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565" w:rsidRDefault="00276565" w:rsidP="00276565">
      <w:pPr>
        <w:pStyle w:val="1"/>
        <w:ind w:left="-1560"/>
        <w:rPr>
          <w:rFonts w:eastAsia="Lucida Sans Unicode"/>
          <w:color w:val="000000"/>
          <w:sz w:val="24"/>
          <w:szCs w:val="24"/>
          <w:lang w:bidi="en-US"/>
        </w:rPr>
      </w:pPr>
    </w:p>
    <w:p w:rsidR="00276565" w:rsidRDefault="00276565" w:rsidP="00276565">
      <w:pPr>
        <w:pStyle w:val="1"/>
        <w:ind w:left="-1560"/>
        <w:rPr>
          <w:rFonts w:eastAsia="Lucida Sans Unicode"/>
          <w:color w:val="000000"/>
          <w:sz w:val="24"/>
          <w:szCs w:val="24"/>
          <w:lang w:bidi="en-US"/>
        </w:rPr>
      </w:pPr>
    </w:p>
    <w:p w:rsidR="00276565" w:rsidRDefault="00276565" w:rsidP="00276565">
      <w:pPr>
        <w:pStyle w:val="1"/>
        <w:ind w:left="-1560"/>
        <w:rPr>
          <w:rFonts w:eastAsia="Lucida Sans Unicode"/>
          <w:color w:val="000000"/>
          <w:sz w:val="24"/>
          <w:szCs w:val="24"/>
          <w:lang w:bidi="en-US"/>
        </w:rPr>
      </w:pPr>
    </w:p>
    <w:p w:rsidR="00276565" w:rsidRPr="00AB2262" w:rsidRDefault="00276565" w:rsidP="00276565">
      <w:pPr>
        <w:pStyle w:val="1"/>
        <w:ind w:left="-1560"/>
        <w:rPr>
          <w:rFonts w:eastAsia="Lucida Sans Unicode"/>
          <w:color w:val="000000"/>
          <w:sz w:val="24"/>
          <w:szCs w:val="24"/>
          <w:lang w:bidi="en-US"/>
        </w:rPr>
      </w:pPr>
      <w:r w:rsidRPr="00AB2262">
        <w:rPr>
          <w:rFonts w:eastAsia="Lucida Sans Unicode"/>
          <w:color w:val="000000"/>
          <w:sz w:val="24"/>
          <w:szCs w:val="24"/>
          <w:lang w:bidi="en-US"/>
        </w:rPr>
        <w:t>УПРАВЛЕНИЕ ОБРАЗОВАНИЯ ГОРОДА БАТАЙСКА</w:t>
      </w:r>
    </w:p>
    <w:p w:rsidR="00276565" w:rsidRPr="00AB2262" w:rsidRDefault="00276565" w:rsidP="0091072E">
      <w:pPr>
        <w:pStyle w:val="1"/>
        <w:ind w:left="-1560" w:right="-4837"/>
        <w:rPr>
          <w:rFonts w:eastAsia="Lucida Sans Unicode"/>
          <w:color w:val="000000"/>
          <w:sz w:val="24"/>
          <w:szCs w:val="24"/>
          <w:lang w:bidi="en-US"/>
        </w:rPr>
      </w:pPr>
      <w:r w:rsidRPr="00AB2262">
        <w:rPr>
          <w:rFonts w:eastAsia="Lucida Sans Unicode"/>
          <w:color w:val="000000"/>
          <w:sz w:val="24"/>
          <w:szCs w:val="24"/>
          <w:lang w:bidi="en-US"/>
        </w:rPr>
        <w:t>Муниципальное бюджетное образовательное учреждение</w:t>
      </w:r>
    </w:p>
    <w:p w:rsidR="00276565" w:rsidRPr="00AB2262" w:rsidRDefault="00276565" w:rsidP="0091072E">
      <w:pPr>
        <w:keepNext/>
        <w:keepLines/>
        <w:ind w:left="-1134"/>
        <w:jc w:val="center"/>
        <w:rPr>
          <w:rFonts w:eastAsia="Lucida Sans Unicode"/>
          <w:b/>
          <w:color w:val="000000"/>
          <w:sz w:val="24"/>
          <w:szCs w:val="24"/>
          <w:lang w:bidi="en-US"/>
        </w:rPr>
      </w:pPr>
      <w:r w:rsidRPr="00AB2262">
        <w:rPr>
          <w:rFonts w:eastAsia="Lucida Sans Unicode"/>
          <w:b/>
          <w:color w:val="000000"/>
          <w:sz w:val="24"/>
          <w:szCs w:val="24"/>
          <w:lang w:bidi="en-US"/>
        </w:rPr>
        <w:t>«Средняя общеобразовательная школа №12»</w:t>
      </w:r>
    </w:p>
    <w:tbl>
      <w:tblPr>
        <w:tblpPr w:leftFromText="180" w:rightFromText="180" w:vertAnchor="text" w:horzAnchor="margin" w:tblpXSpec="right" w:tblpY="222"/>
        <w:tblW w:w="3827" w:type="dxa"/>
        <w:tblLayout w:type="fixed"/>
        <w:tblCellMar>
          <w:top w:w="55" w:type="dxa"/>
          <w:left w:w="55" w:type="dxa"/>
          <w:bottom w:w="55" w:type="dxa"/>
          <w:right w:w="55" w:type="dxa"/>
        </w:tblCellMar>
        <w:tblLook w:val="0000" w:firstRow="0" w:lastRow="0" w:firstColumn="0" w:lastColumn="0" w:noHBand="0" w:noVBand="0"/>
      </w:tblPr>
      <w:tblGrid>
        <w:gridCol w:w="3827"/>
      </w:tblGrid>
      <w:tr w:rsidR="00276565" w:rsidRPr="004A3016" w:rsidTr="002C7A70">
        <w:trPr>
          <w:trHeight w:val="860"/>
        </w:trPr>
        <w:tc>
          <w:tcPr>
            <w:tcW w:w="3827" w:type="dxa"/>
          </w:tcPr>
          <w:p w:rsidR="00276565" w:rsidRPr="004A3016" w:rsidRDefault="00276565" w:rsidP="002C7A70">
            <w:pPr>
              <w:keepNext/>
              <w:keepLines/>
              <w:suppressLineNumbers/>
              <w:rPr>
                <w:rFonts w:eastAsia="Lucida Sans Unicode"/>
                <w:color w:val="000000"/>
                <w:sz w:val="24"/>
                <w:szCs w:val="24"/>
                <w:lang w:bidi="en-US"/>
              </w:rPr>
            </w:pPr>
            <w:r w:rsidRPr="004A3016">
              <w:rPr>
                <w:rFonts w:eastAsia="Lucida Sans Unicode"/>
                <w:color w:val="000000"/>
                <w:sz w:val="24"/>
                <w:szCs w:val="24"/>
                <w:lang w:bidi="en-US"/>
              </w:rPr>
              <w:t>УТВЕРЖДАЮ</w:t>
            </w:r>
            <w:r w:rsidR="0091072E">
              <w:rPr>
                <w:rFonts w:eastAsia="Lucida Sans Unicode"/>
                <w:color w:val="000000"/>
                <w:sz w:val="24"/>
                <w:szCs w:val="24"/>
                <w:lang w:bidi="en-US"/>
              </w:rPr>
              <w:t>:</w:t>
            </w:r>
          </w:p>
          <w:p w:rsidR="00276565" w:rsidRPr="004A3016" w:rsidRDefault="00276565" w:rsidP="002C7A70">
            <w:pPr>
              <w:keepNext/>
              <w:keepLines/>
              <w:suppressLineNumbers/>
              <w:rPr>
                <w:rFonts w:eastAsia="Lucida Sans Unicode"/>
                <w:color w:val="000000"/>
                <w:sz w:val="24"/>
                <w:szCs w:val="24"/>
                <w:lang w:bidi="en-US"/>
              </w:rPr>
            </w:pPr>
            <w:r w:rsidRPr="004A3016">
              <w:rPr>
                <w:rFonts w:eastAsia="Lucida Sans Unicode"/>
                <w:color w:val="000000"/>
                <w:sz w:val="24"/>
                <w:szCs w:val="24"/>
                <w:lang w:bidi="en-US"/>
              </w:rPr>
              <w:t xml:space="preserve">Директор МОУ СОШ №12 </w:t>
            </w:r>
          </w:p>
          <w:p w:rsidR="00276565" w:rsidRPr="004A3016" w:rsidRDefault="00276565" w:rsidP="002C7A70">
            <w:pPr>
              <w:keepNext/>
              <w:keepLines/>
              <w:suppressLineNumbers/>
              <w:rPr>
                <w:rFonts w:eastAsia="Lucida Sans Unicode"/>
                <w:color w:val="000000"/>
                <w:sz w:val="24"/>
                <w:szCs w:val="24"/>
                <w:lang w:bidi="en-US"/>
              </w:rPr>
            </w:pPr>
            <w:r w:rsidRPr="004A3016">
              <w:rPr>
                <w:rFonts w:eastAsia="Lucida Sans Unicode"/>
                <w:color w:val="000000"/>
                <w:sz w:val="24"/>
                <w:szCs w:val="24"/>
                <w:lang w:bidi="en-US"/>
              </w:rPr>
              <w:t>______________Л.В. Плеханова</w:t>
            </w:r>
          </w:p>
          <w:p w:rsidR="00276565" w:rsidRPr="001D0A44" w:rsidRDefault="00586C43" w:rsidP="002C7A70">
            <w:pPr>
              <w:rPr>
                <w:sz w:val="24"/>
                <w:szCs w:val="24"/>
              </w:rPr>
            </w:pPr>
            <w:r>
              <w:rPr>
                <w:rFonts w:eastAsia="Lucida Sans Unicode"/>
                <w:color w:val="000000"/>
                <w:sz w:val="24"/>
                <w:szCs w:val="24"/>
                <w:lang w:bidi="en-US"/>
              </w:rPr>
              <w:t>Приказ №</w:t>
            </w:r>
            <w:r w:rsidR="00EC4067">
              <w:rPr>
                <w:rFonts w:eastAsia="Lucida Sans Unicode"/>
                <w:color w:val="000000"/>
                <w:sz w:val="24"/>
                <w:szCs w:val="24"/>
                <w:lang w:val="en-US" w:bidi="en-US"/>
              </w:rPr>
              <w:t>347</w:t>
            </w:r>
            <w:bookmarkStart w:id="0" w:name="_GoBack"/>
            <w:bookmarkEnd w:id="0"/>
            <w:r>
              <w:rPr>
                <w:rFonts w:eastAsia="Lucida Sans Unicode"/>
                <w:color w:val="000000"/>
                <w:sz w:val="24"/>
                <w:szCs w:val="24"/>
                <w:lang w:bidi="en-US"/>
              </w:rPr>
              <w:t xml:space="preserve"> от 01. 09. 2023</w:t>
            </w:r>
            <w:r w:rsidR="00276565" w:rsidRPr="001D0A44">
              <w:rPr>
                <w:rFonts w:eastAsia="Lucida Sans Unicode"/>
                <w:color w:val="000000"/>
                <w:sz w:val="24"/>
                <w:szCs w:val="24"/>
                <w:lang w:bidi="en-US"/>
              </w:rPr>
              <w:t xml:space="preserve"> г.</w:t>
            </w:r>
          </w:p>
        </w:tc>
      </w:tr>
    </w:tbl>
    <w:p w:rsidR="00276565" w:rsidRPr="00A11B97" w:rsidRDefault="00276565" w:rsidP="00276565">
      <w:pPr>
        <w:keepNext/>
        <w:keepLines/>
        <w:rPr>
          <w:rFonts w:eastAsia="Lucida Sans Unicode"/>
          <w:b/>
          <w:color w:val="000000"/>
          <w:sz w:val="24"/>
          <w:szCs w:val="24"/>
          <w:u w:val="single"/>
          <w:lang w:bidi="en-US"/>
        </w:rPr>
      </w:pPr>
    </w:p>
    <w:p w:rsidR="00276565" w:rsidRPr="004A3016" w:rsidRDefault="00276565" w:rsidP="00276565">
      <w:pPr>
        <w:keepNext/>
        <w:keepLines/>
        <w:spacing w:line="100" w:lineRule="atLeast"/>
        <w:rPr>
          <w:rFonts w:eastAsia="Lucida Sans Unicode"/>
          <w:b/>
          <w:color w:val="000000"/>
          <w:sz w:val="24"/>
          <w:szCs w:val="24"/>
          <w:lang w:bidi="en-US"/>
        </w:rPr>
      </w:pPr>
    </w:p>
    <w:p w:rsidR="00276565" w:rsidRPr="004A3016" w:rsidRDefault="00276565" w:rsidP="00276565">
      <w:pPr>
        <w:keepNext/>
        <w:keepLines/>
        <w:spacing w:line="100" w:lineRule="atLeast"/>
        <w:ind w:left="440"/>
        <w:rPr>
          <w:rFonts w:eastAsia="Lucida Sans Unicode"/>
          <w:b/>
          <w:color w:val="000000"/>
          <w:sz w:val="24"/>
          <w:szCs w:val="24"/>
          <w:lang w:bidi="en-US"/>
        </w:rPr>
      </w:pPr>
    </w:p>
    <w:p w:rsidR="00276565" w:rsidRDefault="00276565" w:rsidP="00276565">
      <w:pPr>
        <w:rPr>
          <w:b/>
          <w:sz w:val="24"/>
          <w:szCs w:val="24"/>
        </w:rPr>
      </w:pPr>
    </w:p>
    <w:p w:rsidR="00276565" w:rsidRDefault="00276565" w:rsidP="00276565">
      <w:pPr>
        <w:rPr>
          <w:b/>
          <w:sz w:val="24"/>
          <w:szCs w:val="24"/>
        </w:rPr>
      </w:pPr>
    </w:p>
    <w:p w:rsidR="00276565" w:rsidRDefault="00276565" w:rsidP="00276565">
      <w:pPr>
        <w:rPr>
          <w:b/>
          <w:sz w:val="24"/>
          <w:szCs w:val="24"/>
        </w:rPr>
      </w:pPr>
    </w:p>
    <w:p w:rsidR="00276565" w:rsidRDefault="00276565" w:rsidP="00276565">
      <w:pPr>
        <w:rPr>
          <w:b/>
          <w:sz w:val="24"/>
          <w:szCs w:val="24"/>
        </w:rPr>
      </w:pPr>
    </w:p>
    <w:p w:rsidR="00276565" w:rsidRDefault="00276565" w:rsidP="00276565">
      <w:pPr>
        <w:rPr>
          <w:b/>
          <w:sz w:val="24"/>
          <w:szCs w:val="24"/>
        </w:rPr>
      </w:pPr>
    </w:p>
    <w:p w:rsidR="00276565" w:rsidRDefault="00276565" w:rsidP="00276565">
      <w:pPr>
        <w:rPr>
          <w:b/>
          <w:sz w:val="24"/>
          <w:szCs w:val="24"/>
        </w:rPr>
      </w:pPr>
    </w:p>
    <w:p w:rsidR="00276565" w:rsidRPr="004A3016" w:rsidRDefault="00276565" w:rsidP="00276565">
      <w:pPr>
        <w:rPr>
          <w:b/>
          <w:sz w:val="24"/>
          <w:szCs w:val="24"/>
        </w:rPr>
      </w:pPr>
    </w:p>
    <w:p w:rsidR="00276565" w:rsidRPr="004A3016" w:rsidRDefault="00276565" w:rsidP="00276565">
      <w:pPr>
        <w:keepNext/>
        <w:keepLines/>
        <w:spacing w:line="100" w:lineRule="atLeast"/>
        <w:rPr>
          <w:rFonts w:eastAsia="Lucida Sans Unicode"/>
          <w:b/>
          <w:color w:val="000000"/>
          <w:sz w:val="24"/>
          <w:szCs w:val="24"/>
          <w:lang w:bidi="en-US"/>
        </w:rPr>
      </w:pPr>
    </w:p>
    <w:p w:rsidR="00276565" w:rsidRPr="0052007B" w:rsidRDefault="00276565" w:rsidP="00276565">
      <w:pPr>
        <w:adjustRightInd w:val="0"/>
        <w:ind w:left="-709"/>
        <w:jc w:val="center"/>
        <w:rPr>
          <w:b/>
          <w:bCs/>
          <w:sz w:val="48"/>
          <w:szCs w:val="48"/>
        </w:rPr>
      </w:pPr>
      <w:r w:rsidRPr="0052007B">
        <w:rPr>
          <w:b/>
          <w:bCs/>
          <w:sz w:val="48"/>
          <w:szCs w:val="48"/>
        </w:rPr>
        <w:t xml:space="preserve">ОБРАЗОВАТЕЛЬНАЯ </w:t>
      </w:r>
    </w:p>
    <w:p w:rsidR="00276565" w:rsidRPr="0052007B" w:rsidRDefault="00276565" w:rsidP="00276565">
      <w:pPr>
        <w:adjustRightInd w:val="0"/>
        <w:ind w:right="130"/>
        <w:jc w:val="center"/>
        <w:rPr>
          <w:b/>
          <w:bCs/>
          <w:sz w:val="48"/>
          <w:szCs w:val="48"/>
        </w:rPr>
      </w:pPr>
      <w:r w:rsidRPr="0052007B">
        <w:rPr>
          <w:b/>
          <w:bCs/>
          <w:sz w:val="48"/>
          <w:szCs w:val="48"/>
        </w:rPr>
        <w:t>ПРОГРАММА</w:t>
      </w:r>
    </w:p>
    <w:p w:rsidR="00276565" w:rsidRPr="00A11B97" w:rsidRDefault="00276565" w:rsidP="00276565">
      <w:pPr>
        <w:adjustRightInd w:val="0"/>
        <w:ind w:left="-709"/>
        <w:jc w:val="center"/>
        <w:rPr>
          <w:b/>
          <w:bCs/>
          <w:sz w:val="40"/>
          <w:szCs w:val="40"/>
        </w:rPr>
      </w:pPr>
      <w:r w:rsidRPr="00A11B97">
        <w:rPr>
          <w:b/>
          <w:bCs/>
          <w:sz w:val="40"/>
          <w:szCs w:val="40"/>
        </w:rPr>
        <w:t>Муниципального бюджетного</w:t>
      </w:r>
    </w:p>
    <w:p w:rsidR="00276565" w:rsidRPr="00276565" w:rsidRDefault="00276565" w:rsidP="00EF0F82">
      <w:pPr>
        <w:adjustRightInd w:val="0"/>
        <w:ind w:left="-1701" w:right="-16"/>
        <w:jc w:val="center"/>
        <w:rPr>
          <w:b/>
          <w:bCs/>
          <w:sz w:val="40"/>
          <w:szCs w:val="40"/>
        </w:rPr>
      </w:pPr>
      <w:r>
        <w:rPr>
          <w:b/>
          <w:bCs/>
          <w:sz w:val="40"/>
          <w:szCs w:val="40"/>
        </w:rPr>
        <w:t xml:space="preserve">   общеобразовательного </w:t>
      </w:r>
      <w:r w:rsidRPr="00A11B97">
        <w:rPr>
          <w:b/>
          <w:bCs/>
          <w:sz w:val="40"/>
          <w:szCs w:val="40"/>
        </w:rPr>
        <w:t>учреждения</w:t>
      </w:r>
      <w:r>
        <w:rPr>
          <w:b/>
          <w:bCs/>
          <w:sz w:val="40"/>
          <w:szCs w:val="40"/>
        </w:rPr>
        <w:t xml:space="preserve"> </w:t>
      </w:r>
      <w:r w:rsidRPr="00A11B97">
        <w:rPr>
          <w:b/>
          <w:sz w:val="40"/>
          <w:szCs w:val="40"/>
        </w:rPr>
        <w:t>«Средняя общеобразовательная школа №12»</w:t>
      </w:r>
    </w:p>
    <w:p w:rsidR="00276565" w:rsidRPr="00A11B97" w:rsidRDefault="00276565" w:rsidP="00276565">
      <w:pPr>
        <w:adjustRightInd w:val="0"/>
        <w:jc w:val="center"/>
        <w:rPr>
          <w:b/>
          <w:sz w:val="40"/>
          <w:szCs w:val="40"/>
        </w:rPr>
      </w:pPr>
      <w:r w:rsidRPr="00A11B97">
        <w:rPr>
          <w:b/>
          <w:sz w:val="40"/>
          <w:szCs w:val="40"/>
        </w:rPr>
        <w:t>среднее общее образование</w:t>
      </w:r>
    </w:p>
    <w:p w:rsidR="00276565" w:rsidRPr="00A11B97" w:rsidRDefault="00276565" w:rsidP="00276565">
      <w:pPr>
        <w:adjustRightInd w:val="0"/>
        <w:jc w:val="center"/>
        <w:rPr>
          <w:b/>
          <w:sz w:val="40"/>
          <w:szCs w:val="40"/>
        </w:rPr>
      </w:pPr>
      <w:r>
        <w:rPr>
          <w:b/>
          <w:sz w:val="40"/>
          <w:szCs w:val="40"/>
        </w:rPr>
        <w:t>10-11 класс</w:t>
      </w:r>
    </w:p>
    <w:p w:rsidR="00276565" w:rsidRDefault="00276565" w:rsidP="00276565">
      <w:pPr>
        <w:adjustRightInd w:val="0"/>
        <w:rPr>
          <w:b/>
          <w:sz w:val="24"/>
          <w:szCs w:val="24"/>
        </w:rPr>
      </w:pPr>
    </w:p>
    <w:p w:rsidR="00276565" w:rsidRDefault="00276565" w:rsidP="00276565">
      <w:pPr>
        <w:adjustRightInd w:val="0"/>
        <w:jc w:val="center"/>
        <w:rPr>
          <w:b/>
          <w:sz w:val="44"/>
          <w:szCs w:val="44"/>
        </w:rPr>
      </w:pPr>
      <w:r>
        <w:rPr>
          <w:b/>
          <w:sz w:val="44"/>
          <w:szCs w:val="44"/>
        </w:rPr>
        <w:t>2023-2024 учебный год</w:t>
      </w:r>
    </w:p>
    <w:p w:rsidR="00EF0F82" w:rsidRPr="00A11B97" w:rsidRDefault="00EF0F82" w:rsidP="00276565">
      <w:pPr>
        <w:adjustRightInd w:val="0"/>
        <w:jc w:val="center"/>
        <w:rPr>
          <w:b/>
          <w:sz w:val="44"/>
          <w:szCs w:val="44"/>
        </w:rPr>
      </w:pPr>
    </w:p>
    <w:p w:rsidR="00276565" w:rsidRDefault="00276565" w:rsidP="0091072E">
      <w:pPr>
        <w:adjustRightInd w:val="0"/>
        <w:ind w:firstLine="720"/>
        <w:rPr>
          <w:sz w:val="24"/>
          <w:szCs w:val="24"/>
        </w:rPr>
      </w:pPr>
    </w:p>
    <w:p w:rsidR="00276565" w:rsidRDefault="00276565" w:rsidP="00276565">
      <w:pPr>
        <w:adjustRightInd w:val="0"/>
        <w:ind w:firstLine="720"/>
        <w:jc w:val="center"/>
        <w:rPr>
          <w:sz w:val="24"/>
          <w:szCs w:val="24"/>
        </w:rPr>
      </w:pPr>
    </w:p>
    <w:p w:rsidR="00276565" w:rsidRPr="004A3016" w:rsidRDefault="00276565" w:rsidP="00276565">
      <w:pPr>
        <w:adjustRightInd w:val="0"/>
        <w:ind w:left="-2835"/>
        <w:rPr>
          <w:sz w:val="24"/>
          <w:szCs w:val="24"/>
        </w:rPr>
      </w:pPr>
      <w:r w:rsidRPr="004A3016">
        <w:rPr>
          <w:rFonts w:eastAsia="Lucida Sans Unicode"/>
          <w:color w:val="000000"/>
          <w:sz w:val="24"/>
          <w:szCs w:val="24"/>
          <w:lang w:bidi="en-US"/>
        </w:rPr>
        <w:t>РАССМОТРЕНО</w:t>
      </w:r>
      <w:r w:rsidR="0091072E">
        <w:rPr>
          <w:rFonts w:eastAsia="Lucida Sans Unicode"/>
          <w:color w:val="000000"/>
          <w:sz w:val="24"/>
          <w:szCs w:val="24"/>
          <w:lang w:bidi="en-US"/>
        </w:rPr>
        <w:t>:</w:t>
      </w:r>
      <w:r w:rsidRPr="004A3016">
        <w:rPr>
          <w:rFonts w:eastAsia="Lucida Sans Unicode"/>
          <w:color w:val="000000"/>
          <w:sz w:val="24"/>
          <w:szCs w:val="24"/>
          <w:lang w:bidi="en-US"/>
        </w:rPr>
        <w:t xml:space="preserve">  </w:t>
      </w:r>
      <w:r w:rsidRPr="004A3016">
        <w:rPr>
          <w:rFonts w:eastAsia="Lucida Sans Unicode"/>
          <w:b/>
          <w:color w:val="000000"/>
          <w:sz w:val="24"/>
          <w:szCs w:val="24"/>
          <w:lang w:bidi="en-US"/>
        </w:rPr>
        <w:t xml:space="preserve">                            </w:t>
      </w:r>
      <w:r>
        <w:rPr>
          <w:rFonts w:eastAsia="Lucida Sans Unicode"/>
          <w:b/>
          <w:color w:val="000000"/>
          <w:sz w:val="24"/>
          <w:szCs w:val="24"/>
          <w:lang w:bidi="en-US"/>
        </w:rPr>
        <w:t xml:space="preserve">                </w:t>
      </w:r>
      <w:r w:rsidRPr="004A3016">
        <w:rPr>
          <w:sz w:val="24"/>
          <w:szCs w:val="24"/>
        </w:rPr>
        <w:t>СОГЛАСОВАНО</w:t>
      </w:r>
      <w:r w:rsidR="0091072E">
        <w:rPr>
          <w:sz w:val="24"/>
          <w:szCs w:val="24"/>
        </w:rPr>
        <w:t>:</w:t>
      </w:r>
    </w:p>
    <w:p w:rsidR="00276565" w:rsidRDefault="00276565" w:rsidP="00276565">
      <w:pPr>
        <w:keepNext/>
        <w:keepLines/>
        <w:suppressLineNumbers/>
        <w:ind w:hanging="2835"/>
        <w:rPr>
          <w:rFonts w:eastAsia="Lucida Sans Unicode"/>
          <w:color w:val="000000"/>
          <w:sz w:val="24"/>
          <w:szCs w:val="24"/>
          <w:lang w:bidi="en-US"/>
        </w:rPr>
      </w:pPr>
      <w:r w:rsidRPr="004A3016">
        <w:rPr>
          <w:rFonts w:eastAsia="Lucida Sans Unicode"/>
          <w:color w:val="000000"/>
          <w:sz w:val="24"/>
          <w:szCs w:val="24"/>
          <w:lang w:bidi="en-US"/>
        </w:rPr>
        <w:t xml:space="preserve">Педагогическим советом                 </w:t>
      </w:r>
      <w:r>
        <w:rPr>
          <w:rFonts w:eastAsia="Lucida Sans Unicode"/>
          <w:color w:val="000000"/>
          <w:sz w:val="24"/>
          <w:szCs w:val="24"/>
          <w:lang w:bidi="en-US"/>
        </w:rPr>
        <w:t xml:space="preserve">                </w:t>
      </w:r>
      <w:r w:rsidRPr="004A3016">
        <w:rPr>
          <w:rFonts w:eastAsia="Lucida Sans Unicode"/>
          <w:color w:val="000000"/>
          <w:sz w:val="24"/>
          <w:szCs w:val="24"/>
          <w:lang w:bidi="en-US"/>
        </w:rPr>
        <w:t>Управляющим советом</w:t>
      </w:r>
    </w:p>
    <w:p w:rsidR="00276565" w:rsidRDefault="00276565" w:rsidP="00276565">
      <w:pPr>
        <w:keepNext/>
        <w:keepLines/>
        <w:suppressLineNumbers/>
        <w:ind w:left="-2835"/>
        <w:rPr>
          <w:rFonts w:eastAsia="Lucida Sans Unicode"/>
          <w:color w:val="000000"/>
          <w:sz w:val="24"/>
          <w:szCs w:val="24"/>
          <w:lang w:bidi="en-US"/>
        </w:rPr>
      </w:pPr>
      <w:r>
        <w:rPr>
          <w:rFonts w:eastAsia="Lucida Sans Unicode"/>
          <w:color w:val="000000"/>
          <w:sz w:val="24"/>
          <w:szCs w:val="24"/>
          <w:lang w:bidi="en-US"/>
        </w:rPr>
        <w:t xml:space="preserve">МБОУ </w:t>
      </w:r>
      <w:r w:rsidRPr="004A3016">
        <w:rPr>
          <w:rFonts w:eastAsia="Lucida Sans Unicode"/>
          <w:color w:val="000000"/>
          <w:sz w:val="24"/>
          <w:szCs w:val="24"/>
          <w:lang w:bidi="en-US"/>
        </w:rPr>
        <w:t xml:space="preserve">СОШ №12               </w:t>
      </w:r>
      <w:r>
        <w:rPr>
          <w:rFonts w:eastAsia="Lucida Sans Unicode"/>
          <w:color w:val="000000"/>
          <w:sz w:val="24"/>
          <w:szCs w:val="24"/>
          <w:lang w:bidi="en-US"/>
        </w:rPr>
        <w:t xml:space="preserve">                              МБОУ СОШ №12</w:t>
      </w:r>
    </w:p>
    <w:p w:rsidR="00276565" w:rsidRPr="0091072E" w:rsidRDefault="00586C43" w:rsidP="00276565">
      <w:pPr>
        <w:keepNext/>
        <w:keepLines/>
        <w:suppressLineNumbers/>
        <w:ind w:left="1843" w:hanging="4820"/>
        <w:jc w:val="both"/>
        <w:rPr>
          <w:rFonts w:eastAsia="Lucida Sans Unicode"/>
          <w:color w:val="000000"/>
          <w:sz w:val="24"/>
          <w:szCs w:val="24"/>
          <w:lang w:bidi="en-US"/>
        </w:rPr>
      </w:pPr>
      <w:r>
        <w:rPr>
          <w:rFonts w:eastAsia="Lucida Sans Unicode"/>
          <w:color w:val="000000"/>
          <w:sz w:val="24"/>
          <w:szCs w:val="24"/>
          <w:lang w:bidi="en-US"/>
        </w:rPr>
        <w:t xml:space="preserve"> протокол № 1 от 25</w:t>
      </w:r>
      <w:r w:rsidR="00276565" w:rsidRPr="004A3016">
        <w:rPr>
          <w:rFonts w:eastAsia="Lucida Sans Unicode"/>
          <w:color w:val="000000"/>
          <w:sz w:val="24"/>
          <w:szCs w:val="24"/>
          <w:lang w:bidi="en-US"/>
        </w:rPr>
        <w:t xml:space="preserve">.08. </w:t>
      </w:r>
      <w:r>
        <w:rPr>
          <w:rFonts w:eastAsia="Lucida Sans Unicode"/>
          <w:color w:val="000000"/>
          <w:sz w:val="24"/>
          <w:szCs w:val="24"/>
          <w:lang w:bidi="en-US"/>
        </w:rPr>
        <w:t>2023</w:t>
      </w:r>
      <w:r w:rsidR="00276565" w:rsidRPr="00FE1750">
        <w:rPr>
          <w:rFonts w:eastAsia="Lucida Sans Unicode"/>
          <w:color w:val="000000"/>
          <w:sz w:val="24"/>
          <w:szCs w:val="24"/>
          <w:lang w:bidi="en-US"/>
        </w:rPr>
        <w:t xml:space="preserve"> г.</w:t>
      </w:r>
      <w:r w:rsidR="00276565">
        <w:rPr>
          <w:rFonts w:eastAsia="Lucida Sans Unicode"/>
          <w:color w:val="000000"/>
          <w:sz w:val="24"/>
          <w:szCs w:val="24"/>
          <w:lang w:bidi="en-US"/>
        </w:rPr>
        <w:t xml:space="preserve">                         Протокол </w:t>
      </w:r>
      <w:r w:rsidR="00276565" w:rsidRPr="004A3016">
        <w:rPr>
          <w:rFonts w:eastAsia="Lucida Sans Unicode"/>
          <w:color w:val="000000"/>
          <w:sz w:val="24"/>
          <w:szCs w:val="24"/>
          <w:lang w:bidi="en-US"/>
        </w:rPr>
        <w:t>№</w:t>
      </w:r>
      <w:r w:rsidR="00276565" w:rsidRPr="004A3016">
        <w:rPr>
          <w:rFonts w:eastAsia="Lucida Sans Unicode"/>
          <w:b/>
          <w:color w:val="000000"/>
          <w:sz w:val="24"/>
          <w:szCs w:val="24"/>
          <w:lang w:bidi="en-US"/>
        </w:rPr>
        <w:t xml:space="preserve"> </w:t>
      </w:r>
      <w:r>
        <w:rPr>
          <w:rFonts w:eastAsia="Lucida Sans Unicode"/>
          <w:color w:val="000000"/>
          <w:sz w:val="24"/>
          <w:szCs w:val="24"/>
          <w:lang w:bidi="en-US"/>
        </w:rPr>
        <w:t xml:space="preserve">1 </w:t>
      </w:r>
      <w:r w:rsidR="0091072E" w:rsidRPr="0091072E">
        <w:rPr>
          <w:rFonts w:eastAsia="Lucida Sans Unicode"/>
          <w:color w:val="000000"/>
          <w:sz w:val="24"/>
          <w:szCs w:val="24"/>
          <w:lang w:bidi="en-US"/>
        </w:rPr>
        <w:t>от 01.09</w:t>
      </w:r>
      <w:r w:rsidRPr="0091072E">
        <w:rPr>
          <w:rFonts w:eastAsia="Lucida Sans Unicode"/>
          <w:color w:val="000000"/>
          <w:sz w:val="24"/>
          <w:szCs w:val="24"/>
          <w:lang w:bidi="en-US"/>
        </w:rPr>
        <w:t>.  2023</w:t>
      </w:r>
      <w:r w:rsidR="00276565" w:rsidRPr="0091072E">
        <w:rPr>
          <w:rFonts w:eastAsia="Lucida Sans Unicode"/>
          <w:color w:val="000000"/>
          <w:sz w:val="24"/>
          <w:szCs w:val="24"/>
          <w:lang w:bidi="en-US"/>
        </w:rPr>
        <w:t xml:space="preserve"> г.   </w:t>
      </w:r>
    </w:p>
    <w:p w:rsidR="00276565" w:rsidRDefault="00276565" w:rsidP="00276565">
      <w:pPr>
        <w:keepNext/>
        <w:keepLines/>
        <w:suppressLineNumbers/>
        <w:ind w:left="1843" w:hanging="4820"/>
        <w:jc w:val="both"/>
        <w:rPr>
          <w:rFonts w:eastAsia="Lucida Sans Unicode"/>
          <w:color w:val="000000"/>
          <w:sz w:val="24"/>
          <w:szCs w:val="24"/>
          <w:lang w:bidi="en-US"/>
        </w:rPr>
      </w:pPr>
      <w:r>
        <w:rPr>
          <w:rFonts w:eastAsia="Lucida Sans Unicode"/>
          <w:color w:val="000000"/>
          <w:sz w:val="24"/>
          <w:szCs w:val="24"/>
          <w:lang w:bidi="en-US"/>
        </w:rPr>
        <w:t xml:space="preserve">                                                                              </w:t>
      </w:r>
      <w:r w:rsidRPr="004A3016">
        <w:rPr>
          <w:rFonts w:eastAsia="Lucida Sans Unicode"/>
          <w:color w:val="000000"/>
          <w:sz w:val="24"/>
          <w:szCs w:val="24"/>
          <w:lang w:bidi="en-US"/>
        </w:rPr>
        <w:t xml:space="preserve">Председатель Управляющего </w:t>
      </w:r>
      <w:r>
        <w:rPr>
          <w:rFonts w:eastAsia="Lucida Sans Unicode"/>
          <w:color w:val="000000"/>
          <w:sz w:val="24"/>
          <w:szCs w:val="24"/>
          <w:lang w:bidi="en-US"/>
        </w:rPr>
        <w:t xml:space="preserve">                 </w:t>
      </w:r>
    </w:p>
    <w:p w:rsidR="00276565" w:rsidRPr="00AB2262" w:rsidRDefault="00276565" w:rsidP="00276565">
      <w:pPr>
        <w:adjustRightInd w:val="0"/>
        <w:rPr>
          <w:rFonts w:eastAsia="Lucida Sans Unicode"/>
          <w:color w:val="000000"/>
          <w:sz w:val="24"/>
          <w:szCs w:val="24"/>
          <w:lang w:bidi="en-US"/>
        </w:rPr>
      </w:pPr>
      <w:r>
        <w:rPr>
          <w:rFonts w:eastAsia="Lucida Sans Unicode"/>
          <w:color w:val="000000"/>
          <w:sz w:val="24"/>
          <w:szCs w:val="24"/>
          <w:lang w:bidi="en-US"/>
        </w:rPr>
        <w:t xml:space="preserve">                            </w:t>
      </w:r>
      <w:r w:rsidR="0091072E">
        <w:rPr>
          <w:rFonts w:eastAsia="Lucida Sans Unicode"/>
          <w:color w:val="000000"/>
          <w:sz w:val="24"/>
          <w:szCs w:val="24"/>
          <w:lang w:bidi="en-US"/>
        </w:rPr>
        <w:t>с</w:t>
      </w:r>
      <w:r w:rsidRPr="004A3016">
        <w:rPr>
          <w:rFonts w:eastAsia="Lucida Sans Unicode"/>
          <w:color w:val="000000"/>
          <w:sz w:val="24"/>
          <w:szCs w:val="24"/>
          <w:lang w:bidi="en-US"/>
        </w:rPr>
        <w:t>овета</w:t>
      </w:r>
      <w:r w:rsidR="0091072E">
        <w:rPr>
          <w:rFonts w:eastAsia="Lucida Sans Unicode"/>
          <w:color w:val="000000"/>
          <w:sz w:val="24"/>
          <w:szCs w:val="24"/>
          <w:lang w:bidi="en-US"/>
        </w:rPr>
        <w:t xml:space="preserve"> _______Жуковская А.М.</w:t>
      </w:r>
    </w:p>
    <w:p w:rsidR="00276565" w:rsidRPr="004A3016" w:rsidRDefault="00276565" w:rsidP="00276565">
      <w:pPr>
        <w:adjustRightInd w:val="0"/>
        <w:rPr>
          <w:sz w:val="24"/>
          <w:szCs w:val="24"/>
        </w:rPr>
      </w:pPr>
      <w:r w:rsidRPr="004A3016">
        <w:rPr>
          <w:sz w:val="24"/>
          <w:szCs w:val="24"/>
        </w:rPr>
        <w:t xml:space="preserve">                                                                </w:t>
      </w:r>
      <w:r>
        <w:rPr>
          <w:sz w:val="24"/>
          <w:szCs w:val="24"/>
        </w:rPr>
        <w:t xml:space="preserve">                          </w:t>
      </w:r>
    </w:p>
    <w:p w:rsidR="00276565" w:rsidRPr="004A3016" w:rsidRDefault="00276565" w:rsidP="00276565">
      <w:pPr>
        <w:adjustRightInd w:val="0"/>
        <w:rPr>
          <w:sz w:val="24"/>
          <w:szCs w:val="24"/>
        </w:rPr>
      </w:pPr>
      <w:r>
        <w:rPr>
          <w:rFonts w:eastAsia="Lucida Sans Unicode"/>
          <w:color w:val="000000"/>
          <w:sz w:val="24"/>
          <w:szCs w:val="24"/>
          <w:lang w:bidi="en-US"/>
        </w:rPr>
        <w:t xml:space="preserve">                                                         </w:t>
      </w:r>
    </w:p>
    <w:p w:rsidR="00276565" w:rsidRDefault="00276565" w:rsidP="00276565">
      <w:pPr>
        <w:adjustRightInd w:val="0"/>
        <w:jc w:val="center"/>
        <w:rPr>
          <w:sz w:val="24"/>
          <w:szCs w:val="24"/>
        </w:rPr>
      </w:pPr>
    </w:p>
    <w:p w:rsidR="00276565" w:rsidRDefault="00276565" w:rsidP="00276565">
      <w:pPr>
        <w:adjustRightInd w:val="0"/>
        <w:jc w:val="center"/>
        <w:rPr>
          <w:sz w:val="24"/>
          <w:szCs w:val="24"/>
        </w:rPr>
      </w:pPr>
    </w:p>
    <w:p w:rsidR="00276565" w:rsidRDefault="00276565" w:rsidP="00276565">
      <w:pPr>
        <w:adjustRightInd w:val="0"/>
        <w:jc w:val="center"/>
        <w:rPr>
          <w:sz w:val="24"/>
          <w:szCs w:val="24"/>
        </w:rPr>
      </w:pPr>
    </w:p>
    <w:p w:rsidR="00276565" w:rsidRDefault="00276565" w:rsidP="00276565">
      <w:pPr>
        <w:adjustRightInd w:val="0"/>
        <w:jc w:val="center"/>
        <w:rPr>
          <w:sz w:val="24"/>
          <w:szCs w:val="24"/>
        </w:rPr>
      </w:pPr>
    </w:p>
    <w:p w:rsidR="00276565" w:rsidRDefault="00276565" w:rsidP="00276565">
      <w:pPr>
        <w:adjustRightInd w:val="0"/>
        <w:jc w:val="center"/>
        <w:rPr>
          <w:sz w:val="24"/>
          <w:szCs w:val="24"/>
        </w:rPr>
      </w:pPr>
    </w:p>
    <w:p w:rsidR="00276565" w:rsidRDefault="00276565" w:rsidP="00276565">
      <w:pPr>
        <w:adjustRightInd w:val="0"/>
        <w:jc w:val="center"/>
        <w:rPr>
          <w:sz w:val="24"/>
          <w:szCs w:val="24"/>
        </w:rPr>
      </w:pPr>
    </w:p>
    <w:p w:rsidR="00276565" w:rsidRDefault="00276565" w:rsidP="00276565">
      <w:pPr>
        <w:adjustRightInd w:val="0"/>
        <w:jc w:val="center"/>
        <w:rPr>
          <w:sz w:val="24"/>
          <w:szCs w:val="24"/>
        </w:rPr>
      </w:pPr>
    </w:p>
    <w:p w:rsidR="00276565" w:rsidRDefault="00276565" w:rsidP="00276565">
      <w:pPr>
        <w:adjustRightInd w:val="0"/>
        <w:jc w:val="center"/>
        <w:rPr>
          <w:sz w:val="24"/>
          <w:szCs w:val="24"/>
        </w:rPr>
      </w:pPr>
    </w:p>
    <w:p w:rsidR="00276565" w:rsidRDefault="00276565" w:rsidP="00276565">
      <w:pPr>
        <w:adjustRightInd w:val="0"/>
        <w:jc w:val="center"/>
        <w:rPr>
          <w:sz w:val="24"/>
          <w:szCs w:val="24"/>
        </w:rPr>
      </w:pPr>
    </w:p>
    <w:p w:rsidR="00276565" w:rsidRPr="004A3016" w:rsidRDefault="00276565" w:rsidP="00276565">
      <w:pPr>
        <w:adjustRightInd w:val="0"/>
        <w:jc w:val="center"/>
        <w:rPr>
          <w:sz w:val="24"/>
          <w:szCs w:val="24"/>
        </w:rPr>
      </w:pPr>
    </w:p>
    <w:p w:rsidR="00276565" w:rsidRPr="004A3016" w:rsidRDefault="00276565" w:rsidP="00276565">
      <w:pPr>
        <w:adjustRightInd w:val="0"/>
        <w:jc w:val="center"/>
        <w:rPr>
          <w:sz w:val="24"/>
          <w:szCs w:val="24"/>
        </w:rPr>
      </w:pPr>
      <w:r w:rsidRPr="004A3016">
        <w:rPr>
          <w:sz w:val="24"/>
          <w:szCs w:val="24"/>
        </w:rPr>
        <w:t>Батайск</w:t>
      </w:r>
    </w:p>
    <w:p w:rsidR="00276565" w:rsidRPr="00AB2262" w:rsidRDefault="00276565" w:rsidP="00276565">
      <w:pPr>
        <w:adjustRightInd w:val="0"/>
        <w:jc w:val="center"/>
        <w:rPr>
          <w:sz w:val="24"/>
          <w:szCs w:val="24"/>
        </w:rPr>
      </w:pPr>
      <w:r>
        <w:rPr>
          <w:sz w:val="24"/>
          <w:szCs w:val="24"/>
        </w:rPr>
        <w:t>2023</w:t>
      </w:r>
      <w:r w:rsidRPr="004A3016">
        <w:rPr>
          <w:sz w:val="24"/>
          <w:szCs w:val="24"/>
        </w:rPr>
        <w:t xml:space="preserve"> г.</w:t>
      </w:r>
    </w:p>
    <w:p w:rsidR="00274284" w:rsidRDefault="00274284">
      <w:pPr>
        <w:spacing w:line="173" w:lineRule="exact"/>
        <w:rPr>
          <w:rFonts w:ascii="Trebuchet MS" w:hAnsi="Trebuchet MS"/>
          <w:sz w:val="15"/>
        </w:rPr>
        <w:sectPr w:rsidR="00274284" w:rsidSect="00EF0F82">
          <w:type w:val="continuous"/>
          <w:pgSz w:w="12240" w:h="16860"/>
          <w:pgMar w:top="120" w:right="860" w:bottom="280" w:left="4536" w:header="720" w:footer="720" w:gutter="0"/>
          <w:cols w:num="2" w:space="720" w:equalWidth="0">
            <w:col w:w="4944" w:space="40"/>
            <w:col w:w="4676"/>
          </w:cols>
        </w:sectPr>
      </w:pPr>
    </w:p>
    <w:p w:rsidR="00274284" w:rsidRDefault="00FE1750">
      <w:pPr>
        <w:pStyle w:val="1"/>
        <w:spacing w:before="74"/>
        <w:ind w:left="935" w:right="523"/>
        <w:jc w:val="center"/>
      </w:pPr>
      <w:r>
        <w:lastRenderedPageBreak/>
        <w:t>СОДЕРЖАНИЕ</w:t>
      </w:r>
    </w:p>
    <w:p w:rsidR="00274284" w:rsidRDefault="00274284">
      <w:pPr>
        <w:jc w:val="center"/>
        <w:sectPr w:rsidR="00274284">
          <w:footerReference w:type="default" r:id="rId9"/>
          <w:pgSz w:w="11910" w:h="16840"/>
          <w:pgMar w:top="1040" w:right="20" w:bottom="1287" w:left="460" w:header="0" w:footer="260" w:gutter="0"/>
          <w:pgNumType w:start="2"/>
          <w:cols w:space="720"/>
        </w:sectPr>
      </w:pPr>
    </w:p>
    <w:sdt>
      <w:sdtPr>
        <w:id w:val="1232969079"/>
        <w:docPartObj>
          <w:docPartGallery w:val="Table of Contents"/>
          <w:docPartUnique/>
        </w:docPartObj>
      </w:sdtPr>
      <w:sdtEndPr/>
      <w:sdtContent>
        <w:p w:rsidR="00274284" w:rsidRDefault="00FE1750" w:rsidP="00C34ADA">
          <w:pPr>
            <w:pStyle w:val="11"/>
            <w:numPr>
              <w:ilvl w:val="0"/>
              <w:numId w:val="105"/>
            </w:numPr>
            <w:tabs>
              <w:tab w:val="left" w:pos="1209"/>
              <w:tab w:val="left" w:leader="dot" w:pos="10637"/>
            </w:tabs>
            <w:spacing w:before="324"/>
            <w:ind w:hanging="251"/>
            <w:jc w:val="left"/>
            <w:rPr>
              <w:b w:val="0"/>
            </w:rPr>
          </w:pPr>
          <w:r>
            <w:t>Целевой</w:t>
          </w:r>
          <w:r>
            <w:rPr>
              <w:spacing w:val="-1"/>
            </w:rPr>
            <w:t xml:space="preserve"> </w:t>
          </w:r>
          <w:r>
            <w:t>раздел</w:t>
          </w:r>
          <w:r>
            <w:rPr>
              <w:spacing w:val="-3"/>
            </w:rPr>
            <w:t xml:space="preserve"> </w:t>
          </w:r>
          <w:r>
            <w:t>СОП ООО</w:t>
          </w:r>
          <w:r>
            <w:tab/>
          </w:r>
          <w:r w:rsidR="00586C43">
            <w:rPr>
              <w:b w:val="0"/>
            </w:rPr>
            <w:t>4</w:t>
          </w:r>
        </w:p>
        <w:p w:rsidR="00274284" w:rsidRDefault="00143B3F" w:rsidP="00C34ADA">
          <w:pPr>
            <w:pStyle w:val="11"/>
            <w:numPr>
              <w:ilvl w:val="1"/>
              <w:numId w:val="104"/>
            </w:numPr>
            <w:tabs>
              <w:tab w:val="left" w:pos="1452"/>
              <w:tab w:val="left" w:leader="dot" w:pos="10656"/>
            </w:tabs>
            <w:spacing w:before="168"/>
            <w:ind w:hanging="494"/>
            <w:rPr>
              <w:b w:val="0"/>
            </w:rPr>
          </w:pPr>
          <w:hyperlink w:anchor="_TOC_250018" w:history="1">
            <w:r w:rsidR="00FE1750">
              <w:t>Пояснительная</w:t>
            </w:r>
            <w:r w:rsidR="00FE1750">
              <w:rPr>
                <w:spacing w:val="-5"/>
              </w:rPr>
              <w:t xml:space="preserve"> </w:t>
            </w:r>
            <w:r w:rsidR="00586C43">
              <w:t>записка……………………………………………</w:t>
            </w:r>
          </w:hyperlink>
          <w:r w:rsidR="00586C43">
            <w:rPr>
              <w:b w:val="0"/>
            </w:rPr>
            <w:t>……………4</w:t>
          </w:r>
        </w:p>
        <w:p w:rsidR="00274284" w:rsidRDefault="00FE1750" w:rsidP="00C34ADA">
          <w:pPr>
            <w:pStyle w:val="5"/>
            <w:numPr>
              <w:ilvl w:val="2"/>
              <w:numId w:val="104"/>
            </w:numPr>
            <w:tabs>
              <w:tab w:val="left" w:pos="2226"/>
              <w:tab w:val="left" w:leader="dot" w:pos="10653"/>
            </w:tabs>
            <w:spacing w:before="48"/>
          </w:pPr>
          <w:r>
            <w:t>Цели</w:t>
          </w:r>
          <w:r>
            <w:rPr>
              <w:spacing w:val="-2"/>
            </w:rPr>
            <w:t xml:space="preserve"> </w:t>
          </w:r>
          <w:r>
            <w:t>реализации</w:t>
          </w:r>
          <w:r>
            <w:rPr>
              <w:spacing w:val="-1"/>
            </w:rPr>
            <w:t xml:space="preserve"> </w:t>
          </w:r>
          <w:r>
            <w:t>ООП</w:t>
          </w:r>
          <w:r>
            <w:rPr>
              <w:spacing w:val="-1"/>
            </w:rPr>
            <w:t xml:space="preserve"> </w:t>
          </w:r>
          <w:r>
            <w:t>СОО</w:t>
          </w:r>
          <w:r>
            <w:tab/>
          </w:r>
          <w:r w:rsidR="00586C43">
            <w:t>4</w:t>
          </w:r>
        </w:p>
        <w:p w:rsidR="00274284" w:rsidRDefault="00FE1750" w:rsidP="00C34ADA">
          <w:pPr>
            <w:pStyle w:val="5"/>
            <w:numPr>
              <w:ilvl w:val="2"/>
              <w:numId w:val="104"/>
            </w:numPr>
            <w:tabs>
              <w:tab w:val="left" w:pos="2158"/>
              <w:tab w:val="left" w:leader="dot" w:pos="10572"/>
            </w:tabs>
            <w:spacing w:before="50"/>
            <w:ind w:left="2157" w:hanging="633"/>
          </w:pPr>
          <w:r>
            <w:t>Принципы</w:t>
          </w:r>
          <w:r>
            <w:rPr>
              <w:spacing w:val="-6"/>
            </w:rPr>
            <w:t xml:space="preserve"> </w:t>
          </w:r>
          <w:r>
            <w:t>формирования</w:t>
          </w:r>
          <w:r>
            <w:rPr>
              <w:spacing w:val="-2"/>
            </w:rPr>
            <w:t xml:space="preserve"> </w:t>
          </w:r>
          <w:r>
            <w:t>и</w:t>
          </w:r>
          <w:r>
            <w:rPr>
              <w:spacing w:val="-2"/>
            </w:rPr>
            <w:t xml:space="preserve"> </w:t>
          </w:r>
          <w:r>
            <w:t>механизмы</w:t>
          </w:r>
          <w:r>
            <w:rPr>
              <w:spacing w:val="-2"/>
            </w:rPr>
            <w:t xml:space="preserve"> </w:t>
          </w:r>
          <w:r>
            <w:t>реализации</w:t>
          </w:r>
          <w:r>
            <w:rPr>
              <w:spacing w:val="2"/>
            </w:rPr>
            <w:t xml:space="preserve"> </w:t>
          </w:r>
          <w:r>
            <w:t>ООП</w:t>
          </w:r>
          <w:r>
            <w:rPr>
              <w:spacing w:val="-1"/>
            </w:rPr>
            <w:t xml:space="preserve"> </w:t>
          </w:r>
          <w:r>
            <w:t>СОО</w:t>
          </w:r>
          <w:r>
            <w:tab/>
          </w:r>
          <w:r w:rsidR="0016182F">
            <w:t>.6</w:t>
          </w:r>
        </w:p>
        <w:p w:rsidR="00274284" w:rsidRDefault="00143B3F" w:rsidP="00C34ADA">
          <w:pPr>
            <w:pStyle w:val="5"/>
            <w:numPr>
              <w:ilvl w:val="2"/>
              <w:numId w:val="104"/>
            </w:numPr>
            <w:tabs>
              <w:tab w:val="left" w:pos="2226"/>
              <w:tab w:val="left" w:leader="dot" w:pos="10577"/>
            </w:tabs>
          </w:pPr>
          <w:hyperlink w:anchor="_TOC_250017" w:history="1">
            <w:r w:rsidR="00FE1750">
              <w:t>Общая</w:t>
            </w:r>
            <w:r w:rsidR="00FE1750">
              <w:rPr>
                <w:spacing w:val="-5"/>
              </w:rPr>
              <w:t xml:space="preserve"> </w:t>
            </w:r>
            <w:r w:rsidR="00FE1750">
              <w:t>характеристика ООП</w:t>
            </w:r>
            <w:r w:rsidR="00FE1750">
              <w:rPr>
                <w:spacing w:val="-1"/>
              </w:rPr>
              <w:t xml:space="preserve"> </w:t>
            </w:r>
            <w:r w:rsidR="00FE1750">
              <w:t>СОО</w:t>
            </w:r>
            <w:r w:rsidR="00FE1750">
              <w:tab/>
            </w:r>
            <w:r w:rsidR="00586C43">
              <w:t>.</w:t>
            </w:r>
          </w:hyperlink>
          <w:r w:rsidR="0016182F">
            <w:t>8</w:t>
          </w:r>
        </w:p>
        <w:p w:rsidR="00274284" w:rsidRDefault="00143B3F" w:rsidP="00C34ADA">
          <w:pPr>
            <w:pStyle w:val="11"/>
            <w:numPr>
              <w:ilvl w:val="1"/>
              <w:numId w:val="104"/>
            </w:numPr>
            <w:tabs>
              <w:tab w:val="left" w:pos="1452"/>
              <w:tab w:val="left" w:leader="dot" w:pos="10522"/>
            </w:tabs>
            <w:spacing w:before="48"/>
            <w:ind w:hanging="494"/>
            <w:rPr>
              <w:b w:val="0"/>
            </w:rPr>
          </w:pPr>
          <w:hyperlink w:anchor="_TOC_250016" w:history="1">
            <w:r w:rsidR="00FE1750">
              <w:t>Планируемые</w:t>
            </w:r>
            <w:r w:rsidR="00FE1750">
              <w:rPr>
                <w:spacing w:val="-5"/>
              </w:rPr>
              <w:t xml:space="preserve"> </w:t>
            </w:r>
            <w:r w:rsidR="00FE1750">
              <w:t>результаты</w:t>
            </w:r>
            <w:r w:rsidR="00FE1750">
              <w:rPr>
                <w:spacing w:val="-2"/>
              </w:rPr>
              <w:t xml:space="preserve"> </w:t>
            </w:r>
            <w:r w:rsidR="00FE1750">
              <w:t>освоения</w:t>
            </w:r>
            <w:r w:rsidR="00FE1750">
              <w:rPr>
                <w:spacing w:val="68"/>
              </w:rPr>
              <w:t xml:space="preserve"> </w:t>
            </w:r>
            <w:r w:rsidR="00FE1750">
              <w:t>ООП</w:t>
            </w:r>
            <w:r w:rsidR="00FE1750">
              <w:rPr>
                <w:spacing w:val="-2"/>
              </w:rPr>
              <w:t xml:space="preserve"> </w:t>
            </w:r>
            <w:r w:rsidR="00FE1750">
              <w:t>СОО</w:t>
            </w:r>
            <w:r w:rsidR="00FE1750">
              <w:tab/>
            </w:r>
          </w:hyperlink>
          <w:r w:rsidR="0016182F">
            <w:rPr>
              <w:b w:val="0"/>
            </w:rPr>
            <w:t>12</w:t>
          </w:r>
        </w:p>
        <w:p w:rsidR="00274284" w:rsidRDefault="00FE1750" w:rsidP="00C34ADA">
          <w:pPr>
            <w:pStyle w:val="11"/>
            <w:numPr>
              <w:ilvl w:val="1"/>
              <w:numId w:val="104"/>
            </w:numPr>
            <w:tabs>
              <w:tab w:val="left" w:pos="1508"/>
              <w:tab w:val="left" w:leader="dot" w:pos="10431"/>
            </w:tabs>
            <w:spacing w:line="278" w:lineRule="auto"/>
            <w:ind w:left="958" w:right="548" w:firstLine="0"/>
            <w:rPr>
              <w:b w:val="0"/>
            </w:rPr>
          </w:pPr>
          <w:r>
            <w:t>Система</w:t>
          </w:r>
          <w:r>
            <w:rPr>
              <w:spacing w:val="53"/>
            </w:rPr>
            <w:t xml:space="preserve"> </w:t>
          </w:r>
          <w:r>
            <w:t>оценки</w:t>
          </w:r>
          <w:r>
            <w:rPr>
              <w:spacing w:val="55"/>
            </w:rPr>
            <w:t xml:space="preserve"> </w:t>
          </w:r>
          <w:r>
            <w:t>достижения</w:t>
          </w:r>
          <w:r>
            <w:rPr>
              <w:spacing w:val="55"/>
            </w:rPr>
            <w:t xml:space="preserve"> </w:t>
          </w:r>
          <w:r>
            <w:t>планируемых</w:t>
          </w:r>
          <w:r>
            <w:rPr>
              <w:spacing w:val="54"/>
            </w:rPr>
            <w:t xml:space="preserve"> </w:t>
          </w:r>
          <w:r>
            <w:t>результатов</w:t>
          </w:r>
          <w:r>
            <w:rPr>
              <w:spacing w:val="53"/>
            </w:rPr>
            <w:t xml:space="preserve"> </w:t>
          </w:r>
          <w:r>
            <w:t>освоения</w:t>
          </w:r>
          <w:r>
            <w:rPr>
              <w:spacing w:val="55"/>
            </w:rPr>
            <w:t xml:space="preserve"> </w:t>
          </w:r>
          <w:r>
            <w:t>ООП</w:t>
          </w:r>
          <w:r>
            <w:rPr>
              <w:spacing w:val="-67"/>
            </w:rPr>
            <w:t xml:space="preserve"> </w:t>
          </w:r>
          <w:r w:rsidR="0091072E">
            <w:t>С</w:t>
          </w:r>
          <w:r>
            <w:t>ОО</w:t>
          </w:r>
          <w:r>
            <w:tab/>
          </w:r>
          <w:r w:rsidR="00586C43">
            <w:t>.</w:t>
          </w:r>
          <w:r w:rsidR="0016182F">
            <w:rPr>
              <w:b w:val="0"/>
            </w:rPr>
            <w:t>15</w:t>
          </w:r>
        </w:p>
        <w:p w:rsidR="00274284" w:rsidRDefault="00143B3F" w:rsidP="00C34ADA">
          <w:pPr>
            <w:pStyle w:val="6"/>
            <w:numPr>
              <w:ilvl w:val="2"/>
              <w:numId w:val="104"/>
            </w:numPr>
            <w:tabs>
              <w:tab w:val="left" w:pos="2295"/>
              <w:tab w:val="left" w:leader="dot" w:pos="10537"/>
            </w:tabs>
            <w:spacing w:before="116"/>
            <w:ind w:left="2294"/>
          </w:pPr>
          <w:hyperlink w:anchor="_TOC_250015" w:history="1">
            <w:r w:rsidR="00FE1750">
              <w:t>Общие</w:t>
            </w:r>
            <w:r w:rsidR="00FE1750">
              <w:rPr>
                <w:spacing w:val="-4"/>
              </w:rPr>
              <w:t xml:space="preserve"> </w:t>
            </w:r>
            <w:r w:rsidR="00FE1750">
              <w:t>положения…</w:t>
            </w:r>
            <w:r w:rsidR="00FE1750">
              <w:tab/>
            </w:r>
          </w:hyperlink>
          <w:r w:rsidR="0016182F">
            <w:t>15</w:t>
          </w:r>
        </w:p>
        <w:p w:rsidR="00274284" w:rsidRDefault="00143B3F" w:rsidP="00C34ADA">
          <w:pPr>
            <w:pStyle w:val="6"/>
            <w:numPr>
              <w:ilvl w:val="2"/>
              <w:numId w:val="104"/>
            </w:numPr>
            <w:tabs>
              <w:tab w:val="left" w:pos="2361"/>
            </w:tabs>
            <w:ind w:left="2360" w:hanging="774"/>
          </w:pPr>
          <w:hyperlink w:anchor="_TOC_250014" w:history="1">
            <w:r w:rsidR="00FE1750">
              <w:t>Особенности</w:t>
            </w:r>
            <w:r w:rsidR="00FE1750">
              <w:rPr>
                <w:spacing w:val="-5"/>
              </w:rPr>
              <w:t xml:space="preserve"> </w:t>
            </w:r>
            <w:r w:rsidR="00FE1750">
              <w:t>оценки</w:t>
            </w:r>
            <w:r w:rsidR="00FE1750">
              <w:rPr>
                <w:spacing w:val="-1"/>
              </w:rPr>
              <w:t xml:space="preserve"> </w:t>
            </w:r>
            <w:r w:rsidR="00FE1750">
              <w:t>личностных,</w:t>
            </w:r>
            <w:r w:rsidR="00FE1750">
              <w:rPr>
                <w:spacing w:val="-2"/>
              </w:rPr>
              <w:t xml:space="preserve"> </w:t>
            </w:r>
            <w:r w:rsidR="00FE1750">
              <w:t>метапредметных</w:t>
            </w:r>
            <w:r w:rsidR="00FE1750">
              <w:rPr>
                <w:spacing w:val="-6"/>
              </w:rPr>
              <w:t xml:space="preserve"> </w:t>
            </w:r>
            <w:r w:rsidR="00FE1750">
              <w:t>и</w:t>
            </w:r>
            <w:r w:rsidR="00FE1750">
              <w:rPr>
                <w:spacing w:val="64"/>
              </w:rPr>
              <w:t xml:space="preserve"> </w:t>
            </w:r>
            <w:r w:rsidR="00FE1750">
              <w:t>предметных</w:t>
            </w:r>
          </w:hyperlink>
        </w:p>
        <w:p w:rsidR="00274284" w:rsidRDefault="00143B3F">
          <w:pPr>
            <w:pStyle w:val="7"/>
            <w:tabs>
              <w:tab w:val="left" w:leader="dot" w:pos="10582"/>
            </w:tabs>
            <w:spacing w:before="50"/>
            <w:ind w:left="1666" w:firstLine="0"/>
          </w:pPr>
          <w:hyperlink w:anchor="_TOC_250013" w:history="1">
            <w:r w:rsidR="00FE1750">
              <w:t>результатов…</w:t>
            </w:r>
            <w:r w:rsidR="00FE1750">
              <w:tab/>
            </w:r>
          </w:hyperlink>
          <w:r w:rsidR="0016182F">
            <w:t>17</w:t>
          </w:r>
        </w:p>
        <w:p w:rsidR="00274284" w:rsidRDefault="00143B3F" w:rsidP="00C34ADA">
          <w:pPr>
            <w:pStyle w:val="11"/>
            <w:numPr>
              <w:ilvl w:val="0"/>
              <w:numId w:val="105"/>
            </w:numPr>
            <w:tabs>
              <w:tab w:val="left" w:pos="1317"/>
              <w:tab w:val="left" w:leader="dot" w:pos="10414"/>
            </w:tabs>
            <w:spacing w:before="418"/>
            <w:ind w:left="1316" w:hanging="359"/>
            <w:jc w:val="left"/>
            <w:rPr>
              <w:b w:val="0"/>
            </w:rPr>
          </w:pPr>
          <w:hyperlink w:anchor="_TOC_250012" w:history="1">
            <w:r w:rsidR="00FE1750">
              <w:t>Содержательный</w:t>
            </w:r>
            <w:r w:rsidR="00FE1750">
              <w:rPr>
                <w:spacing w:val="-4"/>
              </w:rPr>
              <w:t xml:space="preserve"> </w:t>
            </w:r>
            <w:r w:rsidR="00FE1750">
              <w:t>раздел ООП</w:t>
            </w:r>
            <w:r w:rsidR="00FE1750">
              <w:rPr>
                <w:spacing w:val="-2"/>
              </w:rPr>
              <w:t xml:space="preserve"> </w:t>
            </w:r>
            <w:r w:rsidR="00586C43">
              <w:t>СОО……………………………………………</w:t>
            </w:r>
          </w:hyperlink>
          <w:r w:rsidR="0016182F">
            <w:rPr>
              <w:b w:val="0"/>
            </w:rPr>
            <w:t>24</w:t>
          </w:r>
        </w:p>
        <w:p w:rsidR="00274284" w:rsidRDefault="00143B3F" w:rsidP="00C34ADA">
          <w:pPr>
            <w:pStyle w:val="11"/>
            <w:numPr>
              <w:ilvl w:val="1"/>
              <w:numId w:val="103"/>
            </w:numPr>
            <w:tabs>
              <w:tab w:val="left" w:pos="1575"/>
              <w:tab w:val="left" w:leader="dot" w:pos="10486"/>
            </w:tabs>
            <w:spacing w:before="119"/>
            <w:ind w:right="540" w:hanging="5"/>
            <w:jc w:val="left"/>
            <w:rPr>
              <w:b w:val="0"/>
            </w:rPr>
          </w:pPr>
          <w:hyperlink w:anchor="_TOC_250011" w:history="1">
            <w:r w:rsidR="00FE1750">
              <w:t>Рабочие</w:t>
            </w:r>
            <w:r w:rsidR="00FE1750">
              <w:rPr>
                <w:spacing w:val="1"/>
              </w:rPr>
              <w:t xml:space="preserve"> </w:t>
            </w:r>
            <w:r w:rsidR="00FE1750">
              <w:t>программы</w:t>
            </w:r>
            <w:r w:rsidR="00FE1750">
              <w:rPr>
                <w:spacing w:val="1"/>
              </w:rPr>
              <w:t xml:space="preserve"> </w:t>
            </w:r>
            <w:r w:rsidR="00FE1750">
              <w:t>учебных</w:t>
            </w:r>
            <w:r w:rsidR="00FE1750">
              <w:rPr>
                <w:spacing w:val="1"/>
              </w:rPr>
              <w:t xml:space="preserve"> </w:t>
            </w:r>
            <w:r w:rsidR="00FE1750">
              <w:t>предметов,</w:t>
            </w:r>
            <w:r w:rsidR="00FE1750">
              <w:rPr>
                <w:spacing w:val="1"/>
              </w:rPr>
              <w:t xml:space="preserve"> </w:t>
            </w:r>
            <w:r w:rsidR="00FE1750">
              <w:t>учебных</w:t>
            </w:r>
            <w:r w:rsidR="00FE1750">
              <w:rPr>
                <w:spacing w:val="1"/>
              </w:rPr>
              <w:t xml:space="preserve"> </w:t>
            </w:r>
            <w:r w:rsidR="00FE1750">
              <w:t>курсов,</w:t>
            </w:r>
            <w:r w:rsidR="00FE1750">
              <w:rPr>
                <w:spacing w:val="1"/>
              </w:rPr>
              <w:t xml:space="preserve"> </w:t>
            </w:r>
            <w:r w:rsidR="00FE1750">
              <w:t>учебных</w:t>
            </w:r>
            <w:r w:rsidR="00FE1750">
              <w:rPr>
                <w:spacing w:val="-67"/>
              </w:rPr>
              <w:t xml:space="preserve"> </w:t>
            </w:r>
            <w:r w:rsidR="00FE1750">
              <w:t>модулей…</w:t>
            </w:r>
            <w:r w:rsidR="00FE1750">
              <w:tab/>
            </w:r>
          </w:hyperlink>
          <w:r w:rsidR="0016182F">
            <w:rPr>
              <w:b w:val="0"/>
            </w:rPr>
            <w:t>.24</w:t>
          </w:r>
        </w:p>
        <w:p w:rsidR="00274284" w:rsidRDefault="00FE1750" w:rsidP="00C34ADA">
          <w:pPr>
            <w:pStyle w:val="6"/>
            <w:numPr>
              <w:ilvl w:val="2"/>
              <w:numId w:val="103"/>
            </w:numPr>
            <w:tabs>
              <w:tab w:val="left" w:pos="2430"/>
            </w:tabs>
            <w:spacing w:before="122"/>
          </w:pPr>
          <w:r>
            <w:t>Федеральная</w:t>
          </w:r>
          <w:r>
            <w:rPr>
              <w:spacing w:val="-4"/>
            </w:rPr>
            <w:t xml:space="preserve"> </w:t>
          </w:r>
          <w:r>
            <w:t>рабочая</w:t>
          </w:r>
          <w:r>
            <w:rPr>
              <w:spacing w:val="-4"/>
            </w:rPr>
            <w:t xml:space="preserve"> </w:t>
          </w:r>
          <w:r>
            <w:t>программа</w:t>
          </w:r>
          <w:r>
            <w:rPr>
              <w:spacing w:val="-4"/>
            </w:rPr>
            <w:t xml:space="preserve"> </w:t>
          </w:r>
          <w:r>
            <w:t>по</w:t>
          </w:r>
          <w:r>
            <w:rPr>
              <w:spacing w:val="-3"/>
            </w:rPr>
            <w:t xml:space="preserve"> </w:t>
          </w:r>
          <w:r>
            <w:t>учебному</w:t>
          </w:r>
          <w:r>
            <w:rPr>
              <w:spacing w:val="-2"/>
            </w:rPr>
            <w:t xml:space="preserve"> </w:t>
          </w:r>
          <w:r>
            <w:t>предмету</w:t>
          </w:r>
        </w:p>
        <w:p w:rsidR="00274284" w:rsidRDefault="00FE1750">
          <w:pPr>
            <w:pStyle w:val="9"/>
            <w:tabs>
              <w:tab w:val="left" w:leader="dot" w:pos="10583"/>
            </w:tabs>
            <w:ind w:left="2427"/>
          </w:pPr>
          <w:r>
            <w:t>«Русский</w:t>
          </w:r>
          <w:r>
            <w:rPr>
              <w:spacing w:val="-4"/>
            </w:rPr>
            <w:t xml:space="preserve"> </w:t>
          </w:r>
          <w:r>
            <w:t>язык»</w:t>
          </w:r>
          <w:r>
            <w:rPr>
              <w:spacing w:val="-2"/>
            </w:rPr>
            <w:t xml:space="preserve"> </w:t>
          </w:r>
          <w:r>
            <w:t>(базовый</w:t>
          </w:r>
          <w:r>
            <w:rPr>
              <w:spacing w:val="-3"/>
            </w:rPr>
            <w:t xml:space="preserve"> </w:t>
          </w:r>
          <w:r>
            <w:t>уровень)</w:t>
          </w:r>
          <w:r>
            <w:tab/>
          </w:r>
          <w:r w:rsidR="006826D7">
            <w:t>24</w:t>
          </w:r>
        </w:p>
        <w:p w:rsidR="006826D7" w:rsidRDefault="006826D7" w:rsidP="00C34ADA">
          <w:pPr>
            <w:pStyle w:val="6"/>
            <w:numPr>
              <w:ilvl w:val="2"/>
              <w:numId w:val="103"/>
            </w:numPr>
            <w:tabs>
              <w:tab w:val="left" w:pos="2430"/>
            </w:tabs>
            <w:spacing w:before="0"/>
          </w:pPr>
          <w:r>
            <w:t>Федеральная</w:t>
          </w:r>
          <w:r>
            <w:rPr>
              <w:spacing w:val="-4"/>
            </w:rPr>
            <w:t xml:space="preserve"> </w:t>
          </w:r>
          <w:r>
            <w:t>рабочая</w:t>
          </w:r>
          <w:r>
            <w:rPr>
              <w:spacing w:val="-4"/>
            </w:rPr>
            <w:t xml:space="preserve"> </w:t>
          </w:r>
          <w:r>
            <w:t>программа</w:t>
          </w:r>
          <w:r>
            <w:rPr>
              <w:spacing w:val="-4"/>
            </w:rPr>
            <w:t xml:space="preserve"> </w:t>
          </w:r>
          <w:r>
            <w:t>по</w:t>
          </w:r>
          <w:r>
            <w:rPr>
              <w:spacing w:val="-3"/>
            </w:rPr>
            <w:t xml:space="preserve"> </w:t>
          </w:r>
          <w:r>
            <w:t>учебному</w:t>
          </w:r>
          <w:r>
            <w:rPr>
              <w:spacing w:val="-2"/>
            </w:rPr>
            <w:t xml:space="preserve"> </w:t>
          </w:r>
          <w:r>
            <w:t>предмету</w:t>
          </w:r>
        </w:p>
        <w:p w:rsidR="006826D7" w:rsidRDefault="0091072E" w:rsidP="006826D7">
          <w:pPr>
            <w:pStyle w:val="9"/>
            <w:tabs>
              <w:tab w:val="left" w:leader="dot" w:pos="10583"/>
            </w:tabs>
            <w:ind w:left="2427"/>
          </w:pPr>
          <w:r>
            <w:t>«Родной</w:t>
          </w:r>
          <w:r w:rsidR="006826D7">
            <w:rPr>
              <w:spacing w:val="-4"/>
            </w:rPr>
            <w:t xml:space="preserve"> </w:t>
          </w:r>
          <w:r w:rsidR="006826D7">
            <w:t>язык»</w:t>
          </w:r>
          <w:r w:rsidR="006826D7">
            <w:rPr>
              <w:spacing w:val="-2"/>
            </w:rPr>
            <w:t xml:space="preserve"> </w:t>
          </w:r>
          <w:r>
            <w:t>(русский</w:t>
          </w:r>
          <w:r w:rsidR="006826D7">
            <w:t>)………………………………………………..48</w:t>
          </w:r>
        </w:p>
        <w:p w:rsidR="00274284" w:rsidRDefault="00FE1750" w:rsidP="00C34ADA">
          <w:pPr>
            <w:pStyle w:val="7"/>
            <w:numPr>
              <w:ilvl w:val="2"/>
              <w:numId w:val="103"/>
            </w:numPr>
            <w:tabs>
              <w:tab w:val="left" w:pos="2438"/>
            </w:tabs>
            <w:ind w:left="2437" w:hanging="772"/>
          </w:pPr>
          <w:r>
            <w:t>Федеральная</w:t>
          </w:r>
          <w:r>
            <w:rPr>
              <w:spacing w:val="-4"/>
            </w:rPr>
            <w:t xml:space="preserve"> </w:t>
          </w:r>
          <w:r>
            <w:t>рабочая</w:t>
          </w:r>
          <w:r>
            <w:rPr>
              <w:spacing w:val="-3"/>
            </w:rPr>
            <w:t xml:space="preserve"> </w:t>
          </w:r>
          <w:r>
            <w:t>программа</w:t>
          </w:r>
          <w:r>
            <w:rPr>
              <w:spacing w:val="-5"/>
            </w:rPr>
            <w:t xml:space="preserve"> </w:t>
          </w:r>
          <w:r>
            <w:t>по</w:t>
          </w:r>
          <w:r>
            <w:rPr>
              <w:spacing w:val="-6"/>
            </w:rPr>
            <w:t xml:space="preserve"> </w:t>
          </w:r>
          <w:r>
            <w:t>учебному</w:t>
          </w:r>
          <w:r>
            <w:rPr>
              <w:spacing w:val="-2"/>
            </w:rPr>
            <w:t xml:space="preserve"> </w:t>
          </w:r>
          <w:r>
            <w:t>предмету</w:t>
          </w:r>
        </w:p>
        <w:p w:rsidR="0016182F" w:rsidRDefault="00FE1750" w:rsidP="006826D7">
          <w:pPr>
            <w:pStyle w:val="9"/>
            <w:tabs>
              <w:tab w:val="left" w:leader="dot" w:pos="10561"/>
            </w:tabs>
            <w:spacing w:before="0"/>
          </w:pPr>
          <w:r>
            <w:t>«Литература»</w:t>
          </w:r>
          <w:r>
            <w:rPr>
              <w:spacing w:val="-3"/>
            </w:rPr>
            <w:t xml:space="preserve"> </w:t>
          </w:r>
          <w:r>
            <w:t>(базовый</w:t>
          </w:r>
          <w:r>
            <w:rPr>
              <w:spacing w:val="-5"/>
            </w:rPr>
            <w:t xml:space="preserve"> </w:t>
          </w:r>
          <w:r>
            <w:t>уровень)</w:t>
          </w:r>
          <w:r>
            <w:tab/>
          </w:r>
          <w:r w:rsidR="0091072E">
            <w:t>.65</w:t>
          </w:r>
        </w:p>
        <w:p w:rsidR="00274284" w:rsidRPr="0016182F" w:rsidRDefault="00FE1750" w:rsidP="00C34ADA">
          <w:pPr>
            <w:pStyle w:val="7"/>
            <w:numPr>
              <w:ilvl w:val="2"/>
              <w:numId w:val="103"/>
            </w:numPr>
            <w:tabs>
              <w:tab w:val="left" w:pos="2438"/>
            </w:tabs>
            <w:spacing w:before="50"/>
            <w:ind w:left="2437" w:hanging="772"/>
          </w:pPr>
          <w:r w:rsidRPr="0016182F">
            <w:t>Рабочая</w:t>
          </w:r>
          <w:r w:rsidRPr="0016182F">
            <w:rPr>
              <w:spacing w:val="-2"/>
            </w:rPr>
            <w:t xml:space="preserve"> </w:t>
          </w:r>
          <w:r w:rsidRPr="0016182F">
            <w:t>программа</w:t>
          </w:r>
          <w:r w:rsidRPr="0016182F">
            <w:rPr>
              <w:spacing w:val="-5"/>
            </w:rPr>
            <w:t xml:space="preserve"> </w:t>
          </w:r>
          <w:r w:rsidRPr="0016182F">
            <w:t>по</w:t>
          </w:r>
          <w:r w:rsidRPr="0016182F">
            <w:rPr>
              <w:spacing w:val="-5"/>
            </w:rPr>
            <w:t xml:space="preserve"> </w:t>
          </w:r>
          <w:r w:rsidRPr="0016182F">
            <w:t>учебному</w:t>
          </w:r>
          <w:r w:rsidRPr="0016182F">
            <w:rPr>
              <w:spacing w:val="-3"/>
            </w:rPr>
            <w:t xml:space="preserve"> </w:t>
          </w:r>
          <w:r w:rsidRPr="0016182F">
            <w:t>предмету</w:t>
          </w:r>
        </w:p>
        <w:p w:rsidR="00274284" w:rsidRDefault="0091072E">
          <w:pPr>
            <w:pStyle w:val="9"/>
            <w:tabs>
              <w:tab w:val="left" w:leader="dot" w:pos="10523"/>
            </w:tabs>
          </w:pPr>
          <w:r>
            <w:t>«Родная л</w:t>
          </w:r>
          <w:r w:rsidR="00FE1750" w:rsidRPr="0016182F">
            <w:t>итература</w:t>
          </w:r>
          <w:r w:rsidR="00FE1750">
            <w:t>»</w:t>
          </w:r>
          <w:r w:rsidR="00FE1750">
            <w:rPr>
              <w:spacing w:val="-4"/>
            </w:rPr>
            <w:t xml:space="preserve"> </w:t>
          </w:r>
          <w:r>
            <w:t>(русская</w:t>
          </w:r>
          <w:r w:rsidR="00FE1750">
            <w:t>)</w:t>
          </w:r>
          <w:r w:rsidR="006826D7">
            <w:t>..</w:t>
          </w:r>
          <w:r w:rsidR="00FE1750">
            <w:tab/>
          </w:r>
          <w:r>
            <w:t>..91</w:t>
          </w:r>
        </w:p>
        <w:p w:rsidR="00274284" w:rsidRDefault="00FE1750" w:rsidP="00C34ADA">
          <w:pPr>
            <w:pStyle w:val="7"/>
            <w:numPr>
              <w:ilvl w:val="2"/>
              <w:numId w:val="103"/>
            </w:numPr>
            <w:tabs>
              <w:tab w:val="left" w:pos="2438"/>
            </w:tabs>
            <w:spacing w:before="47"/>
            <w:ind w:left="2437" w:hanging="772"/>
          </w:pPr>
          <w:r>
            <w:t>Федеральная</w:t>
          </w:r>
          <w:r>
            <w:rPr>
              <w:spacing w:val="-4"/>
            </w:rPr>
            <w:t xml:space="preserve"> </w:t>
          </w:r>
          <w:r>
            <w:t>рабочая</w:t>
          </w:r>
          <w:r>
            <w:rPr>
              <w:spacing w:val="-3"/>
            </w:rPr>
            <w:t xml:space="preserve"> </w:t>
          </w:r>
          <w:r>
            <w:t>программа</w:t>
          </w:r>
          <w:r>
            <w:rPr>
              <w:spacing w:val="-5"/>
            </w:rPr>
            <w:t xml:space="preserve"> </w:t>
          </w:r>
          <w:r>
            <w:t>по</w:t>
          </w:r>
          <w:r>
            <w:rPr>
              <w:spacing w:val="-6"/>
            </w:rPr>
            <w:t xml:space="preserve"> </w:t>
          </w:r>
          <w:r>
            <w:t>учебному</w:t>
          </w:r>
          <w:r>
            <w:rPr>
              <w:spacing w:val="-2"/>
            </w:rPr>
            <w:t xml:space="preserve"> </w:t>
          </w:r>
          <w:r>
            <w:t>предмету</w:t>
          </w:r>
        </w:p>
        <w:p w:rsidR="00274284" w:rsidRDefault="00FE1750" w:rsidP="00857628">
          <w:pPr>
            <w:pStyle w:val="9"/>
            <w:tabs>
              <w:tab w:val="left" w:leader="dot" w:pos="10404"/>
            </w:tabs>
            <w:spacing w:before="50"/>
          </w:pPr>
          <w:r>
            <w:t>«История»</w:t>
          </w:r>
          <w:r>
            <w:rPr>
              <w:spacing w:val="-2"/>
            </w:rPr>
            <w:t xml:space="preserve"> </w:t>
          </w:r>
          <w:r>
            <w:t>(базовый</w:t>
          </w:r>
          <w:r>
            <w:rPr>
              <w:spacing w:val="-2"/>
            </w:rPr>
            <w:t xml:space="preserve"> </w:t>
          </w:r>
          <w:r w:rsidR="00857628">
            <w:t>уровень)</w:t>
          </w:r>
          <w:r w:rsidR="0091072E">
            <w:t>…..</w:t>
          </w:r>
          <w:r w:rsidR="00857628">
            <w:tab/>
          </w:r>
          <w:r w:rsidR="0091072E">
            <w:t xml:space="preserve">  </w:t>
          </w:r>
          <w:r w:rsidR="00857628">
            <w:t>1</w:t>
          </w:r>
          <w:r w:rsidR="0091072E">
            <w:t>11</w:t>
          </w:r>
        </w:p>
        <w:p w:rsidR="00274284" w:rsidRDefault="00FE1750" w:rsidP="00C34ADA">
          <w:pPr>
            <w:pStyle w:val="7"/>
            <w:numPr>
              <w:ilvl w:val="2"/>
              <w:numId w:val="103"/>
            </w:numPr>
            <w:tabs>
              <w:tab w:val="left" w:pos="2438"/>
            </w:tabs>
            <w:ind w:left="2437" w:hanging="772"/>
          </w:pPr>
          <w:r>
            <w:t>Федеральная</w:t>
          </w:r>
          <w:r>
            <w:rPr>
              <w:spacing w:val="-4"/>
            </w:rPr>
            <w:t xml:space="preserve"> </w:t>
          </w:r>
          <w:r>
            <w:t>рабочая</w:t>
          </w:r>
          <w:r>
            <w:rPr>
              <w:spacing w:val="-3"/>
            </w:rPr>
            <w:t xml:space="preserve"> </w:t>
          </w:r>
          <w:r>
            <w:t>программа</w:t>
          </w:r>
          <w:r>
            <w:rPr>
              <w:spacing w:val="-5"/>
            </w:rPr>
            <w:t xml:space="preserve"> </w:t>
          </w:r>
          <w:r>
            <w:t>по</w:t>
          </w:r>
          <w:r>
            <w:rPr>
              <w:spacing w:val="-6"/>
            </w:rPr>
            <w:t xml:space="preserve"> </w:t>
          </w:r>
          <w:r>
            <w:t>учебному</w:t>
          </w:r>
          <w:r>
            <w:rPr>
              <w:spacing w:val="-2"/>
            </w:rPr>
            <w:t xml:space="preserve"> </w:t>
          </w:r>
          <w:r>
            <w:t>предмету</w:t>
          </w:r>
        </w:p>
        <w:p w:rsidR="0091072E" w:rsidRDefault="0091072E" w:rsidP="00C839F5">
          <w:pPr>
            <w:pStyle w:val="9"/>
            <w:tabs>
              <w:tab w:val="left" w:leader="dot" w:pos="10427"/>
            </w:tabs>
            <w:spacing w:before="50"/>
          </w:pPr>
          <w:r>
            <w:t>«Обществознание»</w:t>
          </w:r>
          <w:r w:rsidR="00857628">
            <w:t xml:space="preserve"> (углубленный</w:t>
          </w:r>
          <w:r w:rsidR="00C839F5">
            <w:t>, базовый</w:t>
          </w:r>
          <w:r w:rsidR="00857628">
            <w:t xml:space="preserve"> уровень</w:t>
          </w:r>
          <w:r w:rsidR="00FE1750">
            <w:t>)</w:t>
          </w:r>
          <w:r w:rsidR="00FE1750">
            <w:tab/>
          </w:r>
          <w:r>
            <w:t>..169</w:t>
          </w:r>
        </w:p>
        <w:p w:rsidR="00274284" w:rsidRDefault="00FE1750" w:rsidP="00C34ADA">
          <w:pPr>
            <w:pStyle w:val="7"/>
            <w:numPr>
              <w:ilvl w:val="2"/>
              <w:numId w:val="103"/>
            </w:numPr>
            <w:tabs>
              <w:tab w:val="left" w:pos="2438"/>
            </w:tabs>
            <w:ind w:left="2437" w:hanging="772"/>
          </w:pPr>
          <w:r>
            <w:t>Федеральная</w:t>
          </w:r>
          <w:r>
            <w:rPr>
              <w:spacing w:val="-4"/>
            </w:rPr>
            <w:t xml:space="preserve"> </w:t>
          </w:r>
          <w:r>
            <w:t>рабочая</w:t>
          </w:r>
          <w:r>
            <w:rPr>
              <w:spacing w:val="-3"/>
            </w:rPr>
            <w:t xml:space="preserve"> </w:t>
          </w:r>
          <w:r>
            <w:t>программа</w:t>
          </w:r>
          <w:r>
            <w:rPr>
              <w:spacing w:val="-5"/>
            </w:rPr>
            <w:t xml:space="preserve"> </w:t>
          </w:r>
          <w:r>
            <w:t>по</w:t>
          </w:r>
          <w:r>
            <w:rPr>
              <w:spacing w:val="-6"/>
            </w:rPr>
            <w:t xml:space="preserve"> </w:t>
          </w:r>
          <w:r>
            <w:t>учебному</w:t>
          </w:r>
          <w:r>
            <w:rPr>
              <w:spacing w:val="-2"/>
            </w:rPr>
            <w:t xml:space="preserve"> </w:t>
          </w:r>
          <w:r>
            <w:t>предмету</w:t>
          </w:r>
        </w:p>
        <w:p w:rsidR="00274284" w:rsidRDefault="00FE1750">
          <w:pPr>
            <w:pStyle w:val="9"/>
            <w:tabs>
              <w:tab w:val="left" w:leader="dot" w:pos="10451"/>
            </w:tabs>
            <w:spacing w:before="47"/>
          </w:pPr>
          <w:r>
            <w:t>«География»</w:t>
          </w:r>
          <w:r>
            <w:rPr>
              <w:spacing w:val="-3"/>
            </w:rPr>
            <w:t xml:space="preserve"> </w:t>
          </w:r>
          <w:r>
            <w:t>(базовый</w:t>
          </w:r>
          <w:r>
            <w:rPr>
              <w:spacing w:val="-2"/>
            </w:rPr>
            <w:t xml:space="preserve"> </w:t>
          </w:r>
          <w:r>
            <w:t>уровень)</w:t>
          </w:r>
          <w:r>
            <w:tab/>
          </w:r>
          <w:r w:rsidR="0091072E">
            <w:t>..198</w:t>
          </w:r>
        </w:p>
        <w:p w:rsidR="00274284" w:rsidRDefault="00FE1750" w:rsidP="00C34ADA">
          <w:pPr>
            <w:pStyle w:val="7"/>
            <w:numPr>
              <w:ilvl w:val="2"/>
              <w:numId w:val="103"/>
            </w:numPr>
            <w:tabs>
              <w:tab w:val="left" w:pos="2438"/>
            </w:tabs>
            <w:spacing w:before="50"/>
            <w:ind w:left="2437" w:hanging="772"/>
          </w:pPr>
          <w:r>
            <w:t>Федеральная</w:t>
          </w:r>
          <w:r>
            <w:rPr>
              <w:spacing w:val="-4"/>
            </w:rPr>
            <w:t xml:space="preserve"> </w:t>
          </w:r>
          <w:r>
            <w:t>рабочая</w:t>
          </w:r>
          <w:r>
            <w:rPr>
              <w:spacing w:val="-3"/>
            </w:rPr>
            <w:t xml:space="preserve"> </w:t>
          </w:r>
          <w:r>
            <w:t>программа</w:t>
          </w:r>
          <w:r>
            <w:rPr>
              <w:spacing w:val="-5"/>
            </w:rPr>
            <w:t xml:space="preserve"> </w:t>
          </w:r>
          <w:r>
            <w:t>по</w:t>
          </w:r>
          <w:r>
            <w:rPr>
              <w:spacing w:val="-6"/>
            </w:rPr>
            <w:t xml:space="preserve"> </w:t>
          </w:r>
          <w:r>
            <w:t>учебному</w:t>
          </w:r>
          <w:r>
            <w:rPr>
              <w:spacing w:val="-2"/>
            </w:rPr>
            <w:t xml:space="preserve"> </w:t>
          </w:r>
          <w:r>
            <w:t>предмету</w:t>
          </w:r>
        </w:p>
        <w:p w:rsidR="00274284" w:rsidRDefault="00FE1750">
          <w:pPr>
            <w:pStyle w:val="9"/>
            <w:tabs>
              <w:tab w:val="left" w:leader="dot" w:pos="10409"/>
            </w:tabs>
          </w:pPr>
          <w:r>
            <w:t>«Основы</w:t>
          </w:r>
          <w:r>
            <w:rPr>
              <w:spacing w:val="-8"/>
            </w:rPr>
            <w:t xml:space="preserve"> </w:t>
          </w:r>
          <w:r>
            <w:t>безопасности</w:t>
          </w:r>
          <w:r>
            <w:rPr>
              <w:spacing w:val="-4"/>
            </w:rPr>
            <w:t xml:space="preserve"> </w:t>
          </w:r>
          <w:r>
            <w:t>жизнедеятельности»</w:t>
          </w:r>
          <w:r>
            <w:rPr>
              <w:spacing w:val="-3"/>
            </w:rPr>
            <w:t xml:space="preserve"> </w:t>
          </w:r>
          <w:r>
            <w:t>(базовый</w:t>
          </w:r>
          <w:r>
            <w:rPr>
              <w:spacing w:val="-7"/>
            </w:rPr>
            <w:t xml:space="preserve"> </w:t>
          </w:r>
          <w:r>
            <w:t>урове</w:t>
          </w:r>
          <w:r w:rsidR="0091072E">
            <w:t>нь)</w:t>
          </w:r>
          <w:r w:rsidR="0091072E">
            <w:tab/>
            <w:t>..224</w:t>
          </w:r>
        </w:p>
        <w:p w:rsidR="00274284" w:rsidRDefault="00FE1750" w:rsidP="00C34ADA">
          <w:pPr>
            <w:pStyle w:val="7"/>
            <w:numPr>
              <w:ilvl w:val="2"/>
              <w:numId w:val="103"/>
            </w:numPr>
            <w:tabs>
              <w:tab w:val="left" w:pos="2438"/>
            </w:tabs>
            <w:ind w:left="2437" w:hanging="772"/>
          </w:pPr>
          <w:r>
            <w:t>Рабочая</w:t>
          </w:r>
          <w:r>
            <w:rPr>
              <w:spacing w:val="-2"/>
            </w:rPr>
            <w:t xml:space="preserve"> </w:t>
          </w:r>
          <w:r>
            <w:t>программа</w:t>
          </w:r>
          <w:r>
            <w:rPr>
              <w:spacing w:val="-5"/>
            </w:rPr>
            <w:t xml:space="preserve"> </w:t>
          </w:r>
          <w:r>
            <w:t>по</w:t>
          </w:r>
          <w:r>
            <w:rPr>
              <w:spacing w:val="-5"/>
            </w:rPr>
            <w:t xml:space="preserve"> </w:t>
          </w:r>
          <w:r>
            <w:t>учебному</w:t>
          </w:r>
          <w:r>
            <w:rPr>
              <w:spacing w:val="-3"/>
            </w:rPr>
            <w:t xml:space="preserve"> </w:t>
          </w:r>
          <w:r>
            <w:t>предмету</w:t>
          </w:r>
        </w:p>
        <w:p w:rsidR="00274284" w:rsidRDefault="00FE1750" w:rsidP="00857628">
          <w:pPr>
            <w:pStyle w:val="9"/>
            <w:tabs>
              <w:tab w:val="left" w:leader="dot" w:pos="10450"/>
            </w:tabs>
          </w:pPr>
          <w:r>
            <w:t>«Иностранный</w:t>
          </w:r>
          <w:r>
            <w:rPr>
              <w:spacing w:val="-3"/>
            </w:rPr>
            <w:t xml:space="preserve"> </w:t>
          </w:r>
          <w:r>
            <w:t>язык</w:t>
          </w:r>
          <w:r>
            <w:rPr>
              <w:spacing w:val="-3"/>
            </w:rPr>
            <w:t xml:space="preserve"> </w:t>
          </w:r>
          <w:r>
            <w:t>(английский</w:t>
          </w:r>
          <w:r>
            <w:rPr>
              <w:spacing w:val="-6"/>
            </w:rPr>
            <w:t xml:space="preserve"> </w:t>
          </w:r>
          <w:r>
            <w:t>язык)»</w:t>
          </w:r>
          <w:r>
            <w:rPr>
              <w:spacing w:val="2"/>
            </w:rPr>
            <w:t xml:space="preserve"> </w:t>
          </w:r>
          <w:r>
            <w:t>(базовый</w:t>
          </w:r>
          <w:r>
            <w:rPr>
              <w:spacing w:val="-6"/>
            </w:rPr>
            <w:t xml:space="preserve"> </w:t>
          </w:r>
          <w:r w:rsidR="00857628">
            <w:t>уровень)</w:t>
          </w:r>
          <w:r w:rsidR="0091072E">
            <w:t>…………247</w:t>
          </w:r>
        </w:p>
        <w:p w:rsidR="00274284" w:rsidRDefault="00FE1750" w:rsidP="00C34ADA">
          <w:pPr>
            <w:pStyle w:val="7"/>
            <w:numPr>
              <w:ilvl w:val="2"/>
              <w:numId w:val="103"/>
            </w:numPr>
            <w:tabs>
              <w:tab w:val="left" w:pos="2510"/>
            </w:tabs>
            <w:spacing w:before="0"/>
            <w:ind w:left="2509" w:hanging="844"/>
          </w:pPr>
          <w:r>
            <w:t>Рабочая</w:t>
          </w:r>
          <w:r>
            <w:rPr>
              <w:spacing w:val="-5"/>
            </w:rPr>
            <w:t xml:space="preserve"> </w:t>
          </w:r>
          <w:r>
            <w:t>программа</w:t>
          </w:r>
          <w:r>
            <w:rPr>
              <w:spacing w:val="-4"/>
            </w:rPr>
            <w:t xml:space="preserve"> </w:t>
          </w:r>
          <w:r>
            <w:t>по</w:t>
          </w:r>
          <w:r>
            <w:rPr>
              <w:spacing w:val="-5"/>
            </w:rPr>
            <w:t xml:space="preserve"> </w:t>
          </w:r>
          <w:r>
            <w:t>учебному</w:t>
          </w:r>
          <w:r>
            <w:rPr>
              <w:spacing w:val="-3"/>
            </w:rPr>
            <w:t xml:space="preserve"> </w:t>
          </w:r>
          <w:r>
            <w:t>предмету</w:t>
          </w:r>
          <w:r>
            <w:rPr>
              <w:spacing w:val="-5"/>
            </w:rPr>
            <w:t xml:space="preserve"> </w:t>
          </w:r>
          <w:r>
            <w:t>«Математика»</w:t>
          </w:r>
        </w:p>
        <w:p w:rsidR="00274284" w:rsidRDefault="00FE1750" w:rsidP="00C839F5">
          <w:pPr>
            <w:pStyle w:val="9"/>
            <w:tabs>
              <w:tab w:val="left" w:leader="dot" w:pos="10383"/>
            </w:tabs>
            <w:spacing w:before="0"/>
            <w:ind w:left="2446"/>
          </w:pPr>
          <w:r>
            <w:t>(базовый</w:t>
          </w:r>
          <w:r>
            <w:rPr>
              <w:spacing w:val="-3"/>
            </w:rPr>
            <w:t xml:space="preserve"> </w:t>
          </w:r>
          <w:r w:rsidR="0091072E">
            <w:t>уровень)</w:t>
          </w:r>
          <w:r w:rsidR="0091072E">
            <w:tab/>
            <w:t>..293</w:t>
          </w:r>
        </w:p>
        <w:p w:rsidR="00274284" w:rsidRDefault="00FE1750" w:rsidP="00C34ADA">
          <w:pPr>
            <w:pStyle w:val="7"/>
            <w:numPr>
              <w:ilvl w:val="2"/>
              <w:numId w:val="103"/>
            </w:numPr>
            <w:tabs>
              <w:tab w:val="left" w:pos="2510"/>
            </w:tabs>
            <w:spacing w:before="0" w:line="321" w:lineRule="exact"/>
            <w:ind w:left="2509" w:hanging="844"/>
          </w:pP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3"/>
            </w:rPr>
            <w:t xml:space="preserve"> </w:t>
          </w:r>
          <w:r>
            <w:t>предмету</w:t>
          </w:r>
        </w:p>
        <w:p w:rsidR="00274284" w:rsidRDefault="00FE1750">
          <w:pPr>
            <w:pStyle w:val="9"/>
            <w:tabs>
              <w:tab w:val="left" w:leader="dot" w:pos="10413"/>
            </w:tabs>
            <w:spacing w:before="50"/>
          </w:pPr>
          <w:r>
            <w:t>«Информатика»</w:t>
          </w:r>
          <w:r>
            <w:rPr>
              <w:spacing w:val="67"/>
            </w:rPr>
            <w:t xml:space="preserve"> </w:t>
          </w:r>
          <w:r>
            <w:t>(базовый</w:t>
          </w:r>
          <w:r>
            <w:rPr>
              <w:spacing w:val="-5"/>
            </w:rPr>
            <w:t xml:space="preserve"> </w:t>
          </w:r>
          <w:r>
            <w:t>уровень)</w:t>
          </w:r>
          <w:r>
            <w:tab/>
          </w:r>
          <w:r w:rsidR="0091072E">
            <w:t>..347</w:t>
          </w:r>
        </w:p>
        <w:p w:rsidR="00274284" w:rsidRDefault="00FE1750" w:rsidP="00C34ADA">
          <w:pPr>
            <w:pStyle w:val="7"/>
            <w:numPr>
              <w:ilvl w:val="2"/>
              <w:numId w:val="103"/>
            </w:numPr>
            <w:tabs>
              <w:tab w:val="left" w:pos="2510"/>
            </w:tabs>
            <w:spacing w:before="47"/>
            <w:ind w:left="2509" w:hanging="844"/>
          </w:pPr>
          <w:r>
            <w:lastRenderedPageBreak/>
            <w:t>Рабочая</w:t>
          </w:r>
          <w:r>
            <w:rPr>
              <w:spacing w:val="-4"/>
            </w:rPr>
            <w:t xml:space="preserve"> </w:t>
          </w:r>
          <w:r>
            <w:t>программа</w:t>
          </w:r>
          <w:r>
            <w:rPr>
              <w:spacing w:val="-4"/>
            </w:rPr>
            <w:t xml:space="preserve"> </w:t>
          </w:r>
          <w:r>
            <w:t>по</w:t>
          </w:r>
          <w:r>
            <w:rPr>
              <w:spacing w:val="-3"/>
            </w:rPr>
            <w:t xml:space="preserve"> </w:t>
          </w:r>
          <w:r>
            <w:t>учебному</w:t>
          </w:r>
          <w:r>
            <w:rPr>
              <w:spacing w:val="-3"/>
            </w:rPr>
            <w:t xml:space="preserve"> </w:t>
          </w:r>
          <w:r>
            <w:t>предмет</w:t>
          </w:r>
          <w:r>
            <w:rPr>
              <w:spacing w:val="-4"/>
            </w:rPr>
            <w:t xml:space="preserve"> </w:t>
          </w:r>
          <w:r>
            <w:t>«Физика»</w:t>
          </w:r>
        </w:p>
        <w:p w:rsidR="00274284" w:rsidRDefault="00FE1750">
          <w:pPr>
            <w:pStyle w:val="9"/>
            <w:tabs>
              <w:tab w:val="left" w:leader="dot" w:pos="10407"/>
            </w:tabs>
            <w:ind w:left="2398"/>
          </w:pPr>
          <w:r>
            <w:t>(базовый</w:t>
          </w:r>
          <w:r>
            <w:rPr>
              <w:spacing w:val="-3"/>
            </w:rPr>
            <w:t xml:space="preserve"> </w:t>
          </w:r>
          <w:r>
            <w:t>уровень)</w:t>
          </w:r>
          <w:r>
            <w:tab/>
          </w:r>
          <w:r w:rsidR="0045570A">
            <w:t>...</w:t>
          </w:r>
          <w:r w:rsidR="00C839F5">
            <w:t>364</w:t>
          </w:r>
        </w:p>
        <w:p w:rsidR="00274284" w:rsidRDefault="00FE1750" w:rsidP="00C34ADA">
          <w:pPr>
            <w:pStyle w:val="7"/>
            <w:numPr>
              <w:ilvl w:val="2"/>
              <w:numId w:val="103"/>
            </w:numPr>
            <w:tabs>
              <w:tab w:val="left" w:pos="2510"/>
            </w:tabs>
            <w:spacing w:before="50"/>
            <w:ind w:left="2509" w:hanging="844"/>
          </w:pPr>
          <w:r>
            <w:t>Рабочая</w:t>
          </w:r>
          <w:r>
            <w:rPr>
              <w:spacing w:val="-5"/>
            </w:rPr>
            <w:t xml:space="preserve"> </w:t>
          </w:r>
          <w:r>
            <w:t>программа</w:t>
          </w:r>
          <w:r>
            <w:rPr>
              <w:spacing w:val="-4"/>
            </w:rPr>
            <w:t xml:space="preserve"> </w:t>
          </w:r>
          <w:r>
            <w:t>по</w:t>
          </w:r>
          <w:r>
            <w:rPr>
              <w:spacing w:val="-4"/>
            </w:rPr>
            <w:t xml:space="preserve"> </w:t>
          </w:r>
          <w:r>
            <w:t>учебному</w:t>
          </w:r>
          <w:r>
            <w:rPr>
              <w:spacing w:val="-3"/>
            </w:rPr>
            <w:t xml:space="preserve"> </w:t>
          </w:r>
          <w:r>
            <w:t>предмету</w:t>
          </w:r>
          <w:r>
            <w:rPr>
              <w:spacing w:val="-4"/>
            </w:rPr>
            <w:t xml:space="preserve"> </w:t>
          </w:r>
          <w:r>
            <w:t>«Биология»</w:t>
          </w:r>
        </w:p>
        <w:p w:rsidR="00274284" w:rsidRDefault="00FE1750">
          <w:pPr>
            <w:pStyle w:val="9"/>
            <w:tabs>
              <w:tab w:val="left" w:leader="dot" w:pos="10407"/>
            </w:tabs>
            <w:spacing w:before="47"/>
          </w:pPr>
          <w:r>
            <w:t>(углубленный</w:t>
          </w:r>
          <w:r>
            <w:rPr>
              <w:spacing w:val="-3"/>
            </w:rPr>
            <w:t xml:space="preserve"> </w:t>
          </w:r>
          <w:r>
            <w:t>уровень)</w:t>
          </w:r>
          <w:r>
            <w:tab/>
          </w:r>
          <w:r w:rsidR="00C839F5">
            <w:t>…395</w:t>
          </w:r>
        </w:p>
        <w:p w:rsidR="00274284" w:rsidRDefault="00FE1750" w:rsidP="00C34ADA">
          <w:pPr>
            <w:pStyle w:val="7"/>
            <w:numPr>
              <w:ilvl w:val="2"/>
              <w:numId w:val="103"/>
            </w:numPr>
            <w:tabs>
              <w:tab w:val="left" w:pos="2510"/>
            </w:tabs>
            <w:ind w:left="2509" w:hanging="844"/>
          </w:pPr>
          <w:r>
            <w:t>Рабочая</w:t>
          </w:r>
          <w:r>
            <w:rPr>
              <w:spacing w:val="-4"/>
            </w:rPr>
            <w:t xml:space="preserve"> </w:t>
          </w:r>
          <w:r>
            <w:t>программа</w:t>
          </w:r>
          <w:r>
            <w:rPr>
              <w:spacing w:val="-4"/>
            </w:rPr>
            <w:t xml:space="preserve"> </w:t>
          </w:r>
          <w:r>
            <w:t>по</w:t>
          </w:r>
          <w:r>
            <w:rPr>
              <w:spacing w:val="-4"/>
            </w:rPr>
            <w:t xml:space="preserve"> </w:t>
          </w:r>
          <w:r>
            <w:t>учебному</w:t>
          </w:r>
          <w:r>
            <w:rPr>
              <w:spacing w:val="-2"/>
            </w:rPr>
            <w:t xml:space="preserve"> </w:t>
          </w:r>
          <w:r>
            <w:t>предмету</w:t>
          </w:r>
          <w:r>
            <w:rPr>
              <w:spacing w:val="68"/>
            </w:rPr>
            <w:t xml:space="preserve"> </w:t>
          </w:r>
          <w:r>
            <w:t>«Химия»</w:t>
          </w:r>
        </w:p>
        <w:p w:rsidR="00274284" w:rsidRDefault="00FE1750">
          <w:pPr>
            <w:tabs>
              <w:tab w:val="left" w:leader="dot" w:pos="10446"/>
            </w:tabs>
            <w:spacing w:before="47"/>
            <w:ind w:left="2574"/>
            <w:rPr>
              <w:sz w:val="28"/>
            </w:rPr>
          </w:pPr>
          <w:r>
            <w:rPr>
              <w:sz w:val="28"/>
            </w:rPr>
            <w:t>(базовый</w:t>
          </w:r>
          <w:r>
            <w:rPr>
              <w:spacing w:val="-4"/>
              <w:sz w:val="28"/>
            </w:rPr>
            <w:t xml:space="preserve"> </w:t>
          </w:r>
          <w:r>
            <w:rPr>
              <w:sz w:val="28"/>
            </w:rPr>
            <w:t>уровень)</w:t>
          </w:r>
          <w:r>
            <w:rPr>
              <w:sz w:val="28"/>
            </w:rPr>
            <w:tab/>
          </w:r>
          <w:r w:rsidR="00C839F5">
            <w:rPr>
              <w:sz w:val="28"/>
            </w:rPr>
            <w:t>...449</w:t>
          </w:r>
        </w:p>
        <w:p w:rsidR="00274284" w:rsidRDefault="00FE1750" w:rsidP="00C34ADA">
          <w:pPr>
            <w:pStyle w:val="7"/>
            <w:numPr>
              <w:ilvl w:val="2"/>
              <w:numId w:val="103"/>
            </w:numPr>
            <w:tabs>
              <w:tab w:val="left" w:pos="2510"/>
            </w:tabs>
            <w:ind w:left="2509" w:hanging="844"/>
          </w:pP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3"/>
            </w:rPr>
            <w:t xml:space="preserve"> </w:t>
          </w:r>
          <w:r>
            <w:t>предмету</w:t>
          </w:r>
        </w:p>
        <w:p w:rsidR="00274284" w:rsidRDefault="00FE1750">
          <w:pPr>
            <w:pStyle w:val="9"/>
            <w:tabs>
              <w:tab w:val="left" w:leader="dot" w:pos="10409"/>
            </w:tabs>
            <w:spacing w:before="50"/>
          </w:pPr>
          <w:r>
            <w:t>«Физическая</w:t>
          </w:r>
          <w:r>
            <w:rPr>
              <w:spacing w:val="-4"/>
            </w:rPr>
            <w:t xml:space="preserve"> </w:t>
          </w:r>
          <w:r>
            <w:t>культура»</w:t>
          </w:r>
          <w:r>
            <w:rPr>
              <w:spacing w:val="1"/>
            </w:rPr>
            <w:t xml:space="preserve"> </w:t>
          </w:r>
          <w:r>
            <w:t>(базовый</w:t>
          </w:r>
          <w:r>
            <w:rPr>
              <w:spacing w:val="-3"/>
            </w:rPr>
            <w:t xml:space="preserve"> </w:t>
          </w:r>
          <w:r w:rsidR="00C839F5">
            <w:t>уровень)…</w:t>
          </w:r>
          <w:r w:rsidR="00C839F5">
            <w:tab/>
            <w:t>…475</w:t>
          </w:r>
        </w:p>
        <w:p w:rsidR="00274284" w:rsidRDefault="00FE1750" w:rsidP="00C34ADA">
          <w:pPr>
            <w:pStyle w:val="4"/>
            <w:numPr>
              <w:ilvl w:val="1"/>
              <w:numId w:val="103"/>
            </w:numPr>
            <w:tabs>
              <w:tab w:val="left" w:pos="1929"/>
            </w:tabs>
            <w:ind w:left="1928" w:hanging="483"/>
            <w:jc w:val="left"/>
          </w:pPr>
          <w:r>
            <w:t>Программа</w:t>
          </w:r>
          <w:r>
            <w:rPr>
              <w:spacing w:val="-5"/>
            </w:rPr>
            <w:t xml:space="preserve"> </w:t>
          </w:r>
          <w:r>
            <w:t>формирования</w:t>
          </w:r>
          <w:r>
            <w:rPr>
              <w:spacing w:val="-5"/>
            </w:rPr>
            <w:t xml:space="preserve"> </w:t>
          </w:r>
          <w:r>
            <w:t>универсальных</w:t>
          </w:r>
          <w:r>
            <w:rPr>
              <w:spacing w:val="-3"/>
            </w:rPr>
            <w:t xml:space="preserve"> </w:t>
          </w:r>
          <w:r>
            <w:t>учебных</w:t>
          </w:r>
        </w:p>
        <w:p w:rsidR="00274284" w:rsidRDefault="00FE1750">
          <w:pPr>
            <w:pStyle w:val="8"/>
            <w:tabs>
              <w:tab w:val="left" w:leader="dot" w:pos="10383"/>
            </w:tabs>
            <w:rPr>
              <w:b w:val="0"/>
              <w:i w:val="0"/>
              <w:sz w:val="28"/>
            </w:rPr>
          </w:pPr>
          <w:r>
            <w:rPr>
              <w:i w:val="0"/>
              <w:sz w:val="28"/>
            </w:rPr>
            <w:t>действий</w:t>
          </w:r>
          <w:r>
            <w:rPr>
              <w:i w:val="0"/>
              <w:sz w:val="28"/>
            </w:rPr>
            <w:tab/>
          </w:r>
          <w:r w:rsidR="00C839F5">
            <w:rPr>
              <w:i w:val="0"/>
              <w:sz w:val="28"/>
            </w:rPr>
            <w:t>…</w:t>
          </w:r>
          <w:r w:rsidR="00C839F5">
            <w:rPr>
              <w:b w:val="0"/>
              <w:i w:val="0"/>
              <w:sz w:val="28"/>
            </w:rPr>
            <w:t>499</w:t>
          </w:r>
        </w:p>
        <w:p w:rsidR="00274284" w:rsidRDefault="00143B3F" w:rsidP="00C34ADA">
          <w:pPr>
            <w:pStyle w:val="7"/>
            <w:numPr>
              <w:ilvl w:val="2"/>
              <w:numId w:val="103"/>
            </w:numPr>
            <w:tabs>
              <w:tab w:val="left" w:pos="2430"/>
              <w:tab w:val="left" w:leader="dot" w:pos="10385"/>
            </w:tabs>
            <w:spacing w:before="0"/>
            <w:ind w:left="2429" w:hanging="704"/>
          </w:pPr>
          <w:hyperlink w:anchor="_TOC_250009" w:history="1">
            <w:r w:rsidR="00FE1750">
              <w:t>Целевой</w:t>
            </w:r>
            <w:r w:rsidR="00FE1750">
              <w:rPr>
                <w:spacing w:val="-1"/>
              </w:rPr>
              <w:t xml:space="preserve"> </w:t>
            </w:r>
            <w:r w:rsidR="00C839F5">
              <w:t>раздел…</w:t>
            </w:r>
            <w:r w:rsidR="00C839F5">
              <w:tab/>
              <w:t>…49</w:t>
            </w:r>
          </w:hyperlink>
          <w:r w:rsidR="00C839F5">
            <w:t>9</w:t>
          </w:r>
        </w:p>
        <w:p w:rsidR="00274284" w:rsidRDefault="00143B3F" w:rsidP="00C34ADA">
          <w:pPr>
            <w:pStyle w:val="7"/>
            <w:numPr>
              <w:ilvl w:val="2"/>
              <w:numId w:val="103"/>
            </w:numPr>
            <w:tabs>
              <w:tab w:val="left" w:pos="2439"/>
              <w:tab w:val="left" w:leader="dot" w:pos="10385"/>
            </w:tabs>
            <w:spacing w:before="49"/>
            <w:ind w:left="2438" w:hanging="703"/>
          </w:pPr>
          <w:hyperlink w:anchor="_TOC_250008" w:history="1">
            <w:r w:rsidR="00FE1750">
              <w:t>Содержательный</w:t>
            </w:r>
            <w:r w:rsidR="00FE1750">
              <w:rPr>
                <w:spacing w:val="-3"/>
              </w:rPr>
              <w:t xml:space="preserve"> </w:t>
            </w:r>
            <w:r w:rsidR="00FE1750">
              <w:t>раздел.</w:t>
            </w:r>
            <w:r w:rsidR="00FE1750">
              <w:tab/>
            </w:r>
            <w:r w:rsidR="00C839F5">
              <w:t>…501</w:t>
            </w:r>
          </w:hyperlink>
        </w:p>
        <w:p w:rsidR="00274284" w:rsidRDefault="00143B3F" w:rsidP="00C34ADA">
          <w:pPr>
            <w:pStyle w:val="7"/>
            <w:numPr>
              <w:ilvl w:val="2"/>
              <w:numId w:val="103"/>
            </w:numPr>
            <w:tabs>
              <w:tab w:val="left" w:pos="2437"/>
              <w:tab w:val="left" w:leader="dot" w:pos="10313"/>
            </w:tabs>
            <w:ind w:left="2436" w:hanging="701"/>
          </w:pPr>
          <w:hyperlink w:anchor="_TOC_250007" w:history="1">
            <w:r w:rsidR="00FE1750">
              <w:t>Организационный</w:t>
            </w:r>
            <w:r w:rsidR="00FE1750">
              <w:rPr>
                <w:spacing w:val="-6"/>
              </w:rPr>
              <w:t xml:space="preserve"> </w:t>
            </w:r>
            <w:r w:rsidR="00FE1750">
              <w:t>раздел…</w:t>
            </w:r>
            <w:r w:rsidR="00FE1750">
              <w:tab/>
            </w:r>
            <w:r w:rsidR="00C839F5">
              <w:t>….</w:t>
            </w:r>
          </w:hyperlink>
          <w:r w:rsidR="00C839F5">
            <w:t>522</w:t>
          </w:r>
        </w:p>
        <w:p w:rsidR="00274284" w:rsidRDefault="00143B3F" w:rsidP="00C34ADA">
          <w:pPr>
            <w:pStyle w:val="20"/>
            <w:numPr>
              <w:ilvl w:val="1"/>
              <w:numId w:val="103"/>
            </w:numPr>
            <w:tabs>
              <w:tab w:val="left" w:pos="1881"/>
              <w:tab w:val="left" w:leader="dot" w:pos="10294"/>
            </w:tabs>
            <w:spacing w:before="353"/>
            <w:ind w:left="1880" w:hanging="563"/>
            <w:jc w:val="left"/>
            <w:rPr>
              <w:b w:val="0"/>
            </w:rPr>
          </w:pPr>
          <w:hyperlink w:anchor="_TOC_250006" w:history="1">
            <w:r w:rsidR="00FE1750">
              <w:t>Рабочая</w:t>
            </w:r>
            <w:r w:rsidR="00FE1750">
              <w:rPr>
                <w:spacing w:val="-6"/>
              </w:rPr>
              <w:t xml:space="preserve"> </w:t>
            </w:r>
            <w:r w:rsidR="00FE1750">
              <w:t>программа</w:t>
            </w:r>
            <w:r w:rsidR="00FE1750">
              <w:rPr>
                <w:spacing w:val="-2"/>
              </w:rPr>
              <w:t xml:space="preserve"> </w:t>
            </w:r>
            <w:r w:rsidR="00FE1750">
              <w:t>воспитания</w:t>
            </w:r>
            <w:r w:rsidR="00FE1750">
              <w:tab/>
            </w:r>
            <w:r w:rsidR="00C839F5">
              <w:t>….</w:t>
            </w:r>
          </w:hyperlink>
          <w:r w:rsidR="00C839F5">
            <w:rPr>
              <w:b w:val="0"/>
            </w:rPr>
            <w:t>523</w:t>
          </w:r>
        </w:p>
        <w:p w:rsidR="00274284" w:rsidRDefault="00143B3F" w:rsidP="00C34ADA">
          <w:pPr>
            <w:pStyle w:val="7"/>
            <w:numPr>
              <w:ilvl w:val="2"/>
              <w:numId w:val="103"/>
            </w:numPr>
            <w:tabs>
              <w:tab w:val="left" w:pos="2439"/>
              <w:tab w:val="left" w:leader="dot" w:pos="10423"/>
            </w:tabs>
            <w:spacing w:before="168"/>
            <w:ind w:left="2438" w:hanging="701"/>
          </w:pPr>
          <w:hyperlink w:anchor="_TOC_250005" w:history="1">
            <w:r w:rsidR="00FE1750">
              <w:t>Пояснительная</w:t>
            </w:r>
            <w:r w:rsidR="00FE1750">
              <w:rPr>
                <w:spacing w:val="-2"/>
              </w:rPr>
              <w:t xml:space="preserve"> </w:t>
            </w:r>
            <w:r w:rsidR="00FE1750">
              <w:t>записка.</w:t>
            </w:r>
            <w:r w:rsidR="00FE1750">
              <w:tab/>
            </w:r>
          </w:hyperlink>
          <w:r w:rsidR="00C839F5">
            <w:t>...523</w:t>
          </w:r>
        </w:p>
        <w:p w:rsidR="00274284" w:rsidRDefault="00143B3F" w:rsidP="00C34ADA">
          <w:pPr>
            <w:pStyle w:val="7"/>
            <w:numPr>
              <w:ilvl w:val="2"/>
              <w:numId w:val="103"/>
            </w:numPr>
            <w:tabs>
              <w:tab w:val="left" w:pos="2430"/>
              <w:tab w:val="left" w:leader="dot" w:pos="10456"/>
            </w:tabs>
            <w:spacing w:before="50"/>
            <w:ind w:hanging="704"/>
          </w:pPr>
          <w:hyperlink w:anchor="_TOC_250004" w:history="1">
            <w:r w:rsidR="00FE1750">
              <w:t>Целевой</w:t>
            </w:r>
            <w:r w:rsidR="00FE1750">
              <w:rPr>
                <w:spacing w:val="-1"/>
              </w:rPr>
              <w:t xml:space="preserve"> </w:t>
            </w:r>
            <w:r w:rsidR="00FE1750">
              <w:t>раздел…</w:t>
            </w:r>
            <w:r w:rsidR="00FE1750">
              <w:tab/>
            </w:r>
          </w:hyperlink>
          <w:r w:rsidR="00C839F5">
            <w:t>...525</w:t>
          </w:r>
        </w:p>
        <w:p w:rsidR="00274284" w:rsidRDefault="00143B3F" w:rsidP="00C34ADA">
          <w:pPr>
            <w:pStyle w:val="7"/>
            <w:numPr>
              <w:ilvl w:val="2"/>
              <w:numId w:val="103"/>
            </w:numPr>
            <w:tabs>
              <w:tab w:val="left" w:pos="2430"/>
              <w:tab w:val="left" w:leader="dot" w:pos="10445"/>
            </w:tabs>
            <w:spacing w:before="47"/>
            <w:ind w:left="2429" w:hanging="704"/>
          </w:pPr>
          <w:hyperlink w:anchor="_TOC_250003" w:history="1">
            <w:r w:rsidR="00FE1750">
              <w:t>Содержательный</w:t>
            </w:r>
            <w:r w:rsidR="00FE1750">
              <w:rPr>
                <w:spacing w:val="-2"/>
              </w:rPr>
              <w:t xml:space="preserve"> </w:t>
            </w:r>
            <w:r w:rsidR="00FE1750">
              <w:t>раздел</w:t>
            </w:r>
            <w:r w:rsidR="00FE1750">
              <w:tab/>
            </w:r>
          </w:hyperlink>
          <w:r w:rsidR="00C839F5">
            <w:t>...532</w:t>
          </w:r>
        </w:p>
        <w:p w:rsidR="00274284" w:rsidRDefault="00143B3F" w:rsidP="00C34ADA">
          <w:pPr>
            <w:pStyle w:val="7"/>
            <w:numPr>
              <w:ilvl w:val="2"/>
              <w:numId w:val="103"/>
            </w:numPr>
            <w:tabs>
              <w:tab w:val="left" w:pos="2430"/>
              <w:tab w:val="left" w:leader="dot" w:pos="10444"/>
            </w:tabs>
            <w:ind w:hanging="704"/>
          </w:pPr>
          <w:hyperlink w:anchor="_TOC_250002" w:history="1">
            <w:r w:rsidR="00FE1750">
              <w:t>Организационный</w:t>
            </w:r>
            <w:r w:rsidR="00FE1750">
              <w:rPr>
                <w:spacing w:val="-5"/>
              </w:rPr>
              <w:t xml:space="preserve"> </w:t>
            </w:r>
            <w:r w:rsidR="00FE1750">
              <w:t>раздел</w:t>
            </w:r>
            <w:r w:rsidR="00FE1750">
              <w:tab/>
            </w:r>
          </w:hyperlink>
          <w:r w:rsidR="00C839F5">
            <w:t>...560</w:t>
          </w:r>
        </w:p>
        <w:p w:rsidR="00274284" w:rsidRDefault="00143B3F" w:rsidP="00C34ADA">
          <w:pPr>
            <w:pStyle w:val="31"/>
            <w:numPr>
              <w:ilvl w:val="0"/>
              <w:numId w:val="105"/>
            </w:numPr>
            <w:tabs>
              <w:tab w:val="left" w:pos="1855"/>
              <w:tab w:val="left" w:leader="dot" w:pos="10349"/>
            </w:tabs>
            <w:spacing w:before="420"/>
            <w:ind w:left="1854" w:hanging="469"/>
            <w:jc w:val="left"/>
            <w:rPr>
              <w:b w:val="0"/>
            </w:rPr>
          </w:pPr>
          <w:hyperlink w:anchor="_TOC_250001" w:history="1">
            <w:r w:rsidR="00FE1750">
              <w:t>Организационный</w:t>
            </w:r>
            <w:r w:rsidR="00FE1750">
              <w:rPr>
                <w:spacing w:val="-3"/>
              </w:rPr>
              <w:t xml:space="preserve"> </w:t>
            </w:r>
            <w:r w:rsidR="00FE1750">
              <w:t>раздел ООП</w:t>
            </w:r>
            <w:r w:rsidR="00FE1750">
              <w:rPr>
                <w:spacing w:val="-4"/>
              </w:rPr>
              <w:t xml:space="preserve"> </w:t>
            </w:r>
            <w:r w:rsidR="00FE1750">
              <w:t>СОО…</w:t>
            </w:r>
            <w:r w:rsidR="00FE1750">
              <w:tab/>
            </w:r>
            <w:r w:rsidR="00F402B8">
              <w:t>…</w:t>
            </w:r>
          </w:hyperlink>
          <w:r w:rsidR="00D642A9">
            <w:rPr>
              <w:b w:val="0"/>
            </w:rPr>
            <w:t>569</w:t>
          </w:r>
        </w:p>
        <w:p w:rsidR="00274284" w:rsidRDefault="00FE1750" w:rsidP="00C34ADA">
          <w:pPr>
            <w:pStyle w:val="20"/>
            <w:numPr>
              <w:ilvl w:val="1"/>
              <w:numId w:val="102"/>
            </w:numPr>
            <w:tabs>
              <w:tab w:val="left" w:pos="1742"/>
              <w:tab w:val="left" w:leader="dot" w:pos="10248"/>
            </w:tabs>
            <w:spacing w:before="167"/>
            <w:rPr>
              <w:b w:val="0"/>
            </w:rPr>
          </w:pPr>
          <w:r>
            <w:t>Учебный</w:t>
          </w:r>
          <w:r>
            <w:rPr>
              <w:spacing w:val="-2"/>
            </w:rPr>
            <w:t xml:space="preserve"> </w:t>
          </w:r>
          <w:r>
            <w:t>план</w:t>
          </w:r>
          <w:r>
            <w:tab/>
          </w:r>
          <w:r w:rsidR="00D642A9">
            <w:t>…</w:t>
          </w:r>
          <w:r w:rsidR="00D642A9" w:rsidRPr="00D642A9">
            <w:rPr>
              <w:b w:val="0"/>
            </w:rPr>
            <w:t>.569</w:t>
          </w:r>
        </w:p>
        <w:p w:rsidR="00274284" w:rsidRDefault="00FE1750" w:rsidP="00C34ADA">
          <w:pPr>
            <w:pStyle w:val="20"/>
            <w:numPr>
              <w:ilvl w:val="1"/>
              <w:numId w:val="102"/>
            </w:numPr>
            <w:tabs>
              <w:tab w:val="left" w:pos="1811"/>
              <w:tab w:val="left" w:leader="dot" w:pos="10239"/>
            </w:tabs>
            <w:ind w:left="1810" w:hanging="493"/>
            <w:rPr>
              <w:b w:val="0"/>
            </w:rPr>
          </w:pPr>
          <w:r>
            <w:t>Календарный</w:t>
          </w:r>
          <w:r>
            <w:rPr>
              <w:spacing w:val="-2"/>
            </w:rPr>
            <w:t xml:space="preserve"> </w:t>
          </w:r>
          <w:r>
            <w:t>учебный</w:t>
          </w:r>
          <w:r>
            <w:rPr>
              <w:spacing w:val="-2"/>
            </w:rPr>
            <w:t xml:space="preserve"> </w:t>
          </w:r>
          <w:r>
            <w:t>график</w:t>
          </w:r>
          <w:r>
            <w:tab/>
          </w:r>
          <w:r w:rsidR="00D642A9">
            <w:t>….</w:t>
          </w:r>
          <w:r w:rsidR="00D642A9">
            <w:rPr>
              <w:b w:val="0"/>
            </w:rPr>
            <w:t>575</w:t>
          </w:r>
        </w:p>
        <w:p w:rsidR="00274284" w:rsidRDefault="00143B3F" w:rsidP="00C34ADA">
          <w:pPr>
            <w:pStyle w:val="20"/>
            <w:numPr>
              <w:ilvl w:val="1"/>
              <w:numId w:val="102"/>
            </w:numPr>
            <w:tabs>
              <w:tab w:val="left" w:pos="1811"/>
              <w:tab w:val="left" w:leader="dot" w:pos="10239"/>
            </w:tabs>
            <w:spacing w:before="170"/>
            <w:ind w:left="1810" w:hanging="493"/>
            <w:rPr>
              <w:b w:val="0"/>
            </w:rPr>
          </w:pPr>
          <w:hyperlink w:anchor="_TOC_250000" w:history="1">
            <w:r w:rsidR="00FE1750">
              <w:t>План</w:t>
            </w:r>
            <w:r w:rsidR="00FE1750">
              <w:rPr>
                <w:spacing w:val="-3"/>
              </w:rPr>
              <w:t xml:space="preserve"> </w:t>
            </w:r>
            <w:r w:rsidR="00FE1750">
              <w:t>внеурочной</w:t>
            </w:r>
            <w:r w:rsidR="00FE1750">
              <w:rPr>
                <w:spacing w:val="-3"/>
              </w:rPr>
              <w:t xml:space="preserve"> </w:t>
            </w:r>
            <w:r w:rsidR="00FE1750">
              <w:t>деятельности</w:t>
            </w:r>
            <w:r w:rsidR="00FE1750">
              <w:tab/>
            </w:r>
          </w:hyperlink>
          <w:r w:rsidR="00D642A9">
            <w:rPr>
              <w:b w:val="0"/>
            </w:rPr>
            <w:t>….577</w:t>
          </w:r>
        </w:p>
        <w:p w:rsidR="00274284" w:rsidRDefault="00FE1750" w:rsidP="00C34ADA">
          <w:pPr>
            <w:pStyle w:val="20"/>
            <w:numPr>
              <w:ilvl w:val="1"/>
              <w:numId w:val="102"/>
            </w:numPr>
            <w:tabs>
              <w:tab w:val="left" w:pos="1811"/>
              <w:tab w:val="left" w:leader="dot" w:pos="10325"/>
            </w:tabs>
            <w:ind w:left="1810" w:hanging="493"/>
            <w:rPr>
              <w:b w:val="0"/>
            </w:rPr>
          </w:pPr>
          <w:r>
            <w:t>Календарный</w:t>
          </w:r>
          <w:r>
            <w:rPr>
              <w:spacing w:val="-4"/>
            </w:rPr>
            <w:t xml:space="preserve"> </w:t>
          </w:r>
          <w:r>
            <w:t>план</w:t>
          </w:r>
          <w:r>
            <w:rPr>
              <w:spacing w:val="-3"/>
            </w:rPr>
            <w:t xml:space="preserve"> </w:t>
          </w:r>
          <w:r>
            <w:t>воспитательной</w:t>
          </w:r>
          <w:r>
            <w:rPr>
              <w:spacing w:val="-4"/>
            </w:rPr>
            <w:t xml:space="preserve"> </w:t>
          </w:r>
          <w:r>
            <w:t>работы</w:t>
          </w:r>
          <w:r>
            <w:tab/>
          </w:r>
          <w:r w:rsidR="00D642A9">
            <w:t>…</w:t>
          </w:r>
          <w:r w:rsidR="00D642A9" w:rsidRPr="00D642A9">
            <w:rPr>
              <w:b w:val="0"/>
            </w:rPr>
            <w:t>582</w:t>
          </w:r>
        </w:p>
        <w:p w:rsidR="00274284" w:rsidRDefault="00FE1750" w:rsidP="00C34ADA">
          <w:pPr>
            <w:pStyle w:val="31"/>
            <w:numPr>
              <w:ilvl w:val="1"/>
              <w:numId w:val="102"/>
            </w:numPr>
            <w:tabs>
              <w:tab w:val="left" w:pos="1800"/>
              <w:tab w:val="left" w:pos="3244"/>
              <w:tab w:val="left" w:pos="4642"/>
              <w:tab w:val="left" w:pos="6478"/>
              <w:tab w:val="left" w:pos="8325"/>
              <w:tab w:val="left" w:pos="9975"/>
            </w:tabs>
            <w:spacing w:after="20"/>
            <w:ind w:left="1799"/>
          </w:pPr>
          <w:r>
            <w:t>Система</w:t>
          </w:r>
          <w:r>
            <w:tab/>
            <w:t>условий</w:t>
          </w:r>
          <w:r>
            <w:tab/>
            <w:t>реализации</w:t>
          </w:r>
          <w:r>
            <w:tab/>
            <w:t>программы</w:t>
          </w:r>
          <w:r>
            <w:tab/>
            <w:t>основного</w:t>
          </w:r>
          <w:r>
            <w:tab/>
            <w:t>общего</w:t>
          </w:r>
        </w:p>
        <w:p w:rsidR="00274284" w:rsidRDefault="00FE1750">
          <w:pPr>
            <w:pStyle w:val="11"/>
            <w:tabs>
              <w:tab w:val="right" w:leader="dot" w:pos="10684"/>
            </w:tabs>
            <w:spacing w:before="74"/>
            <w:ind w:firstLine="0"/>
            <w:rPr>
              <w:b w:val="0"/>
            </w:rPr>
          </w:pPr>
          <w:r>
            <w:t>образования</w:t>
          </w:r>
          <w:r>
            <w:rPr>
              <w:spacing w:val="-3"/>
            </w:rPr>
            <w:t xml:space="preserve"> </w:t>
          </w:r>
          <w:r>
            <w:t>в</w:t>
          </w:r>
          <w:r>
            <w:rPr>
              <w:spacing w:val="-1"/>
            </w:rPr>
            <w:t xml:space="preserve"> </w:t>
          </w:r>
          <w:r>
            <w:t>соответствии</w:t>
          </w:r>
          <w:r>
            <w:rPr>
              <w:spacing w:val="-1"/>
            </w:rPr>
            <w:t xml:space="preserve"> </w:t>
          </w:r>
          <w:r>
            <w:t>с</w:t>
          </w:r>
          <w:r>
            <w:rPr>
              <w:spacing w:val="-2"/>
            </w:rPr>
            <w:t xml:space="preserve"> </w:t>
          </w:r>
          <w:r>
            <w:t>требованиями</w:t>
          </w:r>
          <w:r>
            <w:rPr>
              <w:spacing w:val="-1"/>
            </w:rPr>
            <w:t xml:space="preserve"> </w:t>
          </w:r>
          <w:r>
            <w:t>ФГОС</w:t>
          </w:r>
          <w:r>
            <w:rPr>
              <w:spacing w:val="1"/>
            </w:rPr>
            <w:t xml:space="preserve"> </w:t>
          </w:r>
          <w:r>
            <w:t>СО</w:t>
          </w:r>
          <w:r w:rsidR="00D642A9">
            <w:t>О…………………….</w:t>
          </w:r>
          <w:r w:rsidR="00D642A9" w:rsidRPr="00D642A9">
            <w:rPr>
              <w:b w:val="0"/>
            </w:rPr>
            <w:t>592</w:t>
          </w:r>
        </w:p>
      </w:sdtContent>
    </w:sdt>
    <w:p w:rsidR="00274284" w:rsidRDefault="00274284">
      <w:pPr>
        <w:sectPr w:rsidR="00274284">
          <w:type w:val="continuous"/>
          <w:pgSz w:w="11910" w:h="16840"/>
          <w:pgMar w:top="1060" w:right="20" w:bottom="1287" w:left="460" w:header="720" w:footer="720" w:gutter="0"/>
          <w:cols w:space="720"/>
        </w:sectPr>
      </w:pPr>
    </w:p>
    <w:p w:rsidR="00274284" w:rsidRDefault="00FE1750" w:rsidP="00C34ADA">
      <w:pPr>
        <w:pStyle w:val="1"/>
        <w:numPr>
          <w:ilvl w:val="2"/>
          <w:numId w:val="102"/>
        </w:numPr>
        <w:tabs>
          <w:tab w:val="left" w:pos="4030"/>
        </w:tabs>
        <w:spacing w:before="74"/>
        <w:ind w:hanging="251"/>
        <w:jc w:val="left"/>
      </w:pPr>
      <w:r>
        <w:lastRenderedPageBreak/>
        <w:t>ЦЕЛЕВОЙ</w:t>
      </w:r>
      <w:r>
        <w:rPr>
          <w:spacing w:val="-1"/>
        </w:rPr>
        <w:t xml:space="preserve"> </w:t>
      </w:r>
      <w:r>
        <w:t>РАЗДЕЛ</w:t>
      </w:r>
      <w:r>
        <w:rPr>
          <w:spacing w:val="-1"/>
        </w:rPr>
        <w:t xml:space="preserve"> </w:t>
      </w:r>
      <w:r>
        <w:t>ООП</w:t>
      </w:r>
      <w:r>
        <w:rPr>
          <w:spacing w:val="-1"/>
        </w:rPr>
        <w:t xml:space="preserve"> </w:t>
      </w:r>
      <w:r>
        <w:t>СОО</w:t>
      </w:r>
    </w:p>
    <w:p w:rsidR="00274284" w:rsidRDefault="00274284">
      <w:pPr>
        <w:pStyle w:val="a3"/>
        <w:spacing w:before="2"/>
        <w:ind w:left="0"/>
        <w:jc w:val="left"/>
        <w:rPr>
          <w:b/>
        </w:rPr>
      </w:pPr>
    </w:p>
    <w:p w:rsidR="00274284" w:rsidRDefault="00FE1750" w:rsidP="00C34ADA">
      <w:pPr>
        <w:pStyle w:val="1"/>
        <w:numPr>
          <w:ilvl w:val="1"/>
          <w:numId w:val="101"/>
        </w:numPr>
        <w:tabs>
          <w:tab w:val="left" w:pos="1991"/>
        </w:tabs>
        <w:ind w:hanging="493"/>
        <w:jc w:val="both"/>
      </w:pPr>
      <w:bookmarkStart w:id="1" w:name="_TOC_250018"/>
      <w:r>
        <w:t>ПОЯСНИТЕЛЬНАЯ</w:t>
      </w:r>
      <w:r>
        <w:rPr>
          <w:spacing w:val="-4"/>
        </w:rPr>
        <w:t xml:space="preserve"> </w:t>
      </w:r>
      <w:bookmarkEnd w:id="1"/>
      <w:r>
        <w:t>ЗАПИСКА</w:t>
      </w:r>
    </w:p>
    <w:p w:rsidR="00274284" w:rsidRDefault="00FE1750" w:rsidP="00681311">
      <w:pPr>
        <w:pStyle w:val="a3"/>
        <w:spacing w:before="240" w:line="360" w:lineRule="auto"/>
        <w:ind w:left="426" w:right="-142" w:firstLine="540"/>
      </w:pPr>
      <w:r>
        <w:t>ООП</w:t>
      </w:r>
      <w:r>
        <w:rPr>
          <w:spacing w:val="1"/>
        </w:rPr>
        <w:t xml:space="preserve"> </w:t>
      </w:r>
      <w:r>
        <w:t>СОО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 МБОУ СОШ № 12 в единстве урочной и внеурочной 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hyperlink r:id="rId10">
        <w:r>
          <w:t>ФГОС</w:t>
        </w:r>
        <w:r>
          <w:rPr>
            <w:spacing w:val="1"/>
          </w:rPr>
          <w:t xml:space="preserve"> </w:t>
        </w:r>
        <w:r>
          <w:t>СОО</w:t>
        </w:r>
      </w:hyperlink>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2"/>
        </w:rPr>
        <w:t xml:space="preserve"> </w:t>
      </w:r>
      <w:r>
        <w:t>и</w:t>
      </w:r>
      <w:r>
        <w:rPr>
          <w:spacing w:val="-1"/>
        </w:rPr>
        <w:t xml:space="preserve"> </w:t>
      </w:r>
      <w:r>
        <w:t>части,</w:t>
      </w:r>
      <w:r>
        <w:rPr>
          <w:spacing w:val="-6"/>
        </w:rPr>
        <w:t xml:space="preserve"> </w:t>
      </w:r>
      <w:r>
        <w:t>формируемой</w:t>
      </w:r>
      <w:r>
        <w:rPr>
          <w:spacing w:val="-4"/>
        </w:rPr>
        <w:t xml:space="preserve"> </w:t>
      </w:r>
      <w:r>
        <w:t>участниками</w:t>
      </w:r>
      <w:r>
        <w:rPr>
          <w:spacing w:val="-4"/>
        </w:rPr>
        <w:t xml:space="preserve"> </w:t>
      </w:r>
      <w:r>
        <w:t>образовательных</w:t>
      </w:r>
      <w:r>
        <w:rPr>
          <w:spacing w:val="-1"/>
        </w:rPr>
        <w:t xml:space="preserve"> </w:t>
      </w:r>
      <w:r>
        <w:t>отношений.</w:t>
      </w:r>
    </w:p>
    <w:p w:rsidR="00274284" w:rsidRDefault="00FE1750" w:rsidP="00C34ADA">
      <w:pPr>
        <w:pStyle w:val="1"/>
        <w:numPr>
          <w:ilvl w:val="2"/>
          <w:numId w:val="101"/>
        </w:numPr>
        <w:tabs>
          <w:tab w:val="left" w:pos="2199"/>
        </w:tabs>
        <w:spacing w:before="240"/>
        <w:ind w:left="426" w:right="-142"/>
        <w:jc w:val="both"/>
      </w:pPr>
      <w:r>
        <w:t>Целями</w:t>
      </w:r>
      <w:r>
        <w:rPr>
          <w:spacing w:val="-2"/>
        </w:rPr>
        <w:t xml:space="preserve"> </w:t>
      </w:r>
      <w:r>
        <w:t>реализации</w:t>
      </w:r>
      <w:r>
        <w:rPr>
          <w:spacing w:val="-2"/>
        </w:rPr>
        <w:t xml:space="preserve"> </w:t>
      </w:r>
      <w:r>
        <w:t>ООП</w:t>
      </w:r>
      <w:r>
        <w:rPr>
          <w:spacing w:val="-3"/>
        </w:rPr>
        <w:t xml:space="preserve"> </w:t>
      </w:r>
      <w:r>
        <w:t>СОО</w:t>
      </w:r>
      <w:r>
        <w:rPr>
          <w:spacing w:val="-1"/>
        </w:rPr>
        <w:t xml:space="preserve"> </w:t>
      </w:r>
      <w:r>
        <w:t>являются:</w:t>
      </w:r>
    </w:p>
    <w:p w:rsidR="00274284" w:rsidRDefault="00FE1750" w:rsidP="00C34ADA">
      <w:pPr>
        <w:pStyle w:val="a4"/>
        <w:numPr>
          <w:ilvl w:val="0"/>
          <w:numId w:val="100"/>
        </w:numPr>
        <w:tabs>
          <w:tab w:val="left" w:pos="1123"/>
        </w:tabs>
        <w:spacing w:line="360" w:lineRule="auto"/>
        <w:ind w:left="426" w:right="-142" w:hanging="165"/>
        <w:rPr>
          <w:sz w:val="28"/>
        </w:rPr>
      </w:pPr>
      <w:r>
        <w:rPr>
          <w:sz w:val="28"/>
        </w:rPr>
        <w:t>формирование</w:t>
      </w:r>
      <w:r>
        <w:rPr>
          <w:spacing w:val="-8"/>
          <w:sz w:val="28"/>
        </w:rPr>
        <w:t xml:space="preserve"> </w:t>
      </w:r>
      <w:r>
        <w:rPr>
          <w:sz w:val="28"/>
        </w:rPr>
        <w:t>российской</w:t>
      </w:r>
      <w:r>
        <w:rPr>
          <w:spacing w:val="-5"/>
          <w:sz w:val="28"/>
        </w:rPr>
        <w:t xml:space="preserve"> </w:t>
      </w:r>
      <w:r>
        <w:rPr>
          <w:sz w:val="28"/>
        </w:rPr>
        <w:t>гражданской</w:t>
      </w:r>
      <w:r>
        <w:rPr>
          <w:spacing w:val="-5"/>
          <w:sz w:val="28"/>
        </w:rPr>
        <w:t xml:space="preserve"> </w:t>
      </w:r>
      <w:r>
        <w:rPr>
          <w:sz w:val="28"/>
        </w:rPr>
        <w:t>идентичности</w:t>
      </w:r>
      <w:r>
        <w:rPr>
          <w:spacing w:val="-6"/>
          <w:sz w:val="28"/>
        </w:rPr>
        <w:t xml:space="preserve"> </w:t>
      </w:r>
      <w:r>
        <w:rPr>
          <w:sz w:val="28"/>
        </w:rPr>
        <w:t>обучающихся;</w:t>
      </w:r>
    </w:p>
    <w:p w:rsidR="00274284" w:rsidRDefault="00FE1750" w:rsidP="00C34ADA">
      <w:pPr>
        <w:pStyle w:val="a4"/>
        <w:numPr>
          <w:ilvl w:val="0"/>
          <w:numId w:val="100"/>
        </w:numPr>
        <w:tabs>
          <w:tab w:val="left" w:pos="1154"/>
        </w:tabs>
        <w:spacing w:line="360" w:lineRule="auto"/>
        <w:ind w:left="426" w:right="-142" w:firstLine="0"/>
        <w:rPr>
          <w:sz w:val="28"/>
        </w:rPr>
      </w:pPr>
      <w:r>
        <w:rPr>
          <w:sz w:val="28"/>
        </w:rPr>
        <w:t>воспитание и социализация обучающихся, их самоидентификация посредством</w:t>
      </w:r>
      <w:r>
        <w:rPr>
          <w:spacing w:val="1"/>
          <w:sz w:val="28"/>
        </w:rPr>
        <w:t xml:space="preserve"> </w:t>
      </w:r>
      <w:r>
        <w:rPr>
          <w:sz w:val="28"/>
        </w:rPr>
        <w:t>личностно и общественно значимой деятельности, социального и гражданского</w:t>
      </w:r>
      <w:r>
        <w:rPr>
          <w:spacing w:val="1"/>
          <w:sz w:val="28"/>
        </w:rPr>
        <w:t xml:space="preserve"> </w:t>
      </w:r>
      <w:r>
        <w:rPr>
          <w:sz w:val="28"/>
        </w:rPr>
        <w:t>становления;</w:t>
      </w:r>
    </w:p>
    <w:p w:rsidR="00274284" w:rsidRDefault="00FE1750" w:rsidP="00C34ADA">
      <w:pPr>
        <w:pStyle w:val="a4"/>
        <w:numPr>
          <w:ilvl w:val="0"/>
          <w:numId w:val="100"/>
        </w:numPr>
        <w:tabs>
          <w:tab w:val="left" w:pos="1406"/>
        </w:tabs>
        <w:spacing w:line="360" w:lineRule="auto"/>
        <w:ind w:left="426" w:right="-142" w:firstLine="0"/>
        <w:rPr>
          <w:sz w:val="28"/>
        </w:rPr>
      </w:pPr>
      <w:r>
        <w:rPr>
          <w:sz w:val="28"/>
        </w:rPr>
        <w:t>преемственность</w:t>
      </w:r>
      <w:r>
        <w:rPr>
          <w:spacing w:val="1"/>
          <w:sz w:val="28"/>
        </w:rPr>
        <w:t xml:space="preserve"> </w:t>
      </w:r>
      <w:r>
        <w:rPr>
          <w:sz w:val="28"/>
        </w:rPr>
        <w:t>основных</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дошкольного,</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профессионального</w:t>
      </w:r>
      <w:r>
        <w:rPr>
          <w:spacing w:val="1"/>
          <w:sz w:val="28"/>
        </w:rPr>
        <w:t xml:space="preserve"> </w:t>
      </w:r>
      <w:r>
        <w:rPr>
          <w:sz w:val="28"/>
        </w:rPr>
        <w:t>образования;</w:t>
      </w:r>
    </w:p>
    <w:p w:rsidR="00274284" w:rsidRDefault="00FE1750" w:rsidP="00C34ADA">
      <w:pPr>
        <w:pStyle w:val="a4"/>
        <w:numPr>
          <w:ilvl w:val="0"/>
          <w:numId w:val="100"/>
        </w:numPr>
        <w:tabs>
          <w:tab w:val="left" w:pos="1192"/>
        </w:tabs>
        <w:spacing w:line="360" w:lineRule="auto"/>
        <w:ind w:left="426" w:right="-142" w:firstLine="0"/>
        <w:rPr>
          <w:sz w:val="28"/>
        </w:rPr>
      </w:pPr>
      <w:r>
        <w:rPr>
          <w:sz w:val="28"/>
        </w:rPr>
        <w:t>организация</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целей,</w:t>
      </w:r>
      <w:r>
        <w:rPr>
          <w:spacing w:val="1"/>
          <w:sz w:val="28"/>
        </w:rPr>
        <w:t xml:space="preserve"> </w:t>
      </w:r>
      <w:r>
        <w:rPr>
          <w:sz w:val="28"/>
        </w:rPr>
        <w:t>содержания</w:t>
      </w:r>
      <w:r>
        <w:rPr>
          <w:spacing w:val="1"/>
          <w:sz w:val="28"/>
        </w:rPr>
        <w:t xml:space="preserve"> </w:t>
      </w:r>
      <w:r>
        <w:rPr>
          <w:sz w:val="28"/>
        </w:rPr>
        <w:t>и планируемых</w:t>
      </w:r>
      <w:r>
        <w:rPr>
          <w:spacing w:val="1"/>
          <w:sz w:val="28"/>
        </w:rPr>
        <w:t xml:space="preserve"> </w:t>
      </w:r>
      <w:r>
        <w:rPr>
          <w:sz w:val="28"/>
        </w:rPr>
        <w:t>результатов</w:t>
      </w:r>
      <w:r>
        <w:rPr>
          <w:spacing w:val="-3"/>
          <w:sz w:val="28"/>
        </w:rPr>
        <w:t xml:space="preserve"> </w:t>
      </w:r>
      <w:r>
        <w:rPr>
          <w:sz w:val="28"/>
        </w:rPr>
        <w:t>среднего общего образования,</w:t>
      </w:r>
      <w:r>
        <w:rPr>
          <w:spacing w:val="-1"/>
          <w:sz w:val="28"/>
        </w:rPr>
        <w:t xml:space="preserve"> </w:t>
      </w:r>
      <w:r>
        <w:rPr>
          <w:sz w:val="28"/>
        </w:rPr>
        <w:t>отраженных в</w:t>
      </w:r>
      <w:r>
        <w:rPr>
          <w:spacing w:val="3"/>
          <w:sz w:val="28"/>
        </w:rPr>
        <w:t xml:space="preserve"> </w:t>
      </w:r>
      <w:hyperlink r:id="rId11">
        <w:r>
          <w:rPr>
            <w:sz w:val="28"/>
          </w:rPr>
          <w:t>ФГОС</w:t>
        </w:r>
        <w:r>
          <w:rPr>
            <w:spacing w:val="-1"/>
            <w:sz w:val="28"/>
          </w:rPr>
          <w:t xml:space="preserve"> </w:t>
        </w:r>
        <w:r>
          <w:rPr>
            <w:sz w:val="28"/>
          </w:rPr>
          <w:t>СОО</w:t>
        </w:r>
      </w:hyperlink>
      <w:r>
        <w:rPr>
          <w:sz w:val="28"/>
        </w:rPr>
        <w:t>;</w:t>
      </w:r>
    </w:p>
    <w:p w:rsidR="00274284" w:rsidRDefault="00FE1750" w:rsidP="00C34ADA">
      <w:pPr>
        <w:pStyle w:val="a4"/>
        <w:numPr>
          <w:ilvl w:val="0"/>
          <w:numId w:val="100"/>
        </w:numPr>
        <w:tabs>
          <w:tab w:val="left" w:pos="1127"/>
        </w:tabs>
        <w:spacing w:line="360" w:lineRule="auto"/>
        <w:ind w:left="426" w:right="-142" w:firstLine="0"/>
        <w:rPr>
          <w:sz w:val="28"/>
        </w:rPr>
      </w:pPr>
      <w:r>
        <w:rPr>
          <w:sz w:val="28"/>
        </w:rPr>
        <w:t>формирование навыков самостоятельной учебной деятельности обучающихся на</w:t>
      </w:r>
      <w:r>
        <w:rPr>
          <w:spacing w:val="-67"/>
          <w:sz w:val="28"/>
        </w:rPr>
        <w:t xml:space="preserve"> </w:t>
      </w:r>
      <w:r>
        <w:rPr>
          <w:sz w:val="28"/>
        </w:rPr>
        <w:t>основе индивидуализации и профессиональной ориентации содержания среднего</w:t>
      </w:r>
      <w:r>
        <w:rPr>
          <w:spacing w:val="1"/>
          <w:sz w:val="28"/>
        </w:rPr>
        <w:t xml:space="preserve"> </w:t>
      </w:r>
      <w:r>
        <w:rPr>
          <w:sz w:val="28"/>
        </w:rPr>
        <w:t>общего</w:t>
      </w:r>
      <w:r>
        <w:rPr>
          <w:spacing w:val="-3"/>
          <w:sz w:val="28"/>
        </w:rPr>
        <w:t xml:space="preserve"> </w:t>
      </w:r>
      <w:r>
        <w:rPr>
          <w:sz w:val="28"/>
        </w:rPr>
        <w:t>образования;</w:t>
      </w:r>
    </w:p>
    <w:p w:rsidR="00274284" w:rsidRDefault="00FE1750" w:rsidP="00C34ADA">
      <w:pPr>
        <w:pStyle w:val="a4"/>
        <w:numPr>
          <w:ilvl w:val="0"/>
          <w:numId w:val="100"/>
        </w:numPr>
        <w:tabs>
          <w:tab w:val="left" w:pos="1156"/>
        </w:tabs>
        <w:spacing w:line="360" w:lineRule="auto"/>
        <w:ind w:left="426" w:right="-142" w:firstLine="0"/>
        <w:rPr>
          <w:sz w:val="28"/>
        </w:rPr>
      </w:pPr>
      <w:r>
        <w:rPr>
          <w:sz w:val="28"/>
        </w:rPr>
        <w:t>подготовка обучающегося к жизни в обществе, самостоятельному жизненному</w:t>
      </w:r>
      <w:r>
        <w:rPr>
          <w:spacing w:val="1"/>
          <w:sz w:val="28"/>
        </w:rPr>
        <w:t xml:space="preserve"> </w:t>
      </w:r>
      <w:r>
        <w:rPr>
          <w:sz w:val="28"/>
        </w:rPr>
        <w:t>выбору,</w:t>
      </w:r>
      <w:r>
        <w:rPr>
          <w:spacing w:val="-3"/>
          <w:sz w:val="28"/>
        </w:rPr>
        <w:t xml:space="preserve"> </w:t>
      </w:r>
      <w:r>
        <w:rPr>
          <w:sz w:val="28"/>
        </w:rPr>
        <w:t>продолжению</w:t>
      </w:r>
      <w:r>
        <w:rPr>
          <w:spacing w:val="-3"/>
          <w:sz w:val="28"/>
        </w:rPr>
        <w:t xml:space="preserve"> </w:t>
      </w:r>
      <w:r>
        <w:rPr>
          <w:sz w:val="28"/>
        </w:rPr>
        <w:t>образования</w:t>
      </w:r>
      <w:r>
        <w:rPr>
          <w:spacing w:val="-2"/>
          <w:sz w:val="28"/>
        </w:rPr>
        <w:t xml:space="preserve"> </w:t>
      </w:r>
      <w:r>
        <w:rPr>
          <w:sz w:val="28"/>
        </w:rPr>
        <w:t>и</w:t>
      </w:r>
      <w:r>
        <w:rPr>
          <w:spacing w:val="-1"/>
          <w:sz w:val="28"/>
        </w:rPr>
        <w:t xml:space="preserve"> </w:t>
      </w:r>
      <w:r>
        <w:rPr>
          <w:sz w:val="28"/>
        </w:rPr>
        <w:t>началу</w:t>
      </w:r>
      <w:r>
        <w:rPr>
          <w:spacing w:val="-4"/>
          <w:sz w:val="28"/>
        </w:rPr>
        <w:t xml:space="preserve"> </w:t>
      </w:r>
      <w:r>
        <w:rPr>
          <w:sz w:val="28"/>
        </w:rPr>
        <w:t>профессиональной</w:t>
      </w:r>
      <w:r>
        <w:rPr>
          <w:spacing w:val="-2"/>
          <w:sz w:val="28"/>
        </w:rPr>
        <w:t xml:space="preserve"> </w:t>
      </w:r>
      <w:r>
        <w:rPr>
          <w:sz w:val="28"/>
        </w:rPr>
        <w:t>деятельности;</w:t>
      </w:r>
    </w:p>
    <w:p w:rsidR="00274284" w:rsidRDefault="00FE1750" w:rsidP="00681311">
      <w:pPr>
        <w:pStyle w:val="a4"/>
        <w:tabs>
          <w:tab w:val="left" w:pos="1384"/>
        </w:tabs>
        <w:spacing w:line="360" w:lineRule="auto"/>
        <w:ind w:left="426" w:right="-142"/>
        <w:rPr>
          <w:sz w:val="28"/>
        </w:rPr>
      </w:pPr>
      <w:r>
        <w:rPr>
          <w:sz w:val="28"/>
        </w:rPr>
        <w:t>- организация</w:t>
      </w:r>
      <w:r>
        <w:rPr>
          <w:spacing w:val="1"/>
          <w:sz w:val="28"/>
        </w:rPr>
        <w:t xml:space="preserve"> </w:t>
      </w:r>
      <w:r>
        <w:rPr>
          <w:sz w:val="28"/>
        </w:rPr>
        <w:t>деятельности</w:t>
      </w:r>
      <w:r>
        <w:rPr>
          <w:spacing w:val="1"/>
          <w:sz w:val="28"/>
        </w:rPr>
        <w:t xml:space="preserve"> </w:t>
      </w:r>
      <w:r>
        <w:rPr>
          <w:sz w:val="28"/>
        </w:rPr>
        <w:t>педагогического</w:t>
      </w:r>
      <w:r>
        <w:rPr>
          <w:spacing w:val="1"/>
          <w:sz w:val="28"/>
        </w:rPr>
        <w:t xml:space="preserve"> </w:t>
      </w:r>
      <w:r>
        <w:rPr>
          <w:sz w:val="28"/>
        </w:rPr>
        <w:t>коллектива</w:t>
      </w:r>
      <w:r>
        <w:rPr>
          <w:spacing w:val="1"/>
          <w:sz w:val="28"/>
        </w:rPr>
        <w:t xml:space="preserve"> </w:t>
      </w:r>
      <w:r>
        <w:rPr>
          <w:sz w:val="28"/>
        </w:rPr>
        <w:t>по</w:t>
      </w:r>
      <w:r>
        <w:rPr>
          <w:spacing w:val="1"/>
          <w:sz w:val="28"/>
        </w:rPr>
        <w:t xml:space="preserve"> </w:t>
      </w:r>
      <w:r>
        <w:rPr>
          <w:sz w:val="28"/>
        </w:rPr>
        <w:t>созданию</w:t>
      </w:r>
      <w:r>
        <w:rPr>
          <w:spacing w:val="1"/>
          <w:sz w:val="28"/>
        </w:rPr>
        <w:t xml:space="preserve"> </w:t>
      </w:r>
      <w:r>
        <w:rPr>
          <w:sz w:val="28"/>
        </w:rPr>
        <w:t>индивидуальных</w:t>
      </w:r>
      <w:r>
        <w:rPr>
          <w:spacing w:val="1"/>
          <w:sz w:val="28"/>
        </w:rPr>
        <w:t xml:space="preserve"> </w:t>
      </w:r>
      <w:r>
        <w:rPr>
          <w:sz w:val="28"/>
        </w:rPr>
        <w:t>программ</w:t>
      </w:r>
      <w:r>
        <w:rPr>
          <w:spacing w:val="1"/>
          <w:sz w:val="28"/>
        </w:rPr>
        <w:t xml:space="preserve"> </w:t>
      </w:r>
      <w:r>
        <w:rPr>
          <w:sz w:val="28"/>
        </w:rPr>
        <w:t>и</w:t>
      </w:r>
      <w:r>
        <w:rPr>
          <w:spacing w:val="1"/>
          <w:sz w:val="28"/>
        </w:rPr>
        <w:t xml:space="preserve"> </w:t>
      </w:r>
      <w:r>
        <w:rPr>
          <w:sz w:val="28"/>
        </w:rPr>
        <w:t>учебных</w:t>
      </w:r>
      <w:r>
        <w:rPr>
          <w:spacing w:val="1"/>
          <w:sz w:val="28"/>
        </w:rPr>
        <w:t xml:space="preserve"> </w:t>
      </w:r>
      <w:r>
        <w:rPr>
          <w:sz w:val="28"/>
        </w:rPr>
        <w:t>планов</w:t>
      </w:r>
      <w:r>
        <w:rPr>
          <w:spacing w:val="1"/>
          <w:sz w:val="28"/>
        </w:rPr>
        <w:t xml:space="preserve"> </w:t>
      </w:r>
      <w:r>
        <w:rPr>
          <w:sz w:val="28"/>
        </w:rPr>
        <w:t>для</w:t>
      </w:r>
      <w:r>
        <w:rPr>
          <w:spacing w:val="1"/>
          <w:sz w:val="28"/>
        </w:rPr>
        <w:t xml:space="preserve"> </w:t>
      </w:r>
      <w:r>
        <w:rPr>
          <w:sz w:val="28"/>
        </w:rPr>
        <w:t>одаренных,</w:t>
      </w:r>
      <w:r>
        <w:rPr>
          <w:spacing w:val="1"/>
          <w:sz w:val="28"/>
        </w:rPr>
        <w:t xml:space="preserve"> </w:t>
      </w:r>
      <w:r>
        <w:rPr>
          <w:sz w:val="28"/>
        </w:rPr>
        <w:t>успешных</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социальных</w:t>
      </w:r>
      <w:r>
        <w:rPr>
          <w:spacing w:val="1"/>
          <w:sz w:val="28"/>
        </w:rPr>
        <w:t xml:space="preserve"> </w:t>
      </w:r>
      <w:r>
        <w:rPr>
          <w:sz w:val="28"/>
        </w:rPr>
        <w:t>групп,</w:t>
      </w:r>
      <w:r>
        <w:rPr>
          <w:spacing w:val="1"/>
          <w:sz w:val="28"/>
        </w:rPr>
        <w:t xml:space="preserve"> </w:t>
      </w:r>
      <w:r>
        <w:rPr>
          <w:sz w:val="28"/>
        </w:rPr>
        <w:t>нуждающихся</w:t>
      </w:r>
      <w:r>
        <w:rPr>
          <w:spacing w:val="1"/>
          <w:sz w:val="28"/>
        </w:rPr>
        <w:t xml:space="preserve"> </w:t>
      </w:r>
      <w:r>
        <w:rPr>
          <w:sz w:val="28"/>
        </w:rPr>
        <w:t>в</w:t>
      </w:r>
      <w:r>
        <w:rPr>
          <w:spacing w:val="1"/>
          <w:sz w:val="28"/>
        </w:rPr>
        <w:t xml:space="preserve"> </w:t>
      </w:r>
      <w:r>
        <w:rPr>
          <w:sz w:val="28"/>
        </w:rPr>
        <w:t>особом</w:t>
      </w:r>
      <w:r>
        <w:rPr>
          <w:spacing w:val="-1"/>
          <w:sz w:val="28"/>
        </w:rPr>
        <w:t xml:space="preserve"> </w:t>
      </w:r>
      <w:r>
        <w:rPr>
          <w:sz w:val="28"/>
        </w:rPr>
        <w:t>внимании и</w:t>
      </w:r>
      <w:r>
        <w:rPr>
          <w:spacing w:val="-3"/>
          <w:sz w:val="28"/>
        </w:rPr>
        <w:t xml:space="preserve"> </w:t>
      </w:r>
      <w:r>
        <w:rPr>
          <w:sz w:val="28"/>
        </w:rPr>
        <w:t>поддержке.</w:t>
      </w:r>
    </w:p>
    <w:p w:rsidR="00274284" w:rsidRDefault="00FE1750" w:rsidP="00681311">
      <w:pPr>
        <w:pStyle w:val="a3"/>
        <w:spacing w:line="360" w:lineRule="auto"/>
        <w:ind w:left="426" w:right="-142" w:firstLine="609"/>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ФОП</w:t>
      </w:r>
      <w:r>
        <w:rPr>
          <w:spacing w:val="1"/>
        </w:rPr>
        <w:t xml:space="preserve"> </w:t>
      </w:r>
      <w:r>
        <w:t>СОО</w:t>
      </w:r>
      <w:r>
        <w:rPr>
          <w:spacing w:val="1"/>
        </w:rPr>
        <w:t xml:space="preserve"> </w:t>
      </w:r>
      <w:r>
        <w:t>предусматривает</w:t>
      </w:r>
      <w:r>
        <w:rPr>
          <w:spacing w:val="-67"/>
        </w:rPr>
        <w:t xml:space="preserve"> </w:t>
      </w:r>
      <w:r>
        <w:t>решение</w:t>
      </w:r>
      <w:r>
        <w:rPr>
          <w:spacing w:val="-1"/>
        </w:rPr>
        <w:t xml:space="preserve"> </w:t>
      </w:r>
      <w:r>
        <w:t>следующих</w:t>
      </w:r>
      <w:r>
        <w:rPr>
          <w:spacing w:val="1"/>
        </w:rPr>
        <w:t xml:space="preserve"> </w:t>
      </w:r>
      <w:r>
        <w:t>основных</w:t>
      </w:r>
      <w:r>
        <w:rPr>
          <w:spacing w:val="1"/>
        </w:rPr>
        <w:t xml:space="preserve"> </w:t>
      </w:r>
      <w:r>
        <w:t>задач:</w:t>
      </w:r>
    </w:p>
    <w:p w:rsidR="00274284" w:rsidRDefault="00FE1750" w:rsidP="00C34ADA">
      <w:pPr>
        <w:pStyle w:val="a4"/>
        <w:numPr>
          <w:ilvl w:val="0"/>
          <w:numId w:val="99"/>
        </w:numPr>
        <w:tabs>
          <w:tab w:val="left" w:pos="1243"/>
        </w:tabs>
        <w:spacing w:line="360" w:lineRule="auto"/>
        <w:ind w:left="426" w:right="-142"/>
        <w:rPr>
          <w:sz w:val="28"/>
        </w:rPr>
      </w:pPr>
      <w:r>
        <w:rPr>
          <w:sz w:val="28"/>
        </w:rPr>
        <w:lastRenderedPageBreak/>
        <w:t>формирование у обучающихся нравственных убеждений, эстетического вкуса и</w:t>
      </w:r>
      <w:r>
        <w:rPr>
          <w:spacing w:val="-67"/>
          <w:sz w:val="28"/>
        </w:rPr>
        <w:t xml:space="preserve"> </w:t>
      </w:r>
      <w:r>
        <w:rPr>
          <w:sz w:val="28"/>
        </w:rPr>
        <w:t>здорового образа жизни, высокой культуры межличностного и межэтнического</w:t>
      </w:r>
      <w:r>
        <w:rPr>
          <w:spacing w:val="1"/>
          <w:sz w:val="28"/>
        </w:rPr>
        <w:t xml:space="preserve"> </w:t>
      </w:r>
      <w:r>
        <w:rPr>
          <w:sz w:val="28"/>
        </w:rPr>
        <w:t>общения,</w:t>
      </w:r>
      <w:r>
        <w:rPr>
          <w:spacing w:val="1"/>
          <w:sz w:val="28"/>
        </w:rPr>
        <w:t xml:space="preserve"> </w:t>
      </w:r>
      <w:r>
        <w:rPr>
          <w:sz w:val="28"/>
        </w:rPr>
        <w:t>овладение</w:t>
      </w:r>
      <w:r>
        <w:rPr>
          <w:spacing w:val="1"/>
          <w:sz w:val="28"/>
        </w:rPr>
        <w:t xml:space="preserve"> </w:t>
      </w:r>
      <w:r>
        <w:rPr>
          <w:sz w:val="28"/>
        </w:rPr>
        <w:t>основами</w:t>
      </w:r>
      <w:r>
        <w:rPr>
          <w:spacing w:val="1"/>
          <w:sz w:val="28"/>
        </w:rPr>
        <w:t xml:space="preserve"> </w:t>
      </w:r>
      <w:r>
        <w:rPr>
          <w:sz w:val="28"/>
        </w:rPr>
        <w:t>наук,</w:t>
      </w:r>
      <w:r>
        <w:rPr>
          <w:spacing w:val="1"/>
          <w:sz w:val="28"/>
        </w:rPr>
        <w:t xml:space="preserve"> </w:t>
      </w:r>
      <w:r>
        <w:rPr>
          <w:sz w:val="28"/>
        </w:rPr>
        <w:t>государственным</w:t>
      </w:r>
      <w:r>
        <w:rPr>
          <w:spacing w:val="1"/>
          <w:sz w:val="28"/>
        </w:rPr>
        <w:t xml:space="preserve"> </w:t>
      </w:r>
      <w:r>
        <w:rPr>
          <w:sz w:val="28"/>
        </w:rPr>
        <w:t>языком</w:t>
      </w:r>
      <w:r>
        <w:rPr>
          <w:spacing w:val="1"/>
          <w:sz w:val="28"/>
        </w:rPr>
        <w:t xml:space="preserve"> </w:t>
      </w:r>
      <w:r>
        <w:rPr>
          <w:sz w:val="28"/>
        </w:rPr>
        <w:t>Российской</w:t>
      </w:r>
      <w:r>
        <w:rPr>
          <w:spacing w:val="1"/>
          <w:sz w:val="28"/>
        </w:rPr>
        <w:t xml:space="preserve"> </w:t>
      </w:r>
      <w:r>
        <w:rPr>
          <w:sz w:val="28"/>
        </w:rPr>
        <w:t>Федерации, навыками умственного и физического труда, развитие склонностей,</w:t>
      </w:r>
      <w:r>
        <w:rPr>
          <w:spacing w:val="-67"/>
          <w:sz w:val="28"/>
        </w:rPr>
        <w:t xml:space="preserve"> </w:t>
      </w:r>
      <w:r>
        <w:rPr>
          <w:sz w:val="28"/>
        </w:rPr>
        <w:t>интересов,</w:t>
      </w:r>
      <w:r>
        <w:rPr>
          <w:spacing w:val="-2"/>
          <w:sz w:val="28"/>
        </w:rPr>
        <w:t xml:space="preserve"> </w:t>
      </w:r>
      <w:r>
        <w:rPr>
          <w:sz w:val="28"/>
        </w:rPr>
        <w:t>способностей</w:t>
      </w:r>
      <w:r>
        <w:rPr>
          <w:spacing w:val="-1"/>
          <w:sz w:val="28"/>
        </w:rPr>
        <w:t xml:space="preserve"> </w:t>
      </w:r>
      <w:r>
        <w:rPr>
          <w:sz w:val="28"/>
        </w:rPr>
        <w:t>к</w:t>
      </w:r>
      <w:r>
        <w:rPr>
          <w:spacing w:val="-1"/>
          <w:sz w:val="28"/>
        </w:rPr>
        <w:t xml:space="preserve"> </w:t>
      </w:r>
      <w:r>
        <w:rPr>
          <w:sz w:val="28"/>
        </w:rPr>
        <w:t>социальному самоопределению;</w:t>
      </w:r>
    </w:p>
    <w:p w:rsidR="00274284" w:rsidRDefault="00FE1750" w:rsidP="00C34ADA">
      <w:pPr>
        <w:pStyle w:val="a4"/>
        <w:numPr>
          <w:ilvl w:val="0"/>
          <w:numId w:val="99"/>
        </w:numPr>
        <w:tabs>
          <w:tab w:val="left" w:pos="1243"/>
        </w:tabs>
        <w:spacing w:line="360" w:lineRule="auto"/>
        <w:ind w:left="426" w:right="-142"/>
        <w:rPr>
          <w:sz w:val="28"/>
        </w:rPr>
      </w:pPr>
      <w:r>
        <w:rPr>
          <w:sz w:val="28"/>
        </w:rPr>
        <w:t>обеспечение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освоению</w:t>
      </w:r>
      <w:r>
        <w:rPr>
          <w:spacing w:val="1"/>
          <w:sz w:val="28"/>
        </w:rPr>
        <w:t xml:space="preserve"> </w:t>
      </w:r>
      <w:r>
        <w:rPr>
          <w:sz w:val="28"/>
        </w:rPr>
        <w:t>обучающимся</w:t>
      </w:r>
      <w:r>
        <w:rPr>
          <w:spacing w:val="1"/>
          <w:sz w:val="28"/>
        </w:rPr>
        <w:t xml:space="preserve"> </w:t>
      </w:r>
      <w:r>
        <w:rPr>
          <w:sz w:val="28"/>
        </w:rPr>
        <w:t>целевых</w:t>
      </w:r>
      <w:r>
        <w:rPr>
          <w:spacing w:val="1"/>
          <w:sz w:val="28"/>
        </w:rPr>
        <w:t xml:space="preserve"> </w:t>
      </w:r>
      <w:r>
        <w:rPr>
          <w:sz w:val="28"/>
        </w:rPr>
        <w:t>установок,</w:t>
      </w:r>
      <w:r>
        <w:rPr>
          <w:spacing w:val="1"/>
          <w:sz w:val="28"/>
        </w:rPr>
        <w:t xml:space="preserve"> </w:t>
      </w:r>
      <w:r>
        <w:rPr>
          <w:sz w:val="28"/>
        </w:rPr>
        <w:t>приобретению</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навыков,</w:t>
      </w:r>
      <w:r>
        <w:rPr>
          <w:spacing w:val="1"/>
          <w:sz w:val="28"/>
        </w:rPr>
        <w:t xml:space="preserve"> </w:t>
      </w:r>
      <w:r>
        <w:rPr>
          <w:sz w:val="28"/>
        </w:rPr>
        <w:t>определяемых</w:t>
      </w:r>
      <w:r>
        <w:rPr>
          <w:spacing w:val="1"/>
          <w:sz w:val="28"/>
        </w:rPr>
        <w:t xml:space="preserve"> </w:t>
      </w:r>
      <w:r>
        <w:rPr>
          <w:sz w:val="28"/>
        </w:rPr>
        <w:t>личностными,</w:t>
      </w:r>
      <w:r>
        <w:rPr>
          <w:spacing w:val="31"/>
          <w:sz w:val="28"/>
        </w:rPr>
        <w:t xml:space="preserve"> </w:t>
      </w:r>
      <w:r>
        <w:rPr>
          <w:sz w:val="28"/>
        </w:rPr>
        <w:t>семейными,</w:t>
      </w:r>
      <w:r>
        <w:rPr>
          <w:spacing w:val="30"/>
          <w:sz w:val="28"/>
        </w:rPr>
        <w:t xml:space="preserve"> </w:t>
      </w:r>
      <w:r>
        <w:rPr>
          <w:sz w:val="28"/>
        </w:rPr>
        <w:t>общественными,</w:t>
      </w:r>
      <w:r>
        <w:rPr>
          <w:spacing w:val="32"/>
          <w:sz w:val="28"/>
        </w:rPr>
        <w:t xml:space="preserve"> </w:t>
      </w:r>
      <w:r>
        <w:rPr>
          <w:sz w:val="28"/>
        </w:rPr>
        <w:t>государственными</w:t>
      </w:r>
      <w:r>
        <w:rPr>
          <w:spacing w:val="33"/>
          <w:sz w:val="28"/>
        </w:rPr>
        <w:t xml:space="preserve"> </w:t>
      </w:r>
      <w:r>
        <w:rPr>
          <w:sz w:val="28"/>
        </w:rPr>
        <w:t>потребностями</w:t>
      </w:r>
      <w:r>
        <w:rPr>
          <w:spacing w:val="-68"/>
          <w:sz w:val="28"/>
        </w:rPr>
        <w:t xml:space="preserve"> </w:t>
      </w:r>
      <w:r>
        <w:rPr>
          <w:sz w:val="28"/>
        </w:rPr>
        <w:t>и</w:t>
      </w:r>
      <w:r>
        <w:rPr>
          <w:spacing w:val="62"/>
          <w:sz w:val="28"/>
        </w:rPr>
        <w:t xml:space="preserve"> </w:t>
      </w:r>
      <w:r>
        <w:rPr>
          <w:sz w:val="28"/>
        </w:rPr>
        <w:t>возможностями</w:t>
      </w:r>
      <w:r>
        <w:rPr>
          <w:spacing w:val="60"/>
          <w:sz w:val="28"/>
        </w:rPr>
        <w:t xml:space="preserve"> </w:t>
      </w:r>
      <w:r>
        <w:rPr>
          <w:sz w:val="28"/>
        </w:rPr>
        <w:t>обучающегося,</w:t>
      </w:r>
      <w:r>
        <w:rPr>
          <w:spacing w:val="61"/>
          <w:sz w:val="28"/>
        </w:rPr>
        <w:t xml:space="preserve"> </w:t>
      </w:r>
      <w:r>
        <w:rPr>
          <w:sz w:val="28"/>
        </w:rPr>
        <w:t>индивидуальными</w:t>
      </w:r>
      <w:r>
        <w:rPr>
          <w:spacing w:val="60"/>
          <w:sz w:val="28"/>
        </w:rPr>
        <w:t xml:space="preserve"> </w:t>
      </w:r>
      <w:r>
        <w:rPr>
          <w:sz w:val="28"/>
        </w:rPr>
        <w:t>особенностями</w:t>
      </w:r>
      <w:r>
        <w:rPr>
          <w:spacing w:val="60"/>
          <w:sz w:val="28"/>
        </w:rPr>
        <w:t xml:space="preserve"> </w:t>
      </w:r>
      <w:r>
        <w:rPr>
          <w:sz w:val="28"/>
        </w:rPr>
        <w:t>его</w:t>
      </w:r>
    </w:p>
    <w:p w:rsidR="00274284" w:rsidRDefault="00FE1750" w:rsidP="00681311">
      <w:pPr>
        <w:pStyle w:val="a3"/>
        <w:spacing w:before="74"/>
        <w:ind w:left="426" w:right="-142"/>
      </w:pPr>
      <w:r>
        <w:t>развития</w:t>
      </w:r>
      <w:r>
        <w:rPr>
          <w:spacing w:val="-5"/>
        </w:rPr>
        <w:t xml:space="preserve"> </w:t>
      </w:r>
      <w:r>
        <w:t>и</w:t>
      </w:r>
      <w:r>
        <w:rPr>
          <w:spacing w:val="-2"/>
        </w:rPr>
        <w:t xml:space="preserve"> </w:t>
      </w:r>
      <w:r>
        <w:t>состояния</w:t>
      </w:r>
      <w:r>
        <w:rPr>
          <w:spacing w:val="-2"/>
        </w:rPr>
        <w:t xml:space="preserve"> </w:t>
      </w:r>
      <w:r>
        <w:t>здоровья;</w:t>
      </w:r>
    </w:p>
    <w:p w:rsidR="00274284" w:rsidRDefault="00FE1750" w:rsidP="00C34ADA">
      <w:pPr>
        <w:pStyle w:val="a4"/>
        <w:numPr>
          <w:ilvl w:val="0"/>
          <w:numId w:val="99"/>
        </w:numPr>
        <w:tabs>
          <w:tab w:val="left" w:pos="1243"/>
        </w:tabs>
        <w:spacing w:before="52" w:line="360" w:lineRule="auto"/>
        <w:ind w:left="426" w:right="-142"/>
        <w:rPr>
          <w:sz w:val="28"/>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и</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p>
    <w:p w:rsidR="00274284" w:rsidRDefault="00FE1750" w:rsidP="00C34ADA">
      <w:pPr>
        <w:pStyle w:val="a4"/>
        <w:numPr>
          <w:ilvl w:val="0"/>
          <w:numId w:val="99"/>
        </w:numPr>
        <w:tabs>
          <w:tab w:val="left" w:pos="1243"/>
        </w:tabs>
        <w:spacing w:line="360" w:lineRule="auto"/>
        <w:ind w:left="426" w:right="-142"/>
        <w:rPr>
          <w:sz w:val="28"/>
        </w:rPr>
      </w:pP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ФОП</w:t>
      </w:r>
      <w:r>
        <w:rPr>
          <w:spacing w:val="1"/>
          <w:sz w:val="28"/>
        </w:rPr>
        <w:t xml:space="preserve"> </w:t>
      </w:r>
      <w:r>
        <w:rPr>
          <w:sz w:val="28"/>
        </w:rPr>
        <w:t>СОО</w:t>
      </w:r>
      <w:r>
        <w:rPr>
          <w:spacing w:val="1"/>
          <w:sz w:val="28"/>
        </w:rPr>
        <w:t xml:space="preserve"> </w:t>
      </w:r>
      <w:r>
        <w:rPr>
          <w:sz w:val="28"/>
        </w:rPr>
        <w:t>всеми</w:t>
      </w:r>
      <w:r>
        <w:rPr>
          <w:spacing w:val="-67"/>
          <w:sz w:val="28"/>
        </w:rPr>
        <w:t xml:space="preserve"> </w:t>
      </w:r>
      <w:r>
        <w:rPr>
          <w:sz w:val="28"/>
        </w:rPr>
        <w:t>обучающимися, в том числе обучающимися с ограниченными возможностями</w:t>
      </w:r>
      <w:r>
        <w:rPr>
          <w:spacing w:val="1"/>
          <w:sz w:val="28"/>
        </w:rPr>
        <w:t xml:space="preserve"> </w:t>
      </w:r>
      <w:r>
        <w:rPr>
          <w:sz w:val="28"/>
        </w:rPr>
        <w:t>здоровья</w:t>
      </w:r>
      <w:r>
        <w:rPr>
          <w:spacing w:val="-1"/>
          <w:sz w:val="28"/>
        </w:rPr>
        <w:t xml:space="preserve"> </w:t>
      </w:r>
      <w:r>
        <w:rPr>
          <w:sz w:val="28"/>
        </w:rPr>
        <w:t>(далее –</w:t>
      </w:r>
      <w:r>
        <w:rPr>
          <w:spacing w:val="-2"/>
          <w:sz w:val="28"/>
        </w:rPr>
        <w:t xml:space="preserve"> </w:t>
      </w:r>
      <w:r>
        <w:rPr>
          <w:sz w:val="28"/>
        </w:rPr>
        <w:t>ОВЗ);</w:t>
      </w:r>
    </w:p>
    <w:p w:rsidR="00274284" w:rsidRDefault="00FE1750" w:rsidP="00C34ADA">
      <w:pPr>
        <w:pStyle w:val="a4"/>
        <w:numPr>
          <w:ilvl w:val="0"/>
          <w:numId w:val="99"/>
        </w:numPr>
        <w:tabs>
          <w:tab w:val="left" w:pos="1243"/>
        </w:tabs>
        <w:spacing w:line="360" w:lineRule="auto"/>
        <w:ind w:left="426" w:right="-142"/>
        <w:rPr>
          <w:sz w:val="28"/>
        </w:rPr>
      </w:pPr>
      <w:r>
        <w:rPr>
          <w:sz w:val="28"/>
        </w:rPr>
        <w:t>обеспечение</w:t>
      </w:r>
      <w:r>
        <w:rPr>
          <w:spacing w:val="1"/>
          <w:sz w:val="28"/>
        </w:rPr>
        <w:t xml:space="preserve"> </w:t>
      </w:r>
      <w:r>
        <w:rPr>
          <w:sz w:val="28"/>
        </w:rPr>
        <w:t>доступности</w:t>
      </w:r>
      <w:r>
        <w:rPr>
          <w:spacing w:val="1"/>
          <w:sz w:val="28"/>
        </w:rPr>
        <w:t xml:space="preserve"> </w:t>
      </w:r>
      <w:r>
        <w:rPr>
          <w:sz w:val="28"/>
        </w:rPr>
        <w:t>получения</w:t>
      </w:r>
      <w:r>
        <w:rPr>
          <w:spacing w:val="1"/>
          <w:sz w:val="28"/>
        </w:rPr>
        <w:t xml:space="preserve"> </w:t>
      </w:r>
      <w:r>
        <w:rPr>
          <w:sz w:val="28"/>
        </w:rPr>
        <w:t>качественного</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274284" w:rsidRDefault="00FE1750" w:rsidP="00C34ADA">
      <w:pPr>
        <w:pStyle w:val="a4"/>
        <w:numPr>
          <w:ilvl w:val="0"/>
          <w:numId w:val="99"/>
        </w:numPr>
        <w:tabs>
          <w:tab w:val="left" w:pos="1243"/>
        </w:tabs>
        <w:spacing w:line="360" w:lineRule="auto"/>
        <w:ind w:left="426" w:right="-142"/>
        <w:rPr>
          <w:sz w:val="28"/>
        </w:rPr>
      </w:pPr>
      <w:r>
        <w:rPr>
          <w:sz w:val="28"/>
        </w:rPr>
        <w:t>выявление и развитие способностей обучающихся, в том числе проявивших</w:t>
      </w:r>
      <w:r>
        <w:rPr>
          <w:spacing w:val="1"/>
          <w:sz w:val="28"/>
        </w:rPr>
        <w:t xml:space="preserve"> </w:t>
      </w:r>
      <w:r>
        <w:rPr>
          <w:sz w:val="28"/>
        </w:rPr>
        <w:t>выдающиеся</w:t>
      </w:r>
      <w:r>
        <w:rPr>
          <w:spacing w:val="1"/>
          <w:sz w:val="28"/>
        </w:rPr>
        <w:t xml:space="preserve"> </w:t>
      </w:r>
      <w:r>
        <w:rPr>
          <w:sz w:val="28"/>
        </w:rPr>
        <w:t>способности,</w:t>
      </w:r>
      <w:r>
        <w:rPr>
          <w:spacing w:val="1"/>
          <w:sz w:val="28"/>
        </w:rPr>
        <w:t xml:space="preserve"> </w:t>
      </w:r>
      <w:r>
        <w:rPr>
          <w:sz w:val="28"/>
        </w:rPr>
        <w:t>через</w:t>
      </w:r>
      <w:r>
        <w:rPr>
          <w:spacing w:val="1"/>
          <w:sz w:val="28"/>
        </w:rPr>
        <w:t xml:space="preserve"> </w:t>
      </w:r>
      <w:r>
        <w:rPr>
          <w:sz w:val="28"/>
        </w:rPr>
        <w:t>систему</w:t>
      </w:r>
      <w:r>
        <w:rPr>
          <w:spacing w:val="1"/>
          <w:sz w:val="28"/>
        </w:rPr>
        <w:t xml:space="preserve"> </w:t>
      </w:r>
      <w:r>
        <w:rPr>
          <w:sz w:val="28"/>
        </w:rPr>
        <w:t>клубов,</w:t>
      </w:r>
      <w:r>
        <w:rPr>
          <w:spacing w:val="1"/>
          <w:sz w:val="28"/>
        </w:rPr>
        <w:t xml:space="preserve"> </w:t>
      </w:r>
      <w:r>
        <w:rPr>
          <w:sz w:val="28"/>
        </w:rPr>
        <w:t>секций,</w:t>
      </w:r>
      <w:r>
        <w:rPr>
          <w:spacing w:val="1"/>
          <w:sz w:val="28"/>
        </w:rPr>
        <w:t xml:space="preserve"> </w:t>
      </w:r>
      <w:r>
        <w:rPr>
          <w:sz w:val="28"/>
        </w:rPr>
        <w:t>студий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организацию</w:t>
      </w:r>
      <w:r>
        <w:rPr>
          <w:spacing w:val="-2"/>
          <w:sz w:val="28"/>
        </w:rPr>
        <w:t xml:space="preserve"> </w:t>
      </w:r>
      <w:r>
        <w:rPr>
          <w:sz w:val="28"/>
        </w:rPr>
        <w:t>общественно</w:t>
      </w:r>
      <w:r>
        <w:rPr>
          <w:spacing w:val="1"/>
          <w:sz w:val="28"/>
        </w:rPr>
        <w:t xml:space="preserve"> </w:t>
      </w:r>
      <w:r>
        <w:rPr>
          <w:sz w:val="28"/>
        </w:rPr>
        <w:t>полезной деятельности;</w:t>
      </w:r>
    </w:p>
    <w:p w:rsidR="00274284" w:rsidRDefault="00FE1750" w:rsidP="00C34ADA">
      <w:pPr>
        <w:pStyle w:val="a4"/>
        <w:numPr>
          <w:ilvl w:val="0"/>
          <w:numId w:val="99"/>
        </w:numPr>
        <w:tabs>
          <w:tab w:val="left" w:pos="1243"/>
        </w:tabs>
        <w:spacing w:before="1" w:line="360" w:lineRule="auto"/>
        <w:ind w:left="426" w:right="-142"/>
        <w:rPr>
          <w:sz w:val="28"/>
        </w:rPr>
      </w:pPr>
      <w:r>
        <w:rPr>
          <w:sz w:val="28"/>
        </w:rPr>
        <w:t>организация</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соревнований,</w:t>
      </w:r>
      <w:r>
        <w:rPr>
          <w:spacing w:val="1"/>
          <w:sz w:val="28"/>
        </w:rPr>
        <w:t xml:space="preserve"> </w:t>
      </w:r>
      <w:r>
        <w:rPr>
          <w:sz w:val="28"/>
        </w:rPr>
        <w:t>научно-</w:t>
      </w:r>
      <w:r>
        <w:rPr>
          <w:spacing w:val="-67"/>
          <w:sz w:val="28"/>
        </w:rPr>
        <w:t xml:space="preserve"> </w:t>
      </w:r>
      <w:r>
        <w:rPr>
          <w:sz w:val="28"/>
        </w:rPr>
        <w:t>технического творчества</w:t>
      </w:r>
      <w:r>
        <w:rPr>
          <w:spacing w:val="-2"/>
          <w:sz w:val="28"/>
        </w:rPr>
        <w:t xml:space="preserve"> </w:t>
      </w:r>
      <w:r>
        <w:rPr>
          <w:sz w:val="28"/>
        </w:rPr>
        <w:t>и</w:t>
      </w:r>
      <w:r>
        <w:rPr>
          <w:spacing w:val="-1"/>
          <w:sz w:val="28"/>
        </w:rPr>
        <w:t xml:space="preserve"> </w:t>
      </w:r>
      <w:r>
        <w:rPr>
          <w:sz w:val="28"/>
        </w:rPr>
        <w:t>проектно-исследовательской</w:t>
      </w:r>
      <w:r>
        <w:rPr>
          <w:spacing w:val="-4"/>
          <w:sz w:val="28"/>
        </w:rPr>
        <w:t xml:space="preserve"> </w:t>
      </w:r>
      <w:r>
        <w:rPr>
          <w:sz w:val="28"/>
        </w:rPr>
        <w:t>деятельности;</w:t>
      </w:r>
    </w:p>
    <w:p w:rsidR="00274284" w:rsidRDefault="00FE1750" w:rsidP="00C34ADA">
      <w:pPr>
        <w:pStyle w:val="a4"/>
        <w:numPr>
          <w:ilvl w:val="0"/>
          <w:numId w:val="99"/>
        </w:numPr>
        <w:tabs>
          <w:tab w:val="left" w:pos="1243"/>
        </w:tabs>
        <w:spacing w:before="6" w:line="360" w:lineRule="auto"/>
        <w:ind w:left="426" w:right="-142"/>
        <w:rPr>
          <w:sz w:val="28"/>
        </w:rPr>
      </w:pPr>
      <w:r>
        <w:rPr>
          <w:sz w:val="28"/>
        </w:rPr>
        <w:t>участие</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педагогических работников в проектировании и развитии социальной среды</w:t>
      </w:r>
      <w:r>
        <w:rPr>
          <w:spacing w:val="1"/>
          <w:sz w:val="28"/>
        </w:rPr>
        <w:t xml:space="preserve"> </w:t>
      </w:r>
      <w:r>
        <w:rPr>
          <w:sz w:val="28"/>
        </w:rPr>
        <w:t>образовательной</w:t>
      </w:r>
      <w:r>
        <w:rPr>
          <w:spacing w:val="-4"/>
          <w:sz w:val="28"/>
        </w:rPr>
        <w:t xml:space="preserve"> </w:t>
      </w:r>
      <w:r>
        <w:rPr>
          <w:sz w:val="28"/>
        </w:rPr>
        <w:t>организации;</w:t>
      </w:r>
    </w:p>
    <w:p w:rsidR="00274284" w:rsidRDefault="00FE1750" w:rsidP="00C34ADA">
      <w:pPr>
        <w:pStyle w:val="a4"/>
        <w:numPr>
          <w:ilvl w:val="0"/>
          <w:numId w:val="99"/>
        </w:numPr>
        <w:tabs>
          <w:tab w:val="left" w:pos="1243"/>
        </w:tabs>
        <w:spacing w:line="360" w:lineRule="auto"/>
        <w:ind w:left="426" w:right="-142"/>
        <w:rPr>
          <w:sz w:val="28"/>
        </w:rPr>
      </w:pPr>
      <w:r>
        <w:rPr>
          <w:sz w:val="28"/>
        </w:rPr>
        <w:t>включение обучающихся в процессы познания и преобразования социальной</w:t>
      </w:r>
      <w:r>
        <w:rPr>
          <w:spacing w:val="1"/>
          <w:sz w:val="28"/>
        </w:rPr>
        <w:t xml:space="preserve"> </w:t>
      </w:r>
      <w:r>
        <w:rPr>
          <w:sz w:val="28"/>
        </w:rPr>
        <w:t>среды (населенного пункта, района, города) для приобретения опыта реального</w:t>
      </w:r>
      <w:r>
        <w:rPr>
          <w:spacing w:val="1"/>
          <w:sz w:val="28"/>
        </w:rPr>
        <w:t xml:space="preserve"> </w:t>
      </w:r>
      <w:r>
        <w:rPr>
          <w:sz w:val="28"/>
        </w:rPr>
        <w:t>управления</w:t>
      </w:r>
      <w:r>
        <w:rPr>
          <w:spacing w:val="-4"/>
          <w:sz w:val="28"/>
        </w:rPr>
        <w:t xml:space="preserve"> </w:t>
      </w:r>
      <w:r>
        <w:rPr>
          <w:sz w:val="28"/>
        </w:rPr>
        <w:t>и действия;</w:t>
      </w:r>
    </w:p>
    <w:p w:rsidR="00274284" w:rsidRDefault="00FE1750" w:rsidP="00C34ADA">
      <w:pPr>
        <w:pStyle w:val="a4"/>
        <w:numPr>
          <w:ilvl w:val="0"/>
          <w:numId w:val="99"/>
        </w:numPr>
        <w:tabs>
          <w:tab w:val="left" w:pos="1243"/>
        </w:tabs>
        <w:spacing w:line="360" w:lineRule="auto"/>
        <w:ind w:left="426" w:right="-142"/>
        <w:rPr>
          <w:sz w:val="28"/>
        </w:rPr>
      </w:pPr>
      <w:r>
        <w:rPr>
          <w:sz w:val="28"/>
        </w:rPr>
        <w:t>организация</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учебно-исследовательского</w:t>
      </w:r>
      <w:r>
        <w:rPr>
          <w:spacing w:val="1"/>
          <w:sz w:val="28"/>
        </w:rPr>
        <w:t xml:space="preserve"> </w:t>
      </w:r>
      <w:r>
        <w:rPr>
          <w:sz w:val="28"/>
        </w:rPr>
        <w:t>проектирования,</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обучающихся</w:t>
      </w:r>
      <w:r>
        <w:rPr>
          <w:spacing w:val="1"/>
          <w:sz w:val="28"/>
        </w:rPr>
        <w:t xml:space="preserve"> </w:t>
      </w:r>
      <w:r>
        <w:rPr>
          <w:sz w:val="28"/>
        </w:rPr>
        <w:t>при</w:t>
      </w:r>
      <w:r>
        <w:rPr>
          <w:spacing w:val="1"/>
          <w:sz w:val="28"/>
        </w:rPr>
        <w:t xml:space="preserve"> </w:t>
      </w:r>
      <w:r>
        <w:rPr>
          <w:sz w:val="28"/>
        </w:rPr>
        <w:t>поддержке</w:t>
      </w:r>
      <w:r>
        <w:rPr>
          <w:spacing w:val="1"/>
          <w:sz w:val="28"/>
        </w:rPr>
        <w:t xml:space="preserve"> </w:t>
      </w:r>
      <w:r>
        <w:rPr>
          <w:sz w:val="28"/>
        </w:rPr>
        <w:t>педагогов,</w:t>
      </w:r>
      <w:r>
        <w:rPr>
          <w:spacing w:val="1"/>
          <w:sz w:val="28"/>
        </w:rPr>
        <w:t xml:space="preserve"> </w:t>
      </w:r>
      <w:r>
        <w:rPr>
          <w:sz w:val="28"/>
        </w:rPr>
        <w:t>психологов,</w:t>
      </w:r>
      <w:r>
        <w:rPr>
          <w:spacing w:val="1"/>
          <w:sz w:val="28"/>
        </w:rPr>
        <w:t xml:space="preserve"> </w:t>
      </w:r>
      <w:r>
        <w:rPr>
          <w:sz w:val="28"/>
        </w:rPr>
        <w:t>социальных</w:t>
      </w:r>
      <w:r>
        <w:rPr>
          <w:spacing w:val="1"/>
          <w:sz w:val="28"/>
        </w:rPr>
        <w:t xml:space="preserve"> </w:t>
      </w:r>
      <w:r>
        <w:rPr>
          <w:sz w:val="28"/>
        </w:rPr>
        <w:t>педагогов,</w:t>
      </w:r>
      <w:r>
        <w:rPr>
          <w:spacing w:val="1"/>
          <w:sz w:val="28"/>
        </w:rPr>
        <w:t xml:space="preserve"> </w:t>
      </w:r>
      <w:r>
        <w:rPr>
          <w:sz w:val="28"/>
        </w:rPr>
        <w:t>сотрудничество</w:t>
      </w:r>
      <w:r>
        <w:rPr>
          <w:spacing w:val="1"/>
          <w:sz w:val="28"/>
        </w:rPr>
        <w:t xml:space="preserve"> </w:t>
      </w:r>
      <w:r>
        <w:rPr>
          <w:sz w:val="28"/>
        </w:rPr>
        <w:t>с</w:t>
      </w:r>
      <w:r>
        <w:rPr>
          <w:spacing w:val="71"/>
          <w:sz w:val="28"/>
        </w:rPr>
        <w:t xml:space="preserve"> </w:t>
      </w:r>
      <w:r>
        <w:rPr>
          <w:sz w:val="28"/>
        </w:rPr>
        <w:t>базовыми</w:t>
      </w:r>
      <w:r>
        <w:rPr>
          <w:spacing w:val="1"/>
          <w:sz w:val="28"/>
        </w:rPr>
        <w:t xml:space="preserve"> </w:t>
      </w:r>
      <w:r>
        <w:rPr>
          <w:sz w:val="28"/>
        </w:rPr>
        <w:lastRenderedPageBreak/>
        <w:t>предприятиями,</w:t>
      </w:r>
      <w:r>
        <w:rPr>
          <w:spacing w:val="1"/>
          <w:sz w:val="28"/>
        </w:rPr>
        <w:t xml:space="preserve"> </w:t>
      </w:r>
      <w:r>
        <w:rPr>
          <w:sz w:val="28"/>
        </w:rPr>
        <w:t>организациями</w:t>
      </w:r>
      <w:r>
        <w:rPr>
          <w:spacing w:val="1"/>
          <w:sz w:val="28"/>
        </w:rPr>
        <w:t xml:space="preserve"> </w:t>
      </w:r>
      <w:r>
        <w:rPr>
          <w:sz w:val="28"/>
        </w:rPr>
        <w:t>профессионального</w:t>
      </w:r>
      <w:r>
        <w:rPr>
          <w:spacing w:val="1"/>
          <w:sz w:val="28"/>
        </w:rPr>
        <w:t xml:space="preserve"> </w:t>
      </w:r>
      <w:r>
        <w:rPr>
          <w:sz w:val="28"/>
        </w:rPr>
        <w:t>образования,</w:t>
      </w:r>
      <w:r>
        <w:rPr>
          <w:spacing w:val="1"/>
          <w:sz w:val="28"/>
        </w:rPr>
        <w:t xml:space="preserve"> </w:t>
      </w:r>
      <w:r>
        <w:rPr>
          <w:sz w:val="28"/>
        </w:rPr>
        <w:t>центрами</w:t>
      </w:r>
      <w:r>
        <w:rPr>
          <w:spacing w:val="1"/>
          <w:sz w:val="28"/>
        </w:rPr>
        <w:t xml:space="preserve"> </w:t>
      </w:r>
      <w:r>
        <w:rPr>
          <w:sz w:val="28"/>
        </w:rPr>
        <w:t>профессиональной</w:t>
      </w:r>
      <w:r>
        <w:rPr>
          <w:spacing w:val="-4"/>
          <w:sz w:val="28"/>
        </w:rPr>
        <w:t xml:space="preserve"> </w:t>
      </w:r>
      <w:r>
        <w:rPr>
          <w:sz w:val="28"/>
        </w:rPr>
        <w:t>работы;</w:t>
      </w:r>
    </w:p>
    <w:p w:rsidR="00274284" w:rsidRDefault="00FE1750" w:rsidP="00C34ADA">
      <w:pPr>
        <w:pStyle w:val="a4"/>
        <w:numPr>
          <w:ilvl w:val="0"/>
          <w:numId w:val="99"/>
        </w:numPr>
        <w:tabs>
          <w:tab w:val="left" w:pos="1243"/>
        </w:tabs>
        <w:spacing w:line="360" w:lineRule="auto"/>
        <w:ind w:left="426" w:right="-142"/>
        <w:rPr>
          <w:sz w:val="28"/>
        </w:rPr>
      </w:pPr>
      <w:r>
        <w:rPr>
          <w:sz w:val="28"/>
        </w:rPr>
        <w:t>создание условий для сохранения и укрепления физического, психологического</w:t>
      </w:r>
      <w:r>
        <w:rPr>
          <w:spacing w:val="-67"/>
          <w:sz w:val="28"/>
        </w:rPr>
        <w:t xml:space="preserve"> </w:t>
      </w:r>
      <w:r>
        <w:rPr>
          <w:sz w:val="28"/>
        </w:rPr>
        <w:t>и</w:t>
      </w:r>
      <w:r>
        <w:rPr>
          <w:spacing w:val="-1"/>
          <w:sz w:val="28"/>
        </w:rPr>
        <w:t xml:space="preserve"> </w:t>
      </w:r>
      <w:r>
        <w:rPr>
          <w:sz w:val="28"/>
        </w:rPr>
        <w:t>социального здоровья</w:t>
      </w:r>
      <w:r>
        <w:rPr>
          <w:spacing w:val="-1"/>
          <w:sz w:val="28"/>
        </w:rPr>
        <w:t xml:space="preserve"> </w:t>
      </w:r>
      <w:r>
        <w:rPr>
          <w:sz w:val="28"/>
        </w:rPr>
        <w:t>обучающихся,</w:t>
      </w:r>
      <w:r>
        <w:rPr>
          <w:spacing w:val="-1"/>
          <w:sz w:val="28"/>
        </w:rPr>
        <w:t xml:space="preserve"> </w:t>
      </w:r>
      <w:r>
        <w:rPr>
          <w:sz w:val="28"/>
        </w:rPr>
        <w:t>обеспечение</w:t>
      </w:r>
      <w:r>
        <w:rPr>
          <w:spacing w:val="-4"/>
          <w:sz w:val="28"/>
        </w:rPr>
        <w:t xml:space="preserve"> </w:t>
      </w:r>
      <w:r>
        <w:rPr>
          <w:sz w:val="28"/>
        </w:rPr>
        <w:t>их</w:t>
      </w:r>
      <w:r>
        <w:rPr>
          <w:spacing w:val="-4"/>
          <w:sz w:val="28"/>
        </w:rPr>
        <w:t xml:space="preserve"> </w:t>
      </w:r>
      <w:r>
        <w:rPr>
          <w:sz w:val="28"/>
        </w:rPr>
        <w:t>безопасности.</w:t>
      </w:r>
    </w:p>
    <w:p w:rsidR="00274284" w:rsidRDefault="00FE1750" w:rsidP="00C34ADA">
      <w:pPr>
        <w:pStyle w:val="1"/>
        <w:numPr>
          <w:ilvl w:val="2"/>
          <w:numId w:val="101"/>
        </w:numPr>
        <w:tabs>
          <w:tab w:val="left" w:pos="2237"/>
        </w:tabs>
        <w:spacing w:before="238" w:line="278" w:lineRule="auto"/>
        <w:ind w:left="426" w:right="-142" w:firstLine="540"/>
      </w:pPr>
      <w:r>
        <w:t>Принципы</w:t>
      </w:r>
      <w:r>
        <w:rPr>
          <w:spacing w:val="35"/>
        </w:rPr>
        <w:t xml:space="preserve"> </w:t>
      </w:r>
      <w:r>
        <w:t>формирования</w:t>
      </w:r>
      <w:r>
        <w:rPr>
          <w:spacing w:val="35"/>
        </w:rPr>
        <w:t xml:space="preserve"> </w:t>
      </w:r>
      <w:r>
        <w:t>и</w:t>
      </w:r>
      <w:r>
        <w:rPr>
          <w:spacing w:val="35"/>
        </w:rPr>
        <w:t xml:space="preserve"> </w:t>
      </w:r>
      <w:r>
        <w:t>механизмы</w:t>
      </w:r>
      <w:r>
        <w:rPr>
          <w:spacing w:val="36"/>
        </w:rPr>
        <w:t xml:space="preserve"> </w:t>
      </w:r>
      <w:r>
        <w:t>реализации</w:t>
      </w:r>
      <w:r>
        <w:rPr>
          <w:spacing w:val="35"/>
        </w:rPr>
        <w:t xml:space="preserve"> </w:t>
      </w:r>
      <w:r>
        <w:t>ООП</w:t>
      </w:r>
      <w:r>
        <w:rPr>
          <w:spacing w:val="36"/>
        </w:rPr>
        <w:t xml:space="preserve"> </w:t>
      </w:r>
      <w:r>
        <w:t>СОО,</w:t>
      </w:r>
      <w:r>
        <w:rPr>
          <w:spacing w:val="35"/>
        </w:rPr>
        <w:t xml:space="preserve"> </w:t>
      </w:r>
      <w:r>
        <w:t>в</w:t>
      </w:r>
      <w:r>
        <w:rPr>
          <w:spacing w:val="-67"/>
        </w:rPr>
        <w:t xml:space="preserve"> </w:t>
      </w:r>
      <w:r>
        <w:t>том</w:t>
      </w:r>
      <w:r>
        <w:rPr>
          <w:spacing w:val="-3"/>
        </w:rPr>
        <w:t xml:space="preserve"> </w:t>
      </w:r>
      <w:r>
        <w:t>числе</w:t>
      </w:r>
      <w:r>
        <w:rPr>
          <w:spacing w:val="-3"/>
        </w:rPr>
        <w:t xml:space="preserve"> </w:t>
      </w:r>
      <w:r>
        <w:t>посредством</w:t>
      </w:r>
      <w:r>
        <w:rPr>
          <w:spacing w:val="-1"/>
        </w:rPr>
        <w:t xml:space="preserve"> </w:t>
      </w:r>
      <w:r>
        <w:t>реализации</w:t>
      </w:r>
      <w:r>
        <w:rPr>
          <w:spacing w:val="-4"/>
        </w:rPr>
        <w:t xml:space="preserve"> </w:t>
      </w:r>
      <w:r>
        <w:t>индивидуальных</w:t>
      </w:r>
      <w:r>
        <w:rPr>
          <w:spacing w:val="-1"/>
        </w:rPr>
        <w:t xml:space="preserve"> </w:t>
      </w:r>
      <w:r>
        <w:t>учебных</w:t>
      </w:r>
      <w:r>
        <w:rPr>
          <w:spacing w:val="-2"/>
        </w:rPr>
        <w:t xml:space="preserve"> </w:t>
      </w:r>
      <w:r>
        <w:t>планов</w:t>
      </w:r>
      <w:r>
        <w:rPr>
          <w:spacing w:val="-4"/>
        </w:rPr>
        <w:t xml:space="preserve"> </w:t>
      </w:r>
      <w:r>
        <w:t>(ИУП)</w:t>
      </w:r>
    </w:p>
    <w:p w:rsidR="00274284" w:rsidRDefault="00FE1750" w:rsidP="00681311">
      <w:pPr>
        <w:pStyle w:val="a3"/>
        <w:spacing w:line="360" w:lineRule="auto"/>
        <w:ind w:left="426" w:right="-142"/>
      </w:pPr>
      <w:r>
        <w:t>ООП</w:t>
      </w:r>
      <w:r>
        <w:rPr>
          <w:spacing w:val="-2"/>
        </w:rPr>
        <w:t xml:space="preserve"> </w:t>
      </w:r>
      <w:r>
        <w:t>СОО</w:t>
      </w:r>
      <w:r>
        <w:rPr>
          <w:spacing w:val="-2"/>
        </w:rPr>
        <w:t xml:space="preserve"> </w:t>
      </w:r>
      <w:r>
        <w:t>учитывает</w:t>
      </w:r>
      <w:r>
        <w:rPr>
          <w:spacing w:val="-2"/>
        </w:rPr>
        <w:t xml:space="preserve"> </w:t>
      </w:r>
      <w:r>
        <w:t>следующие</w:t>
      </w:r>
      <w:r>
        <w:rPr>
          <w:spacing w:val="-3"/>
        </w:rPr>
        <w:t xml:space="preserve"> </w:t>
      </w:r>
      <w:r>
        <w:t>принципы:</w:t>
      </w:r>
    </w:p>
    <w:p w:rsidR="00274284" w:rsidRDefault="00FE1750" w:rsidP="00C34ADA">
      <w:pPr>
        <w:pStyle w:val="a4"/>
        <w:numPr>
          <w:ilvl w:val="0"/>
          <w:numId w:val="99"/>
        </w:numPr>
        <w:tabs>
          <w:tab w:val="left" w:pos="1243"/>
        </w:tabs>
        <w:spacing w:line="360" w:lineRule="auto"/>
        <w:ind w:left="426" w:right="-142"/>
        <w:rPr>
          <w:sz w:val="28"/>
        </w:rPr>
      </w:pPr>
      <w:r>
        <w:rPr>
          <w:sz w:val="28"/>
        </w:rPr>
        <w:t>принцип</w:t>
      </w:r>
      <w:r>
        <w:rPr>
          <w:spacing w:val="1"/>
          <w:sz w:val="28"/>
        </w:rPr>
        <w:t xml:space="preserve"> </w:t>
      </w:r>
      <w:r>
        <w:rPr>
          <w:sz w:val="28"/>
        </w:rPr>
        <w:t>учета</w:t>
      </w:r>
      <w:r>
        <w:rPr>
          <w:spacing w:val="1"/>
          <w:sz w:val="28"/>
        </w:rPr>
        <w:t xml:space="preserve"> </w:t>
      </w:r>
      <w:hyperlink r:id="rId12">
        <w:r>
          <w:rPr>
            <w:sz w:val="28"/>
          </w:rPr>
          <w:t>ФГОС</w:t>
        </w:r>
        <w:r>
          <w:rPr>
            <w:spacing w:val="1"/>
            <w:sz w:val="28"/>
          </w:rPr>
          <w:t xml:space="preserve"> </w:t>
        </w:r>
        <w:r>
          <w:rPr>
            <w:sz w:val="28"/>
          </w:rPr>
          <w:t>СОО</w:t>
        </w:r>
      </w:hyperlink>
      <w:r>
        <w:rPr>
          <w:sz w:val="28"/>
        </w:rPr>
        <w:t>:</w:t>
      </w:r>
      <w:r>
        <w:rPr>
          <w:spacing w:val="1"/>
          <w:sz w:val="28"/>
        </w:rPr>
        <w:t xml:space="preserve"> </w:t>
      </w:r>
      <w:r>
        <w:rPr>
          <w:sz w:val="28"/>
        </w:rPr>
        <w:t>ФОП</w:t>
      </w:r>
      <w:r>
        <w:rPr>
          <w:spacing w:val="1"/>
          <w:sz w:val="28"/>
        </w:rPr>
        <w:t xml:space="preserve"> </w:t>
      </w:r>
      <w:r>
        <w:rPr>
          <w:sz w:val="28"/>
        </w:rPr>
        <w:t>СОО</w:t>
      </w:r>
      <w:r>
        <w:rPr>
          <w:spacing w:val="1"/>
          <w:sz w:val="28"/>
        </w:rPr>
        <w:t xml:space="preserve"> </w:t>
      </w:r>
      <w:r>
        <w:rPr>
          <w:sz w:val="28"/>
        </w:rPr>
        <w:t>базируется</w:t>
      </w:r>
      <w:r>
        <w:rPr>
          <w:spacing w:val="1"/>
          <w:sz w:val="28"/>
        </w:rPr>
        <w:t xml:space="preserve"> </w:t>
      </w:r>
      <w:r>
        <w:rPr>
          <w:sz w:val="28"/>
        </w:rPr>
        <w:t>на</w:t>
      </w:r>
      <w:r>
        <w:rPr>
          <w:spacing w:val="1"/>
          <w:sz w:val="28"/>
        </w:rPr>
        <w:t xml:space="preserve"> </w:t>
      </w:r>
      <w:r>
        <w:rPr>
          <w:sz w:val="28"/>
        </w:rPr>
        <w:t>требованиях,</w:t>
      </w:r>
      <w:r>
        <w:rPr>
          <w:spacing w:val="1"/>
          <w:sz w:val="28"/>
        </w:rPr>
        <w:t xml:space="preserve"> </w:t>
      </w:r>
      <w:r>
        <w:rPr>
          <w:sz w:val="28"/>
        </w:rPr>
        <w:t xml:space="preserve">предъявляемых </w:t>
      </w:r>
      <w:hyperlink r:id="rId13">
        <w:r>
          <w:rPr>
            <w:sz w:val="28"/>
          </w:rPr>
          <w:t xml:space="preserve">ФГОС СОО </w:t>
        </w:r>
      </w:hyperlink>
      <w:r>
        <w:rPr>
          <w:sz w:val="28"/>
        </w:rPr>
        <w:t>к целям, содержанию, планируемым результатам и</w:t>
      </w:r>
      <w:r>
        <w:rPr>
          <w:spacing w:val="1"/>
          <w:sz w:val="28"/>
        </w:rPr>
        <w:t xml:space="preserve"> </w:t>
      </w:r>
      <w:r>
        <w:rPr>
          <w:sz w:val="28"/>
        </w:rPr>
        <w:t>условиям</w:t>
      </w:r>
      <w:r>
        <w:rPr>
          <w:spacing w:val="-4"/>
          <w:sz w:val="28"/>
        </w:rPr>
        <w:t xml:space="preserve"> </w:t>
      </w:r>
      <w:r>
        <w:rPr>
          <w:sz w:val="28"/>
        </w:rPr>
        <w:t>обучения</w:t>
      </w:r>
      <w:r>
        <w:rPr>
          <w:spacing w:val="-3"/>
          <w:sz w:val="28"/>
        </w:rPr>
        <w:t xml:space="preserve"> </w:t>
      </w:r>
      <w:r>
        <w:rPr>
          <w:sz w:val="28"/>
        </w:rPr>
        <w:t>на</w:t>
      </w:r>
      <w:r>
        <w:rPr>
          <w:spacing w:val="-1"/>
          <w:sz w:val="28"/>
        </w:rPr>
        <w:t xml:space="preserve"> </w:t>
      </w:r>
      <w:r>
        <w:rPr>
          <w:sz w:val="28"/>
        </w:rPr>
        <w:t>уровне</w:t>
      </w:r>
      <w:r>
        <w:rPr>
          <w:spacing w:val="3"/>
          <w:sz w:val="28"/>
        </w:rPr>
        <w:t xml:space="preserve"> </w:t>
      </w:r>
      <w:r>
        <w:rPr>
          <w:sz w:val="28"/>
        </w:rPr>
        <w:t>среднего</w:t>
      </w:r>
      <w:r>
        <w:rPr>
          <w:spacing w:val="-2"/>
          <w:sz w:val="28"/>
        </w:rPr>
        <w:t xml:space="preserve"> </w:t>
      </w:r>
      <w:r>
        <w:rPr>
          <w:sz w:val="28"/>
        </w:rPr>
        <w:t>общего</w:t>
      </w:r>
      <w:r>
        <w:rPr>
          <w:spacing w:val="-2"/>
          <w:sz w:val="28"/>
        </w:rPr>
        <w:t xml:space="preserve"> </w:t>
      </w:r>
      <w:r>
        <w:rPr>
          <w:sz w:val="28"/>
        </w:rPr>
        <w:t>образования;</w:t>
      </w:r>
    </w:p>
    <w:p w:rsidR="00274284" w:rsidRDefault="00FE1750" w:rsidP="00C34ADA">
      <w:pPr>
        <w:pStyle w:val="a4"/>
        <w:numPr>
          <w:ilvl w:val="0"/>
          <w:numId w:val="99"/>
        </w:numPr>
        <w:tabs>
          <w:tab w:val="left" w:pos="1243"/>
        </w:tabs>
        <w:spacing w:line="360" w:lineRule="auto"/>
        <w:ind w:left="426" w:right="-142"/>
        <w:rPr>
          <w:sz w:val="28"/>
        </w:rPr>
      </w:pPr>
      <w:r>
        <w:rPr>
          <w:sz w:val="28"/>
        </w:rPr>
        <w:t>принцип учета языка обучения: с учетом условий функционирования МБОУ</w:t>
      </w:r>
      <w:r>
        <w:rPr>
          <w:spacing w:val="1"/>
          <w:sz w:val="28"/>
        </w:rPr>
        <w:t xml:space="preserve"> </w:t>
      </w:r>
      <w:r>
        <w:rPr>
          <w:sz w:val="28"/>
        </w:rPr>
        <w:t>СОШ № 12 ФОП СОО характеризует право получения образования на родном</w:t>
      </w:r>
      <w:r>
        <w:rPr>
          <w:spacing w:val="1"/>
          <w:sz w:val="28"/>
        </w:rPr>
        <w:t xml:space="preserve"> </w:t>
      </w:r>
      <w:r>
        <w:rPr>
          <w:sz w:val="28"/>
        </w:rPr>
        <w:t>языке из числа языков народов Российской Федерации и отражает механизмы</w:t>
      </w:r>
      <w:r>
        <w:rPr>
          <w:spacing w:val="1"/>
          <w:sz w:val="28"/>
        </w:rPr>
        <w:t xml:space="preserve"> </w:t>
      </w:r>
      <w:r>
        <w:rPr>
          <w:sz w:val="28"/>
        </w:rPr>
        <w:t>реализации</w:t>
      </w:r>
      <w:r>
        <w:rPr>
          <w:spacing w:val="1"/>
          <w:sz w:val="28"/>
        </w:rPr>
        <w:t xml:space="preserve"> </w:t>
      </w:r>
      <w:r>
        <w:rPr>
          <w:sz w:val="28"/>
        </w:rPr>
        <w:t>данного</w:t>
      </w:r>
      <w:r>
        <w:rPr>
          <w:spacing w:val="1"/>
          <w:sz w:val="28"/>
        </w:rPr>
        <w:t xml:space="preserve"> </w:t>
      </w:r>
      <w:r>
        <w:rPr>
          <w:sz w:val="28"/>
        </w:rPr>
        <w:t>принципа</w:t>
      </w:r>
      <w:r>
        <w:rPr>
          <w:spacing w:val="1"/>
          <w:sz w:val="28"/>
        </w:rPr>
        <w:t xml:space="preserve"> </w:t>
      </w:r>
      <w:r>
        <w:rPr>
          <w:sz w:val="28"/>
        </w:rPr>
        <w:t>в</w:t>
      </w:r>
      <w:r>
        <w:rPr>
          <w:spacing w:val="1"/>
          <w:sz w:val="28"/>
        </w:rPr>
        <w:t xml:space="preserve"> </w:t>
      </w:r>
      <w:r>
        <w:rPr>
          <w:sz w:val="28"/>
        </w:rPr>
        <w:t>учебных</w:t>
      </w:r>
      <w:r>
        <w:rPr>
          <w:spacing w:val="1"/>
          <w:sz w:val="28"/>
        </w:rPr>
        <w:t xml:space="preserve"> </w:t>
      </w:r>
      <w:r>
        <w:rPr>
          <w:sz w:val="28"/>
        </w:rPr>
        <w:t>планах,</w:t>
      </w:r>
      <w:r>
        <w:rPr>
          <w:spacing w:val="1"/>
          <w:sz w:val="28"/>
        </w:rPr>
        <w:t xml:space="preserve"> </w:t>
      </w:r>
      <w:r>
        <w:rPr>
          <w:sz w:val="28"/>
        </w:rPr>
        <w:t>планах</w:t>
      </w:r>
      <w:r>
        <w:rPr>
          <w:spacing w:val="1"/>
          <w:sz w:val="28"/>
        </w:rPr>
        <w:t xml:space="preserve"> </w:t>
      </w:r>
      <w:r>
        <w:rPr>
          <w:sz w:val="28"/>
        </w:rPr>
        <w:t>внеурочной</w:t>
      </w:r>
      <w:r>
        <w:rPr>
          <w:spacing w:val="1"/>
          <w:sz w:val="28"/>
        </w:rPr>
        <w:t xml:space="preserve"> </w:t>
      </w:r>
      <w:r>
        <w:rPr>
          <w:sz w:val="28"/>
        </w:rPr>
        <w:t>деятельности;</w:t>
      </w:r>
    </w:p>
    <w:p w:rsidR="00274284" w:rsidRDefault="00FE1750" w:rsidP="00C34ADA">
      <w:pPr>
        <w:pStyle w:val="a4"/>
        <w:numPr>
          <w:ilvl w:val="0"/>
          <w:numId w:val="99"/>
        </w:numPr>
        <w:tabs>
          <w:tab w:val="left" w:pos="1243"/>
        </w:tabs>
        <w:spacing w:line="360" w:lineRule="auto"/>
        <w:ind w:left="426" w:right="-142" w:hanging="285"/>
        <w:rPr>
          <w:sz w:val="28"/>
        </w:rPr>
      </w:pPr>
      <w:r>
        <w:rPr>
          <w:sz w:val="28"/>
        </w:rPr>
        <w:t>принцип</w:t>
      </w:r>
      <w:r>
        <w:rPr>
          <w:spacing w:val="23"/>
          <w:sz w:val="28"/>
        </w:rPr>
        <w:t xml:space="preserve"> </w:t>
      </w:r>
      <w:r>
        <w:rPr>
          <w:sz w:val="28"/>
        </w:rPr>
        <w:t>учета</w:t>
      </w:r>
      <w:r>
        <w:rPr>
          <w:spacing w:val="25"/>
          <w:sz w:val="28"/>
        </w:rPr>
        <w:t xml:space="preserve"> </w:t>
      </w:r>
      <w:r>
        <w:rPr>
          <w:sz w:val="28"/>
        </w:rPr>
        <w:t>ведущей</w:t>
      </w:r>
      <w:r>
        <w:rPr>
          <w:spacing w:val="26"/>
          <w:sz w:val="28"/>
        </w:rPr>
        <w:t xml:space="preserve"> </w:t>
      </w:r>
      <w:r>
        <w:rPr>
          <w:sz w:val="28"/>
        </w:rPr>
        <w:t>деятельности</w:t>
      </w:r>
      <w:r>
        <w:rPr>
          <w:spacing w:val="24"/>
          <w:sz w:val="28"/>
        </w:rPr>
        <w:t xml:space="preserve"> </w:t>
      </w:r>
      <w:r>
        <w:rPr>
          <w:sz w:val="28"/>
        </w:rPr>
        <w:t>обучающегося:</w:t>
      </w:r>
      <w:r>
        <w:rPr>
          <w:spacing w:val="25"/>
          <w:sz w:val="28"/>
        </w:rPr>
        <w:t xml:space="preserve"> </w:t>
      </w:r>
      <w:r>
        <w:rPr>
          <w:sz w:val="28"/>
        </w:rPr>
        <w:t>ФОП</w:t>
      </w:r>
      <w:r>
        <w:rPr>
          <w:spacing w:val="23"/>
          <w:sz w:val="28"/>
        </w:rPr>
        <w:t xml:space="preserve"> </w:t>
      </w:r>
      <w:r>
        <w:rPr>
          <w:sz w:val="28"/>
        </w:rPr>
        <w:t>СОО</w:t>
      </w:r>
      <w:r>
        <w:rPr>
          <w:spacing w:val="24"/>
          <w:sz w:val="28"/>
        </w:rPr>
        <w:t xml:space="preserve"> </w:t>
      </w:r>
      <w:r>
        <w:rPr>
          <w:sz w:val="28"/>
        </w:rPr>
        <w:t>обеспечивает</w:t>
      </w:r>
    </w:p>
    <w:p w:rsidR="00274284" w:rsidRDefault="00FE1750" w:rsidP="00681311">
      <w:pPr>
        <w:pStyle w:val="a3"/>
        <w:spacing w:line="360" w:lineRule="auto"/>
        <w:ind w:left="426" w:right="-142"/>
      </w:pP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w:t>
      </w:r>
      <w:r>
        <w:rPr>
          <w:spacing w:val="1"/>
        </w:rPr>
        <w:t xml:space="preserve"> </w:t>
      </w:r>
      <w:r>
        <w:t>формирования</w:t>
      </w:r>
      <w:r>
        <w:rPr>
          <w:spacing w:val="1"/>
        </w:rPr>
        <w:t xml:space="preserve"> </w:t>
      </w:r>
      <w:r>
        <w:t>всех</w:t>
      </w:r>
      <w:r>
        <w:rPr>
          <w:spacing w:val="1"/>
        </w:rPr>
        <w:t xml:space="preserve"> </w:t>
      </w:r>
      <w:r>
        <w:t>компонентов</w:t>
      </w:r>
      <w:r>
        <w:rPr>
          <w:spacing w:val="1"/>
        </w:rPr>
        <w:t xml:space="preserve"> </w:t>
      </w:r>
      <w:r>
        <w:t>учебной</w:t>
      </w:r>
      <w:r>
        <w:rPr>
          <w:spacing w:val="-67"/>
        </w:rPr>
        <w:t xml:space="preserve"> </w:t>
      </w:r>
      <w:r>
        <w:t>деятельности</w:t>
      </w:r>
      <w:r>
        <w:rPr>
          <w:spacing w:val="1"/>
        </w:rPr>
        <w:t xml:space="preserve"> </w:t>
      </w:r>
      <w:r>
        <w:t>(мотив,</w:t>
      </w:r>
      <w:r>
        <w:rPr>
          <w:spacing w:val="1"/>
        </w:rPr>
        <w:t xml:space="preserve"> </w:t>
      </w:r>
      <w:r>
        <w:t>цель,</w:t>
      </w:r>
      <w:r>
        <w:rPr>
          <w:spacing w:val="1"/>
        </w:rPr>
        <w:t xml:space="preserve"> </w:t>
      </w:r>
      <w:r>
        <w:t>учебная</w:t>
      </w:r>
      <w:r>
        <w:rPr>
          <w:spacing w:val="1"/>
        </w:rPr>
        <w:t xml:space="preserve"> </w:t>
      </w:r>
      <w:r>
        <w:t>задача,</w:t>
      </w:r>
      <w:r>
        <w:rPr>
          <w:spacing w:val="1"/>
        </w:rPr>
        <w:t xml:space="preserve"> </w:t>
      </w:r>
      <w:r>
        <w:t>учебные</w:t>
      </w:r>
      <w:r>
        <w:rPr>
          <w:spacing w:val="1"/>
        </w:rPr>
        <w:t xml:space="preserve"> </w:t>
      </w:r>
      <w:r>
        <w:t>операции,</w:t>
      </w:r>
      <w:r>
        <w:rPr>
          <w:spacing w:val="1"/>
        </w:rPr>
        <w:t xml:space="preserve"> </w:t>
      </w:r>
      <w:r>
        <w:t>контроль</w:t>
      </w:r>
      <w:r>
        <w:rPr>
          <w:spacing w:val="1"/>
        </w:rPr>
        <w:t xml:space="preserve"> </w:t>
      </w:r>
      <w:r>
        <w:t>и</w:t>
      </w:r>
      <w:r>
        <w:rPr>
          <w:spacing w:val="1"/>
        </w:rPr>
        <w:t xml:space="preserve"> </w:t>
      </w:r>
      <w:r>
        <w:t>самоконтроль);</w:t>
      </w:r>
    </w:p>
    <w:p w:rsidR="00274284" w:rsidRDefault="00FE1750" w:rsidP="00C34ADA">
      <w:pPr>
        <w:pStyle w:val="a4"/>
        <w:numPr>
          <w:ilvl w:val="0"/>
          <w:numId w:val="99"/>
        </w:numPr>
        <w:tabs>
          <w:tab w:val="left" w:pos="1243"/>
        </w:tabs>
        <w:spacing w:line="360" w:lineRule="auto"/>
        <w:ind w:left="426" w:right="-142"/>
        <w:rPr>
          <w:sz w:val="28"/>
        </w:rPr>
      </w:pPr>
      <w:r>
        <w:rPr>
          <w:sz w:val="28"/>
        </w:rPr>
        <w:t>принцип</w:t>
      </w:r>
      <w:r>
        <w:rPr>
          <w:spacing w:val="1"/>
          <w:sz w:val="28"/>
        </w:rPr>
        <w:t xml:space="preserve"> </w:t>
      </w:r>
      <w:r>
        <w:rPr>
          <w:sz w:val="28"/>
        </w:rPr>
        <w:t>индивидуализации</w:t>
      </w:r>
      <w:r>
        <w:rPr>
          <w:spacing w:val="1"/>
          <w:sz w:val="28"/>
        </w:rPr>
        <w:t xml:space="preserve"> </w:t>
      </w:r>
      <w:r>
        <w:rPr>
          <w:sz w:val="28"/>
        </w:rPr>
        <w:t>обучения:</w:t>
      </w:r>
      <w:r>
        <w:rPr>
          <w:spacing w:val="1"/>
          <w:sz w:val="28"/>
        </w:rPr>
        <w:t xml:space="preserve"> </w:t>
      </w:r>
      <w:r>
        <w:rPr>
          <w:sz w:val="28"/>
        </w:rPr>
        <w:t>ФОП</w:t>
      </w:r>
      <w:r>
        <w:rPr>
          <w:spacing w:val="1"/>
          <w:sz w:val="28"/>
        </w:rPr>
        <w:t xml:space="preserve"> </w:t>
      </w:r>
      <w:r>
        <w:rPr>
          <w:sz w:val="28"/>
        </w:rPr>
        <w:t>СОО</w:t>
      </w:r>
      <w:r>
        <w:rPr>
          <w:spacing w:val="1"/>
          <w:sz w:val="28"/>
        </w:rPr>
        <w:t xml:space="preserve"> </w:t>
      </w:r>
      <w:r>
        <w:rPr>
          <w:sz w:val="28"/>
        </w:rPr>
        <w:t>предусматривает</w:t>
      </w:r>
      <w:r>
        <w:rPr>
          <w:spacing w:val="1"/>
          <w:sz w:val="28"/>
        </w:rPr>
        <w:t xml:space="preserve"> </w:t>
      </w:r>
      <w:r>
        <w:rPr>
          <w:sz w:val="28"/>
        </w:rPr>
        <w:t>возможность и механизмы разработки индивидуальных программ и учебных</w:t>
      </w:r>
      <w:r>
        <w:rPr>
          <w:spacing w:val="1"/>
          <w:sz w:val="28"/>
        </w:rPr>
        <w:t xml:space="preserve"> </w:t>
      </w:r>
      <w:r>
        <w:rPr>
          <w:sz w:val="28"/>
        </w:rPr>
        <w:t>планов</w:t>
      </w:r>
      <w:r>
        <w:rPr>
          <w:spacing w:val="1"/>
          <w:sz w:val="28"/>
        </w:rPr>
        <w:t xml:space="preserve"> </w:t>
      </w:r>
      <w:r>
        <w:rPr>
          <w:sz w:val="28"/>
        </w:rPr>
        <w:t>для</w:t>
      </w:r>
      <w:r>
        <w:rPr>
          <w:spacing w:val="1"/>
          <w:sz w:val="28"/>
        </w:rPr>
        <w:t xml:space="preserve"> </w:t>
      </w:r>
      <w:r>
        <w:rPr>
          <w:sz w:val="28"/>
        </w:rPr>
        <w:t>обучения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способностями,</w:t>
      </w:r>
      <w:r>
        <w:rPr>
          <w:spacing w:val="1"/>
          <w:sz w:val="28"/>
        </w:rPr>
        <w:t xml:space="preserve"> </w:t>
      </w:r>
      <w:r>
        <w:rPr>
          <w:sz w:val="28"/>
        </w:rPr>
        <w:t>потребностями</w:t>
      </w:r>
      <w:r>
        <w:rPr>
          <w:spacing w:val="1"/>
          <w:sz w:val="28"/>
        </w:rPr>
        <w:t xml:space="preserve"> </w:t>
      </w:r>
      <w:r>
        <w:rPr>
          <w:sz w:val="28"/>
        </w:rPr>
        <w:t>и</w:t>
      </w:r>
      <w:r>
        <w:rPr>
          <w:spacing w:val="1"/>
          <w:sz w:val="28"/>
        </w:rPr>
        <w:t xml:space="preserve"> </w:t>
      </w:r>
      <w:r>
        <w:rPr>
          <w:sz w:val="28"/>
        </w:rPr>
        <w:t>интересами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мнения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обучающегося;</w:t>
      </w:r>
    </w:p>
    <w:p w:rsidR="00274284" w:rsidRDefault="00FE1750" w:rsidP="00C34ADA">
      <w:pPr>
        <w:pStyle w:val="a4"/>
        <w:numPr>
          <w:ilvl w:val="0"/>
          <w:numId w:val="99"/>
        </w:numPr>
        <w:tabs>
          <w:tab w:val="left" w:pos="1243"/>
        </w:tabs>
        <w:spacing w:line="360" w:lineRule="auto"/>
        <w:ind w:left="426" w:right="-142"/>
        <w:rPr>
          <w:sz w:val="28"/>
        </w:rPr>
      </w:pPr>
      <w:r>
        <w:rPr>
          <w:sz w:val="28"/>
        </w:rPr>
        <w:t>системно-деятельностный подход, предполагающий ориентацию на результаты</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активной</w:t>
      </w:r>
      <w:r>
        <w:rPr>
          <w:spacing w:val="1"/>
          <w:sz w:val="28"/>
        </w:rPr>
        <w:t xml:space="preserve"> </w:t>
      </w:r>
      <w:r>
        <w:rPr>
          <w:sz w:val="28"/>
        </w:rPr>
        <w:t>учебно-познавательной</w:t>
      </w:r>
      <w:r>
        <w:rPr>
          <w:spacing w:val="1"/>
          <w:sz w:val="28"/>
        </w:rPr>
        <w:t xml:space="preserve"> </w:t>
      </w:r>
      <w:r>
        <w:rPr>
          <w:sz w:val="28"/>
        </w:rPr>
        <w:t>деятельности</w:t>
      </w:r>
      <w:r>
        <w:rPr>
          <w:spacing w:val="1"/>
          <w:sz w:val="28"/>
        </w:rPr>
        <w:t xml:space="preserve"> </w:t>
      </w:r>
      <w:r>
        <w:rPr>
          <w:sz w:val="28"/>
        </w:rPr>
        <w:t>обучающегося на основе освоения универсальных учебных действий, познания</w:t>
      </w:r>
      <w:r>
        <w:rPr>
          <w:spacing w:val="1"/>
          <w:sz w:val="28"/>
        </w:rPr>
        <w:t xml:space="preserve"> </w:t>
      </w:r>
      <w:r>
        <w:rPr>
          <w:sz w:val="28"/>
        </w:rPr>
        <w:t>и освоения мира личности, формирование его готовности к саморазвитию и</w:t>
      </w:r>
      <w:r>
        <w:rPr>
          <w:spacing w:val="1"/>
          <w:sz w:val="28"/>
        </w:rPr>
        <w:t xml:space="preserve"> </w:t>
      </w:r>
      <w:r>
        <w:rPr>
          <w:sz w:val="28"/>
        </w:rPr>
        <w:t>непрерывному</w:t>
      </w:r>
      <w:r>
        <w:rPr>
          <w:spacing w:val="-3"/>
          <w:sz w:val="28"/>
        </w:rPr>
        <w:t xml:space="preserve"> </w:t>
      </w:r>
      <w:r>
        <w:rPr>
          <w:sz w:val="28"/>
        </w:rPr>
        <w:t>образованию;</w:t>
      </w:r>
    </w:p>
    <w:p w:rsidR="00274284" w:rsidRDefault="00FE1750" w:rsidP="00C34ADA">
      <w:pPr>
        <w:pStyle w:val="a4"/>
        <w:numPr>
          <w:ilvl w:val="0"/>
          <w:numId w:val="99"/>
        </w:numPr>
        <w:tabs>
          <w:tab w:val="left" w:pos="1243"/>
        </w:tabs>
        <w:spacing w:line="360" w:lineRule="auto"/>
        <w:ind w:left="426" w:right="-142"/>
        <w:rPr>
          <w:sz w:val="28"/>
        </w:rPr>
      </w:pPr>
      <w:r>
        <w:rPr>
          <w:sz w:val="28"/>
        </w:rPr>
        <w:t>принцип</w:t>
      </w:r>
      <w:r>
        <w:rPr>
          <w:spacing w:val="1"/>
          <w:sz w:val="28"/>
        </w:rPr>
        <w:t xml:space="preserve"> </w:t>
      </w:r>
      <w:r>
        <w:rPr>
          <w:sz w:val="28"/>
        </w:rPr>
        <w:t>учета</w:t>
      </w:r>
      <w:r>
        <w:rPr>
          <w:spacing w:val="1"/>
          <w:sz w:val="28"/>
        </w:rPr>
        <w:t xml:space="preserve"> </w:t>
      </w:r>
      <w:r>
        <w:rPr>
          <w:sz w:val="28"/>
        </w:rPr>
        <w:t>индивидуальных</w:t>
      </w:r>
      <w:r>
        <w:rPr>
          <w:spacing w:val="1"/>
          <w:sz w:val="28"/>
        </w:rPr>
        <w:t xml:space="preserve"> </w:t>
      </w:r>
      <w:r>
        <w:rPr>
          <w:sz w:val="28"/>
        </w:rPr>
        <w:t>возрастных,</w:t>
      </w:r>
      <w:r>
        <w:rPr>
          <w:spacing w:val="1"/>
          <w:sz w:val="28"/>
        </w:rPr>
        <w:t xml:space="preserve"> </w:t>
      </w:r>
      <w:r>
        <w:rPr>
          <w:sz w:val="28"/>
        </w:rPr>
        <w:t>психологических</w:t>
      </w:r>
      <w:r>
        <w:rPr>
          <w:spacing w:val="1"/>
          <w:sz w:val="28"/>
        </w:rPr>
        <w:t xml:space="preserve"> </w:t>
      </w:r>
      <w:r>
        <w:rPr>
          <w:sz w:val="28"/>
        </w:rPr>
        <w:t>и</w:t>
      </w:r>
      <w:r>
        <w:rPr>
          <w:spacing w:val="1"/>
          <w:sz w:val="28"/>
        </w:rPr>
        <w:t xml:space="preserve"> </w:t>
      </w:r>
      <w:r>
        <w:rPr>
          <w:sz w:val="28"/>
        </w:rPr>
        <w:lastRenderedPageBreak/>
        <w:t>физиологических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при</w:t>
      </w:r>
      <w:r>
        <w:rPr>
          <w:spacing w:val="71"/>
          <w:sz w:val="28"/>
        </w:rPr>
        <w:t xml:space="preserve"> </w:t>
      </w:r>
      <w:r>
        <w:rPr>
          <w:sz w:val="28"/>
        </w:rPr>
        <w:t>построении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определении</w:t>
      </w:r>
      <w:r>
        <w:rPr>
          <w:spacing w:val="1"/>
          <w:sz w:val="28"/>
        </w:rPr>
        <w:t xml:space="preserve"> </w:t>
      </w:r>
      <w:r>
        <w:rPr>
          <w:sz w:val="28"/>
        </w:rPr>
        <w:t>образовательно-воспитательных</w:t>
      </w:r>
      <w:r>
        <w:rPr>
          <w:spacing w:val="-67"/>
          <w:sz w:val="28"/>
        </w:rPr>
        <w:t xml:space="preserve"> </w:t>
      </w:r>
      <w:r>
        <w:rPr>
          <w:sz w:val="28"/>
        </w:rPr>
        <w:t>целей</w:t>
      </w:r>
      <w:r>
        <w:rPr>
          <w:spacing w:val="-4"/>
          <w:sz w:val="28"/>
        </w:rPr>
        <w:t xml:space="preserve"> </w:t>
      </w:r>
      <w:r>
        <w:rPr>
          <w:sz w:val="28"/>
        </w:rPr>
        <w:t>и путей их</w:t>
      </w:r>
      <w:r>
        <w:rPr>
          <w:spacing w:val="1"/>
          <w:sz w:val="28"/>
        </w:rPr>
        <w:t xml:space="preserve"> </w:t>
      </w:r>
      <w:r>
        <w:rPr>
          <w:sz w:val="28"/>
        </w:rPr>
        <w:t>достижения;</w:t>
      </w:r>
    </w:p>
    <w:p w:rsidR="00274284" w:rsidRDefault="00FE1750" w:rsidP="00C34ADA">
      <w:pPr>
        <w:pStyle w:val="a4"/>
        <w:numPr>
          <w:ilvl w:val="0"/>
          <w:numId w:val="99"/>
        </w:numPr>
        <w:tabs>
          <w:tab w:val="left" w:pos="1243"/>
        </w:tabs>
        <w:spacing w:line="360" w:lineRule="auto"/>
        <w:ind w:left="426" w:right="-142"/>
        <w:rPr>
          <w:sz w:val="28"/>
        </w:rPr>
      </w:pPr>
      <w:r>
        <w:rPr>
          <w:sz w:val="28"/>
        </w:rPr>
        <w:t>принцип</w:t>
      </w:r>
      <w:r>
        <w:rPr>
          <w:spacing w:val="1"/>
          <w:sz w:val="28"/>
        </w:rPr>
        <w:t xml:space="preserve"> </w:t>
      </w:r>
      <w:r>
        <w:rPr>
          <w:sz w:val="28"/>
        </w:rPr>
        <w:t>обеспечения</w:t>
      </w:r>
      <w:r>
        <w:rPr>
          <w:spacing w:val="1"/>
          <w:sz w:val="28"/>
        </w:rPr>
        <w:t xml:space="preserve"> </w:t>
      </w:r>
      <w:r>
        <w:rPr>
          <w:sz w:val="28"/>
        </w:rPr>
        <w:t>фундаментального</w:t>
      </w:r>
      <w:r>
        <w:rPr>
          <w:spacing w:val="1"/>
          <w:sz w:val="28"/>
        </w:rPr>
        <w:t xml:space="preserve"> </w:t>
      </w:r>
      <w:r>
        <w:rPr>
          <w:sz w:val="28"/>
        </w:rPr>
        <w:t>характера</w:t>
      </w:r>
      <w:r>
        <w:rPr>
          <w:spacing w:val="1"/>
          <w:sz w:val="28"/>
        </w:rPr>
        <w:t xml:space="preserve"> </w:t>
      </w:r>
      <w:r>
        <w:rPr>
          <w:sz w:val="28"/>
        </w:rPr>
        <w:t>образования,</w:t>
      </w:r>
      <w:r>
        <w:rPr>
          <w:spacing w:val="1"/>
          <w:sz w:val="28"/>
        </w:rPr>
        <w:t xml:space="preserve"> </w:t>
      </w:r>
      <w:r>
        <w:rPr>
          <w:sz w:val="28"/>
        </w:rPr>
        <w:t>учета</w:t>
      </w:r>
      <w:r>
        <w:rPr>
          <w:spacing w:val="1"/>
          <w:sz w:val="28"/>
        </w:rPr>
        <w:t xml:space="preserve"> </w:t>
      </w:r>
      <w:r>
        <w:rPr>
          <w:sz w:val="28"/>
        </w:rPr>
        <w:t>специфики</w:t>
      </w:r>
      <w:r>
        <w:rPr>
          <w:spacing w:val="-1"/>
          <w:sz w:val="28"/>
        </w:rPr>
        <w:t xml:space="preserve"> </w:t>
      </w:r>
      <w:r>
        <w:rPr>
          <w:sz w:val="28"/>
        </w:rPr>
        <w:t>изучаемых</w:t>
      </w:r>
      <w:r>
        <w:rPr>
          <w:spacing w:val="-3"/>
          <w:sz w:val="28"/>
        </w:rPr>
        <w:t xml:space="preserve"> </w:t>
      </w:r>
      <w:r>
        <w:rPr>
          <w:sz w:val="28"/>
        </w:rPr>
        <w:t>учебных</w:t>
      </w:r>
      <w:r>
        <w:rPr>
          <w:spacing w:val="1"/>
          <w:sz w:val="28"/>
        </w:rPr>
        <w:t xml:space="preserve"> </w:t>
      </w:r>
      <w:r>
        <w:rPr>
          <w:sz w:val="28"/>
        </w:rPr>
        <w:t>предметов;</w:t>
      </w:r>
    </w:p>
    <w:p w:rsidR="00274284" w:rsidRDefault="00FE1750" w:rsidP="00C34ADA">
      <w:pPr>
        <w:pStyle w:val="a4"/>
        <w:numPr>
          <w:ilvl w:val="0"/>
          <w:numId w:val="99"/>
        </w:numPr>
        <w:tabs>
          <w:tab w:val="left" w:pos="1243"/>
        </w:tabs>
        <w:spacing w:line="360" w:lineRule="auto"/>
        <w:ind w:left="426" w:right="-142"/>
        <w:rPr>
          <w:sz w:val="28"/>
        </w:rPr>
      </w:pPr>
      <w:r>
        <w:rPr>
          <w:sz w:val="28"/>
        </w:rPr>
        <w:t>принцип интеграции обучения и воспитания: ФОП СОО предусматривает связь</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предполагающий</w:t>
      </w:r>
      <w:r>
        <w:rPr>
          <w:spacing w:val="71"/>
          <w:sz w:val="28"/>
        </w:rPr>
        <w:t xml:space="preserve"> </w:t>
      </w:r>
      <w:r>
        <w:rPr>
          <w:sz w:val="28"/>
        </w:rPr>
        <w:t>направленность</w:t>
      </w:r>
      <w:r>
        <w:rPr>
          <w:spacing w:val="-67"/>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образовательной</w:t>
      </w:r>
      <w:r>
        <w:rPr>
          <w:spacing w:val="-4"/>
          <w:sz w:val="28"/>
        </w:rPr>
        <w:t xml:space="preserve"> </w:t>
      </w:r>
      <w:r>
        <w:rPr>
          <w:sz w:val="28"/>
        </w:rPr>
        <w:t>программы;</w:t>
      </w:r>
    </w:p>
    <w:p w:rsidR="00274284" w:rsidRDefault="00FE1750" w:rsidP="00C34ADA">
      <w:pPr>
        <w:pStyle w:val="a4"/>
        <w:numPr>
          <w:ilvl w:val="0"/>
          <w:numId w:val="99"/>
        </w:numPr>
        <w:tabs>
          <w:tab w:val="left" w:pos="993"/>
          <w:tab w:val="left" w:pos="8931"/>
        </w:tabs>
        <w:spacing w:line="360" w:lineRule="auto"/>
        <w:ind w:left="426" w:right="-283" w:hanging="816"/>
        <w:rPr>
          <w:sz w:val="28"/>
        </w:rPr>
      </w:pPr>
      <w:r>
        <w:rPr>
          <w:sz w:val="28"/>
        </w:rPr>
        <w:t>принцип здоровьесбережения: при организации образовательной деятельности</w:t>
      </w:r>
      <w:r>
        <w:rPr>
          <w:spacing w:val="1"/>
          <w:sz w:val="28"/>
        </w:rPr>
        <w:t xml:space="preserve"> </w:t>
      </w:r>
      <w:r>
        <w:rPr>
          <w:sz w:val="28"/>
        </w:rPr>
        <w:t>не</w:t>
      </w:r>
      <w:r>
        <w:rPr>
          <w:spacing w:val="1"/>
          <w:sz w:val="28"/>
        </w:rPr>
        <w:t xml:space="preserve"> </w:t>
      </w:r>
      <w:r>
        <w:rPr>
          <w:sz w:val="28"/>
        </w:rPr>
        <w:t>допускается</w:t>
      </w:r>
      <w:r>
        <w:rPr>
          <w:spacing w:val="1"/>
          <w:sz w:val="28"/>
        </w:rPr>
        <w:t xml:space="preserve"> </w:t>
      </w:r>
      <w:r>
        <w:rPr>
          <w:sz w:val="28"/>
        </w:rPr>
        <w:t>использование</w:t>
      </w:r>
      <w:r>
        <w:rPr>
          <w:spacing w:val="1"/>
          <w:sz w:val="28"/>
        </w:rPr>
        <w:t xml:space="preserve"> </w:t>
      </w:r>
      <w:r>
        <w:rPr>
          <w:sz w:val="28"/>
        </w:rPr>
        <w:t>технологий,</w:t>
      </w:r>
      <w:r>
        <w:rPr>
          <w:spacing w:val="1"/>
          <w:sz w:val="28"/>
        </w:rPr>
        <w:t xml:space="preserve"> </w:t>
      </w:r>
      <w:r>
        <w:rPr>
          <w:sz w:val="28"/>
        </w:rPr>
        <w:t>которые</w:t>
      </w:r>
      <w:r>
        <w:rPr>
          <w:spacing w:val="1"/>
          <w:sz w:val="28"/>
        </w:rPr>
        <w:t xml:space="preserve"> </w:t>
      </w:r>
      <w:r>
        <w:rPr>
          <w:sz w:val="28"/>
        </w:rPr>
        <w:t>могут</w:t>
      </w:r>
      <w:r>
        <w:rPr>
          <w:spacing w:val="1"/>
          <w:sz w:val="28"/>
        </w:rPr>
        <w:t xml:space="preserve"> </w:t>
      </w:r>
      <w:r>
        <w:rPr>
          <w:sz w:val="28"/>
        </w:rPr>
        <w:t>нанести</w:t>
      </w:r>
      <w:r>
        <w:rPr>
          <w:spacing w:val="1"/>
          <w:sz w:val="28"/>
        </w:rPr>
        <w:t xml:space="preserve"> </w:t>
      </w:r>
      <w:r>
        <w:rPr>
          <w:sz w:val="28"/>
        </w:rPr>
        <w:t>вред</w:t>
      </w:r>
      <w:r>
        <w:rPr>
          <w:spacing w:val="1"/>
          <w:sz w:val="28"/>
        </w:rPr>
        <w:t xml:space="preserve"> </w:t>
      </w:r>
      <w:r>
        <w:rPr>
          <w:sz w:val="28"/>
        </w:rPr>
        <w:t>физическому</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психическому</w:t>
      </w:r>
      <w:r>
        <w:rPr>
          <w:spacing w:val="1"/>
          <w:sz w:val="28"/>
        </w:rPr>
        <w:t xml:space="preserve"> </w:t>
      </w:r>
      <w:r>
        <w:rPr>
          <w:sz w:val="28"/>
        </w:rPr>
        <w:t>здоровью</w:t>
      </w:r>
      <w:r>
        <w:rPr>
          <w:spacing w:val="1"/>
          <w:sz w:val="28"/>
        </w:rPr>
        <w:t xml:space="preserve"> </w:t>
      </w:r>
      <w:r>
        <w:rPr>
          <w:sz w:val="28"/>
        </w:rPr>
        <w:t>обучающихся,</w:t>
      </w:r>
      <w:r>
        <w:rPr>
          <w:spacing w:val="1"/>
          <w:sz w:val="28"/>
        </w:rPr>
        <w:t xml:space="preserve"> </w:t>
      </w:r>
      <w:r>
        <w:rPr>
          <w:sz w:val="28"/>
        </w:rPr>
        <w:t>приоритет</w:t>
      </w:r>
      <w:r>
        <w:rPr>
          <w:spacing w:val="1"/>
          <w:sz w:val="28"/>
        </w:rPr>
        <w:t xml:space="preserve"> </w:t>
      </w:r>
      <w:r>
        <w:rPr>
          <w:sz w:val="28"/>
        </w:rPr>
        <w:t>использования</w:t>
      </w:r>
      <w:r>
        <w:rPr>
          <w:spacing w:val="1"/>
          <w:sz w:val="28"/>
        </w:rPr>
        <w:t xml:space="preserve"> </w:t>
      </w:r>
      <w:r>
        <w:rPr>
          <w:sz w:val="28"/>
        </w:rPr>
        <w:t>здоровьесберегающих</w:t>
      </w:r>
      <w:r>
        <w:rPr>
          <w:spacing w:val="1"/>
          <w:sz w:val="28"/>
        </w:rPr>
        <w:t xml:space="preserve"> </w:t>
      </w:r>
      <w:r>
        <w:rPr>
          <w:sz w:val="28"/>
        </w:rPr>
        <w:t>педагогических</w:t>
      </w:r>
      <w:r>
        <w:rPr>
          <w:spacing w:val="1"/>
          <w:sz w:val="28"/>
        </w:rPr>
        <w:t xml:space="preserve"> </w:t>
      </w:r>
      <w:r>
        <w:rPr>
          <w:sz w:val="28"/>
        </w:rPr>
        <w:t>технологий.</w:t>
      </w:r>
      <w:r>
        <w:rPr>
          <w:spacing w:val="1"/>
          <w:sz w:val="28"/>
        </w:rPr>
        <w:t xml:space="preserve"> </w:t>
      </w:r>
      <w:r>
        <w:rPr>
          <w:sz w:val="28"/>
        </w:rPr>
        <w:t>Объем</w:t>
      </w:r>
      <w:r>
        <w:rPr>
          <w:spacing w:val="1"/>
          <w:sz w:val="28"/>
        </w:rPr>
        <w:t xml:space="preserve"> </w:t>
      </w:r>
      <w:r>
        <w:rPr>
          <w:sz w:val="28"/>
        </w:rPr>
        <w:t>учебной нагрузки, организация учебных и внеурочных мероприятий должны</w:t>
      </w:r>
      <w:r>
        <w:rPr>
          <w:spacing w:val="1"/>
          <w:sz w:val="28"/>
        </w:rPr>
        <w:t xml:space="preserve"> </w:t>
      </w:r>
      <w:r>
        <w:rPr>
          <w:sz w:val="28"/>
        </w:rPr>
        <w:t>соответствовать</w:t>
      </w:r>
      <w:r>
        <w:rPr>
          <w:spacing w:val="1"/>
          <w:sz w:val="28"/>
        </w:rPr>
        <w:t xml:space="preserve"> </w:t>
      </w:r>
      <w:r>
        <w:rPr>
          <w:sz w:val="28"/>
        </w:rPr>
        <w:t>требованиям,</w:t>
      </w:r>
      <w:r>
        <w:rPr>
          <w:spacing w:val="1"/>
          <w:sz w:val="28"/>
        </w:rPr>
        <w:t xml:space="preserve"> </w:t>
      </w:r>
      <w:r>
        <w:rPr>
          <w:sz w:val="28"/>
        </w:rPr>
        <w:t>предусмотренным</w:t>
      </w:r>
      <w:r>
        <w:rPr>
          <w:spacing w:val="1"/>
          <w:sz w:val="28"/>
        </w:rPr>
        <w:t xml:space="preserve"> </w:t>
      </w:r>
      <w:r>
        <w:rPr>
          <w:sz w:val="28"/>
        </w:rPr>
        <w:t>санитарными</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hyperlink r:id="rId14">
        <w:r>
          <w:rPr>
            <w:sz w:val="28"/>
          </w:rPr>
          <w:t>СанПиН</w:t>
        </w:r>
        <w:r>
          <w:rPr>
            <w:spacing w:val="1"/>
            <w:sz w:val="28"/>
          </w:rPr>
          <w:t xml:space="preserve"> </w:t>
        </w:r>
        <w:r>
          <w:rPr>
            <w:sz w:val="28"/>
          </w:rPr>
          <w:t>1.2.3685-21</w:t>
        </w:r>
      </w:hyperlink>
      <w:r>
        <w:rPr>
          <w:spacing w:val="1"/>
          <w:sz w:val="28"/>
        </w:rPr>
        <w:t xml:space="preserve"> </w:t>
      </w:r>
      <w:r>
        <w:rPr>
          <w:sz w:val="28"/>
        </w:rPr>
        <w:t>"Гигиенические</w:t>
      </w:r>
      <w:r>
        <w:rPr>
          <w:spacing w:val="1"/>
          <w:sz w:val="28"/>
        </w:rPr>
        <w:t xml:space="preserve"> </w:t>
      </w:r>
      <w:r>
        <w:rPr>
          <w:sz w:val="28"/>
        </w:rPr>
        <w:t>нормативы</w:t>
      </w:r>
      <w:r>
        <w:rPr>
          <w:spacing w:val="1"/>
          <w:sz w:val="28"/>
        </w:rPr>
        <w:t xml:space="preserve"> </w:t>
      </w:r>
      <w:r>
        <w:rPr>
          <w:sz w:val="28"/>
        </w:rPr>
        <w:t>и</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обеспечению безопасности и (или) безвредности для человека факторов среды</w:t>
      </w:r>
      <w:r>
        <w:rPr>
          <w:spacing w:val="1"/>
          <w:sz w:val="28"/>
        </w:rPr>
        <w:t xml:space="preserve"> </w:t>
      </w:r>
      <w:r>
        <w:rPr>
          <w:sz w:val="28"/>
        </w:rPr>
        <w:t>обитания",</w:t>
      </w:r>
      <w:r>
        <w:rPr>
          <w:spacing w:val="1"/>
          <w:sz w:val="28"/>
        </w:rPr>
        <w:t xml:space="preserve"> </w:t>
      </w:r>
      <w:r>
        <w:rPr>
          <w:sz w:val="28"/>
        </w:rPr>
        <w:t>утвержденными</w:t>
      </w:r>
      <w:r>
        <w:rPr>
          <w:spacing w:val="1"/>
          <w:sz w:val="28"/>
        </w:rPr>
        <w:t xml:space="preserve"> </w:t>
      </w:r>
      <w:r>
        <w:rPr>
          <w:sz w:val="28"/>
        </w:rPr>
        <w:t>постановлением</w:t>
      </w:r>
      <w:r>
        <w:rPr>
          <w:spacing w:val="1"/>
          <w:sz w:val="28"/>
        </w:rPr>
        <w:t xml:space="preserve"> </w:t>
      </w:r>
      <w:r>
        <w:rPr>
          <w:sz w:val="28"/>
        </w:rPr>
        <w:t>Главного</w:t>
      </w:r>
      <w:r>
        <w:rPr>
          <w:spacing w:val="1"/>
          <w:sz w:val="28"/>
        </w:rPr>
        <w:t xml:space="preserve"> </w:t>
      </w:r>
      <w:r>
        <w:rPr>
          <w:sz w:val="28"/>
        </w:rPr>
        <w:t>государственного</w:t>
      </w:r>
      <w:r>
        <w:rPr>
          <w:spacing w:val="1"/>
          <w:sz w:val="28"/>
        </w:rPr>
        <w:t xml:space="preserve"> </w:t>
      </w:r>
      <w:r>
        <w:rPr>
          <w:sz w:val="28"/>
        </w:rPr>
        <w:t>санитарного</w:t>
      </w:r>
      <w:r>
        <w:rPr>
          <w:spacing w:val="1"/>
          <w:sz w:val="28"/>
        </w:rPr>
        <w:t xml:space="preserve"> </w:t>
      </w:r>
      <w:r>
        <w:rPr>
          <w:sz w:val="28"/>
        </w:rPr>
        <w:t>врача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28</w:t>
      </w:r>
      <w:r>
        <w:rPr>
          <w:spacing w:val="1"/>
          <w:sz w:val="28"/>
        </w:rPr>
        <w:t xml:space="preserve"> </w:t>
      </w:r>
      <w:r>
        <w:rPr>
          <w:sz w:val="28"/>
        </w:rPr>
        <w:t>января</w:t>
      </w:r>
      <w:r>
        <w:rPr>
          <w:spacing w:val="1"/>
          <w:sz w:val="28"/>
        </w:rPr>
        <w:t xml:space="preserve"> </w:t>
      </w:r>
      <w:r>
        <w:rPr>
          <w:sz w:val="28"/>
        </w:rPr>
        <w:t>2021</w:t>
      </w:r>
      <w:r>
        <w:rPr>
          <w:spacing w:val="1"/>
          <w:sz w:val="28"/>
        </w:rPr>
        <w:t xml:space="preserve"> </w:t>
      </w:r>
      <w:r>
        <w:rPr>
          <w:sz w:val="28"/>
        </w:rPr>
        <w:t>г.</w:t>
      </w:r>
      <w:r>
        <w:rPr>
          <w:spacing w:val="1"/>
          <w:sz w:val="28"/>
        </w:rPr>
        <w:t xml:space="preserve"> </w:t>
      </w:r>
      <w:r>
        <w:rPr>
          <w:sz w:val="28"/>
        </w:rPr>
        <w:t>N</w:t>
      </w:r>
      <w:r>
        <w:rPr>
          <w:spacing w:val="1"/>
          <w:sz w:val="28"/>
        </w:rPr>
        <w:t xml:space="preserve"> </w:t>
      </w:r>
      <w:r>
        <w:rPr>
          <w:sz w:val="28"/>
        </w:rPr>
        <w:t>2</w:t>
      </w:r>
      <w:r>
        <w:rPr>
          <w:spacing w:val="1"/>
          <w:sz w:val="28"/>
        </w:rPr>
        <w:t xml:space="preserve"> </w:t>
      </w:r>
      <w:r>
        <w:rPr>
          <w:sz w:val="28"/>
        </w:rPr>
        <w:t>(зарегистрировано Министерством юстиции Российской Федерации 29 января</w:t>
      </w:r>
      <w:r>
        <w:rPr>
          <w:spacing w:val="1"/>
          <w:sz w:val="28"/>
        </w:rPr>
        <w:t xml:space="preserve"> </w:t>
      </w:r>
      <w:r>
        <w:rPr>
          <w:sz w:val="28"/>
        </w:rPr>
        <w:t>2021 г., регистрационный N 62296), действующими до 1 марта 2027 г. (далее -</w:t>
      </w:r>
      <w:r>
        <w:rPr>
          <w:spacing w:val="1"/>
          <w:sz w:val="28"/>
        </w:rPr>
        <w:t xml:space="preserve"> </w:t>
      </w:r>
      <w:r>
        <w:rPr>
          <w:sz w:val="28"/>
        </w:rPr>
        <w:t>Гигиенические</w:t>
      </w:r>
      <w:r>
        <w:rPr>
          <w:spacing w:val="1"/>
          <w:sz w:val="28"/>
        </w:rPr>
        <w:t xml:space="preserve"> </w:t>
      </w:r>
      <w:r>
        <w:rPr>
          <w:sz w:val="28"/>
        </w:rPr>
        <w:t>нормативы),</w:t>
      </w:r>
      <w:r>
        <w:rPr>
          <w:spacing w:val="1"/>
          <w:sz w:val="28"/>
        </w:rPr>
        <w:t xml:space="preserve"> </w:t>
      </w:r>
      <w:r>
        <w:rPr>
          <w:sz w:val="28"/>
        </w:rPr>
        <w:t>и</w:t>
      </w:r>
      <w:r>
        <w:rPr>
          <w:spacing w:val="1"/>
          <w:sz w:val="28"/>
        </w:rPr>
        <w:t xml:space="preserve"> </w:t>
      </w:r>
      <w:r>
        <w:rPr>
          <w:sz w:val="28"/>
        </w:rPr>
        <w:t>санитарными</w:t>
      </w:r>
      <w:r>
        <w:rPr>
          <w:spacing w:val="1"/>
          <w:sz w:val="28"/>
        </w:rPr>
        <w:t xml:space="preserve"> </w:t>
      </w:r>
      <w:r>
        <w:rPr>
          <w:sz w:val="28"/>
        </w:rPr>
        <w:t>правилами</w:t>
      </w:r>
      <w:r>
        <w:rPr>
          <w:spacing w:val="1"/>
          <w:sz w:val="28"/>
        </w:rPr>
        <w:t xml:space="preserve"> </w:t>
      </w:r>
      <w:hyperlink r:id="rId15">
        <w:r>
          <w:rPr>
            <w:sz w:val="28"/>
          </w:rPr>
          <w:t>СП</w:t>
        </w:r>
        <w:r>
          <w:rPr>
            <w:spacing w:val="1"/>
            <w:sz w:val="28"/>
          </w:rPr>
          <w:t xml:space="preserve"> </w:t>
        </w:r>
        <w:r>
          <w:rPr>
            <w:sz w:val="28"/>
          </w:rPr>
          <w:t>2.4.3648-20</w:t>
        </w:r>
      </w:hyperlink>
      <w:r>
        <w:rPr>
          <w:spacing w:val="1"/>
          <w:sz w:val="28"/>
        </w:rPr>
        <w:t xml:space="preserve"> </w:t>
      </w:r>
      <w:r>
        <w:rPr>
          <w:sz w:val="28"/>
        </w:rPr>
        <w:t>"Санитарно-эпидемиологические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организациям</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обучения,</w:t>
      </w:r>
      <w:r>
        <w:rPr>
          <w:spacing w:val="24"/>
          <w:sz w:val="28"/>
        </w:rPr>
        <w:t xml:space="preserve"> </w:t>
      </w:r>
      <w:r>
        <w:rPr>
          <w:sz w:val="28"/>
        </w:rPr>
        <w:t>отдыха</w:t>
      </w:r>
      <w:r>
        <w:rPr>
          <w:spacing w:val="22"/>
          <w:sz w:val="28"/>
        </w:rPr>
        <w:t xml:space="preserve"> </w:t>
      </w:r>
      <w:r>
        <w:rPr>
          <w:sz w:val="28"/>
        </w:rPr>
        <w:t>и</w:t>
      </w:r>
      <w:r>
        <w:rPr>
          <w:spacing w:val="24"/>
          <w:sz w:val="28"/>
        </w:rPr>
        <w:t xml:space="preserve"> </w:t>
      </w:r>
      <w:r>
        <w:rPr>
          <w:sz w:val="28"/>
        </w:rPr>
        <w:t>оздоровления</w:t>
      </w:r>
      <w:r>
        <w:rPr>
          <w:spacing w:val="22"/>
          <w:sz w:val="28"/>
        </w:rPr>
        <w:t xml:space="preserve"> </w:t>
      </w:r>
      <w:r>
        <w:rPr>
          <w:sz w:val="28"/>
        </w:rPr>
        <w:t>детей</w:t>
      </w:r>
      <w:r>
        <w:rPr>
          <w:spacing w:val="24"/>
          <w:sz w:val="28"/>
        </w:rPr>
        <w:t xml:space="preserve"> </w:t>
      </w:r>
      <w:r>
        <w:rPr>
          <w:sz w:val="28"/>
        </w:rPr>
        <w:t>и</w:t>
      </w:r>
      <w:r>
        <w:rPr>
          <w:spacing w:val="24"/>
          <w:sz w:val="28"/>
        </w:rPr>
        <w:t xml:space="preserve"> </w:t>
      </w:r>
      <w:r>
        <w:rPr>
          <w:sz w:val="28"/>
        </w:rPr>
        <w:t>молодежи",</w:t>
      </w:r>
      <w:r>
        <w:rPr>
          <w:spacing w:val="24"/>
          <w:sz w:val="28"/>
        </w:rPr>
        <w:t xml:space="preserve"> </w:t>
      </w:r>
      <w:r>
        <w:rPr>
          <w:sz w:val="28"/>
        </w:rPr>
        <w:t>утвержденными</w:t>
      </w:r>
    </w:p>
    <w:p w:rsidR="00274284" w:rsidRDefault="00FE1750" w:rsidP="00681311">
      <w:pPr>
        <w:pStyle w:val="a3"/>
        <w:spacing w:line="360" w:lineRule="auto"/>
        <w:ind w:left="284" w:right="-283"/>
      </w:pP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N</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 Российской Федерации 18 декабря 2020 г., регистрационный N 61573),</w:t>
      </w:r>
      <w:r>
        <w:rPr>
          <w:spacing w:val="-67"/>
        </w:rPr>
        <w:t xml:space="preserve"> </w:t>
      </w:r>
      <w:r>
        <w:t>действующими до 1</w:t>
      </w:r>
      <w:r>
        <w:rPr>
          <w:spacing w:val="1"/>
        </w:rPr>
        <w:t xml:space="preserve"> </w:t>
      </w:r>
      <w:r>
        <w:t>января 2027</w:t>
      </w:r>
      <w:r>
        <w:rPr>
          <w:spacing w:val="1"/>
        </w:rPr>
        <w:t xml:space="preserve"> </w:t>
      </w:r>
      <w:r>
        <w:t>г.</w:t>
      </w:r>
      <w:r>
        <w:rPr>
          <w:spacing w:val="1"/>
        </w:rPr>
        <w:t xml:space="preserve"> </w:t>
      </w:r>
      <w:r>
        <w:t>(далее</w:t>
      </w:r>
      <w:r>
        <w:rPr>
          <w:spacing w:val="1"/>
        </w:rPr>
        <w:t xml:space="preserve"> </w:t>
      </w:r>
      <w:r>
        <w:t>- Санитарно-эпидемиологические</w:t>
      </w:r>
      <w:r>
        <w:rPr>
          <w:spacing w:val="1"/>
        </w:rPr>
        <w:t xml:space="preserve"> </w:t>
      </w:r>
      <w:r>
        <w:t>требования).</w:t>
      </w:r>
    </w:p>
    <w:p w:rsidR="00DC3F47" w:rsidRPr="00DC3F47" w:rsidRDefault="00DC3F47" w:rsidP="00681311">
      <w:pPr>
        <w:tabs>
          <w:tab w:val="left" w:pos="4500"/>
          <w:tab w:val="left" w:pos="9180"/>
          <w:tab w:val="left" w:pos="9360"/>
        </w:tabs>
        <w:spacing w:line="360" w:lineRule="auto"/>
        <w:ind w:left="284" w:right="-283" w:firstLine="141"/>
        <w:jc w:val="both"/>
        <w:rPr>
          <w:sz w:val="28"/>
          <w:szCs w:val="28"/>
        </w:rPr>
      </w:pPr>
      <w:r>
        <w:rPr>
          <w:sz w:val="28"/>
          <w:szCs w:val="28"/>
        </w:rPr>
        <w:t xml:space="preserve">       В 2023-2024</w:t>
      </w:r>
      <w:r w:rsidRPr="00225C23">
        <w:rPr>
          <w:sz w:val="28"/>
          <w:szCs w:val="28"/>
        </w:rPr>
        <w:t xml:space="preserve"> учебном году </w:t>
      </w:r>
      <w:r>
        <w:rPr>
          <w:sz w:val="28"/>
          <w:szCs w:val="28"/>
        </w:rPr>
        <w:t xml:space="preserve">обновленный </w:t>
      </w:r>
      <w:r w:rsidRPr="00225C23">
        <w:rPr>
          <w:sz w:val="28"/>
          <w:szCs w:val="28"/>
        </w:rPr>
        <w:t>ФГОС СОО реализуется в 10</w:t>
      </w:r>
      <w:r>
        <w:rPr>
          <w:sz w:val="28"/>
          <w:szCs w:val="28"/>
        </w:rPr>
        <w:t xml:space="preserve"> классе. В 11 классе ФГОС СОО</w:t>
      </w:r>
      <w:r w:rsidR="009876E6">
        <w:rPr>
          <w:sz w:val="28"/>
          <w:szCs w:val="28"/>
        </w:rPr>
        <w:t xml:space="preserve"> 2012 г.</w:t>
      </w:r>
      <w:r>
        <w:rPr>
          <w:sz w:val="28"/>
          <w:szCs w:val="28"/>
        </w:rPr>
        <w:t>.</w:t>
      </w:r>
    </w:p>
    <w:p w:rsidR="00274284" w:rsidRDefault="00FE1750" w:rsidP="00681311">
      <w:pPr>
        <w:pStyle w:val="a3"/>
        <w:spacing w:line="360" w:lineRule="auto"/>
        <w:ind w:left="284" w:right="-283" w:firstLine="540"/>
      </w:pPr>
      <w:r>
        <w:lastRenderedPageBreak/>
        <w:t>ООП</w:t>
      </w:r>
      <w:r>
        <w:rPr>
          <w:spacing w:val="1"/>
        </w:rPr>
        <w:t xml:space="preserve"> </w:t>
      </w:r>
      <w:r>
        <w:t>СОО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 Общий объем аудиторной работы обучающихся за пять учебных</w:t>
      </w:r>
      <w:r>
        <w:rPr>
          <w:spacing w:val="1"/>
        </w:rPr>
        <w:t xml:space="preserve"> </w:t>
      </w:r>
      <w:r>
        <w:t>лет не может составлять менее</w:t>
      </w:r>
      <w:r>
        <w:rPr>
          <w:spacing w:val="70"/>
        </w:rPr>
        <w:t xml:space="preserve"> </w:t>
      </w:r>
      <w:r>
        <w:t>2170 часов и более 2516 часов академических</w:t>
      </w:r>
      <w:r>
        <w:rPr>
          <w:spacing w:val="1"/>
        </w:rPr>
        <w:t xml:space="preserve"> </w:t>
      </w:r>
      <w:r>
        <w:t>часов в соответствии с требованиями к организации образовательного процесса 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hyperlink r:id="rId16">
        <w:r>
          <w:t>нормативами</w:t>
        </w:r>
      </w:hyperlink>
      <w:r>
        <w:rPr>
          <w:spacing w:val="1"/>
        </w:rPr>
        <w:t xml:space="preserve"> </w:t>
      </w:r>
      <w:r>
        <w:t>и</w:t>
      </w:r>
      <w:r>
        <w:rPr>
          <w:spacing w:val="1"/>
        </w:rPr>
        <w:t xml:space="preserve"> </w:t>
      </w:r>
      <w:r>
        <w:t>Санитарно-</w:t>
      </w:r>
      <w:r>
        <w:rPr>
          <w:spacing w:val="1"/>
        </w:rPr>
        <w:t xml:space="preserve"> </w:t>
      </w:r>
      <w:r>
        <w:t>эпидемиологическими</w:t>
      </w:r>
      <w:r>
        <w:rPr>
          <w:spacing w:val="40"/>
        </w:rPr>
        <w:t xml:space="preserve"> </w:t>
      </w:r>
      <w:hyperlink r:id="rId17">
        <w:r>
          <w:t>требованиями</w:t>
        </w:r>
      </w:hyperlink>
      <w:r>
        <w:rPr>
          <w:spacing w:val="37"/>
        </w:rPr>
        <w:t xml:space="preserve"> </w:t>
      </w:r>
      <w:hyperlink r:id="rId18">
        <w:r>
          <w:t>(часть</w:t>
        </w:r>
        <w:r>
          <w:rPr>
            <w:spacing w:val="36"/>
          </w:rPr>
          <w:t xml:space="preserve"> </w:t>
        </w:r>
        <w:r>
          <w:t>1</w:t>
        </w:r>
        <w:r>
          <w:rPr>
            <w:spacing w:val="35"/>
          </w:rPr>
          <w:t xml:space="preserve"> </w:t>
        </w:r>
        <w:r>
          <w:t>статьи</w:t>
        </w:r>
        <w:r>
          <w:rPr>
            <w:spacing w:val="35"/>
          </w:rPr>
          <w:t xml:space="preserve"> </w:t>
        </w:r>
        <w:r>
          <w:t>34</w:t>
        </w:r>
      </w:hyperlink>
      <w:r>
        <w:rPr>
          <w:spacing w:val="37"/>
        </w:rPr>
        <w:t xml:space="preserve"> </w:t>
      </w:r>
      <w:r>
        <w:t>Федерального</w:t>
      </w:r>
      <w:r>
        <w:rPr>
          <w:spacing w:val="35"/>
        </w:rPr>
        <w:t xml:space="preserve"> </w:t>
      </w:r>
      <w:r>
        <w:t>закона</w:t>
      </w:r>
      <w:r>
        <w:rPr>
          <w:spacing w:val="35"/>
        </w:rPr>
        <w:t xml:space="preserve"> </w:t>
      </w:r>
      <w:r>
        <w:t>от</w:t>
      </w:r>
    </w:p>
    <w:p w:rsidR="00274284" w:rsidRDefault="00FE1750" w:rsidP="00681311">
      <w:pPr>
        <w:pStyle w:val="a3"/>
        <w:spacing w:line="360" w:lineRule="auto"/>
        <w:ind w:left="284" w:right="-283"/>
      </w:pPr>
      <w:r>
        <w:t>29</w:t>
      </w:r>
      <w:r>
        <w:rPr>
          <w:spacing w:val="1"/>
        </w:rPr>
        <w:t xml:space="preserve"> </w:t>
      </w:r>
      <w:r>
        <w:t>декабря</w:t>
      </w:r>
      <w:r>
        <w:rPr>
          <w:spacing w:val="1"/>
        </w:rPr>
        <w:t xml:space="preserve"> </w:t>
      </w:r>
      <w:r>
        <w:t>2012</w:t>
      </w:r>
      <w:r>
        <w:rPr>
          <w:spacing w:val="1"/>
        </w:rPr>
        <w:t xml:space="preserve"> </w:t>
      </w:r>
      <w:r>
        <w:t>г.</w:t>
      </w:r>
      <w:r>
        <w:rPr>
          <w:spacing w:val="1"/>
        </w:rPr>
        <w:t xml:space="preserve"> </w:t>
      </w:r>
      <w:r>
        <w:t>N</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70"/>
        </w:rPr>
        <w:t xml:space="preserve"> </w:t>
      </w:r>
      <w:r>
        <w:t>Федерации"</w:t>
      </w:r>
      <w:r>
        <w:rPr>
          <w:spacing w:val="1"/>
        </w:rPr>
        <w:t xml:space="preserve"> </w:t>
      </w:r>
      <w:r>
        <w:t>(Собрание законодательства Российской Федерации, 2012, N 53, ст. 7598; 2022, N</w:t>
      </w:r>
      <w:r>
        <w:rPr>
          <w:spacing w:val="1"/>
        </w:rPr>
        <w:t xml:space="preserve"> </w:t>
      </w:r>
      <w:r>
        <w:t>1,</w:t>
      </w:r>
      <w:r>
        <w:rPr>
          <w:spacing w:val="-1"/>
        </w:rPr>
        <w:t xml:space="preserve"> </w:t>
      </w:r>
      <w:r>
        <w:t>ст.</w:t>
      </w:r>
      <w:r>
        <w:rPr>
          <w:spacing w:val="-2"/>
        </w:rPr>
        <w:t xml:space="preserve"> </w:t>
      </w:r>
      <w:r>
        <w:t>3679).</w:t>
      </w:r>
    </w:p>
    <w:p w:rsidR="00274284" w:rsidRPr="00A65D5A" w:rsidRDefault="00FE1750" w:rsidP="00681311">
      <w:pPr>
        <w:pStyle w:val="a3"/>
        <w:spacing w:line="360" w:lineRule="auto"/>
        <w:ind w:left="284" w:right="-283" w:firstLine="931"/>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в</w:t>
      </w:r>
      <w:r>
        <w:rPr>
          <w:spacing w:val="1"/>
        </w:rPr>
        <w:t xml:space="preserve"> </w:t>
      </w:r>
      <w:r>
        <w:t>МБОУ</w:t>
      </w:r>
      <w:r>
        <w:rPr>
          <w:spacing w:val="1"/>
        </w:rPr>
        <w:t xml:space="preserve"> </w:t>
      </w:r>
      <w:r>
        <w:t>СОШ</w:t>
      </w:r>
      <w:r>
        <w:rPr>
          <w:spacing w:val="1"/>
        </w:rPr>
        <w:t xml:space="preserve"> </w:t>
      </w:r>
      <w:r>
        <w:t>№</w:t>
      </w:r>
      <w:r>
        <w:rPr>
          <w:spacing w:val="1"/>
        </w:rPr>
        <w:t xml:space="preserve"> </w:t>
      </w:r>
      <w:r>
        <w:t>12</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 планы, в том числе для ускоренного обучения, в пределах осваиваемой</w:t>
      </w:r>
      <w:r>
        <w:rPr>
          <w:spacing w:val="1"/>
        </w:rPr>
        <w:t xml:space="preserve"> </w:t>
      </w:r>
      <w:r>
        <w:t>программы среднего общего образования в порядке, установленном 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(п</w:t>
      </w:r>
      <w:hyperlink r:id="rId19">
        <w:r>
          <w:t>ункт</w:t>
        </w:r>
        <w:r>
          <w:rPr>
            <w:spacing w:val="1"/>
          </w:rPr>
          <w:t xml:space="preserve"> </w:t>
        </w:r>
        <w:r>
          <w:t>3</w:t>
        </w:r>
        <w:r>
          <w:rPr>
            <w:spacing w:val="1"/>
          </w:rPr>
          <w:t xml:space="preserve"> </w:t>
        </w:r>
        <w:r>
          <w:t>статьи</w:t>
        </w:r>
        <w:r>
          <w:rPr>
            <w:spacing w:val="1"/>
          </w:rPr>
          <w:t xml:space="preserve"> </w:t>
        </w:r>
        <w:r>
          <w:t>34</w:t>
        </w:r>
      </w:hyperlink>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w:t>
      </w:r>
      <w:r>
        <w:rPr>
          <w:spacing w:val="1"/>
        </w:rPr>
        <w:t xml:space="preserve"> </w:t>
      </w:r>
      <w:r>
        <w:t>N</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(Собрание</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2012,</w:t>
      </w:r>
      <w:r>
        <w:rPr>
          <w:spacing w:val="-1"/>
        </w:rPr>
        <w:t xml:space="preserve"> </w:t>
      </w:r>
      <w:r>
        <w:t>N</w:t>
      </w:r>
      <w:r>
        <w:rPr>
          <w:spacing w:val="-2"/>
        </w:rPr>
        <w:t xml:space="preserve"> </w:t>
      </w:r>
      <w:r>
        <w:t>53,</w:t>
      </w:r>
      <w:r>
        <w:rPr>
          <w:spacing w:val="-1"/>
        </w:rPr>
        <w:t xml:space="preserve"> </w:t>
      </w:r>
      <w:r>
        <w:t>ст.</w:t>
      </w:r>
      <w:r>
        <w:rPr>
          <w:spacing w:val="-2"/>
        </w:rPr>
        <w:t xml:space="preserve"> </w:t>
      </w:r>
      <w:r>
        <w:t>7598,</w:t>
      </w:r>
      <w:r>
        <w:rPr>
          <w:spacing w:val="-4"/>
        </w:rPr>
        <w:t xml:space="preserve"> </w:t>
      </w:r>
      <w:r>
        <w:t>2021,</w:t>
      </w:r>
      <w:r>
        <w:rPr>
          <w:spacing w:val="-3"/>
        </w:rPr>
        <w:t xml:space="preserve"> </w:t>
      </w:r>
      <w:r>
        <w:t>N 1,</w:t>
      </w:r>
      <w:r>
        <w:rPr>
          <w:spacing w:val="-1"/>
        </w:rPr>
        <w:t xml:space="preserve"> </w:t>
      </w:r>
      <w:r>
        <w:t>ст.</w:t>
      </w:r>
      <w:r>
        <w:rPr>
          <w:spacing w:val="-4"/>
        </w:rPr>
        <w:t xml:space="preserve"> </w:t>
      </w:r>
      <w:r>
        <w:t>56).</w:t>
      </w:r>
    </w:p>
    <w:p w:rsidR="00274284" w:rsidRDefault="00FE1750" w:rsidP="00C34ADA">
      <w:pPr>
        <w:pStyle w:val="1"/>
        <w:numPr>
          <w:ilvl w:val="2"/>
          <w:numId w:val="101"/>
        </w:numPr>
        <w:tabs>
          <w:tab w:val="left" w:pos="2226"/>
        </w:tabs>
        <w:spacing w:before="213"/>
        <w:ind w:left="567" w:right="-283" w:firstLine="931"/>
        <w:jc w:val="both"/>
      </w:pPr>
      <w:bookmarkStart w:id="2" w:name="_TOC_250017"/>
      <w:r>
        <w:t>Общая</w:t>
      </w:r>
      <w:r>
        <w:rPr>
          <w:spacing w:val="-5"/>
        </w:rPr>
        <w:t xml:space="preserve"> </w:t>
      </w:r>
      <w:r>
        <w:t>характеристика</w:t>
      </w:r>
      <w:r>
        <w:rPr>
          <w:spacing w:val="1"/>
        </w:rPr>
        <w:t xml:space="preserve"> </w:t>
      </w:r>
      <w:r>
        <w:t>ООП</w:t>
      </w:r>
      <w:r>
        <w:rPr>
          <w:spacing w:val="-5"/>
        </w:rPr>
        <w:t xml:space="preserve"> </w:t>
      </w:r>
      <w:bookmarkEnd w:id="2"/>
      <w:r>
        <w:t>СОО</w:t>
      </w:r>
    </w:p>
    <w:p w:rsidR="00274284" w:rsidRDefault="00FE1750" w:rsidP="00681311">
      <w:pPr>
        <w:pStyle w:val="a3"/>
        <w:spacing w:line="360" w:lineRule="auto"/>
        <w:ind w:left="0" w:right="-142" w:firstLine="1498"/>
      </w:pPr>
      <w:r>
        <w:t>Основная</w:t>
      </w:r>
      <w:r>
        <w:rPr>
          <w:spacing w:val="1"/>
        </w:rPr>
        <w:t xml:space="preserve"> </w:t>
      </w:r>
      <w:r>
        <w:t>образовательная программа среднего общего образования (далее -</w:t>
      </w:r>
      <w:r>
        <w:rPr>
          <w:spacing w:val="1"/>
        </w:rPr>
        <w:t xml:space="preserve"> </w:t>
      </w:r>
      <w:r>
        <w:t>ООП</w:t>
      </w:r>
      <w:r>
        <w:rPr>
          <w:spacing w:val="1"/>
        </w:rPr>
        <w:t xml:space="preserve"> </w:t>
      </w:r>
      <w:r>
        <w:t>СОО)</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t>средней</w:t>
      </w:r>
      <w:r>
        <w:rPr>
          <w:spacing w:val="1"/>
        </w:rPr>
        <w:t xml:space="preserve"> </w:t>
      </w:r>
      <w:r>
        <w:t>общеобразовательной</w:t>
      </w:r>
      <w:r>
        <w:rPr>
          <w:spacing w:val="1"/>
        </w:rPr>
        <w:t xml:space="preserve"> </w:t>
      </w:r>
      <w:r>
        <w:t>школы</w:t>
      </w:r>
      <w:r>
        <w:rPr>
          <w:spacing w:val="1"/>
        </w:rPr>
        <w:t xml:space="preserve"> </w:t>
      </w:r>
      <w:r>
        <w:t>№</w:t>
      </w:r>
      <w:r>
        <w:rPr>
          <w:spacing w:val="1"/>
        </w:rPr>
        <w:t xml:space="preserve"> </w:t>
      </w:r>
      <w:r w:rsidR="00A8754A">
        <w:t>12</w:t>
      </w:r>
      <w:r>
        <w:rPr>
          <w:spacing w:val="1"/>
        </w:rPr>
        <w:t xml:space="preserve"> </w:t>
      </w:r>
      <w:r>
        <w:t>(далее</w:t>
      </w:r>
      <w:r>
        <w:rPr>
          <w:spacing w:val="1"/>
        </w:rPr>
        <w:t xml:space="preserve"> </w:t>
      </w:r>
      <w:r>
        <w:t>-</w:t>
      </w:r>
      <w:r>
        <w:rPr>
          <w:spacing w:val="1"/>
        </w:rPr>
        <w:t xml:space="preserve"> </w:t>
      </w:r>
      <w:r w:rsidR="00A8754A">
        <w:t>МБ</w:t>
      </w:r>
      <w:r>
        <w:t>ОУ</w:t>
      </w:r>
      <w:r>
        <w:rPr>
          <w:spacing w:val="1"/>
        </w:rPr>
        <w:t xml:space="preserve"> </w:t>
      </w:r>
      <w:r>
        <w:t>СОШ</w:t>
      </w:r>
      <w:r>
        <w:rPr>
          <w:spacing w:val="1"/>
        </w:rPr>
        <w:t xml:space="preserve"> </w:t>
      </w:r>
      <w:r>
        <w:t>№</w:t>
      </w:r>
      <w:r>
        <w:rPr>
          <w:spacing w:val="1"/>
        </w:rPr>
        <w:t xml:space="preserve"> </w:t>
      </w:r>
      <w:r w:rsidR="00A8754A">
        <w:t>12</w:t>
      </w:r>
      <w:r>
        <w:t>)</w:t>
      </w:r>
      <w:r>
        <w:rPr>
          <w:spacing w:val="1"/>
        </w:rPr>
        <w:t xml:space="preserve"> </w:t>
      </w:r>
      <w:r>
        <w:t>разработана</w:t>
      </w:r>
      <w:r>
        <w:rPr>
          <w:spacing w:val="1"/>
        </w:rPr>
        <w:t xml:space="preserve"> </w:t>
      </w:r>
      <w:r>
        <w:t>в соответствии с п.6.1, п.6.2, п.6.3, п.6.4</w:t>
      </w:r>
      <w:r>
        <w:rPr>
          <w:spacing w:val="1"/>
        </w:rPr>
        <w:t xml:space="preserve"> </w:t>
      </w:r>
      <w:r>
        <w:t>ФЗ от 24.09.2022 года №</w:t>
      </w:r>
      <w:r>
        <w:rPr>
          <w:spacing w:val="1"/>
        </w:rPr>
        <w:t xml:space="preserve"> </w:t>
      </w:r>
      <w:r>
        <w:t>371-ФЗ</w:t>
      </w:r>
      <w:r>
        <w:rPr>
          <w:spacing w:val="1"/>
        </w:rPr>
        <w:t xml:space="preserve"> </w:t>
      </w:r>
      <w:r>
        <w:t>«О</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 Федерации», ст. 1 ФЗ «Об обязательных требованиях в Российской</w:t>
      </w:r>
      <w:r>
        <w:rPr>
          <w:spacing w:val="1"/>
        </w:rPr>
        <w:t xml:space="preserve"> </w:t>
      </w:r>
      <w:r>
        <w:t>Федерации», частью 6 и 10 ст. 12</w:t>
      </w:r>
      <w:r>
        <w:rPr>
          <w:spacing w:val="1"/>
        </w:rPr>
        <w:t xml:space="preserve"> </w:t>
      </w:r>
      <w:r>
        <w:t>Федерального закона от 29 декабря 2012 года №</w:t>
      </w:r>
      <w:r>
        <w:rPr>
          <w:spacing w:val="-67"/>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приказами</w:t>
      </w:r>
      <w:r>
        <w:rPr>
          <w:spacing w:val="1"/>
        </w:rPr>
        <w:t xml:space="preserve"> </w:t>
      </w:r>
      <w:r>
        <w:t>Министерства</w:t>
      </w:r>
      <w:r>
        <w:rPr>
          <w:spacing w:val="1"/>
        </w:rPr>
        <w:t xml:space="preserve"> </w:t>
      </w:r>
      <w:r>
        <w:t>просвещения</w:t>
      </w:r>
      <w:r>
        <w:rPr>
          <w:spacing w:val="1"/>
        </w:rPr>
        <w:t xml:space="preserve"> </w:t>
      </w:r>
      <w:r>
        <w:t>России</w:t>
      </w:r>
      <w:r>
        <w:rPr>
          <w:spacing w:val="1"/>
        </w:rPr>
        <w:t xml:space="preserve"> </w:t>
      </w:r>
      <w:r>
        <w:t>от</w:t>
      </w:r>
      <w:r>
        <w:rPr>
          <w:spacing w:val="1"/>
        </w:rPr>
        <w:t xml:space="preserve"> </w:t>
      </w:r>
      <w:r>
        <w:t>30.09.2022</w:t>
      </w:r>
      <w:r>
        <w:rPr>
          <w:spacing w:val="1"/>
        </w:rPr>
        <w:t xml:space="preserve"> </w:t>
      </w:r>
      <w:r>
        <w:t>года</w:t>
      </w:r>
      <w:r>
        <w:rPr>
          <w:spacing w:val="1"/>
        </w:rPr>
        <w:t xml:space="preserve"> </w:t>
      </w:r>
      <w:r>
        <w:t>№</w:t>
      </w:r>
      <w:r>
        <w:rPr>
          <w:spacing w:val="1"/>
        </w:rPr>
        <w:t xml:space="preserve"> </w:t>
      </w:r>
      <w:r>
        <w:t>874</w:t>
      </w:r>
      <w:r>
        <w:rPr>
          <w:spacing w:val="1"/>
        </w:rPr>
        <w:t xml:space="preserve"> </w:t>
      </w:r>
      <w:r>
        <w:t>«Об</w:t>
      </w:r>
      <w:r>
        <w:rPr>
          <w:spacing w:val="1"/>
        </w:rPr>
        <w:t xml:space="preserve"> </w:t>
      </w:r>
      <w:r>
        <w:t>утверждении</w:t>
      </w:r>
      <w:r>
        <w:rPr>
          <w:spacing w:val="1"/>
        </w:rPr>
        <w:t xml:space="preserve"> </w:t>
      </w:r>
      <w:r>
        <w:t>Порядка</w:t>
      </w:r>
      <w:r>
        <w:rPr>
          <w:spacing w:val="1"/>
        </w:rPr>
        <w:t xml:space="preserve"> </w:t>
      </w:r>
      <w:r>
        <w:t>разработки</w:t>
      </w:r>
      <w:r>
        <w:rPr>
          <w:spacing w:val="1"/>
        </w:rPr>
        <w:t xml:space="preserve"> </w:t>
      </w:r>
      <w:r>
        <w:t>и</w:t>
      </w:r>
      <w:r>
        <w:rPr>
          <w:spacing w:val="1"/>
        </w:rPr>
        <w:t xml:space="preserve"> </w:t>
      </w:r>
      <w:r>
        <w:t>утверждения</w:t>
      </w:r>
      <w:r>
        <w:rPr>
          <w:spacing w:val="1"/>
        </w:rPr>
        <w:t xml:space="preserve"> </w:t>
      </w:r>
      <w:r>
        <w:t>федеральных</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1"/>
        </w:rPr>
        <w:t xml:space="preserve"> </w:t>
      </w:r>
      <w:r>
        <w:t>и</w:t>
      </w:r>
      <w:r>
        <w:rPr>
          <w:spacing w:val="1"/>
        </w:rPr>
        <w:t xml:space="preserve"> </w:t>
      </w:r>
      <w:r>
        <w:t>от</w:t>
      </w:r>
      <w:r>
        <w:rPr>
          <w:spacing w:val="1"/>
        </w:rPr>
        <w:t xml:space="preserve"> </w:t>
      </w:r>
      <w:r>
        <w:t>23.11.2022</w:t>
      </w:r>
      <w:r>
        <w:rPr>
          <w:spacing w:val="1"/>
        </w:rPr>
        <w:t xml:space="preserve"> </w:t>
      </w:r>
      <w:r>
        <w:t>года</w:t>
      </w:r>
      <w:r>
        <w:rPr>
          <w:spacing w:val="1"/>
        </w:rPr>
        <w:t xml:space="preserve"> </w:t>
      </w:r>
      <w:r>
        <w:t>№</w:t>
      </w:r>
      <w:r>
        <w:rPr>
          <w:spacing w:val="1"/>
        </w:rPr>
        <w:t xml:space="preserve"> </w:t>
      </w:r>
      <w:r>
        <w:t>1014</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8"/>
        </w:rPr>
        <w:t xml:space="preserve"> </w:t>
      </w:r>
      <w:r>
        <w:t>программы</w:t>
      </w:r>
      <w:r>
        <w:rPr>
          <w:spacing w:val="21"/>
        </w:rPr>
        <w:t xml:space="preserve"> </w:t>
      </w:r>
      <w:r>
        <w:t>среднего</w:t>
      </w:r>
      <w:r>
        <w:rPr>
          <w:spacing w:val="21"/>
        </w:rPr>
        <w:t xml:space="preserve"> </w:t>
      </w:r>
      <w:r>
        <w:t>общего</w:t>
      </w:r>
      <w:r>
        <w:rPr>
          <w:spacing w:val="18"/>
        </w:rPr>
        <w:t xml:space="preserve"> </w:t>
      </w:r>
      <w:r>
        <w:t>образования»,</w:t>
      </w:r>
      <w:r>
        <w:rPr>
          <w:spacing w:val="16"/>
        </w:rPr>
        <w:t xml:space="preserve"> </w:t>
      </w:r>
      <w:r>
        <w:t>пунктом</w:t>
      </w:r>
      <w:r>
        <w:rPr>
          <w:spacing w:val="17"/>
        </w:rPr>
        <w:t xml:space="preserve"> </w:t>
      </w:r>
      <w:r>
        <w:t>1</w:t>
      </w:r>
      <w:r>
        <w:rPr>
          <w:spacing w:val="18"/>
        </w:rPr>
        <w:t xml:space="preserve"> </w:t>
      </w:r>
      <w:r>
        <w:t>и</w:t>
      </w:r>
      <w:r w:rsidR="00EB62AA">
        <w:t xml:space="preserve"> </w:t>
      </w:r>
      <w:r>
        <w:lastRenderedPageBreak/>
        <w:t>подпунктом 4.2.6 пункта 4 Положения о Министерстве просвещения Российской</w:t>
      </w:r>
      <w:r>
        <w:rPr>
          <w:spacing w:val="1"/>
        </w:rPr>
        <w:t xml:space="preserve"> </w:t>
      </w:r>
      <w:r>
        <w:t>Федерации,</w:t>
      </w:r>
      <w:r>
        <w:rPr>
          <w:spacing w:val="1"/>
        </w:rPr>
        <w:t xml:space="preserve"> </w:t>
      </w:r>
      <w:r>
        <w:t>утвержденного</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4"/>
        </w:rPr>
        <w:t xml:space="preserve"> </w:t>
      </w:r>
      <w:r>
        <w:t>от</w:t>
      </w:r>
      <w:r>
        <w:rPr>
          <w:spacing w:val="-1"/>
        </w:rPr>
        <w:t xml:space="preserve"> </w:t>
      </w:r>
      <w:r>
        <w:t>28</w:t>
      </w:r>
      <w:r>
        <w:rPr>
          <w:spacing w:val="1"/>
        </w:rPr>
        <w:t xml:space="preserve"> </w:t>
      </w:r>
      <w:r>
        <w:t>июля 2018</w:t>
      </w:r>
      <w:r>
        <w:rPr>
          <w:spacing w:val="1"/>
        </w:rPr>
        <w:t xml:space="preserve"> </w:t>
      </w:r>
      <w:r>
        <w:t>года</w:t>
      </w:r>
      <w:r>
        <w:rPr>
          <w:spacing w:val="1"/>
        </w:rPr>
        <w:t xml:space="preserve"> </w:t>
      </w:r>
      <w:r>
        <w:t>№</w:t>
      </w:r>
      <w:r>
        <w:rPr>
          <w:spacing w:val="-1"/>
        </w:rPr>
        <w:t xml:space="preserve"> </w:t>
      </w:r>
      <w:r>
        <w:t>884.</w:t>
      </w:r>
    </w:p>
    <w:p w:rsidR="00274284" w:rsidRPr="000C6117" w:rsidRDefault="00FE1750" w:rsidP="00681311">
      <w:pPr>
        <w:pStyle w:val="a3"/>
        <w:spacing w:line="360" w:lineRule="auto"/>
        <w:ind w:left="0" w:right="-142" w:firstLine="1498"/>
      </w:pPr>
      <w:r>
        <w:t>Содержание ФОП СОО представлено учебно-методической документацией</w:t>
      </w:r>
      <w:r>
        <w:rPr>
          <w:spacing w:val="1"/>
        </w:rPr>
        <w:t xml:space="preserve"> </w:t>
      </w:r>
      <w:r>
        <w:t>(федеральный</w:t>
      </w:r>
      <w:r>
        <w:rPr>
          <w:spacing w:val="1"/>
        </w:rPr>
        <w:t xml:space="preserve"> </w:t>
      </w:r>
      <w:r>
        <w:t>учебный</w:t>
      </w:r>
      <w:r>
        <w:rPr>
          <w:spacing w:val="1"/>
        </w:rPr>
        <w:t xml:space="preserve"> </w:t>
      </w:r>
      <w:r>
        <w:t>план,</w:t>
      </w:r>
      <w:r>
        <w:rPr>
          <w:spacing w:val="1"/>
        </w:rPr>
        <w:t xml:space="preserve"> </w:t>
      </w:r>
      <w:r>
        <w:t>федеральный</w:t>
      </w: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w:t>
      </w:r>
      <w:r>
        <w:rPr>
          <w:spacing w:val="1"/>
        </w:rPr>
        <w:t xml:space="preserve"> </w:t>
      </w:r>
      <w:r>
        <w:t>иных</w:t>
      </w:r>
      <w:r>
        <w:rPr>
          <w:spacing w:val="1"/>
        </w:rPr>
        <w:t xml:space="preserve"> </w:t>
      </w:r>
      <w:r>
        <w:t>компонентов,</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федеральный календарный план воспитательной работы), определяющей единые</w:t>
      </w:r>
      <w:r>
        <w:rPr>
          <w:spacing w:val="1"/>
        </w:rPr>
        <w:t xml:space="preserve"> </w:t>
      </w:r>
      <w:r>
        <w:t>для</w:t>
      </w:r>
      <w:r>
        <w:rPr>
          <w:spacing w:val="1"/>
        </w:rPr>
        <w:t xml:space="preserve"> </w:t>
      </w:r>
      <w:r>
        <w:t>Российской</w:t>
      </w:r>
      <w:r>
        <w:rPr>
          <w:spacing w:val="1"/>
        </w:rPr>
        <w:t xml:space="preserve"> </w:t>
      </w:r>
      <w:r>
        <w:t>Федерации</w:t>
      </w:r>
      <w:r>
        <w:rPr>
          <w:spacing w:val="1"/>
        </w:rPr>
        <w:t xml:space="preserve"> </w:t>
      </w:r>
      <w:r>
        <w:t>базовые</w:t>
      </w:r>
      <w:r>
        <w:rPr>
          <w:spacing w:val="1"/>
        </w:rPr>
        <w:t xml:space="preserve"> </w:t>
      </w:r>
      <w:r>
        <w:t>объем</w:t>
      </w:r>
      <w:r>
        <w:rPr>
          <w:spacing w:val="1"/>
        </w:rPr>
        <w:t xml:space="preserve"> </w:t>
      </w:r>
      <w:r>
        <w:t>и</w:t>
      </w:r>
      <w:r>
        <w:rPr>
          <w:spacing w:val="1"/>
        </w:rPr>
        <w:t xml:space="preserve"> </w:t>
      </w:r>
      <w:r>
        <w:t>содержание</w:t>
      </w:r>
      <w:r>
        <w:rPr>
          <w:spacing w:val="1"/>
        </w:rPr>
        <w:t xml:space="preserve"> </w:t>
      </w:r>
      <w:r>
        <w:t>образования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7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w:t>
      </w:r>
      <w:hyperlink r:id="rId20">
        <w:r>
          <w:t>ункт</w:t>
        </w:r>
        <w:r>
          <w:rPr>
            <w:spacing w:val="1"/>
          </w:rPr>
          <w:t xml:space="preserve"> </w:t>
        </w:r>
        <w:r>
          <w:t>10.1</w:t>
        </w:r>
        <w:r>
          <w:rPr>
            <w:spacing w:val="1"/>
          </w:rPr>
          <w:t xml:space="preserve"> </w:t>
        </w:r>
        <w:r>
          <w:t>статьи</w:t>
        </w:r>
        <w:r>
          <w:rPr>
            <w:spacing w:val="1"/>
          </w:rPr>
          <w:t xml:space="preserve"> </w:t>
        </w:r>
        <w:r>
          <w:t>2</w:t>
        </w:r>
      </w:hyperlink>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w:t>
      </w:r>
      <w:r>
        <w:rPr>
          <w:spacing w:val="1"/>
        </w:rPr>
        <w:t xml:space="preserve"> </w:t>
      </w:r>
      <w:r>
        <w:t>декабря 2012 г. N 273-ФЗ "Об образовании в Российской Федерации" (Собрание</w:t>
      </w:r>
      <w:r>
        <w:rPr>
          <w:spacing w:val="1"/>
        </w:rPr>
        <w:t xml:space="preserve"> </w:t>
      </w:r>
      <w:r>
        <w:t>законодательства</w:t>
      </w:r>
      <w:r>
        <w:rPr>
          <w:spacing w:val="54"/>
        </w:rPr>
        <w:t xml:space="preserve"> </w:t>
      </w:r>
      <w:r>
        <w:t>Российской</w:t>
      </w:r>
      <w:r>
        <w:rPr>
          <w:spacing w:val="56"/>
        </w:rPr>
        <w:t xml:space="preserve"> </w:t>
      </w:r>
      <w:r>
        <w:t>Федерации,</w:t>
      </w:r>
      <w:r>
        <w:rPr>
          <w:spacing w:val="54"/>
        </w:rPr>
        <w:t xml:space="preserve"> </w:t>
      </w:r>
      <w:r>
        <w:t>2012,</w:t>
      </w:r>
      <w:r>
        <w:rPr>
          <w:spacing w:val="60"/>
        </w:rPr>
        <w:t xml:space="preserve"> </w:t>
      </w:r>
      <w:r>
        <w:t>N</w:t>
      </w:r>
      <w:r>
        <w:rPr>
          <w:spacing w:val="55"/>
        </w:rPr>
        <w:t xml:space="preserve"> </w:t>
      </w:r>
      <w:r>
        <w:t>53,</w:t>
      </w:r>
      <w:r>
        <w:rPr>
          <w:spacing w:val="54"/>
        </w:rPr>
        <w:t xml:space="preserve"> </w:t>
      </w:r>
      <w:r>
        <w:t>ст.</w:t>
      </w:r>
      <w:r>
        <w:rPr>
          <w:spacing w:val="52"/>
        </w:rPr>
        <w:t xml:space="preserve"> </w:t>
      </w:r>
      <w:r>
        <w:t>7598;</w:t>
      </w:r>
      <w:r>
        <w:rPr>
          <w:spacing w:val="55"/>
        </w:rPr>
        <w:t xml:space="preserve"> </w:t>
      </w:r>
      <w:r>
        <w:t>2022,</w:t>
      </w:r>
      <w:r>
        <w:rPr>
          <w:spacing w:val="58"/>
        </w:rPr>
        <w:t xml:space="preserve"> </w:t>
      </w:r>
      <w:r>
        <w:t>N</w:t>
      </w:r>
      <w:r>
        <w:rPr>
          <w:spacing w:val="57"/>
        </w:rPr>
        <w:t xml:space="preserve"> </w:t>
      </w:r>
      <w:r>
        <w:t>39,</w:t>
      </w:r>
      <w:r>
        <w:rPr>
          <w:spacing w:val="51"/>
        </w:rPr>
        <w:t xml:space="preserve"> </w:t>
      </w:r>
      <w:r>
        <w:t>ст.</w:t>
      </w:r>
      <w:r w:rsidR="00330C28">
        <w:t xml:space="preserve"> </w:t>
      </w:r>
      <w:r>
        <w:t>6541).</w:t>
      </w:r>
    </w:p>
    <w:p w:rsidR="00274284" w:rsidRPr="000C6117" w:rsidRDefault="00522873" w:rsidP="00056828">
      <w:pPr>
        <w:pStyle w:val="a3"/>
        <w:tabs>
          <w:tab w:val="left" w:pos="9356"/>
        </w:tabs>
        <w:spacing w:line="360" w:lineRule="auto"/>
        <w:ind w:left="0" w:right="-142" w:firstLine="1498"/>
      </w:pPr>
      <w:r>
        <w:t>Основная</w:t>
      </w:r>
      <w:r w:rsidR="00FE1750">
        <w:rPr>
          <w:spacing w:val="1"/>
        </w:rPr>
        <w:t xml:space="preserve"> </w:t>
      </w:r>
      <w:r w:rsidR="00056828">
        <w:t>образовательная</w:t>
      </w:r>
      <w:r w:rsidR="00FE1750">
        <w:rPr>
          <w:spacing w:val="1"/>
        </w:rPr>
        <w:t xml:space="preserve"> </w:t>
      </w:r>
      <w:r w:rsidR="00056828">
        <w:t>программа</w:t>
      </w:r>
      <w:r w:rsidR="00FE1750">
        <w:rPr>
          <w:spacing w:val="1"/>
        </w:rPr>
        <w:t xml:space="preserve"> </w:t>
      </w:r>
      <w:r w:rsidR="00FE1750">
        <w:t>среднего</w:t>
      </w:r>
      <w:r w:rsidR="00FE1750">
        <w:rPr>
          <w:spacing w:val="1"/>
        </w:rPr>
        <w:t xml:space="preserve"> </w:t>
      </w:r>
      <w:r w:rsidR="00FE1750">
        <w:t>общего образования (далее соответственно - образовательная организация, ООП</w:t>
      </w:r>
      <w:r w:rsidR="00FE1750">
        <w:rPr>
          <w:spacing w:val="1"/>
        </w:rPr>
        <w:t xml:space="preserve"> </w:t>
      </w:r>
      <w:r w:rsidR="00FE1750">
        <w:t>СОО)</w:t>
      </w:r>
      <w:r w:rsidR="00FE1750">
        <w:rPr>
          <w:spacing w:val="1"/>
        </w:rPr>
        <w:t xml:space="preserve"> </w:t>
      </w:r>
      <w:r w:rsidR="00056828">
        <w:rPr>
          <w:spacing w:val="1"/>
        </w:rPr>
        <w:t xml:space="preserve">разработана </w:t>
      </w:r>
      <w:r w:rsidR="00FE1750">
        <w:t>в</w:t>
      </w:r>
      <w:r w:rsidR="00FE1750">
        <w:rPr>
          <w:spacing w:val="1"/>
        </w:rPr>
        <w:t xml:space="preserve"> </w:t>
      </w:r>
      <w:r w:rsidR="00FE1750">
        <w:t>соответствии</w:t>
      </w:r>
      <w:r w:rsidR="00FE1750">
        <w:rPr>
          <w:spacing w:val="1"/>
        </w:rPr>
        <w:t xml:space="preserve"> </w:t>
      </w:r>
      <w:r w:rsidR="00FE1750">
        <w:t>с</w:t>
      </w:r>
      <w:r w:rsidR="00FE1750">
        <w:rPr>
          <w:spacing w:val="1"/>
        </w:rPr>
        <w:t xml:space="preserve"> </w:t>
      </w:r>
      <w:r w:rsidR="00FE1750">
        <w:t>федеральным</w:t>
      </w:r>
      <w:r w:rsidR="00FE1750">
        <w:rPr>
          <w:spacing w:val="1"/>
        </w:rPr>
        <w:t xml:space="preserve"> </w:t>
      </w:r>
      <w:r w:rsidR="00FE1750">
        <w:t>государственным</w:t>
      </w:r>
      <w:r w:rsidR="00FE1750">
        <w:rPr>
          <w:spacing w:val="1"/>
        </w:rPr>
        <w:t xml:space="preserve"> </w:t>
      </w:r>
      <w:r w:rsidR="00FE1750">
        <w:t>образовательным</w:t>
      </w:r>
      <w:r w:rsidR="00FE1750">
        <w:rPr>
          <w:spacing w:val="1"/>
        </w:rPr>
        <w:t xml:space="preserve"> </w:t>
      </w:r>
      <w:hyperlink r:id="rId21">
        <w:r w:rsidR="00FE1750">
          <w:t>стандартом</w:t>
        </w:r>
      </w:hyperlink>
      <w:r w:rsidR="00FE1750">
        <w:rPr>
          <w:spacing w:val="1"/>
        </w:rPr>
        <w:t xml:space="preserve"> </w:t>
      </w:r>
      <w:r w:rsidR="00FE1750">
        <w:t>среднего</w:t>
      </w:r>
      <w:r w:rsidR="00FE1750">
        <w:rPr>
          <w:spacing w:val="1"/>
        </w:rPr>
        <w:t xml:space="preserve"> </w:t>
      </w:r>
      <w:r w:rsidR="00FE1750">
        <w:t>общего</w:t>
      </w:r>
      <w:r w:rsidR="00FE1750">
        <w:rPr>
          <w:spacing w:val="1"/>
        </w:rPr>
        <w:t xml:space="preserve"> </w:t>
      </w:r>
      <w:r w:rsidR="00FE1750">
        <w:t>образования</w:t>
      </w:r>
      <w:r w:rsidR="00FE1750">
        <w:rPr>
          <w:spacing w:val="1"/>
        </w:rPr>
        <w:t xml:space="preserve"> </w:t>
      </w:r>
      <w:r w:rsidR="00FE1750">
        <w:t>(далее</w:t>
      </w:r>
      <w:r w:rsidR="00FE1750">
        <w:rPr>
          <w:spacing w:val="1"/>
        </w:rPr>
        <w:t xml:space="preserve"> </w:t>
      </w:r>
      <w:r w:rsidR="00FE1750">
        <w:t>-</w:t>
      </w:r>
      <w:r w:rsidR="00FE1750">
        <w:rPr>
          <w:spacing w:val="1"/>
        </w:rPr>
        <w:t xml:space="preserve"> </w:t>
      </w:r>
      <w:r w:rsidR="00FE1750">
        <w:t>ФГОС</w:t>
      </w:r>
      <w:r w:rsidR="00FE1750">
        <w:rPr>
          <w:spacing w:val="1"/>
        </w:rPr>
        <w:t xml:space="preserve"> </w:t>
      </w:r>
      <w:r w:rsidR="00FE1750">
        <w:t>СОО</w:t>
      </w:r>
      <w:r w:rsidR="00FE1750">
        <w:rPr>
          <w:spacing w:val="1"/>
        </w:rPr>
        <w:t xml:space="preserve"> </w:t>
      </w:r>
      <w:r w:rsidR="00FE1750">
        <w:t>(Федеральный</w:t>
      </w:r>
      <w:r w:rsidR="00FE1750">
        <w:rPr>
          <w:spacing w:val="1"/>
        </w:rPr>
        <w:t xml:space="preserve"> </w:t>
      </w:r>
      <w:r w:rsidR="00FE1750">
        <w:t>государственный</w:t>
      </w:r>
      <w:r w:rsidR="00FE1750">
        <w:rPr>
          <w:spacing w:val="1"/>
        </w:rPr>
        <w:t xml:space="preserve"> </w:t>
      </w:r>
      <w:r w:rsidR="00FE1750">
        <w:t>образовательный</w:t>
      </w:r>
      <w:r w:rsidR="00FE1750">
        <w:rPr>
          <w:spacing w:val="1"/>
        </w:rPr>
        <w:t xml:space="preserve"> </w:t>
      </w:r>
      <w:hyperlink r:id="rId22">
        <w:r w:rsidR="00FE1750">
          <w:t>стандарт</w:t>
        </w:r>
      </w:hyperlink>
      <w:r w:rsidR="00FE1750">
        <w:rPr>
          <w:spacing w:val="1"/>
        </w:rPr>
        <w:t xml:space="preserve"> </w:t>
      </w:r>
      <w:r w:rsidR="00FE1750">
        <w:t>среднего</w:t>
      </w:r>
      <w:r w:rsidR="00FE1750">
        <w:rPr>
          <w:spacing w:val="1"/>
        </w:rPr>
        <w:t xml:space="preserve"> </w:t>
      </w:r>
      <w:r w:rsidR="00FE1750">
        <w:t>общего</w:t>
      </w:r>
      <w:r w:rsidR="00FE1750">
        <w:rPr>
          <w:spacing w:val="1"/>
        </w:rPr>
        <w:t xml:space="preserve"> </w:t>
      </w:r>
      <w:r w:rsidR="00FE1750">
        <w:t>образования,</w:t>
      </w:r>
      <w:r w:rsidR="00FE1750">
        <w:rPr>
          <w:spacing w:val="1"/>
        </w:rPr>
        <w:t xml:space="preserve"> </w:t>
      </w:r>
      <w:r w:rsidR="00FE1750">
        <w:t>утвержденный</w:t>
      </w:r>
      <w:r w:rsidR="00FE1750">
        <w:rPr>
          <w:spacing w:val="1"/>
        </w:rPr>
        <w:t xml:space="preserve"> </w:t>
      </w:r>
      <w:r w:rsidR="00FE1750">
        <w:t>приказом</w:t>
      </w:r>
      <w:r w:rsidR="00FE1750">
        <w:rPr>
          <w:spacing w:val="1"/>
        </w:rPr>
        <w:t xml:space="preserve"> </w:t>
      </w:r>
      <w:r w:rsidR="00FE1750">
        <w:t>Министерства</w:t>
      </w:r>
      <w:r w:rsidR="00FE1750">
        <w:rPr>
          <w:spacing w:val="1"/>
        </w:rPr>
        <w:t xml:space="preserve"> </w:t>
      </w:r>
      <w:r w:rsidR="00FE1750">
        <w:t>образования</w:t>
      </w:r>
      <w:r w:rsidR="00FE1750">
        <w:rPr>
          <w:spacing w:val="1"/>
        </w:rPr>
        <w:t xml:space="preserve"> </w:t>
      </w:r>
      <w:r w:rsidR="00FE1750">
        <w:t>и</w:t>
      </w:r>
      <w:r w:rsidR="00FE1750">
        <w:rPr>
          <w:spacing w:val="1"/>
        </w:rPr>
        <w:t xml:space="preserve"> </w:t>
      </w:r>
      <w:r w:rsidR="00FE1750">
        <w:t>науки</w:t>
      </w:r>
      <w:r w:rsidR="00FE1750">
        <w:rPr>
          <w:spacing w:val="1"/>
        </w:rPr>
        <w:t xml:space="preserve"> </w:t>
      </w:r>
      <w:r w:rsidR="00FE1750">
        <w:t>Российской</w:t>
      </w:r>
      <w:r w:rsidR="00FE1750">
        <w:rPr>
          <w:spacing w:val="1"/>
        </w:rPr>
        <w:t xml:space="preserve"> </w:t>
      </w:r>
      <w:r w:rsidR="00FE1750">
        <w:t>Федерации от 17 мая 2012 г. N 413 (зарегистрирован Министерством юстиции</w:t>
      </w:r>
      <w:r w:rsidR="00FE1750">
        <w:rPr>
          <w:spacing w:val="1"/>
        </w:rPr>
        <w:t xml:space="preserve"> </w:t>
      </w:r>
      <w:r w:rsidR="00FE1750">
        <w:t>Российской</w:t>
      </w:r>
      <w:r w:rsidR="00FE1750">
        <w:rPr>
          <w:spacing w:val="1"/>
        </w:rPr>
        <w:t xml:space="preserve"> </w:t>
      </w:r>
      <w:r w:rsidR="00FE1750">
        <w:t>Федерации</w:t>
      </w:r>
      <w:r w:rsidR="00FE1750">
        <w:rPr>
          <w:spacing w:val="1"/>
        </w:rPr>
        <w:t xml:space="preserve"> </w:t>
      </w:r>
      <w:r w:rsidR="00FE1750">
        <w:t>7</w:t>
      </w:r>
      <w:r w:rsidR="00FE1750">
        <w:rPr>
          <w:spacing w:val="1"/>
        </w:rPr>
        <w:t xml:space="preserve"> </w:t>
      </w:r>
      <w:r w:rsidR="00FE1750">
        <w:t>июня</w:t>
      </w:r>
      <w:r w:rsidR="00FE1750">
        <w:rPr>
          <w:spacing w:val="1"/>
        </w:rPr>
        <w:t xml:space="preserve"> </w:t>
      </w:r>
      <w:r w:rsidR="00FE1750">
        <w:t>2012</w:t>
      </w:r>
      <w:r w:rsidR="00FE1750">
        <w:rPr>
          <w:spacing w:val="1"/>
        </w:rPr>
        <w:t xml:space="preserve"> </w:t>
      </w:r>
      <w:r w:rsidR="00FE1750">
        <w:t>г.,</w:t>
      </w:r>
      <w:r w:rsidR="00FE1750">
        <w:rPr>
          <w:spacing w:val="1"/>
        </w:rPr>
        <w:t xml:space="preserve"> </w:t>
      </w:r>
      <w:r w:rsidR="00FE1750">
        <w:t>регистрационный</w:t>
      </w:r>
      <w:r w:rsidR="00FE1750">
        <w:rPr>
          <w:spacing w:val="1"/>
        </w:rPr>
        <w:t xml:space="preserve"> </w:t>
      </w:r>
      <w:r w:rsidR="00FE1750">
        <w:t>N</w:t>
      </w:r>
      <w:r w:rsidR="00FE1750">
        <w:rPr>
          <w:spacing w:val="1"/>
        </w:rPr>
        <w:t xml:space="preserve"> </w:t>
      </w:r>
      <w:r w:rsidR="00FE1750">
        <w:t>24480),</w:t>
      </w:r>
      <w:r w:rsidR="00FE1750">
        <w:rPr>
          <w:spacing w:val="71"/>
        </w:rPr>
        <w:t xml:space="preserve"> </w:t>
      </w:r>
      <w:r w:rsidR="00FE1750">
        <w:t>с</w:t>
      </w:r>
      <w:r w:rsidR="00FE1750">
        <w:rPr>
          <w:spacing w:val="1"/>
        </w:rPr>
        <w:t xml:space="preserve"> </w:t>
      </w:r>
      <w:r w:rsidR="00FE1750">
        <w:t>изменениями,</w:t>
      </w:r>
      <w:r w:rsidR="00FE1750">
        <w:rPr>
          <w:spacing w:val="1"/>
        </w:rPr>
        <w:t xml:space="preserve"> </w:t>
      </w:r>
      <w:r w:rsidR="00FE1750">
        <w:t>внесенными</w:t>
      </w:r>
      <w:r w:rsidR="00FE1750">
        <w:rPr>
          <w:spacing w:val="1"/>
        </w:rPr>
        <w:t xml:space="preserve"> </w:t>
      </w:r>
      <w:r w:rsidR="00FE1750">
        <w:t>приказами</w:t>
      </w:r>
      <w:r w:rsidR="00FE1750">
        <w:rPr>
          <w:spacing w:val="1"/>
        </w:rPr>
        <w:t xml:space="preserve"> </w:t>
      </w:r>
      <w:r w:rsidR="00FE1750">
        <w:t>Министерства</w:t>
      </w:r>
      <w:r w:rsidR="00FE1750">
        <w:rPr>
          <w:spacing w:val="1"/>
        </w:rPr>
        <w:t xml:space="preserve"> </w:t>
      </w:r>
      <w:r w:rsidR="00FE1750">
        <w:t>образования</w:t>
      </w:r>
      <w:r w:rsidR="00FE1750">
        <w:rPr>
          <w:spacing w:val="1"/>
        </w:rPr>
        <w:t xml:space="preserve"> </w:t>
      </w:r>
      <w:r w:rsidR="00FE1750">
        <w:t>и</w:t>
      </w:r>
      <w:r w:rsidR="00FE1750">
        <w:rPr>
          <w:spacing w:val="1"/>
        </w:rPr>
        <w:t xml:space="preserve"> </w:t>
      </w:r>
      <w:r w:rsidR="00FE1750">
        <w:t>науки</w:t>
      </w:r>
      <w:r w:rsidR="00FE1750">
        <w:rPr>
          <w:spacing w:val="1"/>
        </w:rPr>
        <w:t xml:space="preserve"> </w:t>
      </w:r>
      <w:r w:rsidR="00FE1750">
        <w:t>Российской</w:t>
      </w:r>
      <w:r w:rsidR="00FE1750">
        <w:rPr>
          <w:spacing w:val="1"/>
        </w:rPr>
        <w:t xml:space="preserve"> </w:t>
      </w:r>
      <w:r w:rsidR="00FE1750">
        <w:t>Федерации</w:t>
      </w:r>
      <w:r w:rsidR="00FE1750">
        <w:rPr>
          <w:spacing w:val="1"/>
        </w:rPr>
        <w:t xml:space="preserve"> </w:t>
      </w:r>
      <w:r w:rsidR="00FE1750">
        <w:t>от</w:t>
      </w:r>
      <w:r w:rsidR="00FE1750">
        <w:rPr>
          <w:spacing w:val="1"/>
        </w:rPr>
        <w:t xml:space="preserve"> </w:t>
      </w:r>
      <w:r w:rsidR="00FE1750">
        <w:t>29</w:t>
      </w:r>
      <w:r w:rsidR="00FE1750">
        <w:rPr>
          <w:spacing w:val="1"/>
        </w:rPr>
        <w:t xml:space="preserve"> </w:t>
      </w:r>
      <w:r w:rsidR="00FE1750">
        <w:t>декабря</w:t>
      </w:r>
      <w:r w:rsidR="00FE1750">
        <w:rPr>
          <w:spacing w:val="1"/>
        </w:rPr>
        <w:t xml:space="preserve"> </w:t>
      </w:r>
      <w:r w:rsidR="00FE1750">
        <w:t>2014</w:t>
      </w:r>
      <w:r w:rsidR="00FE1750">
        <w:rPr>
          <w:spacing w:val="1"/>
        </w:rPr>
        <w:t xml:space="preserve"> </w:t>
      </w:r>
      <w:r w:rsidR="00FE1750">
        <w:t>г.</w:t>
      </w:r>
      <w:r w:rsidR="00FE1750">
        <w:rPr>
          <w:spacing w:val="1"/>
        </w:rPr>
        <w:t xml:space="preserve"> </w:t>
      </w:r>
      <w:r w:rsidR="00FE1750">
        <w:t>N</w:t>
      </w:r>
      <w:r w:rsidR="00FE1750">
        <w:rPr>
          <w:spacing w:val="1"/>
        </w:rPr>
        <w:t xml:space="preserve"> </w:t>
      </w:r>
      <w:r w:rsidR="00FE1750">
        <w:t>1645</w:t>
      </w:r>
      <w:r w:rsidR="00FE1750">
        <w:rPr>
          <w:spacing w:val="1"/>
        </w:rPr>
        <w:t xml:space="preserve"> </w:t>
      </w:r>
      <w:r w:rsidR="00FE1750">
        <w:t>(зарегистрирован</w:t>
      </w:r>
      <w:r w:rsidR="00FE1750">
        <w:rPr>
          <w:spacing w:val="1"/>
        </w:rPr>
        <w:t xml:space="preserve"> </w:t>
      </w:r>
      <w:r w:rsidR="00FE1750">
        <w:t>Министерством</w:t>
      </w:r>
      <w:r w:rsidR="00FE1750">
        <w:rPr>
          <w:spacing w:val="1"/>
        </w:rPr>
        <w:t xml:space="preserve"> </w:t>
      </w:r>
      <w:r w:rsidR="00FE1750">
        <w:t>юстиции</w:t>
      </w:r>
      <w:r w:rsidR="00FE1750">
        <w:rPr>
          <w:spacing w:val="1"/>
        </w:rPr>
        <w:t xml:space="preserve"> </w:t>
      </w:r>
      <w:r w:rsidR="00FE1750">
        <w:t>Российской</w:t>
      </w:r>
      <w:r w:rsidR="00FE1750">
        <w:rPr>
          <w:spacing w:val="1"/>
        </w:rPr>
        <w:t xml:space="preserve"> </w:t>
      </w:r>
      <w:r w:rsidR="00FE1750">
        <w:t>Федерации</w:t>
      </w:r>
      <w:r w:rsidR="00FE1750">
        <w:rPr>
          <w:spacing w:val="1"/>
        </w:rPr>
        <w:t xml:space="preserve"> </w:t>
      </w:r>
      <w:r w:rsidR="00FE1750">
        <w:t>9</w:t>
      </w:r>
      <w:r w:rsidR="00FE1750">
        <w:rPr>
          <w:spacing w:val="1"/>
        </w:rPr>
        <w:t xml:space="preserve"> </w:t>
      </w:r>
      <w:r w:rsidR="00FE1750">
        <w:t>февраля</w:t>
      </w:r>
      <w:r w:rsidR="00FE1750">
        <w:rPr>
          <w:spacing w:val="1"/>
        </w:rPr>
        <w:t xml:space="preserve"> </w:t>
      </w:r>
      <w:r w:rsidR="00FE1750">
        <w:t>2015</w:t>
      </w:r>
      <w:r w:rsidR="00FE1750">
        <w:rPr>
          <w:spacing w:val="1"/>
        </w:rPr>
        <w:t xml:space="preserve"> </w:t>
      </w:r>
      <w:r w:rsidR="00FE1750">
        <w:t>г.,</w:t>
      </w:r>
      <w:r w:rsidR="00FE1750">
        <w:rPr>
          <w:spacing w:val="1"/>
        </w:rPr>
        <w:t xml:space="preserve"> </w:t>
      </w:r>
      <w:r w:rsidR="00FE1750">
        <w:t>регистрационный</w:t>
      </w:r>
      <w:r w:rsidR="00FE1750">
        <w:rPr>
          <w:spacing w:val="1"/>
        </w:rPr>
        <w:t xml:space="preserve"> </w:t>
      </w:r>
      <w:r w:rsidR="00FE1750">
        <w:t>N</w:t>
      </w:r>
      <w:r w:rsidR="00FE1750">
        <w:rPr>
          <w:spacing w:val="1"/>
        </w:rPr>
        <w:t xml:space="preserve"> </w:t>
      </w:r>
      <w:r w:rsidR="00FE1750">
        <w:t>35953),</w:t>
      </w:r>
      <w:r w:rsidR="00FE1750">
        <w:rPr>
          <w:spacing w:val="1"/>
        </w:rPr>
        <w:t xml:space="preserve"> </w:t>
      </w:r>
      <w:r w:rsidR="00FE1750">
        <w:t>от</w:t>
      </w:r>
      <w:r w:rsidR="00FE1750">
        <w:rPr>
          <w:spacing w:val="1"/>
        </w:rPr>
        <w:t xml:space="preserve"> </w:t>
      </w:r>
      <w:r w:rsidR="00FE1750">
        <w:t>31</w:t>
      </w:r>
      <w:r w:rsidR="00FE1750">
        <w:rPr>
          <w:spacing w:val="1"/>
        </w:rPr>
        <w:t xml:space="preserve"> </w:t>
      </w:r>
      <w:r w:rsidR="00FE1750">
        <w:t>декабря</w:t>
      </w:r>
      <w:r w:rsidR="00FE1750">
        <w:rPr>
          <w:spacing w:val="1"/>
        </w:rPr>
        <w:t xml:space="preserve"> </w:t>
      </w:r>
      <w:r w:rsidR="00FE1750">
        <w:t>2015</w:t>
      </w:r>
      <w:r w:rsidR="00FE1750">
        <w:rPr>
          <w:spacing w:val="1"/>
        </w:rPr>
        <w:t xml:space="preserve"> </w:t>
      </w:r>
      <w:r w:rsidR="00FE1750">
        <w:t>г.</w:t>
      </w:r>
      <w:r w:rsidR="00FE1750">
        <w:rPr>
          <w:spacing w:val="1"/>
        </w:rPr>
        <w:t xml:space="preserve"> </w:t>
      </w:r>
      <w:r w:rsidR="00FE1750">
        <w:t>N</w:t>
      </w:r>
      <w:r w:rsidR="00FE1750">
        <w:rPr>
          <w:spacing w:val="1"/>
        </w:rPr>
        <w:t xml:space="preserve"> </w:t>
      </w:r>
      <w:r w:rsidR="00FE1750">
        <w:t>1578</w:t>
      </w:r>
      <w:r w:rsidR="00FE1750">
        <w:rPr>
          <w:spacing w:val="1"/>
        </w:rPr>
        <w:t xml:space="preserve"> </w:t>
      </w:r>
      <w:r w:rsidR="00FE1750">
        <w:t>(зарегистрирован</w:t>
      </w:r>
      <w:r w:rsidR="00FE1750">
        <w:rPr>
          <w:spacing w:val="1"/>
        </w:rPr>
        <w:t xml:space="preserve"> </w:t>
      </w:r>
      <w:r w:rsidR="00FE1750">
        <w:t>Министерством</w:t>
      </w:r>
      <w:r w:rsidR="00FE1750">
        <w:rPr>
          <w:spacing w:val="1"/>
        </w:rPr>
        <w:t xml:space="preserve"> </w:t>
      </w:r>
      <w:r w:rsidR="00FE1750">
        <w:t>юстиции</w:t>
      </w:r>
      <w:r w:rsidR="00FE1750">
        <w:rPr>
          <w:spacing w:val="1"/>
        </w:rPr>
        <w:t xml:space="preserve"> </w:t>
      </w:r>
      <w:r w:rsidR="00FE1750">
        <w:t>Российской</w:t>
      </w:r>
      <w:r w:rsidR="00FE1750">
        <w:rPr>
          <w:spacing w:val="1"/>
        </w:rPr>
        <w:t xml:space="preserve"> </w:t>
      </w:r>
      <w:r w:rsidR="00FE1750">
        <w:t>Федерации</w:t>
      </w:r>
      <w:r w:rsidR="00FE1750">
        <w:rPr>
          <w:spacing w:val="1"/>
        </w:rPr>
        <w:t xml:space="preserve"> </w:t>
      </w:r>
      <w:r w:rsidR="00FE1750">
        <w:t>9</w:t>
      </w:r>
      <w:r w:rsidR="00FE1750">
        <w:rPr>
          <w:spacing w:val="1"/>
        </w:rPr>
        <w:t xml:space="preserve"> </w:t>
      </w:r>
      <w:r w:rsidR="00FE1750">
        <w:t>февраля</w:t>
      </w:r>
      <w:r w:rsidR="00FE1750">
        <w:rPr>
          <w:spacing w:val="1"/>
        </w:rPr>
        <w:t xml:space="preserve"> </w:t>
      </w:r>
      <w:r w:rsidR="00FE1750">
        <w:t>2016</w:t>
      </w:r>
      <w:r w:rsidR="00FE1750">
        <w:rPr>
          <w:spacing w:val="1"/>
        </w:rPr>
        <w:t xml:space="preserve"> </w:t>
      </w:r>
      <w:r w:rsidR="00FE1750">
        <w:t>г.,</w:t>
      </w:r>
      <w:r w:rsidR="00FE1750">
        <w:rPr>
          <w:spacing w:val="1"/>
        </w:rPr>
        <w:t xml:space="preserve"> </w:t>
      </w:r>
      <w:r w:rsidR="00FE1750">
        <w:t>регистрационный</w:t>
      </w:r>
      <w:r w:rsidR="00FE1750">
        <w:rPr>
          <w:spacing w:val="1"/>
        </w:rPr>
        <w:t xml:space="preserve"> </w:t>
      </w:r>
      <w:r w:rsidR="00FE1750">
        <w:t>N</w:t>
      </w:r>
      <w:r w:rsidR="00FE1750">
        <w:rPr>
          <w:spacing w:val="1"/>
        </w:rPr>
        <w:t xml:space="preserve"> </w:t>
      </w:r>
      <w:r w:rsidR="00FE1750">
        <w:t>41020),</w:t>
      </w:r>
      <w:r w:rsidR="00FE1750">
        <w:rPr>
          <w:spacing w:val="1"/>
        </w:rPr>
        <w:t xml:space="preserve"> </w:t>
      </w:r>
      <w:r w:rsidR="00FE1750">
        <w:t>от</w:t>
      </w:r>
      <w:r w:rsidR="00FE1750">
        <w:rPr>
          <w:spacing w:val="1"/>
        </w:rPr>
        <w:t xml:space="preserve"> </w:t>
      </w:r>
      <w:r w:rsidR="00FE1750">
        <w:t>29</w:t>
      </w:r>
      <w:r w:rsidR="00FE1750">
        <w:rPr>
          <w:spacing w:val="1"/>
        </w:rPr>
        <w:t xml:space="preserve"> </w:t>
      </w:r>
      <w:r w:rsidR="00FE1750">
        <w:t>июня</w:t>
      </w:r>
      <w:r w:rsidR="00FE1750">
        <w:rPr>
          <w:spacing w:val="1"/>
        </w:rPr>
        <w:t xml:space="preserve"> </w:t>
      </w:r>
      <w:r w:rsidR="00FE1750">
        <w:t>2017</w:t>
      </w:r>
      <w:r w:rsidR="00FE1750">
        <w:rPr>
          <w:spacing w:val="1"/>
        </w:rPr>
        <w:t xml:space="preserve"> </w:t>
      </w:r>
      <w:r w:rsidR="00FE1750">
        <w:t>г.</w:t>
      </w:r>
      <w:r w:rsidR="00FE1750">
        <w:rPr>
          <w:spacing w:val="1"/>
        </w:rPr>
        <w:t xml:space="preserve"> </w:t>
      </w:r>
      <w:r w:rsidR="00FE1750">
        <w:t>N</w:t>
      </w:r>
      <w:r w:rsidR="00FE1750">
        <w:rPr>
          <w:spacing w:val="1"/>
        </w:rPr>
        <w:t xml:space="preserve"> </w:t>
      </w:r>
      <w:r w:rsidR="00FE1750">
        <w:t>613</w:t>
      </w:r>
      <w:r w:rsidR="00FE1750">
        <w:rPr>
          <w:spacing w:val="1"/>
        </w:rPr>
        <w:t xml:space="preserve"> </w:t>
      </w:r>
      <w:r w:rsidR="00FE1750">
        <w:t>(зарегистрирован</w:t>
      </w:r>
      <w:r w:rsidR="00FE1750">
        <w:rPr>
          <w:spacing w:val="-67"/>
        </w:rPr>
        <w:t xml:space="preserve"> </w:t>
      </w:r>
      <w:r w:rsidR="00FE1750">
        <w:t>Министерством</w:t>
      </w:r>
      <w:r w:rsidR="00FE1750">
        <w:rPr>
          <w:spacing w:val="1"/>
        </w:rPr>
        <w:t xml:space="preserve"> </w:t>
      </w:r>
      <w:r w:rsidR="00FE1750">
        <w:t>юстиции</w:t>
      </w:r>
      <w:r w:rsidR="00FE1750">
        <w:rPr>
          <w:spacing w:val="1"/>
        </w:rPr>
        <w:t xml:space="preserve"> </w:t>
      </w:r>
      <w:r w:rsidR="00FE1750">
        <w:t>Российской</w:t>
      </w:r>
      <w:r w:rsidR="00FE1750">
        <w:rPr>
          <w:spacing w:val="1"/>
        </w:rPr>
        <w:t xml:space="preserve"> </w:t>
      </w:r>
      <w:r w:rsidR="00FE1750">
        <w:t>Федерации</w:t>
      </w:r>
      <w:r w:rsidR="00FE1750">
        <w:rPr>
          <w:spacing w:val="1"/>
        </w:rPr>
        <w:t xml:space="preserve"> </w:t>
      </w:r>
      <w:r w:rsidR="00FE1750">
        <w:t>26</w:t>
      </w:r>
      <w:r w:rsidR="00FE1750">
        <w:rPr>
          <w:spacing w:val="1"/>
        </w:rPr>
        <w:t xml:space="preserve"> </w:t>
      </w:r>
      <w:r w:rsidR="00FE1750">
        <w:t>июля</w:t>
      </w:r>
      <w:r w:rsidR="00FE1750">
        <w:rPr>
          <w:spacing w:val="1"/>
        </w:rPr>
        <w:t xml:space="preserve"> </w:t>
      </w:r>
      <w:r w:rsidR="00FE1750">
        <w:t>2017</w:t>
      </w:r>
      <w:r w:rsidR="00FE1750">
        <w:rPr>
          <w:spacing w:val="1"/>
        </w:rPr>
        <w:t xml:space="preserve"> </w:t>
      </w:r>
      <w:r w:rsidR="00FE1750">
        <w:t>г.,</w:t>
      </w:r>
      <w:r w:rsidR="00FE1750">
        <w:rPr>
          <w:spacing w:val="1"/>
        </w:rPr>
        <w:t xml:space="preserve"> </w:t>
      </w:r>
      <w:r w:rsidR="00FE1750">
        <w:t>регистрационный N 47532), приказами Министерства просвещения Российской</w:t>
      </w:r>
      <w:r w:rsidR="00FE1750">
        <w:rPr>
          <w:spacing w:val="1"/>
        </w:rPr>
        <w:t xml:space="preserve"> </w:t>
      </w:r>
      <w:r w:rsidR="00FE1750">
        <w:t>Федерации</w:t>
      </w:r>
      <w:r w:rsidR="00FE1750">
        <w:rPr>
          <w:spacing w:val="1"/>
        </w:rPr>
        <w:t xml:space="preserve"> </w:t>
      </w:r>
      <w:r w:rsidR="00FE1750">
        <w:t>от</w:t>
      </w:r>
      <w:r w:rsidR="00FE1750">
        <w:rPr>
          <w:spacing w:val="1"/>
        </w:rPr>
        <w:t xml:space="preserve"> </w:t>
      </w:r>
      <w:r w:rsidR="00FE1750">
        <w:t>24</w:t>
      </w:r>
      <w:r w:rsidR="00FE1750">
        <w:rPr>
          <w:spacing w:val="1"/>
        </w:rPr>
        <w:t xml:space="preserve"> </w:t>
      </w:r>
      <w:r w:rsidR="00FE1750">
        <w:t>сентября</w:t>
      </w:r>
      <w:r w:rsidR="00FE1750">
        <w:rPr>
          <w:spacing w:val="1"/>
        </w:rPr>
        <w:t xml:space="preserve"> </w:t>
      </w:r>
      <w:r w:rsidR="00FE1750">
        <w:t>2020</w:t>
      </w:r>
      <w:r w:rsidR="00FE1750">
        <w:rPr>
          <w:spacing w:val="1"/>
        </w:rPr>
        <w:t xml:space="preserve"> </w:t>
      </w:r>
      <w:r w:rsidR="00FE1750">
        <w:t>г.</w:t>
      </w:r>
      <w:r w:rsidR="00FE1750">
        <w:rPr>
          <w:spacing w:val="1"/>
        </w:rPr>
        <w:t xml:space="preserve"> </w:t>
      </w:r>
      <w:r w:rsidR="00FE1750">
        <w:t>N</w:t>
      </w:r>
      <w:r w:rsidR="00FE1750">
        <w:rPr>
          <w:spacing w:val="1"/>
        </w:rPr>
        <w:t xml:space="preserve"> </w:t>
      </w:r>
      <w:r w:rsidR="00FE1750">
        <w:t>519</w:t>
      </w:r>
      <w:r w:rsidR="00FE1750">
        <w:rPr>
          <w:spacing w:val="1"/>
        </w:rPr>
        <w:t xml:space="preserve"> </w:t>
      </w:r>
      <w:r w:rsidR="00FE1750">
        <w:t>(зарегистрирован</w:t>
      </w:r>
      <w:r w:rsidR="00FE1750">
        <w:rPr>
          <w:spacing w:val="1"/>
        </w:rPr>
        <w:t xml:space="preserve"> </w:t>
      </w:r>
      <w:r w:rsidR="00FE1750">
        <w:t>Министерством</w:t>
      </w:r>
      <w:r w:rsidR="00FE1750">
        <w:rPr>
          <w:spacing w:val="1"/>
        </w:rPr>
        <w:t xml:space="preserve"> </w:t>
      </w:r>
      <w:r w:rsidR="00FE1750">
        <w:t>юстиции Российской Федерации 23 декабря 2020 г., регистрационный</w:t>
      </w:r>
      <w:r w:rsidR="00FE1750">
        <w:rPr>
          <w:spacing w:val="70"/>
        </w:rPr>
        <w:t xml:space="preserve"> </w:t>
      </w:r>
      <w:r w:rsidR="00FE1750">
        <w:t>N 61749),</w:t>
      </w:r>
      <w:r w:rsidR="00FE1750">
        <w:rPr>
          <w:spacing w:val="1"/>
        </w:rPr>
        <w:t xml:space="preserve"> </w:t>
      </w:r>
      <w:r w:rsidR="00FE1750">
        <w:t>от</w:t>
      </w:r>
      <w:r w:rsidR="00FE1750">
        <w:rPr>
          <w:spacing w:val="1"/>
        </w:rPr>
        <w:t xml:space="preserve"> </w:t>
      </w:r>
      <w:r w:rsidR="00FE1750">
        <w:t>11</w:t>
      </w:r>
      <w:r w:rsidR="00FE1750">
        <w:rPr>
          <w:spacing w:val="1"/>
        </w:rPr>
        <w:t xml:space="preserve"> </w:t>
      </w:r>
      <w:r w:rsidR="00FE1750">
        <w:t>декабря</w:t>
      </w:r>
      <w:r w:rsidR="00FE1750">
        <w:rPr>
          <w:spacing w:val="1"/>
        </w:rPr>
        <w:t xml:space="preserve"> </w:t>
      </w:r>
      <w:r w:rsidR="00FE1750">
        <w:t>2020</w:t>
      </w:r>
      <w:r w:rsidR="00FE1750">
        <w:rPr>
          <w:spacing w:val="1"/>
        </w:rPr>
        <w:t xml:space="preserve"> </w:t>
      </w:r>
      <w:r w:rsidR="00FE1750">
        <w:t>г.</w:t>
      </w:r>
      <w:r w:rsidR="00FE1750">
        <w:rPr>
          <w:spacing w:val="1"/>
        </w:rPr>
        <w:t xml:space="preserve"> </w:t>
      </w:r>
      <w:r w:rsidR="00FE1750">
        <w:t>N</w:t>
      </w:r>
      <w:r w:rsidR="00FE1750">
        <w:rPr>
          <w:spacing w:val="1"/>
        </w:rPr>
        <w:t xml:space="preserve"> </w:t>
      </w:r>
      <w:r w:rsidR="00FE1750">
        <w:t>712</w:t>
      </w:r>
      <w:r w:rsidR="00FE1750">
        <w:rPr>
          <w:spacing w:val="1"/>
        </w:rPr>
        <w:t xml:space="preserve"> </w:t>
      </w:r>
      <w:r w:rsidR="00FE1750">
        <w:t>(зарегистрирован</w:t>
      </w:r>
      <w:r w:rsidR="00FE1750">
        <w:rPr>
          <w:spacing w:val="1"/>
        </w:rPr>
        <w:t xml:space="preserve"> </w:t>
      </w:r>
      <w:r w:rsidR="00FE1750">
        <w:t>Министерством</w:t>
      </w:r>
      <w:r w:rsidR="00FE1750">
        <w:rPr>
          <w:spacing w:val="71"/>
        </w:rPr>
        <w:t xml:space="preserve"> </w:t>
      </w:r>
      <w:r w:rsidR="00FE1750">
        <w:t>юстиции</w:t>
      </w:r>
      <w:r w:rsidR="00FE1750">
        <w:rPr>
          <w:spacing w:val="1"/>
        </w:rPr>
        <w:t xml:space="preserve"> </w:t>
      </w:r>
      <w:r w:rsidR="00FE1750">
        <w:t xml:space="preserve">Российской </w:t>
      </w:r>
      <w:r w:rsidR="00FE1750">
        <w:lastRenderedPageBreak/>
        <w:t>Федерации 25 декабря 2020 г., регистрационный N 61828) и от 12</w:t>
      </w:r>
      <w:r w:rsidR="00FE1750">
        <w:rPr>
          <w:spacing w:val="1"/>
        </w:rPr>
        <w:t xml:space="preserve"> </w:t>
      </w:r>
      <w:r w:rsidR="00FE1750">
        <w:t>августа</w:t>
      </w:r>
      <w:r w:rsidR="00FE1750">
        <w:rPr>
          <w:spacing w:val="9"/>
        </w:rPr>
        <w:t xml:space="preserve"> </w:t>
      </w:r>
      <w:r w:rsidR="00FE1750">
        <w:t>2022</w:t>
      </w:r>
      <w:r w:rsidR="00FE1750">
        <w:rPr>
          <w:spacing w:val="13"/>
        </w:rPr>
        <w:t xml:space="preserve"> </w:t>
      </w:r>
      <w:r w:rsidR="00FE1750">
        <w:t>г.</w:t>
      </w:r>
      <w:r w:rsidR="00FE1750">
        <w:rPr>
          <w:spacing w:val="13"/>
        </w:rPr>
        <w:t xml:space="preserve"> </w:t>
      </w:r>
      <w:r w:rsidR="00FE1750">
        <w:t>N</w:t>
      </w:r>
      <w:r w:rsidR="00FE1750">
        <w:rPr>
          <w:spacing w:val="13"/>
        </w:rPr>
        <w:t xml:space="preserve"> </w:t>
      </w:r>
      <w:r w:rsidR="00FE1750">
        <w:t>732</w:t>
      </w:r>
      <w:r w:rsidR="00FE1750">
        <w:rPr>
          <w:spacing w:val="13"/>
        </w:rPr>
        <w:t xml:space="preserve"> </w:t>
      </w:r>
      <w:r w:rsidR="00FE1750">
        <w:t>(зарегистрирован</w:t>
      </w:r>
      <w:r w:rsidR="00FE1750">
        <w:rPr>
          <w:spacing w:val="13"/>
        </w:rPr>
        <w:t xml:space="preserve"> </w:t>
      </w:r>
      <w:r w:rsidR="00FE1750">
        <w:t>Министерством</w:t>
      </w:r>
      <w:r w:rsidR="00FE1750">
        <w:rPr>
          <w:spacing w:val="10"/>
        </w:rPr>
        <w:t xml:space="preserve"> </w:t>
      </w:r>
      <w:r w:rsidR="00FE1750">
        <w:t>юстиции</w:t>
      </w:r>
      <w:r w:rsidR="00FE1750">
        <w:rPr>
          <w:spacing w:val="12"/>
        </w:rPr>
        <w:t xml:space="preserve"> </w:t>
      </w:r>
      <w:r w:rsidR="00FE1750">
        <w:t>Российской</w:t>
      </w:r>
      <w:r w:rsidR="00056828">
        <w:t xml:space="preserve"> </w:t>
      </w:r>
      <w:r w:rsidR="00FE1750">
        <w:t>Федерации 12 сентября 2022 г., регистрационный</w:t>
      </w:r>
      <w:r w:rsidR="00FE1750">
        <w:rPr>
          <w:spacing w:val="70"/>
        </w:rPr>
        <w:t xml:space="preserve"> </w:t>
      </w:r>
      <w:r w:rsidR="00FE1750">
        <w:t>N 70034</w:t>
      </w:r>
      <w:r w:rsidR="00FE1750">
        <w:rPr>
          <w:sz w:val="32"/>
        </w:rPr>
        <w:t xml:space="preserve">) </w:t>
      </w:r>
      <w:r w:rsidR="00FE1750">
        <w:t>и ФОП СОО. При</w:t>
      </w:r>
      <w:r w:rsidR="00FE1750">
        <w:rPr>
          <w:spacing w:val="1"/>
        </w:rPr>
        <w:t xml:space="preserve"> </w:t>
      </w:r>
      <w:r w:rsidR="00FE1750">
        <w:t>этом</w:t>
      </w:r>
      <w:r w:rsidR="00FE1750">
        <w:rPr>
          <w:spacing w:val="1"/>
        </w:rPr>
        <w:t xml:space="preserve"> </w:t>
      </w:r>
      <w:r w:rsidR="00FE1750">
        <w:t>содержание</w:t>
      </w:r>
      <w:r w:rsidR="00FE1750">
        <w:rPr>
          <w:spacing w:val="1"/>
        </w:rPr>
        <w:t xml:space="preserve"> </w:t>
      </w:r>
      <w:r w:rsidR="00FE1750">
        <w:t>и</w:t>
      </w:r>
      <w:r w:rsidR="00FE1750">
        <w:rPr>
          <w:spacing w:val="1"/>
        </w:rPr>
        <w:t xml:space="preserve"> </w:t>
      </w:r>
      <w:r w:rsidR="00FE1750">
        <w:t>планируемые</w:t>
      </w:r>
      <w:r w:rsidR="00FE1750">
        <w:rPr>
          <w:spacing w:val="1"/>
        </w:rPr>
        <w:t xml:space="preserve"> </w:t>
      </w:r>
      <w:r w:rsidR="00FE1750">
        <w:t>результаты</w:t>
      </w:r>
      <w:r w:rsidR="00FE1750">
        <w:rPr>
          <w:spacing w:val="1"/>
        </w:rPr>
        <w:t xml:space="preserve"> </w:t>
      </w:r>
      <w:r w:rsidR="00FE1750">
        <w:t>разработанной</w:t>
      </w:r>
      <w:r w:rsidR="00FE1750">
        <w:rPr>
          <w:spacing w:val="1"/>
        </w:rPr>
        <w:t xml:space="preserve"> </w:t>
      </w:r>
      <w:r w:rsidR="00FE1750">
        <w:t>образовательной</w:t>
      </w:r>
      <w:r w:rsidR="00FE1750">
        <w:rPr>
          <w:spacing w:val="1"/>
        </w:rPr>
        <w:t xml:space="preserve"> </w:t>
      </w:r>
      <w:r w:rsidR="00FE1750">
        <w:t>организацией ООП СОО должны быть не ниже соответствующих содержания и</w:t>
      </w:r>
      <w:r w:rsidR="00FE1750">
        <w:rPr>
          <w:spacing w:val="1"/>
        </w:rPr>
        <w:t xml:space="preserve"> </w:t>
      </w:r>
      <w:r w:rsidR="00FE1750">
        <w:t>планируемых</w:t>
      </w:r>
      <w:r w:rsidR="00FE1750">
        <w:rPr>
          <w:spacing w:val="6"/>
        </w:rPr>
        <w:t xml:space="preserve"> </w:t>
      </w:r>
      <w:r w:rsidR="00FE1750">
        <w:t>результатов</w:t>
      </w:r>
      <w:r w:rsidR="00FE1750">
        <w:rPr>
          <w:spacing w:val="6"/>
        </w:rPr>
        <w:t xml:space="preserve"> </w:t>
      </w:r>
      <w:r w:rsidR="00FE1750">
        <w:t>ФОП</w:t>
      </w:r>
      <w:r w:rsidR="00FE1750">
        <w:rPr>
          <w:spacing w:val="6"/>
        </w:rPr>
        <w:t xml:space="preserve"> </w:t>
      </w:r>
      <w:r w:rsidR="00FE1750">
        <w:t>СОО</w:t>
      </w:r>
      <w:r w:rsidR="00FE1750">
        <w:rPr>
          <w:spacing w:val="7"/>
        </w:rPr>
        <w:t xml:space="preserve"> </w:t>
      </w:r>
      <w:r w:rsidR="00FE1750">
        <w:t>(ч</w:t>
      </w:r>
      <w:hyperlink r:id="rId23">
        <w:r w:rsidR="00FE1750">
          <w:t>асть</w:t>
        </w:r>
        <w:r w:rsidR="00FE1750">
          <w:rPr>
            <w:spacing w:val="4"/>
          </w:rPr>
          <w:t xml:space="preserve"> </w:t>
        </w:r>
        <w:r w:rsidR="00FE1750">
          <w:t>6.1</w:t>
        </w:r>
        <w:r w:rsidR="00FE1750">
          <w:rPr>
            <w:spacing w:val="6"/>
          </w:rPr>
          <w:t xml:space="preserve"> </w:t>
        </w:r>
        <w:r w:rsidR="00FE1750">
          <w:t>статьи</w:t>
        </w:r>
        <w:r w:rsidR="00FE1750">
          <w:rPr>
            <w:spacing w:val="6"/>
          </w:rPr>
          <w:t xml:space="preserve"> </w:t>
        </w:r>
        <w:r w:rsidR="00FE1750">
          <w:t>12</w:t>
        </w:r>
        <w:r w:rsidR="00FE1750">
          <w:rPr>
            <w:spacing w:val="9"/>
          </w:rPr>
          <w:t xml:space="preserve"> </w:t>
        </w:r>
      </w:hyperlink>
      <w:r w:rsidR="00FE1750">
        <w:t>Федерального</w:t>
      </w:r>
      <w:r w:rsidR="00FE1750">
        <w:rPr>
          <w:spacing w:val="6"/>
        </w:rPr>
        <w:t xml:space="preserve"> </w:t>
      </w:r>
      <w:r w:rsidR="00FE1750">
        <w:t>закона</w:t>
      </w:r>
      <w:r w:rsidR="00FE1750">
        <w:rPr>
          <w:spacing w:val="3"/>
        </w:rPr>
        <w:t xml:space="preserve"> </w:t>
      </w:r>
      <w:r w:rsidR="00FE1750">
        <w:t>от</w:t>
      </w:r>
      <w:r w:rsidR="00056828">
        <w:t xml:space="preserve"> </w:t>
      </w:r>
      <w:r w:rsidR="00FE1750">
        <w:t>29</w:t>
      </w:r>
      <w:r w:rsidR="00FE1750">
        <w:rPr>
          <w:spacing w:val="1"/>
        </w:rPr>
        <w:t xml:space="preserve"> </w:t>
      </w:r>
      <w:r w:rsidR="00FE1750">
        <w:t>декабря</w:t>
      </w:r>
      <w:r w:rsidR="00FE1750">
        <w:rPr>
          <w:spacing w:val="1"/>
        </w:rPr>
        <w:t xml:space="preserve"> </w:t>
      </w:r>
      <w:r w:rsidR="00FE1750">
        <w:t>2012</w:t>
      </w:r>
      <w:r w:rsidR="00FE1750">
        <w:rPr>
          <w:spacing w:val="1"/>
        </w:rPr>
        <w:t xml:space="preserve"> </w:t>
      </w:r>
      <w:r w:rsidR="00FE1750">
        <w:t>г.</w:t>
      </w:r>
      <w:r w:rsidR="00FE1750">
        <w:rPr>
          <w:spacing w:val="1"/>
        </w:rPr>
        <w:t xml:space="preserve"> </w:t>
      </w:r>
      <w:r w:rsidR="00FE1750">
        <w:t>N</w:t>
      </w:r>
      <w:r w:rsidR="00FE1750">
        <w:rPr>
          <w:spacing w:val="1"/>
        </w:rPr>
        <w:t xml:space="preserve"> </w:t>
      </w:r>
      <w:r w:rsidR="00FE1750">
        <w:t>273-ФЗ</w:t>
      </w:r>
      <w:r w:rsidR="00FE1750">
        <w:rPr>
          <w:spacing w:val="1"/>
        </w:rPr>
        <w:t xml:space="preserve"> </w:t>
      </w:r>
      <w:r w:rsidR="00FE1750">
        <w:t>"Об</w:t>
      </w:r>
      <w:r w:rsidR="00FE1750">
        <w:rPr>
          <w:spacing w:val="1"/>
        </w:rPr>
        <w:t xml:space="preserve"> </w:t>
      </w:r>
      <w:r w:rsidR="00FE1750">
        <w:t>образовании</w:t>
      </w:r>
      <w:r w:rsidR="00FE1750">
        <w:rPr>
          <w:spacing w:val="1"/>
        </w:rPr>
        <w:t xml:space="preserve"> </w:t>
      </w:r>
      <w:r w:rsidR="00FE1750">
        <w:t>в</w:t>
      </w:r>
      <w:r w:rsidR="00FE1750">
        <w:rPr>
          <w:spacing w:val="1"/>
        </w:rPr>
        <w:t xml:space="preserve"> </w:t>
      </w:r>
      <w:r w:rsidR="00FE1750">
        <w:t>Российской</w:t>
      </w:r>
      <w:r w:rsidR="00FE1750">
        <w:rPr>
          <w:spacing w:val="70"/>
        </w:rPr>
        <w:t xml:space="preserve"> </w:t>
      </w:r>
      <w:r w:rsidR="00FE1750">
        <w:t>Федерации"</w:t>
      </w:r>
      <w:r w:rsidR="00FE1750">
        <w:rPr>
          <w:spacing w:val="1"/>
        </w:rPr>
        <w:t xml:space="preserve"> </w:t>
      </w:r>
      <w:r w:rsidR="00FE1750">
        <w:t>(Собрание законодательства Российской Федерации, 2012, N 53, ст. 7598; 2022, N</w:t>
      </w:r>
      <w:r w:rsidR="00FE1750">
        <w:rPr>
          <w:spacing w:val="1"/>
        </w:rPr>
        <w:t xml:space="preserve"> </w:t>
      </w:r>
      <w:r w:rsidR="00FE1750">
        <w:t>39,</w:t>
      </w:r>
      <w:r w:rsidR="00FE1750">
        <w:rPr>
          <w:spacing w:val="-1"/>
        </w:rPr>
        <w:t xml:space="preserve"> </w:t>
      </w:r>
      <w:r w:rsidR="00FE1750">
        <w:t>ст.</w:t>
      </w:r>
      <w:r w:rsidR="00FE1750">
        <w:rPr>
          <w:spacing w:val="-4"/>
        </w:rPr>
        <w:t xml:space="preserve"> </w:t>
      </w:r>
      <w:r w:rsidR="00FE1750">
        <w:t>6541).</w:t>
      </w:r>
    </w:p>
    <w:p w:rsidR="00274284" w:rsidRPr="000C6117" w:rsidRDefault="00FE1750" w:rsidP="00681311">
      <w:pPr>
        <w:pStyle w:val="a3"/>
        <w:spacing w:line="360" w:lineRule="auto"/>
        <w:ind w:left="0" w:right="-142" w:firstLine="1498"/>
      </w:pPr>
      <w:r>
        <w:t>При</w:t>
      </w:r>
      <w:r>
        <w:rPr>
          <w:spacing w:val="1"/>
        </w:rPr>
        <w:t xml:space="preserve"> </w:t>
      </w:r>
      <w:r>
        <w:t>разработке</w:t>
      </w:r>
      <w:r>
        <w:rPr>
          <w:spacing w:val="1"/>
        </w:rPr>
        <w:t xml:space="preserve"> </w:t>
      </w:r>
      <w:r>
        <w:t>ООП</w:t>
      </w:r>
      <w:r>
        <w:rPr>
          <w:spacing w:val="1"/>
        </w:rPr>
        <w:t xml:space="preserve"> </w:t>
      </w:r>
      <w:r>
        <w:t>СОО</w:t>
      </w:r>
      <w:r>
        <w:rPr>
          <w:spacing w:val="1"/>
        </w:rPr>
        <w:t xml:space="preserve"> </w:t>
      </w:r>
      <w:r>
        <w:t>образовательная</w:t>
      </w:r>
      <w:r>
        <w:rPr>
          <w:spacing w:val="1"/>
        </w:rPr>
        <w:t xml:space="preserve"> </w:t>
      </w:r>
      <w:r>
        <w:t>организация</w:t>
      </w:r>
      <w:r>
        <w:rPr>
          <w:spacing w:val="1"/>
        </w:rPr>
        <w:t xml:space="preserve"> </w:t>
      </w:r>
      <w:r>
        <w:t>предусматривает</w:t>
      </w:r>
      <w:r w:rsidR="00056828">
        <w:t xml:space="preserve"> </w:t>
      </w:r>
      <w:r>
        <w:rPr>
          <w:spacing w:val="-67"/>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СОО</w:t>
      </w:r>
      <w:r>
        <w:rPr>
          <w:spacing w:val="1"/>
        </w:rPr>
        <w:t xml:space="preserve"> </w:t>
      </w:r>
      <w:r>
        <w:t>федеральных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"Русский</w:t>
      </w:r>
      <w:r>
        <w:rPr>
          <w:spacing w:val="1"/>
        </w:rPr>
        <w:t xml:space="preserve"> </w:t>
      </w:r>
      <w:r>
        <w:t>язык",</w:t>
      </w:r>
      <w:r>
        <w:rPr>
          <w:spacing w:val="1"/>
        </w:rPr>
        <w:t xml:space="preserve"> </w:t>
      </w:r>
      <w:r>
        <w:t>"Литература",</w:t>
      </w:r>
      <w:r>
        <w:rPr>
          <w:spacing w:val="1"/>
        </w:rPr>
        <w:t xml:space="preserve"> </w:t>
      </w:r>
      <w:r>
        <w:t>"История",</w:t>
      </w:r>
      <w:r>
        <w:rPr>
          <w:spacing w:val="1"/>
        </w:rPr>
        <w:t xml:space="preserve"> </w:t>
      </w:r>
      <w:r>
        <w:t>"Обществознание",</w:t>
      </w:r>
      <w:r>
        <w:rPr>
          <w:spacing w:val="1"/>
        </w:rPr>
        <w:t xml:space="preserve"> </w:t>
      </w:r>
      <w:r>
        <w:t>"География"</w:t>
      </w:r>
      <w:r>
        <w:rPr>
          <w:spacing w:val="1"/>
        </w:rPr>
        <w:t xml:space="preserve"> </w:t>
      </w:r>
      <w:r>
        <w:t>и</w:t>
      </w:r>
      <w:r>
        <w:rPr>
          <w:spacing w:val="1"/>
        </w:rPr>
        <w:t xml:space="preserve"> </w:t>
      </w:r>
      <w:r>
        <w:t>"Основы</w:t>
      </w:r>
      <w:r>
        <w:rPr>
          <w:spacing w:val="1"/>
        </w:rPr>
        <w:t xml:space="preserve"> </w:t>
      </w:r>
      <w:r>
        <w:t>безопасности жизнедеятельности" (ч</w:t>
      </w:r>
      <w:hyperlink r:id="rId24">
        <w:r>
          <w:t xml:space="preserve">асть 6.3 статьи 12 </w:t>
        </w:r>
      </w:hyperlink>
      <w:r>
        <w:t>Федерального закона от 29</w:t>
      </w:r>
      <w:r>
        <w:rPr>
          <w:spacing w:val="1"/>
        </w:rPr>
        <w:t xml:space="preserve"> </w:t>
      </w:r>
      <w:r>
        <w:t>декабря 2012 г. N 273-ФЗ "Об образовании в Российской Федерации" (Собрание</w:t>
      </w:r>
      <w:r>
        <w:rPr>
          <w:spacing w:val="1"/>
        </w:rPr>
        <w:t xml:space="preserve"> </w:t>
      </w:r>
      <w:r>
        <w:t>законодательства</w:t>
      </w:r>
      <w:r>
        <w:rPr>
          <w:spacing w:val="54"/>
        </w:rPr>
        <w:t xml:space="preserve"> </w:t>
      </w:r>
      <w:r>
        <w:t>Российской</w:t>
      </w:r>
      <w:r>
        <w:rPr>
          <w:spacing w:val="56"/>
        </w:rPr>
        <w:t xml:space="preserve"> </w:t>
      </w:r>
      <w:r>
        <w:t>Федерации,</w:t>
      </w:r>
      <w:r>
        <w:rPr>
          <w:spacing w:val="54"/>
        </w:rPr>
        <w:t xml:space="preserve"> </w:t>
      </w:r>
      <w:r>
        <w:t>2012,</w:t>
      </w:r>
      <w:r>
        <w:rPr>
          <w:spacing w:val="60"/>
        </w:rPr>
        <w:t xml:space="preserve"> </w:t>
      </w:r>
      <w:r>
        <w:t>N</w:t>
      </w:r>
      <w:r>
        <w:rPr>
          <w:spacing w:val="55"/>
        </w:rPr>
        <w:t xml:space="preserve"> </w:t>
      </w:r>
      <w:r>
        <w:t>53,</w:t>
      </w:r>
      <w:r>
        <w:rPr>
          <w:spacing w:val="54"/>
        </w:rPr>
        <w:t xml:space="preserve"> </w:t>
      </w:r>
      <w:r>
        <w:t>ст.</w:t>
      </w:r>
      <w:r>
        <w:rPr>
          <w:spacing w:val="52"/>
        </w:rPr>
        <w:t xml:space="preserve"> </w:t>
      </w:r>
      <w:r>
        <w:t>7598;</w:t>
      </w:r>
      <w:r>
        <w:rPr>
          <w:spacing w:val="55"/>
        </w:rPr>
        <w:t xml:space="preserve"> </w:t>
      </w:r>
      <w:r>
        <w:t>2022,</w:t>
      </w:r>
      <w:r>
        <w:rPr>
          <w:spacing w:val="58"/>
        </w:rPr>
        <w:t xml:space="preserve"> </w:t>
      </w:r>
      <w:r>
        <w:t>N</w:t>
      </w:r>
      <w:r>
        <w:rPr>
          <w:spacing w:val="57"/>
        </w:rPr>
        <w:t xml:space="preserve"> </w:t>
      </w:r>
      <w:r>
        <w:t>39,</w:t>
      </w:r>
      <w:r>
        <w:rPr>
          <w:spacing w:val="51"/>
        </w:rPr>
        <w:t xml:space="preserve"> </w:t>
      </w:r>
      <w:r>
        <w:t>ст.6541).</w:t>
      </w:r>
    </w:p>
    <w:p w:rsidR="00274284" w:rsidRDefault="00FE1750" w:rsidP="00681311">
      <w:pPr>
        <w:pStyle w:val="a3"/>
        <w:spacing w:line="360" w:lineRule="auto"/>
        <w:ind w:left="0" w:right="-142" w:firstLine="1498"/>
      </w:pPr>
      <w:r>
        <w:t>ФОП</w:t>
      </w:r>
      <w:r>
        <w:rPr>
          <w:spacing w:val="1"/>
        </w:rPr>
        <w:t xml:space="preserve"> </w:t>
      </w:r>
      <w:r>
        <w:t>СОО</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организационный</w:t>
      </w:r>
      <w:r>
        <w:rPr>
          <w:spacing w:val="1"/>
        </w:rPr>
        <w:t xml:space="preserve"> </w:t>
      </w:r>
      <w:r>
        <w:rPr>
          <w:sz w:val="32"/>
        </w:rPr>
        <w:t>(</w:t>
      </w:r>
      <w:hyperlink r:id="rId25">
        <w:r>
          <w:t>пункт</w:t>
        </w:r>
        <w:r>
          <w:rPr>
            <w:spacing w:val="-3"/>
          </w:rPr>
          <w:t xml:space="preserve"> </w:t>
        </w:r>
        <w:r>
          <w:t>14</w:t>
        </w:r>
        <w:r>
          <w:rPr>
            <w:spacing w:val="1"/>
          </w:rPr>
          <w:t xml:space="preserve"> </w:t>
        </w:r>
      </w:hyperlink>
      <w:r>
        <w:t>ФГОС СОО).</w:t>
      </w:r>
    </w:p>
    <w:p w:rsidR="00274284" w:rsidRDefault="00FE1750" w:rsidP="00681311">
      <w:pPr>
        <w:pStyle w:val="a3"/>
        <w:spacing w:line="360" w:lineRule="auto"/>
        <w:ind w:left="0" w:right="-142" w:firstLine="1498"/>
      </w:pPr>
      <w:r>
        <w:t>Целевой раздел определяет общее назначение, цели, задачи и планируемые</w:t>
      </w:r>
      <w:r>
        <w:rPr>
          <w:spacing w:val="1"/>
        </w:rPr>
        <w:t xml:space="preserve"> </w:t>
      </w:r>
      <w:r>
        <w:t>результаты</w:t>
      </w:r>
      <w:r>
        <w:rPr>
          <w:spacing w:val="1"/>
        </w:rPr>
        <w:t xml:space="preserve"> </w:t>
      </w:r>
      <w:r>
        <w:t>реализации</w:t>
      </w:r>
      <w:r>
        <w:rPr>
          <w:spacing w:val="1"/>
        </w:rPr>
        <w:t xml:space="preserve"> </w:t>
      </w:r>
      <w:r>
        <w:t>ФОП</w:t>
      </w:r>
      <w:r>
        <w:rPr>
          <w:spacing w:val="1"/>
        </w:rPr>
        <w:t xml:space="preserve"> </w:t>
      </w:r>
      <w:r>
        <w:t>СОО,</w:t>
      </w:r>
      <w:r>
        <w:rPr>
          <w:spacing w:val="1"/>
        </w:rPr>
        <w:t xml:space="preserve"> </w:t>
      </w:r>
      <w:r>
        <w:t>а</w:t>
      </w:r>
      <w:r>
        <w:rPr>
          <w:spacing w:val="1"/>
        </w:rPr>
        <w:t xml:space="preserve"> </w:t>
      </w:r>
      <w:r>
        <w:t>также</w:t>
      </w:r>
      <w:r>
        <w:rPr>
          <w:spacing w:val="1"/>
        </w:rPr>
        <w:t xml:space="preserve"> </w:t>
      </w:r>
      <w:r>
        <w:t>способы</w:t>
      </w:r>
      <w:r>
        <w:rPr>
          <w:spacing w:val="70"/>
        </w:rPr>
        <w:t xml:space="preserve"> </w:t>
      </w:r>
      <w:r>
        <w:t>определения</w:t>
      </w:r>
      <w:r>
        <w:rPr>
          <w:spacing w:val="70"/>
        </w:rPr>
        <w:t xml:space="preserve"> </w:t>
      </w:r>
      <w:r>
        <w:t>достижения</w:t>
      </w:r>
      <w:r>
        <w:rPr>
          <w:spacing w:val="-67"/>
        </w:rPr>
        <w:t xml:space="preserve"> </w:t>
      </w:r>
      <w:r>
        <w:t>этих</w:t>
      </w:r>
      <w:r>
        <w:rPr>
          <w:spacing w:val="-3"/>
        </w:rPr>
        <w:t xml:space="preserve"> </w:t>
      </w:r>
      <w:r>
        <w:t>целей</w:t>
      </w:r>
      <w:r>
        <w:rPr>
          <w:spacing w:val="-3"/>
        </w:rPr>
        <w:t xml:space="preserve"> </w:t>
      </w:r>
      <w:r>
        <w:t>и результатов</w:t>
      </w:r>
      <w:r>
        <w:rPr>
          <w:spacing w:val="1"/>
        </w:rPr>
        <w:t xml:space="preserve"> </w:t>
      </w:r>
      <w:r>
        <w:t>(</w:t>
      </w:r>
      <w:hyperlink r:id="rId26">
        <w:r>
          <w:t xml:space="preserve">пункт 14 </w:t>
        </w:r>
      </w:hyperlink>
      <w:r>
        <w:t>ФГОС СОО).</w:t>
      </w:r>
    </w:p>
    <w:p w:rsidR="00274284" w:rsidRDefault="00FE1750" w:rsidP="00681311">
      <w:pPr>
        <w:pStyle w:val="a3"/>
        <w:spacing w:line="360" w:lineRule="auto"/>
        <w:ind w:left="0" w:right="-142" w:firstLine="1498"/>
      </w:pPr>
      <w:r>
        <w:t>Целевой</w:t>
      </w:r>
      <w:r>
        <w:rPr>
          <w:spacing w:val="-4"/>
        </w:rPr>
        <w:t xml:space="preserve"> </w:t>
      </w:r>
      <w:r>
        <w:t>раздел</w:t>
      </w:r>
      <w:r>
        <w:rPr>
          <w:spacing w:val="-3"/>
        </w:rPr>
        <w:t xml:space="preserve"> </w:t>
      </w:r>
      <w:r>
        <w:t>ФОП СОО включает:</w:t>
      </w:r>
    </w:p>
    <w:p w:rsidR="00274284" w:rsidRDefault="00FE1750" w:rsidP="00681311">
      <w:pPr>
        <w:pStyle w:val="a3"/>
        <w:spacing w:line="360" w:lineRule="auto"/>
        <w:ind w:left="0" w:right="-142" w:firstLine="1498"/>
      </w:pPr>
      <w:r>
        <w:rPr>
          <w:rFonts w:ascii="Arial MT" w:hAnsi="Arial MT"/>
          <w:sz w:val="24"/>
        </w:rPr>
        <w:t>–</w:t>
      </w:r>
      <w:r>
        <w:t>пояснительную</w:t>
      </w:r>
      <w:r>
        <w:rPr>
          <w:spacing w:val="5"/>
        </w:rPr>
        <w:t xml:space="preserve"> </w:t>
      </w:r>
      <w:r>
        <w:t>записку;</w:t>
      </w:r>
    </w:p>
    <w:p w:rsidR="00274284" w:rsidRDefault="00FE1750" w:rsidP="00681311">
      <w:pPr>
        <w:pStyle w:val="a3"/>
        <w:spacing w:line="360" w:lineRule="auto"/>
        <w:ind w:left="0" w:right="-142" w:firstLine="1498"/>
      </w:pPr>
      <w:r>
        <w:rPr>
          <w:rFonts w:ascii="Arial MT" w:hAnsi="Arial MT"/>
          <w:sz w:val="24"/>
        </w:rPr>
        <w:t>–</w:t>
      </w:r>
      <w:r>
        <w:t>планируемые</w:t>
      </w:r>
      <w:r>
        <w:rPr>
          <w:spacing w:val="-2"/>
        </w:rPr>
        <w:t xml:space="preserve"> </w:t>
      </w:r>
      <w:r>
        <w:t>результаты</w:t>
      </w:r>
      <w:r>
        <w:rPr>
          <w:spacing w:val="2"/>
        </w:rPr>
        <w:t xml:space="preserve"> </w:t>
      </w:r>
      <w:r>
        <w:t>освоения</w:t>
      </w:r>
      <w:r>
        <w:rPr>
          <w:spacing w:val="2"/>
        </w:rPr>
        <w:t xml:space="preserve"> </w:t>
      </w:r>
      <w:r>
        <w:t>обучающимися</w:t>
      </w:r>
      <w:r>
        <w:rPr>
          <w:spacing w:val="1"/>
        </w:rPr>
        <w:t xml:space="preserve"> </w:t>
      </w:r>
      <w:r>
        <w:t>ФОП</w:t>
      </w:r>
      <w:r>
        <w:rPr>
          <w:spacing w:val="-1"/>
        </w:rPr>
        <w:t xml:space="preserve"> </w:t>
      </w:r>
      <w:r>
        <w:t>СОО;</w:t>
      </w:r>
    </w:p>
    <w:p w:rsidR="00274284" w:rsidRPr="000C6117" w:rsidRDefault="00FE1750" w:rsidP="00681311">
      <w:pPr>
        <w:pStyle w:val="a3"/>
        <w:spacing w:line="360" w:lineRule="auto"/>
        <w:ind w:left="0" w:right="-142" w:firstLine="1498"/>
        <w:rPr>
          <w:sz w:val="24"/>
        </w:rPr>
      </w:pPr>
      <w:r>
        <w:rPr>
          <w:rFonts w:ascii="Arial MT" w:hAnsi="Arial MT"/>
          <w:sz w:val="24"/>
        </w:rPr>
        <w:t>–</w:t>
      </w:r>
      <w:r>
        <w:t>систему оценки достижения планируемых результатов освоения ФОП СОО</w:t>
      </w:r>
      <w:r>
        <w:rPr>
          <w:spacing w:val="1"/>
        </w:rPr>
        <w:t xml:space="preserve"> </w:t>
      </w:r>
      <w:r>
        <w:t>(пункт</w:t>
      </w:r>
      <w:r>
        <w:rPr>
          <w:spacing w:val="-4"/>
        </w:rPr>
        <w:t xml:space="preserve"> </w:t>
      </w:r>
      <w:r>
        <w:t>14</w:t>
      </w:r>
      <w:r>
        <w:rPr>
          <w:spacing w:val="1"/>
        </w:rPr>
        <w:t xml:space="preserve"> </w:t>
      </w:r>
      <w:r>
        <w:t>ФГОС ООО)</w:t>
      </w:r>
      <w:r>
        <w:rPr>
          <w:sz w:val="24"/>
        </w:rPr>
        <w:t>.</w:t>
      </w:r>
    </w:p>
    <w:p w:rsidR="00274284" w:rsidRDefault="00FE1750" w:rsidP="00681311">
      <w:pPr>
        <w:pStyle w:val="a3"/>
        <w:spacing w:line="360" w:lineRule="auto"/>
        <w:ind w:left="0" w:right="-142" w:firstLine="1498"/>
      </w:pPr>
      <w:r>
        <w:t>Содержательный</w:t>
      </w:r>
      <w:r>
        <w:rPr>
          <w:spacing w:val="1"/>
        </w:rPr>
        <w:t xml:space="preserve"> </w:t>
      </w:r>
      <w:r>
        <w:t>раздел</w:t>
      </w:r>
      <w:r>
        <w:rPr>
          <w:spacing w:val="1"/>
        </w:rPr>
        <w:t xml:space="preserve"> </w:t>
      </w:r>
      <w:r>
        <w:t>ФОП</w:t>
      </w:r>
      <w:r>
        <w:rPr>
          <w:spacing w:val="1"/>
        </w:rPr>
        <w:t xml:space="preserve"> </w:t>
      </w:r>
      <w:r>
        <w:t>ООО</w:t>
      </w:r>
      <w:r>
        <w:rPr>
          <w:spacing w:val="1"/>
        </w:rPr>
        <w:t xml:space="preserve"> </w:t>
      </w:r>
      <w:r>
        <w:t>включает</w:t>
      </w:r>
      <w:r>
        <w:rPr>
          <w:spacing w:val="1"/>
        </w:rPr>
        <w:t xml:space="preserve"> </w:t>
      </w:r>
      <w:r>
        <w:t>следующие</w:t>
      </w:r>
      <w:r>
        <w:rPr>
          <w:spacing w:val="1"/>
        </w:rPr>
        <w:t xml:space="preserve"> </w:t>
      </w:r>
      <w:r>
        <w:t>программы,</w:t>
      </w:r>
      <w:r>
        <w:rPr>
          <w:spacing w:val="1"/>
        </w:rPr>
        <w:t xml:space="preserve"> </w:t>
      </w:r>
      <w:r>
        <w:t>ориентированные</w:t>
      </w:r>
      <w:r>
        <w:rPr>
          <w:spacing w:val="1"/>
        </w:rPr>
        <w:t xml:space="preserve"> </w:t>
      </w:r>
      <w:r>
        <w:t>на</w:t>
      </w:r>
      <w:r>
        <w:rPr>
          <w:spacing w:val="1"/>
        </w:rPr>
        <w:t xml:space="preserve"> </w:t>
      </w:r>
      <w:r>
        <w:t>достижение</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личностных</w:t>
      </w:r>
      <w:r>
        <w:rPr>
          <w:spacing w:val="1"/>
        </w:rPr>
        <w:t xml:space="preserve"> </w:t>
      </w:r>
      <w:r>
        <w:t>результатов:</w:t>
      </w:r>
    </w:p>
    <w:p w:rsidR="00274284" w:rsidRDefault="00FE1750" w:rsidP="00681311">
      <w:pPr>
        <w:pStyle w:val="a3"/>
        <w:spacing w:line="360" w:lineRule="auto"/>
        <w:ind w:left="0" w:right="-142"/>
        <w:jc w:val="left"/>
      </w:pPr>
      <w:r>
        <w:rPr>
          <w:rFonts w:ascii="Arial MT" w:hAnsi="Arial MT"/>
          <w:sz w:val="24"/>
        </w:rPr>
        <w:t>–</w:t>
      </w:r>
      <w:r>
        <w:t>федеральные</w:t>
      </w:r>
      <w:r>
        <w:rPr>
          <w:spacing w:val="-3"/>
        </w:rPr>
        <w:t xml:space="preserve"> </w:t>
      </w:r>
      <w:r>
        <w:t>рабочие программы</w:t>
      </w:r>
      <w:r>
        <w:rPr>
          <w:spacing w:val="-1"/>
        </w:rPr>
        <w:t xml:space="preserve"> </w:t>
      </w:r>
      <w:r>
        <w:t>учебных</w:t>
      </w:r>
      <w:r>
        <w:rPr>
          <w:spacing w:val="1"/>
        </w:rPr>
        <w:t xml:space="preserve"> </w:t>
      </w:r>
      <w:r>
        <w:t>предметов;</w:t>
      </w:r>
    </w:p>
    <w:p w:rsidR="00274284" w:rsidRDefault="00FE1750" w:rsidP="00681311">
      <w:pPr>
        <w:pStyle w:val="a3"/>
        <w:tabs>
          <w:tab w:val="left" w:pos="3393"/>
          <w:tab w:val="left" w:pos="5553"/>
          <w:tab w:val="left" w:pos="7793"/>
          <w:tab w:val="left" w:pos="9228"/>
          <w:tab w:val="left" w:pos="10734"/>
        </w:tabs>
        <w:spacing w:line="360" w:lineRule="auto"/>
        <w:ind w:left="0" w:right="-142"/>
        <w:jc w:val="left"/>
      </w:pPr>
      <w:r>
        <w:rPr>
          <w:rFonts w:ascii="Arial MT" w:hAnsi="Arial MT"/>
          <w:sz w:val="24"/>
        </w:rPr>
        <w:t>–</w:t>
      </w:r>
      <w:r w:rsidR="00681311">
        <w:t xml:space="preserve">программу </w:t>
      </w:r>
      <w:r>
        <w:t>фор</w:t>
      </w:r>
      <w:r w:rsidR="007B0F47">
        <w:t>мирования</w:t>
      </w:r>
      <w:r w:rsidR="007B0F47">
        <w:tab/>
        <w:t>универсальных</w:t>
      </w:r>
      <w:r w:rsidR="007B0F47">
        <w:tab/>
        <w:t xml:space="preserve">учебных </w:t>
      </w:r>
      <w:r>
        <w:t>действий</w:t>
      </w:r>
      <w:r>
        <w:tab/>
      </w:r>
      <w:r>
        <w:rPr>
          <w:spacing w:val="-1"/>
        </w:rPr>
        <w:t>у</w:t>
      </w:r>
      <w:r w:rsidR="007B0F47">
        <w:rPr>
          <w:spacing w:val="-1"/>
        </w:rPr>
        <w:t xml:space="preserve"> </w:t>
      </w:r>
      <w:r>
        <w:rPr>
          <w:spacing w:val="-67"/>
        </w:rPr>
        <w:t xml:space="preserve"> </w:t>
      </w:r>
      <w:r>
        <w:t xml:space="preserve">обучающихся </w:t>
      </w:r>
      <w:r>
        <w:lastRenderedPageBreak/>
        <w:t>(пункт</w:t>
      </w:r>
      <w:r>
        <w:rPr>
          <w:spacing w:val="-1"/>
        </w:rPr>
        <w:t xml:space="preserve"> </w:t>
      </w:r>
      <w:r>
        <w:t>14</w:t>
      </w:r>
      <w:r>
        <w:rPr>
          <w:spacing w:val="1"/>
        </w:rPr>
        <w:t xml:space="preserve"> </w:t>
      </w:r>
      <w:r>
        <w:t>ФГОС</w:t>
      </w:r>
      <w:r>
        <w:rPr>
          <w:spacing w:val="-3"/>
        </w:rPr>
        <w:t xml:space="preserve"> </w:t>
      </w:r>
      <w:r>
        <w:t>ООО);</w:t>
      </w:r>
    </w:p>
    <w:p w:rsidR="00274284" w:rsidRPr="000C6117" w:rsidRDefault="00FE1750" w:rsidP="00681311">
      <w:pPr>
        <w:pStyle w:val="a3"/>
        <w:spacing w:line="360" w:lineRule="auto"/>
        <w:ind w:left="0" w:right="-142"/>
        <w:jc w:val="left"/>
      </w:pPr>
      <w:r>
        <w:rPr>
          <w:rFonts w:ascii="Arial MT" w:hAnsi="Arial MT"/>
          <w:sz w:val="24"/>
        </w:rPr>
        <w:t>–</w:t>
      </w:r>
      <w:r>
        <w:t>федеральную рабочую</w:t>
      </w:r>
      <w:r>
        <w:rPr>
          <w:spacing w:val="1"/>
        </w:rPr>
        <w:t xml:space="preserve"> </w:t>
      </w:r>
      <w:r>
        <w:t>программу</w:t>
      </w:r>
      <w:r>
        <w:rPr>
          <w:spacing w:val="3"/>
        </w:rPr>
        <w:t xml:space="preserve"> </w:t>
      </w:r>
      <w:r>
        <w:t>воспитания.</w:t>
      </w:r>
    </w:p>
    <w:p w:rsidR="00274284" w:rsidRPr="000C6117" w:rsidRDefault="00FE1750" w:rsidP="00681311">
      <w:pPr>
        <w:pStyle w:val="a3"/>
        <w:spacing w:line="360" w:lineRule="auto"/>
        <w:ind w:left="0" w:right="-142"/>
      </w:pPr>
      <w:r>
        <w:t>Федеральные</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7"/>
        </w:rPr>
        <w:t xml:space="preserve"> </w:t>
      </w:r>
      <w:r>
        <w:t>требований</w:t>
      </w:r>
      <w:r>
        <w:rPr>
          <w:spacing w:val="20"/>
        </w:rPr>
        <w:t xml:space="preserve"> </w:t>
      </w:r>
      <w:hyperlink r:id="rId27">
        <w:r>
          <w:t>ФГОС</w:t>
        </w:r>
        <w:r>
          <w:rPr>
            <w:spacing w:val="16"/>
          </w:rPr>
          <w:t xml:space="preserve"> </w:t>
        </w:r>
        <w:r>
          <w:t>СОО</w:t>
        </w:r>
      </w:hyperlink>
      <w:r>
        <w:rPr>
          <w:spacing w:val="18"/>
        </w:rPr>
        <w:t xml:space="preserve"> </w:t>
      </w:r>
      <w:r>
        <w:t>к</w:t>
      </w:r>
      <w:r>
        <w:rPr>
          <w:spacing w:val="16"/>
        </w:rPr>
        <w:t xml:space="preserve"> </w:t>
      </w:r>
      <w:r>
        <w:t>результатам</w:t>
      </w:r>
      <w:r>
        <w:rPr>
          <w:spacing w:val="15"/>
        </w:rPr>
        <w:t xml:space="preserve"> </w:t>
      </w:r>
      <w:r>
        <w:t>освоения</w:t>
      </w:r>
      <w:r>
        <w:rPr>
          <w:spacing w:val="16"/>
        </w:rPr>
        <w:t xml:space="preserve"> </w:t>
      </w:r>
      <w:r>
        <w:t>программы</w:t>
      </w:r>
      <w:r>
        <w:rPr>
          <w:spacing w:val="23"/>
        </w:rPr>
        <w:t xml:space="preserve"> </w:t>
      </w:r>
      <w:r>
        <w:t>среднего</w:t>
      </w:r>
      <w:r w:rsidR="00681311">
        <w:t xml:space="preserve"> </w:t>
      </w:r>
      <w:r>
        <w:t>общего</w:t>
      </w:r>
      <w:r>
        <w:rPr>
          <w:spacing w:val="-6"/>
        </w:rPr>
        <w:t xml:space="preserve"> </w:t>
      </w:r>
      <w:r>
        <w:t>образования.</w:t>
      </w:r>
    </w:p>
    <w:p w:rsidR="00274284" w:rsidRDefault="00FE1750" w:rsidP="00681311">
      <w:pPr>
        <w:pStyle w:val="a3"/>
        <w:spacing w:line="360" w:lineRule="auto"/>
        <w:ind w:left="0" w:right="-142" w:firstLine="1498"/>
      </w:pPr>
      <w:r>
        <w:t>Программа формирования универсальных учебных действий у обучающихся</w:t>
      </w:r>
      <w:r>
        <w:rPr>
          <w:spacing w:val="1"/>
        </w:rPr>
        <w:t xml:space="preserve"> </w:t>
      </w:r>
      <w:r>
        <w:t>содержит:</w:t>
      </w:r>
    </w:p>
    <w:p w:rsidR="00274284" w:rsidRDefault="00FE1750" w:rsidP="00C34ADA">
      <w:pPr>
        <w:pStyle w:val="a4"/>
        <w:numPr>
          <w:ilvl w:val="0"/>
          <w:numId w:val="100"/>
        </w:numPr>
        <w:tabs>
          <w:tab w:val="left" w:pos="1171"/>
        </w:tabs>
        <w:spacing w:line="360" w:lineRule="auto"/>
        <w:ind w:left="0" w:right="-142" w:firstLine="1498"/>
        <w:rPr>
          <w:sz w:val="28"/>
        </w:rPr>
      </w:pPr>
      <w:r>
        <w:rPr>
          <w:sz w:val="28"/>
        </w:rPr>
        <w:t>цели и задачи, включая учебно-исследовательскую и проектную деятельность</w:t>
      </w:r>
      <w:r>
        <w:rPr>
          <w:spacing w:val="1"/>
          <w:sz w:val="28"/>
        </w:rPr>
        <w:t xml:space="preserve"> </w:t>
      </w:r>
      <w:r>
        <w:rPr>
          <w:sz w:val="28"/>
        </w:rPr>
        <w:t>обучающихся</w:t>
      </w:r>
      <w:r>
        <w:rPr>
          <w:spacing w:val="1"/>
          <w:sz w:val="28"/>
        </w:rPr>
        <w:t xml:space="preserve"> </w:t>
      </w:r>
      <w:r>
        <w:rPr>
          <w:sz w:val="28"/>
        </w:rPr>
        <w:t>как</w:t>
      </w:r>
      <w:r>
        <w:rPr>
          <w:spacing w:val="1"/>
          <w:sz w:val="28"/>
        </w:rPr>
        <w:t xml:space="preserve"> </w:t>
      </w:r>
      <w:r>
        <w:rPr>
          <w:sz w:val="28"/>
        </w:rPr>
        <w:t>средства</w:t>
      </w:r>
      <w:r>
        <w:rPr>
          <w:spacing w:val="1"/>
          <w:sz w:val="28"/>
        </w:rPr>
        <w:t xml:space="preserve"> </w:t>
      </w:r>
      <w:r>
        <w:rPr>
          <w:sz w:val="28"/>
        </w:rPr>
        <w:t>совершенствования</w:t>
      </w:r>
      <w:r>
        <w:rPr>
          <w:spacing w:val="1"/>
          <w:sz w:val="28"/>
        </w:rPr>
        <w:t xml:space="preserve"> </w:t>
      </w:r>
      <w:r>
        <w:rPr>
          <w:sz w:val="28"/>
        </w:rPr>
        <w:t>их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274284" w:rsidRPr="000C6117" w:rsidRDefault="00FE1750" w:rsidP="00C34ADA">
      <w:pPr>
        <w:pStyle w:val="a4"/>
        <w:numPr>
          <w:ilvl w:val="0"/>
          <w:numId w:val="100"/>
        </w:numPr>
        <w:tabs>
          <w:tab w:val="left" w:pos="1166"/>
        </w:tabs>
        <w:spacing w:line="360" w:lineRule="auto"/>
        <w:ind w:left="0" w:right="-142" w:firstLine="1498"/>
        <w:rPr>
          <w:sz w:val="28"/>
        </w:rPr>
      </w:pPr>
      <w:r>
        <w:rPr>
          <w:sz w:val="28"/>
        </w:rPr>
        <w:t>описание понятий, функций, состава и характеристик универсальных учебных</w:t>
      </w:r>
      <w:r>
        <w:rPr>
          <w:spacing w:val="1"/>
          <w:sz w:val="28"/>
        </w:rPr>
        <w:t xml:space="preserve"> </w:t>
      </w:r>
      <w:r>
        <w:rPr>
          <w:sz w:val="28"/>
        </w:rPr>
        <w:t>действий и их связи с содержанием отдельных учебных предметов и внеурочной</w:t>
      </w:r>
      <w:r>
        <w:rPr>
          <w:spacing w:val="1"/>
          <w:sz w:val="28"/>
        </w:rPr>
        <w:t xml:space="preserve"> </w:t>
      </w:r>
      <w:r>
        <w:rPr>
          <w:sz w:val="28"/>
        </w:rPr>
        <w:t>деятельностью,</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места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образовательной</w:t>
      </w:r>
      <w:r>
        <w:rPr>
          <w:spacing w:val="-4"/>
          <w:sz w:val="28"/>
        </w:rPr>
        <w:t xml:space="preserve"> </w:t>
      </w:r>
      <w:r>
        <w:rPr>
          <w:sz w:val="28"/>
        </w:rPr>
        <w:t>деятельности (пункт</w:t>
      </w:r>
      <w:r>
        <w:rPr>
          <w:spacing w:val="-3"/>
          <w:sz w:val="28"/>
        </w:rPr>
        <w:t xml:space="preserve"> </w:t>
      </w:r>
      <w:r>
        <w:rPr>
          <w:sz w:val="28"/>
        </w:rPr>
        <w:t>18.2.1</w:t>
      </w:r>
      <w:r>
        <w:rPr>
          <w:spacing w:val="1"/>
          <w:sz w:val="28"/>
        </w:rPr>
        <w:t xml:space="preserve"> </w:t>
      </w:r>
      <w:r>
        <w:rPr>
          <w:sz w:val="28"/>
        </w:rPr>
        <w:t>ФГОС СОО).</w:t>
      </w:r>
    </w:p>
    <w:p w:rsidR="00274284" w:rsidRDefault="00FE1750" w:rsidP="00681311">
      <w:pPr>
        <w:pStyle w:val="a3"/>
        <w:spacing w:line="360" w:lineRule="auto"/>
        <w:ind w:left="0" w:right="-142" w:firstLine="1498"/>
      </w:pPr>
      <w:r>
        <w:t>Федеральная</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укрепление</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физическое</w:t>
      </w:r>
      <w:r>
        <w:rPr>
          <w:spacing w:val="1"/>
        </w:rPr>
        <w:t xml:space="preserve"> </w:t>
      </w:r>
      <w:r>
        <w:t>воспитание,</w:t>
      </w:r>
      <w:r>
        <w:rPr>
          <w:spacing w:val="1"/>
        </w:rPr>
        <w:t xml:space="preserve"> </w:t>
      </w:r>
      <w:r>
        <w:t>достижение</w:t>
      </w:r>
      <w:r>
        <w:rPr>
          <w:spacing w:val="1"/>
        </w:rPr>
        <w:t xml:space="preserve"> </w:t>
      </w:r>
      <w:r>
        <w:t>ими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среднего</w:t>
      </w:r>
      <w:r>
        <w:rPr>
          <w:spacing w:val="-3"/>
        </w:rPr>
        <w:t xml:space="preserve"> </w:t>
      </w:r>
      <w:r>
        <w:t>общего</w:t>
      </w:r>
      <w:r>
        <w:rPr>
          <w:spacing w:val="1"/>
        </w:rPr>
        <w:t xml:space="preserve"> </w:t>
      </w:r>
      <w:r w:rsidR="000C6117">
        <w:t xml:space="preserve">образования </w:t>
      </w:r>
      <w:r>
        <w:t>(пункт</w:t>
      </w:r>
      <w:r>
        <w:rPr>
          <w:spacing w:val="-1"/>
        </w:rPr>
        <w:t xml:space="preserve"> </w:t>
      </w:r>
      <w:r>
        <w:t>18.2.3</w:t>
      </w:r>
      <w:r>
        <w:rPr>
          <w:spacing w:val="1"/>
        </w:rPr>
        <w:t xml:space="preserve"> </w:t>
      </w:r>
      <w:r>
        <w:t>ФГОС СОО).</w:t>
      </w:r>
    </w:p>
    <w:p w:rsidR="00274284" w:rsidRDefault="00FE1750" w:rsidP="00681311">
      <w:pPr>
        <w:pStyle w:val="a3"/>
        <w:spacing w:line="360" w:lineRule="auto"/>
        <w:ind w:left="0" w:right="-142" w:firstLine="1498"/>
      </w:pPr>
      <w:r>
        <w:t>Федеральная рабочая программа воспитания реализуется в единстве 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67"/>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1"/>
        </w:rPr>
        <w:t xml:space="preserve"> </w:t>
      </w:r>
      <w:r>
        <w:t>воспитания</w:t>
      </w:r>
      <w:r>
        <w:rPr>
          <w:spacing w:val="1"/>
        </w:rPr>
        <w:t xml:space="preserve"> </w:t>
      </w:r>
      <w:r>
        <w:t>(пункт</w:t>
      </w:r>
      <w:r>
        <w:rPr>
          <w:spacing w:val="1"/>
        </w:rPr>
        <w:t xml:space="preserve"> </w:t>
      </w:r>
      <w:r>
        <w:t>18.2.3</w:t>
      </w:r>
      <w:r>
        <w:rPr>
          <w:spacing w:val="70"/>
        </w:rPr>
        <w:t xml:space="preserve"> </w:t>
      </w:r>
      <w:r>
        <w:t>ФГОС</w:t>
      </w:r>
      <w:r>
        <w:rPr>
          <w:spacing w:val="1"/>
        </w:rPr>
        <w:t xml:space="preserve"> </w:t>
      </w:r>
      <w:r>
        <w:t>СОО).</w:t>
      </w:r>
    </w:p>
    <w:p w:rsidR="00274284" w:rsidRPr="000C6117" w:rsidRDefault="00FE1750" w:rsidP="00681311">
      <w:pPr>
        <w:pStyle w:val="a3"/>
        <w:spacing w:line="360" w:lineRule="auto"/>
        <w:ind w:left="142" w:right="-284" w:firstLine="566"/>
        <w:rPr>
          <w:sz w:val="32"/>
        </w:rPr>
      </w:pPr>
      <w:r>
        <w:t>Федеральная рабочая программа воспитания предусматривает приобщение</w:t>
      </w:r>
      <w:r>
        <w:rPr>
          <w:spacing w:val="1"/>
        </w:rPr>
        <w:t xml:space="preserve"> </w:t>
      </w:r>
      <w:r>
        <w:t>обучающихся к российским традиционным духовным ценностям - нравственным</w:t>
      </w:r>
      <w:r>
        <w:rPr>
          <w:spacing w:val="1"/>
        </w:rPr>
        <w:t xml:space="preserve"> </w:t>
      </w:r>
      <w:r>
        <w:t>ориентирам, являющимся основой мировоззрения граждан России, передаваемым</w:t>
      </w:r>
      <w:r>
        <w:rPr>
          <w:spacing w:val="1"/>
        </w:rPr>
        <w:t xml:space="preserve"> </w:t>
      </w:r>
      <w:r>
        <w:t>от поколения к поколению, лежащим в основе общероссийской идентичности и</w:t>
      </w:r>
      <w:r>
        <w:rPr>
          <w:spacing w:val="1"/>
        </w:rPr>
        <w:t xml:space="preserve"> </w:t>
      </w:r>
      <w:r>
        <w:t>единого культурного пространства страны, укрепляющие гражданское единство,</w:t>
      </w:r>
      <w:r>
        <w:rPr>
          <w:spacing w:val="1"/>
        </w:rPr>
        <w:t xml:space="preserve"> </w:t>
      </w:r>
      <w:r>
        <w:t>нашедшие свое уникальное проявление в духовном, историческом и культурном</w:t>
      </w:r>
      <w:r>
        <w:rPr>
          <w:spacing w:val="1"/>
        </w:rPr>
        <w:t xml:space="preserve"> </w:t>
      </w:r>
      <w:r>
        <w:t>развитии многонационального народа России</w:t>
      </w:r>
      <w:r>
        <w:rPr>
          <w:spacing w:val="1"/>
        </w:rPr>
        <w:t xml:space="preserve"> </w:t>
      </w:r>
      <w:r>
        <w:rPr>
          <w:sz w:val="32"/>
        </w:rPr>
        <w:t>(</w:t>
      </w:r>
      <w:hyperlink r:id="rId28">
        <w:r>
          <w:t>пункт 4</w:t>
        </w:r>
      </w:hyperlink>
      <w:r>
        <w:t xml:space="preserve"> Основ 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утвержденных</w:t>
      </w:r>
      <w:r>
        <w:rPr>
          <w:spacing w:val="1"/>
        </w:rPr>
        <w:t xml:space="preserve"> </w:t>
      </w:r>
      <w:r>
        <w:t>Указом</w:t>
      </w:r>
      <w:r>
        <w:rPr>
          <w:spacing w:val="1"/>
        </w:rPr>
        <w:t xml:space="preserve"> </w:t>
      </w:r>
      <w:r>
        <w:t>Президента</w:t>
      </w:r>
      <w:r>
        <w:rPr>
          <w:spacing w:val="1"/>
        </w:rPr>
        <w:t xml:space="preserve"> </w:t>
      </w:r>
      <w:r>
        <w:t>Российской</w:t>
      </w:r>
      <w:r>
        <w:rPr>
          <w:spacing w:val="1"/>
        </w:rPr>
        <w:t xml:space="preserve"> </w:t>
      </w:r>
      <w:r>
        <w:t>Федерации от 9 ноября 2022 г. N 809 (Собрание законодательства Российской</w:t>
      </w:r>
      <w:r>
        <w:rPr>
          <w:spacing w:val="1"/>
        </w:rPr>
        <w:t xml:space="preserve"> </w:t>
      </w:r>
      <w:r>
        <w:t>Федерации,</w:t>
      </w:r>
      <w:r>
        <w:rPr>
          <w:spacing w:val="-5"/>
        </w:rPr>
        <w:t xml:space="preserve"> </w:t>
      </w:r>
      <w:r>
        <w:t>2022,</w:t>
      </w:r>
      <w:r>
        <w:rPr>
          <w:spacing w:val="1"/>
        </w:rPr>
        <w:t xml:space="preserve"> </w:t>
      </w:r>
      <w:r>
        <w:t>N</w:t>
      </w:r>
      <w:r>
        <w:rPr>
          <w:spacing w:val="-2"/>
        </w:rPr>
        <w:t xml:space="preserve"> </w:t>
      </w:r>
      <w:r>
        <w:t>46,</w:t>
      </w:r>
      <w:r>
        <w:rPr>
          <w:spacing w:val="-1"/>
        </w:rPr>
        <w:t xml:space="preserve"> </w:t>
      </w:r>
      <w:r>
        <w:t>ст.</w:t>
      </w:r>
      <w:r>
        <w:rPr>
          <w:spacing w:val="-4"/>
        </w:rPr>
        <w:t xml:space="preserve"> </w:t>
      </w:r>
      <w:r>
        <w:t>7977</w:t>
      </w:r>
      <w:r>
        <w:rPr>
          <w:sz w:val="32"/>
        </w:rPr>
        <w:t>).</w:t>
      </w:r>
    </w:p>
    <w:p w:rsidR="00274284" w:rsidRDefault="00FE1750" w:rsidP="00681311">
      <w:pPr>
        <w:pStyle w:val="a3"/>
        <w:spacing w:line="360" w:lineRule="auto"/>
        <w:ind w:left="142" w:right="-284" w:firstLine="566"/>
      </w:pPr>
      <w:r>
        <w:t>Организационный</w:t>
      </w:r>
      <w:r>
        <w:rPr>
          <w:spacing w:val="1"/>
        </w:rPr>
        <w:t xml:space="preserve"> </w:t>
      </w:r>
      <w:r>
        <w:t>ФОП</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 деятельности, а также организационные механизмы и условия</w:t>
      </w:r>
      <w:r>
        <w:rPr>
          <w:spacing w:val="1"/>
        </w:rPr>
        <w:t xml:space="preserve"> </w:t>
      </w:r>
      <w:r>
        <w:t xml:space="preserve">реализации программы среднего общего образования </w:t>
      </w:r>
      <w:r>
        <w:rPr>
          <w:sz w:val="32"/>
        </w:rPr>
        <w:t>(</w:t>
      </w:r>
      <w:r>
        <w:t>пункт 14</w:t>
      </w:r>
      <w:r>
        <w:rPr>
          <w:spacing w:val="1"/>
        </w:rPr>
        <w:t xml:space="preserve"> </w:t>
      </w:r>
      <w:r>
        <w:t>ФГОС ООО) и</w:t>
      </w:r>
      <w:r>
        <w:rPr>
          <w:spacing w:val="1"/>
        </w:rPr>
        <w:t xml:space="preserve"> </w:t>
      </w:r>
      <w:r>
        <w:t>включает:</w:t>
      </w:r>
    </w:p>
    <w:p w:rsidR="00274284" w:rsidRDefault="00FE1750" w:rsidP="00681311">
      <w:pPr>
        <w:pStyle w:val="a3"/>
        <w:tabs>
          <w:tab w:val="left" w:pos="9072"/>
        </w:tabs>
        <w:spacing w:line="360" w:lineRule="auto"/>
        <w:ind w:left="142"/>
        <w:jc w:val="left"/>
      </w:pPr>
      <w:r>
        <w:rPr>
          <w:rFonts w:ascii="Arial MT" w:hAnsi="Arial MT"/>
          <w:sz w:val="24"/>
        </w:rPr>
        <w:t>–</w:t>
      </w:r>
      <w:r>
        <w:t>федеральный</w:t>
      </w:r>
      <w:r>
        <w:rPr>
          <w:spacing w:val="3"/>
        </w:rPr>
        <w:t xml:space="preserve"> </w:t>
      </w:r>
      <w:r>
        <w:t>учебный</w:t>
      </w:r>
      <w:r>
        <w:rPr>
          <w:spacing w:val="1"/>
        </w:rPr>
        <w:t xml:space="preserve"> </w:t>
      </w:r>
      <w:r>
        <w:t>план;</w:t>
      </w:r>
    </w:p>
    <w:p w:rsidR="00274284" w:rsidRDefault="00FE1750" w:rsidP="00681311">
      <w:pPr>
        <w:pStyle w:val="a3"/>
        <w:tabs>
          <w:tab w:val="left" w:pos="9072"/>
        </w:tabs>
        <w:spacing w:before="50" w:line="360" w:lineRule="auto"/>
        <w:ind w:left="142"/>
        <w:jc w:val="left"/>
      </w:pPr>
      <w:r>
        <w:rPr>
          <w:rFonts w:ascii="Arial MT" w:hAnsi="Arial MT"/>
          <w:sz w:val="24"/>
        </w:rPr>
        <w:t>–</w:t>
      </w:r>
      <w:r>
        <w:t>федеральный план</w:t>
      </w:r>
      <w:r>
        <w:rPr>
          <w:spacing w:val="1"/>
        </w:rPr>
        <w:t xml:space="preserve"> </w:t>
      </w:r>
      <w:r>
        <w:t>внеурочной</w:t>
      </w:r>
      <w:r>
        <w:rPr>
          <w:spacing w:val="1"/>
        </w:rPr>
        <w:t xml:space="preserve"> </w:t>
      </w:r>
      <w:r>
        <w:t>деятельности;</w:t>
      </w:r>
    </w:p>
    <w:p w:rsidR="00274284" w:rsidRDefault="00FE1750" w:rsidP="00681311">
      <w:pPr>
        <w:pStyle w:val="a3"/>
        <w:tabs>
          <w:tab w:val="left" w:pos="9072"/>
        </w:tabs>
        <w:spacing w:before="47" w:line="360" w:lineRule="auto"/>
        <w:ind w:left="142"/>
        <w:jc w:val="left"/>
      </w:pPr>
      <w:r>
        <w:rPr>
          <w:rFonts w:ascii="Arial MT" w:hAnsi="Arial MT"/>
          <w:sz w:val="24"/>
        </w:rPr>
        <w:t>–</w:t>
      </w:r>
      <w:r>
        <w:t>федеральный календарный</w:t>
      </w:r>
      <w:r>
        <w:rPr>
          <w:spacing w:val="-2"/>
        </w:rPr>
        <w:t xml:space="preserve"> </w:t>
      </w:r>
      <w:r>
        <w:t>учебный</w:t>
      </w:r>
      <w:r>
        <w:rPr>
          <w:spacing w:val="1"/>
        </w:rPr>
        <w:t xml:space="preserve"> </w:t>
      </w:r>
      <w:r>
        <w:t>график;</w:t>
      </w:r>
    </w:p>
    <w:p w:rsidR="00274284" w:rsidRPr="000C6117" w:rsidRDefault="00FE1750" w:rsidP="00681311">
      <w:pPr>
        <w:pStyle w:val="a3"/>
        <w:tabs>
          <w:tab w:val="left" w:pos="9072"/>
        </w:tabs>
        <w:spacing w:before="74" w:line="360" w:lineRule="auto"/>
        <w:ind w:left="142"/>
        <w:jc w:val="left"/>
      </w:pPr>
      <w:r>
        <w:rPr>
          <w:rFonts w:ascii="Arial MT" w:hAnsi="Arial MT"/>
          <w:sz w:val="24"/>
        </w:rPr>
        <w:t>–</w:t>
      </w:r>
      <w:r>
        <w:t>федеральный календарный</w:t>
      </w:r>
      <w:r>
        <w:rPr>
          <w:spacing w:val="-2"/>
        </w:rPr>
        <w:t xml:space="preserve"> </w:t>
      </w:r>
      <w:r>
        <w:t>план</w:t>
      </w:r>
      <w:r>
        <w:rPr>
          <w:spacing w:val="1"/>
        </w:rPr>
        <w:t xml:space="preserve"> </w:t>
      </w:r>
      <w:r>
        <w:t>воспитательной</w:t>
      </w:r>
      <w:r>
        <w:rPr>
          <w:spacing w:val="1"/>
        </w:rPr>
        <w:t xml:space="preserve"> </w:t>
      </w:r>
      <w:r>
        <w:t>работы.</w:t>
      </w:r>
    </w:p>
    <w:p w:rsidR="00274284" w:rsidRDefault="00FE1750" w:rsidP="00681311">
      <w:pPr>
        <w:pStyle w:val="a3"/>
        <w:spacing w:line="360" w:lineRule="auto"/>
        <w:ind w:left="142" w:right="-284" w:firstLine="566"/>
      </w:pPr>
      <w:r>
        <w:t>Федеральный календарный план воспитательной работы содержит перечень</w:t>
      </w:r>
      <w:r>
        <w:rPr>
          <w:spacing w:val="1"/>
        </w:rPr>
        <w:t xml:space="preserve"> </w:t>
      </w:r>
      <w:r>
        <w:t>событий и мероприятий воспитательной направленности, которые организуются и</w:t>
      </w:r>
      <w:r>
        <w:rPr>
          <w:spacing w:val="-67"/>
        </w:rPr>
        <w:t xml:space="preserve"> </w:t>
      </w:r>
      <w:r>
        <w:t>проводятся</w:t>
      </w:r>
      <w:r>
        <w:rPr>
          <w:spacing w:val="1"/>
        </w:rPr>
        <w:t xml:space="preserve"> </w:t>
      </w:r>
      <w:r>
        <w:t>образовательной</w:t>
      </w:r>
      <w:r>
        <w:rPr>
          <w:spacing w:val="1"/>
        </w:rPr>
        <w:t xml:space="preserve"> </w:t>
      </w:r>
      <w:r>
        <w:t>организацией</w:t>
      </w:r>
      <w:r>
        <w:rPr>
          <w:spacing w:val="1"/>
        </w:rPr>
        <w:t xml:space="preserve"> </w:t>
      </w:r>
      <w:r>
        <w:t>или</w:t>
      </w:r>
      <w:r>
        <w:rPr>
          <w:spacing w:val="1"/>
        </w:rPr>
        <w:t xml:space="preserve"> </w:t>
      </w:r>
      <w:r>
        <w:t>в</w:t>
      </w:r>
      <w:r>
        <w:rPr>
          <w:spacing w:val="1"/>
        </w:rPr>
        <w:t xml:space="preserve"> </w:t>
      </w:r>
      <w:r>
        <w:t>которых</w:t>
      </w:r>
      <w:r>
        <w:rPr>
          <w:spacing w:val="1"/>
        </w:rPr>
        <w:t xml:space="preserve"> </w:t>
      </w:r>
      <w:r>
        <w:t>образовательная</w:t>
      </w:r>
      <w:r>
        <w:rPr>
          <w:spacing w:val="1"/>
        </w:rPr>
        <w:t xml:space="preserve"> </w:t>
      </w:r>
      <w:r>
        <w:t>организация</w:t>
      </w:r>
      <w:r>
        <w:rPr>
          <w:spacing w:val="-4"/>
        </w:rPr>
        <w:t xml:space="preserve"> </w:t>
      </w:r>
      <w:r>
        <w:t>принимает</w:t>
      </w:r>
      <w:r>
        <w:rPr>
          <w:spacing w:val="-1"/>
        </w:rPr>
        <w:t xml:space="preserve"> </w:t>
      </w:r>
      <w:r>
        <w:t>участие в</w:t>
      </w:r>
      <w:r>
        <w:rPr>
          <w:spacing w:val="-2"/>
        </w:rPr>
        <w:t xml:space="preserve"> </w:t>
      </w:r>
      <w:r>
        <w:t>учебном году</w:t>
      </w:r>
      <w:r>
        <w:rPr>
          <w:spacing w:val="-4"/>
        </w:rPr>
        <w:t xml:space="preserve"> </w:t>
      </w:r>
      <w:r>
        <w:t>или периоде</w:t>
      </w:r>
      <w:r>
        <w:rPr>
          <w:spacing w:val="-1"/>
        </w:rPr>
        <w:t xml:space="preserve"> </w:t>
      </w:r>
      <w:r>
        <w:t>обучения.</w:t>
      </w:r>
    </w:p>
    <w:p w:rsidR="00274284" w:rsidRDefault="00274284">
      <w:pPr>
        <w:pStyle w:val="a3"/>
        <w:spacing w:before="10"/>
        <w:ind w:left="0"/>
        <w:jc w:val="left"/>
        <w:rPr>
          <w:sz w:val="25"/>
        </w:rPr>
      </w:pPr>
    </w:p>
    <w:p w:rsidR="00274284" w:rsidRDefault="00FE1750" w:rsidP="00C34ADA">
      <w:pPr>
        <w:pStyle w:val="1"/>
        <w:numPr>
          <w:ilvl w:val="1"/>
          <w:numId w:val="101"/>
        </w:numPr>
        <w:tabs>
          <w:tab w:val="left" w:pos="1992"/>
        </w:tabs>
        <w:spacing w:before="1"/>
        <w:ind w:left="1991" w:hanging="494"/>
      </w:pPr>
      <w:bookmarkStart w:id="3" w:name="_TOC_250016"/>
      <w:r>
        <w:t>ПЛАНИРУЕМЫЕ</w:t>
      </w:r>
      <w:r>
        <w:rPr>
          <w:spacing w:val="-3"/>
        </w:rPr>
        <w:t xml:space="preserve"> </w:t>
      </w:r>
      <w:r>
        <w:t>РЕЗУЛЬТАТЫ</w:t>
      </w:r>
      <w:r>
        <w:rPr>
          <w:spacing w:val="-3"/>
        </w:rPr>
        <w:t xml:space="preserve"> </w:t>
      </w:r>
      <w:r>
        <w:t>ОСВОЕНИЯ</w:t>
      </w:r>
      <w:r>
        <w:rPr>
          <w:spacing w:val="-2"/>
        </w:rPr>
        <w:t xml:space="preserve"> </w:t>
      </w:r>
      <w:r>
        <w:t>ООП</w:t>
      </w:r>
      <w:r>
        <w:rPr>
          <w:spacing w:val="-2"/>
        </w:rPr>
        <w:t xml:space="preserve"> </w:t>
      </w:r>
      <w:bookmarkEnd w:id="3"/>
      <w:r>
        <w:t>СОО</w:t>
      </w:r>
    </w:p>
    <w:p w:rsidR="00274284" w:rsidRPr="000C6117" w:rsidRDefault="00FE1750" w:rsidP="00681311">
      <w:pPr>
        <w:pStyle w:val="a3"/>
        <w:tabs>
          <w:tab w:val="left" w:pos="8789"/>
        </w:tabs>
        <w:spacing w:before="242" w:line="360" w:lineRule="auto"/>
        <w:ind w:left="0" w:right="-142" w:firstLine="1249"/>
      </w:pPr>
      <w:r>
        <w:t>Планируемые результаты освоения ООП СОО соответствуют современным</w:t>
      </w:r>
      <w:r>
        <w:rPr>
          <w:spacing w:val="1"/>
        </w:rPr>
        <w:t xml:space="preserve"> </w:t>
      </w:r>
      <w:r>
        <w:t xml:space="preserve">целям среднего общего образования, представленным во </w:t>
      </w:r>
      <w:hyperlink r:id="rId29">
        <w:r>
          <w:t xml:space="preserve">ФГОС СОО </w:t>
        </w:r>
      </w:hyperlink>
      <w:r>
        <w:t>как система</w:t>
      </w:r>
      <w:r>
        <w:rPr>
          <w:spacing w:val="1"/>
        </w:rPr>
        <w:t xml:space="preserve"> </w:t>
      </w:r>
      <w:r>
        <w:t>личностных,</w:t>
      </w:r>
      <w:r>
        <w:rPr>
          <w:spacing w:val="-2"/>
        </w:rPr>
        <w:t xml:space="preserve"> </w:t>
      </w:r>
      <w:r>
        <w:t>метапредметных и</w:t>
      </w:r>
      <w:r>
        <w:rPr>
          <w:spacing w:val="-4"/>
        </w:rPr>
        <w:t xml:space="preserve"> </w:t>
      </w:r>
      <w:r>
        <w:t>предметных достижений</w:t>
      </w:r>
      <w:r>
        <w:rPr>
          <w:spacing w:val="-4"/>
        </w:rPr>
        <w:t xml:space="preserve"> </w:t>
      </w:r>
      <w:r>
        <w:t>обучающегося.</w:t>
      </w:r>
    </w:p>
    <w:p w:rsidR="00274284" w:rsidRDefault="00FE1750" w:rsidP="00681311">
      <w:pPr>
        <w:pStyle w:val="a3"/>
        <w:tabs>
          <w:tab w:val="left" w:pos="8789"/>
          <w:tab w:val="left" w:pos="9072"/>
        </w:tabs>
        <w:spacing w:line="360" w:lineRule="auto"/>
        <w:ind w:left="0" w:right="-142" w:firstLine="1249"/>
      </w:pPr>
      <w:r>
        <w:t>Требования</w:t>
      </w:r>
      <w:r>
        <w:rPr>
          <w:spacing w:val="1"/>
        </w:rPr>
        <w:t xml:space="preserve"> </w:t>
      </w:r>
      <w:r>
        <w:t>к</w:t>
      </w:r>
      <w:r>
        <w:rPr>
          <w:spacing w:val="1"/>
        </w:rPr>
        <w:t xml:space="preserve"> </w:t>
      </w:r>
      <w:r>
        <w:rPr>
          <w:b/>
        </w:rPr>
        <w:t>личностным</w:t>
      </w:r>
      <w:r>
        <w:rPr>
          <w:b/>
          <w:spacing w:val="1"/>
        </w:rPr>
        <w:t xml:space="preserve"> </w:t>
      </w:r>
      <w:r>
        <w:rPr>
          <w:b/>
        </w:rPr>
        <w:t>результатам</w:t>
      </w:r>
      <w:r>
        <w:rPr>
          <w:b/>
          <w:spacing w:val="1"/>
        </w:rPr>
        <w:t xml:space="preserve"> </w:t>
      </w:r>
      <w:r>
        <w:t>освоения</w:t>
      </w:r>
      <w:r>
        <w:rPr>
          <w:spacing w:val="1"/>
        </w:rPr>
        <w:t xml:space="preserve"> </w:t>
      </w:r>
      <w:r>
        <w:t>обучающимися</w:t>
      </w:r>
      <w:r>
        <w:rPr>
          <w:spacing w:val="70"/>
        </w:rPr>
        <w:t xml:space="preserve"> </w:t>
      </w:r>
      <w:r>
        <w:t>ФОП</w:t>
      </w:r>
      <w:r>
        <w:rPr>
          <w:spacing w:val="1"/>
        </w:rPr>
        <w:t xml:space="preserve"> </w:t>
      </w:r>
      <w:r>
        <w:t>СОО</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rPr>
          <w:spacing w:val="1"/>
        </w:rPr>
        <w:t xml:space="preserve"> </w:t>
      </w:r>
      <w:r>
        <w:t>и</w:t>
      </w:r>
      <w:r>
        <w:rPr>
          <w:spacing w:val="1"/>
        </w:rPr>
        <w:t xml:space="preserve"> </w:t>
      </w:r>
      <w:r>
        <w:t>инициативы;</w:t>
      </w:r>
      <w:r>
        <w:rPr>
          <w:spacing w:val="71"/>
        </w:rPr>
        <w:t xml:space="preserve"> </w:t>
      </w:r>
      <w:r>
        <w:t>наличие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личностному</w:t>
      </w:r>
      <w:r>
        <w:rPr>
          <w:spacing w:val="1"/>
        </w:rPr>
        <w:t xml:space="preserve"> </w:t>
      </w:r>
      <w:r>
        <w:t>развитию;</w:t>
      </w:r>
      <w:r>
        <w:rPr>
          <w:spacing w:val="1"/>
        </w:rPr>
        <w:t xml:space="preserve"> </w:t>
      </w:r>
      <w:r>
        <w:t>целенаправленное</w:t>
      </w:r>
      <w:r>
        <w:rPr>
          <w:spacing w:val="1"/>
        </w:rPr>
        <w:t xml:space="preserve"> </w:t>
      </w:r>
      <w:r>
        <w:t>развитие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способности</w:t>
      </w:r>
      <w:r>
        <w:rPr>
          <w:spacing w:val="-1"/>
        </w:rPr>
        <w:t xml:space="preserve"> </w:t>
      </w:r>
      <w:r>
        <w:t>ставить</w:t>
      </w:r>
      <w:r>
        <w:rPr>
          <w:spacing w:val="-1"/>
        </w:rPr>
        <w:t xml:space="preserve"> </w:t>
      </w:r>
      <w:r>
        <w:t>цели</w:t>
      </w:r>
      <w:r>
        <w:rPr>
          <w:spacing w:val="-1"/>
        </w:rPr>
        <w:t xml:space="preserve"> </w:t>
      </w:r>
      <w:r>
        <w:t>и строить</w:t>
      </w:r>
      <w:r>
        <w:rPr>
          <w:spacing w:val="-1"/>
        </w:rPr>
        <w:t xml:space="preserve"> </w:t>
      </w:r>
      <w:r>
        <w:t>жизненные</w:t>
      </w:r>
      <w:r>
        <w:rPr>
          <w:spacing w:val="-1"/>
        </w:rPr>
        <w:t xml:space="preserve"> </w:t>
      </w:r>
      <w:r>
        <w:t>планы.</w:t>
      </w:r>
    </w:p>
    <w:p w:rsidR="00274284" w:rsidRDefault="00FE1750" w:rsidP="00681311">
      <w:pPr>
        <w:pStyle w:val="a3"/>
        <w:tabs>
          <w:tab w:val="left" w:pos="8789"/>
          <w:tab w:val="left" w:pos="9072"/>
        </w:tabs>
        <w:spacing w:line="360" w:lineRule="auto"/>
        <w:ind w:left="0" w:right="-142" w:firstLine="1249"/>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71"/>
        </w:rPr>
        <w:t xml:space="preserve"> </w:t>
      </w:r>
      <w:r>
        <w:t>в</w:t>
      </w:r>
      <w:r>
        <w:rPr>
          <w:spacing w:val="7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2"/>
        </w:rPr>
        <w:t xml:space="preserve"> </w:t>
      </w:r>
      <w:r>
        <w:t>формирования</w:t>
      </w:r>
      <w:r>
        <w:rPr>
          <w:spacing w:val="-1"/>
        </w:rPr>
        <w:t xml:space="preserve"> </w:t>
      </w:r>
      <w:r>
        <w:t>внутренней позиции</w:t>
      </w:r>
      <w:r>
        <w:rPr>
          <w:spacing w:val="-1"/>
        </w:rPr>
        <w:t xml:space="preserve"> </w:t>
      </w:r>
      <w:r>
        <w:t>личности.</w:t>
      </w:r>
    </w:p>
    <w:p w:rsidR="00274284" w:rsidRDefault="00FE1750" w:rsidP="00681311">
      <w:pPr>
        <w:pStyle w:val="a3"/>
        <w:tabs>
          <w:tab w:val="left" w:pos="8789"/>
          <w:tab w:val="left" w:pos="9072"/>
        </w:tabs>
        <w:spacing w:line="360" w:lineRule="auto"/>
        <w:ind w:left="0" w:right="-142" w:firstLine="1249"/>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 руководствоваться системой позитивных ценностных ориентаций и</w:t>
      </w:r>
      <w:r>
        <w:rPr>
          <w:spacing w:val="1"/>
        </w:rPr>
        <w:t xml:space="preserve"> </w:t>
      </w:r>
      <w:r>
        <w:t>расширение опыта деятельности на ее основе и в процессе реализации основных</w:t>
      </w:r>
      <w:r>
        <w:rPr>
          <w:spacing w:val="1"/>
        </w:rPr>
        <w:t xml:space="preserve"> </w:t>
      </w:r>
      <w:r>
        <w:t>направлений воспитательной деятельности, в том числе в части: 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 и эмоционального благополучия, трудового воспитания, 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 природной среды.</w:t>
      </w:r>
    </w:p>
    <w:p w:rsidR="00274284" w:rsidRDefault="00FE1750">
      <w:pPr>
        <w:spacing w:before="74"/>
        <w:ind w:left="1498"/>
        <w:jc w:val="both"/>
        <w:rPr>
          <w:sz w:val="28"/>
        </w:rPr>
      </w:pPr>
      <w:r>
        <w:rPr>
          <w:b/>
          <w:sz w:val="28"/>
        </w:rPr>
        <w:t>Метапредметные</w:t>
      </w:r>
      <w:r>
        <w:rPr>
          <w:b/>
          <w:spacing w:val="-4"/>
          <w:sz w:val="28"/>
        </w:rPr>
        <w:t xml:space="preserve"> </w:t>
      </w:r>
      <w:r>
        <w:rPr>
          <w:b/>
          <w:sz w:val="28"/>
        </w:rPr>
        <w:t>результаты</w:t>
      </w:r>
      <w:r>
        <w:rPr>
          <w:b/>
          <w:spacing w:val="-3"/>
          <w:sz w:val="28"/>
        </w:rPr>
        <w:t xml:space="preserve"> </w:t>
      </w:r>
      <w:r>
        <w:rPr>
          <w:sz w:val="28"/>
        </w:rPr>
        <w:t>включают:</w:t>
      </w:r>
    </w:p>
    <w:p w:rsidR="00274284" w:rsidRDefault="00FE1750" w:rsidP="00C34ADA">
      <w:pPr>
        <w:pStyle w:val="a4"/>
        <w:numPr>
          <w:ilvl w:val="0"/>
          <w:numId w:val="99"/>
        </w:numPr>
        <w:spacing w:line="360" w:lineRule="auto"/>
        <w:ind w:left="142" w:right="-284" w:hanging="142"/>
        <w:rPr>
          <w:sz w:val="28"/>
        </w:rPr>
      </w:pPr>
      <w:r>
        <w:rPr>
          <w:sz w:val="28"/>
        </w:rPr>
        <w:t>освоение обучающимися межпредметных понятий (используются в нескольких</w:t>
      </w:r>
      <w:r>
        <w:rPr>
          <w:spacing w:val="1"/>
          <w:sz w:val="28"/>
        </w:rPr>
        <w:t xml:space="preserve"> </w:t>
      </w:r>
      <w:r>
        <w:rPr>
          <w:sz w:val="28"/>
        </w:rPr>
        <w:t>предметных</w:t>
      </w:r>
      <w:r>
        <w:rPr>
          <w:spacing w:val="1"/>
          <w:sz w:val="28"/>
        </w:rPr>
        <w:t xml:space="preserve"> </w:t>
      </w:r>
      <w:r>
        <w:rPr>
          <w:sz w:val="28"/>
        </w:rPr>
        <w:t>областях</w:t>
      </w:r>
      <w:r>
        <w:rPr>
          <w:spacing w:val="1"/>
          <w:sz w:val="28"/>
        </w:rPr>
        <w:t xml:space="preserve"> </w:t>
      </w:r>
      <w:r>
        <w:rPr>
          <w:sz w:val="28"/>
        </w:rPr>
        <w:t>и</w:t>
      </w:r>
      <w:r>
        <w:rPr>
          <w:spacing w:val="1"/>
          <w:sz w:val="28"/>
        </w:rPr>
        <w:t xml:space="preserve"> </w:t>
      </w:r>
      <w:r>
        <w:rPr>
          <w:sz w:val="28"/>
        </w:rPr>
        <w:t>позволяют</w:t>
      </w:r>
      <w:r>
        <w:rPr>
          <w:spacing w:val="1"/>
          <w:sz w:val="28"/>
        </w:rPr>
        <w:t xml:space="preserve"> </w:t>
      </w:r>
      <w:r>
        <w:rPr>
          <w:sz w:val="28"/>
        </w:rPr>
        <w:t>связывать</w:t>
      </w:r>
      <w:r>
        <w:rPr>
          <w:spacing w:val="1"/>
          <w:sz w:val="28"/>
        </w:rPr>
        <w:t xml:space="preserve"> </w:t>
      </w:r>
      <w:r>
        <w:rPr>
          <w:sz w:val="28"/>
        </w:rPr>
        <w:t>знания</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предметов, учебных</w:t>
      </w:r>
      <w:r>
        <w:rPr>
          <w:spacing w:val="1"/>
          <w:sz w:val="28"/>
        </w:rPr>
        <w:t xml:space="preserve"> </w:t>
      </w:r>
      <w:r>
        <w:rPr>
          <w:sz w:val="28"/>
        </w:rPr>
        <w:t>курсов, модулей в</w:t>
      </w:r>
      <w:r>
        <w:rPr>
          <w:spacing w:val="1"/>
          <w:sz w:val="28"/>
        </w:rPr>
        <w:t xml:space="preserve"> </w:t>
      </w:r>
      <w:r>
        <w:rPr>
          <w:sz w:val="28"/>
        </w:rPr>
        <w:t>целостную</w:t>
      </w:r>
      <w:r>
        <w:rPr>
          <w:spacing w:val="1"/>
          <w:sz w:val="28"/>
        </w:rPr>
        <w:t xml:space="preserve"> </w:t>
      </w:r>
      <w:r>
        <w:rPr>
          <w:sz w:val="28"/>
        </w:rPr>
        <w:t>научную</w:t>
      </w:r>
      <w:r>
        <w:rPr>
          <w:spacing w:val="1"/>
          <w:sz w:val="28"/>
        </w:rPr>
        <w:t xml:space="preserve"> </w:t>
      </w:r>
      <w:r>
        <w:rPr>
          <w:sz w:val="28"/>
        </w:rPr>
        <w:t>картину мира) и</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(познавательные,</w:t>
      </w:r>
      <w:r>
        <w:rPr>
          <w:spacing w:val="1"/>
          <w:sz w:val="28"/>
        </w:rPr>
        <w:t xml:space="preserve"> </w:t>
      </w:r>
      <w:r>
        <w:rPr>
          <w:sz w:val="28"/>
        </w:rPr>
        <w:t>коммуникативные,</w:t>
      </w:r>
      <w:r>
        <w:rPr>
          <w:spacing w:val="1"/>
          <w:sz w:val="28"/>
        </w:rPr>
        <w:t xml:space="preserve"> </w:t>
      </w:r>
      <w:r>
        <w:rPr>
          <w:sz w:val="28"/>
        </w:rPr>
        <w:t>регулятивные);</w:t>
      </w:r>
    </w:p>
    <w:p w:rsidR="00274284" w:rsidRDefault="00FE1750" w:rsidP="00C34ADA">
      <w:pPr>
        <w:pStyle w:val="a4"/>
        <w:numPr>
          <w:ilvl w:val="0"/>
          <w:numId w:val="99"/>
        </w:numPr>
        <w:spacing w:line="360" w:lineRule="auto"/>
        <w:ind w:left="142" w:right="-284" w:hanging="142"/>
        <w:rPr>
          <w:sz w:val="28"/>
        </w:rPr>
      </w:pPr>
      <w:r>
        <w:rPr>
          <w:sz w:val="28"/>
        </w:rPr>
        <w:t>способность</w:t>
      </w:r>
      <w:r>
        <w:rPr>
          <w:spacing w:val="1"/>
          <w:sz w:val="28"/>
        </w:rPr>
        <w:t xml:space="preserve"> </w:t>
      </w:r>
      <w:r>
        <w:rPr>
          <w:sz w:val="28"/>
        </w:rPr>
        <w:t>их</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познавательной</w:t>
      </w:r>
      <w:r>
        <w:rPr>
          <w:spacing w:val="1"/>
          <w:sz w:val="28"/>
        </w:rPr>
        <w:t xml:space="preserve"> </w:t>
      </w:r>
      <w:r>
        <w:rPr>
          <w:sz w:val="28"/>
        </w:rPr>
        <w:t>и</w:t>
      </w:r>
      <w:r>
        <w:rPr>
          <w:spacing w:val="71"/>
          <w:sz w:val="28"/>
        </w:rPr>
        <w:t xml:space="preserve"> </w:t>
      </w:r>
      <w:r>
        <w:rPr>
          <w:sz w:val="28"/>
        </w:rPr>
        <w:t>социальной</w:t>
      </w:r>
      <w:r>
        <w:rPr>
          <w:spacing w:val="1"/>
          <w:sz w:val="28"/>
        </w:rPr>
        <w:t xml:space="preserve"> </w:t>
      </w:r>
      <w:r>
        <w:rPr>
          <w:sz w:val="28"/>
        </w:rPr>
        <w:t>практике;</w:t>
      </w:r>
    </w:p>
    <w:p w:rsidR="00274284" w:rsidRDefault="00FE1750" w:rsidP="00C34ADA">
      <w:pPr>
        <w:pStyle w:val="a4"/>
        <w:numPr>
          <w:ilvl w:val="0"/>
          <w:numId w:val="99"/>
        </w:numPr>
        <w:spacing w:line="360" w:lineRule="auto"/>
        <w:ind w:left="142" w:right="-284" w:hanging="142"/>
        <w:rPr>
          <w:sz w:val="28"/>
        </w:rPr>
      </w:pPr>
      <w:r>
        <w:rPr>
          <w:sz w:val="28"/>
        </w:rPr>
        <w:t>готовность</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планированию</w:t>
      </w:r>
      <w:r>
        <w:rPr>
          <w:spacing w:val="1"/>
          <w:sz w:val="28"/>
        </w:rPr>
        <w:t xml:space="preserve"> </w:t>
      </w:r>
      <w:r>
        <w:rPr>
          <w:sz w:val="28"/>
        </w:rPr>
        <w:t>и</w:t>
      </w:r>
      <w:r>
        <w:rPr>
          <w:spacing w:val="1"/>
          <w:sz w:val="28"/>
        </w:rPr>
        <w:t xml:space="preserve"> </w:t>
      </w:r>
      <w:r>
        <w:rPr>
          <w:sz w:val="28"/>
        </w:rPr>
        <w:t>осуществлению</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учебного</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педагогическими</w:t>
      </w:r>
      <w:r>
        <w:rPr>
          <w:spacing w:val="1"/>
          <w:sz w:val="28"/>
        </w:rPr>
        <w:t xml:space="preserve"> </w:t>
      </w:r>
      <w:r>
        <w:rPr>
          <w:sz w:val="28"/>
        </w:rPr>
        <w:t>работниками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построении</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w:t>
      </w:r>
    </w:p>
    <w:p w:rsidR="00274284" w:rsidRDefault="00FE1750" w:rsidP="00C34ADA">
      <w:pPr>
        <w:pStyle w:val="a4"/>
        <w:numPr>
          <w:ilvl w:val="0"/>
          <w:numId w:val="99"/>
        </w:numPr>
        <w:spacing w:line="360" w:lineRule="auto"/>
        <w:ind w:left="142" w:right="-284" w:hanging="142"/>
        <w:rPr>
          <w:sz w:val="28"/>
        </w:rPr>
      </w:pPr>
      <w:r>
        <w:rPr>
          <w:sz w:val="28"/>
        </w:rPr>
        <w:t>овладение</w:t>
      </w:r>
      <w:r>
        <w:rPr>
          <w:spacing w:val="66"/>
          <w:sz w:val="28"/>
        </w:rPr>
        <w:t xml:space="preserve"> </w:t>
      </w:r>
      <w:r>
        <w:rPr>
          <w:sz w:val="28"/>
        </w:rPr>
        <w:t>навыками</w:t>
      </w:r>
      <w:r>
        <w:rPr>
          <w:spacing w:val="66"/>
          <w:sz w:val="28"/>
        </w:rPr>
        <w:t xml:space="preserve"> </w:t>
      </w:r>
      <w:r>
        <w:rPr>
          <w:sz w:val="28"/>
        </w:rPr>
        <w:t>работы</w:t>
      </w:r>
      <w:r>
        <w:rPr>
          <w:spacing w:val="66"/>
          <w:sz w:val="28"/>
        </w:rPr>
        <w:t xml:space="preserve"> </w:t>
      </w:r>
      <w:r>
        <w:rPr>
          <w:sz w:val="28"/>
        </w:rPr>
        <w:t>с</w:t>
      </w:r>
      <w:r>
        <w:rPr>
          <w:spacing w:val="66"/>
          <w:sz w:val="28"/>
        </w:rPr>
        <w:t xml:space="preserve"> </w:t>
      </w:r>
      <w:r>
        <w:rPr>
          <w:sz w:val="28"/>
        </w:rPr>
        <w:t>информацией:</w:t>
      </w:r>
      <w:r>
        <w:rPr>
          <w:spacing w:val="66"/>
          <w:sz w:val="28"/>
        </w:rPr>
        <w:t xml:space="preserve"> </w:t>
      </w:r>
      <w:r>
        <w:rPr>
          <w:sz w:val="28"/>
        </w:rPr>
        <w:t>восприятие</w:t>
      </w:r>
      <w:r>
        <w:rPr>
          <w:spacing w:val="66"/>
          <w:sz w:val="28"/>
        </w:rPr>
        <w:t xml:space="preserve"> </w:t>
      </w:r>
      <w:r>
        <w:rPr>
          <w:sz w:val="28"/>
        </w:rPr>
        <w:t>и</w:t>
      </w:r>
      <w:r>
        <w:rPr>
          <w:spacing w:val="66"/>
          <w:sz w:val="28"/>
        </w:rPr>
        <w:t xml:space="preserve"> </w:t>
      </w:r>
      <w:r>
        <w:rPr>
          <w:sz w:val="28"/>
        </w:rPr>
        <w:t>создание</w:t>
      </w:r>
      <w:r>
        <w:rPr>
          <w:spacing w:val="-68"/>
          <w:sz w:val="28"/>
        </w:rPr>
        <w:t xml:space="preserve"> </w:t>
      </w:r>
      <w:r>
        <w:rPr>
          <w:sz w:val="28"/>
        </w:rPr>
        <w:t>информационных</w:t>
      </w:r>
      <w:r>
        <w:rPr>
          <w:spacing w:val="1"/>
          <w:sz w:val="28"/>
        </w:rPr>
        <w:t xml:space="preserve"> </w:t>
      </w:r>
      <w:r>
        <w:rPr>
          <w:sz w:val="28"/>
        </w:rPr>
        <w:t>текстов</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форматах,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цифровых,</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назначения</w:t>
      </w:r>
      <w:r>
        <w:rPr>
          <w:spacing w:val="-1"/>
          <w:sz w:val="28"/>
        </w:rPr>
        <w:t xml:space="preserve"> </w:t>
      </w:r>
      <w:r>
        <w:rPr>
          <w:sz w:val="28"/>
        </w:rPr>
        <w:t>информации и</w:t>
      </w:r>
      <w:r>
        <w:rPr>
          <w:spacing w:val="-1"/>
          <w:sz w:val="28"/>
        </w:rPr>
        <w:t xml:space="preserve"> </w:t>
      </w:r>
      <w:r>
        <w:rPr>
          <w:sz w:val="28"/>
        </w:rPr>
        <w:t>ее целевой</w:t>
      </w:r>
      <w:r>
        <w:rPr>
          <w:spacing w:val="1"/>
          <w:sz w:val="28"/>
        </w:rPr>
        <w:t xml:space="preserve"> </w:t>
      </w:r>
      <w:r>
        <w:rPr>
          <w:sz w:val="28"/>
        </w:rPr>
        <w:t>аудитории.</w:t>
      </w:r>
    </w:p>
    <w:p w:rsidR="00274284" w:rsidRDefault="00FE1750" w:rsidP="00681311">
      <w:pPr>
        <w:pStyle w:val="a3"/>
        <w:spacing w:line="360" w:lineRule="auto"/>
        <w:ind w:left="142" w:right="-284" w:hanging="142"/>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67"/>
        </w:rPr>
        <w:t xml:space="preserve"> </w:t>
      </w:r>
      <w:r>
        <w:t>учебные</w:t>
      </w:r>
      <w:r>
        <w:rPr>
          <w:spacing w:val="-4"/>
        </w:rPr>
        <w:t xml:space="preserve"> </w:t>
      </w:r>
      <w:r>
        <w:t>действия, составляющие умение овладевать:</w:t>
      </w:r>
    </w:p>
    <w:p w:rsidR="00274284" w:rsidRDefault="00FE1750" w:rsidP="00C34ADA">
      <w:pPr>
        <w:pStyle w:val="a4"/>
        <w:numPr>
          <w:ilvl w:val="0"/>
          <w:numId w:val="99"/>
        </w:numPr>
        <w:spacing w:line="360" w:lineRule="auto"/>
        <w:ind w:left="142" w:right="-284" w:hanging="142"/>
        <w:jc w:val="left"/>
        <w:rPr>
          <w:sz w:val="28"/>
        </w:rPr>
      </w:pPr>
      <w:r>
        <w:rPr>
          <w:sz w:val="28"/>
        </w:rPr>
        <w:t>познавательными</w:t>
      </w:r>
      <w:r>
        <w:rPr>
          <w:spacing w:val="-5"/>
          <w:sz w:val="28"/>
        </w:rPr>
        <w:t xml:space="preserve"> </w:t>
      </w:r>
      <w:r>
        <w:rPr>
          <w:sz w:val="28"/>
        </w:rPr>
        <w:t>универсальными</w:t>
      </w:r>
      <w:r>
        <w:rPr>
          <w:spacing w:val="-4"/>
          <w:sz w:val="28"/>
        </w:rPr>
        <w:t xml:space="preserve"> </w:t>
      </w:r>
      <w:r>
        <w:rPr>
          <w:sz w:val="28"/>
        </w:rPr>
        <w:t>учебными</w:t>
      </w:r>
      <w:r>
        <w:rPr>
          <w:spacing w:val="-4"/>
          <w:sz w:val="28"/>
        </w:rPr>
        <w:t xml:space="preserve"> </w:t>
      </w:r>
      <w:r>
        <w:rPr>
          <w:sz w:val="28"/>
        </w:rPr>
        <w:t>действиями;</w:t>
      </w:r>
    </w:p>
    <w:p w:rsidR="00274284" w:rsidRDefault="00FE1750" w:rsidP="00C34ADA">
      <w:pPr>
        <w:pStyle w:val="a4"/>
        <w:numPr>
          <w:ilvl w:val="0"/>
          <w:numId w:val="99"/>
        </w:numPr>
        <w:spacing w:line="360" w:lineRule="auto"/>
        <w:ind w:left="142" w:right="-284" w:hanging="142"/>
        <w:jc w:val="left"/>
        <w:rPr>
          <w:sz w:val="28"/>
        </w:rPr>
      </w:pPr>
      <w:r>
        <w:rPr>
          <w:sz w:val="28"/>
        </w:rPr>
        <w:t>коммуникативными</w:t>
      </w:r>
      <w:r>
        <w:rPr>
          <w:spacing w:val="-6"/>
          <w:sz w:val="28"/>
        </w:rPr>
        <w:t xml:space="preserve"> </w:t>
      </w:r>
      <w:r>
        <w:rPr>
          <w:sz w:val="28"/>
        </w:rPr>
        <w:t>универсальными</w:t>
      </w:r>
      <w:r>
        <w:rPr>
          <w:spacing w:val="-6"/>
          <w:sz w:val="28"/>
        </w:rPr>
        <w:t xml:space="preserve"> </w:t>
      </w:r>
      <w:r>
        <w:rPr>
          <w:sz w:val="28"/>
        </w:rPr>
        <w:t>учебными</w:t>
      </w:r>
      <w:r>
        <w:rPr>
          <w:spacing w:val="-3"/>
          <w:sz w:val="28"/>
        </w:rPr>
        <w:t xml:space="preserve"> </w:t>
      </w:r>
      <w:r>
        <w:rPr>
          <w:sz w:val="28"/>
        </w:rPr>
        <w:t>действиями;</w:t>
      </w:r>
    </w:p>
    <w:p w:rsidR="00274284" w:rsidRPr="000C6117" w:rsidRDefault="00FE1750" w:rsidP="00C34ADA">
      <w:pPr>
        <w:pStyle w:val="a4"/>
        <w:numPr>
          <w:ilvl w:val="0"/>
          <w:numId w:val="99"/>
        </w:numPr>
        <w:spacing w:line="360" w:lineRule="auto"/>
        <w:ind w:left="142" w:right="-284" w:hanging="142"/>
        <w:jc w:val="left"/>
        <w:rPr>
          <w:sz w:val="28"/>
        </w:rPr>
      </w:pPr>
      <w:r>
        <w:rPr>
          <w:sz w:val="28"/>
        </w:rPr>
        <w:t>регулятивными</w:t>
      </w:r>
      <w:r>
        <w:rPr>
          <w:spacing w:val="-6"/>
          <w:sz w:val="28"/>
        </w:rPr>
        <w:t xml:space="preserve"> </w:t>
      </w:r>
      <w:r>
        <w:rPr>
          <w:sz w:val="28"/>
        </w:rPr>
        <w:t>универсальными</w:t>
      </w:r>
      <w:r>
        <w:rPr>
          <w:spacing w:val="-4"/>
          <w:sz w:val="28"/>
        </w:rPr>
        <w:t xml:space="preserve"> </w:t>
      </w:r>
      <w:r>
        <w:rPr>
          <w:sz w:val="28"/>
        </w:rPr>
        <w:t>учебными</w:t>
      </w:r>
      <w:r>
        <w:rPr>
          <w:spacing w:val="-6"/>
          <w:sz w:val="28"/>
        </w:rPr>
        <w:t xml:space="preserve"> </w:t>
      </w:r>
      <w:r>
        <w:rPr>
          <w:sz w:val="28"/>
        </w:rPr>
        <w:t>действиями.</w:t>
      </w:r>
    </w:p>
    <w:p w:rsidR="000C6117" w:rsidRDefault="00FE1750" w:rsidP="00681311">
      <w:pPr>
        <w:spacing w:line="360" w:lineRule="auto"/>
        <w:ind w:right="-284"/>
        <w:jc w:val="both"/>
        <w:rPr>
          <w:sz w:val="28"/>
        </w:rPr>
      </w:pPr>
      <w:r>
        <w:rPr>
          <w:sz w:val="28"/>
        </w:rPr>
        <w:t>Овладение</w:t>
      </w:r>
      <w:r>
        <w:rPr>
          <w:spacing w:val="1"/>
          <w:sz w:val="28"/>
        </w:rPr>
        <w:t xml:space="preserve"> </w:t>
      </w:r>
      <w:r>
        <w:rPr>
          <w:b/>
          <w:i/>
          <w:sz w:val="28"/>
        </w:rPr>
        <w:t>познавательными</w:t>
      </w:r>
      <w:r>
        <w:rPr>
          <w:b/>
          <w:i/>
          <w:spacing w:val="1"/>
          <w:sz w:val="28"/>
        </w:rPr>
        <w:t xml:space="preserve"> </w:t>
      </w:r>
      <w:r>
        <w:rPr>
          <w:b/>
          <w:i/>
          <w:sz w:val="28"/>
        </w:rPr>
        <w:t>универсальными</w:t>
      </w:r>
      <w:r>
        <w:rPr>
          <w:b/>
          <w:i/>
          <w:spacing w:val="1"/>
          <w:sz w:val="28"/>
        </w:rPr>
        <w:t xml:space="preserve"> </w:t>
      </w:r>
      <w:r>
        <w:rPr>
          <w:b/>
          <w:i/>
          <w:sz w:val="28"/>
        </w:rPr>
        <w:t>учебными</w:t>
      </w:r>
      <w:r>
        <w:rPr>
          <w:b/>
          <w:i/>
          <w:spacing w:val="1"/>
          <w:sz w:val="28"/>
        </w:rPr>
        <w:t xml:space="preserve"> </w:t>
      </w:r>
      <w:r>
        <w:rPr>
          <w:b/>
          <w:i/>
          <w:sz w:val="28"/>
        </w:rPr>
        <w:t>действиями</w:t>
      </w:r>
      <w:r>
        <w:rPr>
          <w:b/>
          <w:i/>
          <w:spacing w:val="1"/>
          <w:sz w:val="28"/>
        </w:rPr>
        <w:t xml:space="preserve"> </w:t>
      </w:r>
      <w:r>
        <w:rPr>
          <w:sz w:val="28"/>
        </w:rPr>
        <w:t>предполагает</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базовые</w:t>
      </w:r>
      <w:r>
        <w:rPr>
          <w:spacing w:val="1"/>
          <w:sz w:val="28"/>
        </w:rPr>
        <w:t xml:space="preserve"> </w:t>
      </w:r>
      <w:r>
        <w:rPr>
          <w:sz w:val="28"/>
        </w:rPr>
        <w:t>исследовательские</w:t>
      </w:r>
      <w:r>
        <w:rPr>
          <w:spacing w:val="-4"/>
          <w:sz w:val="28"/>
        </w:rPr>
        <w:t xml:space="preserve"> </w:t>
      </w:r>
      <w:r>
        <w:rPr>
          <w:sz w:val="28"/>
        </w:rPr>
        <w:t>действия,</w:t>
      </w:r>
      <w:r>
        <w:rPr>
          <w:spacing w:val="-3"/>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p>
    <w:p w:rsidR="000C6117" w:rsidRDefault="00681311" w:rsidP="00681311">
      <w:pPr>
        <w:spacing w:line="360" w:lineRule="auto"/>
        <w:ind w:right="-284" w:hanging="142"/>
        <w:jc w:val="both"/>
        <w:rPr>
          <w:sz w:val="28"/>
        </w:rPr>
      </w:pPr>
      <w:r>
        <w:rPr>
          <w:sz w:val="28"/>
        </w:rPr>
        <w:t xml:space="preserve"> </w:t>
      </w:r>
      <w:r w:rsidR="00FE1750">
        <w:rPr>
          <w:sz w:val="28"/>
        </w:rPr>
        <w:t xml:space="preserve">Овладение системой </w:t>
      </w:r>
      <w:r w:rsidR="00FE1750">
        <w:rPr>
          <w:b/>
          <w:i/>
          <w:sz w:val="28"/>
        </w:rPr>
        <w:t>коммуникативных универсальных учебных действий</w:t>
      </w:r>
      <w:r w:rsidR="00FE1750">
        <w:rPr>
          <w:b/>
          <w:i/>
          <w:spacing w:val="1"/>
          <w:sz w:val="28"/>
        </w:rPr>
        <w:t xml:space="preserve"> </w:t>
      </w:r>
      <w:r w:rsidR="00FE1750">
        <w:rPr>
          <w:sz w:val="28"/>
        </w:rPr>
        <w:t>обеспечивает</w:t>
      </w:r>
      <w:r w:rsidR="00FE1750">
        <w:rPr>
          <w:spacing w:val="1"/>
          <w:sz w:val="28"/>
        </w:rPr>
        <w:t xml:space="preserve"> </w:t>
      </w:r>
      <w:r w:rsidR="00FE1750">
        <w:rPr>
          <w:sz w:val="28"/>
        </w:rPr>
        <w:t>сформированность</w:t>
      </w:r>
      <w:r w:rsidR="00FE1750">
        <w:rPr>
          <w:spacing w:val="1"/>
          <w:sz w:val="28"/>
        </w:rPr>
        <w:t xml:space="preserve"> </w:t>
      </w:r>
      <w:r w:rsidR="00FE1750">
        <w:rPr>
          <w:sz w:val="28"/>
        </w:rPr>
        <w:t>социальных</w:t>
      </w:r>
      <w:r w:rsidR="00FE1750">
        <w:rPr>
          <w:spacing w:val="1"/>
          <w:sz w:val="28"/>
        </w:rPr>
        <w:t xml:space="preserve"> </w:t>
      </w:r>
      <w:r w:rsidR="00FE1750">
        <w:rPr>
          <w:sz w:val="28"/>
        </w:rPr>
        <w:t>навыков</w:t>
      </w:r>
      <w:r w:rsidR="00FE1750">
        <w:rPr>
          <w:spacing w:val="1"/>
          <w:sz w:val="28"/>
        </w:rPr>
        <w:t xml:space="preserve"> </w:t>
      </w:r>
      <w:r w:rsidR="00FE1750">
        <w:rPr>
          <w:sz w:val="28"/>
        </w:rPr>
        <w:t>общения,</w:t>
      </w:r>
      <w:r w:rsidR="00FE1750">
        <w:rPr>
          <w:spacing w:val="1"/>
          <w:sz w:val="28"/>
        </w:rPr>
        <w:t xml:space="preserve"> </w:t>
      </w:r>
      <w:r w:rsidR="00FE1750">
        <w:rPr>
          <w:sz w:val="28"/>
        </w:rPr>
        <w:t>совместной</w:t>
      </w:r>
      <w:r w:rsidR="00FE1750">
        <w:rPr>
          <w:spacing w:val="1"/>
          <w:sz w:val="28"/>
        </w:rPr>
        <w:t xml:space="preserve"> </w:t>
      </w:r>
      <w:r w:rsidR="00FE1750">
        <w:rPr>
          <w:sz w:val="28"/>
        </w:rPr>
        <w:t>деятельности.</w:t>
      </w:r>
    </w:p>
    <w:p w:rsidR="00274284" w:rsidRDefault="00FE1750" w:rsidP="00681311">
      <w:pPr>
        <w:spacing w:line="360" w:lineRule="auto"/>
        <w:ind w:left="142" w:right="-284" w:hanging="142"/>
        <w:jc w:val="both"/>
        <w:rPr>
          <w:sz w:val="28"/>
        </w:rPr>
      </w:pPr>
      <w:r>
        <w:rPr>
          <w:sz w:val="28"/>
        </w:rPr>
        <w:t>Овладение</w:t>
      </w:r>
      <w:r>
        <w:rPr>
          <w:spacing w:val="1"/>
          <w:sz w:val="28"/>
        </w:rPr>
        <w:t xml:space="preserve"> </w:t>
      </w:r>
      <w:r>
        <w:rPr>
          <w:b/>
          <w:i/>
          <w:sz w:val="28"/>
        </w:rPr>
        <w:t>регулятивными</w:t>
      </w:r>
      <w:r>
        <w:rPr>
          <w:b/>
          <w:i/>
          <w:spacing w:val="1"/>
          <w:sz w:val="28"/>
        </w:rPr>
        <w:t xml:space="preserve"> </w:t>
      </w:r>
      <w:r>
        <w:rPr>
          <w:b/>
          <w:i/>
          <w:sz w:val="28"/>
        </w:rPr>
        <w:t>универсальными</w:t>
      </w:r>
      <w:r>
        <w:rPr>
          <w:b/>
          <w:i/>
          <w:spacing w:val="1"/>
          <w:sz w:val="28"/>
        </w:rPr>
        <w:t xml:space="preserve"> </w:t>
      </w:r>
      <w:r>
        <w:rPr>
          <w:b/>
          <w:i/>
          <w:sz w:val="28"/>
        </w:rPr>
        <w:t>учебными</w:t>
      </w:r>
      <w:r>
        <w:rPr>
          <w:b/>
          <w:i/>
          <w:spacing w:val="71"/>
          <w:sz w:val="28"/>
        </w:rPr>
        <w:t xml:space="preserve"> </w:t>
      </w:r>
      <w:r>
        <w:rPr>
          <w:b/>
          <w:i/>
          <w:sz w:val="28"/>
        </w:rPr>
        <w:t>действиями</w:t>
      </w:r>
      <w:r>
        <w:rPr>
          <w:b/>
          <w:i/>
          <w:spacing w:val="-67"/>
          <w:sz w:val="28"/>
        </w:rPr>
        <w:t xml:space="preserve"> </w:t>
      </w:r>
      <w:r>
        <w:rPr>
          <w:sz w:val="28"/>
        </w:rPr>
        <w:t>включает</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самоконтроля,</w:t>
      </w:r>
      <w:r>
        <w:rPr>
          <w:spacing w:val="1"/>
          <w:sz w:val="28"/>
        </w:rPr>
        <w:t xml:space="preserve"> </w:t>
      </w:r>
      <w:r>
        <w:rPr>
          <w:sz w:val="28"/>
        </w:rPr>
        <w:t>развитие</w:t>
      </w:r>
      <w:r>
        <w:rPr>
          <w:spacing w:val="1"/>
          <w:sz w:val="28"/>
        </w:rPr>
        <w:t xml:space="preserve"> </w:t>
      </w:r>
      <w:r>
        <w:rPr>
          <w:sz w:val="28"/>
        </w:rPr>
        <w:t>эмоционального</w:t>
      </w:r>
      <w:r>
        <w:rPr>
          <w:spacing w:val="1"/>
          <w:sz w:val="28"/>
        </w:rPr>
        <w:t xml:space="preserve"> </w:t>
      </w:r>
      <w:r>
        <w:rPr>
          <w:sz w:val="28"/>
        </w:rPr>
        <w:t>интеллекта.</w:t>
      </w:r>
    </w:p>
    <w:p w:rsidR="00274284" w:rsidRDefault="00FE1750" w:rsidP="00681311">
      <w:pPr>
        <w:spacing w:line="360" w:lineRule="auto"/>
        <w:ind w:left="142" w:right="-284" w:hanging="142"/>
        <w:jc w:val="both"/>
        <w:rPr>
          <w:sz w:val="28"/>
        </w:rPr>
      </w:pPr>
      <w:r>
        <w:rPr>
          <w:b/>
          <w:sz w:val="28"/>
        </w:rPr>
        <w:t>Предметные</w:t>
      </w:r>
      <w:r>
        <w:rPr>
          <w:b/>
          <w:spacing w:val="-2"/>
          <w:sz w:val="28"/>
        </w:rPr>
        <w:t xml:space="preserve"> </w:t>
      </w:r>
      <w:r>
        <w:rPr>
          <w:b/>
          <w:sz w:val="28"/>
        </w:rPr>
        <w:t>результаты</w:t>
      </w:r>
      <w:r>
        <w:rPr>
          <w:b/>
          <w:spacing w:val="-3"/>
          <w:sz w:val="28"/>
        </w:rPr>
        <w:t xml:space="preserve"> </w:t>
      </w:r>
      <w:r>
        <w:rPr>
          <w:sz w:val="28"/>
        </w:rPr>
        <w:t>включают:</w:t>
      </w:r>
    </w:p>
    <w:p w:rsidR="00274284" w:rsidRDefault="00FE1750" w:rsidP="00C34ADA">
      <w:pPr>
        <w:pStyle w:val="a4"/>
        <w:numPr>
          <w:ilvl w:val="0"/>
          <w:numId w:val="99"/>
        </w:numPr>
        <w:spacing w:line="360" w:lineRule="auto"/>
        <w:ind w:left="142" w:right="-284" w:hanging="142"/>
        <w:rPr>
          <w:sz w:val="28"/>
        </w:rPr>
      </w:pPr>
      <w:r>
        <w:rPr>
          <w:sz w:val="28"/>
        </w:rPr>
        <w:t>освоение обучающимися в ходе изучения учебного предмета научных знаний,</w:t>
      </w:r>
      <w:r>
        <w:rPr>
          <w:spacing w:val="1"/>
          <w:sz w:val="28"/>
        </w:rPr>
        <w:t xml:space="preserve"> </w:t>
      </w:r>
      <w:r>
        <w:rPr>
          <w:sz w:val="28"/>
        </w:rPr>
        <w:t>умений и способов действий, специфических для соответствующей предметной</w:t>
      </w:r>
      <w:r>
        <w:rPr>
          <w:spacing w:val="-67"/>
          <w:sz w:val="28"/>
        </w:rPr>
        <w:t xml:space="preserve"> </w:t>
      </w:r>
      <w:r>
        <w:rPr>
          <w:sz w:val="28"/>
        </w:rPr>
        <w:t>области; предпосылки</w:t>
      </w:r>
      <w:r>
        <w:rPr>
          <w:spacing w:val="1"/>
          <w:sz w:val="28"/>
        </w:rPr>
        <w:t xml:space="preserve"> </w:t>
      </w:r>
      <w:r>
        <w:rPr>
          <w:sz w:val="28"/>
        </w:rPr>
        <w:t>научного типа мышления;</w:t>
      </w:r>
    </w:p>
    <w:p w:rsidR="00274284" w:rsidRDefault="00FE1750" w:rsidP="00C34ADA">
      <w:pPr>
        <w:pStyle w:val="a4"/>
        <w:numPr>
          <w:ilvl w:val="0"/>
          <w:numId w:val="99"/>
        </w:numPr>
        <w:spacing w:line="360" w:lineRule="auto"/>
        <w:ind w:left="142" w:right="-284" w:hanging="142"/>
        <w:rPr>
          <w:sz w:val="28"/>
        </w:rPr>
      </w:pPr>
      <w:r>
        <w:rPr>
          <w:sz w:val="28"/>
        </w:rPr>
        <w:t>виды</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получению</w:t>
      </w:r>
      <w:r>
        <w:rPr>
          <w:spacing w:val="1"/>
          <w:sz w:val="28"/>
        </w:rPr>
        <w:t xml:space="preserve"> </w:t>
      </w:r>
      <w:r>
        <w:rPr>
          <w:sz w:val="28"/>
        </w:rPr>
        <w:t>нового</w:t>
      </w:r>
      <w:r>
        <w:rPr>
          <w:spacing w:val="1"/>
          <w:sz w:val="28"/>
        </w:rPr>
        <w:t xml:space="preserve"> </w:t>
      </w:r>
      <w:r>
        <w:rPr>
          <w:sz w:val="28"/>
        </w:rPr>
        <w:t>знания,</w:t>
      </w:r>
      <w:r>
        <w:rPr>
          <w:spacing w:val="1"/>
          <w:sz w:val="28"/>
        </w:rPr>
        <w:t xml:space="preserve"> </w:t>
      </w:r>
      <w:r>
        <w:rPr>
          <w:sz w:val="28"/>
        </w:rPr>
        <w:t>его</w:t>
      </w:r>
      <w:r>
        <w:rPr>
          <w:spacing w:val="1"/>
          <w:sz w:val="28"/>
        </w:rPr>
        <w:t xml:space="preserve"> </w:t>
      </w:r>
      <w:r>
        <w:rPr>
          <w:sz w:val="28"/>
        </w:rPr>
        <w:t>интерпретации,</w:t>
      </w:r>
      <w:r>
        <w:rPr>
          <w:spacing w:val="1"/>
          <w:sz w:val="28"/>
        </w:rPr>
        <w:t xml:space="preserve"> </w:t>
      </w:r>
      <w:r>
        <w:rPr>
          <w:sz w:val="28"/>
        </w:rPr>
        <w:t>преобразованию</w:t>
      </w:r>
      <w:r>
        <w:rPr>
          <w:spacing w:val="34"/>
          <w:sz w:val="28"/>
        </w:rPr>
        <w:t xml:space="preserve"> </w:t>
      </w:r>
      <w:r>
        <w:rPr>
          <w:sz w:val="28"/>
        </w:rPr>
        <w:t>и</w:t>
      </w:r>
      <w:r>
        <w:rPr>
          <w:spacing w:val="36"/>
          <w:sz w:val="28"/>
        </w:rPr>
        <w:t xml:space="preserve"> </w:t>
      </w:r>
      <w:r>
        <w:rPr>
          <w:sz w:val="28"/>
        </w:rPr>
        <w:t>применению</w:t>
      </w:r>
      <w:r>
        <w:rPr>
          <w:spacing w:val="37"/>
          <w:sz w:val="28"/>
        </w:rPr>
        <w:t xml:space="preserve"> </w:t>
      </w:r>
      <w:r>
        <w:rPr>
          <w:sz w:val="28"/>
        </w:rPr>
        <w:t>в</w:t>
      </w:r>
      <w:r>
        <w:rPr>
          <w:spacing w:val="37"/>
          <w:sz w:val="28"/>
        </w:rPr>
        <w:t xml:space="preserve"> </w:t>
      </w:r>
      <w:r>
        <w:rPr>
          <w:sz w:val="28"/>
        </w:rPr>
        <w:t>различных</w:t>
      </w:r>
      <w:r>
        <w:rPr>
          <w:spacing w:val="38"/>
          <w:sz w:val="28"/>
        </w:rPr>
        <w:t xml:space="preserve"> </w:t>
      </w:r>
      <w:r>
        <w:rPr>
          <w:sz w:val="28"/>
        </w:rPr>
        <w:t>учебных</w:t>
      </w:r>
      <w:r>
        <w:rPr>
          <w:spacing w:val="38"/>
          <w:sz w:val="28"/>
        </w:rPr>
        <w:t xml:space="preserve"> </w:t>
      </w:r>
      <w:r>
        <w:rPr>
          <w:sz w:val="28"/>
        </w:rPr>
        <w:t>ситуациях,</w:t>
      </w:r>
      <w:r>
        <w:rPr>
          <w:spacing w:val="38"/>
          <w:sz w:val="28"/>
        </w:rPr>
        <w:t xml:space="preserve"> </w:t>
      </w:r>
      <w:r>
        <w:rPr>
          <w:sz w:val="28"/>
        </w:rPr>
        <w:t>в</w:t>
      </w:r>
      <w:r>
        <w:rPr>
          <w:spacing w:val="37"/>
          <w:sz w:val="28"/>
        </w:rPr>
        <w:t xml:space="preserve"> </w:t>
      </w:r>
      <w:r>
        <w:rPr>
          <w:sz w:val="28"/>
        </w:rPr>
        <w:t>том</w:t>
      </w:r>
      <w:r>
        <w:rPr>
          <w:spacing w:val="35"/>
          <w:sz w:val="28"/>
        </w:rPr>
        <w:t xml:space="preserve"> </w:t>
      </w:r>
      <w:r>
        <w:rPr>
          <w:sz w:val="28"/>
        </w:rPr>
        <w:t>числе</w:t>
      </w:r>
    </w:p>
    <w:p w:rsidR="00274284" w:rsidRPr="00681311" w:rsidRDefault="00FE1750" w:rsidP="00681311">
      <w:pPr>
        <w:pStyle w:val="a3"/>
        <w:spacing w:line="360" w:lineRule="auto"/>
        <w:ind w:left="142" w:hanging="142"/>
      </w:pPr>
      <w:r>
        <w:t>при</w:t>
      </w:r>
      <w:r>
        <w:rPr>
          <w:spacing w:val="-3"/>
        </w:rPr>
        <w:t xml:space="preserve"> </w:t>
      </w:r>
      <w:r>
        <w:t>создании</w:t>
      </w:r>
      <w:r>
        <w:rPr>
          <w:spacing w:val="-3"/>
        </w:rPr>
        <w:t xml:space="preserve"> </w:t>
      </w:r>
      <w:r>
        <w:t>учебных</w:t>
      </w:r>
      <w:r>
        <w:rPr>
          <w:spacing w:val="-6"/>
        </w:rPr>
        <w:t xml:space="preserve"> </w:t>
      </w:r>
      <w:r>
        <w:t>и</w:t>
      </w:r>
      <w:r>
        <w:rPr>
          <w:spacing w:val="-3"/>
        </w:rPr>
        <w:t xml:space="preserve"> </w:t>
      </w:r>
      <w:r>
        <w:t>социальных</w:t>
      </w:r>
      <w:r>
        <w:rPr>
          <w:spacing w:val="-2"/>
        </w:rPr>
        <w:t xml:space="preserve"> </w:t>
      </w:r>
      <w:r>
        <w:t>проектов.</w:t>
      </w:r>
    </w:p>
    <w:p w:rsidR="00274284" w:rsidRDefault="00FE1750" w:rsidP="00681311">
      <w:pPr>
        <w:pStyle w:val="a3"/>
        <w:spacing w:line="360" w:lineRule="auto"/>
        <w:ind w:left="142" w:hanging="142"/>
      </w:pPr>
      <w:r>
        <w:t>Требования</w:t>
      </w:r>
      <w:r>
        <w:rPr>
          <w:spacing w:val="-7"/>
        </w:rPr>
        <w:t xml:space="preserve"> </w:t>
      </w:r>
      <w:r>
        <w:t>к</w:t>
      </w:r>
      <w:r>
        <w:rPr>
          <w:spacing w:val="-3"/>
        </w:rPr>
        <w:t xml:space="preserve"> </w:t>
      </w:r>
      <w:r>
        <w:t>предметным</w:t>
      </w:r>
      <w:r>
        <w:rPr>
          <w:spacing w:val="-4"/>
        </w:rPr>
        <w:t xml:space="preserve"> </w:t>
      </w:r>
      <w:r>
        <w:t>результатам:</w:t>
      </w:r>
    </w:p>
    <w:p w:rsidR="00274284" w:rsidRDefault="00FE1750" w:rsidP="00C34ADA">
      <w:pPr>
        <w:pStyle w:val="a4"/>
        <w:numPr>
          <w:ilvl w:val="0"/>
          <w:numId w:val="99"/>
        </w:numPr>
        <w:spacing w:line="360" w:lineRule="auto"/>
        <w:ind w:left="142" w:right="-284" w:hanging="142"/>
        <w:rPr>
          <w:sz w:val="28"/>
        </w:rPr>
      </w:pPr>
      <w:r>
        <w:rPr>
          <w:sz w:val="28"/>
        </w:rPr>
        <w:t>сформулированы в деятельностной форме с усилением акцента на применение</w:t>
      </w:r>
      <w:r>
        <w:rPr>
          <w:spacing w:val="1"/>
          <w:sz w:val="28"/>
        </w:rPr>
        <w:t xml:space="preserve"> </w:t>
      </w:r>
      <w:r>
        <w:rPr>
          <w:sz w:val="28"/>
        </w:rPr>
        <w:t>знаний</w:t>
      </w:r>
      <w:r>
        <w:rPr>
          <w:spacing w:val="-4"/>
          <w:sz w:val="28"/>
        </w:rPr>
        <w:t xml:space="preserve"> </w:t>
      </w:r>
      <w:r>
        <w:rPr>
          <w:sz w:val="28"/>
        </w:rPr>
        <w:t>и конкретные умения;</w:t>
      </w:r>
    </w:p>
    <w:p w:rsidR="00274284" w:rsidRDefault="00FE1750" w:rsidP="00C34ADA">
      <w:pPr>
        <w:pStyle w:val="a4"/>
        <w:numPr>
          <w:ilvl w:val="0"/>
          <w:numId w:val="99"/>
        </w:numPr>
        <w:spacing w:line="360" w:lineRule="auto"/>
        <w:ind w:left="142" w:right="-284" w:hanging="142"/>
        <w:rPr>
          <w:sz w:val="28"/>
        </w:rPr>
      </w:pPr>
      <w:r>
        <w:rPr>
          <w:sz w:val="28"/>
        </w:rPr>
        <w:t>определяют</w:t>
      </w:r>
      <w:r>
        <w:rPr>
          <w:spacing w:val="1"/>
          <w:sz w:val="28"/>
        </w:rPr>
        <w:t xml:space="preserve"> </w:t>
      </w:r>
      <w:r>
        <w:rPr>
          <w:sz w:val="28"/>
        </w:rPr>
        <w:t>минимум</w:t>
      </w:r>
      <w:r>
        <w:rPr>
          <w:spacing w:val="1"/>
          <w:sz w:val="28"/>
        </w:rPr>
        <w:t xml:space="preserve"> </w:t>
      </w:r>
      <w:r>
        <w:rPr>
          <w:sz w:val="28"/>
        </w:rPr>
        <w:t>содержания</w:t>
      </w:r>
      <w:r>
        <w:rPr>
          <w:spacing w:val="1"/>
          <w:sz w:val="28"/>
        </w:rPr>
        <w:t xml:space="preserve"> </w:t>
      </w:r>
      <w:r>
        <w:rPr>
          <w:sz w:val="28"/>
        </w:rPr>
        <w:t>гарантированного</w:t>
      </w:r>
      <w:r>
        <w:rPr>
          <w:spacing w:val="1"/>
          <w:sz w:val="28"/>
        </w:rPr>
        <w:t xml:space="preserve"> </w:t>
      </w:r>
      <w:r>
        <w:rPr>
          <w:sz w:val="28"/>
        </w:rPr>
        <w:t>государством</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построенного</w:t>
      </w:r>
      <w:r>
        <w:rPr>
          <w:spacing w:val="1"/>
          <w:sz w:val="28"/>
        </w:rPr>
        <w:t xml:space="preserve"> </w:t>
      </w:r>
      <w:r>
        <w:rPr>
          <w:sz w:val="28"/>
        </w:rPr>
        <w:t>в</w:t>
      </w:r>
      <w:r>
        <w:rPr>
          <w:spacing w:val="1"/>
          <w:sz w:val="28"/>
        </w:rPr>
        <w:t xml:space="preserve"> </w:t>
      </w:r>
      <w:r>
        <w:rPr>
          <w:sz w:val="28"/>
        </w:rPr>
        <w:t>логике</w:t>
      </w:r>
      <w:r>
        <w:rPr>
          <w:spacing w:val="1"/>
          <w:sz w:val="28"/>
        </w:rPr>
        <w:t xml:space="preserve"> </w:t>
      </w:r>
      <w:r>
        <w:rPr>
          <w:sz w:val="28"/>
        </w:rPr>
        <w:t>изучения</w:t>
      </w:r>
      <w:r>
        <w:rPr>
          <w:spacing w:val="1"/>
          <w:sz w:val="28"/>
        </w:rPr>
        <w:t xml:space="preserve"> </w:t>
      </w:r>
      <w:r>
        <w:rPr>
          <w:sz w:val="28"/>
        </w:rPr>
        <w:t>каждого</w:t>
      </w:r>
      <w:r>
        <w:rPr>
          <w:spacing w:val="1"/>
          <w:sz w:val="28"/>
        </w:rPr>
        <w:t xml:space="preserve"> </w:t>
      </w:r>
      <w:r>
        <w:rPr>
          <w:sz w:val="28"/>
        </w:rPr>
        <w:t>учебного</w:t>
      </w:r>
      <w:r>
        <w:rPr>
          <w:spacing w:val="1"/>
          <w:sz w:val="28"/>
        </w:rPr>
        <w:t xml:space="preserve"> </w:t>
      </w:r>
      <w:r>
        <w:rPr>
          <w:sz w:val="28"/>
        </w:rPr>
        <w:t>предмета;</w:t>
      </w:r>
    </w:p>
    <w:p w:rsidR="00274284" w:rsidRDefault="00FE1750" w:rsidP="00C34ADA">
      <w:pPr>
        <w:pStyle w:val="a4"/>
        <w:numPr>
          <w:ilvl w:val="0"/>
          <w:numId w:val="99"/>
        </w:numPr>
        <w:spacing w:line="360" w:lineRule="auto"/>
        <w:ind w:left="142" w:right="-284" w:hanging="142"/>
        <w:rPr>
          <w:sz w:val="28"/>
        </w:rPr>
      </w:pPr>
      <w:r>
        <w:rPr>
          <w:sz w:val="28"/>
        </w:rPr>
        <w:t>определяют</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программ</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 по учебным предметам "Русский язык", "Литература", "История",</w:t>
      </w:r>
      <w:r>
        <w:rPr>
          <w:spacing w:val="1"/>
          <w:sz w:val="28"/>
        </w:rPr>
        <w:t xml:space="preserve"> </w:t>
      </w:r>
      <w:r>
        <w:rPr>
          <w:sz w:val="28"/>
        </w:rPr>
        <w:t>"Обществознание", "География", "Основы безопасности жизнедеятельности" на</w:t>
      </w:r>
      <w:r>
        <w:rPr>
          <w:spacing w:val="-67"/>
          <w:sz w:val="28"/>
        </w:rPr>
        <w:t xml:space="preserve"> </w:t>
      </w:r>
      <w:r>
        <w:rPr>
          <w:sz w:val="28"/>
        </w:rPr>
        <w:t>базовом</w:t>
      </w:r>
      <w:r>
        <w:rPr>
          <w:spacing w:val="-4"/>
          <w:sz w:val="28"/>
        </w:rPr>
        <w:t xml:space="preserve"> </w:t>
      </w:r>
      <w:r>
        <w:rPr>
          <w:sz w:val="28"/>
        </w:rPr>
        <w:t>уровне;</w:t>
      </w:r>
    </w:p>
    <w:p w:rsidR="00274284" w:rsidRDefault="00681311" w:rsidP="00681311">
      <w:pPr>
        <w:pStyle w:val="a4"/>
        <w:tabs>
          <w:tab w:val="left" w:pos="9214"/>
        </w:tabs>
        <w:spacing w:line="360" w:lineRule="auto"/>
        <w:ind w:left="142" w:right="-283"/>
        <w:rPr>
          <w:sz w:val="28"/>
        </w:rPr>
      </w:pPr>
      <w:r>
        <w:rPr>
          <w:sz w:val="28"/>
        </w:rPr>
        <w:t>-оп</w:t>
      </w:r>
      <w:r w:rsidR="00FE1750">
        <w:rPr>
          <w:sz w:val="28"/>
        </w:rPr>
        <w:t>ределяют</w:t>
      </w:r>
      <w:r w:rsidR="00FE1750">
        <w:rPr>
          <w:spacing w:val="1"/>
          <w:sz w:val="28"/>
        </w:rPr>
        <w:t xml:space="preserve"> </w:t>
      </w:r>
      <w:r w:rsidR="00FE1750">
        <w:rPr>
          <w:sz w:val="28"/>
        </w:rPr>
        <w:t>требования</w:t>
      </w:r>
      <w:r w:rsidR="00FE1750">
        <w:rPr>
          <w:spacing w:val="1"/>
          <w:sz w:val="28"/>
        </w:rPr>
        <w:t xml:space="preserve"> </w:t>
      </w:r>
      <w:r w:rsidR="00FE1750">
        <w:rPr>
          <w:sz w:val="28"/>
        </w:rPr>
        <w:t>к</w:t>
      </w:r>
      <w:r w:rsidR="00FE1750">
        <w:rPr>
          <w:spacing w:val="1"/>
          <w:sz w:val="28"/>
        </w:rPr>
        <w:t xml:space="preserve"> </w:t>
      </w:r>
      <w:r w:rsidR="00FE1750">
        <w:rPr>
          <w:sz w:val="28"/>
        </w:rPr>
        <w:t>результатам</w:t>
      </w:r>
      <w:r w:rsidR="00FE1750">
        <w:rPr>
          <w:spacing w:val="1"/>
          <w:sz w:val="28"/>
        </w:rPr>
        <w:t xml:space="preserve"> </w:t>
      </w:r>
      <w:r w:rsidR="00FE1750">
        <w:rPr>
          <w:sz w:val="28"/>
        </w:rPr>
        <w:t>освоения</w:t>
      </w:r>
      <w:r w:rsidR="00FE1750">
        <w:rPr>
          <w:spacing w:val="1"/>
          <w:sz w:val="28"/>
        </w:rPr>
        <w:t xml:space="preserve"> </w:t>
      </w:r>
      <w:r w:rsidR="00FE1750">
        <w:rPr>
          <w:sz w:val="28"/>
        </w:rPr>
        <w:t>программ</w:t>
      </w:r>
      <w:r w:rsidR="00FE1750">
        <w:rPr>
          <w:spacing w:val="1"/>
          <w:sz w:val="28"/>
        </w:rPr>
        <w:t xml:space="preserve"> </w:t>
      </w:r>
      <w:r w:rsidR="00FE1750">
        <w:rPr>
          <w:sz w:val="28"/>
        </w:rPr>
        <w:t>среднего</w:t>
      </w:r>
      <w:r w:rsidR="00FE1750">
        <w:rPr>
          <w:spacing w:val="1"/>
          <w:sz w:val="28"/>
        </w:rPr>
        <w:t xml:space="preserve"> </w:t>
      </w:r>
      <w:r w:rsidR="00FE1750">
        <w:rPr>
          <w:sz w:val="28"/>
        </w:rPr>
        <w:t>общего</w:t>
      </w:r>
      <w:r w:rsidR="00FE1750">
        <w:rPr>
          <w:spacing w:val="1"/>
          <w:sz w:val="28"/>
        </w:rPr>
        <w:t xml:space="preserve"> </w:t>
      </w:r>
      <w:r w:rsidR="00FE1750">
        <w:rPr>
          <w:sz w:val="28"/>
        </w:rPr>
        <w:t>образования</w:t>
      </w:r>
      <w:r w:rsidR="00FE1750">
        <w:rPr>
          <w:spacing w:val="50"/>
          <w:sz w:val="28"/>
        </w:rPr>
        <w:t xml:space="preserve"> </w:t>
      </w:r>
      <w:r w:rsidR="00FE1750">
        <w:rPr>
          <w:sz w:val="28"/>
        </w:rPr>
        <w:t>по</w:t>
      </w:r>
      <w:r w:rsidR="00FE1750">
        <w:rPr>
          <w:spacing w:val="52"/>
          <w:sz w:val="28"/>
        </w:rPr>
        <w:t xml:space="preserve"> </w:t>
      </w:r>
      <w:r w:rsidR="00FE1750">
        <w:rPr>
          <w:sz w:val="28"/>
        </w:rPr>
        <w:t>учебным</w:t>
      </w:r>
      <w:r w:rsidR="00FE1750">
        <w:rPr>
          <w:spacing w:val="51"/>
          <w:sz w:val="28"/>
        </w:rPr>
        <w:t xml:space="preserve"> </w:t>
      </w:r>
      <w:r w:rsidR="00FE1750">
        <w:rPr>
          <w:sz w:val="28"/>
        </w:rPr>
        <w:t>предметам</w:t>
      </w:r>
      <w:r w:rsidR="00FE1750">
        <w:rPr>
          <w:spacing w:val="35"/>
          <w:sz w:val="28"/>
        </w:rPr>
        <w:t xml:space="preserve"> </w:t>
      </w:r>
      <w:r w:rsidR="00FE1750">
        <w:rPr>
          <w:sz w:val="28"/>
        </w:rPr>
        <w:t>«Английский</w:t>
      </w:r>
      <w:r w:rsidR="00FE1750">
        <w:rPr>
          <w:spacing w:val="54"/>
          <w:sz w:val="28"/>
        </w:rPr>
        <w:t xml:space="preserve"> </w:t>
      </w:r>
      <w:r w:rsidR="00FE1750">
        <w:rPr>
          <w:sz w:val="28"/>
        </w:rPr>
        <w:t>язык»,</w:t>
      </w:r>
      <w:r w:rsidR="00FE1750">
        <w:rPr>
          <w:spacing w:val="53"/>
          <w:sz w:val="28"/>
        </w:rPr>
        <w:t xml:space="preserve"> </w:t>
      </w:r>
      <w:r w:rsidR="00FE1750">
        <w:rPr>
          <w:sz w:val="28"/>
        </w:rPr>
        <w:t>«Немецкий</w:t>
      </w:r>
      <w:r w:rsidR="00FE1750">
        <w:rPr>
          <w:spacing w:val="54"/>
          <w:sz w:val="28"/>
        </w:rPr>
        <w:t xml:space="preserve"> </w:t>
      </w:r>
      <w:r w:rsidR="00FE1750">
        <w:rPr>
          <w:sz w:val="28"/>
        </w:rPr>
        <w:t>язык»,</w:t>
      </w:r>
    </w:p>
    <w:p w:rsidR="00274284" w:rsidRDefault="00FE1750" w:rsidP="00681311">
      <w:pPr>
        <w:pStyle w:val="a3"/>
        <w:tabs>
          <w:tab w:val="left" w:pos="9214"/>
        </w:tabs>
        <w:spacing w:line="360" w:lineRule="auto"/>
        <w:ind w:left="142" w:right="-283" w:hanging="142"/>
      </w:pPr>
      <w:r>
        <w:t>«Математика», «Информатика», «Физика», «Химия», «Биология», «Физическая</w:t>
      </w:r>
      <w:r>
        <w:rPr>
          <w:spacing w:val="1"/>
        </w:rPr>
        <w:t xml:space="preserve"> </w:t>
      </w:r>
      <w:r>
        <w:t>культура» на</w:t>
      </w:r>
      <w:r>
        <w:rPr>
          <w:spacing w:val="-3"/>
        </w:rPr>
        <w:t xml:space="preserve"> </w:t>
      </w:r>
      <w:r>
        <w:t>базовом уровне</w:t>
      </w:r>
      <w:r>
        <w:rPr>
          <w:spacing w:val="-1"/>
        </w:rPr>
        <w:t xml:space="preserve"> </w:t>
      </w:r>
      <w:r>
        <w:t>(в соответствии с</w:t>
      </w:r>
      <w:r>
        <w:rPr>
          <w:spacing w:val="-1"/>
        </w:rPr>
        <w:t xml:space="preserve"> </w:t>
      </w:r>
      <w:r>
        <w:t>ФГОС</w:t>
      </w:r>
      <w:r>
        <w:rPr>
          <w:spacing w:val="-1"/>
        </w:rPr>
        <w:t xml:space="preserve"> </w:t>
      </w:r>
      <w:r>
        <w:t>СОО);</w:t>
      </w:r>
    </w:p>
    <w:p w:rsidR="00274284" w:rsidRPr="00EB62AA" w:rsidRDefault="00FE1750" w:rsidP="00C34ADA">
      <w:pPr>
        <w:pStyle w:val="a4"/>
        <w:numPr>
          <w:ilvl w:val="0"/>
          <w:numId w:val="99"/>
        </w:numPr>
        <w:tabs>
          <w:tab w:val="left" w:pos="709"/>
        </w:tabs>
        <w:spacing w:line="360" w:lineRule="auto"/>
        <w:ind w:left="142" w:right="-142" w:hanging="142"/>
        <w:rPr>
          <w:sz w:val="28"/>
        </w:rPr>
      </w:pPr>
      <w:r>
        <w:rPr>
          <w:sz w:val="28"/>
        </w:rPr>
        <w:t>усиливают акценты на изучение явлений и процессов современной России и</w:t>
      </w:r>
      <w:r>
        <w:rPr>
          <w:spacing w:val="1"/>
          <w:sz w:val="28"/>
        </w:rPr>
        <w:t xml:space="preserve"> </w:t>
      </w:r>
      <w:r>
        <w:rPr>
          <w:sz w:val="28"/>
        </w:rPr>
        <w:t>мира</w:t>
      </w:r>
      <w:r>
        <w:rPr>
          <w:spacing w:val="-2"/>
          <w:sz w:val="28"/>
        </w:rPr>
        <w:t xml:space="preserve"> </w:t>
      </w:r>
      <w:r>
        <w:rPr>
          <w:sz w:val="28"/>
        </w:rPr>
        <w:t>в</w:t>
      </w:r>
      <w:r>
        <w:rPr>
          <w:spacing w:val="-2"/>
          <w:sz w:val="28"/>
        </w:rPr>
        <w:t xml:space="preserve"> </w:t>
      </w:r>
      <w:r>
        <w:rPr>
          <w:sz w:val="28"/>
        </w:rPr>
        <w:t>целом,</w:t>
      </w:r>
      <w:r>
        <w:rPr>
          <w:spacing w:val="-2"/>
          <w:sz w:val="28"/>
        </w:rPr>
        <w:t xml:space="preserve"> </w:t>
      </w:r>
      <w:r>
        <w:rPr>
          <w:sz w:val="28"/>
        </w:rPr>
        <w:t>современного</w:t>
      </w:r>
      <w:r>
        <w:rPr>
          <w:spacing w:val="1"/>
          <w:sz w:val="28"/>
        </w:rPr>
        <w:t xml:space="preserve"> </w:t>
      </w:r>
      <w:r>
        <w:rPr>
          <w:sz w:val="28"/>
        </w:rPr>
        <w:t>состояния</w:t>
      </w:r>
      <w:r>
        <w:rPr>
          <w:spacing w:val="-3"/>
          <w:sz w:val="28"/>
        </w:rPr>
        <w:t xml:space="preserve"> </w:t>
      </w:r>
      <w:r>
        <w:rPr>
          <w:sz w:val="28"/>
        </w:rPr>
        <w:t>науки.</w:t>
      </w:r>
    </w:p>
    <w:p w:rsidR="00274284" w:rsidRDefault="00FE1750" w:rsidP="00681311">
      <w:pPr>
        <w:tabs>
          <w:tab w:val="left" w:pos="709"/>
        </w:tabs>
        <w:spacing w:line="360" w:lineRule="auto"/>
        <w:ind w:left="142" w:right="-142" w:hanging="142"/>
        <w:jc w:val="both"/>
        <w:rPr>
          <w:b/>
          <w:i/>
          <w:sz w:val="28"/>
        </w:rPr>
      </w:pPr>
      <w:r>
        <w:rPr>
          <w:sz w:val="28"/>
        </w:rPr>
        <w:t>Предметные результаты освоения ООП СОО устанавливаются для учебных</w:t>
      </w:r>
      <w:r>
        <w:rPr>
          <w:spacing w:val="1"/>
          <w:sz w:val="28"/>
        </w:rPr>
        <w:t xml:space="preserve"> </w:t>
      </w:r>
      <w:r>
        <w:rPr>
          <w:sz w:val="28"/>
        </w:rPr>
        <w:t>предметов</w:t>
      </w:r>
      <w:r>
        <w:rPr>
          <w:spacing w:val="-1"/>
          <w:sz w:val="28"/>
        </w:rPr>
        <w:t xml:space="preserve"> </w:t>
      </w:r>
      <w:r>
        <w:rPr>
          <w:b/>
          <w:i/>
          <w:sz w:val="28"/>
        </w:rPr>
        <w:t>на</w:t>
      </w:r>
      <w:r>
        <w:rPr>
          <w:b/>
          <w:i/>
          <w:spacing w:val="1"/>
          <w:sz w:val="28"/>
        </w:rPr>
        <w:t xml:space="preserve"> </w:t>
      </w:r>
      <w:r>
        <w:rPr>
          <w:b/>
          <w:i/>
          <w:sz w:val="28"/>
        </w:rPr>
        <w:t>базовом</w:t>
      </w:r>
      <w:r>
        <w:rPr>
          <w:b/>
          <w:i/>
          <w:spacing w:val="-1"/>
          <w:sz w:val="28"/>
        </w:rPr>
        <w:t xml:space="preserve"> </w:t>
      </w:r>
      <w:r>
        <w:rPr>
          <w:b/>
          <w:i/>
          <w:sz w:val="28"/>
        </w:rPr>
        <w:t>и</w:t>
      </w:r>
      <w:r>
        <w:rPr>
          <w:b/>
          <w:i/>
          <w:spacing w:val="-1"/>
          <w:sz w:val="28"/>
        </w:rPr>
        <w:t xml:space="preserve"> </w:t>
      </w:r>
      <w:r>
        <w:rPr>
          <w:b/>
          <w:i/>
          <w:sz w:val="28"/>
        </w:rPr>
        <w:t>углубленном</w:t>
      </w:r>
      <w:r>
        <w:rPr>
          <w:b/>
          <w:i/>
          <w:spacing w:val="-1"/>
          <w:sz w:val="28"/>
        </w:rPr>
        <w:t xml:space="preserve"> </w:t>
      </w:r>
      <w:r>
        <w:rPr>
          <w:b/>
          <w:i/>
          <w:sz w:val="28"/>
        </w:rPr>
        <w:t>уровнях.</w:t>
      </w:r>
    </w:p>
    <w:p w:rsidR="00274284" w:rsidRDefault="00FE1750" w:rsidP="00681311">
      <w:pPr>
        <w:pStyle w:val="a3"/>
        <w:tabs>
          <w:tab w:val="left" w:pos="709"/>
        </w:tabs>
        <w:spacing w:line="360" w:lineRule="auto"/>
        <w:ind w:left="142" w:right="-142" w:hanging="142"/>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rPr>
          <w:b/>
          <w:i/>
        </w:rPr>
        <w:t>на</w:t>
      </w:r>
      <w:r>
        <w:rPr>
          <w:b/>
          <w:i/>
          <w:spacing w:val="1"/>
        </w:rPr>
        <w:t xml:space="preserve"> </w:t>
      </w:r>
      <w:r>
        <w:rPr>
          <w:b/>
          <w:i/>
        </w:rPr>
        <w:t>базовом</w:t>
      </w:r>
      <w:r>
        <w:rPr>
          <w:b/>
          <w:i/>
          <w:spacing w:val="1"/>
        </w:rPr>
        <w:t xml:space="preserve"> </w:t>
      </w:r>
      <w:r>
        <w:rPr>
          <w:b/>
          <w:i/>
        </w:rPr>
        <w:t>уровне</w:t>
      </w:r>
      <w:r>
        <w:rPr>
          <w:b/>
          <w:i/>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1"/>
        </w:rPr>
        <w:t xml:space="preserve"> </w:t>
      </w:r>
      <w:r>
        <w:t>и</w:t>
      </w:r>
      <w:r>
        <w:rPr>
          <w:spacing w:val="-67"/>
        </w:rPr>
        <w:t xml:space="preserve"> </w:t>
      </w:r>
      <w:r>
        <w:t>общекультурной</w:t>
      </w:r>
      <w:r>
        <w:rPr>
          <w:spacing w:val="-4"/>
        </w:rPr>
        <w:t xml:space="preserve"> </w:t>
      </w:r>
      <w:r>
        <w:t>подготовки.</w:t>
      </w:r>
    </w:p>
    <w:p w:rsidR="00274284" w:rsidRDefault="00FE1750" w:rsidP="00681311">
      <w:pPr>
        <w:pStyle w:val="a3"/>
        <w:tabs>
          <w:tab w:val="left" w:pos="709"/>
        </w:tabs>
        <w:spacing w:line="360" w:lineRule="auto"/>
        <w:ind w:left="142" w:right="-142" w:hanging="142"/>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rPr>
          <w:b/>
          <w:i/>
        </w:rPr>
        <w:t>на</w:t>
      </w:r>
      <w:r>
        <w:rPr>
          <w:b/>
          <w:i/>
          <w:spacing w:val="1"/>
        </w:rPr>
        <w:t xml:space="preserve"> </w:t>
      </w:r>
      <w:r>
        <w:rPr>
          <w:b/>
          <w:i/>
        </w:rPr>
        <w:t>углубленном</w:t>
      </w:r>
      <w:r>
        <w:rPr>
          <w:b/>
          <w:i/>
          <w:spacing w:val="1"/>
        </w:rPr>
        <w:t xml:space="preserve"> </w:t>
      </w:r>
      <w:r>
        <w:rPr>
          <w:b/>
          <w:i/>
        </w:rPr>
        <w:t>уровне</w:t>
      </w:r>
      <w:r>
        <w:rPr>
          <w:b/>
          <w:i/>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67"/>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67"/>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67"/>
        </w:rPr>
        <w:t xml:space="preserve"> </w:t>
      </w:r>
      <w:r>
        <w:t>присущих</w:t>
      </w:r>
      <w:r>
        <w:rPr>
          <w:spacing w:val="-4"/>
        </w:rPr>
        <w:t xml:space="preserve"> </w:t>
      </w:r>
      <w:r>
        <w:t>учебному</w:t>
      </w:r>
      <w:r>
        <w:rPr>
          <w:spacing w:val="1"/>
        </w:rPr>
        <w:t xml:space="preserve"> </w:t>
      </w:r>
      <w:r>
        <w:t>предмету.</w:t>
      </w:r>
    </w:p>
    <w:p w:rsidR="00274284" w:rsidRDefault="00FE1750" w:rsidP="00681311">
      <w:pPr>
        <w:pStyle w:val="a3"/>
        <w:tabs>
          <w:tab w:val="left" w:pos="709"/>
        </w:tabs>
        <w:spacing w:line="360" w:lineRule="auto"/>
        <w:ind w:left="142" w:right="-142" w:hanging="142"/>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обеспечивают</w:t>
      </w:r>
      <w:r>
        <w:rPr>
          <w:spacing w:val="1"/>
        </w:rPr>
        <w:t xml:space="preserve"> </w:t>
      </w:r>
      <w:r>
        <w:t>возможность</w:t>
      </w:r>
      <w:r>
        <w:rPr>
          <w:spacing w:val="1"/>
        </w:rPr>
        <w:t xml:space="preserve"> </w:t>
      </w:r>
      <w:r>
        <w:t>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w:t>
      </w:r>
      <w:r>
        <w:rPr>
          <w:spacing w:val="1"/>
        </w:rPr>
        <w:t xml:space="preserve"> </w:t>
      </w:r>
      <w:r>
        <w:t>и</w:t>
      </w:r>
      <w:r>
        <w:rPr>
          <w:spacing w:val="1"/>
        </w:rPr>
        <w:t xml:space="preserve"> </w:t>
      </w:r>
      <w:r>
        <w:t>профессиональной</w:t>
      </w:r>
      <w:r>
        <w:rPr>
          <w:spacing w:val="1"/>
        </w:rPr>
        <w:t xml:space="preserve"> </w:t>
      </w:r>
      <w:r>
        <w:t>деятельности.</w:t>
      </w:r>
    </w:p>
    <w:p w:rsidR="00274284" w:rsidRDefault="00274284" w:rsidP="00A768F7">
      <w:pPr>
        <w:pStyle w:val="a3"/>
        <w:tabs>
          <w:tab w:val="left" w:pos="709"/>
        </w:tabs>
        <w:ind w:left="0" w:right="-142" w:hanging="675"/>
        <w:jc w:val="left"/>
        <w:rPr>
          <w:sz w:val="30"/>
        </w:rPr>
      </w:pPr>
    </w:p>
    <w:p w:rsidR="00274284" w:rsidRDefault="00FE1750" w:rsidP="00C34ADA">
      <w:pPr>
        <w:pStyle w:val="1"/>
        <w:numPr>
          <w:ilvl w:val="1"/>
          <w:numId w:val="101"/>
        </w:numPr>
        <w:tabs>
          <w:tab w:val="left" w:pos="2357"/>
          <w:tab w:val="left" w:pos="2358"/>
          <w:tab w:val="left" w:pos="4256"/>
          <w:tab w:val="left" w:pos="5955"/>
          <w:tab w:val="left" w:pos="8512"/>
        </w:tabs>
        <w:ind w:left="958" w:right="541" w:firstLine="540"/>
      </w:pPr>
      <w:r>
        <w:t>СИСТЕМА</w:t>
      </w:r>
      <w:r>
        <w:tab/>
        <w:t>ОЦЕНКИ</w:t>
      </w:r>
      <w:r>
        <w:tab/>
        <w:t>ДОСТИЖЕНИЯ</w:t>
      </w:r>
      <w:r>
        <w:tab/>
        <w:t>ПЛАНИРУЕМЫХ</w:t>
      </w:r>
      <w:r>
        <w:rPr>
          <w:spacing w:val="-67"/>
        </w:rPr>
        <w:t xml:space="preserve"> </w:t>
      </w:r>
      <w:r>
        <w:t>РЕЗУЛЬТАТОВ</w:t>
      </w:r>
      <w:r>
        <w:rPr>
          <w:spacing w:val="68"/>
        </w:rPr>
        <w:t xml:space="preserve"> </w:t>
      </w:r>
      <w:r>
        <w:t>ООП СОО</w:t>
      </w:r>
    </w:p>
    <w:p w:rsidR="00274284" w:rsidRDefault="00FE1750" w:rsidP="00C34ADA">
      <w:pPr>
        <w:pStyle w:val="1"/>
        <w:numPr>
          <w:ilvl w:val="2"/>
          <w:numId w:val="98"/>
        </w:numPr>
        <w:tabs>
          <w:tab w:val="left" w:pos="1659"/>
        </w:tabs>
      </w:pPr>
      <w:bookmarkStart w:id="4" w:name="_TOC_250015"/>
      <w:r>
        <w:t>Общие</w:t>
      </w:r>
      <w:r>
        <w:rPr>
          <w:spacing w:val="-4"/>
        </w:rPr>
        <w:t xml:space="preserve"> </w:t>
      </w:r>
      <w:bookmarkEnd w:id="4"/>
      <w:r>
        <w:t>положения</w:t>
      </w:r>
    </w:p>
    <w:p w:rsidR="00274284" w:rsidRDefault="00FE1750" w:rsidP="00681311">
      <w:pPr>
        <w:pStyle w:val="a3"/>
        <w:tabs>
          <w:tab w:val="left" w:pos="9214"/>
        </w:tabs>
        <w:spacing w:line="360" w:lineRule="auto"/>
        <w:ind w:left="0" w:firstLine="566"/>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67"/>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 Ее основными функциями являются: ориентация 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71"/>
        </w:rPr>
        <w:t xml:space="preserve"> </w:t>
      </w:r>
      <w:r>
        <w:t>осуществлять</w:t>
      </w:r>
      <w:r>
        <w:rPr>
          <w:spacing w:val="1"/>
        </w:rPr>
        <w:t xml:space="preserve"> </w:t>
      </w:r>
      <w:r>
        <w:t>управление</w:t>
      </w:r>
      <w:r>
        <w:rPr>
          <w:spacing w:val="-4"/>
        </w:rPr>
        <w:t xml:space="preserve"> </w:t>
      </w:r>
      <w:r>
        <w:t>образовательным</w:t>
      </w:r>
      <w:r>
        <w:rPr>
          <w:spacing w:val="-3"/>
        </w:rPr>
        <w:t xml:space="preserve"> </w:t>
      </w:r>
      <w:r>
        <w:t>процессом.</w:t>
      </w:r>
    </w:p>
    <w:p w:rsidR="00274284" w:rsidRDefault="00FE1750" w:rsidP="00681311">
      <w:pPr>
        <w:tabs>
          <w:tab w:val="left" w:pos="9214"/>
        </w:tabs>
        <w:spacing w:line="360" w:lineRule="auto"/>
        <w:ind w:firstLine="540"/>
        <w:jc w:val="both"/>
        <w:rPr>
          <w:sz w:val="28"/>
        </w:rPr>
      </w:pPr>
      <w:r>
        <w:rPr>
          <w:b/>
          <w:sz w:val="28"/>
        </w:rPr>
        <w:t xml:space="preserve">Основными направлениями и целями оценочной деятельности </w:t>
      </w:r>
      <w:r w:rsidR="000C6117">
        <w:rPr>
          <w:sz w:val="28"/>
        </w:rPr>
        <w:t>в МБ</w:t>
      </w:r>
      <w:r>
        <w:rPr>
          <w:sz w:val="28"/>
        </w:rPr>
        <w:t>ОУ</w:t>
      </w:r>
      <w:r>
        <w:rPr>
          <w:spacing w:val="1"/>
          <w:sz w:val="28"/>
        </w:rPr>
        <w:t xml:space="preserve"> </w:t>
      </w:r>
      <w:r>
        <w:rPr>
          <w:sz w:val="28"/>
        </w:rPr>
        <w:t>СОШ</w:t>
      </w:r>
      <w:r>
        <w:rPr>
          <w:spacing w:val="-3"/>
          <w:sz w:val="28"/>
        </w:rPr>
        <w:t xml:space="preserve"> </w:t>
      </w:r>
      <w:r>
        <w:rPr>
          <w:sz w:val="28"/>
        </w:rPr>
        <w:t>№</w:t>
      </w:r>
      <w:r>
        <w:rPr>
          <w:spacing w:val="-1"/>
          <w:sz w:val="28"/>
        </w:rPr>
        <w:t xml:space="preserve"> </w:t>
      </w:r>
      <w:r w:rsidR="000C6117">
        <w:rPr>
          <w:sz w:val="28"/>
        </w:rPr>
        <w:t>12</w:t>
      </w:r>
      <w:r>
        <w:rPr>
          <w:spacing w:val="1"/>
          <w:sz w:val="28"/>
        </w:rPr>
        <w:t xml:space="preserve"> </w:t>
      </w:r>
      <w:r>
        <w:rPr>
          <w:sz w:val="28"/>
        </w:rPr>
        <w:t>являются:</w:t>
      </w:r>
    </w:p>
    <w:p w:rsidR="00274284" w:rsidRDefault="00FE1750" w:rsidP="00C34ADA">
      <w:pPr>
        <w:pStyle w:val="a4"/>
        <w:numPr>
          <w:ilvl w:val="0"/>
          <w:numId w:val="99"/>
        </w:numPr>
        <w:tabs>
          <w:tab w:val="left" w:pos="1243"/>
          <w:tab w:val="left" w:pos="9214"/>
        </w:tabs>
        <w:spacing w:line="360" w:lineRule="auto"/>
        <w:ind w:left="0"/>
        <w:rPr>
          <w:sz w:val="28"/>
        </w:rPr>
      </w:pPr>
      <w:r>
        <w:rPr>
          <w:sz w:val="28"/>
        </w:rPr>
        <w:t>оценка</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различных</w:t>
      </w:r>
      <w:r>
        <w:rPr>
          <w:spacing w:val="1"/>
          <w:sz w:val="28"/>
        </w:rPr>
        <w:t xml:space="preserve"> </w:t>
      </w:r>
      <w:r>
        <w:rPr>
          <w:sz w:val="28"/>
        </w:rPr>
        <w:t>этапах</w:t>
      </w:r>
      <w:r>
        <w:rPr>
          <w:spacing w:val="1"/>
          <w:sz w:val="28"/>
        </w:rPr>
        <w:t xml:space="preserve"> </w:t>
      </w:r>
      <w:r>
        <w:rPr>
          <w:sz w:val="28"/>
        </w:rPr>
        <w:t>обучения как основа их промежуточной и итоговой аттестации, а также основа</w:t>
      </w:r>
      <w:r>
        <w:rPr>
          <w:spacing w:val="1"/>
          <w:sz w:val="28"/>
        </w:rPr>
        <w:t xml:space="preserve"> </w:t>
      </w:r>
      <w:r>
        <w:rPr>
          <w:sz w:val="28"/>
        </w:rPr>
        <w:t>процедур</w:t>
      </w:r>
      <w:r>
        <w:rPr>
          <w:spacing w:val="1"/>
          <w:sz w:val="28"/>
        </w:rPr>
        <w:t xml:space="preserve"> </w:t>
      </w:r>
      <w:r>
        <w:rPr>
          <w:sz w:val="28"/>
        </w:rPr>
        <w:t>внутреннего</w:t>
      </w:r>
      <w:r>
        <w:rPr>
          <w:spacing w:val="1"/>
          <w:sz w:val="28"/>
        </w:rPr>
        <w:t xml:space="preserve"> </w:t>
      </w:r>
      <w:r>
        <w:rPr>
          <w:sz w:val="28"/>
        </w:rPr>
        <w:t>мониторинга</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мониторинговых</w:t>
      </w:r>
      <w:r>
        <w:rPr>
          <w:spacing w:val="1"/>
          <w:sz w:val="28"/>
        </w:rPr>
        <w:t xml:space="preserve"> </w:t>
      </w:r>
      <w:r>
        <w:rPr>
          <w:sz w:val="28"/>
        </w:rPr>
        <w:t>исследований</w:t>
      </w:r>
      <w:r>
        <w:rPr>
          <w:spacing w:val="1"/>
          <w:sz w:val="28"/>
        </w:rPr>
        <w:t xml:space="preserve"> </w:t>
      </w:r>
      <w:r>
        <w:rPr>
          <w:sz w:val="28"/>
        </w:rPr>
        <w:t>муниципального,</w:t>
      </w:r>
      <w:r>
        <w:rPr>
          <w:spacing w:val="1"/>
          <w:sz w:val="28"/>
        </w:rPr>
        <w:t xml:space="preserve"> </w:t>
      </w:r>
      <w:r>
        <w:rPr>
          <w:sz w:val="28"/>
        </w:rPr>
        <w:t>регионального</w:t>
      </w:r>
      <w:r>
        <w:rPr>
          <w:spacing w:val="71"/>
          <w:sz w:val="28"/>
        </w:rPr>
        <w:t xml:space="preserve"> </w:t>
      </w:r>
      <w:r>
        <w:rPr>
          <w:sz w:val="28"/>
        </w:rPr>
        <w:t>и</w:t>
      </w:r>
      <w:r>
        <w:rPr>
          <w:spacing w:val="-67"/>
          <w:sz w:val="28"/>
        </w:rPr>
        <w:t xml:space="preserve"> </w:t>
      </w:r>
      <w:r>
        <w:rPr>
          <w:sz w:val="28"/>
        </w:rPr>
        <w:t>федерального</w:t>
      </w:r>
      <w:r>
        <w:rPr>
          <w:spacing w:val="1"/>
          <w:sz w:val="28"/>
        </w:rPr>
        <w:t xml:space="preserve"> </w:t>
      </w:r>
      <w:r>
        <w:rPr>
          <w:sz w:val="28"/>
        </w:rPr>
        <w:t>уровней;</w:t>
      </w:r>
      <w:r>
        <w:rPr>
          <w:spacing w:val="1"/>
          <w:sz w:val="28"/>
        </w:rPr>
        <w:t xml:space="preserve"> </w:t>
      </w:r>
      <w:r>
        <w:rPr>
          <w:sz w:val="28"/>
        </w:rPr>
        <w:t>оценка</w:t>
      </w:r>
      <w:r>
        <w:rPr>
          <w:spacing w:val="1"/>
          <w:sz w:val="28"/>
        </w:rPr>
        <w:t xml:space="preserve"> </w:t>
      </w:r>
      <w:r>
        <w:rPr>
          <w:sz w:val="28"/>
        </w:rPr>
        <w:t>результатов</w:t>
      </w:r>
      <w:r>
        <w:rPr>
          <w:spacing w:val="1"/>
          <w:sz w:val="28"/>
        </w:rPr>
        <w:t xml:space="preserve"> </w:t>
      </w:r>
      <w:r>
        <w:rPr>
          <w:sz w:val="28"/>
        </w:rPr>
        <w:t>деятельности</w:t>
      </w:r>
      <w:r>
        <w:rPr>
          <w:spacing w:val="1"/>
          <w:sz w:val="28"/>
        </w:rPr>
        <w:t xml:space="preserve"> </w:t>
      </w:r>
      <w:r>
        <w:rPr>
          <w:sz w:val="28"/>
        </w:rPr>
        <w:t>педагогических</w:t>
      </w:r>
      <w:r>
        <w:rPr>
          <w:spacing w:val="1"/>
          <w:sz w:val="28"/>
        </w:rPr>
        <w:t xml:space="preserve"> </w:t>
      </w:r>
      <w:r>
        <w:rPr>
          <w:sz w:val="28"/>
        </w:rPr>
        <w:t>работников</w:t>
      </w:r>
      <w:r>
        <w:rPr>
          <w:spacing w:val="-3"/>
          <w:sz w:val="28"/>
        </w:rPr>
        <w:t xml:space="preserve"> </w:t>
      </w:r>
      <w:r>
        <w:rPr>
          <w:sz w:val="28"/>
        </w:rPr>
        <w:t>как основа</w:t>
      </w:r>
      <w:r>
        <w:rPr>
          <w:spacing w:val="-2"/>
          <w:sz w:val="28"/>
        </w:rPr>
        <w:t xml:space="preserve"> </w:t>
      </w:r>
      <w:r>
        <w:rPr>
          <w:sz w:val="28"/>
        </w:rPr>
        <w:t>аттестационных</w:t>
      </w:r>
      <w:r>
        <w:rPr>
          <w:spacing w:val="-2"/>
          <w:sz w:val="28"/>
        </w:rPr>
        <w:t xml:space="preserve"> </w:t>
      </w:r>
      <w:r>
        <w:rPr>
          <w:sz w:val="28"/>
        </w:rPr>
        <w:t>процедур;</w:t>
      </w:r>
    </w:p>
    <w:p w:rsidR="00274284" w:rsidRDefault="00FE1750" w:rsidP="00C34ADA">
      <w:pPr>
        <w:pStyle w:val="a4"/>
        <w:numPr>
          <w:ilvl w:val="0"/>
          <w:numId w:val="99"/>
        </w:numPr>
        <w:tabs>
          <w:tab w:val="left" w:pos="1243"/>
        </w:tabs>
        <w:spacing w:line="360" w:lineRule="auto"/>
        <w:ind w:left="0" w:hanging="816"/>
        <w:rPr>
          <w:sz w:val="28"/>
        </w:rPr>
      </w:pPr>
      <w:r>
        <w:rPr>
          <w:sz w:val="28"/>
        </w:rPr>
        <w:t>оценка</w:t>
      </w:r>
      <w:r>
        <w:rPr>
          <w:spacing w:val="1"/>
          <w:sz w:val="28"/>
        </w:rPr>
        <w:t xml:space="preserve"> </w:t>
      </w:r>
      <w:r>
        <w:rPr>
          <w:sz w:val="28"/>
        </w:rPr>
        <w:t>результатов</w:t>
      </w:r>
      <w:r>
        <w:rPr>
          <w:spacing w:val="1"/>
          <w:sz w:val="28"/>
        </w:rPr>
        <w:t xml:space="preserve"> </w:t>
      </w:r>
      <w:r>
        <w:rPr>
          <w:sz w:val="28"/>
        </w:rPr>
        <w:t>деятельности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как</w:t>
      </w:r>
      <w:r>
        <w:rPr>
          <w:spacing w:val="1"/>
          <w:sz w:val="28"/>
        </w:rPr>
        <w:t xml:space="preserve"> </w:t>
      </w:r>
      <w:r>
        <w:rPr>
          <w:sz w:val="28"/>
        </w:rPr>
        <w:t>основа</w:t>
      </w:r>
      <w:r>
        <w:rPr>
          <w:spacing w:val="1"/>
          <w:sz w:val="28"/>
        </w:rPr>
        <w:t xml:space="preserve"> </w:t>
      </w:r>
      <w:r>
        <w:rPr>
          <w:sz w:val="28"/>
        </w:rPr>
        <w:t>аккредитационных</w:t>
      </w:r>
      <w:r>
        <w:rPr>
          <w:spacing w:val="-4"/>
          <w:sz w:val="28"/>
        </w:rPr>
        <w:t xml:space="preserve"> </w:t>
      </w:r>
      <w:r>
        <w:rPr>
          <w:sz w:val="28"/>
        </w:rPr>
        <w:t>процедур.</w:t>
      </w:r>
    </w:p>
    <w:p w:rsidR="00274284" w:rsidRPr="00EB62AA" w:rsidRDefault="00FE1750" w:rsidP="00681311">
      <w:pPr>
        <w:pStyle w:val="a3"/>
        <w:spacing w:line="360" w:lineRule="auto"/>
        <w:ind w:left="0" w:right="-142"/>
      </w:pPr>
      <w:r>
        <w:t>Основным объектом системы оценки, ее содержательной и критериальной</w:t>
      </w:r>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hyperlink r:id="rId30">
        <w:r>
          <w:t>ФГОС</w:t>
        </w:r>
        <w:r>
          <w:rPr>
            <w:spacing w:val="1"/>
          </w:rPr>
          <w:t xml:space="preserve"> </w:t>
        </w:r>
        <w:r>
          <w:t>СОО</w:t>
        </w:r>
      </w:hyperlink>
      <w:r>
        <w:t>,</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 результатах освоения обучающимися ФОП СОО. Система оценки</w:t>
      </w:r>
      <w:r>
        <w:rPr>
          <w:spacing w:val="1"/>
        </w:rPr>
        <w:t xml:space="preserve"> </w:t>
      </w:r>
      <w:r>
        <w:t>включает</w:t>
      </w:r>
      <w:r>
        <w:rPr>
          <w:spacing w:val="-1"/>
        </w:rPr>
        <w:t xml:space="preserve"> </w:t>
      </w:r>
      <w:r>
        <w:t>процедуры внутренней</w:t>
      </w:r>
      <w:r>
        <w:rPr>
          <w:spacing w:val="-2"/>
        </w:rPr>
        <w:t xml:space="preserve"> </w:t>
      </w:r>
      <w:r>
        <w:t>и</w:t>
      </w:r>
      <w:r>
        <w:rPr>
          <w:spacing w:val="-1"/>
        </w:rPr>
        <w:t xml:space="preserve"> </w:t>
      </w:r>
      <w:r>
        <w:t>внешней</w:t>
      </w:r>
      <w:r>
        <w:rPr>
          <w:spacing w:val="-3"/>
        </w:rPr>
        <w:t xml:space="preserve"> </w:t>
      </w:r>
      <w:r>
        <w:t>оценки:</w:t>
      </w:r>
    </w:p>
    <w:p w:rsidR="00274284" w:rsidRDefault="00A768F7" w:rsidP="00681311">
      <w:pPr>
        <w:spacing w:line="360" w:lineRule="auto"/>
        <w:ind w:right="-142" w:hanging="1100"/>
        <w:jc w:val="both"/>
        <w:rPr>
          <w:sz w:val="28"/>
        </w:rPr>
      </w:pPr>
      <w:r>
        <w:rPr>
          <w:sz w:val="28"/>
        </w:rPr>
        <w:t xml:space="preserve">                       </w:t>
      </w:r>
      <w:r w:rsidR="00FE1750">
        <w:rPr>
          <w:sz w:val="28"/>
        </w:rPr>
        <w:t xml:space="preserve">В соответствии с </w:t>
      </w:r>
      <w:hyperlink r:id="rId31">
        <w:r w:rsidR="00FE1750">
          <w:rPr>
            <w:sz w:val="28"/>
          </w:rPr>
          <w:t xml:space="preserve">ФГОС СОО </w:t>
        </w:r>
      </w:hyperlink>
      <w:r w:rsidR="000C6117">
        <w:rPr>
          <w:sz w:val="28"/>
        </w:rPr>
        <w:t>система оценки МБОУ СОШ № 12</w:t>
      </w:r>
      <w:r w:rsidR="00FE1750">
        <w:rPr>
          <w:sz w:val="28"/>
        </w:rPr>
        <w:t xml:space="preserve"> реализует</w:t>
      </w:r>
      <w:r w:rsidR="00FE1750">
        <w:rPr>
          <w:spacing w:val="1"/>
          <w:sz w:val="28"/>
        </w:rPr>
        <w:t xml:space="preserve"> </w:t>
      </w:r>
      <w:r w:rsidR="00FE1750">
        <w:rPr>
          <w:b/>
          <w:i/>
          <w:sz w:val="28"/>
        </w:rPr>
        <w:t>системно-деятельностный,</w:t>
      </w:r>
      <w:r w:rsidR="00FE1750">
        <w:rPr>
          <w:b/>
          <w:i/>
          <w:spacing w:val="1"/>
          <w:sz w:val="28"/>
        </w:rPr>
        <w:t xml:space="preserve"> </w:t>
      </w:r>
      <w:r w:rsidR="00FE1750">
        <w:rPr>
          <w:b/>
          <w:i/>
          <w:sz w:val="28"/>
        </w:rPr>
        <w:t>уровневый</w:t>
      </w:r>
      <w:r w:rsidR="00FE1750">
        <w:rPr>
          <w:b/>
          <w:i/>
          <w:spacing w:val="1"/>
          <w:sz w:val="28"/>
        </w:rPr>
        <w:t xml:space="preserve"> </w:t>
      </w:r>
      <w:r w:rsidR="00FE1750">
        <w:rPr>
          <w:b/>
          <w:i/>
          <w:sz w:val="28"/>
        </w:rPr>
        <w:t>и</w:t>
      </w:r>
      <w:r w:rsidR="00FE1750">
        <w:rPr>
          <w:b/>
          <w:i/>
          <w:spacing w:val="1"/>
          <w:sz w:val="28"/>
        </w:rPr>
        <w:t xml:space="preserve"> </w:t>
      </w:r>
      <w:r w:rsidR="00FE1750">
        <w:rPr>
          <w:b/>
          <w:i/>
          <w:sz w:val="28"/>
        </w:rPr>
        <w:t>комплексный</w:t>
      </w:r>
      <w:r w:rsidR="00FE1750">
        <w:rPr>
          <w:b/>
          <w:i/>
          <w:spacing w:val="1"/>
          <w:sz w:val="28"/>
        </w:rPr>
        <w:t xml:space="preserve"> </w:t>
      </w:r>
      <w:r w:rsidR="00FE1750">
        <w:rPr>
          <w:b/>
          <w:i/>
          <w:sz w:val="28"/>
        </w:rPr>
        <w:t>подходы</w:t>
      </w:r>
      <w:r w:rsidR="00FE1750">
        <w:rPr>
          <w:b/>
          <w:i/>
          <w:spacing w:val="1"/>
          <w:sz w:val="28"/>
        </w:rPr>
        <w:t xml:space="preserve"> </w:t>
      </w:r>
      <w:r w:rsidR="00FE1750">
        <w:rPr>
          <w:sz w:val="28"/>
        </w:rPr>
        <w:t>к</w:t>
      </w:r>
      <w:r w:rsidR="00FE1750">
        <w:rPr>
          <w:spacing w:val="1"/>
          <w:sz w:val="28"/>
        </w:rPr>
        <w:t xml:space="preserve"> </w:t>
      </w:r>
      <w:r w:rsidR="00FE1750">
        <w:rPr>
          <w:sz w:val="28"/>
        </w:rPr>
        <w:t>оценке</w:t>
      </w:r>
      <w:r w:rsidR="00FE1750">
        <w:rPr>
          <w:spacing w:val="1"/>
          <w:sz w:val="28"/>
        </w:rPr>
        <w:t xml:space="preserve"> </w:t>
      </w:r>
      <w:r w:rsidR="00FE1750">
        <w:rPr>
          <w:sz w:val="28"/>
        </w:rPr>
        <w:t>образовательных</w:t>
      </w:r>
      <w:r w:rsidR="00FE1750">
        <w:rPr>
          <w:spacing w:val="-4"/>
          <w:sz w:val="28"/>
        </w:rPr>
        <w:t xml:space="preserve"> </w:t>
      </w:r>
      <w:r w:rsidR="00FE1750">
        <w:rPr>
          <w:sz w:val="28"/>
        </w:rPr>
        <w:t>достижений.</w:t>
      </w:r>
    </w:p>
    <w:p w:rsidR="00274284" w:rsidRPr="000C6117" w:rsidRDefault="00FE1750" w:rsidP="00681311">
      <w:pPr>
        <w:pStyle w:val="a3"/>
        <w:spacing w:before="74" w:line="360" w:lineRule="auto"/>
        <w:ind w:left="0" w:right="-142"/>
      </w:pPr>
      <w:r>
        <w:rPr>
          <w:b/>
          <w:i/>
        </w:rPr>
        <w:t xml:space="preserve">Системно-деятельностный подход </w:t>
      </w:r>
      <w:r>
        <w:t>к оценке образовательных 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 и учебно-практических задач, а также в оценке уровня</w:t>
      </w:r>
      <w:r>
        <w:rPr>
          <w:spacing w:val="1"/>
        </w:rPr>
        <w:t xml:space="preserve"> </w:t>
      </w:r>
      <w:r>
        <w:t>функциональной грамотности обучающихся. Он обеспечивается содержанием 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 в</w:t>
      </w:r>
      <w:r>
        <w:rPr>
          <w:spacing w:val="-5"/>
        </w:rPr>
        <w:t xml:space="preserve"> </w:t>
      </w:r>
      <w:r>
        <w:t>деятельностной форме.</w:t>
      </w:r>
    </w:p>
    <w:p w:rsidR="00274284" w:rsidRDefault="00FE1750" w:rsidP="00681311">
      <w:pPr>
        <w:pStyle w:val="a3"/>
        <w:spacing w:line="360" w:lineRule="auto"/>
        <w:ind w:left="0" w:right="-142"/>
      </w:pPr>
      <w:r>
        <w:rPr>
          <w:b/>
          <w:i/>
        </w:rPr>
        <w:t>Уровневый</w:t>
      </w:r>
      <w:r>
        <w:rPr>
          <w:b/>
          <w:i/>
          <w:spacing w:val="1"/>
        </w:rPr>
        <w:t xml:space="preserve"> </w:t>
      </w:r>
      <w:r>
        <w:rPr>
          <w:b/>
          <w:i/>
        </w:rPr>
        <w:t>подход</w:t>
      </w:r>
      <w:r>
        <w:rPr>
          <w:b/>
          <w:i/>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 работы с обучающимися. Он реализуется как по отношению 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w:t>
      </w:r>
      <w:r>
        <w:rPr>
          <w:spacing w:val="1"/>
        </w:rPr>
        <w:t xml:space="preserve"> </w:t>
      </w:r>
      <w:r>
        <w:t>интерпретации</w:t>
      </w:r>
      <w:r>
        <w:rPr>
          <w:spacing w:val="1"/>
        </w:rPr>
        <w:t xml:space="preserve"> </w:t>
      </w:r>
      <w:r>
        <w:t>результатов</w:t>
      </w:r>
      <w:r>
        <w:rPr>
          <w:spacing w:val="1"/>
        </w:rPr>
        <w:t xml:space="preserve"> </w:t>
      </w:r>
      <w:r>
        <w:t>измерений.</w:t>
      </w:r>
    </w:p>
    <w:p w:rsidR="00274284" w:rsidRPr="000C6117" w:rsidRDefault="00FE1750" w:rsidP="00681311">
      <w:pPr>
        <w:pStyle w:val="a3"/>
        <w:spacing w:line="360" w:lineRule="auto"/>
        <w:ind w:left="0" w:right="-142"/>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 обучающимися планируемых результатов базового уровня и 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 со всеми обучающимися в ходе учебного процесса. Овладение</w:t>
      </w:r>
      <w:r>
        <w:rPr>
          <w:spacing w:val="1"/>
        </w:rPr>
        <w:t xml:space="preserve"> </w:t>
      </w:r>
      <w:r>
        <w:t>базовым уровнем является границей, отделяющей знание от незнания, выступает</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1"/>
        </w:rPr>
        <w:t xml:space="preserve"> </w:t>
      </w:r>
      <w:r>
        <w:t>учебного</w:t>
      </w:r>
      <w:r>
        <w:rPr>
          <w:spacing w:val="1"/>
        </w:rPr>
        <w:t xml:space="preserve"> </w:t>
      </w:r>
      <w:r>
        <w:t>материала.</w:t>
      </w:r>
    </w:p>
    <w:p w:rsidR="00274284" w:rsidRDefault="00FE1750" w:rsidP="00681311">
      <w:pPr>
        <w:spacing w:line="360" w:lineRule="auto"/>
        <w:ind w:left="958" w:right="-142" w:hanging="958"/>
        <w:jc w:val="both"/>
        <w:rPr>
          <w:sz w:val="28"/>
        </w:rPr>
      </w:pPr>
      <w:r>
        <w:rPr>
          <w:b/>
          <w:i/>
          <w:sz w:val="28"/>
        </w:rPr>
        <w:t>Комплексный</w:t>
      </w:r>
      <w:r>
        <w:rPr>
          <w:b/>
          <w:i/>
          <w:spacing w:val="1"/>
          <w:sz w:val="28"/>
        </w:rPr>
        <w:t xml:space="preserve"> </w:t>
      </w:r>
      <w:r>
        <w:rPr>
          <w:b/>
          <w:i/>
          <w:sz w:val="28"/>
        </w:rPr>
        <w:t>подход</w:t>
      </w:r>
      <w:r>
        <w:rPr>
          <w:b/>
          <w:i/>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реализуется</w:t>
      </w:r>
      <w:r>
        <w:rPr>
          <w:spacing w:val="-67"/>
          <w:sz w:val="28"/>
        </w:rPr>
        <w:t xml:space="preserve"> </w:t>
      </w:r>
      <w:r>
        <w:rPr>
          <w:sz w:val="28"/>
        </w:rPr>
        <w:t>через:</w:t>
      </w:r>
    </w:p>
    <w:p w:rsidR="00274284" w:rsidRDefault="00FE1750" w:rsidP="00C34ADA">
      <w:pPr>
        <w:pStyle w:val="a4"/>
        <w:numPr>
          <w:ilvl w:val="0"/>
          <w:numId w:val="99"/>
        </w:numPr>
        <w:tabs>
          <w:tab w:val="left" w:pos="1243"/>
        </w:tabs>
        <w:spacing w:line="360" w:lineRule="auto"/>
        <w:ind w:left="958" w:hanging="1100"/>
        <w:rPr>
          <w:sz w:val="28"/>
        </w:rPr>
      </w:pPr>
      <w:r>
        <w:rPr>
          <w:sz w:val="28"/>
        </w:rPr>
        <w:t>оценку</w:t>
      </w:r>
      <w:r>
        <w:rPr>
          <w:spacing w:val="-3"/>
          <w:sz w:val="28"/>
        </w:rPr>
        <w:t xml:space="preserve"> </w:t>
      </w:r>
      <w:r>
        <w:rPr>
          <w:sz w:val="28"/>
        </w:rPr>
        <w:t>предметных</w:t>
      </w:r>
      <w:r>
        <w:rPr>
          <w:spacing w:val="-5"/>
          <w:sz w:val="28"/>
        </w:rPr>
        <w:t xml:space="preserve"> </w:t>
      </w:r>
      <w:r>
        <w:rPr>
          <w:sz w:val="28"/>
        </w:rPr>
        <w:t>и</w:t>
      </w:r>
      <w:r>
        <w:rPr>
          <w:spacing w:val="-4"/>
          <w:sz w:val="28"/>
        </w:rPr>
        <w:t xml:space="preserve"> </w:t>
      </w:r>
      <w:r>
        <w:rPr>
          <w:sz w:val="28"/>
        </w:rPr>
        <w:t>метапредметных</w:t>
      </w:r>
      <w:r>
        <w:rPr>
          <w:spacing w:val="-5"/>
          <w:sz w:val="28"/>
        </w:rPr>
        <w:t xml:space="preserve"> </w:t>
      </w:r>
      <w:r>
        <w:rPr>
          <w:sz w:val="28"/>
        </w:rPr>
        <w:t>результатов;</w:t>
      </w:r>
    </w:p>
    <w:p w:rsidR="00274284" w:rsidRDefault="00FE1750" w:rsidP="00C34ADA">
      <w:pPr>
        <w:pStyle w:val="a4"/>
        <w:numPr>
          <w:ilvl w:val="0"/>
          <w:numId w:val="99"/>
        </w:numPr>
        <w:tabs>
          <w:tab w:val="left" w:pos="1243"/>
        </w:tabs>
        <w:spacing w:before="49" w:line="360" w:lineRule="auto"/>
        <w:ind w:left="958" w:right="-142" w:hanging="1100"/>
        <w:rPr>
          <w:sz w:val="28"/>
        </w:rPr>
      </w:pPr>
      <w:r>
        <w:rPr>
          <w:sz w:val="28"/>
        </w:rPr>
        <w:t>использования</w:t>
      </w:r>
      <w:r>
        <w:rPr>
          <w:spacing w:val="1"/>
          <w:sz w:val="28"/>
        </w:rPr>
        <w:t xml:space="preserve"> </w:t>
      </w:r>
      <w:r>
        <w:rPr>
          <w:sz w:val="28"/>
        </w:rPr>
        <w:t>комплекса</w:t>
      </w:r>
      <w:r>
        <w:rPr>
          <w:spacing w:val="1"/>
          <w:sz w:val="28"/>
        </w:rPr>
        <w:t xml:space="preserve"> </w:t>
      </w:r>
      <w:r>
        <w:rPr>
          <w:sz w:val="28"/>
        </w:rPr>
        <w:t>оценочных</w:t>
      </w:r>
      <w:r>
        <w:rPr>
          <w:spacing w:val="1"/>
          <w:sz w:val="28"/>
        </w:rPr>
        <w:t xml:space="preserve"> </w:t>
      </w:r>
      <w:r>
        <w:rPr>
          <w:sz w:val="28"/>
        </w:rPr>
        <w:t>процедур</w:t>
      </w:r>
      <w:r>
        <w:rPr>
          <w:spacing w:val="1"/>
          <w:sz w:val="28"/>
        </w:rPr>
        <w:t xml:space="preserve"> </w:t>
      </w:r>
      <w:r>
        <w:rPr>
          <w:sz w:val="28"/>
        </w:rPr>
        <w:t>как</w:t>
      </w:r>
      <w:r>
        <w:rPr>
          <w:spacing w:val="1"/>
          <w:sz w:val="28"/>
        </w:rPr>
        <w:t xml:space="preserve"> </w:t>
      </w:r>
      <w:r>
        <w:rPr>
          <w:sz w:val="28"/>
        </w:rPr>
        <w:t>основы</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динамики индивидуальных образовательных достижений обучающихся и для</w:t>
      </w:r>
      <w:r>
        <w:rPr>
          <w:spacing w:val="1"/>
          <w:sz w:val="28"/>
        </w:rPr>
        <w:t xml:space="preserve"> </w:t>
      </w:r>
      <w:r>
        <w:rPr>
          <w:sz w:val="28"/>
        </w:rPr>
        <w:t>итоговой оценки; использования контекстной информации</w:t>
      </w:r>
      <w:r>
        <w:rPr>
          <w:spacing w:val="1"/>
          <w:sz w:val="28"/>
        </w:rPr>
        <w:t xml:space="preserve"> </w:t>
      </w:r>
      <w:r>
        <w:rPr>
          <w:sz w:val="28"/>
        </w:rPr>
        <w:t>(об особенностях</w:t>
      </w:r>
      <w:r>
        <w:rPr>
          <w:spacing w:val="1"/>
          <w:sz w:val="28"/>
        </w:rPr>
        <w:t xml:space="preserve"> </w:t>
      </w:r>
      <w:r>
        <w:rPr>
          <w:sz w:val="28"/>
        </w:rPr>
        <w:t>обучающихся,</w:t>
      </w:r>
      <w:r>
        <w:rPr>
          <w:spacing w:val="1"/>
          <w:sz w:val="28"/>
        </w:rPr>
        <w:t xml:space="preserve"> </w:t>
      </w:r>
      <w:r>
        <w:rPr>
          <w:sz w:val="28"/>
        </w:rPr>
        <w:t>условиях</w:t>
      </w:r>
      <w:r>
        <w:rPr>
          <w:spacing w:val="1"/>
          <w:sz w:val="28"/>
        </w:rPr>
        <w:t xml:space="preserve"> </w:t>
      </w:r>
      <w:r>
        <w:rPr>
          <w:sz w:val="28"/>
        </w:rPr>
        <w:t>и</w:t>
      </w:r>
      <w:r>
        <w:rPr>
          <w:spacing w:val="1"/>
          <w:sz w:val="28"/>
        </w:rPr>
        <w:t xml:space="preserve"> </w:t>
      </w:r>
      <w:r>
        <w:rPr>
          <w:sz w:val="28"/>
        </w:rPr>
        <w:t>процессе</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для</w:t>
      </w:r>
      <w:r>
        <w:rPr>
          <w:spacing w:val="1"/>
          <w:sz w:val="28"/>
        </w:rPr>
        <w:t xml:space="preserve"> </w:t>
      </w:r>
      <w:r>
        <w:rPr>
          <w:sz w:val="28"/>
        </w:rPr>
        <w:t>интерпретации</w:t>
      </w:r>
      <w:r>
        <w:rPr>
          <w:spacing w:val="1"/>
          <w:sz w:val="28"/>
        </w:rPr>
        <w:t xml:space="preserve"> </w:t>
      </w:r>
      <w:r>
        <w:rPr>
          <w:sz w:val="28"/>
        </w:rPr>
        <w:t>полученных результатов</w:t>
      </w:r>
      <w:r>
        <w:rPr>
          <w:spacing w:val="-1"/>
          <w:sz w:val="28"/>
        </w:rPr>
        <w:t xml:space="preserve"> </w:t>
      </w:r>
      <w:r>
        <w:rPr>
          <w:sz w:val="28"/>
        </w:rPr>
        <w:t>в</w:t>
      </w:r>
      <w:r>
        <w:rPr>
          <w:spacing w:val="-2"/>
          <w:sz w:val="28"/>
        </w:rPr>
        <w:t xml:space="preserve"> </w:t>
      </w:r>
      <w:r>
        <w:rPr>
          <w:sz w:val="28"/>
        </w:rPr>
        <w:t>целях управления качеством</w:t>
      </w:r>
      <w:r>
        <w:rPr>
          <w:spacing w:val="-1"/>
          <w:sz w:val="28"/>
        </w:rPr>
        <w:t xml:space="preserve"> </w:t>
      </w:r>
      <w:r>
        <w:rPr>
          <w:sz w:val="28"/>
        </w:rPr>
        <w:t>образования;</w:t>
      </w:r>
    </w:p>
    <w:p w:rsidR="00274284" w:rsidRDefault="00FE1750" w:rsidP="00C34ADA">
      <w:pPr>
        <w:pStyle w:val="a4"/>
        <w:numPr>
          <w:ilvl w:val="0"/>
          <w:numId w:val="99"/>
        </w:numPr>
        <w:tabs>
          <w:tab w:val="left" w:pos="1243"/>
        </w:tabs>
        <w:spacing w:line="360" w:lineRule="auto"/>
        <w:ind w:left="958" w:right="-142" w:hanging="1100"/>
        <w:rPr>
          <w:sz w:val="28"/>
        </w:rPr>
      </w:pPr>
      <w:r>
        <w:rPr>
          <w:sz w:val="28"/>
        </w:rPr>
        <w:t>использования разнообразных методов и форм оценки, взаимно дополняющих</w:t>
      </w:r>
      <w:r>
        <w:rPr>
          <w:spacing w:val="1"/>
          <w:sz w:val="28"/>
        </w:rPr>
        <w:t xml:space="preserve"> </w:t>
      </w:r>
      <w:r>
        <w:rPr>
          <w:sz w:val="28"/>
        </w:rPr>
        <w:t>друг</w:t>
      </w:r>
      <w:r>
        <w:rPr>
          <w:spacing w:val="1"/>
          <w:sz w:val="28"/>
        </w:rPr>
        <w:t xml:space="preserve"> </w:t>
      </w:r>
      <w:r>
        <w:rPr>
          <w:sz w:val="28"/>
        </w:rPr>
        <w:t>друга:</w:t>
      </w:r>
      <w:r>
        <w:rPr>
          <w:spacing w:val="1"/>
          <w:sz w:val="28"/>
        </w:rPr>
        <w:t xml:space="preserve"> </w:t>
      </w:r>
      <w:r>
        <w:rPr>
          <w:sz w:val="28"/>
        </w:rPr>
        <w:t>стандартизированных</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работ,</w:t>
      </w:r>
      <w:r>
        <w:rPr>
          <w:spacing w:val="1"/>
          <w:sz w:val="28"/>
        </w:rPr>
        <w:t xml:space="preserve"> </w:t>
      </w:r>
      <w:r>
        <w:rPr>
          <w:sz w:val="28"/>
        </w:rPr>
        <w:t>проектов,</w:t>
      </w:r>
      <w:r>
        <w:rPr>
          <w:spacing w:val="1"/>
          <w:sz w:val="28"/>
        </w:rPr>
        <w:t xml:space="preserve"> </w:t>
      </w:r>
      <w:r>
        <w:rPr>
          <w:sz w:val="28"/>
        </w:rPr>
        <w:t>практических (в</w:t>
      </w:r>
      <w:r>
        <w:rPr>
          <w:spacing w:val="-1"/>
          <w:sz w:val="28"/>
        </w:rPr>
        <w:t xml:space="preserve"> </w:t>
      </w:r>
      <w:r>
        <w:rPr>
          <w:sz w:val="28"/>
        </w:rPr>
        <w:t>том</w:t>
      </w:r>
      <w:r>
        <w:rPr>
          <w:spacing w:val="-4"/>
          <w:sz w:val="28"/>
        </w:rPr>
        <w:t xml:space="preserve"> </w:t>
      </w:r>
      <w:r>
        <w:rPr>
          <w:sz w:val="28"/>
        </w:rPr>
        <w:t>числе исследовательских)</w:t>
      </w:r>
      <w:r>
        <w:rPr>
          <w:spacing w:val="-1"/>
          <w:sz w:val="28"/>
        </w:rPr>
        <w:t xml:space="preserve"> </w:t>
      </w:r>
      <w:r>
        <w:rPr>
          <w:sz w:val="28"/>
        </w:rPr>
        <w:t>и творческих</w:t>
      </w:r>
      <w:r>
        <w:rPr>
          <w:spacing w:val="-2"/>
          <w:sz w:val="28"/>
        </w:rPr>
        <w:t xml:space="preserve"> </w:t>
      </w:r>
      <w:r>
        <w:rPr>
          <w:sz w:val="28"/>
        </w:rPr>
        <w:t>работ;</w:t>
      </w:r>
    </w:p>
    <w:p w:rsidR="00274284" w:rsidRDefault="00FE1750" w:rsidP="00C34ADA">
      <w:pPr>
        <w:pStyle w:val="a4"/>
        <w:numPr>
          <w:ilvl w:val="0"/>
          <w:numId w:val="99"/>
        </w:numPr>
        <w:tabs>
          <w:tab w:val="left" w:pos="426"/>
        </w:tabs>
        <w:spacing w:before="2" w:line="360" w:lineRule="auto"/>
        <w:ind w:left="958" w:right="-142" w:hanging="1100"/>
        <w:rPr>
          <w:sz w:val="28"/>
        </w:rPr>
      </w:pPr>
      <w:r>
        <w:rPr>
          <w:sz w:val="28"/>
        </w:rPr>
        <w:t>использования</w:t>
      </w:r>
      <w:r>
        <w:rPr>
          <w:spacing w:val="1"/>
          <w:sz w:val="28"/>
        </w:rPr>
        <w:t xml:space="preserve"> </w:t>
      </w:r>
      <w:r>
        <w:rPr>
          <w:sz w:val="28"/>
        </w:rPr>
        <w:t>форм</w:t>
      </w:r>
      <w:r>
        <w:rPr>
          <w:spacing w:val="1"/>
          <w:sz w:val="28"/>
        </w:rPr>
        <w:t xml:space="preserve"> </w:t>
      </w:r>
      <w:r>
        <w:rPr>
          <w:sz w:val="28"/>
        </w:rPr>
        <w:t>работы,</w:t>
      </w:r>
      <w:r>
        <w:rPr>
          <w:spacing w:val="1"/>
          <w:sz w:val="28"/>
        </w:rPr>
        <w:t xml:space="preserve"> </w:t>
      </w:r>
      <w:r>
        <w:rPr>
          <w:sz w:val="28"/>
        </w:rPr>
        <w:t>обеспечивающих</w:t>
      </w:r>
      <w:r>
        <w:rPr>
          <w:spacing w:val="1"/>
          <w:sz w:val="28"/>
        </w:rPr>
        <w:t xml:space="preserve"> </w:t>
      </w:r>
      <w:r>
        <w:rPr>
          <w:sz w:val="28"/>
        </w:rPr>
        <w:t>возможность</w:t>
      </w:r>
      <w:r>
        <w:rPr>
          <w:spacing w:val="1"/>
          <w:sz w:val="28"/>
        </w:rPr>
        <w:t xml:space="preserve"> </w:t>
      </w:r>
      <w:r>
        <w:rPr>
          <w:sz w:val="28"/>
        </w:rPr>
        <w:t>включения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самостоятельную</w:t>
      </w:r>
      <w:r>
        <w:rPr>
          <w:spacing w:val="1"/>
          <w:sz w:val="28"/>
        </w:rPr>
        <w:t xml:space="preserve"> </w:t>
      </w:r>
      <w:r>
        <w:rPr>
          <w:sz w:val="28"/>
        </w:rPr>
        <w:t>оценочную</w:t>
      </w:r>
      <w:r>
        <w:rPr>
          <w:spacing w:val="1"/>
          <w:sz w:val="28"/>
        </w:rPr>
        <w:t xml:space="preserve"> </w:t>
      </w:r>
      <w:r>
        <w:rPr>
          <w:sz w:val="28"/>
        </w:rPr>
        <w:t>деятельность</w:t>
      </w:r>
      <w:r>
        <w:rPr>
          <w:spacing w:val="1"/>
          <w:sz w:val="28"/>
        </w:rPr>
        <w:t xml:space="preserve"> </w:t>
      </w:r>
      <w:r>
        <w:rPr>
          <w:sz w:val="28"/>
        </w:rPr>
        <w:t>(самоанализ,</w:t>
      </w:r>
      <w:r>
        <w:rPr>
          <w:spacing w:val="1"/>
          <w:sz w:val="28"/>
        </w:rPr>
        <w:t xml:space="preserve"> </w:t>
      </w:r>
      <w:r>
        <w:rPr>
          <w:sz w:val="28"/>
        </w:rPr>
        <w:t>самооценка,</w:t>
      </w:r>
      <w:r>
        <w:rPr>
          <w:spacing w:val="-1"/>
          <w:sz w:val="28"/>
        </w:rPr>
        <w:t xml:space="preserve"> </w:t>
      </w:r>
      <w:r>
        <w:rPr>
          <w:sz w:val="28"/>
        </w:rPr>
        <w:t>взаимооценка);</w:t>
      </w:r>
    </w:p>
    <w:p w:rsidR="00274284" w:rsidRDefault="00FE1750" w:rsidP="00C34ADA">
      <w:pPr>
        <w:pStyle w:val="a4"/>
        <w:numPr>
          <w:ilvl w:val="0"/>
          <w:numId w:val="99"/>
        </w:numPr>
        <w:tabs>
          <w:tab w:val="left" w:pos="426"/>
        </w:tabs>
        <w:spacing w:line="360" w:lineRule="auto"/>
        <w:ind w:left="958" w:right="-142" w:hanging="1100"/>
        <w:rPr>
          <w:sz w:val="28"/>
        </w:rPr>
      </w:pPr>
      <w:r>
        <w:rPr>
          <w:sz w:val="28"/>
        </w:rPr>
        <w:t>использования</w:t>
      </w:r>
      <w:r>
        <w:rPr>
          <w:spacing w:val="1"/>
          <w:sz w:val="28"/>
        </w:rPr>
        <w:t xml:space="preserve"> </w:t>
      </w:r>
      <w:r>
        <w:rPr>
          <w:sz w:val="28"/>
        </w:rPr>
        <w:t>мониторинга</w:t>
      </w:r>
      <w:r>
        <w:rPr>
          <w:spacing w:val="1"/>
          <w:sz w:val="28"/>
        </w:rPr>
        <w:t xml:space="preserve"> </w:t>
      </w:r>
      <w:r>
        <w:rPr>
          <w:sz w:val="28"/>
        </w:rPr>
        <w:t>динамических</w:t>
      </w:r>
      <w:r>
        <w:rPr>
          <w:spacing w:val="1"/>
          <w:sz w:val="28"/>
        </w:rPr>
        <w:t xml:space="preserve"> </w:t>
      </w:r>
      <w:r>
        <w:rPr>
          <w:sz w:val="28"/>
        </w:rPr>
        <w:t>показателей</w:t>
      </w:r>
      <w:r>
        <w:rPr>
          <w:spacing w:val="1"/>
          <w:sz w:val="28"/>
        </w:rPr>
        <w:t xml:space="preserve"> </w:t>
      </w:r>
      <w:r>
        <w:rPr>
          <w:sz w:val="28"/>
        </w:rPr>
        <w:t>освоения</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формируемых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информационно-</w:t>
      </w:r>
      <w:r>
        <w:rPr>
          <w:spacing w:val="1"/>
          <w:sz w:val="28"/>
        </w:rPr>
        <w:t xml:space="preserve"> </w:t>
      </w:r>
      <w:r>
        <w:rPr>
          <w:sz w:val="28"/>
        </w:rPr>
        <w:t>коммуникационных</w:t>
      </w:r>
      <w:r>
        <w:rPr>
          <w:spacing w:val="-2"/>
          <w:sz w:val="28"/>
        </w:rPr>
        <w:t xml:space="preserve"> </w:t>
      </w:r>
      <w:r>
        <w:rPr>
          <w:sz w:val="28"/>
        </w:rPr>
        <w:t>(цифровых) технологий.</w:t>
      </w:r>
    </w:p>
    <w:p w:rsidR="00274284" w:rsidRDefault="00274284" w:rsidP="00681311">
      <w:pPr>
        <w:pStyle w:val="a3"/>
        <w:tabs>
          <w:tab w:val="left" w:pos="426"/>
        </w:tabs>
        <w:spacing w:before="9"/>
        <w:ind w:right="-142" w:hanging="1100"/>
        <w:jc w:val="left"/>
        <w:rPr>
          <w:sz w:val="27"/>
        </w:rPr>
      </w:pPr>
    </w:p>
    <w:p w:rsidR="00274284" w:rsidRPr="000C6117" w:rsidRDefault="00FE1750" w:rsidP="00C34ADA">
      <w:pPr>
        <w:pStyle w:val="1"/>
        <w:numPr>
          <w:ilvl w:val="2"/>
          <w:numId w:val="98"/>
        </w:numPr>
        <w:tabs>
          <w:tab w:val="left" w:pos="426"/>
          <w:tab w:val="left" w:pos="1798"/>
        </w:tabs>
        <w:ind w:left="1797" w:right="-142" w:hanging="1242"/>
        <w:jc w:val="both"/>
      </w:pPr>
      <w:bookmarkStart w:id="5" w:name="_TOC_250014"/>
      <w:r>
        <w:t>Особенности</w:t>
      </w:r>
      <w:r>
        <w:rPr>
          <w:spacing w:val="66"/>
        </w:rPr>
        <w:t xml:space="preserve"> </w:t>
      </w:r>
      <w:r>
        <w:t>оценки</w:t>
      </w:r>
      <w:r>
        <w:rPr>
          <w:spacing w:val="134"/>
        </w:rPr>
        <w:t xml:space="preserve"> </w:t>
      </w:r>
      <w:r>
        <w:t>личностных,</w:t>
      </w:r>
      <w:r>
        <w:rPr>
          <w:spacing w:val="134"/>
        </w:rPr>
        <w:t xml:space="preserve"> </w:t>
      </w:r>
      <w:r>
        <w:t>метапредметных</w:t>
      </w:r>
      <w:r>
        <w:rPr>
          <w:spacing w:val="136"/>
        </w:rPr>
        <w:t xml:space="preserve"> </w:t>
      </w:r>
      <w:r>
        <w:t>и</w:t>
      </w:r>
      <w:r>
        <w:rPr>
          <w:spacing w:val="134"/>
        </w:rPr>
        <w:t xml:space="preserve"> </w:t>
      </w:r>
      <w:bookmarkEnd w:id="5"/>
      <w:r>
        <w:t>предметных</w:t>
      </w:r>
      <w:bookmarkStart w:id="6" w:name="_TOC_250013"/>
      <w:bookmarkEnd w:id="6"/>
      <w:r w:rsidR="00A768F7">
        <w:t xml:space="preserve"> </w:t>
      </w:r>
      <w:r>
        <w:t>результатов</w:t>
      </w:r>
    </w:p>
    <w:p w:rsidR="00274284" w:rsidRDefault="00FE1750" w:rsidP="007A18A3">
      <w:pPr>
        <w:pStyle w:val="a3"/>
        <w:tabs>
          <w:tab w:val="left" w:pos="426"/>
        </w:tabs>
        <w:spacing w:line="360" w:lineRule="auto"/>
        <w:ind w:left="0" w:right="-142" w:firstLine="1418"/>
      </w:pPr>
      <w:r>
        <w:t>Оценка</w:t>
      </w:r>
      <w:r>
        <w:rPr>
          <w:spacing w:val="1"/>
        </w:rPr>
        <w:t xml:space="preserve"> </w:t>
      </w:r>
      <w:r>
        <w:rPr>
          <w:b/>
          <w:i/>
        </w:rPr>
        <w:t>личностных</w:t>
      </w:r>
      <w:r>
        <w:rPr>
          <w:b/>
          <w:i/>
          <w:spacing w:val="1"/>
        </w:rPr>
        <w:t xml:space="preserve"> </w:t>
      </w:r>
      <w:r>
        <w:rPr>
          <w:b/>
          <w:i/>
        </w:rPr>
        <w:t>результатов</w:t>
      </w:r>
      <w:r>
        <w:rPr>
          <w:b/>
          <w:i/>
          <w:spacing w:val="1"/>
        </w:rPr>
        <w:t xml:space="preserve"> </w:t>
      </w:r>
      <w:r>
        <w:t>обучающихся</w:t>
      </w:r>
      <w:r>
        <w:rPr>
          <w:spacing w:val="1"/>
        </w:rPr>
        <w:t xml:space="preserve"> </w:t>
      </w:r>
      <w:r>
        <w:t>осуществляется</w:t>
      </w:r>
      <w:r>
        <w:rPr>
          <w:spacing w:val="1"/>
        </w:rPr>
        <w:t xml:space="preserve"> </w:t>
      </w:r>
      <w:r>
        <w:t>через</w:t>
      </w:r>
      <w:r>
        <w:rPr>
          <w:spacing w:val="-67"/>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71"/>
        </w:rPr>
        <w:t xml:space="preserve"> </w:t>
      </w:r>
      <w:r>
        <w:t>основной</w:t>
      </w:r>
      <w:r>
        <w:rPr>
          <w:spacing w:val="1"/>
        </w:rPr>
        <w:t xml:space="preserve"> </w:t>
      </w:r>
      <w:r>
        <w:t>образовательной</w:t>
      </w:r>
      <w:r>
        <w:rPr>
          <w:spacing w:val="-7"/>
        </w:rPr>
        <w:t xml:space="preserve"> </w:t>
      </w:r>
      <w:r>
        <w:t>программы,</w:t>
      </w:r>
      <w:r>
        <w:rPr>
          <w:spacing w:val="-4"/>
        </w:rPr>
        <w:t xml:space="preserve"> </w:t>
      </w:r>
      <w:r>
        <w:t>которые</w:t>
      </w:r>
      <w:r>
        <w:rPr>
          <w:spacing w:val="-6"/>
        </w:rPr>
        <w:t xml:space="preserve"> </w:t>
      </w:r>
      <w:r>
        <w:t>устанавливаются</w:t>
      </w:r>
      <w:r>
        <w:rPr>
          <w:spacing w:val="-4"/>
        </w:rPr>
        <w:t xml:space="preserve"> </w:t>
      </w:r>
      <w:r>
        <w:t>требованиями</w:t>
      </w:r>
      <w:r>
        <w:rPr>
          <w:spacing w:val="4"/>
        </w:rPr>
        <w:t xml:space="preserve"> </w:t>
      </w:r>
      <w:hyperlink r:id="rId32">
        <w:r>
          <w:t>ФГОС</w:t>
        </w:r>
        <w:r>
          <w:rPr>
            <w:spacing w:val="-5"/>
          </w:rPr>
          <w:t xml:space="preserve"> </w:t>
        </w:r>
        <w:r>
          <w:t>ОО</w:t>
        </w:r>
      </w:hyperlink>
      <w:r>
        <w:t>.</w:t>
      </w:r>
    </w:p>
    <w:p w:rsidR="00274284" w:rsidRDefault="00FE1750" w:rsidP="007A18A3">
      <w:pPr>
        <w:pStyle w:val="a3"/>
        <w:spacing w:line="360" w:lineRule="auto"/>
        <w:ind w:left="0" w:right="-142" w:firstLine="1524"/>
      </w:pPr>
      <w:r>
        <w:t>Формирование личностных результатов обеспечивается в ходе 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p>
    <w:p w:rsidR="00274284" w:rsidRDefault="00FE1750" w:rsidP="007A18A3">
      <w:pPr>
        <w:pStyle w:val="a3"/>
        <w:spacing w:line="360" w:lineRule="auto"/>
        <w:ind w:left="0" w:right="-142" w:firstLine="1524"/>
      </w:pPr>
      <w:r>
        <w:t>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w:t>
      </w:r>
      <w:r>
        <w:rPr>
          <w:spacing w:val="1"/>
        </w:rPr>
        <w:t xml:space="preserve"> </w:t>
      </w:r>
      <w:r>
        <w:t>образовательной деятельности образовательной организации и образовательных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w:t>
      </w:r>
      <w:r>
        <w:rPr>
          <w:spacing w:val="1"/>
        </w:rPr>
        <w:t xml:space="preserve"> </w:t>
      </w:r>
      <w:r>
        <w:t>централизованно на федеральном или региональном уровне и основывается на</w:t>
      </w:r>
      <w:r>
        <w:rPr>
          <w:spacing w:val="1"/>
        </w:rPr>
        <w:t xml:space="preserve"> </w:t>
      </w:r>
      <w:r>
        <w:t>общепринятых</w:t>
      </w:r>
      <w:r>
        <w:rPr>
          <w:spacing w:val="1"/>
        </w:rPr>
        <w:t xml:space="preserve"> </w:t>
      </w:r>
      <w:r>
        <w:t>в</w:t>
      </w:r>
      <w:r>
        <w:rPr>
          <w:spacing w:val="1"/>
        </w:rPr>
        <w:t xml:space="preserve"> </w:t>
      </w:r>
      <w:r>
        <w:t>профессиональном</w:t>
      </w:r>
      <w:r>
        <w:rPr>
          <w:spacing w:val="1"/>
        </w:rPr>
        <w:t xml:space="preserve"> </w:t>
      </w:r>
      <w:r>
        <w:t>сообществе</w:t>
      </w:r>
      <w:r>
        <w:rPr>
          <w:spacing w:val="1"/>
        </w:rPr>
        <w:t xml:space="preserve"> </w:t>
      </w:r>
      <w:r>
        <w:t>методиках</w:t>
      </w:r>
      <w:r>
        <w:rPr>
          <w:spacing w:val="1"/>
        </w:rPr>
        <w:t xml:space="preserve"> </w:t>
      </w:r>
      <w:r>
        <w:t>психолого-</w:t>
      </w:r>
      <w:r>
        <w:rPr>
          <w:spacing w:val="1"/>
        </w:rPr>
        <w:t xml:space="preserve"> </w:t>
      </w:r>
      <w:r>
        <w:t>педагогической</w:t>
      </w:r>
      <w:r>
        <w:rPr>
          <w:spacing w:val="-4"/>
        </w:rPr>
        <w:t xml:space="preserve"> </w:t>
      </w:r>
      <w:r>
        <w:t>диагностики.</w:t>
      </w:r>
    </w:p>
    <w:p w:rsidR="00274284" w:rsidRDefault="00FE1750" w:rsidP="007A18A3">
      <w:pPr>
        <w:pStyle w:val="a3"/>
        <w:spacing w:line="360" w:lineRule="auto"/>
        <w:ind w:left="0" w:firstLine="566"/>
      </w:pPr>
      <w:r>
        <w:t>Во внутреннем мониторинге возможна оценка сформированности 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71"/>
        </w:rPr>
        <w:t xml:space="preserve"> </w:t>
      </w:r>
      <w:r>
        <w:t>правил</w:t>
      </w:r>
      <w:r>
        <w:rPr>
          <w:spacing w:val="1"/>
        </w:rPr>
        <w:t xml:space="preserve"> </w:t>
      </w:r>
      <w:r>
        <w:t>поведения, принятых в образовательной организации; участии в общественной</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Российской Федерации, общественно-полезной деятельности; ответственности 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w:t>
      </w:r>
      <w:r>
        <w:rPr>
          <w:spacing w:val="1"/>
        </w:rPr>
        <w:t xml:space="preserve"> </w:t>
      </w:r>
      <w:r>
        <w:t>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67"/>
        </w:rPr>
        <w:t xml:space="preserve"> </w:t>
      </w:r>
      <w:r>
        <w:t>предметов.</w:t>
      </w:r>
    </w:p>
    <w:p w:rsidR="00274284" w:rsidRPr="000C6117" w:rsidRDefault="00FE1750" w:rsidP="007A18A3">
      <w:pPr>
        <w:pStyle w:val="a3"/>
        <w:spacing w:line="360" w:lineRule="auto"/>
        <w:ind w:left="0" w:firstLine="566"/>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71"/>
        </w:rPr>
        <w:t xml:space="preserve"> </w:t>
      </w:r>
      <w:r>
        <w:t>внутренних</w:t>
      </w:r>
      <w:r>
        <w:rPr>
          <w:spacing w:val="1"/>
        </w:rPr>
        <w:t xml:space="preserve"> </w:t>
      </w:r>
      <w:r>
        <w:t>мониторингов,</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2"/>
        </w:rPr>
        <w:t xml:space="preserve"> </w:t>
      </w:r>
      <w:r>
        <w:t>анонимных) данных.</w:t>
      </w:r>
    </w:p>
    <w:p w:rsidR="00274284" w:rsidRDefault="00FE1750" w:rsidP="007A18A3">
      <w:pPr>
        <w:pStyle w:val="a3"/>
        <w:spacing w:line="360" w:lineRule="auto"/>
        <w:ind w:left="0" w:firstLine="566"/>
      </w:pPr>
      <w:r>
        <w:t>Оценка</w:t>
      </w:r>
      <w:r>
        <w:rPr>
          <w:spacing w:val="1"/>
        </w:rPr>
        <w:t xml:space="preserve"> </w:t>
      </w:r>
      <w:r>
        <w:rPr>
          <w:b/>
          <w:i/>
        </w:rPr>
        <w:t>метапредметных</w:t>
      </w:r>
      <w:r>
        <w:rPr>
          <w:b/>
          <w:i/>
          <w:spacing w:val="1"/>
        </w:rPr>
        <w:t xml:space="preserve"> </w:t>
      </w:r>
      <w:r>
        <w:rPr>
          <w:b/>
          <w:i/>
        </w:rPr>
        <w:t>результатов</w:t>
      </w:r>
      <w:r>
        <w:rPr>
          <w:b/>
          <w:i/>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 планируемых результатов освоения ООП СОО, которые отражают</w:t>
      </w:r>
      <w:r>
        <w:rPr>
          <w:spacing w:val="1"/>
        </w:rPr>
        <w:t xml:space="preserve"> </w:t>
      </w:r>
      <w:r>
        <w:t>совокупность познавательных, коммуникативных и регулятивных 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систему</w:t>
      </w:r>
      <w:r>
        <w:rPr>
          <w:spacing w:val="1"/>
        </w:rPr>
        <w:t xml:space="preserve"> </w:t>
      </w:r>
      <w:r>
        <w:t>междисциплинарных</w:t>
      </w:r>
      <w:r>
        <w:rPr>
          <w:spacing w:val="1"/>
        </w:rPr>
        <w:t xml:space="preserve"> </w:t>
      </w:r>
      <w:r>
        <w:t>(межпредметных)</w:t>
      </w:r>
      <w:r>
        <w:rPr>
          <w:spacing w:val="1"/>
        </w:rPr>
        <w:t xml:space="preserve"> </w:t>
      </w:r>
      <w:r>
        <w:t>понятий.</w:t>
      </w:r>
    </w:p>
    <w:p w:rsidR="00274284" w:rsidRDefault="00FE1750" w:rsidP="007A18A3">
      <w:pPr>
        <w:pStyle w:val="a3"/>
        <w:spacing w:line="360" w:lineRule="auto"/>
        <w:ind w:left="0" w:firstLine="566"/>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4"/>
        </w:rPr>
        <w:t xml:space="preserve"> </w:t>
      </w:r>
      <w:r>
        <w:t>программ</w:t>
      </w:r>
      <w:r>
        <w:rPr>
          <w:spacing w:val="-4"/>
        </w:rPr>
        <w:t xml:space="preserve"> </w:t>
      </w:r>
      <w:r>
        <w:t>учебных</w:t>
      </w:r>
      <w:r>
        <w:rPr>
          <w:spacing w:val="1"/>
        </w:rPr>
        <w:t xml:space="preserve"> </w:t>
      </w:r>
      <w:r>
        <w:t>предметов</w:t>
      </w:r>
      <w:r>
        <w:rPr>
          <w:spacing w:val="-3"/>
        </w:rPr>
        <w:t xml:space="preserve"> </w:t>
      </w:r>
      <w:r>
        <w:t>и внеурочной</w:t>
      </w:r>
      <w:r>
        <w:rPr>
          <w:spacing w:val="-4"/>
        </w:rPr>
        <w:t xml:space="preserve"> </w:t>
      </w:r>
      <w:r>
        <w:t>деятельности.</w:t>
      </w:r>
    </w:p>
    <w:p w:rsidR="00274284" w:rsidRDefault="00FE1750" w:rsidP="007A18A3">
      <w:pPr>
        <w:pStyle w:val="a3"/>
        <w:spacing w:line="360" w:lineRule="auto"/>
        <w:ind w:left="0" w:firstLine="566"/>
      </w:pPr>
      <w:r>
        <w:t>Основным</w:t>
      </w:r>
      <w:r>
        <w:rPr>
          <w:spacing w:val="1"/>
        </w:rPr>
        <w:t xml:space="preserve"> </w:t>
      </w:r>
      <w:r>
        <w:t>объектом</w:t>
      </w:r>
      <w:r>
        <w:rPr>
          <w:spacing w:val="1"/>
        </w:rPr>
        <w:t xml:space="preserve"> </w:t>
      </w:r>
      <w:r>
        <w:t>оценки</w:t>
      </w:r>
      <w:r>
        <w:rPr>
          <w:spacing w:val="1"/>
        </w:rPr>
        <w:t xml:space="preserve"> </w:t>
      </w:r>
      <w:r>
        <w:t>метапредметных</w:t>
      </w:r>
      <w:r>
        <w:rPr>
          <w:spacing w:val="1"/>
        </w:rPr>
        <w:t xml:space="preserve"> </w:t>
      </w:r>
      <w:r>
        <w:t>результатов</w:t>
      </w:r>
      <w:r>
        <w:rPr>
          <w:spacing w:val="1"/>
        </w:rPr>
        <w:t xml:space="preserve"> </w:t>
      </w:r>
      <w:r>
        <w:t>является</w:t>
      </w:r>
      <w:r>
        <w:rPr>
          <w:spacing w:val="1"/>
        </w:rPr>
        <w:t xml:space="preserve"> </w:t>
      </w:r>
      <w:r>
        <w:t>овладение:</w:t>
      </w:r>
    </w:p>
    <w:p w:rsidR="00274284" w:rsidRDefault="00FE1750" w:rsidP="00C34ADA">
      <w:pPr>
        <w:pStyle w:val="a4"/>
        <w:numPr>
          <w:ilvl w:val="0"/>
          <w:numId w:val="100"/>
        </w:numPr>
        <w:tabs>
          <w:tab w:val="left" w:pos="1187"/>
        </w:tabs>
        <w:spacing w:line="360" w:lineRule="auto"/>
        <w:ind w:left="0" w:firstLine="0"/>
        <w:rPr>
          <w:sz w:val="28"/>
        </w:rPr>
      </w:pPr>
      <w:r>
        <w:rPr>
          <w:sz w:val="28"/>
        </w:rPr>
        <w:t>освоение обучающимися межпредметных понятий и универсальных 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познавательных,</w:t>
      </w:r>
      <w:r>
        <w:rPr>
          <w:spacing w:val="-2"/>
          <w:sz w:val="28"/>
        </w:rPr>
        <w:t xml:space="preserve"> </w:t>
      </w:r>
      <w:r>
        <w:rPr>
          <w:sz w:val="28"/>
        </w:rPr>
        <w:t>коммуникативных);</w:t>
      </w:r>
    </w:p>
    <w:p w:rsidR="00274284" w:rsidRDefault="00FE1750" w:rsidP="00C34ADA">
      <w:pPr>
        <w:pStyle w:val="a4"/>
        <w:numPr>
          <w:ilvl w:val="0"/>
          <w:numId w:val="100"/>
        </w:numPr>
        <w:tabs>
          <w:tab w:val="left" w:pos="1139"/>
        </w:tabs>
        <w:spacing w:line="360" w:lineRule="auto"/>
        <w:ind w:left="0" w:firstLine="0"/>
        <w:rPr>
          <w:sz w:val="28"/>
        </w:rPr>
      </w:pPr>
      <w:r>
        <w:rPr>
          <w:sz w:val="28"/>
        </w:rPr>
        <w:t>способность использования универсальных учебных действий в познавательной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практике,</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планированию</w:t>
      </w:r>
      <w:r>
        <w:rPr>
          <w:spacing w:val="1"/>
          <w:sz w:val="28"/>
        </w:rPr>
        <w:t xml:space="preserve"> </w:t>
      </w:r>
      <w:r>
        <w:rPr>
          <w:sz w:val="28"/>
        </w:rPr>
        <w:t>и</w:t>
      </w:r>
      <w:r>
        <w:rPr>
          <w:spacing w:val="1"/>
          <w:sz w:val="28"/>
        </w:rPr>
        <w:t xml:space="preserve"> </w:t>
      </w:r>
      <w:r>
        <w:rPr>
          <w:sz w:val="28"/>
        </w:rPr>
        <w:t>осуществлению учебной деятельности, организации учебного сотрудничества с</w:t>
      </w:r>
      <w:r>
        <w:rPr>
          <w:spacing w:val="1"/>
          <w:sz w:val="28"/>
        </w:rPr>
        <w:t xml:space="preserve"> </w:t>
      </w:r>
      <w:r>
        <w:rPr>
          <w:sz w:val="28"/>
        </w:rPr>
        <w:t>педагогическими</w:t>
      </w:r>
      <w:r>
        <w:rPr>
          <w:spacing w:val="1"/>
          <w:sz w:val="28"/>
        </w:rPr>
        <w:t xml:space="preserve"> </w:t>
      </w:r>
      <w:r>
        <w:rPr>
          <w:sz w:val="28"/>
        </w:rPr>
        <w:t>работниками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построении</w:t>
      </w:r>
      <w:r>
        <w:rPr>
          <w:spacing w:val="1"/>
          <w:sz w:val="28"/>
        </w:rPr>
        <w:t xml:space="preserve"> </w:t>
      </w:r>
      <w:r>
        <w:rPr>
          <w:sz w:val="28"/>
        </w:rPr>
        <w:t>индивидуальной</w:t>
      </w:r>
      <w:r>
        <w:rPr>
          <w:spacing w:val="-1"/>
          <w:sz w:val="28"/>
        </w:rPr>
        <w:t xml:space="preserve"> </w:t>
      </w:r>
      <w:r>
        <w:rPr>
          <w:sz w:val="28"/>
        </w:rPr>
        <w:t>образовательной траектории;</w:t>
      </w:r>
    </w:p>
    <w:p w:rsidR="00274284" w:rsidRPr="000C6117" w:rsidRDefault="00FE1750" w:rsidP="00C34ADA">
      <w:pPr>
        <w:pStyle w:val="a4"/>
        <w:numPr>
          <w:ilvl w:val="0"/>
          <w:numId w:val="100"/>
        </w:numPr>
        <w:tabs>
          <w:tab w:val="left" w:pos="1279"/>
        </w:tabs>
        <w:spacing w:line="360" w:lineRule="auto"/>
        <w:ind w:left="0" w:firstLine="0"/>
        <w:rPr>
          <w:sz w:val="28"/>
        </w:rPr>
      </w:pPr>
      <w:r>
        <w:rPr>
          <w:sz w:val="28"/>
        </w:rPr>
        <w:t>овладение</w:t>
      </w:r>
      <w:r>
        <w:rPr>
          <w:spacing w:val="1"/>
          <w:sz w:val="28"/>
        </w:rPr>
        <w:t xml:space="preserve"> </w:t>
      </w:r>
      <w:r>
        <w:rPr>
          <w:sz w:val="28"/>
        </w:rPr>
        <w:t>навыками</w:t>
      </w:r>
      <w:r>
        <w:rPr>
          <w:spacing w:val="1"/>
          <w:sz w:val="28"/>
        </w:rPr>
        <w:t xml:space="preserve"> </w:t>
      </w:r>
      <w:r>
        <w:rPr>
          <w:sz w:val="28"/>
        </w:rPr>
        <w:t>учебно-исследовательской,</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деятельности.</w:t>
      </w:r>
    </w:p>
    <w:p w:rsidR="00274284" w:rsidRPr="00726385" w:rsidRDefault="00FE1750" w:rsidP="007A18A3">
      <w:pPr>
        <w:pStyle w:val="a3"/>
        <w:spacing w:line="360" w:lineRule="auto"/>
        <w:ind w:left="0" w:firstLine="1524"/>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67"/>
        </w:rPr>
        <w:t xml:space="preserve"> </w:t>
      </w:r>
      <w:r>
        <w:t>администрацией</w:t>
      </w:r>
      <w:r>
        <w:rPr>
          <w:spacing w:val="1"/>
        </w:rPr>
        <w:t xml:space="preserve"> </w:t>
      </w:r>
      <w:r w:rsidR="000C6117">
        <w:t>МБ</w:t>
      </w:r>
      <w:r>
        <w:t>ОУ</w:t>
      </w:r>
      <w:r>
        <w:rPr>
          <w:spacing w:val="1"/>
        </w:rPr>
        <w:t xml:space="preserve"> </w:t>
      </w:r>
      <w:r>
        <w:t>СОШ</w:t>
      </w:r>
      <w:r>
        <w:rPr>
          <w:spacing w:val="1"/>
        </w:rPr>
        <w:t xml:space="preserve"> </w:t>
      </w:r>
      <w:r>
        <w:t>№</w:t>
      </w:r>
      <w:r w:rsidR="000C6117">
        <w:rPr>
          <w:spacing w:val="1"/>
        </w:rPr>
        <w:t>12</w:t>
      </w:r>
      <w:r>
        <w:rPr>
          <w:spacing w:val="1"/>
        </w:rPr>
        <w:t xml:space="preserve"> </w:t>
      </w:r>
      <w:r>
        <w:t>в</w:t>
      </w:r>
      <w:r>
        <w:rPr>
          <w:spacing w:val="1"/>
        </w:rPr>
        <w:t xml:space="preserve"> </w:t>
      </w:r>
      <w:r>
        <w:t>ходе</w:t>
      </w:r>
      <w:r>
        <w:rPr>
          <w:spacing w:val="1"/>
        </w:rPr>
        <w:t xml:space="preserve"> </w:t>
      </w:r>
      <w:r>
        <w:t>внутреннего</w:t>
      </w:r>
      <w:r>
        <w:rPr>
          <w:spacing w:val="7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w:t>
      </w:r>
      <w:r w:rsidR="00726385">
        <w:t>шением педагогического совета МБОУ СОШ № 12</w:t>
      </w:r>
      <w:r>
        <w:t>. Инструментарий 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 читательской и цифровой грамотности, сформированности регулятивных,</w:t>
      </w:r>
      <w:r>
        <w:rPr>
          <w:spacing w:val="1"/>
        </w:rPr>
        <w:t xml:space="preserve"> </w:t>
      </w:r>
      <w:r>
        <w:t>коммуникативных и</w:t>
      </w:r>
      <w:r>
        <w:rPr>
          <w:spacing w:val="-3"/>
        </w:rPr>
        <w:t xml:space="preserve"> </w:t>
      </w:r>
      <w:r>
        <w:t>познавательных</w:t>
      </w:r>
      <w:r>
        <w:rPr>
          <w:spacing w:val="-4"/>
        </w:rPr>
        <w:t xml:space="preserve"> </w:t>
      </w:r>
      <w:r>
        <w:t>универсальных</w:t>
      </w:r>
      <w:r>
        <w:rPr>
          <w:spacing w:val="-3"/>
        </w:rPr>
        <w:t xml:space="preserve"> </w:t>
      </w:r>
      <w:r>
        <w:t>учебных</w:t>
      </w:r>
      <w:r>
        <w:rPr>
          <w:spacing w:val="-4"/>
        </w:rPr>
        <w:t xml:space="preserve"> </w:t>
      </w:r>
      <w:r>
        <w:t>действий.</w:t>
      </w:r>
    </w:p>
    <w:p w:rsidR="00274284" w:rsidRDefault="00FE1750" w:rsidP="007A18A3">
      <w:pPr>
        <w:pStyle w:val="2"/>
        <w:spacing w:line="360" w:lineRule="auto"/>
        <w:ind w:left="0" w:firstLine="1524"/>
      </w:pPr>
      <w:r>
        <w:t>Формы</w:t>
      </w:r>
      <w:r>
        <w:rPr>
          <w:spacing w:val="-4"/>
        </w:rPr>
        <w:t xml:space="preserve"> </w:t>
      </w:r>
      <w:r>
        <w:t>оценки:</w:t>
      </w:r>
    </w:p>
    <w:p w:rsidR="00274284" w:rsidRDefault="00FE1750" w:rsidP="00C34ADA">
      <w:pPr>
        <w:pStyle w:val="a4"/>
        <w:numPr>
          <w:ilvl w:val="0"/>
          <w:numId w:val="99"/>
        </w:numPr>
        <w:tabs>
          <w:tab w:val="left" w:pos="1243"/>
        </w:tabs>
        <w:spacing w:line="360" w:lineRule="auto"/>
        <w:ind w:left="0" w:firstLine="1524"/>
        <w:rPr>
          <w:sz w:val="28"/>
        </w:rPr>
      </w:pPr>
      <w:r>
        <w:rPr>
          <w:sz w:val="28"/>
        </w:rPr>
        <w:t>для</w:t>
      </w:r>
      <w:r>
        <w:rPr>
          <w:spacing w:val="1"/>
          <w:sz w:val="28"/>
        </w:rPr>
        <w:t xml:space="preserve"> </w:t>
      </w:r>
      <w:r>
        <w:rPr>
          <w:sz w:val="28"/>
        </w:rPr>
        <w:t>проверки</w:t>
      </w:r>
      <w:r>
        <w:rPr>
          <w:spacing w:val="1"/>
          <w:sz w:val="28"/>
        </w:rPr>
        <w:t xml:space="preserve"> </w:t>
      </w:r>
      <w:r>
        <w:rPr>
          <w:sz w:val="28"/>
        </w:rPr>
        <w:t>читательской</w:t>
      </w:r>
      <w:r>
        <w:rPr>
          <w:spacing w:val="1"/>
          <w:sz w:val="28"/>
        </w:rPr>
        <w:t xml:space="preserve"> </w:t>
      </w:r>
      <w:r>
        <w:rPr>
          <w:sz w:val="28"/>
        </w:rPr>
        <w:t>грамотности</w:t>
      </w:r>
      <w:r>
        <w:rPr>
          <w:spacing w:val="1"/>
          <w:sz w:val="28"/>
        </w:rPr>
        <w:t xml:space="preserve"> </w:t>
      </w:r>
      <w:r>
        <w:rPr>
          <w:sz w:val="28"/>
        </w:rPr>
        <w:t>-</w:t>
      </w:r>
      <w:r>
        <w:rPr>
          <w:spacing w:val="1"/>
          <w:sz w:val="28"/>
        </w:rPr>
        <w:t xml:space="preserve"> </w:t>
      </w:r>
      <w:r>
        <w:rPr>
          <w:sz w:val="28"/>
        </w:rPr>
        <w:t>письменная</w:t>
      </w:r>
      <w:r>
        <w:rPr>
          <w:spacing w:val="1"/>
          <w:sz w:val="28"/>
        </w:rPr>
        <w:t xml:space="preserve"> </w:t>
      </w:r>
      <w:r>
        <w:rPr>
          <w:sz w:val="28"/>
        </w:rPr>
        <w:t>работа</w:t>
      </w:r>
      <w:r>
        <w:rPr>
          <w:spacing w:val="71"/>
          <w:sz w:val="28"/>
        </w:rPr>
        <w:t xml:space="preserve"> </w:t>
      </w:r>
      <w:r>
        <w:rPr>
          <w:sz w:val="28"/>
        </w:rPr>
        <w:t>на</w:t>
      </w:r>
      <w:r>
        <w:rPr>
          <w:spacing w:val="-67"/>
          <w:sz w:val="28"/>
        </w:rPr>
        <w:t xml:space="preserve"> </w:t>
      </w:r>
      <w:r>
        <w:rPr>
          <w:sz w:val="28"/>
        </w:rPr>
        <w:t>межпредметной</w:t>
      </w:r>
      <w:r>
        <w:rPr>
          <w:spacing w:val="-4"/>
          <w:sz w:val="28"/>
        </w:rPr>
        <w:t xml:space="preserve"> </w:t>
      </w:r>
      <w:r>
        <w:rPr>
          <w:sz w:val="28"/>
        </w:rPr>
        <w:t>основе;</w:t>
      </w:r>
    </w:p>
    <w:p w:rsidR="00274284" w:rsidRDefault="00FE1750" w:rsidP="00C34ADA">
      <w:pPr>
        <w:pStyle w:val="a4"/>
        <w:numPr>
          <w:ilvl w:val="0"/>
          <w:numId w:val="99"/>
        </w:numPr>
        <w:tabs>
          <w:tab w:val="left" w:pos="1243"/>
        </w:tabs>
        <w:spacing w:line="360" w:lineRule="auto"/>
        <w:ind w:left="0" w:firstLine="1524"/>
        <w:rPr>
          <w:sz w:val="28"/>
        </w:rPr>
      </w:pPr>
      <w:r>
        <w:rPr>
          <w:sz w:val="28"/>
        </w:rPr>
        <w:t>для</w:t>
      </w:r>
      <w:r>
        <w:rPr>
          <w:spacing w:val="1"/>
          <w:sz w:val="28"/>
        </w:rPr>
        <w:t xml:space="preserve"> </w:t>
      </w:r>
      <w:r>
        <w:rPr>
          <w:sz w:val="28"/>
        </w:rPr>
        <w:t>проверки</w:t>
      </w:r>
      <w:r>
        <w:rPr>
          <w:spacing w:val="1"/>
          <w:sz w:val="28"/>
        </w:rPr>
        <w:t xml:space="preserve"> </w:t>
      </w:r>
      <w:r>
        <w:rPr>
          <w:sz w:val="28"/>
        </w:rPr>
        <w:t>цифровой</w:t>
      </w:r>
      <w:r>
        <w:rPr>
          <w:spacing w:val="1"/>
          <w:sz w:val="28"/>
        </w:rPr>
        <w:t xml:space="preserve"> </w:t>
      </w:r>
      <w:r>
        <w:rPr>
          <w:sz w:val="28"/>
        </w:rPr>
        <w:t>грамотности</w:t>
      </w:r>
      <w:r>
        <w:rPr>
          <w:spacing w:val="1"/>
          <w:sz w:val="28"/>
        </w:rPr>
        <w:t xml:space="preserve"> </w:t>
      </w:r>
      <w:r>
        <w:rPr>
          <w:sz w:val="28"/>
        </w:rPr>
        <w:t>-</w:t>
      </w:r>
      <w:r>
        <w:rPr>
          <w:spacing w:val="1"/>
          <w:sz w:val="28"/>
        </w:rPr>
        <w:t xml:space="preserve"> </w:t>
      </w:r>
      <w:r>
        <w:rPr>
          <w:sz w:val="28"/>
        </w:rPr>
        <w:t>практическая</w:t>
      </w:r>
      <w:r>
        <w:rPr>
          <w:spacing w:val="1"/>
          <w:sz w:val="28"/>
        </w:rPr>
        <w:t xml:space="preserve"> </w:t>
      </w:r>
      <w:r>
        <w:rPr>
          <w:sz w:val="28"/>
        </w:rPr>
        <w:t>работа</w:t>
      </w:r>
      <w:r>
        <w:rPr>
          <w:spacing w:val="1"/>
          <w:sz w:val="28"/>
        </w:rPr>
        <w:t xml:space="preserve"> </w:t>
      </w:r>
      <w:r>
        <w:rPr>
          <w:sz w:val="28"/>
        </w:rPr>
        <w:t>в</w:t>
      </w:r>
      <w:r>
        <w:rPr>
          <w:spacing w:val="1"/>
          <w:sz w:val="28"/>
        </w:rPr>
        <w:t xml:space="preserve"> </w:t>
      </w:r>
      <w:r>
        <w:rPr>
          <w:sz w:val="28"/>
        </w:rPr>
        <w:t>сочетании</w:t>
      </w:r>
      <w:r>
        <w:rPr>
          <w:spacing w:val="1"/>
          <w:sz w:val="28"/>
        </w:rPr>
        <w:t xml:space="preserve"> </w:t>
      </w:r>
      <w:r>
        <w:rPr>
          <w:sz w:val="28"/>
        </w:rPr>
        <w:t>с</w:t>
      </w:r>
      <w:r>
        <w:rPr>
          <w:spacing w:val="1"/>
          <w:sz w:val="28"/>
        </w:rPr>
        <w:t xml:space="preserve"> </w:t>
      </w:r>
      <w:r>
        <w:rPr>
          <w:sz w:val="28"/>
        </w:rPr>
        <w:t>письменной</w:t>
      </w:r>
      <w:r>
        <w:rPr>
          <w:spacing w:val="-1"/>
          <w:sz w:val="28"/>
        </w:rPr>
        <w:t xml:space="preserve"> </w:t>
      </w:r>
      <w:r>
        <w:rPr>
          <w:sz w:val="28"/>
        </w:rPr>
        <w:t>(компьютеризованной)</w:t>
      </w:r>
      <w:r>
        <w:rPr>
          <w:spacing w:val="-3"/>
          <w:sz w:val="28"/>
        </w:rPr>
        <w:t xml:space="preserve"> </w:t>
      </w:r>
      <w:r>
        <w:rPr>
          <w:sz w:val="28"/>
        </w:rPr>
        <w:t>частью;</w:t>
      </w:r>
    </w:p>
    <w:p w:rsidR="00274284" w:rsidRDefault="00FE1750" w:rsidP="00C34ADA">
      <w:pPr>
        <w:pStyle w:val="a4"/>
        <w:numPr>
          <w:ilvl w:val="0"/>
          <w:numId w:val="99"/>
        </w:numPr>
        <w:tabs>
          <w:tab w:val="left" w:pos="1243"/>
        </w:tabs>
        <w:spacing w:line="360" w:lineRule="auto"/>
        <w:ind w:left="0" w:firstLine="1524"/>
        <w:rPr>
          <w:sz w:val="28"/>
        </w:rPr>
      </w:pPr>
      <w:r>
        <w:rPr>
          <w:sz w:val="28"/>
        </w:rPr>
        <w:t>для</w:t>
      </w:r>
      <w:r>
        <w:rPr>
          <w:spacing w:val="1"/>
          <w:sz w:val="28"/>
        </w:rPr>
        <w:t xml:space="preserve"> </w:t>
      </w:r>
      <w:r>
        <w:rPr>
          <w:sz w:val="28"/>
        </w:rPr>
        <w:t>проверки</w:t>
      </w:r>
      <w:r>
        <w:rPr>
          <w:spacing w:val="1"/>
          <w:sz w:val="28"/>
        </w:rPr>
        <w:t xml:space="preserve"> </w:t>
      </w:r>
      <w:r>
        <w:rPr>
          <w:sz w:val="28"/>
        </w:rPr>
        <w:t>сформированности</w:t>
      </w:r>
      <w:r>
        <w:rPr>
          <w:spacing w:val="1"/>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w:t>
      </w:r>
      <w:r>
        <w:rPr>
          <w:spacing w:val="1"/>
          <w:sz w:val="28"/>
        </w:rPr>
        <w:t xml:space="preserve"> </w:t>
      </w:r>
      <w:r>
        <w:rPr>
          <w:sz w:val="28"/>
        </w:rPr>
        <w:t>экспертная</w:t>
      </w:r>
      <w:r>
        <w:rPr>
          <w:spacing w:val="71"/>
          <w:sz w:val="28"/>
        </w:rPr>
        <w:t xml:space="preserve"> </w:t>
      </w:r>
      <w:r>
        <w:rPr>
          <w:sz w:val="28"/>
        </w:rPr>
        <w:t>оценка</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результатов</w:t>
      </w:r>
      <w:r>
        <w:rPr>
          <w:spacing w:val="1"/>
          <w:sz w:val="28"/>
        </w:rPr>
        <w:t xml:space="preserve"> </w:t>
      </w:r>
      <w:r>
        <w:rPr>
          <w:sz w:val="28"/>
        </w:rPr>
        <w:t>выполнения</w:t>
      </w:r>
      <w:r>
        <w:rPr>
          <w:spacing w:val="1"/>
          <w:sz w:val="28"/>
        </w:rPr>
        <w:t xml:space="preserve"> </w:t>
      </w:r>
      <w:r>
        <w:rPr>
          <w:sz w:val="28"/>
        </w:rPr>
        <w:t>групповых</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индивидуальных</w:t>
      </w:r>
      <w:r>
        <w:rPr>
          <w:spacing w:val="1"/>
          <w:sz w:val="28"/>
        </w:rPr>
        <w:t xml:space="preserve"> </w:t>
      </w:r>
      <w:r>
        <w:rPr>
          <w:sz w:val="28"/>
        </w:rPr>
        <w:t>учебных исследований</w:t>
      </w:r>
      <w:r>
        <w:rPr>
          <w:spacing w:val="-3"/>
          <w:sz w:val="28"/>
        </w:rPr>
        <w:t xml:space="preserve"> </w:t>
      </w:r>
      <w:r>
        <w:rPr>
          <w:sz w:val="28"/>
        </w:rPr>
        <w:t>и проектов.</w:t>
      </w:r>
    </w:p>
    <w:p w:rsidR="00274284" w:rsidRDefault="00FE1750" w:rsidP="007A18A3">
      <w:pPr>
        <w:spacing w:line="360" w:lineRule="auto"/>
        <w:ind w:firstLine="1498"/>
        <w:rPr>
          <w:i/>
          <w:sz w:val="28"/>
        </w:rPr>
      </w:pPr>
      <w:r>
        <w:rPr>
          <w:i/>
          <w:sz w:val="28"/>
          <w:u w:val="single"/>
        </w:rPr>
        <w:t>Каждый из перечисленных видов диагностики проводится с периодичностью</w:t>
      </w:r>
      <w:r>
        <w:rPr>
          <w:i/>
          <w:spacing w:val="-67"/>
          <w:sz w:val="28"/>
        </w:rPr>
        <w:t xml:space="preserve"> </w:t>
      </w:r>
      <w:r>
        <w:rPr>
          <w:i/>
          <w:sz w:val="28"/>
          <w:u w:val="single"/>
        </w:rPr>
        <w:t>не</w:t>
      </w:r>
      <w:r>
        <w:rPr>
          <w:i/>
          <w:spacing w:val="-1"/>
          <w:sz w:val="28"/>
          <w:u w:val="single"/>
        </w:rPr>
        <w:t xml:space="preserve"> </w:t>
      </w:r>
      <w:r>
        <w:rPr>
          <w:i/>
          <w:sz w:val="28"/>
          <w:u w:val="single"/>
        </w:rPr>
        <w:t>менее</w:t>
      </w:r>
      <w:r>
        <w:rPr>
          <w:i/>
          <w:spacing w:val="-3"/>
          <w:sz w:val="28"/>
          <w:u w:val="single"/>
        </w:rPr>
        <w:t xml:space="preserve"> </w:t>
      </w:r>
      <w:r>
        <w:rPr>
          <w:i/>
          <w:sz w:val="28"/>
          <w:u w:val="single"/>
        </w:rPr>
        <w:t>чем</w:t>
      </w:r>
      <w:r>
        <w:rPr>
          <w:i/>
          <w:spacing w:val="-2"/>
          <w:sz w:val="28"/>
          <w:u w:val="single"/>
        </w:rPr>
        <w:t xml:space="preserve"> </w:t>
      </w:r>
      <w:r>
        <w:rPr>
          <w:i/>
          <w:sz w:val="28"/>
          <w:u w:val="single"/>
        </w:rPr>
        <w:t>один раз в два</w:t>
      </w:r>
      <w:r>
        <w:rPr>
          <w:i/>
          <w:spacing w:val="1"/>
          <w:sz w:val="28"/>
          <w:u w:val="single"/>
        </w:rPr>
        <w:t xml:space="preserve"> </w:t>
      </w:r>
      <w:r>
        <w:rPr>
          <w:i/>
          <w:sz w:val="28"/>
          <w:u w:val="single"/>
        </w:rPr>
        <w:t>года.</w:t>
      </w:r>
    </w:p>
    <w:p w:rsidR="00274284" w:rsidRDefault="00FE1750" w:rsidP="007A18A3">
      <w:pPr>
        <w:pStyle w:val="a3"/>
        <w:spacing w:line="360" w:lineRule="auto"/>
        <w:ind w:left="0" w:firstLine="1498"/>
      </w:pPr>
      <w:r>
        <w:t>В</w:t>
      </w:r>
      <w:r>
        <w:rPr>
          <w:spacing w:val="1"/>
        </w:rPr>
        <w:t xml:space="preserve"> </w:t>
      </w:r>
      <w:r w:rsidR="00726385">
        <w:t>МБ</w:t>
      </w:r>
      <w:r>
        <w:t>ОУ</w:t>
      </w:r>
      <w:r>
        <w:rPr>
          <w:spacing w:val="1"/>
        </w:rPr>
        <w:t xml:space="preserve"> </w:t>
      </w:r>
      <w:r>
        <w:t>СОШ</w:t>
      </w:r>
      <w:r>
        <w:rPr>
          <w:spacing w:val="1"/>
        </w:rPr>
        <w:t xml:space="preserve"> </w:t>
      </w:r>
      <w:r>
        <w:t>№</w:t>
      </w:r>
      <w:r>
        <w:rPr>
          <w:spacing w:val="1"/>
        </w:rPr>
        <w:t xml:space="preserve"> </w:t>
      </w:r>
      <w:r w:rsidR="00726385">
        <w:t>12</w:t>
      </w:r>
      <w:r>
        <w:rPr>
          <w:spacing w:val="1"/>
        </w:rPr>
        <w:t xml:space="preserve"> </w:t>
      </w:r>
      <w:r>
        <w:t>апробируется</w:t>
      </w:r>
      <w:r>
        <w:rPr>
          <w:spacing w:val="1"/>
        </w:rPr>
        <w:t xml:space="preserve"> </w:t>
      </w:r>
      <w:r>
        <w:t>внутришкольная</w:t>
      </w:r>
      <w:r>
        <w:rPr>
          <w:spacing w:val="1"/>
        </w:rPr>
        <w:t xml:space="preserve"> </w:t>
      </w:r>
      <w:r>
        <w:t>система</w:t>
      </w:r>
      <w:r>
        <w:rPr>
          <w:spacing w:val="1"/>
        </w:rPr>
        <w:t xml:space="preserve"> </w:t>
      </w:r>
      <w:r>
        <w:t>оценки</w:t>
      </w:r>
      <w:r>
        <w:rPr>
          <w:spacing w:val="-67"/>
        </w:rPr>
        <w:t xml:space="preserve"> </w:t>
      </w:r>
      <w:r>
        <w:t>метапредметных результатов, важное место в которой отводится комплексным</w:t>
      </w:r>
      <w:r>
        <w:rPr>
          <w:spacing w:val="1"/>
        </w:rPr>
        <w:t xml:space="preserve"> </w:t>
      </w:r>
      <w:r>
        <w:t>контрольным работам на основе текста. Выполнение заданий, в основе которых</w:t>
      </w:r>
      <w:r>
        <w:rPr>
          <w:spacing w:val="1"/>
        </w:rPr>
        <w:t xml:space="preserve"> </w:t>
      </w:r>
      <w:r>
        <w:t>использованы сюжеты ситуаций из реальной жизни, позволяют каждому ученику</w:t>
      </w:r>
      <w:r>
        <w:rPr>
          <w:spacing w:val="1"/>
        </w:rPr>
        <w:t xml:space="preserve"> </w:t>
      </w:r>
      <w:r>
        <w:t>определить,</w:t>
      </w:r>
      <w:r>
        <w:rPr>
          <w:spacing w:val="1"/>
        </w:rPr>
        <w:t xml:space="preserve"> </w:t>
      </w:r>
      <w:r>
        <w:t>насколько</w:t>
      </w:r>
      <w:r>
        <w:rPr>
          <w:spacing w:val="1"/>
        </w:rPr>
        <w:t xml:space="preserve"> </w:t>
      </w:r>
      <w:r>
        <w:t>эффективно</w:t>
      </w:r>
      <w:r>
        <w:rPr>
          <w:spacing w:val="1"/>
        </w:rPr>
        <w:t xml:space="preserve"> </w:t>
      </w:r>
      <w:r>
        <w:t>он</w:t>
      </w:r>
      <w:r>
        <w:rPr>
          <w:spacing w:val="1"/>
        </w:rPr>
        <w:t xml:space="preserve"> </w:t>
      </w:r>
      <w:r>
        <w:t>умеет</w:t>
      </w:r>
      <w:r>
        <w:rPr>
          <w:spacing w:val="1"/>
        </w:rPr>
        <w:t xml:space="preserve"> </w:t>
      </w:r>
      <w:r>
        <w:t>читать.</w:t>
      </w:r>
      <w:r>
        <w:rPr>
          <w:spacing w:val="1"/>
        </w:rPr>
        <w:t xml:space="preserve"> </w:t>
      </w:r>
      <w:r>
        <w:t>Информационное</w:t>
      </w:r>
      <w:r>
        <w:rPr>
          <w:spacing w:val="1"/>
        </w:rPr>
        <w:t xml:space="preserve"> </w:t>
      </w:r>
      <w:r>
        <w:t>пространство организовано так, чтобы обучающиеся приобрели опыт не только</w:t>
      </w:r>
      <w:r>
        <w:rPr>
          <w:spacing w:val="1"/>
        </w:rPr>
        <w:t xml:space="preserve"> </w:t>
      </w:r>
      <w:r>
        <w:t>самостоятельного</w:t>
      </w:r>
      <w:r>
        <w:rPr>
          <w:spacing w:val="-3"/>
        </w:rPr>
        <w:t xml:space="preserve"> </w:t>
      </w:r>
      <w:r>
        <w:t>выполнения</w:t>
      </w:r>
      <w:r>
        <w:rPr>
          <w:spacing w:val="-4"/>
        </w:rPr>
        <w:t xml:space="preserve"> </w:t>
      </w:r>
      <w:r>
        <w:t>заданий,</w:t>
      </w:r>
      <w:r>
        <w:rPr>
          <w:spacing w:val="-6"/>
        </w:rPr>
        <w:t xml:space="preserve"> </w:t>
      </w:r>
      <w:r>
        <w:t>но</w:t>
      </w:r>
      <w:r>
        <w:rPr>
          <w:spacing w:val="-2"/>
        </w:rPr>
        <w:t xml:space="preserve"> </w:t>
      </w:r>
      <w:r>
        <w:t>и</w:t>
      </w:r>
      <w:r>
        <w:rPr>
          <w:spacing w:val="-7"/>
        </w:rPr>
        <w:t xml:space="preserve"> </w:t>
      </w:r>
      <w:r>
        <w:t>контрольно-оценочной</w:t>
      </w:r>
      <w:r>
        <w:rPr>
          <w:spacing w:val="-3"/>
        </w:rPr>
        <w:t xml:space="preserve"> </w:t>
      </w:r>
      <w:r>
        <w:t>деятельности.</w:t>
      </w:r>
    </w:p>
    <w:p w:rsidR="00274284" w:rsidRPr="00A768F7" w:rsidRDefault="00FE1750" w:rsidP="007A18A3">
      <w:pPr>
        <w:pStyle w:val="1"/>
        <w:spacing w:before="240" w:line="360" w:lineRule="auto"/>
        <w:ind w:left="0" w:firstLine="1498"/>
        <w:jc w:val="both"/>
        <w:rPr>
          <w:b w:val="0"/>
        </w:rPr>
      </w:pPr>
      <w:r>
        <w:t>Групповые</w:t>
      </w:r>
      <w:r>
        <w:rPr>
          <w:spacing w:val="50"/>
        </w:rPr>
        <w:t xml:space="preserve"> </w:t>
      </w:r>
      <w:r>
        <w:t>и</w:t>
      </w:r>
      <w:r>
        <w:rPr>
          <w:spacing w:val="49"/>
        </w:rPr>
        <w:t xml:space="preserve"> </w:t>
      </w:r>
      <w:r>
        <w:t>(или)</w:t>
      </w:r>
      <w:r>
        <w:rPr>
          <w:spacing w:val="51"/>
        </w:rPr>
        <w:t xml:space="preserve"> </w:t>
      </w:r>
      <w:r>
        <w:t>индивидуальные</w:t>
      </w:r>
      <w:r>
        <w:rPr>
          <w:spacing w:val="50"/>
        </w:rPr>
        <w:t xml:space="preserve"> </w:t>
      </w:r>
      <w:r>
        <w:t>учебные</w:t>
      </w:r>
      <w:r>
        <w:rPr>
          <w:spacing w:val="51"/>
        </w:rPr>
        <w:t xml:space="preserve"> </w:t>
      </w:r>
      <w:r>
        <w:t>исследования</w:t>
      </w:r>
      <w:r>
        <w:rPr>
          <w:spacing w:val="49"/>
        </w:rPr>
        <w:t xml:space="preserve"> </w:t>
      </w:r>
      <w:r>
        <w:t>и</w:t>
      </w:r>
      <w:r>
        <w:rPr>
          <w:spacing w:val="50"/>
        </w:rPr>
        <w:t xml:space="preserve"> </w:t>
      </w:r>
      <w:r w:rsidRPr="00931BE5">
        <w:t>проекты</w:t>
      </w:r>
      <w:r w:rsidR="00A768F7" w:rsidRPr="00A768F7">
        <w:rPr>
          <w:b w:val="0"/>
        </w:rPr>
        <w:t xml:space="preserve"> </w:t>
      </w:r>
      <w:r w:rsidRPr="00A768F7">
        <w:rPr>
          <w:b w:val="0"/>
        </w:rPr>
        <w:t>(далее</w:t>
      </w:r>
      <w:r w:rsidRPr="00A768F7">
        <w:rPr>
          <w:b w:val="0"/>
          <w:spacing w:val="1"/>
        </w:rPr>
        <w:t xml:space="preserve"> </w:t>
      </w:r>
      <w:r w:rsidRPr="00A768F7">
        <w:rPr>
          <w:b w:val="0"/>
        </w:rPr>
        <w:t>-</w:t>
      </w:r>
      <w:r w:rsidRPr="00A768F7">
        <w:rPr>
          <w:b w:val="0"/>
          <w:spacing w:val="1"/>
        </w:rPr>
        <w:t xml:space="preserve"> </w:t>
      </w:r>
      <w:r w:rsidRPr="00A768F7">
        <w:rPr>
          <w:b w:val="0"/>
        </w:rPr>
        <w:t>проект)</w:t>
      </w:r>
      <w:r w:rsidRPr="00A768F7">
        <w:rPr>
          <w:b w:val="0"/>
          <w:spacing w:val="1"/>
        </w:rPr>
        <w:t xml:space="preserve"> </w:t>
      </w:r>
      <w:r w:rsidRPr="00A768F7">
        <w:rPr>
          <w:b w:val="0"/>
        </w:rPr>
        <w:t>выполняются</w:t>
      </w:r>
      <w:r w:rsidRPr="00A768F7">
        <w:rPr>
          <w:b w:val="0"/>
          <w:spacing w:val="1"/>
        </w:rPr>
        <w:t xml:space="preserve"> </w:t>
      </w:r>
      <w:r w:rsidRPr="00A768F7">
        <w:rPr>
          <w:b w:val="0"/>
        </w:rPr>
        <w:t>обучающимся</w:t>
      </w:r>
      <w:r w:rsidRPr="00A768F7">
        <w:rPr>
          <w:b w:val="0"/>
          <w:spacing w:val="1"/>
        </w:rPr>
        <w:t xml:space="preserve"> </w:t>
      </w:r>
      <w:r w:rsidRPr="00A768F7">
        <w:rPr>
          <w:b w:val="0"/>
        </w:rPr>
        <w:t>в</w:t>
      </w:r>
      <w:r w:rsidRPr="00A768F7">
        <w:rPr>
          <w:b w:val="0"/>
          <w:spacing w:val="1"/>
        </w:rPr>
        <w:t xml:space="preserve"> </w:t>
      </w:r>
      <w:r w:rsidRPr="00A768F7">
        <w:rPr>
          <w:b w:val="0"/>
        </w:rPr>
        <w:t>рамках</w:t>
      </w:r>
      <w:r w:rsidRPr="00A768F7">
        <w:rPr>
          <w:b w:val="0"/>
          <w:spacing w:val="1"/>
        </w:rPr>
        <w:t xml:space="preserve"> </w:t>
      </w:r>
      <w:r w:rsidRPr="00A768F7">
        <w:rPr>
          <w:b w:val="0"/>
        </w:rPr>
        <w:t>одного</w:t>
      </w:r>
      <w:r w:rsidRPr="00A768F7">
        <w:rPr>
          <w:b w:val="0"/>
          <w:spacing w:val="1"/>
        </w:rPr>
        <w:t xml:space="preserve"> </w:t>
      </w:r>
      <w:r w:rsidRPr="00A768F7">
        <w:rPr>
          <w:b w:val="0"/>
        </w:rPr>
        <w:t>из</w:t>
      </w:r>
      <w:r w:rsidRPr="00A768F7">
        <w:rPr>
          <w:b w:val="0"/>
          <w:spacing w:val="1"/>
        </w:rPr>
        <w:t xml:space="preserve"> </w:t>
      </w:r>
      <w:r w:rsidRPr="00A768F7">
        <w:rPr>
          <w:b w:val="0"/>
        </w:rPr>
        <w:t>учебных</w:t>
      </w:r>
      <w:r w:rsidRPr="00A768F7">
        <w:rPr>
          <w:b w:val="0"/>
          <w:spacing w:val="1"/>
        </w:rPr>
        <w:t xml:space="preserve"> </w:t>
      </w:r>
      <w:r w:rsidRPr="00A768F7">
        <w:rPr>
          <w:b w:val="0"/>
        </w:rPr>
        <w:t>предметов</w:t>
      </w:r>
      <w:r w:rsidRPr="00A768F7">
        <w:rPr>
          <w:b w:val="0"/>
          <w:spacing w:val="1"/>
        </w:rPr>
        <w:t xml:space="preserve"> </w:t>
      </w:r>
      <w:r w:rsidRPr="00A768F7">
        <w:rPr>
          <w:b w:val="0"/>
        </w:rPr>
        <w:t>или</w:t>
      </w:r>
      <w:r w:rsidRPr="00A768F7">
        <w:rPr>
          <w:b w:val="0"/>
          <w:spacing w:val="1"/>
        </w:rPr>
        <w:t xml:space="preserve"> </w:t>
      </w:r>
      <w:r w:rsidRPr="00A768F7">
        <w:rPr>
          <w:b w:val="0"/>
        </w:rPr>
        <w:t>на</w:t>
      </w:r>
      <w:r w:rsidRPr="00A768F7">
        <w:rPr>
          <w:b w:val="0"/>
          <w:spacing w:val="1"/>
        </w:rPr>
        <w:t xml:space="preserve"> </w:t>
      </w:r>
      <w:r w:rsidRPr="00A768F7">
        <w:rPr>
          <w:b w:val="0"/>
        </w:rPr>
        <w:t>межпредметной</w:t>
      </w:r>
      <w:r w:rsidRPr="00A768F7">
        <w:rPr>
          <w:b w:val="0"/>
          <w:spacing w:val="1"/>
        </w:rPr>
        <w:t xml:space="preserve"> </w:t>
      </w:r>
      <w:r w:rsidRPr="00A768F7">
        <w:rPr>
          <w:b w:val="0"/>
        </w:rPr>
        <w:t>основе</w:t>
      </w:r>
      <w:r w:rsidRPr="00A768F7">
        <w:rPr>
          <w:b w:val="0"/>
          <w:spacing w:val="1"/>
        </w:rPr>
        <w:t xml:space="preserve"> </w:t>
      </w:r>
      <w:r w:rsidRPr="00A768F7">
        <w:rPr>
          <w:b w:val="0"/>
        </w:rPr>
        <w:t>с</w:t>
      </w:r>
      <w:r w:rsidRPr="00A768F7">
        <w:rPr>
          <w:b w:val="0"/>
          <w:spacing w:val="1"/>
        </w:rPr>
        <w:t xml:space="preserve"> </w:t>
      </w:r>
      <w:r w:rsidRPr="00A768F7">
        <w:rPr>
          <w:b w:val="0"/>
        </w:rPr>
        <w:t>целью</w:t>
      </w:r>
      <w:r w:rsidRPr="00A768F7">
        <w:rPr>
          <w:b w:val="0"/>
          <w:spacing w:val="1"/>
        </w:rPr>
        <w:t xml:space="preserve"> </w:t>
      </w:r>
      <w:r w:rsidRPr="00A768F7">
        <w:rPr>
          <w:b w:val="0"/>
        </w:rPr>
        <w:t>продемонстрировать</w:t>
      </w:r>
      <w:r w:rsidRPr="00A768F7">
        <w:rPr>
          <w:b w:val="0"/>
          <w:spacing w:val="1"/>
        </w:rPr>
        <w:t xml:space="preserve"> </w:t>
      </w:r>
      <w:r w:rsidRPr="00A768F7">
        <w:rPr>
          <w:b w:val="0"/>
        </w:rPr>
        <w:t>свои</w:t>
      </w:r>
      <w:r w:rsidRPr="00A768F7">
        <w:rPr>
          <w:b w:val="0"/>
          <w:spacing w:val="1"/>
        </w:rPr>
        <w:t xml:space="preserve"> </w:t>
      </w:r>
      <w:r w:rsidRPr="00A768F7">
        <w:rPr>
          <w:b w:val="0"/>
        </w:rPr>
        <w:t>достижения в самостоятельном освоении содержания избранных областей знаний</w:t>
      </w:r>
      <w:r w:rsidRPr="00A768F7">
        <w:rPr>
          <w:b w:val="0"/>
          <w:spacing w:val="1"/>
        </w:rPr>
        <w:t xml:space="preserve"> </w:t>
      </w:r>
      <w:r w:rsidRPr="00A768F7">
        <w:rPr>
          <w:b w:val="0"/>
        </w:rPr>
        <w:t>и</w:t>
      </w:r>
      <w:r w:rsidRPr="00A768F7">
        <w:rPr>
          <w:b w:val="0"/>
          <w:spacing w:val="1"/>
        </w:rPr>
        <w:t xml:space="preserve"> </w:t>
      </w:r>
      <w:r w:rsidRPr="00A768F7">
        <w:rPr>
          <w:b w:val="0"/>
        </w:rPr>
        <w:t>(или)</w:t>
      </w:r>
      <w:r w:rsidRPr="00A768F7">
        <w:rPr>
          <w:b w:val="0"/>
          <w:spacing w:val="1"/>
        </w:rPr>
        <w:t xml:space="preserve"> </w:t>
      </w:r>
      <w:r w:rsidRPr="00A768F7">
        <w:rPr>
          <w:b w:val="0"/>
        </w:rPr>
        <w:t>видов</w:t>
      </w:r>
      <w:r w:rsidRPr="00A768F7">
        <w:rPr>
          <w:b w:val="0"/>
          <w:spacing w:val="1"/>
        </w:rPr>
        <w:t xml:space="preserve"> </w:t>
      </w:r>
      <w:r w:rsidRPr="00A768F7">
        <w:rPr>
          <w:b w:val="0"/>
        </w:rPr>
        <w:t>деятельности</w:t>
      </w:r>
      <w:r w:rsidRPr="00A768F7">
        <w:rPr>
          <w:b w:val="0"/>
          <w:spacing w:val="1"/>
        </w:rPr>
        <w:t xml:space="preserve"> </w:t>
      </w:r>
      <w:r w:rsidRPr="00A768F7">
        <w:rPr>
          <w:b w:val="0"/>
        </w:rPr>
        <w:t>и</w:t>
      </w:r>
      <w:r w:rsidRPr="00A768F7">
        <w:rPr>
          <w:b w:val="0"/>
          <w:spacing w:val="1"/>
        </w:rPr>
        <w:t xml:space="preserve"> </w:t>
      </w:r>
      <w:r w:rsidRPr="00A768F7">
        <w:rPr>
          <w:b w:val="0"/>
        </w:rPr>
        <w:t>способность</w:t>
      </w:r>
      <w:r w:rsidRPr="00A768F7">
        <w:rPr>
          <w:b w:val="0"/>
          <w:spacing w:val="1"/>
        </w:rPr>
        <w:t xml:space="preserve"> </w:t>
      </w:r>
      <w:r w:rsidRPr="00A768F7">
        <w:rPr>
          <w:b w:val="0"/>
        </w:rPr>
        <w:t>проектировать</w:t>
      </w:r>
      <w:r w:rsidRPr="00A768F7">
        <w:rPr>
          <w:b w:val="0"/>
          <w:spacing w:val="1"/>
        </w:rPr>
        <w:t xml:space="preserve"> </w:t>
      </w:r>
      <w:r w:rsidRPr="00A768F7">
        <w:rPr>
          <w:b w:val="0"/>
        </w:rPr>
        <w:t>и</w:t>
      </w:r>
      <w:r w:rsidRPr="00A768F7">
        <w:rPr>
          <w:b w:val="0"/>
          <w:spacing w:val="1"/>
        </w:rPr>
        <w:t xml:space="preserve"> </w:t>
      </w:r>
      <w:r w:rsidRPr="00A768F7">
        <w:rPr>
          <w:b w:val="0"/>
        </w:rPr>
        <w:t>осуществлять</w:t>
      </w:r>
      <w:r w:rsidRPr="00A768F7">
        <w:rPr>
          <w:b w:val="0"/>
          <w:spacing w:val="1"/>
        </w:rPr>
        <w:t xml:space="preserve"> </w:t>
      </w:r>
      <w:r w:rsidRPr="00A768F7">
        <w:rPr>
          <w:b w:val="0"/>
        </w:rPr>
        <w:t>целесообразную</w:t>
      </w:r>
      <w:r w:rsidRPr="00A768F7">
        <w:rPr>
          <w:b w:val="0"/>
          <w:spacing w:val="1"/>
        </w:rPr>
        <w:t xml:space="preserve"> </w:t>
      </w:r>
      <w:r w:rsidRPr="00A768F7">
        <w:rPr>
          <w:b w:val="0"/>
        </w:rPr>
        <w:t>и</w:t>
      </w:r>
      <w:r w:rsidRPr="00A768F7">
        <w:rPr>
          <w:b w:val="0"/>
          <w:spacing w:val="1"/>
        </w:rPr>
        <w:t xml:space="preserve"> </w:t>
      </w:r>
      <w:r w:rsidRPr="00A768F7">
        <w:rPr>
          <w:b w:val="0"/>
        </w:rPr>
        <w:t>результативную</w:t>
      </w:r>
      <w:r w:rsidRPr="00A768F7">
        <w:rPr>
          <w:b w:val="0"/>
          <w:spacing w:val="1"/>
        </w:rPr>
        <w:t xml:space="preserve"> </w:t>
      </w:r>
      <w:r w:rsidRPr="00A768F7">
        <w:rPr>
          <w:b w:val="0"/>
        </w:rPr>
        <w:t>деятельность</w:t>
      </w:r>
      <w:r w:rsidRPr="00A768F7">
        <w:rPr>
          <w:b w:val="0"/>
          <w:spacing w:val="1"/>
        </w:rPr>
        <w:t xml:space="preserve"> </w:t>
      </w:r>
      <w:r w:rsidRPr="00A768F7">
        <w:rPr>
          <w:b w:val="0"/>
        </w:rPr>
        <w:t>(учебно-познавательную,</w:t>
      </w:r>
      <w:r w:rsidRPr="00A768F7">
        <w:rPr>
          <w:b w:val="0"/>
          <w:spacing w:val="1"/>
        </w:rPr>
        <w:t xml:space="preserve"> </w:t>
      </w:r>
      <w:r w:rsidRPr="00A768F7">
        <w:rPr>
          <w:b w:val="0"/>
        </w:rPr>
        <w:t>конструкторскую,</w:t>
      </w:r>
      <w:r w:rsidRPr="00A768F7">
        <w:rPr>
          <w:b w:val="0"/>
          <w:spacing w:val="-2"/>
        </w:rPr>
        <w:t xml:space="preserve"> </w:t>
      </w:r>
      <w:r w:rsidRPr="00A768F7">
        <w:rPr>
          <w:b w:val="0"/>
        </w:rPr>
        <w:t>социальную,</w:t>
      </w:r>
      <w:r w:rsidRPr="00A768F7">
        <w:rPr>
          <w:b w:val="0"/>
          <w:spacing w:val="-2"/>
        </w:rPr>
        <w:t xml:space="preserve"> </w:t>
      </w:r>
      <w:r w:rsidRPr="00A768F7">
        <w:rPr>
          <w:b w:val="0"/>
        </w:rPr>
        <w:t>художественно-творческую</w:t>
      </w:r>
      <w:r w:rsidRPr="00A768F7">
        <w:rPr>
          <w:b w:val="0"/>
          <w:spacing w:val="-4"/>
        </w:rPr>
        <w:t xml:space="preserve"> </w:t>
      </w:r>
      <w:r w:rsidRPr="00A768F7">
        <w:rPr>
          <w:b w:val="0"/>
        </w:rPr>
        <w:t>и</w:t>
      </w:r>
      <w:r w:rsidRPr="00A768F7">
        <w:rPr>
          <w:b w:val="0"/>
          <w:spacing w:val="-1"/>
        </w:rPr>
        <w:t xml:space="preserve"> </w:t>
      </w:r>
      <w:r w:rsidRPr="00A768F7">
        <w:rPr>
          <w:b w:val="0"/>
        </w:rPr>
        <w:t>другие).</w:t>
      </w:r>
    </w:p>
    <w:p w:rsidR="00274284" w:rsidRPr="00726385" w:rsidRDefault="00A768F7" w:rsidP="007A18A3">
      <w:pPr>
        <w:pStyle w:val="a3"/>
        <w:spacing w:line="360" w:lineRule="auto"/>
        <w:ind w:left="0"/>
        <w:jc w:val="left"/>
      </w:pPr>
      <w:r>
        <w:t xml:space="preserve">           </w:t>
      </w:r>
      <w:r w:rsidR="00FE1750">
        <w:t>Выбор</w:t>
      </w:r>
      <w:r w:rsidR="00FE1750">
        <w:rPr>
          <w:spacing w:val="-2"/>
        </w:rPr>
        <w:t xml:space="preserve"> </w:t>
      </w:r>
      <w:r w:rsidR="00FE1750">
        <w:t>темы</w:t>
      </w:r>
      <w:r w:rsidR="00FE1750">
        <w:rPr>
          <w:spacing w:val="-2"/>
        </w:rPr>
        <w:t xml:space="preserve"> </w:t>
      </w:r>
      <w:r w:rsidR="00FE1750">
        <w:t>проекта</w:t>
      </w:r>
      <w:r w:rsidR="00FE1750">
        <w:rPr>
          <w:spacing w:val="-2"/>
        </w:rPr>
        <w:t xml:space="preserve"> </w:t>
      </w:r>
      <w:r w:rsidR="00FE1750">
        <w:t>осуществляется</w:t>
      </w:r>
      <w:r w:rsidR="00FE1750">
        <w:rPr>
          <w:spacing w:val="-3"/>
        </w:rPr>
        <w:t xml:space="preserve"> </w:t>
      </w:r>
      <w:r w:rsidR="00FE1750">
        <w:t>обучающимися.</w:t>
      </w:r>
    </w:p>
    <w:p w:rsidR="00274284" w:rsidRPr="00726385" w:rsidRDefault="00FE1750" w:rsidP="007A18A3">
      <w:pPr>
        <w:pStyle w:val="2"/>
        <w:spacing w:line="360" w:lineRule="auto"/>
        <w:ind w:left="0" w:firstLine="1498"/>
        <w:jc w:val="left"/>
      </w:pPr>
      <w:r>
        <w:t>Результатом</w:t>
      </w:r>
      <w:r>
        <w:rPr>
          <w:spacing w:val="-4"/>
        </w:rPr>
        <w:t xml:space="preserve"> </w:t>
      </w:r>
      <w:r>
        <w:t>проекта</w:t>
      </w:r>
      <w:r>
        <w:rPr>
          <w:spacing w:val="-2"/>
        </w:rPr>
        <w:t xml:space="preserve"> </w:t>
      </w:r>
      <w:r>
        <w:t>является</w:t>
      </w:r>
      <w:r>
        <w:rPr>
          <w:spacing w:val="-4"/>
        </w:rPr>
        <w:t xml:space="preserve"> </w:t>
      </w:r>
      <w:r>
        <w:t>одна</w:t>
      </w:r>
      <w:r>
        <w:rPr>
          <w:spacing w:val="-4"/>
        </w:rPr>
        <w:t xml:space="preserve"> </w:t>
      </w:r>
      <w:r>
        <w:t>из</w:t>
      </w:r>
      <w:r>
        <w:rPr>
          <w:spacing w:val="-3"/>
        </w:rPr>
        <w:t xml:space="preserve"> </w:t>
      </w:r>
      <w:r>
        <w:t>следующих</w:t>
      </w:r>
      <w:r>
        <w:rPr>
          <w:spacing w:val="-1"/>
        </w:rPr>
        <w:t xml:space="preserve"> </w:t>
      </w:r>
      <w:r>
        <w:t>работ:</w:t>
      </w:r>
    </w:p>
    <w:p w:rsidR="00274284" w:rsidRDefault="00FE1750" w:rsidP="007A18A3">
      <w:pPr>
        <w:pStyle w:val="a3"/>
        <w:spacing w:line="360" w:lineRule="auto"/>
        <w:ind w:left="0" w:firstLine="1498"/>
      </w:pPr>
      <w:r>
        <w:t>а)</w:t>
      </w:r>
      <w:r>
        <w:rPr>
          <w:spacing w:val="1"/>
        </w:rPr>
        <w:t xml:space="preserve"> </w:t>
      </w:r>
      <w:r>
        <w:t>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w:t>
      </w:r>
      <w:r>
        <w:rPr>
          <w:spacing w:val="-67"/>
        </w:rPr>
        <w:t xml:space="preserve"> </w:t>
      </w:r>
      <w:r>
        <w:t>материалы,</w:t>
      </w:r>
      <w:r>
        <w:rPr>
          <w:spacing w:val="-6"/>
        </w:rPr>
        <w:t xml:space="preserve"> </w:t>
      </w:r>
      <w:r>
        <w:t>отчеты</w:t>
      </w:r>
      <w:r>
        <w:rPr>
          <w:spacing w:val="-4"/>
        </w:rPr>
        <w:t xml:space="preserve"> </w:t>
      </w:r>
      <w:r>
        <w:t>о</w:t>
      </w:r>
      <w:r>
        <w:rPr>
          <w:spacing w:val="-1"/>
        </w:rPr>
        <w:t xml:space="preserve"> </w:t>
      </w:r>
      <w:r>
        <w:t>проведенных исследованиях,</w:t>
      </w:r>
      <w:r>
        <w:rPr>
          <w:spacing w:val="-3"/>
        </w:rPr>
        <w:t xml:space="preserve"> </w:t>
      </w:r>
      <w:r>
        <w:t>стендовый</w:t>
      </w:r>
      <w:r>
        <w:rPr>
          <w:spacing w:val="-4"/>
        </w:rPr>
        <w:t xml:space="preserve"> </w:t>
      </w:r>
      <w:r>
        <w:t>доклад</w:t>
      </w:r>
      <w:r>
        <w:rPr>
          <w:spacing w:val="-5"/>
        </w:rPr>
        <w:t xml:space="preserve"> </w:t>
      </w:r>
      <w:r>
        <w:t>и</w:t>
      </w:r>
      <w:r>
        <w:rPr>
          <w:spacing w:val="-1"/>
        </w:rPr>
        <w:t xml:space="preserve"> </w:t>
      </w:r>
      <w:r>
        <w:t>другие);</w:t>
      </w:r>
    </w:p>
    <w:p w:rsidR="00726385" w:rsidRDefault="00FE1750" w:rsidP="007A18A3">
      <w:pPr>
        <w:pStyle w:val="a3"/>
        <w:spacing w:line="360" w:lineRule="auto"/>
        <w:ind w:left="0" w:firstLine="540"/>
      </w:pPr>
      <w:r>
        <w:t>б)</w:t>
      </w:r>
      <w:r>
        <w:rPr>
          <w:spacing w:val="1"/>
        </w:rPr>
        <w:t xml:space="preserve"> </w:t>
      </w: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67"/>
        </w:rPr>
        <w:t xml:space="preserve"> </w:t>
      </w:r>
      <w:r>
        <w:t>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67"/>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3"/>
        </w:rPr>
        <w:t xml:space="preserve"> </w:t>
      </w:r>
      <w:r>
        <w:t>музыкального</w:t>
      </w:r>
      <w:r>
        <w:rPr>
          <w:spacing w:val="-1"/>
        </w:rPr>
        <w:t xml:space="preserve"> </w:t>
      </w:r>
      <w:r>
        <w:t>произведения,</w:t>
      </w:r>
      <w:r>
        <w:rPr>
          <w:spacing w:val="-2"/>
        </w:rPr>
        <w:t xml:space="preserve"> </w:t>
      </w:r>
      <w:r>
        <w:t>компьютерной</w:t>
      </w:r>
      <w:r>
        <w:rPr>
          <w:spacing w:val="-2"/>
        </w:rPr>
        <w:t xml:space="preserve"> </w:t>
      </w:r>
      <w:r>
        <w:t>анимации</w:t>
      </w:r>
      <w:r>
        <w:rPr>
          <w:spacing w:val="-2"/>
        </w:rPr>
        <w:t xml:space="preserve"> </w:t>
      </w:r>
      <w:r>
        <w:t>и</w:t>
      </w:r>
      <w:r>
        <w:rPr>
          <w:spacing w:val="-2"/>
        </w:rPr>
        <w:t xml:space="preserve"> </w:t>
      </w:r>
      <w:r>
        <w:t>других;</w:t>
      </w:r>
    </w:p>
    <w:p w:rsidR="00726385" w:rsidRDefault="00FE1750" w:rsidP="007A18A3">
      <w:pPr>
        <w:pStyle w:val="a3"/>
        <w:spacing w:line="360" w:lineRule="auto"/>
        <w:ind w:left="0" w:firstLine="540"/>
      </w:pPr>
      <w:r>
        <w:t>в) материальный объект, макет, иное конструкторское изделие;</w:t>
      </w:r>
    </w:p>
    <w:p w:rsidR="00274284" w:rsidRPr="00EB62AA" w:rsidRDefault="00FE1750" w:rsidP="007A18A3">
      <w:pPr>
        <w:pStyle w:val="a3"/>
        <w:spacing w:line="360" w:lineRule="auto"/>
        <w:ind w:left="0" w:firstLine="540"/>
      </w:pPr>
      <w:r>
        <w:rPr>
          <w:spacing w:val="-67"/>
        </w:rPr>
        <w:t xml:space="preserve"> </w:t>
      </w:r>
      <w:r>
        <w:t>г)</w:t>
      </w:r>
      <w:r>
        <w:rPr>
          <w:spacing w:val="-2"/>
        </w:rPr>
        <w:t xml:space="preserve"> </w:t>
      </w:r>
      <w:r>
        <w:t>отчетные</w:t>
      </w:r>
      <w:r>
        <w:rPr>
          <w:spacing w:val="-1"/>
        </w:rPr>
        <w:t xml:space="preserve"> </w:t>
      </w:r>
      <w:r>
        <w:t>материалы по социальному</w:t>
      </w:r>
      <w:r>
        <w:rPr>
          <w:spacing w:val="-3"/>
        </w:rPr>
        <w:t xml:space="preserve"> </w:t>
      </w:r>
      <w:r>
        <w:t>проекту.</w:t>
      </w:r>
    </w:p>
    <w:p w:rsidR="00274284" w:rsidRDefault="00FE1750" w:rsidP="007A18A3">
      <w:pPr>
        <w:pStyle w:val="2"/>
        <w:spacing w:line="360" w:lineRule="auto"/>
        <w:ind w:left="0"/>
        <w:jc w:val="left"/>
      </w:pPr>
      <w:r>
        <w:t>Требования</w:t>
      </w:r>
      <w:r>
        <w:rPr>
          <w:spacing w:val="-6"/>
        </w:rPr>
        <w:t xml:space="preserve"> </w:t>
      </w:r>
      <w:r>
        <w:t>к</w:t>
      </w:r>
      <w:r>
        <w:rPr>
          <w:spacing w:val="-5"/>
        </w:rPr>
        <w:t xml:space="preserve"> </w:t>
      </w:r>
      <w:r>
        <w:t>организации</w:t>
      </w:r>
      <w:r>
        <w:rPr>
          <w:spacing w:val="-4"/>
        </w:rPr>
        <w:t xml:space="preserve"> </w:t>
      </w:r>
      <w:r>
        <w:t>проектной</w:t>
      </w:r>
      <w:r>
        <w:rPr>
          <w:spacing w:val="-4"/>
        </w:rPr>
        <w:t xml:space="preserve"> </w:t>
      </w:r>
      <w:r>
        <w:t>деятельности:</w:t>
      </w:r>
    </w:p>
    <w:p w:rsidR="00274284" w:rsidRDefault="00FE1750" w:rsidP="00C34ADA">
      <w:pPr>
        <w:pStyle w:val="a4"/>
        <w:numPr>
          <w:ilvl w:val="1"/>
          <w:numId w:val="99"/>
        </w:numPr>
        <w:tabs>
          <w:tab w:val="left" w:pos="1679"/>
        </w:tabs>
        <w:spacing w:line="360" w:lineRule="auto"/>
        <w:ind w:left="0" w:hanging="361"/>
        <w:rPr>
          <w:sz w:val="28"/>
        </w:rPr>
      </w:pPr>
      <w:r>
        <w:rPr>
          <w:sz w:val="28"/>
        </w:rPr>
        <w:t>обучающиеся</w:t>
      </w:r>
      <w:r>
        <w:rPr>
          <w:spacing w:val="-2"/>
          <w:sz w:val="28"/>
        </w:rPr>
        <w:t xml:space="preserve"> </w:t>
      </w:r>
      <w:r>
        <w:rPr>
          <w:sz w:val="28"/>
        </w:rPr>
        <w:t>сами</w:t>
      </w:r>
      <w:r>
        <w:rPr>
          <w:spacing w:val="-5"/>
          <w:sz w:val="28"/>
        </w:rPr>
        <w:t xml:space="preserve"> </w:t>
      </w:r>
      <w:r>
        <w:rPr>
          <w:sz w:val="28"/>
        </w:rPr>
        <w:t>выбирают</w:t>
      </w:r>
      <w:r>
        <w:rPr>
          <w:spacing w:val="-2"/>
          <w:sz w:val="28"/>
        </w:rPr>
        <w:t xml:space="preserve"> </w:t>
      </w:r>
      <w:r>
        <w:rPr>
          <w:sz w:val="28"/>
        </w:rPr>
        <w:t>как</w:t>
      </w:r>
      <w:r>
        <w:rPr>
          <w:spacing w:val="-2"/>
          <w:sz w:val="28"/>
        </w:rPr>
        <w:t xml:space="preserve"> </w:t>
      </w:r>
      <w:r>
        <w:rPr>
          <w:sz w:val="28"/>
        </w:rPr>
        <w:t>тему,</w:t>
      </w:r>
      <w:r>
        <w:rPr>
          <w:spacing w:val="-6"/>
          <w:sz w:val="28"/>
        </w:rPr>
        <w:t xml:space="preserve"> </w:t>
      </w:r>
      <w:r>
        <w:rPr>
          <w:sz w:val="28"/>
        </w:rPr>
        <w:t>так</w:t>
      </w:r>
      <w:r>
        <w:rPr>
          <w:spacing w:val="-1"/>
          <w:sz w:val="28"/>
        </w:rPr>
        <w:t xml:space="preserve"> </w:t>
      </w:r>
      <w:r>
        <w:rPr>
          <w:sz w:val="28"/>
        </w:rPr>
        <w:t>и</w:t>
      </w:r>
      <w:r>
        <w:rPr>
          <w:spacing w:val="-2"/>
          <w:sz w:val="28"/>
        </w:rPr>
        <w:t xml:space="preserve"> </w:t>
      </w:r>
      <w:r>
        <w:rPr>
          <w:sz w:val="28"/>
        </w:rPr>
        <w:t>руководителя</w:t>
      </w:r>
      <w:r>
        <w:rPr>
          <w:spacing w:val="-4"/>
          <w:sz w:val="28"/>
        </w:rPr>
        <w:t xml:space="preserve"> </w:t>
      </w:r>
      <w:r>
        <w:rPr>
          <w:sz w:val="28"/>
        </w:rPr>
        <w:t>проекта;</w:t>
      </w:r>
    </w:p>
    <w:p w:rsidR="00274284" w:rsidRDefault="00FE1750" w:rsidP="00C34ADA">
      <w:pPr>
        <w:pStyle w:val="a4"/>
        <w:numPr>
          <w:ilvl w:val="1"/>
          <w:numId w:val="99"/>
        </w:numPr>
        <w:tabs>
          <w:tab w:val="left" w:pos="1679"/>
        </w:tabs>
        <w:spacing w:line="360" w:lineRule="auto"/>
        <w:ind w:left="0" w:hanging="361"/>
        <w:rPr>
          <w:sz w:val="28"/>
        </w:rPr>
      </w:pPr>
      <w:r>
        <w:rPr>
          <w:sz w:val="28"/>
        </w:rPr>
        <w:t>тема</w:t>
      </w:r>
      <w:r>
        <w:rPr>
          <w:spacing w:val="-1"/>
          <w:sz w:val="28"/>
        </w:rPr>
        <w:t xml:space="preserve"> </w:t>
      </w:r>
      <w:r>
        <w:rPr>
          <w:sz w:val="28"/>
        </w:rPr>
        <w:t>проекта</w:t>
      </w:r>
      <w:r>
        <w:rPr>
          <w:spacing w:val="-4"/>
          <w:sz w:val="28"/>
        </w:rPr>
        <w:t xml:space="preserve"> </w:t>
      </w:r>
      <w:r>
        <w:rPr>
          <w:sz w:val="28"/>
        </w:rPr>
        <w:t>утверждается</w:t>
      </w:r>
      <w:r>
        <w:rPr>
          <w:spacing w:val="-1"/>
          <w:sz w:val="28"/>
        </w:rPr>
        <w:t xml:space="preserve"> </w:t>
      </w:r>
      <w:r>
        <w:rPr>
          <w:sz w:val="28"/>
        </w:rPr>
        <w:t>на уровне</w:t>
      </w:r>
      <w:r>
        <w:rPr>
          <w:spacing w:val="-4"/>
          <w:sz w:val="28"/>
        </w:rPr>
        <w:t xml:space="preserve"> </w:t>
      </w:r>
      <w:r>
        <w:rPr>
          <w:sz w:val="28"/>
        </w:rPr>
        <w:t>ШМО;</w:t>
      </w:r>
    </w:p>
    <w:p w:rsidR="00274284" w:rsidRDefault="00FE1750" w:rsidP="00C34ADA">
      <w:pPr>
        <w:pStyle w:val="a4"/>
        <w:numPr>
          <w:ilvl w:val="1"/>
          <w:numId w:val="99"/>
        </w:numPr>
        <w:tabs>
          <w:tab w:val="left" w:pos="284"/>
        </w:tabs>
        <w:spacing w:line="360" w:lineRule="auto"/>
        <w:ind w:left="0"/>
        <w:rPr>
          <w:sz w:val="28"/>
        </w:rPr>
      </w:pPr>
      <w:r>
        <w:tab/>
      </w:r>
      <w:r>
        <w:rPr>
          <w:sz w:val="28"/>
        </w:rPr>
        <w:t>план</w:t>
      </w:r>
      <w:r>
        <w:rPr>
          <w:spacing w:val="1"/>
          <w:sz w:val="28"/>
        </w:rPr>
        <w:t xml:space="preserve"> </w:t>
      </w:r>
      <w:r>
        <w:rPr>
          <w:sz w:val="28"/>
        </w:rPr>
        <w:t>реализации</w:t>
      </w:r>
      <w:r>
        <w:rPr>
          <w:spacing w:val="1"/>
          <w:sz w:val="28"/>
        </w:rPr>
        <w:t xml:space="preserve"> </w:t>
      </w:r>
      <w:r>
        <w:rPr>
          <w:sz w:val="28"/>
        </w:rPr>
        <w:t>проекта</w:t>
      </w:r>
      <w:r>
        <w:rPr>
          <w:spacing w:val="1"/>
          <w:sz w:val="28"/>
        </w:rPr>
        <w:t xml:space="preserve"> </w:t>
      </w:r>
      <w:r>
        <w:rPr>
          <w:sz w:val="28"/>
        </w:rPr>
        <w:t>разрабатывается</w:t>
      </w:r>
      <w:r>
        <w:rPr>
          <w:spacing w:val="1"/>
          <w:sz w:val="28"/>
        </w:rPr>
        <w:t xml:space="preserve"> </w:t>
      </w:r>
      <w:r>
        <w:rPr>
          <w:sz w:val="28"/>
        </w:rPr>
        <w:t>обучающимся</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руководителем</w:t>
      </w:r>
      <w:r>
        <w:rPr>
          <w:spacing w:val="-4"/>
          <w:sz w:val="28"/>
        </w:rPr>
        <w:t xml:space="preserve"> </w:t>
      </w:r>
      <w:r>
        <w:rPr>
          <w:sz w:val="28"/>
        </w:rPr>
        <w:t>проекта;</w:t>
      </w:r>
    </w:p>
    <w:p w:rsidR="00274284" w:rsidRPr="007A18A3" w:rsidRDefault="00FE1750" w:rsidP="00C34ADA">
      <w:pPr>
        <w:pStyle w:val="a4"/>
        <w:numPr>
          <w:ilvl w:val="1"/>
          <w:numId w:val="99"/>
        </w:numPr>
        <w:tabs>
          <w:tab w:val="left" w:pos="1679"/>
        </w:tabs>
        <w:spacing w:line="360" w:lineRule="auto"/>
        <w:ind w:left="0"/>
        <w:rPr>
          <w:sz w:val="28"/>
        </w:rPr>
      </w:pPr>
      <w:r>
        <w:rPr>
          <w:sz w:val="28"/>
        </w:rPr>
        <w:t>общим требованием ко всем работам является необходимость соблюдения</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цитирования,</w:t>
      </w:r>
      <w:r>
        <w:rPr>
          <w:spacing w:val="1"/>
          <w:sz w:val="28"/>
        </w:rPr>
        <w:t xml:space="preserve"> </w:t>
      </w:r>
      <w:r>
        <w:rPr>
          <w:sz w:val="28"/>
        </w:rPr>
        <w:t>ссылок</w:t>
      </w:r>
      <w:r>
        <w:rPr>
          <w:spacing w:val="1"/>
          <w:sz w:val="28"/>
        </w:rPr>
        <w:t xml:space="preserve"> </w:t>
      </w:r>
      <w:r>
        <w:rPr>
          <w:sz w:val="28"/>
        </w:rPr>
        <w:t>на</w:t>
      </w:r>
      <w:r>
        <w:rPr>
          <w:spacing w:val="1"/>
          <w:sz w:val="28"/>
        </w:rPr>
        <w:t xml:space="preserve"> </w:t>
      </w:r>
      <w:r>
        <w:rPr>
          <w:sz w:val="28"/>
        </w:rPr>
        <w:t>различные</w:t>
      </w:r>
      <w:r>
        <w:rPr>
          <w:spacing w:val="1"/>
          <w:sz w:val="28"/>
        </w:rPr>
        <w:t xml:space="preserve"> </w:t>
      </w:r>
      <w:r>
        <w:rPr>
          <w:sz w:val="28"/>
        </w:rPr>
        <w:t>источники.</w:t>
      </w:r>
      <w:r>
        <w:rPr>
          <w:spacing w:val="1"/>
          <w:sz w:val="28"/>
        </w:rPr>
        <w:t xml:space="preserve"> </w:t>
      </w:r>
      <w:r>
        <w:rPr>
          <w:sz w:val="28"/>
        </w:rPr>
        <w:t>В</w:t>
      </w:r>
      <w:r>
        <w:rPr>
          <w:spacing w:val="1"/>
          <w:sz w:val="28"/>
        </w:rPr>
        <w:t xml:space="preserve"> </w:t>
      </w:r>
      <w:r>
        <w:rPr>
          <w:sz w:val="28"/>
        </w:rPr>
        <w:t>случае</w:t>
      </w:r>
      <w:r>
        <w:rPr>
          <w:spacing w:val="-67"/>
          <w:sz w:val="28"/>
        </w:rPr>
        <w:t xml:space="preserve"> </w:t>
      </w:r>
      <w:r>
        <w:rPr>
          <w:sz w:val="28"/>
        </w:rPr>
        <w:t>заимствования текста работы (плагиата) без указания ссылок на источник,</w:t>
      </w:r>
      <w:r>
        <w:rPr>
          <w:spacing w:val="1"/>
          <w:sz w:val="28"/>
        </w:rPr>
        <w:t xml:space="preserve"> </w:t>
      </w:r>
      <w:r>
        <w:rPr>
          <w:sz w:val="28"/>
        </w:rPr>
        <w:t>проект</w:t>
      </w:r>
      <w:r>
        <w:rPr>
          <w:spacing w:val="-3"/>
          <w:sz w:val="28"/>
        </w:rPr>
        <w:t xml:space="preserve"> </w:t>
      </w:r>
      <w:r>
        <w:rPr>
          <w:sz w:val="28"/>
        </w:rPr>
        <w:t>к защите</w:t>
      </w:r>
      <w:r>
        <w:rPr>
          <w:spacing w:val="-3"/>
          <w:sz w:val="28"/>
        </w:rPr>
        <w:t xml:space="preserve"> </w:t>
      </w:r>
      <w:r>
        <w:rPr>
          <w:sz w:val="28"/>
        </w:rPr>
        <w:t>не</w:t>
      </w:r>
      <w:r>
        <w:rPr>
          <w:spacing w:val="-3"/>
          <w:sz w:val="28"/>
        </w:rPr>
        <w:t xml:space="preserve"> </w:t>
      </w:r>
      <w:r>
        <w:rPr>
          <w:sz w:val="28"/>
        </w:rPr>
        <w:t>допускается.</w:t>
      </w:r>
    </w:p>
    <w:p w:rsidR="00274284" w:rsidRDefault="00FE1750" w:rsidP="007A18A3">
      <w:pPr>
        <w:pStyle w:val="a3"/>
        <w:spacing w:line="360" w:lineRule="auto"/>
        <w:ind w:left="0" w:firstLine="1514"/>
      </w:pPr>
      <w:r>
        <w:rPr>
          <w:b/>
          <w:i/>
        </w:rPr>
        <w:t>Требования</w:t>
      </w:r>
      <w:r>
        <w:rPr>
          <w:b/>
          <w:i/>
          <w:spacing w:val="1"/>
        </w:rPr>
        <w:t xml:space="preserve"> </w:t>
      </w:r>
      <w:r>
        <w:rPr>
          <w:b/>
          <w:i/>
        </w:rPr>
        <w:t>к</w:t>
      </w:r>
      <w:r>
        <w:rPr>
          <w:b/>
          <w:i/>
          <w:spacing w:val="1"/>
        </w:rPr>
        <w:t xml:space="preserve"> </w:t>
      </w:r>
      <w:r>
        <w:rPr>
          <w:b/>
          <w:i/>
        </w:rPr>
        <w:t>защите</w:t>
      </w:r>
      <w:r>
        <w:rPr>
          <w:b/>
          <w:i/>
          <w:spacing w:val="1"/>
        </w:rPr>
        <w:t xml:space="preserve"> </w:t>
      </w:r>
      <w:r>
        <w:rPr>
          <w:b/>
          <w:i/>
        </w:rPr>
        <w:t>проекта:</w:t>
      </w:r>
      <w:r>
        <w:rPr>
          <w:b/>
          <w:i/>
          <w:spacing w:val="1"/>
        </w:rPr>
        <w:t xml:space="preserve"> </w:t>
      </w:r>
      <w:r>
        <w:t>защита</w:t>
      </w:r>
      <w:r>
        <w:rPr>
          <w:spacing w:val="1"/>
        </w:rPr>
        <w:t xml:space="preserve"> </w:t>
      </w:r>
      <w:r>
        <w:t>проекта</w:t>
      </w:r>
      <w:r>
        <w:rPr>
          <w:spacing w:val="1"/>
        </w:rPr>
        <w:t xml:space="preserve"> </w:t>
      </w:r>
      <w:r>
        <w:t>осуществляется</w:t>
      </w:r>
      <w:r>
        <w:rPr>
          <w:spacing w:val="1"/>
        </w:rPr>
        <w:t xml:space="preserve"> </w:t>
      </w:r>
      <w:r>
        <w:t>перед</w:t>
      </w:r>
      <w:r>
        <w:rPr>
          <w:spacing w:val="1"/>
        </w:rPr>
        <w:t xml:space="preserve"> </w:t>
      </w:r>
      <w:r>
        <w:t>членами комиссии из числа педагогиче</w:t>
      </w:r>
      <w:r w:rsidR="00726385">
        <w:t>ских и руководящих работников МБ</w:t>
      </w:r>
      <w:r>
        <w:t>ОУ</w:t>
      </w:r>
      <w:r>
        <w:rPr>
          <w:spacing w:val="1"/>
        </w:rPr>
        <w:t xml:space="preserve"> </w:t>
      </w:r>
      <w:r w:rsidR="00726385">
        <w:t>СОШ № 12</w:t>
      </w:r>
      <w:r>
        <w:t>, которая ежегодно утверждается приказом директора образовательной</w:t>
      </w:r>
      <w:r>
        <w:rPr>
          <w:spacing w:val="-67"/>
        </w:rPr>
        <w:t xml:space="preserve"> </w:t>
      </w:r>
      <w:r>
        <w:t>организации,</w:t>
      </w:r>
      <w:r>
        <w:rPr>
          <w:spacing w:val="-2"/>
        </w:rPr>
        <w:t xml:space="preserve"> </w:t>
      </w:r>
      <w:r>
        <w:t>или</w:t>
      </w:r>
      <w:r>
        <w:rPr>
          <w:spacing w:val="-3"/>
        </w:rPr>
        <w:t xml:space="preserve"> </w:t>
      </w:r>
      <w:r>
        <w:t>на</w:t>
      </w:r>
      <w:r>
        <w:rPr>
          <w:spacing w:val="-2"/>
        </w:rPr>
        <w:t xml:space="preserve"> </w:t>
      </w:r>
      <w:r>
        <w:t>школьной конференции.</w:t>
      </w:r>
    </w:p>
    <w:p w:rsidR="00274284" w:rsidRPr="007A18A3" w:rsidRDefault="00FE1750" w:rsidP="007A18A3">
      <w:pPr>
        <w:tabs>
          <w:tab w:val="left" w:pos="2782"/>
          <w:tab w:val="left" w:pos="4693"/>
          <w:tab w:val="left" w:pos="5290"/>
          <w:tab w:val="left" w:pos="7035"/>
          <w:tab w:val="left" w:pos="8748"/>
          <w:tab w:val="left" w:pos="10752"/>
        </w:tabs>
        <w:spacing w:before="240" w:line="360" w:lineRule="auto"/>
        <w:ind w:firstLine="1514"/>
        <w:rPr>
          <w:sz w:val="28"/>
        </w:rPr>
      </w:pPr>
      <w:r>
        <w:rPr>
          <w:b/>
          <w:i/>
          <w:sz w:val="28"/>
        </w:rPr>
        <w:t>Проект</w:t>
      </w:r>
      <w:r>
        <w:rPr>
          <w:b/>
          <w:i/>
          <w:sz w:val="28"/>
        </w:rPr>
        <w:tab/>
        <w:t>оценивается</w:t>
      </w:r>
      <w:r>
        <w:rPr>
          <w:b/>
          <w:i/>
          <w:sz w:val="28"/>
        </w:rPr>
        <w:tab/>
        <w:t>по</w:t>
      </w:r>
      <w:r>
        <w:rPr>
          <w:b/>
          <w:i/>
          <w:sz w:val="28"/>
        </w:rPr>
        <w:tab/>
        <w:t>следующим</w:t>
      </w:r>
      <w:r>
        <w:rPr>
          <w:b/>
          <w:i/>
          <w:sz w:val="28"/>
        </w:rPr>
        <w:tab/>
        <w:t>критериям</w:t>
      </w:r>
      <w:r>
        <w:rPr>
          <w:b/>
          <w:i/>
          <w:sz w:val="28"/>
        </w:rPr>
        <w:tab/>
      </w:r>
      <w:r w:rsidR="007A18A3">
        <w:rPr>
          <w:sz w:val="28"/>
        </w:rPr>
        <w:t>(фиксируются</w:t>
      </w:r>
      <w:r w:rsidR="007A18A3">
        <w:rPr>
          <w:sz w:val="28"/>
        </w:rPr>
        <w:tab/>
      </w:r>
      <w:r w:rsidR="007A18A3" w:rsidRPr="007A18A3">
        <w:rPr>
          <w:sz w:val="28"/>
          <w:szCs w:val="28"/>
        </w:rPr>
        <w:t>в о</w:t>
      </w:r>
      <w:r w:rsidRPr="007A18A3">
        <w:rPr>
          <w:sz w:val="28"/>
          <w:szCs w:val="28"/>
        </w:rPr>
        <w:t>ценочном</w:t>
      </w:r>
      <w:r w:rsidRPr="007A18A3">
        <w:rPr>
          <w:spacing w:val="-6"/>
          <w:sz w:val="28"/>
          <w:szCs w:val="28"/>
        </w:rPr>
        <w:t xml:space="preserve"> </w:t>
      </w:r>
      <w:r w:rsidRPr="007A18A3">
        <w:rPr>
          <w:sz w:val="28"/>
          <w:szCs w:val="28"/>
        </w:rPr>
        <w:t>листе/протоколе):</w:t>
      </w:r>
    </w:p>
    <w:p w:rsidR="00274284" w:rsidRDefault="00FE1750" w:rsidP="00C34ADA">
      <w:pPr>
        <w:pStyle w:val="a4"/>
        <w:numPr>
          <w:ilvl w:val="0"/>
          <w:numId w:val="97"/>
        </w:numPr>
        <w:tabs>
          <w:tab w:val="left" w:pos="1243"/>
        </w:tabs>
        <w:spacing w:line="360" w:lineRule="auto"/>
        <w:ind w:left="0" w:firstLine="1514"/>
        <w:rPr>
          <w:sz w:val="28"/>
        </w:rPr>
      </w:pPr>
      <w:r>
        <w:rPr>
          <w:b/>
          <w:sz w:val="28"/>
        </w:rPr>
        <w:t>Сформированность</w:t>
      </w:r>
      <w:r>
        <w:rPr>
          <w:b/>
          <w:spacing w:val="1"/>
          <w:sz w:val="28"/>
        </w:rPr>
        <w:t xml:space="preserve"> </w:t>
      </w:r>
      <w:r>
        <w:rPr>
          <w:b/>
          <w:sz w:val="28"/>
        </w:rPr>
        <w:t>познавательных</w:t>
      </w:r>
      <w:r>
        <w:rPr>
          <w:b/>
          <w:spacing w:val="1"/>
          <w:sz w:val="28"/>
        </w:rPr>
        <w:t xml:space="preserve"> </w:t>
      </w:r>
      <w:r>
        <w:rPr>
          <w:b/>
          <w:sz w:val="28"/>
        </w:rPr>
        <w:t>универсальных</w:t>
      </w:r>
      <w:r>
        <w:rPr>
          <w:b/>
          <w:spacing w:val="1"/>
          <w:sz w:val="28"/>
        </w:rPr>
        <w:t xml:space="preserve"> </w:t>
      </w:r>
      <w:r>
        <w:rPr>
          <w:b/>
          <w:sz w:val="28"/>
        </w:rPr>
        <w:t>учебных</w:t>
      </w:r>
      <w:r>
        <w:rPr>
          <w:b/>
          <w:spacing w:val="1"/>
          <w:sz w:val="28"/>
        </w:rPr>
        <w:t xml:space="preserve"> </w:t>
      </w:r>
      <w:r>
        <w:rPr>
          <w:b/>
          <w:sz w:val="28"/>
        </w:rPr>
        <w:t>действий:</w:t>
      </w:r>
      <w:r>
        <w:rPr>
          <w:b/>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приобретению</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решению</w:t>
      </w:r>
      <w:r>
        <w:rPr>
          <w:spacing w:val="1"/>
          <w:sz w:val="28"/>
        </w:rPr>
        <w:t xml:space="preserve"> </w:t>
      </w:r>
      <w:r>
        <w:rPr>
          <w:sz w:val="28"/>
        </w:rPr>
        <w:t>проблем,</w:t>
      </w:r>
      <w:r>
        <w:rPr>
          <w:spacing w:val="1"/>
          <w:sz w:val="28"/>
        </w:rPr>
        <w:t xml:space="preserve"> </w:t>
      </w:r>
      <w:r>
        <w:rPr>
          <w:sz w:val="28"/>
        </w:rPr>
        <w:t>проявляющаяся в умении поставить проблему и выбрать адекватные способы ее</w:t>
      </w:r>
      <w:r>
        <w:rPr>
          <w:spacing w:val="1"/>
          <w:sz w:val="28"/>
        </w:rPr>
        <w:t xml:space="preserve"> </w:t>
      </w:r>
      <w:r>
        <w:rPr>
          <w:sz w:val="28"/>
        </w:rPr>
        <w:t>решения,</w:t>
      </w:r>
      <w:r>
        <w:rPr>
          <w:spacing w:val="1"/>
          <w:sz w:val="28"/>
        </w:rPr>
        <w:t xml:space="preserve"> </w:t>
      </w:r>
      <w:r>
        <w:rPr>
          <w:sz w:val="28"/>
        </w:rPr>
        <w:t>включая</w:t>
      </w:r>
      <w:r>
        <w:rPr>
          <w:spacing w:val="1"/>
          <w:sz w:val="28"/>
        </w:rPr>
        <w:t xml:space="preserve"> </w:t>
      </w:r>
      <w:r>
        <w:rPr>
          <w:sz w:val="28"/>
        </w:rPr>
        <w:t>поиск</w:t>
      </w:r>
      <w:r>
        <w:rPr>
          <w:spacing w:val="1"/>
          <w:sz w:val="28"/>
        </w:rPr>
        <w:t xml:space="preserve"> </w:t>
      </w:r>
      <w:r>
        <w:rPr>
          <w:sz w:val="28"/>
        </w:rPr>
        <w:t>и</w:t>
      </w:r>
      <w:r>
        <w:rPr>
          <w:spacing w:val="1"/>
          <w:sz w:val="28"/>
        </w:rPr>
        <w:t xml:space="preserve"> </w:t>
      </w:r>
      <w:r>
        <w:rPr>
          <w:sz w:val="28"/>
        </w:rPr>
        <w:t>обработку</w:t>
      </w:r>
      <w:r>
        <w:rPr>
          <w:spacing w:val="1"/>
          <w:sz w:val="28"/>
        </w:rPr>
        <w:t xml:space="preserve"> </w:t>
      </w:r>
      <w:r>
        <w:rPr>
          <w:sz w:val="28"/>
        </w:rPr>
        <w:t>информации,</w:t>
      </w:r>
      <w:r>
        <w:rPr>
          <w:spacing w:val="1"/>
          <w:sz w:val="28"/>
        </w:rPr>
        <w:t xml:space="preserve"> </w:t>
      </w:r>
      <w:r>
        <w:rPr>
          <w:sz w:val="28"/>
        </w:rPr>
        <w:t>формулировку</w:t>
      </w:r>
      <w:r>
        <w:rPr>
          <w:spacing w:val="1"/>
          <w:sz w:val="28"/>
        </w:rPr>
        <w:t xml:space="preserve"> </w:t>
      </w:r>
      <w:r>
        <w:rPr>
          <w:sz w:val="28"/>
        </w:rPr>
        <w:t>выводов</w:t>
      </w:r>
      <w:r>
        <w:rPr>
          <w:spacing w:val="70"/>
          <w:sz w:val="28"/>
        </w:rPr>
        <w:t xml:space="preserve"> </w:t>
      </w:r>
      <w:r>
        <w:rPr>
          <w:sz w:val="28"/>
        </w:rPr>
        <w:t>и</w:t>
      </w:r>
      <w:r>
        <w:rPr>
          <w:spacing w:val="1"/>
          <w:sz w:val="28"/>
        </w:rPr>
        <w:t xml:space="preserve"> </w:t>
      </w:r>
      <w:r>
        <w:rPr>
          <w:sz w:val="28"/>
        </w:rPr>
        <w:t>(или)</w:t>
      </w:r>
      <w:r>
        <w:rPr>
          <w:spacing w:val="1"/>
          <w:sz w:val="28"/>
        </w:rPr>
        <w:t xml:space="preserve"> </w:t>
      </w:r>
      <w:r>
        <w:rPr>
          <w:sz w:val="28"/>
        </w:rPr>
        <w:t>обоснование</w:t>
      </w:r>
      <w:r>
        <w:rPr>
          <w:spacing w:val="1"/>
          <w:sz w:val="28"/>
        </w:rPr>
        <w:t xml:space="preserve"> </w:t>
      </w:r>
      <w:r>
        <w:rPr>
          <w:sz w:val="28"/>
        </w:rPr>
        <w:t>и</w:t>
      </w:r>
      <w:r>
        <w:rPr>
          <w:spacing w:val="1"/>
          <w:sz w:val="28"/>
        </w:rPr>
        <w:t xml:space="preserve"> </w:t>
      </w:r>
      <w:r>
        <w:rPr>
          <w:sz w:val="28"/>
        </w:rPr>
        <w:t>реализацию</w:t>
      </w:r>
      <w:r>
        <w:rPr>
          <w:spacing w:val="1"/>
          <w:sz w:val="28"/>
        </w:rPr>
        <w:t xml:space="preserve"> </w:t>
      </w:r>
      <w:r>
        <w:rPr>
          <w:sz w:val="28"/>
        </w:rPr>
        <w:t>принятого</w:t>
      </w:r>
      <w:r>
        <w:rPr>
          <w:spacing w:val="1"/>
          <w:sz w:val="28"/>
        </w:rPr>
        <w:t xml:space="preserve"> </w:t>
      </w:r>
      <w:r>
        <w:rPr>
          <w:sz w:val="28"/>
        </w:rPr>
        <w:t>решения,</w:t>
      </w:r>
      <w:r>
        <w:rPr>
          <w:spacing w:val="1"/>
          <w:sz w:val="28"/>
        </w:rPr>
        <w:t xml:space="preserve"> </w:t>
      </w:r>
      <w:r>
        <w:rPr>
          <w:sz w:val="28"/>
        </w:rPr>
        <w:t>обоснование</w:t>
      </w:r>
      <w:r>
        <w:rPr>
          <w:spacing w:val="1"/>
          <w:sz w:val="28"/>
        </w:rPr>
        <w:t xml:space="preserve"> </w:t>
      </w:r>
      <w:r>
        <w:rPr>
          <w:sz w:val="28"/>
        </w:rPr>
        <w:t>и</w:t>
      </w:r>
      <w:r>
        <w:rPr>
          <w:spacing w:val="1"/>
          <w:sz w:val="28"/>
        </w:rPr>
        <w:t xml:space="preserve"> </w:t>
      </w:r>
      <w:r>
        <w:rPr>
          <w:sz w:val="28"/>
        </w:rPr>
        <w:t>создание</w:t>
      </w:r>
      <w:r>
        <w:rPr>
          <w:spacing w:val="-67"/>
          <w:sz w:val="28"/>
        </w:rPr>
        <w:t xml:space="preserve"> </w:t>
      </w:r>
      <w:r>
        <w:rPr>
          <w:sz w:val="28"/>
        </w:rPr>
        <w:t>модели,</w:t>
      </w:r>
      <w:r>
        <w:rPr>
          <w:spacing w:val="-2"/>
          <w:sz w:val="28"/>
        </w:rPr>
        <w:t xml:space="preserve"> </w:t>
      </w:r>
      <w:r>
        <w:rPr>
          <w:sz w:val="28"/>
        </w:rPr>
        <w:t>прогноза,</w:t>
      </w:r>
      <w:r>
        <w:rPr>
          <w:spacing w:val="-1"/>
          <w:sz w:val="28"/>
        </w:rPr>
        <w:t xml:space="preserve"> </w:t>
      </w:r>
      <w:r>
        <w:rPr>
          <w:sz w:val="28"/>
        </w:rPr>
        <w:t>макета,</w:t>
      </w:r>
      <w:r>
        <w:rPr>
          <w:spacing w:val="-1"/>
          <w:sz w:val="28"/>
        </w:rPr>
        <w:t xml:space="preserve"> </w:t>
      </w:r>
      <w:r>
        <w:rPr>
          <w:sz w:val="28"/>
        </w:rPr>
        <w:t>объекта,</w:t>
      </w:r>
      <w:r>
        <w:rPr>
          <w:spacing w:val="-1"/>
          <w:sz w:val="28"/>
        </w:rPr>
        <w:t xml:space="preserve"> </w:t>
      </w:r>
      <w:r>
        <w:rPr>
          <w:sz w:val="28"/>
        </w:rPr>
        <w:t>творческого решения и</w:t>
      </w:r>
      <w:r>
        <w:rPr>
          <w:spacing w:val="-4"/>
          <w:sz w:val="28"/>
        </w:rPr>
        <w:t xml:space="preserve"> </w:t>
      </w:r>
      <w:r>
        <w:rPr>
          <w:sz w:val="28"/>
        </w:rPr>
        <w:t>других;</w:t>
      </w:r>
    </w:p>
    <w:p w:rsidR="00274284" w:rsidRDefault="00FE1750" w:rsidP="00C34ADA">
      <w:pPr>
        <w:pStyle w:val="a4"/>
        <w:numPr>
          <w:ilvl w:val="0"/>
          <w:numId w:val="97"/>
        </w:numPr>
        <w:tabs>
          <w:tab w:val="left" w:pos="1243"/>
        </w:tabs>
        <w:spacing w:line="360" w:lineRule="auto"/>
        <w:ind w:left="0" w:firstLine="0"/>
        <w:rPr>
          <w:sz w:val="28"/>
        </w:rPr>
      </w:pPr>
      <w:r>
        <w:rPr>
          <w:b/>
          <w:sz w:val="28"/>
        </w:rPr>
        <w:t>Сформированность</w:t>
      </w:r>
      <w:r>
        <w:rPr>
          <w:b/>
          <w:spacing w:val="1"/>
          <w:sz w:val="28"/>
        </w:rPr>
        <w:t xml:space="preserve"> </w:t>
      </w:r>
      <w:r>
        <w:rPr>
          <w:b/>
          <w:sz w:val="28"/>
        </w:rPr>
        <w:t>предметных</w:t>
      </w:r>
      <w:r>
        <w:rPr>
          <w:b/>
          <w:spacing w:val="1"/>
          <w:sz w:val="28"/>
        </w:rPr>
        <w:t xml:space="preserve"> </w:t>
      </w:r>
      <w:r>
        <w:rPr>
          <w:b/>
          <w:sz w:val="28"/>
        </w:rPr>
        <w:t>знаний</w:t>
      </w:r>
      <w:r>
        <w:rPr>
          <w:b/>
          <w:spacing w:val="1"/>
          <w:sz w:val="28"/>
        </w:rPr>
        <w:t xml:space="preserve"> </w:t>
      </w:r>
      <w:r>
        <w:rPr>
          <w:b/>
          <w:sz w:val="28"/>
        </w:rPr>
        <w:t>и</w:t>
      </w:r>
      <w:r>
        <w:rPr>
          <w:b/>
          <w:spacing w:val="1"/>
          <w:sz w:val="28"/>
        </w:rPr>
        <w:t xml:space="preserve"> </w:t>
      </w:r>
      <w:r>
        <w:rPr>
          <w:b/>
          <w:sz w:val="28"/>
        </w:rPr>
        <w:t>способов</w:t>
      </w:r>
      <w:r>
        <w:rPr>
          <w:b/>
          <w:spacing w:val="1"/>
          <w:sz w:val="28"/>
        </w:rPr>
        <w:t xml:space="preserve"> </w:t>
      </w:r>
      <w:r>
        <w:rPr>
          <w:b/>
          <w:sz w:val="28"/>
        </w:rPr>
        <w:t>действий:</w:t>
      </w:r>
      <w:r>
        <w:rPr>
          <w:b/>
          <w:spacing w:val="1"/>
          <w:sz w:val="28"/>
        </w:rPr>
        <w:t xml:space="preserve"> </w:t>
      </w:r>
      <w:r>
        <w:rPr>
          <w:sz w:val="28"/>
        </w:rPr>
        <w:t>умение</w:t>
      </w:r>
      <w:r>
        <w:rPr>
          <w:spacing w:val="-67"/>
          <w:sz w:val="28"/>
        </w:rPr>
        <w:t xml:space="preserve"> </w:t>
      </w:r>
      <w:r>
        <w:rPr>
          <w:sz w:val="28"/>
        </w:rPr>
        <w:t>раскрыть</w:t>
      </w:r>
      <w:r>
        <w:rPr>
          <w:spacing w:val="1"/>
          <w:sz w:val="28"/>
        </w:rPr>
        <w:t xml:space="preserve"> </w:t>
      </w:r>
      <w:r>
        <w:rPr>
          <w:sz w:val="28"/>
        </w:rPr>
        <w:t>содержание</w:t>
      </w:r>
      <w:r>
        <w:rPr>
          <w:spacing w:val="1"/>
          <w:sz w:val="28"/>
        </w:rPr>
        <w:t xml:space="preserve"> </w:t>
      </w:r>
      <w:r>
        <w:rPr>
          <w:sz w:val="28"/>
        </w:rPr>
        <w:t>работы,</w:t>
      </w:r>
      <w:r>
        <w:rPr>
          <w:spacing w:val="1"/>
          <w:sz w:val="28"/>
        </w:rPr>
        <w:t xml:space="preserve"> </w:t>
      </w:r>
      <w:r>
        <w:rPr>
          <w:sz w:val="28"/>
        </w:rPr>
        <w:t>грамотно</w:t>
      </w:r>
      <w:r>
        <w:rPr>
          <w:spacing w:val="1"/>
          <w:sz w:val="28"/>
        </w:rPr>
        <w:t xml:space="preserve"> </w:t>
      </w:r>
      <w:r>
        <w:rPr>
          <w:sz w:val="28"/>
        </w:rPr>
        <w:t>и</w:t>
      </w:r>
      <w:r>
        <w:rPr>
          <w:spacing w:val="1"/>
          <w:sz w:val="28"/>
        </w:rPr>
        <w:t xml:space="preserve"> </w:t>
      </w:r>
      <w:r>
        <w:rPr>
          <w:sz w:val="28"/>
        </w:rPr>
        <w:t>обоснованно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рассматриваемой</w:t>
      </w:r>
      <w:r>
        <w:rPr>
          <w:spacing w:val="1"/>
          <w:sz w:val="28"/>
        </w:rPr>
        <w:t xml:space="preserve"> </w:t>
      </w:r>
      <w:r>
        <w:rPr>
          <w:sz w:val="28"/>
        </w:rPr>
        <w:t>проблемой</w:t>
      </w:r>
      <w:r>
        <w:rPr>
          <w:spacing w:val="1"/>
          <w:sz w:val="28"/>
        </w:rPr>
        <w:t xml:space="preserve"> </w:t>
      </w:r>
      <w:r>
        <w:rPr>
          <w:sz w:val="28"/>
        </w:rPr>
        <w:t>или</w:t>
      </w:r>
      <w:r>
        <w:rPr>
          <w:spacing w:val="1"/>
          <w:sz w:val="28"/>
        </w:rPr>
        <w:t xml:space="preserve"> </w:t>
      </w:r>
      <w:r>
        <w:rPr>
          <w:sz w:val="28"/>
        </w:rPr>
        <w:t>темой</w:t>
      </w:r>
      <w:r>
        <w:rPr>
          <w:spacing w:val="1"/>
          <w:sz w:val="28"/>
        </w:rPr>
        <w:t xml:space="preserve"> </w:t>
      </w:r>
      <w:r>
        <w:rPr>
          <w:sz w:val="28"/>
        </w:rPr>
        <w:t>использовать</w:t>
      </w:r>
      <w:r>
        <w:rPr>
          <w:spacing w:val="1"/>
          <w:sz w:val="28"/>
        </w:rPr>
        <w:t xml:space="preserve"> </w:t>
      </w:r>
      <w:r>
        <w:rPr>
          <w:sz w:val="28"/>
        </w:rPr>
        <w:t>имеющиеся</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действий;</w:t>
      </w:r>
    </w:p>
    <w:p w:rsidR="00274284" w:rsidRDefault="00FE1750" w:rsidP="00C34ADA">
      <w:pPr>
        <w:pStyle w:val="a4"/>
        <w:numPr>
          <w:ilvl w:val="0"/>
          <w:numId w:val="97"/>
        </w:numPr>
        <w:tabs>
          <w:tab w:val="left" w:pos="1243"/>
        </w:tabs>
        <w:spacing w:line="360" w:lineRule="auto"/>
        <w:ind w:left="0" w:firstLine="0"/>
        <w:rPr>
          <w:sz w:val="28"/>
        </w:rPr>
      </w:pPr>
      <w:r>
        <w:rPr>
          <w:b/>
          <w:sz w:val="28"/>
        </w:rPr>
        <w:t>Сформированность</w:t>
      </w:r>
      <w:r>
        <w:rPr>
          <w:b/>
          <w:spacing w:val="1"/>
          <w:sz w:val="28"/>
        </w:rPr>
        <w:t xml:space="preserve"> </w:t>
      </w:r>
      <w:r>
        <w:rPr>
          <w:b/>
          <w:sz w:val="28"/>
        </w:rPr>
        <w:t>регулятивных</w:t>
      </w:r>
      <w:r>
        <w:rPr>
          <w:b/>
          <w:spacing w:val="1"/>
          <w:sz w:val="28"/>
        </w:rPr>
        <w:t xml:space="preserve"> </w:t>
      </w:r>
      <w:r>
        <w:rPr>
          <w:b/>
          <w:sz w:val="28"/>
        </w:rPr>
        <w:t>универсальных</w:t>
      </w:r>
      <w:r>
        <w:rPr>
          <w:b/>
          <w:spacing w:val="1"/>
          <w:sz w:val="28"/>
        </w:rPr>
        <w:t xml:space="preserve"> </w:t>
      </w:r>
      <w:r>
        <w:rPr>
          <w:b/>
          <w:sz w:val="28"/>
        </w:rPr>
        <w:t>учебных</w:t>
      </w:r>
      <w:r>
        <w:rPr>
          <w:b/>
          <w:spacing w:val="1"/>
          <w:sz w:val="28"/>
        </w:rPr>
        <w:t xml:space="preserve"> </w:t>
      </w:r>
      <w:r>
        <w:rPr>
          <w:b/>
          <w:sz w:val="28"/>
        </w:rPr>
        <w:t>действий:</w:t>
      </w:r>
      <w:r>
        <w:rPr>
          <w:b/>
          <w:spacing w:val="1"/>
          <w:sz w:val="28"/>
        </w:rPr>
        <w:t xml:space="preserve"> </w:t>
      </w:r>
      <w:r>
        <w:rPr>
          <w:sz w:val="28"/>
        </w:rPr>
        <w:t>умение</w:t>
      </w:r>
      <w:r>
        <w:rPr>
          <w:spacing w:val="1"/>
          <w:sz w:val="28"/>
        </w:rPr>
        <w:t xml:space="preserve"> </w:t>
      </w:r>
      <w:r>
        <w:rPr>
          <w:sz w:val="28"/>
        </w:rPr>
        <w:t>самостоятельно</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управлять</w:t>
      </w:r>
      <w:r>
        <w:rPr>
          <w:spacing w:val="1"/>
          <w:sz w:val="28"/>
        </w:rPr>
        <w:t xml:space="preserve"> </w:t>
      </w:r>
      <w:r>
        <w:rPr>
          <w:sz w:val="28"/>
        </w:rPr>
        <w:t>своей</w:t>
      </w:r>
      <w:r>
        <w:rPr>
          <w:spacing w:val="1"/>
          <w:sz w:val="28"/>
        </w:rPr>
        <w:t xml:space="preserve"> </w:t>
      </w:r>
      <w:r>
        <w:rPr>
          <w:sz w:val="28"/>
        </w:rPr>
        <w:t>познавательной</w:t>
      </w:r>
      <w:r>
        <w:rPr>
          <w:spacing w:val="1"/>
          <w:sz w:val="28"/>
        </w:rPr>
        <w:t xml:space="preserve"> </w:t>
      </w:r>
      <w:r>
        <w:rPr>
          <w:sz w:val="28"/>
        </w:rPr>
        <w:t>деятельностью во времени; использовать ресурсные возможности для достижения</w:t>
      </w:r>
      <w:r>
        <w:rPr>
          <w:spacing w:val="-67"/>
          <w:sz w:val="28"/>
        </w:rPr>
        <w:t xml:space="preserve"> </w:t>
      </w:r>
      <w:r>
        <w:rPr>
          <w:sz w:val="28"/>
        </w:rPr>
        <w:t>целей;</w:t>
      </w:r>
      <w:r>
        <w:rPr>
          <w:spacing w:val="-1"/>
          <w:sz w:val="28"/>
        </w:rPr>
        <w:t xml:space="preserve"> </w:t>
      </w:r>
      <w:r>
        <w:rPr>
          <w:sz w:val="28"/>
        </w:rPr>
        <w:t>осуществлять</w:t>
      </w:r>
      <w:r>
        <w:rPr>
          <w:spacing w:val="-3"/>
          <w:sz w:val="28"/>
        </w:rPr>
        <w:t xml:space="preserve"> </w:t>
      </w:r>
      <w:r>
        <w:rPr>
          <w:sz w:val="28"/>
        </w:rPr>
        <w:t>выбор конструктивных</w:t>
      </w:r>
      <w:r>
        <w:rPr>
          <w:spacing w:val="-1"/>
          <w:sz w:val="28"/>
        </w:rPr>
        <w:t xml:space="preserve"> </w:t>
      </w:r>
      <w:r>
        <w:rPr>
          <w:sz w:val="28"/>
        </w:rPr>
        <w:t>стратегий</w:t>
      </w:r>
      <w:r>
        <w:rPr>
          <w:spacing w:val="-1"/>
          <w:sz w:val="28"/>
        </w:rPr>
        <w:t xml:space="preserve"> </w:t>
      </w:r>
      <w:r>
        <w:rPr>
          <w:sz w:val="28"/>
        </w:rPr>
        <w:t>в</w:t>
      </w:r>
      <w:r>
        <w:rPr>
          <w:spacing w:val="-3"/>
          <w:sz w:val="28"/>
        </w:rPr>
        <w:t xml:space="preserve"> </w:t>
      </w:r>
      <w:r>
        <w:rPr>
          <w:sz w:val="28"/>
        </w:rPr>
        <w:t>трудных</w:t>
      </w:r>
      <w:r>
        <w:rPr>
          <w:spacing w:val="-1"/>
          <w:sz w:val="28"/>
        </w:rPr>
        <w:t xml:space="preserve"> </w:t>
      </w:r>
      <w:r>
        <w:rPr>
          <w:sz w:val="28"/>
        </w:rPr>
        <w:t>ситуациях;</w:t>
      </w:r>
    </w:p>
    <w:p w:rsidR="00274284" w:rsidRPr="00726385" w:rsidRDefault="00FE1750" w:rsidP="00C34ADA">
      <w:pPr>
        <w:pStyle w:val="a4"/>
        <w:numPr>
          <w:ilvl w:val="0"/>
          <w:numId w:val="97"/>
        </w:numPr>
        <w:tabs>
          <w:tab w:val="left" w:pos="1243"/>
        </w:tabs>
        <w:spacing w:line="360" w:lineRule="auto"/>
        <w:ind w:left="0" w:firstLine="0"/>
        <w:rPr>
          <w:sz w:val="28"/>
        </w:rPr>
      </w:pPr>
      <w:r>
        <w:rPr>
          <w:b/>
          <w:sz w:val="28"/>
        </w:rPr>
        <w:t>Сформированность коммуникативных универсальных учебных действий:</w:t>
      </w:r>
      <w:r>
        <w:rPr>
          <w:b/>
          <w:spacing w:val="1"/>
          <w:sz w:val="28"/>
        </w:rPr>
        <w:t xml:space="preserve"> </w:t>
      </w:r>
      <w:r>
        <w:rPr>
          <w:sz w:val="28"/>
        </w:rPr>
        <w:t>умение</w:t>
      </w:r>
      <w:r>
        <w:rPr>
          <w:spacing w:val="1"/>
          <w:sz w:val="28"/>
        </w:rPr>
        <w:t xml:space="preserve"> </w:t>
      </w:r>
      <w:r>
        <w:rPr>
          <w:sz w:val="28"/>
        </w:rPr>
        <w:t>ясно</w:t>
      </w:r>
      <w:r>
        <w:rPr>
          <w:spacing w:val="1"/>
          <w:sz w:val="28"/>
        </w:rPr>
        <w:t xml:space="preserve"> </w:t>
      </w:r>
      <w:r>
        <w:rPr>
          <w:sz w:val="28"/>
        </w:rPr>
        <w:t>изложить</w:t>
      </w:r>
      <w:r>
        <w:rPr>
          <w:spacing w:val="1"/>
          <w:sz w:val="28"/>
        </w:rPr>
        <w:t xml:space="preserve"> </w:t>
      </w:r>
      <w:r>
        <w:rPr>
          <w:sz w:val="28"/>
        </w:rPr>
        <w:t>и</w:t>
      </w:r>
      <w:r>
        <w:rPr>
          <w:spacing w:val="1"/>
          <w:sz w:val="28"/>
        </w:rPr>
        <w:t xml:space="preserve"> </w:t>
      </w:r>
      <w:r>
        <w:rPr>
          <w:sz w:val="28"/>
        </w:rPr>
        <w:t>оформить</w:t>
      </w:r>
      <w:r>
        <w:rPr>
          <w:spacing w:val="1"/>
          <w:sz w:val="28"/>
        </w:rPr>
        <w:t xml:space="preserve"> </w:t>
      </w:r>
      <w:r>
        <w:rPr>
          <w:sz w:val="28"/>
        </w:rPr>
        <w:t>выполненную</w:t>
      </w:r>
      <w:r>
        <w:rPr>
          <w:spacing w:val="1"/>
          <w:sz w:val="28"/>
        </w:rPr>
        <w:t xml:space="preserve"> </w:t>
      </w:r>
      <w:r>
        <w:rPr>
          <w:sz w:val="28"/>
        </w:rPr>
        <w:t>работу,</w:t>
      </w:r>
      <w:r>
        <w:rPr>
          <w:spacing w:val="1"/>
          <w:sz w:val="28"/>
        </w:rPr>
        <w:t xml:space="preserve"> </w:t>
      </w:r>
      <w:r>
        <w:rPr>
          <w:sz w:val="28"/>
        </w:rPr>
        <w:t>представить</w:t>
      </w:r>
      <w:r>
        <w:rPr>
          <w:spacing w:val="1"/>
          <w:sz w:val="28"/>
        </w:rPr>
        <w:t xml:space="preserve"> </w:t>
      </w:r>
      <w:r>
        <w:rPr>
          <w:sz w:val="28"/>
        </w:rPr>
        <w:t>ее</w:t>
      </w:r>
      <w:r>
        <w:rPr>
          <w:spacing w:val="1"/>
          <w:sz w:val="28"/>
        </w:rPr>
        <w:t xml:space="preserve"> </w:t>
      </w:r>
      <w:r>
        <w:rPr>
          <w:sz w:val="28"/>
        </w:rPr>
        <w:t>результаты,</w:t>
      </w:r>
      <w:r>
        <w:rPr>
          <w:spacing w:val="-2"/>
          <w:sz w:val="28"/>
        </w:rPr>
        <w:t xml:space="preserve"> </w:t>
      </w:r>
      <w:r>
        <w:rPr>
          <w:sz w:val="28"/>
        </w:rPr>
        <w:t>аргументированно</w:t>
      </w:r>
      <w:r>
        <w:rPr>
          <w:spacing w:val="1"/>
          <w:sz w:val="28"/>
        </w:rPr>
        <w:t xml:space="preserve"> </w:t>
      </w:r>
      <w:r>
        <w:rPr>
          <w:sz w:val="28"/>
        </w:rPr>
        <w:t>ответить</w:t>
      </w:r>
      <w:r>
        <w:rPr>
          <w:spacing w:val="-5"/>
          <w:sz w:val="28"/>
        </w:rPr>
        <w:t xml:space="preserve"> </w:t>
      </w:r>
      <w:r>
        <w:rPr>
          <w:sz w:val="28"/>
        </w:rPr>
        <w:t>на вопросы.</w:t>
      </w:r>
    </w:p>
    <w:p w:rsidR="00274284" w:rsidRDefault="004F367D" w:rsidP="00A768F7">
      <w:pPr>
        <w:pStyle w:val="2"/>
        <w:spacing w:before="266" w:line="276" w:lineRule="auto"/>
        <w:ind w:left="0" w:firstLine="707"/>
      </w:pPr>
      <w:r>
        <w:rPr>
          <w:noProof/>
          <w:lang w:eastAsia="ru-RU"/>
        </w:rPr>
        <mc:AlternateContent>
          <mc:Choice Requires="wps">
            <w:drawing>
              <wp:anchor distT="0" distB="0" distL="114300" distR="114300" simplePos="0" relativeHeight="476656640" behindDoc="1" locked="0" layoutInCell="1" allowOverlap="1" wp14:anchorId="626BF871" wp14:editId="6326F20C">
                <wp:simplePos x="0" y="0"/>
                <wp:positionH relativeFrom="page">
                  <wp:posOffset>1350645</wp:posOffset>
                </wp:positionH>
                <wp:positionV relativeFrom="paragraph">
                  <wp:posOffset>354965</wp:posOffset>
                </wp:positionV>
                <wp:extent cx="5852160" cy="16510"/>
                <wp:effectExtent l="0" t="0" r="0" b="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6FD170" id="Rectangle 15" o:spid="_x0000_s1026" style="position:absolute;margin-left:106.35pt;margin-top:27.95pt;width:460.8pt;height:1.3pt;z-index:-2665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476657152" behindDoc="1" locked="0" layoutInCell="1" allowOverlap="1" wp14:anchorId="68209EE2" wp14:editId="467C2CDA">
                <wp:simplePos x="0" y="0"/>
                <wp:positionH relativeFrom="page">
                  <wp:posOffset>901065</wp:posOffset>
                </wp:positionH>
                <wp:positionV relativeFrom="paragraph">
                  <wp:posOffset>589280</wp:posOffset>
                </wp:positionV>
                <wp:extent cx="6301740" cy="16510"/>
                <wp:effectExtent l="0" t="0" r="0" b="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174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4D8EC2" id="Rectangle 14" o:spid="_x0000_s1026" style="position:absolute;margin-left:70.95pt;margin-top:46.4pt;width:496.2pt;height:1.3pt;z-index:-266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" fillcolor="black" stroked="f">
                <w10:wrap anchorx="page"/>
              </v:rect>
            </w:pict>
          </mc:Fallback>
        </mc:AlternateContent>
      </w:r>
      <w:r>
        <w:rPr>
          <w:noProof/>
          <w:lang w:eastAsia="ru-RU"/>
        </w:rPr>
        <mc:AlternateContent>
          <mc:Choice Requires="wps">
            <w:drawing>
              <wp:anchor distT="0" distB="0" distL="114300" distR="114300" simplePos="0" relativeHeight="476657664" behindDoc="1" locked="0" layoutInCell="1" allowOverlap="1" wp14:anchorId="24D17E7D" wp14:editId="13EE4C57">
                <wp:simplePos x="0" y="0"/>
                <wp:positionH relativeFrom="page">
                  <wp:posOffset>901065</wp:posOffset>
                </wp:positionH>
                <wp:positionV relativeFrom="paragraph">
                  <wp:posOffset>824230</wp:posOffset>
                </wp:positionV>
                <wp:extent cx="6301740" cy="16510"/>
                <wp:effectExtent l="0" t="0" r="0" b="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174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BF12B9" id="Rectangle 13" o:spid="_x0000_s1026" style="position:absolute;margin-left:70.95pt;margin-top:64.9pt;width:496.2pt;height:1.3pt;z-index:-2665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" fillcolor="black" stroked="f">
                <w10:wrap anchorx="page"/>
              </v:rect>
            </w:pict>
          </mc:Fallback>
        </mc:AlternateContent>
      </w:r>
      <w:r w:rsidR="00FE1750">
        <w:t>Результаты</w:t>
      </w:r>
      <w:r w:rsidR="00FE1750">
        <w:rPr>
          <w:spacing w:val="1"/>
        </w:rPr>
        <w:t xml:space="preserve"> </w:t>
      </w:r>
      <w:r w:rsidR="00FE1750">
        <w:t>выполнения</w:t>
      </w:r>
      <w:r w:rsidR="00FE1750">
        <w:rPr>
          <w:spacing w:val="1"/>
        </w:rPr>
        <w:t xml:space="preserve"> </w:t>
      </w:r>
      <w:r w:rsidR="00FE1750">
        <w:t>проекта</w:t>
      </w:r>
      <w:r w:rsidR="00FE1750">
        <w:rPr>
          <w:spacing w:val="1"/>
        </w:rPr>
        <w:t xml:space="preserve"> </w:t>
      </w:r>
      <w:r w:rsidR="00FE1750">
        <w:t>оцениваются</w:t>
      </w:r>
      <w:r w:rsidR="00FE1750">
        <w:rPr>
          <w:spacing w:val="1"/>
        </w:rPr>
        <w:t xml:space="preserve"> </w:t>
      </w:r>
      <w:r w:rsidR="00FE1750">
        <w:t>по</w:t>
      </w:r>
      <w:r w:rsidR="00FE1750">
        <w:rPr>
          <w:spacing w:val="71"/>
        </w:rPr>
        <w:t xml:space="preserve"> </w:t>
      </w:r>
      <w:r w:rsidR="00FE1750">
        <w:t>итогам</w:t>
      </w:r>
      <w:r w:rsidR="00FE1750">
        <w:rPr>
          <w:spacing w:val="-67"/>
        </w:rPr>
        <w:t xml:space="preserve"> </w:t>
      </w:r>
      <w:r w:rsidR="00FE1750">
        <w:t>рассмотрения</w:t>
      </w:r>
      <w:r w:rsidR="00FE1750">
        <w:rPr>
          <w:spacing w:val="1"/>
        </w:rPr>
        <w:t xml:space="preserve"> </w:t>
      </w:r>
      <w:r w:rsidR="00FE1750">
        <w:t>комиссией</w:t>
      </w:r>
      <w:r w:rsidR="00FE1750">
        <w:rPr>
          <w:spacing w:val="1"/>
        </w:rPr>
        <w:t xml:space="preserve"> </w:t>
      </w:r>
      <w:r w:rsidR="00FE1750">
        <w:t>представленного</w:t>
      </w:r>
      <w:r w:rsidR="00FE1750">
        <w:rPr>
          <w:spacing w:val="1"/>
        </w:rPr>
        <w:t xml:space="preserve"> </w:t>
      </w:r>
      <w:r w:rsidR="00FE1750">
        <w:t>продукта</w:t>
      </w:r>
      <w:r w:rsidR="00FE1750">
        <w:rPr>
          <w:spacing w:val="1"/>
        </w:rPr>
        <w:t xml:space="preserve"> </w:t>
      </w:r>
      <w:r w:rsidR="00FE1750">
        <w:t>с</w:t>
      </w:r>
      <w:r w:rsidR="00FE1750">
        <w:rPr>
          <w:spacing w:val="1"/>
        </w:rPr>
        <w:t xml:space="preserve"> </w:t>
      </w:r>
      <w:r w:rsidR="00FE1750">
        <w:t>краткой</w:t>
      </w:r>
      <w:r w:rsidR="00FE1750">
        <w:rPr>
          <w:spacing w:val="1"/>
        </w:rPr>
        <w:t xml:space="preserve"> </w:t>
      </w:r>
      <w:r w:rsidR="00FE1750">
        <w:t>пояснительной</w:t>
      </w:r>
      <w:r w:rsidR="00FE1750">
        <w:rPr>
          <w:spacing w:val="1"/>
        </w:rPr>
        <w:t xml:space="preserve"> </w:t>
      </w:r>
      <w:r w:rsidR="00FE1750">
        <w:t>запиской,</w:t>
      </w:r>
      <w:r w:rsidR="00FE1750">
        <w:rPr>
          <w:spacing w:val="1"/>
        </w:rPr>
        <w:t xml:space="preserve"> </w:t>
      </w:r>
      <w:r w:rsidR="00FE1750">
        <w:t>презентацией</w:t>
      </w:r>
      <w:r w:rsidR="00FE1750">
        <w:rPr>
          <w:spacing w:val="1"/>
        </w:rPr>
        <w:t xml:space="preserve"> </w:t>
      </w:r>
      <w:r w:rsidR="00FE1750">
        <w:t>обучающегося</w:t>
      </w:r>
      <w:r w:rsidR="00FE1750">
        <w:rPr>
          <w:spacing w:val="1"/>
        </w:rPr>
        <w:t xml:space="preserve"> </w:t>
      </w:r>
      <w:r w:rsidR="00FE1750">
        <w:t>и</w:t>
      </w:r>
      <w:r w:rsidR="00FE1750">
        <w:rPr>
          <w:spacing w:val="71"/>
        </w:rPr>
        <w:t xml:space="preserve"> </w:t>
      </w:r>
      <w:r w:rsidR="00FE1750">
        <w:t>отзыва</w:t>
      </w:r>
      <w:r w:rsidR="00FE1750">
        <w:rPr>
          <w:spacing w:val="1"/>
        </w:rPr>
        <w:t xml:space="preserve"> </w:t>
      </w:r>
      <w:r w:rsidR="00FE1750">
        <w:rPr>
          <w:u w:val="thick"/>
        </w:rPr>
        <w:t>руководителя.</w:t>
      </w:r>
    </w:p>
    <w:p w:rsidR="00274284" w:rsidRDefault="00274284">
      <w:pPr>
        <w:pStyle w:val="a3"/>
        <w:spacing w:before="8"/>
        <w:ind w:left="0"/>
        <w:jc w:val="left"/>
        <w:rPr>
          <w:b/>
          <w:i/>
          <w:sz w:val="16"/>
        </w:rPr>
      </w:pPr>
    </w:p>
    <w:p w:rsidR="00274284" w:rsidRPr="00726385" w:rsidRDefault="00FE1750" w:rsidP="007A18A3">
      <w:pPr>
        <w:pStyle w:val="a3"/>
        <w:spacing w:line="360" w:lineRule="auto"/>
        <w:ind w:left="0" w:right="-142" w:firstLine="417"/>
      </w:pPr>
      <w:r>
        <w:t>В</w:t>
      </w:r>
      <w:r>
        <w:rPr>
          <w:spacing w:val="1"/>
        </w:rPr>
        <w:t xml:space="preserve"> </w:t>
      </w:r>
      <w:r>
        <w:t>соответствии</w:t>
      </w:r>
      <w:r>
        <w:rPr>
          <w:spacing w:val="1"/>
        </w:rPr>
        <w:t xml:space="preserve"> </w:t>
      </w:r>
      <w:r>
        <w:t>с</w:t>
      </w:r>
      <w:r>
        <w:rPr>
          <w:spacing w:val="1"/>
        </w:rPr>
        <w:t xml:space="preserve"> </w:t>
      </w:r>
      <w:r>
        <w:t>принятой</w:t>
      </w:r>
      <w:r>
        <w:rPr>
          <w:spacing w:val="1"/>
        </w:rPr>
        <w:t xml:space="preserve"> </w:t>
      </w:r>
      <w:r>
        <w:t>системой</w:t>
      </w:r>
      <w:r>
        <w:rPr>
          <w:spacing w:val="1"/>
        </w:rPr>
        <w:t xml:space="preserve"> </w:t>
      </w:r>
      <w:r>
        <w:t>оценки</w:t>
      </w:r>
      <w:r>
        <w:rPr>
          <w:spacing w:val="1"/>
        </w:rPr>
        <w:t xml:space="preserve"> </w:t>
      </w:r>
      <w:r>
        <w:t>выделяются</w:t>
      </w:r>
      <w:r>
        <w:rPr>
          <w:spacing w:val="1"/>
        </w:rPr>
        <w:t xml:space="preserve"> </w:t>
      </w:r>
      <w:r>
        <w:t>два</w:t>
      </w:r>
      <w:r>
        <w:rPr>
          <w:spacing w:val="1"/>
        </w:rPr>
        <w:t xml:space="preserve"> </w:t>
      </w:r>
      <w:r>
        <w:t>уровня</w:t>
      </w:r>
      <w:r>
        <w:rPr>
          <w:spacing w:val="1"/>
        </w:rPr>
        <w:t xml:space="preserve"> </w:t>
      </w:r>
      <w:r>
        <w:t>сформированности</w:t>
      </w:r>
      <w:r>
        <w:rPr>
          <w:spacing w:val="1"/>
        </w:rPr>
        <w:t xml:space="preserve"> </w:t>
      </w:r>
      <w:r>
        <w:t>навыков проектной деятельности:</w:t>
      </w:r>
      <w:r>
        <w:rPr>
          <w:spacing w:val="1"/>
        </w:rPr>
        <w:t xml:space="preserve"> </w:t>
      </w:r>
      <w:r>
        <w:rPr>
          <w:b/>
          <w:i/>
        </w:rPr>
        <w:t>базовый</w:t>
      </w:r>
      <w:r>
        <w:rPr>
          <w:b/>
          <w:i/>
          <w:spacing w:val="1"/>
        </w:rPr>
        <w:t xml:space="preserve"> </w:t>
      </w:r>
      <w:r>
        <w:rPr>
          <w:b/>
        </w:rPr>
        <w:t>и</w:t>
      </w:r>
      <w:r>
        <w:rPr>
          <w:b/>
          <w:spacing w:val="1"/>
        </w:rPr>
        <w:t xml:space="preserve"> </w:t>
      </w:r>
      <w:r>
        <w:rPr>
          <w:b/>
          <w:i/>
        </w:rPr>
        <w:t>повышенный</w:t>
      </w:r>
      <w:r>
        <w:rPr>
          <w:b/>
        </w:rPr>
        <w:t>.</w:t>
      </w:r>
      <w:r>
        <w:rPr>
          <w:b/>
          <w:spacing w:val="1"/>
        </w:rPr>
        <w:t xml:space="preserve"> </w:t>
      </w:r>
      <w:r>
        <w:t>Главное</w:t>
      </w:r>
      <w:r>
        <w:rPr>
          <w:spacing w:val="1"/>
        </w:rPr>
        <w:t xml:space="preserve"> </w:t>
      </w:r>
      <w:r>
        <w:t>отличие</w:t>
      </w:r>
      <w:r>
        <w:rPr>
          <w:spacing w:val="1"/>
        </w:rPr>
        <w:t xml:space="preserve"> </w:t>
      </w:r>
      <w:r>
        <w:t>выделенных</w:t>
      </w:r>
      <w:r>
        <w:rPr>
          <w:spacing w:val="1"/>
        </w:rPr>
        <w:t xml:space="preserve"> </w:t>
      </w:r>
      <w:r>
        <w:t>уровней</w:t>
      </w:r>
      <w:r>
        <w:rPr>
          <w:spacing w:val="1"/>
        </w:rPr>
        <w:t xml:space="preserve"> </w:t>
      </w:r>
      <w:r>
        <w:t>состоит</w:t>
      </w:r>
      <w:r>
        <w:rPr>
          <w:spacing w:val="1"/>
        </w:rPr>
        <w:t xml:space="preserve"> </w:t>
      </w:r>
      <w:r>
        <w:t>в</w:t>
      </w:r>
      <w:r>
        <w:rPr>
          <w:spacing w:val="1"/>
        </w:rPr>
        <w:t xml:space="preserve"> </w:t>
      </w:r>
      <w:r>
        <w:rPr>
          <w:u w:val="single"/>
        </w:rPr>
        <w:t>степени</w:t>
      </w:r>
      <w:r>
        <w:rPr>
          <w:spacing w:val="1"/>
          <w:u w:val="single"/>
        </w:rPr>
        <w:t xml:space="preserve"> </w:t>
      </w:r>
      <w:r>
        <w:rPr>
          <w:u w:val="single"/>
        </w:rPr>
        <w:t>самостоятельности</w:t>
      </w:r>
      <w:r>
        <w:rPr>
          <w:spacing w:val="1"/>
        </w:rPr>
        <w:t xml:space="preserve"> </w:t>
      </w:r>
      <w:r>
        <w:t>обучающегося в ходе выполнения проекта, поэтому выявление и фиксация в ходе</w:t>
      </w:r>
      <w:r>
        <w:rPr>
          <w:spacing w:val="1"/>
        </w:rPr>
        <w:t xml:space="preserve"> </w:t>
      </w:r>
      <w:r>
        <w:t>защиты</w:t>
      </w:r>
      <w:r>
        <w:rPr>
          <w:spacing w:val="1"/>
        </w:rPr>
        <w:t xml:space="preserve"> </w:t>
      </w:r>
      <w:r>
        <w:t>того,</w:t>
      </w:r>
      <w:r>
        <w:rPr>
          <w:spacing w:val="1"/>
        </w:rPr>
        <w:t xml:space="preserve"> </w:t>
      </w:r>
      <w:r>
        <w:t>что</w:t>
      </w:r>
      <w:r>
        <w:rPr>
          <w:spacing w:val="1"/>
        </w:rPr>
        <w:t xml:space="preserve"> </w:t>
      </w:r>
      <w:r>
        <w:t>обучающийся</w:t>
      </w:r>
      <w:r>
        <w:rPr>
          <w:spacing w:val="1"/>
        </w:rPr>
        <w:t xml:space="preserve"> </w:t>
      </w:r>
      <w:r>
        <w:t>способен</w:t>
      </w:r>
      <w:r>
        <w:rPr>
          <w:spacing w:val="1"/>
        </w:rPr>
        <w:t xml:space="preserve"> </w:t>
      </w:r>
      <w:r>
        <w:t>выполнять</w:t>
      </w:r>
      <w:r>
        <w:rPr>
          <w:spacing w:val="1"/>
        </w:rPr>
        <w:t xml:space="preserve"> </w:t>
      </w:r>
      <w:r>
        <w:t>самостоятельно,</w:t>
      </w:r>
      <w:r>
        <w:rPr>
          <w:spacing w:val="1"/>
        </w:rPr>
        <w:t xml:space="preserve"> </w:t>
      </w:r>
      <w:r>
        <w:t>а</w:t>
      </w:r>
      <w:r>
        <w:rPr>
          <w:spacing w:val="1"/>
        </w:rPr>
        <w:t xml:space="preserve"> </w:t>
      </w:r>
      <w:r>
        <w:t>что</w:t>
      </w:r>
      <w:r>
        <w:rPr>
          <w:spacing w:val="1"/>
        </w:rPr>
        <w:t xml:space="preserve"> </w:t>
      </w:r>
      <w:r>
        <w:t>-</w:t>
      </w:r>
      <w:r>
        <w:rPr>
          <w:spacing w:val="1"/>
        </w:rPr>
        <w:t xml:space="preserve"> </w:t>
      </w:r>
      <w:r>
        <w:t>только с помощью руководителя проекта, являются основной задачей оценочной</w:t>
      </w:r>
      <w:r>
        <w:rPr>
          <w:spacing w:val="1"/>
        </w:rPr>
        <w:t xml:space="preserve"> </w:t>
      </w:r>
      <w:r>
        <w:t>деятельности.</w:t>
      </w:r>
    </w:p>
    <w:p w:rsidR="00274284" w:rsidRPr="00726385" w:rsidRDefault="00FE1750" w:rsidP="000E7E22">
      <w:pPr>
        <w:pStyle w:val="1"/>
        <w:spacing w:before="212"/>
        <w:ind w:left="0" w:right="-142"/>
      </w:pPr>
      <w:r>
        <w:t>Особенности</w:t>
      </w:r>
      <w:r>
        <w:rPr>
          <w:spacing w:val="-5"/>
        </w:rPr>
        <w:t xml:space="preserve"> </w:t>
      </w:r>
      <w:r>
        <w:t>оценки</w:t>
      </w:r>
      <w:r>
        <w:rPr>
          <w:spacing w:val="-4"/>
        </w:rPr>
        <w:t xml:space="preserve"> </w:t>
      </w:r>
      <w:r>
        <w:t>предметных</w:t>
      </w:r>
      <w:r>
        <w:rPr>
          <w:spacing w:val="-3"/>
        </w:rPr>
        <w:t xml:space="preserve"> </w:t>
      </w:r>
      <w:r>
        <w:t>результатов</w:t>
      </w:r>
    </w:p>
    <w:p w:rsidR="00274284" w:rsidRDefault="00FE1750" w:rsidP="007A18A3">
      <w:pPr>
        <w:pStyle w:val="a3"/>
        <w:spacing w:line="360" w:lineRule="auto"/>
        <w:ind w:left="0" w:right="-142" w:firstLine="566"/>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w:t>
      </w:r>
      <w:r>
        <w:rPr>
          <w:spacing w:val="1"/>
        </w:rPr>
        <w:t xml:space="preserve"> </w:t>
      </w:r>
      <w:r>
        <w:t>учетом</w:t>
      </w:r>
      <w:r>
        <w:rPr>
          <w:spacing w:val="71"/>
        </w:rPr>
        <w:t xml:space="preserve"> </w:t>
      </w:r>
      <w:r>
        <w:t>специфики</w:t>
      </w:r>
      <w:r>
        <w:rPr>
          <w:spacing w:val="1"/>
        </w:rPr>
        <w:t xml:space="preserve"> </w:t>
      </w:r>
      <w:r>
        <w:t>содержания</w:t>
      </w:r>
      <w:r>
        <w:rPr>
          <w:spacing w:val="31"/>
        </w:rPr>
        <w:t xml:space="preserve"> </w:t>
      </w:r>
      <w:r>
        <w:t>предметных</w:t>
      </w:r>
      <w:r>
        <w:rPr>
          <w:spacing w:val="34"/>
        </w:rPr>
        <w:t xml:space="preserve"> </w:t>
      </w:r>
      <w:r>
        <w:t>областей,</w:t>
      </w:r>
      <w:r>
        <w:rPr>
          <w:spacing w:val="33"/>
        </w:rPr>
        <w:t xml:space="preserve"> </w:t>
      </w:r>
      <w:r>
        <w:t>включающих</w:t>
      </w:r>
      <w:r>
        <w:rPr>
          <w:spacing w:val="34"/>
        </w:rPr>
        <w:t xml:space="preserve"> </w:t>
      </w:r>
      <w:r>
        <w:t>конкретные</w:t>
      </w:r>
      <w:r>
        <w:rPr>
          <w:spacing w:val="34"/>
        </w:rPr>
        <w:t xml:space="preserve"> </w:t>
      </w:r>
      <w:r>
        <w:t>учебные</w:t>
      </w:r>
      <w:r>
        <w:rPr>
          <w:spacing w:val="33"/>
        </w:rPr>
        <w:t xml:space="preserve"> </w:t>
      </w:r>
      <w:r>
        <w:t>предметы,</w:t>
      </w:r>
    </w:p>
    <w:p w:rsidR="00274284" w:rsidRDefault="00FE1750" w:rsidP="007A18A3">
      <w:pPr>
        <w:pStyle w:val="a3"/>
        <w:spacing w:line="360" w:lineRule="auto"/>
        <w:ind w:left="0" w:right="-142"/>
      </w:pP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а</w:t>
      </w:r>
      <w:r>
        <w:rPr>
          <w:spacing w:val="1"/>
        </w:rPr>
        <w:t xml:space="preserve"> </w:t>
      </w:r>
      <w:r>
        <w:t>также</w:t>
      </w:r>
      <w:r>
        <w:rPr>
          <w:spacing w:val="1"/>
        </w:rPr>
        <w:t xml:space="preserve"> </w:t>
      </w:r>
      <w:r>
        <w:t>на</w:t>
      </w:r>
      <w:r>
        <w:rPr>
          <w:spacing w:val="1"/>
        </w:rPr>
        <w:t xml:space="preserve"> </w:t>
      </w:r>
      <w:r>
        <w:t>успешное</w:t>
      </w:r>
      <w:r>
        <w:rPr>
          <w:spacing w:val="1"/>
        </w:rPr>
        <w:t xml:space="preserve"> </w:t>
      </w:r>
      <w:r>
        <w:t>обучение.</w:t>
      </w:r>
    </w:p>
    <w:p w:rsidR="00274284" w:rsidRDefault="00FE1750" w:rsidP="007A18A3">
      <w:pPr>
        <w:pStyle w:val="a3"/>
        <w:spacing w:line="360" w:lineRule="auto"/>
        <w:ind w:left="0" w:right="-142" w:firstLine="540"/>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5"/>
        </w:rPr>
        <w:t xml:space="preserve"> </w:t>
      </w:r>
      <w:r>
        <w:t>планируемых</w:t>
      </w:r>
      <w:r>
        <w:rPr>
          <w:spacing w:val="-4"/>
        </w:rPr>
        <w:t xml:space="preserve"> </w:t>
      </w:r>
      <w:r>
        <w:t>результатов</w:t>
      </w:r>
      <w:r>
        <w:rPr>
          <w:spacing w:val="-3"/>
        </w:rPr>
        <w:t xml:space="preserve"> </w:t>
      </w:r>
      <w:r>
        <w:t>по отдельным</w:t>
      </w:r>
      <w:r>
        <w:rPr>
          <w:spacing w:val="-2"/>
        </w:rPr>
        <w:t xml:space="preserve"> </w:t>
      </w:r>
      <w:r>
        <w:t>учебным</w:t>
      </w:r>
      <w:r>
        <w:rPr>
          <w:spacing w:val="-4"/>
        </w:rPr>
        <w:t xml:space="preserve"> </w:t>
      </w:r>
      <w:r>
        <w:t>предметам.</w:t>
      </w:r>
    </w:p>
    <w:p w:rsidR="00274284" w:rsidRDefault="00FE1750" w:rsidP="007A18A3">
      <w:pPr>
        <w:pStyle w:val="a3"/>
        <w:spacing w:line="360" w:lineRule="auto"/>
        <w:ind w:left="0" w:right="-142" w:firstLine="635"/>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основанных на изучаемом 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67"/>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71"/>
        </w:rPr>
        <w:t xml:space="preserve"> </w:t>
      </w:r>
      <w:r>
        <w:t>метапредметных</w:t>
      </w:r>
      <w:r>
        <w:rPr>
          <w:spacing w:val="7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67"/>
        </w:rPr>
        <w:t xml:space="preserve"> </w:t>
      </w:r>
      <w:r>
        <w:t>релевантных</w:t>
      </w:r>
      <w:r>
        <w:rPr>
          <w:spacing w:val="-2"/>
        </w:rPr>
        <w:t xml:space="preserve"> </w:t>
      </w:r>
      <w:r>
        <w:t>соответствующим</w:t>
      </w:r>
      <w:r>
        <w:rPr>
          <w:spacing w:val="-2"/>
        </w:rPr>
        <w:t xml:space="preserve"> </w:t>
      </w:r>
      <w:r>
        <w:t>направлениям</w:t>
      </w:r>
      <w:r>
        <w:rPr>
          <w:spacing w:val="-2"/>
        </w:rPr>
        <w:t xml:space="preserve"> </w:t>
      </w:r>
      <w:r>
        <w:t>функциональной</w:t>
      </w:r>
      <w:r>
        <w:rPr>
          <w:spacing w:val="-2"/>
        </w:rPr>
        <w:t xml:space="preserve"> </w:t>
      </w:r>
      <w:r>
        <w:t>грамотности.</w:t>
      </w:r>
    </w:p>
    <w:p w:rsidR="00274284" w:rsidRDefault="00FE1750" w:rsidP="000E7E22">
      <w:pPr>
        <w:pStyle w:val="2"/>
        <w:spacing w:before="241" w:line="276" w:lineRule="auto"/>
        <w:ind w:left="0" w:right="-142" w:firstLine="540"/>
      </w:pPr>
      <w:r>
        <w:t>Для оценки предметных результатов используются критерии:</w:t>
      </w:r>
      <w:r>
        <w:rPr>
          <w:u w:val="thick"/>
        </w:rPr>
        <w:t xml:space="preserve"> знание и</w:t>
      </w:r>
      <w:r>
        <w:rPr>
          <w:spacing w:val="1"/>
        </w:rPr>
        <w:t xml:space="preserve"> </w:t>
      </w:r>
      <w:r>
        <w:rPr>
          <w:u w:val="thick"/>
        </w:rPr>
        <w:t>понимание,</w:t>
      </w:r>
      <w:r>
        <w:rPr>
          <w:spacing w:val="-3"/>
          <w:u w:val="thick"/>
        </w:rPr>
        <w:t xml:space="preserve"> </w:t>
      </w:r>
      <w:r>
        <w:rPr>
          <w:u w:val="thick"/>
        </w:rPr>
        <w:t>применение,</w:t>
      </w:r>
      <w:r>
        <w:rPr>
          <w:spacing w:val="-1"/>
          <w:u w:val="thick"/>
        </w:rPr>
        <w:t xml:space="preserve"> </w:t>
      </w:r>
      <w:r>
        <w:rPr>
          <w:u w:val="thick"/>
        </w:rPr>
        <w:t>функциональность.</w:t>
      </w:r>
    </w:p>
    <w:p w:rsidR="00274284" w:rsidRDefault="00FE1750" w:rsidP="007A18A3">
      <w:pPr>
        <w:spacing w:line="360" w:lineRule="auto"/>
        <w:ind w:right="-142" w:firstLine="540"/>
        <w:jc w:val="both"/>
        <w:rPr>
          <w:sz w:val="28"/>
        </w:rPr>
      </w:pPr>
      <w:r>
        <w:rPr>
          <w:b/>
          <w:i/>
          <w:sz w:val="28"/>
        </w:rPr>
        <w:t>Обобщенный</w:t>
      </w:r>
      <w:r>
        <w:rPr>
          <w:b/>
          <w:i/>
          <w:spacing w:val="1"/>
          <w:sz w:val="28"/>
        </w:rPr>
        <w:t xml:space="preserve"> </w:t>
      </w:r>
      <w:r>
        <w:rPr>
          <w:b/>
          <w:i/>
          <w:sz w:val="28"/>
        </w:rPr>
        <w:t>критерий</w:t>
      </w:r>
      <w:r>
        <w:rPr>
          <w:b/>
          <w:i/>
          <w:spacing w:val="1"/>
          <w:sz w:val="28"/>
        </w:rPr>
        <w:t xml:space="preserve"> </w:t>
      </w:r>
      <w:r>
        <w:rPr>
          <w:b/>
          <w:i/>
          <w:sz w:val="28"/>
          <w:u w:val="thick"/>
        </w:rPr>
        <w:t>"знание</w:t>
      </w:r>
      <w:r>
        <w:rPr>
          <w:b/>
          <w:i/>
          <w:spacing w:val="1"/>
          <w:sz w:val="28"/>
          <w:u w:val="thick"/>
        </w:rPr>
        <w:t xml:space="preserve"> </w:t>
      </w:r>
      <w:r>
        <w:rPr>
          <w:b/>
          <w:i/>
          <w:sz w:val="28"/>
          <w:u w:val="thick"/>
        </w:rPr>
        <w:t>и</w:t>
      </w:r>
      <w:r>
        <w:rPr>
          <w:b/>
          <w:i/>
          <w:spacing w:val="1"/>
          <w:sz w:val="28"/>
          <w:u w:val="thick"/>
        </w:rPr>
        <w:t xml:space="preserve"> </w:t>
      </w:r>
      <w:r>
        <w:rPr>
          <w:b/>
          <w:i/>
          <w:sz w:val="28"/>
          <w:u w:val="thick"/>
        </w:rPr>
        <w:t>понимание"</w:t>
      </w:r>
      <w:r>
        <w:rPr>
          <w:b/>
          <w:i/>
          <w:spacing w:val="1"/>
          <w:sz w:val="28"/>
        </w:rPr>
        <w:t xml:space="preserve"> </w:t>
      </w:r>
      <w:r>
        <w:rPr>
          <w:b/>
          <w:i/>
          <w:sz w:val="28"/>
        </w:rPr>
        <w:t>включает</w:t>
      </w:r>
      <w:r>
        <w:rPr>
          <w:b/>
          <w:i/>
          <w:spacing w:val="1"/>
          <w:sz w:val="28"/>
        </w:rPr>
        <w:t xml:space="preserve"> </w:t>
      </w:r>
      <w:r>
        <w:rPr>
          <w:sz w:val="28"/>
        </w:rPr>
        <w:t>знание</w:t>
      </w:r>
      <w:r>
        <w:rPr>
          <w:spacing w:val="1"/>
          <w:sz w:val="28"/>
        </w:rPr>
        <w:t xml:space="preserve"> </w:t>
      </w:r>
      <w:r>
        <w:rPr>
          <w:sz w:val="28"/>
        </w:rPr>
        <w:t>и</w:t>
      </w:r>
      <w:r>
        <w:rPr>
          <w:spacing w:val="1"/>
          <w:sz w:val="28"/>
        </w:rPr>
        <w:t xml:space="preserve"> </w:t>
      </w:r>
      <w:r>
        <w:rPr>
          <w:sz w:val="28"/>
        </w:rPr>
        <w:t>понимание</w:t>
      </w:r>
      <w:r>
        <w:rPr>
          <w:spacing w:val="1"/>
          <w:sz w:val="28"/>
        </w:rPr>
        <w:t xml:space="preserve"> </w:t>
      </w:r>
      <w:r>
        <w:rPr>
          <w:sz w:val="28"/>
        </w:rPr>
        <w:t>роли</w:t>
      </w:r>
      <w:r>
        <w:rPr>
          <w:spacing w:val="1"/>
          <w:sz w:val="28"/>
        </w:rPr>
        <w:t xml:space="preserve"> </w:t>
      </w:r>
      <w:r>
        <w:rPr>
          <w:sz w:val="28"/>
        </w:rPr>
        <w:t>изучаемой</w:t>
      </w:r>
      <w:r>
        <w:rPr>
          <w:spacing w:val="1"/>
          <w:sz w:val="28"/>
        </w:rPr>
        <w:t xml:space="preserve"> </w:t>
      </w:r>
      <w:r>
        <w:rPr>
          <w:sz w:val="28"/>
        </w:rPr>
        <w:t>области</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вида</w:t>
      </w:r>
      <w:r>
        <w:rPr>
          <w:spacing w:val="1"/>
          <w:sz w:val="28"/>
        </w:rPr>
        <w:t xml:space="preserve"> </w:t>
      </w:r>
      <w:r>
        <w:rPr>
          <w:sz w:val="28"/>
        </w:rPr>
        <w:t>деятельности</w:t>
      </w:r>
      <w:r>
        <w:rPr>
          <w:spacing w:val="7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контекстах,</w:t>
      </w:r>
      <w:r>
        <w:rPr>
          <w:spacing w:val="1"/>
          <w:sz w:val="28"/>
        </w:rPr>
        <w:t xml:space="preserve"> </w:t>
      </w:r>
      <w:r>
        <w:rPr>
          <w:sz w:val="28"/>
        </w:rPr>
        <w:t>знание</w:t>
      </w:r>
      <w:r>
        <w:rPr>
          <w:spacing w:val="1"/>
          <w:sz w:val="28"/>
        </w:rPr>
        <w:t xml:space="preserve"> </w:t>
      </w:r>
      <w:r>
        <w:rPr>
          <w:sz w:val="28"/>
        </w:rPr>
        <w:t>и</w:t>
      </w:r>
      <w:r>
        <w:rPr>
          <w:spacing w:val="1"/>
          <w:sz w:val="28"/>
        </w:rPr>
        <w:t xml:space="preserve"> </w:t>
      </w:r>
      <w:r>
        <w:rPr>
          <w:sz w:val="28"/>
        </w:rPr>
        <w:t>понимание</w:t>
      </w:r>
      <w:r>
        <w:rPr>
          <w:spacing w:val="1"/>
          <w:sz w:val="28"/>
        </w:rPr>
        <w:t xml:space="preserve"> </w:t>
      </w:r>
      <w:r>
        <w:rPr>
          <w:sz w:val="28"/>
        </w:rPr>
        <w:t>терминологии,</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идей,</w:t>
      </w:r>
      <w:r>
        <w:rPr>
          <w:spacing w:val="1"/>
          <w:sz w:val="28"/>
        </w:rPr>
        <w:t xml:space="preserve"> </w:t>
      </w:r>
      <w:r>
        <w:rPr>
          <w:sz w:val="28"/>
        </w:rPr>
        <w:t>а</w:t>
      </w:r>
      <w:r>
        <w:rPr>
          <w:spacing w:val="-67"/>
          <w:sz w:val="28"/>
        </w:rPr>
        <w:t xml:space="preserve"> </w:t>
      </w:r>
      <w:r>
        <w:rPr>
          <w:sz w:val="28"/>
        </w:rPr>
        <w:t>также</w:t>
      </w:r>
      <w:r>
        <w:rPr>
          <w:spacing w:val="-4"/>
          <w:sz w:val="28"/>
        </w:rPr>
        <w:t xml:space="preserve"> </w:t>
      </w:r>
      <w:r>
        <w:rPr>
          <w:sz w:val="28"/>
        </w:rPr>
        <w:t>процедурных</w:t>
      </w:r>
      <w:r>
        <w:rPr>
          <w:spacing w:val="-3"/>
          <w:sz w:val="28"/>
        </w:rPr>
        <w:t xml:space="preserve"> </w:t>
      </w:r>
      <w:r>
        <w:rPr>
          <w:sz w:val="28"/>
        </w:rPr>
        <w:t>знаний</w:t>
      </w:r>
      <w:r>
        <w:rPr>
          <w:spacing w:val="-3"/>
          <w:sz w:val="28"/>
        </w:rPr>
        <w:t xml:space="preserve"> </w:t>
      </w:r>
      <w:r>
        <w:rPr>
          <w:sz w:val="28"/>
        </w:rPr>
        <w:t>или алгоритмов.</w:t>
      </w:r>
    </w:p>
    <w:p w:rsidR="00274284" w:rsidRDefault="00FE1750" w:rsidP="007A18A3">
      <w:pPr>
        <w:pStyle w:val="2"/>
        <w:spacing w:line="360" w:lineRule="auto"/>
        <w:ind w:left="0" w:right="-142"/>
      </w:pPr>
      <w:r>
        <w:t>Обобщенный</w:t>
      </w:r>
      <w:r>
        <w:rPr>
          <w:spacing w:val="-5"/>
        </w:rPr>
        <w:t xml:space="preserve"> </w:t>
      </w:r>
      <w:r>
        <w:t>критерий</w:t>
      </w:r>
      <w:r>
        <w:rPr>
          <w:spacing w:val="-3"/>
        </w:rPr>
        <w:t xml:space="preserve"> </w:t>
      </w:r>
      <w:r>
        <w:rPr>
          <w:u w:val="thick"/>
        </w:rPr>
        <w:t>"применение"</w:t>
      </w:r>
      <w:r>
        <w:rPr>
          <w:spacing w:val="-7"/>
        </w:rPr>
        <w:t xml:space="preserve"> </w:t>
      </w:r>
      <w:r>
        <w:t>включает:</w:t>
      </w:r>
    </w:p>
    <w:p w:rsidR="00274284" w:rsidRDefault="00FE1750" w:rsidP="007A18A3">
      <w:pPr>
        <w:pStyle w:val="a3"/>
        <w:spacing w:line="360" w:lineRule="auto"/>
        <w:ind w:left="0" w:right="-142"/>
      </w:pPr>
      <w:r>
        <w:rPr>
          <w:b/>
          <w:i/>
        </w:rPr>
        <w:t>-</w:t>
      </w:r>
      <w:r>
        <w:rPr>
          <w:b/>
          <w:i/>
          <w:spacing w:val="1"/>
        </w:rPr>
        <w:t xml:space="preserve"> </w:t>
      </w: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71"/>
        </w:rPr>
        <w:t xml:space="preserve"> </w:t>
      </w:r>
      <w:r>
        <w:t>сочетанием</w:t>
      </w:r>
      <w:r>
        <w:rPr>
          <w:spacing w:val="1"/>
        </w:rPr>
        <w:t xml:space="preserve"> </w:t>
      </w:r>
      <w:r>
        <w:t>универсальных познавательных действий и операций, степенью проработанности</w:t>
      </w:r>
      <w:r>
        <w:rPr>
          <w:spacing w:val="1"/>
        </w:rPr>
        <w:t xml:space="preserve"> </w:t>
      </w:r>
      <w:r>
        <w:t>в</w:t>
      </w:r>
      <w:r>
        <w:rPr>
          <w:spacing w:val="-3"/>
        </w:rPr>
        <w:t xml:space="preserve"> </w:t>
      </w:r>
      <w:r>
        <w:t>учебном процессе;</w:t>
      </w:r>
    </w:p>
    <w:p w:rsidR="00274284" w:rsidRPr="00726385" w:rsidRDefault="00FE1750" w:rsidP="007A18A3">
      <w:pPr>
        <w:pStyle w:val="a3"/>
        <w:spacing w:line="360" w:lineRule="auto"/>
        <w:ind w:left="0" w:right="-142"/>
      </w:pPr>
      <w:r>
        <w:t>-</w:t>
      </w:r>
      <w:r>
        <w:rPr>
          <w:spacing w:val="1"/>
        </w:rPr>
        <w:t xml:space="preserve"> </w:t>
      </w: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 по получению нового знания, его интерпретации, применению 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поисковой</w:t>
      </w:r>
      <w:r>
        <w:rPr>
          <w:spacing w:val="1"/>
        </w:rPr>
        <w:t xml:space="preserve"> </w:t>
      </w:r>
      <w:r>
        <w:t>деятельности,</w:t>
      </w:r>
      <w:r>
        <w:rPr>
          <w:spacing w:val="1"/>
        </w:rPr>
        <w:t xml:space="preserve"> </w:t>
      </w:r>
      <w:r>
        <w:t>учебно-исследовательской</w:t>
      </w:r>
      <w:r>
        <w:rPr>
          <w:spacing w:val="1"/>
        </w:rPr>
        <w:t xml:space="preserve"> </w:t>
      </w:r>
      <w:r>
        <w:t>и</w:t>
      </w:r>
      <w:r>
        <w:rPr>
          <w:spacing w:val="1"/>
        </w:rPr>
        <w:t xml:space="preserve"> </w:t>
      </w:r>
      <w:r>
        <w:t>учебно-проектной</w:t>
      </w:r>
      <w:r>
        <w:rPr>
          <w:spacing w:val="1"/>
        </w:rPr>
        <w:t xml:space="preserve"> </w:t>
      </w:r>
      <w:r>
        <w:t>деятельности.</w:t>
      </w:r>
    </w:p>
    <w:p w:rsidR="00274284" w:rsidRDefault="00FE1750" w:rsidP="007A18A3">
      <w:pPr>
        <w:pStyle w:val="a3"/>
        <w:spacing w:line="360" w:lineRule="auto"/>
        <w:ind w:left="0" w:right="-142" w:firstLine="566"/>
      </w:pPr>
      <w:r>
        <w:rPr>
          <w:b/>
          <w:i/>
        </w:rPr>
        <w:t>Обобщенный</w:t>
      </w:r>
      <w:r>
        <w:rPr>
          <w:b/>
          <w:i/>
          <w:spacing w:val="1"/>
        </w:rPr>
        <w:t xml:space="preserve"> </w:t>
      </w:r>
      <w:r>
        <w:rPr>
          <w:b/>
          <w:i/>
        </w:rPr>
        <w:t>критерий</w:t>
      </w:r>
      <w:r>
        <w:rPr>
          <w:b/>
          <w:i/>
          <w:spacing w:val="1"/>
        </w:rPr>
        <w:t xml:space="preserve"> </w:t>
      </w:r>
      <w:r>
        <w:rPr>
          <w:b/>
          <w:i/>
          <w:u w:val="thick"/>
        </w:rPr>
        <w:t>"функциональность"</w:t>
      </w:r>
      <w:r>
        <w:rPr>
          <w:b/>
          <w:i/>
          <w:spacing w:val="1"/>
        </w:rPr>
        <w:t xml:space="preserve"> </w:t>
      </w:r>
      <w:r>
        <w:rPr>
          <w:b/>
          <w:i/>
        </w:rPr>
        <w:t>включает</w:t>
      </w:r>
      <w:r>
        <w:rPr>
          <w:b/>
          <w:i/>
          <w:spacing w:val="1"/>
        </w:rPr>
        <w:t xml:space="preserve"> </w:t>
      </w:r>
      <w:r>
        <w:t>осознанное</w:t>
      </w:r>
      <w:r>
        <w:rPr>
          <w:spacing w:val="-67"/>
        </w:rPr>
        <w:t xml:space="preserve"> </w:t>
      </w:r>
      <w:r>
        <w:t>использование</w:t>
      </w:r>
      <w:r>
        <w:rPr>
          <w:spacing w:val="1"/>
        </w:rPr>
        <w:t xml:space="preserve"> </w:t>
      </w:r>
      <w:r>
        <w:t>приобретенных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2"/>
        </w:rPr>
        <w:t xml:space="preserve"> </w:t>
      </w:r>
      <w:r>
        <w:t>контекста,</w:t>
      </w:r>
      <w:r>
        <w:rPr>
          <w:spacing w:val="-2"/>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4"/>
        </w:rPr>
        <w:t xml:space="preserve"> </w:t>
      </w:r>
      <w:r>
        <w:t>операций.</w:t>
      </w:r>
    </w:p>
    <w:p w:rsidR="00274284" w:rsidRDefault="00FE1750" w:rsidP="007A18A3">
      <w:pPr>
        <w:pStyle w:val="a3"/>
        <w:spacing w:line="360" w:lineRule="auto"/>
        <w:ind w:left="0" w:right="-142" w:firstLine="566"/>
      </w:pPr>
      <w:r>
        <w:t>Оценка функциональной грамотности направлена на выявление способности</w:t>
      </w:r>
      <w:r>
        <w:rPr>
          <w:spacing w:val="1"/>
        </w:rPr>
        <w:t xml:space="preserve"> </w:t>
      </w:r>
      <w:r>
        <w:t>обучающихся применять предметные знания и умения во внеучебной ситуации, в</w:t>
      </w:r>
      <w:r>
        <w:rPr>
          <w:spacing w:val="1"/>
        </w:rPr>
        <w:t xml:space="preserve"> </w:t>
      </w:r>
      <w:r>
        <w:t>реальной</w:t>
      </w:r>
      <w:r>
        <w:rPr>
          <w:spacing w:val="-3"/>
        </w:rPr>
        <w:t xml:space="preserve"> </w:t>
      </w:r>
      <w:r>
        <w:t>жизни.</w:t>
      </w:r>
    </w:p>
    <w:p w:rsidR="00274284" w:rsidRDefault="00FE1750" w:rsidP="007A18A3">
      <w:pPr>
        <w:spacing w:line="360" w:lineRule="auto"/>
        <w:ind w:right="-142" w:firstLine="540"/>
        <w:jc w:val="both"/>
        <w:rPr>
          <w:i/>
          <w:sz w:val="28"/>
        </w:rPr>
      </w:pPr>
      <w:r>
        <w:rPr>
          <w:i/>
          <w:sz w:val="28"/>
          <w:u w:val="single"/>
        </w:rPr>
        <w:t>Оценка</w:t>
      </w:r>
      <w:r>
        <w:rPr>
          <w:i/>
          <w:spacing w:val="1"/>
          <w:sz w:val="28"/>
          <w:u w:val="single"/>
        </w:rPr>
        <w:t xml:space="preserve"> </w:t>
      </w:r>
      <w:r>
        <w:rPr>
          <w:i/>
          <w:sz w:val="28"/>
          <w:u w:val="single"/>
        </w:rPr>
        <w:t>предметных</w:t>
      </w:r>
      <w:r>
        <w:rPr>
          <w:i/>
          <w:spacing w:val="1"/>
          <w:sz w:val="28"/>
          <w:u w:val="single"/>
        </w:rPr>
        <w:t xml:space="preserve"> </w:t>
      </w:r>
      <w:r>
        <w:rPr>
          <w:i/>
          <w:sz w:val="28"/>
          <w:u w:val="single"/>
        </w:rPr>
        <w:t>результатов</w:t>
      </w:r>
      <w:r>
        <w:rPr>
          <w:i/>
          <w:spacing w:val="1"/>
          <w:sz w:val="28"/>
          <w:u w:val="single"/>
        </w:rPr>
        <w:t xml:space="preserve"> </w:t>
      </w:r>
      <w:r>
        <w:rPr>
          <w:i/>
          <w:sz w:val="28"/>
          <w:u w:val="single"/>
        </w:rPr>
        <w:t>осуществляется</w:t>
      </w:r>
      <w:r>
        <w:rPr>
          <w:i/>
          <w:spacing w:val="1"/>
          <w:sz w:val="28"/>
          <w:u w:val="single"/>
        </w:rPr>
        <w:t xml:space="preserve"> </w:t>
      </w:r>
      <w:r>
        <w:rPr>
          <w:i/>
          <w:sz w:val="28"/>
          <w:u w:val="single"/>
        </w:rPr>
        <w:t>педагогическим</w:t>
      </w:r>
      <w:r>
        <w:rPr>
          <w:i/>
          <w:spacing w:val="1"/>
          <w:sz w:val="28"/>
        </w:rPr>
        <w:t xml:space="preserve"> </w:t>
      </w:r>
      <w:r>
        <w:rPr>
          <w:i/>
          <w:sz w:val="28"/>
          <w:u w:val="single"/>
        </w:rPr>
        <w:t>работником</w:t>
      </w:r>
      <w:r>
        <w:rPr>
          <w:i/>
          <w:spacing w:val="1"/>
          <w:sz w:val="28"/>
          <w:u w:val="single"/>
        </w:rPr>
        <w:t xml:space="preserve"> </w:t>
      </w:r>
      <w:r>
        <w:rPr>
          <w:i/>
          <w:sz w:val="28"/>
          <w:u w:val="single"/>
        </w:rPr>
        <w:t>в</w:t>
      </w:r>
      <w:r>
        <w:rPr>
          <w:i/>
          <w:spacing w:val="1"/>
          <w:sz w:val="28"/>
          <w:u w:val="single"/>
        </w:rPr>
        <w:t xml:space="preserve"> </w:t>
      </w:r>
      <w:r>
        <w:rPr>
          <w:i/>
          <w:sz w:val="28"/>
          <w:u w:val="single"/>
        </w:rPr>
        <w:t>ходе</w:t>
      </w:r>
      <w:r>
        <w:rPr>
          <w:i/>
          <w:spacing w:val="1"/>
          <w:sz w:val="28"/>
          <w:u w:val="single"/>
        </w:rPr>
        <w:t xml:space="preserve"> </w:t>
      </w:r>
      <w:r>
        <w:rPr>
          <w:i/>
          <w:sz w:val="28"/>
          <w:u w:val="single"/>
        </w:rPr>
        <w:t>процедур</w:t>
      </w:r>
      <w:r>
        <w:rPr>
          <w:i/>
          <w:spacing w:val="1"/>
          <w:sz w:val="28"/>
          <w:u w:val="single"/>
        </w:rPr>
        <w:t xml:space="preserve"> </w:t>
      </w:r>
      <w:r>
        <w:rPr>
          <w:i/>
          <w:sz w:val="28"/>
          <w:u w:val="single"/>
        </w:rPr>
        <w:t>текущего,</w:t>
      </w:r>
      <w:r>
        <w:rPr>
          <w:i/>
          <w:spacing w:val="1"/>
          <w:sz w:val="28"/>
          <w:u w:val="single"/>
        </w:rPr>
        <w:t xml:space="preserve"> </w:t>
      </w:r>
      <w:r>
        <w:rPr>
          <w:i/>
          <w:sz w:val="28"/>
          <w:u w:val="single"/>
        </w:rPr>
        <w:t>тематического,</w:t>
      </w:r>
      <w:r>
        <w:rPr>
          <w:i/>
          <w:spacing w:val="1"/>
          <w:sz w:val="28"/>
          <w:u w:val="single"/>
        </w:rPr>
        <w:t xml:space="preserve"> </w:t>
      </w:r>
      <w:r>
        <w:rPr>
          <w:i/>
          <w:sz w:val="28"/>
          <w:u w:val="single"/>
        </w:rPr>
        <w:t>промежуточного</w:t>
      </w:r>
      <w:r>
        <w:rPr>
          <w:i/>
          <w:spacing w:val="1"/>
          <w:sz w:val="28"/>
          <w:u w:val="single"/>
        </w:rPr>
        <w:t xml:space="preserve"> </w:t>
      </w:r>
      <w:r>
        <w:rPr>
          <w:i/>
          <w:sz w:val="28"/>
          <w:u w:val="single"/>
        </w:rPr>
        <w:t>и</w:t>
      </w:r>
      <w:r>
        <w:rPr>
          <w:i/>
          <w:spacing w:val="1"/>
          <w:sz w:val="28"/>
        </w:rPr>
        <w:t xml:space="preserve"> </w:t>
      </w:r>
      <w:r>
        <w:rPr>
          <w:i/>
          <w:sz w:val="28"/>
          <w:u w:val="single"/>
        </w:rPr>
        <w:t>итогового</w:t>
      </w:r>
      <w:r>
        <w:rPr>
          <w:i/>
          <w:spacing w:val="-3"/>
          <w:sz w:val="28"/>
          <w:u w:val="single"/>
        </w:rPr>
        <w:t xml:space="preserve"> </w:t>
      </w:r>
      <w:r>
        <w:rPr>
          <w:i/>
          <w:sz w:val="28"/>
          <w:u w:val="single"/>
        </w:rPr>
        <w:t>контроля.</w:t>
      </w:r>
    </w:p>
    <w:p w:rsidR="00274284" w:rsidRDefault="00274284" w:rsidP="007A18A3">
      <w:pPr>
        <w:pStyle w:val="a3"/>
        <w:spacing w:line="360" w:lineRule="auto"/>
        <w:ind w:left="0"/>
        <w:jc w:val="left"/>
        <w:rPr>
          <w:i/>
          <w:sz w:val="24"/>
        </w:rPr>
      </w:pPr>
    </w:p>
    <w:p w:rsidR="00274284" w:rsidRDefault="00FE1750" w:rsidP="007A18A3">
      <w:pPr>
        <w:spacing w:line="360" w:lineRule="auto"/>
        <w:ind w:right="-284" w:firstLine="540"/>
        <w:jc w:val="both"/>
        <w:rPr>
          <w:sz w:val="28"/>
        </w:rPr>
      </w:pPr>
      <w:r>
        <w:rPr>
          <w:b/>
          <w:sz w:val="28"/>
        </w:rPr>
        <w:t>Особенности</w:t>
      </w:r>
      <w:r>
        <w:rPr>
          <w:b/>
          <w:spacing w:val="1"/>
          <w:sz w:val="28"/>
        </w:rPr>
        <w:t xml:space="preserve"> </w:t>
      </w:r>
      <w:r>
        <w:rPr>
          <w:b/>
          <w:sz w:val="28"/>
        </w:rPr>
        <w:t>оценки</w:t>
      </w:r>
      <w:r>
        <w:rPr>
          <w:b/>
          <w:spacing w:val="1"/>
          <w:sz w:val="28"/>
        </w:rPr>
        <w:t xml:space="preserve"> </w:t>
      </w:r>
      <w:r>
        <w:rPr>
          <w:b/>
          <w:sz w:val="28"/>
        </w:rPr>
        <w:t>(критерии</w:t>
      </w:r>
      <w:r>
        <w:rPr>
          <w:b/>
          <w:spacing w:val="1"/>
          <w:sz w:val="28"/>
        </w:rPr>
        <w:t xml:space="preserve"> </w:t>
      </w:r>
      <w:r>
        <w:rPr>
          <w:b/>
          <w:sz w:val="28"/>
        </w:rPr>
        <w:t>и</w:t>
      </w:r>
      <w:r>
        <w:rPr>
          <w:b/>
          <w:spacing w:val="1"/>
          <w:sz w:val="28"/>
        </w:rPr>
        <w:t xml:space="preserve"> </w:t>
      </w:r>
      <w:r>
        <w:rPr>
          <w:b/>
          <w:sz w:val="28"/>
        </w:rPr>
        <w:t>нормы</w:t>
      </w:r>
      <w:r>
        <w:rPr>
          <w:b/>
          <w:spacing w:val="1"/>
          <w:sz w:val="28"/>
        </w:rPr>
        <w:t xml:space="preserve"> </w:t>
      </w:r>
      <w:r>
        <w:rPr>
          <w:b/>
          <w:sz w:val="28"/>
        </w:rPr>
        <w:t>оценивания)</w:t>
      </w:r>
      <w:r>
        <w:rPr>
          <w:b/>
          <w:spacing w:val="1"/>
          <w:sz w:val="28"/>
        </w:rPr>
        <w:t xml:space="preserve"> </w:t>
      </w:r>
      <w:r>
        <w:rPr>
          <w:b/>
          <w:sz w:val="28"/>
        </w:rPr>
        <w:t>по</w:t>
      </w:r>
      <w:r>
        <w:rPr>
          <w:b/>
          <w:spacing w:val="1"/>
          <w:sz w:val="28"/>
        </w:rPr>
        <w:t xml:space="preserve"> </w:t>
      </w:r>
      <w:r>
        <w:rPr>
          <w:b/>
          <w:sz w:val="28"/>
        </w:rPr>
        <w:t>отдельному</w:t>
      </w:r>
      <w:r>
        <w:rPr>
          <w:b/>
          <w:spacing w:val="1"/>
          <w:sz w:val="28"/>
        </w:rPr>
        <w:t xml:space="preserve"> </w:t>
      </w:r>
      <w:r>
        <w:rPr>
          <w:b/>
          <w:sz w:val="28"/>
        </w:rPr>
        <w:t xml:space="preserve">учебному предмету </w:t>
      </w:r>
      <w:r>
        <w:rPr>
          <w:sz w:val="28"/>
        </w:rPr>
        <w:t>фиксируются в приложениях к</w:t>
      </w:r>
      <w:r>
        <w:rPr>
          <w:spacing w:val="1"/>
          <w:sz w:val="28"/>
        </w:rPr>
        <w:t xml:space="preserve"> </w:t>
      </w:r>
      <w:r>
        <w:rPr>
          <w:sz w:val="28"/>
        </w:rPr>
        <w:t>ООП СОО и в «Положение о</w:t>
      </w:r>
      <w:r>
        <w:rPr>
          <w:spacing w:val="1"/>
          <w:sz w:val="28"/>
        </w:rPr>
        <w:t xml:space="preserve"> </w:t>
      </w:r>
      <w:r>
        <w:rPr>
          <w:sz w:val="28"/>
        </w:rPr>
        <w:t>формах,</w:t>
      </w:r>
      <w:r>
        <w:rPr>
          <w:spacing w:val="1"/>
          <w:sz w:val="28"/>
        </w:rPr>
        <w:t xml:space="preserve"> </w:t>
      </w:r>
      <w:r>
        <w:rPr>
          <w:sz w:val="28"/>
        </w:rPr>
        <w:t>периодичности</w:t>
      </w:r>
      <w:r>
        <w:rPr>
          <w:spacing w:val="1"/>
          <w:sz w:val="28"/>
        </w:rPr>
        <w:t xml:space="preserve"> </w:t>
      </w:r>
      <w:r>
        <w:rPr>
          <w:sz w:val="28"/>
        </w:rPr>
        <w:t>и</w:t>
      </w:r>
      <w:r>
        <w:rPr>
          <w:spacing w:val="1"/>
          <w:sz w:val="28"/>
        </w:rPr>
        <w:t xml:space="preserve"> </w:t>
      </w:r>
      <w:r>
        <w:rPr>
          <w:sz w:val="28"/>
        </w:rPr>
        <w:t>порядке</w:t>
      </w:r>
      <w:r w:rsidR="00EB62AA">
        <w:rPr>
          <w:spacing w:val="1"/>
          <w:sz w:val="28"/>
        </w:rPr>
        <w:t xml:space="preserve"> </w:t>
      </w:r>
      <w:r>
        <w:rPr>
          <w:sz w:val="28"/>
        </w:rPr>
        <w:t>текущего</w:t>
      </w:r>
      <w:r>
        <w:rPr>
          <w:spacing w:val="1"/>
          <w:sz w:val="28"/>
        </w:rPr>
        <w:t xml:space="preserve"> </w:t>
      </w:r>
      <w:r>
        <w:rPr>
          <w:sz w:val="28"/>
        </w:rPr>
        <w:t>контроля</w:t>
      </w:r>
      <w:r>
        <w:rPr>
          <w:spacing w:val="1"/>
          <w:sz w:val="28"/>
        </w:rPr>
        <w:t xml:space="preserve"> </w:t>
      </w:r>
      <w:r>
        <w:rPr>
          <w:sz w:val="28"/>
        </w:rPr>
        <w:t>успеваемости</w:t>
      </w:r>
      <w:r>
        <w:rPr>
          <w:spacing w:val="1"/>
          <w:sz w:val="28"/>
        </w:rPr>
        <w:t xml:space="preserve"> </w:t>
      </w:r>
      <w:r>
        <w:rPr>
          <w:sz w:val="28"/>
        </w:rPr>
        <w:t>и</w:t>
      </w:r>
      <w:r>
        <w:rPr>
          <w:spacing w:val="-67"/>
          <w:sz w:val="28"/>
        </w:rPr>
        <w:t xml:space="preserve"> </w:t>
      </w:r>
      <w:r w:rsidR="00056828">
        <w:rPr>
          <w:spacing w:val="-67"/>
          <w:sz w:val="28"/>
        </w:rPr>
        <w:t xml:space="preserve">         </w:t>
      </w:r>
      <w:r>
        <w:rPr>
          <w:sz w:val="28"/>
        </w:rPr>
        <w:t>промежуточной</w:t>
      </w:r>
      <w:r>
        <w:rPr>
          <w:spacing w:val="1"/>
          <w:sz w:val="28"/>
        </w:rPr>
        <w:t xml:space="preserve"> </w:t>
      </w:r>
      <w:r>
        <w:rPr>
          <w:sz w:val="28"/>
        </w:rPr>
        <w:t>аттестации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sidR="00726385">
        <w:rPr>
          <w:sz w:val="28"/>
        </w:rPr>
        <w:t>МБ</w:t>
      </w:r>
      <w:r>
        <w:rPr>
          <w:sz w:val="28"/>
        </w:rPr>
        <w:t>ОУ</w:t>
      </w:r>
      <w:r>
        <w:rPr>
          <w:spacing w:val="1"/>
          <w:sz w:val="28"/>
        </w:rPr>
        <w:t xml:space="preserve"> </w:t>
      </w:r>
      <w:r>
        <w:rPr>
          <w:sz w:val="28"/>
        </w:rPr>
        <w:t>СОШ</w:t>
      </w:r>
      <w:r>
        <w:rPr>
          <w:spacing w:val="1"/>
          <w:sz w:val="28"/>
        </w:rPr>
        <w:t xml:space="preserve"> </w:t>
      </w:r>
      <w:r>
        <w:rPr>
          <w:sz w:val="28"/>
        </w:rPr>
        <w:t>№</w:t>
      </w:r>
      <w:r>
        <w:rPr>
          <w:spacing w:val="1"/>
          <w:sz w:val="28"/>
        </w:rPr>
        <w:t xml:space="preserve"> </w:t>
      </w:r>
      <w:r w:rsidR="00726385">
        <w:rPr>
          <w:sz w:val="28"/>
        </w:rPr>
        <w:t>12</w:t>
      </w:r>
      <w:r w:rsidR="00056828">
        <w:rPr>
          <w:sz w:val="28"/>
        </w:rPr>
        <w:t>»</w:t>
      </w:r>
      <w:r>
        <w:rPr>
          <w:sz w:val="28"/>
        </w:rPr>
        <w:t>,</w:t>
      </w:r>
      <w:r>
        <w:rPr>
          <w:spacing w:val="1"/>
          <w:sz w:val="28"/>
        </w:rPr>
        <w:t xml:space="preserve"> </w:t>
      </w:r>
      <w:r>
        <w:rPr>
          <w:sz w:val="28"/>
        </w:rPr>
        <w:t>которые</w:t>
      </w:r>
      <w:r>
        <w:rPr>
          <w:spacing w:val="1"/>
          <w:sz w:val="28"/>
        </w:rPr>
        <w:t xml:space="preserve"> </w:t>
      </w:r>
      <w:r>
        <w:rPr>
          <w:sz w:val="28"/>
        </w:rPr>
        <w:t>утверждается педагогическим советом образовательной организации и доводятся</w:t>
      </w:r>
      <w:r>
        <w:rPr>
          <w:spacing w:val="1"/>
          <w:sz w:val="28"/>
        </w:rPr>
        <w:t xml:space="preserve"> </w:t>
      </w:r>
      <w:r>
        <w:rPr>
          <w:sz w:val="28"/>
        </w:rPr>
        <w:t>до сведения</w:t>
      </w:r>
      <w:r>
        <w:rPr>
          <w:spacing w:val="-1"/>
          <w:sz w:val="28"/>
        </w:rPr>
        <w:t xml:space="preserve"> </w:t>
      </w:r>
      <w:r>
        <w:rPr>
          <w:sz w:val="28"/>
        </w:rPr>
        <w:t>обучающихся</w:t>
      </w:r>
      <w:r>
        <w:rPr>
          <w:spacing w:val="-1"/>
          <w:sz w:val="28"/>
        </w:rPr>
        <w:t xml:space="preserve"> </w:t>
      </w:r>
      <w:r>
        <w:rPr>
          <w:sz w:val="28"/>
        </w:rPr>
        <w:t>и</w:t>
      </w:r>
      <w:r>
        <w:rPr>
          <w:spacing w:val="-3"/>
          <w:sz w:val="28"/>
        </w:rPr>
        <w:t xml:space="preserve"> </w:t>
      </w:r>
      <w:r>
        <w:rPr>
          <w:sz w:val="28"/>
        </w:rPr>
        <w:t>их</w:t>
      </w:r>
      <w:r>
        <w:rPr>
          <w:spacing w:val="-4"/>
          <w:sz w:val="28"/>
        </w:rPr>
        <w:t xml:space="preserve"> </w:t>
      </w:r>
      <w:r>
        <w:rPr>
          <w:sz w:val="28"/>
        </w:rPr>
        <w:t>родителей (законных</w:t>
      </w:r>
      <w:r>
        <w:rPr>
          <w:spacing w:val="-4"/>
          <w:sz w:val="28"/>
        </w:rPr>
        <w:t xml:space="preserve"> </w:t>
      </w:r>
      <w:r>
        <w:rPr>
          <w:sz w:val="28"/>
        </w:rPr>
        <w:t>представителей).</w:t>
      </w:r>
    </w:p>
    <w:p w:rsidR="00274284" w:rsidRDefault="00FE1750" w:rsidP="007A18A3">
      <w:pPr>
        <w:pStyle w:val="a3"/>
        <w:spacing w:line="360" w:lineRule="auto"/>
        <w:ind w:left="0" w:right="-284" w:firstLine="540"/>
      </w:pPr>
      <w:r>
        <w:t>Описание оценки предметных результатов по отдельному учебному предмету</w:t>
      </w:r>
      <w:r>
        <w:rPr>
          <w:spacing w:val="-67"/>
        </w:rPr>
        <w:t xml:space="preserve"> </w:t>
      </w:r>
      <w:r>
        <w:t>включает:</w:t>
      </w:r>
    </w:p>
    <w:p w:rsidR="00274284" w:rsidRDefault="00FE1750" w:rsidP="00C34ADA">
      <w:pPr>
        <w:pStyle w:val="a4"/>
        <w:numPr>
          <w:ilvl w:val="0"/>
          <w:numId w:val="96"/>
        </w:numPr>
        <w:tabs>
          <w:tab w:val="left" w:pos="1123"/>
        </w:tabs>
        <w:spacing w:line="360" w:lineRule="auto"/>
        <w:ind w:left="0" w:right="-284" w:firstLine="0"/>
        <w:rPr>
          <w:sz w:val="28"/>
        </w:rPr>
      </w:pPr>
      <w:r>
        <w:rPr>
          <w:sz w:val="28"/>
        </w:rPr>
        <w:t>список итоговых планируемых результатов с указанием этапов их формирования</w:t>
      </w:r>
      <w:r>
        <w:rPr>
          <w:spacing w:val="-67"/>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оценки</w:t>
      </w:r>
      <w:r>
        <w:rPr>
          <w:spacing w:val="1"/>
          <w:sz w:val="28"/>
        </w:rPr>
        <w:t xml:space="preserve"> </w:t>
      </w:r>
      <w:r>
        <w:rPr>
          <w:sz w:val="28"/>
        </w:rPr>
        <w:t>(например,</w:t>
      </w:r>
      <w:r>
        <w:rPr>
          <w:spacing w:val="1"/>
          <w:sz w:val="28"/>
        </w:rPr>
        <w:t xml:space="preserve"> </w:t>
      </w:r>
      <w:r>
        <w:rPr>
          <w:sz w:val="28"/>
        </w:rPr>
        <w:t>текущая</w:t>
      </w:r>
      <w:r>
        <w:rPr>
          <w:spacing w:val="1"/>
          <w:sz w:val="28"/>
        </w:rPr>
        <w:t xml:space="preserve"> </w:t>
      </w:r>
      <w:r>
        <w:rPr>
          <w:sz w:val="28"/>
        </w:rPr>
        <w:t>(тематическая),</w:t>
      </w:r>
      <w:r>
        <w:rPr>
          <w:spacing w:val="1"/>
          <w:sz w:val="28"/>
        </w:rPr>
        <w:t xml:space="preserve"> </w:t>
      </w:r>
      <w:r>
        <w:rPr>
          <w:sz w:val="28"/>
        </w:rPr>
        <w:t>устно</w:t>
      </w:r>
      <w:r>
        <w:rPr>
          <w:spacing w:val="1"/>
          <w:sz w:val="28"/>
        </w:rPr>
        <w:t xml:space="preserve"> </w:t>
      </w:r>
      <w:r>
        <w:rPr>
          <w:sz w:val="28"/>
        </w:rPr>
        <w:t>(письменно),</w:t>
      </w:r>
      <w:r>
        <w:rPr>
          <w:spacing w:val="1"/>
          <w:sz w:val="28"/>
        </w:rPr>
        <w:t xml:space="preserve"> </w:t>
      </w:r>
      <w:r>
        <w:rPr>
          <w:sz w:val="28"/>
        </w:rPr>
        <w:t>практика);</w:t>
      </w:r>
    </w:p>
    <w:p w:rsidR="00274284" w:rsidRDefault="00FE1750" w:rsidP="00C34ADA">
      <w:pPr>
        <w:pStyle w:val="a4"/>
        <w:numPr>
          <w:ilvl w:val="0"/>
          <w:numId w:val="96"/>
        </w:numPr>
        <w:tabs>
          <w:tab w:val="left" w:pos="1262"/>
        </w:tabs>
        <w:spacing w:line="360" w:lineRule="auto"/>
        <w:ind w:left="0" w:right="-284" w:firstLine="0"/>
        <w:rPr>
          <w:sz w:val="28"/>
        </w:rPr>
      </w:pPr>
      <w:r>
        <w:rPr>
          <w:sz w:val="28"/>
        </w:rPr>
        <w:t>требования</w:t>
      </w:r>
      <w:r>
        <w:rPr>
          <w:spacing w:val="1"/>
          <w:sz w:val="28"/>
        </w:rPr>
        <w:t xml:space="preserve"> </w:t>
      </w:r>
      <w:r>
        <w:rPr>
          <w:sz w:val="28"/>
        </w:rPr>
        <w:t>к</w:t>
      </w:r>
      <w:r>
        <w:rPr>
          <w:spacing w:val="1"/>
          <w:sz w:val="28"/>
        </w:rPr>
        <w:t xml:space="preserve"> </w:t>
      </w:r>
      <w:r>
        <w:rPr>
          <w:sz w:val="28"/>
        </w:rPr>
        <w:t>выставлению</w:t>
      </w:r>
      <w:r>
        <w:rPr>
          <w:spacing w:val="1"/>
          <w:sz w:val="28"/>
        </w:rPr>
        <w:t xml:space="preserve"> </w:t>
      </w:r>
      <w:r>
        <w:rPr>
          <w:sz w:val="28"/>
        </w:rPr>
        <w:t>отметок</w:t>
      </w:r>
      <w:r>
        <w:rPr>
          <w:spacing w:val="1"/>
          <w:sz w:val="28"/>
        </w:rPr>
        <w:t xml:space="preserve"> </w:t>
      </w:r>
      <w:r>
        <w:rPr>
          <w:sz w:val="28"/>
        </w:rPr>
        <w:t>за</w:t>
      </w:r>
      <w:r>
        <w:rPr>
          <w:spacing w:val="1"/>
          <w:sz w:val="28"/>
        </w:rPr>
        <w:t xml:space="preserve"> </w:t>
      </w:r>
      <w:r>
        <w:rPr>
          <w:sz w:val="28"/>
        </w:rPr>
        <w:t>промежуточную</w:t>
      </w:r>
      <w:r>
        <w:rPr>
          <w:spacing w:val="1"/>
          <w:sz w:val="28"/>
        </w:rPr>
        <w:t xml:space="preserve"> </w:t>
      </w:r>
      <w:r>
        <w:rPr>
          <w:sz w:val="28"/>
        </w:rPr>
        <w:t>аттестацию</w:t>
      </w:r>
      <w:r>
        <w:rPr>
          <w:spacing w:val="1"/>
          <w:sz w:val="28"/>
        </w:rPr>
        <w:t xml:space="preserve"> </w:t>
      </w:r>
      <w:r>
        <w:rPr>
          <w:sz w:val="28"/>
        </w:rPr>
        <w:t>(при</w:t>
      </w:r>
      <w:r>
        <w:rPr>
          <w:spacing w:val="1"/>
          <w:sz w:val="28"/>
        </w:rPr>
        <w:t xml:space="preserve"> </w:t>
      </w:r>
      <w:r>
        <w:rPr>
          <w:sz w:val="28"/>
        </w:rPr>
        <w:t>необходимости - с учетом степени значимости отметок за отдельные оценочные</w:t>
      </w:r>
      <w:r>
        <w:rPr>
          <w:spacing w:val="1"/>
          <w:sz w:val="28"/>
        </w:rPr>
        <w:t xml:space="preserve"> </w:t>
      </w:r>
      <w:r>
        <w:rPr>
          <w:sz w:val="28"/>
        </w:rPr>
        <w:t>процедуры);</w:t>
      </w:r>
    </w:p>
    <w:p w:rsidR="00274284" w:rsidRDefault="00FE1750" w:rsidP="00C34ADA">
      <w:pPr>
        <w:pStyle w:val="a4"/>
        <w:numPr>
          <w:ilvl w:val="0"/>
          <w:numId w:val="96"/>
        </w:numPr>
        <w:tabs>
          <w:tab w:val="left" w:pos="1123"/>
        </w:tabs>
        <w:ind w:left="0" w:hanging="165"/>
        <w:rPr>
          <w:sz w:val="28"/>
        </w:rPr>
      </w:pPr>
      <w:r>
        <w:rPr>
          <w:sz w:val="28"/>
        </w:rPr>
        <w:t>график</w:t>
      </w:r>
      <w:r>
        <w:rPr>
          <w:spacing w:val="-4"/>
          <w:sz w:val="28"/>
        </w:rPr>
        <w:t xml:space="preserve"> </w:t>
      </w:r>
      <w:r>
        <w:rPr>
          <w:sz w:val="28"/>
        </w:rPr>
        <w:t>контрольных</w:t>
      </w:r>
      <w:r>
        <w:rPr>
          <w:spacing w:val="-4"/>
          <w:sz w:val="28"/>
        </w:rPr>
        <w:t xml:space="preserve"> </w:t>
      </w:r>
      <w:r>
        <w:rPr>
          <w:sz w:val="28"/>
        </w:rPr>
        <w:t>мероприятий.</w:t>
      </w:r>
    </w:p>
    <w:p w:rsidR="00274284" w:rsidRDefault="00274284" w:rsidP="000E7E22">
      <w:pPr>
        <w:pStyle w:val="a3"/>
        <w:spacing w:before="9"/>
        <w:ind w:left="0"/>
        <w:jc w:val="left"/>
        <w:rPr>
          <w:sz w:val="35"/>
        </w:rPr>
      </w:pPr>
    </w:p>
    <w:p w:rsidR="00274284" w:rsidRDefault="00FE1750" w:rsidP="000E7E22">
      <w:pPr>
        <w:pStyle w:val="1"/>
        <w:spacing w:before="1" w:line="276" w:lineRule="auto"/>
        <w:ind w:left="0" w:right="-284" w:firstLine="540"/>
        <w:jc w:val="both"/>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w:t>
      </w:r>
    </w:p>
    <w:p w:rsidR="00274284" w:rsidRDefault="00FE1750" w:rsidP="007A18A3">
      <w:pPr>
        <w:pStyle w:val="a3"/>
        <w:spacing w:line="360" w:lineRule="auto"/>
        <w:ind w:left="0" w:right="-284" w:firstLine="540"/>
        <w:jc w:val="right"/>
      </w:pPr>
      <w:r>
        <w:t>Стартовая</w:t>
      </w:r>
      <w:r>
        <w:rPr>
          <w:spacing w:val="-1"/>
        </w:rPr>
        <w:t xml:space="preserve"> </w:t>
      </w:r>
      <w:r>
        <w:t>диагностика</w:t>
      </w:r>
      <w:r>
        <w:rPr>
          <w:spacing w:val="1"/>
        </w:rPr>
        <w:t xml:space="preserve"> </w:t>
      </w:r>
      <w:r>
        <w:t>проводится в</w:t>
      </w:r>
      <w:r>
        <w:rPr>
          <w:spacing w:val="1"/>
        </w:rPr>
        <w:t xml:space="preserve"> </w:t>
      </w:r>
      <w:r>
        <w:t>начале</w:t>
      </w:r>
      <w:r>
        <w:rPr>
          <w:spacing w:val="2"/>
        </w:rPr>
        <w:t xml:space="preserve"> </w:t>
      </w:r>
      <w:r>
        <w:t>10</w:t>
      </w:r>
      <w:r>
        <w:rPr>
          <w:spacing w:val="6"/>
        </w:rPr>
        <w:t xml:space="preserve"> </w:t>
      </w:r>
      <w:r>
        <w:t>класса и</w:t>
      </w:r>
      <w:r>
        <w:rPr>
          <w:spacing w:val="3"/>
        </w:rPr>
        <w:t xml:space="preserve"> </w:t>
      </w:r>
      <w:r>
        <w:t>выступает</w:t>
      </w:r>
      <w:r>
        <w:rPr>
          <w:spacing w:val="2"/>
        </w:rPr>
        <w:t xml:space="preserve"> </w:t>
      </w:r>
      <w:r>
        <w:t>как</w:t>
      </w:r>
      <w:r>
        <w:rPr>
          <w:spacing w:val="1"/>
        </w:rPr>
        <w:t xml:space="preserve"> </w:t>
      </w:r>
      <w:r>
        <w:t>основа</w:t>
      </w:r>
      <w:r>
        <w:rPr>
          <w:spacing w:val="-67"/>
        </w:rPr>
        <w:t xml:space="preserve"> </w:t>
      </w:r>
      <w:r>
        <w:t>(точка</w:t>
      </w:r>
      <w:r>
        <w:rPr>
          <w:spacing w:val="-2"/>
        </w:rPr>
        <w:t xml:space="preserve"> </w:t>
      </w:r>
      <w:r>
        <w:t>отсчета)</w:t>
      </w:r>
      <w:r>
        <w:rPr>
          <w:spacing w:val="-5"/>
        </w:rPr>
        <w:t xml:space="preserve"> </w:t>
      </w:r>
      <w:r>
        <w:t>для</w:t>
      </w:r>
      <w:r>
        <w:rPr>
          <w:spacing w:val="-5"/>
        </w:rPr>
        <w:t xml:space="preserve"> </w:t>
      </w:r>
      <w:r>
        <w:t>оценки</w:t>
      </w:r>
      <w:r>
        <w:rPr>
          <w:spacing w:val="-2"/>
        </w:rPr>
        <w:t xml:space="preserve"> </w:t>
      </w:r>
      <w:r>
        <w:t>динамики</w:t>
      </w:r>
      <w:r>
        <w:rPr>
          <w:spacing w:val="-3"/>
        </w:rPr>
        <w:t xml:space="preserve"> </w:t>
      </w:r>
      <w:r>
        <w:t>образовательных</w:t>
      </w:r>
      <w:r>
        <w:rPr>
          <w:spacing w:val="-5"/>
        </w:rPr>
        <w:t xml:space="preserve"> </w:t>
      </w:r>
      <w:r>
        <w:t>достижений</w:t>
      </w:r>
      <w:r>
        <w:rPr>
          <w:spacing w:val="-2"/>
        </w:rPr>
        <w:t xml:space="preserve"> </w:t>
      </w:r>
      <w:r>
        <w:t>обучающихся.</w:t>
      </w:r>
    </w:p>
    <w:p w:rsidR="00274284" w:rsidRDefault="00FE1750" w:rsidP="007A18A3">
      <w:pPr>
        <w:pStyle w:val="a3"/>
        <w:spacing w:line="360" w:lineRule="auto"/>
        <w:ind w:left="0" w:right="-284" w:firstLine="540"/>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7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знаково-символическими</w:t>
      </w:r>
      <w:r>
        <w:rPr>
          <w:spacing w:val="1"/>
        </w:rPr>
        <w:t xml:space="preserve"> </w:t>
      </w:r>
      <w:r>
        <w:t>средствами,</w:t>
      </w:r>
      <w:r>
        <w:rPr>
          <w:spacing w:val="1"/>
        </w:rPr>
        <w:t xml:space="preserve"> </w:t>
      </w:r>
      <w:r>
        <w:t>логическими</w:t>
      </w:r>
      <w:r>
        <w:rPr>
          <w:spacing w:val="-3"/>
        </w:rPr>
        <w:t xml:space="preserve"> </w:t>
      </w:r>
      <w:r>
        <w:t>операциями.</w:t>
      </w:r>
    </w:p>
    <w:p w:rsidR="00274284" w:rsidRPr="00726385" w:rsidRDefault="00FE1750" w:rsidP="007A18A3">
      <w:pPr>
        <w:pStyle w:val="a3"/>
        <w:spacing w:before="1" w:line="360" w:lineRule="auto"/>
        <w:ind w:left="0" w:right="-284" w:firstLine="540"/>
      </w:pPr>
      <w:r>
        <w:t>Стартовая диагностика проводится педагогическими работниками с 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4"/>
        </w:rPr>
        <w:t xml:space="preserve"> </w:t>
      </w:r>
      <w:r>
        <w:t>учебного</w:t>
      </w:r>
      <w:r>
        <w:rPr>
          <w:spacing w:val="1"/>
        </w:rPr>
        <w:t xml:space="preserve"> </w:t>
      </w:r>
      <w:r>
        <w:t>процесса.</w:t>
      </w:r>
    </w:p>
    <w:p w:rsidR="00274284" w:rsidRDefault="00FE1750" w:rsidP="007A18A3">
      <w:pPr>
        <w:pStyle w:val="a3"/>
        <w:spacing w:before="1" w:line="360" w:lineRule="auto"/>
        <w:ind w:left="0" w:right="-284" w:firstLine="566"/>
      </w:pPr>
      <w:r>
        <w:rPr>
          <w:b/>
        </w:rPr>
        <w:t>Текущая оценка</w:t>
      </w:r>
      <w:r>
        <w:rPr>
          <w:b/>
          <w:spacing w:val="1"/>
        </w:rPr>
        <w:t xml:space="preserve"> </w:t>
      </w:r>
      <w:r>
        <w:t>представляет</w:t>
      </w:r>
      <w:r>
        <w:rPr>
          <w:spacing w:val="1"/>
        </w:rPr>
        <w:t xml:space="preserve"> </w:t>
      </w:r>
      <w:r>
        <w:t>собой процедуру оценки индивидуального</w:t>
      </w:r>
      <w:r>
        <w:rPr>
          <w:spacing w:val="1"/>
        </w:rPr>
        <w:t xml:space="preserve"> </w:t>
      </w:r>
      <w:r>
        <w:t>продвижения</w:t>
      </w:r>
      <w:r>
        <w:rPr>
          <w:spacing w:val="-4"/>
        </w:rPr>
        <w:t xml:space="preserve"> </w:t>
      </w:r>
      <w:r>
        <w:t>обучающегося</w:t>
      </w:r>
      <w:r>
        <w:rPr>
          <w:spacing w:val="-1"/>
        </w:rPr>
        <w:t xml:space="preserve"> </w:t>
      </w:r>
      <w:r>
        <w:t>в</w:t>
      </w:r>
      <w:r>
        <w:rPr>
          <w:spacing w:val="-3"/>
        </w:rPr>
        <w:t xml:space="preserve"> </w:t>
      </w:r>
      <w:r>
        <w:t>освоении</w:t>
      </w:r>
      <w:r>
        <w:rPr>
          <w:spacing w:val="-3"/>
        </w:rPr>
        <w:t xml:space="preserve"> </w:t>
      </w:r>
      <w:r>
        <w:t>программы</w:t>
      </w:r>
      <w:r>
        <w:rPr>
          <w:spacing w:val="-1"/>
        </w:rPr>
        <w:t xml:space="preserve"> </w:t>
      </w:r>
      <w:r>
        <w:t>учебного предмета.</w:t>
      </w:r>
    </w:p>
    <w:p w:rsidR="00274284" w:rsidRDefault="00FE1750" w:rsidP="007A18A3">
      <w:pPr>
        <w:pStyle w:val="a3"/>
        <w:spacing w:line="360" w:lineRule="auto"/>
        <w:ind w:left="0" w:right="-284" w:firstLine="1524"/>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rPr>
          <w:b/>
          <w:i/>
        </w:rPr>
        <w:t>формирующей</w:t>
      </w:r>
      <w:r>
        <w:rPr>
          <w:b/>
          <w:i/>
          <w:spacing w:val="1"/>
        </w:rPr>
        <w:t xml:space="preserve"> </w:t>
      </w:r>
      <w:r>
        <w:t>(поддерживающей</w:t>
      </w:r>
      <w:r>
        <w:rPr>
          <w:spacing w:val="1"/>
        </w:rPr>
        <w:t xml:space="preserve"> </w:t>
      </w:r>
      <w:r>
        <w:t>и</w:t>
      </w:r>
      <w:r>
        <w:rPr>
          <w:spacing w:val="1"/>
        </w:rPr>
        <w:t xml:space="preserve"> </w:t>
      </w:r>
      <w:r>
        <w:t>направляющей</w:t>
      </w:r>
      <w:r>
        <w:rPr>
          <w:spacing w:val="5"/>
        </w:rPr>
        <w:t xml:space="preserve"> </w:t>
      </w:r>
      <w:r>
        <w:t>усилия</w:t>
      </w:r>
      <w:r>
        <w:rPr>
          <w:spacing w:val="5"/>
        </w:rPr>
        <w:t xml:space="preserve"> </w:t>
      </w:r>
      <w:r>
        <w:t>обучающегося,</w:t>
      </w:r>
      <w:r>
        <w:rPr>
          <w:spacing w:val="2"/>
        </w:rPr>
        <w:t xml:space="preserve"> </w:t>
      </w:r>
      <w:r>
        <w:t>включающей</w:t>
      </w:r>
      <w:r>
        <w:rPr>
          <w:spacing w:val="5"/>
        </w:rPr>
        <w:t xml:space="preserve"> </w:t>
      </w:r>
      <w:r>
        <w:t>его</w:t>
      </w:r>
      <w:r>
        <w:rPr>
          <w:spacing w:val="3"/>
        </w:rPr>
        <w:t xml:space="preserve"> </w:t>
      </w:r>
      <w:r>
        <w:t>в</w:t>
      </w:r>
      <w:r>
        <w:rPr>
          <w:spacing w:val="4"/>
        </w:rPr>
        <w:t xml:space="preserve"> </w:t>
      </w:r>
      <w:r>
        <w:t>самостоятельную</w:t>
      </w:r>
    </w:p>
    <w:p w:rsidR="00274284" w:rsidRDefault="00FE1750" w:rsidP="007A18A3">
      <w:pPr>
        <w:pStyle w:val="a3"/>
        <w:spacing w:before="74" w:line="360" w:lineRule="auto"/>
        <w:ind w:left="0" w:right="-284" w:firstLine="1524"/>
      </w:pPr>
      <w:r>
        <w:t>оценочную</w:t>
      </w:r>
      <w:r>
        <w:rPr>
          <w:spacing w:val="1"/>
        </w:rPr>
        <w:t xml:space="preserve"> </w:t>
      </w:r>
      <w:r>
        <w:t>деятельность),</w:t>
      </w:r>
      <w:r>
        <w:rPr>
          <w:spacing w:val="1"/>
        </w:rPr>
        <w:t xml:space="preserve"> </w:t>
      </w:r>
      <w:r>
        <w:t>и</w:t>
      </w:r>
      <w:r>
        <w:rPr>
          <w:spacing w:val="1"/>
        </w:rPr>
        <w:t xml:space="preserve"> </w:t>
      </w:r>
      <w:r>
        <w:rPr>
          <w:b/>
          <w:i/>
        </w:rPr>
        <w:t>диагностической,</w:t>
      </w:r>
      <w:r>
        <w:rPr>
          <w:b/>
          <w:i/>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23"/>
        </w:rPr>
        <w:t xml:space="preserve"> </w:t>
      </w:r>
      <w:r>
        <w:t>педагогическим</w:t>
      </w:r>
      <w:r>
        <w:rPr>
          <w:spacing w:val="22"/>
        </w:rPr>
        <w:t xml:space="preserve"> </w:t>
      </w:r>
      <w:r>
        <w:t>работником</w:t>
      </w:r>
      <w:r>
        <w:rPr>
          <w:spacing w:val="24"/>
        </w:rPr>
        <w:t xml:space="preserve"> </w:t>
      </w:r>
      <w:r>
        <w:t>и</w:t>
      </w:r>
      <w:r>
        <w:rPr>
          <w:spacing w:val="25"/>
        </w:rPr>
        <w:t xml:space="preserve"> </w:t>
      </w:r>
      <w:r>
        <w:t>обучающимся</w:t>
      </w:r>
      <w:r>
        <w:rPr>
          <w:spacing w:val="24"/>
        </w:rPr>
        <w:t xml:space="preserve"> </w:t>
      </w:r>
      <w:r>
        <w:t>существующих</w:t>
      </w:r>
      <w:r>
        <w:rPr>
          <w:spacing w:val="24"/>
        </w:rPr>
        <w:t xml:space="preserve"> </w:t>
      </w:r>
      <w:r>
        <w:t>проблем</w:t>
      </w:r>
      <w:r>
        <w:rPr>
          <w:spacing w:val="-67"/>
        </w:rPr>
        <w:t xml:space="preserve"> </w:t>
      </w:r>
      <w:r>
        <w:t>в</w:t>
      </w:r>
      <w:r>
        <w:rPr>
          <w:spacing w:val="-3"/>
        </w:rPr>
        <w:t xml:space="preserve"> </w:t>
      </w:r>
      <w:r>
        <w:t>обучении.</w:t>
      </w:r>
    </w:p>
    <w:p w:rsidR="00274284" w:rsidRDefault="00FE1750" w:rsidP="007A18A3">
      <w:pPr>
        <w:pStyle w:val="a3"/>
        <w:spacing w:before="1" w:line="360" w:lineRule="auto"/>
        <w:ind w:left="0" w:right="-284" w:firstLine="1524"/>
      </w:pPr>
      <w:r>
        <w:rPr>
          <w:b/>
          <w:i/>
        </w:rPr>
        <w:t>Объектом</w:t>
      </w:r>
      <w:r>
        <w:rPr>
          <w:b/>
          <w:i/>
          <w:spacing w:val="1"/>
        </w:rPr>
        <w:t xml:space="preserve"> </w:t>
      </w:r>
      <w:r>
        <w:rPr>
          <w:b/>
          <w:i/>
        </w:rPr>
        <w:t>текущей</w:t>
      </w:r>
      <w:r>
        <w:rPr>
          <w:b/>
          <w:i/>
          <w:spacing w:val="1"/>
        </w:rPr>
        <w:t xml:space="preserve"> </w:t>
      </w:r>
      <w:r>
        <w:rPr>
          <w:b/>
          <w:i/>
        </w:rPr>
        <w:t>оценки</w:t>
      </w:r>
      <w:r>
        <w:rPr>
          <w:b/>
          <w:i/>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по</w:t>
      </w:r>
      <w:r>
        <w:rPr>
          <w:spacing w:val="1"/>
        </w:rPr>
        <w:t xml:space="preserve"> </w:t>
      </w:r>
      <w:r>
        <w:t>учебному</w:t>
      </w:r>
      <w:r>
        <w:rPr>
          <w:spacing w:val="1"/>
        </w:rPr>
        <w:t xml:space="preserve"> </w:t>
      </w:r>
      <w:r>
        <w:t>предмету.</w:t>
      </w:r>
    </w:p>
    <w:p w:rsidR="00274284" w:rsidRDefault="00FE1750" w:rsidP="007A18A3">
      <w:pPr>
        <w:pStyle w:val="a3"/>
        <w:spacing w:line="360" w:lineRule="auto"/>
        <w:ind w:left="0" w:right="-284" w:firstLine="1524"/>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rPr>
          <w:b/>
          <w:i/>
        </w:rPr>
        <w:t>формы</w:t>
      </w:r>
      <w:r>
        <w:rPr>
          <w:b/>
          <w:i/>
          <w:spacing w:val="1"/>
        </w:rPr>
        <w:t xml:space="preserve"> </w:t>
      </w:r>
      <w:r>
        <w:rPr>
          <w:b/>
          <w:i/>
        </w:rPr>
        <w:t>и</w:t>
      </w:r>
      <w:r>
        <w:rPr>
          <w:b/>
          <w:i/>
          <w:spacing w:val="1"/>
        </w:rPr>
        <w:t xml:space="preserve"> </w:t>
      </w:r>
      <w:r>
        <w:rPr>
          <w:b/>
          <w:i/>
        </w:rPr>
        <w:t>методы</w:t>
      </w:r>
      <w:r>
        <w:rPr>
          <w:b/>
          <w:i/>
          <w:spacing w:val="1"/>
        </w:rPr>
        <w:t xml:space="preserve"> </w:t>
      </w:r>
      <w:r>
        <w:rPr>
          <w:b/>
          <w:i/>
        </w:rPr>
        <w:t>проверки</w:t>
      </w:r>
      <w:r>
        <w:rPr>
          <w:b/>
          <w:i/>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 и групповые формы, само- и взаимооценка, рефлексия, листы</w:t>
      </w:r>
      <w:r>
        <w:rPr>
          <w:spacing w:val="1"/>
        </w:rPr>
        <w:t xml:space="preserve"> </w:t>
      </w:r>
      <w:r>
        <w:t>продвижения</w:t>
      </w:r>
      <w:r>
        <w:rPr>
          <w:spacing w:val="-1"/>
        </w:rPr>
        <w:t xml:space="preserve"> </w:t>
      </w:r>
      <w:r>
        <w:t>и</w:t>
      </w:r>
      <w:r>
        <w:rPr>
          <w:spacing w:val="-4"/>
        </w:rPr>
        <w:t xml:space="preserve"> </w:t>
      </w:r>
      <w:r>
        <w:t>другие) с</w:t>
      </w:r>
      <w:r>
        <w:rPr>
          <w:spacing w:val="-2"/>
        </w:rPr>
        <w:t xml:space="preserve"> </w:t>
      </w:r>
      <w:r>
        <w:t>учетом</w:t>
      </w:r>
      <w:r>
        <w:rPr>
          <w:spacing w:val="-1"/>
        </w:rPr>
        <w:t xml:space="preserve"> </w:t>
      </w:r>
      <w:r>
        <w:t>особенностей</w:t>
      </w:r>
      <w:r>
        <w:rPr>
          <w:spacing w:val="-2"/>
        </w:rPr>
        <w:t xml:space="preserve"> </w:t>
      </w:r>
      <w:r>
        <w:t>учебного предмета.</w:t>
      </w:r>
    </w:p>
    <w:p w:rsidR="00274284" w:rsidRDefault="00FE1750" w:rsidP="007A18A3">
      <w:pPr>
        <w:pStyle w:val="a3"/>
        <w:spacing w:before="1" w:line="360" w:lineRule="auto"/>
        <w:ind w:left="0" w:right="-284" w:firstLine="1524"/>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 процесса.</w:t>
      </w:r>
    </w:p>
    <w:p w:rsidR="00274284" w:rsidRPr="00726385" w:rsidRDefault="00FE1750" w:rsidP="007A18A3">
      <w:pPr>
        <w:pStyle w:val="2"/>
        <w:spacing w:line="360" w:lineRule="auto"/>
        <w:ind w:left="0" w:right="-284" w:firstLine="1524"/>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71"/>
        </w:rPr>
        <w:t xml:space="preserve"> </w:t>
      </w:r>
      <w:r>
        <w:t>учебному</w:t>
      </w:r>
      <w:r>
        <w:rPr>
          <w:spacing w:val="1"/>
        </w:rPr>
        <w:t xml:space="preserve"> </w:t>
      </w:r>
      <w:r>
        <w:t>предмету.</w:t>
      </w:r>
    </w:p>
    <w:p w:rsidR="00274284" w:rsidRDefault="00FE1750" w:rsidP="007A18A3">
      <w:pPr>
        <w:tabs>
          <w:tab w:val="left" w:pos="3298"/>
          <w:tab w:val="left" w:pos="5063"/>
          <w:tab w:val="left" w:pos="5418"/>
          <w:tab w:val="left" w:pos="6493"/>
          <w:tab w:val="left" w:pos="7390"/>
          <w:tab w:val="left" w:pos="7881"/>
          <w:tab w:val="left" w:pos="8388"/>
          <w:tab w:val="left" w:pos="9781"/>
        </w:tabs>
        <w:spacing w:line="360" w:lineRule="auto"/>
        <w:ind w:right="-284" w:firstLine="1524"/>
        <w:rPr>
          <w:sz w:val="28"/>
        </w:rPr>
      </w:pPr>
      <w:r>
        <w:rPr>
          <w:b/>
          <w:sz w:val="28"/>
        </w:rPr>
        <w:t>Внутренний</w:t>
      </w:r>
      <w:r>
        <w:rPr>
          <w:b/>
          <w:sz w:val="28"/>
        </w:rPr>
        <w:tab/>
        <w:t>мониторинг</w:t>
      </w:r>
      <w:r>
        <w:rPr>
          <w:b/>
          <w:sz w:val="28"/>
        </w:rPr>
        <w:tab/>
      </w:r>
      <w:r w:rsidR="00726385">
        <w:rPr>
          <w:sz w:val="28"/>
        </w:rPr>
        <w:t>в</w:t>
      </w:r>
      <w:r w:rsidR="00726385">
        <w:rPr>
          <w:sz w:val="28"/>
        </w:rPr>
        <w:tab/>
        <w:t>МБОУ</w:t>
      </w:r>
      <w:r w:rsidR="00726385">
        <w:rPr>
          <w:sz w:val="28"/>
        </w:rPr>
        <w:tab/>
        <w:t>СОШ</w:t>
      </w:r>
      <w:r w:rsidR="00726385">
        <w:rPr>
          <w:sz w:val="28"/>
        </w:rPr>
        <w:tab/>
        <w:t>№</w:t>
      </w:r>
      <w:r w:rsidR="00726385">
        <w:rPr>
          <w:sz w:val="28"/>
        </w:rPr>
        <w:tab/>
        <w:t>12</w:t>
      </w:r>
      <w:r w:rsidR="000E7E22">
        <w:rPr>
          <w:sz w:val="28"/>
        </w:rPr>
        <w:tab/>
        <w:t xml:space="preserve">представляет </w:t>
      </w:r>
      <w:r>
        <w:rPr>
          <w:spacing w:val="-1"/>
          <w:sz w:val="28"/>
        </w:rPr>
        <w:t>собой</w:t>
      </w:r>
      <w:r>
        <w:rPr>
          <w:spacing w:val="-67"/>
          <w:sz w:val="28"/>
        </w:rPr>
        <w:t xml:space="preserve"> </w:t>
      </w:r>
      <w:r>
        <w:rPr>
          <w:sz w:val="28"/>
        </w:rPr>
        <w:t>следующие</w:t>
      </w:r>
      <w:r>
        <w:rPr>
          <w:spacing w:val="-4"/>
          <w:sz w:val="28"/>
        </w:rPr>
        <w:t xml:space="preserve"> </w:t>
      </w:r>
      <w:r>
        <w:rPr>
          <w:sz w:val="28"/>
        </w:rPr>
        <w:t>процедуры:</w:t>
      </w:r>
    </w:p>
    <w:p w:rsidR="00274284" w:rsidRDefault="00FE1750" w:rsidP="00C34ADA">
      <w:pPr>
        <w:pStyle w:val="a4"/>
        <w:numPr>
          <w:ilvl w:val="0"/>
          <w:numId w:val="96"/>
        </w:numPr>
        <w:spacing w:before="1" w:line="360" w:lineRule="auto"/>
        <w:ind w:left="0" w:right="-284" w:firstLine="1525"/>
        <w:rPr>
          <w:sz w:val="28"/>
        </w:rPr>
      </w:pPr>
      <w:r>
        <w:rPr>
          <w:sz w:val="28"/>
        </w:rPr>
        <w:t>стартовая</w:t>
      </w:r>
      <w:r>
        <w:rPr>
          <w:spacing w:val="-7"/>
          <w:sz w:val="28"/>
        </w:rPr>
        <w:t xml:space="preserve"> </w:t>
      </w:r>
      <w:r>
        <w:rPr>
          <w:sz w:val="28"/>
        </w:rPr>
        <w:t>диагностика;</w:t>
      </w:r>
    </w:p>
    <w:p w:rsidR="00274284" w:rsidRDefault="00FE1750" w:rsidP="00C34ADA">
      <w:pPr>
        <w:pStyle w:val="a4"/>
        <w:numPr>
          <w:ilvl w:val="0"/>
          <w:numId w:val="96"/>
        </w:numPr>
        <w:spacing w:before="48" w:line="360" w:lineRule="auto"/>
        <w:ind w:left="0" w:right="-284" w:firstLine="1525"/>
        <w:rPr>
          <w:sz w:val="28"/>
        </w:rPr>
      </w:pPr>
      <w:r>
        <w:rPr>
          <w:sz w:val="28"/>
        </w:rPr>
        <w:t>оценка</w:t>
      </w:r>
      <w:r>
        <w:rPr>
          <w:spacing w:val="-4"/>
          <w:sz w:val="28"/>
        </w:rPr>
        <w:t xml:space="preserve"> </w:t>
      </w:r>
      <w:r>
        <w:rPr>
          <w:sz w:val="28"/>
        </w:rPr>
        <w:t>уровня</w:t>
      </w:r>
      <w:r>
        <w:rPr>
          <w:spacing w:val="-6"/>
          <w:sz w:val="28"/>
        </w:rPr>
        <w:t xml:space="preserve"> </w:t>
      </w:r>
      <w:r>
        <w:rPr>
          <w:sz w:val="28"/>
        </w:rPr>
        <w:t>достижения</w:t>
      </w:r>
      <w:r>
        <w:rPr>
          <w:spacing w:val="-3"/>
          <w:sz w:val="28"/>
        </w:rPr>
        <w:t xml:space="preserve"> </w:t>
      </w:r>
      <w:r>
        <w:rPr>
          <w:sz w:val="28"/>
        </w:rPr>
        <w:t>предметных</w:t>
      </w:r>
      <w:r>
        <w:rPr>
          <w:spacing w:val="2"/>
          <w:sz w:val="28"/>
        </w:rPr>
        <w:t xml:space="preserve"> </w:t>
      </w:r>
      <w:r>
        <w:rPr>
          <w:sz w:val="28"/>
        </w:rPr>
        <w:t>и</w:t>
      </w:r>
      <w:r>
        <w:rPr>
          <w:spacing w:val="-4"/>
          <w:sz w:val="28"/>
        </w:rPr>
        <w:t xml:space="preserve"> </w:t>
      </w:r>
      <w:r>
        <w:rPr>
          <w:sz w:val="28"/>
        </w:rPr>
        <w:t>метапредметных</w:t>
      </w:r>
      <w:r>
        <w:rPr>
          <w:spacing w:val="-4"/>
          <w:sz w:val="28"/>
        </w:rPr>
        <w:t xml:space="preserve"> </w:t>
      </w:r>
      <w:r>
        <w:rPr>
          <w:sz w:val="28"/>
        </w:rPr>
        <w:t>результатов;</w:t>
      </w:r>
    </w:p>
    <w:p w:rsidR="00274284" w:rsidRDefault="00FE1750" w:rsidP="00C34ADA">
      <w:pPr>
        <w:pStyle w:val="a4"/>
        <w:numPr>
          <w:ilvl w:val="0"/>
          <w:numId w:val="96"/>
        </w:numPr>
        <w:spacing w:before="48" w:line="360" w:lineRule="auto"/>
        <w:ind w:left="1122" w:firstLine="1525"/>
        <w:rPr>
          <w:sz w:val="28"/>
        </w:rPr>
      </w:pPr>
      <w:r>
        <w:rPr>
          <w:sz w:val="28"/>
        </w:rPr>
        <w:t>оценка</w:t>
      </w:r>
      <w:r>
        <w:rPr>
          <w:spacing w:val="-6"/>
          <w:sz w:val="28"/>
        </w:rPr>
        <w:t xml:space="preserve"> </w:t>
      </w:r>
      <w:r>
        <w:rPr>
          <w:sz w:val="28"/>
        </w:rPr>
        <w:t>уровня</w:t>
      </w:r>
      <w:r>
        <w:rPr>
          <w:spacing w:val="-5"/>
          <w:sz w:val="28"/>
        </w:rPr>
        <w:t xml:space="preserve"> </w:t>
      </w:r>
      <w:r>
        <w:rPr>
          <w:sz w:val="28"/>
        </w:rPr>
        <w:t>функциональной</w:t>
      </w:r>
      <w:r>
        <w:rPr>
          <w:spacing w:val="-5"/>
          <w:sz w:val="28"/>
        </w:rPr>
        <w:t xml:space="preserve"> </w:t>
      </w:r>
      <w:r>
        <w:rPr>
          <w:sz w:val="28"/>
        </w:rPr>
        <w:t>грамотности;</w:t>
      </w:r>
    </w:p>
    <w:p w:rsidR="00274284" w:rsidRDefault="00FE1750" w:rsidP="00C34ADA">
      <w:pPr>
        <w:pStyle w:val="a4"/>
        <w:numPr>
          <w:ilvl w:val="0"/>
          <w:numId w:val="96"/>
        </w:numPr>
        <w:tabs>
          <w:tab w:val="left" w:pos="1255"/>
        </w:tabs>
        <w:spacing w:line="360" w:lineRule="auto"/>
        <w:ind w:left="0" w:right="-284" w:firstLine="1525"/>
        <w:rPr>
          <w:sz w:val="28"/>
        </w:rPr>
      </w:pPr>
      <w:r>
        <w:rPr>
          <w:sz w:val="28"/>
        </w:rPr>
        <w:t>оценка</w:t>
      </w:r>
      <w:r>
        <w:rPr>
          <w:spacing w:val="1"/>
          <w:sz w:val="28"/>
        </w:rPr>
        <w:t xml:space="preserve"> </w:t>
      </w:r>
      <w:r>
        <w:rPr>
          <w:sz w:val="28"/>
        </w:rPr>
        <w:t>уровня</w:t>
      </w:r>
      <w:r>
        <w:rPr>
          <w:spacing w:val="1"/>
          <w:sz w:val="28"/>
        </w:rPr>
        <w:t xml:space="preserve"> </w:t>
      </w:r>
      <w:r>
        <w:rPr>
          <w:sz w:val="28"/>
        </w:rPr>
        <w:t>профессионального</w:t>
      </w:r>
      <w:r>
        <w:rPr>
          <w:spacing w:val="1"/>
          <w:sz w:val="28"/>
        </w:rPr>
        <w:t xml:space="preserve"> </w:t>
      </w:r>
      <w:r>
        <w:rPr>
          <w:sz w:val="28"/>
        </w:rPr>
        <w:t>мастерства</w:t>
      </w:r>
      <w:r>
        <w:rPr>
          <w:spacing w:val="1"/>
          <w:sz w:val="28"/>
        </w:rPr>
        <w:t xml:space="preserve"> </w:t>
      </w:r>
      <w:r>
        <w:rPr>
          <w:sz w:val="28"/>
        </w:rPr>
        <w:t>педагогического</w:t>
      </w:r>
      <w:r>
        <w:rPr>
          <w:spacing w:val="1"/>
          <w:sz w:val="28"/>
        </w:rPr>
        <w:t xml:space="preserve"> </w:t>
      </w:r>
      <w:r>
        <w:rPr>
          <w:sz w:val="28"/>
        </w:rPr>
        <w:t>работника,</w:t>
      </w:r>
      <w:r>
        <w:rPr>
          <w:spacing w:val="1"/>
          <w:sz w:val="28"/>
        </w:rPr>
        <w:t xml:space="preserve"> </w:t>
      </w:r>
      <w:r>
        <w:rPr>
          <w:sz w:val="28"/>
        </w:rPr>
        <w:t>осуществляемого</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выполнения</w:t>
      </w:r>
      <w:r>
        <w:rPr>
          <w:spacing w:val="1"/>
          <w:sz w:val="28"/>
        </w:rPr>
        <w:t xml:space="preserve"> </w:t>
      </w:r>
      <w:r>
        <w:rPr>
          <w:sz w:val="28"/>
        </w:rPr>
        <w:t>обучающимися</w:t>
      </w:r>
      <w:r>
        <w:rPr>
          <w:spacing w:val="1"/>
          <w:sz w:val="28"/>
        </w:rPr>
        <w:t xml:space="preserve"> </w:t>
      </w:r>
      <w:r>
        <w:rPr>
          <w:sz w:val="28"/>
        </w:rPr>
        <w:t>проверочных</w:t>
      </w:r>
      <w:r>
        <w:rPr>
          <w:spacing w:val="1"/>
          <w:sz w:val="28"/>
        </w:rPr>
        <w:t xml:space="preserve"> </w:t>
      </w:r>
      <w:r>
        <w:rPr>
          <w:sz w:val="28"/>
        </w:rPr>
        <w:t>работ,</w:t>
      </w:r>
      <w:r>
        <w:rPr>
          <w:spacing w:val="1"/>
          <w:sz w:val="28"/>
        </w:rPr>
        <w:t xml:space="preserve"> </w:t>
      </w:r>
      <w:r>
        <w:rPr>
          <w:sz w:val="28"/>
        </w:rPr>
        <w:t>анализа посещенных уроков, анализа качества учебных заданий, предлагаемых</w:t>
      </w:r>
      <w:r>
        <w:rPr>
          <w:spacing w:val="1"/>
          <w:sz w:val="28"/>
        </w:rPr>
        <w:t xml:space="preserve"> </w:t>
      </w:r>
      <w:r>
        <w:rPr>
          <w:sz w:val="28"/>
        </w:rPr>
        <w:t>педагогическим</w:t>
      </w:r>
      <w:r>
        <w:rPr>
          <w:spacing w:val="-1"/>
          <w:sz w:val="28"/>
        </w:rPr>
        <w:t xml:space="preserve"> </w:t>
      </w:r>
      <w:r>
        <w:rPr>
          <w:sz w:val="28"/>
        </w:rPr>
        <w:t>работником обучающимся.</w:t>
      </w:r>
    </w:p>
    <w:p w:rsidR="00274284" w:rsidRDefault="00FE1750" w:rsidP="007A18A3">
      <w:pPr>
        <w:pStyle w:val="a3"/>
        <w:spacing w:line="360" w:lineRule="auto"/>
        <w:ind w:left="0" w:right="-142" w:firstLine="2483"/>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w:t>
      </w:r>
      <w:r w:rsidR="00726385">
        <w:t>шением педагогического совета МБОУ СОШ № 12</w:t>
      </w:r>
      <w:r>
        <w:t>. Результаты 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 учебного процесса и его индивидуализации и (или) для повышения</w:t>
      </w:r>
      <w:r>
        <w:rPr>
          <w:spacing w:val="1"/>
        </w:rPr>
        <w:t xml:space="preserve"> </w:t>
      </w:r>
      <w:r>
        <w:t>квалификации</w:t>
      </w:r>
      <w:r>
        <w:rPr>
          <w:spacing w:val="-1"/>
        </w:rPr>
        <w:t xml:space="preserve"> </w:t>
      </w:r>
      <w:r>
        <w:t>педагогического</w:t>
      </w:r>
      <w:r>
        <w:rPr>
          <w:spacing w:val="1"/>
        </w:rPr>
        <w:t xml:space="preserve"> </w:t>
      </w:r>
      <w:r>
        <w:t>работника.</w:t>
      </w:r>
    </w:p>
    <w:p w:rsidR="00274284" w:rsidRDefault="00274284" w:rsidP="007A18A3">
      <w:pPr>
        <w:pStyle w:val="a3"/>
        <w:spacing w:before="7" w:line="360" w:lineRule="auto"/>
        <w:ind w:left="0"/>
        <w:jc w:val="left"/>
        <w:rPr>
          <w:b/>
          <w:sz w:val="15"/>
        </w:rPr>
      </w:pPr>
    </w:p>
    <w:p w:rsidR="00274284" w:rsidRDefault="00FE1750" w:rsidP="00C34ADA">
      <w:pPr>
        <w:pStyle w:val="1"/>
        <w:numPr>
          <w:ilvl w:val="2"/>
          <w:numId w:val="102"/>
        </w:numPr>
        <w:tabs>
          <w:tab w:val="left" w:pos="3331"/>
        </w:tabs>
        <w:spacing w:before="74"/>
        <w:ind w:left="3330" w:hanging="358"/>
        <w:jc w:val="left"/>
      </w:pPr>
      <w:bookmarkStart w:id="7" w:name="_TOC_250012"/>
      <w:r>
        <w:t>СОДЕРЖАТЕЛЬНЫЙ</w:t>
      </w:r>
      <w:r>
        <w:rPr>
          <w:spacing w:val="-2"/>
        </w:rPr>
        <w:t xml:space="preserve"> </w:t>
      </w:r>
      <w:r>
        <w:t>РАЗДЕЛ</w:t>
      </w:r>
      <w:r>
        <w:rPr>
          <w:spacing w:val="-6"/>
        </w:rPr>
        <w:t xml:space="preserve"> </w:t>
      </w:r>
      <w:r>
        <w:t>ООП</w:t>
      </w:r>
      <w:r>
        <w:rPr>
          <w:spacing w:val="-1"/>
        </w:rPr>
        <w:t xml:space="preserve"> </w:t>
      </w:r>
      <w:bookmarkEnd w:id="7"/>
      <w:r>
        <w:t>СОО</w:t>
      </w:r>
    </w:p>
    <w:p w:rsidR="00274284" w:rsidRDefault="00274284">
      <w:pPr>
        <w:pStyle w:val="a3"/>
        <w:spacing w:before="2"/>
        <w:ind w:left="0"/>
        <w:jc w:val="left"/>
        <w:rPr>
          <w:b/>
        </w:rPr>
      </w:pPr>
    </w:p>
    <w:p w:rsidR="00274284" w:rsidRDefault="00FE1750" w:rsidP="00C34ADA">
      <w:pPr>
        <w:pStyle w:val="1"/>
        <w:numPr>
          <w:ilvl w:val="1"/>
          <w:numId w:val="95"/>
        </w:numPr>
        <w:tabs>
          <w:tab w:val="left" w:pos="2044"/>
        </w:tabs>
        <w:ind w:right="547" w:firstLine="540"/>
      </w:pPr>
      <w:bookmarkStart w:id="8" w:name="_TOC_250011"/>
      <w:r>
        <w:t>Рабочие</w:t>
      </w:r>
      <w:r>
        <w:rPr>
          <w:spacing w:val="49"/>
        </w:rPr>
        <w:t xml:space="preserve"> </w:t>
      </w:r>
      <w:r>
        <w:t>программы</w:t>
      </w:r>
      <w:r>
        <w:rPr>
          <w:spacing w:val="48"/>
        </w:rPr>
        <w:t xml:space="preserve"> </w:t>
      </w:r>
      <w:r>
        <w:t>учебных</w:t>
      </w:r>
      <w:r>
        <w:rPr>
          <w:spacing w:val="50"/>
        </w:rPr>
        <w:t xml:space="preserve"> </w:t>
      </w:r>
      <w:r>
        <w:t>предметов,</w:t>
      </w:r>
      <w:r>
        <w:rPr>
          <w:spacing w:val="48"/>
        </w:rPr>
        <w:t xml:space="preserve"> </w:t>
      </w:r>
      <w:r>
        <w:t>учебных</w:t>
      </w:r>
      <w:r>
        <w:rPr>
          <w:spacing w:val="47"/>
        </w:rPr>
        <w:t xml:space="preserve"> </w:t>
      </w:r>
      <w:r>
        <w:t>курсов,</w:t>
      </w:r>
      <w:r>
        <w:rPr>
          <w:spacing w:val="48"/>
        </w:rPr>
        <w:t xml:space="preserve"> </w:t>
      </w:r>
      <w:r>
        <w:t>учебных</w:t>
      </w:r>
      <w:r>
        <w:rPr>
          <w:spacing w:val="-67"/>
        </w:rPr>
        <w:t xml:space="preserve"> </w:t>
      </w:r>
      <w:bookmarkEnd w:id="8"/>
      <w:r>
        <w:t>модулей</w:t>
      </w:r>
    </w:p>
    <w:p w:rsidR="00274284" w:rsidRDefault="00274284">
      <w:pPr>
        <w:pStyle w:val="a3"/>
        <w:spacing w:before="11"/>
        <w:ind w:left="0"/>
        <w:jc w:val="left"/>
        <w:rPr>
          <w:b/>
          <w:sz w:val="27"/>
        </w:rPr>
      </w:pPr>
    </w:p>
    <w:p w:rsidR="00274284" w:rsidRDefault="00FE1750" w:rsidP="00C34ADA">
      <w:pPr>
        <w:pStyle w:val="1"/>
        <w:numPr>
          <w:ilvl w:val="2"/>
          <w:numId w:val="95"/>
        </w:numPr>
        <w:tabs>
          <w:tab w:val="left" w:pos="2240"/>
        </w:tabs>
        <w:ind w:left="1560" w:right="549" w:firstLine="0"/>
        <w:jc w:val="left"/>
      </w:pPr>
      <w:r>
        <w:t>Федеральная</w:t>
      </w:r>
      <w:r>
        <w:rPr>
          <w:spacing w:val="31"/>
        </w:rPr>
        <w:t xml:space="preserve"> </w:t>
      </w:r>
      <w:r>
        <w:t>рабочая</w:t>
      </w:r>
      <w:r>
        <w:rPr>
          <w:spacing w:val="34"/>
        </w:rPr>
        <w:t xml:space="preserve"> </w:t>
      </w:r>
      <w:r>
        <w:t>программа</w:t>
      </w:r>
      <w:r>
        <w:rPr>
          <w:spacing w:val="37"/>
        </w:rPr>
        <w:t xml:space="preserve"> </w:t>
      </w:r>
      <w:r>
        <w:t>по</w:t>
      </w:r>
      <w:r>
        <w:rPr>
          <w:spacing w:val="35"/>
        </w:rPr>
        <w:t xml:space="preserve"> </w:t>
      </w:r>
      <w:r>
        <w:t>учебному</w:t>
      </w:r>
      <w:r>
        <w:rPr>
          <w:spacing w:val="34"/>
        </w:rPr>
        <w:t xml:space="preserve"> </w:t>
      </w:r>
      <w:r>
        <w:t>предмету</w:t>
      </w:r>
      <w:r>
        <w:rPr>
          <w:spacing w:val="34"/>
        </w:rPr>
        <w:t xml:space="preserve"> </w:t>
      </w:r>
      <w:r>
        <w:t>"Русский</w:t>
      </w:r>
      <w:r w:rsidR="0000425D">
        <w:t xml:space="preserve"> </w:t>
      </w:r>
      <w:r>
        <w:rPr>
          <w:spacing w:val="-67"/>
        </w:rPr>
        <w:t xml:space="preserve"> </w:t>
      </w:r>
      <w:r>
        <w:t>язык"</w:t>
      </w:r>
      <w:r>
        <w:rPr>
          <w:spacing w:val="8"/>
        </w:rPr>
        <w:t xml:space="preserve"> </w:t>
      </w:r>
      <w:r>
        <w:t>(базовый</w:t>
      </w:r>
      <w:r>
        <w:rPr>
          <w:spacing w:val="-1"/>
        </w:rPr>
        <w:t xml:space="preserve"> </w:t>
      </w:r>
      <w:r>
        <w:t>уровень)</w:t>
      </w:r>
    </w:p>
    <w:p w:rsidR="00274284" w:rsidRDefault="00274284" w:rsidP="007A18A3">
      <w:pPr>
        <w:pStyle w:val="a3"/>
        <w:ind w:left="1560"/>
        <w:jc w:val="left"/>
        <w:rPr>
          <w:b/>
          <w:sz w:val="30"/>
        </w:rPr>
      </w:pPr>
    </w:p>
    <w:p w:rsidR="00274284" w:rsidRDefault="00FE1750" w:rsidP="007A18A3">
      <w:pPr>
        <w:pStyle w:val="a3"/>
        <w:spacing w:line="360" w:lineRule="auto"/>
        <w:ind w:left="0" w:firstLine="54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русскому языку, русский язык) включает пояснительную записку,</w:t>
      </w:r>
      <w:r>
        <w:rPr>
          <w:spacing w:val="1"/>
        </w:rPr>
        <w:t xml:space="preserve"> </w:t>
      </w:r>
      <w:r>
        <w:t>содержание обучения, планируемые результаты освоения программы по русскому</w:t>
      </w:r>
      <w:r>
        <w:rPr>
          <w:spacing w:val="-67"/>
        </w:rPr>
        <w:t xml:space="preserve"> </w:t>
      </w:r>
      <w:r>
        <w:t>языку.</w:t>
      </w:r>
    </w:p>
    <w:p w:rsidR="00274284" w:rsidRDefault="00FE1750" w:rsidP="007A18A3">
      <w:pPr>
        <w:pStyle w:val="a3"/>
        <w:spacing w:line="360" w:lineRule="auto"/>
        <w:ind w:left="0" w:firstLine="149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русского</w:t>
      </w:r>
      <w:r>
        <w:rPr>
          <w:spacing w:val="-67"/>
        </w:rPr>
        <w:t xml:space="preserve"> </w:t>
      </w:r>
      <w:r>
        <w:t>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 место в структуре учебного плана, а также подходы к 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w:t>
      </w:r>
      <w:r>
        <w:rPr>
          <w:spacing w:val="1"/>
        </w:rPr>
        <w:t xml:space="preserve"> </w:t>
      </w:r>
      <w:r>
        <w:t>структуре</w:t>
      </w:r>
      <w:r>
        <w:rPr>
          <w:spacing w:val="1"/>
        </w:rPr>
        <w:t xml:space="preserve"> </w:t>
      </w:r>
      <w:r>
        <w:t>тематического планирования.</w:t>
      </w:r>
    </w:p>
    <w:p w:rsidR="00274284" w:rsidRDefault="00FE1750" w:rsidP="007A18A3">
      <w:pPr>
        <w:pStyle w:val="a3"/>
        <w:spacing w:line="360" w:lineRule="auto"/>
        <w:ind w:left="0" w:firstLine="149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 для обязательного изучения в каждом классе на уровне среднего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 универсальных учебных действий - познавательных, коммуникативных</w:t>
      </w:r>
      <w:r>
        <w:rPr>
          <w:spacing w:val="1"/>
        </w:rPr>
        <w:t xml:space="preserve"> </w:t>
      </w:r>
      <w:r>
        <w:t>и регулятивных, которые возможно формировать средствами русского языка 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274284" w:rsidRDefault="00FE1750" w:rsidP="007A18A3">
      <w:pPr>
        <w:pStyle w:val="a3"/>
        <w:spacing w:line="360" w:lineRule="auto"/>
        <w:ind w:left="0" w:firstLine="1498"/>
      </w:pPr>
      <w:r>
        <w:t>Планируемые результаты освоения программы по русскому языку 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 общего образования, а также предметные достижения обучающегося за</w:t>
      </w:r>
      <w:r>
        <w:rPr>
          <w:spacing w:val="1"/>
        </w:rPr>
        <w:t xml:space="preserve"> </w:t>
      </w:r>
      <w:r>
        <w:t>каждый</w:t>
      </w:r>
      <w:r>
        <w:rPr>
          <w:spacing w:val="-1"/>
        </w:rPr>
        <w:t xml:space="preserve"> </w:t>
      </w:r>
      <w:r>
        <w:t>год</w:t>
      </w:r>
      <w:r>
        <w:rPr>
          <w:spacing w:val="1"/>
        </w:rPr>
        <w:t xml:space="preserve"> </w:t>
      </w:r>
      <w:r>
        <w:t>обучения.</w:t>
      </w:r>
    </w:p>
    <w:p w:rsidR="00274284" w:rsidRDefault="00274284" w:rsidP="000E7E22">
      <w:pPr>
        <w:pStyle w:val="a3"/>
        <w:spacing w:before="3"/>
        <w:ind w:left="0" w:firstLine="1498"/>
        <w:jc w:val="left"/>
        <w:rPr>
          <w:sz w:val="32"/>
        </w:rPr>
      </w:pPr>
    </w:p>
    <w:p w:rsidR="00274284" w:rsidRDefault="00FE1750" w:rsidP="000E7E22">
      <w:pPr>
        <w:pStyle w:val="1"/>
        <w:spacing w:before="1"/>
        <w:ind w:left="0" w:firstLine="1498"/>
        <w:jc w:val="both"/>
      </w:pPr>
      <w:r>
        <w:t>Пояснительная</w:t>
      </w:r>
      <w:r>
        <w:rPr>
          <w:spacing w:val="-4"/>
        </w:rPr>
        <w:t xml:space="preserve"> </w:t>
      </w:r>
      <w:r>
        <w:t>записка</w:t>
      </w:r>
    </w:p>
    <w:p w:rsidR="00274284" w:rsidRDefault="00274284" w:rsidP="000E7E22">
      <w:pPr>
        <w:pStyle w:val="a3"/>
        <w:spacing w:before="3"/>
        <w:ind w:left="0" w:firstLine="1498"/>
        <w:jc w:val="left"/>
        <w:rPr>
          <w:b/>
          <w:sz w:val="36"/>
        </w:rPr>
      </w:pPr>
    </w:p>
    <w:p w:rsidR="00274284" w:rsidRDefault="00FE1750" w:rsidP="007A18A3">
      <w:pPr>
        <w:pStyle w:val="a3"/>
        <w:spacing w:line="360" w:lineRule="auto"/>
        <w:ind w:left="0" w:firstLine="1498"/>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 с целью оказания методической помощи учителю русского языка 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67"/>
        </w:rPr>
        <w:t xml:space="preserve"> </w:t>
      </w:r>
      <w:r>
        <w:t>современные</w:t>
      </w:r>
      <w:r>
        <w:rPr>
          <w:spacing w:val="-4"/>
        </w:rPr>
        <w:t xml:space="preserve"> </w:t>
      </w:r>
      <w:r>
        <w:t>тенденции</w:t>
      </w:r>
      <w:r>
        <w:rPr>
          <w:spacing w:val="-3"/>
        </w:rPr>
        <w:t xml:space="preserve"> </w:t>
      </w:r>
      <w:r>
        <w:t>в</w:t>
      </w:r>
      <w:r>
        <w:rPr>
          <w:spacing w:val="-4"/>
        </w:rPr>
        <w:t xml:space="preserve"> </w:t>
      </w:r>
      <w:r>
        <w:t>школьном</w:t>
      </w:r>
      <w:r>
        <w:rPr>
          <w:spacing w:val="-3"/>
        </w:rPr>
        <w:t xml:space="preserve"> </w:t>
      </w:r>
      <w:r>
        <w:t>образовании</w:t>
      </w:r>
      <w:r>
        <w:rPr>
          <w:spacing w:val="-5"/>
        </w:rPr>
        <w:t xml:space="preserve"> </w:t>
      </w:r>
      <w:r>
        <w:t>и</w:t>
      </w:r>
      <w:r>
        <w:rPr>
          <w:spacing w:val="-3"/>
        </w:rPr>
        <w:t xml:space="preserve"> </w:t>
      </w:r>
      <w:r>
        <w:t>активные</w:t>
      </w:r>
      <w:r>
        <w:rPr>
          <w:spacing w:val="-4"/>
        </w:rPr>
        <w:t xml:space="preserve"> </w:t>
      </w:r>
      <w:r>
        <w:t>методики</w:t>
      </w:r>
      <w:r>
        <w:rPr>
          <w:spacing w:val="-3"/>
        </w:rPr>
        <w:t xml:space="preserve"> </w:t>
      </w:r>
      <w:r>
        <w:t>обучения.</w:t>
      </w:r>
    </w:p>
    <w:p w:rsidR="00274284" w:rsidRDefault="00FE1750" w:rsidP="007A18A3">
      <w:pPr>
        <w:pStyle w:val="a3"/>
        <w:spacing w:before="2" w:line="360" w:lineRule="auto"/>
        <w:ind w:left="0"/>
      </w:pPr>
      <w:r>
        <w:t>Программа</w:t>
      </w:r>
      <w:r>
        <w:rPr>
          <w:spacing w:val="-3"/>
        </w:rPr>
        <w:t xml:space="preserve"> </w:t>
      </w:r>
      <w:r>
        <w:t>по</w:t>
      </w:r>
      <w:r>
        <w:rPr>
          <w:spacing w:val="-1"/>
        </w:rPr>
        <w:t xml:space="preserve"> </w:t>
      </w:r>
      <w:r>
        <w:t>русскому</w:t>
      </w:r>
      <w:r>
        <w:rPr>
          <w:spacing w:val="-4"/>
        </w:rPr>
        <w:t xml:space="preserve"> </w:t>
      </w:r>
      <w:r>
        <w:t>языку</w:t>
      </w:r>
      <w:r>
        <w:rPr>
          <w:spacing w:val="-5"/>
        </w:rPr>
        <w:t xml:space="preserve"> </w:t>
      </w:r>
      <w:r>
        <w:t>позволит</w:t>
      </w:r>
      <w:r>
        <w:rPr>
          <w:spacing w:val="-6"/>
        </w:rPr>
        <w:t xml:space="preserve"> </w:t>
      </w:r>
      <w:r>
        <w:t>учителю:</w:t>
      </w:r>
    </w:p>
    <w:p w:rsidR="00274284" w:rsidRDefault="00FE1750" w:rsidP="00C34ADA">
      <w:pPr>
        <w:pStyle w:val="a4"/>
        <w:numPr>
          <w:ilvl w:val="0"/>
          <w:numId w:val="96"/>
        </w:numPr>
        <w:tabs>
          <w:tab w:val="left" w:pos="1166"/>
        </w:tabs>
        <w:spacing w:before="74" w:line="360" w:lineRule="auto"/>
        <w:ind w:left="0" w:firstLine="0"/>
        <w:rPr>
          <w:sz w:val="28"/>
        </w:rPr>
      </w:pPr>
      <w:r>
        <w:rPr>
          <w:sz w:val="28"/>
        </w:rPr>
        <w:t>реализовать в процессе преподавания русского языка современные подходы к</w:t>
      </w:r>
      <w:r>
        <w:rPr>
          <w:spacing w:val="1"/>
          <w:sz w:val="28"/>
        </w:rPr>
        <w:t xml:space="preserve"> </w:t>
      </w:r>
      <w:r>
        <w:rPr>
          <w:sz w:val="28"/>
        </w:rPr>
        <w:t>достижению личностных, метапредметных и предметных результатов обучения,</w:t>
      </w:r>
      <w:r>
        <w:rPr>
          <w:spacing w:val="1"/>
          <w:sz w:val="28"/>
        </w:rPr>
        <w:t xml:space="preserve"> </w:t>
      </w:r>
      <w:r>
        <w:rPr>
          <w:sz w:val="28"/>
        </w:rPr>
        <w:t>сформулированных</w:t>
      </w:r>
      <w:r>
        <w:rPr>
          <w:spacing w:val="-4"/>
          <w:sz w:val="28"/>
        </w:rPr>
        <w:t xml:space="preserve"> </w:t>
      </w:r>
      <w:r>
        <w:rPr>
          <w:sz w:val="28"/>
        </w:rPr>
        <w:t>в</w:t>
      </w:r>
      <w:r>
        <w:rPr>
          <w:spacing w:val="1"/>
          <w:sz w:val="28"/>
        </w:rPr>
        <w:t xml:space="preserve"> </w:t>
      </w:r>
      <w:hyperlink r:id="rId33">
        <w:r>
          <w:rPr>
            <w:sz w:val="28"/>
          </w:rPr>
          <w:t>ФГОС СОО</w:t>
        </w:r>
      </w:hyperlink>
      <w:r>
        <w:rPr>
          <w:sz w:val="28"/>
        </w:rPr>
        <w:t>;</w:t>
      </w:r>
    </w:p>
    <w:p w:rsidR="00274284" w:rsidRDefault="00FE1750" w:rsidP="00C34ADA">
      <w:pPr>
        <w:pStyle w:val="a4"/>
        <w:numPr>
          <w:ilvl w:val="0"/>
          <w:numId w:val="96"/>
        </w:numPr>
        <w:tabs>
          <w:tab w:val="left" w:pos="1139"/>
        </w:tabs>
        <w:spacing w:before="1" w:line="360" w:lineRule="auto"/>
        <w:ind w:left="0" w:firstLine="0"/>
        <w:rPr>
          <w:sz w:val="28"/>
        </w:rPr>
      </w:pPr>
      <w:r>
        <w:rPr>
          <w:sz w:val="28"/>
        </w:rPr>
        <w:t>определить и структурировать планируемые результаты обучения и содержание</w:t>
      </w:r>
      <w:r>
        <w:rPr>
          <w:spacing w:val="1"/>
          <w:sz w:val="28"/>
        </w:rPr>
        <w:t xml:space="preserve"> </w:t>
      </w:r>
      <w:r>
        <w:rPr>
          <w:sz w:val="28"/>
        </w:rPr>
        <w:t>русского языка по годам обучения</w:t>
      </w:r>
      <w:r>
        <w:rPr>
          <w:spacing w:val="-1"/>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w:t>
      </w:r>
      <w:r>
        <w:rPr>
          <w:spacing w:val="3"/>
          <w:sz w:val="28"/>
        </w:rPr>
        <w:t xml:space="preserve"> </w:t>
      </w:r>
      <w:hyperlink r:id="rId34">
        <w:r>
          <w:rPr>
            <w:sz w:val="28"/>
          </w:rPr>
          <w:t>ФГОС</w:t>
        </w:r>
        <w:r>
          <w:rPr>
            <w:spacing w:val="-1"/>
            <w:sz w:val="28"/>
          </w:rPr>
          <w:t xml:space="preserve"> </w:t>
        </w:r>
        <w:r>
          <w:rPr>
            <w:sz w:val="28"/>
          </w:rPr>
          <w:t>СОО</w:t>
        </w:r>
      </w:hyperlink>
      <w:r>
        <w:rPr>
          <w:sz w:val="28"/>
        </w:rPr>
        <w:t>;</w:t>
      </w:r>
    </w:p>
    <w:p w:rsidR="00274284" w:rsidRDefault="00FE1750" w:rsidP="00C34ADA">
      <w:pPr>
        <w:pStyle w:val="a4"/>
        <w:numPr>
          <w:ilvl w:val="0"/>
          <w:numId w:val="96"/>
        </w:numPr>
        <w:tabs>
          <w:tab w:val="left" w:pos="1231"/>
        </w:tabs>
        <w:spacing w:line="360" w:lineRule="auto"/>
        <w:ind w:left="0" w:firstLine="0"/>
        <w:rPr>
          <w:sz w:val="28"/>
        </w:rPr>
      </w:pPr>
      <w:r>
        <w:rPr>
          <w:sz w:val="28"/>
        </w:rPr>
        <w:t>разработать</w:t>
      </w:r>
      <w:r>
        <w:rPr>
          <w:spacing w:val="1"/>
          <w:sz w:val="28"/>
        </w:rPr>
        <w:t xml:space="preserve"> </w:t>
      </w:r>
      <w:r>
        <w:rPr>
          <w:sz w:val="28"/>
        </w:rPr>
        <w:t>календарно-тематическое</w:t>
      </w:r>
      <w:r>
        <w:rPr>
          <w:spacing w:val="1"/>
          <w:sz w:val="28"/>
        </w:rPr>
        <w:t xml:space="preserve"> </w:t>
      </w:r>
      <w:r>
        <w:rPr>
          <w:sz w:val="28"/>
        </w:rPr>
        <w:t>планирование</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w:t>
      </w:r>
      <w:r>
        <w:rPr>
          <w:spacing w:val="1"/>
          <w:sz w:val="28"/>
        </w:rPr>
        <w:t xml:space="preserve"> </w:t>
      </w:r>
      <w:r>
        <w:rPr>
          <w:sz w:val="28"/>
        </w:rPr>
        <w:t>конкретного класса.</w:t>
      </w:r>
    </w:p>
    <w:p w:rsidR="00274284" w:rsidRPr="00726385" w:rsidRDefault="00FE1750" w:rsidP="007A18A3">
      <w:pPr>
        <w:pStyle w:val="a3"/>
        <w:spacing w:line="360" w:lineRule="auto"/>
        <w:ind w:left="0" w:firstLine="540"/>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национальный</w:t>
      </w:r>
      <w:r>
        <w:rPr>
          <w:spacing w:val="1"/>
        </w:rPr>
        <w:t xml:space="preserve"> </w:t>
      </w:r>
      <w:r>
        <w:t>язык</w:t>
      </w:r>
      <w:r>
        <w:rPr>
          <w:spacing w:val="71"/>
        </w:rPr>
        <w:t xml:space="preserve"> </w:t>
      </w:r>
      <w:r>
        <w:t>русского</w:t>
      </w:r>
      <w:r>
        <w:rPr>
          <w:spacing w:val="1"/>
        </w:rPr>
        <w:t xml:space="preserve"> </w:t>
      </w:r>
      <w:r>
        <w:t>народа. Как государственный язык и язык межнационального общения 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t>народов</w:t>
      </w:r>
      <w:r>
        <w:rPr>
          <w:spacing w:val="1"/>
        </w:rPr>
        <w:t xml:space="preserve"> </w:t>
      </w:r>
      <w:r>
        <w:t>Российской</w:t>
      </w:r>
      <w:r>
        <w:rPr>
          <w:spacing w:val="1"/>
        </w:rPr>
        <w:t xml:space="preserve"> </w:t>
      </w:r>
      <w:r>
        <w:t>Федерации,</w:t>
      </w:r>
      <w:r>
        <w:rPr>
          <w:spacing w:val="-67"/>
        </w:rPr>
        <w:t xml:space="preserve"> </w:t>
      </w:r>
      <w:r>
        <w:t>основой</w:t>
      </w:r>
      <w:r>
        <w:rPr>
          <w:spacing w:val="-5"/>
        </w:rPr>
        <w:t xml:space="preserve"> </w:t>
      </w:r>
      <w:r>
        <w:t>их</w:t>
      </w:r>
      <w:r>
        <w:rPr>
          <w:spacing w:val="-1"/>
        </w:rPr>
        <w:t xml:space="preserve"> </w:t>
      </w:r>
      <w:r>
        <w:t>социально-экономической,</w:t>
      </w:r>
      <w:r>
        <w:rPr>
          <w:spacing w:val="-2"/>
        </w:rPr>
        <w:t xml:space="preserve"> </w:t>
      </w:r>
      <w:r>
        <w:t>культурной</w:t>
      </w:r>
      <w:r>
        <w:rPr>
          <w:spacing w:val="-2"/>
        </w:rPr>
        <w:t xml:space="preserve"> </w:t>
      </w:r>
      <w:r>
        <w:t>и</w:t>
      </w:r>
      <w:r>
        <w:rPr>
          <w:spacing w:val="-5"/>
        </w:rPr>
        <w:t xml:space="preserve"> </w:t>
      </w:r>
      <w:r>
        <w:t>духовной</w:t>
      </w:r>
      <w:r>
        <w:rPr>
          <w:spacing w:val="-1"/>
        </w:rPr>
        <w:t xml:space="preserve"> </w:t>
      </w:r>
      <w:r>
        <w:t>консолидации.</w:t>
      </w:r>
    </w:p>
    <w:p w:rsidR="00274284" w:rsidRDefault="00FE1750" w:rsidP="007A18A3">
      <w:pPr>
        <w:pStyle w:val="a3"/>
        <w:spacing w:line="360" w:lineRule="auto"/>
        <w:ind w:left="0" w:firstLine="566"/>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формированию</w:t>
      </w:r>
      <w:r>
        <w:rPr>
          <w:spacing w:val="63"/>
        </w:rPr>
        <w:t xml:space="preserve"> </w:t>
      </w:r>
      <w:r>
        <w:t>интереса</w:t>
      </w:r>
      <w:r>
        <w:rPr>
          <w:spacing w:val="64"/>
        </w:rPr>
        <w:t xml:space="preserve"> </w:t>
      </w:r>
      <w:r>
        <w:t>и</w:t>
      </w:r>
      <w:r>
        <w:rPr>
          <w:spacing w:val="64"/>
        </w:rPr>
        <w:t xml:space="preserve"> </w:t>
      </w:r>
      <w:r>
        <w:t>уважения</w:t>
      </w:r>
      <w:r>
        <w:rPr>
          <w:spacing w:val="62"/>
        </w:rPr>
        <w:t xml:space="preserve"> </w:t>
      </w:r>
      <w:r>
        <w:t>к</w:t>
      </w:r>
      <w:r>
        <w:rPr>
          <w:spacing w:val="64"/>
        </w:rPr>
        <w:t xml:space="preserve"> </w:t>
      </w:r>
      <w:r>
        <w:t>языкам</w:t>
      </w:r>
      <w:r>
        <w:rPr>
          <w:spacing w:val="64"/>
        </w:rPr>
        <w:t xml:space="preserve"> </w:t>
      </w:r>
      <w:r>
        <w:t>и</w:t>
      </w:r>
      <w:r>
        <w:rPr>
          <w:spacing w:val="64"/>
        </w:rPr>
        <w:t xml:space="preserve"> </w:t>
      </w:r>
      <w:r>
        <w:t>культурам</w:t>
      </w:r>
      <w:r>
        <w:rPr>
          <w:spacing w:val="64"/>
        </w:rPr>
        <w:t xml:space="preserve"> </w:t>
      </w:r>
      <w:r>
        <w:t>народов</w:t>
      </w:r>
      <w:r>
        <w:rPr>
          <w:spacing w:val="64"/>
        </w:rPr>
        <w:t xml:space="preserve"> </w:t>
      </w:r>
      <w:r>
        <w:t>России</w:t>
      </w:r>
      <w:r>
        <w:rPr>
          <w:spacing w:val="64"/>
        </w:rPr>
        <w:t xml:space="preserve"> </w:t>
      </w:r>
      <w:r>
        <w:t>и</w:t>
      </w:r>
      <w:r>
        <w:rPr>
          <w:spacing w:val="-68"/>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1"/>
        </w:rPr>
        <w:t xml:space="preserve"> </w:t>
      </w:r>
      <w:r>
        <w:t>понимать</w:t>
      </w:r>
      <w:r>
        <w:rPr>
          <w:spacing w:val="1"/>
        </w:rPr>
        <w:t xml:space="preserve"> </w:t>
      </w:r>
      <w:r>
        <w:t>и</w:t>
      </w:r>
      <w:r>
        <w:rPr>
          <w:spacing w:val="1"/>
        </w:rPr>
        <w:t xml:space="preserve"> </w:t>
      </w:r>
      <w:r>
        <w:t>уважать</w:t>
      </w:r>
      <w:r>
        <w:rPr>
          <w:spacing w:val="-67"/>
        </w:rPr>
        <w:t xml:space="preserve"> </w:t>
      </w:r>
      <w:r>
        <w:t>мнение</w:t>
      </w:r>
      <w:r>
        <w:rPr>
          <w:spacing w:val="-4"/>
        </w:rPr>
        <w:t xml:space="preserve"> </w:t>
      </w:r>
      <w:r>
        <w:t>других</w:t>
      </w:r>
      <w:r>
        <w:rPr>
          <w:spacing w:val="1"/>
        </w:rPr>
        <w:t xml:space="preserve"> </w:t>
      </w:r>
      <w:r>
        <w:t>людей.</w:t>
      </w:r>
    </w:p>
    <w:p w:rsidR="00274284" w:rsidRDefault="00FE1750" w:rsidP="007A18A3">
      <w:pPr>
        <w:pStyle w:val="a3"/>
        <w:spacing w:before="1" w:line="360" w:lineRule="auto"/>
        <w:ind w:left="0" w:firstLine="566"/>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67"/>
        </w:rPr>
        <w:t xml:space="preserve"> </w:t>
      </w:r>
      <w:r>
        <w:t>средством овладения другими учебными дисциплинами в сфере гуманитарных,</w:t>
      </w:r>
      <w:r>
        <w:rPr>
          <w:spacing w:val="1"/>
        </w:rPr>
        <w:t xml:space="preserve"> </w:t>
      </w:r>
      <w:r>
        <w:t>естественных,</w:t>
      </w:r>
      <w:r>
        <w:rPr>
          <w:spacing w:val="1"/>
        </w:rPr>
        <w:t xml:space="preserve"> </w:t>
      </w:r>
      <w:r>
        <w:t>математических</w:t>
      </w:r>
      <w:r>
        <w:rPr>
          <w:spacing w:val="1"/>
        </w:rPr>
        <w:t xml:space="preserve"> </w:t>
      </w:r>
      <w:r>
        <w:t>и</w:t>
      </w:r>
      <w:r>
        <w:rPr>
          <w:spacing w:val="1"/>
        </w:rPr>
        <w:t xml:space="preserve"> </w:t>
      </w:r>
      <w:r>
        <w:t>других</w:t>
      </w:r>
      <w:r>
        <w:rPr>
          <w:spacing w:val="1"/>
        </w:rPr>
        <w:t xml:space="preserve"> </w:t>
      </w:r>
      <w:r>
        <w:t>наук.</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оказывает непосредственное воздействие на качество усвоения других школьных</w:t>
      </w:r>
      <w:r>
        <w:rPr>
          <w:spacing w:val="1"/>
        </w:rPr>
        <w:t xml:space="preserve"> </w:t>
      </w:r>
      <w:r>
        <w:t>предметов, на процессы формирования универсальных интеллектуальных умений,</w:t>
      </w:r>
      <w:r>
        <w:rPr>
          <w:spacing w:val="-67"/>
        </w:rPr>
        <w:t xml:space="preserve"> </w:t>
      </w:r>
      <w:r>
        <w:t>навыков</w:t>
      </w:r>
      <w:r>
        <w:rPr>
          <w:spacing w:val="-3"/>
        </w:rPr>
        <w:t xml:space="preserve"> </w:t>
      </w:r>
      <w:r>
        <w:t>самоорганизации</w:t>
      </w:r>
      <w:r>
        <w:rPr>
          <w:spacing w:val="-3"/>
        </w:rPr>
        <w:t xml:space="preserve"> </w:t>
      </w:r>
      <w:r>
        <w:t>и самоконтроля.</w:t>
      </w:r>
    </w:p>
    <w:p w:rsidR="00274284" w:rsidRDefault="00FE1750" w:rsidP="007A18A3">
      <w:pPr>
        <w:pStyle w:val="a3"/>
        <w:spacing w:line="360" w:lineRule="auto"/>
        <w:ind w:left="0" w:firstLine="566"/>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67"/>
        </w:rPr>
        <w:t xml:space="preserve"> </w:t>
      </w:r>
      <w:r>
        <w:t>многонационального государства.</w:t>
      </w:r>
    </w:p>
    <w:p w:rsidR="00274284" w:rsidRDefault="00FE1750" w:rsidP="007A18A3">
      <w:pPr>
        <w:pStyle w:val="a3"/>
        <w:spacing w:line="360" w:lineRule="auto"/>
        <w:ind w:left="0" w:firstLine="540"/>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реализуется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когда</w:t>
      </w:r>
      <w:r>
        <w:rPr>
          <w:spacing w:val="1"/>
        </w:rPr>
        <w:t xml:space="preserve"> </w:t>
      </w:r>
      <w:r>
        <w:t>на</w:t>
      </w:r>
      <w:r>
        <w:rPr>
          <w:spacing w:val="1"/>
        </w:rPr>
        <w:t xml:space="preserve"> </w:t>
      </w:r>
      <w:r>
        <w:t>предыдущем</w:t>
      </w:r>
      <w:r>
        <w:rPr>
          <w:spacing w:val="1"/>
        </w:rPr>
        <w:t xml:space="preserve"> </w:t>
      </w:r>
      <w:r>
        <w:t>уровне</w:t>
      </w:r>
      <w:r>
        <w:rPr>
          <w:spacing w:val="1"/>
        </w:rPr>
        <w:t xml:space="preserve"> </w:t>
      </w:r>
      <w:r>
        <w:t>общего</w:t>
      </w:r>
      <w:r>
        <w:rPr>
          <w:spacing w:val="71"/>
        </w:rPr>
        <w:t xml:space="preserve"> </w:t>
      </w:r>
      <w:r>
        <w:t>образования</w:t>
      </w:r>
      <w:r>
        <w:rPr>
          <w:spacing w:val="71"/>
        </w:rPr>
        <w:t xml:space="preserve"> </w:t>
      </w:r>
      <w:r>
        <w:t>освоены</w:t>
      </w:r>
      <w:r>
        <w:rPr>
          <w:spacing w:val="1"/>
        </w:rPr>
        <w:t xml:space="preserve"> </w:t>
      </w:r>
      <w:r>
        <w:t>основные теоретические знания о языке и речи, сформированы соответствующие</w:t>
      </w:r>
      <w:r>
        <w:rPr>
          <w:spacing w:val="1"/>
        </w:rPr>
        <w:t xml:space="preserve"> </w:t>
      </w:r>
      <w:r>
        <w:t>умения и навыки, направлена в большей степени на совершенствование умений</w:t>
      </w:r>
      <w:r>
        <w:rPr>
          <w:spacing w:val="1"/>
        </w:rPr>
        <w:t xml:space="preserve"> </w:t>
      </w:r>
      <w:r>
        <w:t>эффективно</w:t>
      </w:r>
      <w:r>
        <w:rPr>
          <w:spacing w:val="1"/>
        </w:rPr>
        <w:t xml:space="preserve"> </w:t>
      </w:r>
      <w:r>
        <w:t>пользоваться</w:t>
      </w:r>
      <w:r>
        <w:rPr>
          <w:spacing w:val="1"/>
        </w:rPr>
        <w:t xml:space="preserve"> </w:t>
      </w:r>
      <w:r>
        <w:t>русским</w:t>
      </w:r>
      <w:r>
        <w:rPr>
          <w:spacing w:val="1"/>
        </w:rPr>
        <w:t xml:space="preserve"> </w:t>
      </w:r>
      <w:r>
        <w:t>языком</w:t>
      </w:r>
      <w:r>
        <w:rPr>
          <w:spacing w:val="1"/>
        </w:rPr>
        <w:t xml:space="preserve"> </w:t>
      </w:r>
      <w:r>
        <w:t>в</w:t>
      </w:r>
      <w:r>
        <w:rPr>
          <w:spacing w:val="1"/>
        </w:rPr>
        <w:t xml:space="preserve"> </w:t>
      </w:r>
      <w:r>
        <w:t>разных</w:t>
      </w:r>
      <w:r>
        <w:rPr>
          <w:spacing w:val="1"/>
        </w:rPr>
        <w:t xml:space="preserve"> </w:t>
      </w:r>
      <w:r>
        <w:t>условиях</w:t>
      </w:r>
      <w:r>
        <w:rPr>
          <w:spacing w:val="1"/>
        </w:rPr>
        <w:t xml:space="preserve"> </w:t>
      </w:r>
      <w:r>
        <w:t>общения,</w:t>
      </w:r>
      <w:r>
        <w:rPr>
          <w:spacing w:val="1"/>
        </w:rPr>
        <w:t xml:space="preserve"> </w:t>
      </w:r>
      <w:r>
        <w:t>повышение речевой культуры старшеклассников, совершенствование их опыта</w:t>
      </w:r>
      <w:r>
        <w:rPr>
          <w:spacing w:val="1"/>
        </w:rPr>
        <w:t xml:space="preserve"> </w:t>
      </w:r>
      <w:r>
        <w:t>речевого</w:t>
      </w:r>
      <w:r>
        <w:rPr>
          <w:spacing w:val="39"/>
        </w:rPr>
        <w:t xml:space="preserve"> </w:t>
      </w:r>
      <w:r>
        <w:t>общения,</w:t>
      </w:r>
      <w:r>
        <w:rPr>
          <w:spacing w:val="36"/>
        </w:rPr>
        <w:t xml:space="preserve"> </w:t>
      </w:r>
      <w:r>
        <w:t>развитие</w:t>
      </w:r>
      <w:r>
        <w:rPr>
          <w:spacing w:val="38"/>
        </w:rPr>
        <w:t xml:space="preserve"> </w:t>
      </w:r>
      <w:r>
        <w:t>коммуникативных</w:t>
      </w:r>
      <w:r>
        <w:rPr>
          <w:spacing w:val="39"/>
        </w:rPr>
        <w:t xml:space="preserve"> </w:t>
      </w:r>
      <w:r>
        <w:t>умений</w:t>
      </w:r>
      <w:r>
        <w:rPr>
          <w:spacing w:val="39"/>
        </w:rPr>
        <w:t xml:space="preserve"> </w:t>
      </w:r>
      <w:r>
        <w:t>в</w:t>
      </w:r>
      <w:r>
        <w:rPr>
          <w:spacing w:val="38"/>
        </w:rPr>
        <w:t xml:space="preserve"> </w:t>
      </w:r>
      <w:r>
        <w:t>разных</w:t>
      </w:r>
      <w:r>
        <w:rPr>
          <w:spacing w:val="39"/>
        </w:rPr>
        <w:t xml:space="preserve"> </w:t>
      </w:r>
      <w:r>
        <w:t>сферах</w:t>
      </w:r>
    </w:p>
    <w:p w:rsidR="00274284" w:rsidRPr="006B7BD3" w:rsidRDefault="00FE1750" w:rsidP="007A18A3">
      <w:pPr>
        <w:pStyle w:val="a3"/>
        <w:spacing w:before="74" w:line="360" w:lineRule="auto"/>
        <w:ind w:left="0"/>
        <w:jc w:val="left"/>
      </w:pPr>
      <w:r>
        <w:t>функционирования</w:t>
      </w:r>
      <w:r>
        <w:rPr>
          <w:spacing w:val="-5"/>
        </w:rPr>
        <w:t xml:space="preserve"> </w:t>
      </w:r>
      <w:r>
        <w:t>языка.</w:t>
      </w:r>
    </w:p>
    <w:p w:rsidR="00274284" w:rsidRDefault="00FE1750" w:rsidP="007A18A3">
      <w:pPr>
        <w:pStyle w:val="a3"/>
        <w:spacing w:line="360" w:lineRule="auto"/>
        <w:ind w:left="0" w:firstLine="540"/>
      </w:pPr>
      <w:r>
        <w:t>Системообразующей доминантой содержания программы по русскому языку</w:t>
      </w:r>
      <w:r>
        <w:rPr>
          <w:spacing w:val="1"/>
        </w:rPr>
        <w:t xml:space="preserve"> </w:t>
      </w:r>
      <w:r>
        <w:t>является направленность на полноценное овладение культурой речи во всех ее</w:t>
      </w:r>
      <w:r>
        <w:rPr>
          <w:spacing w:val="1"/>
        </w:rPr>
        <w:t xml:space="preserve"> </w:t>
      </w:r>
      <w:r>
        <w:t>аспектах</w:t>
      </w:r>
      <w:r>
        <w:rPr>
          <w:spacing w:val="1"/>
        </w:rPr>
        <w:t xml:space="preserve"> </w:t>
      </w:r>
      <w:r>
        <w:t>(нормативном,</w:t>
      </w:r>
      <w:r>
        <w:rPr>
          <w:spacing w:val="1"/>
        </w:rPr>
        <w:t xml:space="preserve"> </w:t>
      </w:r>
      <w:r>
        <w:t>коммуникативном</w:t>
      </w:r>
      <w:r>
        <w:rPr>
          <w:spacing w:val="1"/>
        </w:rPr>
        <w:t xml:space="preserve"> </w:t>
      </w:r>
      <w:r>
        <w:t>и</w:t>
      </w:r>
      <w:r>
        <w:rPr>
          <w:spacing w:val="1"/>
        </w:rPr>
        <w:t xml:space="preserve"> </w:t>
      </w:r>
      <w:r>
        <w:t>этическом),</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учебно-научной,</w:t>
      </w:r>
      <w:r>
        <w:rPr>
          <w:spacing w:val="1"/>
        </w:rPr>
        <w:t xml:space="preserve"> </w:t>
      </w:r>
      <w:r>
        <w:t>официально-деловой,</w:t>
      </w:r>
      <w:r>
        <w:rPr>
          <w:spacing w:val="1"/>
        </w:rPr>
        <w:t xml:space="preserve"> </w:t>
      </w:r>
      <w:r>
        <w:t>социально-бытовой,</w:t>
      </w:r>
      <w:r>
        <w:rPr>
          <w:spacing w:val="1"/>
        </w:rPr>
        <w:t xml:space="preserve"> </w:t>
      </w:r>
      <w:r>
        <w:t>социально-культурной</w:t>
      </w:r>
      <w:r>
        <w:rPr>
          <w:spacing w:val="7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rPr>
          <w:spacing w:val="1"/>
        </w:rPr>
        <w:t xml:space="preserve"> </w:t>
      </w:r>
      <w:r>
        <w:t>к</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взаимопониманию</w:t>
      </w:r>
      <w:r>
        <w:rPr>
          <w:spacing w:val="-2"/>
        </w:rPr>
        <w:t xml:space="preserve"> </w:t>
      </w:r>
      <w:r>
        <w:t>в</w:t>
      </w:r>
      <w:r>
        <w:rPr>
          <w:spacing w:val="-4"/>
        </w:rPr>
        <w:t xml:space="preserve"> </w:t>
      </w:r>
      <w:r>
        <w:t>учебной</w:t>
      </w:r>
      <w:r>
        <w:rPr>
          <w:spacing w:val="-4"/>
        </w:rPr>
        <w:t xml:space="preserve"> </w:t>
      </w:r>
      <w:r>
        <w:t>и практической деятельности.</w:t>
      </w:r>
    </w:p>
    <w:p w:rsidR="00274284" w:rsidRDefault="00FE1750" w:rsidP="007A18A3">
      <w:pPr>
        <w:pStyle w:val="a3"/>
        <w:spacing w:line="360" w:lineRule="auto"/>
        <w:ind w:left="0" w:firstLine="540"/>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являются элементы содержания, ориентированные на формирование и 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w:t>
      </w:r>
      <w:r>
        <w:rPr>
          <w:spacing w:val="1"/>
        </w:rPr>
        <w:t xml:space="preserve"> </w:t>
      </w:r>
      <w:r>
        <w:t>использовать</w:t>
      </w:r>
      <w:r>
        <w:rPr>
          <w:spacing w:val="1"/>
        </w:rPr>
        <w:t xml:space="preserve"> </w:t>
      </w:r>
      <w:r>
        <w:t>навыки</w:t>
      </w:r>
      <w:r>
        <w:rPr>
          <w:spacing w:val="1"/>
        </w:rPr>
        <w:t xml:space="preserve"> </w:t>
      </w:r>
      <w:r>
        <w:t>чтения</w:t>
      </w:r>
      <w:r>
        <w:rPr>
          <w:spacing w:val="1"/>
        </w:rPr>
        <w:t xml:space="preserve"> </w:t>
      </w:r>
      <w:r>
        <w:t>с</w:t>
      </w:r>
      <w:r>
        <w:rPr>
          <w:spacing w:val="1"/>
        </w:rPr>
        <w:t xml:space="preserve"> </w:t>
      </w:r>
      <w:r>
        <w:t>целью</w:t>
      </w:r>
      <w:r>
        <w:rPr>
          <w:spacing w:val="1"/>
        </w:rPr>
        <w:t xml:space="preserve"> </w:t>
      </w:r>
      <w:r>
        <w:t>извлечения</w:t>
      </w:r>
      <w:r>
        <w:rPr>
          <w:spacing w:val="70"/>
        </w:rPr>
        <w:t xml:space="preserve"> </w:t>
      </w:r>
      <w:r>
        <w:t>информации</w:t>
      </w:r>
      <w:r>
        <w:rPr>
          <w:spacing w:val="70"/>
        </w:rPr>
        <w:t xml:space="preserve"> </w:t>
      </w:r>
      <w:r>
        <w:t>из</w:t>
      </w:r>
      <w:r>
        <w:rPr>
          <w:spacing w:val="1"/>
        </w:rPr>
        <w:t xml:space="preserve"> </w:t>
      </w:r>
      <w:r>
        <w:t>текстов разных форматов (гипертексты, графика, инфографика и другие) для их</w:t>
      </w:r>
      <w:r>
        <w:rPr>
          <w:spacing w:val="1"/>
        </w:rPr>
        <w:t xml:space="preserve"> </w:t>
      </w:r>
      <w:r>
        <w:t>понимания,</w:t>
      </w:r>
      <w:r>
        <w:rPr>
          <w:spacing w:val="1"/>
        </w:rPr>
        <w:t xml:space="preserve"> </w:t>
      </w:r>
      <w:r>
        <w:t>сжатия,</w:t>
      </w:r>
      <w:r>
        <w:rPr>
          <w:spacing w:val="1"/>
        </w:rPr>
        <w:t xml:space="preserve"> </w:t>
      </w:r>
      <w:r>
        <w:t>трансформации,</w:t>
      </w:r>
      <w:r>
        <w:rPr>
          <w:spacing w:val="1"/>
        </w:rPr>
        <w:t xml:space="preserve"> </w:t>
      </w:r>
      <w:r>
        <w:t>интерпретации</w:t>
      </w:r>
      <w:r>
        <w:rPr>
          <w:spacing w:val="1"/>
        </w:rPr>
        <w:t xml:space="preserve"> </w:t>
      </w:r>
      <w:r>
        <w:t>и</w:t>
      </w:r>
      <w:r>
        <w:rPr>
          <w:spacing w:val="1"/>
        </w:rPr>
        <w:t xml:space="preserve"> </w:t>
      </w:r>
      <w:r>
        <w:t>использования</w:t>
      </w:r>
      <w:r>
        <w:rPr>
          <w:spacing w:val="1"/>
        </w:rPr>
        <w:t xml:space="preserve"> </w:t>
      </w:r>
      <w:r>
        <w:t>в</w:t>
      </w:r>
      <w:r>
        <w:rPr>
          <w:spacing w:val="1"/>
        </w:rPr>
        <w:t xml:space="preserve"> </w:t>
      </w:r>
      <w:r>
        <w:t>практической</w:t>
      </w:r>
      <w:r>
        <w:rPr>
          <w:spacing w:val="-1"/>
        </w:rPr>
        <w:t xml:space="preserve"> </w:t>
      </w:r>
      <w:r>
        <w:t>деятельности.</w:t>
      </w:r>
    </w:p>
    <w:p w:rsidR="00274284" w:rsidRDefault="00FE1750" w:rsidP="007A18A3">
      <w:pPr>
        <w:pStyle w:val="a3"/>
        <w:spacing w:line="360" w:lineRule="auto"/>
        <w:ind w:left="0" w:firstLine="540"/>
      </w:pPr>
      <w:r>
        <w:t>В соответствии с принципом преемственности изучение русского языка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67"/>
        </w:rPr>
        <w:t xml:space="preserve"> </w:t>
      </w:r>
      <w:r>
        <w:t>компетенциях, которые сформированы на начальном и основном уровнях общего</w:t>
      </w:r>
      <w:r>
        <w:rPr>
          <w:spacing w:val="1"/>
        </w:rPr>
        <w:t xml:space="preserve"> </w:t>
      </w:r>
      <w:r>
        <w:t>образования, и предусматривает систематизацию знаний о языке как системе, его</w:t>
      </w:r>
      <w:r>
        <w:rPr>
          <w:spacing w:val="1"/>
        </w:rPr>
        <w:t xml:space="preserve"> </w:t>
      </w:r>
      <w:r>
        <w:t>основных единицах и уровнях; знаний о тексте, включая тексты новых форматов</w:t>
      </w:r>
      <w:r>
        <w:rPr>
          <w:spacing w:val="1"/>
        </w:rPr>
        <w:t xml:space="preserve"> </w:t>
      </w:r>
      <w:r>
        <w:t>(гипертексты,</w:t>
      </w:r>
      <w:r>
        <w:rPr>
          <w:spacing w:val="-2"/>
        </w:rPr>
        <w:t xml:space="preserve"> </w:t>
      </w:r>
      <w:r>
        <w:t>графика, инфографика и</w:t>
      </w:r>
      <w:r>
        <w:rPr>
          <w:spacing w:val="-3"/>
        </w:rPr>
        <w:t xml:space="preserve"> </w:t>
      </w:r>
      <w:r>
        <w:t>другие).</w:t>
      </w:r>
    </w:p>
    <w:p w:rsidR="00274284" w:rsidRDefault="00FE1750" w:rsidP="007A18A3">
      <w:pPr>
        <w:pStyle w:val="a3"/>
        <w:spacing w:line="360" w:lineRule="auto"/>
        <w:ind w:left="0" w:firstLine="540"/>
      </w:pP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выделяются</w:t>
      </w:r>
      <w:r>
        <w:rPr>
          <w:spacing w:val="1"/>
        </w:rPr>
        <w:t xml:space="preserve"> </w:t>
      </w:r>
      <w:r>
        <w:t>три</w:t>
      </w:r>
      <w:r>
        <w:rPr>
          <w:spacing w:val="1"/>
        </w:rPr>
        <w:t xml:space="preserve"> </w:t>
      </w:r>
      <w:r>
        <w:t>сквозные</w:t>
      </w:r>
      <w:r>
        <w:rPr>
          <w:spacing w:val="1"/>
        </w:rPr>
        <w:t xml:space="preserve"> </w:t>
      </w:r>
      <w:r>
        <w:t>линии:</w:t>
      </w:r>
      <w:r>
        <w:rPr>
          <w:spacing w:val="1"/>
        </w:rPr>
        <w:t xml:space="preserve"> </w:t>
      </w:r>
      <w:r>
        <w:t>"Язык</w:t>
      </w:r>
      <w:r>
        <w:rPr>
          <w:spacing w:val="1"/>
        </w:rPr>
        <w:t xml:space="preserve"> </w:t>
      </w:r>
      <w:r>
        <w:t>и</w:t>
      </w:r>
      <w:r>
        <w:rPr>
          <w:spacing w:val="1"/>
        </w:rPr>
        <w:t xml:space="preserve"> </w:t>
      </w:r>
      <w:r>
        <w:t>речь.</w:t>
      </w:r>
      <w:r>
        <w:rPr>
          <w:spacing w:val="1"/>
        </w:rPr>
        <w:t xml:space="preserve"> </w:t>
      </w:r>
      <w:r>
        <w:t>Культура</w:t>
      </w:r>
      <w:r>
        <w:rPr>
          <w:spacing w:val="1"/>
        </w:rPr>
        <w:t xml:space="preserve"> </w:t>
      </w:r>
      <w:r>
        <w:t>речи",</w:t>
      </w:r>
      <w:r>
        <w:rPr>
          <w:spacing w:val="1"/>
        </w:rPr>
        <w:t xml:space="preserve"> </w:t>
      </w:r>
      <w:r>
        <w:t>"Речь.</w:t>
      </w:r>
      <w:r>
        <w:rPr>
          <w:spacing w:val="1"/>
        </w:rPr>
        <w:t xml:space="preserve"> </w:t>
      </w:r>
      <w:r>
        <w:t>Речевое</w:t>
      </w:r>
      <w:r>
        <w:rPr>
          <w:spacing w:val="1"/>
        </w:rPr>
        <w:t xml:space="preserve"> </w:t>
      </w:r>
      <w:r>
        <w:t>общение.</w:t>
      </w:r>
      <w:r>
        <w:rPr>
          <w:spacing w:val="1"/>
        </w:rPr>
        <w:t xml:space="preserve"> </w:t>
      </w:r>
      <w:r>
        <w:t>Текст",</w:t>
      </w:r>
      <w:r>
        <w:rPr>
          <w:spacing w:val="1"/>
        </w:rPr>
        <w:t xml:space="preserve"> </w:t>
      </w:r>
      <w:r>
        <w:t>"Функциональная</w:t>
      </w:r>
      <w:r>
        <w:rPr>
          <w:spacing w:val="-1"/>
        </w:rPr>
        <w:t xml:space="preserve"> </w:t>
      </w:r>
      <w:r>
        <w:t>стилистика. Культура речи".</w:t>
      </w:r>
    </w:p>
    <w:p w:rsidR="00274284" w:rsidRDefault="00FE1750" w:rsidP="007A18A3">
      <w:pPr>
        <w:pStyle w:val="a3"/>
        <w:spacing w:line="360" w:lineRule="auto"/>
        <w:ind w:left="0" w:firstLine="540"/>
      </w:pPr>
      <w:r>
        <w:t>Изучение русского языка на базовом уровне обеспечивает общекультурный</w:t>
      </w:r>
      <w:r>
        <w:rPr>
          <w:spacing w:val="1"/>
        </w:rPr>
        <w:t xml:space="preserve"> </w:t>
      </w:r>
      <w:r>
        <w:t>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3"/>
        </w:rPr>
        <w:t xml:space="preserve"> </w:t>
      </w:r>
      <w:r>
        <w:t>профессионального</w:t>
      </w:r>
      <w:r>
        <w:rPr>
          <w:spacing w:val="-2"/>
        </w:rPr>
        <w:t xml:space="preserve"> </w:t>
      </w:r>
      <w:r>
        <w:t>и высшего</w:t>
      </w:r>
      <w:r>
        <w:rPr>
          <w:spacing w:val="-2"/>
        </w:rPr>
        <w:t xml:space="preserve"> </w:t>
      </w:r>
      <w:r>
        <w:t>образования.</w:t>
      </w:r>
    </w:p>
    <w:p w:rsidR="00274284" w:rsidRDefault="00FE1750" w:rsidP="007A18A3">
      <w:pPr>
        <w:pStyle w:val="a3"/>
        <w:spacing w:line="360" w:lineRule="auto"/>
        <w:ind w:left="0"/>
      </w:pPr>
      <w:r>
        <w:t>Изучение</w:t>
      </w:r>
      <w:r>
        <w:rPr>
          <w:spacing w:val="-5"/>
        </w:rPr>
        <w:t xml:space="preserve"> </w:t>
      </w:r>
      <w:r>
        <w:t>русского</w:t>
      </w:r>
      <w:r>
        <w:rPr>
          <w:spacing w:val="-1"/>
        </w:rPr>
        <w:t xml:space="preserve"> </w:t>
      </w:r>
      <w:r>
        <w:t>языка</w:t>
      </w:r>
      <w:r>
        <w:rPr>
          <w:spacing w:val="-4"/>
        </w:rPr>
        <w:t xml:space="preserve"> </w:t>
      </w:r>
      <w:r>
        <w:t>направлено</w:t>
      </w:r>
      <w:r>
        <w:rPr>
          <w:spacing w:val="-1"/>
        </w:rPr>
        <w:t xml:space="preserve"> </w:t>
      </w:r>
      <w:r>
        <w:t>на</w:t>
      </w:r>
      <w:r>
        <w:rPr>
          <w:spacing w:val="-1"/>
        </w:rPr>
        <w:t xml:space="preserve"> </w:t>
      </w:r>
      <w:r>
        <w:t>достижение</w:t>
      </w:r>
      <w:r>
        <w:rPr>
          <w:spacing w:val="-2"/>
        </w:rPr>
        <w:t xml:space="preserve"> </w:t>
      </w:r>
      <w:r>
        <w:t>следующих</w:t>
      </w:r>
      <w:r>
        <w:rPr>
          <w:spacing w:val="-3"/>
        </w:rPr>
        <w:t xml:space="preserve"> </w:t>
      </w:r>
      <w:r>
        <w:t>целей:</w:t>
      </w:r>
    </w:p>
    <w:p w:rsidR="00274284" w:rsidRDefault="00FE1750" w:rsidP="00C34ADA">
      <w:pPr>
        <w:pStyle w:val="a4"/>
        <w:numPr>
          <w:ilvl w:val="0"/>
          <w:numId w:val="96"/>
        </w:numPr>
        <w:tabs>
          <w:tab w:val="left" w:pos="1238"/>
        </w:tabs>
        <w:spacing w:before="48" w:line="360" w:lineRule="auto"/>
        <w:ind w:left="0" w:firstLine="0"/>
        <w:rPr>
          <w:sz w:val="28"/>
        </w:rPr>
      </w:pPr>
      <w:r>
        <w:rPr>
          <w:sz w:val="28"/>
        </w:rPr>
        <w:t>осознание</w:t>
      </w:r>
      <w:r>
        <w:rPr>
          <w:spacing w:val="1"/>
          <w:sz w:val="28"/>
        </w:rPr>
        <w:t xml:space="preserve"> </w:t>
      </w:r>
      <w:r>
        <w:rPr>
          <w:sz w:val="28"/>
        </w:rPr>
        <w:t>и</w:t>
      </w:r>
      <w:r>
        <w:rPr>
          <w:spacing w:val="1"/>
          <w:sz w:val="28"/>
        </w:rPr>
        <w:t xml:space="preserve"> </w:t>
      </w:r>
      <w:r>
        <w:rPr>
          <w:sz w:val="28"/>
        </w:rPr>
        <w:t>проявление</w:t>
      </w:r>
      <w:r>
        <w:rPr>
          <w:spacing w:val="1"/>
          <w:sz w:val="28"/>
        </w:rPr>
        <w:t xml:space="preserve"> </w:t>
      </w:r>
      <w:r>
        <w:rPr>
          <w:sz w:val="28"/>
        </w:rPr>
        <w:t>общероссийской</w:t>
      </w:r>
      <w:r>
        <w:rPr>
          <w:spacing w:val="1"/>
          <w:sz w:val="28"/>
        </w:rPr>
        <w:t xml:space="preserve"> </w:t>
      </w:r>
      <w:r>
        <w:rPr>
          <w:sz w:val="28"/>
        </w:rPr>
        <w:t>гражданственности,</w:t>
      </w:r>
      <w:r>
        <w:rPr>
          <w:spacing w:val="1"/>
          <w:sz w:val="28"/>
        </w:rPr>
        <w:t xml:space="preserve"> </w:t>
      </w:r>
      <w:r>
        <w:rPr>
          <w:sz w:val="28"/>
        </w:rPr>
        <w:t>патриотизма,</w:t>
      </w:r>
      <w:r>
        <w:rPr>
          <w:spacing w:val="1"/>
          <w:sz w:val="28"/>
        </w:rPr>
        <w:t xml:space="preserve"> </w:t>
      </w:r>
      <w:r>
        <w:rPr>
          <w:sz w:val="28"/>
        </w:rPr>
        <w:t>уважения к русскому языку как государственному языку Российской Федерации и</w:t>
      </w:r>
      <w:r>
        <w:rPr>
          <w:spacing w:val="-67"/>
          <w:sz w:val="28"/>
        </w:rPr>
        <w:t xml:space="preserve"> </w:t>
      </w:r>
      <w:r>
        <w:rPr>
          <w:sz w:val="28"/>
        </w:rPr>
        <w:t>языку</w:t>
      </w:r>
      <w:r>
        <w:rPr>
          <w:spacing w:val="1"/>
          <w:sz w:val="28"/>
        </w:rPr>
        <w:t xml:space="preserve"> </w:t>
      </w:r>
      <w:r>
        <w:rPr>
          <w:sz w:val="28"/>
        </w:rPr>
        <w:t>межнационального</w:t>
      </w:r>
      <w:r>
        <w:rPr>
          <w:spacing w:val="1"/>
          <w:sz w:val="28"/>
        </w:rPr>
        <w:t xml:space="preserve"> </w:t>
      </w:r>
      <w:r>
        <w:rPr>
          <w:sz w:val="28"/>
        </w:rPr>
        <w:t>общения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расширения</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функциях</w:t>
      </w:r>
      <w:r>
        <w:rPr>
          <w:spacing w:val="-4"/>
          <w:sz w:val="28"/>
        </w:rPr>
        <w:t xml:space="preserve"> </w:t>
      </w:r>
      <w:r>
        <w:rPr>
          <w:sz w:val="28"/>
        </w:rPr>
        <w:t>русского</w:t>
      </w:r>
      <w:r>
        <w:rPr>
          <w:spacing w:val="-2"/>
          <w:sz w:val="28"/>
        </w:rPr>
        <w:t xml:space="preserve"> </w:t>
      </w:r>
      <w:r>
        <w:rPr>
          <w:sz w:val="28"/>
        </w:rPr>
        <w:t>языка в</w:t>
      </w:r>
      <w:r>
        <w:rPr>
          <w:spacing w:val="-1"/>
          <w:sz w:val="28"/>
        </w:rPr>
        <w:t xml:space="preserve"> </w:t>
      </w:r>
      <w:r>
        <w:rPr>
          <w:sz w:val="28"/>
        </w:rPr>
        <w:t>России</w:t>
      </w:r>
      <w:r>
        <w:rPr>
          <w:spacing w:val="-3"/>
          <w:sz w:val="28"/>
        </w:rPr>
        <w:t xml:space="preserve"> </w:t>
      </w:r>
      <w:r>
        <w:rPr>
          <w:sz w:val="28"/>
        </w:rPr>
        <w:t>и мире;</w:t>
      </w:r>
    </w:p>
    <w:p w:rsidR="00274284" w:rsidRPr="007A18A3" w:rsidRDefault="00FE1750" w:rsidP="00C34ADA">
      <w:pPr>
        <w:pStyle w:val="a4"/>
        <w:numPr>
          <w:ilvl w:val="0"/>
          <w:numId w:val="96"/>
        </w:numPr>
        <w:tabs>
          <w:tab w:val="left" w:pos="1291"/>
          <w:tab w:val="left" w:pos="9214"/>
        </w:tabs>
        <w:spacing w:line="360" w:lineRule="auto"/>
        <w:ind w:left="0" w:right="542" w:firstLine="958"/>
        <w:rPr>
          <w:sz w:val="28"/>
        </w:rPr>
      </w:pPr>
      <w:r>
        <w:rPr>
          <w:sz w:val="28"/>
        </w:rPr>
        <w:t>о</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как</w:t>
      </w:r>
      <w:r>
        <w:rPr>
          <w:spacing w:val="1"/>
          <w:sz w:val="28"/>
        </w:rPr>
        <w:t xml:space="preserve"> </w:t>
      </w:r>
      <w:r>
        <w:rPr>
          <w:sz w:val="28"/>
        </w:rPr>
        <w:t>духовной,</w:t>
      </w:r>
      <w:r>
        <w:rPr>
          <w:spacing w:val="1"/>
          <w:sz w:val="28"/>
        </w:rPr>
        <w:t xml:space="preserve"> </w:t>
      </w:r>
      <w:r>
        <w:rPr>
          <w:sz w:val="28"/>
        </w:rPr>
        <w:t>нравственной</w:t>
      </w:r>
      <w:r>
        <w:rPr>
          <w:spacing w:val="1"/>
          <w:sz w:val="28"/>
        </w:rPr>
        <w:t xml:space="preserve"> </w:t>
      </w:r>
      <w:r>
        <w:rPr>
          <w:sz w:val="28"/>
        </w:rPr>
        <w:t>и</w:t>
      </w:r>
      <w:r>
        <w:rPr>
          <w:spacing w:val="1"/>
          <w:sz w:val="28"/>
        </w:rPr>
        <w:t xml:space="preserve"> </w:t>
      </w:r>
      <w:r>
        <w:rPr>
          <w:sz w:val="28"/>
        </w:rPr>
        <w:t>культурной</w:t>
      </w:r>
      <w:r>
        <w:rPr>
          <w:spacing w:val="1"/>
          <w:sz w:val="28"/>
        </w:rPr>
        <w:t xml:space="preserve"> </w:t>
      </w:r>
      <w:r>
        <w:rPr>
          <w:sz w:val="28"/>
        </w:rPr>
        <w:t>ценности</w:t>
      </w:r>
      <w:r>
        <w:rPr>
          <w:spacing w:val="1"/>
          <w:sz w:val="28"/>
        </w:rPr>
        <w:t xml:space="preserve"> </w:t>
      </w:r>
      <w:r>
        <w:rPr>
          <w:sz w:val="28"/>
        </w:rPr>
        <w:t>многонационального народа России; о взаимосвязи языка и культуры, языка и</w:t>
      </w:r>
      <w:r>
        <w:rPr>
          <w:spacing w:val="1"/>
          <w:sz w:val="28"/>
        </w:rPr>
        <w:t xml:space="preserve"> </w:t>
      </w:r>
      <w:r>
        <w:rPr>
          <w:sz w:val="28"/>
        </w:rPr>
        <w:t>истории,</w:t>
      </w:r>
      <w:r>
        <w:rPr>
          <w:spacing w:val="1"/>
          <w:sz w:val="28"/>
        </w:rPr>
        <w:t xml:space="preserve"> </w:t>
      </w:r>
      <w:r>
        <w:rPr>
          <w:sz w:val="28"/>
        </w:rPr>
        <w:t>языка</w:t>
      </w:r>
      <w:r>
        <w:rPr>
          <w:spacing w:val="1"/>
          <w:sz w:val="28"/>
        </w:rPr>
        <w:t xml:space="preserve"> </w:t>
      </w:r>
      <w:r>
        <w:rPr>
          <w:sz w:val="28"/>
        </w:rPr>
        <w:t>и</w:t>
      </w:r>
      <w:r>
        <w:rPr>
          <w:spacing w:val="1"/>
          <w:sz w:val="28"/>
        </w:rPr>
        <w:t xml:space="preserve"> </w:t>
      </w:r>
      <w:r>
        <w:rPr>
          <w:sz w:val="28"/>
        </w:rPr>
        <w:t>личности;</w:t>
      </w:r>
      <w:r>
        <w:rPr>
          <w:spacing w:val="1"/>
          <w:sz w:val="28"/>
        </w:rPr>
        <w:t xml:space="preserve"> </w:t>
      </w:r>
      <w:r>
        <w:rPr>
          <w:sz w:val="28"/>
        </w:rPr>
        <w:t>об</w:t>
      </w:r>
      <w:r>
        <w:rPr>
          <w:spacing w:val="1"/>
          <w:sz w:val="28"/>
        </w:rPr>
        <w:t xml:space="preserve"> </w:t>
      </w:r>
      <w:r>
        <w:rPr>
          <w:sz w:val="28"/>
        </w:rPr>
        <w:t>отражении</w:t>
      </w:r>
      <w:r>
        <w:rPr>
          <w:spacing w:val="1"/>
          <w:sz w:val="28"/>
        </w:rPr>
        <w:t xml:space="preserve"> </w:t>
      </w:r>
      <w:r>
        <w:rPr>
          <w:sz w:val="28"/>
        </w:rPr>
        <w:t>в</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традиционных</w:t>
      </w:r>
      <w:r>
        <w:rPr>
          <w:spacing w:val="1"/>
          <w:sz w:val="28"/>
        </w:rPr>
        <w:t xml:space="preserve"> </w:t>
      </w:r>
      <w:r>
        <w:rPr>
          <w:sz w:val="28"/>
        </w:rPr>
        <w:t>российских</w:t>
      </w:r>
      <w:r>
        <w:rPr>
          <w:spacing w:val="18"/>
          <w:sz w:val="28"/>
        </w:rPr>
        <w:t xml:space="preserve"> </w:t>
      </w:r>
      <w:r>
        <w:rPr>
          <w:sz w:val="28"/>
        </w:rPr>
        <w:t>духовно-нравственных</w:t>
      </w:r>
      <w:r>
        <w:rPr>
          <w:spacing w:val="15"/>
          <w:sz w:val="28"/>
        </w:rPr>
        <w:t xml:space="preserve"> </w:t>
      </w:r>
      <w:r>
        <w:rPr>
          <w:sz w:val="28"/>
        </w:rPr>
        <w:t>ценностей;</w:t>
      </w:r>
      <w:r>
        <w:rPr>
          <w:spacing w:val="18"/>
          <w:sz w:val="28"/>
        </w:rPr>
        <w:t xml:space="preserve"> </w:t>
      </w:r>
      <w:r>
        <w:rPr>
          <w:sz w:val="28"/>
        </w:rPr>
        <w:t>формирование</w:t>
      </w:r>
      <w:r>
        <w:rPr>
          <w:spacing w:val="17"/>
          <w:sz w:val="28"/>
        </w:rPr>
        <w:t xml:space="preserve"> </w:t>
      </w:r>
      <w:r>
        <w:rPr>
          <w:sz w:val="28"/>
        </w:rPr>
        <w:t>ценностного</w:t>
      </w:r>
      <w:r w:rsidR="007A18A3">
        <w:rPr>
          <w:sz w:val="28"/>
        </w:rPr>
        <w:t xml:space="preserve"> </w:t>
      </w:r>
      <w:r w:rsidRPr="007A18A3">
        <w:rPr>
          <w:sz w:val="28"/>
          <w:szCs w:val="28"/>
        </w:rPr>
        <w:t>отношения</w:t>
      </w:r>
      <w:r w:rsidRPr="007A18A3">
        <w:rPr>
          <w:spacing w:val="-2"/>
          <w:sz w:val="28"/>
          <w:szCs w:val="28"/>
        </w:rPr>
        <w:t xml:space="preserve"> </w:t>
      </w:r>
      <w:r w:rsidRPr="007A18A3">
        <w:rPr>
          <w:sz w:val="28"/>
          <w:szCs w:val="28"/>
        </w:rPr>
        <w:t>к</w:t>
      </w:r>
      <w:r w:rsidRPr="007A18A3">
        <w:rPr>
          <w:spacing w:val="-2"/>
          <w:sz w:val="28"/>
          <w:szCs w:val="28"/>
        </w:rPr>
        <w:t xml:space="preserve"> </w:t>
      </w:r>
      <w:r w:rsidRPr="007A18A3">
        <w:rPr>
          <w:sz w:val="28"/>
          <w:szCs w:val="28"/>
        </w:rPr>
        <w:t>русскому</w:t>
      </w:r>
      <w:r w:rsidRPr="007A18A3">
        <w:rPr>
          <w:spacing w:val="-1"/>
          <w:sz w:val="28"/>
          <w:szCs w:val="28"/>
        </w:rPr>
        <w:t xml:space="preserve"> </w:t>
      </w:r>
      <w:r w:rsidRPr="007A18A3">
        <w:rPr>
          <w:sz w:val="28"/>
          <w:szCs w:val="28"/>
        </w:rPr>
        <w:t>языку;</w:t>
      </w:r>
    </w:p>
    <w:p w:rsidR="00274284" w:rsidRDefault="00FE1750" w:rsidP="00C34ADA">
      <w:pPr>
        <w:pStyle w:val="a4"/>
        <w:numPr>
          <w:ilvl w:val="0"/>
          <w:numId w:val="96"/>
        </w:numPr>
        <w:tabs>
          <w:tab w:val="left" w:pos="1291"/>
          <w:tab w:val="left" w:pos="9214"/>
        </w:tabs>
        <w:spacing w:before="51" w:line="360" w:lineRule="auto"/>
        <w:ind w:left="0" w:firstLine="0"/>
        <w:rPr>
          <w:sz w:val="28"/>
        </w:rPr>
      </w:pPr>
      <w:r>
        <w:rPr>
          <w:sz w:val="28"/>
        </w:rPr>
        <w:t>овладение</w:t>
      </w:r>
      <w:r>
        <w:rPr>
          <w:spacing w:val="1"/>
          <w:sz w:val="28"/>
        </w:rPr>
        <w:t xml:space="preserve"> </w:t>
      </w:r>
      <w:r>
        <w:rPr>
          <w:sz w:val="28"/>
        </w:rPr>
        <w:t>русским</w:t>
      </w:r>
      <w:r>
        <w:rPr>
          <w:spacing w:val="1"/>
          <w:sz w:val="28"/>
        </w:rPr>
        <w:t xml:space="preserve"> </w:t>
      </w:r>
      <w:r>
        <w:rPr>
          <w:sz w:val="28"/>
        </w:rPr>
        <w:t>языком</w:t>
      </w:r>
      <w:r>
        <w:rPr>
          <w:spacing w:val="1"/>
          <w:sz w:val="28"/>
        </w:rPr>
        <w:t xml:space="preserve"> </w:t>
      </w:r>
      <w:r>
        <w:rPr>
          <w:sz w:val="28"/>
        </w:rPr>
        <w:t>как</w:t>
      </w:r>
      <w:r>
        <w:rPr>
          <w:spacing w:val="1"/>
          <w:sz w:val="28"/>
        </w:rPr>
        <w:t xml:space="preserve"> </w:t>
      </w:r>
      <w:r>
        <w:rPr>
          <w:sz w:val="28"/>
        </w:rPr>
        <w:t>инструментом</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формирования социальных взаимоотношений; понимание роли русского языка в</w:t>
      </w:r>
      <w:r>
        <w:rPr>
          <w:spacing w:val="1"/>
          <w:sz w:val="28"/>
        </w:rPr>
        <w:t xml:space="preserve"> </w:t>
      </w:r>
      <w:r>
        <w:rPr>
          <w:sz w:val="28"/>
        </w:rPr>
        <w:t>развитии ключевых компетенций, необходимых для успешной самореализации,</w:t>
      </w:r>
      <w:r>
        <w:rPr>
          <w:spacing w:val="1"/>
          <w:sz w:val="28"/>
        </w:rPr>
        <w:t xml:space="preserve"> </w:t>
      </w:r>
      <w:r>
        <w:rPr>
          <w:sz w:val="28"/>
        </w:rPr>
        <w:t>для</w:t>
      </w:r>
      <w:r>
        <w:rPr>
          <w:spacing w:val="-1"/>
          <w:sz w:val="28"/>
        </w:rPr>
        <w:t xml:space="preserve"> </w:t>
      </w:r>
      <w:r>
        <w:rPr>
          <w:sz w:val="28"/>
        </w:rPr>
        <w:t>овладения</w:t>
      </w:r>
      <w:r>
        <w:rPr>
          <w:spacing w:val="-4"/>
          <w:sz w:val="28"/>
        </w:rPr>
        <w:t xml:space="preserve"> </w:t>
      </w:r>
      <w:r>
        <w:rPr>
          <w:sz w:val="28"/>
        </w:rPr>
        <w:t>будущей</w:t>
      </w:r>
      <w:r>
        <w:rPr>
          <w:spacing w:val="-1"/>
          <w:sz w:val="28"/>
        </w:rPr>
        <w:t xml:space="preserve"> </w:t>
      </w:r>
      <w:r>
        <w:rPr>
          <w:sz w:val="28"/>
        </w:rPr>
        <w:t>профессией,</w:t>
      </w:r>
      <w:r>
        <w:rPr>
          <w:spacing w:val="-2"/>
          <w:sz w:val="28"/>
        </w:rPr>
        <w:t xml:space="preserve"> </w:t>
      </w:r>
      <w:r>
        <w:rPr>
          <w:sz w:val="28"/>
        </w:rPr>
        <w:t>самообразования</w:t>
      </w:r>
      <w:r>
        <w:rPr>
          <w:spacing w:val="-3"/>
          <w:sz w:val="28"/>
        </w:rPr>
        <w:t xml:space="preserve"> </w:t>
      </w:r>
      <w:r>
        <w:rPr>
          <w:sz w:val="28"/>
        </w:rPr>
        <w:t>и</w:t>
      </w:r>
      <w:r>
        <w:rPr>
          <w:spacing w:val="-1"/>
          <w:sz w:val="28"/>
        </w:rPr>
        <w:t xml:space="preserve"> </w:t>
      </w:r>
      <w:r>
        <w:rPr>
          <w:sz w:val="28"/>
        </w:rPr>
        <w:t>социализации;</w:t>
      </w:r>
    </w:p>
    <w:p w:rsidR="00274284" w:rsidRDefault="00FE1750" w:rsidP="00C34ADA">
      <w:pPr>
        <w:pStyle w:val="a4"/>
        <w:numPr>
          <w:ilvl w:val="0"/>
          <w:numId w:val="96"/>
        </w:numPr>
        <w:spacing w:line="360" w:lineRule="auto"/>
        <w:ind w:left="0" w:firstLine="0"/>
        <w:rPr>
          <w:sz w:val="28"/>
        </w:rPr>
      </w:pPr>
      <w:r>
        <w:rPr>
          <w:sz w:val="28"/>
        </w:rPr>
        <w:t>совершенствование устной и письменной речевой культуры на основе овладения</w:t>
      </w:r>
      <w:r>
        <w:rPr>
          <w:spacing w:val="-67"/>
          <w:sz w:val="28"/>
        </w:rPr>
        <w:t xml:space="preserve"> </w:t>
      </w:r>
      <w:r>
        <w:rPr>
          <w:sz w:val="28"/>
        </w:rPr>
        <w:t>основными</w:t>
      </w:r>
      <w:r>
        <w:rPr>
          <w:spacing w:val="1"/>
          <w:sz w:val="28"/>
        </w:rPr>
        <w:t xml:space="preserve"> </w:t>
      </w:r>
      <w:r>
        <w:rPr>
          <w:sz w:val="28"/>
        </w:rPr>
        <w:t>понятиями</w:t>
      </w:r>
      <w:r>
        <w:rPr>
          <w:spacing w:val="1"/>
          <w:sz w:val="28"/>
        </w:rPr>
        <w:t xml:space="preserve"> </w:t>
      </w:r>
      <w:r>
        <w:rPr>
          <w:sz w:val="28"/>
        </w:rPr>
        <w:t>культуры</w:t>
      </w:r>
      <w:r>
        <w:rPr>
          <w:spacing w:val="1"/>
          <w:sz w:val="28"/>
        </w:rPr>
        <w:t xml:space="preserve"> </w:t>
      </w:r>
      <w:r>
        <w:rPr>
          <w:sz w:val="28"/>
        </w:rPr>
        <w:t>речи</w:t>
      </w:r>
      <w:r>
        <w:rPr>
          <w:spacing w:val="1"/>
          <w:sz w:val="28"/>
        </w:rPr>
        <w:t xml:space="preserve"> </w:t>
      </w:r>
      <w:r>
        <w:rPr>
          <w:sz w:val="28"/>
        </w:rPr>
        <w:t>и</w:t>
      </w:r>
      <w:r>
        <w:rPr>
          <w:spacing w:val="1"/>
          <w:sz w:val="28"/>
        </w:rPr>
        <w:t xml:space="preserve"> </w:t>
      </w:r>
      <w:r>
        <w:rPr>
          <w:sz w:val="28"/>
        </w:rPr>
        <w:t>функциональной</w:t>
      </w:r>
      <w:r>
        <w:rPr>
          <w:spacing w:val="1"/>
          <w:sz w:val="28"/>
        </w:rPr>
        <w:t xml:space="preserve"> </w:t>
      </w:r>
      <w:r>
        <w:rPr>
          <w:sz w:val="28"/>
        </w:rPr>
        <w:t>стилистики,</w:t>
      </w:r>
      <w:r>
        <w:rPr>
          <w:spacing w:val="1"/>
          <w:sz w:val="28"/>
        </w:rPr>
        <w:t xml:space="preserve"> </w:t>
      </w:r>
      <w:r>
        <w:rPr>
          <w:sz w:val="28"/>
        </w:rPr>
        <w:t>формирование</w:t>
      </w:r>
      <w:r>
        <w:rPr>
          <w:spacing w:val="1"/>
          <w:sz w:val="28"/>
        </w:rPr>
        <w:t xml:space="preserve"> </w:t>
      </w:r>
      <w:r>
        <w:rPr>
          <w:sz w:val="28"/>
        </w:rPr>
        <w:t>навыков</w:t>
      </w:r>
      <w:r>
        <w:rPr>
          <w:spacing w:val="1"/>
          <w:sz w:val="28"/>
        </w:rPr>
        <w:t xml:space="preserve"> </w:t>
      </w:r>
      <w:r>
        <w:rPr>
          <w:sz w:val="28"/>
        </w:rPr>
        <w:t>нормативного</w:t>
      </w:r>
      <w:r>
        <w:rPr>
          <w:spacing w:val="1"/>
          <w:sz w:val="28"/>
        </w:rPr>
        <w:t xml:space="preserve"> </w:t>
      </w:r>
      <w:r>
        <w:rPr>
          <w:sz w:val="28"/>
        </w:rPr>
        <w:t>употребления</w:t>
      </w:r>
      <w:r>
        <w:rPr>
          <w:spacing w:val="1"/>
          <w:sz w:val="28"/>
        </w:rPr>
        <w:t xml:space="preserve"> </w:t>
      </w:r>
      <w:r>
        <w:rPr>
          <w:sz w:val="28"/>
        </w:rPr>
        <w:t>языковых</w:t>
      </w:r>
      <w:r>
        <w:rPr>
          <w:spacing w:val="1"/>
          <w:sz w:val="28"/>
        </w:rPr>
        <w:t xml:space="preserve"> </w:t>
      </w:r>
      <w:r>
        <w:rPr>
          <w:sz w:val="28"/>
        </w:rPr>
        <w:t>единиц</w:t>
      </w:r>
      <w:r>
        <w:rPr>
          <w:spacing w:val="1"/>
          <w:sz w:val="28"/>
        </w:rPr>
        <w:t xml:space="preserve"> </w:t>
      </w:r>
      <w:r>
        <w:rPr>
          <w:sz w:val="28"/>
        </w:rPr>
        <w:t>и</w:t>
      </w:r>
      <w:r>
        <w:rPr>
          <w:spacing w:val="1"/>
          <w:sz w:val="28"/>
        </w:rPr>
        <w:t xml:space="preserve"> </w:t>
      </w:r>
      <w:r>
        <w:rPr>
          <w:sz w:val="28"/>
        </w:rPr>
        <w:t>расширение</w:t>
      </w:r>
      <w:r>
        <w:rPr>
          <w:spacing w:val="1"/>
          <w:sz w:val="28"/>
        </w:rPr>
        <w:t xml:space="preserve"> </w:t>
      </w:r>
      <w:r>
        <w:rPr>
          <w:sz w:val="28"/>
        </w:rPr>
        <w:t>круга</w:t>
      </w:r>
      <w:r>
        <w:rPr>
          <w:spacing w:val="1"/>
          <w:sz w:val="28"/>
        </w:rPr>
        <w:t xml:space="preserve"> </w:t>
      </w:r>
      <w:r>
        <w:rPr>
          <w:sz w:val="28"/>
        </w:rPr>
        <w:t>используемых</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совершенствование</w:t>
      </w:r>
      <w:r>
        <w:rPr>
          <w:spacing w:val="1"/>
          <w:sz w:val="28"/>
        </w:rPr>
        <w:t xml:space="preserve"> </w:t>
      </w:r>
      <w:r>
        <w:rPr>
          <w:sz w:val="28"/>
        </w:rPr>
        <w:t>коммуникативных</w:t>
      </w:r>
      <w:r>
        <w:rPr>
          <w:spacing w:val="15"/>
          <w:sz w:val="28"/>
        </w:rPr>
        <w:t xml:space="preserve"> </w:t>
      </w:r>
      <w:r>
        <w:rPr>
          <w:sz w:val="28"/>
        </w:rPr>
        <w:t>умений</w:t>
      </w:r>
      <w:r>
        <w:rPr>
          <w:spacing w:val="17"/>
          <w:sz w:val="28"/>
        </w:rPr>
        <w:t xml:space="preserve"> </w:t>
      </w:r>
      <w:r>
        <w:rPr>
          <w:sz w:val="28"/>
        </w:rPr>
        <w:t>в</w:t>
      </w:r>
      <w:r>
        <w:rPr>
          <w:spacing w:val="14"/>
          <w:sz w:val="28"/>
        </w:rPr>
        <w:t xml:space="preserve"> </w:t>
      </w:r>
      <w:r>
        <w:rPr>
          <w:sz w:val="28"/>
        </w:rPr>
        <w:t>разных</w:t>
      </w:r>
      <w:r>
        <w:rPr>
          <w:spacing w:val="17"/>
          <w:sz w:val="28"/>
        </w:rPr>
        <w:t xml:space="preserve"> </w:t>
      </w:r>
      <w:r>
        <w:rPr>
          <w:sz w:val="28"/>
        </w:rPr>
        <w:t>сферах</w:t>
      </w:r>
      <w:r>
        <w:rPr>
          <w:spacing w:val="18"/>
          <w:sz w:val="28"/>
        </w:rPr>
        <w:t xml:space="preserve"> </w:t>
      </w:r>
      <w:r>
        <w:rPr>
          <w:sz w:val="28"/>
        </w:rPr>
        <w:t>общения,</w:t>
      </w:r>
      <w:r>
        <w:rPr>
          <w:spacing w:val="16"/>
          <w:sz w:val="28"/>
        </w:rPr>
        <w:t xml:space="preserve"> </w:t>
      </w:r>
      <w:r>
        <w:rPr>
          <w:sz w:val="28"/>
        </w:rPr>
        <w:t>способности</w:t>
      </w:r>
      <w:r>
        <w:rPr>
          <w:spacing w:val="17"/>
          <w:sz w:val="28"/>
        </w:rPr>
        <w:t xml:space="preserve"> </w:t>
      </w:r>
      <w:r>
        <w:rPr>
          <w:sz w:val="28"/>
        </w:rPr>
        <w:t>к</w:t>
      </w:r>
      <w:r>
        <w:rPr>
          <w:spacing w:val="18"/>
          <w:sz w:val="28"/>
        </w:rPr>
        <w:t xml:space="preserve"> </w:t>
      </w:r>
      <w:r>
        <w:rPr>
          <w:sz w:val="28"/>
        </w:rPr>
        <w:t>самоанализу</w:t>
      </w:r>
      <w:r>
        <w:rPr>
          <w:spacing w:val="-68"/>
          <w:sz w:val="28"/>
        </w:rPr>
        <w:t xml:space="preserve"> </w:t>
      </w:r>
      <w:r>
        <w:rPr>
          <w:sz w:val="28"/>
        </w:rPr>
        <w:t>и</w:t>
      </w:r>
      <w:r>
        <w:rPr>
          <w:spacing w:val="-1"/>
          <w:sz w:val="28"/>
        </w:rPr>
        <w:t xml:space="preserve"> </w:t>
      </w:r>
      <w:r>
        <w:rPr>
          <w:sz w:val="28"/>
        </w:rPr>
        <w:t>самооценке</w:t>
      </w:r>
      <w:r>
        <w:rPr>
          <w:spacing w:val="-3"/>
          <w:sz w:val="28"/>
        </w:rPr>
        <w:t xml:space="preserve"> </w:t>
      </w:r>
      <w:r>
        <w:rPr>
          <w:sz w:val="28"/>
        </w:rPr>
        <w:t>на основе</w:t>
      </w:r>
      <w:r>
        <w:rPr>
          <w:spacing w:val="-2"/>
          <w:sz w:val="28"/>
        </w:rPr>
        <w:t xml:space="preserve"> </w:t>
      </w:r>
      <w:r>
        <w:rPr>
          <w:sz w:val="28"/>
        </w:rPr>
        <w:t>наблюдений за</w:t>
      </w:r>
      <w:r>
        <w:rPr>
          <w:spacing w:val="-4"/>
          <w:sz w:val="28"/>
        </w:rPr>
        <w:t xml:space="preserve"> </w:t>
      </w:r>
      <w:r>
        <w:rPr>
          <w:sz w:val="28"/>
        </w:rPr>
        <w:t>речью;</w:t>
      </w:r>
    </w:p>
    <w:p w:rsidR="00274284" w:rsidRDefault="00FE1750" w:rsidP="00C34ADA">
      <w:pPr>
        <w:pStyle w:val="a4"/>
        <w:numPr>
          <w:ilvl w:val="0"/>
          <w:numId w:val="96"/>
        </w:numPr>
        <w:tabs>
          <w:tab w:val="left" w:pos="1175"/>
        </w:tabs>
        <w:spacing w:before="1" w:line="360" w:lineRule="auto"/>
        <w:ind w:left="0" w:firstLine="0"/>
        <w:rPr>
          <w:sz w:val="28"/>
        </w:rPr>
      </w:pPr>
      <w:r>
        <w:rPr>
          <w:sz w:val="28"/>
        </w:rPr>
        <w:t>развитие функциональной грамотности: совершенствование умений текстовой</w:t>
      </w:r>
      <w:r>
        <w:rPr>
          <w:spacing w:val="1"/>
          <w:sz w:val="28"/>
        </w:rPr>
        <w:t xml:space="preserve"> </w:t>
      </w:r>
      <w:r>
        <w:rPr>
          <w:sz w:val="28"/>
        </w:rPr>
        <w:t>деятельности, анализа текста с</w:t>
      </w:r>
      <w:r>
        <w:rPr>
          <w:spacing w:val="1"/>
          <w:sz w:val="28"/>
        </w:rPr>
        <w:t xml:space="preserve"> </w:t>
      </w:r>
      <w:r>
        <w:rPr>
          <w:sz w:val="28"/>
        </w:rPr>
        <w:t>точки зрения явной и скрытой (подтекстовой),</w:t>
      </w:r>
      <w:r>
        <w:rPr>
          <w:spacing w:val="1"/>
          <w:sz w:val="28"/>
        </w:rPr>
        <w:t xml:space="preserve"> </w:t>
      </w:r>
      <w:r>
        <w:rPr>
          <w:sz w:val="28"/>
        </w:rPr>
        <w:t>основной и дополнительной информации; развитие умений чтения текстов разных</w:t>
      </w:r>
      <w:r>
        <w:rPr>
          <w:spacing w:val="-67"/>
          <w:sz w:val="28"/>
        </w:rPr>
        <w:t xml:space="preserve"> </w:t>
      </w:r>
      <w:r>
        <w:rPr>
          <w:sz w:val="28"/>
        </w:rPr>
        <w:t>форматов</w:t>
      </w:r>
      <w:r>
        <w:rPr>
          <w:spacing w:val="1"/>
          <w:sz w:val="28"/>
        </w:rPr>
        <w:t xml:space="preserve"> </w:t>
      </w:r>
      <w:r>
        <w:rPr>
          <w:sz w:val="28"/>
        </w:rPr>
        <w:t>(гипертексты,</w:t>
      </w:r>
      <w:r>
        <w:rPr>
          <w:spacing w:val="1"/>
          <w:sz w:val="28"/>
        </w:rPr>
        <w:t xml:space="preserve"> </w:t>
      </w:r>
      <w:r>
        <w:rPr>
          <w:sz w:val="28"/>
        </w:rPr>
        <w:t>графика,</w:t>
      </w:r>
      <w:r>
        <w:rPr>
          <w:spacing w:val="1"/>
          <w:sz w:val="28"/>
        </w:rPr>
        <w:t xml:space="preserve"> </w:t>
      </w:r>
      <w:r>
        <w:rPr>
          <w:sz w:val="28"/>
        </w:rPr>
        <w:t>инфографика</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совершенствование</w:t>
      </w:r>
      <w:r>
        <w:rPr>
          <w:spacing w:val="1"/>
          <w:sz w:val="28"/>
        </w:rPr>
        <w:t xml:space="preserve"> </w:t>
      </w:r>
      <w:r>
        <w:rPr>
          <w:sz w:val="28"/>
        </w:rPr>
        <w:t>умений трансформировать, интерпретировать тексты и использовать полученную</w:t>
      </w:r>
      <w:r>
        <w:rPr>
          <w:spacing w:val="1"/>
          <w:sz w:val="28"/>
        </w:rPr>
        <w:t xml:space="preserve"> </w:t>
      </w:r>
      <w:r>
        <w:rPr>
          <w:sz w:val="28"/>
        </w:rPr>
        <w:t>информацию</w:t>
      </w:r>
      <w:r>
        <w:rPr>
          <w:spacing w:val="-2"/>
          <w:sz w:val="28"/>
        </w:rPr>
        <w:t xml:space="preserve"> </w:t>
      </w:r>
      <w:r>
        <w:rPr>
          <w:sz w:val="28"/>
        </w:rPr>
        <w:t>в</w:t>
      </w:r>
      <w:r>
        <w:rPr>
          <w:spacing w:val="-1"/>
          <w:sz w:val="28"/>
        </w:rPr>
        <w:t xml:space="preserve"> </w:t>
      </w:r>
      <w:r>
        <w:rPr>
          <w:sz w:val="28"/>
        </w:rPr>
        <w:t>практической деятельности;</w:t>
      </w:r>
    </w:p>
    <w:p w:rsidR="00274284" w:rsidRDefault="00FE1750" w:rsidP="00C34ADA">
      <w:pPr>
        <w:pStyle w:val="a4"/>
        <w:numPr>
          <w:ilvl w:val="0"/>
          <w:numId w:val="96"/>
        </w:numPr>
        <w:tabs>
          <w:tab w:val="left" w:pos="1168"/>
        </w:tabs>
        <w:spacing w:line="360" w:lineRule="auto"/>
        <w:ind w:left="0" w:firstLine="0"/>
        <w:rPr>
          <w:sz w:val="28"/>
        </w:rPr>
      </w:pPr>
      <w:r>
        <w:rPr>
          <w:sz w:val="28"/>
        </w:rPr>
        <w:t>обобщение знаний о языке как системе, об основных правилах орфографии и</w:t>
      </w:r>
      <w:r>
        <w:rPr>
          <w:spacing w:val="1"/>
          <w:sz w:val="28"/>
        </w:rPr>
        <w:t xml:space="preserve"> </w:t>
      </w:r>
      <w:r>
        <w:rPr>
          <w:sz w:val="28"/>
        </w:rPr>
        <w:t>пунктуации,</w:t>
      </w:r>
      <w:r>
        <w:rPr>
          <w:spacing w:val="1"/>
          <w:sz w:val="28"/>
        </w:rPr>
        <w:t xml:space="preserve"> </w:t>
      </w:r>
      <w:r>
        <w:rPr>
          <w:sz w:val="28"/>
        </w:rPr>
        <w:t>об</w:t>
      </w:r>
      <w:r>
        <w:rPr>
          <w:spacing w:val="1"/>
          <w:sz w:val="28"/>
        </w:rPr>
        <w:t xml:space="preserve"> </w:t>
      </w:r>
      <w:r>
        <w:rPr>
          <w:sz w:val="28"/>
        </w:rPr>
        <w:t>изобразительно-выразительных</w:t>
      </w:r>
      <w:r>
        <w:rPr>
          <w:spacing w:val="1"/>
          <w:sz w:val="28"/>
        </w:rPr>
        <w:t xml:space="preserve"> </w:t>
      </w:r>
      <w:r>
        <w:rPr>
          <w:sz w:val="28"/>
        </w:rPr>
        <w:t>средствах</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совершенствование умений</w:t>
      </w:r>
      <w:r>
        <w:rPr>
          <w:spacing w:val="1"/>
          <w:sz w:val="28"/>
        </w:rPr>
        <w:t xml:space="preserve"> </w:t>
      </w:r>
      <w:r>
        <w:rPr>
          <w:sz w:val="28"/>
        </w:rPr>
        <w:t>анализировать языковые</w:t>
      </w:r>
      <w:r>
        <w:rPr>
          <w:spacing w:val="1"/>
          <w:sz w:val="28"/>
        </w:rPr>
        <w:t xml:space="preserve"> </w:t>
      </w:r>
      <w:r>
        <w:rPr>
          <w:sz w:val="28"/>
        </w:rPr>
        <w:t>единицы</w:t>
      </w:r>
      <w:r>
        <w:rPr>
          <w:spacing w:val="1"/>
          <w:sz w:val="28"/>
        </w:rPr>
        <w:t xml:space="preserve"> </w:t>
      </w:r>
      <w:r>
        <w:rPr>
          <w:sz w:val="28"/>
        </w:rPr>
        <w:t>разных</w:t>
      </w:r>
      <w:r>
        <w:rPr>
          <w:spacing w:val="1"/>
          <w:sz w:val="28"/>
        </w:rPr>
        <w:t xml:space="preserve"> </w:t>
      </w:r>
      <w:r>
        <w:rPr>
          <w:sz w:val="28"/>
        </w:rPr>
        <w:t>уровней,</w:t>
      </w:r>
      <w:r>
        <w:rPr>
          <w:spacing w:val="1"/>
          <w:sz w:val="28"/>
        </w:rPr>
        <w:t xml:space="preserve"> </w:t>
      </w:r>
      <w:r>
        <w:rPr>
          <w:sz w:val="28"/>
        </w:rPr>
        <w:t>умений</w:t>
      </w:r>
      <w:r>
        <w:rPr>
          <w:spacing w:val="1"/>
          <w:sz w:val="28"/>
        </w:rPr>
        <w:t xml:space="preserve"> </w:t>
      </w:r>
      <w:r>
        <w:rPr>
          <w:sz w:val="28"/>
        </w:rPr>
        <w:t>применять</w:t>
      </w:r>
      <w:r>
        <w:rPr>
          <w:spacing w:val="1"/>
          <w:sz w:val="28"/>
        </w:rPr>
        <w:t xml:space="preserve"> </w:t>
      </w:r>
      <w:r>
        <w:rPr>
          <w:sz w:val="28"/>
        </w:rPr>
        <w:t>правила</w:t>
      </w:r>
      <w:r>
        <w:rPr>
          <w:spacing w:val="1"/>
          <w:sz w:val="28"/>
        </w:rPr>
        <w:t xml:space="preserve"> </w:t>
      </w:r>
      <w:r>
        <w:rPr>
          <w:sz w:val="28"/>
        </w:rPr>
        <w:t>орфографии</w:t>
      </w:r>
      <w:r>
        <w:rPr>
          <w:spacing w:val="1"/>
          <w:sz w:val="28"/>
        </w:rPr>
        <w:t xml:space="preserve"> </w:t>
      </w:r>
      <w:r>
        <w:rPr>
          <w:sz w:val="28"/>
        </w:rPr>
        <w:t>и</w:t>
      </w:r>
      <w:r>
        <w:rPr>
          <w:spacing w:val="1"/>
          <w:sz w:val="28"/>
        </w:rPr>
        <w:t xml:space="preserve"> </w:t>
      </w:r>
      <w:r>
        <w:rPr>
          <w:sz w:val="28"/>
        </w:rPr>
        <w:t>пунктуации,</w:t>
      </w:r>
      <w:r>
        <w:rPr>
          <w:spacing w:val="1"/>
          <w:sz w:val="28"/>
        </w:rPr>
        <w:t xml:space="preserve"> </w:t>
      </w:r>
      <w:r>
        <w:rPr>
          <w:sz w:val="28"/>
        </w:rPr>
        <w:t>умений</w:t>
      </w:r>
      <w:r>
        <w:rPr>
          <w:spacing w:val="1"/>
          <w:sz w:val="28"/>
        </w:rPr>
        <w:t xml:space="preserve"> </w:t>
      </w:r>
      <w:r>
        <w:rPr>
          <w:sz w:val="28"/>
        </w:rPr>
        <w:t>определять</w:t>
      </w:r>
      <w:r>
        <w:rPr>
          <w:spacing w:val="1"/>
          <w:sz w:val="28"/>
        </w:rPr>
        <w:t xml:space="preserve"> </w:t>
      </w:r>
      <w:r>
        <w:rPr>
          <w:sz w:val="28"/>
        </w:rPr>
        <w:t>изобразительно-выразительные</w:t>
      </w:r>
      <w:r>
        <w:rPr>
          <w:spacing w:val="-1"/>
          <w:sz w:val="28"/>
        </w:rPr>
        <w:t xml:space="preserve"> </w:t>
      </w:r>
      <w:r>
        <w:rPr>
          <w:sz w:val="28"/>
        </w:rPr>
        <w:t>средства языка в</w:t>
      </w:r>
      <w:r>
        <w:rPr>
          <w:spacing w:val="-1"/>
          <w:sz w:val="28"/>
        </w:rPr>
        <w:t xml:space="preserve"> </w:t>
      </w:r>
      <w:r>
        <w:rPr>
          <w:sz w:val="28"/>
        </w:rPr>
        <w:t>тексте;</w:t>
      </w:r>
    </w:p>
    <w:p w:rsidR="00274284" w:rsidRPr="006B7BD3" w:rsidRDefault="00FE1750" w:rsidP="00C34ADA">
      <w:pPr>
        <w:pStyle w:val="a4"/>
        <w:numPr>
          <w:ilvl w:val="0"/>
          <w:numId w:val="96"/>
        </w:numPr>
        <w:tabs>
          <w:tab w:val="left" w:pos="1216"/>
        </w:tabs>
        <w:spacing w:line="360" w:lineRule="auto"/>
        <w:ind w:left="0" w:firstLine="0"/>
        <w:rPr>
          <w:sz w:val="28"/>
        </w:rPr>
      </w:pPr>
      <w:r>
        <w:rPr>
          <w:sz w:val="28"/>
        </w:rPr>
        <w:t>обеспечение</w:t>
      </w:r>
      <w:r>
        <w:rPr>
          <w:spacing w:val="1"/>
          <w:sz w:val="28"/>
        </w:rPr>
        <w:t xml:space="preserve"> </w:t>
      </w:r>
      <w:r>
        <w:rPr>
          <w:sz w:val="28"/>
        </w:rPr>
        <w:t>поддержки</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как</w:t>
      </w:r>
      <w:r>
        <w:rPr>
          <w:spacing w:val="1"/>
          <w:sz w:val="28"/>
        </w:rPr>
        <w:t xml:space="preserve"> </w:t>
      </w:r>
      <w:r>
        <w:rPr>
          <w:sz w:val="28"/>
        </w:rPr>
        <w:t>языка</w:t>
      </w:r>
      <w:r>
        <w:rPr>
          <w:spacing w:val="1"/>
          <w:sz w:val="28"/>
        </w:rPr>
        <w:t xml:space="preserve"> </w:t>
      </w:r>
      <w:r>
        <w:rPr>
          <w:sz w:val="28"/>
        </w:rPr>
        <w:t>государствообразующего</w:t>
      </w:r>
      <w:r>
        <w:rPr>
          <w:spacing w:val="1"/>
          <w:sz w:val="28"/>
        </w:rPr>
        <w:t xml:space="preserve"> </w:t>
      </w:r>
      <w:r>
        <w:rPr>
          <w:sz w:val="28"/>
        </w:rPr>
        <w:t>народа,</w:t>
      </w:r>
      <w:r>
        <w:rPr>
          <w:spacing w:val="1"/>
          <w:sz w:val="28"/>
        </w:rPr>
        <w:t xml:space="preserve"> </w:t>
      </w:r>
      <w:r>
        <w:rPr>
          <w:sz w:val="28"/>
        </w:rPr>
        <w:t>недопущения</w:t>
      </w:r>
      <w:r>
        <w:rPr>
          <w:spacing w:val="1"/>
          <w:sz w:val="28"/>
        </w:rPr>
        <w:t xml:space="preserve"> </w:t>
      </w:r>
      <w:r>
        <w:rPr>
          <w:sz w:val="28"/>
        </w:rPr>
        <w:t>использования</w:t>
      </w:r>
      <w:r>
        <w:rPr>
          <w:spacing w:val="1"/>
          <w:sz w:val="28"/>
        </w:rPr>
        <w:t xml:space="preserve"> </w:t>
      </w:r>
      <w:r>
        <w:rPr>
          <w:sz w:val="28"/>
        </w:rPr>
        <w:t>нецензурной</w:t>
      </w:r>
      <w:r>
        <w:rPr>
          <w:spacing w:val="1"/>
          <w:sz w:val="28"/>
        </w:rPr>
        <w:t xml:space="preserve"> </w:t>
      </w:r>
      <w:r>
        <w:rPr>
          <w:sz w:val="28"/>
        </w:rPr>
        <w:t>лексики</w:t>
      </w:r>
      <w:r>
        <w:rPr>
          <w:spacing w:val="1"/>
          <w:sz w:val="28"/>
        </w:rPr>
        <w:t xml:space="preserve"> </w:t>
      </w:r>
      <w:r>
        <w:rPr>
          <w:sz w:val="28"/>
        </w:rPr>
        <w:t>и</w:t>
      </w:r>
      <w:r>
        <w:rPr>
          <w:spacing w:val="1"/>
          <w:sz w:val="28"/>
        </w:rPr>
        <w:t xml:space="preserve"> </w:t>
      </w:r>
      <w:r>
        <w:rPr>
          <w:sz w:val="28"/>
        </w:rPr>
        <w:t>противодействия</w:t>
      </w:r>
      <w:r>
        <w:rPr>
          <w:spacing w:val="1"/>
          <w:sz w:val="28"/>
        </w:rPr>
        <w:t xml:space="preserve"> </w:t>
      </w:r>
      <w:r>
        <w:rPr>
          <w:sz w:val="28"/>
        </w:rPr>
        <w:t>излишнему использованию иностранной лексики (</w:t>
      </w:r>
      <w:hyperlink r:id="rId35">
        <w:r>
          <w:rPr>
            <w:sz w:val="28"/>
          </w:rPr>
          <w:t xml:space="preserve">подпункт "л" пункта 24 </w:t>
        </w:r>
      </w:hyperlink>
      <w:r>
        <w:rPr>
          <w:sz w:val="28"/>
        </w:rPr>
        <w:t>Основ</w:t>
      </w:r>
      <w:r>
        <w:rPr>
          <w:spacing w:val="1"/>
          <w:sz w:val="28"/>
        </w:rPr>
        <w:t xml:space="preserve"> </w:t>
      </w:r>
      <w:r>
        <w:rPr>
          <w:sz w:val="28"/>
        </w:rPr>
        <w:t>государственной</w:t>
      </w:r>
      <w:r>
        <w:rPr>
          <w:spacing w:val="1"/>
          <w:sz w:val="28"/>
        </w:rPr>
        <w:t xml:space="preserve"> </w:t>
      </w:r>
      <w:r>
        <w:rPr>
          <w:sz w:val="28"/>
        </w:rPr>
        <w:t>политики</w:t>
      </w:r>
      <w:r>
        <w:rPr>
          <w:spacing w:val="1"/>
          <w:sz w:val="28"/>
        </w:rPr>
        <w:t xml:space="preserve"> </w:t>
      </w:r>
      <w:r>
        <w:rPr>
          <w:sz w:val="28"/>
        </w:rPr>
        <w:t>по</w:t>
      </w:r>
      <w:r>
        <w:rPr>
          <w:spacing w:val="1"/>
          <w:sz w:val="28"/>
        </w:rPr>
        <w:t xml:space="preserve"> </w:t>
      </w:r>
      <w:r>
        <w:rPr>
          <w:sz w:val="28"/>
        </w:rPr>
        <w:t>сохранению</w:t>
      </w:r>
      <w:r>
        <w:rPr>
          <w:spacing w:val="1"/>
          <w:sz w:val="28"/>
        </w:rPr>
        <w:t xml:space="preserve"> </w:t>
      </w:r>
      <w:r>
        <w:rPr>
          <w:sz w:val="28"/>
        </w:rPr>
        <w:t>и</w:t>
      </w:r>
      <w:r>
        <w:rPr>
          <w:spacing w:val="1"/>
          <w:sz w:val="28"/>
        </w:rPr>
        <w:t xml:space="preserve"> </w:t>
      </w:r>
      <w:r>
        <w:rPr>
          <w:sz w:val="28"/>
        </w:rPr>
        <w:t>укреплению</w:t>
      </w:r>
      <w:r>
        <w:rPr>
          <w:spacing w:val="1"/>
          <w:sz w:val="28"/>
        </w:rPr>
        <w:t xml:space="preserve"> </w:t>
      </w:r>
      <w:r>
        <w:rPr>
          <w:sz w:val="28"/>
        </w:rPr>
        <w:t>традиционных</w:t>
      </w:r>
      <w:r>
        <w:rPr>
          <w:spacing w:val="1"/>
          <w:sz w:val="28"/>
        </w:rPr>
        <w:t xml:space="preserve"> </w:t>
      </w:r>
      <w:r>
        <w:rPr>
          <w:sz w:val="28"/>
        </w:rPr>
        <w:t>российских духовно-нравственных ценностей, утвержденных Указом Президента</w:t>
      </w:r>
      <w:r>
        <w:rPr>
          <w:spacing w:val="1"/>
          <w:sz w:val="28"/>
        </w:rPr>
        <w:t xml:space="preserve"> </w:t>
      </w:r>
      <w:r>
        <w:rPr>
          <w:sz w:val="28"/>
        </w:rPr>
        <w:t>Российской Федерации от 9 ноября 2022 г. N 809 (Собрание законодательства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2022,</w:t>
      </w:r>
      <w:r>
        <w:rPr>
          <w:spacing w:val="2"/>
          <w:sz w:val="28"/>
        </w:rPr>
        <w:t xml:space="preserve"> </w:t>
      </w:r>
      <w:r>
        <w:rPr>
          <w:sz w:val="28"/>
        </w:rPr>
        <w:t>N</w:t>
      </w:r>
      <w:r>
        <w:rPr>
          <w:spacing w:val="-2"/>
          <w:sz w:val="28"/>
        </w:rPr>
        <w:t xml:space="preserve"> </w:t>
      </w:r>
      <w:r>
        <w:rPr>
          <w:sz w:val="28"/>
        </w:rPr>
        <w:t>46,</w:t>
      </w:r>
      <w:r>
        <w:rPr>
          <w:spacing w:val="-2"/>
          <w:sz w:val="28"/>
        </w:rPr>
        <w:t xml:space="preserve"> </w:t>
      </w:r>
      <w:r>
        <w:rPr>
          <w:sz w:val="28"/>
        </w:rPr>
        <w:t>ст.</w:t>
      </w:r>
      <w:r>
        <w:rPr>
          <w:spacing w:val="-2"/>
          <w:sz w:val="28"/>
        </w:rPr>
        <w:t xml:space="preserve"> </w:t>
      </w:r>
      <w:r>
        <w:rPr>
          <w:sz w:val="28"/>
        </w:rPr>
        <w:t>7977).</w:t>
      </w:r>
    </w:p>
    <w:p w:rsidR="00274284" w:rsidRPr="006B7BD3" w:rsidRDefault="00FE1750" w:rsidP="007A18A3">
      <w:pPr>
        <w:pStyle w:val="a3"/>
        <w:spacing w:line="360" w:lineRule="auto"/>
        <w:ind w:left="0" w:firstLine="540"/>
      </w:pPr>
      <w:r>
        <w:t>Общее число часов, рекомендованных для изучения русского языка, - 136</w:t>
      </w:r>
      <w:r>
        <w:rPr>
          <w:spacing w:val="1"/>
        </w:rPr>
        <w:t xml:space="preserve"> </w:t>
      </w:r>
      <w:r>
        <w:t>часов: в 10 классе - 68 часов (2 часа в неделю), в 11 классе - 68 часа (2 часа в</w:t>
      </w:r>
      <w:r>
        <w:rPr>
          <w:spacing w:val="1"/>
        </w:rPr>
        <w:t xml:space="preserve"> </w:t>
      </w:r>
      <w:r>
        <w:t>неделю).</w:t>
      </w:r>
    </w:p>
    <w:p w:rsidR="00274284" w:rsidRDefault="00FE1750">
      <w:pPr>
        <w:pStyle w:val="1"/>
      </w:pPr>
      <w:r>
        <w:t>Содержание</w:t>
      </w:r>
      <w:r>
        <w:rPr>
          <w:spacing w:val="-2"/>
        </w:rPr>
        <w:t xml:space="preserve"> </w:t>
      </w:r>
      <w:r>
        <w:t>обучения</w:t>
      </w:r>
      <w:r>
        <w:rPr>
          <w:spacing w:val="-4"/>
        </w:rPr>
        <w:t xml:space="preserve"> </w:t>
      </w:r>
      <w:r>
        <w:t>в</w:t>
      </w:r>
      <w:r>
        <w:rPr>
          <w:spacing w:val="-3"/>
        </w:rPr>
        <w:t xml:space="preserve"> </w:t>
      </w:r>
      <w:r>
        <w:t>10</w:t>
      </w:r>
      <w:r>
        <w:rPr>
          <w:spacing w:val="-1"/>
        </w:rPr>
        <w:t xml:space="preserve"> </w:t>
      </w:r>
      <w:r>
        <w:t>классе</w:t>
      </w:r>
    </w:p>
    <w:p w:rsidR="00274284" w:rsidRDefault="00274284">
      <w:pPr>
        <w:pStyle w:val="a3"/>
        <w:ind w:left="0"/>
        <w:jc w:val="left"/>
        <w:rPr>
          <w:b/>
          <w:sz w:val="25"/>
        </w:rPr>
      </w:pPr>
    </w:p>
    <w:p w:rsidR="00274284" w:rsidRPr="006B7BD3" w:rsidRDefault="00FE1750" w:rsidP="007A18A3">
      <w:pPr>
        <w:pStyle w:val="a3"/>
        <w:spacing w:line="360" w:lineRule="auto"/>
        <w:ind w:left="0"/>
        <w:jc w:val="left"/>
      </w:pPr>
      <w:r>
        <w:t>Общие</w:t>
      </w:r>
      <w:r>
        <w:rPr>
          <w:spacing w:val="-2"/>
        </w:rPr>
        <w:t xml:space="preserve"> </w:t>
      </w:r>
      <w:r>
        <w:t>сведения</w:t>
      </w:r>
      <w:r>
        <w:rPr>
          <w:spacing w:val="-2"/>
        </w:rPr>
        <w:t xml:space="preserve"> </w:t>
      </w:r>
      <w:r>
        <w:t>о языке.</w:t>
      </w:r>
    </w:p>
    <w:p w:rsidR="00274284" w:rsidRDefault="00FE1750" w:rsidP="007A18A3">
      <w:pPr>
        <w:pStyle w:val="a3"/>
        <w:spacing w:before="1" w:line="360" w:lineRule="auto"/>
        <w:ind w:left="0"/>
        <w:jc w:val="left"/>
      </w:pPr>
      <w:r>
        <w:t>Язык</w:t>
      </w:r>
      <w:r>
        <w:rPr>
          <w:spacing w:val="-2"/>
        </w:rPr>
        <w:t xml:space="preserve"> </w:t>
      </w:r>
      <w:r>
        <w:t>как</w:t>
      </w:r>
      <w:r>
        <w:rPr>
          <w:spacing w:val="-2"/>
        </w:rPr>
        <w:t xml:space="preserve"> </w:t>
      </w:r>
      <w:r>
        <w:t>знаковая</w:t>
      </w:r>
      <w:r>
        <w:rPr>
          <w:spacing w:val="-1"/>
        </w:rPr>
        <w:t xml:space="preserve"> </w:t>
      </w:r>
      <w:r>
        <w:t>система.</w:t>
      </w:r>
      <w:r>
        <w:rPr>
          <w:spacing w:val="-6"/>
        </w:rPr>
        <w:t xml:space="preserve"> </w:t>
      </w:r>
      <w:r>
        <w:t>Основные</w:t>
      </w:r>
      <w:r>
        <w:rPr>
          <w:spacing w:val="-1"/>
        </w:rPr>
        <w:t xml:space="preserve"> </w:t>
      </w:r>
      <w:r>
        <w:t>функции</w:t>
      </w:r>
      <w:r>
        <w:rPr>
          <w:spacing w:val="-2"/>
        </w:rPr>
        <w:t xml:space="preserve"> </w:t>
      </w:r>
      <w:r>
        <w:t>языка.</w:t>
      </w:r>
    </w:p>
    <w:p w:rsidR="00274284" w:rsidRPr="006B7BD3" w:rsidRDefault="000D69E0" w:rsidP="007A18A3">
      <w:pPr>
        <w:pStyle w:val="a3"/>
        <w:spacing w:line="360" w:lineRule="auto"/>
        <w:ind w:left="0"/>
        <w:rPr>
          <w:spacing w:val="-67"/>
        </w:rPr>
      </w:pPr>
      <w:r>
        <w:t>Лингвист</w:t>
      </w:r>
      <w:r w:rsidR="00FE1750">
        <w:t>ика как наука.</w:t>
      </w:r>
      <w:r w:rsidR="006B7BD3">
        <w:rPr>
          <w:spacing w:val="-67"/>
        </w:rPr>
        <w:t xml:space="preserve"> </w:t>
      </w:r>
      <w:r w:rsidR="00FE1750">
        <w:t>Язык и</w:t>
      </w:r>
      <w:r w:rsidR="00FE1750">
        <w:rPr>
          <w:spacing w:val="-3"/>
        </w:rPr>
        <w:t xml:space="preserve"> </w:t>
      </w:r>
      <w:r w:rsidR="00FE1750">
        <w:t>культура.</w:t>
      </w:r>
    </w:p>
    <w:p w:rsidR="00274284" w:rsidRDefault="00FE1750" w:rsidP="007A18A3">
      <w:pPr>
        <w:pStyle w:val="a3"/>
        <w:spacing w:line="360" w:lineRule="auto"/>
        <w:ind w:left="0" w:firstLine="540"/>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1"/>
        </w:rPr>
        <w:t xml:space="preserve"> </w:t>
      </w:r>
      <w:r>
        <w:t>общения,</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один</w:t>
      </w:r>
      <w:r>
        <w:rPr>
          <w:spacing w:val="1"/>
        </w:rPr>
        <w:t xml:space="preserve"> </w:t>
      </w:r>
      <w:r>
        <w:t>из</w:t>
      </w:r>
      <w:r>
        <w:rPr>
          <w:spacing w:val="1"/>
        </w:rPr>
        <w:t xml:space="preserve"> </w:t>
      </w:r>
      <w:r>
        <w:t>мировых языков.</w:t>
      </w:r>
    </w:p>
    <w:p w:rsidR="00274284" w:rsidRDefault="00FE1750" w:rsidP="007A18A3">
      <w:pPr>
        <w:pStyle w:val="a3"/>
        <w:spacing w:line="360" w:lineRule="auto"/>
        <w:ind w:left="0" w:firstLine="540"/>
      </w:pPr>
      <w:r>
        <w:t>Формы существования русского национального языка. Литературный язык,</w:t>
      </w:r>
      <w:r>
        <w:rPr>
          <w:spacing w:val="1"/>
        </w:rPr>
        <w:t xml:space="preserve"> </w:t>
      </w:r>
      <w:r>
        <w:t>просторечие, народные говоры, профессиональные разновидности, жаргон, арго.</w:t>
      </w:r>
      <w:r>
        <w:rPr>
          <w:spacing w:val="1"/>
        </w:rPr>
        <w:t xml:space="preserve"> </w:t>
      </w:r>
      <w:r>
        <w:t>Роль</w:t>
      </w:r>
      <w:r>
        <w:rPr>
          <w:spacing w:val="-2"/>
        </w:rPr>
        <w:t xml:space="preserve"> </w:t>
      </w:r>
      <w:r>
        <w:t>литературного</w:t>
      </w:r>
      <w:r>
        <w:rPr>
          <w:spacing w:val="-3"/>
        </w:rPr>
        <w:t xml:space="preserve"> </w:t>
      </w:r>
      <w:r>
        <w:t>языка в</w:t>
      </w:r>
      <w:r>
        <w:rPr>
          <w:spacing w:val="-5"/>
        </w:rPr>
        <w:t xml:space="preserve"> </w:t>
      </w:r>
      <w:r>
        <w:t>обществе.</w:t>
      </w:r>
    </w:p>
    <w:p w:rsidR="00274284" w:rsidRDefault="00FE1750" w:rsidP="00EA08FA">
      <w:pPr>
        <w:pStyle w:val="1"/>
        <w:spacing w:before="241"/>
        <w:ind w:left="0"/>
      </w:pPr>
      <w:r>
        <w:t>Язык</w:t>
      </w:r>
      <w:r>
        <w:rPr>
          <w:spacing w:val="-3"/>
        </w:rPr>
        <w:t xml:space="preserve"> </w:t>
      </w:r>
      <w:r>
        <w:t>и</w:t>
      </w:r>
      <w:r>
        <w:rPr>
          <w:spacing w:val="-4"/>
        </w:rPr>
        <w:t xml:space="preserve"> </w:t>
      </w:r>
      <w:r>
        <w:t>речь.</w:t>
      </w:r>
      <w:r>
        <w:rPr>
          <w:spacing w:val="-3"/>
        </w:rPr>
        <w:t xml:space="preserve"> </w:t>
      </w:r>
      <w:r>
        <w:t>Культура речи.</w:t>
      </w:r>
    </w:p>
    <w:p w:rsidR="00274284" w:rsidRDefault="00274284" w:rsidP="00EA08FA">
      <w:pPr>
        <w:pStyle w:val="a3"/>
        <w:ind w:left="0"/>
        <w:jc w:val="left"/>
        <w:rPr>
          <w:b/>
          <w:sz w:val="25"/>
        </w:rPr>
      </w:pPr>
    </w:p>
    <w:p w:rsidR="00274284" w:rsidRPr="006B7BD3" w:rsidRDefault="00FE1750" w:rsidP="007A18A3">
      <w:pPr>
        <w:pStyle w:val="a3"/>
        <w:spacing w:line="360" w:lineRule="auto"/>
        <w:ind w:left="0"/>
        <w:jc w:val="left"/>
      </w:pPr>
      <w:r>
        <w:t>Система</w:t>
      </w:r>
      <w:r>
        <w:rPr>
          <w:spacing w:val="-1"/>
        </w:rPr>
        <w:t xml:space="preserve"> </w:t>
      </w:r>
      <w:r>
        <w:t>языка. Культура</w:t>
      </w:r>
      <w:r>
        <w:rPr>
          <w:spacing w:val="-4"/>
        </w:rPr>
        <w:t xml:space="preserve"> </w:t>
      </w:r>
      <w:r>
        <w:t>речи.</w:t>
      </w:r>
    </w:p>
    <w:p w:rsidR="006B7BD3" w:rsidRDefault="00FE1750" w:rsidP="007A18A3">
      <w:pPr>
        <w:pStyle w:val="a3"/>
        <w:spacing w:line="360" w:lineRule="auto"/>
        <w:ind w:left="0"/>
        <w:jc w:val="left"/>
        <w:rPr>
          <w:spacing w:val="-67"/>
        </w:rPr>
      </w:pPr>
      <w:r>
        <w:t>Система языка, ее устройство, функционирование.</w:t>
      </w:r>
    </w:p>
    <w:p w:rsidR="00274284" w:rsidRDefault="00FE1750" w:rsidP="007A18A3">
      <w:pPr>
        <w:pStyle w:val="a3"/>
        <w:spacing w:line="360" w:lineRule="auto"/>
        <w:ind w:left="0"/>
        <w:jc w:val="left"/>
      </w:pPr>
      <w:r>
        <w:t>Культура</w:t>
      </w:r>
      <w:r>
        <w:rPr>
          <w:spacing w:val="-1"/>
        </w:rPr>
        <w:t xml:space="preserve"> </w:t>
      </w:r>
      <w:r>
        <w:t>речи как</w:t>
      </w:r>
      <w:r>
        <w:rPr>
          <w:spacing w:val="-3"/>
        </w:rPr>
        <w:t xml:space="preserve"> </w:t>
      </w:r>
      <w:r>
        <w:t>раздел</w:t>
      </w:r>
      <w:r>
        <w:rPr>
          <w:spacing w:val="-1"/>
        </w:rPr>
        <w:t xml:space="preserve"> </w:t>
      </w:r>
      <w:r>
        <w:t>лингвистики.</w:t>
      </w:r>
    </w:p>
    <w:p w:rsidR="00274284" w:rsidRPr="00A8117E" w:rsidRDefault="00FE1750" w:rsidP="007A18A3">
      <w:pPr>
        <w:pStyle w:val="a3"/>
        <w:spacing w:line="360" w:lineRule="auto"/>
        <w:ind w:left="0"/>
        <w:jc w:val="left"/>
      </w:pPr>
      <w:r>
        <w:t>Языковая</w:t>
      </w:r>
      <w:r>
        <w:rPr>
          <w:spacing w:val="-4"/>
        </w:rPr>
        <w:t xml:space="preserve"> </w:t>
      </w:r>
      <w:r>
        <w:t>норма,</w:t>
      </w:r>
      <w:r>
        <w:rPr>
          <w:spacing w:val="-2"/>
        </w:rPr>
        <w:t xml:space="preserve"> </w:t>
      </w:r>
      <w:r>
        <w:t>ее</w:t>
      </w:r>
      <w:r>
        <w:rPr>
          <w:spacing w:val="-4"/>
        </w:rPr>
        <w:t xml:space="preserve"> </w:t>
      </w:r>
      <w:r>
        <w:t>основные</w:t>
      </w:r>
      <w:r>
        <w:rPr>
          <w:spacing w:val="-4"/>
        </w:rPr>
        <w:t xml:space="preserve"> </w:t>
      </w:r>
      <w:r>
        <w:t>признаки</w:t>
      </w:r>
      <w:r>
        <w:rPr>
          <w:spacing w:val="-1"/>
        </w:rPr>
        <w:t xml:space="preserve"> </w:t>
      </w:r>
      <w:r>
        <w:t>и</w:t>
      </w:r>
      <w:r>
        <w:rPr>
          <w:spacing w:val="-1"/>
        </w:rPr>
        <w:t xml:space="preserve"> </w:t>
      </w:r>
      <w:r>
        <w:t>функции.</w:t>
      </w:r>
    </w:p>
    <w:p w:rsidR="00274284" w:rsidRDefault="00FE1750" w:rsidP="007A18A3">
      <w:pPr>
        <w:pStyle w:val="a3"/>
        <w:spacing w:line="360" w:lineRule="auto"/>
        <w:ind w:left="0" w:firstLine="540"/>
      </w:pP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w:t>
      </w:r>
      <w:r>
        <w:rPr>
          <w:spacing w:val="1"/>
        </w:rPr>
        <w:t xml:space="preserve"> </w:t>
      </w:r>
      <w:r>
        <w:t>словообразовательные,</w:t>
      </w:r>
      <w:r>
        <w:rPr>
          <w:spacing w:val="1"/>
        </w:rPr>
        <w:t xml:space="preserve"> </w:t>
      </w:r>
      <w:r>
        <w:t>грамматические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правила</w:t>
      </w:r>
      <w:r>
        <w:rPr>
          <w:spacing w:val="1"/>
        </w:rPr>
        <w:t xml:space="preserve"> </w:t>
      </w:r>
      <w:r>
        <w:t>(обзор,</w:t>
      </w:r>
      <w:r>
        <w:rPr>
          <w:spacing w:val="1"/>
        </w:rPr>
        <w:t xml:space="preserve"> </w:t>
      </w:r>
      <w:r>
        <w:t>общее</w:t>
      </w:r>
      <w:r>
        <w:rPr>
          <w:spacing w:val="1"/>
        </w:rPr>
        <w:t xml:space="preserve"> </w:t>
      </w:r>
      <w:r>
        <w:t>представление).</w:t>
      </w:r>
      <w:r>
        <w:rPr>
          <w:spacing w:val="1"/>
        </w:rPr>
        <w:t xml:space="preserve"> </w:t>
      </w:r>
      <w:r>
        <w:t>Стилистические</w:t>
      </w:r>
      <w:r>
        <w:rPr>
          <w:spacing w:val="1"/>
        </w:rPr>
        <w:t xml:space="preserve"> </w:t>
      </w:r>
      <w:r>
        <w:t>нормы</w:t>
      </w:r>
      <w:r>
        <w:rPr>
          <w:spacing w:val="1"/>
        </w:rPr>
        <w:t xml:space="preserve"> </w:t>
      </w:r>
      <w:r>
        <w:t>современного</w:t>
      </w:r>
      <w:r>
        <w:rPr>
          <w:spacing w:val="1"/>
        </w:rPr>
        <w:t xml:space="preserve"> </w:t>
      </w:r>
      <w:r>
        <w:t>русского литературного</w:t>
      </w:r>
      <w:r>
        <w:rPr>
          <w:spacing w:val="1"/>
        </w:rPr>
        <w:t xml:space="preserve"> </w:t>
      </w:r>
      <w:r>
        <w:t>языка</w:t>
      </w:r>
      <w:r>
        <w:rPr>
          <w:spacing w:val="-1"/>
        </w:rPr>
        <w:t xml:space="preserve"> </w:t>
      </w:r>
      <w:r>
        <w:t>(общее представление).</w:t>
      </w:r>
    </w:p>
    <w:p w:rsidR="00274284" w:rsidRPr="006B7BD3" w:rsidRDefault="00FE1750" w:rsidP="007A18A3">
      <w:pPr>
        <w:pStyle w:val="a3"/>
        <w:spacing w:line="360" w:lineRule="auto"/>
        <w:ind w:left="0" w:firstLine="540"/>
        <w:jc w:val="left"/>
      </w:pPr>
      <w:r>
        <w:t>Качества</w:t>
      </w:r>
      <w:r>
        <w:rPr>
          <w:spacing w:val="-4"/>
        </w:rPr>
        <w:t xml:space="preserve"> </w:t>
      </w:r>
      <w:r>
        <w:t>хорошей речи.</w:t>
      </w:r>
    </w:p>
    <w:p w:rsidR="00274284" w:rsidRDefault="00FE1750" w:rsidP="007A18A3">
      <w:pPr>
        <w:pStyle w:val="a3"/>
        <w:tabs>
          <w:tab w:val="left" w:pos="9356"/>
        </w:tabs>
        <w:spacing w:line="360" w:lineRule="auto"/>
        <w:ind w:left="0" w:firstLine="540"/>
      </w:pPr>
      <w:r>
        <w:t>Основные</w:t>
      </w:r>
      <w:r>
        <w:rPr>
          <w:spacing w:val="1"/>
        </w:rPr>
        <w:t xml:space="preserve"> </w:t>
      </w:r>
      <w:r>
        <w:t>виды</w:t>
      </w:r>
      <w:r>
        <w:rPr>
          <w:spacing w:val="1"/>
        </w:rPr>
        <w:t xml:space="preserve"> </w:t>
      </w:r>
      <w:r>
        <w:t>словарей</w:t>
      </w:r>
      <w:r>
        <w:rPr>
          <w:spacing w:val="1"/>
        </w:rPr>
        <w:t xml:space="preserve"> </w:t>
      </w:r>
      <w:r>
        <w:t>(обзор).</w:t>
      </w:r>
      <w:r>
        <w:rPr>
          <w:spacing w:val="1"/>
        </w:rPr>
        <w:t xml:space="preserve"> </w:t>
      </w:r>
      <w:r>
        <w:t>Толковый</w:t>
      </w:r>
      <w:r>
        <w:rPr>
          <w:spacing w:val="1"/>
        </w:rPr>
        <w:t xml:space="preserve"> </w:t>
      </w:r>
      <w:r>
        <w:t>словарь.</w:t>
      </w:r>
      <w:r>
        <w:rPr>
          <w:spacing w:val="1"/>
        </w:rPr>
        <w:t xml:space="preserve"> </w:t>
      </w:r>
      <w:r>
        <w:t>Словарь</w:t>
      </w:r>
      <w:r>
        <w:rPr>
          <w:spacing w:val="1"/>
        </w:rPr>
        <w:t xml:space="preserve"> </w:t>
      </w:r>
      <w:r>
        <w:t>омонимов.</w:t>
      </w:r>
      <w:r>
        <w:rPr>
          <w:spacing w:val="1"/>
        </w:rPr>
        <w:t xml:space="preserve"> </w:t>
      </w:r>
      <w:r>
        <w:t>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67"/>
        </w:rPr>
        <w:t xml:space="preserve"> </w:t>
      </w:r>
      <w:r>
        <w:t>паронимов. Этимологический</w:t>
      </w:r>
      <w:r>
        <w:rPr>
          <w:spacing w:val="1"/>
        </w:rPr>
        <w:t xml:space="preserve"> </w:t>
      </w:r>
      <w:r>
        <w:t>словарь. Диалектный</w:t>
      </w:r>
      <w:r>
        <w:rPr>
          <w:spacing w:val="1"/>
        </w:rPr>
        <w:t xml:space="preserve"> </w:t>
      </w:r>
      <w:r>
        <w:t>словарь. 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1"/>
        </w:rPr>
        <w:t xml:space="preserve"> </w:t>
      </w:r>
      <w:r>
        <w:t>словарь.</w:t>
      </w:r>
      <w:r>
        <w:rPr>
          <w:spacing w:val="1"/>
        </w:rPr>
        <w:t xml:space="preserve"> </w:t>
      </w:r>
      <w:r>
        <w:t>Словарь</w:t>
      </w:r>
      <w:r>
        <w:rPr>
          <w:spacing w:val="1"/>
        </w:rPr>
        <w:t xml:space="preserve"> </w:t>
      </w:r>
      <w:r>
        <w:t>грамматических</w:t>
      </w:r>
      <w:r>
        <w:rPr>
          <w:spacing w:val="1"/>
        </w:rPr>
        <w:t xml:space="preserve"> </w:t>
      </w:r>
      <w:r>
        <w:t>трудностей.</w:t>
      </w:r>
      <w:r>
        <w:rPr>
          <w:spacing w:val="1"/>
        </w:rPr>
        <w:t xml:space="preserve"> </w:t>
      </w:r>
      <w:r>
        <w:t>Комплексный</w:t>
      </w:r>
      <w:r>
        <w:rPr>
          <w:spacing w:val="1"/>
        </w:rPr>
        <w:t xml:space="preserve"> </w:t>
      </w:r>
      <w:r>
        <w:t>словарь.</w:t>
      </w:r>
    </w:p>
    <w:p w:rsidR="00274284" w:rsidRPr="006B7BD3" w:rsidRDefault="00FE1750" w:rsidP="007A18A3">
      <w:pPr>
        <w:pStyle w:val="a3"/>
        <w:tabs>
          <w:tab w:val="left" w:pos="9356"/>
        </w:tabs>
        <w:spacing w:line="360" w:lineRule="auto"/>
        <w:ind w:left="0"/>
        <w:jc w:val="left"/>
      </w:pPr>
      <w:r>
        <w:t>Фонетика.</w:t>
      </w:r>
      <w:r>
        <w:rPr>
          <w:spacing w:val="-5"/>
        </w:rPr>
        <w:t xml:space="preserve"> </w:t>
      </w:r>
      <w:r>
        <w:t>Орфоэпия.</w:t>
      </w:r>
      <w:r>
        <w:rPr>
          <w:spacing w:val="-3"/>
        </w:rPr>
        <w:t xml:space="preserve"> </w:t>
      </w:r>
      <w:r>
        <w:t>Орфоэпические</w:t>
      </w:r>
      <w:r>
        <w:rPr>
          <w:spacing w:val="-5"/>
        </w:rPr>
        <w:t xml:space="preserve"> </w:t>
      </w:r>
      <w:r>
        <w:t>нормы.</w:t>
      </w:r>
    </w:p>
    <w:p w:rsidR="00274284" w:rsidRDefault="00FE1750" w:rsidP="007A18A3">
      <w:pPr>
        <w:pStyle w:val="a3"/>
        <w:tabs>
          <w:tab w:val="left" w:pos="9356"/>
        </w:tabs>
        <w:spacing w:line="360" w:lineRule="auto"/>
        <w:ind w:left="0" w:firstLine="540"/>
      </w:pPr>
      <w:r>
        <w:t>Фонетика</w:t>
      </w:r>
      <w:r>
        <w:rPr>
          <w:spacing w:val="1"/>
        </w:rPr>
        <w:t xml:space="preserve"> </w:t>
      </w:r>
      <w:r>
        <w:t>и</w:t>
      </w:r>
      <w:r>
        <w:rPr>
          <w:spacing w:val="1"/>
        </w:rPr>
        <w:t xml:space="preserve"> </w:t>
      </w:r>
      <w:r>
        <w:t>орфоэпия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67"/>
        </w:rPr>
        <w:t xml:space="preserve"> </w:t>
      </w:r>
      <w:r>
        <w:t>Фонетический анализ слова. Изобразительно-выразительные средства фонетики</w:t>
      </w:r>
      <w:r>
        <w:rPr>
          <w:spacing w:val="1"/>
        </w:rPr>
        <w:t xml:space="preserve"> </w:t>
      </w:r>
      <w:r>
        <w:t>(повторение,</w:t>
      </w:r>
      <w:r>
        <w:rPr>
          <w:spacing w:val="-2"/>
        </w:rPr>
        <w:t xml:space="preserve"> </w:t>
      </w:r>
      <w:r>
        <w:t>обобщение).</w:t>
      </w:r>
    </w:p>
    <w:p w:rsidR="00274284" w:rsidRDefault="00FE1750" w:rsidP="007A18A3">
      <w:pPr>
        <w:pStyle w:val="a3"/>
        <w:tabs>
          <w:tab w:val="left" w:pos="9356"/>
        </w:tabs>
        <w:spacing w:line="360" w:lineRule="auto"/>
        <w:ind w:left="0" w:right="-142"/>
        <w:jc w:val="left"/>
      </w:pPr>
      <w:r>
        <w:t>Основные</w:t>
      </w:r>
      <w:r>
        <w:rPr>
          <w:spacing w:val="2"/>
        </w:rPr>
        <w:t xml:space="preserve"> </w:t>
      </w:r>
      <w:r>
        <w:t>нормы</w:t>
      </w:r>
      <w:r>
        <w:rPr>
          <w:spacing w:val="6"/>
        </w:rPr>
        <w:t xml:space="preserve"> </w:t>
      </w:r>
      <w:r>
        <w:t>современного</w:t>
      </w:r>
      <w:r>
        <w:rPr>
          <w:spacing w:val="6"/>
        </w:rPr>
        <w:t xml:space="preserve"> </w:t>
      </w:r>
      <w:r>
        <w:t>литературного</w:t>
      </w:r>
      <w:r>
        <w:rPr>
          <w:spacing w:val="4"/>
        </w:rPr>
        <w:t xml:space="preserve"> </w:t>
      </w:r>
      <w:r>
        <w:t>произношения:</w:t>
      </w:r>
      <w:r>
        <w:rPr>
          <w:spacing w:val="5"/>
        </w:rPr>
        <w:t xml:space="preserve"> </w:t>
      </w:r>
      <w:r>
        <w:t>произношение</w:t>
      </w:r>
    </w:p>
    <w:p w:rsidR="00274284" w:rsidRDefault="00FE1750" w:rsidP="007A18A3">
      <w:pPr>
        <w:pStyle w:val="a3"/>
        <w:tabs>
          <w:tab w:val="left" w:pos="9356"/>
        </w:tabs>
        <w:spacing w:line="360" w:lineRule="auto"/>
        <w:ind w:left="0" w:right="-142"/>
      </w:pP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Произношение</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Особенности</w:t>
      </w:r>
      <w:r>
        <w:rPr>
          <w:spacing w:val="1"/>
        </w:rPr>
        <w:t xml:space="preserve"> </w:t>
      </w:r>
      <w:r>
        <w:t>произношения</w:t>
      </w:r>
      <w:r>
        <w:rPr>
          <w:spacing w:val="1"/>
        </w:rPr>
        <w:t xml:space="preserve"> </w:t>
      </w:r>
      <w:r>
        <w:t>иноязычных</w:t>
      </w:r>
      <w:r>
        <w:rPr>
          <w:spacing w:val="-2"/>
        </w:rPr>
        <w:t xml:space="preserve"> </w:t>
      </w:r>
      <w:r>
        <w:t>слов.</w:t>
      </w:r>
      <w:r>
        <w:rPr>
          <w:spacing w:val="-8"/>
        </w:rPr>
        <w:t xml:space="preserve"> </w:t>
      </w:r>
      <w:r>
        <w:t>Нормы</w:t>
      </w:r>
      <w:r>
        <w:rPr>
          <w:spacing w:val="-5"/>
        </w:rPr>
        <w:t xml:space="preserve"> </w:t>
      </w:r>
      <w:r>
        <w:t>ударения</w:t>
      </w:r>
      <w:r>
        <w:rPr>
          <w:spacing w:val="-3"/>
        </w:rPr>
        <w:t xml:space="preserve"> </w:t>
      </w:r>
      <w:r>
        <w:t>в</w:t>
      </w:r>
      <w:r>
        <w:rPr>
          <w:spacing w:val="-4"/>
        </w:rPr>
        <w:t xml:space="preserve"> </w:t>
      </w:r>
      <w:r>
        <w:t>современном</w:t>
      </w:r>
      <w:r>
        <w:rPr>
          <w:spacing w:val="-3"/>
        </w:rPr>
        <w:t xml:space="preserve"> </w:t>
      </w:r>
      <w:r>
        <w:t>литературном</w:t>
      </w:r>
      <w:r>
        <w:rPr>
          <w:spacing w:val="-5"/>
        </w:rPr>
        <w:t xml:space="preserve"> </w:t>
      </w:r>
      <w:r>
        <w:t>русском</w:t>
      </w:r>
      <w:r>
        <w:rPr>
          <w:spacing w:val="-3"/>
        </w:rPr>
        <w:t xml:space="preserve"> </w:t>
      </w:r>
      <w:r>
        <w:t>языке.</w:t>
      </w:r>
    </w:p>
    <w:p w:rsidR="00274284" w:rsidRPr="006B7BD3" w:rsidRDefault="00FE1750" w:rsidP="007A18A3">
      <w:pPr>
        <w:pStyle w:val="a3"/>
        <w:spacing w:line="360" w:lineRule="auto"/>
        <w:ind w:left="0" w:right="-142"/>
      </w:pPr>
      <w:r>
        <w:t>Лексикология</w:t>
      </w:r>
      <w:r>
        <w:rPr>
          <w:spacing w:val="-4"/>
        </w:rPr>
        <w:t xml:space="preserve"> </w:t>
      </w:r>
      <w:r>
        <w:t>и</w:t>
      </w:r>
      <w:r>
        <w:rPr>
          <w:spacing w:val="-3"/>
        </w:rPr>
        <w:t xml:space="preserve"> </w:t>
      </w:r>
      <w:r>
        <w:t>фразеология.</w:t>
      </w:r>
      <w:r>
        <w:rPr>
          <w:spacing w:val="-3"/>
        </w:rPr>
        <w:t xml:space="preserve"> </w:t>
      </w:r>
      <w:r>
        <w:t>Лексические</w:t>
      </w:r>
      <w:r>
        <w:rPr>
          <w:spacing w:val="-1"/>
        </w:rPr>
        <w:t xml:space="preserve"> </w:t>
      </w:r>
      <w:r>
        <w:t>нормы.</w:t>
      </w:r>
    </w:p>
    <w:p w:rsidR="00274284" w:rsidRDefault="00FE1750" w:rsidP="007A18A3">
      <w:pPr>
        <w:pStyle w:val="a3"/>
        <w:spacing w:line="360" w:lineRule="auto"/>
        <w:ind w:left="0" w:right="-142" w:firstLine="609"/>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 Лексический анализ слова. Изобразительно-выразительные 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1"/>
        </w:rPr>
        <w:t xml:space="preserve"> </w:t>
      </w:r>
      <w:r>
        <w:t>метонимия,</w:t>
      </w:r>
      <w:r>
        <w:rPr>
          <w:spacing w:val="1"/>
        </w:rPr>
        <w:t xml:space="preserve"> </w:t>
      </w:r>
      <w:r>
        <w:t>олицетворение,</w:t>
      </w:r>
      <w:r>
        <w:rPr>
          <w:spacing w:val="1"/>
        </w:rPr>
        <w:t xml:space="preserve"> </w:t>
      </w:r>
      <w:r>
        <w:t>гипербола,</w:t>
      </w:r>
      <w:r>
        <w:rPr>
          <w:spacing w:val="1"/>
        </w:rPr>
        <w:t xml:space="preserve"> </w:t>
      </w:r>
      <w:r>
        <w:t>сравнение</w:t>
      </w:r>
      <w:r>
        <w:rPr>
          <w:spacing w:val="1"/>
        </w:rPr>
        <w:t xml:space="preserve"> </w:t>
      </w:r>
      <w:r>
        <w:t>(повторение,</w:t>
      </w:r>
      <w:r>
        <w:rPr>
          <w:spacing w:val="-2"/>
        </w:rPr>
        <w:t xml:space="preserve"> </w:t>
      </w:r>
      <w:r>
        <w:t>обобщение).</w:t>
      </w:r>
    </w:p>
    <w:p w:rsidR="00274284" w:rsidRDefault="00FE1750" w:rsidP="007A18A3">
      <w:pPr>
        <w:pStyle w:val="a3"/>
        <w:spacing w:line="360" w:lineRule="auto"/>
        <w:ind w:left="0" w:right="-142" w:firstLine="540"/>
      </w:pPr>
      <w:r>
        <w:t>Основные лексические нормы современного русского литературного языка.</w:t>
      </w:r>
      <w:r>
        <w:rPr>
          <w:spacing w:val="1"/>
        </w:rPr>
        <w:t xml:space="preserve"> </w:t>
      </w:r>
      <w:r>
        <w:t>Многозначные</w:t>
      </w:r>
      <w:r>
        <w:rPr>
          <w:spacing w:val="1"/>
        </w:rPr>
        <w:t xml:space="preserve"> </w:t>
      </w:r>
      <w:r>
        <w:t>слова</w:t>
      </w:r>
      <w:r>
        <w:rPr>
          <w:spacing w:val="1"/>
        </w:rPr>
        <w:t xml:space="preserve"> </w:t>
      </w:r>
      <w:r>
        <w:t>и</w:t>
      </w:r>
      <w:r>
        <w:rPr>
          <w:spacing w:val="1"/>
        </w:rPr>
        <w:t xml:space="preserve"> </w:t>
      </w:r>
      <w:r>
        <w:t>омонимы,</w:t>
      </w:r>
      <w:r>
        <w:rPr>
          <w:spacing w:val="1"/>
        </w:rPr>
        <w:t xml:space="preserve"> </w:t>
      </w:r>
      <w:r>
        <w:t>их</w:t>
      </w:r>
      <w:r>
        <w:rPr>
          <w:spacing w:val="1"/>
        </w:rPr>
        <w:t xml:space="preserve"> </w:t>
      </w:r>
      <w:r>
        <w:t>употребление.</w:t>
      </w:r>
      <w:r>
        <w:rPr>
          <w:spacing w:val="1"/>
        </w:rPr>
        <w:t xml:space="preserve"> </w:t>
      </w:r>
      <w:r>
        <w:t>Синонимы,</w:t>
      </w:r>
      <w:r>
        <w:rPr>
          <w:spacing w:val="1"/>
        </w:rPr>
        <w:t xml:space="preserve"> </w:t>
      </w:r>
      <w:r>
        <w:t>антонимы,</w:t>
      </w:r>
      <w:r>
        <w:rPr>
          <w:spacing w:val="-67"/>
        </w:rPr>
        <w:t xml:space="preserve"> </w:t>
      </w:r>
      <w:r>
        <w:t>паронимы и их употребление. Иноязычные слова и их употребление. Лексическая</w:t>
      </w:r>
      <w:r>
        <w:rPr>
          <w:spacing w:val="1"/>
        </w:rPr>
        <w:t xml:space="preserve"> </w:t>
      </w:r>
      <w:r>
        <w:t>сочетаемость.</w:t>
      </w:r>
      <w:r>
        <w:rPr>
          <w:spacing w:val="-2"/>
        </w:rPr>
        <w:t xml:space="preserve"> </w:t>
      </w:r>
      <w:r>
        <w:t>Тавтология.</w:t>
      </w:r>
      <w:r>
        <w:rPr>
          <w:spacing w:val="-3"/>
        </w:rPr>
        <w:t xml:space="preserve"> </w:t>
      </w:r>
      <w:r>
        <w:t>Плеоназм.</w:t>
      </w:r>
    </w:p>
    <w:p w:rsidR="00EA08FA" w:rsidRDefault="00FE1750" w:rsidP="007A18A3">
      <w:pPr>
        <w:pStyle w:val="a3"/>
        <w:tabs>
          <w:tab w:val="left" w:pos="6327"/>
          <w:tab w:val="left" w:pos="8208"/>
          <w:tab w:val="left" w:pos="9893"/>
        </w:tabs>
        <w:spacing w:line="360" w:lineRule="auto"/>
        <w:ind w:left="0" w:right="-142" w:firstLine="540"/>
      </w:pPr>
      <w:r>
        <w:t>Функционально-стилистическая</w:t>
      </w:r>
      <w:r>
        <w:tab/>
        <w:t>окраска</w:t>
      </w:r>
      <w:r>
        <w:tab/>
        <w:t>слова.</w:t>
      </w:r>
      <w:r>
        <w:tab/>
      </w:r>
    </w:p>
    <w:p w:rsidR="00274284" w:rsidRDefault="00FE1750" w:rsidP="007A18A3">
      <w:pPr>
        <w:pStyle w:val="a3"/>
        <w:tabs>
          <w:tab w:val="left" w:pos="6327"/>
          <w:tab w:val="left" w:pos="8208"/>
          <w:tab w:val="left" w:pos="9893"/>
        </w:tabs>
        <w:spacing w:line="360" w:lineRule="auto"/>
        <w:ind w:left="0" w:right="-142" w:firstLine="540"/>
      </w:pPr>
      <w:r>
        <w:t>Лексика</w:t>
      </w:r>
      <w:r>
        <w:rPr>
          <w:spacing w:val="-68"/>
        </w:rPr>
        <w:t xml:space="preserve"> </w:t>
      </w:r>
      <w:r>
        <w:t>общеупотребительная,</w:t>
      </w:r>
      <w:r>
        <w:rPr>
          <w:spacing w:val="-2"/>
        </w:rPr>
        <w:t xml:space="preserve"> </w:t>
      </w:r>
      <w:r>
        <w:t>разговорная</w:t>
      </w:r>
      <w:r>
        <w:rPr>
          <w:spacing w:val="-4"/>
        </w:rPr>
        <w:t xml:space="preserve"> </w:t>
      </w:r>
      <w:r>
        <w:t>и</w:t>
      </w:r>
      <w:r>
        <w:rPr>
          <w:spacing w:val="-1"/>
        </w:rPr>
        <w:t xml:space="preserve"> </w:t>
      </w:r>
      <w:r>
        <w:t>книжная.</w:t>
      </w:r>
      <w:r>
        <w:rPr>
          <w:spacing w:val="-2"/>
        </w:rPr>
        <w:t xml:space="preserve"> </w:t>
      </w:r>
      <w:r>
        <w:t>Особенности</w:t>
      </w:r>
      <w:r>
        <w:rPr>
          <w:spacing w:val="-3"/>
        </w:rPr>
        <w:t xml:space="preserve"> </w:t>
      </w:r>
      <w:r>
        <w:t>употребления.</w:t>
      </w:r>
    </w:p>
    <w:p w:rsidR="00274284" w:rsidRDefault="00FE1750" w:rsidP="007A18A3">
      <w:pPr>
        <w:pStyle w:val="a3"/>
        <w:spacing w:line="360" w:lineRule="auto"/>
        <w:ind w:left="0" w:right="-142" w:firstLine="540"/>
      </w:pPr>
      <w:r>
        <w:t>Экспрессивно-стилистическая окраска слова. Лексика нейтральная, высокая,</w:t>
      </w:r>
      <w:r>
        <w:rPr>
          <w:spacing w:val="1"/>
        </w:rPr>
        <w:t xml:space="preserve"> </w:t>
      </w:r>
      <w:r>
        <w:t>сниженная.</w:t>
      </w:r>
      <w:r>
        <w:rPr>
          <w:spacing w:val="1"/>
        </w:rPr>
        <w:t xml:space="preserve"> </w:t>
      </w:r>
      <w:r>
        <w:t>Эмоционально-оценочная</w:t>
      </w:r>
      <w:r>
        <w:rPr>
          <w:spacing w:val="1"/>
        </w:rPr>
        <w:t xml:space="preserve"> </w:t>
      </w:r>
      <w:r>
        <w:t>окраска</w:t>
      </w:r>
      <w:r>
        <w:rPr>
          <w:spacing w:val="1"/>
        </w:rPr>
        <w:t xml:space="preserve"> </w:t>
      </w:r>
      <w:r>
        <w:t>слова</w:t>
      </w:r>
      <w:r>
        <w:rPr>
          <w:spacing w:val="1"/>
        </w:rPr>
        <w:t xml:space="preserve"> </w:t>
      </w:r>
      <w:r>
        <w:t>(неодобрительное,</w:t>
      </w:r>
      <w:r>
        <w:rPr>
          <w:spacing w:val="1"/>
        </w:rPr>
        <w:t xml:space="preserve"> </w:t>
      </w:r>
      <w:r>
        <w:t>ласкательное,</w:t>
      </w:r>
      <w:r>
        <w:rPr>
          <w:spacing w:val="-2"/>
        </w:rPr>
        <w:t xml:space="preserve"> </w:t>
      </w:r>
      <w:r>
        <w:t>шутливое</w:t>
      </w:r>
      <w:r>
        <w:rPr>
          <w:spacing w:val="-3"/>
        </w:rPr>
        <w:t xml:space="preserve"> </w:t>
      </w:r>
      <w:r>
        <w:t>и</w:t>
      </w:r>
      <w:r>
        <w:rPr>
          <w:spacing w:val="-1"/>
        </w:rPr>
        <w:t xml:space="preserve"> </w:t>
      </w:r>
      <w:r>
        <w:t>другое).</w:t>
      </w:r>
      <w:r>
        <w:rPr>
          <w:spacing w:val="-1"/>
        </w:rPr>
        <w:t xml:space="preserve"> </w:t>
      </w:r>
      <w:r>
        <w:t>Особенности</w:t>
      </w:r>
      <w:r>
        <w:rPr>
          <w:spacing w:val="-3"/>
        </w:rPr>
        <w:t xml:space="preserve"> </w:t>
      </w:r>
      <w:r>
        <w:t>употребления.</w:t>
      </w:r>
    </w:p>
    <w:p w:rsidR="00274284" w:rsidRDefault="00FE1750" w:rsidP="007A18A3">
      <w:pPr>
        <w:pStyle w:val="a3"/>
        <w:spacing w:line="360" w:lineRule="auto"/>
        <w:ind w:left="0"/>
      </w:pPr>
      <w:r>
        <w:t>Фразеология русского языка (повторение, обобщение). Крылатые слова.</w:t>
      </w:r>
      <w:r>
        <w:rPr>
          <w:spacing w:val="-67"/>
        </w:rPr>
        <w:t xml:space="preserve"> </w:t>
      </w:r>
      <w:r>
        <w:t>Морфемика</w:t>
      </w:r>
      <w:r>
        <w:rPr>
          <w:spacing w:val="-5"/>
        </w:rPr>
        <w:t xml:space="preserve"> </w:t>
      </w:r>
      <w:r>
        <w:t>и</w:t>
      </w:r>
      <w:r>
        <w:rPr>
          <w:spacing w:val="-1"/>
        </w:rPr>
        <w:t xml:space="preserve"> </w:t>
      </w:r>
      <w:r>
        <w:t>словообразование.</w:t>
      </w:r>
      <w:r>
        <w:rPr>
          <w:spacing w:val="-3"/>
        </w:rPr>
        <w:t xml:space="preserve"> </w:t>
      </w:r>
      <w:r>
        <w:t>Словообразовательные</w:t>
      </w:r>
      <w:r>
        <w:rPr>
          <w:spacing w:val="-1"/>
        </w:rPr>
        <w:t xml:space="preserve"> </w:t>
      </w:r>
      <w:r>
        <w:t>нормы.</w:t>
      </w:r>
    </w:p>
    <w:p w:rsidR="00274284" w:rsidRDefault="00FE1750" w:rsidP="007A18A3">
      <w:pPr>
        <w:pStyle w:val="a3"/>
        <w:spacing w:line="360" w:lineRule="auto"/>
        <w:ind w:left="0" w:right="-142" w:firstLine="540"/>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1"/>
        </w:rPr>
        <w:t xml:space="preserve"> </w:t>
      </w:r>
      <w:r>
        <w:t>употребления</w:t>
      </w:r>
      <w:r>
        <w:rPr>
          <w:spacing w:val="1"/>
        </w:rPr>
        <w:t xml:space="preserve"> </w:t>
      </w:r>
      <w:r>
        <w:t>сложносокращенных слов</w:t>
      </w:r>
      <w:r>
        <w:rPr>
          <w:spacing w:val="-2"/>
        </w:rPr>
        <w:t xml:space="preserve"> </w:t>
      </w:r>
      <w:r>
        <w:t>(аббревиатур).</w:t>
      </w:r>
    </w:p>
    <w:p w:rsidR="00274284" w:rsidRPr="006B7BD3" w:rsidRDefault="00FE1750" w:rsidP="007A18A3">
      <w:pPr>
        <w:pStyle w:val="a3"/>
        <w:spacing w:line="360" w:lineRule="auto"/>
        <w:ind w:left="0" w:right="-142"/>
      </w:pPr>
      <w:r>
        <w:t>Морфология.</w:t>
      </w:r>
      <w:r>
        <w:rPr>
          <w:spacing w:val="-5"/>
        </w:rPr>
        <w:t xml:space="preserve"> </w:t>
      </w:r>
      <w:r>
        <w:t>Морфологические</w:t>
      </w:r>
      <w:r>
        <w:rPr>
          <w:spacing w:val="-4"/>
        </w:rPr>
        <w:t xml:space="preserve"> </w:t>
      </w:r>
      <w:r>
        <w:t>нормы.</w:t>
      </w:r>
    </w:p>
    <w:p w:rsidR="00274284" w:rsidRDefault="00FE1750" w:rsidP="007A18A3">
      <w:pPr>
        <w:pStyle w:val="a3"/>
        <w:spacing w:line="360" w:lineRule="auto"/>
        <w:ind w:left="0" w:right="-142" w:firstLine="540"/>
      </w:pPr>
      <w:r>
        <w:t>Морфология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67"/>
        </w:rPr>
        <w:t xml:space="preserve"> </w:t>
      </w:r>
      <w:r>
        <w:t>Морфологический анализ слова. Особенности употребления в тексте слов разных</w:t>
      </w:r>
      <w:r>
        <w:rPr>
          <w:spacing w:val="1"/>
        </w:rPr>
        <w:t xml:space="preserve"> </w:t>
      </w:r>
      <w:r>
        <w:t>частей речи.</w:t>
      </w:r>
    </w:p>
    <w:p w:rsidR="00274284" w:rsidRDefault="00FE1750" w:rsidP="007A18A3">
      <w:pPr>
        <w:pStyle w:val="a3"/>
        <w:spacing w:line="360" w:lineRule="auto"/>
        <w:ind w:left="0" w:right="-142" w:firstLine="540"/>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71"/>
        </w:rPr>
        <w:t xml:space="preserve"> </w:t>
      </w:r>
      <w:r>
        <w:t>языка</w:t>
      </w:r>
      <w:r>
        <w:rPr>
          <w:spacing w:val="1"/>
        </w:rPr>
        <w:t xml:space="preserve"> </w:t>
      </w:r>
      <w:r>
        <w:t>(общее</w:t>
      </w:r>
      <w:r>
        <w:rPr>
          <w:spacing w:val="-1"/>
        </w:rPr>
        <w:t xml:space="preserve"> </w:t>
      </w:r>
      <w:r>
        <w:t>представление).</w:t>
      </w:r>
    </w:p>
    <w:p w:rsidR="00274284" w:rsidRDefault="00FE1750" w:rsidP="007A18A3">
      <w:pPr>
        <w:pStyle w:val="a3"/>
        <w:spacing w:line="360" w:lineRule="auto"/>
        <w:ind w:left="0" w:right="-142" w:firstLine="540"/>
      </w:pPr>
      <w:r>
        <w:t>Основные нормы употребления имен существительных: форм рода, числа,</w:t>
      </w:r>
      <w:r>
        <w:rPr>
          <w:spacing w:val="1"/>
        </w:rPr>
        <w:t xml:space="preserve"> </w:t>
      </w:r>
      <w:r>
        <w:t>падежа.</w:t>
      </w:r>
    </w:p>
    <w:p w:rsidR="00274284" w:rsidRDefault="00FE1750" w:rsidP="007A18A3">
      <w:pPr>
        <w:pStyle w:val="a3"/>
        <w:spacing w:line="360" w:lineRule="auto"/>
        <w:ind w:left="0" w:right="-142" w:firstLine="540"/>
      </w:pPr>
      <w:r>
        <w:t>Основные</w:t>
      </w:r>
      <w:r>
        <w:rPr>
          <w:spacing w:val="1"/>
        </w:rPr>
        <w:t xml:space="preserve"> </w:t>
      </w:r>
      <w:r>
        <w:t>нормы</w:t>
      </w:r>
      <w:r>
        <w:rPr>
          <w:spacing w:val="1"/>
        </w:rPr>
        <w:t xml:space="preserve"> </w:t>
      </w:r>
      <w:r>
        <w:t>употребления</w:t>
      </w:r>
      <w:r>
        <w:rPr>
          <w:spacing w:val="1"/>
        </w:rPr>
        <w:t xml:space="preserve"> </w:t>
      </w:r>
      <w:r>
        <w:t>имен</w:t>
      </w:r>
      <w:r>
        <w:rPr>
          <w:spacing w:val="1"/>
        </w:rPr>
        <w:t xml:space="preserve"> </w:t>
      </w:r>
      <w:r>
        <w:t>прилагательных:</w:t>
      </w:r>
      <w:r>
        <w:rPr>
          <w:spacing w:val="1"/>
        </w:rPr>
        <w:t xml:space="preserve"> </w:t>
      </w:r>
      <w:r>
        <w:t>форм</w:t>
      </w:r>
      <w:r>
        <w:rPr>
          <w:spacing w:val="1"/>
        </w:rPr>
        <w:t xml:space="preserve"> </w:t>
      </w:r>
      <w:r>
        <w:t>степеней</w:t>
      </w:r>
      <w:r>
        <w:rPr>
          <w:spacing w:val="1"/>
        </w:rPr>
        <w:t xml:space="preserve"> </w:t>
      </w:r>
      <w:r>
        <w:t>сравнения,</w:t>
      </w:r>
      <w:r>
        <w:rPr>
          <w:spacing w:val="-1"/>
        </w:rPr>
        <w:t xml:space="preserve"> </w:t>
      </w:r>
      <w:r>
        <w:t>краткой формы.</w:t>
      </w:r>
    </w:p>
    <w:p w:rsidR="00274284" w:rsidRDefault="00FE1750" w:rsidP="007A18A3">
      <w:pPr>
        <w:pStyle w:val="a3"/>
        <w:spacing w:line="360" w:lineRule="auto"/>
        <w:ind w:left="0" w:right="-142" w:firstLine="540"/>
      </w:pPr>
      <w:r>
        <w:t>Основные</w:t>
      </w:r>
      <w:r>
        <w:rPr>
          <w:spacing w:val="1"/>
        </w:rPr>
        <w:t xml:space="preserve"> </w:t>
      </w:r>
      <w:r>
        <w:t>нормы</w:t>
      </w:r>
      <w:r>
        <w:rPr>
          <w:spacing w:val="1"/>
        </w:rPr>
        <w:t xml:space="preserve"> </w:t>
      </w:r>
      <w:r>
        <w:t>употребления</w:t>
      </w:r>
      <w:r>
        <w:rPr>
          <w:spacing w:val="1"/>
        </w:rPr>
        <w:t xml:space="preserve"> </w:t>
      </w:r>
      <w:r>
        <w:t>количественных,</w:t>
      </w:r>
      <w:r>
        <w:rPr>
          <w:spacing w:val="1"/>
        </w:rPr>
        <w:t xml:space="preserve"> </w:t>
      </w:r>
      <w:r>
        <w:t>порядковых</w:t>
      </w:r>
      <w:r>
        <w:rPr>
          <w:spacing w:val="1"/>
        </w:rPr>
        <w:t xml:space="preserve"> </w:t>
      </w:r>
      <w:r>
        <w:t>и</w:t>
      </w:r>
      <w:r>
        <w:rPr>
          <w:spacing w:val="1"/>
        </w:rPr>
        <w:t xml:space="preserve"> </w:t>
      </w:r>
      <w:r>
        <w:t>собирательных числительных.</w:t>
      </w:r>
    </w:p>
    <w:p w:rsidR="00274284" w:rsidRDefault="00FE1750" w:rsidP="007A18A3">
      <w:pPr>
        <w:pStyle w:val="a3"/>
        <w:spacing w:line="360" w:lineRule="auto"/>
        <w:ind w:left="0" w:right="-142" w:firstLine="540"/>
      </w:pPr>
      <w:r>
        <w:t>Основные</w:t>
      </w:r>
      <w:r>
        <w:rPr>
          <w:spacing w:val="1"/>
        </w:rPr>
        <w:t xml:space="preserve"> </w:t>
      </w:r>
      <w:r>
        <w:t>нормы</w:t>
      </w:r>
      <w:r>
        <w:rPr>
          <w:spacing w:val="1"/>
        </w:rPr>
        <w:t xml:space="preserve"> </w:t>
      </w:r>
      <w:r>
        <w:t>употребления</w:t>
      </w:r>
      <w:r>
        <w:rPr>
          <w:spacing w:val="1"/>
        </w:rPr>
        <w:t xml:space="preserve"> </w:t>
      </w:r>
      <w:r>
        <w:t>местоимений:</w:t>
      </w:r>
      <w:r>
        <w:rPr>
          <w:spacing w:val="1"/>
        </w:rPr>
        <w:t xml:space="preserve"> </w:t>
      </w:r>
      <w:r>
        <w:t>формы</w:t>
      </w:r>
      <w:r>
        <w:rPr>
          <w:spacing w:val="1"/>
        </w:rPr>
        <w:t xml:space="preserve"> </w:t>
      </w:r>
      <w:r>
        <w:t>3-го</w:t>
      </w:r>
      <w:r>
        <w:rPr>
          <w:spacing w:val="1"/>
        </w:rPr>
        <w:t xml:space="preserve"> </w:t>
      </w:r>
      <w:r>
        <w:t>лица</w:t>
      </w:r>
      <w:r>
        <w:rPr>
          <w:spacing w:val="1"/>
        </w:rPr>
        <w:t xml:space="preserve"> </w:t>
      </w:r>
      <w:r>
        <w:t>личных</w:t>
      </w:r>
      <w:r>
        <w:rPr>
          <w:spacing w:val="1"/>
        </w:rPr>
        <w:t xml:space="preserve"> </w:t>
      </w:r>
      <w:r>
        <w:t>местоимений,</w:t>
      </w:r>
      <w:r>
        <w:rPr>
          <w:spacing w:val="-2"/>
        </w:rPr>
        <w:t xml:space="preserve"> </w:t>
      </w:r>
      <w:r>
        <w:t>возвратного местоимения</w:t>
      </w:r>
      <w:r>
        <w:rPr>
          <w:spacing w:val="-2"/>
        </w:rPr>
        <w:t xml:space="preserve"> </w:t>
      </w:r>
      <w:r>
        <w:t>себя.</w:t>
      </w:r>
    </w:p>
    <w:p w:rsidR="00274284" w:rsidRPr="00EB62AA" w:rsidRDefault="00FE1750" w:rsidP="007A18A3">
      <w:pPr>
        <w:pStyle w:val="a3"/>
        <w:spacing w:line="360" w:lineRule="auto"/>
        <w:ind w:left="0" w:right="-142" w:firstLine="540"/>
      </w:pPr>
      <w:r>
        <w:t>Основные</w:t>
      </w:r>
      <w:r>
        <w:rPr>
          <w:spacing w:val="1"/>
        </w:rPr>
        <w:t xml:space="preserve"> </w:t>
      </w:r>
      <w:r>
        <w:t>нормы</w:t>
      </w:r>
      <w:r>
        <w:rPr>
          <w:spacing w:val="1"/>
        </w:rPr>
        <w:t xml:space="preserve"> </w:t>
      </w:r>
      <w:r>
        <w:t>употребления</w:t>
      </w:r>
      <w:r>
        <w:rPr>
          <w:spacing w:val="1"/>
        </w:rPr>
        <w:t xml:space="preserve"> </w:t>
      </w:r>
      <w:r>
        <w:t>глаголов:</w:t>
      </w:r>
      <w:r>
        <w:rPr>
          <w:spacing w:val="1"/>
        </w:rPr>
        <w:t xml:space="preserve"> </w:t>
      </w:r>
      <w:r>
        <w:t>некоторых</w:t>
      </w:r>
      <w:r>
        <w:rPr>
          <w:spacing w:val="1"/>
        </w:rPr>
        <w:t xml:space="preserve"> </w:t>
      </w:r>
      <w:r>
        <w:t>личных</w:t>
      </w:r>
      <w:r>
        <w:rPr>
          <w:spacing w:val="1"/>
        </w:rPr>
        <w:t xml:space="preserve"> </w:t>
      </w:r>
      <w:r>
        <w:t>форм</w:t>
      </w:r>
      <w:r>
        <w:rPr>
          <w:spacing w:val="1"/>
        </w:rPr>
        <w:t xml:space="preserve"> </w:t>
      </w:r>
      <w:r>
        <w:t>(типа</w:t>
      </w:r>
      <w:r>
        <w:rPr>
          <w:spacing w:val="1"/>
        </w:rPr>
        <w:t xml:space="preserve"> </w:t>
      </w:r>
      <w:r>
        <w:t>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w:t>
      </w:r>
      <w:r>
        <w:rPr>
          <w:spacing w:val="1"/>
        </w:rPr>
        <w:t xml:space="preserve"> </w:t>
      </w:r>
      <w:r>
        <w:t>форм:</w:t>
      </w:r>
      <w:r>
        <w:rPr>
          <w:spacing w:val="1"/>
        </w:rPr>
        <w:t xml:space="preserve"> </w:t>
      </w:r>
      <w:r>
        <w:t>форм</w:t>
      </w:r>
      <w:r>
        <w:rPr>
          <w:spacing w:val="1"/>
        </w:rPr>
        <w:t xml:space="preserve"> </w:t>
      </w:r>
      <w:r>
        <w:t>прошедшего</w:t>
      </w:r>
      <w:r>
        <w:rPr>
          <w:spacing w:val="1"/>
        </w:rPr>
        <w:t xml:space="preserve"> </w:t>
      </w:r>
      <w:r>
        <w:t>времени</w:t>
      </w:r>
      <w:r>
        <w:rPr>
          <w:spacing w:val="1"/>
        </w:rPr>
        <w:t xml:space="preserve"> </w:t>
      </w:r>
      <w:r>
        <w:t>с</w:t>
      </w:r>
      <w:r>
        <w:rPr>
          <w:spacing w:val="1"/>
        </w:rPr>
        <w:t xml:space="preserve"> </w:t>
      </w:r>
      <w:r>
        <w:t>суффиксом</w:t>
      </w:r>
      <w:r>
        <w:rPr>
          <w:spacing w:val="-3"/>
        </w:rPr>
        <w:t xml:space="preserve"> </w:t>
      </w:r>
      <w:r>
        <w:t>-</w:t>
      </w:r>
      <w:r>
        <w:rPr>
          <w:spacing w:val="-1"/>
        </w:rPr>
        <w:t xml:space="preserve"> </w:t>
      </w:r>
      <w:r>
        <w:t>ну-,</w:t>
      </w:r>
      <w:r>
        <w:rPr>
          <w:spacing w:val="-1"/>
        </w:rPr>
        <w:t xml:space="preserve"> </w:t>
      </w:r>
      <w:r>
        <w:t>форм повелительного</w:t>
      </w:r>
      <w:r>
        <w:rPr>
          <w:spacing w:val="-3"/>
        </w:rPr>
        <w:t xml:space="preserve"> </w:t>
      </w:r>
      <w:r>
        <w:t>наклонения.</w:t>
      </w:r>
    </w:p>
    <w:p w:rsidR="00274284" w:rsidRPr="00EB62AA" w:rsidRDefault="00FE1750" w:rsidP="007A18A3">
      <w:pPr>
        <w:pStyle w:val="a3"/>
        <w:spacing w:line="360" w:lineRule="auto"/>
        <w:ind w:left="0" w:right="-142"/>
        <w:jc w:val="left"/>
      </w:pPr>
      <w:r>
        <w:t>Орфография.</w:t>
      </w:r>
      <w:r>
        <w:rPr>
          <w:spacing w:val="-2"/>
        </w:rPr>
        <w:t xml:space="preserve"> </w:t>
      </w:r>
      <w:r>
        <w:t>Основные</w:t>
      </w:r>
      <w:r>
        <w:rPr>
          <w:spacing w:val="-5"/>
        </w:rPr>
        <w:t xml:space="preserve"> </w:t>
      </w:r>
      <w:r>
        <w:t>правила</w:t>
      </w:r>
      <w:r>
        <w:rPr>
          <w:spacing w:val="-6"/>
        </w:rPr>
        <w:t xml:space="preserve"> </w:t>
      </w:r>
      <w:r>
        <w:t>орфографии.</w:t>
      </w:r>
    </w:p>
    <w:p w:rsidR="00274284" w:rsidRDefault="00FE1750" w:rsidP="007A18A3">
      <w:pPr>
        <w:pStyle w:val="a3"/>
        <w:spacing w:line="360" w:lineRule="auto"/>
        <w:ind w:left="0" w:right="-142" w:firstLine="540"/>
      </w:pPr>
      <w:r>
        <w:t>Орфография как раздел лингвистики (повторение, обобщение). Принципы и</w:t>
      </w:r>
      <w:r>
        <w:rPr>
          <w:spacing w:val="1"/>
        </w:rPr>
        <w:t xml:space="preserve"> </w:t>
      </w:r>
      <w:r>
        <w:t>разделы</w:t>
      </w:r>
      <w:r>
        <w:rPr>
          <w:spacing w:val="1"/>
        </w:rPr>
        <w:t xml:space="preserve"> </w:t>
      </w:r>
      <w:r>
        <w:t>русской</w:t>
      </w:r>
      <w:r>
        <w:rPr>
          <w:spacing w:val="1"/>
        </w:rPr>
        <w:t xml:space="preserve"> </w:t>
      </w:r>
      <w:r>
        <w:t>орфографии.</w:t>
      </w:r>
      <w:r>
        <w:rPr>
          <w:spacing w:val="1"/>
        </w:rPr>
        <w:t xml:space="preserve"> </w:t>
      </w:r>
      <w:r>
        <w:t>Правописание</w:t>
      </w:r>
      <w:r>
        <w:rPr>
          <w:spacing w:val="1"/>
        </w:rPr>
        <w:t xml:space="preserve"> </w:t>
      </w:r>
      <w:r>
        <w:t>морфем;</w:t>
      </w:r>
      <w:r>
        <w:rPr>
          <w:spacing w:val="1"/>
        </w:rPr>
        <w:t xml:space="preserve"> </w:t>
      </w:r>
      <w:r>
        <w:t>слитные,</w:t>
      </w:r>
      <w:r>
        <w:rPr>
          <w:spacing w:val="1"/>
        </w:rPr>
        <w:t xml:space="preserve"> </w:t>
      </w:r>
      <w:r>
        <w:t>дефисные</w:t>
      </w:r>
      <w:r>
        <w:rPr>
          <w:spacing w:val="1"/>
        </w:rPr>
        <w:t xml:space="preserve"> </w:t>
      </w:r>
      <w:r>
        <w:t>и</w:t>
      </w:r>
      <w:r>
        <w:rPr>
          <w:spacing w:val="1"/>
        </w:rPr>
        <w:t xml:space="preserve"> </w:t>
      </w:r>
      <w:r>
        <w:t>раздельные</w:t>
      </w:r>
      <w:r>
        <w:rPr>
          <w:spacing w:val="1"/>
        </w:rPr>
        <w:t xml:space="preserve"> </w:t>
      </w:r>
      <w:r>
        <w:t>написания;</w:t>
      </w:r>
      <w:r>
        <w:rPr>
          <w:spacing w:val="1"/>
        </w:rPr>
        <w:t xml:space="preserve"> </w:t>
      </w:r>
      <w:r>
        <w:t>употребление</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правила</w:t>
      </w:r>
      <w:r>
        <w:rPr>
          <w:spacing w:val="1"/>
        </w:rPr>
        <w:t xml:space="preserve"> </w:t>
      </w:r>
      <w:r>
        <w:t>переноса</w:t>
      </w:r>
      <w:r>
        <w:rPr>
          <w:spacing w:val="-1"/>
        </w:rPr>
        <w:t xml:space="preserve"> </w:t>
      </w:r>
      <w:r>
        <w:t>слов;</w:t>
      </w:r>
      <w:r>
        <w:rPr>
          <w:spacing w:val="-3"/>
        </w:rPr>
        <w:t xml:space="preserve"> </w:t>
      </w:r>
      <w:r>
        <w:t>правила графического сокращения слов.</w:t>
      </w:r>
    </w:p>
    <w:p w:rsidR="00274284" w:rsidRDefault="00FE1750" w:rsidP="007A18A3">
      <w:pPr>
        <w:pStyle w:val="a3"/>
        <w:spacing w:line="360" w:lineRule="auto"/>
        <w:ind w:left="0" w:right="-142"/>
        <w:jc w:val="left"/>
      </w:pPr>
      <w:r>
        <w:t>Орфографические правила. Правописание гласных в корне.</w:t>
      </w:r>
      <w:r>
        <w:rPr>
          <w:spacing w:val="-67"/>
        </w:rPr>
        <w:t xml:space="preserve"> </w:t>
      </w:r>
      <w:r>
        <w:t>Употребление</w:t>
      </w:r>
      <w:r>
        <w:rPr>
          <w:spacing w:val="-4"/>
        </w:rPr>
        <w:t xml:space="preserve"> </w:t>
      </w:r>
      <w:r>
        <w:t>разделительных</w:t>
      </w:r>
      <w:r>
        <w:rPr>
          <w:spacing w:val="1"/>
        </w:rPr>
        <w:t xml:space="preserve"> </w:t>
      </w:r>
      <w:r>
        <w:t>ъ</w:t>
      </w:r>
      <w:r>
        <w:rPr>
          <w:spacing w:val="-3"/>
        </w:rPr>
        <w:t xml:space="preserve"> </w:t>
      </w:r>
      <w:r>
        <w:t>и ь.</w:t>
      </w:r>
    </w:p>
    <w:p w:rsidR="00274284" w:rsidRDefault="00FE1750" w:rsidP="007A18A3">
      <w:pPr>
        <w:pStyle w:val="a3"/>
        <w:spacing w:line="360" w:lineRule="auto"/>
        <w:ind w:left="0" w:right="-142"/>
      </w:pPr>
      <w:r>
        <w:t>Правописание приставок. Буквы ы - и после приставок.</w:t>
      </w:r>
      <w:r>
        <w:rPr>
          <w:spacing w:val="-67"/>
        </w:rPr>
        <w:t xml:space="preserve"> </w:t>
      </w:r>
      <w:r>
        <w:t>Правописание</w:t>
      </w:r>
      <w:r>
        <w:rPr>
          <w:spacing w:val="-1"/>
        </w:rPr>
        <w:t xml:space="preserve"> </w:t>
      </w:r>
      <w:r>
        <w:t>суффиксов.</w:t>
      </w:r>
    </w:p>
    <w:p w:rsidR="00274284" w:rsidRDefault="00FE1750" w:rsidP="007A18A3">
      <w:pPr>
        <w:pStyle w:val="a3"/>
        <w:spacing w:line="360" w:lineRule="auto"/>
        <w:ind w:left="0" w:right="-142"/>
      </w:pPr>
      <w:r>
        <w:t>Правописание н и нн в словах различных частей речи.</w:t>
      </w:r>
      <w:r>
        <w:rPr>
          <w:spacing w:val="-67"/>
        </w:rPr>
        <w:t xml:space="preserve"> </w:t>
      </w:r>
      <w:r>
        <w:t>Правописание</w:t>
      </w:r>
      <w:r>
        <w:rPr>
          <w:spacing w:val="-1"/>
        </w:rPr>
        <w:t xml:space="preserve"> </w:t>
      </w:r>
      <w:r>
        <w:t>не и</w:t>
      </w:r>
      <w:r>
        <w:rPr>
          <w:spacing w:val="-3"/>
        </w:rPr>
        <w:t xml:space="preserve"> </w:t>
      </w:r>
      <w:r>
        <w:t>ни.</w:t>
      </w:r>
    </w:p>
    <w:p w:rsidR="00274284" w:rsidRDefault="00FE1750" w:rsidP="007A18A3">
      <w:pPr>
        <w:pStyle w:val="a3"/>
        <w:spacing w:line="360" w:lineRule="auto"/>
        <w:ind w:left="0" w:right="-142" w:firstLine="540"/>
      </w:pPr>
      <w:r>
        <w:t>Правописание</w:t>
      </w:r>
      <w:r>
        <w:rPr>
          <w:spacing w:val="6"/>
        </w:rPr>
        <w:t xml:space="preserve"> </w:t>
      </w:r>
      <w:r>
        <w:t>окончаний</w:t>
      </w:r>
      <w:r>
        <w:rPr>
          <w:spacing w:val="7"/>
        </w:rPr>
        <w:t xml:space="preserve"> </w:t>
      </w:r>
      <w:r>
        <w:t>имен</w:t>
      </w:r>
      <w:r>
        <w:rPr>
          <w:spacing w:val="9"/>
        </w:rPr>
        <w:t xml:space="preserve"> </w:t>
      </w:r>
      <w:r>
        <w:t>существительных,</w:t>
      </w:r>
      <w:r>
        <w:rPr>
          <w:spacing w:val="8"/>
        </w:rPr>
        <w:t xml:space="preserve"> </w:t>
      </w:r>
      <w:r>
        <w:t>имен</w:t>
      </w:r>
      <w:r>
        <w:rPr>
          <w:spacing w:val="7"/>
        </w:rPr>
        <w:t xml:space="preserve"> </w:t>
      </w:r>
      <w:r>
        <w:t>прилагательных</w:t>
      </w:r>
      <w:r>
        <w:rPr>
          <w:spacing w:val="7"/>
        </w:rPr>
        <w:t xml:space="preserve"> </w:t>
      </w:r>
      <w:r>
        <w:t>и</w:t>
      </w:r>
      <w:r>
        <w:rPr>
          <w:spacing w:val="-67"/>
        </w:rPr>
        <w:t xml:space="preserve"> </w:t>
      </w:r>
      <w:r>
        <w:t>глаголов.</w:t>
      </w:r>
    </w:p>
    <w:p w:rsidR="00274284" w:rsidRDefault="00FE1750" w:rsidP="007A18A3">
      <w:pPr>
        <w:pStyle w:val="a3"/>
        <w:spacing w:line="360" w:lineRule="auto"/>
        <w:ind w:left="0" w:right="-142"/>
        <w:jc w:val="left"/>
      </w:pPr>
      <w:r>
        <w:t>Слитное,</w:t>
      </w:r>
      <w:r>
        <w:rPr>
          <w:spacing w:val="-4"/>
        </w:rPr>
        <w:t xml:space="preserve"> </w:t>
      </w:r>
      <w:r>
        <w:t>дефисное</w:t>
      </w:r>
      <w:r>
        <w:rPr>
          <w:spacing w:val="-5"/>
        </w:rPr>
        <w:t xml:space="preserve"> </w:t>
      </w:r>
      <w:r>
        <w:t>и</w:t>
      </w:r>
      <w:r>
        <w:rPr>
          <w:spacing w:val="-3"/>
        </w:rPr>
        <w:t xml:space="preserve"> </w:t>
      </w:r>
      <w:r>
        <w:t>раздельное</w:t>
      </w:r>
      <w:r>
        <w:rPr>
          <w:spacing w:val="-2"/>
        </w:rPr>
        <w:t xml:space="preserve"> </w:t>
      </w:r>
      <w:r>
        <w:t>написание</w:t>
      </w:r>
      <w:r>
        <w:rPr>
          <w:spacing w:val="-2"/>
        </w:rPr>
        <w:t xml:space="preserve"> </w:t>
      </w:r>
      <w:r>
        <w:t>слов.</w:t>
      </w:r>
    </w:p>
    <w:p w:rsidR="00274284" w:rsidRDefault="00274284" w:rsidP="00EA08FA">
      <w:pPr>
        <w:pStyle w:val="a3"/>
        <w:ind w:left="0" w:right="-142"/>
        <w:jc w:val="left"/>
        <w:rPr>
          <w:sz w:val="25"/>
        </w:rPr>
      </w:pPr>
    </w:p>
    <w:p w:rsidR="00274284" w:rsidRPr="00EB62AA" w:rsidRDefault="00FE1750" w:rsidP="00EA08FA">
      <w:pPr>
        <w:pStyle w:val="1"/>
        <w:ind w:left="0" w:right="-142"/>
      </w:pPr>
      <w:r>
        <w:t>Речь.</w:t>
      </w:r>
      <w:r>
        <w:rPr>
          <w:spacing w:val="-4"/>
        </w:rPr>
        <w:t xml:space="preserve"> </w:t>
      </w:r>
      <w:r>
        <w:t>Речевое</w:t>
      </w:r>
      <w:r>
        <w:rPr>
          <w:spacing w:val="-4"/>
        </w:rPr>
        <w:t xml:space="preserve"> </w:t>
      </w:r>
      <w:r>
        <w:t>общение.</w:t>
      </w:r>
    </w:p>
    <w:p w:rsidR="00274284" w:rsidRPr="00EB62AA" w:rsidRDefault="00FE1750" w:rsidP="007A18A3">
      <w:pPr>
        <w:pStyle w:val="a3"/>
        <w:spacing w:line="360" w:lineRule="auto"/>
        <w:ind w:left="0" w:right="-142"/>
        <w:jc w:val="left"/>
      </w:pPr>
      <w:r>
        <w:t>Речь</w:t>
      </w:r>
      <w:r>
        <w:rPr>
          <w:spacing w:val="-4"/>
        </w:rPr>
        <w:t xml:space="preserve"> </w:t>
      </w:r>
      <w:r>
        <w:t>как</w:t>
      </w:r>
      <w:r>
        <w:rPr>
          <w:spacing w:val="-3"/>
        </w:rPr>
        <w:t xml:space="preserve"> </w:t>
      </w:r>
      <w:r>
        <w:t>деятельность.</w:t>
      </w:r>
      <w:r>
        <w:rPr>
          <w:spacing w:val="-4"/>
        </w:rPr>
        <w:t xml:space="preserve"> </w:t>
      </w:r>
      <w:r>
        <w:t>Виды</w:t>
      </w:r>
      <w:r>
        <w:rPr>
          <w:spacing w:val="-4"/>
        </w:rPr>
        <w:t xml:space="preserve"> </w:t>
      </w:r>
      <w:r>
        <w:t>речевой</w:t>
      </w:r>
      <w:r>
        <w:rPr>
          <w:spacing w:val="-3"/>
        </w:rPr>
        <w:t xml:space="preserve"> </w:t>
      </w:r>
      <w:r>
        <w:t>деятельности</w:t>
      </w:r>
      <w:r>
        <w:rPr>
          <w:spacing w:val="-2"/>
        </w:rPr>
        <w:t xml:space="preserve"> </w:t>
      </w:r>
      <w:r>
        <w:t>(повторение,</w:t>
      </w:r>
      <w:r>
        <w:rPr>
          <w:spacing w:val="-6"/>
        </w:rPr>
        <w:t xml:space="preserve"> </w:t>
      </w:r>
      <w:r>
        <w:t>обобщение).</w:t>
      </w:r>
    </w:p>
    <w:p w:rsidR="00274284" w:rsidRDefault="00FE1750" w:rsidP="007A18A3">
      <w:pPr>
        <w:pStyle w:val="a3"/>
        <w:spacing w:line="360" w:lineRule="auto"/>
        <w:ind w:left="0" w:firstLine="540"/>
        <w:jc w:val="left"/>
      </w:pPr>
      <w:r>
        <w:t>Речевое</w:t>
      </w:r>
      <w:r>
        <w:rPr>
          <w:spacing w:val="49"/>
        </w:rPr>
        <w:t xml:space="preserve"> </w:t>
      </w:r>
      <w:r>
        <w:t>общение</w:t>
      </w:r>
      <w:r>
        <w:rPr>
          <w:spacing w:val="47"/>
        </w:rPr>
        <w:t xml:space="preserve"> </w:t>
      </w:r>
      <w:r>
        <w:t>и</w:t>
      </w:r>
      <w:r>
        <w:rPr>
          <w:spacing w:val="47"/>
        </w:rPr>
        <w:t xml:space="preserve"> </w:t>
      </w:r>
      <w:r>
        <w:t>его</w:t>
      </w:r>
      <w:r>
        <w:rPr>
          <w:spacing w:val="51"/>
        </w:rPr>
        <w:t xml:space="preserve"> </w:t>
      </w:r>
      <w:r>
        <w:t>виды.</w:t>
      </w:r>
      <w:r>
        <w:rPr>
          <w:spacing w:val="46"/>
        </w:rPr>
        <w:t xml:space="preserve"> </w:t>
      </w:r>
      <w:r>
        <w:t>Основные</w:t>
      </w:r>
      <w:r>
        <w:rPr>
          <w:spacing w:val="50"/>
        </w:rPr>
        <w:t xml:space="preserve"> </w:t>
      </w:r>
      <w:r>
        <w:t>сферы</w:t>
      </w:r>
      <w:r>
        <w:rPr>
          <w:spacing w:val="49"/>
        </w:rPr>
        <w:t xml:space="preserve"> </w:t>
      </w:r>
      <w:r>
        <w:t>речевого</w:t>
      </w:r>
      <w:r>
        <w:rPr>
          <w:spacing w:val="48"/>
        </w:rPr>
        <w:t xml:space="preserve"> </w:t>
      </w:r>
      <w:r>
        <w:t>общения.</w:t>
      </w:r>
      <w:r>
        <w:rPr>
          <w:spacing w:val="48"/>
        </w:rPr>
        <w:t xml:space="preserve"> </w:t>
      </w:r>
      <w:r>
        <w:t>Речевая</w:t>
      </w:r>
      <w:r>
        <w:rPr>
          <w:spacing w:val="-67"/>
        </w:rPr>
        <w:t xml:space="preserve"> </w:t>
      </w:r>
      <w:r>
        <w:t>ситуация</w:t>
      </w:r>
      <w:r>
        <w:rPr>
          <w:spacing w:val="37"/>
        </w:rPr>
        <w:t xml:space="preserve"> </w:t>
      </w:r>
      <w:r>
        <w:t>и</w:t>
      </w:r>
      <w:r>
        <w:rPr>
          <w:spacing w:val="38"/>
        </w:rPr>
        <w:t xml:space="preserve"> </w:t>
      </w:r>
      <w:r>
        <w:t>ее</w:t>
      </w:r>
      <w:r>
        <w:rPr>
          <w:spacing w:val="37"/>
        </w:rPr>
        <w:t xml:space="preserve"> </w:t>
      </w:r>
      <w:r>
        <w:t>компоненты</w:t>
      </w:r>
      <w:r>
        <w:rPr>
          <w:spacing w:val="38"/>
        </w:rPr>
        <w:t xml:space="preserve"> </w:t>
      </w:r>
      <w:r>
        <w:t>(адресант</w:t>
      </w:r>
      <w:r>
        <w:rPr>
          <w:spacing w:val="36"/>
        </w:rPr>
        <w:t xml:space="preserve"> </w:t>
      </w:r>
      <w:r>
        <w:t>и</w:t>
      </w:r>
      <w:r>
        <w:rPr>
          <w:spacing w:val="36"/>
        </w:rPr>
        <w:t xml:space="preserve"> </w:t>
      </w:r>
      <w:r>
        <w:t>адресат;</w:t>
      </w:r>
      <w:r>
        <w:rPr>
          <w:spacing w:val="37"/>
        </w:rPr>
        <w:t xml:space="preserve"> </w:t>
      </w:r>
      <w:r>
        <w:t>мотивы</w:t>
      </w:r>
      <w:r>
        <w:rPr>
          <w:spacing w:val="38"/>
        </w:rPr>
        <w:t xml:space="preserve"> </w:t>
      </w:r>
      <w:r>
        <w:t>и</w:t>
      </w:r>
      <w:r>
        <w:rPr>
          <w:spacing w:val="36"/>
        </w:rPr>
        <w:t xml:space="preserve"> </w:t>
      </w:r>
      <w:r>
        <w:t>цели,</w:t>
      </w:r>
      <w:r>
        <w:rPr>
          <w:spacing w:val="36"/>
        </w:rPr>
        <w:t xml:space="preserve"> </w:t>
      </w:r>
      <w:r>
        <w:t>предмет</w:t>
      </w:r>
      <w:r>
        <w:rPr>
          <w:spacing w:val="35"/>
        </w:rPr>
        <w:t xml:space="preserve"> </w:t>
      </w:r>
      <w:r>
        <w:t>и</w:t>
      </w:r>
      <w:r>
        <w:rPr>
          <w:spacing w:val="37"/>
        </w:rPr>
        <w:t xml:space="preserve"> </w:t>
      </w:r>
      <w:r>
        <w:t>тема</w:t>
      </w:r>
    </w:p>
    <w:p w:rsidR="00274284" w:rsidRPr="00EB62AA" w:rsidRDefault="00FE1750" w:rsidP="007A18A3">
      <w:pPr>
        <w:pStyle w:val="a3"/>
        <w:spacing w:before="74" w:line="360" w:lineRule="auto"/>
        <w:ind w:left="0"/>
        <w:jc w:val="left"/>
      </w:pPr>
      <w:r>
        <w:t>речи;</w:t>
      </w:r>
      <w:r>
        <w:rPr>
          <w:spacing w:val="-4"/>
        </w:rPr>
        <w:t xml:space="preserve"> </w:t>
      </w:r>
      <w:r>
        <w:t>условия</w:t>
      </w:r>
      <w:r>
        <w:rPr>
          <w:spacing w:val="-4"/>
        </w:rPr>
        <w:t xml:space="preserve"> </w:t>
      </w:r>
      <w:r>
        <w:t>общения).</w:t>
      </w:r>
    </w:p>
    <w:p w:rsidR="00274284" w:rsidRDefault="00FE1750" w:rsidP="007A18A3">
      <w:pPr>
        <w:pStyle w:val="a3"/>
        <w:spacing w:line="360" w:lineRule="auto"/>
        <w:ind w:left="0" w:firstLine="540"/>
      </w:pPr>
      <w:r>
        <w:t>Речевой</w:t>
      </w:r>
      <w:r>
        <w:rPr>
          <w:spacing w:val="1"/>
        </w:rPr>
        <w:t xml:space="preserve"> </w:t>
      </w:r>
      <w:r>
        <w:t>этикет.</w:t>
      </w:r>
      <w:r>
        <w:rPr>
          <w:spacing w:val="1"/>
        </w:rPr>
        <w:t xml:space="preserve"> </w:t>
      </w:r>
      <w:r>
        <w:t>Основные</w:t>
      </w:r>
      <w:r>
        <w:rPr>
          <w:spacing w:val="1"/>
        </w:rPr>
        <w:t xml:space="preserve"> </w:t>
      </w:r>
      <w:r>
        <w:t>функции</w:t>
      </w:r>
      <w:r>
        <w:rPr>
          <w:spacing w:val="1"/>
        </w:rPr>
        <w:t xml:space="preserve"> </w:t>
      </w:r>
      <w:r>
        <w:t>речевого</w:t>
      </w:r>
      <w:r>
        <w:rPr>
          <w:spacing w:val="1"/>
        </w:rPr>
        <w:t xml:space="preserve"> </w:t>
      </w:r>
      <w:r>
        <w:t>этикета</w:t>
      </w:r>
      <w:r>
        <w:rPr>
          <w:spacing w:val="1"/>
        </w:rPr>
        <w:t xml:space="preserve"> </w:t>
      </w:r>
      <w:r>
        <w:t>(установление</w:t>
      </w:r>
      <w:r>
        <w:rPr>
          <w:spacing w:val="1"/>
        </w:rPr>
        <w:t xml:space="preserve"> </w:t>
      </w:r>
      <w:r>
        <w:t>и</w:t>
      </w:r>
      <w:r>
        <w:rPr>
          <w:spacing w:val="1"/>
        </w:rPr>
        <w:t xml:space="preserve"> </w:t>
      </w:r>
      <w:r>
        <w:t>поддержание</w:t>
      </w:r>
      <w:r>
        <w:rPr>
          <w:spacing w:val="1"/>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67"/>
        </w:rPr>
        <w:t xml:space="preserve"> </w:t>
      </w:r>
      <w:r>
        <w:t>уважительного</w:t>
      </w:r>
      <w:r>
        <w:rPr>
          <w:spacing w:val="1"/>
        </w:rPr>
        <w:t xml:space="preserve"> </w:t>
      </w:r>
      <w:r>
        <w:t>отношения</w:t>
      </w:r>
      <w:r>
        <w:rPr>
          <w:spacing w:val="1"/>
        </w:rPr>
        <w:t xml:space="preserve"> </w:t>
      </w:r>
      <w:r>
        <w:t>говорящего</w:t>
      </w:r>
      <w:r>
        <w:rPr>
          <w:spacing w:val="1"/>
        </w:rPr>
        <w:t xml:space="preserve"> </w:t>
      </w:r>
      <w:r>
        <w:t>к</w:t>
      </w:r>
      <w:r>
        <w:rPr>
          <w:spacing w:val="1"/>
        </w:rPr>
        <w:t xml:space="preserve"> </w:t>
      </w:r>
      <w:r>
        <w:t>партнеру</w:t>
      </w:r>
      <w:r>
        <w:rPr>
          <w:spacing w:val="1"/>
        </w:rPr>
        <w:t xml:space="preserve"> </w:t>
      </w:r>
      <w:r>
        <w:t>и</w:t>
      </w:r>
      <w:r>
        <w:rPr>
          <w:spacing w:val="1"/>
        </w:rPr>
        <w:t xml:space="preserve"> </w:t>
      </w:r>
      <w:r>
        <w:t>другие).</w:t>
      </w:r>
      <w:r>
        <w:rPr>
          <w:spacing w:val="7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rPr>
          <w:spacing w:val="-6"/>
        </w:rPr>
        <w:t xml:space="preserve"> </w:t>
      </w:r>
      <w:r>
        <w:t>общения,</w:t>
      </w:r>
      <w:r>
        <w:rPr>
          <w:spacing w:val="-2"/>
        </w:rPr>
        <w:t xml:space="preserve"> </w:t>
      </w:r>
      <w:r>
        <w:t>статусу</w:t>
      </w:r>
      <w:r>
        <w:rPr>
          <w:spacing w:val="-1"/>
        </w:rPr>
        <w:t xml:space="preserve"> </w:t>
      </w:r>
      <w:r>
        <w:t>адресанта/адресата</w:t>
      </w:r>
      <w:r>
        <w:rPr>
          <w:spacing w:val="-2"/>
        </w:rPr>
        <w:t xml:space="preserve"> </w:t>
      </w:r>
      <w:r>
        <w:t>и</w:t>
      </w:r>
      <w:r>
        <w:rPr>
          <w:spacing w:val="-6"/>
        </w:rPr>
        <w:t xml:space="preserve"> </w:t>
      </w:r>
      <w:r>
        <w:t>другим.</w:t>
      </w:r>
    </w:p>
    <w:p w:rsidR="00274284" w:rsidRDefault="00FE1750" w:rsidP="007A18A3">
      <w:pPr>
        <w:pStyle w:val="a3"/>
        <w:spacing w:line="360" w:lineRule="auto"/>
        <w:ind w:left="0" w:firstLine="540"/>
      </w:pPr>
      <w:r>
        <w:t>Публичное</w:t>
      </w:r>
      <w:r>
        <w:rPr>
          <w:spacing w:val="1"/>
        </w:rPr>
        <w:t xml:space="preserve"> </w:t>
      </w:r>
      <w:r>
        <w:t>выступление</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Тема,</w:t>
      </w:r>
      <w:r>
        <w:rPr>
          <w:spacing w:val="1"/>
        </w:rPr>
        <w:t xml:space="preserve"> </w:t>
      </w:r>
      <w:r>
        <w:t>цель,</w:t>
      </w:r>
      <w:r>
        <w:rPr>
          <w:spacing w:val="1"/>
        </w:rPr>
        <w:t xml:space="preserve"> </w:t>
      </w:r>
      <w:r>
        <w:t>основной</w:t>
      </w:r>
      <w:r>
        <w:rPr>
          <w:spacing w:val="1"/>
        </w:rPr>
        <w:t xml:space="preserve"> </w:t>
      </w:r>
      <w:r>
        <w:t>тезис</w:t>
      </w:r>
      <w:r>
        <w:rPr>
          <w:spacing w:val="1"/>
        </w:rPr>
        <w:t xml:space="preserve"> </w:t>
      </w:r>
      <w:r>
        <w:t>(основная</w:t>
      </w:r>
      <w:r>
        <w:rPr>
          <w:spacing w:val="1"/>
        </w:rPr>
        <w:t xml:space="preserve"> </w:t>
      </w:r>
      <w:r>
        <w:t>мысль),</w:t>
      </w:r>
      <w:r>
        <w:rPr>
          <w:spacing w:val="1"/>
        </w:rPr>
        <w:t xml:space="preserve"> </w:t>
      </w:r>
      <w:r>
        <w:t>план</w:t>
      </w:r>
      <w:r>
        <w:rPr>
          <w:spacing w:val="1"/>
        </w:rPr>
        <w:t xml:space="preserve"> </w:t>
      </w:r>
      <w:r>
        <w:t>и</w:t>
      </w:r>
      <w:r>
        <w:rPr>
          <w:spacing w:val="1"/>
        </w:rPr>
        <w:t xml:space="preserve"> </w:t>
      </w:r>
      <w:r>
        <w:t>композиция</w:t>
      </w:r>
      <w:r>
        <w:rPr>
          <w:spacing w:val="1"/>
        </w:rPr>
        <w:t xml:space="preserve"> </w:t>
      </w:r>
      <w:r>
        <w:t>публичного</w:t>
      </w:r>
      <w:r>
        <w:rPr>
          <w:spacing w:val="1"/>
        </w:rPr>
        <w:t xml:space="preserve"> </w:t>
      </w:r>
      <w:r>
        <w:t>выступления.</w:t>
      </w:r>
      <w:r>
        <w:rPr>
          <w:spacing w:val="1"/>
        </w:rPr>
        <w:t xml:space="preserve"> </w:t>
      </w:r>
      <w:r>
        <w:t>Виды</w:t>
      </w:r>
      <w:r>
        <w:rPr>
          <w:spacing w:val="-67"/>
        </w:rPr>
        <w:t xml:space="preserve"> </w:t>
      </w:r>
      <w:r>
        <w:t>аргументации. Выбор языковых средств оформления публичного выступления с</w:t>
      </w:r>
      <w:r>
        <w:rPr>
          <w:spacing w:val="1"/>
        </w:rPr>
        <w:t xml:space="preserve"> </w:t>
      </w:r>
      <w:r>
        <w:t>учетом</w:t>
      </w:r>
      <w:r>
        <w:rPr>
          <w:spacing w:val="-1"/>
        </w:rPr>
        <w:t xml:space="preserve"> </w:t>
      </w:r>
      <w:r>
        <w:t>его</w:t>
      </w:r>
      <w:r>
        <w:rPr>
          <w:spacing w:val="1"/>
        </w:rPr>
        <w:t xml:space="preserve"> </w:t>
      </w:r>
      <w:r>
        <w:t>цели,</w:t>
      </w:r>
      <w:r>
        <w:rPr>
          <w:spacing w:val="-2"/>
        </w:rPr>
        <w:t xml:space="preserve"> </w:t>
      </w:r>
      <w:r>
        <w:t>особенностей адресата,</w:t>
      </w:r>
      <w:r>
        <w:rPr>
          <w:spacing w:val="-2"/>
        </w:rPr>
        <w:t xml:space="preserve"> </w:t>
      </w:r>
      <w:r>
        <w:t>ситуации</w:t>
      </w:r>
      <w:r>
        <w:rPr>
          <w:spacing w:val="-3"/>
        </w:rPr>
        <w:t xml:space="preserve"> </w:t>
      </w:r>
      <w:r>
        <w:t>общения.</w:t>
      </w:r>
    </w:p>
    <w:p w:rsidR="00274284" w:rsidRDefault="00FE1750" w:rsidP="007A18A3">
      <w:pPr>
        <w:pStyle w:val="a3"/>
        <w:spacing w:line="360" w:lineRule="auto"/>
        <w:ind w:left="0" w:right="3161"/>
      </w:pPr>
      <w:r>
        <w:rPr>
          <w:b/>
        </w:rPr>
        <w:t xml:space="preserve">Текст. </w:t>
      </w:r>
      <w:r>
        <w:t>Информационно-смысловая переработка текста.</w:t>
      </w:r>
      <w:r>
        <w:rPr>
          <w:spacing w:val="1"/>
        </w:rPr>
        <w:t xml:space="preserve"> </w:t>
      </w:r>
      <w:r>
        <w:t>Текст,</w:t>
      </w:r>
      <w:r>
        <w:rPr>
          <w:spacing w:val="-5"/>
        </w:rPr>
        <w:t xml:space="preserve"> </w:t>
      </w:r>
      <w:r>
        <w:t>его</w:t>
      </w:r>
      <w:r>
        <w:rPr>
          <w:spacing w:val="-5"/>
        </w:rPr>
        <w:t xml:space="preserve"> </w:t>
      </w:r>
      <w:r>
        <w:t>основные</w:t>
      </w:r>
      <w:r>
        <w:rPr>
          <w:spacing w:val="-6"/>
        </w:rPr>
        <w:t xml:space="preserve"> </w:t>
      </w:r>
      <w:r>
        <w:t>признаки</w:t>
      </w:r>
      <w:r>
        <w:rPr>
          <w:spacing w:val="-2"/>
        </w:rPr>
        <w:t xml:space="preserve"> </w:t>
      </w:r>
      <w:r>
        <w:t>(повторение,</w:t>
      </w:r>
      <w:r>
        <w:rPr>
          <w:spacing w:val="-5"/>
        </w:rPr>
        <w:t xml:space="preserve"> </w:t>
      </w:r>
      <w:r>
        <w:t>обобщение).</w:t>
      </w:r>
    </w:p>
    <w:p w:rsidR="00274284" w:rsidRDefault="00FE1750" w:rsidP="007A18A3">
      <w:pPr>
        <w:pStyle w:val="a3"/>
        <w:spacing w:line="360" w:lineRule="auto"/>
        <w:ind w:left="0" w:firstLine="540"/>
      </w:pPr>
      <w:r>
        <w:t>Логико-смысловые</w:t>
      </w:r>
      <w:r>
        <w:rPr>
          <w:spacing w:val="1"/>
        </w:rPr>
        <w:t xml:space="preserve"> </w:t>
      </w:r>
      <w:r>
        <w:t>отношения</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1"/>
        </w:rPr>
        <w:t xml:space="preserve"> </w:t>
      </w:r>
      <w:r>
        <w:t>(общее</w:t>
      </w:r>
      <w:r>
        <w:rPr>
          <w:spacing w:val="1"/>
        </w:rPr>
        <w:t xml:space="preserve"> </w:t>
      </w:r>
      <w:r>
        <w:t>представление).</w:t>
      </w:r>
    </w:p>
    <w:p w:rsidR="00274284" w:rsidRDefault="00FE1750" w:rsidP="007A18A3">
      <w:pPr>
        <w:pStyle w:val="a3"/>
        <w:spacing w:line="360" w:lineRule="auto"/>
        <w:ind w:left="0" w:firstLine="540"/>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 переработка прочитанного и прослушанного текста,</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 и другие.</w:t>
      </w:r>
    </w:p>
    <w:p w:rsidR="00274284" w:rsidRPr="00056828" w:rsidRDefault="00FE1750" w:rsidP="007A18A3">
      <w:pPr>
        <w:pStyle w:val="a3"/>
        <w:spacing w:line="360" w:lineRule="auto"/>
        <w:ind w:left="0"/>
        <w:jc w:val="left"/>
      </w:pPr>
      <w:r>
        <w:t>План.</w:t>
      </w:r>
      <w:r>
        <w:rPr>
          <w:spacing w:val="-6"/>
        </w:rPr>
        <w:t xml:space="preserve"> </w:t>
      </w:r>
      <w:r>
        <w:t>Тезисы.</w:t>
      </w:r>
      <w:r>
        <w:rPr>
          <w:spacing w:val="-3"/>
        </w:rPr>
        <w:t xml:space="preserve"> </w:t>
      </w:r>
      <w:r>
        <w:t>Конспект.</w:t>
      </w:r>
      <w:r>
        <w:rPr>
          <w:spacing w:val="-2"/>
        </w:rPr>
        <w:t xml:space="preserve"> </w:t>
      </w:r>
      <w:r>
        <w:t>Реферат.</w:t>
      </w:r>
      <w:r>
        <w:rPr>
          <w:spacing w:val="-4"/>
        </w:rPr>
        <w:t xml:space="preserve"> </w:t>
      </w:r>
      <w:r>
        <w:t>Аннотация.</w:t>
      </w:r>
      <w:r>
        <w:rPr>
          <w:spacing w:val="-4"/>
        </w:rPr>
        <w:t xml:space="preserve"> </w:t>
      </w:r>
      <w:r>
        <w:t>Отзыв.</w:t>
      </w:r>
      <w:r>
        <w:rPr>
          <w:spacing w:val="-2"/>
        </w:rPr>
        <w:t xml:space="preserve"> </w:t>
      </w:r>
      <w:r>
        <w:t>Рецензия.</w:t>
      </w:r>
    </w:p>
    <w:p w:rsidR="00274284" w:rsidRPr="00EB62AA" w:rsidRDefault="00FE1750" w:rsidP="007A18A3">
      <w:pPr>
        <w:pStyle w:val="1"/>
        <w:spacing w:line="360" w:lineRule="auto"/>
        <w:ind w:left="0"/>
      </w:pPr>
      <w:r>
        <w:t>Содержание</w:t>
      </w:r>
      <w:r>
        <w:rPr>
          <w:spacing w:val="-2"/>
        </w:rPr>
        <w:t xml:space="preserve"> </w:t>
      </w:r>
      <w:r>
        <w:t>обучения</w:t>
      </w:r>
      <w:r>
        <w:rPr>
          <w:spacing w:val="-4"/>
        </w:rPr>
        <w:t xml:space="preserve"> </w:t>
      </w:r>
      <w:r>
        <w:t>в</w:t>
      </w:r>
      <w:r>
        <w:rPr>
          <w:spacing w:val="-3"/>
        </w:rPr>
        <w:t xml:space="preserve"> </w:t>
      </w:r>
      <w:r>
        <w:t>11</w:t>
      </w:r>
      <w:r>
        <w:rPr>
          <w:spacing w:val="-1"/>
        </w:rPr>
        <w:t xml:space="preserve"> </w:t>
      </w:r>
      <w:r>
        <w:t>классе</w:t>
      </w:r>
    </w:p>
    <w:p w:rsidR="00274284" w:rsidRPr="00EB62AA" w:rsidRDefault="00FE1750" w:rsidP="007A18A3">
      <w:pPr>
        <w:pStyle w:val="a3"/>
        <w:spacing w:before="1" w:line="360" w:lineRule="auto"/>
        <w:ind w:left="0"/>
        <w:jc w:val="left"/>
      </w:pPr>
      <w:r>
        <w:t>Общие</w:t>
      </w:r>
      <w:r>
        <w:rPr>
          <w:spacing w:val="-2"/>
        </w:rPr>
        <w:t xml:space="preserve"> </w:t>
      </w:r>
      <w:r>
        <w:t>сведения</w:t>
      </w:r>
      <w:r>
        <w:rPr>
          <w:spacing w:val="-1"/>
        </w:rPr>
        <w:t xml:space="preserve"> </w:t>
      </w:r>
      <w:r>
        <w:t>о языке.</w:t>
      </w:r>
    </w:p>
    <w:p w:rsidR="00274284" w:rsidRDefault="00FE1750" w:rsidP="007A18A3">
      <w:pPr>
        <w:pStyle w:val="a3"/>
        <w:spacing w:line="360" w:lineRule="auto"/>
        <w:ind w:left="0" w:firstLine="540"/>
      </w:pPr>
      <w:r>
        <w:t>Культура речи в экологическом аспекте. Экология как наука, экология языка</w:t>
      </w:r>
      <w:r>
        <w:rPr>
          <w:spacing w:val="1"/>
        </w:rPr>
        <w:t xml:space="preserve"> </w:t>
      </w:r>
      <w:r>
        <w:t>(общее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67"/>
        </w:rPr>
        <w:t xml:space="preserve"> </w:t>
      </w:r>
      <w:r>
        <w:t>(стилистические</w:t>
      </w:r>
      <w:r>
        <w:rPr>
          <w:spacing w:val="1"/>
        </w:rPr>
        <w:t xml:space="preserve"> </w:t>
      </w:r>
      <w:r>
        <w:t>изменения</w:t>
      </w:r>
      <w:r>
        <w:rPr>
          <w:spacing w:val="1"/>
        </w:rPr>
        <w:t xml:space="preserve"> </w:t>
      </w:r>
      <w:r>
        <w:t>в</w:t>
      </w:r>
      <w:r>
        <w:rPr>
          <w:spacing w:val="1"/>
        </w:rPr>
        <w:t xml:space="preserve"> </w:t>
      </w:r>
      <w:r>
        <w:t>лексике, огрубление обиходно-разговорной</w:t>
      </w:r>
      <w:r>
        <w:rPr>
          <w:spacing w:val="1"/>
        </w:rPr>
        <w:t xml:space="preserve"> </w:t>
      </w:r>
      <w:r>
        <w:t>речи,</w:t>
      </w:r>
      <w:r>
        <w:rPr>
          <w:spacing w:val="1"/>
        </w:rPr>
        <w:t xml:space="preserve"> </w:t>
      </w:r>
      <w:r>
        <w:t>неоправданное</w:t>
      </w:r>
      <w:r>
        <w:rPr>
          <w:spacing w:val="-2"/>
        </w:rPr>
        <w:t xml:space="preserve"> </w:t>
      </w:r>
      <w:r>
        <w:t>употребление</w:t>
      </w:r>
      <w:r>
        <w:rPr>
          <w:spacing w:val="-2"/>
        </w:rPr>
        <w:t xml:space="preserve"> </w:t>
      </w:r>
      <w:r>
        <w:t>иноязычных заимствований</w:t>
      </w:r>
      <w:r>
        <w:rPr>
          <w:spacing w:val="-2"/>
        </w:rPr>
        <w:t xml:space="preserve"> </w:t>
      </w:r>
      <w:r>
        <w:t>и</w:t>
      </w:r>
      <w:r>
        <w:rPr>
          <w:spacing w:val="-3"/>
        </w:rPr>
        <w:t xml:space="preserve"> </w:t>
      </w:r>
      <w:r>
        <w:t>другое)</w:t>
      </w:r>
      <w:r>
        <w:rPr>
          <w:spacing w:val="-2"/>
        </w:rPr>
        <w:t xml:space="preserve"> </w:t>
      </w:r>
      <w:r>
        <w:t>(обзор).</w:t>
      </w:r>
    </w:p>
    <w:p w:rsidR="00274284" w:rsidRPr="00056828" w:rsidRDefault="00FE1750" w:rsidP="00056828">
      <w:pPr>
        <w:pStyle w:val="1"/>
        <w:spacing w:before="239" w:line="360" w:lineRule="auto"/>
        <w:ind w:left="0" w:firstLine="1498"/>
      </w:pPr>
      <w:r>
        <w:t>Язык</w:t>
      </w:r>
      <w:r>
        <w:rPr>
          <w:spacing w:val="-3"/>
        </w:rPr>
        <w:t xml:space="preserve"> </w:t>
      </w:r>
      <w:r>
        <w:t>и</w:t>
      </w:r>
      <w:r>
        <w:rPr>
          <w:spacing w:val="-4"/>
        </w:rPr>
        <w:t xml:space="preserve"> </w:t>
      </w:r>
      <w:r>
        <w:t>речь.</w:t>
      </w:r>
      <w:r>
        <w:rPr>
          <w:spacing w:val="-3"/>
        </w:rPr>
        <w:t xml:space="preserve"> </w:t>
      </w:r>
      <w:r>
        <w:t>Культура речи.</w:t>
      </w:r>
    </w:p>
    <w:p w:rsidR="00274284" w:rsidRPr="00EB62AA" w:rsidRDefault="00FE1750" w:rsidP="007A18A3">
      <w:pPr>
        <w:pStyle w:val="a3"/>
        <w:spacing w:line="360" w:lineRule="auto"/>
        <w:ind w:left="0" w:firstLine="1498"/>
        <w:jc w:val="left"/>
      </w:pPr>
      <w:r>
        <w:t>Синтаксис.</w:t>
      </w:r>
      <w:r>
        <w:rPr>
          <w:spacing w:val="-4"/>
        </w:rPr>
        <w:t xml:space="preserve"> </w:t>
      </w:r>
      <w:r>
        <w:t>Синтаксические</w:t>
      </w:r>
      <w:r>
        <w:rPr>
          <w:spacing w:val="-5"/>
        </w:rPr>
        <w:t xml:space="preserve"> </w:t>
      </w:r>
      <w:r>
        <w:t>нормы.</w:t>
      </w:r>
    </w:p>
    <w:p w:rsidR="00274284" w:rsidRDefault="00FE1750" w:rsidP="007A18A3">
      <w:pPr>
        <w:pStyle w:val="a3"/>
        <w:spacing w:before="1" w:line="360" w:lineRule="auto"/>
        <w:ind w:left="0" w:firstLine="1498"/>
      </w:pPr>
      <w:r>
        <w:t>Синтаксис как раздел лингвистики (повторение, обобщение). Синтаксический</w:t>
      </w:r>
      <w:r>
        <w:rPr>
          <w:spacing w:val="-67"/>
        </w:rPr>
        <w:t xml:space="preserve"> </w:t>
      </w:r>
      <w:r>
        <w:t>анализ</w:t>
      </w:r>
      <w:r>
        <w:rPr>
          <w:spacing w:val="-2"/>
        </w:rPr>
        <w:t xml:space="preserve"> </w:t>
      </w:r>
      <w:r>
        <w:t>словосочетания</w:t>
      </w:r>
      <w:r>
        <w:rPr>
          <w:spacing w:val="-3"/>
        </w:rPr>
        <w:t xml:space="preserve"> </w:t>
      </w:r>
      <w:r>
        <w:t>и предложения.</w:t>
      </w:r>
    </w:p>
    <w:p w:rsidR="00274284" w:rsidRDefault="00FE1750" w:rsidP="007A18A3">
      <w:pPr>
        <w:pStyle w:val="a3"/>
        <w:spacing w:before="241" w:line="360" w:lineRule="auto"/>
        <w:ind w:left="0" w:firstLine="1498"/>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28"/>
        </w:rPr>
        <w:t xml:space="preserve"> </w:t>
      </w:r>
      <w:r>
        <w:t>парцелляция,</w:t>
      </w:r>
      <w:r>
        <w:rPr>
          <w:spacing w:val="30"/>
        </w:rPr>
        <w:t xml:space="preserve"> </w:t>
      </w:r>
      <w:r>
        <w:t>вопросно-ответная</w:t>
      </w:r>
      <w:r>
        <w:rPr>
          <w:spacing w:val="30"/>
        </w:rPr>
        <w:t xml:space="preserve"> </w:t>
      </w:r>
      <w:r>
        <w:t>форма</w:t>
      </w:r>
      <w:r>
        <w:rPr>
          <w:spacing w:val="30"/>
        </w:rPr>
        <w:t xml:space="preserve"> </w:t>
      </w:r>
      <w:r>
        <w:t>изложения,</w:t>
      </w:r>
      <w:r>
        <w:rPr>
          <w:spacing w:val="30"/>
        </w:rPr>
        <w:t xml:space="preserve"> </w:t>
      </w:r>
      <w:r>
        <w:t>градация,</w:t>
      </w:r>
      <w:r w:rsidR="00C87C15">
        <w:t xml:space="preserve"> </w:t>
      </w:r>
      <w:r>
        <w:t>инверсия,</w:t>
      </w:r>
      <w:r>
        <w:rPr>
          <w:spacing w:val="4"/>
        </w:rPr>
        <w:t xml:space="preserve"> </w:t>
      </w:r>
      <w:r>
        <w:t>лексический</w:t>
      </w:r>
      <w:r>
        <w:rPr>
          <w:spacing w:val="6"/>
        </w:rPr>
        <w:t xml:space="preserve"> </w:t>
      </w:r>
      <w:r>
        <w:t>повтор,</w:t>
      </w:r>
      <w:r>
        <w:rPr>
          <w:spacing w:val="4"/>
        </w:rPr>
        <w:t xml:space="preserve"> </w:t>
      </w:r>
      <w:r>
        <w:t>анафора,</w:t>
      </w:r>
      <w:r>
        <w:rPr>
          <w:spacing w:val="3"/>
        </w:rPr>
        <w:t xml:space="preserve"> </w:t>
      </w:r>
      <w:r>
        <w:t>эпифора,</w:t>
      </w:r>
      <w:r>
        <w:rPr>
          <w:spacing w:val="5"/>
        </w:rPr>
        <w:t xml:space="preserve"> </w:t>
      </w:r>
      <w:r>
        <w:t>антитеза;</w:t>
      </w:r>
      <w:r>
        <w:rPr>
          <w:spacing w:val="3"/>
        </w:rPr>
        <w:t xml:space="preserve"> </w:t>
      </w:r>
      <w:r>
        <w:t>риторический</w:t>
      </w:r>
      <w:r>
        <w:rPr>
          <w:spacing w:val="6"/>
        </w:rPr>
        <w:t xml:space="preserve"> </w:t>
      </w:r>
      <w:r>
        <w:t>вопрос,</w:t>
      </w:r>
      <w:r>
        <w:rPr>
          <w:spacing w:val="-67"/>
        </w:rPr>
        <w:t xml:space="preserve"> </w:t>
      </w:r>
      <w:r>
        <w:t>риторическое</w:t>
      </w:r>
      <w:r>
        <w:rPr>
          <w:spacing w:val="-4"/>
        </w:rPr>
        <w:t xml:space="preserve"> </w:t>
      </w:r>
      <w:r>
        <w:t>восклицание,</w:t>
      </w:r>
      <w:r>
        <w:rPr>
          <w:spacing w:val="-4"/>
        </w:rPr>
        <w:t xml:space="preserve"> </w:t>
      </w:r>
      <w:r>
        <w:t>риторическое</w:t>
      </w:r>
      <w:r>
        <w:rPr>
          <w:spacing w:val="-3"/>
        </w:rPr>
        <w:t xml:space="preserve"> </w:t>
      </w:r>
      <w:r>
        <w:t>обращение;</w:t>
      </w:r>
      <w:r>
        <w:rPr>
          <w:spacing w:val="-2"/>
        </w:rPr>
        <w:t xml:space="preserve"> </w:t>
      </w:r>
      <w:r>
        <w:t>многосоюзие,</w:t>
      </w:r>
      <w:r>
        <w:rPr>
          <w:spacing w:val="-3"/>
        </w:rPr>
        <w:t xml:space="preserve"> </w:t>
      </w:r>
      <w:r>
        <w:t>бессоюзие.</w:t>
      </w:r>
    </w:p>
    <w:p w:rsidR="00274284" w:rsidRDefault="00FE1750" w:rsidP="007A18A3">
      <w:pPr>
        <w:pStyle w:val="a3"/>
        <w:spacing w:line="360" w:lineRule="auto"/>
        <w:ind w:left="0" w:firstLine="1498"/>
      </w:pPr>
      <w:r>
        <w:t>Синтаксические</w:t>
      </w:r>
      <w:r>
        <w:rPr>
          <w:spacing w:val="1"/>
        </w:rPr>
        <w:t xml:space="preserve"> </w:t>
      </w:r>
      <w:r>
        <w:t>нормы.</w:t>
      </w:r>
      <w:r>
        <w:rPr>
          <w:spacing w:val="1"/>
        </w:rPr>
        <w:t xml:space="preserve"> </w:t>
      </w:r>
      <w:r>
        <w:t>Порядок</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Основные</w:t>
      </w:r>
      <w:r>
        <w:rPr>
          <w:spacing w:val="1"/>
        </w:rPr>
        <w:t xml:space="preserve"> </w:t>
      </w: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состав</w:t>
      </w:r>
      <w:r>
        <w:rPr>
          <w:spacing w:val="1"/>
        </w:rPr>
        <w:t xml:space="preserve"> </w:t>
      </w:r>
      <w:r>
        <w:t>которого</w:t>
      </w:r>
      <w:r>
        <w:rPr>
          <w:spacing w:val="1"/>
        </w:rPr>
        <w:t xml:space="preserve"> </w:t>
      </w:r>
      <w:r>
        <w:t>входят</w:t>
      </w:r>
      <w:r>
        <w:rPr>
          <w:spacing w:val="1"/>
        </w:rPr>
        <w:t xml:space="preserve"> </w:t>
      </w:r>
      <w:r>
        <w:t>слова</w:t>
      </w:r>
      <w:r>
        <w:rPr>
          <w:spacing w:val="1"/>
        </w:rPr>
        <w:t xml:space="preserve"> </w:t>
      </w:r>
      <w:r>
        <w:t>множество,</w:t>
      </w:r>
      <w:r>
        <w:rPr>
          <w:spacing w:val="1"/>
        </w:rPr>
        <w:t xml:space="preserve"> </w:t>
      </w:r>
      <w:r>
        <w:t>ряд,</w:t>
      </w:r>
      <w:r>
        <w:rPr>
          <w:spacing w:val="1"/>
        </w:rPr>
        <w:t xml:space="preserve"> </w:t>
      </w:r>
      <w:r>
        <w:t>большинство,</w:t>
      </w:r>
      <w:r>
        <w:rPr>
          <w:spacing w:val="1"/>
        </w:rPr>
        <w:t xml:space="preserve"> </w:t>
      </w:r>
      <w:r>
        <w:t>меньшинство;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количественно-именным</w:t>
      </w:r>
      <w:r>
        <w:rPr>
          <w:spacing w:val="1"/>
        </w:rPr>
        <w:t xml:space="preserve"> </w:t>
      </w:r>
      <w:r>
        <w:t>сочетанием</w:t>
      </w:r>
      <w:r>
        <w:rPr>
          <w:spacing w:val="1"/>
        </w:rPr>
        <w:t xml:space="preserve"> </w:t>
      </w:r>
      <w:r>
        <w:t>(двадцать</w:t>
      </w:r>
      <w:r>
        <w:rPr>
          <w:spacing w:val="1"/>
        </w:rPr>
        <w:t xml:space="preserve"> </w:t>
      </w:r>
      <w:r>
        <w:t>лет,</w:t>
      </w:r>
      <w:r>
        <w:rPr>
          <w:spacing w:val="1"/>
        </w:rPr>
        <w:t xml:space="preserve"> </w:t>
      </w:r>
      <w:r>
        <w:t>пять человек);</w:t>
      </w:r>
      <w:r>
        <w:rPr>
          <w:spacing w:val="1"/>
        </w:rPr>
        <w:t xml:space="preserve"> </w:t>
      </w:r>
      <w:r>
        <w:t>имеющим</w:t>
      </w:r>
      <w:r>
        <w:rPr>
          <w:spacing w:val="1"/>
        </w:rPr>
        <w:t xml:space="preserve"> </w:t>
      </w:r>
      <w:r>
        <w:t>в</w:t>
      </w:r>
      <w:r>
        <w:rPr>
          <w:spacing w:val="1"/>
        </w:rPr>
        <w:t xml:space="preserve"> </w:t>
      </w:r>
      <w:r>
        <w:t>своем составе числительные, оканчивающиеся на один; имеющим в своем составе</w:t>
      </w:r>
      <w:r>
        <w:rPr>
          <w:spacing w:val="-67"/>
        </w:rPr>
        <w:t xml:space="preserve"> </w:t>
      </w:r>
      <w:r>
        <w:t>числительные два, три, четыре или числительное, оканчивающееся на два, три,</w:t>
      </w:r>
      <w:r>
        <w:rPr>
          <w:spacing w:val="1"/>
        </w:rPr>
        <w:t xml:space="preserve"> </w:t>
      </w:r>
      <w:r>
        <w:t>четыре. Согласование сказуемого с подлежащим, имеющим при себе приложение</w:t>
      </w:r>
      <w:r>
        <w:rPr>
          <w:spacing w:val="1"/>
        </w:rPr>
        <w:t xml:space="preserve"> </w:t>
      </w:r>
      <w:r>
        <w:t>(типа</w:t>
      </w:r>
      <w:r>
        <w:rPr>
          <w:spacing w:val="1"/>
        </w:rPr>
        <w:t xml:space="preserve"> </w:t>
      </w:r>
      <w:r>
        <w:t>диван-кровать,</w:t>
      </w:r>
      <w:r>
        <w:rPr>
          <w:spacing w:val="1"/>
        </w:rPr>
        <w:t xml:space="preserve"> </w:t>
      </w:r>
      <w:r>
        <w:t>озеро</w:t>
      </w:r>
      <w:r>
        <w:rPr>
          <w:spacing w:val="1"/>
        </w:rPr>
        <w:t xml:space="preserve"> </w:t>
      </w:r>
      <w:r>
        <w:t>Байкал).</w:t>
      </w:r>
      <w:r>
        <w:rPr>
          <w:spacing w:val="1"/>
        </w:rPr>
        <w:t xml:space="preserve"> </w:t>
      </w:r>
      <w:r>
        <w:t>Согласование</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4"/>
        </w:rPr>
        <w:t xml:space="preserve"> </w:t>
      </w:r>
      <w:r>
        <w:t>аббревиатурой,</w:t>
      </w:r>
      <w:r>
        <w:rPr>
          <w:spacing w:val="-4"/>
        </w:rPr>
        <w:t xml:space="preserve"> </w:t>
      </w:r>
      <w:r>
        <w:t>заимствованным</w:t>
      </w:r>
      <w:r>
        <w:rPr>
          <w:spacing w:val="-4"/>
        </w:rPr>
        <w:t xml:space="preserve"> </w:t>
      </w:r>
      <w:r>
        <w:t>несклоняемым</w:t>
      </w:r>
      <w:r>
        <w:rPr>
          <w:spacing w:val="-3"/>
        </w:rPr>
        <w:t xml:space="preserve"> </w:t>
      </w:r>
      <w:r>
        <w:t>существительным.</w:t>
      </w:r>
    </w:p>
    <w:p w:rsidR="00274284" w:rsidRDefault="00FE1750" w:rsidP="00056828">
      <w:pPr>
        <w:pStyle w:val="a3"/>
        <w:tabs>
          <w:tab w:val="left" w:pos="3061"/>
          <w:tab w:val="left" w:pos="4203"/>
          <w:tab w:val="left" w:pos="6014"/>
          <w:tab w:val="left" w:pos="7815"/>
          <w:tab w:val="left" w:pos="8907"/>
          <w:tab w:val="left" w:pos="10434"/>
        </w:tabs>
        <w:spacing w:line="360" w:lineRule="auto"/>
        <w:ind w:left="0" w:firstLine="1498"/>
        <w:jc w:val="left"/>
      </w:pPr>
      <w:r>
        <w:t>Основные</w:t>
      </w:r>
      <w:r>
        <w:tab/>
        <w:t>нор</w:t>
      </w:r>
      <w:r w:rsidR="00C87C15">
        <w:t>мы</w:t>
      </w:r>
      <w:r w:rsidR="00C87C15">
        <w:tab/>
        <w:t>управления:</w:t>
      </w:r>
      <w:r w:rsidR="00C87C15">
        <w:tab/>
        <w:t>правильный</w:t>
      </w:r>
      <w:r w:rsidR="00C87C15">
        <w:tab/>
        <w:t xml:space="preserve">выбор </w:t>
      </w:r>
      <w:r w:rsidR="00056828">
        <w:t xml:space="preserve">падежной </w:t>
      </w:r>
      <w:r>
        <w:rPr>
          <w:spacing w:val="-1"/>
        </w:rPr>
        <w:t>или</w:t>
      </w:r>
      <w:r w:rsidR="00C87C15">
        <w:rPr>
          <w:spacing w:val="-1"/>
        </w:rPr>
        <w:t xml:space="preserve"> </w:t>
      </w:r>
      <w:r>
        <w:rPr>
          <w:spacing w:val="-67"/>
        </w:rPr>
        <w:t xml:space="preserve"> </w:t>
      </w:r>
      <w:r>
        <w:t>предложнопадежной</w:t>
      </w:r>
      <w:r>
        <w:rPr>
          <w:spacing w:val="-1"/>
        </w:rPr>
        <w:t xml:space="preserve"> </w:t>
      </w:r>
      <w:r>
        <w:t>формы управляемого</w:t>
      </w:r>
      <w:r>
        <w:rPr>
          <w:spacing w:val="-2"/>
        </w:rPr>
        <w:t xml:space="preserve"> </w:t>
      </w:r>
      <w:r>
        <w:t>слова.</w:t>
      </w:r>
    </w:p>
    <w:p w:rsidR="00274284" w:rsidRDefault="00FE1750" w:rsidP="007A18A3">
      <w:pPr>
        <w:pStyle w:val="a3"/>
        <w:spacing w:line="360" w:lineRule="auto"/>
        <w:ind w:left="0" w:right="1267"/>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67"/>
        </w:rPr>
        <w:t xml:space="preserve"> </w:t>
      </w:r>
      <w:r>
        <w:t>Основные</w:t>
      </w:r>
      <w:r>
        <w:rPr>
          <w:spacing w:val="-4"/>
        </w:rPr>
        <w:t xml:space="preserve"> </w:t>
      </w:r>
      <w:r>
        <w:t>нормы</w:t>
      </w:r>
      <w:r>
        <w:rPr>
          <w:spacing w:val="-1"/>
        </w:rPr>
        <w:t xml:space="preserve"> </w:t>
      </w:r>
      <w:r>
        <w:t>построения сложных предложений.</w:t>
      </w:r>
    </w:p>
    <w:p w:rsidR="00274284" w:rsidRPr="00F97012" w:rsidRDefault="00FE1750" w:rsidP="007A18A3">
      <w:pPr>
        <w:pStyle w:val="a3"/>
        <w:spacing w:line="360" w:lineRule="auto"/>
        <w:ind w:left="0"/>
        <w:jc w:val="left"/>
      </w:pPr>
      <w:r>
        <w:t>Пунктуация.</w:t>
      </w:r>
      <w:r>
        <w:rPr>
          <w:spacing w:val="-3"/>
        </w:rPr>
        <w:t xml:space="preserve"> </w:t>
      </w:r>
      <w:r>
        <w:t>Основные</w:t>
      </w:r>
      <w:r>
        <w:rPr>
          <w:spacing w:val="-6"/>
        </w:rPr>
        <w:t xml:space="preserve"> </w:t>
      </w:r>
      <w:r>
        <w:t>правила</w:t>
      </w:r>
      <w:r>
        <w:rPr>
          <w:spacing w:val="-7"/>
        </w:rPr>
        <w:t xml:space="preserve"> </w:t>
      </w:r>
      <w:r>
        <w:t>пунктуации.</w:t>
      </w:r>
    </w:p>
    <w:p w:rsidR="00274284" w:rsidRDefault="00C87C15" w:rsidP="007A18A3">
      <w:pPr>
        <w:pStyle w:val="a3"/>
        <w:tabs>
          <w:tab w:val="left" w:pos="3383"/>
          <w:tab w:val="left" w:pos="4220"/>
          <w:tab w:val="left" w:pos="5446"/>
          <w:tab w:val="left" w:pos="7409"/>
          <w:tab w:val="left" w:pos="9385"/>
        </w:tabs>
        <w:spacing w:line="360" w:lineRule="auto"/>
        <w:ind w:left="0"/>
        <w:jc w:val="left"/>
      </w:pPr>
      <w:r>
        <w:t xml:space="preserve">Пунктуация как раздел лингвистики </w:t>
      </w:r>
      <w:r w:rsidR="006B7BD3">
        <w:t>(повторение,</w:t>
      </w:r>
      <w:r>
        <w:t xml:space="preserve"> </w:t>
      </w:r>
      <w:r w:rsidR="00FE1750">
        <w:t>обобщение).</w:t>
      </w:r>
    </w:p>
    <w:p w:rsidR="00274284" w:rsidRPr="00056828" w:rsidRDefault="00F97012" w:rsidP="007A18A3">
      <w:pPr>
        <w:pStyle w:val="a3"/>
        <w:spacing w:line="360" w:lineRule="auto"/>
        <w:ind w:left="0"/>
        <w:jc w:val="left"/>
      </w:pPr>
      <w:r>
        <w:t xml:space="preserve">            </w:t>
      </w:r>
      <w:r w:rsidR="00FE1750">
        <w:t>Пунктуационный</w:t>
      </w:r>
      <w:r w:rsidR="00FE1750">
        <w:rPr>
          <w:spacing w:val="-5"/>
        </w:rPr>
        <w:t xml:space="preserve"> </w:t>
      </w:r>
      <w:r w:rsidR="00FE1750">
        <w:t>анализ</w:t>
      </w:r>
      <w:r w:rsidR="00FE1750">
        <w:rPr>
          <w:spacing w:val="-6"/>
        </w:rPr>
        <w:t xml:space="preserve"> </w:t>
      </w:r>
      <w:r w:rsidR="00FE1750">
        <w:t>предложения.</w:t>
      </w:r>
    </w:p>
    <w:p w:rsidR="00274284" w:rsidRDefault="00FE1750" w:rsidP="007A18A3">
      <w:pPr>
        <w:pStyle w:val="a3"/>
        <w:spacing w:line="360" w:lineRule="auto"/>
        <w:ind w:left="0" w:firstLine="540"/>
      </w:pPr>
      <w:r>
        <w:t>Разделы</w:t>
      </w:r>
      <w:r>
        <w:rPr>
          <w:spacing w:val="56"/>
        </w:rPr>
        <w:t xml:space="preserve"> </w:t>
      </w:r>
      <w:r>
        <w:t>русской</w:t>
      </w:r>
      <w:r>
        <w:rPr>
          <w:spacing w:val="60"/>
        </w:rPr>
        <w:t xml:space="preserve"> </w:t>
      </w:r>
      <w:r>
        <w:t>пунктуации</w:t>
      </w:r>
      <w:r>
        <w:rPr>
          <w:spacing w:val="57"/>
        </w:rPr>
        <w:t xml:space="preserve"> </w:t>
      </w:r>
      <w:r>
        <w:t>и</w:t>
      </w:r>
      <w:r>
        <w:rPr>
          <w:spacing w:val="60"/>
        </w:rPr>
        <w:t xml:space="preserve"> </w:t>
      </w:r>
      <w:r>
        <w:t>система</w:t>
      </w:r>
      <w:r>
        <w:rPr>
          <w:spacing w:val="58"/>
        </w:rPr>
        <w:t xml:space="preserve"> </w:t>
      </w:r>
      <w:r>
        <w:t>правил,</w:t>
      </w:r>
      <w:r>
        <w:rPr>
          <w:spacing w:val="58"/>
        </w:rPr>
        <w:t xml:space="preserve"> </w:t>
      </w:r>
      <w:r>
        <w:t>включенных</w:t>
      </w:r>
      <w:r>
        <w:rPr>
          <w:spacing w:val="60"/>
        </w:rPr>
        <w:t xml:space="preserve"> </w:t>
      </w:r>
      <w:r>
        <w:t>в</w:t>
      </w:r>
      <w:r>
        <w:rPr>
          <w:spacing w:val="59"/>
        </w:rPr>
        <w:t xml:space="preserve"> </w:t>
      </w:r>
      <w:r>
        <w:t>каждый</w:t>
      </w:r>
      <w:r>
        <w:rPr>
          <w:spacing w:val="60"/>
        </w:rPr>
        <w:t xml:space="preserve"> </w:t>
      </w:r>
      <w:r>
        <w:t>из</w:t>
      </w:r>
      <w:r>
        <w:rPr>
          <w:spacing w:val="-68"/>
        </w:rPr>
        <w:t xml:space="preserve"> </w:t>
      </w:r>
      <w:r>
        <w:t>них: знаки препинания в конце предложений; знаки препинания внутри простого</w:t>
      </w:r>
      <w:r>
        <w:rPr>
          <w:spacing w:val="1"/>
        </w:rPr>
        <w:t xml:space="preserve"> </w:t>
      </w:r>
      <w:r>
        <w:t>предложения; знаки препинания между частями сложного предложения; знаки</w:t>
      </w:r>
      <w:r>
        <w:rPr>
          <w:spacing w:val="1"/>
        </w:rPr>
        <w:t xml:space="preserve"> </w:t>
      </w:r>
      <w:r>
        <w:t>препинания</w:t>
      </w:r>
      <w:r>
        <w:rPr>
          <w:spacing w:val="-1"/>
        </w:rPr>
        <w:t xml:space="preserve"> </w:t>
      </w:r>
      <w:r>
        <w:t>при</w:t>
      </w:r>
      <w:r>
        <w:rPr>
          <w:spacing w:val="-3"/>
        </w:rPr>
        <w:t xml:space="preserve"> </w:t>
      </w:r>
      <w:r>
        <w:t>передаче</w:t>
      </w:r>
      <w:r>
        <w:rPr>
          <w:spacing w:val="-1"/>
        </w:rPr>
        <w:t xml:space="preserve"> </w:t>
      </w:r>
      <w:r>
        <w:t>чужой</w:t>
      </w:r>
      <w:r>
        <w:rPr>
          <w:spacing w:val="-3"/>
        </w:rPr>
        <w:t xml:space="preserve"> </w:t>
      </w:r>
      <w:r>
        <w:t>речи.</w:t>
      </w:r>
      <w:r>
        <w:rPr>
          <w:spacing w:val="-2"/>
        </w:rPr>
        <w:t xml:space="preserve"> </w:t>
      </w:r>
      <w:r>
        <w:t>Сочетание знаков</w:t>
      </w:r>
      <w:r>
        <w:rPr>
          <w:spacing w:val="-5"/>
        </w:rPr>
        <w:t xml:space="preserve"> </w:t>
      </w:r>
      <w:r>
        <w:t>препинания.</w:t>
      </w:r>
    </w:p>
    <w:p w:rsidR="00274284" w:rsidRDefault="00FE1750" w:rsidP="007A18A3">
      <w:pPr>
        <w:pStyle w:val="a3"/>
        <w:tabs>
          <w:tab w:val="left" w:pos="9356"/>
        </w:tabs>
        <w:spacing w:line="360" w:lineRule="auto"/>
        <w:ind w:left="0" w:firstLine="540"/>
        <w:jc w:val="left"/>
      </w:pPr>
      <w:r>
        <w:t>Знаки</w:t>
      </w:r>
      <w:r>
        <w:rPr>
          <w:spacing w:val="47"/>
        </w:rPr>
        <w:t xml:space="preserve"> </w:t>
      </w:r>
      <w:r>
        <w:t>препинания</w:t>
      </w:r>
      <w:r>
        <w:rPr>
          <w:spacing w:val="48"/>
        </w:rPr>
        <w:t xml:space="preserve"> </w:t>
      </w:r>
      <w:r>
        <w:t>и</w:t>
      </w:r>
      <w:r>
        <w:rPr>
          <w:spacing w:val="50"/>
        </w:rPr>
        <w:t xml:space="preserve"> </w:t>
      </w:r>
      <w:r>
        <w:t>их</w:t>
      </w:r>
      <w:r>
        <w:rPr>
          <w:spacing w:val="47"/>
        </w:rPr>
        <w:t xml:space="preserve"> </w:t>
      </w:r>
      <w:r>
        <w:t>функции.</w:t>
      </w:r>
      <w:r>
        <w:rPr>
          <w:spacing w:val="49"/>
        </w:rPr>
        <w:t xml:space="preserve"> </w:t>
      </w:r>
      <w:r>
        <w:t>Знаки</w:t>
      </w:r>
      <w:r>
        <w:rPr>
          <w:spacing w:val="48"/>
        </w:rPr>
        <w:t xml:space="preserve"> </w:t>
      </w:r>
      <w:r>
        <w:t>препинания</w:t>
      </w:r>
      <w:r>
        <w:rPr>
          <w:spacing w:val="49"/>
        </w:rPr>
        <w:t xml:space="preserve"> </w:t>
      </w:r>
      <w:r>
        <w:t>между</w:t>
      </w:r>
      <w:r>
        <w:rPr>
          <w:spacing w:val="48"/>
        </w:rPr>
        <w:t xml:space="preserve"> </w:t>
      </w:r>
      <w:r>
        <w:t>подлежащим</w:t>
      </w:r>
      <w:r>
        <w:rPr>
          <w:spacing w:val="47"/>
        </w:rPr>
        <w:t xml:space="preserve"> </w:t>
      </w:r>
      <w:r>
        <w:t>и</w:t>
      </w:r>
      <w:r>
        <w:rPr>
          <w:spacing w:val="-67"/>
        </w:rPr>
        <w:t xml:space="preserve"> </w:t>
      </w:r>
      <w:r>
        <w:t>сказуемым.</w:t>
      </w:r>
    </w:p>
    <w:p w:rsidR="00274284" w:rsidRDefault="00FE1750" w:rsidP="007A18A3">
      <w:pPr>
        <w:pStyle w:val="a3"/>
        <w:tabs>
          <w:tab w:val="left" w:pos="9356"/>
        </w:tabs>
        <w:spacing w:line="360" w:lineRule="auto"/>
        <w:ind w:left="0" w:right="2368"/>
        <w:jc w:val="left"/>
      </w:pPr>
      <w:r>
        <w:t>Знаки</w:t>
      </w:r>
      <w:r>
        <w:rPr>
          <w:spacing w:val="-6"/>
        </w:rPr>
        <w:t xml:space="preserve"> </w:t>
      </w:r>
      <w:r>
        <w:t>препинания</w:t>
      </w:r>
      <w:r>
        <w:rPr>
          <w:spacing w:val="-3"/>
        </w:rPr>
        <w:t xml:space="preserve"> </w:t>
      </w:r>
      <w:r>
        <w:t>в</w:t>
      </w:r>
      <w:r>
        <w:rPr>
          <w:spacing w:val="-6"/>
        </w:rPr>
        <w:t xml:space="preserve"> </w:t>
      </w:r>
      <w:r>
        <w:t>предложениях</w:t>
      </w:r>
      <w:r>
        <w:rPr>
          <w:spacing w:val="-3"/>
        </w:rPr>
        <w:t xml:space="preserve"> </w:t>
      </w:r>
      <w:r>
        <w:t>с</w:t>
      </w:r>
      <w:r>
        <w:rPr>
          <w:spacing w:val="-7"/>
        </w:rPr>
        <w:t xml:space="preserve"> </w:t>
      </w:r>
      <w:r>
        <w:t>однородными</w:t>
      </w:r>
      <w:r>
        <w:rPr>
          <w:spacing w:val="-3"/>
        </w:rPr>
        <w:t xml:space="preserve"> </w:t>
      </w:r>
      <w:r>
        <w:t>членами.</w:t>
      </w:r>
      <w:r>
        <w:rPr>
          <w:spacing w:val="-67"/>
        </w:rPr>
        <w:t xml:space="preserve"> </w:t>
      </w:r>
      <w:r>
        <w:t>Знаки</w:t>
      </w:r>
      <w:r>
        <w:rPr>
          <w:spacing w:val="-3"/>
        </w:rPr>
        <w:t xml:space="preserve"> </w:t>
      </w:r>
      <w:r>
        <w:t>препинания при</w:t>
      </w:r>
      <w:r>
        <w:rPr>
          <w:spacing w:val="-3"/>
        </w:rPr>
        <w:t xml:space="preserve"> </w:t>
      </w:r>
      <w:r>
        <w:t>обособлении.</w:t>
      </w:r>
    </w:p>
    <w:p w:rsidR="00C87C15" w:rsidRDefault="00C87C15" w:rsidP="007A18A3">
      <w:pPr>
        <w:pStyle w:val="a3"/>
        <w:tabs>
          <w:tab w:val="left" w:pos="2558"/>
          <w:tab w:val="left" w:pos="4333"/>
          <w:tab w:val="left" w:pos="4828"/>
          <w:tab w:val="left" w:pos="6909"/>
          <w:tab w:val="left" w:pos="7394"/>
          <w:tab w:val="left" w:pos="8962"/>
        </w:tabs>
        <w:spacing w:line="360" w:lineRule="auto"/>
        <w:ind w:left="851" w:hanging="958"/>
        <w:jc w:val="left"/>
      </w:pPr>
      <w:r>
        <w:t>Знаки</w:t>
      </w:r>
      <w:r>
        <w:tab/>
        <w:t>препинания</w:t>
      </w:r>
      <w:r>
        <w:tab/>
        <w:t>в предложениях с</w:t>
      </w:r>
      <w:r>
        <w:tab/>
        <w:t xml:space="preserve">вводными </w:t>
      </w:r>
      <w:r w:rsidR="00FE1750">
        <w:rPr>
          <w:spacing w:val="-1"/>
        </w:rPr>
        <w:t>конструкциями,</w:t>
      </w:r>
      <w:r w:rsidR="00FE1750">
        <w:rPr>
          <w:spacing w:val="-67"/>
        </w:rPr>
        <w:t xml:space="preserve"> </w:t>
      </w:r>
      <w:r w:rsidR="00FE1750">
        <w:t>обращениями,</w:t>
      </w:r>
    </w:p>
    <w:p w:rsidR="00274284" w:rsidRDefault="00C87C15" w:rsidP="007A18A3">
      <w:pPr>
        <w:pStyle w:val="a3"/>
        <w:tabs>
          <w:tab w:val="left" w:pos="2558"/>
          <w:tab w:val="left" w:pos="4333"/>
          <w:tab w:val="left" w:pos="4828"/>
          <w:tab w:val="left" w:pos="6909"/>
          <w:tab w:val="left" w:pos="7394"/>
          <w:tab w:val="left" w:pos="8962"/>
        </w:tabs>
        <w:spacing w:line="360" w:lineRule="auto"/>
        <w:ind w:left="851" w:hanging="958"/>
        <w:jc w:val="left"/>
      </w:pPr>
      <w:r>
        <w:rPr>
          <w:spacing w:val="-2"/>
        </w:rPr>
        <w:t xml:space="preserve"> </w:t>
      </w:r>
      <w:r w:rsidR="00FE1750">
        <w:t>междометиями.</w:t>
      </w:r>
    </w:p>
    <w:p w:rsidR="00274284" w:rsidRDefault="00FE1750" w:rsidP="007A18A3">
      <w:pPr>
        <w:pStyle w:val="a3"/>
        <w:spacing w:line="360" w:lineRule="auto"/>
        <w:ind w:hanging="958"/>
        <w:jc w:val="left"/>
      </w:pPr>
      <w:r>
        <w:t>Знаки</w:t>
      </w:r>
      <w:r>
        <w:rPr>
          <w:spacing w:val="-5"/>
        </w:rPr>
        <w:t xml:space="preserve"> </w:t>
      </w:r>
      <w:r>
        <w:t>препинания</w:t>
      </w:r>
      <w:r>
        <w:rPr>
          <w:spacing w:val="-2"/>
        </w:rPr>
        <w:t xml:space="preserve"> </w:t>
      </w:r>
      <w:r>
        <w:t>в</w:t>
      </w:r>
      <w:r>
        <w:rPr>
          <w:spacing w:val="-6"/>
        </w:rPr>
        <w:t xml:space="preserve"> </w:t>
      </w:r>
      <w:r>
        <w:t>сложном</w:t>
      </w:r>
      <w:r>
        <w:rPr>
          <w:spacing w:val="-5"/>
        </w:rPr>
        <w:t xml:space="preserve"> </w:t>
      </w:r>
      <w:r>
        <w:t>предложении.</w:t>
      </w:r>
    </w:p>
    <w:p w:rsidR="00274284" w:rsidRDefault="00FE1750" w:rsidP="007A18A3">
      <w:pPr>
        <w:pStyle w:val="a3"/>
        <w:spacing w:line="360" w:lineRule="auto"/>
        <w:ind w:left="0" w:right="1679"/>
        <w:jc w:val="left"/>
      </w:pPr>
      <w:r>
        <w:t>Знаки препинания в сложном предложении с разными видами связи.</w:t>
      </w:r>
      <w:r>
        <w:rPr>
          <w:spacing w:val="-67"/>
        </w:rPr>
        <w:t xml:space="preserve"> </w:t>
      </w:r>
      <w:r>
        <w:t>Знаки</w:t>
      </w:r>
      <w:r>
        <w:rPr>
          <w:spacing w:val="-3"/>
        </w:rPr>
        <w:t xml:space="preserve"> </w:t>
      </w:r>
      <w:r>
        <w:t>препинания при</w:t>
      </w:r>
      <w:r>
        <w:rPr>
          <w:spacing w:val="-3"/>
        </w:rPr>
        <w:t xml:space="preserve"> </w:t>
      </w:r>
      <w:r>
        <w:t>передаче</w:t>
      </w:r>
      <w:r>
        <w:rPr>
          <w:spacing w:val="-1"/>
        </w:rPr>
        <w:t xml:space="preserve"> </w:t>
      </w:r>
      <w:r>
        <w:t>чужой речи.</w:t>
      </w:r>
    </w:p>
    <w:p w:rsidR="00274284" w:rsidRPr="00056828" w:rsidRDefault="00FE1750" w:rsidP="00056828">
      <w:pPr>
        <w:pStyle w:val="1"/>
        <w:spacing w:line="360" w:lineRule="auto"/>
      </w:pPr>
      <w:r>
        <w:t>Функциональная</w:t>
      </w:r>
      <w:r>
        <w:rPr>
          <w:spacing w:val="-6"/>
        </w:rPr>
        <w:t xml:space="preserve"> </w:t>
      </w:r>
      <w:r>
        <w:t>стилистика.</w:t>
      </w:r>
      <w:r>
        <w:rPr>
          <w:spacing w:val="-5"/>
        </w:rPr>
        <w:t xml:space="preserve"> </w:t>
      </w:r>
      <w:r>
        <w:t>Культура</w:t>
      </w:r>
      <w:r>
        <w:rPr>
          <w:spacing w:val="-3"/>
        </w:rPr>
        <w:t xml:space="preserve"> </w:t>
      </w:r>
      <w:r>
        <w:t>речи.</w:t>
      </w:r>
    </w:p>
    <w:p w:rsidR="00274284" w:rsidRDefault="00FE1750" w:rsidP="00056828">
      <w:pPr>
        <w:pStyle w:val="a3"/>
        <w:spacing w:line="360" w:lineRule="auto"/>
        <w:ind w:left="0" w:firstLine="540"/>
      </w:pPr>
      <w:r>
        <w:t>Функциональная стилистика как раздел лингвистики. Стилистическая норма</w:t>
      </w:r>
      <w:r>
        <w:rPr>
          <w:spacing w:val="1"/>
        </w:rPr>
        <w:t xml:space="preserve"> </w:t>
      </w:r>
      <w:r>
        <w:t>(повторение,</w:t>
      </w:r>
      <w:r>
        <w:rPr>
          <w:spacing w:val="-2"/>
        </w:rPr>
        <w:t xml:space="preserve"> </w:t>
      </w:r>
      <w:r>
        <w:t>обобщение).</w:t>
      </w:r>
    </w:p>
    <w:p w:rsidR="00274284" w:rsidRDefault="00FE1750" w:rsidP="00056828">
      <w:pPr>
        <w:pStyle w:val="a3"/>
        <w:spacing w:line="360" w:lineRule="auto"/>
        <w:ind w:left="0" w:firstLine="540"/>
      </w:pPr>
      <w:r>
        <w:t>Разговорная речь, сферы ее использования, назначение. Основные признаки</w:t>
      </w:r>
      <w:r>
        <w:rPr>
          <w:spacing w:val="1"/>
        </w:rPr>
        <w:t xml:space="preserve"> </w:t>
      </w:r>
      <w:r>
        <w:t>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67"/>
        </w:rPr>
        <w:t xml:space="preserve"> </w:t>
      </w:r>
      <w:r>
        <w:t>лексические, морфологические, синтаксические особенности разговорной речи.</w:t>
      </w:r>
      <w:r>
        <w:rPr>
          <w:spacing w:val="1"/>
        </w:rPr>
        <w:t xml:space="preserve"> </w:t>
      </w:r>
      <w:r>
        <w:t>Основные</w:t>
      </w:r>
      <w:r>
        <w:rPr>
          <w:spacing w:val="1"/>
        </w:rPr>
        <w:t xml:space="preserve"> </w:t>
      </w:r>
      <w:r>
        <w:t>жанры</w:t>
      </w:r>
      <w:r>
        <w:rPr>
          <w:spacing w:val="1"/>
        </w:rPr>
        <w:t xml:space="preserve"> </w:t>
      </w:r>
      <w:r>
        <w:t>разговорной</w:t>
      </w:r>
      <w:r>
        <w:rPr>
          <w:spacing w:val="1"/>
        </w:rPr>
        <w:t xml:space="preserve"> </w:t>
      </w:r>
      <w:r>
        <w:t>речи:</w:t>
      </w:r>
      <w:r>
        <w:rPr>
          <w:spacing w:val="1"/>
        </w:rPr>
        <w:t xml:space="preserve"> </w:t>
      </w:r>
      <w:r>
        <w:t>устный</w:t>
      </w:r>
      <w:r>
        <w:rPr>
          <w:spacing w:val="1"/>
        </w:rPr>
        <w:t xml:space="preserve"> </w:t>
      </w:r>
      <w:r>
        <w:t>рассказ,</w:t>
      </w:r>
      <w:r>
        <w:rPr>
          <w:spacing w:val="1"/>
        </w:rPr>
        <w:t xml:space="preserve"> </w:t>
      </w:r>
      <w:r>
        <w:t>беседа,</w:t>
      </w:r>
      <w:r>
        <w:rPr>
          <w:spacing w:val="1"/>
        </w:rPr>
        <w:t xml:space="preserve"> </w:t>
      </w:r>
      <w:r>
        <w:t>спор</w:t>
      </w:r>
      <w:r>
        <w:rPr>
          <w:spacing w:val="1"/>
        </w:rPr>
        <w:t xml:space="preserve"> </w:t>
      </w:r>
      <w:r>
        <w:t>и</w:t>
      </w:r>
      <w:r>
        <w:rPr>
          <w:spacing w:val="70"/>
        </w:rPr>
        <w:t xml:space="preserve"> </w:t>
      </w:r>
      <w:r>
        <w:t>другие</w:t>
      </w:r>
      <w:r>
        <w:rPr>
          <w:spacing w:val="1"/>
        </w:rPr>
        <w:t xml:space="preserve"> </w:t>
      </w:r>
      <w:r>
        <w:t>(обзор).</w:t>
      </w:r>
    </w:p>
    <w:p w:rsidR="00274284" w:rsidRDefault="00FE1750" w:rsidP="00056828">
      <w:pPr>
        <w:pStyle w:val="a3"/>
        <w:spacing w:line="360" w:lineRule="auto"/>
        <w:ind w:left="0" w:firstLine="540"/>
      </w:pPr>
      <w:r>
        <w:t>Научный стиль, сферы его использования, назначение. Основные признаки</w:t>
      </w:r>
      <w:r>
        <w:rPr>
          <w:spacing w:val="1"/>
        </w:rPr>
        <w:t xml:space="preserve"> </w:t>
      </w:r>
      <w:r>
        <w:t>научного</w:t>
      </w:r>
      <w:r>
        <w:rPr>
          <w:spacing w:val="1"/>
        </w:rPr>
        <w:t xml:space="preserve"> </w:t>
      </w:r>
      <w:r>
        <w:t>стиля:</w:t>
      </w:r>
      <w:r>
        <w:rPr>
          <w:spacing w:val="1"/>
        </w:rPr>
        <w:t xml:space="preserve"> </w:t>
      </w:r>
      <w:r>
        <w:t>отвлеченность,</w:t>
      </w:r>
      <w:r>
        <w:rPr>
          <w:spacing w:val="1"/>
        </w:rPr>
        <w:t xml:space="preserve"> </w:t>
      </w:r>
      <w:r>
        <w:t>логичность,</w:t>
      </w:r>
      <w:r>
        <w:rPr>
          <w:spacing w:val="1"/>
        </w:rPr>
        <w:t xml:space="preserve"> </w:t>
      </w:r>
      <w:r>
        <w:t>точность,</w:t>
      </w:r>
      <w:r>
        <w:rPr>
          <w:spacing w:val="1"/>
        </w:rPr>
        <w:t xml:space="preserve"> </w:t>
      </w:r>
      <w:r>
        <w:t>объективность.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подстили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научного</w:t>
      </w:r>
      <w:r>
        <w:rPr>
          <w:spacing w:val="1"/>
        </w:rPr>
        <w:t xml:space="preserve"> </w:t>
      </w:r>
      <w:r>
        <w:t>стиля:</w:t>
      </w:r>
      <w:r>
        <w:rPr>
          <w:spacing w:val="1"/>
        </w:rPr>
        <w:t xml:space="preserve"> </w:t>
      </w:r>
      <w:r>
        <w:t>монография, диссертация, научная статья, реферат, словарь, справочник, учебник</w:t>
      </w:r>
      <w:r>
        <w:rPr>
          <w:spacing w:val="1"/>
        </w:rPr>
        <w:t xml:space="preserve"> </w:t>
      </w:r>
      <w:r>
        <w:t>и</w:t>
      </w:r>
      <w:r>
        <w:rPr>
          <w:spacing w:val="-1"/>
        </w:rPr>
        <w:t xml:space="preserve"> </w:t>
      </w:r>
      <w:r>
        <w:t>учебное пособие,</w:t>
      </w:r>
      <w:r>
        <w:rPr>
          <w:spacing w:val="-4"/>
        </w:rPr>
        <w:t xml:space="preserve"> </w:t>
      </w:r>
      <w:r>
        <w:t>лекция, доклад и</w:t>
      </w:r>
      <w:r>
        <w:rPr>
          <w:spacing w:val="-3"/>
        </w:rPr>
        <w:t xml:space="preserve"> </w:t>
      </w:r>
      <w:r>
        <w:t>другие (обзор).</w:t>
      </w:r>
    </w:p>
    <w:p w:rsidR="00274284" w:rsidRDefault="00FE1750" w:rsidP="007A18A3">
      <w:pPr>
        <w:pStyle w:val="a3"/>
        <w:spacing w:line="360" w:lineRule="auto"/>
        <w:ind w:left="0" w:firstLine="540"/>
      </w:pPr>
      <w:r>
        <w:t>Официально-деловой стиль, сферы его использования, назначение. Основные</w:t>
      </w:r>
      <w:r>
        <w:rPr>
          <w:spacing w:val="-67"/>
        </w:rPr>
        <w:t xml:space="preserve"> </w:t>
      </w:r>
      <w:r>
        <w:t>признаки</w:t>
      </w:r>
      <w:r>
        <w:rPr>
          <w:spacing w:val="1"/>
        </w:rPr>
        <w:t xml:space="preserve"> </w:t>
      </w:r>
      <w:r>
        <w:t>официально-делового</w:t>
      </w:r>
      <w:r>
        <w:rPr>
          <w:spacing w:val="1"/>
        </w:rPr>
        <w:t xml:space="preserve"> </w:t>
      </w:r>
      <w:r>
        <w:t>стиля:</w:t>
      </w:r>
      <w:r>
        <w:rPr>
          <w:spacing w:val="1"/>
        </w:rPr>
        <w:t xml:space="preserve"> </w:t>
      </w:r>
      <w:r>
        <w:t>точность,</w:t>
      </w:r>
      <w:r>
        <w:rPr>
          <w:spacing w:val="1"/>
        </w:rPr>
        <w:t xml:space="preserve"> </w:t>
      </w:r>
      <w:r>
        <w:t>стандартизированность,</w:t>
      </w:r>
      <w:r>
        <w:rPr>
          <w:spacing w:val="-67"/>
        </w:rPr>
        <w:t xml:space="preserve"> </w:t>
      </w:r>
      <w:r>
        <w:t>стереотипность.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официально-делового стиля. Основные жанры официально-делового стиля: закон,</w:t>
      </w:r>
      <w:r>
        <w:rPr>
          <w:spacing w:val="-67"/>
        </w:rPr>
        <w:t xml:space="preserve"> </w:t>
      </w:r>
      <w:r>
        <w:t>устав, приказ; расписка, заявление, доверенность; автобиография, характеристика,</w:t>
      </w:r>
      <w:r>
        <w:rPr>
          <w:spacing w:val="-67"/>
        </w:rPr>
        <w:t xml:space="preserve"> </w:t>
      </w:r>
      <w:r>
        <w:t>резюме</w:t>
      </w:r>
      <w:r>
        <w:rPr>
          <w:spacing w:val="-1"/>
        </w:rPr>
        <w:t xml:space="preserve"> </w:t>
      </w:r>
      <w:r>
        <w:t>и</w:t>
      </w:r>
      <w:r>
        <w:rPr>
          <w:spacing w:val="-3"/>
        </w:rPr>
        <w:t xml:space="preserve"> </w:t>
      </w:r>
      <w:r>
        <w:t>другие (обзор).</w:t>
      </w:r>
    </w:p>
    <w:p w:rsidR="00274284" w:rsidRDefault="00FE1750" w:rsidP="00056828">
      <w:pPr>
        <w:pStyle w:val="a3"/>
        <w:spacing w:line="360" w:lineRule="auto"/>
        <w:ind w:left="0" w:firstLine="540"/>
      </w:pPr>
      <w:r>
        <w:t>Публицистический стиль, сферы его использования, назначение. Основные</w:t>
      </w:r>
      <w:r>
        <w:rPr>
          <w:spacing w:val="1"/>
        </w:rPr>
        <w:t xml:space="preserve"> </w:t>
      </w:r>
      <w:r>
        <w:t>признаки публицистического стиля: экспрессивность, призывность, оценочность.</w:t>
      </w:r>
      <w:r>
        <w:rPr>
          <w:spacing w:val="1"/>
        </w:rPr>
        <w:t xml:space="preserve"> </w:t>
      </w:r>
      <w:r>
        <w:t>Лексические, морфологические, синтаксические особенности публицистического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публицистического</w:t>
      </w:r>
      <w:r>
        <w:rPr>
          <w:spacing w:val="1"/>
        </w:rPr>
        <w:t xml:space="preserve"> </w:t>
      </w:r>
      <w:r>
        <w:t>стиля:</w:t>
      </w:r>
      <w:r>
        <w:rPr>
          <w:spacing w:val="1"/>
        </w:rPr>
        <w:t xml:space="preserve"> </w:t>
      </w:r>
      <w:r>
        <w:t>заметка,</w:t>
      </w:r>
      <w:r>
        <w:rPr>
          <w:spacing w:val="1"/>
        </w:rPr>
        <w:t xml:space="preserve"> </w:t>
      </w:r>
      <w:r>
        <w:t>статья,</w:t>
      </w:r>
      <w:r>
        <w:rPr>
          <w:spacing w:val="1"/>
        </w:rPr>
        <w:t xml:space="preserve"> </w:t>
      </w:r>
      <w:r>
        <w:t>репортаж,</w:t>
      </w:r>
      <w:r>
        <w:rPr>
          <w:spacing w:val="1"/>
        </w:rPr>
        <w:t xml:space="preserve"> </w:t>
      </w:r>
      <w:r>
        <w:t>очерк,</w:t>
      </w:r>
      <w:r>
        <w:rPr>
          <w:spacing w:val="-2"/>
        </w:rPr>
        <w:t xml:space="preserve"> </w:t>
      </w:r>
      <w:r>
        <w:t>эссе,</w:t>
      </w:r>
      <w:r>
        <w:rPr>
          <w:spacing w:val="-4"/>
        </w:rPr>
        <w:t xml:space="preserve"> </w:t>
      </w:r>
      <w:r>
        <w:t>интервью</w:t>
      </w:r>
      <w:r>
        <w:rPr>
          <w:spacing w:val="-1"/>
        </w:rPr>
        <w:t xml:space="preserve"> </w:t>
      </w:r>
      <w:r>
        <w:t>(обзор).</w:t>
      </w:r>
    </w:p>
    <w:p w:rsidR="00274284" w:rsidRDefault="00FE1750" w:rsidP="00056828">
      <w:pPr>
        <w:pStyle w:val="a3"/>
        <w:spacing w:line="360" w:lineRule="auto"/>
        <w:ind w:left="0" w:firstLine="540"/>
      </w:pPr>
      <w:r>
        <w:t>Язык художественной литературы и его отличие от других функциональных</w:t>
      </w:r>
      <w:r>
        <w:rPr>
          <w:spacing w:val="1"/>
        </w:rPr>
        <w:t xml:space="preserve"> </w:t>
      </w:r>
      <w:r>
        <w:t>разновидностей</w:t>
      </w:r>
      <w:r>
        <w:rPr>
          <w:spacing w:val="1"/>
        </w:rPr>
        <w:t xml:space="preserve"> </w:t>
      </w:r>
      <w:r>
        <w:t>языка</w:t>
      </w:r>
      <w:r>
        <w:rPr>
          <w:spacing w:val="1"/>
        </w:rPr>
        <w:t xml:space="preserve"> </w:t>
      </w:r>
      <w:r>
        <w:t>(повторение,</w:t>
      </w:r>
      <w:r>
        <w:rPr>
          <w:spacing w:val="1"/>
        </w:rPr>
        <w:t xml:space="preserve"> </w:t>
      </w:r>
      <w:r>
        <w:t>обобщение).</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w:t>
      </w:r>
      <w:r>
        <w:rPr>
          <w:spacing w:val="1"/>
        </w:rPr>
        <w:t xml:space="preserve"> </w:t>
      </w:r>
      <w:r>
        <w:t>выразительных</w:t>
      </w:r>
      <w:r>
        <w:rPr>
          <w:spacing w:val="1"/>
        </w:rPr>
        <w:t xml:space="preserve"> </w:t>
      </w:r>
      <w:r>
        <w:t>средств,</w:t>
      </w:r>
      <w:r>
        <w:rPr>
          <w:spacing w:val="1"/>
        </w:rPr>
        <w:t xml:space="preserve"> </w:t>
      </w:r>
      <w:r>
        <w:t>языковых</w:t>
      </w:r>
      <w:r>
        <w:rPr>
          <w:spacing w:val="1"/>
        </w:rPr>
        <w:t xml:space="preserve"> </w:t>
      </w:r>
      <w:r>
        <w:t>средств</w:t>
      </w:r>
      <w:r>
        <w:rPr>
          <w:spacing w:val="1"/>
        </w:rPr>
        <w:t xml:space="preserve"> </w:t>
      </w:r>
      <w:r>
        <w:t>других</w:t>
      </w:r>
      <w:r>
        <w:rPr>
          <w:spacing w:val="1"/>
        </w:rPr>
        <w:t xml:space="preserve"> </w:t>
      </w:r>
      <w:r>
        <w:t>функциональных</w:t>
      </w:r>
      <w:r>
        <w:rPr>
          <w:spacing w:val="-67"/>
        </w:rPr>
        <w:t xml:space="preserve"> </w:t>
      </w:r>
      <w:r>
        <w:t>разновидностей</w:t>
      </w:r>
      <w:r>
        <w:rPr>
          <w:spacing w:val="-4"/>
        </w:rPr>
        <w:t xml:space="preserve"> </w:t>
      </w:r>
      <w:r>
        <w:t>языка.</w:t>
      </w:r>
    </w:p>
    <w:p w:rsidR="00274284" w:rsidRDefault="00FE1750" w:rsidP="00C87C15">
      <w:pPr>
        <w:pStyle w:val="1"/>
        <w:spacing w:before="74" w:line="278" w:lineRule="auto"/>
        <w:ind w:left="0" w:firstLine="540"/>
        <w:jc w:val="both"/>
      </w:pPr>
      <w:r>
        <w:t>Планируемые результаты освоения программы по русскому языку на</w:t>
      </w:r>
      <w:r>
        <w:rPr>
          <w:spacing w:val="1"/>
        </w:rPr>
        <w:t xml:space="preserve"> </w:t>
      </w:r>
      <w:r>
        <w:t>уровне</w:t>
      </w:r>
      <w:r>
        <w:rPr>
          <w:spacing w:val="-1"/>
        </w:rPr>
        <w:t xml:space="preserve"> </w:t>
      </w:r>
      <w:r>
        <w:t>среднего</w:t>
      </w:r>
      <w:r>
        <w:rPr>
          <w:spacing w:val="-2"/>
        </w:rPr>
        <w:t xml:space="preserve"> </w:t>
      </w:r>
      <w:r>
        <w:t>общего</w:t>
      </w:r>
      <w:r>
        <w:rPr>
          <w:spacing w:val="-2"/>
        </w:rPr>
        <w:t xml:space="preserve"> </w:t>
      </w:r>
      <w:r>
        <w:t>образования.</w:t>
      </w:r>
    </w:p>
    <w:p w:rsidR="00274284" w:rsidRDefault="00FE1750" w:rsidP="007A18A3">
      <w:pPr>
        <w:pStyle w:val="a3"/>
        <w:spacing w:line="360" w:lineRule="auto"/>
        <w:ind w:left="0" w:firstLine="540"/>
      </w:pPr>
      <w:r>
        <w:rPr>
          <w:b/>
          <w:i/>
        </w:rPr>
        <w:t xml:space="preserve">Личностные результаты </w:t>
      </w:r>
      <w:r>
        <w:t>освоения программы по русскому языку на уровне</w:t>
      </w:r>
      <w:r>
        <w:rPr>
          <w:spacing w:val="-67"/>
        </w:rPr>
        <w:t xml:space="preserve"> </w:t>
      </w:r>
      <w:r>
        <w:t>среднего общего образования достигаются в единстве учебной и воспитательной</w:t>
      </w:r>
      <w:r>
        <w:rPr>
          <w:spacing w:val="1"/>
        </w:rPr>
        <w:t xml:space="preserve"> </w:t>
      </w:r>
      <w:r>
        <w:t>деятельности в соответствии с традиционными российскими социокультурными и</w:t>
      </w:r>
      <w:r>
        <w:rPr>
          <w:spacing w:val="-67"/>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 поведения и способствуют процессам самопознания, самовоспитания 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 уважения к памяти защитников Отечества и подвигам Г ероев</w:t>
      </w:r>
      <w:r>
        <w:rPr>
          <w:spacing w:val="-67"/>
        </w:rPr>
        <w:t xml:space="preserve"> </w:t>
      </w:r>
      <w:r>
        <w:t>Отечества, закону и правопорядку, человеку труда и людям старшего поколения;</w:t>
      </w:r>
      <w:r>
        <w:rPr>
          <w:spacing w:val="1"/>
        </w:rPr>
        <w:t xml:space="preserve"> </w:t>
      </w:r>
      <w:r>
        <w:t>взаимного уважения, бережного отношения к культурному наследию и традициям</w:t>
      </w:r>
      <w:r>
        <w:rPr>
          <w:spacing w:val="-67"/>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p>
    <w:p w:rsidR="00274284" w:rsidRDefault="00FE1750" w:rsidP="007A18A3">
      <w:pPr>
        <w:pStyle w:val="a3"/>
        <w:spacing w:line="360" w:lineRule="auto"/>
        <w:ind w:left="0" w:firstLine="54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7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67"/>
        </w:rPr>
        <w:t xml:space="preserve"> </w:t>
      </w:r>
      <w:r>
        <w:t>результаты:</w:t>
      </w:r>
    </w:p>
    <w:p w:rsidR="00274284" w:rsidRPr="000D3E62" w:rsidRDefault="00FE1750" w:rsidP="00C34ADA">
      <w:pPr>
        <w:pStyle w:val="a4"/>
        <w:numPr>
          <w:ilvl w:val="0"/>
          <w:numId w:val="94"/>
        </w:numPr>
        <w:tabs>
          <w:tab w:val="left" w:pos="1804"/>
        </w:tabs>
        <w:spacing w:line="360" w:lineRule="auto"/>
        <w:ind w:hanging="306"/>
        <w:rPr>
          <w:sz w:val="28"/>
        </w:rPr>
      </w:pPr>
      <w:r>
        <w:rPr>
          <w:sz w:val="28"/>
        </w:rPr>
        <w:t>гражданского</w:t>
      </w:r>
      <w:r>
        <w:rPr>
          <w:spacing w:val="-5"/>
          <w:sz w:val="28"/>
        </w:rPr>
        <w:t xml:space="preserve"> </w:t>
      </w:r>
      <w:r>
        <w:rPr>
          <w:sz w:val="28"/>
        </w:rPr>
        <w:t>воспитания:</w:t>
      </w:r>
    </w:p>
    <w:p w:rsidR="00274284" w:rsidRDefault="00FE1750" w:rsidP="007A18A3">
      <w:pPr>
        <w:pStyle w:val="a3"/>
        <w:spacing w:line="360" w:lineRule="auto"/>
        <w:ind w:left="0"/>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w:t>
      </w:r>
      <w:r>
        <w:rPr>
          <w:spacing w:val="-2"/>
        </w:rPr>
        <w:t xml:space="preserve"> </w:t>
      </w:r>
      <w:r>
        <w:t>общества;</w:t>
      </w:r>
    </w:p>
    <w:p w:rsidR="00274284" w:rsidRDefault="00FE1750" w:rsidP="007A18A3">
      <w:pPr>
        <w:pStyle w:val="a3"/>
        <w:spacing w:line="360" w:lineRule="auto"/>
        <w:ind w:left="0"/>
      </w:pPr>
      <w:r>
        <w:t>осознание своих конституционных прав и обязанностей, уважение закона и</w:t>
      </w:r>
      <w:r>
        <w:rPr>
          <w:spacing w:val="1"/>
        </w:rPr>
        <w:t xml:space="preserve"> </w:t>
      </w:r>
      <w:r>
        <w:t>правопорядка;</w:t>
      </w:r>
    </w:p>
    <w:p w:rsidR="00274284" w:rsidRDefault="00FE1750" w:rsidP="007A18A3">
      <w:pPr>
        <w:pStyle w:val="a3"/>
        <w:spacing w:line="360" w:lineRule="auto"/>
        <w:ind w:left="0"/>
      </w:pPr>
      <w:r>
        <w:t>принятие традиционных национальных, общечеловеческих 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отраженными</w:t>
      </w:r>
      <w:r>
        <w:rPr>
          <w:spacing w:val="1"/>
        </w:rPr>
        <w:t xml:space="preserve"> </w:t>
      </w:r>
      <w:r>
        <w:t>в</w:t>
      </w:r>
      <w:r>
        <w:rPr>
          <w:spacing w:val="1"/>
        </w:rPr>
        <w:t xml:space="preserve"> </w:t>
      </w:r>
      <w:r>
        <w:t>текстах</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p>
    <w:p w:rsidR="00274284" w:rsidRDefault="00FE1750" w:rsidP="007A18A3">
      <w:pPr>
        <w:pStyle w:val="a3"/>
        <w:spacing w:line="360" w:lineRule="auto"/>
        <w:ind w:left="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67"/>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4"/>
        </w:rPr>
        <w:t xml:space="preserve"> </w:t>
      </w:r>
      <w:r>
        <w:t>признакам;</w:t>
      </w:r>
    </w:p>
    <w:p w:rsidR="00274284" w:rsidRDefault="00FE1750" w:rsidP="007A18A3">
      <w:pPr>
        <w:pStyle w:val="a3"/>
        <w:spacing w:line="360" w:lineRule="auto"/>
        <w:ind w:left="0"/>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1"/>
        </w:rPr>
        <w:t xml:space="preserve"> </w:t>
      </w:r>
      <w:r>
        <w:t>и</w:t>
      </w:r>
      <w:r>
        <w:rPr>
          <w:spacing w:val="1"/>
        </w:rPr>
        <w:t xml:space="preserve"> </w:t>
      </w:r>
      <w:r>
        <w:t>детско-юношеских</w:t>
      </w:r>
      <w:r>
        <w:rPr>
          <w:spacing w:val="1"/>
        </w:rPr>
        <w:t xml:space="preserve"> </w:t>
      </w:r>
      <w:r>
        <w:t>организациях;</w:t>
      </w:r>
    </w:p>
    <w:p w:rsidR="00274284" w:rsidRDefault="00FE1750" w:rsidP="007A18A3">
      <w:pPr>
        <w:pStyle w:val="a3"/>
        <w:spacing w:line="360" w:lineRule="auto"/>
        <w:ind w:left="0"/>
      </w:pPr>
      <w:r>
        <w:t>умение взаимодействовать с социальными институтами в соответствии с их</w:t>
      </w:r>
      <w:r>
        <w:rPr>
          <w:spacing w:val="1"/>
        </w:rPr>
        <w:t xml:space="preserve"> </w:t>
      </w:r>
      <w:r>
        <w:t>функциями</w:t>
      </w:r>
      <w:r>
        <w:rPr>
          <w:spacing w:val="-3"/>
        </w:rPr>
        <w:t xml:space="preserve"> </w:t>
      </w:r>
      <w:r>
        <w:t>и назначением;</w:t>
      </w:r>
    </w:p>
    <w:p w:rsidR="00274284" w:rsidRPr="000D3E62" w:rsidRDefault="00FE1750" w:rsidP="007A18A3">
      <w:pPr>
        <w:pStyle w:val="a3"/>
        <w:spacing w:line="360" w:lineRule="auto"/>
        <w:ind w:left="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3"/>
        </w:rPr>
        <w:t xml:space="preserve"> </w:t>
      </w:r>
      <w:r>
        <w:t>волонтерской</w:t>
      </w:r>
      <w:r>
        <w:rPr>
          <w:spacing w:val="-3"/>
        </w:rPr>
        <w:t xml:space="preserve"> </w:t>
      </w:r>
      <w:r>
        <w:t>деятельности;</w:t>
      </w:r>
    </w:p>
    <w:p w:rsidR="00274284" w:rsidRPr="000D3E62" w:rsidRDefault="00FE1750" w:rsidP="00C34ADA">
      <w:pPr>
        <w:pStyle w:val="a4"/>
        <w:numPr>
          <w:ilvl w:val="0"/>
          <w:numId w:val="94"/>
        </w:numPr>
        <w:tabs>
          <w:tab w:val="left" w:pos="1804"/>
        </w:tabs>
        <w:spacing w:line="360" w:lineRule="auto"/>
        <w:rPr>
          <w:sz w:val="28"/>
        </w:rPr>
      </w:pPr>
      <w:r>
        <w:rPr>
          <w:sz w:val="28"/>
        </w:rPr>
        <w:t>патриотического</w:t>
      </w:r>
      <w:r>
        <w:rPr>
          <w:spacing w:val="-9"/>
          <w:sz w:val="28"/>
        </w:rPr>
        <w:t xml:space="preserve"> </w:t>
      </w:r>
      <w:r>
        <w:rPr>
          <w:sz w:val="28"/>
        </w:rPr>
        <w:t>воспитания:</w:t>
      </w:r>
    </w:p>
    <w:p w:rsidR="00274284" w:rsidRDefault="00FE1750" w:rsidP="007A18A3">
      <w:pPr>
        <w:pStyle w:val="a3"/>
        <w:spacing w:line="360" w:lineRule="auto"/>
        <w:ind w:left="0"/>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67"/>
        </w:rPr>
        <w:t xml:space="preserve"> </w:t>
      </w:r>
      <w:r>
        <w:t>уважения к своему народу, чувства ответственности перед Родиной, гордости 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 народа России;</w:t>
      </w:r>
    </w:p>
    <w:p w:rsidR="00274284" w:rsidRDefault="00FE1750" w:rsidP="007A18A3">
      <w:pPr>
        <w:pStyle w:val="a3"/>
        <w:spacing w:line="360" w:lineRule="auto"/>
        <w:ind w:left="142" w:firstLine="1356"/>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 наследию, памятникам, боевым подвигам и трудовым достижениям</w:t>
      </w:r>
      <w:r>
        <w:rPr>
          <w:spacing w:val="1"/>
        </w:rPr>
        <w:t xml:space="preserve"> </w:t>
      </w:r>
      <w:r>
        <w:t>народа,</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3"/>
        </w:rPr>
        <w:t xml:space="preserve"> </w:t>
      </w:r>
      <w:r>
        <w:t>технологиях,</w:t>
      </w:r>
      <w:r>
        <w:rPr>
          <w:spacing w:val="-2"/>
        </w:rPr>
        <w:t xml:space="preserve"> </w:t>
      </w:r>
      <w:r>
        <w:t>труде;</w:t>
      </w:r>
    </w:p>
    <w:p w:rsidR="00274284" w:rsidRDefault="00FE1750" w:rsidP="007A18A3">
      <w:pPr>
        <w:pStyle w:val="a3"/>
        <w:spacing w:line="360" w:lineRule="auto"/>
        <w:ind w:left="142" w:firstLine="1356"/>
      </w:pPr>
      <w:r>
        <w:t>идейная</w:t>
      </w:r>
      <w:r>
        <w:rPr>
          <w:spacing w:val="1"/>
        </w:rPr>
        <w:t xml:space="preserve"> </w:t>
      </w:r>
      <w:r>
        <w:t>убежденность,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w:t>
      </w:r>
      <w:r>
        <w:rPr>
          <w:spacing w:val="-2"/>
        </w:rPr>
        <w:t xml:space="preserve"> </w:t>
      </w:r>
      <w:r>
        <w:t>за</w:t>
      </w:r>
      <w:r>
        <w:rPr>
          <w:spacing w:val="-3"/>
        </w:rPr>
        <w:t xml:space="preserve"> </w:t>
      </w:r>
      <w:r>
        <w:t>его</w:t>
      </w:r>
      <w:r>
        <w:rPr>
          <w:spacing w:val="1"/>
        </w:rPr>
        <w:t xml:space="preserve"> </w:t>
      </w:r>
      <w:r>
        <w:t>судьбу;</w:t>
      </w:r>
    </w:p>
    <w:p w:rsidR="00274284" w:rsidRPr="000D3E62" w:rsidRDefault="00FE1750" w:rsidP="00C34ADA">
      <w:pPr>
        <w:pStyle w:val="a4"/>
        <w:numPr>
          <w:ilvl w:val="0"/>
          <w:numId w:val="94"/>
        </w:numPr>
        <w:tabs>
          <w:tab w:val="left" w:pos="1804"/>
        </w:tabs>
        <w:spacing w:line="360" w:lineRule="auto"/>
        <w:ind w:hanging="306"/>
        <w:rPr>
          <w:sz w:val="28"/>
        </w:rPr>
      </w:pPr>
      <w:r>
        <w:rPr>
          <w:sz w:val="28"/>
        </w:rPr>
        <w:t>духовно-нравственного</w:t>
      </w:r>
      <w:r>
        <w:rPr>
          <w:spacing w:val="-8"/>
          <w:sz w:val="28"/>
        </w:rPr>
        <w:t xml:space="preserve"> </w:t>
      </w:r>
      <w:r>
        <w:rPr>
          <w:sz w:val="28"/>
        </w:rPr>
        <w:t>воспитания:</w:t>
      </w:r>
    </w:p>
    <w:p w:rsidR="00274284" w:rsidRPr="000D3E62" w:rsidRDefault="00FE1750" w:rsidP="007A18A3">
      <w:pPr>
        <w:pStyle w:val="a3"/>
        <w:spacing w:line="360" w:lineRule="auto"/>
        <w:ind w:left="142"/>
        <w:jc w:val="left"/>
      </w:pPr>
      <w:r>
        <w:t>осознание</w:t>
      </w:r>
      <w:r>
        <w:rPr>
          <w:spacing w:val="-5"/>
        </w:rPr>
        <w:t xml:space="preserve"> </w:t>
      </w:r>
      <w:r>
        <w:t>духовных</w:t>
      </w:r>
      <w:r>
        <w:rPr>
          <w:spacing w:val="-5"/>
        </w:rPr>
        <w:t xml:space="preserve"> </w:t>
      </w:r>
      <w:r>
        <w:t>ценностей</w:t>
      </w:r>
      <w:r>
        <w:rPr>
          <w:spacing w:val="-7"/>
        </w:rPr>
        <w:t xml:space="preserve"> </w:t>
      </w:r>
      <w:r>
        <w:t>российского</w:t>
      </w:r>
      <w:r>
        <w:rPr>
          <w:spacing w:val="-3"/>
        </w:rPr>
        <w:t xml:space="preserve"> </w:t>
      </w:r>
      <w:r>
        <w:t>народа;</w:t>
      </w:r>
    </w:p>
    <w:p w:rsidR="00274284" w:rsidRPr="000D3E62" w:rsidRDefault="00FE1750" w:rsidP="007A18A3">
      <w:pPr>
        <w:pStyle w:val="a3"/>
        <w:spacing w:line="360" w:lineRule="auto"/>
        <w:ind w:left="142"/>
        <w:jc w:val="left"/>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норм</w:t>
      </w:r>
      <w:r>
        <w:rPr>
          <w:spacing w:val="-3"/>
        </w:rPr>
        <w:t xml:space="preserve"> </w:t>
      </w:r>
      <w:r>
        <w:t>этичного</w:t>
      </w:r>
      <w:r>
        <w:rPr>
          <w:spacing w:val="-5"/>
        </w:rPr>
        <w:t xml:space="preserve"> </w:t>
      </w:r>
      <w:r>
        <w:t>поведения;</w:t>
      </w:r>
    </w:p>
    <w:p w:rsidR="00274284" w:rsidRDefault="00FE1750" w:rsidP="007A18A3">
      <w:pPr>
        <w:pStyle w:val="a3"/>
        <w:spacing w:line="360" w:lineRule="auto"/>
        <w:ind w:left="142" w:right="547"/>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 морально-нравственные</w:t>
      </w:r>
      <w:r>
        <w:rPr>
          <w:spacing w:val="-1"/>
        </w:rPr>
        <w:t xml:space="preserve"> </w:t>
      </w:r>
      <w:r>
        <w:t>нормы и</w:t>
      </w:r>
      <w:r>
        <w:rPr>
          <w:spacing w:val="-1"/>
        </w:rPr>
        <w:t xml:space="preserve"> </w:t>
      </w:r>
      <w:r>
        <w:t>ценности;</w:t>
      </w:r>
    </w:p>
    <w:p w:rsidR="00274284" w:rsidRPr="000D3E62" w:rsidRDefault="00FE1750" w:rsidP="007A18A3">
      <w:pPr>
        <w:pStyle w:val="a3"/>
        <w:spacing w:line="360" w:lineRule="auto"/>
        <w:ind w:left="142"/>
        <w:jc w:val="left"/>
      </w:pPr>
      <w:r>
        <w:t>осознание</w:t>
      </w:r>
      <w:r>
        <w:rPr>
          <w:spacing w:val="-3"/>
        </w:rPr>
        <w:t xml:space="preserve"> </w:t>
      </w:r>
      <w:r>
        <w:t>личного</w:t>
      </w:r>
      <w:r>
        <w:rPr>
          <w:spacing w:val="-6"/>
        </w:rPr>
        <w:t xml:space="preserve"> </w:t>
      </w:r>
      <w:r>
        <w:t>вклада</w:t>
      </w:r>
      <w:r>
        <w:rPr>
          <w:spacing w:val="-3"/>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274284" w:rsidRDefault="00FE1750" w:rsidP="007A18A3">
      <w:pPr>
        <w:pStyle w:val="a3"/>
        <w:spacing w:line="360" w:lineRule="auto"/>
        <w:ind w:left="142" w:right="547"/>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w:t>
      </w:r>
      <w:r>
        <w:rPr>
          <w:spacing w:val="1"/>
        </w:rPr>
        <w:t xml:space="preserve"> </w:t>
      </w:r>
      <w:r>
        <w:t>народов</w:t>
      </w:r>
      <w:r>
        <w:rPr>
          <w:spacing w:val="-3"/>
        </w:rPr>
        <w:t xml:space="preserve"> </w:t>
      </w:r>
      <w:r>
        <w:t>России;</w:t>
      </w:r>
    </w:p>
    <w:p w:rsidR="00274284" w:rsidRPr="000D3E62" w:rsidRDefault="00FE1750" w:rsidP="00C34ADA">
      <w:pPr>
        <w:pStyle w:val="a4"/>
        <w:numPr>
          <w:ilvl w:val="0"/>
          <w:numId w:val="94"/>
        </w:numPr>
        <w:tabs>
          <w:tab w:val="left" w:pos="1804"/>
        </w:tabs>
        <w:spacing w:line="360" w:lineRule="auto"/>
        <w:ind w:hanging="306"/>
        <w:rPr>
          <w:sz w:val="28"/>
        </w:rPr>
      </w:pPr>
      <w:r>
        <w:rPr>
          <w:sz w:val="28"/>
        </w:rPr>
        <w:t>эстетического</w:t>
      </w:r>
      <w:r>
        <w:rPr>
          <w:spacing w:val="-4"/>
          <w:sz w:val="28"/>
        </w:rPr>
        <w:t xml:space="preserve"> </w:t>
      </w:r>
      <w:r>
        <w:rPr>
          <w:sz w:val="28"/>
        </w:rPr>
        <w:t>воспитания:</w:t>
      </w:r>
    </w:p>
    <w:p w:rsidR="00274284" w:rsidRDefault="00FE1750" w:rsidP="007A18A3">
      <w:pPr>
        <w:pStyle w:val="a3"/>
        <w:spacing w:line="360" w:lineRule="auto"/>
        <w:ind w:left="142" w:firstLine="54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 творчества,</w:t>
      </w:r>
      <w:r>
        <w:rPr>
          <w:spacing w:val="-1"/>
        </w:rPr>
        <w:t xml:space="preserve"> </w:t>
      </w:r>
      <w:r>
        <w:t>спорта,</w:t>
      </w:r>
      <w:r>
        <w:rPr>
          <w:spacing w:val="-2"/>
        </w:rPr>
        <w:t xml:space="preserve"> </w:t>
      </w:r>
      <w:r>
        <w:t>труда,</w:t>
      </w:r>
      <w:r>
        <w:rPr>
          <w:spacing w:val="-3"/>
        </w:rPr>
        <w:t xml:space="preserve"> </w:t>
      </w:r>
      <w:r>
        <w:t>общественных</w:t>
      </w:r>
      <w:r>
        <w:rPr>
          <w:spacing w:val="-4"/>
        </w:rPr>
        <w:t xml:space="preserve"> </w:t>
      </w:r>
      <w:r>
        <w:t>отношений;</w:t>
      </w:r>
    </w:p>
    <w:p w:rsidR="00274284" w:rsidRDefault="00FE1750" w:rsidP="007A18A3">
      <w:pPr>
        <w:pStyle w:val="a3"/>
        <w:spacing w:line="360" w:lineRule="auto"/>
        <w:ind w:left="142" w:firstLine="540"/>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7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274284" w:rsidRDefault="00FE1750" w:rsidP="007A18A3">
      <w:pPr>
        <w:pStyle w:val="a3"/>
        <w:spacing w:line="360" w:lineRule="auto"/>
        <w:ind w:left="142" w:firstLine="540"/>
      </w:pPr>
      <w:r>
        <w:t>убежденность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 искусства, этнических культурных традиций и народного, в том числе</w:t>
      </w:r>
      <w:r>
        <w:rPr>
          <w:spacing w:val="1"/>
        </w:rPr>
        <w:t xml:space="preserve"> </w:t>
      </w:r>
      <w:r>
        <w:t>словесного,</w:t>
      </w:r>
      <w:r>
        <w:rPr>
          <w:spacing w:val="-2"/>
        </w:rPr>
        <w:t xml:space="preserve"> </w:t>
      </w:r>
      <w:r>
        <w:t>творчества;</w:t>
      </w:r>
    </w:p>
    <w:p w:rsidR="00274284" w:rsidRDefault="00FE1750" w:rsidP="007A18A3">
      <w:pPr>
        <w:pStyle w:val="a3"/>
        <w:spacing w:line="360" w:lineRule="auto"/>
        <w:ind w:left="142" w:firstLine="540"/>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 качества творческой личности, в том числе при выполнении творческих</w:t>
      </w:r>
      <w:r>
        <w:rPr>
          <w:spacing w:val="-67"/>
        </w:rPr>
        <w:t xml:space="preserve"> </w:t>
      </w:r>
      <w:r>
        <w:t>работ</w:t>
      </w:r>
      <w:r>
        <w:rPr>
          <w:spacing w:val="-5"/>
        </w:rPr>
        <w:t xml:space="preserve"> </w:t>
      </w:r>
      <w:r>
        <w:t>по</w:t>
      </w:r>
      <w:r>
        <w:rPr>
          <w:spacing w:val="-3"/>
        </w:rPr>
        <w:t xml:space="preserve"> </w:t>
      </w:r>
      <w:r>
        <w:t>русскому</w:t>
      </w:r>
      <w:r>
        <w:rPr>
          <w:spacing w:val="1"/>
        </w:rPr>
        <w:t xml:space="preserve"> </w:t>
      </w:r>
      <w:r>
        <w:t>языку;</w:t>
      </w:r>
    </w:p>
    <w:p w:rsidR="00274284" w:rsidRDefault="00FE1750" w:rsidP="00C34ADA">
      <w:pPr>
        <w:pStyle w:val="a4"/>
        <w:numPr>
          <w:ilvl w:val="0"/>
          <w:numId w:val="94"/>
        </w:numPr>
        <w:tabs>
          <w:tab w:val="left" w:pos="2081"/>
          <w:tab w:val="left" w:pos="2082"/>
          <w:tab w:val="left" w:pos="3940"/>
          <w:tab w:val="left" w:pos="5730"/>
          <w:tab w:val="left" w:pos="7833"/>
          <w:tab w:val="left" w:pos="9313"/>
          <w:tab w:val="left" w:pos="10723"/>
        </w:tabs>
        <w:spacing w:line="360" w:lineRule="auto"/>
        <w:ind w:left="958" w:right="550" w:firstLine="540"/>
        <w:rPr>
          <w:sz w:val="28"/>
        </w:rPr>
      </w:pPr>
      <w:r>
        <w:rPr>
          <w:sz w:val="28"/>
        </w:rPr>
        <w:t>физического</w:t>
      </w:r>
      <w:r>
        <w:rPr>
          <w:sz w:val="28"/>
        </w:rPr>
        <w:tab/>
        <w:t>воспитания,</w:t>
      </w:r>
      <w:r>
        <w:rPr>
          <w:sz w:val="28"/>
        </w:rPr>
        <w:tab/>
        <w:t>формирования</w:t>
      </w:r>
      <w:r>
        <w:rPr>
          <w:sz w:val="28"/>
        </w:rPr>
        <w:tab/>
        <w:t>культуры</w:t>
      </w:r>
      <w:r>
        <w:rPr>
          <w:sz w:val="28"/>
        </w:rPr>
        <w:tab/>
        <w:t>здоровья</w:t>
      </w:r>
      <w:r>
        <w:rPr>
          <w:sz w:val="28"/>
        </w:rPr>
        <w:tab/>
      </w:r>
      <w:r>
        <w:rPr>
          <w:spacing w:val="-1"/>
          <w:sz w:val="28"/>
        </w:rPr>
        <w:t>и</w:t>
      </w:r>
      <w:r w:rsidR="00056828">
        <w:rPr>
          <w:spacing w:val="-1"/>
          <w:sz w:val="28"/>
        </w:rPr>
        <w:t xml:space="preserve"> </w:t>
      </w:r>
      <w:r>
        <w:rPr>
          <w:spacing w:val="-67"/>
          <w:sz w:val="28"/>
        </w:rPr>
        <w:t xml:space="preserve"> </w:t>
      </w:r>
      <w:r>
        <w:rPr>
          <w:sz w:val="28"/>
        </w:rPr>
        <w:t>эмоционального благополучия:</w:t>
      </w:r>
    </w:p>
    <w:p w:rsidR="00274284" w:rsidRDefault="00FE1750" w:rsidP="007A18A3">
      <w:pPr>
        <w:pStyle w:val="a3"/>
        <w:spacing w:line="360" w:lineRule="auto"/>
        <w:ind w:left="142" w:firstLine="540"/>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67"/>
        </w:rPr>
        <w:t xml:space="preserve"> </w:t>
      </w:r>
      <w:r>
        <w:t>отношения</w:t>
      </w:r>
      <w:r>
        <w:rPr>
          <w:spacing w:val="-1"/>
        </w:rPr>
        <w:t xml:space="preserve"> </w:t>
      </w:r>
      <w:r>
        <w:t>к своему</w:t>
      </w:r>
      <w:r>
        <w:rPr>
          <w:spacing w:val="-1"/>
        </w:rPr>
        <w:t xml:space="preserve"> </w:t>
      </w:r>
      <w:r>
        <w:t>здоровью;</w:t>
      </w:r>
    </w:p>
    <w:p w:rsidR="00274284" w:rsidRDefault="00FE1750" w:rsidP="007A18A3">
      <w:pPr>
        <w:pStyle w:val="a3"/>
        <w:spacing w:line="360" w:lineRule="auto"/>
        <w:ind w:left="142" w:firstLine="540"/>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w:t>
      </w:r>
      <w:r>
        <w:rPr>
          <w:spacing w:val="1"/>
        </w:rPr>
        <w:t xml:space="preserve"> </w:t>
      </w:r>
      <w:r>
        <w:t>оздоровительной</w:t>
      </w:r>
      <w:r>
        <w:rPr>
          <w:spacing w:val="-4"/>
        </w:rPr>
        <w:t xml:space="preserve"> </w:t>
      </w:r>
      <w:r>
        <w:t>деятельностью;</w:t>
      </w:r>
    </w:p>
    <w:p w:rsidR="00274284" w:rsidRDefault="00FE1750" w:rsidP="007A18A3">
      <w:pPr>
        <w:pStyle w:val="a3"/>
        <w:spacing w:line="360" w:lineRule="auto"/>
        <w:ind w:left="142" w:firstLine="540"/>
      </w:pPr>
      <w:r>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 и</w:t>
      </w:r>
      <w:r>
        <w:rPr>
          <w:spacing w:val="-3"/>
        </w:rPr>
        <w:t xml:space="preserve"> </w:t>
      </w:r>
      <w:r>
        <w:t>психическому</w:t>
      </w:r>
      <w:r>
        <w:rPr>
          <w:spacing w:val="1"/>
        </w:rPr>
        <w:t xml:space="preserve"> </w:t>
      </w:r>
      <w:r>
        <w:t>здоровью;</w:t>
      </w:r>
    </w:p>
    <w:p w:rsidR="00274284" w:rsidRPr="000D3E62" w:rsidRDefault="00FE1750" w:rsidP="00C34ADA">
      <w:pPr>
        <w:pStyle w:val="a4"/>
        <w:numPr>
          <w:ilvl w:val="0"/>
          <w:numId w:val="94"/>
        </w:numPr>
        <w:tabs>
          <w:tab w:val="left" w:pos="1804"/>
        </w:tabs>
        <w:spacing w:line="360" w:lineRule="auto"/>
        <w:ind w:left="142" w:hanging="306"/>
        <w:jc w:val="center"/>
        <w:rPr>
          <w:sz w:val="28"/>
        </w:rPr>
      </w:pPr>
      <w:r>
        <w:rPr>
          <w:sz w:val="28"/>
        </w:rPr>
        <w:t>трудового</w:t>
      </w:r>
      <w:r>
        <w:rPr>
          <w:spacing w:val="-5"/>
          <w:sz w:val="28"/>
        </w:rPr>
        <w:t xml:space="preserve"> </w:t>
      </w:r>
      <w:r>
        <w:rPr>
          <w:sz w:val="28"/>
        </w:rPr>
        <w:t>воспитания:</w:t>
      </w:r>
    </w:p>
    <w:p w:rsidR="00274284" w:rsidRPr="000D3E62" w:rsidRDefault="00056828" w:rsidP="00056828">
      <w:pPr>
        <w:pStyle w:val="a3"/>
        <w:spacing w:line="360" w:lineRule="auto"/>
        <w:ind w:left="142"/>
      </w:pPr>
      <w:r>
        <w:t xml:space="preserve">        </w:t>
      </w:r>
      <w:r w:rsidR="00FE1750">
        <w:t>готовность</w:t>
      </w:r>
      <w:r w:rsidR="00FE1750">
        <w:rPr>
          <w:spacing w:val="-4"/>
        </w:rPr>
        <w:t xml:space="preserve"> </w:t>
      </w:r>
      <w:r w:rsidR="00FE1750">
        <w:t>к</w:t>
      </w:r>
      <w:r w:rsidR="00FE1750">
        <w:rPr>
          <w:spacing w:val="-3"/>
        </w:rPr>
        <w:t xml:space="preserve"> </w:t>
      </w:r>
      <w:r w:rsidR="00FE1750">
        <w:t>труду,</w:t>
      </w:r>
      <w:r w:rsidR="00FE1750">
        <w:rPr>
          <w:spacing w:val="-7"/>
        </w:rPr>
        <w:t xml:space="preserve"> </w:t>
      </w:r>
      <w:r w:rsidR="00FE1750">
        <w:t>осознание</w:t>
      </w:r>
      <w:r w:rsidR="00FE1750">
        <w:rPr>
          <w:spacing w:val="-2"/>
        </w:rPr>
        <w:t xml:space="preserve"> </w:t>
      </w:r>
      <w:r w:rsidR="00FE1750">
        <w:t>ценности</w:t>
      </w:r>
      <w:r w:rsidR="00FE1750">
        <w:rPr>
          <w:spacing w:val="-5"/>
        </w:rPr>
        <w:t xml:space="preserve"> </w:t>
      </w:r>
      <w:r w:rsidR="00FE1750">
        <w:t>мастерства,</w:t>
      </w:r>
      <w:r w:rsidR="00FE1750">
        <w:rPr>
          <w:spacing w:val="-3"/>
        </w:rPr>
        <w:t xml:space="preserve"> </w:t>
      </w:r>
      <w:r w:rsidR="00FE1750">
        <w:t>трудолюбие;</w:t>
      </w:r>
    </w:p>
    <w:p w:rsidR="00274284" w:rsidRDefault="00FE1750" w:rsidP="007A18A3">
      <w:pPr>
        <w:pStyle w:val="a3"/>
        <w:spacing w:line="360" w:lineRule="auto"/>
        <w:ind w:left="142" w:firstLine="540"/>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осуществлять</w:t>
      </w:r>
      <w:r>
        <w:rPr>
          <w:spacing w:val="1"/>
        </w:rPr>
        <w:t xml:space="preserve"> </w:t>
      </w:r>
      <w:r>
        <w:t>такую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русского</w:t>
      </w:r>
      <w:r>
        <w:rPr>
          <w:spacing w:val="-67"/>
        </w:rPr>
        <w:t xml:space="preserve"> </w:t>
      </w:r>
      <w:r>
        <w:t>языка;</w:t>
      </w:r>
    </w:p>
    <w:p w:rsidR="00274284" w:rsidRDefault="00FE1750" w:rsidP="007A18A3">
      <w:pPr>
        <w:pStyle w:val="a3"/>
        <w:spacing w:line="360" w:lineRule="auto"/>
        <w:ind w:left="142" w:firstLine="540"/>
      </w:pPr>
      <w:r>
        <w:t>интерес к различным сферам профессиональной деятельности, в том числе к</w:t>
      </w:r>
      <w:r>
        <w:rPr>
          <w:spacing w:val="1"/>
        </w:rPr>
        <w:t xml:space="preserve"> </w:t>
      </w:r>
      <w:r>
        <w:t>деятельности филологов, журналистов, писателей; умение совершать осознанный</w:t>
      </w:r>
      <w:r>
        <w:rPr>
          <w:spacing w:val="1"/>
        </w:rPr>
        <w:t xml:space="preserve"> </w:t>
      </w:r>
      <w:r>
        <w:t>выбор</w:t>
      </w:r>
      <w:r>
        <w:rPr>
          <w:spacing w:val="-4"/>
        </w:rPr>
        <w:t xml:space="preserve"> </w:t>
      </w:r>
      <w:r>
        <w:t>будущей</w:t>
      </w:r>
      <w:r>
        <w:rPr>
          <w:spacing w:val="-1"/>
        </w:rPr>
        <w:t xml:space="preserve"> </w:t>
      </w:r>
      <w:r>
        <w:t>профессии</w:t>
      </w:r>
      <w:r>
        <w:rPr>
          <w:spacing w:val="-4"/>
        </w:rPr>
        <w:t xml:space="preserve"> </w:t>
      </w:r>
      <w:r>
        <w:t>и</w:t>
      </w:r>
      <w:r>
        <w:rPr>
          <w:spacing w:val="-1"/>
        </w:rPr>
        <w:t xml:space="preserve"> </w:t>
      </w:r>
      <w:r>
        <w:t>реализовывать</w:t>
      </w:r>
      <w:r>
        <w:rPr>
          <w:spacing w:val="-3"/>
        </w:rPr>
        <w:t xml:space="preserve"> </w:t>
      </w:r>
      <w:r>
        <w:t>собственные жизненные</w:t>
      </w:r>
      <w:r>
        <w:rPr>
          <w:spacing w:val="-4"/>
        </w:rPr>
        <w:t xml:space="preserve"> </w:t>
      </w:r>
      <w:r>
        <w:t>планы;</w:t>
      </w:r>
    </w:p>
    <w:p w:rsidR="00274284" w:rsidRDefault="00FE1750" w:rsidP="007A18A3">
      <w:pPr>
        <w:pStyle w:val="a3"/>
        <w:spacing w:line="360" w:lineRule="auto"/>
        <w:ind w:left="142" w:firstLine="540"/>
      </w:pPr>
      <w:r>
        <w:t>готовность и способность к образованию и самообразованию на протяжении</w:t>
      </w:r>
      <w:r>
        <w:rPr>
          <w:spacing w:val="1"/>
        </w:rPr>
        <w:t xml:space="preserve"> </w:t>
      </w:r>
      <w:r>
        <w:t>всей</w:t>
      </w:r>
      <w:r>
        <w:rPr>
          <w:spacing w:val="-1"/>
        </w:rPr>
        <w:t xml:space="preserve"> </w:t>
      </w:r>
      <w:r>
        <w:t>жизни;</w:t>
      </w:r>
    </w:p>
    <w:p w:rsidR="00274284" w:rsidRDefault="00FE1750" w:rsidP="00C34ADA">
      <w:pPr>
        <w:pStyle w:val="a4"/>
        <w:numPr>
          <w:ilvl w:val="0"/>
          <w:numId w:val="94"/>
        </w:numPr>
        <w:tabs>
          <w:tab w:val="left" w:pos="1804"/>
        </w:tabs>
        <w:spacing w:line="360" w:lineRule="auto"/>
        <w:ind w:hanging="306"/>
        <w:rPr>
          <w:sz w:val="28"/>
        </w:rPr>
      </w:pPr>
      <w:r>
        <w:rPr>
          <w:sz w:val="28"/>
        </w:rPr>
        <w:t>экологического</w:t>
      </w:r>
      <w:r>
        <w:rPr>
          <w:spacing w:val="-5"/>
          <w:sz w:val="28"/>
        </w:rPr>
        <w:t xml:space="preserve"> </w:t>
      </w:r>
      <w:r>
        <w:rPr>
          <w:sz w:val="28"/>
        </w:rPr>
        <w:t>воспитания:</w:t>
      </w:r>
    </w:p>
    <w:p w:rsidR="00274284" w:rsidRDefault="00FE1750" w:rsidP="007A18A3">
      <w:pPr>
        <w:pStyle w:val="a3"/>
        <w:tabs>
          <w:tab w:val="left" w:pos="9356"/>
        </w:tabs>
        <w:spacing w:line="360" w:lineRule="auto"/>
        <w:ind w:left="142" w:firstLine="540"/>
      </w:pPr>
      <w:r>
        <w:t>сформированность экологической культуры, понимание влияния 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71"/>
        </w:rPr>
        <w:t xml:space="preserve"> </w:t>
      </w:r>
      <w:r>
        <w:t>среды,</w:t>
      </w:r>
      <w:r>
        <w:rPr>
          <w:spacing w:val="1"/>
        </w:rPr>
        <w:t xml:space="preserve"> </w:t>
      </w:r>
      <w:r>
        <w:t>осознание</w:t>
      </w:r>
      <w:r>
        <w:rPr>
          <w:spacing w:val="-1"/>
        </w:rPr>
        <w:t xml:space="preserve"> </w:t>
      </w:r>
      <w:r>
        <w:t>глобального</w:t>
      </w:r>
      <w:r>
        <w:rPr>
          <w:spacing w:val="-3"/>
        </w:rPr>
        <w:t xml:space="preserve"> </w:t>
      </w:r>
      <w:r>
        <w:t>характера экологических проблем;</w:t>
      </w:r>
    </w:p>
    <w:p w:rsidR="00274284" w:rsidRDefault="00FE1750" w:rsidP="007A18A3">
      <w:pPr>
        <w:pStyle w:val="a3"/>
        <w:tabs>
          <w:tab w:val="left" w:pos="8931"/>
        </w:tabs>
        <w:spacing w:line="360" w:lineRule="auto"/>
        <w:ind w:left="142" w:firstLine="540"/>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4"/>
        </w:rPr>
        <w:t xml:space="preserve"> </w:t>
      </w:r>
      <w:r>
        <w:t>целей</w:t>
      </w:r>
      <w:r>
        <w:rPr>
          <w:spacing w:val="-3"/>
        </w:rPr>
        <w:t xml:space="preserve"> </w:t>
      </w:r>
      <w:r>
        <w:t>устойчивого</w:t>
      </w:r>
      <w:r>
        <w:rPr>
          <w:spacing w:val="-2"/>
        </w:rPr>
        <w:t xml:space="preserve"> </w:t>
      </w:r>
      <w:r>
        <w:t>развития человечества;</w:t>
      </w:r>
    </w:p>
    <w:p w:rsidR="00274284" w:rsidRDefault="00FE1750" w:rsidP="007A18A3">
      <w:pPr>
        <w:pStyle w:val="a3"/>
        <w:tabs>
          <w:tab w:val="left" w:pos="9072"/>
        </w:tabs>
        <w:spacing w:line="360" w:lineRule="auto"/>
        <w:ind w:left="142" w:firstLine="540"/>
      </w:pPr>
      <w:r>
        <w:t>активное неприятие действий, приносящих вред окружающей среде; умение</w:t>
      </w:r>
      <w:r>
        <w:rPr>
          <w:spacing w:val="1"/>
        </w:rPr>
        <w:t xml:space="preserve"> </w:t>
      </w:r>
      <w:r>
        <w:t>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 предотвращать</w:t>
      </w:r>
      <w:r>
        <w:rPr>
          <w:spacing w:val="-1"/>
        </w:rPr>
        <w:t xml:space="preserve"> </w:t>
      </w:r>
      <w:r>
        <w:t>их;</w:t>
      </w:r>
    </w:p>
    <w:p w:rsidR="00274284" w:rsidRDefault="00FE1750" w:rsidP="007A18A3">
      <w:pPr>
        <w:pStyle w:val="a3"/>
        <w:tabs>
          <w:tab w:val="left" w:pos="9356"/>
        </w:tabs>
        <w:spacing w:line="360" w:lineRule="auto"/>
        <w:ind w:left="142"/>
        <w:jc w:val="left"/>
      </w:pPr>
      <w:r>
        <w:t>расширение</w:t>
      </w:r>
      <w:r>
        <w:rPr>
          <w:spacing w:val="-7"/>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t>направленности;</w:t>
      </w:r>
    </w:p>
    <w:p w:rsidR="00274284" w:rsidRDefault="00FE1750" w:rsidP="00C34ADA">
      <w:pPr>
        <w:pStyle w:val="a4"/>
        <w:numPr>
          <w:ilvl w:val="0"/>
          <w:numId w:val="94"/>
        </w:numPr>
        <w:tabs>
          <w:tab w:val="left" w:pos="1804"/>
        </w:tabs>
        <w:spacing w:line="360" w:lineRule="auto"/>
        <w:ind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274284" w:rsidRDefault="00FE1750" w:rsidP="007A18A3">
      <w:pPr>
        <w:pStyle w:val="a3"/>
        <w:spacing w:line="360" w:lineRule="auto"/>
        <w:ind w:left="142" w:firstLine="540"/>
      </w:pPr>
      <w:r>
        <w:t>сформированность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 осознанию</w:t>
      </w:r>
      <w:r>
        <w:rPr>
          <w:spacing w:val="-2"/>
        </w:rPr>
        <w:t xml:space="preserve"> </w:t>
      </w:r>
      <w:r>
        <w:t>своего места в</w:t>
      </w:r>
      <w:r>
        <w:rPr>
          <w:spacing w:val="-2"/>
        </w:rPr>
        <w:t xml:space="preserve"> </w:t>
      </w:r>
      <w:r>
        <w:t>поликультурном</w:t>
      </w:r>
      <w:r>
        <w:rPr>
          <w:spacing w:val="-1"/>
        </w:rPr>
        <w:t xml:space="preserve"> </w:t>
      </w:r>
      <w:r>
        <w:t>мире;</w:t>
      </w:r>
    </w:p>
    <w:p w:rsidR="00274284" w:rsidRDefault="00FE1750" w:rsidP="007A18A3">
      <w:pPr>
        <w:pStyle w:val="a3"/>
        <w:spacing w:line="360" w:lineRule="auto"/>
        <w:ind w:left="142" w:firstLine="54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
        </w:rPr>
        <w:t xml:space="preserve"> </w:t>
      </w:r>
      <w:r>
        <w:t>людьми</w:t>
      </w:r>
      <w:r>
        <w:rPr>
          <w:spacing w:val="-2"/>
        </w:rPr>
        <w:t xml:space="preserve"> </w:t>
      </w:r>
      <w:r>
        <w:t>и познания</w:t>
      </w:r>
      <w:r>
        <w:rPr>
          <w:spacing w:val="-1"/>
        </w:rPr>
        <w:t xml:space="preserve"> </w:t>
      </w:r>
      <w:r>
        <w:t>мира;</w:t>
      </w:r>
    </w:p>
    <w:p w:rsidR="00274284" w:rsidRDefault="00FE1750" w:rsidP="007A18A3">
      <w:pPr>
        <w:pStyle w:val="a3"/>
        <w:spacing w:line="360" w:lineRule="auto"/>
        <w:ind w:left="142" w:firstLine="54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67"/>
        </w:rPr>
        <w:t xml:space="preserve"> </w:t>
      </w:r>
      <w:r>
        <w:t>учебноисследовательскую и проектную деятельность, в том числе по русскому</w:t>
      </w:r>
      <w:r>
        <w:rPr>
          <w:spacing w:val="1"/>
        </w:rPr>
        <w:t xml:space="preserve"> </w:t>
      </w:r>
      <w:r>
        <w:t>языку,</w:t>
      </w:r>
      <w:r>
        <w:rPr>
          <w:spacing w:val="-2"/>
        </w:rPr>
        <w:t xml:space="preserve"> </w:t>
      </w:r>
      <w:r>
        <w:t>индивидуально</w:t>
      </w:r>
      <w:r>
        <w:rPr>
          <w:spacing w:val="-3"/>
        </w:rPr>
        <w:t xml:space="preserve"> </w:t>
      </w:r>
      <w:r>
        <w:t>и в</w:t>
      </w:r>
      <w:r>
        <w:rPr>
          <w:spacing w:val="-1"/>
        </w:rPr>
        <w:t xml:space="preserve"> </w:t>
      </w:r>
      <w:r>
        <w:t>группе.</w:t>
      </w:r>
    </w:p>
    <w:p w:rsidR="00274284" w:rsidRDefault="00FE1750" w:rsidP="007A18A3">
      <w:pPr>
        <w:pStyle w:val="a3"/>
        <w:spacing w:line="360" w:lineRule="auto"/>
        <w:ind w:left="142" w:firstLine="540"/>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67"/>
        </w:rPr>
        <w:t xml:space="preserve"> </w:t>
      </w:r>
      <w:r>
        <w:t>программы по русскому языку у обучающихся совершенствуется эмоциональный</w:t>
      </w:r>
      <w:r>
        <w:rPr>
          <w:spacing w:val="1"/>
        </w:rPr>
        <w:t xml:space="preserve"> </w:t>
      </w:r>
      <w:r>
        <w:t>интеллект,</w:t>
      </w:r>
      <w:r>
        <w:rPr>
          <w:spacing w:val="-5"/>
        </w:rPr>
        <w:t xml:space="preserve"> </w:t>
      </w:r>
      <w:r>
        <w:t>предполагающий сформированность:</w:t>
      </w:r>
    </w:p>
    <w:p w:rsidR="00274284" w:rsidRDefault="00FE1750" w:rsidP="007A18A3">
      <w:pPr>
        <w:pStyle w:val="a3"/>
        <w:spacing w:line="360" w:lineRule="auto"/>
        <w:ind w:left="142" w:firstLine="540"/>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использовать</w:t>
      </w:r>
      <w:r>
        <w:rPr>
          <w:spacing w:val="1"/>
        </w:rPr>
        <w:t xml:space="preserve"> </w:t>
      </w:r>
      <w:r>
        <w:t>адекватные</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67"/>
        </w:rPr>
        <w:t xml:space="preserve"> </w:t>
      </w:r>
      <w:r>
        <w:t>состояния, видеть направление развития собственной эмоциональной сферы, быть</w:t>
      </w:r>
      <w:r>
        <w:rPr>
          <w:spacing w:val="-67"/>
        </w:rPr>
        <w:t xml:space="preserve"> </w:t>
      </w:r>
      <w:r>
        <w:t>уверенным</w:t>
      </w:r>
      <w:r>
        <w:rPr>
          <w:spacing w:val="-1"/>
        </w:rPr>
        <w:t xml:space="preserve"> </w:t>
      </w:r>
      <w:r>
        <w:t>в</w:t>
      </w:r>
      <w:r>
        <w:rPr>
          <w:spacing w:val="-2"/>
        </w:rPr>
        <w:t xml:space="preserve"> </w:t>
      </w:r>
      <w:r>
        <w:t>себе;</w:t>
      </w:r>
    </w:p>
    <w:p w:rsidR="00274284" w:rsidRDefault="00FE1750" w:rsidP="007A18A3">
      <w:pPr>
        <w:pStyle w:val="a3"/>
        <w:spacing w:line="360" w:lineRule="auto"/>
        <w:ind w:left="142" w:firstLine="540"/>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проявлять</w:t>
      </w:r>
      <w:r>
        <w:rPr>
          <w:spacing w:val="1"/>
        </w:rPr>
        <w:t xml:space="preserve"> </w:t>
      </w:r>
      <w:r>
        <w:t>гибкость</w:t>
      </w:r>
      <w:r>
        <w:rPr>
          <w:spacing w:val="1"/>
        </w:rPr>
        <w:t xml:space="preserve"> </w:t>
      </w:r>
      <w:r>
        <w:t>и</w:t>
      </w:r>
      <w:r>
        <w:rPr>
          <w:spacing w:val="-67"/>
        </w:rPr>
        <w:t xml:space="preserve"> </w:t>
      </w:r>
      <w:r>
        <w:t>адаптироваться</w:t>
      </w:r>
      <w:r>
        <w:rPr>
          <w:spacing w:val="-1"/>
        </w:rPr>
        <w:t xml:space="preserve"> </w:t>
      </w:r>
      <w:r>
        <w:t>к</w:t>
      </w:r>
      <w:r>
        <w:rPr>
          <w:spacing w:val="-1"/>
        </w:rPr>
        <w:t xml:space="preserve"> </w:t>
      </w:r>
      <w:r>
        <w:t>эмоциональным</w:t>
      </w:r>
      <w:r>
        <w:rPr>
          <w:spacing w:val="-4"/>
        </w:rPr>
        <w:t xml:space="preserve"> </w:t>
      </w:r>
      <w:r>
        <w:t>изменениям,</w:t>
      </w:r>
      <w:r>
        <w:rPr>
          <w:spacing w:val="-1"/>
        </w:rPr>
        <w:t xml:space="preserve"> </w:t>
      </w:r>
      <w:r>
        <w:t>быть</w:t>
      </w:r>
      <w:r>
        <w:rPr>
          <w:spacing w:val="-2"/>
        </w:rPr>
        <w:t xml:space="preserve"> </w:t>
      </w:r>
      <w:r>
        <w:t>открытым</w:t>
      </w:r>
      <w:r>
        <w:rPr>
          <w:spacing w:val="-1"/>
        </w:rPr>
        <w:t xml:space="preserve"> </w:t>
      </w:r>
      <w:r>
        <w:t>новому;</w:t>
      </w:r>
    </w:p>
    <w:p w:rsidR="00274284" w:rsidRDefault="00FE1750" w:rsidP="007A18A3">
      <w:pPr>
        <w:pStyle w:val="a3"/>
        <w:spacing w:line="360" w:lineRule="auto"/>
        <w:ind w:left="142" w:firstLine="54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274284" w:rsidRDefault="00FE1750" w:rsidP="007A18A3">
      <w:pPr>
        <w:pStyle w:val="a3"/>
        <w:spacing w:line="360" w:lineRule="auto"/>
        <w:ind w:left="142" w:firstLine="540"/>
      </w:pPr>
      <w:r>
        <w:t>эмпатии, включающей способность сочувствовать и сопереживать, 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людей</w:t>
      </w:r>
      <w:r>
        <w:rPr>
          <w:spacing w:val="1"/>
        </w:rPr>
        <w:t xml:space="preserve"> </w:t>
      </w:r>
      <w:r>
        <w:t>и</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p>
    <w:p w:rsidR="00274284" w:rsidRDefault="00FE1750" w:rsidP="007A18A3">
      <w:pPr>
        <w:pStyle w:val="a3"/>
        <w:spacing w:line="360" w:lineRule="auto"/>
        <w:ind w:left="142" w:firstLine="540"/>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67"/>
        </w:rPr>
        <w:t xml:space="preserve"> </w:t>
      </w:r>
      <w:r>
        <w:t>другими</w:t>
      </w:r>
      <w:r>
        <w:rPr>
          <w:spacing w:val="1"/>
        </w:rPr>
        <w:t xml:space="preserve"> </w:t>
      </w:r>
      <w:r>
        <w:t>людьми,</w:t>
      </w:r>
      <w:r>
        <w:rPr>
          <w:spacing w:val="1"/>
        </w:rPr>
        <w:t xml:space="preserve"> </w:t>
      </w:r>
      <w:r>
        <w:t>заботиться</w:t>
      </w:r>
      <w:r>
        <w:rPr>
          <w:spacing w:val="1"/>
        </w:rPr>
        <w:t xml:space="preserve"> </w:t>
      </w:r>
      <w:r>
        <w:t>о</w:t>
      </w:r>
      <w:r>
        <w:rPr>
          <w:spacing w:val="1"/>
        </w:rPr>
        <w:t xml:space="preserve"> </w:t>
      </w:r>
      <w:r>
        <w:t>них,</w:t>
      </w:r>
      <w:r>
        <w:rPr>
          <w:spacing w:val="1"/>
        </w:rPr>
        <w:t xml:space="preserve"> </w:t>
      </w:r>
      <w:r>
        <w:t>проявлять</w:t>
      </w:r>
      <w:r>
        <w:rPr>
          <w:spacing w:val="1"/>
        </w:rPr>
        <w:t xml:space="preserve"> </w:t>
      </w:r>
      <w:r>
        <w:t>к</w:t>
      </w:r>
      <w:r>
        <w:rPr>
          <w:spacing w:val="1"/>
        </w:rPr>
        <w:t xml:space="preserve"> </w:t>
      </w:r>
      <w:r>
        <w:t>ним</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 с</w:t>
      </w:r>
      <w:r>
        <w:rPr>
          <w:spacing w:val="-4"/>
        </w:rPr>
        <w:t xml:space="preserve"> </w:t>
      </w:r>
      <w:r>
        <w:t>учетом</w:t>
      </w:r>
      <w:r>
        <w:rPr>
          <w:spacing w:val="-3"/>
        </w:rPr>
        <w:t xml:space="preserve"> </w:t>
      </w:r>
      <w:r>
        <w:t>собственного</w:t>
      </w:r>
      <w:r>
        <w:rPr>
          <w:spacing w:val="-2"/>
        </w:rPr>
        <w:t xml:space="preserve"> </w:t>
      </w:r>
      <w:r>
        <w:t>речевого</w:t>
      </w:r>
      <w:r>
        <w:rPr>
          <w:spacing w:val="-3"/>
        </w:rPr>
        <w:t xml:space="preserve"> </w:t>
      </w:r>
      <w:r>
        <w:t>и читательского</w:t>
      </w:r>
      <w:r>
        <w:rPr>
          <w:spacing w:val="-1"/>
        </w:rPr>
        <w:t xml:space="preserve"> </w:t>
      </w:r>
      <w:r>
        <w:t>опыта.</w:t>
      </w:r>
    </w:p>
    <w:p w:rsidR="00274284" w:rsidRDefault="00FE1750" w:rsidP="007A18A3">
      <w:pPr>
        <w:spacing w:line="360" w:lineRule="auto"/>
        <w:ind w:left="142" w:firstLine="540"/>
        <w:jc w:val="both"/>
        <w:rPr>
          <w:b/>
          <w:i/>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b/>
          <w:i/>
          <w:sz w:val="28"/>
        </w:rPr>
        <w:t>сформированы</w:t>
      </w:r>
      <w:r>
        <w:rPr>
          <w:b/>
          <w:i/>
          <w:spacing w:val="1"/>
          <w:sz w:val="28"/>
        </w:rPr>
        <w:t xml:space="preserve"> </w:t>
      </w:r>
      <w:r>
        <w:rPr>
          <w:b/>
          <w:i/>
          <w:sz w:val="28"/>
        </w:rPr>
        <w:t>познавательные</w:t>
      </w:r>
      <w:r>
        <w:rPr>
          <w:b/>
          <w:i/>
          <w:spacing w:val="1"/>
          <w:sz w:val="28"/>
        </w:rPr>
        <w:t xml:space="preserve"> </w:t>
      </w:r>
      <w:r>
        <w:rPr>
          <w:b/>
          <w:i/>
          <w:sz w:val="28"/>
        </w:rPr>
        <w:t>универсальные</w:t>
      </w:r>
      <w:r>
        <w:rPr>
          <w:b/>
          <w:i/>
          <w:spacing w:val="45"/>
          <w:sz w:val="28"/>
        </w:rPr>
        <w:t xml:space="preserve"> </w:t>
      </w:r>
      <w:r>
        <w:rPr>
          <w:b/>
          <w:i/>
          <w:sz w:val="28"/>
        </w:rPr>
        <w:t>учебные</w:t>
      </w:r>
      <w:r>
        <w:rPr>
          <w:b/>
          <w:i/>
          <w:spacing w:val="48"/>
          <w:sz w:val="28"/>
        </w:rPr>
        <w:t xml:space="preserve"> </w:t>
      </w:r>
      <w:r>
        <w:rPr>
          <w:b/>
          <w:i/>
          <w:sz w:val="28"/>
        </w:rPr>
        <w:t>действия,</w:t>
      </w:r>
      <w:r>
        <w:rPr>
          <w:b/>
          <w:i/>
          <w:spacing w:val="48"/>
          <w:sz w:val="28"/>
        </w:rPr>
        <w:t xml:space="preserve"> </w:t>
      </w:r>
      <w:r>
        <w:rPr>
          <w:b/>
          <w:i/>
          <w:sz w:val="28"/>
        </w:rPr>
        <w:t>коммуникативные</w:t>
      </w:r>
      <w:r>
        <w:rPr>
          <w:b/>
          <w:i/>
          <w:spacing w:val="48"/>
          <w:sz w:val="28"/>
        </w:rPr>
        <w:t xml:space="preserve"> </w:t>
      </w:r>
      <w:r>
        <w:rPr>
          <w:b/>
          <w:i/>
          <w:sz w:val="28"/>
        </w:rPr>
        <w:t>универсальные</w:t>
      </w:r>
      <w:r>
        <w:rPr>
          <w:b/>
          <w:i/>
          <w:spacing w:val="45"/>
          <w:sz w:val="28"/>
        </w:rPr>
        <w:t xml:space="preserve"> </w:t>
      </w:r>
      <w:r>
        <w:rPr>
          <w:b/>
          <w:i/>
          <w:sz w:val="28"/>
        </w:rPr>
        <w:t>учебные</w:t>
      </w:r>
    </w:p>
    <w:p w:rsidR="00274284" w:rsidRDefault="00056828" w:rsidP="007A18A3">
      <w:pPr>
        <w:pStyle w:val="2"/>
        <w:tabs>
          <w:tab w:val="left" w:pos="2479"/>
          <w:tab w:val="left" w:pos="4497"/>
          <w:tab w:val="left" w:pos="6598"/>
          <w:tab w:val="left" w:pos="7877"/>
          <w:tab w:val="left" w:pos="9396"/>
        </w:tabs>
        <w:spacing w:line="360" w:lineRule="auto"/>
        <w:ind w:left="142"/>
        <w:jc w:val="left"/>
      </w:pPr>
      <w:r>
        <w:t xml:space="preserve">действия, регулятивные универсальные </w:t>
      </w:r>
      <w:r w:rsidR="00FE1750">
        <w:t>учебные</w:t>
      </w:r>
      <w:r w:rsidR="00FE1750">
        <w:tab/>
        <w:t>действия,</w:t>
      </w:r>
      <w:r w:rsidR="00FE1750">
        <w:tab/>
      </w:r>
      <w:r w:rsidR="00FE1750">
        <w:rPr>
          <w:spacing w:val="-1"/>
        </w:rPr>
        <w:t>совместная</w:t>
      </w:r>
      <w:r w:rsidR="00FE1750">
        <w:rPr>
          <w:spacing w:val="-67"/>
        </w:rPr>
        <w:t xml:space="preserve"> </w:t>
      </w:r>
      <w:r>
        <w:rPr>
          <w:spacing w:val="-67"/>
        </w:rPr>
        <w:t xml:space="preserve">   </w:t>
      </w:r>
      <w:r w:rsidR="00FE1750">
        <w:t>деятельность.</w:t>
      </w:r>
    </w:p>
    <w:p w:rsidR="00274284" w:rsidRDefault="00FE1750" w:rsidP="007A18A3">
      <w:pPr>
        <w:pStyle w:val="a3"/>
        <w:spacing w:line="360" w:lineRule="auto"/>
        <w:ind w:left="142"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67"/>
        </w:rPr>
        <w:t xml:space="preserve"> </w:t>
      </w:r>
      <w:r>
        <w:t>действия</w:t>
      </w:r>
      <w:r>
        <w:rPr>
          <w:spacing w:val="-3"/>
        </w:rPr>
        <w:t xml:space="preserve"> </w:t>
      </w:r>
      <w:r>
        <w:t>как</w:t>
      </w:r>
      <w:r>
        <w:rPr>
          <w:spacing w:val="-1"/>
        </w:rPr>
        <w:t xml:space="preserve"> </w:t>
      </w:r>
      <w:r>
        <w:t>часть</w:t>
      </w:r>
      <w:r>
        <w:rPr>
          <w:spacing w:val="-1"/>
        </w:rPr>
        <w:t xml:space="preserve"> </w:t>
      </w:r>
      <w:r>
        <w:t>познавательных универсальных учебных</w:t>
      </w:r>
      <w:r>
        <w:rPr>
          <w:spacing w:val="1"/>
        </w:rPr>
        <w:t xml:space="preserve"> </w:t>
      </w:r>
      <w:r>
        <w:t>действий:</w:t>
      </w:r>
    </w:p>
    <w:p w:rsidR="00274284" w:rsidRDefault="00FE1750" w:rsidP="007A18A3">
      <w:pPr>
        <w:pStyle w:val="a3"/>
        <w:spacing w:line="360" w:lineRule="auto"/>
        <w:ind w:left="142" w:firstLine="540"/>
      </w:pPr>
      <w:r>
        <w:t>самостоятельно формулировать и актуализировать проблему, рассматривать</w:t>
      </w:r>
      <w:r>
        <w:rPr>
          <w:spacing w:val="1"/>
        </w:rPr>
        <w:t xml:space="preserve"> </w:t>
      </w:r>
      <w:r>
        <w:t>ее</w:t>
      </w:r>
      <w:r>
        <w:rPr>
          <w:spacing w:val="-1"/>
        </w:rPr>
        <w:t xml:space="preserve"> </w:t>
      </w:r>
      <w:r>
        <w:t>всесторонне;</w:t>
      </w:r>
    </w:p>
    <w:p w:rsidR="00274284" w:rsidRDefault="00FE1750" w:rsidP="00056828">
      <w:pPr>
        <w:pStyle w:val="a3"/>
        <w:tabs>
          <w:tab w:val="left" w:pos="2614"/>
          <w:tab w:val="left" w:pos="4648"/>
          <w:tab w:val="left" w:pos="7466"/>
          <w:tab w:val="left" w:pos="10120"/>
        </w:tabs>
        <w:spacing w:line="360" w:lineRule="auto"/>
        <w:ind w:left="142" w:firstLine="540"/>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 и обобщения языковых единиц, языковых явлений и процессов,</w:t>
      </w:r>
      <w:r>
        <w:rPr>
          <w:spacing w:val="1"/>
        </w:rPr>
        <w:t xml:space="preserve"> </w:t>
      </w:r>
      <w:r w:rsidR="00056828">
        <w:t>текстов различных функциональных</w:t>
      </w:r>
      <w:r w:rsidR="00056828">
        <w:tab/>
        <w:t>разновидностей</w:t>
      </w:r>
      <w:r>
        <w:rPr>
          <w:spacing w:val="-1"/>
        </w:rPr>
        <w:t>языка,</w:t>
      </w:r>
      <w:r>
        <w:rPr>
          <w:spacing w:val="-68"/>
        </w:rPr>
        <w:t xml:space="preserve"> </w:t>
      </w:r>
      <w:r>
        <w:t>функционально</w:t>
      </w:r>
      <w:r w:rsidR="00056828">
        <w:t>-</w:t>
      </w:r>
      <w:r>
        <w:t>смысловых типов,</w:t>
      </w:r>
      <w:r>
        <w:rPr>
          <w:spacing w:val="-1"/>
        </w:rPr>
        <w:t xml:space="preserve"> </w:t>
      </w:r>
      <w:r>
        <w:t>жанров;</w:t>
      </w:r>
    </w:p>
    <w:p w:rsidR="00274284" w:rsidRDefault="00FE1750" w:rsidP="007A18A3">
      <w:pPr>
        <w:pStyle w:val="a3"/>
        <w:spacing w:line="360" w:lineRule="auto"/>
        <w:ind w:left="142" w:firstLine="540"/>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p>
    <w:p w:rsidR="00274284" w:rsidRDefault="00FE1750" w:rsidP="007A18A3">
      <w:pPr>
        <w:pStyle w:val="a3"/>
        <w:spacing w:line="360" w:lineRule="auto"/>
        <w:ind w:left="142" w:firstLine="54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языковых</w:t>
      </w:r>
      <w:r>
        <w:rPr>
          <w:spacing w:val="1"/>
        </w:rPr>
        <w:t xml:space="preserve"> </w:t>
      </w:r>
      <w:r>
        <w:t>явлений,</w:t>
      </w:r>
      <w:r>
        <w:rPr>
          <w:spacing w:val="1"/>
        </w:rPr>
        <w:t xml:space="preserve"> </w:t>
      </w:r>
      <w:r>
        <w:t>данных</w:t>
      </w:r>
      <w:r>
        <w:rPr>
          <w:spacing w:val="1"/>
        </w:rPr>
        <w:t xml:space="preserve"> </w:t>
      </w:r>
      <w:r>
        <w:t>в</w:t>
      </w:r>
      <w:r>
        <w:rPr>
          <w:spacing w:val="1"/>
        </w:rPr>
        <w:t xml:space="preserve"> </w:t>
      </w:r>
      <w:r>
        <w:t>наблюдении;</w:t>
      </w:r>
    </w:p>
    <w:p w:rsidR="00274284" w:rsidRDefault="00FE1750" w:rsidP="007A18A3">
      <w:pPr>
        <w:pStyle w:val="a3"/>
        <w:spacing w:line="360" w:lineRule="auto"/>
        <w:ind w:left="142" w:firstLine="540"/>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учетом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4"/>
        </w:rPr>
        <w:t xml:space="preserve"> </w:t>
      </w:r>
      <w:r>
        <w:t>и нематериальных</w:t>
      </w:r>
      <w:r>
        <w:rPr>
          <w:spacing w:val="-3"/>
        </w:rPr>
        <w:t xml:space="preserve"> </w:t>
      </w:r>
      <w:r>
        <w:t>ресурсов;</w:t>
      </w:r>
    </w:p>
    <w:p w:rsidR="00274284" w:rsidRDefault="00FE1750" w:rsidP="007A18A3">
      <w:pPr>
        <w:pStyle w:val="a3"/>
        <w:spacing w:line="360" w:lineRule="auto"/>
        <w:ind w:left="142" w:firstLine="54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соответствие</w:t>
      </w:r>
      <w:r>
        <w:rPr>
          <w:spacing w:val="1"/>
        </w:rPr>
        <w:t xml:space="preserve"> </w:t>
      </w:r>
      <w:r>
        <w:t>результатов</w:t>
      </w:r>
      <w:r>
        <w:rPr>
          <w:spacing w:val="-3"/>
        </w:rPr>
        <w:t xml:space="preserve"> </w:t>
      </w:r>
      <w:r>
        <w:t>целям;</w:t>
      </w:r>
    </w:p>
    <w:p w:rsidR="00274284" w:rsidRDefault="00FE1750" w:rsidP="007A18A3">
      <w:pPr>
        <w:pStyle w:val="a3"/>
        <w:spacing w:line="360" w:lineRule="auto"/>
        <w:ind w:left="142" w:firstLine="540"/>
      </w:pPr>
      <w:r>
        <w:t>координировать и выполнять работу в условиях реального, виртуального и</w:t>
      </w:r>
      <w:r>
        <w:rPr>
          <w:spacing w:val="1"/>
        </w:rPr>
        <w:t xml:space="preserve"> </w:t>
      </w:r>
      <w:r>
        <w:t>комбинированного взаимодействия,</w:t>
      </w:r>
      <w:r>
        <w:rPr>
          <w:spacing w:val="1"/>
        </w:rPr>
        <w:t xml:space="preserve"> </w:t>
      </w:r>
      <w:r>
        <w:t>в том</w:t>
      </w:r>
      <w:r>
        <w:rPr>
          <w:spacing w:val="1"/>
        </w:rPr>
        <w:t xml:space="preserve"> </w:t>
      </w:r>
      <w:r>
        <w:t>числе при</w:t>
      </w:r>
      <w:r>
        <w:rPr>
          <w:spacing w:val="1"/>
        </w:rPr>
        <w:t xml:space="preserve"> </w:t>
      </w:r>
      <w:r>
        <w:t>выполнении</w:t>
      </w:r>
      <w:r>
        <w:rPr>
          <w:spacing w:val="1"/>
        </w:rPr>
        <w:t xml:space="preserve"> </w:t>
      </w:r>
      <w:r>
        <w:t>проектов по</w:t>
      </w:r>
      <w:r>
        <w:rPr>
          <w:spacing w:val="1"/>
        </w:rPr>
        <w:t xml:space="preserve"> </w:t>
      </w:r>
      <w:r>
        <w:t>русскому языку;</w:t>
      </w:r>
    </w:p>
    <w:p w:rsidR="00274284" w:rsidRDefault="00FE1750" w:rsidP="007A18A3">
      <w:pPr>
        <w:pStyle w:val="a3"/>
        <w:spacing w:line="360" w:lineRule="auto"/>
        <w:ind w:left="142" w:right="-142" w:firstLine="540"/>
      </w:pPr>
      <w:r>
        <w:t>развивать креативное мышление при решении жизненных проблем с учетом</w:t>
      </w:r>
      <w:r>
        <w:rPr>
          <w:spacing w:val="1"/>
        </w:rPr>
        <w:t xml:space="preserve"> </w:t>
      </w:r>
      <w:r>
        <w:t>собственного</w:t>
      </w:r>
      <w:r>
        <w:rPr>
          <w:spacing w:val="-3"/>
        </w:rPr>
        <w:t xml:space="preserve"> </w:t>
      </w:r>
      <w:r>
        <w:t>речевого</w:t>
      </w:r>
      <w:r>
        <w:rPr>
          <w:spacing w:val="-2"/>
        </w:rPr>
        <w:t xml:space="preserve"> </w:t>
      </w:r>
      <w:r>
        <w:t>и читательского</w:t>
      </w:r>
      <w:r>
        <w:rPr>
          <w:spacing w:val="-1"/>
        </w:rPr>
        <w:t xml:space="preserve"> </w:t>
      </w:r>
      <w:r>
        <w:t>опыта.</w:t>
      </w:r>
    </w:p>
    <w:p w:rsidR="00274284" w:rsidRDefault="00FE1750" w:rsidP="007A18A3">
      <w:pPr>
        <w:pStyle w:val="a3"/>
        <w:spacing w:line="360" w:lineRule="auto"/>
        <w:ind w:left="142" w:right="-142"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71"/>
        </w:rPr>
        <w:t xml:space="preserve"> </w:t>
      </w:r>
      <w:r>
        <w:t>базовые</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274284" w:rsidRDefault="00FE1750" w:rsidP="007A18A3">
      <w:pPr>
        <w:pStyle w:val="a3"/>
        <w:spacing w:line="360" w:lineRule="auto"/>
        <w:ind w:left="142" w:right="-142" w:firstLine="54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70"/>
        </w:rPr>
        <w:t xml:space="preserve"> </w:t>
      </w:r>
      <w:r>
        <w:t>в</w:t>
      </w:r>
      <w:r>
        <w:rPr>
          <w:spacing w:val="-67"/>
        </w:rPr>
        <w:t xml:space="preserve"> </w:t>
      </w:r>
      <w:r>
        <w:t>том числе в контексте изучения учебного предмета "Русский язык", способностью</w:t>
      </w:r>
      <w:r>
        <w:rPr>
          <w:spacing w:val="-67"/>
        </w:rPr>
        <w:t xml:space="preserve"> </w:t>
      </w:r>
      <w:r>
        <w:t>и готовностью к самостоятельному поиску методов решения практических задач,</w:t>
      </w:r>
      <w:r>
        <w:rPr>
          <w:spacing w:val="1"/>
        </w:rPr>
        <w:t xml:space="preserve"> </w:t>
      </w:r>
      <w:r>
        <w:t>применению</w:t>
      </w:r>
      <w:r>
        <w:rPr>
          <w:spacing w:val="-2"/>
        </w:rPr>
        <w:t xml:space="preserve"> </w:t>
      </w:r>
      <w:r>
        <w:t>различных</w:t>
      </w:r>
      <w:r>
        <w:rPr>
          <w:spacing w:val="1"/>
        </w:rPr>
        <w:t xml:space="preserve"> </w:t>
      </w:r>
      <w:r>
        <w:t>методов</w:t>
      </w:r>
      <w:r>
        <w:rPr>
          <w:spacing w:val="-2"/>
        </w:rPr>
        <w:t xml:space="preserve"> </w:t>
      </w:r>
      <w:r>
        <w:t>познания;</w:t>
      </w:r>
    </w:p>
    <w:p w:rsidR="00274284" w:rsidRDefault="00FE1750" w:rsidP="007A18A3">
      <w:pPr>
        <w:pStyle w:val="a3"/>
        <w:tabs>
          <w:tab w:val="left" w:pos="9356"/>
        </w:tabs>
        <w:spacing w:line="360" w:lineRule="auto"/>
        <w:ind w:left="142" w:right="-142"/>
        <w:jc w:val="left"/>
      </w:pPr>
      <w:r>
        <w:t>владеть</w:t>
      </w:r>
      <w:r>
        <w:rPr>
          <w:spacing w:val="41"/>
        </w:rPr>
        <w:t xml:space="preserve"> </w:t>
      </w:r>
      <w:r>
        <w:t>разными</w:t>
      </w:r>
      <w:r>
        <w:rPr>
          <w:spacing w:val="46"/>
        </w:rPr>
        <w:t xml:space="preserve"> </w:t>
      </w:r>
      <w:r>
        <w:t>видами</w:t>
      </w:r>
      <w:r>
        <w:rPr>
          <w:spacing w:val="44"/>
        </w:rPr>
        <w:t xml:space="preserve"> </w:t>
      </w:r>
      <w:r>
        <w:t>деятельности</w:t>
      </w:r>
      <w:r>
        <w:rPr>
          <w:spacing w:val="44"/>
        </w:rPr>
        <w:t xml:space="preserve"> </w:t>
      </w:r>
      <w:r>
        <w:t>по</w:t>
      </w:r>
      <w:r>
        <w:rPr>
          <w:spacing w:val="44"/>
        </w:rPr>
        <w:t xml:space="preserve"> </w:t>
      </w:r>
      <w:r>
        <w:t>получению</w:t>
      </w:r>
      <w:r>
        <w:rPr>
          <w:spacing w:val="42"/>
        </w:rPr>
        <w:t xml:space="preserve"> </w:t>
      </w:r>
      <w:r>
        <w:t>нового</w:t>
      </w:r>
      <w:r>
        <w:rPr>
          <w:spacing w:val="45"/>
        </w:rPr>
        <w:t xml:space="preserve"> </w:t>
      </w:r>
      <w:r>
        <w:t>знания,</w:t>
      </w:r>
      <w:r>
        <w:rPr>
          <w:spacing w:val="43"/>
        </w:rPr>
        <w:t xml:space="preserve"> </w:t>
      </w:r>
      <w:r>
        <w:t>в</w:t>
      </w:r>
      <w:r>
        <w:rPr>
          <w:spacing w:val="43"/>
        </w:rPr>
        <w:t xml:space="preserve"> </w:t>
      </w:r>
      <w:r>
        <w:t>том</w:t>
      </w:r>
      <w:r w:rsidR="00304F7E">
        <w:t xml:space="preserve"> </w:t>
      </w:r>
      <w:r>
        <w:t>числе по русскому языку; его интерпретации, преобразованию и применению в</w:t>
      </w:r>
      <w:r>
        <w:rPr>
          <w:spacing w:val="1"/>
        </w:rPr>
        <w:t xml:space="preserve"> </w:t>
      </w:r>
      <w:r>
        <w:t>различных учебных ситуациях, в том числе при создании учебных и социальных</w:t>
      </w:r>
      <w:r>
        <w:rPr>
          <w:spacing w:val="1"/>
        </w:rPr>
        <w:t xml:space="preserve"> </w:t>
      </w:r>
      <w:r>
        <w:t>проектов;</w:t>
      </w:r>
    </w:p>
    <w:p w:rsidR="00274284" w:rsidRDefault="00FE1750" w:rsidP="007A18A3">
      <w:pPr>
        <w:pStyle w:val="a3"/>
        <w:spacing w:line="360" w:lineRule="auto"/>
        <w:ind w:left="142" w:right="-142" w:firstLine="540"/>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терминологией,</w:t>
      </w:r>
      <w:r>
        <w:rPr>
          <w:spacing w:val="1"/>
        </w:rPr>
        <w:t xml:space="preserve"> </w:t>
      </w:r>
      <w:r>
        <w:t>общенаучными</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p>
    <w:p w:rsidR="00274284" w:rsidRDefault="00FE1750" w:rsidP="007A18A3">
      <w:pPr>
        <w:pStyle w:val="a3"/>
        <w:spacing w:line="360" w:lineRule="auto"/>
        <w:ind w:left="142" w:right="-142" w:firstLine="54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7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разнообразных жизненных</w:t>
      </w:r>
      <w:r>
        <w:rPr>
          <w:spacing w:val="1"/>
        </w:rPr>
        <w:t xml:space="preserve"> </w:t>
      </w:r>
      <w:r>
        <w:t>ситуациях;</w:t>
      </w:r>
    </w:p>
    <w:p w:rsidR="00274284" w:rsidRDefault="00FE1750" w:rsidP="007A18A3">
      <w:pPr>
        <w:pStyle w:val="a3"/>
        <w:spacing w:line="360" w:lineRule="auto"/>
        <w:ind w:left="142" w:right="-142" w:firstLine="540"/>
      </w:pPr>
      <w:r>
        <w:t>выявлять и актуализировать задачу, выдвигать гипотезу, задавать</w:t>
      </w:r>
      <w:r>
        <w:rPr>
          <w:spacing w:val="70"/>
        </w:rPr>
        <w:t xml:space="preserve"> </w:t>
      </w:r>
      <w:r>
        <w:t>параметры</w:t>
      </w:r>
      <w:r>
        <w:rPr>
          <w:spacing w:val="1"/>
        </w:rPr>
        <w:t xml:space="preserve"> </w:t>
      </w:r>
      <w:r>
        <w:t>и</w:t>
      </w:r>
      <w:r>
        <w:rPr>
          <w:spacing w:val="1"/>
        </w:rPr>
        <w:t xml:space="preserve"> </w:t>
      </w:r>
      <w:r>
        <w:t>критерии</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p>
    <w:p w:rsidR="00274284" w:rsidRDefault="00FE1750" w:rsidP="007A18A3">
      <w:pPr>
        <w:pStyle w:val="a3"/>
        <w:spacing w:line="360" w:lineRule="auto"/>
        <w:ind w:left="142" w:right="-142" w:firstLine="540"/>
      </w:pPr>
      <w:r>
        <w:t>анализировать полученные в ходе решения задачи результаты, критически</w:t>
      </w:r>
      <w:r>
        <w:rPr>
          <w:spacing w:val="1"/>
        </w:rPr>
        <w:t xml:space="preserve"> </w:t>
      </w:r>
      <w:r>
        <w:t>оценивать</w:t>
      </w:r>
      <w:r>
        <w:rPr>
          <w:spacing w:val="-4"/>
        </w:rPr>
        <w:t xml:space="preserve"> </w:t>
      </w:r>
      <w:r>
        <w:t>их</w:t>
      </w:r>
      <w:r>
        <w:rPr>
          <w:spacing w:val="-1"/>
        </w:rPr>
        <w:t xml:space="preserve"> </w:t>
      </w:r>
      <w:r>
        <w:t>достоверность,</w:t>
      </w:r>
      <w:r>
        <w:rPr>
          <w:spacing w:val="-2"/>
        </w:rPr>
        <w:t xml:space="preserve"> </w:t>
      </w:r>
      <w:r>
        <w:t>прогнозировать</w:t>
      </w:r>
      <w:r>
        <w:rPr>
          <w:spacing w:val="-4"/>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274284" w:rsidRPr="006B7BD3" w:rsidRDefault="00FE1750" w:rsidP="007A18A3">
      <w:pPr>
        <w:pStyle w:val="a3"/>
        <w:spacing w:line="360" w:lineRule="auto"/>
        <w:ind w:left="142" w:right="-142"/>
        <w:jc w:val="left"/>
      </w:pPr>
      <w:r>
        <w:t>давать</w:t>
      </w:r>
      <w:r>
        <w:rPr>
          <w:spacing w:val="-5"/>
        </w:rPr>
        <w:t xml:space="preserve"> </w:t>
      </w:r>
      <w:r>
        <w:t>оценку</w:t>
      </w:r>
      <w:r>
        <w:rPr>
          <w:spacing w:val="-2"/>
        </w:rPr>
        <w:t xml:space="preserve"> </w:t>
      </w:r>
      <w:r>
        <w:t>новым</w:t>
      </w:r>
      <w:r>
        <w:rPr>
          <w:spacing w:val="-3"/>
        </w:rPr>
        <w:t xml:space="preserve"> </w:t>
      </w:r>
      <w:r>
        <w:t>ситуациям,</w:t>
      </w:r>
      <w:r>
        <w:rPr>
          <w:spacing w:val="-7"/>
        </w:rPr>
        <w:t xml:space="preserve"> </w:t>
      </w:r>
      <w:r>
        <w:t>приобретенному</w:t>
      </w:r>
      <w:r>
        <w:rPr>
          <w:spacing w:val="-2"/>
        </w:rPr>
        <w:t xml:space="preserve"> </w:t>
      </w:r>
      <w:r>
        <w:t>опыту;</w:t>
      </w:r>
    </w:p>
    <w:p w:rsidR="00274284" w:rsidRPr="006B7BD3" w:rsidRDefault="00FE1750" w:rsidP="007A18A3">
      <w:pPr>
        <w:pStyle w:val="a3"/>
        <w:spacing w:line="360" w:lineRule="auto"/>
        <w:ind w:left="142" w:right="-142"/>
        <w:jc w:val="left"/>
      </w:pPr>
      <w:r>
        <w:t>уметь</w:t>
      </w:r>
      <w:r>
        <w:rPr>
          <w:spacing w:val="-4"/>
        </w:rPr>
        <w:t xml:space="preserve"> </w:t>
      </w:r>
      <w:r>
        <w:t>интегрировать</w:t>
      </w:r>
      <w:r>
        <w:rPr>
          <w:spacing w:val="-4"/>
        </w:rPr>
        <w:t xml:space="preserve"> </w:t>
      </w:r>
      <w:r>
        <w:t>знания</w:t>
      </w:r>
      <w:r>
        <w:rPr>
          <w:spacing w:val="-2"/>
        </w:rPr>
        <w:t xml:space="preserve"> </w:t>
      </w:r>
      <w:r>
        <w:t>из</w:t>
      </w:r>
      <w:r>
        <w:rPr>
          <w:spacing w:val="-6"/>
        </w:rPr>
        <w:t xml:space="preserve"> </w:t>
      </w:r>
      <w:r>
        <w:t>разных</w:t>
      </w:r>
      <w:r>
        <w:rPr>
          <w:spacing w:val="-2"/>
        </w:rPr>
        <w:t xml:space="preserve"> </w:t>
      </w:r>
      <w:r>
        <w:t>предметных</w:t>
      </w:r>
      <w:r>
        <w:rPr>
          <w:spacing w:val="-5"/>
        </w:rPr>
        <w:t xml:space="preserve"> </w:t>
      </w:r>
      <w:r>
        <w:t>областей;</w:t>
      </w:r>
    </w:p>
    <w:p w:rsidR="00274284" w:rsidRDefault="00FE1750" w:rsidP="007A18A3">
      <w:pPr>
        <w:pStyle w:val="a3"/>
        <w:spacing w:line="360" w:lineRule="auto"/>
        <w:ind w:left="142" w:right="-142" w:firstLine="540"/>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жизнедеятельности,</w:t>
      </w:r>
      <w:r>
        <w:rPr>
          <w:spacing w:val="1"/>
        </w:rPr>
        <w:t xml:space="preserve"> </w:t>
      </w:r>
      <w:r>
        <w:t>освоенные</w:t>
      </w:r>
      <w:r>
        <w:rPr>
          <w:spacing w:val="-1"/>
        </w:rPr>
        <w:t xml:space="preserve"> </w:t>
      </w:r>
      <w:r>
        <w:t>средства</w:t>
      </w:r>
      <w:r>
        <w:rPr>
          <w:spacing w:val="-1"/>
        </w:rPr>
        <w:t xml:space="preserve"> </w:t>
      </w:r>
      <w:r>
        <w:t>и способы</w:t>
      </w:r>
      <w:r>
        <w:rPr>
          <w:spacing w:val="-1"/>
        </w:rPr>
        <w:t xml:space="preserve"> </w:t>
      </w:r>
      <w:r>
        <w:t>действия</w:t>
      </w:r>
      <w:r>
        <w:rPr>
          <w:spacing w:val="-1"/>
        </w:rPr>
        <w:t xml:space="preserve"> </w:t>
      </w:r>
      <w:r>
        <w:t>-</w:t>
      </w:r>
      <w:r>
        <w:rPr>
          <w:spacing w:val="-1"/>
        </w:rPr>
        <w:t xml:space="preserve"> </w:t>
      </w:r>
      <w:r>
        <w:t>в</w:t>
      </w:r>
      <w:r>
        <w:rPr>
          <w:spacing w:val="-3"/>
        </w:rPr>
        <w:t xml:space="preserve"> </w:t>
      </w:r>
      <w:r>
        <w:t>профессиональную</w:t>
      </w:r>
      <w:r>
        <w:rPr>
          <w:spacing w:val="-1"/>
        </w:rPr>
        <w:t xml:space="preserve"> </w:t>
      </w:r>
      <w:r>
        <w:t>среду;</w:t>
      </w:r>
    </w:p>
    <w:p w:rsidR="00274284" w:rsidRDefault="00FE1750" w:rsidP="007A18A3">
      <w:pPr>
        <w:pStyle w:val="a3"/>
        <w:spacing w:line="360" w:lineRule="auto"/>
        <w:ind w:left="142" w:right="-142" w:firstLine="540"/>
      </w:pPr>
      <w:r>
        <w:t>выдвигать новые идеи, оригинальные подходы, предлагать альтернативные</w:t>
      </w:r>
      <w:r>
        <w:rPr>
          <w:spacing w:val="1"/>
        </w:rPr>
        <w:t xml:space="preserve"> </w:t>
      </w:r>
      <w:r>
        <w:t>способы</w:t>
      </w:r>
      <w:r>
        <w:rPr>
          <w:spacing w:val="-1"/>
        </w:rPr>
        <w:t xml:space="preserve"> </w:t>
      </w:r>
      <w:r>
        <w:t>решения проблем.</w:t>
      </w:r>
    </w:p>
    <w:p w:rsidR="00274284" w:rsidRDefault="00FE1750" w:rsidP="007A18A3">
      <w:pPr>
        <w:pStyle w:val="a3"/>
        <w:spacing w:line="360" w:lineRule="auto"/>
        <w:ind w:left="142" w:right="-142"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4"/>
        </w:rPr>
        <w:t xml:space="preserve"> </w:t>
      </w:r>
      <w:r>
        <w:t>учебных действий:</w:t>
      </w:r>
    </w:p>
    <w:p w:rsidR="00274284" w:rsidRDefault="00FE1750" w:rsidP="007A18A3">
      <w:pPr>
        <w:pStyle w:val="a3"/>
        <w:spacing w:line="360" w:lineRule="auto"/>
        <w:ind w:left="142" w:right="-142" w:firstLine="540"/>
      </w:pPr>
      <w:r>
        <w:t>владеть навыками получения информации, в том числе лингвистической, 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274284" w:rsidRDefault="00FE1750" w:rsidP="007A18A3">
      <w:pPr>
        <w:pStyle w:val="a3"/>
        <w:spacing w:line="360" w:lineRule="auto"/>
        <w:ind w:left="142" w:right="-142" w:firstLine="540"/>
      </w:pPr>
      <w:r>
        <w:t>создавать тексты в различных форматах с учетом назначения информации и</w:t>
      </w:r>
      <w:r>
        <w:rPr>
          <w:spacing w:val="1"/>
        </w:rPr>
        <w:t xml:space="preserve"> </w:t>
      </w:r>
      <w:r>
        <w:t>ее</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(презентация, таблица,</w:t>
      </w:r>
      <w:r>
        <w:rPr>
          <w:spacing w:val="-2"/>
        </w:rPr>
        <w:t xml:space="preserve"> </w:t>
      </w:r>
      <w:r>
        <w:t>схема и</w:t>
      </w:r>
      <w:r>
        <w:rPr>
          <w:spacing w:val="-1"/>
        </w:rPr>
        <w:t xml:space="preserve"> </w:t>
      </w:r>
      <w:r>
        <w:t>другие);</w:t>
      </w:r>
    </w:p>
    <w:p w:rsidR="00274284" w:rsidRDefault="00FE1750" w:rsidP="007A18A3">
      <w:pPr>
        <w:pStyle w:val="a3"/>
        <w:spacing w:line="360" w:lineRule="auto"/>
        <w:ind w:left="0" w:firstLine="540"/>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ее</w:t>
      </w:r>
      <w:r>
        <w:rPr>
          <w:spacing w:val="1"/>
        </w:rPr>
        <w:t xml:space="preserve"> </w:t>
      </w:r>
      <w:r>
        <w:t>соответствие</w:t>
      </w:r>
      <w:r>
        <w:rPr>
          <w:spacing w:val="1"/>
        </w:rPr>
        <w:t xml:space="preserve"> </w:t>
      </w:r>
      <w:r>
        <w:t>правовым</w:t>
      </w:r>
      <w:r>
        <w:rPr>
          <w:spacing w:val="-1"/>
        </w:rPr>
        <w:t xml:space="preserve"> </w:t>
      </w:r>
      <w:r>
        <w:t>и морально-этическим нормам;</w:t>
      </w:r>
    </w:p>
    <w:p w:rsidR="00274284" w:rsidRDefault="00FE1750" w:rsidP="007A18A3">
      <w:pPr>
        <w:pStyle w:val="a3"/>
        <w:spacing w:line="360" w:lineRule="auto"/>
        <w:ind w:left="0"/>
        <w:jc w:val="left"/>
      </w:pPr>
      <w:r>
        <w:t>использовать</w:t>
      </w:r>
      <w:r>
        <w:rPr>
          <w:spacing w:val="65"/>
        </w:rPr>
        <w:t xml:space="preserve"> </w:t>
      </w:r>
      <w:r>
        <w:t>средства</w:t>
      </w:r>
      <w:r>
        <w:rPr>
          <w:spacing w:val="67"/>
        </w:rPr>
        <w:t xml:space="preserve"> </w:t>
      </w:r>
      <w:r>
        <w:t>информационных</w:t>
      </w:r>
      <w:r>
        <w:rPr>
          <w:spacing w:val="64"/>
        </w:rPr>
        <w:t xml:space="preserve"> </w:t>
      </w:r>
      <w:r>
        <w:t>и</w:t>
      </w:r>
      <w:r>
        <w:rPr>
          <w:spacing w:val="67"/>
        </w:rPr>
        <w:t xml:space="preserve"> </w:t>
      </w:r>
      <w:r>
        <w:t>коммуникационных</w:t>
      </w:r>
      <w:r>
        <w:rPr>
          <w:spacing w:val="67"/>
        </w:rPr>
        <w:t xml:space="preserve"> </w:t>
      </w:r>
      <w:r>
        <w:t>технологий</w:t>
      </w:r>
    </w:p>
    <w:p w:rsidR="00274284" w:rsidRDefault="00FE1750" w:rsidP="007A18A3">
      <w:pPr>
        <w:pStyle w:val="a3"/>
        <w:spacing w:line="360" w:lineRule="auto"/>
        <w:ind w:left="0"/>
      </w:pP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67"/>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274284" w:rsidRDefault="00FE1750" w:rsidP="007A18A3">
      <w:pPr>
        <w:pStyle w:val="a3"/>
        <w:spacing w:line="360" w:lineRule="auto"/>
        <w:ind w:left="0" w:firstLine="540"/>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67"/>
        </w:rPr>
        <w:t xml:space="preserve"> </w:t>
      </w:r>
      <w:r>
        <w:t>информационной</w:t>
      </w:r>
      <w:r>
        <w:rPr>
          <w:spacing w:val="-4"/>
        </w:rPr>
        <w:t xml:space="preserve"> </w:t>
      </w:r>
      <w:r>
        <w:t>безопасности.</w:t>
      </w:r>
    </w:p>
    <w:p w:rsidR="00274284" w:rsidRDefault="00FE1750" w:rsidP="007A18A3">
      <w:pPr>
        <w:pStyle w:val="a3"/>
        <w:spacing w:line="360" w:lineRule="auto"/>
        <w:ind w:left="0" w:firstLine="540"/>
      </w:pPr>
      <w:r>
        <w:t>У обучающегося будут сформированы следующие умения общения как часть</w:t>
      </w:r>
      <w:r>
        <w:rPr>
          <w:spacing w:val="1"/>
        </w:rPr>
        <w:t xml:space="preserve"> </w:t>
      </w:r>
      <w:r>
        <w:t>коммуникативных универсальных</w:t>
      </w:r>
      <w:r>
        <w:rPr>
          <w:spacing w:val="1"/>
        </w:rPr>
        <w:t xml:space="preserve"> </w:t>
      </w:r>
      <w:r>
        <w:t>учебных действий:</w:t>
      </w:r>
    </w:p>
    <w:p w:rsidR="00274284" w:rsidRPr="006B7BD3" w:rsidRDefault="00FE1750" w:rsidP="007A18A3">
      <w:pPr>
        <w:pStyle w:val="a3"/>
        <w:spacing w:line="360" w:lineRule="auto"/>
        <w:ind w:left="0"/>
        <w:jc w:val="left"/>
      </w:pPr>
      <w:r>
        <w:t>осуществлять</w:t>
      </w:r>
      <w:r>
        <w:rPr>
          <w:spacing w:val="-5"/>
        </w:rPr>
        <w:t xml:space="preserve"> </w:t>
      </w:r>
      <w:r>
        <w:t>коммуникацию</w:t>
      </w:r>
      <w:r>
        <w:rPr>
          <w:spacing w:val="-3"/>
        </w:rPr>
        <w:t xml:space="preserve"> </w:t>
      </w:r>
      <w:r>
        <w:t>во</w:t>
      </w:r>
      <w:r>
        <w:rPr>
          <w:spacing w:val="-2"/>
        </w:rPr>
        <w:t xml:space="preserve"> </w:t>
      </w:r>
      <w:r>
        <w:t>всех</w:t>
      </w:r>
      <w:r>
        <w:rPr>
          <w:spacing w:val="-4"/>
        </w:rPr>
        <w:t xml:space="preserve"> </w:t>
      </w:r>
      <w:r>
        <w:t>сферах</w:t>
      </w:r>
      <w:r>
        <w:rPr>
          <w:spacing w:val="-1"/>
        </w:rPr>
        <w:t xml:space="preserve"> </w:t>
      </w:r>
      <w:r>
        <w:t>жизни;</w:t>
      </w:r>
    </w:p>
    <w:p w:rsidR="00274284" w:rsidRDefault="00FE1750" w:rsidP="007A18A3">
      <w:pPr>
        <w:pStyle w:val="a3"/>
        <w:spacing w:line="360" w:lineRule="auto"/>
        <w:ind w:left="0" w:firstLine="540"/>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 знаков, распознавать предпосылки конфликтных ситуаций и смягчать</w:t>
      </w:r>
      <w:r>
        <w:rPr>
          <w:spacing w:val="-67"/>
        </w:rPr>
        <w:t xml:space="preserve"> </w:t>
      </w:r>
      <w:r>
        <w:t>конфликты;</w:t>
      </w:r>
    </w:p>
    <w:p w:rsidR="00274284" w:rsidRDefault="00FE1750" w:rsidP="007A18A3">
      <w:pPr>
        <w:pStyle w:val="a3"/>
        <w:spacing w:line="360" w:lineRule="auto"/>
        <w:ind w:left="0" w:firstLine="540"/>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 вести диалог;</w:t>
      </w:r>
    </w:p>
    <w:p w:rsidR="00274284" w:rsidRDefault="00FE1750" w:rsidP="007A18A3">
      <w:pPr>
        <w:pStyle w:val="a3"/>
        <w:spacing w:line="360" w:lineRule="auto"/>
        <w:ind w:left="0" w:firstLine="540"/>
      </w:pPr>
      <w:r>
        <w:t>развернуто, логично и корректно с точки зрения культуры речи излагать свое</w:t>
      </w:r>
      <w:r>
        <w:rPr>
          <w:spacing w:val="1"/>
        </w:rPr>
        <w:t xml:space="preserve"> </w:t>
      </w:r>
      <w:r>
        <w:t>мнение,</w:t>
      </w:r>
      <w:r>
        <w:rPr>
          <w:spacing w:val="-2"/>
        </w:rPr>
        <w:t xml:space="preserve"> </w:t>
      </w:r>
      <w:r>
        <w:t>строить</w:t>
      </w:r>
      <w:r>
        <w:rPr>
          <w:spacing w:val="-1"/>
        </w:rPr>
        <w:t xml:space="preserve"> </w:t>
      </w:r>
      <w:r>
        <w:t>высказывание.</w:t>
      </w:r>
    </w:p>
    <w:p w:rsidR="00274284" w:rsidRDefault="00FE1750" w:rsidP="007A18A3">
      <w:pPr>
        <w:pStyle w:val="a3"/>
        <w:spacing w:line="360" w:lineRule="auto"/>
        <w:ind w:left="0" w:firstLine="540"/>
      </w:pPr>
      <w:r>
        <w:t>У обучающегося будут сформированы следующие умения самоорганизации</w:t>
      </w:r>
      <w:r>
        <w:rPr>
          <w:spacing w:val="1"/>
        </w:rPr>
        <w:t xml:space="preserve"> </w:t>
      </w:r>
      <w:r>
        <w:t>как</w:t>
      </w:r>
      <w:r>
        <w:rPr>
          <w:spacing w:val="-1"/>
        </w:rPr>
        <w:t xml:space="preserve"> </w:t>
      </w:r>
      <w:r>
        <w:t>части регулятивных универсальных</w:t>
      </w:r>
      <w:r>
        <w:rPr>
          <w:spacing w:val="-3"/>
        </w:rPr>
        <w:t xml:space="preserve"> </w:t>
      </w:r>
      <w:r>
        <w:t>учебных действий:</w:t>
      </w:r>
    </w:p>
    <w:p w:rsidR="00274284" w:rsidRDefault="00FE1750" w:rsidP="007A18A3">
      <w:pPr>
        <w:pStyle w:val="a3"/>
        <w:spacing w:line="360" w:lineRule="auto"/>
        <w:ind w:left="0" w:firstLine="54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7"/>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жизненных</w:t>
      </w:r>
      <w:r>
        <w:rPr>
          <w:spacing w:val="1"/>
        </w:rPr>
        <w:t xml:space="preserve"> </w:t>
      </w:r>
      <w:r>
        <w:t>ситуациях;</w:t>
      </w:r>
    </w:p>
    <w:p w:rsidR="00274284" w:rsidRDefault="00FE1750" w:rsidP="007A18A3">
      <w:pPr>
        <w:pStyle w:val="a3"/>
        <w:spacing w:line="360" w:lineRule="auto"/>
        <w:ind w:left="0" w:firstLine="540"/>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учетом</w:t>
      </w:r>
      <w:r>
        <w:rPr>
          <w:spacing w:val="1"/>
        </w:rPr>
        <w:t xml:space="preserve"> </w:t>
      </w:r>
      <w:r>
        <w:t>имеющихся</w:t>
      </w:r>
      <w:r>
        <w:rPr>
          <w:spacing w:val="-67"/>
        </w:rPr>
        <w:t xml:space="preserve"> </w:t>
      </w:r>
      <w:r>
        <w:t>ресурсов,</w:t>
      </w:r>
      <w:r>
        <w:rPr>
          <w:spacing w:val="-2"/>
        </w:rPr>
        <w:t xml:space="preserve"> </w:t>
      </w:r>
      <w:r>
        <w:t>собственных</w:t>
      </w:r>
      <w:r>
        <w:rPr>
          <w:spacing w:val="1"/>
        </w:rPr>
        <w:t xml:space="preserve"> </w:t>
      </w:r>
      <w:r>
        <w:t>возможностей</w:t>
      </w:r>
      <w:r>
        <w:rPr>
          <w:spacing w:val="-1"/>
        </w:rPr>
        <w:t xml:space="preserve"> </w:t>
      </w:r>
      <w:r>
        <w:t>и</w:t>
      </w:r>
      <w:r>
        <w:rPr>
          <w:spacing w:val="-3"/>
        </w:rPr>
        <w:t xml:space="preserve"> </w:t>
      </w:r>
      <w:r>
        <w:t>предпочтений;</w:t>
      </w:r>
    </w:p>
    <w:p w:rsidR="00274284" w:rsidRPr="006B7BD3" w:rsidRDefault="00FE1750" w:rsidP="007A18A3">
      <w:pPr>
        <w:pStyle w:val="a3"/>
        <w:spacing w:line="360" w:lineRule="auto"/>
        <w:ind w:left="0"/>
        <w:jc w:val="left"/>
      </w:pPr>
      <w:r>
        <w:t>расширять</w:t>
      </w:r>
      <w:r>
        <w:rPr>
          <w:spacing w:val="-4"/>
        </w:rPr>
        <w:t xml:space="preserve"> </w:t>
      </w:r>
      <w:r>
        <w:t>рамки</w:t>
      </w:r>
      <w:r>
        <w:rPr>
          <w:spacing w:val="-3"/>
        </w:rPr>
        <w:t xml:space="preserve"> </w:t>
      </w:r>
      <w:r>
        <w:t>учебного</w:t>
      </w:r>
      <w:r>
        <w:rPr>
          <w:spacing w:val="-1"/>
        </w:rPr>
        <w:t xml:space="preserve"> </w:t>
      </w:r>
      <w:r>
        <w:t>предмета</w:t>
      </w:r>
      <w:r>
        <w:rPr>
          <w:spacing w:val="-4"/>
        </w:rPr>
        <w:t xml:space="preserve"> </w:t>
      </w:r>
      <w:r>
        <w:t>на</w:t>
      </w:r>
      <w:r>
        <w:rPr>
          <w:spacing w:val="-4"/>
        </w:rPr>
        <w:t xml:space="preserve"> </w:t>
      </w:r>
      <w:r>
        <w:t>основе</w:t>
      </w:r>
      <w:r>
        <w:rPr>
          <w:spacing w:val="-4"/>
        </w:rPr>
        <w:t xml:space="preserve"> </w:t>
      </w:r>
      <w:r>
        <w:t>личных предпочтений;</w:t>
      </w:r>
    </w:p>
    <w:p w:rsidR="00274284" w:rsidRDefault="00FE1750" w:rsidP="007A18A3">
      <w:pPr>
        <w:pStyle w:val="a3"/>
        <w:spacing w:line="360" w:lineRule="auto"/>
        <w:ind w:left="0" w:firstLine="540"/>
      </w:pPr>
      <w:r>
        <w:t>делать осознанный выбор, уметь аргументировать его, брать ответственность</w:t>
      </w:r>
      <w:r>
        <w:rPr>
          <w:spacing w:val="1"/>
        </w:rPr>
        <w:t xml:space="preserve"> </w:t>
      </w:r>
      <w:r>
        <w:t>за</w:t>
      </w:r>
      <w:r>
        <w:rPr>
          <w:spacing w:val="-2"/>
        </w:rPr>
        <w:t xml:space="preserve"> </w:t>
      </w:r>
      <w:r>
        <w:t>результаты выбора;</w:t>
      </w:r>
    </w:p>
    <w:p w:rsidR="00274284" w:rsidRPr="006B7BD3" w:rsidRDefault="00FE1750" w:rsidP="007A18A3">
      <w:pPr>
        <w:pStyle w:val="a3"/>
        <w:spacing w:line="360" w:lineRule="auto"/>
        <w:ind w:left="0"/>
        <w:jc w:val="left"/>
      </w:pPr>
      <w:r>
        <w:t>оценивать</w:t>
      </w:r>
      <w:r>
        <w:rPr>
          <w:spacing w:val="-7"/>
        </w:rPr>
        <w:t xml:space="preserve"> </w:t>
      </w:r>
      <w:r>
        <w:t>приобретенный</w:t>
      </w:r>
      <w:r>
        <w:rPr>
          <w:spacing w:val="-5"/>
        </w:rPr>
        <w:t xml:space="preserve"> </w:t>
      </w:r>
      <w:r>
        <w:t>опыт;</w:t>
      </w:r>
    </w:p>
    <w:p w:rsidR="00274284" w:rsidRDefault="00FE1750" w:rsidP="007A18A3">
      <w:pPr>
        <w:pStyle w:val="a3"/>
        <w:spacing w:line="360" w:lineRule="auto"/>
        <w:ind w:left="0" w:firstLine="540"/>
      </w:pPr>
      <w:r>
        <w:t>стремиться</w:t>
      </w:r>
      <w:r>
        <w:rPr>
          <w:spacing w:val="1"/>
        </w:rPr>
        <w:t xml:space="preserve"> </w:t>
      </w:r>
      <w:r>
        <w:t>к</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знания;</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274284" w:rsidRDefault="00FE1750" w:rsidP="007A18A3">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7"/>
        </w:rPr>
        <w:t xml:space="preserve"> </w:t>
      </w:r>
      <w:r>
        <w:t>действий:</w:t>
      </w:r>
    </w:p>
    <w:p w:rsidR="00274284" w:rsidRDefault="00FE1750" w:rsidP="007A18A3">
      <w:pPr>
        <w:pStyle w:val="a3"/>
        <w:spacing w:line="360" w:lineRule="auto"/>
        <w:ind w:left="0" w:firstLine="54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67"/>
        </w:rPr>
        <w:t xml:space="preserve"> </w:t>
      </w:r>
      <w:r>
        <w:t>оценивать</w:t>
      </w:r>
      <w:r>
        <w:rPr>
          <w:spacing w:val="-3"/>
        </w:rPr>
        <w:t xml:space="preserve"> </w:t>
      </w:r>
      <w:r>
        <w:t>соответствие</w:t>
      </w:r>
      <w:r>
        <w:rPr>
          <w:spacing w:val="2"/>
        </w:rPr>
        <w:t xml:space="preserve"> </w:t>
      </w:r>
      <w:r>
        <w:t>результатов</w:t>
      </w:r>
      <w:r>
        <w:rPr>
          <w:spacing w:val="-3"/>
        </w:rPr>
        <w:t xml:space="preserve"> </w:t>
      </w:r>
      <w:r>
        <w:t>целям;</w:t>
      </w:r>
    </w:p>
    <w:p w:rsidR="00274284" w:rsidRDefault="00FE1750" w:rsidP="007A18A3">
      <w:pPr>
        <w:pStyle w:val="a3"/>
        <w:spacing w:line="360" w:lineRule="auto"/>
        <w:ind w:left="0" w:firstLine="540"/>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67"/>
        </w:rPr>
        <w:t xml:space="preserve"> </w:t>
      </w:r>
      <w:r>
        <w:t>действий и мыслительных процессов, их оснований и результатов; использовать</w:t>
      </w:r>
      <w:r>
        <w:rPr>
          <w:spacing w:val="1"/>
        </w:rPr>
        <w:t xml:space="preserve"> </w:t>
      </w:r>
      <w:r>
        <w:t>приемы</w:t>
      </w:r>
      <w:r>
        <w:rPr>
          <w:spacing w:val="-1"/>
        </w:rPr>
        <w:t xml:space="preserve"> </w:t>
      </w:r>
      <w:r>
        <w:t>рефлексии</w:t>
      </w:r>
      <w:r>
        <w:rPr>
          <w:spacing w:val="-1"/>
        </w:rPr>
        <w:t xml:space="preserve"> </w:t>
      </w:r>
      <w:r>
        <w:t>для</w:t>
      </w:r>
      <w:r>
        <w:rPr>
          <w:spacing w:val="-1"/>
        </w:rPr>
        <w:t xml:space="preserve"> </w:t>
      </w:r>
      <w:r>
        <w:t>оценки ситуации,</w:t>
      </w:r>
      <w:r>
        <w:rPr>
          <w:spacing w:val="-1"/>
        </w:rPr>
        <w:t xml:space="preserve"> </w:t>
      </w:r>
      <w:r>
        <w:t>выбора</w:t>
      </w:r>
      <w:r>
        <w:rPr>
          <w:spacing w:val="-1"/>
        </w:rPr>
        <w:t xml:space="preserve"> </w:t>
      </w:r>
      <w:r>
        <w:t>верного решения;</w:t>
      </w:r>
    </w:p>
    <w:p w:rsidR="00274284" w:rsidRDefault="00FE1750" w:rsidP="007A18A3">
      <w:pPr>
        <w:pStyle w:val="a3"/>
        <w:spacing w:line="360" w:lineRule="auto"/>
        <w:ind w:left="0"/>
      </w:pPr>
      <w:r>
        <w:t>уметь оценивать риски и своевременно принимать решение по их снижению;</w:t>
      </w:r>
      <w:r>
        <w:rPr>
          <w:spacing w:val="-67"/>
        </w:rPr>
        <w:t xml:space="preserve"> </w:t>
      </w:r>
      <w:r>
        <w:t>принимать</w:t>
      </w:r>
      <w:r>
        <w:rPr>
          <w:spacing w:val="-2"/>
        </w:rPr>
        <w:t xml:space="preserve"> </w:t>
      </w:r>
      <w:r>
        <w:t>себя,</w:t>
      </w:r>
      <w:r>
        <w:rPr>
          <w:spacing w:val="-3"/>
        </w:rPr>
        <w:t xml:space="preserve"> </w:t>
      </w:r>
      <w:r>
        <w:t>понимая свои недостатки и</w:t>
      </w:r>
      <w:r>
        <w:rPr>
          <w:spacing w:val="-3"/>
        </w:rPr>
        <w:t xml:space="preserve"> </w:t>
      </w:r>
      <w:r>
        <w:t>достоинства;</w:t>
      </w:r>
    </w:p>
    <w:p w:rsidR="00274284" w:rsidRDefault="00FE1750" w:rsidP="007A18A3">
      <w:pPr>
        <w:pStyle w:val="a3"/>
        <w:spacing w:line="360" w:lineRule="auto"/>
        <w:ind w:left="0" w:firstLine="540"/>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p>
    <w:p w:rsidR="00274284" w:rsidRPr="000D3E62" w:rsidRDefault="00FE1750" w:rsidP="007A18A3">
      <w:pPr>
        <w:pStyle w:val="a3"/>
        <w:spacing w:line="360" w:lineRule="auto"/>
        <w:ind w:left="0"/>
        <w:jc w:val="left"/>
      </w:pPr>
      <w:r>
        <w:t>признавать</w:t>
      </w:r>
      <w:r>
        <w:rPr>
          <w:spacing w:val="-3"/>
        </w:rPr>
        <w:t xml:space="preserve"> </w:t>
      </w:r>
      <w:r>
        <w:t>свое</w:t>
      </w:r>
      <w:r>
        <w:rPr>
          <w:spacing w:val="-5"/>
        </w:rPr>
        <w:t xml:space="preserve"> </w:t>
      </w:r>
      <w:r>
        <w:t>право</w:t>
      </w:r>
      <w:r>
        <w:rPr>
          <w:spacing w:val="-2"/>
        </w:rPr>
        <w:t xml:space="preserve"> </w:t>
      </w:r>
      <w:r>
        <w:t>и право</w:t>
      </w:r>
      <w:r>
        <w:rPr>
          <w:spacing w:val="-1"/>
        </w:rPr>
        <w:t xml:space="preserve"> </w:t>
      </w:r>
      <w:r>
        <w:t>других</w:t>
      </w:r>
      <w:r>
        <w:rPr>
          <w:spacing w:val="-1"/>
        </w:rPr>
        <w:t xml:space="preserve"> </w:t>
      </w:r>
      <w:r>
        <w:t>на</w:t>
      </w:r>
      <w:r>
        <w:rPr>
          <w:spacing w:val="-2"/>
        </w:rPr>
        <w:t xml:space="preserve"> </w:t>
      </w:r>
      <w:r>
        <w:t>ошибку;</w:t>
      </w:r>
    </w:p>
    <w:p w:rsidR="00274284" w:rsidRPr="000D3E62" w:rsidRDefault="00FE1750" w:rsidP="007A18A3">
      <w:pPr>
        <w:pStyle w:val="a3"/>
        <w:spacing w:line="360" w:lineRule="auto"/>
        <w:ind w:left="0"/>
        <w:jc w:val="left"/>
      </w:pPr>
      <w:r>
        <w:t>развивать</w:t>
      </w:r>
      <w:r>
        <w:rPr>
          <w:spacing w:val="-4"/>
        </w:rPr>
        <w:t xml:space="preserve"> </w:t>
      </w:r>
      <w:r>
        <w:t>способность</w:t>
      </w:r>
      <w:r>
        <w:rPr>
          <w:spacing w:val="-3"/>
        </w:rPr>
        <w:t xml:space="preserve"> </w:t>
      </w:r>
      <w:r>
        <w:t>видеть</w:t>
      </w:r>
      <w:r>
        <w:rPr>
          <w:spacing w:val="-3"/>
        </w:rPr>
        <w:t xml:space="preserve"> </w:t>
      </w:r>
      <w:r>
        <w:t>мир</w:t>
      </w:r>
      <w:r>
        <w:rPr>
          <w:spacing w:val="-2"/>
        </w:rPr>
        <w:t xml:space="preserve"> </w:t>
      </w:r>
      <w:r>
        <w:t>с</w:t>
      </w:r>
      <w:r>
        <w:rPr>
          <w:spacing w:val="-5"/>
        </w:rPr>
        <w:t xml:space="preserve"> </w:t>
      </w:r>
      <w:r>
        <w:t>позиции</w:t>
      </w:r>
      <w:r>
        <w:rPr>
          <w:spacing w:val="-5"/>
        </w:rPr>
        <w:t xml:space="preserve"> </w:t>
      </w:r>
      <w:r>
        <w:t>другого</w:t>
      </w:r>
      <w:r>
        <w:rPr>
          <w:spacing w:val="-1"/>
        </w:rPr>
        <w:t xml:space="preserve"> </w:t>
      </w:r>
      <w:r>
        <w:t>человека.</w:t>
      </w:r>
    </w:p>
    <w:p w:rsidR="00274284" w:rsidRDefault="00FE1750" w:rsidP="007A18A3">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274284" w:rsidRDefault="00FE1750" w:rsidP="007A18A3">
      <w:pPr>
        <w:pStyle w:val="a3"/>
        <w:spacing w:line="360" w:lineRule="auto"/>
        <w:ind w:left="0" w:firstLine="54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p>
    <w:p w:rsidR="00274284" w:rsidRDefault="00FE1750" w:rsidP="007A18A3">
      <w:pPr>
        <w:pStyle w:val="a3"/>
        <w:spacing w:line="360" w:lineRule="auto"/>
        <w:ind w:left="0" w:firstLine="540"/>
      </w:pPr>
      <w:r>
        <w:t>выбирать тематику и методы совместных действий с учетом общих интересов</w:t>
      </w:r>
      <w:r>
        <w:rPr>
          <w:spacing w:val="-67"/>
        </w:rPr>
        <w:t xml:space="preserve"> </w:t>
      </w:r>
      <w:r>
        <w:t>и</w:t>
      </w:r>
      <w:r>
        <w:rPr>
          <w:spacing w:val="-1"/>
        </w:rPr>
        <w:t xml:space="preserve"> </w:t>
      </w:r>
      <w:r>
        <w:t>возможностей каждого</w:t>
      </w:r>
      <w:r>
        <w:rPr>
          <w:spacing w:val="1"/>
        </w:rPr>
        <w:t xml:space="preserve"> </w:t>
      </w:r>
      <w:r>
        <w:t>члена</w:t>
      </w:r>
      <w:r>
        <w:rPr>
          <w:spacing w:val="-1"/>
        </w:rPr>
        <w:t xml:space="preserve"> </w:t>
      </w:r>
      <w:r>
        <w:t>коллектива;</w:t>
      </w:r>
    </w:p>
    <w:p w:rsidR="00274284" w:rsidRDefault="00FE1750" w:rsidP="007A18A3">
      <w:pPr>
        <w:pStyle w:val="a3"/>
        <w:spacing w:line="360" w:lineRule="auto"/>
        <w:ind w:left="0" w:firstLine="540"/>
      </w:pPr>
      <w:r>
        <w:t>принимать цели совместной деятельности, организовывать и координировать</w:t>
      </w:r>
      <w:r>
        <w:rPr>
          <w:spacing w:val="1"/>
        </w:rPr>
        <w:t xml:space="preserve"> </w:t>
      </w:r>
      <w:r>
        <w:t>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4"/>
        </w:rPr>
        <w:t xml:space="preserve"> </w:t>
      </w:r>
      <w:r>
        <w:t>участников,</w:t>
      </w:r>
      <w:r>
        <w:rPr>
          <w:spacing w:val="-2"/>
        </w:rPr>
        <w:t xml:space="preserve"> </w:t>
      </w:r>
      <w:r>
        <w:t>обсуждать</w:t>
      </w:r>
      <w:r>
        <w:rPr>
          <w:spacing w:val="-2"/>
        </w:rPr>
        <w:t xml:space="preserve"> </w:t>
      </w:r>
      <w:r>
        <w:t>результаты</w:t>
      </w:r>
      <w:r>
        <w:rPr>
          <w:spacing w:val="-1"/>
        </w:rPr>
        <w:t xml:space="preserve"> </w:t>
      </w:r>
      <w:r>
        <w:t>совместной</w:t>
      </w:r>
      <w:r>
        <w:rPr>
          <w:spacing w:val="-3"/>
        </w:rPr>
        <w:t xml:space="preserve"> </w:t>
      </w:r>
      <w:r>
        <w:t>работы;</w:t>
      </w:r>
    </w:p>
    <w:p w:rsidR="00274284" w:rsidRDefault="00FE1750" w:rsidP="007A18A3">
      <w:pPr>
        <w:pStyle w:val="a3"/>
        <w:spacing w:line="360" w:lineRule="auto"/>
        <w:ind w:left="0" w:firstLine="1498"/>
      </w:pPr>
      <w:r>
        <w:t>оценивать качество своего вклада и вклада каждого участника команды в</w:t>
      </w:r>
      <w:r>
        <w:rPr>
          <w:spacing w:val="1"/>
        </w:rPr>
        <w:t xml:space="preserve"> </w:t>
      </w:r>
      <w:r>
        <w:t>общий</w:t>
      </w:r>
      <w:r>
        <w:rPr>
          <w:spacing w:val="-1"/>
        </w:rPr>
        <w:t xml:space="preserve"> </w:t>
      </w:r>
      <w:r>
        <w:t>результат</w:t>
      </w:r>
      <w:r>
        <w:rPr>
          <w:spacing w:val="-1"/>
        </w:rPr>
        <w:t xml:space="preserve"> </w:t>
      </w:r>
      <w:r>
        <w:t>по</w:t>
      </w:r>
      <w:r>
        <w:rPr>
          <w:spacing w:val="-3"/>
        </w:rPr>
        <w:t xml:space="preserve"> </w:t>
      </w:r>
      <w:r>
        <w:t>разработанным критериям;</w:t>
      </w:r>
    </w:p>
    <w:p w:rsidR="00274284" w:rsidRDefault="00FE1750" w:rsidP="007A18A3">
      <w:pPr>
        <w:pStyle w:val="a3"/>
        <w:spacing w:line="360" w:lineRule="auto"/>
        <w:ind w:left="0" w:firstLine="1498"/>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 практической значимости; проявлять творческие способности и</w:t>
      </w:r>
      <w:r>
        <w:rPr>
          <w:spacing w:val="1"/>
        </w:rPr>
        <w:t xml:space="preserve"> </w:t>
      </w:r>
      <w:r>
        <w:t>воображение,</w:t>
      </w:r>
      <w:r>
        <w:rPr>
          <w:spacing w:val="-2"/>
        </w:rPr>
        <w:t xml:space="preserve"> </w:t>
      </w:r>
      <w:r>
        <w:t>быть</w:t>
      </w:r>
      <w:r>
        <w:rPr>
          <w:spacing w:val="-1"/>
        </w:rPr>
        <w:t xml:space="preserve"> </w:t>
      </w:r>
      <w:r>
        <w:t>инициативным.</w:t>
      </w:r>
    </w:p>
    <w:p w:rsidR="00274284" w:rsidRDefault="00FE1750" w:rsidP="00056828">
      <w:pPr>
        <w:tabs>
          <w:tab w:val="left" w:pos="1944"/>
          <w:tab w:val="left" w:pos="2920"/>
          <w:tab w:val="left" w:pos="4297"/>
          <w:tab w:val="left" w:pos="4707"/>
          <w:tab w:val="left" w:pos="5249"/>
          <w:tab w:val="left" w:pos="6342"/>
          <w:tab w:val="left" w:pos="8268"/>
          <w:tab w:val="left" w:pos="9508"/>
        </w:tabs>
        <w:spacing w:line="360" w:lineRule="auto"/>
        <w:ind w:firstLine="1498"/>
        <w:rPr>
          <w:sz w:val="28"/>
        </w:rPr>
      </w:pPr>
      <w:r>
        <w:rPr>
          <w:sz w:val="28"/>
        </w:rPr>
        <w:t>К</w:t>
      </w:r>
      <w:r>
        <w:rPr>
          <w:sz w:val="28"/>
        </w:rPr>
        <w:tab/>
        <w:t>концу</w:t>
      </w:r>
      <w:r>
        <w:rPr>
          <w:sz w:val="28"/>
        </w:rPr>
        <w:tab/>
        <w:t>обучения</w:t>
      </w:r>
      <w:r>
        <w:rPr>
          <w:sz w:val="28"/>
        </w:rPr>
        <w:tab/>
      </w:r>
      <w:r>
        <w:rPr>
          <w:b/>
          <w:sz w:val="28"/>
        </w:rPr>
        <w:t>в</w:t>
      </w:r>
      <w:r>
        <w:rPr>
          <w:b/>
          <w:sz w:val="28"/>
        </w:rPr>
        <w:tab/>
        <w:t>10</w:t>
      </w:r>
      <w:r>
        <w:rPr>
          <w:b/>
          <w:sz w:val="28"/>
        </w:rPr>
        <w:tab/>
        <w:t>классе</w:t>
      </w:r>
      <w:r>
        <w:rPr>
          <w:b/>
          <w:sz w:val="28"/>
        </w:rPr>
        <w:tab/>
      </w:r>
      <w:r w:rsidR="00056828">
        <w:rPr>
          <w:sz w:val="28"/>
        </w:rPr>
        <w:t>обучающийся</w:t>
      </w:r>
      <w:r w:rsidR="00056828">
        <w:rPr>
          <w:sz w:val="28"/>
        </w:rPr>
        <w:tab/>
        <w:t xml:space="preserve">получит </w:t>
      </w:r>
      <w:r>
        <w:rPr>
          <w:sz w:val="28"/>
        </w:rPr>
        <w:t>следующие</w:t>
      </w:r>
      <w:r w:rsidR="00056828">
        <w:rPr>
          <w:sz w:val="28"/>
        </w:rPr>
        <w:t xml:space="preserve"> </w:t>
      </w:r>
      <w:r>
        <w:rPr>
          <w:b/>
          <w:i/>
          <w:sz w:val="28"/>
        </w:rPr>
        <w:t>предметные</w:t>
      </w:r>
      <w:r>
        <w:rPr>
          <w:b/>
          <w:i/>
          <w:spacing w:val="-5"/>
          <w:sz w:val="28"/>
        </w:rPr>
        <w:t xml:space="preserve"> </w:t>
      </w:r>
      <w:r>
        <w:rPr>
          <w:b/>
          <w:i/>
          <w:sz w:val="28"/>
        </w:rPr>
        <w:t>результаты</w:t>
      </w:r>
      <w:r>
        <w:rPr>
          <w:b/>
          <w:i/>
          <w:spacing w:val="-4"/>
          <w:sz w:val="28"/>
        </w:rPr>
        <w:t xml:space="preserve"> </w:t>
      </w:r>
      <w:r>
        <w:rPr>
          <w:sz w:val="28"/>
        </w:rPr>
        <w:t>по</w:t>
      </w:r>
      <w:r>
        <w:rPr>
          <w:spacing w:val="-4"/>
          <w:sz w:val="28"/>
        </w:rPr>
        <w:t xml:space="preserve"> </w:t>
      </w:r>
      <w:r>
        <w:rPr>
          <w:sz w:val="28"/>
        </w:rPr>
        <w:t>отдельным</w:t>
      </w:r>
      <w:r>
        <w:rPr>
          <w:spacing w:val="-1"/>
          <w:sz w:val="28"/>
        </w:rPr>
        <w:t xml:space="preserve"> </w:t>
      </w:r>
      <w:r>
        <w:rPr>
          <w:sz w:val="28"/>
        </w:rPr>
        <w:t>темам программы</w:t>
      </w:r>
      <w:r>
        <w:rPr>
          <w:spacing w:val="-3"/>
          <w:sz w:val="28"/>
        </w:rPr>
        <w:t xml:space="preserve"> </w:t>
      </w:r>
      <w:r>
        <w:rPr>
          <w:sz w:val="28"/>
        </w:rPr>
        <w:t>по</w:t>
      </w:r>
      <w:r>
        <w:rPr>
          <w:spacing w:val="-3"/>
          <w:sz w:val="28"/>
        </w:rPr>
        <w:t xml:space="preserve"> </w:t>
      </w:r>
      <w:r>
        <w:rPr>
          <w:sz w:val="28"/>
        </w:rPr>
        <w:t>русскому</w:t>
      </w:r>
      <w:r>
        <w:rPr>
          <w:spacing w:val="-3"/>
          <w:sz w:val="28"/>
        </w:rPr>
        <w:t xml:space="preserve"> </w:t>
      </w:r>
      <w:r>
        <w:rPr>
          <w:sz w:val="28"/>
        </w:rPr>
        <w:t>языку:</w:t>
      </w:r>
    </w:p>
    <w:p w:rsidR="00274284" w:rsidRPr="000D3E62" w:rsidRDefault="00FE1750" w:rsidP="007A18A3">
      <w:pPr>
        <w:pStyle w:val="a3"/>
        <w:spacing w:before="74" w:line="360" w:lineRule="auto"/>
        <w:ind w:left="0" w:firstLine="1498"/>
        <w:jc w:val="left"/>
      </w:pPr>
      <w:r>
        <w:t>Общие</w:t>
      </w:r>
      <w:r>
        <w:rPr>
          <w:spacing w:val="-2"/>
        </w:rPr>
        <w:t xml:space="preserve"> </w:t>
      </w:r>
      <w:r>
        <w:t>сведения</w:t>
      </w:r>
      <w:r>
        <w:rPr>
          <w:spacing w:val="-2"/>
        </w:rPr>
        <w:t xml:space="preserve"> </w:t>
      </w:r>
      <w:r>
        <w:t>о языке.</w:t>
      </w:r>
    </w:p>
    <w:p w:rsidR="00274284" w:rsidRDefault="00FE1750" w:rsidP="007A18A3">
      <w:pPr>
        <w:pStyle w:val="a3"/>
        <w:spacing w:line="360" w:lineRule="auto"/>
        <w:ind w:left="0" w:firstLine="1498"/>
      </w:pPr>
      <w:r>
        <w:t>Иметь представление о языке как знаковой системе, об основных функциях</w:t>
      </w:r>
      <w:r>
        <w:rPr>
          <w:spacing w:val="1"/>
        </w:rPr>
        <w:t xml:space="preserve"> </w:t>
      </w:r>
      <w:r>
        <w:t>языка; о лингвистике как науке.</w:t>
      </w:r>
    </w:p>
    <w:p w:rsidR="00274284" w:rsidRDefault="00FE1750" w:rsidP="007A18A3">
      <w:pPr>
        <w:pStyle w:val="a3"/>
        <w:spacing w:line="360" w:lineRule="auto"/>
        <w:ind w:left="0" w:firstLine="1498"/>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67"/>
        </w:rPr>
        <w:t xml:space="preserve"> </w:t>
      </w:r>
      <w:r>
        <w:t>лексику,</w:t>
      </w:r>
      <w:r>
        <w:rPr>
          <w:spacing w:val="1"/>
        </w:rPr>
        <w:t xml:space="preserve"> </w:t>
      </w:r>
      <w:r>
        <w:t>отражающую</w:t>
      </w:r>
      <w:r>
        <w:rPr>
          <w:spacing w:val="1"/>
        </w:rPr>
        <w:t xml:space="preserve"> </w:t>
      </w:r>
      <w:r>
        <w:t>традиционные</w:t>
      </w:r>
      <w:r>
        <w:rPr>
          <w:spacing w:val="1"/>
        </w:rPr>
        <w:t xml:space="preserve"> </w:t>
      </w:r>
      <w:r>
        <w:t>российские</w:t>
      </w:r>
      <w:r>
        <w:rPr>
          <w:spacing w:val="71"/>
        </w:rPr>
        <w:t xml:space="preserve"> </w:t>
      </w:r>
      <w:r>
        <w:t>духовно-нравственные</w:t>
      </w:r>
      <w:r>
        <w:rPr>
          <w:spacing w:val="-67"/>
        </w:rPr>
        <w:t xml:space="preserve"> </w:t>
      </w:r>
      <w:r>
        <w:t>ценности в художественных текстах и публицистике; объяснять значения данных</w:t>
      </w:r>
      <w:r>
        <w:rPr>
          <w:spacing w:val="1"/>
        </w:rPr>
        <w:t xml:space="preserve"> </w:t>
      </w:r>
      <w:r>
        <w:t>лексических</w:t>
      </w:r>
      <w:r>
        <w:rPr>
          <w:spacing w:val="1"/>
        </w:rPr>
        <w:t xml:space="preserve"> </w:t>
      </w:r>
      <w:r>
        <w:t>единиц</w:t>
      </w:r>
      <w:r>
        <w:rPr>
          <w:spacing w:val="1"/>
        </w:rPr>
        <w:t xml:space="preserve"> </w:t>
      </w:r>
      <w:r>
        <w:t>с</w:t>
      </w:r>
      <w:r>
        <w:rPr>
          <w:spacing w:val="1"/>
        </w:rPr>
        <w:t xml:space="preserve"> </w:t>
      </w:r>
      <w:r>
        <w:t>помощью</w:t>
      </w:r>
      <w:r>
        <w:rPr>
          <w:spacing w:val="1"/>
        </w:rPr>
        <w:t xml:space="preserve"> </w:t>
      </w:r>
      <w:r>
        <w:t>лингвистических</w:t>
      </w:r>
      <w:r>
        <w:rPr>
          <w:spacing w:val="1"/>
        </w:rPr>
        <w:t xml:space="preserve"> </w:t>
      </w:r>
      <w:r>
        <w:t>словарей</w:t>
      </w:r>
      <w:r>
        <w:rPr>
          <w:spacing w:val="1"/>
        </w:rPr>
        <w:t xml:space="preserve"> </w:t>
      </w:r>
      <w:r>
        <w:t>(толковых,</w:t>
      </w:r>
      <w:r>
        <w:rPr>
          <w:spacing w:val="1"/>
        </w:rPr>
        <w:t xml:space="preserve"> </w:t>
      </w:r>
      <w:r>
        <w:t>этимологических</w:t>
      </w:r>
      <w:r>
        <w:rPr>
          <w:spacing w:val="1"/>
        </w:rPr>
        <w:t xml:space="preserve"> </w:t>
      </w:r>
      <w:r>
        <w:t>и</w:t>
      </w:r>
      <w:r>
        <w:rPr>
          <w:spacing w:val="1"/>
        </w:rPr>
        <w:t xml:space="preserve"> </w:t>
      </w:r>
      <w:r>
        <w:t>других);</w:t>
      </w:r>
      <w:r>
        <w:rPr>
          <w:spacing w:val="1"/>
        </w:rPr>
        <w:t xml:space="preserve"> </w:t>
      </w:r>
      <w:r>
        <w:t>комментировать</w:t>
      </w:r>
      <w:r>
        <w:rPr>
          <w:spacing w:val="1"/>
        </w:rPr>
        <w:t xml:space="preserve"> </w:t>
      </w:r>
      <w:r>
        <w:t>фразеологизмы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отражения</w:t>
      </w:r>
      <w:r>
        <w:rPr>
          <w:spacing w:val="-1"/>
        </w:rPr>
        <w:t xml:space="preserve"> </w:t>
      </w:r>
      <w:r>
        <w:t>в</w:t>
      </w:r>
      <w:r>
        <w:rPr>
          <w:spacing w:val="-2"/>
        </w:rPr>
        <w:t xml:space="preserve"> </w:t>
      </w:r>
      <w:r>
        <w:t>них истории</w:t>
      </w:r>
      <w:r>
        <w:rPr>
          <w:spacing w:val="-3"/>
        </w:rPr>
        <w:t xml:space="preserve"> </w:t>
      </w:r>
      <w:r>
        <w:t>и</w:t>
      </w:r>
      <w:r>
        <w:rPr>
          <w:spacing w:val="-1"/>
        </w:rPr>
        <w:t xml:space="preserve"> </w:t>
      </w:r>
      <w:r>
        <w:t>культуры</w:t>
      </w:r>
      <w:r>
        <w:rPr>
          <w:spacing w:val="-3"/>
        </w:rPr>
        <w:t xml:space="preserve"> </w:t>
      </w:r>
      <w:r>
        <w:t>народа (в</w:t>
      </w:r>
      <w:r>
        <w:rPr>
          <w:spacing w:val="-5"/>
        </w:rPr>
        <w:t xml:space="preserve"> </w:t>
      </w:r>
      <w:r>
        <w:t>рамках</w:t>
      </w:r>
      <w:r>
        <w:rPr>
          <w:spacing w:val="-3"/>
        </w:rPr>
        <w:t xml:space="preserve"> </w:t>
      </w:r>
      <w:r>
        <w:t>изученного).</w:t>
      </w:r>
    </w:p>
    <w:p w:rsidR="00274284" w:rsidRDefault="00FE1750" w:rsidP="007A18A3">
      <w:pPr>
        <w:pStyle w:val="a3"/>
        <w:spacing w:line="360" w:lineRule="auto"/>
        <w:ind w:left="0" w:firstLine="1498"/>
      </w:pPr>
      <w:r>
        <w:t>Понимать</w:t>
      </w:r>
      <w:r>
        <w:rPr>
          <w:spacing w:val="1"/>
        </w:rPr>
        <w:t xml:space="preserve"> </w:t>
      </w:r>
      <w:r>
        <w:t>и</w:t>
      </w:r>
      <w:r>
        <w:rPr>
          <w:spacing w:val="1"/>
        </w:rPr>
        <w:t xml:space="preserve"> </w:t>
      </w:r>
      <w:r>
        <w:t>уметь</w:t>
      </w:r>
      <w:r>
        <w:rPr>
          <w:spacing w:val="1"/>
        </w:rPr>
        <w:t xml:space="preserve"> </w:t>
      </w:r>
      <w:r>
        <w:t>комментировать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 одного</w:t>
      </w:r>
      <w:r>
        <w:rPr>
          <w:spacing w:val="1"/>
        </w:rPr>
        <w:t xml:space="preserve"> </w:t>
      </w:r>
      <w:r>
        <w:t>из</w:t>
      </w:r>
      <w:r>
        <w:rPr>
          <w:spacing w:val="1"/>
        </w:rPr>
        <w:t xml:space="preserve"> </w:t>
      </w:r>
      <w:r>
        <w:t>мировых</w:t>
      </w:r>
      <w:r>
        <w:rPr>
          <w:spacing w:val="1"/>
        </w:rPr>
        <w:t xml:space="preserve"> </w:t>
      </w:r>
      <w:r>
        <w:t>языков</w:t>
      </w:r>
      <w:r>
        <w:rPr>
          <w:spacing w:val="1"/>
        </w:rPr>
        <w:t xml:space="preserve"> </w:t>
      </w:r>
      <w:r>
        <w:t>(с опорой</w:t>
      </w:r>
      <w:r>
        <w:rPr>
          <w:spacing w:val="1"/>
        </w:rPr>
        <w:t xml:space="preserve"> </w:t>
      </w:r>
      <w:r>
        <w:t>на</w:t>
      </w:r>
      <w:r>
        <w:rPr>
          <w:spacing w:val="1"/>
        </w:rPr>
        <w:t xml:space="preserve"> </w:t>
      </w:r>
      <w:hyperlink r:id="rId36">
        <w:r>
          <w:t>статью</w:t>
        </w:r>
        <w:r>
          <w:rPr>
            <w:spacing w:val="1"/>
          </w:rPr>
          <w:t xml:space="preserve"> </w:t>
        </w:r>
        <w:r>
          <w:t>68</w:t>
        </w:r>
      </w:hyperlink>
      <w:r>
        <w:rPr>
          <w:spacing w:val="1"/>
        </w:rPr>
        <w:t xml:space="preserve"> </w:t>
      </w:r>
      <w:r>
        <w:t xml:space="preserve">Конституции Российской Федерации, Федеральный </w:t>
      </w:r>
      <w:hyperlink r:id="rId37">
        <w:r>
          <w:t xml:space="preserve">закон </w:t>
        </w:r>
      </w:hyperlink>
      <w:r>
        <w:t>от 1 июня 2005 г. N 53-</w:t>
      </w:r>
      <w:r>
        <w:rPr>
          <w:spacing w:val="1"/>
        </w:rPr>
        <w:t xml:space="preserve"> </w:t>
      </w:r>
      <w:r>
        <w:t>ФЗ</w:t>
      </w:r>
      <w:r>
        <w:rPr>
          <w:spacing w:val="1"/>
        </w:rPr>
        <w:t xml:space="preserve"> </w:t>
      </w:r>
      <w:r>
        <w:t>"О</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(Собрание</w:t>
      </w:r>
      <w:r>
        <w:rPr>
          <w:spacing w:val="1"/>
        </w:rPr>
        <w:t xml:space="preserve"> </w:t>
      </w:r>
      <w:r>
        <w:t>законодательства</w:t>
      </w:r>
      <w:r>
        <w:rPr>
          <w:spacing w:val="54"/>
        </w:rPr>
        <w:t xml:space="preserve"> </w:t>
      </w:r>
      <w:r>
        <w:t>Российской</w:t>
      </w:r>
      <w:r>
        <w:rPr>
          <w:spacing w:val="56"/>
        </w:rPr>
        <w:t xml:space="preserve"> </w:t>
      </w:r>
      <w:r>
        <w:t>Федерации,</w:t>
      </w:r>
      <w:r>
        <w:rPr>
          <w:spacing w:val="55"/>
        </w:rPr>
        <w:t xml:space="preserve"> </w:t>
      </w:r>
      <w:r>
        <w:t>2005,</w:t>
      </w:r>
      <w:r>
        <w:rPr>
          <w:spacing w:val="59"/>
        </w:rPr>
        <w:t xml:space="preserve"> </w:t>
      </w:r>
      <w:r>
        <w:t>N</w:t>
      </w:r>
      <w:r>
        <w:rPr>
          <w:spacing w:val="55"/>
        </w:rPr>
        <w:t xml:space="preserve"> </w:t>
      </w:r>
      <w:r>
        <w:t>23,</w:t>
      </w:r>
      <w:r>
        <w:rPr>
          <w:spacing w:val="55"/>
        </w:rPr>
        <w:t xml:space="preserve"> </w:t>
      </w:r>
      <w:r>
        <w:t>ст.</w:t>
      </w:r>
      <w:r>
        <w:rPr>
          <w:spacing w:val="51"/>
        </w:rPr>
        <w:t xml:space="preserve"> </w:t>
      </w:r>
      <w:r>
        <w:t>2199;</w:t>
      </w:r>
      <w:r>
        <w:rPr>
          <w:spacing w:val="56"/>
        </w:rPr>
        <w:t xml:space="preserve"> </w:t>
      </w:r>
      <w:r>
        <w:t>2021,</w:t>
      </w:r>
      <w:r>
        <w:rPr>
          <w:spacing w:val="58"/>
        </w:rPr>
        <w:t xml:space="preserve"> </w:t>
      </w:r>
      <w:r>
        <w:t>N</w:t>
      </w:r>
      <w:r>
        <w:rPr>
          <w:spacing w:val="56"/>
        </w:rPr>
        <w:t xml:space="preserve"> </w:t>
      </w:r>
      <w:r>
        <w:t>18,</w:t>
      </w:r>
      <w:r>
        <w:rPr>
          <w:spacing w:val="52"/>
        </w:rPr>
        <w:t xml:space="preserve"> </w:t>
      </w:r>
      <w:r>
        <w:t>ст.</w:t>
      </w:r>
    </w:p>
    <w:p w:rsidR="00274284" w:rsidRPr="000D3E62" w:rsidRDefault="00FE1750" w:rsidP="007A18A3">
      <w:pPr>
        <w:pStyle w:val="a3"/>
        <w:spacing w:before="1" w:line="360" w:lineRule="auto"/>
        <w:ind w:left="0"/>
      </w:pPr>
      <w:r>
        <w:t xml:space="preserve">3061). </w:t>
      </w:r>
      <w:hyperlink r:id="rId38">
        <w:r>
          <w:t>Закон</w:t>
        </w:r>
      </w:hyperlink>
      <w:r>
        <w:t xml:space="preserve"> Российской Федерации от 25 октября 1991 г. N 1807-1 "О языках</w:t>
      </w:r>
      <w:r>
        <w:rPr>
          <w:spacing w:val="1"/>
        </w:rPr>
        <w:t xml:space="preserve"> </w:t>
      </w:r>
      <w:r>
        <w:t>народов Российской Федерации" (Ведомости СНД и ВС РСФСР, 1991, N 50, ст.</w:t>
      </w:r>
      <w:r>
        <w:rPr>
          <w:spacing w:val="1"/>
        </w:rPr>
        <w:t xml:space="preserve"> </w:t>
      </w:r>
      <w:r>
        <w:t>1740;</w:t>
      </w:r>
      <w:r>
        <w:rPr>
          <w:spacing w:val="-2"/>
        </w:rPr>
        <w:t xml:space="preserve"> </w:t>
      </w:r>
      <w:r>
        <w:t>Собрание</w:t>
      </w:r>
      <w:r>
        <w:rPr>
          <w:spacing w:val="-2"/>
        </w:rPr>
        <w:t xml:space="preserve"> </w:t>
      </w:r>
      <w:r>
        <w:t>законодательства</w:t>
      </w:r>
      <w:r>
        <w:rPr>
          <w:spacing w:val="-3"/>
        </w:rPr>
        <w:t xml:space="preserve"> </w:t>
      </w:r>
      <w:r>
        <w:t>Российской</w:t>
      </w:r>
      <w:r>
        <w:rPr>
          <w:spacing w:val="-2"/>
        </w:rPr>
        <w:t xml:space="preserve"> </w:t>
      </w:r>
      <w:r>
        <w:t>Федерации,</w:t>
      </w:r>
      <w:r>
        <w:rPr>
          <w:spacing w:val="-2"/>
        </w:rPr>
        <w:t xml:space="preserve"> </w:t>
      </w:r>
      <w:r>
        <w:t>2021,</w:t>
      </w:r>
      <w:r>
        <w:rPr>
          <w:spacing w:val="2"/>
        </w:rPr>
        <w:t xml:space="preserve"> </w:t>
      </w:r>
      <w:r>
        <w:t>N</w:t>
      </w:r>
      <w:r>
        <w:rPr>
          <w:spacing w:val="-4"/>
        </w:rPr>
        <w:t xml:space="preserve"> </w:t>
      </w:r>
      <w:r>
        <w:t>24,</w:t>
      </w:r>
      <w:r>
        <w:rPr>
          <w:spacing w:val="-3"/>
        </w:rPr>
        <w:t xml:space="preserve"> </w:t>
      </w:r>
      <w:r>
        <w:t>ст.</w:t>
      </w:r>
      <w:r>
        <w:rPr>
          <w:spacing w:val="-3"/>
        </w:rPr>
        <w:t xml:space="preserve"> </w:t>
      </w:r>
      <w:r>
        <w:t>4200).</w:t>
      </w:r>
    </w:p>
    <w:p w:rsidR="00274284" w:rsidRDefault="00FE1750" w:rsidP="007A18A3">
      <w:pPr>
        <w:pStyle w:val="a3"/>
        <w:spacing w:before="1" w:line="360" w:lineRule="auto"/>
        <w:ind w:left="0" w:firstLine="1498"/>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 народные говоры, профессиональные разновидности, жаргон, арго),</w:t>
      </w:r>
      <w:r>
        <w:rPr>
          <w:spacing w:val="1"/>
        </w:rPr>
        <w:t xml:space="preserve"> </w:t>
      </w:r>
      <w:r>
        <w:t>знать и характеризовать признаки литературного языка и его роль в обществе;</w:t>
      </w:r>
      <w:r>
        <w:rPr>
          <w:spacing w:val="1"/>
        </w:rPr>
        <w:t xml:space="preserve"> </w:t>
      </w:r>
      <w:r>
        <w:t>использовать</w:t>
      </w:r>
      <w:r>
        <w:rPr>
          <w:spacing w:val="-2"/>
        </w:rPr>
        <w:t xml:space="preserve"> </w:t>
      </w:r>
      <w:r>
        <w:t>эти знания в</w:t>
      </w:r>
      <w:r>
        <w:rPr>
          <w:spacing w:val="-2"/>
        </w:rPr>
        <w:t xml:space="preserve"> </w:t>
      </w:r>
      <w:r>
        <w:t>речевой практике.</w:t>
      </w:r>
    </w:p>
    <w:p w:rsidR="00274284" w:rsidRPr="000D3E62" w:rsidRDefault="00FE1750" w:rsidP="003913FA">
      <w:pPr>
        <w:pStyle w:val="1"/>
        <w:spacing w:before="240"/>
        <w:ind w:left="0"/>
      </w:pPr>
      <w:r>
        <w:t>Язык</w:t>
      </w:r>
      <w:r>
        <w:rPr>
          <w:spacing w:val="-3"/>
        </w:rPr>
        <w:t xml:space="preserve"> </w:t>
      </w:r>
      <w:r>
        <w:t>и</w:t>
      </w:r>
      <w:r>
        <w:rPr>
          <w:spacing w:val="-4"/>
        </w:rPr>
        <w:t xml:space="preserve"> </w:t>
      </w:r>
      <w:r>
        <w:t>речь.</w:t>
      </w:r>
      <w:r>
        <w:rPr>
          <w:spacing w:val="-3"/>
        </w:rPr>
        <w:t xml:space="preserve"> </w:t>
      </w:r>
      <w:r>
        <w:t>Культура речи.</w:t>
      </w:r>
    </w:p>
    <w:p w:rsidR="00274284" w:rsidRDefault="00FE1750" w:rsidP="007A18A3">
      <w:pPr>
        <w:pStyle w:val="a3"/>
        <w:tabs>
          <w:tab w:val="left" w:pos="8931"/>
        </w:tabs>
        <w:spacing w:line="360" w:lineRule="auto"/>
        <w:ind w:left="0" w:firstLine="540"/>
      </w:pPr>
      <w:r>
        <w:t>Иметь</w:t>
      </w:r>
      <w:r>
        <w:rPr>
          <w:spacing w:val="16"/>
        </w:rPr>
        <w:t xml:space="preserve"> </w:t>
      </w:r>
      <w:r>
        <w:t>представление</w:t>
      </w:r>
      <w:r>
        <w:rPr>
          <w:spacing w:val="21"/>
        </w:rPr>
        <w:t xml:space="preserve"> </w:t>
      </w:r>
      <w:r>
        <w:t>о</w:t>
      </w:r>
      <w:r>
        <w:rPr>
          <w:spacing w:val="18"/>
        </w:rPr>
        <w:t xml:space="preserve"> </w:t>
      </w:r>
      <w:r>
        <w:t>русском</w:t>
      </w:r>
      <w:r>
        <w:rPr>
          <w:spacing w:val="18"/>
        </w:rPr>
        <w:t xml:space="preserve"> </w:t>
      </w:r>
      <w:r>
        <w:t>языке</w:t>
      </w:r>
      <w:r>
        <w:rPr>
          <w:spacing w:val="19"/>
        </w:rPr>
        <w:t xml:space="preserve"> </w:t>
      </w:r>
      <w:r>
        <w:t>как</w:t>
      </w:r>
      <w:r>
        <w:rPr>
          <w:spacing w:val="20"/>
        </w:rPr>
        <w:t xml:space="preserve"> </w:t>
      </w:r>
      <w:r>
        <w:t>системе,</w:t>
      </w:r>
      <w:r>
        <w:rPr>
          <w:spacing w:val="20"/>
        </w:rPr>
        <w:t xml:space="preserve"> </w:t>
      </w:r>
      <w:r>
        <w:t>знать</w:t>
      </w:r>
      <w:r>
        <w:rPr>
          <w:spacing w:val="16"/>
        </w:rPr>
        <w:t xml:space="preserve"> </w:t>
      </w:r>
      <w:r>
        <w:t>основные</w:t>
      </w:r>
      <w:r>
        <w:rPr>
          <w:spacing w:val="18"/>
        </w:rPr>
        <w:t xml:space="preserve"> </w:t>
      </w:r>
      <w:r>
        <w:t>единицы</w:t>
      </w:r>
      <w:r>
        <w:rPr>
          <w:spacing w:val="-67"/>
        </w:rPr>
        <w:t xml:space="preserve"> </w:t>
      </w:r>
      <w:r>
        <w:t>и уровни языковой системы, анализировать языковые единицы разных уровней</w:t>
      </w:r>
      <w:r>
        <w:rPr>
          <w:spacing w:val="1"/>
        </w:rPr>
        <w:t xml:space="preserve"> </w:t>
      </w:r>
      <w:r>
        <w:t>языковой</w:t>
      </w:r>
      <w:r>
        <w:rPr>
          <w:spacing w:val="-1"/>
        </w:rPr>
        <w:t xml:space="preserve"> </w:t>
      </w:r>
      <w:r>
        <w:t>системы.</w:t>
      </w:r>
    </w:p>
    <w:p w:rsidR="00274284" w:rsidRPr="000D3E62" w:rsidRDefault="00FE1750" w:rsidP="007A18A3">
      <w:pPr>
        <w:pStyle w:val="a3"/>
        <w:spacing w:line="360" w:lineRule="auto"/>
        <w:ind w:left="0"/>
        <w:jc w:val="left"/>
      </w:pPr>
      <w:r>
        <w:t>Иметь</w:t>
      </w:r>
      <w:r>
        <w:rPr>
          <w:spacing w:val="-4"/>
        </w:rPr>
        <w:t xml:space="preserve"> </w:t>
      </w:r>
      <w:r>
        <w:t>представление</w:t>
      </w:r>
      <w:r>
        <w:rPr>
          <w:spacing w:val="-2"/>
        </w:rPr>
        <w:t xml:space="preserve"> </w:t>
      </w:r>
      <w:r>
        <w:t>о</w:t>
      </w:r>
      <w:r>
        <w:rPr>
          <w:spacing w:val="-2"/>
        </w:rPr>
        <w:t xml:space="preserve"> </w:t>
      </w:r>
      <w:r>
        <w:t>культуре</w:t>
      </w:r>
      <w:r>
        <w:rPr>
          <w:spacing w:val="-2"/>
        </w:rPr>
        <w:t xml:space="preserve"> </w:t>
      </w:r>
      <w:r>
        <w:t>речи</w:t>
      </w:r>
      <w:r>
        <w:rPr>
          <w:spacing w:val="-2"/>
        </w:rPr>
        <w:t xml:space="preserve"> </w:t>
      </w:r>
      <w:r>
        <w:t>как</w:t>
      </w:r>
      <w:r>
        <w:rPr>
          <w:spacing w:val="-2"/>
        </w:rPr>
        <w:t xml:space="preserve"> </w:t>
      </w:r>
      <w:r>
        <w:t>разделе</w:t>
      </w:r>
      <w:r>
        <w:rPr>
          <w:spacing w:val="-4"/>
        </w:rPr>
        <w:t xml:space="preserve"> </w:t>
      </w:r>
      <w:r>
        <w:t>лингвистики.</w:t>
      </w:r>
    </w:p>
    <w:p w:rsidR="00274284" w:rsidRDefault="00FE1750" w:rsidP="007A18A3">
      <w:pPr>
        <w:pStyle w:val="a3"/>
        <w:spacing w:line="360" w:lineRule="auto"/>
        <w:ind w:left="0" w:firstLine="540"/>
      </w:pPr>
      <w:r>
        <w:t>Комментировать</w:t>
      </w:r>
      <w:r>
        <w:rPr>
          <w:spacing w:val="1"/>
        </w:rPr>
        <w:t xml:space="preserve"> </w:t>
      </w:r>
      <w:r>
        <w:t>нормативный,</w:t>
      </w:r>
      <w:r>
        <w:rPr>
          <w:spacing w:val="1"/>
        </w:rPr>
        <w:t xml:space="preserve"> </w:t>
      </w:r>
      <w:r>
        <w:t>коммуникативный</w:t>
      </w:r>
      <w:r>
        <w:rPr>
          <w:spacing w:val="1"/>
        </w:rPr>
        <w:t xml:space="preserve"> </w:t>
      </w:r>
      <w:r>
        <w:t>и</w:t>
      </w:r>
      <w:r>
        <w:rPr>
          <w:spacing w:val="1"/>
        </w:rPr>
        <w:t xml:space="preserve"> </w:t>
      </w:r>
      <w:r>
        <w:t>этический</w:t>
      </w:r>
      <w:r>
        <w:rPr>
          <w:spacing w:val="1"/>
        </w:rPr>
        <w:t xml:space="preserve"> </w:t>
      </w:r>
      <w:r>
        <w:t>аспекты</w:t>
      </w:r>
      <w:r>
        <w:rPr>
          <w:spacing w:val="-67"/>
        </w:rPr>
        <w:t xml:space="preserve"> </w:t>
      </w:r>
      <w:r>
        <w:t>культуры</w:t>
      </w:r>
      <w:r>
        <w:rPr>
          <w:spacing w:val="-4"/>
        </w:rPr>
        <w:t xml:space="preserve"> </w:t>
      </w:r>
      <w:r>
        <w:t>речи,</w:t>
      </w:r>
      <w:r>
        <w:rPr>
          <w:spacing w:val="-1"/>
        </w:rPr>
        <w:t xml:space="preserve"> </w:t>
      </w:r>
      <w:r>
        <w:t>приводить</w:t>
      </w:r>
      <w:r>
        <w:rPr>
          <w:spacing w:val="-1"/>
        </w:rPr>
        <w:t xml:space="preserve"> </w:t>
      </w:r>
      <w:r>
        <w:t>соответствующие примеры.</w:t>
      </w:r>
    </w:p>
    <w:p w:rsidR="00274284" w:rsidRDefault="00FE1750" w:rsidP="007A18A3">
      <w:pPr>
        <w:pStyle w:val="a3"/>
        <w:spacing w:line="360" w:lineRule="auto"/>
        <w:ind w:left="0" w:firstLine="540"/>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 уместности, точности, ясности, выразительности, соответствия</w:t>
      </w:r>
      <w:r>
        <w:rPr>
          <w:spacing w:val="-67"/>
        </w:rPr>
        <w:t xml:space="preserve"> </w:t>
      </w:r>
      <w:r>
        <w:t>нормам</w:t>
      </w:r>
      <w:r>
        <w:rPr>
          <w:spacing w:val="-1"/>
        </w:rPr>
        <w:t xml:space="preserve"> </w:t>
      </w:r>
      <w:r>
        <w:t>современного</w:t>
      </w:r>
      <w:r>
        <w:rPr>
          <w:spacing w:val="1"/>
        </w:rPr>
        <w:t xml:space="preserve"> </w:t>
      </w:r>
      <w:r>
        <w:t>русского литературного</w:t>
      </w:r>
      <w:r>
        <w:rPr>
          <w:spacing w:val="-2"/>
        </w:rPr>
        <w:t xml:space="preserve"> </w:t>
      </w:r>
      <w:r>
        <w:t>языка.</w:t>
      </w:r>
    </w:p>
    <w:p w:rsidR="00274284" w:rsidRDefault="00FE1750" w:rsidP="007A18A3">
      <w:pPr>
        <w:pStyle w:val="a3"/>
        <w:spacing w:line="360" w:lineRule="auto"/>
        <w:ind w:left="0"/>
        <w:jc w:val="left"/>
      </w:pPr>
      <w:r>
        <w:t>Иметь представление о языковой норме, ее видах.</w:t>
      </w:r>
      <w:r>
        <w:rPr>
          <w:spacing w:val="1"/>
        </w:rPr>
        <w:t xml:space="preserve"> </w:t>
      </w:r>
      <w:r>
        <w:t>Использовать словари русского языка в учебной деятельности.</w:t>
      </w:r>
      <w:r>
        <w:rPr>
          <w:spacing w:val="-67"/>
        </w:rPr>
        <w:t xml:space="preserve"> </w:t>
      </w:r>
      <w:r>
        <w:t>Фонетика.</w:t>
      </w:r>
      <w:r>
        <w:rPr>
          <w:spacing w:val="-4"/>
        </w:rPr>
        <w:t xml:space="preserve"> </w:t>
      </w:r>
      <w:r>
        <w:t>Орфоэпия. Орфоэпические</w:t>
      </w:r>
      <w:r>
        <w:rPr>
          <w:spacing w:val="-4"/>
        </w:rPr>
        <w:t xml:space="preserve"> </w:t>
      </w:r>
      <w:r>
        <w:t>нормы.</w:t>
      </w:r>
    </w:p>
    <w:p w:rsidR="00274284" w:rsidRDefault="00FE1750" w:rsidP="007A18A3">
      <w:pPr>
        <w:pStyle w:val="a3"/>
        <w:spacing w:line="360" w:lineRule="auto"/>
        <w:ind w:left="0"/>
        <w:jc w:val="left"/>
      </w:pPr>
      <w:r>
        <w:t>Выполнять</w:t>
      </w:r>
      <w:r>
        <w:rPr>
          <w:spacing w:val="-2"/>
        </w:rPr>
        <w:t xml:space="preserve"> </w:t>
      </w:r>
      <w:r>
        <w:t>фонетический анализ</w:t>
      </w:r>
      <w:r>
        <w:rPr>
          <w:spacing w:val="-1"/>
        </w:rPr>
        <w:t xml:space="preserve"> </w:t>
      </w:r>
      <w:r>
        <w:t>слова.</w:t>
      </w:r>
    </w:p>
    <w:p w:rsidR="00274284" w:rsidRDefault="00FE1750" w:rsidP="007A18A3">
      <w:pPr>
        <w:pStyle w:val="a3"/>
        <w:spacing w:line="360" w:lineRule="auto"/>
        <w:ind w:left="0"/>
        <w:jc w:val="left"/>
      </w:pPr>
      <w:r>
        <w:t>Определять</w:t>
      </w:r>
      <w:r>
        <w:rPr>
          <w:spacing w:val="-5"/>
        </w:rPr>
        <w:t xml:space="preserve"> </w:t>
      </w:r>
      <w:r>
        <w:t>изобразительно-выразительные</w:t>
      </w:r>
      <w:r>
        <w:rPr>
          <w:spacing w:val="-2"/>
        </w:rPr>
        <w:t xml:space="preserve"> </w:t>
      </w:r>
      <w:r>
        <w:t>средства</w:t>
      </w:r>
      <w:r>
        <w:rPr>
          <w:spacing w:val="-7"/>
        </w:rPr>
        <w:t xml:space="preserve"> </w:t>
      </w:r>
      <w:r>
        <w:t>фонетики</w:t>
      </w:r>
      <w:r>
        <w:rPr>
          <w:spacing w:val="-1"/>
        </w:rPr>
        <w:t xml:space="preserve"> </w:t>
      </w:r>
      <w:r>
        <w:t>в</w:t>
      </w:r>
      <w:r>
        <w:rPr>
          <w:spacing w:val="-3"/>
        </w:rPr>
        <w:t xml:space="preserve"> </w:t>
      </w:r>
      <w:r>
        <w:t>тексте.</w:t>
      </w:r>
    </w:p>
    <w:p w:rsidR="00274284" w:rsidRDefault="00FE1750" w:rsidP="007A18A3">
      <w:pPr>
        <w:pStyle w:val="a3"/>
        <w:spacing w:line="360" w:lineRule="auto"/>
        <w:ind w:left="0" w:firstLine="540"/>
      </w:pP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произношения</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некоторых</w:t>
      </w:r>
      <w:r>
        <w:rPr>
          <w:spacing w:val="1"/>
        </w:rPr>
        <w:t xml:space="preserve"> </w:t>
      </w:r>
      <w:r>
        <w:t>грамматических</w:t>
      </w:r>
      <w:r>
        <w:rPr>
          <w:spacing w:val="-4"/>
        </w:rPr>
        <w:t xml:space="preserve"> </w:t>
      </w:r>
      <w:r>
        <w:t>форм,</w:t>
      </w:r>
      <w:r>
        <w:rPr>
          <w:spacing w:val="-1"/>
        </w:rPr>
        <w:t xml:space="preserve"> </w:t>
      </w:r>
      <w:r>
        <w:t>иноязычных</w:t>
      </w:r>
      <w:r>
        <w:rPr>
          <w:spacing w:val="1"/>
        </w:rPr>
        <w:t xml:space="preserve"> </w:t>
      </w:r>
      <w:r>
        <w:t>слов.</w:t>
      </w:r>
    </w:p>
    <w:p w:rsidR="00274284" w:rsidRDefault="00FE1750" w:rsidP="007A18A3">
      <w:pPr>
        <w:pStyle w:val="a3"/>
        <w:spacing w:line="360" w:lineRule="auto"/>
        <w:ind w:left="0" w:firstLine="540"/>
      </w:pPr>
      <w:r>
        <w:t>Анализировать</w:t>
      </w:r>
      <w:r>
        <w:rPr>
          <w:spacing w:val="1"/>
        </w:rPr>
        <w:t xml:space="preserve"> </w:t>
      </w:r>
      <w:r>
        <w:t>и</w:t>
      </w:r>
      <w:r>
        <w:rPr>
          <w:spacing w:val="1"/>
        </w:rPr>
        <w:t xml:space="preserve"> </w:t>
      </w:r>
      <w:r>
        <w:t>характеризовать</w:t>
      </w:r>
      <w:r>
        <w:rPr>
          <w:spacing w:val="1"/>
        </w:rPr>
        <w:t xml:space="preserve"> </w:t>
      </w:r>
      <w:r>
        <w:t>речевые</w:t>
      </w:r>
      <w:r>
        <w:rPr>
          <w:spacing w:val="1"/>
        </w:rPr>
        <w:t xml:space="preserve"> </w:t>
      </w:r>
      <w:r>
        <w:t>высказывания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собственные) с точки зрения соблюдения орфоэпических и акцентологических</w:t>
      </w:r>
      <w:r>
        <w:rPr>
          <w:spacing w:val="1"/>
        </w:rPr>
        <w:t xml:space="preserve"> </w:t>
      </w:r>
      <w:r>
        <w:t>норм</w:t>
      </w:r>
      <w:r>
        <w:rPr>
          <w:spacing w:val="-1"/>
        </w:rPr>
        <w:t xml:space="preserve"> </w:t>
      </w:r>
      <w:r>
        <w:t>современного</w:t>
      </w:r>
      <w:r>
        <w:rPr>
          <w:spacing w:val="1"/>
        </w:rPr>
        <w:t xml:space="preserve"> </w:t>
      </w:r>
      <w:r>
        <w:t>русского литературного</w:t>
      </w:r>
      <w:r>
        <w:rPr>
          <w:spacing w:val="1"/>
        </w:rPr>
        <w:t xml:space="preserve"> </w:t>
      </w:r>
      <w:r>
        <w:t>языка.</w:t>
      </w:r>
    </w:p>
    <w:p w:rsidR="00274284" w:rsidRDefault="003913FA" w:rsidP="007A18A3">
      <w:pPr>
        <w:pStyle w:val="a3"/>
        <w:tabs>
          <w:tab w:val="left" w:pos="3120"/>
          <w:tab w:val="left" w:pos="4554"/>
          <w:tab w:val="left" w:pos="7072"/>
          <w:tab w:val="left" w:pos="7508"/>
          <w:tab w:val="left" w:pos="10084"/>
        </w:tabs>
        <w:spacing w:line="360" w:lineRule="auto"/>
        <w:ind w:left="0"/>
      </w:pPr>
      <w:r>
        <w:t xml:space="preserve">Соблюдать основные произносительные и </w:t>
      </w:r>
      <w:r w:rsidR="00FE1750">
        <w:t>акцентологические</w:t>
      </w:r>
      <w:r w:rsidR="00FE1750">
        <w:tab/>
      </w:r>
      <w:r>
        <w:rPr>
          <w:spacing w:val="-2"/>
        </w:rPr>
        <w:t>н</w:t>
      </w:r>
      <w:r w:rsidR="00FE1750">
        <w:rPr>
          <w:spacing w:val="-2"/>
        </w:rPr>
        <w:t>ормы</w:t>
      </w:r>
      <w:r>
        <w:rPr>
          <w:spacing w:val="-2"/>
        </w:rPr>
        <w:t xml:space="preserve"> </w:t>
      </w:r>
      <w:r w:rsidR="00FE1750">
        <w:t>современного русского</w:t>
      </w:r>
      <w:r w:rsidR="00FE1750">
        <w:rPr>
          <w:spacing w:val="1"/>
        </w:rPr>
        <w:t xml:space="preserve"> </w:t>
      </w:r>
      <w:r w:rsidR="00FE1750">
        <w:t>литературного</w:t>
      </w:r>
      <w:r w:rsidR="00FE1750">
        <w:rPr>
          <w:spacing w:val="1"/>
        </w:rPr>
        <w:t xml:space="preserve"> </w:t>
      </w:r>
      <w:r w:rsidR="00FE1750">
        <w:t>языка.</w:t>
      </w:r>
    </w:p>
    <w:p w:rsidR="00274284" w:rsidRDefault="00FE1750" w:rsidP="007A18A3">
      <w:pPr>
        <w:pStyle w:val="a3"/>
        <w:spacing w:line="360" w:lineRule="auto"/>
        <w:ind w:left="0"/>
        <w:jc w:val="left"/>
      </w:pPr>
      <w:r>
        <w:t>Использовать орфоэпический словарь.</w:t>
      </w:r>
      <w:r>
        <w:rPr>
          <w:spacing w:val="1"/>
        </w:rPr>
        <w:t xml:space="preserve"> </w:t>
      </w:r>
      <w:r>
        <w:t>Лексикология и фразеология. Лексические нормы.</w:t>
      </w:r>
      <w:r>
        <w:rPr>
          <w:spacing w:val="-67"/>
        </w:rPr>
        <w:t xml:space="preserve"> </w:t>
      </w:r>
      <w:r>
        <w:t>Выполнять</w:t>
      </w:r>
      <w:r>
        <w:rPr>
          <w:spacing w:val="-2"/>
        </w:rPr>
        <w:t xml:space="preserve"> </w:t>
      </w:r>
      <w:r>
        <w:t>лексический анализ</w:t>
      </w:r>
      <w:r>
        <w:rPr>
          <w:spacing w:val="-1"/>
        </w:rPr>
        <w:t xml:space="preserve"> </w:t>
      </w:r>
      <w:r>
        <w:t>слова.</w:t>
      </w:r>
    </w:p>
    <w:p w:rsidR="00274284" w:rsidRPr="000D3E62" w:rsidRDefault="00FE1750" w:rsidP="007A18A3">
      <w:pPr>
        <w:pStyle w:val="a3"/>
        <w:spacing w:line="360" w:lineRule="auto"/>
        <w:ind w:left="0"/>
        <w:jc w:val="left"/>
      </w:pPr>
      <w:r>
        <w:t>Определять</w:t>
      </w:r>
      <w:r>
        <w:rPr>
          <w:spacing w:val="-7"/>
        </w:rPr>
        <w:t xml:space="preserve"> </w:t>
      </w:r>
      <w:r>
        <w:t>изобразительно-выразительные</w:t>
      </w:r>
      <w:r>
        <w:rPr>
          <w:spacing w:val="-4"/>
        </w:rPr>
        <w:t xml:space="preserve"> </w:t>
      </w:r>
      <w:r>
        <w:t>средства</w:t>
      </w:r>
      <w:r>
        <w:rPr>
          <w:spacing w:val="-5"/>
        </w:rPr>
        <w:t xml:space="preserve"> </w:t>
      </w:r>
      <w:r>
        <w:t>лексики.</w:t>
      </w:r>
    </w:p>
    <w:p w:rsidR="00274284" w:rsidRDefault="00FE1750" w:rsidP="007A18A3">
      <w:pPr>
        <w:pStyle w:val="a3"/>
        <w:spacing w:line="360" w:lineRule="auto"/>
        <w:ind w:left="0" w:firstLine="540"/>
      </w:pPr>
      <w:r>
        <w:t>Анализировать и характеризовать высказывания (в том числе собственные) 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лексических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67"/>
        </w:rPr>
        <w:t xml:space="preserve"> </w:t>
      </w:r>
      <w:r>
        <w:t>литературного языка.</w:t>
      </w:r>
    </w:p>
    <w:p w:rsidR="00274284" w:rsidRPr="000D3E62" w:rsidRDefault="00FE1750" w:rsidP="007A18A3">
      <w:pPr>
        <w:pStyle w:val="a3"/>
        <w:spacing w:line="360" w:lineRule="auto"/>
        <w:ind w:left="0"/>
        <w:jc w:val="left"/>
      </w:pPr>
      <w:r>
        <w:t>Соблюдать</w:t>
      </w:r>
      <w:r>
        <w:rPr>
          <w:spacing w:val="-3"/>
        </w:rPr>
        <w:t xml:space="preserve"> </w:t>
      </w:r>
      <w:r>
        <w:t>лексические</w:t>
      </w:r>
      <w:r>
        <w:rPr>
          <w:spacing w:val="-4"/>
        </w:rPr>
        <w:t xml:space="preserve"> </w:t>
      </w:r>
      <w:r>
        <w:t>нормы.</w:t>
      </w:r>
    </w:p>
    <w:p w:rsidR="00274284" w:rsidRDefault="00FE1750" w:rsidP="007A18A3">
      <w:pPr>
        <w:pStyle w:val="a3"/>
        <w:spacing w:line="360" w:lineRule="auto"/>
        <w:ind w:left="0" w:firstLine="540"/>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уместности</w:t>
      </w:r>
      <w:r>
        <w:rPr>
          <w:spacing w:val="1"/>
        </w:rPr>
        <w:t xml:space="preserve"> </w:t>
      </w:r>
      <w:r>
        <w:t>использования</w:t>
      </w:r>
      <w:r>
        <w:rPr>
          <w:spacing w:val="1"/>
        </w:rPr>
        <w:t xml:space="preserve"> </w:t>
      </w:r>
      <w:r>
        <w:t>стилистически</w:t>
      </w:r>
      <w:r>
        <w:rPr>
          <w:spacing w:val="1"/>
        </w:rPr>
        <w:t xml:space="preserve"> </w:t>
      </w:r>
      <w:r>
        <w:t>окрашенной</w:t>
      </w:r>
      <w:r>
        <w:rPr>
          <w:spacing w:val="1"/>
        </w:rPr>
        <w:t xml:space="preserve"> </w:t>
      </w:r>
      <w:r>
        <w:t>и</w:t>
      </w:r>
      <w:r>
        <w:rPr>
          <w:spacing w:val="1"/>
        </w:rPr>
        <w:t xml:space="preserve"> </w:t>
      </w:r>
      <w:r>
        <w:t>эмоционально-экспрессивной</w:t>
      </w:r>
      <w:r>
        <w:rPr>
          <w:spacing w:val="1"/>
        </w:rPr>
        <w:t xml:space="preserve"> </w:t>
      </w:r>
      <w:r>
        <w:t>лексики.</w:t>
      </w:r>
    </w:p>
    <w:p w:rsidR="00274284" w:rsidRDefault="00FE1750" w:rsidP="007A18A3">
      <w:pPr>
        <w:pStyle w:val="a3"/>
        <w:spacing w:line="360" w:lineRule="auto"/>
        <w:ind w:left="0" w:firstLine="540"/>
        <w:jc w:val="left"/>
      </w:pPr>
      <w:r>
        <w:t>Использовать</w:t>
      </w:r>
      <w:r>
        <w:rPr>
          <w:spacing w:val="12"/>
        </w:rPr>
        <w:t xml:space="preserve"> </w:t>
      </w:r>
      <w:r>
        <w:t>толковый</w:t>
      </w:r>
      <w:r>
        <w:rPr>
          <w:spacing w:val="15"/>
        </w:rPr>
        <w:t xml:space="preserve"> </w:t>
      </w:r>
      <w:r>
        <w:t>словарь,</w:t>
      </w:r>
      <w:r>
        <w:rPr>
          <w:spacing w:val="13"/>
        </w:rPr>
        <w:t xml:space="preserve"> </w:t>
      </w:r>
      <w:r>
        <w:t>словари</w:t>
      </w:r>
      <w:r>
        <w:rPr>
          <w:spacing w:val="13"/>
        </w:rPr>
        <w:t xml:space="preserve"> </w:t>
      </w:r>
      <w:r>
        <w:t>синонимов,</w:t>
      </w:r>
      <w:r>
        <w:rPr>
          <w:spacing w:val="13"/>
        </w:rPr>
        <w:t xml:space="preserve"> </w:t>
      </w:r>
      <w:r>
        <w:t>антонимов,</w:t>
      </w:r>
      <w:r>
        <w:rPr>
          <w:spacing w:val="13"/>
        </w:rPr>
        <w:t xml:space="preserve"> </w:t>
      </w:r>
      <w:r>
        <w:t>паронимов;</w:t>
      </w:r>
      <w:r>
        <w:rPr>
          <w:spacing w:val="-67"/>
        </w:rPr>
        <w:t xml:space="preserve"> </w:t>
      </w:r>
      <w:r>
        <w:t>словарь</w:t>
      </w:r>
      <w:r>
        <w:rPr>
          <w:spacing w:val="-8"/>
        </w:rPr>
        <w:t xml:space="preserve"> </w:t>
      </w:r>
      <w:r>
        <w:t>иностранных</w:t>
      </w:r>
      <w:r>
        <w:rPr>
          <w:spacing w:val="-2"/>
        </w:rPr>
        <w:t xml:space="preserve"> </w:t>
      </w:r>
      <w:r>
        <w:t>слов,</w:t>
      </w:r>
      <w:r>
        <w:rPr>
          <w:spacing w:val="-5"/>
        </w:rPr>
        <w:t xml:space="preserve"> </w:t>
      </w:r>
      <w:r>
        <w:t>фразеологический</w:t>
      </w:r>
      <w:r>
        <w:rPr>
          <w:spacing w:val="-3"/>
        </w:rPr>
        <w:t xml:space="preserve"> </w:t>
      </w:r>
      <w:r>
        <w:t>словарь,</w:t>
      </w:r>
      <w:r>
        <w:rPr>
          <w:spacing w:val="-5"/>
        </w:rPr>
        <w:t xml:space="preserve"> </w:t>
      </w:r>
      <w:r>
        <w:t>этимологический</w:t>
      </w:r>
      <w:r>
        <w:rPr>
          <w:spacing w:val="-3"/>
        </w:rPr>
        <w:t xml:space="preserve"> </w:t>
      </w:r>
      <w:r>
        <w:t>словарь.</w:t>
      </w:r>
    </w:p>
    <w:p w:rsidR="00274284" w:rsidRDefault="00FE1750" w:rsidP="007A18A3">
      <w:pPr>
        <w:pStyle w:val="a3"/>
        <w:spacing w:line="360" w:lineRule="auto"/>
        <w:ind w:left="0"/>
      </w:pPr>
      <w:r>
        <w:t>Морфемика и словообразование. Словообразовательные нормы.</w:t>
      </w:r>
      <w:r w:rsidR="003913FA">
        <w:t xml:space="preserve"> </w:t>
      </w:r>
      <w:r>
        <w:rPr>
          <w:spacing w:val="-67"/>
        </w:rPr>
        <w:t xml:space="preserve"> </w:t>
      </w:r>
      <w:r>
        <w:t>Выполнять</w:t>
      </w:r>
      <w:r>
        <w:rPr>
          <w:spacing w:val="-5"/>
        </w:rPr>
        <w:t xml:space="preserve"> </w:t>
      </w:r>
      <w:r>
        <w:t>морфемный</w:t>
      </w:r>
      <w:r>
        <w:rPr>
          <w:spacing w:val="-2"/>
        </w:rPr>
        <w:t xml:space="preserve"> </w:t>
      </w:r>
      <w:r>
        <w:t>и</w:t>
      </w:r>
      <w:r>
        <w:rPr>
          <w:spacing w:val="-2"/>
        </w:rPr>
        <w:t xml:space="preserve"> </w:t>
      </w:r>
      <w:r>
        <w:t>словообразовательный</w:t>
      </w:r>
      <w:r>
        <w:rPr>
          <w:spacing w:val="-3"/>
        </w:rPr>
        <w:t xml:space="preserve"> </w:t>
      </w:r>
      <w:r>
        <w:t>анализ</w:t>
      </w:r>
      <w:r>
        <w:rPr>
          <w:spacing w:val="-3"/>
        </w:rPr>
        <w:t xml:space="preserve"> </w:t>
      </w:r>
      <w:r>
        <w:t>слова.</w:t>
      </w:r>
    </w:p>
    <w:p w:rsidR="00274284" w:rsidRDefault="00FE1750" w:rsidP="007A18A3">
      <w:pPr>
        <w:pStyle w:val="a3"/>
        <w:spacing w:line="360" w:lineRule="auto"/>
        <w:ind w:left="0" w:firstLine="540"/>
      </w:pPr>
      <w:r>
        <w:t>Анализировать</w:t>
      </w:r>
      <w:r>
        <w:rPr>
          <w:spacing w:val="1"/>
        </w:rPr>
        <w:t xml:space="preserve"> </w:t>
      </w:r>
      <w:r>
        <w:t>и</w:t>
      </w:r>
      <w:r>
        <w:rPr>
          <w:spacing w:val="1"/>
        </w:rPr>
        <w:t xml:space="preserve"> </w:t>
      </w:r>
      <w:r>
        <w:t>характеризовать</w:t>
      </w:r>
      <w:r>
        <w:rPr>
          <w:spacing w:val="1"/>
        </w:rPr>
        <w:t xml:space="preserve"> </w:t>
      </w:r>
      <w:r>
        <w:t>речевые</w:t>
      </w:r>
      <w:r>
        <w:rPr>
          <w:spacing w:val="1"/>
        </w:rPr>
        <w:t xml:space="preserve"> </w:t>
      </w:r>
      <w:r>
        <w:t>высказывания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особенностей</w:t>
      </w:r>
      <w:r>
        <w:rPr>
          <w:spacing w:val="1"/>
        </w:rPr>
        <w:t xml:space="preserve"> </w:t>
      </w:r>
      <w:r>
        <w:t>употребления</w:t>
      </w:r>
      <w:r>
        <w:rPr>
          <w:spacing w:val="1"/>
        </w:rPr>
        <w:t xml:space="preserve"> </w:t>
      </w:r>
      <w:r>
        <w:t>сложносокращенных</w:t>
      </w:r>
      <w:r>
        <w:rPr>
          <w:spacing w:val="-67"/>
        </w:rPr>
        <w:t xml:space="preserve"> </w:t>
      </w:r>
      <w:r>
        <w:t>слов</w:t>
      </w:r>
      <w:r>
        <w:rPr>
          <w:spacing w:val="-1"/>
        </w:rPr>
        <w:t xml:space="preserve"> </w:t>
      </w:r>
      <w:r>
        <w:t>(аббревиатур).</w:t>
      </w:r>
    </w:p>
    <w:p w:rsidR="00274284" w:rsidRDefault="00FE1750" w:rsidP="007A18A3">
      <w:pPr>
        <w:pStyle w:val="a3"/>
        <w:spacing w:line="360" w:lineRule="auto"/>
        <w:ind w:left="0"/>
      </w:pPr>
      <w:r>
        <w:t>Использовать словообразовательный словарь.</w:t>
      </w:r>
      <w:r>
        <w:rPr>
          <w:spacing w:val="-67"/>
        </w:rPr>
        <w:t xml:space="preserve"> </w:t>
      </w:r>
      <w:r>
        <w:t>Морфология.</w:t>
      </w:r>
      <w:r>
        <w:rPr>
          <w:spacing w:val="-2"/>
        </w:rPr>
        <w:t xml:space="preserve"> </w:t>
      </w:r>
      <w:r>
        <w:t>Морфологические</w:t>
      </w:r>
      <w:r>
        <w:rPr>
          <w:spacing w:val="-1"/>
        </w:rPr>
        <w:t xml:space="preserve"> </w:t>
      </w:r>
      <w:r>
        <w:t>нормы.</w:t>
      </w:r>
    </w:p>
    <w:p w:rsidR="00274284" w:rsidRPr="000D3E62" w:rsidRDefault="00FE1750" w:rsidP="007A18A3">
      <w:pPr>
        <w:pStyle w:val="a3"/>
        <w:spacing w:line="360" w:lineRule="auto"/>
        <w:ind w:left="0"/>
      </w:pPr>
      <w:r>
        <w:t>Выполнять</w:t>
      </w:r>
      <w:r>
        <w:rPr>
          <w:spacing w:val="-4"/>
        </w:rPr>
        <w:t xml:space="preserve"> </w:t>
      </w:r>
      <w:r>
        <w:t>морфологический</w:t>
      </w:r>
      <w:r>
        <w:rPr>
          <w:spacing w:val="-1"/>
        </w:rPr>
        <w:t xml:space="preserve"> </w:t>
      </w:r>
      <w:r>
        <w:t>анализ</w:t>
      </w:r>
      <w:r>
        <w:rPr>
          <w:spacing w:val="-2"/>
        </w:rPr>
        <w:t xml:space="preserve"> </w:t>
      </w:r>
      <w:r>
        <w:t>слова.</w:t>
      </w:r>
    </w:p>
    <w:p w:rsidR="00274284" w:rsidRPr="000D3E62" w:rsidRDefault="00FE1750" w:rsidP="007A18A3">
      <w:pPr>
        <w:pStyle w:val="a3"/>
        <w:spacing w:line="360" w:lineRule="auto"/>
        <w:ind w:left="0"/>
        <w:jc w:val="left"/>
      </w:pPr>
      <w:r>
        <w:t>Определять</w:t>
      </w:r>
      <w:r>
        <w:rPr>
          <w:spacing w:val="-3"/>
        </w:rPr>
        <w:t xml:space="preserve"> </w:t>
      </w:r>
      <w:r>
        <w:t>особенности</w:t>
      </w:r>
      <w:r>
        <w:rPr>
          <w:spacing w:val="-3"/>
        </w:rPr>
        <w:t xml:space="preserve"> </w:t>
      </w:r>
      <w:r>
        <w:t>употребления</w:t>
      </w:r>
      <w:r>
        <w:rPr>
          <w:spacing w:val="-4"/>
        </w:rPr>
        <w:t xml:space="preserve"> </w:t>
      </w:r>
      <w:r>
        <w:t>в</w:t>
      </w:r>
      <w:r>
        <w:rPr>
          <w:spacing w:val="-3"/>
        </w:rPr>
        <w:t xml:space="preserve"> </w:t>
      </w:r>
      <w:r>
        <w:t>тексте</w:t>
      </w:r>
      <w:r>
        <w:rPr>
          <w:spacing w:val="-1"/>
        </w:rPr>
        <w:t xml:space="preserve"> </w:t>
      </w:r>
      <w:r>
        <w:t>слов</w:t>
      </w:r>
      <w:r>
        <w:rPr>
          <w:spacing w:val="-5"/>
        </w:rPr>
        <w:t xml:space="preserve"> </w:t>
      </w:r>
      <w:r>
        <w:t>разных частей</w:t>
      </w:r>
      <w:r>
        <w:rPr>
          <w:spacing w:val="-4"/>
        </w:rPr>
        <w:t xml:space="preserve"> </w:t>
      </w:r>
      <w:r>
        <w:t>речи.</w:t>
      </w:r>
    </w:p>
    <w:p w:rsidR="00274284" w:rsidRDefault="00FE1750" w:rsidP="007A18A3">
      <w:pPr>
        <w:pStyle w:val="a3"/>
        <w:spacing w:line="360" w:lineRule="auto"/>
        <w:ind w:left="0" w:firstLine="540"/>
      </w:pPr>
      <w:r>
        <w:t>Анализировать и характеризовать высказывания (в том числе собственные) 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морфологических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 языка.</w:t>
      </w:r>
    </w:p>
    <w:p w:rsidR="00274284" w:rsidRPr="000D3E62" w:rsidRDefault="00FE1750" w:rsidP="007A18A3">
      <w:pPr>
        <w:pStyle w:val="a3"/>
        <w:spacing w:line="360" w:lineRule="auto"/>
        <w:ind w:left="0"/>
        <w:jc w:val="left"/>
      </w:pPr>
      <w:r>
        <w:t>Соблюдать</w:t>
      </w:r>
      <w:r>
        <w:rPr>
          <w:spacing w:val="-5"/>
        </w:rPr>
        <w:t xml:space="preserve"> </w:t>
      </w:r>
      <w:r>
        <w:t>морфологические</w:t>
      </w:r>
      <w:r>
        <w:rPr>
          <w:spacing w:val="-6"/>
        </w:rPr>
        <w:t xml:space="preserve"> </w:t>
      </w:r>
      <w:r>
        <w:t>нормы.</w:t>
      </w:r>
    </w:p>
    <w:p w:rsidR="00274284" w:rsidRDefault="00FE1750" w:rsidP="007A18A3">
      <w:pPr>
        <w:pStyle w:val="a3"/>
        <w:spacing w:line="360" w:lineRule="auto"/>
        <w:ind w:left="0" w:firstLine="540"/>
      </w:pPr>
      <w:r>
        <w:t>Характеризовать и оценивать высказывания с точки зрения трудных случаев</w:t>
      </w:r>
      <w:r>
        <w:rPr>
          <w:spacing w:val="1"/>
        </w:rPr>
        <w:t xml:space="preserve"> </w:t>
      </w:r>
      <w:r>
        <w:t>употребления имен существительных, имен прилагательных, имен числительных,</w:t>
      </w:r>
      <w:r>
        <w:rPr>
          <w:spacing w:val="1"/>
        </w:rPr>
        <w:t xml:space="preserve"> </w:t>
      </w:r>
      <w:r>
        <w:t>местоимений,</w:t>
      </w:r>
      <w:r>
        <w:rPr>
          <w:spacing w:val="-4"/>
        </w:rPr>
        <w:t xml:space="preserve"> </w:t>
      </w:r>
      <w:r>
        <w:t>глаголов,</w:t>
      </w:r>
      <w:r>
        <w:rPr>
          <w:spacing w:val="-3"/>
        </w:rPr>
        <w:t xml:space="preserve"> </w:t>
      </w:r>
      <w:r>
        <w:t>причастий,</w:t>
      </w:r>
      <w:r>
        <w:rPr>
          <w:spacing w:val="-3"/>
        </w:rPr>
        <w:t xml:space="preserve"> </w:t>
      </w:r>
      <w:r>
        <w:t>деепричастий,</w:t>
      </w:r>
      <w:r>
        <w:rPr>
          <w:spacing w:val="-4"/>
        </w:rPr>
        <w:t xml:space="preserve"> </w:t>
      </w:r>
      <w:r>
        <w:t>наречий</w:t>
      </w:r>
      <w:r>
        <w:rPr>
          <w:spacing w:val="-5"/>
        </w:rPr>
        <w:t xml:space="preserve"> </w:t>
      </w:r>
      <w:r>
        <w:t>(в</w:t>
      </w:r>
      <w:r>
        <w:rPr>
          <w:spacing w:val="-3"/>
        </w:rPr>
        <w:t xml:space="preserve"> </w:t>
      </w:r>
      <w:r>
        <w:t>рамках</w:t>
      </w:r>
      <w:r>
        <w:rPr>
          <w:spacing w:val="-6"/>
        </w:rPr>
        <w:t xml:space="preserve"> </w:t>
      </w:r>
      <w:r>
        <w:t>изученного).</w:t>
      </w:r>
    </w:p>
    <w:p w:rsidR="00274284" w:rsidRDefault="00FE1750" w:rsidP="007A18A3">
      <w:pPr>
        <w:pStyle w:val="a3"/>
        <w:spacing w:line="360" w:lineRule="auto"/>
        <w:ind w:left="0"/>
        <w:jc w:val="left"/>
      </w:pPr>
      <w:r>
        <w:t>Использовать словарь грамматических трудностей, справочники.</w:t>
      </w:r>
      <w:r>
        <w:rPr>
          <w:spacing w:val="-67"/>
        </w:rPr>
        <w:t xml:space="preserve"> </w:t>
      </w:r>
      <w:r>
        <w:t>Орфография.</w:t>
      </w:r>
      <w:r>
        <w:rPr>
          <w:spacing w:val="-1"/>
        </w:rPr>
        <w:t xml:space="preserve"> </w:t>
      </w:r>
      <w:r>
        <w:t>Основные</w:t>
      </w:r>
      <w:r>
        <w:rPr>
          <w:spacing w:val="-3"/>
        </w:rPr>
        <w:t xml:space="preserve"> </w:t>
      </w:r>
      <w:r>
        <w:t>правила</w:t>
      </w:r>
      <w:r>
        <w:rPr>
          <w:spacing w:val="-4"/>
        </w:rPr>
        <w:t xml:space="preserve"> </w:t>
      </w:r>
      <w:r>
        <w:t>орфографии.</w:t>
      </w:r>
    </w:p>
    <w:p w:rsidR="00274284" w:rsidRDefault="00FE1750" w:rsidP="007A18A3">
      <w:pPr>
        <w:pStyle w:val="a3"/>
        <w:spacing w:line="360" w:lineRule="auto"/>
        <w:ind w:left="0"/>
        <w:jc w:val="left"/>
      </w:pPr>
      <w:r>
        <w:t>Иметь представление о принципах и разделах русской орфографии.</w:t>
      </w:r>
      <w:r>
        <w:rPr>
          <w:spacing w:val="-67"/>
        </w:rPr>
        <w:t xml:space="preserve"> </w:t>
      </w:r>
      <w:r>
        <w:t>Выполнять</w:t>
      </w:r>
      <w:r>
        <w:rPr>
          <w:spacing w:val="-3"/>
        </w:rPr>
        <w:t xml:space="preserve"> </w:t>
      </w:r>
      <w:r>
        <w:t>орфографический анализ</w:t>
      </w:r>
      <w:r>
        <w:rPr>
          <w:spacing w:val="-1"/>
        </w:rPr>
        <w:t xml:space="preserve"> </w:t>
      </w:r>
      <w:r>
        <w:t>слова.</w:t>
      </w:r>
    </w:p>
    <w:p w:rsidR="00274284" w:rsidRDefault="00FE1750" w:rsidP="007A18A3">
      <w:pPr>
        <w:pStyle w:val="a3"/>
        <w:spacing w:line="360" w:lineRule="auto"/>
        <w:ind w:left="0" w:firstLine="540"/>
      </w:pPr>
      <w:r>
        <w:t>Анализировать и характеризовать текст (в том числе собственный) с точки</w:t>
      </w:r>
      <w:r>
        <w:rPr>
          <w:spacing w:val="1"/>
        </w:rPr>
        <w:t xml:space="preserve"> </w:t>
      </w:r>
      <w:r>
        <w:t>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 языка (в</w:t>
      </w:r>
      <w:r>
        <w:rPr>
          <w:spacing w:val="-1"/>
        </w:rPr>
        <w:t xml:space="preserve"> </w:t>
      </w:r>
      <w:r>
        <w:t>рамках</w:t>
      </w:r>
      <w:r>
        <w:rPr>
          <w:spacing w:val="-2"/>
        </w:rPr>
        <w:t xml:space="preserve"> </w:t>
      </w:r>
      <w:r>
        <w:t>изученного).</w:t>
      </w:r>
    </w:p>
    <w:p w:rsidR="004D756E" w:rsidRDefault="00FE1750" w:rsidP="007A18A3">
      <w:pPr>
        <w:tabs>
          <w:tab w:val="left" w:pos="5777"/>
        </w:tabs>
        <w:spacing w:line="360" w:lineRule="auto"/>
        <w:rPr>
          <w:sz w:val="28"/>
        </w:rPr>
      </w:pPr>
      <w:r>
        <w:rPr>
          <w:sz w:val="28"/>
        </w:rPr>
        <w:t>Соблюдать правила орфографии.</w:t>
      </w:r>
      <w:r>
        <w:rPr>
          <w:spacing w:val="1"/>
          <w:sz w:val="28"/>
        </w:rPr>
        <w:t xml:space="preserve"> </w:t>
      </w:r>
      <w:r>
        <w:rPr>
          <w:sz w:val="28"/>
        </w:rPr>
        <w:t>Использовать орфографический</w:t>
      </w:r>
      <w:r w:rsidR="004D756E">
        <w:rPr>
          <w:sz w:val="28"/>
        </w:rPr>
        <w:t xml:space="preserve"> </w:t>
      </w:r>
      <w:r>
        <w:rPr>
          <w:sz w:val="28"/>
        </w:rPr>
        <w:t>словарь.</w:t>
      </w:r>
    </w:p>
    <w:p w:rsidR="00274284" w:rsidRDefault="00FE1750" w:rsidP="007A18A3">
      <w:pPr>
        <w:tabs>
          <w:tab w:val="left" w:pos="5777"/>
        </w:tabs>
        <w:spacing w:line="360" w:lineRule="auto"/>
        <w:ind w:left="1498" w:right="4996"/>
        <w:rPr>
          <w:b/>
          <w:sz w:val="28"/>
        </w:rPr>
      </w:pPr>
      <w:r>
        <w:rPr>
          <w:spacing w:val="-67"/>
          <w:sz w:val="28"/>
        </w:rPr>
        <w:t xml:space="preserve"> </w:t>
      </w:r>
      <w:r>
        <w:rPr>
          <w:b/>
          <w:sz w:val="28"/>
        </w:rPr>
        <w:t>Речь.</w:t>
      </w:r>
      <w:r>
        <w:rPr>
          <w:b/>
          <w:spacing w:val="-4"/>
          <w:sz w:val="28"/>
        </w:rPr>
        <w:t xml:space="preserve"> </w:t>
      </w:r>
      <w:r>
        <w:rPr>
          <w:b/>
          <w:sz w:val="28"/>
        </w:rPr>
        <w:t>Речевое</w:t>
      </w:r>
      <w:r>
        <w:rPr>
          <w:b/>
          <w:spacing w:val="-3"/>
          <w:sz w:val="28"/>
        </w:rPr>
        <w:t xml:space="preserve"> </w:t>
      </w:r>
      <w:r>
        <w:rPr>
          <w:b/>
          <w:sz w:val="28"/>
        </w:rPr>
        <w:t>общение.</w:t>
      </w:r>
    </w:p>
    <w:p w:rsidR="00274284" w:rsidRDefault="00FE1750" w:rsidP="007A18A3">
      <w:pPr>
        <w:pStyle w:val="a3"/>
        <w:spacing w:line="360" w:lineRule="auto"/>
        <w:ind w:left="0" w:firstLine="540"/>
      </w:pPr>
      <w:r>
        <w:t>Создавать устные монологические и диалогические высказывания различных</w:t>
      </w:r>
      <w:r>
        <w:rPr>
          <w:spacing w:val="1"/>
        </w:rPr>
        <w:t xml:space="preserve"> </w:t>
      </w:r>
      <w:r>
        <w:t>типов</w:t>
      </w:r>
      <w:r>
        <w:rPr>
          <w:spacing w:val="1"/>
        </w:rPr>
        <w:t xml:space="preserve"> </w:t>
      </w:r>
      <w:r>
        <w:t>и</w:t>
      </w:r>
      <w:r>
        <w:rPr>
          <w:spacing w:val="1"/>
        </w:rPr>
        <w:t xml:space="preserve"> </w:t>
      </w:r>
      <w:r>
        <w:t>жанров;</w:t>
      </w:r>
      <w:r>
        <w:rPr>
          <w:spacing w:val="1"/>
        </w:rPr>
        <w:t xml:space="preserve"> </w:t>
      </w:r>
      <w:r>
        <w:t>употреблять</w:t>
      </w:r>
      <w:r>
        <w:rPr>
          <w:spacing w:val="1"/>
        </w:rPr>
        <w:t xml:space="preserve"> </w:t>
      </w:r>
      <w:r>
        <w:t>языковые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 (объем устных монологических высказываний</w:t>
      </w:r>
      <w:r>
        <w:rPr>
          <w:spacing w:val="1"/>
        </w:rPr>
        <w:t xml:space="preserve"> </w:t>
      </w:r>
      <w:r>
        <w:t>- не менее 100 слов;</w:t>
      </w:r>
      <w:r>
        <w:rPr>
          <w:spacing w:val="1"/>
        </w:rPr>
        <w:t xml:space="preserve"> </w:t>
      </w:r>
      <w:r>
        <w:t>объем</w:t>
      </w:r>
      <w:r>
        <w:rPr>
          <w:spacing w:val="-4"/>
        </w:rPr>
        <w:t xml:space="preserve"> </w:t>
      </w:r>
      <w:r>
        <w:t>диалогического</w:t>
      </w:r>
      <w:r>
        <w:rPr>
          <w:spacing w:val="1"/>
        </w:rPr>
        <w:t xml:space="preserve"> </w:t>
      </w:r>
      <w:r>
        <w:t>высказывания</w:t>
      </w:r>
      <w:r>
        <w:rPr>
          <w:spacing w:val="3"/>
        </w:rPr>
        <w:t xml:space="preserve"> </w:t>
      </w:r>
      <w:r>
        <w:t>-</w:t>
      </w:r>
      <w:r>
        <w:rPr>
          <w:spacing w:val="-1"/>
        </w:rPr>
        <w:t xml:space="preserve"> </w:t>
      </w:r>
      <w:r>
        <w:t>не менее</w:t>
      </w:r>
      <w:r>
        <w:rPr>
          <w:spacing w:val="-3"/>
        </w:rPr>
        <w:t xml:space="preserve"> </w:t>
      </w:r>
      <w:r>
        <w:t>7 - 8</w:t>
      </w:r>
      <w:r>
        <w:rPr>
          <w:spacing w:val="-3"/>
        </w:rPr>
        <w:t xml:space="preserve"> </w:t>
      </w:r>
      <w:r>
        <w:t>реплик).</w:t>
      </w:r>
    </w:p>
    <w:p w:rsidR="00274284" w:rsidRDefault="00FE1750" w:rsidP="007A18A3">
      <w:pPr>
        <w:pStyle w:val="a3"/>
        <w:spacing w:line="360" w:lineRule="auto"/>
        <w:ind w:left="0" w:firstLine="540"/>
      </w:pPr>
      <w:r>
        <w:t>Выступать</w:t>
      </w:r>
      <w:r>
        <w:rPr>
          <w:spacing w:val="1"/>
        </w:rPr>
        <w:t xml:space="preserve"> </w:t>
      </w:r>
      <w:r>
        <w:t>перед</w:t>
      </w:r>
      <w:r>
        <w:rPr>
          <w:spacing w:val="1"/>
        </w:rPr>
        <w:t xml:space="preserve"> </w:t>
      </w:r>
      <w:r>
        <w:t>аудиторией</w:t>
      </w:r>
      <w:r>
        <w:rPr>
          <w:spacing w:val="1"/>
        </w:rPr>
        <w:t xml:space="preserve"> </w:t>
      </w:r>
      <w:r>
        <w:t>с</w:t>
      </w:r>
      <w:r>
        <w:rPr>
          <w:spacing w:val="1"/>
        </w:rPr>
        <w:t xml:space="preserve"> </w:t>
      </w:r>
      <w:r>
        <w:t>докладом;</w:t>
      </w:r>
      <w:r>
        <w:rPr>
          <w:spacing w:val="1"/>
        </w:rPr>
        <w:t xml:space="preserve"> </w:t>
      </w:r>
      <w:r>
        <w:t>представлять</w:t>
      </w:r>
      <w:r>
        <w:rPr>
          <w:spacing w:val="1"/>
        </w:rPr>
        <w:t xml:space="preserve"> </w:t>
      </w:r>
      <w:r>
        <w:t>реферат,</w:t>
      </w:r>
      <w:r>
        <w:rPr>
          <w:spacing w:val="1"/>
        </w:rPr>
        <w:t xml:space="preserve"> </w:t>
      </w:r>
      <w:r>
        <w:t>исследовательский</w:t>
      </w:r>
      <w:r>
        <w:rPr>
          <w:spacing w:val="1"/>
        </w:rPr>
        <w:t xml:space="preserve"> </w:t>
      </w:r>
      <w:r>
        <w:t>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информационно-коммуникационные</w:t>
      </w:r>
      <w:r>
        <w:rPr>
          <w:spacing w:val="1"/>
        </w:rPr>
        <w:t xml:space="preserve"> </w:t>
      </w:r>
      <w:r>
        <w:t>инструменты</w:t>
      </w:r>
      <w:r>
        <w:rPr>
          <w:spacing w:val="1"/>
        </w:rPr>
        <w:t xml:space="preserve"> </w:t>
      </w:r>
      <w:r>
        <w:t>и</w:t>
      </w:r>
      <w:r>
        <w:rPr>
          <w:spacing w:val="70"/>
        </w:rPr>
        <w:t xml:space="preserve"> </w:t>
      </w:r>
      <w:r>
        <w:t>ресурсы</w:t>
      </w:r>
      <w:r>
        <w:rPr>
          <w:spacing w:val="1"/>
        </w:rPr>
        <w:t xml:space="preserve"> </w:t>
      </w:r>
      <w:r>
        <w:t>для</w:t>
      </w:r>
      <w:r>
        <w:rPr>
          <w:spacing w:val="-1"/>
        </w:rPr>
        <w:t xml:space="preserve"> </w:t>
      </w:r>
      <w:r>
        <w:t>решения</w:t>
      </w:r>
      <w:r>
        <w:rPr>
          <w:spacing w:val="-3"/>
        </w:rPr>
        <w:t xml:space="preserve"> </w:t>
      </w:r>
      <w:r>
        <w:t>учебных</w:t>
      </w:r>
      <w:r>
        <w:rPr>
          <w:spacing w:val="1"/>
        </w:rPr>
        <w:t xml:space="preserve"> </w:t>
      </w:r>
      <w:r>
        <w:t>задач.</w:t>
      </w:r>
    </w:p>
    <w:p w:rsidR="00274284" w:rsidRDefault="00FE1750" w:rsidP="007A18A3">
      <w:pPr>
        <w:pStyle w:val="a3"/>
        <w:spacing w:line="360" w:lineRule="auto"/>
        <w:ind w:left="0" w:firstLine="540"/>
      </w:pPr>
      <w:r>
        <w:t>Создавать тексты разных функционально-смысловых типов; тексты разных</w:t>
      </w:r>
      <w:r>
        <w:rPr>
          <w:spacing w:val="1"/>
        </w:rPr>
        <w:t xml:space="preserve"> </w:t>
      </w:r>
      <w:r>
        <w:t>жанров</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стилей</w:t>
      </w:r>
      <w:r>
        <w:rPr>
          <w:spacing w:val="1"/>
        </w:rPr>
        <w:t xml:space="preserve"> </w:t>
      </w:r>
      <w:r>
        <w:t>(объем</w:t>
      </w:r>
      <w:r>
        <w:rPr>
          <w:spacing w:val="1"/>
        </w:rPr>
        <w:t xml:space="preserve"> </w:t>
      </w:r>
      <w:r>
        <w:t>сочинения</w:t>
      </w:r>
      <w:r>
        <w:rPr>
          <w:spacing w:val="-1"/>
        </w:rPr>
        <w:t xml:space="preserve"> </w:t>
      </w:r>
      <w:r>
        <w:t>-</w:t>
      </w:r>
      <w:r>
        <w:rPr>
          <w:spacing w:val="-1"/>
        </w:rPr>
        <w:t xml:space="preserve"> </w:t>
      </w:r>
      <w:r>
        <w:t>не менее 150 слов).</w:t>
      </w:r>
    </w:p>
    <w:p w:rsidR="00274284" w:rsidRDefault="00FE1750" w:rsidP="007A18A3">
      <w:pPr>
        <w:pStyle w:val="a3"/>
        <w:spacing w:line="360" w:lineRule="auto"/>
        <w:ind w:left="0" w:firstLine="540"/>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приемы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и</w:t>
      </w:r>
      <w:r>
        <w:rPr>
          <w:spacing w:val="1"/>
        </w:rPr>
        <w:t xml:space="preserve"> </w:t>
      </w:r>
      <w:r>
        <w:t>прослушанных</w:t>
      </w:r>
      <w:r>
        <w:rPr>
          <w:spacing w:val="1"/>
        </w:rPr>
        <w:t xml:space="preserve"> </w:t>
      </w:r>
      <w:r>
        <w:t>текстов,</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1"/>
        </w:rPr>
        <w:t xml:space="preserve"> </w:t>
      </w:r>
      <w:r>
        <w:t>и</w:t>
      </w:r>
      <w:r>
        <w:rPr>
          <w:spacing w:val="1"/>
        </w:rPr>
        <w:t xml:space="preserve"> </w:t>
      </w:r>
      <w:r>
        <w:t>другие</w:t>
      </w:r>
      <w:r>
        <w:rPr>
          <w:spacing w:val="1"/>
        </w:rPr>
        <w:t xml:space="preserve"> </w:t>
      </w:r>
      <w:r>
        <w:t>(объем</w:t>
      </w:r>
      <w:r>
        <w:rPr>
          <w:spacing w:val="1"/>
        </w:rPr>
        <w:t xml:space="preserve"> </w:t>
      </w:r>
      <w:r>
        <w:t>текста</w:t>
      </w:r>
      <w:r>
        <w:rPr>
          <w:spacing w:val="1"/>
        </w:rPr>
        <w:t xml:space="preserve"> </w:t>
      </w:r>
      <w:r>
        <w:t>для</w:t>
      </w:r>
      <w:r>
        <w:rPr>
          <w:spacing w:val="1"/>
        </w:rPr>
        <w:t xml:space="preserve"> </w:t>
      </w:r>
      <w:r>
        <w:t>чтения</w:t>
      </w:r>
      <w:r>
        <w:rPr>
          <w:spacing w:val="1"/>
        </w:rPr>
        <w:t xml:space="preserve"> </w:t>
      </w:r>
      <w:r>
        <w:t>-</w:t>
      </w:r>
      <w:r>
        <w:rPr>
          <w:spacing w:val="1"/>
        </w:rPr>
        <w:t xml:space="preserve"> </w:t>
      </w:r>
      <w:r>
        <w:t>450</w:t>
      </w:r>
      <w:r>
        <w:rPr>
          <w:spacing w:val="1"/>
        </w:rPr>
        <w:t xml:space="preserve"> </w:t>
      </w:r>
      <w:r>
        <w:t>-</w:t>
      </w:r>
      <w:r>
        <w:rPr>
          <w:spacing w:val="1"/>
        </w:rPr>
        <w:t xml:space="preserve"> </w:t>
      </w:r>
      <w:r>
        <w:t>500</w:t>
      </w:r>
      <w:r>
        <w:rPr>
          <w:spacing w:val="1"/>
        </w:rPr>
        <w:t xml:space="preserve"> </w:t>
      </w:r>
      <w:r>
        <w:t>слов;</w:t>
      </w:r>
      <w:r>
        <w:rPr>
          <w:spacing w:val="1"/>
        </w:rPr>
        <w:t xml:space="preserve"> </w:t>
      </w:r>
      <w:r>
        <w:t>объем</w:t>
      </w:r>
      <w:r>
        <w:rPr>
          <w:spacing w:val="1"/>
        </w:rPr>
        <w:t xml:space="preserve"> </w:t>
      </w:r>
      <w:r>
        <w:t>прослушанного</w:t>
      </w:r>
      <w:r>
        <w:rPr>
          <w:spacing w:val="-3"/>
        </w:rPr>
        <w:t xml:space="preserve"> </w:t>
      </w:r>
      <w:r>
        <w:t>или</w:t>
      </w:r>
      <w:r>
        <w:rPr>
          <w:spacing w:val="-4"/>
        </w:rPr>
        <w:t xml:space="preserve"> </w:t>
      </w:r>
      <w:r>
        <w:t>прочитанного текста</w:t>
      </w:r>
      <w:r>
        <w:rPr>
          <w:spacing w:val="-1"/>
        </w:rPr>
        <w:t xml:space="preserve"> </w:t>
      </w:r>
      <w:r>
        <w:t>для</w:t>
      </w:r>
      <w:r>
        <w:rPr>
          <w:spacing w:val="-1"/>
        </w:rPr>
        <w:t xml:space="preserve"> </w:t>
      </w:r>
      <w:r>
        <w:t>пересказа</w:t>
      </w:r>
      <w:r>
        <w:rPr>
          <w:spacing w:val="-4"/>
        </w:rPr>
        <w:t xml:space="preserve"> </w:t>
      </w:r>
      <w:r>
        <w:t>от</w:t>
      </w:r>
      <w:r>
        <w:rPr>
          <w:spacing w:val="-2"/>
        </w:rPr>
        <w:t xml:space="preserve"> </w:t>
      </w:r>
      <w:r>
        <w:t>250</w:t>
      </w:r>
      <w:r>
        <w:rPr>
          <w:spacing w:val="-4"/>
        </w:rPr>
        <w:t xml:space="preserve"> </w:t>
      </w:r>
      <w:r>
        <w:t>до</w:t>
      </w:r>
      <w:r>
        <w:rPr>
          <w:spacing w:val="-4"/>
        </w:rPr>
        <w:t xml:space="preserve"> </w:t>
      </w:r>
      <w:r>
        <w:t>300 слов).</w:t>
      </w:r>
    </w:p>
    <w:p w:rsidR="00274284" w:rsidRDefault="00FE1750" w:rsidP="007A18A3">
      <w:pPr>
        <w:pStyle w:val="a3"/>
        <w:spacing w:line="360" w:lineRule="auto"/>
        <w:ind w:left="0" w:firstLine="540"/>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67"/>
        </w:rPr>
        <w:t xml:space="preserve"> </w:t>
      </w:r>
      <w:r>
        <w:t>ситуациям официального/неофициального общения, статусу адресанта/адресата и</w:t>
      </w:r>
      <w:r>
        <w:rPr>
          <w:spacing w:val="1"/>
        </w:rPr>
        <w:t xml:space="preserve"> </w:t>
      </w:r>
      <w:r>
        <w:t>других; использовать правила русского речевого этикета в социально-культурной,</w:t>
      </w:r>
      <w:r>
        <w:rPr>
          <w:spacing w:val="-67"/>
        </w:rPr>
        <w:t xml:space="preserve"> </w:t>
      </w:r>
      <w:r>
        <w:t>учебно-научной, официально-деловой сферах общения, повседневном общении,</w:t>
      </w:r>
      <w:r>
        <w:rPr>
          <w:spacing w:val="1"/>
        </w:rPr>
        <w:t xml:space="preserve"> </w:t>
      </w:r>
      <w:r>
        <w:t>интернет-коммуникации.</w:t>
      </w:r>
    </w:p>
    <w:p w:rsidR="00274284" w:rsidRPr="000D3E62" w:rsidRDefault="00FE1750" w:rsidP="007A18A3">
      <w:pPr>
        <w:pStyle w:val="a3"/>
        <w:spacing w:line="360" w:lineRule="auto"/>
        <w:ind w:left="0"/>
        <w:jc w:val="left"/>
      </w:pPr>
      <w:r>
        <w:t>Употреблять</w:t>
      </w:r>
      <w:r>
        <w:rPr>
          <w:spacing w:val="-4"/>
        </w:rPr>
        <w:t xml:space="preserve"> </w:t>
      </w:r>
      <w:r>
        <w:t>языковые</w:t>
      </w:r>
      <w:r>
        <w:rPr>
          <w:spacing w:val="-2"/>
        </w:rPr>
        <w:t xml:space="preserve"> </w:t>
      </w:r>
      <w:r>
        <w:t>средства</w:t>
      </w:r>
      <w:r>
        <w:rPr>
          <w:spacing w:val="-3"/>
        </w:rPr>
        <w:t xml:space="preserve"> </w:t>
      </w:r>
      <w:r>
        <w:t>с</w:t>
      </w:r>
      <w:r>
        <w:rPr>
          <w:spacing w:val="-1"/>
        </w:rPr>
        <w:t xml:space="preserve"> </w:t>
      </w:r>
      <w:r>
        <w:t>учетом</w:t>
      </w:r>
      <w:r>
        <w:rPr>
          <w:spacing w:val="-2"/>
        </w:rPr>
        <w:t xml:space="preserve"> </w:t>
      </w:r>
      <w:r>
        <w:t>речевой</w:t>
      </w:r>
      <w:r>
        <w:rPr>
          <w:spacing w:val="-2"/>
        </w:rPr>
        <w:t xml:space="preserve"> </w:t>
      </w:r>
      <w:r>
        <w:t>ситуации.</w:t>
      </w:r>
    </w:p>
    <w:p w:rsidR="00274284" w:rsidRDefault="00FE1750" w:rsidP="007A18A3">
      <w:pPr>
        <w:pStyle w:val="a3"/>
        <w:spacing w:line="360" w:lineRule="auto"/>
        <w:ind w:left="0" w:firstLine="540"/>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w:t>
      </w:r>
    </w:p>
    <w:p w:rsidR="00274284" w:rsidRDefault="00FE1750" w:rsidP="00E81BF7">
      <w:pPr>
        <w:pStyle w:val="a3"/>
        <w:spacing w:line="360" w:lineRule="auto"/>
        <w:ind w:left="0" w:firstLine="540"/>
      </w:pPr>
      <w:r>
        <w:t>Оценивать собственную и чужую речь с точки зрения точного, уместного и</w:t>
      </w:r>
      <w:r>
        <w:rPr>
          <w:spacing w:val="1"/>
        </w:rPr>
        <w:t xml:space="preserve"> </w:t>
      </w:r>
      <w:r>
        <w:t>выразительного словоупотребления.</w:t>
      </w:r>
    </w:p>
    <w:p w:rsidR="00274284" w:rsidRPr="000D3E62" w:rsidRDefault="00FE1750" w:rsidP="00E81BF7">
      <w:pPr>
        <w:pStyle w:val="a3"/>
        <w:spacing w:line="360" w:lineRule="auto"/>
        <w:ind w:left="1498"/>
        <w:jc w:val="left"/>
      </w:pPr>
      <w:r>
        <w:rPr>
          <w:b/>
        </w:rPr>
        <w:t>Текст.</w:t>
      </w:r>
      <w:r>
        <w:rPr>
          <w:b/>
          <w:spacing w:val="-5"/>
        </w:rPr>
        <w:t xml:space="preserve"> </w:t>
      </w:r>
      <w:r>
        <w:t>Информационно-смысловая</w:t>
      </w:r>
      <w:r>
        <w:rPr>
          <w:spacing w:val="-4"/>
        </w:rPr>
        <w:t xml:space="preserve"> </w:t>
      </w:r>
      <w:r>
        <w:t>переработка</w:t>
      </w:r>
      <w:r>
        <w:rPr>
          <w:spacing w:val="-4"/>
        </w:rPr>
        <w:t xml:space="preserve"> </w:t>
      </w:r>
      <w:r>
        <w:t>текста.</w:t>
      </w:r>
    </w:p>
    <w:p w:rsidR="00274284" w:rsidRDefault="00FE1750" w:rsidP="007A18A3">
      <w:pPr>
        <w:pStyle w:val="a3"/>
        <w:spacing w:line="360" w:lineRule="auto"/>
        <w:ind w:left="0" w:firstLine="540"/>
      </w:pPr>
      <w:r>
        <w:t>Применять</w:t>
      </w:r>
      <w:r>
        <w:rPr>
          <w:spacing w:val="1"/>
        </w:rPr>
        <w:t xml:space="preserve"> </w:t>
      </w:r>
      <w:r>
        <w:t>знания</w:t>
      </w:r>
      <w:r>
        <w:rPr>
          <w:spacing w:val="1"/>
        </w:rPr>
        <w:t xml:space="preserve"> </w:t>
      </w:r>
      <w:r>
        <w:t>о</w:t>
      </w:r>
      <w:r>
        <w:rPr>
          <w:spacing w:val="1"/>
        </w:rPr>
        <w:t xml:space="preserve"> </w:t>
      </w:r>
      <w:r>
        <w:t>тексте,</w:t>
      </w:r>
      <w:r>
        <w:rPr>
          <w:spacing w:val="1"/>
        </w:rPr>
        <w:t xml:space="preserve"> </w:t>
      </w:r>
      <w:r>
        <w:t>его</w:t>
      </w:r>
      <w:r>
        <w:rPr>
          <w:spacing w:val="1"/>
        </w:rPr>
        <w:t xml:space="preserve"> </w:t>
      </w:r>
      <w:r>
        <w:t>основных</w:t>
      </w:r>
      <w:r>
        <w:rPr>
          <w:spacing w:val="1"/>
        </w:rPr>
        <w:t xml:space="preserve"> </w:t>
      </w:r>
      <w:r>
        <w:t>признаках,</w:t>
      </w:r>
      <w:r>
        <w:rPr>
          <w:spacing w:val="1"/>
        </w:rPr>
        <w:t xml:space="preserve"> </w:t>
      </w:r>
      <w:r>
        <w:t>структуре</w:t>
      </w:r>
      <w:r>
        <w:rPr>
          <w:spacing w:val="1"/>
        </w:rPr>
        <w:t xml:space="preserve"> </w:t>
      </w:r>
      <w:r>
        <w:t>и</w:t>
      </w:r>
      <w:r>
        <w:rPr>
          <w:spacing w:val="1"/>
        </w:rPr>
        <w:t xml:space="preserve"> </w:t>
      </w:r>
      <w:r>
        <w:t>видах</w:t>
      </w:r>
      <w:r>
        <w:rPr>
          <w:spacing w:val="1"/>
        </w:rPr>
        <w:t xml:space="preserve"> </w:t>
      </w:r>
      <w:r>
        <w:t>представленной</w:t>
      </w:r>
      <w:r>
        <w:rPr>
          <w:spacing w:val="-1"/>
        </w:rPr>
        <w:t xml:space="preserve"> </w:t>
      </w:r>
      <w:r>
        <w:t>в</w:t>
      </w:r>
      <w:r>
        <w:rPr>
          <w:spacing w:val="-1"/>
        </w:rPr>
        <w:t xml:space="preserve"> </w:t>
      </w:r>
      <w:r>
        <w:t>нем информации</w:t>
      </w:r>
      <w:r>
        <w:rPr>
          <w:spacing w:val="-1"/>
        </w:rPr>
        <w:t xml:space="preserve"> </w:t>
      </w:r>
      <w:r>
        <w:t>в</w:t>
      </w:r>
      <w:r>
        <w:rPr>
          <w:spacing w:val="-1"/>
        </w:rPr>
        <w:t xml:space="preserve"> </w:t>
      </w:r>
      <w:r>
        <w:t>речевой практике.</w:t>
      </w:r>
    </w:p>
    <w:p w:rsidR="00274284" w:rsidRDefault="00FE1750" w:rsidP="007A18A3">
      <w:pPr>
        <w:pStyle w:val="a3"/>
        <w:spacing w:line="360" w:lineRule="auto"/>
        <w:ind w:left="0" w:firstLine="540"/>
      </w:pPr>
      <w:r>
        <w:t>Понимать,</w:t>
      </w:r>
      <w:r>
        <w:rPr>
          <w:spacing w:val="1"/>
        </w:rPr>
        <w:t xml:space="preserve"> </w:t>
      </w:r>
      <w:r>
        <w:t>анализировать и</w:t>
      </w:r>
      <w:r>
        <w:rPr>
          <w:spacing w:val="1"/>
        </w:rPr>
        <w:t xml:space="preserve"> </w:t>
      </w:r>
      <w:r>
        <w:t>комментировать основную</w:t>
      </w:r>
      <w:r>
        <w:rPr>
          <w:spacing w:val="1"/>
        </w:rPr>
        <w:t xml:space="preserve"> </w:t>
      </w:r>
      <w:r>
        <w:t>и дополнительную,</w:t>
      </w:r>
      <w:r>
        <w:rPr>
          <w:spacing w:val="1"/>
        </w:rPr>
        <w:t xml:space="preserve"> </w:t>
      </w:r>
      <w:r>
        <w:t>явную</w:t>
      </w:r>
      <w:r>
        <w:rPr>
          <w:spacing w:val="1"/>
        </w:rPr>
        <w:t xml:space="preserve"> </w:t>
      </w:r>
      <w:r>
        <w:t>и</w:t>
      </w:r>
      <w:r>
        <w:rPr>
          <w:spacing w:val="1"/>
        </w:rPr>
        <w:t xml:space="preserve"> </w:t>
      </w:r>
      <w:r>
        <w:t>скрытую</w:t>
      </w:r>
      <w:r>
        <w:rPr>
          <w:spacing w:val="1"/>
        </w:rPr>
        <w:t xml:space="preserve"> </w:t>
      </w:r>
      <w:r>
        <w:t>(подтекстовую)</w:t>
      </w:r>
      <w:r>
        <w:rPr>
          <w:spacing w:val="1"/>
        </w:rPr>
        <w:t xml:space="preserve"> </w:t>
      </w:r>
      <w:r>
        <w:t>информацию</w:t>
      </w:r>
      <w:r>
        <w:rPr>
          <w:spacing w:val="1"/>
        </w:rPr>
        <w:t xml:space="preserve"> </w:t>
      </w:r>
      <w:r>
        <w:t>текстов,</w:t>
      </w:r>
      <w:r>
        <w:rPr>
          <w:spacing w:val="1"/>
        </w:rPr>
        <w:t xml:space="preserve"> </w:t>
      </w:r>
      <w:r>
        <w:t>воспринимаемых</w:t>
      </w:r>
      <w:r>
        <w:rPr>
          <w:spacing w:val="1"/>
        </w:rPr>
        <w:t xml:space="preserve"> </w:t>
      </w:r>
      <w:r>
        <w:t>зрительно</w:t>
      </w:r>
      <w:r>
        <w:rPr>
          <w:spacing w:val="-4"/>
        </w:rPr>
        <w:t xml:space="preserve"> </w:t>
      </w:r>
      <w:r>
        <w:t>и (или) на слух.</w:t>
      </w:r>
    </w:p>
    <w:p w:rsidR="00274284" w:rsidRPr="00F97012" w:rsidRDefault="00FE1750" w:rsidP="007A18A3">
      <w:pPr>
        <w:pStyle w:val="a3"/>
        <w:spacing w:line="360" w:lineRule="auto"/>
        <w:ind w:left="0"/>
        <w:jc w:val="left"/>
      </w:pPr>
      <w:r>
        <w:t>Выявлять</w:t>
      </w:r>
      <w:r>
        <w:rPr>
          <w:spacing w:val="-4"/>
        </w:rPr>
        <w:t xml:space="preserve"> </w:t>
      </w:r>
      <w:r>
        <w:t>логико-смысловые</w:t>
      </w:r>
      <w:r>
        <w:rPr>
          <w:spacing w:val="-3"/>
        </w:rPr>
        <w:t xml:space="preserve"> </w:t>
      </w:r>
      <w:r>
        <w:t>отношения</w:t>
      </w:r>
      <w:r>
        <w:rPr>
          <w:spacing w:val="-4"/>
        </w:rPr>
        <w:t xml:space="preserve"> </w:t>
      </w:r>
      <w:r>
        <w:t>между</w:t>
      </w:r>
      <w:r>
        <w:rPr>
          <w:spacing w:val="-1"/>
        </w:rPr>
        <w:t xml:space="preserve"> </w:t>
      </w:r>
      <w:r>
        <w:t>предложениями</w:t>
      </w:r>
      <w:r>
        <w:rPr>
          <w:spacing w:val="-1"/>
        </w:rPr>
        <w:t xml:space="preserve"> </w:t>
      </w:r>
      <w:r>
        <w:t>в</w:t>
      </w:r>
      <w:r>
        <w:rPr>
          <w:spacing w:val="-3"/>
        </w:rPr>
        <w:t xml:space="preserve"> </w:t>
      </w:r>
      <w:r>
        <w:t>тексте.</w:t>
      </w:r>
    </w:p>
    <w:p w:rsidR="00274284" w:rsidRDefault="00FE1750" w:rsidP="007A18A3">
      <w:pPr>
        <w:pStyle w:val="a3"/>
        <w:spacing w:line="360" w:lineRule="auto"/>
        <w:ind w:left="0" w:firstLine="540"/>
      </w:pPr>
      <w:r>
        <w:t>Создавать тексты разных функционально-смысловых типов; тексты разных</w:t>
      </w:r>
      <w:r>
        <w:rPr>
          <w:spacing w:val="1"/>
        </w:rPr>
        <w:t xml:space="preserve"> </w:t>
      </w:r>
      <w:r>
        <w:t>жанров</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стилей</w:t>
      </w:r>
      <w:r>
        <w:rPr>
          <w:spacing w:val="1"/>
        </w:rPr>
        <w:t xml:space="preserve"> </w:t>
      </w:r>
      <w:r>
        <w:t>(объем</w:t>
      </w:r>
      <w:r>
        <w:rPr>
          <w:spacing w:val="1"/>
        </w:rPr>
        <w:t xml:space="preserve"> </w:t>
      </w:r>
      <w:r>
        <w:t>сочинения</w:t>
      </w:r>
      <w:r>
        <w:rPr>
          <w:spacing w:val="-1"/>
        </w:rPr>
        <w:t xml:space="preserve"> </w:t>
      </w:r>
      <w:r>
        <w:t>-</w:t>
      </w:r>
      <w:r>
        <w:rPr>
          <w:spacing w:val="-1"/>
        </w:rPr>
        <w:t xml:space="preserve"> </w:t>
      </w:r>
      <w:r>
        <w:t>не менее 150 слов).</w:t>
      </w:r>
    </w:p>
    <w:p w:rsidR="00274284" w:rsidRDefault="00FE1750" w:rsidP="007A18A3">
      <w:pPr>
        <w:pStyle w:val="a3"/>
        <w:spacing w:line="360" w:lineRule="auto"/>
        <w:ind w:left="0" w:firstLine="540"/>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приемы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и</w:t>
      </w:r>
      <w:r>
        <w:rPr>
          <w:spacing w:val="1"/>
        </w:rPr>
        <w:t xml:space="preserve"> </w:t>
      </w:r>
      <w:r>
        <w:t>прослушанных</w:t>
      </w:r>
      <w:r>
        <w:rPr>
          <w:spacing w:val="1"/>
        </w:rPr>
        <w:t xml:space="preserve"> </w:t>
      </w:r>
      <w:r>
        <w:t>текстов,</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1"/>
        </w:rPr>
        <w:t xml:space="preserve"> </w:t>
      </w:r>
      <w:r>
        <w:t>и</w:t>
      </w:r>
      <w:r>
        <w:rPr>
          <w:spacing w:val="1"/>
        </w:rPr>
        <w:t xml:space="preserve"> </w:t>
      </w:r>
      <w:r>
        <w:t>другие</w:t>
      </w:r>
      <w:r>
        <w:rPr>
          <w:spacing w:val="1"/>
        </w:rPr>
        <w:t xml:space="preserve"> </w:t>
      </w:r>
      <w:r>
        <w:t>(объем</w:t>
      </w:r>
      <w:r>
        <w:rPr>
          <w:spacing w:val="1"/>
        </w:rPr>
        <w:t xml:space="preserve"> </w:t>
      </w:r>
      <w:r>
        <w:t>текста</w:t>
      </w:r>
      <w:r>
        <w:rPr>
          <w:spacing w:val="1"/>
        </w:rPr>
        <w:t xml:space="preserve"> </w:t>
      </w:r>
      <w:r>
        <w:t>для</w:t>
      </w:r>
      <w:r>
        <w:rPr>
          <w:spacing w:val="1"/>
        </w:rPr>
        <w:t xml:space="preserve"> </w:t>
      </w:r>
      <w:r>
        <w:t>чтения</w:t>
      </w:r>
      <w:r>
        <w:rPr>
          <w:spacing w:val="1"/>
        </w:rPr>
        <w:t xml:space="preserve"> </w:t>
      </w:r>
      <w:r>
        <w:t>-</w:t>
      </w:r>
      <w:r>
        <w:rPr>
          <w:spacing w:val="1"/>
        </w:rPr>
        <w:t xml:space="preserve"> </w:t>
      </w:r>
      <w:r>
        <w:t>450</w:t>
      </w:r>
      <w:r>
        <w:rPr>
          <w:spacing w:val="1"/>
        </w:rPr>
        <w:t xml:space="preserve"> </w:t>
      </w:r>
      <w:r>
        <w:t>-</w:t>
      </w:r>
      <w:r>
        <w:rPr>
          <w:spacing w:val="1"/>
        </w:rPr>
        <w:t xml:space="preserve"> </w:t>
      </w:r>
      <w:r>
        <w:t>500</w:t>
      </w:r>
      <w:r>
        <w:rPr>
          <w:spacing w:val="1"/>
        </w:rPr>
        <w:t xml:space="preserve"> </w:t>
      </w:r>
      <w:r>
        <w:t>слов;</w:t>
      </w:r>
      <w:r>
        <w:rPr>
          <w:spacing w:val="1"/>
        </w:rPr>
        <w:t xml:space="preserve"> </w:t>
      </w:r>
      <w:r>
        <w:t>объем</w:t>
      </w:r>
      <w:r>
        <w:rPr>
          <w:spacing w:val="1"/>
        </w:rPr>
        <w:t xml:space="preserve"> </w:t>
      </w:r>
      <w:r>
        <w:t>прослушанного</w:t>
      </w:r>
      <w:r>
        <w:rPr>
          <w:spacing w:val="-3"/>
        </w:rPr>
        <w:t xml:space="preserve"> </w:t>
      </w:r>
      <w:r>
        <w:t>или</w:t>
      </w:r>
      <w:r>
        <w:rPr>
          <w:spacing w:val="-4"/>
        </w:rPr>
        <w:t xml:space="preserve"> </w:t>
      </w:r>
      <w:r>
        <w:t>прочитанного текста</w:t>
      </w:r>
      <w:r>
        <w:rPr>
          <w:spacing w:val="-1"/>
        </w:rPr>
        <w:t xml:space="preserve"> </w:t>
      </w:r>
      <w:r>
        <w:t>для</w:t>
      </w:r>
      <w:r>
        <w:rPr>
          <w:spacing w:val="-1"/>
        </w:rPr>
        <w:t xml:space="preserve"> </w:t>
      </w:r>
      <w:r>
        <w:t>пересказа</w:t>
      </w:r>
      <w:r>
        <w:rPr>
          <w:spacing w:val="-4"/>
        </w:rPr>
        <w:t xml:space="preserve"> </w:t>
      </w:r>
      <w:r>
        <w:t>от</w:t>
      </w:r>
      <w:r>
        <w:rPr>
          <w:spacing w:val="-2"/>
        </w:rPr>
        <w:t xml:space="preserve"> </w:t>
      </w:r>
      <w:r>
        <w:t>250</w:t>
      </w:r>
      <w:r>
        <w:rPr>
          <w:spacing w:val="-4"/>
        </w:rPr>
        <w:t xml:space="preserve"> </w:t>
      </w:r>
      <w:r>
        <w:t>до</w:t>
      </w:r>
      <w:r>
        <w:rPr>
          <w:spacing w:val="-4"/>
        </w:rPr>
        <w:t xml:space="preserve"> </w:t>
      </w:r>
      <w:r>
        <w:t>300 слов).</w:t>
      </w:r>
    </w:p>
    <w:p w:rsidR="00274284" w:rsidRDefault="00FE1750" w:rsidP="007A18A3">
      <w:pPr>
        <w:pStyle w:val="a3"/>
        <w:spacing w:line="360" w:lineRule="auto"/>
        <w:ind w:left="0" w:firstLine="540"/>
      </w:pPr>
      <w:r>
        <w:t>Создавать вторичные тексты</w:t>
      </w:r>
      <w:r>
        <w:rPr>
          <w:spacing w:val="1"/>
        </w:rPr>
        <w:t xml:space="preserve"> </w:t>
      </w:r>
      <w:r>
        <w:t>(план, тезисы, конспект, реферат, аннотация,</w:t>
      </w:r>
      <w:r>
        <w:rPr>
          <w:spacing w:val="1"/>
        </w:rPr>
        <w:t xml:space="preserve"> </w:t>
      </w:r>
      <w:r>
        <w:t>отзыв,</w:t>
      </w:r>
      <w:r>
        <w:rPr>
          <w:spacing w:val="-2"/>
        </w:rPr>
        <w:t xml:space="preserve"> </w:t>
      </w:r>
      <w:r>
        <w:t>рецензия и</w:t>
      </w:r>
      <w:r>
        <w:rPr>
          <w:spacing w:val="-3"/>
        </w:rPr>
        <w:t xml:space="preserve"> </w:t>
      </w:r>
      <w:r>
        <w:t>другие).</w:t>
      </w:r>
    </w:p>
    <w:p w:rsidR="00274284" w:rsidRDefault="00FE1750" w:rsidP="007A18A3">
      <w:pPr>
        <w:pStyle w:val="a3"/>
        <w:spacing w:line="360" w:lineRule="auto"/>
        <w:ind w:left="0" w:firstLine="540"/>
      </w:pPr>
      <w:r>
        <w:t>Корректировать</w:t>
      </w:r>
      <w:r>
        <w:rPr>
          <w:spacing w:val="1"/>
        </w:rPr>
        <w:t xml:space="preserve"> </w:t>
      </w:r>
      <w:r>
        <w:t>текст:</w:t>
      </w:r>
      <w:r>
        <w:rPr>
          <w:spacing w:val="1"/>
        </w:rPr>
        <w:t xml:space="preserve"> </w:t>
      </w:r>
      <w:r>
        <w:t>устранять</w:t>
      </w:r>
      <w:r>
        <w:rPr>
          <w:spacing w:val="1"/>
        </w:rPr>
        <w:t xml:space="preserve"> </w:t>
      </w:r>
      <w:r>
        <w:t>логические,</w:t>
      </w:r>
      <w:r>
        <w:rPr>
          <w:spacing w:val="1"/>
        </w:rPr>
        <w:t xml:space="preserve"> </w:t>
      </w:r>
      <w:r>
        <w:t>фактические,</w:t>
      </w:r>
      <w:r>
        <w:rPr>
          <w:spacing w:val="1"/>
        </w:rPr>
        <w:t xml:space="preserve"> </w:t>
      </w:r>
      <w:r>
        <w:t>этические,</w:t>
      </w:r>
      <w:r>
        <w:rPr>
          <w:spacing w:val="1"/>
        </w:rPr>
        <w:t xml:space="preserve"> </w:t>
      </w:r>
      <w:r>
        <w:t>грамматические</w:t>
      </w:r>
      <w:r>
        <w:rPr>
          <w:spacing w:val="-1"/>
        </w:rPr>
        <w:t xml:space="preserve"> </w:t>
      </w:r>
      <w:r>
        <w:t>и</w:t>
      </w:r>
      <w:r>
        <w:rPr>
          <w:spacing w:val="-3"/>
        </w:rPr>
        <w:t xml:space="preserve"> </w:t>
      </w:r>
      <w:r>
        <w:t>речевые</w:t>
      </w:r>
      <w:r>
        <w:rPr>
          <w:spacing w:val="-3"/>
        </w:rPr>
        <w:t xml:space="preserve"> </w:t>
      </w:r>
      <w:r>
        <w:t>ошибки.</w:t>
      </w:r>
    </w:p>
    <w:p w:rsidR="00274284" w:rsidRDefault="003913FA" w:rsidP="007A18A3">
      <w:pPr>
        <w:tabs>
          <w:tab w:val="left" w:pos="1944"/>
          <w:tab w:val="left" w:pos="2920"/>
          <w:tab w:val="left" w:pos="4297"/>
          <w:tab w:val="left" w:pos="4707"/>
          <w:tab w:val="left" w:pos="5249"/>
          <w:tab w:val="left" w:pos="6342"/>
          <w:tab w:val="left" w:pos="8268"/>
          <w:tab w:val="left" w:pos="9508"/>
        </w:tabs>
        <w:spacing w:line="360" w:lineRule="auto"/>
        <w:rPr>
          <w:sz w:val="28"/>
        </w:rPr>
      </w:pPr>
      <w:r>
        <w:rPr>
          <w:sz w:val="28"/>
        </w:rPr>
        <w:tab/>
        <w:t xml:space="preserve">К концу обучения </w:t>
      </w:r>
      <w:r>
        <w:rPr>
          <w:b/>
          <w:sz w:val="28"/>
        </w:rPr>
        <w:t xml:space="preserve">в </w:t>
      </w:r>
      <w:r w:rsidR="00FE1750">
        <w:rPr>
          <w:b/>
          <w:sz w:val="28"/>
        </w:rPr>
        <w:t>11</w:t>
      </w:r>
      <w:r>
        <w:rPr>
          <w:b/>
          <w:sz w:val="28"/>
        </w:rPr>
        <w:tab/>
        <w:t xml:space="preserve">классе </w:t>
      </w:r>
      <w:r>
        <w:rPr>
          <w:sz w:val="28"/>
        </w:rPr>
        <w:t xml:space="preserve">обучающийся получит </w:t>
      </w:r>
      <w:r w:rsidR="00FE1750">
        <w:rPr>
          <w:sz w:val="28"/>
        </w:rPr>
        <w:t>следующие</w:t>
      </w:r>
    </w:p>
    <w:p w:rsidR="00274284" w:rsidRDefault="003913FA" w:rsidP="007A18A3">
      <w:pPr>
        <w:spacing w:line="360" w:lineRule="auto"/>
        <w:ind w:hanging="540"/>
        <w:rPr>
          <w:sz w:val="28"/>
        </w:rPr>
      </w:pPr>
      <w:r>
        <w:rPr>
          <w:b/>
          <w:i/>
          <w:sz w:val="28"/>
        </w:rPr>
        <w:t xml:space="preserve">        </w:t>
      </w:r>
      <w:r w:rsidR="00FE1750">
        <w:rPr>
          <w:b/>
          <w:i/>
          <w:sz w:val="28"/>
        </w:rPr>
        <w:t xml:space="preserve">предметные результаты </w:t>
      </w:r>
      <w:r w:rsidR="00FE1750">
        <w:rPr>
          <w:sz w:val="28"/>
        </w:rPr>
        <w:t>по отдельным темам программы по русскому языку:</w:t>
      </w:r>
      <w:r w:rsidR="00FE1750">
        <w:rPr>
          <w:spacing w:val="-67"/>
          <w:sz w:val="28"/>
        </w:rPr>
        <w:t xml:space="preserve"> </w:t>
      </w:r>
      <w:r w:rsidR="00FE1750">
        <w:rPr>
          <w:sz w:val="28"/>
        </w:rPr>
        <w:t>Общие</w:t>
      </w:r>
      <w:r w:rsidR="00FE1750">
        <w:rPr>
          <w:spacing w:val="-1"/>
          <w:sz w:val="28"/>
        </w:rPr>
        <w:t xml:space="preserve"> </w:t>
      </w:r>
      <w:r w:rsidR="00FE1750">
        <w:rPr>
          <w:sz w:val="28"/>
        </w:rPr>
        <w:t>сведения о</w:t>
      </w:r>
      <w:r w:rsidR="00FE1750">
        <w:rPr>
          <w:spacing w:val="1"/>
          <w:sz w:val="28"/>
        </w:rPr>
        <w:t xml:space="preserve"> </w:t>
      </w:r>
      <w:r w:rsidR="00FE1750">
        <w:rPr>
          <w:sz w:val="28"/>
        </w:rPr>
        <w:t>языке.</w:t>
      </w:r>
    </w:p>
    <w:p w:rsidR="00274284" w:rsidRDefault="00FE1750" w:rsidP="007A18A3">
      <w:pPr>
        <w:pStyle w:val="a3"/>
        <w:spacing w:line="360" w:lineRule="auto"/>
        <w:ind w:left="0" w:firstLine="540"/>
        <w:jc w:val="left"/>
      </w:pPr>
      <w:r>
        <w:t>Иметь</w:t>
      </w:r>
      <w:r>
        <w:rPr>
          <w:spacing w:val="49"/>
        </w:rPr>
        <w:t xml:space="preserve"> </w:t>
      </w:r>
      <w:r>
        <w:t>представление</w:t>
      </w:r>
      <w:r>
        <w:rPr>
          <w:spacing w:val="51"/>
        </w:rPr>
        <w:t xml:space="preserve"> </w:t>
      </w:r>
      <w:r>
        <w:t>об</w:t>
      </w:r>
      <w:r>
        <w:rPr>
          <w:spacing w:val="52"/>
        </w:rPr>
        <w:t xml:space="preserve"> </w:t>
      </w:r>
      <w:r>
        <w:t>экологии</w:t>
      </w:r>
      <w:r>
        <w:rPr>
          <w:spacing w:val="50"/>
        </w:rPr>
        <w:t xml:space="preserve"> </w:t>
      </w:r>
      <w:r>
        <w:t>языка,</w:t>
      </w:r>
      <w:r>
        <w:rPr>
          <w:spacing w:val="50"/>
        </w:rPr>
        <w:t xml:space="preserve"> </w:t>
      </w:r>
      <w:r>
        <w:t>о</w:t>
      </w:r>
      <w:r>
        <w:rPr>
          <w:spacing w:val="55"/>
        </w:rPr>
        <w:t xml:space="preserve"> </w:t>
      </w:r>
      <w:r>
        <w:t>проблемах</w:t>
      </w:r>
      <w:r>
        <w:rPr>
          <w:spacing w:val="49"/>
        </w:rPr>
        <w:t xml:space="preserve"> </w:t>
      </w:r>
      <w:r>
        <w:t>речевой</w:t>
      </w:r>
      <w:r>
        <w:rPr>
          <w:spacing w:val="51"/>
        </w:rPr>
        <w:t xml:space="preserve"> </w:t>
      </w:r>
      <w:r>
        <w:t>культуры</w:t>
      </w:r>
      <w:r>
        <w:rPr>
          <w:spacing w:val="51"/>
        </w:rPr>
        <w:t xml:space="preserve"> </w:t>
      </w:r>
      <w:r>
        <w:t>в</w:t>
      </w:r>
      <w:r>
        <w:rPr>
          <w:spacing w:val="-67"/>
        </w:rPr>
        <w:t xml:space="preserve"> </w:t>
      </w:r>
      <w:r>
        <w:t>современном</w:t>
      </w:r>
      <w:r>
        <w:rPr>
          <w:spacing w:val="-1"/>
        </w:rPr>
        <w:t xml:space="preserve"> </w:t>
      </w:r>
      <w:r>
        <w:t>обществе.</w:t>
      </w:r>
    </w:p>
    <w:p w:rsidR="00274284" w:rsidRDefault="00FE1750" w:rsidP="00E81BF7">
      <w:pPr>
        <w:pStyle w:val="a3"/>
        <w:spacing w:line="360" w:lineRule="auto"/>
        <w:ind w:left="0" w:firstLine="540"/>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 разговорной и просторечной лексики, жаргонизмов; оправданность</w:t>
      </w:r>
      <w:r>
        <w:rPr>
          <w:spacing w:val="1"/>
        </w:rPr>
        <w:t xml:space="preserve"> </w:t>
      </w:r>
      <w:r>
        <w:t>(неоправданность)</w:t>
      </w:r>
      <w:r>
        <w:rPr>
          <w:spacing w:val="1"/>
        </w:rPr>
        <w:t xml:space="preserve"> </w:t>
      </w:r>
      <w:r>
        <w:t>употребления</w:t>
      </w:r>
      <w:r>
        <w:rPr>
          <w:spacing w:val="1"/>
        </w:rPr>
        <w:t xml:space="preserve"> </w:t>
      </w:r>
      <w:r>
        <w:t>иноязычных</w:t>
      </w:r>
      <w:r>
        <w:rPr>
          <w:spacing w:val="1"/>
        </w:rPr>
        <w:t xml:space="preserve"> </w:t>
      </w:r>
      <w:r>
        <w:t>заимствований;</w:t>
      </w:r>
      <w:r>
        <w:rPr>
          <w:spacing w:val="71"/>
        </w:rPr>
        <w:t xml:space="preserve"> </w:t>
      </w:r>
      <w:r>
        <w:t>нарушения</w:t>
      </w:r>
      <w:r>
        <w:rPr>
          <w:spacing w:val="1"/>
        </w:rPr>
        <w:t xml:space="preserve"> </w:t>
      </w:r>
      <w:r>
        <w:t>речевого этикета,</w:t>
      </w:r>
      <w:r>
        <w:rPr>
          <w:spacing w:val="-2"/>
        </w:rPr>
        <w:t xml:space="preserve"> </w:t>
      </w:r>
      <w:r>
        <w:t>этических</w:t>
      </w:r>
      <w:r>
        <w:rPr>
          <w:spacing w:val="1"/>
        </w:rPr>
        <w:t xml:space="preserve"> </w:t>
      </w:r>
      <w:r>
        <w:t>норм</w:t>
      </w:r>
      <w:r>
        <w:rPr>
          <w:spacing w:val="-1"/>
        </w:rPr>
        <w:t xml:space="preserve"> </w:t>
      </w:r>
      <w:r>
        <w:t>в</w:t>
      </w:r>
      <w:r>
        <w:rPr>
          <w:spacing w:val="-2"/>
        </w:rPr>
        <w:t xml:space="preserve"> </w:t>
      </w:r>
      <w:r>
        <w:t>речевом</w:t>
      </w:r>
      <w:r>
        <w:rPr>
          <w:spacing w:val="-1"/>
        </w:rPr>
        <w:t xml:space="preserve"> </w:t>
      </w:r>
      <w:r>
        <w:t>общении и</w:t>
      </w:r>
      <w:r>
        <w:rPr>
          <w:spacing w:val="-4"/>
        </w:rPr>
        <w:t xml:space="preserve"> </w:t>
      </w:r>
      <w:r>
        <w:t>других.</w:t>
      </w:r>
    </w:p>
    <w:p w:rsidR="00274284" w:rsidRPr="000D3E62" w:rsidRDefault="00FE1750" w:rsidP="00E81BF7">
      <w:pPr>
        <w:pStyle w:val="1"/>
        <w:ind w:left="0"/>
      </w:pPr>
      <w:r>
        <w:t>Язык</w:t>
      </w:r>
      <w:r>
        <w:rPr>
          <w:spacing w:val="-3"/>
        </w:rPr>
        <w:t xml:space="preserve"> </w:t>
      </w:r>
      <w:r>
        <w:t>и</w:t>
      </w:r>
      <w:r>
        <w:rPr>
          <w:spacing w:val="-4"/>
        </w:rPr>
        <w:t xml:space="preserve"> </w:t>
      </w:r>
      <w:r>
        <w:t>речь.</w:t>
      </w:r>
      <w:r>
        <w:rPr>
          <w:spacing w:val="-3"/>
        </w:rPr>
        <w:t xml:space="preserve"> </w:t>
      </w:r>
      <w:r>
        <w:t>Культура речи.</w:t>
      </w:r>
    </w:p>
    <w:p w:rsidR="00274284" w:rsidRPr="000D3E62" w:rsidRDefault="00FE1750" w:rsidP="007A18A3">
      <w:pPr>
        <w:pStyle w:val="a3"/>
        <w:tabs>
          <w:tab w:val="left" w:pos="1843"/>
        </w:tabs>
        <w:spacing w:line="360" w:lineRule="auto"/>
        <w:ind w:left="142"/>
        <w:jc w:val="left"/>
      </w:pPr>
      <w:r>
        <w:t>Синтаксис.</w:t>
      </w:r>
      <w:r>
        <w:rPr>
          <w:spacing w:val="-4"/>
        </w:rPr>
        <w:t xml:space="preserve"> </w:t>
      </w:r>
      <w:r>
        <w:t>Синтаксические</w:t>
      </w:r>
      <w:r>
        <w:rPr>
          <w:spacing w:val="-5"/>
        </w:rPr>
        <w:t xml:space="preserve"> </w:t>
      </w:r>
      <w:r>
        <w:t>нормы.</w:t>
      </w:r>
    </w:p>
    <w:p w:rsidR="00274284" w:rsidRDefault="00FE1750" w:rsidP="007A18A3">
      <w:pPr>
        <w:pStyle w:val="a3"/>
        <w:tabs>
          <w:tab w:val="left" w:pos="1843"/>
        </w:tabs>
        <w:spacing w:line="360" w:lineRule="auto"/>
        <w:ind w:left="142"/>
        <w:jc w:val="left"/>
      </w:pPr>
      <w:r>
        <w:t>Выполнять</w:t>
      </w:r>
      <w:r>
        <w:rPr>
          <w:spacing w:val="28"/>
        </w:rPr>
        <w:t xml:space="preserve"> </w:t>
      </w:r>
      <w:r>
        <w:t>синтаксический</w:t>
      </w:r>
      <w:r>
        <w:rPr>
          <w:spacing w:val="29"/>
        </w:rPr>
        <w:t xml:space="preserve"> </w:t>
      </w:r>
      <w:r>
        <w:t>анализ</w:t>
      </w:r>
      <w:r>
        <w:rPr>
          <w:spacing w:val="28"/>
        </w:rPr>
        <w:t xml:space="preserve"> </w:t>
      </w:r>
      <w:r>
        <w:t>словосочетания,</w:t>
      </w:r>
      <w:r>
        <w:rPr>
          <w:spacing w:val="28"/>
        </w:rPr>
        <w:t xml:space="preserve"> </w:t>
      </w:r>
      <w:r>
        <w:t>простого</w:t>
      </w:r>
      <w:r>
        <w:rPr>
          <w:spacing w:val="27"/>
        </w:rPr>
        <w:t xml:space="preserve"> </w:t>
      </w:r>
      <w:r>
        <w:t>и</w:t>
      </w:r>
      <w:r>
        <w:rPr>
          <w:spacing w:val="29"/>
        </w:rPr>
        <w:t xml:space="preserve"> </w:t>
      </w:r>
      <w:r>
        <w:t>сложного</w:t>
      </w:r>
      <w:r>
        <w:rPr>
          <w:spacing w:val="-67"/>
        </w:rPr>
        <w:t xml:space="preserve"> </w:t>
      </w:r>
      <w:r>
        <w:t>предложения.</w:t>
      </w:r>
    </w:p>
    <w:p w:rsidR="00274284" w:rsidRDefault="00FE1750" w:rsidP="007A18A3">
      <w:pPr>
        <w:pStyle w:val="a3"/>
        <w:tabs>
          <w:tab w:val="left" w:pos="1843"/>
        </w:tabs>
        <w:spacing w:line="360" w:lineRule="auto"/>
        <w:ind w:left="142" w:right="541"/>
        <w:jc w:val="left"/>
      </w:pPr>
      <w:r>
        <w:t>Определять</w:t>
      </w:r>
      <w:r>
        <w:rPr>
          <w:spacing w:val="46"/>
        </w:rPr>
        <w:t xml:space="preserve"> </w:t>
      </w:r>
      <w:r>
        <w:t>изобразительно-выразительные</w:t>
      </w:r>
      <w:r>
        <w:rPr>
          <w:spacing w:val="46"/>
        </w:rPr>
        <w:t xml:space="preserve"> </w:t>
      </w:r>
      <w:r>
        <w:t>средства</w:t>
      </w:r>
      <w:r>
        <w:rPr>
          <w:spacing w:val="46"/>
        </w:rPr>
        <w:t xml:space="preserve"> </w:t>
      </w:r>
      <w:r>
        <w:t>синтаксиса</w:t>
      </w:r>
      <w:r>
        <w:rPr>
          <w:spacing w:val="47"/>
        </w:rPr>
        <w:t xml:space="preserve"> </w:t>
      </w:r>
      <w:r>
        <w:t>русского</w:t>
      </w:r>
      <w:r>
        <w:rPr>
          <w:spacing w:val="-67"/>
        </w:rPr>
        <w:t xml:space="preserve"> </w:t>
      </w:r>
      <w:r>
        <w:t>языка (в</w:t>
      </w:r>
      <w:r>
        <w:rPr>
          <w:spacing w:val="-4"/>
        </w:rPr>
        <w:t xml:space="preserve"> </w:t>
      </w:r>
      <w:r>
        <w:t>рамках</w:t>
      </w:r>
      <w:r>
        <w:rPr>
          <w:spacing w:val="-2"/>
        </w:rPr>
        <w:t xml:space="preserve"> </w:t>
      </w:r>
      <w:r>
        <w:t>изученного).</w:t>
      </w:r>
    </w:p>
    <w:p w:rsidR="00274284" w:rsidRDefault="00FE1750" w:rsidP="007A18A3">
      <w:pPr>
        <w:pStyle w:val="a3"/>
        <w:tabs>
          <w:tab w:val="left" w:pos="1843"/>
        </w:tabs>
        <w:spacing w:line="360" w:lineRule="auto"/>
        <w:ind w:left="142"/>
      </w:pPr>
      <w:r>
        <w:t>Анализировать, характеризовать и оценивать высказывания с точки зрения</w:t>
      </w:r>
      <w:r>
        <w:rPr>
          <w:spacing w:val="1"/>
        </w:rPr>
        <w:t xml:space="preserve"> </w:t>
      </w:r>
      <w:r>
        <w:t>основных</w:t>
      </w:r>
      <w:r>
        <w:rPr>
          <w:spacing w:val="17"/>
        </w:rPr>
        <w:t xml:space="preserve"> </w:t>
      </w:r>
      <w:r>
        <w:t>норм</w:t>
      </w:r>
      <w:r>
        <w:rPr>
          <w:spacing w:val="17"/>
        </w:rPr>
        <w:t xml:space="preserve"> </w:t>
      </w:r>
      <w:r>
        <w:t>согласования</w:t>
      </w:r>
      <w:r>
        <w:rPr>
          <w:spacing w:val="17"/>
        </w:rPr>
        <w:t xml:space="preserve"> </w:t>
      </w:r>
      <w:r>
        <w:t>сказуемого</w:t>
      </w:r>
      <w:r>
        <w:rPr>
          <w:spacing w:val="19"/>
        </w:rPr>
        <w:t xml:space="preserve"> </w:t>
      </w:r>
      <w:r>
        <w:t>с</w:t>
      </w:r>
      <w:r>
        <w:rPr>
          <w:spacing w:val="17"/>
        </w:rPr>
        <w:t xml:space="preserve"> </w:t>
      </w:r>
      <w:r>
        <w:t>подлежащим,</w:t>
      </w:r>
      <w:r>
        <w:rPr>
          <w:spacing w:val="17"/>
        </w:rPr>
        <w:t xml:space="preserve"> </w:t>
      </w:r>
      <w:r>
        <w:t>употребления</w:t>
      </w:r>
      <w:r>
        <w:rPr>
          <w:spacing w:val="18"/>
        </w:rPr>
        <w:t xml:space="preserve"> </w:t>
      </w:r>
      <w:r>
        <w:t>падежной</w:t>
      </w:r>
      <w:r>
        <w:rPr>
          <w:spacing w:val="-68"/>
        </w:rPr>
        <w:t xml:space="preserve"> </w:t>
      </w:r>
      <w:r>
        <w:t>и</w:t>
      </w:r>
      <w:r>
        <w:rPr>
          <w:spacing w:val="1"/>
        </w:rPr>
        <w:t xml:space="preserve"> </w:t>
      </w:r>
      <w:r>
        <w:t>предложно-падежной</w:t>
      </w:r>
      <w:r>
        <w:rPr>
          <w:spacing w:val="1"/>
        </w:rPr>
        <w:t xml:space="preserve"> </w:t>
      </w:r>
      <w:r>
        <w:t>формы</w:t>
      </w:r>
      <w:r>
        <w:rPr>
          <w:spacing w:val="1"/>
        </w:rPr>
        <w:t xml:space="preserve"> </w:t>
      </w:r>
      <w:r>
        <w:t>управляемого</w:t>
      </w:r>
      <w:r>
        <w:rPr>
          <w:spacing w:val="1"/>
        </w:rPr>
        <w:t xml:space="preserve"> </w:t>
      </w:r>
      <w:r>
        <w:t>слова</w:t>
      </w:r>
      <w:r>
        <w:rPr>
          <w:spacing w:val="1"/>
        </w:rPr>
        <w:t xml:space="preserve"> </w:t>
      </w:r>
      <w:r>
        <w:t>в</w:t>
      </w:r>
      <w:r>
        <w:rPr>
          <w:spacing w:val="1"/>
        </w:rPr>
        <w:t xml:space="preserve"> </w:t>
      </w:r>
      <w:r>
        <w:t>словосочетании,</w:t>
      </w:r>
      <w:r>
        <w:rPr>
          <w:spacing w:val="1"/>
        </w:rPr>
        <w:t xml:space="preserve"> </w:t>
      </w:r>
      <w:r>
        <w:t>употребления однородных членов предложения, причастного и деепричастного</w:t>
      </w:r>
      <w:r>
        <w:rPr>
          <w:spacing w:val="1"/>
        </w:rPr>
        <w:t xml:space="preserve"> </w:t>
      </w:r>
      <w:r>
        <w:t>оборотов</w:t>
      </w:r>
      <w:r>
        <w:rPr>
          <w:spacing w:val="-3"/>
        </w:rPr>
        <w:t xml:space="preserve"> </w:t>
      </w:r>
      <w:r>
        <w:t>(в</w:t>
      </w:r>
      <w:r>
        <w:rPr>
          <w:spacing w:val="-1"/>
        </w:rPr>
        <w:t xml:space="preserve"> </w:t>
      </w:r>
      <w:r>
        <w:t>рамках</w:t>
      </w:r>
      <w:r>
        <w:rPr>
          <w:spacing w:val="-3"/>
        </w:rPr>
        <w:t xml:space="preserve"> </w:t>
      </w:r>
      <w:r>
        <w:t>изученного).</w:t>
      </w:r>
    </w:p>
    <w:p w:rsidR="00274284" w:rsidRPr="000D3E62" w:rsidRDefault="00FE1750" w:rsidP="007A18A3">
      <w:pPr>
        <w:pStyle w:val="a3"/>
        <w:tabs>
          <w:tab w:val="left" w:pos="1843"/>
        </w:tabs>
        <w:spacing w:line="360" w:lineRule="auto"/>
        <w:ind w:left="142"/>
        <w:jc w:val="left"/>
      </w:pPr>
      <w:r>
        <w:t>Соблюдать</w:t>
      </w:r>
      <w:r>
        <w:rPr>
          <w:spacing w:val="-4"/>
        </w:rPr>
        <w:t xml:space="preserve"> </w:t>
      </w:r>
      <w:r>
        <w:t>синтаксические</w:t>
      </w:r>
      <w:r>
        <w:rPr>
          <w:spacing w:val="-5"/>
        </w:rPr>
        <w:t xml:space="preserve"> </w:t>
      </w:r>
      <w:r>
        <w:t>нормы.</w:t>
      </w:r>
    </w:p>
    <w:p w:rsidR="00274284" w:rsidRDefault="00FE1750" w:rsidP="007A18A3">
      <w:pPr>
        <w:pStyle w:val="a3"/>
        <w:tabs>
          <w:tab w:val="left" w:pos="1843"/>
        </w:tabs>
        <w:spacing w:before="1" w:line="360" w:lineRule="auto"/>
        <w:ind w:left="142"/>
        <w:jc w:val="left"/>
      </w:pPr>
      <w:r>
        <w:t>Использовать</w:t>
      </w:r>
      <w:r>
        <w:rPr>
          <w:spacing w:val="-5"/>
        </w:rPr>
        <w:t xml:space="preserve"> </w:t>
      </w:r>
      <w:r>
        <w:t>словари</w:t>
      </w:r>
      <w:r>
        <w:rPr>
          <w:spacing w:val="-3"/>
        </w:rPr>
        <w:t xml:space="preserve"> </w:t>
      </w:r>
      <w:r>
        <w:t>грамматических</w:t>
      </w:r>
      <w:r>
        <w:rPr>
          <w:spacing w:val="-6"/>
        </w:rPr>
        <w:t xml:space="preserve"> </w:t>
      </w:r>
      <w:r>
        <w:t>трудностей,</w:t>
      </w:r>
      <w:r>
        <w:rPr>
          <w:spacing w:val="-4"/>
        </w:rPr>
        <w:t xml:space="preserve"> </w:t>
      </w:r>
      <w:r>
        <w:t>справочники.</w:t>
      </w:r>
    </w:p>
    <w:p w:rsidR="00274284" w:rsidRPr="000D3E62" w:rsidRDefault="00FE1750" w:rsidP="007A18A3">
      <w:pPr>
        <w:pStyle w:val="a3"/>
        <w:tabs>
          <w:tab w:val="left" w:pos="1843"/>
        </w:tabs>
        <w:spacing w:before="74" w:line="360" w:lineRule="auto"/>
        <w:ind w:left="142"/>
      </w:pPr>
      <w:r>
        <w:t>Пунктуация.</w:t>
      </w:r>
      <w:r>
        <w:rPr>
          <w:spacing w:val="-3"/>
        </w:rPr>
        <w:t xml:space="preserve"> </w:t>
      </w:r>
      <w:r>
        <w:t>Основные</w:t>
      </w:r>
      <w:r>
        <w:rPr>
          <w:spacing w:val="-5"/>
        </w:rPr>
        <w:t xml:space="preserve"> </w:t>
      </w:r>
      <w:r>
        <w:t>правила</w:t>
      </w:r>
      <w:r>
        <w:rPr>
          <w:spacing w:val="-6"/>
        </w:rPr>
        <w:t xml:space="preserve"> </w:t>
      </w:r>
      <w:r>
        <w:t>пунктуации.</w:t>
      </w:r>
    </w:p>
    <w:p w:rsidR="00274284" w:rsidRDefault="00FE1750" w:rsidP="007A18A3">
      <w:pPr>
        <w:pStyle w:val="a3"/>
        <w:tabs>
          <w:tab w:val="left" w:pos="1843"/>
        </w:tabs>
        <w:spacing w:line="360" w:lineRule="auto"/>
        <w:ind w:left="142"/>
      </w:pPr>
      <w:r>
        <w:t>Иметь представление</w:t>
      </w:r>
      <w:r w:rsidR="003913FA">
        <w:t xml:space="preserve"> о принципах и разделах русской </w:t>
      </w:r>
      <w:r>
        <w:t>пунктуации.</w:t>
      </w:r>
      <w:r>
        <w:rPr>
          <w:spacing w:val="-67"/>
        </w:rPr>
        <w:t xml:space="preserve"> </w:t>
      </w:r>
      <w:r>
        <w:t>Выполнять</w:t>
      </w:r>
      <w:r>
        <w:rPr>
          <w:spacing w:val="-3"/>
        </w:rPr>
        <w:t xml:space="preserve"> </w:t>
      </w:r>
      <w:r>
        <w:t>пунктуационный анализ</w:t>
      </w:r>
      <w:r>
        <w:rPr>
          <w:spacing w:val="-4"/>
        </w:rPr>
        <w:t xml:space="preserve"> </w:t>
      </w:r>
      <w:r>
        <w:t>предложения.</w:t>
      </w:r>
    </w:p>
    <w:p w:rsidR="00274284" w:rsidRDefault="00FE1750" w:rsidP="007A18A3">
      <w:pPr>
        <w:pStyle w:val="a3"/>
        <w:tabs>
          <w:tab w:val="left" w:pos="1843"/>
        </w:tabs>
        <w:spacing w:line="360" w:lineRule="auto"/>
        <w:ind w:left="142"/>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пунктуационных правил современного русского литературного языка (в рамках</w:t>
      </w:r>
      <w:r>
        <w:rPr>
          <w:spacing w:val="1"/>
        </w:rPr>
        <w:t xml:space="preserve"> </w:t>
      </w:r>
      <w:r>
        <w:t>изученного).</w:t>
      </w:r>
    </w:p>
    <w:p w:rsidR="00274284" w:rsidRDefault="00FE1750" w:rsidP="007A18A3">
      <w:pPr>
        <w:pStyle w:val="a3"/>
        <w:spacing w:line="360" w:lineRule="auto"/>
        <w:ind w:left="142"/>
        <w:jc w:val="left"/>
      </w:pPr>
      <w:r>
        <w:t>Соблюдать правила пунктуации.</w:t>
      </w:r>
      <w:r>
        <w:rPr>
          <w:spacing w:val="1"/>
        </w:rPr>
        <w:t xml:space="preserve"> </w:t>
      </w:r>
      <w:r>
        <w:t>Использовать</w:t>
      </w:r>
      <w:r>
        <w:rPr>
          <w:spacing w:val="-6"/>
        </w:rPr>
        <w:t xml:space="preserve"> </w:t>
      </w:r>
      <w:r>
        <w:t>справочники</w:t>
      </w:r>
      <w:r>
        <w:rPr>
          <w:spacing w:val="-4"/>
        </w:rPr>
        <w:t xml:space="preserve"> </w:t>
      </w:r>
      <w:r>
        <w:t>по</w:t>
      </w:r>
      <w:r>
        <w:rPr>
          <w:spacing w:val="-3"/>
        </w:rPr>
        <w:t xml:space="preserve"> </w:t>
      </w:r>
      <w:r>
        <w:t>пунктуации.</w:t>
      </w:r>
    </w:p>
    <w:p w:rsidR="00274284" w:rsidRPr="000D3E62" w:rsidRDefault="00FE1750" w:rsidP="007A18A3">
      <w:pPr>
        <w:pStyle w:val="1"/>
        <w:spacing w:before="5" w:line="360" w:lineRule="auto"/>
      </w:pPr>
      <w:r>
        <w:t>Функциональная</w:t>
      </w:r>
      <w:r>
        <w:rPr>
          <w:spacing w:val="-6"/>
        </w:rPr>
        <w:t xml:space="preserve"> </w:t>
      </w:r>
      <w:r>
        <w:t>стилистика.</w:t>
      </w:r>
      <w:r>
        <w:rPr>
          <w:spacing w:val="-5"/>
        </w:rPr>
        <w:t xml:space="preserve"> </w:t>
      </w:r>
      <w:r>
        <w:t>Культура</w:t>
      </w:r>
      <w:r>
        <w:rPr>
          <w:spacing w:val="-3"/>
        </w:rPr>
        <w:t xml:space="preserve"> </w:t>
      </w:r>
      <w:r>
        <w:t>речи.</w:t>
      </w:r>
    </w:p>
    <w:p w:rsidR="00274284" w:rsidRDefault="00FE1750" w:rsidP="007A18A3">
      <w:pPr>
        <w:pStyle w:val="a3"/>
        <w:tabs>
          <w:tab w:val="left" w:pos="9072"/>
        </w:tabs>
        <w:spacing w:line="360" w:lineRule="auto"/>
        <w:ind w:left="142" w:firstLine="1356"/>
      </w:pPr>
      <w:r>
        <w:t>Иметь</w:t>
      </w:r>
      <w:r>
        <w:rPr>
          <w:spacing w:val="1"/>
        </w:rPr>
        <w:t xml:space="preserve"> </w:t>
      </w:r>
      <w:r>
        <w:t>представление</w:t>
      </w:r>
      <w:r>
        <w:rPr>
          <w:spacing w:val="1"/>
        </w:rPr>
        <w:t xml:space="preserve"> </w:t>
      </w:r>
      <w:r>
        <w:t>о</w:t>
      </w:r>
      <w:r>
        <w:rPr>
          <w:spacing w:val="1"/>
        </w:rPr>
        <w:t xml:space="preserve"> </w:t>
      </w:r>
      <w:r>
        <w:t>функциональной</w:t>
      </w:r>
      <w:r>
        <w:rPr>
          <w:spacing w:val="1"/>
        </w:rPr>
        <w:t xml:space="preserve"> </w:t>
      </w:r>
      <w:r>
        <w:t>стилистике</w:t>
      </w:r>
      <w:r>
        <w:rPr>
          <w:spacing w:val="1"/>
        </w:rPr>
        <w:t xml:space="preserve"> </w:t>
      </w:r>
      <w:r>
        <w:t>как</w:t>
      </w:r>
      <w:r>
        <w:rPr>
          <w:spacing w:val="71"/>
        </w:rPr>
        <w:t xml:space="preserve"> </w:t>
      </w:r>
      <w:r>
        <w:t>разделе</w:t>
      </w:r>
      <w:r>
        <w:rPr>
          <w:spacing w:val="1"/>
        </w:rPr>
        <w:t xml:space="preserve"> </w:t>
      </w:r>
      <w:r>
        <w:t>лингвистики.</w:t>
      </w:r>
    </w:p>
    <w:p w:rsidR="00274284" w:rsidRDefault="00FE1750" w:rsidP="007A18A3">
      <w:pPr>
        <w:pStyle w:val="a3"/>
        <w:tabs>
          <w:tab w:val="left" w:pos="9072"/>
        </w:tabs>
        <w:spacing w:line="360" w:lineRule="auto"/>
        <w:ind w:left="142" w:firstLine="1356"/>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признаках</w:t>
      </w:r>
      <w:r>
        <w:rPr>
          <w:spacing w:val="1"/>
        </w:rPr>
        <w:t xml:space="preserve"> </w:t>
      </w:r>
      <w:r>
        <w:t>разговорной</w:t>
      </w:r>
      <w:r>
        <w:rPr>
          <w:spacing w:val="1"/>
        </w:rPr>
        <w:t xml:space="preserve"> </w:t>
      </w:r>
      <w:r>
        <w:t>речи,</w:t>
      </w:r>
      <w:r>
        <w:rPr>
          <w:spacing w:val="1"/>
        </w:rPr>
        <w:t xml:space="preserve"> </w:t>
      </w:r>
      <w:r>
        <w:t>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67"/>
        </w:rPr>
        <w:t xml:space="preserve"> </w:t>
      </w:r>
      <w:r>
        <w:t>языка</w:t>
      </w:r>
      <w:r>
        <w:rPr>
          <w:spacing w:val="-4"/>
        </w:rPr>
        <w:t xml:space="preserve"> </w:t>
      </w:r>
      <w:r>
        <w:t>художественной литературы.</w:t>
      </w:r>
    </w:p>
    <w:p w:rsidR="00274284" w:rsidRDefault="00FE1750" w:rsidP="007A18A3">
      <w:pPr>
        <w:pStyle w:val="a3"/>
        <w:tabs>
          <w:tab w:val="left" w:pos="9072"/>
        </w:tabs>
        <w:spacing w:line="360" w:lineRule="auto"/>
        <w:ind w:left="142" w:firstLine="1356"/>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67"/>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и</w:t>
      </w:r>
      <w:r>
        <w:rPr>
          <w:spacing w:val="1"/>
        </w:rPr>
        <w:t xml:space="preserve"> </w:t>
      </w:r>
      <w:r>
        <w:t>официально-деловой</w:t>
      </w:r>
      <w:r>
        <w:rPr>
          <w:spacing w:val="1"/>
        </w:rPr>
        <w:t xml:space="preserve"> </w:t>
      </w:r>
      <w:r>
        <w:t>стили,</w:t>
      </w:r>
      <w:r>
        <w:rPr>
          <w:spacing w:val="1"/>
        </w:rPr>
        <w:t xml:space="preserve"> </w:t>
      </w:r>
      <w:r>
        <w:t>язык</w:t>
      </w:r>
      <w:r>
        <w:rPr>
          <w:spacing w:val="1"/>
        </w:rPr>
        <w:t xml:space="preserve"> </w:t>
      </w:r>
      <w:r>
        <w:t>художественной</w:t>
      </w:r>
      <w:r>
        <w:rPr>
          <w:spacing w:val="1"/>
        </w:rPr>
        <w:t xml:space="preserve"> </w:t>
      </w:r>
      <w:r>
        <w:t>литературы).</w:t>
      </w:r>
    </w:p>
    <w:p w:rsidR="00274284" w:rsidRDefault="00FE1750" w:rsidP="007A18A3">
      <w:pPr>
        <w:pStyle w:val="a3"/>
        <w:tabs>
          <w:tab w:val="left" w:pos="9072"/>
        </w:tabs>
        <w:spacing w:line="360" w:lineRule="auto"/>
        <w:ind w:left="142" w:firstLine="1356"/>
      </w:pPr>
      <w:r>
        <w:t>Создавать тексты разных функционально-смысловых типов; тексты разных</w:t>
      </w:r>
      <w:r>
        <w:rPr>
          <w:spacing w:val="1"/>
        </w:rPr>
        <w:t xml:space="preserve"> </w:t>
      </w:r>
      <w:r>
        <w:t>жанров</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стилей</w:t>
      </w:r>
      <w:r>
        <w:rPr>
          <w:spacing w:val="1"/>
        </w:rPr>
        <w:t xml:space="preserve"> </w:t>
      </w:r>
      <w:r>
        <w:t>(объем</w:t>
      </w:r>
      <w:r>
        <w:rPr>
          <w:spacing w:val="1"/>
        </w:rPr>
        <w:t xml:space="preserve"> </w:t>
      </w:r>
      <w:r>
        <w:t>сочинения</w:t>
      </w:r>
      <w:r>
        <w:rPr>
          <w:spacing w:val="-1"/>
        </w:rPr>
        <w:t xml:space="preserve"> </w:t>
      </w:r>
      <w:r>
        <w:t>-</w:t>
      </w:r>
      <w:r>
        <w:rPr>
          <w:spacing w:val="-1"/>
        </w:rPr>
        <w:t xml:space="preserve"> </w:t>
      </w:r>
      <w:r>
        <w:t>не менее 150 слов).</w:t>
      </w:r>
    </w:p>
    <w:p w:rsidR="00274284" w:rsidRDefault="00FE1750" w:rsidP="007A18A3">
      <w:pPr>
        <w:pStyle w:val="a3"/>
        <w:tabs>
          <w:tab w:val="left" w:pos="9072"/>
        </w:tabs>
        <w:spacing w:line="360" w:lineRule="auto"/>
        <w:ind w:left="142" w:firstLine="1356"/>
      </w:pPr>
      <w:r>
        <w:t>Применять</w:t>
      </w:r>
      <w:r>
        <w:rPr>
          <w:spacing w:val="1"/>
        </w:rPr>
        <w:t xml:space="preserve"> </w:t>
      </w:r>
      <w:r>
        <w:t>знания</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в</w:t>
      </w:r>
      <w:r>
        <w:rPr>
          <w:spacing w:val="1"/>
        </w:rPr>
        <w:t xml:space="preserve"> </w:t>
      </w:r>
      <w:r>
        <w:t>речевой</w:t>
      </w:r>
      <w:r>
        <w:rPr>
          <w:spacing w:val="1"/>
        </w:rPr>
        <w:t xml:space="preserve"> </w:t>
      </w:r>
      <w:r>
        <w:t>практике.</w:t>
      </w:r>
    </w:p>
    <w:p w:rsidR="00C4181F" w:rsidRDefault="004D756E" w:rsidP="004D756E">
      <w:pPr>
        <w:pStyle w:val="1"/>
        <w:ind w:right="550" w:firstLine="708"/>
        <w:jc w:val="both"/>
      </w:pPr>
      <w:r w:rsidRPr="004D756E">
        <w:t>2.1.2.</w:t>
      </w:r>
      <w:r w:rsidR="00C4181F" w:rsidRPr="004D756E">
        <w:t xml:space="preserve">. Федеральная рабочая программа по учебному предмету «Родной язык (русский)». </w:t>
      </w:r>
    </w:p>
    <w:p w:rsidR="004D756E" w:rsidRPr="004D756E" w:rsidRDefault="004D756E" w:rsidP="004D756E">
      <w:pPr>
        <w:pStyle w:val="1"/>
        <w:ind w:right="550" w:firstLine="708"/>
        <w:jc w:val="both"/>
      </w:pPr>
    </w:p>
    <w:p w:rsidR="00C4181F" w:rsidRPr="0012038A" w:rsidRDefault="00C4181F" w:rsidP="00ED5F49">
      <w:pPr>
        <w:spacing w:line="360" w:lineRule="auto"/>
        <w:ind w:left="142" w:firstLine="709"/>
        <w:contextualSpacing/>
        <w:jc w:val="both"/>
        <w:rPr>
          <w:sz w:val="28"/>
          <w:szCs w:val="28"/>
        </w:rPr>
      </w:pPr>
      <w:r w:rsidRPr="0012038A">
        <w:rPr>
          <w:sz w:val="28"/>
          <w:szCs w:val="28"/>
        </w:rP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C4181F" w:rsidRPr="0012038A" w:rsidRDefault="00C4181F" w:rsidP="00ED5F49">
      <w:pPr>
        <w:spacing w:line="360" w:lineRule="auto"/>
        <w:ind w:left="142" w:firstLine="709"/>
        <w:jc w:val="both"/>
        <w:rPr>
          <w:rFonts w:eastAsia="SchoolBookSanPin"/>
          <w:sz w:val="28"/>
          <w:szCs w:val="28"/>
        </w:rPr>
      </w:pPr>
      <w:r w:rsidRPr="0012038A">
        <w:rPr>
          <w:rFonts w:eastAsia="SchoolBookSanPin"/>
          <w:sz w:val="28"/>
          <w:szCs w:val="28"/>
        </w:rPr>
        <w:t>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C4181F" w:rsidRPr="0012038A" w:rsidRDefault="00C4181F" w:rsidP="00ED5F49">
      <w:pPr>
        <w:spacing w:line="360" w:lineRule="auto"/>
        <w:ind w:left="142" w:firstLine="709"/>
        <w:jc w:val="both"/>
        <w:rPr>
          <w:rFonts w:eastAsia="SchoolBookSanPin"/>
          <w:sz w:val="28"/>
          <w:szCs w:val="28"/>
        </w:rPr>
      </w:pPr>
      <w:r w:rsidRPr="0012038A">
        <w:rPr>
          <w:rFonts w:eastAsia="SchoolBookSanPi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4181F" w:rsidRPr="0012038A" w:rsidRDefault="00C4181F" w:rsidP="00ED5F49">
      <w:pPr>
        <w:spacing w:line="360" w:lineRule="auto"/>
        <w:ind w:left="142" w:firstLine="709"/>
        <w:jc w:val="both"/>
        <w:rPr>
          <w:rFonts w:eastAsia="SchoolBookSanPin"/>
          <w:sz w:val="28"/>
          <w:szCs w:val="28"/>
        </w:rPr>
      </w:pPr>
      <w:r w:rsidRPr="0012038A">
        <w:rPr>
          <w:rFonts w:eastAsia="SchoolBookSanPin"/>
          <w:sz w:val="28"/>
          <w:szCs w:val="28"/>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4181F" w:rsidRPr="0012038A" w:rsidRDefault="00C4181F" w:rsidP="007B0F47">
      <w:pPr>
        <w:spacing w:line="360" w:lineRule="auto"/>
        <w:ind w:left="993" w:firstLine="709"/>
        <w:contextualSpacing/>
        <w:jc w:val="both"/>
        <w:rPr>
          <w:sz w:val="28"/>
          <w:szCs w:val="28"/>
        </w:rPr>
      </w:pPr>
      <w:r w:rsidRPr="0012038A">
        <w:rPr>
          <w:sz w:val="28"/>
          <w:szCs w:val="28"/>
        </w:rPr>
        <w:t>Пояснительная записка.</w:t>
      </w:r>
    </w:p>
    <w:p w:rsidR="00C4181F" w:rsidRPr="0012038A" w:rsidRDefault="004D756E" w:rsidP="00ED5F49">
      <w:pPr>
        <w:spacing w:line="360" w:lineRule="auto"/>
        <w:ind w:left="142"/>
        <w:contextualSpacing/>
        <w:jc w:val="both"/>
        <w:rPr>
          <w:sz w:val="28"/>
          <w:szCs w:val="28"/>
        </w:rPr>
      </w:pPr>
      <w:r>
        <w:rPr>
          <w:rFonts w:eastAsia="OfficinaSansBoldITC"/>
          <w:sz w:val="28"/>
          <w:szCs w:val="28"/>
        </w:rPr>
        <w:t xml:space="preserve">         </w:t>
      </w:r>
      <w:r w:rsidR="00C4181F" w:rsidRPr="0012038A">
        <w:rPr>
          <w:rFonts w:eastAsia="OfficinaSansBoldITC"/>
          <w:sz w:val="28"/>
          <w:szCs w:val="28"/>
        </w:rPr>
        <w:t> </w:t>
      </w:r>
      <w:r w:rsidR="00C4181F" w:rsidRPr="0012038A">
        <w:rPr>
          <w:rFonts w:eastAsia="SchoolBookSanPin"/>
          <w:sz w:val="28"/>
          <w:szCs w:val="28"/>
        </w:rPr>
        <w:t>Программа по родному языку (русскому) на уровне среднего общего образования разработана</w:t>
      </w:r>
      <w:r w:rsidR="00C4181F" w:rsidRPr="0012038A">
        <w:rPr>
          <w:sz w:val="28"/>
          <w:szCs w:val="28"/>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C4181F" w:rsidRPr="0012038A" w:rsidRDefault="00C4181F" w:rsidP="00ED5F49">
      <w:pPr>
        <w:suppressAutoHyphens/>
        <w:spacing w:line="360" w:lineRule="auto"/>
        <w:ind w:left="142" w:firstLine="709"/>
        <w:contextualSpacing/>
        <w:jc w:val="both"/>
        <w:rPr>
          <w:sz w:val="28"/>
          <w:szCs w:val="28"/>
        </w:rPr>
      </w:pPr>
      <w:r w:rsidRPr="0012038A">
        <w:rPr>
          <w:rFonts w:eastAsia="OfficinaSansBoldITC"/>
          <w:sz w:val="28"/>
          <w:szCs w:val="28"/>
        </w:rPr>
        <w:t> </w:t>
      </w:r>
      <w:r w:rsidRPr="0012038A">
        <w:rPr>
          <w:sz w:val="28"/>
          <w:szCs w:val="28"/>
        </w:rPr>
        <w:t>Программа по родному языку (русскому) позволит учителю:</w:t>
      </w:r>
    </w:p>
    <w:p w:rsidR="00C4181F" w:rsidRPr="0012038A" w:rsidRDefault="00C4181F" w:rsidP="00ED5F49">
      <w:pPr>
        <w:suppressAutoHyphens/>
        <w:spacing w:line="360" w:lineRule="auto"/>
        <w:ind w:left="142" w:firstLine="709"/>
        <w:contextualSpacing/>
        <w:jc w:val="both"/>
        <w:rPr>
          <w:sz w:val="28"/>
          <w:szCs w:val="28"/>
        </w:rPr>
      </w:pPr>
      <w:r w:rsidRPr="0012038A">
        <w:rPr>
          <w:sz w:val="28"/>
          <w:szCs w:val="2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C4181F" w:rsidRPr="0012038A" w:rsidRDefault="00C4181F" w:rsidP="00ED5F49">
      <w:pPr>
        <w:spacing w:line="360" w:lineRule="auto"/>
        <w:ind w:left="142" w:firstLine="709"/>
        <w:jc w:val="both"/>
        <w:rPr>
          <w:sz w:val="28"/>
          <w:szCs w:val="28"/>
        </w:rPr>
      </w:pPr>
      <w:r w:rsidRPr="0012038A">
        <w:rPr>
          <w:sz w:val="28"/>
          <w:szCs w:val="28"/>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C4181F" w:rsidRPr="0012038A" w:rsidRDefault="00C4181F" w:rsidP="00ED5F49">
      <w:pPr>
        <w:suppressAutoHyphens/>
        <w:spacing w:line="360" w:lineRule="auto"/>
        <w:ind w:left="142" w:firstLine="709"/>
        <w:contextualSpacing/>
        <w:jc w:val="both"/>
        <w:rPr>
          <w:sz w:val="28"/>
          <w:szCs w:val="28"/>
        </w:rPr>
      </w:pPr>
      <w:r w:rsidRPr="0012038A">
        <w:rPr>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C4181F" w:rsidRPr="0012038A" w:rsidRDefault="00C4181F" w:rsidP="00ED5F49">
      <w:pPr>
        <w:suppressAutoHyphens/>
        <w:spacing w:line="360" w:lineRule="auto"/>
        <w:ind w:left="142" w:firstLine="709"/>
        <w:contextualSpacing/>
        <w:jc w:val="both"/>
        <w:rPr>
          <w:sz w:val="28"/>
          <w:szCs w:val="28"/>
        </w:rPr>
      </w:pPr>
      <w:r w:rsidRPr="0012038A">
        <w:rPr>
          <w:sz w:val="28"/>
          <w:szCs w:val="28"/>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C4181F" w:rsidRPr="0012038A" w:rsidRDefault="00C4181F" w:rsidP="00ED5F49">
      <w:pPr>
        <w:suppressAutoHyphens/>
        <w:spacing w:line="360" w:lineRule="auto"/>
        <w:ind w:left="142" w:firstLine="709"/>
        <w:contextualSpacing/>
        <w:jc w:val="both"/>
        <w:rPr>
          <w:sz w:val="28"/>
          <w:szCs w:val="28"/>
        </w:rPr>
      </w:pPr>
      <w:r w:rsidRPr="0012038A">
        <w:rPr>
          <w:rFonts w:eastAsia="OfficinaSansBoldITC"/>
          <w:sz w:val="28"/>
          <w:szCs w:val="28"/>
        </w:rPr>
        <w:t> </w:t>
      </w:r>
      <w:r w:rsidRPr="0012038A">
        <w:rPr>
          <w:sz w:val="28"/>
          <w:szCs w:val="28"/>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C4181F" w:rsidRPr="0012038A" w:rsidRDefault="00C4181F" w:rsidP="00ED5F49">
      <w:pPr>
        <w:suppressAutoHyphens/>
        <w:spacing w:line="360" w:lineRule="auto"/>
        <w:ind w:left="142" w:firstLine="709"/>
        <w:contextualSpacing/>
        <w:jc w:val="both"/>
        <w:rPr>
          <w:sz w:val="28"/>
          <w:szCs w:val="28"/>
        </w:rPr>
      </w:pPr>
      <w:r w:rsidRPr="0012038A">
        <w:rPr>
          <w:sz w:val="28"/>
          <w:szCs w:val="28"/>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C4181F" w:rsidRPr="0012038A" w:rsidRDefault="00C4181F" w:rsidP="00ED5F49">
      <w:pPr>
        <w:suppressAutoHyphens/>
        <w:spacing w:line="360" w:lineRule="auto"/>
        <w:ind w:left="142" w:firstLine="709"/>
        <w:contextualSpacing/>
        <w:jc w:val="both"/>
        <w:rPr>
          <w:sz w:val="28"/>
          <w:szCs w:val="28"/>
        </w:rPr>
      </w:pPr>
      <w:r w:rsidRPr="0012038A">
        <w:rPr>
          <w:sz w:val="28"/>
          <w:szCs w:val="28"/>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C4181F" w:rsidRPr="0012038A" w:rsidRDefault="005D1094" w:rsidP="00ED5F49">
      <w:pPr>
        <w:suppressAutoHyphens/>
        <w:spacing w:line="360" w:lineRule="auto"/>
        <w:ind w:left="142" w:hanging="851"/>
        <w:contextualSpacing/>
        <w:jc w:val="both"/>
        <w:rPr>
          <w:sz w:val="28"/>
          <w:szCs w:val="28"/>
        </w:rPr>
      </w:pPr>
      <w:r>
        <w:rPr>
          <w:sz w:val="28"/>
          <w:szCs w:val="28"/>
        </w:rPr>
        <w:t xml:space="preserve">                      </w:t>
      </w:r>
      <w:r w:rsidR="00C4181F" w:rsidRPr="0012038A">
        <w:rPr>
          <w:sz w:val="28"/>
          <w:szCs w:val="28"/>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C4181F" w:rsidRPr="0012038A" w:rsidRDefault="00C4181F" w:rsidP="00ED5F49">
      <w:pPr>
        <w:suppressAutoHyphens/>
        <w:spacing w:line="360" w:lineRule="auto"/>
        <w:ind w:left="142" w:firstLine="578"/>
        <w:contextualSpacing/>
        <w:jc w:val="both"/>
        <w:rPr>
          <w:sz w:val="28"/>
          <w:szCs w:val="28"/>
        </w:rPr>
      </w:pPr>
      <w:r w:rsidRPr="0012038A">
        <w:rPr>
          <w:sz w:val="28"/>
          <w:szCs w:val="28"/>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C4181F" w:rsidRPr="0012038A" w:rsidRDefault="00C4181F" w:rsidP="00ED5F49">
      <w:pPr>
        <w:suppressAutoHyphens/>
        <w:spacing w:line="360" w:lineRule="auto"/>
        <w:ind w:left="142" w:hanging="851"/>
        <w:contextualSpacing/>
        <w:jc w:val="both"/>
        <w:rPr>
          <w:sz w:val="28"/>
          <w:szCs w:val="28"/>
        </w:rPr>
      </w:pPr>
      <w:r w:rsidRPr="0012038A">
        <w:rPr>
          <w:rFonts w:eastAsia="OfficinaSansBoldITC"/>
          <w:sz w:val="28"/>
          <w:szCs w:val="28"/>
        </w:rPr>
        <w:t> </w:t>
      </w:r>
      <w:r w:rsidR="00ED5F49">
        <w:rPr>
          <w:rFonts w:eastAsia="OfficinaSansBoldITC"/>
          <w:sz w:val="28"/>
          <w:szCs w:val="28"/>
        </w:rPr>
        <w:tab/>
      </w:r>
      <w:r w:rsidRPr="0012038A">
        <w:rPr>
          <w:sz w:val="28"/>
          <w:szCs w:val="28"/>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C4181F" w:rsidRPr="0012038A" w:rsidRDefault="00973FDB" w:rsidP="00973FDB">
      <w:pPr>
        <w:suppressAutoHyphens/>
        <w:spacing w:line="360" w:lineRule="auto"/>
        <w:ind w:left="142" w:hanging="851"/>
        <w:contextualSpacing/>
        <w:jc w:val="both"/>
        <w:rPr>
          <w:sz w:val="28"/>
          <w:szCs w:val="28"/>
        </w:rPr>
      </w:pPr>
      <w:r>
        <w:rPr>
          <w:sz w:val="28"/>
          <w:szCs w:val="28"/>
        </w:rPr>
        <w:t xml:space="preserve">                            </w:t>
      </w:r>
      <w:r w:rsidR="00C4181F" w:rsidRPr="0012038A">
        <w:rPr>
          <w:sz w:val="28"/>
          <w:szCs w:val="28"/>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C4181F" w:rsidRPr="0012038A" w:rsidRDefault="00C4181F" w:rsidP="00973FDB">
      <w:pPr>
        <w:suppressAutoHyphens/>
        <w:spacing w:line="360" w:lineRule="auto"/>
        <w:ind w:left="142" w:firstLine="709"/>
        <w:contextualSpacing/>
        <w:jc w:val="both"/>
        <w:rPr>
          <w:sz w:val="28"/>
          <w:szCs w:val="28"/>
        </w:rPr>
      </w:pPr>
      <w:r w:rsidRPr="0012038A">
        <w:rPr>
          <w:rFonts w:eastAsia="OfficinaSansBoldITC"/>
          <w:sz w:val="28"/>
          <w:szCs w:val="28"/>
        </w:rPr>
        <w:t> Содержание программы</w:t>
      </w:r>
      <w:r w:rsidRPr="0012038A">
        <w:rPr>
          <w:sz w:val="28"/>
          <w:szCs w:val="28"/>
        </w:rPr>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C4181F" w:rsidRPr="0012038A" w:rsidRDefault="00C4181F" w:rsidP="00973FDB">
      <w:pPr>
        <w:suppressAutoHyphens/>
        <w:spacing w:line="360" w:lineRule="auto"/>
        <w:ind w:left="142" w:firstLine="709"/>
        <w:contextualSpacing/>
        <w:jc w:val="both"/>
        <w:rPr>
          <w:sz w:val="28"/>
          <w:szCs w:val="28"/>
        </w:rPr>
      </w:pPr>
      <w:r w:rsidRPr="0012038A">
        <w:rPr>
          <w:rFonts w:eastAsia="OfficinaSansBoldITC"/>
          <w:sz w:val="28"/>
          <w:szCs w:val="28"/>
        </w:rPr>
        <w:t> </w:t>
      </w:r>
      <w:r w:rsidRPr="0012038A">
        <w:rPr>
          <w:sz w:val="28"/>
          <w:szCs w:val="28"/>
        </w:rPr>
        <w:t>Целями изучения родного языка (русского) по программам среднего общего образования являются:</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воспитание уважительного отношения к культурам и языкам народов России;</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C4181F" w:rsidRPr="0012038A" w:rsidRDefault="00C4181F" w:rsidP="00973FDB">
      <w:pPr>
        <w:suppressAutoHyphens/>
        <w:spacing w:line="360" w:lineRule="auto"/>
        <w:ind w:left="142" w:firstLine="709"/>
        <w:contextualSpacing/>
        <w:jc w:val="both"/>
        <w:rPr>
          <w:sz w:val="28"/>
          <w:szCs w:val="28"/>
        </w:rPr>
      </w:pPr>
      <w:r w:rsidRPr="0012038A">
        <w:rPr>
          <w:sz w:val="28"/>
          <w:szCs w:val="28"/>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C4181F" w:rsidRPr="0012038A" w:rsidRDefault="00C4181F" w:rsidP="00973FDB">
      <w:pPr>
        <w:suppressAutoHyphens/>
        <w:spacing w:line="360" w:lineRule="auto"/>
        <w:ind w:left="284" w:firstLine="709"/>
        <w:contextualSpacing/>
        <w:jc w:val="both"/>
        <w:rPr>
          <w:sz w:val="28"/>
          <w:szCs w:val="28"/>
        </w:rPr>
      </w:pPr>
      <w:r w:rsidRPr="0012038A">
        <w:rPr>
          <w:sz w:val="28"/>
          <w:szCs w:val="28"/>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C4181F" w:rsidRPr="004D756E" w:rsidRDefault="00C4181F" w:rsidP="00C4181F">
      <w:pPr>
        <w:suppressAutoHyphens/>
        <w:spacing w:line="360" w:lineRule="auto"/>
        <w:ind w:firstLine="709"/>
        <w:contextualSpacing/>
        <w:jc w:val="both"/>
        <w:rPr>
          <w:rFonts w:eastAsia="OfficinaSansBoldITC"/>
          <w:b/>
          <w:sz w:val="28"/>
          <w:szCs w:val="28"/>
        </w:rPr>
      </w:pPr>
      <w:r w:rsidRPr="0012038A">
        <w:rPr>
          <w:rFonts w:eastAsia="OfficinaSansBoldITC"/>
          <w:sz w:val="28"/>
          <w:szCs w:val="28"/>
        </w:rPr>
        <w:t> </w:t>
      </w:r>
      <w:r w:rsidRPr="004D756E">
        <w:rPr>
          <w:rFonts w:eastAsia="OfficinaSansBoldITC"/>
          <w:b/>
          <w:sz w:val="28"/>
          <w:szCs w:val="28"/>
        </w:rPr>
        <w:t>Содержание обучения в 10 классе.</w:t>
      </w:r>
    </w:p>
    <w:p w:rsidR="00C4181F" w:rsidRPr="004D756E" w:rsidRDefault="00C4181F" w:rsidP="00C4181F">
      <w:pPr>
        <w:suppressAutoHyphens/>
        <w:spacing w:line="360" w:lineRule="auto"/>
        <w:ind w:firstLine="709"/>
        <w:contextualSpacing/>
        <w:jc w:val="both"/>
        <w:rPr>
          <w:b/>
          <w:sz w:val="28"/>
          <w:szCs w:val="28"/>
        </w:rPr>
      </w:pPr>
      <w:r w:rsidRPr="004D756E">
        <w:rPr>
          <w:b/>
          <w:sz w:val="28"/>
          <w:szCs w:val="28"/>
        </w:rPr>
        <w:t>Раздел 1. Язык и культура.</w:t>
      </w:r>
    </w:p>
    <w:p w:rsidR="00C4181F" w:rsidRPr="0012038A" w:rsidRDefault="00C4181F" w:rsidP="00973FDB">
      <w:pPr>
        <w:suppressAutoHyphens/>
        <w:spacing w:line="360" w:lineRule="auto"/>
        <w:ind w:left="284" w:firstLine="709"/>
        <w:contextualSpacing/>
        <w:jc w:val="both"/>
        <w:rPr>
          <w:sz w:val="28"/>
          <w:szCs w:val="28"/>
        </w:rPr>
      </w:pPr>
      <w:r w:rsidRPr="0012038A">
        <w:rPr>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C4181F" w:rsidRPr="0012038A" w:rsidRDefault="00C4181F" w:rsidP="00973FDB">
      <w:pPr>
        <w:suppressAutoHyphens/>
        <w:spacing w:line="360" w:lineRule="auto"/>
        <w:ind w:left="284" w:firstLine="709"/>
        <w:contextualSpacing/>
        <w:jc w:val="both"/>
        <w:rPr>
          <w:sz w:val="28"/>
          <w:szCs w:val="28"/>
        </w:rPr>
      </w:pPr>
      <w:r w:rsidRPr="0012038A">
        <w:rPr>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C4181F" w:rsidRPr="0012038A" w:rsidRDefault="00C4181F" w:rsidP="00973FDB">
      <w:pPr>
        <w:suppressAutoHyphens/>
        <w:spacing w:line="360" w:lineRule="auto"/>
        <w:ind w:left="284" w:firstLine="709"/>
        <w:contextualSpacing/>
        <w:jc w:val="both"/>
        <w:rPr>
          <w:sz w:val="28"/>
          <w:szCs w:val="28"/>
        </w:rPr>
      </w:pPr>
      <w:r w:rsidRPr="0012038A">
        <w:rPr>
          <w:sz w:val="28"/>
          <w:szCs w:val="28"/>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C4181F" w:rsidRPr="0012038A" w:rsidRDefault="00C4181F" w:rsidP="00973FDB">
      <w:pPr>
        <w:suppressAutoHyphens/>
        <w:spacing w:line="360" w:lineRule="auto"/>
        <w:ind w:left="284" w:firstLine="709"/>
        <w:contextualSpacing/>
        <w:jc w:val="both"/>
        <w:rPr>
          <w:sz w:val="28"/>
          <w:szCs w:val="28"/>
        </w:rPr>
      </w:pPr>
      <w:r w:rsidRPr="0012038A">
        <w:rPr>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C4181F" w:rsidRPr="0012038A" w:rsidRDefault="00C4181F" w:rsidP="00973FDB">
      <w:pPr>
        <w:suppressAutoHyphens/>
        <w:spacing w:line="360" w:lineRule="auto"/>
        <w:ind w:left="284" w:firstLine="709"/>
        <w:contextualSpacing/>
        <w:jc w:val="both"/>
        <w:rPr>
          <w:sz w:val="28"/>
          <w:szCs w:val="28"/>
        </w:rPr>
      </w:pPr>
      <w:r w:rsidRPr="0012038A">
        <w:rPr>
          <w:sz w:val="28"/>
          <w:szCs w:val="28"/>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C4181F" w:rsidRPr="004D756E" w:rsidRDefault="00C4181F" w:rsidP="007B0F47">
      <w:pPr>
        <w:suppressAutoHyphens/>
        <w:spacing w:line="360" w:lineRule="auto"/>
        <w:ind w:left="851" w:firstLine="709"/>
        <w:contextualSpacing/>
        <w:jc w:val="both"/>
        <w:rPr>
          <w:b/>
          <w:sz w:val="28"/>
          <w:szCs w:val="28"/>
        </w:rPr>
      </w:pPr>
      <w:r w:rsidRPr="0012038A">
        <w:rPr>
          <w:rFonts w:eastAsia="OfficinaSansBoldITC"/>
          <w:sz w:val="28"/>
          <w:szCs w:val="28"/>
        </w:rPr>
        <w:t> </w:t>
      </w:r>
      <w:r w:rsidRPr="004D756E">
        <w:rPr>
          <w:b/>
          <w:sz w:val="28"/>
          <w:szCs w:val="28"/>
        </w:rPr>
        <w:t>Раздел 2. Культура речи.</w:t>
      </w:r>
    </w:p>
    <w:p w:rsidR="00C4181F" w:rsidRPr="0012038A" w:rsidRDefault="00C4181F" w:rsidP="005D1094">
      <w:pPr>
        <w:suppressAutoHyphens/>
        <w:spacing w:line="360" w:lineRule="auto"/>
        <w:ind w:left="142" w:firstLine="709"/>
        <w:contextualSpacing/>
        <w:jc w:val="both"/>
        <w:rPr>
          <w:sz w:val="28"/>
          <w:szCs w:val="28"/>
        </w:rPr>
      </w:pPr>
      <w:r w:rsidRPr="0012038A">
        <w:rPr>
          <w:sz w:val="28"/>
          <w:szCs w:val="28"/>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C4181F" w:rsidRPr="0012038A" w:rsidRDefault="00C4181F" w:rsidP="005D1094">
      <w:pPr>
        <w:suppressAutoHyphens/>
        <w:spacing w:line="360" w:lineRule="auto"/>
        <w:ind w:left="142" w:firstLine="709"/>
        <w:contextualSpacing/>
        <w:jc w:val="both"/>
        <w:rPr>
          <w:sz w:val="28"/>
          <w:szCs w:val="28"/>
        </w:rPr>
      </w:pPr>
      <w:r w:rsidRPr="0012038A">
        <w:rPr>
          <w:sz w:val="28"/>
          <w:szCs w:val="28"/>
        </w:rPr>
        <w:t>Типы речевой культуры носителей языка. Речь правильная и речь хорошая (общее представление).</w:t>
      </w:r>
    </w:p>
    <w:p w:rsidR="00C4181F" w:rsidRPr="0012038A" w:rsidRDefault="00C4181F" w:rsidP="005D1094">
      <w:pPr>
        <w:suppressAutoHyphens/>
        <w:spacing w:line="360" w:lineRule="auto"/>
        <w:ind w:left="142" w:firstLine="709"/>
        <w:contextualSpacing/>
        <w:jc w:val="both"/>
        <w:rPr>
          <w:sz w:val="28"/>
          <w:szCs w:val="28"/>
        </w:rPr>
      </w:pPr>
      <w:r w:rsidRPr="0012038A">
        <w:rPr>
          <w:sz w:val="28"/>
          <w:szCs w:val="28"/>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C4181F" w:rsidRPr="0012038A" w:rsidRDefault="00C4181F" w:rsidP="005D1094">
      <w:pPr>
        <w:suppressAutoHyphens/>
        <w:spacing w:line="360" w:lineRule="auto"/>
        <w:ind w:left="142" w:firstLine="709"/>
        <w:contextualSpacing/>
        <w:jc w:val="both"/>
        <w:rPr>
          <w:sz w:val="28"/>
          <w:szCs w:val="28"/>
        </w:rPr>
      </w:pPr>
      <w:r w:rsidRPr="0012038A">
        <w:rPr>
          <w:sz w:val="28"/>
          <w:szCs w:val="28"/>
        </w:rPr>
        <w:t xml:space="preserve">Лексические нормы современного русского литературного языка. Изменения лексических норм. Современные словарные пометы. </w:t>
      </w:r>
    </w:p>
    <w:p w:rsidR="00C4181F" w:rsidRPr="0012038A" w:rsidRDefault="00C4181F" w:rsidP="005D1094">
      <w:pPr>
        <w:suppressAutoHyphens/>
        <w:spacing w:line="360" w:lineRule="auto"/>
        <w:ind w:left="142" w:firstLine="709"/>
        <w:contextualSpacing/>
        <w:jc w:val="both"/>
        <w:rPr>
          <w:sz w:val="28"/>
          <w:szCs w:val="28"/>
        </w:rPr>
      </w:pPr>
      <w:r w:rsidRPr="0012038A">
        <w:rPr>
          <w:sz w:val="28"/>
          <w:szCs w:val="28"/>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C4181F" w:rsidRPr="0012038A" w:rsidRDefault="00C4181F" w:rsidP="005D1094">
      <w:pPr>
        <w:suppressAutoHyphens/>
        <w:spacing w:line="360" w:lineRule="auto"/>
        <w:ind w:left="142" w:firstLine="709"/>
        <w:contextualSpacing/>
        <w:jc w:val="both"/>
        <w:rPr>
          <w:sz w:val="28"/>
          <w:szCs w:val="28"/>
        </w:rPr>
      </w:pPr>
      <w:r w:rsidRPr="0012038A">
        <w:rPr>
          <w:sz w:val="28"/>
          <w:szCs w:val="28"/>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C4181F" w:rsidRPr="0012038A" w:rsidRDefault="00C4181F" w:rsidP="005D1094">
      <w:pPr>
        <w:suppressAutoHyphens/>
        <w:spacing w:line="360" w:lineRule="auto"/>
        <w:ind w:left="142" w:firstLine="709"/>
        <w:contextualSpacing/>
        <w:jc w:val="both"/>
        <w:rPr>
          <w:sz w:val="28"/>
          <w:szCs w:val="28"/>
        </w:rPr>
      </w:pPr>
      <w:r w:rsidRPr="0012038A">
        <w:rPr>
          <w:sz w:val="28"/>
          <w:szCs w:val="28"/>
        </w:rPr>
        <w:t>Языковая игра. Отступление от языковых норм в языковой игре.</w:t>
      </w:r>
    </w:p>
    <w:p w:rsidR="00C4181F" w:rsidRPr="004D756E" w:rsidRDefault="00C4181F" w:rsidP="007B0F47">
      <w:pPr>
        <w:suppressAutoHyphens/>
        <w:spacing w:line="360" w:lineRule="auto"/>
        <w:ind w:left="709" w:firstLine="709"/>
        <w:contextualSpacing/>
        <w:jc w:val="both"/>
        <w:rPr>
          <w:b/>
          <w:sz w:val="28"/>
          <w:szCs w:val="28"/>
        </w:rPr>
      </w:pPr>
      <w:r w:rsidRPr="0012038A">
        <w:rPr>
          <w:rFonts w:eastAsia="OfficinaSansBoldITC"/>
          <w:sz w:val="28"/>
          <w:szCs w:val="28"/>
        </w:rPr>
        <w:t> </w:t>
      </w:r>
      <w:r w:rsidRPr="004D756E">
        <w:rPr>
          <w:b/>
          <w:sz w:val="28"/>
          <w:szCs w:val="28"/>
        </w:rPr>
        <w:t>Раздел 3. Речь. Речевая деятельность. Текст.</w:t>
      </w:r>
    </w:p>
    <w:p w:rsidR="00C4181F" w:rsidRPr="0012038A" w:rsidRDefault="00C4181F" w:rsidP="00973FDB">
      <w:pPr>
        <w:suppressAutoHyphens/>
        <w:spacing w:line="360" w:lineRule="auto"/>
        <w:ind w:firstLine="709"/>
        <w:contextualSpacing/>
        <w:jc w:val="both"/>
        <w:rPr>
          <w:sz w:val="28"/>
          <w:szCs w:val="28"/>
        </w:rPr>
      </w:pPr>
      <w:r w:rsidRPr="0012038A">
        <w:rPr>
          <w:sz w:val="28"/>
          <w:szCs w:val="28"/>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C4181F" w:rsidRPr="0012038A" w:rsidRDefault="00C4181F" w:rsidP="00973FDB">
      <w:pPr>
        <w:suppressAutoHyphens/>
        <w:spacing w:line="360" w:lineRule="auto"/>
        <w:ind w:firstLine="709"/>
        <w:contextualSpacing/>
        <w:jc w:val="both"/>
        <w:rPr>
          <w:sz w:val="28"/>
          <w:szCs w:val="28"/>
        </w:rPr>
      </w:pPr>
      <w:r w:rsidRPr="0012038A">
        <w:rPr>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C4181F" w:rsidRPr="0012038A" w:rsidRDefault="00C4181F" w:rsidP="00973FDB">
      <w:pPr>
        <w:suppressAutoHyphens/>
        <w:spacing w:line="360" w:lineRule="auto"/>
        <w:ind w:firstLine="709"/>
        <w:contextualSpacing/>
        <w:jc w:val="both"/>
        <w:rPr>
          <w:sz w:val="28"/>
          <w:szCs w:val="28"/>
        </w:rPr>
      </w:pPr>
      <w:r w:rsidRPr="0012038A">
        <w:rPr>
          <w:sz w:val="28"/>
          <w:szCs w:val="28"/>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C4181F" w:rsidRPr="0012038A" w:rsidRDefault="00C4181F" w:rsidP="00973FDB">
      <w:pPr>
        <w:suppressAutoHyphens/>
        <w:spacing w:line="360" w:lineRule="auto"/>
        <w:ind w:firstLine="709"/>
        <w:contextualSpacing/>
        <w:jc w:val="both"/>
        <w:rPr>
          <w:sz w:val="28"/>
          <w:szCs w:val="28"/>
        </w:rPr>
      </w:pPr>
      <w:r w:rsidRPr="0012038A">
        <w:rPr>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C4181F" w:rsidRPr="0012038A" w:rsidRDefault="00C4181F" w:rsidP="00973FDB">
      <w:pPr>
        <w:suppressAutoHyphens/>
        <w:spacing w:line="360" w:lineRule="auto"/>
        <w:ind w:firstLine="709"/>
        <w:contextualSpacing/>
        <w:jc w:val="both"/>
        <w:rPr>
          <w:sz w:val="28"/>
          <w:szCs w:val="28"/>
        </w:rPr>
      </w:pPr>
      <w:r w:rsidRPr="0012038A">
        <w:rPr>
          <w:sz w:val="28"/>
          <w:szCs w:val="28"/>
        </w:rPr>
        <w:t xml:space="preserve">Русский язык в повседневном устном общении. Специфика устной речи. Речевой опыт. Социальные роли. </w:t>
      </w:r>
    </w:p>
    <w:p w:rsidR="00C4181F" w:rsidRPr="0012038A" w:rsidRDefault="00C4181F" w:rsidP="00973FDB">
      <w:pPr>
        <w:suppressAutoHyphens/>
        <w:spacing w:line="360" w:lineRule="auto"/>
        <w:ind w:firstLine="709"/>
        <w:contextualSpacing/>
        <w:jc w:val="both"/>
        <w:rPr>
          <w:sz w:val="28"/>
          <w:szCs w:val="28"/>
        </w:rPr>
      </w:pPr>
      <w:r w:rsidRPr="0012038A">
        <w:rPr>
          <w:sz w:val="28"/>
          <w:szCs w:val="28"/>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C4181F" w:rsidRDefault="00C4181F" w:rsidP="00973FDB">
      <w:pPr>
        <w:suppressAutoHyphens/>
        <w:spacing w:line="360" w:lineRule="auto"/>
        <w:ind w:firstLine="709"/>
        <w:contextualSpacing/>
        <w:jc w:val="both"/>
        <w:rPr>
          <w:sz w:val="28"/>
          <w:szCs w:val="28"/>
        </w:rPr>
      </w:pPr>
      <w:r w:rsidRPr="0012038A">
        <w:rPr>
          <w:sz w:val="28"/>
          <w:szCs w:val="28"/>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w:t>
      </w:r>
      <w:r w:rsidR="004D756E">
        <w:rPr>
          <w:sz w:val="28"/>
          <w:szCs w:val="28"/>
        </w:rPr>
        <w:t>ального корпуса русского языка.</w:t>
      </w:r>
    </w:p>
    <w:p w:rsidR="00CE157A" w:rsidRPr="0012038A" w:rsidRDefault="00CE157A" w:rsidP="00973FDB">
      <w:pPr>
        <w:spacing w:line="360" w:lineRule="auto"/>
        <w:ind w:firstLine="709"/>
        <w:jc w:val="both"/>
        <w:rPr>
          <w:rFonts w:eastAsia="SchoolBookSanPin"/>
          <w:sz w:val="28"/>
          <w:szCs w:val="28"/>
        </w:rPr>
      </w:pPr>
      <w:r w:rsidRPr="0012038A">
        <w:rPr>
          <w:rFonts w:eastAsia="OfficinaSansBoldITC"/>
          <w:sz w:val="28"/>
          <w:szCs w:val="28"/>
        </w:rPr>
        <w:t> </w:t>
      </w:r>
      <w:r w:rsidRPr="0012038A">
        <w:rPr>
          <w:rFonts w:eastAsia="SchoolBookSanPin"/>
          <w:sz w:val="28"/>
          <w:szCs w:val="28"/>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CE157A" w:rsidRPr="0012038A" w:rsidRDefault="00CE157A" w:rsidP="001513AD">
      <w:pPr>
        <w:spacing w:line="360" w:lineRule="auto"/>
        <w:ind w:firstLine="709"/>
        <w:jc w:val="center"/>
        <w:rPr>
          <w:rFonts w:eastAsia="SchoolBookSanPin"/>
          <w:sz w:val="28"/>
          <w:szCs w:val="28"/>
        </w:rPr>
      </w:pPr>
      <w:r w:rsidRPr="0012038A">
        <w:rPr>
          <w:rFonts w:eastAsia="SchoolBookSanPin"/>
          <w:position w:val="1"/>
          <w:sz w:val="28"/>
          <w:szCs w:val="28"/>
        </w:rPr>
        <w:t>1) гражданского воспитания:</w:t>
      </w:r>
    </w:p>
    <w:p w:rsidR="00CE157A" w:rsidRPr="0012038A" w:rsidRDefault="00CE157A" w:rsidP="00973FDB">
      <w:pPr>
        <w:suppressAutoHyphens/>
        <w:spacing w:line="360" w:lineRule="auto"/>
        <w:ind w:firstLine="709"/>
        <w:contextualSpacing/>
        <w:jc w:val="both"/>
        <w:rPr>
          <w:sz w:val="28"/>
          <w:szCs w:val="28"/>
        </w:rPr>
      </w:pPr>
      <w:r w:rsidRPr="0012038A">
        <w:rPr>
          <w:sz w:val="28"/>
          <w:szCs w:val="28"/>
        </w:rPr>
        <w:t>сформированность гражданской позиции обучающегося как активного и ответственного члена российского общества;</w:t>
      </w:r>
    </w:p>
    <w:p w:rsidR="00CE157A" w:rsidRPr="0012038A" w:rsidRDefault="00CE157A" w:rsidP="00973FDB">
      <w:pPr>
        <w:suppressAutoHyphens/>
        <w:spacing w:line="360" w:lineRule="auto"/>
        <w:ind w:firstLine="709"/>
        <w:contextualSpacing/>
        <w:jc w:val="both"/>
        <w:rPr>
          <w:sz w:val="28"/>
          <w:szCs w:val="28"/>
        </w:rPr>
      </w:pPr>
      <w:r w:rsidRPr="0012038A">
        <w:rPr>
          <w:sz w:val="28"/>
          <w:szCs w:val="28"/>
        </w:rPr>
        <w:t>осознание своих конституционных прав и обязанностей, уважение закона и правопорядка;</w:t>
      </w:r>
    </w:p>
    <w:p w:rsidR="00CE157A" w:rsidRPr="0012038A" w:rsidRDefault="00CE157A" w:rsidP="00973FDB">
      <w:pPr>
        <w:suppressAutoHyphens/>
        <w:spacing w:line="360" w:lineRule="auto"/>
        <w:ind w:firstLine="709"/>
        <w:contextualSpacing/>
        <w:jc w:val="both"/>
        <w:rPr>
          <w:sz w:val="28"/>
          <w:szCs w:val="28"/>
        </w:rPr>
      </w:pPr>
      <w:r w:rsidRPr="0012038A">
        <w:rPr>
          <w:sz w:val="28"/>
          <w:szCs w:val="28"/>
        </w:rPr>
        <w:t xml:space="preserve">принятие традиционных национальных, общечеловеческих гуманистических и демократических ценностей; </w:t>
      </w:r>
    </w:p>
    <w:p w:rsidR="00CE157A" w:rsidRPr="0012038A" w:rsidRDefault="00CE157A" w:rsidP="00973FDB">
      <w:pPr>
        <w:suppressAutoHyphens/>
        <w:spacing w:line="360" w:lineRule="auto"/>
        <w:ind w:firstLine="709"/>
        <w:contextualSpacing/>
        <w:jc w:val="both"/>
        <w:rPr>
          <w:sz w:val="28"/>
          <w:szCs w:val="28"/>
        </w:rPr>
      </w:pPr>
      <w:r w:rsidRPr="0012038A">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E157A" w:rsidRPr="0012038A" w:rsidRDefault="00CE157A" w:rsidP="00973FDB">
      <w:pPr>
        <w:suppressAutoHyphens/>
        <w:spacing w:line="360" w:lineRule="auto"/>
        <w:ind w:firstLine="709"/>
        <w:contextualSpacing/>
        <w:jc w:val="both"/>
        <w:rPr>
          <w:sz w:val="28"/>
          <w:szCs w:val="28"/>
        </w:rPr>
      </w:pPr>
      <w:r w:rsidRPr="0012038A">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умение взаимодействовать с социальными институтами в соответствии с их функциями и назначением;</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готовность к гуманитарной и волонтёрской деятельности;</w:t>
      </w:r>
    </w:p>
    <w:p w:rsidR="00CE157A" w:rsidRPr="0012038A" w:rsidRDefault="00CE157A" w:rsidP="001513AD">
      <w:pPr>
        <w:suppressAutoHyphens/>
        <w:spacing w:line="360" w:lineRule="auto"/>
        <w:ind w:firstLine="709"/>
        <w:contextualSpacing/>
        <w:jc w:val="center"/>
        <w:rPr>
          <w:sz w:val="28"/>
          <w:szCs w:val="28"/>
        </w:rPr>
      </w:pPr>
      <w:r w:rsidRPr="0012038A">
        <w:rPr>
          <w:sz w:val="28"/>
          <w:szCs w:val="28"/>
        </w:rPr>
        <w:t>2) патриотического воспитания:</w:t>
      </w:r>
    </w:p>
    <w:p w:rsidR="00CE157A" w:rsidRPr="0012038A" w:rsidRDefault="00CE157A" w:rsidP="005D1094">
      <w:pPr>
        <w:suppressAutoHyphens/>
        <w:spacing w:line="360" w:lineRule="auto"/>
        <w:ind w:firstLine="709"/>
        <w:contextualSpacing/>
        <w:jc w:val="both"/>
        <w:rPr>
          <w:sz w:val="28"/>
          <w:szCs w:val="28"/>
        </w:rPr>
      </w:pPr>
      <w:r w:rsidRPr="0012038A">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CE157A" w:rsidRPr="0012038A" w:rsidRDefault="00CE157A" w:rsidP="005D1094">
      <w:pPr>
        <w:suppressAutoHyphens/>
        <w:spacing w:line="360" w:lineRule="auto"/>
        <w:ind w:firstLine="709"/>
        <w:contextualSpacing/>
        <w:jc w:val="both"/>
        <w:rPr>
          <w:sz w:val="28"/>
          <w:szCs w:val="28"/>
        </w:rPr>
      </w:pPr>
      <w:r w:rsidRPr="0012038A">
        <w:rPr>
          <w:sz w:val="28"/>
          <w:szCs w:val="28"/>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CE157A" w:rsidRPr="0012038A" w:rsidRDefault="00CE157A" w:rsidP="005D1094">
      <w:pPr>
        <w:suppressAutoHyphens/>
        <w:spacing w:line="360" w:lineRule="auto"/>
        <w:ind w:firstLine="709"/>
        <w:contextualSpacing/>
        <w:jc w:val="both"/>
        <w:rPr>
          <w:sz w:val="28"/>
          <w:szCs w:val="28"/>
        </w:rPr>
      </w:pPr>
      <w:r w:rsidRPr="0012038A">
        <w:rPr>
          <w:sz w:val="28"/>
          <w:szCs w:val="28"/>
        </w:rPr>
        <w:t>идейная убеждённость, готовность к служению и защите Отечества, ответственность за его судьбу;</w:t>
      </w:r>
    </w:p>
    <w:p w:rsidR="00CE157A" w:rsidRPr="0012038A" w:rsidRDefault="00CE157A" w:rsidP="005D1094">
      <w:pPr>
        <w:suppressAutoHyphens/>
        <w:spacing w:line="360" w:lineRule="auto"/>
        <w:ind w:firstLine="709"/>
        <w:contextualSpacing/>
        <w:jc w:val="center"/>
        <w:rPr>
          <w:sz w:val="28"/>
          <w:szCs w:val="28"/>
        </w:rPr>
      </w:pPr>
      <w:r w:rsidRPr="0012038A">
        <w:rPr>
          <w:sz w:val="28"/>
          <w:szCs w:val="28"/>
        </w:rPr>
        <w:t>3) духовно-нравственного воспитания:</w:t>
      </w:r>
    </w:p>
    <w:p w:rsidR="00CE157A" w:rsidRPr="0012038A" w:rsidRDefault="00CE157A" w:rsidP="005D1094">
      <w:pPr>
        <w:suppressAutoHyphens/>
        <w:spacing w:line="360" w:lineRule="auto"/>
        <w:ind w:firstLine="709"/>
        <w:contextualSpacing/>
        <w:jc w:val="both"/>
        <w:rPr>
          <w:sz w:val="28"/>
          <w:szCs w:val="28"/>
        </w:rPr>
      </w:pPr>
      <w:r w:rsidRPr="0012038A">
        <w:rPr>
          <w:sz w:val="28"/>
          <w:szCs w:val="28"/>
        </w:rPr>
        <w:t>осознание духовных ценностей российского народа;</w:t>
      </w:r>
    </w:p>
    <w:p w:rsidR="00CE157A" w:rsidRPr="0012038A" w:rsidRDefault="00CE157A" w:rsidP="005D1094">
      <w:pPr>
        <w:suppressAutoHyphens/>
        <w:spacing w:line="360" w:lineRule="auto"/>
        <w:ind w:firstLine="709"/>
        <w:contextualSpacing/>
        <w:jc w:val="both"/>
        <w:rPr>
          <w:sz w:val="28"/>
          <w:szCs w:val="28"/>
        </w:rPr>
      </w:pPr>
      <w:r w:rsidRPr="0012038A">
        <w:rPr>
          <w:sz w:val="28"/>
          <w:szCs w:val="28"/>
        </w:rPr>
        <w:t xml:space="preserve">сформированность нравственного сознания, этического поведения; </w:t>
      </w:r>
    </w:p>
    <w:p w:rsidR="00CE157A" w:rsidRPr="0012038A" w:rsidRDefault="00CE157A" w:rsidP="005D1094">
      <w:pPr>
        <w:suppressAutoHyphens/>
        <w:spacing w:line="360" w:lineRule="auto"/>
        <w:ind w:firstLine="709"/>
        <w:contextualSpacing/>
        <w:jc w:val="both"/>
        <w:rPr>
          <w:sz w:val="28"/>
          <w:szCs w:val="28"/>
        </w:rPr>
      </w:pPr>
      <w:r w:rsidRPr="0012038A">
        <w:rPr>
          <w:sz w:val="28"/>
          <w:szCs w:val="28"/>
        </w:rPr>
        <w:t>способность принимать осознанные решения, ориентируясь на морально-нравственные нормы и ценности;</w:t>
      </w:r>
    </w:p>
    <w:p w:rsidR="00CE157A" w:rsidRPr="0012038A" w:rsidRDefault="00CE157A" w:rsidP="005D1094">
      <w:pPr>
        <w:suppressAutoHyphens/>
        <w:spacing w:line="360" w:lineRule="auto"/>
        <w:ind w:firstLine="709"/>
        <w:contextualSpacing/>
        <w:jc w:val="both"/>
        <w:rPr>
          <w:sz w:val="28"/>
          <w:szCs w:val="28"/>
        </w:rPr>
      </w:pPr>
      <w:r w:rsidRPr="0012038A">
        <w:rPr>
          <w:sz w:val="28"/>
          <w:szCs w:val="28"/>
        </w:rPr>
        <w:t>осознание личного вклада в построение устойчивого будущего;</w:t>
      </w:r>
    </w:p>
    <w:p w:rsidR="00CE157A" w:rsidRPr="0012038A" w:rsidRDefault="00CE157A" w:rsidP="005D1094">
      <w:pPr>
        <w:suppressAutoHyphens/>
        <w:spacing w:line="360" w:lineRule="auto"/>
        <w:ind w:firstLine="709"/>
        <w:contextualSpacing/>
        <w:jc w:val="both"/>
        <w:rPr>
          <w:sz w:val="28"/>
          <w:szCs w:val="28"/>
        </w:rPr>
      </w:pPr>
      <w:r w:rsidRPr="0012038A">
        <w:rPr>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E157A" w:rsidRPr="0012038A" w:rsidRDefault="00CE157A" w:rsidP="001513AD">
      <w:pPr>
        <w:suppressAutoHyphens/>
        <w:spacing w:line="360" w:lineRule="auto"/>
        <w:ind w:left="709" w:firstLine="709"/>
        <w:contextualSpacing/>
        <w:jc w:val="center"/>
        <w:rPr>
          <w:sz w:val="28"/>
          <w:szCs w:val="28"/>
        </w:rPr>
      </w:pPr>
      <w:r w:rsidRPr="0012038A">
        <w:rPr>
          <w:sz w:val="28"/>
          <w:szCs w:val="28"/>
        </w:rPr>
        <w:t>4) эстетического воспитания:</w:t>
      </w:r>
    </w:p>
    <w:p w:rsidR="00CE157A" w:rsidRPr="0012038A" w:rsidRDefault="00CE157A" w:rsidP="001513AD">
      <w:pPr>
        <w:suppressAutoHyphens/>
        <w:spacing w:line="360" w:lineRule="auto"/>
        <w:ind w:firstLine="1418"/>
        <w:contextualSpacing/>
        <w:jc w:val="both"/>
        <w:rPr>
          <w:sz w:val="28"/>
          <w:szCs w:val="28"/>
        </w:rPr>
      </w:pPr>
      <w:r w:rsidRPr="0012038A">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E157A" w:rsidRPr="0012038A" w:rsidRDefault="00CE157A" w:rsidP="001513AD">
      <w:pPr>
        <w:suppressAutoHyphens/>
        <w:spacing w:line="360" w:lineRule="auto"/>
        <w:ind w:firstLine="1418"/>
        <w:contextualSpacing/>
        <w:jc w:val="both"/>
        <w:rPr>
          <w:sz w:val="28"/>
          <w:szCs w:val="28"/>
        </w:rPr>
      </w:pPr>
      <w:r w:rsidRPr="0012038A">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E157A" w:rsidRPr="0012038A" w:rsidRDefault="00CE157A" w:rsidP="001513AD">
      <w:pPr>
        <w:suppressAutoHyphens/>
        <w:spacing w:line="360" w:lineRule="auto"/>
        <w:ind w:firstLine="1418"/>
        <w:contextualSpacing/>
        <w:jc w:val="both"/>
        <w:rPr>
          <w:sz w:val="28"/>
          <w:szCs w:val="28"/>
        </w:rPr>
      </w:pPr>
      <w:r w:rsidRPr="0012038A">
        <w:rPr>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CE157A" w:rsidRPr="0012038A" w:rsidRDefault="00CE157A" w:rsidP="001513AD">
      <w:pPr>
        <w:suppressAutoHyphens/>
        <w:spacing w:line="360" w:lineRule="auto"/>
        <w:ind w:firstLine="1418"/>
        <w:contextualSpacing/>
        <w:jc w:val="both"/>
        <w:rPr>
          <w:sz w:val="28"/>
          <w:szCs w:val="28"/>
        </w:rPr>
      </w:pPr>
      <w:r w:rsidRPr="0012038A">
        <w:rPr>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CE157A" w:rsidRPr="0012038A" w:rsidRDefault="00CE157A" w:rsidP="007B0F47">
      <w:pPr>
        <w:suppressAutoHyphens/>
        <w:spacing w:line="360" w:lineRule="auto"/>
        <w:ind w:left="709" w:firstLine="709"/>
        <w:contextualSpacing/>
        <w:jc w:val="both"/>
        <w:rPr>
          <w:sz w:val="28"/>
          <w:szCs w:val="28"/>
        </w:rPr>
      </w:pPr>
      <w:r w:rsidRPr="0012038A">
        <w:rPr>
          <w:sz w:val="28"/>
          <w:szCs w:val="28"/>
        </w:rPr>
        <w:t>5) физического воспитания:</w:t>
      </w:r>
    </w:p>
    <w:p w:rsidR="00CE157A" w:rsidRPr="0012038A" w:rsidRDefault="00CE157A" w:rsidP="001513AD">
      <w:pPr>
        <w:suppressAutoHyphens/>
        <w:spacing w:line="360" w:lineRule="auto"/>
        <w:ind w:firstLine="1418"/>
        <w:contextualSpacing/>
        <w:jc w:val="both"/>
        <w:rPr>
          <w:sz w:val="28"/>
          <w:szCs w:val="28"/>
        </w:rPr>
      </w:pPr>
      <w:r w:rsidRPr="0012038A">
        <w:rPr>
          <w:sz w:val="28"/>
          <w:szCs w:val="28"/>
        </w:rPr>
        <w:t>сформированность здорового и безопасного образа жизни, ответственного отношения к своему здоровью;</w:t>
      </w:r>
    </w:p>
    <w:p w:rsidR="00CE157A" w:rsidRPr="0012038A" w:rsidRDefault="00CE157A" w:rsidP="001513AD">
      <w:pPr>
        <w:suppressAutoHyphens/>
        <w:spacing w:line="360" w:lineRule="auto"/>
        <w:ind w:firstLine="1418"/>
        <w:contextualSpacing/>
        <w:jc w:val="both"/>
        <w:rPr>
          <w:sz w:val="28"/>
          <w:szCs w:val="28"/>
        </w:rPr>
      </w:pPr>
      <w:r w:rsidRPr="0012038A">
        <w:rPr>
          <w:sz w:val="28"/>
          <w:szCs w:val="28"/>
        </w:rPr>
        <w:t>потребность в физическом совершенствовании, занятиях спортивно-оздоровительной деятельностью;</w:t>
      </w:r>
    </w:p>
    <w:p w:rsidR="00CE157A" w:rsidRPr="0012038A" w:rsidRDefault="00CE157A" w:rsidP="001513AD">
      <w:pPr>
        <w:suppressAutoHyphens/>
        <w:spacing w:line="360" w:lineRule="auto"/>
        <w:ind w:firstLine="1418"/>
        <w:contextualSpacing/>
        <w:jc w:val="both"/>
        <w:rPr>
          <w:sz w:val="28"/>
          <w:szCs w:val="28"/>
        </w:rPr>
      </w:pPr>
      <w:r w:rsidRPr="0012038A">
        <w:rPr>
          <w:sz w:val="28"/>
          <w:szCs w:val="28"/>
        </w:rPr>
        <w:t>активное неприятие вредных привычек и иных форм причинения вреда физическому и психическому здоровью;</w:t>
      </w:r>
    </w:p>
    <w:p w:rsidR="00CE157A" w:rsidRPr="0012038A" w:rsidRDefault="00CE157A" w:rsidP="007B0F47">
      <w:pPr>
        <w:suppressAutoHyphens/>
        <w:spacing w:line="360" w:lineRule="auto"/>
        <w:ind w:left="709" w:firstLine="709"/>
        <w:contextualSpacing/>
        <w:jc w:val="both"/>
        <w:rPr>
          <w:sz w:val="28"/>
          <w:szCs w:val="28"/>
        </w:rPr>
      </w:pPr>
      <w:r w:rsidRPr="0012038A">
        <w:rPr>
          <w:sz w:val="28"/>
          <w:szCs w:val="28"/>
        </w:rPr>
        <w:t>6) трудового воспитания:</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готовность к труду, осознание ценности мастерства, трудолюбие;</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готовность и способность к образованию и самообразованию на протяжении всей жизни;</w:t>
      </w:r>
    </w:p>
    <w:p w:rsidR="00CE157A" w:rsidRPr="0012038A" w:rsidRDefault="00CE157A" w:rsidP="007B0F47">
      <w:pPr>
        <w:suppressAutoHyphens/>
        <w:spacing w:line="360" w:lineRule="auto"/>
        <w:ind w:left="709" w:firstLine="709"/>
        <w:contextualSpacing/>
        <w:jc w:val="both"/>
        <w:rPr>
          <w:sz w:val="28"/>
          <w:szCs w:val="28"/>
        </w:rPr>
      </w:pPr>
      <w:r w:rsidRPr="0012038A">
        <w:rPr>
          <w:sz w:val="28"/>
          <w:szCs w:val="28"/>
        </w:rPr>
        <w:t>7) экологического воспитания:</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активное неприятие действий, приносящих вред окружающей среде; </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умение прогнозировать неблагоприятные экологические последствия предпринимаемых действий, предотвращать их;</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расширение опыта деятельности экологической направленности;</w:t>
      </w:r>
    </w:p>
    <w:p w:rsidR="00CE157A" w:rsidRPr="0012038A" w:rsidRDefault="00CE157A" w:rsidP="007B0F47">
      <w:pPr>
        <w:suppressAutoHyphens/>
        <w:spacing w:line="360" w:lineRule="auto"/>
        <w:ind w:left="709" w:firstLine="709"/>
        <w:contextualSpacing/>
        <w:jc w:val="both"/>
        <w:rPr>
          <w:sz w:val="28"/>
          <w:szCs w:val="28"/>
        </w:rPr>
      </w:pPr>
      <w:r w:rsidRPr="0012038A">
        <w:rPr>
          <w:sz w:val="28"/>
          <w:szCs w:val="28"/>
        </w:rPr>
        <w:t>8) ценности научного познания:</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совершенствование языковой и читательской культуры как средства взаимодействия между людьми и познания мира;</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В процессе достижения </w:t>
      </w:r>
      <w:r w:rsidRPr="00CE157A">
        <w:rPr>
          <w:b/>
          <w:sz w:val="28"/>
          <w:szCs w:val="28"/>
        </w:rPr>
        <w:t>личностных результатов</w:t>
      </w:r>
      <w:r w:rsidRPr="0012038A">
        <w:rPr>
          <w:sz w:val="28"/>
          <w:szCs w:val="28"/>
        </w:rPr>
        <w:t xml:space="preserve">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CE157A" w:rsidRPr="0012038A" w:rsidRDefault="00CE157A" w:rsidP="001513AD">
      <w:pPr>
        <w:suppressAutoHyphens/>
        <w:spacing w:line="360" w:lineRule="auto"/>
        <w:ind w:firstLine="709"/>
        <w:contextualSpacing/>
        <w:jc w:val="both"/>
        <w:rPr>
          <w:rFonts w:eastAsia="SchoolBookSanPin"/>
          <w:sz w:val="28"/>
          <w:szCs w:val="28"/>
        </w:rPr>
      </w:pPr>
      <w:r w:rsidRPr="0012038A">
        <w:rPr>
          <w:rFonts w:eastAsia="SchoolBookSanPin"/>
          <w:sz w:val="28"/>
          <w:szCs w:val="28"/>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E157A" w:rsidRPr="0012038A" w:rsidRDefault="00CE157A" w:rsidP="001513AD">
      <w:pPr>
        <w:spacing w:line="360" w:lineRule="auto"/>
        <w:ind w:firstLine="709"/>
        <w:jc w:val="both"/>
        <w:rPr>
          <w:rFonts w:eastAsia="SchoolBookSanPin"/>
          <w:sz w:val="28"/>
          <w:szCs w:val="28"/>
        </w:rPr>
      </w:pPr>
      <w:r w:rsidRPr="0012038A">
        <w:rPr>
          <w:rFonts w:eastAsia="OfficinaSansBoldITC"/>
          <w:sz w:val="28"/>
          <w:szCs w:val="28"/>
        </w:rPr>
        <w:t> </w:t>
      </w:r>
      <w:r w:rsidRPr="0012038A">
        <w:rPr>
          <w:rFonts w:eastAsia="SchoolBookSanPi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самостоятельно формулировать и актуализировать проблему, рассматривать её всесторонне; </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определять цели деятельности, задавать параметры и критерии их достижения;</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выявлять закономерности и противоречия рассматриваемых явлений и процессов; </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разрабатывать план решения проблемы с учётом анализа имеющихся материальных и нематериальных ресурсов;</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развивать креативное мышление при решении жизненных проблем, в том числе с использованием собственного читательского опыта.</w:t>
      </w:r>
    </w:p>
    <w:p w:rsidR="00CE157A" w:rsidRPr="0012038A" w:rsidRDefault="00CE157A" w:rsidP="001513AD">
      <w:pPr>
        <w:spacing w:line="360" w:lineRule="auto"/>
        <w:ind w:firstLine="709"/>
        <w:jc w:val="both"/>
        <w:rPr>
          <w:rFonts w:eastAsia="SchoolBookSanPin"/>
          <w:sz w:val="28"/>
          <w:szCs w:val="28"/>
        </w:rPr>
      </w:pPr>
      <w:r w:rsidRPr="0012038A">
        <w:rPr>
          <w:rFonts w:eastAsia="SchoolBookSanPi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владеть научной терминологией, общенаучными ключевыми понятиями и методами;</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ставить и формулировать собственные задачи в образовательной деятельности и жизненных ситуациях;</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давать оценку новым ситуациям, оценивать приобретённый опыт;</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осуществлять целенаправленный поиск переноса средств и способов действия в профессиональную среду;</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уметь переносить знания в познавательную и практическую области жизнедеятельности;</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уметь интегрировать знания из разных предметных областей; </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E157A" w:rsidRPr="0012038A" w:rsidRDefault="00CE157A" w:rsidP="001513AD">
      <w:pPr>
        <w:spacing w:line="360" w:lineRule="auto"/>
        <w:ind w:firstLine="709"/>
        <w:jc w:val="both"/>
        <w:rPr>
          <w:rFonts w:eastAsia="SchoolBookSanPin"/>
          <w:sz w:val="28"/>
          <w:szCs w:val="28"/>
        </w:rPr>
      </w:pPr>
      <w:r w:rsidRPr="0012038A">
        <w:rPr>
          <w:rFonts w:eastAsia="OfficinaSansBoldITC"/>
          <w:sz w:val="28"/>
          <w:szCs w:val="28"/>
        </w:rPr>
        <w:t> </w:t>
      </w:r>
      <w:r w:rsidRPr="0012038A">
        <w:rPr>
          <w:rFonts w:eastAsia="SchoolBookSanPin"/>
          <w:sz w:val="28"/>
          <w:szCs w:val="28"/>
        </w:rPr>
        <w:t>У обучающегося будут сформированы умения работать с информацией как часть познавательных универсальных учебных действий:</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оценивать достоверность, легитимность информации, её соответствие правовым и морально-этическим нормам; </w:t>
      </w:r>
    </w:p>
    <w:p w:rsidR="00CE157A" w:rsidRPr="0012038A" w:rsidRDefault="00CE157A" w:rsidP="001513AD">
      <w:pPr>
        <w:suppressAutoHyphens/>
        <w:spacing w:line="360" w:lineRule="auto"/>
        <w:ind w:firstLine="709"/>
        <w:contextualSpacing/>
        <w:jc w:val="both"/>
        <w:rPr>
          <w:sz w:val="28"/>
          <w:szCs w:val="28"/>
        </w:rPr>
      </w:pPr>
      <w:r w:rsidRPr="0012038A">
        <w:rPr>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E157A" w:rsidRPr="0012038A" w:rsidRDefault="00CE157A" w:rsidP="001513AD">
      <w:pPr>
        <w:suppressAutoHyphens/>
        <w:spacing w:line="360" w:lineRule="auto"/>
        <w:ind w:firstLine="1418"/>
        <w:contextualSpacing/>
        <w:jc w:val="both"/>
        <w:rPr>
          <w:sz w:val="28"/>
          <w:szCs w:val="28"/>
        </w:rPr>
      </w:pPr>
      <w:r w:rsidRPr="0012038A">
        <w:rPr>
          <w:sz w:val="28"/>
          <w:szCs w:val="28"/>
        </w:rPr>
        <w:t>владеть навыками распознавания и защиты информации, информационной безопасности личности.</w:t>
      </w:r>
    </w:p>
    <w:p w:rsidR="00CE157A" w:rsidRPr="0012038A" w:rsidRDefault="00CE157A" w:rsidP="001513AD">
      <w:pPr>
        <w:spacing w:line="360" w:lineRule="auto"/>
        <w:ind w:firstLine="1418"/>
        <w:jc w:val="both"/>
        <w:rPr>
          <w:rFonts w:eastAsia="SchoolBookSanPin"/>
          <w:sz w:val="28"/>
          <w:szCs w:val="28"/>
        </w:rPr>
      </w:pPr>
      <w:r w:rsidRPr="0012038A">
        <w:rPr>
          <w:rFonts w:eastAsia="OfficinaSansBoldITC"/>
          <w:sz w:val="28"/>
          <w:szCs w:val="28"/>
        </w:rPr>
        <w:t> </w:t>
      </w:r>
      <w:r w:rsidRPr="0012038A">
        <w:rPr>
          <w:rFonts w:eastAsia="SchoolBookSanPin"/>
          <w:sz w:val="28"/>
          <w:szCs w:val="28"/>
        </w:rPr>
        <w:t>У обучающегося будут сформированы умения общения как часть коммуникативных универсальных учебных действий:</w:t>
      </w:r>
    </w:p>
    <w:p w:rsidR="00CE157A" w:rsidRPr="0012038A" w:rsidRDefault="00CE157A" w:rsidP="001513AD">
      <w:pPr>
        <w:suppressAutoHyphens/>
        <w:spacing w:line="360" w:lineRule="auto"/>
        <w:ind w:firstLine="1418"/>
        <w:contextualSpacing/>
        <w:jc w:val="both"/>
        <w:rPr>
          <w:sz w:val="28"/>
          <w:szCs w:val="28"/>
        </w:rPr>
      </w:pPr>
      <w:r w:rsidRPr="0012038A">
        <w:rPr>
          <w:sz w:val="28"/>
          <w:szCs w:val="28"/>
        </w:rPr>
        <w:t>осуществлять коммуникации во всех сферах жизни, в том числе на уроке родного языка и во внеурочной деятельности по предмету;</w:t>
      </w:r>
    </w:p>
    <w:p w:rsidR="00CE157A" w:rsidRPr="0012038A" w:rsidRDefault="00CE157A" w:rsidP="001513AD">
      <w:pPr>
        <w:suppressAutoHyphens/>
        <w:spacing w:line="360" w:lineRule="auto"/>
        <w:ind w:firstLine="1418"/>
        <w:contextualSpacing/>
        <w:jc w:val="both"/>
        <w:rPr>
          <w:sz w:val="28"/>
          <w:szCs w:val="28"/>
        </w:rPr>
      </w:pPr>
      <w:r w:rsidRPr="0012038A">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E157A" w:rsidRPr="0012038A" w:rsidRDefault="00CE157A" w:rsidP="001513AD">
      <w:pPr>
        <w:suppressAutoHyphens/>
        <w:spacing w:line="360" w:lineRule="auto"/>
        <w:ind w:firstLine="1418"/>
        <w:contextualSpacing/>
        <w:jc w:val="both"/>
        <w:rPr>
          <w:sz w:val="28"/>
          <w:szCs w:val="28"/>
        </w:rPr>
      </w:pPr>
      <w:r w:rsidRPr="0012038A">
        <w:rPr>
          <w:sz w:val="28"/>
          <w:szCs w:val="28"/>
        </w:rPr>
        <w:t>владеть различными способами общения и взаимодействия; аргументированно вести диалог, уметь смягчать конфликтные ситуации;</w:t>
      </w:r>
    </w:p>
    <w:p w:rsidR="00CE157A" w:rsidRPr="0012038A" w:rsidRDefault="00CE157A" w:rsidP="001513AD">
      <w:pPr>
        <w:suppressAutoHyphens/>
        <w:spacing w:line="360" w:lineRule="auto"/>
        <w:ind w:firstLine="1418"/>
        <w:contextualSpacing/>
        <w:jc w:val="both"/>
        <w:rPr>
          <w:sz w:val="28"/>
          <w:szCs w:val="28"/>
        </w:rPr>
      </w:pPr>
      <w:r w:rsidRPr="0012038A">
        <w:rPr>
          <w:sz w:val="28"/>
          <w:szCs w:val="28"/>
        </w:rPr>
        <w:t>развёрнуто, логично и корректно с точки зрения культуры речи излагать свою точку зрения.</w:t>
      </w:r>
    </w:p>
    <w:p w:rsidR="00CE157A" w:rsidRPr="0012038A" w:rsidRDefault="00CE157A" w:rsidP="001513AD">
      <w:pPr>
        <w:spacing w:line="360" w:lineRule="auto"/>
        <w:ind w:firstLine="1418"/>
        <w:jc w:val="both"/>
        <w:rPr>
          <w:rFonts w:eastAsia="SchoolBookSanPin"/>
          <w:sz w:val="28"/>
          <w:szCs w:val="28"/>
        </w:rPr>
      </w:pPr>
      <w:r w:rsidRPr="0012038A">
        <w:rPr>
          <w:rFonts w:eastAsia="SchoolBookSanPin"/>
          <w:sz w:val="28"/>
          <w:szCs w:val="28"/>
        </w:rPr>
        <w:t>У обучающегося будут сформированы умения самоорганизации как часть регулятивных универсальных учебных действий:</w:t>
      </w:r>
    </w:p>
    <w:p w:rsidR="00CE157A" w:rsidRPr="0012038A" w:rsidRDefault="00CE157A" w:rsidP="00B25F4D">
      <w:pPr>
        <w:suppressAutoHyphens/>
        <w:spacing w:line="360" w:lineRule="auto"/>
        <w:contextualSpacing/>
        <w:jc w:val="both"/>
        <w:rPr>
          <w:sz w:val="28"/>
          <w:szCs w:val="28"/>
        </w:rPr>
      </w:pPr>
      <w:r w:rsidRPr="0012038A">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E157A" w:rsidRPr="0012038A" w:rsidRDefault="00CE157A" w:rsidP="00B25F4D">
      <w:pPr>
        <w:suppressAutoHyphens/>
        <w:spacing w:line="360" w:lineRule="auto"/>
        <w:contextualSpacing/>
        <w:jc w:val="both"/>
        <w:rPr>
          <w:sz w:val="28"/>
          <w:szCs w:val="28"/>
        </w:rPr>
      </w:pPr>
      <w:r w:rsidRPr="0012038A">
        <w:rPr>
          <w:sz w:val="28"/>
          <w:szCs w:val="28"/>
        </w:rPr>
        <w:t>самостоятельно составлять план решения проблемы с учётом имеющихся ресурсов, собственных возможностей и предпочтений;</w:t>
      </w:r>
    </w:p>
    <w:p w:rsidR="00CE157A" w:rsidRPr="0012038A" w:rsidRDefault="00CE157A" w:rsidP="00B25F4D">
      <w:pPr>
        <w:suppressAutoHyphens/>
        <w:spacing w:line="360" w:lineRule="auto"/>
        <w:contextualSpacing/>
        <w:jc w:val="both"/>
        <w:rPr>
          <w:sz w:val="28"/>
          <w:szCs w:val="28"/>
        </w:rPr>
      </w:pPr>
      <w:r w:rsidRPr="0012038A">
        <w:rPr>
          <w:sz w:val="28"/>
          <w:szCs w:val="28"/>
        </w:rPr>
        <w:t>давать оценку новым ситуациям;</w:t>
      </w:r>
    </w:p>
    <w:p w:rsidR="00CE157A" w:rsidRPr="0012038A" w:rsidRDefault="00CE157A" w:rsidP="00B25F4D">
      <w:pPr>
        <w:suppressAutoHyphens/>
        <w:spacing w:line="360" w:lineRule="auto"/>
        <w:contextualSpacing/>
        <w:jc w:val="both"/>
        <w:rPr>
          <w:sz w:val="28"/>
          <w:szCs w:val="28"/>
        </w:rPr>
      </w:pPr>
      <w:r w:rsidRPr="0012038A">
        <w:rPr>
          <w:sz w:val="28"/>
          <w:szCs w:val="28"/>
        </w:rPr>
        <w:t>расширять рамки учебного предмета на основе личных предпочтений;</w:t>
      </w:r>
    </w:p>
    <w:p w:rsidR="00CE157A" w:rsidRPr="0012038A" w:rsidRDefault="00CE157A" w:rsidP="00B25F4D">
      <w:pPr>
        <w:suppressAutoHyphens/>
        <w:spacing w:line="360" w:lineRule="auto"/>
        <w:contextualSpacing/>
        <w:jc w:val="both"/>
        <w:rPr>
          <w:sz w:val="28"/>
          <w:szCs w:val="28"/>
        </w:rPr>
      </w:pPr>
      <w:r w:rsidRPr="0012038A">
        <w:rPr>
          <w:sz w:val="28"/>
          <w:szCs w:val="28"/>
        </w:rPr>
        <w:t>делать осознанный выбор, аргументировать его, брать ответственность за решение;</w:t>
      </w:r>
    </w:p>
    <w:p w:rsidR="00CE157A" w:rsidRPr="0012038A" w:rsidRDefault="00CE157A" w:rsidP="00B25F4D">
      <w:pPr>
        <w:suppressAutoHyphens/>
        <w:spacing w:line="360" w:lineRule="auto"/>
        <w:contextualSpacing/>
        <w:jc w:val="both"/>
        <w:rPr>
          <w:sz w:val="28"/>
          <w:szCs w:val="28"/>
        </w:rPr>
      </w:pPr>
      <w:r w:rsidRPr="0012038A">
        <w:rPr>
          <w:sz w:val="28"/>
          <w:szCs w:val="28"/>
        </w:rPr>
        <w:t>оценивать приобретённый опыт;</w:t>
      </w:r>
    </w:p>
    <w:p w:rsidR="00CE157A" w:rsidRPr="0012038A" w:rsidRDefault="00CE157A" w:rsidP="00B25F4D">
      <w:pPr>
        <w:suppressAutoHyphens/>
        <w:spacing w:line="360" w:lineRule="auto"/>
        <w:contextualSpacing/>
        <w:jc w:val="both"/>
        <w:rPr>
          <w:sz w:val="28"/>
          <w:szCs w:val="28"/>
        </w:rPr>
      </w:pPr>
      <w:r w:rsidRPr="0012038A">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E157A" w:rsidRPr="0012038A" w:rsidRDefault="00CE157A" w:rsidP="00B25F4D">
      <w:pPr>
        <w:suppressAutoHyphens/>
        <w:spacing w:line="360" w:lineRule="auto"/>
        <w:contextualSpacing/>
        <w:jc w:val="both"/>
        <w:rPr>
          <w:sz w:val="28"/>
          <w:szCs w:val="28"/>
        </w:rPr>
      </w:pPr>
      <w:r w:rsidRPr="0012038A">
        <w:rPr>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CE157A" w:rsidRPr="0012038A" w:rsidRDefault="00CE157A" w:rsidP="001513AD">
      <w:pPr>
        <w:spacing w:line="360" w:lineRule="auto"/>
        <w:ind w:firstLine="1418"/>
        <w:jc w:val="both"/>
        <w:rPr>
          <w:rFonts w:eastAsia="SchoolBookSanPin"/>
          <w:sz w:val="28"/>
          <w:szCs w:val="28"/>
        </w:rPr>
      </w:pPr>
      <w:r w:rsidRPr="0012038A">
        <w:rPr>
          <w:rFonts w:eastAsia="SchoolBookSanPin"/>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rsidR="00CE157A" w:rsidRPr="0012038A" w:rsidRDefault="00CE157A" w:rsidP="00B25F4D">
      <w:pPr>
        <w:suppressAutoHyphens/>
        <w:spacing w:line="360" w:lineRule="auto"/>
        <w:contextualSpacing/>
        <w:jc w:val="both"/>
        <w:rPr>
          <w:sz w:val="28"/>
          <w:szCs w:val="28"/>
        </w:rPr>
      </w:pPr>
      <w:r w:rsidRPr="0012038A">
        <w:rPr>
          <w:sz w:val="28"/>
          <w:szCs w:val="28"/>
        </w:rPr>
        <w:t xml:space="preserve">давать оценку новым ситуациям, вносить коррективы в деятельность, оценивать соответствие результатов целям; </w:t>
      </w:r>
    </w:p>
    <w:p w:rsidR="00CE157A" w:rsidRPr="0012038A" w:rsidRDefault="00CE157A" w:rsidP="00B25F4D">
      <w:pPr>
        <w:suppressAutoHyphens/>
        <w:spacing w:line="360" w:lineRule="auto"/>
        <w:contextualSpacing/>
        <w:jc w:val="both"/>
        <w:rPr>
          <w:sz w:val="28"/>
          <w:szCs w:val="28"/>
        </w:rPr>
      </w:pPr>
      <w:r w:rsidRPr="0012038A">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E157A" w:rsidRPr="0012038A" w:rsidRDefault="00CE157A" w:rsidP="00B25F4D">
      <w:pPr>
        <w:suppressAutoHyphens/>
        <w:spacing w:line="360" w:lineRule="auto"/>
        <w:contextualSpacing/>
        <w:jc w:val="both"/>
        <w:rPr>
          <w:sz w:val="28"/>
          <w:szCs w:val="28"/>
        </w:rPr>
      </w:pPr>
      <w:r w:rsidRPr="0012038A">
        <w:rPr>
          <w:sz w:val="28"/>
          <w:szCs w:val="28"/>
        </w:rPr>
        <w:t>использовать приёмы рефлексии для оценки ситуации, выбора верного решения;</w:t>
      </w:r>
    </w:p>
    <w:p w:rsidR="00CE157A" w:rsidRPr="0012038A" w:rsidRDefault="00CE157A" w:rsidP="00B25F4D">
      <w:pPr>
        <w:suppressAutoHyphens/>
        <w:spacing w:line="360" w:lineRule="auto"/>
        <w:contextualSpacing/>
        <w:jc w:val="both"/>
        <w:rPr>
          <w:sz w:val="28"/>
          <w:szCs w:val="28"/>
        </w:rPr>
      </w:pPr>
      <w:r w:rsidRPr="0012038A">
        <w:rPr>
          <w:sz w:val="28"/>
          <w:szCs w:val="28"/>
        </w:rPr>
        <w:t>оценивать риски и своевременно принимать решения по их снижению;</w:t>
      </w:r>
    </w:p>
    <w:p w:rsidR="00CE157A" w:rsidRPr="0012038A" w:rsidRDefault="00CE157A" w:rsidP="00B25F4D">
      <w:pPr>
        <w:suppressAutoHyphens/>
        <w:spacing w:line="360" w:lineRule="auto"/>
        <w:contextualSpacing/>
        <w:jc w:val="both"/>
        <w:rPr>
          <w:sz w:val="28"/>
          <w:szCs w:val="28"/>
        </w:rPr>
      </w:pPr>
      <w:r w:rsidRPr="0012038A">
        <w:rPr>
          <w:sz w:val="28"/>
          <w:szCs w:val="28"/>
        </w:rPr>
        <w:t>принимать мотивы и аргументы других при анализе результатов деятельности;</w:t>
      </w:r>
    </w:p>
    <w:p w:rsidR="00CE157A" w:rsidRPr="0012038A" w:rsidRDefault="00CE157A" w:rsidP="00B25F4D">
      <w:pPr>
        <w:suppressAutoHyphens/>
        <w:spacing w:line="360" w:lineRule="auto"/>
        <w:contextualSpacing/>
        <w:jc w:val="both"/>
        <w:rPr>
          <w:sz w:val="28"/>
          <w:szCs w:val="28"/>
        </w:rPr>
      </w:pPr>
      <w:r w:rsidRPr="0012038A">
        <w:rPr>
          <w:sz w:val="28"/>
          <w:szCs w:val="28"/>
        </w:rPr>
        <w:t>принимать себя, понимая свои недостатки и достоинства;</w:t>
      </w:r>
    </w:p>
    <w:p w:rsidR="00CE157A" w:rsidRPr="0012038A" w:rsidRDefault="00CE157A" w:rsidP="00B25F4D">
      <w:pPr>
        <w:suppressAutoHyphens/>
        <w:spacing w:line="360" w:lineRule="auto"/>
        <w:contextualSpacing/>
        <w:jc w:val="both"/>
        <w:rPr>
          <w:sz w:val="28"/>
          <w:szCs w:val="28"/>
        </w:rPr>
      </w:pPr>
      <w:r w:rsidRPr="0012038A">
        <w:rPr>
          <w:sz w:val="28"/>
          <w:szCs w:val="28"/>
        </w:rPr>
        <w:t>принимать мотивы и аргументы других при анализе результатов деятельности;</w:t>
      </w:r>
    </w:p>
    <w:p w:rsidR="00CE157A" w:rsidRPr="0012038A" w:rsidRDefault="00CE157A" w:rsidP="00B25F4D">
      <w:pPr>
        <w:suppressAutoHyphens/>
        <w:spacing w:line="360" w:lineRule="auto"/>
        <w:contextualSpacing/>
        <w:jc w:val="both"/>
        <w:rPr>
          <w:sz w:val="28"/>
          <w:szCs w:val="28"/>
        </w:rPr>
      </w:pPr>
      <w:r w:rsidRPr="0012038A">
        <w:rPr>
          <w:sz w:val="28"/>
          <w:szCs w:val="28"/>
        </w:rPr>
        <w:t>признавать своё право и право других на ошибку;</w:t>
      </w:r>
    </w:p>
    <w:p w:rsidR="00CE157A" w:rsidRPr="0012038A" w:rsidRDefault="00CE157A" w:rsidP="00B25F4D">
      <w:pPr>
        <w:suppressAutoHyphens/>
        <w:spacing w:line="360" w:lineRule="auto"/>
        <w:contextualSpacing/>
        <w:jc w:val="both"/>
        <w:rPr>
          <w:sz w:val="28"/>
          <w:szCs w:val="28"/>
        </w:rPr>
      </w:pPr>
      <w:r w:rsidRPr="0012038A">
        <w:rPr>
          <w:sz w:val="28"/>
          <w:szCs w:val="28"/>
        </w:rPr>
        <w:t>развивать способность понимать мир с позиции другого человека.</w:t>
      </w:r>
    </w:p>
    <w:p w:rsidR="00CE157A" w:rsidRPr="0012038A" w:rsidRDefault="00CE157A" w:rsidP="001513AD">
      <w:pPr>
        <w:spacing w:line="360" w:lineRule="auto"/>
        <w:ind w:firstLine="1418"/>
        <w:jc w:val="both"/>
        <w:rPr>
          <w:rFonts w:eastAsia="SchoolBookSanPin"/>
          <w:sz w:val="28"/>
          <w:szCs w:val="28"/>
        </w:rPr>
      </w:pPr>
      <w:bookmarkStart w:id="9" w:name="_Toc118708899"/>
      <w:r w:rsidRPr="0012038A">
        <w:rPr>
          <w:rFonts w:eastAsia="OfficinaSansBoldITC"/>
          <w:sz w:val="28"/>
          <w:szCs w:val="28"/>
        </w:rPr>
        <w:t> </w:t>
      </w:r>
      <w:r w:rsidRPr="0012038A">
        <w:rPr>
          <w:rFonts w:eastAsia="SchoolBookSanPin"/>
          <w:sz w:val="28"/>
          <w:szCs w:val="28"/>
        </w:rPr>
        <w:t>У обучающегося будут сформированы умения совместной деятельности:</w:t>
      </w:r>
    </w:p>
    <w:p w:rsidR="00CE157A" w:rsidRPr="0012038A" w:rsidRDefault="00CE157A" w:rsidP="00B25F4D">
      <w:pPr>
        <w:suppressAutoHyphens/>
        <w:spacing w:line="360" w:lineRule="auto"/>
        <w:contextualSpacing/>
        <w:jc w:val="both"/>
        <w:rPr>
          <w:sz w:val="28"/>
          <w:szCs w:val="28"/>
        </w:rPr>
      </w:pPr>
      <w:r w:rsidRPr="0012038A">
        <w:rPr>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CE157A" w:rsidRPr="0012038A" w:rsidRDefault="00CE157A" w:rsidP="00B25F4D">
      <w:pPr>
        <w:suppressAutoHyphens/>
        <w:spacing w:line="360" w:lineRule="auto"/>
        <w:contextualSpacing/>
        <w:jc w:val="both"/>
        <w:rPr>
          <w:sz w:val="28"/>
          <w:szCs w:val="28"/>
        </w:rPr>
      </w:pPr>
      <w:r w:rsidRPr="0012038A">
        <w:rPr>
          <w:sz w:val="28"/>
          <w:szCs w:val="28"/>
        </w:rPr>
        <w:t xml:space="preserve">выбирать тематику и методы совместных действий с учётом общих интересов, и возможностей каждого члена коллектива; </w:t>
      </w:r>
    </w:p>
    <w:p w:rsidR="00CE157A" w:rsidRPr="0012038A" w:rsidRDefault="00CE157A" w:rsidP="00B25F4D">
      <w:pPr>
        <w:suppressAutoHyphens/>
        <w:spacing w:line="360" w:lineRule="auto"/>
        <w:contextualSpacing/>
        <w:jc w:val="both"/>
        <w:rPr>
          <w:sz w:val="28"/>
          <w:szCs w:val="28"/>
        </w:rPr>
      </w:pPr>
      <w:r w:rsidRPr="0012038A">
        <w:rPr>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E157A" w:rsidRPr="0012038A" w:rsidRDefault="00CE157A" w:rsidP="00B25F4D">
      <w:pPr>
        <w:tabs>
          <w:tab w:val="left" w:pos="709"/>
        </w:tabs>
        <w:suppressAutoHyphens/>
        <w:spacing w:line="360" w:lineRule="auto"/>
        <w:contextualSpacing/>
        <w:jc w:val="both"/>
        <w:rPr>
          <w:sz w:val="28"/>
          <w:szCs w:val="28"/>
        </w:rPr>
      </w:pPr>
      <w:r w:rsidRPr="0012038A">
        <w:rPr>
          <w:sz w:val="28"/>
          <w:szCs w:val="28"/>
        </w:rPr>
        <w:t>оценивать качество своего вклада и каждого участника команды в общий результат по разработанным критериям;</w:t>
      </w:r>
    </w:p>
    <w:p w:rsidR="00CE157A" w:rsidRPr="0012038A" w:rsidRDefault="00CE157A" w:rsidP="00B25F4D">
      <w:pPr>
        <w:tabs>
          <w:tab w:val="left" w:pos="709"/>
        </w:tabs>
        <w:suppressAutoHyphens/>
        <w:spacing w:line="360" w:lineRule="auto"/>
        <w:contextualSpacing/>
        <w:jc w:val="both"/>
        <w:rPr>
          <w:sz w:val="28"/>
          <w:szCs w:val="28"/>
        </w:rPr>
      </w:pPr>
      <w:r w:rsidRPr="0012038A">
        <w:rPr>
          <w:sz w:val="28"/>
          <w:szCs w:val="28"/>
        </w:rPr>
        <w:t xml:space="preserve">предлагать новые проекты, оценивать идеи с позиции новизны, оригинальности, практической значимости; </w:t>
      </w:r>
    </w:p>
    <w:p w:rsidR="00CE157A" w:rsidRPr="0012038A" w:rsidRDefault="00CE157A" w:rsidP="00B25F4D">
      <w:pPr>
        <w:tabs>
          <w:tab w:val="left" w:pos="709"/>
        </w:tabs>
        <w:suppressAutoHyphens/>
        <w:spacing w:line="360" w:lineRule="auto"/>
        <w:contextualSpacing/>
        <w:jc w:val="both"/>
        <w:rPr>
          <w:sz w:val="28"/>
          <w:szCs w:val="28"/>
        </w:rPr>
      </w:pPr>
      <w:r w:rsidRPr="0012038A">
        <w:rPr>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9"/>
    <w:p w:rsidR="00CE157A" w:rsidRPr="0012038A" w:rsidRDefault="00CE157A" w:rsidP="007B0F47">
      <w:pPr>
        <w:tabs>
          <w:tab w:val="left" w:pos="709"/>
        </w:tabs>
        <w:spacing w:line="360" w:lineRule="auto"/>
        <w:ind w:firstLine="709"/>
        <w:jc w:val="both"/>
        <w:rPr>
          <w:rFonts w:eastAsia="SchoolBookSanPin"/>
          <w:sz w:val="28"/>
          <w:szCs w:val="28"/>
        </w:rPr>
      </w:pPr>
      <w:r w:rsidRPr="0012038A">
        <w:rPr>
          <w:rFonts w:eastAsia="OfficinaSansBoldITC"/>
          <w:sz w:val="28"/>
          <w:szCs w:val="28"/>
        </w:rPr>
        <w:t>К</w:t>
      </w:r>
      <w:r w:rsidRPr="0012038A">
        <w:rPr>
          <w:rFonts w:eastAsia="SchoolBookSanPin"/>
          <w:sz w:val="28"/>
          <w:szCs w:val="28"/>
        </w:rPr>
        <w:t xml:space="preserve"> концу обучения в 10 классе обучающийся получит следующие </w:t>
      </w:r>
      <w:r w:rsidRPr="00CE157A">
        <w:rPr>
          <w:rFonts w:eastAsia="SchoolBookSanPin"/>
          <w:b/>
          <w:sz w:val="28"/>
          <w:szCs w:val="28"/>
        </w:rPr>
        <w:t>п</w:t>
      </w:r>
      <w:r w:rsidRPr="00CE157A">
        <w:rPr>
          <w:rFonts w:eastAsia="OfficinaSansBoldITC"/>
          <w:b/>
          <w:sz w:val="28"/>
          <w:szCs w:val="28"/>
        </w:rPr>
        <w:t xml:space="preserve">редметные результаты </w:t>
      </w:r>
      <w:r w:rsidRPr="0012038A">
        <w:rPr>
          <w:rFonts w:eastAsia="OfficinaSansBoldITC"/>
          <w:sz w:val="28"/>
          <w:szCs w:val="28"/>
        </w:rPr>
        <w:t>по отдельным темам программы по родному языку (русскому)</w:t>
      </w:r>
      <w:r w:rsidRPr="0012038A">
        <w:rPr>
          <w:rFonts w:eastAsia="SchoolBookSanPin"/>
          <w:sz w:val="28"/>
          <w:szCs w:val="28"/>
        </w:rPr>
        <w:t>:</w:t>
      </w:r>
    </w:p>
    <w:p w:rsidR="00CE157A" w:rsidRPr="00CE157A" w:rsidRDefault="00CE157A" w:rsidP="00CE157A">
      <w:pPr>
        <w:suppressAutoHyphens/>
        <w:spacing w:line="360" w:lineRule="auto"/>
        <w:ind w:firstLine="709"/>
        <w:contextualSpacing/>
        <w:jc w:val="both"/>
        <w:rPr>
          <w:b/>
          <w:sz w:val="28"/>
          <w:szCs w:val="28"/>
        </w:rPr>
      </w:pPr>
      <w:r w:rsidRPr="00CE157A">
        <w:rPr>
          <w:b/>
          <w:sz w:val="28"/>
          <w:szCs w:val="28"/>
        </w:rPr>
        <w:t>Язык и культура.</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CE157A" w:rsidRPr="00CE157A" w:rsidRDefault="00CE157A" w:rsidP="00CE157A">
      <w:pPr>
        <w:suppressAutoHyphens/>
        <w:spacing w:line="360" w:lineRule="auto"/>
        <w:ind w:firstLine="709"/>
        <w:contextualSpacing/>
        <w:jc w:val="both"/>
        <w:rPr>
          <w:b/>
          <w:sz w:val="28"/>
          <w:szCs w:val="28"/>
        </w:rPr>
      </w:pPr>
      <w:r w:rsidRPr="0012038A">
        <w:rPr>
          <w:rFonts w:eastAsia="OfficinaSansBoldITC"/>
          <w:sz w:val="28"/>
          <w:szCs w:val="28"/>
        </w:rPr>
        <w:t> </w:t>
      </w:r>
      <w:r w:rsidRPr="00CE157A">
        <w:rPr>
          <w:b/>
          <w:sz w:val="28"/>
          <w:szCs w:val="28"/>
        </w:rPr>
        <w:t>Культура речи.</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Иметь представление об основных типах речевой культуры, комментировать основные типы речевой культуры человека.</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CE157A" w:rsidRPr="00A32D01" w:rsidRDefault="00CE157A" w:rsidP="00CE157A">
      <w:pPr>
        <w:suppressAutoHyphens/>
        <w:spacing w:line="360" w:lineRule="auto"/>
        <w:ind w:firstLine="709"/>
        <w:contextualSpacing/>
        <w:jc w:val="both"/>
        <w:rPr>
          <w:b/>
          <w:sz w:val="28"/>
          <w:szCs w:val="28"/>
        </w:rPr>
      </w:pPr>
      <w:r w:rsidRPr="0012038A">
        <w:rPr>
          <w:rFonts w:eastAsia="OfficinaSansBoldITC"/>
          <w:sz w:val="28"/>
          <w:szCs w:val="28"/>
        </w:rPr>
        <w:t> </w:t>
      </w:r>
      <w:r w:rsidRPr="00A32D01">
        <w:rPr>
          <w:b/>
          <w:sz w:val="28"/>
          <w:szCs w:val="28"/>
        </w:rPr>
        <w:t>Речь. Речевая деятельность. Текст.</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 xml:space="preserve">Иметь представление о специфике устной речи. Осознавать и использовать свой речевой опыт в процессе коммуникации. </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CE157A" w:rsidRPr="0012038A" w:rsidRDefault="00CE157A" w:rsidP="00CE157A">
      <w:pPr>
        <w:suppressAutoHyphens/>
        <w:spacing w:line="360" w:lineRule="auto"/>
        <w:ind w:firstLine="709"/>
        <w:contextualSpacing/>
        <w:jc w:val="both"/>
        <w:rPr>
          <w:sz w:val="28"/>
          <w:szCs w:val="28"/>
        </w:rPr>
      </w:pPr>
      <w:r w:rsidRPr="0012038A">
        <w:rPr>
          <w:sz w:val="28"/>
          <w:szCs w:val="28"/>
        </w:rPr>
        <w:t xml:space="preserve">Использовать Обучающий корпус Национального корпуса русского языка как информационно-справочный ресурс. </w:t>
      </w:r>
    </w:p>
    <w:p w:rsidR="00CE157A" w:rsidRPr="004D756E" w:rsidRDefault="00CE157A" w:rsidP="004D756E">
      <w:pPr>
        <w:suppressAutoHyphens/>
        <w:spacing w:line="360" w:lineRule="auto"/>
        <w:ind w:firstLine="709"/>
        <w:contextualSpacing/>
        <w:jc w:val="both"/>
        <w:rPr>
          <w:sz w:val="28"/>
          <w:szCs w:val="28"/>
        </w:rPr>
      </w:pPr>
    </w:p>
    <w:p w:rsidR="00274284" w:rsidRPr="00AB2E8D" w:rsidRDefault="00FE1750" w:rsidP="00C34ADA">
      <w:pPr>
        <w:pStyle w:val="1"/>
        <w:numPr>
          <w:ilvl w:val="2"/>
          <w:numId w:val="106"/>
        </w:numPr>
        <w:tabs>
          <w:tab w:val="left" w:pos="2455"/>
          <w:tab w:val="left" w:pos="2457"/>
          <w:tab w:val="left" w:pos="4471"/>
          <w:tab w:val="left" w:pos="5823"/>
          <w:tab w:val="left" w:pos="7553"/>
          <w:tab w:val="left" w:pos="8189"/>
          <w:tab w:val="left" w:pos="9707"/>
        </w:tabs>
        <w:spacing w:before="74" w:line="242" w:lineRule="auto"/>
        <w:ind w:left="1713" w:right="539"/>
      </w:pPr>
      <w:r>
        <w:t>Ф</w:t>
      </w:r>
      <w:r w:rsidR="007A18A3">
        <w:t xml:space="preserve">едеральная рабочая программа </w:t>
      </w:r>
      <w:r w:rsidR="004D756E">
        <w:t xml:space="preserve">по </w:t>
      </w:r>
      <w:r>
        <w:t>учебному</w:t>
      </w:r>
      <w:r w:rsidR="007A18A3">
        <w:t xml:space="preserve"> </w:t>
      </w:r>
      <w:r>
        <w:t>предмету</w:t>
      </w:r>
      <w:r w:rsidRPr="007A18A3">
        <w:rPr>
          <w:spacing w:val="-67"/>
        </w:rPr>
        <w:t xml:space="preserve"> </w:t>
      </w:r>
      <w:r>
        <w:t>"Литература"</w:t>
      </w:r>
      <w:r w:rsidRPr="007A18A3">
        <w:rPr>
          <w:spacing w:val="7"/>
        </w:rPr>
        <w:t xml:space="preserve"> </w:t>
      </w:r>
      <w:r>
        <w:t>(базовый</w:t>
      </w:r>
      <w:r w:rsidRPr="007A18A3">
        <w:rPr>
          <w:spacing w:val="-1"/>
        </w:rPr>
        <w:t xml:space="preserve"> </w:t>
      </w:r>
      <w:r>
        <w:t>уровень)</w:t>
      </w:r>
    </w:p>
    <w:p w:rsidR="00274284" w:rsidRPr="00AB2E8D" w:rsidRDefault="00FE1750" w:rsidP="0064080D">
      <w:pPr>
        <w:pStyle w:val="a3"/>
        <w:spacing w:line="360" w:lineRule="auto"/>
        <w:ind w:left="0" w:firstLine="54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p>
    <w:p w:rsidR="00274284" w:rsidRPr="00AB2E8D" w:rsidRDefault="00FE1750" w:rsidP="0064080D">
      <w:pPr>
        <w:pStyle w:val="1"/>
        <w:spacing w:line="360" w:lineRule="auto"/>
        <w:ind w:left="0"/>
        <w:jc w:val="both"/>
      </w:pPr>
      <w:r>
        <w:t>Пояснительная</w:t>
      </w:r>
      <w:r>
        <w:rPr>
          <w:spacing w:val="-4"/>
        </w:rPr>
        <w:t xml:space="preserve"> </w:t>
      </w:r>
      <w:r>
        <w:t>записка</w:t>
      </w:r>
    </w:p>
    <w:p w:rsidR="00274284" w:rsidRDefault="00FE1750" w:rsidP="0064080D">
      <w:pPr>
        <w:pStyle w:val="a3"/>
        <w:spacing w:line="360" w:lineRule="auto"/>
        <w:ind w:left="0" w:firstLine="566"/>
      </w:pPr>
      <w:r>
        <w:t>Программа</w:t>
      </w:r>
      <w:r>
        <w:rPr>
          <w:spacing w:val="1"/>
        </w:rPr>
        <w:t xml:space="preserve"> </w:t>
      </w:r>
      <w:r>
        <w:t>по</w:t>
      </w:r>
      <w:r>
        <w:rPr>
          <w:spacing w:val="1"/>
        </w:rPr>
        <w:t xml:space="preserve"> </w:t>
      </w:r>
      <w:r>
        <w:t>литературе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 ориентированной на современные тенденции в образовании и активные</w:t>
      </w:r>
      <w:r>
        <w:rPr>
          <w:spacing w:val="-67"/>
        </w:rPr>
        <w:t xml:space="preserve"> </w:t>
      </w:r>
      <w:r>
        <w:t>методики обучения, и подлежит непосредственному применению при реализации</w:t>
      </w:r>
      <w:r>
        <w:rPr>
          <w:spacing w:val="1"/>
        </w:rPr>
        <w:t xml:space="preserve"> </w:t>
      </w:r>
      <w:r>
        <w:t>обязательной</w:t>
      </w:r>
      <w:r>
        <w:rPr>
          <w:spacing w:val="-1"/>
        </w:rPr>
        <w:t xml:space="preserve"> </w:t>
      </w:r>
      <w:r>
        <w:t>части</w:t>
      </w:r>
      <w:r>
        <w:rPr>
          <w:spacing w:val="-3"/>
        </w:rPr>
        <w:t xml:space="preserve"> </w:t>
      </w:r>
      <w:r>
        <w:t>ООП</w:t>
      </w:r>
      <w:r>
        <w:rPr>
          <w:spacing w:val="1"/>
        </w:rPr>
        <w:t xml:space="preserve"> </w:t>
      </w:r>
      <w:r>
        <w:t>СОО.</w:t>
      </w:r>
    </w:p>
    <w:p w:rsidR="00274284" w:rsidRDefault="00FE1750" w:rsidP="0064080D">
      <w:pPr>
        <w:pStyle w:val="a3"/>
        <w:spacing w:line="360" w:lineRule="auto"/>
        <w:ind w:left="0"/>
      </w:pPr>
      <w:r>
        <w:t>Программа</w:t>
      </w:r>
      <w:r>
        <w:rPr>
          <w:spacing w:val="-4"/>
        </w:rPr>
        <w:t xml:space="preserve"> </w:t>
      </w:r>
      <w:r>
        <w:t>по</w:t>
      </w:r>
      <w:r>
        <w:rPr>
          <w:spacing w:val="-3"/>
        </w:rPr>
        <w:t xml:space="preserve"> </w:t>
      </w:r>
      <w:r>
        <w:t>литературе</w:t>
      </w:r>
      <w:r>
        <w:rPr>
          <w:spacing w:val="-3"/>
        </w:rPr>
        <w:t xml:space="preserve"> </w:t>
      </w:r>
      <w:r>
        <w:t>позволит</w:t>
      </w:r>
      <w:r>
        <w:rPr>
          <w:spacing w:val="-5"/>
        </w:rPr>
        <w:t xml:space="preserve"> </w:t>
      </w:r>
      <w:r>
        <w:t>учителю:</w:t>
      </w:r>
    </w:p>
    <w:p w:rsidR="00274284" w:rsidRDefault="00FE1750" w:rsidP="00C34ADA">
      <w:pPr>
        <w:pStyle w:val="a4"/>
        <w:numPr>
          <w:ilvl w:val="0"/>
          <w:numId w:val="96"/>
        </w:numPr>
        <w:tabs>
          <w:tab w:val="left" w:pos="1226"/>
        </w:tabs>
        <w:spacing w:line="360" w:lineRule="auto"/>
        <w:ind w:left="0" w:firstLine="0"/>
        <w:rPr>
          <w:sz w:val="28"/>
        </w:rPr>
      </w:pPr>
      <w:r>
        <w:rPr>
          <w:sz w:val="28"/>
        </w:rPr>
        <w:t>реализовать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преподавания</w:t>
      </w:r>
      <w:r>
        <w:rPr>
          <w:spacing w:val="1"/>
          <w:sz w:val="28"/>
        </w:rPr>
        <w:t xml:space="preserve"> </w:t>
      </w:r>
      <w:r>
        <w:rPr>
          <w:sz w:val="28"/>
        </w:rPr>
        <w:t>литературы</w:t>
      </w:r>
      <w:r>
        <w:rPr>
          <w:spacing w:val="1"/>
          <w:sz w:val="28"/>
        </w:rPr>
        <w:t xml:space="preserve"> </w:t>
      </w:r>
      <w:r>
        <w:rPr>
          <w:sz w:val="28"/>
        </w:rPr>
        <w:t>современные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формированию</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71"/>
          <w:sz w:val="28"/>
        </w:rPr>
        <w:t xml:space="preserve"> </w:t>
      </w:r>
      <w:r>
        <w:rPr>
          <w:sz w:val="28"/>
        </w:rPr>
        <w:t>результатов</w:t>
      </w:r>
      <w:r>
        <w:rPr>
          <w:spacing w:val="1"/>
          <w:sz w:val="28"/>
        </w:rPr>
        <w:t xml:space="preserve"> </w:t>
      </w:r>
      <w:r>
        <w:rPr>
          <w:sz w:val="28"/>
        </w:rPr>
        <w:t>обучения,</w:t>
      </w:r>
      <w:r>
        <w:rPr>
          <w:spacing w:val="-1"/>
          <w:sz w:val="28"/>
        </w:rPr>
        <w:t xml:space="preserve"> </w:t>
      </w:r>
      <w:r>
        <w:rPr>
          <w:sz w:val="28"/>
        </w:rPr>
        <w:t>сформулированных</w:t>
      </w:r>
      <w:r>
        <w:rPr>
          <w:spacing w:val="1"/>
          <w:sz w:val="28"/>
        </w:rPr>
        <w:t xml:space="preserve"> </w:t>
      </w:r>
      <w:r>
        <w:rPr>
          <w:sz w:val="28"/>
        </w:rPr>
        <w:t>в</w:t>
      </w:r>
      <w:r>
        <w:rPr>
          <w:spacing w:val="1"/>
          <w:sz w:val="28"/>
        </w:rPr>
        <w:t xml:space="preserve"> </w:t>
      </w:r>
      <w:hyperlink r:id="rId39">
        <w:r>
          <w:rPr>
            <w:sz w:val="28"/>
          </w:rPr>
          <w:t>ФГОС</w:t>
        </w:r>
        <w:r>
          <w:rPr>
            <w:spacing w:val="-3"/>
            <w:sz w:val="28"/>
          </w:rPr>
          <w:t xml:space="preserve"> </w:t>
        </w:r>
        <w:r>
          <w:rPr>
            <w:sz w:val="28"/>
          </w:rPr>
          <w:t>СОО</w:t>
        </w:r>
      </w:hyperlink>
      <w:r>
        <w:rPr>
          <w:sz w:val="28"/>
        </w:rPr>
        <w:t>;</w:t>
      </w:r>
    </w:p>
    <w:p w:rsidR="00274284" w:rsidRDefault="00FE1750" w:rsidP="00C34ADA">
      <w:pPr>
        <w:pStyle w:val="a4"/>
        <w:numPr>
          <w:ilvl w:val="0"/>
          <w:numId w:val="96"/>
        </w:numPr>
        <w:tabs>
          <w:tab w:val="left" w:pos="1214"/>
        </w:tabs>
        <w:spacing w:line="360" w:lineRule="auto"/>
        <w:ind w:left="0" w:firstLine="0"/>
        <w:rPr>
          <w:sz w:val="28"/>
        </w:rPr>
      </w:pPr>
      <w:r>
        <w:rPr>
          <w:sz w:val="28"/>
        </w:rPr>
        <w:t>определить</w:t>
      </w:r>
      <w:r>
        <w:rPr>
          <w:spacing w:val="1"/>
          <w:sz w:val="28"/>
        </w:rPr>
        <w:t xml:space="preserve"> </w:t>
      </w:r>
      <w:r>
        <w:rPr>
          <w:sz w:val="28"/>
        </w:rPr>
        <w:t>обязательную</w:t>
      </w:r>
      <w:r>
        <w:rPr>
          <w:spacing w:val="1"/>
          <w:sz w:val="28"/>
        </w:rPr>
        <w:t xml:space="preserve"> </w:t>
      </w:r>
      <w:r>
        <w:rPr>
          <w:sz w:val="28"/>
        </w:rPr>
        <w:t>(инвариантную)</w:t>
      </w:r>
      <w:r>
        <w:rPr>
          <w:spacing w:val="1"/>
          <w:sz w:val="28"/>
        </w:rPr>
        <w:t xml:space="preserve"> </w:t>
      </w:r>
      <w:r>
        <w:rPr>
          <w:sz w:val="28"/>
        </w:rPr>
        <w:t>часть</w:t>
      </w:r>
      <w:r>
        <w:rPr>
          <w:spacing w:val="1"/>
          <w:sz w:val="28"/>
        </w:rPr>
        <w:t xml:space="preserve"> </w:t>
      </w:r>
      <w:r>
        <w:rPr>
          <w:sz w:val="28"/>
        </w:rPr>
        <w:t>содержания</w:t>
      </w:r>
      <w:r>
        <w:rPr>
          <w:spacing w:val="1"/>
          <w:sz w:val="28"/>
        </w:rPr>
        <w:t xml:space="preserve"> </w:t>
      </w:r>
      <w:r>
        <w:rPr>
          <w:sz w:val="28"/>
        </w:rPr>
        <w:t>по</w:t>
      </w:r>
      <w:r>
        <w:rPr>
          <w:spacing w:val="1"/>
          <w:sz w:val="28"/>
        </w:rPr>
        <w:t xml:space="preserve"> </w:t>
      </w:r>
      <w:r>
        <w:rPr>
          <w:sz w:val="28"/>
        </w:rPr>
        <w:t>литературе;</w:t>
      </w:r>
      <w:r>
        <w:rPr>
          <w:spacing w:val="1"/>
          <w:sz w:val="28"/>
        </w:rPr>
        <w:t xml:space="preserve"> </w:t>
      </w:r>
      <w:r>
        <w:rPr>
          <w:sz w:val="28"/>
        </w:rPr>
        <w:t>определить и структурировать планируемые результаты обучения и содержание</w:t>
      </w:r>
      <w:r>
        <w:rPr>
          <w:spacing w:val="1"/>
          <w:sz w:val="28"/>
        </w:rPr>
        <w:t xml:space="preserve"> </w:t>
      </w:r>
      <w:r>
        <w:rPr>
          <w:sz w:val="28"/>
        </w:rPr>
        <w:t xml:space="preserve">учебного предмета по годам обучения в соответствии с </w:t>
      </w:r>
      <w:hyperlink r:id="rId40">
        <w:r>
          <w:rPr>
            <w:sz w:val="28"/>
          </w:rPr>
          <w:t>ФГОС СОО</w:t>
        </w:r>
      </w:hyperlink>
      <w:r>
        <w:rPr>
          <w:sz w:val="28"/>
        </w:rPr>
        <w:t>, федеральной</w:t>
      </w:r>
      <w:r>
        <w:rPr>
          <w:spacing w:val="1"/>
          <w:sz w:val="28"/>
        </w:rPr>
        <w:t xml:space="preserve"> </w:t>
      </w:r>
      <w:r>
        <w:rPr>
          <w:sz w:val="28"/>
        </w:rPr>
        <w:t>программой</w:t>
      </w:r>
      <w:r>
        <w:rPr>
          <w:spacing w:val="-1"/>
          <w:sz w:val="28"/>
        </w:rPr>
        <w:t xml:space="preserve"> </w:t>
      </w:r>
      <w:r>
        <w:rPr>
          <w:sz w:val="28"/>
        </w:rPr>
        <w:t>воспитания.</w:t>
      </w:r>
    </w:p>
    <w:p w:rsidR="00274284" w:rsidRDefault="00FE1750" w:rsidP="0064080D">
      <w:pPr>
        <w:pStyle w:val="a3"/>
        <w:spacing w:line="360" w:lineRule="auto"/>
        <w:ind w:left="0" w:firstLine="540"/>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t>представлены с учетом особенностей преподавания учебного предмета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предметные</w:t>
      </w:r>
      <w:r>
        <w:rPr>
          <w:spacing w:val="71"/>
        </w:rPr>
        <w:t xml:space="preserve"> </w:t>
      </w:r>
      <w:r>
        <w:t>результаты</w:t>
      </w:r>
      <w:r>
        <w:rPr>
          <w:spacing w:val="1"/>
        </w:rPr>
        <w:t xml:space="preserve"> </w:t>
      </w:r>
      <w:r>
        <w:t>распределены</w:t>
      </w:r>
      <w:r>
        <w:rPr>
          <w:spacing w:val="-1"/>
        </w:rPr>
        <w:t xml:space="preserve"> </w:t>
      </w:r>
      <w:r>
        <w:t>по</w:t>
      </w:r>
      <w:r>
        <w:rPr>
          <w:spacing w:val="1"/>
        </w:rPr>
        <w:t xml:space="preserve"> </w:t>
      </w:r>
      <w:r>
        <w:t>годам</w:t>
      </w:r>
      <w:r>
        <w:rPr>
          <w:spacing w:val="-3"/>
        </w:rPr>
        <w:t xml:space="preserve"> </w:t>
      </w:r>
      <w:r>
        <w:t>обучения.</w:t>
      </w:r>
    </w:p>
    <w:p w:rsidR="00274284" w:rsidRDefault="00FE1750" w:rsidP="0064080D">
      <w:pPr>
        <w:pStyle w:val="a3"/>
        <w:spacing w:before="239" w:line="360" w:lineRule="auto"/>
        <w:ind w:left="142" w:right="-142" w:firstLine="540"/>
      </w:pPr>
      <w:r>
        <w:t>Литература способствует формированию духовного облика и нравственных</w:t>
      </w:r>
      <w:r>
        <w:rPr>
          <w:spacing w:val="1"/>
        </w:rPr>
        <w:t xml:space="preserve"> </w:t>
      </w:r>
      <w:r>
        <w:t>ориентиров</w:t>
      </w:r>
      <w:r>
        <w:rPr>
          <w:spacing w:val="1"/>
        </w:rPr>
        <w:t xml:space="preserve"> </w:t>
      </w:r>
      <w:r>
        <w:t>молодого</w:t>
      </w:r>
      <w:r>
        <w:rPr>
          <w:spacing w:val="1"/>
        </w:rPr>
        <w:t xml:space="preserve"> </w:t>
      </w:r>
      <w:r>
        <w:t>поколения,</w:t>
      </w:r>
      <w:r>
        <w:rPr>
          <w:spacing w:val="1"/>
        </w:rPr>
        <w:t xml:space="preserve"> </w:t>
      </w:r>
      <w:r>
        <w:t>так</w:t>
      </w:r>
      <w:r>
        <w:rPr>
          <w:spacing w:val="1"/>
        </w:rPr>
        <w:t xml:space="preserve"> </w:t>
      </w:r>
      <w:r>
        <w:t>как</w:t>
      </w:r>
      <w:r>
        <w:rPr>
          <w:spacing w:val="1"/>
        </w:rPr>
        <w:t xml:space="preserve"> </w:t>
      </w:r>
      <w:r>
        <w:t>занимает</w:t>
      </w:r>
      <w:r>
        <w:rPr>
          <w:spacing w:val="1"/>
        </w:rPr>
        <w:t xml:space="preserve"> </w:t>
      </w:r>
      <w:r>
        <w:t>ведущее</w:t>
      </w:r>
      <w:r>
        <w:rPr>
          <w:spacing w:val="1"/>
        </w:rPr>
        <w:t xml:space="preserve"> </w:t>
      </w:r>
      <w:r>
        <w:t>место</w:t>
      </w:r>
      <w:r>
        <w:rPr>
          <w:spacing w:val="1"/>
        </w:rPr>
        <w:t xml:space="preserve"> </w:t>
      </w:r>
      <w:r>
        <w:t>в</w:t>
      </w:r>
      <w:r>
        <w:rPr>
          <w:spacing w:val="1"/>
        </w:rPr>
        <w:t xml:space="preserve"> </w:t>
      </w:r>
      <w:r>
        <w:t>эмоциональном,</w:t>
      </w:r>
      <w:r>
        <w:rPr>
          <w:spacing w:val="1"/>
        </w:rPr>
        <w:t xml:space="preserve"> </w:t>
      </w:r>
      <w:r>
        <w:t>интеллектуальном</w:t>
      </w:r>
      <w:r>
        <w:rPr>
          <w:spacing w:val="1"/>
        </w:rPr>
        <w:t xml:space="preserve"> </w:t>
      </w:r>
      <w:r>
        <w:t>и</w:t>
      </w:r>
      <w:r>
        <w:rPr>
          <w:spacing w:val="1"/>
        </w:rPr>
        <w:t xml:space="preserve"> </w:t>
      </w:r>
      <w:r>
        <w:t>эстетическом</w:t>
      </w:r>
      <w:r>
        <w:rPr>
          <w:spacing w:val="1"/>
        </w:rPr>
        <w:t xml:space="preserve"> </w:t>
      </w:r>
      <w:r>
        <w:t>развитии</w:t>
      </w:r>
      <w:r>
        <w:rPr>
          <w:spacing w:val="1"/>
        </w:rPr>
        <w:t xml:space="preserve"> </w:t>
      </w:r>
      <w:r>
        <w:t>обучающихся,</w:t>
      </w:r>
      <w:r>
        <w:rPr>
          <w:spacing w:val="1"/>
        </w:rPr>
        <w:t xml:space="preserve"> </w:t>
      </w:r>
      <w:r>
        <w:t>в</w:t>
      </w:r>
      <w:r>
        <w:rPr>
          <w:spacing w:val="1"/>
        </w:rPr>
        <w:t xml:space="preserve"> </w:t>
      </w:r>
      <w:r>
        <w:t>становлении</w:t>
      </w:r>
      <w:r>
        <w:rPr>
          <w:spacing w:val="1"/>
        </w:rPr>
        <w:t xml:space="preserve"> </w:t>
      </w:r>
      <w:r>
        <w:t>основ</w:t>
      </w:r>
      <w:r>
        <w:rPr>
          <w:spacing w:val="1"/>
        </w:rPr>
        <w:t xml:space="preserve"> </w:t>
      </w:r>
      <w:r>
        <w:t>их</w:t>
      </w:r>
      <w:r>
        <w:rPr>
          <w:spacing w:val="1"/>
        </w:rPr>
        <w:t xml:space="preserve"> </w:t>
      </w:r>
      <w:r>
        <w:t>миропонимания</w:t>
      </w:r>
      <w:r>
        <w:rPr>
          <w:spacing w:val="1"/>
        </w:rPr>
        <w:t xml:space="preserve"> </w:t>
      </w:r>
      <w:r>
        <w:t>и</w:t>
      </w:r>
      <w:r>
        <w:rPr>
          <w:spacing w:val="1"/>
        </w:rPr>
        <w:t xml:space="preserve"> </w:t>
      </w:r>
      <w:r>
        <w:t>национального</w:t>
      </w:r>
      <w:r>
        <w:rPr>
          <w:spacing w:val="1"/>
        </w:rPr>
        <w:t xml:space="preserve"> </w:t>
      </w:r>
      <w:r>
        <w:t>самосознания.</w:t>
      </w:r>
      <w:r>
        <w:rPr>
          <w:spacing w:val="1"/>
        </w:rPr>
        <w:t xml:space="preserve"> </w:t>
      </w:r>
      <w:r>
        <w:t>Особенности литературы как учебного предмета связаны с тем, что литературные</w:t>
      </w:r>
      <w:r>
        <w:rPr>
          <w:spacing w:val="1"/>
        </w:rPr>
        <w:t xml:space="preserve"> </w:t>
      </w:r>
      <w:r>
        <w:t>произведения</w:t>
      </w:r>
      <w:r>
        <w:rPr>
          <w:spacing w:val="1"/>
        </w:rPr>
        <w:t xml:space="preserve"> </w:t>
      </w:r>
      <w:r>
        <w:t>являются</w:t>
      </w:r>
      <w:r>
        <w:rPr>
          <w:spacing w:val="1"/>
        </w:rPr>
        <w:t xml:space="preserve"> </w:t>
      </w:r>
      <w:r>
        <w:t>феноменом</w:t>
      </w:r>
      <w:r>
        <w:rPr>
          <w:spacing w:val="1"/>
        </w:rPr>
        <w:t xml:space="preserve"> </w:t>
      </w:r>
      <w:r>
        <w:t>культуры:</w:t>
      </w:r>
      <w:r>
        <w:rPr>
          <w:spacing w:val="1"/>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1"/>
        </w:rPr>
        <w:t xml:space="preserve"> </w:t>
      </w:r>
      <w:r>
        <w:t>многообразие</w:t>
      </w:r>
      <w:r>
        <w:rPr>
          <w:spacing w:val="1"/>
        </w:rPr>
        <w:t xml:space="preserve"> </w:t>
      </w:r>
      <w:r>
        <w:t>человеческого</w:t>
      </w:r>
      <w:r>
        <w:rPr>
          <w:spacing w:val="1"/>
        </w:rPr>
        <w:t xml:space="preserve"> </w:t>
      </w:r>
      <w:r>
        <w:t>бытия</w:t>
      </w:r>
      <w:r>
        <w:rPr>
          <w:spacing w:val="1"/>
        </w:rPr>
        <w:t xml:space="preserve"> </w:t>
      </w:r>
      <w:r>
        <w:t>выражено</w:t>
      </w:r>
      <w:r>
        <w:rPr>
          <w:spacing w:val="1"/>
        </w:rPr>
        <w:t xml:space="preserve"> </w:t>
      </w:r>
      <w:r>
        <w:t>в</w:t>
      </w:r>
      <w:r>
        <w:rPr>
          <w:spacing w:val="-67"/>
        </w:rPr>
        <w:t xml:space="preserve"> </w:t>
      </w:r>
      <w:r>
        <w:t>художественных</w:t>
      </w:r>
      <w:r>
        <w:rPr>
          <w:spacing w:val="1"/>
        </w:rPr>
        <w:t xml:space="preserve"> </w:t>
      </w:r>
      <w:r>
        <w:t>образах,</w:t>
      </w:r>
      <w:r>
        <w:rPr>
          <w:spacing w:val="1"/>
        </w:rPr>
        <w:t xml:space="preserve"> </w:t>
      </w:r>
      <w:r>
        <w:t>которые</w:t>
      </w:r>
      <w:r>
        <w:rPr>
          <w:spacing w:val="1"/>
        </w:rPr>
        <w:t xml:space="preserve"> </w:t>
      </w:r>
      <w:r>
        <w:t>содержат</w:t>
      </w:r>
      <w:r>
        <w:rPr>
          <w:spacing w:val="1"/>
        </w:rPr>
        <w:t xml:space="preserve"> </w:t>
      </w:r>
      <w:r>
        <w:t>в</w:t>
      </w:r>
      <w:r>
        <w:rPr>
          <w:spacing w:val="1"/>
        </w:rPr>
        <w:t xml:space="preserve"> </w:t>
      </w:r>
      <w:r>
        <w:t>себе</w:t>
      </w:r>
      <w:r>
        <w:rPr>
          <w:spacing w:val="1"/>
        </w:rPr>
        <w:t xml:space="preserve"> </w:t>
      </w:r>
      <w:r>
        <w:t>потенциал</w:t>
      </w:r>
      <w:r>
        <w:rPr>
          <w:spacing w:val="1"/>
        </w:rPr>
        <w:t xml:space="preserve"> </w:t>
      </w:r>
      <w:r>
        <w:t>воздействия</w:t>
      </w:r>
      <w:r>
        <w:rPr>
          <w:spacing w:val="1"/>
        </w:rPr>
        <w:t xml:space="preserve"> </w:t>
      </w:r>
      <w:r>
        <w:t>на</w:t>
      </w:r>
      <w:r>
        <w:rPr>
          <w:spacing w:val="1"/>
        </w:rPr>
        <w:t xml:space="preserve"> </w:t>
      </w:r>
      <w:r>
        <w:t>читателей</w:t>
      </w:r>
      <w:r>
        <w:rPr>
          <w:spacing w:val="48"/>
        </w:rPr>
        <w:t xml:space="preserve"> </w:t>
      </w:r>
      <w:r>
        <w:t>и</w:t>
      </w:r>
      <w:r>
        <w:rPr>
          <w:spacing w:val="48"/>
        </w:rPr>
        <w:t xml:space="preserve"> </w:t>
      </w:r>
      <w:r>
        <w:t>приобщают</w:t>
      </w:r>
      <w:r>
        <w:rPr>
          <w:spacing w:val="47"/>
        </w:rPr>
        <w:t xml:space="preserve"> </w:t>
      </w:r>
      <w:r>
        <w:t>их</w:t>
      </w:r>
      <w:r>
        <w:rPr>
          <w:spacing w:val="48"/>
        </w:rPr>
        <w:t xml:space="preserve"> </w:t>
      </w:r>
      <w:r>
        <w:t>к</w:t>
      </w:r>
      <w:r>
        <w:rPr>
          <w:spacing w:val="48"/>
        </w:rPr>
        <w:t xml:space="preserve"> </w:t>
      </w:r>
      <w:r>
        <w:t>нравственно-эстетическим</w:t>
      </w:r>
      <w:r>
        <w:rPr>
          <w:spacing w:val="48"/>
        </w:rPr>
        <w:t xml:space="preserve"> </w:t>
      </w:r>
      <w:r>
        <w:t>ценностям,</w:t>
      </w:r>
      <w:r>
        <w:rPr>
          <w:spacing w:val="47"/>
        </w:rPr>
        <w:t xml:space="preserve"> </w:t>
      </w:r>
      <w:r>
        <w:t>как</w:t>
      </w:r>
    </w:p>
    <w:p w:rsidR="00274284" w:rsidRPr="0064080D" w:rsidRDefault="00FE1750" w:rsidP="0064080D">
      <w:pPr>
        <w:pStyle w:val="a3"/>
        <w:spacing w:before="74" w:line="360" w:lineRule="auto"/>
        <w:ind w:left="142" w:right="-142"/>
        <w:jc w:val="left"/>
      </w:pPr>
      <w:r>
        <w:t>национальным,</w:t>
      </w:r>
      <w:r>
        <w:rPr>
          <w:spacing w:val="-4"/>
        </w:rPr>
        <w:t xml:space="preserve"> </w:t>
      </w:r>
      <w:r>
        <w:t>так</w:t>
      </w:r>
      <w:r>
        <w:rPr>
          <w:spacing w:val="-4"/>
        </w:rPr>
        <w:t xml:space="preserve"> </w:t>
      </w:r>
      <w:r>
        <w:t>и</w:t>
      </w:r>
      <w:r>
        <w:rPr>
          <w:spacing w:val="-1"/>
        </w:rPr>
        <w:t xml:space="preserve"> </w:t>
      </w:r>
      <w:r>
        <w:t>общечеловеческим.</w:t>
      </w:r>
    </w:p>
    <w:p w:rsidR="00274284" w:rsidRDefault="00FE1750" w:rsidP="0064080D">
      <w:pPr>
        <w:pStyle w:val="a3"/>
        <w:spacing w:line="360" w:lineRule="auto"/>
        <w:ind w:left="142" w:right="-142" w:firstLine="540"/>
      </w:pPr>
      <w:r>
        <w:t>Основу содержания литературного образования в 10 - 11 классах составляют</w:t>
      </w:r>
      <w:r>
        <w:rPr>
          <w:spacing w:val="1"/>
        </w:rPr>
        <w:t xml:space="preserve"> </w:t>
      </w:r>
      <w:r>
        <w:t>чтение</w:t>
      </w:r>
      <w:r>
        <w:rPr>
          <w:spacing w:val="1"/>
        </w:rPr>
        <w:t xml:space="preserve"> </w:t>
      </w:r>
      <w:r>
        <w:t>и</w:t>
      </w:r>
      <w:r>
        <w:rPr>
          <w:spacing w:val="1"/>
        </w:rPr>
        <w:t xml:space="preserve"> </w:t>
      </w:r>
      <w:r>
        <w:t>изучение</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целостного восприятия и понимания художественного произведения, умения его</w:t>
      </w:r>
      <w:r>
        <w:rPr>
          <w:spacing w:val="1"/>
        </w:rPr>
        <w:t xml:space="preserve"> </w:t>
      </w:r>
      <w:r>
        <w:t>анализировать и интерпретировать в соответствии с возрастными особенностями</w:t>
      </w:r>
      <w:r>
        <w:rPr>
          <w:spacing w:val="1"/>
        </w:rPr>
        <w:t xml:space="preserve"> </w:t>
      </w:r>
      <w:r>
        <w:t>обучающихся,</w:t>
      </w:r>
      <w:r>
        <w:rPr>
          <w:spacing w:val="-2"/>
        </w:rPr>
        <w:t xml:space="preserve"> </w:t>
      </w:r>
      <w:r>
        <w:t>их</w:t>
      </w:r>
      <w:r>
        <w:rPr>
          <w:spacing w:val="-1"/>
        </w:rPr>
        <w:t xml:space="preserve"> </w:t>
      </w:r>
      <w:r>
        <w:t>литературным</w:t>
      </w:r>
      <w:r>
        <w:rPr>
          <w:spacing w:val="-1"/>
        </w:rPr>
        <w:t xml:space="preserve"> </w:t>
      </w:r>
      <w:r>
        <w:t>развитием,</w:t>
      </w:r>
      <w:r>
        <w:rPr>
          <w:spacing w:val="-3"/>
        </w:rPr>
        <w:t xml:space="preserve"> </w:t>
      </w:r>
      <w:r>
        <w:t>жизненным</w:t>
      </w:r>
      <w:r>
        <w:rPr>
          <w:spacing w:val="-1"/>
        </w:rPr>
        <w:t xml:space="preserve"> </w:t>
      </w:r>
      <w:r>
        <w:t>и</w:t>
      </w:r>
      <w:r>
        <w:rPr>
          <w:spacing w:val="-2"/>
        </w:rPr>
        <w:t xml:space="preserve"> </w:t>
      </w:r>
      <w:r>
        <w:t>читательским</w:t>
      </w:r>
      <w:r>
        <w:rPr>
          <w:spacing w:val="-4"/>
        </w:rPr>
        <w:t xml:space="preserve"> </w:t>
      </w:r>
      <w:r>
        <w:t>опытом.</w:t>
      </w:r>
    </w:p>
    <w:p w:rsidR="00274284" w:rsidRDefault="00FE1750" w:rsidP="0064080D">
      <w:pPr>
        <w:pStyle w:val="a3"/>
        <w:spacing w:line="360" w:lineRule="auto"/>
        <w:ind w:left="142" w:right="-142" w:firstLine="540"/>
      </w:pP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7"/>
        </w:rPr>
        <w:t xml:space="preserve"> </w:t>
      </w:r>
      <w:r>
        <w:t>преемственно с учебным предметом "Литература" на уровне основного общего</w:t>
      </w:r>
      <w:r>
        <w:rPr>
          <w:spacing w:val="1"/>
        </w:rPr>
        <w:t xml:space="preserve"> </w:t>
      </w:r>
      <w:r>
        <w:t>образования, происходит углубление межпредметных связей с русским языком и</w:t>
      </w:r>
      <w:r>
        <w:rPr>
          <w:spacing w:val="1"/>
        </w:rPr>
        <w:t xml:space="preserve"> </w:t>
      </w:r>
      <w:r>
        <w:t>учебными</w:t>
      </w:r>
      <w:r>
        <w:rPr>
          <w:spacing w:val="1"/>
        </w:rPr>
        <w:t xml:space="preserve"> </w:t>
      </w:r>
      <w:r>
        <w:t>предметами</w:t>
      </w:r>
      <w:r>
        <w:rPr>
          <w:spacing w:val="1"/>
        </w:rPr>
        <w:t xml:space="preserve"> </w:t>
      </w:r>
      <w:r>
        <w:t>предметной</w:t>
      </w:r>
      <w:r>
        <w:rPr>
          <w:spacing w:val="1"/>
        </w:rPr>
        <w:t xml:space="preserve"> </w:t>
      </w:r>
      <w:r>
        <w:t>области</w:t>
      </w:r>
      <w:r>
        <w:rPr>
          <w:spacing w:val="1"/>
        </w:rPr>
        <w:t xml:space="preserve"> </w:t>
      </w:r>
      <w:r>
        <w:t>"Общественно-научные</w:t>
      </w:r>
      <w:r>
        <w:rPr>
          <w:spacing w:val="1"/>
        </w:rPr>
        <w:t xml:space="preserve"> </w:t>
      </w:r>
      <w:r>
        <w:t>предметы",</w:t>
      </w:r>
      <w:r>
        <w:rPr>
          <w:spacing w:val="-67"/>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мышления,</w:t>
      </w:r>
      <w:r>
        <w:rPr>
          <w:spacing w:val="1"/>
        </w:rPr>
        <w:t xml:space="preserve"> </w:t>
      </w:r>
      <w:r>
        <w:t>формированию</w:t>
      </w:r>
      <w:r>
        <w:rPr>
          <w:spacing w:val="1"/>
        </w:rPr>
        <w:t xml:space="preserve"> </w:t>
      </w:r>
      <w:r>
        <w:t>художественного</w:t>
      </w:r>
      <w:r>
        <w:rPr>
          <w:spacing w:val="-1"/>
        </w:rPr>
        <w:t xml:space="preserve"> </w:t>
      </w:r>
      <w:r>
        <w:t>вкуса</w:t>
      </w:r>
      <w:r>
        <w:rPr>
          <w:spacing w:val="-1"/>
        </w:rPr>
        <w:t xml:space="preserve"> </w:t>
      </w:r>
      <w:r>
        <w:t>и</w:t>
      </w:r>
      <w:r>
        <w:rPr>
          <w:spacing w:val="-1"/>
        </w:rPr>
        <w:t xml:space="preserve"> </w:t>
      </w:r>
      <w:r>
        <w:t>эстетического</w:t>
      </w:r>
      <w:r>
        <w:rPr>
          <w:spacing w:val="-4"/>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p>
    <w:p w:rsidR="00274284" w:rsidRDefault="00FE1750" w:rsidP="0064080D">
      <w:pPr>
        <w:pStyle w:val="a3"/>
        <w:spacing w:line="360" w:lineRule="auto"/>
        <w:ind w:left="142" w:right="-142" w:firstLine="540"/>
      </w:pPr>
      <w:r>
        <w:t>В рабочей программе учтены все этапы российского историко-литературного</w:t>
      </w:r>
      <w:r>
        <w:rPr>
          <w:spacing w:val="1"/>
        </w:rPr>
        <w:t xml:space="preserve"> </w:t>
      </w:r>
      <w:r>
        <w:t>процесса</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и</w:t>
      </w:r>
      <w:r>
        <w:rPr>
          <w:spacing w:val="1"/>
        </w:rPr>
        <w:t xml:space="preserve"> </w:t>
      </w:r>
      <w:r>
        <w:t>представлены</w:t>
      </w:r>
      <w:r>
        <w:rPr>
          <w:spacing w:val="1"/>
        </w:rPr>
        <w:t xml:space="preserve"> </w:t>
      </w:r>
      <w:r>
        <w:t>разделы,</w:t>
      </w:r>
      <w:r>
        <w:rPr>
          <w:spacing w:val="1"/>
        </w:rPr>
        <w:t xml:space="preserve"> </w:t>
      </w:r>
      <w:r>
        <w:t>касающиеся</w:t>
      </w:r>
      <w:r>
        <w:rPr>
          <w:spacing w:val="-3"/>
        </w:rPr>
        <w:t xml:space="preserve"> </w:t>
      </w:r>
      <w:r>
        <w:t>отечественной</w:t>
      </w:r>
      <w:r>
        <w:rPr>
          <w:spacing w:val="-3"/>
        </w:rPr>
        <w:t xml:space="preserve"> </w:t>
      </w:r>
      <w:r>
        <w:t>и зарубежной</w:t>
      </w:r>
      <w:r>
        <w:rPr>
          <w:spacing w:val="-1"/>
        </w:rPr>
        <w:t xml:space="preserve"> </w:t>
      </w:r>
      <w:r>
        <w:t>литературы.</w:t>
      </w:r>
    </w:p>
    <w:p w:rsidR="00274284" w:rsidRDefault="00FE1750" w:rsidP="0064080D">
      <w:pPr>
        <w:pStyle w:val="a3"/>
        <w:spacing w:line="360" w:lineRule="auto"/>
        <w:ind w:left="142" w:right="-142" w:firstLine="540"/>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перечислены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 результатов обучения литературе.</w:t>
      </w:r>
    </w:p>
    <w:p w:rsidR="00274284" w:rsidRDefault="00FE1750" w:rsidP="0064080D">
      <w:pPr>
        <w:pStyle w:val="a3"/>
        <w:spacing w:line="360" w:lineRule="auto"/>
        <w:ind w:left="142" w:right="-142" w:firstLine="540"/>
      </w:pPr>
      <w:r>
        <w:t>Цели</w:t>
      </w:r>
      <w:r>
        <w:rPr>
          <w:spacing w:val="12"/>
        </w:rPr>
        <w:t xml:space="preserve"> </w:t>
      </w:r>
      <w:r>
        <w:t>изучения</w:t>
      </w:r>
      <w:r>
        <w:rPr>
          <w:spacing w:val="14"/>
        </w:rPr>
        <w:t xml:space="preserve"> </w:t>
      </w:r>
      <w:r>
        <w:t>литературы</w:t>
      </w:r>
      <w:r>
        <w:rPr>
          <w:spacing w:val="12"/>
        </w:rPr>
        <w:t xml:space="preserve"> </w:t>
      </w:r>
      <w:r>
        <w:t>на</w:t>
      </w:r>
      <w:r>
        <w:rPr>
          <w:spacing w:val="12"/>
        </w:rPr>
        <w:t xml:space="preserve"> </w:t>
      </w:r>
      <w:r>
        <w:t>уровне</w:t>
      </w:r>
      <w:r>
        <w:rPr>
          <w:spacing w:val="12"/>
        </w:rPr>
        <w:t xml:space="preserve"> </w:t>
      </w:r>
      <w:r>
        <w:t>основного</w:t>
      </w:r>
      <w:r>
        <w:rPr>
          <w:spacing w:val="13"/>
        </w:rPr>
        <w:t xml:space="preserve"> </w:t>
      </w:r>
      <w:r>
        <w:t>общего</w:t>
      </w:r>
      <w:r>
        <w:rPr>
          <w:spacing w:val="12"/>
        </w:rPr>
        <w:t xml:space="preserve"> </w:t>
      </w:r>
      <w:r>
        <w:t>образования</w:t>
      </w:r>
      <w:r>
        <w:rPr>
          <w:spacing w:val="14"/>
        </w:rPr>
        <w:t xml:space="preserve"> </w:t>
      </w:r>
      <w:r>
        <w:t>состоят</w:t>
      </w:r>
      <w:r>
        <w:rPr>
          <w:spacing w:val="-67"/>
        </w:rPr>
        <w:t xml:space="preserve"> </w:t>
      </w:r>
      <w:r>
        <w:t>в</w:t>
      </w:r>
      <w:r>
        <w:rPr>
          <w:spacing w:val="1"/>
        </w:rPr>
        <w:t xml:space="preserve"> </w:t>
      </w:r>
      <w:r>
        <w:t>сформированности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культурным</w:t>
      </w:r>
      <w:r>
        <w:rPr>
          <w:spacing w:val="1"/>
        </w:rPr>
        <w:t xml:space="preserve"> </w:t>
      </w:r>
      <w:r>
        <w:t>традициям,</w:t>
      </w:r>
      <w:r>
        <w:rPr>
          <w:spacing w:val="1"/>
        </w:rPr>
        <w:t xml:space="preserve"> </w:t>
      </w:r>
      <w:r>
        <w:t>лежащим</w:t>
      </w:r>
      <w:r>
        <w:rPr>
          <w:spacing w:val="1"/>
        </w:rPr>
        <w:t xml:space="preserve"> </w:t>
      </w:r>
      <w:r>
        <w:t>в</w:t>
      </w:r>
      <w:r>
        <w:rPr>
          <w:spacing w:val="1"/>
        </w:rPr>
        <w:t xml:space="preserve"> </w:t>
      </w:r>
      <w:r>
        <w:t>основе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и</w:t>
      </w:r>
      <w:r>
        <w:rPr>
          <w:spacing w:val="1"/>
        </w:rPr>
        <w:t xml:space="preserve"> </w:t>
      </w:r>
      <w:r>
        <w:t>уважительного отношения к другим культурам; в развитии ценностно-смысловой</w:t>
      </w:r>
      <w:r>
        <w:rPr>
          <w:spacing w:val="1"/>
        </w:rPr>
        <w:t xml:space="preserve"> </w:t>
      </w:r>
      <w:r>
        <w:t>сферы личности на основе высоких этических идеалов; осознании ценностного</w:t>
      </w:r>
      <w:r>
        <w:rPr>
          <w:spacing w:val="1"/>
        </w:rPr>
        <w:t xml:space="preserve"> </w:t>
      </w:r>
      <w:r>
        <w:t>отношения к литературе как неотъемлемой части культуры и взаимосвязей 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67"/>
        </w:rPr>
        <w:t xml:space="preserve"> </w:t>
      </w:r>
      <w:r>
        <w:t>личности.</w:t>
      </w:r>
      <w:r>
        <w:rPr>
          <w:spacing w:val="1"/>
        </w:rPr>
        <w:t xml:space="preserve"> </w:t>
      </w:r>
      <w:r>
        <w:t>Реализация</w:t>
      </w:r>
      <w:r>
        <w:rPr>
          <w:spacing w:val="1"/>
        </w:rPr>
        <w:t xml:space="preserve"> </w:t>
      </w:r>
      <w:r>
        <w:t>этих</w:t>
      </w:r>
      <w:r>
        <w:rPr>
          <w:spacing w:val="1"/>
        </w:rPr>
        <w:t xml:space="preserve"> </w:t>
      </w:r>
      <w:r>
        <w:t>целей связана</w:t>
      </w:r>
      <w:r>
        <w:rPr>
          <w:spacing w:val="1"/>
        </w:rPr>
        <w:t xml:space="preserve"> </w:t>
      </w:r>
      <w:r>
        <w:t>с развитием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приобщения</w:t>
      </w:r>
      <w:r>
        <w:rPr>
          <w:spacing w:val="1"/>
        </w:rPr>
        <w:t xml:space="preserve"> </w:t>
      </w:r>
      <w:r>
        <w:t>к</w:t>
      </w:r>
      <w:r>
        <w:rPr>
          <w:spacing w:val="1"/>
        </w:rPr>
        <w:t xml:space="preserve"> </w:t>
      </w:r>
      <w:r>
        <w:t>российскому</w:t>
      </w:r>
      <w:r>
        <w:rPr>
          <w:spacing w:val="-67"/>
        </w:rPr>
        <w:t xml:space="preserve"> </w:t>
      </w:r>
      <w:r>
        <w:t>литературному наследию и сокровищам отечественной и зарубежной культуры,</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художественных</w:t>
      </w:r>
      <w:r>
        <w:rPr>
          <w:spacing w:val="1"/>
        </w:rPr>
        <w:t xml:space="preserve"> </w:t>
      </w:r>
      <w:r>
        <w:t>текстов</w:t>
      </w:r>
      <w:r>
        <w:rPr>
          <w:spacing w:val="1"/>
        </w:rPr>
        <w:t xml:space="preserve"> </w:t>
      </w:r>
      <w:r>
        <w:t>и</w:t>
      </w:r>
      <w:r>
        <w:rPr>
          <w:spacing w:val="1"/>
        </w:rPr>
        <w:t xml:space="preserve"> </w:t>
      </w:r>
      <w:r>
        <w:t>способствует</w:t>
      </w:r>
      <w:r>
        <w:rPr>
          <w:spacing w:val="1"/>
        </w:rPr>
        <w:t xml:space="preserve"> </w:t>
      </w:r>
      <w:r>
        <w:t>совершенствованию</w:t>
      </w:r>
      <w:r>
        <w:rPr>
          <w:spacing w:val="1"/>
        </w:rPr>
        <w:t xml:space="preserve"> </w:t>
      </w:r>
      <w:r>
        <w:t>устной</w:t>
      </w:r>
      <w:r>
        <w:rPr>
          <w:spacing w:val="1"/>
        </w:rPr>
        <w:t xml:space="preserve"> </w:t>
      </w:r>
      <w:r>
        <w:t>и</w:t>
      </w:r>
      <w:r>
        <w:rPr>
          <w:spacing w:val="1"/>
        </w:rPr>
        <w:t xml:space="preserve"> </w:t>
      </w:r>
      <w:r>
        <w:t>письменной</w:t>
      </w:r>
      <w:r>
        <w:rPr>
          <w:spacing w:val="-2"/>
        </w:rPr>
        <w:t xml:space="preserve"> </w:t>
      </w:r>
      <w:r>
        <w:t>речи</w:t>
      </w:r>
      <w:r>
        <w:rPr>
          <w:spacing w:val="-3"/>
        </w:rPr>
        <w:t xml:space="preserve"> </w:t>
      </w:r>
      <w:r>
        <w:t>обучающихся</w:t>
      </w:r>
      <w:r>
        <w:rPr>
          <w:spacing w:val="-2"/>
        </w:rPr>
        <w:t xml:space="preserve"> </w:t>
      </w:r>
      <w:r>
        <w:t>на</w:t>
      </w:r>
      <w:r>
        <w:rPr>
          <w:spacing w:val="-1"/>
        </w:rPr>
        <w:t xml:space="preserve"> </w:t>
      </w:r>
      <w:r>
        <w:t>примере</w:t>
      </w:r>
      <w:r>
        <w:rPr>
          <w:spacing w:val="-2"/>
        </w:rPr>
        <w:t xml:space="preserve"> </w:t>
      </w:r>
      <w:r>
        <w:t>лучших литературных</w:t>
      </w:r>
      <w:r>
        <w:rPr>
          <w:spacing w:val="-5"/>
        </w:rPr>
        <w:t xml:space="preserve"> </w:t>
      </w:r>
      <w:r>
        <w:t>образцов.</w:t>
      </w:r>
    </w:p>
    <w:p w:rsidR="00274284" w:rsidRDefault="00FE1750" w:rsidP="0064080D">
      <w:pPr>
        <w:pStyle w:val="a3"/>
        <w:spacing w:line="360" w:lineRule="auto"/>
        <w:ind w:left="142" w:right="-142" w:firstLine="540"/>
      </w:pPr>
      <w:r>
        <w:t>Достижение</w:t>
      </w:r>
      <w:r>
        <w:rPr>
          <w:spacing w:val="1"/>
        </w:rPr>
        <w:t xml:space="preserve"> </w:t>
      </w:r>
      <w:r>
        <w:t>целей</w:t>
      </w:r>
      <w:r>
        <w:rPr>
          <w:spacing w:val="1"/>
        </w:rPr>
        <w:t xml:space="preserve"> </w:t>
      </w:r>
      <w:r>
        <w:t>изучения</w:t>
      </w:r>
      <w:r>
        <w:rPr>
          <w:spacing w:val="1"/>
        </w:rPr>
        <w:t xml:space="preserve"> </w:t>
      </w:r>
      <w:r>
        <w:t>литературы</w:t>
      </w:r>
      <w:r>
        <w:rPr>
          <w:spacing w:val="1"/>
        </w:rPr>
        <w:t xml:space="preserve"> </w:t>
      </w:r>
      <w:r>
        <w:t>возможно</w:t>
      </w:r>
      <w:r>
        <w:rPr>
          <w:spacing w:val="1"/>
        </w:rPr>
        <w:t xml:space="preserve"> </w:t>
      </w:r>
      <w:r>
        <w:t>при</w:t>
      </w:r>
      <w:r>
        <w:rPr>
          <w:spacing w:val="71"/>
        </w:rPr>
        <w:t xml:space="preserve"> </w:t>
      </w:r>
      <w:r>
        <w:t>комплексном</w:t>
      </w:r>
      <w:r>
        <w:rPr>
          <w:spacing w:val="1"/>
        </w:rPr>
        <w:t xml:space="preserve"> </w:t>
      </w:r>
      <w:r>
        <w:t>решении</w:t>
      </w:r>
      <w:r>
        <w:rPr>
          <w:spacing w:val="35"/>
        </w:rPr>
        <w:t xml:space="preserve"> </w:t>
      </w:r>
      <w:r>
        <w:t>учебных</w:t>
      </w:r>
      <w:r>
        <w:rPr>
          <w:spacing w:val="39"/>
        </w:rPr>
        <w:t xml:space="preserve"> </w:t>
      </w:r>
      <w:r>
        <w:t>и</w:t>
      </w:r>
      <w:r>
        <w:rPr>
          <w:spacing w:val="33"/>
        </w:rPr>
        <w:t xml:space="preserve"> </w:t>
      </w:r>
      <w:r>
        <w:t>воспитательных</w:t>
      </w:r>
      <w:r>
        <w:rPr>
          <w:spacing w:val="36"/>
        </w:rPr>
        <w:t xml:space="preserve"> </w:t>
      </w:r>
      <w:r>
        <w:t>задач,</w:t>
      </w:r>
      <w:r>
        <w:rPr>
          <w:spacing w:val="35"/>
        </w:rPr>
        <w:t xml:space="preserve"> </w:t>
      </w:r>
      <w:r>
        <w:t>стоящих</w:t>
      </w:r>
      <w:r>
        <w:rPr>
          <w:spacing w:val="35"/>
        </w:rPr>
        <w:t xml:space="preserve"> </w:t>
      </w:r>
      <w:r>
        <w:t>на</w:t>
      </w:r>
      <w:r>
        <w:rPr>
          <w:spacing w:val="35"/>
        </w:rPr>
        <w:t xml:space="preserve"> </w:t>
      </w:r>
      <w:r>
        <w:t>уровне</w:t>
      </w:r>
      <w:r>
        <w:rPr>
          <w:spacing w:val="35"/>
        </w:rPr>
        <w:t xml:space="preserve"> </w:t>
      </w:r>
      <w:r>
        <w:t>среднего</w:t>
      </w:r>
      <w:r>
        <w:rPr>
          <w:spacing w:val="36"/>
        </w:rPr>
        <w:t xml:space="preserve"> </w:t>
      </w:r>
      <w:r>
        <w:t>общего</w:t>
      </w:r>
    </w:p>
    <w:p w:rsidR="00274284" w:rsidRPr="00AB2E8D" w:rsidRDefault="00FE1750" w:rsidP="0064080D">
      <w:pPr>
        <w:pStyle w:val="a3"/>
        <w:spacing w:before="74" w:line="360" w:lineRule="auto"/>
        <w:ind w:left="142" w:right="-142"/>
        <w:jc w:val="left"/>
      </w:pPr>
      <w:r>
        <w:t>образования</w:t>
      </w:r>
      <w:r>
        <w:rPr>
          <w:spacing w:val="-6"/>
        </w:rPr>
        <w:t xml:space="preserve"> </w:t>
      </w:r>
      <w:r>
        <w:t>и</w:t>
      </w:r>
      <w:r>
        <w:rPr>
          <w:spacing w:val="-2"/>
        </w:rPr>
        <w:t xml:space="preserve"> </w:t>
      </w:r>
      <w:r>
        <w:t>сформулированных</w:t>
      </w:r>
      <w:r>
        <w:rPr>
          <w:spacing w:val="-2"/>
        </w:rPr>
        <w:t xml:space="preserve"> </w:t>
      </w:r>
      <w:r>
        <w:t xml:space="preserve">в </w:t>
      </w:r>
      <w:hyperlink r:id="rId41">
        <w:r>
          <w:t>ФГОС</w:t>
        </w:r>
        <w:r>
          <w:rPr>
            <w:spacing w:val="-2"/>
          </w:rPr>
          <w:t xml:space="preserve"> </w:t>
        </w:r>
        <w:r>
          <w:t>СОО</w:t>
        </w:r>
      </w:hyperlink>
      <w:r>
        <w:t>.</w:t>
      </w:r>
    </w:p>
    <w:p w:rsidR="00274284" w:rsidRDefault="00FE1750" w:rsidP="0064080D">
      <w:pPr>
        <w:pStyle w:val="a3"/>
        <w:spacing w:before="1" w:line="360" w:lineRule="auto"/>
        <w:ind w:left="142" w:right="-142" w:firstLine="566"/>
      </w:pPr>
      <w:r>
        <w:t>Задачи, связанные с формированием чувства причастности к отечественным</w:t>
      </w:r>
      <w:r>
        <w:rPr>
          <w:spacing w:val="1"/>
        </w:rPr>
        <w:t xml:space="preserve"> </w:t>
      </w:r>
      <w:r>
        <w:t>традициям</w:t>
      </w:r>
      <w:r>
        <w:rPr>
          <w:spacing w:val="18"/>
        </w:rPr>
        <w:t xml:space="preserve"> </w:t>
      </w:r>
      <w:r>
        <w:t>и</w:t>
      </w:r>
      <w:r>
        <w:rPr>
          <w:spacing w:val="19"/>
        </w:rPr>
        <w:t xml:space="preserve"> </w:t>
      </w:r>
      <w:r>
        <w:t>осознанием</w:t>
      </w:r>
      <w:r>
        <w:rPr>
          <w:spacing w:val="18"/>
        </w:rPr>
        <w:t xml:space="preserve"> </w:t>
      </w:r>
      <w:r>
        <w:t>исторической</w:t>
      </w:r>
      <w:r>
        <w:rPr>
          <w:spacing w:val="17"/>
        </w:rPr>
        <w:t xml:space="preserve"> </w:t>
      </w:r>
      <w:r>
        <w:t>преемственности</w:t>
      </w:r>
      <w:r>
        <w:rPr>
          <w:spacing w:val="18"/>
        </w:rPr>
        <w:t xml:space="preserve"> </w:t>
      </w:r>
      <w:r>
        <w:t>поколений,</w:t>
      </w:r>
      <w:r>
        <w:rPr>
          <w:spacing w:val="18"/>
        </w:rPr>
        <w:t xml:space="preserve"> </w:t>
      </w:r>
      <w:r>
        <w:t>включением</w:t>
      </w:r>
      <w:r>
        <w:rPr>
          <w:spacing w:val="-68"/>
        </w:rPr>
        <w:t xml:space="preserve"> </w:t>
      </w:r>
      <w:r>
        <w:t>в языковое пространство русской культуры, воспитанием ценностного отношения</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старшеклассников к лучшим образцам русской и зарубежной литературы 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классической</w:t>
      </w:r>
      <w:r>
        <w:rPr>
          <w:spacing w:val="1"/>
        </w:rPr>
        <w:t xml:space="preserve"> </w:t>
      </w:r>
      <w:r>
        <w:t>литературе</w:t>
      </w:r>
      <w:r>
        <w:rPr>
          <w:spacing w:val="1"/>
        </w:rPr>
        <w:t xml:space="preserve"> </w:t>
      </w:r>
      <w:r>
        <w:t>как</w:t>
      </w:r>
      <w:r>
        <w:rPr>
          <w:spacing w:val="1"/>
        </w:rPr>
        <w:t xml:space="preserve"> </w:t>
      </w:r>
      <w:r>
        <w:t>социокультурному</w:t>
      </w:r>
      <w:r>
        <w:rPr>
          <w:spacing w:val="1"/>
        </w:rPr>
        <w:t xml:space="preserve"> </w:t>
      </w:r>
      <w:r>
        <w:t>и</w:t>
      </w:r>
      <w:r>
        <w:rPr>
          <w:spacing w:val="1"/>
        </w:rPr>
        <w:t xml:space="preserve"> </w:t>
      </w:r>
      <w:r>
        <w:t>эстетическому</w:t>
      </w:r>
      <w:r>
        <w:rPr>
          <w:spacing w:val="1"/>
        </w:rPr>
        <w:t xml:space="preserve"> </w:t>
      </w:r>
      <w:r>
        <w:t>феномену,</w:t>
      </w:r>
      <w:r>
        <w:rPr>
          <w:spacing w:val="1"/>
        </w:rPr>
        <w:t xml:space="preserve"> </w:t>
      </w:r>
      <w:r>
        <w:t>освоении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литературы</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этико-</w:t>
      </w:r>
      <w:r>
        <w:rPr>
          <w:spacing w:val="1"/>
        </w:rPr>
        <w:t xml:space="preserve"> </w:t>
      </w:r>
      <w:r>
        <w:t>нравственных, философско-мировоззренческих, социально-бытовых, культурных</w:t>
      </w:r>
      <w:r>
        <w:rPr>
          <w:spacing w:val="1"/>
        </w:rPr>
        <w:t xml:space="preserve"> </w:t>
      </w:r>
      <w:r>
        <w:t>традиций</w:t>
      </w:r>
      <w:r>
        <w:rPr>
          <w:spacing w:val="-1"/>
        </w:rPr>
        <w:t xml:space="preserve"> </w:t>
      </w:r>
      <w:r>
        <w:t>и</w:t>
      </w:r>
      <w:r>
        <w:rPr>
          <w:spacing w:val="-3"/>
        </w:rPr>
        <w:t xml:space="preserve"> </w:t>
      </w:r>
      <w:r>
        <w:t>ценностей.</w:t>
      </w:r>
    </w:p>
    <w:p w:rsidR="00274284" w:rsidRDefault="00FE1750" w:rsidP="0064080D">
      <w:pPr>
        <w:pStyle w:val="a3"/>
        <w:spacing w:before="1" w:line="360" w:lineRule="auto"/>
        <w:ind w:left="142" w:right="-142" w:firstLine="566"/>
      </w:pPr>
      <w:r>
        <w:t>Задачи,</w:t>
      </w:r>
      <w:r>
        <w:rPr>
          <w:spacing w:val="1"/>
        </w:rPr>
        <w:t xml:space="preserve"> </w:t>
      </w:r>
      <w:r>
        <w:t>связанные</w:t>
      </w:r>
      <w:r>
        <w:rPr>
          <w:spacing w:val="1"/>
        </w:rPr>
        <w:t xml:space="preserve"> </w:t>
      </w:r>
      <w:r>
        <w:t>с</w:t>
      </w:r>
      <w:r>
        <w:rPr>
          <w:spacing w:val="1"/>
        </w:rPr>
        <w:t xml:space="preserve"> </w:t>
      </w:r>
      <w:r>
        <w:t>формированием</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 познания отечественной и других культур, уважительного отношения к</w:t>
      </w:r>
      <w:r>
        <w:rPr>
          <w:spacing w:val="1"/>
        </w:rPr>
        <w:t xml:space="preserve"> </w:t>
      </w:r>
      <w:r>
        <w:t>ним,</w:t>
      </w:r>
      <w:r>
        <w:rPr>
          <w:spacing w:val="1"/>
        </w:rPr>
        <w:t xml:space="preserve"> </w:t>
      </w:r>
      <w:r>
        <w:t>приобщением</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1"/>
        </w:rPr>
        <w:t xml:space="preserve"> </w:t>
      </w:r>
      <w:r>
        <w:t>-</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ориентированы на воспитание и развитие потребности в чтении художественных</w:t>
      </w:r>
      <w:r>
        <w:rPr>
          <w:spacing w:val="1"/>
        </w:rPr>
        <w:t xml:space="preserve"> </w:t>
      </w:r>
      <w:r>
        <w:t>произведений,</w:t>
      </w:r>
      <w:r>
        <w:rPr>
          <w:spacing w:val="1"/>
        </w:rPr>
        <w:t xml:space="preserve"> </w:t>
      </w:r>
      <w:r>
        <w:t>знание</w:t>
      </w:r>
      <w:r>
        <w:rPr>
          <w:spacing w:val="1"/>
        </w:rPr>
        <w:t xml:space="preserve"> </w:t>
      </w:r>
      <w:r>
        <w:t>содержания</w:t>
      </w:r>
      <w:r>
        <w:rPr>
          <w:spacing w:val="1"/>
        </w:rPr>
        <w:t xml:space="preserve"> </w:t>
      </w:r>
      <w:r>
        <w:t>и</w:t>
      </w:r>
      <w:r>
        <w:rPr>
          <w:spacing w:val="1"/>
        </w:rPr>
        <w:t xml:space="preserve"> </w:t>
      </w:r>
      <w:r>
        <w:t>осмысление</w:t>
      </w:r>
      <w:r>
        <w:rPr>
          <w:spacing w:val="71"/>
        </w:rPr>
        <w:t xml:space="preserve"> </w:t>
      </w:r>
      <w:r>
        <w:t>ключевых</w:t>
      </w:r>
      <w:r>
        <w:rPr>
          <w:spacing w:val="71"/>
        </w:rPr>
        <w:t xml:space="preserve"> </w:t>
      </w:r>
      <w:r>
        <w:t>проблем</w:t>
      </w:r>
      <w:r>
        <w:rPr>
          <w:spacing w:val="-67"/>
        </w:rPr>
        <w:t xml:space="preserve"> </w:t>
      </w:r>
      <w:r>
        <w:t>произведений русской, мировой, классической и современной литературы, в том</w:t>
      </w:r>
      <w:r>
        <w:rPr>
          <w:spacing w:val="1"/>
        </w:rPr>
        <w:t xml:space="preserve"> </w:t>
      </w:r>
      <w:r>
        <w:t>числе</w:t>
      </w:r>
      <w:r>
        <w:rPr>
          <w:spacing w:val="1"/>
        </w:rPr>
        <w:t xml:space="preserve"> </w:t>
      </w:r>
      <w:r>
        <w:t>литератур</w:t>
      </w:r>
      <w:r>
        <w:rPr>
          <w:spacing w:val="1"/>
        </w:rPr>
        <w:t xml:space="preserve"> </w:t>
      </w:r>
      <w:r>
        <w:t>народов</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на</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досуговом</w:t>
      </w:r>
      <w:r>
        <w:rPr>
          <w:spacing w:val="1"/>
        </w:rPr>
        <w:t xml:space="preserve"> </w:t>
      </w:r>
      <w:r>
        <w:t>чтении</w:t>
      </w:r>
      <w:r>
        <w:rPr>
          <w:spacing w:val="1"/>
        </w:rPr>
        <w:t xml:space="preserve"> </w:t>
      </w:r>
      <w:r>
        <w:t>и</w:t>
      </w:r>
      <w:r>
        <w:rPr>
          <w:spacing w:val="1"/>
        </w:rPr>
        <w:t xml:space="preserve"> </w:t>
      </w:r>
      <w:r>
        <w:t>умение</w:t>
      </w:r>
      <w:r>
        <w:rPr>
          <w:spacing w:val="1"/>
        </w:rPr>
        <w:t xml:space="preserve"> </w:t>
      </w:r>
      <w:r>
        <w:t>составлять</w:t>
      </w:r>
      <w:r>
        <w:rPr>
          <w:spacing w:val="1"/>
        </w:rPr>
        <w:t xml:space="preserve"> </w:t>
      </w:r>
      <w:r>
        <w:t>программы</w:t>
      </w:r>
      <w:r>
        <w:rPr>
          <w:spacing w:val="1"/>
        </w:rPr>
        <w:t xml:space="preserve"> </w:t>
      </w:r>
      <w:r>
        <w:t>собственной</w:t>
      </w:r>
      <w:r>
        <w:rPr>
          <w:spacing w:val="1"/>
        </w:rPr>
        <w:t xml:space="preserve"> </w:t>
      </w:r>
      <w:r>
        <w:t>читательской</w:t>
      </w:r>
      <w:r>
        <w:rPr>
          <w:spacing w:val="1"/>
        </w:rPr>
        <w:t xml:space="preserve"> </w:t>
      </w:r>
      <w:r>
        <w:t>деятельности,</w:t>
      </w:r>
      <w:r>
        <w:rPr>
          <w:spacing w:val="1"/>
        </w:rPr>
        <w:t xml:space="preserve"> </w:t>
      </w:r>
      <w:r>
        <w:t>участвовать</w:t>
      </w:r>
      <w:r>
        <w:rPr>
          <w:spacing w:val="1"/>
        </w:rPr>
        <w:t xml:space="preserve"> </w:t>
      </w:r>
      <w:r>
        <w:t>во</w:t>
      </w:r>
      <w:r>
        <w:rPr>
          <w:spacing w:val="1"/>
        </w:rPr>
        <w:t xml:space="preserve"> </w:t>
      </w:r>
      <w:r>
        <w:t>внеурочных</w:t>
      </w:r>
      <w:r>
        <w:rPr>
          <w:spacing w:val="1"/>
        </w:rPr>
        <w:t xml:space="preserve"> </w:t>
      </w:r>
      <w:r>
        <w:t>мероприятиях,</w:t>
      </w:r>
      <w:r>
        <w:rPr>
          <w:spacing w:val="1"/>
        </w:rPr>
        <w:t xml:space="preserve"> </w:t>
      </w:r>
      <w:r>
        <w:t>содействующих</w:t>
      </w:r>
      <w:r>
        <w:rPr>
          <w:spacing w:val="-67"/>
        </w:rPr>
        <w:t xml:space="preserve"> </w:t>
      </w:r>
      <w:r>
        <w:t>повышению</w:t>
      </w:r>
      <w:r>
        <w:rPr>
          <w:spacing w:val="-3"/>
        </w:rPr>
        <w:t xml:space="preserve"> </w:t>
      </w:r>
      <w:r>
        <w:t>интереса</w:t>
      </w:r>
      <w:r>
        <w:rPr>
          <w:spacing w:val="-2"/>
        </w:rPr>
        <w:t xml:space="preserve"> </w:t>
      </w:r>
      <w:r>
        <w:t>к</w:t>
      </w:r>
      <w:r>
        <w:rPr>
          <w:spacing w:val="-1"/>
        </w:rPr>
        <w:t xml:space="preserve"> </w:t>
      </w:r>
      <w:r>
        <w:t>литературе,</w:t>
      </w:r>
      <w:r>
        <w:rPr>
          <w:spacing w:val="-3"/>
        </w:rPr>
        <w:t xml:space="preserve"> </w:t>
      </w:r>
      <w:r>
        <w:t>чтению,</w:t>
      </w:r>
      <w:r>
        <w:rPr>
          <w:spacing w:val="-2"/>
        </w:rPr>
        <w:t xml:space="preserve"> </w:t>
      </w:r>
      <w:r>
        <w:t>образованию,</w:t>
      </w:r>
      <w:r>
        <w:rPr>
          <w:spacing w:val="-3"/>
        </w:rPr>
        <w:t xml:space="preserve"> </w:t>
      </w:r>
      <w:r>
        <w:t>книжной</w:t>
      </w:r>
      <w:r>
        <w:rPr>
          <w:spacing w:val="-1"/>
        </w:rPr>
        <w:t xml:space="preserve"> </w:t>
      </w:r>
      <w:r>
        <w:t>культуре.</w:t>
      </w:r>
    </w:p>
    <w:p w:rsidR="00274284" w:rsidRDefault="00FE1750" w:rsidP="0064080D">
      <w:pPr>
        <w:pStyle w:val="a3"/>
        <w:tabs>
          <w:tab w:val="left" w:pos="8931"/>
        </w:tabs>
        <w:spacing w:line="360" w:lineRule="auto"/>
        <w:ind w:left="142" w:right="-142" w:firstLine="1382"/>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овладением</w:t>
      </w:r>
      <w:r>
        <w:rPr>
          <w:spacing w:val="-67"/>
        </w:rPr>
        <w:t xml:space="preserve"> </w:t>
      </w:r>
      <w:r>
        <w:t>современными читательскими практиками, культурой восприятия и понимания</w:t>
      </w:r>
      <w:r>
        <w:rPr>
          <w:spacing w:val="1"/>
        </w:rPr>
        <w:t xml:space="preserve"> </w:t>
      </w:r>
      <w:r>
        <w:t>литературных</w:t>
      </w:r>
      <w:r>
        <w:rPr>
          <w:spacing w:val="1"/>
        </w:rPr>
        <w:t xml:space="preserve"> </w:t>
      </w:r>
      <w:r>
        <w:t>текстов,</w:t>
      </w:r>
      <w:r>
        <w:rPr>
          <w:spacing w:val="1"/>
        </w:rPr>
        <w:t xml:space="preserve"> </w:t>
      </w:r>
      <w:r>
        <w:t>самостоятельного</w:t>
      </w:r>
      <w:r>
        <w:rPr>
          <w:spacing w:val="1"/>
        </w:rPr>
        <w:t xml:space="preserve"> </w:t>
      </w:r>
      <w:r>
        <w:t>истолкования</w:t>
      </w:r>
      <w:r>
        <w:rPr>
          <w:spacing w:val="71"/>
        </w:rPr>
        <w:t xml:space="preserve"> </w:t>
      </w:r>
      <w:r>
        <w:t>прочитанного,</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произведения</w:t>
      </w:r>
      <w:r>
        <w:rPr>
          <w:spacing w:val="1"/>
        </w:rPr>
        <w:t xml:space="preserve"> </w:t>
      </w:r>
      <w:r>
        <w:t>как</w:t>
      </w:r>
      <w:r>
        <w:rPr>
          <w:spacing w:val="1"/>
        </w:rPr>
        <w:t xml:space="preserve"> </w:t>
      </w:r>
      <w:r>
        <w:t>художественного</w:t>
      </w:r>
      <w:r>
        <w:rPr>
          <w:spacing w:val="1"/>
        </w:rPr>
        <w:t xml:space="preserve"> </w:t>
      </w:r>
      <w:r>
        <w:t>целого</w:t>
      </w:r>
      <w:r>
        <w:rPr>
          <w:spacing w:val="1"/>
        </w:rPr>
        <w:t xml:space="preserve"> </w:t>
      </w:r>
      <w:r>
        <w:t>с</w:t>
      </w:r>
      <w:r>
        <w:rPr>
          <w:spacing w:val="1"/>
        </w:rPr>
        <w:t xml:space="preserve"> </w:t>
      </w:r>
      <w:r>
        <w:t>учетом</w:t>
      </w:r>
      <w:r>
        <w:rPr>
          <w:spacing w:val="1"/>
        </w:rPr>
        <w:t xml:space="preserve"> </w:t>
      </w:r>
      <w:r>
        <w:t>историко-литературной</w:t>
      </w:r>
      <w:r>
        <w:rPr>
          <w:spacing w:val="1"/>
        </w:rPr>
        <w:t xml:space="preserve"> </w:t>
      </w:r>
      <w:r>
        <w:t>обусловленности,</w:t>
      </w:r>
      <w:r>
        <w:rPr>
          <w:spacing w:val="1"/>
        </w:rPr>
        <w:t xml:space="preserve"> </w:t>
      </w:r>
      <w:r>
        <w:t>культурного</w:t>
      </w:r>
      <w:r>
        <w:rPr>
          <w:spacing w:val="1"/>
        </w:rPr>
        <w:t xml:space="preserve"> </w:t>
      </w:r>
      <w:r>
        <w:t>контекста</w:t>
      </w:r>
      <w:r>
        <w:rPr>
          <w:spacing w:val="1"/>
        </w:rPr>
        <w:t xml:space="preserve"> </w:t>
      </w:r>
      <w:r>
        <w:t>и</w:t>
      </w:r>
      <w:r>
        <w:rPr>
          <w:spacing w:val="1"/>
        </w:rPr>
        <w:t xml:space="preserve"> </w:t>
      </w:r>
      <w:r>
        <w:t>связей</w:t>
      </w:r>
      <w:r>
        <w:rPr>
          <w:spacing w:val="1"/>
        </w:rPr>
        <w:t xml:space="preserve"> </w:t>
      </w:r>
      <w:r>
        <w:t>с</w:t>
      </w:r>
      <w:r>
        <w:rPr>
          <w:spacing w:val="1"/>
        </w:rPr>
        <w:t xml:space="preserve"> </w:t>
      </w:r>
      <w:r>
        <w:t>современностью</w:t>
      </w:r>
      <w:r>
        <w:rPr>
          <w:spacing w:val="1"/>
        </w:rPr>
        <w:t xml:space="preserve"> </w:t>
      </w:r>
      <w:r>
        <w:t>с</w:t>
      </w:r>
      <w:r>
        <w:rPr>
          <w:spacing w:val="1"/>
        </w:rPr>
        <w:t xml:space="preserve"> </w:t>
      </w:r>
      <w:r>
        <w:t>использованием теоретико-литературных знаний и представления об историко-</w:t>
      </w:r>
      <w:r>
        <w:rPr>
          <w:spacing w:val="1"/>
        </w:rPr>
        <w:t xml:space="preserve"> </w:t>
      </w:r>
      <w:r>
        <w:t>литературном</w:t>
      </w:r>
      <w:r>
        <w:rPr>
          <w:spacing w:val="1"/>
        </w:rPr>
        <w:t xml:space="preserve"> </w:t>
      </w:r>
      <w:r>
        <w:t>процессе.</w:t>
      </w:r>
      <w:r>
        <w:rPr>
          <w:spacing w:val="1"/>
        </w:rPr>
        <w:t xml:space="preserve"> </w:t>
      </w:r>
      <w:r>
        <w:t>Кроме</w:t>
      </w:r>
      <w:r>
        <w:rPr>
          <w:spacing w:val="1"/>
        </w:rPr>
        <w:t xml:space="preserve"> </w:t>
      </w:r>
      <w:r>
        <w:t>того,</w:t>
      </w:r>
      <w:r>
        <w:rPr>
          <w:spacing w:val="1"/>
        </w:rPr>
        <w:t xml:space="preserve"> </w:t>
      </w:r>
      <w:r>
        <w:t>эти</w:t>
      </w:r>
      <w:r>
        <w:rPr>
          <w:spacing w:val="1"/>
        </w:rPr>
        <w:t xml:space="preserve"> </w:t>
      </w:r>
      <w:r>
        <w:t>задачи</w:t>
      </w:r>
      <w:r>
        <w:rPr>
          <w:spacing w:val="1"/>
        </w:rPr>
        <w:t xml:space="preserve"> </w:t>
      </w:r>
      <w:r>
        <w:t>связаны</w:t>
      </w:r>
      <w:r>
        <w:rPr>
          <w:spacing w:val="1"/>
        </w:rPr>
        <w:t xml:space="preserve"> </w:t>
      </w:r>
      <w:r>
        <w:t>с</w:t>
      </w:r>
      <w:r>
        <w:rPr>
          <w:spacing w:val="1"/>
        </w:rPr>
        <w:t xml:space="preserve"> </w:t>
      </w:r>
      <w:r>
        <w:t>развитием</w:t>
      </w:r>
      <w:r>
        <w:rPr>
          <w:spacing w:val="-67"/>
        </w:rPr>
        <w:t xml:space="preserve"> </w:t>
      </w:r>
      <w:r>
        <w:t>представления</w:t>
      </w:r>
      <w:r>
        <w:rPr>
          <w:spacing w:val="1"/>
        </w:rPr>
        <w:t xml:space="preserve"> </w:t>
      </w:r>
      <w:r>
        <w:t>о</w:t>
      </w:r>
      <w:r>
        <w:rPr>
          <w:spacing w:val="1"/>
        </w:rPr>
        <w:t xml:space="preserve"> </w:t>
      </w:r>
      <w:r>
        <w:t>специфике</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и</w:t>
      </w:r>
      <w:r>
        <w:rPr>
          <w:spacing w:val="1"/>
        </w:rPr>
        <w:t xml:space="preserve"> </w:t>
      </w:r>
      <w:r>
        <w:t>умением</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w:t>
      </w:r>
      <w:r>
        <w:rPr>
          <w:spacing w:val="1"/>
        </w:rPr>
        <w:t xml:space="preserve"> </w:t>
      </w:r>
      <w:r>
        <w:t>и</w:t>
      </w:r>
      <w:r>
        <w:rPr>
          <w:spacing w:val="1"/>
        </w:rPr>
        <w:t xml:space="preserve"> </w:t>
      </w:r>
      <w:r>
        <w:t>сравнивать</w:t>
      </w:r>
      <w:r>
        <w:rPr>
          <w:spacing w:val="1"/>
        </w:rPr>
        <w:t xml:space="preserve"> </w:t>
      </w:r>
      <w:r>
        <w:t>их</w:t>
      </w:r>
      <w:r>
        <w:rPr>
          <w:spacing w:val="1"/>
        </w:rPr>
        <w:t xml:space="preserve"> </w:t>
      </w:r>
      <w:r>
        <w:t>с</w:t>
      </w:r>
      <w:r>
        <w:rPr>
          <w:spacing w:val="-67"/>
        </w:rPr>
        <w:t xml:space="preserve"> </w:t>
      </w:r>
      <w:r>
        <w:t>художественными</w:t>
      </w:r>
      <w:r>
        <w:rPr>
          <w:spacing w:val="1"/>
        </w:rPr>
        <w:t xml:space="preserve"> </w:t>
      </w:r>
      <w:r>
        <w:t>интерпретациями</w:t>
      </w:r>
      <w:r>
        <w:rPr>
          <w:spacing w:val="1"/>
        </w:rPr>
        <w:t xml:space="preserve"> </w:t>
      </w:r>
      <w:r>
        <w:t>в</w:t>
      </w:r>
      <w:r>
        <w:rPr>
          <w:spacing w:val="1"/>
        </w:rPr>
        <w:t xml:space="preserve"> </w:t>
      </w:r>
      <w:r>
        <w:t>других</w:t>
      </w:r>
      <w:r>
        <w:rPr>
          <w:spacing w:val="1"/>
        </w:rPr>
        <w:t xml:space="preserve"> </w:t>
      </w:r>
      <w:r>
        <w:t>видах</w:t>
      </w:r>
      <w:r>
        <w:rPr>
          <w:spacing w:val="1"/>
        </w:rPr>
        <w:t xml:space="preserve"> </w:t>
      </w:r>
      <w:r>
        <w:t>искусств,</w:t>
      </w:r>
      <w:r>
        <w:rPr>
          <w:spacing w:val="1"/>
        </w:rPr>
        <w:t xml:space="preserve"> </w:t>
      </w:r>
      <w:r>
        <w:t>с</w:t>
      </w:r>
      <w:r>
        <w:rPr>
          <w:spacing w:val="1"/>
        </w:rPr>
        <w:t xml:space="preserve"> </w:t>
      </w:r>
      <w:r>
        <w:t>выявлением</w:t>
      </w:r>
      <w:r>
        <w:rPr>
          <w:spacing w:val="1"/>
        </w:rPr>
        <w:t xml:space="preserve"> </w:t>
      </w:r>
      <w:r>
        <w:t>взаимообусловленности</w:t>
      </w:r>
      <w:r>
        <w:rPr>
          <w:spacing w:val="1"/>
        </w:rPr>
        <w:t xml:space="preserve"> </w:t>
      </w:r>
      <w:r>
        <w:t>элементов</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литературного</w:t>
      </w:r>
      <w:r>
        <w:rPr>
          <w:spacing w:val="1"/>
        </w:rPr>
        <w:t xml:space="preserve"> </w:t>
      </w:r>
      <w:r>
        <w:t>произведения, а также образов, тем, идей, проблем, способствующих осмыслению</w:t>
      </w:r>
      <w:r>
        <w:rPr>
          <w:spacing w:val="-67"/>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1"/>
        </w:rPr>
        <w:t xml:space="preserve"> </w:t>
      </w:r>
      <w:r>
        <w:t>в</w:t>
      </w:r>
      <w:r>
        <w:rPr>
          <w:spacing w:val="1"/>
        </w:rPr>
        <w:t xml:space="preserve"> </w:t>
      </w:r>
      <w:r>
        <w:t>литературном</w:t>
      </w:r>
      <w:r>
        <w:rPr>
          <w:spacing w:val="1"/>
        </w:rPr>
        <w:t xml:space="preserve"> </w:t>
      </w:r>
      <w:r>
        <w:t>произведении,</w:t>
      </w:r>
      <w:r>
        <w:rPr>
          <w:spacing w:val="-2"/>
        </w:rPr>
        <w:t xml:space="preserve"> </w:t>
      </w:r>
      <w:r>
        <w:t>и авторской позиции.</w:t>
      </w:r>
    </w:p>
    <w:p w:rsidR="00274284" w:rsidRDefault="00FE1750" w:rsidP="00E81BF7">
      <w:pPr>
        <w:pStyle w:val="a3"/>
        <w:tabs>
          <w:tab w:val="left" w:pos="8931"/>
        </w:tabs>
        <w:spacing w:before="1" w:line="360" w:lineRule="auto"/>
        <w:ind w:left="142" w:right="-142" w:firstLine="1382"/>
      </w:pPr>
      <w:r>
        <w:t xml:space="preserve">Задачи,  </w:t>
      </w:r>
      <w:r>
        <w:rPr>
          <w:spacing w:val="69"/>
        </w:rPr>
        <w:t xml:space="preserve"> </w:t>
      </w:r>
      <w:r>
        <w:t xml:space="preserve">связанные   </w:t>
      </w:r>
      <w:r>
        <w:rPr>
          <w:spacing w:val="68"/>
        </w:rPr>
        <w:t xml:space="preserve"> </w:t>
      </w:r>
      <w:r>
        <w:t xml:space="preserve">с   </w:t>
      </w:r>
      <w:r>
        <w:rPr>
          <w:spacing w:val="69"/>
        </w:rPr>
        <w:t xml:space="preserve"> </w:t>
      </w:r>
      <w:r>
        <w:t xml:space="preserve">осознанием   </w:t>
      </w:r>
      <w:r>
        <w:rPr>
          <w:spacing w:val="66"/>
        </w:rPr>
        <w:t xml:space="preserve"> </w:t>
      </w:r>
      <w:r>
        <w:t xml:space="preserve">обучающимися   </w:t>
      </w:r>
      <w:r>
        <w:rPr>
          <w:spacing w:val="67"/>
        </w:rPr>
        <w:t xml:space="preserve"> </w:t>
      </w:r>
      <w:r>
        <w:t>коммуникативно-эстетических возможностей языка и реализацией их в учебной деятельности и в</w:t>
      </w:r>
      <w:r>
        <w:rPr>
          <w:spacing w:val="1"/>
        </w:rPr>
        <w:t xml:space="preserve"> </w:t>
      </w:r>
      <w:r>
        <w:t>дальнейшей жизни, направлены на расширение представлений об изобразительно-</w:t>
      </w:r>
      <w:r>
        <w:rPr>
          <w:spacing w:val="-67"/>
        </w:rPr>
        <w:t xml:space="preserve"> </w:t>
      </w:r>
      <w:r>
        <w:t>выразительных возможностях русского языка в литературных текстах, овладение</w:t>
      </w:r>
      <w:r>
        <w:rPr>
          <w:spacing w:val="1"/>
        </w:rPr>
        <w:t xml:space="preserve"> </w:t>
      </w:r>
      <w:r>
        <w:t>разными</w:t>
      </w:r>
      <w:r>
        <w:rPr>
          <w:spacing w:val="1"/>
        </w:rPr>
        <w:t xml:space="preserve"> </w:t>
      </w:r>
      <w:r>
        <w:t>способами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с</w:t>
      </w:r>
      <w:r>
        <w:rPr>
          <w:spacing w:val="1"/>
        </w:rPr>
        <w:t xml:space="preserve"> </w:t>
      </w:r>
      <w:r>
        <w:t>использованием</w:t>
      </w:r>
      <w:r>
        <w:rPr>
          <w:spacing w:val="1"/>
        </w:rPr>
        <w:t xml:space="preserve"> </w:t>
      </w:r>
      <w:r>
        <w:t>важнейших</w:t>
      </w:r>
      <w:r>
        <w:rPr>
          <w:spacing w:val="1"/>
        </w:rPr>
        <w:t xml:space="preserve"> </w:t>
      </w:r>
      <w:r>
        <w:t>литературных</w:t>
      </w:r>
      <w:r>
        <w:rPr>
          <w:spacing w:val="1"/>
        </w:rPr>
        <w:t xml:space="preserve"> </w:t>
      </w:r>
      <w:r>
        <w:t>ресурсов,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1"/>
        </w:rPr>
        <w:t xml:space="preserve"> </w:t>
      </w:r>
      <w:r>
        <w:t>сети "Интернет".</w:t>
      </w:r>
    </w:p>
    <w:p w:rsidR="00274284" w:rsidRDefault="00FE1750" w:rsidP="0064080D">
      <w:pPr>
        <w:pStyle w:val="a3"/>
        <w:spacing w:line="276" w:lineRule="auto"/>
        <w:ind w:left="142" w:right="-142" w:firstLine="540"/>
      </w:pPr>
      <w:r>
        <w:t>Общее число часов, рекомендованных для изучения литературы, - 204 часа: в</w:t>
      </w:r>
      <w:r>
        <w:rPr>
          <w:spacing w:val="1"/>
        </w:rPr>
        <w:t xml:space="preserve"> </w:t>
      </w:r>
      <w:r>
        <w:t>10 классе -</w:t>
      </w:r>
      <w:r>
        <w:rPr>
          <w:spacing w:val="-4"/>
        </w:rPr>
        <w:t xml:space="preserve"> </w:t>
      </w:r>
      <w:r>
        <w:t>102</w:t>
      </w:r>
      <w:r>
        <w:rPr>
          <w:spacing w:val="1"/>
        </w:rPr>
        <w:t xml:space="preserve"> </w:t>
      </w:r>
      <w:r>
        <w:t>часа</w:t>
      </w:r>
      <w:r>
        <w:rPr>
          <w:spacing w:val="-4"/>
        </w:rPr>
        <w:t xml:space="preserve"> </w:t>
      </w:r>
      <w:r>
        <w:t>(3</w:t>
      </w:r>
      <w:r>
        <w:rPr>
          <w:spacing w:val="1"/>
        </w:rPr>
        <w:t xml:space="preserve"> </w:t>
      </w:r>
      <w:r>
        <w:t>часа</w:t>
      </w:r>
      <w:r>
        <w:rPr>
          <w:spacing w:val="-1"/>
        </w:rPr>
        <w:t xml:space="preserve"> </w:t>
      </w:r>
      <w:r>
        <w:t>в</w:t>
      </w:r>
      <w:r>
        <w:rPr>
          <w:spacing w:val="-1"/>
        </w:rPr>
        <w:t xml:space="preserve"> </w:t>
      </w:r>
      <w:r>
        <w:t>неделю),</w:t>
      </w:r>
      <w:r>
        <w:rPr>
          <w:spacing w:val="-2"/>
        </w:rPr>
        <w:t xml:space="preserve"> </w:t>
      </w:r>
      <w:r>
        <w:t>в</w:t>
      </w:r>
      <w:r>
        <w:rPr>
          <w:spacing w:val="-2"/>
        </w:rPr>
        <w:t xml:space="preserve"> </w:t>
      </w:r>
      <w:r>
        <w:t>11 классе</w:t>
      </w:r>
      <w:r>
        <w:rPr>
          <w:spacing w:val="2"/>
        </w:rPr>
        <w:t xml:space="preserve"> </w:t>
      </w:r>
      <w:r>
        <w:t>-</w:t>
      </w:r>
      <w:r>
        <w:rPr>
          <w:spacing w:val="-4"/>
        </w:rPr>
        <w:t xml:space="preserve"> </w:t>
      </w:r>
      <w:r>
        <w:t>102</w:t>
      </w:r>
      <w:r>
        <w:rPr>
          <w:spacing w:val="1"/>
        </w:rPr>
        <w:t xml:space="preserve"> </w:t>
      </w:r>
      <w:r>
        <w:t>часа</w:t>
      </w:r>
      <w:r>
        <w:rPr>
          <w:spacing w:val="-4"/>
        </w:rPr>
        <w:t xml:space="preserve"> </w:t>
      </w:r>
      <w:r>
        <w:t>(3</w:t>
      </w:r>
      <w:r>
        <w:rPr>
          <w:spacing w:val="1"/>
        </w:rPr>
        <w:t xml:space="preserve"> </w:t>
      </w:r>
      <w:r>
        <w:t>часа</w:t>
      </w:r>
      <w:r>
        <w:rPr>
          <w:spacing w:val="-1"/>
        </w:rPr>
        <w:t xml:space="preserve"> </w:t>
      </w:r>
      <w:r>
        <w:t>в</w:t>
      </w:r>
      <w:r>
        <w:rPr>
          <w:spacing w:val="-1"/>
        </w:rPr>
        <w:t xml:space="preserve"> </w:t>
      </w:r>
      <w:r>
        <w:t>неделю).</w:t>
      </w:r>
    </w:p>
    <w:p w:rsidR="00274284" w:rsidRDefault="00274284" w:rsidP="0064080D">
      <w:pPr>
        <w:pStyle w:val="a3"/>
        <w:spacing w:before="4"/>
        <w:ind w:left="142" w:right="-142"/>
        <w:jc w:val="left"/>
        <w:rPr>
          <w:sz w:val="32"/>
        </w:rPr>
      </w:pPr>
    </w:p>
    <w:p w:rsidR="00274284" w:rsidRPr="00AB2E8D" w:rsidRDefault="00FE1750" w:rsidP="00AB2E8D">
      <w:pPr>
        <w:pStyle w:val="1"/>
      </w:pPr>
      <w:r>
        <w:t>Содержание</w:t>
      </w:r>
      <w:r>
        <w:rPr>
          <w:spacing w:val="-2"/>
        </w:rPr>
        <w:t xml:space="preserve"> </w:t>
      </w:r>
      <w:r>
        <w:t>обучения</w:t>
      </w:r>
      <w:r>
        <w:rPr>
          <w:spacing w:val="-3"/>
        </w:rPr>
        <w:t xml:space="preserve"> </w:t>
      </w:r>
      <w:r>
        <w:t>в</w:t>
      </w:r>
      <w:r>
        <w:rPr>
          <w:spacing w:val="-3"/>
        </w:rPr>
        <w:t xml:space="preserve"> </w:t>
      </w:r>
      <w:r>
        <w:t>10 классе</w:t>
      </w:r>
    </w:p>
    <w:p w:rsidR="00274284" w:rsidRPr="00AB2E8D" w:rsidRDefault="00FE1750" w:rsidP="00AB2E8D">
      <w:pPr>
        <w:ind w:left="1498"/>
        <w:rPr>
          <w:b/>
          <w:sz w:val="28"/>
        </w:rPr>
      </w:pPr>
      <w:r>
        <w:rPr>
          <w:b/>
          <w:sz w:val="28"/>
        </w:rPr>
        <w:t>Литература</w:t>
      </w:r>
      <w:r>
        <w:rPr>
          <w:b/>
          <w:spacing w:val="-3"/>
          <w:sz w:val="28"/>
        </w:rPr>
        <w:t xml:space="preserve"> </w:t>
      </w:r>
      <w:r>
        <w:rPr>
          <w:b/>
          <w:sz w:val="28"/>
        </w:rPr>
        <w:t>второй</w:t>
      </w:r>
      <w:r>
        <w:rPr>
          <w:b/>
          <w:spacing w:val="-5"/>
          <w:sz w:val="28"/>
        </w:rPr>
        <w:t xml:space="preserve"> </w:t>
      </w:r>
      <w:r>
        <w:rPr>
          <w:b/>
          <w:sz w:val="28"/>
        </w:rPr>
        <w:t>половины</w:t>
      </w:r>
      <w:r>
        <w:rPr>
          <w:b/>
          <w:spacing w:val="-2"/>
          <w:sz w:val="28"/>
        </w:rPr>
        <w:t xml:space="preserve"> </w:t>
      </w:r>
      <w:r>
        <w:rPr>
          <w:b/>
          <w:sz w:val="28"/>
        </w:rPr>
        <w:t>XIX</w:t>
      </w:r>
      <w:r>
        <w:rPr>
          <w:b/>
          <w:spacing w:val="-4"/>
          <w:sz w:val="28"/>
        </w:rPr>
        <w:t xml:space="preserve"> </w:t>
      </w:r>
      <w:r>
        <w:rPr>
          <w:b/>
          <w:sz w:val="28"/>
        </w:rPr>
        <w:t>века</w:t>
      </w:r>
    </w:p>
    <w:p w:rsidR="00274284" w:rsidRDefault="00FE1750" w:rsidP="004E1D88">
      <w:pPr>
        <w:pStyle w:val="a3"/>
        <w:tabs>
          <w:tab w:val="left" w:pos="2127"/>
        </w:tabs>
        <w:spacing w:line="360" w:lineRule="auto"/>
        <w:ind w:left="142" w:right="3969" w:firstLine="142"/>
        <w:jc w:val="left"/>
      </w:pPr>
      <w:r>
        <w:t>А.Н. Островский. Драма "Гроза".</w:t>
      </w:r>
      <w:r>
        <w:rPr>
          <w:spacing w:val="1"/>
        </w:rPr>
        <w:t xml:space="preserve"> </w:t>
      </w:r>
      <w:r>
        <w:t>И.А. Гончаров. Роман "Обломов".</w:t>
      </w:r>
      <w:r>
        <w:rPr>
          <w:spacing w:val="1"/>
        </w:rPr>
        <w:t xml:space="preserve"> </w:t>
      </w:r>
      <w:r>
        <w:t>И.С.</w:t>
      </w:r>
      <w:r>
        <w:rPr>
          <w:spacing w:val="-4"/>
        </w:rPr>
        <w:t xml:space="preserve"> </w:t>
      </w:r>
      <w:r>
        <w:t>Тургенев.</w:t>
      </w:r>
      <w:r>
        <w:rPr>
          <w:spacing w:val="-3"/>
        </w:rPr>
        <w:t xml:space="preserve"> </w:t>
      </w:r>
      <w:r>
        <w:t>Роман</w:t>
      </w:r>
      <w:r>
        <w:rPr>
          <w:spacing w:val="-2"/>
        </w:rPr>
        <w:t xml:space="preserve"> </w:t>
      </w:r>
      <w:r>
        <w:t>"Отцы</w:t>
      </w:r>
      <w:r>
        <w:rPr>
          <w:spacing w:val="-2"/>
        </w:rPr>
        <w:t xml:space="preserve"> </w:t>
      </w:r>
      <w:r>
        <w:t>и</w:t>
      </w:r>
      <w:r w:rsidR="004E1D88">
        <w:rPr>
          <w:spacing w:val="-5"/>
        </w:rPr>
        <w:t xml:space="preserve"> </w:t>
      </w:r>
      <w:r>
        <w:t>дети".</w:t>
      </w:r>
    </w:p>
    <w:p w:rsidR="00274284" w:rsidRDefault="00FE1750" w:rsidP="004E1D88">
      <w:pPr>
        <w:pStyle w:val="a3"/>
        <w:tabs>
          <w:tab w:val="left" w:pos="1560"/>
        </w:tabs>
        <w:spacing w:line="360" w:lineRule="auto"/>
        <w:ind w:left="142" w:firstLine="540"/>
      </w:pPr>
      <w:r>
        <w:t>Ф.И.</w:t>
      </w:r>
      <w:r>
        <w:rPr>
          <w:spacing w:val="1"/>
        </w:rPr>
        <w:t xml:space="preserve"> </w:t>
      </w:r>
      <w:r>
        <w:t>Тютчев.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"Silentium!", "Не то, что</w:t>
      </w:r>
      <w:r>
        <w:rPr>
          <w:spacing w:val="70"/>
        </w:rPr>
        <w:t xml:space="preserve"> </w:t>
      </w:r>
      <w:r>
        <w:t>мните вы, природа...", "Умом Россию не понять...", "О,</w:t>
      </w:r>
      <w:r>
        <w:rPr>
          <w:spacing w:val="1"/>
        </w:rPr>
        <w:t xml:space="preserve"> </w:t>
      </w:r>
      <w:r>
        <w:t>как убийственно мы любим...", "Нам не дано предугадать...", "К.Б." ("Я встретил</w:t>
      </w:r>
      <w:r>
        <w:rPr>
          <w:spacing w:val="1"/>
        </w:rPr>
        <w:t xml:space="preserve"> </w:t>
      </w:r>
      <w:r>
        <w:t>вас</w:t>
      </w:r>
      <w:r>
        <w:rPr>
          <w:spacing w:val="-2"/>
        </w:rPr>
        <w:t xml:space="preserve"> </w:t>
      </w:r>
      <w:r>
        <w:t>-</w:t>
      </w:r>
      <w:r>
        <w:rPr>
          <w:spacing w:val="-1"/>
        </w:rPr>
        <w:t xml:space="preserve"> </w:t>
      </w:r>
      <w:r>
        <w:t>и все былое...")</w:t>
      </w:r>
      <w:r>
        <w:rPr>
          <w:spacing w:val="-3"/>
        </w:rPr>
        <w:t xml:space="preserve"> </w:t>
      </w:r>
      <w:r>
        <w:t>и другие.</w:t>
      </w:r>
    </w:p>
    <w:p w:rsidR="00274284" w:rsidRDefault="00FE1750" w:rsidP="004E1D88">
      <w:pPr>
        <w:pStyle w:val="a3"/>
        <w:tabs>
          <w:tab w:val="left" w:pos="1560"/>
        </w:tabs>
        <w:spacing w:line="360" w:lineRule="auto"/>
        <w:ind w:left="142" w:firstLine="540"/>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"Тройка", "Я не люблю иронии твоей...", "Вчерашний день, часу в шестом...", "Мы</w:t>
      </w:r>
      <w:r>
        <w:rPr>
          <w:spacing w:val="-67"/>
        </w:rPr>
        <w:t xml:space="preserve"> </w:t>
      </w:r>
      <w:r>
        <w:t>с</w:t>
      </w:r>
      <w:r>
        <w:rPr>
          <w:spacing w:val="1"/>
        </w:rPr>
        <w:t xml:space="preserve"> </w:t>
      </w:r>
      <w:r>
        <w:t>тобой</w:t>
      </w:r>
      <w:r>
        <w:rPr>
          <w:spacing w:val="1"/>
        </w:rPr>
        <w:t xml:space="preserve"> </w:t>
      </w:r>
      <w:r>
        <w:t>бестолковые</w:t>
      </w:r>
      <w:r>
        <w:rPr>
          <w:spacing w:val="1"/>
        </w:rPr>
        <w:t xml:space="preserve"> </w:t>
      </w:r>
      <w:r>
        <w:t>люди...",</w:t>
      </w:r>
      <w:r>
        <w:rPr>
          <w:spacing w:val="1"/>
        </w:rPr>
        <w:t xml:space="preserve"> </w:t>
      </w:r>
      <w:r>
        <w:t>"Поэт</w:t>
      </w:r>
      <w:r>
        <w:rPr>
          <w:spacing w:val="1"/>
        </w:rPr>
        <w:t xml:space="preserve"> </w:t>
      </w:r>
      <w:r>
        <w:t>и</w:t>
      </w:r>
      <w:r>
        <w:rPr>
          <w:spacing w:val="1"/>
        </w:rPr>
        <w:t xml:space="preserve"> </w:t>
      </w:r>
      <w:r>
        <w:t>Гражданин",</w:t>
      </w:r>
      <w:r>
        <w:rPr>
          <w:spacing w:val="1"/>
        </w:rPr>
        <w:t xml:space="preserve"> </w:t>
      </w:r>
      <w:r>
        <w:t>"Элегия"</w:t>
      </w:r>
      <w:r>
        <w:rPr>
          <w:spacing w:val="1"/>
        </w:rPr>
        <w:t xml:space="preserve"> </w:t>
      </w:r>
      <w:r>
        <w:t>("Пускай</w:t>
      </w:r>
      <w:r>
        <w:rPr>
          <w:spacing w:val="70"/>
        </w:rPr>
        <w:t xml:space="preserve"> </w:t>
      </w:r>
      <w:r>
        <w:t>нам</w:t>
      </w:r>
      <w:r>
        <w:rPr>
          <w:spacing w:val="1"/>
        </w:rPr>
        <w:t xml:space="preserve"> </w:t>
      </w:r>
      <w:r>
        <w:t>говорит</w:t>
      </w:r>
      <w:r>
        <w:rPr>
          <w:spacing w:val="-2"/>
        </w:rPr>
        <w:t xml:space="preserve"> </w:t>
      </w:r>
      <w:r>
        <w:t>изменчивая</w:t>
      </w:r>
      <w:r>
        <w:rPr>
          <w:spacing w:val="-3"/>
        </w:rPr>
        <w:t xml:space="preserve"> </w:t>
      </w:r>
      <w:r>
        <w:t>мода...") и другие.</w:t>
      </w:r>
    </w:p>
    <w:p w:rsidR="00274284" w:rsidRPr="00AB2E8D" w:rsidRDefault="00FE1750" w:rsidP="004E1D88">
      <w:pPr>
        <w:pStyle w:val="a3"/>
        <w:spacing w:line="360" w:lineRule="auto"/>
        <w:ind w:left="142"/>
        <w:jc w:val="left"/>
      </w:pPr>
      <w:r>
        <w:t>Поэма</w:t>
      </w:r>
      <w:r>
        <w:rPr>
          <w:spacing w:val="-3"/>
        </w:rPr>
        <w:t xml:space="preserve"> </w:t>
      </w:r>
      <w:r>
        <w:t>"Кому</w:t>
      </w:r>
      <w:r>
        <w:rPr>
          <w:spacing w:val="-1"/>
        </w:rPr>
        <w:t xml:space="preserve"> </w:t>
      </w:r>
      <w:r>
        <w:t>на</w:t>
      </w:r>
      <w:r>
        <w:rPr>
          <w:spacing w:val="-3"/>
        </w:rPr>
        <w:t xml:space="preserve"> </w:t>
      </w:r>
      <w:r>
        <w:t>Руси</w:t>
      </w:r>
      <w:r>
        <w:rPr>
          <w:spacing w:val="-2"/>
        </w:rPr>
        <w:t xml:space="preserve"> </w:t>
      </w:r>
      <w:r>
        <w:t>жить</w:t>
      </w:r>
      <w:r>
        <w:rPr>
          <w:spacing w:val="-7"/>
        </w:rPr>
        <w:t xml:space="preserve"> </w:t>
      </w:r>
      <w:r>
        <w:t>хорошо".</w:t>
      </w:r>
    </w:p>
    <w:p w:rsidR="00274284" w:rsidRDefault="00FE1750" w:rsidP="004E1D88">
      <w:pPr>
        <w:pStyle w:val="a3"/>
        <w:spacing w:line="360" w:lineRule="auto"/>
        <w:ind w:left="142" w:firstLine="540"/>
      </w:pPr>
      <w:r>
        <w:t>А.А.</w:t>
      </w:r>
      <w:r>
        <w:rPr>
          <w:spacing w:val="1"/>
        </w:rPr>
        <w:t xml:space="preserve"> </w:t>
      </w:r>
      <w:r>
        <w:t>Фет.</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"Одним</w:t>
      </w:r>
      <w:r>
        <w:rPr>
          <w:spacing w:val="1"/>
        </w:rPr>
        <w:t xml:space="preserve"> </w:t>
      </w:r>
      <w:r>
        <w:t>толчком</w:t>
      </w:r>
      <w:r>
        <w:rPr>
          <w:spacing w:val="1"/>
        </w:rPr>
        <w:t xml:space="preserve"> </w:t>
      </w:r>
      <w:r>
        <w:t>согнать</w:t>
      </w:r>
      <w:r>
        <w:rPr>
          <w:spacing w:val="1"/>
        </w:rPr>
        <w:t xml:space="preserve"> </w:t>
      </w:r>
      <w:r>
        <w:t>ладью</w:t>
      </w:r>
      <w:r>
        <w:rPr>
          <w:spacing w:val="1"/>
        </w:rPr>
        <w:t xml:space="preserve"> </w:t>
      </w:r>
      <w:r>
        <w:t>живую...",</w:t>
      </w:r>
      <w:r>
        <w:rPr>
          <w:spacing w:val="1"/>
        </w:rPr>
        <w:t xml:space="preserve"> </w:t>
      </w:r>
      <w:r>
        <w:t>"Еще</w:t>
      </w:r>
      <w:r>
        <w:rPr>
          <w:spacing w:val="1"/>
        </w:rPr>
        <w:t xml:space="preserve"> </w:t>
      </w:r>
      <w:r>
        <w:t>майская</w:t>
      </w:r>
      <w:r>
        <w:rPr>
          <w:spacing w:val="1"/>
        </w:rPr>
        <w:t xml:space="preserve"> </w:t>
      </w:r>
      <w:r>
        <w:t>ночь",</w:t>
      </w:r>
      <w:r>
        <w:rPr>
          <w:spacing w:val="1"/>
        </w:rPr>
        <w:t xml:space="preserve"> </w:t>
      </w:r>
      <w:r>
        <w:t>"Вечер",</w:t>
      </w:r>
      <w:r>
        <w:rPr>
          <w:spacing w:val="1"/>
        </w:rPr>
        <w:t xml:space="preserve"> </w:t>
      </w:r>
      <w:r>
        <w:t>"Это</w:t>
      </w:r>
      <w:r>
        <w:rPr>
          <w:spacing w:val="1"/>
        </w:rPr>
        <w:t xml:space="preserve"> </w:t>
      </w:r>
      <w:r>
        <w:t>утро,</w:t>
      </w:r>
      <w:r>
        <w:rPr>
          <w:spacing w:val="1"/>
        </w:rPr>
        <w:t xml:space="preserve"> </w:t>
      </w:r>
      <w:r>
        <w:t>радость эта...", "Шепот, робкое дыханье...", "Сияла ночь. Луной был полон сад.</w:t>
      </w:r>
      <w:r>
        <w:rPr>
          <w:spacing w:val="1"/>
        </w:rPr>
        <w:t xml:space="preserve"> </w:t>
      </w:r>
      <w:r>
        <w:t>Лежали..."</w:t>
      </w:r>
      <w:r>
        <w:rPr>
          <w:spacing w:val="-1"/>
        </w:rPr>
        <w:t xml:space="preserve"> </w:t>
      </w:r>
      <w:r>
        <w:t>и</w:t>
      </w:r>
      <w:r>
        <w:rPr>
          <w:spacing w:val="-3"/>
        </w:rPr>
        <w:t xml:space="preserve"> </w:t>
      </w:r>
      <w:r>
        <w:t>другие.</w:t>
      </w:r>
    </w:p>
    <w:p w:rsidR="00274284" w:rsidRDefault="00FE1750" w:rsidP="004E1D88">
      <w:pPr>
        <w:pStyle w:val="a3"/>
        <w:spacing w:line="360" w:lineRule="auto"/>
        <w:ind w:left="142" w:firstLine="540"/>
      </w:pPr>
      <w:r>
        <w:t>М.Е. Салтыков-Щедрин. Роман-хроника "История одного города" (не менее</w:t>
      </w:r>
      <w:r>
        <w:rPr>
          <w:spacing w:val="1"/>
        </w:rPr>
        <w:t xml:space="preserve"> </w:t>
      </w:r>
      <w:r>
        <w:t>двух глав по выбору). Например, главы "О корени происхождения глуповцев",</w:t>
      </w:r>
      <w:r>
        <w:rPr>
          <w:spacing w:val="1"/>
        </w:rPr>
        <w:t xml:space="preserve"> </w:t>
      </w:r>
      <w:r>
        <w:t>"Опись</w:t>
      </w:r>
      <w:r>
        <w:rPr>
          <w:spacing w:val="-4"/>
        </w:rPr>
        <w:t xml:space="preserve"> </w:t>
      </w:r>
      <w:r>
        <w:t>градоначальникам",</w:t>
      </w:r>
      <w:r>
        <w:rPr>
          <w:spacing w:val="-2"/>
        </w:rPr>
        <w:t xml:space="preserve"> </w:t>
      </w:r>
      <w:r>
        <w:t>"Органчик",</w:t>
      </w:r>
      <w:r>
        <w:rPr>
          <w:spacing w:val="-5"/>
        </w:rPr>
        <w:t xml:space="preserve"> </w:t>
      </w:r>
      <w:r>
        <w:t>"Подтверждение</w:t>
      </w:r>
      <w:r>
        <w:rPr>
          <w:spacing w:val="-2"/>
        </w:rPr>
        <w:t xml:space="preserve"> </w:t>
      </w:r>
      <w:r>
        <w:t>покаяния"</w:t>
      </w:r>
      <w:r>
        <w:rPr>
          <w:spacing w:val="-2"/>
        </w:rPr>
        <w:t xml:space="preserve"> </w:t>
      </w:r>
      <w:r>
        <w:t>и</w:t>
      </w:r>
      <w:r>
        <w:rPr>
          <w:spacing w:val="-5"/>
        </w:rPr>
        <w:t xml:space="preserve"> </w:t>
      </w:r>
      <w:r>
        <w:t>другие.</w:t>
      </w:r>
    </w:p>
    <w:p w:rsidR="00274284" w:rsidRDefault="00FE1750" w:rsidP="004E1D88">
      <w:pPr>
        <w:pStyle w:val="a3"/>
        <w:spacing w:line="360" w:lineRule="auto"/>
        <w:ind w:left="142"/>
        <w:jc w:val="left"/>
      </w:pPr>
      <w:r>
        <w:t>Ф.М.</w:t>
      </w:r>
      <w:r>
        <w:rPr>
          <w:spacing w:val="-4"/>
        </w:rPr>
        <w:t xml:space="preserve"> </w:t>
      </w:r>
      <w:r>
        <w:t>Достоевский.</w:t>
      </w:r>
      <w:r>
        <w:rPr>
          <w:spacing w:val="-6"/>
        </w:rPr>
        <w:t xml:space="preserve"> </w:t>
      </w:r>
      <w:r>
        <w:t>Роман</w:t>
      </w:r>
      <w:r>
        <w:rPr>
          <w:spacing w:val="-2"/>
        </w:rPr>
        <w:t xml:space="preserve"> </w:t>
      </w:r>
      <w:r>
        <w:t>"Преступление</w:t>
      </w:r>
      <w:r>
        <w:rPr>
          <w:spacing w:val="-2"/>
        </w:rPr>
        <w:t xml:space="preserve"> </w:t>
      </w:r>
      <w:r>
        <w:t>и</w:t>
      </w:r>
      <w:r>
        <w:rPr>
          <w:spacing w:val="-5"/>
        </w:rPr>
        <w:t xml:space="preserve"> </w:t>
      </w:r>
      <w:r>
        <w:t>наказание".</w:t>
      </w:r>
    </w:p>
    <w:p w:rsidR="00274284" w:rsidRPr="00AB2E8D" w:rsidRDefault="00FE1750" w:rsidP="004E1D88">
      <w:pPr>
        <w:pStyle w:val="a3"/>
        <w:spacing w:line="360" w:lineRule="auto"/>
        <w:ind w:left="142"/>
        <w:jc w:val="left"/>
      </w:pPr>
      <w:r>
        <w:t>Л.Н.</w:t>
      </w:r>
      <w:r>
        <w:rPr>
          <w:spacing w:val="-3"/>
        </w:rPr>
        <w:t xml:space="preserve"> </w:t>
      </w:r>
      <w:r>
        <w:t>Толстой.</w:t>
      </w:r>
      <w:r>
        <w:rPr>
          <w:spacing w:val="-3"/>
        </w:rPr>
        <w:t xml:space="preserve"> </w:t>
      </w:r>
      <w:r>
        <w:t>Роман-эпопея</w:t>
      </w:r>
      <w:r>
        <w:rPr>
          <w:spacing w:val="-2"/>
        </w:rPr>
        <w:t xml:space="preserve"> </w:t>
      </w:r>
      <w:r>
        <w:t>"Война</w:t>
      </w:r>
      <w:r>
        <w:rPr>
          <w:spacing w:val="-5"/>
        </w:rPr>
        <w:t xml:space="preserve"> </w:t>
      </w:r>
      <w:r>
        <w:t>и</w:t>
      </w:r>
      <w:r>
        <w:rPr>
          <w:spacing w:val="-5"/>
        </w:rPr>
        <w:t xml:space="preserve"> </w:t>
      </w:r>
      <w:r>
        <w:t>мир".</w:t>
      </w:r>
    </w:p>
    <w:p w:rsidR="00274284" w:rsidRDefault="00FE1750" w:rsidP="004E1D88">
      <w:pPr>
        <w:pStyle w:val="a3"/>
        <w:spacing w:line="360" w:lineRule="auto"/>
        <w:ind w:left="142"/>
        <w:jc w:val="left"/>
      </w:pPr>
      <w:r>
        <w:t>Н.С.</w:t>
      </w:r>
      <w:r>
        <w:rPr>
          <w:spacing w:val="13"/>
        </w:rPr>
        <w:t xml:space="preserve"> </w:t>
      </w:r>
      <w:r>
        <w:t>Лесков.</w:t>
      </w:r>
      <w:r>
        <w:rPr>
          <w:spacing w:val="14"/>
        </w:rPr>
        <w:t xml:space="preserve"> </w:t>
      </w:r>
      <w:r>
        <w:t>Рассказы</w:t>
      </w:r>
      <w:r>
        <w:rPr>
          <w:spacing w:val="16"/>
        </w:rPr>
        <w:t xml:space="preserve"> </w:t>
      </w:r>
      <w:r>
        <w:t>и</w:t>
      </w:r>
      <w:r>
        <w:rPr>
          <w:spacing w:val="14"/>
        </w:rPr>
        <w:t xml:space="preserve"> </w:t>
      </w:r>
      <w:r>
        <w:t>повести</w:t>
      </w:r>
      <w:r>
        <w:rPr>
          <w:spacing w:val="15"/>
        </w:rPr>
        <w:t xml:space="preserve"> </w:t>
      </w:r>
      <w:r>
        <w:t>(не</w:t>
      </w:r>
      <w:r>
        <w:rPr>
          <w:spacing w:val="15"/>
        </w:rPr>
        <w:t xml:space="preserve"> </w:t>
      </w:r>
      <w:r>
        <w:t>менее</w:t>
      </w:r>
      <w:r>
        <w:rPr>
          <w:spacing w:val="13"/>
        </w:rPr>
        <w:t xml:space="preserve"> </w:t>
      </w:r>
      <w:r>
        <w:t>одного</w:t>
      </w:r>
      <w:r>
        <w:rPr>
          <w:spacing w:val="15"/>
        </w:rPr>
        <w:t xml:space="preserve"> </w:t>
      </w:r>
      <w:r>
        <w:t>произведения</w:t>
      </w:r>
      <w:r>
        <w:rPr>
          <w:spacing w:val="13"/>
        </w:rPr>
        <w:t xml:space="preserve"> </w:t>
      </w:r>
      <w:r>
        <w:t>по</w:t>
      </w:r>
      <w:r>
        <w:rPr>
          <w:spacing w:val="16"/>
        </w:rPr>
        <w:t xml:space="preserve"> </w:t>
      </w:r>
      <w:r>
        <w:t>выбору).</w:t>
      </w:r>
    </w:p>
    <w:p w:rsidR="00274284" w:rsidRPr="00AB2E8D" w:rsidRDefault="00FE1750" w:rsidP="004E1D88">
      <w:pPr>
        <w:pStyle w:val="a3"/>
        <w:spacing w:line="360" w:lineRule="auto"/>
        <w:ind w:left="142"/>
        <w:jc w:val="left"/>
      </w:pPr>
      <w:r>
        <w:t>Например,</w:t>
      </w:r>
      <w:r>
        <w:rPr>
          <w:spacing w:val="-5"/>
        </w:rPr>
        <w:t xml:space="preserve"> </w:t>
      </w:r>
      <w:r>
        <w:t>"Очарованный</w:t>
      </w:r>
      <w:r>
        <w:rPr>
          <w:spacing w:val="-4"/>
        </w:rPr>
        <w:t xml:space="preserve"> </w:t>
      </w:r>
      <w:r>
        <w:t>странник",</w:t>
      </w:r>
      <w:r>
        <w:rPr>
          <w:spacing w:val="-3"/>
        </w:rPr>
        <w:t xml:space="preserve"> </w:t>
      </w:r>
      <w:r>
        <w:t>"Однодум"</w:t>
      </w:r>
      <w:r>
        <w:rPr>
          <w:spacing w:val="-7"/>
        </w:rPr>
        <w:t xml:space="preserve"> </w:t>
      </w:r>
      <w:r>
        <w:t>и</w:t>
      </w:r>
      <w:r>
        <w:rPr>
          <w:spacing w:val="-4"/>
        </w:rPr>
        <w:t xml:space="preserve"> </w:t>
      </w:r>
      <w:r>
        <w:t>другие.</w:t>
      </w:r>
    </w:p>
    <w:p w:rsidR="00274284" w:rsidRDefault="00FE1750" w:rsidP="004E1D88">
      <w:pPr>
        <w:pStyle w:val="a3"/>
        <w:spacing w:line="360" w:lineRule="auto"/>
        <w:ind w:left="142" w:firstLine="540"/>
      </w:pPr>
      <w:r>
        <w:t>А.П.</w:t>
      </w:r>
      <w:r>
        <w:rPr>
          <w:spacing w:val="1"/>
        </w:rPr>
        <w:t xml:space="preserve"> </w:t>
      </w:r>
      <w:r>
        <w:t>Чехов.</w:t>
      </w:r>
      <w:r>
        <w:rPr>
          <w:spacing w:val="1"/>
        </w:rPr>
        <w:t xml:space="preserve"> </w:t>
      </w:r>
      <w:r>
        <w:t>Рассказы</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"Студент",</w:t>
      </w:r>
      <w:r>
        <w:rPr>
          <w:spacing w:val="1"/>
        </w:rPr>
        <w:t xml:space="preserve"> </w:t>
      </w:r>
      <w:r>
        <w:t>"Ионыч",</w:t>
      </w:r>
      <w:r>
        <w:rPr>
          <w:spacing w:val="-1"/>
        </w:rPr>
        <w:t xml:space="preserve"> </w:t>
      </w:r>
      <w:r>
        <w:t>"Дама с</w:t>
      </w:r>
      <w:r>
        <w:rPr>
          <w:spacing w:val="-2"/>
        </w:rPr>
        <w:t xml:space="preserve"> </w:t>
      </w:r>
      <w:r>
        <w:t>собачкой", "Человек в</w:t>
      </w:r>
      <w:r>
        <w:rPr>
          <w:spacing w:val="-5"/>
        </w:rPr>
        <w:t xml:space="preserve"> </w:t>
      </w:r>
      <w:r>
        <w:t>футляре"</w:t>
      </w:r>
      <w:r>
        <w:rPr>
          <w:spacing w:val="-2"/>
        </w:rPr>
        <w:t xml:space="preserve"> </w:t>
      </w:r>
      <w:r>
        <w:t>и другие.</w:t>
      </w:r>
    </w:p>
    <w:p w:rsidR="00274284" w:rsidRPr="00AB2E8D" w:rsidRDefault="00FE1750" w:rsidP="004E1D88">
      <w:pPr>
        <w:pStyle w:val="a3"/>
        <w:spacing w:line="360" w:lineRule="auto"/>
        <w:ind w:left="142"/>
        <w:jc w:val="left"/>
      </w:pPr>
      <w:r>
        <w:t>Пьеса</w:t>
      </w:r>
      <w:r>
        <w:rPr>
          <w:spacing w:val="-2"/>
        </w:rPr>
        <w:t xml:space="preserve"> </w:t>
      </w:r>
      <w:r>
        <w:t>"Вишневый</w:t>
      </w:r>
      <w:r>
        <w:rPr>
          <w:spacing w:val="-2"/>
        </w:rPr>
        <w:t xml:space="preserve"> </w:t>
      </w:r>
      <w:r>
        <w:t>сад".</w:t>
      </w:r>
    </w:p>
    <w:p w:rsidR="00274284" w:rsidRPr="00AB2E8D" w:rsidRDefault="00FE1750" w:rsidP="00AB2E8D">
      <w:pPr>
        <w:pStyle w:val="1"/>
      </w:pPr>
      <w:r>
        <w:t>Литературная</w:t>
      </w:r>
      <w:r>
        <w:rPr>
          <w:spacing w:val="-5"/>
        </w:rPr>
        <w:t xml:space="preserve"> </w:t>
      </w:r>
      <w:r>
        <w:t>критика</w:t>
      </w:r>
      <w:r>
        <w:rPr>
          <w:spacing w:val="-2"/>
        </w:rPr>
        <w:t xml:space="preserve"> </w:t>
      </w:r>
      <w:r>
        <w:t>второй</w:t>
      </w:r>
      <w:r>
        <w:rPr>
          <w:spacing w:val="-4"/>
        </w:rPr>
        <w:t xml:space="preserve"> </w:t>
      </w:r>
      <w:r>
        <w:t>половины</w:t>
      </w:r>
      <w:r>
        <w:rPr>
          <w:spacing w:val="-1"/>
        </w:rPr>
        <w:t xml:space="preserve"> </w:t>
      </w:r>
      <w:r>
        <w:t>XIX</w:t>
      </w:r>
      <w:r>
        <w:rPr>
          <w:spacing w:val="-2"/>
        </w:rPr>
        <w:t xml:space="preserve"> </w:t>
      </w:r>
      <w:r>
        <w:t>века</w:t>
      </w:r>
    </w:p>
    <w:p w:rsidR="004E1D88" w:rsidRDefault="004E1D88">
      <w:pPr>
        <w:pStyle w:val="a3"/>
        <w:spacing w:before="1" w:line="276" w:lineRule="auto"/>
        <w:ind w:right="550" w:firstLine="540"/>
      </w:pPr>
    </w:p>
    <w:p w:rsidR="00274284" w:rsidRDefault="00FE1750" w:rsidP="004E1D88">
      <w:pPr>
        <w:pStyle w:val="a3"/>
        <w:spacing w:before="1" w:line="360" w:lineRule="auto"/>
        <w:ind w:left="284" w:firstLine="540"/>
      </w:pPr>
      <w:r>
        <w:t>Статьи</w:t>
      </w:r>
      <w:r>
        <w:rPr>
          <w:spacing w:val="1"/>
        </w:rPr>
        <w:t xml:space="preserve"> </w:t>
      </w:r>
      <w:r>
        <w:t>Н.А.</w:t>
      </w:r>
      <w:r>
        <w:rPr>
          <w:spacing w:val="1"/>
        </w:rPr>
        <w:t xml:space="preserve"> </w:t>
      </w:r>
      <w:r>
        <w:t>Добролюбова</w:t>
      </w:r>
      <w:r>
        <w:rPr>
          <w:spacing w:val="1"/>
        </w:rPr>
        <w:t xml:space="preserve"> </w:t>
      </w:r>
      <w:r>
        <w:t>"Луч</w:t>
      </w:r>
      <w:r>
        <w:rPr>
          <w:spacing w:val="1"/>
        </w:rPr>
        <w:t xml:space="preserve"> </w:t>
      </w:r>
      <w:r>
        <w:t>света</w:t>
      </w:r>
      <w:r>
        <w:rPr>
          <w:spacing w:val="1"/>
        </w:rPr>
        <w:t xml:space="preserve"> </w:t>
      </w:r>
      <w:r>
        <w:t>в</w:t>
      </w:r>
      <w:r>
        <w:rPr>
          <w:spacing w:val="1"/>
        </w:rPr>
        <w:t xml:space="preserve"> </w:t>
      </w:r>
      <w:r>
        <w:t>темном</w:t>
      </w:r>
      <w:r>
        <w:rPr>
          <w:spacing w:val="1"/>
        </w:rPr>
        <w:t xml:space="preserve"> </w:t>
      </w:r>
      <w:r>
        <w:t>царстве",</w:t>
      </w:r>
      <w:r>
        <w:rPr>
          <w:spacing w:val="1"/>
        </w:rPr>
        <w:t xml:space="preserve"> </w:t>
      </w:r>
      <w:r>
        <w:t>"Что</w:t>
      </w:r>
      <w:r>
        <w:rPr>
          <w:spacing w:val="1"/>
        </w:rPr>
        <w:t xml:space="preserve"> </w:t>
      </w:r>
      <w:r>
        <w:t>такое</w:t>
      </w:r>
      <w:r>
        <w:rPr>
          <w:spacing w:val="1"/>
        </w:rPr>
        <w:t xml:space="preserve"> </w:t>
      </w:r>
      <w:r>
        <w:t>обломовщина?", Д. И. Писарева "Базаров" и других (не менее двух статей по</w:t>
      </w:r>
      <w:r>
        <w:rPr>
          <w:spacing w:val="1"/>
        </w:rPr>
        <w:t xml:space="preserve"> </w:t>
      </w:r>
      <w:r>
        <w:t>выбору в</w:t>
      </w:r>
      <w:r>
        <w:rPr>
          <w:spacing w:val="-2"/>
        </w:rPr>
        <w:t xml:space="preserve"> </w:t>
      </w:r>
      <w:r>
        <w:t>соответствии</w:t>
      </w:r>
      <w:r>
        <w:rPr>
          <w:spacing w:val="-1"/>
        </w:rPr>
        <w:t xml:space="preserve"> </w:t>
      </w:r>
      <w:r>
        <w:t>с</w:t>
      </w:r>
      <w:r>
        <w:rPr>
          <w:spacing w:val="-5"/>
        </w:rPr>
        <w:t xml:space="preserve"> </w:t>
      </w:r>
      <w:r>
        <w:t>изучаемым художественным</w:t>
      </w:r>
      <w:r>
        <w:rPr>
          <w:spacing w:val="-1"/>
        </w:rPr>
        <w:t xml:space="preserve"> </w:t>
      </w:r>
      <w:r>
        <w:t>произведением).</w:t>
      </w:r>
    </w:p>
    <w:p w:rsidR="00274284" w:rsidRPr="00AB2E8D" w:rsidRDefault="00FE1750" w:rsidP="004E1D88">
      <w:pPr>
        <w:pStyle w:val="1"/>
        <w:spacing w:before="240" w:line="360" w:lineRule="auto"/>
        <w:ind w:left="284"/>
      </w:pPr>
      <w:r>
        <w:t>Литература</w:t>
      </w:r>
      <w:r>
        <w:rPr>
          <w:spacing w:val="-2"/>
        </w:rPr>
        <w:t xml:space="preserve"> </w:t>
      </w:r>
      <w:r>
        <w:t>народов</w:t>
      </w:r>
      <w:r>
        <w:rPr>
          <w:spacing w:val="-4"/>
        </w:rPr>
        <w:t xml:space="preserve"> </w:t>
      </w:r>
      <w:r>
        <w:t>России</w:t>
      </w:r>
    </w:p>
    <w:p w:rsidR="00274284" w:rsidRDefault="00FE1750" w:rsidP="004E1D88">
      <w:pPr>
        <w:pStyle w:val="a3"/>
        <w:spacing w:line="360" w:lineRule="auto"/>
        <w:ind w:left="0" w:firstLine="824"/>
      </w:pPr>
      <w:r>
        <w:t>Стихотворения</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Г.</w:t>
      </w:r>
      <w:r>
        <w:rPr>
          <w:spacing w:val="1"/>
        </w:rPr>
        <w:t xml:space="preserve"> </w:t>
      </w:r>
      <w:r>
        <w:t>Тукая,</w:t>
      </w:r>
      <w:r>
        <w:rPr>
          <w:spacing w:val="1"/>
        </w:rPr>
        <w:t xml:space="preserve"> </w:t>
      </w:r>
      <w:r>
        <w:t>К.</w:t>
      </w:r>
      <w:r>
        <w:rPr>
          <w:spacing w:val="1"/>
        </w:rPr>
        <w:t xml:space="preserve"> </w:t>
      </w:r>
      <w:r>
        <w:t>Хетагурова</w:t>
      </w:r>
      <w:r>
        <w:rPr>
          <w:spacing w:val="-5"/>
        </w:rPr>
        <w:t xml:space="preserve"> </w:t>
      </w:r>
      <w:r>
        <w:t>и других.</w:t>
      </w:r>
    </w:p>
    <w:p w:rsidR="00274284" w:rsidRPr="00AB2E8D" w:rsidRDefault="00FE1750" w:rsidP="004E1D88">
      <w:pPr>
        <w:pStyle w:val="1"/>
        <w:spacing w:before="240" w:line="360" w:lineRule="auto"/>
      </w:pPr>
      <w:r>
        <w:t>Зарубежная</w:t>
      </w:r>
      <w:r>
        <w:rPr>
          <w:spacing w:val="-6"/>
        </w:rPr>
        <w:t xml:space="preserve"> </w:t>
      </w:r>
      <w:r>
        <w:t>литература</w:t>
      </w:r>
    </w:p>
    <w:p w:rsidR="00274284" w:rsidRDefault="00FE1750" w:rsidP="004E1D88">
      <w:pPr>
        <w:pStyle w:val="a3"/>
        <w:spacing w:line="360" w:lineRule="auto"/>
        <w:ind w:left="0" w:firstLine="540"/>
      </w:pPr>
      <w:r>
        <w:t>Зарубежная проза второй половины XIX века (не менее одного произведения</w:t>
      </w:r>
      <w:r>
        <w:rPr>
          <w:spacing w:val="1"/>
        </w:rPr>
        <w:t xml:space="preserve"> </w:t>
      </w:r>
      <w:r>
        <w:t>по выбору). Например, произведения Ч. Диккенса "Дэвид Копперфилд", "Большие</w:t>
      </w:r>
      <w:r>
        <w:rPr>
          <w:spacing w:val="-67"/>
        </w:rPr>
        <w:t xml:space="preserve"> </w:t>
      </w:r>
      <w:r>
        <w:t>надежды";</w:t>
      </w:r>
      <w:r>
        <w:rPr>
          <w:spacing w:val="-3"/>
        </w:rPr>
        <w:t xml:space="preserve"> </w:t>
      </w:r>
      <w:r>
        <w:t>Г.</w:t>
      </w:r>
      <w:r>
        <w:rPr>
          <w:spacing w:val="-1"/>
        </w:rPr>
        <w:t xml:space="preserve"> </w:t>
      </w:r>
      <w:r>
        <w:t>Флобера "Мадам</w:t>
      </w:r>
      <w:r>
        <w:rPr>
          <w:spacing w:val="-1"/>
        </w:rPr>
        <w:t xml:space="preserve"> </w:t>
      </w:r>
      <w:r>
        <w:t>Бовари"</w:t>
      </w:r>
      <w:r>
        <w:rPr>
          <w:spacing w:val="-3"/>
        </w:rPr>
        <w:t xml:space="preserve"> </w:t>
      </w:r>
      <w:r>
        <w:t>и другие.</w:t>
      </w:r>
    </w:p>
    <w:p w:rsidR="00274284" w:rsidRDefault="00FE1750" w:rsidP="004E1D88">
      <w:pPr>
        <w:pStyle w:val="a3"/>
        <w:spacing w:line="360" w:lineRule="auto"/>
        <w:ind w:left="0" w:firstLine="540"/>
      </w:pPr>
      <w:r>
        <w:t>Зарубежная поэзия второй половины XIX века (не менее двух стихотворений</w:t>
      </w:r>
      <w:r>
        <w:rPr>
          <w:spacing w:val="1"/>
        </w:rPr>
        <w:t xml:space="preserve"> </w:t>
      </w:r>
      <w:r>
        <w:t>одного из поэтов по выбору). Например, стихотворения А. Рембо, Ш. Бодлера и</w:t>
      </w:r>
      <w:r>
        <w:rPr>
          <w:spacing w:val="1"/>
        </w:rPr>
        <w:t xml:space="preserve"> </w:t>
      </w:r>
      <w:r>
        <w:t>другие.</w:t>
      </w:r>
    </w:p>
    <w:p w:rsidR="00274284" w:rsidRPr="00AB2E8D" w:rsidRDefault="00FE1750" w:rsidP="004E1D88">
      <w:pPr>
        <w:pStyle w:val="a3"/>
        <w:spacing w:line="360" w:lineRule="auto"/>
        <w:ind w:left="0" w:firstLine="540"/>
      </w:pPr>
      <w:r>
        <w:t>Зарубежная</w:t>
      </w:r>
      <w:r>
        <w:rPr>
          <w:spacing w:val="1"/>
        </w:rPr>
        <w:t xml:space="preserve"> </w:t>
      </w:r>
      <w:r>
        <w:t>драматургия</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пьесы</w:t>
      </w:r>
      <w:r>
        <w:rPr>
          <w:spacing w:val="1"/>
        </w:rPr>
        <w:t xml:space="preserve"> </w:t>
      </w:r>
      <w:r>
        <w:t>Г.</w:t>
      </w:r>
      <w:r>
        <w:rPr>
          <w:spacing w:val="1"/>
        </w:rPr>
        <w:t xml:space="preserve"> </w:t>
      </w:r>
      <w:r>
        <w:t>Гауптмана</w:t>
      </w:r>
      <w:r>
        <w:rPr>
          <w:spacing w:val="1"/>
        </w:rPr>
        <w:t xml:space="preserve"> </w:t>
      </w:r>
      <w:r>
        <w:t>"Перед</w:t>
      </w:r>
      <w:r>
        <w:rPr>
          <w:spacing w:val="1"/>
        </w:rPr>
        <w:t xml:space="preserve"> </w:t>
      </w:r>
      <w:r>
        <w:t>восходом</w:t>
      </w:r>
      <w:r>
        <w:rPr>
          <w:spacing w:val="1"/>
        </w:rPr>
        <w:t xml:space="preserve"> </w:t>
      </w:r>
      <w:r>
        <w:t>солнца",</w:t>
      </w:r>
      <w:r>
        <w:rPr>
          <w:spacing w:val="-4"/>
        </w:rPr>
        <w:t xml:space="preserve"> </w:t>
      </w:r>
      <w:r>
        <w:t>Г.</w:t>
      </w:r>
      <w:r>
        <w:rPr>
          <w:spacing w:val="-1"/>
        </w:rPr>
        <w:t xml:space="preserve"> </w:t>
      </w:r>
      <w:r>
        <w:t>Ибсена "Кукольный</w:t>
      </w:r>
      <w:r>
        <w:rPr>
          <w:spacing w:val="-3"/>
        </w:rPr>
        <w:t xml:space="preserve"> </w:t>
      </w:r>
      <w:r>
        <w:t>дом" и</w:t>
      </w:r>
      <w:r>
        <w:rPr>
          <w:spacing w:val="-3"/>
        </w:rPr>
        <w:t xml:space="preserve"> </w:t>
      </w:r>
      <w:r>
        <w:t>другие.</w:t>
      </w:r>
    </w:p>
    <w:p w:rsidR="00274284" w:rsidRPr="00EB62AA" w:rsidRDefault="00FE1750" w:rsidP="00EB62AA">
      <w:pPr>
        <w:pStyle w:val="1"/>
      </w:pPr>
      <w:r>
        <w:t>Содержание</w:t>
      </w:r>
      <w:r>
        <w:rPr>
          <w:spacing w:val="-2"/>
        </w:rPr>
        <w:t xml:space="preserve"> </w:t>
      </w:r>
      <w:r>
        <w:t>обучения</w:t>
      </w:r>
      <w:r>
        <w:rPr>
          <w:spacing w:val="-4"/>
        </w:rPr>
        <w:t xml:space="preserve"> </w:t>
      </w:r>
      <w:r>
        <w:t>в</w:t>
      </w:r>
      <w:r>
        <w:rPr>
          <w:spacing w:val="-2"/>
        </w:rPr>
        <w:t xml:space="preserve"> </w:t>
      </w:r>
      <w:r>
        <w:t>11</w:t>
      </w:r>
      <w:r>
        <w:rPr>
          <w:spacing w:val="-1"/>
        </w:rPr>
        <w:t xml:space="preserve"> </w:t>
      </w:r>
      <w:r>
        <w:t>классе</w:t>
      </w:r>
    </w:p>
    <w:p w:rsidR="00274284" w:rsidRPr="00EB62AA" w:rsidRDefault="00FE1750" w:rsidP="00EB62AA">
      <w:pPr>
        <w:ind w:left="1498"/>
        <w:rPr>
          <w:b/>
          <w:sz w:val="28"/>
        </w:rPr>
      </w:pPr>
      <w:r>
        <w:rPr>
          <w:b/>
          <w:sz w:val="28"/>
        </w:rPr>
        <w:t>Литература</w:t>
      </w:r>
      <w:r>
        <w:rPr>
          <w:b/>
          <w:spacing w:val="-1"/>
          <w:sz w:val="28"/>
        </w:rPr>
        <w:t xml:space="preserve"> </w:t>
      </w:r>
      <w:r>
        <w:rPr>
          <w:b/>
          <w:sz w:val="28"/>
        </w:rPr>
        <w:t>конца</w:t>
      </w:r>
      <w:r>
        <w:rPr>
          <w:b/>
          <w:spacing w:val="-2"/>
          <w:sz w:val="28"/>
        </w:rPr>
        <w:t xml:space="preserve"> </w:t>
      </w:r>
      <w:r>
        <w:rPr>
          <w:b/>
          <w:sz w:val="28"/>
        </w:rPr>
        <w:t>XIX -</w:t>
      </w:r>
      <w:r>
        <w:rPr>
          <w:b/>
          <w:spacing w:val="-3"/>
          <w:sz w:val="28"/>
        </w:rPr>
        <w:t xml:space="preserve"> </w:t>
      </w:r>
      <w:r>
        <w:rPr>
          <w:b/>
          <w:sz w:val="28"/>
        </w:rPr>
        <w:t>начала</w:t>
      </w:r>
      <w:r>
        <w:rPr>
          <w:b/>
          <w:spacing w:val="-3"/>
          <w:sz w:val="28"/>
        </w:rPr>
        <w:t xml:space="preserve"> </w:t>
      </w:r>
      <w:r>
        <w:rPr>
          <w:b/>
          <w:sz w:val="28"/>
        </w:rPr>
        <w:t>XX</w:t>
      </w:r>
      <w:r>
        <w:rPr>
          <w:b/>
          <w:spacing w:val="-2"/>
          <w:sz w:val="28"/>
        </w:rPr>
        <w:t xml:space="preserve"> </w:t>
      </w:r>
      <w:r>
        <w:rPr>
          <w:b/>
          <w:sz w:val="28"/>
        </w:rPr>
        <w:t>века</w:t>
      </w:r>
    </w:p>
    <w:p w:rsidR="00274284" w:rsidRDefault="00FE1750" w:rsidP="007A18A3">
      <w:pPr>
        <w:pStyle w:val="a3"/>
        <w:spacing w:line="360" w:lineRule="auto"/>
        <w:ind w:left="0" w:firstLine="540"/>
      </w:pPr>
      <w:r>
        <w:t>А.И. Куприн. Рассказы и повести (одно произведение по выбору). Например,</w:t>
      </w:r>
      <w:r>
        <w:rPr>
          <w:spacing w:val="1"/>
        </w:rPr>
        <w:t xml:space="preserve"> </w:t>
      </w:r>
      <w:r>
        <w:t>"Гранатовый</w:t>
      </w:r>
      <w:r>
        <w:rPr>
          <w:spacing w:val="-4"/>
        </w:rPr>
        <w:t xml:space="preserve"> </w:t>
      </w:r>
      <w:r>
        <w:t>браслет",</w:t>
      </w:r>
      <w:r>
        <w:rPr>
          <w:spacing w:val="-1"/>
        </w:rPr>
        <w:t xml:space="preserve"> </w:t>
      </w:r>
      <w:r>
        <w:t>"Олеся"</w:t>
      </w:r>
      <w:r>
        <w:rPr>
          <w:spacing w:val="1"/>
        </w:rPr>
        <w:t xml:space="preserve"> </w:t>
      </w:r>
      <w:r>
        <w:t>и</w:t>
      </w:r>
      <w:r>
        <w:rPr>
          <w:spacing w:val="-3"/>
        </w:rPr>
        <w:t xml:space="preserve"> </w:t>
      </w:r>
      <w:r>
        <w:t>другие.</w:t>
      </w:r>
    </w:p>
    <w:p w:rsidR="00274284" w:rsidRDefault="00FE1750" w:rsidP="007A18A3">
      <w:pPr>
        <w:pStyle w:val="a3"/>
        <w:spacing w:before="239" w:line="360" w:lineRule="auto"/>
        <w:ind w:left="0" w:firstLine="540"/>
      </w:pPr>
      <w:r>
        <w:t>Л.Н. Андреев. Рассказы и повести (одно произведение по выбору). Например,</w:t>
      </w:r>
      <w:r>
        <w:rPr>
          <w:spacing w:val="-67"/>
        </w:rPr>
        <w:t xml:space="preserve"> </w:t>
      </w:r>
      <w:r>
        <w:t>"Иуда</w:t>
      </w:r>
      <w:r>
        <w:rPr>
          <w:spacing w:val="-3"/>
        </w:rPr>
        <w:t xml:space="preserve"> </w:t>
      </w:r>
      <w:r>
        <w:t>Искариот",</w:t>
      </w:r>
      <w:r>
        <w:rPr>
          <w:spacing w:val="-1"/>
        </w:rPr>
        <w:t xml:space="preserve"> </w:t>
      </w:r>
      <w:r>
        <w:t>"Большой шлем"</w:t>
      </w:r>
      <w:r>
        <w:rPr>
          <w:spacing w:val="-3"/>
        </w:rPr>
        <w:t xml:space="preserve"> </w:t>
      </w:r>
      <w:r>
        <w:t>и другие.</w:t>
      </w:r>
    </w:p>
    <w:p w:rsidR="00274284" w:rsidRDefault="00FE1750" w:rsidP="007A18A3">
      <w:pPr>
        <w:pStyle w:val="a3"/>
        <w:spacing w:line="360" w:lineRule="auto"/>
        <w:ind w:left="0" w:firstLine="540"/>
      </w:pPr>
      <w:r>
        <w:t>М.</w:t>
      </w:r>
      <w:r>
        <w:rPr>
          <w:spacing w:val="1"/>
        </w:rPr>
        <w:t xml:space="preserve"> </w:t>
      </w:r>
      <w:r>
        <w:t>Горький.</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"Старуха</w:t>
      </w:r>
      <w:r>
        <w:rPr>
          <w:spacing w:val="1"/>
        </w:rPr>
        <w:t xml:space="preserve"> </w:t>
      </w:r>
      <w:r>
        <w:t>Изергиль",</w:t>
      </w:r>
      <w:r>
        <w:rPr>
          <w:spacing w:val="1"/>
        </w:rPr>
        <w:t xml:space="preserve"> </w:t>
      </w:r>
      <w:r>
        <w:t>"Макар Чудра", "Коновалов" и</w:t>
      </w:r>
      <w:r>
        <w:rPr>
          <w:spacing w:val="-3"/>
        </w:rPr>
        <w:t xml:space="preserve"> </w:t>
      </w:r>
      <w:r>
        <w:t>другие.</w:t>
      </w:r>
    </w:p>
    <w:p w:rsidR="00274284" w:rsidRPr="00EB62AA" w:rsidRDefault="00FE1750" w:rsidP="007A18A3">
      <w:pPr>
        <w:pStyle w:val="a3"/>
        <w:spacing w:line="360" w:lineRule="auto"/>
        <w:ind w:left="0"/>
        <w:jc w:val="left"/>
      </w:pPr>
      <w:r>
        <w:t>Пьеса</w:t>
      </w:r>
      <w:r>
        <w:rPr>
          <w:spacing w:val="-1"/>
        </w:rPr>
        <w:t xml:space="preserve"> </w:t>
      </w:r>
      <w:r>
        <w:t>"На</w:t>
      </w:r>
      <w:r>
        <w:rPr>
          <w:spacing w:val="-3"/>
        </w:rPr>
        <w:t xml:space="preserve"> </w:t>
      </w:r>
      <w:r>
        <w:t>дне".</w:t>
      </w:r>
    </w:p>
    <w:p w:rsidR="00274284" w:rsidRDefault="00FE1750" w:rsidP="007A18A3">
      <w:pPr>
        <w:pStyle w:val="a3"/>
        <w:spacing w:line="360" w:lineRule="auto"/>
        <w:ind w:left="0" w:firstLine="540"/>
      </w:pPr>
      <w:r>
        <w:t>Стихотворения</w:t>
      </w:r>
      <w:r>
        <w:rPr>
          <w:spacing w:val="1"/>
        </w:rPr>
        <w:t xml:space="preserve"> </w:t>
      </w:r>
      <w:r>
        <w:t>поэтов</w:t>
      </w:r>
      <w:r>
        <w:rPr>
          <w:spacing w:val="1"/>
        </w:rPr>
        <w:t xml:space="preserve"> </w:t>
      </w:r>
      <w:r>
        <w:t>Серебряного</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стихотворений</w:t>
      </w:r>
      <w:r>
        <w:rPr>
          <w:spacing w:val="1"/>
        </w:rPr>
        <w:t xml:space="preserve"> </w:t>
      </w:r>
      <w:r>
        <w:t>одного</w:t>
      </w:r>
      <w:r>
        <w:rPr>
          <w:spacing w:val="1"/>
        </w:rPr>
        <w:t xml:space="preserve"> </w:t>
      </w:r>
      <w:r>
        <w:t>поэта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стихотворения</w:t>
      </w:r>
      <w:r>
        <w:rPr>
          <w:spacing w:val="1"/>
        </w:rPr>
        <w:t xml:space="preserve"> </w:t>
      </w:r>
      <w:r>
        <w:t>К.Д.</w:t>
      </w:r>
      <w:r>
        <w:rPr>
          <w:spacing w:val="1"/>
        </w:rPr>
        <w:t xml:space="preserve"> </w:t>
      </w:r>
      <w:r>
        <w:t>Бальмонта,</w:t>
      </w:r>
      <w:r>
        <w:rPr>
          <w:spacing w:val="1"/>
        </w:rPr>
        <w:t xml:space="preserve"> </w:t>
      </w:r>
      <w:r>
        <w:t>М.А.</w:t>
      </w:r>
      <w:r>
        <w:rPr>
          <w:spacing w:val="1"/>
        </w:rPr>
        <w:t xml:space="preserve"> </w:t>
      </w:r>
      <w:r>
        <w:t>Волошина,</w:t>
      </w:r>
      <w:r>
        <w:rPr>
          <w:spacing w:val="-2"/>
        </w:rPr>
        <w:t xml:space="preserve"> </w:t>
      </w:r>
      <w:r>
        <w:t>Н.С.</w:t>
      </w:r>
      <w:r>
        <w:rPr>
          <w:spacing w:val="-2"/>
        </w:rPr>
        <w:t xml:space="preserve"> </w:t>
      </w:r>
      <w:r>
        <w:t>Гумилева</w:t>
      </w:r>
      <w:r>
        <w:rPr>
          <w:spacing w:val="-1"/>
        </w:rPr>
        <w:t xml:space="preserve"> </w:t>
      </w:r>
      <w:r>
        <w:t>и</w:t>
      </w:r>
      <w:r>
        <w:rPr>
          <w:spacing w:val="-3"/>
        </w:rPr>
        <w:t xml:space="preserve"> </w:t>
      </w:r>
      <w:r>
        <w:t>другие.</w:t>
      </w:r>
    </w:p>
    <w:p w:rsidR="00274284" w:rsidRPr="00EB62AA" w:rsidRDefault="00FE1750" w:rsidP="00EB62AA">
      <w:pPr>
        <w:pStyle w:val="1"/>
        <w:spacing w:before="241"/>
      </w:pPr>
      <w:r>
        <w:t>Литература</w:t>
      </w:r>
      <w:r>
        <w:rPr>
          <w:spacing w:val="-2"/>
        </w:rPr>
        <w:t xml:space="preserve"> </w:t>
      </w:r>
      <w:r>
        <w:t>XX</w:t>
      </w:r>
      <w:r>
        <w:rPr>
          <w:spacing w:val="-3"/>
        </w:rPr>
        <w:t xml:space="preserve"> </w:t>
      </w:r>
      <w:r>
        <w:t>века</w:t>
      </w:r>
    </w:p>
    <w:p w:rsidR="00274284" w:rsidRDefault="00FE1750" w:rsidP="004E1D88">
      <w:pPr>
        <w:pStyle w:val="a3"/>
        <w:spacing w:line="360" w:lineRule="auto"/>
        <w:ind w:left="0" w:firstLine="540"/>
      </w:pPr>
      <w:r>
        <w:t>И.А.</w:t>
      </w:r>
      <w:r>
        <w:rPr>
          <w:spacing w:val="1"/>
        </w:rPr>
        <w:t xml:space="preserve"> </w:t>
      </w:r>
      <w:r>
        <w:t>Бунин.</w:t>
      </w:r>
      <w:r>
        <w:rPr>
          <w:spacing w:val="1"/>
        </w:rPr>
        <w:t xml:space="preserve"> </w:t>
      </w:r>
      <w:r>
        <w:t>Рассказы</w:t>
      </w:r>
      <w:r>
        <w:rPr>
          <w:spacing w:val="1"/>
        </w:rPr>
        <w:t xml:space="preserve"> </w:t>
      </w:r>
      <w:r>
        <w:t>(два по</w:t>
      </w:r>
      <w:r>
        <w:rPr>
          <w:spacing w:val="1"/>
        </w:rPr>
        <w:t xml:space="preserve"> </w:t>
      </w:r>
      <w:r>
        <w:t>выбору).</w:t>
      </w:r>
      <w:r>
        <w:rPr>
          <w:spacing w:val="1"/>
        </w:rPr>
        <w:t xml:space="preserve"> </w:t>
      </w:r>
      <w:r>
        <w:t>Например,</w:t>
      </w:r>
      <w:r>
        <w:rPr>
          <w:spacing w:val="1"/>
        </w:rPr>
        <w:t xml:space="preserve"> </w:t>
      </w:r>
      <w:r>
        <w:t>"Антоновские яблоки",</w:t>
      </w:r>
      <w:r>
        <w:rPr>
          <w:spacing w:val="1"/>
        </w:rPr>
        <w:t xml:space="preserve"> </w:t>
      </w:r>
      <w:r>
        <w:t>"Чистый</w:t>
      </w:r>
      <w:r>
        <w:rPr>
          <w:spacing w:val="-4"/>
        </w:rPr>
        <w:t xml:space="preserve"> </w:t>
      </w:r>
      <w:r>
        <w:t>понедельник",</w:t>
      </w:r>
      <w:r>
        <w:rPr>
          <w:spacing w:val="-1"/>
        </w:rPr>
        <w:t xml:space="preserve"> </w:t>
      </w:r>
      <w:r>
        <w:t>"Господин</w:t>
      </w:r>
      <w:r>
        <w:rPr>
          <w:spacing w:val="-1"/>
        </w:rPr>
        <w:t xml:space="preserve"> </w:t>
      </w:r>
      <w:r>
        <w:t>из Сан-Франциско" и</w:t>
      </w:r>
      <w:r>
        <w:rPr>
          <w:spacing w:val="-4"/>
        </w:rPr>
        <w:t xml:space="preserve"> </w:t>
      </w:r>
      <w:r>
        <w:t>другие.</w:t>
      </w:r>
    </w:p>
    <w:p w:rsidR="00274284" w:rsidRDefault="00FE1750" w:rsidP="004E1D88">
      <w:pPr>
        <w:pStyle w:val="a3"/>
        <w:spacing w:line="360" w:lineRule="auto"/>
        <w:ind w:left="0" w:right="-142" w:firstLine="540"/>
      </w:pPr>
      <w:r>
        <w:t>А.А.</w:t>
      </w:r>
      <w:r>
        <w:rPr>
          <w:spacing w:val="1"/>
        </w:rPr>
        <w:t xml:space="preserve"> </w:t>
      </w:r>
      <w:r>
        <w:t>Блок.</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"Незнакомка",</w:t>
      </w:r>
      <w:r>
        <w:rPr>
          <w:spacing w:val="1"/>
        </w:rPr>
        <w:t xml:space="preserve"> </w:t>
      </w:r>
      <w:r>
        <w:t>"Россия",</w:t>
      </w:r>
      <w:r>
        <w:rPr>
          <w:spacing w:val="1"/>
        </w:rPr>
        <w:t xml:space="preserve"> </w:t>
      </w:r>
      <w:r>
        <w:t>"Ночь,</w:t>
      </w:r>
      <w:r>
        <w:rPr>
          <w:spacing w:val="1"/>
        </w:rPr>
        <w:t xml:space="preserve"> </w:t>
      </w:r>
      <w:r>
        <w:t>улица,</w:t>
      </w:r>
      <w:r>
        <w:rPr>
          <w:spacing w:val="1"/>
        </w:rPr>
        <w:t xml:space="preserve"> </w:t>
      </w:r>
      <w:r>
        <w:t>фонарь,</w:t>
      </w:r>
      <w:r>
        <w:rPr>
          <w:spacing w:val="1"/>
        </w:rPr>
        <w:t xml:space="preserve"> </w:t>
      </w:r>
      <w:r>
        <w:t>аптека...",</w:t>
      </w:r>
      <w:r>
        <w:rPr>
          <w:spacing w:val="1"/>
        </w:rPr>
        <w:t xml:space="preserve"> </w:t>
      </w:r>
      <w:r>
        <w:t>"Река</w:t>
      </w:r>
      <w:r>
        <w:rPr>
          <w:spacing w:val="1"/>
        </w:rPr>
        <w:t xml:space="preserve"> </w:t>
      </w:r>
      <w:r>
        <w:t>раскинулась.</w:t>
      </w:r>
      <w:r>
        <w:rPr>
          <w:spacing w:val="1"/>
        </w:rPr>
        <w:t xml:space="preserve"> </w:t>
      </w:r>
      <w:r>
        <w:t>Течет, грустит лениво..." (из цикла "На поле Куликовом"), "На железной дороге",</w:t>
      </w:r>
      <w:r>
        <w:rPr>
          <w:spacing w:val="1"/>
        </w:rPr>
        <w:t xml:space="preserve"> </w:t>
      </w:r>
      <w:r>
        <w:t>"О доблестях, о подвигах, о славе...", "О, весна, без конца и без краю...", "О, я хочу</w:t>
      </w:r>
      <w:r>
        <w:rPr>
          <w:spacing w:val="-67"/>
        </w:rPr>
        <w:t xml:space="preserve"> </w:t>
      </w:r>
      <w:r>
        <w:t>безумно жить..." и другие.</w:t>
      </w:r>
    </w:p>
    <w:p w:rsidR="00274284" w:rsidRPr="00EB62AA" w:rsidRDefault="00FE1750" w:rsidP="004E1D88">
      <w:pPr>
        <w:pStyle w:val="a3"/>
        <w:spacing w:line="360" w:lineRule="auto"/>
        <w:ind w:left="0" w:right="-142"/>
        <w:jc w:val="left"/>
      </w:pPr>
      <w:r>
        <w:t>Поэма</w:t>
      </w:r>
      <w:r>
        <w:rPr>
          <w:spacing w:val="-6"/>
        </w:rPr>
        <w:t xml:space="preserve"> </w:t>
      </w:r>
      <w:r>
        <w:t>"Двенадцать".</w:t>
      </w:r>
    </w:p>
    <w:p w:rsidR="00274284" w:rsidRDefault="00FE1750" w:rsidP="004E1D88">
      <w:pPr>
        <w:pStyle w:val="a3"/>
        <w:spacing w:line="360" w:lineRule="auto"/>
        <w:ind w:left="0" w:right="-142" w:firstLine="540"/>
      </w:pPr>
      <w:r>
        <w:t>В.В. Маяковский. Стихотворения</w:t>
      </w:r>
      <w:r>
        <w:rPr>
          <w:spacing w:val="1"/>
        </w:rPr>
        <w:t xml:space="preserve"> </w:t>
      </w:r>
      <w:r>
        <w:t>(не менее</w:t>
      </w:r>
      <w:r>
        <w:rPr>
          <w:spacing w:val="1"/>
        </w:rPr>
        <w:t xml:space="preserve"> </w:t>
      </w:r>
      <w:r>
        <w:t>трех</w:t>
      </w:r>
      <w:r>
        <w:rPr>
          <w:spacing w:val="1"/>
        </w:rPr>
        <w:t xml:space="preserve"> </w:t>
      </w:r>
      <w:r>
        <w:t>по</w:t>
      </w:r>
      <w:r>
        <w:rPr>
          <w:spacing w:val="70"/>
        </w:rPr>
        <w:t xml:space="preserve"> </w:t>
      </w:r>
      <w:r>
        <w:t>выбору). Например, "А</w:t>
      </w:r>
      <w:r>
        <w:rPr>
          <w:spacing w:val="-67"/>
        </w:rPr>
        <w:t xml:space="preserve"> </w:t>
      </w:r>
      <w:r>
        <w:t>вы</w:t>
      </w:r>
      <w:r>
        <w:rPr>
          <w:spacing w:val="1"/>
        </w:rPr>
        <w:t xml:space="preserve"> </w:t>
      </w:r>
      <w:r>
        <w:t>могли</w:t>
      </w:r>
      <w:r>
        <w:rPr>
          <w:spacing w:val="1"/>
        </w:rPr>
        <w:t xml:space="preserve"> </w:t>
      </w:r>
      <w:r>
        <w:t>бы?",</w:t>
      </w:r>
      <w:r>
        <w:rPr>
          <w:spacing w:val="1"/>
        </w:rPr>
        <w:t xml:space="preserve"> </w:t>
      </w:r>
      <w:r>
        <w:t>"Нате!",</w:t>
      </w:r>
      <w:r>
        <w:rPr>
          <w:spacing w:val="1"/>
        </w:rPr>
        <w:t xml:space="preserve"> </w:t>
      </w:r>
      <w:r>
        <w:t>"Послушайте!",</w:t>
      </w:r>
      <w:r>
        <w:rPr>
          <w:spacing w:val="1"/>
        </w:rPr>
        <w:t xml:space="preserve"> </w:t>
      </w:r>
      <w:r>
        <w:t>"Лиличка!",</w:t>
      </w:r>
      <w:r>
        <w:rPr>
          <w:spacing w:val="1"/>
        </w:rPr>
        <w:t xml:space="preserve"> </w:t>
      </w:r>
      <w:r>
        <w:t>"Юбилейное",</w:t>
      </w:r>
      <w:r>
        <w:rPr>
          <w:spacing w:val="1"/>
        </w:rPr>
        <w:t xml:space="preserve"> </w:t>
      </w:r>
      <w:r>
        <w:t>"Прозаседавшиеся",</w:t>
      </w:r>
      <w:r>
        <w:rPr>
          <w:spacing w:val="-1"/>
        </w:rPr>
        <w:t xml:space="preserve"> </w:t>
      </w:r>
      <w:r>
        <w:t>"Письмо</w:t>
      </w:r>
      <w:r>
        <w:rPr>
          <w:spacing w:val="-3"/>
        </w:rPr>
        <w:t xml:space="preserve"> </w:t>
      </w:r>
      <w:r>
        <w:t>Татьяне Яковлевой"</w:t>
      </w:r>
      <w:r>
        <w:rPr>
          <w:spacing w:val="-4"/>
        </w:rPr>
        <w:t xml:space="preserve"> </w:t>
      </w:r>
      <w:r>
        <w:t>и другие.</w:t>
      </w:r>
    </w:p>
    <w:p w:rsidR="00274284" w:rsidRPr="00EB62AA" w:rsidRDefault="00FE1750" w:rsidP="00504884">
      <w:pPr>
        <w:pStyle w:val="a3"/>
        <w:tabs>
          <w:tab w:val="left" w:pos="1560"/>
        </w:tabs>
        <w:spacing w:line="360" w:lineRule="auto"/>
        <w:ind w:left="142"/>
        <w:jc w:val="left"/>
      </w:pPr>
      <w:r>
        <w:t>Поэма</w:t>
      </w:r>
      <w:r>
        <w:rPr>
          <w:spacing w:val="-3"/>
        </w:rPr>
        <w:t xml:space="preserve"> </w:t>
      </w:r>
      <w:r>
        <w:t>"Облако</w:t>
      </w:r>
      <w:r>
        <w:rPr>
          <w:spacing w:val="-2"/>
        </w:rPr>
        <w:t xml:space="preserve"> </w:t>
      </w:r>
      <w:r>
        <w:t>в</w:t>
      </w:r>
      <w:r>
        <w:rPr>
          <w:spacing w:val="-4"/>
        </w:rPr>
        <w:t xml:space="preserve"> </w:t>
      </w:r>
      <w:r>
        <w:t>штанах".</w:t>
      </w:r>
    </w:p>
    <w:p w:rsidR="00274284" w:rsidRDefault="00FE1750" w:rsidP="00504884">
      <w:pPr>
        <w:pStyle w:val="a3"/>
        <w:tabs>
          <w:tab w:val="left" w:pos="1560"/>
        </w:tabs>
        <w:spacing w:line="360" w:lineRule="auto"/>
        <w:ind w:left="142" w:firstLine="540"/>
      </w:pPr>
      <w:r>
        <w:t>С.А. Есенин. Стихотворения (не менее трех по выбору). Например, "Гой ты,</w:t>
      </w:r>
      <w:r>
        <w:rPr>
          <w:spacing w:val="1"/>
        </w:rPr>
        <w:t xml:space="preserve"> </w:t>
      </w:r>
      <w:r>
        <w:t>Русь, моя родная...", "Письмо матери", "Собаке Качалова", "Спит ковыль. Равнина</w:t>
      </w:r>
      <w:r>
        <w:rPr>
          <w:spacing w:val="-67"/>
        </w:rPr>
        <w:t xml:space="preserve"> </w:t>
      </w:r>
      <w:r>
        <w:t>дорогая...",</w:t>
      </w:r>
      <w:r>
        <w:rPr>
          <w:spacing w:val="1"/>
        </w:rPr>
        <w:t xml:space="preserve"> </w:t>
      </w:r>
      <w:r>
        <w:t>"Шаганэ</w:t>
      </w:r>
      <w:r>
        <w:rPr>
          <w:spacing w:val="1"/>
        </w:rPr>
        <w:t xml:space="preserve"> </w:t>
      </w:r>
      <w:r>
        <w:t>ты</w:t>
      </w:r>
      <w:r>
        <w:rPr>
          <w:spacing w:val="1"/>
        </w:rPr>
        <w:t xml:space="preserve"> </w:t>
      </w:r>
      <w:r>
        <w:t>моя,</w:t>
      </w:r>
      <w:r>
        <w:rPr>
          <w:spacing w:val="1"/>
        </w:rPr>
        <w:t xml:space="preserve"> </w:t>
      </w:r>
      <w:r>
        <w:t>Шаганэ...",</w:t>
      </w:r>
      <w:r>
        <w:rPr>
          <w:spacing w:val="1"/>
        </w:rPr>
        <w:t xml:space="preserve"> </w:t>
      </w:r>
      <w:r>
        <w:t>"Не</w:t>
      </w:r>
      <w:r>
        <w:rPr>
          <w:spacing w:val="1"/>
        </w:rPr>
        <w:t xml:space="preserve"> </w:t>
      </w:r>
      <w:r>
        <w:t>жалею,</w:t>
      </w:r>
      <w:r>
        <w:rPr>
          <w:spacing w:val="1"/>
        </w:rPr>
        <w:t xml:space="preserve"> </w:t>
      </w:r>
      <w:r>
        <w:t>не</w:t>
      </w:r>
      <w:r>
        <w:rPr>
          <w:spacing w:val="1"/>
        </w:rPr>
        <w:t xml:space="preserve"> </w:t>
      </w:r>
      <w:r>
        <w:t>зову,</w:t>
      </w:r>
      <w:r>
        <w:rPr>
          <w:spacing w:val="1"/>
        </w:rPr>
        <w:t xml:space="preserve"> </w:t>
      </w:r>
      <w:r>
        <w:t>не</w:t>
      </w:r>
      <w:r>
        <w:rPr>
          <w:spacing w:val="1"/>
        </w:rPr>
        <w:t xml:space="preserve"> </w:t>
      </w:r>
      <w:r>
        <w:t>плачу...",</w:t>
      </w:r>
      <w:r>
        <w:rPr>
          <w:spacing w:val="1"/>
        </w:rPr>
        <w:t xml:space="preserve"> </w:t>
      </w:r>
      <w:r>
        <w:t>"Я</w:t>
      </w:r>
      <w:r>
        <w:rPr>
          <w:spacing w:val="-67"/>
        </w:rPr>
        <w:t xml:space="preserve"> </w:t>
      </w:r>
      <w:r>
        <w:t>последний</w:t>
      </w:r>
      <w:r>
        <w:rPr>
          <w:spacing w:val="1"/>
        </w:rPr>
        <w:t xml:space="preserve"> </w:t>
      </w:r>
      <w:r>
        <w:t>поэт</w:t>
      </w:r>
      <w:r>
        <w:rPr>
          <w:spacing w:val="1"/>
        </w:rPr>
        <w:t xml:space="preserve"> </w:t>
      </w:r>
      <w:r>
        <w:t>деревни...",</w:t>
      </w:r>
      <w:r>
        <w:rPr>
          <w:spacing w:val="1"/>
        </w:rPr>
        <w:t xml:space="preserve"> </w:t>
      </w:r>
      <w:r>
        <w:t>"Русь</w:t>
      </w:r>
      <w:r>
        <w:rPr>
          <w:spacing w:val="1"/>
        </w:rPr>
        <w:t xml:space="preserve"> </w:t>
      </w:r>
      <w:r>
        <w:t>Советская",</w:t>
      </w:r>
      <w:r>
        <w:rPr>
          <w:spacing w:val="1"/>
        </w:rPr>
        <w:t xml:space="preserve"> </w:t>
      </w:r>
      <w:r>
        <w:t>"Низкий</w:t>
      </w:r>
      <w:r>
        <w:rPr>
          <w:spacing w:val="1"/>
        </w:rPr>
        <w:t xml:space="preserve"> </w:t>
      </w:r>
      <w:r>
        <w:t>дом</w:t>
      </w:r>
      <w:r>
        <w:rPr>
          <w:spacing w:val="1"/>
        </w:rPr>
        <w:t xml:space="preserve"> </w:t>
      </w:r>
      <w:r>
        <w:t>с</w:t>
      </w:r>
      <w:r>
        <w:rPr>
          <w:spacing w:val="1"/>
        </w:rPr>
        <w:t xml:space="preserve"> </w:t>
      </w:r>
      <w:r>
        <w:t>голубыми</w:t>
      </w:r>
      <w:r>
        <w:rPr>
          <w:spacing w:val="1"/>
        </w:rPr>
        <w:t xml:space="preserve"> </w:t>
      </w:r>
      <w:r>
        <w:t>ставнями..."</w:t>
      </w:r>
      <w:r>
        <w:rPr>
          <w:spacing w:val="-1"/>
        </w:rPr>
        <w:t xml:space="preserve"> </w:t>
      </w:r>
      <w:r>
        <w:t>и</w:t>
      </w:r>
      <w:r>
        <w:rPr>
          <w:spacing w:val="-3"/>
        </w:rPr>
        <w:t xml:space="preserve"> </w:t>
      </w:r>
      <w:r>
        <w:t>другие.</w:t>
      </w:r>
    </w:p>
    <w:p w:rsidR="00274284" w:rsidRDefault="00FE1750" w:rsidP="00504884">
      <w:pPr>
        <w:pStyle w:val="a3"/>
        <w:spacing w:line="360" w:lineRule="auto"/>
        <w:ind w:left="284" w:firstLine="540"/>
      </w:pPr>
      <w:r>
        <w:t>Э.</w:t>
      </w:r>
      <w:r>
        <w:rPr>
          <w:spacing w:val="1"/>
        </w:rPr>
        <w:t xml:space="preserve"> </w:t>
      </w:r>
      <w:r>
        <w:t>Мандельштам.</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"Бессонница. Гомер. Тугие паруса...", "За гремучую доблесть грядущих веков...",</w:t>
      </w:r>
      <w:r>
        <w:rPr>
          <w:spacing w:val="1"/>
        </w:rPr>
        <w:t xml:space="preserve"> </w:t>
      </w:r>
      <w:r>
        <w:t>"Ленинград",</w:t>
      </w:r>
      <w:r>
        <w:rPr>
          <w:spacing w:val="-1"/>
        </w:rPr>
        <w:t xml:space="preserve"> </w:t>
      </w:r>
      <w:r>
        <w:t>"Мы</w:t>
      </w:r>
      <w:r>
        <w:rPr>
          <w:spacing w:val="-4"/>
        </w:rPr>
        <w:t xml:space="preserve"> </w:t>
      </w:r>
      <w:r>
        <w:t>живем,</w:t>
      </w:r>
      <w:r>
        <w:rPr>
          <w:spacing w:val="-1"/>
        </w:rPr>
        <w:t xml:space="preserve"> </w:t>
      </w:r>
      <w:r>
        <w:t>под собою</w:t>
      </w:r>
      <w:r>
        <w:rPr>
          <w:spacing w:val="-1"/>
        </w:rPr>
        <w:t xml:space="preserve"> </w:t>
      </w:r>
      <w:r>
        <w:t>не</w:t>
      </w:r>
      <w:r>
        <w:rPr>
          <w:spacing w:val="-1"/>
        </w:rPr>
        <w:t xml:space="preserve"> </w:t>
      </w:r>
      <w:r>
        <w:t>чуя страны..."</w:t>
      </w:r>
      <w:r>
        <w:rPr>
          <w:spacing w:val="-4"/>
        </w:rPr>
        <w:t xml:space="preserve"> </w:t>
      </w:r>
      <w:r>
        <w:t>и другие.</w:t>
      </w:r>
    </w:p>
    <w:p w:rsidR="00274284" w:rsidRDefault="00FE1750" w:rsidP="00504884">
      <w:pPr>
        <w:pStyle w:val="a3"/>
        <w:spacing w:line="360" w:lineRule="auto"/>
        <w:ind w:left="284" w:firstLine="540"/>
      </w:pPr>
      <w:r>
        <w:t>М.И. Цветаева. Стихотворения (не менее трех по выбору). Например, "Моим</w:t>
      </w:r>
      <w:r>
        <w:rPr>
          <w:spacing w:val="1"/>
        </w:rPr>
        <w:t xml:space="preserve"> </w:t>
      </w:r>
      <w:r>
        <w:t>стихам, написанным так рано...", "Кто создан из камня, кто создан из глины...",</w:t>
      </w:r>
      <w:r>
        <w:rPr>
          <w:spacing w:val="1"/>
        </w:rPr>
        <w:t xml:space="preserve"> </w:t>
      </w:r>
      <w:r>
        <w:t>"Идешь,</w:t>
      </w:r>
      <w:r>
        <w:rPr>
          <w:spacing w:val="26"/>
        </w:rPr>
        <w:t xml:space="preserve"> </w:t>
      </w:r>
      <w:r>
        <w:t>на</w:t>
      </w:r>
      <w:r>
        <w:rPr>
          <w:spacing w:val="31"/>
        </w:rPr>
        <w:t xml:space="preserve"> </w:t>
      </w:r>
      <w:r>
        <w:t>меня</w:t>
      </w:r>
      <w:r>
        <w:rPr>
          <w:spacing w:val="29"/>
        </w:rPr>
        <w:t xml:space="preserve"> </w:t>
      </w:r>
      <w:r>
        <w:t>похожий...",</w:t>
      </w:r>
      <w:r>
        <w:rPr>
          <w:spacing w:val="30"/>
        </w:rPr>
        <w:t xml:space="preserve"> </w:t>
      </w:r>
      <w:r>
        <w:t>"Мне</w:t>
      </w:r>
      <w:r>
        <w:rPr>
          <w:spacing w:val="28"/>
        </w:rPr>
        <w:t xml:space="preserve"> </w:t>
      </w:r>
      <w:r>
        <w:t>нравится,</w:t>
      </w:r>
      <w:r>
        <w:rPr>
          <w:spacing w:val="30"/>
        </w:rPr>
        <w:t xml:space="preserve"> </w:t>
      </w:r>
      <w:r>
        <w:t>что</w:t>
      </w:r>
      <w:r>
        <w:rPr>
          <w:spacing w:val="30"/>
        </w:rPr>
        <w:t xml:space="preserve"> </w:t>
      </w:r>
      <w:r>
        <w:t>вы</w:t>
      </w:r>
      <w:r>
        <w:rPr>
          <w:spacing w:val="29"/>
        </w:rPr>
        <w:t xml:space="preserve"> </w:t>
      </w:r>
      <w:r>
        <w:t>больны</w:t>
      </w:r>
      <w:r>
        <w:rPr>
          <w:spacing w:val="29"/>
        </w:rPr>
        <w:t xml:space="preserve"> </w:t>
      </w:r>
      <w:r>
        <w:t>не</w:t>
      </w:r>
      <w:r>
        <w:rPr>
          <w:spacing w:val="28"/>
        </w:rPr>
        <w:t xml:space="preserve"> </w:t>
      </w:r>
      <w:r>
        <w:t>мной...",</w:t>
      </w:r>
      <w:r>
        <w:rPr>
          <w:spacing w:val="27"/>
        </w:rPr>
        <w:t xml:space="preserve"> </w:t>
      </w:r>
      <w:r>
        <w:t>"Тоска</w:t>
      </w:r>
      <w:r>
        <w:rPr>
          <w:spacing w:val="-68"/>
        </w:rPr>
        <w:t xml:space="preserve"> </w:t>
      </w:r>
      <w:r>
        <w:t>по</w:t>
      </w:r>
      <w:r>
        <w:rPr>
          <w:spacing w:val="1"/>
        </w:rPr>
        <w:t xml:space="preserve"> </w:t>
      </w:r>
      <w:r>
        <w:t>родине!</w:t>
      </w:r>
      <w:r>
        <w:rPr>
          <w:spacing w:val="1"/>
        </w:rPr>
        <w:t xml:space="preserve"> </w:t>
      </w:r>
      <w:r>
        <w:t>Давно...",</w:t>
      </w:r>
      <w:r>
        <w:rPr>
          <w:spacing w:val="1"/>
        </w:rPr>
        <w:t xml:space="preserve"> </w:t>
      </w:r>
      <w:r>
        <w:t>"Книги</w:t>
      </w:r>
      <w:r>
        <w:rPr>
          <w:spacing w:val="1"/>
        </w:rPr>
        <w:t xml:space="preserve"> </w:t>
      </w:r>
      <w:r>
        <w:t>в</w:t>
      </w:r>
      <w:r>
        <w:rPr>
          <w:spacing w:val="1"/>
        </w:rPr>
        <w:t xml:space="preserve"> </w:t>
      </w:r>
      <w:r>
        <w:t>красном</w:t>
      </w:r>
      <w:r>
        <w:rPr>
          <w:spacing w:val="1"/>
        </w:rPr>
        <w:t xml:space="preserve"> </w:t>
      </w:r>
      <w:r>
        <w:t>переплете",</w:t>
      </w:r>
      <w:r>
        <w:rPr>
          <w:spacing w:val="1"/>
        </w:rPr>
        <w:t xml:space="preserve"> </w:t>
      </w:r>
      <w:r>
        <w:t>"Бабушке",</w:t>
      </w:r>
      <w:r>
        <w:rPr>
          <w:spacing w:val="1"/>
        </w:rPr>
        <w:t xml:space="preserve"> </w:t>
      </w:r>
      <w:r>
        <w:t>"Красною</w:t>
      </w:r>
      <w:r>
        <w:rPr>
          <w:spacing w:val="1"/>
        </w:rPr>
        <w:t xml:space="preserve"> </w:t>
      </w:r>
      <w:r>
        <w:t>кистью..."</w:t>
      </w:r>
      <w:r>
        <w:rPr>
          <w:spacing w:val="-1"/>
        </w:rPr>
        <w:t xml:space="preserve"> </w:t>
      </w:r>
      <w:r>
        <w:t>(из цикла</w:t>
      </w:r>
      <w:r>
        <w:rPr>
          <w:spacing w:val="-3"/>
        </w:rPr>
        <w:t xml:space="preserve"> </w:t>
      </w:r>
      <w:r>
        <w:t>"Стихи</w:t>
      </w:r>
      <w:r>
        <w:rPr>
          <w:spacing w:val="-3"/>
        </w:rPr>
        <w:t xml:space="preserve"> </w:t>
      </w:r>
      <w:r>
        <w:t>о</w:t>
      </w:r>
      <w:r>
        <w:rPr>
          <w:spacing w:val="1"/>
        </w:rPr>
        <w:t xml:space="preserve"> </w:t>
      </w:r>
      <w:r>
        <w:t>Москве") и другие.</w:t>
      </w:r>
    </w:p>
    <w:p w:rsidR="00274284" w:rsidRDefault="00FE1750" w:rsidP="00504884">
      <w:pPr>
        <w:pStyle w:val="a3"/>
        <w:spacing w:line="360" w:lineRule="auto"/>
        <w:ind w:left="284" w:firstLine="540"/>
      </w:pPr>
      <w:r>
        <w:t>А.А. Ахматова. Стихотворения (не менее трех по выбору). Например, "Песня</w:t>
      </w:r>
      <w:r>
        <w:rPr>
          <w:spacing w:val="1"/>
        </w:rPr>
        <w:t xml:space="preserve"> </w:t>
      </w:r>
      <w:r>
        <w:t>последней встречи", "Сжала руки под темной вуалью...", "Смуглый отрок бродил</w:t>
      </w:r>
      <w:r>
        <w:rPr>
          <w:spacing w:val="1"/>
        </w:rPr>
        <w:t xml:space="preserve"> </w:t>
      </w:r>
      <w:r>
        <w:t>по</w:t>
      </w:r>
      <w:r>
        <w:rPr>
          <w:spacing w:val="1"/>
        </w:rPr>
        <w:t xml:space="preserve"> </w:t>
      </w:r>
      <w:r>
        <w:t>аллеям...",</w:t>
      </w:r>
      <w:r>
        <w:rPr>
          <w:spacing w:val="1"/>
        </w:rPr>
        <w:t xml:space="preserve"> </w:t>
      </w:r>
      <w:r>
        <w:t>"Мне</w:t>
      </w:r>
      <w:r>
        <w:rPr>
          <w:spacing w:val="1"/>
        </w:rPr>
        <w:t xml:space="preserve"> </w:t>
      </w:r>
      <w:r>
        <w:t>голос</w:t>
      </w:r>
      <w:r>
        <w:rPr>
          <w:spacing w:val="1"/>
        </w:rPr>
        <w:t xml:space="preserve"> </w:t>
      </w:r>
      <w:r>
        <w:t>был.</w:t>
      </w:r>
      <w:r>
        <w:rPr>
          <w:spacing w:val="1"/>
        </w:rPr>
        <w:t xml:space="preserve"> </w:t>
      </w:r>
      <w:r>
        <w:t>Он</w:t>
      </w:r>
      <w:r>
        <w:rPr>
          <w:spacing w:val="1"/>
        </w:rPr>
        <w:t xml:space="preserve"> </w:t>
      </w:r>
      <w:r>
        <w:t>звал</w:t>
      </w:r>
      <w:r>
        <w:rPr>
          <w:spacing w:val="1"/>
        </w:rPr>
        <w:t xml:space="preserve"> </w:t>
      </w:r>
      <w:r>
        <w:t>утешно...",</w:t>
      </w:r>
      <w:r>
        <w:rPr>
          <w:spacing w:val="1"/>
        </w:rPr>
        <w:t xml:space="preserve"> </w:t>
      </w:r>
      <w:r>
        <w:t>"Не</w:t>
      </w:r>
      <w:r>
        <w:rPr>
          <w:spacing w:val="1"/>
        </w:rPr>
        <w:t xml:space="preserve"> </w:t>
      </w:r>
      <w:r>
        <w:t>с</w:t>
      </w:r>
      <w:r>
        <w:rPr>
          <w:spacing w:val="1"/>
        </w:rPr>
        <w:t xml:space="preserve"> </w:t>
      </w:r>
      <w:r>
        <w:t>теми</w:t>
      </w:r>
      <w:r>
        <w:rPr>
          <w:spacing w:val="1"/>
        </w:rPr>
        <w:t xml:space="preserve"> </w:t>
      </w:r>
      <w:r>
        <w:t>я,</w:t>
      </w:r>
      <w:r>
        <w:rPr>
          <w:spacing w:val="1"/>
        </w:rPr>
        <w:t xml:space="preserve"> </w:t>
      </w:r>
      <w:r>
        <w:t>кто</w:t>
      </w:r>
      <w:r>
        <w:rPr>
          <w:spacing w:val="1"/>
        </w:rPr>
        <w:t xml:space="preserve"> </w:t>
      </w:r>
      <w:r>
        <w:t>бросил</w:t>
      </w:r>
      <w:r>
        <w:rPr>
          <w:spacing w:val="-67"/>
        </w:rPr>
        <w:t xml:space="preserve"> </w:t>
      </w:r>
      <w:r>
        <w:t>землю...",</w:t>
      </w:r>
      <w:r>
        <w:rPr>
          <w:spacing w:val="-2"/>
        </w:rPr>
        <w:t xml:space="preserve"> </w:t>
      </w:r>
      <w:r>
        <w:t>"Мужество",</w:t>
      </w:r>
      <w:r>
        <w:rPr>
          <w:spacing w:val="-2"/>
        </w:rPr>
        <w:t xml:space="preserve"> </w:t>
      </w:r>
      <w:r>
        <w:t>"Приморский сонет",</w:t>
      </w:r>
      <w:r>
        <w:rPr>
          <w:spacing w:val="-1"/>
        </w:rPr>
        <w:t xml:space="preserve"> </w:t>
      </w:r>
      <w:r>
        <w:t>"Родная</w:t>
      </w:r>
      <w:r>
        <w:rPr>
          <w:spacing w:val="-1"/>
        </w:rPr>
        <w:t xml:space="preserve"> </w:t>
      </w:r>
      <w:r>
        <w:t>земля" и другие.</w:t>
      </w:r>
    </w:p>
    <w:p w:rsidR="00274284" w:rsidRPr="00EB62AA" w:rsidRDefault="00FE1750" w:rsidP="00504884">
      <w:pPr>
        <w:pStyle w:val="a3"/>
        <w:spacing w:line="360" w:lineRule="auto"/>
        <w:ind w:left="284"/>
        <w:jc w:val="left"/>
      </w:pPr>
      <w:r>
        <w:t>Поэма</w:t>
      </w:r>
      <w:r>
        <w:rPr>
          <w:spacing w:val="-4"/>
        </w:rPr>
        <w:t xml:space="preserve"> </w:t>
      </w:r>
      <w:r>
        <w:t>"Реквием".</w:t>
      </w:r>
    </w:p>
    <w:p w:rsidR="00274284" w:rsidRPr="00EB62AA" w:rsidRDefault="00FE1750" w:rsidP="00504884">
      <w:pPr>
        <w:pStyle w:val="a3"/>
        <w:spacing w:line="360" w:lineRule="auto"/>
        <w:ind w:left="284"/>
        <w:jc w:val="left"/>
      </w:pPr>
      <w:r>
        <w:t>М.А.</w:t>
      </w:r>
      <w:r>
        <w:rPr>
          <w:spacing w:val="-4"/>
        </w:rPr>
        <w:t xml:space="preserve"> </w:t>
      </w:r>
      <w:r>
        <w:t>Шолохов.</w:t>
      </w:r>
      <w:r>
        <w:rPr>
          <w:spacing w:val="-4"/>
        </w:rPr>
        <w:t xml:space="preserve"> </w:t>
      </w:r>
      <w:r>
        <w:t>Роман-эпопея</w:t>
      </w:r>
      <w:r>
        <w:rPr>
          <w:spacing w:val="-3"/>
        </w:rPr>
        <w:t xml:space="preserve"> </w:t>
      </w:r>
      <w:r>
        <w:t>"Тихий</w:t>
      </w:r>
      <w:r>
        <w:rPr>
          <w:spacing w:val="-6"/>
        </w:rPr>
        <w:t xml:space="preserve"> </w:t>
      </w:r>
      <w:r>
        <w:t>Дон"</w:t>
      </w:r>
      <w:r>
        <w:rPr>
          <w:spacing w:val="-3"/>
        </w:rPr>
        <w:t xml:space="preserve"> </w:t>
      </w:r>
      <w:r>
        <w:t>(избранные</w:t>
      </w:r>
      <w:r>
        <w:rPr>
          <w:spacing w:val="-3"/>
        </w:rPr>
        <w:t xml:space="preserve"> </w:t>
      </w:r>
      <w:r>
        <w:t>главы).</w:t>
      </w:r>
    </w:p>
    <w:p w:rsidR="00274284" w:rsidRDefault="00FE1750" w:rsidP="00504884">
      <w:pPr>
        <w:pStyle w:val="a3"/>
        <w:spacing w:line="360" w:lineRule="auto"/>
        <w:ind w:left="284" w:firstLine="540"/>
      </w:pPr>
      <w:r>
        <w:t>М.А. Булгаков. Романы "Белая гвардия", "Мастер и Маргарита" (один роман</w:t>
      </w:r>
      <w:r>
        <w:rPr>
          <w:spacing w:val="1"/>
        </w:rPr>
        <w:t xml:space="preserve"> </w:t>
      </w:r>
      <w:r>
        <w:t>по выбору).</w:t>
      </w:r>
    </w:p>
    <w:p w:rsidR="00274284" w:rsidRDefault="00FE1750" w:rsidP="00504884">
      <w:pPr>
        <w:pStyle w:val="a3"/>
        <w:spacing w:line="360" w:lineRule="auto"/>
        <w:ind w:left="284" w:firstLine="540"/>
      </w:pPr>
      <w:r>
        <w:t>А.П.</w:t>
      </w:r>
      <w:r>
        <w:rPr>
          <w:spacing w:val="1"/>
        </w:rPr>
        <w:t xml:space="preserve"> </w:t>
      </w:r>
      <w:r>
        <w:t>Платонов.</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"В</w:t>
      </w:r>
      <w:r>
        <w:rPr>
          <w:spacing w:val="1"/>
        </w:rPr>
        <w:t xml:space="preserve"> </w:t>
      </w:r>
      <w:r>
        <w:t>прекрасном</w:t>
      </w:r>
      <w:r>
        <w:rPr>
          <w:spacing w:val="1"/>
        </w:rPr>
        <w:t xml:space="preserve"> </w:t>
      </w:r>
      <w:r>
        <w:t>и</w:t>
      </w:r>
      <w:r>
        <w:rPr>
          <w:spacing w:val="1"/>
        </w:rPr>
        <w:t xml:space="preserve"> </w:t>
      </w:r>
      <w:r>
        <w:t>яростном</w:t>
      </w:r>
      <w:r>
        <w:rPr>
          <w:spacing w:val="1"/>
        </w:rPr>
        <w:t xml:space="preserve"> </w:t>
      </w:r>
      <w:r>
        <w:t>мире",</w:t>
      </w:r>
      <w:r>
        <w:rPr>
          <w:spacing w:val="1"/>
        </w:rPr>
        <w:t xml:space="preserve"> </w:t>
      </w:r>
      <w:r>
        <w:t>"Котлован",</w:t>
      </w:r>
      <w:r>
        <w:rPr>
          <w:spacing w:val="1"/>
        </w:rPr>
        <w:t xml:space="preserve"> </w:t>
      </w:r>
      <w:r>
        <w:t>"Возвращение"</w:t>
      </w:r>
      <w:r>
        <w:rPr>
          <w:spacing w:val="70"/>
        </w:rPr>
        <w:t xml:space="preserve"> </w:t>
      </w:r>
      <w:r>
        <w:t>и</w:t>
      </w:r>
      <w:r>
        <w:rPr>
          <w:spacing w:val="1"/>
        </w:rPr>
        <w:t xml:space="preserve"> </w:t>
      </w:r>
      <w:r>
        <w:t>другие.</w:t>
      </w:r>
    </w:p>
    <w:p w:rsidR="00274284" w:rsidRDefault="00FE1750" w:rsidP="00504884">
      <w:pPr>
        <w:pStyle w:val="a3"/>
        <w:spacing w:line="360" w:lineRule="auto"/>
        <w:ind w:left="284" w:firstLine="540"/>
      </w:pPr>
      <w:r>
        <w:t>А.Т. Твардовский. Стихотворения (не менее трех по выбору). Например, "Вся</w:t>
      </w:r>
      <w:r>
        <w:rPr>
          <w:spacing w:val="-67"/>
        </w:rPr>
        <w:t xml:space="preserve"> </w:t>
      </w:r>
      <w:r>
        <w:t>суть в одном-единственном завете...", "Памяти матери" ("В краю, куда их вывезли</w:t>
      </w:r>
      <w:r>
        <w:rPr>
          <w:spacing w:val="-67"/>
        </w:rPr>
        <w:t xml:space="preserve"> </w:t>
      </w:r>
      <w:r>
        <w:t>гуртом..."),</w:t>
      </w:r>
      <w:r>
        <w:rPr>
          <w:spacing w:val="1"/>
        </w:rPr>
        <w:t xml:space="preserve"> </w:t>
      </w:r>
      <w:r>
        <w:t>"Я</w:t>
      </w:r>
      <w:r>
        <w:rPr>
          <w:spacing w:val="1"/>
        </w:rPr>
        <w:t xml:space="preserve"> </w:t>
      </w:r>
      <w:r>
        <w:t>знаю,</w:t>
      </w:r>
      <w:r>
        <w:rPr>
          <w:spacing w:val="1"/>
        </w:rPr>
        <w:t xml:space="preserve"> </w:t>
      </w:r>
      <w:r>
        <w:t>никакой</w:t>
      </w:r>
      <w:r>
        <w:rPr>
          <w:spacing w:val="1"/>
        </w:rPr>
        <w:t xml:space="preserve"> </w:t>
      </w:r>
      <w:r>
        <w:t>моей</w:t>
      </w:r>
      <w:r>
        <w:rPr>
          <w:spacing w:val="1"/>
        </w:rPr>
        <w:t xml:space="preserve"> </w:t>
      </w:r>
      <w:r>
        <w:t>вины...",</w:t>
      </w:r>
      <w:r>
        <w:rPr>
          <w:spacing w:val="1"/>
        </w:rPr>
        <w:t xml:space="preserve"> </w:t>
      </w:r>
      <w:r>
        <w:t>"Дробится</w:t>
      </w:r>
      <w:r>
        <w:rPr>
          <w:spacing w:val="1"/>
        </w:rPr>
        <w:t xml:space="preserve"> </w:t>
      </w:r>
      <w:r>
        <w:t>рваный</w:t>
      </w:r>
      <w:r>
        <w:rPr>
          <w:spacing w:val="1"/>
        </w:rPr>
        <w:t xml:space="preserve"> </w:t>
      </w:r>
      <w:r>
        <w:t>цоколь</w:t>
      </w:r>
      <w:r>
        <w:rPr>
          <w:spacing w:val="1"/>
        </w:rPr>
        <w:t xml:space="preserve"> </w:t>
      </w:r>
      <w:r>
        <w:t>монумента..."</w:t>
      </w:r>
      <w:r>
        <w:rPr>
          <w:spacing w:val="-1"/>
        </w:rPr>
        <w:t xml:space="preserve"> </w:t>
      </w:r>
      <w:r>
        <w:t>и</w:t>
      </w:r>
      <w:r>
        <w:rPr>
          <w:spacing w:val="-3"/>
        </w:rPr>
        <w:t xml:space="preserve"> </w:t>
      </w:r>
      <w:r>
        <w:t>другие.</w:t>
      </w:r>
    </w:p>
    <w:p w:rsidR="00274284" w:rsidRDefault="00FE1750" w:rsidP="00504884">
      <w:pPr>
        <w:pStyle w:val="a3"/>
        <w:spacing w:line="360" w:lineRule="auto"/>
        <w:ind w:left="284" w:firstLine="540"/>
      </w:pPr>
      <w:r>
        <w:t>Проза о Великой Отечественной войне (по одному произведению не менее</w:t>
      </w:r>
      <w:r>
        <w:rPr>
          <w:spacing w:val="1"/>
        </w:rPr>
        <w:t xml:space="preserve"> </w:t>
      </w:r>
      <w:r>
        <w:t>чем двух писателей по выбору). Например, В.П. Астафьев "Пастух и пастушка";</w:t>
      </w:r>
      <w:r>
        <w:rPr>
          <w:spacing w:val="1"/>
        </w:rPr>
        <w:t xml:space="preserve"> </w:t>
      </w:r>
      <w:r>
        <w:t>Ю.В. Бондарев "Горячий снег"; В.В. Быков "Обелиск", "Сотников", "Альпийская</w:t>
      </w:r>
      <w:r>
        <w:rPr>
          <w:spacing w:val="1"/>
        </w:rPr>
        <w:t xml:space="preserve"> </w:t>
      </w:r>
      <w:r>
        <w:t>баллада"; Б.Л. Васильев "А зори здесь тихие", "В списках не значился", "Завтра</w:t>
      </w:r>
      <w:r>
        <w:rPr>
          <w:spacing w:val="1"/>
        </w:rPr>
        <w:t xml:space="preserve"> </w:t>
      </w:r>
      <w:r>
        <w:t>была война";</w:t>
      </w:r>
      <w:r>
        <w:rPr>
          <w:spacing w:val="1"/>
        </w:rPr>
        <w:t xml:space="preserve"> </w:t>
      </w:r>
      <w:r>
        <w:t>К.Д. Воробьев "Убиты под</w:t>
      </w:r>
      <w:r>
        <w:rPr>
          <w:spacing w:val="1"/>
        </w:rPr>
        <w:t xml:space="preserve"> </w:t>
      </w:r>
      <w:r>
        <w:t>Москвой", "Это</w:t>
      </w:r>
      <w:r>
        <w:rPr>
          <w:spacing w:val="1"/>
        </w:rPr>
        <w:t xml:space="preserve"> </w:t>
      </w:r>
      <w:r>
        <w:t>мы, Господи!"; В.Л.</w:t>
      </w:r>
      <w:r>
        <w:rPr>
          <w:spacing w:val="1"/>
        </w:rPr>
        <w:t xml:space="preserve"> </w:t>
      </w:r>
      <w:r>
        <w:t>Кондратьев</w:t>
      </w:r>
      <w:r>
        <w:rPr>
          <w:spacing w:val="1"/>
        </w:rPr>
        <w:t xml:space="preserve"> </w:t>
      </w:r>
      <w:r>
        <w:t>"Сашка";</w:t>
      </w:r>
      <w:r>
        <w:rPr>
          <w:spacing w:val="1"/>
        </w:rPr>
        <w:t xml:space="preserve"> </w:t>
      </w:r>
      <w:r>
        <w:t>В.П.</w:t>
      </w:r>
      <w:r>
        <w:rPr>
          <w:spacing w:val="1"/>
        </w:rPr>
        <w:t xml:space="preserve"> </w:t>
      </w:r>
      <w:r>
        <w:t>Некрасов</w:t>
      </w:r>
      <w:r>
        <w:rPr>
          <w:spacing w:val="1"/>
        </w:rPr>
        <w:t xml:space="preserve"> </w:t>
      </w:r>
      <w:r>
        <w:t>"В</w:t>
      </w:r>
      <w:r>
        <w:rPr>
          <w:spacing w:val="1"/>
        </w:rPr>
        <w:t xml:space="preserve"> </w:t>
      </w:r>
      <w:r>
        <w:t>окопах</w:t>
      </w:r>
      <w:r>
        <w:rPr>
          <w:spacing w:val="1"/>
        </w:rPr>
        <w:t xml:space="preserve"> </w:t>
      </w:r>
      <w:r>
        <w:t>Сталинграда";</w:t>
      </w:r>
      <w:r>
        <w:rPr>
          <w:spacing w:val="1"/>
        </w:rPr>
        <w:t xml:space="preserve"> </w:t>
      </w:r>
      <w:r>
        <w:t>Е.И.</w:t>
      </w:r>
      <w:r>
        <w:rPr>
          <w:spacing w:val="71"/>
        </w:rPr>
        <w:t xml:space="preserve"> </w:t>
      </w:r>
      <w:r>
        <w:t>Носов</w:t>
      </w:r>
      <w:r>
        <w:rPr>
          <w:spacing w:val="-67"/>
        </w:rPr>
        <w:t xml:space="preserve"> </w:t>
      </w:r>
      <w:r>
        <w:t>"Красное</w:t>
      </w:r>
      <w:r>
        <w:rPr>
          <w:spacing w:val="-1"/>
        </w:rPr>
        <w:t xml:space="preserve"> </w:t>
      </w:r>
      <w:r>
        <w:t>вино победы", "Шопен,</w:t>
      </w:r>
      <w:r>
        <w:rPr>
          <w:spacing w:val="-2"/>
        </w:rPr>
        <w:t xml:space="preserve"> </w:t>
      </w:r>
      <w:r>
        <w:t>соната номер</w:t>
      </w:r>
      <w:r>
        <w:rPr>
          <w:spacing w:val="-3"/>
        </w:rPr>
        <w:t xml:space="preserve"> </w:t>
      </w:r>
      <w:r>
        <w:t>два"</w:t>
      </w:r>
      <w:r>
        <w:rPr>
          <w:spacing w:val="-4"/>
        </w:rPr>
        <w:t xml:space="preserve"> </w:t>
      </w:r>
      <w:r>
        <w:t>и другие.</w:t>
      </w:r>
    </w:p>
    <w:p w:rsidR="00274284" w:rsidRPr="00EB62AA" w:rsidRDefault="00FE1750" w:rsidP="00504884">
      <w:pPr>
        <w:pStyle w:val="a3"/>
        <w:spacing w:line="360" w:lineRule="auto"/>
        <w:ind w:left="284"/>
        <w:jc w:val="left"/>
      </w:pPr>
      <w:r>
        <w:t>А.А.</w:t>
      </w:r>
      <w:r>
        <w:rPr>
          <w:spacing w:val="-4"/>
        </w:rPr>
        <w:t xml:space="preserve"> </w:t>
      </w:r>
      <w:r>
        <w:t>Фадеев</w:t>
      </w:r>
      <w:r>
        <w:rPr>
          <w:spacing w:val="-4"/>
        </w:rPr>
        <w:t xml:space="preserve"> </w:t>
      </w:r>
      <w:r>
        <w:t>"Молодая</w:t>
      </w:r>
      <w:r>
        <w:rPr>
          <w:spacing w:val="-3"/>
        </w:rPr>
        <w:t xml:space="preserve"> </w:t>
      </w:r>
      <w:r>
        <w:t>гвардия".</w:t>
      </w:r>
    </w:p>
    <w:p w:rsidR="00274284" w:rsidRDefault="00FE1750" w:rsidP="00504884">
      <w:pPr>
        <w:pStyle w:val="a3"/>
        <w:spacing w:line="360" w:lineRule="auto"/>
        <w:ind w:left="284" w:firstLine="540"/>
      </w:pPr>
      <w:r>
        <w:t>Поэзия</w:t>
      </w:r>
      <w:r>
        <w:rPr>
          <w:spacing w:val="1"/>
        </w:rPr>
        <w:t xml:space="preserve"> </w:t>
      </w:r>
      <w:r>
        <w:t>о</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Стихотворения</w:t>
      </w:r>
      <w:r>
        <w:rPr>
          <w:spacing w:val="1"/>
        </w:rPr>
        <w:t xml:space="preserve"> </w:t>
      </w:r>
      <w:r>
        <w:t>(по</w:t>
      </w:r>
      <w:r>
        <w:rPr>
          <w:spacing w:val="1"/>
        </w:rPr>
        <w:t xml:space="preserve"> </w:t>
      </w:r>
      <w:r>
        <w:t>одному</w:t>
      </w:r>
      <w:r>
        <w:rPr>
          <w:spacing w:val="1"/>
        </w:rPr>
        <w:t xml:space="preserve"> </w:t>
      </w:r>
      <w:r>
        <w:t>стихотворению не менее чем двух поэтов по выбору). Например, Ю.В. Друниной,</w:t>
      </w:r>
      <w:r>
        <w:rPr>
          <w:spacing w:val="1"/>
        </w:rPr>
        <w:t xml:space="preserve"> </w:t>
      </w:r>
      <w:r>
        <w:t>М.В.</w:t>
      </w:r>
      <w:r>
        <w:rPr>
          <w:spacing w:val="1"/>
        </w:rPr>
        <w:t xml:space="preserve"> </w:t>
      </w:r>
      <w:r>
        <w:t>Исаковского,</w:t>
      </w:r>
      <w:r>
        <w:rPr>
          <w:spacing w:val="1"/>
        </w:rPr>
        <w:t xml:space="preserve"> </w:t>
      </w:r>
      <w:r>
        <w:t>Ю.Д.</w:t>
      </w:r>
      <w:r>
        <w:rPr>
          <w:spacing w:val="1"/>
        </w:rPr>
        <w:t xml:space="preserve"> </w:t>
      </w:r>
      <w:r>
        <w:t>Левитанского,</w:t>
      </w:r>
      <w:r>
        <w:rPr>
          <w:spacing w:val="1"/>
        </w:rPr>
        <w:t xml:space="preserve"> </w:t>
      </w:r>
      <w:r>
        <w:t>С.С.</w:t>
      </w:r>
      <w:r>
        <w:rPr>
          <w:spacing w:val="1"/>
        </w:rPr>
        <w:t xml:space="preserve"> </w:t>
      </w:r>
      <w:r>
        <w:t>Орлова,</w:t>
      </w:r>
      <w:r>
        <w:rPr>
          <w:spacing w:val="1"/>
        </w:rPr>
        <w:t xml:space="preserve"> </w:t>
      </w:r>
      <w:r>
        <w:t>Д.С.</w:t>
      </w:r>
      <w:r>
        <w:rPr>
          <w:spacing w:val="1"/>
        </w:rPr>
        <w:t xml:space="preserve"> </w:t>
      </w:r>
      <w:r>
        <w:t>Самойлова,</w:t>
      </w:r>
      <w:r>
        <w:rPr>
          <w:spacing w:val="1"/>
        </w:rPr>
        <w:t xml:space="preserve"> </w:t>
      </w:r>
      <w:r>
        <w:t>К.М.</w:t>
      </w:r>
      <w:r>
        <w:rPr>
          <w:spacing w:val="1"/>
        </w:rPr>
        <w:t xml:space="preserve"> </w:t>
      </w:r>
      <w:r>
        <w:t>Симонова,</w:t>
      </w:r>
      <w:r>
        <w:rPr>
          <w:spacing w:val="-2"/>
        </w:rPr>
        <w:t xml:space="preserve"> </w:t>
      </w:r>
      <w:r>
        <w:t>Б.А. Слуцкого</w:t>
      </w:r>
      <w:r>
        <w:rPr>
          <w:spacing w:val="-2"/>
        </w:rPr>
        <w:t xml:space="preserve"> </w:t>
      </w:r>
      <w:r>
        <w:t>и других.</w:t>
      </w:r>
    </w:p>
    <w:p w:rsidR="00274284" w:rsidRDefault="00FE1750" w:rsidP="00504884">
      <w:pPr>
        <w:pStyle w:val="a3"/>
        <w:spacing w:line="360" w:lineRule="auto"/>
        <w:ind w:left="284" w:firstLine="540"/>
      </w:pPr>
      <w:r>
        <w:t>Драматургия о Великой Отечественной войне. Пьесы (одно произведение по</w:t>
      </w:r>
      <w:r>
        <w:rPr>
          <w:spacing w:val="1"/>
        </w:rPr>
        <w:t xml:space="preserve"> </w:t>
      </w:r>
      <w:r>
        <w:t>выбору).</w:t>
      </w:r>
      <w:r>
        <w:rPr>
          <w:spacing w:val="-5"/>
        </w:rPr>
        <w:t xml:space="preserve"> </w:t>
      </w:r>
      <w:r>
        <w:t>Например,</w:t>
      </w:r>
      <w:r>
        <w:rPr>
          <w:spacing w:val="-3"/>
        </w:rPr>
        <w:t xml:space="preserve"> </w:t>
      </w:r>
      <w:r>
        <w:t>В.С.</w:t>
      </w:r>
      <w:r>
        <w:rPr>
          <w:spacing w:val="-2"/>
        </w:rPr>
        <w:t xml:space="preserve"> </w:t>
      </w:r>
      <w:r>
        <w:t>Розов "Вечно</w:t>
      </w:r>
      <w:r>
        <w:rPr>
          <w:spacing w:val="-3"/>
        </w:rPr>
        <w:t xml:space="preserve"> </w:t>
      </w:r>
      <w:r>
        <w:t>живые" и</w:t>
      </w:r>
      <w:r>
        <w:rPr>
          <w:spacing w:val="-4"/>
        </w:rPr>
        <w:t xml:space="preserve"> </w:t>
      </w:r>
      <w:r>
        <w:t>другие.</w:t>
      </w:r>
    </w:p>
    <w:p w:rsidR="00274284" w:rsidRDefault="00FE1750" w:rsidP="00504884">
      <w:pPr>
        <w:pStyle w:val="a3"/>
        <w:spacing w:line="360" w:lineRule="auto"/>
        <w:ind w:left="284" w:firstLine="540"/>
      </w:pPr>
      <w:r>
        <w:t>Б.Л.</w:t>
      </w:r>
      <w:r>
        <w:rPr>
          <w:spacing w:val="1"/>
        </w:rPr>
        <w:t xml:space="preserve"> </w:t>
      </w:r>
      <w:r>
        <w:t>Пастернак.</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"Февраль.</w:t>
      </w:r>
      <w:r>
        <w:rPr>
          <w:spacing w:val="1"/>
        </w:rPr>
        <w:t xml:space="preserve"> </w:t>
      </w:r>
      <w:r>
        <w:t>Достать</w:t>
      </w:r>
      <w:r>
        <w:rPr>
          <w:spacing w:val="1"/>
        </w:rPr>
        <w:t xml:space="preserve"> </w:t>
      </w:r>
      <w:r>
        <w:t>чернил</w:t>
      </w:r>
      <w:r>
        <w:rPr>
          <w:spacing w:val="1"/>
        </w:rPr>
        <w:t xml:space="preserve"> </w:t>
      </w:r>
      <w:r>
        <w:t>и</w:t>
      </w:r>
      <w:r>
        <w:rPr>
          <w:spacing w:val="1"/>
        </w:rPr>
        <w:t xml:space="preserve"> </w:t>
      </w:r>
      <w:r>
        <w:t>плакать!..",</w:t>
      </w:r>
      <w:r>
        <w:rPr>
          <w:spacing w:val="1"/>
        </w:rPr>
        <w:t xml:space="preserve"> </w:t>
      </w:r>
      <w:r>
        <w:t>"Определение</w:t>
      </w:r>
      <w:r>
        <w:rPr>
          <w:spacing w:val="1"/>
        </w:rPr>
        <w:t xml:space="preserve"> </w:t>
      </w:r>
      <w:r>
        <w:t>поэзии",</w:t>
      </w:r>
      <w:r>
        <w:rPr>
          <w:spacing w:val="1"/>
        </w:rPr>
        <w:t xml:space="preserve"> </w:t>
      </w:r>
      <w:r>
        <w:t>"Во</w:t>
      </w:r>
      <w:r>
        <w:rPr>
          <w:spacing w:val="1"/>
        </w:rPr>
        <w:t xml:space="preserve"> </w:t>
      </w:r>
      <w:r>
        <w:t>всем</w:t>
      </w:r>
      <w:r>
        <w:rPr>
          <w:spacing w:val="1"/>
        </w:rPr>
        <w:t xml:space="preserve"> </w:t>
      </w:r>
      <w:r>
        <w:t>мне</w:t>
      </w:r>
      <w:r>
        <w:rPr>
          <w:spacing w:val="-67"/>
        </w:rPr>
        <w:t xml:space="preserve"> </w:t>
      </w:r>
      <w:r>
        <w:t>хочется</w:t>
      </w:r>
      <w:r>
        <w:rPr>
          <w:spacing w:val="69"/>
        </w:rPr>
        <w:t xml:space="preserve"> </w:t>
      </w:r>
      <w:r>
        <w:t>дойти...",</w:t>
      </w:r>
      <w:r>
        <w:rPr>
          <w:spacing w:val="68"/>
        </w:rPr>
        <w:t xml:space="preserve"> </w:t>
      </w:r>
      <w:r>
        <w:t>"Снег</w:t>
      </w:r>
      <w:r>
        <w:rPr>
          <w:spacing w:val="68"/>
        </w:rPr>
        <w:t xml:space="preserve"> </w:t>
      </w:r>
      <w:r>
        <w:t>идет",</w:t>
      </w:r>
      <w:r>
        <w:rPr>
          <w:spacing w:val="70"/>
        </w:rPr>
        <w:t xml:space="preserve"> </w:t>
      </w:r>
      <w:r>
        <w:t>"Любить</w:t>
      </w:r>
      <w:r>
        <w:rPr>
          <w:spacing w:val="69"/>
        </w:rPr>
        <w:t xml:space="preserve"> </w:t>
      </w:r>
      <w:r>
        <w:t>иных</w:t>
      </w:r>
      <w:r>
        <w:rPr>
          <w:spacing w:val="8"/>
        </w:rPr>
        <w:t xml:space="preserve"> </w:t>
      </w:r>
      <w:r>
        <w:t>-</w:t>
      </w:r>
      <w:r>
        <w:rPr>
          <w:spacing w:val="1"/>
        </w:rPr>
        <w:t xml:space="preserve"> </w:t>
      </w:r>
      <w:r>
        <w:t>тяжелый</w:t>
      </w:r>
      <w:r>
        <w:rPr>
          <w:spacing w:val="1"/>
        </w:rPr>
        <w:t xml:space="preserve"> </w:t>
      </w:r>
      <w:r>
        <w:t>крест...",</w:t>
      </w:r>
      <w:r>
        <w:rPr>
          <w:spacing w:val="70"/>
        </w:rPr>
        <w:t xml:space="preserve"> </w:t>
      </w:r>
      <w:r>
        <w:t>"Быть</w:t>
      </w:r>
    </w:p>
    <w:p w:rsidR="00274284" w:rsidRPr="00EB62AA" w:rsidRDefault="00FE1750" w:rsidP="00504884">
      <w:pPr>
        <w:pStyle w:val="a3"/>
        <w:spacing w:before="74" w:line="360" w:lineRule="auto"/>
        <w:ind w:left="284"/>
        <w:jc w:val="left"/>
      </w:pPr>
      <w:r>
        <w:t>знаменитым</w:t>
      </w:r>
      <w:r>
        <w:rPr>
          <w:spacing w:val="-2"/>
        </w:rPr>
        <w:t xml:space="preserve"> </w:t>
      </w:r>
      <w:r>
        <w:t>некрасиво...",</w:t>
      </w:r>
      <w:r>
        <w:rPr>
          <w:spacing w:val="-3"/>
        </w:rPr>
        <w:t xml:space="preserve"> </w:t>
      </w:r>
      <w:r>
        <w:t>"Ночь",</w:t>
      </w:r>
      <w:r>
        <w:rPr>
          <w:spacing w:val="-2"/>
        </w:rPr>
        <w:t xml:space="preserve"> </w:t>
      </w:r>
      <w:r>
        <w:t>"Гамлет",</w:t>
      </w:r>
      <w:r>
        <w:rPr>
          <w:spacing w:val="-2"/>
        </w:rPr>
        <w:t xml:space="preserve"> </w:t>
      </w:r>
      <w:r>
        <w:t>"Зимняя</w:t>
      </w:r>
      <w:r>
        <w:rPr>
          <w:spacing w:val="-1"/>
        </w:rPr>
        <w:t xml:space="preserve"> </w:t>
      </w:r>
      <w:r>
        <w:t>ночь"</w:t>
      </w:r>
      <w:r>
        <w:rPr>
          <w:spacing w:val="-5"/>
        </w:rPr>
        <w:t xml:space="preserve"> </w:t>
      </w:r>
      <w:r>
        <w:t>и</w:t>
      </w:r>
      <w:r>
        <w:rPr>
          <w:spacing w:val="-1"/>
        </w:rPr>
        <w:t xml:space="preserve"> </w:t>
      </w:r>
      <w:r>
        <w:t>другие.</w:t>
      </w:r>
    </w:p>
    <w:p w:rsidR="00274284" w:rsidRDefault="00FE1750" w:rsidP="00504884">
      <w:pPr>
        <w:pStyle w:val="a3"/>
        <w:spacing w:line="360" w:lineRule="auto"/>
        <w:ind w:left="284" w:firstLine="540"/>
      </w:pPr>
      <w:r>
        <w:t>А.И.</w:t>
      </w:r>
      <w:r>
        <w:rPr>
          <w:spacing w:val="1"/>
        </w:rPr>
        <w:t xml:space="preserve"> </w:t>
      </w:r>
      <w:r>
        <w:t>Солженицын.</w:t>
      </w:r>
      <w:r>
        <w:rPr>
          <w:spacing w:val="1"/>
        </w:rPr>
        <w:t xml:space="preserve"> </w:t>
      </w:r>
      <w:r>
        <w:t>Произведения</w:t>
      </w:r>
      <w:r>
        <w:rPr>
          <w:spacing w:val="1"/>
        </w:rPr>
        <w:t xml:space="preserve"> </w:t>
      </w:r>
      <w:r>
        <w:t>"Один</w:t>
      </w:r>
      <w:r>
        <w:rPr>
          <w:spacing w:val="1"/>
        </w:rPr>
        <w:t xml:space="preserve"> </w:t>
      </w:r>
      <w:r>
        <w:t>день</w:t>
      </w:r>
      <w:r>
        <w:rPr>
          <w:spacing w:val="1"/>
        </w:rPr>
        <w:t xml:space="preserve"> </w:t>
      </w:r>
      <w:r>
        <w:t>Ивана</w:t>
      </w:r>
      <w:r>
        <w:rPr>
          <w:spacing w:val="71"/>
        </w:rPr>
        <w:t xml:space="preserve"> </w:t>
      </w:r>
      <w:r>
        <w:t>Денисовича",</w:t>
      </w:r>
      <w:r>
        <w:rPr>
          <w:spacing w:val="1"/>
        </w:rPr>
        <w:t xml:space="preserve"> </w:t>
      </w:r>
      <w:r>
        <w:t>"Архипелаг</w:t>
      </w:r>
      <w:r>
        <w:rPr>
          <w:spacing w:val="-2"/>
        </w:rPr>
        <w:t xml:space="preserve"> </w:t>
      </w:r>
      <w:r>
        <w:t>ГУЛАГ" (фрагменты книги).</w:t>
      </w:r>
    </w:p>
    <w:p w:rsidR="00274284" w:rsidRDefault="00FE1750" w:rsidP="00504884">
      <w:pPr>
        <w:pStyle w:val="a3"/>
        <w:spacing w:line="360" w:lineRule="auto"/>
        <w:ind w:left="284" w:firstLine="540"/>
      </w:pPr>
      <w:r>
        <w:t>В.М. Шукшин. Рассказы (не менее двух по выбору). Например, "Срезал",</w:t>
      </w:r>
      <w:r>
        <w:rPr>
          <w:spacing w:val="1"/>
        </w:rPr>
        <w:t xml:space="preserve"> </w:t>
      </w:r>
      <w:r>
        <w:t>"Обида",</w:t>
      </w:r>
      <w:r>
        <w:rPr>
          <w:spacing w:val="-2"/>
        </w:rPr>
        <w:t xml:space="preserve"> </w:t>
      </w:r>
      <w:r>
        <w:t>"Микроскоп",</w:t>
      </w:r>
      <w:r>
        <w:rPr>
          <w:spacing w:val="-2"/>
        </w:rPr>
        <w:t xml:space="preserve"> </w:t>
      </w:r>
      <w:r>
        <w:t>"Мастер",</w:t>
      </w:r>
      <w:r>
        <w:rPr>
          <w:spacing w:val="1"/>
        </w:rPr>
        <w:t xml:space="preserve"> </w:t>
      </w:r>
      <w:r>
        <w:t>"Крепкий</w:t>
      </w:r>
      <w:r>
        <w:rPr>
          <w:spacing w:val="-2"/>
        </w:rPr>
        <w:t xml:space="preserve"> </w:t>
      </w:r>
      <w:r>
        <w:t>мужик",</w:t>
      </w:r>
      <w:r>
        <w:rPr>
          <w:spacing w:val="-2"/>
        </w:rPr>
        <w:t xml:space="preserve"> </w:t>
      </w:r>
      <w:r>
        <w:t>"Сапожки"</w:t>
      </w:r>
      <w:r>
        <w:rPr>
          <w:spacing w:val="-2"/>
        </w:rPr>
        <w:t xml:space="preserve"> </w:t>
      </w:r>
      <w:r>
        <w:t>и</w:t>
      </w:r>
      <w:r>
        <w:rPr>
          <w:spacing w:val="-1"/>
        </w:rPr>
        <w:t xml:space="preserve"> </w:t>
      </w:r>
      <w:r>
        <w:t>другие.</w:t>
      </w:r>
    </w:p>
    <w:p w:rsidR="00274284" w:rsidRDefault="00FE1750" w:rsidP="00504884">
      <w:pPr>
        <w:pStyle w:val="a3"/>
        <w:spacing w:line="360" w:lineRule="auto"/>
        <w:ind w:left="284" w:firstLine="540"/>
      </w:pPr>
      <w:r>
        <w:t>В.Г.</w:t>
      </w:r>
      <w:r>
        <w:rPr>
          <w:spacing w:val="1"/>
        </w:rPr>
        <w:t xml:space="preserve"> </w:t>
      </w:r>
      <w:r>
        <w:t>Распутин.</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70"/>
        </w:rPr>
        <w:t xml:space="preserve"> </w:t>
      </w:r>
      <w:r>
        <w:t>по</w:t>
      </w:r>
      <w:r>
        <w:rPr>
          <w:spacing w:val="1"/>
        </w:rPr>
        <w:t xml:space="preserve"> </w:t>
      </w:r>
      <w:r>
        <w:t>выбору).</w:t>
      </w:r>
      <w:r>
        <w:rPr>
          <w:spacing w:val="-5"/>
        </w:rPr>
        <w:t xml:space="preserve"> </w:t>
      </w:r>
      <w:r>
        <w:t>Например,</w:t>
      </w:r>
      <w:r>
        <w:rPr>
          <w:spacing w:val="-4"/>
        </w:rPr>
        <w:t xml:space="preserve"> </w:t>
      </w:r>
      <w:r>
        <w:t>"Живи</w:t>
      </w:r>
      <w:r>
        <w:rPr>
          <w:spacing w:val="-1"/>
        </w:rPr>
        <w:t xml:space="preserve"> </w:t>
      </w:r>
      <w:r>
        <w:t>и</w:t>
      </w:r>
      <w:r>
        <w:rPr>
          <w:spacing w:val="-1"/>
        </w:rPr>
        <w:t xml:space="preserve"> </w:t>
      </w:r>
      <w:r>
        <w:t>помни",</w:t>
      </w:r>
      <w:r>
        <w:rPr>
          <w:spacing w:val="-1"/>
        </w:rPr>
        <w:t xml:space="preserve"> </w:t>
      </w:r>
      <w:r>
        <w:t>"Прощание</w:t>
      </w:r>
      <w:r>
        <w:rPr>
          <w:spacing w:val="-1"/>
        </w:rPr>
        <w:t xml:space="preserve"> </w:t>
      </w:r>
      <w:r>
        <w:t>с</w:t>
      </w:r>
      <w:r>
        <w:rPr>
          <w:spacing w:val="-2"/>
        </w:rPr>
        <w:t xml:space="preserve"> </w:t>
      </w:r>
      <w:r>
        <w:t>Матерой"</w:t>
      </w:r>
      <w:r>
        <w:rPr>
          <w:spacing w:val="-1"/>
        </w:rPr>
        <w:t xml:space="preserve"> </w:t>
      </w:r>
      <w:r>
        <w:t>и</w:t>
      </w:r>
      <w:r>
        <w:rPr>
          <w:spacing w:val="-3"/>
        </w:rPr>
        <w:t xml:space="preserve"> </w:t>
      </w:r>
      <w:r>
        <w:t>другие.</w:t>
      </w:r>
    </w:p>
    <w:p w:rsidR="00274284" w:rsidRDefault="00FE1750" w:rsidP="00504884">
      <w:pPr>
        <w:pStyle w:val="a3"/>
        <w:spacing w:line="360" w:lineRule="auto"/>
        <w:ind w:left="284" w:firstLine="540"/>
      </w:pPr>
      <w:r>
        <w:t>Н.М. Рубцов. Стихотворения (не менее трех по выбору). Например, "Звезда</w:t>
      </w:r>
      <w:r>
        <w:rPr>
          <w:spacing w:val="1"/>
        </w:rPr>
        <w:t xml:space="preserve"> </w:t>
      </w:r>
      <w:r>
        <w:t>полей", "Тихая моя родина!..", "В горнице моей светло...", "Привет, Россия...",</w:t>
      </w:r>
      <w:r>
        <w:rPr>
          <w:spacing w:val="1"/>
        </w:rPr>
        <w:t xml:space="preserve"> </w:t>
      </w:r>
      <w:r>
        <w:t>"Русский</w:t>
      </w:r>
      <w:r>
        <w:rPr>
          <w:spacing w:val="-5"/>
        </w:rPr>
        <w:t xml:space="preserve"> </w:t>
      </w:r>
      <w:r>
        <w:t>огонек",</w:t>
      </w:r>
      <w:r>
        <w:rPr>
          <w:spacing w:val="-1"/>
        </w:rPr>
        <w:t xml:space="preserve"> </w:t>
      </w:r>
      <w:r>
        <w:t>"Я</w:t>
      </w:r>
      <w:r>
        <w:rPr>
          <w:spacing w:val="-2"/>
        </w:rPr>
        <w:t xml:space="preserve"> </w:t>
      </w:r>
      <w:r>
        <w:t>буду</w:t>
      </w:r>
      <w:r>
        <w:rPr>
          <w:spacing w:val="-1"/>
        </w:rPr>
        <w:t xml:space="preserve"> </w:t>
      </w:r>
      <w:r>
        <w:t>скакать</w:t>
      </w:r>
      <w:r>
        <w:rPr>
          <w:spacing w:val="-2"/>
        </w:rPr>
        <w:t xml:space="preserve"> </w:t>
      </w:r>
      <w:r>
        <w:t>по</w:t>
      </w:r>
      <w:r>
        <w:rPr>
          <w:spacing w:val="-1"/>
        </w:rPr>
        <w:t xml:space="preserve"> </w:t>
      </w:r>
      <w:r>
        <w:t>холмам</w:t>
      </w:r>
      <w:r>
        <w:rPr>
          <w:spacing w:val="-1"/>
        </w:rPr>
        <w:t xml:space="preserve"> </w:t>
      </w:r>
      <w:r>
        <w:t>задремавшей</w:t>
      </w:r>
      <w:r>
        <w:rPr>
          <w:spacing w:val="-4"/>
        </w:rPr>
        <w:t xml:space="preserve"> </w:t>
      </w:r>
      <w:r>
        <w:t>отчизны..."</w:t>
      </w:r>
      <w:r>
        <w:rPr>
          <w:spacing w:val="-4"/>
        </w:rPr>
        <w:t xml:space="preserve"> </w:t>
      </w:r>
      <w:r>
        <w:t>и</w:t>
      </w:r>
      <w:r>
        <w:rPr>
          <w:spacing w:val="-1"/>
        </w:rPr>
        <w:t xml:space="preserve"> </w:t>
      </w:r>
      <w:r>
        <w:t>другие.</w:t>
      </w:r>
    </w:p>
    <w:p w:rsidR="00274284" w:rsidRDefault="00FE1750" w:rsidP="00504884">
      <w:pPr>
        <w:pStyle w:val="a3"/>
        <w:spacing w:line="360" w:lineRule="auto"/>
        <w:ind w:left="0" w:firstLine="540"/>
      </w:pPr>
      <w:r>
        <w:t>И.А. Бродский. Стихотворения (не менее трех по выбору). Например, "На</w:t>
      </w:r>
      <w:r>
        <w:rPr>
          <w:spacing w:val="1"/>
        </w:rPr>
        <w:t xml:space="preserve"> </w:t>
      </w:r>
      <w:r>
        <w:t>смерть Жукова", "Осенний крик</w:t>
      </w:r>
      <w:r>
        <w:rPr>
          <w:spacing w:val="1"/>
        </w:rPr>
        <w:t xml:space="preserve"> </w:t>
      </w:r>
      <w:r>
        <w:t>ястреба", "Пилигримы", "Стансы"</w:t>
      </w:r>
      <w:r>
        <w:rPr>
          <w:spacing w:val="1"/>
        </w:rPr>
        <w:t xml:space="preserve"> </w:t>
      </w:r>
      <w:r>
        <w:t>("Ни</w:t>
      </w:r>
      <w:r>
        <w:rPr>
          <w:spacing w:val="70"/>
        </w:rPr>
        <w:t xml:space="preserve"> </w:t>
      </w:r>
      <w:r>
        <w:t>страны,</w:t>
      </w:r>
      <w:r>
        <w:rPr>
          <w:spacing w:val="1"/>
        </w:rPr>
        <w:t xml:space="preserve"> </w:t>
      </w:r>
      <w:r>
        <w:t>ни цогоста..."), "На столетие Анны Ахматовой", "Рождественский романс", "Я</w:t>
      </w:r>
      <w:r>
        <w:rPr>
          <w:spacing w:val="1"/>
        </w:rPr>
        <w:t xml:space="preserve"> </w:t>
      </w:r>
      <w:r>
        <w:t>входил</w:t>
      </w:r>
      <w:r>
        <w:rPr>
          <w:spacing w:val="-2"/>
        </w:rPr>
        <w:t xml:space="preserve"> </w:t>
      </w:r>
      <w:r>
        <w:t>вместо</w:t>
      </w:r>
      <w:r>
        <w:rPr>
          <w:spacing w:val="-2"/>
        </w:rPr>
        <w:t xml:space="preserve"> </w:t>
      </w:r>
      <w:r>
        <w:t>дикого</w:t>
      </w:r>
      <w:r>
        <w:rPr>
          <w:spacing w:val="1"/>
        </w:rPr>
        <w:t xml:space="preserve"> </w:t>
      </w:r>
      <w:r>
        <w:t>зверя в</w:t>
      </w:r>
      <w:r>
        <w:rPr>
          <w:spacing w:val="-2"/>
        </w:rPr>
        <w:t xml:space="preserve"> </w:t>
      </w:r>
      <w:r>
        <w:t>клетку..."</w:t>
      </w:r>
      <w:r>
        <w:rPr>
          <w:spacing w:val="-1"/>
        </w:rPr>
        <w:t xml:space="preserve"> </w:t>
      </w:r>
      <w:r>
        <w:t>и другие.</w:t>
      </w:r>
    </w:p>
    <w:p w:rsidR="00274284" w:rsidRDefault="00FE1750" w:rsidP="00504884">
      <w:pPr>
        <w:pStyle w:val="a3"/>
        <w:spacing w:line="360" w:lineRule="auto"/>
        <w:ind w:left="0" w:firstLine="540"/>
      </w:pPr>
      <w:r>
        <w:t>Проза второй половины XX - начала XXI века. Рассказы, повести, романы (по</w:t>
      </w:r>
      <w:r>
        <w:rPr>
          <w:spacing w:val="-67"/>
        </w:rPr>
        <w:t xml:space="preserve"> </w:t>
      </w:r>
      <w:r>
        <w:t>одному произведению не менее чем трех прозаиков по выбору). Например, Ф.А.</w:t>
      </w:r>
      <w:r>
        <w:rPr>
          <w:spacing w:val="1"/>
        </w:rPr>
        <w:t xml:space="preserve"> </w:t>
      </w:r>
      <w:r>
        <w:t>Абрамов ("Братья и сестры" (фрагменты из романа), повесть "Пелагея" и другие);</w:t>
      </w:r>
      <w:r>
        <w:rPr>
          <w:spacing w:val="1"/>
        </w:rPr>
        <w:t xml:space="preserve"> </w:t>
      </w:r>
      <w:r>
        <w:t>Ч.Т. Айтматов (повести "Пегий пес, бегущий краем моря", "Белый пароход" и</w:t>
      </w:r>
      <w:r>
        <w:rPr>
          <w:spacing w:val="1"/>
        </w:rPr>
        <w:t xml:space="preserve"> </w:t>
      </w:r>
      <w:r>
        <w:t>другие); В.И. Белов (рассказы "На родине", "За тремя волоками", "Бобришный</w:t>
      </w:r>
      <w:r>
        <w:rPr>
          <w:spacing w:val="1"/>
        </w:rPr>
        <w:t xml:space="preserve"> </w:t>
      </w:r>
      <w:r>
        <w:t>угор"</w:t>
      </w:r>
      <w:r>
        <w:rPr>
          <w:spacing w:val="1"/>
        </w:rPr>
        <w:t xml:space="preserve"> </w:t>
      </w:r>
      <w:r>
        <w:t>и</w:t>
      </w:r>
      <w:r>
        <w:rPr>
          <w:spacing w:val="1"/>
        </w:rPr>
        <w:t xml:space="preserve"> </w:t>
      </w:r>
      <w:r>
        <w:t>другие);</w:t>
      </w:r>
      <w:r>
        <w:rPr>
          <w:spacing w:val="1"/>
        </w:rPr>
        <w:t xml:space="preserve"> </w:t>
      </w:r>
      <w:r>
        <w:t>Г.Н.</w:t>
      </w:r>
      <w:r>
        <w:rPr>
          <w:spacing w:val="1"/>
        </w:rPr>
        <w:t xml:space="preserve"> </w:t>
      </w:r>
      <w:r>
        <w:t>Владимов</w:t>
      </w:r>
      <w:r>
        <w:rPr>
          <w:spacing w:val="1"/>
        </w:rPr>
        <w:t xml:space="preserve"> </w:t>
      </w:r>
      <w:r>
        <w:t>("Верный</w:t>
      </w:r>
      <w:r>
        <w:rPr>
          <w:spacing w:val="1"/>
        </w:rPr>
        <w:t xml:space="preserve"> </w:t>
      </w:r>
      <w:r>
        <w:t>Руслан");</w:t>
      </w:r>
      <w:r>
        <w:rPr>
          <w:spacing w:val="1"/>
        </w:rPr>
        <w:t xml:space="preserve"> </w:t>
      </w:r>
      <w:r>
        <w:t>Ф.А.</w:t>
      </w:r>
      <w:r>
        <w:rPr>
          <w:spacing w:val="1"/>
        </w:rPr>
        <w:t xml:space="preserve"> </w:t>
      </w:r>
      <w:r>
        <w:t>Искандер</w:t>
      </w:r>
      <w:r>
        <w:rPr>
          <w:spacing w:val="1"/>
        </w:rPr>
        <w:t xml:space="preserve"> </w:t>
      </w:r>
      <w:r>
        <w:t>(роман</w:t>
      </w:r>
      <w:r>
        <w:rPr>
          <w:spacing w:val="1"/>
        </w:rPr>
        <w:t xml:space="preserve"> </w:t>
      </w:r>
      <w:r>
        <w:t>в</w:t>
      </w:r>
      <w:r>
        <w:rPr>
          <w:spacing w:val="1"/>
        </w:rPr>
        <w:t xml:space="preserve"> </w:t>
      </w:r>
      <w:r>
        <w:t>рассказах</w:t>
      </w:r>
      <w:r>
        <w:rPr>
          <w:spacing w:val="1"/>
        </w:rPr>
        <w:t xml:space="preserve"> </w:t>
      </w:r>
      <w:r>
        <w:t>"Сандро</w:t>
      </w:r>
      <w:r>
        <w:rPr>
          <w:spacing w:val="1"/>
        </w:rPr>
        <w:t xml:space="preserve"> </w:t>
      </w:r>
      <w:r>
        <w:t>из</w:t>
      </w:r>
      <w:r>
        <w:rPr>
          <w:spacing w:val="1"/>
        </w:rPr>
        <w:t xml:space="preserve"> </w:t>
      </w:r>
      <w:r>
        <w:t>Чегема"</w:t>
      </w:r>
      <w:r>
        <w:rPr>
          <w:spacing w:val="1"/>
        </w:rPr>
        <w:t xml:space="preserve"> </w:t>
      </w:r>
      <w:r>
        <w:t>(фрагменты),</w:t>
      </w:r>
      <w:r>
        <w:rPr>
          <w:spacing w:val="1"/>
        </w:rPr>
        <w:t xml:space="preserve"> </w:t>
      </w:r>
      <w:r>
        <w:t>философская</w:t>
      </w:r>
      <w:r>
        <w:rPr>
          <w:spacing w:val="1"/>
        </w:rPr>
        <w:t xml:space="preserve"> </w:t>
      </w:r>
      <w:r>
        <w:t>сказка</w:t>
      </w:r>
      <w:r>
        <w:rPr>
          <w:spacing w:val="1"/>
        </w:rPr>
        <w:t xml:space="preserve"> </w:t>
      </w:r>
      <w:r>
        <w:t>"Кролики</w:t>
      </w:r>
      <w:r>
        <w:rPr>
          <w:spacing w:val="1"/>
        </w:rPr>
        <w:t xml:space="preserve"> </w:t>
      </w:r>
      <w:r>
        <w:t>и</w:t>
      </w:r>
      <w:r>
        <w:rPr>
          <w:spacing w:val="1"/>
        </w:rPr>
        <w:t xml:space="preserve"> </w:t>
      </w:r>
      <w:r>
        <w:t>удавы" и другие); Ю.П. Казаков (рассказы "Северный дневник", "Поморка", "Во</w:t>
      </w:r>
      <w:r>
        <w:rPr>
          <w:spacing w:val="1"/>
        </w:rPr>
        <w:t xml:space="preserve"> </w:t>
      </w:r>
      <w:r>
        <w:t>сне ты горько плакал" и другие); В.О. Пелевин (роман "Жизнь насекомых" и</w:t>
      </w:r>
      <w:r>
        <w:rPr>
          <w:spacing w:val="1"/>
        </w:rPr>
        <w:t xml:space="preserve"> </w:t>
      </w:r>
      <w:r>
        <w:t>другие);</w:t>
      </w:r>
      <w:r>
        <w:rPr>
          <w:spacing w:val="1"/>
        </w:rPr>
        <w:t xml:space="preserve"> </w:t>
      </w:r>
      <w:r>
        <w:t>Захар</w:t>
      </w:r>
      <w:r>
        <w:rPr>
          <w:spacing w:val="1"/>
        </w:rPr>
        <w:t xml:space="preserve"> </w:t>
      </w:r>
      <w:r>
        <w:t>Прилепин</w:t>
      </w:r>
      <w:r>
        <w:rPr>
          <w:spacing w:val="1"/>
        </w:rPr>
        <w:t xml:space="preserve"> </w:t>
      </w:r>
      <w:r>
        <w:t>(роман</w:t>
      </w:r>
      <w:r>
        <w:rPr>
          <w:spacing w:val="1"/>
        </w:rPr>
        <w:t xml:space="preserve"> </w:t>
      </w:r>
      <w:r>
        <w:t>"Санькя"</w:t>
      </w:r>
      <w:r>
        <w:rPr>
          <w:spacing w:val="1"/>
        </w:rPr>
        <w:t xml:space="preserve"> </w:t>
      </w:r>
      <w:r>
        <w:t>и</w:t>
      </w:r>
      <w:r>
        <w:rPr>
          <w:spacing w:val="1"/>
        </w:rPr>
        <w:t xml:space="preserve"> </w:t>
      </w:r>
      <w:r>
        <w:t>другие);</w:t>
      </w:r>
      <w:r>
        <w:rPr>
          <w:spacing w:val="1"/>
        </w:rPr>
        <w:t xml:space="preserve"> </w:t>
      </w:r>
      <w:r>
        <w:t>А.Н.</w:t>
      </w:r>
      <w:r>
        <w:rPr>
          <w:spacing w:val="1"/>
        </w:rPr>
        <w:t xml:space="preserve"> </w:t>
      </w:r>
      <w:r>
        <w:t>и</w:t>
      </w:r>
      <w:r>
        <w:rPr>
          <w:spacing w:val="1"/>
        </w:rPr>
        <w:t xml:space="preserve"> </w:t>
      </w:r>
      <w:r>
        <w:t>Б.Н.</w:t>
      </w:r>
      <w:r>
        <w:rPr>
          <w:spacing w:val="1"/>
        </w:rPr>
        <w:t xml:space="preserve"> </w:t>
      </w:r>
      <w:r>
        <w:t>Стругацкие</w:t>
      </w:r>
      <w:r>
        <w:rPr>
          <w:spacing w:val="-67"/>
        </w:rPr>
        <w:t xml:space="preserve"> </w:t>
      </w:r>
      <w:r>
        <w:t>(повесть</w:t>
      </w:r>
      <w:r>
        <w:rPr>
          <w:spacing w:val="1"/>
        </w:rPr>
        <w:t xml:space="preserve"> </w:t>
      </w:r>
      <w:r>
        <w:t>"Пикник</w:t>
      </w:r>
      <w:r>
        <w:rPr>
          <w:spacing w:val="1"/>
        </w:rPr>
        <w:t xml:space="preserve"> </w:t>
      </w:r>
      <w:r>
        <w:t>на</w:t>
      </w:r>
      <w:r>
        <w:rPr>
          <w:spacing w:val="1"/>
        </w:rPr>
        <w:t xml:space="preserve"> </w:t>
      </w:r>
      <w:r>
        <w:t>обочине"</w:t>
      </w:r>
      <w:r>
        <w:rPr>
          <w:spacing w:val="1"/>
        </w:rPr>
        <w:t xml:space="preserve"> </w:t>
      </w:r>
      <w:r>
        <w:t>и</w:t>
      </w:r>
      <w:r>
        <w:rPr>
          <w:spacing w:val="1"/>
        </w:rPr>
        <w:t xml:space="preserve"> </w:t>
      </w:r>
      <w:r>
        <w:t>другие);</w:t>
      </w:r>
      <w:r>
        <w:rPr>
          <w:spacing w:val="1"/>
        </w:rPr>
        <w:t xml:space="preserve"> </w:t>
      </w:r>
      <w:r>
        <w:t>Ю.В.</w:t>
      </w:r>
      <w:r>
        <w:rPr>
          <w:spacing w:val="1"/>
        </w:rPr>
        <w:t xml:space="preserve"> </w:t>
      </w:r>
      <w:r>
        <w:t>Трифонов</w:t>
      </w:r>
      <w:r>
        <w:rPr>
          <w:spacing w:val="1"/>
        </w:rPr>
        <w:t xml:space="preserve"> </w:t>
      </w:r>
      <w:r>
        <w:t>(повести</w:t>
      </w:r>
      <w:r>
        <w:rPr>
          <w:spacing w:val="1"/>
        </w:rPr>
        <w:t xml:space="preserve"> </w:t>
      </w:r>
      <w:r>
        <w:t>"Обмен",</w:t>
      </w:r>
      <w:r>
        <w:rPr>
          <w:spacing w:val="1"/>
        </w:rPr>
        <w:t xml:space="preserve"> </w:t>
      </w:r>
      <w:r>
        <w:t>"Другая</w:t>
      </w:r>
      <w:r>
        <w:rPr>
          <w:spacing w:val="1"/>
        </w:rPr>
        <w:t xml:space="preserve"> </w:t>
      </w:r>
      <w:r>
        <w:t>жизнь",</w:t>
      </w:r>
      <w:r>
        <w:rPr>
          <w:spacing w:val="1"/>
        </w:rPr>
        <w:t xml:space="preserve"> </w:t>
      </w:r>
      <w:r>
        <w:t>"Дом</w:t>
      </w:r>
      <w:r>
        <w:rPr>
          <w:spacing w:val="1"/>
        </w:rPr>
        <w:t xml:space="preserve"> </w:t>
      </w:r>
      <w:r>
        <w:t>на</w:t>
      </w:r>
      <w:r>
        <w:rPr>
          <w:spacing w:val="1"/>
        </w:rPr>
        <w:t xml:space="preserve"> </w:t>
      </w:r>
      <w:r>
        <w:t>набережной"</w:t>
      </w:r>
      <w:r>
        <w:rPr>
          <w:spacing w:val="1"/>
        </w:rPr>
        <w:t xml:space="preserve"> </w:t>
      </w:r>
      <w:r>
        <w:t>и</w:t>
      </w:r>
      <w:r>
        <w:rPr>
          <w:spacing w:val="1"/>
        </w:rPr>
        <w:t xml:space="preserve"> </w:t>
      </w:r>
      <w:r>
        <w:t>другие);</w:t>
      </w:r>
      <w:r>
        <w:rPr>
          <w:spacing w:val="1"/>
        </w:rPr>
        <w:t xml:space="preserve"> </w:t>
      </w:r>
      <w:r>
        <w:t>В.Т.</w:t>
      </w:r>
      <w:r>
        <w:rPr>
          <w:spacing w:val="1"/>
        </w:rPr>
        <w:t xml:space="preserve"> </w:t>
      </w:r>
      <w:r>
        <w:t>Шаламов</w:t>
      </w:r>
      <w:r>
        <w:rPr>
          <w:spacing w:val="1"/>
        </w:rPr>
        <w:t xml:space="preserve"> </w:t>
      </w:r>
      <w:r>
        <w:t>("Колымские</w:t>
      </w:r>
      <w:r>
        <w:rPr>
          <w:spacing w:val="-67"/>
        </w:rPr>
        <w:t xml:space="preserve"> </w:t>
      </w:r>
      <w:r>
        <w:t>рассказы", например, "Одиночный замер", "Инжектор", "За письмом" и другие) и</w:t>
      </w:r>
      <w:r>
        <w:rPr>
          <w:spacing w:val="1"/>
        </w:rPr>
        <w:t xml:space="preserve"> </w:t>
      </w:r>
      <w:r>
        <w:t>другие.</w:t>
      </w:r>
    </w:p>
    <w:p w:rsidR="00274284" w:rsidRDefault="00FE1750" w:rsidP="00504884">
      <w:pPr>
        <w:pStyle w:val="a3"/>
        <w:spacing w:line="360" w:lineRule="auto"/>
        <w:ind w:left="0" w:firstLine="540"/>
      </w:pPr>
      <w:r>
        <w:t>Поэзия второй половины XX - начала XXI века. Стихотворения по одному</w:t>
      </w:r>
      <w:r>
        <w:rPr>
          <w:spacing w:val="1"/>
        </w:rPr>
        <w:t xml:space="preserve"> </w:t>
      </w:r>
      <w:r>
        <w:t>произведению</w:t>
      </w:r>
      <w:r>
        <w:rPr>
          <w:spacing w:val="1"/>
        </w:rPr>
        <w:t xml:space="preserve"> </w:t>
      </w:r>
      <w:r>
        <w:t>не</w:t>
      </w:r>
      <w:r>
        <w:rPr>
          <w:spacing w:val="1"/>
        </w:rPr>
        <w:t xml:space="preserve"> </w:t>
      </w:r>
      <w:r>
        <w:t>менее</w:t>
      </w:r>
      <w:r>
        <w:rPr>
          <w:spacing w:val="1"/>
        </w:rPr>
        <w:t xml:space="preserve"> </w:t>
      </w:r>
      <w:r>
        <w:t>чем</w:t>
      </w:r>
      <w:r>
        <w:rPr>
          <w:spacing w:val="1"/>
        </w:rPr>
        <w:t xml:space="preserve"> </w:t>
      </w:r>
      <w:r>
        <w:t>двух</w:t>
      </w:r>
      <w:r>
        <w:rPr>
          <w:spacing w:val="1"/>
        </w:rPr>
        <w:t xml:space="preserve"> </w:t>
      </w:r>
      <w:r>
        <w:t>поэтов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Б.А.</w:t>
      </w:r>
      <w:r>
        <w:rPr>
          <w:spacing w:val="1"/>
        </w:rPr>
        <w:t xml:space="preserve"> </w:t>
      </w:r>
      <w:r>
        <w:t>Ахмадулиной,</w:t>
      </w:r>
      <w:r>
        <w:rPr>
          <w:spacing w:val="1"/>
        </w:rPr>
        <w:t xml:space="preserve"> </w:t>
      </w:r>
      <w:r>
        <w:t>А.А.</w:t>
      </w:r>
      <w:r>
        <w:rPr>
          <w:spacing w:val="1"/>
        </w:rPr>
        <w:t xml:space="preserve"> </w:t>
      </w:r>
      <w:r>
        <w:t>Вознесенского,</w:t>
      </w:r>
      <w:r>
        <w:rPr>
          <w:spacing w:val="1"/>
        </w:rPr>
        <w:t xml:space="preserve"> </w:t>
      </w:r>
      <w:r>
        <w:t>В.С.</w:t>
      </w:r>
      <w:r>
        <w:rPr>
          <w:spacing w:val="1"/>
        </w:rPr>
        <w:t xml:space="preserve"> </w:t>
      </w:r>
      <w:r>
        <w:t>Высоцкого,</w:t>
      </w:r>
      <w:r>
        <w:rPr>
          <w:spacing w:val="1"/>
        </w:rPr>
        <w:t xml:space="preserve"> </w:t>
      </w:r>
      <w:r>
        <w:t>Е.А.</w:t>
      </w:r>
      <w:r>
        <w:rPr>
          <w:spacing w:val="1"/>
        </w:rPr>
        <w:t xml:space="preserve"> </w:t>
      </w:r>
      <w:r>
        <w:t>Евтушенко,</w:t>
      </w:r>
      <w:r>
        <w:rPr>
          <w:spacing w:val="1"/>
        </w:rPr>
        <w:t xml:space="preserve"> </w:t>
      </w:r>
      <w:r>
        <w:t>Н.А.</w:t>
      </w:r>
      <w:r>
        <w:rPr>
          <w:spacing w:val="1"/>
        </w:rPr>
        <w:t xml:space="preserve"> </w:t>
      </w:r>
      <w:r>
        <w:t>Заболоцкого, Т.Ю. Кибирова, Ю.П. Кузнецова, А.С. Кушнера, Л.Н. Мартынова,</w:t>
      </w:r>
      <w:r>
        <w:rPr>
          <w:spacing w:val="1"/>
        </w:rPr>
        <w:t xml:space="preserve"> </w:t>
      </w:r>
      <w:r>
        <w:t>Б.Ш.</w:t>
      </w:r>
      <w:r>
        <w:rPr>
          <w:spacing w:val="1"/>
        </w:rPr>
        <w:t xml:space="preserve"> </w:t>
      </w:r>
      <w:r>
        <w:t>Окуджавы,</w:t>
      </w:r>
      <w:r>
        <w:rPr>
          <w:spacing w:val="1"/>
        </w:rPr>
        <w:t xml:space="preserve"> </w:t>
      </w:r>
      <w:r>
        <w:t>Р.И.</w:t>
      </w:r>
      <w:r>
        <w:rPr>
          <w:spacing w:val="1"/>
        </w:rPr>
        <w:t xml:space="preserve"> </w:t>
      </w:r>
      <w:r>
        <w:t>Рождественского,</w:t>
      </w:r>
      <w:r>
        <w:rPr>
          <w:spacing w:val="1"/>
        </w:rPr>
        <w:t xml:space="preserve"> </w:t>
      </w:r>
      <w:r>
        <w:t>А.А.</w:t>
      </w:r>
      <w:r>
        <w:rPr>
          <w:spacing w:val="1"/>
        </w:rPr>
        <w:t xml:space="preserve"> </w:t>
      </w:r>
      <w:r>
        <w:t>Тарковского,</w:t>
      </w:r>
      <w:r>
        <w:rPr>
          <w:spacing w:val="1"/>
        </w:rPr>
        <w:t xml:space="preserve"> </w:t>
      </w:r>
      <w:r>
        <w:t>О.Г.</w:t>
      </w:r>
      <w:r>
        <w:rPr>
          <w:spacing w:val="1"/>
        </w:rPr>
        <w:t xml:space="preserve"> </w:t>
      </w:r>
      <w:r>
        <w:t>Чухонцева</w:t>
      </w:r>
      <w:r>
        <w:rPr>
          <w:spacing w:val="1"/>
        </w:rPr>
        <w:t xml:space="preserve"> </w:t>
      </w:r>
      <w:r>
        <w:t>и</w:t>
      </w:r>
      <w:r>
        <w:rPr>
          <w:spacing w:val="1"/>
        </w:rPr>
        <w:t xml:space="preserve"> </w:t>
      </w:r>
      <w:r>
        <w:t>других.</w:t>
      </w:r>
    </w:p>
    <w:p w:rsidR="00274284" w:rsidRDefault="00FE1750" w:rsidP="00504884">
      <w:pPr>
        <w:pStyle w:val="a3"/>
        <w:spacing w:before="74" w:line="360" w:lineRule="auto"/>
        <w:ind w:left="0" w:firstLine="540"/>
      </w:pPr>
      <w:r>
        <w:t>Драматургия второй половины XX - начала XXI века. Пьесы (произведение</w:t>
      </w:r>
      <w:r>
        <w:rPr>
          <w:spacing w:val="1"/>
        </w:rPr>
        <w:t xml:space="preserve"> </w:t>
      </w:r>
      <w:r>
        <w:t>одного из драматургов по выбору). Например, А.Н. Арбузов "Иркутская история";</w:t>
      </w:r>
      <w:r>
        <w:rPr>
          <w:spacing w:val="-67"/>
        </w:rPr>
        <w:t xml:space="preserve"> </w:t>
      </w:r>
      <w:r>
        <w:t>А.В.</w:t>
      </w:r>
      <w:r>
        <w:rPr>
          <w:spacing w:val="1"/>
        </w:rPr>
        <w:t xml:space="preserve"> </w:t>
      </w:r>
      <w:r>
        <w:t>Вампилов</w:t>
      </w:r>
      <w:r>
        <w:rPr>
          <w:spacing w:val="1"/>
        </w:rPr>
        <w:t xml:space="preserve"> </w:t>
      </w:r>
      <w:r>
        <w:t>"Старший</w:t>
      </w:r>
      <w:r>
        <w:rPr>
          <w:spacing w:val="1"/>
        </w:rPr>
        <w:t xml:space="preserve"> </w:t>
      </w:r>
      <w:r>
        <w:t>сын";</w:t>
      </w:r>
      <w:r>
        <w:rPr>
          <w:spacing w:val="1"/>
        </w:rPr>
        <w:t xml:space="preserve"> </w:t>
      </w:r>
      <w:r>
        <w:t>Е.В.</w:t>
      </w:r>
      <w:r>
        <w:rPr>
          <w:spacing w:val="1"/>
        </w:rPr>
        <w:t xml:space="preserve"> </w:t>
      </w:r>
      <w:r>
        <w:t>Гришковец</w:t>
      </w:r>
      <w:r>
        <w:rPr>
          <w:spacing w:val="1"/>
        </w:rPr>
        <w:t xml:space="preserve"> </w:t>
      </w:r>
      <w:r>
        <w:t>"Как</w:t>
      </w:r>
      <w:r>
        <w:rPr>
          <w:spacing w:val="1"/>
        </w:rPr>
        <w:t xml:space="preserve"> </w:t>
      </w:r>
      <w:r>
        <w:t>я</w:t>
      </w:r>
      <w:r>
        <w:rPr>
          <w:spacing w:val="1"/>
        </w:rPr>
        <w:t xml:space="preserve"> </w:t>
      </w:r>
      <w:r>
        <w:t>съел</w:t>
      </w:r>
      <w:r>
        <w:rPr>
          <w:spacing w:val="1"/>
        </w:rPr>
        <w:t xml:space="preserve"> </w:t>
      </w:r>
      <w:r>
        <w:t>собаку";</w:t>
      </w:r>
      <w:r>
        <w:rPr>
          <w:spacing w:val="1"/>
        </w:rPr>
        <w:t xml:space="preserve"> </w:t>
      </w:r>
      <w:r>
        <w:t>К.В.</w:t>
      </w:r>
      <w:r>
        <w:rPr>
          <w:spacing w:val="1"/>
        </w:rPr>
        <w:t xml:space="preserve"> </w:t>
      </w:r>
      <w:r>
        <w:t>Драгунская</w:t>
      </w:r>
      <w:r>
        <w:rPr>
          <w:spacing w:val="-1"/>
        </w:rPr>
        <w:t xml:space="preserve"> </w:t>
      </w:r>
      <w:r>
        <w:t>"Рыжая пьеса"</w:t>
      </w:r>
      <w:r>
        <w:rPr>
          <w:spacing w:val="-3"/>
        </w:rPr>
        <w:t xml:space="preserve"> </w:t>
      </w:r>
      <w:r>
        <w:t>и другие.</w:t>
      </w:r>
    </w:p>
    <w:p w:rsidR="00274284" w:rsidRPr="00EB62AA" w:rsidRDefault="00FE1750" w:rsidP="00EB62AA">
      <w:pPr>
        <w:pStyle w:val="1"/>
        <w:spacing w:before="243"/>
      </w:pPr>
      <w:r>
        <w:t>Литература</w:t>
      </w:r>
      <w:r>
        <w:rPr>
          <w:spacing w:val="-2"/>
        </w:rPr>
        <w:t xml:space="preserve"> </w:t>
      </w:r>
      <w:r>
        <w:t>народов</w:t>
      </w:r>
      <w:r>
        <w:rPr>
          <w:spacing w:val="-4"/>
        </w:rPr>
        <w:t xml:space="preserve"> </w:t>
      </w:r>
      <w:r>
        <w:t>России</w:t>
      </w:r>
    </w:p>
    <w:p w:rsidR="00274284" w:rsidRDefault="00FE1750" w:rsidP="00504884">
      <w:pPr>
        <w:pStyle w:val="a3"/>
        <w:spacing w:line="360" w:lineRule="auto"/>
        <w:ind w:left="142" w:firstLine="540"/>
      </w:pPr>
      <w:r>
        <w:t>Рассказы, повести, стихотворения (не менее одного произведения по выбору).</w:t>
      </w:r>
      <w:r>
        <w:rPr>
          <w:spacing w:val="-67"/>
        </w:rPr>
        <w:t xml:space="preserve"> </w:t>
      </w:r>
      <w:r>
        <w:t>Например, рассказ Ю. Рытхэу "Хранитель огня"; повесть Ю. Шесталова "Синий</w:t>
      </w:r>
      <w:r>
        <w:rPr>
          <w:spacing w:val="1"/>
        </w:rPr>
        <w:t xml:space="preserve"> </w:t>
      </w:r>
      <w:r>
        <w:t>ветер каслания" и другие; стихотворения Г. Айги, Р. Гамзатова, М. Джалиля, М.</w:t>
      </w:r>
      <w:r>
        <w:rPr>
          <w:spacing w:val="1"/>
        </w:rPr>
        <w:t xml:space="preserve"> </w:t>
      </w:r>
      <w:r>
        <w:t>Карима,</w:t>
      </w:r>
      <w:r>
        <w:rPr>
          <w:spacing w:val="-2"/>
        </w:rPr>
        <w:t xml:space="preserve"> </w:t>
      </w:r>
      <w:r>
        <w:t>Д. Кугультинова,</w:t>
      </w:r>
      <w:r>
        <w:rPr>
          <w:spacing w:val="-1"/>
        </w:rPr>
        <w:t xml:space="preserve"> </w:t>
      </w:r>
      <w:r>
        <w:t>К.</w:t>
      </w:r>
      <w:r>
        <w:rPr>
          <w:spacing w:val="-2"/>
        </w:rPr>
        <w:t xml:space="preserve"> </w:t>
      </w:r>
      <w:r>
        <w:t>Кулиева</w:t>
      </w:r>
      <w:r>
        <w:rPr>
          <w:spacing w:val="-1"/>
        </w:rPr>
        <w:t xml:space="preserve"> </w:t>
      </w:r>
      <w:r>
        <w:t>и</w:t>
      </w:r>
      <w:r>
        <w:rPr>
          <w:spacing w:val="-3"/>
        </w:rPr>
        <w:t xml:space="preserve"> </w:t>
      </w:r>
      <w:r>
        <w:t>других.</w:t>
      </w:r>
    </w:p>
    <w:p w:rsidR="00274284" w:rsidRPr="00EB62AA" w:rsidRDefault="00FE1750" w:rsidP="00EB62AA">
      <w:pPr>
        <w:pStyle w:val="1"/>
        <w:spacing w:before="240"/>
      </w:pPr>
      <w:r>
        <w:t>Зарубежная</w:t>
      </w:r>
      <w:r>
        <w:rPr>
          <w:spacing w:val="-6"/>
        </w:rPr>
        <w:t xml:space="preserve"> </w:t>
      </w:r>
      <w:r>
        <w:t>литература</w:t>
      </w:r>
    </w:p>
    <w:p w:rsidR="00274284" w:rsidRDefault="00FE1750" w:rsidP="00504884">
      <w:pPr>
        <w:pStyle w:val="a3"/>
        <w:spacing w:line="360" w:lineRule="auto"/>
        <w:ind w:left="0" w:right="-142" w:firstLine="540"/>
      </w:pPr>
      <w:r>
        <w:t>Зарубежная</w:t>
      </w:r>
      <w:r>
        <w:rPr>
          <w:spacing w:val="1"/>
        </w:rPr>
        <w:t xml:space="preserve"> </w:t>
      </w:r>
      <w:r>
        <w:t>проза</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произведения</w:t>
      </w:r>
      <w:r>
        <w:rPr>
          <w:spacing w:val="1"/>
        </w:rPr>
        <w:t xml:space="preserve"> </w:t>
      </w:r>
      <w:r>
        <w:t>Р.</w:t>
      </w:r>
      <w:r>
        <w:rPr>
          <w:spacing w:val="1"/>
        </w:rPr>
        <w:t xml:space="preserve"> </w:t>
      </w:r>
      <w:r>
        <w:t>Брэдбери</w:t>
      </w:r>
      <w:r>
        <w:rPr>
          <w:spacing w:val="1"/>
        </w:rPr>
        <w:t xml:space="preserve"> </w:t>
      </w:r>
      <w:r>
        <w:t>"451</w:t>
      </w:r>
      <w:r>
        <w:rPr>
          <w:spacing w:val="1"/>
        </w:rPr>
        <w:t xml:space="preserve"> </w:t>
      </w:r>
      <w:r>
        <w:t>градус</w:t>
      </w:r>
      <w:r>
        <w:rPr>
          <w:spacing w:val="1"/>
        </w:rPr>
        <w:t xml:space="preserve"> </w:t>
      </w:r>
      <w:r>
        <w:t>по</w:t>
      </w:r>
      <w:r>
        <w:rPr>
          <w:spacing w:val="1"/>
        </w:rPr>
        <w:t xml:space="preserve"> </w:t>
      </w:r>
      <w:r>
        <w:t>Фаренгейту";</w:t>
      </w:r>
      <w:r>
        <w:rPr>
          <w:spacing w:val="1"/>
        </w:rPr>
        <w:t xml:space="preserve"> </w:t>
      </w:r>
      <w:r>
        <w:t>А.</w:t>
      </w:r>
      <w:r>
        <w:rPr>
          <w:spacing w:val="1"/>
        </w:rPr>
        <w:t xml:space="preserve"> </w:t>
      </w:r>
      <w:r>
        <w:t>Камю</w:t>
      </w:r>
      <w:r>
        <w:rPr>
          <w:spacing w:val="1"/>
        </w:rPr>
        <w:t xml:space="preserve"> </w:t>
      </w:r>
      <w:r>
        <w:t>"Посторонний"; Ф. Кафки "Превращение"; Дж. Оруэлла "1984"; Э.М. Ремарка "На</w:t>
      </w:r>
      <w:r>
        <w:rPr>
          <w:spacing w:val="-67"/>
        </w:rPr>
        <w:t xml:space="preserve"> </w:t>
      </w:r>
      <w:r>
        <w:t>западном фронте без перемен", "Три товарища"; Дж. Сэлинджера "Над пропастью</w:t>
      </w:r>
      <w:r>
        <w:rPr>
          <w:spacing w:val="-67"/>
        </w:rPr>
        <w:t xml:space="preserve"> </w:t>
      </w:r>
      <w:r>
        <w:t>во ржи"; Г. Уэллса "Машина времени"; О. Хаксли "О дивный новый мир"; Э.</w:t>
      </w:r>
      <w:r>
        <w:rPr>
          <w:spacing w:val="1"/>
        </w:rPr>
        <w:t xml:space="preserve"> </w:t>
      </w:r>
      <w:r>
        <w:t>Хемингуэя</w:t>
      </w:r>
      <w:r>
        <w:rPr>
          <w:spacing w:val="-4"/>
        </w:rPr>
        <w:t xml:space="preserve"> </w:t>
      </w:r>
      <w:r>
        <w:t>"Старик</w:t>
      </w:r>
      <w:r>
        <w:rPr>
          <w:spacing w:val="-3"/>
        </w:rPr>
        <w:t xml:space="preserve"> </w:t>
      </w:r>
      <w:r>
        <w:t>и море"</w:t>
      </w:r>
      <w:r>
        <w:rPr>
          <w:spacing w:val="-2"/>
        </w:rPr>
        <w:t xml:space="preserve"> </w:t>
      </w:r>
      <w:r>
        <w:t>и других.</w:t>
      </w:r>
    </w:p>
    <w:p w:rsidR="00274284" w:rsidRDefault="00FE1750" w:rsidP="00504884">
      <w:pPr>
        <w:pStyle w:val="a3"/>
        <w:spacing w:line="360" w:lineRule="auto"/>
        <w:ind w:left="0" w:right="-142" w:firstLine="540"/>
      </w:pPr>
      <w:r>
        <w:t>Зарубежная поэзия XX века (не менее двух стихотворений одного из поэтов</w:t>
      </w:r>
      <w:r>
        <w:rPr>
          <w:spacing w:val="1"/>
        </w:rPr>
        <w:t xml:space="preserve"> </w:t>
      </w:r>
      <w:r>
        <w:t>по выбору).</w:t>
      </w:r>
      <w:r>
        <w:rPr>
          <w:spacing w:val="-5"/>
        </w:rPr>
        <w:t xml:space="preserve"> </w:t>
      </w:r>
      <w:r>
        <w:t>Например,</w:t>
      </w:r>
      <w:r>
        <w:rPr>
          <w:spacing w:val="-2"/>
        </w:rPr>
        <w:t xml:space="preserve"> </w:t>
      </w:r>
      <w:r>
        <w:t>стихотворения</w:t>
      </w:r>
      <w:r>
        <w:rPr>
          <w:spacing w:val="-1"/>
        </w:rPr>
        <w:t xml:space="preserve"> </w:t>
      </w:r>
      <w:r>
        <w:t>Г.</w:t>
      </w:r>
      <w:r>
        <w:rPr>
          <w:spacing w:val="-1"/>
        </w:rPr>
        <w:t xml:space="preserve"> </w:t>
      </w:r>
      <w:r>
        <w:t>Аполлинера,</w:t>
      </w:r>
      <w:r>
        <w:rPr>
          <w:spacing w:val="-5"/>
        </w:rPr>
        <w:t xml:space="preserve"> </w:t>
      </w:r>
      <w:r>
        <w:t>Т.С.</w:t>
      </w:r>
      <w:r>
        <w:rPr>
          <w:spacing w:val="-3"/>
        </w:rPr>
        <w:t xml:space="preserve"> </w:t>
      </w:r>
      <w:r>
        <w:t>Элиота</w:t>
      </w:r>
      <w:r>
        <w:rPr>
          <w:spacing w:val="-4"/>
        </w:rPr>
        <w:t xml:space="preserve"> </w:t>
      </w:r>
      <w:r>
        <w:t>и другие.</w:t>
      </w:r>
    </w:p>
    <w:p w:rsidR="00274284" w:rsidRDefault="00FE1750" w:rsidP="00504884">
      <w:pPr>
        <w:pStyle w:val="a3"/>
        <w:spacing w:line="360" w:lineRule="auto"/>
        <w:ind w:left="0" w:right="-142" w:firstLine="540"/>
      </w:pPr>
      <w:r>
        <w:t>Зарубежная драматургия XX века (не менее одного произведения по выбору).</w:t>
      </w:r>
      <w:r>
        <w:rPr>
          <w:spacing w:val="-67"/>
        </w:rPr>
        <w:t xml:space="preserve"> </w:t>
      </w:r>
      <w:r>
        <w:t>Например, пьесы Б. Брехта "Мамаша Кураж и ее дети"; М. Метерлинка "Синяя</w:t>
      </w:r>
      <w:r>
        <w:rPr>
          <w:spacing w:val="1"/>
        </w:rPr>
        <w:t xml:space="preserve"> </w:t>
      </w:r>
      <w:r>
        <w:t>птица"; О. Уайльда "Идеальный муж"; Т. Уильямса "Трамвай "Желание"; Б. Шоу</w:t>
      </w:r>
      <w:r>
        <w:rPr>
          <w:spacing w:val="1"/>
        </w:rPr>
        <w:t xml:space="preserve"> </w:t>
      </w:r>
      <w:r>
        <w:t>"Пигмалион"</w:t>
      </w:r>
      <w:r>
        <w:rPr>
          <w:spacing w:val="-4"/>
        </w:rPr>
        <w:t xml:space="preserve"> </w:t>
      </w:r>
      <w:r>
        <w:t>и других.</w:t>
      </w:r>
      <w:r w:rsidR="00EB62AA">
        <w:t xml:space="preserve"> </w:t>
      </w:r>
    </w:p>
    <w:p w:rsidR="00EB62AA" w:rsidRPr="00EB62AA" w:rsidRDefault="00EB62AA" w:rsidP="00EB62AA">
      <w:pPr>
        <w:pStyle w:val="a3"/>
        <w:spacing w:line="276" w:lineRule="auto"/>
        <w:ind w:right="543" w:firstLine="540"/>
        <w:jc w:val="center"/>
      </w:pPr>
    </w:p>
    <w:p w:rsidR="00274284" w:rsidRDefault="00FE1750">
      <w:pPr>
        <w:pStyle w:val="1"/>
        <w:spacing w:before="1" w:line="276" w:lineRule="auto"/>
        <w:ind w:left="958"/>
      </w:pPr>
      <w:r>
        <w:t>Планируемые</w:t>
      </w:r>
      <w:r>
        <w:rPr>
          <w:spacing w:val="16"/>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6"/>
        </w:rPr>
        <w:t xml:space="preserve"> </w:t>
      </w:r>
      <w:r>
        <w:t>литературе</w:t>
      </w:r>
      <w:r>
        <w:rPr>
          <w:spacing w:val="16"/>
        </w:rPr>
        <w:t xml:space="preserve"> </w:t>
      </w:r>
      <w:r>
        <w:t>на</w:t>
      </w:r>
      <w:r>
        <w:rPr>
          <w:spacing w:val="16"/>
        </w:rPr>
        <w:t xml:space="preserve"> </w:t>
      </w:r>
      <w:r>
        <w:t>уровне</w:t>
      </w:r>
      <w:r>
        <w:rPr>
          <w:spacing w:val="-67"/>
        </w:rPr>
        <w:t xml:space="preserve"> </w:t>
      </w:r>
      <w:r>
        <w:t>среднего</w:t>
      </w:r>
      <w:r>
        <w:rPr>
          <w:spacing w:val="-3"/>
        </w:rPr>
        <w:t xml:space="preserve"> </w:t>
      </w:r>
      <w:r>
        <w:t>общего</w:t>
      </w:r>
      <w:r>
        <w:rPr>
          <w:spacing w:val="1"/>
        </w:rPr>
        <w:t xml:space="preserve"> </w:t>
      </w:r>
      <w:r>
        <w:t>образования.</w:t>
      </w:r>
    </w:p>
    <w:p w:rsidR="00274284" w:rsidRDefault="00FE1750" w:rsidP="007A18A3">
      <w:pPr>
        <w:pStyle w:val="a3"/>
        <w:spacing w:line="360" w:lineRule="auto"/>
        <w:ind w:left="0"/>
      </w:pPr>
      <w:r>
        <w:rPr>
          <w:b/>
          <w:i/>
        </w:rPr>
        <w:t>Личностные</w:t>
      </w:r>
      <w:r>
        <w:rPr>
          <w:b/>
          <w:i/>
          <w:spacing w:val="1"/>
        </w:rPr>
        <w:t xml:space="preserve"> </w:t>
      </w:r>
      <w:r>
        <w:rPr>
          <w:b/>
          <w:i/>
        </w:rPr>
        <w:t>результаты</w:t>
      </w:r>
      <w:r>
        <w:rPr>
          <w:b/>
          <w:i/>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 общего образования достигаются в единстве учебной и воспитательной</w:t>
      </w:r>
      <w:r>
        <w:rPr>
          <w:spacing w:val="1"/>
        </w:rPr>
        <w:t xml:space="preserve"> </w:t>
      </w:r>
      <w:r>
        <w:t>деятельности в соответствии с традиционными российскими социокультурными и</w:t>
      </w:r>
      <w:r>
        <w:rPr>
          <w:spacing w:val="-67"/>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 поведения и способствуют процессам самопознания, самовоспитания 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 уважения к памяти защитников Отечества и подвигам 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2"/>
        </w:rPr>
        <w:t xml:space="preserve"> </w:t>
      </w:r>
      <w:r>
        <w:t>уважения, бережного</w:t>
      </w:r>
      <w:r>
        <w:rPr>
          <w:spacing w:val="-2"/>
        </w:rPr>
        <w:t xml:space="preserve"> </w:t>
      </w:r>
      <w:r>
        <w:t>отношения</w:t>
      </w:r>
      <w:r>
        <w:rPr>
          <w:spacing w:val="-1"/>
        </w:rPr>
        <w:t xml:space="preserve"> </w:t>
      </w:r>
      <w:r>
        <w:t>к</w:t>
      </w:r>
      <w:r>
        <w:rPr>
          <w:spacing w:val="1"/>
        </w:rPr>
        <w:t xml:space="preserve"> </w:t>
      </w:r>
      <w:r>
        <w:t>культурному</w:t>
      </w:r>
      <w:r>
        <w:rPr>
          <w:spacing w:val="-2"/>
        </w:rPr>
        <w:t xml:space="preserve"> </w:t>
      </w:r>
      <w:r>
        <w:t>наследию</w:t>
      </w:r>
      <w:r>
        <w:rPr>
          <w:spacing w:val="-3"/>
        </w:rPr>
        <w:t xml:space="preserve"> </w:t>
      </w:r>
      <w:r>
        <w:t>и</w:t>
      </w:r>
      <w:r>
        <w:rPr>
          <w:spacing w:val="1"/>
        </w:rPr>
        <w:t xml:space="preserve"> </w:t>
      </w:r>
      <w:r>
        <w:t>традициям</w:t>
      </w:r>
    </w:p>
    <w:p w:rsidR="00274284" w:rsidRDefault="00FE1750" w:rsidP="007A18A3">
      <w:pPr>
        <w:pStyle w:val="a3"/>
        <w:spacing w:line="360" w:lineRule="auto"/>
        <w:ind w:left="0"/>
        <w:jc w:val="left"/>
      </w:pPr>
      <w:r>
        <w:t>многонационального</w:t>
      </w:r>
      <w:r>
        <w:rPr>
          <w:spacing w:val="35"/>
        </w:rPr>
        <w:t xml:space="preserve"> </w:t>
      </w:r>
      <w:r>
        <w:t>народа</w:t>
      </w:r>
      <w:r>
        <w:rPr>
          <w:spacing w:val="34"/>
        </w:rPr>
        <w:t xml:space="preserve"> </w:t>
      </w:r>
      <w:r>
        <w:t>Российской</w:t>
      </w:r>
      <w:r>
        <w:rPr>
          <w:spacing w:val="35"/>
        </w:rPr>
        <w:t xml:space="preserve"> </w:t>
      </w:r>
      <w:r>
        <w:t>Федерации,</w:t>
      </w:r>
      <w:r>
        <w:rPr>
          <w:spacing w:val="34"/>
        </w:rPr>
        <w:t xml:space="preserve"> </w:t>
      </w:r>
      <w:r>
        <w:t>природе</w:t>
      </w:r>
      <w:r>
        <w:rPr>
          <w:spacing w:val="34"/>
        </w:rPr>
        <w:t xml:space="preserve"> </w:t>
      </w:r>
      <w:r>
        <w:t>и</w:t>
      </w:r>
      <w:r>
        <w:rPr>
          <w:spacing w:val="32"/>
        </w:rPr>
        <w:t xml:space="preserve"> </w:t>
      </w:r>
      <w:r>
        <w:t>окружающей</w:t>
      </w:r>
      <w:r>
        <w:rPr>
          <w:spacing w:val="-67"/>
        </w:rPr>
        <w:t xml:space="preserve"> </w:t>
      </w:r>
      <w:r>
        <w:t>среде.</w:t>
      </w:r>
    </w:p>
    <w:p w:rsidR="00274284" w:rsidRDefault="00FE1750" w:rsidP="007A18A3">
      <w:pPr>
        <w:pStyle w:val="a3"/>
        <w:spacing w:line="360" w:lineRule="auto"/>
        <w:ind w:left="0" w:firstLine="540"/>
      </w:pPr>
      <w:r>
        <w:t>В результате изучения литературы на уровне среднего общего образования у</w:t>
      </w:r>
      <w:r>
        <w:rPr>
          <w:spacing w:val="1"/>
        </w:rPr>
        <w:t xml:space="preserve"> </w:t>
      </w:r>
      <w:r>
        <w:t>обучающегося</w:t>
      </w:r>
      <w:r>
        <w:rPr>
          <w:spacing w:val="-4"/>
        </w:rPr>
        <w:t xml:space="preserve"> </w:t>
      </w:r>
      <w:r>
        <w:t>будут</w:t>
      </w:r>
      <w:r>
        <w:rPr>
          <w:spacing w:val="-2"/>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274284" w:rsidRPr="00E81BF7" w:rsidRDefault="00FE1750" w:rsidP="00C34ADA">
      <w:pPr>
        <w:pStyle w:val="a4"/>
        <w:numPr>
          <w:ilvl w:val="0"/>
          <w:numId w:val="93"/>
        </w:numPr>
        <w:tabs>
          <w:tab w:val="left" w:pos="1804"/>
        </w:tabs>
        <w:spacing w:line="360" w:lineRule="auto"/>
        <w:ind w:hanging="306"/>
        <w:rPr>
          <w:sz w:val="28"/>
        </w:rPr>
      </w:pPr>
      <w:r>
        <w:rPr>
          <w:sz w:val="28"/>
        </w:rPr>
        <w:t>гражданского</w:t>
      </w:r>
      <w:r>
        <w:rPr>
          <w:spacing w:val="-5"/>
          <w:sz w:val="28"/>
        </w:rPr>
        <w:t xml:space="preserve"> </w:t>
      </w:r>
      <w:r>
        <w:rPr>
          <w:sz w:val="28"/>
        </w:rPr>
        <w:t>воспитания:</w:t>
      </w:r>
    </w:p>
    <w:p w:rsidR="00274284" w:rsidRDefault="00FE1750" w:rsidP="007A18A3">
      <w:pPr>
        <w:pStyle w:val="a3"/>
        <w:spacing w:line="360" w:lineRule="auto"/>
        <w:ind w:left="142" w:firstLine="540"/>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w:t>
      </w:r>
      <w:r>
        <w:rPr>
          <w:spacing w:val="-2"/>
        </w:rPr>
        <w:t xml:space="preserve"> </w:t>
      </w:r>
      <w:r>
        <w:t>общества;</w:t>
      </w:r>
    </w:p>
    <w:p w:rsidR="00274284" w:rsidRDefault="00FE1750" w:rsidP="007A18A3">
      <w:pPr>
        <w:pStyle w:val="a3"/>
        <w:spacing w:line="360" w:lineRule="auto"/>
        <w:ind w:left="142" w:firstLine="540"/>
      </w:pPr>
      <w:r>
        <w:t>осознание своих конституционных прав и обязанностей, уважение закона и</w:t>
      </w:r>
      <w:r>
        <w:rPr>
          <w:spacing w:val="1"/>
        </w:rPr>
        <w:t xml:space="preserve"> </w:t>
      </w:r>
      <w:r>
        <w:t>правопорядка;</w:t>
      </w:r>
    </w:p>
    <w:p w:rsidR="00274284" w:rsidRDefault="00FE1750" w:rsidP="007A18A3">
      <w:pPr>
        <w:pStyle w:val="a3"/>
        <w:spacing w:line="360" w:lineRule="auto"/>
        <w:ind w:left="142" w:firstLine="540"/>
      </w:pPr>
      <w:r>
        <w:t>принятие традиционных национальных, общечеловеческих гуманистических,</w:t>
      </w:r>
      <w:r>
        <w:rPr>
          <w:spacing w:val="-67"/>
        </w:rPr>
        <w:t xml:space="preserve"> </w:t>
      </w:r>
      <w:r>
        <w:t>демократических,</w:t>
      </w:r>
      <w:r>
        <w:rPr>
          <w:spacing w:val="1"/>
        </w:rPr>
        <w:t xml:space="preserve"> </w:t>
      </w:r>
      <w:r>
        <w:t>семейных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жизненными</w:t>
      </w:r>
      <w:r>
        <w:rPr>
          <w:spacing w:val="-2"/>
        </w:rPr>
        <w:t xml:space="preserve"> </w:t>
      </w:r>
      <w:r>
        <w:t>ситуациями,</w:t>
      </w:r>
      <w:r>
        <w:rPr>
          <w:spacing w:val="-2"/>
        </w:rPr>
        <w:t xml:space="preserve"> </w:t>
      </w:r>
      <w:r>
        <w:t>изображенными</w:t>
      </w:r>
      <w:r>
        <w:rPr>
          <w:spacing w:val="-1"/>
        </w:rPr>
        <w:t xml:space="preserve"> </w:t>
      </w:r>
      <w:r>
        <w:t>в</w:t>
      </w:r>
      <w:r>
        <w:rPr>
          <w:spacing w:val="-2"/>
        </w:rPr>
        <w:t xml:space="preserve"> </w:t>
      </w:r>
      <w:r>
        <w:t>литературных</w:t>
      </w:r>
      <w:r>
        <w:rPr>
          <w:spacing w:val="-4"/>
        </w:rPr>
        <w:t xml:space="preserve"> </w:t>
      </w:r>
      <w:r>
        <w:t>произведениях;</w:t>
      </w:r>
    </w:p>
    <w:p w:rsidR="00274284" w:rsidRDefault="00FE1750" w:rsidP="007A18A3">
      <w:pPr>
        <w:pStyle w:val="a3"/>
        <w:spacing w:line="360" w:lineRule="auto"/>
        <w:ind w:left="142" w:firstLine="54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67"/>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4"/>
        </w:rPr>
        <w:t xml:space="preserve"> </w:t>
      </w:r>
      <w:r>
        <w:t>признакам;</w:t>
      </w:r>
    </w:p>
    <w:p w:rsidR="00274284" w:rsidRDefault="00FE1750" w:rsidP="007A18A3">
      <w:pPr>
        <w:pStyle w:val="a3"/>
        <w:spacing w:line="360" w:lineRule="auto"/>
        <w:ind w:left="142" w:firstLine="540"/>
      </w:pPr>
      <w:r>
        <w:t>готовность вести совместную деятельность, в том числе в рамках школьного</w:t>
      </w:r>
      <w:r>
        <w:rPr>
          <w:spacing w:val="1"/>
        </w:rPr>
        <w:t xml:space="preserve"> </w:t>
      </w:r>
      <w:r>
        <w:t>литературного образования, в интересах гражданского общества, участвовать 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детско-юношеских</w:t>
      </w:r>
      <w:r>
        <w:rPr>
          <w:spacing w:val="1"/>
        </w:rPr>
        <w:t xml:space="preserve"> </w:t>
      </w:r>
      <w:r>
        <w:t>организациях;</w:t>
      </w:r>
    </w:p>
    <w:p w:rsidR="00274284" w:rsidRDefault="00FE1750" w:rsidP="007A18A3">
      <w:pPr>
        <w:pStyle w:val="a3"/>
        <w:spacing w:line="360" w:lineRule="auto"/>
        <w:ind w:left="142" w:firstLine="540"/>
      </w:pPr>
      <w:r>
        <w:t>умение взаимодействовать с социальными институтами в соответствии с их</w:t>
      </w:r>
      <w:r>
        <w:rPr>
          <w:spacing w:val="1"/>
        </w:rPr>
        <w:t xml:space="preserve"> </w:t>
      </w:r>
      <w:r>
        <w:t>функциями</w:t>
      </w:r>
      <w:r>
        <w:rPr>
          <w:spacing w:val="-3"/>
        </w:rPr>
        <w:t xml:space="preserve"> </w:t>
      </w:r>
      <w:r>
        <w:t>и назначением;</w:t>
      </w:r>
    </w:p>
    <w:p w:rsidR="00274284" w:rsidRPr="00E81BF7" w:rsidRDefault="00FE1750" w:rsidP="00E81BF7">
      <w:pPr>
        <w:pStyle w:val="a3"/>
        <w:spacing w:line="360" w:lineRule="auto"/>
        <w:ind w:left="142"/>
        <w:jc w:val="left"/>
      </w:pPr>
      <w:r>
        <w:t>готовность</w:t>
      </w:r>
      <w:r>
        <w:rPr>
          <w:spacing w:val="-4"/>
        </w:rPr>
        <w:t xml:space="preserve"> </w:t>
      </w:r>
      <w:r>
        <w:t>к</w:t>
      </w:r>
      <w:r>
        <w:rPr>
          <w:spacing w:val="-4"/>
        </w:rPr>
        <w:t xml:space="preserve"> </w:t>
      </w:r>
      <w:r>
        <w:t>гуманитарной</w:t>
      </w:r>
      <w:r>
        <w:rPr>
          <w:spacing w:val="-2"/>
        </w:rPr>
        <w:t xml:space="preserve"> </w:t>
      </w:r>
      <w:r>
        <w:t>деятельности;</w:t>
      </w:r>
    </w:p>
    <w:p w:rsidR="00274284" w:rsidRPr="00E81BF7" w:rsidRDefault="00FE1750" w:rsidP="00C34ADA">
      <w:pPr>
        <w:pStyle w:val="a4"/>
        <w:numPr>
          <w:ilvl w:val="0"/>
          <w:numId w:val="93"/>
        </w:numPr>
        <w:tabs>
          <w:tab w:val="left" w:pos="1804"/>
        </w:tabs>
        <w:ind w:hanging="306"/>
        <w:rPr>
          <w:sz w:val="28"/>
        </w:rPr>
      </w:pPr>
      <w:r>
        <w:rPr>
          <w:sz w:val="28"/>
        </w:rPr>
        <w:t>патриотического</w:t>
      </w:r>
      <w:r>
        <w:rPr>
          <w:spacing w:val="-8"/>
          <w:sz w:val="28"/>
        </w:rPr>
        <w:t xml:space="preserve"> </w:t>
      </w:r>
      <w:r>
        <w:rPr>
          <w:sz w:val="28"/>
        </w:rPr>
        <w:t>воспитания:</w:t>
      </w:r>
    </w:p>
    <w:p w:rsidR="00274284" w:rsidRDefault="00FE1750" w:rsidP="00504884">
      <w:pPr>
        <w:pStyle w:val="a3"/>
        <w:tabs>
          <w:tab w:val="left" w:pos="8931"/>
        </w:tabs>
        <w:spacing w:line="360" w:lineRule="auto"/>
        <w:ind w:left="142" w:firstLine="540"/>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67"/>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 истории, культуры Российской Федерации, своего края, народов России в</w:t>
      </w:r>
      <w:r>
        <w:rPr>
          <w:spacing w:val="1"/>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67"/>
        </w:rPr>
        <w:t xml:space="preserve"> </w:t>
      </w:r>
      <w:r>
        <w:t>литератур народов</w:t>
      </w:r>
      <w:r>
        <w:rPr>
          <w:spacing w:val="-4"/>
        </w:rPr>
        <w:t xml:space="preserve"> </w:t>
      </w:r>
      <w:r>
        <w:t>России;</w:t>
      </w:r>
    </w:p>
    <w:p w:rsidR="00274284" w:rsidRDefault="00FE1750" w:rsidP="00504884">
      <w:pPr>
        <w:pStyle w:val="a3"/>
        <w:tabs>
          <w:tab w:val="left" w:pos="8931"/>
        </w:tabs>
        <w:spacing w:line="360" w:lineRule="auto"/>
        <w:ind w:left="142" w:firstLine="540"/>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 наследию, памятникам, традициям народов России, внимание к их</w:t>
      </w:r>
      <w:r>
        <w:rPr>
          <w:spacing w:val="1"/>
        </w:rPr>
        <w:t xml:space="preserve"> </w:t>
      </w:r>
      <w:r>
        <w:t>воплощению</w:t>
      </w:r>
      <w:r>
        <w:rPr>
          <w:spacing w:val="17"/>
        </w:rPr>
        <w:t xml:space="preserve"> </w:t>
      </w:r>
      <w:r>
        <w:t>в</w:t>
      </w:r>
      <w:r>
        <w:rPr>
          <w:spacing w:val="17"/>
        </w:rPr>
        <w:t xml:space="preserve"> </w:t>
      </w:r>
      <w:r>
        <w:t>литературе,</w:t>
      </w:r>
      <w:r>
        <w:rPr>
          <w:spacing w:val="18"/>
        </w:rPr>
        <w:t xml:space="preserve"> </w:t>
      </w:r>
      <w:r>
        <w:t>а</w:t>
      </w:r>
      <w:r>
        <w:rPr>
          <w:spacing w:val="18"/>
        </w:rPr>
        <w:t xml:space="preserve"> </w:t>
      </w:r>
      <w:r>
        <w:t>также</w:t>
      </w:r>
      <w:r>
        <w:rPr>
          <w:spacing w:val="16"/>
        </w:rPr>
        <w:t xml:space="preserve"> </w:t>
      </w:r>
      <w:r>
        <w:t>достижениям</w:t>
      </w:r>
      <w:r>
        <w:rPr>
          <w:spacing w:val="24"/>
        </w:rPr>
        <w:t xml:space="preserve"> </w:t>
      </w:r>
      <w:r>
        <w:t>России</w:t>
      </w:r>
      <w:r>
        <w:rPr>
          <w:spacing w:val="19"/>
        </w:rPr>
        <w:t xml:space="preserve"> </w:t>
      </w:r>
      <w:r>
        <w:t>в</w:t>
      </w:r>
      <w:r>
        <w:rPr>
          <w:spacing w:val="17"/>
        </w:rPr>
        <w:t xml:space="preserve"> </w:t>
      </w:r>
      <w:r>
        <w:t>науке,</w:t>
      </w:r>
      <w:r>
        <w:rPr>
          <w:spacing w:val="18"/>
        </w:rPr>
        <w:t xml:space="preserve"> </w:t>
      </w:r>
      <w:r>
        <w:t>искусстве,</w:t>
      </w:r>
    </w:p>
    <w:p w:rsidR="00274284" w:rsidRPr="00965669" w:rsidRDefault="00FE1750" w:rsidP="00504884">
      <w:pPr>
        <w:pStyle w:val="a3"/>
        <w:tabs>
          <w:tab w:val="left" w:pos="8931"/>
        </w:tabs>
        <w:spacing w:before="74" w:line="360" w:lineRule="auto"/>
        <w:ind w:left="142"/>
        <w:jc w:val="left"/>
      </w:pPr>
      <w:r>
        <w:t>спорте,</w:t>
      </w:r>
      <w:r>
        <w:rPr>
          <w:spacing w:val="-6"/>
        </w:rPr>
        <w:t xml:space="preserve"> </w:t>
      </w:r>
      <w:r>
        <w:t>технологиях,</w:t>
      </w:r>
      <w:r>
        <w:rPr>
          <w:spacing w:val="-5"/>
        </w:rPr>
        <w:t xml:space="preserve"> </w:t>
      </w:r>
      <w:r>
        <w:t>труде,</w:t>
      </w:r>
      <w:r>
        <w:rPr>
          <w:spacing w:val="-4"/>
        </w:rPr>
        <w:t xml:space="preserve"> </w:t>
      </w:r>
      <w:r>
        <w:t>отраженным</w:t>
      </w:r>
      <w:r>
        <w:rPr>
          <w:spacing w:val="-4"/>
        </w:rPr>
        <w:t xml:space="preserve"> </w:t>
      </w:r>
      <w:r>
        <w:t>в</w:t>
      </w:r>
      <w:r>
        <w:rPr>
          <w:spacing w:val="-5"/>
        </w:rPr>
        <w:t xml:space="preserve"> </w:t>
      </w:r>
      <w:r>
        <w:t>художественных</w:t>
      </w:r>
      <w:r>
        <w:rPr>
          <w:spacing w:val="-2"/>
        </w:rPr>
        <w:t xml:space="preserve"> </w:t>
      </w:r>
      <w:r>
        <w:t>произведениях;</w:t>
      </w:r>
    </w:p>
    <w:p w:rsidR="00F97012" w:rsidRDefault="00FE1750" w:rsidP="00E81BF7">
      <w:pPr>
        <w:pStyle w:val="a3"/>
        <w:tabs>
          <w:tab w:val="left" w:pos="8931"/>
        </w:tabs>
        <w:spacing w:line="360" w:lineRule="auto"/>
        <w:ind w:left="142" w:firstLine="540"/>
      </w:pPr>
      <w:r>
        <w:t>идейная</w:t>
      </w:r>
      <w:r>
        <w:rPr>
          <w:spacing w:val="1"/>
        </w:rPr>
        <w:t xml:space="preserve"> </w:t>
      </w:r>
      <w:r>
        <w:t>убежденность,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воспитанные</w:t>
      </w:r>
      <w:r>
        <w:rPr>
          <w:spacing w:val="1"/>
        </w:rPr>
        <w:t xml:space="preserve"> </w:t>
      </w:r>
      <w:r>
        <w:t>на</w:t>
      </w:r>
      <w:r>
        <w:rPr>
          <w:spacing w:val="1"/>
        </w:rPr>
        <w:t xml:space="preserve"> </w:t>
      </w:r>
      <w:r>
        <w:t>примерах</w:t>
      </w:r>
      <w:r>
        <w:rPr>
          <w:spacing w:val="1"/>
        </w:rPr>
        <w:t xml:space="preserve"> </w:t>
      </w:r>
      <w:r>
        <w:t>из</w:t>
      </w:r>
      <w:r>
        <w:rPr>
          <w:spacing w:val="1"/>
        </w:rPr>
        <w:t xml:space="preserve"> </w:t>
      </w:r>
      <w:r>
        <w:t>литературы.</w:t>
      </w:r>
    </w:p>
    <w:p w:rsidR="00274284" w:rsidRPr="00965669" w:rsidRDefault="00FE1750" w:rsidP="00C34ADA">
      <w:pPr>
        <w:pStyle w:val="a4"/>
        <w:numPr>
          <w:ilvl w:val="0"/>
          <w:numId w:val="93"/>
        </w:numPr>
        <w:tabs>
          <w:tab w:val="left" w:pos="1804"/>
        </w:tabs>
        <w:ind w:left="1803" w:hanging="306"/>
        <w:rPr>
          <w:sz w:val="28"/>
        </w:rPr>
      </w:pPr>
      <w:r>
        <w:rPr>
          <w:sz w:val="28"/>
        </w:rPr>
        <w:t>духовно-нравственного</w:t>
      </w:r>
      <w:r>
        <w:rPr>
          <w:spacing w:val="-8"/>
          <w:sz w:val="28"/>
        </w:rPr>
        <w:t xml:space="preserve"> </w:t>
      </w:r>
      <w:r>
        <w:rPr>
          <w:sz w:val="28"/>
        </w:rPr>
        <w:t>воспитания:</w:t>
      </w:r>
    </w:p>
    <w:p w:rsidR="00274284" w:rsidRPr="00965669" w:rsidRDefault="00E81BF7" w:rsidP="00504884">
      <w:pPr>
        <w:pStyle w:val="a3"/>
        <w:spacing w:line="360" w:lineRule="auto"/>
        <w:ind w:left="142"/>
        <w:jc w:val="left"/>
      </w:pPr>
      <w:r>
        <w:t xml:space="preserve">        </w:t>
      </w:r>
      <w:r w:rsidR="00FE1750">
        <w:t>осознание</w:t>
      </w:r>
      <w:r w:rsidR="00FE1750">
        <w:rPr>
          <w:spacing w:val="-5"/>
        </w:rPr>
        <w:t xml:space="preserve"> </w:t>
      </w:r>
      <w:r w:rsidR="00FE1750">
        <w:t>духовных</w:t>
      </w:r>
      <w:r w:rsidR="00FE1750">
        <w:rPr>
          <w:spacing w:val="-5"/>
        </w:rPr>
        <w:t xml:space="preserve"> </w:t>
      </w:r>
      <w:r w:rsidR="00FE1750">
        <w:t>ценностей</w:t>
      </w:r>
      <w:r w:rsidR="00FE1750">
        <w:rPr>
          <w:spacing w:val="-7"/>
        </w:rPr>
        <w:t xml:space="preserve"> </w:t>
      </w:r>
      <w:r w:rsidR="00FE1750">
        <w:t>российского</w:t>
      </w:r>
      <w:r w:rsidR="00FE1750">
        <w:rPr>
          <w:spacing w:val="-3"/>
        </w:rPr>
        <w:t xml:space="preserve"> </w:t>
      </w:r>
      <w:r w:rsidR="00FE1750">
        <w:t>народа;</w:t>
      </w:r>
    </w:p>
    <w:p w:rsidR="00274284" w:rsidRPr="00965669" w:rsidRDefault="00FE1750" w:rsidP="00504884">
      <w:pPr>
        <w:pStyle w:val="a3"/>
        <w:spacing w:before="1" w:line="360" w:lineRule="auto"/>
        <w:ind w:left="142"/>
        <w:jc w:val="left"/>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этического</w:t>
      </w:r>
      <w:r>
        <w:rPr>
          <w:spacing w:val="-5"/>
        </w:rPr>
        <w:t xml:space="preserve"> </w:t>
      </w:r>
      <w:r>
        <w:t>поведения;</w:t>
      </w:r>
    </w:p>
    <w:p w:rsidR="00274284" w:rsidRDefault="00FE1750" w:rsidP="00504884">
      <w:pPr>
        <w:pStyle w:val="a3"/>
        <w:spacing w:line="360" w:lineRule="auto"/>
        <w:ind w:left="142" w:firstLine="540"/>
      </w:pPr>
      <w:r>
        <w:t>способность</w:t>
      </w:r>
      <w:r>
        <w:rPr>
          <w:spacing w:val="1"/>
        </w:rPr>
        <w:t xml:space="preserve"> </w:t>
      </w:r>
      <w:r>
        <w:t>оценивать</w:t>
      </w:r>
      <w:r>
        <w:rPr>
          <w:spacing w:val="1"/>
        </w:rPr>
        <w:t xml:space="preserve"> </w:t>
      </w:r>
      <w:r>
        <w:t>ситуацию,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представленную</w:t>
      </w:r>
      <w:r>
        <w:rPr>
          <w:spacing w:val="1"/>
        </w:rPr>
        <w:t xml:space="preserve"> </w:t>
      </w:r>
      <w:r>
        <w:t>в</w:t>
      </w:r>
      <w:r>
        <w:rPr>
          <w:spacing w:val="1"/>
        </w:rPr>
        <w:t xml:space="preserve"> </w:t>
      </w:r>
      <w:r>
        <w:t>литературном произведении, и принимать осознанные решения, ориентируясь на</w:t>
      </w:r>
      <w:r>
        <w:rPr>
          <w:spacing w:val="1"/>
        </w:rPr>
        <w:t xml:space="preserve"> </w:t>
      </w:r>
      <w:r>
        <w:t>морально-нравственные нормы и ценности, характеризуя поведение и поступки</w:t>
      </w:r>
      <w:r>
        <w:rPr>
          <w:spacing w:val="1"/>
        </w:rPr>
        <w:t xml:space="preserve"> </w:t>
      </w:r>
      <w:r>
        <w:t>персонажей</w:t>
      </w:r>
      <w:r>
        <w:rPr>
          <w:spacing w:val="-3"/>
        </w:rPr>
        <w:t xml:space="preserve"> </w:t>
      </w:r>
      <w:r>
        <w:t>художественной литературы;</w:t>
      </w:r>
    </w:p>
    <w:p w:rsidR="00274284" w:rsidRPr="00965669" w:rsidRDefault="00FE1750" w:rsidP="00504884">
      <w:pPr>
        <w:pStyle w:val="a3"/>
        <w:spacing w:line="360" w:lineRule="auto"/>
        <w:ind w:left="142"/>
        <w:jc w:val="left"/>
      </w:pPr>
      <w:r>
        <w:t>осознание</w:t>
      </w:r>
      <w:r>
        <w:rPr>
          <w:spacing w:val="-3"/>
        </w:rPr>
        <w:t xml:space="preserve"> </w:t>
      </w:r>
      <w:r>
        <w:t>личного</w:t>
      </w:r>
      <w:r>
        <w:rPr>
          <w:spacing w:val="-6"/>
        </w:rPr>
        <w:t xml:space="preserve"> </w:t>
      </w:r>
      <w:r>
        <w:t>вклада</w:t>
      </w:r>
      <w:r>
        <w:rPr>
          <w:spacing w:val="-3"/>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274284" w:rsidRDefault="00FE1750" w:rsidP="00E81BF7">
      <w:pPr>
        <w:pStyle w:val="a3"/>
        <w:spacing w:line="360" w:lineRule="auto"/>
        <w:ind w:left="142" w:firstLine="540"/>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w:t>
      </w:r>
      <w:r>
        <w:rPr>
          <w:spacing w:val="1"/>
        </w:rPr>
        <w:t xml:space="preserve"> </w:t>
      </w:r>
      <w:r>
        <w:t>народов</w:t>
      </w:r>
      <w:r>
        <w:rPr>
          <w:spacing w:val="-3"/>
        </w:rPr>
        <w:t xml:space="preserve"> </w:t>
      </w:r>
      <w:r>
        <w:t>России,</w:t>
      </w:r>
      <w:r>
        <w:rPr>
          <w:spacing w:val="-2"/>
        </w:rPr>
        <w:t xml:space="preserve"> </w:t>
      </w:r>
      <w:r>
        <w:t>в</w:t>
      </w:r>
      <w:r>
        <w:rPr>
          <w:spacing w:val="-3"/>
        </w:rPr>
        <w:t xml:space="preserve"> </w:t>
      </w:r>
      <w:r>
        <w:t>том числе</w:t>
      </w:r>
      <w:r>
        <w:rPr>
          <w:spacing w:val="-3"/>
        </w:rPr>
        <w:t xml:space="preserve"> </w:t>
      </w:r>
      <w:r>
        <w:t>с</w:t>
      </w:r>
      <w:r>
        <w:rPr>
          <w:spacing w:val="-1"/>
        </w:rPr>
        <w:t xml:space="preserve"> </w:t>
      </w:r>
      <w:r>
        <w:t>опорой</w:t>
      </w:r>
      <w:r>
        <w:rPr>
          <w:spacing w:val="-3"/>
        </w:rPr>
        <w:t xml:space="preserve"> </w:t>
      </w:r>
      <w:r>
        <w:t>на</w:t>
      </w:r>
      <w:r>
        <w:rPr>
          <w:spacing w:val="-1"/>
        </w:rPr>
        <w:t xml:space="preserve"> </w:t>
      </w:r>
      <w:r>
        <w:t>литературные</w:t>
      </w:r>
      <w:r>
        <w:rPr>
          <w:spacing w:val="-4"/>
        </w:rPr>
        <w:t xml:space="preserve"> </w:t>
      </w:r>
      <w:r>
        <w:t>произведения;</w:t>
      </w:r>
    </w:p>
    <w:p w:rsidR="00274284" w:rsidRPr="00965669" w:rsidRDefault="00FE1750" w:rsidP="00C34ADA">
      <w:pPr>
        <w:pStyle w:val="a4"/>
        <w:numPr>
          <w:ilvl w:val="0"/>
          <w:numId w:val="93"/>
        </w:numPr>
        <w:tabs>
          <w:tab w:val="left" w:pos="1804"/>
        </w:tabs>
        <w:ind w:left="1803" w:hanging="306"/>
        <w:rPr>
          <w:sz w:val="28"/>
        </w:rPr>
      </w:pPr>
      <w:r>
        <w:rPr>
          <w:sz w:val="28"/>
        </w:rPr>
        <w:t>эстетического</w:t>
      </w:r>
      <w:r>
        <w:rPr>
          <w:spacing w:val="-4"/>
          <w:sz w:val="28"/>
        </w:rPr>
        <w:t xml:space="preserve"> </w:t>
      </w:r>
      <w:r>
        <w:rPr>
          <w:sz w:val="28"/>
        </w:rPr>
        <w:t>воспитания:</w:t>
      </w:r>
    </w:p>
    <w:p w:rsidR="00274284" w:rsidRDefault="00FE1750" w:rsidP="00C0567B">
      <w:pPr>
        <w:pStyle w:val="a3"/>
        <w:spacing w:line="360" w:lineRule="auto"/>
        <w:ind w:left="142" w:firstLine="1356"/>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 творчества,</w:t>
      </w:r>
      <w:r>
        <w:rPr>
          <w:spacing w:val="-1"/>
        </w:rPr>
        <w:t xml:space="preserve"> </w:t>
      </w:r>
      <w:r>
        <w:t>спорта,</w:t>
      </w:r>
      <w:r>
        <w:rPr>
          <w:spacing w:val="-2"/>
        </w:rPr>
        <w:t xml:space="preserve"> </w:t>
      </w:r>
      <w:r>
        <w:t>труда,</w:t>
      </w:r>
      <w:r>
        <w:rPr>
          <w:spacing w:val="-3"/>
        </w:rPr>
        <w:t xml:space="preserve"> </w:t>
      </w:r>
      <w:r>
        <w:t>общественных</w:t>
      </w:r>
      <w:r>
        <w:rPr>
          <w:spacing w:val="-4"/>
        </w:rPr>
        <w:t xml:space="preserve"> </w:t>
      </w:r>
      <w:r>
        <w:t>отношений;</w:t>
      </w:r>
    </w:p>
    <w:p w:rsidR="00274284" w:rsidRDefault="00FE1750" w:rsidP="00C0567B">
      <w:pPr>
        <w:pStyle w:val="a3"/>
        <w:spacing w:line="360" w:lineRule="auto"/>
        <w:ind w:left="142" w:firstLine="1356"/>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7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r>
        <w:rPr>
          <w:spacing w:val="-2"/>
        </w:rPr>
        <w:t xml:space="preserve"> </w:t>
      </w:r>
      <w:r>
        <w:t>в</w:t>
      </w:r>
      <w:r>
        <w:rPr>
          <w:spacing w:val="-1"/>
        </w:rPr>
        <w:t xml:space="preserve"> </w:t>
      </w:r>
      <w:r>
        <w:t>том числе литературы;</w:t>
      </w:r>
    </w:p>
    <w:p w:rsidR="00274284" w:rsidRDefault="00FE1750" w:rsidP="00C0567B">
      <w:pPr>
        <w:pStyle w:val="a3"/>
        <w:spacing w:line="360" w:lineRule="auto"/>
        <w:ind w:left="142" w:firstLine="1356"/>
      </w:pPr>
      <w:r>
        <w:t>убежденность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w:t>
      </w:r>
    </w:p>
    <w:p w:rsidR="00107960" w:rsidRDefault="00FE1750" w:rsidP="00E81BF7">
      <w:pPr>
        <w:pStyle w:val="a3"/>
        <w:spacing w:line="360" w:lineRule="auto"/>
        <w:ind w:left="142" w:firstLine="1356"/>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 качества творческой личности, в том числе при выполнении творческих</w:t>
      </w:r>
      <w:r>
        <w:rPr>
          <w:spacing w:val="-67"/>
        </w:rPr>
        <w:t xml:space="preserve"> </w:t>
      </w:r>
      <w:r>
        <w:t>работ</w:t>
      </w:r>
      <w:r>
        <w:rPr>
          <w:spacing w:val="-5"/>
        </w:rPr>
        <w:t xml:space="preserve"> </w:t>
      </w:r>
      <w:r>
        <w:t>по</w:t>
      </w:r>
      <w:r>
        <w:rPr>
          <w:spacing w:val="1"/>
        </w:rPr>
        <w:t xml:space="preserve"> </w:t>
      </w:r>
      <w:r>
        <w:t>литературе;</w:t>
      </w:r>
    </w:p>
    <w:p w:rsidR="00274284" w:rsidRDefault="00FE1750" w:rsidP="00C34ADA">
      <w:pPr>
        <w:pStyle w:val="a4"/>
        <w:numPr>
          <w:ilvl w:val="0"/>
          <w:numId w:val="93"/>
        </w:numPr>
        <w:tabs>
          <w:tab w:val="left" w:pos="2081"/>
          <w:tab w:val="left" w:pos="2082"/>
          <w:tab w:val="left" w:pos="3940"/>
          <w:tab w:val="left" w:pos="5730"/>
          <w:tab w:val="left" w:pos="7833"/>
          <w:tab w:val="left" w:pos="9313"/>
          <w:tab w:val="left" w:pos="10723"/>
        </w:tabs>
        <w:spacing w:line="360" w:lineRule="auto"/>
        <w:ind w:left="958" w:right="550" w:firstLine="540"/>
        <w:rPr>
          <w:sz w:val="28"/>
        </w:rPr>
      </w:pPr>
      <w:r>
        <w:rPr>
          <w:sz w:val="28"/>
        </w:rPr>
        <w:t>физического</w:t>
      </w:r>
      <w:r>
        <w:rPr>
          <w:sz w:val="28"/>
        </w:rPr>
        <w:tab/>
        <w:t>воспитания,</w:t>
      </w:r>
      <w:r>
        <w:rPr>
          <w:sz w:val="28"/>
        </w:rPr>
        <w:tab/>
        <w:t>формирования</w:t>
      </w:r>
      <w:r>
        <w:rPr>
          <w:sz w:val="28"/>
        </w:rPr>
        <w:tab/>
        <w:t>культуры</w:t>
      </w:r>
      <w:r>
        <w:rPr>
          <w:sz w:val="28"/>
        </w:rPr>
        <w:tab/>
        <w:t>здоровья</w:t>
      </w:r>
      <w:r>
        <w:rPr>
          <w:sz w:val="28"/>
        </w:rPr>
        <w:tab/>
      </w:r>
      <w:r>
        <w:rPr>
          <w:spacing w:val="-1"/>
          <w:sz w:val="28"/>
        </w:rPr>
        <w:t>и</w:t>
      </w:r>
      <w:r>
        <w:rPr>
          <w:spacing w:val="-67"/>
          <w:sz w:val="28"/>
        </w:rPr>
        <w:t xml:space="preserve"> </w:t>
      </w:r>
      <w:r>
        <w:rPr>
          <w:sz w:val="28"/>
        </w:rPr>
        <w:t>эмоционального благополучия:</w:t>
      </w:r>
    </w:p>
    <w:p w:rsidR="00274284" w:rsidRDefault="00FE1750" w:rsidP="00C0567B">
      <w:pPr>
        <w:pStyle w:val="a3"/>
        <w:spacing w:line="360" w:lineRule="auto"/>
        <w:ind w:left="142"/>
      </w:pPr>
      <w:r>
        <w:t>сформированность</w:t>
      </w:r>
      <w:r>
        <w:rPr>
          <w:spacing w:val="66"/>
        </w:rPr>
        <w:t xml:space="preserve"> </w:t>
      </w:r>
      <w:r>
        <w:t>здорового</w:t>
      </w:r>
      <w:r>
        <w:rPr>
          <w:spacing w:val="69"/>
        </w:rPr>
        <w:t xml:space="preserve"> </w:t>
      </w:r>
      <w:r>
        <w:t>и</w:t>
      </w:r>
      <w:r>
        <w:rPr>
          <w:spacing w:val="1"/>
        </w:rPr>
        <w:t xml:space="preserve"> </w:t>
      </w:r>
      <w:r>
        <w:t>безопасного</w:t>
      </w:r>
      <w:r>
        <w:rPr>
          <w:spacing w:val="68"/>
        </w:rPr>
        <w:t xml:space="preserve"> </w:t>
      </w:r>
      <w:r>
        <w:t>образа  жизни,  ответственного</w:t>
      </w:r>
    </w:p>
    <w:p w:rsidR="00274284" w:rsidRPr="00965669" w:rsidRDefault="00FE1750" w:rsidP="00C0567B">
      <w:pPr>
        <w:pStyle w:val="a3"/>
        <w:spacing w:before="74" w:line="360" w:lineRule="auto"/>
        <w:ind w:left="142"/>
        <w:jc w:val="left"/>
      </w:pPr>
      <w:r>
        <w:t>отношения</w:t>
      </w:r>
      <w:r>
        <w:rPr>
          <w:spacing w:val="-3"/>
        </w:rPr>
        <w:t xml:space="preserve"> </w:t>
      </w:r>
      <w:r>
        <w:t>к</w:t>
      </w:r>
      <w:r>
        <w:rPr>
          <w:spacing w:val="-3"/>
        </w:rPr>
        <w:t xml:space="preserve"> </w:t>
      </w:r>
      <w:r>
        <w:t>своему</w:t>
      </w:r>
      <w:r>
        <w:rPr>
          <w:spacing w:val="-3"/>
        </w:rPr>
        <w:t xml:space="preserve"> </w:t>
      </w:r>
      <w:r>
        <w:t>здоровью;</w:t>
      </w:r>
    </w:p>
    <w:p w:rsidR="00274284" w:rsidRDefault="00FE1750" w:rsidP="00C0567B">
      <w:pPr>
        <w:pStyle w:val="a3"/>
        <w:spacing w:line="360" w:lineRule="auto"/>
        <w:ind w:left="142" w:firstLine="540"/>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w:t>
      </w:r>
      <w:r>
        <w:rPr>
          <w:spacing w:val="1"/>
        </w:rPr>
        <w:t xml:space="preserve"> </w:t>
      </w:r>
      <w:r>
        <w:t>оздоровительной</w:t>
      </w:r>
      <w:r>
        <w:rPr>
          <w:spacing w:val="-4"/>
        </w:rPr>
        <w:t xml:space="preserve"> </w:t>
      </w:r>
      <w:r>
        <w:t>деятельностью;</w:t>
      </w:r>
    </w:p>
    <w:p w:rsidR="00274284" w:rsidRDefault="00FE1750" w:rsidP="00E81BF7">
      <w:pPr>
        <w:pStyle w:val="a3"/>
        <w:tabs>
          <w:tab w:val="left" w:pos="9072"/>
        </w:tabs>
        <w:spacing w:line="360" w:lineRule="auto"/>
        <w:ind w:left="142" w:firstLine="540"/>
      </w:pPr>
      <w:r>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адекватной</w:t>
      </w:r>
      <w:r>
        <w:rPr>
          <w:spacing w:val="1"/>
        </w:rPr>
        <w:t xml:space="preserve"> </w:t>
      </w:r>
      <w:r>
        <w:t>оценкой</w:t>
      </w:r>
      <w:r>
        <w:rPr>
          <w:spacing w:val="1"/>
        </w:rPr>
        <w:t xml:space="preserve"> </w:t>
      </w:r>
      <w:r>
        <w:t>поведения</w:t>
      </w:r>
      <w:r>
        <w:rPr>
          <w:spacing w:val="-1"/>
        </w:rPr>
        <w:t xml:space="preserve"> </w:t>
      </w:r>
      <w:r>
        <w:t>и поступков</w:t>
      </w:r>
      <w:r>
        <w:rPr>
          <w:spacing w:val="-2"/>
        </w:rPr>
        <w:t xml:space="preserve"> </w:t>
      </w:r>
      <w:r>
        <w:t>литературных героев;</w:t>
      </w:r>
    </w:p>
    <w:p w:rsidR="00274284" w:rsidRPr="00965669" w:rsidRDefault="00FE1750" w:rsidP="00C34ADA">
      <w:pPr>
        <w:pStyle w:val="a4"/>
        <w:numPr>
          <w:ilvl w:val="0"/>
          <w:numId w:val="93"/>
        </w:numPr>
        <w:tabs>
          <w:tab w:val="left" w:pos="1804"/>
        </w:tabs>
        <w:ind w:hanging="306"/>
        <w:rPr>
          <w:sz w:val="28"/>
        </w:rPr>
      </w:pPr>
      <w:r>
        <w:rPr>
          <w:sz w:val="28"/>
        </w:rPr>
        <w:t>трудового</w:t>
      </w:r>
      <w:r>
        <w:rPr>
          <w:spacing w:val="-4"/>
          <w:sz w:val="28"/>
        </w:rPr>
        <w:t xml:space="preserve"> </w:t>
      </w:r>
      <w:r>
        <w:rPr>
          <w:sz w:val="28"/>
        </w:rPr>
        <w:t>воспитания:</w:t>
      </w:r>
    </w:p>
    <w:p w:rsidR="00274284" w:rsidRDefault="00FE1750" w:rsidP="00E81BF7">
      <w:pPr>
        <w:pStyle w:val="a3"/>
        <w:spacing w:line="360" w:lineRule="auto"/>
        <w:ind w:left="0" w:firstLine="540"/>
      </w:pPr>
      <w:r>
        <w:t>готовность к труду, осознание ценности мастерства, трудолюбие, в том числе</w:t>
      </w:r>
      <w:r>
        <w:rPr>
          <w:spacing w:val="-67"/>
        </w:rPr>
        <w:t xml:space="preserve"> </w:t>
      </w:r>
      <w:r>
        <w:t>при чтении произведений о труде и тружениках, а также на основе знакомства с</w:t>
      </w:r>
      <w:r>
        <w:rPr>
          <w:spacing w:val="1"/>
        </w:rPr>
        <w:t xml:space="preserve"> </w:t>
      </w:r>
      <w:r>
        <w:t>профессиональной</w:t>
      </w:r>
      <w:r>
        <w:rPr>
          <w:spacing w:val="-8"/>
        </w:rPr>
        <w:t xml:space="preserve"> </w:t>
      </w:r>
      <w:r>
        <w:t>деятельностью</w:t>
      </w:r>
      <w:r>
        <w:rPr>
          <w:spacing w:val="-5"/>
        </w:rPr>
        <w:t xml:space="preserve"> </w:t>
      </w:r>
      <w:r>
        <w:t>героев</w:t>
      </w:r>
      <w:r>
        <w:rPr>
          <w:spacing w:val="-6"/>
        </w:rPr>
        <w:t xml:space="preserve"> </w:t>
      </w:r>
      <w:r>
        <w:t>отдельных</w:t>
      </w:r>
      <w:r>
        <w:rPr>
          <w:spacing w:val="-3"/>
        </w:rPr>
        <w:t xml:space="preserve"> </w:t>
      </w:r>
      <w:r>
        <w:t>литературных</w:t>
      </w:r>
      <w:r>
        <w:rPr>
          <w:spacing w:val="-8"/>
        </w:rPr>
        <w:t xml:space="preserve"> </w:t>
      </w:r>
      <w:r>
        <w:t>произведений;</w:t>
      </w:r>
    </w:p>
    <w:p w:rsidR="00274284" w:rsidRDefault="00FE1750" w:rsidP="00C0567B">
      <w:pPr>
        <w:pStyle w:val="a3"/>
        <w:spacing w:line="360" w:lineRule="auto"/>
        <w:ind w:left="0" w:firstLine="540"/>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5"/>
        </w:rPr>
        <w:t xml:space="preserve"> </w:t>
      </w:r>
      <w:r>
        <w:t>деятельность</w:t>
      </w:r>
      <w:r>
        <w:rPr>
          <w:spacing w:val="-2"/>
        </w:rPr>
        <w:t xml:space="preserve"> </w:t>
      </w:r>
      <w:r>
        <w:t>в</w:t>
      </w:r>
      <w:r>
        <w:rPr>
          <w:spacing w:val="-1"/>
        </w:rPr>
        <w:t xml:space="preserve"> </w:t>
      </w:r>
      <w:r>
        <w:t>процессе</w:t>
      </w:r>
      <w:r>
        <w:rPr>
          <w:spacing w:val="-1"/>
        </w:rPr>
        <w:t xml:space="preserve"> </w:t>
      </w:r>
      <w:r>
        <w:t>литературного</w:t>
      </w:r>
      <w:r>
        <w:rPr>
          <w:spacing w:val="-4"/>
        </w:rPr>
        <w:t xml:space="preserve"> </w:t>
      </w:r>
      <w:r>
        <w:t>образования;</w:t>
      </w:r>
    </w:p>
    <w:p w:rsidR="00274284" w:rsidRDefault="00FE1750" w:rsidP="00C0567B">
      <w:pPr>
        <w:pStyle w:val="a3"/>
        <w:spacing w:line="360" w:lineRule="auto"/>
        <w:ind w:left="0" w:firstLine="54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 осознанный выбор будущей профессии и реализовывать собственные</w:t>
      </w:r>
      <w:r>
        <w:rPr>
          <w:spacing w:val="1"/>
        </w:rPr>
        <w:t xml:space="preserve"> </w:t>
      </w:r>
      <w:r>
        <w:t>жизненные</w:t>
      </w:r>
      <w:r>
        <w:rPr>
          <w:spacing w:val="-2"/>
        </w:rPr>
        <w:t xml:space="preserve"> </w:t>
      </w:r>
      <w:r>
        <w:t>планы,</w:t>
      </w:r>
      <w:r>
        <w:rPr>
          <w:spacing w:val="-3"/>
        </w:rPr>
        <w:t xml:space="preserve"> </w:t>
      </w:r>
      <w:r>
        <w:t>в</w:t>
      </w:r>
      <w:r>
        <w:rPr>
          <w:spacing w:val="-4"/>
        </w:rPr>
        <w:t xml:space="preserve"> </w:t>
      </w:r>
      <w:r>
        <w:t>том</w:t>
      </w:r>
      <w:r>
        <w:rPr>
          <w:spacing w:val="-2"/>
        </w:rPr>
        <w:t xml:space="preserve"> </w:t>
      </w:r>
      <w:r>
        <w:t>числе</w:t>
      </w:r>
      <w:r>
        <w:rPr>
          <w:spacing w:val="-3"/>
        </w:rPr>
        <w:t xml:space="preserve"> </w:t>
      </w:r>
      <w:r>
        <w:t>ориентируясь</w:t>
      </w:r>
      <w:r>
        <w:rPr>
          <w:spacing w:val="-3"/>
        </w:rPr>
        <w:t xml:space="preserve"> </w:t>
      </w:r>
      <w:r>
        <w:t>на</w:t>
      </w:r>
      <w:r>
        <w:rPr>
          <w:spacing w:val="-2"/>
        </w:rPr>
        <w:t xml:space="preserve"> </w:t>
      </w:r>
      <w:r>
        <w:t>поступки</w:t>
      </w:r>
      <w:r>
        <w:rPr>
          <w:spacing w:val="-1"/>
        </w:rPr>
        <w:t xml:space="preserve"> </w:t>
      </w:r>
      <w:r>
        <w:t>литературных</w:t>
      </w:r>
      <w:r>
        <w:rPr>
          <w:spacing w:val="-1"/>
        </w:rPr>
        <w:t xml:space="preserve"> </w:t>
      </w:r>
      <w:r>
        <w:t>героев;</w:t>
      </w:r>
    </w:p>
    <w:p w:rsidR="00274284" w:rsidRDefault="00FE1750" w:rsidP="00E81BF7">
      <w:pPr>
        <w:pStyle w:val="a3"/>
        <w:spacing w:line="360" w:lineRule="auto"/>
        <w:ind w:left="0" w:firstLine="540"/>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71"/>
        </w:rPr>
        <w:t xml:space="preserve"> </w:t>
      </w:r>
      <w:r>
        <w:t>к</w:t>
      </w:r>
      <w:r>
        <w:rPr>
          <w:spacing w:val="1"/>
        </w:rPr>
        <w:t xml:space="preserve"> </w:t>
      </w:r>
      <w:r>
        <w:t>продуктивной</w:t>
      </w:r>
      <w:r>
        <w:rPr>
          <w:spacing w:val="-1"/>
        </w:rPr>
        <w:t xml:space="preserve"> </w:t>
      </w:r>
      <w:r>
        <w:t>читательской</w:t>
      </w:r>
      <w:r>
        <w:rPr>
          <w:spacing w:val="-1"/>
        </w:rPr>
        <w:t xml:space="preserve"> </w:t>
      </w:r>
      <w:r>
        <w:t>деятельности на</w:t>
      </w:r>
      <w:r>
        <w:rPr>
          <w:spacing w:val="-4"/>
        </w:rPr>
        <w:t xml:space="preserve"> </w:t>
      </w:r>
      <w:r>
        <w:t>протяжении всей жизни;</w:t>
      </w:r>
    </w:p>
    <w:p w:rsidR="00274284" w:rsidRPr="00965669" w:rsidRDefault="00FE1750" w:rsidP="00C34ADA">
      <w:pPr>
        <w:pStyle w:val="a4"/>
        <w:numPr>
          <w:ilvl w:val="0"/>
          <w:numId w:val="93"/>
        </w:numPr>
        <w:tabs>
          <w:tab w:val="left" w:pos="1804"/>
        </w:tabs>
        <w:ind w:hanging="306"/>
        <w:rPr>
          <w:sz w:val="28"/>
        </w:rPr>
      </w:pPr>
      <w:r>
        <w:rPr>
          <w:sz w:val="28"/>
        </w:rPr>
        <w:t>экологического</w:t>
      </w:r>
      <w:r>
        <w:rPr>
          <w:spacing w:val="-5"/>
          <w:sz w:val="28"/>
        </w:rPr>
        <w:t xml:space="preserve"> </w:t>
      </w:r>
      <w:r>
        <w:rPr>
          <w:sz w:val="28"/>
        </w:rPr>
        <w:t>воспитания:</w:t>
      </w:r>
    </w:p>
    <w:p w:rsidR="00274284" w:rsidRDefault="00FE1750" w:rsidP="003C3A2A">
      <w:pPr>
        <w:pStyle w:val="a3"/>
        <w:spacing w:line="360" w:lineRule="auto"/>
        <w:ind w:left="0" w:firstLine="540"/>
      </w:pPr>
      <w:r>
        <w:t>сформированность экологической культуры, понимание влияния 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7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представленных</w:t>
      </w:r>
      <w:r>
        <w:rPr>
          <w:spacing w:val="1"/>
        </w:rPr>
        <w:t xml:space="preserve"> </w:t>
      </w:r>
      <w:r>
        <w:t>в</w:t>
      </w:r>
      <w:r>
        <w:rPr>
          <w:spacing w:val="1"/>
        </w:rPr>
        <w:t xml:space="preserve"> </w:t>
      </w:r>
      <w:r>
        <w:t>художественной литературе;</w:t>
      </w:r>
    </w:p>
    <w:p w:rsidR="00274284" w:rsidRDefault="00FE1750" w:rsidP="003C3A2A">
      <w:pPr>
        <w:pStyle w:val="a3"/>
        <w:spacing w:line="360" w:lineRule="auto"/>
        <w:ind w:left="0" w:firstLine="540"/>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 целей устойчивого развития человечества, с учетом осмысления опыта</w:t>
      </w:r>
      <w:r>
        <w:rPr>
          <w:spacing w:val="1"/>
        </w:rPr>
        <w:t xml:space="preserve"> </w:t>
      </w:r>
      <w:r>
        <w:t>литературных героев;</w:t>
      </w:r>
    </w:p>
    <w:p w:rsidR="00274284" w:rsidRDefault="00FE1750" w:rsidP="003C3A2A">
      <w:pPr>
        <w:pStyle w:val="a3"/>
        <w:spacing w:line="360" w:lineRule="auto"/>
        <w:ind w:left="0" w:firstLine="540"/>
      </w:pPr>
      <w:r>
        <w:t>активное неприятие действий, приносящих вред окружающей среде, в том</w:t>
      </w:r>
      <w:r>
        <w:rPr>
          <w:spacing w:val="1"/>
        </w:rPr>
        <w:t xml:space="preserve"> </w:t>
      </w:r>
      <w:r>
        <w:t>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w:t>
      </w:r>
      <w:r>
        <w:rPr>
          <w:spacing w:val="-2"/>
        </w:rPr>
        <w:t xml:space="preserve"> </w:t>
      </w:r>
      <w:r>
        <w:t>их;</w:t>
      </w:r>
    </w:p>
    <w:p w:rsidR="00274284" w:rsidRDefault="00FE1750" w:rsidP="003C3A2A">
      <w:pPr>
        <w:pStyle w:val="a3"/>
        <w:spacing w:line="360" w:lineRule="auto"/>
        <w:ind w:left="0"/>
        <w:jc w:val="left"/>
      </w:pPr>
      <w:r>
        <w:t>расширение</w:t>
      </w:r>
      <w:r>
        <w:rPr>
          <w:spacing w:val="13"/>
        </w:rPr>
        <w:t xml:space="preserve"> </w:t>
      </w:r>
      <w:r>
        <w:t>опыта</w:t>
      </w:r>
      <w:r>
        <w:rPr>
          <w:spacing w:val="13"/>
        </w:rPr>
        <w:t xml:space="preserve"> </w:t>
      </w:r>
      <w:r>
        <w:t>деятельности</w:t>
      </w:r>
      <w:r>
        <w:rPr>
          <w:spacing w:val="16"/>
        </w:rPr>
        <w:t xml:space="preserve"> </w:t>
      </w:r>
      <w:r>
        <w:t>экологической</w:t>
      </w:r>
      <w:r>
        <w:rPr>
          <w:spacing w:val="14"/>
        </w:rPr>
        <w:t xml:space="preserve"> </w:t>
      </w:r>
      <w:r>
        <w:t>направленности,</w:t>
      </w:r>
      <w:r>
        <w:rPr>
          <w:spacing w:val="14"/>
        </w:rPr>
        <w:t xml:space="preserve"> </w:t>
      </w:r>
      <w:r>
        <w:t>в</w:t>
      </w:r>
      <w:r>
        <w:rPr>
          <w:spacing w:val="15"/>
        </w:rPr>
        <w:t xml:space="preserve"> </w:t>
      </w:r>
      <w:r>
        <w:t>том</w:t>
      </w:r>
      <w:r>
        <w:rPr>
          <w:spacing w:val="16"/>
        </w:rPr>
        <w:t xml:space="preserve"> </w:t>
      </w:r>
      <w:r>
        <w:t>числе</w:t>
      </w:r>
    </w:p>
    <w:p w:rsidR="00274284" w:rsidRDefault="00FE1750" w:rsidP="00E81BF7">
      <w:pPr>
        <w:pStyle w:val="a3"/>
        <w:spacing w:line="360" w:lineRule="auto"/>
        <w:ind w:left="0"/>
        <w:jc w:val="left"/>
      </w:pPr>
      <w:r>
        <w:t>представленной</w:t>
      </w:r>
      <w:r>
        <w:rPr>
          <w:spacing w:val="29"/>
        </w:rPr>
        <w:t xml:space="preserve"> </w:t>
      </w:r>
      <w:r>
        <w:t>в</w:t>
      </w:r>
      <w:r>
        <w:rPr>
          <w:spacing w:val="28"/>
        </w:rPr>
        <w:t xml:space="preserve"> </w:t>
      </w:r>
      <w:r>
        <w:t>произведениях</w:t>
      </w:r>
      <w:r>
        <w:rPr>
          <w:spacing w:val="28"/>
        </w:rPr>
        <w:t xml:space="preserve"> </w:t>
      </w:r>
      <w:r>
        <w:t>русской,</w:t>
      </w:r>
      <w:r>
        <w:rPr>
          <w:spacing w:val="28"/>
        </w:rPr>
        <w:t xml:space="preserve"> </w:t>
      </w:r>
      <w:r>
        <w:t>зарубежной</w:t>
      </w:r>
      <w:r>
        <w:rPr>
          <w:spacing w:val="29"/>
        </w:rPr>
        <w:t xml:space="preserve"> </w:t>
      </w:r>
      <w:r>
        <w:t>литературы</w:t>
      </w:r>
      <w:r>
        <w:rPr>
          <w:spacing w:val="28"/>
        </w:rPr>
        <w:t xml:space="preserve"> </w:t>
      </w:r>
      <w:r>
        <w:t>и</w:t>
      </w:r>
      <w:r>
        <w:rPr>
          <w:spacing w:val="29"/>
        </w:rPr>
        <w:t xml:space="preserve"> </w:t>
      </w:r>
      <w:r>
        <w:t>литературы</w:t>
      </w:r>
      <w:r>
        <w:rPr>
          <w:spacing w:val="-67"/>
        </w:rPr>
        <w:t xml:space="preserve"> </w:t>
      </w:r>
      <w:r>
        <w:t>народов</w:t>
      </w:r>
      <w:r>
        <w:rPr>
          <w:spacing w:val="-3"/>
        </w:rPr>
        <w:t xml:space="preserve"> </w:t>
      </w:r>
      <w:r>
        <w:t>России;</w:t>
      </w:r>
    </w:p>
    <w:p w:rsidR="00274284" w:rsidRPr="00E81BF7" w:rsidRDefault="00FE1750" w:rsidP="00C34ADA">
      <w:pPr>
        <w:pStyle w:val="a4"/>
        <w:numPr>
          <w:ilvl w:val="0"/>
          <w:numId w:val="93"/>
        </w:numPr>
        <w:tabs>
          <w:tab w:val="left" w:pos="1804"/>
        </w:tabs>
        <w:ind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274284" w:rsidRDefault="00FE1750" w:rsidP="003C3A2A">
      <w:pPr>
        <w:pStyle w:val="a3"/>
        <w:tabs>
          <w:tab w:val="left" w:pos="8789"/>
        </w:tabs>
        <w:spacing w:line="360" w:lineRule="auto"/>
        <w:ind w:left="0" w:firstLine="540"/>
      </w:pPr>
      <w:r>
        <w:t>сформированность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 осознанию</w:t>
      </w:r>
      <w:r>
        <w:rPr>
          <w:spacing w:val="-2"/>
        </w:rPr>
        <w:t xml:space="preserve"> </w:t>
      </w:r>
      <w:r>
        <w:t>своего</w:t>
      </w:r>
      <w:r>
        <w:rPr>
          <w:spacing w:val="1"/>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274284" w:rsidRDefault="00FE1750" w:rsidP="003C3A2A">
      <w:pPr>
        <w:pStyle w:val="a3"/>
        <w:tabs>
          <w:tab w:val="left" w:pos="8789"/>
        </w:tabs>
        <w:spacing w:line="360" w:lineRule="auto"/>
        <w:ind w:left="0" w:firstLine="54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изученные</w:t>
      </w:r>
      <w:r>
        <w:rPr>
          <w:spacing w:val="1"/>
        </w:rPr>
        <w:t xml:space="preserve"> </w:t>
      </w:r>
      <w:r>
        <w:t>и</w:t>
      </w:r>
      <w:r>
        <w:rPr>
          <w:spacing w:val="1"/>
        </w:rPr>
        <w:t xml:space="preserve"> </w:t>
      </w:r>
      <w:r>
        <w:t>самостоятельно</w:t>
      </w:r>
      <w:r>
        <w:rPr>
          <w:spacing w:val="-4"/>
        </w:rPr>
        <w:t xml:space="preserve"> </w:t>
      </w:r>
      <w:r>
        <w:t>прочитанные литературные</w:t>
      </w:r>
      <w:r>
        <w:rPr>
          <w:spacing w:val="-4"/>
        </w:rPr>
        <w:t xml:space="preserve"> </w:t>
      </w:r>
      <w:r>
        <w:t>произведения;</w:t>
      </w:r>
    </w:p>
    <w:p w:rsidR="00274284" w:rsidRDefault="00FE1750" w:rsidP="003C3A2A">
      <w:pPr>
        <w:pStyle w:val="a3"/>
        <w:tabs>
          <w:tab w:val="left" w:pos="8789"/>
        </w:tabs>
        <w:spacing w:line="360" w:lineRule="auto"/>
        <w:ind w:left="0" w:firstLine="54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67"/>
        </w:rPr>
        <w:t xml:space="preserve"> </w:t>
      </w:r>
      <w:r>
        <w:t>проектную</w:t>
      </w:r>
      <w:r>
        <w:rPr>
          <w:spacing w:val="1"/>
        </w:rPr>
        <w:t xml:space="preserve"> </w:t>
      </w:r>
      <w:r>
        <w:t>исследовательскую</w:t>
      </w:r>
      <w:r>
        <w:rPr>
          <w:spacing w:val="1"/>
        </w:rPr>
        <w:t xml:space="preserve"> </w:t>
      </w:r>
      <w:r>
        <w:t>деятельность 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в</w:t>
      </w:r>
      <w:r>
        <w:rPr>
          <w:spacing w:val="1"/>
        </w:rPr>
        <w:t xml:space="preserve"> </w:t>
      </w:r>
      <w:r>
        <w:t>том</w:t>
      </w:r>
      <w:r>
        <w:rPr>
          <w:spacing w:val="1"/>
        </w:rPr>
        <w:t xml:space="preserve"> </w:t>
      </w:r>
      <w:r>
        <w:t>числе</w:t>
      </w:r>
      <w:r>
        <w:rPr>
          <w:spacing w:val="-3"/>
        </w:rPr>
        <w:t xml:space="preserve"> </w:t>
      </w:r>
      <w:r>
        <w:t>на литературные темы.</w:t>
      </w:r>
    </w:p>
    <w:p w:rsidR="00274284" w:rsidRDefault="00FE1750" w:rsidP="003C3A2A">
      <w:pPr>
        <w:pStyle w:val="a3"/>
        <w:tabs>
          <w:tab w:val="left" w:pos="8789"/>
        </w:tabs>
        <w:spacing w:line="360" w:lineRule="auto"/>
        <w:ind w:left="0" w:firstLine="540"/>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67"/>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7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274284" w:rsidRDefault="00FE1750" w:rsidP="003C3A2A">
      <w:pPr>
        <w:pStyle w:val="a3"/>
        <w:tabs>
          <w:tab w:val="left" w:pos="8789"/>
        </w:tabs>
        <w:spacing w:line="360" w:lineRule="auto"/>
        <w:ind w:left="0" w:firstLine="540"/>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 видеть направления развития собственной эмоциональной сферы, быть</w:t>
      </w:r>
      <w:r>
        <w:rPr>
          <w:spacing w:val="-67"/>
        </w:rPr>
        <w:t xml:space="preserve"> </w:t>
      </w:r>
      <w:r>
        <w:t>уверенным</w:t>
      </w:r>
      <w:r>
        <w:rPr>
          <w:spacing w:val="-1"/>
        </w:rPr>
        <w:t xml:space="preserve"> </w:t>
      </w:r>
      <w:r>
        <w:t>в</w:t>
      </w:r>
      <w:r>
        <w:rPr>
          <w:spacing w:val="-2"/>
        </w:rPr>
        <w:t xml:space="preserve"> </w:t>
      </w:r>
      <w:r>
        <w:t>себе;</w:t>
      </w:r>
    </w:p>
    <w:p w:rsidR="00274284" w:rsidRDefault="00FE1750" w:rsidP="003C3A2A">
      <w:pPr>
        <w:pStyle w:val="a3"/>
        <w:tabs>
          <w:tab w:val="left" w:pos="8789"/>
        </w:tabs>
        <w:spacing w:line="360" w:lineRule="auto"/>
        <w:ind w:left="0" w:firstLine="540"/>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 за свое поведение, способность адаптироваться к эмоциональным</w:t>
      </w:r>
      <w:r>
        <w:rPr>
          <w:spacing w:val="-67"/>
        </w:rPr>
        <w:t xml:space="preserve"> </w:t>
      </w:r>
      <w:r>
        <w:t>изменениям</w:t>
      </w:r>
      <w:r>
        <w:rPr>
          <w:spacing w:val="-4"/>
        </w:rPr>
        <w:t xml:space="preserve"> </w:t>
      </w:r>
      <w:r>
        <w:t>и проявлять</w:t>
      </w:r>
      <w:r>
        <w:rPr>
          <w:spacing w:val="-2"/>
        </w:rPr>
        <w:t xml:space="preserve"> </w:t>
      </w:r>
      <w:r>
        <w:t>гибкость,</w:t>
      </w:r>
      <w:r>
        <w:rPr>
          <w:spacing w:val="-2"/>
        </w:rPr>
        <w:t xml:space="preserve"> </w:t>
      </w:r>
      <w:r>
        <w:t>быть</w:t>
      </w:r>
      <w:r>
        <w:rPr>
          <w:spacing w:val="-5"/>
        </w:rPr>
        <w:t xml:space="preserve"> </w:t>
      </w:r>
      <w:r>
        <w:t>открытым новому;</w:t>
      </w:r>
    </w:p>
    <w:p w:rsidR="00274284" w:rsidRDefault="00FE1750" w:rsidP="003C3A2A">
      <w:pPr>
        <w:pStyle w:val="a3"/>
        <w:tabs>
          <w:tab w:val="left" w:pos="8789"/>
        </w:tabs>
        <w:spacing w:line="360" w:lineRule="auto"/>
        <w:ind w:left="0" w:firstLine="54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274284" w:rsidRDefault="00FE1750" w:rsidP="003C3A2A">
      <w:pPr>
        <w:pStyle w:val="a3"/>
        <w:tabs>
          <w:tab w:val="left" w:pos="8789"/>
        </w:tabs>
        <w:spacing w:line="360" w:lineRule="auto"/>
        <w:ind w:left="0" w:firstLine="540"/>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67"/>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5"/>
        </w:rPr>
        <w:t xml:space="preserve"> </w:t>
      </w:r>
      <w:r>
        <w:t>и сопереживанию;</w:t>
      </w:r>
    </w:p>
    <w:p w:rsidR="00274284" w:rsidRDefault="00FE1750" w:rsidP="003C3A2A">
      <w:pPr>
        <w:pStyle w:val="a3"/>
        <w:tabs>
          <w:tab w:val="left" w:pos="8789"/>
        </w:tabs>
        <w:spacing w:line="360" w:lineRule="auto"/>
        <w:ind w:left="0" w:firstLine="540"/>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67"/>
        </w:rPr>
        <w:t xml:space="preserve"> </w:t>
      </w:r>
      <w:r>
        <w:t>другими</w:t>
      </w:r>
      <w:r>
        <w:rPr>
          <w:spacing w:val="1"/>
        </w:rPr>
        <w:t xml:space="preserve"> </w:t>
      </w:r>
      <w:r>
        <w:t>людьми,</w:t>
      </w:r>
      <w:r>
        <w:rPr>
          <w:spacing w:val="1"/>
        </w:rPr>
        <w:t xml:space="preserve"> </w:t>
      </w:r>
      <w:r>
        <w:t>заботиться,</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учитывая</w:t>
      </w:r>
      <w:r>
        <w:rPr>
          <w:spacing w:val="-1"/>
        </w:rPr>
        <w:t xml:space="preserve"> </w:t>
      </w:r>
      <w:r>
        <w:t>собственный читательский опыт.</w:t>
      </w:r>
    </w:p>
    <w:p w:rsidR="00274284" w:rsidRDefault="00E81BF7" w:rsidP="003C3A2A">
      <w:pPr>
        <w:pStyle w:val="a3"/>
        <w:tabs>
          <w:tab w:val="left" w:pos="8789"/>
        </w:tabs>
        <w:spacing w:before="240" w:line="360" w:lineRule="auto"/>
        <w:ind w:left="0"/>
        <w:jc w:val="left"/>
      </w:pPr>
      <w:r>
        <w:t xml:space="preserve">       </w:t>
      </w:r>
      <w:r w:rsidR="00FE1750">
        <w:t>В</w:t>
      </w:r>
      <w:r w:rsidR="00FE1750">
        <w:rPr>
          <w:spacing w:val="21"/>
        </w:rPr>
        <w:t xml:space="preserve"> </w:t>
      </w:r>
      <w:r w:rsidR="00FE1750">
        <w:t>результате</w:t>
      </w:r>
      <w:r w:rsidR="00FE1750">
        <w:rPr>
          <w:spacing w:val="19"/>
        </w:rPr>
        <w:t xml:space="preserve"> </w:t>
      </w:r>
      <w:r w:rsidR="00FE1750">
        <w:t>изучения</w:t>
      </w:r>
      <w:r w:rsidR="00FE1750">
        <w:rPr>
          <w:spacing w:val="19"/>
        </w:rPr>
        <w:t xml:space="preserve"> </w:t>
      </w:r>
      <w:r w:rsidR="00FE1750">
        <w:t>литературы</w:t>
      </w:r>
      <w:r w:rsidR="00FE1750">
        <w:rPr>
          <w:spacing w:val="20"/>
        </w:rPr>
        <w:t xml:space="preserve"> </w:t>
      </w:r>
      <w:r w:rsidR="00FE1750">
        <w:t>на</w:t>
      </w:r>
      <w:r w:rsidR="00FE1750">
        <w:rPr>
          <w:spacing w:val="16"/>
        </w:rPr>
        <w:t xml:space="preserve"> </w:t>
      </w:r>
      <w:r w:rsidR="00FE1750">
        <w:t>уровне</w:t>
      </w:r>
      <w:r w:rsidR="00FE1750">
        <w:rPr>
          <w:spacing w:val="20"/>
        </w:rPr>
        <w:t xml:space="preserve"> </w:t>
      </w:r>
      <w:r w:rsidR="00FE1750">
        <w:t>основного</w:t>
      </w:r>
      <w:r w:rsidR="00FE1750">
        <w:rPr>
          <w:spacing w:val="19"/>
        </w:rPr>
        <w:t xml:space="preserve"> </w:t>
      </w:r>
      <w:r w:rsidR="00FE1750">
        <w:t>общего</w:t>
      </w:r>
      <w:r w:rsidR="00FE1750">
        <w:rPr>
          <w:spacing w:val="20"/>
        </w:rPr>
        <w:t xml:space="preserve"> </w:t>
      </w:r>
      <w:r w:rsidR="00FE1750">
        <w:t>образования</w:t>
      </w:r>
    </w:p>
    <w:p w:rsidR="00274284" w:rsidRDefault="00FE1750" w:rsidP="003C3A2A">
      <w:pPr>
        <w:pStyle w:val="2"/>
        <w:tabs>
          <w:tab w:val="left" w:pos="8789"/>
        </w:tabs>
        <w:spacing w:before="74" w:line="360" w:lineRule="auto"/>
        <w:ind w:left="0"/>
      </w:pPr>
      <w:r>
        <w:rPr>
          <w:b w:val="0"/>
          <w:i w:val="0"/>
        </w:rPr>
        <w:t xml:space="preserve">у обучающегося будут сформированы </w:t>
      </w:r>
      <w:r>
        <w:t>познавательные универсальные учебные</w:t>
      </w:r>
      <w:r>
        <w:rPr>
          <w:spacing w:val="1"/>
        </w:rPr>
        <w:t xml:space="preserve"> </w:t>
      </w:r>
      <w:r>
        <w:t>действия, коммуникативные универсальные учебные действия, регулятивные</w:t>
      </w:r>
      <w:r>
        <w:rPr>
          <w:spacing w:val="1"/>
        </w:rPr>
        <w:t xml:space="preserve"> </w:t>
      </w:r>
      <w:r>
        <w:t>универсальные</w:t>
      </w:r>
      <w:r>
        <w:rPr>
          <w:spacing w:val="-1"/>
        </w:rPr>
        <w:t xml:space="preserve"> </w:t>
      </w:r>
      <w:r>
        <w:t>учебные действия,</w:t>
      </w:r>
      <w:r>
        <w:rPr>
          <w:spacing w:val="-2"/>
        </w:rPr>
        <w:t xml:space="preserve"> </w:t>
      </w:r>
      <w:r>
        <w:t>совместная</w:t>
      </w:r>
      <w:r>
        <w:rPr>
          <w:spacing w:val="-1"/>
        </w:rPr>
        <w:t xml:space="preserve"> </w:t>
      </w:r>
      <w:r>
        <w:t>деятельность.</w:t>
      </w:r>
    </w:p>
    <w:p w:rsidR="00274284" w:rsidRDefault="00FE1750" w:rsidP="003C3A2A">
      <w:pPr>
        <w:pStyle w:val="a3"/>
        <w:tabs>
          <w:tab w:val="left" w:pos="8789"/>
        </w:tabs>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67"/>
        </w:rPr>
        <w:t xml:space="preserve"> </w:t>
      </w:r>
      <w:r>
        <w:t>действия</w:t>
      </w:r>
      <w:r>
        <w:rPr>
          <w:spacing w:val="-3"/>
        </w:rPr>
        <w:t xml:space="preserve"> </w:t>
      </w:r>
      <w:r>
        <w:t>как</w:t>
      </w:r>
      <w:r>
        <w:rPr>
          <w:spacing w:val="-1"/>
        </w:rPr>
        <w:t xml:space="preserve"> </w:t>
      </w:r>
      <w:r>
        <w:t>часть</w:t>
      </w:r>
      <w:r>
        <w:rPr>
          <w:spacing w:val="-1"/>
        </w:rPr>
        <w:t xml:space="preserve"> </w:t>
      </w:r>
      <w:r>
        <w:t>познавательных универсальных учебных</w:t>
      </w:r>
      <w:r>
        <w:rPr>
          <w:spacing w:val="1"/>
        </w:rPr>
        <w:t xml:space="preserve"> </w:t>
      </w:r>
      <w:r>
        <w:t>действий:</w:t>
      </w:r>
    </w:p>
    <w:p w:rsidR="00274284" w:rsidRDefault="00FE1750" w:rsidP="003C3A2A">
      <w:pPr>
        <w:pStyle w:val="a3"/>
        <w:tabs>
          <w:tab w:val="left" w:pos="8789"/>
        </w:tabs>
        <w:spacing w:line="360" w:lineRule="auto"/>
        <w:ind w:left="0" w:firstLine="540"/>
      </w:pPr>
      <w:r>
        <w:t>самостоятельно формулировать и актуализировать проблему, заложенную в</w:t>
      </w:r>
      <w:r>
        <w:rPr>
          <w:spacing w:val="1"/>
        </w:rPr>
        <w:t xml:space="preserve"> </w:t>
      </w:r>
      <w:r>
        <w:t>художественном</w:t>
      </w:r>
      <w:r>
        <w:rPr>
          <w:spacing w:val="-1"/>
        </w:rPr>
        <w:t xml:space="preserve"> </w:t>
      </w:r>
      <w:r>
        <w:t>произведении,</w:t>
      </w:r>
      <w:r>
        <w:rPr>
          <w:spacing w:val="-2"/>
        </w:rPr>
        <w:t xml:space="preserve"> </w:t>
      </w:r>
      <w:r>
        <w:t>рассматривать</w:t>
      </w:r>
      <w:r>
        <w:rPr>
          <w:spacing w:val="-2"/>
        </w:rPr>
        <w:t xml:space="preserve"> </w:t>
      </w:r>
      <w:r>
        <w:t>ее</w:t>
      </w:r>
      <w:r>
        <w:rPr>
          <w:spacing w:val="-2"/>
        </w:rPr>
        <w:t xml:space="preserve"> </w:t>
      </w:r>
      <w:r>
        <w:t>всесторонне;</w:t>
      </w:r>
    </w:p>
    <w:p w:rsidR="00274284" w:rsidRDefault="00FE1750" w:rsidP="003C3A2A">
      <w:pPr>
        <w:pStyle w:val="a3"/>
        <w:tabs>
          <w:tab w:val="left" w:pos="8789"/>
        </w:tabs>
        <w:spacing w:line="360" w:lineRule="auto"/>
        <w:ind w:left="0" w:firstLine="540"/>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4"/>
        </w:rPr>
        <w:t xml:space="preserve"> </w:t>
      </w:r>
      <w:r>
        <w:t>и обобщения литературных фактов;</w:t>
      </w:r>
    </w:p>
    <w:p w:rsidR="00274284" w:rsidRDefault="00FE1750" w:rsidP="003C3A2A">
      <w:pPr>
        <w:pStyle w:val="a3"/>
        <w:tabs>
          <w:tab w:val="left" w:pos="8789"/>
        </w:tabs>
        <w:spacing w:line="360" w:lineRule="auto"/>
        <w:ind w:left="0" w:firstLine="540"/>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p>
    <w:p w:rsidR="00274284" w:rsidRDefault="00FE1750" w:rsidP="003C3A2A">
      <w:pPr>
        <w:pStyle w:val="a3"/>
        <w:spacing w:line="360" w:lineRule="auto"/>
        <w:ind w:left="0" w:firstLine="540"/>
      </w:pPr>
      <w:r>
        <w:t>выявлять закономерности и противоречия в рассматриваемых явлениях, в том</w:t>
      </w:r>
      <w:r>
        <w:rPr>
          <w:spacing w:val="-67"/>
        </w:rPr>
        <w:t xml:space="preserve"> </w:t>
      </w:r>
      <w:r>
        <w:t>числе при изучении литературных произведений, направлений, фактов историко-</w:t>
      </w:r>
      <w:r>
        <w:rPr>
          <w:spacing w:val="1"/>
        </w:rPr>
        <w:t xml:space="preserve"> </w:t>
      </w:r>
      <w:r>
        <w:t>литературного процесса;</w:t>
      </w:r>
    </w:p>
    <w:p w:rsidR="00274284" w:rsidRDefault="00FE1750" w:rsidP="003C3A2A">
      <w:pPr>
        <w:pStyle w:val="a3"/>
        <w:spacing w:line="360" w:lineRule="auto"/>
        <w:ind w:left="0" w:firstLine="540"/>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учетом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4"/>
        </w:rPr>
        <w:t xml:space="preserve"> </w:t>
      </w:r>
      <w:r>
        <w:t>и нематериальных</w:t>
      </w:r>
      <w:r>
        <w:rPr>
          <w:spacing w:val="-3"/>
        </w:rPr>
        <w:t xml:space="preserve"> </w:t>
      </w:r>
      <w:r>
        <w:t>ресурсов;</w:t>
      </w:r>
    </w:p>
    <w:p w:rsidR="00274284" w:rsidRDefault="00FE1750" w:rsidP="003C3A2A">
      <w:pPr>
        <w:pStyle w:val="a3"/>
        <w:spacing w:line="360" w:lineRule="auto"/>
        <w:ind w:left="0" w:firstLine="54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2"/>
        </w:rPr>
        <w:t xml:space="preserve"> </w:t>
      </w:r>
      <w:r>
        <w:t>оценивать</w:t>
      </w:r>
      <w:r>
        <w:rPr>
          <w:spacing w:val="-5"/>
        </w:rPr>
        <w:t xml:space="preserve"> </w:t>
      </w:r>
      <w:r>
        <w:t>риски</w:t>
      </w:r>
      <w:r>
        <w:rPr>
          <w:spacing w:val="1"/>
        </w:rPr>
        <w:t xml:space="preserve"> </w:t>
      </w:r>
      <w:r>
        <w:t>последствий</w:t>
      </w:r>
      <w:r>
        <w:rPr>
          <w:spacing w:val="-3"/>
        </w:rPr>
        <w:t xml:space="preserve"> </w:t>
      </w:r>
      <w:r>
        <w:t>деятельности;</w:t>
      </w:r>
    </w:p>
    <w:p w:rsidR="00274284" w:rsidRDefault="00FE1750" w:rsidP="003C3A2A">
      <w:pPr>
        <w:pStyle w:val="a3"/>
        <w:spacing w:line="360" w:lineRule="auto"/>
        <w:ind w:left="0" w:firstLine="540"/>
      </w:pPr>
      <w:r>
        <w:t>координировать и выполнять работу в условиях реального, виртуального и</w:t>
      </w:r>
      <w:r>
        <w:rPr>
          <w:spacing w:val="1"/>
        </w:rPr>
        <w:t xml:space="preserve"> </w:t>
      </w:r>
      <w:r>
        <w:t>комбинированного взаимодействия,</w:t>
      </w:r>
      <w:r>
        <w:rPr>
          <w:spacing w:val="1"/>
        </w:rPr>
        <w:t xml:space="preserve"> </w:t>
      </w:r>
      <w:r>
        <w:t>в том</w:t>
      </w:r>
      <w:r>
        <w:rPr>
          <w:spacing w:val="1"/>
        </w:rPr>
        <w:t xml:space="preserve"> </w:t>
      </w:r>
      <w:r>
        <w:t>числе при</w:t>
      </w:r>
      <w:r>
        <w:rPr>
          <w:spacing w:val="1"/>
        </w:rPr>
        <w:t xml:space="preserve"> </w:t>
      </w:r>
      <w:r>
        <w:t>выполнении</w:t>
      </w:r>
      <w:r>
        <w:rPr>
          <w:spacing w:val="1"/>
        </w:rPr>
        <w:t xml:space="preserve"> </w:t>
      </w:r>
      <w:r>
        <w:t>проектов по</w:t>
      </w:r>
      <w:r>
        <w:rPr>
          <w:spacing w:val="1"/>
        </w:rPr>
        <w:t xml:space="preserve"> </w:t>
      </w:r>
      <w:r>
        <w:t>литературе;</w:t>
      </w:r>
    </w:p>
    <w:p w:rsidR="00274284" w:rsidRDefault="00FE1750" w:rsidP="003C3A2A">
      <w:pPr>
        <w:pStyle w:val="a3"/>
        <w:spacing w:line="360" w:lineRule="auto"/>
        <w:ind w:left="0" w:firstLine="540"/>
      </w:pPr>
      <w:r>
        <w:t>развивать креативное мышление при решении жизненных проблем с опорой</w:t>
      </w:r>
      <w:r>
        <w:rPr>
          <w:spacing w:val="1"/>
        </w:rPr>
        <w:t xml:space="preserve"> </w:t>
      </w:r>
      <w:r>
        <w:t>на</w:t>
      </w:r>
      <w:r>
        <w:rPr>
          <w:spacing w:val="-1"/>
        </w:rPr>
        <w:t xml:space="preserve"> </w:t>
      </w:r>
      <w:r>
        <w:t>собственный читательский опыт.</w:t>
      </w:r>
    </w:p>
    <w:p w:rsidR="00274284" w:rsidRDefault="00FE1750" w:rsidP="003C3A2A">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71"/>
        </w:rPr>
        <w:t xml:space="preserve"> </w:t>
      </w:r>
      <w:r>
        <w:t>базовые</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274284" w:rsidRDefault="00FE1750" w:rsidP="003C3A2A">
      <w:pPr>
        <w:pStyle w:val="a3"/>
        <w:spacing w:line="360" w:lineRule="auto"/>
        <w:ind w:left="0" w:firstLine="540"/>
      </w:pPr>
      <w:r>
        <w:t>владеть навыками учебно-исследовательской и проектной деятельности на</w:t>
      </w:r>
      <w:r>
        <w:rPr>
          <w:spacing w:val="1"/>
        </w:rPr>
        <w:t xml:space="preserve"> </w:t>
      </w:r>
      <w:r>
        <w:t>основе</w:t>
      </w:r>
      <w:r>
        <w:rPr>
          <w:spacing w:val="1"/>
        </w:rPr>
        <w:t xml:space="preserve"> </w:t>
      </w:r>
      <w:r>
        <w:t>литературного</w:t>
      </w:r>
      <w:r>
        <w:rPr>
          <w:spacing w:val="1"/>
        </w:rPr>
        <w:t xml:space="preserve"> </w:t>
      </w:r>
      <w:r>
        <w:t>материала,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художественные произведения; способностью и готовностью к самостоятельному</w:t>
      </w:r>
      <w:r>
        <w:rPr>
          <w:spacing w:val="1"/>
        </w:rPr>
        <w:t xml:space="preserve"> </w:t>
      </w:r>
      <w:r>
        <w:t>поиску методов решения практических задач, применению различных методов</w:t>
      </w:r>
      <w:r>
        <w:rPr>
          <w:spacing w:val="1"/>
        </w:rPr>
        <w:t xml:space="preserve"> </w:t>
      </w:r>
      <w:r>
        <w:t>познания;</w:t>
      </w:r>
    </w:p>
    <w:p w:rsidR="00274284" w:rsidRDefault="00FE1750" w:rsidP="003C3A2A">
      <w:pPr>
        <w:pStyle w:val="a3"/>
        <w:spacing w:line="360" w:lineRule="auto"/>
        <w:ind w:left="0" w:firstLine="540"/>
      </w:pPr>
      <w:r>
        <w:t>овладение видами деятельности для получения нового знания по литературе,</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2"/>
        </w:rPr>
        <w:t xml:space="preserve"> </w:t>
      </w:r>
      <w:r>
        <w:t>в</w:t>
      </w:r>
      <w:r>
        <w:rPr>
          <w:spacing w:val="-3"/>
        </w:rPr>
        <w:t xml:space="preserve"> </w:t>
      </w:r>
      <w:r>
        <w:t>том</w:t>
      </w:r>
      <w:r>
        <w:rPr>
          <w:spacing w:val="-1"/>
        </w:rPr>
        <w:t xml:space="preserve"> </w:t>
      </w:r>
      <w:r>
        <w:t>числе</w:t>
      </w:r>
      <w:r>
        <w:rPr>
          <w:spacing w:val="-3"/>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 проектов;</w:t>
      </w:r>
    </w:p>
    <w:p w:rsidR="00274284" w:rsidRDefault="00FE1750" w:rsidP="003C3A2A">
      <w:pPr>
        <w:pStyle w:val="a3"/>
        <w:spacing w:line="360" w:lineRule="auto"/>
        <w:ind w:left="0" w:firstLine="540"/>
      </w:pPr>
      <w:r>
        <w:t>формирование научного типа мышления, владение научной терминологией,</w:t>
      </w:r>
      <w:r>
        <w:rPr>
          <w:spacing w:val="1"/>
        </w:rPr>
        <w:t xml:space="preserve"> </w:t>
      </w:r>
      <w:r>
        <w:t>ключевыми</w:t>
      </w:r>
      <w:r>
        <w:rPr>
          <w:spacing w:val="-2"/>
        </w:rPr>
        <w:t xml:space="preserve"> </w:t>
      </w:r>
      <w:r>
        <w:t>понятиями</w:t>
      </w:r>
      <w:r>
        <w:rPr>
          <w:spacing w:val="-1"/>
        </w:rPr>
        <w:t xml:space="preserve"> </w:t>
      </w:r>
      <w:r>
        <w:t>и методами</w:t>
      </w:r>
      <w:r>
        <w:rPr>
          <w:spacing w:val="-1"/>
        </w:rPr>
        <w:t xml:space="preserve"> </w:t>
      </w:r>
      <w:r>
        <w:t>современного литературоведения;</w:t>
      </w:r>
    </w:p>
    <w:p w:rsidR="00274284" w:rsidRDefault="00FE1750" w:rsidP="003C3A2A">
      <w:pPr>
        <w:pStyle w:val="a3"/>
        <w:tabs>
          <w:tab w:val="left" w:pos="8647"/>
        </w:tabs>
        <w:spacing w:line="360" w:lineRule="auto"/>
        <w:ind w:left="-142" w:firstLine="54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7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r>
        <w:rPr>
          <w:spacing w:val="1"/>
        </w:rPr>
        <w:t xml:space="preserve"> </w:t>
      </w:r>
      <w:r>
        <w:t>с</w:t>
      </w:r>
      <w:r>
        <w:rPr>
          <w:spacing w:val="1"/>
        </w:rPr>
        <w:t xml:space="preserve"> </w:t>
      </w:r>
      <w:r>
        <w:t>учетом</w:t>
      </w:r>
      <w:r>
        <w:rPr>
          <w:spacing w:val="1"/>
        </w:rPr>
        <w:t xml:space="preserve"> </w:t>
      </w:r>
      <w:r>
        <w:t>собственного</w:t>
      </w:r>
      <w:r>
        <w:rPr>
          <w:spacing w:val="70"/>
        </w:rPr>
        <w:t xml:space="preserve"> </w:t>
      </w:r>
      <w:r>
        <w:t>читательского</w:t>
      </w:r>
      <w:r>
        <w:rPr>
          <w:spacing w:val="1"/>
        </w:rPr>
        <w:t xml:space="preserve"> </w:t>
      </w:r>
      <w:r>
        <w:t>опыта;</w:t>
      </w:r>
    </w:p>
    <w:p w:rsidR="00274284" w:rsidRDefault="00FE1750" w:rsidP="003C3A2A">
      <w:pPr>
        <w:pStyle w:val="a3"/>
        <w:tabs>
          <w:tab w:val="left" w:pos="8647"/>
        </w:tabs>
        <w:spacing w:line="360" w:lineRule="auto"/>
        <w:ind w:left="-142" w:firstLine="540"/>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при</w:t>
      </w:r>
      <w:r>
        <w:rPr>
          <w:spacing w:val="1"/>
        </w:rPr>
        <w:t xml:space="preserve"> </w:t>
      </w:r>
      <w:r>
        <w:t>изучении литературных явлений и процессов, выдвигать гипотезу ее решения,</w:t>
      </w:r>
      <w:r>
        <w:rPr>
          <w:spacing w:val="1"/>
        </w:rPr>
        <w:t xml:space="preserve"> </w:t>
      </w:r>
      <w:r>
        <w:t>находить аргументы для доказательства своих утверждений, задавать параметры и</w:t>
      </w:r>
      <w:r>
        <w:rPr>
          <w:spacing w:val="-67"/>
        </w:rPr>
        <w:t xml:space="preserve"> </w:t>
      </w:r>
      <w:r>
        <w:t>критерии</w:t>
      </w:r>
      <w:r>
        <w:rPr>
          <w:spacing w:val="-1"/>
        </w:rPr>
        <w:t xml:space="preserve"> </w:t>
      </w:r>
      <w:r>
        <w:t>решения;</w:t>
      </w:r>
    </w:p>
    <w:p w:rsidR="00274284" w:rsidRDefault="00FE1750" w:rsidP="003C3A2A">
      <w:pPr>
        <w:pStyle w:val="a3"/>
        <w:tabs>
          <w:tab w:val="left" w:pos="8647"/>
        </w:tabs>
        <w:spacing w:line="360" w:lineRule="auto"/>
        <w:ind w:left="-142" w:firstLine="540"/>
      </w:pPr>
      <w:r>
        <w:t>анализировать полученные в ходе решения задачи результаты, критически</w:t>
      </w:r>
      <w:r>
        <w:rPr>
          <w:spacing w:val="1"/>
        </w:rPr>
        <w:t xml:space="preserve"> </w:t>
      </w:r>
      <w:r>
        <w:t>оценивать</w:t>
      </w:r>
      <w:r>
        <w:rPr>
          <w:spacing w:val="-4"/>
        </w:rPr>
        <w:t xml:space="preserve"> </w:t>
      </w:r>
      <w:r>
        <w:t>их</w:t>
      </w:r>
      <w:r>
        <w:rPr>
          <w:spacing w:val="-1"/>
        </w:rPr>
        <w:t xml:space="preserve"> </w:t>
      </w:r>
      <w:r>
        <w:t>достоверность,</w:t>
      </w:r>
      <w:r>
        <w:rPr>
          <w:spacing w:val="-2"/>
        </w:rPr>
        <w:t xml:space="preserve"> </w:t>
      </w:r>
      <w:r>
        <w:t>прогнозировать</w:t>
      </w:r>
      <w:r>
        <w:rPr>
          <w:spacing w:val="-4"/>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274284" w:rsidRDefault="00FE1750" w:rsidP="003C3A2A">
      <w:pPr>
        <w:pStyle w:val="a3"/>
        <w:tabs>
          <w:tab w:val="left" w:pos="8647"/>
        </w:tabs>
        <w:spacing w:line="360" w:lineRule="auto"/>
        <w:ind w:left="-142" w:firstLine="540"/>
      </w:pPr>
      <w:r>
        <w:t>давать оценку новым ситуациям, оценивать приобретенный опыт, в том числе</w:t>
      </w:r>
      <w:r>
        <w:rPr>
          <w:spacing w:val="-67"/>
        </w:rPr>
        <w:t xml:space="preserve"> </w:t>
      </w:r>
      <w:r>
        <w:t>читательский;</w:t>
      </w:r>
    </w:p>
    <w:p w:rsidR="00274284" w:rsidRDefault="00FE1750" w:rsidP="003C3A2A">
      <w:pPr>
        <w:pStyle w:val="a3"/>
        <w:tabs>
          <w:tab w:val="left" w:pos="8647"/>
        </w:tabs>
        <w:spacing w:line="360" w:lineRule="auto"/>
        <w:ind w:left="-142" w:firstLine="540"/>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71"/>
        </w:rPr>
        <w:t xml:space="preserve"> </w:t>
      </w:r>
      <w:r>
        <w:t>способов</w:t>
      </w:r>
      <w:r>
        <w:rPr>
          <w:spacing w:val="1"/>
        </w:rPr>
        <w:t xml:space="preserve"> </w:t>
      </w:r>
      <w:r>
        <w:t>действия</w:t>
      </w:r>
      <w:r>
        <w:rPr>
          <w:spacing w:val="-1"/>
        </w:rPr>
        <w:t xml:space="preserve"> </w:t>
      </w:r>
      <w:r>
        <w:t>в</w:t>
      </w:r>
      <w:r>
        <w:rPr>
          <w:spacing w:val="-4"/>
        </w:rPr>
        <w:t xml:space="preserve"> </w:t>
      </w:r>
      <w:r>
        <w:t>профессиональную</w:t>
      </w:r>
      <w:r>
        <w:rPr>
          <w:spacing w:val="-1"/>
        </w:rPr>
        <w:t xml:space="preserve"> </w:t>
      </w:r>
      <w:r>
        <w:t>среду;</w:t>
      </w:r>
    </w:p>
    <w:p w:rsidR="00274284" w:rsidRDefault="00FE1750" w:rsidP="003C3A2A">
      <w:pPr>
        <w:pStyle w:val="a3"/>
        <w:tabs>
          <w:tab w:val="left" w:pos="8647"/>
        </w:tabs>
        <w:spacing w:line="360" w:lineRule="auto"/>
        <w:ind w:left="-142" w:firstLine="540"/>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том</w:t>
      </w:r>
      <w:r>
        <w:rPr>
          <w:spacing w:val="1"/>
        </w:rPr>
        <w:t xml:space="preserve"> </w:t>
      </w:r>
      <w:r>
        <w:t>числе полученные</w:t>
      </w:r>
      <w:r>
        <w:rPr>
          <w:spacing w:val="1"/>
        </w:rPr>
        <w:t xml:space="preserve"> </w:t>
      </w:r>
      <w:r>
        <w:t>в</w:t>
      </w:r>
      <w:r>
        <w:rPr>
          <w:spacing w:val="1"/>
        </w:rPr>
        <w:t xml:space="preserve"> </w:t>
      </w:r>
      <w:r>
        <w:t>результате</w:t>
      </w:r>
      <w:r>
        <w:rPr>
          <w:spacing w:val="1"/>
        </w:rPr>
        <w:t xml:space="preserve"> </w:t>
      </w:r>
      <w:r>
        <w:t>чтения</w:t>
      </w:r>
      <w:r>
        <w:rPr>
          <w:spacing w:val="1"/>
        </w:rPr>
        <w:t xml:space="preserve"> </w:t>
      </w:r>
      <w:r>
        <w:t>и</w:t>
      </w:r>
      <w:r>
        <w:rPr>
          <w:spacing w:val="-67"/>
        </w:rPr>
        <w:t xml:space="preserve"> </w:t>
      </w:r>
      <w:r>
        <w:t>изучения литературных произведений, в познавательную и практическую области</w:t>
      </w:r>
      <w:r>
        <w:rPr>
          <w:spacing w:val="-67"/>
        </w:rPr>
        <w:t xml:space="preserve"> </w:t>
      </w:r>
      <w:r>
        <w:t>жизнедеятельности;</w:t>
      </w:r>
    </w:p>
    <w:p w:rsidR="00274284" w:rsidRDefault="00FE1750" w:rsidP="003C3A2A">
      <w:pPr>
        <w:pStyle w:val="a3"/>
        <w:tabs>
          <w:tab w:val="left" w:pos="8647"/>
        </w:tabs>
        <w:spacing w:line="360" w:lineRule="auto"/>
        <w:ind w:left="-142" w:firstLine="540"/>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выдвигать</w:t>
      </w:r>
      <w:r>
        <w:rPr>
          <w:spacing w:val="1"/>
        </w:rPr>
        <w:t xml:space="preserve"> </w:t>
      </w:r>
      <w:r>
        <w:t>новые идеи, предлагать оригинальные подходы и решения; ставить проблемы и</w:t>
      </w:r>
      <w:r>
        <w:rPr>
          <w:spacing w:val="1"/>
        </w:rPr>
        <w:t xml:space="preserve"> </w:t>
      </w:r>
      <w:r>
        <w:t>задачи,</w:t>
      </w:r>
      <w:r>
        <w:rPr>
          <w:spacing w:val="-2"/>
        </w:rPr>
        <w:t xml:space="preserve"> </w:t>
      </w:r>
      <w:r>
        <w:t>допускающие альтернативные</w:t>
      </w:r>
      <w:r>
        <w:rPr>
          <w:spacing w:val="-3"/>
        </w:rPr>
        <w:t xml:space="preserve"> </w:t>
      </w:r>
      <w:r>
        <w:t>решения.</w:t>
      </w:r>
    </w:p>
    <w:p w:rsidR="00274284" w:rsidRDefault="00FE1750" w:rsidP="003C3A2A">
      <w:pPr>
        <w:pStyle w:val="a3"/>
        <w:tabs>
          <w:tab w:val="left" w:pos="8647"/>
        </w:tabs>
        <w:spacing w:line="360" w:lineRule="auto"/>
        <w:ind w:left="-142"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2"/>
        </w:rPr>
        <w:t xml:space="preserve"> </w:t>
      </w:r>
      <w:r>
        <w:t>учебных действий:</w:t>
      </w:r>
    </w:p>
    <w:p w:rsidR="00274284" w:rsidRDefault="00FE1750" w:rsidP="003C3A2A">
      <w:pPr>
        <w:pStyle w:val="a3"/>
        <w:tabs>
          <w:tab w:val="left" w:pos="8647"/>
        </w:tabs>
        <w:spacing w:line="360" w:lineRule="auto"/>
        <w:ind w:left="-142" w:firstLine="540"/>
      </w:pPr>
      <w:r>
        <w:t>владеть</w:t>
      </w:r>
      <w:r>
        <w:rPr>
          <w:spacing w:val="1"/>
        </w:rPr>
        <w:t xml:space="preserve"> </w:t>
      </w:r>
      <w:r>
        <w:t>навыками</w:t>
      </w:r>
      <w:r>
        <w:rPr>
          <w:spacing w:val="1"/>
        </w:rPr>
        <w:t xml:space="preserve"> </w:t>
      </w:r>
      <w:r>
        <w:t>получения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при</w:t>
      </w:r>
      <w:r>
        <w:rPr>
          <w:spacing w:val="-3"/>
        </w:rPr>
        <w:t xml:space="preserve"> </w:t>
      </w:r>
      <w:r>
        <w:t>изучении</w:t>
      </w:r>
      <w:r>
        <w:rPr>
          <w:spacing w:val="-1"/>
        </w:rPr>
        <w:t xml:space="preserve"> </w:t>
      </w:r>
      <w:r>
        <w:t>той</w:t>
      </w:r>
      <w:r>
        <w:rPr>
          <w:spacing w:val="-3"/>
        </w:rPr>
        <w:t xml:space="preserve"> </w:t>
      </w:r>
      <w:r>
        <w:t>или</w:t>
      </w:r>
      <w:r>
        <w:rPr>
          <w:spacing w:val="2"/>
        </w:rPr>
        <w:t xml:space="preserve"> </w:t>
      </w:r>
      <w:r>
        <w:t>иной темы</w:t>
      </w:r>
      <w:r>
        <w:rPr>
          <w:spacing w:val="-1"/>
        </w:rPr>
        <w:t xml:space="preserve"> </w:t>
      </w:r>
      <w:r>
        <w:t>по литературе;</w:t>
      </w:r>
    </w:p>
    <w:p w:rsidR="00274284" w:rsidRDefault="00FE1750" w:rsidP="003C3A2A">
      <w:pPr>
        <w:pStyle w:val="a3"/>
        <w:tabs>
          <w:tab w:val="left" w:pos="8647"/>
        </w:tabs>
        <w:spacing w:line="360" w:lineRule="auto"/>
        <w:ind w:left="-142" w:firstLine="540"/>
      </w:pPr>
      <w:r>
        <w:t>создавать тексты в различных форматах и жанрах (сочинение, эссе, доклад,</w:t>
      </w:r>
      <w:r>
        <w:rPr>
          <w:spacing w:val="1"/>
        </w:rPr>
        <w:t xml:space="preserve"> </w:t>
      </w:r>
      <w:r>
        <w:t>реферат,</w:t>
      </w:r>
      <w:r>
        <w:rPr>
          <w:spacing w:val="40"/>
        </w:rPr>
        <w:t xml:space="preserve"> </w:t>
      </w:r>
      <w:r>
        <w:t>аннотация</w:t>
      </w:r>
      <w:r>
        <w:rPr>
          <w:spacing w:val="41"/>
        </w:rPr>
        <w:t xml:space="preserve"> </w:t>
      </w:r>
      <w:r>
        <w:t>и</w:t>
      </w:r>
      <w:r>
        <w:rPr>
          <w:spacing w:val="41"/>
        </w:rPr>
        <w:t xml:space="preserve"> </w:t>
      </w:r>
      <w:r>
        <w:t>другие)</w:t>
      </w:r>
      <w:r>
        <w:rPr>
          <w:spacing w:val="41"/>
        </w:rPr>
        <w:t xml:space="preserve"> </w:t>
      </w:r>
      <w:r>
        <w:t>с</w:t>
      </w:r>
      <w:r>
        <w:rPr>
          <w:spacing w:val="41"/>
        </w:rPr>
        <w:t xml:space="preserve"> </w:t>
      </w:r>
      <w:r>
        <w:t>учетом</w:t>
      </w:r>
      <w:r>
        <w:rPr>
          <w:spacing w:val="41"/>
        </w:rPr>
        <w:t xml:space="preserve"> </w:t>
      </w:r>
      <w:r>
        <w:t>назначения</w:t>
      </w:r>
      <w:r>
        <w:rPr>
          <w:spacing w:val="44"/>
        </w:rPr>
        <w:t xml:space="preserve"> </w:t>
      </w:r>
      <w:r>
        <w:t>информации</w:t>
      </w:r>
      <w:r>
        <w:rPr>
          <w:spacing w:val="41"/>
        </w:rPr>
        <w:t xml:space="preserve"> </w:t>
      </w:r>
      <w:r>
        <w:t>и</w:t>
      </w:r>
      <w:r>
        <w:rPr>
          <w:spacing w:val="44"/>
        </w:rPr>
        <w:t xml:space="preserve"> </w:t>
      </w:r>
      <w:r>
        <w:t>целевой</w:t>
      </w:r>
    </w:p>
    <w:p w:rsidR="00274284" w:rsidRPr="002574C4" w:rsidRDefault="00FE1750" w:rsidP="003C3A2A">
      <w:pPr>
        <w:pStyle w:val="a3"/>
        <w:tabs>
          <w:tab w:val="left" w:pos="8647"/>
        </w:tabs>
        <w:spacing w:line="360" w:lineRule="auto"/>
        <w:ind w:left="-142"/>
        <w:jc w:val="left"/>
      </w:pPr>
      <w:r>
        <w:t>аудитории,</w:t>
      </w:r>
      <w:r>
        <w:rPr>
          <w:spacing w:val="-4"/>
        </w:rPr>
        <w:t xml:space="preserve"> </w:t>
      </w:r>
      <w:r>
        <w:t>выбирая</w:t>
      </w:r>
      <w:r>
        <w:rPr>
          <w:spacing w:val="-5"/>
        </w:rPr>
        <w:t xml:space="preserve"> </w:t>
      </w:r>
      <w:r>
        <w:t>оптимальную</w:t>
      </w:r>
      <w:r>
        <w:rPr>
          <w:spacing w:val="-4"/>
        </w:rPr>
        <w:t xml:space="preserve"> </w:t>
      </w:r>
      <w:r>
        <w:t>форму</w:t>
      </w:r>
      <w:r>
        <w:rPr>
          <w:spacing w:val="-1"/>
        </w:rPr>
        <w:t xml:space="preserve"> </w:t>
      </w:r>
      <w:r>
        <w:t>представления</w:t>
      </w:r>
      <w:r>
        <w:rPr>
          <w:spacing w:val="-6"/>
        </w:rPr>
        <w:t xml:space="preserve"> </w:t>
      </w:r>
      <w:r>
        <w:t>и</w:t>
      </w:r>
      <w:r>
        <w:rPr>
          <w:spacing w:val="-3"/>
        </w:rPr>
        <w:t xml:space="preserve"> </w:t>
      </w:r>
      <w:r>
        <w:t>визуализации;</w:t>
      </w:r>
    </w:p>
    <w:p w:rsidR="00274284" w:rsidRDefault="00FE1750" w:rsidP="003C3A2A">
      <w:pPr>
        <w:pStyle w:val="a3"/>
        <w:tabs>
          <w:tab w:val="left" w:pos="8647"/>
        </w:tabs>
        <w:spacing w:line="360" w:lineRule="auto"/>
        <w:ind w:left="-142" w:firstLine="540"/>
      </w:pPr>
      <w:r>
        <w:t>оценивать достоверность, легитимность литературной и другой информации,</w:t>
      </w:r>
      <w:r>
        <w:rPr>
          <w:spacing w:val="1"/>
        </w:rPr>
        <w:t xml:space="preserve"> </w:t>
      </w:r>
      <w:r>
        <w:t>ее</w:t>
      </w:r>
      <w:r>
        <w:rPr>
          <w:spacing w:val="-1"/>
        </w:rPr>
        <w:t xml:space="preserve"> </w:t>
      </w:r>
      <w:r>
        <w:t>соответствие правовым</w:t>
      </w:r>
      <w:r>
        <w:rPr>
          <w:spacing w:val="-3"/>
        </w:rPr>
        <w:t xml:space="preserve"> </w:t>
      </w:r>
      <w:r>
        <w:t>и морально-этическим</w:t>
      </w:r>
      <w:r>
        <w:rPr>
          <w:spacing w:val="-3"/>
        </w:rPr>
        <w:t xml:space="preserve"> </w:t>
      </w:r>
      <w:r>
        <w:t>нормам;</w:t>
      </w:r>
    </w:p>
    <w:p w:rsidR="00274284" w:rsidRDefault="00FE1750" w:rsidP="003C3A2A">
      <w:pPr>
        <w:pStyle w:val="a3"/>
        <w:spacing w:line="360" w:lineRule="auto"/>
        <w:ind w:left="0" w:firstLine="1498"/>
      </w:pPr>
      <w:r>
        <w:t>использовать средства информационных и коммуникационных технологий 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274284" w:rsidRDefault="00FE1750" w:rsidP="003C3A2A">
      <w:pPr>
        <w:pStyle w:val="a3"/>
        <w:spacing w:line="360" w:lineRule="auto"/>
        <w:ind w:left="0" w:firstLine="1498"/>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2"/>
        </w:rPr>
        <w:t xml:space="preserve"> </w:t>
      </w:r>
      <w:r>
        <w:t>информационной безопасности</w:t>
      </w:r>
      <w:r>
        <w:rPr>
          <w:spacing w:val="-1"/>
        </w:rPr>
        <w:t xml:space="preserve"> </w:t>
      </w:r>
      <w:r>
        <w:t>личности.</w:t>
      </w:r>
    </w:p>
    <w:p w:rsidR="00274284" w:rsidRDefault="00FE1750" w:rsidP="003C3A2A">
      <w:pPr>
        <w:pStyle w:val="a3"/>
        <w:spacing w:line="360" w:lineRule="auto"/>
        <w:ind w:left="0" w:firstLine="1498"/>
      </w:pPr>
      <w:r>
        <w:t>У обучающегося будут сформированы следующие умения общения как часть</w:t>
      </w:r>
      <w:r>
        <w:rPr>
          <w:spacing w:val="1"/>
        </w:rPr>
        <w:t xml:space="preserve"> </w:t>
      </w:r>
      <w:r>
        <w:t>коммуникативных универсальных</w:t>
      </w:r>
      <w:r>
        <w:rPr>
          <w:spacing w:val="1"/>
        </w:rPr>
        <w:t xml:space="preserve"> </w:t>
      </w:r>
      <w:r>
        <w:t>учебных действий:</w:t>
      </w:r>
    </w:p>
    <w:p w:rsidR="00274284" w:rsidRDefault="00FE1750" w:rsidP="003C3A2A">
      <w:pPr>
        <w:pStyle w:val="a3"/>
        <w:spacing w:line="360" w:lineRule="auto"/>
        <w:ind w:left="0" w:firstLine="1498"/>
      </w:pPr>
      <w:r>
        <w:t>осуществлять коммуникации во всех сферах жизни, в том числе на уроке</w:t>
      </w:r>
      <w:r>
        <w:rPr>
          <w:spacing w:val="1"/>
        </w:rPr>
        <w:t xml:space="preserve"> </w:t>
      </w:r>
      <w:r>
        <w:t>литературы</w:t>
      </w:r>
      <w:r>
        <w:rPr>
          <w:spacing w:val="-4"/>
        </w:rPr>
        <w:t xml:space="preserve"> </w:t>
      </w:r>
      <w:r>
        <w:t>и во внеурочной</w:t>
      </w:r>
      <w:r>
        <w:rPr>
          <w:spacing w:val="-3"/>
        </w:rPr>
        <w:t xml:space="preserve"> </w:t>
      </w:r>
      <w:r>
        <w:t>деятельности по предмету;</w:t>
      </w:r>
    </w:p>
    <w:p w:rsidR="00274284" w:rsidRDefault="00FE1750" w:rsidP="003C3A2A">
      <w:pPr>
        <w:pStyle w:val="a3"/>
        <w:spacing w:line="360" w:lineRule="auto"/>
        <w:ind w:left="0" w:firstLine="1498"/>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67"/>
        </w:rPr>
        <w:t xml:space="preserve"> </w:t>
      </w:r>
      <w:r>
        <w:t>социальных знаков, распознавать предпосылки конфликтных ситуаций и смягчать</w:t>
      </w:r>
      <w:r>
        <w:rPr>
          <w:spacing w:val="-67"/>
        </w:rPr>
        <w:t xml:space="preserve"> </w:t>
      </w:r>
      <w:r>
        <w:t>конфликты,</w:t>
      </w:r>
      <w:r>
        <w:rPr>
          <w:spacing w:val="-5"/>
        </w:rPr>
        <w:t xml:space="preserve"> </w:t>
      </w:r>
      <w:r>
        <w:t>опираясь</w:t>
      </w:r>
      <w:r>
        <w:rPr>
          <w:spacing w:val="-1"/>
        </w:rPr>
        <w:t xml:space="preserve"> </w:t>
      </w:r>
      <w:r>
        <w:t>на</w:t>
      </w:r>
      <w:r>
        <w:rPr>
          <w:spacing w:val="-1"/>
        </w:rPr>
        <w:t xml:space="preserve"> </w:t>
      </w:r>
      <w:r>
        <w:t>примеры из</w:t>
      </w:r>
      <w:r>
        <w:rPr>
          <w:spacing w:val="-1"/>
        </w:rPr>
        <w:t xml:space="preserve"> </w:t>
      </w:r>
      <w:r>
        <w:t>литературных</w:t>
      </w:r>
      <w:r>
        <w:rPr>
          <w:spacing w:val="-3"/>
        </w:rPr>
        <w:t xml:space="preserve"> </w:t>
      </w:r>
      <w:r>
        <w:t>произведений;</w:t>
      </w:r>
    </w:p>
    <w:p w:rsidR="00274284" w:rsidRDefault="00FE1750" w:rsidP="003C3A2A">
      <w:pPr>
        <w:pStyle w:val="a3"/>
        <w:spacing w:line="360" w:lineRule="auto"/>
        <w:ind w:left="0" w:firstLine="1498"/>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парной</w:t>
      </w:r>
      <w:r>
        <w:rPr>
          <w:spacing w:val="1"/>
        </w:rPr>
        <w:t xml:space="preserve"> </w:t>
      </w:r>
      <w:r>
        <w:t>и</w:t>
      </w:r>
      <w:r>
        <w:rPr>
          <w:spacing w:val="1"/>
        </w:rPr>
        <w:t xml:space="preserve"> </w:t>
      </w:r>
      <w:r>
        <w:t>групповой работе на уроках литературы; аргументированно вести диалог, уметь</w:t>
      </w:r>
      <w:r>
        <w:rPr>
          <w:spacing w:val="1"/>
        </w:rPr>
        <w:t xml:space="preserve"> </w:t>
      </w:r>
      <w:r>
        <w:t>смягчать</w:t>
      </w:r>
      <w:r>
        <w:rPr>
          <w:spacing w:val="-2"/>
        </w:rPr>
        <w:t xml:space="preserve"> </w:t>
      </w:r>
      <w:r>
        <w:t>конфликтные ситуации;</w:t>
      </w:r>
    </w:p>
    <w:p w:rsidR="00274284" w:rsidRDefault="00FE1750" w:rsidP="003C3A2A">
      <w:pPr>
        <w:pStyle w:val="a3"/>
        <w:spacing w:line="360" w:lineRule="auto"/>
        <w:ind w:left="0" w:firstLine="1498"/>
      </w:pPr>
      <w:r>
        <w:t>развернуто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литературного</w:t>
      </w:r>
      <w:r>
        <w:rPr>
          <w:spacing w:val="1"/>
        </w:rPr>
        <w:t xml:space="preserve"> </w:t>
      </w:r>
      <w:r>
        <w:t>произведения</w:t>
      </w:r>
      <w:r>
        <w:rPr>
          <w:spacing w:val="-1"/>
        </w:rPr>
        <w:t xml:space="preserve"> </w:t>
      </w:r>
      <w:r>
        <w:t>свою</w:t>
      </w:r>
      <w:r>
        <w:rPr>
          <w:spacing w:val="-5"/>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 языковых средств.</w:t>
      </w:r>
    </w:p>
    <w:p w:rsidR="00274284" w:rsidRDefault="00FE1750" w:rsidP="003C3A2A">
      <w:pPr>
        <w:pStyle w:val="a3"/>
        <w:spacing w:line="360" w:lineRule="auto"/>
        <w:ind w:left="0" w:firstLine="1498"/>
      </w:pPr>
      <w:r>
        <w:t>У обучающегося будут сформированы следующие умения самоорганизации</w:t>
      </w:r>
      <w:r>
        <w:rPr>
          <w:spacing w:val="1"/>
        </w:rPr>
        <w:t xml:space="preserve"> </w:t>
      </w:r>
      <w:r>
        <w:t>как</w:t>
      </w:r>
      <w:r>
        <w:rPr>
          <w:spacing w:val="-1"/>
        </w:rPr>
        <w:t xml:space="preserve"> </w:t>
      </w:r>
      <w:r>
        <w:t>части регулятивных универсальных</w:t>
      </w:r>
      <w:r>
        <w:rPr>
          <w:spacing w:val="-3"/>
        </w:rPr>
        <w:t xml:space="preserve"> </w:t>
      </w:r>
      <w:r>
        <w:t>учебных действий:</w:t>
      </w:r>
    </w:p>
    <w:p w:rsidR="00274284" w:rsidRDefault="00FE1750" w:rsidP="007A18A3">
      <w:pPr>
        <w:pStyle w:val="a3"/>
        <w:spacing w:line="360" w:lineRule="auto"/>
        <w:ind w:left="0" w:firstLine="54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7"/>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w:t>
      </w:r>
      <w:r>
        <w:rPr>
          <w:spacing w:val="1"/>
        </w:rPr>
        <w:t xml:space="preserve"> </w:t>
      </w:r>
      <w:r>
        <w:t>литературных</w:t>
      </w:r>
      <w:r>
        <w:rPr>
          <w:spacing w:val="1"/>
        </w:rPr>
        <w:t xml:space="preserve"> </w:t>
      </w:r>
      <w:r>
        <w:t>произведений,</w:t>
      </w:r>
      <w:r>
        <w:rPr>
          <w:spacing w:val="1"/>
        </w:rPr>
        <w:t xml:space="preserve"> </w:t>
      </w:r>
      <w:r>
        <w:t>и</w:t>
      </w:r>
      <w:r>
        <w:rPr>
          <w:spacing w:val="1"/>
        </w:rPr>
        <w:t xml:space="preserve"> </w:t>
      </w:r>
      <w:r>
        <w:t>жизненных</w:t>
      </w:r>
      <w:r>
        <w:rPr>
          <w:spacing w:val="1"/>
        </w:rPr>
        <w:t xml:space="preserve"> </w:t>
      </w:r>
      <w:r>
        <w:t>ситуациях;</w:t>
      </w:r>
    </w:p>
    <w:p w:rsidR="00274284" w:rsidRDefault="00FE1750" w:rsidP="007A18A3">
      <w:pPr>
        <w:pStyle w:val="a3"/>
        <w:spacing w:line="360" w:lineRule="auto"/>
        <w:ind w:left="0" w:firstLine="540"/>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при</w:t>
      </w:r>
      <w:r>
        <w:rPr>
          <w:spacing w:val="71"/>
        </w:rPr>
        <w:t xml:space="preserve"> </w:t>
      </w:r>
      <w:r>
        <w:t>изучении</w:t>
      </w:r>
      <w:r>
        <w:rPr>
          <w:spacing w:val="1"/>
        </w:rPr>
        <w:t xml:space="preserve"> </w:t>
      </w:r>
      <w:r>
        <w:t>литературы с учетом имеющихся ресурсов, читательского опыта, собственных</w:t>
      </w:r>
      <w:r>
        <w:rPr>
          <w:spacing w:val="1"/>
        </w:rPr>
        <w:t xml:space="preserve"> </w:t>
      </w:r>
      <w:r>
        <w:t>возможностей</w:t>
      </w:r>
      <w:r>
        <w:rPr>
          <w:spacing w:val="-1"/>
        </w:rPr>
        <w:t xml:space="preserve"> </w:t>
      </w:r>
      <w:r>
        <w:t>и</w:t>
      </w:r>
      <w:r>
        <w:rPr>
          <w:spacing w:val="-3"/>
        </w:rPr>
        <w:t xml:space="preserve"> </w:t>
      </w:r>
      <w:r>
        <w:t>предпочтений;</w:t>
      </w:r>
    </w:p>
    <w:p w:rsidR="00274284" w:rsidRDefault="00FE1750" w:rsidP="007A18A3">
      <w:pPr>
        <w:pStyle w:val="a3"/>
        <w:spacing w:line="360" w:lineRule="auto"/>
        <w:ind w:left="0" w:firstLine="54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изображенным</w:t>
      </w:r>
      <w:r>
        <w:rPr>
          <w:spacing w:val="1"/>
        </w:rPr>
        <w:t xml:space="preserve"> </w:t>
      </w:r>
      <w:r>
        <w:t>в</w:t>
      </w:r>
      <w:r>
        <w:rPr>
          <w:spacing w:val="1"/>
        </w:rPr>
        <w:t xml:space="preserve"> </w:t>
      </w:r>
      <w:r>
        <w:t>художественной</w:t>
      </w:r>
      <w:r>
        <w:rPr>
          <w:spacing w:val="-1"/>
        </w:rPr>
        <w:t xml:space="preserve"> </w:t>
      </w:r>
      <w:r>
        <w:t>литературе;</w:t>
      </w:r>
    </w:p>
    <w:p w:rsidR="00274284" w:rsidRDefault="00FE1750" w:rsidP="007A18A3">
      <w:pPr>
        <w:pStyle w:val="a3"/>
        <w:spacing w:line="360" w:lineRule="auto"/>
        <w:ind w:left="0" w:firstLine="540"/>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с</w:t>
      </w:r>
      <w:r>
        <w:rPr>
          <w:spacing w:val="1"/>
        </w:rPr>
        <w:t xml:space="preserve"> </w:t>
      </w:r>
      <w:r>
        <w:t>опорой</w:t>
      </w:r>
      <w:r>
        <w:rPr>
          <w:spacing w:val="-1"/>
        </w:rPr>
        <w:t xml:space="preserve"> </w:t>
      </w:r>
      <w:r>
        <w:t>на</w:t>
      </w:r>
      <w:r>
        <w:rPr>
          <w:spacing w:val="-3"/>
        </w:rPr>
        <w:t xml:space="preserve"> </w:t>
      </w:r>
      <w:r>
        <w:t>читательский</w:t>
      </w:r>
      <w:r>
        <w:rPr>
          <w:spacing w:val="-3"/>
        </w:rPr>
        <w:t xml:space="preserve"> </w:t>
      </w:r>
      <w:r>
        <w:t>опыт;</w:t>
      </w:r>
    </w:p>
    <w:p w:rsidR="00274284" w:rsidRDefault="00FE1750" w:rsidP="003C3A2A">
      <w:pPr>
        <w:pStyle w:val="a3"/>
        <w:spacing w:line="276" w:lineRule="auto"/>
        <w:ind w:left="0" w:firstLine="540"/>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67"/>
        </w:rPr>
        <w:t xml:space="preserve"> </w:t>
      </w:r>
      <w:r>
        <w:t>решение;</w:t>
      </w:r>
    </w:p>
    <w:p w:rsidR="00274284" w:rsidRPr="002574C4" w:rsidRDefault="00FE1750" w:rsidP="007A18A3">
      <w:pPr>
        <w:pStyle w:val="a3"/>
        <w:spacing w:line="360" w:lineRule="auto"/>
        <w:ind w:left="0"/>
      </w:pPr>
      <w:r>
        <w:t>оценивать</w:t>
      </w:r>
      <w:r>
        <w:rPr>
          <w:spacing w:val="-5"/>
        </w:rPr>
        <w:t xml:space="preserve"> </w:t>
      </w:r>
      <w:r>
        <w:t>приобретенный</w:t>
      </w:r>
      <w:r>
        <w:rPr>
          <w:spacing w:val="-3"/>
        </w:rPr>
        <w:t xml:space="preserve"> </w:t>
      </w:r>
      <w:r>
        <w:t>опыт</w:t>
      </w:r>
      <w:r>
        <w:rPr>
          <w:spacing w:val="-4"/>
        </w:rPr>
        <w:t xml:space="preserve"> </w:t>
      </w:r>
      <w:r>
        <w:t>с</w:t>
      </w:r>
      <w:r>
        <w:rPr>
          <w:spacing w:val="-6"/>
        </w:rPr>
        <w:t xml:space="preserve"> </w:t>
      </w:r>
      <w:r>
        <w:t>учетом</w:t>
      </w:r>
      <w:r>
        <w:rPr>
          <w:spacing w:val="-3"/>
        </w:rPr>
        <w:t xml:space="preserve"> </w:t>
      </w:r>
      <w:r>
        <w:t>литературных</w:t>
      </w:r>
      <w:r>
        <w:rPr>
          <w:spacing w:val="-2"/>
        </w:rPr>
        <w:t xml:space="preserve"> </w:t>
      </w:r>
      <w:r>
        <w:t>знаний;</w:t>
      </w:r>
    </w:p>
    <w:p w:rsidR="00274284" w:rsidRDefault="00FE1750" w:rsidP="007A18A3">
      <w:pPr>
        <w:pStyle w:val="a3"/>
        <w:spacing w:line="360" w:lineRule="auto"/>
        <w:ind w:left="0" w:firstLine="540"/>
      </w:pPr>
      <w:r>
        <w:t>способствовать формированию и проявлению широкой эрудиции в разных</w:t>
      </w:r>
      <w:r>
        <w:rPr>
          <w:spacing w:val="1"/>
        </w:rPr>
        <w:t xml:space="preserve"> </w:t>
      </w:r>
      <w:r>
        <w:t>областях знаний, в том числе в вопросах литературы, постоянно повышать свой</w:t>
      </w:r>
      <w:r>
        <w:rPr>
          <w:spacing w:val="1"/>
        </w:rPr>
        <w:t xml:space="preserve"> </w:t>
      </w:r>
      <w:r>
        <w:t>образовательный</w:t>
      </w:r>
      <w:r>
        <w:rPr>
          <w:spacing w:val="-4"/>
        </w:rPr>
        <w:t xml:space="preserve"> </w:t>
      </w:r>
      <w:r>
        <w:t>и</w:t>
      </w:r>
      <w:r>
        <w:rPr>
          <w:spacing w:val="-3"/>
        </w:rPr>
        <w:t xml:space="preserve"> </w:t>
      </w:r>
      <w:r>
        <w:t>культурный уровень.</w:t>
      </w:r>
    </w:p>
    <w:p w:rsidR="00274284" w:rsidRDefault="00FE1750" w:rsidP="007A18A3">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7"/>
        </w:rPr>
        <w:t xml:space="preserve"> </w:t>
      </w:r>
      <w:r>
        <w:t>действий:</w:t>
      </w:r>
    </w:p>
    <w:p w:rsidR="00274284" w:rsidRDefault="00FE1750" w:rsidP="007A18A3">
      <w:pPr>
        <w:pStyle w:val="a3"/>
        <w:spacing w:line="360" w:lineRule="auto"/>
        <w:ind w:left="0" w:firstLine="54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67"/>
        </w:rPr>
        <w:t xml:space="preserve"> </w:t>
      </w:r>
      <w:r>
        <w:t>оценивать</w:t>
      </w:r>
      <w:r>
        <w:rPr>
          <w:spacing w:val="-3"/>
        </w:rPr>
        <w:t xml:space="preserve"> </w:t>
      </w:r>
      <w:r>
        <w:t>соответствие результатов</w:t>
      </w:r>
      <w:r>
        <w:rPr>
          <w:spacing w:val="-3"/>
        </w:rPr>
        <w:t xml:space="preserve"> </w:t>
      </w:r>
      <w:r>
        <w:t>целям;</w:t>
      </w:r>
    </w:p>
    <w:p w:rsidR="00274284" w:rsidRDefault="00FE1750" w:rsidP="007A18A3">
      <w:pPr>
        <w:pStyle w:val="a3"/>
        <w:spacing w:line="360" w:lineRule="auto"/>
        <w:ind w:left="0" w:firstLine="540"/>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67"/>
        </w:rPr>
        <w:t xml:space="preserve"> </w:t>
      </w:r>
      <w:r>
        <w:t>действий и мыслительных процессов, их результатов и оснований; использовать</w:t>
      </w:r>
      <w:r>
        <w:rPr>
          <w:spacing w:val="1"/>
        </w:rPr>
        <w:t xml:space="preserve"> </w:t>
      </w:r>
      <w:r>
        <w:t>приемы</w:t>
      </w:r>
      <w:r>
        <w:rPr>
          <w:spacing w:val="-1"/>
        </w:rPr>
        <w:t xml:space="preserve"> </w:t>
      </w:r>
      <w:r>
        <w:t>рефлексии;</w:t>
      </w:r>
    </w:p>
    <w:p w:rsidR="00274284" w:rsidRDefault="00FE1750" w:rsidP="007A18A3">
      <w:pPr>
        <w:pStyle w:val="a3"/>
        <w:spacing w:line="360" w:lineRule="auto"/>
        <w:ind w:left="0" w:firstLine="540"/>
      </w:pP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художественных произведений;</w:t>
      </w:r>
    </w:p>
    <w:p w:rsidR="00274284" w:rsidRDefault="00FE1750" w:rsidP="007A18A3">
      <w:pPr>
        <w:pStyle w:val="a3"/>
        <w:spacing w:line="360" w:lineRule="auto"/>
        <w:ind w:left="0"/>
      </w:pPr>
      <w:r>
        <w:t>уметь оценивать риски и своевременно принимать решения по их снижению;</w:t>
      </w:r>
      <w:r>
        <w:rPr>
          <w:spacing w:val="-67"/>
        </w:rPr>
        <w:t xml:space="preserve"> </w:t>
      </w:r>
      <w:r>
        <w:t>принимать</w:t>
      </w:r>
      <w:r>
        <w:rPr>
          <w:spacing w:val="-2"/>
        </w:rPr>
        <w:t xml:space="preserve"> </w:t>
      </w:r>
      <w:r>
        <w:t>себя,</w:t>
      </w:r>
      <w:r>
        <w:rPr>
          <w:spacing w:val="-3"/>
        </w:rPr>
        <w:t xml:space="preserve"> </w:t>
      </w:r>
      <w:r>
        <w:t>понимая свои недостатки и</w:t>
      </w:r>
      <w:r>
        <w:rPr>
          <w:spacing w:val="-3"/>
        </w:rPr>
        <w:t xml:space="preserve"> </w:t>
      </w:r>
      <w:r>
        <w:t>достоинства;</w:t>
      </w:r>
    </w:p>
    <w:p w:rsidR="00274284" w:rsidRDefault="00FE1750" w:rsidP="007A18A3">
      <w:pPr>
        <w:pStyle w:val="a3"/>
        <w:spacing w:line="360" w:lineRule="auto"/>
        <w:ind w:left="0" w:firstLine="540"/>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обсуждения литературных героев и проблем, поставленных</w:t>
      </w:r>
      <w:r>
        <w:rPr>
          <w:spacing w:val="1"/>
        </w:rPr>
        <w:t xml:space="preserve"> </w:t>
      </w:r>
      <w:r>
        <w:t>в художественных</w:t>
      </w:r>
      <w:r>
        <w:rPr>
          <w:spacing w:val="1"/>
        </w:rPr>
        <w:t xml:space="preserve"> </w:t>
      </w:r>
      <w:r>
        <w:t>произведениях;</w:t>
      </w:r>
    </w:p>
    <w:p w:rsidR="00274284" w:rsidRDefault="00FE1750" w:rsidP="007A18A3">
      <w:pPr>
        <w:pStyle w:val="a3"/>
        <w:spacing w:line="360" w:lineRule="auto"/>
        <w:ind w:left="0" w:firstLine="540"/>
      </w:pPr>
      <w:r>
        <w:t>признавать</w:t>
      </w:r>
      <w:r>
        <w:rPr>
          <w:spacing w:val="1"/>
        </w:rPr>
        <w:t xml:space="preserve"> </w:t>
      </w:r>
      <w:r>
        <w:t>свое</w:t>
      </w:r>
      <w:r>
        <w:rPr>
          <w:spacing w:val="1"/>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1"/>
        </w:rPr>
        <w:t xml:space="preserve"> </w:t>
      </w:r>
      <w:r>
        <w:t>ошибки</w:t>
      </w:r>
      <w:r>
        <w:rPr>
          <w:spacing w:val="1"/>
        </w:rPr>
        <w:t xml:space="preserve"> </w:t>
      </w:r>
      <w:r>
        <w:t>в</w:t>
      </w:r>
      <w:r>
        <w:rPr>
          <w:spacing w:val="1"/>
        </w:rPr>
        <w:t xml:space="preserve"> </w:t>
      </w:r>
      <w:r>
        <w:t>дискуссиях</w:t>
      </w:r>
      <w:r>
        <w:rPr>
          <w:spacing w:val="1"/>
        </w:rPr>
        <w:t xml:space="preserve"> </w:t>
      </w:r>
      <w:r>
        <w:t>на</w:t>
      </w:r>
      <w:r>
        <w:rPr>
          <w:spacing w:val="1"/>
        </w:rPr>
        <w:t xml:space="preserve"> </w:t>
      </w:r>
      <w:r>
        <w:t>литературные</w:t>
      </w:r>
      <w:r>
        <w:rPr>
          <w:spacing w:val="-1"/>
        </w:rPr>
        <w:t xml:space="preserve"> </w:t>
      </w:r>
      <w:r>
        <w:t>темы;</w:t>
      </w:r>
    </w:p>
    <w:p w:rsidR="00274284" w:rsidRDefault="00FE1750" w:rsidP="007A18A3">
      <w:pPr>
        <w:pStyle w:val="a3"/>
        <w:spacing w:line="360" w:lineRule="auto"/>
        <w:ind w:left="0" w:firstLine="540"/>
      </w:pPr>
      <w:r>
        <w:t>развивать способность понимать мир с позиции другого человека, используя</w:t>
      </w:r>
      <w:r>
        <w:rPr>
          <w:spacing w:val="1"/>
        </w:rPr>
        <w:t xml:space="preserve"> </w:t>
      </w:r>
      <w:r>
        <w:t>знания</w:t>
      </w:r>
      <w:r>
        <w:rPr>
          <w:spacing w:val="-4"/>
        </w:rPr>
        <w:t xml:space="preserve"> </w:t>
      </w:r>
      <w:r>
        <w:t>по</w:t>
      </w:r>
      <w:r>
        <w:rPr>
          <w:spacing w:val="1"/>
        </w:rPr>
        <w:t xml:space="preserve"> </w:t>
      </w:r>
      <w:r>
        <w:t>литературе.</w:t>
      </w:r>
    </w:p>
    <w:p w:rsidR="00274284" w:rsidRDefault="00FE1750" w:rsidP="007A18A3">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274284" w:rsidRDefault="00FE1750" w:rsidP="007A18A3">
      <w:pPr>
        <w:pStyle w:val="a3"/>
        <w:spacing w:line="360" w:lineRule="auto"/>
        <w:ind w:left="0" w:firstLine="54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71"/>
        </w:rPr>
        <w:t xml:space="preserve"> </w:t>
      </w:r>
      <w:r>
        <w:t>индивидуальной</w:t>
      </w:r>
      <w:r>
        <w:rPr>
          <w:spacing w:val="1"/>
        </w:rPr>
        <w:t xml:space="preserve"> </w:t>
      </w:r>
      <w:r>
        <w:t>работы</w:t>
      </w:r>
      <w:r>
        <w:rPr>
          <w:spacing w:val="-1"/>
        </w:rPr>
        <w:t xml:space="preserve"> </w:t>
      </w:r>
      <w:r>
        <w:t>на</w:t>
      </w:r>
      <w:r>
        <w:rPr>
          <w:spacing w:val="-4"/>
        </w:rPr>
        <w:t xml:space="preserve"> </w:t>
      </w:r>
      <w:r>
        <w:t>уроке и</w:t>
      </w:r>
      <w:r>
        <w:rPr>
          <w:spacing w:val="-1"/>
        </w:rPr>
        <w:t xml:space="preserve"> </w:t>
      </w:r>
      <w:r>
        <w:t>во внеурочной</w:t>
      </w:r>
      <w:r>
        <w:rPr>
          <w:spacing w:val="-3"/>
        </w:rPr>
        <w:t xml:space="preserve"> </w:t>
      </w:r>
      <w:r>
        <w:t>деятельности</w:t>
      </w:r>
      <w:r>
        <w:rPr>
          <w:spacing w:val="-1"/>
        </w:rPr>
        <w:t xml:space="preserve"> </w:t>
      </w:r>
      <w:r>
        <w:t>по литературе;</w:t>
      </w:r>
    </w:p>
    <w:p w:rsidR="00274284" w:rsidRDefault="00FE1750" w:rsidP="007A18A3">
      <w:pPr>
        <w:pStyle w:val="a3"/>
        <w:spacing w:line="360" w:lineRule="auto"/>
        <w:ind w:left="0" w:firstLine="540"/>
      </w:pPr>
      <w:r>
        <w:t>выбирать тематику и методы совместных действий с учетом общих интересов</w:t>
      </w:r>
      <w:r>
        <w:rPr>
          <w:spacing w:val="-67"/>
        </w:rPr>
        <w:t xml:space="preserve"> </w:t>
      </w:r>
      <w:r>
        <w:t>и</w:t>
      </w:r>
      <w:r>
        <w:rPr>
          <w:spacing w:val="-1"/>
        </w:rPr>
        <w:t xml:space="preserve"> </w:t>
      </w:r>
      <w:r>
        <w:t>возможностей каждого</w:t>
      </w:r>
      <w:r>
        <w:rPr>
          <w:spacing w:val="1"/>
        </w:rPr>
        <w:t xml:space="preserve"> </w:t>
      </w:r>
      <w:r>
        <w:t>члена коллектива;</w:t>
      </w:r>
    </w:p>
    <w:p w:rsidR="00274284" w:rsidRDefault="00FE1750" w:rsidP="007A18A3">
      <w:pPr>
        <w:pStyle w:val="a3"/>
        <w:spacing w:line="360" w:lineRule="auto"/>
        <w:ind w:left="0" w:firstLine="540"/>
      </w:pPr>
      <w:r>
        <w:t>принимать цели совместной деятельности, организовывать и координировать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 мнений участников, обсуждать результаты совместной работы на уроках</w:t>
      </w:r>
      <w:r>
        <w:rPr>
          <w:spacing w:val="1"/>
        </w:rPr>
        <w:t xml:space="preserve"> </w:t>
      </w:r>
      <w:r>
        <w:t>литературы</w:t>
      </w:r>
      <w:r>
        <w:rPr>
          <w:spacing w:val="-4"/>
        </w:rPr>
        <w:t xml:space="preserve"> </w:t>
      </w:r>
      <w:r>
        <w:t>и</w:t>
      </w:r>
      <w:r>
        <w:rPr>
          <w:spacing w:val="1"/>
        </w:rPr>
        <w:t xml:space="preserve"> </w:t>
      </w:r>
      <w:r>
        <w:t>во</w:t>
      </w:r>
      <w:r>
        <w:rPr>
          <w:spacing w:val="-1"/>
        </w:rPr>
        <w:t xml:space="preserve"> </w:t>
      </w:r>
      <w:r>
        <w:t>внеурочной</w:t>
      </w:r>
      <w:r>
        <w:rPr>
          <w:spacing w:val="-3"/>
        </w:rPr>
        <w:t xml:space="preserve"> </w:t>
      </w:r>
      <w:r>
        <w:t>деятельности по предмету;</w:t>
      </w:r>
    </w:p>
    <w:p w:rsidR="00274284" w:rsidRDefault="00FE1750" w:rsidP="007A18A3">
      <w:pPr>
        <w:pStyle w:val="a3"/>
        <w:spacing w:line="360" w:lineRule="auto"/>
        <w:ind w:left="0" w:firstLine="540"/>
      </w:pPr>
      <w:r>
        <w:t>оценивать качество своего вклада и каждого участника команды в общий</w:t>
      </w:r>
      <w:r>
        <w:rPr>
          <w:spacing w:val="1"/>
        </w:rPr>
        <w:t xml:space="preserve"> </w:t>
      </w:r>
      <w:r>
        <w:t>результат</w:t>
      </w:r>
      <w:r>
        <w:rPr>
          <w:spacing w:val="-5"/>
        </w:rPr>
        <w:t xml:space="preserve"> </w:t>
      </w:r>
      <w:r>
        <w:t>по</w:t>
      </w:r>
      <w:r>
        <w:rPr>
          <w:spacing w:val="-3"/>
        </w:rPr>
        <w:t xml:space="preserve"> </w:t>
      </w:r>
      <w:r>
        <w:t>разработанным критериям;</w:t>
      </w:r>
    </w:p>
    <w:p w:rsidR="00274284" w:rsidRDefault="00FE1750" w:rsidP="007A18A3">
      <w:pPr>
        <w:pStyle w:val="a3"/>
        <w:spacing w:line="360" w:lineRule="auto"/>
        <w:ind w:left="0" w:firstLine="540"/>
      </w:pPr>
      <w:r>
        <w:t>предлагать</w:t>
      </w:r>
      <w:r>
        <w:rPr>
          <w:spacing w:val="1"/>
        </w:rPr>
        <w:t xml:space="preserve"> </w:t>
      </w:r>
      <w:r>
        <w:t>новые</w:t>
      </w:r>
      <w:r>
        <w:rPr>
          <w:spacing w:val="1"/>
        </w:rPr>
        <w:t xml:space="preserve"> </w:t>
      </w:r>
      <w:r>
        <w:t>проекты,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литературные,</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4"/>
        </w:rPr>
        <w:t xml:space="preserve"> </w:t>
      </w:r>
      <w:r>
        <w:t>новизны,</w:t>
      </w:r>
      <w:r>
        <w:rPr>
          <w:spacing w:val="-1"/>
        </w:rPr>
        <w:t xml:space="preserve"> </w:t>
      </w:r>
      <w:r>
        <w:t>оригинальности,</w:t>
      </w:r>
      <w:r>
        <w:rPr>
          <w:spacing w:val="-1"/>
        </w:rPr>
        <w:t xml:space="preserve"> </w:t>
      </w:r>
      <w:r>
        <w:t>практической значимости;</w:t>
      </w:r>
    </w:p>
    <w:p w:rsidR="00274284" w:rsidRDefault="00FE1750" w:rsidP="007A18A3">
      <w:pPr>
        <w:pStyle w:val="a3"/>
        <w:spacing w:line="360" w:lineRule="auto"/>
        <w:ind w:left="0" w:firstLine="540"/>
      </w:pPr>
      <w:r>
        <w:t>осуществлять позитивное стратегическое поведение в различных ситуациях,</w:t>
      </w:r>
      <w:r>
        <w:rPr>
          <w:spacing w:val="1"/>
        </w:rPr>
        <w:t xml:space="preserve"> </w:t>
      </w:r>
      <w:r>
        <w:t>проявлять</w:t>
      </w:r>
      <w:r>
        <w:rPr>
          <w:spacing w:val="-3"/>
        </w:rPr>
        <w:t xml:space="preserve"> </w:t>
      </w:r>
      <w:r>
        <w:t>творчество и воображение,</w:t>
      </w:r>
      <w:r>
        <w:rPr>
          <w:spacing w:val="-4"/>
        </w:rPr>
        <w:t xml:space="preserve"> </w:t>
      </w:r>
      <w:r>
        <w:t>быть</w:t>
      </w:r>
      <w:r>
        <w:rPr>
          <w:spacing w:val="-1"/>
        </w:rPr>
        <w:t xml:space="preserve"> </w:t>
      </w:r>
      <w:r>
        <w:t>инициативным.</w:t>
      </w:r>
    </w:p>
    <w:p w:rsidR="00274284" w:rsidRDefault="00FE1750" w:rsidP="003C3A2A">
      <w:pPr>
        <w:pStyle w:val="a3"/>
        <w:spacing w:before="235" w:line="360" w:lineRule="auto"/>
        <w:ind w:left="0" w:firstLine="540"/>
      </w:pPr>
      <w:r>
        <w:rPr>
          <w:b/>
          <w:i/>
        </w:rPr>
        <w:t>Предметные</w:t>
      </w:r>
      <w:r>
        <w:rPr>
          <w:b/>
          <w:i/>
          <w:spacing w:val="1"/>
        </w:rPr>
        <w:t xml:space="preserve"> </w:t>
      </w:r>
      <w:r>
        <w:rPr>
          <w:b/>
          <w:i/>
        </w:rPr>
        <w:t>результаты</w:t>
      </w:r>
      <w:r>
        <w:rPr>
          <w:b/>
          <w:i/>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3"/>
        </w:rPr>
        <w:t xml:space="preserve"> </w:t>
      </w:r>
      <w:r>
        <w:t>общего</w:t>
      </w:r>
      <w:r>
        <w:rPr>
          <w:spacing w:val="1"/>
        </w:rPr>
        <w:t xml:space="preserve"> </w:t>
      </w:r>
      <w:r>
        <w:t>образования должны</w:t>
      </w:r>
      <w:r>
        <w:rPr>
          <w:spacing w:val="-3"/>
        </w:rPr>
        <w:t xml:space="preserve"> </w:t>
      </w:r>
      <w:r>
        <w:t>обеспечивать:</w:t>
      </w:r>
    </w:p>
    <w:p w:rsidR="00274284" w:rsidRDefault="00FE1750" w:rsidP="00C34ADA">
      <w:pPr>
        <w:pStyle w:val="a4"/>
        <w:numPr>
          <w:ilvl w:val="0"/>
          <w:numId w:val="92"/>
        </w:numPr>
        <w:tabs>
          <w:tab w:val="left" w:pos="1914"/>
        </w:tabs>
        <w:spacing w:before="241" w:line="360" w:lineRule="auto"/>
        <w:ind w:left="0" w:firstLine="540"/>
        <w:rPr>
          <w:sz w:val="28"/>
        </w:rPr>
      </w:pPr>
      <w:r>
        <w:rPr>
          <w:sz w:val="28"/>
        </w:rPr>
        <w:t>осознание</w:t>
      </w:r>
      <w:r>
        <w:rPr>
          <w:spacing w:val="1"/>
          <w:sz w:val="28"/>
        </w:rPr>
        <w:t xml:space="preserve"> </w:t>
      </w:r>
      <w:r>
        <w:rPr>
          <w:sz w:val="28"/>
        </w:rPr>
        <w:t>причастности</w:t>
      </w:r>
      <w:r>
        <w:rPr>
          <w:spacing w:val="1"/>
          <w:sz w:val="28"/>
        </w:rPr>
        <w:t xml:space="preserve"> </w:t>
      </w:r>
      <w:r>
        <w:rPr>
          <w:sz w:val="28"/>
        </w:rPr>
        <w:t>к</w:t>
      </w:r>
      <w:r>
        <w:rPr>
          <w:spacing w:val="1"/>
          <w:sz w:val="28"/>
        </w:rPr>
        <w:t xml:space="preserve"> </w:t>
      </w:r>
      <w:r>
        <w:rPr>
          <w:sz w:val="28"/>
        </w:rPr>
        <w:t>отечественным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исторической</w:t>
      </w:r>
      <w:r>
        <w:rPr>
          <w:spacing w:val="1"/>
          <w:sz w:val="28"/>
        </w:rPr>
        <w:t xml:space="preserve"> </w:t>
      </w:r>
      <w:r>
        <w:rPr>
          <w:sz w:val="28"/>
        </w:rPr>
        <w:t>преемственности</w:t>
      </w:r>
      <w:r>
        <w:rPr>
          <w:spacing w:val="1"/>
          <w:sz w:val="28"/>
        </w:rPr>
        <w:t xml:space="preserve"> </w:t>
      </w:r>
      <w:r>
        <w:rPr>
          <w:sz w:val="28"/>
        </w:rPr>
        <w:t>поколений;</w:t>
      </w:r>
      <w:r>
        <w:rPr>
          <w:spacing w:val="1"/>
          <w:sz w:val="28"/>
        </w:rPr>
        <w:t xml:space="preserve"> </w:t>
      </w:r>
      <w:r>
        <w:rPr>
          <w:sz w:val="28"/>
        </w:rPr>
        <w:t>включение</w:t>
      </w:r>
      <w:r>
        <w:rPr>
          <w:spacing w:val="1"/>
          <w:sz w:val="28"/>
        </w:rPr>
        <w:t xml:space="preserve"> </w:t>
      </w:r>
      <w:r>
        <w:rPr>
          <w:sz w:val="28"/>
        </w:rPr>
        <w:t>в</w:t>
      </w:r>
      <w:r>
        <w:rPr>
          <w:spacing w:val="1"/>
          <w:sz w:val="28"/>
        </w:rPr>
        <w:t xml:space="preserve"> </w:t>
      </w:r>
      <w:r>
        <w:rPr>
          <w:sz w:val="28"/>
        </w:rPr>
        <w:t>культурно-языковое</w:t>
      </w:r>
      <w:r>
        <w:rPr>
          <w:spacing w:val="1"/>
          <w:sz w:val="28"/>
        </w:rPr>
        <w:t xml:space="preserve"> </w:t>
      </w:r>
      <w:r>
        <w:rPr>
          <w:sz w:val="28"/>
        </w:rPr>
        <w:t>пространство</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культуры,</w:t>
      </w:r>
      <w:r>
        <w:rPr>
          <w:spacing w:val="1"/>
          <w:sz w:val="28"/>
        </w:rPr>
        <w:t xml:space="preserve"> </w:t>
      </w:r>
      <w:r>
        <w:rPr>
          <w:sz w:val="28"/>
        </w:rPr>
        <w:t>сформированность</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литературе</w:t>
      </w:r>
      <w:r>
        <w:rPr>
          <w:spacing w:val="-1"/>
          <w:sz w:val="28"/>
        </w:rPr>
        <w:t xml:space="preserve"> </w:t>
      </w:r>
      <w:r>
        <w:rPr>
          <w:sz w:val="28"/>
        </w:rPr>
        <w:t>как неотъемлемой</w:t>
      </w:r>
      <w:r>
        <w:rPr>
          <w:spacing w:val="-3"/>
          <w:sz w:val="28"/>
        </w:rPr>
        <w:t xml:space="preserve"> </w:t>
      </w:r>
      <w:r>
        <w:rPr>
          <w:sz w:val="28"/>
        </w:rPr>
        <w:t>части культуры;</w:t>
      </w:r>
    </w:p>
    <w:p w:rsidR="00274284" w:rsidRDefault="00FE1750" w:rsidP="00C34ADA">
      <w:pPr>
        <w:pStyle w:val="a4"/>
        <w:numPr>
          <w:ilvl w:val="0"/>
          <w:numId w:val="92"/>
        </w:numPr>
        <w:tabs>
          <w:tab w:val="left" w:pos="2258"/>
        </w:tabs>
        <w:spacing w:before="240" w:line="360" w:lineRule="auto"/>
        <w:ind w:left="0" w:firstLine="540"/>
        <w:rPr>
          <w:sz w:val="28"/>
        </w:rPr>
      </w:pPr>
      <w:r>
        <w:rPr>
          <w:sz w:val="28"/>
        </w:rPr>
        <w:t>осознание</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языковым,</w:t>
      </w:r>
      <w:r>
        <w:rPr>
          <w:spacing w:val="1"/>
          <w:sz w:val="28"/>
        </w:rPr>
        <w:t xml:space="preserve"> </w:t>
      </w:r>
      <w:r>
        <w:rPr>
          <w:sz w:val="28"/>
        </w:rPr>
        <w:t>литературным,</w:t>
      </w:r>
      <w:r>
        <w:rPr>
          <w:spacing w:val="1"/>
          <w:sz w:val="28"/>
        </w:rPr>
        <w:t xml:space="preserve"> </w:t>
      </w:r>
      <w:r>
        <w:rPr>
          <w:sz w:val="28"/>
        </w:rPr>
        <w:t>интеллектуальным,</w:t>
      </w:r>
      <w:r>
        <w:rPr>
          <w:spacing w:val="-5"/>
          <w:sz w:val="28"/>
        </w:rPr>
        <w:t xml:space="preserve"> </w:t>
      </w:r>
      <w:r>
        <w:rPr>
          <w:sz w:val="28"/>
        </w:rPr>
        <w:t>духовно-нравственным развитием</w:t>
      </w:r>
      <w:r>
        <w:rPr>
          <w:spacing w:val="-1"/>
          <w:sz w:val="28"/>
        </w:rPr>
        <w:t xml:space="preserve"> </w:t>
      </w:r>
      <w:r>
        <w:rPr>
          <w:sz w:val="28"/>
        </w:rPr>
        <w:t>личности;</w:t>
      </w:r>
    </w:p>
    <w:p w:rsidR="00274284" w:rsidRDefault="00FE1750" w:rsidP="00C34ADA">
      <w:pPr>
        <w:pStyle w:val="a4"/>
        <w:numPr>
          <w:ilvl w:val="0"/>
          <w:numId w:val="92"/>
        </w:numPr>
        <w:tabs>
          <w:tab w:val="left" w:pos="1828"/>
        </w:tabs>
        <w:spacing w:before="239" w:line="360" w:lineRule="auto"/>
        <w:ind w:left="0" w:firstLine="540"/>
        <w:rPr>
          <w:sz w:val="28"/>
        </w:rPr>
      </w:pPr>
      <w:r>
        <w:rPr>
          <w:sz w:val="28"/>
        </w:rPr>
        <w:t>сформированность устойчивого интереса к чтению как средству познания</w:t>
      </w:r>
      <w:r>
        <w:rPr>
          <w:spacing w:val="1"/>
          <w:sz w:val="28"/>
        </w:rPr>
        <w:t xml:space="preserve"> </w:t>
      </w:r>
      <w:r>
        <w:rPr>
          <w:sz w:val="28"/>
        </w:rPr>
        <w:t>отечественной и других культур; приобщение к отечественному литературному</w:t>
      </w:r>
      <w:r>
        <w:rPr>
          <w:spacing w:val="1"/>
          <w:sz w:val="28"/>
        </w:rPr>
        <w:t xml:space="preserve"> </w:t>
      </w:r>
      <w:r>
        <w:rPr>
          <w:sz w:val="28"/>
        </w:rPr>
        <w:t>наследию</w:t>
      </w:r>
      <w:r>
        <w:rPr>
          <w:spacing w:val="1"/>
          <w:sz w:val="28"/>
        </w:rPr>
        <w:t xml:space="preserve"> </w:t>
      </w:r>
      <w:r>
        <w:rPr>
          <w:sz w:val="28"/>
        </w:rPr>
        <w:t>и</w:t>
      </w:r>
      <w:r>
        <w:rPr>
          <w:spacing w:val="1"/>
          <w:sz w:val="28"/>
        </w:rPr>
        <w:t xml:space="preserve"> </w:t>
      </w:r>
      <w:r>
        <w:rPr>
          <w:sz w:val="28"/>
        </w:rPr>
        <w:t>через</w:t>
      </w:r>
      <w:r>
        <w:rPr>
          <w:spacing w:val="1"/>
          <w:sz w:val="28"/>
        </w:rPr>
        <w:t xml:space="preserve"> </w:t>
      </w:r>
      <w:r>
        <w:rPr>
          <w:sz w:val="28"/>
        </w:rPr>
        <w:t>него</w:t>
      </w:r>
      <w:r>
        <w:rPr>
          <w:spacing w:val="1"/>
          <w:sz w:val="28"/>
        </w:rPr>
        <w:t xml:space="preserve"> </w:t>
      </w:r>
      <w:r>
        <w:rPr>
          <w:sz w:val="28"/>
        </w:rPr>
        <w:t>-</w:t>
      </w:r>
      <w:r>
        <w:rPr>
          <w:spacing w:val="1"/>
          <w:sz w:val="28"/>
        </w:rPr>
        <w:t xml:space="preserve"> </w:t>
      </w:r>
      <w:r>
        <w:rPr>
          <w:sz w:val="28"/>
        </w:rPr>
        <w:t>к</w:t>
      </w:r>
      <w:r>
        <w:rPr>
          <w:spacing w:val="1"/>
          <w:sz w:val="28"/>
        </w:rPr>
        <w:t xml:space="preserve"> </w:t>
      </w:r>
      <w:r>
        <w:rPr>
          <w:sz w:val="28"/>
        </w:rPr>
        <w:t>традиционным</w:t>
      </w:r>
      <w:r>
        <w:rPr>
          <w:spacing w:val="1"/>
          <w:sz w:val="28"/>
        </w:rPr>
        <w:t xml:space="preserve"> </w:t>
      </w:r>
      <w:r>
        <w:rPr>
          <w:sz w:val="28"/>
        </w:rPr>
        <w:t>ценностям</w:t>
      </w:r>
      <w:r>
        <w:rPr>
          <w:spacing w:val="1"/>
          <w:sz w:val="28"/>
        </w:rPr>
        <w:t xml:space="preserve"> </w:t>
      </w:r>
      <w:r>
        <w:rPr>
          <w:sz w:val="28"/>
        </w:rPr>
        <w:t>и</w:t>
      </w:r>
      <w:r>
        <w:rPr>
          <w:spacing w:val="1"/>
          <w:sz w:val="28"/>
        </w:rPr>
        <w:t xml:space="preserve"> </w:t>
      </w:r>
      <w:r>
        <w:rPr>
          <w:sz w:val="28"/>
        </w:rPr>
        <w:t>сокровищам</w:t>
      </w:r>
      <w:r>
        <w:rPr>
          <w:spacing w:val="1"/>
          <w:sz w:val="28"/>
        </w:rPr>
        <w:t xml:space="preserve"> </w:t>
      </w:r>
      <w:r>
        <w:rPr>
          <w:sz w:val="28"/>
        </w:rPr>
        <w:t>мировой</w:t>
      </w:r>
      <w:r>
        <w:rPr>
          <w:spacing w:val="1"/>
          <w:sz w:val="28"/>
        </w:rPr>
        <w:t xml:space="preserve"> </w:t>
      </w:r>
      <w:r>
        <w:rPr>
          <w:sz w:val="28"/>
        </w:rPr>
        <w:t>культуры;</w:t>
      </w:r>
    </w:p>
    <w:p w:rsidR="00274284" w:rsidRPr="00E81BF7" w:rsidRDefault="00FE1750" w:rsidP="00C34ADA">
      <w:pPr>
        <w:pStyle w:val="a4"/>
        <w:numPr>
          <w:ilvl w:val="0"/>
          <w:numId w:val="92"/>
        </w:numPr>
        <w:tabs>
          <w:tab w:val="left" w:pos="1828"/>
        </w:tabs>
        <w:spacing w:before="240" w:line="360" w:lineRule="auto"/>
        <w:ind w:left="0" w:firstLine="540"/>
        <w:rPr>
          <w:sz w:val="28"/>
          <w:szCs w:val="28"/>
        </w:rPr>
      </w:pPr>
      <w:r>
        <w:rPr>
          <w:sz w:val="28"/>
        </w:rPr>
        <w:t>знание содержания, понимание ключевых проблем и осознание историко-</w:t>
      </w:r>
      <w:r>
        <w:rPr>
          <w:spacing w:val="1"/>
          <w:sz w:val="28"/>
        </w:rPr>
        <w:t xml:space="preserve"> </w:t>
      </w:r>
      <w:r>
        <w:rPr>
          <w:sz w:val="28"/>
        </w:rPr>
        <w:t>культурного и нравственно-ценностного взаимовлияния произведений русской,</w:t>
      </w:r>
      <w:r>
        <w:rPr>
          <w:spacing w:val="1"/>
          <w:sz w:val="28"/>
        </w:rPr>
        <w:t xml:space="preserve"> </w:t>
      </w:r>
      <w:r>
        <w:rPr>
          <w:sz w:val="28"/>
        </w:rPr>
        <w:t>зарубежной классической и современной литературы, в том числе литературы</w:t>
      </w:r>
      <w:r>
        <w:rPr>
          <w:spacing w:val="1"/>
          <w:sz w:val="28"/>
        </w:rPr>
        <w:t xml:space="preserve"> </w:t>
      </w:r>
      <w:r>
        <w:rPr>
          <w:sz w:val="28"/>
        </w:rPr>
        <w:t>народов</w:t>
      </w:r>
      <w:r>
        <w:rPr>
          <w:spacing w:val="2"/>
          <w:sz w:val="28"/>
        </w:rPr>
        <w:t xml:space="preserve"> </w:t>
      </w:r>
      <w:r>
        <w:rPr>
          <w:sz w:val="28"/>
        </w:rPr>
        <w:t>России:,</w:t>
      </w:r>
      <w:r>
        <w:rPr>
          <w:spacing w:val="2"/>
          <w:sz w:val="28"/>
        </w:rPr>
        <w:t xml:space="preserve"> </w:t>
      </w:r>
      <w:r>
        <w:rPr>
          <w:sz w:val="28"/>
        </w:rPr>
        <w:t>пьеса</w:t>
      </w:r>
      <w:r>
        <w:rPr>
          <w:spacing w:val="3"/>
          <w:sz w:val="28"/>
        </w:rPr>
        <w:t xml:space="preserve"> </w:t>
      </w:r>
      <w:r>
        <w:rPr>
          <w:sz w:val="28"/>
        </w:rPr>
        <w:t>А.Н.</w:t>
      </w:r>
      <w:r>
        <w:rPr>
          <w:spacing w:val="2"/>
          <w:sz w:val="28"/>
        </w:rPr>
        <w:t xml:space="preserve"> </w:t>
      </w:r>
      <w:r>
        <w:rPr>
          <w:sz w:val="28"/>
        </w:rPr>
        <w:t>Островского</w:t>
      </w:r>
      <w:r>
        <w:rPr>
          <w:spacing w:val="3"/>
          <w:sz w:val="28"/>
        </w:rPr>
        <w:t xml:space="preserve"> </w:t>
      </w:r>
      <w:r>
        <w:rPr>
          <w:sz w:val="28"/>
        </w:rPr>
        <w:t>"Гроза";</w:t>
      </w:r>
      <w:r>
        <w:rPr>
          <w:spacing w:val="3"/>
          <w:sz w:val="28"/>
        </w:rPr>
        <w:t xml:space="preserve"> </w:t>
      </w:r>
      <w:r>
        <w:rPr>
          <w:sz w:val="28"/>
        </w:rPr>
        <w:t>роман</w:t>
      </w:r>
      <w:r>
        <w:rPr>
          <w:spacing w:val="3"/>
          <w:sz w:val="28"/>
        </w:rPr>
        <w:t xml:space="preserve"> </w:t>
      </w:r>
      <w:r>
        <w:rPr>
          <w:sz w:val="28"/>
        </w:rPr>
        <w:t>И.А.</w:t>
      </w:r>
      <w:r>
        <w:rPr>
          <w:spacing w:val="2"/>
          <w:sz w:val="28"/>
        </w:rPr>
        <w:t xml:space="preserve"> </w:t>
      </w:r>
      <w:r>
        <w:rPr>
          <w:sz w:val="28"/>
        </w:rPr>
        <w:t>Гончарова</w:t>
      </w:r>
      <w:r w:rsidR="00E81BF7">
        <w:rPr>
          <w:sz w:val="28"/>
        </w:rPr>
        <w:t xml:space="preserve"> </w:t>
      </w:r>
      <w:r w:rsidRPr="00E81BF7">
        <w:rPr>
          <w:sz w:val="28"/>
          <w:szCs w:val="28"/>
        </w:rPr>
        <w:t>"Обломов"; роман И.С. Тургенева "Отцы и дети"; стихотворения Ф.И. Тютчева,</w:t>
      </w:r>
      <w:r w:rsidRPr="00E81BF7">
        <w:rPr>
          <w:spacing w:val="1"/>
          <w:sz w:val="28"/>
          <w:szCs w:val="28"/>
        </w:rPr>
        <w:t xml:space="preserve"> </w:t>
      </w:r>
      <w:r w:rsidRPr="00E81BF7">
        <w:rPr>
          <w:sz w:val="28"/>
          <w:szCs w:val="28"/>
        </w:rPr>
        <w:t>А.А. Фета, стихотворения и поэма "Кому на Руси жить хорошо" Н.А. Некрасова;</w:t>
      </w:r>
      <w:r w:rsidRPr="00E81BF7">
        <w:rPr>
          <w:spacing w:val="1"/>
          <w:sz w:val="28"/>
          <w:szCs w:val="28"/>
        </w:rPr>
        <w:t xml:space="preserve"> </w:t>
      </w:r>
      <w:r w:rsidRPr="00E81BF7">
        <w:rPr>
          <w:sz w:val="28"/>
          <w:szCs w:val="28"/>
        </w:rPr>
        <w:t>роман</w:t>
      </w:r>
      <w:r w:rsidRPr="00E81BF7">
        <w:rPr>
          <w:spacing w:val="1"/>
          <w:sz w:val="28"/>
          <w:szCs w:val="28"/>
        </w:rPr>
        <w:t xml:space="preserve"> </w:t>
      </w:r>
      <w:r w:rsidRPr="00E81BF7">
        <w:rPr>
          <w:sz w:val="28"/>
          <w:szCs w:val="28"/>
        </w:rPr>
        <w:t>М.Е.</w:t>
      </w:r>
      <w:r w:rsidRPr="00E81BF7">
        <w:rPr>
          <w:spacing w:val="1"/>
          <w:sz w:val="28"/>
          <w:szCs w:val="28"/>
        </w:rPr>
        <w:t xml:space="preserve"> </w:t>
      </w:r>
      <w:r w:rsidRPr="00E81BF7">
        <w:rPr>
          <w:sz w:val="28"/>
          <w:szCs w:val="28"/>
        </w:rPr>
        <w:t>Салтыкова-Щедрина</w:t>
      </w:r>
      <w:r w:rsidRPr="00E81BF7">
        <w:rPr>
          <w:spacing w:val="1"/>
          <w:sz w:val="28"/>
          <w:szCs w:val="28"/>
        </w:rPr>
        <w:t xml:space="preserve"> </w:t>
      </w:r>
      <w:r w:rsidRPr="00E81BF7">
        <w:rPr>
          <w:sz w:val="28"/>
          <w:szCs w:val="28"/>
        </w:rPr>
        <w:t>"История</w:t>
      </w:r>
      <w:r w:rsidRPr="00E81BF7">
        <w:rPr>
          <w:spacing w:val="1"/>
          <w:sz w:val="28"/>
          <w:szCs w:val="28"/>
        </w:rPr>
        <w:t xml:space="preserve"> </w:t>
      </w:r>
      <w:r w:rsidRPr="00E81BF7">
        <w:rPr>
          <w:sz w:val="28"/>
          <w:szCs w:val="28"/>
        </w:rPr>
        <w:t>одного</w:t>
      </w:r>
      <w:r w:rsidRPr="00E81BF7">
        <w:rPr>
          <w:spacing w:val="1"/>
          <w:sz w:val="28"/>
          <w:szCs w:val="28"/>
        </w:rPr>
        <w:t xml:space="preserve"> </w:t>
      </w:r>
      <w:r w:rsidRPr="00E81BF7">
        <w:rPr>
          <w:sz w:val="28"/>
          <w:szCs w:val="28"/>
        </w:rPr>
        <w:t>города"</w:t>
      </w:r>
      <w:r w:rsidRPr="00E81BF7">
        <w:rPr>
          <w:spacing w:val="1"/>
          <w:sz w:val="28"/>
          <w:szCs w:val="28"/>
        </w:rPr>
        <w:t xml:space="preserve"> </w:t>
      </w:r>
      <w:r w:rsidRPr="00E81BF7">
        <w:rPr>
          <w:sz w:val="28"/>
          <w:szCs w:val="28"/>
        </w:rPr>
        <w:t>(избранные</w:t>
      </w:r>
      <w:r w:rsidRPr="00E81BF7">
        <w:rPr>
          <w:spacing w:val="1"/>
          <w:sz w:val="28"/>
          <w:szCs w:val="28"/>
        </w:rPr>
        <w:t xml:space="preserve"> </w:t>
      </w:r>
      <w:r w:rsidRPr="00E81BF7">
        <w:rPr>
          <w:sz w:val="28"/>
          <w:szCs w:val="28"/>
        </w:rPr>
        <w:t>главы);</w:t>
      </w:r>
      <w:r w:rsidRPr="00E81BF7">
        <w:rPr>
          <w:spacing w:val="-67"/>
          <w:sz w:val="28"/>
          <w:szCs w:val="28"/>
        </w:rPr>
        <w:t xml:space="preserve"> </w:t>
      </w:r>
      <w:r w:rsidRPr="00E81BF7">
        <w:rPr>
          <w:sz w:val="28"/>
          <w:szCs w:val="28"/>
        </w:rPr>
        <w:t>роман</w:t>
      </w:r>
      <w:r w:rsidRPr="00E81BF7">
        <w:rPr>
          <w:spacing w:val="1"/>
          <w:sz w:val="28"/>
          <w:szCs w:val="28"/>
        </w:rPr>
        <w:t xml:space="preserve"> </w:t>
      </w:r>
      <w:r w:rsidRPr="00E81BF7">
        <w:rPr>
          <w:sz w:val="28"/>
          <w:szCs w:val="28"/>
        </w:rPr>
        <w:t>Ф.М.</w:t>
      </w:r>
      <w:r w:rsidRPr="00E81BF7">
        <w:rPr>
          <w:spacing w:val="1"/>
          <w:sz w:val="28"/>
          <w:szCs w:val="28"/>
        </w:rPr>
        <w:t xml:space="preserve"> </w:t>
      </w:r>
      <w:r w:rsidRPr="00E81BF7">
        <w:rPr>
          <w:sz w:val="28"/>
          <w:szCs w:val="28"/>
        </w:rPr>
        <w:t>Достоевского</w:t>
      </w:r>
      <w:r w:rsidRPr="00E81BF7">
        <w:rPr>
          <w:spacing w:val="1"/>
          <w:sz w:val="28"/>
          <w:szCs w:val="28"/>
        </w:rPr>
        <w:t xml:space="preserve"> </w:t>
      </w:r>
      <w:r w:rsidRPr="00E81BF7">
        <w:rPr>
          <w:sz w:val="28"/>
          <w:szCs w:val="28"/>
        </w:rPr>
        <w:t>"Преступление</w:t>
      </w:r>
      <w:r w:rsidRPr="00E81BF7">
        <w:rPr>
          <w:spacing w:val="1"/>
          <w:sz w:val="28"/>
          <w:szCs w:val="28"/>
        </w:rPr>
        <w:t xml:space="preserve"> </w:t>
      </w:r>
      <w:r w:rsidRPr="00E81BF7">
        <w:rPr>
          <w:sz w:val="28"/>
          <w:szCs w:val="28"/>
        </w:rPr>
        <w:t>и</w:t>
      </w:r>
      <w:r w:rsidRPr="00E81BF7">
        <w:rPr>
          <w:spacing w:val="1"/>
          <w:sz w:val="28"/>
          <w:szCs w:val="28"/>
        </w:rPr>
        <w:t xml:space="preserve"> </w:t>
      </w:r>
      <w:r w:rsidRPr="00E81BF7">
        <w:rPr>
          <w:sz w:val="28"/>
          <w:szCs w:val="28"/>
        </w:rPr>
        <w:t>наказание";</w:t>
      </w:r>
      <w:r w:rsidRPr="00E81BF7">
        <w:rPr>
          <w:spacing w:val="1"/>
          <w:sz w:val="28"/>
          <w:szCs w:val="28"/>
        </w:rPr>
        <w:t xml:space="preserve"> </w:t>
      </w:r>
      <w:r w:rsidRPr="00E81BF7">
        <w:rPr>
          <w:sz w:val="28"/>
          <w:szCs w:val="28"/>
        </w:rPr>
        <w:t>роман</w:t>
      </w:r>
      <w:r w:rsidRPr="00E81BF7">
        <w:rPr>
          <w:spacing w:val="1"/>
          <w:sz w:val="28"/>
          <w:szCs w:val="28"/>
        </w:rPr>
        <w:t xml:space="preserve"> </w:t>
      </w:r>
      <w:r w:rsidRPr="00E81BF7">
        <w:rPr>
          <w:sz w:val="28"/>
          <w:szCs w:val="28"/>
        </w:rPr>
        <w:t>Л.Н.</w:t>
      </w:r>
      <w:r w:rsidRPr="00E81BF7">
        <w:rPr>
          <w:spacing w:val="1"/>
          <w:sz w:val="28"/>
          <w:szCs w:val="28"/>
        </w:rPr>
        <w:t xml:space="preserve"> </w:t>
      </w:r>
      <w:r w:rsidRPr="00E81BF7">
        <w:rPr>
          <w:sz w:val="28"/>
          <w:szCs w:val="28"/>
        </w:rPr>
        <w:t>Толстого</w:t>
      </w:r>
      <w:r w:rsidRPr="00E81BF7">
        <w:rPr>
          <w:spacing w:val="1"/>
          <w:sz w:val="28"/>
          <w:szCs w:val="28"/>
        </w:rPr>
        <w:t xml:space="preserve"> </w:t>
      </w:r>
      <w:r w:rsidRPr="00E81BF7">
        <w:rPr>
          <w:sz w:val="28"/>
          <w:szCs w:val="28"/>
        </w:rPr>
        <w:t>"Война и мир"; одно произведение Н.С. Лескова; рассказы и пьеса "Вишневый</w:t>
      </w:r>
      <w:r w:rsidRPr="00E81BF7">
        <w:rPr>
          <w:spacing w:val="1"/>
          <w:sz w:val="28"/>
          <w:szCs w:val="28"/>
        </w:rPr>
        <w:t xml:space="preserve"> </w:t>
      </w:r>
      <w:r w:rsidRPr="00E81BF7">
        <w:rPr>
          <w:sz w:val="28"/>
          <w:szCs w:val="28"/>
        </w:rPr>
        <w:t>сад" А.П. Чехова; рассказы и пьеса "На дне" М. Горького; рассказы И.А. Бунина и</w:t>
      </w:r>
      <w:r w:rsidRPr="00E81BF7">
        <w:rPr>
          <w:spacing w:val="1"/>
          <w:sz w:val="28"/>
          <w:szCs w:val="28"/>
        </w:rPr>
        <w:t xml:space="preserve"> </w:t>
      </w:r>
      <w:r w:rsidRPr="00E81BF7">
        <w:rPr>
          <w:sz w:val="28"/>
          <w:szCs w:val="28"/>
        </w:rPr>
        <w:t>А.И. Куприна; стихотворения и поэма "Двенадцать" А.А. Блока; стихотворения и</w:t>
      </w:r>
      <w:r w:rsidRPr="00E81BF7">
        <w:rPr>
          <w:spacing w:val="1"/>
          <w:sz w:val="28"/>
          <w:szCs w:val="28"/>
        </w:rPr>
        <w:t xml:space="preserve"> </w:t>
      </w:r>
      <w:r w:rsidRPr="00E81BF7">
        <w:rPr>
          <w:sz w:val="28"/>
          <w:szCs w:val="28"/>
        </w:rPr>
        <w:t>поэма "Облако в штанах" В.В. Маяковского; стихотворения С.А. Есенина, О.Э.</w:t>
      </w:r>
      <w:r w:rsidRPr="00E81BF7">
        <w:rPr>
          <w:spacing w:val="1"/>
          <w:sz w:val="28"/>
          <w:szCs w:val="28"/>
        </w:rPr>
        <w:t xml:space="preserve"> </w:t>
      </w:r>
      <w:r w:rsidRPr="00E81BF7">
        <w:rPr>
          <w:sz w:val="28"/>
          <w:szCs w:val="28"/>
        </w:rPr>
        <w:t>Мандельштама,</w:t>
      </w:r>
      <w:r w:rsidRPr="00E81BF7">
        <w:rPr>
          <w:spacing w:val="1"/>
          <w:sz w:val="28"/>
          <w:szCs w:val="28"/>
        </w:rPr>
        <w:t xml:space="preserve"> </w:t>
      </w:r>
      <w:r w:rsidRPr="00E81BF7">
        <w:rPr>
          <w:sz w:val="28"/>
          <w:szCs w:val="28"/>
        </w:rPr>
        <w:t>М.</w:t>
      </w:r>
      <w:r w:rsidRPr="00E81BF7">
        <w:rPr>
          <w:spacing w:val="1"/>
          <w:sz w:val="28"/>
          <w:szCs w:val="28"/>
        </w:rPr>
        <w:t xml:space="preserve"> </w:t>
      </w:r>
      <w:r w:rsidRPr="00E81BF7">
        <w:rPr>
          <w:sz w:val="28"/>
          <w:szCs w:val="28"/>
        </w:rPr>
        <w:t>И.</w:t>
      </w:r>
      <w:r w:rsidRPr="00E81BF7">
        <w:rPr>
          <w:spacing w:val="1"/>
          <w:sz w:val="28"/>
          <w:szCs w:val="28"/>
        </w:rPr>
        <w:t xml:space="preserve"> </w:t>
      </w:r>
      <w:r w:rsidRPr="00E81BF7">
        <w:rPr>
          <w:sz w:val="28"/>
          <w:szCs w:val="28"/>
        </w:rPr>
        <w:t>Цветаевой;</w:t>
      </w:r>
      <w:r w:rsidRPr="00E81BF7">
        <w:rPr>
          <w:spacing w:val="1"/>
          <w:sz w:val="28"/>
          <w:szCs w:val="28"/>
        </w:rPr>
        <w:t xml:space="preserve"> </w:t>
      </w:r>
      <w:r w:rsidRPr="00E81BF7">
        <w:rPr>
          <w:sz w:val="28"/>
          <w:szCs w:val="28"/>
        </w:rPr>
        <w:t>стихотворения</w:t>
      </w:r>
      <w:r w:rsidRPr="00E81BF7">
        <w:rPr>
          <w:spacing w:val="1"/>
          <w:sz w:val="28"/>
          <w:szCs w:val="28"/>
        </w:rPr>
        <w:t xml:space="preserve"> </w:t>
      </w:r>
      <w:r w:rsidRPr="00E81BF7">
        <w:rPr>
          <w:sz w:val="28"/>
          <w:szCs w:val="28"/>
        </w:rPr>
        <w:t>и</w:t>
      </w:r>
      <w:r w:rsidRPr="00E81BF7">
        <w:rPr>
          <w:spacing w:val="1"/>
          <w:sz w:val="28"/>
          <w:szCs w:val="28"/>
        </w:rPr>
        <w:t xml:space="preserve"> </w:t>
      </w:r>
      <w:r w:rsidRPr="00E81BF7">
        <w:rPr>
          <w:sz w:val="28"/>
          <w:szCs w:val="28"/>
        </w:rPr>
        <w:t>поэма</w:t>
      </w:r>
      <w:r w:rsidRPr="00E81BF7">
        <w:rPr>
          <w:spacing w:val="1"/>
          <w:sz w:val="28"/>
          <w:szCs w:val="28"/>
        </w:rPr>
        <w:t xml:space="preserve"> </w:t>
      </w:r>
      <w:r w:rsidRPr="00E81BF7">
        <w:rPr>
          <w:sz w:val="28"/>
          <w:szCs w:val="28"/>
        </w:rPr>
        <w:t>"Реквием"</w:t>
      </w:r>
      <w:r w:rsidRPr="00E81BF7">
        <w:rPr>
          <w:spacing w:val="1"/>
          <w:sz w:val="28"/>
          <w:szCs w:val="28"/>
        </w:rPr>
        <w:t xml:space="preserve"> </w:t>
      </w:r>
      <w:r w:rsidRPr="00E81BF7">
        <w:rPr>
          <w:sz w:val="28"/>
          <w:szCs w:val="28"/>
        </w:rPr>
        <w:t>А.А.</w:t>
      </w:r>
      <w:r w:rsidRPr="00E81BF7">
        <w:rPr>
          <w:spacing w:val="-67"/>
          <w:sz w:val="28"/>
          <w:szCs w:val="28"/>
        </w:rPr>
        <w:t xml:space="preserve"> </w:t>
      </w:r>
      <w:r w:rsidRPr="00E81BF7">
        <w:rPr>
          <w:sz w:val="28"/>
          <w:szCs w:val="28"/>
        </w:rPr>
        <w:t>Ахматовой; роман М.А. Шолохова "Тихий Дон" (избранные главы); роман М.А.</w:t>
      </w:r>
      <w:r w:rsidRPr="00E81BF7">
        <w:rPr>
          <w:spacing w:val="1"/>
          <w:sz w:val="28"/>
          <w:szCs w:val="28"/>
        </w:rPr>
        <w:t xml:space="preserve"> </w:t>
      </w:r>
      <w:r w:rsidRPr="00E81BF7">
        <w:rPr>
          <w:sz w:val="28"/>
          <w:szCs w:val="28"/>
        </w:rPr>
        <w:t>Булгакова</w:t>
      </w:r>
      <w:r w:rsidRPr="00E81BF7">
        <w:rPr>
          <w:spacing w:val="1"/>
          <w:sz w:val="28"/>
          <w:szCs w:val="28"/>
        </w:rPr>
        <w:t xml:space="preserve"> </w:t>
      </w:r>
      <w:r w:rsidRPr="00E81BF7">
        <w:rPr>
          <w:sz w:val="28"/>
          <w:szCs w:val="28"/>
        </w:rPr>
        <w:t>"Мастер</w:t>
      </w:r>
      <w:r w:rsidRPr="00E81BF7">
        <w:rPr>
          <w:spacing w:val="1"/>
          <w:sz w:val="28"/>
          <w:szCs w:val="28"/>
        </w:rPr>
        <w:t xml:space="preserve"> </w:t>
      </w:r>
      <w:r w:rsidRPr="00E81BF7">
        <w:rPr>
          <w:sz w:val="28"/>
          <w:szCs w:val="28"/>
        </w:rPr>
        <w:t>и</w:t>
      </w:r>
      <w:r w:rsidRPr="00E81BF7">
        <w:rPr>
          <w:spacing w:val="1"/>
          <w:sz w:val="28"/>
          <w:szCs w:val="28"/>
        </w:rPr>
        <w:t xml:space="preserve"> </w:t>
      </w:r>
      <w:r w:rsidRPr="00E81BF7">
        <w:rPr>
          <w:sz w:val="28"/>
          <w:szCs w:val="28"/>
        </w:rPr>
        <w:t>Маргарита"</w:t>
      </w:r>
      <w:r w:rsidRPr="00E81BF7">
        <w:rPr>
          <w:spacing w:val="1"/>
          <w:sz w:val="28"/>
          <w:szCs w:val="28"/>
        </w:rPr>
        <w:t xml:space="preserve"> </w:t>
      </w:r>
      <w:r w:rsidRPr="00E81BF7">
        <w:rPr>
          <w:sz w:val="28"/>
          <w:szCs w:val="28"/>
        </w:rPr>
        <w:t>(или</w:t>
      </w:r>
      <w:r w:rsidRPr="00E81BF7">
        <w:rPr>
          <w:spacing w:val="1"/>
          <w:sz w:val="28"/>
          <w:szCs w:val="28"/>
        </w:rPr>
        <w:t xml:space="preserve"> </w:t>
      </w:r>
      <w:r w:rsidRPr="00E81BF7">
        <w:rPr>
          <w:sz w:val="28"/>
          <w:szCs w:val="28"/>
        </w:rPr>
        <w:t>"Белая</w:t>
      </w:r>
      <w:r w:rsidRPr="00E81BF7">
        <w:rPr>
          <w:spacing w:val="1"/>
          <w:sz w:val="28"/>
          <w:szCs w:val="28"/>
        </w:rPr>
        <w:t xml:space="preserve"> </w:t>
      </w:r>
      <w:r w:rsidRPr="00E81BF7">
        <w:rPr>
          <w:sz w:val="28"/>
          <w:szCs w:val="28"/>
        </w:rPr>
        <w:t>гвардия");</w:t>
      </w:r>
      <w:r w:rsidRPr="00E81BF7">
        <w:rPr>
          <w:spacing w:val="1"/>
          <w:sz w:val="28"/>
          <w:szCs w:val="28"/>
        </w:rPr>
        <w:t xml:space="preserve"> </w:t>
      </w:r>
      <w:r w:rsidRPr="00E81BF7">
        <w:rPr>
          <w:sz w:val="28"/>
          <w:szCs w:val="28"/>
        </w:rPr>
        <w:t>роман</w:t>
      </w:r>
      <w:r w:rsidRPr="00E81BF7">
        <w:rPr>
          <w:spacing w:val="1"/>
          <w:sz w:val="28"/>
          <w:szCs w:val="28"/>
        </w:rPr>
        <w:t xml:space="preserve"> </w:t>
      </w:r>
      <w:r w:rsidRPr="00E81BF7">
        <w:rPr>
          <w:sz w:val="28"/>
          <w:szCs w:val="28"/>
        </w:rPr>
        <w:t>А.А.</w:t>
      </w:r>
      <w:r w:rsidRPr="00E81BF7">
        <w:rPr>
          <w:spacing w:val="1"/>
          <w:sz w:val="28"/>
          <w:szCs w:val="28"/>
        </w:rPr>
        <w:t xml:space="preserve"> </w:t>
      </w:r>
      <w:r w:rsidRPr="00E81BF7">
        <w:rPr>
          <w:sz w:val="28"/>
          <w:szCs w:val="28"/>
        </w:rPr>
        <w:t>Фадеева</w:t>
      </w:r>
      <w:r w:rsidRPr="00E81BF7">
        <w:rPr>
          <w:spacing w:val="1"/>
          <w:sz w:val="28"/>
          <w:szCs w:val="28"/>
        </w:rPr>
        <w:t xml:space="preserve"> </w:t>
      </w:r>
      <w:r w:rsidRPr="00E81BF7">
        <w:rPr>
          <w:sz w:val="28"/>
          <w:szCs w:val="28"/>
        </w:rPr>
        <w:t>"Молодая</w:t>
      </w:r>
      <w:r w:rsidRPr="00E81BF7">
        <w:rPr>
          <w:spacing w:val="1"/>
          <w:sz w:val="28"/>
          <w:szCs w:val="28"/>
        </w:rPr>
        <w:t xml:space="preserve"> </w:t>
      </w:r>
      <w:r w:rsidRPr="00E81BF7">
        <w:rPr>
          <w:sz w:val="28"/>
          <w:szCs w:val="28"/>
        </w:rPr>
        <w:t>гвардия";</w:t>
      </w:r>
      <w:r w:rsidRPr="00E81BF7">
        <w:rPr>
          <w:spacing w:val="1"/>
          <w:sz w:val="28"/>
          <w:szCs w:val="28"/>
        </w:rPr>
        <w:t xml:space="preserve"> </w:t>
      </w:r>
      <w:r w:rsidRPr="00E81BF7">
        <w:rPr>
          <w:sz w:val="28"/>
          <w:szCs w:val="28"/>
        </w:rPr>
        <w:t>одно</w:t>
      </w:r>
      <w:r w:rsidRPr="00E81BF7">
        <w:rPr>
          <w:spacing w:val="1"/>
          <w:sz w:val="28"/>
          <w:szCs w:val="28"/>
        </w:rPr>
        <w:t xml:space="preserve"> </w:t>
      </w:r>
      <w:r w:rsidRPr="00E81BF7">
        <w:rPr>
          <w:sz w:val="28"/>
          <w:szCs w:val="28"/>
        </w:rPr>
        <w:t>произведение</w:t>
      </w:r>
      <w:r w:rsidRPr="00E81BF7">
        <w:rPr>
          <w:spacing w:val="1"/>
          <w:sz w:val="28"/>
          <w:szCs w:val="28"/>
        </w:rPr>
        <w:t xml:space="preserve"> </w:t>
      </w:r>
      <w:r w:rsidRPr="00E81BF7">
        <w:rPr>
          <w:sz w:val="28"/>
          <w:szCs w:val="28"/>
        </w:rPr>
        <w:t>А.П.</w:t>
      </w:r>
      <w:r w:rsidRPr="00E81BF7">
        <w:rPr>
          <w:spacing w:val="1"/>
          <w:sz w:val="28"/>
          <w:szCs w:val="28"/>
        </w:rPr>
        <w:t xml:space="preserve"> </w:t>
      </w:r>
      <w:r w:rsidRPr="00E81BF7">
        <w:rPr>
          <w:sz w:val="28"/>
          <w:szCs w:val="28"/>
        </w:rPr>
        <w:t>Платонова;</w:t>
      </w:r>
      <w:r w:rsidRPr="00E81BF7">
        <w:rPr>
          <w:spacing w:val="1"/>
          <w:sz w:val="28"/>
          <w:szCs w:val="28"/>
        </w:rPr>
        <w:t xml:space="preserve"> </w:t>
      </w:r>
      <w:r w:rsidRPr="00E81BF7">
        <w:rPr>
          <w:sz w:val="28"/>
          <w:szCs w:val="28"/>
        </w:rPr>
        <w:t>стихотворения</w:t>
      </w:r>
      <w:r w:rsidRPr="00E81BF7">
        <w:rPr>
          <w:spacing w:val="1"/>
          <w:sz w:val="28"/>
          <w:szCs w:val="28"/>
        </w:rPr>
        <w:t xml:space="preserve"> </w:t>
      </w:r>
      <w:r w:rsidRPr="00E81BF7">
        <w:rPr>
          <w:sz w:val="28"/>
          <w:szCs w:val="28"/>
        </w:rPr>
        <w:t>А.Т.</w:t>
      </w:r>
      <w:r w:rsidRPr="00E81BF7">
        <w:rPr>
          <w:spacing w:val="1"/>
          <w:sz w:val="28"/>
          <w:szCs w:val="28"/>
        </w:rPr>
        <w:t xml:space="preserve"> </w:t>
      </w:r>
      <w:r w:rsidRPr="00E81BF7">
        <w:rPr>
          <w:sz w:val="28"/>
          <w:szCs w:val="28"/>
        </w:rPr>
        <w:t>Твардовского, Б.Л. Пастернака, повесть А.И. Солженицына "Один день Ивана</w:t>
      </w:r>
      <w:r w:rsidRPr="00E81BF7">
        <w:rPr>
          <w:spacing w:val="1"/>
          <w:sz w:val="28"/>
          <w:szCs w:val="28"/>
        </w:rPr>
        <w:t xml:space="preserve"> </w:t>
      </w:r>
      <w:r w:rsidRPr="00E81BF7">
        <w:rPr>
          <w:sz w:val="28"/>
          <w:szCs w:val="28"/>
        </w:rPr>
        <w:t>Денисовича";</w:t>
      </w:r>
      <w:r w:rsidRPr="00E81BF7">
        <w:rPr>
          <w:spacing w:val="1"/>
          <w:sz w:val="28"/>
          <w:szCs w:val="28"/>
        </w:rPr>
        <w:t xml:space="preserve"> </w:t>
      </w:r>
      <w:r w:rsidRPr="00E81BF7">
        <w:rPr>
          <w:sz w:val="28"/>
          <w:szCs w:val="28"/>
        </w:rPr>
        <w:t>произведения</w:t>
      </w:r>
      <w:r w:rsidRPr="00E81BF7">
        <w:rPr>
          <w:spacing w:val="1"/>
          <w:sz w:val="28"/>
          <w:szCs w:val="28"/>
        </w:rPr>
        <w:t xml:space="preserve"> </w:t>
      </w:r>
      <w:r w:rsidRPr="00E81BF7">
        <w:rPr>
          <w:sz w:val="28"/>
          <w:szCs w:val="28"/>
        </w:rPr>
        <w:t>литературы</w:t>
      </w:r>
      <w:r w:rsidRPr="00E81BF7">
        <w:rPr>
          <w:spacing w:val="1"/>
          <w:sz w:val="28"/>
          <w:szCs w:val="28"/>
        </w:rPr>
        <w:t xml:space="preserve"> </w:t>
      </w:r>
      <w:r w:rsidRPr="00E81BF7">
        <w:rPr>
          <w:sz w:val="28"/>
          <w:szCs w:val="28"/>
        </w:rPr>
        <w:t>второй</w:t>
      </w:r>
      <w:r w:rsidRPr="00E81BF7">
        <w:rPr>
          <w:spacing w:val="1"/>
          <w:sz w:val="28"/>
          <w:szCs w:val="28"/>
        </w:rPr>
        <w:t xml:space="preserve"> </w:t>
      </w:r>
      <w:r w:rsidRPr="00E81BF7">
        <w:rPr>
          <w:sz w:val="28"/>
          <w:szCs w:val="28"/>
        </w:rPr>
        <w:t>половины</w:t>
      </w:r>
      <w:r w:rsidRPr="00E81BF7">
        <w:rPr>
          <w:spacing w:val="1"/>
          <w:sz w:val="28"/>
          <w:szCs w:val="28"/>
        </w:rPr>
        <w:t xml:space="preserve"> </w:t>
      </w:r>
      <w:r w:rsidRPr="00E81BF7">
        <w:rPr>
          <w:sz w:val="28"/>
          <w:szCs w:val="28"/>
        </w:rPr>
        <w:t>XX</w:t>
      </w:r>
      <w:r w:rsidRPr="00E81BF7">
        <w:rPr>
          <w:spacing w:val="1"/>
          <w:sz w:val="28"/>
          <w:szCs w:val="28"/>
        </w:rPr>
        <w:t xml:space="preserve"> </w:t>
      </w:r>
      <w:r w:rsidRPr="00E81BF7">
        <w:rPr>
          <w:sz w:val="28"/>
          <w:szCs w:val="28"/>
        </w:rPr>
        <w:t>-</w:t>
      </w:r>
      <w:r w:rsidRPr="00E81BF7">
        <w:rPr>
          <w:spacing w:val="1"/>
          <w:sz w:val="28"/>
          <w:szCs w:val="28"/>
        </w:rPr>
        <w:t xml:space="preserve"> </w:t>
      </w:r>
      <w:r w:rsidRPr="00E81BF7">
        <w:rPr>
          <w:sz w:val="28"/>
          <w:szCs w:val="28"/>
        </w:rPr>
        <w:t>XXI</w:t>
      </w:r>
      <w:r w:rsidRPr="00E81BF7">
        <w:rPr>
          <w:spacing w:val="70"/>
          <w:sz w:val="28"/>
          <w:szCs w:val="28"/>
        </w:rPr>
        <w:t xml:space="preserve"> </w:t>
      </w:r>
      <w:r w:rsidRPr="00E81BF7">
        <w:rPr>
          <w:sz w:val="28"/>
          <w:szCs w:val="28"/>
        </w:rPr>
        <w:t>века:</w:t>
      </w:r>
      <w:r w:rsidRPr="00E81BF7">
        <w:rPr>
          <w:spacing w:val="70"/>
          <w:sz w:val="28"/>
          <w:szCs w:val="28"/>
        </w:rPr>
        <w:t xml:space="preserve"> </w:t>
      </w:r>
      <w:r w:rsidRPr="00E81BF7">
        <w:rPr>
          <w:sz w:val="28"/>
          <w:szCs w:val="28"/>
        </w:rPr>
        <w:t>не</w:t>
      </w:r>
      <w:r w:rsidRPr="00E81BF7">
        <w:rPr>
          <w:spacing w:val="1"/>
          <w:sz w:val="28"/>
          <w:szCs w:val="28"/>
        </w:rPr>
        <w:t xml:space="preserve"> </w:t>
      </w:r>
      <w:r w:rsidRPr="00E81BF7">
        <w:rPr>
          <w:sz w:val="28"/>
          <w:szCs w:val="28"/>
        </w:rPr>
        <w:t>менее двух прозаиков по выбору (в том числе Ф.А. Абрамова, В.П. Астафьева,</w:t>
      </w:r>
      <w:r w:rsidRPr="00E81BF7">
        <w:rPr>
          <w:spacing w:val="1"/>
          <w:sz w:val="28"/>
          <w:szCs w:val="28"/>
        </w:rPr>
        <w:t xml:space="preserve"> </w:t>
      </w:r>
      <w:r w:rsidRPr="00E81BF7">
        <w:rPr>
          <w:sz w:val="28"/>
          <w:szCs w:val="28"/>
        </w:rPr>
        <w:t>А.Г. Битова, Ю.В. Бондарева, Б.Л. Васильева, К.Д. Воробьева, Ф.А. Искандера,</w:t>
      </w:r>
      <w:r w:rsidRPr="00E81BF7">
        <w:rPr>
          <w:spacing w:val="1"/>
          <w:sz w:val="28"/>
          <w:szCs w:val="28"/>
        </w:rPr>
        <w:t xml:space="preserve"> </w:t>
      </w:r>
      <w:r w:rsidRPr="00E81BF7">
        <w:rPr>
          <w:sz w:val="28"/>
          <w:szCs w:val="28"/>
        </w:rPr>
        <w:t>В.Л.</w:t>
      </w:r>
      <w:r w:rsidRPr="00E81BF7">
        <w:rPr>
          <w:spacing w:val="1"/>
          <w:sz w:val="28"/>
          <w:szCs w:val="28"/>
        </w:rPr>
        <w:t xml:space="preserve"> </w:t>
      </w:r>
      <w:r w:rsidRPr="00E81BF7">
        <w:rPr>
          <w:sz w:val="28"/>
          <w:szCs w:val="28"/>
        </w:rPr>
        <w:t>Кондратьева,</w:t>
      </w:r>
      <w:r w:rsidRPr="00E81BF7">
        <w:rPr>
          <w:spacing w:val="1"/>
          <w:sz w:val="28"/>
          <w:szCs w:val="28"/>
        </w:rPr>
        <w:t xml:space="preserve"> </w:t>
      </w:r>
      <w:r w:rsidRPr="00E81BF7">
        <w:rPr>
          <w:sz w:val="28"/>
          <w:szCs w:val="28"/>
        </w:rPr>
        <w:t>В.Г.</w:t>
      </w:r>
      <w:r w:rsidRPr="00E81BF7">
        <w:rPr>
          <w:spacing w:val="1"/>
          <w:sz w:val="28"/>
          <w:szCs w:val="28"/>
        </w:rPr>
        <w:t xml:space="preserve"> </w:t>
      </w:r>
      <w:r w:rsidRPr="00E81BF7">
        <w:rPr>
          <w:sz w:val="28"/>
          <w:szCs w:val="28"/>
        </w:rPr>
        <w:t>Распутина,</w:t>
      </w:r>
      <w:r w:rsidRPr="00E81BF7">
        <w:rPr>
          <w:spacing w:val="1"/>
          <w:sz w:val="28"/>
          <w:szCs w:val="28"/>
        </w:rPr>
        <w:t xml:space="preserve"> </w:t>
      </w:r>
      <w:r w:rsidRPr="00E81BF7">
        <w:rPr>
          <w:sz w:val="28"/>
          <w:szCs w:val="28"/>
        </w:rPr>
        <w:t>В.М.</w:t>
      </w:r>
      <w:r w:rsidRPr="00E81BF7">
        <w:rPr>
          <w:spacing w:val="1"/>
          <w:sz w:val="28"/>
          <w:szCs w:val="28"/>
        </w:rPr>
        <w:t xml:space="preserve"> </w:t>
      </w:r>
      <w:r w:rsidRPr="00E81BF7">
        <w:rPr>
          <w:sz w:val="28"/>
          <w:szCs w:val="28"/>
        </w:rPr>
        <w:t>Шукшина</w:t>
      </w:r>
      <w:r w:rsidRPr="00E81BF7">
        <w:rPr>
          <w:spacing w:val="1"/>
          <w:sz w:val="28"/>
          <w:szCs w:val="28"/>
        </w:rPr>
        <w:t xml:space="preserve"> </w:t>
      </w:r>
      <w:r w:rsidRPr="00E81BF7">
        <w:rPr>
          <w:sz w:val="28"/>
          <w:szCs w:val="28"/>
        </w:rPr>
        <w:t>и</w:t>
      </w:r>
      <w:r w:rsidRPr="00E81BF7">
        <w:rPr>
          <w:spacing w:val="1"/>
          <w:sz w:val="28"/>
          <w:szCs w:val="28"/>
        </w:rPr>
        <w:t xml:space="preserve"> </w:t>
      </w:r>
      <w:r w:rsidRPr="00E81BF7">
        <w:rPr>
          <w:sz w:val="28"/>
          <w:szCs w:val="28"/>
        </w:rPr>
        <w:t>других);</w:t>
      </w:r>
      <w:r w:rsidRPr="00E81BF7">
        <w:rPr>
          <w:spacing w:val="1"/>
          <w:sz w:val="28"/>
          <w:szCs w:val="28"/>
        </w:rPr>
        <w:t xml:space="preserve"> </w:t>
      </w:r>
      <w:r w:rsidRPr="00E81BF7">
        <w:rPr>
          <w:sz w:val="28"/>
          <w:szCs w:val="28"/>
        </w:rPr>
        <w:t>не</w:t>
      </w:r>
      <w:r w:rsidRPr="00E81BF7">
        <w:rPr>
          <w:spacing w:val="70"/>
          <w:sz w:val="28"/>
          <w:szCs w:val="28"/>
        </w:rPr>
        <w:t xml:space="preserve"> </w:t>
      </w:r>
      <w:r w:rsidRPr="00E81BF7">
        <w:rPr>
          <w:sz w:val="28"/>
          <w:szCs w:val="28"/>
        </w:rPr>
        <w:t>менее</w:t>
      </w:r>
      <w:r w:rsidRPr="00E81BF7">
        <w:rPr>
          <w:spacing w:val="70"/>
          <w:sz w:val="28"/>
          <w:szCs w:val="28"/>
        </w:rPr>
        <w:t xml:space="preserve"> </w:t>
      </w:r>
      <w:r w:rsidRPr="00E81BF7">
        <w:rPr>
          <w:sz w:val="28"/>
          <w:szCs w:val="28"/>
        </w:rPr>
        <w:t>двух</w:t>
      </w:r>
      <w:r w:rsidRPr="00E81BF7">
        <w:rPr>
          <w:spacing w:val="1"/>
          <w:sz w:val="28"/>
          <w:szCs w:val="28"/>
        </w:rPr>
        <w:t xml:space="preserve"> </w:t>
      </w:r>
      <w:r w:rsidRPr="00E81BF7">
        <w:rPr>
          <w:sz w:val="28"/>
          <w:szCs w:val="28"/>
        </w:rPr>
        <w:t>поэтов</w:t>
      </w:r>
      <w:r w:rsidRPr="00E81BF7">
        <w:rPr>
          <w:spacing w:val="1"/>
          <w:sz w:val="28"/>
          <w:szCs w:val="28"/>
        </w:rPr>
        <w:t xml:space="preserve"> </w:t>
      </w:r>
      <w:r w:rsidRPr="00E81BF7">
        <w:rPr>
          <w:sz w:val="28"/>
          <w:szCs w:val="28"/>
        </w:rPr>
        <w:t>по</w:t>
      </w:r>
      <w:r w:rsidRPr="00E81BF7">
        <w:rPr>
          <w:spacing w:val="1"/>
          <w:sz w:val="28"/>
          <w:szCs w:val="28"/>
        </w:rPr>
        <w:t xml:space="preserve"> </w:t>
      </w:r>
      <w:r w:rsidRPr="00E81BF7">
        <w:rPr>
          <w:sz w:val="28"/>
          <w:szCs w:val="28"/>
        </w:rPr>
        <w:t>выбору</w:t>
      </w:r>
      <w:r w:rsidRPr="00E81BF7">
        <w:rPr>
          <w:spacing w:val="1"/>
          <w:sz w:val="28"/>
          <w:szCs w:val="28"/>
        </w:rPr>
        <w:t xml:space="preserve"> </w:t>
      </w:r>
      <w:r w:rsidRPr="00E81BF7">
        <w:rPr>
          <w:sz w:val="28"/>
          <w:szCs w:val="28"/>
        </w:rPr>
        <w:t>(в</w:t>
      </w:r>
      <w:r w:rsidRPr="00E81BF7">
        <w:rPr>
          <w:spacing w:val="1"/>
          <w:sz w:val="28"/>
          <w:szCs w:val="28"/>
        </w:rPr>
        <w:t xml:space="preserve"> </w:t>
      </w:r>
      <w:r w:rsidRPr="00E81BF7">
        <w:rPr>
          <w:sz w:val="28"/>
          <w:szCs w:val="28"/>
        </w:rPr>
        <w:t>том</w:t>
      </w:r>
      <w:r w:rsidRPr="00E81BF7">
        <w:rPr>
          <w:spacing w:val="1"/>
          <w:sz w:val="28"/>
          <w:szCs w:val="28"/>
        </w:rPr>
        <w:t xml:space="preserve"> </w:t>
      </w:r>
      <w:r w:rsidRPr="00E81BF7">
        <w:rPr>
          <w:sz w:val="28"/>
          <w:szCs w:val="28"/>
        </w:rPr>
        <w:t>числе</w:t>
      </w:r>
      <w:r w:rsidRPr="00E81BF7">
        <w:rPr>
          <w:spacing w:val="1"/>
          <w:sz w:val="28"/>
          <w:szCs w:val="28"/>
        </w:rPr>
        <w:t xml:space="preserve"> </w:t>
      </w:r>
      <w:r w:rsidRPr="00E81BF7">
        <w:rPr>
          <w:sz w:val="28"/>
          <w:szCs w:val="28"/>
        </w:rPr>
        <w:t>И.А.</w:t>
      </w:r>
      <w:r w:rsidRPr="00E81BF7">
        <w:rPr>
          <w:spacing w:val="1"/>
          <w:sz w:val="28"/>
          <w:szCs w:val="28"/>
        </w:rPr>
        <w:t xml:space="preserve"> </w:t>
      </w:r>
      <w:r w:rsidRPr="00E81BF7">
        <w:rPr>
          <w:sz w:val="28"/>
          <w:szCs w:val="28"/>
        </w:rPr>
        <w:t>Бродского,</w:t>
      </w:r>
      <w:r w:rsidRPr="00E81BF7">
        <w:rPr>
          <w:spacing w:val="1"/>
          <w:sz w:val="28"/>
          <w:szCs w:val="28"/>
        </w:rPr>
        <w:t xml:space="preserve"> </w:t>
      </w:r>
      <w:r w:rsidRPr="00E81BF7">
        <w:rPr>
          <w:sz w:val="28"/>
          <w:szCs w:val="28"/>
        </w:rPr>
        <w:t>А.А.</w:t>
      </w:r>
      <w:r w:rsidRPr="00E81BF7">
        <w:rPr>
          <w:spacing w:val="1"/>
          <w:sz w:val="28"/>
          <w:szCs w:val="28"/>
        </w:rPr>
        <w:t xml:space="preserve"> </w:t>
      </w:r>
      <w:r w:rsidRPr="00E81BF7">
        <w:rPr>
          <w:sz w:val="28"/>
          <w:szCs w:val="28"/>
        </w:rPr>
        <w:t>Вознесенского,</w:t>
      </w:r>
      <w:r w:rsidRPr="00E81BF7">
        <w:rPr>
          <w:spacing w:val="1"/>
          <w:sz w:val="28"/>
          <w:szCs w:val="28"/>
        </w:rPr>
        <w:t xml:space="preserve"> </w:t>
      </w:r>
      <w:r w:rsidRPr="00E81BF7">
        <w:rPr>
          <w:sz w:val="28"/>
          <w:szCs w:val="28"/>
        </w:rPr>
        <w:t>В.С.</w:t>
      </w:r>
      <w:r w:rsidRPr="00E81BF7">
        <w:rPr>
          <w:spacing w:val="1"/>
          <w:sz w:val="28"/>
          <w:szCs w:val="28"/>
        </w:rPr>
        <w:t xml:space="preserve"> </w:t>
      </w:r>
      <w:r w:rsidRPr="00E81BF7">
        <w:rPr>
          <w:sz w:val="28"/>
          <w:szCs w:val="28"/>
        </w:rPr>
        <w:t>Высоцкого, Е.А. Евтушенко, Н.А. Заболоцкого, А.С. Кушнера, Б.Ш. Окуджавы,</w:t>
      </w:r>
      <w:r w:rsidRPr="00E81BF7">
        <w:rPr>
          <w:spacing w:val="1"/>
          <w:sz w:val="28"/>
          <w:szCs w:val="28"/>
        </w:rPr>
        <w:t xml:space="preserve"> </w:t>
      </w:r>
      <w:r w:rsidRPr="00E81BF7">
        <w:rPr>
          <w:sz w:val="28"/>
          <w:szCs w:val="28"/>
        </w:rPr>
        <w:t>Р.И. Рождественского, Н.М. Рубцова и другие); пьеса одного из драматургов по</w:t>
      </w:r>
      <w:r w:rsidRPr="00E81BF7">
        <w:rPr>
          <w:spacing w:val="1"/>
          <w:sz w:val="28"/>
          <w:szCs w:val="28"/>
        </w:rPr>
        <w:t xml:space="preserve"> </w:t>
      </w:r>
      <w:r w:rsidRPr="00E81BF7">
        <w:rPr>
          <w:sz w:val="28"/>
          <w:szCs w:val="28"/>
        </w:rPr>
        <w:t>выбору (в том числе А.Н. Арбузова, А.В. Вампилова, В.С. Розова и других); не</w:t>
      </w:r>
      <w:r w:rsidRPr="00E81BF7">
        <w:rPr>
          <w:spacing w:val="1"/>
          <w:sz w:val="28"/>
          <w:szCs w:val="28"/>
        </w:rPr>
        <w:t xml:space="preserve"> </w:t>
      </w:r>
      <w:r w:rsidRPr="00E81BF7">
        <w:rPr>
          <w:sz w:val="28"/>
          <w:szCs w:val="28"/>
        </w:rPr>
        <w:t>менее двух произведений зарубежной литературы (в том числе романы и повести</w:t>
      </w:r>
      <w:r w:rsidRPr="00E81BF7">
        <w:rPr>
          <w:spacing w:val="1"/>
          <w:sz w:val="28"/>
          <w:szCs w:val="28"/>
        </w:rPr>
        <w:t xml:space="preserve"> </w:t>
      </w:r>
      <w:r w:rsidRPr="00E81BF7">
        <w:rPr>
          <w:sz w:val="28"/>
          <w:szCs w:val="28"/>
        </w:rPr>
        <w:t>Ч.</w:t>
      </w:r>
      <w:r w:rsidRPr="00E81BF7">
        <w:rPr>
          <w:spacing w:val="1"/>
          <w:sz w:val="28"/>
          <w:szCs w:val="28"/>
        </w:rPr>
        <w:t xml:space="preserve"> </w:t>
      </w:r>
      <w:r w:rsidRPr="00E81BF7">
        <w:rPr>
          <w:sz w:val="28"/>
          <w:szCs w:val="28"/>
        </w:rPr>
        <w:t>Диккенса,</w:t>
      </w:r>
      <w:r w:rsidRPr="00E81BF7">
        <w:rPr>
          <w:spacing w:val="1"/>
          <w:sz w:val="28"/>
          <w:szCs w:val="28"/>
        </w:rPr>
        <w:t xml:space="preserve"> </w:t>
      </w:r>
      <w:r w:rsidRPr="00E81BF7">
        <w:rPr>
          <w:sz w:val="28"/>
          <w:szCs w:val="28"/>
        </w:rPr>
        <w:t>Г.</w:t>
      </w:r>
      <w:r w:rsidRPr="00E81BF7">
        <w:rPr>
          <w:spacing w:val="1"/>
          <w:sz w:val="28"/>
          <w:szCs w:val="28"/>
        </w:rPr>
        <w:t xml:space="preserve"> </w:t>
      </w:r>
      <w:r w:rsidRPr="00E81BF7">
        <w:rPr>
          <w:sz w:val="28"/>
          <w:szCs w:val="28"/>
        </w:rPr>
        <w:t>Флобера,</w:t>
      </w:r>
      <w:r w:rsidRPr="00E81BF7">
        <w:rPr>
          <w:spacing w:val="1"/>
          <w:sz w:val="28"/>
          <w:szCs w:val="28"/>
        </w:rPr>
        <w:t xml:space="preserve"> </w:t>
      </w:r>
      <w:r w:rsidRPr="00E81BF7">
        <w:rPr>
          <w:sz w:val="28"/>
          <w:szCs w:val="28"/>
        </w:rPr>
        <w:t>Дж.</w:t>
      </w:r>
      <w:r w:rsidRPr="00E81BF7">
        <w:rPr>
          <w:spacing w:val="1"/>
          <w:sz w:val="28"/>
          <w:szCs w:val="28"/>
        </w:rPr>
        <w:t xml:space="preserve"> </w:t>
      </w:r>
      <w:r w:rsidRPr="00E81BF7">
        <w:rPr>
          <w:sz w:val="28"/>
          <w:szCs w:val="28"/>
        </w:rPr>
        <w:t>Оруэлла,</w:t>
      </w:r>
      <w:r w:rsidRPr="00E81BF7">
        <w:rPr>
          <w:spacing w:val="1"/>
          <w:sz w:val="28"/>
          <w:szCs w:val="28"/>
        </w:rPr>
        <w:t xml:space="preserve"> </w:t>
      </w:r>
      <w:r w:rsidRPr="00E81BF7">
        <w:rPr>
          <w:sz w:val="28"/>
          <w:szCs w:val="28"/>
        </w:rPr>
        <w:t>Э.М.</w:t>
      </w:r>
      <w:r w:rsidRPr="00E81BF7">
        <w:rPr>
          <w:spacing w:val="1"/>
          <w:sz w:val="28"/>
          <w:szCs w:val="28"/>
        </w:rPr>
        <w:t xml:space="preserve"> </w:t>
      </w:r>
      <w:r w:rsidRPr="00E81BF7">
        <w:rPr>
          <w:sz w:val="28"/>
          <w:szCs w:val="28"/>
        </w:rPr>
        <w:t>Ремарка,</w:t>
      </w:r>
      <w:r w:rsidRPr="00E81BF7">
        <w:rPr>
          <w:spacing w:val="1"/>
          <w:sz w:val="28"/>
          <w:szCs w:val="28"/>
        </w:rPr>
        <w:t xml:space="preserve"> </w:t>
      </w:r>
      <w:r w:rsidRPr="00E81BF7">
        <w:rPr>
          <w:sz w:val="28"/>
          <w:szCs w:val="28"/>
        </w:rPr>
        <w:t>Э.</w:t>
      </w:r>
      <w:r w:rsidRPr="00E81BF7">
        <w:rPr>
          <w:spacing w:val="1"/>
          <w:sz w:val="28"/>
          <w:szCs w:val="28"/>
        </w:rPr>
        <w:t xml:space="preserve"> </w:t>
      </w:r>
      <w:r w:rsidRPr="00E81BF7">
        <w:rPr>
          <w:sz w:val="28"/>
          <w:szCs w:val="28"/>
        </w:rPr>
        <w:t>Хемингуэя,</w:t>
      </w:r>
      <w:r w:rsidRPr="00E81BF7">
        <w:rPr>
          <w:spacing w:val="1"/>
          <w:sz w:val="28"/>
          <w:szCs w:val="28"/>
        </w:rPr>
        <w:t xml:space="preserve"> </w:t>
      </w:r>
      <w:r w:rsidRPr="00E81BF7">
        <w:rPr>
          <w:sz w:val="28"/>
          <w:szCs w:val="28"/>
        </w:rPr>
        <w:t>Дж.</w:t>
      </w:r>
      <w:r w:rsidRPr="00E81BF7">
        <w:rPr>
          <w:spacing w:val="1"/>
          <w:sz w:val="28"/>
          <w:szCs w:val="28"/>
        </w:rPr>
        <w:t xml:space="preserve"> </w:t>
      </w:r>
      <w:r w:rsidRPr="00E81BF7">
        <w:rPr>
          <w:sz w:val="28"/>
          <w:szCs w:val="28"/>
        </w:rPr>
        <w:t>Сэлинджера, Р. Брэдбери; стихотворения А. Рембо, Ш. Бодлера; пьесы Г. Ибсена,</w:t>
      </w:r>
      <w:r w:rsidRPr="00E81BF7">
        <w:rPr>
          <w:spacing w:val="1"/>
          <w:sz w:val="28"/>
          <w:szCs w:val="28"/>
        </w:rPr>
        <w:t xml:space="preserve"> </w:t>
      </w:r>
      <w:r w:rsidRPr="00E81BF7">
        <w:rPr>
          <w:sz w:val="28"/>
          <w:szCs w:val="28"/>
        </w:rPr>
        <w:t>Б. Шоу и другие); не менее одного произведения из литератур народов России (в</w:t>
      </w:r>
      <w:r w:rsidRPr="00E81BF7">
        <w:rPr>
          <w:spacing w:val="1"/>
          <w:sz w:val="28"/>
          <w:szCs w:val="28"/>
        </w:rPr>
        <w:t xml:space="preserve"> </w:t>
      </w:r>
      <w:r w:rsidRPr="00E81BF7">
        <w:rPr>
          <w:sz w:val="28"/>
          <w:szCs w:val="28"/>
        </w:rPr>
        <w:t>том</w:t>
      </w:r>
      <w:r w:rsidRPr="00E81BF7">
        <w:rPr>
          <w:spacing w:val="1"/>
          <w:sz w:val="28"/>
          <w:szCs w:val="28"/>
        </w:rPr>
        <w:t xml:space="preserve"> </w:t>
      </w:r>
      <w:r w:rsidRPr="00E81BF7">
        <w:rPr>
          <w:sz w:val="28"/>
          <w:szCs w:val="28"/>
        </w:rPr>
        <w:t>числе</w:t>
      </w:r>
      <w:r w:rsidRPr="00E81BF7">
        <w:rPr>
          <w:spacing w:val="1"/>
          <w:sz w:val="28"/>
          <w:szCs w:val="28"/>
        </w:rPr>
        <w:t xml:space="preserve"> </w:t>
      </w:r>
      <w:r w:rsidRPr="00E81BF7">
        <w:rPr>
          <w:sz w:val="28"/>
          <w:szCs w:val="28"/>
        </w:rPr>
        <w:t>произведения</w:t>
      </w:r>
      <w:r w:rsidRPr="00E81BF7">
        <w:rPr>
          <w:spacing w:val="1"/>
          <w:sz w:val="28"/>
          <w:szCs w:val="28"/>
        </w:rPr>
        <w:t xml:space="preserve"> </w:t>
      </w:r>
      <w:r w:rsidRPr="00E81BF7">
        <w:rPr>
          <w:sz w:val="28"/>
          <w:szCs w:val="28"/>
        </w:rPr>
        <w:t>Г.</w:t>
      </w:r>
      <w:r w:rsidRPr="00E81BF7">
        <w:rPr>
          <w:spacing w:val="1"/>
          <w:sz w:val="28"/>
          <w:szCs w:val="28"/>
        </w:rPr>
        <w:t xml:space="preserve"> </w:t>
      </w:r>
      <w:r w:rsidRPr="00E81BF7">
        <w:rPr>
          <w:sz w:val="28"/>
          <w:szCs w:val="28"/>
        </w:rPr>
        <w:t>Айги,</w:t>
      </w:r>
      <w:r w:rsidRPr="00E81BF7">
        <w:rPr>
          <w:spacing w:val="1"/>
          <w:sz w:val="28"/>
          <w:szCs w:val="28"/>
        </w:rPr>
        <w:t xml:space="preserve"> </w:t>
      </w:r>
      <w:r w:rsidRPr="00E81BF7">
        <w:rPr>
          <w:sz w:val="28"/>
          <w:szCs w:val="28"/>
        </w:rPr>
        <w:t>Р.</w:t>
      </w:r>
      <w:r w:rsidRPr="00E81BF7">
        <w:rPr>
          <w:spacing w:val="1"/>
          <w:sz w:val="28"/>
          <w:szCs w:val="28"/>
        </w:rPr>
        <w:t xml:space="preserve"> </w:t>
      </w:r>
      <w:r w:rsidRPr="00E81BF7">
        <w:rPr>
          <w:sz w:val="28"/>
          <w:szCs w:val="28"/>
        </w:rPr>
        <w:t>Гамзатова,</w:t>
      </w:r>
      <w:r w:rsidRPr="00E81BF7">
        <w:rPr>
          <w:spacing w:val="1"/>
          <w:sz w:val="28"/>
          <w:szCs w:val="28"/>
        </w:rPr>
        <w:t xml:space="preserve"> </w:t>
      </w:r>
      <w:r w:rsidRPr="00E81BF7">
        <w:rPr>
          <w:sz w:val="28"/>
          <w:szCs w:val="28"/>
        </w:rPr>
        <w:t>М.</w:t>
      </w:r>
      <w:r w:rsidRPr="00E81BF7">
        <w:rPr>
          <w:spacing w:val="1"/>
          <w:sz w:val="28"/>
          <w:szCs w:val="28"/>
        </w:rPr>
        <w:t xml:space="preserve"> </w:t>
      </w:r>
      <w:r w:rsidRPr="00E81BF7">
        <w:rPr>
          <w:sz w:val="28"/>
          <w:szCs w:val="28"/>
        </w:rPr>
        <w:t>Джалиля,</w:t>
      </w:r>
      <w:r w:rsidRPr="00E81BF7">
        <w:rPr>
          <w:spacing w:val="1"/>
          <w:sz w:val="28"/>
          <w:szCs w:val="28"/>
        </w:rPr>
        <w:t xml:space="preserve"> </w:t>
      </w:r>
      <w:r w:rsidRPr="00E81BF7">
        <w:rPr>
          <w:sz w:val="28"/>
          <w:szCs w:val="28"/>
        </w:rPr>
        <w:t>М.</w:t>
      </w:r>
      <w:r w:rsidRPr="00E81BF7">
        <w:rPr>
          <w:spacing w:val="1"/>
          <w:sz w:val="28"/>
          <w:szCs w:val="28"/>
        </w:rPr>
        <w:t xml:space="preserve"> </w:t>
      </w:r>
      <w:r w:rsidRPr="00E81BF7">
        <w:rPr>
          <w:sz w:val="28"/>
          <w:szCs w:val="28"/>
        </w:rPr>
        <w:t>Карима,</w:t>
      </w:r>
      <w:r w:rsidRPr="00E81BF7">
        <w:rPr>
          <w:spacing w:val="1"/>
          <w:sz w:val="28"/>
          <w:szCs w:val="28"/>
        </w:rPr>
        <w:t xml:space="preserve"> </w:t>
      </w:r>
      <w:r w:rsidRPr="00E81BF7">
        <w:rPr>
          <w:sz w:val="28"/>
          <w:szCs w:val="28"/>
        </w:rPr>
        <w:t>Д.</w:t>
      </w:r>
      <w:r w:rsidRPr="00E81BF7">
        <w:rPr>
          <w:spacing w:val="1"/>
          <w:sz w:val="28"/>
          <w:szCs w:val="28"/>
        </w:rPr>
        <w:t xml:space="preserve"> </w:t>
      </w:r>
      <w:r w:rsidRPr="00E81BF7">
        <w:rPr>
          <w:sz w:val="28"/>
          <w:szCs w:val="28"/>
        </w:rPr>
        <w:t>Кугультинова, К. Кулиева, Ю. Рытхэу, Г. Тукая, К. Хетагурова, Ю. Шесталова и</w:t>
      </w:r>
      <w:r w:rsidRPr="00E81BF7">
        <w:rPr>
          <w:spacing w:val="1"/>
          <w:sz w:val="28"/>
          <w:szCs w:val="28"/>
        </w:rPr>
        <w:t xml:space="preserve"> </w:t>
      </w:r>
      <w:r w:rsidRPr="00E81BF7">
        <w:rPr>
          <w:sz w:val="28"/>
          <w:szCs w:val="28"/>
        </w:rPr>
        <w:t>других);</w:t>
      </w:r>
    </w:p>
    <w:p w:rsidR="00274284" w:rsidRDefault="00FE1750" w:rsidP="00C34ADA">
      <w:pPr>
        <w:pStyle w:val="a4"/>
        <w:numPr>
          <w:ilvl w:val="0"/>
          <w:numId w:val="92"/>
        </w:numPr>
        <w:tabs>
          <w:tab w:val="left" w:pos="1837"/>
        </w:tabs>
        <w:spacing w:line="360" w:lineRule="auto"/>
        <w:ind w:left="-142" w:firstLine="540"/>
        <w:rPr>
          <w:sz w:val="28"/>
        </w:rPr>
      </w:pPr>
      <w:r>
        <w:rPr>
          <w:sz w:val="28"/>
        </w:rPr>
        <w:t>сформированность умений определять и учитывать историко-культурный</w:t>
      </w:r>
      <w:r>
        <w:rPr>
          <w:spacing w:val="1"/>
          <w:sz w:val="28"/>
        </w:rPr>
        <w:t xml:space="preserve"> </w:t>
      </w:r>
      <w:r>
        <w:rPr>
          <w:sz w:val="28"/>
        </w:rPr>
        <w:t>контекст</w:t>
      </w:r>
      <w:r>
        <w:rPr>
          <w:spacing w:val="1"/>
          <w:sz w:val="28"/>
        </w:rPr>
        <w:t xml:space="preserve"> </w:t>
      </w:r>
      <w:r>
        <w:rPr>
          <w:sz w:val="28"/>
        </w:rPr>
        <w:t>и</w:t>
      </w:r>
      <w:r>
        <w:rPr>
          <w:spacing w:val="1"/>
          <w:sz w:val="28"/>
        </w:rPr>
        <w:t xml:space="preserve"> </w:t>
      </w:r>
      <w:r>
        <w:rPr>
          <w:sz w:val="28"/>
        </w:rPr>
        <w:t>контекст</w:t>
      </w:r>
      <w:r>
        <w:rPr>
          <w:spacing w:val="1"/>
          <w:sz w:val="28"/>
        </w:rPr>
        <w:t xml:space="preserve"> </w:t>
      </w:r>
      <w:r>
        <w:rPr>
          <w:sz w:val="28"/>
        </w:rPr>
        <w:t>творчества</w:t>
      </w:r>
      <w:r>
        <w:rPr>
          <w:spacing w:val="1"/>
          <w:sz w:val="28"/>
        </w:rPr>
        <w:t xml:space="preserve"> </w:t>
      </w:r>
      <w:r>
        <w:rPr>
          <w:sz w:val="28"/>
        </w:rPr>
        <w:t>писателя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художественных</w:t>
      </w:r>
      <w:r>
        <w:rPr>
          <w:spacing w:val="-67"/>
          <w:sz w:val="28"/>
        </w:rPr>
        <w:t xml:space="preserve"> </w:t>
      </w:r>
      <w:r>
        <w:rPr>
          <w:sz w:val="28"/>
        </w:rPr>
        <w:t>произведений,</w:t>
      </w:r>
      <w:r>
        <w:rPr>
          <w:spacing w:val="-2"/>
          <w:sz w:val="28"/>
        </w:rPr>
        <w:t xml:space="preserve"> </w:t>
      </w:r>
      <w:r>
        <w:rPr>
          <w:sz w:val="28"/>
        </w:rPr>
        <w:t>выявлять</w:t>
      </w:r>
      <w:r>
        <w:rPr>
          <w:spacing w:val="-2"/>
          <w:sz w:val="28"/>
        </w:rPr>
        <w:t xml:space="preserve"> </w:t>
      </w:r>
      <w:r>
        <w:rPr>
          <w:sz w:val="28"/>
        </w:rPr>
        <w:t>их</w:t>
      </w:r>
      <w:r>
        <w:rPr>
          <w:spacing w:val="1"/>
          <w:sz w:val="28"/>
        </w:rPr>
        <w:t xml:space="preserve"> </w:t>
      </w:r>
      <w:r>
        <w:rPr>
          <w:sz w:val="28"/>
        </w:rPr>
        <w:t>связь</w:t>
      </w:r>
      <w:r>
        <w:rPr>
          <w:spacing w:val="-2"/>
          <w:sz w:val="28"/>
        </w:rPr>
        <w:t xml:space="preserve"> </w:t>
      </w:r>
      <w:r>
        <w:rPr>
          <w:sz w:val="28"/>
        </w:rPr>
        <w:t>с</w:t>
      </w:r>
      <w:r>
        <w:rPr>
          <w:spacing w:val="2"/>
          <w:sz w:val="28"/>
        </w:rPr>
        <w:t xml:space="preserve"> </w:t>
      </w:r>
      <w:r>
        <w:rPr>
          <w:sz w:val="28"/>
        </w:rPr>
        <w:t>современностью;</w:t>
      </w:r>
    </w:p>
    <w:p w:rsidR="00274284" w:rsidRDefault="00FE1750" w:rsidP="00C34ADA">
      <w:pPr>
        <w:pStyle w:val="a4"/>
        <w:numPr>
          <w:ilvl w:val="0"/>
          <w:numId w:val="92"/>
        </w:numPr>
        <w:tabs>
          <w:tab w:val="left" w:pos="1948"/>
        </w:tabs>
        <w:spacing w:line="360" w:lineRule="auto"/>
        <w:ind w:left="-142" w:firstLine="540"/>
        <w:rPr>
          <w:sz w:val="28"/>
        </w:rPr>
      </w:pPr>
      <w:r>
        <w:rPr>
          <w:sz w:val="28"/>
        </w:rPr>
        <w:t>способность</w:t>
      </w:r>
      <w:r>
        <w:rPr>
          <w:spacing w:val="1"/>
          <w:sz w:val="28"/>
        </w:rPr>
        <w:t xml:space="preserve"> </w:t>
      </w:r>
      <w:r>
        <w:rPr>
          <w:sz w:val="28"/>
        </w:rPr>
        <w:t>выявлять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художественной</w:t>
      </w:r>
      <w:r>
        <w:rPr>
          <w:spacing w:val="1"/>
          <w:sz w:val="28"/>
        </w:rPr>
        <w:t xml:space="preserve"> </w:t>
      </w:r>
      <w:r>
        <w:rPr>
          <w:sz w:val="28"/>
        </w:rPr>
        <w:t>литературы</w:t>
      </w:r>
      <w:r>
        <w:rPr>
          <w:spacing w:val="-67"/>
          <w:sz w:val="28"/>
        </w:rPr>
        <w:t xml:space="preserve"> </w:t>
      </w:r>
      <w:r>
        <w:rPr>
          <w:sz w:val="28"/>
        </w:rPr>
        <w:t>образы, темы, идеи, проблемы и выражать свое отношение к ним в развернутых</w:t>
      </w:r>
      <w:r>
        <w:rPr>
          <w:spacing w:val="1"/>
          <w:sz w:val="28"/>
        </w:rPr>
        <w:t xml:space="preserve"> </w:t>
      </w:r>
      <w:r>
        <w:rPr>
          <w:sz w:val="28"/>
        </w:rPr>
        <w:t>аргументированных</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высказываниях,</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дискуссии</w:t>
      </w:r>
      <w:r>
        <w:rPr>
          <w:spacing w:val="-1"/>
          <w:sz w:val="28"/>
        </w:rPr>
        <w:t xml:space="preserve"> </w:t>
      </w:r>
      <w:r>
        <w:rPr>
          <w:sz w:val="28"/>
        </w:rPr>
        <w:t>на литературные темы;</w:t>
      </w:r>
    </w:p>
    <w:p w:rsidR="00274284" w:rsidRDefault="00FE1750" w:rsidP="00C34ADA">
      <w:pPr>
        <w:pStyle w:val="a4"/>
        <w:numPr>
          <w:ilvl w:val="0"/>
          <w:numId w:val="92"/>
        </w:numPr>
        <w:tabs>
          <w:tab w:val="left" w:pos="1988"/>
        </w:tabs>
        <w:spacing w:line="360" w:lineRule="auto"/>
        <w:ind w:left="-142" w:firstLine="540"/>
        <w:rPr>
          <w:sz w:val="28"/>
        </w:rPr>
      </w:pPr>
      <w:r>
        <w:rPr>
          <w:sz w:val="28"/>
        </w:rPr>
        <w:t>осознание</w:t>
      </w:r>
      <w:r>
        <w:rPr>
          <w:spacing w:val="1"/>
          <w:sz w:val="28"/>
        </w:rPr>
        <w:t xml:space="preserve"> </w:t>
      </w:r>
      <w:r>
        <w:rPr>
          <w:sz w:val="28"/>
        </w:rPr>
        <w:t>художественной</w:t>
      </w:r>
      <w:r>
        <w:rPr>
          <w:spacing w:val="1"/>
          <w:sz w:val="28"/>
        </w:rPr>
        <w:t xml:space="preserve"> </w:t>
      </w:r>
      <w:r>
        <w:rPr>
          <w:sz w:val="28"/>
        </w:rPr>
        <w:t>картины</w:t>
      </w:r>
      <w:r>
        <w:rPr>
          <w:spacing w:val="1"/>
          <w:sz w:val="28"/>
        </w:rPr>
        <w:t xml:space="preserve"> </w:t>
      </w:r>
      <w:r>
        <w:rPr>
          <w:sz w:val="28"/>
        </w:rPr>
        <w:t>жизни,</w:t>
      </w:r>
      <w:r>
        <w:rPr>
          <w:spacing w:val="1"/>
          <w:sz w:val="28"/>
        </w:rPr>
        <w:t xml:space="preserve"> </w:t>
      </w:r>
      <w:r>
        <w:rPr>
          <w:sz w:val="28"/>
        </w:rPr>
        <w:t>созданной</w:t>
      </w:r>
      <w:r>
        <w:rPr>
          <w:spacing w:val="1"/>
          <w:sz w:val="28"/>
        </w:rPr>
        <w:t xml:space="preserve"> </w:t>
      </w:r>
      <w:r>
        <w:rPr>
          <w:sz w:val="28"/>
        </w:rPr>
        <w:t>автором</w:t>
      </w:r>
      <w:r>
        <w:rPr>
          <w:spacing w:val="1"/>
          <w:sz w:val="28"/>
        </w:rPr>
        <w:t xml:space="preserve"> </w:t>
      </w:r>
      <w:r>
        <w:rPr>
          <w:sz w:val="28"/>
        </w:rPr>
        <w:t>в</w:t>
      </w:r>
      <w:r>
        <w:rPr>
          <w:spacing w:val="1"/>
          <w:sz w:val="28"/>
        </w:rPr>
        <w:t xml:space="preserve"> </w:t>
      </w:r>
      <w:r>
        <w:rPr>
          <w:sz w:val="28"/>
        </w:rPr>
        <w:t>литературном</w:t>
      </w:r>
      <w:r>
        <w:rPr>
          <w:spacing w:val="1"/>
          <w:sz w:val="28"/>
        </w:rPr>
        <w:t xml:space="preserve"> </w:t>
      </w:r>
      <w:r>
        <w:rPr>
          <w:sz w:val="28"/>
        </w:rPr>
        <w:t>произведении,</w:t>
      </w:r>
      <w:r>
        <w:rPr>
          <w:spacing w:val="3"/>
          <w:sz w:val="28"/>
        </w:rPr>
        <w:t xml:space="preserve"> </w:t>
      </w:r>
      <w:r>
        <w:rPr>
          <w:sz w:val="28"/>
        </w:rPr>
        <w:t>в</w:t>
      </w:r>
      <w:r>
        <w:rPr>
          <w:spacing w:val="4"/>
          <w:sz w:val="28"/>
        </w:rPr>
        <w:t xml:space="preserve"> </w:t>
      </w:r>
      <w:r>
        <w:rPr>
          <w:sz w:val="28"/>
        </w:rPr>
        <w:t>единстве эмоционального</w:t>
      </w:r>
      <w:r>
        <w:rPr>
          <w:spacing w:val="5"/>
          <w:sz w:val="28"/>
        </w:rPr>
        <w:t xml:space="preserve"> </w:t>
      </w:r>
      <w:r>
        <w:rPr>
          <w:sz w:val="28"/>
        </w:rPr>
        <w:t>личностного</w:t>
      </w:r>
      <w:r>
        <w:rPr>
          <w:spacing w:val="4"/>
          <w:sz w:val="28"/>
        </w:rPr>
        <w:t xml:space="preserve"> </w:t>
      </w:r>
      <w:r>
        <w:rPr>
          <w:sz w:val="28"/>
        </w:rPr>
        <w:t>восприятия</w:t>
      </w:r>
    </w:p>
    <w:p w:rsidR="00274284" w:rsidRPr="00E81BF7" w:rsidRDefault="00FE1750" w:rsidP="00E81BF7">
      <w:pPr>
        <w:pStyle w:val="a3"/>
        <w:spacing w:before="74" w:line="360" w:lineRule="auto"/>
        <w:ind w:left="-142"/>
        <w:jc w:val="left"/>
      </w:pPr>
      <w:r>
        <w:t>и</w:t>
      </w:r>
      <w:r>
        <w:rPr>
          <w:spacing w:val="-4"/>
        </w:rPr>
        <w:t xml:space="preserve"> </w:t>
      </w:r>
      <w:r>
        <w:t>интеллектуального</w:t>
      </w:r>
      <w:r>
        <w:rPr>
          <w:spacing w:val="-3"/>
        </w:rPr>
        <w:t xml:space="preserve"> </w:t>
      </w:r>
      <w:r>
        <w:t>понимания;</w:t>
      </w:r>
    </w:p>
    <w:p w:rsidR="00274284" w:rsidRDefault="00FE1750" w:rsidP="00C34ADA">
      <w:pPr>
        <w:pStyle w:val="a4"/>
        <w:numPr>
          <w:ilvl w:val="0"/>
          <w:numId w:val="92"/>
        </w:numPr>
        <w:tabs>
          <w:tab w:val="left" w:pos="1943"/>
        </w:tabs>
        <w:spacing w:line="360" w:lineRule="auto"/>
        <w:ind w:left="-142" w:firstLine="54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выразительно</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читать,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10</w:t>
      </w:r>
      <w:r>
        <w:rPr>
          <w:spacing w:val="1"/>
          <w:sz w:val="28"/>
        </w:rPr>
        <w:t xml:space="preserve"> </w:t>
      </w:r>
      <w:r>
        <w:rPr>
          <w:sz w:val="28"/>
        </w:rPr>
        <w:t>произведений</w:t>
      </w:r>
      <w:r>
        <w:rPr>
          <w:spacing w:val="-1"/>
          <w:sz w:val="28"/>
        </w:rPr>
        <w:t xml:space="preserve"> </w:t>
      </w:r>
      <w:r>
        <w:rPr>
          <w:sz w:val="28"/>
        </w:rPr>
        <w:t>и (или) фрагментов</w:t>
      </w:r>
      <w:r>
        <w:rPr>
          <w:spacing w:val="-3"/>
          <w:sz w:val="28"/>
        </w:rPr>
        <w:t xml:space="preserve"> </w:t>
      </w:r>
      <w:r>
        <w:rPr>
          <w:sz w:val="28"/>
        </w:rPr>
        <w:t>в</w:t>
      </w:r>
      <w:r>
        <w:rPr>
          <w:spacing w:val="-2"/>
          <w:sz w:val="28"/>
        </w:rPr>
        <w:t xml:space="preserve"> </w:t>
      </w:r>
      <w:r>
        <w:rPr>
          <w:sz w:val="28"/>
        </w:rPr>
        <w:t>каждом</w:t>
      </w:r>
      <w:r>
        <w:rPr>
          <w:spacing w:val="-3"/>
          <w:sz w:val="28"/>
        </w:rPr>
        <w:t xml:space="preserve"> </w:t>
      </w:r>
      <w:r>
        <w:rPr>
          <w:sz w:val="28"/>
        </w:rPr>
        <w:t>классе;</w:t>
      </w:r>
    </w:p>
    <w:p w:rsidR="00274284" w:rsidRDefault="00FE1750" w:rsidP="00C34ADA">
      <w:pPr>
        <w:pStyle w:val="a4"/>
        <w:numPr>
          <w:ilvl w:val="0"/>
          <w:numId w:val="92"/>
        </w:numPr>
        <w:tabs>
          <w:tab w:val="left" w:pos="2065"/>
        </w:tabs>
        <w:spacing w:line="360" w:lineRule="auto"/>
        <w:ind w:left="-142" w:firstLine="540"/>
        <w:rPr>
          <w:sz w:val="28"/>
        </w:rPr>
      </w:pPr>
      <w:r>
        <w:rPr>
          <w:sz w:val="28"/>
        </w:rPr>
        <w:t>владение</w:t>
      </w:r>
      <w:r>
        <w:rPr>
          <w:spacing w:val="1"/>
          <w:sz w:val="28"/>
        </w:rPr>
        <w:t xml:space="preserve"> </w:t>
      </w:r>
      <w:r>
        <w:rPr>
          <w:sz w:val="28"/>
        </w:rPr>
        <w:t>умениями</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неоднозначности</w:t>
      </w:r>
      <w:r>
        <w:rPr>
          <w:spacing w:val="1"/>
          <w:sz w:val="28"/>
        </w:rPr>
        <w:t xml:space="preserve"> </w:t>
      </w:r>
      <w:r>
        <w:rPr>
          <w:sz w:val="28"/>
        </w:rPr>
        <w:t>заложенных</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смыслов</w:t>
      </w:r>
      <w:r>
        <w:rPr>
          <w:spacing w:val="1"/>
          <w:sz w:val="28"/>
        </w:rPr>
        <w:t xml:space="preserve"> </w:t>
      </w:r>
      <w:r>
        <w:rPr>
          <w:sz w:val="28"/>
        </w:rPr>
        <w:t>и</w:t>
      </w:r>
      <w:r>
        <w:rPr>
          <w:spacing w:val="1"/>
          <w:sz w:val="28"/>
        </w:rPr>
        <w:t xml:space="preserve"> </w:t>
      </w:r>
      <w:r>
        <w:rPr>
          <w:sz w:val="28"/>
        </w:rPr>
        <w:t>наличия</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подтекста)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теоретиколитературных</w:t>
      </w:r>
      <w:r>
        <w:rPr>
          <w:spacing w:val="1"/>
          <w:sz w:val="28"/>
        </w:rPr>
        <w:t xml:space="preserve"> </w:t>
      </w:r>
      <w:r>
        <w:rPr>
          <w:sz w:val="28"/>
        </w:rPr>
        <w:t>терминов</w:t>
      </w:r>
      <w:r>
        <w:rPr>
          <w:spacing w:val="1"/>
          <w:sz w:val="28"/>
        </w:rPr>
        <w:t xml:space="preserve"> </w:t>
      </w:r>
      <w:r>
        <w:rPr>
          <w:sz w:val="28"/>
        </w:rPr>
        <w:t>и</w:t>
      </w:r>
      <w:r>
        <w:rPr>
          <w:spacing w:val="1"/>
          <w:sz w:val="28"/>
        </w:rPr>
        <w:t xml:space="preserve"> </w:t>
      </w:r>
      <w:r>
        <w:rPr>
          <w:sz w:val="28"/>
        </w:rPr>
        <w:t>понятий</w:t>
      </w:r>
      <w:r>
        <w:rPr>
          <w:spacing w:val="1"/>
          <w:sz w:val="28"/>
        </w:rPr>
        <w:t xml:space="preserve"> </w:t>
      </w:r>
      <w:r>
        <w:rPr>
          <w:sz w:val="28"/>
        </w:rPr>
        <w:t>(в</w:t>
      </w:r>
      <w:r>
        <w:rPr>
          <w:spacing w:val="1"/>
          <w:sz w:val="28"/>
        </w:rPr>
        <w:t xml:space="preserve"> </w:t>
      </w:r>
      <w:r>
        <w:rPr>
          <w:sz w:val="28"/>
        </w:rPr>
        <w:t>дополнение</w:t>
      </w:r>
      <w:r>
        <w:rPr>
          <w:spacing w:val="1"/>
          <w:sz w:val="28"/>
        </w:rPr>
        <w:t xml:space="preserve"> </w:t>
      </w:r>
      <w:r>
        <w:rPr>
          <w:sz w:val="28"/>
        </w:rPr>
        <w:t>к</w:t>
      </w:r>
      <w:r>
        <w:rPr>
          <w:spacing w:val="1"/>
          <w:sz w:val="28"/>
        </w:rPr>
        <w:t xml:space="preserve"> </w:t>
      </w:r>
      <w:r>
        <w:rPr>
          <w:sz w:val="28"/>
        </w:rPr>
        <w:t>изученным</w:t>
      </w:r>
      <w:r>
        <w:rPr>
          <w:spacing w:val="70"/>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конкретно-историческое,</w:t>
      </w:r>
      <w:r>
        <w:rPr>
          <w:spacing w:val="1"/>
          <w:sz w:val="28"/>
        </w:rPr>
        <w:t xml:space="preserve"> </w:t>
      </w:r>
      <w:r>
        <w:rPr>
          <w:sz w:val="28"/>
        </w:rPr>
        <w:t>общечеловеческое</w:t>
      </w:r>
      <w:r>
        <w:rPr>
          <w:spacing w:val="1"/>
          <w:sz w:val="28"/>
        </w:rPr>
        <w:t xml:space="preserve"> </w:t>
      </w:r>
      <w:r>
        <w:rPr>
          <w:sz w:val="28"/>
        </w:rPr>
        <w:t>и</w:t>
      </w:r>
      <w:r>
        <w:rPr>
          <w:spacing w:val="1"/>
          <w:sz w:val="28"/>
        </w:rPr>
        <w:t xml:space="preserve"> </w:t>
      </w:r>
      <w:r>
        <w:rPr>
          <w:sz w:val="28"/>
        </w:rPr>
        <w:t>национальное</w:t>
      </w:r>
      <w:r>
        <w:rPr>
          <w:spacing w:val="1"/>
          <w:sz w:val="28"/>
        </w:rPr>
        <w:t xml:space="preserve"> </w:t>
      </w:r>
      <w:r>
        <w:rPr>
          <w:sz w:val="28"/>
        </w:rPr>
        <w:t>в</w:t>
      </w:r>
      <w:r>
        <w:rPr>
          <w:spacing w:val="1"/>
          <w:sz w:val="28"/>
        </w:rPr>
        <w:t xml:space="preserve"> </w:t>
      </w:r>
      <w:r>
        <w:rPr>
          <w:sz w:val="28"/>
        </w:rPr>
        <w:t>творчестве</w:t>
      </w:r>
      <w:r>
        <w:rPr>
          <w:spacing w:val="1"/>
          <w:sz w:val="28"/>
        </w:rPr>
        <w:t xml:space="preserve"> </w:t>
      </w:r>
      <w:r>
        <w:rPr>
          <w:sz w:val="28"/>
        </w:rPr>
        <w:t>писателя;</w:t>
      </w:r>
      <w:r>
        <w:rPr>
          <w:spacing w:val="1"/>
          <w:sz w:val="28"/>
        </w:rPr>
        <w:t xml:space="preserve"> </w:t>
      </w:r>
      <w:r>
        <w:rPr>
          <w:sz w:val="28"/>
        </w:rPr>
        <w:t>традиция</w:t>
      </w:r>
      <w:r>
        <w:rPr>
          <w:spacing w:val="71"/>
          <w:sz w:val="28"/>
        </w:rPr>
        <w:t xml:space="preserve"> </w:t>
      </w:r>
      <w:r>
        <w:rPr>
          <w:sz w:val="28"/>
        </w:rPr>
        <w:t>и</w:t>
      </w:r>
      <w:r>
        <w:rPr>
          <w:spacing w:val="1"/>
          <w:sz w:val="28"/>
        </w:rPr>
        <w:t xml:space="preserve"> </w:t>
      </w:r>
      <w:r>
        <w:rPr>
          <w:sz w:val="28"/>
        </w:rPr>
        <w:t>новаторство;</w:t>
      </w:r>
      <w:r>
        <w:rPr>
          <w:spacing w:val="1"/>
          <w:sz w:val="28"/>
        </w:rPr>
        <w:t xml:space="preserve"> </w:t>
      </w:r>
      <w:r>
        <w:rPr>
          <w:sz w:val="28"/>
        </w:rPr>
        <w:t>авторский</w:t>
      </w:r>
      <w:r>
        <w:rPr>
          <w:spacing w:val="1"/>
          <w:sz w:val="28"/>
        </w:rPr>
        <w:t xml:space="preserve"> </w:t>
      </w:r>
      <w:r>
        <w:rPr>
          <w:sz w:val="28"/>
        </w:rPr>
        <w:t>замысел</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воплощение;</w:t>
      </w:r>
      <w:r>
        <w:rPr>
          <w:spacing w:val="1"/>
          <w:sz w:val="28"/>
        </w:rPr>
        <w:t xml:space="preserve"> </w:t>
      </w:r>
      <w:r>
        <w:rPr>
          <w:sz w:val="28"/>
        </w:rPr>
        <w:t>художественное</w:t>
      </w:r>
      <w:r>
        <w:rPr>
          <w:spacing w:val="1"/>
          <w:sz w:val="28"/>
        </w:rPr>
        <w:t xml:space="preserve"> </w:t>
      </w:r>
      <w:r>
        <w:rPr>
          <w:sz w:val="28"/>
        </w:rPr>
        <w:t>время</w:t>
      </w:r>
      <w:r>
        <w:rPr>
          <w:spacing w:val="1"/>
          <w:sz w:val="28"/>
        </w:rPr>
        <w:t xml:space="preserve"> </w:t>
      </w:r>
      <w:r>
        <w:rPr>
          <w:sz w:val="28"/>
        </w:rPr>
        <w:t>и</w:t>
      </w:r>
      <w:r>
        <w:rPr>
          <w:spacing w:val="1"/>
          <w:sz w:val="28"/>
        </w:rPr>
        <w:t xml:space="preserve"> </w:t>
      </w:r>
      <w:r>
        <w:rPr>
          <w:sz w:val="28"/>
        </w:rPr>
        <w:t>пространство; миф и литература; историзм, народность; историко-литературный</w:t>
      </w:r>
      <w:r>
        <w:rPr>
          <w:spacing w:val="1"/>
          <w:sz w:val="28"/>
        </w:rPr>
        <w:t xml:space="preserve"> </w:t>
      </w:r>
      <w:r>
        <w:rPr>
          <w:sz w:val="28"/>
        </w:rPr>
        <w:t>процесс; литературные направления и течения: романтизм, реализм, модернизм</w:t>
      </w:r>
      <w:r>
        <w:rPr>
          <w:spacing w:val="1"/>
          <w:sz w:val="28"/>
        </w:rPr>
        <w:t xml:space="preserve"> </w:t>
      </w:r>
      <w:r>
        <w:rPr>
          <w:sz w:val="28"/>
        </w:rPr>
        <w:t>(символизм,</w:t>
      </w:r>
      <w:r>
        <w:rPr>
          <w:spacing w:val="1"/>
          <w:sz w:val="28"/>
        </w:rPr>
        <w:t xml:space="preserve"> </w:t>
      </w:r>
      <w:r>
        <w:rPr>
          <w:sz w:val="28"/>
        </w:rPr>
        <w:t>акмеизм,</w:t>
      </w:r>
      <w:r>
        <w:rPr>
          <w:spacing w:val="1"/>
          <w:sz w:val="28"/>
        </w:rPr>
        <w:t xml:space="preserve"> </w:t>
      </w:r>
      <w:r>
        <w:rPr>
          <w:sz w:val="28"/>
        </w:rPr>
        <w:t>футуризм),</w:t>
      </w:r>
      <w:r>
        <w:rPr>
          <w:spacing w:val="1"/>
          <w:sz w:val="28"/>
        </w:rPr>
        <w:t xml:space="preserve"> </w:t>
      </w:r>
      <w:r>
        <w:rPr>
          <w:sz w:val="28"/>
        </w:rPr>
        <w:t>постмодернизм;</w:t>
      </w:r>
      <w:r>
        <w:rPr>
          <w:spacing w:val="1"/>
          <w:sz w:val="28"/>
        </w:rPr>
        <w:t xml:space="preserve"> </w:t>
      </w:r>
      <w:r>
        <w:rPr>
          <w:sz w:val="28"/>
        </w:rPr>
        <w:t>литературные</w:t>
      </w:r>
      <w:r>
        <w:rPr>
          <w:spacing w:val="1"/>
          <w:sz w:val="28"/>
        </w:rPr>
        <w:t xml:space="preserve"> </w:t>
      </w:r>
      <w:r>
        <w:rPr>
          <w:sz w:val="28"/>
        </w:rPr>
        <w:t>жанры;</w:t>
      </w:r>
      <w:r>
        <w:rPr>
          <w:spacing w:val="1"/>
          <w:sz w:val="28"/>
        </w:rPr>
        <w:t xml:space="preserve"> </w:t>
      </w:r>
      <w:r>
        <w:rPr>
          <w:sz w:val="28"/>
        </w:rPr>
        <w:t>трагическое</w:t>
      </w:r>
      <w:r>
        <w:rPr>
          <w:spacing w:val="1"/>
          <w:sz w:val="28"/>
        </w:rPr>
        <w:t xml:space="preserve"> </w:t>
      </w:r>
      <w:r>
        <w:rPr>
          <w:sz w:val="28"/>
        </w:rPr>
        <w:t>и</w:t>
      </w:r>
      <w:r>
        <w:rPr>
          <w:spacing w:val="1"/>
          <w:sz w:val="28"/>
        </w:rPr>
        <w:t xml:space="preserve"> </w:t>
      </w:r>
      <w:r>
        <w:rPr>
          <w:sz w:val="28"/>
        </w:rPr>
        <w:t>комическое;</w:t>
      </w:r>
      <w:r>
        <w:rPr>
          <w:spacing w:val="1"/>
          <w:sz w:val="28"/>
        </w:rPr>
        <w:t xml:space="preserve"> </w:t>
      </w:r>
      <w:r>
        <w:rPr>
          <w:sz w:val="28"/>
        </w:rPr>
        <w:t>психологизм;</w:t>
      </w:r>
      <w:r>
        <w:rPr>
          <w:spacing w:val="1"/>
          <w:sz w:val="28"/>
        </w:rPr>
        <w:t xml:space="preserve"> </w:t>
      </w:r>
      <w:r>
        <w:rPr>
          <w:sz w:val="28"/>
        </w:rPr>
        <w:t>тематика</w:t>
      </w:r>
      <w:r>
        <w:rPr>
          <w:spacing w:val="1"/>
          <w:sz w:val="28"/>
        </w:rPr>
        <w:t xml:space="preserve"> </w:t>
      </w:r>
      <w:r>
        <w:rPr>
          <w:sz w:val="28"/>
        </w:rPr>
        <w:t>и</w:t>
      </w:r>
      <w:r>
        <w:rPr>
          <w:spacing w:val="1"/>
          <w:sz w:val="28"/>
        </w:rPr>
        <w:t xml:space="preserve"> </w:t>
      </w:r>
      <w:r>
        <w:rPr>
          <w:sz w:val="28"/>
        </w:rPr>
        <w:t>проблематика;</w:t>
      </w:r>
      <w:r>
        <w:rPr>
          <w:spacing w:val="1"/>
          <w:sz w:val="28"/>
        </w:rPr>
        <w:t xml:space="preserve"> </w:t>
      </w:r>
      <w:r>
        <w:rPr>
          <w:sz w:val="28"/>
        </w:rPr>
        <w:t>авторская</w:t>
      </w:r>
      <w:r>
        <w:rPr>
          <w:spacing w:val="1"/>
          <w:sz w:val="28"/>
        </w:rPr>
        <w:t xml:space="preserve"> </w:t>
      </w:r>
      <w:r>
        <w:rPr>
          <w:sz w:val="28"/>
        </w:rPr>
        <w:t>позиция;</w:t>
      </w:r>
      <w:r>
        <w:rPr>
          <w:spacing w:val="1"/>
          <w:sz w:val="28"/>
        </w:rPr>
        <w:t xml:space="preserve"> </w:t>
      </w:r>
      <w:r>
        <w:rPr>
          <w:sz w:val="28"/>
        </w:rPr>
        <w:t>фабула;</w:t>
      </w:r>
      <w:r>
        <w:rPr>
          <w:spacing w:val="1"/>
          <w:sz w:val="28"/>
        </w:rPr>
        <w:t xml:space="preserve"> </w:t>
      </w:r>
      <w:r>
        <w:rPr>
          <w:sz w:val="28"/>
        </w:rPr>
        <w:t>виды</w:t>
      </w:r>
      <w:r>
        <w:rPr>
          <w:spacing w:val="1"/>
          <w:sz w:val="28"/>
        </w:rPr>
        <w:t xml:space="preserve"> </w:t>
      </w:r>
      <w:r>
        <w:rPr>
          <w:sz w:val="28"/>
        </w:rPr>
        <w:t>тропов</w:t>
      </w:r>
      <w:r>
        <w:rPr>
          <w:spacing w:val="1"/>
          <w:sz w:val="28"/>
        </w:rPr>
        <w:t xml:space="preserve"> </w:t>
      </w:r>
      <w:r>
        <w:rPr>
          <w:sz w:val="28"/>
        </w:rPr>
        <w:t>и</w:t>
      </w:r>
      <w:r>
        <w:rPr>
          <w:spacing w:val="1"/>
          <w:sz w:val="28"/>
        </w:rPr>
        <w:t xml:space="preserve"> </w:t>
      </w:r>
      <w:r>
        <w:rPr>
          <w:sz w:val="28"/>
        </w:rPr>
        <w:t>фигуры</w:t>
      </w:r>
      <w:r>
        <w:rPr>
          <w:spacing w:val="1"/>
          <w:sz w:val="28"/>
        </w:rPr>
        <w:t xml:space="preserve"> </w:t>
      </w:r>
      <w:r>
        <w:rPr>
          <w:sz w:val="28"/>
        </w:rPr>
        <w:t>речи;</w:t>
      </w:r>
      <w:r>
        <w:rPr>
          <w:spacing w:val="1"/>
          <w:sz w:val="28"/>
        </w:rPr>
        <w:t xml:space="preserve"> </w:t>
      </w:r>
      <w:r>
        <w:rPr>
          <w:sz w:val="28"/>
        </w:rPr>
        <w:t>внутренняя</w:t>
      </w:r>
      <w:r>
        <w:rPr>
          <w:spacing w:val="1"/>
          <w:sz w:val="28"/>
        </w:rPr>
        <w:t xml:space="preserve"> </w:t>
      </w:r>
      <w:r>
        <w:rPr>
          <w:sz w:val="28"/>
        </w:rPr>
        <w:t>речь;</w:t>
      </w:r>
      <w:r>
        <w:rPr>
          <w:spacing w:val="71"/>
          <w:sz w:val="28"/>
        </w:rPr>
        <w:t xml:space="preserve"> </w:t>
      </w:r>
      <w:r>
        <w:rPr>
          <w:sz w:val="28"/>
        </w:rPr>
        <w:t>стиль,</w:t>
      </w:r>
      <w:r>
        <w:rPr>
          <w:spacing w:val="1"/>
          <w:sz w:val="28"/>
        </w:rPr>
        <w:t xml:space="preserve"> </w:t>
      </w:r>
      <w:r>
        <w:rPr>
          <w:sz w:val="28"/>
        </w:rPr>
        <w:t>стилизация;</w:t>
      </w:r>
      <w:r>
        <w:rPr>
          <w:spacing w:val="1"/>
          <w:sz w:val="28"/>
        </w:rPr>
        <w:t xml:space="preserve"> </w:t>
      </w:r>
      <w:r>
        <w:rPr>
          <w:sz w:val="28"/>
        </w:rPr>
        <w:t>аллюзия,</w:t>
      </w:r>
      <w:r>
        <w:rPr>
          <w:spacing w:val="1"/>
          <w:sz w:val="28"/>
        </w:rPr>
        <w:t xml:space="preserve"> </w:t>
      </w:r>
      <w:r>
        <w:rPr>
          <w:sz w:val="28"/>
        </w:rPr>
        <w:t>подтекст;</w:t>
      </w:r>
      <w:r>
        <w:rPr>
          <w:spacing w:val="1"/>
          <w:sz w:val="28"/>
        </w:rPr>
        <w:t xml:space="preserve"> </w:t>
      </w:r>
      <w:r>
        <w:rPr>
          <w:sz w:val="28"/>
        </w:rPr>
        <w:t>символ;</w:t>
      </w:r>
      <w:r>
        <w:rPr>
          <w:spacing w:val="1"/>
          <w:sz w:val="28"/>
        </w:rPr>
        <w:t xml:space="preserve"> </w:t>
      </w:r>
      <w:r>
        <w:rPr>
          <w:sz w:val="28"/>
        </w:rPr>
        <w:t>системы</w:t>
      </w:r>
      <w:r>
        <w:rPr>
          <w:spacing w:val="1"/>
          <w:sz w:val="28"/>
        </w:rPr>
        <w:t xml:space="preserve"> </w:t>
      </w:r>
      <w:r>
        <w:rPr>
          <w:sz w:val="28"/>
        </w:rPr>
        <w:t>стихосложения</w:t>
      </w:r>
      <w:r>
        <w:rPr>
          <w:spacing w:val="1"/>
          <w:sz w:val="28"/>
        </w:rPr>
        <w:t xml:space="preserve"> </w:t>
      </w:r>
      <w:r>
        <w:rPr>
          <w:sz w:val="28"/>
        </w:rPr>
        <w:t>(тоническая,</w:t>
      </w:r>
      <w:r>
        <w:rPr>
          <w:spacing w:val="1"/>
          <w:sz w:val="28"/>
        </w:rPr>
        <w:t xml:space="preserve"> </w:t>
      </w:r>
      <w:r>
        <w:rPr>
          <w:sz w:val="28"/>
        </w:rPr>
        <w:t>силлабическая, силлабо-тоническая), дольник, верлибр; "вечные темы" и "вечные</w:t>
      </w:r>
      <w:r>
        <w:rPr>
          <w:spacing w:val="1"/>
          <w:sz w:val="28"/>
        </w:rPr>
        <w:t xml:space="preserve"> </w:t>
      </w:r>
      <w:r>
        <w:rPr>
          <w:sz w:val="28"/>
        </w:rPr>
        <w:t>образы"</w:t>
      </w:r>
      <w:r>
        <w:rPr>
          <w:spacing w:val="1"/>
          <w:sz w:val="28"/>
        </w:rPr>
        <w:t xml:space="preserve"> </w:t>
      </w:r>
      <w:r>
        <w:rPr>
          <w:sz w:val="28"/>
        </w:rPr>
        <w:t>в</w:t>
      </w:r>
      <w:r>
        <w:rPr>
          <w:spacing w:val="1"/>
          <w:sz w:val="28"/>
        </w:rPr>
        <w:t xml:space="preserve"> </w:t>
      </w:r>
      <w:r>
        <w:rPr>
          <w:sz w:val="28"/>
        </w:rPr>
        <w:t>литературе;</w:t>
      </w:r>
      <w:r>
        <w:rPr>
          <w:spacing w:val="1"/>
          <w:sz w:val="28"/>
        </w:rPr>
        <w:t xml:space="preserve"> </w:t>
      </w:r>
      <w:r>
        <w:rPr>
          <w:sz w:val="28"/>
        </w:rPr>
        <w:t>взаимосвязь и взаимовлияние национальных</w:t>
      </w:r>
      <w:r>
        <w:rPr>
          <w:spacing w:val="1"/>
          <w:sz w:val="28"/>
        </w:rPr>
        <w:t xml:space="preserve"> </w:t>
      </w:r>
      <w:r>
        <w:rPr>
          <w:sz w:val="28"/>
        </w:rPr>
        <w:t>литератур;</w:t>
      </w:r>
      <w:r>
        <w:rPr>
          <w:spacing w:val="1"/>
          <w:sz w:val="28"/>
        </w:rPr>
        <w:t xml:space="preserve"> </w:t>
      </w:r>
      <w:r>
        <w:rPr>
          <w:sz w:val="28"/>
        </w:rPr>
        <w:t>художественный</w:t>
      </w:r>
      <w:r>
        <w:rPr>
          <w:spacing w:val="-1"/>
          <w:sz w:val="28"/>
        </w:rPr>
        <w:t xml:space="preserve"> </w:t>
      </w:r>
      <w:r>
        <w:rPr>
          <w:sz w:val="28"/>
        </w:rPr>
        <w:t>перевод;</w:t>
      </w:r>
      <w:r>
        <w:rPr>
          <w:spacing w:val="1"/>
          <w:sz w:val="28"/>
        </w:rPr>
        <w:t xml:space="preserve"> </w:t>
      </w:r>
      <w:r>
        <w:rPr>
          <w:sz w:val="28"/>
        </w:rPr>
        <w:t>литературная</w:t>
      </w:r>
      <w:r>
        <w:rPr>
          <w:spacing w:val="-2"/>
          <w:sz w:val="28"/>
        </w:rPr>
        <w:t xml:space="preserve"> </w:t>
      </w:r>
      <w:r>
        <w:rPr>
          <w:sz w:val="28"/>
        </w:rPr>
        <w:t>критика;</w:t>
      </w:r>
    </w:p>
    <w:p w:rsidR="00274284" w:rsidRDefault="00FE1750" w:rsidP="00C34ADA">
      <w:pPr>
        <w:pStyle w:val="a4"/>
        <w:numPr>
          <w:ilvl w:val="0"/>
          <w:numId w:val="92"/>
        </w:numPr>
        <w:tabs>
          <w:tab w:val="left" w:pos="1981"/>
        </w:tabs>
        <w:spacing w:before="240" w:line="360" w:lineRule="auto"/>
        <w:ind w:left="-142" w:firstLine="540"/>
        <w:rPr>
          <w:sz w:val="28"/>
        </w:rPr>
      </w:pPr>
      <w:r>
        <w:rPr>
          <w:sz w:val="28"/>
        </w:rPr>
        <w:t>умение сопоставлять произведения русской и зарубежной литературы и</w:t>
      </w:r>
      <w:r>
        <w:rPr>
          <w:spacing w:val="1"/>
          <w:sz w:val="28"/>
        </w:rPr>
        <w:t xml:space="preserve"> </w:t>
      </w:r>
      <w:r>
        <w:rPr>
          <w:sz w:val="28"/>
        </w:rPr>
        <w:t>сравнивать</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художественными</w:t>
      </w:r>
      <w:r>
        <w:rPr>
          <w:spacing w:val="1"/>
          <w:sz w:val="28"/>
        </w:rPr>
        <w:t xml:space="preserve"> </w:t>
      </w:r>
      <w:r>
        <w:rPr>
          <w:sz w:val="28"/>
        </w:rPr>
        <w:t>интерпретациями</w:t>
      </w:r>
      <w:r>
        <w:rPr>
          <w:spacing w:val="1"/>
          <w:sz w:val="28"/>
        </w:rPr>
        <w:t xml:space="preserve"> </w:t>
      </w:r>
      <w:r>
        <w:rPr>
          <w:sz w:val="28"/>
        </w:rPr>
        <w:t>в</w:t>
      </w:r>
      <w:r>
        <w:rPr>
          <w:spacing w:val="1"/>
          <w:sz w:val="28"/>
        </w:rPr>
        <w:t xml:space="preserve"> </w:t>
      </w:r>
      <w:r>
        <w:rPr>
          <w:sz w:val="28"/>
        </w:rPr>
        <w:t>других</w:t>
      </w:r>
      <w:r>
        <w:rPr>
          <w:spacing w:val="1"/>
          <w:sz w:val="28"/>
        </w:rPr>
        <w:t xml:space="preserve"> </w:t>
      </w:r>
      <w:r>
        <w:rPr>
          <w:sz w:val="28"/>
        </w:rPr>
        <w:t>видах</w:t>
      </w:r>
      <w:r>
        <w:rPr>
          <w:spacing w:val="1"/>
          <w:sz w:val="28"/>
        </w:rPr>
        <w:t xml:space="preserve"> </w:t>
      </w:r>
      <w:r>
        <w:rPr>
          <w:sz w:val="28"/>
        </w:rPr>
        <w:t>искусств</w:t>
      </w:r>
      <w:r>
        <w:rPr>
          <w:spacing w:val="-67"/>
          <w:sz w:val="28"/>
        </w:rPr>
        <w:t xml:space="preserve"> </w:t>
      </w:r>
      <w:r>
        <w:rPr>
          <w:sz w:val="28"/>
        </w:rPr>
        <w:t>(графика,</w:t>
      </w:r>
      <w:r>
        <w:rPr>
          <w:spacing w:val="-2"/>
          <w:sz w:val="28"/>
        </w:rPr>
        <w:t xml:space="preserve"> </w:t>
      </w:r>
      <w:r>
        <w:rPr>
          <w:sz w:val="28"/>
        </w:rPr>
        <w:t>живопись,</w:t>
      </w:r>
      <w:r>
        <w:rPr>
          <w:spacing w:val="-4"/>
          <w:sz w:val="28"/>
        </w:rPr>
        <w:t xml:space="preserve"> </w:t>
      </w:r>
      <w:r>
        <w:rPr>
          <w:sz w:val="28"/>
        </w:rPr>
        <w:t>театр,</w:t>
      </w:r>
      <w:r>
        <w:rPr>
          <w:spacing w:val="-1"/>
          <w:sz w:val="28"/>
        </w:rPr>
        <w:t xml:space="preserve"> </w:t>
      </w:r>
      <w:r>
        <w:rPr>
          <w:sz w:val="28"/>
        </w:rPr>
        <w:t>кино,</w:t>
      </w:r>
      <w:r>
        <w:rPr>
          <w:spacing w:val="-1"/>
          <w:sz w:val="28"/>
        </w:rPr>
        <w:t xml:space="preserve"> </w:t>
      </w:r>
      <w:r>
        <w:rPr>
          <w:sz w:val="28"/>
        </w:rPr>
        <w:t>музыка</w:t>
      </w:r>
      <w:r>
        <w:rPr>
          <w:spacing w:val="-2"/>
          <w:sz w:val="28"/>
        </w:rPr>
        <w:t xml:space="preserve"> </w:t>
      </w:r>
      <w:r>
        <w:rPr>
          <w:sz w:val="28"/>
        </w:rPr>
        <w:t>и другие);</w:t>
      </w:r>
    </w:p>
    <w:p w:rsidR="00274284" w:rsidRDefault="00FE1750" w:rsidP="00C34ADA">
      <w:pPr>
        <w:pStyle w:val="a4"/>
        <w:numPr>
          <w:ilvl w:val="0"/>
          <w:numId w:val="92"/>
        </w:numPr>
        <w:tabs>
          <w:tab w:val="left" w:pos="2058"/>
        </w:tabs>
        <w:spacing w:line="360" w:lineRule="auto"/>
        <w:ind w:left="-142" w:firstLine="1640"/>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литературном</w:t>
      </w:r>
      <w:r>
        <w:rPr>
          <w:spacing w:val="1"/>
          <w:sz w:val="28"/>
        </w:rPr>
        <w:t xml:space="preserve"> </w:t>
      </w:r>
      <w:r>
        <w:rPr>
          <w:sz w:val="28"/>
        </w:rPr>
        <w:t>произведении</w:t>
      </w:r>
      <w:r>
        <w:rPr>
          <w:spacing w:val="1"/>
          <w:sz w:val="28"/>
        </w:rPr>
        <w:t xml:space="preserve"> </w:t>
      </w:r>
      <w:r>
        <w:rPr>
          <w:sz w:val="28"/>
        </w:rPr>
        <w:t>как</w:t>
      </w:r>
      <w:r>
        <w:rPr>
          <w:spacing w:val="1"/>
          <w:sz w:val="28"/>
        </w:rPr>
        <w:t xml:space="preserve"> </w:t>
      </w:r>
      <w:r>
        <w:rPr>
          <w:sz w:val="28"/>
        </w:rPr>
        <w:t>явлении</w:t>
      </w:r>
      <w:r>
        <w:rPr>
          <w:spacing w:val="1"/>
          <w:sz w:val="28"/>
        </w:rPr>
        <w:t xml:space="preserve"> </w:t>
      </w:r>
      <w:r>
        <w:rPr>
          <w:sz w:val="28"/>
        </w:rPr>
        <w:t>словесного</w:t>
      </w:r>
      <w:r>
        <w:rPr>
          <w:spacing w:val="1"/>
          <w:sz w:val="28"/>
        </w:rPr>
        <w:t xml:space="preserve"> </w:t>
      </w:r>
      <w:r>
        <w:rPr>
          <w:sz w:val="28"/>
        </w:rPr>
        <w:t>искусства,</w:t>
      </w:r>
      <w:r>
        <w:rPr>
          <w:spacing w:val="1"/>
          <w:sz w:val="28"/>
        </w:rPr>
        <w:t xml:space="preserve"> </w:t>
      </w:r>
      <w:r>
        <w:rPr>
          <w:sz w:val="28"/>
        </w:rPr>
        <w:t>о</w:t>
      </w:r>
      <w:r>
        <w:rPr>
          <w:spacing w:val="1"/>
          <w:sz w:val="28"/>
        </w:rPr>
        <w:t xml:space="preserve"> </w:t>
      </w:r>
      <w:r>
        <w:rPr>
          <w:sz w:val="28"/>
        </w:rPr>
        <w:t>языке</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w:t>
      </w:r>
      <w:r>
        <w:rPr>
          <w:spacing w:val="1"/>
          <w:sz w:val="28"/>
        </w:rPr>
        <w:t xml:space="preserve"> </w:t>
      </w:r>
      <w:r>
        <w:rPr>
          <w:sz w:val="28"/>
        </w:rPr>
        <w:t>его</w:t>
      </w:r>
      <w:r>
        <w:rPr>
          <w:spacing w:val="1"/>
          <w:sz w:val="28"/>
        </w:rPr>
        <w:t xml:space="preserve"> </w:t>
      </w:r>
      <w:r>
        <w:rPr>
          <w:sz w:val="28"/>
        </w:rPr>
        <w:t>эстетической функции, об изобразительно-выразительных возможностях русского</w:t>
      </w:r>
      <w:r>
        <w:rPr>
          <w:spacing w:val="-67"/>
          <w:sz w:val="28"/>
        </w:rPr>
        <w:t xml:space="preserve"> </w:t>
      </w:r>
      <w:r>
        <w:rPr>
          <w:sz w:val="28"/>
        </w:rPr>
        <w:t>языка</w:t>
      </w:r>
      <w:r>
        <w:rPr>
          <w:spacing w:val="-1"/>
          <w:sz w:val="28"/>
        </w:rPr>
        <w:t xml:space="preserve"> </w:t>
      </w:r>
      <w:r>
        <w:rPr>
          <w:sz w:val="28"/>
        </w:rPr>
        <w:t>в</w:t>
      </w:r>
      <w:r>
        <w:rPr>
          <w:spacing w:val="-6"/>
          <w:sz w:val="28"/>
        </w:rPr>
        <w:t xml:space="preserve"> </w:t>
      </w:r>
      <w:r>
        <w:rPr>
          <w:sz w:val="28"/>
        </w:rPr>
        <w:t>художественной</w:t>
      </w:r>
      <w:r>
        <w:rPr>
          <w:spacing w:val="-1"/>
          <w:sz w:val="28"/>
        </w:rPr>
        <w:t xml:space="preserve"> </w:t>
      </w:r>
      <w:r>
        <w:rPr>
          <w:sz w:val="28"/>
        </w:rPr>
        <w:t>литературе</w:t>
      </w:r>
      <w:r>
        <w:rPr>
          <w:spacing w:val="-4"/>
          <w:sz w:val="28"/>
        </w:rPr>
        <w:t xml:space="preserve"> </w:t>
      </w:r>
      <w:r>
        <w:rPr>
          <w:sz w:val="28"/>
        </w:rPr>
        <w:t>и</w:t>
      </w:r>
      <w:r>
        <w:rPr>
          <w:spacing w:val="-1"/>
          <w:sz w:val="28"/>
        </w:rPr>
        <w:t xml:space="preserve"> </w:t>
      </w:r>
      <w:r>
        <w:rPr>
          <w:sz w:val="28"/>
        </w:rPr>
        <w:t>умение</w:t>
      </w:r>
      <w:r>
        <w:rPr>
          <w:spacing w:val="-1"/>
          <w:sz w:val="28"/>
        </w:rPr>
        <w:t xml:space="preserve"> </w:t>
      </w:r>
      <w:r>
        <w:rPr>
          <w:sz w:val="28"/>
        </w:rPr>
        <w:t>применять</w:t>
      </w:r>
      <w:r>
        <w:rPr>
          <w:spacing w:val="-3"/>
          <w:sz w:val="28"/>
        </w:rPr>
        <w:t xml:space="preserve"> </w:t>
      </w:r>
      <w:r>
        <w:rPr>
          <w:sz w:val="28"/>
        </w:rPr>
        <w:t>их</w:t>
      </w:r>
      <w:r>
        <w:rPr>
          <w:spacing w:val="-2"/>
          <w:sz w:val="28"/>
        </w:rPr>
        <w:t xml:space="preserve"> </w:t>
      </w:r>
      <w:r>
        <w:rPr>
          <w:sz w:val="28"/>
        </w:rPr>
        <w:t>в</w:t>
      </w:r>
      <w:r>
        <w:rPr>
          <w:spacing w:val="-2"/>
          <w:sz w:val="28"/>
        </w:rPr>
        <w:t xml:space="preserve"> </w:t>
      </w:r>
      <w:r>
        <w:rPr>
          <w:sz w:val="28"/>
        </w:rPr>
        <w:t>речевой</w:t>
      </w:r>
      <w:r>
        <w:rPr>
          <w:spacing w:val="-4"/>
          <w:sz w:val="28"/>
        </w:rPr>
        <w:t xml:space="preserve"> </w:t>
      </w:r>
      <w:r>
        <w:rPr>
          <w:sz w:val="28"/>
        </w:rPr>
        <w:t>практике;</w:t>
      </w:r>
    </w:p>
    <w:p w:rsidR="00274284" w:rsidRDefault="00FE1750" w:rsidP="00C34ADA">
      <w:pPr>
        <w:pStyle w:val="a4"/>
        <w:numPr>
          <w:ilvl w:val="0"/>
          <w:numId w:val="92"/>
        </w:numPr>
        <w:tabs>
          <w:tab w:val="left" w:pos="2202"/>
        </w:tabs>
        <w:spacing w:line="360" w:lineRule="auto"/>
        <w:ind w:left="-142" w:firstLine="1640"/>
        <w:rPr>
          <w:sz w:val="28"/>
        </w:rPr>
      </w:pPr>
      <w:r>
        <w:rPr>
          <w:sz w:val="28"/>
        </w:rPr>
        <w:t>владение</w:t>
      </w:r>
      <w:r>
        <w:rPr>
          <w:spacing w:val="1"/>
          <w:sz w:val="28"/>
        </w:rPr>
        <w:t xml:space="preserve"> </w:t>
      </w:r>
      <w:r>
        <w:rPr>
          <w:sz w:val="28"/>
        </w:rPr>
        <w:t>современными</w:t>
      </w:r>
      <w:r>
        <w:rPr>
          <w:spacing w:val="1"/>
          <w:sz w:val="28"/>
        </w:rPr>
        <w:t xml:space="preserve"> </w:t>
      </w:r>
      <w:r>
        <w:rPr>
          <w:sz w:val="28"/>
        </w:rPr>
        <w:t>читательскими</w:t>
      </w:r>
      <w:r>
        <w:rPr>
          <w:spacing w:val="1"/>
          <w:sz w:val="28"/>
        </w:rPr>
        <w:t xml:space="preserve"> </w:t>
      </w:r>
      <w:r>
        <w:rPr>
          <w:sz w:val="28"/>
        </w:rPr>
        <w:t>практиками,</w:t>
      </w:r>
      <w:r>
        <w:rPr>
          <w:spacing w:val="1"/>
          <w:sz w:val="28"/>
        </w:rPr>
        <w:t xml:space="preserve"> </w:t>
      </w:r>
      <w:r>
        <w:rPr>
          <w:sz w:val="28"/>
        </w:rPr>
        <w:t>культурой</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понимания</w:t>
      </w:r>
      <w:r>
        <w:rPr>
          <w:spacing w:val="1"/>
          <w:sz w:val="28"/>
        </w:rPr>
        <w:t xml:space="preserve"> </w:t>
      </w:r>
      <w:r>
        <w:rPr>
          <w:sz w:val="28"/>
        </w:rPr>
        <w:t>литературных</w:t>
      </w:r>
      <w:r>
        <w:rPr>
          <w:spacing w:val="1"/>
          <w:sz w:val="28"/>
        </w:rPr>
        <w:t xml:space="preserve"> </w:t>
      </w:r>
      <w:r>
        <w:rPr>
          <w:sz w:val="28"/>
        </w:rPr>
        <w:t>текстов,</w:t>
      </w:r>
      <w:r>
        <w:rPr>
          <w:spacing w:val="1"/>
          <w:sz w:val="28"/>
        </w:rPr>
        <w:t xml:space="preserve"> </w:t>
      </w:r>
      <w:r>
        <w:rPr>
          <w:sz w:val="28"/>
        </w:rPr>
        <w:t>умениями</w:t>
      </w:r>
      <w:r>
        <w:rPr>
          <w:spacing w:val="1"/>
          <w:sz w:val="28"/>
        </w:rPr>
        <w:t xml:space="preserve"> </w:t>
      </w:r>
      <w:r>
        <w:rPr>
          <w:sz w:val="28"/>
        </w:rPr>
        <w:t>самостоятельного</w:t>
      </w:r>
      <w:r>
        <w:rPr>
          <w:spacing w:val="1"/>
          <w:sz w:val="28"/>
        </w:rPr>
        <w:t xml:space="preserve"> </w:t>
      </w:r>
      <w:r>
        <w:rPr>
          <w:sz w:val="28"/>
        </w:rPr>
        <w:t>истолкования</w:t>
      </w:r>
      <w:r>
        <w:rPr>
          <w:spacing w:val="1"/>
          <w:sz w:val="28"/>
        </w:rPr>
        <w:t xml:space="preserve"> </w:t>
      </w:r>
      <w:r>
        <w:rPr>
          <w:sz w:val="28"/>
        </w:rPr>
        <w:t>прочитанного</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информационной</w:t>
      </w:r>
      <w:r>
        <w:rPr>
          <w:spacing w:val="1"/>
          <w:sz w:val="28"/>
        </w:rPr>
        <w:t xml:space="preserve"> </w:t>
      </w:r>
      <w:r>
        <w:rPr>
          <w:sz w:val="28"/>
        </w:rPr>
        <w:t>переработки текстов в виде аннотаций, докладов, тезисов, конспектов, рефератов,</w:t>
      </w:r>
      <w:r>
        <w:rPr>
          <w:spacing w:val="1"/>
          <w:sz w:val="28"/>
        </w:rPr>
        <w:t xml:space="preserve"> </w:t>
      </w:r>
      <w:r>
        <w:rPr>
          <w:sz w:val="28"/>
        </w:rPr>
        <w:t>а также написания отзывов и сочинений различных жанров (объем сочинения - 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владение</w:t>
      </w:r>
      <w:r>
        <w:rPr>
          <w:spacing w:val="1"/>
          <w:sz w:val="28"/>
        </w:rPr>
        <w:t xml:space="preserve"> </w:t>
      </w:r>
      <w:r>
        <w:rPr>
          <w:sz w:val="28"/>
        </w:rPr>
        <w:t>умением</w:t>
      </w:r>
      <w:r>
        <w:rPr>
          <w:spacing w:val="1"/>
          <w:sz w:val="28"/>
        </w:rPr>
        <w:t xml:space="preserve"> </w:t>
      </w:r>
      <w:r>
        <w:rPr>
          <w:sz w:val="28"/>
        </w:rPr>
        <w:t>редактировать</w:t>
      </w:r>
      <w:r>
        <w:rPr>
          <w:spacing w:val="1"/>
          <w:sz w:val="28"/>
        </w:rPr>
        <w:t xml:space="preserve"> </w:t>
      </w:r>
      <w:r>
        <w:rPr>
          <w:sz w:val="28"/>
        </w:rPr>
        <w:t>и</w:t>
      </w:r>
      <w:r>
        <w:rPr>
          <w:spacing w:val="1"/>
          <w:sz w:val="28"/>
        </w:rPr>
        <w:t xml:space="preserve"> </w:t>
      </w:r>
      <w:r>
        <w:rPr>
          <w:sz w:val="28"/>
        </w:rPr>
        <w:t>совершенствовать</w:t>
      </w:r>
      <w:r>
        <w:rPr>
          <w:spacing w:val="1"/>
          <w:sz w:val="28"/>
        </w:rPr>
        <w:t xml:space="preserve"> </w:t>
      </w:r>
      <w:r>
        <w:rPr>
          <w:sz w:val="28"/>
        </w:rPr>
        <w:t>собственные письменные высказывания с учетом норм русского литературного</w:t>
      </w:r>
      <w:r>
        <w:rPr>
          <w:spacing w:val="1"/>
          <w:sz w:val="28"/>
        </w:rPr>
        <w:t xml:space="preserve"> </w:t>
      </w:r>
      <w:r>
        <w:rPr>
          <w:sz w:val="28"/>
        </w:rPr>
        <w:t>языка;</w:t>
      </w:r>
    </w:p>
    <w:p w:rsidR="00274284" w:rsidRDefault="00FE1750" w:rsidP="00C34ADA">
      <w:pPr>
        <w:pStyle w:val="a4"/>
        <w:numPr>
          <w:ilvl w:val="0"/>
          <w:numId w:val="92"/>
        </w:numPr>
        <w:tabs>
          <w:tab w:val="left" w:pos="1955"/>
        </w:tabs>
        <w:spacing w:line="360" w:lineRule="auto"/>
        <w:ind w:left="-142" w:firstLine="1640"/>
        <w:rPr>
          <w:sz w:val="28"/>
        </w:rPr>
      </w:pPr>
      <w:r>
        <w:rPr>
          <w:sz w:val="28"/>
        </w:rPr>
        <w:t>умение работать с разными информационными источниками, в том числе</w:t>
      </w:r>
      <w:r>
        <w:rPr>
          <w:spacing w:val="1"/>
          <w:sz w:val="28"/>
        </w:rPr>
        <w:t xml:space="preserve"> </w:t>
      </w:r>
      <w:r>
        <w:rPr>
          <w:sz w:val="28"/>
        </w:rPr>
        <w:t>в</w:t>
      </w:r>
      <w:r>
        <w:rPr>
          <w:spacing w:val="1"/>
          <w:sz w:val="28"/>
        </w:rPr>
        <w:t xml:space="preserve"> </w:t>
      </w:r>
      <w:r>
        <w:rPr>
          <w:sz w:val="28"/>
        </w:rPr>
        <w:t>медиапространстве,</w:t>
      </w:r>
      <w:r>
        <w:rPr>
          <w:spacing w:val="1"/>
          <w:sz w:val="28"/>
        </w:rPr>
        <w:t xml:space="preserve"> </w:t>
      </w:r>
      <w:r>
        <w:rPr>
          <w:sz w:val="28"/>
        </w:rPr>
        <w:t>использовать</w:t>
      </w:r>
      <w:r>
        <w:rPr>
          <w:spacing w:val="1"/>
          <w:sz w:val="28"/>
        </w:rPr>
        <w:t xml:space="preserve"> </w:t>
      </w:r>
      <w:r>
        <w:rPr>
          <w:sz w:val="28"/>
        </w:rPr>
        <w:t>ресурсы</w:t>
      </w:r>
      <w:r>
        <w:rPr>
          <w:spacing w:val="1"/>
          <w:sz w:val="28"/>
        </w:rPr>
        <w:t xml:space="preserve"> </w:t>
      </w:r>
      <w:r>
        <w:rPr>
          <w:sz w:val="28"/>
        </w:rPr>
        <w:t>традиционных</w:t>
      </w:r>
      <w:r>
        <w:rPr>
          <w:spacing w:val="1"/>
          <w:sz w:val="28"/>
        </w:rPr>
        <w:t xml:space="preserve"> </w:t>
      </w:r>
      <w:r>
        <w:rPr>
          <w:sz w:val="28"/>
        </w:rPr>
        <w:t>библиотек</w:t>
      </w:r>
      <w:r>
        <w:rPr>
          <w:spacing w:val="1"/>
          <w:sz w:val="28"/>
        </w:rPr>
        <w:t xml:space="preserve"> </w:t>
      </w:r>
      <w:r>
        <w:rPr>
          <w:sz w:val="28"/>
        </w:rPr>
        <w:t>и</w:t>
      </w:r>
      <w:r>
        <w:rPr>
          <w:spacing w:val="-67"/>
          <w:sz w:val="28"/>
        </w:rPr>
        <w:t xml:space="preserve"> </w:t>
      </w:r>
      <w:r>
        <w:rPr>
          <w:sz w:val="28"/>
        </w:rPr>
        <w:t>электронных библиотечных</w:t>
      </w:r>
      <w:r>
        <w:rPr>
          <w:spacing w:val="1"/>
          <w:sz w:val="28"/>
        </w:rPr>
        <w:t xml:space="preserve"> </w:t>
      </w:r>
      <w:r>
        <w:rPr>
          <w:sz w:val="28"/>
        </w:rPr>
        <w:t>систем.</w:t>
      </w:r>
    </w:p>
    <w:p w:rsidR="00274284" w:rsidRDefault="00FE1750">
      <w:pPr>
        <w:spacing w:before="241" w:line="278" w:lineRule="auto"/>
        <w:ind w:left="958" w:firstLine="540"/>
        <w:rPr>
          <w:sz w:val="28"/>
        </w:rPr>
      </w:pPr>
      <w:r>
        <w:rPr>
          <w:b/>
          <w:i/>
          <w:sz w:val="28"/>
        </w:rPr>
        <w:t>Предметные</w:t>
      </w:r>
      <w:r>
        <w:rPr>
          <w:b/>
          <w:i/>
          <w:spacing w:val="45"/>
          <w:sz w:val="28"/>
        </w:rPr>
        <w:t xml:space="preserve"> </w:t>
      </w:r>
      <w:r>
        <w:rPr>
          <w:b/>
          <w:i/>
          <w:sz w:val="28"/>
        </w:rPr>
        <w:t>результаты</w:t>
      </w:r>
      <w:r>
        <w:rPr>
          <w:b/>
          <w:i/>
          <w:spacing w:val="46"/>
          <w:sz w:val="28"/>
        </w:rPr>
        <w:t xml:space="preserve"> </w:t>
      </w:r>
      <w:r>
        <w:rPr>
          <w:sz w:val="28"/>
        </w:rPr>
        <w:t>освоения</w:t>
      </w:r>
      <w:r>
        <w:rPr>
          <w:spacing w:val="45"/>
          <w:sz w:val="28"/>
        </w:rPr>
        <w:t xml:space="preserve"> </w:t>
      </w:r>
      <w:r>
        <w:rPr>
          <w:sz w:val="28"/>
        </w:rPr>
        <w:t>программы</w:t>
      </w:r>
      <w:r>
        <w:rPr>
          <w:spacing w:val="46"/>
          <w:sz w:val="28"/>
        </w:rPr>
        <w:t xml:space="preserve"> </w:t>
      </w:r>
      <w:r>
        <w:rPr>
          <w:sz w:val="28"/>
        </w:rPr>
        <w:t>по</w:t>
      </w:r>
      <w:r>
        <w:rPr>
          <w:spacing w:val="47"/>
          <w:sz w:val="28"/>
        </w:rPr>
        <w:t xml:space="preserve"> </w:t>
      </w:r>
      <w:r>
        <w:rPr>
          <w:sz w:val="28"/>
        </w:rPr>
        <w:t>литературе</w:t>
      </w:r>
      <w:r>
        <w:rPr>
          <w:spacing w:val="50"/>
          <w:sz w:val="28"/>
        </w:rPr>
        <w:t xml:space="preserve"> </w:t>
      </w:r>
      <w:r>
        <w:rPr>
          <w:b/>
          <w:sz w:val="28"/>
        </w:rPr>
        <w:t>к</w:t>
      </w:r>
      <w:r>
        <w:rPr>
          <w:b/>
          <w:spacing w:val="44"/>
          <w:sz w:val="28"/>
        </w:rPr>
        <w:t xml:space="preserve"> </w:t>
      </w:r>
      <w:r>
        <w:rPr>
          <w:b/>
          <w:sz w:val="28"/>
        </w:rPr>
        <w:t>концу</w:t>
      </w:r>
      <w:r>
        <w:rPr>
          <w:b/>
          <w:spacing w:val="44"/>
          <w:sz w:val="28"/>
        </w:rPr>
        <w:t xml:space="preserve"> </w:t>
      </w:r>
      <w:r>
        <w:rPr>
          <w:b/>
          <w:sz w:val="28"/>
        </w:rPr>
        <w:t>10</w:t>
      </w:r>
      <w:r>
        <w:rPr>
          <w:b/>
          <w:spacing w:val="-67"/>
          <w:sz w:val="28"/>
        </w:rPr>
        <w:t xml:space="preserve"> </w:t>
      </w:r>
      <w:r>
        <w:rPr>
          <w:b/>
          <w:sz w:val="28"/>
        </w:rPr>
        <w:t>класса</w:t>
      </w:r>
      <w:r>
        <w:rPr>
          <w:b/>
          <w:spacing w:val="-3"/>
          <w:sz w:val="28"/>
        </w:rPr>
        <w:t xml:space="preserve"> </w:t>
      </w:r>
      <w:r>
        <w:rPr>
          <w:sz w:val="28"/>
        </w:rPr>
        <w:t>должны обеспечивать:</w:t>
      </w:r>
    </w:p>
    <w:p w:rsidR="00274284" w:rsidRDefault="00FE1750" w:rsidP="00C34ADA">
      <w:pPr>
        <w:pStyle w:val="a4"/>
        <w:numPr>
          <w:ilvl w:val="0"/>
          <w:numId w:val="91"/>
        </w:numPr>
        <w:tabs>
          <w:tab w:val="left" w:pos="1914"/>
        </w:tabs>
        <w:spacing w:line="360" w:lineRule="auto"/>
        <w:ind w:left="-142" w:firstLine="1640"/>
        <w:rPr>
          <w:sz w:val="28"/>
        </w:rPr>
      </w:pPr>
      <w:r>
        <w:rPr>
          <w:sz w:val="28"/>
        </w:rPr>
        <w:t>осознание</w:t>
      </w:r>
      <w:r>
        <w:rPr>
          <w:spacing w:val="1"/>
          <w:sz w:val="28"/>
        </w:rPr>
        <w:t xml:space="preserve"> </w:t>
      </w:r>
      <w:r>
        <w:rPr>
          <w:sz w:val="28"/>
        </w:rPr>
        <w:t>причастности</w:t>
      </w:r>
      <w:r>
        <w:rPr>
          <w:spacing w:val="1"/>
          <w:sz w:val="28"/>
        </w:rPr>
        <w:t xml:space="preserve"> </w:t>
      </w:r>
      <w:r>
        <w:rPr>
          <w:sz w:val="28"/>
        </w:rPr>
        <w:t>к</w:t>
      </w:r>
      <w:r>
        <w:rPr>
          <w:spacing w:val="1"/>
          <w:sz w:val="28"/>
        </w:rPr>
        <w:t xml:space="preserve"> </w:t>
      </w:r>
      <w:r>
        <w:rPr>
          <w:sz w:val="28"/>
        </w:rPr>
        <w:t>отечественным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исторической</w:t>
      </w:r>
      <w:r>
        <w:rPr>
          <w:spacing w:val="1"/>
          <w:sz w:val="28"/>
        </w:rPr>
        <w:t xml:space="preserve"> </w:t>
      </w:r>
      <w:r>
        <w:rPr>
          <w:sz w:val="28"/>
        </w:rPr>
        <w:t>преемственности поколений на основе установления связей литературы с фактами</w:t>
      </w:r>
      <w:r>
        <w:rPr>
          <w:spacing w:val="-67"/>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идеологическими</w:t>
      </w:r>
      <w:r>
        <w:rPr>
          <w:spacing w:val="1"/>
          <w:sz w:val="28"/>
        </w:rPr>
        <w:t xml:space="preserve"> </w:t>
      </w:r>
      <w:r>
        <w:rPr>
          <w:sz w:val="28"/>
        </w:rPr>
        <w:t>течениями</w:t>
      </w:r>
      <w:r>
        <w:rPr>
          <w:spacing w:val="1"/>
          <w:sz w:val="28"/>
        </w:rPr>
        <w:t xml:space="preserve"> </w:t>
      </w:r>
      <w:r>
        <w:rPr>
          <w:sz w:val="28"/>
        </w:rPr>
        <w:t>и</w:t>
      </w:r>
      <w:r>
        <w:rPr>
          <w:spacing w:val="1"/>
          <w:sz w:val="28"/>
        </w:rPr>
        <w:t xml:space="preserve"> </w:t>
      </w:r>
      <w:r>
        <w:rPr>
          <w:sz w:val="28"/>
        </w:rPr>
        <w:t>особенностями</w:t>
      </w:r>
      <w:r>
        <w:rPr>
          <w:spacing w:val="1"/>
          <w:sz w:val="28"/>
        </w:rPr>
        <w:t xml:space="preserve"> </w:t>
      </w:r>
      <w:r>
        <w:rPr>
          <w:sz w:val="28"/>
        </w:rPr>
        <w:t>культурного</w:t>
      </w:r>
      <w:r>
        <w:rPr>
          <w:spacing w:val="-67"/>
          <w:sz w:val="28"/>
        </w:rPr>
        <w:t xml:space="preserve"> </w:t>
      </w:r>
      <w:r>
        <w:rPr>
          <w:sz w:val="28"/>
        </w:rPr>
        <w:t>развития</w:t>
      </w:r>
      <w:r>
        <w:rPr>
          <w:spacing w:val="-2"/>
          <w:sz w:val="28"/>
        </w:rPr>
        <w:t xml:space="preserve"> </w:t>
      </w:r>
      <w:r>
        <w:rPr>
          <w:sz w:val="28"/>
        </w:rPr>
        <w:t>страны</w:t>
      </w:r>
      <w:r>
        <w:rPr>
          <w:spacing w:val="-2"/>
          <w:sz w:val="28"/>
        </w:rPr>
        <w:t xml:space="preserve"> </w:t>
      </w:r>
      <w:r>
        <w:rPr>
          <w:sz w:val="28"/>
        </w:rPr>
        <w:t>в</w:t>
      </w:r>
      <w:r>
        <w:rPr>
          <w:spacing w:val="-3"/>
          <w:sz w:val="28"/>
        </w:rPr>
        <w:t xml:space="preserve"> </w:t>
      </w:r>
      <w:r>
        <w:rPr>
          <w:sz w:val="28"/>
        </w:rPr>
        <w:t>конкретную</w:t>
      </w:r>
      <w:r>
        <w:rPr>
          <w:spacing w:val="-3"/>
          <w:sz w:val="28"/>
        </w:rPr>
        <w:t xml:space="preserve"> </w:t>
      </w:r>
      <w:r>
        <w:rPr>
          <w:sz w:val="28"/>
        </w:rPr>
        <w:t>историческую</w:t>
      </w:r>
      <w:r>
        <w:rPr>
          <w:spacing w:val="-3"/>
          <w:sz w:val="28"/>
        </w:rPr>
        <w:t xml:space="preserve"> </w:t>
      </w:r>
      <w:r>
        <w:rPr>
          <w:sz w:val="28"/>
        </w:rPr>
        <w:t>эпоху</w:t>
      </w:r>
      <w:r>
        <w:rPr>
          <w:spacing w:val="-1"/>
          <w:sz w:val="28"/>
        </w:rPr>
        <w:t xml:space="preserve"> </w:t>
      </w:r>
      <w:r>
        <w:rPr>
          <w:sz w:val="28"/>
        </w:rPr>
        <w:t>(вторая</w:t>
      </w:r>
      <w:r>
        <w:rPr>
          <w:spacing w:val="-4"/>
          <w:sz w:val="28"/>
        </w:rPr>
        <w:t xml:space="preserve"> </w:t>
      </w:r>
      <w:r>
        <w:rPr>
          <w:sz w:val="28"/>
        </w:rPr>
        <w:t>половина XIX</w:t>
      </w:r>
      <w:r>
        <w:rPr>
          <w:spacing w:val="-1"/>
          <w:sz w:val="28"/>
        </w:rPr>
        <w:t xml:space="preserve"> </w:t>
      </w:r>
      <w:r>
        <w:rPr>
          <w:sz w:val="28"/>
        </w:rPr>
        <w:t>века);</w:t>
      </w:r>
    </w:p>
    <w:p w:rsidR="00274284" w:rsidRDefault="00FE1750" w:rsidP="00C34ADA">
      <w:pPr>
        <w:pStyle w:val="a4"/>
        <w:numPr>
          <w:ilvl w:val="0"/>
          <w:numId w:val="91"/>
        </w:numPr>
        <w:tabs>
          <w:tab w:val="left" w:pos="2211"/>
        </w:tabs>
        <w:spacing w:line="360" w:lineRule="auto"/>
        <w:ind w:left="-142" w:firstLine="1640"/>
        <w:rPr>
          <w:sz w:val="28"/>
        </w:rPr>
      </w:pPr>
      <w:r>
        <w:rPr>
          <w:sz w:val="28"/>
        </w:rPr>
        <w:t>понимание</w:t>
      </w:r>
      <w:r>
        <w:rPr>
          <w:spacing w:val="1"/>
          <w:sz w:val="28"/>
        </w:rPr>
        <w:t xml:space="preserve"> </w:t>
      </w:r>
      <w:r>
        <w:rPr>
          <w:sz w:val="28"/>
        </w:rPr>
        <w:t>взаимосвязей</w:t>
      </w:r>
      <w:r>
        <w:rPr>
          <w:spacing w:val="1"/>
          <w:sz w:val="28"/>
        </w:rPr>
        <w:t xml:space="preserve"> </w:t>
      </w:r>
      <w:r>
        <w:rPr>
          <w:sz w:val="28"/>
        </w:rPr>
        <w:t>между</w:t>
      </w:r>
      <w:r>
        <w:rPr>
          <w:spacing w:val="1"/>
          <w:sz w:val="28"/>
        </w:rPr>
        <w:t xml:space="preserve"> </w:t>
      </w:r>
      <w:r>
        <w:rPr>
          <w:sz w:val="28"/>
        </w:rPr>
        <w:t>языковым,</w:t>
      </w:r>
      <w:r>
        <w:rPr>
          <w:spacing w:val="1"/>
          <w:sz w:val="28"/>
        </w:rPr>
        <w:t xml:space="preserve"> </w:t>
      </w:r>
      <w:r>
        <w:rPr>
          <w:sz w:val="28"/>
        </w:rPr>
        <w:t>литературным,</w:t>
      </w:r>
      <w:r>
        <w:rPr>
          <w:spacing w:val="1"/>
          <w:sz w:val="28"/>
        </w:rPr>
        <w:t xml:space="preserve"> </w:t>
      </w:r>
      <w:r>
        <w:rPr>
          <w:sz w:val="28"/>
        </w:rPr>
        <w:t>интеллектуальным,</w:t>
      </w:r>
      <w:r>
        <w:rPr>
          <w:spacing w:val="1"/>
          <w:sz w:val="28"/>
        </w:rPr>
        <w:t xml:space="preserve"> </w:t>
      </w:r>
      <w:r>
        <w:rPr>
          <w:sz w:val="28"/>
        </w:rPr>
        <w:t>духовно-нравственным</w:t>
      </w:r>
      <w:r>
        <w:rPr>
          <w:spacing w:val="1"/>
          <w:sz w:val="28"/>
        </w:rPr>
        <w:t xml:space="preserve"> </w:t>
      </w:r>
      <w:r>
        <w:rPr>
          <w:sz w:val="28"/>
        </w:rPr>
        <w:t>развитием</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осмысления</w:t>
      </w:r>
      <w:r>
        <w:rPr>
          <w:spacing w:val="1"/>
          <w:sz w:val="28"/>
        </w:rPr>
        <w:t xml:space="preserve"> </w:t>
      </w:r>
      <w:r>
        <w:rPr>
          <w:sz w:val="28"/>
        </w:rPr>
        <w:t>произведений</w:t>
      </w:r>
      <w:r>
        <w:rPr>
          <w:spacing w:val="1"/>
          <w:sz w:val="28"/>
        </w:rPr>
        <w:t xml:space="preserve"> </w:t>
      </w:r>
      <w:r>
        <w:rPr>
          <w:sz w:val="28"/>
        </w:rPr>
        <w:t>литературной</w:t>
      </w:r>
      <w:r>
        <w:rPr>
          <w:spacing w:val="1"/>
          <w:sz w:val="28"/>
        </w:rPr>
        <w:t xml:space="preserve"> </w:t>
      </w:r>
      <w:r>
        <w:rPr>
          <w:sz w:val="28"/>
        </w:rPr>
        <w:t>классики</w:t>
      </w:r>
      <w:r>
        <w:rPr>
          <w:spacing w:val="1"/>
          <w:sz w:val="28"/>
        </w:rPr>
        <w:t xml:space="preserve"> </w:t>
      </w:r>
      <w:r>
        <w:rPr>
          <w:sz w:val="28"/>
        </w:rPr>
        <w:t>и</w:t>
      </w:r>
      <w:r>
        <w:rPr>
          <w:spacing w:val="1"/>
          <w:sz w:val="28"/>
        </w:rPr>
        <w:t xml:space="preserve"> </w:t>
      </w:r>
      <w:r>
        <w:rPr>
          <w:sz w:val="28"/>
        </w:rPr>
        <w:t>собственного</w:t>
      </w:r>
      <w:r>
        <w:rPr>
          <w:spacing w:val="1"/>
          <w:sz w:val="28"/>
        </w:rPr>
        <w:t xml:space="preserve"> </w:t>
      </w:r>
      <w:r>
        <w:rPr>
          <w:sz w:val="28"/>
        </w:rPr>
        <w:t>интеллектуально-нравственного</w:t>
      </w:r>
      <w:r>
        <w:rPr>
          <w:spacing w:val="-4"/>
          <w:sz w:val="28"/>
        </w:rPr>
        <w:t xml:space="preserve"> </w:t>
      </w:r>
      <w:r>
        <w:rPr>
          <w:sz w:val="28"/>
        </w:rPr>
        <w:t>роста;</w:t>
      </w:r>
    </w:p>
    <w:p w:rsidR="00274284" w:rsidRDefault="00FE1750" w:rsidP="00C34ADA">
      <w:pPr>
        <w:pStyle w:val="a4"/>
        <w:numPr>
          <w:ilvl w:val="0"/>
          <w:numId w:val="91"/>
        </w:numPr>
        <w:tabs>
          <w:tab w:val="left" w:pos="1828"/>
        </w:tabs>
        <w:spacing w:line="360" w:lineRule="auto"/>
        <w:ind w:left="-142" w:firstLine="1640"/>
        <w:rPr>
          <w:sz w:val="28"/>
        </w:rPr>
      </w:pPr>
      <w:r>
        <w:rPr>
          <w:sz w:val="28"/>
        </w:rPr>
        <w:t>сформированность устойчивого интереса к чтению как средству познания</w:t>
      </w:r>
      <w:r>
        <w:rPr>
          <w:spacing w:val="1"/>
          <w:sz w:val="28"/>
        </w:rPr>
        <w:t xml:space="preserve"> </w:t>
      </w:r>
      <w:r>
        <w:rPr>
          <w:sz w:val="28"/>
        </w:rPr>
        <w:t>отечественной и других культур, уважительного отношения к ним; осознанное</w:t>
      </w:r>
      <w:r>
        <w:rPr>
          <w:spacing w:val="1"/>
          <w:sz w:val="28"/>
        </w:rPr>
        <w:t xml:space="preserve"> </w:t>
      </w:r>
      <w:r>
        <w:rPr>
          <w:sz w:val="28"/>
        </w:rPr>
        <w:t>умение</w:t>
      </w:r>
      <w:r>
        <w:rPr>
          <w:spacing w:val="1"/>
          <w:sz w:val="28"/>
        </w:rPr>
        <w:t xml:space="preserve"> </w:t>
      </w:r>
      <w:r>
        <w:rPr>
          <w:sz w:val="28"/>
        </w:rPr>
        <w:t>внимательно</w:t>
      </w:r>
      <w:r>
        <w:rPr>
          <w:spacing w:val="1"/>
          <w:sz w:val="28"/>
        </w:rPr>
        <w:t xml:space="preserve"> </w:t>
      </w:r>
      <w:r>
        <w:rPr>
          <w:sz w:val="28"/>
        </w:rPr>
        <w:t>читать,</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интерпретировать</w:t>
      </w:r>
      <w:r>
        <w:rPr>
          <w:spacing w:val="-67"/>
          <w:sz w:val="28"/>
        </w:rPr>
        <w:t xml:space="preserve"> </w:t>
      </w:r>
      <w:r>
        <w:rPr>
          <w:sz w:val="28"/>
        </w:rPr>
        <w:t>художественный</w:t>
      </w:r>
      <w:r>
        <w:rPr>
          <w:spacing w:val="-1"/>
          <w:sz w:val="28"/>
        </w:rPr>
        <w:t xml:space="preserve"> </w:t>
      </w:r>
      <w:r>
        <w:rPr>
          <w:sz w:val="28"/>
        </w:rPr>
        <w:t>текст;</w:t>
      </w:r>
    </w:p>
    <w:p w:rsidR="00274284" w:rsidRDefault="00FE1750" w:rsidP="00C34ADA">
      <w:pPr>
        <w:pStyle w:val="a4"/>
        <w:numPr>
          <w:ilvl w:val="0"/>
          <w:numId w:val="91"/>
        </w:numPr>
        <w:tabs>
          <w:tab w:val="left" w:pos="1828"/>
        </w:tabs>
        <w:spacing w:line="360" w:lineRule="auto"/>
        <w:ind w:left="-142" w:firstLine="1640"/>
        <w:rPr>
          <w:sz w:val="28"/>
        </w:rPr>
      </w:pPr>
      <w:r>
        <w:rPr>
          <w:sz w:val="28"/>
        </w:rPr>
        <w:t>знание содержания, понимание ключевых проблем и осознание историко-</w:t>
      </w:r>
      <w:r>
        <w:rPr>
          <w:spacing w:val="1"/>
          <w:sz w:val="28"/>
        </w:rPr>
        <w:t xml:space="preserve"> </w:t>
      </w:r>
      <w:r>
        <w:rPr>
          <w:sz w:val="28"/>
        </w:rPr>
        <w:t>культурного и нравственно-ценностного взаимовлияния произведений русской и</w:t>
      </w:r>
      <w:r>
        <w:rPr>
          <w:spacing w:val="1"/>
          <w:sz w:val="28"/>
        </w:rPr>
        <w:t xml:space="preserve"> </w:t>
      </w:r>
      <w:r>
        <w:rPr>
          <w:sz w:val="28"/>
        </w:rPr>
        <w:t>зарубежной классической литературы, а также литератур народов России (вторая</w:t>
      </w:r>
      <w:r>
        <w:rPr>
          <w:spacing w:val="1"/>
          <w:sz w:val="28"/>
        </w:rPr>
        <w:t xml:space="preserve"> </w:t>
      </w:r>
      <w:r>
        <w:rPr>
          <w:sz w:val="28"/>
        </w:rPr>
        <w:t>половина XIX века);</w:t>
      </w:r>
    </w:p>
    <w:p w:rsidR="00274284" w:rsidRDefault="00FE1750" w:rsidP="00C34ADA">
      <w:pPr>
        <w:pStyle w:val="a4"/>
        <w:numPr>
          <w:ilvl w:val="0"/>
          <w:numId w:val="91"/>
        </w:numPr>
        <w:tabs>
          <w:tab w:val="left" w:pos="1837"/>
        </w:tabs>
        <w:spacing w:line="360" w:lineRule="auto"/>
        <w:ind w:left="-142" w:firstLine="1640"/>
        <w:rPr>
          <w:sz w:val="28"/>
        </w:rPr>
      </w:pPr>
      <w:r>
        <w:rPr>
          <w:sz w:val="28"/>
        </w:rPr>
        <w:t>сформированность умений определять и учитывать историко-культурный</w:t>
      </w:r>
      <w:r>
        <w:rPr>
          <w:spacing w:val="1"/>
          <w:sz w:val="28"/>
        </w:rPr>
        <w:t xml:space="preserve"> </w:t>
      </w:r>
      <w:r>
        <w:rPr>
          <w:sz w:val="28"/>
        </w:rPr>
        <w:t>контекст</w:t>
      </w:r>
      <w:r>
        <w:rPr>
          <w:spacing w:val="1"/>
          <w:sz w:val="28"/>
        </w:rPr>
        <w:t xml:space="preserve"> </w:t>
      </w:r>
      <w:r>
        <w:rPr>
          <w:sz w:val="28"/>
        </w:rPr>
        <w:t>и</w:t>
      </w:r>
      <w:r>
        <w:rPr>
          <w:spacing w:val="1"/>
          <w:sz w:val="28"/>
        </w:rPr>
        <w:t xml:space="preserve"> </w:t>
      </w:r>
      <w:r>
        <w:rPr>
          <w:sz w:val="28"/>
        </w:rPr>
        <w:t>контекст</w:t>
      </w:r>
      <w:r>
        <w:rPr>
          <w:spacing w:val="1"/>
          <w:sz w:val="28"/>
        </w:rPr>
        <w:t xml:space="preserve"> </w:t>
      </w:r>
      <w:r>
        <w:rPr>
          <w:sz w:val="28"/>
        </w:rPr>
        <w:t>творчества</w:t>
      </w:r>
      <w:r>
        <w:rPr>
          <w:spacing w:val="1"/>
          <w:sz w:val="28"/>
        </w:rPr>
        <w:t xml:space="preserve"> </w:t>
      </w:r>
      <w:r>
        <w:rPr>
          <w:sz w:val="28"/>
        </w:rPr>
        <w:t>писателя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художественных</w:t>
      </w:r>
      <w:r>
        <w:rPr>
          <w:spacing w:val="-67"/>
          <w:sz w:val="28"/>
        </w:rPr>
        <w:t xml:space="preserve"> </w:t>
      </w:r>
      <w:r>
        <w:rPr>
          <w:sz w:val="28"/>
        </w:rPr>
        <w:t>текстов, выявлять связь литературных произведений второй половины</w:t>
      </w:r>
      <w:r>
        <w:rPr>
          <w:spacing w:val="70"/>
          <w:sz w:val="28"/>
        </w:rPr>
        <w:t xml:space="preserve"> </w:t>
      </w:r>
      <w:r>
        <w:rPr>
          <w:sz w:val="28"/>
        </w:rPr>
        <w:t>XIX века</w:t>
      </w:r>
      <w:r>
        <w:rPr>
          <w:spacing w:val="1"/>
          <w:sz w:val="28"/>
        </w:rPr>
        <w:t xml:space="preserve"> </w:t>
      </w:r>
      <w:r>
        <w:rPr>
          <w:sz w:val="28"/>
        </w:rPr>
        <w:t>со</w:t>
      </w:r>
      <w:r>
        <w:rPr>
          <w:spacing w:val="1"/>
          <w:sz w:val="28"/>
        </w:rPr>
        <w:t xml:space="preserve"> </w:t>
      </w:r>
      <w:r>
        <w:rPr>
          <w:sz w:val="28"/>
        </w:rPr>
        <w:t>временем</w:t>
      </w:r>
      <w:r>
        <w:rPr>
          <w:spacing w:val="1"/>
          <w:sz w:val="28"/>
        </w:rPr>
        <w:t xml:space="preserve"> </w:t>
      </w:r>
      <w:r>
        <w:rPr>
          <w:sz w:val="28"/>
        </w:rPr>
        <w:t>написания,</w:t>
      </w:r>
      <w:r>
        <w:rPr>
          <w:spacing w:val="1"/>
          <w:sz w:val="28"/>
        </w:rPr>
        <w:t xml:space="preserve"> </w:t>
      </w:r>
      <w:r>
        <w:rPr>
          <w:sz w:val="28"/>
        </w:rPr>
        <w:t>с</w:t>
      </w:r>
      <w:r>
        <w:rPr>
          <w:spacing w:val="1"/>
          <w:sz w:val="28"/>
        </w:rPr>
        <w:t xml:space="preserve"> </w:t>
      </w:r>
      <w:r>
        <w:rPr>
          <w:sz w:val="28"/>
        </w:rPr>
        <w:t>современностью</w:t>
      </w:r>
      <w:r>
        <w:rPr>
          <w:spacing w:val="1"/>
          <w:sz w:val="28"/>
        </w:rPr>
        <w:t xml:space="preserve"> </w:t>
      </w:r>
      <w:r>
        <w:rPr>
          <w:sz w:val="28"/>
        </w:rPr>
        <w:t>и</w:t>
      </w:r>
      <w:r>
        <w:rPr>
          <w:spacing w:val="1"/>
          <w:sz w:val="28"/>
        </w:rPr>
        <w:t xml:space="preserve"> </w:t>
      </w:r>
      <w:r>
        <w:rPr>
          <w:sz w:val="28"/>
        </w:rPr>
        <w:t>традицией;</w:t>
      </w:r>
      <w:r>
        <w:rPr>
          <w:spacing w:val="1"/>
          <w:sz w:val="28"/>
        </w:rPr>
        <w:t xml:space="preserve"> </w:t>
      </w:r>
      <w:r>
        <w:rPr>
          <w:sz w:val="28"/>
        </w:rPr>
        <w:t>умение</w:t>
      </w:r>
      <w:r>
        <w:rPr>
          <w:spacing w:val="1"/>
          <w:sz w:val="28"/>
        </w:rPr>
        <w:t xml:space="preserve"> </w:t>
      </w:r>
      <w:r>
        <w:rPr>
          <w:sz w:val="28"/>
        </w:rPr>
        <w:t>раскрывать</w:t>
      </w:r>
      <w:r>
        <w:rPr>
          <w:spacing w:val="1"/>
          <w:sz w:val="28"/>
        </w:rPr>
        <w:t xml:space="preserve"> </w:t>
      </w:r>
      <w:r>
        <w:rPr>
          <w:sz w:val="28"/>
        </w:rPr>
        <w:t>конкретно-историческое</w:t>
      </w:r>
      <w:r>
        <w:rPr>
          <w:spacing w:val="1"/>
          <w:sz w:val="28"/>
        </w:rPr>
        <w:t xml:space="preserve"> </w:t>
      </w:r>
      <w:r>
        <w:rPr>
          <w:sz w:val="28"/>
        </w:rPr>
        <w:t>и</w:t>
      </w:r>
      <w:r>
        <w:rPr>
          <w:spacing w:val="1"/>
          <w:sz w:val="28"/>
        </w:rPr>
        <w:t xml:space="preserve"> </w:t>
      </w:r>
      <w:r>
        <w:rPr>
          <w:sz w:val="28"/>
        </w:rPr>
        <w:t>общечеловеческое</w:t>
      </w:r>
      <w:r>
        <w:rPr>
          <w:spacing w:val="1"/>
          <w:sz w:val="28"/>
        </w:rPr>
        <w:t xml:space="preserve"> </w:t>
      </w:r>
      <w:r>
        <w:rPr>
          <w:sz w:val="28"/>
        </w:rPr>
        <w:t>содержание</w:t>
      </w:r>
      <w:r>
        <w:rPr>
          <w:spacing w:val="1"/>
          <w:sz w:val="28"/>
        </w:rPr>
        <w:t xml:space="preserve"> </w:t>
      </w:r>
      <w:r>
        <w:rPr>
          <w:sz w:val="28"/>
        </w:rPr>
        <w:t>литературных</w:t>
      </w:r>
      <w:r>
        <w:rPr>
          <w:spacing w:val="1"/>
          <w:sz w:val="28"/>
        </w:rPr>
        <w:t xml:space="preserve"> </w:t>
      </w:r>
      <w:r>
        <w:rPr>
          <w:sz w:val="28"/>
        </w:rPr>
        <w:t>произведений;</w:t>
      </w:r>
    </w:p>
    <w:p w:rsidR="00274284" w:rsidRDefault="00FE1750" w:rsidP="00C34ADA">
      <w:pPr>
        <w:pStyle w:val="a4"/>
        <w:numPr>
          <w:ilvl w:val="0"/>
          <w:numId w:val="91"/>
        </w:numPr>
        <w:tabs>
          <w:tab w:val="left" w:pos="1847"/>
        </w:tabs>
        <w:spacing w:line="360" w:lineRule="auto"/>
        <w:ind w:left="-142" w:firstLine="1640"/>
        <w:rPr>
          <w:sz w:val="28"/>
        </w:rPr>
      </w:pPr>
      <w:r>
        <w:rPr>
          <w:sz w:val="28"/>
        </w:rPr>
        <w:t>способность выявлять в произведениях художественной литературы XIX</w:t>
      </w:r>
      <w:r>
        <w:rPr>
          <w:spacing w:val="1"/>
          <w:sz w:val="28"/>
        </w:rPr>
        <w:t xml:space="preserve"> </w:t>
      </w:r>
      <w:r>
        <w:rPr>
          <w:sz w:val="28"/>
        </w:rPr>
        <w:t>века</w:t>
      </w:r>
      <w:r>
        <w:rPr>
          <w:spacing w:val="1"/>
          <w:sz w:val="28"/>
        </w:rPr>
        <w:t xml:space="preserve"> </w:t>
      </w:r>
      <w:r>
        <w:rPr>
          <w:sz w:val="28"/>
        </w:rPr>
        <w:t>образы,</w:t>
      </w:r>
      <w:r>
        <w:rPr>
          <w:spacing w:val="1"/>
          <w:sz w:val="28"/>
        </w:rPr>
        <w:t xml:space="preserve"> </w:t>
      </w:r>
      <w:r>
        <w:rPr>
          <w:sz w:val="28"/>
        </w:rPr>
        <w:t>темы,</w:t>
      </w:r>
      <w:r>
        <w:rPr>
          <w:spacing w:val="1"/>
          <w:sz w:val="28"/>
        </w:rPr>
        <w:t xml:space="preserve"> </w:t>
      </w:r>
      <w:r>
        <w:rPr>
          <w:sz w:val="28"/>
        </w:rPr>
        <w:t>идеи,</w:t>
      </w:r>
      <w:r>
        <w:rPr>
          <w:spacing w:val="1"/>
          <w:sz w:val="28"/>
        </w:rPr>
        <w:t xml:space="preserve"> </w:t>
      </w:r>
      <w:r>
        <w:rPr>
          <w:sz w:val="28"/>
        </w:rPr>
        <w:t>проблемы</w:t>
      </w:r>
      <w:r>
        <w:rPr>
          <w:spacing w:val="1"/>
          <w:sz w:val="28"/>
        </w:rPr>
        <w:t xml:space="preserve"> </w:t>
      </w:r>
      <w:r>
        <w:rPr>
          <w:sz w:val="28"/>
        </w:rPr>
        <w:t>и</w:t>
      </w:r>
      <w:r>
        <w:rPr>
          <w:spacing w:val="1"/>
          <w:sz w:val="28"/>
        </w:rPr>
        <w:t xml:space="preserve"> </w:t>
      </w:r>
      <w:r>
        <w:rPr>
          <w:sz w:val="28"/>
        </w:rPr>
        <w:t>выражать</w:t>
      </w:r>
      <w:r>
        <w:rPr>
          <w:spacing w:val="1"/>
          <w:sz w:val="28"/>
        </w:rPr>
        <w:t xml:space="preserve"> </w:t>
      </w:r>
      <w:r>
        <w:rPr>
          <w:sz w:val="28"/>
        </w:rPr>
        <w:t>свое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в</w:t>
      </w:r>
      <w:r>
        <w:rPr>
          <w:spacing w:val="1"/>
          <w:sz w:val="28"/>
        </w:rPr>
        <w:t xml:space="preserve"> </w:t>
      </w:r>
      <w:r>
        <w:rPr>
          <w:sz w:val="28"/>
        </w:rPr>
        <w:t>развернутых</w:t>
      </w:r>
      <w:r>
        <w:rPr>
          <w:spacing w:val="1"/>
          <w:sz w:val="28"/>
        </w:rPr>
        <w:t xml:space="preserve"> </w:t>
      </w:r>
      <w:r>
        <w:rPr>
          <w:sz w:val="28"/>
        </w:rPr>
        <w:t>аргументированных</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высказываниях;</w:t>
      </w:r>
      <w:r>
        <w:rPr>
          <w:spacing w:val="1"/>
          <w:sz w:val="28"/>
        </w:rPr>
        <w:t xml:space="preserve"> </w:t>
      </w:r>
      <w:r>
        <w:rPr>
          <w:sz w:val="28"/>
        </w:rPr>
        <w:t>участвовать в дискуссии на литературные темы; иметь устойчивые навыки устной</w:t>
      </w:r>
      <w:r>
        <w:rPr>
          <w:spacing w:val="-67"/>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обсуждения</w:t>
      </w:r>
      <w:r>
        <w:rPr>
          <w:spacing w:val="1"/>
          <w:sz w:val="28"/>
        </w:rPr>
        <w:t xml:space="preserve"> </w:t>
      </w:r>
      <w:r>
        <w:rPr>
          <w:sz w:val="28"/>
        </w:rPr>
        <w:t>лучших</w:t>
      </w:r>
      <w:r>
        <w:rPr>
          <w:spacing w:val="1"/>
          <w:sz w:val="28"/>
        </w:rPr>
        <w:t xml:space="preserve"> </w:t>
      </w:r>
      <w:r>
        <w:rPr>
          <w:sz w:val="28"/>
        </w:rPr>
        <w:t>образцов</w:t>
      </w:r>
      <w:r>
        <w:rPr>
          <w:spacing w:val="1"/>
          <w:sz w:val="28"/>
        </w:rPr>
        <w:t xml:space="preserve"> </w:t>
      </w:r>
      <w:r>
        <w:rPr>
          <w:sz w:val="28"/>
        </w:rPr>
        <w:t>отечественной</w:t>
      </w:r>
      <w:r>
        <w:rPr>
          <w:spacing w:val="-4"/>
          <w:sz w:val="28"/>
        </w:rPr>
        <w:t xml:space="preserve"> </w:t>
      </w:r>
      <w:r>
        <w:rPr>
          <w:sz w:val="28"/>
        </w:rPr>
        <w:t>и зарубежной литературы;</w:t>
      </w:r>
    </w:p>
    <w:p w:rsidR="00274284" w:rsidRPr="00C4181F" w:rsidRDefault="00FE1750" w:rsidP="00C34ADA">
      <w:pPr>
        <w:pStyle w:val="a4"/>
        <w:numPr>
          <w:ilvl w:val="0"/>
          <w:numId w:val="91"/>
        </w:numPr>
        <w:tabs>
          <w:tab w:val="left" w:pos="1560"/>
          <w:tab w:val="left" w:pos="3618"/>
          <w:tab w:val="left" w:pos="5813"/>
          <w:tab w:val="left" w:pos="7045"/>
          <w:tab w:val="left" w:pos="8091"/>
          <w:tab w:val="left" w:pos="8931"/>
          <w:tab w:val="left" w:pos="9639"/>
          <w:tab w:val="left" w:pos="10743"/>
        </w:tabs>
        <w:spacing w:line="360" w:lineRule="auto"/>
        <w:ind w:left="-142" w:firstLine="1276"/>
        <w:rPr>
          <w:sz w:val="28"/>
          <w:szCs w:val="28"/>
        </w:rPr>
      </w:pPr>
      <w:r w:rsidRPr="00C4181F">
        <w:rPr>
          <w:sz w:val="28"/>
        </w:rPr>
        <w:t>осмыслени</w:t>
      </w:r>
      <w:r w:rsidR="003C3A2A">
        <w:rPr>
          <w:sz w:val="28"/>
        </w:rPr>
        <w:t xml:space="preserve">е </w:t>
      </w:r>
      <w:r w:rsidR="00C4181F">
        <w:rPr>
          <w:sz w:val="28"/>
        </w:rPr>
        <w:t>художественной</w:t>
      </w:r>
      <w:r w:rsidR="00C4181F">
        <w:rPr>
          <w:sz w:val="28"/>
        </w:rPr>
        <w:tab/>
        <w:t>картины</w:t>
      </w:r>
      <w:r w:rsidR="00C4181F">
        <w:rPr>
          <w:sz w:val="28"/>
        </w:rPr>
        <w:tab/>
        <w:t xml:space="preserve">жизни, </w:t>
      </w:r>
      <w:r w:rsidR="003C3A2A">
        <w:rPr>
          <w:sz w:val="28"/>
        </w:rPr>
        <w:t xml:space="preserve">созданной </w:t>
      </w:r>
      <w:r w:rsidRPr="00C4181F">
        <w:rPr>
          <w:sz w:val="28"/>
        </w:rPr>
        <w:t>автором</w:t>
      </w:r>
      <w:r w:rsidRPr="00C4181F">
        <w:rPr>
          <w:sz w:val="28"/>
        </w:rPr>
        <w:tab/>
      </w:r>
      <w:r w:rsidRPr="00C4181F">
        <w:rPr>
          <w:sz w:val="28"/>
          <w:szCs w:val="28"/>
        </w:rPr>
        <w:t>в</w:t>
      </w:r>
      <w:r w:rsidR="00C4181F" w:rsidRPr="00C4181F">
        <w:rPr>
          <w:sz w:val="28"/>
          <w:szCs w:val="28"/>
        </w:rPr>
        <w:t xml:space="preserve"> </w:t>
      </w:r>
      <w:r w:rsidRPr="00C4181F">
        <w:rPr>
          <w:sz w:val="28"/>
          <w:szCs w:val="28"/>
        </w:rPr>
        <w:t>литературном произведении, в единстве эмоционального личностного восприятия</w:t>
      </w:r>
      <w:r w:rsidRPr="00C4181F">
        <w:rPr>
          <w:spacing w:val="-67"/>
          <w:sz w:val="28"/>
          <w:szCs w:val="28"/>
        </w:rPr>
        <w:t xml:space="preserve"> </w:t>
      </w:r>
      <w:r w:rsidRPr="00C4181F">
        <w:rPr>
          <w:sz w:val="28"/>
          <w:szCs w:val="28"/>
        </w:rPr>
        <w:t>и</w:t>
      </w:r>
      <w:r w:rsidRPr="00C4181F">
        <w:rPr>
          <w:spacing w:val="1"/>
          <w:sz w:val="28"/>
          <w:szCs w:val="28"/>
        </w:rPr>
        <w:t xml:space="preserve"> </w:t>
      </w:r>
      <w:r w:rsidRPr="00C4181F">
        <w:rPr>
          <w:sz w:val="28"/>
          <w:szCs w:val="28"/>
        </w:rPr>
        <w:t>интеллектуального</w:t>
      </w:r>
      <w:r w:rsidRPr="00C4181F">
        <w:rPr>
          <w:spacing w:val="1"/>
          <w:sz w:val="28"/>
          <w:szCs w:val="28"/>
        </w:rPr>
        <w:t xml:space="preserve"> </w:t>
      </w:r>
      <w:r w:rsidRPr="00C4181F">
        <w:rPr>
          <w:sz w:val="28"/>
          <w:szCs w:val="28"/>
        </w:rPr>
        <w:t>понимания;</w:t>
      </w:r>
      <w:r w:rsidRPr="00C4181F">
        <w:rPr>
          <w:spacing w:val="1"/>
          <w:sz w:val="28"/>
          <w:szCs w:val="28"/>
        </w:rPr>
        <w:t xml:space="preserve"> </w:t>
      </w:r>
      <w:r w:rsidRPr="00C4181F">
        <w:rPr>
          <w:sz w:val="28"/>
          <w:szCs w:val="28"/>
        </w:rPr>
        <w:t>умение</w:t>
      </w:r>
      <w:r w:rsidRPr="00C4181F">
        <w:rPr>
          <w:spacing w:val="1"/>
          <w:sz w:val="28"/>
          <w:szCs w:val="28"/>
        </w:rPr>
        <w:t xml:space="preserve"> </w:t>
      </w:r>
      <w:r w:rsidRPr="00C4181F">
        <w:rPr>
          <w:sz w:val="28"/>
          <w:szCs w:val="28"/>
        </w:rPr>
        <w:t>эмоционально</w:t>
      </w:r>
      <w:r w:rsidRPr="00C4181F">
        <w:rPr>
          <w:spacing w:val="1"/>
          <w:sz w:val="28"/>
          <w:szCs w:val="28"/>
        </w:rPr>
        <w:t xml:space="preserve"> </w:t>
      </w:r>
      <w:r w:rsidRPr="00C4181F">
        <w:rPr>
          <w:sz w:val="28"/>
          <w:szCs w:val="28"/>
        </w:rPr>
        <w:t>откликаться</w:t>
      </w:r>
      <w:r w:rsidRPr="00C4181F">
        <w:rPr>
          <w:spacing w:val="1"/>
          <w:sz w:val="28"/>
          <w:szCs w:val="28"/>
        </w:rPr>
        <w:t xml:space="preserve"> </w:t>
      </w:r>
      <w:r w:rsidRPr="00C4181F">
        <w:rPr>
          <w:sz w:val="28"/>
          <w:szCs w:val="28"/>
        </w:rPr>
        <w:t>на</w:t>
      </w:r>
      <w:r w:rsidRPr="00C4181F">
        <w:rPr>
          <w:spacing w:val="1"/>
          <w:sz w:val="28"/>
          <w:szCs w:val="28"/>
        </w:rPr>
        <w:t xml:space="preserve"> </w:t>
      </w:r>
      <w:r w:rsidRPr="00C4181F">
        <w:rPr>
          <w:sz w:val="28"/>
          <w:szCs w:val="28"/>
        </w:rPr>
        <w:t>прочитанное,</w:t>
      </w:r>
      <w:r w:rsidRPr="00C4181F">
        <w:rPr>
          <w:spacing w:val="1"/>
          <w:sz w:val="28"/>
          <w:szCs w:val="28"/>
        </w:rPr>
        <w:t xml:space="preserve"> </w:t>
      </w:r>
      <w:r w:rsidRPr="00C4181F">
        <w:rPr>
          <w:sz w:val="28"/>
          <w:szCs w:val="28"/>
        </w:rPr>
        <w:t>выражать</w:t>
      </w:r>
      <w:r w:rsidRPr="00C4181F">
        <w:rPr>
          <w:spacing w:val="1"/>
          <w:sz w:val="28"/>
          <w:szCs w:val="28"/>
        </w:rPr>
        <w:t xml:space="preserve"> </w:t>
      </w:r>
      <w:r w:rsidRPr="00C4181F">
        <w:rPr>
          <w:sz w:val="28"/>
          <w:szCs w:val="28"/>
        </w:rPr>
        <w:t>личное</w:t>
      </w:r>
      <w:r w:rsidRPr="00C4181F">
        <w:rPr>
          <w:spacing w:val="1"/>
          <w:sz w:val="28"/>
          <w:szCs w:val="28"/>
        </w:rPr>
        <w:t xml:space="preserve"> </w:t>
      </w:r>
      <w:r w:rsidRPr="00C4181F">
        <w:rPr>
          <w:sz w:val="28"/>
          <w:szCs w:val="28"/>
        </w:rPr>
        <w:t>отношение</w:t>
      </w:r>
      <w:r w:rsidRPr="00C4181F">
        <w:rPr>
          <w:spacing w:val="1"/>
          <w:sz w:val="28"/>
          <w:szCs w:val="28"/>
        </w:rPr>
        <w:t xml:space="preserve"> </w:t>
      </w:r>
      <w:r w:rsidRPr="00C4181F">
        <w:rPr>
          <w:sz w:val="28"/>
          <w:szCs w:val="28"/>
        </w:rPr>
        <w:t>к</w:t>
      </w:r>
      <w:r w:rsidRPr="00C4181F">
        <w:rPr>
          <w:spacing w:val="1"/>
          <w:sz w:val="28"/>
          <w:szCs w:val="28"/>
        </w:rPr>
        <w:t xml:space="preserve"> </w:t>
      </w:r>
      <w:r w:rsidRPr="00C4181F">
        <w:rPr>
          <w:sz w:val="28"/>
          <w:szCs w:val="28"/>
        </w:rPr>
        <w:t>нему,</w:t>
      </w:r>
      <w:r w:rsidRPr="00C4181F">
        <w:rPr>
          <w:spacing w:val="1"/>
          <w:sz w:val="28"/>
          <w:szCs w:val="28"/>
        </w:rPr>
        <w:t xml:space="preserve"> </w:t>
      </w:r>
      <w:r w:rsidRPr="00C4181F">
        <w:rPr>
          <w:sz w:val="28"/>
          <w:szCs w:val="28"/>
        </w:rPr>
        <w:t>передавать</w:t>
      </w:r>
      <w:r w:rsidRPr="00C4181F">
        <w:rPr>
          <w:spacing w:val="1"/>
          <w:sz w:val="28"/>
          <w:szCs w:val="28"/>
        </w:rPr>
        <w:t xml:space="preserve"> </w:t>
      </w:r>
      <w:r w:rsidRPr="00C4181F">
        <w:rPr>
          <w:sz w:val="28"/>
          <w:szCs w:val="28"/>
        </w:rPr>
        <w:t>читательские</w:t>
      </w:r>
      <w:r w:rsidRPr="00C4181F">
        <w:rPr>
          <w:spacing w:val="1"/>
          <w:sz w:val="28"/>
          <w:szCs w:val="28"/>
        </w:rPr>
        <w:t xml:space="preserve"> </w:t>
      </w:r>
      <w:r w:rsidRPr="00C4181F">
        <w:rPr>
          <w:sz w:val="28"/>
          <w:szCs w:val="28"/>
        </w:rPr>
        <w:t>впечатления;</w:t>
      </w:r>
    </w:p>
    <w:p w:rsidR="00274284" w:rsidRDefault="00FE1750" w:rsidP="00C34ADA">
      <w:pPr>
        <w:pStyle w:val="a4"/>
        <w:numPr>
          <w:ilvl w:val="0"/>
          <w:numId w:val="91"/>
        </w:numPr>
        <w:tabs>
          <w:tab w:val="left" w:pos="1943"/>
        </w:tabs>
        <w:spacing w:line="360" w:lineRule="auto"/>
        <w:ind w:left="-142" w:firstLine="164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выразительно</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читать,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10</w:t>
      </w:r>
      <w:r>
        <w:rPr>
          <w:spacing w:val="1"/>
          <w:sz w:val="28"/>
        </w:rPr>
        <w:t xml:space="preserve"> </w:t>
      </w:r>
      <w:r>
        <w:rPr>
          <w:sz w:val="28"/>
        </w:rPr>
        <w:t>произведений</w:t>
      </w:r>
      <w:r>
        <w:rPr>
          <w:spacing w:val="-1"/>
          <w:sz w:val="28"/>
        </w:rPr>
        <w:t xml:space="preserve"> </w:t>
      </w:r>
      <w:r>
        <w:rPr>
          <w:sz w:val="28"/>
        </w:rPr>
        <w:t>и (или) фрагментов;</w:t>
      </w:r>
    </w:p>
    <w:p w:rsidR="00274284" w:rsidRDefault="00FE1750" w:rsidP="00C34ADA">
      <w:pPr>
        <w:pStyle w:val="a4"/>
        <w:numPr>
          <w:ilvl w:val="0"/>
          <w:numId w:val="91"/>
        </w:numPr>
        <w:tabs>
          <w:tab w:val="left" w:pos="2041"/>
        </w:tabs>
        <w:spacing w:line="360" w:lineRule="auto"/>
        <w:ind w:left="-142" w:firstLine="540"/>
        <w:rPr>
          <w:sz w:val="28"/>
        </w:rPr>
      </w:pPr>
      <w:r>
        <w:rPr>
          <w:sz w:val="28"/>
        </w:rPr>
        <w:t>овладение</w:t>
      </w:r>
      <w:r>
        <w:rPr>
          <w:spacing w:val="1"/>
          <w:sz w:val="28"/>
        </w:rPr>
        <w:t xml:space="preserve"> </w:t>
      </w:r>
      <w:r>
        <w:rPr>
          <w:sz w:val="28"/>
        </w:rPr>
        <w:t>умениями</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неоднозначности</w:t>
      </w:r>
      <w:r>
        <w:rPr>
          <w:spacing w:val="1"/>
          <w:sz w:val="28"/>
        </w:rPr>
        <w:t xml:space="preserve"> </w:t>
      </w:r>
      <w:r>
        <w:rPr>
          <w:sz w:val="28"/>
        </w:rPr>
        <w:t>заложенных</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смыслов</w:t>
      </w:r>
      <w:r>
        <w:rPr>
          <w:spacing w:val="1"/>
          <w:sz w:val="28"/>
        </w:rPr>
        <w:t xml:space="preserve"> </w:t>
      </w:r>
      <w:r>
        <w:rPr>
          <w:sz w:val="28"/>
        </w:rPr>
        <w:t>и</w:t>
      </w:r>
      <w:r>
        <w:rPr>
          <w:spacing w:val="1"/>
          <w:sz w:val="28"/>
        </w:rPr>
        <w:t xml:space="preserve"> </w:t>
      </w:r>
      <w:r>
        <w:rPr>
          <w:sz w:val="28"/>
        </w:rPr>
        <w:t>наличия</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подтекста)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теоретиколитературных</w:t>
      </w:r>
      <w:r>
        <w:rPr>
          <w:spacing w:val="1"/>
          <w:sz w:val="28"/>
        </w:rPr>
        <w:t xml:space="preserve"> </w:t>
      </w:r>
      <w:r>
        <w:rPr>
          <w:sz w:val="28"/>
        </w:rPr>
        <w:t>терминов</w:t>
      </w:r>
      <w:r>
        <w:rPr>
          <w:spacing w:val="1"/>
          <w:sz w:val="28"/>
        </w:rPr>
        <w:t xml:space="preserve"> </w:t>
      </w:r>
      <w:r>
        <w:rPr>
          <w:sz w:val="28"/>
        </w:rPr>
        <w:t>и</w:t>
      </w:r>
      <w:r>
        <w:rPr>
          <w:spacing w:val="1"/>
          <w:sz w:val="28"/>
        </w:rPr>
        <w:t xml:space="preserve"> </w:t>
      </w:r>
      <w:r>
        <w:rPr>
          <w:sz w:val="28"/>
        </w:rPr>
        <w:t>понятий</w:t>
      </w:r>
      <w:r>
        <w:rPr>
          <w:spacing w:val="1"/>
          <w:sz w:val="28"/>
        </w:rPr>
        <w:t xml:space="preserve"> </w:t>
      </w:r>
      <w:r>
        <w:rPr>
          <w:sz w:val="28"/>
        </w:rPr>
        <w:t>(в</w:t>
      </w:r>
      <w:r>
        <w:rPr>
          <w:spacing w:val="1"/>
          <w:sz w:val="28"/>
        </w:rPr>
        <w:t xml:space="preserve"> </w:t>
      </w:r>
      <w:r>
        <w:rPr>
          <w:sz w:val="28"/>
        </w:rPr>
        <w:t>дополнение</w:t>
      </w:r>
      <w:r>
        <w:rPr>
          <w:spacing w:val="1"/>
          <w:sz w:val="28"/>
        </w:rPr>
        <w:t xml:space="preserve"> </w:t>
      </w:r>
      <w:r>
        <w:rPr>
          <w:sz w:val="28"/>
        </w:rPr>
        <w:t>к</w:t>
      </w:r>
      <w:r>
        <w:rPr>
          <w:spacing w:val="1"/>
          <w:sz w:val="28"/>
        </w:rPr>
        <w:t xml:space="preserve"> </w:t>
      </w:r>
      <w:r>
        <w:rPr>
          <w:sz w:val="28"/>
        </w:rPr>
        <w:t>изученным</w:t>
      </w:r>
      <w:r>
        <w:rPr>
          <w:spacing w:val="70"/>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конкретно-историческое,</w:t>
      </w:r>
      <w:r>
        <w:rPr>
          <w:spacing w:val="1"/>
          <w:sz w:val="28"/>
        </w:rPr>
        <w:t xml:space="preserve"> </w:t>
      </w:r>
      <w:r>
        <w:rPr>
          <w:sz w:val="28"/>
        </w:rPr>
        <w:t>общечеловеческое</w:t>
      </w:r>
      <w:r>
        <w:rPr>
          <w:spacing w:val="1"/>
          <w:sz w:val="28"/>
        </w:rPr>
        <w:t xml:space="preserve"> </w:t>
      </w:r>
      <w:r>
        <w:rPr>
          <w:sz w:val="28"/>
        </w:rPr>
        <w:t>и</w:t>
      </w:r>
      <w:r>
        <w:rPr>
          <w:spacing w:val="1"/>
          <w:sz w:val="28"/>
        </w:rPr>
        <w:t xml:space="preserve"> </w:t>
      </w:r>
      <w:r>
        <w:rPr>
          <w:sz w:val="28"/>
        </w:rPr>
        <w:t>национальное</w:t>
      </w:r>
      <w:r>
        <w:rPr>
          <w:spacing w:val="1"/>
          <w:sz w:val="28"/>
        </w:rPr>
        <w:t xml:space="preserve"> </w:t>
      </w:r>
      <w:r>
        <w:rPr>
          <w:sz w:val="28"/>
        </w:rPr>
        <w:t>в</w:t>
      </w:r>
      <w:r>
        <w:rPr>
          <w:spacing w:val="1"/>
          <w:sz w:val="28"/>
        </w:rPr>
        <w:t xml:space="preserve"> </w:t>
      </w:r>
      <w:r>
        <w:rPr>
          <w:sz w:val="28"/>
        </w:rPr>
        <w:t>творчестве</w:t>
      </w:r>
      <w:r>
        <w:rPr>
          <w:spacing w:val="1"/>
          <w:sz w:val="28"/>
        </w:rPr>
        <w:t xml:space="preserve"> </w:t>
      </w:r>
      <w:r>
        <w:rPr>
          <w:sz w:val="28"/>
        </w:rPr>
        <w:t>писателя;</w:t>
      </w:r>
      <w:r>
        <w:rPr>
          <w:spacing w:val="1"/>
          <w:sz w:val="28"/>
        </w:rPr>
        <w:t xml:space="preserve"> </w:t>
      </w:r>
      <w:r>
        <w:rPr>
          <w:sz w:val="28"/>
        </w:rPr>
        <w:t>традиция</w:t>
      </w:r>
      <w:r>
        <w:rPr>
          <w:spacing w:val="71"/>
          <w:sz w:val="28"/>
        </w:rPr>
        <w:t xml:space="preserve"> </w:t>
      </w:r>
      <w:r>
        <w:rPr>
          <w:sz w:val="28"/>
        </w:rPr>
        <w:t>и</w:t>
      </w:r>
      <w:r>
        <w:rPr>
          <w:spacing w:val="1"/>
          <w:sz w:val="28"/>
        </w:rPr>
        <w:t xml:space="preserve"> </w:t>
      </w:r>
      <w:r>
        <w:rPr>
          <w:sz w:val="28"/>
        </w:rPr>
        <w:t>новаторство;</w:t>
      </w:r>
      <w:r>
        <w:rPr>
          <w:spacing w:val="1"/>
          <w:sz w:val="28"/>
        </w:rPr>
        <w:t xml:space="preserve"> </w:t>
      </w:r>
      <w:r>
        <w:rPr>
          <w:sz w:val="28"/>
        </w:rPr>
        <w:t>авторский</w:t>
      </w:r>
      <w:r>
        <w:rPr>
          <w:spacing w:val="1"/>
          <w:sz w:val="28"/>
        </w:rPr>
        <w:t xml:space="preserve"> </w:t>
      </w:r>
      <w:r>
        <w:rPr>
          <w:sz w:val="28"/>
        </w:rPr>
        <w:t>замысел</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воплощение;</w:t>
      </w:r>
      <w:r>
        <w:rPr>
          <w:spacing w:val="1"/>
          <w:sz w:val="28"/>
        </w:rPr>
        <w:t xml:space="preserve"> </w:t>
      </w:r>
      <w:r>
        <w:rPr>
          <w:sz w:val="28"/>
        </w:rPr>
        <w:t>художественное</w:t>
      </w:r>
      <w:r>
        <w:rPr>
          <w:spacing w:val="1"/>
          <w:sz w:val="28"/>
        </w:rPr>
        <w:t xml:space="preserve"> </w:t>
      </w:r>
      <w:r>
        <w:rPr>
          <w:sz w:val="28"/>
        </w:rPr>
        <w:t>время</w:t>
      </w:r>
      <w:r>
        <w:rPr>
          <w:spacing w:val="1"/>
          <w:sz w:val="28"/>
        </w:rPr>
        <w:t xml:space="preserve"> </w:t>
      </w:r>
      <w:r>
        <w:rPr>
          <w:sz w:val="28"/>
        </w:rPr>
        <w:t>и</w:t>
      </w:r>
      <w:r>
        <w:rPr>
          <w:spacing w:val="1"/>
          <w:sz w:val="28"/>
        </w:rPr>
        <w:t xml:space="preserve"> </w:t>
      </w:r>
      <w:r>
        <w:rPr>
          <w:sz w:val="28"/>
        </w:rPr>
        <w:t>пространство; миф и литература; историзм, народность; историко-литературный</w:t>
      </w:r>
      <w:r>
        <w:rPr>
          <w:spacing w:val="1"/>
          <w:sz w:val="28"/>
        </w:rPr>
        <w:t xml:space="preserve"> </w:t>
      </w:r>
      <w:r>
        <w:rPr>
          <w:sz w:val="28"/>
        </w:rPr>
        <w:t>процесс;</w:t>
      </w:r>
      <w:r>
        <w:rPr>
          <w:spacing w:val="1"/>
          <w:sz w:val="28"/>
        </w:rPr>
        <w:t xml:space="preserve"> </w:t>
      </w:r>
      <w:r>
        <w:rPr>
          <w:sz w:val="28"/>
        </w:rPr>
        <w:t>литературные</w:t>
      </w:r>
      <w:r>
        <w:rPr>
          <w:spacing w:val="1"/>
          <w:sz w:val="28"/>
        </w:rPr>
        <w:t xml:space="preserve"> </w:t>
      </w:r>
      <w:r>
        <w:rPr>
          <w:sz w:val="28"/>
        </w:rPr>
        <w:t>направления</w:t>
      </w:r>
      <w:r>
        <w:rPr>
          <w:spacing w:val="1"/>
          <w:sz w:val="28"/>
        </w:rPr>
        <w:t xml:space="preserve"> </w:t>
      </w:r>
      <w:r>
        <w:rPr>
          <w:sz w:val="28"/>
        </w:rPr>
        <w:t>и</w:t>
      </w:r>
      <w:r>
        <w:rPr>
          <w:spacing w:val="1"/>
          <w:sz w:val="28"/>
        </w:rPr>
        <w:t xml:space="preserve"> </w:t>
      </w:r>
      <w:r>
        <w:rPr>
          <w:sz w:val="28"/>
        </w:rPr>
        <w:t>течения:</w:t>
      </w:r>
      <w:r>
        <w:rPr>
          <w:spacing w:val="1"/>
          <w:sz w:val="28"/>
        </w:rPr>
        <w:t xml:space="preserve"> </w:t>
      </w:r>
      <w:r>
        <w:rPr>
          <w:sz w:val="28"/>
        </w:rPr>
        <w:t>романтизм,</w:t>
      </w:r>
      <w:r>
        <w:rPr>
          <w:spacing w:val="71"/>
          <w:sz w:val="28"/>
        </w:rPr>
        <w:t xml:space="preserve"> </w:t>
      </w:r>
      <w:r>
        <w:rPr>
          <w:sz w:val="28"/>
        </w:rPr>
        <w:t>реализм;</w:t>
      </w:r>
      <w:r>
        <w:rPr>
          <w:spacing w:val="-67"/>
          <w:sz w:val="28"/>
        </w:rPr>
        <w:t xml:space="preserve"> </w:t>
      </w:r>
      <w:r>
        <w:rPr>
          <w:sz w:val="28"/>
        </w:rPr>
        <w:t>литературные</w:t>
      </w:r>
      <w:r>
        <w:rPr>
          <w:spacing w:val="1"/>
          <w:sz w:val="28"/>
        </w:rPr>
        <w:t xml:space="preserve"> </w:t>
      </w:r>
      <w:r>
        <w:rPr>
          <w:sz w:val="28"/>
        </w:rPr>
        <w:t>жанры;</w:t>
      </w:r>
      <w:r>
        <w:rPr>
          <w:spacing w:val="1"/>
          <w:sz w:val="28"/>
        </w:rPr>
        <w:t xml:space="preserve"> </w:t>
      </w:r>
      <w:r>
        <w:rPr>
          <w:sz w:val="28"/>
        </w:rPr>
        <w:t>трагическое</w:t>
      </w:r>
      <w:r>
        <w:rPr>
          <w:spacing w:val="1"/>
          <w:sz w:val="28"/>
        </w:rPr>
        <w:t xml:space="preserve"> </w:t>
      </w:r>
      <w:r>
        <w:rPr>
          <w:sz w:val="28"/>
        </w:rPr>
        <w:t>и</w:t>
      </w:r>
      <w:r>
        <w:rPr>
          <w:spacing w:val="1"/>
          <w:sz w:val="28"/>
        </w:rPr>
        <w:t xml:space="preserve"> </w:t>
      </w:r>
      <w:r>
        <w:rPr>
          <w:sz w:val="28"/>
        </w:rPr>
        <w:t>комическое;</w:t>
      </w:r>
      <w:r>
        <w:rPr>
          <w:spacing w:val="1"/>
          <w:sz w:val="28"/>
        </w:rPr>
        <w:t xml:space="preserve"> </w:t>
      </w:r>
      <w:r>
        <w:rPr>
          <w:sz w:val="28"/>
        </w:rPr>
        <w:t>психологизм;</w:t>
      </w:r>
      <w:r>
        <w:rPr>
          <w:spacing w:val="1"/>
          <w:sz w:val="28"/>
        </w:rPr>
        <w:t xml:space="preserve"> </w:t>
      </w:r>
      <w:r>
        <w:rPr>
          <w:sz w:val="28"/>
        </w:rPr>
        <w:t>тематика</w:t>
      </w:r>
      <w:r>
        <w:rPr>
          <w:spacing w:val="1"/>
          <w:sz w:val="28"/>
        </w:rPr>
        <w:t xml:space="preserve"> </w:t>
      </w:r>
      <w:r>
        <w:rPr>
          <w:sz w:val="28"/>
        </w:rPr>
        <w:t>и</w:t>
      </w:r>
      <w:r>
        <w:rPr>
          <w:spacing w:val="-67"/>
          <w:sz w:val="28"/>
        </w:rPr>
        <w:t xml:space="preserve"> </w:t>
      </w:r>
      <w:r>
        <w:rPr>
          <w:sz w:val="28"/>
        </w:rPr>
        <w:t>проблематика;</w:t>
      </w:r>
      <w:r>
        <w:rPr>
          <w:spacing w:val="1"/>
          <w:sz w:val="28"/>
        </w:rPr>
        <w:t xml:space="preserve"> </w:t>
      </w:r>
      <w:r>
        <w:rPr>
          <w:sz w:val="28"/>
        </w:rPr>
        <w:t>авторская</w:t>
      </w:r>
      <w:r>
        <w:rPr>
          <w:spacing w:val="1"/>
          <w:sz w:val="28"/>
        </w:rPr>
        <w:t xml:space="preserve"> </w:t>
      </w:r>
      <w:r>
        <w:rPr>
          <w:sz w:val="28"/>
        </w:rPr>
        <w:t>позиция;</w:t>
      </w:r>
      <w:r>
        <w:rPr>
          <w:spacing w:val="1"/>
          <w:sz w:val="28"/>
        </w:rPr>
        <w:t xml:space="preserve"> </w:t>
      </w:r>
      <w:r>
        <w:rPr>
          <w:sz w:val="28"/>
        </w:rPr>
        <w:t>фабула;</w:t>
      </w:r>
      <w:r>
        <w:rPr>
          <w:spacing w:val="1"/>
          <w:sz w:val="28"/>
        </w:rPr>
        <w:t xml:space="preserve"> </w:t>
      </w:r>
      <w:r>
        <w:rPr>
          <w:sz w:val="28"/>
        </w:rPr>
        <w:t>виды</w:t>
      </w:r>
      <w:r>
        <w:rPr>
          <w:spacing w:val="1"/>
          <w:sz w:val="28"/>
        </w:rPr>
        <w:t xml:space="preserve"> </w:t>
      </w:r>
      <w:r>
        <w:rPr>
          <w:sz w:val="28"/>
        </w:rPr>
        <w:t>тропов</w:t>
      </w:r>
      <w:r>
        <w:rPr>
          <w:spacing w:val="1"/>
          <w:sz w:val="28"/>
        </w:rPr>
        <w:t xml:space="preserve"> </w:t>
      </w:r>
      <w:r>
        <w:rPr>
          <w:sz w:val="28"/>
        </w:rPr>
        <w:t>и</w:t>
      </w:r>
      <w:r>
        <w:rPr>
          <w:spacing w:val="1"/>
          <w:sz w:val="28"/>
        </w:rPr>
        <w:t xml:space="preserve"> </w:t>
      </w:r>
      <w:r>
        <w:rPr>
          <w:sz w:val="28"/>
        </w:rPr>
        <w:t>фигуры</w:t>
      </w:r>
      <w:r>
        <w:rPr>
          <w:spacing w:val="1"/>
          <w:sz w:val="28"/>
        </w:rPr>
        <w:t xml:space="preserve"> </w:t>
      </w:r>
      <w:r>
        <w:rPr>
          <w:sz w:val="28"/>
        </w:rPr>
        <w:t>речи;</w:t>
      </w:r>
      <w:r>
        <w:rPr>
          <w:spacing w:val="1"/>
          <w:sz w:val="28"/>
        </w:rPr>
        <w:t xml:space="preserve"> </w:t>
      </w:r>
      <w:r>
        <w:rPr>
          <w:sz w:val="28"/>
        </w:rPr>
        <w:t>внутренняя</w:t>
      </w:r>
      <w:r>
        <w:rPr>
          <w:spacing w:val="1"/>
          <w:sz w:val="28"/>
        </w:rPr>
        <w:t xml:space="preserve"> </w:t>
      </w:r>
      <w:r>
        <w:rPr>
          <w:sz w:val="28"/>
        </w:rPr>
        <w:t>речь;</w:t>
      </w:r>
      <w:r>
        <w:rPr>
          <w:spacing w:val="1"/>
          <w:sz w:val="28"/>
        </w:rPr>
        <w:t xml:space="preserve"> </w:t>
      </w:r>
      <w:r>
        <w:rPr>
          <w:sz w:val="28"/>
        </w:rPr>
        <w:t>стиль,</w:t>
      </w:r>
      <w:r>
        <w:rPr>
          <w:spacing w:val="1"/>
          <w:sz w:val="28"/>
        </w:rPr>
        <w:t xml:space="preserve"> </w:t>
      </w:r>
      <w:r>
        <w:rPr>
          <w:sz w:val="28"/>
        </w:rPr>
        <w:t>стилизация;</w:t>
      </w:r>
      <w:r>
        <w:rPr>
          <w:spacing w:val="1"/>
          <w:sz w:val="28"/>
        </w:rPr>
        <w:t xml:space="preserve"> </w:t>
      </w:r>
      <w:r>
        <w:rPr>
          <w:sz w:val="28"/>
        </w:rPr>
        <w:t>аллюзия,</w:t>
      </w:r>
      <w:r>
        <w:rPr>
          <w:spacing w:val="1"/>
          <w:sz w:val="28"/>
        </w:rPr>
        <w:t xml:space="preserve"> </w:t>
      </w:r>
      <w:r>
        <w:rPr>
          <w:sz w:val="28"/>
        </w:rPr>
        <w:t>подтекст;</w:t>
      </w:r>
      <w:r>
        <w:rPr>
          <w:spacing w:val="1"/>
          <w:sz w:val="28"/>
        </w:rPr>
        <w:t xml:space="preserve"> </w:t>
      </w:r>
      <w:r>
        <w:rPr>
          <w:sz w:val="28"/>
        </w:rPr>
        <w:t>символ;</w:t>
      </w:r>
      <w:r>
        <w:rPr>
          <w:spacing w:val="1"/>
          <w:sz w:val="28"/>
        </w:rPr>
        <w:t xml:space="preserve"> </w:t>
      </w:r>
      <w:r>
        <w:rPr>
          <w:sz w:val="28"/>
        </w:rPr>
        <w:t>системы</w:t>
      </w:r>
      <w:r>
        <w:rPr>
          <w:spacing w:val="1"/>
          <w:sz w:val="28"/>
        </w:rPr>
        <w:t xml:space="preserve"> </w:t>
      </w:r>
      <w:r>
        <w:rPr>
          <w:sz w:val="28"/>
        </w:rPr>
        <w:t>стихосложения</w:t>
      </w:r>
      <w:r>
        <w:rPr>
          <w:spacing w:val="27"/>
          <w:sz w:val="28"/>
        </w:rPr>
        <w:t xml:space="preserve"> </w:t>
      </w:r>
      <w:r>
        <w:rPr>
          <w:sz w:val="28"/>
        </w:rPr>
        <w:t>(тоническая,</w:t>
      </w:r>
      <w:r>
        <w:rPr>
          <w:spacing w:val="26"/>
          <w:sz w:val="28"/>
        </w:rPr>
        <w:t xml:space="preserve"> </w:t>
      </w:r>
      <w:r>
        <w:rPr>
          <w:sz w:val="28"/>
        </w:rPr>
        <w:t>силлабическая,</w:t>
      </w:r>
      <w:r>
        <w:rPr>
          <w:spacing w:val="26"/>
          <w:sz w:val="28"/>
        </w:rPr>
        <w:t xml:space="preserve"> </w:t>
      </w:r>
      <w:r>
        <w:rPr>
          <w:sz w:val="28"/>
        </w:rPr>
        <w:t>силлабо-тоническая);</w:t>
      </w:r>
      <w:r>
        <w:rPr>
          <w:spacing w:val="28"/>
          <w:sz w:val="28"/>
        </w:rPr>
        <w:t xml:space="preserve"> </w:t>
      </w:r>
      <w:r>
        <w:rPr>
          <w:sz w:val="28"/>
        </w:rPr>
        <w:t>"вечные</w:t>
      </w:r>
      <w:r>
        <w:rPr>
          <w:spacing w:val="27"/>
          <w:sz w:val="28"/>
        </w:rPr>
        <w:t xml:space="preserve"> </w:t>
      </w:r>
      <w:r>
        <w:rPr>
          <w:sz w:val="28"/>
        </w:rPr>
        <w:t>темы"</w:t>
      </w:r>
      <w:r>
        <w:rPr>
          <w:spacing w:val="-68"/>
          <w:sz w:val="28"/>
        </w:rPr>
        <w:t xml:space="preserve"> </w:t>
      </w:r>
      <w:r>
        <w:rPr>
          <w:sz w:val="28"/>
        </w:rPr>
        <w:t>и</w:t>
      </w:r>
      <w:r>
        <w:rPr>
          <w:spacing w:val="1"/>
          <w:sz w:val="28"/>
        </w:rPr>
        <w:t xml:space="preserve"> </w:t>
      </w:r>
      <w:r>
        <w:rPr>
          <w:sz w:val="28"/>
        </w:rPr>
        <w:t>"вечные</w:t>
      </w:r>
      <w:r>
        <w:rPr>
          <w:spacing w:val="1"/>
          <w:sz w:val="28"/>
        </w:rPr>
        <w:t xml:space="preserve"> </w:t>
      </w:r>
      <w:r>
        <w:rPr>
          <w:sz w:val="28"/>
        </w:rPr>
        <w:t>образы"</w:t>
      </w:r>
      <w:r>
        <w:rPr>
          <w:spacing w:val="1"/>
          <w:sz w:val="28"/>
        </w:rPr>
        <w:t xml:space="preserve"> </w:t>
      </w:r>
      <w:r>
        <w:rPr>
          <w:sz w:val="28"/>
        </w:rPr>
        <w:t>в</w:t>
      </w:r>
      <w:r>
        <w:rPr>
          <w:spacing w:val="1"/>
          <w:sz w:val="28"/>
        </w:rPr>
        <w:t xml:space="preserve"> </w:t>
      </w:r>
      <w:r>
        <w:rPr>
          <w:sz w:val="28"/>
        </w:rPr>
        <w:t>литературе;</w:t>
      </w:r>
      <w:r>
        <w:rPr>
          <w:spacing w:val="1"/>
          <w:sz w:val="28"/>
        </w:rPr>
        <w:t xml:space="preserve"> </w:t>
      </w:r>
      <w:r>
        <w:rPr>
          <w:sz w:val="28"/>
        </w:rPr>
        <w:t>взаимосвязь</w:t>
      </w:r>
      <w:r>
        <w:rPr>
          <w:spacing w:val="1"/>
          <w:sz w:val="28"/>
        </w:rPr>
        <w:t xml:space="preserve"> </w:t>
      </w:r>
      <w:r>
        <w:rPr>
          <w:sz w:val="28"/>
        </w:rPr>
        <w:t>и</w:t>
      </w:r>
      <w:r>
        <w:rPr>
          <w:spacing w:val="1"/>
          <w:sz w:val="28"/>
        </w:rPr>
        <w:t xml:space="preserve"> </w:t>
      </w:r>
      <w:r>
        <w:rPr>
          <w:sz w:val="28"/>
        </w:rPr>
        <w:t>взаимовлияние</w:t>
      </w:r>
      <w:r>
        <w:rPr>
          <w:spacing w:val="1"/>
          <w:sz w:val="28"/>
        </w:rPr>
        <w:t xml:space="preserve"> </w:t>
      </w:r>
      <w:r>
        <w:rPr>
          <w:sz w:val="28"/>
        </w:rPr>
        <w:t>национальных</w:t>
      </w:r>
      <w:r>
        <w:rPr>
          <w:spacing w:val="-67"/>
          <w:sz w:val="28"/>
        </w:rPr>
        <w:t xml:space="preserve"> </w:t>
      </w:r>
      <w:r>
        <w:rPr>
          <w:sz w:val="28"/>
        </w:rPr>
        <w:t>литератур;</w:t>
      </w:r>
      <w:r>
        <w:rPr>
          <w:spacing w:val="-3"/>
          <w:sz w:val="28"/>
        </w:rPr>
        <w:t xml:space="preserve"> </w:t>
      </w:r>
      <w:r>
        <w:rPr>
          <w:sz w:val="28"/>
        </w:rPr>
        <w:t>художественный</w:t>
      </w:r>
      <w:r>
        <w:rPr>
          <w:spacing w:val="-3"/>
          <w:sz w:val="28"/>
        </w:rPr>
        <w:t xml:space="preserve"> </w:t>
      </w:r>
      <w:r>
        <w:rPr>
          <w:sz w:val="28"/>
        </w:rPr>
        <w:t>перевод;</w:t>
      </w:r>
      <w:r>
        <w:rPr>
          <w:spacing w:val="1"/>
          <w:sz w:val="28"/>
        </w:rPr>
        <w:t xml:space="preserve"> </w:t>
      </w:r>
      <w:r>
        <w:rPr>
          <w:sz w:val="28"/>
        </w:rPr>
        <w:t>литературная</w:t>
      </w:r>
      <w:r>
        <w:rPr>
          <w:spacing w:val="-1"/>
          <w:sz w:val="28"/>
        </w:rPr>
        <w:t xml:space="preserve"> </w:t>
      </w:r>
      <w:r>
        <w:rPr>
          <w:sz w:val="28"/>
        </w:rPr>
        <w:t>критика;</w:t>
      </w:r>
    </w:p>
    <w:p w:rsidR="00274284" w:rsidRDefault="00FE1750" w:rsidP="00C34ADA">
      <w:pPr>
        <w:pStyle w:val="a4"/>
        <w:numPr>
          <w:ilvl w:val="0"/>
          <w:numId w:val="91"/>
        </w:numPr>
        <w:tabs>
          <w:tab w:val="left" w:pos="1981"/>
        </w:tabs>
        <w:spacing w:line="360" w:lineRule="auto"/>
        <w:ind w:left="-142" w:firstLine="540"/>
        <w:rPr>
          <w:sz w:val="28"/>
        </w:rPr>
      </w:pPr>
      <w:r>
        <w:rPr>
          <w:sz w:val="28"/>
        </w:rPr>
        <w:t>умение сопоставлять произведения русской и зарубежной литературы и</w:t>
      </w:r>
      <w:r>
        <w:rPr>
          <w:spacing w:val="1"/>
          <w:sz w:val="28"/>
        </w:rPr>
        <w:t xml:space="preserve"> </w:t>
      </w:r>
      <w:r>
        <w:rPr>
          <w:sz w:val="28"/>
        </w:rPr>
        <w:t>сравнивать</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художественными</w:t>
      </w:r>
      <w:r>
        <w:rPr>
          <w:spacing w:val="1"/>
          <w:sz w:val="28"/>
        </w:rPr>
        <w:t xml:space="preserve"> </w:t>
      </w:r>
      <w:r>
        <w:rPr>
          <w:sz w:val="28"/>
        </w:rPr>
        <w:t>интерпретациями</w:t>
      </w:r>
      <w:r>
        <w:rPr>
          <w:spacing w:val="1"/>
          <w:sz w:val="28"/>
        </w:rPr>
        <w:t xml:space="preserve"> </w:t>
      </w:r>
      <w:r>
        <w:rPr>
          <w:sz w:val="28"/>
        </w:rPr>
        <w:t>в</w:t>
      </w:r>
      <w:r>
        <w:rPr>
          <w:spacing w:val="1"/>
          <w:sz w:val="28"/>
        </w:rPr>
        <w:t xml:space="preserve"> </w:t>
      </w:r>
      <w:r>
        <w:rPr>
          <w:sz w:val="28"/>
        </w:rPr>
        <w:t>других</w:t>
      </w:r>
      <w:r>
        <w:rPr>
          <w:spacing w:val="1"/>
          <w:sz w:val="28"/>
        </w:rPr>
        <w:t xml:space="preserve"> </w:t>
      </w:r>
      <w:r>
        <w:rPr>
          <w:sz w:val="28"/>
        </w:rPr>
        <w:t>видах</w:t>
      </w:r>
      <w:r>
        <w:rPr>
          <w:spacing w:val="1"/>
          <w:sz w:val="28"/>
        </w:rPr>
        <w:t xml:space="preserve"> </w:t>
      </w:r>
      <w:r>
        <w:rPr>
          <w:sz w:val="28"/>
        </w:rPr>
        <w:t>искусств</w:t>
      </w:r>
      <w:r>
        <w:rPr>
          <w:spacing w:val="-67"/>
          <w:sz w:val="28"/>
        </w:rPr>
        <w:t xml:space="preserve"> </w:t>
      </w:r>
      <w:r>
        <w:rPr>
          <w:sz w:val="28"/>
        </w:rPr>
        <w:t>(графика,</w:t>
      </w:r>
      <w:r>
        <w:rPr>
          <w:spacing w:val="-2"/>
          <w:sz w:val="28"/>
        </w:rPr>
        <w:t xml:space="preserve"> </w:t>
      </w:r>
      <w:r>
        <w:rPr>
          <w:sz w:val="28"/>
        </w:rPr>
        <w:t>живопись,</w:t>
      </w:r>
      <w:r>
        <w:rPr>
          <w:spacing w:val="-4"/>
          <w:sz w:val="28"/>
        </w:rPr>
        <w:t xml:space="preserve"> </w:t>
      </w:r>
      <w:r>
        <w:rPr>
          <w:sz w:val="28"/>
        </w:rPr>
        <w:t>театр,</w:t>
      </w:r>
      <w:r>
        <w:rPr>
          <w:spacing w:val="-1"/>
          <w:sz w:val="28"/>
        </w:rPr>
        <w:t xml:space="preserve"> </w:t>
      </w:r>
      <w:r>
        <w:rPr>
          <w:sz w:val="28"/>
        </w:rPr>
        <w:t>кино,</w:t>
      </w:r>
      <w:r>
        <w:rPr>
          <w:spacing w:val="-1"/>
          <w:sz w:val="28"/>
        </w:rPr>
        <w:t xml:space="preserve"> </w:t>
      </w:r>
      <w:r>
        <w:rPr>
          <w:sz w:val="28"/>
        </w:rPr>
        <w:t>музыка</w:t>
      </w:r>
      <w:r>
        <w:rPr>
          <w:spacing w:val="-2"/>
          <w:sz w:val="28"/>
        </w:rPr>
        <w:t xml:space="preserve"> </w:t>
      </w:r>
      <w:r>
        <w:rPr>
          <w:sz w:val="28"/>
        </w:rPr>
        <w:t>и другие);</w:t>
      </w:r>
    </w:p>
    <w:p w:rsidR="00274284" w:rsidRDefault="00FE1750" w:rsidP="00C34ADA">
      <w:pPr>
        <w:pStyle w:val="a4"/>
        <w:numPr>
          <w:ilvl w:val="0"/>
          <w:numId w:val="91"/>
        </w:numPr>
        <w:tabs>
          <w:tab w:val="left" w:pos="2058"/>
        </w:tabs>
        <w:spacing w:line="360" w:lineRule="auto"/>
        <w:ind w:left="-142" w:firstLine="540"/>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литературном</w:t>
      </w:r>
      <w:r>
        <w:rPr>
          <w:spacing w:val="1"/>
          <w:sz w:val="28"/>
        </w:rPr>
        <w:t xml:space="preserve"> </w:t>
      </w:r>
      <w:r>
        <w:rPr>
          <w:sz w:val="28"/>
        </w:rPr>
        <w:t>произведении</w:t>
      </w:r>
      <w:r>
        <w:rPr>
          <w:spacing w:val="1"/>
          <w:sz w:val="28"/>
        </w:rPr>
        <w:t xml:space="preserve"> </w:t>
      </w:r>
      <w:r>
        <w:rPr>
          <w:sz w:val="28"/>
        </w:rPr>
        <w:t>как</w:t>
      </w:r>
      <w:r>
        <w:rPr>
          <w:spacing w:val="1"/>
          <w:sz w:val="28"/>
        </w:rPr>
        <w:t xml:space="preserve"> </w:t>
      </w:r>
      <w:r>
        <w:rPr>
          <w:sz w:val="28"/>
        </w:rPr>
        <w:t>явлении</w:t>
      </w:r>
      <w:r>
        <w:rPr>
          <w:spacing w:val="1"/>
          <w:sz w:val="28"/>
        </w:rPr>
        <w:t xml:space="preserve"> </w:t>
      </w:r>
      <w:r>
        <w:rPr>
          <w:sz w:val="28"/>
        </w:rPr>
        <w:t>словесного</w:t>
      </w:r>
      <w:r>
        <w:rPr>
          <w:spacing w:val="1"/>
          <w:sz w:val="28"/>
        </w:rPr>
        <w:t xml:space="preserve"> </w:t>
      </w:r>
      <w:r>
        <w:rPr>
          <w:sz w:val="28"/>
        </w:rPr>
        <w:t>искусства,</w:t>
      </w:r>
      <w:r>
        <w:rPr>
          <w:spacing w:val="1"/>
          <w:sz w:val="28"/>
        </w:rPr>
        <w:t xml:space="preserve"> </w:t>
      </w:r>
      <w:r>
        <w:rPr>
          <w:sz w:val="28"/>
        </w:rPr>
        <w:t>о</w:t>
      </w:r>
      <w:r>
        <w:rPr>
          <w:spacing w:val="1"/>
          <w:sz w:val="28"/>
        </w:rPr>
        <w:t xml:space="preserve"> </w:t>
      </w:r>
      <w:r>
        <w:rPr>
          <w:sz w:val="28"/>
        </w:rPr>
        <w:t>языке</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w:t>
      </w:r>
      <w:r>
        <w:rPr>
          <w:spacing w:val="1"/>
          <w:sz w:val="28"/>
        </w:rPr>
        <w:t xml:space="preserve"> </w:t>
      </w:r>
      <w:r>
        <w:rPr>
          <w:sz w:val="28"/>
        </w:rPr>
        <w:t>его</w:t>
      </w:r>
      <w:r>
        <w:rPr>
          <w:spacing w:val="1"/>
          <w:sz w:val="28"/>
        </w:rPr>
        <w:t xml:space="preserve"> </w:t>
      </w:r>
      <w:r>
        <w:rPr>
          <w:sz w:val="28"/>
        </w:rPr>
        <w:t>эстетической</w:t>
      </w:r>
      <w:r>
        <w:rPr>
          <w:spacing w:val="1"/>
          <w:sz w:val="28"/>
        </w:rPr>
        <w:t xml:space="preserve"> </w:t>
      </w:r>
      <w:r>
        <w:rPr>
          <w:sz w:val="28"/>
        </w:rPr>
        <w:t>функции</w:t>
      </w:r>
      <w:r>
        <w:rPr>
          <w:spacing w:val="1"/>
          <w:sz w:val="28"/>
        </w:rPr>
        <w:t xml:space="preserve"> </w:t>
      </w:r>
      <w:r>
        <w:rPr>
          <w:sz w:val="28"/>
        </w:rPr>
        <w:t>и</w:t>
      </w:r>
      <w:r>
        <w:rPr>
          <w:spacing w:val="1"/>
          <w:sz w:val="28"/>
        </w:rPr>
        <w:t xml:space="preserve"> </w:t>
      </w:r>
      <w:r>
        <w:rPr>
          <w:sz w:val="28"/>
        </w:rPr>
        <w:t>об</w:t>
      </w:r>
      <w:r>
        <w:rPr>
          <w:spacing w:val="1"/>
          <w:sz w:val="28"/>
        </w:rPr>
        <w:t xml:space="preserve"> </w:t>
      </w:r>
      <w:r>
        <w:rPr>
          <w:sz w:val="28"/>
        </w:rPr>
        <w:t>изобразительно-выразительных</w:t>
      </w:r>
      <w:r>
        <w:rPr>
          <w:spacing w:val="1"/>
          <w:sz w:val="28"/>
        </w:rPr>
        <w:t xml:space="preserve"> </w:t>
      </w:r>
      <w:r>
        <w:rPr>
          <w:sz w:val="28"/>
        </w:rPr>
        <w:t>возможностях</w:t>
      </w:r>
      <w:r>
        <w:rPr>
          <w:spacing w:val="1"/>
          <w:sz w:val="28"/>
        </w:rPr>
        <w:t xml:space="preserve"> </w:t>
      </w:r>
      <w:r>
        <w:rPr>
          <w:sz w:val="28"/>
        </w:rPr>
        <w:t>русского языка в произведениях художественной литературы и умение применять</w:t>
      </w:r>
      <w:r>
        <w:rPr>
          <w:spacing w:val="-67"/>
          <w:sz w:val="28"/>
        </w:rPr>
        <w:t xml:space="preserve"> </w:t>
      </w:r>
      <w:r>
        <w:rPr>
          <w:sz w:val="28"/>
        </w:rPr>
        <w:t>их</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владение</w:t>
      </w:r>
      <w:r>
        <w:rPr>
          <w:spacing w:val="1"/>
          <w:sz w:val="28"/>
        </w:rPr>
        <w:t xml:space="preserve"> </w:t>
      </w:r>
      <w:r>
        <w:rPr>
          <w:sz w:val="28"/>
        </w:rPr>
        <w:t>умением</w:t>
      </w:r>
      <w:r>
        <w:rPr>
          <w:spacing w:val="1"/>
          <w:sz w:val="28"/>
        </w:rPr>
        <w:t xml:space="preserve"> </w:t>
      </w:r>
      <w:r>
        <w:rPr>
          <w:sz w:val="28"/>
        </w:rPr>
        <w:t>анализировать</w:t>
      </w:r>
      <w:r>
        <w:rPr>
          <w:spacing w:val="1"/>
          <w:sz w:val="28"/>
        </w:rPr>
        <w:t xml:space="preserve"> </w:t>
      </w:r>
      <w:r>
        <w:rPr>
          <w:sz w:val="28"/>
        </w:rPr>
        <w:t>единицы</w:t>
      </w:r>
      <w:r>
        <w:rPr>
          <w:spacing w:val="1"/>
          <w:sz w:val="28"/>
        </w:rPr>
        <w:t xml:space="preserve"> </w:t>
      </w:r>
      <w:r>
        <w:rPr>
          <w:sz w:val="28"/>
        </w:rPr>
        <w:t>различных</w:t>
      </w:r>
      <w:r>
        <w:rPr>
          <w:spacing w:val="1"/>
          <w:sz w:val="28"/>
        </w:rPr>
        <w:t xml:space="preserve"> </w:t>
      </w:r>
      <w:r>
        <w:rPr>
          <w:sz w:val="28"/>
        </w:rPr>
        <w:t>языковых</w:t>
      </w:r>
      <w:r>
        <w:rPr>
          <w:spacing w:val="-4"/>
          <w:sz w:val="28"/>
        </w:rPr>
        <w:t xml:space="preserve"> </w:t>
      </w:r>
      <w:r>
        <w:rPr>
          <w:sz w:val="28"/>
        </w:rPr>
        <w:t>уровней</w:t>
      </w:r>
      <w:r>
        <w:rPr>
          <w:spacing w:val="1"/>
          <w:sz w:val="28"/>
        </w:rPr>
        <w:t xml:space="preserve"> </w:t>
      </w:r>
      <w:r>
        <w:rPr>
          <w:sz w:val="28"/>
        </w:rPr>
        <w:t>и</w:t>
      </w:r>
      <w:r>
        <w:rPr>
          <w:spacing w:val="-2"/>
          <w:sz w:val="28"/>
        </w:rPr>
        <w:t xml:space="preserve"> </w:t>
      </w:r>
      <w:r>
        <w:rPr>
          <w:sz w:val="28"/>
        </w:rPr>
        <w:t>выявлять</w:t>
      </w:r>
      <w:r>
        <w:rPr>
          <w:spacing w:val="-3"/>
          <w:sz w:val="28"/>
        </w:rPr>
        <w:t xml:space="preserve"> </w:t>
      </w:r>
      <w:r>
        <w:rPr>
          <w:sz w:val="28"/>
        </w:rPr>
        <w:t>их</w:t>
      </w:r>
      <w:r>
        <w:rPr>
          <w:spacing w:val="1"/>
          <w:sz w:val="28"/>
        </w:rPr>
        <w:t xml:space="preserve"> </w:t>
      </w:r>
      <w:r>
        <w:rPr>
          <w:sz w:val="28"/>
        </w:rPr>
        <w:t>роль</w:t>
      </w:r>
      <w:r>
        <w:rPr>
          <w:spacing w:val="-1"/>
          <w:sz w:val="28"/>
        </w:rPr>
        <w:t xml:space="preserve"> </w:t>
      </w:r>
      <w:r>
        <w:rPr>
          <w:sz w:val="28"/>
        </w:rPr>
        <w:t>в</w:t>
      </w:r>
      <w:r>
        <w:rPr>
          <w:spacing w:val="-2"/>
          <w:sz w:val="28"/>
        </w:rPr>
        <w:t xml:space="preserve"> </w:t>
      </w:r>
      <w:r>
        <w:rPr>
          <w:sz w:val="28"/>
        </w:rPr>
        <w:t>произведении;</w:t>
      </w:r>
    </w:p>
    <w:p w:rsidR="00274284" w:rsidRPr="003C3A2A" w:rsidRDefault="00FE1750" w:rsidP="00C34ADA">
      <w:pPr>
        <w:pStyle w:val="a4"/>
        <w:numPr>
          <w:ilvl w:val="0"/>
          <w:numId w:val="91"/>
        </w:numPr>
        <w:tabs>
          <w:tab w:val="left" w:pos="2173"/>
        </w:tabs>
        <w:spacing w:line="360" w:lineRule="auto"/>
        <w:ind w:left="-142" w:firstLine="540"/>
        <w:rPr>
          <w:sz w:val="28"/>
          <w:szCs w:val="28"/>
        </w:rPr>
      </w:pPr>
      <w:r>
        <w:rPr>
          <w:sz w:val="28"/>
        </w:rPr>
        <w:t>овладение</w:t>
      </w:r>
      <w:r>
        <w:rPr>
          <w:spacing w:val="1"/>
          <w:sz w:val="28"/>
        </w:rPr>
        <w:t xml:space="preserve"> </w:t>
      </w:r>
      <w:r>
        <w:rPr>
          <w:sz w:val="28"/>
        </w:rPr>
        <w:t>современными</w:t>
      </w:r>
      <w:r>
        <w:rPr>
          <w:spacing w:val="1"/>
          <w:sz w:val="28"/>
        </w:rPr>
        <w:t xml:space="preserve"> </w:t>
      </w:r>
      <w:r>
        <w:rPr>
          <w:sz w:val="28"/>
        </w:rPr>
        <w:t>читательскими</w:t>
      </w:r>
      <w:r>
        <w:rPr>
          <w:spacing w:val="1"/>
          <w:sz w:val="28"/>
        </w:rPr>
        <w:t xml:space="preserve"> </w:t>
      </w:r>
      <w:r>
        <w:rPr>
          <w:sz w:val="28"/>
        </w:rPr>
        <w:t>практиками,</w:t>
      </w:r>
      <w:r>
        <w:rPr>
          <w:spacing w:val="1"/>
          <w:sz w:val="28"/>
        </w:rPr>
        <w:t xml:space="preserve"> </w:t>
      </w:r>
      <w:r>
        <w:rPr>
          <w:sz w:val="28"/>
        </w:rPr>
        <w:t>культурой</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понимания</w:t>
      </w:r>
      <w:r>
        <w:rPr>
          <w:spacing w:val="1"/>
          <w:sz w:val="28"/>
        </w:rPr>
        <w:t xml:space="preserve"> </w:t>
      </w:r>
      <w:r>
        <w:rPr>
          <w:sz w:val="28"/>
        </w:rPr>
        <w:t>литературных</w:t>
      </w:r>
      <w:r>
        <w:rPr>
          <w:spacing w:val="1"/>
          <w:sz w:val="28"/>
        </w:rPr>
        <w:t xml:space="preserve"> </w:t>
      </w:r>
      <w:r>
        <w:rPr>
          <w:sz w:val="28"/>
        </w:rPr>
        <w:t>текстов,</w:t>
      </w:r>
      <w:r>
        <w:rPr>
          <w:spacing w:val="1"/>
          <w:sz w:val="28"/>
        </w:rPr>
        <w:t xml:space="preserve"> </w:t>
      </w:r>
      <w:r>
        <w:rPr>
          <w:sz w:val="28"/>
        </w:rPr>
        <w:t>умениями</w:t>
      </w:r>
      <w:r>
        <w:rPr>
          <w:spacing w:val="1"/>
          <w:sz w:val="28"/>
        </w:rPr>
        <w:t xml:space="preserve"> </w:t>
      </w:r>
      <w:r>
        <w:rPr>
          <w:sz w:val="28"/>
        </w:rPr>
        <w:t>самостоятельного</w:t>
      </w:r>
      <w:r>
        <w:rPr>
          <w:spacing w:val="1"/>
          <w:sz w:val="28"/>
        </w:rPr>
        <w:t xml:space="preserve"> </w:t>
      </w:r>
      <w:r>
        <w:rPr>
          <w:sz w:val="28"/>
        </w:rPr>
        <w:t>истолкования</w:t>
      </w:r>
      <w:r>
        <w:rPr>
          <w:spacing w:val="1"/>
          <w:sz w:val="28"/>
        </w:rPr>
        <w:t xml:space="preserve"> </w:t>
      </w:r>
      <w:r>
        <w:rPr>
          <w:sz w:val="28"/>
        </w:rPr>
        <w:t>прочитанного</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формах,</w:t>
      </w:r>
      <w:r>
        <w:rPr>
          <w:spacing w:val="1"/>
          <w:sz w:val="28"/>
        </w:rPr>
        <w:t xml:space="preserve"> </w:t>
      </w:r>
      <w:r>
        <w:rPr>
          <w:sz w:val="28"/>
        </w:rPr>
        <w:t>информационной</w:t>
      </w:r>
      <w:r>
        <w:rPr>
          <w:spacing w:val="-67"/>
          <w:sz w:val="28"/>
        </w:rPr>
        <w:t xml:space="preserve"> </w:t>
      </w:r>
      <w:r>
        <w:rPr>
          <w:sz w:val="28"/>
        </w:rPr>
        <w:t>переработки текстов в виде аннотаций, отзывов, докладов, тезисов, конспектов,</w:t>
      </w:r>
      <w:r>
        <w:rPr>
          <w:spacing w:val="1"/>
          <w:sz w:val="28"/>
        </w:rPr>
        <w:t xml:space="preserve"> </w:t>
      </w:r>
      <w:r>
        <w:rPr>
          <w:sz w:val="28"/>
        </w:rPr>
        <w:t>рефератов,</w:t>
      </w:r>
      <w:r>
        <w:rPr>
          <w:spacing w:val="33"/>
          <w:sz w:val="28"/>
        </w:rPr>
        <w:t xml:space="preserve"> </w:t>
      </w:r>
      <w:r>
        <w:rPr>
          <w:sz w:val="28"/>
        </w:rPr>
        <w:t>а</w:t>
      </w:r>
      <w:r>
        <w:rPr>
          <w:spacing w:val="34"/>
          <w:sz w:val="28"/>
        </w:rPr>
        <w:t xml:space="preserve"> </w:t>
      </w:r>
      <w:r>
        <w:rPr>
          <w:sz w:val="28"/>
        </w:rPr>
        <w:t>также</w:t>
      </w:r>
      <w:r>
        <w:rPr>
          <w:spacing w:val="32"/>
          <w:sz w:val="28"/>
        </w:rPr>
        <w:t xml:space="preserve"> </w:t>
      </w:r>
      <w:r>
        <w:rPr>
          <w:sz w:val="28"/>
        </w:rPr>
        <w:t>сочинений</w:t>
      </w:r>
      <w:r>
        <w:rPr>
          <w:spacing w:val="32"/>
          <w:sz w:val="28"/>
        </w:rPr>
        <w:t xml:space="preserve"> </w:t>
      </w:r>
      <w:r>
        <w:rPr>
          <w:sz w:val="28"/>
        </w:rPr>
        <w:t>различных</w:t>
      </w:r>
      <w:r>
        <w:rPr>
          <w:spacing w:val="33"/>
          <w:sz w:val="28"/>
        </w:rPr>
        <w:t xml:space="preserve"> </w:t>
      </w:r>
      <w:r>
        <w:rPr>
          <w:sz w:val="28"/>
        </w:rPr>
        <w:t>жанров</w:t>
      </w:r>
      <w:r>
        <w:rPr>
          <w:spacing w:val="34"/>
          <w:sz w:val="28"/>
        </w:rPr>
        <w:t xml:space="preserve"> </w:t>
      </w:r>
      <w:r>
        <w:rPr>
          <w:sz w:val="28"/>
        </w:rPr>
        <w:t>(не</w:t>
      </w:r>
      <w:r>
        <w:rPr>
          <w:spacing w:val="35"/>
          <w:sz w:val="28"/>
        </w:rPr>
        <w:t xml:space="preserve"> </w:t>
      </w:r>
      <w:r>
        <w:rPr>
          <w:sz w:val="28"/>
        </w:rPr>
        <w:t>менее</w:t>
      </w:r>
      <w:r>
        <w:rPr>
          <w:spacing w:val="35"/>
          <w:sz w:val="28"/>
        </w:rPr>
        <w:t xml:space="preserve"> </w:t>
      </w:r>
      <w:r>
        <w:rPr>
          <w:sz w:val="28"/>
        </w:rPr>
        <w:t>250</w:t>
      </w:r>
      <w:r>
        <w:rPr>
          <w:spacing w:val="35"/>
          <w:sz w:val="28"/>
        </w:rPr>
        <w:t xml:space="preserve"> </w:t>
      </w:r>
      <w:r>
        <w:rPr>
          <w:sz w:val="28"/>
        </w:rPr>
        <w:t>слов);</w:t>
      </w:r>
      <w:r>
        <w:rPr>
          <w:spacing w:val="35"/>
          <w:sz w:val="28"/>
        </w:rPr>
        <w:t xml:space="preserve"> </w:t>
      </w:r>
      <w:r>
        <w:rPr>
          <w:sz w:val="28"/>
        </w:rPr>
        <w:t>владение</w:t>
      </w:r>
      <w:r w:rsidR="003C3A2A">
        <w:rPr>
          <w:sz w:val="28"/>
        </w:rPr>
        <w:t xml:space="preserve"> </w:t>
      </w:r>
      <w:r w:rsidR="00E81BF7">
        <w:rPr>
          <w:sz w:val="28"/>
          <w:szCs w:val="28"/>
        </w:rPr>
        <w:t xml:space="preserve">умением </w:t>
      </w:r>
      <w:r w:rsidRPr="003C3A2A">
        <w:rPr>
          <w:sz w:val="28"/>
          <w:szCs w:val="28"/>
        </w:rPr>
        <w:t>р</w:t>
      </w:r>
      <w:r w:rsidR="00E81BF7">
        <w:rPr>
          <w:sz w:val="28"/>
          <w:szCs w:val="28"/>
        </w:rPr>
        <w:t>едактировать</w:t>
      </w:r>
      <w:r w:rsidR="00E81BF7">
        <w:rPr>
          <w:sz w:val="28"/>
          <w:szCs w:val="28"/>
        </w:rPr>
        <w:tab/>
        <w:t xml:space="preserve">и </w:t>
      </w:r>
      <w:r w:rsidR="00EF2960">
        <w:rPr>
          <w:sz w:val="28"/>
          <w:szCs w:val="28"/>
        </w:rPr>
        <w:t xml:space="preserve">совершенствовать </w:t>
      </w:r>
      <w:r w:rsidR="00E81BF7">
        <w:rPr>
          <w:sz w:val="28"/>
          <w:szCs w:val="28"/>
        </w:rPr>
        <w:t xml:space="preserve">собственные </w:t>
      </w:r>
      <w:r w:rsidRPr="003C3A2A">
        <w:rPr>
          <w:sz w:val="28"/>
          <w:szCs w:val="28"/>
        </w:rPr>
        <w:t>письменные</w:t>
      </w:r>
      <w:r w:rsidRPr="003C3A2A">
        <w:rPr>
          <w:spacing w:val="-67"/>
          <w:sz w:val="28"/>
          <w:szCs w:val="28"/>
        </w:rPr>
        <w:t xml:space="preserve"> </w:t>
      </w:r>
      <w:r w:rsidRPr="003C3A2A">
        <w:rPr>
          <w:sz w:val="28"/>
          <w:szCs w:val="28"/>
        </w:rPr>
        <w:t>высказывания</w:t>
      </w:r>
      <w:r w:rsidRPr="003C3A2A">
        <w:rPr>
          <w:spacing w:val="-1"/>
          <w:sz w:val="28"/>
          <w:szCs w:val="28"/>
        </w:rPr>
        <w:t xml:space="preserve"> </w:t>
      </w:r>
      <w:r w:rsidRPr="003C3A2A">
        <w:rPr>
          <w:sz w:val="28"/>
          <w:szCs w:val="28"/>
        </w:rPr>
        <w:t>с</w:t>
      </w:r>
      <w:r w:rsidRPr="003C3A2A">
        <w:rPr>
          <w:spacing w:val="-4"/>
          <w:sz w:val="28"/>
          <w:szCs w:val="28"/>
        </w:rPr>
        <w:t xml:space="preserve"> </w:t>
      </w:r>
      <w:r w:rsidRPr="003C3A2A">
        <w:rPr>
          <w:sz w:val="28"/>
          <w:szCs w:val="28"/>
        </w:rPr>
        <w:t>учетом норм</w:t>
      </w:r>
      <w:r w:rsidRPr="003C3A2A">
        <w:rPr>
          <w:spacing w:val="-1"/>
          <w:sz w:val="28"/>
          <w:szCs w:val="28"/>
        </w:rPr>
        <w:t xml:space="preserve"> </w:t>
      </w:r>
      <w:r w:rsidRPr="003C3A2A">
        <w:rPr>
          <w:sz w:val="28"/>
          <w:szCs w:val="28"/>
        </w:rPr>
        <w:t>русского</w:t>
      </w:r>
      <w:r w:rsidRPr="003C3A2A">
        <w:rPr>
          <w:spacing w:val="1"/>
          <w:sz w:val="28"/>
          <w:szCs w:val="28"/>
        </w:rPr>
        <w:t xml:space="preserve"> </w:t>
      </w:r>
      <w:r w:rsidRPr="003C3A2A">
        <w:rPr>
          <w:sz w:val="28"/>
          <w:szCs w:val="28"/>
        </w:rPr>
        <w:t>литературного языка;</w:t>
      </w:r>
    </w:p>
    <w:p w:rsidR="00274284" w:rsidRDefault="00FE1750" w:rsidP="00C34ADA">
      <w:pPr>
        <w:pStyle w:val="a4"/>
        <w:numPr>
          <w:ilvl w:val="0"/>
          <w:numId w:val="91"/>
        </w:numPr>
        <w:tabs>
          <w:tab w:val="left" w:pos="1955"/>
        </w:tabs>
        <w:spacing w:line="360" w:lineRule="auto"/>
        <w:ind w:left="-142" w:firstLine="540"/>
        <w:rPr>
          <w:sz w:val="28"/>
        </w:rPr>
      </w:pPr>
      <w:r>
        <w:rPr>
          <w:sz w:val="28"/>
        </w:rPr>
        <w:t>умение работать с разными информационными источниками, в том числе</w:t>
      </w:r>
      <w:r>
        <w:rPr>
          <w:spacing w:val="1"/>
          <w:sz w:val="28"/>
        </w:rPr>
        <w:t xml:space="preserve"> </w:t>
      </w:r>
      <w:r>
        <w:rPr>
          <w:sz w:val="28"/>
        </w:rPr>
        <w:t>в</w:t>
      </w:r>
      <w:r>
        <w:rPr>
          <w:spacing w:val="1"/>
          <w:sz w:val="28"/>
        </w:rPr>
        <w:t xml:space="preserve"> </w:t>
      </w:r>
      <w:r>
        <w:rPr>
          <w:sz w:val="28"/>
        </w:rPr>
        <w:t>медиапространстве,</w:t>
      </w:r>
      <w:r>
        <w:rPr>
          <w:spacing w:val="1"/>
          <w:sz w:val="28"/>
        </w:rPr>
        <w:t xml:space="preserve"> </w:t>
      </w:r>
      <w:r>
        <w:rPr>
          <w:sz w:val="28"/>
        </w:rPr>
        <w:t>использовать</w:t>
      </w:r>
      <w:r>
        <w:rPr>
          <w:spacing w:val="1"/>
          <w:sz w:val="28"/>
        </w:rPr>
        <w:t xml:space="preserve"> </w:t>
      </w:r>
      <w:r>
        <w:rPr>
          <w:sz w:val="28"/>
        </w:rPr>
        <w:t>ресурсы</w:t>
      </w:r>
      <w:r>
        <w:rPr>
          <w:spacing w:val="1"/>
          <w:sz w:val="28"/>
        </w:rPr>
        <w:t xml:space="preserve"> </w:t>
      </w:r>
      <w:r>
        <w:rPr>
          <w:sz w:val="28"/>
        </w:rPr>
        <w:t>традиционных</w:t>
      </w:r>
      <w:r>
        <w:rPr>
          <w:spacing w:val="1"/>
          <w:sz w:val="28"/>
        </w:rPr>
        <w:t xml:space="preserve"> </w:t>
      </w:r>
      <w:r>
        <w:rPr>
          <w:sz w:val="28"/>
        </w:rPr>
        <w:t>библиотек</w:t>
      </w:r>
      <w:r>
        <w:rPr>
          <w:spacing w:val="1"/>
          <w:sz w:val="28"/>
        </w:rPr>
        <w:t xml:space="preserve"> </w:t>
      </w:r>
      <w:r>
        <w:rPr>
          <w:sz w:val="28"/>
        </w:rPr>
        <w:t>и</w:t>
      </w:r>
      <w:r>
        <w:rPr>
          <w:spacing w:val="-67"/>
          <w:sz w:val="28"/>
        </w:rPr>
        <w:t xml:space="preserve"> </w:t>
      </w:r>
      <w:r>
        <w:rPr>
          <w:sz w:val="28"/>
        </w:rPr>
        <w:t>электронных библиотечных</w:t>
      </w:r>
      <w:r>
        <w:rPr>
          <w:spacing w:val="1"/>
          <w:sz w:val="28"/>
        </w:rPr>
        <w:t xml:space="preserve"> </w:t>
      </w:r>
      <w:r>
        <w:rPr>
          <w:sz w:val="28"/>
        </w:rPr>
        <w:t>систем.</w:t>
      </w:r>
    </w:p>
    <w:p w:rsidR="00274284" w:rsidRDefault="00FE1750" w:rsidP="00EF2960">
      <w:pPr>
        <w:spacing w:before="241" w:line="276" w:lineRule="auto"/>
        <w:ind w:left="958" w:firstLine="540"/>
        <w:jc w:val="both"/>
        <w:rPr>
          <w:sz w:val="28"/>
        </w:rPr>
      </w:pPr>
      <w:r>
        <w:rPr>
          <w:b/>
          <w:i/>
          <w:sz w:val="28"/>
        </w:rPr>
        <w:t>Предметные</w:t>
      </w:r>
      <w:r>
        <w:rPr>
          <w:b/>
          <w:i/>
          <w:spacing w:val="45"/>
          <w:sz w:val="28"/>
        </w:rPr>
        <w:t xml:space="preserve"> </w:t>
      </w:r>
      <w:r>
        <w:rPr>
          <w:b/>
          <w:i/>
          <w:sz w:val="28"/>
        </w:rPr>
        <w:t>результаты</w:t>
      </w:r>
      <w:r>
        <w:rPr>
          <w:b/>
          <w:i/>
          <w:spacing w:val="46"/>
          <w:sz w:val="28"/>
        </w:rPr>
        <w:t xml:space="preserve"> </w:t>
      </w:r>
      <w:r>
        <w:rPr>
          <w:sz w:val="28"/>
        </w:rPr>
        <w:t>освоения</w:t>
      </w:r>
      <w:r>
        <w:rPr>
          <w:spacing w:val="45"/>
          <w:sz w:val="28"/>
        </w:rPr>
        <w:t xml:space="preserve"> </w:t>
      </w:r>
      <w:r>
        <w:rPr>
          <w:sz w:val="28"/>
        </w:rPr>
        <w:t>программы</w:t>
      </w:r>
      <w:r>
        <w:rPr>
          <w:spacing w:val="47"/>
          <w:sz w:val="28"/>
        </w:rPr>
        <w:t xml:space="preserve"> </w:t>
      </w:r>
      <w:r>
        <w:rPr>
          <w:sz w:val="28"/>
        </w:rPr>
        <w:t>по</w:t>
      </w:r>
      <w:r>
        <w:rPr>
          <w:spacing w:val="46"/>
          <w:sz w:val="28"/>
        </w:rPr>
        <w:t xml:space="preserve"> </w:t>
      </w:r>
      <w:r>
        <w:rPr>
          <w:sz w:val="28"/>
        </w:rPr>
        <w:t>литературе</w:t>
      </w:r>
      <w:r>
        <w:rPr>
          <w:spacing w:val="49"/>
          <w:sz w:val="28"/>
        </w:rPr>
        <w:t xml:space="preserve"> </w:t>
      </w:r>
      <w:r>
        <w:rPr>
          <w:b/>
          <w:sz w:val="28"/>
        </w:rPr>
        <w:t>к</w:t>
      </w:r>
      <w:r>
        <w:rPr>
          <w:b/>
          <w:spacing w:val="45"/>
          <w:sz w:val="28"/>
        </w:rPr>
        <w:t xml:space="preserve"> </w:t>
      </w:r>
      <w:r>
        <w:rPr>
          <w:b/>
          <w:sz w:val="28"/>
        </w:rPr>
        <w:t>концу</w:t>
      </w:r>
      <w:r>
        <w:rPr>
          <w:b/>
          <w:spacing w:val="44"/>
          <w:sz w:val="28"/>
        </w:rPr>
        <w:t xml:space="preserve"> </w:t>
      </w:r>
      <w:r>
        <w:rPr>
          <w:b/>
          <w:sz w:val="28"/>
        </w:rPr>
        <w:t>11</w:t>
      </w:r>
      <w:r>
        <w:rPr>
          <w:b/>
          <w:spacing w:val="-67"/>
          <w:sz w:val="28"/>
        </w:rPr>
        <w:t xml:space="preserve"> </w:t>
      </w:r>
      <w:r>
        <w:rPr>
          <w:b/>
          <w:sz w:val="28"/>
        </w:rPr>
        <w:t>класса</w:t>
      </w:r>
      <w:r>
        <w:rPr>
          <w:b/>
          <w:spacing w:val="-3"/>
          <w:sz w:val="28"/>
        </w:rPr>
        <w:t xml:space="preserve"> </w:t>
      </w:r>
      <w:r>
        <w:rPr>
          <w:sz w:val="28"/>
        </w:rPr>
        <w:t>должны обеспечивать:</w:t>
      </w:r>
    </w:p>
    <w:p w:rsidR="00274284" w:rsidRDefault="00FE1750" w:rsidP="00C34ADA">
      <w:pPr>
        <w:pStyle w:val="a4"/>
        <w:numPr>
          <w:ilvl w:val="0"/>
          <w:numId w:val="90"/>
        </w:numPr>
        <w:tabs>
          <w:tab w:val="left" w:pos="1830"/>
        </w:tabs>
        <w:spacing w:line="360" w:lineRule="auto"/>
        <w:ind w:left="0" w:firstLine="540"/>
        <w:rPr>
          <w:sz w:val="28"/>
        </w:rPr>
      </w:pPr>
      <w:r>
        <w:rPr>
          <w:sz w:val="28"/>
        </w:rPr>
        <w:t>осознание чувства причастности к отечественным традициям и осознание</w:t>
      </w:r>
      <w:r>
        <w:rPr>
          <w:spacing w:val="1"/>
          <w:sz w:val="28"/>
        </w:rPr>
        <w:t xml:space="preserve"> </w:t>
      </w:r>
      <w:r>
        <w:rPr>
          <w:sz w:val="28"/>
        </w:rPr>
        <w:t>исторической</w:t>
      </w:r>
      <w:r>
        <w:rPr>
          <w:spacing w:val="1"/>
          <w:sz w:val="28"/>
        </w:rPr>
        <w:t xml:space="preserve"> </w:t>
      </w:r>
      <w:r>
        <w:rPr>
          <w:sz w:val="28"/>
        </w:rPr>
        <w:t>преемственности</w:t>
      </w:r>
      <w:r>
        <w:rPr>
          <w:spacing w:val="1"/>
          <w:sz w:val="28"/>
        </w:rPr>
        <w:t xml:space="preserve"> </w:t>
      </w:r>
      <w:r>
        <w:rPr>
          <w:sz w:val="28"/>
        </w:rPr>
        <w:t>поколений;</w:t>
      </w:r>
      <w:r>
        <w:rPr>
          <w:spacing w:val="1"/>
          <w:sz w:val="28"/>
        </w:rPr>
        <w:t xml:space="preserve"> </w:t>
      </w:r>
      <w:r>
        <w:rPr>
          <w:sz w:val="28"/>
        </w:rPr>
        <w:t>включение</w:t>
      </w:r>
      <w:r>
        <w:rPr>
          <w:spacing w:val="1"/>
          <w:sz w:val="28"/>
        </w:rPr>
        <w:t xml:space="preserve"> </w:t>
      </w:r>
      <w:r>
        <w:rPr>
          <w:sz w:val="28"/>
        </w:rPr>
        <w:t>в</w:t>
      </w:r>
      <w:r>
        <w:rPr>
          <w:spacing w:val="1"/>
          <w:sz w:val="28"/>
        </w:rPr>
        <w:t xml:space="preserve"> </w:t>
      </w:r>
      <w:r>
        <w:rPr>
          <w:sz w:val="28"/>
        </w:rPr>
        <w:t>культурно-языковое</w:t>
      </w:r>
      <w:r>
        <w:rPr>
          <w:spacing w:val="1"/>
          <w:sz w:val="28"/>
        </w:rPr>
        <w:t xml:space="preserve"> </w:t>
      </w:r>
      <w:r>
        <w:rPr>
          <w:sz w:val="28"/>
        </w:rPr>
        <w:t>пространство</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культуры</w:t>
      </w:r>
      <w:r>
        <w:rPr>
          <w:spacing w:val="1"/>
          <w:sz w:val="28"/>
        </w:rPr>
        <w:t xml:space="preserve"> </w:t>
      </w:r>
      <w:r>
        <w:rPr>
          <w:sz w:val="28"/>
        </w:rPr>
        <w:t>через</w:t>
      </w:r>
      <w:r>
        <w:rPr>
          <w:spacing w:val="1"/>
          <w:sz w:val="28"/>
        </w:rPr>
        <w:t xml:space="preserve"> </w:t>
      </w:r>
      <w:r>
        <w:rPr>
          <w:sz w:val="28"/>
        </w:rPr>
        <w:t>умение</w:t>
      </w:r>
      <w:r>
        <w:rPr>
          <w:spacing w:val="1"/>
          <w:sz w:val="28"/>
        </w:rPr>
        <w:t xml:space="preserve"> </w:t>
      </w:r>
      <w:r>
        <w:rPr>
          <w:sz w:val="28"/>
        </w:rPr>
        <w:t>соотносить</w:t>
      </w:r>
      <w:r>
        <w:rPr>
          <w:spacing w:val="1"/>
          <w:sz w:val="28"/>
        </w:rPr>
        <w:t xml:space="preserve"> </w:t>
      </w:r>
      <w:r>
        <w:rPr>
          <w:sz w:val="28"/>
        </w:rPr>
        <w:t>художественную</w:t>
      </w:r>
      <w:r>
        <w:rPr>
          <w:spacing w:val="1"/>
          <w:sz w:val="28"/>
        </w:rPr>
        <w:t xml:space="preserve"> </w:t>
      </w:r>
      <w:r>
        <w:rPr>
          <w:sz w:val="28"/>
        </w:rPr>
        <w:t>литературу</w:t>
      </w:r>
      <w:r>
        <w:rPr>
          <w:spacing w:val="1"/>
          <w:sz w:val="28"/>
        </w:rPr>
        <w:t xml:space="preserve"> </w:t>
      </w:r>
      <w:r>
        <w:rPr>
          <w:sz w:val="28"/>
        </w:rPr>
        <w:t>конца</w:t>
      </w:r>
      <w:r>
        <w:rPr>
          <w:spacing w:val="1"/>
          <w:sz w:val="28"/>
        </w:rPr>
        <w:t xml:space="preserve"> </w:t>
      </w:r>
      <w:r>
        <w:rPr>
          <w:sz w:val="28"/>
        </w:rPr>
        <w:t>XIX</w:t>
      </w:r>
      <w:r>
        <w:rPr>
          <w:spacing w:val="1"/>
          <w:sz w:val="28"/>
        </w:rPr>
        <w:t xml:space="preserve"> </w:t>
      </w:r>
      <w:r>
        <w:rPr>
          <w:sz w:val="28"/>
        </w:rPr>
        <w:t>-</w:t>
      </w:r>
      <w:r>
        <w:rPr>
          <w:spacing w:val="1"/>
          <w:sz w:val="28"/>
        </w:rPr>
        <w:t xml:space="preserve"> </w:t>
      </w:r>
      <w:r>
        <w:rPr>
          <w:sz w:val="28"/>
        </w:rPr>
        <w:t>начала</w:t>
      </w:r>
      <w:r>
        <w:rPr>
          <w:spacing w:val="1"/>
          <w:sz w:val="28"/>
        </w:rPr>
        <w:t xml:space="preserve"> </w:t>
      </w:r>
      <w:r>
        <w:rPr>
          <w:sz w:val="28"/>
        </w:rPr>
        <w:t>XXI</w:t>
      </w:r>
      <w:r>
        <w:rPr>
          <w:spacing w:val="1"/>
          <w:sz w:val="28"/>
        </w:rPr>
        <w:t xml:space="preserve"> </w:t>
      </w:r>
      <w:r>
        <w:rPr>
          <w:sz w:val="28"/>
        </w:rPr>
        <w:t>века</w:t>
      </w:r>
      <w:r>
        <w:rPr>
          <w:spacing w:val="1"/>
          <w:sz w:val="28"/>
        </w:rPr>
        <w:t xml:space="preserve"> </w:t>
      </w:r>
      <w:r>
        <w:rPr>
          <w:sz w:val="28"/>
        </w:rPr>
        <w:t>с</w:t>
      </w:r>
      <w:r>
        <w:rPr>
          <w:spacing w:val="1"/>
          <w:sz w:val="28"/>
        </w:rPr>
        <w:t xml:space="preserve"> </w:t>
      </w:r>
      <w:r>
        <w:rPr>
          <w:sz w:val="28"/>
        </w:rPr>
        <w:t>фактами</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культуры;</w:t>
      </w:r>
      <w:r>
        <w:rPr>
          <w:spacing w:val="1"/>
          <w:sz w:val="28"/>
        </w:rPr>
        <w:t xml:space="preserve"> </w:t>
      </w:r>
      <w:r>
        <w:rPr>
          <w:sz w:val="28"/>
        </w:rPr>
        <w:t>раскрывать</w:t>
      </w:r>
      <w:r>
        <w:rPr>
          <w:spacing w:val="1"/>
          <w:sz w:val="28"/>
        </w:rPr>
        <w:t xml:space="preserve"> </w:t>
      </w:r>
      <w:r>
        <w:rPr>
          <w:sz w:val="28"/>
        </w:rPr>
        <w:t>роль</w:t>
      </w:r>
      <w:r>
        <w:rPr>
          <w:spacing w:val="1"/>
          <w:sz w:val="28"/>
        </w:rPr>
        <w:t xml:space="preserve"> </w:t>
      </w:r>
      <w:r>
        <w:rPr>
          <w:sz w:val="28"/>
        </w:rPr>
        <w:t>литературы</w:t>
      </w:r>
      <w:r>
        <w:rPr>
          <w:spacing w:val="1"/>
          <w:sz w:val="28"/>
        </w:rPr>
        <w:t xml:space="preserve"> </w:t>
      </w:r>
      <w:r>
        <w:rPr>
          <w:sz w:val="28"/>
        </w:rPr>
        <w:t>в</w:t>
      </w:r>
      <w:r>
        <w:rPr>
          <w:spacing w:val="1"/>
          <w:sz w:val="28"/>
        </w:rPr>
        <w:t xml:space="preserve"> </w:t>
      </w:r>
      <w:r>
        <w:rPr>
          <w:sz w:val="28"/>
        </w:rPr>
        <w:t>духовном</w:t>
      </w:r>
      <w:r>
        <w:rPr>
          <w:spacing w:val="1"/>
          <w:sz w:val="28"/>
        </w:rPr>
        <w:t xml:space="preserve"> </w:t>
      </w:r>
      <w:r>
        <w:rPr>
          <w:sz w:val="28"/>
        </w:rPr>
        <w:t>и</w:t>
      </w:r>
      <w:r>
        <w:rPr>
          <w:spacing w:val="1"/>
          <w:sz w:val="28"/>
        </w:rPr>
        <w:t xml:space="preserve"> </w:t>
      </w:r>
      <w:r>
        <w:rPr>
          <w:sz w:val="28"/>
        </w:rPr>
        <w:t>культурном развитии общества; воспитание ценностного отношения к литературе</w:t>
      </w:r>
      <w:r>
        <w:rPr>
          <w:spacing w:val="1"/>
          <w:sz w:val="28"/>
        </w:rPr>
        <w:t xml:space="preserve"> </w:t>
      </w:r>
      <w:r>
        <w:rPr>
          <w:sz w:val="28"/>
        </w:rPr>
        <w:t>как</w:t>
      </w:r>
      <w:r>
        <w:rPr>
          <w:spacing w:val="-1"/>
          <w:sz w:val="28"/>
        </w:rPr>
        <w:t xml:space="preserve"> </w:t>
      </w:r>
      <w:r>
        <w:rPr>
          <w:sz w:val="28"/>
        </w:rPr>
        <w:t>неотъемлемой части культуры;</w:t>
      </w:r>
    </w:p>
    <w:p w:rsidR="00274284" w:rsidRDefault="00FE1750" w:rsidP="00C34ADA">
      <w:pPr>
        <w:pStyle w:val="a4"/>
        <w:numPr>
          <w:ilvl w:val="0"/>
          <w:numId w:val="90"/>
        </w:numPr>
        <w:tabs>
          <w:tab w:val="left" w:pos="2257"/>
        </w:tabs>
        <w:spacing w:line="360" w:lineRule="auto"/>
        <w:ind w:left="0" w:firstLine="540"/>
        <w:rPr>
          <w:sz w:val="28"/>
        </w:rPr>
      </w:pPr>
      <w:r>
        <w:rPr>
          <w:sz w:val="28"/>
        </w:rPr>
        <w:t>осознание</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языковым,</w:t>
      </w:r>
      <w:r>
        <w:rPr>
          <w:spacing w:val="1"/>
          <w:sz w:val="28"/>
        </w:rPr>
        <w:t xml:space="preserve"> </w:t>
      </w:r>
      <w:r>
        <w:rPr>
          <w:sz w:val="28"/>
        </w:rPr>
        <w:t>литературным,</w:t>
      </w:r>
      <w:r>
        <w:rPr>
          <w:spacing w:val="1"/>
          <w:sz w:val="28"/>
        </w:rPr>
        <w:t xml:space="preserve"> </w:t>
      </w:r>
      <w:r>
        <w:rPr>
          <w:sz w:val="28"/>
        </w:rPr>
        <w:t>интеллектуальным,</w:t>
      </w:r>
      <w:r>
        <w:rPr>
          <w:spacing w:val="1"/>
          <w:sz w:val="28"/>
        </w:rPr>
        <w:t xml:space="preserve"> </w:t>
      </w:r>
      <w:r>
        <w:rPr>
          <w:sz w:val="28"/>
        </w:rPr>
        <w:t>духовно-нравственным</w:t>
      </w:r>
      <w:r>
        <w:rPr>
          <w:spacing w:val="1"/>
          <w:sz w:val="28"/>
        </w:rPr>
        <w:t xml:space="preserve"> </w:t>
      </w:r>
      <w:r>
        <w:rPr>
          <w:sz w:val="28"/>
        </w:rPr>
        <w:t>развитием</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осмысления произведений русской, зарубежной литературы и литератур народов</w:t>
      </w:r>
      <w:r>
        <w:rPr>
          <w:spacing w:val="1"/>
          <w:sz w:val="28"/>
        </w:rPr>
        <w:t xml:space="preserve"> </w:t>
      </w:r>
      <w:r>
        <w:rPr>
          <w:sz w:val="28"/>
        </w:rPr>
        <w:t>России</w:t>
      </w:r>
      <w:r>
        <w:rPr>
          <w:spacing w:val="-4"/>
          <w:sz w:val="28"/>
        </w:rPr>
        <w:t xml:space="preserve"> </w:t>
      </w:r>
      <w:r>
        <w:rPr>
          <w:sz w:val="28"/>
        </w:rPr>
        <w:t>и собственного</w:t>
      </w:r>
      <w:r>
        <w:rPr>
          <w:spacing w:val="-2"/>
          <w:sz w:val="28"/>
        </w:rPr>
        <w:t xml:space="preserve"> </w:t>
      </w:r>
      <w:r>
        <w:rPr>
          <w:sz w:val="28"/>
        </w:rPr>
        <w:t>интеллектуально-нравственного</w:t>
      </w:r>
      <w:r>
        <w:rPr>
          <w:spacing w:val="-4"/>
          <w:sz w:val="28"/>
        </w:rPr>
        <w:t xml:space="preserve"> </w:t>
      </w:r>
      <w:r>
        <w:rPr>
          <w:sz w:val="28"/>
        </w:rPr>
        <w:t>роста;</w:t>
      </w:r>
    </w:p>
    <w:p w:rsidR="00274284" w:rsidRDefault="00FE1750" w:rsidP="00C34ADA">
      <w:pPr>
        <w:pStyle w:val="a4"/>
        <w:numPr>
          <w:ilvl w:val="0"/>
          <w:numId w:val="90"/>
        </w:numPr>
        <w:tabs>
          <w:tab w:val="left" w:pos="1878"/>
        </w:tabs>
        <w:spacing w:line="360" w:lineRule="auto"/>
        <w:ind w:left="0" w:firstLine="540"/>
        <w:rPr>
          <w:sz w:val="28"/>
        </w:rPr>
      </w:pPr>
      <w:r>
        <w:rPr>
          <w:sz w:val="28"/>
        </w:rPr>
        <w:t>приобщение</w:t>
      </w:r>
      <w:r>
        <w:rPr>
          <w:spacing w:val="1"/>
          <w:sz w:val="28"/>
        </w:rPr>
        <w:t xml:space="preserve"> </w:t>
      </w:r>
      <w:r>
        <w:rPr>
          <w:sz w:val="28"/>
        </w:rPr>
        <w:t>к</w:t>
      </w:r>
      <w:r>
        <w:rPr>
          <w:spacing w:val="1"/>
          <w:sz w:val="28"/>
        </w:rPr>
        <w:t xml:space="preserve"> </w:t>
      </w:r>
      <w:r>
        <w:rPr>
          <w:sz w:val="28"/>
        </w:rPr>
        <w:t>российскому</w:t>
      </w:r>
      <w:r>
        <w:rPr>
          <w:spacing w:val="1"/>
          <w:sz w:val="28"/>
        </w:rPr>
        <w:t xml:space="preserve"> </w:t>
      </w:r>
      <w:r>
        <w:rPr>
          <w:sz w:val="28"/>
        </w:rPr>
        <w:t>литературному</w:t>
      </w:r>
      <w:r>
        <w:rPr>
          <w:spacing w:val="1"/>
          <w:sz w:val="28"/>
        </w:rPr>
        <w:t xml:space="preserve"> </w:t>
      </w:r>
      <w:r>
        <w:rPr>
          <w:sz w:val="28"/>
        </w:rPr>
        <w:t>наследию</w:t>
      </w:r>
      <w:r>
        <w:rPr>
          <w:spacing w:val="1"/>
          <w:sz w:val="28"/>
        </w:rPr>
        <w:t xml:space="preserve"> </w:t>
      </w:r>
      <w:r>
        <w:rPr>
          <w:sz w:val="28"/>
        </w:rPr>
        <w:t>и</w:t>
      </w:r>
      <w:r>
        <w:rPr>
          <w:spacing w:val="1"/>
          <w:sz w:val="28"/>
        </w:rPr>
        <w:t xml:space="preserve"> </w:t>
      </w:r>
      <w:r>
        <w:rPr>
          <w:sz w:val="28"/>
        </w:rPr>
        <w:t>через</w:t>
      </w:r>
      <w:r>
        <w:rPr>
          <w:spacing w:val="1"/>
          <w:sz w:val="28"/>
        </w:rPr>
        <w:t xml:space="preserve"> </w:t>
      </w:r>
      <w:r>
        <w:rPr>
          <w:sz w:val="28"/>
        </w:rPr>
        <w:t>него</w:t>
      </w:r>
      <w:r>
        <w:rPr>
          <w:spacing w:val="1"/>
          <w:sz w:val="28"/>
        </w:rPr>
        <w:t xml:space="preserve"> </w:t>
      </w:r>
      <w:r>
        <w:rPr>
          <w:sz w:val="28"/>
        </w:rPr>
        <w:t>-</w:t>
      </w:r>
      <w:r>
        <w:rPr>
          <w:spacing w:val="1"/>
          <w:sz w:val="28"/>
        </w:rPr>
        <w:t xml:space="preserve"> </w:t>
      </w:r>
      <w:r>
        <w:rPr>
          <w:sz w:val="28"/>
        </w:rPr>
        <w:t>к</w:t>
      </w:r>
      <w:r>
        <w:rPr>
          <w:spacing w:val="-67"/>
          <w:sz w:val="28"/>
        </w:rPr>
        <w:t xml:space="preserve"> </w:t>
      </w:r>
      <w:r>
        <w:rPr>
          <w:sz w:val="28"/>
        </w:rPr>
        <w:t>традиционным</w:t>
      </w:r>
      <w:r>
        <w:rPr>
          <w:spacing w:val="1"/>
          <w:sz w:val="28"/>
        </w:rPr>
        <w:t xml:space="preserve"> </w:t>
      </w:r>
      <w:r>
        <w:rPr>
          <w:sz w:val="28"/>
        </w:rPr>
        <w:t>ценностям</w:t>
      </w:r>
      <w:r>
        <w:rPr>
          <w:spacing w:val="1"/>
          <w:sz w:val="28"/>
        </w:rPr>
        <w:t xml:space="preserve"> </w:t>
      </w:r>
      <w:r>
        <w:rPr>
          <w:sz w:val="28"/>
        </w:rPr>
        <w:t>и</w:t>
      </w:r>
      <w:r>
        <w:rPr>
          <w:spacing w:val="1"/>
          <w:sz w:val="28"/>
        </w:rPr>
        <w:t xml:space="preserve"> </w:t>
      </w:r>
      <w:r>
        <w:rPr>
          <w:sz w:val="28"/>
        </w:rPr>
        <w:t>сокровищам</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культуры;</w:t>
      </w:r>
      <w:r>
        <w:rPr>
          <w:spacing w:val="1"/>
          <w:sz w:val="28"/>
        </w:rPr>
        <w:t xml:space="preserve"> </w:t>
      </w:r>
      <w:r>
        <w:rPr>
          <w:sz w:val="28"/>
        </w:rPr>
        <w:t>понимание</w:t>
      </w:r>
      <w:r>
        <w:rPr>
          <w:spacing w:val="-5"/>
          <w:sz w:val="28"/>
        </w:rPr>
        <w:t xml:space="preserve"> </w:t>
      </w:r>
      <w:r>
        <w:rPr>
          <w:sz w:val="28"/>
        </w:rPr>
        <w:t>роли</w:t>
      </w:r>
      <w:r>
        <w:rPr>
          <w:spacing w:val="-2"/>
          <w:sz w:val="28"/>
        </w:rPr>
        <w:t xml:space="preserve"> </w:t>
      </w:r>
      <w:r>
        <w:rPr>
          <w:sz w:val="28"/>
        </w:rPr>
        <w:t>и</w:t>
      </w:r>
      <w:r>
        <w:rPr>
          <w:spacing w:val="-2"/>
          <w:sz w:val="28"/>
        </w:rPr>
        <w:t xml:space="preserve"> </w:t>
      </w:r>
      <w:r>
        <w:rPr>
          <w:sz w:val="28"/>
        </w:rPr>
        <w:t>места</w:t>
      </w:r>
      <w:r>
        <w:rPr>
          <w:spacing w:val="-2"/>
          <w:sz w:val="28"/>
        </w:rPr>
        <w:t xml:space="preserve"> </w:t>
      </w:r>
      <w:r>
        <w:rPr>
          <w:sz w:val="28"/>
        </w:rPr>
        <w:t>русской</w:t>
      </w:r>
      <w:r>
        <w:rPr>
          <w:spacing w:val="-1"/>
          <w:sz w:val="28"/>
        </w:rPr>
        <w:t xml:space="preserve"> </w:t>
      </w:r>
      <w:r>
        <w:rPr>
          <w:sz w:val="28"/>
        </w:rPr>
        <w:t>литературы</w:t>
      </w:r>
      <w:r>
        <w:rPr>
          <w:spacing w:val="-2"/>
          <w:sz w:val="28"/>
        </w:rPr>
        <w:t xml:space="preserve"> </w:t>
      </w:r>
      <w:r>
        <w:rPr>
          <w:sz w:val="28"/>
        </w:rPr>
        <w:t>в</w:t>
      </w:r>
      <w:r>
        <w:rPr>
          <w:spacing w:val="-3"/>
          <w:sz w:val="28"/>
        </w:rPr>
        <w:t xml:space="preserve"> </w:t>
      </w:r>
      <w:r>
        <w:rPr>
          <w:sz w:val="28"/>
        </w:rPr>
        <w:t>мировом</w:t>
      </w:r>
      <w:r>
        <w:rPr>
          <w:spacing w:val="-2"/>
          <w:sz w:val="28"/>
        </w:rPr>
        <w:t xml:space="preserve"> </w:t>
      </w:r>
      <w:r>
        <w:rPr>
          <w:sz w:val="28"/>
        </w:rPr>
        <w:t>культурном</w:t>
      </w:r>
      <w:r>
        <w:rPr>
          <w:spacing w:val="-2"/>
          <w:sz w:val="28"/>
        </w:rPr>
        <w:t xml:space="preserve"> </w:t>
      </w:r>
      <w:r>
        <w:rPr>
          <w:sz w:val="28"/>
        </w:rPr>
        <w:t>процессе;</w:t>
      </w:r>
    </w:p>
    <w:p w:rsidR="00274284" w:rsidRDefault="00FE1750" w:rsidP="00C34ADA">
      <w:pPr>
        <w:pStyle w:val="a4"/>
        <w:numPr>
          <w:ilvl w:val="0"/>
          <w:numId w:val="90"/>
        </w:numPr>
        <w:tabs>
          <w:tab w:val="left" w:pos="1957"/>
        </w:tabs>
        <w:spacing w:line="360" w:lineRule="auto"/>
        <w:ind w:left="0" w:firstLine="540"/>
        <w:rPr>
          <w:sz w:val="28"/>
        </w:rPr>
      </w:pPr>
      <w:r>
        <w:rPr>
          <w:sz w:val="28"/>
        </w:rPr>
        <w:t>знание</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понимание</w:t>
      </w:r>
      <w:r>
        <w:rPr>
          <w:spacing w:val="1"/>
          <w:sz w:val="28"/>
        </w:rPr>
        <w:t xml:space="preserve"> </w:t>
      </w:r>
      <w:r>
        <w:rPr>
          <w:sz w:val="28"/>
        </w:rPr>
        <w:t>ключевых</w:t>
      </w:r>
      <w:r>
        <w:rPr>
          <w:spacing w:val="1"/>
          <w:sz w:val="28"/>
        </w:rPr>
        <w:t xml:space="preserve"> </w:t>
      </w:r>
      <w:r>
        <w:rPr>
          <w:sz w:val="28"/>
        </w:rPr>
        <w:t>проблем</w:t>
      </w:r>
      <w:r>
        <w:rPr>
          <w:spacing w:val="1"/>
          <w:sz w:val="28"/>
        </w:rPr>
        <w:t xml:space="preserve"> </w:t>
      </w:r>
      <w:r>
        <w:rPr>
          <w:sz w:val="28"/>
        </w:rPr>
        <w:t>произведений</w:t>
      </w:r>
      <w:r>
        <w:rPr>
          <w:spacing w:val="1"/>
          <w:sz w:val="28"/>
        </w:rPr>
        <w:t xml:space="preserve"> </w:t>
      </w:r>
      <w:r>
        <w:rPr>
          <w:sz w:val="28"/>
        </w:rPr>
        <w:t>русской, зарубежной литературы, литератур народов России (конец XIX - начало</w:t>
      </w:r>
      <w:r>
        <w:rPr>
          <w:spacing w:val="1"/>
          <w:sz w:val="28"/>
        </w:rPr>
        <w:t xml:space="preserve"> </w:t>
      </w:r>
      <w:r>
        <w:rPr>
          <w:sz w:val="28"/>
        </w:rPr>
        <w:t>XXI века) и современной литературы, их историко-культурного и нравственно-</w:t>
      </w:r>
      <w:r>
        <w:rPr>
          <w:spacing w:val="1"/>
          <w:sz w:val="28"/>
        </w:rPr>
        <w:t xml:space="preserve"> </w:t>
      </w:r>
      <w:r>
        <w:rPr>
          <w:sz w:val="28"/>
        </w:rPr>
        <w:t>ценностного</w:t>
      </w:r>
      <w:r>
        <w:rPr>
          <w:spacing w:val="-2"/>
          <w:sz w:val="28"/>
        </w:rPr>
        <w:t xml:space="preserve"> </w:t>
      </w:r>
      <w:r>
        <w:rPr>
          <w:sz w:val="28"/>
        </w:rPr>
        <w:t>влияния</w:t>
      </w:r>
      <w:r>
        <w:rPr>
          <w:spacing w:val="-2"/>
          <w:sz w:val="28"/>
        </w:rPr>
        <w:t xml:space="preserve"> </w:t>
      </w:r>
      <w:r>
        <w:rPr>
          <w:sz w:val="28"/>
        </w:rPr>
        <w:t>на</w:t>
      </w:r>
      <w:r>
        <w:rPr>
          <w:spacing w:val="-2"/>
          <w:sz w:val="28"/>
        </w:rPr>
        <w:t xml:space="preserve"> </w:t>
      </w:r>
      <w:r>
        <w:rPr>
          <w:sz w:val="28"/>
        </w:rPr>
        <w:t>формирование</w:t>
      </w:r>
      <w:r>
        <w:rPr>
          <w:spacing w:val="-5"/>
          <w:sz w:val="28"/>
        </w:rPr>
        <w:t xml:space="preserve"> </w:t>
      </w:r>
      <w:r>
        <w:rPr>
          <w:sz w:val="28"/>
        </w:rPr>
        <w:t>национальной</w:t>
      </w:r>
      <w:r>
        <w:rPr>
          <w:spacing w:val="-3"/>
          <w:sz w:val="28"/>
        </w:rPr>
        <w:t xml:space="preserve"> </w:t>
      </w:r>
      <w:r>
        <w:rPr>
          <w:sz w:val="28"/>
        </w:rPr>
        <w:t>и</w:t>
      </w:r>
      <w:r>
        <w:rPr>
          <w:spacing w:val="-2"/>
          <w:sz w:val="28"/>
        </w:rPr>
        <w:t xml:space="preserve"> </w:t>
      </w:r>
      <w:r>
        <w:rPr>
          <w:sz w:val="28"/>
        </w:rPr>
        <w:t>мировой</w:t>
      </w:r>
      <w:r>
        <w:rPr>
          <w:spacing w:val="-2"/>
          <w:sz w:val="28"/>
        </w:rPr>
        <w:t xml:space="preserve"> </w:t>
      </w:r>
      <w:r>
        <w:rPr>
          <w:sz w:val="28"/>
        </w:rPr>
        <w:t>литературы;</w:t>
      </w:r>
    </w:p>
    <w:p w:rsidR="00274284" w:rsidRDefault="00FE1750" w:rsidP="00C34ADA">
      <w:pPr>
        <w:pStyle w:val="a4"/>
        <w:numPr>
          <w:ilvl w:val="0"/>
          <w:numId w:val="90"/>
        </w:numPr>
        <w:tabs>
          <w:tab w:val="left" w:pos="1837"/>
        </w:tabs>
        <w:spacing w:line="360" w:lineRule="auto"/>
        <w:ind w:left="0" w:firstLine="540"/>
        <w:rPr>
          <w:sz w:val="28"/>
        </w:rPr>
      </w:pPr>
      <w:r>
        <w:rPr>
          <w:sz w:val="28"/>
        </w:rPr>
        <w:t>сформированность умений определять и учитывать историко-культурный</w:t>
      </w:r>
      <w:r>
        <w:rPr>
          <w:spacing w:val="1"/>
          <w:sz w:val="28"/>
        </w:rPr>
        <w:t xml:space="preserve"> </w:t>
      </w:r>
      <w:r>
        <w:rPr>
          <w:sz w:val="28"/>
        </w:rPr>
        <w:t>контекст</w:t>
      </w:r>
      <w:r>
        <w:rPr>
          <w:spacing w:val="1"/>
          <w:sz w:val="28"/>
        </w:rPr>
        <w:t xml:space="preserve"> </w:t>
      </w:r>
      <w:r>
        <w:rPr>
          <w:sz w:val="28"/>
        </w:rPr>
        <w:t>и</w:t>
      </w:r>
      <w:r>
        <w:rPr>
          <w:spacing w:val="1"/>
          <w:sz w:val="28"/>
        </w:rPr>
        <w:t xml:space="preserve"> </w:t>
      </w:r>
      <w:r>
        <w:rPr>
          <w:sz w:val="28"/>
        </w:rPr>
        <w:t>контекст</w:t>
      </w:r>
      <w:r>
        <w:rPr>
          <w:spacing w:val="1"/>
          <w:sz w:val="28"/>
        </w:rPr>
        <w:t xml:space="preserve"> </w:t>
      </w:r>
      <w:r>
        <w:rPr>
          <w:sz w:val="28"/>
        </w:rPr>
        <w:t>творчества</w:t>
      </w:r>
      <w:r>
        <w:rPr>
          <w:spacing w:val="1"/>
          <w:sz w:val="28"/>
        </w:rPr>
        <w:t xml:space="preserve"> </w:t>
      </w:r>
      <w:r>
        <w:rPr>
          <w:sz w:val="28"/>
        </w:rPr>
        <w:t>писателя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художественных</w:t>
      </w:r>
      <w:r>
        <w:rPr>
          <w:spacing w:val="-67"/>
          <w:sz w:val="28"/>
        </w:rPr>
        <w:t xml:space="preserve"> </w:t>
      </w:r>
      <w:r>
        <w:rPr>
          <w:sz w:val="28"/>
        </w:rPr>
        <w:t>текстов,</w:t>
      </w:r>
      <w:r>
        <w:rPr>
          <w:spacing w:val="1"/>
          <w:sz w:val="28"/>
        </w:rPr>
        <w:t xml:space="preserve"> </w:t>
      </w:r>
      <w:r>
        <w:rPr>
          <w:sz w:val="28"/>
        </w:rPr>
        <w:t>выявлять</w:t>
      </w:r>
      <w:r>
        <w:rPr>
          <w:spacing w:val="1"/>
          <w:sz w:val="28"/>
        </w:rPr>
        <w:t xml:space="preserve"> </w:t>
      </w:r>
      <w:r>
        <w:rPr>
          <w:sz w:val="28"/>
        </w:rPr>
        <w:t>связь</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конца</w:t>
      </w:r>
      <w:r>
        <w:rPr>
          <w:spacing w:val="1"/>
          <w:sz w:val="28"/>
        </w:rPr>
        <w:t xml:space="preserve"> </w:t>
      </w:r>
      <w:r>
        <w:rPr>
          <w:sz w:val="28"/>
        </w:rPr>
        <w:t>XIX-XXI</w:t>
      </w:r>
      <w:r>
        <w:rPr>
          <w:spacing w:val="1"/>
          <w:sz w:val="28"/>
        </w:rPr>
        <w:t xml:space="preserve"> </w:t>
      </w:r>
      <w:r>
        <w:rPr>
          <w:sz w:val="28"/>
        </w:rPr>
        <w:t>века</w:t>
      </w:r>
      <w:r>
        <w:rPr>
          <w:spacing w:val="1"/>
          <w:sz w:val="28"/>
        </w:rPr>
        <w:t xml:space="preserve"> </w:t>
      </w:r>
      <w:r>
        <w:rPr>
          <w:sz w:val="28"/>
        </w:rPr>
        <w:t>со</w:t>
      </w:r>
      <w:r>
        <w:rPr>
          <w:spacing w:val="1"/>
          <w:sz w:val="28"/>
        </w:rPr>
        <w:t xml:space="preserve"> </w:t>
      </w:r>
      <w:r>
        <w:rPr>
          <w:sz w:val="28"/>
        </w:rPr>
        <w:t>временем написания, с современностью и традицией; выявлять "сквозные темы" и</w:t>
      </w:r>
      <w:r>
        <w:rPr>
          <w:spacing w:val="-67"/>
          <w:sz w:val="28"/>
        </w:rPr>
        <w:t xml:space="preserve"> </w:t>
      </w:r>
      <w:r>
        <w:rPr>
          <w:sz w:val="28"/>
        </w:rPr>
        <w:t>ключевые</w:t>
      </w:r>
      <w:r>
        <w:rPr>
          <w:spacing w:val="-4"/>
          <w:sz w:val="28"/>
        </w:rPr>
        <w:t xml:space="preserve"> </w:t>
      </w:r>
      <w:r>
        <w:rPr>
          <w:sz w:val="28"/>
        </w:rPr>
        <w:t>проблемы русской литературы;</w:t>
      </w:r>
    </w:p>
    <w:p w:rsidR="00274284" w:rsidRPr="00E81BF7" w:rsidRDefault="00FE1750" w:rsidP="00C34ADA">
      <w:pPr>
        <w:pStyle w:val="a4"/>
        <w:numPr>
          <w:ilvl w:val="0"/>
          <w:numId w:val="90"/>
        </w:numPr>
        <w:tabs>
          <w:tab w:val="left" w:pos="1948"/>
        </w:tabs>
        <w:spacing w:line="360" w:lineRule="auto"/>
        <w:ind w:left="0" w:firstLine="540"/>
        <w:rPr>
          <w:sz w:val="28"/>
          <w:szCs w:val="28"/>
        </w:rPr>
      </w:pPr>
      <w:r>
        <w:rPr>
          <w:sz w:val="28"/>
        </w:rPr>
        <w:t>способность</w:t>
      </w:r>
      <w:r>
        <w:rPr>
          <w:spacing w:val="1"/>
          <w:sz w:val="28"/>
        </w:rPr>
        <w:t xml:space="preserve"> </w:t>
      </w:r>
      <w:r>
        <w:rPr>
          <w:sz w:val="28"/>
        </w:rPr>
        <w:t>выявлять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художественной</w:t>
      </w:r>
      <w:r>
        <w:rPr>
          <w:spacing w:val="1"/>
          <w:sz w:val="28"/>
        </w:rPr>
        <w:t xml:space="preserve"> </w:t>
      </w:r>
      <w:r>
        <w:rPr>
          <w:sz w:val="28"/>
        </w:rPr>
        <w:t>литературы</w:t>
      </w:r>
      <w:r>
        <w:rPr>
          <w:spacing w:val="-67"/>
          <w:sz w:val="28"/>
        </w:rPr>
        <w:t xml:space="preserve"> </w:t>
      </w:r>
      <w:r>
        <w:rPr>
          <w:sz w:val="28"/>
        </w:rPr>
        <w:t>образы, темы, идеи, проблемы и выражать свое отношение к ним в развернутых</w:t>
      </w:r>
      <w:r>
        <w:rPr>
          <w:spacing w:val="1"/>
          <w:sz w:val="28"/>
        </w:rPr>
        <w:t xml:space="preserve"> </w:t>
      </w:r>
      <w:r>
        <w:rPr>
          <w:sz w:val="28"/>
        </w:rPr>
        <w:t>аргументированных</w:t>
      </w:r>
      <w:r>
        <w:rPr>
          <w:spacing w:val="41"/>
          <w:sz w:val="28"/>
        </w:rPr>
        <w:t xml:space="preserve"> </w:t>
      </w:r>
      <w:r>
        <w:rPr>
          <w:sz w:val="28"/>
        </w:rPr>
        <w:t>устных</w:t>
      </w:r>
      <w:r>
        <w:rPr>
          <w:spacing w:val="43"/>
          <w:sz w:val="28"/>
        </w:rPr>
        <w:t xml:space="preserve"> </w:t>
      </w:r>
      <w:r>
        <w:rPr>
          <w:sz w:val="28"/>
        </w:rPr>
        <w:t>и</w:t>
      </w:r>
      <w:r>
        <w:rPr>
          <w:spacing w:val="41"/>
          <w:sz w:val="28"/>
        </w:rPr>
        <w:t xml:space="preserve"> </w:t>
      </w:r>
      <w:r>
        <w:rPr>
          <w:sz w:val="28"/>
        </w:rPr>
        <w:t>письменных</w:t>
      </w:r>
      <w:r>
        <w:rPr>
          <w:spacing w:val="43"/>
          <w:sz w:val="28"/>
        </w:rPr>
        <w:t xml:space="preserve"> </w:t>
      </w:r>
      <w:r>
        <w:rPr>
          <w:sz w:val="28"/>
        </w:rPr>
        <w:t>высказываниях;</w:t>
      </w:r>
      <w:r>
        <w:rPr>
          <w:spacing w:val="43"/>
          <w:sz w:val="28"/>
        </w:rPr>
        <w:t xml:space="preserve"> </w:t>
      </w:r>
      <w:r>
        <w:rPr>
          <w:sz w:val="28"/>
        </w:rPr>
        <w:t>участие</w:t>
      </w:r>
      <w:r>
        <w:rPr>
          <w:spacing w:val="43"/>
          <w:sz w:val="28"/>
        </w:rPr>
        <w:t xml:space="preserve"> </w:t>
      </w:r>
      <w:r>
        <w:rPr>
          <w:sz w:val="28"/>
        </w:rPr>
        <w:t>в</w:t>
      </w:r>
      <w:r>
        <w:rPr>
          <w:spacing w:val="42"/>
          <w:sz w:val="28"/>
        </w:rPr>
        <w:t xml:space="preserve"> </w:t>
      </w:r>
      <w:r>
        <w:rPr>
          <w:sz w:val="28"/>
        </w:rPr>
        <w:t>дискуссии</w:t>
      </w:r>
      <w:r>
        <w:rPr>
          <w:spacing w:val="-67"/>
          <w:sz w:val="28"/>
        </w:rPr>
        <w:t xml:space="preserve"> </w:t>
      </w:r>
      <w:r>
        <w:rPr>
          <w:sz w:val="28"/>
        </w:rPr>
        <w:t>на</w:t>
      </w:r>
      <w:r>
        <w:rPr>
          <w:spacing w:val="43"/>
          <w:sz w:val="28"/>
        </w:rPr>
        <w:t xml:space="preserve"> </w:t>
      </w:r>
      <w:r>
        <w:rPr>
          <w:sz w:val="28"/>
        </w:rPr>
        <w:t>литературные</w:t>
      </w:r>
      <w:r>
        <w:rPr>
          <w:spacing w:val="43"/>
          <w:sz w:val="28"/>
        </w:rPr>
        <w:t xml:space="preserve"> </w:t>
      </w:r>
      <w:r>
        <w:rPr>
          <w:sz w:val="28"/>
        </w:rPr>
        <w:t>темы;</w:t>
      </w:r>
      <w:r>
        <w:rPr>
          <w:spacing w:val="44"/>
          <w:sz w:val="28"/>
        </w:rPr>
        <w:t xml:space="preserve"> </w:t>
      </w:r>
      <w:r>
        <w:rPr>
          <w:sz w:val="28"/>
        </w:rPr>
        <w:t>свободное</w:t>
      </w:r>
      <w:r>
        <w:rPr>
          <w:spacing w:val="43"/>
          <w:sz w:val="28"/>
        </w:rPr>
        <w:t xml:space="preserve"> </w:t>
      </w:r>
      <w:r>
        <w:rPr>
          <w:sz w:val="28"/>
        </w:rPr>
        <w:t>владение</w:t>
      </w:r>
      <w:r>
        <w:rPr>
          <w:spacing w:val="43"/>
          <w:sz w:val="28"/>
        </w:rPr>
        <w:t xml:space="preserve"> </w:t>
      </w:r>
      <w:r>
        <w:rPr>
          <w:sz w:val="28"/>
        </w:rPr>
        <w:t>устной</w:t>
      </w:r>
      <w:r>
        <w:rPr>
          <w:spacing w:val="44"/>
          <w:sz w:val="28"/>
        </w:rPr>
        <w:t xml:space="preserve"> </w:t>
      </w:r>
      <w:r>
        <w:rPr>
          <w:sz w:val="28"/>
        </w:rPr>
        <w:t>и</w:t>
      </w:r>
      <w:r>
        <w:rPr>
          <w:spacing w:val="41"/>
          <w:sz w:val="28"/>
        </w:rPr>
        <w:t xml:space="preserve"> </w:t>
      </w:r>
      <w:r>
        <w:rPr>
          <w:sz w:val="28"/>
        </w:rPr>
        <w:t>письменной</w:t>
      </w:r>
      <w:r>
        <w:rPr>
          <w:spacing w:val="44"/>
          <w:sz w:val="28"/>
        </w:rPr>
        <w:t xml:space="preserve"> </w:t>
      </w:r>
      <w:r>
        <w:rPr>
          <w:sz w:val="28"/>
        </w:rPr>
        <w:t>речью</w:t>
      </w:r>
      <w:r>
        <w:rPr>
          <w:spacing w:val="39"/>
          <w:sz w:val="28"/>
        </w:rPr>
        <w:t xml:space="preserve"> </w:t>
      </w:r>
      <w:r w:rsidRPr="00E81BF7">
        <w:rPr>
          <w:sz w:val="28"/>
          <w:szCs w:val="28"/>
        </w:rPr>
        <w:t>в</w:t>
      </w:r>
      <w:r w:rsidR="00E81BF7" w:rsidRPr="00E81BF7">
        <w:rPr>
          <w:sz w:val="28"/>
          <w:szCs w:val="28"/>
        </w:rPr>
        <w:t xml:space="preserve"> </w:t>
      </w:r>
      <w:r w:rsidRPr="00E81BF7">
        <w:rPr>
          <w:sz w:val="28"/>
          <w:szCs w:val="28"/>
        </w:rPr>
        <w:t>процессе</w:t>
      </w:r>
      <w:r w:rsidRPr="00E81BF7">
        <w:rPr>
          <w:spacing w:val="1"/>
          <w:sz w:val="28"/>
          <w:szCs w:val="28"/>
        </w:rPr>
        <w:t xml:space="preserve"> </w:t>
      </w:r>
      <w:r w:rsidRPr="00E81BF7">
        <w:rPr>
          <w:sz w:val="28"/>
          <w:szCs w:val="28"/>
        </w:rPr>
        <w:t>чтения</w:t>
      </w:r>
      <w:r w:rsidRPr="00E81BF7">
        <w:rPr>
          <w:spacing w:val="1"/>
          <w:sz w:val="28"/>
          <w:szCs w:val="28"/>
        </w:rPr>
        <w:t xml:space="preserve"> </w:t>
      </w:r>
      <w:r w:rsidRPr="00E81BF7">
        <w:rPr>
          <w:sz w:val="28"/>
          <w:szCs w:val="28"/>
        </w:rPr>
        <w:t>и</w:t>
      </w:r>
      <w:r w:rsidRPr="00E81BF7">
        <w:rPr>
          <w:spacing w:val="1"/>
          <w:sz w:val="28"/>
          <w:szCs w:val="28"/>
        </w:rPr>
        <w:t xml:space="preserve"> </w:t>
      </w:r>
      <w:r w:rsidRPr="00E81BF7">
        <w:rPr>
          <w:sz w:val="28"/>
          <w:szCs w:val="28"/>
        </w:rPr>
        <w:t>обсуждения</w:t>
      </w:r>
      <w:r w:rsidRPr="00E81BF7">
        <w:rPr>
          <w:spacing w:val="1"/>
          <w:sz w:val="28"/>
          <w:szCs w:val="28"/>
        </w:rPr>
        <w:t xml:space="preserve"> </w:t>
      </w:r>
      <w:r w:rsidRPr="00E81BF7">
        <w:rPr>
          <w:sz w:val="28"/>
          <w:szCs w:val="28"/>
        </w:rPr>
        <w:t>лучших</w:t>
      </w:r>
      <w:r w:rsidRPr="00E81BF7">
        <w:rPr>
          <w:spacing w:val="1"/>
          <w:sz w:val="28"/>
          <w:szCs w:val="28"/>
        </w:rPr>
        <w:t xml:space="preserve"> </w:t>
      </w:r>
      <w:r w:rsidRPr="00E81BF7">
        <w:rPr>
          <w:sz w:val="28"/>
          <w:szCs w:val="28"/>
        </w:rPr>
        <w:t>образцов</w:t>
      </w:r>
      <w:r w:rsidRPr="00E81BF7">
        <w:rPr>
          <w:spacing w:val="1"/>
          <w:sz w:val="28"/>
          <w:szCs w:val="28"/>
        </w:rPr>
        <w:t xml:space="preserve"> </w:t>
      </w:r>
      <w:r w:rsidRPr="00E81BF7">
        <w:rPr>
          <w:sz w:val="28"/>
          <w:szCs w:val="28"/>
        </w:rPr>
        <w:t>отечественной</w:t>
      </w:r>
      <w:r w:rsidRPr="00E81BF7">
        <w:rPr>
          <w:spacing w:val="1"/>
          <w:sz w:val="28"/>
          <w:szCs w:val="28"/>
        </w:rPr>
        <w:t xml:space="preserve"> </w:t>
      </w:r>
      <w:r w:rsidRPr="00E81BF7">
        <w:rPr>
          <w:sz w:val="28"/>
          <w:szCs w:val="28"/>
        </w:rPr>
        <w:t>и</w:t>
      </w:r>
      <w:r w:rsidRPr="00E81BF7">
        <w:rPr>
          <w:spacing w:val="1"/>
          <w:sz w:val="28"/>
          <w:szCs w:val="28"/>
        </w:rPr>
        <w:t xml:space="preserve"> </w:t>
      </w:r>
      <w:r w:rsidRPr="00E81BF7">
        <w:rPr>
          <w:sz w:val="28"/>
          <w:szCs w:val="28"/>
        </w:rPr>
        <w:t>зарубежной</w:t>
      </w:r>
      <w:r w:rsidRPr="00E81BF7">
        <w:rPr>
          <w:spacing w:val="-67"/>
          <w:sz w:val="28"/>
          <w:szCs w:val="28"/>
        </w:rPr>
        <w:t xml:space="preserve"> </w:t>
      </w:r>
      <w:r w:rsidRPr="00E81BF7">
        <w:rPr>
          <w:sz w:val="28"/>
          <w:szCs w:val="28"/>
        </w:rPr>
        <w:t>литературы;</w:t>
      </w:r>
    </w:p>
    <w:p w:rsidR="00274284" w:rsidRDefault="00FE1750" w:rsidP="00C34ADA">
      <w:pPr>
        <w:pStyle w:val="a4"/>
        <w:numPr>
          <w:ilvl w:val="0"/>
          <w:numId w:val="90"/>
        </w:numPr>
        <w:tabs>
          <w:tab w:val="left" w:pos="1844"/>
        </w:tabs>
        <w:spacing w:line="360" w:lineRule="auto"/>
        <w:ind w:left="0" w:firstLine="540"/>
        <w:rPr>
          <w:sz w:val="28"/>
        </w:rPr>
      </w:pPr>
      <w:r>
        <w:rPr>
          <w:sz w:val="28"/>
        </w:rPr>
        <w:t>самостоятельное осмысление художественной картины жизни, созданной</w:t>
      </w:r>
      <w:r>
        <w:rPr>
          <w:spacing w:val="1"/>
          <w:sz w:val="28"/>
        </w:rPr>
        <w:t xml:space="preserve"> </w:t>
      </w:r>
      <w:r>
        <w:rPr>
          <w:sz w:val="28"/>
        </w:rPr>
        <w:t>автором в литературном произведении, в единстве эмоционального личностного</w:t>
      </w:r>
      <w:r>
        <w:rPr>
          <w:spacing w:val="1"/>
          <w:sz w:val="28"/>
        </w:rPr>
        <w:t xml:space="preserve"> </w:t>
      </w:r>
      <w:r>
        <w:rPr>
          <w:sz w:val="28"/>
        </w:rPr>
        <w:t>восприятия</w:t>
      </w:r>
      <w:r>
        <w:rPr>
          <w:spacing w:val="-1"/>
          <w:sz w:val="28"/>
        </w:rPr>
        <w:t xml:space="preserve"> </w:t>
      </w:r>
      <w:r>
        <w:rPr>
          <w:sz w:val="28"/>
        </w:rPr>
        <w:t>и</w:t>
      </w:r>
      <w:r>
        <w:rPr>
          <w:spacing w:val="-3"/>
          <w:sz w:val="28"/>
        </w:rPr>
        <w:t xml:space="preserve"> </w:t>
      </w:r>
      <w:r>
        <w:rPr>
          <w:sz w:val="28"/>
        </w:rPr>
        <w:t>интеллектуального</w:t>
      </w:r>
      <w:r>
        <w:rPr>
          <w:spacing w:val="1"/>
          <w:sz w:val="28"/>
        </w:rPr>
        <w:t xml:space="preserve"> </w:t>
      </w:r>
      <w:r>
        <w:rPr>
          <w:sz w:val="28"/>
        </w:rPr>
        <w:t>понимания;</w:t>
      </w:r>
    </w:p>
    <w:p w:rsidR="00274284" w:rsidRDefault="00FE1750" w:rsidP="00C34ADA">
      <w:pPr>
        <w:pStyle w:val="a4"/>
        <w:numPr>
          <w:ilvl w:val="0"/>
          <w:numId w:val="90"/>
        </w:numPr>
        <w:tabs>
          <w:tab w:val="left" w:pos="1943"/>
        </w:tabs>
        <w:spacing w:line="360" w:lineRule="auto"/>
        <w:ind w:left="0" w:firstLine="54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выразительно</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читать,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10</w:t>
      </w:r>
      <w:r>
        <w:rPr>
          <w:spacing w:val="1"/>
          <w:sz w:val="28"/>
        </w:rPr>
        <w:t xml:space="preserve"> </w:t>
      </w:r>
      <w:r>
        <w:rPr>
          <w:sz w:val="28"/>
        </w:rPr>
        <w:t>произведений</w:t>
      </w:r>
      <w:r>
        <w:rPr>
          <w:spacing w:val="1"/>
          <w:sz w:val="28"/>
        </w:rPr>
        <w:t xml:space="preserve"> </w:t>
      </w:r>
      <w:r>
        <w:rPr>
          <w:sz w:val="28"/>
        </w:rPr>
        <w:t>и (или) фрагментов;</w:t>
      </w:r>
    </w:p>
    <w:p w:rsidR="00274284" w:rsidRDefault="00FE1750" w:rsidP="00C34ADA">
      <w:pPr>
        <w:pStyle w:val="a4"/>
        <w:numPr>
          <w:ilvl w:val="0"/>
          <w:numId w:val="90"/>
        </w:numPr>
        <w:tabs>
          <w:tab w:val="left" w:pos="2019"/>
        </w:tabs>
        <w:spacing w:line="360" w:lineRule="auto"/>
        <w:ind w:left="0" w:firstLine="540"/>
        <w:rPr>
          <w:sz w:val="28"/>
        </w:rPr>
      </w:pPr>
      <w:r>
        <w:rPr>
          <w:sz w:val="28"/>
        </w:rPr>
        <w:t>овладение</w:t>
      </w:r>
      <w:r>
        <w:rPr>
          <w:spacing w:val="1"/>
          <w:sz w:val="28"/>
        </w:rPr>
        <w:t xml:space="preserve"> </w:t>
      </w:r>
      <w:r>
        <w:rPr>
          <w:sz w:val="28"/>
        </w:rPr>
        <w:t>умениями</w:t>
      </w:r>
      <w:r>
        <w:rPr>
          <w:spacing w:val="1"/>
          <w:sz w:val="28"/>
        </w:rPr>
        <w:t xml:space="preserve"> </w:t>
      </w:r>
      <w:r>
        <w:rPr>
          <w:sz w:val="28"/>
        </w:rPr>
        <w:t>самостоятельного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67"/>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неоднозначности</w:t>
      </w:r>
      <w:r>
        <w:rPr>
          <w:spacing w:val="1"/>
          <w:sz w:val="28"/>
        </w:rPr>
        <w:t xml:space="preserve"> </w:t>
      </w:r>
      <w:r>
        <w:rPr>
          <w:sz w:val="28"/>
        </w:rPr>
        <w:t>заложенных</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смыслов</w:t>
      </w:r>
      <w:r>
        <w:rPr>
          <w:spacing w:val="1"/>
          <w:sz w:val="28"/>
        </w:rPr>
        <w:t xml:space="preserve"> </w:t>
      </w:r>
      <w:r>
        <w:rPr>
          <w:sz w:val="28"/>
        </w:rPr>
        <w:t>и</w:t>
      </w:r>
      <w:r>
        <w:rPr>
          <w:spacing w:val="1"/>
          <w:sz w:val="28"/>
        </w:rPr>
        <w:t xml:space="preserve"> </w:t>
      </w:r>
      <w:r>
        <w:rPr>
          <w:sz w:val="28"/>
        </w:rPr>
        <w:t>наличия</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подтекста)</w:t>
      </w:r>
      <w:r>
        <w:rPr>
          <w:spacing w:val="1"/>
          <w:sz w:val="28"/>
        </w:rPr>
        <w:t xml:space="preserve"> </w:t>
      </w:r>
      <w:r>
        <w:rPr>
          <w:sz w:val="28"/>
        </w:rPr>
        <w:t>с</w:t>
      </w:r>
      <w:r>
        <w:rPr>
          <w:spacing w:val="1"/>
          <w:sz w:val="28"/>
        </w:rPr>
        <w:t xml:space="preserve"> </w:t>
      </w:r>
      <w:r>
        <w:rPr>
          <w:sz w:val="28"/>
        </w:rPr>
        <w:t>использованием теоретико-литературных терминов и понятий (в дополнение к</w:t>
      </w:r>
      <w:r>
        <w:rPr>
          <w:spacing w:val="1"/>
          <w:sz w:val="28"/>
        </w:rPr>
        <w:t xml:space="preserve"> </w:t>
      </w:r>
      <w:r>
        <w:rPr>
          <w:sz w:val="28"/>
        </w:rPr>
        <w:t>изученным</w:t>
      </w:r>
      <w:r>
        <w:rPr>
          <w:spacing w:val="1"/>
          <w:sz w:val="28"/>
        </w:rPr>
        <w:t xml:space="preserve"> </w:t>
      </w:r>
      <w:r>
        <w:rPr>
          <w:sz w:val="28"/>
        </w:rPr>
        <w:t>в</w:t>
      </w:r>
      <w:r>
        <w:rPr>
          <w:spacing w:val="1"/>
          <w:sz w:val="28"/>
        </w:rPr>
        <w:t xml:space="preserve"> </w:t>
      </w:r>
      <w:r>
        <w:rPr>
          <w:sz w:val="28"/>
        </w:rPr>
        <w:t>основной</w:t>
      </w:r>
      <w:r>
        <w:rPr>
          <w:spacing w:val="1"/>
          <w:sz w:val="28"/>
        </w:rPr>
        <w:t xml:space="preserve"> </w:t>
      </w:r>
      <w:r>
        <w:rPr>
          <w:sz w:val="28"/>
        </w:rPr>
        <w:t>школе):</w:t>
      </w:r>
      <w:r>
        <w:rPr>
          <w:spacing w:val="1"/>
          <w:sz w:val="28"/>
        </w:rPr>
        <w:t xml:space="preserve"> </w:t>
      </w:r>
      <w:r>
        <w:rPr>
          <w:sz w:val="28"/>
        </w:rPr>
        <w:t>конкретно-историческое,</w:t>
      </w:r>
      <w:r>
        <w:rPr>
          <w:spacing w:val="1"/>
          <w:sz w:val="28"/>
        </w:rPr>
        <w:t xml:space="preserve"> </w:t>
      </w:r>
      <w:r>
        <w:rPr>
          <w:sz w:val="28"/>
        </w:rPr>
        <w:t>общечеловеческое</w:t>
      </w:r>
      <w:r>
        <w:rPr>
          <w:spacing w:val="1"/>
          <w:sz w:val="28"/>
        </w:rPr>
        <w:t xml:space="preserve"> </w:t>
      </w:r>
      <w:r>
        <w:rPr>
          <w:sz w:val="28"/>
        </w:rPr>
        <w:t>и</w:t>
      </w:r>
      <w:r>
        <w:rPr>
          <w:spacing w:val="1"/>
          <w:sz w:val="28"/>
        </w:rPr>
        <w:t xml:space="preserve"> </w:t>
      </w:r>
      <w:r>
        <w:rPr>
          <w:sz w:val="28"/>
        </w:rPr>
        <w:t>национальное в творчестве писателя; традиция и новаторство; авторский замысел</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воплощение;</w:t>
      </w:r>
      <w:r>
        <w:rPr>
          <w:spacing w:val="1"/>
          <w:sz w:val="28"/>
        </w:rPr>
        <w:t xml:space="preserve"> </w:t>
      </w:r>
      <w:r>
        <w:rPr>
          <w:sz w:val="28"/>
        </w:rPr>
        <w:t>художественное</w:t>
      </w:r>
      <w:r>
        <w:rPr>
          <w:spacing w:val="1"/>
          <w:sz w:val="28"/>
        </w:rPr>
        <w:t xml:space="preserve"> </w:t>
      </w:r>
      <w:r>
        <w:rPr>
          <w:sz w:val="28"/>
        </w:rPr>
        <w:t>время</w:t>
      </w:r>
      <w:r>
        <w:rPr>
          <w:spacing w:val="1"/>
          <w:sz w:val="28"/>
        </w:rPr>
        <w:t xml:space="preserve"> </w:t>
      </w:r>
      <w:r>
        <w:rPr>
          <w:sz w:val="28"/>
        </w:rPr>
        <w:t>и</w:t>
      </w:r>
      <w:r>
        <w:rPr>
          <w:spacing w:val="1"/>
          <w:sz w:val="28"/>
        </w:rPr>
        <w:t xml:space="preserve"> </w:t>
      </w:r>
      <w:r>
        <w:rPr>
          <w:sz w:val="28"/>
        </w:rPr>
        <w:t>пространство;</w:t>
      </w:r>
      <w:r>
        <w:rPr>
          <w:spacing w:val="1"/>
          <w:sz w:val="28"/>
        </w:rPr>
        <w:t xml:space="preserve"> </w:t>
      </w:r>
      <w:r>
        <w:rPr>
          <w:sz w:val="28"/>
        </w:rPr>
        <w:t>миф</w:t>
      </w:r>
      <w:r>
        <w:rPr>
          <w:spacing w:val="1"/>
          <w:sz w:val="28"/>
        </w:rPr>
        <w:t xml:space="preserve"> </w:t>
      </w:r>
      <w:r>
        <w:rPr>
          <w:sz w:val="28"/>
        </w:rPr>
        <w:t>и</w:t>
      </w:r>
      <w:r>
        <w:rPr>
          <w:spacing w:val="1"/>
          <w:sz w:val="28"/>
        </w:rPr>
        <w:t xml:space="preserve"> </w:t>
      </w:r>
      <w:r>
        <w:rPr>
          <w:sz w:val="28"/>
        </w:rPr>
        <w:t>литература;</w:t>
      </w:r>
      <w:r>
        <w:rPr>
          <w:spacing w:val="-67"/>
          <w:sz w:val="28"/>
        </w:rPr>
        <w:t xml:space="preserve"> </w:t>
      </w:r>
      <w:r>
        <w:rPr>
          <w:sz w:val="28"/>
        </w:rPr>
        <w:t>историзм,</w:t>
      </w:r>
      <w:r>
        <w:rPr>
          <w:spacing w:val="1"/>
          <w:sz w:val="28"/>
        </w:rPr>
        <w:t xml:space="preserve"> </w:t>
      </w:r>
      <w:r>
        <w:rPr>
          <w:sz w:val="28"/>
        </w:rPr>
        <w:t>народность;</w:t>
      </w:r>
      <w:r>
        <w:rPr>
          <w:spacing w:val="1"/>
          <w:sz w:val="28"/>
        </w:rPr>
        <w:t xml:space="preserve"> </w:t>
      </w:r>
      <w:r>
        <w:rPr>
          <w:sz w:val="28"/>
        </w:rPr>
        <w:t>историко-литературный</w:t>
      </w:r>
      <w:r>
        <w:rPr>
          <w:spacing w:val="1"/>
          <w:sz w:val="28"/>
        </w:rPr>
        <w:t xml:space="preserve"> </w:t>
      </w:r>
      <w:r>
        <w:rPr>
          <w:sz w:val="28"/>
        </w:rPr>
        <w:t>процесс;</w:t>
      </w:r>
      <w:r>
        <w:rPr>
          <w:spacing w:val="1"/>
          <w:sz w:val="28"/>
        </w:rPr>
        <w:t xml:space="preserve"> </w:t>
      </w:r>
      <w:r>
        <w:rPr>
          <w:sz w:val="28"/>
        </w:rPr>
        <w:t>литературные</w:t>
      </w:r>
      <w:r>
        <w:rPr>
          <w:spacing w:val="-67"/>
          <w:sz w:val="28"/>
        </w:rPr>
        <w:t xml:space="preserve"> </w:t>
      </w:r>
      <w:r>
        <w:rPr>
          <w:sz w:val="28"/>
        </w:rPr>
        <w:t>направления</w:t>
      </w:r>
      <w:r>
        <w:rPr>
          <w:spacing w:val="1"/>
          <w:sz w:val="28"/>
        </w:rPr>
        <w:t xml:space="preserve"> </w:t>
      </w:r>
      <w:r>
        <w:rPr>
          <w:sz w:val="28"/>
        </w:rPr>
        <w:t>и</w:t>
      </w:r>
      <w:r>
        <w:rPr>
          <w:spacing w:val="1"/>
          <w:sz w:val="28"/>
        </w:rPr>
        <w:t xml:space="preserve"> </w:t>
      </w:r>
      <w:r>
        <w:rPr>
          <w:sz w:val="28"/>
        </w:rPr>
        <w:t>течения:</w:t>
      </w:r>
      <w:r>
        <w:rPr>
          <w:spacing w:val="1"/>
          <w:sz w:val="28"/>
        </w:rPr>
        <w:t xml:space="preserve"> </w:t>
      </w:r>
      <w:r>
        <w:rPr>
          <w:sz w:val="28"/>
        </w:rPr>
        <w:t>романтизм,</w:t>
      </w:r>
      <w:r>
        <w:rPr>
          <w:spacing w:val="1"/>
          <w:sz w:val="28"/>
        </w:rPr>
        <w:t xml:space="preserve"> </w:t>
      </w:r>
      <w:r>
        <w:rPr>
          <w:sz w:val="28"/>
        </w:rPr>
        <w:t>реализм,</w:t>
      </w:r>
      <w:r>
        <w:rPr>
          <w:spacing w:val="1"/>
          <w:sz w:val="28"/>
        </w:rPr>
        <w:t xml:space="preserve"> </w:t>
      </w:r>
      <w:r>
        <w:rPr>
          <w:sz w:val="28"/>
        </w:rPr>
        <w:t>модернизм</w:t>
      </w:r>
      <w:r>
        <w:rPr>
          <w:spacing w:val="1"/>
          <w:sz w:val="28"/>
        </w:rPr>
        <w:t xml:space="preserve"> </w:t>
      </w:r>
      <w:r>
        <w:rPr>
          <w:sz w:val="28"/>
        </w:rPr>
        <w:t>(символизм,</w:t>
      </w:r>
      <w:r>
        <w:rPr>
          <w:spacing w:val="1"/>
          <w:sz w:val="28"/>
        </w:rPr>
        <w:t xml:space="preserve"> </w:t>
      </w:r>
      <w:r>
        <w:rPr>
          <w:sz w:val="28"/>
        </w:rPr>
        <w:t>акмеизм,</w:t>
      </w:r>
      <w:r>
        <w:rPr>
          <w:spacing w:val="-67"/>
          <w:sz w:val="28"/>
        </w:rPr>
        <w:t xml:space="preserve"> </w:t>
      </w:r>
      <w:r>
        <w:rPr>
          <w:sz w:val="28"/>
        </w:rPr>
        <w:t>футуризм),</w:t>
      </w:r>
      <w:r>
        <w:rPr>
          <w:spacing w:val="1"/>
          <w:sz w:val="28"/>
        </w:rPr>
        <w:t xml:space="preserve"> </w:t>
      </w:r>
      <w:r>
        <w:rPr>
          <w:sz w:val="28"/>
        </w:rPr>
        <w:t>постмодернизм;</w:t>
      </w:r>
      <w:r>
        <w:rPr>
          <w:spacing w:val="1"/>
          <w:sz w:val="28"/>
        </w:rPr>
        <w:t xml:space="preserve"> </w:t>
      </w:r>
      <w:r>
        <w:rPr>
          <w:sz w:val="28"/>
        </w:rPr>
        <w:t>литературные</w:t>
      </w:r>
      <w:r>
        <w:rPr>
          <w:spacing w:val="1"/>
          <w:sz w:val="28"/>
        </w:rPr>
        <w:t xml:space="preserve"> </w:t>
      </w:r>
      <w:r>
        <w:rPr>
          <w:sz w:val="28"/>
        </w:rPr>
        <w:t>жанры;</w:t>
      </w:r>
      <w:r>
        <w:rPr>
          <w:spacing w:val="1"/>
          <w:sz w:val="28"/>
        </w:rPr>
        <w:t xml:space="preserve"> </w:t>
      </w:r>
      <w:r>
        <w:rPr>
          <w:sz w:val="28"/>
        </w:rPr>
        <w:t>трагическое</w:t>
      </w:r>
      <w:r>
        <w:rPr>
          <w:spacing w:val="1"/>
          <w:sz w:val="28"/>
        </w:rPr>
        <w:t xml:space="preserve"> </w:t>
      </w:r>
      <w:r>
        <w:rPr>
          <w:sz w:val="28"/>
        </w:rPr>
        <w:t>и</w:t>
      </w:r>
      <w:r>
        <w:rPr>
          <w:spacing w:val="1"/>
          <w:sz w:val="28"/>
        </w:rPr>
        <w:t xml:space="preserve"> </w:t>
      </w:r>
      <w:r>
        <w:rPr>
          <w:sz w:val="28"/>
        </w:rPr>
        <w:t>комическое;</w:t>
      </w:r>
      <w:r>
        <w:rPr>
          <w:spacing w:val="1"/>
          <w:sz w:val="28"/>
        </w:rPr>
        <w:t xml:space="preserve"> </w:t>
      </w:r>
      <w:r>
        <w:rPr>
          <w:sz w:val="28"/>
        </w:rPr>
        <w:t>психологизм;</w:t>
      </w:r>
      <w:r>
        <w:rPr>
          <w:spacing w:val="17"/>
          <w:sz w:val="28"/>
        </w:rPr>
        <w:t xml:space="preserve"> </w:t>
      </w:r>
      <w:r>
        <w:rPr>
          <w:sz w:val="28"/>
        </w:rPr>
        <w:t>тематика</w:t>
      </w:r>
      <w:r>
        <w:rPr>
          <w:spacing w:val="18"/>
          <w:sz w:val="28"/>
        </w:rPr>
        <w:t xml:space="preserve"> </w:t>
      </w:r>
      <w:r>
        <w:rPr>
          <w:sz w:val="28"/>
        </w:rPr>
        <w:t>и</w:t>
      </w:r>
      <w:r>
        <w:rPr>
          <w:spacing w:val="15"/>
          <w:sz w:val="28"/>
        </w:rPr>
        <w:t xml:space="preserve"> </w:t>
      </w:r>
      <w:r>
        <w:rPr>
          <w:sz w:val="28"/>
        </w:rPr>
        <w:t>проблематика;</w:t>
      </w:r>
      <w:r>
        <w:rPr>
          <w:spacing w:val="18"/>
          <w:sz w:val="28"/>
        </w:rPr>
        <w:t xml:space="preserve"> </w:t>
      </w:r>
      <w:r>
        <w:rPr>
          <w:sz w:val="28"/>
        </w:rPr>
        <w:t>авторская</w:t>
      </w:r>
      <w:r>
        <w:rPr>
          <w:spacing w:val="18"/>
          <w:sz w:val="28"/>
        </w:rPr>
        <w:t xml:space="preserve"> </w:t>
      </w:r>
      <w:r>
        <w:rPr>
          <w:sz w:val="28"/>
        </w:rPr>
        <w:t>позиция;</w:t>
      </w:r>
      <w:r>
        <w:rPr>
          <w:spacing w:val="18"/>
          <w:sz w:val="28"/>
        </w:rPr>
        <w:t xml:space="preserve"> </w:t>
      </w:r>
      <w:r>
        <w:rPr>
          <w:sz w:val="28"/>
        </w:rPr>
        <w:t>фабула;</w:t>
      </w:r>
      <w:r>
        <w:rPr>
          <w:spacing w:val="18"/>
          <w:sz w:val="28"/>
        </w:rPr>
        <w:t xml:space="preserve"> </w:t>
      </w:r>
      <w:r>
        <w:rPr>
          <w:sz w:val="28"/>
        </w:rPr>
        <w:t>виды</w:t>
      </w:r>
      <w:r>
        <w:rPr>
          <w:spacing w:val="18"/>
          <w:sz w:val="28"/>
        </w:rPr>
        <w:t xml:space="preserve"> </w:t>
      </w:r>
      <w:r>
        <w:rPr>
          <w:sz w:val="28"/>
        </w:rPr>
        <w:t>тропов</w:t>
      </w:r>
      <w:r>
        <w:rPr>
          <w:spacing w:val="-67"/>
          <w:sz w:val="28"/>
        </w:rPr>
        <w:t xml:space="preserve"> </w:t>
      </w:r>
      <w:r>
        <w:rPr>
          <w:sz w:val="28"/>
        </w:rPr>
        <w:t>и фигуры речи; внутренняя речь; стиль, стилизация; аллюзия, подтекст; символ;</w:t>
      </w:r>
      <w:r>
        <w:rPr>
          <w:spacing w:val="1"/>
          <w:sz w:val="28"/>
        </w:rPr>
        <w:t xml:space="preserve"> </w:t>
      </w:r>
      <w:r>
        <w:rPr>
          <w:sz w:val="28"/>
        </w:rPr>
        <w:t>системы</w:t>
      </w:r>
      <w:r>
        <w:rPr>
          <w:spacing w:val="1"/>
          <w:sz w:val="28"/>
        </w:rPr>
        <w:t xml:space="preserve"> </w:t>
      </w:r>
      <w:r>
        <w:rPr>
          <w:sz w:val="28"/>
        </w:rPr>
        <w:t>стихосложения</w:t>
      </w:r>
      <w:r>
        <w:rPr>
          <w:spacing w:val="1"/>
          <w:sz w:val="28"/>
        </w:rPr>
        <w:t xml:space="preserve"> </w:t>
      </w:r>
      <w:r>
        <w:rPr>
          <w:sz w:val="28"/>
        </w:rPr>
        <w:t>(тоническая,</w:t>
      </w:r>
      <w:r>
        <w:rPr>
          <w:spacing w:val="1"/>
          <w:sz w:val="28"/>
        </w:rPr>
        <w:t xml:space="preserve"> </w:t>
      </w:r>
      <w:r>
        <w:rPr>
          <w:sz w:val="28"/>
        </w:rPr>
        <w:t>силлабическая,</w:t>
      </w:r>
      <w:r>
        <w:rPr>
          <w:spacing w:val="1"/>
          <w:sz w:val="28"/>
        </w:rPr>
        <w:t xml:space="preserve"> </w:t>
      </w:r>
      <w:r>
        <w:rPr>
          <w:sz w:val="28"/>
        </w:rPr>
        <w:t>силлабо-тоническая),</w:t>
      </w:r>
      <w:r>
        <w:rPr>
          <w:spacing w:val="1"/>
          <w:sz w:val="28"/>
        </w:rPr>
        <w:t xml:space="preserve"> </w:t>
      </w:r>
      <w:r>
        <w:rPr>
          <w:sz w:val="28"/>
        </w:rPr>
        <w:t>дольник, верлибр; "вечные темы" и "вечные образы" в литературе; взаимосвязь и</w:t>
      </w:r>
      <w:r>
        <w:rPr>
          <w:spacing w:val="1"/>
          <w:sz w:val="28"/>
        </w:rPr>
        <w:t xml:space="preserve"> </w:t>
      </w:r>
      <w:r>
        <w:rPr>
          <w:sz w:val="28"/>
        </w:rPr>
        <w:t>взаимовлияние национальных литератур; художественный перевод; литературная</w:t>
      </w:r>
      <w:r>
        <w:rPr>
          <w:spacing w:val="1"/>
          <w:sz w:val="28"/>
        </w:rPr>
        <w:t xml:space="preserve"> </w:t>
      </w:r>
      <w:r>
        <w:rPr>
          <w:sz w:val="28"/>
        </w:rPr>
        <w:t>критика;</w:t>
      </w:r>
    </w:p>
    <w:p w:rsidR="00274284" w:rsidRDefault="00FE1750" w:rsidP="00C34ADA">
      <w:pPr>
        <w:pStyle w:val="a4"/>
        <w:numPr>
          <w:ilvl w:val="0"/>
          <w:numId w:val="90"/>
        </w:numPr>
        <w:tabs>
          <w:tab w:val="left" w:pos="1947"/>
        </w:tabs>
        <w:spacing w:line="360" w:lineRule="auto"/>
        <w:ind w:left="0" w:firstLine="540"/>
        <w:rPr>
          <w:sz w:val="28"/>
        </w:rPr>
      </w:pPr>
      <w:r>
        <w:rPr>
          <w:sz w:val="28"/>
        </w:rPr>
        <w:t>умение самостоятельно сопоставлять произведения русской и зарубежной</w:t>
      </w:r>
      <w:r>
        <w:rPr>
          <w:spacing w:val="-67"/>
          <w:sz w:val="28"/>
        </w:rPr>
        <w:t xml:space="preserve"> </w:t>
      </w:r>
      <w:r>
        <w:rPr>
          <w:sz w:val="28"/>
        </w:rPr>
        <w:t>литературы и сравнивать их с художественными интерпретациями в других видах</w:t>
      </w:r>
      <w:r>
        <w:rPr>
          <w:spacing w:val="-67"/>
          <w:sz w:val="28"/>
        </w:rPr>
        <w:t xml:space="preserve"> </w:t>
      </w:r>
      <w:r>
        <w:rPr>
          <w:sz w:val="28"/>
        </w:rPr>
        <w:t>искусств</w:t>
      </w:r>
      <w:r>
        <w:rPr>
          <w:spacing w:val="-2"/>
          <w:sz w:val="28"/>
        </w:rPr>
        <w:t xml:space="preserve"> </w:t>
      </w:r>
      <w:r>
        <w:rPr>
          <w:sz w:val="28"/>
        </w:rPr>
        <w:t>(графика,</w:t>
      </w:r>
      <w:r>
        <w:rPr>
          <w:spacing w:val="-1"/>
          <w:sz w:val="28"/>
        </w:rPr>
        <w:t xml:space="preserve"> </w:t>
      </w:r>
      <w:r>
        <w:rPr>
          <w:sz w:val="28"/>
        </w:rPr>
        <w:t>живопись,</w:t>
      </w:r>
      <w:r>
        <w:rPr>
          <w:spacing w:val="-2"/>
          <w:sz w:val="28"/>
        </w:rPr>
        <w:t xml:space="preserve"> </w:t>
      </w:r>
      <w:r>
        <w:rPr>
          <w:sz w:val="28"/>
        </w:rPr>
        <w:t>театр,</w:t>
      </w:r>
      <w:r>
        <w:rPr>
          <w:spacing w:val="-2"/>
          <w:sz w:val="28"/>
        </w:rPr>
        <w:t xml:space="preserve"> </w:t>
      </w:r>
      <w:r>
        <w:rPr>
          <w:sz w:val="28"/>
        </w:rPr>
        <w:t>кино,</w:t>
      </w:r>
      <w:r>
        <w:rPr>
          <w:spacing w:val="-1"/>
          <w:sz w:val="28"/>
        </w:rPr>
        <w:t xml:space="preserve"> </w:t>
      </w:r>
      <w:r>
        <w:rPr>
          <w:sz w:val="28"/>
        </w:rPr>
        <w:t>музыка и</w:t>
      </w:r>
      <w:r>
        <w:rPr>
          <w:spacing w:val="-3"/>
          <w:sz w:val="28"/>
        </w:rPr>
        <w:t xml:space="preserve"> </w:t>
      </w:r>
      <w:r>
        <w:rPr>
          <w:sz w:val="28"/>
        </w:rPr>
        <w:t>другие);</w:t>
      </w:r>
    </w:p>
    <w:p w:rsidR="00274284" w:rsidRDefault="00FE1750" w:rsidP="00C34ADA">
      <w:pPr>
        <w:pStyle w:val="a4"/>
        <w:numPr>
          <w:ilvl w:val="0"/>
          <w:numId w:val="90"/>
        </w:numPr>
        <w:tabs>
          <w:tab w:val="left" w:pos="2058"/>
        </w:tabs>
        <w:spacing w:line="360" w:lineRule="auto"/>
        <w:ind w:left="0" w:firstLine="540"/>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литературном</w:t>
      </w:r>
      <w:r>
        <w:rPr>
          <w:spacing w:val="1"/>
          <w:sz w:val="28"/>
        </w:rPr>
        <w:t xml:space="preserve"> </w:t>
      </w:r>
      <w:r>
        <w:rPr>
          <w:sz w:val="28"/>
        </w:rPr>
        <w:t>произведении</w:t>
      </w:r>
      <w:r>
        <w:rPr>
          <w:spacing w:val="1"/>
          <w:sz w:val="28"/>
        </w:rPr>
        <w:t xml:space="preserve"> </w:t>
      </w:r>
      <w:r>
        <w:rPr>
          <w:sz w:val="28"/>
        </w:rPr>
        <w:t>как</w:t>
      </w:r>
      <w:r>
        <w:rPr>
          <w:spacing w:val="1"/>
          <w:sz w:val="28"/>
        </w:rPr>
        <w:t xml:space="preserve"> </w:t>
      </w:r>
      <w:r>
        <w:rPr>
          <w:sz w:val="28"/>
        </w:rPr>
        <w:t>явлении</w:t>
      </w:r>
      <w:r>
        <w:rPr>
          <w:spacing w:val="1"/>
          <w:sz w:val="28"/>
        </w:rPr>
        <w:t xml:space="preserve"> </w:t>
      </w:r>
      <w:r>
        <w:rPr>
          <w:sz w:val="28"/>
        </w:rPr>
        <w:t>словесного</w:t>
      </w:r>
      <w:r>
        <w:rPr>
          <w:spacing w:val="1"/>
          <w:sz w:val="28"/>
        </w:rPr>
        <w:t xml:space="preserve"> </w:t>
      </w:r>
      <w:r>
        <w:rPr>
          <w:sz w:val="28"/>
        </w:rPr>
        <w:t>искусства,</w:t>
      </w:r>
      <w:r>
        <w:rPr>
          <w:spacing w:val="1"/>
          <w:sz w:val="28"/>
        </w:rPr>
        <w:t xml:space="preserve"> </w:t>
      </w:r>
      <w:r>
        <w:rPr>
          <w:sz w:val="28"/>
        </w:rPr>
        <w:t>о</w:t>
      </w:r>
      <w:r>
        <w:rPr>
          <w:spacing w:val="1"/>
          <w:sz w:val="28"/>
        </w:rPr>
        <w:t xml:space="preserve"> </w:t>
      </w:r>
      <w:r>
        <w:rPr>
          <w:sz w:val="28"/>
        </w:rPr>
        <w:t>языке</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w:t>
      </w:r>
      <w:r>
        <w:rPr>
          <w:spacing w:val="1"/>
          <w:sz w:val="28"/>
        </w:rPr>
        <w:t xml:space="preserve"> </w:t>
      </w:r>
      <w:r>
        <w:rPr>
          <w:sz w:val="28"/>
        </w:rPr>
        <w:t>его</w:t>
      </w:r>
      <w:r>
        <w:rPr>
          <w:spacing w:val="1"/>
          <w:sz w:val="28"/>
        </w:rPr>
        <w:t xml:space="preserve"> </w:t>
      </w:r>
      <w:r>
        <w:rPr>
          <w:sz w:val="28"/>
        </w:rPr>
        <w:t>эстетической</w:t>
      </w:r>
      <w:r>
        <w:rPr>
          <w:spacing w:val="1"/>
          <w:sz w:val="28"/>
        </w:rPr>
        <w:t xml:space="preserve"> </w:t>
      </w:r>
      <w:r>
        <w:rPr>
          <w:sz w:val="28"/>
        </w:rPr>
        <w:t>функции</w:t>
      </w:r>
      <w:r>
        <w:rPr>
          <w:spacing w:val="1"/>
          <w:sz w:val="28"/>
        </w:rPr>
        <w:t xml:space="preserve"> </w:t>
      </w:r>
      <w:r>
        <w:rPr>
          <w:sz w:val="28"/>
        </w:rPr>
        <w:t>и</w:t>
      </w:r>
      <w:r>
        <w:rPr>
          <w:spacing w:val="1"/>
          <w:sz w:val="28"/>
        </w:rPr>
        <w:t xml:space="preserve"> </w:t>
      </w:r>
      <w:r>
        <w:rPr>
          <w:sz w:val="28"/>
        </w:rPr>
        <w:t>об</w:t>
      </w:r>
      <w:r>
        <w:rPr>
          <w:spacing w:val="1"/>
          <w:sz w:val="28"/>
        </w:rPr>
        <w:t xml:space="preserve"> </w:t>
      </w:r>
      <w:r>
        <w:rPr>
          <w:sz w:val="28"/>
        </w:rPr>
        <w:t>изобразительно-выразительных</w:t>
      </w:r>
      <w:r>
        <w:rPr>
          <w:spacing w:val="1"/>
          <w:sz w:val="28"/>
        </w:rPr>
        <w:t xml:space="preserve"> </w:t>
      </w:r>
      <w:r>
        <w:rPr>
          <w:sz w:val="28"/>
        </w:rPr>
        <w:t>возможностях</w:t>
      </w:r>
      <w:r>
        <w:rPr>
          <w:spacing w:val="1"/>
          <w:sz w:val="28"/>
        </w:rPr>
        <w:t xml:space="preserve"> </w:t>
      </w:r>
      <w:r>
        <w:rPr>
          <w:sz w:val="28"/>
        </w:rPr>
        <w:t>русского языка в произведениях художественной литературы и умение применять</w:t>
      </w:r>
      <w:r>
        <w:rPr>
          <w:spacing w:val="-67"/>
          <w:sz w:val="28"/>
        </w:rPr>
        <w:t xml:space="preserve"> </w:t>
      </w:r>
      <w:r>
        <w:rPr>
          <w:sz w:val="28"/>
        </w:rPr>
        <w:t>их в</w:t>
      </w:r>
      <w:r>
        <w:rPr>
          <w:spacing w:val="-1"/>
          <w:sz w:val="28"/>
        </w:rPr>
        <w:t xml:space="preserve"> </w:t>
      </w:r>
      <w:r>
        <w:rPr>
          <w:sz w:val="28"/>
        </w:rPr>
        <w:t>речевой</w:t>
      </w:r>
      <w:r>
        <w:rPr>
          <w:spacing w:val="-3"/>
          <w:sz w:val="28"/>
        </w:rPr>
        <w:t xml:space="preserve"> </w:t>
      </w:r>
      <w:r>
        <w:rPr>
          <w:sz w:val="28"/>
        </w:rPr>
        <w:t>практике;</w:t>
      </w:r>
    </w:p>
    <w:p w:rsidR="00274284" w:rsidRDefault="00FE1750" w:rsidP="00C34ADA">
      <w:pPr>
        <w:pStyle w:val="a4"/>
        <w:numPr>
          <w:ilvl w:val="0"/>
          <w:numId w:val="90"/>
        </w:numPr>
        <w:tabs>
          <w:tab w:val="left" w:pos="2173"/>
        </w:tabs>
        <w:spacing w:line="360" w:lineRule="auto"/>
        <w:ind w:left="0" w:firstLine="540"/>
        <w:rPr>
          <w:sz w:val="28"/>
        </w:rPr>
      </w:pPr>
      <w:r>
        <w:rPr>
          <w:sz w:val="28"/>
        </w:rPr>
        <w:t>овладение</w:t>
      </w:r>
      <w:r>
        <w:rPr>
          <w:spacing w:val="1"/>
          <w:sz w:val="28"/>
        </w:rPr>
        <w:t xml:space="preserve"> </w:t>
      </w:r>
      <w:r>
        <w:rPr>
          <w:sz w:val="28"/>
        </w:rPr>
        <w:t>современными</w:t>
      </w:r>
      <w:r>
        <w:rPr>
          <w:spacing w:val="1"/>
          <w:sz w:val="28"/>
        </w:rPr>
        <w:t xml:space="preserve"> </w:t>
      </w:r>
      <w:r>
        <w:rPr>
          <w:sz w:val="28"/>
        </w:rPr>
        <w:t>читательскими</w:t>
      </w:r>
      <w:r>
        <w:rPr>
          <w:spacing w:val="1"/>
          <w:sz w:val="28"/>
        </w:rPr>
        <w:t xml:space="preserve"> </w:t>
      </w:r>
      <w:r>
        <w:rPr>
          <w:sz w:val="28"/>
        </w:rPr>
        <w:t>практиками,</w:t>
      </w:r>
      <w:r>
        <w:rPr>
          <w:spacing w:val="1"/>
          <w:sz w:val="28"/>
        </w:rPr>
        <w:t xml:space="preserve"> </w:t>
      </w:r>
      <w:r>
        <w:rPr>
          <w:sz w:val="28"/>
        </w:rPr>
        <w:t>культурой</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понимания</w:t>
      </w:r>
      <w:r>
        <w:rPr>
          <w:spacing w:val="1"/>
          <w:sz w:val="28"/>
        </w:rPr>
        <w:t xml:space="preserve"> </w:t>
      </w:r>
      <w:r>
        <w:rPr>
          <w:sz w:val="28"/>
        </w:rPr>
        <w:t>литературных</w:t>
      </w:r>
      <w:r>
        <w:rPr>
          <w:spacing w:val="1"/>
          <w:sz w:val="28"/>
        </w:rPr>
        <w:t xml:space="preserve"> </w:t>
      </w:r>
      <w:r>
        <w:rPr>
          <w:sz w:val="28"/>
        </w:rPr>
        <w:t>текстов,</w:t>
      </w:r>
      <w:r>
        <w:rPr>
          <w:spacing w:val="1"/>
          <w:sz w:val="28"/>
        </w:rPr>
        <w:t xml:space="preserve"> </w:t>
      </w:r>
      <w:r>
        <w:rPr>
          <w:sz w:val="28"/>
        </w:rPr>
        <w:t>умениями</w:t>
      </w:r>
      <w:r>
        <w:rPr>
          <w:spacing w:val="1"/>
          <w:sz w:val="28"/>
        </w:rPr>
        <w:t xml:space="preserve"> </w:t>
      </w:r>
      <w:r>
        <w:rPr>
          <w:sz w:val="28"/>
        </w:rPr>
        <w:t>самостоятельного</w:t>
      </w:r>
      <w:r>
        <w:rPr>
          <w:spacing w:val="1"/>
          <w:sz w:val="28"/>
        </w:rPr>
        <w:t xml:space="preserve"> </w:t>
      </w:r>
      <w:r>
        <w:rPr>
          <w:sz w:val="28"/>
        </w:rPr>
        <w:t>истолкования</w:t>
      </w:r>
      <w:r>
        <w:rPr>
          <w:spacing w:val="69"/>
          <w:sz w:val="28"/>
        </w:rPr>
        <w:t xml:space="preserve"> </w:t>
      </w:r>
      <w:r>
        <w:rPr>
          <w:sz w:val="28"/>
        </w:rPr>
        <w:t>прочитанного  в</w:t>
      </w:r>
      <w:r>
        <w:rPr>
          <w:spacing w:val="66"/>
          <w:sz w:val="28"/>
        </w:rPr>
        <w:t xml:space="preserve"> </w:t>
      </w:r>
      <w:r>
        <w:rPr>
          <w:sz w:val="28"/>
        </w:rPr>
        <w:t>устной</w:t>
      </w:r>
      <w:r>
        <w:rPr>
          <w:spacing w:val="68"/>
          <w:sz w:val="28"/>
        </w:rPr>
        <w:t xml:space="preserve"> </w:t>
      </w:r>
      <w:r>
        <w:rPr>
          <w:sz w:val="28"/>
        </w:rPr>
        <w:t>и  письменной</w:t>
      </w:r>
      <w:r>
        <w:rPr>
          <w:spacing w:val="69"/>
          <w:sz w:val="28"/>
        </w:rPr>
        <w:t xml:space="preserve"> </w:t>
      </w:r>
      <w:r>
        <w:rPr>
          <w:sz w:val="28"/>
        </w:rPr>
        <w:t>формах,</w:t>
      </w:r>
      <w:r>
        <w:rPr>
          <w:spacing w:val="69"/>
          <w:sz w:val="28"/>
        </w:rPr>
        <w:t xml:space="preserve"> </w:t>
      </w:r>
      <w:r>
        <w:rPr>
          <w:sz w:val="28"/>
        </w:rPr>
        <w:t>информационной</w:t>
      </w:r>
    </w:p>
    <w:p w:rsidR="00274284" w:rsidRDefault="00FE1750" w:rsidP="00EF2960">
      <w:pPr>
        <w:pStyle w:val="a3"/>
        <w:spacing w:line="360" w:lineRule="auto"/>
        <w:ind w:left="0"/>
      </w:pPr>
      <w:r>
        <w:t>переработки текстов в виде аннотаций, отзывов, докладов, тезисов, конспектов,</w:t>
      </w:r>
      <w:r>
        <w:rPr>
          <w:spacing w:val="1"/>
        </w:rPr>
        <w:t xml:space="preserve"> </w:t>
      </w:r>
      <w:r>
        <w:t>рефератов, а также сочинений различных жанров (не менее 250 слов); 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w:t>
      </w:r>
      <w:r>
        <w:rPr>
          <w:spacing w:val="-4"/>
        </w:rPr>
        <w:t xml:space="preserve"> </w:t>
      </w:r>
      <w:r>
        <w:t>учетом норм</w:t>
      </w:r>
      <w:r>
        <w:rPr>
          <w:spacing w:val="-1"/>
        </w:rPr>
        <w:t xml:space="preserve"> </w:t>
      </w:r>
      <w:r>
        <w:t>русского</w:t>
      </w:r>
      <w:r>
        <w:rPr>
          <w:spacing w:val="1"/>
        </w:rPr>
        <w:t xml:space="preserve"> </w:t>
      </w:r>
      <w:r>
        <w:t>литературного языка;</w:t>
      </w:r>
    </w:p>
    <w:p w:rsidR="007A18A3" w:rsidRPr="00E81BF7" w:rsidRDefault="00FE1750" w:rsidP="00C34ADA">
      <w:pPr>
        <w:pStyle w:val="a4"/>
        <w:numPr>
          <w:ilvl w:val="0"/>
          <w:numId w:val="90"/>
        </w:numPr>
        <w:tabs>
          <w:tab w:val="left" w:pos="2161"/>
        </w:tabs>
        <w:spacing w:line="360" w:lineRule="auto"/>
        <w:ind w:left="0" w:firstLine="540"/>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информационными</w:t>
      </w:r>
      <w:r>
        <w:rPr>
          <w:spacing w:val="-67"/>
          <w:sz w:val="28"/>
        </w:rPr>
        <w:t xml:space="preserve"> </w:t>
      </w:r>
      <w:r>
        <w:rPr>
          <w:sz w:val="28"/>
        </w:rPr>
        <w:t>источниками,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медиапространстве,</w:t>
      </w:r>
      <w:r>
        <w:rPr>
          <w:spacing w:val="1"/>
          <w:sz w:val="28"/>
        </w:rPr>
        <w:t xml:space="preserve"> </w:t>
      </w:r>
      <w:r>
        <w:rPr>
          <w:sz w:val="28"/>
        </w:rPr>
        <w:t>оптимально</w:t>
      </w:r>
      <w:r>
        <w:rPr>
          <w:spacing w:val="71"/>
          <w:sz w:val="28"/>
        </w:rPr>
        <w:t xml:space="preserve"> </w:t>
      </w:r>
      <w:r>
        <w:rPr>
          <w:sz w:val="28"/>
        </w:rPr>
        <w:t>использовать</w:t>
      </w:r>
      <w:r>
        <w:rPr>
          <w:spacing w:val="-67"/>
          <w:sz w:val="28"/>
        </w:rPr>
        <w:t xml:space="preserve"> </w:t>
      </w:r>
      <w:r>
        <w:rPr>
          <w:sz w:val="28"/>
        </w:rPr>
        <w:t>ресурсы</w:t>
      </w:r>
      <w:r>
        <w:rPr>
          <w:spacing w:val="-1"/>
          <w:sz w:val="28"/>
        </w:rPr>
        <w:t xml:space="preserve"> </w:t>
      </w:r>
      <w:r>
        <w:rPr>
          <w:sz w:val="28"/>
        </w:rPr>
        <w:t>традиционных библиотек</w:t>
      </w:r>
      <w:r>
        <w:rPr>
          <w:spacing w:val="-1"/>
          <w:sz w:val="28"/>
        </w:rPr>
        <w:t xml:space="preserve"> </w:t>
      </w:r>
      <w:r>
        <w:rPr>
          <w:sz w:val="28"/>
        </w:rPr>
        <w:t>и</w:t>
      </w:r>
      <w:r>
        <w:rPr>
          <w:spacing w:val="-1"/>
          <w:sz w:val="28"/>
        </w:rPr>
        <w:t xml:space="preserve"> </w:t>
      </w:r>
      <w:r>
        <w:rPr>
          <w:sz w:val="28"/>
        </w:rPr>
        <w:t>электронных</w:t>
      </w:r>
      <w:r>
        <w:rPr>
          <w:spacing w:val="-4"/>
          <w:sz w:val="28"/>
        </w:rPr>
        <w:t xml:space="preserve"> </w:t>
      </w:r>
      <w:r>
        <w:rPr>
          <w:sz w:val="28"/>
        </w:rPr>
        <w:t>библиотечных систем.</w:t>
      </w:r>
    </w:p>
    <w:p w:rsidR="007A18A3" w:rsidRPr="000C60CA" w:rsidRDefault="007C586F" w:rsidP="00C34ADA">
      <w:pPr>
        <w:pStyle w:val="1"/>
        <w:numPr>
          <w:ilvl w:val="2"/>
          <w:numId w:val="106"/>
        </w:numPr>
        <w:tabs>
          <w:tab w:val="left" w:pos="2200"/>
        </w:tabs>
        <w:spacing w:before="74" w:line="242" w:lineRule="auto"/>
        <w:ind w:left="2197" w:right="620" w:hanging="699"/>
        <w:jc w:val="center"/>
      </w:pPr>
      <w:r w:rsidRPr="000C60CA">
        <w:t>Федеральная рабочая программа по учебному предмету "Родная литература"</w:t>
      </w:r>
    </w:p>
    <w:p w:rsidR="007C586F" w:rsidRDefault="007C586F" w:rsidP="007A18A3">
      <w:pPr>
        <w:pStyle w:val="1"/>
        <w:tabs>
          <w:tab w:val="left" w:pos="2200"/>
        </w:tabs>
        <w:spacing w:before="74" w:line="242" w:lineRule="auto"/>
        <w:ind w:left="2197" w:right="620"/>
        <w:jc w:val="center"/>
      </w:pPr>
      <w:r>
        <w:t>(базовый</w:t>
      </w:r>
      <w:r>
        <w:rPr>
          <w:spacing w:val="-2"/>
        </w:rPr>
        <w:t xml:space="preserve"> </w:t>
      </w:r>
      <w:r>
        <w:t>уровень 11 класс)</w:t>
      </w:r>
    </w:p>
    <w:p w:rsidR="006F11C3" w:rsidRPr="006F11C3" w:rsidRDefault="006F11C3" w:rsidP="00C0567B">
      <w:pPr>
        <w:spacing w:line="360" w:lineRule="auto"/>
        <w:ind w:left="142"/>
        <w:contextualSpacing/>
        <w:jc w:val="both"/>
        <w:rPr>
          <w:rFonts w:eastAsia="SchoolBookSanPin"/>
          <w:sz w:val="28"/>
          <w:szCs w:val="28"/>
        </w:rPr>
      </w:pPr>
      <w:r w:rsidRPr="006F11C3">
        <w:rPr>
          <w:sz w:val="28"/>
          <w:szCs w:val="28"/>
        </w:rPr>
        <w:t> </w:t>
      </w:r>
      <w:r>
        <w:rPr>
          <w:sz w:val="28"/>
          <w:szCs w:val="28"/>
        </w:rPr>
        <w:tab/>
      </w:r>
      <w:r>
        <w:rPr>
          <w:sz w:val="28"/>
          <w:szCs w:val="28"/>
        </w:rPr>
        <w:tab/>
      </w:r>
      <w:r w:rsidRPr="006F11C3">
        <w:rPr>
          <w:sz w:val="28"/>
          <w:szCs w:val="28"/>
        </w:rPr>
        <w:t xml:space="preserve">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Pr="006F11C3">
        <w:rPr>
          <w:rFonts w:eastAsia="SchoolBookSanPin"/>
          <w:sz w:val="28"/>
          <w:szCs w:val="28"/>
        </w:rPr>
        <w:t>пояснительную записку, содержание обучения, планируемые результаты освоения программы по родной литературе (русской).</w:t>
      </w:r>
    </w:p>
    <w:p w:rsidR="006F11C3" w:rsidRPr="006F11C3" w:rsidRDefault="006F11C3" w:rsidP="00C0567B">
      <w:pPr>
        <w:pStyle w:val="a4"/>
        <w:spacing w:line="360" w:lineRule="auto"/>
        <w:ind w:left="142"/>
        <w:contextualSpacing/>
        <w:rPr>
          <w:sz w:val="28"/>
          <w:szCs w:val="28"/>
        </w:rPr>
      </w:pPr>
      <w:r>
        <w:rPr>
          <w:rFonts w:eastAsia="SchoolBookSanPin"/>
          <w:sz w:val="28"/>
          <w:szCs w:val="28"/>
        </w:rPr>
        <w:t xml:space="preserve">        </w:t>
      </w:r>
      <w:r w:rsidRPr="006F11C3">
        <w:rPr>
          <w:rFonts w:eastAsia="SchoolBookSanPin"/>
          <w:sz w:val="28"/>
          <w:szCs w:val="28"/>
        </w:rPr>
        <w:t xml:space="preserve">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Pr="006F11C3">
        <w:rPr>
          <w:sz w:val="28"/>
          <w:szCs w:val="28"/>
        </w:rPr>
        <w:t>определению планируемых результатов и к структуре тематического планирования.</w:t>
      </w:r>
    </w:p>
    <w:p w:rsidR="006F11C3" w:rsidRPr="006F11C3" w:rsidRDefault="006F11C3" w:rsidP="00C0567B">
      <w:pPr>
        <w:pStyle w:val="a4"/>
        <w:spacing w:line="360" w:lineRule="auto"/>
        <w:ind w:left="142"/>
        <w:contextualSpacing/>
        <w:rPr>
          <w:sz w:val="28"/>
          <w:szCs w:val="28"/>
        </w:rPr>
      </w:pPr>
      <w:r>
        <w:rPr>
          <w:sz w:val="28"/>
          <w:szCs w:val="28"/>
        </w:rPr>
        <w:t xml:space="preserve">           </w:t>
      </w:r>
      <w:r w:rsidRPr="006F11C3">
        <w:rPr>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F11C3" w:rsidRPr="006F11C3" w:rsidRDefault="006F11C3" w:rsidP="00C0567B">
      <w:pPr>
        <w:spacing w:line="360" w:lineRule="auto"/>
        <w:ind w:left="142"/>
        <w:contextualSpacing/>
        <w:jc w:val="both"/>
        <w:rPr>
          <w:sz w:val="28"/>
          <w:szCs w:val="28"/>
        </w:rPr>
      </w:pPr>
      <w:r>
        <w:rPr>
          <w:sz w:val="28"/>
          <w:szCs w:val="28"/>
        </w:rPr>
        <w:t xml:space="preserve">                   </w:t>
      </w:r>
      <w:r w:rsidRPr="006F11C3">
        <w:rPr>
          <w:sz w:val="28"/>
          <w:szCs w:val="28"/>
        </w:rP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F11C3" w:rsidRPr="006F11C3" w:rsidRDefault="006F11C3" w:rsidP="00C0567B">
      <w:pPr>
        <w:spacing w:line="360" w:lineRule="auto"/>
        <w:ind w:left="142"/>
        <w:contextualSpacing/>
        <w:rPr>
          <w:sz w:val="28"/>
          <w:szCs w:val="28"/>
        </w:rPr>
      </w:pPr>
      <w:r>
        <w:rPr>
          <w:sz w:val="28"/>
          <w:szCs w:val="28"/>
        </w:rPr>
        <w:t xml:space="preserve">                           </w:t>
      </w:r>
      <w:r w:rsidRPr="006F11C3">
        <w:rPr>
          <w:sz w:val="28"/>
          <w:szCs w:val="28"/>
        </w:rPr>
        <w:t>Пояснительная записка.</w:t>
      </w:r>
    </w:p>
    <w:p w:rsidR="006F11C3" w:rsidRPr="006F11C3" w:rsidRDefault="006F11C3" w:rsidP="00C0567B">
      <w:pPr>
        <w:pStyle w:val="a4"/>
        <w:spacing w:line="360" w:lineRule="auto"/>
        <w:ind w:left="142" w:firstLine="45"/>
        <w:contextualSpacing/>
        <w:rPr>
          <w:sz w:val="28"/>
          <w:szCs w:val="28"/>
        </w:rPr>
      </w:pPr>
      <w:r>
        <w:rPr>
          <w:sz w:val="28"/>
          <w:szCs w:val="28"/>
        </w:rPr>
        <w:t xml:space="preserve">            </w:t>
      </w:r>
      <w:r w:rsidRPr="006F11C3">
        <w:rPr>
          <w:sz w:val="28"/>
          <w:szCs w:val="28"/>
        </w:rPr>
        <w:t xml:space="preserve">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6F11C3" w:rsidRPr="006F11C3" w:rsidRDefault="006F11C3" w:rsidP="00C0567B">
      <w:pPr>
        <w:spacing w:line="360" w:lineRule="auto"/>
        <w:ind w:left="142" w:hanging="709"/>
        <w:contextualSpacing/>
        <w:jc w:val="both"/>
        <w:rPr>
          <w:sz w:val="28"/>
          <w:szCs w:val="28"/>
        </w:rPr>
      </w:pPr>
      <w:r>
        <w:rPr>
          <w:sz w:val="28"/>
          <w:szCs w:val="28"/>
        </w:rPr>
        <w:t xml:space="preserve">                    </w:t>
      </w:r>
      <w:r w:rsidRPr="006F11C3">
        <w:rPr>
          <w:sz w:val="28"/>
          <w:szCs w:val="28"/>
        </w:rPr>
        <w:t xml:space="preserve">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 </w:t>
      </w:r>
    </w:p>
    <w:p w:rsidR="006F11C3" w:rsidRPr="006F11C3" w:rsidRDefault="006F11C3" w:rsidP="00C0567B">
      <w:pPr>
        <w:spacing w:line="360" w:lineRule="auto"/>
        <w:ind w:left="142"/>
        <w:contextualSpacing/>
        <w:jc w:val="both"/>
        <w:rPr>
          <w:sz w:val="28"/>
          <w:szCs w:val="28"/>
        </w:rPr>
      </w:pPr>
      <w:r>
        <w:rPr>
          <w:sz w:val="28"/>
          <w:szCs w:val="28"/>
        </w:rPr>
        <w:t xml:space="preserve">         </w:t>
      </w:r>
      <w:r w:rsidRPr="006F11C3">
        <w:rPr>
          <w:sz w:val="28"/>
          <w:szCs w:val="28"/>
        </w:rPr>
        <w:t>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6F11C3" w:rsidRPr="006F11C3" w:rsidRDefault="006F11C3" w:rsidP="00C0567B">
      <w:pPr>
        <w:pStyle w:val="a4"/>
        <w:spacing w:line="360" w:lineRule="auto"/>
        <w:ind w:left="142"/>
        <w:contextualSpacing/>
        <w:rPr>
          <w:sz w:val="28"/>
          <w:szCs w:val="28"/>
        </w:rPr>
      </w:pPr>
      <w:r>
        <w:rPr>
          <w:sz w:val="28"/>
          <w:szCs w:val="28"/>
        </w:rPr>
        <w:t xml:space="preserve">          </w:t>
      </w:r>
      <w:r w:rsidRPr="006F11C3">
        <w:rPr>
          <w:sz w:val="28"/>
          <w:szCs w:val="28"/>
        </w:rPr>
        <w:t>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6F11C3" w:rsidRPr="006F11C3" w:rsidRDefault="006F11C3" w:rsidP="00C0567B">
      <w:pPr>
        <w:pStyle w:val="a4"/>
        <w:spacing w:line="360" w:lineRule="auto"/>
        <w:ind w:left="142"/>
        <w:contextualSpacing/>
        <w:rPr>
          <w:sz w:val="28"/>
          <w:szCs w:val="28"/>
        </w:rPr>
      </w:pPr>
      <w:r>
        <w:rPr>
          <w:sz w:val="28"/>
          <w:szCs w:val="28"/>
        </w:rPr>
        <w:t xml:space="preserve">           </w:t>
      </w:r>
      <w:r w:rsidRPr="006F11C3">
        <w:rPr>
          <w:sz w:val="28"/>
          <w:szCs w:val="28"/>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6F11C3" w:rsidRPr="006F11C3" w:rsidRDefault="006F11C3" w:rsidP="00C0567B">
      <w:pPr>
        <w:spacing w:line="360" w:lineRule="auto"/>
        <w:ind w:hanging="709"/>
        <w:contextualSpacing/>
        <w:rPr>
          <w:sz w:val="28"/>
          <w:szCs w:val="28"/>
        </w:rPr>
      </w:pPr>
      <w:r>
        <w:rPr>
          <w:sz w:val="28"/>
          <w:szCs w:val="28"/>
        </w:rPr>
        <w:t xml:space="preserve">                      </w:t>
      </w:r>
      <w:r w:rsidRPr="006F11C3">
        <w:rPr>
          <w:sz w:val="28"/>
          <w:szCs w:val="28"/>
        </w:rPr>
        <w:t xml:space="preserve">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6F11C3" w:rsidRPr="006F11C3" w:rsidRDefault="006F11C3" w:rsidP="00C0567B">
      <w:pPr>
        <w:pStyle w:val="a4"/>
        <w:spacing w:line="360" w:lineRule="auto"/>
        <w:ind w:left="0"/>
        <w:contextualSpacing/>
        <w:rPr>
          <w:sz w:val="28"/>
          <w:szCs w:val="28"/>
        </w:rPr>
      </w:pPr>
      <w:r>
        <w:rPr>
          <w:sz w:val="28"/>
          <w:szCs w:val="28"/>
        </w:rPr>
        <w:t xml:space="preserve">           </w:t>
      </w:r>
      <w:r w:rsidRPr="006F11C3">
        <w:rPr>
          <w:sz w:val="28"/>
          <w:szCs w:val="28"/>
        </w:rP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6F11C3" w:rsidRPr="006F11C3" w:rsidRDefault="006F11C3" w:rsidP="00C0567B">
      <w:pPr>
        <w:pStyle w:val="a4"/>
        <w:spacing w:line="360" w:lineRule="auto"/>
        <w:ind w:left="0"/>
        <w:contextualSpacing/>
        <w:rPr>
          <w:sz w:val="28"/>
          <w:szCs w:val="28"/>
        </w:rPr>
      </w:pPr>
      <w:r w:rsidRPr="006F11C3">
        <w:rPr>
          <w:sz w:val="28"/>
          <w:szCs w:val="28"/>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6F11C3" w:rsidRPr="006F11C3" w:rsidRDefault="006F11C3" w:rsidP="00C0567B">
      <w:pPr>
        <w:pStyle w:val="a4"/>
        <w:spacing w:line="360" w:lineRule="auto"/>
        <w:ind w:left="0"/>
        <w:contextualSpacing/>
        <w:rPr>
          <w:sz w:val="28"/>
          <w:szCs w:val="28"/>
        </w:rPr>
      </w:pPr>
      <w:r w:rsidRPr="006F11C3">
        <w:rPr>
          <w:sz w:val="28"/>
          <w:szCs w:val="28"/>
        </w:rPr>
        <w:t>построением содержания в соответствии с проблемно-тематическими блоками;</w:t>
      </w:r>
    </w:p>
    <w:p w:rsidR="006F11C3" w:rsidRPr="006F11C3" w:rsidRDefault="006F11C3" w:rsidP="00AE4336">
      <w:pPr>
        <w:pStyle w:val="a4"/>
        <w:spacing w:line="360" w:lineRule="auto"/>
        <w:ind w:left="0"/>
        <w:contextualSpacing/>
        <w:rPr>
          <w:sz w:val="28"/>
          <w:szCs w:val="28"/>
        </w:rPr>
      </w:pPr>
      <w:r w:rsidRPr="006F11C3">
        <w:rPr>
          <w:sz w:val="28"/>
          <w:szCs w:val="28"/>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6F11C3" w:rsidRPr="006F11C3" w:rsidRDefault="006F11C3" w:rsidP="00C0567B">
      <w:pPr>
        <w:spacing w:line="360" w:lineRule="auto"/>
        <w:contextualSpacing/>
        <w:jc w:val="both"/>
        <w:rPr>
          <w:sz w:val="28"/>
          <w:szCs w:val="28"/>
        </w:rPr>
      </w:pPr>
      <w:r>
        <w:rPr>
          <w:sz w:val="28"/>
          <w:szCs w:val="28"/>
        </w:rPr>
        <w:t xml:space="preserve">           </w:t>
      </w:r>
      <w:r w:rsidRPr="006F11C3">
        <w:rPr>
          <w:sz w:val="28"/>
          <w:szCs w:val="28"/>
        </w:rPr>
        <w:t xml:space="preserve">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8E05A8" w:rsidRDefault="006F11C3" w:rsidP="00C0567B">
      <w:pPr>
        <w:spacing w:line="360" w:lineRule="auto"/>
        <w:contextualSpacing/>
        <w:jc w:val="both"/>
        <w:rPr>
          <w:sz w:val="28"/>
          <w:szCs w:val="28"/>
        </w:rPr>
      </w:pPr>
      <w:r>
        <w:rPr>
          <w:sz w:val="28"/>
          <w:szCs w:val="28"/>
        </w:rPr>
        <w:t xml:space="preserve">                    </w:t>
      </w:r>
      <w:r w:rsidRPr="006F11C3">
        <w:rPr>
          <w:sz w:val="28"/>
          <w:szCs w:val="28"/>
        </w:rP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w:t>
      </w:r>
      <w:r w:rsidR="008E05A8">
        <w:rPr>
          <w:sz w:val="28"/>
          <w:szCs w:val="28"/>
        </w:rPr>
        <w:t>ратуроведения и другие).</w:t>
      </w:r>
    </w:p>
    <w:p w:rsidR="006F11C3" w:rsidRPr="00F56B61" w:rsidRDefault="008E05A8" w:rsidP="00C0567B">
      <w:pPr>
        <w:spacing w:line="360" w:lineRule="auto"/>
        <w:ind w:firstLine="108"/>
        <w:contextualSpacing/>
        <w:jc w:val="both"/>
        <w:rPr>
          <w:sz w:val="28"/>
          <w:szCs w:val="28"/>
        </w:rPr>
      </w:pPr>
      <w:r>
        <w:rPr>
          <w:sz w:val="28"/>
          <w:szCs w:val="28"/>
        </w:rPr>
        <w:t xml:space="preserve">       </w:t>
      </w:r>
      <w:r w:rsidR="006F11C3" w:rsidRPr="008E05A8">
        <w:rPr>
          <w:sz w:val="28"/>
          <w:szCs w:val="28"/>
        </w:rPr>
        <w:t> </w:t>
      </w:r>
      <w:r w:rsidR="006F11C3" w:rsidRPr="00F56B61">
        <w:rPr>
          <w:sz w:val="28"/>
          <w:szCs w:val="28"/>
        </w:rPr>
        <w:t xml:space="preserve">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rsidR="006F11C3" w:rsidRPr="00F56B61" w:rsidRDefault="00F56B61" w:rsidP="00C0567B">
      <w:pPr>
        <w:pStyle w:val="a4"/>
        <w:spacing w:line="360" w:lineRule="auto"/>
        <w:ind w:left="0" w:firstLine="720"/>
        <w:contextualSpacing/>
        <w:rPr>
          <w:sz w:val="28"/>
          <w:szCs w:val="28"/>
        </w:rPr>
      </w:pPr>
      <w:r>
        <w:rPr>
          <w:sz w:val="28"/>
          <w:szCs w:val="28"/>
        </w:rPr>
        <w:t xml:space="preserve">       </w:t>
      </w:r>
      <w:r w:rsidR="006F11C3" w:rsidRPr="00F56B61">
        <w:rPr>
          <w:sz w:val="28"/>
          <w:szCs w:val="28"/>
        </w:rPr>
        <w:t xml:space="preserve">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 </w:t>
      </w:r>
    </w:p>
    <w:p w:rsidR="006F11C3" w:rsidRPr="00F56B61" w:rsidRDefault="006F11C3" w:rsidP="00C0567B">
      <w:pPr>
        <w:pStyle w:val="a4"/>
        <w:spacing w:line="360" w:lineRule="auto"/>
        <w:ind w:left="0"/>
        <w:contextualSpacing/>
        <w:rPr>
          <w:sz w:val="28"/>
          <w:szCs w:val="28"/>
        </w:rPr>
      </w:pPr>
      <w:r w:rsidRPr="00F56B61">
        <w:rPr>
          <w:sz w:val="28"/>
          <w:szCs w:val="28"/>
        </w:rPr>
        <w:t>«Времена не выбирают»;</w:t>
      </w:r>
    </w:p>
    <w:p w:rsidR="006F11C3" w:rsidRPr="00F56B61" w:rsidRDefault="006F11C3" w:rsidP="00C0567B">
      <w:pPr>
        <w:pStyle w:val="a4"/>
        <w:spacing w:line="360" w:lineRule="auto"/>
        <w:ind w:left="0"/>
        <w:contextualSpacing/>
        <w:rPr>
          <w:sz w:val="28"/>
          <w:szCs w:val="28"/>
        </w:rPr>
      </w:pPr>
      <w:r w:rsidRPr="00F56B61">
        <w:rPr>
          <w:sz w:val="28"/>
          <w:szCs w:val="28"/>
        </w:rPr>
        <w:t>«Тайны русской души»;</w:t>
      </w:r>
    </w:p>
    <w:p w:rsidR="006F11C3" w:rsidRPr="006F11C3" w:rsidRDefault="006F11C3" w:rsidP="00C0567B">
      <w:pPr>
        <w:pStyle w:val="a4"/>
        <w:spacing w:line="360" w:lineRule="auto"/>
        <w:ind w:left="0"/>
        <w:contextualSpacing/>
        <w:rPr>
          <w:sz w:val="28"/>
          <w:szCs w:val="28"/>
        </w:rPr>
      </w:pPr>
      <w:r w:rsidRPr="00F56B61">
        <w:rPr>
          <w:sz w:val="28"/>
          <w:szCs w:val="28"/>
        </w:rPr>
        <w:t>«В поисках счастья».</w:t>
      </w:r>
    </w:p>
    <w:p w:rsidR="006F11C3" w:rsidRPr="006F11C3" w:rsidRDefault="00F56B61" w:rsidP="00C0567B">
      <w:pPr>
        <w:pStyle w:val="a4"/>
        <w:spacing w:line="360" w:lineRule="auto"/>
        <w:ind w:left="0" w:firstLine="720"/>
        <w:contextualSpacing/>
        <w:rPr>
          <w:sz w:val="28"/>
          <w:szCs w:val="28"/>
        </w:rPr>
      </w:pPr>
      <w:r>
        <w:rPr>
          <w:sz w:val="28"/>
          <w:szCs w:val="28"/>
        </w:rPr>
        <w:t xml:space="preserve">          </w:t>
      </w:r>
      <w:r w:rsidR="006F11C3" w:rsidRPr="006F11C3">
        <w:rPr>
          <w:sz w:val="28"/>
          <w:szCs w:val="28"/>
        </w:rPr>
        <w:t>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6F11C3" w:rsidRPr="006F11C3" w:rsidRDefault="006F11C3" w:rsidP="00C0567B">
      <w:pPr>
        <w:pStyle w:val="a4"/>
        <w:spacing w:line="360" w:lineRule="auto"/>
        <w:ind w:left="142"/>
        <w:contextualSpacing/>
        <w:rPr>
          <w:sz w:val="28"/>
          <w:szCs w:val="28"/>
        </w:rPr>
      </w:pPr>
      <w:r w:rsidRPr="006F11C3">
        <w:rPr>
          <w:sz w:val="28"/>
          <w:szCs w:val="28"/>
        </w:rPr>
        <w:t>«Человек в круговороте истории»;</w:t>
      </w:r>
    </w:p>
    <w:p w:rsidR="006F11C3" w:rsidRPr="006F11C3" w:rsidRDefault="006F11C3" w:rsidP="00C0567B">
      <w:pPr>
        <w:pStyle w:val="a4"/>
        <w:spacing w:line="360" w:lineRule="auto"/>
        <w:ind w:left="142"/>
        <w:contextualSpacing/>
        <w:rPr>
          <w:sz w:val="28"/>
          <w:szCs w:val="28"/>
        </w:rPr>
      </w:pPr>
      <w:r w:rsidRPr="006F11C3">
        <w:rPr>
          <w:sz w:val="28"/>
          <w:szCs w:val="28"/>
        </w:rPr>
        <w:t>«Загадочная русская душа»;</w:t>
      </w:r>
    </w:p>
    <w:p w:rsidR="006F11C3" w:rsidRPr="006F11C3" w:rsidRDefault="006F11C3" w:rsidP="00C0567B">
      <w:pPr>
        <w:pStyle w:val="a4"/>
        <w:spacing w:line="360" w:lineRule="auto"/>
        <w:ind w:left="142"/>
        <w:contextualSpacing/>
        <w:rPr>
          <w:sz w:val="28"/>
          <w:szCs w:val="28"/>
        </w:rPr>
      </w:pPr>
      <w:r w:rsidRPr="006F11C3">
        <w:rPr>
          <w:sz w:val="28"/>
          <w:szCs w:val="28"/>
        </w:rPr>
        <w:t xml:space="preserve">«Существует ли формула счастья?». </w:t>
      </w:r>
    </w:p>
    <w:p w:rsidR="006F11C3" w:rsidRPr="00F56B61" w:rsidRDefault="00F56B61" w:rsidP="00C0567B">
      <w:pPr>
        <w:spacing w:line="360" w:lineRule="auto"/>
        <w:ind w:firstLine="567"/>
        <w:contextualSpacing/>
        <w:jc w:val="both"/>
        <w:rPr>
          <w:sz w:val="28"/>
          <w:szCs w:val="28"/>
        </w:rPr>
      </w:pPr>
      <w:r>
        <w:rPr>
          <w:sz w:val="28"/>
          <w:szCs w:val="28"/>
        </w:rPr>
        <w:t xml:space="preserve">           </w:t>
      </w:r>
      <w:r w:rsidR="006F11C3" w:rsidRPr="00F56B61">
        <w:rPr>
          <w:sz w:val="28"/>
          <w:szCs w:val="28"/>
        </w:rPr>
        <w:t xml:space="preserve">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6F11C3" w:rsidRPr="006F11C3" w:rsidRDefault="00F56B61" w:rsidP="00C0567B">
      <w:pPr>
        <w:pStyle w:val="a4"/>
        <w:spacing w:line="360" w:lineRule="auto"/>
        <w:ind w:left="0" w:firstLine="567"/>
        <w:contextualSpacing/>
        <w:rPr>
          <w:sz w:val="28"/>
          <w:szCs w:val="28"/>
        </w:rPr>
      </w:pPr>
      <w:r>
        <w:rPr>
          <w:sz w:val="28"/>
          <w:szCs w:val="28"/>
        </w:rPr>
        <w:t xml:space="preserve">           </w:t>
      </w:r>
      <w:r w:rsidR="006F11C3" w:rsidRPr="006F11C3">
        <w:rPr>
          <w:sz w:val="28"/>
          <w:szCs w:val="28"/>
        </w:rPr>
        <w:t>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6F11C3" w:rsidRPr="006F11C3" w:rsidRDefault="00F56B61" w:rsidP="00C0567B">
      <w:pPr>
        <w:pStyle w:val="a4"/>
        <w:spacing w:line="360" w:lineRule="auto"/>
        <w:ind w:left="0" w:firstLine="567"/>
        <w:contextualSpacing/>
        <w:rPr>
          <w:sz w:val="28"/>
          <w:szCs w:val="28"/>
        </w:rPr>
      </w:pPr>
      <w:r>
        <w:rPr>
          <w:sz w:val="28"/>
          <w:szCs w:val="28"/>
        </w:rPr>
        <w:t xml:space="preserve">         </w:t>
      </w:r>
      <w:r w:rsidR="006F11C3" w:rsidRPr="006F11C3">
        <w:rPr>
          <w:sz w:val="28"/>
          <w:szCs w:val="28"/>
        </w:rPr>
        <w:t xml:space="preserve"> Изучение предмета «Родная литература (русская)» должно обеспечить достижение следующих целей: </w:t>
      </w:r>
    </w:p>
    <w:p w:rsidR="006F11C3" w:rsidRPr="006F11C3" w:rsidRDefault="006F11C3" w:rsidP="00C0567B">
      <w:pPr>
        <w:pStyle w:val="a4"/>
        <w:spacing w:line="360" w:lineRule="auto"/>
        <w:ind w:left="0" w:firstLine="567"/>
        <w:contextualSpacing/>
        <w:rPr>
          <w:sz w:val="28"/>
          <w:szCs w:val="28"/>
        </w:rPr>
      </w:pPr>
      <w:r w:rsidRPr="006F11C3">
        <w:rPr>
          <w:sz w:val="28"/>
          <w:szCs w:val="28"/>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6F11C3" w:rsidRPr="006F11C3" w:rsidRDefault="006F11C3" w:rsidP="00C0567B">
      <w:pPr>
        <w:pStyle w:val="a4"/>
        <w:spacing w:line="360" w:lineRule="auto"/>
        <w:ind w:left="0" w:firstLine="567"/>
        <w:contextualSpacing/>
        <w:rPr>
          <w:sz w:val="28"/>
          <w:szCs w:val="28"/>
        </w:rPr>
      </w:pPr>
      <w:r w:rsidRPr="006F11C3">
        <w:rPr>
          <w:sz w:val="28"/>
          <w:szCs w:val="28"/>
        </w:rPr>
        <w:t xml:space="preserve">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6F11C3" w:rsidRPr="006F11C3" w:rsidRDefault="006F11C3" w:rsidP="00C0567B">
      <w:pPr>
        <w:pStyle w:val="a4"/>
        <w:spacing w:line="360" w:lineRule="auto"/>
        <w:ind w:left="0" w:firstLine="567"/>
        <w:contextualSpacing/>
        <w:rPr>
          <w:sz w:val="28"/>
          <w:szCs w:val="28"/>
        </w:rPr>
      </w:pPr>
      <w:r w:rsidRPr="006F11C3">
        <w:rPr>
          <w:sz w:val="28"/>
          <w:szCs w:val="28"/>
        </w:rPr>
        <w:t>формирование представлений о тесной связи между языковым, литературным, интеллектуальным, духовно-нравственным становлением личности;</w:t>
      </w:r>
    </w:p>
    <w:p w:rsidR="006F11C3" w:rsidRPr="006F11C3" w:rsidRDefault="006F11C3" w:rsidP="00C0567B">
      <w:pPr>
        <w:pStyle w:val="a4"/>
        <w:spacing w:line="360" w:lineRule="auto"/>
        <w:ind w:left="0" w:firstLine="567"/>
        <w:contextualSpacing/>
        <w:rPr>
          <w:sz w:val="28"/>
          <w:szCs w:val="28"/>
        </w:rPr>
      </w:pPr>
      <w:r w:rsidRPr="006F11C3">
        <w:rPr>
          <w:sz w:val="28"/>
          <w:szCs w:val="28"/>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6F11C3" w:rsidRPr="006F11C3" w:rsidRDefault="00F56B61" w:rsidP="00C0567B">
      <w:pPr>
        <w:pStyle w:val="a4"/>
        <w:spacing w:line="360" w:lineRule="auto"/>
        <w:ind w:left="0" w:firstLine="45"/>
        <w:contextualSpacing/>
        <w:rPr>
          <w:sz w:val="28"/>
          <w:szCs w:val="28"/>
        </w:rPr>
      </w:pPr>
      <w:r>
        <w:rPr>
          <w:sz w:val="28"/>
          <w:szCs w:val="28"/>
        </w:rPr>
        <w:t xml:space="preserve">         </w:t>
      </w:r>
      <w:r w:rsidR="006F11C3" w:rsidRPr="006F11C3">
        <w:rPr>
          <w:sz w:val="28"/>
          <w:szCs w:val="28"/>
        </w:rPr>
        <w:t xml:space="preserve">Достижение указанных целей возможно при комплексном решении следующих взаимосвязанных учебных задач: </w:t>
      </w:r>
    </w:p>
    <w:p w:rsidR="006F11C3" w:rsidRPr="006F11C3" w:rsidRDefault="006F11C3" w:rsidP="00C0567B">
      <w:pPr>
        <w:pStyle w:val="a4"/>
        <w:spacing w:line="360" w:lineRule="auto"/>
        <w:ind w:left="0"/>
        <w:contextualSpacing/>
        <w:rPr>
          <w:sz w:val="28"/>
          <w:szCs w:val="28"/>
        </w:rPr>
      </w:pPr>
      <w:r w:rsidRPr="006F11C3">
        <w:rPr>
          <w:sz w:val="28"/>
          <w:szCs w:val="28"/>
        </w:rPr>
        <w:t xml:space="preserve">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 </w:t>
      </w:r>
    </w:p>
    <w:p w:rsidR="006F11C3" w:rsidRPr="006F11C3" w:rsidRDefault="006F11C3" w:rsidP="00C0567B">
      <w:pPr>
        <w:pStyle w:val="a4"/>
        <w:spacing w:line="360" w:lineRule="auto"/>
        <w:ind w:left="0"/>
        <w:contextualSpacing/>
        <w:rPr>
          <w:sz w:val="28"/>
          <w:szCs w:val="28"/>
        </w:rPr>
      </w:pPr>
      <w:r w:rsidRPr="006F11C3">
        <w:rPr>
          <w:sz w:val="28"/>
          <w:szCs w:val="28"/>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6F11C3" w:rsidRPr="006F11C3" w:rsidRDefault="006F11C3" w:rsidP="00C0567B">
      <w:pPr>
        <w:pStyle w:val="a4"/>
        <w:spacing w:line="360" w:lineRule="auto"/>
        <w:ind w:left="0"/>
        <w:contextualSpacing/>
        <w:rPr>
          <w:sz w:val="28"/>
          <w:szCs w:val="28"/>
        </w:rPr>
      </w:pPr>
      <w:r w:rsidRPr="006F11C3">
        <w:rPr>
          <w:sz w:val="28"/>
          <w:szCs w:val="28"/>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6F11C3" w:rsidRPr="006F11C3" w:rsidRDefault="006F11C3" w:rsidP="00C0567B">
      <w:pPr>
        <w:pStyle w:val="a4"/>
        <w:spacing w:line="360" w:lineRule="auto"/>
        <w:ind w:left="0"/>
        <w:contextualSpacing/>
        <w:rPr>
          <w:sz w:val="28"/>
          <w:szCs w:val="28"/>
        </w:rPr>
      </w:pPr>
      <w:r w:rsidRPr="006F11C3">
        <w:rPr>
          <w:sz w:val="28"/>
          <w:szCs w:val="28"/>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6F11C3" w:rsidRPr="006F11C3" w:rsidRDefault="006F11C3" w:rsidP="00C0567B">
      <w:pPr>
        <w:pStyle w:val="a4"/>
        <w:spacing w:line="360" w:lineRule="auto"/>
        <w:ind w:left="0"/>
        <w:contextualSpacing/>
        <w:rPr>
          <w:sz w:val="28"/>
          <w:szCs w:val="28"/>
        </w:rPr>
      </w:pPr>
      <w:r w:rsidRPr="006F11C3">
        <w:rPr>
          <w:sz w:val="28"/>
          <w:szCs w:val="28"/>
        </w:rPr>
        <w:t xml:space="preserve">развитие умения выявлять идейно-тематическое содержание произведений разных жанров; </w:t>
      </w:r>
    </w:p>
    <w:p w:rsidR="006F11C3" w:rsidRPr="006F11C3" w:rsidRDefault="006F11C3" w:rsidP="00C0567B">
      <w:pPr>
        <w:pStyle w:val="a4"/>
        <w:spacing w:line="360" w:lineRule="auto"/>
        <w:ind w:left="0"/>
        <w:contextualSpacing/>
        <w:rPr>
          <w:sz w:val="28"/>
          <w:szCs w:val="28"/>
        </w:rPr>
      </w:pPr>
      <w:r w:rsidRPr="006F11C3">
        <w:rPr>
          <w:sz w:val="28"/>
          <w:szCs w:val="28"/>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6F11C3" w:rsidRPr="006F11C3" w:rsidRDefault="006F11C3" w:rsidP="00C0567B">
      <w:pPr>
        <w:pStyle w:val="a4"/>
        <w:spacing w:line="360" w:lineRule="auto"/>
        <w:ind w:left="0"/>
        <w:contextualSpacing/>
        <w:rPr>
          <w:sz w:val="28"/>
          <w:szCs w:val="28"/>
        </w:rPr>
      </w:pPr>
      <w:r w:rsidRPr="006F11C3">
        <w:rPr>
          <w:sz w:val="28"/>
          <w:szCs w:val="28"/>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6F11C3" w:rsidRPr="006F11C3" w:rsidRDefault="00F56B61" w:rsidP="00C0567B">
      <w:pPr>
        <w:pStyle w:val="a4"/>
        <w:spacing w:line="360" w:lineRule="auto"/>
        <w:ind w:left="0"/>
        <w:contextualSpacing/>
        <w:rPr>
          <w:sz w:val="28"/>
          <w:szCs w:val="28"/>
        </w:rPr>
      </w:pPr>
      <w:r>
        <w:rPr>
          <w:sz w:val="28"/>
          <w:szCs w:val="28"/>
        </w:rPr>
        <w:t xml:space="preserve">        В</w:t>
      </w:r>
      <w:r w:rsidR="006F11C3" w:rsidRPr="006F11C3">
        <w:rPr>
          <w:sz w:val="28"/>
          <w:szCs w:val="28"/>
        </w:rPr>
        <w:t xml:space="preserve"> соответствии с ФГОС СОО родная литература (русская) входит в предметную область «Родной язык и родная литература» и является обязательным для изучения. </w:t>
      </w:r>
    </w:p>
    <w:p w:rsidR="006F11C3" w:rsidRPr="006F11C3" w:rsidRDefault="00F56B61" w:rsidP="00C0567B">
      <w:pPr>
        <w:pStyle w:val="a4"/>
        <w:spacing w:line="360" w:lineRule="auto"/>
        <w:ind w:left="0"/>
        <w:contextualSpacing/>
        <w:rPr>
          <w:sz w:val="28"/>
          <w:szCs w:val="28"/>
        </w:rPr>
      </w:pPr>
      <w:r>
        <w:rPr>
          <w:sz w:val="28"/>
          <w:szCs w:val="28"/>
        </w:rPr>
        <w:t xml:space="preserve">       </w:t>
      </w:r>
      <w:r w:rsidR="006F11C3" w:rsidRPr="006F11C3">
        <w:rPr>
          <w:sz w:val="28"/>
          <w:szCs w:val="28"/>
        </w:rPr>
        <w:t xml:space="preserve">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 </w:t>
      </w:r>
    </w:p>
    <w:p w:rsidR="006F11C3" w:rsidRPr="008A3081" w:rsidRDefault="006F11C3" w:rsidP="008A3081">
      <w:pPr>
        <w:pStyle w:val="a4"/>
        <w:spacing w:line="360" w:lineRule="auto"/>
        <w:ind w:left="675"/>
        <w:contextualSpacing/>
        <w:jc w:val="center"/>
        <w:rPr>
          <w:b/>
          <w:sz w:val="28"/>
          <w:szCs w:val="28"/>
        </w:rPr>
      </w:pPr>
      <w:r w:rsidRPr="008A3081">
        <w:rPr>
          <w:b/>
          <w:sz w:val="28"/>
          <w:szCs w:val="28"/>
        </w:rPr>
        <w:t>Содержание обучения в 11 классе.</w:t>
      </w:r>
    </w:p>
    <w:p w:rsidR="006F11C3" w:rsidRPr="006F11C3" w:rsidRDefault="006F11C3" w:rsidP="008A3081">
      <w:pPr>
        <w:pStyle w:val="a4"/>
        <w:spacing w:line="360" w:lineRule="auto"/>
        <w:ind w:left="675"/>
        <w:contextualSpacing/>
        <w:rPr>
          <w:sz w:val="28"/>
          <w:szCs w:val="28"/>
        </w:rPr>
      </w:pPr>
      <w:r w:rsidRPr="006F11C3">
        <w:rPr>
          <w:sz w:val="28"/>
          <w:szCs w:val="28"/>
        </w:rPr>
        <w:t> </w:t>
      </w:r>
      <w:r w:rsidRPr="008A3081">
        <w:rPr>
          <w:b/>
          <w:sz w:val="28"/>
          <w:szCs w:val="28"/>
        </w:rPr>
        <w:t>Раздел 1. Человек в круговороте истории</w:t>
      </w:r>
      <w:r w:rsidRPr="006F11C3">
        <w:rPr>
          <w:sz w:val="28"/>
          <w:szCs w:val="28"/>
        </w:rPr>
        <w:t>.</w:t>
      </w:r>
    </w:p>
    <w:p w:rsidR="006F11C3" w:rsidRPr="006F11C3" w:rsidRDefault="006F11C3" w:rsidP="00C0567B">
      <w:pPr>
        <w:pStyle w:val="a4"/>
        <w:spacing w:line="360" w:lineRule="auto"/>
        <w:ind w:left="0"/>
        <w:contextualSpacing/>
        <w:rPr>
          <w:sz w:val="28"/>
          <w:szCs w:val="28"/>
        </w:rPr>
      </w:pPr>
      <w:r w:rsidRPr="006F11C3">
        <w:rPr>
          <w:sz w:val="28"/>
          <w:szCs w:val="28"/>
        </w:rPr>
        <w:t>На далёкой Гражданской.</w:t>
      </w:r>
    </w:p>
    <w:p w:rsidR="006F11C3" w:rsidRPr="006F11C3" w:rsidRDefault="006F11C3" w:rsidP="00C0567B">
      <w:pPr>
        <w:pStyle w:val="a4"/>
        <w:spacing w:line="360" w:lineRule="auto"/>
        <w:ind w:left="0"/>
        <w:contextualSpacing/>
        <w:rPr>
          <w:sz w:val="28"/>
          <w:szCs w:val="28"/>
        </w:rPr>
      </w:pPr>
      <w:r w:rsidRPr="006F11C3">
        <w:rPr>
          <w:sz w:val="28"/>
          <w:szCs w:val="28"/>
        </w:rPr>
        <w:t>Стихотворения (три по выбору). Например: М.И. Цветаева «Ox, грибок ты мой, грибочек, белый груздь!..», «Юнкерам, убитым в Нижнем», Н.Н. Асеев «Марш Будённого», «Кумач», М.А. Волошин «Гражданская война» и другие.</w:t>
      </w:r>
    </w:p>
    <w:p w:rsidR="006F11C3" w:rsidRPr="006F11C3" w:rsidRDefault="006F11C3" w:rsidP="00C0567B">
      <w:pPr>
        <w:pStyle w:val="a4"/>
        <w:spacing w:line="360" w:lineRule="auto"/>
        <w:ind w:left="0"/>
        <w:contextualSpacing/>
        <w:rPr>
          <w:sz w:val="28"/>
          <w:szCs w:val="28"/>
        </w:rPr>
      </w:pPr>
      <w:r w:rsidRPr="006F11C3">
        <w:rPr>
          <w:sz w:val="28"/>
          <w:szCs w:val="28"/>
        </w:rPr>
        <w:t>Жить вне России.</w:t>
      </w:r>
    </w:p>
    <w:p w:rsidR="006F11C3" w:rsidRPr="006F11C3" w:rsidRDefault="006F11C3" w:rsidP="00C0567B">
      <w:pPr>
        <w:pStyle w:val="a4"/>
        <w:spacing w:line="360" w:lineRule="auto"/>
        <w:ind w:left="0"/>
        <w:contextualSpacing/>
        <w:rPr>
          <w:sz w:val="28"/>
          <w:szCs w:val="28"/>
        </w:rPr>
      </w:pPr>
      <w:r w:rsidRPr="006F11C3">
        <w:rPr>
          <w:sz w:val="28"/>
          <w:szCs w:val="28"/>
        </w:rPr>
        <w:t>Рассказы (один по выбору). Например: В.В. Набоков «Бритва», И.С. Шмелёв «Russie» (из цикла «Рассказы о России зарубежной»), очерк «Душа Родины» и другие.</w:t>
      </w:r>
    </w:p>
    <w:p w:rsidR="006F11C3" w:rsidRPr="006F11C3" w:rsidRDefault="006F11C3" w:rsidP="00C0567B">
      <w:pPr>
        <w:pStyle w:val="a4"/>
        <w:spacing w:line="360" w:lineRule="auto"/>
        <w:ind w:left="0"/>
        <w:contextualSpacing/>
        <w:rPr>
          <w:sz w:val="28"/>
          <w:szCs w:val="28"/>
        </w:rPr>
      </w:pPr>
      <w:r w:rsidRPr="006F11C3">
        <w:rPr>
          <w:sz w:val="28"/>
          <w:szCs w:val="28"/>
        </w:rPr>
        <w:t>Я не участвую в войне – она участвует во мне.</w:t>
      </w:r>
    </w:p>
    <w:p w:rsidR="006F11C3" w:rsidRPr="006F11C3" w:rsidRDefault="006F11C3" w:rsidP="00C0567B">
      <w:pPr>
        <w:pStyle w:val="a4"/>
        <w:spacing w:line="360" w:lineRule="auto"/>
        <w:ind w:left="0"/>
        <w:contextualSpacing/>
        <w:rPr>
          <w:sz w:val="28"/>
          <w:szCs w:val="28"/>
        </w:rPr>
      </w:pPr>
      <w:r w:rsidRPr="006F11C3">
        <w:rPr>
          <w:sz w:val="28"/>
          <w:szCs w:val="28"/>
        </w:rPr>
        <w:t>А. Платонов. Рассказы (один по выбору). Например: «Взыскание погибших», «Одухотворённые люди» и другие.</w:t>
      </w:r>
    </w:p>
    <w:p w:rsidR="006F11C3" w:rsidRPr="006F11C3" w:rsidRDefault="006F11C3" w:rsidP="00C0567B">
      <w:pPr>
        <w:pStyle w:val="a4"/>
        <w:spacing w:line="360" w:lineRule="auto"/>
        <w:ind w:left="0"/>
        <w:contextualSpacing/>
        <w:rPr>
          <w:sz w:val="28"/>
          <w:szCs w:val="28"/>
        </w:rPr>
      </w:pPr>
      <w:r w:rsidRPr="006F11C3">
        <w:rPr>
          <w:sz w:val="28"/>
          <w:szCs w:val="28"/>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6F11C3" w:rsidRPr="006F11C3" w:rsidRDefault="006F11C3" w:rsidP="00C0567B">
      <w:pPr>
        <w:pStyle w:val="a4"/>
        <w:spacing w:line="360" w:lineRule="auto"/>
        <w:ind w:left="0"/>
        <w:contextualSpacing/>
        <w:rPr>
          <w:sz w:val="28"/>
          <w:szCs w:val="28"/>
        </w:rPr>
      </w:pPr>
      <w:r w:rsidRPr="006F11C3">
        <w:rPr>
          <w:sz w:val="28"/>
          <w:szCs w:val="28"/>
        </w:rPr>
        <w:t>Россия – это совесть.</w:t>
      </w:r>
    </w:p>
    <w:p w:rsidR="006F11C3" w:rsidRPr="006F11C3" w:rsidRDefault="006F11C3" w:rsidP="00C0567B">
      <w:pPr>
        <w:pStyle w:val="a4"/>
        <w:spacing w:line="360" w:lineRule="auto"/>
        <w:ind w:left="0"/>
        <w:contextualSpacing/>
        <w:rPr>
          <w:sz w:val="28"/>
          <w:szCs w:val="28"/>
        </w:rPr>
      </w:pPr>
      <w:r w:rsidRPr="006F11C3">
        <w:rPr>
          <w:sz w:val="28"/>
          <w:szCs w:val="28"/>
        </w:rPr>
        <w:t>И. Грекова. Рассказы и повести (одно произведение по выбору). Например: «Скрипка Ротшильда», «Перелом» (фрагменты) и другие.</w:t>
      </w:r>
    </w:p>
    <w:p w:rsidR="006F11C3" w:rsidRPr="008A3081" w:rsidRDefault="006F11C3" w:rsidP="008A3081">
      <w:pPr>
        <w:pStyle w:val="a4"/>
        <w:spacing w:line="360" w:lineRule="auto"/>
        <w:ind w:left="675"/>
        <w:contextualSpacing/>
        <w:rPr>
          <w:b/>
          <w:sz w:val="28"/>
          <w:szCs w:val="28"/>
        </w:rPr>
      </w:pPr>
      <w:r w:rsidRPr="008A3081">
        <w:rPr>
          <w:b/>
          <w:sz w:val="28"/>
          <w:szCs w:val="28"/>
        </w:rPr>
        <w:t>Раздел 2. Загадочная русская душа.</w:t>
      </w:r>
    </w:p>
    <w:p w:rsidR="006F11C3" w:rsidRPr="006F11C3" w:rsidRDefault="006F11C3" w:rsidP="00C0567B">
      <w:pPr>
        <w:pStyle w:val="a4"/>
        <w:spacing w:line="360" w:lineRule="auto"/>
        <w:ind w:left="0"/>
        <w:contextualSpacing/>
        <w:rPr>
          <w:sz w:val="28"/>
          <w:szCs w:val="28"/>
        </w:rPr>
      </w:pPr>
      <w:r w:rsidRPr="006F11C3">
        <w:rPr>
          <w:sz w:val="28"/>
          <w:szCs w:val="28"/>
        </w:rPr>
        <w:t>Любовь и милосердие.</w:t>
      </w:r>
    </w:p>
    <w:p w:rsidR="006F11C3" w:rsidRPr="006F11C3" w:rsidRDefault="006F11C3" w:rsidP="00C0567B">
      <w:pPr>
        <w:pStyle w:val="a4"/>
        <w:spacing w:line="360" w:lineRule="auto"/>
        <w:ind w:left="0"/>
        <w:contextualSpacing/>
        <w:rPr>
          <w:sz w:val="28"/>
          <w:szCs w:val="28"/>
        </w:rPr>
      </w:pPr>
      <w:r w:rsidRPr="006F11C3">
        <w:rPr>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6F11C3" w:rsidRPr="006F11C3" w:rsidRDefault="006F11C3" w:rsidP="00C0567B">
      <w:pPr>
        <w:pStyle w:val="a4"/>
        <w:spacing w:line="360" w:lineRule="auto"/>
        <w:ind w:left="0"/>
        <w:contextualSpacing/>
        <w:rPr>
          <w:sz w:val="28"/>
          <w:szCs w:val="28"/>
        </w:rPr>
      </w:pPr>
      <w:r w:rsidRPr="006F11C3">
        <w:rPr>
          <w:sz w:val="28"/>
          <w:szCs w:val="28"/>
        </w:rPr>
        <w:t>Бывает всё на свете хорошо.</w:t>
      </w:r>
    </w:p>
    <w:p w:rsidR="006F11C3" w:rsidRPr="006F11C3" w:rsidRDefault="006F11C3" w:rsidP="00C0567B">
      <w:pPr>
        <w:pStyle w:val="a4"/>
        <w:spacing w:line="360" w:lineRule="auto"/>
        <w:ind w:left="0"/>
        <w:contextualSpacing/>
        <w:rPr>
          <w:sz w:val="28"/>
          <w:szCs w:val="28"/>
        </w:rPr>
      </w:pPr>
      <w:r w:rsidRPr="006F11C3">
        <w:rPr>
          <w:sz w:val="28"/>
          <w:szCs w:val="28"/>
        </w:rPr>
        <w:t>А.Г. Битов. Рассказы (один по выбору). Например: «Солнце», «Большой шар», «Автобус», «Пятница, вечер» и другие (из цикла «Аптекарский остров»).</w:t>
      </w:r>
    </w:p>
    <w:p w:rsidR="006F11C3" w:rsidRPr="006F11C3" w:rsidRDefault="006F11C3" w:rsidP="00C0567B">
      <w:pPr>
        <w:pStyle w:val="a4"/>
        <w:spacing w:line="360" w:lineRule="auto"/>
        <w:ind w:left="0"/>
        <w:contextualSpacing/>
        <w:rPr>
          <w:sz w:val="28"/>
          <w:szCs w:val="28"/>
        </w:rPr>
      </w:pPr>
      <w:r w:rsidRPr="006F11C3">
        <w:rPr>
          <w:sz w:val="28"/>
          <w:szCs w:val="28"/>
        </w:rPr>
        <w:t>Дорогие мои старики.</w:t>
      </w:r>
    </w:p>
    <w:p w:rsidR="006F11C3" w:rsidRPr="006F11C3" w:rsidRDefault="006F11C3" w:rsidP="00C0567B">
      <w:pPr>
        <w:pStyle w:val="a4"/>
        <w:spacing w:line="360" w:lineRule="auto"/>
        <w:ind w:left="0"/>
        <w:contextualSpacing/>
        <w:rPr>
          <w:sz w:val="28"/>
          <w:szCs w:val="28"/>
        </w:rPr>
      </w:pPr>
      <w:r w:rsidRPr="006F11C3">
        <w:rPr>
          <w:sz w:val="28"/>
          <w:szCs w:val="28"/>
        </w:rPr>
        <w:t>Б.П. Екимов. Рассказы (один по выбору). Например: «Родня», «Старые люди», «Родительская суббота», «Старый да малый» и другие.</w:t>
      </w:r>
    </w:p>
    <w:p w:rsidR="006F11C3" w:rsidRPr="006F11C3" w:rsidRDefault="006F11C3" w:rsidP="00C0567B">
      <w:pPr>
        <w:pStyle w:val="a4"/>
        <w:spacing w:line="360" w:lineRule="auto"/>
        <w:ind w:left="0"/>
        <w:contextualSpacing/>
        <w:rPr>
          <w:sz w:val="28"/>
          <w:szCs w:val="28"/>
        </w:rPr>
      </w:pPr>
      <w:r w:rsidRPr="006F11C3">
        <w:rPr>
          <w:sz w:val="28"/>
          <w:szCs w:val="28"/>
        </w:rPr>
        <w:t>Бессмертно всё.</w:t>
      </w:r>
    </w:p>
    <w:p w:rsidR="006F11C3" w:rsidRPr="006F11C3" w:rsidRDefault="006F11C3" w:rsidP="00C0567B">
      <w:pPr>
        <w:pStyle w:val="a4"/>
        <w:spacing w:line="360" w:lineRule="auto"/>
        <w:ind w:left="0"/>
        <w:contextualSpacing/>
        <w:rPr>
          <w:sz w:val="28"/>
          <w:szCs w:val="28"/>
        </w:rPr>
      </w:pPr>
      <w:r w:rsidRPr="006F11C3">
        <w:rPr>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rsidR="006F11C3" w:rsidRPr="008A3081" w:rsidRDefault="006F11C3" w:rsidP="008A3081">
      <w:pPr>
        <w:pStyle w:val="a4"/>
        <w:spacing w:line="360" w:lineRule="auto"/>
        <w:ind w:left="675"/>
        <w:contextualSpacing/>
        <w:rPr>
          <w:b/>
          <w:sz w:val="28"/>
          <w:szCs w:val="28"/>
        </w:rPr>
      </w:pPr>
      <w:r w:rsidRPr="006F11C3">
        <w:rPr>
          <w:sz w:val="28"/>
          <w:szCs w:val="28"/>
        </w:rPr>
        <w:t> </w:t>
      </w:r>
      <w:r w:rsidRPr="008A3081">
        <w:rPr>
          <w:b/>
          <w:sz w:val="28"/>
          <w:szCs w:val="28"/>
        </w:rPr>
        <w:t>Раздел 3. Существует ли формула счастья?</w:t>
      </w:r>
    </w:p>
    <w:p w:rsidR="006F11C3" w:rsidRPr="006F11C3" w:rsidRDefault="006F11C3" w:rsidP="00C0567B">
      <w:pPr>
        <w:pStyle w:val="a4"/>
        <w:spacing w:line="360" w:lineRule="auto"/>
        <w:ind w:left="0"/>
        <w:contextualSpacing/>
        <w:rPr>
          <w:sz w:val="28"/>
          <w:szCs w:val="28"/>
        </w:rPr>
      </w:pPr>
      <w:r w:rsidRPr="006F11C3">
        <w:rPr>
          <w:sz w:val="28"/>
          <w:szCs w:val="28"/>
        </w:rPr>
        <w:t>И надо спешить жить.</w:t>
      </w:r>
    </w:p>
    <w:p w:rsidR="006F11C3" w:rsidRPr="006F11C3" w:rsidRDefault="006F11C3" w:rsidP="00C0567B">
      <w:pPr>
        <w:pStyle w:val="a4"/>
        <w:spacing w:line="360" w:lineRule="auto"/>
        <w:ind w:left="0"/>
        <w:contextualSpacing/>
        <w:rPr>
          <w:sz w:val="28"/>
          <w:szCs w:val="28"/>
        </w:rPr>
      </w:pPr>
      <w:r w:rsidRPr="006F11C3">
        <w:rPr>
          <w:sz w:val="28"/>
          <w:szCs w:val="28"/>
        </w:rPr>
        <w:t>Стихотворения (одно по выбору). Например: М.А. Светлов «Гренада», «Каховка», «Моя поэзия», В.В. Маяковский «Домой!» и другие.</w:t>
      </w:r>
    </w:p>
    <w:p w:rsidR="006F11C3" w:rsidRPr="006F11C3" w:rsidRDefault="006F11C3" w:rsidP="00C0567B">
      <w:pPr>
        <w:pStyle w:val="a4"/>
        <w:spacing w:line="360" w:lineRule="auto"/>
        <w:ind w:left="0"/>
        <w:contextualSpacing/>
        <w:rPr>
          <w:sz w:val="28"/>
          <w:szCs w:val="28"/>
        </w:rPr>
      </w:pPr>
      <w:r w:rsidRPr="006F11C3">
        <w:rPr>
          <w:sz w:val="28"/>
          <w:szCs w:val="28"/>
        </w:rPr>
        <w:t>В чём заключается счастье?</w:t>
      </w:r>
    </w:p>
    <w:p w:rsidR="006F11C3" w:rsidRPr="006F11C3" w:rsidRDefault="006F11C3" w:rsidP="00C0567B">
      <w:pPr>
        <w:pStyle w:val="a4"/>
        <w:spacing w:line="360" w:lineRule="auto"/>
        <w:ind w:left="0"/>
        <w:contextualSpacing/>
        <w:rPr>
          <w:sz w:val="28"/>
          <w:szCs w:val="28"/>
        </w:rPr>
      </w:pPr>
      <w:r w:rsidRPr="006F11C3">
        <w:rPr>
          <w:sz w:val="28"/>
          <w:szCs w:val="28"/>
        </w:rPr>
        <w:t>М.М. Зощенко. Рассказы (один по выбору). Например: «Счастье», «Семейное счастье» и другие.</w:t>
      </w:r>
    </w:p>
    <w:p w:rsidR="006F11C3" w:rsidRPr="006F11C3" w:rsidRDefault="006F11C3" w:rsidP="00C0567B">
      <w:pPr>
        <w:pStyle w:val="a4"/>
        <w:spacing w:line="360" w:lineRule="auto"/>
        <w:ind w:left="0"/>
        <w:contextualSpacing/>
        <w:rPr>
          <w:sz w:val="28"/>
          <w:szCs w:val="28"/>
        </w:rPr>
      </w:pPr>
      <w:r w:rsidRPr="006F11C3">
        <w:rPr>
          <w:sz w:val="28"/>
          <w:szCs w:val="28"/>
        </w:rPr>
        <w:t>Если б я мог вернуть рассвет!</w:t>
      </w:r>
    </w:p>
    <w:p w:rsidR="006F11C3" w:rsidRPr="006F11C3" w:rsidRDefault="006F11C3" w:rsidP="00C0567B">
      <w:pPr>
        <w:pStyle w:val="a4"/>
        <w:spacing w:line="360" w:lineRule="auto"/>
        <w:ind w:left="0"/>
        <w:contextualSpacing/>
        <w:rPr>
          <w:sz w:val="28"/>
          <w:szCs w:val="28"/>
        </w:rPr>
      </w:pPr>
      <w:r w:rsidRPr="006F11C3">
        <w:rPr>
          <w:sz w:val="28"/>
          <w:szCs w:val="28"/>
        </w:rPr>
        <w:t>В.О. Богомолов. Рассказы (один по выбору). Например: «Первая любовь», «Сердца моего боль» и другие.</w:t>
      </w:r>
    </w:p>
    <w:p w:rsidR="006F11C3" w:rsidRPr="006F11C3" w:rsidRDefault="006F11C3" w:rsidP="00C0567B">
      <w:pPr>
        <w:pStyle w:val="a4"/>
        <w:spacing w:line="360" w:lineRule="auto"/>
        <w:ind w:left="0"/>
        <w:contextualSpacing/>
        <w:rPr>
          <w:sz w:val="28"/>
          <w:szCs w:val="28"/>
        </w:rPr>
      </w:pPr>
      <w:r w:rsidRPr="006F11C3">
        <w:rPr>
          <w:sz w:val="28"/>
          <w:szCs w:val="28"/>
        </w:rPr>
        <w:t>А счастье всюду.</w:t>
      </w:r>
    </w:p>
    <w:p w:rsidR="006F11C3" w:rsidRPr="006F11C3" w:rsidRDefault="006F11C3" w:rsidP="00C0567B">
      <w:pPr>
        <w:pStyle w:val="a4"/>
        <w:spacing w:line="360" w:lineRule="auto"/>
        <w:ind w:left="0"/>
        <w:contextualSpacing/>
        <w:rPr>
          <w:sz w:val="28"/>
          <w:szCs w:val="28"/>
        </w:rPr>
      </w:pPr>
      <w:r w:rsidRPr="006F11C3">
        <w:rPr>
          <w:sz w:val="28"/>
          <w:szCs w:val="28"/>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6F11C3" w:rsidRPr="008A3081" w:rsidRDefault="006F11C3" w:rsidP="008A3081">
      <w:pPr>
        <w:pStyle w:val="a4"/>
        <w:spacing w:line="360" w:lineRule="auto"/>
        <w:ind w:left="675"/>
        <w:contextualSpacing/>
        <w:rPr>
          <w:b/>
          <w:sz w:val="28"/>
          <w:szCs w:val="28"/>
        </w:rPr>
      </w:pPr>
      <w:r w:rsidRPr="008A3081">
        <w:rPr>
          <w:b/>
          <w:sz w:val="28"/>
          <w:szCs w:val="28"/>
        </w:rPr>
        <w:t> Планируемые результаты освоения учебного предмета «Родная литература (русская)».</w:t>
      </w:r>
    </w:p>
    <w:p w:rsidR="006F11C3" w:rsidRPr="006F11C3" w:rsidRDefault="006F11C3" w:rsidP="001E27FF">
      <w:pPr>
        <w:pStyle w:val="a4"/>
        <w:spacing w:line="360" w:lineRule="auto"/>
        <w:ind w:left="-142" w:firstLine="817"/>
        <w:contextualSpacing/>
        <w:rPr>
          <w:sz w:val="28"/>
          <w:szCs w:val="28"/>
        </w:rPr>
      </w:pPr>
      <w:r w:rsidRPr="008A3081">
        <w:rPr>
          <w:b/>
          <w:sz w:val="28"/>
          <w:szCs w:val="28"/>
        </w:rPr>
        <w:t>Личностные результаты</w:t>
      </w:r>
      <w:r w:rsidRPr="006F11C3">
        <w:rPr>
          <w:sz w:val="28"/>
          <w:szCs w:val="28"/>
        </w:rPr>
        <w:t xml:space="preserve">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F11C3" w:rsidRPr="006F11C3" w:rsidRDefault="006F11C3" w:rsidP="001E27FF">
      <w:pPr>
        <w:pStyle w:val="a4"/>
        <w:spacing w:line="360" w:lineRule="auto"/>
        <w:ind w:left="-142" w:firstLine="817"/>
        <w:contextualSpacing/>
        <w:rPr>
          <w:sz w:val="28"/>
          <w:szCs w:val="28"/>
        </w:rPr>
      </w:pPr>
      <w:r w:rsidRPr="008A3081">
        <w:rPr>
          <w:b/>
          <w:sz w:val="28"/>
          <w:szCs w:val="28"/>
        </w:rPr>
        <w:t>Личностные результаты</w:t>
      </w:r>
      <w:r w:rsidRPr="006F11C3">
        <w:rPr>
          <w:sz w:val="28"/>
          <w:szCs w:val="28"/>
        </w:rPr>
        <w:t xml:space="preserve">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F11C3" w:rsidRPr="008A3081" w:rsidRDefault="008A3081" w:rsidP="001E27FF">
      <w:pPr>
        <w:pStyle w:val="a4"/>
        <w:spacing w:line="360" w:lineRule="auto"/>
        <w:ind w:left="-142" w:firstLine="817"/>
        <w:contextualSpacing/>
        <w:rPr>
          <w:b/>
          <w:sz w:val="28"/>
          <w:szCs w:val="28"/>
        </w:rPr>
      </w:pPr>
      <w:r>
        <w:rPr>
          <w:sz w:val="28"/>
          <w:szCs w:val="28"/>
        </w:rPr>
        <w:t>В</w:t>
      </w:r>
      <w:r w:rsidR="006F11C3" w:rsidRPr="006F11C3">
        <w:rPr>
          <w:sz w:val="28"/>
          <w:szCs w:val="28"/>
        </w:rPr>
        <w:t xml:space="preserve"> результате изучения родной литературы (русской) на уровне среднего общего образования у обучающегося будут сформированы следующие </w:t>
      </w:r>
      <w:r w:rsidR="006F11C3" w:rsidRPr="008A3081">
        <w:rPr>
          <w:b/>
          <w:sz w:val="28"/>
          <w:szCs w:val="28"/>
        </w:rPr>
        <w:t>личностные результаты</w:t>
      </w:r>
      <w:r>
        <w:rPr>
          <w:b/>
          <w:sz w:val="28"/>
          <w:szCs w:val="28"/>
        </w:rPr>
        <w:t>:</w:t>
      </w:r>
      <w:r w:rsidR="006F11C3" w:rsidRPr="008A3081">
        <w:rPr>
          <w:b/>
          <w:sz w:val="28"/>
          <w:szCs w:val="28"/>
        </w:rPr>
        <w:t xml:space="preserve"> </w:t>
      </w:r>
    </w:p>
    <w:p w:rsidR="006F11C3" w:rsidRPr="006F11C3" w:rsidRDefault="006F11C3" w:rsidP="001E27FF">
      <w:pPr>
        <w:pStyle w:val="a4"/>
        <w:spacing w:line="360" w:lineRule="auto"/>
        <w:ind w:left="-142" w:firstLine="817"/>
        <w:contextualSpacing/>
        <w:rPr>
          <w:sz w:val="28"/>
          <w:szCs w:val="28"/>
        </w:rPr>
      </w:pPr>
      <w:r w:rsidRPr="006F11C3">
        <w:rPr>
          <w:sz w:val="28"/>
          <w:szCs w:val="28"/>
        </w:rPr>
        <w:t xml:space="preserve">1) гражданского воспитания: </w:t>
      </w:r>
    </w:p>
    <w:p w:rsidR="006F11C3" w:rsidRPr="006F11C3" w:rsidRDefault="006F11C3" w:rsidP="001E27FF">
      <w:pPr>
        <w:pStyle w:val="a4"/>
        <w:spacing w:line="360" w:lineRule="auto"/>
        <w:ind w:left="-142" w:firstLine="817"/>
        <w:contextualSpacing/>
        <w:rPr>
          <w:sz w:val="28"/>
          <w:szCs w:val="28"/>
        </w:rPr>
      </w:pPr>
      <w:r w:rsidRPr="006F11C3">
        <w:rPr>
          <w:sz w:val="28"/>
          <w:szCs w:val="28"/>
        </w:rPr>
        <w:t xml:space="preserve">сформированность гражданской позиции обучающегося как активного и ответственного члена российского общества; </w:t>
      </w:r>
    </w:p>
    <w:p w:rsidR="006F11C3" w:rsidRPr="006F11C3" w:rsidRDefault="006F11C3" w:rsidP="001E27FF">
      <w:pPr>
        <w:pStyle w:val="a4"/>
        <w:spacing w:line="360" w:lineRule="auto"/>
        <w:ind w:left="-142" w:firstLine="817"/>
        <w:contextualSpacing/>
        <w:rPr>
          <w:sz w:val="28"/>
          <w:szCs w:val="28"/>
        </w:rPr>
      </w:pPr>
      <w:r w:rsidRPr="006F11C3">
        <w:rPr>
          <w:sz w:val="28"/>
          <w:szCs w:val="28"/>
        </w:rPr>
        <w:t xml:space="preserve">осознание своих конституционных прав и обязанностей, уважение закона и правопорядка; </w:t>
      </w:r>
    </w:p>
    <w:p w:rsidR="006F11C3" w:rsidRPr="006F11C3" w:rsidRDefault="006F11C3" w:rsidP="001E27FF">
      <w:pPr>
        <w:pStyle w:val="a4"/>
        <w:spacing w:line="360" w:lineRule="auto"/>
        <w:ind w:left="-142" w:firstLine="817"/>
        <w:contextualSpacing/>
        <w:rPr>
          <w:sz w:val="28"/>
          <w:szCs w:val="28"/>
        </w:rPr>
      </w:pPr>
      <w:r w:rsidRPr="006F11C3">
        <w:rPr>
          <w:sz w:val="28"/>
          <w:szCs w:val="28"/>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6F11C3" w:rsidRPr="006F11C3" w:rsidRDefault="006F11C3" w:rsidP="001E27FF">
      <w:pPr>
        <w:pStyle w:val="a4"/>
        <w:spacing w:line="360" w:lineRule="auto"/>
        <w:ind w:left="-142" w:firstLine="817"/>
        <w:contextualSpacing/>
        <w:rPr>
          <w:sz w:val="28"/>
          <w:szCs w:val="28"/>
        </w:rPr>
      </w:pPr>
      <w:r w:rsidRPr="006F11C3">
        <w:rPr>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6F11C3" w:rsidRPr="006F11C3" w:rsidRDefault="006F11C3" w:rsidP="001E27FF">
      <w:pPr>
        <w:pStyle w:val="a4"/>
        <w:spacing w:line="360" w:lineRule="auto"/>
        <w:ind w:left="0"/>
        <w:contextualSpacing/>
        <w:rPr>
          <w:sz w:val="28"/>
          <w:szCs w:val="28"/>
        </w:rPr>
      </w:pPr>
      <w:r w:rsidRPr="006F11C3">
        <w:rPr>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6F11C3" w:rsidRPr="006F11C3" w:rsidRDefault="006F11C3" w:rsidP="001E27FF">
      <w:pPr>
        <w:pStyle w:val="a4"/>
        <w:spacing w:line="360" w:lineRule="auto"/>
        <w:ind w:left="0"/>
        <w:contextualSpacing/>
        <w:rPr>
          <w:sz w:val="28"/>
          <w:szCs w:val="28"/>
        </w:rPr>
      </w:pPr>
      <w:r w:rsidRPr="006F11C3">
        <w:rPr>
          <w:sz w:val="28"/>
          <w:szCs w:val="28"/>
        </w:rPr>
        <w:t xml:space="preserve">умение взаимодействовать с социальными институтами в соответствии с их функциями и назначением; </w:t>
      </w:r>
    </w:p>
    <w:p w:rsidR="00713856" w:rsidRPr="006F11C3" w:rsidRDefault="006F11C3" w:rsidP="001E27FF">
      <w:pPr>
        <w:pStyle w:val="a4"/>
        <w:spacing w:line="360" w:lineRule="auto"/>
        <w:ind w:left="0"/>
        <w:contextualSpacing/>
        <w:rPr>
          <w:sz w:val="28"/>
          <w:szCs w:val="28"/>
        </w:rPr>
      </w:pPr>
      <w:r w:rsidRPr="006F11C3">
        <w:rPr>
          <w:sz w:val="28"/>
          <w:szCs w:val="28"/>
        </w:rPr>
        <w:t>готовность к гуманитарной и волонтёрской деятельности;</w:t>
      </w:r>
    </w:p>
    <w:p w:rsidR="006F11C3" w:rsidRPr="006F11C3" w:rsidRDefault="006F11C3" w:rsidP="00713856">
      <w:pPr>
        <w:pStyle w:val="a4"/>
        <w:spacing w:line="360" w:lineRule="auto"/>
        <w:ind w:left="675"/>
        <w:contextualSpacing/>
        <w:rPr>
          <w:sz w:val="28"/>
          <w:szCs w:val="28"/>
        </w:rPr>
      </w:pPr>
      <w:r w:rsidRPr="006F11C3">
        <w:rPr>
          <w:sz w:val="28"/>
          <w:szCs w:val="28"/>
        </w:rPr>
        <w:t xml:space="preserve">2) патриотического воспитания: </w:t>
      </w:r>
    </w:p>
    <w:p w:rsidR="006F11C3" w:rsidRPr="006F11C3" w:rsidRDefault="006F11C3" w:rsidP="001E27FF">
      <w:pPr>
        <w:pStyle w:val="a4"/>
        <w:spacing w:line="360" w:lineRule="auto"/>
        <w:ind w:left="142"/>
        <w:contextualSpacing/>
        <w:rPr>
          <w:sz w:val="28"/>
          <w:szCs w:val="28"/>
        </w:rPr>
      </w:pPr>
      <w:r w:rsidRPr="006F11C3">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6F11C3" w:rsidRPr="006F11C3" w:rsidRDefault="006F11C3" w:rsidP="001E27FF">
      <w:pPr>
        <w:pStyle w:val="a4"/>
        <w:spacing w:line="360" w:lineRule="auto"/>
        <w:ind w:left="142"/>
        <w:contextualSpacing/>
        <w:rPr>
          <w:sz w:val="28"/>
          <w:szCs w:val="28"/>
        </w:rPr>
      </w:pPr>
      <w:r w:rsidRPr="006F11C3">
        <w:rPr>
          <w:sz w:val="28"/>
          <w:szCs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rsidR="006F11C3" w:rsidRPr="00A12331" w:rsidRDefault="006F11C3" w:rsidP="00A12331">
      <w:pPr>
        <w:pStyle w:val="a4"/>
        <w:spacing w:line="360" w:lineRule="auto"/>
        <w:ind w:left="142"/>
        <w:contextualSpacing/>
        <w:rPr>
          <w:sz w:val="28"/>
          <w:szCs w:val="28"/>
        </w:rPr>
      </w:pPr>
      <w:r w:rsidRPr="006F11C3">
        <w:rPr>
          <w:sz w:val="28"/>
          <w:szCs w:val="28"/>
        </w:rP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713856" w:rsidRPr="00713856" w:rsidRDefault="006F11C3" w:rsidP="00713856">
      <w:pPr>
        <w:pStyle w:val="a4"/>
        <w:spacing w:line="360" w:lineRule="auto"/>
        <w:ind w:left="675"/>
        <w:contextualSpacing/>
        <w:rPr>
          <w:sz w:val="28"/>
          <w:szCs w:val="28"/>
        </w:rPr>
      </w:pPr>
      <w:r w:rsidRPr="006F11C3">
        <w:rPr>
          <w:sz w:val="28"/>
          <w:szCs w:val="28"/>
        </w:rPr>
        <w:t xml:space="preserve">3) духовно-нравственного воспитания: </w:t>
      </w:r>
    </w:p>
    <w:p w:rsidR="006F11C3" w:rsidRPr="006F11C3" w:rsidRDefault="006F11C3" w:rsidP="001E27FF">
      <w:pPr>
        <w:pStyle w:val="a4"/>
        <w:spacing w:line="360" w:lineRule="auto"/>
        <w:ind w:left="0" w:firstLine="284"/>
        <w:contextualSpacing/>
        <w:rPr>
          <w:sz w:val="28"/>
          <w:szCs w:val="28"/>
        </w:rPr>
      </w:pPr>
      <w:r w:rsidRPr="006F11C3">
        <w:rPr>
          <w:sz w:val="28"/>
          <w:szCs w:val="28"/>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6F11C3" w:rsidRPr="006F11C3" w:rsidRDefault="006F11C3" w:rsidP="001E27FF">
      <w:pPr>
        <w:pStyle w:val="a4"/>
        <w:spacing w:line="360" w:lineRule="auto"/>
        <w:ind w:left="0" w:firstLine="284"/>
        <w:contextualSpacing/>
        <w:rPr>
          <w:sz w:val="28"/>
          <w:szCs w:val="28"/>
        </w:rPr>
      </w:pPr>
      <w:r w:rsidRPr="006F11C3">
        <w:rPr>
          <w:sz w:val="28"/>
          <w:szCs w:val="28"/>
        </w:rPr>
        <w:t xml:space="preserve">сформированность нравственного сознания, этического поведения; </w:t>
      </w:r>
    </w:p>
    <w:p w:rsidR="006F11C3" w:rsidRPr="006F11C3" w:rsidRDefault="006F11C3" w:rsidP="001E27FF">
      <w:pPr>
        <w:pStyle w:val="a4"/>
        <w:spacing w:line="360" w:lineRule="auto"/>
        <w:ind w:left="0" w:firstLine="284"/>
        <w:contextualSpacing/>
        <w:rPr>
          <w:sz w:val="28"/>
          <w:szCs w:val="28"/>
        </w:rPr>
      </w:pPr>
      <w:r w:rsidRPr="006F11C3">
        <w:rPr>
          <w:sz w:val="28"/>
          <w:szCs w:val="28"/>
        </w:rPr>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 </w:t>
      </w:r>
    </w:p>
    <w:p w:rsidR="006F11C3" w:rsidRPr="006F11C3" w:rsidRDefault="006F11C3" w:rsidP="001E27FF">
      <w:pPr>
        <w:pStyle w:val="a4"/>
        <w:spacing w:line="360" w:lineRule="auto"/>
        <w:ind w:left="0" w:firstLine="284"/>
        <w:contextualSpacing/>
        <w:rPr>
          <w:sz w:val="28"/>
          <w:szCs w:val="28"/>
        </w:rPr>
      </w:pPr>
      <w:r w:rsidRPr="006F11C3">
        <w:rPr>
          <w:sz w:val="28"/>
          <w:szCs w:val="28"/>
        </w:rPr>
        <w:t xml:space="preserve">осознание личного вклада в построение устойчивого будущего; </w:t>
      </w:r>
    </w:p>
    <w:p w:rsidR="006F11C3" w:rsidRPr="006F11C3" w:rsidRDefault="006F11C3" w:rsidP="001E27FF">
      <w:pPr>
        <w:pStyle w:val="a4"/>
        <w:spacing w:line="360" w:lineRule="auto"/>
        <w:ind w:left="0" w:firstLine="284"/>
        <w:contextualSpacing/>
        <w:rPr>
          <w:sz w:val="28"/>
          <w:szCs w:val="28"/>
        </w:rPr>
      </w:pPr>
      <w:r w:rsidRPr="006F11C3">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6F11C3" w:rsidRPr="006F11C3" w:rsidRDefault="006F11C3" w:rsidP="00713856">
      <w:pPr>
        <w:pStyle w:val="a4"/>
        <w:spacing w:line="360" w:lineRule="auto"/>
        <w:ind w:left="675"/>
        <w:contextualSpacing/>
        <w:rPr>
          <w:sz w:val="28"/>
          <w:szCs w:val="28"/>
        </w:rPr>
      </w:pPr>
      <w:r w:rsidRPr="006F11C3">
        <w:rPr>
          <w:sz w:val="28"/>
          <w:szCs w:val="28"/>
        </w:rPr>
        <w:t xml:space="preserve">4) эстетического воспитания: </w:t>
      </w:r>
    </w:p>
    <w:p w:rsidR="006F11C3" w:rsidRPr="006F11C3" w:rsidRDefault="006F11C3" w:rsidP="001E27FF">
      <w:pPr>
        <w:pStyle w:val="a4"/>
        <w:spacing w:line="360" w:lineRule="auto"/>
        <w:ind w:left="-142"/>
        <w:contextualSpacing/>
        <w:rPr>
          <w:sz w:val="28"/>
          <w:szCs w:val="28"/>
        </w:rPr>
      </w:pPr>
      <w:r w:rsidRPr="006F11C3">
        <w:rPr>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 </w:t>
      </w:r>
    </w:p>
    <w:p w:rsidR="006F11C3" w:rsidRPr="006F11C3" w:rsidRDefault="006F11C3" w:rsidP="001E27FF">
      <w:pPr>
        <w:pStyle w:val="a4"/>
        <w:spacing w:line="360" w:lineRule="auto"/>
        <w:ind w:left="-142"/>
        <w:contextualSpacing/>
        <w:rPr>
          <w:sz w:val="28"/>
          <w:szCs w:val="28"/>
        </w:rPr>
      </w:pPr>
      <w:r w:rsidRPr="006F11C3">
        <w:rPr>
          <w:sz w:val="28"/>
          <w:szCs w:val="28"/>
        </w:rPr>
        <w:t xml:space="preserve">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 </w:t>
      </w:r>
    </w:p>
    <w:p w:rsidR="00713856" w:rsidRPr="00AE4336" w:rsidRDefault="006F11C3" w:rsidP="00AE4336">
      <w:pPr>
        <w:pStyle w:val="a4"/>
        <w:spacing w:line="360" w:lineRule="auto"/>
        <w:ind w:left="-142"/>
        <w:contextualSpacing/>
        <w:rPr>
          <w:sz w:val="28"/>
          <w:szCs w:val="28"/>
        </w:rPr>
      </w:pPr>
      <w:r w:rsidRPr="006F11C3">
        <w:rPr>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00713856">
        <w:rPr>
          <w:sz w:val="28"/>
          <w:szCs w:val="28"/>
        </w:rPr>
        <w:t>по родной (русской) литературе;</w:t>
      </w:r>
    </w:p>
    <w:p w:rsidR="006F11C3" w:rsidRPr="00713856" w:rsidRDefault="003102D0" w:rsidP="00713856">
      <w:pPr>
        <w:spacing w:line="360" w:lineRule="auto"/>
        <w:contextualSpacing/>
        <w:rPr>
          <w:sz w:val="28"/>
          <w:szCs w:val="28"/>
        </w:rPr>
      </w:pPr>
      <w:r>
        <w:rPr>
          <w:sz w:val="28"/>
          <w:szCs w:val="28"/>
        </w:rPr>
        <w:t xml:space="preserve">         </w:t>
      </w:r>
      <w:r w:rsidR="006F11C3" w:rsidRPr="00713856">
        <w:rPr>
          <w:sz w:val="28"/>
          <w:szCs w:val="28"/>
        </w:rPr>
        <w:t xml:space="preserve">5) физического воспитания: </w:t>
      </w:r>
    </w:p>
    <w:p w:rsidR="006F11C3" w:rsidRPr="006F11C3" w:rsidRDefault="006F11C3" w:rsidP="001E27FF">
      <w:pPr>
        <w:pStyle w:val="a4"/>
        <w:spacing w:line="360" w:lineRule="auto"/>
        <w:ind w:left="-142" w:firstLine="817"/>
        <w:contextualSpacing/>
        <w:rPr>
          <w:sz w:val="28"/>
          <w:szCs w:val="28"/>
        </w:rPr>
      </w:pPr>
      <w:r w:rsidRPr="006F11C3">
        <w:rPr>
          <w:sz w:val="28"/>
          <w:szCs w:val="28"/>
        </w:rPr>
        <w:t xml:space="preserve">сформированность здорового и безопасного образа жизни, ответственного отношения к своему здоровью; </w:t>
      </w:r>
    </w:p>
    <w:p w:rsidR="006F11C3" w:rsidRPr="006F11C3" w:rsidRDefault="006F11C3" w:rsidP="001E27FF">
      <w:pPr>
        <w:pStyle w:val="a4"/>
        <w:spacing w:line="360" w:lineRule="auto"/>
        <w:ind w:left="-142" w:firstLine="817"/>
        <w:contextualSpacing/>
        <w:rPr>
          <w:sz w:val="28"/>
          <w:szCs w:val="28"/>
        </w:rPr>
      </w:pPr>
      <w:r w:rsidRPr="006F11C3">
        <w:rPr>
          <w:sz w:val="28"/>
          <w:szCs w:val="28"/>
        </w:rPr>
        <w:t xml:space="preserve">потребность в физическом совершенствовании, занятиях спортивно-оздоровительной деятельностью; </w:t>
      </w:r>
    </w:p>
    <w:p w:rsidR="00713856" w:rsidRPr="00AE4336" w:rsidRDefault="006F11C3" w:rsidP="00AE4336">
      <w:pPr>
        <w:pStyle w:val="a4"/>
        <w:spacing w:line="360" w:lineRule="auto"/>
        <w:ind w:left="-142" w:firstLine="817"/>
        <w:contextualSpacing/>
        <w:rPr>
          <w:sz w:val="28"/>
          <w:szCs w:val="28"/>
        </w:rPr>
      </w:pPr>
      <w:r w:rsidRPr="006F11C3">
        <w:rPr>
          <w:sz w:val="28"/>
          <w:szCs w:val="28"/>
        </w:rPr>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 </w:t>
      </w:r>
    </w:p>
    <w:p w:rsidR="006F11C3" w:rsidRPr="006F11C3" w:rsidRDefault="006F11C3" w:rsidP="00713856">
      <w:pPr>
        <w:pStyle w:val="a4"/>
        <w:spacing w:line="360" w:lineRule="auto"/>
        <w:ind w:left="675"/>
        <w:contextualSpacing/>
        <w:rPr>
          <w:sz w:val="28"/>
          <w:szCs w:val="28"/>
        </w:rPr>
      </w:pPr>
      <w:r w:rsidRPr="006F11C3">
        <w:rPr>
          <w:sz w:val="28"/>
          <w:szCs w:val="28"/>
        </w:rPr>
        <w:t xml:space="preserve">6) трудового воспитания: </w:t>
      </w:r>
    </w:p>
    <w:p w:rsidR="006F11C3" w:rsidRPr="006F11C3" w:rsidRDefault="006F11C3" w:rsidP="001E27FF">
      <w:pPr>
        <w:pStyle w:val="a4"/>
        <w:spacing w:line="360" w:lineRule="auto"/>
        <w:ind w:left="-142" w:firstLine="817"/>
        <w:contextualSpacing/>
        <w:rPr>
          <w:sz w:val="28"/>
          <w:szCs w:val="28"/>
        </w:rPr>
      </w:pPr>
      <w:r w:rsidRPr="006F11C3">
        <w:rPr>
          <w:sz w:val="28"/>
          <w:szCs w:val="28"/>
        </w:rPr>
        <w:t xml:space="preserve">готовность к труду, осознание ценности мастерства, трудолюбие, в том числе воспитанные на положительных примерах из художественной литературы; </w:t>
      </w:r>
    </w:p>
    <w:p w:rsidR="006F11C3" w:rsidRPr="006F11C3" w:rsidRDefault="006F11C3" w:rsidP="001E27FF">
      <w:pPr>
        <w:pStyle w:val="a4"/>
        <w:spacing w:line="360" w:lineRule="auto"/>
        <w:ind w:left="-142" w:firstLine="817"/>
        <w:contextualSpacing/>
        <w:rPr>
          <w:sz w:val="28"/>
          <w:szCs w:val="28"/>
        </w:rPr>
      </w:pPr>
      <w:r w:rsidRPr="006F11C3">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F11C3" w:rsidRPr="006F11C3" w:rsidRDefault="006F11C3" w:rsidP="001E27FF">
      <w:pPr>
        <w:pStyle w:val="a4"/>
        <w:spacing w:line="360" w:lineRule="auto"/>
        <w:ind w:left="-142" w:firstLine="817"/>
        <w:contextualSpacing/>
        <w:rPr>
          <w:sz w:val="28"/>
          <w:szCs w:val="28"/>
        </w:rPr>
      </w:pPr>
      <w:r w:rsidRPr="006F11C3">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713856" w:rsidRPr="00AE4336" w:rsidRDefault="006F11C3" w:rsidP="00AE4336">
      <w:pPr>
        <w:pStyle w:val="a4"/>
        <w:spacing w:line="360" w:lineRule="auto"/>
        <w:ind w:left="-142" w:firstLine="817"/>
        <w:contextualSpacing/>
        <w:rPr>
          <w:sz w:val="28"/>
          <w:szCs w:val="28"/>
        </w:rPr>
      </w:pPr>
      <w:r w:rsidRPr="006F11C3">
        <w:rPr>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6F11C3" w:rsidRPr="006F11C3" w:rsidRDefault="006F11C3" w:rsidP="00713856">
      <w:pPr>
        <w:pStyle w:val="a4"/>
        <w:spacing w:line="360" w:lineRule="auto"/>
        <w:ind w:left="675"/>
        <w:contextualSpacing/>
        <w:rPr>
          <w:sz w:val="28"/>
          <w:szCs w:val="28"/>
        </w:rPr>
      </w:pPr>
      <w:r w:rsidRPr="006F11C3">
        <w:rPr>
          <w:sz w:val="28"/>
          <w:szCs w:val="28"/>
        </w:rPr>
        <w:t xml:space="preserve">7) экологического воспитания: </w:t>
      </w:r>
    </w:p>
    <w:p w:rsidR="006F11C3" w:rsidRPr="006F11C3" w:rsidRDefault="006F11C3" w:rsidP="001E27FF">
      <w:pPr>
        <w:pStyle w:val="a4"/>
        <w:spacing w:line="360" w:lineRule="auto"/>
        <w:ind w:left="0"/>
        <w:contextualSpacing/>
        <w:rPr>
          <w:sz w:val="28"/>
          <w:szCs w:val="28"/>
        </w:rPr>
      </w:pPr>
      <w:r w:rsidRPr="006F11C3">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 </w:t>
      </w:r>
    </w:p>
    <w:p w:rsidR="006F11C3" w:rsidRPr="006F11C3" w:rsidRDefault="006F11C3" w:rsidP="001E27FF">
      <w:pPr>
        <w:pStyle w:val="a4"/>
        <w:spacing w:line="360" w:lineRule="auto"/>
        <w:ind w:left="0"/>
        <w:contextualSpacing/>
        <w:rPr>
          <w:sz w:val="28"/>
          <w:szCs w:val="28"/>
        </w:rPr>
      </w:pPr>
      <w:r w:rsidRPr="006F11C3">
        <w:rPr>
          <w:sz w:val="28"/>
          <w:szCs w:val="28"/>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6F11C3" w:rsidRPr="006F11C3" w:rsidRDefault="006F11C3" w:rsidP="001E27FF">
      <w:pPr>
        <w:pStyle w:val="a4"/>
        <w:spacing w:line="360" w:lineRule="auto"/>
        <w:ind w:left="0"/>
        <w:contextualSpacing/>
        <w:rPr>
          <w:sz w:val="28"/>
          <w:szCs w:val="28"/>
        </w:rPr>
      </w:pPr>
      <w:r w:rsidRPr="006F11C3">
        <w:rPr>
          <w:sz w:val="28"/>
          <w:szCs w:val="28"/>
        </w:rPr>
        <w:t xml:space="preserve">активное неприятие действий, приносящих вред окружающей среде, в том числе на основе интерпретации литературных произведений; </w:t>
      </w:r>
    </w:p>
    <w:p w:rsidR="006F11C3" w:rsidRPr="006F11C3" w:rsidRDefault="006F11C3" w:rsidP="001E27FF">
      <w:pPr>
        <w:pStyle w:val="a4"/>
        <w:spacing w:line="360" w:lineRule="auto"/>
        <w:ind w:left="0"/>
        <w:contextualSpacing/>
        <w:rPr>
          <w:sz w:val="28"/>
          <w:szCs w:val="28"/>
        </w:rPr>
      </w:pPr>
      <w:r w:rsidRPr="006F11C3">
        <w:rPr>
          <w:sz w:val="28"/>
          <w:szCs w:val="28"/>
        </w:rPr>
        <w:t xml:space="preserve">умение прогнозировать неблагоприятные экологические последствия предпринимаемых действий, предотвращать их; </w:t>
      </w:r>
    </w:p>
    <w:p w:rsidR="00713856" w:rsidRPr="00AE4336" w:rsidRDefault="006F11C3" w:rsidP="00AE4336">
      <w:pPr>
        <w:pStyle w:val="a4"/>
        <w:spacing w:line="360" w:lineRule="auto"/>
        <w:ind w:left="0"/>
        <w:contextualSpacing/>
        <w:rPr>
          <w:sz w:val="28"/>
          <w:szCs w:val="28"/>
        </w:rPr>
      </w:pPr>
      <w:r w:rsidRPr="006F11C3">
        <w:rPr>
          <w:sz w:val="28"/>
          <w:szCs w:val="28"/>
        </w:rPr>
        <w:t xml:space="preserve">расширение опыта деятельности экологической направленности, представленной в произведениях родной литературы (русской); </w:t>
      </w:r>
    </w:p>
    <w:p w:rsidR="006F11C3" w:rsidRPr="006F11C3" w:rsidRDefault="006F11C3" w:rsidP="00713856">
      <w:pPr>
        <w:pStyle w:val="a4"/>
        <w:spacing w:line="360" w:lineRule="auto"/>
        <w:ind w:left="675"/>
        <w:contextualSpacing/>
        <w:rPr>
          <w:sz w:val="28"/>
          <w:szCs w:val="28"/>
        </w:rPr>
      </w:pPr>
      <w:r w:rsidRPr="006F11C3">
        <w:rPr>
          <w:sz w:val="28"/>
          <w:szCs w:val="28"/>
        </w:rPr>
        <w:t>8) ценности научного познания:</w:t>
      </w:r>
    </w:p>
    <w:p w:rsidR="006F11C3" w:rsidRPr="006F11C3" w:rsidRDefault="006F11C3" w:rsidP="001E27FF">
      <w:pPr>
        <w:pStyle w:val="a4"/>
        <w:spacing w:line="360" w:lineRule="auto"/>
        <w:ind w:left="0"/>
        <w:contextualSpacing/>
        <w:rPr>
          <w:sz w:val="28"/>
          <w:szCs w:val="28"/>
        </w:rPr>
      </w:pPr>
      <w:r w:rsidRPr="006F11C3">
        <w:rPr>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 </w:t>
      </w:r>
    </w:p>
    <w:p w:rsidR="006F11C3" w:rsidRPr="006F11C3" w:rsidRDefault="006F11C3" w:rsidP="001E27FF">
      <w:pPr>
        <w:pStyle w:val="a4"/>
        <w:spacing w:line="360" w:lineRule="auto"/>
        <w:ind w:left="0"/>
        <w:contextualSpacing/>
        <w:rPr>
          <w:sz w:val="28"/>
          <w:szCs w:val="28"/>
        </w:rPr>
      </w:pPr>
      <w:r w:rsidRPr="006F11C3">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6F11C3" w:rsidRPr="006F11C3" w:rsidRDefault="006F11C3" w:rsidP="001E27FF">
      <w:pPr>
        <w:pStyle w:val="a4"/>
        <w:spacing w:line="360" w:lineRule="auto"/>
        <w:ind w:left="0"/>
        <w:contextualSpacing/>
        <w:rPr>
          <w:sz w:val="28"/>
          <w:szCs w:val="28"/>
        </w:rPr>
      </w:pPr>
      <w:r w:rsidRPr="006F11C3">
        <w:rPr>
          <w:sz w:val="28"/>
          <w:szCs w:val="28"/>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6F11C3" w:rsidRPr="006F11C3" w:rsidRDefault="00713856" w:rsidP="001E27FF">
      <w:pPr>
        <w:pStyle w:val="a4"/>
        <w:spacing w:line="360" w:lineRule="auto"/>
        <w:ind w:left="0"/>
        <w:contextualSpacing/>
        <w:rPr>
          <w:sz w:val="28"/>
          <w:szCs w:val="28"/>
        </w:rPr>
      </w:pPr>
      <w:r>
        <w:rPr>
          <w:sz w:val="28"/>
          <w:szCs w:val="28"/>
        </w:rPr>
        <w:t xml:space="preserve">          </w:t>
      </w:r>
      <w:r w:rsidR="006F11C3" w:rsidRPr="006F11C3">
        <w:rPr>
          <w:sz w:val="28"/>
          <w:szCs w:val="28"/>
        </w:rPr>
        <w:t xml:space="preserve">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6F11C3" w:rsidRPr="006F11C3" w:rsidRDefault="006F11C3" w:rsidP="001E27FF">
      <w:pPr>
        <w:pStyle w:val="a4"/>
        <w:spacing w:line="360" w:lineRule="auto"/>
        <w:ind w:left="0"/>
        <w:contextualSpacing/>
        <w:rPr>
          <w:sz w:val="28"/>
          <w:szCs w:val="28"/>
        </w:rPr>
      </w:pPr>
      <w:r w:rsidRPr="006F11C3">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F11C3" w:rsidRPr="006F11C3" w:rsidRDefault="006F11C3" w:rsidP="001E27FF">
      <w:pPr>
        <w:pStyle w:val="a4"/>
        <w:spacing w:line="360" w:lineRule="auto"/>
        <w:ind w:left="0"/>
        <w:contextualSpacing/>
        <w:rPr>
          <w:sz w:val="28"/>
          <w:szCs w:val="28"/>
        </w:rPr>
      </w:pPr>
      <w:r w:rsidRPr="006F11C3">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F11C3" w:rsidRPr="006F11C3" w:rsidRDefault="006F11C3" w:rsidP="001E27FF">
      <w:pPr>
        <w:pStyle w:val="a4"/>
        <w:spacing w:line="360" w:lineRule="auto"/>
        <w:ind w:left="0"/>
        <w:contextualSpacing/>
        <w:rPr>
          <w:sz w:val="28"/>
          <w:szCs w:val="28"/>
        </w:rPr>
      </w:pPr>
      <w:r w:rsidRPr="006F11C3">
        <w:rPr>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F11C3" w:rsidRPr="006F11C3" w:rsidRDefault="006F11C3" w:rsidP="001E27FF">
      <w:pPr>
        <w:pStyle w:val="a4"/>
        <w:spacing w:line="360" w:lineRule="auto"/>
        <w:ind w:left="0"/>
        <w:contextualSpacing/>
        <w:rPr>
          <w:sz w:val="28"/>
          <w:szCs w:val="28"/>
        </w:rPr>
      </w:pPr>
      <w:r w:rsidRPr="006F11C3">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F11C3" w:rsidRPr="006F11C3" w:rsidRDefault="006F11C3" w:rsidP="001E27FF">
      <w:pPr>
        <w:pStyle w:val="a4"/>
        <w:spacing w:line="360" w:lineRule="auto"/>
        <w:ind w:left="0"/>
        <w:contextualSpacing/>
        <w:rPr>
          <w:sz w:val="28"/>
          <w:szCs w:val="28"/>
        </w:rPr>
      </w:pPr>
      <w:r w:rsidRPr="006F11C3">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F11C3" w:rsidRPr="006F11C3" w:rsidRDefault="00713856" w:rsidP="001E27FF">
      <w:pPr>
        <w:pStyle w:val="a4"/>
        <w:spacing w:line="360" w:lineRule="auto"/>
        <w:ind w:left="0"/>
        <w:contextualSpacing/>
        <w:rPr>
          <w:sz w:val="28"/>
          <w:szCs w:val="28"/>
        </w:rPr>
      </w:pPr>
      <w:r>
        <w:rPr>
          <w:sz w:val="28"/>
          <w:szCs w:val="28"/>
        </w:rPr>
        <w:t xml:space="preserve">        </w:t>
      </w:r>
      <w:r w:rsidR="006F11C3" w:rsidRPr="006F11C3">
        <w:rPr>
          <w:sz w:val="28"/>
          <w:szCs w:val="28"/>
        </w:rPr>
        <w:t xml:space="preserve">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F11C3" w:rsidRPr="006F11C3" w:rsidRDefault="00713856" w:rsidP="001E27FF">
      <w:pPr>
        <w:pStyle w:val="a4"/>
        <w:spacing w:line="360" w:lineRule="auto"/>
        <w:ind w:left="0"/>
        <w:contextualSpacing/>
        <w:rPr>
          <w:sz w:val="28"/>
          <w:szCs w:val="28"/>
        </w:rPr>
      </w:pPr>
      <w:r>
        <w:rPr>
          <w:sz w:val="28"/>
          <w:szCs w:val="28"/>
        </w:rPr>
        <w:t xml:space="preserve">       </w:t>
      </w:r>
      <w:r w:rsidR="006F11C3" w:rsidRPr="006F11C3">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6F11C3" w:rsidRPr="006F11C3" w:rsidRDefault="006F11C3" w:rsidP="001E27FF">
      <w:pPr>
        <w:pStyle w:val="a4"/>
        <w:spacing w:line="360" w:lineRule="auto"/>
        <w:ind w:left="0"/>
        <w:contextualSpacing/>
        <w:rPr>
          <w:sz w:val="28"/>
          <w:szCs w:val="28"/>
        </w:rPr>
      </w:pPr>
      <w:r w:rsidRPr="006F11C3">
        <w:rPr>
          <w:sz w:val="28"/>
          <w:szCs w:val="28"/>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6F11C3" w:rsidRPr="006F11C3" w:rsidRDefault="006F11C3" w:rsidP="001E27FF">
      <w:pPr>
        <w:pStyle w:val="a4"/>
        <w:spacing w:line="360" w:lineRule="auto"/>
        <w:ind w:left="0"/>
        <w:contextualSpacing/>
        <w:rPr>
          <w:sz w:val="28"/>
          <w:szCs w:val="28"/>
        </w:rPr>
      </w:pPr>
      <w:r w:rsidRPr="006F11C3">
        <w:rPr>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6F11C3" w:rsidRPr="006F11C3" w:rsidRDefault="006F11C3" w:rsidP="001E27FF">
      <w:pPr>
        <w:pStyle w:val="a4"/>
        <w:spacing w:line="360" w:lineRule="auto"/>
        <w:ind w:left="0"/>
        <w:contextualSpacing/>
        <w:rPr>
          <w:sz w:val="28"/>
          <w:szCs w:val="28"/>
        </w:rPr>
      </w:pPr>
      <w:r w:rsidRPr="006F11C3">
        <w:rPr>
          <w:sz w:val="28"/>
          <w:szCs w:val="28"/>
        </w:rPr>
        <w:t xml:space="preserve">определять цели деятельности, задавать параметры и критерии их достижения; </w:t>
      </w:r>
    </w:p>
    <w:p w:rsidR="006F11C3" w:rsidRPr="006F11C3" w:rsidRDefault="006F11C3" w:rsidP="001E27FF">
      <w:pPr>
        <w:pStyle w:val="a4"/>
        <w:spacing w:line="360" w:lineRule="auto"/>
        <w:ind w:left="0"/>
        <w:contextualSpacing/>
        <w:rPr>
          <w:sz w:val="28"/>
          <w:szCs w:val="28"/>
        </w:rPr>
      </w:pPr>
      <w:r w:rsidRPr="006F11C3">
        <w:rPr>
          <w:sz w:val="28"/>
          <w:szCs w:val="28"/>
        </w:rPr>
        <w:t xml:space="preserve">выявлять закономерности и противоречия в рассматриваемых явлениях, в том числе при изучении литературных произведений; </w:t>
      </w:r>
    </w:p>
    <w:p w:rsidR="006F11C3" w:rsidRPr="006F11C3" w:rsidRDefault="006F11C3" w:rsidP="001E27FF">
      <w:pPr>
        <w:pStyle w:val="a4"/>
        <w:spacing w:line="360" w:lineRule="auto"/>
        <w:ind w:left="0"/>
        <w:contextualSpacing/>
        <w:rPr>
          <w:sz w:val="28"/>
          <w:szCs w:val="28"/>
        </w:rPr>
      </w:pPr>
      <w:r w:rsidRPr="006F11C3">
        <w:rPr>
          <w:sz w:val="28"/>
          <w:szCs w:val="28"/>
        </w:rPr>
        <w:t xml:space="preserve">разрабатывать план решения проблемы с учётом анализа имеющихся материальных и нематериальных ресурсов; </w:t>
      </w:r>
    </w:p>
    <w:p w:rsidR="006F11C3" w:rsidRPr="006F11C3" w:rsidRDefault="006F11C3" w:rsidP="001E27FF">
      <w:pPr>
        <w:pStyle w:val="a4"/>
        <w:spacing w:line="360" w:lineRule="auto"/>
        <w:ind w:left="0"/>
        <w:contextualSpacing/>
        <w:rPr>
          <w:sz w:val="28"/>
          <w:szCs w:val="28"/>
        </w:rPr>
      </w:pPr>
      <w:r w:rsidRPr="006F11C3">
        <w:rPr>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6F11C3" w:rsidRPr="006F11C3" w:rsidRDefault="006F11C3" w:rsidP="001E27FF">
      <w:pPr>
        <w:pStyle w:val="a4"/>
        <w:spacing w:line="360" w:lineRule="auto"/>
        <w:ind w:left="0"/>
        <w:contextualSpacing/>
        <w:rPr>
          <w:sz w:val="28"/>
          <w:szCs w:val="28"/>
        </w:rPr>
      </w:pPr>
      <w:r w:rsidRPr="006F11C3">
        <w:rPr>
          <w:sz w:val="28"/>
          <w:szCs w:val="28"/>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 </w:t>
      </w:r>
    </w:p>
    <w:p w:rsidR="00713856" w:rsidRDefault="006F11C3" w:rsidP="001E27FF">
      <w:pPr>
        <w:pStyle w:val="a4"/>
        <w:spacing w:line="360" w:lineRule="auto"/>
        <w:ind w:left="0"/>
        <w:contextualSpacing/>
        <w:rPr>
          <w:sz w:val="28"/>
          <w:szCs w:val="28"/>
        </w:rPr>
      </w:pPr>
      <w:r w:rsidRPr="006F11C3">
        <w:rPr>
          <w:sz w:val="28"/>
          <w:szCs w:val="28"/>
        </w:rPr>
        <w:t>развивать креативное мышление при решении жизненных проблем, в том числе с использованием собственного читательского опыта.</w:t>
      </w:r>
    </w:p>
    <w:p w:rsidR="006F11C3" w:rsidRPr="00713856" w:rsidRDefault="00713856" w:rsidP="001E27FF">
      <w:pPr>
        <w:pStyle w:val="a4"/>
        <w:spacing w:line="360" w:lineRule="auto"/>
        <w:ind w:left="0"/>
        <w:contextualSpacing/>
        <w:rPr>
          <w:sz w:val="28"/>
          <w:szCs w:val="28"/>
        </w:rPr>
      </w:pPr>
      <w:r>
        <w:rPr>
          <w:sz w:val="28"/>
          <w:szCs w:val="28"/>
        </w:rPr>
        <w:t xml:space="preserve">         </w:t>
      </w:r>
      <w:r w:rsidR="006F11C3" w:rsidRPr="00713856">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11C3" w:rsidRPr="006F11C3" w:rsidRDefault="006F11C3" w:rsidP="001E27FF">
      <w:pPr>
        <w:pStyle w:val="a4"/>
        <w:spacing w:line="360" w:lineRule="auto"/>
        <w:ind w:left="0"/>
        <w:contextualSpacing/>
        <w:rPr>
          <w:sz w:val="28"/>
          <w:szCs w:val="28"/>
        </w:rPr>
      </w:pPr>
      <w:r w:rsidRPr="006F11C3">
        <w:rPr>
          <w:sz w:val="28"/>
          <w:szCs w:val="28"/>
        </w:rPr>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F11C3" w:rsidRPr="006F11C3" w:rsidRDefault="006F11C3" w:rsidP="001E27FF">
      <w:pPr>
        <w:pStyle w:val="a4"/>
        <w:spacing w:line="360" w:lineRule="auto"/>
        <w:ind w:left="0"/>
        <w:contextualSpacing/>
        <w:rPr>
          <w:sz w:val="28"/>
          <w:szCs w:val="28"/>
        </w:rPr>
      </w:pPr>
      <w:r w:rsidRPr="006F11C3">
        <w:rPr>
          <w:sz w:val="28"/>
          <w:szCs w:val="28"/>
        </w:rP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6F11C3" w:rsidRPr="006F11C3" w:rsidRDefault="006F11C3" w:rsidP="001E27FF">
      <w:pPr>
        <w:pStyle w:val="a4"/>
        <w:spacing w:line="360" w:lineRule="auto"/>
        <w:ind w:left="0"/>
        <w:contextualSpacing/>
        <w:rPr>
          <w:sz w:val="28"/>
          <w:szCs w:val="28"/>
        </w:rPr>
      </w:pPr>
      <w:r w:rsidRPr="006F11C3">
        <w:rPr>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rsidR="006F11C3" w:rsidRPr="006F11C3" w:rsidRDefault="006F11C3" w:rsidP="001E27FF">
      <w:pPr>
        <w:pStyle w:val="a4"/>
        <w:spacing w:line="360" w:lineRule="auto"/>
        <w:ind w:left="0"/>
        <w:contextualSpacing/>
        <w:rPr>
          <w:sz w:val="28"/>
          <w:szCs w:val="28"/>
        </w:rPr>
      </w:pPr>
      <w:r w:rsidRPr="006F11C3">
        <w:rPr>
          <w:sz w:val="28"/>
          <w:szCs w:val="28"/>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6F11C3" w:rsidRPr="006F11C3" w:rsidRDefault="006F11C3" w:rsidP="001E27FF">
      <w:pPr>
        <w:pStyle w:val="a4"/>
        <w:spacing w:line="360" w:lineRule="auto"/>
        <w:ind w:left="0"/>
        <w:contextualSpacing/>
        <w:rPr>
          <w:sz w:val="28"/>
          <w:szCs w:val="28"/>
        </w:rPr>
      </w:pPr>
      <w:r w:rsidRPr="006F11C3">
        <w:rPr>
          <w:sz w:val="28"/>
          <w:szCs w:val="28"/>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6F11C3" w:rsidRPr="006F11C3" w:rsidRDefault="006F11C3" w:rsidP="001E27FF">
      <w:pPr>
        <w:pStyle w:val="a4"/>
        <w:spacing w:line="360" w:lineRule="auto"/>
        <w:ind w:left="0"/>
        <w:contextualSpacing/>
        <w:rPr>
          <w:sz w:val="28"/>
          <w:szCs w:val="28"/>
        </w:rPr>
      </w:pPr>
      <w:r w:rsidRPr="006F11C3">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F11C3" w:rsidRPr="006F11C3" w:rsidRDefault="006F11C3" w:rsidP="001E27FF">
      <w:pPr>
        <w:pStyle w:val="a4"/>
        <w:spacing w:line="360" w:lineRule="auto"/>
        <w:ind w:left="0"/>
        <w:contextualSpacing/>
        <w:rPr>
          <w:sz w:val="28"/>
          <w:szCs w:val="28"/>
        </w:rPr>
      </w:pPr>
      <w:r w:rsidRPr="006F11C3">
        <w:rPr>
          <w:sz w:val="28"/>
          <w:szCs w:val="28"/>
        </w:rPr>
        <w:t xml:space="preserve">давать оценку новым ситуациям, оценивать приобретённый опыт, в том числе читательский; </w:t>
      </w:r>
    </w:p>
    <w:p w:rsidR="006F11C3" w:rsidRPr="006F11C3" w:rsidRDefault="006F11C3" w:rsidP="001E27FF">
      <w:pPr>
        <w:pStyle w:val="a4"/>
        <w:spacing w:line="360" w:lineRule="auto"/>
        <w:ind w:left="0"/>
        <w:contextualSpacing/>
        <w:rPr>
          <w:sz w:val="28"/>
          <w:szCs w:val="28"/>
        </w:rPr>
      </w:pPr>
      <w:r w:rsidRPr="006F11C3">
        <w:rPr>
          <w:sz w:val="28"/>
          <w:szCs w:val="28"/>
        </w:rPr>
        <w:t xml:space="preserve">осуществлять целенаправленный поиск переноса средств и способов действия в профессиональную среду; </w:t>
      </w:r>
    </w:p>
    <w:p w:rsidR="006F11C3" w:rsidRPr="006F11C3" w:rsidRDefault="006F11C3" w:rsidP="001E27FF">
      <w:pPr>
        <w:pStyle w:val="a4"/>
        <w:spacing w:line="360" w:lineRule="auto"/>
        <w:ind w:left="0"/>
        <w:contextualSpacing/>
        <w:rPr>
          <w:sz w:val="28"/>
          <w:szCs w:val="28"/>
        </w:rPr>
      </w:pPr>
      <w:r w:rsidRPr="006F11C3">
        <w:rPr>
          <w:sz w:val="28"/>
          <w:szCs w:val="28"/>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6F11C3" w:rsidRPr="006F11C3" w:rsidRDefault="006F11C3" w:rsidP="001E27FF">
      <w:pPr>
        <w:pStyle w:val="a4"/>
        <w:spacing w:line="360" w:lineRule="auto"/>
        <w:ind w:left="0"/>
        <w:contextualSpacing/>
        <w:rPr>
          <w:sz w:val="28"/>
          <w:szCs w:val="28"/>
        </w:rPr>
      </w:pPr>
      <w:r w:rsidRPr="006F11C3">
        <w:rPr>
          <w:sz w:val="28"/>
          <w:szCs w:val="28"/>
        </w:rPr>
        <w:t>уметь интегрировать знания из разных предметных областей;</w:t>
      </w:r>
    </w:p>
    <w:p w:rsidR="006F11C3" w:rsidRPr="006F11C3" w:rsidRDefault="006F11C3" w:rsidP="001E27FF">
      <w:pPr>
        <w:pStyle w:val="a4"/>
        <w:spacing w:line="360" w:lineRule="auto"/>
        <w:ind w:left="0"/>
        <w:contextualSpacing/>
        <w:rPr>
          <w:sz w:val="28"/>
          <w:szCs w:val="28"/>
        </w:rPr>
      </w:pPr>
      <w:r w:rsidRPr="006F11C3">
        <w:rPr>
          <w:sz w:val="28"/>
          <w:szCs w:val="28"/>
        </w:rPr>
        <w:t xml:space="preserve">выдвигать новые идеи, предлагать оригинальные подходы и решения; </w:t>
      </w:r>
    </w:p>
    <w:p w:rsidR="006F11C3" w:rsidRPr="006F11C3" w:rsidRDefault="006F11C3" w:rsidP="001E27FF">
      <w:pPr>
        <w:pStyle w:val="a4"/>
        <w:spacing w:line="360" w:lineRule="auto"/>
        <w:ind w:left="0"/>
        <w:contextualSpacing/>
        <w:rPr>
          <w:sz w:val="28"/>
          <w:szCs w:val="28"/>
        </w:rPr>
      </w:pPr>
      <w:r w:rsidRPr="006F11C3">
        <w:rPr>
          <w:sz w:val="28"/>
          <w:szCs w:val="28"/>
        </w:rPr>
        <w:t>ставить проблемы и задачи, допускающие альтернативные решения.</w:t>
      </w:r>
    </w:p>
    <w:p w:rsidR="006F11C3" w:rsidRPr="006F11C3" w:rsidRDefault="00713856" w:rsidP="001E27FF">
      <w:pPr>
        <w:pStyle w:val="a4"/>
        <w:spacing w:line="360" w:lineRule="auto"/>
        <w:ind w:left="0"/>
        <w:contextualSpacing/>
        <w:rPr>
          <w:sz w:val="28"/>
          <w:szCs w:val="28"/>
        </w:rPr>
      </w:pPr>
      <w:r>
        <w:rPr>
          <w:sz w:val="28"/>
          <w:szCs w:val="28"/>
        </w:rPr>
        <w:t xml:space="preserve">        </w:t>
      </w:r>
      <w:r w:rsidR="006F11C3" w:rsidRPr="006F11C3">
        <w:rPr>
          <w:sz w:val="28"/>
          <w:szCs w:val="28"/>
        </w:rPr>
        <w:t> У обучающегося будут сформированы умения работать с информацией как часть познавательных универсальных учебных действий:</w:t>
      </w:r>
    </w:p>
    <w:p w:rsidR="006F11C3" w:rsidRPr="006F11C3" w:rsidRDefault="006F11C3" w:rsidP="001E27FF">
      <w:pPr>
        <w:pStyle w:val="a4"/>
        <w:spacing w:line="360" w:lineRule="auto"/>
        <w:ind w:left="0"/>
        <w:contextualSpacing/>
        <w:rPr>
          <w:sz w:val="28"/>
          <w:szCs w:val="28"/>
        </w:rPr>
      </w:pPr>
      <w:r w:rsidRPr="006F11C3">
        <w:rPr>
          <w:sz w:val="28"/>
          <w:szCs w:val="28"/>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6F11C3" w:rsidRPr="006F11C3" w:rsidRDefault="006F11C3" w:rsidP="001E27FF">
      <w:pPr>
        <w:pStyle w:val="a4"/>
        <w:spacing w:line="360" w:lineRule="auto"/>
        <w:ind w:left="0"/>
        <w:contextualSpacing/>
        <w:rPr>
          <w:sz w:val="28"/>
          <w:szCs w:val="28"/>
        </w:rPr>
      </w:pPr>
      <w:r w:rsidRPr="006F11C3">
        <w:rPr>
          <w:sz w:val="28"/>
          <w:szCs w:val="28"/>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6F11C3" w:rsidRPr="006F11C3" w:rsidRDefault="006F11C3" w:rsidP="001E27FF">
      <w:pPr>
        <w:pStyle w:val="a4"/>
        <w:spacing w:line="360" w:lineRule="auto"/>
        <w:ind w:left="0"/>
        <w:contextualSpacing/>
        <w:rPr>
          <w:sz w:val="28"/>
          <w:szCs w:val="28"/>
        </w:rPr>
      </w:pPr>
      <w:r w:rsidRPr="006F11C3">
        <w:rPr>
          <w:sz w:val="28"/>
          <w:szCs w:val="28"/>
        </w:rPr>
        <w:t xml:space="preserve">оценивать достоверность литературной и другой информации, её соответствие правовым и морально-этическим нормам; </w:t>
      </w:r>
    </w:p>
    <w:p w:rsidR="006F11C3" w:rsidRPr="006F11C3" w:rsidRDefault="006F11C3" w:rsidP="001E27FF">
      <w:pPr>
        <w:pStyle w:val="a4"/>
        <w:spacing w:line="360" w:lineRule="auto"/>
        <w:ind w:left="0"/>
        <w:contextualSpacing/>
        <w:rPr>
          <w:sz w:val="28"/>
          <w:szCs w:val="28"/>
        </w:rPr>
      </w:pPr>
      <w:r w:rsidRPr="006F11C3">
        <w:rPr>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F11C3" w:rsidRPr="006F11C3" w:rsidRDefault="006F11C3" w:rsidP="001E27FF">
      <w:pPr>
        <w:pStyle w:val="a4"/>
        <w:spacing w:line="360" w:lineRule="auto"/>
        <w:ind w:left="0"/>
        <w:contextualSpacing/>
        <w:rPr>
          <w:sz w:val="28"/>
          <w:szCs w:val="28"/>
        </w:rPr>
      </w:pPr>
      <w:r w:rsidRPr="006F11C3">
        <w:rPr>
          <w:sz w:val="28"/>
          <w:szCs w:val="28"/>
        </w:rPr>
        <w:t>владеть навыками распознавания и защиты информации, информационной безопасности личности.</w:t>
      </w:r>
    </w:p>
    <w:p w:rsidR="006F11C3" w:rsidRPr="00713856" w:rsidRDefault="00713856" w:rsidP="001E27FF">
      <w:pPr>
        <w:spacing w:line="360" w:lineRule="auto"/>
        <w:contextualSpacing/>
        <w:rPr>
          <w:sz w:val="28"/>
          <w:szCs w:val="28"/>
        </w:rPr>
      </w:pPr>
      <w:r>
        <w:rPr>
          <w:sz w:val="28"/>
          <w:szCs w:val="28"/>
        </w:rPr>
        <w:t xml:space="preserve">          </w:t>
      </w:r>
      <w:r w:rsidR="006F11C3" w:rsidRPr="00713856">
        <w:rPr>
          <w:sz w:val="28"/>
          <w:szCs w:val="28"/>
        </w:rPr>
        <w:t>У обучающегося будут сформированы умения общения как часть коммуникативных универсальных учебных действий:</w:t>
      </w:r>
    </w:p>
    <w:p w:rsidR="006F11C3" w:rsidRPr="006F11C3" w:rsidRDefault="006F11C3" w:rsidP="001E27FF">
      <w:pPr>
        <w:pStyle w:val="a4"/>
        <w:spacing w:line="360" w:lineRule="auto"/>
        <w:ind w:left="0"/>
        <w:contextualSpacing/>
        <w:rPr>
          <w:sz w:val="28"/>
          <w:szCs w:val="28"/>
        </w:rPr>
      </w:pPr>
      <w:r w:rsidRPr="006F11C3">
        <w:rPr>
          <w:sz w:val="28"/>
          <w:szCs w:val="28"/>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6F11C3" w:rsidRPr="006F11C3" w:rsidRDefault="006F11C3" w:rsidP="001E27FF">
      <w:pPr>
        <w:pStyle w:val="a4"/>
        <w:spacing w:line="360" w:lineRule="auto"/>
        <w:ind w:left="0"/>
        <w:contextualSpacing/>
        <w:rPr>
          <w:sz w:val="28"/>
          <w:szCs w:val="28"/>
        </w:rPr>
      </w:pPr>
      <w:r w:rsidRPr="006F11C3">
        <w:rPr>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6F11C3" w:rsidRPr="006F11C3" w:rsidRDefault="006F11C3" w:rsidP="001E27FF">
      <w:pPr>
        <w:pStyle w:val="a4"/>
        <w:spacing w:line="360" w:lineRule="auto"/>
        <w:ind w:left="0"/>
        <w:contextualSpacing/>
        <w:rPr>
          <w:sz w:val="28"/>
          <w:szCs w:val="28"/>
        </w:rPr>
      </w:pPr>
      <w:r w:rsidRPr="006F11C3">
        <w:rPr>
          <w:sz w:val="28"/>
          <w:szCs w:val="28"/>
        </w:rPr>
        <w:t>владеть различными способами общения и взаимодействия в парной и групповой работе на уроках родной литературы (русской);</w:t>
      </w:r>
    </w:p>
    <w:p w:rsidR="006F11C3" w:rsidRPr="006F11C3" w:rsidRDefault="006F11C3" w:rsidP="001E27FF">
      <w:pPr>
        <w:pStyle w:val="a4"/>
        <w:spacing w:line="360" w:lineRule="auto"/>
        <w:ind w:left="0"/>
        <w:contextualSpacing/>
        <w:rPr>
          <w:sz w:val="28"/>
          <w:szCs w:val="28"/>
        </w:rPr>
      </w:pPr>
      <w:r w:rsidRPr="006F11C3">
        <w:rPr>
          <w:sz w:val="28"/>
          <w:szCs w:val="28"/>
        </w:rPr>
        <w:t xml:space="preserve">аргументированно вести диалог, уметь смягчать конфликтные ситуации; </w:t>
      </w:r>
    </w:p>
    <w:p w:rsidR="006F11C3" w:rsidRPr="006F11C3" w:rsidRDefault="006F11C3" w:rsidP="001E27FF">
      <w:pPr>
        <w:pStyle w:val="a4"/>
        <w:spacing w:line="360" w:lineRule="auto"/>
        <w:ind w:left="0"/>
        <w:contextualSpacing/>
        <w:rPr>
          <w:sz w:val="28"/>
          <w:szCs w:val="28"/>
        </w:rPr>
      </w:pPr>
      <w:r w:rsidRPr="006F11C3">
        <w:rPr>
          <w:sz w:val="28"/>
          <w:szCs w:val="28"/>
        </w:rPr>
        <w:t>развёрнуто и логично излагать свою точку зрения с использованием языковых средств в процессе анализа литературного произведения.</w:t>
      </w:r>
    </w:p>
    <w:p w:rsidR="006F11C3" w:rsidRPr="006F11C3" w:rsidRDefault="00713856" w:rsidP="001E27FF">
      <w:pPr>
        <w:pStyle w:val="a4"/>
        <w:spacing w:line="360" w:lineRule="auto"/>
        <w:ind w:left="0"/>
        <w:contextualSpacing/>
        <w:rPr>
          <w:sz w:val="28"/>
          <w:szCs w:val="28"/>
        </w:rPr>
      </w:pPr>
      <w:r>
        <w:rPr>
          <w:sz w:val="28"/>
          <w:szCs w:val="28"/>
        </w:rPr>
        <w:t xml:space="preserve">         </w:t>
      </w:r>
      <w:r w:rsidR="006F11C3" w:rsidRPr="006F11C3">
        <w:rPr>
          <w:sz w:val="28"/>
          <w:szCs w:val="28"/>
        </w:rPr>
        <w:t> У обучающегося будут сформированы умения самоорганизации как часть регулятивных универсальных учебных действий:</w:t>
      </w:r>
    </w:p>
    <w:p w:rsidR="006F11C3" w:rsidRPr="006F11C3" w:rsidRDefault="006F11C3" w:rsidP="001E27FF">
      <w:pPr>
        <w:pStyle w:val="a4"/>
        <w:spacing w:line="360" w:lineRule="auto"/>
        <w:ind w:left="0"/>
        <w:contextualSpacing/>
        <w:rPr>
          <w:sz w:val="28"/>
          <w:szCs w:val="28"/>
        </w:rPr>
      </w:pPr>
      <w:r w:rsidRPr="006F11C3">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6F11C3" w:rsidRPr="006F11C3" w:rsidRDefault="006F11C3" w:rsidP="001E27FF">
      <w:pPr>
        <w:pStyle w:val="a4"/>
        <w:spacing w:line="360" w:lineRule="auto"/>
        <w:ind w:left="0"/>
        <w:contextualSpacing/>
        <w:rPr>
          <w:sz w:val="28"/>
          <w:szCs w:val="28"/>
        </w:rPr>
      </w:pPr>
      <w:r w:rsidRPr="006F11C3">
        <w:rPr>
          <w:sz w:val="28"/>
          <w:szCs w:val="28"/>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6F11C3" w:rsidRPr="006F11C3" w:rsidRDefault="006F11C3" w:rsidP="001E27FF">
      <w:pPr>
        <w:pStyle w:val="a4"/>
        <w:spacing w:line="360" w:lineRule="auto"/>
        <w:ind w:left="0"/>
        <w:contextualSpacing/>
        <w:rPr>
          <w:sz w:val="28"/>
          <w:szCs w:val="28"/>
        </w:rPr>
      </w:pPr>
      <w:r w:rsidRPr="006F11C3">
        <w:rPr>
          <w:sz w:val="28"/>
          <w:szCs w:val="28"/>
        </w:rPr>
        <w:t xml:space="preserve">давать оценку новым ситуациям, в том числе отображённым в художественном произведении; </w:t>
      </w:r>
    </w:p>
    <w:p w:rsidR="006F11C3" w:rsidRPr="006F11C3" w:rsidRDefault="006F11C3" w:rsidP="001E27FF">
      <w:pPr>
        <w:pStyle w:val="a4"/>
        <w:spacing w:line="360" w:lineRule="auto"/>
        <w:ind w:left="0"/>
        <w:contextualSpacing/>
        <w:rPr>
          <w:sz w:val="28"/>
          <w:szCs w:val="28"/>
        </w:rPr>
      </w:pPr>
      <w:r w:rsidRPr="006F11C3">
        <w:rPr>
          <w:sz w:val="28"/>
          <w:szCs w:val="28"/>
        </w:rPr>
        <w:t xml:space="preserve">расширять рамки учебного предмета на основе личных предпочтений с использованием читательского опыта; </w:t>
      </w:r>
    </w:p>
    <w:p w:rsidR="006F11C3" w:rsidRPr="006F11C3" w:rsidRDefault="006F11C3" w:rsidP="001E27FF">
      <w:pPr>
        <w:pStyle w:val="a4"/>
        <w:spacing w:line="360" w:lineRule="auto"/>
        <w:ind w:left="0"/>
        <w:contextualSpacing/>
        <w:rPr>
          <w:sz w:val="28"/>
          <w:szCs w:val="28"/>
        </w:rPr>
      </w:pPr>
      <w:r w:rsidRPr="006F11C3">
        <w:rPr>
          <w:sz w:val="28"/>
          <w:szCs w:val="28"/>
        </w:rPr>
        <w:t xml:space="preserve">делать осознанный выбор, аргументировать его, брать ответственность за решение; </w:t>
      </w:r>
    </w:p>
    <w:p w:rsidR="006F11C3" w:rsidRPr="006F11C3" w:rsidRDefault="006F11C3" w:rsidP="001E27FF">
      <w:pPr>
        <w:pStyle w:val="a4"/>
        <w:spacing w:line="360" w:lineRule="auto"/>
        <w:ind w:left="0"/>
        <w:contextualSpacing/>
        <w:rPr>
          <w:sz w:val="28"/>
          <w:szCs w:val="28"/>
        </w:rPr>
      </w:pPr>
      <w:r w:rsidRPr="006F11C3">
        <w:rPr>
          <w:sz w:val="28"/>
          <w:szCs w:val="28"/>
        </w:rPr>
        <w:t xml:space="preserve">оценивать приобретённый опыт с учётом знаний по родной (русской) литературе; </w:t>
      </w:r>
    </w:p>
    <w:p w:rsidR="006F11C3" w:rsidRPr="006F11C3" w:rsidRDefault="006F11C3" w:rsidP="001E27FF">
      <w:pPr>
        <w:pStyle w:val="a4"/>
        <w:spacing w:line="360" w:lineRule="auto"/>
        <w:ind w:left="0"/>
        <w:contextualSpacing/>
        <w:rPr>
          <w:sz w:val="28"/>
          <w:szCs w:val="28"/>
        </w:rPr>
      </w:pPr>
      <w:r w:rsidRPr="006F11C3">
        <w:rPr>
          <w:sz w:val="28"/>
          <w:szCs w:val="28"/>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6F11C3" w:rsidRPr="006F11C3" w:rsidRDefault="00713856" w:rsidP="001E27FF">
      <w:pPr>
        <w:pStyle w:val="a4"/>
        <w:spacing w:line="360" w:lineRule="auto"/>
        <w:ind w:left="0"/>
        <w:contextualSpacing/>
        <w:rPr>
          <w:sz w:val="28"/>
          <w:szCs w:val="28"/>
        </w:rPr>
      </w:pPr>
      <w:r>
        <w:rPr>
          <w:sz w:val="28"/>
          <w:szCs w:val="28"/>
        </w:rPr>
        <w:t xml:space="preserve">         </w:t>
      </w:r>
      <w:r w:rsidR="006F11C3" w:rsidRPr="006F11C3">
        <w:rPr>
          <w:sz w:val="28"/>
          <w:szCs w:val="28"/>
        </w:rP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6F11C3" w:rsidRPr="006F11C3" w:rsidRDefault="006F11C3" w:rsidP="001E27FF">
      <w:pPr>
        <w:pStyle w:val="a4"/>
        <w:spacing w:line="360" w:lineRule="auto"/>
        <w:ind w:left="0"/>
        <w:contextualSpacing/>
        <w:rPr>
          <w:sz w:val="28"/>
          <w:szCs w:val="28"/>
        </w:rPr>
      </w:pPr>
      <w:r w:rsidRPr="006F11C3">
        <w:rPr>
          <w:sz w:val="28"/>
          <w:szCs w:val="28"/>
        </w:rPr>
        <w:t xml:space="preserve">давать оценку новых ситуаций, вносить коррективы в деятельность, оценивать соответствие результатов целям; </w:t>
      </w:r>
    </w:p>
    <w:p w:rsidR="006F11C3" w:rsidRPr="006F11C3" w:rsidRDefault="006F11C3" w:rsidP="001E27FF">
      <w:pPr>
        <w:pStyle w:val="a4"/>
        <w:spacing w:line="360" w:lineRule="auto"/>
        <w:ind w:left="0"/>
        <w:contextualSpacing/>
        <w:rPr>
          <w:sz w:val="28"/>
          <w:szCs w:val="28"/>
        </w:rPr>
      </w:pPr>
      <w:r w:rsidRPr="006F11C3">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F11C3" w:rsidRPr="006F11C3" w:rsidRDefault="006F11C3" w:rsidP="001E27FF">
      <w:pPr>
        <w:pStyle w:val="a4"/>
        <w:spacing w:line="360" w:lineRule="auto"/>
        <w:ind w:left="0"/>
        <w:contextualSpacing/>
        <w:rPr>
          <w:sz w:val="28"/>
          <w:szCs w:val="28"/>
        </w:rPr>
      </w:pPr>
      <w:r w:rsidRPr="006F11C3">
        <w:rPr>
          <w:sz w:val="28"/>
          <w:szCs w:val="28"/>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6F11C3" w:rsidRPr="006F11C3" w:rsidRDefault="006F11C3" w:rsidP="001E27FF">
      <w:pPr>
        <w:pStyle w:val="a4"/>
        <w:spacing w:line="360" w:lineRule="auto"/>
        <w:ind w:left="0"/>
        <w:contextualSpacing/>
        <w:rPr>
          <w:sz w:val="28"/>
          <w:szCs w:val="28"/>
        </w:rPr>
      </w:pPr>
      <w:r w:rsidRPr="006F11C3">
        <w:rPr>
          <w:sz w:val="28"/>
          <w:szCs w:val="28"/>
        </w:rPr>
        <w:t>оценивать риски и своевременно принимать решения по их снижению;</w:t>
      </w:r>
    </w:p>
    <w:p w:rsidR="006F11C3" w:rsidRPr="006F11C3" w:rsidRDefault="006F11C3" w:rsidP="001E27FF">
      <w:pPr>
        <w:pStyle w:val="a4"/>
        <w:spacing w:line="360" w:lineRule="auto"/>
        <w:ind w:left="0"/>
        <w:contextualSpacing/>
        <w:rPr>
          <w:sz w:val="28"/>
          <w:szCs w:val="28"/>
        </w:rPr>
      </w:pPr>
      <w:r w:rsidRPr="006F11C3">
        <w:rPr>
          <w:sz w:val="28"/>
          <w:szCs w:val="28"/>
        </w:rPr>
        <w:t>принимать мотивы и аргументы других при анализе результатов деятельности, в том числе на занятиях по родной литературе (русской);</w:t>
      </w:r>
    </w:p>
    <w:p w:rsidR="006F11C3" w:rsidRPr="006F11C3" w:rsidRDefault="006F11C3" w:rsidP="001E27FF">
      <w:pPr>
        <w:pStyle w:val="a4"/>
        <w:spacing w:line="360" w:lineRule="auto"/>
        <w:ind w:left="0"/>
        <w:contextualSpacing/>
        <w:rPr>
          <w:sz w:val="28"/>
          <w:szCs w:val="28"/>
        </w:rPr>
      </w:pPr>
      <w:r w:rsidRPr="006F11C3">
        <w:rPr>
          <w:sz w:val="28"/>
          <w:szCs w:val="28"/>
        </w:rPr>
        <w:t xml:space="preserve">принимать себя, понимая свои недостатки и достоинства; </w:t>
      </w:r>
    </w:p>
    <w:p w:rsidR="006F11C3" w:rsidRPr="006F11C3" w:rsidRDefault="006F11C3" w:rsidP="001E27FF">
      <w:pPr>
        <w:pStyle w:val="a4"/>
        <w:spacing w:line="360" w:lineRule="auto"/>
        <w:ind w:left="0"/>
        <w:contextualSpacing/>
        <w:rPr>
          <w:sz w:val="28"/>
          <w:szCs w:val="28"/>
        </w:rPr>
      </w:pPr>
      <w:r w:rsidRPr="006F11C3">
        <w:rPr>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6F11C3" w:rsidRPr="006F11C3" w:rsidRDefault="006F11C3" w:rsidP="001E27FF">
      <w:pPr>
        <w:pStyle w:val="a4"/>
        <w:spacing w:line="360" w:lineRule="auto"/>
        <w:ind w:left="0"/>
        <w:contextualSpacing/>
        <w:rPr>
          <w:sz w:val="28"/>
          <w:szCs w:val="28"/>
        </w:rPr>
      </w:pPr>
      <w:r w:rsidRPr="006F11C3">
        <w:rPr>
          <w:sz w:val="28"/>
          <w:szCs w:val="28"/>
        </w:rPr>
        <w:t xml:space="preserve">признавать своё право и право других на ошибку в дискуссиях на литературные темы; </w:t>
      </w:r>
    </w:p>
    <w:p w:rsidR="006F11C3" w:rsidRPr="006F11C3" w:rsidRDefault="006F11C3" w:rsidP="001E27FF">
      <w:pPr>
        <w:pStyle w:val="a4"/>
        <w:spacing w:line="360" w:lineRule="auto"/>
        <w:ind w:left="0"/>
        <w:contextualSpacing/>
        <w:rPr>
          <w:sz w:val="28"/>
          <w:szCs w:val="28"/>
        </w:rPr>
      </w:pPr>
      <w:r w:rsidRPr="006F11C3">
        <w:rPr>
          <w:sz w:val="28"/>
          <w:szCs w:val="28"/>
        </w:rPr>
        <w:t>развивать способность понимать мир с позиции другого человека, используя знания по родной литературе (русской).</w:t>
      </w:r>
    </w:p>
    <w:p w:rsidR="006F11C3" w:rsidRPr="006F11C3" w:rsidRDefault="00713856" w:rsidP="001E27FF">
      <w:pPr>
        <w:pStyle w:val="a4"/>
        <w:spacing w:line="360" w:lineRule="auto"/>
        <w:ind w:left="0"/>
        <w:contextualSpacing/>
        <w:rPr>
          <w:sz w:val="28"/>
          <w:szCs w:val="28"/>
        </w:rPr>
      </w:pPr>
      <w:bookmarkStart w:id="10" w:name="_Toc118709203"/>
      <w:bookmarkStart w:id="11" w:name="_Toc118709242"/>
      <w:bookmarkStart w:id="12" w:name="_Toc118709416"/>
      <w:r>
        <w:rPr>
          <w:sz w:val="28"/>
          <w:szCs w:val="28"/>
        </w:rPr>
        <w:t xml:space="preserve">       </w:t>
      </w:r>
      <w:r w:rsidR="006F11C3" w:rsidRPr="006F11C3">
        <w:rPr>
          <w:sz w:val="28"/>
          <w:szCs w:val="28"/>
        </w:rPr>
        <w:t>У обучающегося будут сформированы умения совместной деятельности:</w:t>
      </w:r>
    </w:p>
    <w:p w:rsidR="006F11C3" w:rsidRPr="006F11C3" w:rsidRDefault="006F11C3" w:rsidP="001E27FF">
      <w:pPr>
        <w:pStyle w:val="a4"/>
        <w:spacing w:line="360" w:lineRule="auto"/>
        <w:ind w:left="0"/>
        <w:contextualSpacing/>
        <w:rPr>
          <w:sz w:val="28"/>
          <w:szCs w:val="28"/>
        </w:rPr>
      </w:pPr>
      <w:r w:rsidRPr="006F11C3">
        <w:rPr>
          <w:sz w:val="28"/>
          <w:szCs w:val="28"/>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6F11C3" w:rsidRPr="006F11C3" w:rsidRDefault="006F11C3" w:rsidP="001E27FF">
      <w:pPr>
        <w:pStyle w:val="a4"/>
        <w:spacing w:line="360" w:lineRule="auto"/>
        <w:ind w:left="0"/>
        <w:contextualSpacing/>
        <w:rPr>
          <w:sz w:val="28"/>
          <w:szCs w:val="28"/>
        </w:rPr>
      </w:pPr>
      <w:r w:rsidRPr="006F11C3">
        <w:rPr>
          <w:sz w:val="28"/>
          <w:szCs w:val="28"/>
        </w:rPr>
        <w:t xml:space="preserve">выбирать тематику и методы совместных действий с учётом общих интересов, и возможностей каждого члена коллектива; </w:t>
      </w:r>
    </w:p>
    <w:p w:rsidR="006F11C3" w:rsidRPr="006F11C3" w:rsidRDefault="006F11C3" w:rsidP="001E27FF">
      <w:pPr>
        <w:pStyle w:val="a4"/>
        <w:spacing w:line="360" w:lineRule="auto"/>
        <w:ind w:left="0"/>
        <w:contextualSpacing/>
        <w:rPr>
          <w:sz w:val="28"/>
          <w:szCs w:val="28"/>
        </w:rPr>
      </w:pPr>
      <w:r w:rsidRPr="006F11C3">
        <w:rPr>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 </w:t>
      </w:r>
    </w:p>
    <w:p w:rsidR="006F11C3" w:rsidRPr="006F11C3" w:rsidRDefault="006F11C3" w:rsidP="001E27FF">
      <w:pPr>
        <w:pStyle w:val="a4"/>
        <w:spacing w:line="360" w:lineRule="auto"/>
        <w:ind w:left="0"/>
        <w:contextualSpacing/>
        <w:rPr>
          <w:sz w:val="28"/>
          <w:szCs w:val="28"/>
        </w:rPr>
      </w:pPr>
      <w:r w:rsidRPr="006F11C3">
        <w:rPr>
          <w:sz w:val="28"/>
          <w:szCs w:val="28"/>
        </w:rPr>
        <w:t xml:space="preserve">оценивать качество своего вклада и каждого участника команды в общий результат по разработанным критериям; </w:t>
      </w:r>
    </w:p>
    <w:p w:rsidR="006F11C3" w:rsidRPr="006F11C3" w:rsidRDefault="006F11C3" w:rsidP="00D2792C">
      <w:pPr>
        <w:pStyle w:val="a4"/>
        <w:spacing w:line="360" w:lineRule="auto"/>
        <w:ind w:left="0" w:firstLine="675"/>
        <w:contextualSpacing/>
        <w:rPr>
          <w:sz w:val="28"/>
          <w:szCs w:val="28"/>
        </w:rPr>
      </w:pPr>
      <w:r w:rsidRPr="006F11C3">
        <w:rPr>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6F11C3" w:rsidRPr="006F11C3" w:rsidRDefault="006F11C3" w:rsidP="00D2792C">
      <w:pPr>
        <w:pStyle w:val="a4"/>
        <w:spacing w:line="360" w:lineRule="auto"/>
        <w:ind w:left="0" w:firstLine="675"/>
        <w:contextualSpacing/>
        <w:rPr>
          <w:sz w:val="28"/>
          <w:szCs w:val="28"/>
        </w:rPr>
      </w:pPr>
      <w:r w:rsidRPr="006F11C3">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bookmarkEnd w:id="10"/>
    <w:bookmarkEnd w:id="11"/>
    <w:bookmarkEnd w:id="12"/>
    <w:p w:rsidR="006F11C3" w:rsidRPr="006F11C3" w:rsidRDefault="008E47F3" w:rsidP="00AE4336">
      <w:pPr>
        <w:pStyle w:val="a4"/>
        <w:spacing w:line="360" w:lineRule="auto"/>
        <w:ind w:left="0" w:firstLine="675"/>
        <w:contextualSpacing/>
        <w:rPr>
          <w:sz w:val="28"/>
          <w:szCs w:val="28"/>
        </w:rPr>
      </w:pPr>
      <w:r>
        <w:rPr>
          <w:sz w:val="28"/>
          <w:szCs w:val="28"/>
        </w:rPr>
        <w:t xml:space="preserve">      </w:t>
      </w:r>
      <w:r w:rsidR="006F11C3" w:rsidRPr="006F11C3">
        <w:rPr>
          <w:sz w:val="28"/>
          <w:szCs w:val="28"/>
        </w:rPr>
        <w:t> </w:t>
      </w:r>
      <w:r w:rsidR="006F11C3" w:rsidRPr="008E47F3">
        <w:rPr>
          <w:b/>
          <w:sz w:val="28"/>
          <w:szCs w:val="28"/>
        </w:rPr>
        <w:t>Предметные результаты</w:t>
      </w:r>
      <w:r w:rsidR="006F11C3" w:rsidRPr="006F11C3">
        <w:rPr>
          <w:sz w:val="28"/>
          <w:szCs w:val="28"/>
        </w:rPr>
        <w:t xml:space="preserve"> освоения программы по родной литературе (русской) должны отражать: </w:t>
      </w:r>
    </w:p>
    <w:p w:rsidR="006F11C3" w:rsidRPr="006F11C3" w:rsidRDefault="006F11C3" w:rsidP="00D2792C">
      <w:pPr>
        <w:pStyle w:val="a4"/>
        <w:spacing w:line="360" w:lineRule="auto"/>
        <w:ind w:left="0" w:firstLine="675"/>
        <w:contextualSpacing/>
        <w:rPr>
          <w:sz w:val="28"/>
          <w:szCs w:val="28"/>
        </w:rPr>
      </w:pPr>
      <w:r w:rsidRPr="006F11C3">
        <w:rPr>
          <w:sz w:val="28"/>
          <w:szCs w:val="28"/>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6F11C3" w:rsidRPr="006F11C3" w:rsidRDefault="006F11C3" w:rsidP="00D2792C">
      <w:pPr>
        <w:pStyle w:val="a4"/>
        <w:spacing w:line="360" w:lineRule="auto"/>
        <w:ind w:left="0" w:firstLine="675"/>
        <w:contextualSpacing/>
        <w:rPr>
          <w:sz w:val="28"/>
          <w:szCs w:val="28"/>
        </w:rPr>
      </w:pPr>
      <w:r w:rsidRPr="006F11C3">
        <w:rPr>
          <w:sz w:val="28"/>
          <w:szCs w:val="28"/>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6F11C3" w:rsidRPr="006F11C3" w:rsidRDefault="006F11C3" w:rsidP="00D2792C">
      <w:pPr>
        <w:pStyle w:val="a4"/>
        <w:spacing w:line="360" w:lineRule="auto"/>
        <w:ind w:left="0" w:firstLine="675"/>
        <w:contextualSpacing/>
        <w:rPr>
          <w:sz w:val="28"/>
          <w:szCs w:val="28"/>
        </w:rPr>
      </w:pPr>
      <w:r w:rsidRPr="006F11C3">
        <w:rPr>
          <w:sz w:val="28"/>
          <w:szCs w:val="28"/>
        </w:rP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6F11C3" w:rsidRPr="006F11C3" w:rsidRDefault="006F11C3" w:rsidP="00D2792C">
      <w:pPr>
        <w:pStyle w:val="a4"/>
        <w:spacing w:line="360" w:lineRule="auto"/>
        <w:ind w:left="0" w:firstLine="675"/>
        <w:contextualSpacing/>
        <w:rPr>
          <w:sz w:val="28"/>
          <w:szCs w:val="28"/>
        </w:rPr>
      </w:pPr>
      <w:r w:rsidRPr="006F11C3">
        <w:rPr>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6F11C3" w:rsidRPr="006F11C3" w:rsidRDefault="006F11C3" w:rsidP="00D2792C">
      <w:pPr>
        <w:pStyle w:val="a4"/>
        <w:spacing w:line="360" w:lineRule="auto"/>
        <w:ind w:left="0" w:firstLine="675"/>
        <w:contextualSpacing/>
        <w:rPr>
          <w:sz w:val="28"/>
          <w:szCs w:val="28"/>
        </w:rPr>
      </w:pPr>
      <w:r w:rsidRPr="006F11C3">
        <w:rPr>
          <w:sz w:val="28"/>
          <w:szCs w:val="28"/>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6F11C3" w:rsidRPr="006F11C3" w:rsidRDefault="006F11C3" w:rsidP="00D2792C">
      <w:pPr>
        <w:pStyle w:val="a4"/>
        <w:spacing w:line="360" w:lineRule="auto"/>
        <w:ind w:left="0" w:firstLine="675"/>
        <w:contextualSpacing/>
        <w:rPr>
          <w:sz w:val="28"/>
          <w:szCs w:val="28"/>
        </w:rPr>
      </w:pPr>
      <w:r w:rsidRPr="006F11C3">
        <w:rPr>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6F11C3" w:rsidRPr="006F11C3" w:rsidRDefault="006F11C3" w:rsidP="00D2792C">
      <w:pPr>
        <w:pStyle w:val="a4"/>
        <w:spacing w:line="360" w:lineRule="auto"/>
        <w:ind w:left="0" w:firstLine="675"/>
        <w:contextualSpacing/>
        <w:rPr>
          <w:sz w:val="28"/>
          <w:szCs w:val="28"/>
        </w:rPr>
      </w:pPr>
      <w:r w:rsidRPr="006F11C3">
        <w:rPr>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6F11C3" w:rsidRPr="006F11C3" w:rsidRDefault="006F11C3" w:rsidP="00D2792C">
      <w:pPr>
        <w:pStyle w:val="a4"/>
        <w:spacing w:line="360" w:lineRule="auto"/>
        <w:ind w:left="0" w:firstLine="675"/>
        <w:contextualSpacing/>
        <w:rPr>
          <w:sz w:val="28"/>
          <w:szCs w:val="28"/>
        </w:rPr>
      </w:pPr>
      <w:r w:rsidRPr="006F11C3">
        <w:rPr>
          <w:sz w:val="28"/>
          <w:szCs w:val="28"/>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6F11C3" w:rsidRPr="006F11C3" w:rsidRDefault="006F11C3" w:rsidP="00D2792C">
      <w:pPr>
        <w:pStyle w:val="a4"/>
        <w:spacing w:line="360" w:lineRule="auto"/>
        <w:ind w:left="0" w:firstLine="675"/>
        <w:contextualSpacing/>
        <w:rPr>
          <w:sz w:val="28"/>
          <w:szCs w:val="28"/>
        </w:rPr>
      </w:pPr>
      <w:r w:rsidRPr="006F11C3">
        <w:rPr>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6F11C3" w:rsidRPr="006F11C3" w:rsidRDefault="006F11C3" w:rsidP="00D2792C">
      <w:pPr>
        <w:pStyle w:val="a4"/>
        <w:spacing w:line="360" w:lineRule="auto"/>
        <w:ind w:left="0" w:firstLine="675"/>
        <w:contextualSpacing/>
        <w:rPr>
          <w:sz w:val="28"/>
          <w:szCs w:val="28"/>
        </w:rPr>
      </w:pPr>
      <w:r w:rsidRPr="006F11C3">
        <w:rPr>
          <w:sz w:val="28"/>
          <w:szCs w:val="28"/>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6F11C3" w:rsidRPr="006F11C3" w:rsidRDefault="006F11C3" w:rsidP="00D2792C">
      <w:pPr>
        <w:pStyle w:val="a4"/>
        <w:spacing w:line="360" w:lineRule="auto"/>
        <w:ind w:left="0" w:firstLine="675"/>
        <w:contextualSpacing/>
        <w:rPr>
          <w:sz w:val="28"/>
          <w:szCs w:val="28"/>
        </w:rPr>
      </w:pPr>
      <w:r w:rsidRPr="006F11C3">
        <w:rPr>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6F11C3" w:rsidRPr="006F11C3" w:rsidRDefault="000655B6" w:rsidP="00774AFF">
      <w:pPr>
        <w:pStyle w:val="a4"/>
        <w:spacing w:line="360" w:lineRule="auto"/>
        <w:ind w:left="0"/>
        <w:contextualSpacing/>
        <w:rPr>
          <w:sz w:val="28"/>
          <w:szCs w:val="28"/>
        </w:rPr>
      </w:pPr>
      <w:r w:rsidRPr="000655B6">
        <w:rPr>
          <w:b/>
          <w:sz w:val="28"/>
          <w:szCs w:val="28"/>
        </w:rPr>
        <w:t xml:space="preserve">      </w:t>
      </w:r>
      <w:r w:rsidR="006F11C3" w:rsidRPr="000655B6">
        <w:rPr>
          <w:b/>
          <w:sz w:val="28"/>
          <w:szCs w:val="28"/>
        </w:rPr>
        <w:t> Предметные результаты</w:t>
      </w:r>
      <w:r w:rsidR="006F11C3" w:rsidRPr="006F11C3">
        <w:rPr>
          <w:sz w:val="28"/>
          <w:szCs w:val="28"/>
        </w:rPr>
        <w:t xml:space="preserve"> освоения программы по родной литератур</w:t>
      </w:r>
      <w:r>
        <w:rPr>
          <w:sz w:val="28"/>
          <w:szCs w:val="28"/>
        </w:rPr>
        <w:t>е (русской). О</w:t>
      </w:r>
      <w:r w:rsidR="006F11C3" w:rsidRPr="006F11C3">
        <w:rPr>
          <w:sz w:val="28"/>
          <w:szCs w:val="28"/>
        </w:rPr>
        <w:t>бучающийся научится:</w:t>
      </w:r>
    </w:p>
    <w:p w:rsidR="006F11C3" w:rsidRPr="006F11C3" w:rsidRDefault="006F11C3" w:rsidP="00D2792C">
      <w:pPr>
        <w:pStyle w:val="a4"/>
        <w:spacing w:line="360" w:lineRule="auto"/>
        <w:ind w:left="0" w:firstLine="675"/>
        <w:contextualSpacing/>
        <w:rPr>
          <w:sz w:val="28"/>
          <w:szCs w:val="28"/>
        </w:rPr>
      </w:pPr>
      <w:r w:rsidRPr="006F11C3">
        <w:rPr>
          <w:sz w:val="28"/>
          <w:szCs w:val="28"/>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6F11C3" w:rsidRPr="006F11C3" w:rsidRDefault="006F11C3" w:rsidP="00D2792C">
      <w:pPr>
        <w:pStyle w:val="a4"/>
        <w:spacing w:line="360" w:lineRule="auto"/>
        <w:ind w:left="0" w:firstLine="675"/>
        <w:contextualSpacing/>
        <w:rPr>
          <w:sz w:val="28"/>
          <w:szCs w:val="28"/>
        </w:rPr>
      </w:pPr>
      <w:r w:rsidRPr="006F11C3">
        <w:rPr>
          <w:sz w:val="28"/>
          <w:szCs w:val="28"/>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 </w:t>
      </w:r>
    </w:p>
    <w:p w:rsidR="006F11C3" w:rsidRPr="006F11C3" w:rsidRDefault="006F11C3" w:rsidP="00D2792C">
      <w:pPr>
        <w:pStyle w:val="a4"/>
        <w:spacing w:line="360" w:lineRule="auto"/>
        <w:ind w:left="0" w:firstLine="675"/>
        <w:contextualSpacing/>
        <w:rPr>
          <w:sz w:val="28"/>
          <w:szCs w:val="28"/>
        </w:rPr>
      </w:pPr>
      <w:r w:rsidRPr="006F11C3">
        <w:rPr>
          <w:sz w:val="28"/>
          <w:szCs w:val="28"/>
        </w:rPr>
        <w:t xml:space="preserve">иметь устойчивый интерес к чтению как средству познания отечественной и других культур, проявлять уважительное отношение к ним; </w:t>
      </w:r>
    </w:p>
    <w:p w:rsidR="006F11C3" w:rsidRPr="006F11C3" w:rsidRDefault="006F11C3" w:rsidP="00D2792C">
      <w:pPr>
        <w:pStyle w:val="a4"/>
        <w:spacing w:line="360" w:lineRule="auto"/>
        <w:ind w:left="0" w:firstLine="675"/>
        <w:contextualSpacing/>
        <w:rPr>
          <w:sz w:val="28"/>
          <w:szCs w:val="28"/>
        </w:rPr>
      </w:pPr>
      <w:r w:rsidRPr="006F11C3">
        <w:rPr>
          <w:sz w:val="28"/>
          <w:szCs w:val="28"/>
        </w:rPr>
        <w:t>владеть умением внимательно читать, понимать и самостоятельно интерпретировать художественный текст;</w:t>
      </w:r>
    </w:p>
    <w:p w:rsidR="006F11C3" w:rsidRPr="006F11C3" w:rsidRDefault="006F11C3" w:rsidP="00D2792C">
      <w:pPr>
        <w:pStyle w:val="a4"/>
        <w:spacing w:line="360" w:lineRule="auto"/>
        <w:ind w:left="0" w:firstLine="675"/>
        <w:contextualSpacing/>
        <w:rPr>
          <w:sz w:val="28"/>
          <w:szCs w:val="28"/>
        </w:rPr>
      </w:pPr>
      <w:r w:rsidRPr="006F11C3">
        <w:rPr>
          <w:sz w:val="28"/>
          <w:szCs w:val="28"/>
        </w:rPr>
        <w:t xml:space="preserve">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 </w:t>
      </w:r>
    </w:p>
    <w:p w:rsidR="006F11C3" w:rsidRPr="006F11C3" w:rsidRDefault="006F11C3" w:rsidP="00D2792C">
      <w:pPr>
        <w:pStyle w:val="a4"/>
        <w:spacing w:line="360" w:lineRule="auto"/>
        <w:ind w:left="0"/>
        <w:contextualSpacing/>
        <w:rPr>
          <w:sz w:val="28"/>
          <w:szCs w:val="28"/>
        </w:rPr>
      </w:pPr>
      <w:r w:rsidRPr="006F11C3">
        <w:rPr>
          <w:sz w:val="28"/>
          <w:szCs w:val="28"/>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w:t>
      </w:r>
    </w:p>
    <w:p w:rsidR="006F11C3" w:rsidRPr="006F11C3" w:rsidRDefault="006F11C3" w:rsidP="00D2792C">
      <w:pPr>
        <w:pStyle w:val="a4"/>
        <w:spacing w:line="360" w:lineRule="auto"/>
        <w:ind w:left="0"/>
        <w:contextualSpacing/>
        <w:rPr>
          <w:sz w:val="28"/>
          <w:szCs w:val="28"/>
        </w:rPr>
      </w:pPr>
      <w:r w:rsidRPr="006F11C3">
        <w:rPr>
          <w:sz w:val="28"/>
          <w:szCs w:val="28"/>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6F11C3" w:rsidRPr="006F11C3" w:rsidRDefault="006F11C3" w:rsidP="00D2792C">
      <w:pPr>
        <w:pStyle w:val="a4"/>
        <w:spacing w:line="360" w:lineRule="auto"/>
        <w:ind w:left="0"/>
        <w:contextualSpacing/>
        <w:rPr>
          <w:sz w:val="28"/>
          <w:szCs w:val="28"/>
        </w:rPr>
      </w:pPr>
      <w:r w:rsidRPr="006F11C3">
        <w:rPr>
          <w:sz w:val="28"/>
          <w:szCs w:val="28"/>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6F11C3" w:rsidRPr="006F11C3" w:rsidRDefault="006F11C3" w:rsidP="00D2792C">
      <w:pPr>
        <w:pStyle w:val="a4"/>
        <w:spacing w:line="360" w:lineRule="auto"/>
        <w:ind w:left="0"/>
        <w:contextualSpacing/>
        <w:rPr>
          <w:sz w:val="28"/>
          <w:szCs w:val="28"/>
        </w:rPr>
      </w:pPr>
      <w:r w:rsidRPr="006F11C3">
        <w:rPr>
          <w:sz w:val="28"/>
          <w:szCs w:val="28"/>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6F11C3" w:rsidRPr="006F11C3" w:rsidRDefault="006F11C3" w:rsidP="00D2792C">
      <w:pPr>
        <w:pStyle w:val="a4"/>
        <w:spacing w:line="360" w:lineRule="auto"/>
        <w:ind w:left="0"/>
        <w:contextualSpacing/>
        <w:rPr>
          <w:sz w:val="28"/>
          <w:szCs w:val="28"/>
        </w:rPr>
      </w:pPr>
      <w:r w:rsidRPr="006F11C3">
        <w:rPr>
          <w:sz w:val="28"/>
          <w:szCs w:val="28"/>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6F11C3" w:rsidRPr="006F11C3" w:rsidRDefault="006F11C3" w:rsidP="00D2792C">
      <w:pPr>
        <w:pStyle w:val="a4"/>
        <w:spacing w:line="360" w:lineRule="auto"/>
        <w:ind w:left="0"/>
        <w:contextualSpacing/>
        <w:rPr>
          <w:sz w:val="28"/>
          <w:szCs w:val="28"/>
        </w:rPr>
      </w:pPr>
      <w:r w:rsidRPr="006F11C3">
        <w:rPr>
          <w:sz w:val="28"/>
          <w:szCs w:val="28"/>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6F11C3" w:rsidRPr="006F11C3" w:rsidRDefault="007433CE" w:rsidP="00774AFF">
      <w:pPr>
        <w:pStyle w:val="a4"/>
        <w:spacing w:line="360" w:lineRule="auto"/>
        <w:ind w:left="0" w:firstLine="675"/>
        <w:contextualSpacing/>
        <w:rPr>
          <w:sz w:val="28"/>
          <w:szCs w:val="28"/>
        </w:rPr>
      </w:pPr>
      <w:r>
        <w:rPr>
          <w:sz w:val="28"/>
          <w:szCs w:val="28"/>
        </w:rPr>
        <w:t xml:space="preserve">       </w:t>
      </w:r>
      <w:r w:rsidR="006F11C3" w:rsidRPr="006F11C3">
        <w:rPr>
          <w:sz w:val="28"/>
          <w:szCs w:val="28"/>
        </w:rPr>
        <w:t> </w:t>
      </w:r>
      <w:r w:rsidR="006F11C3" w:rsidRPr="007433CE">
        <w:rPr>
          <w:b/>
          <w:sz w:val="28"/>
          <w:szCs w:val="28"/>
        </w:rPr>
        <w:t>Предметные результаты освоения</w:t>
      </w:r>
      <w:r w:rsidR="006F11C3" w:rsidRPr="006F11C3">
        <w:rPr>
          <w:sz w:val="28"/>
          <w:szCs w:val="28"/>
        </w:rPr>
        <w:t xml:space="preserve"> программы по родной литературе (русской). К концу 11 класса обучающийся научится:</w:t>
      </w:r>
    </w:p>
    <w:p w:rsidR="006F11C3" w:rsidRPr="006F11C3" w:rsidRDefault="006F11C3" w:rsidP="00B22D22">
      <w:pPr>
        <w:pStyle w:val="a4"/>
        <w:spacing w:line="360" w:lineRule="auto"/>
        <w:ind w:left="0"/>
        <w:contextualSpacing/>
        <w:rPr>
          <w:sz w:val="28"/>
          <w:szCs w:val="28"/>
        </w:rPr>
      </w:pPr>
      <w:r w:rsidRPr="006F11C3">
        <w:rPr>
          <w:sz w:val="28"/>
          <w:szCs w:val="28"/>
        </w:rPr>
        <w:t xml:space="preserve">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 </w:t>
      </w:r>
    </w:p>
    <w:p w:rsidR="006F11C3" w:rsidRPr="006F11C3" w:rsidRDefault="006F11C3" w:rsidP="00B22D22">
      <w:pPr>
        <w:pStyle w:val="a4"/>
        <w:spacing w:line="360" w:lineRule="auto"/>
        <w:ind w:left="0"/>
        <w:contextualSpacing/>
        <w:rPr>
          <w:sz w:val="28"/>
          <w:szCs w:val="28"/>
        </w:rPr>
      </w:pPr>
      <w:r w:rsidRPr="006F11C3">
        <w:rPr>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6F11C3" w:rsidRPr="006F11C3" w:rsidRDefault="006F11C3" w:rsidP="00B22D22">
      <w:pPr>
        <w:pStyle w:val="a4"/>
        <w:spacing w:line="360" w:lineRule="auto"/>
        <w:ind w:left="0"/>
        <w:contextualSpacing/>
        <w:rPr>
          <w:sz w:val="28"/>
          <w:szCs w:val="28"/>
        </w:rPr>
      </w:pPr>
      <w:r w:rsidRPr="006F11C3">
        <w:rPr>
          <w:sz w:val="28"/>
          <w:szCs w:val="28"/>
        </w:rPr>
        <w:t xml:space="preserve">понимать содержание и ключевые проблемы произведений родной литературы (русской) ХХ – начала XXI вв. в аспекте проблемно-тематических блоков «Человек в круговороте истории», «Загадочная русская душа», «Существует ли формула счастья?»; </w:t>
      </w:r>
    </w:p>
    <w:p w:rsidR="006F11C3" w:rsidRPr="006F11C3" w:rsidRDefault="006F11C3" w:rsidP="00B22D22">
      <w:pPr>
        <w:pStyle w:val="a4"/>
        <w:spacing w:line="360" w:lineRule="auto"/>
        <w:ind w:left="0"/>
        <w:contextualSpacing/>
        <w:rPr>
          <w:sz w:val="28"/>
          <w:szCs w:val="28"/>
        </w:rPr>
      </w:pPr>
      <w:r w:rsidRPr="006F11C3">
        <w:rPr>
          <w:sz w:val="28"/>
          <w:szCs w:val="28"/>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6F11C3" w:rsidRPr="006F11C3" w:rsidRDefault="006F11C3" w:rsidP="00B22D22">
      <w:pPr>
        <w:pStyle w:val="a4"/>
        <w:spacing w:line="360" w:lineRule="auto"/>
        <w:ind w:left="0"/>
        <w:contextualSpacing/>
        <w:rPr>
          <w:sz w:val="28"/>
          <w:szCs w:val="28"/>
        </w:rPr>
      </w:pPr>
      <w:r w:rsidRPr="006F11C3">
        <w:rPr>
          <w:sz w:val="28"/>
          <w:szCs w:val="28"/>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6F11C3" w:rsidRPr="006F11C3" w:rsidRDefault="006F11C3" w:rsidP="00B22D22">
      <w:pPr>
        <w:pStyle w:val="a4"/>
        <w:spacing w:line="360" w:lineRule="auto"/>
        <w:ind w:left="0"/>
        <w:contextualSpacing/>
        <w:rPr>
          <w:sz w:val="28"/>
          <w:szCs w:val="28"/>
        </w:rPr>
      </w:pPr>
      <w:r w:rsidRPr="006F11C3">
        <w:rPr>
          <w:sz w:val="28"/>
          <w:szCs w:val="28"/>
        </w:rPr>
        <w:t xml:space="preserve">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w:t>
      </w:r>
    </w:p>
    <w:p w:rsidR="006F11C3" w:rsidRPr="006F11C3" w:rsidRDefault="006F11C3" w:rsidP="00B22D22">
      <w:pPr>
        <w:pStyle w:val="a4"/>
        <w:spacing w:line="360" w:lineRule="auto"/>
        <w:ind w:left="0"/>
        <w:contextualSpacing/>
        <w:rPr>
          <w:sz w:val="28"/>
          <w:szCs w:val="28"/>
        </w:rPr>
      </w:pPr>
      <w:r w:rsidRPr="006F11C3">
        <w:rPr>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6F11C3" w:rsidRPr="006F11C3" w:rsidRDefault="006F11C3" w:rsidP="00B22D22">
      <w:pPr>
        <w:pStyle w:val="a4"/>
        <w:spacing w:line="360" w:lineRule="auto"/>
        <w:ind w:left="0"/>
        <w:contextualSpacing/>
        <w:rPr>
          <w:sz w:val="28"/>
          <w:szCs w:val="28"/>
        </w:rPr>
      </w:pPr>
      <w:r w:rsidRPr="006F11C3">
        <w:rPr>
          <w:sz w:val="28"/>
          <w:szCs w:val="28"/>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6F11C3" w:rsidRPr="006F11C3" w:rsidRDefault="006F11C3" w:rsidP="00B22D22">
      <w:pPr>
        <w:pStyle w:val="a4"/>
        <w:spacing w:line="360" w:lineRule="auto"/>
        <w:ind w:left="0"/>
        <w:contextualSpacing/>
        <w:rPr>
          <w:sz w:val="28"/>
          <w:szCs w:val="28"/>
        </w:rPr>
      </w:pPr>
      <w:r w:rsidRPr="006F11C3">
        <w:rPr>
          <w:sz w:val="28"/>
          <w:szCs w:val="28"/>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274284" w:rsidRPr="007433CE" w:rsidRDefault="006F11C3" w:rsidP="00B22D22">
      <w:pPr>
        <w:pStyle w:val="a4"/>
        <w:spacing w:line="360" w:lineRule="auto"/>
        <w:ind w:left="0"/>
        <w:contextualSpacing/>
        <w:rPr>
          <w:sz w:val="28"/>
          <w:szCs w:val="28"/>
        </w:rPr>
      </w:pPr>
      <w:r w:rsidRPr="006F11C3">
        <w:rPr>
          <w:sz w:val="28"/>
          <w:szCs w:val="28"/>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274284" w:rsidRDefault="00FE1750" w:rsidP="00C34ADA">
      <w:pPr>
        <w:pStyle w:val="1"/>
        <w:numPr>
          <w:ilvl w:val="2"/>
          <w:numId w:val="106"/>
        </w:numPr>
        <w:tabs>
          <w:tab w:val="left" w:pos="2200"/>
        </w:tabs>
        <w:spacing w:before="74" w:line="242" w:lineRule="auto"/>
        <w:ind w:left="2197" w:right="620" w:hanging="699"/>
      </w:pPr>
      <w:r>
        <w:t>Федеральная рабочая программа по учебному предмету "История"</w:t>
      </w:r>
      <w:r>
        <w:rPr>
          <w:spacing w:val="-67"/>
        </w:rPr>
        <w:t xml:space="preserve"> </w:t>
      </w:r>
      <w:r>
        <w:t>(базовый</w:t>
      </w:r>
      <w:r>
        <w:rPr>
          <w:spacing w:val="-2"/>
        </w:rPr>
        <w:t xml:space="preserve"> </w:t>
      </w:r>
      <w:r>
        <w:t>уровень)</w:t>
      </w:r>
    </w:p>
    <w:p w:rsidR="00274284" w:rsidRDefault="00FE1750" w:rsidP="00AE3BA1">
      <w:pPr>
        <w:pStyle w:val="a3"/>
        <w:spacing w:before="236" w:line="360" w:lineRule="auto"/>
        <w:ind w:left="142" w:firstLine="54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(предметная область "Общественно-научные предметы") (далее соответственно -</w:t>
      </w:r>
      <w:r>
        <w:rPr>
          <w:spacing w:val="1"/>
        </w:rPr>
        <w:t xml:space="preserve"> </w:t>
      </w:r>
      <w:r>
        <w:t>программа по истории, история) включает пояснительную записку, 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4"/>
        </w:rPr>
        <w:t xml:space="preserve"> </w:t>
      </w:r>
      <w:r>
        <w:t>программы</w:t>
      </w:r>
      <w:r>
        <w:rPr>
          <w:spacing w:val="-1"/>
        </w:rPr>
        <w:t xml:space="preserve"> </w:t>
      </w:r>
      <w:r>
        <w:t>по истории.</w:t>
      </w:r>
    </w:p>
    <w:p w:rsidR="00274284" w:rsidRDefault="00274284">
      <w:pPr>
        <w:pStyle w:val="a3"/>
        <w:spacing w:before="1"/>
        <w:ind w:left="0"/>
        <w:jc w:val="left"/>
        <w:rPr>
          <w:sz w:val="32"/>
        </w:rPr>
      </w:pPr>
    </w:p>
    <w:p w:rsidR="00274284" w:rsidRDefault="00FE1750">
      <w:pPr>
        <w:pStyle w:val="1"/>
      </w:pPr>
      <w:r>
        <w:t>Пояснительная</w:t>
      </w:r>
      <w:r>
        <w:rPr>
          <w:spacing w:val="-4"/>
        </w:rPr>
        <w:t xml:space="preserve"> </w:t>
      </w:r>
      <w:r>
        <w:t>записка</w:t>
      </w:r>
    </w:p>
    <w:p w:rsidR="00274284" w:rsidRDefault="00274284">
      <w:pPr>
        <w:pStyle w:val="a3"/>
        <w:spacing w:before="1"/>
        <w:ind w:left="0"/>
        <w:jc w:val="left"/>
        <w:rPr>
          <w:b/>
          <w:sz w:val="25"/>
        </w:rPr>
      </w:pPr>
    </w:p>
    <w:p w:rsidR="00274284" w:rsidRDefault="00FE1750" w:rsidP="00AE3BA1">
      <w:pPr>
        <w:pStyle w:val="a3"/>
        <w:spacing w:line="360" w:lineRule="auto"/>
        <w:ind w:left="142" w:firstLine="540"/>
      </w:pPr>
      <w:r>
        <w:t>Программа по истории разработана с целью оказания методической помощи</w:t>
      </w:r>
      <w:r>
        <w:rPr>
          <w:spacing w:val="1"/>
        </w:rPr>
        <w:t xml:space="preserve"> </w:t>
      </w:r>
      <w:r>
        <w:t>учителю</w:t>
      </w:r>
      <w:r>
        <w:rPr>
          <w:spacing w:val="1"/>
        </w:rPr>
        <w:t xml:space="preserve"> </w:t>
      </w:r>
      <w:r>
        <w:t>истории</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 на современные тенденции в образовании и активные 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67"/>
        </w:rPr>
        <w:t xml:space="preserve"> </w:t>
      </w:r>
      <w:r>
        <w:t>обязательной</w:t>
      </w:r>
      <w:r>
        <w:rPr>
          <w:spacing w:val="-1"/>
        </w:rPr>
        <w:t xml:space="preserve"> </w:t>
      </w:r>
      <w:r>
        <w:t>части</w:t>
      </w:r>
      <w:r>
        <w:rPr>
          <w:spacing w:val="-3"/>
        </w:rPr>
        <w:t xml:space="preserve"> </w:t>
      </w:r>
      <w:r>
        <w:t>ООП</w:t>
      </w:r>
      <w:r>
        <w:rPr>
          <w:spacing w:val="1"/>
        </w:rPr>
        <w:t xml:space="preserve"> </w:t>
      </w:r>
      <w:r>
        <w:t>СОО.</w:t>
      </w:r>
    </w:p>
    <w:p w:rsidR="00274284" w:rsidRDefault="00FE1750" w:rsidP="00AE3BA1">
      <w:pPr>
        <w:pStyle w:val="a3"/>
        <w:spacing w:line="360" w:lineRule="auto"/>
        <w:ind w:left="142" w:firstLine="540"/>
      </w:pPr>
      <w:r>
        <w:t>Программа</w:t>
      </w:r>
      <w:r>
        <w:rPr>
          <w:spacing w:val="1"/>
        </w:rPr>
        <w:t xml:space="preserve"> </w:t>
      </w:r>
      <w:r>
        <w:t>по</w:t>
      </w:r>
      <w:r>
        <w:rPr>
          <w:spacing w:val="1"/>
        </w:rPr>
        <w:t xml:space="preserve"> </w:t>
      </w:r>
      <w:r>
        <w:t>истории</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67"/>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истории,</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67"/>
        </w:rPr>
        <w:t xml:space="preserve"> </w:t>
      </w:r>
      <w:r>
        <w:t>распределение</w:t>
      </w:r>
      <w:r>
        <w:rPr>
          <w:spacing w:val="-3"/>
        </w:rPr>
        <w:t xml:space="preserve"> </w:t>
      </w:r>
      <w:r>
        <w:t>его</w:t>
      </w:r>
      <w:r>
        <w:rPr>
          <w:spacing w:val="-2"/>
        </w:rPr>
        <w:t xml:space="preserve"> </w:t>
      </w:r>
      <w:r>
        <w:t>по</w:t>
      </w:r>
      <w:r>
        <w:rPr>
          <w:spacing w:val="-2"/>
        </w:rPr>
        <w:t xml:space="preserve"> </w:t>
      </w:r>
      <w:r>
        <w:t>классам</w:t>
      </w:r>
      <w:r>
        <w:rPr>
          <w:spacing w:val="-3"/>
        </w:rPr>
        <w:t xml:space="preserve"> </w:t>
      </w:r>
      <w:r>
        <w:t>и</w:t>
      </w:r>
      <w:r>
        <w:rPr>
          <w:spacing w:val="-3"/>
        </w:rPr>
        <w:t xml:space="preserve"> </w:t>
      </w:r>
      <w:r>
        <w:t>структурирование</w:t>
      </w:r>
      <w:r>
        <w:rPr>
          <w:spacing w:val="-3"/>
        </w:rPr>
        <w:t xml:space="preserve"> </w:t>
      </w:r>
      <w:r>
        <w:t>его</w:t>
      </w:r>
      <w:r>
        <w:rPr>
          <w:spacing w:val="-2"/>
        </w:rPr>
        <w:t xml:space="preserve"> </w:t>
      </w:r>
      <w:r>
        <w:t>по</w:t>
      </w:r>
      <w:r>
        <w:rPr>
          <w:spacing w:val="-2"/>
        </w:rPr>
        <w:t xml:space="preserve"> </w:t>
      </w:r>
      <w:r>
        <w:t>разделам</w:t>
      </w:r>
      <w:r>
        <w:rPr>
          <w:spacing w:val="-4"/>
        </w:rPr>
        <w:t xml:space="preserve"> </w:t>
      </w:r>
      <w:r>
        <w:t>и</w:t>
      </w:r>
      <w:r>
        <w:rPr>
          <w:spacing w:val="-3"/>
        </w:rPr>
        <w:t xml:space="preserve"> </w:t>
      </w:r>
      <w:r>
        <w:t>темам</w:t>
      </w:r>
      <w:r>
        <w:rPr>
          <w:spacing w:val="-3"/>
        </w:rPr>
        <w:t xml:space="preserve"> </w:t>
      </w:r>
      <w:r>
        <w:t>курса.</w:t>
      </w:r>
    </w:p>
    <w:p w:rsidR="00274284" w:rsidRDefault="00FE1750" w:rsidP="00AE3BA1">
      <w:pPr>
        <w:pStyle w:val="a3"/>
        <w:spacing w:line="360" w:lineRule="auto"/>
        <w:ind w:left="142" w:firstLine="540"/>
      </w:pPr>
      <w:r>
        <w:t>Место истории в системе основного общего образования определяется его</w:t>
      </w:r>
      <w:r>
        <w:rPr>
          <w:spacing w:val="1"/>
        </w:rPr>
        <w:t xml:space="preserve"> </w:t>
      </w:r>
      <w:r>
        <w:t>познавательным и мировоззренческим значением, воспитательным потенциалом,</w:t>
      </w:r>
      <w:r>
        <w:rPr>
          <w:spacing w:val="1"/>
        </w:rPr>
        <w:t xml:space="preserve"> </w:t>
      </w:r>
      <w:r>
        <w:t>вкладом в становление личности человека. История представляет собирательную</w:t>
      </w:r>
      <w:r>
        <w:rPr>
          <w:spacing w:val="1"/>
        </w:rPr>
        <w:t xml:space="preserve"> </w:t>
      </w:r>
      <w:r>
        <w:t>картину жизни людей во времени, их социального, созидательного, нравственного</w:t>
      </w:r>
      <w:r>
        <w:rPr>
          <w:spacing w:val="-67"/>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1"/>
        </w:rPr>
        <w:t xml:space="preserve"> </w:t>
      </w:r>
      <w:r>
        <w:t>ресурсом</w:t>
      </w:r>
      <w:r>
        <w:rPr>
          <w:spacing w:val="1"/>
        </w:rPr>
        <w:t xml:space="preserve"> </w:t>
      </w:r>
      <w:r>
        <w:t>самоидентификации</w:t>
      </w:r>
      <w:r>
        <w:rPr>
          <w:spacing w:val="1"/>
        </w:rPr>
        <w:t xml:space="preserve"> </w:t>
      </w:r>
      <w:r>
        <w:t>личности</w:t>
      </w:r>
      <w:r>
        <w:rPr>
          <w:spacing w:val="1"/>
        </w:rPr>
        <w:t xml:space="preserve"> </w:t>
      </w:r>
      <w:r>
        <w:t>в</w:t>
      </w:r>
      <w:r>
        <w:rPr>
          <w:spacing w:val="-67"/>
        </w:rPr>
        <w:t xml:space="preserve"> </w:t>
      </w:r>
      <w:r>
        <w:t>окружающем социуме, культурной среде от уровня семьи до уровня своей страны</w:t>
      </w:r>
      <w:r>
        <w:rPr>
          <w:spacing w:val="1"/>
        </w:rPr>
        <w:t xml:space="preserve"> </w:t>
      </w:r>
      <w:r>
        <w:t>и мира в целом. История дает возможность познания и понимания человека и</w:t>
      </w:r>
      <w:r>
        <w:rPr>
          <w:spacing w:val="1"/>
        </w:rPr>
        <w:t xml:space="preserve"> </w:t>
      </w:r>
      <w:r>
        <w:t>общества</w:t>
      </w:r>
      <w:r>
        <w:rPr>
          <w:spacing w:val="-2"/>
        </w:rPr>
        <w:t xml:space="preserve"> </w:t>
      </w:r>
      <w:r>
        <w:t>в</w:t>
      </w:r>
      <w:r>
        <w:rPr>
          <w:spacing w:val="-2"/>
        </w:rPr>
        <w:t xml:space="preserve"> </w:t>
      </w:r>
      <w:r>
        <w:t>связи прошлого,</w:t>
      </w:r>
      <w:r>
        <w:rPr>
          <w:spacing w:val="-1"/>
        </w:rPr>
        <w:t xml:space="preserve"> </w:t>
      </w:r>
      <w:r>
        <w:t>настоящего</w:t>
      </w:r>
      <w:r>
        <w:rPr>
          <w:spacing w:val="-1"/>
        </w:rPr>
        <w:t xml:space="preserve"> </w:t>
      </w:r>
      <w:r>
        <w:t>и будущего.</w:t>
      </w:r>
    </w:p>
    <w:p w:rsidR="00274284" w:rsidRDefault="00FE1750" w:rsidP="00AE3BA1">
      <w:pPr>
        <w:pStyle w:val="a3"/>
        <w:spacing w:line="360" w:lineRule="auto"/>
        <w:ind w:left="142" w:firstLine="540"/>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и</w:t>
      </w:r>
      <w:r>
        <w:rPr>
          <w:spacing w:val="1"/>
        </w:rPr>
        <w:t xml:space="preserve"> </w:t>
      </w:r>
      <w:r>
        <w:t>развитие личности школьника, способного к самоидентификации и определению</w:t>
      </w:r>
      <w:r>
        <w:rPr>
          <w:spacing w:val="1"/>
        </w:rPr>
        <w:t xml:space="preserve"> </w:t>
      </w:r>
      <w:r>
        <w:t>своих ценностных ориентиров на основе осмысления и освоения исторического</w:t>
      </w:r>
      <w:r>
        <w:rPr>
          <w:spacing w:val="1"/>
        </w:rPr>
        <w:t xml:space="preserve"> </w:t>
      </w:r>
      <w:r>
        <w:t>опыта своей страны и человечества в целом, активно и творчески применяющего</w:t>
      </w:r>
      <w:r>
        <w:rPr>
          <w:spacing w:val="1"/>
        </w:rPr>
        <w:t xml:space="preserve"> </w:t>
      </w:r>
      <w:r>
        <w:t>исторические знания и предметные умения в учебной и социальной 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 и мировой истории, понимание места и роли современной России в</w:t>
      </w:r>
      <w:r>
        <w:rPr>
          <w:spacing w:val="1"/>
        </w:rPr>
        <w:t xml:space="preserve"> </w:t>
      </w:r>
      <w:r>
        <w:t>мире, важности вклада каждого ее народа, его культуры в общую историю страны</w:t>
      </w:r>
      <w:r>
        <w:rPr>
          <w:spacing w:val="-67"/>
        </w:rPr>
        <w:t xml:space="preserve"> </w:t>
      </w:r>
      <w:r>
        <w:t>и</w:t>
      </w:r>
      <w:r>
        <w:rPr>
          <w:spacing w:val="1"/>
        </w:rPr>
        <w:t xml:space="preserve"> </w:t>
      </w:r>
      <w:r>
        <w:t>мировую</w:t>
      </w:r>
      <w:r>
        <w:rPr>
          <w:spacing w:val="1"/>
        </w:rPr>
        <w:t xml:space="preserve"> </w:t>
      </w:r>
      <w:r>
        <w:t>историю,</w:t>
      </w:r>
      <w:r>
        <w:rPr>
          <w:spacing w:val="1"/>
        </w:rPr>
        <w:t xml:space="preserve"> </w:t>
      </w:r>
      <w:r>
        <w:t>формирование</w:t>
      </w:r>
      <w:r>
        <w:rPr>
          <w:spacing w:val="1"/>
        </w:rPr>
        <w:t xml:space="preserve"> </w:t>
      </w:r>
      <w:r>
        <w:t>личностной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прошлому</w:t>
      </w:r>
      <w:r>
        <w:rPr>
          <w:spacing w:val="-3"/>
        </w:rPr>
        <w:t xml:space="preserve"> </w:t>
      </w:r>
      <w:r>
        <w:t>и настоящему</w:t>
      </w:r>
      <w:r>
        <w:rPr>
          <w:spacing w:val="-3"/>
        </w:rPr>
        <w:t xml:space="preserve"> </w:t>
      </w:r>
      <w:r>
        <w:t>Отечества.</w:t>
      </w:r>
    </w:p>
    <w:p w:rsidR="00274284" w:rsidRPr="00AE3BA1" w:rsidRDefault="00FE1750" w:rsidP="00965669">
      <w:pPr>
        <w:pStyle w:val="a3"/>
        <w:spacing w:before="74"/>
        <w:ind w:left="1498"/>
        <w:jc w:val="left"/>
        <w:rPr>
          <w:b/>
        </w:rPr>
      </w:pPr>
      <w:r w:rsidRPr="00AE3BA1">
        <w:rPr>
          <w:b/>
        </w:rPr>
        <w:t>Задачами</w:t>
      </w:r>
      <w:r w:rsidRPr="00AE3BA1">
        <w:rPr>
          <w:b/>
          <w:spacing w:val="-3"/>
        </w:rPr>
        <w:t xml:space="preserve"> </w:t>
      </w:r>
      <w:r w:rsidRPr="00AE3BA1">
        <w:rPr>
          <w:b/>
        </w:rPr>
        <w:t>изучения</w:t>
      </w:r>
      <w:r w:rsidRPr="00AE3BA1">
        <w:rPr>
          <w:b/>
          <w:spacing w:val="-5"/>
        </w:rPr>
        <w:t xml:space="preserve"> </w:t>
      </w:r>
      <w:r w:rsidRPr="00AE3BA1">
        <w:rPr>
          <w:b/>
        </w:rPr>
        <w:t>истории</w:t>
      </w:r>
      <w:r w:rsidRPr="00AE3BA1">
        <w:rPr>
          <w:b/>
          <w:spacing w:val="-2"/>
        </w:rPr>
        <w:t xml:space="preserve"> </w:t>
      </w:r>
      <w:r w:rsidRPr="00AE3BA1">
        <w:rPr>
          <w:b/>
        </w:rPr>
        <w:t>являются:</w:t>
      </w:r>
    </w:p>
    <w:p w:rsidR="00274284" w:rsidRDefault="00FE1750" w:rsidP="000A4643">
      <w:pPr>
        <w:pStyle w:val="a3"/>
        <w:spacing w:line="360" w:lineRule="auto"/>
        <w:ind w:left="0" w:firstLine="540"/>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1"/>
        </w:rPr>
        <w:t xml:space="preserve"> </w:t>
      </w:r>
      <w:r>
        <w:t>и</w:t>
      </w:r>
      <w:r>
        <w:rPr>
          <w:spacing w:val="1"/>
        </w:rPr>
        <w:t xml:space="preserve"> </w:t>
      </w:r>
      <w:r>
        <w:t>социальной</w:t>
      </w:r>
      <w:r>
        <w:rPr>
          <w:spacing w:val="1"/>
        </w:rPr>
        <w:t xml:space="preserve"> </w:t>
      </w:r>
      <w:r>
        <w:t>культуры,</w:t>
      </w:r>
      <w:r>
        <w:rPr>
          <w:spacing w:val="1"/>
        </w:rPr>
        <w:t xml:space="preserve"> </w:t>
      </w:r>
      <w:r>
        <w:t>адекватной</w:t>
      </w:r>
      <w:r>
        <w:rPr>
          <w:spacing w:val="1"/>
        </w:rPr>
        <w:t xml:space="preserve"> </w:t>
      </w:r>
      <w:r>
        <w:t>условиям</w:t>
      </w:r>
      <w:r>
        <w:rPr>
          <w:spacing w:val="1"/>
        </w:rPr>
        <w:t xml:space="preserve"> </w:t>
      </w:r>
      <w:r>
        <w:t>современного</w:t>
      </w:r>
      <w:r>
        <w:rPr>
          <w:spacing w:val="1"/>
        </w:rPr>
        <w:t xml:space="preserve"> </w:t>
      </w:r>
      <w:r>
        <w:t>мира;</w:t>
      </w:r>
    </w:p>
    <w:p w:rsidR="00274284" w:rsidRDefault="00FE1750" w:rsidP="000A4643">
      <w:pPr>
        <w:pStyle w:val="a3"/>
        <w:spacing w:line="360" w:lineRule="auto"/>
        <w:ind w:left="0"/>
        <w:jc w:val="left"/>
      </w:pPr>
      <w:r>
        <w:t>освоение</w:t>
      </w:r>
      <w:r>
        <w:rPr>
          <w:spacing w:val="-2"/>
        </w:rPr>
        <w:t xml:space="preserve"> </w:t>
      </w:r>
      <w:r>
        <w:t>систематических</w:t>
      </w:r>
      <w:r>
        <w:rPr>
          <w:spacing w:val="-2"/>
        </w:rPr>
        <w:t xml:space="preserve"> </w:t>
      </w:r>
      <w:r>
        <w:t>знаний</w:t>
      </w:r>
      <w:r>
        <w:rPr>
          <w:spacing w:val="-3"/>
        </w:rPr>
        <w:t xml:space="preserve"> </w:t>
      </w:r>
      <w:r>
        <w:t>об</w:t>
      </w:r>
      <w:r>
        <w:rPr>
          <w:spacing w:val="-1"/>
        </w:rPr>
        <w:t xml:space="preserve"> </w:t>
      </w:r>
      <w:r>
        <w:t>истории</w:t>
      </w:r>
      <w:r>
        <w:rPr>
          <w:spacing w:val="-2"/>
        </w:rPr>
        <w:t xml:space="preserve"> </w:t>
      </w:r>
      <w:r>
        <w:t>России</w:t>
      </w:r>
      <w:r>
        <w:rPr>
          <w:spacing w:val="-3"/>
        </w:rPr>
        <w:t xml:space="preserve"> </w:t>
      </w:r>
      <w:r>
        <w:t>и всеобщей</w:t>
      </w:r>
      <w:r>
        <w:rPr>
          <w:spacing w:val="-1"/>
        </w:rPr>
        <w:t xml:space="preserve"> </w:t>
      </w:r>
      <w:r>
        <w:t>истории</w:t>
      </w:r>
      <w:r>
        <w:rPr>
          <w:spacing w:val="6"/>
        </w:rPr>
        <w:t xml:space="preserve"> </w:t>
      </w:r>
      <w:r>
        <w:t>XX</w:t>
      </w:r>
    </w:p>
    <w:p w:rsidR="00274284" w:rsidRPr="00965669" w:rsidRDefault="00FE1750" w:rsidP="00C34ADA">
      <w:pPr>
        <w:pStyle w:val="a4"/>
        <w:numPr>
          <w:ilvl w:val="0"/>
          <w:numId w:val="96"/>
        </w:numPr>
        <w:tabs>
          <w:tab w:val="left" w:pos="1123"/>
        </w:tabs>
        <w:spacing w:line="360" w:lineRule="auto"/>
        <w:ind w:left="0" w:hanging="165"/>
        <w:jc w:val="left"/>
        <w:rPr>
          <w:sz w:val="28"/>
        </w:rPr>
      </w:pPr>
      <w:r>
        <w:rPr>
          <w:sz w:val="28"/>
        </w:rPr>
        <w:t>начала</w:t>
      </w:r>
      <w:r>
        <w:rPr>
          <w:spacing w:val="-4"/>
          <w:sz w:val="28"/>
        </w:rPr>
        <w:t xml:space="preserve"> </w:t>
      </w:r>
      <w:r>
        <w:rPr>
          <w:sz w:val="28"/>
        </w:rPr>
        <w:t>XXI в.;</w:t>
      </w:r>
    </w:p>
    <w:p w:rsidR="00274284" w:rsidRDefault="00FE1750" w:rsidP="000A4643">
      <w:pPr>
        <w:pStyle w:val="a3"/>
        <w:spacing w:line="360" w:lineRule="auto"/>
        <w:ind w:left="0" w:firstLine="540"/>
      </w:pPr>
      <w:r>
        <w:t>воспитание обучающихся в духе патриотизма, уважения к своему Отечеству -</w:t>
      </w:r>
      <w:r>
        <w:rPr>
          <w:spacing w:val="-67"/>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 ценностей современного</w:t>
      </w:r>
      <w:r>
        <w:rPr>
          <w:spacing w:val="1"/>
        </w:rPr>
        <w:t xml:space="preserve"> </w:t>
      </w:r>
      <w:r>
        <w:t>общества;</w:t>
      </w:r>
    </w:p>
    <w:p w:rsidR="00274284" w:rsidRDefault="00FE1750" w:rsidP="000A4643">
      <w:pPr>
        <w:pStyle w:val="a3"/>
        <w:spacing w:line="360" w:lineRule="auto"/>
        <w:ind w:left="0" w:firstLine="540"/>
      </w:pPr>
      <w:r>
        <w:t>формирование</w:t>
      </w:r>
      <w:r>
        <w:rPr>
          <w:spacing w:val="1"/>
        </w:rPr>
        <w:t xml:space="preserve"> </w:t>
      </w:r>
      <w:r>
        <w:t>исторического</w:t>
      </w:r>
      <w:r>
        <w:rPr>
          <w:spacing w:val="1"/>
        </w:rPr>
        <w:t xml:space="preserve"> </w:t>
      </w:r>
      <w:r>
        <w:t>мышления,</w:t>
      </w:r>
      <w:r>
        <w:rPr>
          <w:spacing w:val="1"/>
        </w:rPr>
        <w:t xml:space="preserve"> </w:t>
      </w:r>
      <w:r>
        <w:t>способности</w:t>
      </w:r>
      <w:r>
        <w:rPr>
          <w:spacing w:val="71"/>
        </w:rPr>
        <w:t xml:space="preserve"> </w:t>
      </w:r>
      <w:r>
        <w:t>рассматривать</w:t>
      </w:r>
      <w:r>
        <w:rPr>
          <w:spacing w:val="1"/>
        </w:rPr>
        <w:t xml:space="preserve"> </w:t>
      </w:r>
      <w:r>
        <w:t>события</w:t>
      </w:r>
      <w:r>
        <w:rPr>
          <w:spacing w:val="1"/>
        </w:rPr>
        <w:t xml:space="preserve"> </w:t>
      </w:r>
      <w:r>
        <w:t>и</w:t>
      </w:r>
      <w:r>
        <w:rPr>
          <w:spacing w:val="1"/>
        </w:rPr>
        <w:t xml:space="preserve"> </w:t>
      </w:r>
      <w:r>
        <w:t>явления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исторической</w:t>
      </w:r>
      <w:r>
        <w:rPr>
          <w:spacing w:val="1"/>
        </w:rPr>
        <w:t xml:space="preserve"> </w:t>
      </w:r>
      <w:r>
        <w:t>обусловленности</w:t>
      </w:r>
      <w:r>
        <w:rPr>
          <w:spacing w:val="1"/>
        </w:rPr>
        <w:t xml:space="preserve"> </w:t>
      </w:r>
      <w:r>
        <w:t>и</w:t>
      </w:r>
      <w:r>
        <w:rPr>
          <w:spacing w:val="1"/>
        </w:rPr>
        <w:t xml:space="preserve"> </w:t>
      </w:r>
      <w:r>
        <w:t>взаимосвязи,</w:t>
      </w:r>
      <w:r>
        <w:rPr>
          <w:spacing w:val="-2"/>
        </w:rPr>
        <w:t xml:space="preserve"> </w:t>
      </w:r>
      <w:r>
        <w:t>в</w:t>
      </w:r>
      <w:r>
        <w:rPr>
          <w:spacing w:val="-3"/>
        </w:rPr>
        <w:t xml:space="preserve"> </w:t>
      </w:r>
      <w:r>
        <w:t>развитии,</w:t>
      </w:r>
      <w:r>
        <w:rPr>
          <w:spacing w:val="-2"/>
        </w:rPr>
        <w:t xml:space="preserve"> </w:t>
      </w:r>
      <w:r>
        <w:t>в</w:t>
      </w:r>
      <w:r>
        <w:rPr>
          <w:spacing w:val="-4"/>
        </w:rPr>
        <w:t xml:space="preserve"> </w:t>
      </w:r>
      <w:r>
        <w:t>системе</w:t>
      </w:r>
      <w:r>
        <w:rPr>
          <w:spacing w:val="-1"/>
        </w:rPr>
        <w:t xml:space="preserve"> </w:t>
      </w:r>
      <w:r>
        <w:t>координат</w:t>
      </w:r>
      <w:r>
        <w:rPr>
          <w:spacing w:val="-2"/>
        </w:rPr>
        <w:t xml:space="preserve"> </w:t>
      </w:r>
      <w:r>
        <w:t>"прошлое</w:t>
      </w:r>
      <w:r>
        <w:rPr>
          <w:spacing w:val="1"/>
        </w:rPr>
        <w:t xml:space="preserve"> </w:t>
      </w:r>
      <w:r>
        <w:t>-</w:t>
      </w:r>
      <w:r>
        <w:rPr>
          <w:spacing w:val="-3"/>
        </w:rPr>
        <w:t xml:space="preserve"> </w:t>
      </w:r>
      <w:r>
        <w:t>настоящее</w:t>
      </w:r>
      <w:r>
        <w:rPr>
          <w:spacing w:val="-2"/>
        </w:rPr>
        <w:t xml:space="preserve"> </w:t>
      </w:r>
      <w:r>
        <w:t>-</w:t>
      </w:r>
      <w:r>
        <w:rPr>
          <w:spacing w:val="-2"/>
        </w:rPr>
        <w:t xml:space="preserve"> </w:t>
      </w:r>
      <w:r>
        <w:t>будущее";</w:t>
      </w:r>
    </w:p>
    <w:p w:rsidR="00274284" w:rsidRDefault="00FE1750" w:rsidP="000A4643">
      <w:pPr>
        <w:pStyle w:val="a3"/>
        <w:spacing w:line="360" w:lineRule="auto"/>
        <w:ind w:left="0" w:firstLine="540"/>
      </w:pPr>
      <w:r>
        <w:t>работа с комплексами источников исторической и социальной информации,</w:t>
      </w:r>
      <w:r>
        <w:rPr>
          <w:spacing w:val="1"/>
        </w:rPr>
        <w:t xml:space="preserve"> </w:t>
      </w:r>
      <w:r>
        <w:t>развитие учебно-проектной деятельности; в углубленных курсах - приобретение</w:t>
      </w:r>
      <w:r>
        <w:rPr>
          <w:spacing w:val="1"/>
        </w:rPr>
        <w:t xml:space="preserve"> </w:t>
      </w:r>
      <w:r>
        <w:t>первичного</w:t>
      </w:r>
      <w:r>
        <w:rPr>
          <w:spacing w:val="-3"/>
        </w:rPr>
        <w:t xml:space="preserve"> </w:t>
      </w:r>
      <w:r>
        <w:t>опыта</w:t>
      </w:r>
      <w:r>
        <w:rPr>
          <w:spacing w:val="-3"/>
        </w:rPr>
        <w:t xml:space="preserve"> </w:t>
      </w:r>
      <w:r>
        <w:t>исследовательской</w:t>
      </w:r>
      <w:r>
        <w:rPr>
          <w:spacing w:val="-3"/>
        </w:rPr>
        <w:t xml:space="preserve"> </w:t>
      </w:r>
      <w:r>
        <w:t>деятельности;</w:t>
      </w:r>
    </w:p>
    <w:p w:rsidR="00274284" w:rsidRDefault="00FE1750" w:rsidP="000A4643">
      <w:pPr>
        <w:pStyle w:val="a3"/>
        <w:spacing w:line="360" w:lineRule="auto"/>
        <w:ind w:left="0" w:firstLine="540"/>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67"/>
        </w:rPr>
        <w:t xml:space="preserve"> </w:t>
      </w:r>
      <w:r>
        <w:t>(сопоставление различных версий и оценок исторических событий и личностей,</w:t>
      </w:r>
      <w:r>
        <w:rPr>
          <w:spacing w:val="1"/>
        </w:rPr>
        <w:t xml:space="preserve"> </w:t>
      </w:r>
      <w:r>
        <w:t>определение</w:t>
      </w:r>
      <w:r>
        <w:rPr>
          <w:spacing w:val="1"/>
        </w:rPr>
        <w:t xml:space="preserve"> </w:t>
      </w:r>
      <w:r>
        <w:t>и</w:t>
      </w:r>
      <w:r>
        <w:rPr>
          <w:spacing w:val="1"/>
        </w:rPr>
        <w:t xml:space="preserve"> </w:t>
      </w:r>
      <w:r>
        <w:t>выражение</w:t>
      </w:r>
      <w:r>
        <w:rPr>
          <w:spacing w:val="1"/>
        </w:rPr>
        <w:t xml:space="preserve"> </w:t>
      </w:r>
      <w:r>
        <w:t>собственного</w:t>
      </w:r>
      <w:r>
        <w:rPr>
          <w:spacing w:val="1"/>
        </w:rPr>
        <w:t xml:space="preserve"> </w:t>
      </w:r>
      <w:r>
        <w:t>отношения,</w:t>
      </w:r>
      <w:r>
        <w:rPr>
          <w:spacing w:val="1"/>
        </w:rPr>
        <w:t xml:space="preserve"> </w:t>
      </w:r>
      <w:r>
        <w:t>обоснование</w:t>
      </w:r>
      <w:r>
        <w:rPr>
          <w:spacing w:val="1"/>
        </w:rPr>
        <w:t xml:space="preserve"> </w:t>
      </w:r>
      <w:r>
        <w:t>позиции</w:t>
      </w:r>
      <w:r>
        <w:rPr>
          <w:spacing w:val="1"/>
        </w:rPr>
        <w:t xml:space="preserve"> </w:t>
      </w:r>
      <w:r>
        <w:t>при</w:t>
      </w:r>
      <w:r>
        <w:rPr>
          <w:spacing w:val="-67"/>
        </w:rPr>
        <w:t xml:space="preserve"> </w:t>
      </w:r>
      <w:r>
        <w:t>изучении</w:t>
      </w:r>
      <w:r>
        <w:rPr>
          <w:spacing w:val="-4"/>
        </w:rPr>
        <w:t xml:space="preserve"> </w:t>
      </w:r>
      <w:r>
        <w:t>дискуссионных</w:t>
      </w:r>
      <w:r>
        <w:rPr>
          <w:spacing w:val="-4"/>
        </w:rPr>
        <w:t xml:space="preserve"> </w:t>
      </w:r>
      <w:r>
        <w:t>проблем прошлого</w:t>
      </w:r>
      <w:r>
        <w:rPr>
          <w:spacing w:val="-3"/>
        </w:rPr>
        <w:t xml:space="preserve"> </w:t>
      </w:r>
      <w:r>
        <w:t>и современности);</w:t>
      </w:r>
    </w:p>
    <w:p w:rsidR="00274284" w:rsidRDefault="00FE1750" w:rsidP="000A4643">
      <w:pPr>
        <w:pStyle w:val="a3"/>
        <w:spacing w:line="360" w:lineRule="auto"/>
        <w:ind w:left="0" w:firstLine="540"/>
      </w:pPr>
      <w:r>
        <w:t>развитие</w:t>
      </w:r>
      <w:r>
        <w:rPr>
          <w:spacing w:val="1"/>
        </w:rPr>
        <w:t xml:space="preserve"> </w:t>
      </w:r>
      <w:r>
        <w:t>практики</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социальной</w:t>
      </w:r>
      <w:r>
        <w:rPr>
          <w:spacing w:val="1"/>
        </w:rPr>
        <w:t xml:space="preserve"> </w:t>
      </w:r>
      <w:r>
        <w:t>среде,</w:t>
      </w:r>
      <w:r>
        <w:rPr>
          <w:spacing w:val="1"/>
        </w:rPr>
        <w:t xml:space="preserve"> </w:t>
      </w:r>
      <w:r>
        <w:t>общественной</w:t>
      </w:r>
      <w:r>
        <w:rPr>
          <w:spacing w:val="-4"/>
        </w:rPr>
        <w:t xml:space="preserve"> </w:t>
      </w:r>
      <w:r>
        <w:t>деятельности,</w:t>
      </w:r>
      <w:r>
        <w:rPr>
          <w:spacing w:val="-1"/>
        </w:rPr>
        <w:t xml:space="preserve"> </w:t>
      </w:r>
      <w:r>
        <w:t>межкультурном</w:t>
      </w:r>
      <w:r>
        <w:rPr>
          <w:spacing w:val="-3"/>
        </w:rPr>
        <w:t xml:space="preserve"> </w:t>
      </w:r>
      <w:r>
        <w:t>общении.</w:t>
      </w:r>
    </w:p>
    <w:p w:rsidR="00274284" w:rsidRDefault="00FE1750" w:rsidP="000A4643">
      <w:pPr>
        <w:pStyle w:val="a3"/>
        <w:spacing w:line="360" w:lineRule="auto"/>
        <w:ind w:left="0" w:firstLine="540"/>
      </w:pPr>
      <w:r>
        <w:t>Общее число часов, рекомендованных для изучения истории, - 136, в 10 - 11</w:t>
      </w:r>
      <w:r>
        <w:rPr>
          <w:spacing w:val="1"/>
        </w:rPr>
        <w:t xml:space="preserve"> </w:t>
      </w:r>
      <w:r>
        <w:t>классах по</w:t>
      </w:r>
      <w:r>
        <w:rPr>
          <w:spacing w:val="1"/>
        </w:rPr>
        <w:t xml:space="preserve"> </w:t>
      </w:r>
      <w:r>
        <w:t>2 часа в</w:t>
      </w:r>
      <w:r>
        <w:rPr>
          <w:spacing w:val="-4"/>
        </w:rPr>
        <w:t xml:space="preserve"> </w:t>
      </w:r>
      <w:r>
        <w:t>неделю</w:t>
      </w:r>
      <w:r>
        <w:rPr>
          <w:spacing w:val="-3"/>
        </w:rPr>
        <w:t xml:space="preserve"> </w:t>
      </w:r>
      <w:r>
        <w:t>при 34</w:t>
      </w:r>
      <w:r>
        <w:rPr>
          <w:spacing w:val="1"/>
        </w:rPr>
        <w:t xml:space="preserve"> </w:t>
      </w:r>
      <w:r>
        <w:t>учебных</w:t>
      </w:r>
      <w:r>
        <w:rPr>
          <w:spacing w:val="1"/>
        </w:rPr>
        <w:t xml:space="preserve"> </w:t>
      </w:r>
      <w:r>
        <w:t>неделях.</w:t>
      </w:r>
    </w:p>
    <w:p w:rsidR="00274284" w:rsidRPr="00965669" w:rsidRDefault="00FE1750" w:rsidP="000A4643">
      <w:pPr>
        <w:pStyle w:val="a3"/>
        <w:spacing w:line="360" w:lineRule="auto"/>
        <w:ind w:left="0" w:firstLine="540"/>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рамках</w:t>
      </w:r>
      <w:r>
        <w:rPr>
          <w:spacing w:val="1"/>
        </w:rPr>
        <w:t xml:space="preserve"> </w:t>
      </w:r>
      <w:r>
        <w:t>программы</w:t>
      </w:r>
      <w:r>
        <w:rPr>
          <w:spacing w:val="1"/>
        </w:rPr>
        <w:t xml:space="preserve"> </w:t>
      </w:r>
      <w:r>
        <w:t>по</w:t>
      </w:r>
      <w:r>
        <w:rPr>
          <w:spacing w:val="1"/>
        </w:rPr>
        <w:t xml:space="preserve"> </w:t>
      </w:r>
      <w:r>
        <w:t>истории</w:t>
      </w:r>
      <w:r>
        <w:rPr>
          <w:spacing w:val="71"/>
        </w:rPr>
        <w:t xml:space="preserve"> </w:t>
      </w:r>
      <w:r>
        <w:t>в</w:t>
      </w:r>
      <w:r>
        <w:rPr>
          <w:spacing w:val="-67"/>
        </w:rPr>
        <w:t xml:space="preserve"> </w:t>
      </w:r>
      <w:r>
        <w:t>пределах одного</w:t>
      </w:r>
      <w:r>
        <w:rPr>
          <w:spacing w:val="1"/>
        </w:rPr>
        <w:t xml:space="preserve"> </w:t>
      </w:r>
      <w:r>
        <w:t>класса может</w:t>
      </w:r>
      <w:r>
        <w:rPr>
          <w:spacing w:val="-1"/>
        </w:rPr>
        <w:t xml:space="preserve"> </w:t>
      </w:r>
      <w:r>
        <w:t>варьироваться.</w:t>
      </w:r>
    </w:p>
    <w:p w:rsidR="000A4643" w:rsidRDefault="00FE1750" w:rsidP="000A4643">
      <w:pPr>
        <w:pStyle w:val="1"/>
        <w:spacing w:line="276" w:lineRule="auto"/>
        <w:ind w:right="992"/>
        <w:jc w:val="center"/>
      </w:pPr>
      <w:r>
        <w:t>Содержание обучения в 10 классе</w:t>
      </w:r>
      <w:r>
        <w:rPr>
          <w:spacing w:val="-67"/>
        </w:rPr>
        <w:t xml:space="preserve"> </w:t>
      </w:r>
      <w:r w:rsidR="007433CE">
        <w:rPr>
          <w:spacing w:val="-67"/>
        </w:rPr>
        <w:t xml:space="preserve">.  </w:t>
      </w:r>
      <w:r>
        <w:t>История</w:t>
      </w:r>
      <w:r>
        <w:rPr>
          <w:spacing w:val="-3"/>
        </w:rPr>
        <w:t xml:space="preserve"> </w:t>
      </w:r>
      <w:r>
        <w:t>России.</w:t>
      </w:r>
      <w:r w:rsidR="000A4643">
        <w:t xml:space="preserve">          </w:t>
      </w:r>
    </w:p>
    <w:p w:rsidR="00274284" w:rsidRDefault="00FE1750" w:rsidP="000A4643">
      <w:pPr>
        <w:pStyle w:val="1"/>
        <w:spacing w:line="276" w:lineRule="auto"/>
        <w:ind w:right="992"/>
        <w:jc w:val="center"/>
      </w:pPr>
      <w:r>
        <w:rPr>
          <w:spacing w:val="-2"/>
        </w:rPr>
        <w:t xml:space="preserve"> </w:t>
      </w:r>
      <w:r>
        <w:t>1914</w:t>
      </w:r>
      <w:r>
        <w:rPr>
          <w:spacing w:val="1"/>
        </w:rPr>
        <w:t xml:space="preserve"> </w:t>
      </w:r>
      <w:r>
        <w:t>-</w:t>
      </w:r>
      <w:r>
        <w:rPr>
          <w:spacing w:val="-2"/>
        </w:rPr>
        <w:t xml:space="preserve"> </w:t>
      </w:r>
      <w:r>
        <w:t>1945 гг.</w:t>
      </w:r>
    </w:p>
    <w:p w:rsidR="00274284" w:rsidRPr="00965669" w:rsidRDefault="00FE1750" w:rsidP="000A4643">
      <w:pPr>
        <w:pStyle w:val="a3"/>
        <w:spacing w:line="360" w:lineRule="auto"/>
        <w:ind w:left="0"/>
        <w:jc w:val="left"/>
      </w:pPr>
      <w:r>
        <w:t>Введение.</w:t>
      </w:r>
      <w:r>
        <w:rPr>
          <w:spacing w:val="-3"/>
        </w:rPr>
        <w:t xml:space="preserve"> </w:t>
      </w:r>
      <w:r>
        <w:t>Россия</w:t>
      </w:r>
      <w:r>
        <w:rPr>
          <w:spacing w:val="-1"/>
        </w:rPr>
        <w:t xml:space="preserve"> </w:t>
      </w:r>
      <w:r>
        <w:t>в</w:t>
      </w:r>
      <w:r>
        <w:rPr>
          <w:spacing w:val="-5"/>
        </w:rPr>
        <w:t xml:space="preserve"> </w:t>
      </w:r>
      <w:r>
        <w:t>начале</w:t>
      </w:r>
      <w:r>
        <w:rPr>
          <w:spacing w:val="-2"/>
        </w:rPr>
        <w:t xml:space="preserve"> </w:t>
      </w:r>
      <w:r>
        <w:t>XX в.</w:t>
      </w:r>
    </w:p>
    <w:p w:rsidR="00274284" w:rsidRDefault="00FE1750" w:rsidP="000A4643">
      <w:pPr>
        <w:pStyle w:val="a3"/>
        <w:spacing w:line="360" w:lineRule="auto"/>
        <w:ind w:left="0"/>
        <w:jc w:val="left"/>
      </w:pPr>
      <w:r>
        <w:t>Россия</w:t>
      </w:r>
      <w:r>
        <w:rPr>
          <w:spacing w:val="67"/>
        </w:rPr>
        <w:t xml:space="preserve"> </w:t>
      </w:r>
      <w:r>
        <w:t>в</w:t>
      </w:r>
      <w:r>
        <w:rPr>
          <w:spacing w:val="67"/>
        </w:rPr>
        <w:t xml:space="preserve"> </w:t>
      </w:r>
      <w:r>
        <w:t>годы</w:t>
      </w:r>
      <w:r>
        <w:rPr>
          <w:spacing w:val="66"/>
        </w:rPr>
        <w:t xml:space="preserve"> </w:t>
      </w:r>
      <w:r>
        <w:t>Первой</w:t>
      </w:r>
      <w:r>
        <w:rPr>
          <w:spacing w:val="69"/>
        </w:rPr>
        <w:t xml:space="preserve"> </w:t>
      </w:r>
      <w:r>
        <w:t>мировой</w:t>
      </w:r>
      <w:r>
        <w:rPr>
          <w:spacing w:val="68"/>
        </w:rPr>
        <w:t xml:space="preserve"> </w:t>
      </w:r>
      <w:r>
        <w:t>войны</w:t>
      </w:r>
      <w:r>
        <w:rPr>
          <w:spacing w:val="68"/>
        </w:rPr>
        <w:t xml:space="preserve"> </w:t>
      </w:r>
      <w:r>
        <w:t>и</w:t>
      </w:r>
      <w:r>
        <w:rPr>
          <w:spacing w:val="68"/>
        </w:rPr>
        <w:t xml:space="preserve"> </w:t>
      </w:r>
      <w:r>
        <w:t>Великой</w:t>
      </w:r>
      <w:r>
        <w:rPr>
          <w:spacing w:val="68"/>
        </w:rPr>
        <w:t xml:space="preserve"> </w:t>
      </w:r>
      <w:r>
        <w:t>российской</w:t>
      </w:r>
      <w:r>
        <w:rPr>
          <w:spacing w:val="66"/>
        </w:rPr>
        <w:t xml:space="preserve"> </w:t>
      </w:r>
      <w:r>
        <w:t>революции</w:t>
      </w:r>
    </w:p>
    <w:p w:rsidR="00274284" w:rsidRDefault="00FE1750" w:rsidP="000A4643">
      <w:pPr>
        <w:pStyle w:val="a3"/>
        <w:spacing w:line="360" w:lineRule="auto"/>
        <w:ind w:left="0"/>
        <w:jc w:val="left"/>
      </w:pPr>
      <w:r>
        <w:t>(1914</w:t>
      </w:r>
      <w:r>
        <w:rPr>
          <w:spacing w:val="-1"/>
        </w:rPr>
        <w:t xml:space="preserve"> </w:t>
      </w:r>
      <w:r>
        <w:t>-</w:t>
      </w:r>
      <w:r>
        <w:rPr>
          <w:spacing w:val="-2"/>
        </w:rPr>
        <w:t xml:space="preserve"> </w:t>
      </w:r>
      <w:r>
        <w:t>1922).</w:t>
      </w:r>
    </w:p>
    <w:p w:rsidR="00274284" w:rsidRDefault="00274284">
      <w:pPr>
        <w:pStyle w:val="a3"/>
        <w:spacing w:before="3"/>
        <w:ind w:left="0"/>
        <w:jc w:val="left"/>
        <w:rPr>
          <w:sz w:val="25"/>
        </w:rPr>
      </w:pPr>
    </w:p>
    <w:p w:rsidR="00274284" w:rsidRDefault="00FE1750">
      <w:pPr>
        <w:pStyle w:val="1"/>
      </w:pPr>
      <w:r>
        <w:t>Россия</w:t>
      </w:r>
      <w:r>
        <w:rPr>
          <w:spacing w:val="-4"/>
        </w:rPr>
        <w:t xml:space="preserve"> </w:t>
      </w:r>
      <w:r>
        <w:t>в</w:t>
      </w:r>
      <w:r>
        <w:rPr>
          <w:spacing w:val="-2"/>
        </w:rPr>
        <w:t xml:space="preserve"> </w:t>
      </w:r>
      <w:r>
        <w:t>Первой</w:t>
      </w:r>
      <w:r>
        <w:rPr>
          <w:spacing w:val="-1"/>
        </w:rPr>
        <w:t xml:space="preserve"> </w:t>
      </w:r>
      <w:r>
        <w:t>мировой</w:t>
      </w:r>
      <w:r>
        <w:rPr>
          <w:spacing w:val="-2"/>
        </w:rPr>
        <w:t xml:space="preserve"> </w:t>
      </w:r>
      <w:r>
        <w:t>войне</w:t>
      </w:r>
      <w:r>
        <w:rPr>
          <w:spacing w:val="-1"/>
        </w:rPr>
        <w:t xml:space="preserve"> </w:t>
      </w:r>
      <w:r>
        <w:t>(1914</w:t>
      </w:r>
      <w:r>
        <w:rPr>
          <w:spacing w:val="-2"/>
        </w:rPr>
        <w:t xml:space="preserve"> </w:t>
      </w:r>
      <w:r>
        <w:t>-</w:t>
      </w:r>
      <w:r>
        <w:rPr>
          <w:spacing w:val="-3"/>
        </w:rPr>
        <w:t xml:space="preserve"> </w:t>
      </w:r>
      <w:r>
        <w:t>1918)</w:t>
      </w:r>
    </w:p>
    <w:p w:rsidR="00274284" w:rsidRDefault="00274284">
      <w:pPr>
        <w:pStyle w:val="a3"/>
        <w:ind w:left="0"/>
        <w:jc w:val="left"/>
        <w:rPr>
          <w:b/>
          <w:sz w:val="25"/>
        </w:rPr>
      </w:pPr>
    </w:p>
    <w:p w:rsidR="00274284" w:rsidRDefault="00FE1750" w:rsidP="000A4643">
      <w:pPr>
        <w:pStyle w:val="a3"/>
        <w:spacing w:line="360" w:lineRule="auto"/>
        <w:ind w:left="0" w:firstLine="540"/>
      </w:pPr>
      <w:r>
        <w:t>Россия и мир накануне Первой мировой войны. Вступление России в войну.</w:t>
      </w:r>
      <w:r>
        <w:rPr>
          <w:spacing w:val="1"/>
        </w:rPr>
        <w:t xml:space="preserve"> </w:t>
      </w:r>
      <w:r>
        <w:t>Геополитические и военно-стратегические планы командования. Боевые действия</w:t>
      </w:r>
      <w:r>
        <w:rPr>
          <w:spacing w:val="-67"/>
        </w:rPr>
        <w:t xml:space="preserve"> </w:t>
      </w:r>
      <w:r>
        <w:t>на австро-германском и Кавказском фронтах, взаимодействие с союзниками по</w:t>
      </w:r>
      <w:r>
        <w:rPr>
          <w:spacing w:val="1"/>
        </w:rPr>
        <w:t xml:space="preserve"> </w:t>
      </w:r>
      <w:r>
        <w:t>Антанте.</w:t>
      </w:r>
      <w:r>
        <w:rPr>
          <w:spacing w:val="1"/>
        </w:rPr>
        <w:t xml:space="preserve"> </w:t>
      </w:r>
      <w:r>
        <w:t>Брусиловский</w:t>
      </w:r>
      <w:r>
        <w:rPr>
          <w:spacing w:val="1"/>
        </w:rPr>
        <w:t xml:space="preserve"> </w:t>
      </w:r>
      <w:r>
        <w:t>прорыв</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Людские</w:t>
      </w:r>
      <w:r>
        <w:rPr>
          <w:spacing w:val="-1"/>
        </w:rPr>
        <w:t xml:space="preserve"> </w:t>
      </w:r>
      <w:r>
        <w:t>потери.</w:t>
      </w:r>
      <w:r>
        <w:rPr>
          <w:spacing w:val="-5"/>
        </w:rPr>
        <w:t xml:space="preserve"> </w:t>
      </w:r>
      <w:r>
        <w:t>Политизация</w:t>
      </w:r>
      <w:r>
        <w:rPr>
          <w:spacing w:val="-3"/>
        </w:rPr>
        <w:t xml:space="preserve"> </w:t>
      </w:r>
      <w:r>
        <w:t>и</w:t>
      </w:r>
      <w:r>
        <w:rPr>
          <w:spacing w:val="-1"/>
        </w:rPr>
        <w:t xml:space="preserve"> </w:t>
      </w:r>
      <w:r>
        <w:t>начало</w:t>
      </w:r>
      <w:r>
        <w:rPr>
          <w:spacing w:val="2"/>
        </w:rPr>
        <w:t xml:space="preserve"> </w:t>
      </w:r>
      <w:r>
        <w:t>морального</w:t>
      </w:r>
      <w:r>
        <w:rPr>
          <w:spacing w:val="-3"/>
        </w:rPr>
        <w:t xml:space="preserve"> </w:t>
      </w:r>
      <w:r>
        <w:t>разложения армии.</w:t>
      </w:r>
    </w:p>
    <w:p w:rsidR="00274284" w:rsidRDefault="00FE1750" w:rsidP="000A4643">
      <w:pPr>
        <w:pStyle w:val="a3"/>
        <w:spacing w:line="360" w:lineRule="auto"/>
        <w:ind w:left="0" w:firstLine="540"/>
      </w:pPr>
      <w:r>
        <w:t>Власть, экономика и общество в условиях войны. Милитаризация экономики.</w:t>
      </w:r>
      <w:r>
        <w:rPr>
          <w:spacing w:val="-67"/>
        </w:rPr>
        <w:t xml:space="preserve"> </w:t>
      </w:r>
      <w:r>
        <w:t>Формирование</w:t>
      </w:r>
      <w:r>
        <w:rPr>
          <w:spacing w:val="1"/>
        </w:rPr>
        <w:t xml:space="preserve"> </w:t>
      </w:r>
      <w:r>
        <w:t>военно-промышленных</w:t>
      </w:r>
      <w:r>
        <w:rPr>
          <w:spacing w:val="1"/>
        </w:rPr>
        <w:t xml:space="preserve"> </w:t>
      </w:r>
      <w:r>
        <w:t>комитетов.</w:t>
      </w:r>
      <w:r>
        <w:rPr>
          <w:spacing w:val="1"/>
        </w:rPr>
        <w:t xml:space="preserve"> </w:t>
      </w:r>
      <w:r>
        <w:t>Пропаганда</w:t>
      </w:r>
      <w:r>
        <w:rPr>
          <w:spacing w:val="1"/>
        </w:rPr>
        <w:t xml:space="preserve"> </w:t>
      </w:r>
      <w:r>
        <w:t>патриотизма</w:t>
      </w:r>
      <w:r>
        <w:rPr>
          <w:spacing w:val="1"/>
        </w:rPr>
        <w:t xml:space="preserve"> </w:t>
      </w:r>
      <w:r>
        <w:t>и</w:t>
      </w:r>
      <w:r>
        <w:rPr>
          <w:spacing w:val="1"/>
        </w:rPr>
        <w:t xml:space="preserve"> </w:t>
      </w:r>
      <w:r>
        <w:t>восприятие</w:t>
      </w:r>
      <w:r>
        <w:rPr>
          <w:spacing w:val="1"/>
        </w:rPr>
        <w:t xml:space="preserve"> </w:t>
      </w:r>
      <w:r>
        <w:t>войны</w:t>
      </w:r>
      <w:r>
        <w:rPr>
          <w:spacing w:val="1"/>
        </w:rPr>
        <w:t xml:space="preserve"> </w:t>
      </w:r>
      <w:r>
        <w:t>обществом.</w:t>
      </w:r>
      <w:r>
        <w:rPr>
          <w:spacing w:val="1"/>
        </w:rPr>
        <w:t xml:space="preserve"> </w:t>
      </w:r>
      <w:r>
        <w:t>Содействие</w:t>
      </w:r>
      <w:r>
        <w:rPr>
          <w:spacing w:val="1"/>
        </w:rPr>
        <w:t xml:space="preserve"> </w:t>
      </w:r>
      <w:r>
        <w:t>гражданского</w:t>
      </w:r>
      <w:r>
        <w:rPr>
          <w:spacing w:val="1"/>
        </w:rPr>
        <w:t xml:space="preserve"> </w:t>
      </w:r>
      <w:r>
        <w:t>населения</w:t>
      </w:r>
      <w:r>
        <w:rPr>
          <w:spacing w:val="1"/>
        </w:rPr>
        <w:t xml:space="preserve"> </w:t>
      </w:r>
      <w:r>
        <w:t>армии</w:t>
      </w:r>
      <w:r>
        <w:rPr>
          <w:spacing w:val="1"/>
        </w:rPr>
        <w:t xml:space="preserve"> </w:t>
      </w:r>
      <w:r>
        <w:t>и</w:t>
      </w:r>
      <w:r>
        <w:rPr>
          <w:spacing w:val="1"/>
        </w:rPr>
        <w:t xml:space="preserve"> </w:t>
      </w:r>
      <w:r>
        <w:t>создание</w:t>
      </w:r>
      <w:r>
        <w:rPr>
          <w:spacing w:val="1"/>
        </w:rPr>
        <w:t xml:space="preserve"> </w:t>
      </w:r>
      <w:r>
        <w:t>общественных</w:t>
      </w:r>
      <w:r>
        <w:rPr>
          <w:spacing w:val="1"/>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w:t>
      </w:r>
      <w:r>
        <w:rPr>
          <w:spacing w:val="-3"/>
        </w:rPr>
        <w:t xml:space="preserve"> </w:t>
      </w:r>
      <w:r>
        <w:t>снабжения</w:t>
      </w:r>
      <w:r>
        <w:rPr>
          <w:spacing w:val="-1"/>
        </w:rPr>
        <w:t xml:space="preserve"> </w:t>
      </w:r>
      <w:r>
        <w:t>в</w:t>
      </w:r>
      <w:r>
        <w:rPr>
          <w:spacing w:val="-2"/>
        </w:rPr>
        <w:t xml:space="preserve"> </w:t>
      </w:r>
      <w:r>
        <w:t>городе</w:t>
      </w:r>
      <w:r>
        <w:rPr>
          <w:spacing w:val="-4"/>
        </w:rPr>
        <w:t xml:space="preserve"> </w:t>
      </w:r>
      <w:r>
        <w:t>и разверстки в</w:t>
      </w:r>
      <w:r>
        <w:rPr>
          <w:spacing w:val="-1"/>
        </w:rPr>
        <w:t xml:space="preserve"> </w:t>
      </w:r>
      <w:r>
        <w:t>деревне.</w:t>
      </w:r>
    </w:p>
    <w:p w:rsidR="00274284" w:rsidRDefault="00FE1750" w:rsidP="000A4643">
      <w:pPr>
        <w:pStyle w:val="a3"/>
        <w:spacing w:line="360" w:lineRule="auto"/>
        <w:ind w:left="0" w:firstLine="540"/>
      </w:pPr>
      <w:r>
        <w:t>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смена</w:t>
      </w:r>
      <w:r>
        <w:rPr>
          <w:spacing w:val="1"/>
        </w:rPr>
        <w:t xml:space="preserve"> </w:t>
      </w:r>
      <w:r>
        <w:t>общественных</w:t>
      </w:r>
      <w:r>
        <w:rPr>
          <w:spacing w:val="1"/>
        </w:rPr>
        <w:t xml:space="preserve"> </w:t>
      </w:r>
      <w:r>
        <w:t>настроений.</w:t>
      </w:r>
      <w:r>
        <w:rPr>
          <w:spacing w:val="1"/>
        </w:rPr>
        <w:t xml:space="preserve"> </w:t>
      </w:r>
      <w:r>
        <w:t>Кадровая</w:t>
      </w:r>
      <w:r>
        <w:rPr>
          <w:spacing w:val="1"/>
        </w:rPr>
        <w:t xml:space="preserve"> </w:t>
      </w:r>
      <w:r>
        <w:t>чехарда</w:t>
      </w:r>
      <w:r>
        <w:rPr>
          <w:spacing w:val="1"/>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w:t>
      </w:r>
      <w:r>
        <w:rPr>
          <w:spacing w:val="1"/>
        </w:rPr>
        <w:t xml:space="preserve"> </w:t>
      </w:r>
      <w:r>
        <w:t>блок</w:t>
      </w:r>
      <w:r>
        <w:rPr>
          <w:spacing w:val="1"/>
        </w:rPr>
        <w:t xml:space="preserve"> </w:t>
      </w:r>
      <w:r>
        <w:t>и</w:t>
      </w:r>
      <w:r>
        <w:rPr>
          <w:spacing w:val="1"/>
        </w:rPr>
        <w:t xml:space="preserve"> </w:t>
      </w:r>
      <w:r>
        <w:t>его</w:t>
      </w:r>
      <w:r>
        <w:rPr>
          <w:spacing w:val="1"/>
        </w:rPr>
        <w:t xml:space="preserve"> </w:t>
      </w:r>
      <w:r>
        <w:t>программа.</w:t>
      </w:r>
      <w:r>
        <w:rPr>
          <w:spacing w:val="-67"/>
        </w:rPr>
        <w:t xml:space="preserve"> </w:t>
      </w:r>
      <w:r>
        <w:t>Распутинщина и десакрализация власти. Политические партии и война: оборонцы,</w:t>
      </w:r>
      <w:r>
        <w:rPr>
          <w:spacing w:val="-68"/>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67"/>
        </w:rPr>
        <w:t xml:space="preserve"> </w:t>
      </w:r>
      <w:r>
        <w:t>Возрастание</w:t>
      </w:r>
      <w:r>
        <w:rPr>
          <w:spacing w:val="-4"/>
        </w:rPr>
        <w:t xml:space="preserve"> </w:t>
      </w:r>
      <w:r>
        <w:t>роли армии в</w:t>
      </w:r>
      <w:r>
        <w:rPr>
          <w:spacing w:val="-1"/>
        </w:rPr>
        <w:t xml:space="preserve"> </w:t>
      </w:r>
      <w:r>
        <w:t>жизни</w:t>
      </w:r>
      <w:r>
        <w:rPr>
          <w:spacing w:val="-3"/>
        </w:rPr>
        <w:t xml:space="preserve"> </w:t>
      </w:r>
      <w:r>
        <w:t>общества.</w:t>
      </w:r>
    </w:p>
    <w:p w:rsidR="00274284" w:rsidRDefault="00FE1750">
      <w:pPr>
        <w:pStyle w:val="1"/>
        <w:spacing w:before="241"/>
      </w:pPr>
      <w:r>
        <w:t>Великая</w:t>
      </w:r>
      <w:r>
        <w:rPr>
          <w:spacing w:val="-3"/>
        </w:rPr>
        <w:t xml:space="preserve"> </w:t>
      </w:r>
      <w:r>
        <w:t>российская</w:t>
      </w:r>
      <w:r>
        <w:rPr>
          <w:spacing w:val="-3"/>
        </w:rPr>
        <w:t xml:space="preserve"> </w:t>
      </w:r>
      <w:r>
        <w:t>революция</w:t>
      </w:r>
      <w:r>
        <w:rPr>
          <w:spacing w:val="-3"/>
        </w:rPr>
        <w:t xml:space="preserve"> </w:t>
      </w:r>
      <w:r>
        <w:t>(1917</w:t>
      </w:r>
      <w:r>
        <w:rPr>
          <w:spacing w:val="-2"/>
        </w:rPr>
        <w:t xml:space="preserve"> </w:t>
      </w:r>
      <w:r>
        <w:t>-</w:t>
      </w:r>
      <w:r>
        <w:rPr>
          <w:spacing w:val="-2"/>
        </w:rPr>
        <w:t xml:space="preserve"> </w:t>
      </w:r>
      <w:r>
        <w:t>1922)</w:t>
      </w:r>
    </w:p>
    <w:p w:rsidR="00274284" w:rsidRDefault="00274284">
      <w:pPr>
        <w:pStyle w:val="a3"/>
        <w:ind w:left="0"/>
        <w:jc w:val="left"/>
        <w:rPr>
          <w:b/>
          <w:sz w:val="25"/>
        </w:rPr>
      </w:pPr>
    </w:p>
    <w:p w:rsidR="00274284" w:rsidRDefault="00FE1750" w:rsidP="000A4643">
      <w:pPr>
        <w:pStyle w:val="a3"/>
        <w:tabs>
          <w:tab w:val="left" w:pos="9072"/>
        </w:tabs>
        <w:spacing w:line="360" w:lineRule="auto"/>
        <w:ind w:left="0" w:firstLine="540"/>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1"/>
        </w:rPr>
        <w:t xml:space="preserve"> </w:t>
      </w:r>
      <w:r>
        <w:t>от</w:t>
      </w:r>
      <w:r>
        <w:rPr>
          <w:spacing w:val="1"/>
        </w:rPr>
        <w:t xml:space="preserve"> </w:t>
      </w:r>
      <w:r>
        <w:t>свержения</w:t>
      </w:r>
      <w:r>
        <w:rPr>
          <w:spacing w:val="1"/>
        </w:rPr>
        <w:t xml:space="preserve"> </w:t>
      </w:r>
      <w:r>
        <w:t>самодержавия до создания Советского Союза. Три основных этапа: Февральская</w:t>
      </w:r>
      <w:r>
        <w:rPr>
          <w:spacing w:val="1"/>
        </w:rPr>
        <w:t xml:space="preserve"> </w:t>
      </w:r>
      <w:r>
        <w:t>революция,</w:t>
      </w:r>
      <w:r>
        <w:rPr>
          <w:spacing w:val="1"/>
        </w:rPr>
        <w:t xml:space="preserve"> </w:t>
      </w:r>
      <w:r>
        <w:t>Октябрьская</w:t>
      </w:r>
      <w:r>
        <w:rPr>
          <w:spacing w:val="1"/>
        </w:rPr>
        <w:t xml:space="preserve"> </w:t>
      </w:r>
      <w:r>
        <w:t>революция,</w:t>
      </w:r>
      <w:r>
        <w:rPr>
          <w:spacing w:val="1"/>
        </w:rPr>
        <w:t xml:space="preserve"> </w:t>
      </w:r>
      <w:r>
        <w:t>Гражданская</w:t>
      </w:r>
      <w:r>
        <w:rPr>
          <w:spacing w:val="1"/>
        </w:rPr>
        <w:t xml:space="preserve"> </w:t>
      </w:r>
      <w:r>
        <w:t>война.</w:t>
      </w:r>
      <w:r>
        <w:rPr>
          <w:spacing w:val="1"/>
        </w:rPr>
        <w:t xml:space="preserve"> </w:t>
      </w: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Объективные</w:t>
      </w:r>
      <w:r>
        <w:rPr>
          <w:spacing w:val="1"/>
        </w:rPr>
        <w:t xml:space="preserve"> </w:t>
      </w:r>
      <w:r>
        <w:t>и</w:t>
      </w:r>
      <w:r>
        <w:rPr>
          <w:spacing w:val="1"/>
        </w:rPr>
        <w:t xml:space="preserve"> </w:t>
      </w:r>
      <w:r>
        <w:t>субъективные</w:t>
      </w:r>
      <w:r>
        <w:rPr>
          <w:spacing w:val="1"/>
        </w:rPr>
        <w:t xml:space="preserve"> </w:t>
      </w:r>
      <w:r>
        <w:t>причины</w:t>
      </w:r>
      <w:r>
        <w:rPr>
          <w:spacing w:val="1"/>
        </w:rPr>
        <w:t xml:space="preserve"> </w:t>
      </w:r>
      <w:r>
        <w:t>обострения</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67"/>
        </w:rPr>
        <w:t xml:space="preserve"> </w:t>
      </w:r>
      <w:r>
        <w:t>революционизирующий фактор. Национальные и конфессиональные 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w:t>
      </w:r>
      <w:r>
        <w:rPr>
          <w:spacing w:val="1"/>
        </w:rPr>
        <w:t xml:space="preserve"> </w:t>
      </w:r>
      <w:r>
        <w:t>Основные</w:t>
      </w:r>
      <w:r>
        <w:rPr>
          <w:spacing w:val="1"/>
        </w:rPr>
        <w:t xml:space="preserve"> </w:t>
      </w:r>
      <w:r>
        <w:t>социальные</w:t>
      </w:r>
      <w:r>
        <w:rPr>
          <w:spacing w:val="1"/>
        </w:rPr>
        <w:t xml:space="preserve"> </w:t>
      </w:r>
      <w:r>
        <w:t>слои,</w:t>
      </w:r>
      <w:r>
        <w:rPr>
          <w:spacing w:val="1"/>
        </w:rPr>
        <w:t xml:space="preserve"> </w:t>
      </w:r>
      <w:r>
        <w:t>политические</w:t>
      </w:r>
      <w:r>
        <w:rPr>
          <w:spacing w:val="-1"/>
        </w:rPr>
        <w:t xml:space="preserve"> </w:t>
      </w:r>
      <w:r>
        <w:t>партии и их лидеры</w:t>
      </w:r>
      <w:r>
        <w:rPr>
          <w:spacing w:val="-3"/>
        </w:rPr>
        <w:t xml:space="preserve"> </w:t>
      </w:r>
      <w:r>
        <w:t>накануне</w:t>
      </w:r>
      <w:r>
        <w:rPr>
          <w:spacing w:val="-3"/>
        </w:rPr>
        <w:t xml:space="preserve"> </w:t>
      </w:r>
      <w:r>
        <w:t>революции.</w:t>
      </w:r>
    </w:p>
    <w:p w:rsidR="00274284" w:rsidRDefault="00FE1750" w:rsidP="000A4643">
      <w:pPr>
        <w:pStyle w:val="a3"/>
        <w:tabs>
          <w:tab w:val="left" w:pos="9072"/>
        </w:tabs>
        <w:spacing w:line="360" w:lineRule="auto"/>
        <w:ind w:left="0" w:firstLine="540"/>
      </w:pPr>
      <w:r>
        <w:t>Основные этапы и хронология революционных событий 1917 г. Февраль -</w:t>
      </w:r>
      <w:r>
        <w:rPr>
          <w:spacing w:val="1"/>
        </w:rPr>
        <w:t xml:space="preserve"> </w:t>
      </w:r>
      <w:r>
        <w:t>март: восстание в Петрограде и падение монархии. Конец Российской империи.</w:t>
      </w:r>
      <w:r>
        <w:rPr>
          <w:spacing w:val="1"/>
        </w:rPr>
        <w:t xml:space="preserve"> </w:t>
      </w:r>
      <w:r>
        <w:t>Отклики</w:t>
      </w:r>
      <w:r>
        <w:rPr>
          <w:spacing w:val="1"/>
        </w:rPr>
        <w:t xml:space="preserve"> </w:t>
      </w:r>
      <w:r>
        <w:t>внутри</w:t>
      </w:r>
      <w:r>
        <w:rPr>
          <w:spacing w:val="1"/>
        </w:rPr>
        <w:t xml:space="preserve"> </w:t>
      </w:r>
      <w:r>
        <w:t>страны:</w:t>
      </w:r>
      <w:r>
        <w:rPr>
          <w:spacing w:val="1"/>
        </w:rPr>
        <w:t xml:space="preserve"> </w:t>
      </w:r>
      <w:r>
        <w:t>Москва,</w:t>
      </w:r>
      <w:r>
        <w:rPr>
          <w:spacing w:val="1"/>
        </w:rPr>
        <w:t xml:space="preserve"> </w:t>
      </w:r>
      <w:r>
        <w:t>периферия,</w:t>
      </w:r>
      <w:r>
        <w:rPr>
          <w:spacing w:val="1"/>
        </w:rPr>
        <w:t xml:space="preserve"> </w:t>
      </w:r>
      <w:r>
        <w:t>фронт,</w:t>
      </w:r>
      <w:r>
        <w:rPr>
          <w:spacing w:val="1"/>
        </w:rPr>
        <w:t xml:space="preserve"> </w:t>
      </w:r>
      <w:r>
        <w:t>национальные</w:t>
      </w:r>
      <w:r>
        <w:rPr>
          <w:spacing w:val="1"/>
        </w:rPr>
        <w:t xml:space="preserve"> </w:t>
      </w:r>
      <w:r>
        <w:t>регионы.</w:t>
      </w:r>
      <w:r>
        <w:rPr>
          <w:spacing w:val="1"/>
        </w:rPr>
        <w:t xml:space="preserve"> </w:t>
      </w:r>
      <w:r>
        <w:t>Формирование</w:t>
      </w:r>
      <w:r>
        <w:rPr>
          <w:spacing w:val="1"/>
        </w:rPr>
        <w:t xml:space="preserve"> </w:t>
      </w:r>
      <w:r>
        <w:t>Временного</w:t>
      </w:r>
      <w:r>
        <w:rPr>
          <w:spacing w:val="1"/>
        </w:rPr>
        <w:t xml:space="preserve"> </w:t>
      </w:r>
      <w:r>
        <w:t>правительства</w:t>
      </w:r>
      <w:r>
        <w:rPr>
          <w:spacing w:val="1"/>
        </w:rPr>
        <w:t xml:space="preserve"> </w:t>
      </w:r>
      <w:r>
        <w:t>и</w:t>
      </w:r>
      <w:r>
        <w:rPr>
          <w:spacing w:val="1"/>
        </w:rPr>
        <w:t xml:space="preserve"> </w:t>
      </w:r>
      <w:r>
        <w:t>программа</w:t>
      </w:r>
      <w:r>
        <w:rPr>
          <w:spacing w:val="1"/>
        </w:rPr>
        <w:t xml:space="preserve"> </w:t>
      </w:r>
      <w:r>
        <w:t>его</w:t>
      </w:r>
      <w:r>
        <w:rPr>
          <w:spacing w:val="1"/>
        </w:rPr>
        <w:t xml:space="preserve"> </w:t>
      </w:r>
      <w:r>
        <w:t>деятельности.</w:t>
      </w:r>
      <w:r>
        <w:rPr>
          <w:spacing w:val="1"/>
        </w:rPr>
        <w:t xml:space="preserve"> </w:t>
      </w:r>
      <w:r>
        <w:t>Петроградский</w:t>
      </w:r>
      <w:r>
        <w:rPr>
          <w:spacing w:val="-1"/>
        </w:rPr>
        <w:t xml:space="preserve"> </w:t>
      </w:r>
      <w:r>
        <w:t>Совет</w:t>
      </w:r>
      <w:r>
        <w:rPr>
          <w:spacing w:val="-1"/>
        </w:rPr>
        <w:t xml:space="preserve"> </w:t>
      </w:r>
      <w:r>
        <w:t>рабочих и</w:t>
      </w:r>
      <w:r>
        <w:rPr>
          <w:spacing w:val="-1"/>
        </w:rPr>
        <w:t xml:space="preserve"> </w:t>
      </w:r>
      <w:r>
        <w:t>солдатских</w:t>
      </w:r>
      <w:r>
        <w:rPr>
          <w:spacing w:val="1"/>
        </w:rPr>
        <w:t xml:space="preserve"> </w:t>
      </w:r>
      <w:r>
        <w:t>депутатов</w:t>
      </w:r>
      <w:r>
        <w:rPr>
          <w:spacing w:val="-3"/>
        </w:rPr>
        <w:t xml:space="preserve"> </w:t>
      </w:r>
      <w:r>
        <w:t>и</w:t>
      </w:r>
      <w:r>
        <w:rPr>
          <w:spacing w:val="-1"/>
        </w:rPr>
        <w:t xml:space="preserve"> </w:t>
      </w:r>
      <w:r>
        <w:t>его декреты.</w:t>
      </w:r>
    </w:p>
    <w:p w:rsidR="00274284" w:rsidRDefault="00FE1750" w:rsidP="000A4643">
      <w:pPr>
        <w:pStyle w:val="a3"/>
        <w:tabs>
          <w:tab w:val="left" w:pos="9072"/>
        </w:tabs>
        <w:spacing w:line="360" w:lineRule="auto"/>
        <w:ind w:left="0" w:firstLine="540"/>
      </w:pPr>
      <w:r>
        <w:t>Весна - лето 1917 г.: зыбкое равновесие политических сил при росте влияния</w:t>
      </w:r>
      <w:r>
        <w:rPr>
          <w:spacing w:val="1"/>
        </w:rPr>
        <w:t xml:space="preserve"> </w:t>
      </w:r>
      <w:r>
        <w:t>большевиков</w:t>
      </w:r>
      <w:r>
        <w:rPr>
          <w:spacing w:val="42"/>
        </w:rPr>
        <w:t xml:space="preserve"> </w:t>
      </w:r>
      <w:r>
        <w:t>во</w:t>
      </w:r>
      <w:r>
        <w:rPr>
          <w:spacing w:val="43"/>
        </w:rPr>
        <w:t xml:space="preserve"> </w:t>
      </w:r>
      <w:r>
        <w:t>главе</w:t>
      </w:r>
      <w:r>
        <w:rPr>
          <w:spacing w:val="42"/>
        </w:rPr>
        <w:t xml:space="preserve"> </w:t>
      </w:r>
      <w:r>
        <w:t>с</w:t>
      </w:r>
      <w:r>
        <w:rPr>
          <w:spacing w:val="43"/>
        </w:rPr>
        <w:t xml:space="preserve"> </w:t>
      </w:r>
      <w:r>
        <w:t>В.И.</w:t>
      </w:r>
      <w:r>
        <w:rPr>
          <w:spacing w:val="41"/>
        </w:rPr>
        <w:t xml:space="preserve"> </w:t>
      </w:r>
      <w:r>
        <w:t>Лениным.</w:t>
      </w:r>
      <w:r>
        <w:rPr>
          <w:spacing w:val="42"/>
        </w:rPr>
        <w:t xml:space="preserve"> </w:t>
      </w:r>
      <w:r>
        <w:t>Июльский</w:t>
      </w:r>
      <w:r>
        <w:rPr>
          <w:spacing w:val="43"/>
        </w:rPr>
        <w:t xml:space="preserve"> </w:t>
      </w:r>
      <w:r>
        <w:t>кризис</w:t>
      </w:r>
      <w:r>
        <w:rPr>
          <w:spacing w:val="43"/>
        </w:rPr>
        <w:t xml:space="preserve"> </w:t>
      </w:r>
      <w:r>
        <w:t>и</w:t>
      </w:r>
      <w:r>
        <w:rPr>
          <w:spacing w:val="42"/>
        </w:rPr>
        <w:t xml:space="preserve"> </w:t>
      </w:r>
      <w:r>
        <w:t>конец</w:t>
      </w:r>
      <w:r>
        <w:rPr>
          <w:spacing w:val="41"/>
        </w:rPr>
        <w:t xml:space="preserve"> </w:t>
      </w:r>
      <w:r>
        <w:t>двоевластия.</w:t>
      </w:r>
    </w:p>
    <w:p w:rsidR="00274284" w:rsidRDefault="00FE1750" w:rsidP="000A4643">
      <w:pPr>
        <w:pStyle w:val="a3"/>
        <w:tabs>
          <w:tab w:val="left" w:pos="9072"/>
        </w:tabs>
        <w:spacing w:line="360" w:lineRule="auto"/>
        <w:ind w:left="0"/>
      </w:pPr>
      <w:r>
        <w:t>Восстановление</w:t>
      </w:r>
      <w:r>
        <w:rPr>
          <w:spacing w:val="1"/>
        </w:rPr>
        <w:t xml:space="preserve"> </w:t>
      </w:r>
      <w:r>
        <w:t>патриаршества.</w:t>
      </w:r>
      <w:r>
        <w:rPr>
          <w:spacing w:val="1"/>
        </w:rPr>
        <w:t xml:space="preserve"> </w:t>
      </w:r>
      <w:r>
        <w:t>Выступление</w:t>
      </w:r>
      <w:r>
        <w:rPr>
          <w:spacing w:val="1"/>
        </w:rPr>
        <w:t xml:space="preserve"> </w:t>
      </w:r>
      <w:r>
        <w:t>Корнилова</w:t>
      </w:r>
      <w:r>
        <w:rPr>
          <w:spacing w:val="1"/>
        </w:rPr>
        <w:t xml:space="preserve"> </w:t>
      </w:r>
      <w:r>
        <w:t>против</w:t>
      </w:r>
      <w:r>
        <w:rPr>
          <w:spacing w:val="1"/>
        </w:rPr>
        <w:t xml:space="preserve"> </w:t>
      </w:r>
      <w:r>
        <w:t>Временного</w:t>
      </w:r>
      <w:r>
        <w:rPr>
          <w:spacing w:val="1"/>
        </w:rPr>
        <w:t xml:space="preserve"> </w:t>
      </w:r>
      <w:r>
        <w:t>правительства.</w:t>
      </w:r>
      <w:r>
        <w:rPr>
          <w:spacing w:val="1"/>
        </w:rPr>
        <w:t xml:space="preserve"> </w:t>
      </w:r>
      <w:r>
        <w:t>Провозглашение</w:t>
      </w:r>
      <w:r>
        <w:rPr>
          <w:spacing w:val="1"/>
        </w:rPr>
        <w:t xml:space="preserve"> </w:t>
      </w:r>
      <w:r>
        <w:t>России</w:t>
      </w:r>
      <w:r>
        <w:rPr>
          <w:spacing w:val="1"/>
        </w:rPr>
        <w:t xml:space="preserve"> </w:t>
      </w:r>
      <w:r>
        <w:t>республикой.</w:t>
      </w:r>
      <w:r>
        <w:rPr>
          <w:spacing w:val="1"/>
        </w:rPr>
        <w:t xml:space="preserve"> </w:t>
      </w:r>
      <w:r>
        <w:t>Свержение</w:t>
      </w:r>
      <w:r>
        <w:rPr>
          <w:spacing w:val="1"/>
        </w:rPr>
        <w:t xml:space="preserve"> </w:t>
      </w:r>
      <w:r>
        <w:t>Временного</w:t>
      </w:r>
      <w:r>
        <w:rPr>
          <w:spacing w:val="1"/>
        </w:rPr>
        <w:t xml:space="preserve"> </w:t>
      </w:r>
      <w:r>
        <w:t>правительства и взятие власти большевиками 25 октября (7 ноября) 1917 г. В. И.</w:t>
      </w:r>
      <w:r>
        <w:rPr>
          <w:spacing w:val="1"/>
        </w:rPr>
        <w:t xml:space="preserve"> </w:t>
      </w:r>
      <w:r>
        <w:t>Ленин</w:t>
      </w:r>
      <w:r>
        <w:rPr>
          <w:spacing w:val="-1"/>
        </w:rPr>
        <w:t xml:space="preserve"> </w:t>
      </w:r>
      <w:r>
        <w:t>как</w:t>
      </w:r>
      <w:r>
        <w:rPr>
          <w:spacing w:val="-3"/>
        </w:rPr>
        <w:t xml:space="preserve"> </w:t>
      </w:r>
      <w:r>
        <w:t>политический деятель.</w:t>
      </w:r>
    </w:p>
    <w:p w:rsidR="00274284" w:rsidRDefault="00FE1750">
      <w:pPr>
        <w:pStyle w:val="1"/>
        <w:spacing w:before="243"/>
      </w:pPr>
      <w:r>
        <w:t>Первые</w:t>
      </w:r>
      <w:r>
        <w:rPr>
          <w:spacing w:val="-5"/>
        </w:rPr>
        <w:t xml:space="preserve"> </w:t>
      </w:r>
      <w:r>
        <w:t>революционные</w:t>
      </w:r>
      <w:r>
        <w:rPr>
          <w:spacing w:val="-4"/>
        </w:rPr>
        <w:t xml:space="preserve"> </w:t>
      </w:r>
      <w:r>
        <w:t>преобразования</w:t>
      </w:r>
      <w:r>
        <w:rPr>
          <w:spacing w:val="-6"/>
        </w:rPr>
        <w:t xml:space="preserve"> </w:t>
      </w:r>
      <w:r>
        <w:t>большевиков</w:t>
      </w:r>
    </w:p>
    <w:p w:rsidR="00274284" w:rsidRDefault="00274284">
      <w:pPr>
        <w:pStyle w:val="a3"/>
        <w:ind w:left="0"/>
        <w:jc w:val="left"/>
        <w:rPr>
          <w:b/>
          <w:sz w:val="25"/>
        </w:rPr>
      </w:pPr>
    </w:p>
    <w:p w:rsidR="00274284" w:rsidRDefault="00FE1750" w:rsidP="000A4643">
      <w:pPr>
        <w:pStyle w:val="a3"/>
        <w:spacing w:line="360" w:lineRule="auto"/>
        <w:ind w:left="0" w:firstLine="540"/>
      </w:pPr>
      <w:r>
        <w:t>Первые</w:t>
      </w:r>
      <w:r>
        <w:rPr>
          <w:spacing w:val="1"/>
        </w:rPr>
        <w:t xml:space="preserve"> </w:t>
      </w:r>
      <w:r>
        <w:t>мероприятия</w:t>
      </w:r>
      <w:r>
        <w:rPr>
          <w:spacing w:val="1"/>
        </w:rPr>
        <w:t xml:space="preserve"> </w:t>
      </w:r>
      <w:r>
        <w:t>большевиков</w:t>
      </w:r>
      <w:r>
        <w:rPr>
          <w:spacing w:val="1"/>
        </w:rPr>
        <w:t xml:space="preserve"> </w:t>
      </w:r>
      <w:r>
        <w:t>в</w:t>
      </w:r>
      <w:r>
        <w:rPr>
          <w:spacing w:val="1"/>
        </w:rPr>
        <w:t xml:space="preserve"> </w:t>
      </w:r>
      <w:r>
        <w:t>политической,</w:t>
      </w:r>
      <w:r>
        <w:rPr>
          <w:spacing w:val="1"/>
        </w:rPr>
        <w:t xml:space="preserve"> </w:t>
      </w:r>
      <w:r>
        <w:t>экономической</w:t>
      </w:r>
      <w:r>
        <w:rPr>
          <w:spacing w:val="1"/>
        </w:rPr>
        <w:t xml:space="preserve"> </w:t>
      </w:r>
      <w:r>
        <w:t>и</w:t>
      </w:r>
      <w:r>
        <w:rPr>
          <w:spacing w:val="1"/>
        </w:rPr>
        <w:t xml:space="preserve"> </w:t>
      </w:r>
      <w:r>
        <w:t>социальной сферах. Борьба за армию. Декрет о мире и заключение Брестского</w:t>
      </w:r>
      <w:r>
        <w:rPr>
          <w:spacing w:val="1"/>
        </w:rPr>
        <w:t xml:space="preserve"> </w:t>
      </w:r>
      <w:r>
        <w:t>мира. Национализация промышленности. Декрет о земле и принципы наделения</w:t>
      </w:r>
      <w:r>
        <w:rPr>
          <w:spacing w:val="1"/>
        </w:rPr>
        <w:t xml:space="preserve"> </w:t>
      </w:r>
      <w:r>
        <w:t>крестьян землей.</w:t>
      </w:r>
      <w:r>
        <w:rPr>
          <w:spacing w:val="-1"/>
        </w:rPr>
        <w:t xml:space="preserve"> </w:t>
      </w:r>
      <w:r>
        <w:t>Отделение</w:t>
      </w:r>
      <w:r>
        <w:rPr>
          <w:spacing w:val="-3"/>
        </w:rPr>
        <w:t xml:space="preserve"> </w:t>
      </w:r>
      <w:r>
        <w:t>Церкви</w:t>
      </w:r>
      <w:r>
        <w:rPr>
          <w:spacing w:val="-2"/>
        </w:rPr>
        <w:t xml:space="preserve"> </w:t>
      </w:r>
      <w:r>
        <w:t>от</w:t>
      </w:r>
      <w:r>
        <w:rPr>
          <w:spacing w:val="-1"/>
        </w:rPr>
        <w:t xml:space="preserve"> </w:t>
      </w:r>
      <w:r>
        <w:t>государства.</w:t>
      </w:r>
    </w:p>
    <w:p w:rsidR="00274284" w:rsidRDefault="00FE1750" w:rsidP="000A4643">
      <w:pPr>
        <w:pStyle w:val="a3"/>
        <w:spacing w:line="360" w:lineRule="auto"/>
        <w:ind w:left="0" w:firstLine="540"/>
      </w:pPr>
      <w:r>
        <w:t>Созыв и разгон Учредительного собрания. Слом старого и создание нового</w:t>
      </w:r>
      <w:r>
        <w:rPr>
          <w:spacing w:val="1"/>
        </w:rPr>
        <w:t xml:space="preserve"> </w:t>
      </w:r>
      <w:r>
        <w:t>госаппарата.</w:t>
      </w:r>
      <w:r>
        <w:rPr>
          <w:spacing w:val="1"/>
        </w:rPr>
        <w:t xml:space="preserve"> </w:t>
      </w:r>
      <w:r>
        <w:t>Советы</w:t>
      </w:r>
      <w:r>
        <w:rPr>
          <w:spacing w:val="1"/>
        </w:rPr>
        <w:t xml:space="preserve"> </w:t>
      </w:r>
      <w:r>
        <w:t>как</w:t>
      </w:r>
      <w:r>
        <w:rPr>
          <w:spacing w:val="1"/>
        </w:rPr>
        <w:t xml:space="preserve"> </w:t>
      </w:r>
      <w:r>
        <w:t>форма</w:t>
      </w:r>
      <w:r>
        <w:rPr>
          <w:spacing w:val="1"/>
        </w:rPr>
        <w:t xml:space="preserve"> </w:t>
      </w:r>
      <w:r>
        <w:t>власти.</w:t>
      </w:r>
      <w:r>
        <w:rPr>
          <w:spacing w:val="1"/>
        </w:rPr>
        <w:t xml:space="preserve"> </w:t>
      </w:r>
      <w:r>
        <w:t>ВЦИК</w:t>
      </w:r>
      <w:r>
        <w:rPr>
          <w:spacing w:val="1"/>
        </w:rPr>
        <w:t xml:space="preserve"> </w:t>
      </w:r>
      <w:r>
        <w:t>Советов.</w:t>
      </w:r>
      <w:r>
        <w:rPr>
          <w:spacing w:val="1"/>
        </w:rPr>
        <w:t xml:space="preserve"> </w:t>
      </w:r>
      <w:r>
        <w:t>Совнарком.</w:t>
      </w:r>
      <w:r>
        <w:rPr>
          <w:spacing w:val="1"/>
        </w:rPr>
        <w:t xml:space="preserve"> </w:t>
      </w:r>
      <w:r>
        <w:t>ВЧК</w:t>
      </w:r>
      <w:r>
        <w:rPr>
          <w:spacing w:val="1"/>
        </w:rPr>
        <w:t xml:space="preserve"> </w:t>
      </w:r>
      <w:r>
        <w:t>по</w:t>
      </w:r>
      <w:r>
        <w:rPr>
          <w:spacing w:val="1"/>
        </w:rPr>
        <w:t xml:space="preserve"> </w:t>
      </w:r>
      <w:r>
        <w:t>борьбе</w:t>
      </w:r>
      <w:r>
        <w:rPr>
          <w:spacing w:val="1"/>
        </w:rPr>
        <w:t xml:space="preserve"> </w:t>
      </w:r>
      <w:r>
        <w:t>с контрреволюцией</w:t>
      </w:r>
      <w:r>
        <w:rPr>
          <w:spacing w:val="1"/>
        </w:rPr>
        <w:t xml:space="preserve"> </w:t>
      </w:r>
      <w:r>
        <w:t>и саботажем. Создание Высшего</w:t>
      </w:r>
      <w:r>
        <w:rPr>
          <w:spacing w:val="1"/>
        </w:rPr>
        <w:t xml:space="preserve"> </w:t>
      </w:r>
      <w:r>
        <w:t>совета народного</w:t>
      </w:r>
      <w:r>
        <w:rPr>
          <w:spacing w:val="1"/>
        </w:rPr>
        <w:t xml:space="preserve"> </w:t>
      </w:r>
      <w:r>
        <w:t>хозяйства</w:t>
      </w:r>
      <w:r>
        <w:rPr>
          <w:spacing w:val="-2"/>
        </w:rPr>
        <w:t xml:space="preserve"> </w:t>
      </w:r>
      <w:r>
        <w:t>(ВСНХ).</w:t>
      </w:r>
      <w:r>
        <w:rPr>
          <w:spacing w:val="-4"/>
        </w:rPr>
        <w:t xml:space="preserve"> </w:t>
      </w:r>
      <w:r>
        <w:t>Первая</w:t>
      </w:r>
      <w:r>
        <w:rPr>
          <w:spacing w:val="2"/>
        </w:rPr>
        <w:t xml:space="preserve"> </w:t>
      </w:r>
      <w:hyperlink r:id="rId42">
        <w:r>
          <w:t>Конституция</w:t>
        </w:r>
        <w:r>
          <w:rPr>
            <w:spacing w:val="-1"/>
          </w:rPr>
          <w:t xml:space="preserve"> </w:t>
        </w:r>
      </w:hyperlink>
      <w:r>
        <w:t>РСФСР 1918</w:t>
      </w:r>
      <w:r>
        <w:rPr>
          <w:spacing w:val="1"/>
        </w:rPr>
        <w:t xml:space="preserve"> </w:t>
      </w:r>
      <w:r>
        <w:t>г.</w:t>
      </w:r>
    </w:p>
    <w:p w:rsidR="00274284" w:rsidRDefault="00FE1750">
      <w:pPr>
        <w:pStyle w:val="1"/>
        <w:spacing w:before="240"/>
      </w:pPr>
      <w:r>
        <w:t>Гражданская</w:t>
      </w:r>
      <w:r>
        <w:rPr>
          <w:spacing w:val="-3"/>
        </w:rPr>
        <w:t xml:space="preserve"> </w:t>
      </w:r>
      <w:r>
        <w:t>война</w:t>
      </w:r>
      <w:r>
        <w:rPr>
          <w:spacing w:val="-1"/>
        </w:rPr>
        <w:t xml:space="preserve"> </w:t>
      </w:r>
      <w:r>
        <w:t>и</w:t>
      </w:r>
      <w:r>
        <w:rPr>
          <w:spacing w:val="-4"/>
        </w:rPr>
        <w:t xml:space="preserve"> </w:t>
      </w:r>
      <w:r>
        <w:t>ее</w:t>
      </w:r>
      <w:r>
        <w:rPr>
          <w:spacing w:val="-3"/>
        </w:rPr>
        <w:t xml:space="preserve"> </w:t>
      </w:r>
      <w:r>
        <w:t>последствия</w:t>
      </w:r>
    </w:p>
    <w:p w:rsidR="00274284" w:rsidRDefault="00274284">
      <w:pPr>
        <w:pStyle w:val="a3"/>
        <w:ind w:left="0"/>
        <w:jc w:val="left"/>
        <w:rPr>
          <w:b/>
          <w:sz w:val="25"/>
        </w:rPr>
      </w:pPr>
    </w:p>
    <w:p w:rsidR="00274284" w:rsidRDefault="00FE1750" w:rsidP="000A4643">
      <w:pPr>
        <w:pStyle w:val="a3"/>
        <w:spacing w:line="360" w:lineRule="auto"/>
        <w:ind w:left="0" w:firstLine="540"/>
      </w:pPr>
      <w:r>
        <w:t>Установление советской власти в центре и на местах осенью 1917 - весной</w:t>
      </w:r>
      <w:r>
        <w:rPr>
          <w:spacing w:val="1"/>
        </w:rPr>
        <w:t xml:space="preserve"> </w:t>
      </w:r>
      <w:r>
        <w:t>1918</w:t>
      </w:r>
      <w:r>
        <w:rPr>
          <w:spacing w:val="1"/>
        </w:rPr>
        <w:t xml:space="preserve"> </w:t>
      </w:r>
      <w:r>
        <w:t>г.</w:t>
      </w:r>
      <w:r>
        <w:rPr>
          <w:spacing w:val="1"/>
        </w:rPr>
        <w:t xml:space="preserve"> </w:t>
      </w:r>
      <w:r>
        <w:t>Начало</w:t>
      </w:r>
      <w:r>
        <w:rPr>
          <w:spacing w:val="1"/>
        </w:rPr>
        <w:t xml:space="preserve"> </w:t>
      </w:r>
      <w:r>
        <w:t>формирования</w:t>
      </w:r>
      <w:r>
        <w:rPr>
          <w:spacing w:val="1"/>
        </w:rPr>
        <w:t xml:space="preserve"> </w:t>
      </w:r>
      <w:r>
        <w:t>основных</w:t>
      </w:r>
      <w:r>
        <w:rPr>
          <w:spacing w:val="1"/>
        </w:rPr>
        <w:t xml:space="preserve"> </w:t>
      </w:r>
      <w:r>
        <w:t>очагов</w:t>
      </w:r>
      <w:r>
        <w:rPr>
          <w:spacing w:val="1"/>
        </w:rPr>
        <w:t xml:space="preserve"> </w:t>
      </w:r>
      <w:r>
        <w:t>сопротивления</w:t>
      </w:r>
      <w:r>
        <w:rPr>
          <w:spacing w:val="1"/>
        </w:rPr>
        <w:t xml:space="preserve"> </w:t>
      </w:r>
      <w:r>
        <w:t>большевикам.</w:t>
      </w:r>
      <w:r>
        <w:rPr>
          <w:spacing w:val="1"/>
        </w:rPr>
        <w:t xml:space="preserve"> </w:t>
      </w:r>
      <w:r>
        <w:t>Ситуация</w:t>
      </w:r>
      <w:r>
        <w:rPr>
          <w:spacing w:val="1"/>
        </w:rPr>
        <w:t xml:space="preserve"> </w:t>
      </w:r>
      <w:r>
        <w:t>на</w:t>
      </w:r>
      <w:r>
        <w:rPr>
          <w:spacing w:val="1"/>
        </w:rPr>
        <w:t xml:space="preserve"> </w:t>
      </w:r>
      <w:r>
        <w:t>Дону.</w:t>
      </w:r>
      <w:r>
        <w:rPr>
          <w:spacing w:val="1"/>
        </w:rPr>
        <w:t xml:space="preserve"> </w:t>
      </w:r>
      <w:r>
        <w:t>Позиция</w:t>
      </w:r>
      <w:r>
        <w:rPr>
          <w:spacing w:val="1"/>
        </w:rPr>
        <w:t xml:space="preserve"> </w:t>
      </w:r>
      <w:r>
        <w:t>Украинской</w:t>
      </w:r>
      <w:r>
        <w:rPr>
          <w:spacing w:val="1"/>
        </w:rPr>
        <w:t xml:space="preserve"> </w:t>
      </w:r>
      <w:r>
        <w:t>Центральной</w:t>
      </w:r>
      <w:r>
        <w:rPr>
          <w:spacing w:val="1"/>
        </w:rPr>
        <w:t xml:space="preserve"> </w:t>
      </w:r>
      <w:r>
        <w:t>рады.</w:t>
      </w:r>
      <w:r>
        <w:rPr>
          <w:spacing w:val="1"/>
        </w:rPr>
        <w:t xml:space="preserve"> </w:t>
      </w:r>
      <w:r>
        <w:t>Восстание</w:t>
      </w:r>
      <w:r>
        <w:rPr>
          <w:spacing w:val="1"/>
        </w:rPr>
        <w:t xml:space="preserve"> </w:t>
      </w:r>
      <w:r>
        <w:t>чехословацкого корпуса.</w:t>
      </w:r>
    </w:p>
    <w:p w:rsidR="00274284" w:rsidRDefault="00FE1750" w:rsidP="000A4643">
      <w:pPr>
        <w:pStyle w:val="a3"/>
        <w:spacing w:line="360" w:lineRule="auto"/>
        <w:ind w:left="0" w:firstLine="540"/>
      </w:pPr>
      <w:r>
        <w:t>Гражданская война как общенациональная катастрофа. Человеческие потери.</w:t>
      </w:r>
      <w:r>
        <w:rPr>
          <w:spacing w:val="1"/>
        </w:rPr>
        <w:t xml:space="preserve"> </w:t>
      </w:r>
      <w:r>
        <w:t>Причины, этапы и основные события Гражданской войны. Военная интервенция.</w:t>
      </w:r>
      <w:r>
        <w:rPr>
          <w:spacing w:val="1"/>
        </w:rPr>
        <w:t xml:space="preserve"> </w:t>
      </w:r>
      <w:r>
        <w:t>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w:t>
      </w:r>
      <w:r>
        <w:rPr>
          <w:spacing w:val="1"/>
        </w:rPr>
        <w:t xml:space="preserve"> </w:t>
      </w:r>
      <w:r>
        <w:t>Положение</w:t>
      </w:r>
      <w:r>
        <w:rPr>
          <w:spacing w:val="1"/>
        </w:rPr>
        <w:t xml:space="preserve"> </w:t>
      </w:r>
      <w:r>
        <w:t>населения</w:t>
      </w:r>
      <w:r>
        <w:rPr>
          <w:spacing w:val="1"/>
        </w:rPr>
        <w:t xml:space="preserve"> </w:t>
      </w:r>
      <w:r>
        <w:t>на</w:t>
      </w:r>
      <w:r>
        <w:rPr>
          <w:spacing w:val="1"/>
        </w:rPr>
        <w:t xml:space="preserve"> </w:t>
      </w:r>
      <w:r>
        <w:t>территориях</w:t>
      </w:r>
      <w:r>
        <w:rPr>
          <w:spacing w:val="1"/>
        </w:rPr>
        <w:t xml:space="preserve"> </w:t>
      </w:r>
      <w:r>
        <w:t>антибольшевистских</w:t>
      </w:r>
      <w:r>
        <w:rPr>
          <w:spacing w:val="-1"/>
        </w:rPr>
        <w:t xml:space="preserve"> </w:t>
      </w:r>
      <w:r>
        <w:t>сил.</w:t>
      </w:r>
      <w:r>
        <w:rPr>
          <w:spacing w:val="-3"/>
        </w:rPr>
        <w:t xml:space="preserve"> </w:t>
      </w:r>
      <w:r>
        <w:t>Будни</w:t>
      </w:r>
      <w:r>
        <w:rPr>
          <w:spacing w:val="-2"/>
        </w:rPr>
        <w:t xml:space="preserve"> </w:t>
      </w:r>
      <w:r>
        <w:t>села:</w:t>
      </w:r>
      <w:r>
        <w:rPr>
          <w:spacing w:val="-1"/>
        </w:rPr>
        <w:t xml:space="preserve"> </w:t>
      </w:r>
      <w:r>
        <w:t>красные</w:t>
      </w:r>
      <w:r>
        <w:rPr>
          <w:spacing w:val="-5"/>
        </w:rPr>
        <w:t xml:space="preserve"> </w:t>
      </w:r>
      <w:r>
        <w:t>продотряды</w:t>
      </w:r>
      <w:r>
        <w:rPr>
          <w:spacing w:val="-4"/>
        </w:rPr>
        <w:t xml:space="preserve"> </w:t>
      </w:r>
      <w:r>
        <w:t>и</w:t>
      </w:r>
      <w:r>
        <w:rPr>
          <w:spacing w:val="-2"/>
        </w:rPr>
        <w:t xml:space="preserve"> </w:t>
      </w:r>
      <w:r>
        <w:t>белые</w:t>
      </w:r>
      <w:r>
        <w:rPr>
          <w:spacing w:val="-2"/>
        </w:rPr>
        <w:t xml:space="preserve"> </w:t>
      </w:r>
      <w:r>
        <w:t>реквизиции.</w:t>
      </w:r>
    </w:p>
    <w:p w:rsidR="00274284" w:rsidRDefault="00FE1750" w:rsidP="000A4643">
      <w:pPr>
        <w:pStyle w:val="a3"/>
        <w:spacing w:line="360" w:lineRule="auto"/>
        <w:ind w:left="0" w:firstLine="540"/>
      </w:pPr>
      <w:r>
        <w:t>Политика "военного коммунизма". Продразверстка, принудительная трудовая</w:t>
      </w:r>
      <w:r>
        <w:rPr>
          <w:spacing w:val="-67"/>
        </w:rPr>
        <w:t xml:space="preserve"> </w:t>
      </w:r>
      <w:r>
        <w:t>повинность, административное распределение товаров и услуг. Разработка плана</w:t>
      </w:r>
      <w:r>
        <w:rPr>
          <w:spacing w:val="1"/>
        </w:rPr>
        <w:t xml:space="preserve"> </w:t>
      </w:r>
      <w:r>
        <w:t>ГОЭЛРО.</w:t>
      </w:r>
      <w:r>
        <w:rPr>
          <w:spacing w:val="1"/>
        </w:rPr>
        <w:t xml:space="preserve"> </w:t>
      </w:r>
      <w:r>
        <w:t>Создание</w:t>
      </w:r>
      <w:r>
        <w:rPr>
          <w:spacing w:val="1"/>
        </w:rPr>
        <w:t xml:space="preserve"> </w:t>
      </w:r>
      <w:r>
        <w:t>регулярной</w:t>
      </w:r>
      <w:r>
        <w:rPr>
          <w:spacing w:val="1"/>
        </w:rPr>
        <w:t xml:space="preserve"> </w:t>
      </w:r>
      <w:r>
        <w:t>Красной</w:t>
      </w:r>
      <w:r>
        <w:rPr>
          <w:spacing w:val="1"/>
        </w:rPr>
        <w:t xml:space="preserve"> </w:t>
      </w:r>
      <w:r>
        <w:t>Армии.</w:t>
      </w:r>
      <w:r>
        <w:rPr>
          <w:spacing w:val="1"/>
        </w:rPr>
        <w:t xml:space="preserve"> </w:t>
      </w:r>
      <w:r>
        <w:t>Использование</w:t>
      </w:r>
      <w:r>
        <w:rPr>
          <w:spacing w:val="1"/>
        </w:rPr>
        <w:t xml:space="preserve"> </w:t>
      </w:r>
      <w:r>
        <w:t>военспецов.</w:t>
      </w:r>
      <w:r>
        <w:rPr>
          <w:spacing w:val="1"/>
        </w:rPr>
        <w:t xml:space="preserve"> </w:t>
      </w:r>
      <w:r>
        <w:t>Выступление левых эсеров. Красный и белый террор, их масштабы. Убийство</w:t>
      </w:r>
      <w:r>
        <w:rPr>
          <w:spacing w:val="1"/>
        </w:rPr>
        <w:t xml:space="preserve"> </w:t>
      </w:r>
      <w:r>
        <w:t>царской семьи. Ущемление прав Советов в пользу чрезвычайных органов: ЧК,</w:t>
      </w:r>
      <w:r>
        <w:rPr>
          <w:spacing w:val="1"/>
        </w:rPr>
        <w:t xml:space="preserve"> </w:t>
      </w:r>
      <w:r>
        <w:t>комбедов</w:t>
      </w:r>
      <w:r>
        <w:rPr>
          <w:spacing w:val="-5"/>
        </w:rPr>
        <w:t xml:space="preserve"> </w:t>
      </w:r>
      <w:r>
        <w:t>и ревкомов.</w:t>
      </w:r>
    </w:p>
    <w:p w:rsidR="00274284" w:rsidRDefault="00FE1750" w:rsidP="000A4643">
      <w:pPr>
        <w:pStyle w:val="a3"/>
        <w:spacing w:line="360" w:lineRule="auto"/>
        <w:ind w:left="0" w:firstLine="540"/>
      </w:pPr>
      <w:r>
        <w:t>Особенности Гражданской войны на Украине, в Закавказье и Средней Азии, в</w:t>
      </w:r>
      <w:r>
        <w:rPr>
          <w:spacing w:val="-67"/>
        </w:rPr>
        <w:t xml:space="preserve"> </w:t>
      </w:r>
      <w:r>
        <w:t>Сибири</w:t>
      </w:r>
      <w:r>
        <w:rPr>
          <w:spacing w:val="1"/>
        </w:rPr>
        <w:t xml:space="preserve"> </w:t>
      </w:r>
      <w:r>
        <w:t>и</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Польско-советская</w:t>
      </w:r>
      <w:r>
        <w:rPr>
          <w:spacing w:val="1"/>
        </w:rPr>
        <w:t xml:space="preserve"> </w:t>
      </w:r>
      <w:r>
        <w:t>война.</w:t>
      </w:r>
      <w:r>
        <w:rPr>
          <w:spacing w:val="1"/>
        </w:rPr>
        <w:t xml:space="preserve"> </w:t>
      </w:r>
      <w:r>
        <w:t>Поражение</w:t>
      </w:r>
      <w:r>
        <w:rPr>
          <w:spacing w:val="1"/>
        </w:rPr>
        <w:t xml:space="preserve"> </w:t>
      </w:r>
      <w:r>
        <w:t>армии</w:t>
      </w:r>
      <w:r>
        <w:rPr>
          <w:spacing w:val="1"/>
        </w:rPr>
        <w:t xml:space="preserve"> </w:t>
      </w:r>
      <w:r>
        <w:t>Врангеля</w:t>
      </w:r>
      <w:r>
        <w:rPr>
          <w:spacing w:val="-2"/>
        </w:rPr>
        <w:t xml:space="preserve"> </w:t>
      </w:r>
      <w:r>
        <w:t>в</w:t>
      </w:r>
      <w:r>
        <w:rPr>
          <w:spacing w:val="-2"/>
        </w:rPr>
        <w:t xml:space="preserve"> </w:t>
      </w:r>
      <w:r>
        <w:t>Крыму.</w:t>
      </w:r>
    </w:p>
    <w:p w:rsidR="00274284" w:rsidRDefault="00FE1750" w:rsidP="000A4643">
      <w:pPr>
        <w:pStyle w:val="a3"/>
        <w:spacing w:line="360" w:lineRule="auto"/>
        <w:ind w:left="0"/>
        <w:jc w:val="left"/>
      </w:pPr>
      <w:r>
        <w:t>Причины</w:t>
      </w:r>
      <w:r>
        <w:rPr>
          <w:spacing w:val="69"/>
        </w:rPr>
        <w:t xml:space="preserve"> </w:t>
      </w:r>
      <w:r>
        <w:t>победы</w:t>
      </w:r>
      <w:r>
        <w:rPr>
          <w:spacing w:val="69"/>
        </w:rPr>
        <w:t xml:space="preserve"> </w:t>
      </w:r>
      <w:r>
        <w:t>Красной</w:t>
      </w:r>
      <w:r>
        <w:rPr>
          <w:spacing w:val="69"/>
        </w:rPr>
        <w:t xml:space="preserve"> </w:t>
      </w:r>
      <w:r>
        <w:t>Армии</w:t>
      </w:r>
      <w:r>
        <w:rPr>
          <w:spacing w:val="69"/>
        </w:rPr>
        <w:t xml:space="preserve"> </w:t>
      </w:r>
      <w:r>
        <w:t>в</w:t>
      </w:r>
      <w:r>
        <w:rPr>
          <w:spacing w:val="68"/>
        </w:rPr>
        <w:t xml:space="preserve"> </w:t>
      </w:r>
      <w:r>
        <w:t>Гражданской</w:t>
      </w:r>
      <w:r>
        <w:rPr>
          <w:spacing w:val="69"/>
        </w:rPr>
        <w:t xml:space="preserve"> </w:t>
      </w:r>
      <w:r>
        <w:t>войне.</w:t>
      </w:r>
      <w:r>
        <w:rPr>
          <w:spacing w:val="68"/>
        </w:rPr>
        <w:t xml:space="preserve"> </w:t>
      </w:r>
      <w:r>
        <w:t>Вопрос</w:t>
      </w:r>
      <w:r>
        <w:rPr>
          <w:spacing w:val="69"/>
        </w:rPr>
        <w:t xml:space="preserve"> </w:t>
      </w:r>
      <w:r>
        <w:t>о</w:t>
      </w:r>
      <w:r>
        <w:rPr>
          <w:spacing w:val="1"/>
        </w:rPr>
        <w:t xml:space="preserve"> </w:t>
      </w:r>
      <w:r>
        <w:t>земле.</w:t>
      </w:r>
    </w:p>
    <w:p w:rsidR="00274284" w:rsidRDefault="00FE1750" w:rsidP="000A4643">
      <w:pPr>
        <w:pStyle w:val="a3"/>
        <w:spacing w:line="360" w:lineRule="auto"/>
        <w:ind w:left="0"/>
      </w:pPr>
      <w:r>
        <w:t>Национальный</w:t>
      </w:r>
      <w:r>
        <w:rPr>
          <w:spacing w:val="25"/>
        </w:rPr>
        <w:t xml:space="preserve"> </w:t>
      </w:r>
      <w:r>
        <w:t>фактор</w:t>
      </w:r>
      <w:r>
        <w:rPr>
          <w:spacing w:val="23"/>
        </w:rPr>
        <w:t xml:space="preserve"> </w:t>
      </w:r>
      <w:r>
        <w:t>в</w:t>
      </w:r>
      <w:r>
        <w:rPr>
          <w:spacing w:val="24"/>
        </w:rPr>
        <w:t xml:space="preserve"> </w:t>
      </w:r>
      <w:r>
        <w:t>Гражданской</w:t>
      </w:r>
      <w:r>
        <w:rPr>
          <w:spacing w:val="23"/>
        </w:rPr>
        <w:t xml:space="preserve"> </w:t>
      </w:r>
      <w:r>
        <w:t>войне.</w:t>
      </w:r>
      <w:r>
        <w:rPr>
          <w:spacing w:val="24"/>
        </w:rPr>
        <w:t xml:space="preserve"> </w:t>
      </w:r>
      <w:r>
        <w:t>Декларация</w:t>
      </w:r>
      <w:r>
        <w:rPr>
          <w:spacing w:val="20"/>
        </w:rPr>
        <w:t xml:space="preserve"> </w:t>
      </w:r>
      <w:r>
        <w:t>прав</w:t>
      </w:r>
      <w:r>
        <w:rPr>
          <w:spacing w:val="23"/>
        </w:rPr>
        <w:t xml:space="preserve"> </w:t>
      </w:r>
      <w:r>
        <w:t>народов</w:t>
      </w:r>
      <w:r>
        <w:rPr>
          <w:spacing w:val="24"/>
        </w:rPr>
        <w:t xml:space="preserve"> </w:t>
      </w:r>
      <w:r>
        <w:t>России</w:t>
      </w:r>
      <w:r>
        <w:rPr>
          <w:spacing w:val="25"/>
        </w:rPr>
        <w:t xml:space="preserve"> </w:t>
      </w:r>
      <w:r>
        <w:t>и</w:t>
      </w:r>
      <w:r>
        <w:rPr>
          <w:spacing w:val="-68"/>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1"/>
        </w:rPr>
        <w:t xml:space="preserve"> </w:t>
      </w:r>
      <w:r>
        <w:t>Последние</w:t>
      </w:r>
      <w:r>
        <w:rPr>
          <w:spacing w:val="1"/>
        </w:rPr>
        <w:t xml:space="preserve"> </w:t>
      </w:r>
      <w:r>
        <w:t>отголоски</w:t>
      </w:r>
      <w:r>
        <w:rPr>
          <w:spacing w:val="-1"/>
        </w:rPr>
        <w:t xml:space="preserve"> </w:t>
      </w:r>
      <w:r>
        <w:t>Гражданской войны</w:t>
      </w:r>
      <w:r>
        <w:rPr>
          <w:spacing w:val="-1"/>
        </w:rPr>
        <w:t xml:space="preserve"> </w:t>
      </w:r>
      <w:r>
        <w:t>в</w:t>
      </w:r>
      <w:r>
        <w:rPr>
          <w:spacing w:val="-1"/>
        </w:rPr>
        <w:t xml:space="preserve"> </w:t>
      </w:r>
      <w:r>
        <w:t>регионах в</w:t>
      </w:r>
      <w:r>
        <w:rPr>
          <w:spacing w:val="-1"/>
        </w:rPr>
        <w:t xml:space="preserve"> </w:t>
      </w:r>
      <w:r>
        <w:t>конце</w:t>
      </w:r>
      <w:r>
        <w:rPr>
          <w:spacing w:val="-1"/>
        </w:rPr>
        <w:t xml:space="preserve"> </w:t>
      </w:r>
      <w:r>
        <w:t>1921</w:t>
      </w:r>
      <w:r>
        <w:rPr>
          <w:spacing w:val="5"/>
        </w:rPr>
        <w:t xml:space="preserve"> </w:t>
      </w:r>
      <w:r>
        <w:t>-</w:t>
      </w:r>
      <w:r>
        <w:rPr>
          <w:spacing w:val="-3"/>
        </w:rPr>
        <w:t xml:space="preserve"> </w:t>
      </w:r>
      <w:r>
        <w:t>1922</w:t>
      </w:r>
      <w:r>
        <w:rPr>
          <w:spacing w:val="1"/>
        </w:rPr>
        <w:t xml:space="preserve"> </w:t>
      </w:r>
      <w:r>
        <w:t>г.</w:t>
      </w:r>
    </w:p>
    <w:p w:rsidR="00274284" w:rsidRDefault="00FE1750">
      <w:pPr>
        <w:pStyle w:val="1"/>
        <w:spacing w:before="241"/>
      </w:pPr>
      <w:r>
        <w:t>Идеология</w:t>
      </w:r>
      <w:r>
        <w:rPr>
          <w:spacing w:val="-4"/>
        </w:rPr>
        <w:t xml:space="preserve"> </w:t>
      </w:r>
      <w:r>
        <w:t>и</w:t>
      </w:r>
      <w:r>
        <w:rPr>
          <w:spacing w:val="-2"/>
        </w:rPr>
        <w:t xml:space="preserve"> </w:t>
      </w:r>
      <w:r>
        <w:t>культура Советской</w:t>
      </w:r>
      <w:r>
        <w:rPr>
          <w:spacing w:val="-5"/>
        </w:rPr>
        <w:t xml:space="preserve"> </w:t>
      </w:r>
      <w:r>
        <w:t>России</w:t>
      </w:r>
      <w:r>
        <w:rPr>
          <w:spacing w:val="-3"/>
        </w:rPr>
        <w:t xml:space="preserve"> </w:t>
      </w:r>
      <w:r>
        <w:t>периода</w:t>
      </w:r>
      <w:r>
        <w:rPr>
          <w:spacing w:val="-1"/>
        </w:rPr>
        <w:t xml:space="preserve"> </w:t>
      </w:r>
      <w:r>
        <w:t>Гражданской</w:t>
      </w:r>
      <w:r>
        <w:rPr>
          <w:spacing w:val="-3"/>
        </w:rPr>
        <w:t xml:space="preserve"> </w:t>
      </w:r>
      <w:r>
        <w:t>войны</w:t>
      </w:r>
    </w:p>
    <w:p w:rsidR="00274284" w:rsidRDefault="00274284">
      <w:pPr>
        <w:pStyle w:val="a3"/>
        <w:spacing w:before="2"/>
        <w:ind w:left="0"/>
        <w:jc w:val="left"/>
        <w:rPr>
          <w:b/>
          <w:sz w:val="25"/>
        </w:rPr>
      </w:pPr>
    </w:p>
    <w:p w:rsidR="00274284" w:rsidRDefault="00FE1750" w:rsidP="000A4643">
      <w:pPr>
        <w:pStyle w:val="a3"/>
        <w:spacing w:line="360" w:lineRule="auto"/>
        <w:ind w:left="0" w:firstLine="540"/>
      </w:pPr>
      <w:r>
        <w:t>Создание</w:t>
      </w:r>
      <w:r>
        <w:rPr>
          <w:spacing w:val="1"/>
        </w:rPr>
        <w:t xml:space="preserve"> </w:t>
      </w:r>
      <w:r>
        <w:t>Государственной</w:t>
      </w:r>
      <w:r>
        <w:rPr>
          <w:spacing w:val="1"/>
        </w:rPr>
        <w:t xml:space="preserve"> </w:t>
      </w:r>
      <w:r>
        <w:t>комиссии</w:t>
      </w:r>
      <w:r>
        <w:rPr>
          <w:spacing w:val="1"/>
        </w:rPr>
        <w:t xml:space="preserve"> </w:t>
      </w:r>
      <w:r>
        <w:t>по</w:t>
      </w:r>
      <w:r>
        <w:rPr>
          <w:spacing w:val="1"/>
        </w:rPr>
        <w:t xml:space="preserve"> </w:t>
      </w:r>
      <w:r>
        <w:t>просвещению</w:t>
      </w:r>
      <w:r>
        <w:rPr>
          <w:spacing w:val="1"/>
        </w:rPr>
        <w:t xml:space="preserve"> </w:t>
      </w:r>
      <w:r>
        <w:t>и</w:t>
      </w:r>
      <w:r>
        <w:rPr>
          <w:spacing w:val="1"/>
        </w:rPr>
        <w:t xml:space="preserve"> </w:t>
      </w:r>
      <w:r>
        <w:t>Пролеткульта.</w:t>
      </w:r>
      <w:r>
        <w:rPr>
          <w:spacing w:val="1"/>
        </w:rPr>
        <w:t xml:space="preserve"> </w:t>
      </w:r>
      <w:r>
        <w:t>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 и</w:t>
      </w:r>
      <w:r>
        <w:rPr>
          <w:spacing w:val="1"/>
        </w:rPr>
        <w:t xml:space="preserve"> </w:t>
      </w:r>
      <w:r>
        <w:t>кинематографа. Пролетаризация</w:t>
      </w:r>
      <w:r>
        <w:rPr>
          <w:spacing w:val="1"/>
        </w:rPr>
        <w:t xml:space="preserve"> </w:t>
      </w:r>
      <w:r>
        <w:t>вузов, 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 Законодательное</w:t>
      </w:r>
      <w:r>
        <w:rPr>
          <w:spacing w:val="1"/>
        </w:rPr>
        <w:t xml:space="preserve"> </w:t>
      </w:r>
      <w:r>
        <w:t>закрепление</w:t>
      </w:r>
      <w:r>
        <w:rPr>
          <w:spacing w:val="1"/>
        </w:rPr>
        <w:t xml:space="preserve"> </w:t>
      </w:r>
      <w:r>
        <w:t>равноправия</w:t>
      </w:r>
      <w:r>
        <w:rPr>
          <w:spacing w:val="1"/>
        </w:rPr>
        <w:t xml:space="preserve"> </w:t>
      </w:r>
      <w:r>
        <w:t>полов.</w:t>
      </w:r>
    </w:p>
    <w:p w:rsidR="00274284" w:rsidRDefault="00FE1750" w:rsidP="000A4643">
      <w:pPr>
        <w:pStyle w:val="a3"/>
        <w:spacing w:line="360" w:lineRule="auto"/>
        <w:ind w:left="0" w:firstLine="540"/>
      </w:pPr>
      <w:r>
        <w:t>Повседневная</w:t>
      </w:r>
      <w:r>
        <w:rPr>
          <w:spacing w:val="1"/>
        </w:rPr>
        <w:t xml:space="preserve"> </w:t>
      </w:r>
      <w:r>
        <w:t>жизнь.</w:t>
      </w:r>
      <w:r>
        <w:rPr>
          <w:spacing w:val="1"/>
        </w:rPr>
        <w:t xml:space="preserve"> </w:t>
      </w:r>
      <w:r>
        <w:t>Городской</w:t>
      </w:r>
      <w:r>
        <w:rPr>
          <w:spacing w:val="1"/>
        </w:rPr>
        <w:t xml:space="preserve"> </w:t>
      </w:r>
      <w:r>
        <w:t>быт:</w:t>
      </w:r>
      <w:r>
        <w:rPr>
          <w:spacing w:val="1"/>
        </w:rPr>
        <w:t xml:space="preserve"> </w:t>
      </w:r>
      <w:r>
        <w:t>бесплатный</w:t>
      </w:r>
      <w:r>
        <w:rPr>
          <w:spacing w:val="1"/>
        </w:rPr>
        <w:t xml:space="preserve"> </w:t>
      </w:r>
      <w:r>
        <w:t>транспорт,</w:t>
      </w:r>
      <w:r>
        <w:rPr>
          <w:spacing w:val="1"/>
        </w:rPr>
        <w:t xml:space="preserve"> </w:t>
      </w:r>
      <w:r>
        <w:t>товары</w:t>
      </w:r>
      <w:r>
        <w:rPr>
          <w:spacing w:val="1"/>
        </w:rPr>
        <w:t xml:space="preserve"> </w:t>
      </w:r>
      <w:r>
        <w:t>по</w:t>
      </w:r>
      <w:r>
        <w:rPr>
          <w:spacing w:val="1"/>
        </w:rPr>
        <w:t xml:space="preserve"> </w:t>
      </w:r>
      <w:r>
        <w:t>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w:t>
      </w:r>
      <w:r>
        <w:rPr>
          <w:spacing w:val="1"/>
        </w:rPr>
        <w:t xml:space="preserve"> </w:t>
      </w:r>
      <w:r>
        <w:t>в</w:t>
      </w:r>
      <w:r>
        <w:rPr>
          <w:spacing w:val="1"/>
        </w:rPr>
        <w:t xml:space="preserve"> </w:t>
      </w:r>
      <w:r>
        <w:t>деревне.</w:t>
      </w:r>
      <w:r>
        <w:rPr>
          <w:spacing w:val="1"/>
        </w:rPr>
        <w:t xml:space="preserve"> </w:t>
      </w:r>
      <w:r>
        <w:t>Проблема</w:t>
      </w:r>
      <w:r>
        <w:rPr>
          <w:spacing w:val="1"/>
        </w:rPr>
        <w:t xml:space="preserve"> </w:t>
      </w:r>
      <w:r>
        <w:t>массовой</w:t>
      </w:r>
      <w:r>
        <w:rPr>
          <w:spacing w:val="1"/>
        </w:rPr>
        <w:t xml:space="preserve"> </w:t>
      </w:r>
      <w:r>
        <w:t>детской</w:t>
      </w:r>
      <w:r>
        <w:rPr>
          <w:spacing w:val="1"/>
        </w:rPr>
        <w:t xml:space="preserve"> </w:t>
      </w:r>
      <w:r>
        <w:t>беспризорности.</w:t>
      </w:r>
    </w:p>
    <w:p w:rsidR="00274284" w:rsidRPr="00965669" w:rsidRDefault="00FE1750" w:rsidP="00965669">
      <w:pPr>
        <w:pStyle w:val="1"/>
        <w:spacing w:before="240"/>
      </w:pPr>
      <w:r>
        <w:t>Наш</w:t>
      </w:r>
      <w:r>
        <w:rPr>
          <w:spacing w:val="-1"/>
        </w:rPr>
        <w:t xml:space="preserve"> </w:t>
      </w:r>
      <w:r>
        <w:t>край</w:t>
      </w:r>
      <w:r>
        <w:rPr>
          <w:spacing w:val="-2"/>
        </w:rPr>
        <w:t xml:space="preserve"> </w:t>
      </w:r>
      <w:r>
        <w:t>в</w:t>
      </w:r>
      <w:r>
        <w:rPr>
          <w:spacing w:val="-2"/>
        </w:rPr>
        <w:t xml:space="preserve"> </w:t>
      </w:r>
      <w:r>
        <w:t>1914</w:t>
      </w:r>
      <w:r>
        <w:rPr>
          <w:spacing w:val="1"/>
        </w:rPr>
        <w:t xml:space="preserve"> </w:t>
      </w:r>
      <w:r>
        <w:t>-</w:t>
      </w:r>
      <w:r>
        <w:rPr>
          <w:spacing w:val="-4"/>
        </w:rPr>
        <w:t xml:space="preserve"> </w:t>
      </w:r>
      <w:r>
        <w:t>1922 гг.</w:t>
      </w:r>
    </w:p>
    <w:p w:rsidR="00274284" w:rsidRPr="00965669" w:rsidRDefault="00FE1750" w:rsidP="00965669">
      <w:pPr>
        <w:ind w:left="1498"/>
        <w:rPr>
          <w:b/>
          <w:sz w:val="28"/>
        </w:rPr>
      </w:pPr>
      <w:r>
        <w:rPr>
          <w:b/>
          <w:sz w:val="28"/>
        </w:rPr>
        <w:t>Советский</w:t>
      </w:r>
      <w:r>
        <w:rPr>
          <w:b/>
          <w:spacing w:val="-2"/>
          <w:sz w:val="28"/>
        </w:rPr>
        <w:t xml:space="preserve"> </w:t>
      </w:r>
      <w:r>
        <w:rPr>
          <w:b/>
          <w:sz w:val="28"/>
        </w:rPr>
        <w:t>Союз</w:t>
      </w:r>
      <w:r>
        <w:rPr>
          <w:b/>
          <w:spacing w:val="-1"/>
          <w:sz w:val="28"/>
        </w:rPr>
        <w:t xml:space="preserve"> </w:t>
      </w:r>
      <w:r>
        <w:rPr>
          <w:b/>
          <w:sz w:val="28"/>
        </w:rPr>
        <w:t>в</w:t>
      </w:r>
      <w:r>
        <w:rPr>
          <w:b/>
          <w:spacing w:val="-6"/>
          <w:sz w:val="28"/>
        </w:rPr>
        <w:t xml:space="preserve"> </w:t>
      </w:r>
      <w:r>
        <w:rPr>
          <w:b/>
          <w:sz w:val="28"/>
        </w:rPr>
        <w:t>1920 -</w:t>
      </w:r>
      <w:r>
        <w:rPr>
          <w:b/>
          <w:spacing w:val="-1"/>
          <w:sz w:val="28"/>
        </w:rPr>
        <w:t xml:space="preserve"> </w:t>
      </w:r>
      <w:r>
        <w:rPr>
          <w:b/>
          <w:sz w:val="28"/>
        </w:rPr>
        <w:t>1930-е</w:t>
      </w:r>
      <w:r>
        <w:rPr>
          <w:b/>
          <w:spacing w:val="-1"/>
          <w:sz w:val="28"/>
        </w:rPr>
        <w:t xml:space="preserve"> </w:t>
      </w:r>
      <w:r>
        <w:rPr>
          <w:b/>
          <w:sz w:val="28"/>
        </w:rPr>
        <w:t>гг.</w:t>
      </w:r>
    </w:p>
    <w:p w:rsidR="000A4643" w:rsidRDefault="000A4643" w:rsidP="000A4643">
      <w:pPr>
        <w:pStyle w:val="a3"/>
        <w:spacing w:line="360" w:lineRule="auto"/>
        <w:ind w:left="1498"/>
        <w:jc w:val="left"/>
      </w:pPr>
    </w:p>
    <w:p w:rsidR="00274284" w:rsidRPr="00965669" w:rsidRDefault="00FE1750" w:rsidP="000A4643">
      <w:pPr>
        <w:pStyle w:val="a3"/>
        <w:tabs>
          <w:tab w:val="left" w:pos="1843"/>
        </w:tabs>
        <w:spacing w:line="360" w:lineRule="auto"/>
        <w:ind w:left="-142"/>
        <w:jc w:val="left"/>
      </w:pPr>
      <w:r>
        <w:t>СССР</w:t>
      </w:r>
      <w:r>
        <w:rPr>
          <w:spacing w:val="-2"/>
        </w:rPr>
        <w:t xml:space="preserve"> </w:t>
      </w:r>
      <w:r>
        <w:t>в</w:t>
      </w:r>
      <w:r>
        <w:rPr>
          <w:spacing w:val="-3"/>
        </w:rPr>
        <w:t xml:space="preserve"> </w:t>
      </w:r>
      <w:r>
        <w:t>годы</w:t>
      </w:r>
      <w:r>
        <w:rPr>
          <w:spacing w:val="-4"/>
        </w:rPr>
        <w:t xml:space="preserve"> </w:t>
      </w:r>
      <w:r>
        <w:t>нэпа</w:t>
      </w:r>
      <w:r>
        <w:rPr>
          <w:spacing w:val="-1"/>
        </w:rPr>
        <w:t xml:space="preserve"> </w:t>
      </w:r>
      <w:r>
        <w:t>(1921</w:t>
      </w:r>
      <w:r>
        <w:rPr>
          <w:spacing w:val="1"/>
        </w:rPr>
        <w:t xml:space="preserve"> </w:t>
      </w:r>
      <w:r>
        <w:t>-</w:t>
      </w:r>
      <w:r>
        <w:rPr>
          <w:spacing w:val="-2"/>
        </w:rPr>
        <w:t xml:space="preserve"> </w:t>
      </w:r>
      <w:r>
        <w:t>1928).</w:t>
      </w:r>
    </w:p>
    <w:p w:rsidR="00274284" w:rsidRDefault="00FE1750" w:rsidP="000A4643">
      <w:pPr>
        <w:pStyle w:val="a3"/>
        <w:tabs>
          <w:tab w:val="left" w:pos="1560"/>
        </w:tabs>
        <w:spacing w:line="360" w:lineRule="auto"/>
        <w:ind w:left="-142" w:firstLine="540"/>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w:t>
      </w:r>
      <w:r>
        <w:rPr>
          <w:spacing w:val="1"/>
        </w:rPr>
        <w:t xml:space="preserve"> </w:t>
      </w:r>
      <w:r>
        <w:t>ситуация</w:t>
      </w:r>
      <w:r>
        <w:rPr>
          <w:spacing w:val="1"/>
        </w:rPr>
        <w:t xml:space="preserve"> </w:t>
      </w:r>
      <w:r>
        <w:t>в</w:t>
      </w:r>
      <w:r>
        <w:rPr>
          <w:spacing w:val="1"/>
        </w:rPr>
        <w:t xml:space="preserve"> </w:t>
      </w:r>
      <w:r>
        <w:t>начале 1920-х гг.</w:t>
      </w:r>
      <w:r>
        <w:rPr>
          <w:spacing w:val="1"/>
        </w:rPr>
        <w:t xml:space="preserve"> </w:t>
      </w:r>
      <w:r>
        <w:t>Экономическая</w:t>
      </w:r>
      <w:r>
        <w:rPr>
          <w:spacing w:val="1"/>
        </w:rPr>
        <w:t xml:space="preserve"> </w:t>
      </w:r>
      <w:r>
        <w:t>разруха.</w:t>
      </w:r>
      <w:r>
        <w:rPr>
          <w:spacing w:val="1"/>
        </w:rPr>
        <w:t xml:space="preserve"> </w:t>
      </w:r>
      <w:r>
        <w:t>Голод</w:t>
      </w:r>
      <w:r>
        <w:rPr>
          <w:spacing w:val="1"/>
        </w:rPr>
        <w:t xml:space="preserve"> </w:t>
      </w:r>
      <w:r>
        <w:t>1921</w:t>
      </w:r>
      <w:r>
        <w:rPr>
          <w:spacing w:val="1"/>
        </w:rPr>
        <w:t xml:space="preserve"> </w:t>
      </w:r>
      <w:r>
        <w:t>-</w:t>
      </w:r>
      <w:r>
        <w:rPr>
          <w:spacing w:val="1"/>
        </w:rPr>
        <w:t xml:space="preserve"> </w:t>
      </w:r>
      <w:r>
        <w:t>1922</w:t>
      </w:r>
      <w:r>
        <w:rPr>
          <w:spacing w:val="1"/>
        </w:rPr>
        <w:t xml:space="preserve"> </w:t>
      </w:r>
      <w:r>
        <w:t>гг.</w:t>
      </w:r>
      <w:r>
        <w:rPr>
          <w:spacing w:val="1"/>
        </w:rPr>
        <w:t xml:space="preserve"> </w:t>
      </w:r>
      <w:r>
        <w:t>и</w:t>
      </w:r>
      <w:r>
        <w:rPr>
          <w:spacing w:val="1"/>
        </w:rPr>
        <w:t xml:space="preserve"> </w:t>
      </w:r>
      <w:r>
        <w:t>его</w:t>
      </w:r>
      <w:r>
        <w:rPr>
          <w:spacing w:val="1"/>
        </w:rPr>
        <w:t xml:space="preserve"> </w:t>
      </w:r>
      <w:r>
        <w:t>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 верующих и преследование священнослужителей. Крестьянские</w:t>
      </w:r>
      <w:r>
        <w:rPr>
          <w:spacing w:val="1"/>
        </w:rPr>
        <w:t xml:space="preserve"> </w:t>
      </w:r>
      <w:r>
        <w:t>восстания</w:t>
      </w:r>
      <w:r>
        <w:rPr>
          <w:spacing w:val="1"/>
        </w:rPr>
        <w:t xml:space="preserve"> </w:t>
      </w:r>
      <w:r>
        <w:t>в</w:t>
      </w:r>
      <w:r>
        <w:rPr>
          <w:spacing w:val="1"/>
        </w:rPr>
        <w:t xml:space="preserve"> </w:t>
      </w:r>
      <w:r>
        <w:t>Сибири,</w:t>
      </w:r>
      <w:r>
        <w:rPr>
          <w:spacing w:val="1"/>
        </w:rPr>
        <w:t xml:space="preserve"> </w:t>
      </w:r>
      <w:r>
        <w:t>на</w:t>
      </w:r>
      <w:r>
        <w:rPr>
          <w:spacing w:val="1"/>
        </w:rPr>
        <w:t xml:space="preserve"> </w:t>
      </w:r>
      <w:r>
        <w:t>Тамбовщине,</w:t>
      </w:r>
      <w:r>
        <w:rPr>
          <w:spacing w:val="1"/>
        </w:rPr>
        <w:t xml:space="preserve"> </w:t>
      </w:r>
      <w:r>
        <w:t>в</w:t>
      </w:r>
      <w:r>
        <w:rPr>
          <w:spacing w:val="1"/>
        </w:rPr>
        <w:t xml:space="preserve"> </w:t>
      </w:r>
      <w:r>
        <w:t>Поволжье</w:t>
      </w:r>
      <w:r>
        <w:rPr>
          <w:spacing w:val="1"/>
        </w:rPr>
        <w:t xml:space="preserve"> </w:t>
      </w:r>
      <w:r>
        <w:t>и</w:t>
      </w:r>
      <w:r>
        <w:rPr>
          <w:spacing w:val="1"/>
        </w:rPr>
        <w:t xml:space="preserve"> </w:t>
      </w:r>
      <w:r>
        <w:t>другие</w:t>
      </w:r>
      <w:r>
        <w:rPr>
          <w:spacing w:val="1"/>
        </w:rPr>
        <w:t xml:space="preserve"> </w:t>
      </w:r>
      <w:r>
        <w:t>Кронштадтское</w:t>
      </w:r>
      <w:r>
        <w:rPr>
          <w:spacing w:val="1"/>
        </w:rPr>
        <w:t xml:space="preserve"> </w:t>
      </w:r>
      <w:r>
        <w:t>восстание.</w:t>
      </w:r>
    </w:p>
    <w:p w:rsidR="00274284" w:rsidRDefault="00FE1750" w:rsidP="000A4643">
      <w:pPr>
        <w:pStyle w:val="a3"/>
        <w:tabs>
          <w:tab w:val="left" w:pos="1560"/>
        </w:tabs>
        <w:spacing w:line="360" w:lineRule="auto"/>
        <w:ind w:left="-142" w:firstLine="540"/>
      </w:pPr>
      <w:r>
        <w:t>Отказ</w:t>
      </w:r>
      <w:r>
        <w:rPr>
          <w:spacing w:val="1"/>
        </w:rPr>
        <w:t xml:space="preserve"> </w:t>
      </w:r>
      <w:r>
        <w:t>большевиков</w:t>
      </w:r>
      <w:r>
        <w:rPr>
          <w:spacing w:val="1"/>
        </w:rPr>
        <w:t xml:space="preserve"> </w:t>
      </w:r>
      <w:r>
        <w:t>от</w:t>
      </w:r>
      <w:r>
        <w:rPr>
          <w:spacing w:val="1"/>
        </w:rPr>
        <w:t xml:space="preserve"> </w:t>
      </w:r>
      <w:r>
        <w:t>"военного</w:t>
      </w:r>
      <w:r>
        <w:rPr>
          <w:spacing w:val="1"/>
        </w:rPr>
        <w:t xml:space="preserve"> </w:t>
      </w:r>
      <w:r>
        <w:t>коммунизма"</w:t>
      </w:r>
      <w:r>
        <w:rPr>
          <w:spacing w:val="1"/>
        </w:rPr>
        <w:t xml:space="preserve"> </w:t>
      </w:r>
      <w:r>
        <w:t>и</w:t>
      </w:r>
      <w:r>
        <w:rPr>
          <w:spacing w:val="1"/>
        </w:rPr>
        <w:t xml:space="preserve"> </w:t>
      </w:r>
      <w:r>
        <w:t>переход</w:t>
      </w:r>
      <w:r>
        <w:rPr>
          <w:spacing w:val="1"/>
        </w:rPr>
        <w:t xml:space="preserve"> </w:t>
      </w:r>
      <w:r>
        <w:t>к</w:t>
      </w:r>
      <w:r>
        <w:rPr>
          <w:spacing w:val="1"/>
        </w:rPr>
        <w:t xml:space="preserve"> </w:t>
      </w:r>
      <w:r>
        <w:t>новой</w:t>
      </w:r>
      <w:r>
        <w:rPr>
          <w:spacing w:val="1"/>
        </w:rPr>
        <w:t xml:space="preserve"> </w:t>
      </w:r>
      <w:r>
        <w:t>экономической политике (нэп). Использование рыночных механизмов и товарно-</w:t>
      </w:r>
      <w:r>
        <w:rPr>
          <w:spacing w:val="1"/>
        </w:rPr>
        <w:t xml:space="preserve"> </w:t>
      </w:r>
      <w:r>
        <w:t>денежных</w:t>
      </w:r>
      <w:r>
        <w:rPr>
          <w:spacing w:val="1"/>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1"/>
        </w:rPr>
        <w:t xml:space="preserve"> </w:t>
      </w:r>
      <w:r>
        <w:t>продразверстки</w:t>
      </w:r>
      <w:r>
        <w:rPr>
          <w:spacing w:val="1"/>
        </w:rPr>
        <w:t xml:space="preserve"> </w:t>
      </w:r>
      <w:r>
        <w:t>в</w:t>
      </w:r>
      <w:r>
        <w:rPr>
          <w:spacing w:val="1"/>
        </w:rPr>
        <w:t xml:space="preserve"> </w:t>
      </w:r>
      <w:r>
        <w:t>деревне</w:t>
      </w:r>
      <w:r>
        <w:rPr>
          <w:spacing w:val="1"/>
        </w:rPr>
        <w:t xml:space="preserve"> </w:t>
      </w:r>
      <w:r>
        <w:t>единым</w:t>
      </w:r>
      <w:r>
        <w:rPr>
          <w:spacing w:val="1"/>
        </w:rPr>
        <w:t xml:space="preserve"> </w:t>
      </w:r>
      <w:r>
        <w:t>продналогом.</w:t>
      </w:r>
      <w:r>
        <w:rPr>
          <w:spacing w:val="1"/>
        </w:rPr>
        <w:t xml:space="preserve"> </w:t>
      </w:r>
      <w:r>
        <w:t>Стимулирование</w:t>
      </w:r>
      <w:r>
        <w:rPr>
          <w:spacing w:val="1"/>
        </w:rPr>
        <w:t xml:space="preserve"> </w:t>
      </w:r>
      <w:r>
        <w:t>кооперации.</w:t>
      </w:r>
      <w:r>
        <w:rPr>
          <w:spacing w:val="1"/>
        </w:rPr>
        <w:t xml:space="preserve"> </w:t>
      </w:r>
      <w:r>
        <w:t>Финансовая реформа 1922 - 1924 гг. Создание Госплана и разработка годовых и</w:t>
      </w:r>
      <w:r>
        <w:rPr>
          <w:spacing w:val="1"/>
        </w:rPr>
        <w:t xml:space="preserve"> </w:t>
      </w:r>
      <w:r>
        <w:t>пятилетних планов развития народного хозяйства. Учреждение в СССР звания</w:t>
      </w:r>
      <w:r>
        <w:rPr>
          <w:spacing w:val="1"/>
        </w:rPr>
        <w:t xml:space="preserve"> </w:t>
      </w:r>
      <w:r>
        <w:t>Героя</w:t>
      </w:r>
      <w:r>
        <w:rPr>
          <w:spacing w:val="-4"/>
        </w:rPr>
        <w:t xml:space="preserve"> </w:t>
      </w:r>
      <w:r>
        <w:t>Труда</w:t>
      </w:r>
      <w:r>
        <w:rPr>
          <w:spacing w:val="-1"/>
        </w:rPr>
        <w:t xml:space="preserve"> </w:t>
      </w:r>
      <w:r>
        <w:t>(1927</w:t>
      </w:r>
      <w:r>
        <w:rPr>
          <w:spacing w:val="1"/>
        </w:rPr>
        <w:t xml:space="preserve"> </w:t>
      </w:r>
      <w:r>
        <w:t>г.,</w:t>
      </w:r>
      <w:r>
        <w:rPr>
          <w:spacing w:val="-2"/>
        </w:rPr>
        <w:t xml:space="preserve"> </w:t>
      </w:r>
      <w:r>
        <w:t>с</w:t>
      </w:r>
      <w:r>
        <w:rPr>
          <w:spacing w:val="-1"/>
        </w:rPr>
        <w:t xml:space="preserve"> </w:t>
      </w:r>
      <w:r>
        <w:t>1938 г.</w:t>
      </w:r>
      <w:r>
        <w:rPr>
          <w:spacing w:val="1"/>
        </w:rPr>
        <w:t xml:space="preserve"> </w:t>
      </w:r>
      <w:r>
        <w:t>-</w:t>
      </w:r>
      <w:r>
        <w:rPr>
          <w:spacing w:val="-2"/>
        </w:rPr>
        <w:t xml:space="preserve"> </w:t>
      </w:r>
      <w:r>
        <w:t>Герой</w:t>
      </w:r>
      <w:r>
        <w:rPr>
          <w:spacing w:val="-1"/>
        </w:rPr>
        <w:t xml:space="preserve"> </w:t>
      </w:r>
      <w:r>
        <w:t>Социалистического</w:t>
      </w:r>
      <w:r>
        <w:rPr>
          <w:spacing w:val="1"/>
        </w:rPr>
        <w:t xml:space="preserve"> </w:t>
      </w:r>
      <w:r>
        <w:t>Труда).</w:t>
      </w:r>
    </w:p>
    <w:p w:rsidR="00274284" w:rsidRPr="000A4643" w:rsidRDefault="00FE1750" w:rsidP="000A4643">
      <w:pPr>
        <w:pStyle w:val="a3"/>
        <w:tabs>
          <w:tab w:val="left" w:pos="1560"/>
        </w:tabs>
        <w:spacing w:line="360" w:lineRule="auto"/>
        <w:ind w:left="-142" w:firstLine="540"/>
      </w:pPr>
      <w:r>
        <w:t xml:space="preserve">Предпосылки и значение образования СССР. Принятие </w:t>
      </w:r>
      <w:hyperlink r:id="rId43">
        <w:r>
          <w:t>Конституции</w:t>
        </w:r>
      </w:hyperlink>
      <w:r>
        <w:t xml:space="preserve"> СССР</w:t>
      </w:r>
      <w:r>
        <w:rPr>
          <w:spacing w:val="1"/>
        </w:rPr>
        <w:t xml:space="preserve"> </w:t>
      </w:r>
      <w:r>
        <w:t>1924 г. Ситуация в Закавказье и Средней Азии. Создание новых национальных</w:t>
      </w:r>
      <w:r>
        <w:rPr>
          <w:spacing w:val="1"/>
        </w:rPr>
        <w:t xml:space="preserve"> </w:t>
      </w:r>
      <w:r>
        <w:t>образований</w:t>
      </w:r>
      <w:r>
        <w:rPr>
          <w:spacing w:val="50"/>
        </w:rPr>
        <w:t xml:space="preserve"> </w:t>
      </w:r>
      <w:r>
        <w:t>в</w:t>
      </w:r>
      <w:r>
        <w:rPr>
          <w:spacing w:val="49"/>
        </w:rPr>
        <w:t xml:space="preserve"> </w:t>
      </w:r>
      <w:r>
        <w:t>1920-е</w:t>
      </w:r>
      <w:r>
        <w:rPr>
          <w:spacing w:val="49"/>
        </w:rPr>
        <w:t xml:space="preserve"> </w:t>
      </w:r>
      <w:r>
        <w:t>гг.</w:t>
      </w:r>
      <w:r>
        <w:rPr>
          <w:spacing w:val="49"/>
        </w:rPr>
        <w:t xml:space="preserve"> </w:t>
      </w:r>
      <w:r>
        <w:t>Политика</w:t>
      </w:r>
      <w:r>
        <w:rPr>
          <w:spacing w:val="47"/>
        </w:rPr>
        <w:t xml:space="preserve"> </w:t>
      </w:r>
      <w:r>
        <w:t>"коренизации"</w:t>
      </w:r>
      <w:r>
        <w:rPr>
          <w:spacing w:val="50"/>
        </w:rPr>
        <w:t xml:space="preserve"> </w:t>
      </w:r>
      <w:r>
        <w:t>и</w:t>
      </w:r>
      <w:r>
        <w:rPr>
          <w:spacing w:val="50"/>
        </w:rPr>
        <w:t xml:space="preserve"> </w:t>
      </w:r>
      <w:r>
        <w:t>борьба</w:t>
      </w:r>
      <w:r>
        <w:rPr>
          <w:spacing w:val="49"/>
        </w:rPr>
        <w:t xml:space="preserve"> </w:t>
      </w:r>
      <w:r>
        <w:t>по</w:t>
      </w:r>
      <w:r>
        <w:rPr>
          <w:spacing w:val="50"/>
        </w:rPr>
        <w:t xml:space="preserve"> </w:t>
      </w:r>
      <w:r>
        <w:t>вопросу</w:t>
      </w:r>
      <w:r>
        <w:rPr>
          <w:spacing w:val="48"/>
        </w:rPr>
        <w:t xml:space="preserve"> </w:t>
      </w:r>
      <w:r>
        <w:t>о</w:t>
      </w:r>
      <w:r w:rsidR="000A4643">
        <w:t xml:space="preserve"> </w:t>
      </w:r>
      <w:r>
        <w:t>национальном</w:t>
      </w:r>
      <w:r>
        <w:rPr>
          <w:spacing w:val="-4"/>
        </w:rPr>
        <w:t xml:space="preserve"> </w:t>
      </w:r>
      <w:r>
        <w:t>строительстве.</w:t>
      </w:r>
    </w:p>
    <w:p w:rsidR="00274284" w:rsidRDefault="00FE1750" w:rsidP="000A4643">
      <w:pPr>
        <w:pStyle w:val="a3"/>
        <w:tabs>
          <w:tab w:val="left" w:pos="1560"/>
          <w:tab w:val="left" w:pos="8931"/>
        </w:tabs>
        <w:spacing w:line="360" w:lineRule="auto"/>
        <w:ind w:left="-142" w:firstLine="540"/>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 политической системы. Смерть В.И. Ленина и борьба за власть.</w:t>
      </w:r>
      <w:r>
        <w:rPr>
          <w:spacing w:val="1"/>
        </w:rPr>
        <w:t xml:space="preserve"> </w:t>
      </w:r>
      <w:r>
        <w:t>Ситуация</w:t>
      </w:r>
      <w:r>
        <w:rPr>
          <w:spacing w:val="1"/>
        </w:rPr>
        <w:t xml:space="preserve"> </w:t>
      </w:r>
      <w:r>
        <w:t>в</w:t>
      </w:r>
      <w:r>
        <w:rPr>
          <w:spacing w:val="1"/>
        </w:rPr>
        <w:t xml:space="preserve"> </w:t>
      </w:r>
      <w:r>
        <w:t>партии</w:t>
      </w:r>
      <w:r>
        <w:rPr>
          <w:spacing w:val="1"/>
        </w:rPr>
        <w:t xml:space="preserve"> </w:t>
      </w:r>
      <w:r>
        <w:t>и</w:t>
      </w:r>
      <w:r>
        <w:rPr>
          <w:spacing w:val="1"/>
        </w:rPr>
        <w:t xml:space="preserve"> </w:t>
      </w:r>
      <w:r>
        <w:t>возрастание</w:t>
      </w:r>
      <w:r>
        <w:rPr>
          <w:spacing w:val="1"/>
        </w:rPr>
        <w:t xml:space="preserve"> </w:t>
      </w:r>
      <w:r>
        <w:t>роли</w:t>
      </w:r>
      <w:r>
        <w:rPr>
          <w:spacing w:val="1"/>
        </w:rPr>
        <w:t xml:space="preserve"> </w:t>
      </w:r>
      <w:r>
        <w:t>партийного</w:t>
      </w:r>
      <w:r>
        <w:rPr>
          <w:spacing w:val="1"/>
        </w:rPr>
        <w:t xml:space="preserve"> </w:t>
      </w:r>
      <w:r>
        <w:t>аппарата.</w:t>
      </w:r>
      <w:r>
        <w:rPr>
          <w:spacing w:val="1"/>
        </w:rPr>
        <w:t xml:space="preserve"> </w:t>
      </w:r>
      <w:r>
        <w:t>Ликвидация</w:t>
      </w:r>
      <w:r>
        <w:rPr>
          <w:spacing w:val="1"/>
        </w:rPr>
        <w:t xml:space="preserve"> </w:t>
      </w:r>
      <w:r>
        <w:t>оппозиции</w:t>
      </w:r>
      <w:r>
        <w:rPr>
          <w:spacing w:val="-1"/>
        </w:rPr>
        <w:t xml:space="preserve"> </w:t>
      </w:r>
      <w:r>
        <w:t>внутри ВКП(б) к</w:t>
      </w:r>
      <w:r>
        <w:rPr>
          <w:spacing w:val="-1"/>
        </w:rPr>
        <w:t xml:space="preserve"> </w:t>
      </w:r>
      <w:r>
        <w:t>концу</w:t>
      </w:r>
      <w:r>
        <w:rPr>
          <w:spacing w:val="1"/>
        </w:rPr>
        <w:t xml:space="preserve"> </w:t>
      </w:r>
      <w:r>
        <w:t>1920-х</w:t>
      </w:r>
      <w:r>
        <w:rPr>
          <w:spacing w:val="1"/>
        </w:rPr>
        <w:t xml:space="preserve"> </w:t>
      </w:r>
      <w:r>
        <w:t>гг.</w:t>
      </w:r>
    </w:p>
    <w:p w:rsidR="00274284" w:rsidRDefault="00FE1750" w:rsidP="000A4643">
      <w:pPr>
        <w:pStyle w:val="a3"/>
        <w:tabs>
          <w:tab w:val="left" w:pos="1560"/>
          <w:tab w:val="left" w:pos="8931"/>
        </w:tabs>
        <w:spacing w:line="360" w:lineRule="auto"/>
        <w:ind w:left="-142" w:firstLine="540"/>
      </w:pPr>
      <w:r>
        <w:t>Социальная</w:t>
      </w:r>
      <w:r>
        <w:rPr>
          <w:spacing w:val="1"/>
        </w:rPr>
        <w:t xml:space="preserve"> </w:t>
      </w:r>
      <w:r>
        <w:t>политика</w:t>
      </w:r>
      <w:r>
        <w:rPr>
          <w:spacing w:val="1"/>
        </w:rPr>
        <w:t xml:space="preserve"> </w:t>
      </w:r>
      <w:r>
        <w:t>большевиков.</w:t>
      </w:r>
      <w:r>
        <w:rPr>
          <w:spacing w:val="1"/>
        </w:rPr>
        <w:t xml:space="preserve"> </w:t>
      </w:r>
      <w:r>
        <w:t>Положение</w:t>
      </w:r>
      <w:r>
        <w:rPr>
          <w:spacing w:val="1"/>
        </w:rPr>
        <w:t xml:space="preserve"> </w:t>
      </w:r>
      <w:r>
        <w:t>рабочих</w:t>
      </w:r>
      <w:r>
        <w:rPr>
          <w:spacing w:val="1"/>
        </w:rPr>
        <w:t xml:space="preserve"> </w:t>
      </w:r>
      <w:r>
        <w:t>и</w:t>
      </w:r>
      <w:r>
        <w:rPr>
          <w:spacing w:val="1"/>
        </w:rPr>
        <w:t xml:space="preserve"> </w:t>
      </w:r>
      <w:r>
        <w:t>крестьян.</w:t>
      </w:r>
      <w:r>
        <w:rPr>
          <w:spacing w:val="1"/>
        </w:rPr>
        <w:t xml:space="preserve"> </w:t>
      </w:r>
      <w:r>
        <w:t>Эмансипация</w:t>
      </w:r>
      <w:r>
        <w:rPr>
          <w:spacing w:val="1"/>
        </w:rPr>
        <w:t xml:space="preserve"> </w:t>
      </w:r>
      <w:r>
        <w:t>женщин.</w:t>
      </w:r>
      <w:r>
        <w:rPr>
          <w:spacing w:val="1"/>
        </w:rPr>
        <w:t xml:space="preserve"> </w:t>
      </w:r>
      <w:r>
        <w:t>Социальные</w:t>
      </w:r>
      <w:r>
        <w:rPr>
          <w:spacing w:val="1"/>
        </w:rPr>
        <w:t xml:space="preserve"> </w:t>
      </w:r>
      <w:r>
        <w:t>лифты.</w:t>
      </w:r>
      <w:r>
        <w:rPr>
          <w:spacing w:val="1"/>
        </w:rPr>
        <w:t xml:space="preserve"> </w:t>
      </w:r>
      <w:r>
        <w:t>Становление</w:t>
      </w:r>
      <w:r>
        <w:rPr>
          <w:spacing w:val="1"/>
        </w:rPr>
        <w:t xml:space="preserve"> </w:t>
      </w:r>
      <w:r>
        <w:t>системы</w:t>
      </w:r>
      <w:r>
        <w:rPr>
          <w:spacing w:val="1"/>
        </w:rPr>
        <w:t xml:space="preserve"> </w:t>
      </w:r>
      <w:r>
        <w:t>здравоохранения.</w:t>
      </w:r>
      <w:r>
        <w:rPr>
          <w:spacing w:val="1"/>
        </w:rPr>
        <w:t xml:space="preserve"> </w:t>
      </w:r>
      <w:r>
        <w:t>Охрана</w:t>
      </w:r>
      <w:r>
        <w:rPr>
          <w:spacing w:val="1"/>
        </w:rPr>
        <w:t xml:space="preserve"> </w:t>
      </w:r>
      <w:r>
        <w:t>материнства и</w:t>
      </w:r>
      <w:r>
        <w:rPr>
          <w:spacing w:val="1"/>
        </w:rPr>
        <w:t xml:space="preserve"> </w:t>
      </w:r>
      <w:r>
        <w:t>детства.</w:t>
      </w:r>
      <w:r>
        <w:rPr>
          <w:spacing w:val="1"/>
        </w:rPr>
        <w:t xml:space="preserve"> </w:t>
      </w:r>
      <w:r>
        <w:t>Борьба</w:t>
      </w:r>
      <w:r>
        <w:rPr>
          <w:spacing w:val="1"/>
        </w:rPr>
        <w:t xml:space="preserve"> </w:t>
      </w:r>
      <w:r>
        <w:t>с</w:t>
      </w:r>
      <w:r>
        <w:rPr>
          <w:spacing w:val="1"/>
        </w:rPr>
        <w:t xml:space="preserve"> </w:t>
      </w:r>
      <w:r>
        <w:t>беспризорностью и</w:t>
      </w:r>
      <w:r>
        <w:rPr>
          <w:spacing w:val="1"/>
        </w:rPr>
        <w:t xml:space="preserve"> </w:t>
      </w:r>
      <w:r>
        <w:t>преступностью.</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1"/>
        </w:rPr>
        <w:t xml:space="preserve"> </w:t>
      </w:r>
      <w:r>
        <w:t>бывших</w:t>
      </w:r>
      <w:r>
        <w:rPr>
          <w:spacing w:val="1"/>
        </w:rPr>
        <w:t xml:space="preserve"> </w:t>
      </w:r>
      <w:r>
        <w:t>представителей</w:t>
      </w:r>
      <w:r>
        <w:rPr>
          <w:spacing w:val="1"/>
        </w:rPr>
        <w:t xml:space="preserve"> </w:t>
      </w:r>
      <w:r>
        <w:t>"эксплуататорских</w:t>
      </w:r>
      <w:r>
        <w:rPr>
          <w:spacing w:val="1"/>
        </w:rPr>
        <w:t xml:space="preserve"> </w:t>
      </w:r>
      <w:r>
        <w:t>классов".</w:t>
      </w:r>
      <w:r>
        <w:rPr>
          <w:spacing w:val="1"/>
        </w:rPr>
        <w:t xml:space="preserve"> </w:t>
      </w:r>
      <w:r>
        <w:t>Деревенский</w:t>
      </w:r>
      <w:r>
        <w:rPr>
          <w:spacing w:val="1"/>
        </w:rPr>
        <w:t xml:space="preserve"> </w:t>
      </w:r>
      <w:r>
        <w:t>социум:</w:t>
      </w:r>
      <w:r>
        <w:rPr>
          <w:spacing w:val="1"/>
        </w:rPr>
        <w:t xml:space="preserve"> </w:t>
      </w:r>
      <w:r>
        <w:t>кулаки,</w:t>
      </w:r>
      <w:r>
        <w:rPr>
          <w:spacing w:val="1"/>
        </w:rPr>
        <w:t xml:space="preserve"> </w:t>
      </w:r>
      <w:r>
        <w:t>середняки</w:t>
      </w:r>
      <w:r>
        <w:rPr>
          <w:spacing w:val="-1"/>
        </w:rPr>
        <w:t xml:space="preserve"> </w:t>
      </w:r>
      <w:r>
        <w:t>и</w:t>
      </w:r>
      <w:r>
        <w:rPr>
          <w:spacing w:val="-4"/>
        </w:rPr>
        <w:t xml:space="preserve"> </w:t>
      </w:r>
      <w:r>
        <w:t>бедняки.</w:t>
      </w:r>
      <w:r>
        <w:rPr>
          <w:spacing w:val="-2"/>
        </w:rPr>
        <w:t xml:space="preserve"> </w:t>
      </w:r>
      <w:r>
        <w:t>Сельскохозяйственные коммуны,</w:t>
      </w:r>
      <w:r>
        <w:rPr>
          <w:spacing w:val="-2"/>
        </w:rPr>
        <w:t xml:space="preserve"> </w:t>
      </w:r>
      <w:r>
        <w:t>артели</w:t>
      </w:r>
      <w:r>
        <w:rPr>
          <w:spacing w:val="-1"/>
        </w:rPr>
        <w:t xml:space="preserve"> </w:t>
      </w:r>
      <w:r>
        <w:t>и ТОЗы.</w:t>
      </w:r>
    </w:p>
    <w:p w:rsidR="00274284" w:rsidRDefault="00FE1750">
      <w:pPr>
        <w:pStyle w:val="1"/>
        <w:spacing w:before="241"/>
      </w:pPr>
      <w:r>
        <w:t>Советский</w:t>
      </w:r>
      <w:r>
        <w:rPr>
          <w:spacing w:val="-2"/>
        </w:rPr>
        <w:t xml:space="preserve"> </w:t>
      </w:r>
      <w:r>
        <w:t>Союз</w:t>
      </w:r>
      <w:r>
        <w:rPr>
          <w:spacing w:val="-2"/>
        </w:rPr>
        <w:t xml:space="preserve"> </w:t>
      </w:r>
      <w:r>
        <w:t>в</w:t>
      </w:r>
      <w:r>
        <w:rPr>
          <w:spacing w:val="-5"/>
        </w:rPr>
        <w:t xml:space="preserve"> </w:t>
      </w:r>
      <w:r>
        <w:t>1929 -</w:t>
      </w:r>
      <w:r>
        <w:rPr>
          <w:spacing w:val="-2"/>
        </w:rPr>
        <w:t xml:space="preserve"> </w:t>
      </w:r>
      <w:r>
        <w:t>1941 гг.</w:t>
      </w:r>
    </w:p>
    <w:p w:rsidR="00274284" w:rsidRDefault="00274284">
      <w:pPr>
        <w:pStyle w:val="a3"/>
        <w:ind w:left="0"/>
        <w:jc w:val="left"/>
        <w:rPr>
          <w:b/>
          <w:sz w:val="25"/>
        </w:rPr>
      </w:pPr>
    </w:p>
    <w:p w:rsidR="00274284" w:rsidRDefault="00FE1750" w:rsidP="000A4643">
      <w:pPr>
        <w:pStyle w:val="a3"/>
        <w:spacing w:line="360" w:lineRule="auto"/>
        <w:ind w:left="-142" w:firstLine="1640"/>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67"/>
        </w:rPr>
        <w:t xml:space="preserve"> </w:t>
      </w:r>
      <w:r>
        <w:t>администрирования.</w:t>
      </w:r>
      <w:r>
        <w:rPr>
          <w:spacing w:val="1"/>
        </w:rPr>
        <w:t xml:space="preserve"> </w:t>
      </w:r>
      <w:r>
        <w:t>Форсированная</w:t>
      </w:r>
      <w:r>
        <w:rPr>
          <w:spacing w:val="1"/>
        </w:rPr>
        <w:t xml:space="preserve"> </w:t>
      </w:r>
      <w:r>
        <w:t>индустриализация.</w:t>
      </w:r>
      <w:r>
        <w:rPr>
          <w:spacing w:val="1"/>
        </w:rPr>
        <w:t xml:space="preserve"> </w:t>
      </w:r>
      <w:r>
        <w:t>Создание</w:t>
      </w:r>
      <w:r>
        <w:rPr>
          <w:spacing w:val="1"/>
        </w:rPr>
        <w:t xml:space="preserve"> </w:t>
      </w:r>
      <w:r>
        <w:t>рабочих</w:t>
      </w:r>
      <w:r>
        <w:rPr>
          <w:spacing w:val="1"/>
        </w:rPr>
        <w:t xml:space="preserve"> </w:t>
      </w:r>
      <w:r>
        <w:t>и</w:t>
      </w:r>
      <w:r>
        <w:rPr>
          <w:spacing w:val="-67"/>
        </w:rPr>
        <w:t xml:space="preserve"> </w:t>
      </w:r>
      <w:r>
        <w:t>инженерных кадров. Социалистическое соревнование. Ударники и стахановцы.</w:t>
      </w:r>
      <w:r>
        <w:rPr>
          <w:spacing w:val="1"/>
        </w:rPr>
        <w:t xml:space="preserve"> </w:t>
      </w:r>
      <w:r>
        <w:t>Ликвидация</w:t>
      </w:r>
      <w:r>
        <w:rPr>
          <w:spacing w:val="1"/>
        </w:rPr>
        <w:t xml:space="preserve"> </w:t>
      </w:r>
      <w:r>
        <w:t>частной</w:t>
      </w:r>
      <w:r>
        <w:rPr>
          <w:spacing w:val="1"/>
        </w:rPr>
        <w:t xml:space="preserve"> </w:t>
      </w:r>
      <w:r>
        <w:t>торговли</w:t>
      </w:r>
      <w:r>
        <w:rPr>
          <w:spacing w:val="1"/>
        </w:rPr>
        <w:t xml:space="preserve"> </w:t>
      </w:r>
      <w:r>
        <w:t>и</w:t>
      </w:r>
      <w:r>
        <w:rPr>
          <w:spacing w:val="1"/>
        </w:rPr>
        <w:t xml:space="preserve"> </w:t>
      </w:r>
      <w:r>
        <w:t>предпринимательства.</w:t>
      </w:r>
      <w:r>
        <w:rPr>
          <w:spacing w:val="1"/>
        </w:rPr>
        <w:t xml:space="preserve"> </w:t>
      </w:r>
      <w:r>
        <w:t>Кризис</w:t>
      </w:r>
      <w:r>
        <w:rPr>
          <w:spacing w:val="1"/>
        </w:rPr>
        <w:t xml:space="preserve"> </w:t>
      </w:r>
      <w:r>
        <w:t>снабжения</w:t>
      </w:r>
      <w:r>
        <w:rPr>
          <w:spacing w:val="1"/>
        </w:rPr>
        <w:t xml:space="preserve"> </w:t>
      </w:r>
      <w:r>
        <w:t>и</w:t>
      </w:r>
      <w:r>
        <w:rPr>
          <w:spacing w:val="1"/>
        </w:rPr>
        <w:t xml:space="preserve"> </w:t>
      </w:r>
      <w:r>
        <w:t>введение</w:t>
      </w:r>
      <w:r>
        <w:rPr>
          <w:spacing w:val="-1"/>
        </w:rPr>
        <w:t xml:space="preserve"> </w:t>
      </w:r>
      <w:r>
        <w:t>карточной</w:t>
      </w:r>
      <w:r>
        <w:rPr>
          <w:spacing w:val="-2"/>
        </w:rPr>
        <w:t xml:space="preserve"> </w:t>
      </w:r>
      <w:r>
        <w:t>системы.</w:t>
      </w:r>
    </w:p>
    <w:p w:rsidR="00274284" w:rsidRDefault="00FE1750" w:rsidP="000A4643">
      <w:pPr>
        <w:pStyle w:val="a3"/>
        <w:spacing w:line="360" w:lineRule="auto"/>
        <w:ind w:left="-142" w:firstLine="1640"/>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w:t>
      </w:r>
      <w:r>
        <w:rPr>
          <w:spacing w:val="1"/>
        </w:rPr>
        <w:t xml:space="preserve"> </w:t>
      </w:r>
      <w:r>
        <w:t>Сопротивление</w:t>
      </w:r>
      <w:r>
        <w:rPr>
          <w:spacing w:val="1"/>
        </w:rPr>
        <w:t xml:space="preserve"> </w:t>
      </w:r>
      <w:r>
        <w:t>крестьян.</w:t>
      </w:r>
      <w:r>
        <w:rPr>
          <w:spacing w:val="1"/>
        </w:rPr>
        <w:t xml:space="preserve"> </w:t>
      </w:r>
      <w:r>
        <w:t>Становление</w:t>
      </w:r>
      <w:r>
        <w:rPr>
          <w:spacing w:val="1"/>
        </w:rPr>
        <w:t xml:space="preserve"> </w:t>
      </w:r>
      <w:r>
        <w:t>колхозного</w:t>
      </w:r>
      <w:r>
        <w:rPr>
          <w:spacing w:val="1"/>
        </w:rPr>
        <w:t xml:space="preserve"> </w:t>
      </w:r>
      <w:r>
        <w:t>строя.</w:t>
      </w:r>
      <w:r>
        <w:rPr>
          <w:spacing w:val="1"/>
        </w:rPr>
        <w:t xml:space="preserve"> </w:t>
      </w:r>
      <w:r>
        <w:t>Создание</w:t>
      </w:r>
      <w:r>
        <w:rPr>
          <w:spacing w:val="-2"/>
        </w:rPr>
        <w:t xml:space="preserve"> </w:t>
      </w:r>
      <w:r>
        <w:t>МТС.</w:t>
      </w:r>
      <w:r>
        <w:rPr>
          <w:spacing w:val="-3"/>
        </w:rPr>
        <w:t xml:space="preserve"> </w:t>
      </w:r>
      <w:r>
        <w:t>Голод в</w:t>
      </w:r>
      <w:r>
        <w:rPr>
          <w:spacing w:val="-3"/>
        </w:rPr>
        <w:t xml:space="preserve"> </w:t>
      </w:r>
      <w:r>
        <w:t>СССР</w:t>
      </w:r>
      <w:r>
        <w:rPr>
          <w:spacing w:val="-1"/>
        </w:rPr>
        <w:t xml:space="preserve"> </w:t>
      </w:r>
      <w:r>
        <w:t>в</w:t>
      </w:r>
      <w:r>
        <w:rPr>
          <w:spacing w:val="-2"/>
        </w:rPr>
        <w:t xml:space="preserve"> </w:t>
      </w:r>
      <w:r>
        <w:t>1932</w:t>
      </w:r>
      <w:r>
        <w:rPr>
          <w:spacing w:val="1"/>
        </w:rPr>
        <w:t xml:space="preserve"> </w:t>
      </w:r>
      <w:r>
        <w:t>-</w:t>
      </w:r>
      <w:r>
        <w:rPr>
          <w:spacing w:val="-4"/>
        </w:rPr>
        <w:t xml:space="preserve"> </w:t>
      </w:r>
      <w:r>
        <w:t>1933 гг.</w:t>
      </w:r>
      <w:r>
        <w:rPr>
          <w:spacing w:val="-3"/>
        </w:rPr>
        <w:t xml:space="preserve"> </w:t>
      </w:r>
      <w:r>
        <w:t>как</w:t>
      </w:r>
      <w:r>
        <w:rPr>
          <w:spacing w:val="-1"/>
        </w:rPr>
        <w:t xml:space="preserve"> </w:t>
      </w:r>
      <w:r>
        <w:t>следствие</w:t>
      </w:r>
      <w:r>
        <w:rPr>
          <w:spacing w:val="-1"/>
        </w:rPr>
        <w:t xml:space="preserve"> </w:t>
      </w:r>
      <w:r>
        <w:t>коллективизации.</w:t>
      </w:r>
    </w:p>
    <w:p w:rsidR="00274284" w:rsidRDefault="00FE1750" w:rsidP="000A4643">
      <w:pPr>
        <w:pStyle w:val="a3"/>
        <w:spacing w:line="360" w:lineRule="auto"/>
        <w:ind w:left="-142" w:firstLine="1640"/>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67"/>
        </w:rPr>
        <w:t xml:space="preserve"> </w:t>
      </w:r>
      <w:r>
        <w:t>республиках.</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1"/>
        </w:rPr>
        <w:t xml:space="preserve"> </w:t>
      </w:r>
      <w:r>
        <w:t>Форсирование</w:t>
      </w:r>
      <w:r>
        <w:rPr>
          <w:spacing w:val="1"/>
        </w:rPr>
        <w:t xml:space="preserve"> </w:t>
      </w:r>
      <w:r>
        <w:t>военного</w:t>
      </w:r>
      <w:r>
        <w:rPr>
          <w:spacing w:val="1"/>
        </w:rPr>
        <w:t xml:space="preserve"> </w:t>
      </w:r>
      <w:r>
        <w:t>производства</w:t>
      </w:r>
      <w:r>
        <w:rPr>
          <w:spacing w:val="1"/>
        </w:rPr>
        <w:t xml:space="preserve"> </w:t>
      </w:r>
      <w:r>
        <w:t>и</w:t>
      </w:r>
      <w:r>
        <w:rPr>
          <w:spacing w:val="1"/>
        </w:rPr>
        <w:t xml:space="preserve"> </w:t>
      </w:r>
      <w:r>
        <w:t>освоения</w:t>
      </w:r>
      <w:r>
        <w:rPr>
          <w:spacing w:val="1"/>
        </w:rPr>
        <w:t xml:space="preserve"> </w:t>
      </w:r>
      <w:r>
        <w:t>новой</w:t>
      </w:r>
      <w:r>
        <w:rPr>
          <w:spacing w:val="1"/>
        </w:rPr>
        <w:t xml:space="preserve"> </w:t>
      </w:r>
      <w:r>
        <w:t>техники.</w:t>
      </w:r>
      <w:r>
        <w:rPr>
          <w:spacing w:val="1"/>
        </w:rPr>
        <w:t xml:space="preserve"> </w:t>
      </w:r>
      <w:r>
        <w:t>Ужесточение</w:t>
      </w:r>
      <w:r>
        <w:rPr>
          <w:spacing w:val="1"/>
        </w:rPr>
        <w:t xml:space="preserve"> </w:t>
      </w:r>
      <w:r>
        <w:t>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71"/>
        </w:rPr>
        <w:t xml:space="preserve"> </w:t>
      </w:r>
      <w:r>
        <w:t>в</w:t>
      </w:r>
      <w:r>
        <w:rPr>
          <w:spacing w:val="71"/>
        </w:rPr>
        <w:t xml:space="preserve"> </w:t>
      </w:r>
      <w:r>
        <w:t>аграрно-индустриальную</w:t>
      </w:r>
      <w:r>
        <w:rPr>
          <w:spacing w:val="1"/>
        </w:rPr>
        <w:t xml:space="preserve"> </w:t>
      </w:r>
      <w:r>
        <w:t>державу.</w:t>
      </w:r>
      <w:r>
        <w:rPr>
          <w:spacing w:val="-2"/>
        </w:rPr>
        <w:t xml:space="preserve"> </w:t>
      </w:r>
      <w:r>
        <w:t>Ликвидация безработицы.</w:t>
      </w:r>
    </w:p>
    <w:p w:rsidR="00274284" w:rsidRDefault="00FE1750" w:rsidP="000A4643">
      <w:pPr>
        <w:pStyle w:val="a3"/>
        <w:spacing w:line="360" w:lineRule="auto"/>
        <w:ind w:left="-142" w:firstLine="1640"/>
      </w:pPr>
      <w:r>
        <w:t>Утверждение культа личности Сталина. Партийные органы как инструмент</w:t>
      </w:r>
      <w:r>
        <w:rPr>
          <w:spacing w:val="1"/>
        </w:rPr>
        <w:t xml:space="preserve"> </w:t>
      </w:r>
      <w:r>
        <w:t>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поддержании</w:t>
      </w:r>
      <w:r>
        <w:rPr>
          <w:spacing w:val="-67"/>
        </w:rPr>
        <w:t xml:space="preserve"> </w:t>
      </w:r>
      <w:r>
        <w:t>диктатуры. Ужесточение цензуры. "История ВКП(б). Краткий курс". 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w:t>
      </w:r>
      <w:r>
        <w:rPr>
          <w:spacing w:val="1"/>
        </w:rPr>
        <w:t xml:space="preserve"> </w:t>
      </w:r>
      <w:r>
        <w:t>Введение</w:t>
      </w:r>
      <w:r>
        <w:rPr>
          <w:spacing w:val="1"/>
        </w:rPr>
        <w:t xml:space="preserve"> </w:t>
      </w:r>
      <w:r>
        <w:t>паспортной</w:t>
      </w:r>
      <w:r>
        <w:rPr>
          <w:spacing w:val="1"/>
        </w:rPr>
        <w:t xml:space="preserve"> </w:t>
      </w:r>
      <w:r>
        <w:t>системы.</w:t>
      </w:r>
      <w:r>
        <w:rPr>
          <w:spacing w:val="1"/>
        </w:rPr>
        <w:t xml:space="preserve"> </w:t>
      </w:r>
      <w:r>
        <w:t>Массовые</w:t>
      </w:r>
      <w:r>
        <w:rPr>
          <w:spacing w:val="1"/>
        </w:rPr>
        <w:t xml:space="preserve"> </w:t>
      </w:r>
      <w:r>
        <w:t>политические</w:t>
      </w:r>
      <w:r>
        <w:rPr>
          <w:spacing w:val="1"/>
        </w:rPr>
        <w:t xml:space="preserve"> </w:t>
      </w:r>
      <w:r>
        <w:t>репрессии</w:t>
      </w:r>
      <w:r>
        <w:rPr>
          <w:spacing w:val="1"/>
        </w:rPr>
        <w:t xml:space="preserve"> </w:t>
      </w:r>
      <w:r>
        <w:t>1937</w:t>
      </w:r>
      <w:r>
        <w:rPr>
          <w:spacing w:val="1"/>
        </w:rPr>
        <w:t xml:space="preserve"> </w:t>
      </w:r>
      <w:r>
        <w:t>-</w:t>
      </w:r>
      <w:r>
        <w:rPr>
          <w:spacing w:val="1"/>
        </w:rPr>
        <w:t xml:space="preserve"> </w:t>
      </w:r>
      <w:r>
        <w:t>1938</w:t>
      </w:r>
      <w:r>
        <w:rPr>
          <w:spacing w:val="1"/>
        </w:rPr>
        <w:t xml:space="preserve"> </w:t>
      </w:r>
      <w:r>
        <w:t>гг.</w:t>
      </w:r>
      <w:r>
        <w:rPr>
          <w:spacing w:val="1"/>
        </w:rPr>
        <w:t xml:space="preserve"> </w:t>
      </w:r>
      <w:r>
        <w:t>Результаты</w:t>
      </w:r>
      <w:r>
        <w:rPr>
          <w:spacing w:val="1"/>
        </w:rPr>
        <w:t xml:space="preserve"> </w:t>
      </w:r>
      <w:r>
        <w:t>репрессий</w:t>
      </w:r>
      <w:r>
        <w:rPr>
          <w:spacing w:val="70"/>
        </w:rPr>
        <w:t xml:space="preserve"> </w:t>
      </w:r>
      <w:r>
        <w:t>на</w:t>
      </w:r>
      <w:r>
        <w:rPr>
          <w:spacing w:val="1"/>
        </w:rPr>
        <w:t xml:space="preserve"> </w:t>
      </w:r>
      <w:r>
        <w:t>уровне</w:t>
      </w:r>
      <w:r>
        <w:rPr>
          <w:spacing w:val="1"/>
        </w:rPr>
        <w:t xml:space="preserve"> </w:t>
      </w:r>
      <w:r>
        <w:t>регионов</w:t>
      </w:r>
      <w:r>
        <w:rPr>
          <w:spacing w:val="1"/>
        </w:rPr>
        <w:t xml:space="preserve"> </w:t>
      </w:r>
      <w:r>
        <w:t>и</w:t>
      </w:r>
      <w:r>
        <w:rPr>
          <w:spacing w:val="1"/>
        </w:rPr>
        <w:t xml:space="preserve"> </w:t>
      </w:r>
      <w:r>
        <w:t>национальных</w:t>
      </w:r>
      <w:r>
        <w:rPr>
          <w:spacing w:val="1"/>
        </w:rPr>
        <w:t xml:space="preserve"> </w:t>
      </w:r>
      <w:r>
        <w:t>республик.</w:t>
      </w:r>
      <w:r>
        <w:rPr>
          <w:spacing w:val="1"/>
        </w:rPr>
        <w:t xml:space="preserve"> </w:t>
      </w:r>
      <w:r>
        <w:t>Репрессии</w:t>
      </w:r>
      <w:r>
        <w:rPr>
          <w:spacing w:val="1"/>
        </w:rPr>
        <w:t xml:space="preserve"> </w:t>
      </w:r>
      <w:r>
        <w:t>против</w:t>
      </w:r>
      <w:r>
        <w:rPr>
          <w:spacing w:val="1"/>
        </w:rPr>
        <w:t xml:space="preserve"> </w:t>
      </w:r>
      <w:r>
        <w:t>священнослужителей.</w:t>
      </w:r>
      <w:r>
        <w:rPr>
          <w:spacing w:val="1"/>
        </w:rPr>
        <w:t xml:space="preserve"> </w:t>
      </w:r>
      <w:r>
        <w:t>ГУЛАГ.</w:t>
      </w:r>
      <w:r>
        <w:rPr>
          <w:spacing w:val="1"/>
        </w:rPr>
        <w:t xml:space="preserve"> </w:t>
      </w:r>
      <w:r>
        <w:t>Роль</w:t>
      </w:r>
      <w:r>
        <w:rPr>
          <w:spacing w:val="1"/>
        </w:rPr>
        <w:t xml:space="preserve"> </w:t>
      </w:r>
      <w:r>
        <w:t>принудительного</w:t>
      </w:r>
      <w:r>
        <w:rPr>
          <w:spacing w:val="1"/>
        </w:rPr>
        <w:t xml:space="preserve"> </w:t>
      </w:r>
      <w:r>
        <w:t>труда</w:t>
      </w:r>
      <w:r>
        <w:rPr>
          <w:spacing w:val="1"/>
        </w:rPr>
        <w:t xml:space="preserve"> </w:t>
      </w:r>
      <w:r>
        <w:t>в</w:t>
      </w:r>
      <w:r>
        <w:rPr>
          <w:spacing w:val="1"/>
        </w:rPr>
        <w:t xml:space="preserve"> </w:t>
      </w:r>
      <w:r>
        <w:t>осуществлении</w:t>
      </w:r>
      <w:r>
        <w:rPr>
          <w:spacing w:val="1"/>
        </w:rPr>
        <w:t xml:space="preserve"> </w:t>
      </w:r>
      <w:r>
        <w:t>индустриализации</w:t>
      </w:r>
      <w:r>
        <w:rPr>
          <w:spacing w:val="-4"/>
        </w:rPr>
        <w:t xml:space="preserve"> </w:t>
      </w:r>
      <w:r>
        <w:t>и</w:t>
      </w:r>
      <w:r>
        <w:rPr>
          <w:spacing w:val="-3"/>
        </w:rPr>
        <w:t xml:space="preserve"> </w:t>
      </w:r>
      <w:r>
        <w:t>в</w:t>
      </w:r>
      <w:r>
        <w:rPr>
          <w:spacing w:val="-1"/>
        </w:rPr>
        <w:t xml:space="preserve"> </w:t>
      </w:r>
      <w:r>
        <w:t>освоении</w:t>
      </w:r>
      <w:r>
        <w:rPr>
          <w:spacing w:val="-1"/>
        </w:rPr>
        <w:t xml:space="preserve"> </w:t>
      </w:r>
      <w:r>
        <w:t>труднодоступных территорий.</w:t>
      </w:r>
    </w:p>
    <w:p w:rsidR="00274284" w:rsidRDefault="00FE1750" w:rsidP="000A4643">
      <w:pPr>
        <w:pStyle w:val="a3"/>
        <w:spacing w:line="360" w:lineRule="auto"/>
        <w:ind w:left="-142" w:firstLine="1640"/>
      </w:pPr>
      <w:r>
        <w:t>Советская</w:t>
      </w:r>
      <w:r>
        <w:rPr>
          <w:spacing w:val="1"/>
        </w:rPr>
        <w:t xml:space="preserve"> </w:t>
      </w:r>
      <w:r>
        <w:t>социальная</w:t>
      </w:r>
      <w:r>
        <w:rPr>
          <w:spacing w:val="1"/>
        </w:rPr>
        <w:t xml:space="preserve"> </w:t>
      </w:r>
      <w:r>
        <w:t>и</w:t>
      </w:r>
      <w:r>
        <w:rPr>
          <w:spacing w:val="1"/>
        </w:rPr>
        <w:t xml:space="preserve"> </w:t>
      </w:r>
      <w:r>
        <w:t>национальная</w:t>
      </w:r>
      <w:r>
        <w:rPr>
          <w:spacing w:val="1"/>
        </w:rPr>
        <w:t xml:space="preserve"> </w:t>
      </w:r>
      <w:r>
        <w:t>политика</w:t>
      </w:r>
      <w:r>
        <w:rPr>
          <w:spacing w:val="1"/>
        </w:rPr>
        <w:t xml:space="preserve"> </w:t>
      </w:r>
      <w:r>
        <w:t>1930-х</w:t>
      </w:r>
      <w:r>
        <w:rPr>
          <w:spacing w:val="1"/>
        </w:rPr>
        <w:t xml:space="preserve"> </w:t>
      </w:r>
      <w:r>
        <w:t>гг.</w:t>
      </w:r>
      <w:r>
        <w:rPr>
          <w:spacing w:val="1"/>
        </w:rPr>
        <w:t xml:space="preserve"> </w:t>
      </w:r>
      <w:r>
        <w:t>Пропаганда</w:t>
      </w:r>
      <w:r>
        <w:rPr>
          <w:spacing w:val="1"/>
        </w:rPr>
        <w:t xml:space="preserve"> </w:t>
      </w:r>
      <w:r>
        <w:t>и</w:t>
      </w:r>
      <w:r>
        <w:rPr>
          <w:spacing w:val="1"/>
        </w:rPr>
        <w:t xml:space="preserve"> </w:t>
      </w:r>
      <w:r>
        <w:t>реальные</w:t>
      </w:r>
      <w:r>
        <w:rPr>
          <w:spacing w:val="-4"/>
        </w:rPr>
        <w:t xml:space="preserve"> </w:t>
      </w:r>
      <w:r>
        <w:t>достижения.</w:t>
      </w:r>
      <w:r>
        <w:rPr>
          <w:spacing w:val="1"/>
        </w:rPr>
        <w:t xml:space="preserve"> </w:t>
      </w:r>
      <w:hyperlink r:id="rId44">
        <w:r>
          <w:t>Конституция</w:t>
        </w:r>
        <w:r>
          <w:rPr>
            <w:spacing w:val="1"/>
          </w:rPr>
          <w:t xml:space="preserve"> </w:t>
        </w:r>
      </w:hyperlink>
      <w:r>
        <w:t>СССР 1936</w:t>
      </w:r>
      <w:r>
        <w:rPr>
          <w:spacing w:val="1"/>
        </w:rPr>
        <w:t xml:space="preserve"> </w:t>
      </w:r>
      <w:r>
        <w:t>г.</w:t>
      </w:r>
    </w:p>
    <w:p w:rsidR="00274284" w:rsidRDefault="00FE1750">
      <w:pPr>
        <w:pStyle w:val="1"/>
        <w:spacing w:before="235"/>
      </w:pPr>
      <w:r>
        <w:t>Культурное</w:t>
      </w:r>
      <w:r>
        <w:rPr>
          <w:spacing w:val="-3"/>
        </w:rPr>
        <w:t xml:space="preserve"> </w:t>
      </w:r>
      <w:r>
        <w:t>пространство</w:t>
      </w:r>
      <w:r>
        <w:rPr>
          <w:spacing w:val="-2"/>
        </w:rPr>
        <w:t xml:space="preserve"> </w:t>
      </w:r>
      <w:r>
        <w:t>советского</w:t>
      </w:r>
      <w:r>
        <w:rPr>
          <w:spacing w:val="-5"/>
        </w:rPr>
        <w:t xml:space="preserve"> </w:t>
      </w:r>
      <w:r>
        <w:t>общества</w:t>
      </w:r>
      <w:r>
        <w:rPr>
          <w:spacing w:val="-2"/>
        </w:rPr>
        <w:t xml:space="preserve"> </w:t>
      </w:r>
      <w:r>
        <w:t>в</w:t>
      </w:r>
      <w:r>
        <w:rPr>
          <w:spacing w:val="-3"/>
        </w:rPr>
        <w:t xml:space="preserve"> </w:t>
      </w:r>
      <w:r>
        <w:t>1920</w:t>
      </w:r>
      <w:r>
        <w:rPr>
          <w:spacing w:val="3"/>
        </w:rPr>
        <w:t xml:space="preserve"> </w:t>
      </w:r>
      <w:r>
        <w:t>-</w:t>
      </w:r>
      <w:r>
        <w:rPr>
          <w:spacing w:val="-3"/>
        </w:rPr>
        <w:t xml:space="preserve"> </w:t>
      </w:r>
      <w:r>
        <w:t>1930-е</w:t>
      </w:r>
      <w:r>
        <w:rPr>
          <w:spacing w:val="-3"/>
        </w:rPr>
        <w:t xml:space="preserve"> </w:t>
      </w:r>
      <w:r>
        <w:t>гг.</w:t>
      </w:r>
    </w:p>
    <w:p w:rsidR="00274284" w:rsidRDefault="00274284">
      <w:pPr>
        <w:pStyle w:val="a3"/>
        <w:ind w:left="0"/>
        <w:jc w:val="left"/>
        <w:rPr>
          <w:b/>
          <w:sz w:val="25"/>
        </w:rPr>
      </w:pPr>
    </w:p>
    <w:p w:rsidR="00274284" w:rsidRDefault="00FE1750" w:rsidP="000A4643">
      <w:pPr>
        <w:pStyle w:val="a3"/>
        <w:spacing w:line="360" w:lineRule="auto"/>
        <w:ind w:left="-142" w:firstLine="540"/>
      </w:pPr>
      <w:r>
        <w:t>Повседневная жизнь и общественные настроения в годы нэпа. Повышение</w:t>
      </w:r>
      <w:r>
        <w:rPr>
          <w:spacing w:val="1"/>
        </w:rPr>
        <w:t xml:space="preserve"> </w:t>
      </w:r>
      <w:r>
        <w:t>общего</w:t>
      </w:r>
      <w:r>
        <w:rPr>
          <w:spacing w:val="-3"/>
        </w:rPr>
        <w:t xml:space="preserve"> </w:t>
      </w:r>
      <w:r>
        <w:t>уровня жизни.</w:t>
      </w:r>
      <w:r>
        <w:rPr>
          <w:spacing w:val="-1"/>
        </w:rPr>
        <w:t xml:space="preserve"> </w:t>
      </w:r>
      <w:r>
        <w:t>Нэпманы</w:t>
      </w:r>
      <w:r>
        <w:rPr>
          <w:spacing w:val="-1"/>
        </w:rPr>
        <w:t xml:space="preserve"> </w:t>
      </w:r>
      <w:r>
        <w:t>и</w:t>
      </w:r>
      <w:r>
        <w:rPr>
          <w:spacing w:val="-3"/>
        </w:rPr>
        <w:t xml:space="preserve"> </w:t>
      </w:r>
      <w:r>
        <w:t>отношение к</w:t>
      </w:r>
      <w:r>
        <w:rPr>
          <w:spacing w:val="-1"/>
        </w:rPr>
        <w:t xml:space="preserve"> </w:t>
      </w:r>
      <w:r>
        <w:t>ним в</w:t>
      </w:r>
      <w:r>
        <w:rPr>
          <w:spacing w:val="-2"/>
        </w:rPr>
        <w:t xml:space="preserve"> </w:t>
      </w:r>
      <w:r>
        <w:t>обществе.</w:t>
      </w:r>
    </w:p>
    <w:p w:rsidR="00274284" w:rsidRDefault="00FE1750" w:rsidP="000A4643">
      <w:pPr>
        <w:pStyle w:val="a3"/>
        <w:spacing w:line="360" w:lineRule="auto"/>
        <w:ind w:left="-142" w:firstLine="540"/>
      </w:pPr>
      <w:r>
        <w:t>"Коммунистическое</w:t>
      </w:r>
      <w:r>
        <w:rPr>
          <w:spacing w:val="1"/>
        </w:rPr>
        <w:t xml:space="preserve"> </w:t>
      </w:r>
      <w:r>
        <w:t>чванство".</w:t>
      </w:r>
      <w:r>
        <w:rPr>
          <w:spacing w:val="1"/>
        </w:rPr>
        <w:t xml:space="preserve"> </w:t>
      </w:r>
      <w:r>
        <w:t>Разрушение</w:t>
      </w:r>
      <w:r>
        <w:rPr>
          <w:spacing w:val="1"/>
        </w:rPr>
        <w:t xml:space="preserve"> </w:t>
      </w:r>
      <w:r>
        <w:t>традиционной</w:t>
      </w:r>
      <w:r>
        <w:rPr>
          <w:spacing w:val="1"/>
        </w:rPr>
        <w:t xml:space="preserve"> </w:t>
      </w:r>
      <w:r>
        <w:t>морали.</w:t>
      </w:r>
      <w:r>
        <w:rPr>
          <w:spacing w:val="1"/>
        </w:rPr>
        <w:t xml:space="preserve"> </w:t>
      </w:r>
      <w:r>
        <w:t>Отношение к семье, браку, воспитанию детей. Советские обряды и праздники.</w:t>
      </w:r>
      <w:r>
        <w:rPr>
          <w:spacing w:val="1"/>
        </w:rPr>
        <w:t xml:space="preserve"> </w:t>
      </w:r>
      <w:r>
        <w:t>Наступление</w:t>
      </w:r>
      <w:r>
        <w:rPr>
          <w:spacing w:val="-1"/>
        </w:rPr>
        <w:t xml:space="preserve"> </w:t>
      </w:r>
      <w:r>
        <w:t>на</w:t>
      </w:r>
      <w:r>
        <w:rPr>
          <w:spacing w:val="-3"/>
        </w:rPr>
        <w:t xml:space="preserve"> </w:t>
      </w:r>
      <w:r>
        <w:t>религию.</w:t>
      </w:r>
    </w:p>
    <w:p w:rsidR="00274284" w:rsidRDefault="00FE1750" w:rsidP="000A4643">
      <w:pPr>
        <w:pStyle w:val="a3"/>
        <w:spacing w:line="360" w:lineRule="auto"/>
        <w:ind w:left="-142" w:firstLine="540"/>
      </w:pPr>
      <w:r>
        <w:t>Пролеткульт и нэпманская культура. Борьба с безграмотностью. Основные</w:t>
      </w:r>
      <w:r>
        <w:rPr>
          <w:spacing w:val="1"/>
        </w:rPr>
        <w:t xml:space="preserve"> </w:t>
      </w:r>
      <w:r>
        <w:t>направления в литературе и архитектуре. Достижения в области киноискусства.</w:t>
      </w:r>
      <w:r>
        <w:rPr>
          <w:spacing w:val="1"/>
        </w:rPr>
        <w:t xml:space="preserve"> </w:t>
      </w:r>
      <w:r>
        <w:t>Советский авангард. Создание национальной письменности и смена алфавитов.</w:t>
      </w:r>
      <w:r>
        <w:rPr>
          <w:spacing w:val="1"/>
        </w:rPr>
        <w:t xml:space="preserve"> </w:t>
      </w:r>
      <w:r>
        <w:t>Деятельность</w:t>
      </w:r>
      <w:r>
        <w:rPr>
          <w:spacing w:val="-5"/>
        </w:rPr>
        <w:t xml:space="preserve"> </w:t>
      </w:r>
      <w:r>
        <w:t>Наркомпроса.</w:t>
      </w:r>
      <w:r>
        <w:rPr>
          <w:spacing w:val="-1"/>
        </w:rPr>
        <w:t xml:space="preserve"> </w:t>
      </w:r>
      <w:r>
        <w:t>Рабфаки.</w:t>
      </w:r>
      <w:r>
        <w:rPr>
          <w:spacing w:val="-1"/>
        </w:rPr>
        <w:t xml:space="preserve"> </w:t>
      </w:r>
      <w:r>
        <w:t>Культура</w:t>
      </w:r>
      <w:r>
        <w:rPr>
          <w:spacing w:val="-1"/>
        </w:rPr>
        <w:t xml:space="preserve"> </w:t>
      </w:r>
      <w:r>
        <w:t>и</w:t>
      </w:r>
      <w:r>
        <w:rPr>
          <w:spacing w:val="-3"/>
        </w:rPr>
        <w:t xml:space="preserve"> </w:t>
      </w:r>
      <w:r>
        <w:t>идеология.</w:t>
      </w:r>
    </w:p>
    <w:p w:rsidR="00274284" w:rsidRDefault="00FE1750" w:rsidP="000A4643">
      <w:pPr>
        <w:pStyle w:val="a3"/>
        <w:spacing w:line="360" w:lineRule="auto"/>
        <w:ind w:left="-142" w:firstLine="540"/>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w:t>
      </w:r>
      <w:r>
        <w:rPr>
          <w:spacing w:val="1"/>
        </w:rPr>
        <w:t xml:space="preserve"> </w:t>
      </w:r>
      <w:r>
        <w:t>и</w:t>
      </w:r>
      <w:r>
        <w:rPr>
          <w:spacing w:val="1"/>
        </w:rPr>
        <w:t xml:space="preserve"> </w:t>
      </w:r>
      <w:r>
        <w:t>советского</w:t>
      </w:r>
      <w:r>
        <w:rPr>
          <w:spacing w:val="1"/>
        </w:rPr>
        <w:t xml:space="preserve"> </w:t>
      </w:r>
      <w:r>
        <w:t>патриотизма.</w:t>
      </w:r>
      <w:r>
        <w:rPr>
          <w:spacing w:val="1"/>
        </w:rPr>
        <w:t xml:space="preserve"> </w:t>
      </w:r>
      <w:r>
        <w:t>Общественный</w:t>
      </w:r>
      <w:r>
        <w:rPr>
          <w:spacing w:val="1"/>
        </w:rPr>
        <w:t xml:space="preserve"> </w:t>
      </w:r>
      <w:r>
        <w:t>энтузиазм</w:t>
      </w:r>
      <w:r>
        <w:rPr>
          <w:spacing w:val="1"/>
        </w:rPr>
        <w:t xml:space="preserve"> </w:t>
      </w:r>
      <w:r>
        <w:t>периода</w:t>
      </w:r>
      <w:r>
        <w:rPr>
          <w:spacing w:val="1"/>
        </w:rPr>
        <w:t xml:space="preserve"> </w:t>
      </w:r>
      <w:r>
        <w:t>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70"/>
        </w:rPr>
        <w:t xml:space="preserve"> </w:t>
      </w:r>
      <w:r>
        <w:t>Арктики.</w:t>
      </w:r>
      <w:r>
        <w:rPr>
          <w:spacing w:val="1"/>
        </w:rPr>
        <w:t xml:space="preserve"> </w:t>
      </w:r>
      <w:r>
        <w:t>Эпопея челюскинцев. Престижность военной профессии и научно-инженерного</w:t>
      </w:r>
      <w:r>
        <w:rPr>
          <w:spacing w:val="1"/>
        </w:rPr>
        <w:t xml:space="preserve"> </w:t>
      </w:r>
      <w:r>
        <w:t>труда.</w:t>
      </w:r>
      <w:r>
        <w:rPr>
          <w:spacing w:val="-4"/>
        </w:rPr>
        <w:t xml:space="preserve"> </w:t>
      </w:r>
      <w:r>
        <w:t>Учреждение</w:t>
      </w:r>
      <w:r>
        <w:rPr>
          <w:spacing w:val="-5"/>
        </w:rPr>
        <w:t xml:space="preserve"> </w:t>
      </w:r>
      <w:r>
        <w:t>звания</w:t>
      </w:r>
      <w:r>
        <w:rPr>
          <w:spacing w:val="-6"/>
        </w:rPr>
        <w:t xml:space="preserve"> </w:t>
      </w:r>
      <w:r>
        <w:t>Героя</w:t>
      </w:r>
      <w:r>
        <w:rPr>
          <w:spacing w:val="-2"/>
        </w:rPr>
        <w:t xml:space="preserve"> </w:t>
      </w:r>
      <w:r>
        <w:t>Советского</w:t>
      </w:r>
      <w:r>
        <w:rPr>
          <w:spacing w:val="-1"/>
        </w:rPr>
        <w:t xml:space="preserve"> </w:t>
      </w:r>
      <w:r>
        <w:t>Союза</w:t>
      </w:r>
      <w:r>
        <w:rPr>
          <w:spacing w:val="-4"/>
        </w:rPr>
        <w:t xml:space="preserve"> </w:t>
      </w:r>
      <w:r>
        <w:t>(1934)</w:t>
      </w:r>
      <w:r>
        <w:rPr>
          <w:spacing w:val="-5"/>
        </w:rPr>
        <w:t xml:space="preserve"> </w:t>
      </w:r>
      <w:r>
        <w:t>и</w:t>
      </w:r>
      <w:r>
        <w:rPr>
          <w:spacing w:val="-3"/>
        </w:rPr>
        <w:t xml:space="preserve"> </w:t>
      </w:r>
      <w:r>
        <w:t>первые</w:t>
      </w:r>
      <w:r>
        <w:rPr>
          <w:spacing w:val="-2"/>
        </w:rPr>
        <w:t xml:space="preserve"> </w:t>
      </w:r>
      <w:r>
        <w:t>награждения.</w:t>
      </w:r>
    </w:p>
    <w:p w:rsidR="00274284" w:rsidRDefault="00FE1750" w:rsidP="000A4643">
      <w:pPr>
        <w:pStyle w:val="a3"/>
        <w:spacing w:line="360" w:lineRule="auto"/>
        <w:ind w:left="-142" w:firstLine="540"/>
      </w:pPr>
      <w:r>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71"/>
        </w:rPr>
        <w:t xml:space="preserve"> </w:t>
      </w:r>
      <w:r>
        <w:t>образования</w:t>
      </w:r>
      <w:r>
        <w:rPr>
          <w:spacing w:val="71"/>
        </w:rPr>
        <w:t xml:space="preserve"> </w:t>
      </w:r>
      <w:r>
        <w:t>к</w:t>
      </w:r>
      <w:r>
        <w:rPr>
          <w:spacing w:val="1"/>
        </w:rPr>
        <w:t xml:space="preserve"> </w:t>
      </w:r>
      <w:r>
        <w:t>массовой средней школе. Установление жесткого государственного контроля над</w:t>
      </w:r>
      <w:r>
        <w:rPr>
          <w:spacing w:val="1"/>
        </w:rPr>
        <w:t xml:space="preserve"> </w:t>
      </w:r>
      <w:r>
        <w:t>сферой</w:t>
      </w:r>
      <w:r>
        <w:rPr>
          <w:spacing w:val="1"/>
        </w:rPr>
        <w:t xml:space="preserve"> </w:t>
      </w:r>
      <w:r>
        <w:t>литературы</w:t>
      </w:r>
      <w:r>
        <w:rPr>
          <w:spacing w:val="1"/>
        </w:rPr>
        <w:t xml:space="preserve"> </w:t>
      </w:r>
      <w:r>
        <w:t>и</w:t>
      </w:r>
      <w:r>
        <w:rPr>
          <w:spacing w:val="1"/>
        </w:rPr>
        <w:t xml:space="preserve"> </w:t>
      </w:r>
      <w:r>
        <w:t>искусства.</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1"/>
        </w:rPr>
        <w:t xml:space="preserve"> </w:t>
      </w:r>
      <w:r>
        <w:t>реализм.</w:t>
      </w:r>
      <w:r>
        <w:rPr>
          <w:spacing w:val="1"/>
        </w:rPr>
        <w:t xml:space="preserve"> </w:t>
      </w:r>
      <w:r>
        <w:t>Литература</w:t>
      </w:r>
      <w:r>
        <w:rPr>
          <w:spacing w:val="1"/>
        </w:rPr>
        <w:t xml:space="preserve"> </w:t>
      </w:r>
      <w:r>
        <w:t>и</w:t>
      </w:r>
      <w:r>
        <w:rPr>
          <w:spacing w:val="1"/>
        </w:rPr>
        <w:t xml:space="preserve"> </w:t>
      </w:r>
      <w:r>
        <w:t>кинематограф</w:t>
      </w:r>
      <w:r>
        <w:rPr>
          <w:spacing w:val="-4"/>
        </w:rPr>
        <w:t xml:space="preserve"> </w:t>
      </w:r>
      <w:r>
        <w:t>1930-х</w:t>
      </w:r>
      <w:r>
        <w:rPr>
          <w:spacing w:val="1"/>
        </w:rPr>
        <w:t xml:space="preserve"> </w:t>
      </w:r>
      <w:r>
        <w:t>гг.</w:t>
      </w:r>
    </w:p>
    <w:p w:rsidR="00274284" w:rsidRDefault="00FE1750" w:rsidP="000A4643">
      <w:pPr>
        <w:pStyle w:val="a3"/>
        <w:spacing w:line="360" w:lineRule="auto"/>
        <w:ind w:left="-142" w:firstLine="540"/>
      </w:pPr>
      <w:r>
        <w:t>Наука в 1930-е гг. Академия наук СССР. Создание новых научных центров.</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 интеллигенции.</w:t>
      </w:r>
    </w:p>
    <w:p w:rsidR="00274284" w:rsidRDefault="00FE1750" w:rsidP="000A4643">
      <w:pPr>
        <w:pStyle w:val="a3"/>
        <w:spacing w:line="360" w:lineRule="auto"/>
        <w:ind w:left="-142" w:firstLine="540"/>
      </w:pPr>
      <w:r>
        <w:t>Повседневность</w:t>
      </w:r>
      <w:r>
        <w:rPr>
          <w:spacing w:val="1"/>
        </w:rPr>
        <w:t xml:space="preserve"> </w:t>
      </w:r>
      <w:r>
        <w:t>1930-х</w:t>
      </w:r>
      <w:r>
        <w:rPr>
          <w:spacing w:val="1"/>
        </w:rPr>
        <w:t xml:space="preserve"> </w:t>
      </w:r>
      <w:r>
        <w:t>гг.</w:t>
      </w:r>
      <w:r>
        <w:rPr>
          <w:spacing w:val="1"/>
        </w:rPr>
        <w:t xml:space="preserve"> </w:t>
      </w:r>
      <w:r>
        <w:t>Снижение</w:t>
      </w:r>
      <w:r>
        <w:rPr>
          <w:spacing w:val="1"/>
        </w:rPr>
        <w:t xml:space="preserve"> </w:t>
      </w:r>
      <w:r>
        <w:t>уровня</w:t>
      </w:r>
      <w:r>
        <w:rPr>
          <w:spacing w:val="1"/>
        </w:rPr>
        <w:t xml:space="preserve"> </w:t>
      </w:r>
      <w:r>
        <w:t>доходов</w:t>
      </w:r>
      <w:r>
        <w:rPr>
          <w:spacing w:val="1"/>
        </w:rPr>
        <w:t xml:space="preserve"> </w:t>
      </w:r>
      <w:r>
        <w:t>населения</w:t>
      </w:r>
      <w:r>
        <w:rPr>
          <w:spacing w:val="71"/>
        </w:rPr>
        <w:t xml:space="preserve"> </w:t>
      </w:r>
      <w:r>
        <w:t>по</w:t>
      </w:r>
      <w:r>
        <w:rPr>
          <w:spacing w:val="1"/>
        </w:rPr>
        <w:t xml:space="preserve"> </w:t>
      </w:r>
      <w:r>
        <w:t>сравнению с периодом нэпа. Деньги, карточки и очереди. Из деревни в город:</w:t>
      </w:r>
      <w:r>
        <w:rPr>
          <w:spacing w:val="1"/>
        </w:rPr>
        <w:t xml:space="preserve"> </w:t>
      </w:r>
      <w:r>
        <w:t>последствия</w:t>
      </w:r>
      <w:r>
        <w:rPr>
          <w:spacing w:val="1"/>
        </w:rPr>
        <w:t xml:space="preserve"> </w:t>
      </w:r>
      <w:r>
        <w:t>вынужденного</w:t>
      </w:r>
      <w:r>
        <w:rPr>
          <w:spacing w:val="1"/>
        </w:rPr>
        <w:t xml:space="preserve"> </w:t>
      </w:r>
      <w:r>
        <w:t>переселения</w:t>
      </w:r>
      <w:r>
        <w:rPr>
          <w:spacing w:val="1"/>
        </w:rPr>
        <w:t xml:space="preserve"> </w:t>
      </w:r>
      <w:r>
        <w:t>и</w:t>
      </w:r>
      <w:r>
        <w:rPr>
          <w:spacing w:val="1"/>
        </w:rPr>
        <w:t xml:space="preserve"> </w:t>
      </w:r>
      <w:r>
        <w:t>миграции</w:t>
      </w:r>
      <w:r>
        <w:rPr>
          <w:spacing w:val="1"/>
        </w:rPr>
        <w:t xml:space="preserve"> </w:t>
      </w:r>
      <w:r>
        <w:t>населения.</w:t>
      </w:r>
      <w:r>
        <w:rPr>
          <w:spacing w:val="1"/>
        </w:rPr>
        <w:t xml:space="preserve"> </w:t>
      </w:r>
      <w:r>
        <w:t>Жилищная</w:t>
      </w:r>
      <w:r>
        <w:rPr>
          <w:spacing w:val="-67"/>
        </w:rPr>
        <w:t xml:space="preserve"> </w:t>
      </w:r>
      <w:r>
        <w:t>проблема. Коллективные формы быта. Возвращение к традиционным ценностям в</w:t>
      </w:r>
      <w:r>
        <w:rPr>
          <w:spacing w:val="-67"/>
        </w:rPr>
        <w:t xml:space="preserve"> </w:t>
      </w:r>
      <w:r>
        <w:t>середине 1930-х гг. Досуг в городе. Пионерия и комсомол. Военно-спортивные</w:t>
      </w:r>
      <w:r>
        <w:rPr>
          <w:spacing w:val="1"/>
        </w:rPr>
        <w:t xml:space="preserve"> </w:t>
      </w:r>
      <w:r>
        <w:t>организации.</w:t>
      </w:r>
      <w:r>
        <w:rPr>
          <w:spacing w:val="-2"/>
        </w:rPr>
        <w:t xml:space="preserve"> </w:t>
      </w:r>
      <w:r>
        <w:t>Материнство</w:t>
      </w:r>
      <w:r>
        <w:rPr>
          <w:spacing w:val="1"/>
        </w:rPr>
        <w:t xml:space="preserve"> </w:t>
      </w:r>
      <w:r>
        <w:t>и</w:t>
      </w:r>
      <w:r>
        <w:rPr>
          <w:spacing w:val="-3"/>
        </w:rPr>
        <w:t xml:space="preserve"> </w:t>
      </w:r>
      <w:r>
        <w:t>детство в</w:t>
      </w:r>
      <w:r>
        <w:rPr>
          <w:spacing w:val="-1"/>
        </w:rPr>
        <w:t xml:space="preserve"> </w:t>
      </w:r>
      <w:r>
        <w:t>1930-е гг.</w:t>
      </w:r>
      <w:r>
        <w:rPr>
          <w:spacing w:val="-5"/>
        </w:rPr>
        <w:t xml:space="preserve"> </w:t>
      </w:r>
      <w:r>
        <w:t>Жизнь</w:t>
      </w:r>
      <w:r>
        <w:rPr>
          <w:spacing w:val="-1"/>
        </w:rPr>
        <w:t xml:space="preserve"> </w:t>
      </w:r>
      <w:r>
        <w:t>в</w:t>
      </w:r>
      <w:r>
        <w:rPr>
          <w:spacing w:val="-1"/>
        </w:rPr>
        <w:t xml:space="preserve"> </w:t>
      </w:r>
      <w:r>
        <w:t>деревне.</w:t>
      </w:r>
    </w:p>
    <w:p w:rsidR="00274284" w:rsidRDefault="00FE1750">
      <w:pPr>
        <w:pStyle w:val="1"/>
        <w:spacing w:before="242"/>
      </w:pPr>
      <w:r>
        <w:t>Внешняя</w:t>
      </w:r>
      <w:r>
        <w:rPr>
          <w:spacing w:val="-4"/>
        </w:rPr>
        <w:t xml:space="preserve"> </w:t>
      </w:r>
      <w:r>
        <w:t>политика СССР</w:t>
      </w:r>
      <w:r>
        <w:rPr>
          <w:spacing w:val="-1"/>
        </w:rPr>
        <w:t xml:space="preserve"> </w:t>
      </w:r>
      <w:r>
        <w:t>в</w:t>
      </w:r>
      <w:r>
        <w:rPr>
          <w:spacing w:val="-6"/>
        </w:rPr>
        <w:t xml:space="preserve"> </w:t>
      </w:r>
      <w:r>
        <w:t>1920</w:t>
      </w:r>
      <w:r>
        <w:rPr>
          <w:spacing w:val="2"/>
        </w:rPr>
        <w:t xml:space="preserve"> </w:t>
      </w:r>
      <w:r>
        <w:t>-</w:t>
      </w:r>
      <w:r>
        <w:rPr>
          <w:spacing w:val="-3"/>
        </w:rPr>
        <w:t xml:space="preserve"> </w:t>
      </w:r>
      <w:r>
        <w:t>1930-е</w:t>
      </w:r>
      <w:r>
        <w:rPr>
          <w:spacing w:val="-1"/>
        </w:rPr>
        <w:t xml:space="preserve"> </w:t>
      </w:r>
      <w:r>
        <w:t>гг.</w:t>
      </w:r>
    </w:p>
    <w:p w:rsidR="00274284" w:rsidRDefault="00FE1750" w:rsidP="000A4643">
      <w:pPr>
        <w:pStyle w:val="a3"/>
        <w:spacing w:line="360" w:lineRule="auto"/>
        <w:ind w:left="0" w:firstLine="1498"/>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71"/>
        </w:rPr>
        <w:t xml:space="preserve"> </w:t>
      </w:r>
      <w:r>
        <w:t>концепции</w:t>
      </w:r>
      <w:r>
        <w:rPr>
          <w:spacing w:val="1"/>
        </w:rPr>
        <w:t xml:space="preserve"> </w:t>
      </w:r>
      <w:r>
        <w:t>построения</w:t>
      </w:r>
      <w:r>
        <w:rPr>
          <w:spacing w:val="1"/>
        </w:rPr>
        <w:t xml:space="preserve"> </w:t>
      </w:r>
      <w:r>
        <w:t>социализма</w:t>
      </w:r>
      <w:r>
        <w:rPr>
          <w:spacing w:val="1"/>
        </w:rPr>
        <w:t xml:space="preserve"> </w:t>
      </w:r>
      <w:r>
        <w:t>в</w:t>
      </w:r>
      <w:r>
        <w:rPr>
          <w:spacing w:val="1"/>
        </w:rPr>
        <w:t xml:space="preserve"> </w:t>
      </w:r>
      <w:r>
        <w:t>одной</w:t>
      </w:r>
      <w:r>
        <w:rPr>
          <w:spacing w:val="1"/>
        </w:rPr>
        <w:t xml:space="preserve"> </w:t>
      </w:r>
      <w:r>
        <w:t>стране.</w:t>
      </w:r>
      <w:r>
        <w:rPr>
          <w:spacing w:val="1"/>
        </w:rPr>
        <w:t xml:space="preserve"> </w:t>
      </w:r>
      <w:r>
        <w:t>Деятельность</w:t>
      </w:r>
      <w:r>
        <w:rPr>
          <w:spacing w:val="1"/>
        </w:rPr>
        <w:t xml:space="preserve"> </w:t>
      </w:r>
      <w:r>
        <w:t>Коминтерна</w:t>
      </w:r>
      <w:r>
        <w:rPr>
          <w:spacing w:val="1"/>
        </w:rPr>
        <w:t xml:space="preserve"> </w:t>
      </w:r>
      <w:r>
        <w:t>как</w:t>
      </w:r>
      <w:r>
        <w:rPr>
          <w:spacing w:val="-67"/>
        </w:rPr>
        <w:t xml:space="preserve"> </w:t>
      </w:r>
      <w:r>
        <w:t>инструмента</w:t>
      </w:r>
      <w:r>
        <w:rPr>
          <w:spacing w:val="1"/>
        </w:rPr>
        <w:t xml:space="preserve"> </w:t>
      </w:r>
      <w:r>
        <w:t>мировой</w:t>
      </w:r>
      <w:r>
        <w:rPr>
          <w:spacing w:val="1"/>
        </w:rPr>
        <w:t xml:space="preserve"> </w:t>
      </w:r>
      <w:r>
        <w:t>революции.</w:t>
      </w:r>
      <w:r>
        <w:rPr>
          <w:spacing w:val="1"/>
        </w:rPr>
        <w:t xml:space="preserve"> </w:t>
      </w:r>
      <w:r>
        <w:t>Договор</w:t>
      </w:r>
      <w:r>
        <w:rPr>
          <w:spacing w:val="1"/>
        </w:rPr>
        <w:t xml:space="preserve"> </w:t>
      </w:r>
      <w:r>
        <w:t>в</w:t>
      </w:r>
      <w:r>
        <w:rPr>
          <w:spacing w:val="1"/>
        </w:rPr>
        <w:t xml:space="preserve"> </w:t>
      </w:r>
      <w:r>
        <w:t>Рапалло.</w:t>
      </w:r>
      <w:r>
        <w:rPr>
          <w:spacing w:val="1"/>
        </w:rPr>
        <w:t xml:space="preserve"> </w:t>
      </w:r>
      <w:r>
        <w:t>Выход</w:t>
      </w:r>
      <w:r>
        <w:rPr>
          <w:spacing w:val="1"/>
        </w:rPr>
        <w:t xml:space="preserve"> </w:t>
      </w:r>
      <w:r>
        <w:t>СССР</w:t>
      </w:r>
      <w:r>
        <w:rPr>
          <w:spacing w:val="1"/>
        </w:rPr>
        <w:t xml:space="preserve"> </w:t>
      </w:r>
      <w:r>
        <w:t>из</w:t>
      </w:r>
      <w:r>
        <w:rPr>
          <w:spacing w:val="1"/>
        </w:rPr>
        <w:t xml:space="preserve"> </w:t>
      </w:r>
      <w:r>
        <w:t>международной</w:t>
      </w:r>
      <w:r>
        <w:rPr>
          <w:spacing w:val="-1"/>
        </w:rPr>
        <w:t xml:space="preserve"> </w:t>
      </w:r>
      <w:r>
        <w:t>изоляции.</w:t>
      </w:r>
      <w:r>
        <w:rPr>
          <w:spacing w:val="-1"/>
        </w:rPr>
        <w:t xml:space="preserve"> </w:t>
      </w:r>
      <w:r>
        <w:t>Вступление</w:t>
      </w:r>
      <w:r>
        <w:rPr>
          <w:spacing w:val="-4"/>
        </w:rPr>
        <w:t xml:space="preserve"> </w:t>
      </w:r>
      <w:r>
        <w:t>СССР</w:t>
      </w:r>
      <w:r>
        <w:rPr>
          <w:spacing w:val="-1"/>
        </w:rPr>
        <w:t xml:space="preserve"> </w:t>
      </w:r>
      <w:r>
        <w:t>в</w:t>
      </w:r>
      <w:r>
        <w:rPr>
          <w:spacing w:val="-2"/>
        </w:rPr>
        <w:t xml:space="preserve"> </w:t>
      </w:r>
      <w:r>
        <w:t>Лигу</w:t>
      </w:r>
      <w:r>
        <w:rPr>
          <w:spacing w:val="-3"/>
        </w:rPr>
        <w:t xml:space="preserve"> </w:t>
      </w:r>
      <w:r>
        <w:t>Наций.</w:t>
      </w:r>
    </w:p>
    <w:p w:rsidR="00274284" w:rsidRDefault="00FE1750" w:rsidP="000A4643">
      <w:pPr>
        <w:pStyle w:val="a3"/>
        <w:spacing w:line="360" w:lineRule="auto"/>
        <w:ind w:left="0" w:firstLine="1498"/>
      </w:pP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67"/>
        </w:rPr>
        <w:t xml:space="preserve"> </w:t>
      </w:r>
      <w:r>
        <w:t>Китае.</w:t>
      </w:r>
      <w:r>
        <w:rPr>
          <w:spacing w:val="-2"/>
        </w:rPr>
        <w:t xml:space="preserve"> </w:t>
      </w:r>
      <w:r>
        <w:t>Вооруженные конфликты</w:t>
      </w:r>
      <w:r>
        <w:rPr>
          <w:spacing w:val="-3"/>
        </w:rPr>
        <w:t xml:space="preserve"> </w:t>
      </w:r>
      <w:r>
        <w:t>на озере</w:t>
      </w:r>
      <w:r>
        <w:rPr>
          <w:spacing w:val="-1"/>
        </w:rPr>
        <w:t xml:space="preserve"> </w:t>
      </w:r>
      <w:r>
        <w:t>Хасан,</w:t>
      </w:r>
      <w:r>
        <w:rPr>
          <w:spacing w:val="-1"/>
        </w:rPr>
        <w:t xml:space="preserve"> </w:t>
      </w:r>
      <w:r>
        <w:t>реке Халхин-Гол.</w:t>
      </w:r>
    </w:p>
    <w:p w:rsidR="00274284" w:rsidRDefault="00FE1750" w:rsidP="000A4643">
      <w:pPr>
        <w:pStyle w:val="a3"/>
        <w:spacing w:line="360" w:lineRule="auto"/>
        <w:ind w:left="0" w:firstLine="1498"/>
      </w:pPr>
      <w:r>
        <w:t>СССР накануне Великой Отечественной войны. Мюнхенский договор 1938 г.</w:t>
      </w:r>
      <w:r>
        <w:rPr>
          <w:spacing w:val="1"/>
        </w:rPr>
        <w:t xml:space="preserve"> </w:t>
      </w:r>
      <w:r>
        <w:t xml:space="preserve">и угроза международной изоляции СССР. Заключение </w:t>
      </w:r>
      <w:hyperlink r:id="rId45">
        <w:r>
          <w:t>договора</w:t>
        </w:r>
      </w:hyperlink>
      <w:r>
        <w:t xml:space="preserve"> о ненападении</w:t>
      </w:r>
      <w:r>
        <w:rPr>
          <w:spacing w:val="1"/>
        </w:rPr>
        <w:t xml:space="preserve"> </w:t>
      </w:r>
      <w:r>
        <w:t>между СССР и Германией в 1939 г. Зимняя война с Финляндией. Включение в</w:t>
      </w:r>
      <w:r>
        <w:rPr>
          <w:spacing w:val="1"/>
        </w:rPr>
        <w:t xml:space="preserve"> </w:t>
      </w:r>
      <w:r>
        <w:t>состав</w:t>
      </w:r>
      <w:r>
        <w:rPr>
          <w:spacing w:val="1"/>
        </w:rPr>
        <w:t xml:space="preserve"> </w:t>
      </w:r>
      <w:r>
        <w:t>СССР</w:t>
      </w:r>
      <w:r>
        <w:rPr>
          <w:spacing w:val="1"/>
        </w:rPr>
        <w:t xml:space="preserve"> </w:t>
      </w:r>
      <w:r>
        <w:t>Латвии,</w:t>
      </w:r>
      <w:r>
        <w:rPr>
          <w:spacing w:val="1"/>
        </w:rPr>
        <w:t xml:space="preserve"> </w:t>
      </w:r>
      <w:r>
        <w:t>Литвы</w:t>
      </w:r>
      <w:r>
        <w:rPr>
          <w:spacing w:val="1"/>
        </w:rPr>
        <w:t xml:space="preserve"> </w:t>
      </w:r>
      <w:r>
        <w:t>и</w:t>
      </w:r>
      <w:r>
        <w:rPr>
          <w:spacing w:val="1"/>
        </w:rPr>
        <w:t xml:space="preserve"> </w:t>
      </w:r>
      <w:r>
        <w:t>Эстонии;</w:t>
      </w:r>
      <w:r>
        <w:rPr>
          <w:spacing w:val="1"/>
        </w:rPr>
        <w:t xml:space="preserve"> </w:t>
      </w:r>
      <w:r>
        <w:t>Бессарабии,</w:t>
      </w:r>
      <w:r>
        <w:rPr>
          <w:spacing w:val="1"/>
        </w:rPr>
        <w:t xml:space="preserve"> </w:t>
      </w:r>
      <w:r>
        <w:t>Северной</w:t>
      </w:r>
      <w:r>
        <w:rPr>
          <w:spacing w:val="1"/>
        </w:rPr>
        <w:t xml:space="preserve"> </w:t>
      </w:r>
      <w:r>
        <w:t>Буковины,</w:t>
      </w:r>
      <w:r>
        <w:rPr>
          <w:spacing w:val="1"/>
        </w:rPr>
        <w:t xml:space="preserve"> </w:t>
      </w:r>
      <w:r>
        <w:t>Западной</w:t>
      </w:r>
      <w:r>
        <w:rPr>
          <w:spacing w:val="-1"/>
        </w:rPr>
        <w:t xml:space="preserve"> </w:t>
      </w:r>
      <w:r>
        <w:t>Украины</w:t>
      </w:r>
      <w:r>
        <w:rPr>
          <w:spacing w:val="-4"/>
        </w:rPr>
        <w:t xml:space="preserve"> </w:t>
      </w:r>
      <w:r>
        <w:t>и Западной</w:t>
      </w:r>
      <w:r>
        <w:rPr>
          <w:spacing w:val="-1"/>
        </w:rPr>
        <w:t xml:space="preserve"> </w:t>
      </w:r>
      <w:r>
        <w:t>Белоруссии.</w:t>
      </w:r>
      <w:r>
        <w:rPr>
          <w:spacing w:val="-2"/>
        </w:rPr>
        <w:t xml:space="preserve"> </w:t>
      </w:r>
      <w:r>
        <w:t>Катынская трагедия.</w:t>
      </w:r>
    </w:p>
    <w:p w:rsidR="00274284" w:rsidRDefault="00FE1750">
      <w:pPr>
        <w:pStyle w:val="1"/>
        <w:spacing w:before="242"/>
      </w:pPr>
      <w:r>
        <w:t>Наш</w:t>
      </w:r>
      <w:r>
        <w:rPr>
          <w:spacing w:val="-1"/>
        </w:rPr>
        <w:t xml:space="preserve"> </w:t>
      </w:r>
      <w:r>
        <w:t>край</w:t>
      </w:r>
      <w:r>
        <w:rPr>
          <w:spacing w:val="-2"/>
        </w:rPr>
        <w:t xml:space="preserve"> </w:t>
      </w:r>
      <w:r>
        <w:t>в</w:t>
      </w:r>
      <w:r>
        <w:rPr>
          <w:spacing w:val="-2"/>
        </w:rPr>
        <w:t xml:space="preserve"> </w:t>
      </w:r>
      <w:r>
        <w:t>1920</w:t>
      </w:r>
      <w:r>
        <w:rPr>
          <w:spacing w:val="1"/>
        </w:rPr>
        <w:t xml:space="preserve"> </w:t>
      </w:r>
      <w:r>
        <w:t>-</w:t>
      </w:r>
      <w:r>
        <w:rPr>
          <w:spacing w:val="-4"/>
        </w:rPr>
        <w:t xml:space="preserve"> </w:t>
      </w:r>
      <w:r>
        <w:t>1930-е гг.</w:t>
      </w:r>
      <w:r>
        <w:rPr>
          <w:spacing w:val="-2"/>
        </w:rPr>
        <w:t xml:space="preserve"> </w:t>
      </w:r>
      <w:r>
        <w:t>(1 ч)</w:t>
      </w:r>
    </w:p>
    <w:p w:rsidR="00274284" w:rsidRDefault="00274284">
      <w:pPr>
        <w:pStyle w:val="a3"/>
        <w:ind w:left="0"/>
        <w:jc w:val="left"/>
        <w:rPr>
          <w:b/>
          <w:sz w:val="25"/>
        </w:rPr>
      </w:pPr>
    </w:p>
    <w:p w:rsidR="00274284" w:rsidRDefault="00FE1750">
      <w:pPr>
        <w:ind w:left="1498"/>
        <w:rPr>
          <w:b/>
          <w:sz w:val="28"/>
        </w:rPr>
      </w:pPr>
      <w:r>
        <w:rPr>
          <w:b/>
          <w:sz w:val="28"/>
        </w:rPr>
        <w:t>Великая</w:t>
      </w:r>
      <w:r>
        <w:rPr>
          <w:b/>
          <w:spacing w:val="-4"/>
          <w:sz w:val="28"/>
        </w:rPr>
        <w:t xml:space="preserve"> </w:t>
      </w:r>
      <w:r>
        <w:rPr>
          <w:b/>
          <w:sz w:val="28"/>
        </w:rPr>
        <w:t>Отечественная</w:t>
      </w:r>
      <w:r>
        <w:rPr>
          <w:b/>
          <w:spacing w:val="-4"/>
          <w:sz w:val="28"/>
        </w:rPr>
        <w:t xml:space="preserve"> </w:t>
      </w:r>
      <w:r>
        <w:rPr>
          <w:b/>
          <w:sz w:val="28"/>
        </w:rPr>
        <w:t>война</w:t>
      </w:r>
      <w:r>
        <w:rPr>
          <w:b/>
          <w:spacing w:val="-1"/>
          <w:sz w:val="28"/>
        </w:rPr>
        <w:t xml:space="preserve"> </w:t>
      </w:r>
      <w:r>
        <w:rPr>
          <w:b/>
          <w:sz w:val="28"/>
        </w:rPr>
        <w:t>(1941</w:t>
      </w:r>
      <w:r>
        <w:rPr>
          <w:b/>
          <w:spacing w:val="1"/>
          <w:sz w:val="28"/>
        </w:rPr>
        <w:t xml:space="preserve"> </w:t>
      </w:r>
      <w:r>
        <w:rPr>
          <w:b/>
          <w:sz w:val="28"/>
        </w:rPr>
        <w:t>-</w:t>
      </w:r>
      <w:r>
        <w:rPr>
          <w:b/>
          <w:spacing w:val="-5"/>
          <w:sz w:val="28"/>
        </w:rPr>
        <w:t xml:space="preserve"> </w:t>
      </w:r>
      <w:r>
        <w:rPr>
          <w:b/>
          <w:sz w:val="28"/>
        </w:rPr>
        <w:t>1945)</w:t>
      </w:r>
    </w:p>
    <w:p w:rsidR="00274284" w:rsidRDefault="00274284">
      <w:pPr>
        <w:pStyle w:val="a3"/>
        <w:ind w:left="0"/>
        <w:jc w:val="left"/>
        <w:rPr>
          <w:b/>
          <w:sz w:val="25"/>
        </w:rPr>
      </w:pPr>
    </w:p>
    <w:p w:rsidR="00274284" w:rsidRPr="000A4643" w:rsidRDefault="00FE1750" w:rsidP="000A4643">
      <w:pPr>
        <w:pStyle w:val="a3"/>
        <w:spacing w:line="360" w:lineRule="auto"/>
        <w:ind w:left="0"/>
        <w:jc w:val="left"/>
      </w:pPr>
      <w:r>
        <w:t>Первый</w:t>
      </w:r>
      <w:r>
        <w:rPr>
          <w:spacing w:val="-3"/>
        </w:rPr>
        <w:t xml:space="preserve"> </w:t>
      </w:r>
      <w:r>
        <w:t>период</w:t>
      </w:r>
      <w:r>
        <w:rPr>
          <w:spacing w:val="-1"/>
        </w:rPr>
        <w:t xml:space="preserve"> </w:t>
      </w:r>
      <w:r>
        <w:t>войны</w:t>
      </w:r>
      <w:r>
        <w:rPr>
          <w:spacing w:val="-3"/>
        </w:rPr>
        <w:t xml:space="preserve"> </w:t>
      </w:r>
      <w:r>
        <w:t>(июнь</w:t>
      </w:r>
      <w:r>
        <w:rPr>
          <w:spacing w:val="-3"/>
        </w:rPr>
        <w:t xml:space="preserve"> </w:t>
      </w:r>
      <w:r>
        <w:t>1941</w:t>
      </w:r>
      <w:r>
        <w:rPr>
          <w:spacing w:val="1"/>
        </w:rPr>
        <w:t xml:space="preserve"> </w:t>
      </w:r>
      <w:r>
        <w:t>-</w:t>
      </w:r>
      <w:r>
        <w:rPr>
          <w:spacing w:val="-5"/>
        </w:rPr>
        <w:t xml:space="preserve"> </w:t>
      </w:r>
      <w:r>
        <w:t>осень</w:t>
      </w:r>
      <w:r>
        <w:rPr>
          <w:spacing w:val="-3"/>
        </w:rPr>
        <w:t xml:space="preserve"> </w:t>
      </w:r>
      <w:r>
        <w:t>1942</w:t>
      </w:r>
      <w:r>
        <w:rPr>
          <w:spacing w:val="-2"/>
        </w:rPr>
        <w:t xml:space="preserve"> </w:t>
      </w:r>
      <w:r>
        <w:t>г.)</w:t>
      </w:r>
    </w:p>
    <w:p w:rsidR="00274284" w:rsidRDefault="00FE1750" w:rsidP="0038265B">
      <w:pPr>
        <w:pStyle w:val="a3"/>
        <w:spacing w:line="360" w:lineRule="auto"/>
        <w:ind w:left="0" w:firstLine="540"/>
      </w:pPr>
      <w:r>
        <w:t>План</w:t>
      </w:r>
      <w:r>
        <w:rPr>
          <w:spacing w:val="1"/>
        </w:rPr>
        <w:t xml:space="preserve"> </w:t>
      </w:r>
      <w:r>
        <w:t>"Барбаросса".</w:t>
      </w:r>
      <w:r>
        <w:rPr>
          <w:spacing w:val="1"/>
        </w:rPr>
        <w:t xml:space="preserve"> </w:t>
      </w:r>
      <w:r>
        <w:t>Соотношение</w:t>
      </w:r>
      <w:r>
        <w:rPr>
          <w:spacing w:val="1"/>
        </w:rPr>
        <w:t xml:space="preserve"> </w:t>
      </w:r>
      <w:r>
        <w:t>сил</w:t>
      </w:r>
      <w:r>
        <w:rPr>
          <w:spacing w:val="1"/>
        </w:rPr>
        <w:t xml:space="preserve"> </w:t>
      </w:r>
      <w:r>
        <w:t>противников</w:t>
      </w:r>
      <w:r>
        <w:rPr>
          <w:spacing w:val="1"/>
        </w:rPr>
        <w:t xml:space="preserve"> </w:t>
      </w:r>
      <w:r>
        <w:t>на</w:t>
      </w:r>
      <w:r>
        <w:rPr>
          <w:spacing w:val="1"/>
        </w:rPr>
        <w:t xml:space="preserve"> </w:t>
      </w:r>
      <w:r>
        <w:t>22</w:t>
      </w:r>
      <w:r>
        <w:rPr>
          <w:spacing w:val="1"/>
        </w:rPr>
        <w:t xml:space="preserve"> </w:t>
      </w:r>
      <w:r>
        <w:t>июня</w:t>
      </w:r>
      <w:r>
        <w:rPr>
          <w:spacing w:val="1"/>
        </w:rPr>
        <w:t xml:space="preserve"> </w:t>
      </w:r>
      <w:r>
        <w:t>1941</w:t>
      </w:r>
      <w:r>
        <w:rPr>
          <w:spacing w:val="1"/>
        </w:rPr>
        <w:t xml:space="preserve"> </w:t>
      </w:r>
      <w:r>
        <w:t>г.</w:t>
      </w:r>
      <w:r>
        <w:rPr>
          <w:spacing w:val="1"/>
        </w:rPr>
        <w:t xml:space="preserve"> </w:t>
      </w:r>
      <w:r>
        <w:t>Вторжение Германии и ее сателлитов на территорию СССР. Брестская крепость.</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w:t>
      </w:r>
      <w:r>
        <w:rPr>
          <w:spacing w:val="1"/>
        </w:rPr>
        <w:t xml:space="preserve"> </w:t>
      </w:r>
      <w:r>
        <w:t>Роль</w:t>
      </w:r>
      <w:r>
        <w:rPr>
          <w:spacing w:val="1"/>
        </w:rPr>
        <w:t xml:space="preserve"> </w:t>
      </w:r>
      <w:r>
        <w:t>партии</w:t>
      </w:r>
      <w:r>
        <w:rPr>
          <w:spacing w:val="1"/>
        </w:rPr>
        <w:t xml:space="preserve"> </w:t>
      </w:r>
      <w:r>
        <w:t>в</w:t>
      </w:r>
      <w:r>
        <w:rPr>
          <w:spacing w:val="1"/>
        </w:rPr>
        <w:t xml:space="preserve"> </w:t>
      </w:r>
      <w:r>
        <w:t>мобилизации</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Создание</w:t>
      </w:r>
      <w:r>
        <w:rPr>
          <w:spacing w:val="1"/>
        </w:rPr>
        <w:t xml:space="preserve"> </w:t>
      </w:r>
      <w:r>
        <w:t>дивизий</w:t>
      </w:r>
      <w:r>
        <w:rPr>
          <w:spacing w:val="1"/>
        </w:rPr>
        <w:t xml:space="preserve"> </w:t>
      </w:r>
      <w:r>
        <w:t>народного</w:t>
      </w:r>
      <w:r>
        <w:rPr>
          <w:spacing w:val="-67"/>
        </w:rPr>
        <w:t xml:space="preserve"> </w:t>
      </w:r>
      <w:r>
        <w:t>ополчения.</w:t>
      </w:r>
      <w:r>
        <w:rPr>
          <w:spacing w:val="1"/>
        </w:rPr>
        <w:t xml:space="preserve"> </w:t>
      </w:r>
      <w:r>
        <w:t>Смоленское</w:t>
      </w:r>
      <w:r>
        <w:rPr>
          <w:spacing w:val="1"/>
        </w:rPr>
        <w:t xml:space="preserve"> </w:t>
      </w:r>
      <w:r>
        <w:t>сражение.</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под</w:t>
      </w:r>
      <w:r>
        <w:rPr>
          <w:spacing w:val="1"/>
        </w:rPr>
        <w:t xml:space="preserve"> </w:t>
      </w:r>
      <w:r>
        <w:t>Ельней.</w:t>
      </w:r>
      <w:r>
        <w:rPr>
          <w:spacing w:val="1"/>
        </w:rPr>
        <w:t xml:space="preserve"> </w:t>
      </w:r>
      <w:r>
        <w:t>Начало блокады Ленинграда. Оборона Одессы и Севастополя. Срыв гитлеровских</w:t>
      </w:r>
      <w:r>
        <w:rPr>
          <w:spacing w:val="-67"/>
        </w:rPr>
        <w:t xml:space="preserve"> </w:t>
      </w:r>
      <w:r>
        <w:t>планов</w:t>
      </w:r>
      <w:r>
        <w:rPr>
          <w:spacing w:val="-3"/>
        </w:rPr>
        <w:t xml:space="preserve"> </w:t>
      </w:r>
      <w:r>
        <w:t>молниеносной войны.</w:t>
      </w:r>
    </w:p>
    <w:p w:rsidR="00274284" w:rsidRDefault="00FE1750" w:rsidP="0038265B">
      <w:pPr>
        <w:pStyle w:val="a3"/>
        <w:spacing w:line="360" w:lineRule="auto"/>
        <w:ind w:left="142" w:firstLine="540"/>
      </w:pPr>
      <w:r>
        <w:t>Битва</w:t>
      </w:r>
      <w:r>
        <w:rPr>
          <w:spacing w:val="1"/>
        </w:rPr>
        <w:t xml:space="preserve"> </w:t>
      </w:r>
      <w:r>
        <w:t>за</w:t>
      </w:r>
      <w:r>
        <w:rPr>
          <w:spacing w:val="1"/>
        </w:rPr>
        <w:t xml:space="preserve"> </w:t>
      </w:r>
      <w:r>
        <w:t>Москву.</w:t>
      </w:r>
      <w:r>
        <w:rPr>
          <w:spacing w:val="1"/>
        </w:rPr>
        <w:t xml:space="preserve"> </w:t>
      </w:r>
      <w:r>
        <w:t>Наступление</w:t>
      </w:r>
      <w:r>
        <w:rPr>
          <w:spacing w:val="1"/>
        </w:rPr>
        <w:t xml:space="preserve"> </w:t>
      </w:r>
      <w:r>
        <w:t>гитлеровских</w:t>
      </w:r>
      <w:r>
        <w:rPr>
          <w:spacing w:val="1"/>
        </w:rPr>
        <w:t xml:space="preserve"> </w:t>
      </w:r>
      <w:r>
        <w:t>войск:</w:t>
      </w:r>
      <w:r>
        <w:rPr>
          <w:spacing w:val="1"/>
        </w:rPr>
        <w:t xml:space="preserve"> </w:t>
      </w:r>
      <w:r>
        <w:t>Москва</w:t>
      </w:r>
      <w:r>
        <w:rPr>
          <w:spacing w:val="1"/>
        </w:rPr>
        <w:t xml:space="preserve"> </w:t>
      </w:r>
      <w:r>
        <w:t>на</w:t>
      </w:r>
      <w:r>
        <w:rPr>
          <w:spacing w:val="1"/>
        </w:rPr>
        <w:t xml:space="preserve"> </w:t>
      </w:r>
      <w:r>
        <w:t>осадном</w:t>
      </w:r>
      <w:r>
        <w:rPr>
          <w:spacing w:val="1"/>
        </w:rPr>
        <w:t xml:space="preserve"> </w:t>
      </w:r>
      <w:r>
        <w:t>положении.</w:t>
      </w:r>
      <w:r>
        <w:rPr>
          <w:spacing w:val="1"/>
        </w:rPr>
        <w:t xml:space="preserve"> </w:t>
      </w:r>
      <w:r>
        <w:t>Парад</w:t>
      </w:r>
      <w:r>
        <w:rPr>
          <w:spacing w:val="1"/>
        </w:rPr>
        <w:t xml:space="preserve"> </w:t>
      </w:r>
      <w:r>
        <w:t>7</w:t>
      </w:r>
      <w:r>
        <w:rPr>
          <w:spacing w:val="1"/>
        </w:rPr>
        <w:t xml:space="preserve"> </w:t>
      </w:r>
      <w:r>
        <w:t>ноября</w:t>
      </w:r>
      <w:r>
        <w:rPr>
          <w:spacing w:val="1"/>
        </w:rPr>
        <w:t xml:space="preserve"> </w:t>
      </w:r>
      <w:r>
        <w:t>1941</w:t>
      </w:r>
      <w:r>
        <w:rPr>
          <w:spacing w:val="1"/>
        </w:rPr>
        <w:t xml:space="preserve"> </w:t>
      </w:r>
      <w:r>
        <w:t>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1"/>
        </w:rPr>
        <w:t xml:space="preserve"> </w:t>
      </w:r>
      <w:r>
        <w:t>немецкой</w:t>
      </w:r>
      <w:r>
        <w:rPr>
          <w:spacing w:val="1"/>
        </w:rPr>
        <w:t xml:space="preserve"> </w:t>
      </w:r>
      <w:r>
        <w:t>группировки</w:t>
      </w:r>
      <w:r>
        <w:rPr>
          <w:spacing w:val="1"/>
        </w:rPr>
        <w:t xml:space="preserve"> </w:t>
      </w:r>
      <w:r>
        <w:t>под</w:t>
      </w:r>
      <w:r>
        <w:rPr>
          <w:spacing w:val="1"/>
        </w:rPr>
        <w:t xml:space="preserve"> </w:t>
      </w:r>
      <w:r>
        <w:t>Москвой.</w:t>
      </w:r>
      <w:r>
        <w:rPr>
          <w:spacing w:val="1"/>
        </w:rPr>
        <w:t xml:space="preserve"> </w:t>
      </w:r>
      <w:r>
        <w:t>Наступательные</w:t>
      </w:r>
      <w:r>
        <w:rPr>
          <w:spacing w:val="1"/>
        </w:rPr>
        <w:t xml:space="preserve"> </w:t>
      </w:r>
      <w:r>
        <w:t>операции</w:t>
      </w:r>
      <w:r>
        <w:rPr>
          <w:spacing w:val="1"/>
        </w:rPr>
        <w:t xml:space="preserve"> </w:t>
      </w:r>
      <w:r>
        <w:t>Красной</w:t>
      </w:r>
      <w:r>
        <w:rPr>
          <w:spacing w:val="1"/>
        </w:rPr>
        <w:t xml:space="preserve"> </w:t>
      </w:r>
      <w:r>
        <w:t>Армии</w:t>
      </w:r>
      <w:r>
        <w:rPr>
          <w:spacing w:val="1"/>
        </w:rPr>
        <w:t xml:space="preserve"> </w:t>
      </w:r>
      <w:r>
        <w:t>зимой</w:t>
      </w:r>
      <w:r>
        <w:rPr>
          <w:spacing w:val="1"/>
        </w:rPr>
        <w:t xml:space="preserve"> </w:t>
      </w:r>
      <w:r>
        <w:t>-</w:t>
      </w:r>
      <w:r>
        <w:rPr>
          <w:spacing w:val="1"/>
        </w:rPr>
        <w:t xml:space="preserve"> </w:t>
      </w:r>
      <w:r>
        <w:t>весной</w:t>
      </w:r>
      <w:r>
        <w:rPr>
          <w:spacing w:val="1"/>
        </w:rPr>
        <w:t xml:space="preserve"> </w:t>
      </w:r>
      <w:r>
        <w:t>1942</w:t>
      </w:r>
      <w:r>
        <w:rPr>
          <w:spacing w:val="1"/>
        </w:rPr>
        <w:t xml:space="preserve"> </w:t>
      </w:r>
      <w:r>
        <w:t>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 ленинградцев.</w:t>
      </w:r>
      <w:r>
        <w:rPr>
          <w:spacing w:val="-1"/>
        </w:rPr>
        <w:t xml:space="preserve"> </w:t>
      </w:r>
      <w:r>
        <w:t>Дорога</w:t>
      </w:r>
      <w:r>
        <w:rPr>
          <w:spacing w:val="-4"/>
        </w:rPr>
        <w:t xml:space="preserve"> </w:t>
      </w:r>
      <w:r>
        <w:t>жизни.</w:t>
      </w:r>
    </w:p>
    <w:p w:rsidR="00274284" w:rsidRDefault="00FE1750" w:rsidP="0038265B">
      <w:pPr>
        <w:pStyle w:val="a3"/>
        <w:spacing w:line="360" w:lineRule="auto"/>
        <w:ind w:left="142" w:firstLine="540"/>
      </w:pPr>
      <w:r>
        <w:t>Перестройка экономики</w:t>
      </w:r>
      <w:r>
        <w:rPr>
          <w:spacing w:val="1"/>
        </w:rPr>
        <w:t xml:space="preserve"> </w:t>
      </w:r>
      <w:r>
        <w:t>на военный</w:t>
      </w:r>
      <w:r>
        <w:rPr>
          <w:spacing w:val="70"/>
        </w:rPr>
        <w:t xml:space="preserve"> </w:t>
      </w:r>
      <w:r>
        <w:t>лад. Эвакуация предприятий, населения</w:t>
      </w:r>
      <w:r>
        <w:rPr>
          <w:spacing w:val="-67"/>
        </w:rPr>
        <w:t xml:space="preserve"> </w:t>
      </w:r>
      <w:r>
        <w:t>и</w:t>
      </w:r>
      <w:r>
        <w:rPr>
          <w:spacing w:val="-3"/>
        </w:rPr>
        <w:t xml:space="preserve"> </w:t>
      </w:r>
      <w:r>
        <w:t>ресурсов.</w:t>
      </w:r>
      <w:r>
        <w:rPr>
          <w:spacing w:val="-3"/>
        </w:rPr>
        <w:t xml:space="preserve"> </w:t>
      </w:r>
      <w:r>
        <w:t>Введение</w:t>
      </w:r>
      <w:r>
        <w:rPr>
          <w:spacing w:val="-2"/>
        </w:rPr>
        <w:t xml:space="preserve"> </w:t>
      </w:r>
      <w:r>
        <w:t>норм</w:t>
      </w:r>
      <w:r>
        <w:rPr>
          <w:spacing w:val="-2"/>
        </w:rPr>
        <w:t xml:space="preserve"> </w:t>
      </w:r>
      <w:r>
        <w:t>военной</w:t>
      </w:r>
      <w:r>
        <w:rPr>
          <w:spacing w:val="-5"/>
        </w:rPr>
        <w:t xml:space="preserve"> </w:t>
      </w:r>
      <w:r>
        <w:t>дисциплины</w:t>
      </w:r>
      <w:r>
        <w:rPr>
          <w:spacing w:val="-5"/>
        </w:rPr>
        <w:t xml:space="preserve"> </w:t>
      </w:r>
      <w:r>
        <w:t>на</w:t>
      </w:r>
      <w:r>
        <w:rPr>
          <w:spacing w:val="-3"/>
        </w:rPr>
        <w:t xml:space="preserve"> </w:t>
      </w:r>
      <w:r>
        <w:t>производстве</w:t>
      </w:r>
      <w:r>
        <w:rPr>
          <w:spacing w:val="-3"/>
        </w:rPr>
        <w:t xml:space="preserve"> </w:t>
      </w:r>
      <w:r>
        <w:t>и</w:t>
      </w:r>
      <w:r>
        <w:rPr>
          <w:spacing w:val="-2"/>
        </w:rPr>
        <w:t xml:space="preserve"> </w:t>
      </w:r>
      <w:r>
        <w:t>транспорте.</w:t>
      </w:r>
    </w:p>
    <w:p w:rsidR="00274284" w:rsidRDefault="00FE1750" w:rsidP="005130E3">
      <w:pPr>
        <w:pStyle w:val="a3"/>
        <w:spacing w:line="360" w:lineRule="auto"/>
        <w:ind w:left="0"/>
      </w:pPr>
      <w:r>
        <w:t>Нацистский</w:t>
      </w:r>
      <w:r>
        <w:rPr>
          <w:spacing w:val="10"/>
        </w:rPr>
        <w:t xml:space="preserve"> </w:t>
      </w:r>
      <w:r>
        <w:t>оккупационный</w:t>
      </w:r>
      <w:r>
        <w:rPr>
          <w:spacing w:val="79"/>
        </w:rPr>
        <w:t xml:space="preserve"> </w:t>
      </w:r>
      <w:r>
        <w:t>режим.</w:t>
      </w:r>
      <w:r>
        <w:rPr>
          <w:spacing w:val="78"/>
        </w:rPr>
        <w:t xml:space="preserve"> </w:t>
      </w:r>
      <w:r>
        <w:t>Генеральный</w:t>
      </w:r>
      <w:r>
        <w:rPr>
          <w:spacing w:val="79"/>
        </w:rPr>
        <w:t xml:space="preserve"> </w:t>
      </w:r>
      <w:r>
        <w:t>план</w:t>
      </w:r>
      <w:r>
        <w:rPr>
          <w:spacing w:val="79"/>
        </w:rPr>
        <w:t xml:space="preserve"> </w:t>
      </w:r>
      <w:r>
        <w:t>"Ост".</w:t>
      </w:r>
      <w:r>
        <w:rPr>
          <w:spacing w:val="76"/>
        </w:rPr>
        <w:t xml:space="preserve"> </w:t>
      </w:r>
      <w:r>
        <w:t>Нацистская</w:t>
      </w:r>
      <w:r w:rsidR="005130E3">
        <w:t xml:space="preserve"> </w:t>
      </w:r>
      <w:r>
        <w:t>пропаганда.</w:t>
      </w:r>
      <w:r>
        <w:rPr>
          <w:spacing w:val="1"/>
        </w:rPr>
        <w:t xml:space="preserve"> </w:t>
      </w:r>
      <w:r>
        <w:t>Массовые</w:t>
      </w:r>
      <w:r>
        <w:rPr>
          <w:spacing w:val="1"/>
        </w:rPr>
        <w:t xml:space="preserve"> </w:t>
      </w:r>
      <w:r>
        <w:t>преступления</w:t>
      </w:r>
      <w:r>
        <w:rPr>
          <w:spacing w:val="1"/>
        </w:rPr>
        <w:t xml:space="preserve"> </w:t>
      </w:r>
      <w:r>
        <w:t>гитлеровцев</w:t>
      </w:r>
      <w:r>
        <w:rPr>
          <w:spacing w:val="1"/>
        </w:rPr>
        <w:t xml:space="preserve"> </w:t>
      </w:r>
      <w:r>
        <w:t>против</w:t>
      </w:r>
      <w:r>
        <w:rPr>
          <w:spacing w:val="1"/>
        </w:rPr>
        <w:t xml:space="preserve"> </w:t>
      </w:r>
      <w:r>
        <w:t>советских</w:t>
      </w:r>
      <w:r>
        <w:rPr>
          <w:spacing w:val="1"/>
        </w:rPr>
        <w:t xml:space="preserve"> </w:t>
      </w:r>
      <w:r>
        <w:t>граждан.</w:t>
      </w:r>
      <w:r>
        <w:rPr>
          <w:spacing w:val="1"/>
        </w:rPr>
        <w:t xml:space="preserve"> </w:t>
      </w:r>
      <w:r>
        <w:t>Концлагеря и гетто. Холокост. Этнические чистки на оккупированной территории</w:t>
      </w:r>
      <w:r>
        <w:rPr>
          <w:spacing w:val="-67"/>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w:t>
      </w:r>
      <w:r>
        <w:rPr>
          <w:spacing w:val="1"/>
        </w:rPr>
        <w:t xml:space="preserve"> </w:t>
      </w:r>
      <w:r>
        <w:t>людей</w:t>
      </w:r>
      <w:r>
        <w:rPr>
          <w:spacing w:val="1"/>
        </w:rPr>
        <w:t xml:space="preserve"> </w:t>
      </w:r>
      <w:r>
        <w:t>в</w:t>
      </w:r>
      <w:r>
        <w:rPr>
          <w:spacing w:val="1"/>
        </w:rPr>
        <w:t xml:space="preserve"> </w:t>
      </w:r>
      <w:r>
        <w:t>Германию.</w:t>
      </w:r>
      <w:r>
        <w:rPr>
          <w:spacing w:val="1"/>
        </w:rPr>
        <w:t xml:space="preserve"> </w:t>
      </w:r>
      <w:r>
        <w:t>Разграбление</w:t>
      </w:r>
      <w:r>
        <w:rPr>
          <w:spacing w:val="-4"/>
        </w:rPr>
        <w:t xml:space="preserve"> </w:t>
      </w:r>
      <w:r>
        <w:t>и уничтожение культурных</w:t>
      </w:r>
      <w:r>
        <w:rPr>
          <w:spacing w:val="-4"/>
        </w:rPr>
        <w:t xml:space="preserve"> </w:t>
      </w:r>
      <w:r>
        <w:t>ценностей.</w:t>
      </w:r>
    </w:p>
    <w:p w:rsidR="00274284" w:rsidRDefault="00FE1750" w:rsidP="005130E3">
      <w:pPr>
        <w:pStyle w:val="a3"/>
        <w:spacing w:line="360" w:lineRule="auto"/>
        <w:ind w:left="0"/>
      </w:pPr>
      <w:r>
        <w:t>Начало</w:t>
      </w:r>
      <w:r>
        <w:rPr>
          <w:spacing w:val="7"/>
        </w:rPr>
        <w:t xml:space="preserve"> </w:t>
      </w:r>
      <w:r>
        <w:t>массового</w:t>
      </w:r>
      <w:r>
        <w:rPr>
          <w:spacing w:val="76"/>
        </w:rPr>
        <w:t xml:space="preserve"> </w:t>
      </w:r>
      <w:r>
        <w:t>сопротивления</w:t>
      </w:r>
      <w:r>
        <w:rPr>
          <w:spacing w:val="75"/>
        </w:rPr>
        <w:t xml:space="preserve"> </w:t>
      </w:r>
      <w:r>
        <w:t>врагу.</w:t>
      </w:r>
      <w:r>
        <w:rPr>
          <w:spacing w:val="75"/>
        </w:rPr>
        <w:t xml:space="preserve"> </w:t>
      </w:r>
      <w:r>
        <w:t>Восстания</w:t>
      </w:r>
      <w:r>
        <w:rPr>
          <w:spacing w:val="75"/>
        </w:rPr>
        <w:t xml:space="preserve"> </w:t>
      </w:r>
      <w:r>
        <w:t>в</w:t>
      </w:r>
      <w:r>
        <w:rPr>
          <w:spacing w:val="74"/>
        </w:rPr>
        <w:t xml:space="preserve"> </w:t>
      </w:r>
      <w:r>
        <w:t>нацистских</w:t>
      </w:r>
      <w:r>
        <w:rPr>
          <w:spacing w:val="77"/>
        </w:rPr>
        <w:t xml:space="preserve"> </w:t>
      </w:r>
      <w:r>
        <w:t>лагерях.</w:t>
      </w:r>
    </w:p>
    <w:p w:rsidR="00274284" w:rsidRPr="005130E3" w:rsidRDefault="00FE1750" w:rsidP="005130E3">
      <w:pPr>
        <w:pStyle w:val="a3"/>
        <w:spacing w:line="360" w:lineRule="auto"/>
        <w:ind w:left="0"/>
      </w:pPr>
      <w:r>
        <w:t>Развертывание</w:t>
      </w:r>
      <w:r>
        <w:rPr>
          <w:spacing w:val="-5"/>
        </w:rPr>
        <w:t xml:space="preserve"> </w:t>
      </w:r>
      <w:r>
        <w:t>партизанского</w:t>
      </w:r>
      <w:r>
        <w:rPr>
          <w:spacing w:val="-6"/>
        </w:rPr>
        <w:t xml:space="preserve"> </w:t>
      </w:r>
      <w:r>
        <w:t>движения.</w:t>
      </w:r>
    </w:p>
    <w:p w:rsidR="00274284" w:rsidRPr="005130E3" w:rsidRDefault="00FE1750" w:rsidP="005130E3">
      <w:pPr>
        <w:pStyle w:val="a3"/>
        <w:spacing w:line="360" w:lineRule="auto"/>
        <w:ind w:left="0"/>
        <w:jc w:val="left"/>
      </w:pPr>
      <w:r>
        <w:t>Коренной</w:t>
      </w:r>
      <w:r>
        <w:rPr>
          <w:spacing w:val="-2"/>
        </w:rPr>
        <w:t xml:space="preserve"> </w:t>
      </w:r>
      <w:r>
        <w:t>перелом</w:t>
      </w:r>
      <w:r>
        <w:rPr>
          <w:spacing w:val="-1"/>
        </w:rPr>
        <w:t xml:space="preserve"> </w:t>
      </w:r>
      <w:r>
        <w:t>в</w:t>
      </w:r>
      <w:r>
        <w:rPr>
          <w:spacing w:val="-5"/>
        </w:rPr>
        <w:t xml:space="preserve"> </w:t>
      </w:r>
      <w:r>
        <w:t>ходе</w:t>
      </w:r>
      <w:r>
        <w:rPr>
          <w:spacing w:val="-2"/>
        </w:rPr>
        <w:t xml:space="preserve"> </w:t>
      </w:r>
      <w:r>
        <w:t>войны</w:t>
      </w:r>
      <w:r>
        <w:rPr>
          <w:spacing w:val="-1"/>
        </w:rPr>
        <w:t xml:space="preserve"> </w:t>
      </w:r>
      <w:r>
        <w:t>(осень</w:t>
      </w:r>
      <w:r>
        <w:rPr>
          <w:spacing w:val="-2"/>
        </w:rPr>
        <w:t xml:space="preserve"> </w:t>
      </w:r>
      <w:r>
        <w:t>1942</w:t>
      </w:r>
      <w:r>
        <w:rPr>
          <w:spacing w:val="3"/>
        </w:rPr>
        <w:t xml:space="preserve"> </w:t>
      </w:r>
      <w:r>
        <w:t>-</w:t>
      </w:r>
      <w:r>
        <w:rPr>
          <w:spacing w:val="-3"/>
        </w:rPr>
        <w:t xml:space="preserve"> </w:t>
      </w:r>
      <w:r>
        <w:t>1943 г.)</w:t>
      </w:r>
    </w:p>
    <w:p w:rsidR="00274284" w:rsidRDefault="00FE1750" w:rsidP="005130E3">
      <w:pPr>
        <w:pStyle w:val="a3"/>
        <w:spacing w:line="360" w:lineRule="auto"/>
        <w:ind w:left="0"/>
      </w:pPr>
      <w:r>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w:t>
      </w:r>
      <w:r>
        <w:rPr>
          <w:spacing w:val="1"/>
        </w:rPr>
        <w:t xml:space="preserve"> </w:t>
      </w:r>
      <w:r>
        <w:t>-</w:t>
      </w:r>
      <w:r>
        <w:rPr>
          <w:spacing w:val="1"/>
        </w:rPr>
        <w:t xml:space="preserve"> </w:t>
      </w:r>
      <w:r>
        <w:t>летом</w:t>
      </w:r>
      <w:r>
        <w:rPr>
          <w:spacing w:val="1"/>
        </w:rPr>
        <w:t xml:space="preserve"> </w:t>
      </w:r>
      <w:r>
        <w:t>1942</w:t>
      </w:r>
      <w:r>
        <w:rPr>
          <w:spacing w:val="1"/>
        </w:rPr>
        <w:t xml:space="preserve"> </w:t>
      </w:r>
      <w:r>
        <w:t>г.</w:t>
      </w:r>
      <w:r>
        <w:rPr>
          <w:spacing w:val="1"/>
        </w:rPr>
        <w:t xml:space="preserve"> </w:t>
      </w:r>
      <w:r>
        <w:t>Поражение советских войск в Крыму. Битва за Кавказ. Оборона Сталинграда. Дом</w:t>
      </w:r>
      <w:r>
        <w:rPr>
          <w:spacing w:val="-67"/>
        </w:rPr>
        <w:t xml:space="preserve"> </w:t>
      </w:r>
      <w:r>
        <w:t>Павлова.</w:t>
      </w:r>
      <w:r>
        <w:rPr>
          <w:spacing w:val="1"/>
        </w:rPr>
        <w:t xml:space="preserve"> </w:t>
      </w:r>
      <w:r>
        <w:t>Окружение</w:t>
      </w:r>
      <w:r>
        <w:rPr>
          <w:spacing w:val="1"/>
        </w:rPr>
        <w:t xml:space="preserve"> </w:t>
      </w:r>
      <w:r>
        <w:t>неприятельской</w:t>
      </w:r>
      <w:r>
        <w:rPr>
          <w:spacing w:val="1"/>
        </w:rPr>
        <w:t xml:space="preserve"> </w:t>
      </w:r>
      <w:r>
        <w:t>группировки</w:t>
      </w:r>
      <w:r>
        <w:rPr>
          <w:spacing w:val="1"/>
        </w:rPr>
        <w:t xml:space="preserve"> </w:t>
      </w:r>
      <w:r>
        <w:t>под</w:t>
      </w:r>
      <w:r>
        <w:rPr>
          <w:spacing w:val="1"/>
        </w:rPr>
        <w:t xml:space="preserve"> </w:t>
      </w:r>
      <w:r>
        <w:t>Сталинградом.</w:t>
      </w:r>
      <w:r>
        <w:rPr>
          <w:spacing w:val="1"/>
        </w:rPr>
        <w:t xml:space="preserve"> </w:t>
      </w:r>
      <w:r>
        <w:t>Разгром</w:t>
      </w:r>
      <w:r>
        <w:rPr>
          <w:spacing w:val="-67"/>
        </w:rPr>
        <w:t xml:space="preserve"> </w:t>
      </w:r>
      <w:r>
        <w:t>окруженных под Сталинградом гитлеровцев. Итоги и значение победы Красной</w:t>
      </w:r>
      <w:r>
        <w:rPr>
          <w:spacing w:val="1"/>
        </w:rPr>
        <w:t xml:space="preserve"> </w:t>
      </w:r>
      <w:r>
        <w:t>Армии</w:t>
      </w:r>
      <w:r>
        <w:rPr>
          <w:spacing w:val="-1"/>
        </w:rPr>
        <w:t xml:space="preserve"> </w:t>
      </w:r>
      <w:r>
        <w:t>под</w:t>
      </w:r>
      <w:r>
        <w:rPr>
          <w:spacing w:val="1"/>
        </w:rPr>
        <w:t xml:space="preserve"> </w:t>
      </w:r>
      <w:r>
        <w:t>Сталинградом.</w:t>
      </w:r>
    </w:p>
    <w:p w:rsidR="00274284" w:rsidRDefault="00FE1750" w:rsidP="005130E3">
      <w:pPr>
        <w:pStyle w:val="a3"/>
        <w:spacing w:line="360" w:lineRule="auto"/>
        <w:ind w:left="0" w:firstLine="540"/>
      </w:pPr>
      <w:r>
        <w:t>Прорыв</w:t>
      </w:r>
      <w:r>
        <w:rPr>
          <w:spacing w:val="1"/>
        </w:rPr>
        <w:t xml:space="preserve"> </w:t>
      </w:r>
      <w:r>
        <w:t>блокады</w:t>
      </w:r>
      <w:r>
        <w:rPr>
          <w:spacing w:val="1"/>
        </w:rPr>
        <w:t xml:space="preserve"> </w:t>
      </w:r>
      <w:r>
        <w:t>Ленинграда</w:t>
      </w:r>
      <w:r>
        <w:rPr>
          <w:spacing w:val="1"/>
        </w:rPr>
        <w:t xml:space="preserve"> </w:t>
      </w:r>
      <w:r>
        <w:t>в</w:t>
      </w:r>
      <w:r>
        <w:rPr>
          <w:spacing w:val="1"/>
        </w:rPr>
        <w:t xml:space="preserve"> </w:t>
      </w:r>
      <w:r>
        <w:t>январе</w:t>
      </w:r>
      <w:r>
        <w:rPr>
          <w:spacing w:val="1"/>
        </w:rPr>
        <w:t xml:space="preserve"> </w:t>
      </w:r>
      <w:r>
        <w:t>1943</w:t>
      </w:r>
      <w:r>
        <w:rPr>
          <w:spacing w:val="1"/>
        </w:rPr>
        <w:t xml:space="preserve"> </w:t>
      </w:r>
      <w:r>
        <w:t>г.</w:t>
      </w:r>
      <w:r>
        <w:rPr>
          <w:spacing w:val="1"/>
        </w:rPr>
        <w:t xml:space="preserve"> </w:t>
      </w:r>
      <w:r>
        <w:t>Значение</w:t>
      </w:r>
      <w:r>
        <w:rPr>
          <w:spacing w:val="1"/>
        </w:rPr>
        <w:t xml:space="preserve"> </w:t>
      </w:r>
      <w:r>
        <w:t>героического</w:t>
      </w:r>
      <w:r>
        <w:rPr>
          <w:spacing w:val="1"/>
        </w:rPr>
        <w:t xml:space="preserve"> </w:t>
      </w:r>
      <w:r>
        <w:t>сопротивления Ленинграда. Битва на Курской дуге. Соотношение сил. Провал</w:t>
      </w:r>
      <w:r>
        <w:rPr>
          <w:spacing w:val="1"/>
        </w:rPr>
        <w:t xml:space="preserve"> </w:t>
      </w:r>
      <w:r>
        <w:t>немецкого</w:t>
      </w:r>
      <w:r>
        <w:rPr>
          <w:spacing w:val="1"/>
        </w:rPr>
        <w:t xml:space="preserve"> </w:t>
      </w:r>
      <w:r>
        <w:t>наступления.</w:t>
      </w:r>
      <w:r>
        <w:rPr>
          <w:spacing w:val="1"/>
        </w:rPr>
        <w:t xml:space="preserve"> </w:t>
      </w:r>
      <w:r>
        <w:t>Танковые</w:t>
      </w:r>
      <w:r>
        <w:rPr>
          <w:spacing w:val="1"/>
        </w:rPr>
        <w:t xml:space="preserve"> </w:t>
      </w:r>
      <w:r>
        <w:t>сражения</w:t>
      </w:r>
      <w:r>
        <w:rPr>
          <w:spacing w:val="1"/>
        </w:rPr>
        <w:t xml:space="preserve"> </w:t>
      </w:r>
      <w:r>
        <w:t>под</w:t>
      </w:r>
      <w:r>
        <w:rPr>
          <w:spacing w:val="1"/>
        </w:rPr>
        <w:t xml:space="preserve"> </w:t>
      </w:r>
      <w:r>
        <w:t>Прохоровкой</w:t>
      </w:r>
      <w:r>
        <w:rPr>
          <w:spacing w:val="1"/>
        </w:rPr>
        <w:t xml:space="preserve"> </w:t>
      </w:r>
      <w:r>
        <w:t>и</w:t>
      </w:r>
      <w:r>
        <w:rPr>
          <w:spacing w:val="1"/>
        </w:rPr>
        <w:t xml:space="preserve"> </w:t>
      </w:r>
      <w:r>
        <w:t>Обоянью.</w:t>
      </w:r>
      <w:r>
        <w:rPr>
          <w:spacing w:val="1"/>
        </w:rPr>
        <w:t xml:space="preserve"> </w:t>
      </w:r>
      <w:r>
        <w:t>Переход советских войск в наступление. Итоги и значение Курской битвы. Битва</w:t>
      </w:r>
      <w:r>
        <w:rPr>
          <w:spacing w:val="1"/>
        </w:rPr>
        <w:t xml:space="preserve"> </w:t>
      </w:r>
      <w:r>
        <w:t>за</w:t>
      </w:r>
      <w:r>
        <w:rPr>
          <w:spacing w:val="1"/>
        </w:rPr>
        <w:t xml:space="preserve"> </w:t>
      </w:r>
      <w:r>
        <w:t>Днепр.</w:t>
      </w:r>
      <w:r>
        <w:rPr>
          <w:spacing w:val="1"/>
        </w:rPr>
        <w:t xml:space="preserve"> </w:t>
      </w:r>
      <w:r>
        <w:t>Освобождение</w:t>
      </w:r>
      <w:r>
        <w:rPr>
          <w:spacing w:val="1"/>
        </w:rPr>
        <w:t xml:space="preserve"> </w:t>
      </w:r>
      <w:r>
        <w:t>Левобережной</w:t>
      </w:r>
      <w:r>
        <w:rPr>
          <w:spacing w:val="1"/>
        </w:rPr>
        <w:t xml:space="preserve"> </w:t>
      </w:r>
      <w:r>
        <w:t>Украины</w:t>
      </w:r>
      <w:r>
        <w:rPr>
          <w:spacing w:val="1"/>
        </w:rPr>
        <w:t xml:space="preserve"> </w:t>
      </w:r>
      <w:r>
        <w:t>и</w:t>
      </w:r>
      <w:r>
        <w:rPr>
          <w:spacing w:val="1"/>
        </w:rPr>
        <w:t xml:space="preserve"> </w:t>
      </w:r>
      <w:r>
        <w:t>форсирование</w:t>
      </w:r>
      <w:r>
        <w:rPr>
          <w:spacing w:val="1"/>
        </w:rPr>
        <w:t xml:space="preserve"> </w:t>
      </w:r>
      <w:r>
        <w:t>Днепра.</w:t>
      </w:r>
      <w:r>
        <w:rPr>
          <w:spacing w:val="1"/>
        </w:rPr>
        <w:t xml:space="preserve"> </w:t>
      </w:r>
      <w:r>
        <w:t>Освобождение Киева. Итоги наступления Красной Армии летом - осенью 1943 г.</w:t>
      </w:r>
      <w:r>
        <w:rPr>
          <w:spacing w:val="1"/>
        </w:rPr>
        <w:t xml:space="preserve"> </w:t>
      </w:r>
      <w:r>
        <w:t>СССР и союзники. Проблема второго фронта. Ленд-лиз. Тегеранская конференция</w:t>
      </w:r>
      <w:r>
        <w:rPr>
          <w:spacing w:val="-67"/>
        </w:rPr>
        <w:t xml:space="preserve"> </w:t>
      </w:r>
      <w:r>
        <w:t>1943 г.</w:t>
      </w:r>
    </w:p>
    <w:p w:rsidR="00274284" w:rsidRDefault="00FE1750" w:rsidP="005130E3">
      <w:pPr>
        <w:pStyle w:val="a3"/>
        <w:spacing w:line="360" w:lineRule="auto"/>
        <w:ind w:left="0" w:firstLine="540"/>
      </w:pPr>
      <w:r>
        <w:t>За</w:t>
      </w:r>
      <w:r>
        <w:rPr>
          <w:spacing w:val="1"/>
        </w:rPr>
        <w:t xml:space="preserve"> </w:t>
      </w:r>
      <w:r>
        <w:t>линией</w:t>
      </w:r>
      <w:r>
        <w:rPr>
          <w:spacing w:val="1"/>
        </w:rPr>
        <w:t xml:space="preserve"> </w:t>
      </w:r>
      <w:r>
        <w:t>фронта.</w:t>
      </w:r>
      <w:r>
        <w:rPr>
          <w:spacing w:val="1"/>
        </w:rPr>
        <w:t xml:space="preserve"> </w:t>
      </w:r>
      <w:r>
        <w:t>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w:t>
      </w:r>
      <w:r>
        <w:rPr>
          <w:spacing w:val="1"/>
        </w:rPr>
        <w:t xml:space="preserve"> </w:t>
      </w:r>
      <w:r>
        <w:t>подполье</w:t>
      </w:r>
      <w:r>
        <w:rPr>
          <w:spacing w:val="1"/>
        </w:rPr>
        <w:t xml:space="preserve"> </w:t>
      </w:r>
      <w:r>
        <w:t>в</w:t>
      </w:r>
      <w:r>
        <w:rPr>
          <w:spacing w:val="1"/>
        </w:rPr>
        <w:t xml:space="preserve"> </w:t>
      </w:r>
      <w:r>
        <w:t>крупных</w:t>
      </w:r>
      <w:r>
        <w:rPr>
          <w:spacing w:val="1"/>
        </w:rPr>
        <w:t xml:space="preserve"> </w:t>
      </w:r>
      <w:r>
        <w:t>городах.</w:t>
      </w:r>
      <w:r>
        <w:rPr>
          <w:spacing w:val="1"/>
        </w:rPr>
        <w:t xml:space="preserve"> </w:t>
      </w:r>
      <w:r>
        <w:t>Значение</w:t>
      </w:r>
      <w:r>
        <w:rPr>
          <w:spacing w:val="1"/>
        </w:rPr>
        <w:t xml:space="preserve"> </w:t>
      </w:r>
      <w:r>
        <w:t>партизанской</w:t>
      </w:r>
      <w:r>
        <w:rPr>
          <w:spacing w:val="1"/>
        </w:rPr>
        <w:t xml:space="preserve"> </w:t>
      </w:r>
      <w:r>
        <w:t>и</w:t>
      </w:r>
      <w:r>
        <w:rPr>
          <w:spacing w:val="1"/>
        </w:rPr>
        <w:t xml:space="preserve"> </w:t>
      </w:r>
      <w:r>
        <w:t>подпольной</w:t>
      </w:r>
      <w:r>
        <w:rPr>
          <w:spacing w:val="-4"/>
        </w:rPr>
        <w:t xml:space="preserve"> </w:t>
      </w:r>
      <w:r>
        <w:t>борьбы</w:t>
      </w:r>
      <w:r>
        <w:rPr>
          <w:spacing w:val="-3"/>
        </w:rPr>
        <w:t xml:space="preserve"> </w:t>
      </w:r>
      <w:r>
        <w:t>для победы над врагом.</w:t>
      </w:r>
    </w:p>
    <w:p w:rsidR="00274284" w:rsidRDefault="00FE1750" w:rsidP="005130E3">
      <w:pPr>
        <w:pStyle w:val="a3"/>
        <w:spacing w:line="360" w:lineRule="auto"/>
        <w:ind w:left="0" w:firstLine="540"/>
      </w:pPr>
      <w:r>
        <w:t>Сотрудничество с врагом (коллаборационизм): формы, причины, масштабы.</w:t>
      </w:r>
      <w:r>
        <w:rPr>
          <w:spacing w:val="1"/>
        </w:rPr>
        <w:t xml:space="preserve"> </w:t>
      </w:r>
      <w:r>
        <w:t>Создание гитлеровцами воинских формирований из советских военнопленных.</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w:t>
      </w:r>
      <w:r>
        <w:rPr>
          <w:spacing w:val="1"/>
        </w:rPr>
        <w:t xml:space="preserve"> </w:t>
      </w:r>
      <w:r>
        <w:t>на</w:t>
      </w:r>
      <w:r>
        <w:rPr>
          <w:spacing w:val="1"/>
        </w:rPr>
        <w:t xml:space="preserve"> </w:t>
      </w:r>
      <w:r>
        <w:t>территории</w:t>
      </w:r>
      <w:r>
        <w:rPr>
          <w:spacing w:val="1"/>
        </w:rPr>
        <w:t xml:space="preserve"> </w:t>
      </w:r>
      <w:r>
        <w:t>СССР</w:t>
      </w:r>
      <w:r>
        <w:rPr>
          <w:spacing w:val="1"/>
        </w:rPr>
        <w:t xml:space="preserve"> </w:t>
      </w:r>
      <w:r>
        <w:t>над</w:t>
      </w:r>
      <w:r>
        <w:rPr>
          <w:spacing w:val="1"/>
        </w:rPr>
        <w:t xml:space="preserve"> </w:t>
      </w:r>
      <w:r>
        <w:t>военными</w:t>
      </w:r>
      <w:r>
        <w:rPr>
          <w:spacing w:val="1"/>
        </w:rPr>
        <w:t xml:space="preserve"> </w:t>
      </w:r>
      <w:r>
        <w:t>преступниками</w:t>
      </w:r>
      <w:r>
        <w:rPr>
          <w:spacing w:val="1"/>
        </w:rPr>
        <w:t xml:space="preserve"> </w:t>
      </w:r>
      <w:r>
        <w:t>и</w:t>
      </w:r>
      <w:r>
        <w:rPr>
          <w:spacing w:val="1"/>
        </w:rPr>
        <w:t xml:space="preserve"> </w:t>
      </w:r>
      <w:r>
        <w:t>пособниками</w:t>
      </w:r>
      <w:r>
        <w:rPr>
          <w:spacing w:val="-3"/>
        </w:rPr>
        <w:t xml:space="preserve"> </w:t>
      </w:r>
      <w:r>
        <w:t>оккупантов</w:t>
      </w:r>
      <w:r>
        <w:rPr>
          <w:spacing w:val="-2"/>
        </w:rPr>
        <w:t xml:space="preserve"> </w:t>
      </w:r>
      <w:r>
        <w:t>в</w:t>
      </w:r>
      <w:r>
        <w:rPr>
          <w:spacing w:val="-4"/>
        </w:rPr>
        <w:t xml:space="preserve"> </w:t>
      </w:r>
      <w:r>
        <w:t>1943</w:t>
      </w:r>
      <w:r>
        <w:rPr>
          <w:spacing w:val="4"/>
        </w:rPr>
        <w:t xml:space="preserve"> </w:t>
      </w:r>
      <w:r>
        <w:t>- 1946</w:t>
      </w:r>
      <w:r>
        <w:rPr>
          <w:spacing w:val="-3"/>
        </w:rPr>
        <w:t xml:space="preserve"> </w:t>
      </w:r>
      <w:r>
        <w:t>гг.</w:t>
      </w:r>
    </w:p>
    <w:p w:rsidR="00274284" w:rsidRPr="005130E3" w:rsidRDefault="00FE1750" w:rsidP="005130E3">
      <w:pPr>
        <w:pStyle w:val="a3"/>
        <w:spacing w:line="360" w:lineRule="auto"/>
        <w:ind w:left="0"/>
        <w:jc w:val="left"/>
      </w:pPr>
      <w:r>
        <w:t>Человек</w:t>
      </w:r>
      <w:r>
        <w:rPr>
          <w:spacing w:val="-5"/>
        </w:rPr>
        <w:t xml:space="preserve"> </w:t>
      </w:r>
      <w:r>
        <w:t>и</w:t>
      </w:r>
      <w:r>
        <w:rPr>
          <w:spacing w:val="-2"/>
        </w:rPr>
        <w:t xml:space="preserve"> </w:t>
      </w:r>
      <w:r>
        <w:t>война:</w:t>
      </w:r>
      <w:r>
        <w:rPr>
          <w:spacing w:val="-2"/>
        </w:rPr>
        <w:t xml:space="preserve"> </w:t>
      </w:r>
      <w:r>
        <w:t>единство</w:t>
      </w:r>
      <w:r>
        <w:rPr>
          <w:spacing w:val="-1"/>
        </w:rPr>
        <w:t xml:space="preserve"> </w:t>
      </w:r>
      <w:r>
        <w:t>фронта</w:t>
      </w:r>
      <w:r>
        <w:rPr>
          <w:spacing w:val="-4"/>
        </w:rPr>
        <w:t xml:space="preserve"> </w:t>
      </w:r>
      <w:r>
        <w:t>и</w:t>
      </w:r>
      <w:r>
        <w:rPr>
          <w:spacing w:val="-3"/>
        </w:rPr>
        <w:t xml:space="preserve"> </w:t>
      </w:r>
      <w:r>
        <w:t>тыла.</w:t>
      </w:r>
    </w:p>
    <w:p w:rsidR="00274284" w:rsidRDefault="00FE1750" w:rsidP="005130E3">
      <w:pPr>
        <w:pStyle w:val="a3"/>
        <w:spacing w:line="360" w:lineRule="auto"/>
        <w:ind w:left="0" w:firstLine="540"/>
      </w:pPr>
      <w:r>
        <w:t>"Все для фронта, все для победы!". Трудовой подвиг народа. Роль женщин и</w:t>
      </w:r>
      <w:r>
        <w:rPr>
          <w:spacing w:val="1"/>
        </w:rPr>
        <w:t xml:space="preserve"> </w:t>
      </w:r>
      <w:r>
        <w:t>подростков</w:t>
      </w:r>
      <w:r>
        <w:rPr>
          <w:spacing w:val="1"/>
        </w:rPr>
        <w:t xml:space="preserve"> </w:t>
      </w:r>
      <w:r>
        <w:t>в</w:t>
      </w:r>
      <w:r>
        <w:rPr>
          <w:spacing w:val="1"/>
        </w:rPr>
        <w:t xml:space="preserve"> </w:t>
      </w:r>
      <w:r>
        <w:t>промышленном</w:t>
      </w:r>
      <w:r>
        <w:rPr>
          <w:spacing w:val="1"/>
        </w:rPr>
        <w:t xml:space="preserve"> </w:t>
      </w:r>
      <w:r>
        <w:t>и</w:t>
      </w:r>
      <w:r>
        <w:rPr>
          <w:spacing w:val="1"/>
        </w:rPr>
        <w:t xml:space="preserve"> </w:t>
      </w:r>
      <w:r>
        <w:t>сельскохозяйственном</w:t>
      </w:r>
      <w:r>
        <w:rPr>
          <w:spacing w:val="1"/>
        </w:rPr>
        <w:t xml:space="preserve"> </w:t>
      </w:r>
      <w:r>
        <w:t>производстве.</w:t>
      </w:r>
      <w:r>
        <w:rPr>
          <w:spacing w:val="1"/>
        </w:rPr>
        <w:t xml:space="preserve"> </w:t>
      </w:r>
      <w:r>
        <w:t>Самоотверженный</w:t>
      </w:r>
      <w:r>
        <w:rPr>
          <w:spacing w:val="-1"/>
        </w:rPr>
        <w:t xml:space="preserve"> </w:t>
      </w:r>
      <w:r>
        <w:t>труд</w:t>
      </w:r>
      <w:r>
        <w:rPr>
          <w:spacing w:val="1"/>
        </w:rPr>
        <w:t xml:space="preserve"> </w:t>
      </w:r>
      <w:r>
        <w:t>ученых.</w:t>
      </w:r>
      <w:r>
        <w:rPr>
          <w:spacing w:val="-2"/>
        </w:rPr>
        <w:t xml:space="preserve"> </w:t>
      </w:r>
      <w:r>
        <w:t>Помощь</w:t>
      </w:r>
      <w:r>
        <w:rPr>
          <w:spacing w:val="2"/>
        </w:rPr>
        <w:t xml:space="preserve"> </w:t>
      </w:r>
      <w:r>
        <w:t>населения</w:t>
      </w:r>
      <w:r>
        <w:rPr>
          <w:spacing w:val="-1"/>
        </w:rPr>
        <w:t xml:space="preserve"> </w:t>
      </w:r>
      <w:r>
        <w:t>фронту.</w:t>
      </w:r>
    </w:p>
    <w:p w:rsidR="00274284" w:rsidRDefault="00FE1750" w:rsidP="005130E3">
      <w:pPr>
        <w:pStyle w:val="a3"/>
        <w:spacing w:line="360" w:lineRule="auto"/>
        <w:ind w:left="0" w:firstLine="540"/>
      </w:pPr>
      <w:r>
        <w:t>Повседневность</w:t>
      </w:r>
      <w:r>
        <w:rPr>
          <w:spacing w:val="1"/>
        </w:rPr>
        <w:t xml:space="preserve"> </w:t>
      </w:r>
      <w:r>
        <w:t>военного</w:t>
      </w:r>
      <w:r>
        <w:rPr>
          <w:spacing w:val="1"/>
        </w:rPr>
        <w:t xml:space="preserve"> </w:t>
      </w:r>
      <w:r>
        <w:t>времени.</w:t>
      </w:r>
      <w:r>
        <w:rPr>
          <w:spacing w:val="1"/>
        </w:rPr>
        <w:t xml:space="preserve"> </w:t>
      </w:r>
      <w:r>
        <w:t>Фронтовая</w:t>
      </w:r>
      <w:r>
        <w:rPr>
          <w:spacing w:val="1"/>
        </w:rPr>
        <w:t xml:space="preserve"> </w:t>
      </w:r>
      <w:r>
        <w:t>повседневность.</w:t>
      </w:r>
      <w:r>
        <w:rPr>
          <w:spacing w:val="1"/>
        </w:rPr>
        <w:t xml:space="preserve"> </w:t>
      </w:r>
      <w:r>
        <w:t>Боевое</w:t>
      </w:r>
      <w:r>
        <w:rPr>
          <w:spacing w:val="1"/>
        </w:rPr>
        <w:t xml:space="preserve"> </w:t>
      </w:r>
      <w:r>
        <w:t>братство. Женщины на войне. Письма с фронта и на фронт. Повседневность в</w:t>
      </w:r>
      <w:r>
        <w:rPr>
          <w:spacing w:val="1"/>
        </w:rPr>
        <w:t xml:space="preserve"> </w:t>
      </w:r>
      <w:r>
        <w:t>советском</w:t>
      </w:r>
      <w:r>
        <w:rPr>
          <w:spacing w:val="1"/>
        </w:rPr>
        <w:t xml:space="preserve"> </w:t>
      </w:r>
      <w:r>
        <w:t>тылу.</w:t>
      </w:r>
      <w:r>
        <w:rPr>
          <w:spacing w:val="1"/>
        </w:rPr>
        <w:t xml:space="preserve"> </w:t>
      </w:r>
      <w:r>
        <w:t>Военная</w:t>
      </w:r>
      <w:r>
        <w:rPr>
          <w:spacing w:val="1"/>
        </w:rPr>
        <w:t xml:space="preserve"> </w:t>
      </w:r>
      <w:r>
        <w:t>дисциплина</w:t>
      </w:r>
      <w:r>
        <w:rPr>
          <w:spacing w:val="1"/>
        </w:rPr>
        <w:t xml:space="preserve"> </w:t>
      </w:r>
      <w:r>
        <w:t>на</w:t>
      </w:r>
      <w:r>
        <w:rPr>
          <w:spacing w:val="1"/>
        </w:rPr>
        <w:t xml:space="preserve"> </w:t>
      </w:r>
      <w:r>
        <w:t>производстве.</w:t>
      </w:r>
      <w:r>
        <w:rPr>
          <w:spacing w:val="1"/>
        </w:rPr>
        <w:t xml:space="preserve"> </w:t>
      </w:r>
      <w:r>
        <w:t>Карточная</w:t>
      </w:r>
      <w:r>
        <w:rPr>
          <w:spacing w:val="1"/>
        </w:rPr>
        <w:t xml:space="preserve"> </w:t>
      </w:r>
      <w:r>
        <w:t>система</w:t>
      </w:r>
      <w:r>
        <w:rPr>
          <w:spacing w:val="1"/>
        </w:rPr>
        <w:t xml:space="preserve"> </w:t>
      </w:r>
      <w:r>
        <w:t>и</w:t>
      </w:r>
      <w:r>
        <w:rPr>
          <w:spacing w:val="1"/>
        </w:rPr>
        <w:t xml:space="preserve"> </w:t>
      </w:r>
      <w:r>
        <w:t>нормы</w:t>
      </w:r>
      <w:r>
        <w:rPr>
          <w:spacing w:val="1"/>
        </w:rPr>
        <w:t xml:space="preserve"> </w:t>
      </w:r>
      <w:r>
        <w:t>снабжения</w:t>
      </w:r>
      <w:r>
        <w:rPr>
          <w:spacing w:val="1"/>
        </w:rPr>
        <w:t xml:space="preserve"> </w:t>
      </w:r>
      <w:r>
        <w:t>в</w:t>
      </w:r>
      <w:r>
        <w:rPr>
          <w:spacing w:val="1"/>
        </w:rPr>
        <w:t xml:space="preserve"> </w:t>
      </w:r>
      <w:r>
        <w:t>городах.</w:t>
      </w:r>
      <w:r>
        <w:rPr>
          <w:spacing w:val="1"/>
        </w:rPr>
        <w:t xml:space="preserve"> </w:t>
      </w:r>
      <w:r>
        <w:t>Положение</w:t>
      </w:r>
      <w:r>
        <w:rPr>
          <w:spacing w:val="1"/>
        </w:rPr>
        <w:t xml:space="preserve"> </w:t>
      </w:r>
      <w:r>
        <w:t>в</w:t>
      </w:r>
      <w:r>
        <w:rPr>
          <w:spacing w:val="1"/>
        </w:rPr>
        <w:t xml:space="preserve"> </w:t>
      </w:r>
      <w:r>
        <w:t>деревне.</w:t>
      </w:r>
      <w:r>
        <w:rPr>
          <w:spacing w:val="1"/>
        </w:rPr>
        <w:t xml:space="preserve"> </w:t>
      </w:r>
      <w:r>
        <w:t>Стратегии</w:t>
      </w:r>
      <w:r>
        <w:rPr>
          <w:spacing w:val="1"/>
        </w:rPr>
        <w:t xml:space="preserve"> </w:t>
      </w:r>
      <w:r>
        <w:t>выживания</w:t>
      </w:r>
      <w:r>
        <w:rPr>
          <w:spacing w:val="70"/>
        </w:rPr>
        <w:t xml:space="preserve"> </w:t>
      </w:r>
      <w:r>
        <w:t>в</w:t>
      </w:r>
      <w:r>
        <w:rPr>
          <w:spacing w:val="1"/>
        </w:rPr>
        <w:t xml:space="preserve"> </w:t>
      </w:r>
      <w:r>
        <w:t>городе</w:t>
      </w:r>
      <w:r>
        <w:rPr>
          <w:spacing w:val="1"/>
        </w:rPr>
        <w:t xml:space="preserve"> </w:t>
      </w:r>
      <w:r>
        <w:t>и</w:t>
      </w:r>
      <w:r>
        <w:rPr>
          <w:spacing w:val="1"/>
        </w:rPr>
        <w:t xml:space="preserve"> </w:t>
      </w:r>
      <w:r>
        <w:t>на</w:t>
      </w:r>
      <w:r>
        <w:rPr>
          <w:spacing w:val="1"/>
        </w:rPr>
        <w:t xml:space="preserve"> </w:t>
      </w:r>
      <w:r>
        <w:t>селе.</w:t>
      </w:r>
      <w:r>
        <w:rPr>
          <w:spacing w:val="1"/>
        </w:rPr>
        <w:t xml:space="preserve"> </w:t>
      </w:r>
      <w:r>
        <w:t>Государственные</w:t>
      </w:r>
      <w:r>
        <w:rPr>
          <w:spacing w:val="1"/>
        </w:rPr>
        <w:t xml:space="preserve"> </w:t>
      </w:r>
      <w:r>
        <w:t>меры</w:t>
      </w:r>
      <w:r>
        <w:rPr>
          <w:spacing w:val="1"/>
        </w:rPr>
        <w:t xml:space="preserve"> </w:t>
      </w:r>
      <w:r>
        <w:t>и</w:t>
      </w:r>
      <w:r>
        <w:rPr>
          <w:spacing w:val="1"/>
        </w:rPr>
        <w:t xml:space="preserve"> </w:t>
      </w:r>
      <w:r>
        <w:t>общественные</w:t>
      </w:r>
      <w:r>
        <w:rPr>
          <w:spacing w:val="1"/>
        </w:rPr>
        <w:t xml:space="preserve"> </w:t>
      </w:r>
      <w:r>
        <w:t>инициативы</w:t>
      </w:r>
      <w:r>
        <w:rPr>
          <w:spacing w:val="1"/>
        </w:rPr>
        <w:t xml:space="preserve"> </w:t>
      </w:r>
      <w:r>
        <w:t>по</w:t>
      </w:r>
      <w:r>
        <w:rPr>
          <w:spacing w:val="1"/>
        </w:rPr>
        <w:t xml:space="preserve"> </w:t>
      </w:r>
      <w:r>
        <w:t>спасению</w:t>
      </w:r>
      <w:r>
        <w:rPr>
          <w:spacing w:val="-1"/>
        </w:rPr>
        <w:t xml:space="preserve"> </w:t>
      </w:r>
      <w:r>
        <w:t>детей.</w:t>
      </w:r>
    </w:p>
    <w:p w:rsidR="00274284" w:rsidRDefault="00FE1750" w:rsidP="005130E3">
      <w:pPr>
        <w:pStyle w:val="a3"/>
        <w:spacing w:line="360" w:lineRule="auto"/>
        <w:ind w:left="0" w:firstLine="540"/>
      </w:pPr>
      <w:r>
        <w:t>Культурное пространство в годы войны. Песня "Священная война" - призыв к</w:t>
      </w:r>
      <w:r>
        <w:rPr>
          <w:spacing w:val="-67"/>
        </w:rPr>
        <w:t xml:space="preserve"> </w:t>
      </w:r>
      <w:r>
        <w:t>сопротивлению врагу. Советские писатели, композиторы, художники, ученые в</w:t>
      </w:r>
      <w:r>
        <w:rPr>
          <w:spacing w:val="1"/>
        </w:rPr>
        <w:t xml:space="preserve"> </w:t>
      </w:r>
      <w:r>
        <w:t>условиях</w:t>
      </w:r>
      <w:r>
        <w:rPr>
          <w:spacing w:val="1"/>
        </w:rPr>
        <w:t xml:space="preserve"> </w:t>
      </w:r>
      <w:r>
        <w:t>войны.</w:t>
      </w:r>
      <w:r>
        <w:rPr>
          <w:spacing w:val="1"/>
        </w:rPr>
        <w:t xml:space="preserve"> </w:t>
      </w:r>
      <w:r>
        <w:t>Песенное</w:t>
      </w:r>
      <w:r>
        <w:rPr>
          <w:spacing w:val="1"/>
        </w:rPr>
        <w:t xml:space="preserve"> </w:t>
      </w:r>
      <w:r>
        <w:t>творчество</w:t>
      </w:r>
      <w:r>
        <w:rPr>
          <w:spacing w:val="1"/>
        </w:rPr>
        <w:t xml:space="preserve"> </w:t>
      </w:r>
      <w:r>
        <w:t>и</w:t>
      </w:r>
      <w:r>
        <w:rPr>
          <w:spacing w:val="1"/>
        </w:rPr>
        <w:t xml:space="preserve"> </w:t>
      </w:r>
      <w:r>
        <w:t>фольклор.</w:t>
      </w:r>
      <w:r>
        <w:rPr>
          <w:spacing w:val="1"/>
        </w:rPr>
        <w:t xml:space="preserve"> </w:t>
      </w:r>
      <w:r>
        <w:t>Кино</w:t>
      </w:r>
      <w:r>
        <w:rPr>
          <w:spacing w:val="1"/>
        </w:rPr>
        <w:t xml:space="preserve"> </w:t>
      </w:r>
      <w:r>
        <w:t>военных</w:t>
      </w:r>
      <w:r>
        <w:rPr>
          <w:spacing w:val="71"/>
        </w:rPr>
        <w:t xml:space="preserve"> </w:t>
      </w:r>
      <w:r>
        <w:t>лет.</w:t>
      </w:r>
      <w:r>
        <w:rPr>
          <w:spacing w:val="1"/>
        </w:rPr>
        <w:t xml:space="preserve"> </w:t>
      </w:r>
      <w:r>
        <w:t>Государство и Церковь в годы войны. Патриотическое служение представителей</w:t>
      </w:r>
      <w:r>
        <w:rPr>
          <w:spacing w:val="1"/>
        </w:rPr>
        <w:t xml:space="preserve"> </w:t>
      </w:r>
      <w:r>
        <w:t>религиозных конфессий.</w:t>
      </w:r>
      <w:r>
        <w:rPr>
          <w:spacing w:val="-1"/>
        </w:rPr>
        <w:t xml:space="preserve"> </w:t>
      </w:r>
      <w:r>
        <w:t>Культурные</w:t>
      </w:r>
      <w:r>
        <w:rPr>
          <w:spacing w:val="-4"/>
        </w:rPr>
        <w:t xml:space="preserve"> </w:t>
      </w:r>
      <w:r>
        <w:t>и</w:t>
      </w:r>
      <w:r>
        <w:rPr>
          <w:spacing w:val="-3"/>
        </w:rPr>
        <w:t xml:space="preserve"> </w:t>
      </w:r>
      <w:r>
        <w:t>научные</w:t>
      </w:r>
      <w:r>
        <w:rPr>
          <w:spacing w:val="-1"/>
        </w:rPr>
        <w:t xml:space="preserve"> </w:t>
      </w:r>
      <w:r>
        <w:t>связи с</w:t>
      </w:r>
      <w:r>
        <w:rPr>
          <w:spacing w:val="-2"/>
        </w:rPr>
        <w:t xml:space="preserve"> </w:t>
      </w:r>
      <w:r>
        <w:t>союзниками.</w:t>
      </w:r>
    </w:p>
    <w:p w:rsidR="00274284" w:rsidRDefault="00FE1750" w:rsidP="005130E3">
      <w:pPr>
        <w:pStyle w:val="a3"/>
        <w:spacing w:line="360" w:lineRule="auto"/>
        <w:ind w:left="0" w:firstLine="540"/>
      </w:pPr>
      <w:r>
        <w:t>Победа СССР в Великой Отечественной войне. Окончание Второй мировой</w:t>
      </w:r>
      <w:r>
        <w:rPr>
          <w:spacing w:val="1"/>
        </w:rPr>
        <w:t xml:space="preserve"> </w:t>
      </w:r>
      <w:r>
        <w:t>войны (1944</w:t>
      </w:r>
      <w:r>
        <w:rPr>
          <w:spacing w:val="1"/>
        </w:rPr>
        <w:t xml:space="preserve"> </w:t>
      </w:r>
      <w:r>
        <w:t>-</w:t>
      </w:r>
      <w:r>
        <w:rPr>
          <w:spacing w:val="-1"/>
        </w:rPr>
        <w:t xml:space="preserve"> </w:t>
      </w:r>
      <w:r>
        <w:t>сентябрь</w:t>
      </w:r>
      <w:r>
        <w:rPr>
          <w:spacing w:val="-4"/>
        </w:rPr>
        <w:t xml:space="preserve"> </w:t>
      </w:r>
      <w:r>
        <w:t>1945</w:t>
      </w:r>
      <w:r>
        <w:rPr>
          <w:spacing w:val="1"/>
        </w:rPr>
        <w:t xml:space="preserve"> </w:t>
      </w:r>
      <w:r>
        <w:t>г.)</w:t>
      </w:r>
    </w:p>
    <w:p w:rsidR="00274284" w:rsidRDefault="00FE1750" w:rsidP="005130E3">
      <w:pPr>
        <w:pStyle w:val="a3"/>
        <w:spacing w:line="360" w:lineRule="auto"/>
        <w:ind w:left="0" w:firstLine="540"/>
      </w:pPr>
      <w:r>
        <w:t>Освобождение Правобережной Украины и</w:t>
      </w:r>
      <w:r>
        <w:rPr>
          <w:spacing w:val="1"/>
        </w:rPr>
        <w:t xml:space="preserve"> </w:t>
      </w:r>
      <w:r>
        <w:t>Крыма. Наступление</w:t>
      </w:r>
      <w:r>
        <w:rPr>
          <w:spacing w:val="1"/>
        </w:rPr>
        <w:t xml:space="preserve"> </w:t>
      </w:r>
      <w:r>
        <w:t>советских</w:t>
      </w:r>
      <w:r>
        <w:rPr>
          <w:spacing w:val="1"/>
        </w:rPr>
        <w:t xml:space="preserve"> </w:t>
      </w:r>
      <w:r>
        <w:t>войск в Белоруссии и Прибалтике. Боевые действия в Восточной и Центральной</w:t>
      </w:r>
      <w:r>
        <w:rPr>
          <w:spacing w:val="1"/>
        </w:rPr>
        <w:t xml:space="preserve"> </w:t>
      </w:r>
      <w:r>
        <w:t>Европе</w:t>
      </w:r>
      <w:r>
        <w:rPr>
          <w:spacing w:val="1"/>
        </w:rPr>
        <w:t xml:space="preserve"> </w:t>
      </w:r>
      <w:r>
        <w:t>и</w:t>
      </w:r>
      <w:r>
        <w:rPr>
          <w:spacing w:val="1"/>
        </w:rPr>
        <w:t xml:space="preserve"> </w:t>
      </w:r>
      <w:r>
        <w:t>освободительная</w:t>
      </w:r>
      <w:r>
        <w:rPr>
          <w:spacing w:val="1"/>
        </w:rPr>
        <w:t xml:space="preserve"> </w:t>
      </w:r>
      <w:r>
        <w:t>миссия</w:t>
      </w:r>
      <w:r>
        <w:rPr>
          <w:spacing w:val="1"/>
        </w:rPr>
        <w:t xml:space="preserve"> </w:t>
      </w:r>
      <w:r>
        <w:t>Красной</w:t>
      </w:r>
      <w:r>
        <w:rPr>
          <w:spacing w:val="1"/>
        </w:rPr>
        <w:t xml:space="preserve"> </w:t>
      </w:r>
      <w:r>
        <w:t>Армии.</w:t>
      </w:r>
      <w:r>
        <w:rPr>
          <w:spacing w:val="1"/>
        </w:rPr>
        <w:t xml:space="preserve"> </w:t>
      </w:r>
      <w:r>
        <w:t>Встреча</w:t>
      </w:r>
      <w:r>
        <w:rPr>
          <w:spacing w:val="1"/>
        </w:rPr>
        <w:t xml:space="preserve"> </w:t>
      </w:r>
      <w:r>
        <w:t>на</w:t>
      </w:r>
      <w:r>
        <w:rPr>
          <w:spacing w:val="1"/>
        </w:rPr>
        <w:t xml:space="preserve"> </w:t>
      </w:r>
      <w:r>
        <w:t>Эльбе.</w:t>
      </w:r>
      <w:r>
        <w:rPr>
          <w:spacing w:val="1"/>
        </w:rPr>
        <w:t xml:space="preserve"> </w:t>
      </w:r>
      <w:r>
        <w:t>Висло-</w:t>
      </w:r>
      <w:r>
        <w:rPr>
          <w:spacing w:val="-67"/>
        </w:rPr>
        <w:t xml:space="preserve"> </w:t>
      </w:r>
      <w:r>
        <w:t>Одерская</w:t>
      </w:r>
      <w:r>
        <w:rPr>
          <w:spacing w:val="1"/>
        </w:rPr>
        <w:t xml:space="preserve"> </w:t>
      </w:r>
      <w:r>
        <w:t>операция.</w:t>
      </w:r>
      <w:r>
        <w:rPr>
          <w:spacing w:val="1"/>
        </w:rPr>
        <w:t xml:space="preserve"> </w:t>
      </w:r>
      <w:r>
        <w:t>Битва</w:t>
      </w:r>
      <w:r>
        <w:rPr>
          <w:spacing w:val="1"/>
        </w:rPr>
        <w:t xml:space="preserve"> </w:t>
      </w:r>
      <w:r>
        <w:t>за</w:t>
      </w:r>
      <w:r>
        <w:rPr>
          <w:spacing w:val="1"/>
        </w:rPr>
        <w:t xml:space="preserve"> </w:t>
      </w:r>
      <w:r>
        <w:t>Берлин.</w:t>
      </w:r>
      <w:r>
        <w:rPr>
          <w:spacing w:val="1"/>
        </w:rPr>
        <w:t xml:space="preserve"> </w:t>
      </w:r>
      <w:r>
        <w:t>Капитуляция</w:t>
      </w:r>
      <w:r>
        <w:rPr>
          <w:spacing w:val="1"/>
        </w:rPr>
        <w:t xml:space="preserve"> </w:t>
      </w:r>
      <w:r>
        <w:t>Германии.</w:t>
      </w:r>
      <w:r>
        <w:rPr>
          <w:spacing w:val="1"/>
        </w:rPr>
        <w:t xml:space="preserve"> </w:t>
      </w:r>
      <w:r>
        <w:t>Репатриация</w:t>
      </w:r>
      <w:r>
        <w:rPr>
          <w:spacing w:val="1"/>
        </w:rPr>
        <w:t xml:space="preserve"> </w:t>
      </w:r>
      <w:r>
        <w:t>советских граждан</w:t>
      </w:r>
      <w:r>
        <w:rPr>
          <w:spacing w:val="1"/>
        </w:rPr>
        <w:t xml:space="preserve"> </w:t>
      </w:r>
      <w:r>
        <w:t>в</w:t>
      </w:r>
      <w:r>
        <w:rPr>
          <w:spacing w:val="-4"/>
        </w:rPr>
        <w:t xml:space="preserve"> </w:t>
      </w:r>
      <w:r>
        <w:t>ходе войны</w:t>
      </w:r>
      <w:r>
        <w:rPr>
          <w:spacing w:val="-3"/>
        </w:rPr>
        <w:t xml:space="preserve"> </w:t>
      </w:r>
      <w:r>
        <w:t>и после</w:t>
      </w:r>
      <w:r>
        <w:rPr>
          <w:spacing w:val="-3"/>
        </w:rPr>
        <w:t xml:space="preserve"> </w:t>
      </w:r>
      <w:r>
        <w:t>ее</w:t>
      </w:r>
      <w:r>
        <w:rPr>
          <w:spacing w:val="-2"/>
        </w:rPr>
        <w:t xml:space="preserve"> </w:t>
      </w:r>
      <w:r>
        <w:t>окончания.</w:t>
      </w:r>
    </w:p>
    <w:p w:rsidR="00274284" w:rsidRDefault="00FE1750" w:rsidP="005130E3">
      <w:pPr>
        <w:pStyle w:val="a3"/>
        <w:spacing w:line="360" w:lineRule="auto"/>
        <w:ind w:left="0" w:firstLine="540"/>
      </w:pPr>
      <w:r>
        <w:t>Война</w:t>
      </w:r>
      <w:r>
        <w:rPr>
          <w:spacing w:val="1"/>
        </w:rPr>
        <w:t xml:space="preserve"> </w:t>
      </w:r>
      <w:r>
        <w:t>и</w:t>
      </w:r>
      <w:r>
        <w:rPr>
          <w:spacing w:val="1"/>
        </w:rPr>
        <w:t xml:space="preserve"> </w:t>
      </w:r>
      <w:r>
        <w:t>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 советского атомного проекта. Реэвакуация и нормализация повседневной</w:t>
      </w:r>
      <w:r>
        <w:rPr>
          <w:spacing w:val="1"/>
        </w:rPr>
        <w:t xml:space="preserve"> </w:t>
      </w:r>
      <w:r>
        <w:t>жизни. Депортации репрессированных народов. Взаимоотношения государства и</w:t>
      </w:r>
      <w:r>
        <w:rPr>
          <w:spacing w:val="1"/>
        </w:rPr>
        <w:t xml:space="preserve"> </w:t>
      </w:r>
      <w:r>
        <w:t>Церкви.</w:t>
      </w:r>
    </w:p>
    <w:p w:rsidR="00274284" w:rsidRDefault="00FE1750" w:rsidP="00774AFF">
      <w:pPr>
        <w:pStyle w:val="a3"/>
        <w:spacing w:line="360" w:lineRule="auto"/>
        <w:ind w:left="0" w:firstLine="540"/>
      </w:pP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w:t>
      </w:r>
      <w:r>
        <w:rPr>
          <w:spacing w:val="1"/>
        </w:rPr>
        <w:t xml:space="preserve"> </w:t>
      </w:r>
      <w:r>
        <w:t>г.:</w:t>
      </w:r>
      <w:r>
        <w:rPr>
          <w:spacing w:val="1"/>
        </w:rPr>
        <w:t xml:space="preserve"> </w:t>
      </w:r>
      <w:r>
        <w:t>основные решения. Потсдамская конференция. Судьба послевоенной Германии.</w:t>
      </w:r>
      <w:r>
        <w:rPr>
          <w:spacing w:val="1"/>
        </w:rPr>
        <w:t xml:space="preserve"> </w:t>
      </w:r>
      <w:r>
        <w:t>Политика денацификации, демилитаризации, демонополизации, демократизации</w:t>
      </w:r>
      <w:r>
        <w:rPr>
          <w:spacing w:val="1"/>
        </w:rPr>
        <w:t xml:space="preserve"> </w:t>
      </w:r>
      <w:r>
        <w:t>(четыре</w:t>
      </w:r>
      <w:r>
        <w:rPr>
          <w:spacing w:val="-1"/>
        </w:rPr>
        <w:t xml:space="preserve"> </w:t>
      </w:r>
      <w:r>
        <w:t>"Д").</w:t>
      </w:r>
    </w:p>
    <w:p w:rsidR="00274284" w:rsidRDefault="00FE1750" w:rsidP="00774AFF">
      <w:pPr>
        <w:pStyle w:val="a3"/>
        <w:spacing w:line="360" w:lineRule="auto"/>
        <w:ind w:left="0" w:firstLine="540"/>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Ядерные</w:t>
      </w:r>
      <w:r>
        <w:rPr>
          <w:spacing w:val="1"/>
        </w:rPr>
        <w:t xml:space="preserve"> </w:t>
      </w:r>
      <w:r>
        <w:t>бомбардировки</w:t>
      </w:r>
      <w:r>
        <w:rPr>
          <w:spacing w:val="-2"/>
        </w:rPr>
        <w:t xml:space="preserve"> </w:t>
      </w:r>
      <w:r>
        <w:t>японских</w:t>
      </w:r>
      <w:r>
        <w:rPr>
          <w:spacing w:val="-1"/>
        </w:rPr>
        <w:t xml:space="preserve"> </w:t>
      </w:r>
      <w:r>
        <w:t>городов</w:t>
      </w:r>
      <w:r>
        <w:rPr>
          <w:spacing w:val="-3"/>
        </w:rPr>
        <w:t xml:space="preserve"> </w:t>
      </w:r>
      <w:r>
        <w:t>американской</w:t>
      </w:r>
      <w:r>
        <w:rPr>
          <w:spacing w:val="-2"/>
        </w:rPr>
        <w:t xml:space="preserve"> </w:t>
      </w:r>
      <w:r>
        <w:t>авиацией</w:t>
      </w:r>
      <w:r>
        <w:rPr>
          <w:spacing w:val="-5"/>
        </w:rPr>
        <w:t xml:space="preserve"> </w:t>
      </w:r>
      <w:r>
        <w:t>и</w:t>
      </w:r>
      <w:r>
        <w:rPr>
          <w:spacing w:val="-2"/>
        </w:rPr>
        <w:t xml:space="preserve"> </w:t>
      </w:r>
      <w:r>
        <w:t>их</w:t>
      </w:r>
      <w:r>
        <w:rPr>
          <w:spacing w:val="-1"/>
        </w:rPr>
        <w:t xml:space="preserve"> </w:t>
      </w:r>
      <w:r>
        <w:t>последствия.</w:t>
      </w:r>
    </w:p>
    <w:p w:rsidR="00274284" w:rsidRDefault="00FE1750" w:rsidP="00774AFF">
      <w:pPr>
        <w:pStyle w:val="a3"/>
        <w:spacing w:line="360" w:lineRule="auto"/>
        <w:ind w:left="0" w:firstLine="540"/>
      </w:pPr>
      <w:r>
        <w:t>Создание ООН. Осуждение главных военных преступников. Нюрнбергский и</w:t>
      </w:r>
      <w:r>
        <w:rPr>
          <w:spacing w:val="-67"/>
        </w:rPr>
        <w:t xml:space="preserve"> </w:t>
      </w:r>
      <w:r>
        <w:t>Токийский</w:t>
      </w:r>
      <w:r>
        <w:rPr>
          <w:spacing w:val="-4"/>
        </w:rPr>
        <w:t xml:space="preserve"> </w:t>
      </w:r>
      <w:r>
        <w:t>судебные процессы.</w:t>
      </w:r>
    </w:p>
    <w:p w:rsidR="00274284" w:rsidRDefault="00FE1750" w:rsidP="00774AFF">
      <w:pPr>
        <w:pStyle w:val="a3"/>
        <w:spacing w:line="360" w:lineRule="auto"/>
        <w:ind w:left="0" w:firstLine="540"/>
      </w:pPr>
      <w:r>
        <w:t>Итоги Великой Отечественной и Второй мировой войны. Решающий вклад</w:t>
      </w:r>
      <w:r>
        <w:rPr>
          <w:spacing w:val="1"/>
        </w:rPr>
        <w:t xml:space="preserve"> </w:t>
      </w:r>
      <w:r>
        <w:t>СССР в победу Антигитлеровской коалиции. Людские и материальные потери.</w:t>
      </w:r>
      <w:r>
        <w:rPr>
          <w:spacing w:val="1"/>
        </w:rPr>
        <w:t xml:space="preserve"> </w:t>
      </w:r>
      <w:r>
        <w:t>Изменение</w:t>
      </w:r>
      <w:r>
        <w:rPr>
          <w:spacing w:val="-4"/>
        </w:rPr>
        <w:t xml:space="preserve"> </w:t>
      </w:r>
      <w:r>
        <w:t>политической карты мира.</w:t>
      </w:r>
    </w:p>
    <w:p w:rsidR="00274284" w:rsidRPr="005130E3" w:rsidRDefault="00FE1750" w:rsidP="005130E3">
      <w:pPr>
        <w:pStyle w:val="1"/>
        <w:spacing w:line="360" w:lineRule="auto"/>
        <w:ind w:left="426" w:firstLine="141"/>
      </w:pPr>
      <w:r>
        <w:t>Наш</w:t>
      </w:r>
      <w:r>
        <w:rPr>
          <w:spacing w:val="-1"/>
        </w:rPr>
        <w:t xml:space="preserve"> </w:t>
      </w:r>
      <w:r>
        <w:t>край</w:t>
      </w:r>
      <w:r>
        <w:rPr>
          <w:spacing w:val="-2"/>
        </w:rPr>
        <w:t xml:space="preserve"> </w:t>
      </w:r>
      <w:r>
        <w:t>в</w:t>
      </w:r>
      <w:r>
        <w:rPr>
          <w:spacing w:val="-2"/>
        </w:rPr>
        <w:t xml:space="preserve"> </w:t>
      </w:r>
      <w:r>
        <w:t>1941</w:t>
      </w:r>
      <w:r>
        <w:rPr>
          <w:spacing w:val="1"/>
        </w:rPr>
        <w:t xml:space="preserve"> </w:t>
      </w:r>
      <w:r>
        <w:t>-</w:t>
      </w:r>
      <w:r>
        <w:rPr>
          <w:spacing w:val="-4"/>
        </w:rPr>
        <w:t xml:space="preserve"> </w:t>
      </w:r>
      <w:r>
        <w:t>1945 гг.</w:t>
      </w:r>
    </w:p>
    <w:p w:rsidR="00274284" w:rsidRPr="005130E3" w:rsidRDefault="00FE1750" w:rsidP="005130E3">
      <w:pPr>
        <w:pStyle w:val="a3"/>
        <w:spacing w:line="360" w:lineRule="auto"/>
        <w:ind w:left="426" w:firstLine="141"/>
        <w:jc w:val="left"/>
      </w:pPr>
      <w:r>
        <w:t>Обобщение.</w:t>
      </w:r>
    </w:p>
    <w:p w:rsidR="00274284" w:rsidRDefault="00FE1750">
      <w:pPr>
        <w:pStyle w:val="1"/>
      </w:pPr>
      <w:r>
        <w:t>Всеобщая</w:t>
      </w:r>
      <w:r>
        <w:rPr>
          <w:spacing w:val="-3"/>
        </w:rPr>
        <w:t xml:space="preserve"> </w:t>
      </w:r>
      <w:r>
        <w:t>история.</w:t>
      </w:r>
      <w:r>
        <w:rPr>
          <w:spacing w:val="-5"/>
        </w:rPr>
        <w:t xml:space="preserve"> </w:t>
      </w:r>
      <w:r>
        <w:t>1914</w:t>
      </w:r>
      <w:r>
        <w:rPr>
          <w:spacing w:val="1"/>
        </w:rPr>
        <w:t xml:space="preserve"> </w:t>
      </w:r>
      <w:r>
        <w:t>-</w:t>
      </w:r>
      <w:r>
        <w:rPr>
          <w:spacing w:val="-4"/>
        </w:rPr>
        <w:t xml:space="preserve"> </w:t>
      </w:r>
      <w:r>
        <w:t>1945</w:t>
      </w:r>
      <w:r>
        <w:rPr>
          <w:spacing w:val="1"/>
        </w:rPr>
        <w:t xml:space="preserve"> </w:t>
      </w:r>
      <w:r>
        <w:t>гг.</w:t>
      </w:r>
    </w:p>
    <w:p w:rsidR="00274284" w:rsidRDefault="00274284">
      <w:pPr>
        <w:pStyle w:val="a3"/>
        <w:ind w:left="0"/>
        <w:jc w:val="left"/>
        <w:rPr>
          <w:b/>
          <w:sz w:val="25"/>
        </w:rPr>
      </w:pPr>
    </w:p>
    <w:p w:rsidR="00274284" w:rsidRDefault="00FE1750" w:rsidP="005130E3">
      <w:pPr>
        <w:pStyle w:val="a3"/>
        <w:spacing w:before="1" w:line="360" w:lineRule="auto"/>
        <w:ind w:left="0" w:firstLine="540"/>
      </w:pPr>
      <w:r>
        <w:t>Введение.</w:t>
      </w:r>
      <w:r>
        <w:rPr>
          <w:spacing w:val="1"/>
        </w:rPr>
        <w:t xml:space="preserve"> </w:t>
      </w: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Новейшей</w:t>
      </w:r>
      <w:r>
        <w:rPr>
          <w:spacing w:val="1"/>
        </w:rPr>
        <w:t xml:space="preserve"> </w:t>
      </w:r>
      <w:r>
        <w:t>истории.</w:t>
      </w:r>
      <w:r>
        <w:rPr>
          <w:spacing w:val="1"/>
        </w:rPr>
        <w:t xml:space="preserve"> </w:t>
      </w:r>
      <w:r>
        <w:t>Изменение</w:t>
      </w:r>
      <w:r>
        <w:rPr>
          <w:spacing w:val="1"/>
        </w:rPr>
        <w:t xml:space="preserve"> </w:t>
      </w:r>
      <w:r>
        <w:t>мира</w:t>
      </w:r>
      <w:r>
        <w:rPr>
          <w:spacing w:val="1"/>
        </w:rPr>
        <w:t xml:space="preserve"> </w:t>
      </w:r>
      <w:r>
        <w:t>в</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70"/>
        </w:rPr>
        <w:t xml:space="preserve"> </w:t>
      </w:r>
      <w:r>
        <w:t>в.</w:t>
      </w:r>
      <w:r>
        <w:rPr>
          <w:spacing w:val="1"/>
        </w:rPr>
        <w:t xml:space="preserve"> </w:t>
      </w:r>
      <w:r>
        <w:t>Ключевые</w:t>
      </w:r>
      <w:r>
        <w:rPr>
          <w:spacing w:val="1"/>
        </w:rPr>
        <w:t xml:space="preserve"> </w:t>
      </w:r>
      <w:r>
        <w:t>процессы</w:t>
      </w:r>
      <w:r>
        <w:rPr>
          <w:spacing w:val="1"/>
        </w:rPr>
        <w:t xml:space="preserve"> </w:t>
      </w:r>
      <w:r>
        <w:t>и</w:t>
      </w:r>
      <w:r>
        <w:rPr>
          <w:spacing w:val="1"/>
        </w:rPr>
        <w:t xml:space="preserve"> </w:t>
      </w:r>
      <w:r>
        <w:t>события</w:t>
      </w:r>
      <w:r>
        <w:rPr>
          <w:spacing w:val="1"/>
        </w:rPr>
        <w:t xml:space="preserve"> </w:t>
      </w:r>
      <w:r>
        <w:t>Новейшей</w:t>
      </w:r>
      <w:r>
        <w:rPr>
          <w:spacing w:val="1"/>
        </w:rPr>
        <w:t xml:space="preserve"> </w:t>
      </w:r>
      <w:r>
        <w:t>истории.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3"/>
        </w:rPr>
        <w:t xml:space="preserve"> </w:t>
      </w:r>
      <w:r>
        <w:t>XX -</w:t>
      </w:r>
      <w:r>
        <w:rPr>
          <w:spacing w:val="-1"/>
        </w:rPr>
        <w:t xml:space="preserve"> </w:t>
      </w:r>
      <w:r>
        <w:t>начала</w:t>
      </w:r>
      <w:r>
        <w:rPr>
          <w:spacing w:val="-1"/>
        </w:rPr>
        <w:t xml:space="preserve"> </w:t>
      </w:r>
      <w:r>
        <w:t>XXI в.</w:t>
      </w:r>
    </w:p>
    <w:p w:rsidR="00274284" w:rsidRDefault="00FE1750">
      <w:pPr>
        <w:pStyle w:val="1"/>
        <w:spacing w:before="240"/>
      </w:pPr>
      <w:r>
        <w:t>Мир</w:t>
      </w:r>
      <w:r>
        <w:rPr>
          <w:spacing w:val="-2"/>
        </w:rPr>
        <w:t xml:space="preserve"> </w:t>
      </w:r>
      <w:r>
        <w:t>накануне</w:t>
      </w:r>
      <w:r>
        <w:rPr>
          <w:spacing w:val="-1"/>
        </w:rPr>
        <w:t xml:space="preserve"> </w:t>
      </w:r>
      <w:r>
        <w:t>и</w:t>
      </w:r>
      <w:r>
        <w:rPr>
          <w:spacing w:val="-3"/>
        </w:rPr>
        <w:t xml:space="preserve"> </w:t>
      </w:r>
      <w:r>
        <w:t>в</w:t>
      </w:r>
      <w:r>
        <w:rPr>
          <w:spacing w:val="-2"/>
        </w:rPr>
        <w:t xml:space="preserve"> </w:t>
      </w:r>
      <w:r>
        <w:t>годы</w:t>
      </w:r>
      <w:r>
        <w:rPr>
          <w:spacing w:val="-3"/>
        </w:rPr>
        <w:t xml:space="preserve"> </w:t>
      </w:r>
      <w:r>
        <w:t>Первой</w:t>
      </w:r>
      <w:r>
        <w:rPr>
          <w:spacing w:val="-2"/>
        </w:rPr>
        <w:t xml:space="preserve"> </w:t>
      </w:r>
      <w:r>
        <w:t>мировой</w:t>
      </w:r>
      <w:r>
        <w:rPr>
          <w:spacing w:val="-2"/>
        </w:rPr>
        <w:t xml:space="preserve"> </w:t>
      </w:r>
      <w:r>
        <w:t>войны.</w:t>
      </w:r>
    </w:p>
    <w:p w:rsidR="00274284" w:rsidRDefault="00274284">
      <w:pPr>
        <w:pStyle w:val="a3"/>
        <w:spacing w:before="2"/>
        <w:ind w:left="0"/>
        <w:jc w:val="left"/>
        <w:rPr>
          <w:b/>
          <w:sz w:val="25"/>
        </w:rPr>
      </w:pPr>
    </w:p>
    <w:p w:rsidR="00274284" w:rsidRPr="005130E3" w:rsidRDefault="00FE1750" w:rsidP="005130E3">
      <w:pPr>
        <w:pStyle w:val="a3"/>
        <w:spacing w:line="360" w:lineRule="auto"/>
        <w:ind w:left="0"/>
        <w:jc w:val="left"/>
      </w:pPr>
      <w:r>
        <w:t>Мир</w:t>
      </w:r>
      <w:r>
        <w:rPr>
          <w:spacing w:val="-1"/>
        </w:rPr>
        <w:t xml:space="preserve"> </w:t>
      </w:r>
      <w:r>
        <w:t>в</w:t>
      </w:r>
      <w:r>
        <w:rPr>
          <w:spacing w:val="-6"/>
        </w:rPr>
        <w:t xml:space="preserve"> </w:t>
      </w:r>
      <w:r>
        <w:t>начале</w:t>
      </w:r>
      <w:r>
        <w:rPr>
          <w:spacing w:val="-3"/>
        </w:rPr>
        <w:t xml:space="preserve"> </w:t>
      </w:r>
      <w:r>
        <w:t>XX</w:t>
      </w:r>
      <w:r>
        <w:rPr>
          <w:spacing w:val="-1"/>
        </w:rPr>
        <w:t xml:space="preserve"> </w:t>
      </w:r>
      <w:r>
        <w:t>в.</w:t>
      </w:r>
      <w:r>
        <w:rPr>
          <w:spacing w:val="-2"/>
        </w:rPr>
        <w:t xml:space="preserve"> </w:t>
      </w:r>
      <w:r>
        <w:t>Развитие</w:t>
      </w:r>
      <w:r>
        <w:rPr>
          <w:spacing w:val="-4"/>
        </w:rPr>
        <w:t xml:space="preserve"> </w:t>
      </w:r>
      <w:r>
        <w:t>индустриального</w:t>
      </w:r>
      <w:r>
        <w:rPr>
          <w:spacing w:val="-1"/>
        </w:rPr>
        <w:t xml:space="preserve"> </w:t>
      </w:r>
      <w:r>
        <w:t>общества.</w:t>
      </w:r>
    </w:p>
    <w:p w:rsidR="00274284" w:rsidRDefault="00774AFF" w:rsidP="005130E3">
      <w:pPr>
        <w:pStyle w:val="a3"/>
        <w:tabs>
          <w:tab w:val="left" w:pos="3366"/>
          <w:tab w:val="left" w:pos="4799"/>
          <w:tab w:val="left" w:pos="6417"/>
          <w:tab w:val="left" w:pos="8119"/>
          <w:tab w:val="left" w:pos="8931"/>
          <w:tab w:val="left" w:pos="9681"/>
        </w:tabs>
        <w:spacing w:line="360" w:lineRule="auto"/>
        <w:ind w:left="0"/>
      </w:pPr>
      <w:r>
        <w:t xml:space="preserve">Технический прогресс. Изменение социальной структуры </w:t>
      </w:r>
      <w:r w:rsidR="00FE1750">
        <w:t>общества.</w:t>
      </w:r>
      <w:r w:rsidR="00FE1750">
        <w:rPr>
          <w:spacing w:val="-67"/>
        </w:rPr>
        <w:t xml:space="preserve"> </w:t>
      </w:r>
      <w:r w:rsidR="00FE1750">
        <w:t>Политические</w:t>
      </w:r>
      <w:r w:rsidR="00FE1750">
        <w:rPr>
          <w:spacing w:val="19"/>
        </w:rPr>
        <w:t xml:space="preserve"> </w:t>
      </w:r>
      <w:r w:rsidR="00FE1750">
        <w:t>течения:</w:t>
      </w:r>
      <w:r w:rsidR="00FE1750">
        <w:rPr>
          <w:spacing w:val="21"/>
        </w:rPr>
        <w:t xml:space="preserve"> </w:t>
      </w:r>
      <w:r w:rsidR="00FE1750">
        <w:t>либерализм,</w:t>
      </w:r>
      <w:r w:rsidR="00FE1750">
        <w:rPr>
          <w:spacing w:val="16"/>
        </w:rPr>
        <w:t xml:space="preserve"> </w:t>
      </w:r>
      <w:r w:rsidR="00FE1750">
        <w:t>консерватизм,</w:t>
      </w:r>
      <w:r w:rsidR="00FE1750">
        <w:rPr>
          <w:spacing w:val="19"/>
        </w:rPr>
        <w:t xml:space="preserve"> </w:t>
      </w:r>
      <w:r w:rsidR="00FE1750">
        <w:t>социал-демократия,</w:t>
      </w:r>
      <w:r w:rsidR="00FE1750">
        <w:rPr>
          <w:spacing w:val="20"/>
        </w:rPr>
        <w:t xml:space="preserve"> </w:t>
      </w:r>
      <w:r w:rsidR="00FE1750">
        <w:t>анархизм.</w:t>
      </w:r>
    </w:p>
    <w:p w:rsidR="00274284" w:rsidRPr="005130E3" w:rsidRDefault="00FE1750" w:rsidP="005130E3">
      <w:pPr>
        <w:pStyle w:val="a3"/>
        <w:spacing w:line="360" w:lineRule="auto"/>
        <w:ind w:left="0"/>
        <w:jc w:val="left"/>
      </w:pPr>
      <w:r>
        <w:t>Рабочее</w:t>
      </w:r>
      <w:r w:rsidR="00965669">
        <w:t xml:space="preserve"> </w:t>
      </w:r>
      <w:r>
        <w:t>и</w:t>
      </w:r>
      <w:r>
        <w:rPr>
          <w:spacing w:val="-3"/>
        </w:rPr>
        <w:t xml:space="preserve"> </w:t>
      </w:r>
      <w:r>
        <w:t>социалистическое</w:t>
      </w:r>
      <w:r>
        <w:rPr>
          <w:spacing w:val="-2"/>
        </w:rPr>
        <w:t xml:space="preserve"> </w:t>
      </w:r>
      <w:r>
        <w:t>движение.</w:t>
      </w:r>
      <w:r>
        <w:rPr>
          <w:spacing w:val="-3"/>
        </w:rPr>
        <w:t xml:space="preserve"> </w:t>
      </w:r>
      <w:r>
        <w:t>Профсоюзы.</w:t>
      </w:r>
    </w:p>
    <w:p w:rsidR="00274284" w:rsidRDefault="00FE1750" w:rsidP="005130E3">
      <w:pPr>
        <w:pStyle w:val="a3"/>
        <w:spacing w:line="360" w:lineRule="auto"/>
        <w:ind w:left="0"/>
      </w:pPr>
      <w:r>
        <w:t>Мир империй - наследие XIX в. Империализм. Национализм. Старые и новые</w:t>
      </w:r>
      <w:r>
        <w:rPr>
          <w:spacing w:val="-67"/>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3"/>
        </w:rPr>
        <w:t xml:space="preserve"> </w:t>
      </w:r>
      <w:r>
        <w:t>Региональные</w:t>
      </w:r>
      <w:r>
        <w:rPr>
          <w:spacing w:val="-3"/>
        </w:rPr>
        <w:t xml:space="preserve"> </w:t>
      </w:r>
      <w:r>
        <w:t>конфликты</w:t>
      </w:r>
      <w:r>
        <w:rPr>
          <w:spacing w:val="-4"/>
        </w:rPr>
        <w:t xml:space="preserve"> </w:t>
      </w:r>
      <w:r>
        <w:t>и войны</w:t>
      </w:r>
      <w:r>
        <w:rPr>
          <w:spacing w:val="-1"/>
        </w:rPr>
        <w:t xml:space="preserve"> </w:t>
      </w:r>
      <w:r>
        <w:t>в</w:t>
      </w:r>
      <w:r>
        <w:rPr>
          <w:spacing w:val="-1"/>
        </w:rPr>
        <w:t xml:space="preserve"> </w:t>
      </w:r>
      <w:r>
        <w:t>конце</w:t>
      </w:r>
      <w:r>
        <w:rPr>
          <w:spacing w:val="4"/>
        </w:rPr>
        <w:t xml:space="preserve"> </w:t>
      </w:r>
      <w:r>
        <w:t>XIX</w:t>
      </w:r>
      <w:r>
        <w:rPr>
          <w:spacing w:val="1"/>
        </w:rPr>
        <w:t xml:space="preserve"> </w:t>
      </w:r>
      <w:r>
        <w:t>-</w:t>
      </w:r>
      <w:r>
        <w:rPr>
          <w:spacing w:val="-2"/>
        </w:rPr>
        <w:t xml:space="preserve"> </w:t>
      </w:r>
      <w:r>
        <w:t>начале</w:t>
      </w:r>
      <w:r>
        <w:rPr>
          <w:spacing w:val="-1"/>
        </w:rPr>
        <w:t xml:space="preserve"> </w:t>
      </w:r>
      <w:r>
        <w:t>XX в.</w:t>
      </w:r>
    </w:p>
    <w:p w:rsidR="00274284" w:rsidRDefault="00FE1750" w:rsidP="005130E3">
      <w:pPr>
        <w:pStyle w:val="a3"/>
        <w:spacing w:line="360" w:lineRule="auto"/>
        <w:ind w:left="0" w:firstLine="540"/>
      </w:pPr>
      <w:r>
        <w:t>Первая</w:t>
      </w:r>
      <w:r>
        <w:rPr>
          <w:spacing w:val="1"/>
        </w:rPr>
        <w:t xml:space="preserve"> </w:t>
      </w:r>
      <w:r>
        <w:t>мировая</w:t>
      </w:r>
      <w:r>
        <w:rPr>
          <w:spacing w:val="1"/>
        </w:rPr>
        <w:t xml:space="preserve"> </w:t>
      </w:r>
      <w:r>
        <w:t>война</w:t>
      </w:r>
      <w:r>
        <w:rPr>
          <w:spacing w:val="1"/>
        </w:rPr>
        <w:t xml:space="preserve"> </w:t>
      </w:r>
      <w:r>
        <w:t>(1914</w:t>
      </w:r>
      <w:r>
        <w:rPr>
          <w:spacing w:val="1"/>
        </w:rPr>
        <w:t xml:space="preserve"> </w:t>
      </w:r>
      <w:r>
        <w:t>-</w:t>
      </w:r>
      <w:r>
        <w:rPr>
          <w:spacing w:val="1"/>
        </w:rPr>
        <w:t xml:space="preserve"> </w:t>
      </w:r>
      <w:r>
        <w:t>1918).</w:t>
      </w:r>
      <w:r>
        <w:rPr>
          <w:spacing w:val="1"/>
        </w:rPr>
        <w:t xml:space="preserve"> </w:t>
      </w:r>
      <w:r>
        <w:t>Причины</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Убийство в Сараево. Нападение Австро-Венгрии на Сербию. Вступление в войну</w:t>
      </w:r>
      <w:r>
        <w:rPr>
          <w:spacing w:val="1"/>
        </w:rPr>
        <w:t xml:space="preserve"> </w:t>
      </w:r>
      <w:r>
        <w:t>европейских держав. Цели и планы сторон. Сражение на Марне. Позиционная</w:t>
      </w:r>
      <w:r>
        <w:rPr>
          <w:spacing w:val="1"/>
        </w:rPr>
        <w:t xml:space="preserve"> </w:t>
      </w:r>
      <w:r>
        <w:t>война. Боевые операции на Восточном фронте, их роль в общем ходе войны.</w:t>
      </w:r>
      <w:r>
        <w:rPr>
          <w:spacing w:val="1"/>
        </w:rPr>
        <w:t xml:space="preserve"> </w:t>
      </w:r>
      <w:r>
        <w:t>Изменения в составе воюющих блоков (вступление в войну Османской империи,</w:t>
      </w:r>
      <w:r>
        <w:rPr>
          <w:spacing w:val="1"/>
        </w:rPr>
        <w:t xml:space="preserve"> </w:t>
      </w:r>
      <w:r>
        <w:t>Италии,</w:t>
      </w:r>
      <w:r>
        <w:rPr>
          <w:spacing w:val="-2"/>
        </w:rPr>
        <w:t xml:space="preserve"> </w:t>
      </w:r>
      <w:r>
        <w:t>Болгарии).</w:t>
      </w:r>
      <w:r>
        <w:rPr>
          <w:spacing w:val="-4"/>
        </w:rPr>
        <w:t xml:space="preserve"> </w:t>
      </w:r>
      <w:r>
        <w:t>Четверной союз.</w:t>
      </w:r>
      <w:r>
        <w:rPr>
          <w:spacing w:val="-1"/>
        </w:rPr>
        <w:t xml:space="preserve"> </w:t>
      </w:r>
      <w:r>
        <w:t>Верден. Сомма.</w:t>
      </w:r>
    </w:p>
    <w:p w:rsidR="00274284" w:rsidRDefault="00FE1750" w:rsidP="005130E3">
      <w:pPr>
        <w:pStyle w:val="a3"/>
        <w:spacing w:line="360" w:lineRule="auto"/>
        <w:ind w:left="0" w:firstLine="540"/>
      </w:pPr>
      <w:r>
        <w:t>Люди на фронтах и в тылу. Националистическая пропаганда. Новые методы</w:t>
      </w:r>
      <w:r>
        <w:rPr>
          <w:spacing w:val="1"/>
        </w:rPr>
        <w:t xml:space="preserve"> </w:t>
      </w:r>
      <w:r>
        <w:t>ведения войны. Власть и общество в годы войны. Положение населения в тылу</w:t>
      </w:r>
      <w:r>
        <w:rPr>
          <w:spacing w:val="1"/>
        </w:rPr>
        <w:t xml:space="preserve"> </w:t>
      </w:r>
      <w:r>
        <w:t>воюющих</w:t>
      </w:r>
      <w:r>
        <w:rPr>
          <w:spacing w:val="1"/>
        </w:rPr>
        <w:t xml:space="preserve"> </w:t>
      </w:r>
      <w:r>
        <w:t>стран.</w:t>
      </w:r>
      <w:r>
        <w:rPr>
          <w:spacing w:val="1"/>
        </w:rPr>
        <w:t xml:space="preserve"> </w:t>
      </w:r>
      <w:r>
        <w:t>Вынужденные</w:t>
      </w:r>
      <w:r>
        <w:rPr>
          <w:spacing w:val="1"/>
        </w:rPr>
        <w:t xml:space="preserve"> </w:t>
      </w:r>
      <w:r>
        <w:t>переселения,</w:t>
      </w:r>
      <w:r>
        <w:rPr>
          <w:spacing w:val="1"/>
        </w:rPr>
        <w:t xml:space="preserve"> </w:t>
      </w:r>
      <w:r>
        <w:t>геноцид.</w:t>
      </w:r>
      <w:r>
        <w:rPr>
          <w:spacing w:val="1"/>
        </w:rPr>
        <w:t xml:space="preserve"> </w:t>
      </w:r>
      <w:r>
        <w:t>Рост</w:t>
      </w:r>
      <w:r>
        <w:rPr>
          <w:spacing w:val="1"/>
        </w:rPr>
        <w:t xml:space="preserve"> </w:t>
      </w:r>
      <w:r>
        <w:t>антивоенных</w:t>
      </w:r>
      <w:r>
        <w:rPr>
          <w:spacing w:val="1"/>
        </w:rPr>
        <w:t xml:space="preserve"> </w:t>
      </w:r>
      <w:r>
        <w:t>настроений.</w:t>
      </w:r>
    </w:p>
    <w:p w:rsidR="00274284" w:rsidRDefault="00FE1750" w:rsidP="005130E3">
      <w:pPr>
        <w:pStyle w:val="a3"/>
        <w:spacing w:line="360" w:lineRule="auto"/>
        <w:ind w:left="0" w:firstLine="540"/>
      </w:pPr>
      <w:r>
        <w:t>Завершающий</w:t>
      </w:r>
      <w:r>
        <w:rPr>
          <w:spacing w:val="1"/>
        </w:rPr>
        <w:t xml:space="preserve"> </w:t>
      </w:r>
      <w:r>
        <w:t>этап</w:t>
      </w:r>
      <w:r>
        <w:rPr>
          <w:spacing w:val="1"/>
        </w:rPr>
        <w:t xml:space="preserve"> </w:t>
      </w:r>
      <w:r>
        <w:t>войны.</w:t>
      </w:r>
      <w:r>
        <w:rPr>
          <w:spacing w:val="1"/>
        </w:rPr>
        <w:t xml:space="preserve"> </w:t>
      </w:r>
      <w:r>
        <w:t>Объявление</w:t>
      </w:r>
      <w:r>
        <w:rPr>
          <w:spacing w:val="1"/>
        </w:rPr>
        <w:t xml:space="preserve"> </w:t>
      </w:r>
      <w:r>
        <w:t>США</w:t>
      </w:r>
      <w:r>
        <w:rPr>
          <w:spacing w:val="1"/>
        </w:rPr>
        <w:t xml:space="preserve"> </w:t>
      </w:r>
      <w:r>
        <w:t>войны</w:t>
      </w:r>
      <w:r>
        <w:rPr>
          <w:spacing w:val="1"/>
        </w:rPr>
        <w:t xml:space="preserve"> </w:t>
      </w:r>
      <w:r>
        <w:t>Германии.</w:t>
      </w:r>
      <w:r>
        <w:rPr>
          <w:spacing w:val="1"/>
        </w:rPr>
        <w:t xml:space="preserve"> </w:t>
      </w:r>
      <w:r>
        <w:t>Бои</w:t>
      </w:r>
      <w:r>
        <w:rPr>
          <w:spacing w:val="1"/>
        </w:rPr>
        <w:t xml:space="preserve"> </w:t>
      </w:r>
      <w:r>
        <w:t>на</w:t>
      </w:r>
      <w:r>
        <w:rPr>
          <w:spacing w:val="1"/>
        </w:rPr>
        <w:t xml:space="preserve"> </w:t>
      </w:r>
      <w:r>
        <w:t>Западном</w:t>
      </w:r>
      <w:r>
        <w:rPr>
          <w:spacing w:val="1"/>
        </w:rPr>
        <w:t xml:space="preserve"> </w:t>
      </w:r>
      <w:r>
        <w:t>фронте.</w:t>
      </w:r>
      <w:r>
        <w:rPr>
          <w:spacing w:val="1"/>
        </w:rPr>
        <w:t xml:space="preserve"> </w:t>
      </w:r>
      <w:r>
        <w:t>Революция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выход</w:t>
      </w:r>
      <w:r>
        <w:rPr>
          <w:spacing w:val="1"/>
        </w:rPr>
        <w:t xml:space="preserve"> </w:t>
      </w:r>
      <w:r>
        <w:t>Советской</w:t>
      </w:r>
      <w:r>
        <w:rPr>
          <w:spacing w:val="1"/>
        </w:rPr>
        <w:t xml:space="preserve"> </w:t>
      </w:r>
      <w:r>
        <w:t>России</w:t>
      </w:r>
      <w:r>
        <w:rPr>
          <w:spacing w:val="1"/>
        </w:rPr>
        <w:t xml:space="preserve"> </w:t>
      </w:r>
      <w:r>
        <w:t>из</w:t>
      </w:r>
      <w:r>
        <w:rPr>
          <w:spacing w:val="1"/>
        </w:rPr>
        <w:t xml:space="preserve"> </w:t>
      </w:r>
      <w:r>
        <w:t>войны.</w:t>
      </w:r>
      <w:r>
        <w:rPr>
          <w:spacing w:val="-67"/>
        </w:rPr>
        <w:t xml:space="preserve"> </w:t>
      </w:r>
      <w:r>
        <w:t>Капитуляция</w:t>
      </w:r>
      <w:r>
        <w:rPr>
          <w:spacing w:val="1"/>
        </w:rPr>
        <w:t xml:space="preserve"> </w:t>
      </w:r>
      <w:r>
        <w:t>государств</w:t>
      </w:r>
      <w:r>
        <w:rPr>
          <w:spacing w:val="1"/>
        </w:rPr>
        <w:t xml:space="preserve"> </w:t>
      </w:r>
      <w:r>
        <w:t>Четверного</w:t>
      </w:r>
      <w:r>
        <w:rPr>
          <w:spacing w:val="1"/>
        </w:rPr>
        <w:t xml:space="preserve"> </w:t>
      </w:r>
      <w:r>
        <w:t>союза.</w:t>
      </w:r>
      <w:r>
        <w:rPr>
          <w:spacing w:val="1"/>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социальные</w:t>
      </w:r>
      <w:r>
        <w:rPr>
          <w:spacing w:val="-4"/>
        </w:rPr>
        <w:t xml:space="preserve"> </w:t>
      </w:r>
      <w:r>
        <w:t>последствия Первой мировой</w:t>
      </w:r>
      <w:r>
        <w:rPr>
          <w:spacing w:val="-1"/>
        </w:rPr>
        <w:t xml:space="preserve"> </w:t>
      </w:r>
      <w:r>
        <w:t>войны.</w:t>
      </w:r>
    </w:p>
    <w:p w:rsidR="00274284" w:rsidRDefault="00FE1750">
      <w:pPr>
        <w:pStyle w:val="1"/>
        <w:spacing w:before="240"/>
      </w:pPr>
      <w:r>
        <w:t>Мир</w:t>
      </w:r>
      <w:r>
        <w:rPr>
          <w:spacing w:val="-1"/>
        </w:rPr>
        <w:t xml:space="preserve"> </w:t>
      </w:r>
      <w:r>
        <w:t>в</w:t>
      </w:r>
      <w:r>
        <w:rPr>
          <w:spacing w:val="-2"/>
        </w:rPr>
        <w:t xml:space="preserve"> </w:t>
      </w:r>
      <w:r>
        <w:t>1918 -</w:t>
      </w:r>
      <w:r>
        <w:rPr>
          <w:spacing w:val="-3"/>
        </w:rPr>
        <w:t xml:space="preserve"> </w:t>
      </w:r>
      <w:r>
        <w:t>1939 гг.</w:t>
      </w:r>
    </w:p>
    <w:p w:rsidR="00274284" w:rsidRPr="00774AFF" w:rsidRDefault="00FE1750" w:rsidP="00774AFF">
      <w:pPr>
        <w:pStyle w:val="a3"/>
        <w:spacing w:before="74" w:line="360" w:lineRule="auto"/>
        <w:ind w:left="1498"/>
        <w:jc w:val="left"/>
      </w:pPr>
      <w:r>
        <w:t>От</w:t>
      </w:r>
      <w:r>
        <w:rPr>
          <w:spacing w:val="-3"/>
        </w:rPr>
        <w:t xml:space="preserve"> </w:t>
      </w:r>
      <w:r>
        <w:t>войны</w:t>
      </w:r>
      <w:r>
        <w:rPr>
          <w:spacing w:val="-1"/>
        </w:rPr>
        <w:t xml:space="preserve"> </w:t>
      </w:r>
      <w:r>
        <w:t>к</w:t>
      </w:r>
      <w:r>
        <w:rPr>
          <w:spacing w:val="-2"/>
        </w:rPr>
        <w:t xml:space="preserve"> </w:t>
      </w:r>
      <w:r>
        <w:t>миру.</w:t>
      </w:r>
    </w:p>
    <w:p w:rsidR="00274284" w:rsidRDefault="00FE1750" w:rsidP="00774AFF">
      <w:pPr>
        <w:pStyle w:val="a3"/>
        <w:tabs>
          <w:tab w:val="left" w:pos="8505"/>
        </w:tabs>
        <w:spacing w:line="360" w:lineRule="auto"/>
        <w:ind w:left="0" w:firstLine="1498"/>
      </w:pPr>
      <w:r>
        <w:t>Распад империй и образование новых национальных государств в Европе.</w:t>
      </w:r>
      <w:r>
        <w:rPr>
          <w:spacing w:val="1"/>
        </w:rPr>
        <w:t xml:space="preserve"> </w:t>
      </w:r>
      <w:r>
        <w:t>Планы</w:t>
      </w:r>
      <w:r>
        <w:rPr>
          <w:spacing w:val="1"/>
        </w:rPr>
        <w:t xml:space="preserve"> </w:t>
      </w:r>
      <w:r>
        <w:t>послевоенного</w:t>
      </w:r>
      <w:r>
        <w:rPr>
          <w:spacing w:val="1"/>
        </w:rPr>
        <w:t xml:space="preserve"> </w:t>
      </w:r>
      <w:r>
        <w:t>устройства</w:t>
      </w:r>
      <w:r>
        <w:rPr>
          <w:spacing w:val="1"/>
        </w:rPr>
        <w:t xml:space="preserve"> </w:t>
      </w:r>
      <w:r>
        <w:t>мира.</w:t>
      </w:r>
      <w:r>
        <w:rPr>
          <w:spacing w:val="1"/>
        </w:rPr>
        <w:t xml:space="preserve"> </w:t>
      </w:r>
      <w:r>
        <w:t>14</w:t>
      </w:r>
      <w:r>
        <w:rPr>
          <w:spacing w:val="1"/>
        </w:rPr>
        <w:t xml:space="preserve"> </w:t>
      </w:r>
      <w:r>
        <w:t>пунктов</w:t>
      </w:r>
      <w:r>
        <w:rPr>
          <w:spacing w:val="1"/>
        </w:rPr>
        <w:t xml:space="preserve"> </w:t>
      </w:r>
      <w:r>
        <w:t>В.</w:t>
      </w:r>
      <w:r>
        <w:rPr>
          <w:spacing w:val="1"/>
        </w:rPr>
        <w:t xml:space="preserve"> </w:t>
      </w:r>
      <w:r>
        <w:t>Вильсона.</w:t>
      </w:r>
      <w:r>
        <w:rPr>
          <w:spacing w:val="1"/>
        </w:rPr>
        <w:t xml:space="preserve"> </w:t>
      </w:r>
      <w:r>
        <w:t>Парижская</w:t>
      </w:r>
      <w:r>
        <w:rPr>
          <w:spacing w:val="1"/>
        </w:rPr>
        <w:t xml:space="preserve"> </w:t>
      </w:r>
      <w:r>
        <w:t>мирная</w:t>
      </w:r>
      <w:r>
        <w:rPr>
          <w:spacing w:val="1"/>
        </w:rPr>
        <w:t xml:space="preserve"> </w:t>
      </w:r>
      <w:r>
        <w:t>конференция.</w:t>
      </w:r>
      <w:r>
        <w:rPr>
          <w:spacing w:val="1"/>
        </w:rPr>
        <w:t xml:space="preserve"> </w:t>
      </w:r>
      <w:r>
        <w:t>Лига</w:t>
      </w:r>
      <w:r>
        <w:rPr>
          <w:spacing w:val="1"/>
        </w:rPr>
        <w:t xml:space="preserve"> </w:t>
      </w:r>
      <w:r>
        <w:t>Наций.</w:t>
      </w:r>
      <w:r>
        <w:rPr>
          <w:spacing w:val="1"/>
        </w:rPr>
        <w:t xml:space="preserve"> </w:t>
      </w:r>
      <w:r>
        <w:t>Вашингтонская</w:t>
      </w:r>
      <w:r>
        <w:rPr>
          <w:spacing w:val="1"/>
        </w:rPr>
        <w:t xml:space="preserve"> </w:t>
      </w:r>
      <w:r>
        <w:t>конференция.</w:t>
      </w:r>
      <w:r>
        <w:rPr>
          <w:spacing w:val="1"/>
        </w:rPr>
        <w:t xml:space="preserve"> </w:t>
      </w:r>
      <w:r>
        <w:t>Версальско-</w:t>
      </w:r>
      <w:r>
        <w:rPr>
          <w:spacing w:val="1"/>
        </w:rPr>
        <w:t xml:space="preserve"> </w:t>
      </w:r>
      <w:r>
        <w:t>Вашингтонская</w:t>
      </w:r>
      <w:r>
        <w:rPr>
          <w:spacing w:val="-1"/>
        </w:rPr>
        <w:t xml:space="preserve"> </w:t>
      </w:r>
      <w:r>
        <w:t>система.</w:t>
      </w:r>
    </w:p>
    <w:p w:rsidR="00274284" w:rsidRDefault="00FE1750" w:rsidP="005130E3">
      <w:pPr>
        <w:pStyle w:val="a3"/>
        <w:spacing w:line="360" w:lineRule="auto"/>
        <w:ind w:left="0" w:firstLine="540"/>
      </w:pPr>
      <w:r>
        <w:t>Революционные события 1918 - 1919 гг. в Европе. Ноябрьская революция в</w:t>
      </w:r>
      <w:r>
        <w:rPr>
          <w:spacing w:val="1"/>
        </w:rPr>
        <w:t xml:space="preserve"> </w:t>
      </w:r>
      <w:r>
        <w:t>Германии.</w:t>
      </w:r>
      <w:r>
        <w:rPr>
          <w:spacing w:val="1"/>
        </w:rPr>
        <w:t xml:space="preserve"> </w:t>
      </w:r>
      <w:r>
        <w:t>Веймарская</w:t>
      </w:r>
      <w:r>
        <w:rPr>
          <w:spacing w:val="1"/>
        </w:rPr>
        <w:t xml:space="preserve"> </w:t>
      </w:r>
      <w:r>
        <w:t>республика.</w:t>
      </w:r>
      <w:r>
        <w:rPr>
          <w:spacing w:val="1"/>
        </w:rPr>
        <w:t xml:space="preserve"> </w:t>
      </w:r>
      <w:r>
        <w:t>Образование</w:t>
      </w:r>
      <w:r>
        <w:rPr>
          <w:spacing w:val="1"/>
        </w:rPr>
        <w:t xml:space="preserve"> </w:t>
      </w:r>
      <w:r>
        <w:t>Коминтерна.</w:t>
      </w:r>
      <w:r>
        <w:rPr>
          <w:spacing w:val="1"/>
        </w:rPr>
        <w:t xml:space="preserve"> </w:t>
      </w:r>
      <w:r>
        <w:t>Венгерская</w:t>
      </w:r>
      <w:r>
        <w:rPr>
          <w:spacing w:val="1"/>
        </w:rPr>
        <w:t xml:space="preserve"> </w:t>
      </w:r>
      <w:r>
        <w:t>советская</w:t>
      </w:r>
      <w:r>
        <w:rPr>
          <w:spacing w:val="-4"/>
        </w:rPr>
        <w:t xml:space="preserve"> </w:t>
      </w:r>
      <w:r>
        <w:t>республика.</w:t>
      </w:r>
    </w:p>
    <w:p w:rsidR="00274284" w:rsidRDefault="00FE1750">
      <w:pPr>
        <w:pStyle w:val="1"/>
        <w:spacing w:before="241"/>
      </w:pPr>
      <w:r>
        <w:t>Страны</w:t>
      </w:r>
      <w:r>
        <w:rPr>
          <w:spacing w:val="-3"/>
        </w:rPr>
        <w:t xml:space="preserve"> </w:t>
      </w:r>
      <w:r>
        <w:t>Европы</w:t>
      </w:r>
      <w:r>
        <w:rPr>
          <w:spacing w:val="-2"/>
        </w:rPr>
        <w:t xml:space="preserve"> </w:t>
      </w:r>
      <w:r>
        <w:t>и</w:t>
      </w:r>
      <w:r>
        <w:rPr>
          <w:spacing w:val="-3"/>
        </w:rPr>
        <w:t xml:space="preserve"> </w:t>
      </w:r>
      <w:r>
        <w:t>Северной</w:t>
      </w:r>
      <w:r>
        <w:rPr>
          <w:spacing w:val="-3"/>
        </w:rPr>
        <w:t xml:space="preserve"> </w:t>
      </w:r>
      <w:r>
        <w:t>Америки</w:t>
      </w:r>
      <w:r>
        <w:rPr>
          <w:spacing w:val="-2"/>
        </w:rPr>
        <w:t xml:space="preserve"> </w:t>
      </w:r>
      <w:r>
        <w:t>в</w:t>
      </w:r>
      <w:r>
        <w:rPr>
          <w:spacing w:val="-2"/>
        </w:rPr>
        <w:t xml:space="preserve"> </w:t>
      </w:r>
      <w:r>
        <w:t>1920</w:t>
      </w:r>
      <w:r>
        <w:rPr>
          <w:spacing w:val="2"/>
        </w:rPr>
        <w:t xml:space="preserve"> </w:t>
      </w:r>
      <w:r>
        <w:t>-</w:t>
      </w:r>
      <w:r>
        <w:rPr>
          <w:spacing w:val="-4"/>
        </w:rPr>
        <w:t xml:space="preserve"> </w:t>
      </w:r>
      <w:r>
        <w:t>1930-е</w:t>
      </w:r>
      <w:r>
        <w:rPr>
          <w:spacing w:val="-1"/>
        </w:rPr>
        <w:t xml:space="preserve"> </w:t>
      </w:r>
      <w:r>
        <w:t>гг.</w:t>
      </w:r>
    </w:p>
    <w:p w:rsidR="00274284" w:rsidRDefault="00274284">
      <w:pPr>
        <w:pStyle w:val="a3"/>
        <w:ind w:left="0"/>
        <w:jc w:val="left"/>
        <w:rPr>
          <w:b/>
          <w:sz w:val="25"/>
        </w:rPr>
      </w:pPr>
    </w:p>
    <w:p w:rsidR="00274284" w:rsidRDefault="00FE1750" w:rsidP="005130E3">
      <w:pPr>
        <w:pStyle w:val="a3"/>
        <w:spacing w:line="360" w:lineRule="auto"/>
        <w:ind w:left="0" w:right="-142" w:firstLine="540"/>
      </w:pPr>
      <w:r>
        <w:t>Рост влияния социалистических партий и профсоюзов. Приход лейбористов к</w:t>
      </w:r>
      <w:r>
        <w:rPr>
          <w:spacing w:val="-67"/>
        </w:rPr>
        <w:t xml:space="preserve"> </w:t>
      </w:r>
      <w:r>
        <w:t>власти</w:t>
      </w:r>
      <w:r>
        <w:rPr>
          <w:spacing w:val="1"/>
        </w:rPr>
        <w:t xml:space="preserve"> </w:t>
      </w:r>
      <w:r>
        <w:t>в</w:t>
      </w:r>
      <w:r>
        <w:rPr>
          <w:spacing w:val="1"/>
        </w:rPr>
        <w:t xml:space="preserve"> </w:t>
      </w:r>
      <w:r>
        <w:t>Великобритании.</w:t>
      </w:r>
      <w:r>
        <w:rPr>
          <w:spacing w:val="1"/>
        </w:rPr>
        <w:t xml:space="preserve"> </w:t>
      </w:r>
      <w:r>
        <w:t>Зарождение</w:t>
      </w:r>
      <w:r>
        <w:rPr>
          <w:spacing w:val="1"/>
        </w:rPr>
        <w:t xml:space="preserve"> </w:t>
      </w:r>
      <w:r>
        <w:t>фашистского</w:t>
      </w:r>
      <w:r>
        <w:rPr>
          <w:spacing w:val="1"/>
        </w:rPr>
        <w:t xml:space="preserve"> </w:t>
      </w:r>
      <w:r>
        <w:t>движения</w:t>
      </w:r>
      <w:r>
        <w:rPr>
          <w:spacing w:val="1"/>
        </w:rPr>
        <w:t xml:space="preserve"> </w:t>
      </w:r>
      <w:r>
        <w:t>в</w:t>
      </w:r>
      <w:r>
        <w:rPr>
          <w:spacing w:val="1"/>
        </w:rPr>
        <w:t xml:space="preserve"> </w:t>
      </w:r>
      <w:r>
        <w:t>Италии;</w:t>
      </w:r>
      <w:r>
        <w:rPr>
          <w:spacing w:val="1"/>
        </w:rPr>
        <w:t xml:space="preserve"> </w:t>
      </w:r>
      <w:r>
        <w:t>Б.</w:t>
      </w:r>
      <w:r>
        <w:rPr>
          <w:spacing w:val="1"/>
        </w:rPr>
        <w:t xml:space="preserve"> </w:t>
      </w:r>
      <w:r>
        <w:t>Муссолини. Приход фашистов к власти и утверждение тоталитарного режима в</w:t>
      </w:r>
      <w:r>
        <w:rPr>
          <w:spacing w:val="1"/>
        </w:rPr>
        <w:t xml:space="preserve"> </w:t>
      </w:r>
      <w:r>
        <w:t>Италии.</w:t>
      </w:r>
    </w:p>
    <w:p w:rsidR="00274284" w:rsidRDefault="00FE1750" w:rsidP="005130E3">
      <w:pPr>
        <w:pStyle w:val="a3"/>
        <w:spacing w:line="360" w:lineRule="auto"/>
        <w:ind w:left="0" w:right="-142" w:firstLine="540"/>
      </w:pPr>
      <w:r>
        <w:t>Стабилизация 1920-х гг. Эра процветания в США. Мировой экономический</w:t>
      </w:r>
      <w:r>
        <w:rPr>
          <w:spacing w:val="1"/>
        </w:rPr>
        <w:t xml:space="preserve"> </w:t>
      </w:r>
      <w:r>
        <w:t>кризис 1929 - 1933 гг. и начало Великой депрессии. Проявления и социально-</w:t>
      </w:r>
      <w:r>
        <w:rPr>
          <w:spacing w:val="1"/>
        </w:rPr>
        <w:t xml:space="preserve"> </w:t>
      </w:r>
      <w:r>
        <w:t>политические</w:t>
      </w:r>
      <w:r>
        <w:rPr>
          <w:spacing w:val="1"/>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4"/>
        </w:rPr>
        <w:t xml:space="preserve"> </w:t>
      </w:r>
      <w:r>
        <w:t>итоги).</w:t>
      </w:r>
      <w:r>
        <w:rPr>
          <w:spacing w:val="-5"/>
        </w:rPr>
        <w:t xml:space="preserve"> </w:t>
      </w:r>
      <w:r>
        <w:t>Кейнсианство.</w:t>
      </w:r>
      <w:r>
        <w:rPr>
          <w:spacing w:val="-5"/>
        </w:rPr>
        <w:t xml:space="preserve"> </w:t>
      </w:r>
      <w:r>
        <w:t>Государственное</w:t>
      </w:r>
      <w:r>
        <w:rPr>
          <w:spacing w:val="-3"/>
        </w:rPr>
        <w:t xml:space="preserve"> </w:t>
      </w:r>
      <w:r>
        <w:t>регулирование</w:t>
      </w:r>
      <w:r>
        <w:rPr>
          <w:spacing w:val="-4"/>
        </w:rPr>
        <w:t xml:space="preserve"> </w:t>
      </w:r>
      <w:r>
        <w:t>экономики.</w:t>
      </w:r>
    </w:p>
    <w:p w:rsidR="00274284" w:rsidRDefault="00FE1750" w:rsidP="005130E3">
      <w:pPr>
        <w:pStyle w:val="a3"/>
        <w:spacing w:line="360" w:lineRule="auto"/>
        <w:ind w:left="0" w:right="-142" w:firstLine="540"/>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1"/>
        </w:rPr>
        <w:t xml:space="preserve"> </w:t>
      </w:r>
      <w:r>
        <w:t>Становление нацизма в Германии. НСДАП; А. Гитлер. Приход нацистов к власти.</w:t>
      </w:r>
      <w:r>
        <w:rPr>
          <w:spacing w:val="-67"/>
        </w:rPr>
        <w:t xml:space="preserve"> </w:t>
      </w:r>
      <w:r>
        <w:t>Нацистский режим в Германии (политическая система, экономическая политика,</w:t>
      </w:r>
      <w:r>
        <w:rPr>
          <w:spacing w:val="1"/>
        </w:rPr>
        <w:t xml:space="preserve"> </w:t>
      </w:r>
      <w:r>
        <w:t>идеология). Нюрнбергские законы. Подготовка Германии к войне. Установление</w:t>
      </w:r>
      <w:r>
        <w:rPr>
          <w:spacing w:val="1"/>
        </w:rPr>
        <w:t xml:space="preserve"> </w:t>
      </w:r>
      <w:r>
        <w:t>авторитарных режимов</w:t>
      </w:r>
      <w:r>
        <w:rPr>
          <w:spacing w:val="-2"/>
        </w:rPr>
        <w:t xml:space="preserve"> </w:t>
      </w:r>
      <w:r>
        <w:t>в</w:t>
      </w:r>
      <w:r>
        <w:rPr>
          <w:spacing w:val="-3"/>
        </w:rPr>
        <w:t xml:space="preserve"> </w:t>
      </w:r>
      <w:r>
        <w:t>странах</w:t>
      </w:r>
      <w:r>
        <w:rPr>
          <w:spacing w:val="1"/>
        </w:rPr>
        <w:t xml:space="preserve"> </w:t>
      </w:r>
      <w:r>
        <w:t>Европы в</w:t>
      </w:r>
      <w:r>
        <w:rPr>
          <w:spacing w:val="-2"/>
        </w:rPr>
        <w:t xml:space="preserve"> </w:t>
      </w:r>
      <w:r>
        <w:t>1920</w:t>
      </w:r>
      <w:r>
        <w:rPr>
          <w:spacing w:val="3"/>
        </w:rPr>
        <w:t xml:space="preserve"> </w:t>
      </w:r>
      <w:r>
        <w:t>-</w:t>
      </w:r>
      <w:r>
        <w:rPr>
          <w:spacing w:val="-1"/>
        </w:rPr>
        <w:t xml:space="preserve"> </w:t>
      </w:r>
      <w:r>
        <w:t>1930-х гг.</w:t>
      </w:r>
    </w:p>
    <w:p w:rsidR="00274284" w:rsidRDefault="00FE1750" w:rsidP="005130E3">
      <w:pPr>
        <w:pStyle w:val="a3"/>
        <w:spacing w:line="360" w:lineRule="auto"/>
        <w:ind w:left="0" w:right="-142" w:firstLine="540"/>
      </w:pPr>
      <w:r>
        <w:t>Борьба</w:t>
      </w:r>
      <w:r>
        <w:rPr>
          <w:spacing w:val="1"/>
        </w:rPr>
        <w:t xml:space="preserve"> </w:t>
      </w:r>
      <w:r>
        <w:t>против</w:t>
      </w:r>
      <w:r>
        <w:rPr>
          <w:spacing w:val="1"/>
        </w:rPr>
        <w:t xml:space="preserve"> </w:t>
      </w:r>
      <w:r>
        <w:t>угрозы</w:t>
      </w:r>
      <w:r>
        <w:rPr>
          <w:spacing w:val="1"/>
        </w:rPr>
        <w:t xml:space="preserve"> </w:t>
      </w:r>
      <w:r>
        <w:t>фашизма.</w:t>
      </w:r>
      <w:r>
        <w:rPr>
          <w:spacing w:val="1"/>
        </w:rPr>
        <w:t xml:space="preserve"> </w:t>
      </w:r>
      <w:r>
        <w:t>Тактика</w:t>
      </w:r>
      <w:r>
        <w:rPr>
          <w:spacing w:val="1"/>
        </w:rPr>
        <w:t xml:space="preserve"> </w:t>
      </w:r>
      <w:r>
        <w:t>единого</w:t>
      </w:r>
      <w:r>
        <w:rPr>
          <w:spacing w:val="1"/>
        </w:rPr>
        <w:t xml:space="preserve"> </w:t>
      </w:r>
      <w:r>
        <w:t>рабочего</w:t>
      </w:r>
      <w:r>
        <w:rPr>
          <w:spacing w:val="1"/>
        </w:rPr>
        <w:t xml:space="preserve"> </w:t>
      </w:r>
      <w:r>
        <w:t>фронта</w:t>
      </w:r>
      <w:r>
        <w:rPr>
          <w:spacing w:val="1"/>
        </w:rPr>
        <w:t xml:space="preserve"> </w:t>
      </w:r>
      <w:r>
        <w:t>и</w:t>
      </w:r>
      <w:r>
        <w:rPr>
          <w:spacing w:val="-67"/>
        </w:rPr>
        <w:t xml:space="preserve"> </w:t>
      </w:r>
      <w:r>
        <w:t>Народного фронта. Приход к власти и политика правительств Народного фронта</w:t>
      </w:r>
      <w:r>
        <w:rPr>
          <w:spacing w:val="1"/>
        </w:rPr>
        <w:t xml:space="preserve"> </w:t>
      </w:r>
      <w:r>
        <w:t>во</w:t>
      </w:r>
      <w:r>
        <w:rPr>
          <w:spacing w:val="1"/>
        </w:rPr>
        <w:t xml:space="preserve"> </w:t>
      </w:r>
      <w:r>
        <w:t>Франции,</w:t>
      </w:r>
      <w:r>
        <w:rPr>
          <w:spacing w:val="1"/>
        </w:rPr>
        <w:t xml:space="preserve"> </w:t>
      </w:r>
      <w:r>
        <w:t>Испании.</w:t>
      </w:r>
      <w:r>
        <w:rPr>
          <w:spacing w:val="1"/>
        </w:rPr>
        <w:t xml:space="preserve"> </w:t>
      </w:r>
      <w:r>
        <w:t>Франкистский</w:t>
      </w:r>
      <w:r>
        <w:rPr>
          <w:spacing w:val="1"/>
        </w:rPr>
        <w:t xml:space="preserve"> </w:t>
      </w:r>
      <w:r>
        <w:t>мятеж</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Испании</w:t>
      </w:r>
      <w:r>
        <w:rPr>
          <w:spacing w:val="1"/>
        </w:rPr>
        <w:t xml:space="preserve"> </w:t>
      </w:r>
      <w:r>
        <w:t>(участники,</w:t>
      </w:r>
      <w:r>
        <w:rPr>
          <w:spacing w:val="1"/>
        </w:rPr>
        <w:t xml:space="preserve"> </w:t>
      </w:r>
      <w:r>
        <w:t>основные</w:t>
      </w:r>
      <w:r>
        <w:rPr>
          <w:spacing w:val="1"/>
        </w:rPr>
        <w:t xml:space="preserve"> </w:t>
      </w:r>
      <w:r>
        <w:t>сражения).</w:t>
      </w:r>
      <w:r>
        <w:rPr>
          <w:spacing w:val="1"/>
        </w:rPr>
        <w:t xml:space="preserve"> </w:t>
      </w:r>
      <w:r>
        <w:t>Позиции</w:t>
      </w:r>
      <w:r>
        <w:rPr>
          <w:spacing w:val="1"/>
        </w:rPr>
        <w:t xml:space="preserve"> </w:t>
      </w:r>
      <w:r>
        <w:t>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 Советская помощь Испании. Оборона Мадрида. Поражение Испанской</w:t>
      </w:r>
      <w:r>
        <w:rPr>
          <w:spacing w:val="1"/>
        </w:rPr>
        <w:t xml:space="preserve"> </w:t>
      </w:r>
      <w:r>
        <w:t>Республики.</w:t>
      </w:r>
    </w:p>
    <w:p w:rsidR="00274284" w:rsidRDefault="00FE1750">
      <w:pPr>
        <w:pStyle w:val="1"/>
        <w:spacing w:before="239"/>
      </w:pPr>
      <w:r>
        <w:t>Страны</w:t>
      </w:r>
      <w:r>
        <w:rPr>
          <w:spacing w:val="-2"/>
        </w:rPr>
        <w:t xml:space="preserve"> </w:t>
      </w:r>
      <w:r>
        <w:t>Азии,</w:t>
      </w:r>
      <w:r>
        <w:rPr>
          <w:spacing w:val="-2"/>
        </w:rPr>
        <w:t xml:space="preserve"> </w:t>
      </w:r>
      <w:r>
        <w:t>Латинской</w:t>
      </w:r>
      <w:r>
        <w:rPr>
          <w:spacing w:val="-2"/>
        </w:rPr>
        <w:t xml:space="preserve"> </w:t>
      </w:r>
      <w:r>
        <w:t>Америки</w:t>
      </w:r>
      <w:r>
        <w:rPr>
          <w:spacing w:val="-2"/>
        </w:rPr>
        <w:t xml:space="preserve"> </w:t>
      </w:r>
      <w:r>
        <w:t>в</w:t>
      </w:r>
      <w:r>
        <w:rPr>
          <w:spacing w:val="-2"/>
        </w:rPr>
        <w:t xml:space="preserve"> </w:t>
      </w:r>
      <w:r>
        <w:t>1918</w:t>
      </w:r>
      <w:r>
        <w:rPr>
          <w:spacing w:val="1"/>
        </w:rPr>
        <w:t xml:space="preserve"> </w:t>
      </w:r>
      <w:r>
        <w:t>-</w:t>
      </w:r>
      <w:r>
        <w:rPr>
          <w:spacing w:val="-2"/>
        </w:rPr>
        <w:t xml:space="preserve"> </w:t>
      </w:r>
      <w:r>
        <w:t>1930-е</w:t>
      </w:r>
      <w:r>
        <w:rPr>
          <w:spacing w:val="-1"/>
        </w:rPr>
        <w:t xml:space="preserve"> </w:t>
      </w:r>
      <w:r>
        <w:t>гг.</w:t>
      </w:r>
    </w:p>
    <w:p w:rsidR="00274284" w:rsidRDefault="00274284">
      <w:pPr>
        <w:pStyle w:val="a3"/>
        <w:spacing w:before="2"/>
        <w:ind w:left="0"/>
        <w:jc w:val="left"/>
        <w:rPr>
          <w:b/>
          <w:sz w:val="25"/>
        </w:rPr>
      </w:pPr>
    </w:p>
    <w:p w:rsidR="00274284" w:rsidRDefault="00FE1750" w:rsidP="005130E3">
      <w:pPr>
        <w:pStyle w:val="a3"/>
        <w:tabs>
          <w:tab w:val="left" w:pos="8931"/>
        </w:tabs>
        <w:spacing w:line="360" w:lineRule="auto"/>
        <w:ind w:left="0" w:firstLine="540"/>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67"/>
        </w:rPr>
        <w:t xml:space="preserve"> </w:t>
      </w:r>
      <w:r>
        <w:t>преобразований</w:t>
      </w:r>
      <w:r>
        <w:rPr>
          <w:spacing w:val="1"/>
        </w:rPr>
        <w:t xml:space="preserve"> </w:t>
      </w:r>
      <w:r>
        <w:t>М.</w:t>
      </w:r>
      <w:r>
        <w:rPr>
          <w:spacing w:val="1"/>
        </w:rPr>
        <w:t xml:space="preserve"> </w:t>
      </w:r>
      <w:r>
        <w:t>Кемаля</w:t>
      </w:r>
      <w:r>
        <w:rPr>
          <w:spacing w:val="1"/>
        </w:rPr>
        <w:t xml:space="preserve"> </w:t>
      </w:r>
      <w:r>
        <w:t>Ататюрка.</w:t>
      </w:r>
      <w:r>
        <w:rPr>
          <w:spacing w:val="1"/>
        </w:rPr>
        <w:t xml:space="preserve"> </w:t>
      </w:r>
      <w:r>
        <w:t>Страны</w:t>
      </w:r>
      <w:r>
        <w:rPr>
          <w:spacing w:val="1"/>
        </w:rPr>
        <w:t xml:space="preserve"> </w:t>
      </w:r>
      <w:r>
        <w:t>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Революция 1925 - 1927 гг. в Китае. Режим Чан Кайши и гражданская война с</w:t>
      </w:r>
      <w:r>
        <w:rPr>
          <w:spacing w:val="1"/>
        </w:rPr>
        <w:t xml:space="preserve"> </w:t>
      </w:r>
      <w:r>
        <w:t>коммунистами.</w:t>
      </w:r>
      <w:r>
        <w:rPr>
          <w:spacing w:val="31"/>
        </w:rPr>
        <w:t xml:space="preserve"> </w:t>
      </w:r>
      <w:r>
        <w:t>"Великий</w:t>
      </w:r>
      <w:r>
        <w:rPr>
          <w:spacing w:val="32"/>
        </w:rPr>
        <w:t xml:space="preserve"> </w:t>
      </w:r>
      <w:r>
        <w:t>поход"</w:t>
      </w:r>
      <w:r>
        <w:rPr>
          <w:spacing w:val="29"/>
        </w:rPr>
        <w:t xml:space="preserve"> </w:t>
      </w:r>
      <w:r>
        <w:t>Красной</w:t>
      </w:r>
      <w:r>
        <w:rPr>
          <w:spacing w:val="32"/>
        </w:rPr>
        <w:t xml:space="preserve"> </w:t>
      </w:r>
      <w:r>
        <w:t>армии</w:t>
      </w:r>
      <w:r>
        <w:rPr>
          <w:spacing w:val="29"/>
        </w:rPr>
        <w:t xml:space="preserve"> </w:t>
      </w:r>
      <w:r>
        <w:t>Китая.</w:t>
      </w:r>
      <w:r>
        <w:rPr>
          <w:spacing w:val="28"/>
        </w:rPr>
        <w:t xml:space="preserve"> </w:t>
      </w:r>
      <w:r>
        <w:t>Национально-</w:t>
      </w:r>
    </w:p>
    <w:p w:rsidR="00274284" w:rsidRDefault="00FE1750" w:rsidP="005130E3">
      <w:pPr>
        <w:pStyle w:val="a3"/>
        <w:tabs>
          <w:tab w:val="left" w:pos="8931"/>
        </w:tabs>
        <w:spacing w:line="360" w:lineRule="auto"/>
        <w:ind w:left="0"/>
        <w:jc w:val="left"/>
      </w:pPr>
      <w:r>
        <w:t>освободительное</w:t>
      </w:r>
      <w:r>
        <w:rPr>
          <w:spacing w:val="30"/>
        </w:rPr>
        <w:t xml:space="preserve"> </w:t>
      </w:r>
      <w:r>
        <w:t>движение</w:t>
      </w:r>
      <w:r>
        <w:rPr>
          <w:spacing w:val="31"/>
        </w:rPr>
        <w:t xml:space="preserve"> </w:t>
      </w:r>
      <w:r>
        <w:t>в</w:t>
      </w:r>
      <w:r>
        <w:rPr>
          <w:spacing w:val="30"/>
        </w:rPr>
        <w:t xml:space="preserve"> </w:t>
      </w:r>
      <w:r>
        <w:t>Индии</w:t>
      </w:r>
      <w:r>
        <w:rPr>
          <w:spacing w:val="31"/>
        </w:rPr>
        <w:t xml:space="preserve"> </w:t>
      </w:r>
      <w:r>
        <w:t>в</w:t>
      </w:r>
      <w:r>
        <w:rPr>
          <w:spacing w:val="30"/>
        </w:rPr>
        <w:t xml:space="preserve"> </w:t>
      </w:r>
      <w:r>
        <w:t>1919</w:t>
      </w:r>
      <w:r>
        <w:rPr>
          <w:spacing w:val="38"/>
        </w:rPr>
        <w:t xml:space="preserve"> </w:t>
      </w:r>
      <w:r>
        <w:t>-</w:t>
      </w:r>
      <w:r>
        <w:rPr>
          <w:spacing w:val="31"/>
        </w:rPr>
        <w:t xml:space="preserve"> </w:t>
      </w:r>
      <w:r>
        <w:t>1939</w:t>
      </w:r>
      <w:r>
        <w:rPr>
          <w:spacing w:val="31"/>
        </w:rPr>
        <w:t xml:space="preserve"> </w:t>
      </w:r>
      <w:r>
        <w:t>гг.</w:t>
      </w:r>
      <w:r>
        <w:rPr>
          <w:spacing w:val="30"/>
        </w:rPr>
        <w:t xml:space="preserve"> </w:t>
      </w:r>
      <w:r>
        <w:t>Индийский</w:t>
      </w:r>
      <w:r>
        <w:rPr>
          <w:spacing w:val="31"/>
        </w:rPr>
        <w:t xml:space="preserve"> </w:t>
      </w:r>
      <w:r>
        <w:t>национальный</w:t>
      </w:r>
      <w:r>
        <w:rPr>
          <w:spacing w:val="-67"/>
        </w:rPr>
        <w:t xml:space="preserve"> </w:t>
      </w:r>
      <w:r>
        <w:t>конгресс.</w:t>
      </w:r>
      <w:r>
        <w:rPr>
          <w:spacing w:val="-1"/>
        </w:rPr>
        <w:t xml:space="preserve"> </w:t>
      </w:r>
      <w:r>
        <w:t>М.К.</w:t>
      </w:r>
      <w:r>
        <w:rPr>
          <w:spacing w:val="-2"/>
        </w:rPr>
        <w:t xml:space="preserve"> </w:t>
      </w:r>
      <w:r>
        <w:t>Ганди.</w:t>
      </w:r>
    </w:p>
    <w:p w:rsidR="00274284" w:rsidRDefault="00FE1750" w:rsidP="005130E3">
      <w:pPr>
        <w:pStyle w:val="a3"/>
        <w:tabs>
          <w:tab w:val="left" w:pos="8931"/>
        </w:tabs>
        <w:spacing w:line="360" w:lineRule="auto"/>
        <w:ind w:left="0" w:firstLine="540"/>
      </w:pPr>
      <w:r>
        <w:t>Мексиканская революция 1910 - 1917 гг., ее итоги и значение. Реформы и</w:t>
      </w:r>
      <w:r>
        <w:rPr>
          <w:spacing w:val="1"/>
        </w:rPr>
        <w:t xml:space="preserve"> </w:t>
      </w:r>
      <w:r>
        <w:t>революционные</w:t>
      </w:r>
      <w:r>
        <w:rPr>
          <w:spacing w:val="1"/>
        </w:rPr>
        <w:t xml:space="preserve"> </w:t>
      </w:r>
      <w:r>
        <w:t>движения</w:t>
      </w:r>
      <w:r>
        <w:rPr>
          <w:spacing w:val="1"/>
        </w:rPr>
        <w:t xml:space="preserve"> </w:t>
      </w:r>
      <w:r>
        <w:t>в</w:t>
      </w:r>
      <w:r>
        <w:rPr>
          <w:spacing w:val="1"/>
        </w:rPr>
        <w:t xml:space="preserve"> </w:t>
      </w:r>
      <w:r>
        <w:t>латиноамериканских</w:t>
      </w:r>
      <w:r>
        <w:rPr>
          <w:spacing w:val="1"/>
        </w:rPr>
        <w:t xml:space="preserve"> </w:t>
      </w:r>
      <w:r>
        <w:t>странах.</w:t>
      </w:r>
      <w:r>
        <w:rPr>
          <w:spacing w:val="1"/>
        </w:rPr>
        <w:t xml:space="preserve"> </w:t>
      </w:r>
      <w:r>
        <w:t>Народный</w:t>
      </w:r>
      <w:r>
        <w:rPr>
          <w:spacing w:val="1"/>
        </w:rPr>
        <w:t xml:space="preserve"> </w:t>
      </w:r>
      <w:r>
        <w:t>фронт</w:t>
      </w:r>
      <w:r>
        <w:rPr>
          <w:spacing w:val="1"/>
        </w:rPr>
        <w:t xml:space="preserve"> </w:t>
      </w:r>
      <w:r>
        <w:t>в</w:t>
      </w:r>
      <w:r>
        <w:rPr>
          <w:spacing w:val="1"/>
        </w:rPr>
        <w:t xml:space="preserve"> </w:t>
      </w:r>
      <w:r>
        <w:t>Чили.</w:t>
      </w:r>
    </w:p>
    <w:p w:rsidR="00274284" w:rsidRDefault="00FE1750" w:rsidP="005130E3">
      <w:pPr>
        <w:pStyle w:val="1"/>
        <w:tabs>
          <w:tab w:val="left" w:pos="8931"/>
        </w:tabs>
        <w:spacing w:line="360" w:lineRule="auto"/>
        <w:ind w:left="0"/>
        <w:jc w:val="center"/>
      </w:pPr>
      <w:r>
        <w:t>Международные</w:t>
      </w:r>
      <w:r>
        <w:rPr>
          <w:spacing w:val="-5"/>
        </w:rPr>
        <w:t xml:space="preserve"> </w:t>
      </w:r>
      <w:r>
        <w:t>отношения</w:t>
      </w:r>
      <w:r>
        <w:rPr>
          <w:spacing w:val="-4"/>
        </w:rPr>
        <w:t xml:space="preserve"> </w:t>
      </w:r>
      <w:r>
        <w:t>в</w:t>
      </w:r>
      <w:r>
        <w:rPr>
          <w:spacing w:val="-2"/>
        </w:rPr>
        <w:t xml:space="preserve"> </w:t>
      </w:r>
      <w:r>
        <w:t>1920 -</w:t>
      </w:r>
      <w:r>
        <w:rPr>
          <w:spacing w:val="-3"/>
        </w:rPr>
        <w:t xml:space="preserve"> </w:t>
      </w:r>
      <w:r>
        <w:t>1930-х</w:t>
      </w:r>
      <w:r>
        <w:rPr>
          <w:spacing w:val="-1"/>
        </w:rPr>
        <w:t xml:space="preserve"> </w:t>
      </w:r>
      <w:r>
        <w:t>гг.</w:t>
      </w:r>
    </w:p>
    <w:p w:rsidR="00274284" w:rsidRDefault="00274284">
      <w:pPr>
        <w:pStyle w:val="a3"/>
        <w:ind w:left="0"/>
        <w:jc w:val="left"/>
        <w:rPr>
          <w:b/>
          <w:sz w:val="25"/>
        </w:rPr>
      </w:pPr>
    </w:p>
    <w:p w:rsidR="00274284" w:rsidRDefault="00FE1750" w:rsidP="005130E3">
      <w:pPr>
        <w:pStyle w:val="a3"/>
        <w:spacing w:line="360" w:lineRule="auto"/>
        <w:ind w:left="0" w:firstLine="540"/>
      </w:pPr>
      <w:r>
        <w:t>Версальская система и реалии 1920-х гг. Планы Дауэса и Юнга. Советское</w:t>
      </w:r>
      <w:r>
        <w:rPr>
          <w:spacing w:val="1"/>
        </w:rPr>
        <w:t xml:space="preserve"> </w:t>
      </w:r>
      <w:r>
        <w:t>государство в международных отношениях в 1920-х гг. (Генуэзская конференция,</w:t>
      </w:r>
      <w:r>
        <w:rPr>
          <w:spacing w:val="1"/>
        </w:rPr>
        <w:t xml:space="preserve"> </w:t>
      </w:r>
      <w:r>
        <w:t>соглашение в Рапалло, выход СССР из дипломатической изоляции). Пакт Бриана-</w:t>
      </w:r>
      <w:r>
        <w:rPr>
          <w:spacing w:val="1"/>
        </w:rPr>
        <w:t xml:space="preserve"> </w:t>
      </w:r>
      <w:r>
        <w:t>Келлога.</w:t>
      </w:r>
      <w:r>
        <w:rPr>
          <w:spacing w:val="-3"/>
        </w:rPr>
        <w:t xml:space="preserve"> </w:t>
      </w:r>
      <w:r>
        <w:t>"Эра пацифизма".</w:t>
      </w:r>
    </w:p>
    <w:p w:rsidR="00274284" w:rsidRDefault="00FE1750" w:rsidP="005130E3">
      <w:pPr>
        <w:pStyle w:val="a3"/>
        <w:spacing w:line="360" w:lineRule="auto"/>
        <w:ind w:left="0" w:firstLine="540"/>
      </w:pPr>
      <w:r>
        <w:t>Нарастание</w:t>
      </w:r>
      <w:r>
        <w:rPr>
          <w:spacing w:val="1"/>
        </w:rPr>
        <w:t xml:space="preserve"> </w:t>
      </w:r>
      <w:r>
        <w:t>агрессии</w:t>
      </w:r>
      <w:r>
        <w:rPr>
          <w:spacing w:val="1"/>
        </w:rPr>
        <w:t xml:space="preserve"> </w:t>
      </w:r>
      <w:r>
        <w:t>в</w:t>
      </w:r>
      <w:r>
        <w:rPr>
          <w:spacing w:val="1"/>
        </w:rPr>
        <w:t xml:space="preserve"> </w:t>
      </w:r>
      <w:r>
        <w:t>мире</w:t>
      </w:r>
      <w:r>
        <w:rPr>
          <w:spacing w:val="1"/>
        </w:rPr>
        <w:t xml:space="preserve"> </w:t>
      </w:r>
      <w:r>
        <w:t>в</w:t>
      </w:r>
      <w:r>
        <w:rPr>
          <w:spacing w:val="1"/>
        </w:rPr>
        <w:t xml:space="preserve"> </w:t>
      </w:r>
      <w:r>
        <w:t>1930-х</w:t>
      </w:r>
      <w:r>
        <w:rPr>
          <w:spacing w:val="1"/>
        </w:rPr>
        <w:t xml:space="preserve"> </w:t>
      </w:r>
      <w:r>
        <w:t>гг.</w:t>
      </w:r>
      <w:r>
        <w:rPr>
          <w:spacing w:val="1"/>
        </w:rPr>
        <w:t xml:space="preserve"> </w:t>
      </w:r>
      <w:r>
        <w:t>Агрессия</w:t>
      </w:r>
      <w:r>
        <w:rPr>
          <w:spacing w:val="1"/>
        </w:rPr>
        <w:t xml:space="preserve"> </w:t>
      </w:r>
      <w:r>
        <w:t>Японии</w:t>
      </w:r>
      <w:r>
        <w:rPr>
          <w:spacing w:val="1"/>
        </w:rPr>
        <w:t xml:space="preserve"> </w:t>
      </w:r>
      <w:r>
        <w:t>против</w:t>
      </w:r>
      <w:r>
        <w:rPr>
          <w:spacing w:val="70"/>
        </w:rPr>
        <w:t xml:space="preserve"> </w:t>
      </w:r>
      <w:r>
        <w:t>Китая</w:t>
      </w:r>
      <w:r>
        <w:rPr>
          <w:spacing w:val="-67"/>
        </w:rPr>
        <w:t xml:space="preserve"> </w:t>
      </w:r>
      <w:r>
        <w:t>(1931 - 1933). Итало-эфиопская война (1935). Инициативы СССР по созданию</w:t>
      </w:r>
      <w:r>
        <w:rPr>
          <w:spacing w:val="1"/>
        </w:rPr>
        <w:t xml:space="preserve"> </w:t>
      </w:r>
      <w:r>
        <w:t>системы коллективной безопасности. Агрессивная политика Германии в Европе</w:t>
      </w:r>
      <w:r>
        <w:rPr>
          <w:spacing w:val="1"/>
        </w:rPr>
        <w:t xml:space="preserve"> </w:t>
      </w:r>
      <w:r>
        <w:t>(оккупация Рейнской зоны, аншлюс Австрии). Судетский кризис. Мюнхенское</w:t>
      </w:r>
      <w:r>
        <w:rPr>
          <w:spacing w:val="1"/>
        </w:rPr>
        <w:t xml:space="preserve"> </w:t>
      </w:r>
      <w:r>
        <w:t>соглашение и его последствия. Политика "умиротворения" агрессора. Создание</w:t>
      </w:r>
      <w:r>
        <w:rPr>
          <w:spacing w:val="1"/>
        </w:rPr>
        <w:t xml:space="preserve"> </w:t>
      </w:r>
      <w:r>
        <w:t>оси Берлин - Рим - Токио. Японо-китайская война. Советско-японские конфликты</w:t>
      </w:r>
      <w:r>
        <w:rPr>
          <w:spacing w:val="1"/>
        </w:rPr>
        <w:t xml:space="preserve"> </w:t>
      </w:r>
      <w:r>
        <w:t>у оз. Хасан и р. Халхин-Гол. Британско-франко-советские переговоры в Москве.</w:t>
      </w:r>
      <w:r>
        <w:rPr>
          <w:spacing w:val="1"/>
        </w:rPr>
        <w:t xml:space="preserve"> </w:t>
      </w:r>
      <w:r>
        <w:t>Советско-германский</w:t>
      </w:r>
      <w:r>
        <w:rPr>
          <w:spacing w:val="-1"/>
        </w:rPr>
        <w:t xml:space="preserve"> </w:t>
      </w:r>
      <w:r>
        <w:t>договор о</w:t>
      </w:r>
      <w:r>
        <w:rPr>
          <w:spacing w:val="-3"/>
        </w:rPr>
        <w:t xml:space="preserve"> </w:t>
      </w:r>
      <w:r>
        <w:t>ненападении</w:t>
      </w:r>
      <w:r>
        <w:rPr>
          <w:spacing w:val="-1"/>
        </w:rPr>
        <w:t xml:space="preserve"> </w:t>
      </w:r>
      <w:r>
        <w:t>и его</w:t>
      </w:r>
      <w:r>
        <w:rPr>
          <w:spacing w:val="-4"/>
        </w:rPr>
        <w:t xml:space="preserve"> </w:t>
      </w:r>
      <w:r>
        <w:t>последствия.</w:t>
      </w:r>
    </w:p>
    <w:p w:rsidR="00274284" w:rsidRDefault="00FE1750">
      <w:pPr>
        <w:pStyle w:val="1"/>
        <w:spacing w:before="242"/>
      </w:pPr>
      <w:r>
        <w:t>Развитие</w:t>
      </w:r>
      <w:r>
        <w:rPr>
          <w:spacing w:val="-2"/>
        </w:rPr>
        <w:t xml:space="preserve"> </w:t>
      </w:r>
      <w:r>
        <w:t>культуры</w:t>
      </w:r>
      <w:r>
        <w:rPr>
          <w:spacing w:val="-2"/>
        </w:rPr>
        <w:t xml:space="preserve"> </w:t>
      </w:r>
      <w:r>
        <w:t>в</w:t>
      </w:r>
      <w:r>
        <w:rPr>
          <w:spacing w:val="-2"/>
        </w:rPr>
        <w:t xml:space="preserve"> </w:t>
      </w:r>
      <w:r>
        <w:t>1914 -</w:t>
      </w:r>
      <w:r>
        <w:rPr>
          <w:spacing w:val="-4"/>
        </w:rPr>
        <w:t xml:space="preserve"> </w:t>
      </w:r>
      <w:r>
        <w:t>1930-х гг.</w:t>
      </w:r>
    </w:p>
    <w:p w:rsidR="00274284" w:rsidRDefault="00274284">
      <w:pPr>
        <w:pStyle w:val="a3"/>
        <w:ind w:left="0"/>
        <w:jc w:val="left"/>
        <w:rPr>
          <w:b/>
          <w:sz w:val="25"/>
        </w:rPr>
      </w:pPr>
    </w:p>
    <w:p w:rsidR="00274284" w:rsidRDefault="00FE1750" w:rsidP="00774AFF">
      <w:pPr>
        <w:pStyle w:val="a3"/>
        <w:spacing w:line="360" w:lineRule="auto"/>
        <w:ind w:left="0" w:firstLine="540"/>
      </w:pPr>
      <w:r>
        <w:t>Научные</w:t>
      </w:r>
      <w:r>
        <w:rPr>
          <w:spacing w:val="1"/>
        </w:rPr>
        <w:t xml:space="preserve"> </w:t>
      </w:r>
      <w:r>
        <w:t>открытия</w:t>
      </w:r>
      <w:r>
        <w:rPr>
          <w:spacing w:val="1"/>
        </w:rPr>
        <w:t xml:space="preserve"> </w:t>
      </w:r>
      <w:r>
        <w:t>первых</w:t>
      </w:r>
      <w:r>
        <w:rPr>
          <w:spacing w:val="1"/>
        </w:rPr>
        <w:t xml:space="preserve"> </w:t>
      </w:r>
      <w:r>
        <w:t>десятилетий</w:t>
      </w:r>
      <w:r>
        <w:rPr>
          <w:spacing w:val="1"/>
        </w:rPr>
        <w:t xml:space="preserve"> </w:t>
      </w:r>
      <w:r>
        <w:t>XX</w:t>
      </w:r>
      <w:r>
        <w:rPr>
          <w:spacing w:val="1"/>
        </w:rPr>
        <w:t xml:space="preserve"> </w:t>
      </w:r>
      <w:r>
        <w:t>в.</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медицина и другие). Технический прогресс в 1920 - 1930-х гг. Изменение облика</w:t>
      </w:r>
      <w:r>
        <w:rPr>
          <w:spacing w:val="1"/>
        </w:rPr>
        <w:t xml:space="preserve"> </w:t>
      </w:r>
      <w:r>
        <w:t>городов.</w:t>
      </w:r>
    </w:p>
    <w:p w:rsidR="00274284" w:rsidRDefault="00FE1750" w:rsidP="00774AFF">
      <w:pPr>
        <w:pStyle w:val="a3"/>
        <w:spacing w:line="360" w:lineRule="auto"/>
        <w:ind w:left="0" w:firstLine="540"/>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67"/>
        </w:rPr>
        <w:t xml:space="preserve"> </w:t>
      </w:r>
      <w:r>
        <w:t>культуре.</w:t>
      </w:r>
      <w:r>
        <w:rPr>
          <w:spacing w:val="1"/>
        </w:rPr>
        <w:t xml:space="preserve"> </w:t>
      </w:r>
      <w:r>
        <w:t>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 абстракционизм, реализм. Ведущие деятели культуры первой трети</w:t>
      </w:r>
      <w:r>
        <w:rPr>
          <w:spacing w:val="1"/>
        </w:rPr>
        <w:t xml:space="preserve"> </w:t>
      </w:r>
      <w:r>
        <w:t>XX</w:t>
      </w:r>
      <w:r>
        <w:rPr>
          <w:spacing w:val="1"/>
        </w:rPr>
        <w:t xml:space="preserve"> </w:t>
      </w:r>
      <w:r>
        <w:t>в.</w:t>
      </w:r>
      <w:r>
        <w:rPr>
          <w:spacing w:val="1"/>
        </w:rPr>
        <w:t xml:space="preserve"> </w:t>
      </w:r>
      <w:r>
        <w:t>Кинематограф</w:t>
      </w:r>
      <w:r>
        <w:rPr>
          <w:spacing w:val="1"/>
        </w:rPr>
        <w:t xml:space="preserve"> </w:t>
      </w:r>
      <w:r>
        <w:t>1920</w:t>
      </w:r>
      <w:r>
        <w:rPr>
          <w:spacing w:val="1"/>
        </w:rPr>
        <w:t xml:space="preserve"> </w:t>
      </w:r>
      <w:r>
        <w:t>-</w:t>
      </w:r>
      <w:r>
        <w:rPr>
          <w:spacing w:val="1"/>
        </w:rPr>
        <w:t xml:space="preserve"> </w:t>
      </w:r>
      <w:r>
        <w:t>1930-х</w:t>
      </w:r>
      <w:r>
        <w:rPr>
          <w:spacing w:val="1"/>
        </w:rPr>
        <w:t xml:space="preserve"> </w:t>
      </w:r>
      <w:r>
        <w:t>гг.</w:t>
      </w:r>
      <w:r>
        <w:rPr>
          <w:spacing w:val="1"/>
        </w:rPr>
        <w:t xml:space="preserve"> </w:t>
      </w:r>
      <w:r>
        <w:t>Тоталитаризм</w:t>
      </w:r>
      <w:r>
        <w:rPr>
          <w:spacing w:val="1"/>
        </w:rPr>
        <w:t xml:space="preserve"> </w:t>
      </w:r>
      <w:r>
        <w:t>и</w:t>
      </w:r>
      <w:r>
        <w:rPr>
          <w:spacing w:val="1"/>
        </w:rPr>
        <w:t xml:space="preserve"> </w:t>
      </w:r>
      <w:r>
        <w:t>культура.</w:t>
      </w:r>
      <w:r>
        <w:rPr>
          <w:spacing w:val="1"/>
        </w:rPr>
        <w:t xml:space="preserve"> </w:t>
      </w:r>
      <w:r>
        <w:t>Массовая</w:t>
      </w:r>
      <w:r>
        <w:rPr>
          <w:spacing w:val="1"/>
        </w:rPr>
        <w:t xml:space="preserve"> </w:t>
      </w:r>
      <w:r>
        <w:t>культура.</w:t>
      </w:r>
      <w:r>
        <w:rPr>
          <w:spacing w:val="-2"/>
        </w:rPr>
        <w:t xml:space="preserve"> </w:t>
      </w:r>
      <w:r>
        <w:t>Олимпийское</w:t>
      </w:r>
      <w:r>
        <w:rPr>
          <w:spacing w:val="-3"/>
        </w:rPr>
        <w:t xml:space="preserve"> </w:t>
      </w:r>
      <w:r>
        <w:t>движение.</w:t>
      </w:r>
    </w:p>
    <w:p w:rsidR="00274284" w:rsidRDefault="00FE1750">
      <w:pPr>
        <w:pStyle w:val="1"/>
        <w:spacing w:before="239"/>
      </w:pPr>
      <w:r>
        <w:t>Вторая</w:t>
      </w:r>
      <w:r>
        <w:rPr>
          <w:spacing w:val="-6"/>
        </w:rPr>
        <w:t xml:space="preserve"> </w:t>
      </w:r>
      <w:r>
        <w:t>мировая</w:t>
      </w:r>
      <w:r>
        <w:rPr>
          <w:spacing w:val="-3"/>
        </w:rPr>
        <w:t xml:space="preserve"> </w:t>
      </w:r>
      <w:r>
        <w:t>война (4</w:t>
      </w:r>
      <w:r>
        <w:rPr>
          <w:spacing w:val="-1"/>
        </w:rPr>
        <w:t xml:space="preserve"> </w:t>
      </w:r>
      <w:r>
        <w:t>ч).</w:t>
      </w:r>
    </w:p>
    <w:p w:rsidR="00274284" w:rsidRDefault="00274284">
      <w:pPr>
        <w:pStyle w:val="a3"/>
        <w:ind w:left="0"/>
        <w:jc w:val="left"/>
        <w:rPr>
          <w:b/>
          <w:sz w:val="25"/>
        </w:rPr>
      </w:pPr>
    </w:p>
    <w:p w:rsidR="00274284" w:rsidRDefault="00FE1750" w:rsidP="005130E3">
      <w:pPr>
        <w:pStyle w:val="a3"/>
        <w:tabs>
          <w:tab w:val="left" w:pos="8931"/>
        </w:tabs>
        <w:spacing w:line="360" w:lineRule="auto"/>
        <w:ind w:left="0" w:firstLine="540"/>
      </w:pPr>
      <w:r>
        <w:t>Начало Второй мировой войны. Причины Второй мировой войны. Нападение</w:t>
      </w:r>
      <w:r>
        <w:rPr>
          <w:spacing w:val="1"/>
        </w:rPr>
        <w:t xml:space="preserve"> </w:t>
      </w:r>
      <w:r>
        <w:t>Германии на Польшу и начало мировой войны. Стратегические планы главных</w:t>
      </w:r>
      <w:r>
        <w:rPr>
          <w:spacing w:val="1"/>
        </w:rPr>
        <w:t xml:space="preserve"> </w:t>
      </w:r>
      <w:r>
        <w:t>воюющих</w:t>
      </w:r>
      <w:r>
        <w:rPr>
          <w:spacing w:val="1"/>
        </w:rPr>
        <w:t xml:space="preserve"> </w:t>
      </w:r>
      <w:r>
        <w:t>сторон.</w:t>
      </w:r>
      <w:r>
        <w:rPr>
          <w:spacing w:val="1"/>
        </w:rPr>
        <w:t xml:space="preserve"> </w:t>
      </w:r>
      <w:r>
        <w:t>Разгром</w:t>
      </w:r>
      <w:r>
        <w:rPr>
          <w:spacing w:val="1"/>
        </w:rPr>
        <w:t xml:space="preserve"> </w:t>
      </w:r>
      <w:r>
        <w:t>Польши.</w:t>
      </w:r>
      <w:r>
        <w:rPr>
          <w:spacing w:val="1"/>
        </w:rPr>
        <w:t xml:space="preserve"> </w:t>
      </w:r>
      <w:r>
        <w:t>Блицкриг.</w:t>
      </w:r>
      <w:r>
        <w:rPr>
          <w:spacing w:val="1"/>
        </w:rPr>
        <w:t xml:space="preserve"> </w:t>
      </w:r>
      <w:r>
        <w:t>"Странная</w:t>
      </w:r>
      <w:r>
        <w:rPr>
          <w:spacing w:val="1"/>
        </w:rPr>
        <w:t xml:space="preserve"> </w:t>
      </w:r>
      <w:r>
        <w:t>война".</w:t>
      </w:r>
      <w:r>
        <w:rPr>
          <w:spacing w:val="1"/>
        </w:rPr>
        <w:t xml:space="preserve"> </w:t>
      </w:r>
      <w:r>
        <w:t>Советско-</w:t>
      </w:r>
      <w:r>
        <w:rPr>
          <w:spacing w:val="1"/>
        </w:rPr>
        <w:t xml:space="preserve"> </w:t>
      </w:r>
      <w:r>
        <w:t>финляндская война и ее международные последствия. Захват Германией Дании и</w:t>
      </w:r>
      <w:r>
        <w:rPr>
          <w:spacing w:val="1"/>
        </w:rPr>
        <w:t xml:space="preserve"> </w:t>
      </w:r>
      <w:r>
        <w:t>Норвегии.</w:t>
      </w:r>
      <w:r>
        <w:rPr>
          <w:spacing w:val="32"/>
        </w:rPr>
        <w:t xml:space="preserve"> </w:t>
      </w:r>
      <w:r>
        <w:t>Разгром</w:t>
      </w:r>
      <w:r>
        <w:rPr>
          <w:spacing w:val="30"/>
        </w:rPr>
        <w:t xml:space="preserve"> </w:t>
      </w:r>
      <w:r>
        <w:t>Франции</w:t>
      </w:r>
      <w:r>
        <w:rPr>
          <w:spacing w:val="33"/>
        </w:rPr>
        <w:t xml:space="preserve"> </w:t>
      </w:r>
      <w:r>
        <w:t>и</w:t>
      </w:r>
      <w:r>
        <w:rPr>
          <w:spacing w:val="33"/>
        </w:rPr>
        <w:t xml:space="preserve"> </w:t>
      </w:r>
      <w:r>
        <w:t>ее</w:t>
      </w:r>
      <w:r>
        <w:rPr>
          <w:spacing w:val="33"/>
        </w:rPr>
        <w:t xml:space="preserve"> </w:t>
      </w:r>
      <w:r>
        <w:t>союзников.</w:t>
      </w:r>
      <w:r>
        <w:rPr>
          <w:spacing w:val="31"/>
        </w:rPr>
        <w:t xml:space="preserve"> </w:t>
      </w:r>
      <w:r>
        <w:t>Битва</w:t>
      </w:r>
      <w:r>
        <w:rPr>
          <w:spacing w:val="32"/>
        </w:rPr>
        <w:t xml:space="preserve"> </w:t>
      </w:r>
      <w:r>
        <w:t>за</w:t>
      </w:r>
      <w:r>
        <w:rPr>
          <w:spacing w:val="30"/>
        </w:rPr>
        <w:t xml:space="preserve"> </w:t>
      </w:r>
      <w:r>
        <w:t>Британию.</w:t>
      </w:r>
      <w:r>
        <w:rPr>
          <w:spacing w:val="29"/>
        </w:rPr>
        <w:t xml:space="preserve"> </w:t>
      </w:r>
      <w:r>
        <w:t>Агрессия</w:t>
      </w:r>
    </w:p>
    <w:p w:rsidR="00274284" w:rsidRPr="005130E3" w:rsidRDefault="00FE1750" w:rsidP="005130E3">
      <w:pPr>
        <w:pStyle w:val="a3"/>
        <w:tabs>
          <w:tab w:val="left" w:pos="8931"/>
        </w:tabs>
        <w:spacing w:line="360" w:lineRule="auto"/>
        <w:ind w:left="0"/>
        <w:jc w:val="left"/>
      </w:pPr>
      <w:r>
        <w:t>Германии</w:t>
      </w:r>
      <w:r>
        <w:rPr>
          <w:spacing w:val="-4"/>
        </w:rPr>
        <w:t xml:space="preserve"> </w:t>
      </w:r>
      <w:r>
        <w:t>и</w:t>
      </w:r>
      <w:r>
        <w:rPr>
          <w:spacing w:val="-1"/>
        </w:rPr>
        <w:t xml:space="preserve"> </w:t>
      </w:r>
      <w:r>
        <w:t>ее</w:t>
      </w:r>
      <w:r>
        <w:rPr>
          <w:spacing w:val="-2"/>
        </w:rPr>
        <w:t xml:space="preserve"> </w:t>
      </w:r>
      <w:r>
        <w:t>союзников</w:t>
      </w:r>
      <w:r>
        <w:rPr>
          <w:spacing w:val="-3"/>
        </w:rPr>
        <w:t xml:space="preserve"> </w:t>
      </w:r>
      <w:r>
        <w:t>на</w:t>
      </w:r>
      <w:r>
        <w:rPr>
          <w:spacing w:val="-1"/>
        </w:rPr>
        <w:t xml:space="preserve"> </w:t>
      </w:r>
      <w:r>
        <w:t>Балканах.</w:t>
      </w:r>
    </w:p>
    <w:p w:rsidR="00274284" w:rsidRDefault="00FE1750" w:rsidP="005130E3">
      <w:pPr>
        <w:pStyle w:val="a3"/>
        <w:tabs>
          <w:tab w:val="left" w:pos="8931"/>
        </w:tabs>
        <w:spacing w:line="360" w:lineRule="auto"/>
        <w:ind w:left="0" w:firstLine="540"/>
      </w:pPr>
      <w:r>
        <w:t>1941 год. Начало Великой Отечественной войны и войны на Тихом океане.</w:t>
      </w:r>
      <w:r>
        <w:rPr>
          <w:spacing w:val="1"/>
        </w:rPr>
        <w:t xml:space="preserve"> </w:t>
      </w:r>
      <w:r>
        <w:t>Нападение</w:t>
      </w:r>
      <w:r>
        <w:rPr>
          <w:spacing w:val="1"/>
        </w:rPr>
        <w:t xml:space="preserve"> </w:t>
      </w:r>
      <w:r>
        <w:t>Германии</w:t>
      </w:r>
      <w:r>
        <w:rPr>
          <w:spacing w:val="1"/>
        </w:rPr>
        <w:t xml:space="preserve"> </w:t>
      </w:r>
      <w:r>
        <w:t>на</w:t>
      </w:r>
      <w:r>
        <w:rPr>
          <w:spacing w:val="1"/>
        </w:rPr>
        <w:t xml:space="preserve"> </w:t>
      </w:r>
      <w:r>
        <w:t>СССР.</w:t>
      </w:r>
      <w:r>
        <w:rPr>
          <w:spacing w:val="1"/>
        </w:rPr>
        <w:t xml:space="preserve"> </w:t>
      </w:r>
      <w:r>
        <w:t>Планы</w:t>
      </w:r>
      <w:r>
        <w:rPr>
          <w:spacing w:val="1"/>
        </w:rPr>
        <w:t xml:space="preserve"> </w:t>
      </w:r>
      <w:r>
        <w:t>Германии</w:t>
      </w:r>
      <w:r>
        <w:rPr>
          <w:spacing w:val="1"/>
        </w:rPr>
        <w:t xml:space="preserve"> </w:t>
      </w:r>
      <w:r>
        <w:t>в</w:t>
      </w:r>
      <w:r>
        <w:rPr>
          <w:spacing w:val="1"/>
        </w:rPr>
        <w:t xml:space="preserve"> </w:t>
      </w:r>
      <w:r>
        <w:t>отношении</w:t>
      </w:r>
      <w:r>
        <w:rPr>
          <w:spacing w:val="1"/>
        </w:rPr>
        <w:t xml:space="preserve"> </w:t>
      </w:r>
      <w:r>
        <w:t>СССР;</w:t>
      </w:r>
      <w:r>
        <w:rPr>
          <w:spacing w:val="1"/>
        </w:rPr>
        <w:t xml:space="preserve"> </w:t>
      </w:r>
      <w:r>
        <w:t>план</w:t>
      </w:r>
      <w:r>
        <w:rPr>
          <w:spacing w:val="1"/>
        </w:rPr>
        <w:t xml:space="preserve"> </w:t>
      </w:r>
      <w:r>
        <w:t>"Барбаросса", план "Ост". Начало Великой Отечественной войны. Ход событий на</w:t>
      </w:r>
      <w:r>
        <w:rPr>
          <w:spacing w:val="-67"/>
        </w:rPr>
        <w:t xml:space="preserve"> </w:t>
      </w:r>
      <w:r>
        <w:t>советско-германском</w:t>
      </w:r>
      <w:r>
        <w:rPr>
          <w:spacing w:val="1"/>
        </w:rPr>
        <w:t xml:space="preserve"> </w:t>
      </w:r>
      <w:r>
        <w:t>фронте</w:t>
      </w:r>
      <w:r>
        <w:rPr>
          <w:spacing w:val="1"/>
        </w:rPr>
        <w:t xml:space="preserve"> </w:t>
      </w:r>
      <w:r>
        <w:t>в</w:t>
      </w:r>
      <w:r>
        <w:rPr>
          <w:spacing w:val="1"/>
        </w:rPr>
        <w:t xml:space="preserve"> </w:t>
      </w:r>
      <w:r>
        <w:t>1941</w:t>
      </w:r>
      <w:r>
        <w:rPr>
          <w:spacing w:val="1"/>
        </w:rPr>
        <w:t xml:space="preserve"> </w:t>
      </w:r>
      <w:r>
        <w:t>г.</w:t>
      </w:r>
      <w:r>
        <w:rPr>
          <w:spacing w:val="1"/>
        </w:rPr>
        <w:t xml:space="preserve"> </w:t>
      </w:r>
      <w:r>
        <w:t>Нападение</w:t>
      </w:r>
      <w:r>
        <w:rPr>
          <w:spacing w:val="1"/>
        </w:rPr>
        <w:t xml:space="preserve"> </w:t>
      </w:r>
      <w:r>
        <w:t>японских</w:t>
      </w:r>
      <w:r>
        <w:rPr>
          <w:spacing w:val="1"/>
        </w:rPr>
        <w:t xml:space="preserve"> </w:t>
      </w:r>
      <w:r>
        <w:t>войск</w:t>
      </w:r>
      <w:r>
        <w:rPr>
          <w:spacing w:val="1"/>
        </w:rPr>
        <w:t xml:space="preserve"> </w:t>
      </w:r>
      <w:r>
        <w:t>на</w:t>
      </w:r>
      <w:r>
        <w:rPr>
          <w:spacing w:val="1"/>
        </w:rPr>
        <w:t xml:space="preserve"> </w:t>
      </w:r>
      <w:r>
        <w:t>Перл-</w:t>
      </w:r>
      <w:r>
        <w:rPr>
          <w:spacing w:val="1"/>
        </w:rPr>
        <w:t xml:space="preserve"> </w:t>
      </w:r>
      <w:r>
        <w:t>Харбор, вступление США в войну. Формирование Антигитлеровской коалиции.</w:t>
      </w:r>
      <w:r>
        <w:rPr>
          <w:spacing w:val="1"/>
        </w:rPr>
        <w:t xml:space="preserve"> </w:t>
      </w:r>
      <w:r>
        <w:t>Ленд-лиз.</w:t>
      </w:r>
    </w:p>
    <w:p w:rsidR="00274284" w:rsidRDefault="00FE1750" w:rsidP="005130E3">
      <w:pPr>
        <w:pStyle w:val="a3"/>
        <w:tabs>
          <w:tab w:val="left" w:pos="8931"/>
        </w:tabs>
        <w:spacing w:line="360" w:lineRule="auto"/>
        <w:ind w:left="0" w:firstLine="540"/>
      </w:pPr>
      <w:r>
        <w:t>Положение</w:t>
      </w:r>
      <w:r>
        <w:rPr>
          <w:spacing w:val="1"/>
        </w:rPr>
        <w:t xml:space="preserve"> </w:t>
      </w:r>
      <w:r>
        <w:t>в</w:t>
      </w:r>
      <w:r>
        <w:rPr>
          <w:spacing w:val="1"/>
        </w:rPr>
        <w:t xml:space="preserve"> </w:t>
      </w:r>
      <w:r>
        <w:t>оккупированных</w:t>
      </w:r>
      <w:r>
        <w:rPr>
          <w:spacing w:val="1"/>
        </w:rPr>
        <w:t xml:space="preserve"> </w:t>
      </w:r>
      <w:r>
        <w:t>странах.</w:t>
      </w:r>
      <w:r>
        <w:rPr>
          <w:spacing w:val="1"/>
        </w:rPr>
        <w:t xml:space="preserve"> </w:t>
      </w:r>
      <w:r>
        <w:t>"Новый</w:t>
      </w:r>
      <w:r>
        <w:rPr>
          <w:spacing w:val="1"/>
        </w:rPr>
        <w:t xml:space="preserve"> </w:t>
      </w:r>
      <w:r>
        <w:t>порядок".</w:t>
      </w:r>
      <w:r>
        <w:rPr>
          <w:spacing w:val="1"/>
        </w:rPr>
        <w:t xml:space="preserve"> </w:t>
      </w:r>
      <w:r>
        <w:t>Нацистская</w:t>
      </w:r>
      <w:r>
        <w:rPr>
          <w:spacing w:val="1"/>
        </w:rPr>
        <w:t xml:space="preserve"> </w:t>
      </w:r>
      <w:r>
        <w:t>политика</w:t>
      </w:r>
      <w:r>
        <w:rPr>
          <w:spacing w:val="1"/>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 миграция и насильственные переселения. Коллаборационизм. Движение</w:t>
      </w:r>
      <w:r>
        <w:rPr>
          <w:spacing w:val="1"/>
        </w:rPr>
        <w:t xml:space="preserve"> </w:t>
      </w:r>
      <w:r>
        <w:t>Сопротивления.</w:t>
      </w:r>
      <w:r>
        <w:rPr>
          <w:spacing w:val="-1"/>
        </w:rPr>
        <w:t xml:space="preserve"> </w:t>
      </w:r>
      <w:r>
        <w:t>Партизанская война в</w:t>
      </w:r>
      <w:r>
        <w:rPr>
          <w:spacing w:val="-1"/>
        </w:rPr>
        <w:t xml:space="preserve"> </w:t>
      </w:r>
      <w:r>
        <w:t>Югославии.</w:t>
      </w:r>
    </w:p>
    <w:p w:rsidR="00274284" w:rsidRDefault="00FE1750" w:rsidP="005130E3">
      <w:pPr>
        <w:pStyle w:val="a3"/>
        <w:tabs>
          <w:tab w:val="left" w:pos="8931"/>
        </w:tabs>
        <w:spacing w:line="360" w:lineRule="auto"/>
        <w:ind w:left="0" w:firstLine="540"/>
      </w:pPr>
      <w:r>
        <w:t>Коренной перелом в войне. Сталинградская битва. Курская битва. Война в</w:t>
      </w:r>
      <w:r>
        <w:rPr>
          <w:spacing w:val="1"/>
        </w:rPr>
        <w:t xml:space="preserve"> </w:t>
      </w:r>
      <w:r>
        <w:t>Северной</w:t>
      </w:r>
      <w:r>
        <w:rPr>
          <w:spacing w:val="1"/>
        </w:rPr>
        <w:t xml:space="preserve"> </w:t>
      </w:r>
      <w:r>
        <w:t>Африке.</w:t>
      </w:r>
      <w:r>
        <w:rPr>
          <w:spacing w:val="1"/>
        </w:rPr>
        <w:t xml:space="preserve"> </w:t>
      </w:r>
      <w:r>
        <w:t>Высадка</w:t>
      </w:r>
      <w:r>
        <w:rPr>
          <w:spacing w:val="1"/>
        </w:rPr>
        <w:t xml:space="preserve"> </w:t>
      </w:r>
      <w:r>
        <w:t>союзнических</w:t>
      </w:r>
      <w:r>
        <w:rPr>
          <w:spacing w:val="1"/>
        </w:rPr>
        <w:t xml:space="preserve"> </w:t>
      </w:r>
      <w:r>
        <w:t>войск</w:t>
      </w:r>
      <w:r>
        <w:rPr>
          <w:spacing w:val="1"/>
        </w:rPr>
        <w:t xml:space="preserve"> </w:t>
      </w:r>
      <w:r>
        <w:t>в</w:t>
      </w:r>
      <w:r>
        <w:rPr>
          <w:spacing w:val="1"/>
        </w:rPr>
        <w:t xml:space="preserve"> </w:t>
      </w:r>
      <w:r>
        <w:t>Италии</w:t>
      </w:r>
      <w:r>
        <w:rPr>
          <w:spacing w:val="1"/>
        </w:rPr>
        <w:t xml:space="preserve"> </w:t>
      </w:r>
      <w:r>
        <w:t>и</w:t>
      </w:r>
      <w:r>
        <w:rPr>
          <w:spacing w:val="1"/>
        </w:rPr>
        <w:t xml:space="preserve"> </w:t>
      </w:r>
      <w:r>
        <w:t>падение</w:t>
      </w:r>
      <w:r>
        <w:rPr>
          <w:spacing w:val="1"/>
        </w:rPr>
        <w:t xml:space="preserve"> </w:t>
      </w:r>
      <w:r>
        <w:t>режима</w:t>
      </w:r>
      <w:r>
        <w:rPr>
          <w:spacing w:val="-67"/>
        </w:rPr>
        <w:t xml:space="preserve"> </w:t>
      </w:r>
      <w:r>
        <w:t>Муссолини.</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на</w:t>
      </w:r>
      <w:r>
        <w:rPr>
          <w:spacing w:val="1"/>
        </w:rPr>
        <w:t xml:space="preserve"> </w:t>
      </w:r>
      <w:r>
        <w:t>Тихом</w:t>
      </w:r>
      <w:r>
        <w:rPr>
          <w:spacing w:val="1"/>
        </w:rPr>
        <w:t xml:space="preserve"> </w:t>
      </w:r>
      <w:r>
        <w:t>океане.</w:t>
      </w:r>
      <w:r>
        <w:rPr>
          <w:spacing w:val="1"/>
        </w:rPr>
        <w:t xml:space="preserve"> </w:t>
      </w:r>
      <w:r>
        <w:t>Тегеранская</w:t>
      </w:r>
      <w:r>
        <w:rPr>
          <w:spacing w:val="1"/>
        </w:rPr>
        <w:t xml:space="preserve"> </w:t>
      </w:r>
      <w:r>
        <w:t>конференция.</w:t>
      </w:r>
      <w:r>
        <w:rPr>
          <w:spacing w:val="1"/>
        </w:rPr>
        <w:t xml:space="preserve"> </w:t>
      </w:r>
      <w:r>
        <w:t>"Большая</w:t>
      </w:r>
      <w:r>
        <w:rPr>
          <w:spacing w:val="-1"/>
        </w:rPr>
        <w:t xml:space="preserve"> </w:t>
      </w:r>
      <w:r>
        <w:t>тройка".</w:t>
      </w:r>
    </w:p>
    <w:p w:rsidR="00274284" w:rsidRDefault="00FE1750" w:rsidP="005130E3">
      <w:pPr>
        <w:pStyle w:val="a3"/>
        <w:spacing w:line="360" w:lineRule="auto"/>
        <w:ind w:left="0" w:firstLine="540"/>
      </w:pPr>
      <w:r>
        <w:t>Разгром</w:t>
      </w:r>
      <w:r>
        <w:rPr>
          <w:spacing w:val="1"/>
        </w:rPr>
        <w:t xml:space="preserve"> </w:t>
      </w:r>
      <w:r>
        <w:t>Германии,</w:t>
      </w:r>
      <w:r>
        <w:rPr>
          <w:spacing w:val="1"/>
        </w:rPr>
        <w:t xml:space="preserve"> </w:t>
      </w:r>
      <w:r>
        <w:t>Японии</w:t>
      </w:r>
      <w:r>
        <w:rPr>
          <w:spacing w:val="1"/>
        </w:rPr>
        <w:t xml:space="preserve"> </w:t>
      </w:r>
      <w:r>
        <w:t>и</w:t>
      </w:r>
      <w:r>
        <w:rPr>
          <w:spacing w:val="1"/>
        </w:rPr>
        <w:t xml:space="preserve"> </w:t>
      </w:r>
      <w:r>
        <w:t>их</w:t>
      </w:r>
      <w:r>
        <w:rPr>
          <w:spacing w:val="1"/>
        </w:rPr>
        <w:t xml:space="preserve"> </w:t>
      </w:r>
      <w:r>
        <w:t>союзников.</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 наступление союзников. Военные операции Красной Армии в 1944 - 1945</w:t>
      </w:r>
      <w:r>
        <w:rPr>
          <w:spacing w:val="1"/>
        </w:rPr>
        <w:t xml:space="preserve"> </w:t>
      </w:r>
      <w:r>
        <w:t>гг., их роль в освобождении стран Европы. Восстания против оккупантов и их</w:t>
      </w:r>
      <w:r>
        <w:rPr>
          <w:spacing w:val="1"/>
        </w:rPr>
        <w:t xml:space="preserve"> </w:t>
      </w:r>
      <w:r>
        <w:t>пособников в европейских странах. Конференции руководителей ведущих держав</w:t>
      </w:r>
      <w:r>
        <w:rPr>
          <w:spacing w:val="1"/>
        </w:rPr>
        <w:t xml:space="preserve"> </w:t>
      </w:r>
      <w:r>
        <w:t>Антигитлеровской</w:t>
      </w:r>
      <w:r>
        <w:rPr>
          <w:spacing w:val="1"/>
        </w:rPr>
        <w:t xml:space="preserve"> </w:t>
      </w:r>
      <w:r>
        <w:t>коалиции;</w:t>
      </w:r>
      <w:r>
        <w:rPr>
          <w:spacing w:val="1"/>
        </w:rPr>
        <w:t xml:space="preserve"> </w:t>
      </w:r>
      <w:r>
        <w:t>Ялтинская</w:t>
      </w:r>
      <w:r>
        <w:rPr>
          <w:spacing w:val="1"/>
        </w:rPr>
        <w:t xml:space="preserve"> </w:t>
      </w:r>
      <w:r>
        <w:t>конференция.</w:t>
      </w:r>
      <w:r>
        <w:rPr>
          <w:spacing w:val="1"/>
        </w:rPr>
        <w:t xml:space="preserve"> </w:t>
      </w:r>
      <w:r>
        <w:t>Разгром</w:t>
      </w:r>
      <w:r>
        <w:rPr>
          <w:spacing w:val="1"/>
        </w:rPr>
        <w:t xml:space="preserve"> </w:t>
      </w:r>
      <w:r>
        <w:t>военных</w:t>
      </w:r>
      <w:r>
        <w:rPr>
          <w:spacing w:val="1"/>
        </w:rPr>
        <w:t xml:space="preserve"> </w:t>
      </w:r>
      <w:r>
        <w:t>сил</w:t>
      </w:r>
      <w:r>
        <w:rPr>
          <w:spacing w:val="1"/>
        </w:rPr>
        <w:t xml:space="preserve"> </w:t>
      </w:r>
      <w:r>
        <w:t>Германии</w:t>
      </w:r>
      <w:r>
        <w:rPr>
          <w:spacing w:val="1"/>
        </w:rPr>
        <w:t xml:space="preserve"> </w:t>
      </w:r>
      <w:r>
        <w:t>и</w:t>
      </w:r>
      <w:r>
        <w:rPr>
          <w:spacing w:val="1"/>
        </w:rPr>
        <w:t xml:space="preserve"> </w:t>
      </w:r>
      <w:r>
        <w:t>взятие</w:t>
      </w:r>
      <w:r>
        <w:rPr>
          <w:spacing w:val="1"/>
        </w:rPr>
        <w:t xml:space="preserve"> </w:t>
      </w:r>
      <w:r>
        <w:t>Берлина.</w:t>
      </w:r>
      <w:r>
        <w:rPr>
          <w:spacing w:val="1"/>
        </w:rPr>
        <w:t xml:space="preserve"> </w:t>
      </w:r>
      <w:r>
        <w:t>Капитуляция</w:t>
      </w:r>
      <w:r>
        <w:rPr>
          <w:spacing w:val="1"/>
        </w:rPr>
        <w:t xml:space="preserve"> </w:t>
      </w:r>
      <w:r>
        <w:t>Германии.</w:t>
      </w:r>
      <w:r>
        <w:rPr>
          <w:spacing w:val="1"/>
        </w:rPr>
        <w:t xml:space="preserve"> </w:t>
      </w:r>
      <w:r>
        <w:t>Роль</w:t>
      </w:r>
      <w:r>
        <w:rPr>
          <w:spacing w:val="1"/>
        </w:rPr>
        <w:t xml:space="preserve"> </w:t>
      </w:r>
      <w:r>
        <w:t>СССР</w:t>
      </w:r>
      <w:r>
        <w:rPr>
          <w:spacing w:val="1"/>
        </w:rPr>
        <w:t xml:space="preserve"> </w:t>
      </w:r>
      <w:r>
        <w:t>в</w:t>
      </w:r>
      <w:r>
        <w:rPr>
          <w:spacing w:val="1"/>
        </w:rPr>
        <w:t xml:space="preserve"> </w:t>
      </w:r>
      <w:r>
        <w:t>разгроме</w:t>
      </w:r>
      <w:r>
        <w:rPr>
          <w:spacing w:val="1"/>
        </w:rPr>
        <w:t xml:space="preserve"> </w:t>
      </w:r>
      <w:r>
        <w:t>нацистской</w:t>
      </w:r>
      <w:r>
        <w:rPr>
          <w:spacing w:val="1"/>
        </w:rPr>
        <w:t xml:space="preserve"> </w:t>
      </w:r>
      <w:r>
        <w:t>Германии</w:t>
      </w:r>
      <w:r>
        <w:rPr>
          <w:spacing w:val="1"/>
        </w:rPr>
        <w:t xml:space="preserve"> </w:t>
      </w:r>
      <w:r>
        <w:t>и</w:t>
      </w:r>
      <w:r>
        <w:rPr>
          <w:spacing w:val="1"/>
        </w:rPr>
        <w:t xml:space="preserve"> </w:t>
      </w:r>
      <w:r>
        <w:t>освобождении</w:t>
      </w:r>
      <w:r>
        <w:rPr>
          <w:spacing w:val="1"/>
        </w:rPr>
        <w:t xml:space="preserve"> </w:t>
      </w:r>
      <w:r>
        <w:t>народов</w:t>
      </w:r>
      <w:r>
        <w:rPr>
          <w:spacing w:val="1"/>
        </w:rPr>
        <w:t xml:space="preserve"> </w:t>
      </w:r>
      <w:r>
        <w:t>Европы.</w:t>
      </w:r>
      <w:r>
        <w:rPr>
          <w:spacing w:val="1"/>
        </w:rPr>
        <w:t xml:space="preserve"> </w:t>
      </w:r>
      <w:r>
        <w:t>Потсдамская</w:t>
      </w:r>
      <w:r>
        <w:rPr>
          <w:spacing w:val="1"/>
        </w:rPr>
        <w:t xml:space="preserve"> </w:t>
      </w:r>
      <w:r>
        <w:t>конференция.</w:t>
      </w:r>
      <w:r>
        <w:rPr>
          <w:spacing w:val="-1"/>
        </w:rPr>
        <w:t xml:space="preserve"> </w:t>
      </w:r>
      <w:r>
        <w:t>Создание</w:t>
      </w:r>
      <w:r>
        <w:rPr>
          <w:spacing w:val="-3"/>
        </w:rPr>
        <w:t xml:space="preserve"> </w:t>
      </w:r>
      <w:r>
        <w:t>ООН.</w:t>
      </w:r>
    </w:p>
    <w:p w:rsidR="00274284" w:rsidRDefault="00FE1750" w:rsidP="00CC5D00">
      <w:pPr>
        <w:pStyle w:val="a3"/>
        <w:spacing w:line="360" w:lineRule="auto"/>
        <w:ind w:left="142" w:firstLine="540"/>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w:t>
      </w:r>
      <w:r>
        <w:rPr>
          <w:spacing w:val="-67"/>
        </w:rPr>
        <w:t xml:space="preserve"> </w:t>
      </w:r>
      <w:r>
        <w:t>разгром</w:t>
      </w:r>
      <w:r>
        <w:rPr>
          <w:spacing w:val="1"/>
        </w:rPr>
        <w:t xml:space="preserve"> </w:t>
      </w:r>
      <w:r>
        <w:t>Квантунской</w:t>
      </w:r>
      <w:r>
        <w:rPr>
          <w:spacing w:val="1"/>
        </w:rPr>
        <w:t xml:space="preserve"> </w:t>
      </w:r>
      <w:r>
        <w:t>армии.</w:t>
      </w:r>
      <w:r>
        <w:rPr>
          <w:spacing w:val="1"/>
        </w:rPr>
        <w:t xml:space="preserve"> </w:t>
      </w:r>
      <w:r>
        <w:t>Капитуляция</w:t>
      </w:r>
      <w:r>
        <w:rPr>
          <w:spacing w:val="1"/>
        </w:rPr>
        <w:t xml:space="preserve"> </w:t>
      </w:r>
      <w:r>
        <w:t>Японии.</w:t>
      </w:r>
      <w:r>
        <w:rPr>
          <w:spacing w:val="1"/>
        </w:rPr>
        <w:t xml:space="preserve"> </w:t>
      </w:r>
      <w:r>
        <w:t>Нюрнбергский</w:t>
      </w:r>
      <w:r>
        <w:rPr>
          <w:spacing w:val="1"/>
        </w:rPr>
        <w:t xml:space="preserve"> </w:t>
      </w:r>
      <w:r>
        <w:t>трибунал</w:t>
      </w:r>
      <w:r>
        <w:rPr>
          <w:spacing w:val="1"/>
        </w:rPr>
        <w:t xml:space="preserve"> </w:t>
      </w:r>
      <w:r>
        <w:t>и</w:t>
      </w:r>
      <w:r>
        <w:rPr>
          <w:spacing w:val="-67"/>
        </w:rPr>
        <w:t xml:space="preserve"> </w:t>
      </w:r>
      <w:r>
        <w:t>Токийский</w:t>
      </w:r>
      <w:r>
        <w:rPr>
          <w:spacing w:val="1"/>
        </w:rPr>
        <w:t xml:space="preserve"> </w:t>
      </w:r>
      <w:r>
        <w:t>процесс</w:t>
      </w:r>
      <w:r>
        <w:rPr>
          <w:spacing w:val="1"/>
        </w:rPr>
        <w:t xml:space="preserve"> </w:t>
      </w:r>
      <w:r>
        <w:t>над</w:t>
      </w:r>
      <w:r>
        <w:rPr>
          <w:spacing w:val="1"/>
        </w:rPr>
        <w:t xml:space="preserve"> </w:t>
      </w:r>
      <w:r>
        <w:t>военными</w:t>
      </w:r>
      <w:r>
        <w:rPr>
          <w:spacing w:val="1"/>
        </w:rPr>
        <w:t xml:space="preserve"> </w:t>
      </w:r>
      <w:r>
        <w:t>преступниками</w:t>
      </w:r>
      <w:r>
        <w:rPr>
          <w:spacing w:val="1"/>
        </w:rPr>
        <w:t xml:space="preserve"> </w:t>
      </w:r>
      <w:r>
        <w:t>Германии</w:t>
      </w:r>
      <w:r>
        <w:rPr>
          <w:spacing w:val="1"/>
        </w:rPr>
        <w:t xml:space="preserve"> </w:t>
      </w:r>
      <w:r>
        <w:t>и</w:t>
      </w:r>
      <w:r>
        <w:rPr>
          <w:spacing w:val="1"/>
        </w:rPr>
        <w:t xml:space="preserve"> </w:t>
      </w:r>
      <w:r>
        <w:t>Японии.</w:t>
      </w:r>
      <w:r>
        <w:rPr>
          <w:spacing w:val="1"/>
        </w:rPr>
        <w:t xml:space="preserve"> </w:t>
      </w:r>
      <w:r>
        <w:t>Итоги</w:t>
      </w:r>
      <w:r>
        <w:rPr>
          <w:spacing w:val="-67"/>
        </w:rPr>
        <w:t xml:space="preserve"> </w:t>
      </w:r>
      <w:r w:rsidR="0080124A">
        <w:rPr>
          <w:spacing w:val="-67"/>
        </w:rPr>
        <w:t xml:space="preserve">        </w:t>
      </w:r>
      <w:r w:rsidR="00CC5D00">
        <w:rPr>
          <w:spacing w:val="-67"/>
        </w:rPr>
        <w:t xml:space="preserve">  </w:t>
      </w:r>
      <w:r>
        <w:t>Второй</w:t>
      </w:r>
      <w:r>
        <w:rPr>
          <w:spacing w:val="-1"/>
        </w:rPr>
        <w:t xml:space="preserve"> </w:t>
      </w:r>
      <w:r>
        <w:t>мировой войны.</w:t>
      </w:r>
      <w:r w:rsidR="00CC5D00">
        <w:t xml:space="preserve"> </w:t>
      </w:r>
    </w:p>
    <w:p w:rsidR="00274284" w:rsidRDefault="00FE1750" w:rsidP="00774AFF">
      <w:pPr>
        <w:pStyle w:val="a3"/>
        <w:ind w:left="567"/>
        <w:jc w:val="left"/>
      </w:pPr>
      <w:r>
        <w:t>Обобщение.</w:t>
      </w:r>
    </w:p>
    <w:p w:rsidR="00274284" w:rsidRDefault="00274284">
      <w:pPr>
        <w:pStyle w:val="a3"/>
        <w:spacing w:before="5"/>
        <w:ind w:left="0"/>
        <w:jc w:val="left"/>
        <w:rPr>
          <w:sz w:val="36"/>
        </w:rPr>
      </w:pPr>
    </w:p>
    <w:p w:rsidR="00274284" w:rsidRDefault="00CC5D00" w:rsidP="00CC5D00">
      <w:pPr>
        <w:pStyle w:val="1"/>
        <w:spacing w:before="1" w:line="453" w:lineRule="auto"/>
        <w:ind w:right="-142"/>
      </w:pPr>
      <w:r>
        <w:t xml:space="preserve">Содержание </w:t>
      </w:r>
      <w:r w:rsidR="00FE1750">
        <w:t>обучения в 11 классе</w:t>
      </w:r>
      <w:r w:rsidR="00FE1750">
        <w:rPr>
          <w:spacing w:val="-67"/>
        </w:rPr>
        <w:t xml:space="preserve"> </w:t>
      </w:r>
      <w:r w:rsidR="00FE1750">
        <w:t>История</w:t>
      </w:r>
      <w:r w:rsidR="00FE1750">
        <w:rPr>
          <w:spacing w:val="-3"/>
        </w:rPr>
        <w:t xml:space="preserve"> </w:t>
      </w:r>
      <w:r w:rsidR="00FE1750">
        <w:t>России.</w:t>
      </w:r>
      <w:r w:rsidR="00FE1750">
        <w:rPr>
          <w:spacing w:val="-2"/>
        </w:rPr>
        <w:t xml:space="preserve"> </w:t>
      </w:r>
      <w:r w:rsidR="00FE1750">
        <w:t>1945</w:t>
      </w:r>
      <w:r w:rsidR="00FE1750">
        <w:rPr>
          <w:spacing w:val="1"/>
        </w:rPr>
        <w:t xml:space="preserve"> </w:t>
      </w:r>
      <w:r w:rsidR="00FE1750">
        <w:t>-</w:t>
      </w:r>
      <w:r w:rsidR="00FE1750">
        <w:rPr>
          <w:spacing w:val="-2"/>
        </w:rPr>
        <w:t xml:space="preserve"> </w:t>
      </w:r>
      <w:r w:rsidR="00FE1750">
        <w:t>2022 гг.</w:t>
      </w:r>
    </w:p>
    <w:p w:rsidR="00274284" w:rsidRPr="00774AFF" w:rsidRDefault="00FE1750" w:rsidP="00774AFF">
      <w:pPr>
        <w:pStyle w:val="a3"/>
        <w:spacing w:line="360" w:lineRule="auto"/>
        <w:ind w:left="142"/>
        <w:jc w:val="left"/>
      </w:pPr>
      <w:r>
        <w:t>Введение</w:t>
      </w:r>
    </w:p>
    <w:p w:rsidR="00274284" w:rsidRPr="00774AFF" w:rsidRDefault="00FE1750" w:rsidP="00774AFF">
      <w:pPr>
        <w:spacing w:line="360" w:lineRule="auto"/>
        <w:ind w:left="142"/>
        <w:rPr>
          <w:sz w:val="28"/>
        </w:rPr>
      </w:pPr>
      <w:r w:rsidRPr="00774AFF">
        <w:rPr>
          <w:sz w:val="28"/>
        </w:rPr>
        <w:t>СССР</w:t>
      </w:r>
      <w:r w:rsidRPr="00774AFF">
        <w:rPr>
          <w:spacing w:val="-1"/>
          <w:sz w:val="28"/>
        </w:rPr>
        <w:t xml:space="preserve"> </w:t>
      </w:r>
      <w:r w:rsidRPr="00774AFF">
        <w:rPr>
          <w:sz w:val="28"/>
        </w:rPr>
        <w:t>в</w:t>
      </w:r>
      <w:r w:rsidRPr="00774AFF">
        <w:rPr>
          <w:spacing w:val="-3"/>
          <w:sz w:val="28"/>
        </w:rPr>
        <w:t xml:space="preserve"> </w:t>
      </w:r>
      <w:r w:rsidRPr="00774AFF">
        <w:rPr>
          <w:sz w:val="28"/>
        </w:rPr>
        <w:t>1945</w:t>
      </w:r>
      <w:r w:rsidRPr="00774AFF">
        <w:rPr>
          <w:spacing w:val="1"/>
          <w:sz w:val="28"/>
        </w:rPr>
        <w:t xml:space="preserve"> </w:t>
      </w:r>
      <w:r w:rsidRPr="00774AFF">
        <w:rPr>
          <w:sz w:val="28"/>
        </w:rPr>
        <w:t>-</w:t>
      </w:r>
      <w:r w:rsidRPr="00774AFF">
        <w:rPr>
          <w:spacing w:val="-5"/>
          <w:sz w:val="28"/>
        </w:rPr>
        <w:t xml:space="preserve"> </w:t>
      </w:r>
      <w:r w:rsidRPr="00774AFF">
        <w:rPr>
          <w:sz w:val="28"/>
        </w:rPr>
        <w:t>1953</w:t>
      </w:r>
      <w:r w:rsidRPr="00774AFF">
        <w:rPr>
          <w:spacing w:val="-2"/>
          <w:sz w:val="28"/>
        </w:rPr>
        <w:t xml:space="preserve"> </w:t>
      </w:r>
      <w:r w:rsidRPr="00774AFF">
        <w:rPr>
          <w:sz w:val="28"/>
        </w:rPr>
        <w:t>гг.</w:t>
      </w:r>
    </w:p>
    <w:p w:rsidR="00274284" w:rsidRPr="00774AFF" w:rsidRDefault="00CC5D00" w:rsidP="00774AFF">
      <w:pPr>
        <w:pStyle w:val="1"/>
        <w:spacing w:line="360" w:lineRule="auto"/>
        <w:ind w:left="142"/>
        <w:rPr>
          <w:b w:val="0"/>
        </w:rPr>
      </w:pPr>
      <w:r w:rsidRPr="00774AFF">
        <w:rPr>
          <w:b w:val="0"/>
        </w:rPr>
        <w:t>СССР</w:t>
      </w:r>
      <w:r w:rsidRPr="00774AFF">
        <w:rPr>
          <w:b w:val="0"/>
          <w:spacing w:val="-1"/>
        </w:rPr>
        <w:t xml:space="preserve"> </w:t>
      </w:r>
      <w:r w:rsidRPr="00774AFF">
        <w:rPr>
          <w:b w:val="0"/>
        </w:rPr>
        <w:t>в</w:t>
      </w:r>
      <w:r w:rsidRPr="00774AFF">
        <w:rPr>
          <w:b w:val="0"/>
          <w:spacing w:val="-3"/>
        </w:rPr>
        <w:t xml:space="preserve"> </w:t>
      </w:r>
      <w:r w:rsidRPr="00774AFF">
        <w:rPr>
          <w:b w:val="0"/>
        </w:rPr>
        <w:t>1945</w:t>
      </w:r>
      <w:r w:rsidRPr="00774AFF">
        <w:rPr>
          <w:b w:val="0"/>
          <w:spacing w:val="1"/>
        </w:rPr>
        <w:t xml:space="preserve"> </w:t>
      </w:r>
      <w:r w:rsidRPr="00774AFF">
        <w:rPr>
          <w:b w:val="0"/>
        </w:rPr>
        <w:t>-</w:t>
      </w:r>
      <w:r w:rsidRPr="00774AFF">
        <w:rPr>
          <w:b w:val="0"/>
          <w:spacing w:val="-5"/>
        </w:rPr>
        <w:t xml:space="preserve"> </w:t>
      </w:r>
      <w:r w:rsidRPr="00774AFF">
        <w:rPr>
          <w:b w:val="0"/>
        </w:rPr>
        <w:t>1991</w:t>
      </w:r>
      <w:r w:rsidRPr="00774AFF">
        <w:rPr>
          <w:b w:val="0"/>
          <w:spacing w:val="-2"/>
        </w:rPr>
        <w:t xml:space="preserve"> </w:t>
      </w:r>
      <w:r w:rsidRPr="00774AFF">
        <w:rPr>
          <w:b w:val="0"/>
        </w:rPr>
        <w:t>гг.</w:t>
      </w:r>
    </w:p>
    <w:p w:rsidR="00274284" w:rsidRDefault="00FE1750" w:rsidP="00774AFF">
      <w:pPr>
        <w:pStyle w:val="a3"/>
        <w:spacing w:line="360" w:lineRule="auto"/>
        <w:ind w:left="142" w:right="-142" w:firstLine="540"/>
      </w:pP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1"/>
        </w:rPr>
        <w:t xml:space="preserve"> </w:t>
      </w:r>
      <w:r>
        <w:t>Разруха.</w:t>
      </w:r>
      <w:r>
        <w:rPr>
          <w:spacing w:val="1"/>
        </w:rPr>
        <w:t xml:space="preserve"> </w:t>
      </w:r>
      <w:r>
        <w:t>Демобилизация армии. Социальная адаптация фронтовиков. Репатриация. Рост</w:t>
      </w:r>
      <w:r>
        <w:rPr>
          <w:spacing w:val="1"/>
        </w:rPr>
        <w:t xml:space="preserve"> </w:t>
      </w:r>
      <w:r>
        <w:t>беспризорности</w:t>
      </w:r>
      <w:r>
        <w:rPr>
          <w:spacing w:val="-2"/>
        </w:rPr>
        <w:t xml:space="preserve"> </w:t>
      </w:r>
      <w:r>
        <w:t>и</w:t>
      </w:r>
      <w:r>
        <w:rPr>
          <w:spacing w:val="-5"/>
        </w:rPr>
        <w:t xml:space="preserve"> </w:t>
      </w:r>
      <w:r>
        <w:t>решение</w:t>
      </w:r>
      <w:r>
        <w:rPr>
          <w:spacing w:val="-1"/>
        </w:rPr>
        <w:t xml:space="preserve"> </w:t>
      </w:r>
      <w:r>
        <w:t>проблем</w:t>
      </w:r>
      <w:r>
        <w:rPr>
          <w:spacing w:val="-5"/>
        </w:rPr>
        <w:t xml:space="preserve"> </w:t>
      </w:r>
      <w:r>
        <w:t>послевоенного</w:t>
      </w:r>
      <w:r>
        <w:rPr>
          <w:spacing w:val="-4"/>
        </w:rPr>
        <w:t xml:space="preserve"> </w:t>
      </w:r>
      <w:r>
        <w:t>детства.</w:t>
      </w:r>
      <w:r>
        <w:rPr>
          <w:spacing w:val="-4"/>
        </w:rPr>
        <w:t xml:space="preserve"> </w:t>
      </w:r>
      <w:r>
        <w:t>Рост</w:t>
      </w:r>
      <w:r>
        <w:rPr>
          <w:spacing w:val="-2"/>
        </w:rPr>
        <w:t xml:space="preserve"> </w:t>
      </w:r>
      <w:r>
        <w:t>преступности.</w:t>
      </w:r>
    </w:p>
    <w:p w:rsidR="00274284" w:rsidRDefault="00FE1750" w:rsidP="00CC5D00">
      <w:pPr>
        <w:pStyle w:val="a3"/>
        <w:spacing w:line="360" w:lineRule="auto"/>
        <w:ind w:left="142" w:right="-142" w:firstLine="1356"/>
      </w:pP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67"/>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 потенциала страны. Сельское хозяйство и положение деревни.</w:t>
      </w:r>
      <w:r>
        <w:rPr>
          <w:spacing w:val="1"/>
        </w:rPr>
        <w:t xml:space="preserve"> </w:t>
      </w:r>
      <w:r>
        <w:t>Репарации, их размеры и значение для экономики. Советский атомный проект, его</w:t>
      </w:r>
      <w:r>
        <w:rPr>
          <w:spacing w:val="-67"/>
        </w:rPr>
        <w:t xml:space="preserve"> </w:t>
      </w:r>
      <w:r>
        <w:t>успехи</w:t>
      </w:r>
      <w:r>
        <w:rPr>
          <w:spacing w:val="1"/>
        </w:rPr>
        <w:t xml:space="preserve"> </w:t>
      </w:r>
      <w:r>
        <w:t>и</w:t>
      </w:r>
      <w:r>
        <w:rPr>
          <w:spacing w:val="1"/>
        </w:rPr>
        <w:t xml:space="preserve"> </w:t>
      </w:r>
      <w:r>
        <w:t>значение.</w:t>
      </w:r>
      <w:r>
        <w:rPr>
          <w:spacing w:val="1"/>
        </w:rPr>
        <w:t xml:space="preserve"> </w:t>
      </w:r>
      <w:r>
        <w:t>Начало</w:t>
      </w:r>
      <w:r>
        <w:rPr>
          <w:spacing w:val="1"/>
        </w:rPr>
        <w:t xml:space="preserve"> </w:t>
      </w:r>
      <w:r>
        <w:t>гонки</w:t>
      </w:r>
      <w:r>
        <w:rPr>
          <w:spacing w:val="1"/>
        </w:rPr>
        <w:t xml:space="preserve"> </w:t>
      </w:r>
      <w:r>
        <w:t>вооружений.</w:t>
      </w:r>
      <w:r>
        <w:rPr>
          <w:spacing w:val="1"/>
        </w:rPr>
        <w:t xml:space="preserve"> </w:t>
      </w:r>
      <w:r>
        <w:t>Положение</w:t>
      </w:r>
      <w:r>
        <w:rPr>
          <w:spacing w:val="1"/>
        </w:rPr>
        <w:t xml:space="preserve"> </w:t>
      </w:r>
      <w:r>
        <w:t>на</w:t>
      </w:r>
      <w:r>
        <w:rPr>
          <w:spacing w:val="1"/>
        </w:rPr>
        <w:t xml:space="preserve"> </w:t>
      </w:r>
      <w:r>
        <w:t>послевоенном</w:t>
      </w:r>
      <w:r>
        <w:rPr>
          <w:spacing w:val="1"/>
        </w:rPr>
        <w:t xml:space="preserve"> </w:t>
      </w:r>
      <w:r>
        <w:t>потребительском</w:t>
      </w:r>
      <w:r>
        <w:rPr>
          <w:spacing w:val="1"/>
        </w:rPr>
        <w:t xml:space="preserve"> </w:t>
      </w:r>
      <w:r>
        <w:t>рынке.</w:t>
      </w:r>
      <w:r>
        <w:rPr>
          <w:spacing w:val="1"/>
        </w:rPr>
        <w:t xml:space="preserve"> </w:t>
      </w:r>
      <w:r>
        <w:t>Колхозный</w:t>
      </w:r>
      <w:r>
        <w:rPr>
          <w:spacing w:val="1"/>
        </w:rPr>
        <w:t xml:space="preserve"> </w:t>
      </w:r>
      <w:r>
        <w:t>рынок.</w:t>
      </w:r>
      <w:r>
        <w:rPr>
          <w:spacing w:val="1"/>
        </w:rPr>
        <w:t xml:space="preserve"> </w:t>
      </w:r>
      <w:r>
        <w:t>Голод</w:t>
      </w:r>
      <w:r>
        <w:rPr>
          <w:spacing w:val="1"/>
        </w:rPr>
        <w:t xml:space="preserve"> </w:t>
      </w:r>
      <w:r>
        <w:t>1946</w:t>
      </w:r>
      <w:r>
        <w:rPr>
          <w:spacing w:val="1"/>
        </w:rPr>
        <w:t xml:space="preserve"> </w:t>
      </w:r>
      <w:r>
        <w:t>-</w:t>
      </w:r>
      <w:r>
        <w:rPr>
          <w:spacing w:val="1"/>
        </w:rPr>
        <w:t xml:space="preserve"> </w:t>
      </w:r>
      <w:r>
        <w:t>1947</w:t>
      </w:r>
      <w:r>
        <w:rPr>
          <w:spacing w:val="1"/>
        </w:rPr>
        <w:t xml:space="preserve"> </w:t>
      </w:r>
      <w:r>
        <w:t>гг.</w:t>
      </w:r>
      <w:r>
        <w:rPr>
          <w:spacing w:val="1"/>
        </w:rPr>
        <w:t xml:space="preserve"> </w:t>
      </w:r>
      <w:r>
        <w:t>Денежная</w:t>
      </w:r>
      <w:r>
        <w:rPr>
          <w:spacing w:val="1"/>
        </w:rPr>
        <w:t xml:space="preserve"> </w:t>
      </w:r>
      <w:r>
        <w:t>реформа</w:t>
      </w:r>
      <w:r>
        <w:rPr>
          <w:spacing w:val="-1"/>
        </w:rPr>
        <w:t xml:space="preserve"> </w:t>
      </w:r>
      <w:r>
        <w:t>и</w:t>
      </w:r>
      <w:r>
        <w:rPr>
          <w:spacing w:val="-3"/>
        </w:rPr>
        <w:t xml:space="preserve"> </w:t>
      </w:r>
      <w:r>
        <w:t>отмена карточной системы (1947).</w:t>
      </w:r>
    </w:p>
    <w:p w:rsidR="00274284" w:rsidRDefault="00FE1750" w:rsidP="00CC5D00">
      <w:pPr>
        <w:pStyle w:val="a3"/>
        <w:spacing w:line="360" w:lineRule="auto"/>
        <w:ind w:left="142" w:right="-142" w:firstLine="1356"/>
      </w:pPr>
      <w:r>
        <w:t>Сталин и его окружение. Ужесточение административно-командной системы.</w:t>
      </w:r>
      <w:r>
        <w:rPr>
          <w:spacing w:val="-67"/>
        </w:rPr>
        <w:t xml:space="preserve"> </w:t>
      </w:r>
      <w:r>
        <w:t>Соперничество в верхних эшелонах власти. Усиление идеологического контроля.</w:t>
      </w:r>
      <w:r>
        <w:rPr>
          <w:spacing w:val="1"/>
        </w:rPr>
        <w:t xml:space="preserve"> </w:t>
      </w:r>
      <w:r>
        <w:t>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1"/>
        </w:rPr>
        <w:t xml:space="preserve"> </w:t>
      </w:r>
      <w:r>
        <w:t>"Дело</w:t>
      </w:r>
      <w:r>
        <w:rPr>
          <w:spacing w:val="-1"/>
        </w:rPr>
        <w:t xml:space="preserve"> </w:t>
      </w:r>
      <w:r>
        <w:t>врачей".</w:t>
      </w:r>
    </w:p>
    <w:p w:rsidR="00274284" w:rsidRDefault="00FE1750" w:rsidP="00CC5D00">
      <w:pPr>
        <w:pStyle w:val="a3"/>
        <w:spacing w:line="360" w:lineRule="auto"/>
        <w:ind w:left="142" w:right="-142" w:firstLine="1356"/>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 проблемы</w:t>
      </w:r>
      <w:r>
        <w:rPr>
          <w:spacing w:val="-2"/>
        </w:rPr>
        <w:t xml:space="preserve"> </w:t>
      </w:r>
      <w:r>
        <w:t>взаимоотношений.</w:t>
      </w:r>
    </w:p>
    <w:p w:rsidR="00274284" w:rsidRDefault="00FE1750" w:rsidP="00CC5D00">
      <w:pPr>
        <w:pStyle w:val="a3"/>
        <w:spacing w:line="360" w:lineRule="auto"/>
        <w:ind w:left="142" w:right="-142" w:firstLine="1356"/>
      </w:pPr>
      <w:r>
        <w:t>Рост</w:t>
      </w:r>
      <w:r>
        <w:rPr>
          <w:spacing w:val="1"/>
        </w:rPr>
        <w:t xml:space="preserve"> </w:t>
      </w:r>
      <w:r>
        <w:t>влияния</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Начало</w:t>
      </w:r>
      <w:r>
        <w:rPr>
          <w:spacing w:val="1"/>
        </w:rPr>
        <w:t xml:space="preserve"> </w:t>
      </w:r>
      <w:r>
        <w:t>холодной</w:t>
      </w:r>
      <w:r>
        <w:rPr>
          <w:spacing w:val="1"/>
        </w:rPr>
        <w:t xml:space="preserve"> </w:t>
      </w:r>
      <w:r>
        <w:t>войны.</w:t>
      </w:r>
      <w:r>
        <w:rPr>
          <w:spacing w:val="1"/>
        </w:rPr>
        <w:t xml:space="preserve"> </w:t>
      </w:r>
      <w:r>
        <w:t>Доктрина</w:t>
      </w:r>
      <w:r>
        <w:rPr>
          <w:spacing w:val="1"/>
        </w:rPr>
        <w:t xml:space="preserve"> </w:t>
      </w:r>
      <w:r>
        <w:t>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 Восточной и Центральной Европы. Взаимоотношения со странами</w:t>
      </w:r>
      <w:r>
        <w:rPr>
          <w:spacing w:val="1"/>
        </w:rPr>
        <w:t xml:space="preserve"> </w:t>
      </w:r>
      <w:r>
        <w:t>народной</w:t>
      </w:r>
      <w:r>
        <w:rPr>
          <w:spacing w:val="1"/>
        </w:rPr>
        <w:t xml:space="preserve"> </w:t>
      </w:r>
      <w:r>
        <w:t>демократии.</w:t>
      </w:r>
      <w:r>
        <w:rPr>
          <w:spacing w:val="1"/>
        </w:rPr>
        <w:t xml:space="preserve"> </w:t>
      </w:r>
      <w:r>
        <w:t>Создание</w:t>
      </w:r>
      <w:r>
        <w:rPr>
          <w:spacing w:val="1"/>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Организация Североатлантического договора (НАТО). Создание по инициативе</w:t>
      </w:r>
      <w:r>
        <w:rPr>
          <w:spacing w:val="1"/>
        </w:rPr>
        <w:t xml:space="preserve"> </w:t>
      </w:r>
      <w:r>
        <w:t>СССР</w:t>
      </w:r>
      <w:r>
        <w:rPr>
          <w:spacing w:val="-2"/>
        </w:rPr>
        <w:t xml:space="preserve"> </w:t>
      </w:r>
      <w:r>
        <w:t>Организации</w:t>
      </w:r>
      <w:r>
        <w:rPr>
          <w:spacing w:val="-3"/>
        </w:rPr>
        <w:t xml:space="preserve"> </w:t>
      </w:r>
      <w:r>
        <w:t>Варшавского</w:t>
      </w:r>
      <w:r>
        <w:rPr>
          <w:spacing w:val="-2"/>
        </w:rPr>
        <w:t xml:space="preserve"> </w:t>
      </w:r>
      <w:r>
        <w:t>договора.</w:t>
      </w:r>
      <w:r>
        <w:rPr>
          <w:spacing w:val="-2"/>
        </w:rPr>
        <w:t xml:space="preserve"> </w:t>
      </w:r>
      <w:r>
        <w:t>Война в</w:t>
      </w:r>
      <w:r>
        <w:rPr>
          <w:spacing w:val="-1"/>
        </w:rPr>
        <w:t xml:space="preserve"> </w:t>
      </w:r>
      <w:r>
        <w:t>Корее.</w:t>
      </w:r>
    </w:p>
    <w:p w:rsidR="00274284" w:rsidRDefault="00FE1750">
      <w:pPr>
        <w:pStyle w:val="1"/>
        <w:spacing w:before="239"/>
      </w:pPr>
      <w:r>
        <w:t>СССР</w:t>
      </w:r>
      <w:r>
        <w:rPr>
          <w:spacing w:val="-1"/>
        </w:rPr>
        <w:t xml:space="preserve"> </w:t>
      </w:r>
      <w:r>
        <w:t>в</w:t>
      </w:r>
      <w:r>
        <w:rPr>
          <w:spacing w:val="-2"/>
        </w:rPr>
        <w:t xml:space="preserve"> </w:t>
      </w:r>
      <w:r>
        <w:t>середине</w:t>
      </w:r>
      <w:r>
        <w:rPr>
          <w:spacing w:val="-4"/>
        </w:rPr>
        <w:t xml:space="preserve"> </w:t>
      </w:r>
      <w:r>
        <w:t>1950-х</w:t>
      </w:r>
      <w:r>
        <w:rPr>
          <w:spacing w:val="-2"/>
        </w:rPr>
        <w:t xml:space="preserve"> </w:t>
      </w:r>
      <w:r>
        <w:t>-</w:t>
      </w:r>
      <w:r>
        <w:rPr>
          <w:spacing w:val="-2"/>
        </w:rPr>
        <w:t xml:space="preserve"> </w:t>
      </w:r>
      <w:r>
        <w:t>первой</w:t>
      </w:r>
      <w:r>
        <w:rPr>
          <w:spacing w:val="-1"/>
        </w:rPr>
        <w:t xml:space="preserve"> </w:t>
      </w:r>
      <w:r>
        <w:t>половине</w:t>
      </w:r>
      <w:r>
        <w:rPr>
          <w:spacing w:val="-2"/>
        </w:rPr>
        <w:t xml:space="preserve"> </w:t>
      </w:r>
      <w:r>
        <w:t>1960-х гг.</w:t>
      </w:r>
    </w:p>
    <w:p w:rsidR="00274284" w:rsidRDefault="00274284">
      <w:pPr>
        <w:pStyle w:val="a3"/>
        <w:spacing w:before="2"/>
        <w:ind w:left="0"/>
        <w:jc w:val="left"/>
        <w:rPr>
          <w:b/>
          <w:sz w:val="25"/>
        </w:rPr>
      </w:pPr>
    </w:p>
    <w:p w:rsidR="00274284" w:rsidRDefault="00FE1750" w:rsidP="00CC5D00">
      <w:pPr>
        <w:pStyle w:val="a3"/>
        <w:spacing w:line="360" w:lineRule="auto"/>
        <w:ind w:left="0" w:right="-142" w:firstLine="540"/>
      </w:pPr>
      <w:r>
        <w:t>Смена</w:t>
      </w:r>
      <w:r>
        <w:rPr>
          <w:spacing w:val="1"/>
        </w:rPr>
        <w:t xml:space="preserve"> </w:t>
      </w:r>
      <w:r>
        <w:t>политического</w:t>
      </w:r>
      <w:r>
        <w:rPr>
          <w:spacing w:val="1"/>
        </w:rPr>
        <w:t xml:space="preserve"> </w:t>
      </w:r>
      <w:r>
        <w:t>курса.</w:t>
      </w:r>
      <w:r>
        <w:rPr>
          <w:spacing w:val="1"/>
        </w:rPr>
        <w:t xml:space="preserve"> </w:t>
      </w:r>
      <w:r>
        <w:t>Смерть</w:t>
      </w:r>
      <w:r>
        <w:rPr>
          <w:spacing w:val="1"/>
        </w:rPr>
        <w:t xml:space="preserve"> </w:t>
      </w:r>
      <w:r>
        <w:t>Сталина</w:t>
      </w:r>
      <w:r>
        <w:rPr>
          <w:spacing w:val="1"/>
        </w:rPr>
        <w:t xml:space="preserve"> </w:t>
      </w:r>
      <w:r>
        <w:t>и</w:t>
      </w:r>
      <w:r>
        <w:rPr>
          <w:spacing w:val="1"/>
        </w:rPr>
        <w:t xml:space="preserve"> </w:t>
      </w:r>
      <w:r>
        <w:t>настроения</w:t>
      </w:r>
      <w:r>
        <w:rPr>
          <w:spacing w:val="1"/>
        </w:rPr>
        <w:t xml:space="preserve"> </w:t>
      </w:r>
      <w:r>
        <w:t>в</w:t>
      </w:r>
      <w:r>
        <w:rPr>
          <w:spacing w:val="70"/>
        </w:rPr>
        <w:t xml:space="preserve"> </w:t>
      </w:r>
      <w:r>
        <w:t>обществе.</w:t>
      </w:r>
      <w:r>
        <w:rPr>
          <w:spacing w:val="1"/>
        </w:rPr>
        <w:t xml:space="preserve"> </w:t>
      </w:r>
      <w:r>
        <w:t>Борьба за власть в советском руководстве. Переход политического лидерства к</w:t>
      </w:r>
      <w:r>
        <w:rPr>
          <w:spacing w:val="1"/>
        </w:rPr>
        <w:t xml:space="preserve"> </w:t>
      </w:r>
      <w:r>
        <w:t>Н.С. Хрущеву. Первые признаки наступления оттепели в политике, экономике,</w:t>
      </w:r>
      <w:r>
        <w:rPr>
          <w:spacing w:val="1"/>
        </w:rPr>
        <w:t xml:space="preserve"> </w:t>
      </w:r>
      <w:r>
        <w:t>культурной сфере. XX съезд партии и разоблачение культа личности Сталина.</w:t>
      </w:r>
      <w:r>
        <w:rPr>
          <w:spacing w:val="1"/>
        </w:rPr>
        <w:t xml:space="preserve"> </w:t>
      </w:r>
      <w:r>
        <w:t>Реакция</w:t>
      </w:r>
      <w:r>
        <w:rPr>
          <w:spacing w:val="1"/>
        </w:rPr>
        <w:t xml:space="preserve"> </w:t>
      </w:r>
      <w:r>
        <w:t>на</w:t>
      </w:r>
      <w:r>
        <w:rPr>
          <w:spacing w:val="1"/>
        </w:rPr>
        <w:t xml:space="preserve"> </w:t>
      </w:r>
      <w:r>
        <w:t>доклад</w:t>
      </w:r>
      <w:r>
        <w:rPr>
          <w:spacing w:val="1"/>
        </w:rPr>
        <w:t xml:space="preserve"> </w:t>
      </w:r>
      <w:r>
        <w:t>Хрущева</w:t>
      </w:r>
      <w:r>
        <w:rPr>
          <w:spacing w:val="1"/>
        </w:rPr>
        <w:t xml:space="preserve"> </w:t>
      </w:r>
      <w:r>
        <w:t>в</w:t>
      </w:r>
      <w:r>
        <w:rPr>
          <w:spacing w:val="1"/>
        </w:rPr>
        <w:t xml:space="preserve"> </w:t>
      </w:r>
      <w:r>
        <w:t>стране</w:t>
      </w:r>
      <w:r>
        <w:rPr>
          <w:spacing w:val="1"/>
        </w:rPr>
        <w:t xml:space="preserve"> </w:t>
      </w:r>
      <w:r>
        <w:t>и</w:t>
      </w:r>
      <w:r>
        <w:rPr>
          <w:spacing w:val="1"/>
        </w:rPr>
        <w:t xml:space="preserve"> </w:t>
      </w:r>
      <w:r>
        <w:t>мире.</w:t>
      </w:r>
      <w:r>
        <w:rPr>
          <w:spacing w:val="1"/>
        </w:rPr>
        <w:t xml:space="preserve"> </w:t>
      </w:r>
      <w:r>
        <w:t>Начало</w:t>
      </w:r>
      <w:r>
        <w:rPr>
          <w:spacing w:val="1"/>
        </w:rPr>
        <w:t xml:space="preserve"> </w:t>
      </w:r>
      <w:r>
        <w:t>реабилитации</w:t>
      </w:r>
      <w:r>
        <w:rPr>
          <w:spacing w:val="1"/>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w:t>
      </w:r>
      <w:r>
        <w:rPr>
          <w:spacing w:val="1"/>
        </w:rPr>
        <w:t xml:space="preserve"> </w:t>
      </w:r>
      <w:r>
        <w:t>Возвращение депортированных народов. Особенности национальной политики.</w:t>
      </w:r>
      <w:r>
        <w:rPr>
          <w:spacing w:val="1"/>
        </w:rPr>
        <w:t xml:space="preserve"> </w:t>
      </w:r>
      <w:r>
        <w:t>Утверждение</w:t>
      </w:r>
      <w:r>
        <w:rPr>
          <w:spacing w:val="-1"/>
        </w:rPr>
        <w:t xml:space="preserve"> </w:t>
      </w:r>
      <w:r>
        <w:t>единоличной власти</w:t>
      </w:r>
      <w:r>
        <w:rPr>
          <w:spacing w:val="-3"/>
        </w:rPr>
        <w:t xml:space="preserve"> </w:t>
      </w:r>
      <w:r>
        <w:t>Хрущева.</w:t>
      </w:r>
    </w:p>
    <w:p w:rsidR="00274284" w:rsidRDefault="00FE1750" w:rsidP="00CC5D00">
      <w:pPr>
        <w:pStyle w:val="a3"/>
        <w:spacing w:line="360" w:lineRule="auto"/>
        <w:ind w:left="0" w:right="-142" w:firstLine="540"/>
      </w:pPr>
      <w:r>
        <w:t>Культурное пространство и повседневная жизнь. Изменение общественной</w:t>
      </w:r>
      <w:r>
        <w:rPr>
          <w:spacing w:val="1"/>
        </w:rPr>
        <w:t xml:space="preserve"> </w:t>
      </w:r>
      <w:r>
        <w:t>атмосферы. Шестидесятники. Литература, кинематограф, театр, живопись: новые</w:t>
      </w:r>
      <w:r>
        <w:rPr>
          <w:spacing w:val="1"/>
        </w:rPr>
        <w:t xml:space="preserve"> </w:t>
      </w:r>
      <w:r>
        <w:t>тенденции. Образование и наука. Приоткрытие железного занавеса. Всемирный</w:t>
      </w:r>
      <w:r>
        <w:rPr>
          <w:spacing w:val="1"/>
        </w:rPr>
        <w:t xml:space="preserve"> </w:t>
      </w:r>
      <w:r>
        <w:t>фестиваль</w:t>
      </w:r>
      <w:r>
        <w:rPr>
          <w:spacing w:val="1"/>
        </w:rPr>
        <w:t xml:space="preserve"> </w:t>
      </w:r>
      <w:r>
        <w:t>молодежи</w:t>
      </w:r>
      <w:r>
        <w:rPr>
          <w:spacing w:val="1"/>
        </w:rPr>
        <w:t xml:space="preserve"> </w:t>
      </w:r>
      <w:r>
        <w:t>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 культура. Хрущев и интеллигенция. Антирелигиозные кампании.</w:t>
      </w:r>
      <w:r>
        <w:rPr>
          <w:spacing w:val="1"/>
        </w:rPr>
        <w:t xml:space="preserve"> </w:t>
      </w:r>
      <w:r>
        <w:t>Гонения</w:t>
      </w:r>
      <w:r>
        <w:rPr>
          <w:spacing w:val="-4"/>
        </w:rPr>
        <w:t xml:space="preserve"> </w:t>
      </w:r>
      <w:r>
        <w:t>на</w:t>
      </w:r>
      <w:r>
        <w:rPr>
          <w:spacing w:val="-3"/>
        </w:rPr>
        <w:t xml:space="preserve"> </w:t>
      </w:r>
      <w:r>
        <w:t>Церковь.</w:t>
      </w:r>
      <w:r>
        <w:rPr>
          <w:spacing w:val="-1"/>
        </w:rPr>
        <w:t xml:space="preserve"> </w:t>
      </w:r>
      <w:r>
        <w:t>Диссиденты.</w:t>
      </w:r>
      <w:r>
        <w:rPr>
          <w:spacing w:val="-1"/>
        </w:rPr>
        <w:t xml:space="preserve"> </w:t>
      </w:r>
      <w:r>
        <w:t>Самиздат</w:t>
      </w:r>
      <w:r>
        <w:rPr>
          <w:spacing w:val="-1"/>
        </w:rPr>
        <w:t xml:space="preserve"> </w:t>
      </w:r>
      <w:r>
        <w:t>и тамиздат.</w:t>
      </w:r>
    </w:p>
    <w:p w:rsidR="00274284" w:rsidRDefault="00FE1750" w:rsidP="00CC5D00">
      <w:pPr>
        <w:pStyle w:val="a3"/>
        <w:spacing w:line="360" w:lineRule="auto"/>
        <w:ind w:left="0" w:right="-142"/>
        <w:jc w:val="left"/>
      </w:pPr>
      <w:r>
        <w:t>Социально-экономическое</w:t>
      </w:r>
      <w:r>
        <w:rPr>
          <w:spacing w:val="37"/>
        </w:rPr>
        <w:t xml:space="preserve"> </w:t>
      </w:r>
      <w:r>
        <w:t>развитие</w:t>
      </w:r>
      <w:r>
        <w:rPr>
          <w:spacing w:val="37"/>
        </w:rPr>
        <w:t xml:space="preserve"> </w:t>
      </w:r>
      <w:r>
        <w:t>СССР.</w:t>
      </w:r>
      <w:r>
        <w:rPr>
          <w:spacing w:val="39"/>
        </w:rPr>
        <w:t xml:space="preserve"> </w:t>
      </w:r>
      <w:r>
        <w:t>"Догнать</w:t>
      </w:r>
      <w:r>
        <w:rPr>
          <w:spacing w:val="38"/>
        </w:rPr>
        <w:t xml:space="preserve"> </w:t>
      </w:r>
      <w:r>
        <w:t>и</w:t>
      </w:r>
      <w:r>
        <w:rPr>
          <w:spacing w:val="38"/>
        </w:rPr>
        <w:t xml:space="preserve"> </w:t>
      </w:r>
      <w:r>
        <w:t>перегнать</w:t>
      </w:r>
      <w:r>
        <w:rPr>
          <w:spacing w:val="37"/>
        </w:rPr>
        <w:t xml:space="preserve"> </w:t>
      </w:r>
      <w:r>
        <w:t>Америку".</w:t>
      </w:r>
    </w:p>
    <w:p w:rsidR="00274284" w:rsidRPr="00CC5D00" w:rsidRDefault="00FE1750" w:rsidP="00CC5D00">
      <w:pPr>
        <w:pStyle w:val="a3"/>
        <w:spacing w:line="360" w:lineRule="auto"/>
        <w:ind w:left="0" w:right="-142"/>
        <w:jc w:val="left"/>
      </w:pPr>
      <w:r>
        <w:t>Попытки</w:t>
      </w:r>
      <w:r>
        <w:rPr>
          <w:spacing w:val="-7"/>
        </w:rPr>
        <w:t xml:space="preserve"> </w:t>
      </w:r>
      <w:r>
        <w:t>решения</w:t>
      </w:r>
      <w:r>
        <w:rPr>
          <w:spacing w:val="-3"/>
        </w:rPr>
        <w:t xml:space="preserve"> </w:t>
      </w:r>
      <w:r>
        <w:t>продовольственной</w:t>
      </w:r>
      <w:r>
        <w:rPr>
          <w:spacing w:val="-7"/>
        </w:rPr>
        <w:t xml:space="preserve"> </w:t>
      </w:r>
      <w:r>
        <w:t>проблемы.</w:t>
      </w:r>
      <w:r>
        <w:rPr>
          <w:spacing w:val="-4"/>
        </w:rPr>
        <w:t xml:space="preserve"> </w:t>
      </w:r>
      <w:r>
        <w:t>Освоение</w:t>
      </w:r>
      <w:r>
        <w:rPr>
          <w:spacing w:val="-7"/>
        </w:rPr>
        <w:t xml:space="preserve"> </w:t>
      </w:r>
      <w:r>
        <w:t>целинных</w:t>
      </w:r>
      <w:r>
        <w:rPr>
          <w:spacing w:val="-2"/>
        </w:rPr>
        <w:t xml:space="preserve"> </w:t>
      </w:r>
      <w:r>
        <w:t>земель.</w:t>
      </w:r>
    </w:p>
    <w:p w:rsidR="00274284" w:rsidRDefault="00FE1750" w:rsidP="00CC5D00">
      <w:pPr>
        <w:pStyle w:val="a3"/>
        <w:spacing w:line="360" w:lineRule="auto"/>
        <w:ind w:left="0" w:right="-142" w:firstLine="540"/>
      </w:pPr>
      <w:r>
        <w:t>Научно-техническая революция в СССР. Военный и гражданский</w:t>
      </w:r>
      <w:r>
        <w:rPr>
          <w:spacing w:val="1"/>
        </w:rPr>
        <w:t xml:space="preserve"> </w:t>
      </w:r>
      <w:r>
        <w:t>секторы</w:t>
      </w:r>
      <w:r>
        <w:rPr>
          <w:spacing w:val="1"/>
        </w:rPr>
        <w:t xml:space="preserve"> </w:t>
      </w:r>
      <w:r>
        <w:t>экономики. Создание ракетно-ядерного щита. Начало освоения космоса. Запуск</w:t>
      </w:r>
      <w:r>
        <w:rPr>
          <w:spacing w:val="1"/>
        </w:rPr>
        <w:t xml:space="preserve"> </w:t>
      </w:r>
      <w:r>
        <w:t>первого спутника Земли. Исторические полеты Ю.А. Гагарина и первой в мире</w:t>
      </w:r>
      <w:r>
        <w:rPr>
          <w:spacing w:val="1"/>
        </w:rPr>
        <w:t xml:space="preserve"> </w:t>
      </w:r>
      <w:r>
        <w:t>женщины-космонавта</w:t>
      </w:r>
      <w:r>
        <w:rPr>
          <w:spacing w:val="1"/>
        </w:rPr>
        <w:t xml:space="preserve"> </w:t>
      </w:r>
      <w:r>
        <w:t>В.В.</w:t>
      </w:r>
      <w:r>
        <w:rPr>
          <w:spacing w:val="1"/>
        </w:rPr>
        <w:t xml:space="preserve"> </w:t>
      </w:r>
      <w:r>
        <w:t>Терешковой.</w:t>
      </w:r>
      <w:r>
        <w:rPr>
          <w:spacing w:val="1"/>
        </w:rPr>
        <w:t xml:space="preserve"> </w:t>
      </w:r>
      <w:r>
        <w:t>Влияние</w:t>
      </w:r>
      <w:r>
        <w:rPr>
          <w:spacing w:val="1"/>
        </w:rPr>
        <w:t xml:space="preserve"> </w:t>
      </w:r>
      <w:r>
        <w:t>НТР</w:t>
      </w:r>
      <w:r>
        <w:rPr>
          <w:spacing w:val="1"/>
        </w:rPr>
        <w:t xml:space="preserve"> </w:t>
      </w:r>
      <w:r>
        <w:t>на</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 людей.</w:t>
      </w:r>
    </w:p>
    <w:p w:rsidR="00274284" w:rsidRDefault="00FE1750" w:rsidP="00CC5D00">
      <w:pPr>
        <w:pStyle w:val="a3"/>
        <w:spacing w:line="360" w:lineRule="auto"/>
        <w:ind w:left="0" w:right="-142" w:firstLine="540"/>
      </w:pPr>
      <w:r>
        <w:t>Реформы в промышленности. Переход от отраслевой системы управления к</w:t>
      </w:r>
      <w:r>
        <w:rPr>
          <w:spacing w:val="1"/>
        </w:rPr>
        <w:t xml:space="preserve"> </w:t>
      </w:r>
      <w:r>
        <w:t>совнархозам. Расширение прав союзных республик. Изменения в социальной и</w:t>
      </w:r>
      <w:r>
        <w:rPr>
          <w:spacing w:val="1"/>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1"/>
        </w:rPr>
        <w:t xml:space="preserve"> </w:t>
      </w:r>
      <w:r>
        <w:t>гг.</w:t>
      </w:r>
      <w:r>
        <w:rPr>
          <w:spacing w:val="-67"/>
        </w:rPr>
        <w:t xml:space="preserve"> </w:t>
      </w:r>
      <w:r>
        <w:t>Преобладание</w:t>
      </w:r>
      <w:r>
        <w:rPr>
          <w:spacing w:val="1"/>
        </w:rPr>
        <w:t xml:space="preserve"> </w:t>
      </w:r>
      <w:r>
        <w:t>горожан</w:t>
      </w:r>
      <w:r>
        <w:rPr>
          <w:spacing w:val="1"/>
        </w:rPr>
        <w:t xml:space="preserve"> </w:t>
      </w:r>
      <w:r>
        <w:t>над</w:t>
      </w:r>
      <w:r>
        <w:rPr>
          <w:spacing w:val="1"/>
        </w:rPr>
        <w:t xml:space="preserve"> </w:t>
      </w:r>
      <w:r>
        <w:t>сельским</w:t>
      </w:r>
      <w:r>
        <w:rPr>
          <w:spacing w:val="1"/>
        </w:rPr>
        <w:t xml:space="preserve"> </w:t>
      </w:r>
      <w:r>
        <w:t>населением.</w:t>
      </w:r>
      <w:r>
        <w:rPr>
          <w:spacing w:val="1"/>
        </w:rPr>
        <w:t xml:space="preserve"> </w:t>
      </w:r>
      <w:r>
        <w:t>Положение</w:t>
      </w:r>
      <w:r>
        <w:rPr>
          <w:spacing w:val="1"/>
        </w:rPr>
        <w:t xml:space="preserve"> </w:t>
      </w:r>
      <w:r>
        <w:t>и</w:t>
      </w:r>
      <w:r>
        <w:rPr>
          <w:spacing w:val="1"/>
        </w:rPr>
        <w:t xml:space="preserve"> </w:t>
      </w:r>
      <w:r>
        <w:t>проблемы</w:t>
      </w:r>
      <w:r>
        <w:rPr>
          <w:spacing w:val="-67"/>
        </w:rPr>
        <w:t xml:space="preserve"> </w:t>
      </w:r>
      <w:r>
        <w:t>рабочего</w:t>
      </w:r>
      <w:r>
        <w:rPr>
          <w:spacing w:val="1"/>
        </w:rPr>
        <w:t xml:space="preserve"> </w:t>
      </w:r>
      <w:r>
        <w:t>класса,</w:t>
      </w:r>
      <w:r>
        <w:rPr>
          <w:spacing w:val="1"/>
        </w:rPr>
        <w:t xml:space="preserve"> </w:t>
      </w:r>
      <w:r>
        <w:t>колхозного</w:t>
      </w:r>
      <w:r>
        <w:rPr>
          <w:spacing w:val="1"/>
        </w:rPr>
        <w:t xml:space="preserve"> </w:t>
      </w:r>
      <w:r>
        <w:t>крестьянства</w:t>
      </w:r>
      <w:r>
        <w:rPr>
          <w:spacing w:val="1"/>
        </w:rPr>
        <w:t xml:space="preserve"> </w:t>
      </w:r>
      <w:r>
        <w:t>и</w:t>
      </w:r>
      <w:r>
        <w:rPr>
          <w:spacing w:val="1"/>
        </w:rPr>
        <w:t xml:space="preserve"> </w:t>
      </w:r>
      <w:r>
        <w:t>интеллигенции.</w:t>
      </w:r>
      <w:r>
        <w:rPr>
          <w:spacing w:val="1"/>
        </w:rPr>
        <w:t xml:space="preserve"> </w:t>
      </w:r>
      <w:r>
        <w:t>Востребованность</w:t>
      </w:r>
      <w:r>
        <w:rPr>
          <w:spacing w:val="-67"/>
        </w:rPr>
        <w:t xml:space="preserve"> </w:t>
      </w:r>
      <w:r>
        <w:t>научного и</w:t>
      </w:r>
      <w:r>
        <w:rPr>
          <w:spacing w:val="-3"/>
        </w:rPr>
        <w:t xml:space="preserve"> </w:t>
      </w:r>
      <w:r>
        <w:t>инженерного</w:t>
      </w:r>
      <w:r>
        <w:rPr>
          <w:spacing w:val="1"/>
        </w:rPr>
        <w:t xml:space="preserve"> </w:t>
      </w:r>
      <w:r>
        <w:t>труда.</w:t>
      </w:r>
    </w:p>
    <w:p w:rsidR="00274284" w:rsidRDefault="00FE1750" w:rsidP="00CC5D00">
      <w:pPr>
        <w:pStyle w:val="a3"/>
        <w:spacing w:line="360" w:lineRule="auto"/>
        <w:ind w:left="0" w:firstLine="540"/>
      </w:pPr>
      <w:r>
        <w:t>XXII съезд КПСС и Программа построения коммунизма в СССР. Воспитание</w:t>
      </w:r>
      <w:r>
        <w:rPr>
          <w:spacing w:val="1"/>
        </w:rPr>
        <w:t xml:space="preserve"> </w:t>
      </w:r>
      <w:r>
        <w:t>"нового</w:t>
      </w:r>
      <w:r>
        <w:rPr>
          <w:spacing w:val="1"/>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1"/>
        </w:rPr>
        <w:t xml:space="preserve"> </w:t>
      </w:r>
      <w:r>
        <w:t>формы</w:t>
      </w:r>
      <w:r>
        <w:rPr>
          <w:spacing w:val="1"/>
        </w:rPr>
        <w:t xml:space="preserve"> </w:t>
      </w:r>
      <w:r>
        <w:t>управления. Социальные программы. Реформа системы образования. Пенсионная</w:t>
      </w:r>
      <w:r>
        <w:rPr>
          <w:spacing w:val="1"/>
        </w:rPr>
        <w:t xml:space="preserve"> </w:t>
      </w:r>
      <w:r>
        <w:t>реформа. Массовое жилищное строительство. Рост доходов населения и дефицит</w:t>
      </w:r>
      <w:r>
        <w:rPr>
          <w:spacing w:val="1"/>
        </w:rPr>
        <w:t xml:space="preserve"> </w:t>
      </w:r>
      <w:r>
        <w:t>товаров</w:t>
      </w:r>
      <w:r>
        <w:rPr>
          <w:spacing w:val="-3"/>
        </w:rPr>
        <w:t xml:space="preserve"> </w:t>
      </w:r>
      <w:r>
        <w:t>народного</w:t>
      </w:r>
      <w:r>
        <w:rPr>
          <w:spacing w:val="1"/>
        </w:rPr>
        <w:t xml:space="preserve"> </w:t>
      </w:r>
      <w:r>
        <w:t>потребления.</w:t>
      </w:r>
    </w:p>
    <w:p w:rsidR="00274284" w:rsidRDefault="00FE1750" w:rsidP="00CC5D00">
      <w:pPr>
        <w:pStyle w:val="a3"/>
        <w:spacing w:line="360" w:lineRule="auto"/>
        <w:ind w:left="0" w:firstLine="540"/>
      </w:pP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Запада.</w:t>
      </w:r>
      <w:r>
        <w:rPr>
          <w:spacing w:val="1"/>
        </w:rPr>
        <w:t xml:space="preserve"> </w:t>
      </w:r>
      <w:r>
        <w:t>Международные</w:t>
      </w:r>
      <w:r>
        <w:rPr>
          <w:spacing w:val="1"/>
        </w:rPr>
        <w:t xml:space="preserve"> </w:t>
      </w:r>
      <w:r>
        <w:t>военнополитические кризисы, позиция СССР и стратегия ядерного сдерживания</w:t>
      </w:r>
      <w:r>
        <w:rPr>
          <w:spacing w:val="1"/>
        </w:rPr>
        <w:t xml:space="preserve"> </w:t>
      </w:r>
      <w:r>
        <w:t>(Суэцкий кризис 1956 г., Берлинский кризис 1961 г., Карибский кризис 1962 г.).</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Распад</w:t>
      </w:r>
      <w:r>
        <w:rPr>
          <w:spacing w:val="1"/>
        </w:rPr>
        <w:t xml:space="preserve"> </w:t>
      </w:r>
      <w:r>
        <w:t>колониальных</w:t>
      </w:r>
      <w:r>
        <w:rPr>
          <w:spacing w:val="1"/>
        </w:rPr>
        <w:t xml:space="preserve"> </w:t>
      </w:r>
      <w:r>
        <w:t>систем</w:t>
      </w:r>
      <w:r>
        <w:rPr>
          <w:spacing w:val="70"/>
        </w:rPr>
        <w:t xml:space="preserve"> </w:t>
      </w:r>
      <w:r>
        <w:t>и</w:t>
      </w:r>
      <w:r>
        <w:rPr>
          <w:spacing w:val="1"/>
        </w:rPr>
        <w:t xml:space="preserve"> </w:t>
      </w:r>
      <w:r>
        <w:t>борьба</w:t>
      </w:r>
      <w:r>
        <w:rPr>
          <w:spacing w:val="-1"/>
        </w:rPr>
        <w:t xml:space="preserve"> </w:t>
      </w:r>
      <w:r>
        <w:t>за влияние в</w:t>
      </w:r>
      <w:r>
        <w:rPr>
          <w:spacing w:val="-5"/>
        </w:rPr>
        <w:t xml:space="preserve"> </w:t>
      </w:r>
      <w:r>
        <w:t>странах третьего</w:t>
      </w:r>
      <w:r>
        <w:rPr>
          <w:spacing w:val="1"/>
        </w:rPr>
        <w:t xml:space="preserve"> </w:t>
      </w:r>
      <w:r>
        <w:t>мира.</w:t>
      </w:r>
    </w:p>
    <w:p w:rsidR="00274284" w:rsidRDefault="00FE1750" w:rsidP="00CC5D00">
      <w:pPr>
        <w:pStyle w:val="a3"/>
        <w:spacing w:line="360" w:lineRule="auto"/>
        <w:ind w:left="0" w:firstLine="540"/>
      </w:pPr>
      <w:r>
        <w:t>Конец</w:t>
      </w:r>
      <w:r>
        <w:rPr>
          <w:spacing w:val="1"/>
        </w:rPr>
        <w:t xml:space="preserve"> </w:t>
      </w:r>
      <w:r>
        <w:t>оттепели.</w:t>
      </w:r>
      <w:r>
        <w:rPr>
          <w:spacing w:val="1"/>
        </w:rPr>
        <w:t xml:space="preserve"> </w:t>
      </w:r>
      <w:r>
        <w:t>Нарастание</w:t>
      </w:r>
      <w:r>
        <w:rPr>
          <w:spacing w:val="1"/>
        </w:rPr>
        <w:t xml:space="preserve"> </w:t>
      </w:r>
      <w:r>
        <w:t>негативных</w:t>
      </w:r>
      <w:r>
        <w:rPr>
          <w:spacing w:val="1"/>
        </w:rPr>
        <w:t xml:space="preserve"> </w:t>
      </w:r>
      <w:r>
        <w:t>тенденций</w:t>
      </w:r>
      <w:r>
        <w:rPr>
          <w:spacing w:val="1"/>
        </w:rPr>
        <w:t xml:space="preserve"> </w:t>
      </w:r>
      <w:r>
        <w:t>в</w:t>
      </w:r>
      <w:r>
        <w:rPr>
          <w:spacing w:val="1"/>
        </w:rPr>
        <w:t xml:space="preserve"> </w:t>
      </w:r>
      <w:r>
        <w:t>обществе.</w:t>
      </w:r>
      <w:r>
        <w:rPr>
          <w:spacing w:val="1"/>
        </w:rPr>
        <w:t xml:space="preserve"> </w:t>
      </w:r>
      <w:r>
        <w:t>Кризис</w:t>
      </w:r>
      <w:r>
        <w:rPr>
          <w:spacing w:val="1"/>
        </w:rPr>
        <w:t xml:space="preserve"> </w:t>
      </w:r>
      <w:r>
        <w:t>доверия</w:t>
      </w:r>
      <w:r>
        <w:rPr>
          <w:spacing w:val="-1"/>
        </w:rPr>
        <w:t xml:space="preserve"> </w:t>
      </w:r>
      <w:r>
        <w:t>власти.</w:t>
      </w:r>
      <w:r>
        <w:rPr>
          <w:spacing w:val="-4"/>
        </w:rPr>
        <w:t xml:space="preserve"> </w:t>
      </w:r>
      <w:r>
        <w:t>Новочеркасские</w:t>
      </w:r>
      <w:r>
        <w:rPr>
          <w:spacing w:val="-1"/>
        </w:rPr>
        <w:t xml:space="preserve"> </w:t>
      </w:r>
      <w:r>
        <w:t>события. Смещение</w:t>
      </w:r>
      <w:r>
        <w:rPr>
          <w:spacing w:val="-4"/>
        </w:rPr>
        <w:t xml:space="preserve"> </w:t>
      </w:r>
      <w:r>
        <w:t>Н.С.</w:t>
      </w:r>
      <w:r>
        <w:rPr>
          <w:spacing w:val="-2"/>
        </w:rPr>
        <w:t xml:space="preserve"> </w:t>
      </w:r>
      <w:r>
        <w:t>Хрущева.</w:t>
      </w:r>
    </w:p>
    <w:p w:rsidR="00274284" w:rsidRDefault="00FE1750">
      <w:pPr>
        <w:pStyle w:val="1"/>
        <w:spacing w:before="239"/>
      </w:pPr>
      <w:r>
        <w:t>Советское</w:t>
      </w:r>
      <w:r>
        <w:rPr>
          <w:spacing w:val="-2"/>
        </w:rPr>
        <w:t xml:space="preserve"> </w:t>
      </w:r>
      <w:r>
        <w:t>государство и</w:t>
      </w:r>
      <w:r>
        <w:rPr>
          <w:spacing w:val="-3"/>
        </w:rPr>
        <w:t xml:space="preserve"> </w:t>
      </w:r>
      <w:r>
        <w:t>общество в</w:t>
      </w:r>
      <w:r>
        <w:rPr>
          <w:spacing w:val="-2"/>
        </w:rPr>
        <w:t xml:space="preserve"> </w:t>
      </w:r>
      <w:r>
        <w:t>середине</w:t>
      </w:r>
      <w:r>
        <w:rPr>
          <w:spacing w:val="-1"/>
        </w:rPr>
        <w:t xml:space="preserve"> </w:t>
      </w:r>
      <w:r>
        <w:t>1960-х</w:t>
      </w:r>
      <w:r>
        <w:rPr>
          <w:spacing w:val="-1"/>
        </w:rPr>
        <w:t xml:space="preserve"> </w:t>
      </w:r>
      <w:r>
        <w:t>-</w:t>
      </w:r>
      <w:r>
        <w:rPr>
          <w:spacing w:val="-2"/>
        </w:rPr>
        <w:t xml:space="preserve"> </w:t>
      </w:r>
      <w:r>
        <w:t>начале</w:t>
      </w:r>
      <w:r>
        <w:rPr>
          <w:spacing w:val="-4"/>
        </w:rPr>
        <w:t xml:space="preserve"> </w:t>
      </w:r>
      <w:r>
        <w:t>1980-х гг.</w:t>
      </w:r>
    </w:p>
    <w:p w:rsidR="00274284" w:rsidRDefault="00274284">
      <w:pPr>
        <w:pStyle w:val="a3"/>
        <w:ind w:left="0"/>
        <w:jc w:val="left"/>
        <w:rPr>
          <w:b/>
          <w:sz w:val="25"/>
        </w:rPr>
      </w:pPr>
    </w:p>
    <w:p w:rsidR="00274284" w:rsidRDefault="00FE1750" w:rsidP="00CC5D00">
      <w:pPr>
        <w:pStyle w:val="a3"/>
        <w:spacing w:line="360" w:lineRule="auto"/>
        <w:ind w:left="0" w:right="-142" w:firstLine="540"/>
      </w:pPr>
      <w:r>
        <w:t>Приход к власти Л.И. Брежнева: его окружение и смена политического курса.</w:t>
      </w:r>
      <w:r>
        <w:rPr>
          <w:spacing w:val="-67"/>
        </w:rPr>
        <w:t xml:space="preserve"> </w:t>
      </w:r>
      <w:r>
        <w:t>Десталинизация</w:t>
      </w:r>
      <w:r>
        <w:rPr>
          <w:spacing w:val="2"/>
        </w:rPr>
        <w:t xml:space="preserve"> </w:t>
      </w:r>
      <w:r>
        <w:t>и</w:t>
      </w:r>
      <w:r>
        <w:rPr>
          <w:spacing w:val="4"/>
        </w:rPr>
        <w:t xml:space="preserve"> </w:t>
      </w:r>
      <w:r>
        <w:t>ресталинизация.</w:t>
      </w:r>
      <w:r>
        <w:rPr>
          <w:spacing w:val="4"/>
        </w:rPr>
        <w:t xml:space="preserve"> </w:t>
      </w:r>
      <w:r>
        <w:t>Экономические</w:t>
      </w:r>
      <w:r>
        <w:rPr>
          <w:spacing w:val="1"/>
        </w:rPr>
        <w:t xml:space="preserve"> </w:t>
      </w:r>
      <w:r>
        <w:t>реформы</w:t>
      </w:r>
      <w:r>
        <w:rPr>
          <w:spacing w:val="4"/>
        </w:rPr>
        <w:t xml:space="preserve"> </w:t>
      </w:r>
      <w:r>
        <w:t>1960-х</w:t>
      </w:r>
      <w:r>
        <w:rPr>
          <w:spacing w:val="4"/>
        </w:rPr>
        <w:t xml:space="preserve"> </w:t>
      </w:r>
      <w:r>
        <w:t>гг.</w:t>
      </w:r>
      <w:r>
        <w:rPr>
          <w:spacing w:val="1"/>
        </w:rPr>
        <w:t xml:space="preserve"> </w:t>
      </w:r>
      <w:r>
        <w:t>Новые</w:t>
      </w:r>
    </w:p>
    <w:p w:rsidR="00274284" w:rsidRDefault="00FE1750" w:rsidP="00CC5D00">
      <w:pPr>
        <w:pStyle w:val="a3"/>
        <w:spacing w:before="74" w:line="360" w:lineRule="auto"/>
        <w:ind w:left="0" w:right="-142"/>
        <w:jc w:val="left"/>
      </w:pPr>
      <w:r>
        <w:t>ориентиры</w:t>
      </w:r>
      <w:r>
        <w:rPr>
          <w:spacing w:val="6"/>
        </w:rPr>
        <w:t xml:space="preserve"> </w:t>
      </w:r>
      <w:r>
        <w:t>аграрной</w:t>
      </w:r>
      <w:r>
        <w:rPr>
          <w:spacing w:val="6"/>
        </w:rPr>
        <w:t xml:space="preserve"> </w:t>
      </w:r>
      <w:r>
        <w:t>политики.</w:t>
      </w:r>
      <w:r>
        <w:rPr>
          <w:spacing w:val="6"/>
        </w:rPr>
        <w:t xml:space="preserve"> </w:t>
      </w:r>
      <w:r>
        <w:t>Косыгинская</w:t>
      </w:r>
      <w:r>
        <w:rPr>
          <w:spacing w:val="6"/>
        </w:rPr>
        <w:t xml:space="preserve"> </w:t>
      </w:r>
      <w:r>
        <w:t>реформа.</w:t>
      </w:r>
      <w:r>
        <w:rPr>
          <w:spacing w:val="13"/>
        </w:rPr>
        <w:t xml:space="preserve"> </w:t>
      </w:r>
      <w:hyperlink r:id="rId46">
        <w:r>
          <w:t>Конституция</w:t>
        </w:r>
        <w:r>
          <w:rPr>
            <w:spacing w:val="7"/>
          </w:rPr>
          <w:t xml:space="preserve"> </w:t>
        </w:r>
      </w:hyperlink>
      <w:r>
        <w:t>СССР</w:t>
      </w:r>
      <w:r>
        <w:rPr>
          <w:spacing w:val="4"/>
        </w:rPr>
        <w:t xml:space="preserve"> </w:t>
      </w:r>
      <w:r>
        <w:t>1977</w:t>
      </w:r>
      <w:r>
        <w:rPr>
          <w:spacing w:val="6"/>
        </w:rPr>
        <w:t xml:space="preserve"> </w:t>
      </w:r>
      <w:r>
        <w:t>г.</w:t>
      </w:r>
      <w:r>
        <w:rPr>
          <w:spacing w:val="-67"/>
        </w:rPr>
        <w:t xml:space="preserve"> </w:t>
      </w:r>
      <w:r>
        <w:t>Концепция</w:t>
      </w:r>
      <w:r>
        <w:rPr>
          <w:spacing w:val="-1"/>
        </w:rPr>
        <w:t xml:space="preserve"> </w:t>
      </w:r>
      <w:r>
        <w:t>"развитого</w:t>
      </w:r>
      <w:r>
        <w:rPr>
          <w:spacing w:val="1"/>
        </w:rPr>
        <w:t xml:space="preserve"> </w:t>
      </w:r>
      <w:r>
        <w:t>социализма".</w:t>
      </w:r>
    </w:p>
    <w:p w:rsidR="00274284" w:rsidRDefault="00FE1750" w:rsidP="00CC5D00">
      <w:pPr>
        <w:pStyle w:val="a3"/>
        <w:spacing w:line="360" w:lineRule="auto"/>
        <w:ind w:left="0" w:right="-142" w:firstLine="540"/>
      </w:pP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Замедление темпов развития. Новые попытки реформирования экономики. Цена</w:t>
      </w:r>
      <w:r>
        <w:rPr>
          <w:spacing w:val="1"/>
        </w:rPr>
        <w:t xml:space="preserve"> </w:t>
      </w:r>
      <w:r>
        <w:t>сохранения СССР статуса сверхдержавы. Рост масштабов и роли ВПК. Трудности</w:t>
      </w:r>
      <w:r>
        <w:rPr>
          <w:spacing w:val="-67"/>
        </w:rPr>
        <w:t xml:space="preserve"> </w:t>
      </w:r>
      <w:r>
        <w:t>развития</w:t>
      </w:r>
      <w:r>
        <w:rPr>
          <w:spacing w:val="1"/>
        </w:rPr>
        <w:t xml:space="preserve"> </w:t>
      </w:r>
      <w:r>
        <w:t>агропромышленного</w:t>
      </w:r>
      <w:r>
        <w:rPr>
          <w:spacing w:val="1"/>
        </w:rPr>
        <w:t xml:space="preserve"> </w:t>
      </w:r>
      <w:r>
        <w:t>комплекса.</w:t>
      </w:r>
      <w:r>
        <w:rPr>
          <w:spacing w:val="1"/>
        </w:rPr>
        <w:t xml:space="preserve"> </w:t>
      </w:r>
      <w:r>
        <w:t>Советские</w:t>
      </w:r>
      <w:r>
        <w:rPr>
          <w:spacing w:val="1"/>
        </w:rPr>
        <w:t xml:space="preserve"> </w:t>
      </w:r>
      <w:r>
        <w:t>научные</w:t>
      </w:r>
      <w:r>
        <w:rPr>
          <w:spacing w:val="1"/>
        </w:rPr>
        <w:t xml:space="preserve"> </w:t>
      </w:r>
      <w:r>
        <w:t>и</w:t>
      </w:r>
      <w:r>
        <w:rPr>
          <w:spacing w:val="1"/>
        </w:rPr>
        <w:t xml:space="preserve"> </w:t>
      </w:r>
      <w:r>
        <w:t>технические</w:t>
      </w:r>
      <w:r>
        <w:rPr>
          <w:spacing w:val="1"/>
        </w:rPr>
        <w:t xml:space="preserve"> </w:t>
      </w:r>
      <w:r>
        <w:t>приоритеты.</w:t>
      </w:r>
      <w:r>
        <w:rPr>
          <w:spacing w:val="-2"/>
        </w:rPr>
        <w:t xml:space="preserve"> </w:t>
      </w:r>
      <w:r>
        <w:t>Создание</w:t>
      </w:r>
      <w:r>
        <w:rPr>
          <w:spacing w:val="-1"/>
        </w:rPr>
        <w:t xml:space="preserve"> </w:t>
      </w:r>
      <w:r>
        <w:t>топливно-энергетического комплекса (ТЭК).</w:t>
      </w:r>
    </w:p>
    <w:p w:rsidR="00274284" w:rsidRDefault="00FE1750" w:rsidP="00CC5D00">
      <w:pPr>
        <w:pStyle w:val="a3"/>
        <w:spacing w:line="360" w:lineRule="auto"/>
        <w:ind w:left="0" w:right="-142" w:firstLine="540"/>
      </w:pPr>
      <w:r>
        <w:t>Повседневность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деревне.</w:t>
      </w:r>
      <w:r>
        <w:rPr>
          <w:spacing w:val="1"/>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 населения в крупные города и проблема неперспективных деревень.</w:t>
      </w:r>
      <w:r>
        <w:rPr>
          <w:spacing w:val="1"/>
        </w:rPr>
        <w:t xml:space="preserve"> </w:t>
      </w:r>
      <w:r>
        <w:t>Популярные формы досуга населения. Уровень жизни разных социальных слоев.</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67"/>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1"/>
        </w:rPr>
        <w:t xml:space="preserve"> </w:t>
      </w:r>
      <w:r>
        <w:t>обществе.</w:t>
      </w:r>
      <w:r>
        <w:rPr>
          <w:spacing w:val="1"/>
        </w:rPr>
        <w:t xml:space="preserve"> </w:t>
      </w:r>
      <w:r>
        <w:t>Дефицит</w:t>
      </w:r>
      <w:r>
        <w:rPr>
          <w:spacing w:val="1"/>
        </w:rPr>
        <w:t xml:space="preserve"> </w:t>
      </w:r>
      <w:r>
        <w:t>и</w:t>
      </w:r>
      <w:r>
        <w:rPr>
          <w:spacing w:val="1"/>
        </w:rPr>
        <w:t xml:space="preserve"> </w:t>
      </w:r>
      <w:r>
        <w:t>очереди.</w:t>
      </w:r>
    </w:p>
    <w:p w:rsidR="00274284" w:rsidRDefault="00FE1750" w:rsidP="00CC5D00">
      <w:pPr>
        <w:pStyle w:val="a3"/>
        <w:spacing w:line="360" w:lineRule="auto"/>
        <w:ind w:left="0" w:right="-142" w:firstLine="540"/>
      </w:pPr>
      <w:r>
        <w:t>Развитие физкультуры и спорта в СССР.</w:t>
      </w:r>
      <w:r>
        <w:rPr>
          <w:spacing w:val="70"/>
        </w:rPr>
        <w:t xml:space="preserve"> </w:t>
      </w:r>
      <w:r>
        <w:t>XXII летние Олимпийские игры</w:t>
      </w:r>
      <w:r>
        <w:rPr>
          <w:spacing w:val="1"/>
        </w:rPr>
        <w:t xml:space="preserve"> </w:t>
      </w:r>
      <w:r>
        <w:t>1980 г. в Москве. Литература и искусство: поиски новых путей. Авторское кино.</w:t>
      </w:r>
      <w:r>
        <w:rPr>
          <w:spacing w:val="1"/>
        </w:rPr>
        <w:t xml:space="preserve"> </w:t>
      </w:r>
      <w:r>
        <w:t>Авангардное</w:t>
      </w:r>
      <w:r>
        <w:rPr>
          <w:spacing w:val="1"/>
        </w:rPr>
        <w:t xml:space="preserve"> </w:t>
      </w:r>
      <w:r>
        <w:t>искусство.</w:t>
      </w:r>
      <w:r>
        <w:rPr>
          <w:spacing w:val="1"/>
        </w:rPr>
        <w:t xml:space="preserve"> </w:t>
      </w:r>
      <w:r>
        <w:t>Неформалы</w:t>
      </w:r>
      <w:r>
        <w:rPr>
          <w:spacing w:val="1"/>
        </w:rPr>
        <w:t xml:space="preserve"> </w:t>
      </w:r>
      <w:r>
        <w:t>(КСП,</w:t>
      </w:r>
      <w:r>
        <w:rPr>
          <w:spacing w:val="1"/>
        </w:rPr>
        <w:t xml:space="preserve"> </w:t>
      </w:r>
      <w:r>
        <w:t>движение</w:t>
      </w:r>
      <w:r>
        <w:rPr>
          <w:spacing w:val="1"/>
        </w:rPr>
        <w:t xml:space="preserve"> </w:t>
      </w:r>
      <w:r>
        <w:t>КВН</w:t>
      </w:r>
      <w:r>
        <w:rPr>
          <w:spacing w:val="1"/>
        </w:rPr>
        <w:t xml:space="preserve"> </w:t>
      </w:r>
      <w:r>
        <w:t>и</w:t>
      </w:r>
      <w:r>
        <w:rPr>
          <w:spacing w:val="1"/>
        </w:rPr>
        <w:t xml:space="preserve"> </w:t>
      </w:r>
      <w:r>
        <w:t>другие).</w:t>
      </w:r>
      <w:r>
        <w:rPr>
          <w:spacing w:val="1"/>
        </w:rPr>
        <w:t xml:space="preserve"> </w:t>
      </w:r>
      <w:r>
        <w:t>Диссидентский вызов. Борьба с инакомыслием. Судебные процессы. Цензура и</w:t>
      </w:r>
      <w:r>
        <w:rPr>
          <w:spacing w:val="1"/>
        </w:rPr>
        <w:t xml:space="preserve"> </w:t>
      </w:r>
      <w:r>
        <w:t>самиздат.</w:t>
      </w:r>
    </w:p>
    <w:p w:rsidR="00274284" w:rsidRDefault="00FE1750" w:rsidP="00CC5D00">
      <w:pPr>
        <w:pStyle w:val="a3"/>
        <w:spacing w:line="360" w:lineRule="auto"/>
        <w:ind w:left="0" w:firstLine="540"/>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1"/>
        </w:rPr>
        <w:t xml:space="preserve"> </w:t>
      </w:r>
      <w:r>
        <w:t>международной</w:t>
      </w:r>
      <w:r>
        <w:rPr>
          <w:spacing w:val="1"/>
        </w:rPr>
        <w:t xml:space="preserve"> </w:t>
      </w:r>
      <w:r>
        <w:t>напряженности.</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мировые</w:t>
      </w:r>
      <w:r>
        <w:rPr>
          <w:spacing w:val="1"/>
        </w:rPr>
        <w:t xml:space="preserve"> </w:t>
      </w:r>
      <w:r>
        <w:t>конфликты.</w:t>
      </w:r>
      <w:r>
        <w:rPr>
          <w:spacing w:val="1"/>
        </w:rPr>
        <w:t xml:space="preserve"> </w:t>
      </w:r>
      <w:r>
        <w:t>Пражская</w:t>
      </w:r>
      <w:r>
        <w:rPr>
          <w:spacing w:val="1"/>
        </w:rPr>
        <w:t xml:space="preserve"> </w:t>
      </w:r>
      <w:r>
        <w:t>весна</w:t>
      </w:r>
      <w:r>
        <w:rPr>
          <w:spacing w:val="1"/>
        </w:rPr>
        <w:t xml:space="preserve"> </w:t>
      </w:r>
      <w:r>
        <w:t>и</w:t>
      </w:r>
      <w:r>
        <w:rPr>
          <w:spacing w:val="1"/>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w:t>
      </w:r>
      <w:r>
        <w:rPr>
          <w:spacing w:val="1"/>
        </w:rPr>
        <w:t xml:space="preserve"> </w:t>
      </w:r>
      <w:r>
        <w:t>разрядки.</w:t>
      </w:r>
      <w:r>
        <w:rPr>
          <w:spacing w:val="1"/>
        </w:rPr>
        <w:t xml:space="preserve"> </w:t>
      </w:r>
      <w:r>
        <w:t>Совещание</w:t>
      </w:r>
      <w:r>
        <w:rPr>
          <w:spacing w:val="1"/>
        </w:rPr>
        <w:t xml:space="preserve"> </w:t>
      </w:r>
      <w:r>
        <w:t>по</w:t>
      </w:r>
      <w:r>
        <w:rPr>
          <w:spacing w:val="1"/>
        </w:rPr>
        <w:t xml:space="preserve"> </w:t>
      </w:r>
      <w:r>
        <w:t>безопасности и</w:t>
      </w:r>
      <w:r>
        <w:rPr>
          <w:spacing w:val="1"/>
        </w:rPr>
        <w:t xml:space="preserve"> </w:t>
      </w:r>
      <w:r>
        <w:t>сотрудничеству</w:t>
      </w:r>
      <w:r>
        <w:rPr>
          <w:spacing w:val="1"/>
        </w:rPr>
        <w:t xml:space="preserve"> </w:t>
      </w:r>
      <w:r>
        <w:t>в Европе (СБСЕ)</w:t>
      </w:r>
      <w:r>
        <w:rPr>
          <w:spacing w:val="70"/>
        </w:rPr>
        <w:t xml:space="preserve"> </w:t>
      </w:r>
      <w:r>
        <w:t>в Хельсинки.</w:t>
      </w:r>
      <w:r>
        <w:rPr>
          <w:spacing w:val="1"/>
        </w:rPr>
        <w:t xml:space="preserve"> </w:t>
      </w:r>
      <w:r>
        <w:t>Ввод</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Подъем</w:t>
      </w:r>
      <w:r>
        <w:rPr>
          <w:spacing w:val="1"/>
        </w:rPr>
        <w:t xml:space="preserve"> </w:t>
      </w:r>
      <w:r>
        <w:t>антикоммунистических</w:t>
      </w:r>
      <w:r>
        <w:rPr>
          <w:spacing w:val="1"/>
        </w:rPr>
        <w:t xml:space="preserve"> </w:t>
      </w:r>
      <w:r>
        <w:t>настроений</w:t>
      </w:r>
      <w:r>
        <w:rPr>
          <w:spacing w:val="1"/>
        </w:rPr>
        <w:t xml:space="preserve"> </w:t>
      </w:r>
      <w:r>
        <w:t>в</w:t>
      </w:r>
      <w:r>
        <w:rPr>
          <w:spacing w:val="1"/>
        </w:rPr>
        <w:t xml:space="preserve"> </w:t>
      </w:r>
      <w:r>
        <w:t>Восточной</w:t>
      </w:r>
      <w:r>
        <w:rPr>
          <w:spacing w:val="-1"/>
        </w:rPr>
        <w:t xml:space="preserve"> </w:t>
      </w:r>
      <w:r>
        <w:t>Европе.</w:t>
      </w:r>
      <w:r>
        <w:rPr>
          <w:spacing w:val="-4"/>
        </w:rPr>
        <w:t xml:space="preserve"> </w:t>
      </w:r>
      <w:r>
        <w:t>Кризис</w:t>
      </w:r>
      <w:r>
        <w:rPr>
          <w:spacing w:val="-1"/>
        </w:rPr>
        <w:t xml:space="preserve"> </w:t>
      </w:r>
      <w:r>
        <w:t>просоветских</w:t>
      </w:r>
      <w:r>
        <w:rPr>
          <w:spacing w:val="1"/>
        </w:rPr>
        <w:t xml:space="preserve"> </w:t>
      </w:r>
      <w:r>
        <w:t>режимов.</w:t>
      </w:r>
    </w:p>
    <w:p w:rsidR="00274284" w:rsidRDefault="00FE1750" w:rsidP="00CC5D00">
      <w:pPr>
        <w:pStyle w:val="a3"/>
        <w:spacing w:line="360" w:lineRule="auto"/>
        <w:ind w:left="0"/>
      </w:pPr>
      <w:r>
        <w:t>Л.И. Брежнев в оценках современников и историков.</w:t>
      </w:r>
      <w:r>
        <w:rPr>
          <w:spacing w:val="-67"/>
        </w:rPr>
        <w:t xml:space="preserve"> </w:t>
      </w:r>
      <w:r>
        <w:t>Политика</w:t>
      </w:r>
      <w:r>
        <w:rPr>
          <w:spacing w:val="-3"/>
        </w:rPr>
        <w:t xml:space="preserve"> </w:t>
      </w:r>
      <w:r>
        <w:t>перестройки.</w:t>
      </w:r>
      <w:r>
        <w:rPr>
          <w:spacing w:val="-3"/>
        </w:rPr>
        <w:t xml:space="preserve"> </w:t>
      </w:r>
      <w:r>
        <w:t>Распад</w:t>
      </w:r>
      <w:r>
        <w:rPr>
          <w:spacing w:val="-1"/>
        </w:rPr>
        <w:t xml:space="preserve"> </w:t>
      </w:r>
      <w:r>
        <w:t>СССР</w:t>
      </w:r>
      <w:r>
        <w:rPr>
          <w:spacing w:val="-4"/>
        </w:rPr>
        <w:t xml:space="preserve"> </w:t>
      </w:r>
      <w:r>
        <w:t>(1985</w:t>
      </w:r>
      <w:r>
        <w:rPr>
          <w:spacing w:val="2"/>
        </w:rPr>
        <w:t xml:space="preserve"> </w:t>
      </w:r>
      <w:r>
        <w:t>-</w:t>
      </w:r>
      <w:r>
        <w:rPr>
          <w:spacing w:val="-3"/>
        </w:rPr>
        <w:t xml:space="preserve"> </w:t>
      </w:r>
      <w:r>
        <w:t>1991).</w:t>
      </w:r>
    </w:p>
    <w:p w:rsidR="00274284" w:rsidRDefault="00FE1750" w:rsidP="00CC5D00">
      <w:pPr>
        <w:pStyle w:val="a3"/>
        <w:spacing w:line="360" w:lineRule="auto"/>
        <w:ind w:left="0" w:firstLine="540"/>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1"/>
        </w:rPr>
        <w:t xml:space="preserve"> </w:t>
      </w:r>
      <w:r>
        <w:t>идейнополитической</w:t>
      </w:r>
      <w:r>
        <w:rPr>
          <w:spacing w:val="1"/>
        </w:rPr>
        <w:t xml:space="preserve"> </w:t>
      </w:r>
      <w:r>
        <w:t>сферах.</w:t>
      </w:r>
      <w:r>
        <w:rPr>
          <w:spacing w:val="1"/>
        </w:rPr>
        <w:t xml:space="preserve"> </w:t>
      </w:r>
      <w:r>
        <w:t>Резкое</w:t>
      </w:r>
      <w:r>
        <w:rPr>
          <w:spacing w:val="1"/>
        </w:rPr>
        <w:t xml:space="preserve"> </w:t>
      </w:r>
      <w:r>
        <w:t>падение</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нефть</w:t>
      </w:r>
      <w:r>
        <w:rPr>
          <w:spacing w:val="1"/>
        </w:rPr>
        <w:t xml:space="preserve"> </w:t>
      </w:r>
      <w:r>
        <w:t>и</w:t>
      </w:r>
      <w:r>
        <w:rPr>
          <w:spacing w:val="1"/>
        </w:rPr>
        <w:t xml:space="preserve"> </w:t>
      </w:r>
      <w:r>
        <w:t>его</w:t>
      </w:r>
      <w:r>
        <w:rPr>
          <w:spacing w:val="1"/>
        </w:rPr>
        <w:t xml:space="preserve"> </w:t>
      </w:r>
      <w:r>
        <w:t>негативные</w:t>
      </w:r>
      <w:r>
        <w:rPr>
          <w:spacing w:val="1"/>
        </w:rPr>
        <w:t xml:space="preserve"> </w:t>
      </w:r>
      <w:r>
        <w:t>последствия</w:t>
      </w:r>
      <w:r>
        <w:rPr>
          <w:spacing w:val="1"/>
        </w:rPr>
        <w:t xml:space="preserve"> </w:t>
      </w:r>
      <w:r>
        <w:t>для</w:t>
      </w:r>
      <w:r>
        <w:rPr>
          <w:spacing w:val="1"/>
        </w:rPr>
        <w:t xml:space="preserve"> </w:t>
      </w:r>
      <w:r>
        <w:t>советской</w:t>
      </w:r>
      <w:r>
        <w:rPr>
          <w:spacing w:val="1"/>
        </w:rPr>
        <w:t xml:space="preserve"> </w:t>
      </w:r>
      <w:r>
        <w:t>экономики.</w:t>
      </w:r>
      <w:r>
        <w:rPr>
          <w:spacing w:val="1"/>
        </w:rPr>
        <w:t xml:space="preserve"> </w:t>
      </w:r>
      <w:r>
        <w:t>М.С.</w:t>
      </w:r>
      <w:r>
        <w:rPr>
          <w:spacing w:val="1"/>
        </w:rPr>
        <w:t xml:space="preserve"> </w:t>
      </w:r>
      <w:r>
        <w:t>Горбачев</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курс</w:t>
      </w:r>
      <w:r>
        <w:rPr>
          <w:spacing w:val="1"/>
        </w:rPr>
        <w:t xml:space="preserve"> </w:t>
      </w:r>
      <w:r>
        <w:t>на</w:t>
      </w:r>
      <w:r>
        <w:rPr>
          <w:spacing w:val="1"/>
        </w:rPr>
        <w:t xml:space="preserve"> </w:t>
      </w:r>
      <w:r>
        <w:t>реформы.</w:t>
      </w:r>
      <w:r>
        <w:rPr>
          <w:spacing w:val="1"/>
        </w:rPr>
        <w:t xml:space="preserve"> </w:t>
      </w:r>
      <w:r>
        <w:t>Антиалкогольная</w:t>
      </w:r>
      <w:r>
        <w:rPr>
          <w:spacing w:val="1"/>
        </w:rPr>
        <w:t xml:space="preserve"> </w:t>
      </w:r>
      <w:r>
        <w:t>кампания</w:t>
      </w:r>
      <w:r>
        <w:rPr>
          <w:spacing w:val="1"/>
        </w:rPr>
        <w:t xml:space="preserve"> </w:t>
      </w:r>
      <w:r>
        <w:t>1985</w:t>
      </w:r>
      <w:r>
        <w:rPr>
          <w:spacing w:val="1"/>
        </w:rPr>
        <w:t xml:space="preserve"> </w:t>
      </w:r>
      <w:r>
        <w:t>г.</w:t>
      </w:r>
      <w:r>
        <w:rPr>
          <w:spacing w:val="1"/>
        </w:rPr>
        <w:t xml:space="preserve"> </w:t>
      </w:r>
      <w:r>
        <w:t>и</w:t>
      </w:r>
      <w:r>
        <w:rPr>
          <w:spacing w:val="1"/>
        </w:rPr>
        <w:t xml:space="preserve"> </w:t>
      </w:r>
      <w:r>
        <w:t>ее</w:t>
      </w:r>
      <w:r>
        <w:rPr>
          <w:spacing w:val="1"/>
        </w:rPr>
        <w:t xml:space="preserve"> </w:t>
      </w:r>
      <w:r>
        <w:t>противоречивые результаты. Чернобыльская трагедия. Реформы в экономике, в</w:t>
      </w:r>
      <w:r>
        <w:rPr>
          <w:spacing w:val="1"/>
        </w:rPr>
        <w:t xml:space="preserve"> </w:t>
      </w:r>
      <w:r>
        <w:t>политической</w:t>
      </w:r>
      <w:r>
        <w:rPr>
          <w:spacing w:val="1"/>
        </w:rPr>
        <w:t xml:space="preserve"> </w:t>
      </w:r>
      <w:r>
        <w:t>и</w:t>
      </w:r>
      <w:r>
        <w:rPr>
          <w:spacing w:val="1"/>
        </w:rPr>
        <w:t xml:space="preserve"> </w:t>
      </w:r>
      <w:r>
        <w:t>государственной</w:t>
      </w:r>
      <w:r>
        <w:rPr>
          <w:spacing w:val="1"/>
        </w:rPr>
        <w:t xml:space="preserve"> </w:t>
      </w:r>
      <w:r>
        <w:t>сферах.</w:t>
      </w:r>
      <w:r>
        <w:rPr>
          <w:spacing w:val="1"/>
        </w:rPr>
        <w:t xml:space="preserve"> </w:t>
      </w:r>
      <w:r>
        <w:t>Законы</w:t>
      </w:r>
      <w:r>
        <w:rPr>
          <w:spacing w:val="1"/>
        </w:rPr>
        <w:t xml:space="preserve"> </w:t>
      </w:r>
      <w:r>
        <w:t>о</w:t>
      </w:r>
      <w:r>
        <w:rPr>
          <w:spacing w:val="1"/>
        </w:rPr>
        <w:t xml:space="preserve"> </w:t>
      </w:r>
      <w:r>
        <w:t>госпредприятии</w:t>
      </w:r>
      <w:r>
        <w:rPr>
          <w:spacing w:val="1"/>
        </w:rPr>
        <w:t xml:space="preserve"> </w:t>
      </w:r>
      <w:r>
        <w:t>и</w:t>
      </w:r>
      <w:r>
        <w:rPr>
          <w:spacing w:val="1"/>
        </w:rPr>
        <w:t xml:space="preserve"> </w:t>
      </w:r>
      <w:r>
        <w:t>об</w:t>
      </w:r>
      <w:r>
        <w:rPr>
          <w:spacing w:val="1"/>
        </w:rPr>
        <w:t xml:space="preserve"> </w:t>
      </w:r>
      <w:r>
        <w:t>индивидуальной</w:t>
      </w:r>
      <w:r>
        <w:rPr>
          <w:spacing w:val="21"/>
        </w:rPr>
        <w:t xml:space="preserve"> </w:t>
      </w:r>
      <w:r>
        <w:t>трудовой</w:t>
      </w:r>
      <w:r>
        <w:rPr>
          <w:spacing w:val="21"/>
        </w:rPr>
        <w:t xml:space="preserve"> </w:t>
      </w:r>
      <w:r>
        <w:t>деятельности.</w:t>
      </w:r>
      <w:r>
        <w:rPr>
          <w:spacing w:val="21"/>
        </w:rPr>
        <w:t xml:space="preserve"> </w:t>
      </w:r>
      <w:r>
        <w:t>Принятие</w:t>
      </w:r>
      <w:r>
        <w:rPr>
          <w:spacing w:val="27"/>
        </w:rPr>
        <w:t xml:space="preserve"> </w:t>
      </w:r>
      <w:r>
        <w:t>закона</w:t>
      </w:r>
      <w:r>
        <w:rPr>
          <w:spacing w:val="21"/>
        </w:rPr>
        <w:t xml:space="preserve"> </w:t>
      </w:r>
      <w:r>
        <w:t>о</w:t>
      </w:r>
      <w:r>
        <w:rPr>
          <w:spacing w:val="21"/>
        </w:rPr>
        <w:t xml:space="preserve"> </w:t>
      </w:r>
      <w:r>
        <w:t>приватизации</w:t>
      </w:r>
    </w:p>
    <w:p w:rsidR="00274284" w:rsidRPr="00CC5D00" w:rsidRDefault="00FE1750" w:rsidP="00CC5D00">
      <w:pPr>
        <w:pStyle w:val="a3"/>
        <w:spacing w:line="360" w:lineRule="auto"/>
        <w:ind w:left="0"/>
        <w:jc w:val="left"/>
      </w:pPr>
      <w:r>
        <w:t>государственных</w:t>
      </w:r>
      <w:r>
        <w:rPr>
          <w:spacing w:val="-5"/>
        </w:rPr>
        <w:t xml:space="preserve"> </w:t>
      </w:r>
      <w:r>
        <w:t>предприятий.</w:t>
      </w:r>
    </w:p>
    <w:p w:rsidR="00274284" w:rsidRDefault="00FE1750" w:rsidP="00CC5D00">
      <w:pPr>
        <w:pStyle w:val="a3"/>
        <w:spacing w:line="360" w:lineRule="auto"/>
        <w:ind w:left="0" w:firstLine="540"/>
      </w:pPr>
      <w:r>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1"/>
        </w:rPr>
        <w:t xml:space="preserve"> </w:t>
      </w:r>
      <w:r>
        <w:t>населения.</w:t>
      </w:r>
      <w:r>
        <w:rPr>
          <w:spacing w:val="1"/>
        </w:rPr>
        <w:t xml:space="preserve"> </w:t>
      </w:r>
      <w:r>
        <w:t>Либерализация</w:t>
      </w:r>
      <w:r>
        <w:rPr>
          <w:spacing w:val="1"/>
        </w:rPr>
        <w:t xml:space="preserve"> </w:t>
      </w:r>
      <w:r>
        <w:t>цензуры.</w:t>
      </w:r>
      <w:r>
        <w:rPr>
          <w:spacing w:val="1"/>
        </w:rPr>
        <w:t xml:space="preserve"> </w:t>
      </w:r>
      <w:r>
        <w:t>Общественные</w:t>
      </w:r>
      <w:r>
        <w:rPr>
          <w:spacing w:val="1"/>
        </w:rPr>
        <w:t xml:space="preserve"> </w:t>
      </w:r>
      <w:r>
        <w:t>настроения</w:t>
      </w:r>
      <w:r>
        <w:rPr>
          <w:spacing w:val="1"/>
        </w:rPr>
        <w:t xml:space="preserve"> </w:t>
      </w:r>
      <w:r>
        <w:t>и</w:t>
      </w:r>
      <w:r>
        <w:rPr>
          <w:spacing w:val="1"/>
        </w:rPr>
        <w:t xml:space="preserve"> </w:t>
      </w:r>
      <w:r>
        <w:t>дискуссии</w:t>
      </w:r>
      <w:r>
        <w:rPr>
          <w:spacing w:val="1"/>
        </w:rPr>
        <w:t xml:space="preserve"> </w:t>
      </w:r>
      <w:r>
        <w:t>в</w:t>
      </w:r>
      <w:r>
        <w:rPr>
          <w:spacing w:val="1"/>
        </w:rPr>
        <w:t xml:space="preserve"> </w:t>
      </w:r>
      <w:r>
        <w:t>обществе.</w:t>
      </w:r>
      <w:r>
        <w:rPr>
          <w:spacing w:val="1"/>
        </w:rPr>
        <w:t xml:space="preserve"> </w:t>
      </w:r>
      <w:r>
        <w:t>Отказ</w:t>
      </w:r>
      <w:r>
        <w:rPr>
          <w:spacing w:val="1"/>
        </w:rPr>
        <w:t xml:space="preserve"> </w:t>
      </w:r>
      <w:r>
        <w:t>от</w:t>
      </w:r>
      <w:r>
        <w:rPr>
          <w:spacing w:val="1"/>
        </w:rPr>
        <w:t xml:space="preserve"> </w:t>
      </w:r>
      <w:r>
        <w:t>догматизма</w:t>
      </w:r>
      <w:r>
        <w:rPr>
          <w:spacing w:val="1"/>
        </w:rPr>
        <w:t xml:space="preserve"> </w:t>
      </w:r>
      <w:r>
        <w:t>в</w:t>
      </w:r>
      <w:r>
        <w:rPr>
          <w:spacing w:val="1"/>
        </w:rPr>
        <w:t xml:space="preserve"> </w:t>
      </w:r>
      <w:r>
        <w:t>идеологии.</w:t>
      </w:r>
      <w:r>
        <w:rPr>
          <w:spacing w:val="1"/>
        </w:rPr>
        <w:t xml:space="preserve"> </w:t>
      </w:r>
      <w:r>
        <w:t>Вторая</w:t>
      </w:r>
      <w:r>
        <w:rPr>
          <w:spacing w:val="1"/>
        </w:rPr>
        <w:t xml:space="preserve"> </w:t>
      </w:r>
      <w:r>
        <w:t>волна</w:t>
      </w:r>
      <w:r>
        <w:rPr>
          <w:spacing w:val="1"/>
        </w:rPr>
        <w:t xml:space="preserve"> </w:t>
      </w:r>
      <w:r>
        <w:t>десталинизации. История страны как фактор политической жизни. Отношение к</w:t>
      </w:r>
      <w:r>
        <w:rPr>
          <w:spacing w:val="1"/>
        </w:rPr>
        <w:t xml:space="preserve"> </w:t>
      </w:r>
      <w:r>
        <w:t>войне</w:t>
      </w:r>
      <w:r>
        <w:rPr>
          <w:spacing w:val="-1"/>
        </w:rPr>
        <w:t xml:space="preserve"> </w:t>
      </w:r>
      <w:r>
        <w:t>в</w:t>
      </w:r>
      <w:r>
        <w:rPr>
          <w:spacing w:val="-3"/>
        </w:rPr>
        <w:t xml:space="preserve"> </w:t>
      </w:r>
      <w:r>
        <w:t>Афганистане.</w:t>
      </w:r>
      <w:r>
        <w:rPr>
          <w:spacing w:val="-1"/>
        </w:rPr>
        <w:t xml:space="preserve"> </w:t>
      </w:r>
      <w:r>
        <w:t>Неформальные</w:t>
      </w:r>
      <w:r>
        <w:rPr>
          <w:spacing w:val="-1"/>
        </w:rPr>
        <w:t xml:space="preserve"> </w:t>
      </w:r>
      <w:r>
        <w:t>политические</w:t>
      </w:r>
      <w:r>
        <w:rPr>
          <w:spacing w:val="-1"/>
        </w:rPr>
        <w:t xml:space="preserve"> </w:t>
      </w:r>
      <w:r>
        <w:t>объединения.</w:t>
      </w:r>
    </w:p>
    <w:p w:rsidR="00274284" w:rsidRDefault="00FE1750" w:rsidP="00CC5D00">
      <w:pPr>
        <w:pStyle w:val="a3"/>
        <w:spacing w:line="360" w:lineRule="auto"/>
        <w:ind w:left="0" w:firstLine="540"/>
      </w:pPr>
      <w:r>
        <w:t>Новое мышление М.С. Горбачева. Изменения в советской внешней 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w:t>
      </w:r>
      <w:r>
        <w:rPr>
          <w:spacing w:val="1"/>
        </w:rPr>
        <w:t xml:space="preserve"> </w:t>
      </w:r>
      <w:r>
        <w:t>Германии.</w:t>
      </w:r>
      <w:r>
        <w:rPr>
          <w:spacing w:val="1"/>
        </w:rPr>
        <w:t xml:space="preserve"> </w:t>
      </w:r>
      <w:r>
        <w:t>Начало</w:t>
      </w:r>
      <w:r>
        <w:rPr>
          <w:spacing w:val="1"/>
        </w:rPr>
        <w:t xml:space="preserve"> </w:t>
      </w:r>
      <w:r>
        <w:t>вывода</w:t>
      </w:r>
      <w:r>
        <w:rPr>
          <w:spacing w:val="1"/>
        </w:rPr>
        <w:t xml:space="preserve"> </w:t>
      </w:r>
      <w:r>
        <w:t>советских</w:t>
      </w:r>
      <w:r>
        <w:rPr>
          <w:spacing w:val="1"/>
        </w:rPr>
        <w:t xml:space="preserve"> </w:t>
      </w:r>
      <w:r>
        <w:t>войск</w:t>
      </w:r>
      <w:r>
        <w:rPr>
          <w:spacing w:val="71"/>
        </w:rPr>
        <w:t xml:space="preserve"> </w:t>
      </w:r>
      <w:r>
        <w:t>из</w:t>
      </w:r>
      <w:r>
        <w:rPr>
          <w:spacing w:val="1"/>
        </w:rPr>
        <w:t xml:space="preserve"> </w:t>
      </w:r>
      <w:r>
        <w:t>Центральной</w:t>
      </w:r>
      <w:r>
        <w:rPr>
          <w:spacing w:val="-1"/>
        </w:rPr>
        <w:t xml:space="preserve"> </w:t>
      </w:r>
      <w:r>
        <w:t>и</w:t>
      </w:r>
      <w:r>
        <w:rPr>
          <w:spacing w:val="-1"/>
        </w:rPr>
        <w:t xml:space="preserve"> </w:t>
      </w:r>
      <w:r>
        <w:t>Восточной Европы.</w:t>
      </w:r>
      <w:r>
        <w:rPr>
          <w:spacing w:val="-2"/>
        </w:rPr>
        <w:t xml:space="preserve"> </w:t>
      </w:r>
      <w:r>
        <w:t>Завершение</w:t>
      </w:r>
      <w:r>
        <w:rPr>
          <w:spacing w:val="-4"/>
        </w:rPr>
        <w:t xml:space="preserve"> </w:t>
      </w:r>
      <w:r>
        <w:t>холодной войны.</w:t>
      </w:r>
    </w:p>
    <w:p w:rsidR="00274284" w:rsidRDefault="00FE1750" w:rsidP="00CC5D00">
      <w:pPr>
        <w:pStyle w:val="a3"/>
        <w:spacing w:line="360" w:lineRule="auto"/>
        <w:ind w:left="0" w:firstLine="540"/>
      </w:pPr>
      <w:r>
        <w:t>Демократизация</w:t>
      </w:r>
      <w:r>
        <w:rPr>
          <w:spacing w:val="31"/>
        </w:rPr>
        <w:t xml:space="preserve"> </w:t>
      </w:r>
      <w:r>
        <w:t>советской</w:t>
      </w:r>
      <w:r>
        <w:rPr>
          <w:spacing w:val="31"/>
        </w:rPr>
        <w:t xml:space="preserve"> </w:t>
      </w:r>
      <w:r>
        <w:t>политической</w:t>
      </w:r>
      <w:r>
        <w:rPr>
          <w:spacing w:val="31"/>
        </w:rPr>
        <w:t xml:space="preserve"> </w:t>
      </w:r>
      <w:r>
        <w:t>системы.</w:t>
      </w:r>
      <w:r>
        <w:rPr>
          <w:spacing w:val="36"/>
        </w:rPr>
        <w:t xml:space="preserve"> </w:t>
      </w:r>
      <w:r>
        <w:t>XIX</w:t>
      </w:r>
      <w:r>
        <w:rPr>
          <w:spacing w:val="33"/>
        </w:rPr>
        <w:t xml:space="preserve"> </w:t>
      </w:r>
      <w:r>
        <w:t>конференция</w:t>
      </w:r>
      <w:r>
        <w:rPr>
          <w:spacing w:val="32"/>
        </w:rPr>
        <w:t xml:space="preserve"> </w:t>
      </w:r>
      <w:r>
        <w:t>КПСС</w:t>
      </w:r>
      <w:r>
        <w:rPr>
          <w:spacing w:val="-68"/>
        </w:rPr>
        <w:t xml:space="preserve"> </w:t>
      </w:r>
      <w:r>
        <w:t>и ее решения. Альтернативные выборы народных депутатов. Съезды народных</w:t>
      </w:r>
      <w:r>
        <w:rPr>
          <w:spacing w:val="1"/>
        </w:rPr>
        <w:t xml:space="preserve"> </w:t>
      </w:r>
      <w:r>
        <w:t>депутатов - высший орган государственной власти. I съезд народных депутатов</w:t>
      </w:r>
      <w:r>
        <w:rPr>
          <w:spacing w:val="1"/>
        </w:rPr>
        <w:t xml:space="preserve"> </w:t>
      </w:r>
      <w:r>
        <w:t>СССР</w:t>
      </w:r>
      <w:r>
        <w:rPr>
          <w:spacing w:val="-2"/>
        </w:rPr>
        <w:t xml:space="preserve"> </w:t>
      </w:r>
      <w:r>
        <w:t>и</w:t>
      </w:r>
      <w:r>
        <w:rPr>
          <w:spacing w:val="-1"/>
        </w:rPr>
        <w:t xml:space="preserve"> </w:t>
      </w:r>
      <w:r>
        <w:t>его значение.</w:t>
      </w:r>
      <w:r>
        <w:rPr>
          <w:spacing w:val="-2"/>
        </w:rPr>
        <w:t xml:space="preserve"> </w:t>
      </w:r>
      <w:r>
        <w:t>Демократы</w:t>
      </w:r>
      <w:r>
        <w:rPr>
          <w:spacing w:val="-2"/>
        </w:rPr>
        <w:t xml:space="preserve"> </w:t>
      </w:r>
      <w:r>
        <w:t>первой</w:t>
      </w:r>
      <w:r>
        <w:rPr>
          <w:spacing w:val="-1"/>
        </w:rPr>
        <w:t xml:space="preserve"> </w:t>
      </w:r>
      <w:r>
        <w:t>волны,</w:t>
      </w:r>
      <w:r>
        <w:rPr>
          <w:spacing w:val="-2"/>
        </w:rPr>
        <w:t xml:space="preserve"> </w:t>
      </w:r>
      <w:r>
        <w:t>их лидеры</w:t>
      </w:r>
      <w:r>
        <w:rPr>
          <w:spacing w:val="-3"/>
        </w:rPr>
        <w:t xml:space="preserve"> </w:t>
      </w:r>
      <w:r>
        <w:t>и</w:t>
      </w:r>
      <w:r>
        <w:rPr>
          <w:spacing w:val="-1"/>
        </w:rPr>
        <w:t xml:space="preserve"> </w:t>
      </w:r>
      <w:r>
        <w:t>программы.</w:t>
      </w:r>
    </w:p>
    <w:p w:rsidR="00274284" w:rsidRDefault="00FE1750" w:rsidP="00CC5D00">
      <w:pPr>
        <w:pStyle w:val="a3"/>
        <w:spacing w:line="360" w:lineRule="auto"/>
        <w:ind w:left="0" w:firstLine="540"/>
      </w:pPr>
      <w:r>
        <w:t>Подъем</w:t>
      </w:r>
      <w:r>
        <w:rPr>
          <w:spacing w:val="1"/>
        </w:rPr>
        <w:t xml:space="preserve"> </w:t>
      </w:r>
      <w:r>
        <w:t>национальных</w:t>
      </w:r>
      <w:r>
        <w:rPr>
          <w:spacing w:val="1"/>
        </w:rPr>
        <w:t xml:space="preserve"> </w:t>
      </w:r>
      <w:r>
        <w:t>движений,</w:t>
      </w:r>
      <w:r>
        <w:rPr>
          <w:spacing w:val="1"/>
        </w:rPr>
        <w:t xml:space="preserve"> </w:t>
      </w:r>
      <w:r>
        <w:t>нагнетание</w:t>
      </w:r>
      <w:r>
        <w:rPr>
          <w:spacing w:val="1"/>
        </w:rPr>
        <w:t xml:space="preserve"> </w:t>
      </w:r>
      <w:r>
        <w:t>националистических</w:t>
      </w:r>
      <w:r>
        <w:rPr>
          <w:spacing w:val="1"/>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26"/>
        </w:rPr>
        <w:t xml:space="preserve"> </w:t>
      </w:r>
      <w:r>
        <w:t>Прибалтика,</w:t>
      </w:r>
      <w:r>
        <w:rPr>
          <w:spacing w:val="26"/>
        </w:rPr>
        <w:t xml:space="preserve"> </w:t>
      </w:r>
      <w:r>
        <w:t>Украина,</w:t>
      </w:r>
      <w:r>
        <w:rPr>
          <w:spacing w:val="26"/>
        </w:rPr>
        <w:t xml:space="preserve"> </w:t>
      </w:r>
      <w:r>
        <w:t>Молдавия.</w:t>
      </w:r>
      <w:r>
        <w:rPr>
          <w:spacing w:val="27"/>
        </w:rPr>
        <w:t xml:space="preserve"> </w:t>
      </w:r>
      <w:r>
        <w:t>Позиции</w:t>
      </w:r>
      <w:r>
        <w:rPr>
          <w:spacing w:val="27"/>
        </w:rPr>
        <w:t xml:space="preserve"> </w:t>
      </w:r>
      <w:r>
        <w:t>республиканских</w:t>
      </w:r>
      <w:r>
        <w:rPr>
          <w:spacing w:val="27"/>
        </w:rPr>
        <w:t xml:space="preserve"> </w:t>
      </w:r>
      <w:r>
        <w:t>лидеров</w:t>
      </w:r>
      <w:r>
        <w:rPr>
          <w:spacing w:val="-67"/>
        </w:rPr>
        <w:t xml:space="preserve"> </w:t>
      </w:r>
      <w:r>
        <w:t>и</w:t>
      </w:r>
      <w:r>
        <w:rPr>
          <w:spacing w:val="-1"/>
        </w:rPr>
        <w:t xml:space="preserve"> </w:t>
      </w:r>
      <w:r>
        <w:t>национальных</w:t>
      </w:r>
      <w:r>
        <w:rPr>
          <w:spacing w:val="1"/>
        </w:rPr>
        <w:t xml:space="preserve"> </w:t>
      </w:r>
      <w:r>
        <w:t>элит.</w:t>
      </w:r>
    </w:p>
    <w:p w:rsidR="00274284" w:rsidRDefault="00FE1750" w:rsidP="00CC5D00">
      <w:pPr>
        <w:pStyle w:val="a3"/>
        <w:spacing w:line="360" w:lineRule="auto"/>
        <w:ind w:left="0" w:firstLine="540"/>
      </w:pPr>
      <w:r>
        <w:t xml:space="preserve">Последний этап перестройки: 1990 - 1991 гг. Отмена </w:t>
      </w:r>
      <w:hyperlink r:id="rId47">
        <w:r>
          <w:t xml:space="preserve">6-й статьи </w:t>
        </w:r>
      </w:hyperlink>
      <w:r>
        <w:t>Конституции</w:t>
      </w:r>
      <w:r>
        <w:rPr>
          <w:spacing w:val="1"/>
        </w:rPr>
        <w:t xml:space="preserve"> </w:t>
      </w:r>
      <w:r>
        <w:t>СССР</w:t>
      </w:r>
      <w:r>
        <w:rPr>
          <w:spacing w:val="1"/>
        </w:rPr>
        <w:t xml:space="preserve"> </w:t>
      </w:r>
      <w:r>
        <w:t>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 и создание Коммунистической партии РСФСР. I съезд народных депутатов</w:t>
      </w:r>
      <w:r>
        <w:rPr>
          <w:spacing w:val="-67"/>
        </w:rPr>
        <w:t xml:space="preserve"> </w:t>
      </w:r>
      <w:r>
        <w:t>РСФСР и его решения. Противостояние союзной и российской власти. Введение</w:t>
      </w:r>
      <w:r>
        <w:rPr>
          <w:spacing w:val="1"/>
        </w:rPr>
        <w:t xml:space="preserve"> </w:t>
      </w:r>
      <w:r>
        <w:t>поста Президента и избрание М.С. Горбачева Президентом СССР. Избрание Б.Н.</w:t>
      </w:r>
      <w:r>
        <w:rPr>
          <w:spacing w:val="1"/>
        </w:rPr>
        <w:t xml:space="preserve"> </w:t>
      </w:r>
      <w:r>
        <w:t>Ельцина</w:t>
      </w:r>
      <w:r>
        <w:rPr>
          <w:spacing w:val="-4"/>
        </w:rPr>
        <w:t xml:space="preserve"> </w:t>
      </w:r>
      <w:r>
        <w:t>Президентом РСФСР.</w:t>
      </w:r>
      <w:r>
        <w:rPr>
          <w:spacing w:val="-3"/>
        </w:rPr>
        <w:t xml:space="preserve"> </w:t>
      </w:r>
      <w:r>
        <w:t>Углубление</w:t>
      </w:r>
      <w:r>
        <w:rPr>
          <w:spacing w:val="-3"/>
        </w:rPr>
        <w:t xml:space="preserve"> </w:t>
      </w:r>
      <w:r>
        <w:t>политического</w:t>
      </w:r>
      <w:r>
        <w:rPr>
          <w:spacing w:val="-4"/>
        </w:rPr>
        <w:t xml:space="preserve"> </w:t>
      </w:r>
      <w:r>
        <w:t>кризиса.</w:t>
      </w:r>
    </w:p>
    <w:p w:rsidR="00274284" w:rsidRDefault="00FE1750" w:rsidP="00CC5D00">
      <w:pPr>
        <w:pStyle w:val="a3"/>
        <w:spacing w:line="360" w:lineRule="auto"/>
        <w:ind w:left="0" w:firstLine="540"/>
      </w:pPr>
      <w:r>
        <w:t>Усиление центробежных тенденций и угрозы распада СССР. Декларация 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Дискуссии</w:t>
      </w:r>
      <w:r>
        <w:rPr>
          <w:spacing w:val="1"/>
        </w:rPr>
        <w:t xml:space="preserve"> </w:t>
      </w:r>
      <w:r>
        <w:t>о</w:t>
      </w:r>
      <w:r>
        <w:rPr>
          <w:spacing w:val="1"/>
        </w:rPr>
        <w:t xml:space="preserve"> </w:t>
      </w:r>
      <w:r>
        <w:t>путях</w:t>
      </w:r>
      <w:r>
        <w:rPr>
          <w:spacing w:val="1"/>
        </w:rPr>
        <w:t xml:space="preserve"> </w:t>
      </w:r>
      <w:r>
        <w:t>обновления</w:t>
      </w:r>
      <w:r>
        <w:rPr>
          <w:spacing w:val="1"/>
        </w:rPr>
        <w:t xml:space="preserve"> </w:t>
      </w:r>
      <w:r>
        <w:t>Союза</w:t>
      </w:r>
      <w:r>
        <w:rPr>
          <w:spacing w:val="1"/>
        </w:rPr>
        <w:t xml:space="preserve"> </w:t>
      </w:r>
      <w:r>
        <w:t>ССР.</w:t>
      </w:r>
      <w:r>
        <w:rPr>
          <w:spacing w:val="1"/>
        </w:rPr>
        <w:t xml:space="preserve"> </w:t>
      </w:r>
      <w:r>
        <w:t>Ново-Огаревский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71"/>
        </w:rPr>
        <w:t xml:space="preserve"> </w:t>
      </w:r>
      <w:r>
        <w:t>Союзного</w:t>
      </w:r>
      <w:r>
        <w:rPr>
          <w:spacing w:val="1"/>
        </w:rPr>
        <w:t xml:space="preserve"> </w:t>
      </w:r>
      <w:r>
        <w:t>договора. "Парад суверенитетов". Референдум о сохранении СССР. Превращение</w:t>
      </w:r>
      <w:r>
        <w:rPr>
          <w:spacing w:val="1"/>
        </w:rPr>
        <w:t xml:space="preserve"> </w:t>
      </w:r>
      <w:r>
        <w:t>экономического кризиса в стране в ведущий политический фактор. Нарастание</w:t>
      </w:r>
      <w:r>
        <w:rPr>
          <w:spacing w:val="1"/>
        </w:rPr>
        <w:t xml:space="preserve"> </w:t>
      </w:r>
      <w:r>
        <w:t>разбалансированности</w:t>
      </w:r>
      <w:r>
        <w:rPr>
          <w:spacing w:val="1"/>
        </w:rPr>
        <w:t xml:space="preserve"> </w:t>
      </w:r>
      <w:r>
        <w:t>в</w:t>
      </w:r>
      <w:r>
        <w:rPr>
          <w:spacing w:val="1"/>
        </w:rPr>
        <w:t xml:space="preserve"> </w:t>
      </w:r>
      <w:r>
        <w:t>экономике.</w:t>
      </w:r>
      <w:r>
        <w:rPr>
          <w:spacing w:val="1"/>
        </w:rPr>
        <w:t xml:space="preserve"> </w:t>
      </w: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1"/>
        </w:rPr>
        <w:t xml:space="preserve"> </w:t>
      </w:r>
      <w:r>
        <w:t>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1"/>
        </w:rPr>
        <w:t xml:space="preserve"> </w:t>
      </w:r>
      <w:r>
        <w:t>полки</w:t>
      </w:r>
      <w:r>
        <w:rPr>
          <w:spacing w:val="1"/>
        </w:rPr>
        <w:t xml:space="preserve"> </w:t>
      </w:r>
      <w:r>
        <w:t>магазинов.</w:t>
      </w:r>
      <w:r>
        <w:rPr>
          <w:spacing w:val="1"/>
        </w:rPr>
        <w:t xml:space="preserve"> </w:t>
      </w:r>
      <w:r>
        <w:t>Разработка</w:t>
      </w:r>
      <w:r>
        <w:rPr>
          <w:spacing w:val="1"/>
        </w:rPr>
        <w:t xml:space="preserve"> </w:t>
      </w:r>
      <w:r>
        <w:t>союзным</w:t>
      </w:r>
      <w:r>
        <w:rPr>
          <w:spacing w:val="7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 общественных настроений. Забастовочное движение. Новый этап в</w:t>
      </w:r>
      <w:r>
        <w:rPr>
          <w:spacing w:val="-67"/>
        </w:rPr>
        <w:t xml:space="preserve"> </w:t>
      </w:r>
      <w:r>
        <w:t>государственно-конфессиональных</w:t>
      </w:r>
      <w:r>
        <w:rPr>
          <w:spacing w:val="-4"/>
        </w:rPr>
        <w:t xml:space="preserve"> </w:t>
      </w:r>
      <w:r>
        <w:t>отношениях.</w:t>
      </w:r>
    </w:p>
    <w:p w:rsidR="00274284" w:rsidRDefault="00FE1750" w:rsidP="00CC5D00">
      <w:pPr>
        <w:pStyle w:val="a3"/>
        <w:spacing w:line="360" w:lineRule="auto"/>
        <w:ind w:left="0" w:firstLine="540"/>
      </w:pPr>
      <w:r>
        <w:t>Попытка</w:t>
      </w:r>
      <w:r>
        <w:rPr>
          <w:spacing w:val="1"/>
        </w:rPr>
        <w:t xml:space="preserve"> </w:t>
      </w:r>
      <w:r>
        <w:t>государственного</w:t>
      </w:r>
      <w:r>
        <w:rPr>
          <w:spacing w:val="1"/>
        </w:rPr>
        <w:t xml:space="preserve"> </w:t>
      </w:r>
      <w:r>
        <w:t>переворота</w:t>
      </w:r>
      <w:r>
        <w:rPr>
          <w:spacing w:val="1"/>
        </w:rPr>
        <w:t xml:space="preserve"> </w:t>
      </w:r>
      <w:r>
        <w:t>в</w:t>
      </w:r>
      <w:r>
        <w:rPr>
          <w:spacing w:val="1"/>
        </w:rPr>
        <w:t xml:space="preserve"> </w:t>
      </w:r>
      <w:r>
        <w:t>августе</w:t>
      </w:r>
      <w:r>
        <w:rPr>
          <w:spacing w:val="1"/>
        </w:rPr>
        <w:t xml:space="preserve"> </w:t>
      </w:r>
      <w:r>
        <w:t>1991</w:t>
      </w:r>
      <w:r>
        <w:rPr>
          <w:spacing w:val="1"/>
        </w:rPr>
        <w:t xml:space="preserve"> </w:t>
      </w:r>
      <w:r>
        <w:t>г.</w:t>
      </w:r>
      <w:r>
        <w:rPr>
          <w:spacing w:val="1"/>
        </w:rPr>
        <w:t xml:space="preserve"> </w:t>
      </w:r>
      <w:r>
        <w:t>Планы</w:t>
      </w:r>
      <w:r>
        <w:rPr>
          <w:spacing w:val="1"/>
        </w:rPr>
        <w:t xml:space="preserve"> </w:t>
      </w:r>
      <w:r>
        <w:t>ГКЧП</w:t>
      </w:r>
      <w:r>
        <w:rPr>
          <w:spacing w:val="1"/>
        </w:rPr>
        <w:t xml:space="preserve"> </w:t>
      </w:r>
      <w:r>
        <w:t>и</w:t>
      </w:r>
      <w:r>
        <w:rPr>
          <w:spacing w:val="1"/>
        </w:rPr>
        <w:t xml:space="preserve"> </w:t>
      </w:r>
      <w:r>
        <w:t>защитники Белого дома. Победа Ельцина. Ослабление союзной власти. Распад</w:t>
      </w:r>
      <w:r>
        <w:rPr>
          <w:spacing w:val="1"/>
        </w:rPr>
        <w:t xml:space="preserve"> </w:t>
      </w:r>
      <w:r>
        <w:t>структур КПСС. Оформление фактического распада СССР. Беловежские и Алма-</w:t>
      </w:r>
      <w:r>
        <w:rPr>
          <w:spacing w:val="1"/>
        </w:rPr>
        <w:t xml:space="preserve"> </w:t>
      </w:r>
      <w:r>
        <w:t>Атинские</w:t>
      </w:r>
      <w:r>
        <w:rPr>
          <w:spacing w:val="-2"/>
        </w:rPr>
        <w:t xml:space="preserve"> </w:t>
      </w:r>
      <w:r>
        <w:t>соглашения,</w:t>
      </w:r>
      <w:r>
        <w:rPr>
          <w:spacing w:val="-2"/>
        </w:rPr>
        <w:t xml:space="preserve"> </w:t>
      </w:r>
      <w:r>
        <w:t>создание</w:t>
      </w:r>
      <w:r>
        <w:rPr>
          <w:spacing w:val="-2"/>
        </w:rPr>
        <w:t xml:space="preserve"> </w:t>
      </w:r>
      <w:r>
        <w:t>Содружества</w:t>
      </w:r>
      <w:r>
        <w:rPr>
          <w:spacing w:val="-5"/>
        </w:rPr>
        <w:t xml:space="preserve"> </w:t>
      </w:r>
      <w:r>
        <w:t>Независимых Государств</w:t>
      </w:r>
      <w:r>
        <w:rPr>
          <w:spacing w:val="-4"/>
        </w:rPr>
        <w:t xml:space="preserve"> </w:t>
      </w:r>
      <w:r>
        <w:t>(СНГ).</w:t>
      </w:r>
    </w:p>
    <w:p w:rsidR="00274284" w:rsidRDefault="00FE1750" w:rsidP="00CC5D00">
      <w:pPr>
        <w:pStyle w:val="a3"/>
        <w:spacing w:line="360" w:lineRule="auto"/>
        <w:ind w:left="0" w:firstLine="540"/>
      </w:pPr>
      <w:r>
        <w:t>Реакция</w:t>
      </w:r>
      <w:r>
        <w:rPr>
          <w:spacing w:val="31"/>
        </w:rPr>
        <w:t xml:space="preserve"> </w:t>
      </w:r>
      <w:r>
        <w:t>мирового</w:t>
      </w:r>
      <w:r>
        <w:rPr>
          <w:spacing w:val="32"/>
        </w:rPr>
        <w:t xml:space="preserve"> </w:t>
      </w:r>
      <w:r>
        <w:t>сообщества</w:t>
      </w:r>
      <w:r>
        <w:rPr>
          <w:spacing w:val="30"/>
        </w:rPr>
        <w:t xml:space="preserve"> </w:t>
      </w:r>
      <w:r>
        <w:t>на</w:t>
      </w:r>
      <w:r>
        <w:rPr>
          <w:spacing w:val="31"/>
        </w:rPr>
        <w:t xml:space="preserve"> </w:t>
      </w:r>
      <w:r>
        <w:t>распад</w:t>
      </w:r>
      <w:r>
        <w:rPr>
          <w:spacing w:val="31"/>
        </w:rPr>
        <w:t xml:space="preserve"> </w:t>
      </w:r>
      <w:r>
        <w:t>СССР.</w:t>
      </w:r>
      <w:r>
        <w:rPr>
          <w:spacing w:val="30"/>
        </w:rPr>
        <w:t xml:space="preserve"> </w:t>
      </w:r>
      <w:r>
        <w:t>Россия</w:t>
      </w:r>
      <w:r>
        <w:rPr>
          <w:spacing w:val="31"/>
        </w:rPr>
        <w:t xml:space="preserve"> </w:t>
      </w:r>
      <w:r>
        <w:t>как</w:t>
      </w:r>
      <w:r>
        <w:rPr>
          <w:spacing w:val="31"/>
        </w:rPr>
        <w:t xml:space="preserve"> </w:t>
      </w:r>
      <w:r>
        <w:t>преемник</w:t>
      </w:r>
      <w:r>
        <w:rPr>
          <w:spacing w:val="31"/>
        </w:rPr>
        <w:t xml:space="preserve"> </w:t>
      </w:r>
      <w:r>
        <w:t>СССР</w:t>
      </w:r>
      <w:r>
        <w:rPr>
          <w:spacing w:val="-67"/>
        </w:rPr>
        <w:t xml:space="preserve"> </w:t>
      </w:r>
      <w:r>
        <w:t>на</w:t>
      </w:r>
      <w:r>
        <w:rPr>
          <w:spacing w:val="-1"/>
        </w:rPr>
        <w:t xml:space="preserve"> </w:t>
      </w:r>
      <w:r>
        <w:t>международной арене.</w:t>
      </w:r>
    </w:p>
    <w:p w:rsidR="00274284" w:rsidRDefault="00FE1750">
      <w:pPr>
        <w:pStyle w:val="1"/>
        <w:spacing w:before="238"/>
      </w:pPr>
      <w:r>
        <w:t>Наш</w:t>
      </w:r>
      <w:r>
        <w:rPr>
          <w:spacing w:val="-1"/>
        </w:rPr>
        <w:t xml:space="preserve"> </w:t>
      </w:r>
      <w:r>
        <w:t>край</w:t>
      </w:r>
      <w:r>
        <w:rPr>
          <w:spacing w:val="-2"/>
        </w:rPr>
        <w:t xml:space="preserve"> </w:t>
      </w:r>
      <w:r>
        <w:t>в</w:t>
      </w:r>
      <w:r>
        <w:rPr>
          <w:spacing w:val="-2"/>
        </w:rPr>
        <w:t xml:space="preserve"> </w:t>
      </w:r>
      <w:r>
        <w:t>1945</w:t>
      </w:r>
      <w:r>
        <w:rPr>
          <w:spacing w:val="1"/>
        </w:rPr>
        <w:t xml:space="preserve"> </w:t>
      </w:r>
      <w:r>
        <w:t>-</w:t>
      </w:r>
      <w:r>
        <w:rPr>
          <w:spacing w:val="-4"/>
        </w:rPr>
        <w:t xml:space="preserve"> </w:t>
      </w:r>
      <w:r>
        <w:t>1991 гг.</w:t>
      </w:r>
    </w:p>
    <w:p w:rsidR="00274284" w:rsidRDefault="00274284">
      <w:pPr>
        <w:pStyle w:val="a3"/>
        <w:spacing w:before="1"/>
        <w:ind w:left="0"/>
        <w:jc w:val="left"/>
        <w:rPr>
          <w:b/>
          <w:sz w:val="25"/>
        </w:rPr>
      </w:pPr>
    </w:p>
    <w:p w:rsidR="00274284" w:rsidRDefault="00FE1750" w:rsidP="00774AFF">
      <w:pPr>
        <w:pStyle w:val="a3"/>
        <w:ind w:left="567"/>
        <w:jc w:val="left"/>
      </w:pPr>
      <w:r>
        <w:t>Обобщение.</w:t>
      </w:r>
    </w:p>
    <w:p w:rsidR="00274284" w:rsidRDefault="00274284">
      <w:pPr>
        <w:pStyle w:val="a3"/>
        <w:spacing w:before="3"/>
        <w:ind w:left="0"/>
        <w:jc w:val="left"/>
        <w:rPr>
          <w:sz w:val="25"/>
        </w:rPr>
      </w:pPr>
    </w:p>
    <w:p w:rsidR="00274284" w:rsidRDefault="00FE1750">
      <w:pPr>
        <w:pStyle w:val="1"/>
      </w:pPr>
      <w:r>
        <w:t>Российская</w:t>
      </w:r>
      <w:r>
        <w:rPr>
          <w:spacing w:val="-6"/>
        </w:rPr>
        <w:t xml:space="preserve"> </w:t>
      </w:r>
      <w:r>
        <w:t>Федерация</w:t>
      </w:r>
      <w:r>
        <w:rPr>
          <w:spacing w:val="-3"/>
        </w:rPr>
        <w:t xml:space="preserve"> </w:t>
      </w:r>
      <w:r>
        <w:t>в</w:t>
      </w:r>
      <w:r>
        <w:rPr>
          <w:spacing w:val="-2"/>
        </w:rPr>
        <w:t xml:space="preserve"> </w:t>
      </w:r>
      <w:r>
        <w:t>1992</w:t>
      </w:r>
      <w:r>
        <w:rPr>
          <w:spacing w:val="1"/>
        </w:rPr>
        <w:t xml:space="preserve"> </w:t>
      </w:r>
      <w:r>
        <w:t>-</w:t>
      </w:r>
      <w:r>
        <w:rPr>
          <w:spacing w:val="-2"/>
        </w:rPr>
        <w:t xml:space="preserve"> </w:t>
      </w:r>
      <w:r>
        <w:t>2022 гг.</w:t>
      </w:r>
    </w:p>
    <w:p w:rsidR="00274284" w:rsidRDefault="00274284">
      <w:pPr>
        <w:pStyle w:val="a3"/>
        <w:ind w:left="0"/>
        <w:jc w:val="left"/>
        <w:rPr>
          <w:b/>
          <w:sz w:val="25"/>
        </w:rPr>
      </w:pPr>
    </w:p>
    <w:p w:rsidR="00274284" w:rsidRPr="00CC5D00" w:rsidRDefault="00FE1750" w:rsidP="00CC5D00">
      <w:pPr>
        <w:pStyle w:val="a3"/>
        <w:spacing w:line="360" w:lineRule="auto"/>
        <w:ind w:left="0"/>
        <w:jc w:val="left"/>
      </w:pPr>
      <w:r>
        <w:t>Становление</w:t>
      </w:r>
      <w:r>
        <w:rPr>
          <w:spacing w:val="-3"/>
        </w:rPr>
        <w:t xml:space="preserve"> </w:t>
      </w:r>
      <w:r>
        <w:t>новой</w:t>
      </w:r>
      <w:r>
        <w:rPr>
          <w:spacing w:val="-6"/>
        </w:rPr>
        <w:t xml:space="preserve"> </w:t>
      </w:r>
      <w:r>
        <w:t>России</w:t>
      </w:r>
      <w:r>
        <w:rPr>
          <w:spacing w:val="-3"/>
        </w:rPr>
        <w:t xml:space="preserve"> </w:t>
      </w:r>
      <w:r>
        <w:t>(1992</w:t>
      </w:r>
      <w:r>
        <w:rPr>
          <w:spacing w:val="1"/>
        </w:rPr>
        <w:t xml:space="preserve"> </w:t>
      </w:r>
      <w:r>
        <w:t>-</w:t>
      </w:r>
      <w:r>
        <w:rPr>
          <w:spacing w:val="-4"/>
        </w:rPr>
        <w:t xml:space="preserve"> </w:t>
      </w:r>
      <w:r>
        <w:t>1999).</w:t>
      </w:r>
    </w:p>
    <w:p w:rsidR="00274284" w:rsidRDefault="00FE1750" w:rsidP="00CC5D00">
      <w:pPr>
        <w:pStyle w:val="a3"/>
        <w:spacing w:line="360" w:lineRule="auto"/>
        <w:ind w:left="0" w:firstLine="540"/>
      </w:pPr>
      <w:r>
        <w:t>Б.Н.</w:t>
      </w:r>
      <w:r>
        <w:rPr>
          <w:spacing w:val="1"/>
        </w:rPr>
        <w:t xml:space="preserve"> </w:t>
      </w:r>
      <w:r>
        <w:t>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Правительство</w:t>
      </w:r>
      <w:r>
        <w:rPr>
          <w:spacing w:val="1"/>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Е.Т.</w:t>
      </w:r>
      <w:r>
        <w:rPr>
          <w:spacing w:val="1"/>
        </w:rPr>
        <w:t xml:space="preserve"> </w:t>
      </w:r>
      <w:r>
        <w:t>Гайдаром.</w:t>
      </w:r>
      <w:r>
        <w:rPr>
          <w:spacing w:val="1"/>
        </w:rPr>
        <w:t xml:space="preserve"> </w:t>
      </w:r>
      <w:r>
        <w:t>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 приватизация. Гиперинфляция, рост цен и падение жизненного уровня</w:t>
      </w:r>
      <w:r>
        <w:rPr>
          <w:spacing w:val="1"/>
        </w:rPr>
        <w:t xml:space="preserve"> </w:t>
      </w:r>
      <w:r>
        <w:t>населения.</w:t>
      </w:r>
      <w:r>
        <w:rPr>
          <w:spacing w:val="1"/>
        </w:rPr>
        <w:t xml:space="preserve"> </w:t>
      </w:r>
      <w:r>
        <w:t>Безработица.</w:t>
      </w:r>
      <w:r>
        <w:rPr>
          <w:spacing w:val="1"/>
        </w:rPr>
        <w:t xml:space="preserve"> </w:t>
      </w:r>
      <w:r>
        <w:t>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2"/>
        </w:rPr>
        <w:t xml:space="preserve"> </w:t>
      </w:r>
      <w:r>
        <w:t>граждан первыми</w:t>
      </w:r>
      <w:r>
        <w:rPr>
          <w:spacing w:val="-2"/>
        </w:rPr>
        <w:t xml:space="preserve"> </w:t>
      </w:r>
      <w:r>
        <w:t>результатами</w:t>
      </w:r>
      <w:r>
        <w:rPr>
          <w:spacing w:val="-1"/>
        </w:rPr>
        <w:t xml:space="preserve"> </w:t>
      </w:r>
      <w:r>
        <w:t>экономических</w:t>
      </w:r>
      <w:r>
        <w:rPr>
          <w:spacing w:val="-3"/>
        </w:rPr>
        <w:t xml:space="preserve"> </w:t>
      </w:r>
      <w:r>
        <w:t>реформ.</w:t>
      </w:r>
    </w:p>
    <w:p w:rsidR="00274284" w:rsidRDefault="00FE1750" w:rsidP="00DC7A3C">
      <w:pPr>
        <w:pStyle w:val="a3"/>
        <w:spacing w:line="360" w:lineRule="auto"/>
        <w:ind w:left="0" w:firstLine="540"/>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67"/>
        </w:rPr>
        <w:t xml:space="preserve"> </w:t>
      </w:r>
      <w:r>
        <w:t>экономической</w:t>
      </w:r>
      <w:r>
        <w:rPr>
          <w:spacing w:val="1"/>
        </w:rPr>
        <w:t xml:space="preserve"> </w:t>
      </w:r>
      <w:r>
        <w:t>ситуации.</w:t>
      </w:r>
      <w:r>
        <w:rPr>
          <w:spacing w:val="1"/>
        </w:rPr>
        <w:t xml:space="preserve"> </w:t>
      </w:r>
      <w:hyperlink r:id="rId48">
        <w:r>
          <w:t>Указ</w:t>
        </w:r>
      </w:hyperlink>
      <w:r>
        <w:rPr>
          <w:spacing w:val="1"/>
        </w:rPr>
        <w:t xml:space="preserve"> </w:t>
      </w:r>
      <w:r>
        <w:t>Б.Н.</w:t>
      </w:r>
      <w:r>
        <w:rPr>
          <w:spacing w:val="1"/>
        </w:rPr>
        <w:t xml:space="preserve"> </w:t>
      </w:r>
      <w:r>
        <w:t>Ельцина</w:t>
      </w:r>
      <w:r>
        <w:rPr>
          <w:spacing w:val="1"/>
        </w:rPr>
        <w:t xml:space="preserve"> </w:t>
      </w:r>
      <w:r>
        <w:t>N</w:t>
      </w:r>
      <w:r>
        <w:rPr>
          <w:spacing w:val="1"/>
        </w:rPr>
        <w:t xml:space="preserve"> </w:t>
      </w:r>
      <w:r>
        <w:t>1400</w:t>
      </w:r>
      <w:r>
        <w:rPr>
          <w:spacing w:val="1"/>
        </w:rPr>
        <w:t xml:space="preserve"> </w:t>
      </w:r>
      <w:r>
        <w:t>и</w:t>
      </w:r>
      <w:r>
        <w:rPr>
          <w:spacing w:val="1"/>
        </w:rPr>
        <w:t xml:space="preserve"> </w:t>
      </w:r>
      <w:r>
        <w:t>его</w:t>
      </w:r>
      <w:r>
        <w:rPr>
          <w:spacing w:val="1"/>
        </w:rPr>
        <w:t xml:space="preserve"> </w:t>
      </w:r>
      <w:r>
        <w:t>оценка</w:t>
      </w:r>
      <w:r>
        <w:rPr>
          <w:spacing w:val="1"/>
        </w:rPr>
        <w:t xml:space="preserve"> </w:t>
      </w:r>
      <w:r>
        <w:t>Конституционным</w:t>
      </w:r>
      <w:r>
        <w:rPr>
          <w:spacing w:val="1"/>
        </w:rPr>
        <w:t xml:space="preserve"> </w:t>
      </w:r>
      <w:r>
        <w:t>судом.</w:t>
      </w:r>
      <w:r>
        <w:rPr>
          <w:spacing w:val="1"/>
        </w:rPr>
        <w:t xml:space="preserve"> </w:t>
      </w:r>
      <w:r>
        <w:t>Возможность</w:t>
      </w:r>
      <w:r>
        <w:rPr>
          <w:spacing w:val="1"/>
        </w:rPr>
        <w:t xml:space="preserve"> </w:t>
      </w:r>
      <w:r>
        <w:t>мирного</w:t>
      </w:r>
      <w:r>
        <w:rPr>
          <w:spacing w:val="1"/>
        </w:rPr>
        <w:t xml:space="preserve"> </w:t>
      </w:r>
      <w:r>
        <w:t>выхода</w:t>
      </w:r>
      <w:r>
        <w:rPr>
          <w:spacing w:val="1"/>
        </w:rPr>
        <w:t xml:space="preserve"> </w:t>
      </w:r>
      <w:r>
        <w:t>из</w:t>
      </w:r>
      <w:r>
        <w:rPr>
          <w:spacing w:val="1"/>
        </w:rPr>
        <w:t xml:space="preserve"> </w:t>
      </w:r>
      <w:r>
        <w:t>политического</w:t>
      </w:r>
      <w:r>
        <w:rPr>
          <w:spacing w:val="1"/>
        </w:rPr>
        <w:t xml:space="preserve"> </w:t>
      </w:r>
      <w:r>
        <w:t>кризиса. Трагические события осени 1993 г. в Москве. Всенародное голосование</w:t>
      </w:r>
      <w:r>
        <w:rPr>
          <w:spacing w:val="1"/>
        </w:rPr>
        <w:t xml:space="preserve"> </w:t>
      </w:r>
      <w:r>
        <w:t>(плебисцит)</w:t>
      </w:r>
      <w:r>
        <w:rPr>
          <w:spacing w:val="1"/>
        </w:rPr>
        <w:t xml:space="preserve"> </w:t>
      </w:r>
      <w:r>
        <w:t>по</w:t>
      </w:r>
      <w:r>
        <w:rPr>
          <w:spacing w:val="1"/>
        </w:rPr>
        <w:t xml:space="preserve"> </w:t>
      </w:r>
      <w:r>
        <w:t>проекту</w:t>
      </w:r>
      <w:r>
        <w:rPr>
          <w:spacing w:val="1"/>
        </w:rPr>
        <w:t xml:space="preserve"> </w:t>
      </w:r>
      <w:hyperlink r:id="rId49">
        <w:r>
          <w:t>Конституции</w:t>
        </w:r>
      </w:hyperlink>
      <w:r>
        <w:rPr>
          <w:spacing w:val="1"/>
        </w:rPr>
        <w:t xml:space="preserve"> </w:t>
      </w:r>
      <w:r>
        <w:t>России</w:t>
      </w:r>
      <w:r>
        <w:rPr>
          <w:spacing w:val="1"/>
        </w:rPr>
        <w:t xml:space="preserve"> </w:t>
      </w:r>
      <w:r>
        <w:t>1993</w:t>
      </w:r>
      <w:r>
        <w:rPr>
          <w:spacing w:val="1"/>
        </w:rPr>
        <w:t xml:space="preserve"> </w:t>
      </w:r>
      <w:r>
        <w:t>г.</w:t>
      </w:r>
      <w:r>
        <w:rPr>
          <w:spacing w:val="1"/>
        </w:rPr>
        <w:t xml:space="preserve"> </w:t>
      </w:r>
      <w:r>
        <w:t>Ликвидация</w:t>
      </w:r>
      <w:r>
        <w:rPr>
          <w:spacing w:val="1"/>
        </w:rPr>
        <w:t xml:space="preserve"> </w:t>
      </w:r>
      <w:r>
        <w:t>Советов</w:t>
      </w:r>
      <w:r>
        <w:rPr>
          <w:spacing w:val="1"/>
        </w:rPr>
        <w:t xml:space="preserve"> </w:t>
      </w:r>
      <w:r>
        <w:t>и</w:t>
      </w:r>
      <w:r>
        <w:rPr>
          <w:spacing w:val="1"/>
        </w:rPr>
        <w:t xml:space="preserve"> </w:t>
      </w:r>
      <w:r>
        <w:t>создание</w:t>
      </w:r>
      <w:r>
        <w:rPr>
          <w:spacing w:val="1"/>
        </w:rPr>
        <w:t xml:space="preserve"> </w:t>
      </w:r>
      <w:r>
        <w:t>новой</w:t>
      </w:r>
      <w:r>
        <w:rPr>
          <w:spacing w:val="1"/>
        </w:rPr>
        <w:t xml:space="preserve"> </w:t>
      </w:r>
      <w:r>
        <w:t>системы</w:t>
      </w:r>
      <w:r>
        <w:rPr>
          <w:spacing w:val="1"/>
        </w:rPr>
        <w:t xml:space="preserve"> </w:t>
      </w:r>
      <w:r>
        <w:t>государственного</w:t>
      </w:r>
      <w:r>
        <w:rPr>
          <w:spacing w:val="1"/>
        </w:rPr>
        <w:t xml:space="preserve"> </w:t>
      </w:r>
      <w:r>
        <w:t>устройства.</w:t>
      </w:r>
      <w:r>
        <w:rPr>
          <w:spacing w:val="1"/>
        </w:rPr>
        <w:t xml:space="preserve"> </w:t>
      </w:r>
      <w:r>
        <w:t>Принятие</w:t>
      </w:r>
      <w:r>
        <w:rPr>
          <w:spacing w:val="1"/>
        </w:rPr>
        <w:t xml:space="preserve"> </w:t>
      </w:r>
      <w:hyperlink r:id="rId50">
        <w:r>
          <w:t>Конституции</w:t>
        </w:r>
      </w:hyperlink>
      <w:r>
        <w:rPr>
          <w:spacing w:val="-67"/>
        </w:rPr>
        <w:t xml:space="preserve"> </w:t>
      </w:r>
      <w:r>
        <w:t>России</w:t>
      </w:r>
      <w:r>
        <w:rPr>
          <w:spacing w:val="1"/>
        </w:rPr>
        <w:t xml:space="preserve"> </w:t>
      </w:r>
      <w:r>
        <w:t>1993</w:t>
      </w:r>
      <w:r>
        <w:rPr>
          <w:spacing w:val="1"/>
        </w:rPr>
        <w:t xml:space="preserve"> </w:t>
      </w:r>
      <w:r>
        <w:t>г.</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1"/>
        </w:rPr>
        <w:t xml:space="preserve"> </w:t>
      </w:r>
      <w:r>
        <w:t>Разделение</w:t>
      </w:r>
      <w:r>
        <w:rPr>
          <w:spacing w:val="1"/>
        </w:rPr>
        <w:t xml:space="preserve"> </w:t>
      </w:r>
      <w:r>
        <w:t>властей.</w:t>
      </w:r>
      <w:r>
        <w:rPr>
          <w:spacing w:val="1"/>
        </w:rPr>
        <w:t xml:space="preserve"> </w:t>
      </w:r>
      <w:r>
        <w:t>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1"/>
        </w:rPr>
        <w:t xml:space="preserve"> </w:t>
      </w:r>
      <w:r>
        <w:t>государственной символики.</w:t>
      </w:r>
    </w:p>
    <w:p w:rsidR="00274284" w:rsidRDefault="00FE1750" w:rsidP="007C0AA9">
      <w:pPr>
        <w:pStyle w:val="a3"/>
        <w:spacing w:line="360" w:lineRule="auto"/>
        <w:ind w:left="0" w:firstLine="540"/>
      </w:pPr>
      <w:r>
        <w:t>Обострение межнациональных и межконфессиональных отношений в 1990-е</w:t>
      </w:r>
      <w:r>
        <w:rPr>
          <w:spacing w:val="1"/>
        </w:rPr>
        <w:t xml:space="preserve"> </w:t>
      </w:r>
      <w:r>
        <w:t>гг. Подписание Федеративного договора (1992) и отдельных соглашений центра с</w:t>
      </w:r>
      <w:r>
        <w:rPr>
          <w:spacing w:val="1"/>
        </w:rPr>
        <w:t xml:space="preserve"> </w:t>
      </w:r>
      <w:r>
        <w:t>республиками.</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Военнополитический</w:t>
      </w:r>
      <w:r>
        <w:rPr>
          <w:spacing w:val="-1"/>
        </w:rPr>
        <w:t xml:space="preserve"> </w:t>
      </w:r>
      <w:r>
        <w:t>кризис в</w:t>
      </w:r>
      <w:r>
        <w:rPr>
          <w:spacing w:val="-2"/>
        </w:rPr>
        <w:t xml:space="preserve"> </w:t>
      </w:r>
      <w:r>
        <w:t>Чеченской Республике.</w:t>
      </w:r>
    </w:p>
    <w:p w:rsidR="00274284" w:rsidRDefault="00FE1750" w:rsidP="007C0AA9">
      <w:pPr>
        <w:pStyle w:val="a3"/>
        <w:spacing w:line="360" w:lineRule="auto"/>
        <w:ind w:left="0" w:firstLine="540"/>
      </w:pPr>
      <w:r>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1"/>
        </w:rPr>
        <w:t xml:space="preserve"> </w:t>
      </w:r>
      <w:r>
        <w:t>иностранных займов. Тенденции деиндустриализации и увеличения зависимости</w:t>
      </w:r>
      <w:r>
        <w:rPr>
          <w:spacing w:val="1"/>
        </w:rPr>
        <w:t xml:space="preserve"> </w:t>
      </w:r>
      <w:r>
        <w:t>экономики от мировых цен на энергоносители. Ситуация в российском сельском</w:t>
      </w:r>
      <w:r>
        <w:rPr>
          <w:spacing w:val="1"/>
        </w:rPr>
        <w:t xml:space="preserve"> </w:t>
      </w:r>
      <w:r>
        <w:t>хозяйстве</w:t>
      </w:r>
      <w:r>
        <w:rPr>
          <w:spacing w:val="55"/>
        </w:rPr>
        <w:t xml:space="preserve"> </w:t>
      </w:r>
      <w:r>
        <w:t>и</w:t>
      </w:r>
      <w:r>
        <w:rPr>
          <w:spacing w:val="55"/>
        </w:rPr>
        <w:t xml:space="preserve"> </w:t>
      </w:r>
      <w:r>
        <w:t>увеличение</w:t>
      </w:r>
      <w:r>
        <w:rPr>
          <w:spacing w:val="56"/>
        </w:rPr>
        <w:t xml:space="preserve"> </w:t>
      </w:r>
      <w:r>
        <w:t>зависимости</w:t>
      </w:r>
      <w:r>
        <w:rPr>
          <w:spacing w:val="57"/>
        </w:rPr>
        <w:t xml:space="preserve"> </w:t>
      </w:r>
      <w:r>
        <w:t>от</w:t>
      </w:r>
      <w:r>
        <w:rPr>
          <w:spacing w:val="56"/>
        </w:rPr>
        <w:t xml:space="preserve"> </w:t>
      </w:r>
      <w:r>
        <w:t>экспорта</w:t>
      </w:r>
      <w:r>
        <w:rPr>
          <w:spacing w:val="56"/>
        </w:rPr>
        <w:t xml:space="preserve"> </w:t>
      </w:r>
      <w:r>
        <w:t>продовольствия.</w:t>
      </w:r>
      <w:r>
        <w:rPr>
          <w:spacing w:val="57"/>
        </w:rPr>
        <w:t xml:space="preserve"> </w:t>
      </w:r>
      <w:r>
        <w:t>Финансовые</w:t>
      </w:r>
    </w:p>
    <w:p w:rsidR="00274284" w:rsidRPr="00CC5D00" w:rsidRDefault="00FE1750" w:rsidP="007C0AA9">
      <w:pPr>
        <w:pStyle w:val="a3"/>
        <w:spacing w:before="74" w:line="360" w:lineRule="auto"/>
        <w:ind w:left="0"/>
        <w:jc w:val="left"/>
      </w:pPr>
      <w:r>
        <w:t>пирамиды.</w:t>
      </w:r>
      <w:r>
        <w:rPr>
          <w:spacing w:val="-2"/>
        </w:rPr>
        <w:t xml:space="preserve"> </w:t>
      </w:r>
      <w:r>
        <w:t>Дефолт</w:t>
      </w:r>
      <w:r>
        <w:rPr>
          <w:spacing w:val="-6"/>
        </w:rPr>
        <w:t xml:space="preserve"> </w:t>
      </w:r>
      <w:r>
        <w:t>1998 г.</w:t>
      </w:r>
      <w:r>
        <w:rPr>
          <w:spacing w:val="-3"/>
        </w:rPr>
        <w:t xml:space="preserve"> </w:t>
      </w:r>
      <w:r>
        <w:t>и</w:t>
      </w:r>
      <w:r>
        <w:rPr>
          <w:spacing w:val="-1"/>
        </w:rPr>
        <w:t xml:space="preserve"> </w:t>
      </w:r>
      <w:r>
        <w:t>его</w:t>
      </w:r>
      <w:r>
        <w:rPr>
          <w:spacing w:val="-1"/>
        </w:rPr>
        <w:t xml:space="preserve"> </w:t>
      </w:r>
      <w:r>
        <w:t>последствия.</w:t>
      </w:r>
    </w:p>
    <w:p w:rsidR="00274284" w:rsidRDefault="00FE1750" w:rsidP="007C0AA9">
      <w:pPr>
        <w:pStyle w:val="a3"/>
        <w:spacing w:line="360" w:lineRule="auto"/>
        <w:ind w:left="0" w:firstLine="540"/>
      </w:pPr>
      <w:r>
        <w:t>Повседневная жизнь россиян в условиях реформ. Свобода средств массовой</w:t>
      </w:r>
      <w:r>
        <w:rPr>
          <w:spacing w:val="1"/>
        </w:rPr>
        <w:t xml:space="preserve"> </w:t>
      </w:r>
      <w:r>
        <w:t>информации</w:t>
      </w:r>
      <w:r>
        <w:rPr>
          <w:spacing w:val="1"/>
        </w:rPr>
        <w:t xml:space="preserve"> </w:t>
      </w:r>
      <w:r>
        <w:t>(далее</w:t>
      </w:r>
      <w:r>
        <w:rPr>
          <w:spacing w:val="1"/>
        </w:rPr>
        <w:t xml:space="preserve"> </w:t>
      </w:r>
      <w:r>
        <w:t>-</w:t>
      </w:r>
      <w:r>
        <w:rPr>
          <w:spacing w:val="1"/>
        </w:rPr>
        <w:t xml:space="preserve"> </w:t>
      </w:r>
      <w:r>
        <w:t>СМИ).</w:t>
      </w:r>
      <w:r>
        <w:rPr>
          <w:spacing w:val="1"/>
        </w:rPr>
        <w:t xml:space="preserve"> </w:t>
      </w:r>
      <w:r>
        <w:t>Свобода</w:t>
      </w:r>
      <w:r>
        <w:rPr>
          <w:spacing w:val="1"/>
        </w:rPr>
        <w:t xml:space="preserve"> </w:t>
      </w:r>
      <w:r>
        <w:t>предпринимательской</w:t>
      </w:r>
      <w:r>
        <w:rPr>
          <w:spacing w:val="1"/>
        </w:rPr>
        <w:t xml:space="preserve"> </w:t>
      </w:r>
      <w:r>
        <w:t>деятельности.</w:t>
      </w:r>
      <w:r>
        <w:rPr>
          <w:spacing w:val="1"/>
        </w:rPr>
        <w:t xml:space="preserve"> </w:t>
      </w:r>
      <w:r>
        <w:t>Возможность</w:t>
      </w:r>
      <w:r>
        <w:rPr>
          <w:spacing w:val="1"/>
        </w:rPr>
        <w:t xml:space="preserve"> </w:t>
      </w:r>
      <w:r>
        <w:t>выезда</w:t>
      </w:r>
      <w:r>
        <w:rPr>
          <w:spacing w:val="1"/>
        </w:rPr>
        <w:t xml:space="preserve"> </w:t>
      </w:r>
      <w:r>
        <w:t>за</w:t>
      </w:r>
      <w:r>
        <w:rPr>
          <w:spacing w:val="1"/>
        </w:rPr>
        <w:t xml:space="preserve"> </w:t>
      </w:r>
      <w:r>
        <w:t>рубеж.</w:t>
      </w:r>
      <w:r>
        <w:rPr>
          <w:spacing w:val="1"/>
        </w:rPr>
        <w:t xml:space="preserve"> </w:t>
      </w:r>
      <w:r>
        <w:t>Кризис</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Социальная</w:t>
      </w:r>
      <w:r>
        <w:rPr>
          <w:spacing w:val="1"/>
        </w:rPr>
        <w:t xml:space="preserve"> </w:t>
      </w:r>
      <w:r>
        <w:t>поляризация общества и смена ценностных ориентиров. Безработица и детская</w:t>
      </w:r>
      <w:r>
        <w:rPr>
          <w:spacing w:val="1"/>
        </w:rPr>
        <w:t xml:space="preserve"> </w:t>
      </w:r>
      <w:r>
        <w:t>беспризорность.</w:t>
      </w:r>
      <w:r>
        <w:rPr>
          <w:spacing w:val="1"/>
        </w:rPr>
        <w:t xml:space="preserve"> </w:t>
      </w:r>
      <w:r>
        <w:t>Проблемы</w:t>
      </w:r>
      <w:r>
        <w:rPr>
          <w:spacing w:val="1"/>
        </w:rPr>
        <w:t xml:space="preserve"> </w:t>
      </w:r>
      <w:r>
        <w:t>русскоязычного</w:t>
      </w:r>
      <w:r>
        <w:rPr>
          <w:spacing w:val="1"/>
        </w:rPr>
        <w:t xml:space="preserve"> </w:t>
      </w:r>
      <w:r>
        <w:t>населения</w:t>
      </w:r>
      <w:r>
        <w:rPr>
          <w:spacing w:val="1"/>
        </w:rPr>
        <w:t xml:space="preserve"> </w:t>
      </w:r>
      <w:r>
        <w:t>в</w:t>
      </w:r>
      <w:r>
        <w:rPr>
          <w:spacing w:val="1"/>
        </w:rPr>
        <w:t xml:space="preserve"> </w:t>
      </w:r>
      <w:r>
        <w:t>бывших</w:t>
      </w:r>
      <w:r>
        <w:rPr>
          <w:spacing w:val="1"/>
        </w:rPr>
        <w:t xml:space="preserve"> </w:t>
      </w:r>
      <w:r>
        <w:t>республиках</w:t>
      </w:r>
      <w:r>
        <w:rPr>
          <w:spacing w:val="1"/>
        </w:rPr>
        <w:t xml:space="preserve"> </w:t>
      </w:r>
      <w:r>
        <w:t>СССР.</w:t>
      </w:r>
    </w:p>
    <w:p w:rsidR="00274284" w:rsidRDefault="00FE1750" w:rsidP="007C0AA9">
      <w:pPr>
        <w:pStyle w:val="a3"/>
        <w:spacing w:line="360" w:lineRule="auto"/>
        <w:ind w:left="0" w:firstLine="540"/>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67"/>
        </w:rPr>
        <w:t xml:space="preserve"> </w:t>
      </w:r>
      <w:r>
        <w:t>международной арене. Значение сохранения Россией статуса ядерной державы.</w:t>
      </w:r>
      <w:r>
        <w:rPr>
          <w:spacing w:val="1"/>
        </w:rPr>
        <w:t xml:space="preserve"> </w:t>
      </w:r>
      <w:r>
        <w:t>Взаимоотношения</w:t>
      </w:r>
      <w:r>
        <w:rPr>
          <w:spacing w:val="1"/>
        </w:rPr>
        <w:t xml:space="preserve"> </w:t>
      </w:r>
      <w:r>
        <w:t>с</w:t>
      </w:r>
      <w:r>
        <w:rPr>
          <w:spacing w:val="1"/>
        </w:rPr>
        <w:t xml:space="preserve"> </w:t>
      </w:r>
      <w:r>
        <w:t>США</w:t>
      </w:r>
      <w:r>
        <w:rPr>
          <w:spacing w:val="1"/>
        </w:rPr>
        <w:t xml:space="preserve"> </w:t>
      </w:r>
      <w:r>
        <w:t>и</w:t>
      </w:r>
      <w:r>
        <w:rPr>
          <w:spacing w:val="1"/>
        </w:rPr>
        <w:t xml:space="preserve"> </w:t>
      </w:r>
      <w:r>
        <w:t>странами</w:t>
      </w:r>
      <w:r>
        <w:rPr>
          <w:spacing w:val="1"/>
        </w:rPr>
        <w:t xml:space="preserve"> </w:t>
      </w:r>
      <w:r>
        <w:t>Запада.</w:t>
      </w:r>
      <w:r>
        <w:rPr>
          <w:spacing w:val="1"/>
        </w:rPr>
        <w:t xml:space="preserve"> </w:t>
      </w:r>
      <w:r>
        <w:t>Россия</w:t>
      </w:r>
      <w:r>
        <w:rPr>
          <w:spacing w:val="1"/>
        </w:rPr>
        <w:t xml:space="preserve"> </w:t>
      </w:r>
      <w:r>
        <w:t>на</w:t>
      </w:r>
      <w:r>
        <w:rPr>
          <w:spacing w:val="1"/>
        </w:rPr>
        <w:t xml:space="preserve"> </w:t>
      </w:r>
      <w:r>
        <w:t>постсоветском</w:t>
      </w:r>
      <w:r>
        <w:rPr>
          <w:spacing w:val="1"/>
        </w:rPr>
        <w:t xml:space="preserve"> </w:t>
      </w:r>
      <w:r>
        <w:t>пространстве. СНГ и союз с Белоруссией. Военно-политическое сотрудничество в</w:t>
      </w:r>
      <w:r>
        <w:rPr>
          <w:spacing w:val="-67"/>
        </w:rPr>
        <w:t xml:space="preserve"> </w:t>
      </w:r>
      <w:r>
        <w:t>рамках СНГ.</w:t>
      </w:r>
    </w:p>
    <w:p w:rsidR="00274284" w:rsidRDefault="00FE1750" w:rsidP="007C0AA9">
      <w:pPr>
        <w:pStyle w:val="a3"/>
        <w:spacing w:line="360" w:lineRule="auto"/>
        <w:ind w:left="0" w:firstLine="540"/>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67"/>
        </w:rPr>
        <w:t xml:space="preserve"> </w:t>
      </w:r>
      <w:r>
        <w:t>Основные политические партии и движения 1990-х гг., их лидеры и платформы.</w:t>
      </w:r>
      <w:r>
        <w:rPr>
          <w:spacing w:val="1"/>
        </w:rPr>
        <w:t xml:space="preserve"> </w:t>
      </w:r>
      <w:r>
        <w:t>Кризис</w:t>
      </w:r>
      <w:r>
        <w:rPr>
          <w:spacing w:val="1"/>
        </w:rPr>
        <w:t xml:space="preserve"> </w:t>
      </w:r>
      <w:r>
        <w:t>центральной</w:t>
      </w:r>
      <w:r>
        <w:rPr>
          <w:spacing w:val="1"/>
        </w:rPr>
        <w:t xml:space="preserve"> </w:t>
      </w:r>
      <w:r>
        <w:t>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1"/>
        </w:rPr>
        <w:t xml:space="preserve"> </w:t>
      </w:r>
      <w:r>
        <w:t>Дагестан.</w:t>
      </w:r>
      <w:r>
        <w:rPr>
          <w:spacing w:val="1"/>
        </w:rPr>
        <w:t xml:space="preserve"> </w:t>
      </w:r>
      <w:r>
        <w:t>Добровольная</w:t>
      </w:r>
      <w:r>
        <w:rPr>
          <w:spacing w:val="1"/>
        </w:rPr>
        <w:t xml:space="preserve"> </w:t>
      </w:r>
      <w:r>
        <w:t>отставка</w:t>
      </w:r>
      <w:r>
        <w:rPr>
          <w:spacing w:val="-67"/>
        </w:rPr>
        <w:t xml:space="preserve"> </w:t>
      </w:r>
      <w:r>
        <w:t>Б.Н.</w:t>
      </w:r>
      <w:r>
        <w:rPr>
          <w:spacing w:val="-2"/>
        </w:rPr>
        <w:t xml:space="preserve"> </w:t>
      </w:r>
      <w:r>
        <w:t>Ельцина.</w:t>
      </w:r>
    </w:p>
    <w:p w:rsidR="00274284" w:rsidRDefault="00FE1750">
      <w:pPr>
        <w:pStyle w:val="1"/>
        <w:spacing w:before="239"/>
      </w:pPr>
      <w:r>
        <w:t>Россия</w:t>
      </w:r>
      <w:r>
        <w:rPr>
          <w:spacing w:val="-4"/>
        </w:rPr>
        <w:t xml:space="preserve"> </w:t>
      </w:r>
      <w:r>
        <w:t>в</w:t>
      </w:r>
      <w:r>
        <w:rPr>
          <w:spacing w:val="-4"/>
        </w:rPr>
        <w:t xml:space="preserve"> </w:t>
      </w:r>
      <w:r>
        <w:t>XXI</w:t>
      </w:r>
      <w:r>
        <w:rPr>
          <w:spacing w:val="-1"/>
        </w:rPr>
        <w:t xml:space="preserve"> </w:t>
      </w:r>
      <w:r>
        <w:t>в.:</w:t>
      </w:r>
      <w:r>
        <w:rPr>
          <w:spacing w:val="-3"/>
        </w:rPr>
        <w:t xml:space="preserve"> </w:t>
      </w:r>
      <w:r>
        <w:t>вызовы</w:t>
      </w:r>
      <w:r>
        <w:rPr>
          <w:spacing w:val="-3"/>
        </w:rPr>
        <w:t xml:space="preserve"> </w:t>
      </w:r>
      <w:r>
        <w:t>времени</w:t>
      </w:r>
      <w:r>
        <w:rPr>
          <w:spacing w:val="-3"/>
        </w:rPr>
        <w:t xml:space="preserve"> </w:t>
      </w:r>
      <w:r>
        <w:t>и</w:t>
      </w:r>
      <w:r>
        <w:rPr>
          <w:spacing w:val="-4"/>
        </w:rPr>
        <w:t xml:space="preserve"> </w:t>
      </w:r>
      <w:r>
        <w:t>задачи</w:t>
      </w:r>
      <w:r>
        <w:rPr>
          <w:spacing w:val="-2"/>
        </w:rPr>
        <w:t xml:space="preserve"> </w:t>
      </w:r>
      <w:r>
        <w:t>модернизации.</w:t>
      </w:r>
    </w:p>
    <w:p w:rsidR="00274284" w:rsidRDefault="00274284">
      <w:pPr>
        <w:pStyle w:val="a3"/>
        <w:spacing w:before="3"/>
        <w:ind w:left="0"/>
        <w:jc w:val="left"/>
        <w:rPr>
          <w:b/>
          <w:sz w:val="25"/>
        </w:rPr>
      </w:pPr>
    </w:p>
    <w:p w:rsidR="00274284" w:rsidRDefault="00FE1750" w:rsidP="007C0AA9">
      <w:pPr>
        <w:pStyle w:val="a3"/>
        <w:spacing w:line="360" w:lineRule="auto"/>
        <w:ind w:left="0" w:firstLine="540"/>
      </w:pPr>
      <w:r>
        <w:t>Политические</w:t>
      </w:r>
      <w:r>
        <w:rPr>
          <w:spacing w:val="1"/>
        </w:rPr>
        <w:t xml:space="preserve"> </w:t>
      </w:r>
      <w:r>
        <w:t>и</w:t>
      </w:r>
      <w:r>
        <w:rPr>
          <w:spacing w:val="1"/>
        </w:rPr>
        <w:t xml:space="preserve"> </w:t>
      </w:r>
      <w:r>
        <w:t>экономические</w:t>
      </w:r>
      <w:r>
        <w:rPr>
          <w:spacing w:val="1"/>
        </w:rPr>
        <w:t xml:space="preserve"> </w:t>
      </w:r>
      <w:r>
        <w:t>приоритеты.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В.В.</w:t>
      </w:r>
      <w:r>
        <w:rPr>
          <w:spacing w:val="1"/>
        </w:rPr>
        <w:t xml:space="preserve"> </w:t>
      </w:r>
      <w:r>
        <w:t>Путина</w:t>
      </w:r>
      <w:r>
        <w:rPr>
          <w:spacing w:val="1"/>
        </w:rPr>
        <w:t xml:space="preserve"> </w:t>
      </w:r>
      <w:r>
        <w:t>и</w:t>
      </w:r>
      <w:r>
        <w:rPr>
          <w:spacing w:val="1"/>
        </w:rPr>
        <w:t xml:space="preserve"> </w:t>
      </w:r>
      <w:r>
        <w:t>связанные</w:t>
      </w:r>
      <w:r>
        <w:rPr>
          <w:spacing w:val="1"/>
        </w:rPr>
        <w:t xml:space="preserve"> </w:t>
      </w:r>
      <w:r>
        <w:t>с</w:t>
      </w:r>
      <w:r>
        <w:rPr>
          <w:spacing w:val="1"/>
        </w:rPr>
        <w:t xml:space="preserve"> </w:t>
      </w:r>
      <w:r>
        <w:t>этим</w:t>
      </w:r>
      <w:r>
        <w:rPr>
          <w:spacing w:val="1"/>
        </w:rPr>
        <w:t xml:space="preserve"> </w:t>
      </w:r>
      <w:r>
        <w:t>ожидания.</w:t>
      </w:r>
      <w:r>
        <w:rPr>
          <w:spacing w:val="1"/>
        </w:rPr>
        <w:t xml:space="preserve"> </w:t>
      </w:r>
      <w:r>
        <w:t>Начало</w:t>
      </w:r>
      <w:r>
        <w:rPr>
          <w:spacing w:val="1"/>
        </w:rPr>
        <w:t xml:space="preserve"> </w:t>
      </w:r>
      <w:r>
        <w:t>преодоления</w:t>
      </w:r>
      <w:r>
        <w:rPr>
          <w:spacing w:val="1"/>
        </w:rPr>
        <w:t xml:space="preserve"> </w:t>
      </w:r>
      <w:r>
        <w:t>негативных последствий 1990-х гг. Основные направления внутренней и 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w:t>
      </w:r>
      <w:r>
        <w:rPr>
          <w:spacing w:val="1"/>
        </w:rPr>
        <w:t xml:space="preserve"> </w:t>
      </w:r>
      <w:r>
        <w:t>Федеральных</w:t>
      </w:r>
      <w:r>
        <w:rPr>
          <w:spacing w:val="1"/>
        </w:rPr>
        <w:t xml:space="preserve"> </w:t>
      </w:r>
      <w:r>
        <w:t>округов.</w:t>
      </w:r>
      <w:r>
        <w:rPr>
          <w:spacing w:val="1"/>
        </w:rPr>
        <w:t xml:space="preserve"> </w:t>
      </w:r>
      <w:r>
        <w:t>Восстановление единого правового пространства страны. Разграничение властных</w:t>
      </w:r>
      <w:r>
        <w:rPr>
          <w:spacing w:val="-67"/>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1"/>
        </w:rPr>
        <w:t xml:space="preserve"> </w:t>
      </w:r>
      <w:r>
        <w:t>ней.</w:t>
      </w:r>
      <w:r>
        <w:rPr>
          <w:spacing w:val="1"/>
        </w:rPr>
        <w:t xml:space="preserve"> </w:t>
      </w:r>
      <w:r>
        <w:t>Урегулирование кризиса в Чеченской Республике. Построение вертикали власти и</w:t>
      </w:r>
      <w:r>
        <w:rPr>
          <w:spacing w:val="-67"/>
        </w:rPr>
        <w:t xml:space="preserve"> </w:t>
      </w:r>
      <w:r>
        <w:t>гражданское</w:t>
      </w:r>
      <w:r>
        <w:rPr>
          <w:spacing w:val="-4"/>
        </w:rPr>
        <w:t xml:space="preserve"> </w:t>
      </w:r>
      <w:r>
        <w:t>общество. Военная реформа.</w:t>
      </w:r>
    </w:p>
    <w:p w:rsidR="00274284" w:rsidRDefault="00FE1750" w:rsidP="007C0AA9">
      <w:pPr>
        <w:pStyle w:val="a3"/>
        <w:spacing w:line="360" w:lineRule="auto"/>
        <w:ind w:left="0" w:firstLine="540"/>
      </w:pPr>
      <w:r>
        <w:t>Экономический</w:t>
      </w:r>
      <w:r>
        <w:rPr>
          <w:spacing w:val="1"/>
        </w:rPr>
        <w:t xml:space="preserve"> </w:t>
      </w:r>
      <w:r>
        <w:t>подъем</w:t>
      </w:r>
      <w:r>
        <w:rPr>
          <w:spacing w:val="1"/>
        </w:rPr>
        <w:t xml:space="preserve"> </w:t>
      </w:r>
      <w:r>
        <w:t>1999</w:t>
      </w:r>
      <w:r>
        <w:rPr>
          <w:spacing w:val="1"/>
        </w:rPr>
        <w:t xml:space="preserve"> </w:t>
      </w:r>
      <w:r>
        <w:t>-</w:t>
      </w:r>
      <w:r>
        <w:rPr>
          <w:spacing w:val="1"/>
        </w:rPr>
        <w:t xml:space="preserve"> </w:t>
      </w:r>
      <w:r>
        <w:t>2007</w:t>
      </w:r>
      <w:r>
        <w:rPr>
          <w:spacing w:val="1"/>
        </w:rPr>
        <w:t xml:space="preserve"> </w:t>
      </w:r>
      <w:r>
        <w:t>гг.</w:t>
      </w:r>
      <w:r>
        <w:rPr>
          <w:spacing w:val="1"/>
        </w:rPr>
        <w:t xml:space="preserve"> </w:t>
      </w:r>
      <w:r>
        <w:t>и</w:t>
      </w:r>
      <w:r>
        <w:rPr>
          <w:spacing w:val="1"/>
        </w:rPr>
        <w:t xml:space="preserve"> </w:t>
      </w:r>
      <w:r>
        <w:t>кризис</w:t>
      </w:r>
      <w:r>
        <w:rPr>
          <w:spacing w:val="1"/>
        </w:rPr>
        <w:t xml:space="preserve"> </w:t>
      </w:r>
      <w:r>
        <w:t>2008</w:t>
      </w:r>
      <w:r>
        <w:rPr>
          <w:spacing w:val="1"/>
        </w:rPr>
        <w:t xml:space="preserve"> </w:t>
      </w:r>
      <w:r>
        <w:t>г.</w:t>
      </w:r>
      <w:r>
        <w:rPr>
          <w:spacing w:val="71"/>
        </w:rPr>
        <w:t xml:space="preserve"> </w:t>
      </w:r>
      <w:r>
        <w:t>Структура</w:t>
      </w:r>
      <w:r>
        <w:rPr>
          <w:spacing w:val="-67"/>
        </w:rPr>
        <w:t xml:space="preserve"> </w:t>
      </w:r>
      <w:r>
        <w:t>экономики,</w:t>
      </w:r>
      <w:r>
        <w:rPr>
          <w:spacing w:val="1"/>
        </w:rPr>
        <w:t xml:space="preserve"> </w:t>
      </w:r>
      <w:r>
        <w:t>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1"/>
        </w:rPr>
        <w:t xml:space="preserve"> </w:t>
      </w:r>
      <w:r>
        <w:t>развития.</w:t>
      </w:r>
      <w:r>
        <w:rPr>
          <w:spacing w:val="1"/>
        </w:rPr>
        <w:t xml:space="preserve"> </w:t>
      </w:r>
      <w:r>
        <w:t>Крупнейшие инфраструктурные проекты. Сельское хозяйство. Россия в системе</w:t>
      </w:r>
      <w:r>
        <w:rPr>
          <w:spacing w:val="1"/>
        </w:rPr>
        <w:t xml:space="preserve"> </w:t>
      </w:r>
      <w:r>
        <w:t>мировой рыночной экономики. Начало (2005) и продолжение (2018) реализации</w:t>
      </w:r>
      <w:r>
        <w:rPr>
          <w:spacing w:val="1"/>
        </w:rPr>
        <w:t xml:space="preserve"> </w:t>
      </w:r>
      <w:r>
        <w:t>приоритетных национальных</w:t>
      </w:r>
      <w:r>
        <w:rPr>
          <w:spacing w:val="1"/>
        </w:rPr>
        <w:t xml:space="preserve"> </w:t>
      </w:r>
      <w:r>
        <w:t>проектов.</w:t>
      </w:r>
    </w:p>
    <w:p w:rsidR="00274284" w:rsidRDefault="00FE1750" w:rsidP="007C0AA9">
      <w:pPr>
        <w:pStyle w:val="a3"/>
        <w:spacing w:line="360" w:lineRule="auto"/>
        <w:ind w:left="0" w:firstLine="540"/>
      </w:pPr>
      <w:r>
        <w:t>Президент</w:t>
      </w:r>
      <w:r>
        <w:rPr>
          <w:spacing w:val="1"/>
        </w:rPr>
        <w:t xml:space="preserve"> </w:t>
      </w:r>
      <w:r>
        <w:t>Д.А.</w:t>
      </w:r>
      <w:r>
        <w:rPr>
          <w:spacing w:val="1"/>
        </w:rPr>
        <w:t xml:space="preserve"> </w:t>
      </w:r>
      <w:r>
        <w:t>Медведев,</w:t>
      </w:r>
      <w:r>
        <w:rPr>
          <w:spacing w:val="1"/>
        </w:rPr>
        <w:t xml:space="preserve"> </w:t>
      </w:r>
      <w:r>
        <w:t>премьер-министр</w:t>
      </w:r>
      <w:r>
        <w:rPr>
          <w:spacing w:val="1"/>
        </w:rPr>
        <w:t xml:space="preserve"> </w:t>
      </w:r>
      <w:r>
        <w:t>В.В.</w:t>
      </w:r>
      <w:r>
        <w:rPr>
          <w:spacing w:val="1"/>
        </w:rPr>
        <w:t xml:space="preserve"> </w:t>
      </w:r>
      <w:r>
        <w:t>Путин.</w:t>
      </w:r>
      <w:r>
        <w:rPr>
          <w:spacing w:val="1"/>
        </w:rPr>
        <w:t xml:space="preserve"> </w:t>
      </w:r>
      <w:r>
        <w:t>Основные</w:t>
      </w:r>
      <w:r>
        <w:rPr>
          <w:spacing w:val="-67"/>
        </w:rPr>
        <w:t xml:space="preserve"> </w:t>
      </w:r>
      <w:r>
        <w:t>направления</w:t>
      </w:r>
      <w:r>
        <w:rPr>
          <w:spacing w:val="1"/>
        </w:rPr>
        <w:t xml:space="preserve"> </w:t>
      </w:r>
      <w:r>
        <w:t>внешней</w:t>
      </w:r>
      <w:r>
        <w:rPr>
          <w:spacing w:val="1"/>
        </w:rPr>
        <w:t xml:space="preserve"> </w:t>
      </w:r>
      <w:r>
        <w:t>и</w:t>
      </w:r>
      <w:r>
        <w:rPr>
          <w:spacing w:val="1"/>
        </w:rPr>
        <w:t xml:space="preserve"> </w:t>
      </w:r>
      <w:r>
        <w:t>внутренней</w:t>
      </w:r>
      <w:r>
        <w:rPr>
          <w:spacing w:val="1"/>
        </w:rPr>
        <w:t xml:space="preserve"> </w:t>
      </w:r>
      <w:r>
        <w:t>политики.</w:t>
      </w:r>
      <w:r>
        <w:rPr>
          <w:spacing w:val="1"/>
        </w:rPr>
        <w:t xml:space="preserve"> </w:t>
      </w:r>
      <w:r>
        <w:t>Проблема</w:t>
      </w:r>
      <w:r>
        <w:rPr>
          <w:spacing w:val="1"/>
        </w:rPr>
        <w:t xml:space="preserve"> </w:t>
      </w:r>
      <w:r>
        <w:t>стабильности</w:t>
      </w:r>
      <w:r>
        <w:rPr>
          <w:spacing w:val="1"/>
        </w:rPr>
        <w:t xml:space="preserve"> </w:t>
      </w:r>
      <w:r>
        <w:t>и</w:t>
      </w:r>
      <w:r>
        <w:rPr>
          <w:spacing w:val="1"/>
        </w:rPr>
        <w:t xml:space="preserve"> </w:t>
      </w:r>
      <w:r>
        <w:t>преемственности</w:t>
      </w:r>
      <w:r>
        <w:rPr>
          <w:spacing w:val="-1"/>
        </w:rPr>
        <w:t xml:space="preserve"> </w:t>
      </w:r>
      <w:r>
        <w:t>власти.</w:t>
      </w:r>
    </w:p>
    <w:p w:rsidR="00274284" w:rsidRDefault="00FE1750" w:rsidP="007C0AA9">
      <w:pPr>
        <w:pStyle w:val="a3"/>
        <w:spacing w:line="360" w:lineRule="auto"/>
        <w:ind w:left="0" w:firstLine="540"/>
      </w:pPr>
      <w:r>
        <w:t>Избрание</w:t>
      </w:r>
      <w:r>
        <w:rPr>
          <w:spacing w:val="1"/>
        </w:rPr>
        <w:t xml:space="preserve"> </w:t>
      </w:r>
      <w:r>
        <w:t>В.В.</w:t>
      </w:r>
      <w:r>
        <w:rPr>
          <w:spacing w:val="1"/>
        </w:rPr>
        <w:t xml:space="preserve"> </w:t>
      </w:r>
      <w:r>
        <w:t>Путина</w:t>
      </w:r>
      <w:r>
        <w:rPr>
          <w:spacing w:val="1"/>
        </w:rPr>
        <w:t xml:space="preserve"> </w:t>
      </w:r>
      <w:r>
        <w:t>Президентом</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2012</w:t>
      </w:r>
      <w:r>
        <w:rPr>
          <w:spacing w:val="1"/>
        </w:rPr>
        <w:t xml:space="preserve"> </w:t>
      </w:r>
      <w:r>
        <w:t>г.</w:t>
      </w:r>
      <w:r>
        <w:rPr>
          <w:spacing w:val="1"/>
        </w:rPr>
        <w:t xml:space="preserve"> </w:t>
      </w:r>
      <w:r>
        <w:t>и</w:t>
      </w:r>
      <w:r>
        <w:rPr>
          <w:spacing w:val="1"/>
        </w:rPr>
        <w:t xml:space="preserve"> </w:t>
      </w:r>
      <w:r>
        <w:t>переизбрание</w:t>
      </w:r>
      <w:r>
        <w:rPr>
          <w:spacing w:val="1"/>
        </w:rPr>
        <w:t xml:space="preserve"> </w:t>
      </w:r>
      <w:r>
        <w:t>на</w:t>
      </w:r>
      <w:r>
        <w:rPr>
          <w:spacing w:val="1"/>
        </w:rPr>
        <w:t xml:space="preserve"> </w:t>
      </w:r>
      <w:r>
        <w:t>новый</w:t>
      </w:r>
      <w:r>
        <w:rPr>
          <w:spacing w:val="1"/>
        </w:rPr>
        <w:t xml:space="preserve"> </w:t>
      </w:r>
      <w:r>
        <w:t>срок</w:t>
      </w:r>
      <w:r>
        <w:rPr>
          <w:spacing w:val="1"/>
        </w:rPr>
        <w:t xml:space="preserve"> </w:t>
      </w:r>
      <w:r>
        <w:t>в</w:t>
      </w:r>
      <w:r>
        <w:rPr>
          <w:spacing w:val="1"/>
        </w:rPr>
        <w:t xml:space="preserve"> </w:t>
      </w:r>
      <w:r>
        <w:t>2018</w:t>
      </w:r>
      <w:r>
        <w:rPr>
          <w:spacing w:val="1"/>
        </w:rPr>
        <w:t xml:space="preserve"> </w:t>
      </w:r>
      <w:r>
        <w:t>г.</w:t>
      </w:r>
      <w:r>
        <w:rPr>
          <w:spacing w:val="1"/>
        </w:rPr>
        <w:t xml:space="preserve"> </w:t>
      </w:r>
      <w:r>
        <w:t>Вхождение</w:t>
      </w:r>
      <w:r>
        <w:rPr>
          <w:spacing w:val="1"/>
        </w:rPr>
        <w:t xml:space="preserve"> </w:t>
      </w:r>
      <w:r>
        <w:t>Крыма</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и</w:t>
      </w:r>
      <w:r>
        <w:rPr>
          <w:spacing w:val="1"/>
        </w:rPr>
        <w:t xml:space="preserve"> </w:t>
      </w:r>
      <w:r>
        <w:t>реализация</w:t>
      </w:r>
      <w:r>
        <w:rPr>
          <w:spacing w:val="1"/>
        </w:rPr>
        <w:t xml:space="preserve"> </w:t>
      </w:r>
      <w:r>
        <w:t>инфраструктурных</w:t>
      </w:r>
      <w:r>
        <w:rPr>
          <w:spacing w:val="1"/>
        </w:rPr>
        <w:t xml:space="preserve"> </w:t>
      </w:r>
      <w:r>
        <w:t>проектов</w:t>
      </w:r>
      <w:r>
        <w:rPr>
          <w:spacing w:val="1"/>
        </w:rPr>
        <w:t xml:space="preserve"> </w:t>
      </w:r>
      <w:r>
        <w:t>в</w:t>
      </w:r>
      <w:r>
        <w:rPr>
          <w:spacing w:val="1"/>
        </w:rPr>
        <w:t xml:space="preserve"> </w:t>
      </w:r>
      <w:r>
        <w:t>Крыму</w:t>
      </w:r>
      <w:r>
        <w:rPr>
          <w:spacing w:val="1"/>
        </w:rPr>
        <w:t xml:space="preserve"> </w:t>
      </w:r>
      <w:r>
        <w:t>(строительство</w:t>
      </w:r>
      <w:r>
        <w:rPr>
          <w:spacing w:val="1"/>
        </w:rPr>
        <w:t xml:space="preserve"> </w:t>
      </w:r>
      <w:r>
        <w:t>Крымского</w:t>
      </w:r>
      <w:r>
        <w:rPr>
          <w:spacing w:val="1"/>
        </w:rPr>
        <w:t xml:space="preserve"> </w:t>
      </w:r>
      <w:r>
        <w:t>моста,</w:t>
      </w:r>
      <w:r>
        <w:rPr>
          <w:spacing w:val="-3"/>
        </w:rPr>
        <w:t xml:space="preserve"> </w:t>
      </w:r>
      <w:r>
        <w:t>трассы</w:t>
      </w:r>
      <w:r>
        <w:rPr>
          <w:spacing w:val="-1"/>
        </w:rPr>
        <w:t xml:space="preserve"> </w:t>
      </w:r>
      <w:r>
        <w:t>"Таврида"</w:t>
      </w:r>
      <w:r>
        <w:rPr>
          <w:spacing w:val="-2"/>
        </w:rPr>
        <w:t xml:space="preserve"> </w:t>
      </w:r>
      <w:r>
        <w:t>и</w:t>
      </w:r>
      <w:r>
        <w:rPr>
          <w:spacing w:val="-2"/>
        </w:rPr>
        <w:t xml:space="preserve"> </w:t>
      </w:r>
      <w:r>
        <w:t>других).</w:t>
      </w:r>
      <w:r>
        <w:rPr>
          <w:spacing w:val="-5"/>
        </w:rPr>
        <w:t xml:space="preserve"> </w:t>
      </w:r>
      <w:r>
        <w:t>Начало</w:t>
      </w:r>
      <w:r>
        <w:rPr>
          <w:spacing w:val="-2"/>
        </w:rPr>
        <w:t xml:space="preserve"> </w:t>
      </w:r>
      <w:r>
        <w:t>конституционной</w:t>
      </w:r>
      <w:r>
        <w:rPr>
          <w:spacing w:val="-1"/>
        </w:rPr>
        <w:t xml:space="preserve"> </w:t>
      </w:r>
      <w:r>
        <w:t>реформы</w:t>
      </w:r>
      <w:r>
        <w:rPr>
          <w:spacing w:val="-2"/>
        </w:rPr>
        <w:t xml:space="preserve"> </w:t>
      </w:r>
      <w:r>
        <w:t>(2020).</w:t>
      </w:r>
    </w:p>
    <w:p w:rsidR="00274284" w:rsidRDefault="00FE1750" w:rsidP="00774AFF">
      <w:pPr>
        <w:pStyle w:val="a3"/>
        <w:tabs>
          <w:tab w:val="left" w:pos="8931"/>
          <w:tab w:val="left" w:pos="9072"/>
        </w:tabs>
        <w:spacing w:line="360" w:lineRule="auto"/>
        <w:ind w:left="0" w:firstLine="540"/>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w:t>
      </w:r>
      <w:r>
        <w:rPr>
          <w:spacing w:val="1"/>
        </w:rPr>
        <w:t xml:space="preserve"> </w:t>
      </w:r>
      <w:r>
        <w:t>Пенсионные</w:t>
      </w:r>
      <w:r>
        <w:rPr>
          <w:spacing w:val="1"/>
        </w:rPr>
        <w:t xml:space="preserve"> </w:t>
      </w:r>
      <w:r>
        <w:t>реформы.</w:t>
      </w:r>
      <w:r>
        <w:rPr>
          <w:spacing w:val="1"/>
        </w:rPr>
        <w:t xml:space="preserve"> </w:t>
      </w:r>
      <w:r>
        <w:t>Реформирование</w:t>
      </w:r>
      <w:r>
        <w:rPr>
          <w:spacing w:val="1"/>
        </w:rPr>
        <w:t xml:space="preserve"> </w:t>
      </w:r>
      <w:r>
        <w:t>образования,</w:t>
      </w:r>
      <w:r>
        <w:rPr>
          <w:spacing w:val="1"/>
        </w:rPr>
        <w:t xml:space="preserve"> </w:t>
      </w:r>
      <w:r>
        <w:t>культуры,</w:t>
      </w:r>
      <w:r>
        <w:rPr>
          <w:spacing w:val="1"/>
        </w:rPr>
        <w:t xml:space="preserve"> </w:t>
      </w:r>
      <w:r>
        <w:t>науки</w:t>
      </w:r>
      <w:r>
        <w:rPr>
          <w:spacing w:val="1"/>
        </w:rPr>
        <w:t xml:space="preserve"> </w:t>
      </w:r>
      <w:r>
        <w:t>и</w:t>
      </w:r>
      <w:r>
        <w:rPr>
          <w:spacing w:val="1"/>
        </w:rPr>
        <w:t xml:space="preserve"> </w:t>
      </w:r>
      <w:r>
        <w:t>его</w:t>
      </w:r>
      <w:r>
        <w:rPr>
          <w:spacing w:val="1"/>
        </w:rPr>
        <w:t xml:space="preserve"> </w:t>
      </w:r>
      <w:r>
        <w:t>результаты.</w:t>
      </w:r>
      <w:r>
        <w:rPr>
          <w:spacing w:val="1"/>
        </w:rPr>
        <w:t xml:space="preserve"> </w:t>
      </w:r>
      <w:r>
        <w:t>Начало</w:t>
      </w:r>
      <w:r>
        <w:rPr>
          <w:spacing w:val="1"/>
        </w:rPr>
        <w:t xml:space="preserve"> </w:t>
      </w:r>
      <w:r>
        <w:t>конституционной</w:t>
      </w:r>
      <w:r>
        <w:rPr>
          <w:spacing w:val="1"/>
        </w:rPr>
        <w:t xml:space="preserve"> </w:t>
      </w:r>
      <w:r>
        <w:t>реформы.</w:t>
      </w:r>
      <w:r>
        <w:rPr>
          <w:spacing w:val="1"/>
        </w:rPr>
        <w:t xml:space="preserve"> </w:t>
      </w:r>
      <w:r>
        <w:t>Снижение</w:t>
      </w:r>
      <w:r>
        <w:rPr>
          <w:spacing w:val="1"/>
        </w:rPr>
        <w:t xml:space="preserve"> </w:t>
      </w:r>
      <w:r>
        <w:t>средней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w:t>
      </w:r>
      <w:r>
        <w:rPr>
          <w:spacing w:val="1"/>
        </w:rPr>
        <w:t xml:space="preserve"> </w:t>
      </w:r>
      <w:r>
        <w:t>России.</w:t>
      </w:r>
      <w:r>
        <w:rPr>
          <w:spacing w:val="1"/>
        </w:rPr>
        <w:t xml:space="preserve"> </w:t>
      </w:r>
      <w:r>
        <w:t>Разработка</w:t>
      </w:r>
      <w:r>
        <w:rPr>
          <w:spacing w:val="1"/>
        </w:rPr>
        <w:t xml:space="preserve"> </w:t>
      </w:r>
      <w:r>
        <w:t>семейной</w:t>
      </w:r>
      <w:r>
        <w:rPr>
          <w:spacing w:val="1"/>
        </w:rPr>
        <w:t xml:space="preserve"> </w:t>
      </w:r>
      <w:r>
        <w:t>политики</w:t>
      </w:r>
      <w:r>
        <w:rPr>
          <w:spacing w:val="1"/>
        </w:rPr>
        <w:t xml:space="preserve"> </w:t>
      </w:r>
      <w:r>
        <w:t>и</w:t>
      </w:r>
      <w:r>
        <w:rPr>
          <w:spacing w:val="1"/>
        </w:rPr>
        <w:t xml:space="preserve"> </w:t>
      </w:r>
      <w:r>
        <w:t>меры</w:t>
      </w:r>
      <w:r>
        <w:rPr>
          <w:spacing w:val="1"/>
        </w:rPr>
        <w:t xml:space="preserve"> </w:t>
      </w:r>
      <w:r>
        <w:t>по</w:t>
      </w:r>
      <w:r>
        <w:rPr>
          <w:spacing w:val="1"/>
        </w:rPr>
        <w:t xml:space="preserve"> </w:t>
      </w:r>
      <w:r>
        <w:t>поощрению</w:t>
      </w:r>
      <w:r>
        <w:rPr>
          <w:spacing w:val="1"/>
        </w:rPr>
        <w:t xml:space="preserve"> </w:t>
      </w:r>
      <w:r>
        <w:t>рождаемости.</w:t>
      </w:r>
      <w:r>
        <w:rPr>
          <w:spacing w:val="1"/>
        </w:rPr>
        <w:t xml:space="preserve"> </w:t>
      </w:r>
      <w:r>
        <w:t>Пропаганда спорта и здорового образа жизни и их результаты. XXII Олимпийские</w:t>
      </w:r>
      <w:r>
        <w:rPr>
          <w:spacing w:val="-67"/>
        </w:rPr>
        <w:t xml:space="preserve"> </w:t>
      </w:r>
      <w:r>
        <w:t>и</w:t>
      </w:r>
      <w:r>
        <w:rPr>
          <w:spacing w:val="1"/>
        </w:rPr>
        <w:t xml:space="preserve"> </w:t>
      </w:r>
      <w:r>
        <w:t>XI</w:t>
      </w:r>
      <w:r>
        <w:rPr>
          <w:spacing w:val="1"/>
        </w:rPr>
        <w:t xml:space="preserve"> </w:t>
      </w:r>
      <w:r>
        <w:t>Паралимпийские</w:t>
      </w:r>
      <w:r>
        <w:rPr>
          <w:spacing w:val="1"/>
        </w:rPr>
        <w:t xml:space="preserve"> </w:t>
      </w:r>
      <w:r>
        <w:t>зимние</w:t>
      </w:r>
      <w:r>
        <w:rPr>
          <w:spacing w:val="1"/>
        </w:rPr>
        <w:t xml:space="preserve"> </w:t>
      </w:r>
      <w:r>
        <w:t>игры</w:t>
      </w:r>
      <w:r>
        <w:rPr>
          <w:spacing w:val="1"/>
        </w:rPr>
        <w:t xml:space="preserve"> </w:t>
      </w:r>
      <w:r>
        <w:t>в</w:t>
      </w:r>
      <w:r>
        <w:rPr>
          <w:spacing w:val="1"/>
        </w:rPr>
        <w:t xml:space="preserve"> </w:t>
      </w:r>
      <w:r>
        <w:t>Сочи</w:t>
      </w:r>
      <w:r>
        <w:rPr>
          <w:spacing w:val="1"/>
        </w:rPr>
        <w:t xml:space="preserve"> </w:t>
      </w:r>
      <w:r>
        <w:t>(2014),</w:t>
      </w:r>
      <w:r>
        <w:rPr>
          <w:spacing w:val="1"/>
        </w:rPr>
        <w:t xml:space="preserve"> </w:t>
      </w:r>
      <w:r>
        <w:t>успехи</w:t>
      </w:r>
      <w:r>
        <w:rPr>
          <w:spacing w:val="1"/>
        </w:rPr>
        <w:t xml:space="preserve"> </w:t>
      </w:r>
      <w:r>
        <w:t>российских</w:t>
      </w:r>
      <w:r>
        <w:rPr>
          <w:spacing w:val="1"/>
        </w:rPr>
        <w:t xml:space="preserve"> </w:t>
      </w:r>
      <w:r>
        <w:t>спортсменов, допинговые скандалы и их последствия для российского спорта.</w:t>
      </w:r>
      <w:r>
        <w:rPr>
          <w:spacing w:val="1"/>
        </w:rPr>
        <w:t xml:space="preserve"> </w:t>
      </w:r>
      <w:r>
        <w:t>Чемпионат</w:t>
      </w:r>
      <w:r>
        <w:rPr>
          <w:spacing w:val="-1"/>
        </w:rPr>
        <w:t xml:space="preserve"> </w:t>
      </w:r>
      <w:r>
        <w:t>мира</w:t>
      </w:r>
      <w:r>
        <w:rPr>
          <w:spacing w:val="-1"/>
        </w:rPr>
        <w:t xml:space="preserve"> </w:t>
      </w:r>
      <w:r>
        <w:t>по футболу и</w:t>
      </w:r>
      <w:r>
        <w:rPr>
          <w:spacing w:val="-3"/>
        </w:rPr>
        <w:t xml:space="preserve"> </w:t>
      </w:r>
      <w:r>
        <w:t>открытие</w:t>
      </w:r>
      <w:r>
        <w:rPr>
          <w:spacing w:val="-3"/>
        </w:rPr>
        <w:t xml:space="preserve"> </w:t>
      </w:r>
      <w:r>
        <w:t>нового</w:t>
      </w:r>
      <w:r>
        <w:rPr>
          <w:spacing w:val="-3"/>
        </w:rPr>
        <w:t xml:space="preserve"> </w:t>
      </w:r>
      <w:r>
        <w:t>образа России</w:t>
      </w:r>
      <w:r>
        <w:rPr>
          <w:spacing w:val="-1"/>
        </w:rPr>
        <w:t xml:space="preserve"> </w:t>
      </w:r>
      <w:r>
        <w:t>миру.</w:t>
      </w:r>
    </w:p>
    <w:p w:rsidR="00274284" w:rsidRDefault="00FE1750" w:rsidP="00774AFF">
      <w:pPr>
        <w:pStyle w:val="a3"/>
        <w:tabs>
          <w:tab w:val="left" w:pos="8931"/>
          <w:tab w:val="left" w:pos="9072"/>
        </w:tabs>
        <w:spacing w:line="360" w:lineRule="auto"/>
        <w:ind w:left="0" w:firstLine="540"/>
      </w:pPr>
      <w:r>
        <w:t>Повседневная жизнь. Социальная дифференциация. Качество, уровень жизни</w:t>
      </w:r>
      <w:r>
        <w:rPr>
          <w:spacing w:val="1"/>
        </w:rPr>
        <w:t xml:space="preserve"> </w:t>
      </w:r>
      <w:r>
        <w:t>и размеры доходов разных слоев населения. Постановка государством вопроса о</w:t>
      </w:r>
      <w:r>
        <w:rPr>
          <w:spacing w:val="1"/>
        </w:rPr>
        <w:t xml:space="preserve"> </w:t>
      </w:r>
      <w:r>
        <w:t>социальной</w:t>
      </w:r>
      <w:r>
        <w:rPr>
          <w:spacing w:val="1"/>
        </w:rPr>
        <w:t xml:space="preserve"> </w:t>
      </w:r>
      <w:r>
        <w:t>ответственности</w:t>
      </w:r>
      <w:r>
        <w:rPr>
          <w:spacing w:val="1"/>
        </w:rPr>
        <w:t xml:space="preserve"> </w:t>
      </w:r>
      <w:r>
        <w:t>бизнеса.</w:t>
      </w:r>
      <w:r>
        <w:rPr>
          <w:spacing w:val="1"/>
        </w:rPr>
        <w:t xml:space="preserve"> </w:t>
      </w:r>
      <w:r>
        <w:t>Модернизация</w:t>
      </w:r>
      <w:r>
        <w:rPr>
          <w:spacing w:val="1"/>
        </w:rPr>
        <w:t xml:space="preserve"> </w:t>
      </w:r>
      <w:r>
        <w:t>бытовой</w:t>
      </w:r>
      <w:r>
        <w:rPr>
          <w:spacing w:val="1"/>
        </w:rPr>
        <w:t xml:space="preserve"> </w:t>
      </w:r>
      <w:r>
        <w:t>сферы.</w:t>
      </w:r>
      <w:r>
        <w:rPr>
          <w:spacing w:val="1"/>
        </w:rPr>
        <w:t xml:space="preserve"> </w:t>
      </w:r>
      <w:r>
        <w:t>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71"/>
        </w:rPr>
        <w:t xml:space="preserve"> </w:t>
      </w:r>
      <w:r>
        <w:t>пространстве:</w:t>
      </w:r>
      <w:r>
        <w:rPr>
          <w:spacing w:val="71"/>
        </w:rPr>
        <w:t xml:space="preserve"> </w:t>
      </w:r>
      <w:r>
        <w:t>СМИ,</w:t>
      </w:r>
      <w:r>
        <w:rPr>
          <w:spacing w:val="1"/>
        </w:rPr>
        <w:t xml:space="preserve"> </w:t>
      </w:r>
      <w:r>
        <w:t>компьютеризация, Интернет. Массовая автомобилизация. Военно-патриотические</w:t>
      </w:r>
      <w:r>
        <w:rPr>
          <w:spacing w:val="-67"/>
        </w:rPr>
        <w:t xml:space="preserve"> </w:t>
      </w:r>
      <w:r>
        <w:t>движения. Марш "Бессмертный полк". Празднование 75-летия Победы в Великой</w:t>
      </w:r>
      <w:r>
        <w:rPr>
          <w:spacing w:val="1"/>
        </w:rPr>
        <w:t xml:space="preserve"> </w:t>
      </w:r>
      <w:r>
        <w:t>Отечественной</w:t>
      </w:r>
      <w:r>
        <w:rPr>
          <w:spacing w:val="-1"/>
        </w:rPr>
        <w:t xml:space="preserve"> </w:t>
      </w:r>
      <w:r>
        <w:t>войне (2020).</w:t>
      </w:r>
    </w:p>
    <w:p w:rsidR="00274284" w:rsidRDefault="00FE1750" w:rsidP="005768BC">
      <w:pPr>
        <w:pStyle w:val="a3"/>
        <w:tabs>
          <w:tab w:val="left" w:pos="8931"/>
          <w:tab w:val="left" w:pos="9072"/>
        </w:tabs>
        <w:spacing w:line="360" w:lineRule="auto"/>
        <w:ind w:left="0" w:hanging="142"/>
      </w:pPr>
      <w:r>
        <w:t>Внешняя</w:t>
      </w:r>
      <w:r>
        <w:rPr>
          <w:spacing w:val="1"/>
        </w:rPr>
        <w:t xml:space="preserve"> </w:t>
      </w:r>
      <w:r>
        <w:t>политика</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Утверждение</w:t>
      </w:r>
      <w:r>
        <w:rPr>
          <w:spacing w:val="1"/>
        </w:rPr>
        <w:t xml:space="preserve"> </w:t>
      </w:r>
      <w:r>
        <w:t>новой</w:t>
      </w:r>
      <w:r>
        <w:rPr>
          <w:spacing w:val="1"/>
        </w:rPr>
        <w:t xml:space="preserve"> </w:t>
      </w:r>
      <w:r>
        <w:t>Концепции внешней</w:t>
      </w:r>
      <w:r>
        <w:rPr>
          <w:spacing w:val="1"/>
        </w:rPr>
        <w:t xml:space="preserve"> </w:t>
      </w:r>
      <w:r>
        <w:t>политики</w:t>
      </w:r>
      <w:r>
        <w:rPr>
          <w:spacing w:val="1"/>
        </w:rPr>
        <w:t xml:space="preserve"> </w:t>
      </w:r>
      <w:r>
        <w:t>Российской</w:t>
      </w:r>
      <w:r>
        <w:rPr>
          <w:spacing w:val="1"/>
        </w:rPr>
        <w:t xml:space="preserve"> </w:t>
      </w:r>
      <w:r>
        <w:t>Федерации (2000) и</w:t>
      </w:r>
      <w:r>
        <w:rPr>
          <w:spacing w:val="1"/>
        </w:rPr>
        <w:t xml:space="preserve"> </w:t>
      </w:r>
      <w:r>
        <w:t>ее 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1"/>
        </w:rPr>
        <w:t xml:space="preserve"> </w:t>
      </w:r>
      <w:r>
        <w:t>отношениях. Современная концепция российской внешней политики. Участие в</w:t>
      </w:r>
      <w:r>
        <w:rPr>
          <w:spacing w:val="1"/>
        </w:rPr>
        <w:t xml:space="preserve"> </w:t>
      </w:r>
      <w:r>
        <w:t>международной</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урегулировании</w:t>
      </w:r>
      <w:r>
        <w:rPr>
          <w:spacing w:val="71"/>
        </w:rPr>
        <w:t xml:space="preserve"> </w:t>
      </w:r>
      <w:r>
        <w:t>локальных</w:t>
      </w:r>
      <w:r>
        <w:rPr>
          <w:spacing w:val="-67"/>
        </w:rPr>
        <w:t xml:space="preserve"> </w:t>
      </w:r>
      <w:r>
        <w:t>конфликтов.</w:t>
      </w:r>
      <w:r>
        <w:rPr>
          <w:spacing w:val="9"/>
        </w:rPr>
        <w:t xml:space="preserve"> </w:t>
      </w:r>
      <w:r>
        <w:t>Оказание</w:t>
      </w:r>
      <w:r>
        <w:rPr>
          <w:spacing w:val="14"/>
        </w:rPr>
        <w:t xml:space="preserve"> </w:t>
      </w:r>
      <w:r>
        <w:t>помощи</w:t>
      </w:r>
      <w:r>
        <w:rPr>
          <w:spacing w:val="12"/>
        </w:rPr>
        <w:t xml:space="preserve"> </w:t>
      </w:r>
      <w:r>
        <w:t>Сирии</w:t>
      </w:r>
      <w:r>
        <w:rPr>
          <w:spacing w:val="14"/>
        </w:rPr>
        <w:t xml:space="preserve"> </w:t>
      </w:r>
      <w:r>
        <w:t>в</w:t>
      </w:r>
      <w:r>
        <w:rPr>
          <w:spacing w:val="11"/>
        </w:rPr>
        <w:t xml:space="preserve"> </w:t>
      </w:r>
      <w:r>
        <w:t>борьбе</w:t>
      </w:r>
      <w:r>
        <w:rPr>
          <w:spacing w:val="13"/>
        </w:rPr>
        <w:t xml:space="preserve"> </w:t>
      </w:r>
      <w:r>
        <w:t>с</w:t>
      </w:r>
      <w:r>
        <w:rPr>
          <w:spacing w:val="14"/>
        </w:rPr>
        <w:t xml:space="preserve"> </w:t>
      </w:r>
      <w:r>
        <w:t>международным</w:t>
      </w:r>
      <w:r>
        <w:rPr>
          <w:spacing w:val="14"/>
        </w:rPr>
        <w:t xml:space="preserve"> </w:t>
      </w:r>
      <w:r>
        <w:t>терроризмом</w:t>
      </w:r>
      <w:r>
        <w:rPr>
          <w:spacing w:val="11"/>
        </w:rPr>
        <w:t xml:space="preserve"> </w:t>
      </w:r>
      <w:r>
        <w:t>и</w:t>
      </w:r>
      <w:r>
        <w:rPr>
          <w:spacing w:val="-68"/>
        </w:rPr>
        <w:t xml:space="preserve"> </w:t>
      </w:r>
      <w:r>
        <w:t>в преодолении внутриполитического кризиса (с 2015 г.). Приближение военной</w:t>
      </w:r>
      <w:r>
        <w:rPr>
          <w:spacing w:val="1"/>
        </w:rPr>
        <w:t xml:space="preserve"> </w:t>
      </w:r>
      <w:r>
        <w:t>инфраструктуры НАТО к российским границам и ответные меры. Односторонний</w:t>
      </w:r>
      <w:r>
        <w:rPr>
          <w:spacing w:val="-67"/>
        </w:rPr>
        <w:t xml:space="preserve"> </w:t>
      </w:r>
      <w:r>
        <w:t>выход США из международных соглашений по контролю над вооружениями и</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Создание</w:t>
      </w:r>
      <w:r>
        <w:rPr>
          <w:spacing w:val="1"/>
        </w:rPr>
        <w:t xml:space="preserve"> </w:t>
      </w:r>
      <w:r>
        <w:t>Россией</w:t>
      </w:r>
      <w:r>
        <w:rPr>
          <w:spacing w:val="1"/>
        </w:rPr>
        <w:t xml:space="preserve"> </w:t>
      </w:r>
      <w:r>
        <w:t>нового</w:t>
      </w:r>
      <w:r>
        <w:rPr>
          <w:spacing w:val="1"/>
        </w:rPr>
        <w:t xml:space="preserve"> </w:t>
      </w:r>
      <w:r>
        <w:t>высокоточного</w:t>
      </w:r>
      <w:r>
        <w:rPr>
          <w:spacing w:val="1"/>
        </w:rPr>
        <w:t xml:space="preserve"> </w:t>
      </w:r>
      <w:r>
        <w:t>оружия</w:t>
      </w:r>
      <w:r>
        <w:rPr>
          <w:spacing w:val="1"/>
        </w:rPr>
        <w:t xml:space="preserve"> </w:t>
      </w:r>
      <w:r>
        <w:t>и</w:t>
      </w:r>
      <w:r>
        <w:rPr>
          <w:spacing w:val="1"/>
        </w:rPr>
        <w:t xml:space="preserve"> </w:t>
      </w:r>
      <w:r>
        <w:t>реакция в</w:t>
      </w:r>
      <w:r>
        <w:rPr>
          <w:spacing w:val="-3"/>
        </w:rPr>
        <w:t xml:space="preserve"> </w:t>
      </w:r>
      <w:r>
        <w:t>мире.</w:t>
      </w:r>
    </w:p>
    <w:p w:rsidR="00274284" w:rsidRDefault="00FE1750" w:rsidP="00774AFF">
      <w:pPr>
        <w:pStyle w:val="a3"/>
        <w:spacing w:line="360" w:lineRule="auto"/>
        <w:ind w:left="0"/>
      </w:pPr>
      <w:r>
        <w:t>Центробежные и партнерские тенденции в СНГ. Союзное государство России</w:t>
      </w:r>
      <w:r>
        <w:rPr>
          <w:spacing w:val="-67"/>
        </w:rPr>
        <w:t xml:space="preserve"> </w:t>
      </w:r>
      <w:r>
        <w:t>и</w:t>
      </w:r>
      <w:r>
        <w:rPr>
          <w:spacing w:val="11"/>
        </w:rPr>
        <w:t xml:space="preserve"> </w:t>
      </w:r>
      <w:r>
        <w:t>Беларуси.</w:t>
      </w:r>
      <w:r>
        <w:rPr>
          <w:spacing w:val="10"/>
        </w:rPr>
        <w:t xml:space="preserve"> </w:t>
      </w:r>
      <w:r>
        <w:t>Россия</w:t>
      </w:r>
      <w:r>
        <w:rPr>
          <w:spacing w:val="11"/>
        </w:rPr>
        <w:t xml:space="preserve"> </w:t>
      </w:r>
      <w:r>
        <w:t>в</w:t>
      </w:r>
      <w:r>
        <w:rPr>
          <w:spacing w:val="10"/>
        </w:rPr>
        <w:t xml:space="preserve"> </w:t>
      </w:r>
      <w:r>
        <w:t>СНГ</w:t>
      </w:r>
      <w:r>
        <w:rPr>
          <w:spacing w:val="8"/>
        </w:rPr>
        <w:t xml:space="preserve"> </w:t>
      </w:r>
      <w:r>
        <w:t>и</w:t>
      </w:r>
      <w:r>
        <w:rPr>
          <w:spacing w:val="11"/>
        </w:rPr>
        <w:t xml:space="preserve"> </w:t>
      </w:r>
      <w:r>
        <w:t>в</w:t>
      </w:r>
      <w:r>
        <w:rPr>
          <w:spacing w:val="7"/>
        </w:rPr>
        <w:t xml:space="preserve"> </w:t>
      </w:r>
      <w:r>
        <w:t>Евразийском</w:t>
      </w:r>
      <w:r>
        <w:rPr>
          <w:spacing w:val="10"/>
        </w:rPr>
        <w:t xml:space="preserve"> </w:t>
      </w:r>
      <w:r>
        <w:t>экономическом</w:t>
      </w:r>
      <w:r>
        <w:rPr>
          <w:spacing w:val="10"/>
        </w:rPr>
        <w:t xml:space="preserve"> </w:t>
      </w:r>
      <w:r>
        <w:t>сообществе</w:t>
      </w:r>
    </w:p>
    <w:p w:rsidR="00274284" w:rsidRDefault="00FE1750" w:rsidP="00774AFF">
      <w:pPr>
        <w:pStyle w:val="a3"/>
        <w:tabs>
          <w:tab w:val="left" w:pos="8505"/>
        </w:tabs>
        <w:spacing w:line="360" w:lineRule="auto"/>
        <w:ind w:left="0"/>
      </w:pPr>
      <w:r>
        <w:t>(ЕврАзЭС). Миротворческие миссии России. Приднестровье. Россия в условиях</w:t>
      </w:r>
      <w:r>
        <w:rPr>
          <w:spacing w:val="1"/>
        </w:rPr>
        <w:t xml:space="preserve"> </w:t>
      </w:r>
      <w:r>
        <w:t>нападения</w:t>
      </w:r>
      <w:r>
        <w:rPr>
          <w:spacing w:val="1"/>
        </w:rPr>
        <w:t xml:space="preserve"> </w:t>
      </w:r>
      <w:r>
        <w:t>Грузии</w:t>
      </w:r>
      <w:r>
        <w:rPr>
          <w:spacing w:val="1"/>
        </w:rPr>
        <w:t xml:space="preserve"> </w:t>
      </w:r>
      <w:r>
        <w:t>на</w:t>
      </w:r>
      <w:r>
        <w:rPr>
          <w:spacing w:val="1"/>
        </w:rPr>
        <w:t xml:space="preserve"> </w:t>
      </w:r>
      <w:r>
        <w:t>Южную</w:t>
      </w:r>
      <w:r>
        <w:rPr>
          <w:spacing w:val="1"/>
        </w:rPr>
        <w:t xml:space="preserve"> </w:t>
      </w:r>
      <w:r>
        <w:t>Осетию</w:t>
      </w:r>
      <w:r>
        <w:rPr>
          <w:spacing w:val="1"/>
        </w:rPr>
        <w:t xml:space="preserve"> </w:t>
      </w:r>
      <w:r>
        <w:t>в</w:t>
      </w:r>
      <w:r>
        <w:rPr>
          <w:spacing w:val="1"/>
        </w:rPr>
        <w:t xml:space="preserve"> </w:t>
      </w:r>
      <w:r>
        <w:t>2008</w:t>
      </w:r>
      <w:r>
        <w:rPr>
          <w:spacing w:val="1"/>
        </w:rPr>
        <w:t xml:space="preserve"> </w:t>
      </w:r>
      <w:r>
        <w:t>г.</w:t>
      </w:r>
      <w:r>
        <w:rPr>
          <w:spacing w:val="1"/>
        </w:rPr>
        <w:t xml:space="preserve"> </w:t>
      </w:r>
      <w:r>
        <w:t>(операция</w:t>
      </w:r>
      <w:r>
        <w:rPr>
          <w:spacing w:val="1"/>
        </w:rPr>
        <w:t xml:space="preserve"> </w:t>
      </w:r>
      <w:r>
        <w:t>по</w:t>
      </w:r>
      <w:r>
        <w:rPr>
          <w:spacing w:val="70"/>
        </w:rPr>
        <w:t xml:space="preserve"> </w:t>
      </w:r>
      <w:r>
        <w:t>принуждению</w:t>
      </w:r>
      <w:r>
        <w:rPr>
          <w:spacing w:val="1"/>
        </w:rPr>
        <w:t xml:space="preserve"> </w:t>
      </w:r>
      <w:r>
        <w:t>Грузии к миру). Отношения с США и Евросоюзом. Вступление в Совет 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w:t>
      </w:r>
      <w:r>
        <w:rPr>
          <w:spacing w:val="1"/>
        </w:rPr>
        <w:t xml:space="preserve"> </w:t>
      </w:r>
      <w:r>
        <w:t>организации</w:t>
      </w:r>
      <w:r>
        <w:rPr>
          <w:spacing w:val="1"/>
        </w:rPr>
        <w:t xml:space="preserve"> </w:t>
      </w:r>
      <w:r>
        <w:t>сотрудничества) и БРИКС. Деятельность "Большой двадцатки". Дальневосточное</w:t>
      </w:r>
      <w:r>
        <w:rPr>
          <w:spacing w:val="1"/>
        </w:rPr>
        <w:t xml:space="preserve"> </w:t>
      </w:r>
      <w:r>
        <w:t>и другие направления политики России. Сланцевая революция в США и борьба за</w:t>
      </w:r>
      <w:r>
        <w:rPr>
          <w:spacing w:val="-67"/>
        </w:rPr>
        <w:t xml:space="preserve"> </w:t>
      </w:r>
      <w:r>
        <w:t>передел</w:t>
      </w:r>
      <w:r>
        <w:rPr>
          <w:spacing w:val="-3"/>
        </w:rPr>
        <w:t xml:space="preserve"> </w:t>
      </w:r>
      <w:r>
        <w:t>мирового</w:t>
      </w:r>
      <w:r>
        <w:rPr>
          <w:spacing w:val="1"/>
        </w:rPr>
        <w:t xml:space="preserve"> </w:t>
      </w:r>
      <w:r>
        <w:t>нефтегазового</w:t>
      </w:r>
      <w:r>
        <w:rPr>
          <w:spacing w:val="-3"/>
        </w:rPr>
        <w:t xml:space="preserve"> </w:t>
      </w:r>
      <w:r>
        <w:t>рынка.</w:t>
      </w:r>
    </w:p>
    <w:p w:rsidR="00274284" w:rsidRDefault="00FE1750" w:rsidP="00774AFF">
      <w:pPr>
        <w:pStyle w:val="a3"/>
        <w:spacing w:line="360" w:lineRule="auto"/>
        <w:ind w:left="0"/>
      </w:pPr>
      <w:r>
        <w:t>Государственный</w:t>
      </w:r>
      <w:r>
        <w:rPr>
          <w:spacing w:val="1"/>
        </w:rPr>
        <w:t xml:space="preserve"> </w:t>
      </w:r>
      <w:r>
        <w:t>переворот</w:t>
      </w:r>
      <w:r>
        <w:rPr>
          <w:spacing w:val="1"/>
        </w:rPr>
        <w:t xml:space="preserve"> </w:t>
      </w:r>
      <w:r>
        <w:t>на</w:t>
      </w:r>
      <w:r>
        <w:rPr>
          <w:spacing w:val="1"/>
        </w:rPr>
        <w:t xml:space="preserve"> </w:t>
      </w:r>
      <w:r>
        <w:t>Украине</w:t>
      </w:r>
      <w:r>
        <w:rPr>
          <w:spacing w:val="1"/>
        </w:rPr>
        <w:t xml:space="preserve"> </w:t>
      </w:r>
      <w:r>
        <w:t>2014</w:t>
      </w:r>
      <w:r>
        <w:rPr>
          <w:spacing w:val="1"/>
        </w:rPr>
        <w:t xml:space="preserve"> </w:t>
      </w:r>
      <w:r>
        <w:t>г.</w:t>
      </w:r>
      <w:r>
        <w:rPr>
          <w:spacing w:val="1"/>
        </w:rPr>
        <w:t xml:space="preserve"> </w:t>
      </w:r>
      <w:r>
        <w:t>и</w:t>
      </w:r>
      <w:r>
        <w:rPr>
          <w:spacing w:val="1"/>
        </w:rPr>
        <w:t xml:space="preserve"> </w:t>
      </w:r>
      <w:r>
        <w:t>позиция</w:t>
      </w:r>
      <w:r>
        <w:rPr>
          <w:spacing w:val="1"/>
        </w:rPr>
        <w:t xml:space="preserve"> </w:t>
      </w:r>
      <w:r>
        <w:t>России.</w:t>
      </w:r>
      <w:r>
        <w:rPr>
          <w:spacing w:val="1"/>
        </w:rPr>
        <w:t xml:space="preserve"> </w:t>
      </w:r>
      <w:r>
        <w:t>Воссоединение</w:t>
      </w:r>
      <w:r>
        <w:rPr>
          <w:spacing w:val="1"/>
        </w:rPr>
        <w:t xml:space="preserve"> </w:t>
      </w:r>
      <w:r>
        <w:t>Крыма</w:t>
      </w:r>
      <w:r>
        <w:rPr>
          <w:spacing w:val="1"/>
        </w:rPr>
        <w:t xml:space="preserve"> </w:t>
      </w:r>
      <w:r>
        <w:t>и</w:t>
      </w:r>
      <w:r>
        <w:rPr>
          <w:spacing w:val="1"/>
        </w:rPr>
        <w:t xml:space="preserve"> </w:t>
      </w:r>
      <w:r>
        <w:t>Севастополя</w:t>
      </w:r>
      <w:r>
        <w:rPr>
          <w:spacing w:val="1"/>
        </w:rPr>
        <w:t xml:space="preserve"> </w:t>
      </w:r>
      <w:r>
        <w:t>с</w:t>
      </w:r>
      <w:r>
        <w:rPr>
          <w:spacing w:val="1"/>
        </w:rPr>
        <w:t xml:space="preserve"> </w:t>
      </w:r>
      <w:r>
        <w:t>Россией</w:t>
      </w:r>
      <w:r>
        <w:rPr>
          <w:spacing w:val="1"/>
        </w:rPr>
        <w:t xml:space="preserve"> </w:t>
      </w:r>
      <w:r>
        <w:t>и</w:t>
      </w:r>
      <w:r>
        <w:rPr>
          <w:spacing w:val="1"/>
        </w:rPr>
        <w:t xml:space="preserve"> </w:t>
      </w:r>
      <w:r>
        <w:t>его</w:t>
      </w:r>
      <w:r>
        <w:rPr>
          <w:spacing w:val="1"/>
        </w:rPr>
        <w:t xml:space="preserve"> </w:t>
      </w:r>
      <w:r>
        <w:t>международные</w:t>
      </w:r>
      <w:r>
        <w:rPr>
          <w:spacing w:val="1"/>
        </w:rPr>
        <w:t xml:space="preserve"> </w:t>
      </w:r>
      <w:r>
        <w:t>последствия.</w:t>
      </w:r>
      <w:r>
        <w:rPr>
          <w:spacing w:val="1"/>
        </w:rPr>
        <w:t xml:space="preserve"> </w:t>
      </w:r>
      <w:r>
        <w:t>Минские</w:t>
      </w:r>
      <w:r>
        <w:rPr>
          <w:spacing w:val="1"/>
        </w:rPr>
        <w:t xml:space="preserve"> </w:t>
      </w:r>
      <w:r>
        <w:t>соглашения</w:t>
      </w:r>
      <w:r>
        <w:rPr>
          <w:spacing w:val="1"/>
        </w:rPr>
        <w:t xml:space="preserve"> </w:t>
      </w:r>
      <w:r>
        <w:t>по</w:t>
      </w:r>
      <w:r>
        <w:rPr>
          <w:spacing w:val="1"/>
        </w:rPr>
        <w:t xml:space="preserve"> </w:t>
      </w:r>
      <w:r>
        <w:t>Донбассу</w:t>
      </w:r>
      <w:r>
        <w:rPr>
          <w:spacing w:val="1"/>
        </w:rPr>
        <w:t xml:space="preserve"> </w:t>
      </w:r>
      <w:r>
        <w:t>и</w:t>
      </w:r>
      <w:r>
        <w:rPr>
          <w:spacing w:val="1"/>
        </w:rPr>
        <w:t xml:space="preserve"> </w:t>
      </w:r>
      <w:r>
        <w:t>гуманитарная</w:t>
      </w:r>
      <w:r>
        <w:rPr>
          <w:spacing w:val="1"/>
        </w:rPr>
        <w:t xml:space="preserve"> </w:t>
      </w:r>
      <w:r>
        <w:t>поддержка</w:t>
      </w:r>
      <w:r>
        <w:rPr>
          <w:spacing w:val="1"/>
        </w:rPr>
        <w:t xml:space="preserve"> </w:t>
      </w:r>
      <w:r>
        <w:t>Донецкой Народной Республики (ДНР) и Луганской Народной Республики (ЛНР).</w:t>
      </w:r>
      <w:r>
        <w:rPr>
          <w:spacing w:val="-67"/>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(2022).</w:t>
      </w:r>
      <w:r>
        <w:rPr>
          <w:spacing w:val="1"/>
        </w:rPr>
        <w:t xml:space="preserve"> </w:t>
      </w:r>
      <w:r>
        <w:t>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5"/>
        </w:rPr>
        <w:t xml:space="preserve"> </w:t>
      </w:r>
      <w:r>
        <w:t>и</w:t>
      </w:r>
      <w:r>
        <w:rPr>
          <w:spacing w:val="-1"/>
        </w:rPr>
        <w:t xml:space="preserve"> </w:t>
      </w:r>
      <w:r>
        <w:t>экономических санкций</w:t>
      </w:r>
      <w:r>
        <w:rPr>
          <w:spacing w:val="-1"/>
        </w:rPr>
        <w:t xml:space="preserve"> </w:t>
      </w:r>
      <w:r>
        <w:t>против</w:t>
      </w:r>
      <w:r>
        <w:rPr>
          <w:spacing w:val="-3"/>
        </w:rPr>
        <w:t xml:space="preserve"> </w:t>
      </w:r>
      <w:r>
        <w:t>России</w:t>
      </w:r>
      <w:r>
        <w:rPr>
          <w:spacing w:val="-1"/>
        </w:rPr>
        <w:t xml:space="preserve"> </w:t>
      </w:r>
      <w:r>
        <w:t>и</w:t>
      </w:r>
      <w:r>
        <w:rPr>
          <w:spacing w:val="-4"/>
        </w:rPr>
        <w:t xml:space="preserve"> </w:t>
      </w:r>
      <w:r>
        <w:t>их последствия.</w:t>
      </w:r>
    </w:p>
    <w:p w:rsidR="00274284" w:rsidRDefault="005768BC" w:rsidP="005768BC">
      <w:pPr>
        <w:pStyle w:val="a3"/>
        <w:spacing w:line="360" w:lineRule="auto"/>
        <w:ind w:left="0" w:hanging="142"/>
      </w:pPr>
      <w:r>
        <w:t xml:space="preserve">   </w:t>
      </w:r>
      <w:r w:rsidR="00FE1750">
        <w:t>Россия в борьбе с коронавирусной пандемией, оказание помощи зарубежным</w:t>
      </w:r>
      <w:r w:rsidR="00FE1750">
        <w:rPr>
          <w:spacing w:val="1"/>
        </w:rPr>
        <w:t xml:space="preserve"> </w:t>
      </w:r>
      <w:r w:rsidR="00FE1750">
        <w:t>странам.</w:t>
      </w:r>
      <w:r w:rsidR="00FE1750">
        <w:rPr>
          <w:spacing w:val="1"/>
        </w:rPr>
        <w:t xml:space="preserve"> </w:t>
      </w:r>
      <w:r w:rsidR="00FE1750">
        <w:t>Мир</w:t>
      </w:r>
      <w:r w:rsidR="00FE1750">
        <w:rPr>
          <w:spacing w:val="1"/>
        </w:rPr>
        <w:t xml:space="preserve"> </w:t>
      </w:r>
      <w:r w:rsidR="00FE1750">
        <w:t>и</w:t>
      </w:r>
      <w:r w:rsidR="00FE1750">
        <w:rPr>
          <w:spacing w:val="1"/>
        </w:rPr>
        <w:t xml:space="preserve"> </w:t>
      </w:r>
      <w:r w:rsidR="00FE1750">
        <w:t>процессы</w:t>
      </w:r>
      <w:r w:rsidR="00FE1750">
        <w:rPr>
          <w:spacing w:val="1"/>
        </w:rPr>
        <w:t xml:space="preserve"> </w:t>
      </w:r>
      <w:r w:rsidR="00FE1750">
        <w:t>глобализации</w:t>
      </w:r>
      <w:r w:rsidR="00FE1750">
        <w:rPr>
          <w:spacing w:val="1"/>
        </w:rPr>
        <w:t xml:space="preserve"> </w:t>
      </w:r>
      <w:r w:rsidR="00FE1750">
        <w:t>в</w:t>
      </w:r>
      <w:r w:rsidR="00FE1750">
        <w:rPr>
          <w:spacing w:val="1"/>
        </w:rPr>
        <w:t xml:space="preserve"> </w:t>
      </w:r>
      <w:r w:rsidR="00FE1750">
        <w:t>новых</w:t>
      </w:r>
      <w:r w:rsidR="00FE1750">
        <w:rPr>
          <w:spacing w:val="1"/>
        </w:rPr>
        <w:t xml:space="preserve"> </w:t>
      </w:r>
      <w:r w:rsidR="00FE1750">
        <w:t>условиях.</w:t>
      </w:r>
      <w:r w:rsidR="00FE1750">
        <w:rPr>
          <w:spacing w:val="1"/>
        </w:rPr>
        <w:t xml:space="preserve"> </w:t>
      </w:r>
      <w:r w:rsidR="00FE1750">
        <w:t>Международный</w:t>
      </w:r>
      <w:r w:rsidR="00FE1750">
        <w:rPr>
          <w:spacing w:val="1"/>
        </w:rPr>
        <w:t xml:space="preserve"> </w:t>
      </w:r>
      <w:r w:rsidR="00FE1750">
        <w:t>нефтяной</w:t>
      </w:r>
      <w:r w:rsidR="00FE1750">
        <w:rPr>
          <w:spacing w:val="-1"/>
        </w:rPr>
        <w:t xml:space="preserve"> </w:t>
      </w:r>
      <w:r w:rsidR="00FE1750">
        <w:t>кризис</w:t>
      </w:r>
      <w:r w:rsidR="00FE1750">
        <w:rPr>
          <w:spacing w:val="-4"/>
        </w:rPr>
        <w:t xml:space="preserve"> </w:t>
      </w:r>
      <w:r w:rsidR="00FE1750">
        <w:t>2020 г.</w:t>
      </w:r>
      <w:r w:rsidR="00FE1750">
        <w:rPr>
          <w:spacing w:val="-5"/>
        </w:rPr>
        <w:t xml:space="preserve"> </w:t>
      </w:r>
      <w:r w:rsidR="00FE1750">
        <w:t>и</w:t>
      </w:r>
      <w:r w:rsidR="00FE1750">
        <w:rPr>
          <w:spacing w:val="-1"/>
        </w:rPr>
        <w:t xml:space="preserve"> </w:t>
      </w:r>
      <w:r w:rsidR="00FE1750">
        <w:t>его</w:t>
      </w:r>
      <w:r w:rsidR="00FE1750">
        <w:rPr>
          <w:spacing w:val="-3"/>
        </w:rPr>
        <w:t xml:space="preserve"> </w:t>
      </w:r>
      <w:r w:rsidR="00FE1750">
        <w:t>последствия.</w:t>
      </w:r>
      <w:r w:rsidR="00FE1750">
        <w:rPr>
          <w:spacing w:val="-1"/>
        </w:rPr>
        <w:t xml:space="preserve"> </w:t>
      </w:r>
      <w:r w:rsidR="00FE1750">
        <w:t>Россия</w:t>
      </w:r>
      <w:r w:rsidR="00FE1750">
        <w:rPr>
          <w:spacing w:val="-1"/>
        </w:rPr>
        <w:t xml:space="preserve"> </w:t>
      </w:r>
      <w:r w:rsidR="00FE1750">
        <w:t>в</w:t>
      </w:r>
      <w:r w:rsidR="00FE1750">
        <w:rPr>
          <w:spacing w:val="-3"/>
        </w:rPr>
        <w:t xml:space="preserve"> </w:t>
      </w:r>
      <w:r w:rsidR="00FE1750">
        <w:t>современном</w:t>
      </w:r>
      <w:r w:rsidR="00FE1750">
        <w:rPr>
          <w:spacing w:val="-1"/>
        </w:rPr>
        <w:t xml:space="preserve"> </w:t>
      </w:r>
      <w:r w:rsidR="00FE1750">
        <w:t>мире.</w:t>
      </w:r>
    </w:p>
    <w:p w:rsidR="00274284" w:rsidRDefault="005768BC" w:rsidP="00774AFF">
      <w:pPr>
        <w:pStyle w:val="a3"/>
        <w:spacing w:line="360" w:lineRule="auto"/>
        <w:ind w:left="0"/>
      </w:pPr>
      <w:r>
        <w:t xml:space="preserve"> </w:t>
      </w:r>
      <w:r w:rsidR="00FE1750">
        <w:t>Религия, наука и культура России в конце XX - начале XXI в. Повышение</w:t>
      </w:r>
      <w:r w:rsidR="00FE1750">
        <w:rPr>
          <w:spacing w:val="1"/>
        </w:rPr>
        <w:t xml:space="preserve"> </w:t>
      </w:r>
      <w:r w:rsidR="00FE1750">
        <w:t>общественной роли СМИ и Интернета. Коммерциализация культуры. Ведущие</w:t>
      </w:r>
      <w:r w:rsidR="00FE1750">
        <w:rPr>
          <w:spacing w:val="1"/>
        </w:rPr>
        <w:t xml:space="preserve"> </w:t>
      </w:r>
      <w:r w:rsidR="00FE1750">
        <w:t>тенденции</w:t>
      </w:r>
      <w:r w:rsidR="00FE1750">
        <w:rPr>
          <w:spacing w:val="1"/>
        </w:rPr>
        <w:t xml:space="preserve"> </w:t>
      </w:r>
      <w:r w:rsidR="00FE1750">
        <w:t>в</w:t>
      </w:r>
      <w:r w:rsidR="00FE1750">
        <w:rPr>
          <w:spacing w:val="1"/>
        </w:rPr>
        <w:t xml:space="preserve"> </w:t>
      </w:r>
      <w:r w:rsidR="00FE1750">
        <w:t>развитии</w:t>
      </w:r>
      <w:r w:rsidR="00FE1750">
        <w:rPr>
          <w:spacing w:val="1"/>
        </w:rPr>
        <w:t xml:space="preserve"> </w:t>
      </w:r>
      <w:r w:rsidR="00FE1750">
        <w:t>образования</w:t>
      </w:r>
      <w:r w:rsidR="00FE1750">
        <w:rPr>
          <w:spacing w:val="1"/>
        </w:rPr>
        <w:t xml:space="preserve"> </w:t>
      </w:r>
      <w:r w:rsidR="00FE1750">
        <w:t>и</w:t>
      </w:r>
      <w:r w:rsidR="00FE1750">
        <w:rPr>
          <w:spacing w:val="1"/>
        </w:rPr>
        <w:t xml:space="preserve"> </w:t>
      </w:r>
      <w:r w:rsidR="00FE1750">
        <w:t>науки.</w:t>
      </w:r>
      <w:r w:rsidR="00FE1750">
        <w:rPr>
          <w:spacing w:val="1"/>
        </w:rPr>
        <w:t xml:space="preserve"> </w:t>
      </w:r>
      <w:r w:rsidR="00FE1750">
        <w:t>Модернизация</w:t>
      </w:r>
      <w:r w:rsidR="00FE1750">
        <w:rPr>
          <w:spacing w:val="1"/>
        </w:rPr>
        <w:t xml:space="preserve"> </w:t>
      </w:r>
      <w:r w:rsidR="00FE1750">
        <w:t>образовательной</w:t>
      </w:r>
      <w:r w:rsidR="00FE1750">
        <w:rPr>
          <w:spacing w:val="1"/>
        </w:rPr>
        <w:t xml:space="preserve"> </w:t>
      </w:r>
      <w:r w:rsidR="00FE1750">
        <w:t>системы.</w:t>
      </w:r>
      <w:r w:rsidR="00FE1750">
        <w:rPr>
          <w:spacing w:val="1"/>
        </w:rPr>
        <w:t xml:space="preserve"> </w:t>
      </w:r>
      <w:r w:rsidR="00FE1750">
        <w:t>Основные</w:t>
      </w:r>
      <w:r w:rsidR="00FE1750">
        <w:rPr>
          <w:spacing w:val="1"/>
        </w:rPr>
        <w:t xml:space="preserve"> </w:t>
      </w:r>
      <w:r w:rsidR="00FE1750">
        <w:t>достижения</w:t>
      </w:r>
      <w:r w:rsidR="00FE1750">
        <w:rPr>
          <w:spacing w:val="1"/>
        </w:rPr>
        <w:t xml:space="preserve"> </w:t>
      </w:r>
      <w:r w:rsidR="00FE1750">
        <w:t>российских</w:t>
      </w:r>
      <w:r w:rsidR="00FE1750">
        <w:rPr>
          <w:spacing w:val="1"/>
        </w:rPr>
        <w:t xml:space="preserve"> </w:t>
      </w:r>
      <w:r w:rsidR="00FE1750">
        <w:t>ученых</w:t>
      </w:r>
      <w:r w:rsidR="00FE1750">
        <w:rPr>
          <w:spacing w:val="1"/>
        </w:rPr>
        <w:t xml:space="preserve"> </w:t>
      </w:r>
      <w:r w:rsidR="00FE1750">
        <w:t>и</w:t>
      </w:r>
      <w:r w:rsidR="00FE1750">
        <w:rPr>
          <w:spacing w:val="1"/>
        </w:rPr>
        <w:t xml:space="preserve"> </w:t>
      </w:r>
      <w:r w:rsidR="00FE1750">
        <w:t>недостаточная</w:t>
      </w:r>
      <w:r w:rsidR="00FE1750">
        <w:rPr>
          <w:spacing w:val="1"/>
        </w:rPr>
        <w:t xml:space="preserve"> </w:t>
      </w:r>
      <w:r w:rsidR="00FE1750">
        <w:t>востребованность</w:t>
      </w:r>
      <w:r w:rsidR="00FE1750">
        <w:rPr>
          <w:spacing w:val="21"/>
        </w:rPr>
        <w:t xml:space="preserve"> </w:t>
      </w:r>
      <w:r w:rsidR="00FE1750">
        <w:t>результатов</w:t>
      </w:r>
      <w:r w:rsidR="00FE1750">
        <w:rPr>
          <w:spacing w:val="23"/>
        </w:rPr>
        <w:t xml:space="preserve"> </w:t>
      </w:r>
      <w:r w:rsidR="00FE1750">
        <w:t>их</w:t>
      </w:r>
      <w:r w:rsidR="00FE1750">
        <w:rPr>
          <w:spacing w:val="24"/>
        </w:rPr>
        <w:t xml:space="preserve"> </w:t>
      </w:r>
      <w:r w:rsidR="00FE1750">
        <w:t>научной</w:t>
      </w:r>
      <w:r w:rsidR="00FE1750">
        <w:rPr>
          <w:spacing w:val="24"/>
        </w:rPr>
        <w:t xml:space="preserve"> </w:t>
      </w:r>
      <w:r w:rsidR="00FE1750">
        <w:t>деятельности.</w:t>
      </w:r>
      <w:r w:rsidR="00FE1750">
        <w:rPr>
          <w:spacing w:val="23"/>
        </w:rPr>
        <w:t xml:space="preserve"> </w:t>
      </w:r>
      <w:r w:rsidR="00FE1750">
        <w:t>Религиозные</w:t>
      </w:r>
      <w:r w:rsidR="00FE1750">
        <w:rPr>
          <w:spacing w:val="23"/>
        </w:rPr>
        <w:t xml:space="preserve"> </w:t>
      </w:r>
      <w:r w:rsidR="00FE1750">
        <w:t>конфессии</w:t>
      </w:r>
      <w:r w:rsidR="00FE1750">
        <w:rPr>
          <w:spacing w:val="-68"/>
        </w:rPr>
        <w:t xml:space="preserve"> </w:t>
      </w:r>
      <w:r w:rsidR="00FE1750">
        <w:t>и</w:t>
      </w:r>
      <w:r w:rsidR="00FE1750">
        <w:rPr>
          <w:spacing w:val="1"/>
        </w:rPr>
        <w:t xml:space="preserve"> </w:t>
      </w:r>
      <w:r w:rsidR="00FE1750">
        <w:t>повышение</w:t>
      </w:r>
      <w:r w:rsidR="00FE1750">
        <w:rPr>
          <w:spacing w:val="1"/>
        </w:rPr>
        <w:t xml:space="preserve"> </w:t>
      </w:r>
      <w:r w:rsidR="00FE1750">
        <w:t>их</w:t>
      </w:r>
      <w:r w:rsidR="00FE1750">
        <w:rPr>
          <w:spacing w:val="1"/>
        </w:rPr>
        <w:t xml:space="preserve"> </w:t>
      </w:r>
      <w:r w:rsidR="00FE1750">
        <w:t>роли</w:t>
      </w:r>
      <w:r w:rsidR="00FE1750">
        <w:rPr>
          <w:spacing w:val="1"/>
        </w:rPr>
        <w:t xml:space="preserve"> </w:t>
      </w:r>
      <w:r w:rsidR="00FE1750">
        <w:t>в</w:t>
      </w:r>
      <w:r w:rsidR="00FE1750">
        <w:rPr>
          <w:spacing w:val="1"/>
        </w:rPr>
        <w:t xml:space="preserve"> </w:t>
      </w:r>
      <w:r w:rsidR="00FE1750">
        <w:t>жизни</w:t>
      </w:r>
      <w:r w:rsidR="00FE1750">
        <w:rPr>
          <w:spacing w:val="1"/>
        </w:rPr>
        <w:t xml:space="preserve"> </w:t>
      </w:r>
      <w:r w:rsidR="00FE1750">
        <w:t>страны.</w:t>
      </w:r>
      <w:r w:rsidR="00FE1750">
        <w:rPr>
          <w:spacing w:val="1"/>
        </w:rPr>
        <w:t xml:space="preserve"> </w:t>
      </w:r>
      <w:r w:rsidR="00FE1750">
        <w:t>Особенности</w:t>
      </w:r>
      <w:r w:rsidR="00FE1750">
        <w:rPr>
          <w:spacing w:val="1"/>
        </w:rPr>
        <w:t xml:space="preserve"> </w:t>
      </w:r>
      <w:r w:rsidR="00FE1750">
        <w:t>развития</w:t>
      </w:r>
      <w:r w:rsidR="00FE1750">
        <w:rPr>
          <w:spacing w:val="1"/>
        </w:rPr>
        <w:t xml:space="preserve"> </w:t>
      </w:r>
      <w:r w:rsidR="00FE1750">
        <w:t>современной</w:t>
      </w:r>
      <w:r w:rsidR="00FE1750">
        <w:rPr>
          <w:spacing w:val="1"/>
        </w:rPr>
        <w:t xml:space="preserve"> </w:t>
      </w:r>
      <w:r w:rsidR="00FE1750">
        <w:t>художественной культуры: литературы, киноискусства, театра, изобразительного</w:t>
      </w:r>
      <w:r w:rsidR="00FE1750">
        <w:rPr>
          <w:spacing w:val="1"/>
        </w:rPr>
        <w:t xml:space="preserve"> </w:t>
      </w:r>
      <w:r w:rsidR="00FE1750">
        <w:t>искусства.</w:t>
      </w:r>
      <w:r w:rsidR="00FE1750">
        <w:rPr>
          <w:spacing w:val="-5"/>
        </w:rPr>
        <w:t xml:space="preserve"> </w:t>
      </w:r>
      <w:r w:rsidR="00FE1750">
        <w:t>Процессы глобализации и массовая</w:t>
      </w:r>
      <w:r w:rsidR="00FE1750">
        <w:rPr>
          <w:spacing w:val="-1"/>
        </w:rPr>
        <w:t xml:space="preserve"> </w:t>
      </w:r>
      <w:r w:rsidR="00FE1750">
        <w:t>культура.</w:t>
      </w:r>
    </w:p>
    <w:p w:rsidR="00274284" w:rsidRDefault="00FE1750" w:rsidP="005768BC">
      <w:pPr>
        <w:pStyle w:val="1"/>
        <w:spacing w:before="240"/>
        <w:ind w:left="0"/>
      </w:pPr>
      <w:r>
        <w:t>Наш</w:t>
      </w:r>
      <w:r>
        <w:rPr>
          <w:spacing w:val="-1"/>
        </w:rPr>
        <w:t xml:space="preserve"> </w:t>
      </w:r>
      <w:r>
        <w:t>край</w:t>
      </w:r>
      <w:r>
        <w:rPr>
          <w:spacing w:val="-2"/>
        </w:rPr>
        <w:t xml:space="preserve"> </w:t>
      </w:r>
      <w:r>
        <w:t>в</w:t>
      </w:r>
      <w:r>
        <w:rPr>
          <w:spacing w:val="-2"/>
        </w:rPr>
        <w:t xml:space="preserve"> </w:t>
      </w:r>
      <w:r>
        <w:t>1992</w:t>
      </w:r>
      <w:r>
        <w:rPr>
          <w:spacing w:val="1"/>
        </w:rPr>
        <w:t xml:space="preserve"> </w:t>
      </w:r>
      <w:r>
        <w:t>-</w:t>
      </w:r>
      <w:r>
        <w:rPr>
          <w:spacing w:val="-4"/>
        </w:rPr>
        <w:t xml:space="preserve"> </w:t>
      </w:r>
      <w:r>
        <w:t>2022 гг.</w:t>
      </w:r>
    </w:p>
    <w:p w:rsidR="00274284" w:rsidRDefault="00274284" w:rsidP="005768BC">
      <w:pPr>
        <w:pStyle w:val="a3"/>
        <w:ind w:left="0"/>
        <w:jc w:val="left"/>
        <w:rPr>
          <w:b/>
          <w:sz w:val="25"/>
        </w:rPr>
      </w:pPr>
    </w:p>
    <w:p w:rsidR="00274284" w:rsidRDefault="00FE1750" w:rsidP="005768BC">
      <w:pPr>
        <w:pStyle w:val="a3"/>
        <w:ind w:left="0"/>
        <w:jc w:val="left"/>
      </w:pPr>
      <w:r>
        <w:t>Итоговое</w:t>
      </w:r>
      <w:r>
        <w:rPr>
          <w:spacing w:val="-4"/>
        </w:rPr>
        <w:t xml:space="preserve"> </w:t>
      </w:r>
      <w:r>
        <w:t>обобщение.</w:t>
      </w:r>
    </w:p>
    <w:p w:rsidR="00274284" w:rsidRDefault="00274284" w:rsidP="005768BC">
      <w:pPr>
        <w:pStyle w:val="a3"/>
        <w:spacing w:before="3"/>
        <w:ind w:left="0"/>
        <w:jc w:val="left"/>
        <w:rPr>
          <w:sz w:val="25"/>
        </w:rPr>
      </w:pPr>
    </w:p>
    <w:p w:rsidR="00274284" w:rsidRDefault="00FE1750" w:rsidP="005768BC">
      <w:pPr>
        <w:pStyle w:val="1"/>
        <w:ind w:left="0"/>
      </w:pPr>
      <w:r>
        <w:t>Всеобщая</w:t>
      </w:r>
      <w:r>
        <w:rPr>
          <w:spacing w:val="-3"/>
        </w:rPr>
        <w:t xml:space="preserve"> </w:t>
      </w:r>
      <w:r>
        <w:t>история.</w:t>
      </w:r>
      <w:r>
        <w:rPr>
          <w:spacing w:val="-5"/>
        </w:rPr>
        <w:t xml:space="preserve"> </w:t>
      </w:r>
      <w:r>
        <w:t>1945</w:t>
      </w:r>
      <w:r>
        <w:rPr>
          <w:spacing w:val="1"/>
        </w:rPr>
        <w:t xml:space="preserve"> </w:t>
      </w:r>
      <w:r>
        <w:t>-</w:t>
      </w:r>
      <w:r>
        <w:rPr>
          <w:spacing w:val="-4"/>
        </w:rPr>
        <w:t xml:space="preserve"> </w:t>
      </w:r>
      <w:r>
        <w:t>2022</w:t>
      </w:r>
      <w:r>
        <w:rPr>
          <w:spacing w:val="1"/>
        </w:rPr>
        <w:t xml:space="preserve"> </w:t>
      </w:r>
      <w:r>
        <w:t>гг.</w:t>
      </w:r>
    </w:p>
    <w:p w:rsidR="00274284" w:rsidRDefault="00274284">
      <w:pPr>
        <w:pStyle w:val="a3"/>
        <w:ind w:left="0"/>
        <w:jc w:val="left"/>
        <w:rPr>
          <w:b/>
          <w:sz w:val="25"/>
        </w:rPr>
      </w:pPr>
    </w:p>
    <w:p w:rsidR="00274284" w:rsidRDefault="00FE1750" w:rsidP="005768BC">
      <w:pPr>
        <w:pStyle w:val="a3"/>
        <w:spacing w:line="360" w:lineRule="auto"/>
        <w:ind w:left="0" w:firstLine="540"/>
      </w:pPr>
      <w:r>
        <w:t>Введение. Мир во второй половине XX - начале XXI в. Научно-технический</w:t>
      </w:r>
      <w:r>
        <w:rPr>
          <w:spacing w:val="1"/>
        </w:rPr>
        <w:t xml:space="preserve"> </w:t>
      </w:r>
      <w:r>
        <w:t>прогресс.</w:t>
      </w:r>
      <w:r>
        <w:rPr>
          <w:spacing w:val="1"/>
        </w:rPr>
        <w:t xml:space="preserve"> </w:t>
      </w:r>
      <w:r>
        <w:t>Переход</w:t>
      </w:r>
      <w:r>
        <w:rPr>
          <w:spacing w:val="1"/>
        </w:rPr>
        <w:t xml:space="preserve"> </w:t>
      </w:r>
      <w:r>
        <w:t>от</w:t>
      </w:r>
      <w:r>
        <w:rPr>
          <w:spacing w:val="1"/>
        </w:rPr>
        <w:t xml:space="preserve"> </w:t>
      </w:r>
      <w:r>
        <w:t>индустриального</w:t>
      </w:r>
      <w:r>
        <w:rPr>
          <w:spacing w:val="1"/>
        </w:rPr>
        <w:t xml:space="preserve"> </w:t>
      </w:r>
      <w:r>
        <w:t>к</w:t>
      </w:r>
      <w:r>
        <w:rPr>
          <w:spacing w:val="71"/>
        </w:rPr>
        <w:t xml:space="preserve"> </w:t>
      </w:r>
      <w:r>
        <w:t>постиндустриальному,</w:t>
      </w:r>
      <w:r>
        <w:rPr>
          <w:spacing w:val="1"/>
        </w:rPr>
        <w:t xml:space="preserve"> </w:t>
      </w:r>
      <w:r>
        <w:t>информационному обществу. Изменения на карте мира. Складывание биполярной</w:t>
      </w:r>
      <w:r>
        <w:rPr>
          <w:spacing w:val="-67"/>
        </w:rPr>
        <w:t xml:space="preserve"> </w:t>
      </w:r>
      <w:r>
        <w:t>системы.</w:t>
      </w:r>
      <w:r>
        <w:rPr>
          <w:spacing w:val="1"/>
        </w:rPr>
        <w:t xml:space="preserve"> </w:t>
      </w:r>
      <w:r>
        <w:t>Крушение</w:t>
      </w:r>
      <w:r>
        <w:rPr>
          <w:spacing w:val="1"/>
        </w:rPr>
        <w:t xml:space="preserve"> </w:t>
      </w:r>
      <w:r>
        <w:t>колониальной</w:t>
      </w:r>
      <w:r>
        <w:rPr>
          <w:spacing w:val="1"/>
        </w:rPr>
        <w:t xml:space="preserve"> </w:t>
      </w:r>
      <w:r>
        <w:t>системы.</w:t>
      </w:r>
      <w:r>
        <w:rPr>
          <w:spacing w:val="1"/>
        </w:rPr>
        <w:t xml:space="preserve"> </w:t>
      </w:r>
      <w:r>
        <w:t>Образование</w:t>
      </w:r>
      <w:r>
        <w:rPr>
          <w:spacing w:val="1"/>
        </w:rPr>
        <w:t xml:space="preserve"> </w:t>
      </w:r>
      <w:r>
        <w:t>новых</w:t>
      </w:r>
      <w:r>
        <w:rPr>
          <w:spacing w:val="1"/>
        </w:rPr>
        <w:t xml:space="preserve"> </w:t>
      </w:r>
      <w:r>
        <w:t>независимых</w:t>
      </w:r>
      <w:r>
        <w:rPr>
          <w:spacing w:val="1"/>
        </w:rPr>
        <w:t xml:space="preserve"> </w:t>
      </w:r>
      <w:r>
        <w:t>государств</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XX</w:t>
      </w:r>
      <w:r>
        <w:rPr>
          <w:spacing w:val="1"/>
        </w:rPr>
        <w:t xml:space="preserve"> </w:t>
      </w:r>
      <w:r>
        <w:t>в.</w:t>
      </w:r>
      <w:r>
        <w:rPr>
          <w:spacing w:val="1"/>
        </w:rPr>
        <w:t xml:space="preserve"> </w:t>
      </w:r>
      <w:r>
        <w:t>Процессы</w:t>
      </w:r>
      <w:r>
        <w:rPr>
          <w:spacing w:val="1"/>
        </w:rPr>
        <w:t xml:space="preserve"> </w:t>
      </w:r>
      <w:r>
        <w:t>глобализации</w:t>
      </w:r>
      <w:r>
        <w:rPr>
          <w:spacing w:val="1"/>
        </w:rPr>
        <w:t xml:space="preserve"> </w:t>
      </w:r>
      <w:r>
        <w:t>и</w:t>
      </w:r>
      <w:r>
        <w:rPr>
          <w:spacing w:val="1"/>
        </w:rPr>
        <w:t xml:space="preserve"> </w:t>
      </w:r>
      <w:r>
        <w:t>развитие</w:t>
      </w:r>
      <w:r>
        <w:rPr>
          <w:spacing w:val="1"/>
        </w:rPr>
        <w:t xml:space="preserve"> </w:t>
      </w:r>
      <w:r>
        <w:t>национальных государств.</w:t>
      </w:r>
    </w:p>
    <w:p w:rsidR="00274284" w:rsidRDefault="00FE1750" w:rsidP="005768BC">
      <w:pPr>
        <w:pStyle w:val="a3"/>
        <w:spacing w:line="360" w:lineRule="auto"/>
        <w:ind w:left="0"/>
        <w:jc w:val="left"/>
      </w:pPr>
      <w:r>
        <w:t>Страны</w:t>
      </w:r>
      <w:r>
        <w:rPr>
          <w:spacing w:val="-2"/>
        </w:rPr>
        <w:t xml:space="preserve"> </w:t>
      </w:r>
      <w:r>
        <w:t>Северной</w:t>
      </w:r>
      <w:r>
        <w:rPr>
          <w:spacing w:val="-4"/>
        </w:rPr>
        <w:t xml:space="preserve"> </w:t>
      </w:r>
      <w:r>
        <w:t>Америки</w:t>
      </w:r>
      <w:r>
        <w:rPr>
          <w:spacing w:val="-4"/>
        </w:rPr>
        <w:t xml:space="preserve"> </w:t>
      </w:r>
      <w:r>
        <w:t>и</w:t>
      </w:r>
      <w:r>
        <w:rPr>
          <w:spacing w:val="-1"/>
        </w:rPr>
        <w:t xml:space="preserve"> </w:t>
      </w:r>
      <w:r>
        <w:t>Европы</w:t>
      </w:r>
      <w:r>
        <w:rPr>
          <w:spacing w:val="-2"/>
        </w:rPr>
        <w:t xml:space="preserve"> </w:t>
      </w:r>
      <w:r>
        <w:t>во</w:t>
      </w:r>
      <w:r>
        <w:rPr>
          <w:spacing w:val="-2"/>
        </w:rPr>
        <w:t xml:space="preserve"> </w:t>
      </w:r>
      <w:r>
        <w:t>второй</w:t>
      </w:r>
      <w:r>
        <w:rPr>
          <w:spacing w:val="-5"/>
        </w:rPr>
        <w:t xml:space="preserve"> </w:t>
      </w:r>
      <w:r>
        <w:t>половине</w:t>
      </w:r>
      <w:r>
        <w:rPr>
          <w:spacing w:val="2"/>
        </w:rPr>
        <w:t xml:space="preserve"> </w:t>
      </w:r>
      <w:r>
        <w:t>XX</w:t>
      </w:r>
      <w:r>
        <w:rPr>
          <w:spacing w:val="-1"/>
        </w:rPr>
        <w:t xml:space="preserve"> </w:t>
      </w:r>
      <w:r>
        <w:t>-</w:t>
      </w:r>
      <w:r>
        <w:rPr>
          <w:spacing w:val="-3"/>
        </w:rPr>
        <w:t xml:space="preserve"> </w:t>
      </w:r>
      <w:r>
        <w:t>начале</w:t>
      </w:r>
      <w:r>
        <w:rPr>
          <w:spacing w:val="-1"/>
        </w:rPr>
        <w:t xml:space="preserve"> </w:t>
      </w:r>
      <w:r>
        <w:t>XXI</w:t>
      </w:r>
      <w:r>
        <w:rPr>
          <w:spacing w:val="-2"/>
        </w:rPr>
        <w:t xml:space="preserve"> </w:t>
      </w:r>
      <w:r>
        <w:t>в.</w:t>
      </w:r>
    </w:p>
    <w:p w:rsidR="00274284" w:rsidRDefault="00FE1750" w:rsidP="005768BC">
      <w:pPr>
        <w:pStyle w:val="a3"/>
        <w:spacing w:line="360" w:lineRule="auto"/>
        <w:ind w:left="0" w:firstLine="540"/>
      </w:pPr>
      <w:r>
        <w:t>От мира к холодной войне. Речь У. Черчилля в Фултоне. Доктрина Трумэна.</w:t>
      </w:r>
      <w:r>
        <w:rPr>
          <w:spacing w:val="1"/>
        </w:rPr>
        <w:t xml:space="preserve"> </w:t>
      </w:r>
      <w:r>
        <w:t>План</w:t>
      </w:r>
      <w:r>
        <w:rPr>
          <w:spacing w:val="1"/>
        </w:rPr>
        <w:t xml:space="preserve"> </w:t>
      </w: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1"/>
        </w:rPr>
        <w:t xml:space="preserve"> </w:t>
      </w:r>
      <w:r>
        <w:t>германских</w:t>
      </w:r>
      <w:r>
        <w:rPr>
          <w:spacing w:val="1"/>
        </w:rPr>
        <w:t xml:space="preserve"> </w:t>
      </w:r>
      <w:r>
        <w:t>государств.</w:t>
      </w:r>
      <w:r>
        <w:rPr>
          <w:spacing w:val="1"/>
        </w:rPr>
        <w:t xml:space="preserve"> </w:t>
      </w:r>
      <w:r>
        <w:t>Совет</w:t>
      </w:r>
      <w:r>
        <w:rPr>
          <w:spacing w:val="1"/>
        </w:rPr>
        <w:t xml:space="preserve"> </w:t>
      </w:r>
      <w:r>
        <w:t>экономической</w:t>
      </w:r>
      <w:r>
        <w:rPr>
          <w:spacing w:val="1"/>
        </w:rPr>
        <w:t xml:space="preserve"> </w:t>
      </w:r>
      <w:r>
        <w:t>взаимопомощи.</w:t>
      </w:r>
      <w:r>
        <w:rPr>
          <w:spacing w:val="70"/>
        </w:rPr>
        <w:t xml:space="preserve"> </w:t>
      </w:r>
      <w:r>
        <w:t>Формирование</w:t>
      </w:r>
      <w:r>
        <w:rPr>
          <w:spacing w:val="1"/>
        </w:rPr>
        <w:t xml:space="preserve"> </w:t>
      </w:r>
      <w:r>
        <w:t>двух военно-политических</w:t>
      </w:r>
      <w:r>
        <w:rPr>
          <w:spacing w:val="-3"/>
        </w:rPr>
        <w:t xml:space="preserve"> </w:t>
      </w:r>
      <w:r>
        <w:t>блоков</w:t>
      </w:r>
      <w:r>
        <w:rPr>
          <w:spacing w:val="-2"/>
        </w:rPr>
        <w:t xml:space="preserve"> </w:t>
      </w:r>
      <w:r>
        <w:t>(НАТО</w:t>
      </w:r>
      <w:r>
        <w:rPr>
          <w:spacing w:val="1"/>
        </w:rPr>
        <w:t xml:space="preserve"> </w:t>
      </w:r>
      <w:r>
        <w:t>и</w:t>
      </w:r>
      <w:r>
        <w:rPr>
          <w:spacing w:val="-4"/>
        </w:rPr>
        <w:t xml:space="preserve"> </w:t>
      </w:r>
      <w:r>
        <w:t>ОВД).</w:t>
      </w:r>
    </w:p>
    <w:p w:rsidR="00274284" w:rsidRDefault="00FE1750" w:rsidP="005768BC">
      <w:pPr>
        <w:pStyle w:val="a3"/>
        <w:spacing w:line="360" w:lineRule="auto"/>
        <w:ind w:left="0" w:firstLine="540"/>
      </w:pPr>
      <w:r>
        <w:t>Соединенные</w:t>
      </w:r>
      <w:r>
        <w:rPr>
          <w:spacing w:val="1"/>
        </w:rPr>
        <w:t xml:space="preserve"> </w:t>
      </w:r>
      <w:r>
        <w:t>Штаты</w:t>
      </w:r>
      <w:r>
        <w:rPr>
          <w:spacing w:val="1"/>
        </w:rPr>
        <w:t xml:space="preserve"> </w:t>
      </w:r>
      <w:r>
        <w:t>Америки.</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 постиндустриального общества. Общество потребления. Демократы и</w:t>
      </w:r>
      <w:r>
        <w:rPr>
          <w:spacing w:val="1"/>
        </w:rPr>
        <w:t xml:space="preserve"> </w:t>
      </w:r>
      <w:r>
        <w:t>республиканцы</w:t>
      </w:r>
      <w:r>
        <w:rPr>
          <w:spacing w:val="1"/>
        </w:rPr>
        <w:t xml:space="preserve"> </w:t>
      </w:r>
      <w:r>
        <w:t>у</w:t>
      </w:r>
      <w:r>
        <w:rPr>
          <w:spacing w:val="1"/>
        </w:rPr>
        <w:t xml:space="preserve"> </w:t>
      </w:r>
      <w:r>
        <w:t>власти:</w:t>
      </w:r>
      <w:r>
        <w:rPr>
          <w:spacing w:val="1"/>
        </w:rPr>
        <w:t xml:space="preserve"> </w:t>
      </w:r>
      <w:r>
        <w:t>президенты</w:t>
      </w:r>
      <w:r>
        <w:rPr>
          <w:spacing w:val="1"/>
        </w:rPr>
        <w:t xml:space="preserve"> </w:t>
      </w:r>
      <w:r>
        <w:t>США</w:t>
      </w:r>
      <w:r>
        <w:rPr>
          <w:spacing w:val="1"/>
        </w:rPr>
        <w:t xml:space="preserve"> </w:t>
      </w:r>
      <w:r>
        <w:t>и</w:t>
      </w:r>
      <w:r>
        <w:rPr>
          <w:spacing w:val="1"/>
        </w:rPr>
        <w:t xml:space="preserve"> </w:t>
      </w:r>
      <w:r>
        <w:t>повороты</w:t>
      </w:r>
      <w:r>
        <w:rPr>
          <w:spacing w:val="1"/>
        </w:rPr>
        <w:t xml:space="preserve"> </w:t>
      </w:r>
      <w:r>
        <w:t>политического</w:t>
      </w:r>
      <w:r>
        <w:rPr>
          <w:spacing w:val="1"/>
        </w:rPr>
        <w:t xml:space="preserve"> </w:t>
      </w:r>
      <w:r>
        <w:t>курса.</w:t>
      </w:r>
      <w:r>
        <w:rPr>
          <w:spacing w:val="-67"/>
        </w:rPr>
        <w:t xml:space="preserve"> </w:t>
      </w:r>
      <w:r>
        <w:t>Социальные движения (борьба против расовой сегрегации, за гражданские права,</w:t>
      </w:r>
      <w:r>
        <w:rPr>
          <w:spacing w:val="1"/>
        </w:rPr>
        <w:t xml:space="preserve"> </w:t>
      </w:r>
      <w:r>
        <w:t>в</w:t>
      </w:r>
      <w:r w:rsidR="00965669">
        <w:t>ыступления против войны во Вьет</w:t>
      </w:r>
      <w:r>
        <w:t>наме). Внешняя политика США во второй</w:t>
      </w:r>
      <w:r>
        <w:rPr>
          <w:spacing w:val="1"/>
        </w:rPr>
        <w:t xml:space="preserve"> </w:t>
      </w:r>
      <w:r>
        <w:t>половине</w:t>
      </w:r>
      <w:r>
        <w:rPr>
          <w:spacing w:val="1"/>
        </w:rPr>
        <w:t xml:space="preserve"> </w:t>
      </w:r>
      <w:r>
        <w:t>XX</w:t>
      </w:r>
      <w:r>
        <w:rPr>
          <w:spacing w:val="1"/>
        </w:rPr>
        <w:t xml:space="preserve"> </w:t>
      </w:r>
      <w:r>
        <w:t>начале</w:t>
      </w:r>
      <w:r>
        <w:rPr>
          <w:spacing w:val="1"/>
        </w:rPr>
        <w:t xml:space="preserve"> </w:t>
      </w:r>
      <w:r>
        <w:t>XXI</w:t>
      </w:r>
      <w:r>
        <w:rPr>
          <w:spacing w:val="1"/>
        </w:rPr>
        <w:t xml:space="preserve"> </w:t>
      </w:r>
      <w:r>
        <w:t>в.</w:t>
      </w:r>
      <w:r>
        <w:rPr>
          <w:spacing w:val="1"/>
        </w:rPr>
        <w:t xml:space="preserve"> </w:t>
      </w:r>
      <w:r>
        <w:t>Развитие</w:t>
      </w:r>
      <w:r>
        <w:rPr>
          <w:spacing w:val="1"/>
        </w:rPr>
        <w:t xml:space="preserve"> </w:t>
      </w:r>
      <w:r>
        <w:t>отношений</w:t>
      </w:r>
      <w:r>
        <w:rPr>
          <w:spacing w:val="1"/>
        </w:rPr>
        <w:t xml:space="preserve"> </w:t>
      </w:r>
      <w:r>
        <w:t>с</w:t>
      </w:r>
      <w:r>
        <w:rPr>
          <w:spacing w:val="1"/>
        </w:rPr>
        <w:t xml:space="preserve"> </w:t>
      </w:r>
      <w:r>
        <w:t>СССР,</w:t>
      </w:r>
      <w:r>
        <w:rPr>
          <w:spacing w:val="71"/>
        </w:rPr>
        <w:t xml:space="preserve"> </w:t>
      </w:r>
      <w:r>
        <w:t>Российской</w:t>
      </w:r>
      <w:r>
        <w:rPr>
          <w:spacing w:val="1"/>
        </w:rPr>
        <w:t xml:space="preserve"> </w:t>
      </w:r>
      <w:r>
        <w:t>Федерацией.</w:t>
      </w:r>
    </w:p>
    <w:p w:rsidR="00274284" w:rsidRDefault="00FE1750" w:rsidP="005768BC">
      <w:pPr>
        <w:pStyle w:val="a3"/>
        <w:spacing w:line="360" w:lineRule="auto"/>
        <w:ind w:left="0" w:firstLine="540"/>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w:t>
      </w:r>
      <w:r w:rsidR="00965669">
        <w:t>и</w:t>
      </w:r>
      <w:r>
        <w:t>ческая</w:t>
      </w:r>
      <w:r>
        <w:rPr>
          <w:spacing w:val="1"/>
        </w:rPr>
        <w:t xml:space="preserve"> </w:t>
      </w:r>
      <w:r>
        <w:t>ситуация</w:t>
      </w:r>
      <w:r>
        <w:rPr>
          <w:spacing w:val="70"/>
        </w:rPr>
        <w:t xml:space="preserve"> </w:t>
      </w:r>
      <w:r>
        <w:t>в</w:t>
      </w:r>
      <w:r>
        <w:rPr>
          <w:spacing w:val="1"/>
        </w:rPr>
        <w:t xml:space="preserve"> </w:t>
      </w:r>
      <w:r>
        <w:t>первые</w:t>
      </w:r>
      <w:r>
        <w:rPr>
          <w:spacing w:val="1"/>
        </w:rPr>
        <w:t xml:space="preserve"> </w:t>
      </w:r>
      <w:r>
        <w:t>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 ориентированной рыночной экономики. Германское "экономическое</w:t>
      </w:r>
      <w:r>
        <w:rPr>
          <w:spacing w:val="1"/>
        </w:rPr>
        <w:t xml:space="preserve"> </w:t>
      </w:r>
      <w:r>
        <w:t>чудо". Установление V республики во Франции. Лейбористы и консерваторы в</w:t>
      </w:r>
      <w:r>
        <w:rPr>
          <w:spacing w:val="1"/>
        </w:rPr>
        <w:t xml:space="preserve"> </w:t>
      </w:r>
      <w:r>
        <w:t>Великобритании.</w:t>
      </w:r>
      <w:r>
        <w:rPr>
          <w:spacing w:val="1"/>
        </w:rPr>
        <w:t xml:space="preserve"> </w:t>
      </w:r>
      <w:r>
        <w:t>Начало</w:t>
      </w:r>
      <w:r>
        <w:rPr>
          <w:spacing w:val="1"/>
        </w:rPr>
        <w:t xml:space="preserve"> </w:t>
      </w:r>
      <w:r>
        <w:t>европейской</w:t>
      </w:r>
      <w:r>
        <w:rPr>
          <w:spacing w:val="1"/>
        </w:rPr>
        <w:t xml:space="preserve"> </w:t>
      </w:r>
      <w:r>
        <w:t>интеграции</w:t>
      </w:r>
      <w:r>
        <w:rPr>
          <w:spacing w:val="1"/>
        </w:rPr>
        <w:t xml:space="preserve"> </w:t>
      </w:r>
      <w:r>
        <w:t>(ЕЭС).</w:t>
      </w:r>
      <w:r>
        <w:rPr>
          <w:spacing w:val="71"/>
        </w:rPr>
        <w:t xml:space="preserve"> </w:t>
      </w:r>
      <w:r>
        <w:t>"Бурные</w:t>
      </w:r>
      <w:r>
        <w:rPr>
          <w:spacing w:val="1"/>
        </w:rPr>
        <w:t xml:space="preserve"> </w:t>
      </w:r>
      <w:r>
        <w:t>шестидесятые".</w:t>
      </w:r>
      <w:r>
        <w:rPr>
          <w:spacing w:val="1"/>
        </w:rPr>
        <w:t xml:space="preserve"> </w:t>
      </w:r>
      <w:r>
        <w:t>"Скандинавская</w:t>
      </w:r>
      <w:r>
        <w:rPr>
          <w:spacing w:val="1"/>
        </w:rPr>
        <w:t xml:space="preserve"> </w:t>
      </w:r>
      <w:r>
        <w:t>модель"</w:t>
      </w:r>
      <w:r>
        <w:rPr>
          <w:spacing w:val="1"/>
        </w:rPr>
        <w:t xml:space="preserve"> </w:t>
      </w:r>
      <w:r>
        <w:t>социально-экономического</w:t>
      </w:r>
      <w:r>
        <w:rPr>
          <w:spacing w:val="1"/>
        </w:rPr>
        <w:t xml:space="preserve"> </w:t>
      </w:r>
      <w:r>
        <w:t>развития.</w:t>
      </w:r>
      <w:r>
        <w:rPr>
          <w:spacing w:val="1"/>
        </w:rPr>
        <w:t xml:space="preserve"> </w:t>
      </w:r>
      <w:r>
        <w:t>Падение диктатур в Греции, Португалии, Испании. Экономические кризисы 1970-</w:t>
      </w:r>
      <w:r>
        <w:rPr>
          <w:spacing w:val="-67"/>
        </w:rPr>
        <w:t xml:space="preserve"> </w:t>
      </w:r>
      <w:r>
        <w:t>х</w:t>
      </w:r>
      <w:r>
        <w:rPr>
          <w:spacing w:val="-1"/>
        </w:rPr>
        <w:t xml:space="preserve"> </w:t>
      </w:r>
      <w:r>
        <w:t>-</w:t>
      </w:r>
      <w:r>
        <w:rPr>
          <w:spacing w:val="-1"/>
        </w:rPr>
        <w:t xml:space="preserve"> </w:t>
      </w:r>
      <w:r>
        <w:t>начала</w:t>
      </w:r>
      <w:r>
        <w:rPr>
          <w:spacing w:val="-2"/>
        </w:rPr>
        <w:t xml:space="preserve"> </w:t>
      </w:r>
      <w:r>
        <w:t>1980-х</w:t>
      </w:r>
      <w:r>
        <w:rPr>
          <w:spacing w:val="1"/>
        </w:rPr>
        <w:t xml:space="preserve"> </w:t>
      </w:r>
      <w:r>
        <w:t>гг.</w:t>
      </w:r>
      <w:r>
        <w:rPr>
          <w:spacing w:val="-4"/>
        </w:rPr>
        <w:t xml:space="preserve"> </w:t>
      </w:r>
      <w:r>
        <w:t>Неоконсерватизм.</w:t>
      </w:r>
      <w:r>
        <w:rPr>
          <w:spacing w:val="-6"/>
        </w:rPr>
        <w:t xml:space="preserve"> </w:t>
      </w:r>
      <w:r>
        <w:t>Европейский союз.</w:t>
      </w:r>
    </w:p>
    <w:p w:rsidR="00274284" w:rsidRDefault="00FE1750" w:rsidP="005768BC">
      <w:pPr>
        <w:pStyle w:val="a3"/>
        <w:spacing w:line="360" w:lineRule="auto"/>
        <w:ind w:left="0" w:firstLine="540"/>
      </w:pPr>
      <w:r>
        <w:t>Страны Центральной и Восточной Европы во второй половине XX - начале</w:t>
      </w:r>
      <w:r>
        <w:rPr>
          <w:spacing w:val="1"/>
        </w:rPr>
        <w:t xml:space="preserve"> </w:t>
      </w:r>
      <w:r>
        <w:t>XXI в. Революции второй половины 1940-х гг. и установление коммунистических</w:t>
      </w:r>
      <w:r>
        <w:rPr>
          <w:spacing w:val="1"/>
        </w:rPr>
        <w:t xml:space="preserve"> </w:t>
      </w:r>
      <w:r>
        <w:t>режимов. СЭВ и ОВД. Достижения и проблемы социалистического развития в</w:t>
      </w:r>
      <w:r>
        <w:rPr>
          <w:spacing w:val="1"/>
        </w:rPr>
        <w:t xml:space="preserve"> </w:t>
      </w:r>
      <w:r>
        <w:t>1950-е гг. Выступления в ГДР (1953), Польше и Венгрии (1956). Югославская</w:t>
      </w:r>
      <w:r>
        <w:rPr>
          <w:spacing w:val="1"/>
        </w:rPr>
        <w:t xml:space="preserve"> </w:t>
      </w:r>
      <w:r>
        <w:t>модель</w:t>
      </w:r>
      <w:r>
        <w:rPr>
          <w:spacing w:val="1"/>
        </w:rPr>
        <w:t xml:space="preserve"> </w:t>
      </w:r>
      <w:r>
        <w:t>социализма.</w:t>
      </w:r>
      <w:r>
        <w:rPr>
          <w:spacing w:val="1"/>
        </w:rPr>
        <w:t xml:space="preserve"> </w:t>
      </w:r>
      <w:r>
        <w:t>Пражская</w:t>
      </w:r>
      <w:r>
        <w:rPr>
          <w:spacing w:val="1"/>
        </w:rPr>
        <w:t xml:space="preserve"> </w:t>
      </w:r>
      <w:r>
        <w:t>весна</w:t>
      </w:r>
      <w:r>
        <w:rPr>
          <w:spacing w:val="1"/>
        </w:rPr>
        <w:t xml:space="preserve"> </w:t>
      </w:r>
      <w:r>
        <w:t>1968</w:t>
      </w:r>
      <w:r>
        <w:rPr>
          <w:spacing w:val="1"/>
        </w:rPr>
        <w:t xml:space="preserve"> </w:t>
      </w:r>
      <w:r>
        <w:t>г.</w:t>
      </w:r>
      <w:r>
        <w:rPr>
          <w:spacing w:val="1"/>
        </w:rPr>
        <w:t xml:space="preserve"> </w:t>
      </w:r>
      <w:r>
        <w:t>и</w:t>
      </w:r>
      <w:r>
        <w:rPr>
          <w:spacing w:val="1"/>
        </w:rPr>
        <w:t xml:space="preserve"> </w:t>
      </w:r>
      <w:r>
        <w:t>ее</w:t>
      </w:r>
      <w:r>
        <w:rPr>
          <w:spacing w:val="1"/>
        </w:rPr>
        <w:t xml:space="preserve"> </w:t>
      </w:r>
      <w:r>
        <w:t>подавление.</w:t>
      </w:r>
      <w:r>
        <w:rPr>
          <w:spacing w:val="1"/>
        </w:rPr>
        <w:t xml:space="preserve"> </w:t>
      </w:r>
      <w:r>
        <w:t>Движение</w:t>
      </w:r>
      <w:r>
        <w:rPr>
          <w:spacing w:val="1"/>
        </w:rPr>
        <w:t xml:space="preserve"> </w:t>
      </w:r>
      <w:r>
        <w:t>"Солидарность"</w:t>
      </w:r>
      <w:r>
        <w:rPr>
          <w:spacing w:val="1"/>
        </w:rPr>
        <w:t xml:space="preserve"> </w:t>
      </w:r>
      <w:r>
        <w:t>в</w:t>
      </w:r>
      <w:r>
        <w:rPr>
          <w:spacing w:val="1"/>
        </w:rPr>
        <w:t xml:space="preserve"> </w:t>
      </w:r>
      <w:r>
        <w:t>Польше.</w:t>
      </w:r>
      <w:r>
        <w:rPr>
          <w:spacing w:val="1"/>
        </w:rPr>
        <w:t xml:space="preserve"> </w:t>
      </w:r>
      <w:r>
        <w:t>Перестройка</w:t>
      </w:r>
      <w:r>
        <w:rPr>
          <w:spacing w:val="1"/>
        </w:rPr>
        <w:t xml:space="preserve"> </w:t>
      </w:r>
      <w:r>
        <w:t>в</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восточного</w:t>
      </w:r>
      <w:r>
        <w:rPr>
          <w:spacing w:val="1"/>
        </w:rPr>
        <w:t xml:space="preserve"> </w:t>
      </w:r>
      <w:r>
        <w:t>блока.</w:t>
      </w:r>
      <w:r>
        <w:rPr>
          <w:spacing w:val="1"/>
        </w:rPr>
        <w:t xml:space="preserve"> </w:t>
      </w:r>
      <w:r>
        <w:t>Революции 1989 - 1990 гг. в странах Центральной и Восточной Европы. Распад</w:t>
      </w:r>
      <w:r>
        <w:rPr>
          <w:spacing w:val="1"/>
        </w:rPr>
        <w:t xml:space="preserve"> </w:t>
      </w:r>
      <w:r>
        <w:t>ОВД,</w:t>
      </w:r>
      <w:r>
        <w:rPr>
          <w:spacing w:val="1"/>
        </w:rPr>
        <w:t xml:space="preserve"> </w:t>
      </w:r>
      <w:r>
        <w:t>СЭВ.</w:t>
      </w:r>
      <w:r>
        <w:rPr>
          <w:spacing w:val="1"/>
        </w:rPr>
        <w:t xml:space="preserve"> </w:t>
      </w:r>
      <w:r>
        <w:t>Образование</w:t>
      </w:r>
      <w:r>
        <w:rPr>
          <w:spacing w:val="1"/>
        </w:rPr>
        <w:t xml:space="preserve"> </w:t>
      </w:r>
      <w:r>
        <w:t>новых</w:t>
      </w:r>
      <w:r>
        <w:rPr>
          <w:spacing w:val="1"/>
        </w:rPr>
        <w:t xml:space="preserve"> </w:t>
      </w:r>
      <w:r>
        <w:t>государств</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Разделение</w:t>
      </w:r>
      <w:r>
        <w:rPr>
          <w:spacing w:val="1"/>
        </w:rPr>
        <w:t xml:space="preserve"> </w:t>
      </w:r>
      <w:r>
        <w:t>Чехословакии.</w:t>
      </w:r>
      <w:r>
        <w:rPr>
          <w:spacing w:val="1"/>
        </w:rPr>
        <w:t xml:space="preserve"> </w:t>
      </w:r>
      <w:r>
        <w:t>Распад</w:t>
      </w:r>
      <w:r>
        <w:rPr>
          <w:spacing w:val="1"/>
        </w:rPr>
        <w:t xml:space="preserve"> </w:t>
      </w:r>
      <w:r>
        <w:t>Югославии</w:t>
      </w:r>
      <w:r>
        <w:rPr>
          <w:spacing w:val="1"/>
        </w:rPr>
        <w:t xml:space="preserve"> </w:t>
      </w:r>
      <w:r>
        <w:t>и</w:t>
      </w:r>
      <w:r>
        <w:rPr>
          <w:spacing w:val="1"/>
        </w:rPr>
        <w:t xml:space="preserve"> </w:t>
      </w:r>
      <w:r>
        <w:t>война</w:t>
      </w:r>
      <w:r>
        <w:rPr>
          <w:spacing w:val="1"/>
        </w:rPr>
        <w:t xml:space="preserve"> </w:t>
      </w:r>
      <w:r>
        <w:t>на</w:t>
      </w:r>
      <w:r>
        <w:rPr>
          <w:spacing w:val="1"/>
        </w:rPr>
        <w:t xml:space="preserve"> </w:t>
      </w:r>
      <w:r>
        <w:t>Балканах.</w:t>
      </w:r>
      <w:r>
        <w:rPr>
          <w:spacing w:val="1"/>
        </w:rPr>
        <w:t xml:space="preserve"> </w:t>
      </w:r>
      <w:r>
        <w:t>Агрессия</w:t>
      </w:r>
      <w:r>
        <w:rPr>
          <w:spacing w:val="1"/>
        </w:rPr>
        <w:t xml:space="preserve"> </w:t>
      </w:r>
      <w:r>
        <w:t>НАТО против Югославии. Развитие восточноевропейских государств в</w:t>
      </w:r>
      <w:r>
        <w:rPr>
          <w:spacing w:val="1"/>
        </w:rPr>
        <w:t xml:space="preserve"> </w:t>
      </w:r>
      <w:r>
        <w:t>XXI в.</w:t>
      </w:r>
      <w:r>
        <w:rPr>
          <w:spacing w:val="1"/>
        </w:rPr>
        <w:t xml:space="preserve"> </w:t>
      </w:r>
      <w:r>
        <w:t>(экономика,</w:t>
      </w:r>
      <w:r>
        <w:rPr>
          <w:spacing w:val="1"/>
        </w:rPr>
        <w:t xml:space="preserve"> </w:t>
      </w:r>
      <w:r>
        <w:t>политика,</w:t>
      </w:r>
      <w:r>
        <w:rPr>
          <w:spacing w:val="1"/>
        </w:rPr>
        <w:t xml:space="preserve"> </w:t>
      </w:r>
      <w:r>
        <w:t>внешнеполитическая</w:t>
      </w:r>
      <w:r>
        <w:rPr>
          <w:spacing w:val="1"/>
        </w:rPr>
        <w:t xml:space="preserve"> </w:t>
      </w:r>
      <w:r>
        <w:t>ориентация,</w:t>
      </w:r>
      <w:r>
        <w:rPr>
          <w:spacing w:val="1"/>
        </w:rPr>
        <w:t xml:space="preserve"> </w:t>
      </w:r>
      <w:r>
        <w:t>участие</w:t>
      </w:r>
      <w:r>
        <w:rPr>
          <w:spacing w:val="1"/>
        </w:rPr>
        <w:t xml:space="preserve"> </w:t>
      </w:r>
      <w:r>
        <w:t>в</w:t>
      </w:r>
      <w:r>
        <w:rPr>
          <w:spacing w:val="1"/>
        </w:rPr>
        <w:t xml:space="preserve"> </w:t>
      </w:r>
      <w:r>
        <w:t>интеграционных процессах).</w:t>
      </w:r>
    </w:p>
    <w:p w:rsidR="00274284" w:rsidRDefault="00FE1750" w:rsidP="005768BC">
      <w:pPr>
        <w:pStyle w:val="a3"/>
        <w:spacing w:line="360" w:lineRule="auto"/>
        <w:ind w:left="0" w:firstLine="540"/>
      </w:pPr>
      <w:r>
        <w:t>Страны Азии, Африки во второй половине XX - начале XXI в.: проблемы и</w:t>
      </w:r>
      <w:r>
        <w:rPr>
          <w:spacing w:val="1"/>
        </w:rPr>
        <w:t xml:space="preserve"> </w:t>
      </w:r>
      <w:r>
        <w:t>пути</w:t>
      </w:r>
      <w:r>
        <w:rPr>
          <w:spacing w:val="-1"/>
        </w:rPr>
        <w:t xml:space="preserve"> </w:t>
      </w:r>
      <w:r>
        <w:t>модернизации.</w:t>
      </w:r>
    </w:p>
    <w:p w:rsidR="00274284" w:rsidRDefault="00FE1750" w:rsidP="005768BC">
      <w:pPr>
        <w:pStyle w:val="a3"/>
        <w:spacing w:line="360" w:lineRule="auto"/>
        <w:ind w:left="0"/>
        <w:jc w:val="left"/>
      </w:pPr>
      <w:r>
        <w:t>Обретение независимости и выбор путей развития странами Азии и Африки.</w:t>
      </w:r>
      <w:r>
        <w:rPr>
          <w:spacing w:val="1"/>
        </w:rPr>
        <w:t xml:space="preserve"> </w:t>
      </w:r>
      <w:r>
        <w:t>Страны Восточной,</w:t>
      </w:r>
      <w:r>
        <w:rPr>
          <w:spacing w:val="-4"/>
        </w:rPr>
        <w:t xml:space="preserve"> </w:t>
      </w:r>
      <w:r>
        <w:t>Юго-Восточной и</w:t>
      </w:r>
      <w:r>
        <w:rPr>
          <w:spacing w:val="1"/>
        </w:rPr>
        <w:t xml:space="preserve"> </w:t>
      </w:r>
      <w:r>
        <w:t>Южной Азии.</w:t>
      </w:r>
      <w:r>
        <w:rPr>
          <w:spacing w:val="-1"/>
        </w:rPr>
        <w:t xml:space="preserve"> </w:t>
      </w:r>
      <w:r>
        <w:t>Освободительная</w:t>
      </w:r>
      <w:r>
        <w:rPr>
          <w:spacing w:val="1"/>
        </w:rPr>
        <w:t xml:space="preserve"> </w:t>
      </w:r>
      <w:r>
        <w:t>борьба</w:t>
      </w:r>
    </w:p>
    <w:p w:rsidR="00274284" w:rsidRDefault="00FE1750" w:rsidP="005768BC">
      <w:pPr>
        <w:pStyle w:val="a3"/>
        <w:spacing w:line="360" w:lineRule="auto"/>
        <w:ind w:left="0"/>
      </w:pPr>
      <w:r>
        <w:t>и провозглашение национальных государств в регионе. Китай: провозглашение</w:t>
      </w:r>
      <w:r>
        <w:rPr>
          <w:spacing w:val="1"/>
        </w:rPr>
        <w:t xml:space="preserve"> </w:t>
      </w:r>
      <w:r>
        <w:t>республики;</w:t>
      </w:r>
      <w:r>
        <w:rPr>
          <w:spacing w:val="1"/>
        </w:rPr>
        <w:t xml:space="preserve"> </w:t>
      </w:r>
      <w:r>
        <w:t>социалистический</w:t>
      </w:r>
      <w:r>
        <w:rPr>
          <w:spacing w:val="1"/>
        </w:rPr>
        <w:t xml:space="preserve"> </w:t>
      </w:r>
      <w:r>
        <w:t>эксперимент;</w:t>
      </w:r>
      <w:r>
        <w:rPr>
          <w:spacing w:val="1"/>
        </w:rPr>
        <w:t xml:space="preserve"> </w:t>
      </w:r>
      <w:r>
        <w:t>Мао</w:t>
      </w:r>
      <w:r>
        <w:rPr>
          <w:spacing w:val="1"/>
        </w:rPr>
        <w:t xml:space="preserve"> </w:t>
      </w:r>
      <w:r>
        <w:t>Цзэдун</w:t>
      </w:r>
      <w:r>
        <w:rPr>
          <w:spacing w:val="1"/>
        </w:rPr>
        <w:t xml:space="preserve"> </w:t>
      </w:r>
      <w:r>
        <w:t>и</w:t>
      </w:r>
      <w:r>
        <w:rPr>
          <w:spacing w:val="1"/>
        </w:rPr>
        <w:t xml:space="preserve"> </w:t>
      </w:r>
      <w:r>
        <w:t>маоизм;</w:t>
      </w:r>
      <w:r>
        <w:rPr>
          <w:spacing w:val="1"/>
        </w:rPr>
        <w:t xml:space="preserve"> </w:t>
      </w:r>
      <w:r>
        <w:t>экономические реформы конца 1970-х - 1980-х гг. и их последствия; современное</w:t>
      </w:r>
      <w:r>
        <w:rPr>
          <w:spacing w:val="1"/>
        </w:rPr>
        <w:t xml:space="preserve"> </w:t>
      </w:r>
      <w:r>
        <w:t>развитие. Разделение Вьетнама и Кореи на государства с разным общественно-</w:t>
      </w:r>
      <w:r>
        <w:rPr>
          <w:spacing w:val="1"/>
        </w:rPr>
        <w:t xml:space="preserve"> </w:t>
      </w:r>
      <w:r>
        <w:t>политическим</w:t>
      </w:r>
      <w:r>
        <w:rPr>
          <w:spacing w:val="1"/>
        </w:rPr>
        <w:t xml:space="preserve"> </w:t>
      </w:r>
      <w:r>
        <w:t>строем.</w:t>
      </w:r>
      <w:r>
        <w:rPr>
          <w:spacing w:val="1"/>
        </w:rPr>
        <w:t xml:space="preserve"> </w:t>
      </w:r>
      <w:r>
        <w:t>Индия:</w:t>
      </w:r>
      <w:r>
        <w:rPr>
          <w:spacing w:val="1"/>
        </w:rPr>
        <w:t xml:space="preserve"> </w:t>
      </w:r>
      <w:r>
        <w:t>провозглашение</w:t>
      </w:r>
      <w:r>
        <w:rPr>
          <w:spacing w:val="1"/>
        </w:rPr>
        <w:t xml:space="preserve"> </w:t>
      </w:r>
      <w:r>
        <w:t>независимости;</w:t>
      </w:r>
      <w:r>
        <w:rPr>
          <w:spacing w:val="1"/>
        </w:rPr>
        <w:t xml:space="preserve"> </w:t>
      </w:r>
      <w:r>
        <w:t>курс</w:t>
      </w:r>
      <w:r>
        <w:rPr>
          <w:spacing w:val="1"/>
        </w:rPr>
        <w:t xml:space="preserve"> </w:t>
      </w:r>
      <w:r>
        <w:t>Неру;</w:t>
      </w:r>
      <w:r>
        <w:rPr>
          <w:spacing w:val="1"/>
        </w:rPr>
        <w:t xml:space="preserve"> </w:t>
      </w:r>
      <w:r>
        <w:t>внутренняя</w:t>
      </w:r>
      <w:r>
        <w:rPr>
          <w:spacing w:val="-2"/>
        </w:rPr>
        <w:t xml:space="preserve"> </w:t>
      </w:r>
      <w:r>
        <w:t>и</w:t>
      </w:r>
      <w:r>
        <w:rPr>
          <w:spacing w:val="-1"/>
        </w:rPr>
        <w:t xml:space="preserve"> </w:t>
      </w:r>
      <w:r>
        <w:t>внешняя</w:t>
      </w:r>
      <w:r>
        <w:rPr>
          <w:spacing w:val="-1"/>
        </w:rPr>
        <w:t xml:space="preserve"> </w:t>
      </w:r>
      <w:r>
        <w:t>политика</w:t>
      </w:r>
      <w:r>
        <w:rPr>
          <w:spacing w:val="-1"/>
        </w:rPr>
        <w:t xml:space="preserve"> </w:t>
      </w:r>
      <w:r>
        <w:t>современного</w:t>
      </w:r>
      <w:r>
        <w:rPr>
          <w:spacing w:val="-1"/>
        </w:rPr>
        <w:t xml:space="preserve"> </w:t>
      </w:r>
      <w:r>
        <w:t>индийского государства.</w:t>
      </w:r>
    </w:p>
    <w:p w:rsidR="00274284" w:rsidRDefault="00FE1750" w:rsidP="005768BC">
      <w:pPr>
        <w:pStyle w:val="a3"/>
        <w:spacing w:line="360" w:lineRule="auto"/>
        <w:ind w:left="0" w:firstLine="540"/>
      </w:pPr>
      <w:r>
        <w:t>Успехи модернизации. Япония после Второй мировой войны: от поражения к</w:t>
      </w:r>
      <w:r>
        <w:rPr>
          <w:spacing w:val="-67"/>
        </w:rPr>
        <w:t xml:space="preserve"> </w:t>
      </w:r>
      <w:r>
        <w:t>лидерству.</w:t>
      </w:r>
      <w:r>
        <w:rPr>
          <w:spacing w:val="1"/>
        </w:rPr>
        <w:t xml:space="preserve"> </w:t>
      </w:r>
      <w:r>
        <w:t>Восстановление</w:t>
      </w:r>
      <w:r>
        <w:rPr>
          <w:spacing w:val="1"/>
        </w:rPr>
        <w:t xml:space="preserve"> </w:t>
      </w:r>
      <w:r>
        <w:t>суверенитета</w:t>
      </w:r>
      <w:r>
        <w:rPr>
          <w:spacing w:val="1"/>
        </w:rPr>
        <w:t xml:space="preserve"> </w:t>
      </w:r>
      <w:r>
        <w:t>страны.</w:t>
      </w:r>
      <w:r>
        <w:rPr>
          <w:spacing w:val="1"/>
        </w:rPr>
        <w:t xml:space="preserve"> </w:t>
      </w:r>
      <w:r>
        <w:t>Японское</w:t>
      </w:r>
      <w:r>
        <w:rPr>
          <w:spacing w:val="71"/>
        </w:rPr>
        <w:t xml:space="preserve"> </w:t>
      </w:r>
      <w:r>
        <w:t>"экономическое</w:t>
      </w:r>
      <w:r>
        <w:rPr>
          <w:spacing w:val="1"/>
        </w:rPr>
        <w:t xml:space="preserve"> </w:t>
      </w:r>
      <w:r>
        <w:t>чудо".</w:t>
      </w:r>
      <w:r>
        <w:rPr>
          <w:spacing w:val="-1"/>
        </w:rPr>
        <w:t xml:space="preserve"> </w:t>
      </w:r>
      <w:r>
        <w:t>Новые</w:t>
      </w:r>
      <w:r>
        <w:rPr>
          <w:spacing w:val="-4"/>
        </w:rPr>
        <w:t xml:space="preserve"> </w:t>
      </w:r>
      <w:r>
        <w:t>индустриальные страны</w:t>
      </w:r>
      <w:r>
        <w:rPr>
          <w:spacing w:val="-1"/>
        </w:rPr>
        <w:t xml:space="preserve"> </w:t>
      </w:r>
      <w:r>
        <w:t>(Сингапур,</w:t>
      </w:r>
      <w:r>
        <w:rPr>
          <w:spacing w:val="-1"/>
        </w:rPr>
        <w:t xml:space="preserve"> </w:t>
      </w:r>
      <w:r>
        <w:t>Южная</w:t>
      </w:r>
      <w:r>
        <w:rPr>
          <w:spacing w:val="-1"/>
        </w:rPr>
        <w:t xml:space="preserve"> </w:t>
      </w:r>
      <w:r>
        <w:t>Корея).</w:t>
      </w:r>
    </w:p>
    <w:p w:rsidR="00274284" w:rsidRDefault="00FE1750" w:rsidP="005768BC">
      <w:pPr>
        <w:pStyle w:val="a3"/>
        <w:spacing w:line="360" w:lineRule="auto"/>
        <w:ind w:left="0" w:firstLine="540"/>
      </w:pPr>
      <w:r>
        <w:t>Страны</w:t>
      </w:r>
      <w:r>
        <w:rPr>
          <w:spacing w:val="1"/>
        </w:rPr>
        <w:t xml:space="preserve"> </w:t>
      </w:r>
      <w:r>
        <w:t>Ближнего</w:t>
      </w:r>
      <w:r>
        <w:rPr>
          <w:spacing w:val="1"/>
        </w:rPr>
        <w:t xml:space="preserve"> </w:t>
      </w:r>
      <w:r>
        <w:t>Востока</w:t>
      </w:r>
      <w:r>
        <w:rPr>
          <w:spacing w:val="1"/>
        </w:rPr>
        <w:t xml:space="preserve"> </w:t>
      </w:r>
      <w:r>
        <w:t>и</w:t>
      </w:r>
      <w:r>
        <w:rPr>
          <w:spacing w:val="1"/>
        </w:rPr>
        <w:t xml:space="preserve"> </w:t>
      </w:r>
      <w:r>
        <w:t>Северной</w:t>
      </w:r>
      <w:r>
        <w:rPr>
          <w:spacing w:val="1"/>
        </w:rPr>
        <w:t xml:space="preserve"> </w:t>
      </w:r>
      <w:r>
        <w:t>Африки.</w:t>
      </w:r>
      <w:r>
        <w:rPr>
          <w:spacing w:val="1"/>
        </w:rPr>
        <w:t xml:space="preserve"> </w:t>
      </w:r>
      <w:r>
        <w:t>Турция:</w:t>
      </w:r>
      <w:r>
        <w:rPr>
          <w:spacing w:val="1"/>
        </w:rPr>
        <w:t xml:space="preserve"> </w:t>
      </w:r>
      <w:r>
        <w:t>политическое</w:t>
      </w:r>
      <w:r>
        <w:rPr>
          <w:spacing w:val="1"/>
        </w:rPr>
        <w:t xml:space="preserve"> </w:t>
      </w:r>
      <w:r>
        <w:t>развитие, достижения и проблемы модернизации. Иран: реформы 1960</w:t>
      </w:r>
      <w:r>
        <w:rPr>
          <w:spacing w:val="70"/>
        </w:rPr>
        <w:t xml:space="preserve"> </w:t>
      </w:r>
      <w:r>
        <w:t>- 1970-х</w:t>
      </w:r>
      <w:r>
        <w:rPr>
          <w:spacing w:val="1"/>
        </w:rPr>
        <w:t xml:space="preserve"> </w:t>
      </w:r>
      <w:r>
        <w:t>гг.;</w:t>
      </w:r>
      <w:r>
        <w:rPr>
          <w:spacing w:val="1"/>
        </w:rPr>
        <w:t xml:space="preserve"> </w:t>
      </w:r>
      <w:r>
        <w:t>исламская</w:t>
      </w:r>
      <w:r>
        <w:rPr>
          <w:spacing w:val="1"/>
        </w:rPr>
        <w:t xml:space="preserve"> </w:t>
      </w:r>
      <w:r>
        <w:t>революция.</w:t>
      </w:r>
      <w:r>
        <w:rPr>
          <w:spacing w:val="1"/>
        </w:rPr>
        <w:t xml:space="preserve"> </w:t>
      </w:r>
      <w:r>
        <w:t>Афганистан:</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роль</w:t>
      </w:r>
      <w:r>
        <w:rPr>
          <w:spacing w:val="1"/>
        </w:rPr>
        <w:t xml:space="preserve"> </w:t>
      </w:r>
      <w:r>
        <w:t>внешних сил.</w:t>
      </w:r>
    </w:p>
    <w:p w:rsidR="00274284" w:rsidRDefault="00FE1750" w:rsidP="005768BC">
      <w:pPr>
        <w:pStyle w:val="a3"/>
        <w:tabs>
          <w:tab w:val="left" w:pos="8789"/>
        </w:tabs>
        <w:spacing w:line="360" w:lineRule="auto"/>
        <w:ind w:left="0" w:firstLine="540"/>
      </w:pPr>
      <w:r>
        <w:t>Провозглашение независимых государств на Ближнем Востоке и в Северной</w:t>
      </w:r>
      <w:r>
        <w:rPr>
          <w:spacing w:val="1"/>
        </w:rPr>
        <w:t xml:space="preserve"> </w:t>
      </w:r>
      <w:r>
        <w:t>Африке. Палестинская проблема. Создание государства Израиль. Египет: выбор</w:t>
      </w:r>
      <w:r>
        <w:rPr>
          <w:spacing w:val="1"/>
        </w:rPr>
        <w:t xml:space="preserve"> </w:t>
      </w:r>
      <w:r>
        <w:t>пути развития; внешнеполитический курс. Суэцкий конфликт. Арабо-израильские</w:t>
      </w:r>
      <w:r>
        <w:rPr>
          <w:spacing w:val="-67"/>
        </w:rPr>
        <w:t xml:space="preserve"> </w:t>
      </w:r>
      <w:r>
        <w:t>войны и попытки урегулирования на Ближнем Востоке. Политическое развитие</w:t>
      </w:r>
      <w:r>
        <w:rPr>
          <w:spacing w:val="1"/>
        </w:rPr>
        <w:t xml:space="preserve"> </w:t>
      </w:r>
      <w:r>
        <w:t>арабских</w:t>
      </w:r>
      <w:r>
        <w:rPr>
          <w:spacing w:val="1"/>
        </w:rPr>
        <w:t xml:space="preserve"> </w:t>
      </w:r>
      <w:r>
        <w:t>стран</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"Арабская</w:t>
      </w:r>
      <w:r>
        <w:rPr>
          <w:spacing w:val="1"/>
        </w:rPr>
        <w:t xml:space="preserve"> </w:t>
      </w:r>
      <w:r>
        <w:t>весна"</w:t>
      </w:r>
      <w:r>
        <w:rPr>
          <w:spacing w:val="1"/>
        </w:rPr>
        <w:t xml:space="preserve"> </w:t>
      </w:r>
      <w:r>
        <w:t>и</w:t>
      </w:r>
      <w:r>
        <w:rPr>
          <w:spacing w:val="1"/>
        </w:rPr>
        <w:t xml:space="preserve"> </w:t>
      </w:r>
      <w:r>
        <w:t>смена</w:t>
      </w:r>
      <w:r>
        <w:rPr>
          <w:spacing w:val="1"/>
        </w:rPr>
        <w:t xml:space="preserve"> </w:t>
      </w:r>
      <w:r>
        <w:t>политических</w:t>
      </w:r>
      <w:r>
        <w:rPr>
          <w:spacing w:val="-4"/>
        </w:rPr>
        <w:t xml:space="preserve"> </w:t>
      </w:r>
      <w:r>
        <w:t>режимов</w:t>
      </w:r>
      <w:r>
        <w:rPr>
          <w:spacing w:val="-2"/>
        </w:rPr>
        <w:t xml:space="preserve"> </w:t>
      </w:r>
      <w:r>
        <w:t>в</w:t>
      </w:r>
      <w:r>
        <w:rPr>
          <w:spacing w:val="-3"/>
        </w:rPr>
        <w:t xml:space="preserve"> </w:t>
      </w:r>
      <w:r>
        <w:t>начале</w:t>
      </w:r>
      <w:r>
        <w:rPr>
          <w:spacing w:val="-2"/>
        </w:rPr>
        <w:t xml:space="preserve"> </w:t>
      </w:r>
      <w:r>
        <w:t>2010-х</w:t>
      </w:r>
      <w:r>
        <w:rPr>
          <w:spacing w:val="-2"/>
        </w:rPr>
        <w:t xml:space="preserve"> </w:t>
      </w:r>
      <w:r>
        <w:t>гг.</w:t>
      </w:r>
      <w:r>
        <w:rPr>
          <w:spacing w:val="-1"/>
        </w:rPr>
        <w:t xml:space="preserve"> </w:t>
      </w:r>
      <w:r>
        <w:t>Гражданская</w:t>
      </w:r>
      <w:r>
        <w:rPr>
          <w:spacing w:val="-1"/>
        </w:rPr>
        <w:t xml:space="preserve"> </w:t>
      </w:r>
      <w:r>
        <w:t>война в</w:t>
      </w:r>
      <w:r>
        <w:rPr>
          <w:spacing w:val="-2"/>
        </w:rPr>
        <w:t xml:space="preserve"> </w:t>
      </w:r>
      <w:r>
        <w:t>Сирии.</w:t>
      </w:r>
    </w:p>
    <w:p w:rsidR="00274284" w:rsidRDefault="00FE1750" w:rsidP="005768BC">
      <w:pPr>
        <w:pStyle w:val="a3"/>
        <w:tabs>
          <w:tab w:val="left" w:pos="8789"/>
        </w:tabs>
        <w:spacing w:line="360" w:lineRule="auto"/>
        <w:ind w:left="0" w:firstLine="540"/>
      </w:pPr>
      <w:r>
        <w:t>Страны</w:t>
      </w:r>
      <w:r>
        <w:rPr>
          <w:spacing w:val="1"/>
        </w:rPr>
        <w:t xml:space="preserve"> </w:t>
      </w:r>
      <w:r>
        <w:t>Тропической</w:t>
      </w:r>
      <w:r>
        <w:rPr>
          <w:spacing w:val="1"/>
        </w:rPr>
        <w:t xml:space="preserve"> </w:t>
      </w:r>
      <w:r>
        <w:t>и</w:t>
      </w:r>
      <w:r>
        <w:rPr>
          <w:spacing w:val="1"/>
        </w:rPr>
        <w:t xml:space="preserve"> </w:t>
      </w:r>
      <w:r>
        <w:t>Южной</w:t>
      </w:r>
      <w:r>
        <w:rPr>
          <w:spacing w:val="1"/>
        </w:rPr>
        <w:t xml:space="preserve"> </w:t>
      </w:r>
      <w:r>
        <w:t>Африки.</w:t>
      </w:r>
      <w:r>
        <w:rPr>
          <w:spacing w:val="1"/>
        </w:rPr>
        <w:t xml:space="preserve"> </w:t>
      </w:r>
      <w:r>
        <w:t>Этапы</w:t>
      </w:r>
      <w:r>
        <w:rPr>
          <w:spacing w:val="1"/>
        </w:rPr>
        <w:t xml:space="preserve"> </w:t>
      </w:r>
      <w:r>
        <w:t>провозглашения</w:t>
      </w:r>
      <w:r>
        <w:rPr>
          <w:spacing w:val="1"/>
        </w:rPr>
        <w:t xml:space="preserve"> </w:t>
      </w:r>
      <w:r>
        <w:t>независимости ("год Африки", 1970 - 1980-е гг.). Выбор путей развития. Попытки</w:t>
      </w:r>
      <w:r>
        <w:rPr>
          <w:spacing w:val="1"/>
        </w:rPr>
        <w:t xml:space="preserve"> </w:t>
      </w:r>
      <w:r>
        <w:t>утверждения демократических режимов и возникновение диктатур. Организация</w:t>
      </w:r>
      <w:r>
        <w:rPr>
          <w:spacing w:val="1"/>
        </w:rPr>
        <w:t xml:space="preserve"> </w:t>
      </w:r>
      <w:r>
        <w:t>Африканского</w:t>
      </w:r>
      <w:r>
        <w:rPr>
          <w:spacing w:val="1"/>
        </w:rPr>
        <w:t xml:space="preserve"> </w:t>
      </w:r>
      <w:r>
        <w:t>единства.</w:t>
      </w:r>
      <w:r>
        <w:rPr>
          <w:spacing w:val="1"/>
        </w:rPr>
        <w:t xml:space="preserve"> </w:t>
      </w:r>
      <w:r>
        <w:t>Система</w:t>
      </w:r>
      <w:r>
        <w:rPr>
          <w:spacing w:val="1"/>
        </w:rPr>
        <w:t xml:space="preserve"> </w:t>
      </w:r>
      <w:r>
        <w:t>апартеида</w:t>
      </w:r>
      <w:r>
        <w:rPr>
          <w:spacing w:val="1"/>
        </w:rPr>
        <w:t xml:space="preserve"> </w:t>
      </w:r>
      <w:r>
        <w:t>на</w:t>
      </w:r>
      <w:r>
        <w:rPr>
          <w:spacing w:val="1"/>
        </w:rPr>
        <w:t xml:space="preserve"> </w:t>
      </w:r>
      <w:r>
        <w:t>юге</w:t>
      </w:r>
      <w:r>
        <w:rPr>
          <w:spacing w:val="1"/>
        </w:rPr>
        <w:t xml:space="preserve"> </w:t>
      </w:r>
      <w:r>
        <w:t>Африки</w:t>
      </w:r>
      <w:r>
        <w:rPr>
          <w:spacing w:val="1"/>
        </w:rPr>
        <w:t xml:space="preserve"> </w:t>
      </w:r>
      <w:r>
        <w:t>и</w:t>
      </w:r>
      <w:r>
        <w:rPr>
          <w:spacing w:val="1"/>
        </w:rPr>
        <w:t xml:space="preserve"> </w:t>
      </w:r>
      <w:r>
        <w:t>ее</w:t>
      </w:r>
      <w:r>
        <w:rPr>
          <w:spacing w:val="1"/>
        </w:rPr>
        <w:t xml:space="preserve"> </w:t>
      </w:r>
      <w:r>
        <w:t>падение.</w:t>
      </w:r>
      <w:r>
        <w:rPr>
          <w:spacing w:val="1"/>
        </w:rPr>
        <w:t xml:space="preserve"> </w:t>
      </w:r>
      <w:r>
        <w:t>Сепаратизм.</w:t>
      </w:r>
      <w:r>
        <w:rPr>
          <w:spacing w:val="-2"/>
        </w:rPr>
        <w:t xml:space="preserve"> </w:t>
      </w:r>
      <w:r>
        <w:t>Гражданские</w:t>
      </w:r>
      <w:r>
        <w:rPr>
          <w:spacing w:val="1"/>
        </w:rPr>
        <w:t xml:space="preserve"> </w:t>
      </w:r>
      <w:r>
        <w:t>войны и</w:t>
      </w:r>
      <w:r>
        <w:rPr>
          <w:spacing w:val="-1"/>
        </w:rPr>
        <w:t xml:space="preserve"> </w:t>
      </w:r>
      <w:r>
        <w:t>этнические</w:t>
      </w:r>
      <w:r>
        <w:rPr>
          <w:spacing w:val="-1"/>
        </w:rPr>
        <w:t xml:space="preserve"> </w:t>
      </w:r>
      <w:r>
        <w:t>конфликты в</w:t>
      </w:r>
      <w:r>
        <w:rPr>
          <w:spacing w:val="-5"/>
        </w:rPr>
        <w:t xml:space="preserve"> </w:t>
      </w:r>
      <w:r>
        <w:t>Африке.</w:t>
      </w:r>
    </w:p>
    <w:p w:rsidR="00274284" w:rsidRPr="00143FF7" w:rsidRDefault="00FE1750" w:rsidP="00143FF7">
      <w:pPr>
        <w:pStyle w:val="a3"/>
        <w:tabs>
          <w:tab w:val="left" w:pos="8789"/>
        </w:tabs>
        <w:spacing w:line="360" w:lineRule="auto"/>
        <w:ind w:left="0"/>
        <w:jc w:val="center"/>
      </w:pPr>
      <w:r>
        <w:t>Страны</w:t>
      </w:r>
      <w:r>
        <w:rPr>
          <w:spacing w:val="-2"/>
        </w:rPr>
        <w:t xml:space="preserve"> </w:t>
      </w:r>
      <w:r>
        <w:t>Латинской</w:t>
      </w:r>
      <w:r>
        <w:rPr>
          <w:spacing w:val="-5"/>
        </w:rPr>
        <w:t xml:space="preserve"> </w:t>
      </w:r>
      <w:r>
        <w:t>Америки во</w:t>
      </w:r>
      <w:r>
        <w:rPr>
          <w:spacing w:val="-1"/>
        </w:rPr>
        <w:t xml:space="preserve"> </w:t>
      </w:r>
      <w:r>
        <w:t>второй</w:t>
      </w:r>
      <w:r>
        <w:rPr>
          <w:spacing w:val="-4"/>
        </w:rPr>
        <w:t xml:space="preserve"> </w:t>
      </w:r>
      <w:r>
        <w:t>половине</w:t>
      </w:r>
      <w:r>
        <w:rPr>
          <w:spacing w:val="4"/>
        </w:rPr>
        <w:t xml:space="preserve"> </w:t>
      </w:r>
      <w:r>
        <w:t>XX</w:t>
      </w:r>
      <w:r>
        <w:rPr>
          <w:spacing w:val="-2"/>
        </w:rPr>
        <w:t xml:space="preserve"> </w:t>
      </w:r>
      <w:r>
        <w:t>-</w:t>
      </w:r>
      <w:r>
        <w:rPr>
          <w:spacing w:val="-4"/>
        </w:rPr>
        <w:t xml:space="preserve"> </w:t>
      </w:r>
      <w:r>
        <w:t>начале</w:t>
      </w:r>
      <w:r>
        <w:rPr>
          <w:spacing w:val="-3"/>
        </w:rPr>
        <w:t xml:space="preserve"> </w:t>
      </w:r>
      <w:r>
        <w:t>XXI</w:t>
      </w:r>
      <w:r>
        <w:rPr>
          <w:spacing w:val="-1"/>
        </w:rPr>
        <w:t xml:space="preserve"> </w:t>
      </w:r>
      <w:r>
        <w:t>в.</w:t>
      </w:r>
    </w:p>
    <w:p w:rsidR="00274284" w:rsidRDefault="00143FF7" w:rsidP="005768BC">
      <w:pPr>
        <w:pStyle w:val="a3"/>
        <w:tabs>
          <w:tab w:val="left" w:pos="8789"/>
        </w:tabs>
        <w:spacing w:line="360" w:lineRule="auto"/>
        <w:ind w:left="0" w:firstLine="540"/>
      </w:pPr>
      <w:r>
        <w:t xml:space="preserve">    </w:t>
      </w:r>
      <w:r w:rsidR="00FE1750">
        <w:t>Положение</w:t>
      </w:r>
      <w:r w:rsidR="00FE1750">
        <w:rPr>
          <w:spacing w:val="1"/>
        </w:rPr>
        <w:t xml:space="preserve"> </w:t>
      </w:r>
      <w:r w:rsidR="00FE1750">
        <w:t>стран</w:t>
      </w:r>
      <w:r w:rsidR="00FE1750">
        <w:rPr>
          <w:spacing w:val="1"/>
        </w:rPr>
        <w:t xml:space="preserve"> </w:t>
      </w:r>
      <w:r w:rsidR="00FE1750">
        <w:t>Латинской</w:t>
      </w:r>
      <w:r w:rsidR="00FE1750">
        <w:rPr>
          <w:spacing w:val="1"/>
        </w:rPr>
        <w:t xml:space="preserve"> </w:t>
      </w:r>
      <w:r w:rsidR="00FE1750">
        <w:t>Америки</w:t>
      </w:r>
      <w:r w:rsidR="00FE1750">
        <w:rPr>
          <w:spacing w:val="1"/>
        </w:rPr>
        <w:t xml:space="preserve"> </w:t>
      </w:r>
      <w:r w:rsidR="00FE1750">
        <w:t>в</w:t>
      </w:r>
      <w:r w:rsidR="00FE1750">
        <w:rPr>
          <w:spacing w:val="1"/>
        </w:rPr>
        <w:t xml:space="preserve"> </w:t>
      </w:r>
      <w:r w:rsidR="00FE1750">
        <w:t>середине</w:t>
      </w:r>
      <w:r w:rsidR="00FE1750">
        <w:rPr>
          <w:spacing w:val="1"/>
        </w:rPr>
        <w:t xml:space="preserve"> </w:t>
      </w:r>
      <w:r w:rsidR="00FE1750">
        <w:t>XX</w:t>
      </w:r>
      <w:r w:rsidR="00FE1750">
        <w:rPr>
          <w:spacing w:val="1"/>
        </w:rPr>
        <w:t xml:space="preserve"> </w:t>
      </w:r>
      <w:r w:rsidR="00FE1750">
        <w:t>в.:</w:t>
      </w:r>
      <w:r w:rsidR="00FE1750">
        <w:rPr>
          <w:spacing w:val="1"/>
        </w:rPr>
        <w:t xml:space="preserve"> </w:t>
      </w:r>
      <w:r w:rsidR="00FE1750">
        <w:t>проблемы</w:t>
      </w:r>
      <w:r w:rsidR="00FE1750">
        <w:rPr>
          <w:spacing w:val="1"/>
        </w:rPr>
        <w:t xml:space="preserve"> </w:t>
      </w:r>
      <w:r w:rsidR="00FE1750">
        <w:t>внутреннего развития, влияние США. Аграрные реформы и импортозамещающая</w:t>
      </w:r>
      <w:r w:rsidR="00FE1750">
        <w:rPr>
          <w:spacing w:val="1"/>
        </w:rPr>
        <w:t xml:space="preserve"> </w:t>
      </w:r>
      <w:r w:rsidR="00FE1750">
        <w:t>индустриализация.</w:t>
      </w:r>
      <w:r w:rsidR="00FE1750">
        <w:rPr>
          <w:spacing w:val="1"/>
        </w:rPr>
        <w:t xml:space="preserve"> </w:t>
      </w:r>
      <w:r w:rsidR="00FE1750">
        <w:t>Националреформизм.</w:t>
      </w:r>
      <w:r w:rsidR="00FE1750">
        <w:rPr>
          <w:spacing w:val="1"/>
        </w:rPr>
        <w:t xml:space="preserve"> </w:t>
      </w:r>
      <w:r w:rsidR="00FE1750">
        <w:t>Революция</w:t>
      </w:r>
      <w:r w:rsidR="00FE1750">
        <w:rPr>
          <w:spacing w:val="1"/>
        </w:rPr>
        <w:t xml:space="preserve"> </w:t>
      </w:r>
      <w:r w:rsidR="00FE1750">
        <w:t>на</w:t>
      </w:r>
      <w:r w:rsidR="00FE1750">
        <w:rPr>
          <w:spacing w:val="1"/>
        </w:rPr>
        <w:t xml:space="preserve"> </w:t>
      </w:r>
      <w:r w:rsidR="00FE1750">
        <w:t>Кубе.</w:t>
      </w:r>
      <w:r w:rsidR="00FE1750">
        <w:rPr>
          <w:spacing w:val="1"/>
        </w:rPr>
        <w:t xml:space="preserve"> </w:t>
      </w:r>
      <w:r w:rsidR="00FE1750">
        <w:t>Диктатуры</w:t>
      </w:r>
      <w:r w:rsidR="00FE1750">
        <w:rPr>
          <w:spacing w:val="1"/>
        </w:rPr>
        <w:t xml:space="preserve"> </w:t>
      </w:r>
      <w:r w:rsidR="00FE1750">
        <w:t>и</w:t>
      </w:r>
      <w:r w:rsidR="00FE1750">
        <w:rPr>
          <w:spacing w:val="1"/>
        </w:rPr>
        <w:t xml:space="preserve"> </w:t>
      </w:r>
      <w:r w:rsidR="00FE1750">
        <w:t>демократизация в странах Латинской Америки. Революции конца 1960-х - 1970-х</w:t>
      </w:r>
      <w:r w:rsidR="00FE1750">
        <w:rPr>
          <w:spacing w:val="1"/>
        </w:rPr>
        <w:t xml:space="preserve"> </w:t>
      </w:r>
      <w:r w:rsidR="00FE1750">
        <w:t>гг.</w:t>
      </w:r>
      <w:r w:rsidR="00FE1750">
        <w:rPr>
          <w:spacing w:val="-3"/>
        </w:rPr>
        <w:t xml:space="preserve"> </w:t>
      </w:r>
      <w:r w:rsidR="00FE1750">
        <w:t>(Перу,</w:t>
      </w:r>
      <w:r w:rsidR="00FE1750">
        <w:rPr>
          <w:spacing w:val="-1"/>
        </w:rPr>
        <w:t xml:space="preserve"> </w:t>
      </w:r>
      <w:r w:rsidR="00FE1750">
        <w:t>Чили,</w:t>
      </w:r>
      <w:r w:rsidR="00FE1750">
        <w:rPr>
          <w:spacing w:val="-5"/>
        </w:rPr>
        <w:t xml:space="preserve"> </w:t>
      </w:r>
      <w:r w:rsidR="00FE1750">
        <w:t>Никарагуа).</w:t>
      </w:r>
      <w:r w:rsidR="00FE1750">
        <w:rPr>
          <w:spacing w:val="-1"/>
        </w:rPr>
        <w:t xml:space="preserve"> </w:t>
      </w:r>
      <w:r w:rsidR="00FE1750">
        <w:t>"Левый поворот" в</w:t>
      </w:r>
      <w:r w:rsidR="00FE1750">
        <w:rPr>
          <w:spacing w:val="-1"/>
        </w:rPr>
        <w:t xml:space="preserve"> </w:t>
      </w:r>
      <w:r w:rsidR="00FE1750">
        <w:t>конце</w:t>
      </w:r>
      <w:r w:rsidR="00FE1750">
        <w:rPr>
          <w:spacing w:val="-2"/>
        </w:rPr>
        <w:t xml:space="preserve"> </w:t>
      </w:r>
      <w:r w:rsidR="00FE1750">
        <w:t>XX в.</w:t>
      </w:r>
    </w:p>
    <w:p w:rsidR="00274284" w:rsidRDefault="00FE1750" w:rsidP="00774AFF">
      <w:pPr>
        <w:pStyle w:val="a3"/>
        <w:tabs>
          <w:tab w:val="left" w:pos="8789"/>
        </w:tabs>
        <w:spacing w:line="360" w:lineRule="auto"/>
        <w:ind w:left="0" w:firstLine="540"/>
      </w:pPr>
      <w:r>
        <w:t>Международные</w:t>
      </w:r>
      <w:r>
        <w:rPr>
          <w:spacing w:val="1"/>
        </w:rPr>
        <w:t xml:space="preserve"> </w:t>
      </w:r>
      <w:r>
        <w:t>отношения</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Основные</w:t>
      </w:r>
      <w:r>
        <w:rPr>
          <w:spacing w:val="6"/>
        </w:rPr>
        <w:t xml:space="preserve"> </w:t>
      </w:r>
      <w:r>
        <w:t>этапы</w:t>
      </w:r>
      <w:r>
        <w:rPr>
          <w:spacing w:val="6"/>
        </w:rPr>
        <w:t xml:space="preserve"> </w:t>
      </w:r>
      <w:r>
        <w:t>развития</w:t>
      </w:r>
      <w:r>
        <w:rPr>
          <w:spacing w:val="6"/>
        </w:rPr>
        <w:t xml:space="preserve"> </w:t>
      </w:r>
      <w:r>
        <w:t>международных</w:t>
      </w:r>
      <w:r>
        <w:rPr>
          <w:spacing w:val="4"/>
        </w:rPr>
        <w:t xml:space="preserve"> </w:t>
      </w:r>
      <w:r>
        <w:t>отношений</w:t>
      </w:r>
      <w:r>
        <w:rPr>
          <w:spacing w:val="6"/>
        </w:rPr>
        <w:t xml:space="preserve"> </w:t>
      </w:r>
      <w:r>
        <w:t>во</w:t>
      </w:r>
      <w:r>
        <w:rPr>
          <w:spacing w:val="6"/>
        </w:rPr>
        <w:t xml:space="preserve"> </w:t>
      </w:r>
      <w:r>
        <w:t>второй</w:t>
      </w:r>
      <w:r>
        <w:rPr>
          <w:spacing w:val="7"/>
        </w:rPr>
        <w:t xml:space="preserve"> </w:t>
      </w:r>
      <w:r>
        <w:t>половине</w:t>
      </w:r>
      <w:r>
        <w:rPr>
          <w:spacing w:val="3"/>
        </w:rPr>
        <w:t xml:space="preserve"> </w:t>
      </w:r>
      <w:r>
        <w:t>1940-х</w:t>
      </w:r>
      <w:r w:rsidR="00774AFF">
        <w:t>-</w:t>
      </w:r>
      <w:r>
        <w:t>2020-х гг. Международные кризисы и региональные конфликты в годы холодной</w:t>
      </w:r>
      <w:r>
        <w:rPr>
          <w:spacing w:val="-67"/>
        </w:rPr>
        <w:t xml:space="preserve"> </w:t>
      </w:r>
      <w:r>
        <w:t>войны</w:t>
      </w:r>
      <w:r>
        <w:rPr>
          <w:spacing w:val="19"/>
        </w:rPr>
        <w:t xml:space="preserve"> </w:t>
      </w:r>
      <w:r>
        <w:t>(Берлинские</w:t>
      </w:r>
      <w:r>
        <w:rPr>
          <w:spacing w:val="16"/>
        </w:rPr>
        <w:t xml:space="preserve"> </w:t>
      </w:r>
      <w:r>
        <w:t>кризисы,</w:t>
      </w:r>
      <w:r>
        <w:rPr>
          <w:spacing w:val="18"/>
        </w:rPr>
        <w:t xml:space="preserve"> </w:t>
      </w:r>
      <w:r>
        <w:t>Корейская</w:t>
      </w:r>
      <w:r>
        <w:rPr>
          <w:spacing w:val="19"/>
        </w:rPr>
        <w:t xml:space="preserve"> </w:t>
      </w:r>
      <w:r>
        <w:t>война,</w:t>
      </w:r>
      <w:r>
        <w:rPr>
          <w:spacing w:val="18"/>
        </w:rPr>
        <w:t xml:space="preserve"> </w:t>
      </w:r>
      <w:r>
        <w:t>войны</w:t>
      </w:r>
      <w:r>
        <w:rPr>
          <w:spacing w:val="19"/>
        </w:rPr>
        <w:t xml:space="preserve"> </w:t>
      </w:r>
      <w:r>
        <w:t>в</w:t>
      </w:r>
      <w:r>
        <w:rPr>
          <w:spacing w:val="17"/>
        </w:rPr>
        <w:t xml:space="preserve"> </w:t>
      </w:r>
      <w:r>
        <w:t>Индокитае,</w:t>
      </w:r>
      <w:r>
        <w:rPr>
          <w:spacing w:val="18"/>
        </w:rPr>
        <w:t xml:space="preserve"> </w:t>
      </w:r>
      <w:r>
        <w:t>Суэцкий</w:t>
      </w:r>
    </w:p>
    <w:p w:rsidR="00274284" w:rsidRDefault="00FE1750" w:rsidP="005768BC">
      <w:pPr>
        <w:pStyle w:val="a3"/>
        <w:tabs>
          <w:tab w:val="left" w:pos="8789"/>
        </w:tabs>
        <w:spacing w:line="360" w:lineRule="auto"/>
        <w:ind w:left="0"/>
        <w:jc w:val="left"/>
      </w:pPr>
      <w:r>
        <w:t>кризис,</w:t>
      </w:r>
      <w:r>
        <w:rPr>
          <w:spacing w:val="1"/>
        </w:rPr>
        <w:t xml:space="preserve"> </w:t>
      </w:r>
      <w:r>
        <w:t>Карибский (Кубинский)</w:t>
      </w:r>
      <w:r>
        <w:rPr>
          <w:spacing w:val="1"/>
        </w:rPr>
        <w:t xml:space="preserve"> </w:t>
      </w:r>
      <w:r>
        <w:t>кризис).</w:t>
      </w:r>
      <w:r>
        <w:rPr>
          <w:spacing w:val="1"/>
        </w:rPr>
        <w:t xml:space="preserve"> </w:t>
      </w:r>
      <w:r>
        <w:t>Создание</w:t>
      </w:r>
      <w:r>
        <w:rPr>
          <w:spacing w:val="1"/>
        </w:rPr>
        <w:t xml:space="preserve"> </w:t>
      </w:r>
      <w:r>
        <w:t>Движения неприсоединения.</w:t>
      </w:r>
      <w:r>
        <w:rPr>
          <w:spacing w:val="-67"/>
        </w:rPr>
        <w:t xml:space="preserve"> </w:t>
      </w:r>
      <w:r>
        <w:t>Гонка</w:t>
      </w:r>
      <w:r>
        <w:rPr>
          <w:spacing w:val="-1"/>
        </w:rPr>
        <w:t xml:space="preserve"> </w:t>
      </w:r>
      <w:r>
        <w:t>вооружений.</w:t>
      </w:r>
      <w:r>
        <w:rPr>
          <w:spacing w:val="-4"/>
        </w:rPr>
        <w:t xml:space="preserve"> </w:t>
      </w:r>
      <w:r>
        <w:t>Война во</w:t>
      </w:r>
      <w:r>
        <w:rPr>
          <w:spacing w:val="1"/>
        </w:rPr>
        <w:t xml:space="preserve"> </w:t>
      </w:r>
      <w:r>
        <w:t>Вьетнаме.</w:t>
      </w:r>
    </w:p>
    <w:p w:rsidR="00274284" w:rsidRPr="005768BC" w:rsidRDefault="00FE1750" w:rsidP="005768BC">
      <w:pPr>
        <w:pStyle w:val="a3"/>
        <w:tabs>
          <w:tab w:val="left" w:pos="8789"/>
        </w:tabs>
        <w:spacing w:line="360" w:lineRule="auto"/>
        <w:ind w:left="0" w:firstLine="540"/>
      </w:pPr>
      <w:r>
        <w:t>Разрядка международной напряженности в конце 1960-х - первой половине</w:t>
      </w:r>
      <w:r>
        <w:rPr>
          <w:spacing w:val="1"/>
        </w:rPr>
        <w:t xml:space="preserve"> </w:t>
      </w:r>
      <w:r>
        <w:t xml:space="preserve">1970-х гг. </w:t>
      </w:r>
      <w:hyperlink r:id="rId51">
        <w:r>
          <w:t>Договор</w:t>
        </w:r>
      </w:hyperlink>
      <w:r>
        <w:t xml:space="preserve"> о запрещении ядерных испытаний в трех средах. </w:t>
      </w:r>
      <w:hyperlink r:id="rId52">
        <w:r>
          <w:t>Договор</w:t>
        </w:r>
      </w:hyperlink>
      <w:r>
        <w:t xml:space="preserve"> о</w:t>
      </w:r>
      <w:r>
        <w:rPr>
          <w:spacing w:val="1"/>
        </w:rPr>
        <w:t xml:space="preserve"> </w:t>
      </w:r>
      <w:r>
        <w:t>нераспространении ядерного оружия (1968). Пражская весна 1968 г. и ввод войск</w:t>
      </w:r>
      <w:r>
        <w:rPr>
          <w:spacing w:val="1"/>
        </w:rPr>
        <w:t xml:space="preserve"> </w:t>
      </w:r>
      <w:r>
        <w:t>государств</w:t>
      </w:r>
      <w:r>
        <w:rPr>
          <w:spacing w:val="1"/>
        </w:rPr>
        <w:t xml:space="preserve"> </w:t>
      </w:r>
      <w:r>
        <w:t>-</w:t>
      </w:r>
      <w:r>
        <w:rPr>
          <w:spacing w:val="1"/>
        </w:rPr>
        <w:t xml:space="preserve"> </w:t>
      </w:r>
      <w:r>
        <w:t>участников</w:t>
      </w:r>
      <w:r>
        <w:rPr>
          <w:spacing w:val="1"/>
        </w:rPr>
        <w:t xml:space="preserve"> </w:t>
      </w:r>
      <w:r>
        <w:t>ОВД</w:t>
      </w:r>
      <w:r>
        <w:rPr>
          <w:spacing w:val="1"/>
        </w:rPr>
        <w:t xml:space="preserve"> </w:t>
      </w:r>
      <w:r>
        <w:t>в</w:t>
      </w:r>
      <w:r>
        <w:rPr>
          <w:spacing w:val="1"/>
        </w:rPr>
        <w:t xml:space="preserve"> </w:t>
      </w:r>
      <w:r>
        <w:t>Чехословакию.</w:t>
      </w:r>
      <w:r>
        <w:rPr>
          <w:spacing w:val="1"/>
        </w:rPr>
        <w:t xml:space="preserve"> </w:t>
      </w:r>
      <w:r>
        <w:t>Урегулирование</w:t>
      </w:r>
      <w:r>
        <w:rPr>
          <w:spacing w:val="1"/>
        </w:rPr>
        <w:t xml:space="preserve"> </w:t>
      </w:r>
      <w:r>
        <w:t>германского</w:t>
      </w:r>
      <w:r>
        <w:rPr>
          <w:spacing w:val="1"/>
        </w:rPr>
        <w:t xml:space="preserve"> </w:t>
      </w:r>
      <w:r>
        <w:t>вопроса (договоры ФРГ с СССР и Польшей, четырехстороннее соглашение 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w:t>
      </w:r>
      <w:r>
        <w:rPr>
          <w:spacing w:val="1"/>
        </w:rPr>
        <w:t xml:space="preserve"> </w:t>
      </w:r>
      <w:r>
        <w:t>вооружений</w:t>
      </w:r>
      <w:r>
        <w:rPr>
          <w:spacing w:val="1"/>
        </w:rPr>
        <w:t xml:space="preserve"> </w:t>
      </w:r>
      <w:r>
        <w:t>(ОСВ). Совещание по безопасности и сотрудничеству в Европе (Хельсинки, 1975</w:t>
      </w:r>
      <w:r>
        <w:rPr>
          <w:spacing w:val="1"/>
        </w:rPr>
        <w:t xml:space="preserve"> </w:t>
      </w:r>
      <w:r>
        <w:t>г.).</w:t>
      </w:r>
    </w:p>
    <w:p w:rsidR="00274284" w:rsidRDefault="00FE1750" w:rsidP="005768BC">
      <w:pPr>
        <w:pStyle w:val="a3"/>
        <w:tabs>
          <w:tab w:val="left" w:pos="8931"/>
        </w:tabs>
        <w:spacing w:line="360" w:lineRule="auto"/>
        <w:ind w:left="0" w:firstLine="540"/>
      </w:pPr>
      <w:r>
        <w:t>Ввод</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(1979).</w:t>
      </w:r>
      <w:r>
        <w:rPr>
          <w:spacing w:val="1"/>
        </w:rPr>
        <w:t xml:space="preserve"> </w:t>
      </w:r>
      <w:r>
        <w:t>Возвращение</w:t>
      </w:r>
      <w:r>
        <w:rPr>
          <w:spacing w:val="1"/>
        </w:rPr>
        <w:t xml:space="preserve"> </w:t>
      </w:r>
      <w:r>
        <w:t>к</w:t>
      </w:r>
      <w:r>
        <w:rPr>
          <w:spacing w:val="1"/>
        </w:rPr>
        <w:t xml:space="preserve"> </w:t>
      </w:r>
      <w:r>
        <w:t>политике</w:t>
      </w:r>
      <w:r>
        <w:rPr>
          <w:spacing w:val="1"/>
        </w:rPr>
        <w:t xml:space="preserve"> </w:t>
      </w:r>
      <w:r>
        <w:t>холодной</w:t>
      </w:r>
      <w:r>
        <w:rPr>
          <w:spacing w:val="1"/>
        </w:rPr>
        <w:t xml:space="preserve"> </w:t>
      </w: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7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t>советской</w:t>
      </w:r>
      <w:r>
        <w:rPr>
          <w:spacing w:val="1"/>
        </w:rPr>
        <w:t xml:space="preserve"> </w:t>
      </w:r>
      <w:r>
        <w:t>концепции</w:t>
      </w:r>
      <w:r>
        <w:rPr>
          <w:spacing w:val="1"/>
        </w:rPr>
        <w:t xml:space="preserve"> </w:t>
      </w:r>
      <w:r>
        <w:t>нового</w:t>
      </w:r>
      <w:r>
        <w:rPr>
          <w:spacing w:val="1"/>
        </w:rPr>
        <w:t xml:space="preserve"> </w:t>
      </w:r>
      <w:r>
        <w:t>политического</w:t>
      </w:r>
      <w:r>
        <w:rPr>
          <w:spacing w:val="1"/>
        </w:rPr>
        <w:t xml:space="preserve"> </w:t>
      </w:r>
      <w:r>
        <w:t>мышления</w:t>
      </w:r>
      <w:r>
        <w:rPr>
          <w:spacing w:val="1"/>
        </w:rPr>
        <w:t xml:space="preserve"> </w:t>
      </w:r>
      <w:r>
        <w:t>в</w:t>
      </w:r>
      <w:r>
        <w:rPr>
          <w:spacing w:val="1"/>
        </w:rPr>
        <w:t xml:space="preserve"> </w:t>
      </w:r>
      <w:r>
        <w:t>1980-х</w:t>
      </w:r>
      <w:r>
        <w:rPr>
          <w:spacing w:val="1"/>
        </w:rPr>
        <w:t xml:space="preserve"> </w:t>
      </w:r>
      <w:r>
        <w:t>гг.</w:t>
      </w:r>
      <w:r>
        <w:rPr>
          <w:spacing w:val="1"/>
        </w:rPr>
        <w:t xml:space="preserve"> </w:t>
      </w:r>
      <w:r>
        <w:t>Революции</w:t>
      </w:r>
      <w:r>
        <w:rPr>
          <w:spacing w:val="1"/>
        </w:rPr>
        <w:t xml:space="preserve"> </w:t>
      </w:r>
      <w:r>
        <w:t>1989</w:t>
      </w:r>
      <w:r>
        <w:rPr>
          <w:spacing w:val="1"/>
        </w:rPr>
        <w:t xml:space="preserve"> </w:t>
      </w:r>
      <w:r>
        <w:t>-</w:t>
      </w:r>
      <w:r>
        <w:rPr>
          <w:spacing w:val="1"/>
        </w:rPr>
        <w:t xml:space="preserve"> </w:t>
      </w:r>
      <w:r>
        <w:t>1991</w:t>
      </w:r>
      <w:r>
        <w:rPr>
          <w:spacing w:val="1"/>
        </w:rPr>
        <w:t xml:space="preserve"> </w:t>
      </w:r>
      <w:r>
        <w:t>гг.</w:t>
      </w:r>
      <w:r>
        <w:rPr>
          <w:spacing w:val="1"/>
        </w:rPr>
        <w:t xml:space="preserve"> </w:t>
      </w:r>
      <w:r>
        <w:t>в</w:t>
      </w:r>
      <w:r>
        <w:rPr>
          <w:spacing w:val="1"/>
        </w:rPr>
        <w:t xml:space="preserve"> </w:t>
      </w:r>
      <w:r>
        <w:t>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их</w:t>
      </w:r>
      <w:r>
        <w:rPr>
          <w:spacing w:val="1"/>
        </w:rPr>
        <w:t xml:space="preserve"> </w:t>
      </w:r>
      <w:r>
        <w:t>внешнеполитические</w:t>
      </w:r>
      <w:r>
        <w:rPr>
          <w:spacing w:val="1"/>
        </w:rPr>
        <w:t xml:space="preserve"> </w:t>
      </w:r>
      <w:r>
        <w:t>последствия.</w:t>
      </w:r>
      <w:r>
        <w:rPr>
          <w:spacing w:val="1"/>
        </w:rPr>
        <w:t xml:space="preserve"> </w:t>
      </w:r>
      <w:r>
        <w:t>Распад</w:t>
      </w:r>
      <w:r>
        <w:rPr>
          <w:spacing w:val="1"/>
        </w:rPr>
        <w:t xml:space="preserve"> </w:t>
      </w:r>
      <w:r>
        <w:t>СССР</w:t>
      </w:r>
      <w:r>
        <w:rPr>
          <w:spacing w:val="1"/>
        </w:rPr>
        <w:t xml:space="preserve"> </w:t>
      </w:r>
      <w:r>
        <w:t>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Образование СНГ.</w:t>
      </w:r>
    </w:p>
    <w:p w:rsidR="00274284" w:rsidRDefault="00FE1750" w:rsidP="005768BC">
      <w:pPr>
        <w:pStyle w:val="a3"/>
        <w:tabs>
          <w:tab w:val="left" w:pos="8931"/>
        </w:tabs>
        <w:spacing w:line="360" w:lineRule="auto"/>
        <w:ind w:left="0" w:firstLine="540"/>
      </w:pPr>
      <w:r>
        <w:t>Международные отношения в конце XX - начале XXI в. От биполярного к</w:t>
      </w:r>
      <w:r>
        <w:rPr>
          <w:spacing w:val="1"/>
        </w:rPr>
        <w:t xml:space="preserve"> </w:t>
      </w:r>
      <w:r>
        <w:t>многополюсному миру. Региональная и межрегиональная интеграция. Россия в</w:t>
      </w:r>
      <w:r>
        <w:rPr>
          <w:spacing w:val="1"/>
        </w:rPr>
        <w:t xml:space="preserve"> </w:t>
      </w:r>
      <w:r>
        <w:t>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1"/>
        </w:rPr>
        <w:t xml:space="preserve"> </w:t>
      </w:r>
      <w:r>
        <w:t>национальных</w:t>
      </w:r>
      <w:r>
        <w:rPr>
          <w:spacing w:val="1"/>
        </w:rPr>
        <w:t xml:space="preserve"> </w:t>
      </w:r>
      <w:r>
        <w:t>интересов.</w:t>
      </w:r>
      <w:r>
        <w:rPr>
          <w:spacing w:val="1"/>
        </w:rPr>
        <w:t xml:space="preserve"> </w:t>
      </w:r>
      <w:r>
        <w:t>Усиление</w:t>
      </w:r>
      <w:r>
        <w:rPr>
          <w:spacing w:val="1"/>
        </w:rPr>
        <w:t xml:space="preserve"> </w:t>
      </w:r>
      <w:r>
        <w:t>позиций</w:t>
      </w:r>
      <w:r>
        <w:rPr>
          <w:spacing w:val="1"/>
        </w:rPr>
        <w:t xml:space="preserve"> </w:t>
      </w:r>
      <w:r>
        <w:t>Китая</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Военные конфликты. Международный терроризм. Мировое сообщество и роль</w:t>
      </w:r>
      <w:r>
        <w:rPr>
          <w:spacing w:val="1"/>
        </w:rPr>
        <w:t xml:space="preserve"> </w:t>
      </w:r>
      <w:r>
        <w:t>России</w:t>
      </w:r>
      <w:r>
        <w:rPr>
          <w:spacing w:val="-1"/>
        </w:rPr>
        <w:t xml:space="preserve"> </w:t>
      </w:r>
      <w:r>
        <w:t>в</w:t>
      </w:r>
      <w:r>
        <w:rPr>
          <w:spacing w:val="-1"/>
        </w:rPr>
        <w:t xml:space="preserve"> </w:t>
      </w:r>
      <w:r>
        <w:t>противостоянии</w:t>
      </w:r>
      <w:r>
        <w:rPr>
          <w:spacing w:val="-1"/>
        </w:rPr>
        <w:t xml:space="preserve"> </w:t>
      </w:r>
      <w:r>
        <w:t>угрозам</w:t>
      </w:r>
      <w:r>
        <w:rPr>
          <w:spacing w:val="-1"/>
        </w:rPr>
        <w:t xml:space="preserve"> </w:t>
      </w:r>
      <w:r>
        <w:t>и</w:t>
      </w:r>
      <w:r>
        <w:rPr>
          <w:spacing w:val="-1"/>
        </w:rPr>
        <w:t xml:space="preserve"> </w:t>
      </w:r>
      <w:r>
        <w:t>вызовам</w:t>
      </w:r>
      <w:r>
        <w:rPr>
          <w:spacing w:val="-2"/>
        </w:rPr>
        <w:t xml:space="preserve"> </w:t>
      </w:r>
      <w:r>
        <w:t>в</w:t>
      </w:r>
      <w:r>
        <w:rPr>
          <w:spacing w:val="-3"/>
        </w:rPr>
        <w:t xml:space="preserve"> </w:t>
      </w:r>
      <w:r>
        <w:t>начале</w:t>
      </w:r>
      <w:r>
        <w:rPr>
          <w:spacing w:val="5"/>
        </w:rPr>
        <w:t xml:space="preserve"> </w:t>
      </w:r>
      <w:r>
        <w:t>XX в.</w:t>
      </w:r>
    </w:p>
    <w:p w:rsidR="00274284" w:rsidRDefault="00FE1750">
      <w:pPr>
        <w:pStyle w:val="1"/>
        <w:spacing w:before="242"/>
        <w:ind w:left="752" w:right="577"/>
        <w:jc w:val="center"/>
      </w:pPr>
      <w:r>
        <w:t>Развитие</w:t>
      </w:r>
      <w:r>
        <w:rPr>
          <w:spacing w:val="-2"/>
        </w:rPr>
        <w:t xml:space="preserve"> </w:t>
      </w:r>
      <w:r>
        <w:t>науки</w:t>
      </w:r>
      <w:r>
        <w:rPr>
          <w:spacing w:val="-2"/>
        </w:rPr>
        <w:t xml:space="preserve"> </w:t>
      </w:r>
      <w:r>
        <w:t>и</w:t>
      </w:r>
      <w:r>
        <w:rPr>
          <w:spacing w:val="-4"/>
        </w:rPr>
        <w:t xml:space="preserve"> </w:t>
      </w:r>
      <w:r>
        <w:t>культуры</w:t>
      </w:r>
      <w:r>
        <w:rPr>
          <w:spacing w:val="-2"/>
        </w:rPr>
        <w:t xml:space="preserve"> </w:t>
      </w:r>
      <w:r>
        <w:t>во</w:t>
      </w:r>
      <w:r>
        <w:rPr>
          <w:spacing w:val="-1"/>
        </w:rPr>
        <w:t xml:space="preserve"> </w:t>
      </w:r>
      <w:r>
        <w:t>второй</w:t>
      </w:r>
      <w:r>
        <w:rPr>
          <w:spacing w:val="-5"/>
        </w:rPr>
        <w:t xml:space="preserve"> </w:t>
      </w:r>
      <w:r>
        <w:t>половине</w:t>
      </w:r>
      <w:r>
        <w:rPr>
          <w:spacing w:val="-1"/>
        </w:rPr>
        <w:t xml:space="preserve"> </w:t>
      </w:r>
      <w:r>
        <w:t>XX</w:t>
      </w:r>
      <w:r>
        <w:rPr>
          <w:spacing w:val="-1"/>
        </w:rPr>
        <w:t xml:space="preserve"> </w:t>
      </w:r>
      <w:r>
        <w:t>-</w:t>
      </w:r>
      <w:r>
        <w:rPr>
          <w:spacing w:val="-2"/>
        </w:rPr>
        <w:t xml:space="preserve"> </w:t>
      </w:r>
      <w:r>
        <w:t>начале</w:t>
      </w:r>
      <w:r>
        <w:rPr>
          <w:spacing w:val="-4"/>
        </w:rPr>
        <w:t xml:space="preserve"> </w:t>
      </w:r>
      <w:r>
        <w:t>XXI в.</w:t>
      </w:r>
    </w:p>
    <w:p w:rsidR="00274284" w:rsidRDefault="00274284">
      <w:pPr>
        <w:pStyle w:val="a3"/>
        <w:ind w:left="0"/>
        <w:jc w:val="left"/>
        <w:rPr>
          <w:b/>
          <w:sz w:val="25"/>
        </w:rPr>
      </w:pPr>
    </w:p>
    <w:p w:rsidR="00274284" w:rsidRDefault="00FE1750" w:rsidP="005768BC">
      <w:pPr>
        <w:pStyle w:val="a3"/>
        <w:spacing w:line="360" w:lineRule="auto"/>
        <w:ind w:left="0" w:firstLine="540"/>
      </w:pPr>
      <w:r>
        <w:t>Развитие науки во второй половине XX - начале XXI в. (ядерная физика,</w:t>
      </w:r>
      <w:r>
        <w:rPr>
          <w:spacing w:val="1"/>
        </w:rPr>
        <w:t xml:space="preserve"> </w:t>
      </w:r>
      <w:r>
        <w:t>химия,</w:t>
      </w:r>
      <w:r>
        <w:rPr>
          <w:spacing w:val="1"/>
        </w:rPr>
        <w:t xml:space="preserve"> </w:t>
      </w:r>
      <w:r>
        <w:t>биология,</w:t>
      </w:r>
      <w:r>
        <w:rPr>
          <w:spacing w:val="1"/>
        </w:rPr>
        <w:t xml:space="preserve"> </w:t>
      </w:r>
      <w:r>
        <w:t>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 энергии в мирных целях. Достижения в области космонавтики (СССР,</w:t>
      </w:r>
      <w:r>
        <w:rPr>
          <w:spacing w:val="1"/>
        </w:rPr>
        <w:t xml:space="preserve"> </w:t>
      </w:r>
      <w:r>
        <w:t>США). Развитие электротехники и робототехники. Информационная революция.</w:t>
      </w:r>
      <w:r>
        <w:rPr>
          <w:spacing w:val="1"/>
        </w:rPr>
        <w:t xml:space="preserve"> </w:t>
      </w:r>
      <w:r>
        <w:t>Интернет.</w:t>
      </w:r>
    </w:p>
    <w:p w:rsidR="00274284" w:rsidRDefault="00FE1750" w:rsidP="005768BC">
      <w:pPr>
        <w:pStyle w:val="a3"/>
        <w:spacing w:line="360" w:lineRule="auto"/>
        <w:ind w:left="0" w:firstLine="540"/>
      </w:pPr>
      <w:r>
        <w:t>Течения и стили в художественной культуре второй половины XX - начала</w:t>
      </w:r>
      <w:r>
        <w:rPr>
          <w:spacing w:val="1"/>
        </w:rPr>
        <w:t xml:space="preserve"> </w:t>
      </w:r>
      <w:r>
        <w:t>XXI в.: от модернизма к постмодернизму. Литература. Живопись. Архитектура:</w:t>
      </w:r>
      <w:r>
        <w:rPr>
          <w:spacing w:val="1"/>
        </w:rPr>
        <w:t xml:space="preserve"> </w:t>
      </w:r>
      <w:r>
        <w:t>новые технологии, концепции, художественные решения. Дизайн. Кинематограф.</w:t>
      </w:r>
      <w:r>
        <w:rPr>
          <w:spacing w:val="1"/>
        </w:rPr>
        <w:t xml:space="preserve"> </w:t>
      </w:r>
      <w:r>
        <w:t>Музыка: развитие традиций и авангардные течения. Джаз. Рок-музыка. Массовая</w:t>
      </w:r>
      <w:r>
        <w:rPr>
          <w:spacing w:val="1"/>
        </w:rPr>
        <w:t xml:space="preserve"> </w:t>
      </w:r>
      <w:r>
        <w:t>культура.</w:t>
      </w:r>
      <w:r>
        <w:rPr>
          <w:spacing w:val="-2"/>
        </w:rPr>
        <w:t xml:space="preserve"> </w:t>
      </w:r>
      <w:r>
        <w:t>Молодежная культура.</w:t>
      </w:r>
    </w:p>
    <w:p w:rsidR="00274284" w:rsidRPr="005768BC" w:rsidRDefault="00FE1750" w:rsidP="005768BC">
      <w:pPr>
        <w:pStyle w:val="a3"/>
        <w:spacing w:line="360" w:lineRule="auto"/>
        <w:ind w:left="0"/>
        <w:jc w:val="left"/>
      </w:pPr>
      <w:r>
        <w:t>Современный</w:t>
      </w:r>
      <w:r>
        <w:rPr>
          <w:spacing w:val="-4"/>
        </w:rPr>
        <w:t xml:space="preserve"> </w:t>
      </w:r>
      <w:r>
        <w:t>мир.</w:t>
      </w:r>
    </w:p>
    <w:p w:rsidR="00274284" w:rsidRDefault="00FE1750" w:rsidP="005768BC">
      <w:pPr>
        <w:pStyle w:val="a3"/>
        <w:spacing w:line="360" w:lineRule="auto"/>
        <w:ind w:left="0" w:firstLine="540"/>
      </w:pPr>
      <w:r>
        <w:t>Глобальные</w:t>
      </w:r>
      <w:r>
        <w:rPr>
          <w:spacing w:val="1"/>
        </w:rPr>
        <w:t xml:space="preserve"> </w:t>
      </w:r>
      <w:r>
        <w:t>проблемы</w:t>
      </w:r>
      <w:r>
        <w:rPr>
          <w:spacing w:val="1"/>
        </w:rPr>
        <w:t xml:space="preserve"> </w:t>
      </w:r>
      <w:r>
        <w:t>человечества.</w:t>
      </w:r>
      <w:r>
        <w:rPr>
          <w:spacing w:val="1"/>
        </w:rPr>
        <w:t xml:space="preserve"> </w:t>
      </w:r>
      <w:r>
        <w:t>Существование</w:t>
      </w:r>
      <w:r>
        <w:rPr>
          <w:spacing w:val="1"/>
        </w:rPr>
        <w:t xml:space="preserve"> </w:t>
      </w:r>
      <w:r>
        <w:t>и</w:t>
      </w:r>
      <w:r>
        <w:rPr>
          <w:spacing w:val="1"/>
        </w:rPr>
        <w:t xml:space="preserve"> </w:t>
      </w:r>
      <w:r>
        <w:t>распространение</w:t>
      </w:r>
      <w:r>
        <w:rPr>
          <w:spacing w:val="1"/>
        </w:rPr>
        <w:t xml:space="preserve"> </w:t>
      </w:r>
      <w:r>
        <w:t>ядерного оружия. Проблема природных ресурсов и экологии. Проблема беженцев.</w:t>
      </w:r>
      <w:r>
        <w:rPr>
          <w:spacing w:val="-67"/>
        </w:rPr>
        <w:t xml:space="preserve"> </w:t>
      </w:r>
      <w:r>
        <w:t>Эпидемии</w:t>
      </w:r>
      <w:r>
        <w:rPr>
          <w:spacing w:val="-1"/>
        </w:rPr>
        <w:t xml:space="preserve"> </w:t>
      </w:r>
      <w:r>
        <w:t>в</w:t>
      </w:r>
      <w:r>
        <w:rPr>
          <w:spacing w:val="-1"/>
        </w:rPr>
        <w:t xml:space="preserve"> </w:t>
      </w:r>
      <w:r>
        <w:t>современном мире.</w:t>
      </w:r>
    </w:p>
    <w:p w:rsidR="00274284" w:rsidRPr="00143FF7" w:rsidRDefault="00FE1750" w:rsidP="005768BC">
      <w:pPr>
        <w:pStyle w:val="a3"/>
        <w:spacing w:line="360" w:lineRule="auto"/>
        <w:ind w:left="0"/>
        <w:jc w:val="left"/>
      </w:pPr>
      <w:r>
        <w:t>Обобщение.</w:t>
      </w:r>
    </w:p>
    <w:p w:rsidR="00143FF7" w:rsidRDefault="00FE1750" w:rsidP="00143FF7">
      <w:pPr>
        <w:pStyle w:val="1"/>
        <w:tabs>
          <w:tab w:val="left" w:pos="2966"/>
          <w:tab w:val="left" w:pos="4653"/>
          <w:tab w:val="left" w:pos="6021"/>
          <w:tab w:val="left" w:pos="7716"/>
          <w:tab w:val="left" w:pos="8232"/>
          <w:tab w:val="left" w:pos="9491"/>
          <w:tab w:val="left" w:pos="10006"/>
        </w:tabs>
        <w:spacing w:line="276" w:lineRule="auto"/>
        <w:ind w:left="958" w:right="546"/>
        <w:jc w:val="center"/>
      </w:pPr>
      <w:r>
        <w:t>Планируемые</w:t>
      </w:r>
      <w:r>
        <w:tab/>
        <w:t>результаты</w:t>
      </w:r>
      <w:r>
        <w:tab/>
        <w:t>освоения</w:t>
      </w:r>
      <w:r>
        <w:tab/>
        <w:t>программы</w:t>
      </w:r>
      <w:r>
        <w:tab/>
        <w:t>по</w:t>
      </w:r>
      <w:r>
        <w:tab/>
        <w:t>истории</w:t>
      </w:r>
    </w:p>
    <w:p w:rsidR="00274284" w:rsidRDefault="00143FF7" w:rsidP="00143FF7">
      <w:pPr>
        <w:pStyle w:val="1"/>
        <w:tabs>
          <w:tab w:val="left" w:pos="1418"/>
          <w:tab w:val="left" w:pos="4653"/>
          <w:tab w:val="left" w:pos="6021"/>
          <w:tab w:val="left" w:pos="7716"/>
          <w:tab w:val="left" w:pos="8232"/>
          <w:tab w:val="left" w:pos="9491"/>
          <w:tab w:val="left" w:pos="10006"/>
        </w:tabs>
        <w:spacing w:line="276" w:lineRule="auto"/>
        <w:ind w:left="958" w:right="546"/>
        <w:jc w:val="center"/>
      </w:pPr>
      <w:r>
        <w:tab/>
        <w:t xml:space="preserve">на </w:t>
      </w:r>
      <w:r w:rsidR="00FE1750">
        <w:rPr>
          <w:spacing w:val="-1"/>
        </w:rPr>
        <w:t>уровне</w:t>
      </w:r>
      <w:r w:rsidR="00FE1750">
        <w:rPr>
          <w:spacing w:val="-67"/>
        </w:rPr>
        <w:t xml:space="preserve"> </w:t>
      </w:r>
      <w:r w:rsidR="00C5347F">
        <w:rPr>
          <w:spacing w:val="-67"/>
        </w:rPr>
        <w:t xml:space="preserve">     </w:t>
      </w:r>
      <w:r w:rsidR="00FE1750">
        <w:t>среднего</w:t>
      </w:r>
      <w:r w:rsidR="00FE1750">
        <w:rPr>
          <w:spacing w:val="-3"/>
        </w:rPr>
        <w:t xml:space="preserve"> </w:t>
      </w:r>
      <w:r w:rsidR="00FE1750">
        <w:t>общего</w:t>
      </w:r>
      <w:r w:rsidR="00FE1750">
        <w:rPr>
          <w:spacing w:val="1"/>
        </w:rPr>
        <w:t xml:space="preserve"> </w:t>
      </w:r>
      <w:r w:rsidR="00FE1750">
        <w:t>образования.</w:t>
      </w:r>
    </w:p>
    <w:p w:rsidR="00274284" w:rsidRDefault="00FE1750" w:rsidP="00143FF7">
      <w:pPr>
        <w:spacing w:before="242"/>
        <w:rPr>
          <w:sz w:val="28"/>
        </w:rPr>
      </w:pPr>
      <w:r>
        <w:rPr>
          <w:sz w:val="28"/>
        </w:rPr>
        <w:t>К</w:t>
      </w:r>
      <w:r>
        <w:rPr>
          <w:spacing w:val="-4"/>
          <w:sz w:val="28"/>
        </w:rPr>
        <w:t xml:space="preserve"> </w:t>
      </w:r>
      <w:r>
        <w:rPr>
          <w:sz w:val="28"/>
        </w:rPr>
        <w:t>важнейшим</w:t>
      </w:r>
      <w:r>
        <w:rPr>
          <w:spacing w:val="-3"/>
          <w:sz w:val="28"/>
        </w:rPr>
        <w:t xml:space="preserve"> </w:t>
      </w:r>
      <w:r>
        <w:rPr>
          <w:b/>
          <w:i/>
          <w:sz w:val="28"/>
        </w:rPr>
        <w:t>личностным</w:t>
      </w:r>
      <w:r>
        <w:rPr>
          <w:b/>
          <w:i/>
          <w:spacing w:val="-7"/>
          <w:sz w:val="28"/>
        </w:rPr>
        <w:t xml:space="preserve"> </w:t>
      </w:r>
      <w:r>
        <w:rPr>
          <w:b/>
          <w:i/>
          <w:sz w:val="28"/>
        </w:rPr>
        <w:t>результатам</w:t>
      </w:r>
      <w:r>
        <w:rPr>
          <w:b/>
          <w:i/>
          <w:spacing w:val="-2"/>
          <w:sz w:val="28"/>
        </w:rPr>
        <w:t xml:space="preserve"> </w:t>
      </w:r>
      <w:r>
        <w:rPr>
          <w:sz w:val="28"/>
        </w:rPr>
        <w:t>изучения</w:t>
      </w:r>
      <w:r>
        <w:rPr>
          <w:spacing w:val="-3"/>
          <w:sz w:val="28"/>
        </w:rPr>
        <w:t xml:space="preserve"> </w:t>
      </w:r>
      <w:r>
        <w:rPr>
          <w:sz w:val="28"/>
        </w:rPr>
        <w:t>истории</w:t>
      </w:r>
      <w:r>
        <w:rPr>
          <w:spacing w:val="-4"/>
          <w:sz w:val="28"/>
        </w:rPr>
        <w:t xml:space="preserve"> </w:t>
      </w:r>
      <w:r>
        <w:rPr>
          <w:sz w:val="28"/>
        </w:rPr>
        <w:t>относятся:</w:t>
      </w:r>
    </w:p>
    <w:p w:rsidR="00274284" w:rsidRDefault="00274284">
      <w:pPr>
        <w:pStyle w:val="a3"/>
        <w:ind w:left="0"/>
        <w:jc w:val="left"/>
        <w:rPr>
          <w:sz w:val="25"/>
        </w:rPr>
      </w:pPr>
    </w:p>
    <w:p w:rsidR="00274284" w:rsidRDefault="00FE1750" w:rsidP="00C34ADA">
      <w:pPr>
        <w:pStyle w:val="a4"/>
        <w:numPr>
          <w:ilvl w:val="0"/>
          <w:numId w:val="89"/>
        </w:numPr>
        <w:tabs>
          <w:tab w:val="left" w:pos="1935"/>
        </w:tabs>
        <w:spacing w:line="360" w:lineRule="auto"/>
        <w:ind w:left="0" w:firstLine="540"/>
        <w:rPr>
          <w:sz w:val="28"/>
        </w:rPr>
      </w:pPr>
      <w:r>
        <w:rPr>
          <w:sz w:val="28"/>
        </w:rPr>
        <w:t>в</w:t>
      </w:r>
      <w:r>
        <w:rPr>
          <w:spacing w:val="1"/>
          <w:sz w:val="28"/>
        </w:rPr>
        <w:t xml:space="preserve"> </w:t>
      </w:r>
      <w:r>
        <w:rPr>
          <w:sz w:val="28"/>
        </w:rPr>
        <w:t>сфере</w:t>
      </w:r>
      <w:r>
        <w:rPr>
          <w:spacing w:val="1"/>
          <w:sz w:val="28"/>
        </w:rPr>
        <w:t xml:space="preserve"> </w:t>
      </w:r>
      <w:r>
        <w:rPr>
          <w:sz w:val="28"/>
        </w:rPr>
        <w:t>патриотического</w:t>
      </w:r>
      <w:r>
        <w:rPr>
          <w:spacing w:val="1"/>
          <w:sz w:val="28"/>
        </w:rPr>
        <w:t xml:space="preserve"> </w:t>
      </w:r>
      <w:r>
        <w:rPr>
          <w:sz w:val="28"/>
        </w:rPr>
        <w:t>воспитания:</w:t>
      </w:r>
      <w:r>
        <w:rPr>
          <w:spacing w:val="1"/>
          <w:sz w:val="28"/>
        </w:rPr>
        <w:t xml:space="preserve"> </w:t>
      </w:r>
      <w:r>
        <w:rPr>
          <w:sz w:val="28"/>
        </w:rPr>
        <w:t>сформированность</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патриотизма,</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народу,</w:t>
      </w:r>
      <w:r>
        <w:rPr>
          <w:spacing w:val="1"/>
          <w:sz w:val="28"/>
        </w:rPr>
        <w:t xml:space="preserve"> </w:t>
      </w:r>
      <w:r>
        <w:rPr>
          <w:sz w:val="28"/>
        </w:rPr>
        <w:t>чувства</w:t>
      </w:r>
      <w:r>
        <w:rPr>
          <w:spacing w:val="1"/>
          <w:sz w:val="28"/>
        </w:rPr>
        <w:t xml:space="preserve"> </w:t>
      </w:r>
      <w:r>
        <w:rPr>
          <w:sz w:val="28"/>
        </w:rPr>
        <w:t>ответственности перед Родиной, гордости за свою страну, свой край, свой язык и</w:t>
      </w:r>
      <w:r>
        <w:rPr>
          <w:spacing w:val="1"/>
          <w:sz w:val="28"/>
        </w:rPr>
        <w:t xml:space="preserve"> </w:t>
      </w:r>
      <w:r>
        <w:rPr>
          <w:sz w:val="28"/>
        </w:rPr>
        <w:t>культуру, прошлое и настоящее многонационального народа России; ценностное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государственным</w:t>
      </w:r>
      <w:r>
        <w:rPr>
          <w:spacing w:val="1"/>
          <w:sz w:val="28"/>
        </w:rPr>
        <w:t xml:space="preserve"> </w:t>
      </w:r>
      <w:r>
        <w:rPr>
          <w:sz w:val="28"/>
        </w:rPr>
        <w:t>символам,</w:t>
      </w:r>
      <w:r>
        <w:rPr>
          <w:spacing w:val="1"/>
          <w:sz w:val="28"/>
        </w:rPr>
        <w:t xml:space="preserve"> </w:t>
      </w:r>
      <w:r>
        <w:rPr>
          <w:sz w:val="28"/>
        </w:rPr>
        <w:t>историческому</w:t>
      </w:r>
      <w:r>
        <w:rPr>
          <w:spacing w:val="1"/>
          <w:sz w:val="28"/>
        </w:rPr>
        <w:t xml:space="preserve"> </w:t>
      </w:r>
      <w:r>
        <w:rPr>
          <w:sz w:val="28"/>
        </w:rPr>
        <w:t>и</w:t>
      </w:r>
      <w:r>
        <w:rPr>
          <w:spacing w:val="71"/>
          <w:sz w:val="28"/>
        </w:rPr>
        <w:t xml:space="preserve"> </w:t>
      </w:r>
      <w:r>
        <w:rPr>
          <w:sz w:val="28"/>
        </w:rPr>
        <w:t>природному</w:t>
      </w:r>
      <w:r>
        <w:rPr>
          <w:spacing w:val="-67"/>
          <w:sz w:val="28"/>
        </w:rPr>
        <w:t xml:space="preserve"> </w:t>
      </w:r>
      <w:r>
        <w:rPr>
          <w:sz w:val="28"/>
        </w:rPr>
        <w:t>наследию, памятникам, традициям народов России, достижениям России в науке,</w:t>
      </w:r>
      <w:r>
        <w:rPr>
          <w:spacing w:val="1"/>
          <w:sz w:val="28"/>
        </w:rPr>
        <w:t xml:space="preserve"> </w:t>
      </w:r>
      <w:r>
        <w:rPr>
          <w:sz w:val="28"/>
        </w:rPr>
        <w:t>искусстве,</w:t>
      </w:r>
      <w:r>
        <w:rPr>
          <w:spacing w:val="1"/>
          <w:sz w:val="28"/>
        </w:rPr>
        <w:t xml:space="preserve"> </w:t>
      </w:r>
      <w:r>
        <w:rPr>
          <w:sz w:val="28"/>
        </w:rPr>
        <w:t>спорте,</w:t>
      </w:r>
      <w:r>
        <w:rPr>
          <w:spacing w:val="1"/>
          <w:sz w:val="28"/>
        </w:rPr>
        <w:t xml:space="preserve"> </w:t>
      </w:r>
      <w:r>
        <w:rPr>
          <w:sz w:val="28"/>
        </w:rPr>
        <w:t>технологиях,</w:t>
      </w:r>
      <w:r>
        <w:rPr>
          <w:spacing w:val="1"/>
          <w:sz w:val="28"/>
        </w:rPr>
        <w:t xml:space="preserve"> </w:t>
      </w:r>
      <w:r>
        <w:rPr>
          <w:sz w:val="28"/>
        </w:rPr>
        <w:t>труде;</w:t>
      </w:r>
      <w:r>
        <w:rPr>
          <w:spacing w:val="1"/>
          <w:sz w:val="28"/>
        </w:rPr>
        <w:t xml:space="preserve"> </w:t>
      </w:r>
      <w:r>
        <w:rPr>
          <w:sz w:val="28"/>
        </w:rPr>
        <w:t>идейная</w:t>
      </w:r>
      <w:r>
        <w:rPr>
          <w:spacing w:val="1"/>
          <w:sz w:val="28"/>
        </w:rPr>
        <w:t xml:space="preserve"> </w:t>
      </w:r>
      <w:r>
        <w:rPr>
          <w:sz w:val="28"/>
        </w:rPr>
        <w:t>убежденность,</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служению</w:t>
      </w:r>
      <w:r>
        <w:rPr>
          <w:spacing w:val="-5"/>
          <w:sz w:val="28"/>
        </w:rPr>
        <w:t xml:space="preserve"> </w:t>
      </w:r>
      <w:r>
        <w:rPr>
          <w:sz w:val="28"/>
        </w:rPr>
        <w:t>и защите</w:t>
      </w:r>
      <w:r>
        <w:rPr>
          <w:spacing w:val="-3"/>
          <w:sz w:val="28"/>
        </w:rPr>
        <w:t xml:space="preserve"> </w:t>
      </w:r>
      <w:r>
        <w:rPr>
          <w:sz w:val="28"/>
        </w:rPr>
        <w:t>Отечества,</w:t>
      </w:r>
      <w:r>
        <w:rPr>
          <w:spacing w:val="-1"/>
          <w:sz w:val="28"/>
        </w:rPr>
        <w:t xml:space="preserve"> </w:t>
      </w:r>
      <w:r>
        <w:rPr>
          <w:sz w:val="28"/>
        </w:rPr>
        <w:t>ответственность</w:t>
      </w:r>
      <w:r>
        <w:rPr>
          <w:spacing w:val="-1"/>
          <w:sz w:val="28"/>
        </w:rPr>
        <w:t xml:space="preserve"> </w:t>
      </w:r>
      <w:r>
        <w:rPr>
          <w:sz w:val="28"/>
        </w:rPr>
        <w:t>за его</w:t>
      </w:r>
      <w:r>
        <w:rPr>
          <w:spacing w:val="1"/>
          <w:sz w:val="28"/>
        </w:rPr>
        <w:t xml:space="preserve"> </w:t>
      </w:r>
      <w:r>
        <w:rPr>
          <w:sz w:val="28"/>
        </w:rPr>
        <w:t>судьбу;</w:t>
      </w:r>
    </w:p>
    <w:p w:rsidR="00274284" w:rsidRDefault="00FE1750" w:rsidP="00C34ADA">
      <w:pPr>
        <w:pStyle w:val="a4"/>
        <w:numPr>
          <w:ilvl w:val="0"/>
          <w:numId w:val="89"/>
        </w:numPr>
        <w:tabs>
          <w:tab w:val="left" w:pos="1813"/>
        </w:tabs>
        <w:spacing w:before="240" w:line="360" w:lineRule="auto"/>
        <w:ind w:left="0" w:firstLine="540"/>
        <w:rPr>
          <w:sz w:val="28"/>
        </w:rPr>
      </w:pPr>
      <w:r>
        <w:rPr>
          <w:sz w:val="28"/>
        </w:rPr>
        <w:t>в сфере гражданского воспитания: осмысление сложившихся в российской</w:t>
      </w:r>
      <w:r>
        <w:rPr>
          <w:spacing w:val="1"/>
          <w:sz w:val="28"/>
        </w:rPr>
        <w:t xml:space="preserve"> </w:t>
      </w:r>
      <w:r>
        <w:rPr>
          <w:sz w:val="28"/>
        </w:rPr>
        <w:t>истории</w:t>
      </w:r>
      <w:r>
        <w:rPr>
          <w:spacing w:val="1"/>
          <w:sz w:val="28"/>
        </w:rPr>
        <w:t xml:space="preserve"> </w:t>
      </w:r>
      <w:r>
        <w:rPr>
          <w:sz w:val="28"/>
        </w:rPr>
        <w:t>традиций</w:t>
      </w:r>
      <w:r>
        <w:rPr>
          <w:spacing w:val="1"/>
          <w:sz w:val="28"/>
        </w:rPr>
        <w:t xml:space="preserve"> </w:t>
      </w:r>
      <w:r>
        <w:rPr>
          <w:sz w:val="28"/>
        </w:rPr>
        <w:t>гражданского</w:t>
      </w:r>
      <w:r>
        <w:rPr>
          <w:spacing w:val="1"/>
          <w:sz w:val="28"/>
        </w:rPr>
        <w:t xml:space="preserve"> </w:t>
      </w:r>
      <w:r>
        <w:rPr>
          <w:sz w:val="28"/>
        </w:rPr>
        <w:t>служения</w:t>
      </w:r>
      <w:r>
        <w:rPr>
          <w:spacing w:val="1"/>
          <w:sz w:val="28"/>
        </w:rPr>
        <w:t xml:space="preserve"> </w:t>
      </w:r>
      <w:r>
        <w:rPr>
          <w:sz w:val="28"/>
        </w:rPr>
        <w:t>Отечеству;</w:t>
      </w:r>
      <w:r>
        <w:rPr>
          <w:spacing w:val="1"/>
          <w:sz w:val="28"/>
        </w:rPr>
        <w:t xml:space="preserve"> </w:t>
      </w:r>
      <w:r>
        <w:rPr>
          <w:sz w:val="28"/>
        </w:rPr>
        <w:t>сформированность</w:t>
      </w:r>
      <w:r>
        <w:rPr>
          <w:spacing w:val="-67"/>
          <w:sz w:val="28"/>
        </w:rPr>
        <w:t xml:space="preserve"> </w:t>
      </w:r>
      <w:r>
        <w:rPr>
          <w:sz w:val="28"/>
        </w:rPr>
        <w:t>гражданской</w:t>
      </w:r>
      <w:r>
        <w:rPr>
          <w:spacing w:val="1"/>
          <w:sz w:val="28"/>
        </w:rPr>
        <w:t xml:space="preserve"> </w:t>
      </w:r>
      <w:r>
        <w:rPr>
          <w:sz w:val="28"/>
        </w:rPr>
        <w:t>позиции</w:t>
      </w:r>
      <w:r>
        <w:rPr>
          <w:spacing w:val="1"/>
          <w:sz w:val="28"/>
        </w:rPr>
        <w:t xml:space="preserve"> </w:t>
      </w:r>
      <w:r>
        <w:rPr>
          <w:sz w:val="28"/>
        </w:rPr>
        <w:t>обучающегося</w:t>
      </w:r>
      <w:r>
        <w:rPr>
          <w:spacing w:val="1"/>
          <w:sz w:val="28"/>
        </w:rPr>
        <w:t xml:space="preserve"> </w:t>
      </w:r>
      <w:r>
        <w:rPr>
          <w:sz w:val="28"/>
        </w:rPr>
        <w:t>как</w:t>
      </w:r>
      <w:r>
        <w:rPr>
          <w:spacing w:val="1"/>
          <w:sz w:val="28"/>
        </w:rPr>
        <w:t xml:space="preserve"> </w:t>
      </w:r>
      <w:r>
        <w:rPr>
          <w:sz w:val="28"/>
        </w:rPr>
        <w:t>активного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члена</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осознание</w:t>
      </w:r>
      <w:r>
        <w:rPr>
          <w:spacing w:val="1"/>
          <w:sz w:val="28"/>
        </w:rPr>
        <w:t xml:space="preserve"> </w:t>
      </w:r>
      <w:r>
        <w:rPr>
          <w:sz w:val="28"/>
        </w:rPr>
        <w:t>исторического</w:t>
      </w:r>
      <w:r>
        <w:rPr>
          <w:spacing w:val="1"/>
          <w:sz w:val="28"/>
        </w:rPr>
        <w:t xml:space="preserve"> </w:t>
      </w:r>
      <w:r>
        <w:rPr>
          <w:sz w:val="28"/>
        </w:rPr>
        <w:t>значения</w:t>
      </w:r>
      <w:r>
        <w:rPr>
          <w:spacing w:val="1"/>
          <w:sz w:val="28"/>
        </w:rPr>
        <w:t xml:space="preserve"> </w:t>
      </w:r>
      <w:r>
        <w:rPr>
          <w:sz w:val="28"/>
        </w:rPr>
        <w:t>конституционного</w:t>
      </w:r>
      <w:r>
        <w:rPr>
          <w:spacing w:val="1"/>
          <w:sz w:val="28"/>
        </w:rPr>
        <w:t xml:space="preserve"> </w:t>
      </w:r>
      <w:r>
        <w:rPr>
          <w:sz w:val="28"/>
        </w:rPr>
        <w:t>развития России, своих конституционных прав и обязанностей, уважение закона и</w:t>
      </w:r>
      <w:r>
        <w:rPr>
          <w:spacing w:val="-67"/>
          <w:sz w:val="28"/>
        </w:rPr>
        <w:t xml:space="preserve"> </w:t>
      </w:r>
      <w:r>
        <w:rPr>
          <w:sz w:val="28"/>
        </w:rPr>
        <w:t>правопорядка;</w:t>
      </w:r>
      <w:r>
        <w:rPr>
          <w:spacing w:val="1"/>
          <w:sz w:val="28"/>
        </w:rPr>
        <w:t xml:space="preserve"> </w:t>
      </w:r>
      <w:r>
        <w:rPr>
          <w:sz w:val="28"/>
        </w:rPr>
        <w:t>принятие</w:t>
      </w:r>
      <w:r>
        <w:rPr>
          <w:spacing w:val="1"/>
          <w:sz w:val="28"/>
        </w:rPr>
        <w:t xml:space="preserve"> </w:t>
      </w:r>
      <w:r>
        <w:rPr>
          <w:sz w:val="28"/>
        </w:rPr>
        <w:t>традиционных</w:t>
      </w:r>
      <w:r>
        <w:rPr>
          <w:spacing w:val="1"/>
          <w:sz w:val="28"/>
        </w:rPr>
        <w:t xml:space="preserve"> </w:t>
      </w:r>
      <w:r>
        <w:rPr>
          <w:sz w:val="28"/>
        </w:rPr>
        <w:t>национальных,</w:t>
      </w:r>
      <w:r>
        <w:rPr>
          <w:spacing w:val="1"/>
          <w:sz w:val="28"/>
        </w:rPr>
        <w:t xml:space="preserve"> </w:t>
      </w:r>
      <w:r>
        <w:rPr>
          <w:sz w:val="28"/>
        </w:rPr>
        <w:t>общечеловеческих</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демократических</w:t>
      </w:r>
      <w:r>
        <w:rPr>
          <w:spacing w:val="1"/>
          <w:sz w:val="28"/>
        </w:rPr>
        <w:t xml:space="preserve"> </w:t>
      </w:r>
      <w:r>
        <w:rPr>
          <w:sz w:val="28"/>
        </w:rPr>
        <w:t>ценностей;</w:t>
      </w:r>
      <w:r>
        <w:rPr>
          <w:spacing w:val="1"/>
          <w:sz w:val="28"/>
        </w:rPr>
        <w:t xml:space="preserve"> </w:t>
      </w:r>
      <w:r>
        <w:rPr>
          <w:sz w:val="28"/>
        </w:rPr>
        <w:t>готовность</w:t>
      </w:r>
      <w:r>
        <w:rPr>
          <w:spacing w:val="1"/>
          <w:sz w:val="28"/>
        </w:rPr>
        <w:t xml:space="preserve"> </w:t>
      </w:r>
      <w:r>
        <w:rPr>
          <w:sz w:val="28"/>
        </w:rPr>
        <w:t>противостоять</w:t>
      </w:r>
      <w:r>
        <w:rPr>
          <w:spacing w:val="1"/>
          <w:sz w:val="28"/>
        </w:rPr>
        <w:t xml:space="preserve"> </w:t>
      </w:r>
      <w:r>
        <w:rPr>
          <w:sz w:val="28"/>
        </w:rPr>
        <w:t>идеологии</w:t>
      </w:r>
      <w:r>
        <w:rPr>
          <w:spacing w:val="1"/>
          <w:sz w:val="28"/>
        </w:rPr>
        <w:t xml:space="preserve"> </w:t>
      </w:r>
      <w:r>
        <w:rPr>
          <w:sz w:val="28"/>
        </w:rPr>
        <w:t>экстремизма,</w:t>
      </w:r>
      <w:r>
        <w:rPr>
          <w:spacing w:val="1"/>
          <w:sz w:val="28"/>
        </w:rPr>
        <w:t xml:space="preserve"> </w:t>
      </w:r>
      <w:r>
        <w:rPr>
          <w:sz w:val="28"/>
        </w:rPr>
        <w:t>национализма,</w:t>
      </w:r>
      <w:r>
        <w:rPr>
          <w:spacing w:val="1"/>
          <w:sz w:val="28"/>
        </w:rPr>
        <w:t xml:space="preserve"> </w:t>
      </w:r>
      <w:r>
        <w:rPr>
          <w:sz w:val="28"/>
        </w:rPr>
        <w:t>ксенофобии,</w:t>
      </w:r>
      <w:r>
        <w:rPr>
          <w:spacing w:val="1"/>
          <w:sz w:val="28"/>
        </w:rPr>
        <w:t xml:space="preserve"> </w:t>
      </w:r>
      <w:r>
        <w:rPr>
          <w:sz w:val="28"/>
        </w:rPr>
        <w:t>дискриминации</w:t>
      </w:r>
      <w:r>
        <w:rPr>
          <w:spacing w:val="1"/>
          <w:sz w:val="28"/>
        </w:rPr>
        <w:t xml:space="preserve"> </w:t>
      </w:r>
      <w:r>
        <w:rPr>
          <w:sz w:val="28"/>
        </w:rPr>
        <w:t>по</w:t>
      </w:r>
      <w:r>
        <w:rPr>
          <w:spacing w:val="1"/>
          <w:sz w:val="28"/>
        </w:rPr>
        <w:t xml:space="preserve"> </w:t>
      </w:r>
      <w:r>
        <w:rPr>
          <w:sz w:val="28"/>
        </w:rPr>
        <w:t>социальным, религиозным, расовым, национальным признакам; готовность вести</w:t>
      </w:r>
      <w:r>
        <w:rPr>
          <w:spacing w:val="1"/>
          <w:sz w:val="28"/>
        </w:rPr>
        <w:t xml:space="preserve"> </w:t>
      </w:r>
      <w:r>
        <w:rPr>
          <w:sz w:val="28"/>
        </w:rPr>
        <w:t>совместную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интересах</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самоуправлении</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и</w:t>
      </w:r>
      <w:r>
        <w:rPr>
          <w:spacing w:val="1"/>
          <w:sz w:val="28"/>
        </w:rPr>
        <w:t xml:space="preserve"> </w:t>
      </w:r>
      <w:r>
        <w:rPr>
          <w:sz w:val="28"/>
        </w:rPr>
        <w:t>детско-юношеских</w:t>
      </w:r>
      <w:r>
        <w:rPr>
          <w:spacing w:val="1"/>
          <w:sz w:val="28"/>
        </w:rPr>
        <w:t xml:space="preserve"> </w:t>
      </w:r>
      <w:r>
        <w:rPr>
          <w:sz w:val="28"/>
        </w:rPr>
        <w:t>организациях;</w:t>
      </w:r>
      <w:r>
        <w:rPr>
          <w:spacing w:val="1"/>
          <w:sz w:val="28"/>
        </w:rPr>
        <w:t xml:space="preserve"> </w:t>
      </w:r>
      <w:r>
        <w:rPr>
          <w:sz w:val="28"/>
        </w:rPr>
        <w:t>умение</w:t>
      </w:r>
      <w:r>
        <w:rPr>
          <w:spacing w:val="1"/>
          <w:sz w:val="28"/>
        </w:rPr>
        <w:t xml:space="preserve"> </w:t>
      </w:r>
      <w:r>
        <w:rPr>
          <w:sz w:val="28"/>
        </w:rPr>
        <w:t>взаимодействовать с социальными институтами в соответствии с их функциями и</w:t>
      </w:r>
      <w:r>
        <w:rPr>
          <w:spacing w:val="1"/>
          <w:sz w:val="28"/>
        </w:rPr>
        <w:t xml:space="preserve"> </w:t>
      </w:r>
      <w:r>
        <w:rPr>
          <w:sz w:val="28"/>
        </w:rPr>
        <w:t>назначением; готовность</w:t>
      </w:r>
      <w:r>
        <w:rPr>
          <w:spacing w:val="-2"/>
          <w:sz w:val="28"/>
        </w:rPr>
        <w:t xml:space="preserve"> </w:t>
      </w:r>
      <w:r>
        <w:rPr>
          <w:sz w:val="28"/>
        </w:rPr>
        <w:t>к</w:t>
      </w:r>
      <w:r>
        <w:rPr>
          <w:spacing w:val="-2"/>
          <w:sz w:val="28"/>
        </w:rPr>
        <w:t xml:space="preserve"> </w:t>
      </w:r>
      <w:r>
        <w:rPr>
          <w:sz w:val="28"/>
        </w:rPr>
        <w:t>гуманитарной</w:t>
      </w:r>
      <w:r>
        <w:rPr>
          <w:spacing w:val="-4"/>
          <w:sz w:val="28"/>
        </w:rPr>
        <w:t xml:space="preserve"> </w:t>
      </w:r>
      <w:r>
        <w:rPr>
          <w:sz w:val="28"/>
        </w:rPr>
        <w:t>и</w:t>
      </w:r>
      <w:r>
        <w:rPr>
          <w:spacing w:val="-1"/>
          <w:sz w:val="28"/>
        </w:rPr>
        <w:t xml:space="preserve"> </w:t>
      </w:r>
      <w:r>
        <w:rPr>
          <w:sz w:val="28"/>
        </w:rPr>
        <w:t>волонтерской</w:t>
      </w:r>
      <w:r>
        <w:rPr>
          <w:spacing w:val="-1"/>
          <w:sz w:val="28"/>
        </w:rPr>
        <w:t xml:space="preserve"> </w:t>
      </w:r>
      <w:r>
        <w:rPr>
          <w:sz w:val="28"/>
        </w:rPr>
        <w:t>деятельности;</w:t>
      </w:r>
    </w:p>
    <w:p w:rsidR="00274284" w:rsidRPr="005768BC" w:rsidRDefault="00FE1750" w:rsidP="00C34ADA">
      <w:pPr>
        <w:pStyle w:val="a4"/>
        <w:numPr>
          <w:ilvl w:val="0"/>
          <w:numId w:val="89"/>
        </w:numPr>
        <w:tabs>
          <w:tab w:val="left" w:pos="1887"/>
        </w:tabs>
        <w:spacing w:before="241" w:line="360" w:lineRule="auto"/>
        <w:ind w:left="0" w:firstLine="540"/>
        <w:rPr>
          <w:sz w:val="28"/>
          <w:szCs w:val="28"/>
        </w:rPr>
      </w:pPr>
      <w:r>
        <w:rPr>
          <w:sz w:val="28"/>
        </w:rPr>
        <w:t>в</w:t>
      </w:r>
      <w:r>
        <w:rPr>
          <w:spacing w:val="1"/>
          <w:sz w:val="28"/>
        </w:rPr>
        <w:t xml:space="preserve"> </w:t>
      </w:r>
      <w:r>
        <w:rPr>
          <w:sz w:val="28"/>
        </w:rPr>
        <w:t>сфере</w:t>
      </w:r>
      <w:r>
        <w:rPr>
          <w:spacing w:val="1"/>
          <w:sz w:val="28"/>
        </w:rPr>
        <w:t xml:space="preserve"> </w:t>
      </w:r>
      <w:r>
        <w:rPr>
          <w:sz w:val="28"/>
        </w:rPr>
        <w:t>духовно-нравственного</w:t>
      </w:r>
      <w:r>
        <w:rPr>
          <w:spacing w:val="1"/>
          <w:sz w:val="28"/>
        </w:rPr>
        <w:t xml:space="preserve"> </w:t>
      </w:r>
      <w:r>
        <w:rPr>
          <w:sz w:val="28"/>
        </w:rPr>
        <w:t>воспитания:</w:t>
      </w:r>
      <w:r>
        <w:rPr>
          <w:spacing w:val="1"/>
          <w:sz w:val="28"/>
        </w:rPr>
        <w:t xml:space="preserve"> </w:t>
      </w:r>
      <w:r>
        <w:rPr>
          <w:sz w:val="28"/>
        </w:rPr>
        <w:t>личностное</w:t>
      </w:r>
      <w:r>
        <w:rPr>
          <w:spacing w:val="1"/>
          <w:sz w:val="28"/>
        </w:rPr>
        <w:t xml:space="preserve"> </w:t>
      </w:r>
      <w:r>
        <w:rPr>
          <w:sz w:val="28"/>
        </w:rPr>
        <w:t>осмысление</w:t>
      </w:r>
      <w:r>
        <w:rPr>
          <w:spacing w:val="1"/>
          <w:sz w:val="28"/>
        </w:rPr>
        <w:t xml:space="preserve"> </w:t>
      </w:r>
      <w:r>
        <w:rPr>
          <w:sz w:val="28"/>
        </w:rPr>
        <w:t>и</w:t>
      </w:r>
      <w:r>
        <w:rPr>
          <w:spacing w:val="1"/>
          <w:sz w:val="28"/>
        </w:rPr>
        <w:t xml:space="preserve"> </w:t>
      </w:r>
      <w:r>
        <w:rPr>
          <w:sz w:val="28"/>
        </w:rPr>
        <w:t>принятие</w:t>
      </w:r>
      <w:r>
        <w:rPr>
          <w:spacing w:val="1"/>
          <w:sz w:val="28"/>
        </w:rPr>
        <w:t xml:space="preserve"> </w:t>
      </w:r>
      <w:r>
        <w:rPr>
          <w:sz w:val="28"/>
        </w:rPr>
        <w:t>сущности</w:t>
      </w:r>
      <w:r>
        <w:rPr>
          <w:spacing w:val="1"/>
          <w:sz w:val="28"/>
        </w:rPr>
        <w:t xml:space="preserve"> </w:t>
      </w:r>
      <w:r>
        <w:rPr>
          <w:sz w:val="28"/>
        </w:rPr>
        <w:t>и</w:t>
      </w:r>
      <w:r>
        <w:rPr>
          <w:spacing w:val="1"/>
          <w:sz w:val="28"/>
        </w:rPr>
        <w:t xml:space="preserve"> </w:t>
      </w:r>
      <w:r>
        <w:rPr>
          <w:sz w:val="28"/>
        </w:rPr>
        <w:t>значения</w:t>
      </w:r>
      <w:r>
        <w:rPr>
          <w:spacing w:val="1"/>
          <w:sz w:val="28"/>
        </w:rPr>
        <w:t xml:space="preserve"> </w:t>
      </w:r>
      <w:r>
        <w:rPr>
          <w:sz w:val="28"/>
        </w:rPr>
        <w:t>исторически</w:t>
      </w:r>
      <w:r>
        <w:rPr>
          <w:spacing w:val="1"/>
          <w:sz w:val="28"/>
        </w:rPr>
        <w:t xml:space="preserve"> </w:t>
      </w:r>
      <w:r>
        <w:rPr>
          <w:sz w:val="28"/>
        </w:rPr>
        <w:t>сложившихся</w:t>
      </w:r>
      <w:r>
        <w:rPr>
          <w:spacing w:val="1"/>
          <w:sz w:val="28"/>
        </w:rPr>
        <w:t xml:space="preserve"> </w:t>
      </w:r>
      <w:r>
        <w:rPr>
          <w:sz w:val="28"/>
        </w:rPr>
        <w:t>и</w:t>
      </w:r>
      <w:r>
        <w:rPr>
          <w:spacing w:val="1"/>
          <w:sz w:val="28"/>
        </w:rPr>
        <w:t xml:space="preserve"> </w:t>
      </w:r>
      <w:r>
        <w:rPr>
          <w:sz w:val="28"/>
        </w:rPr>
        <w:t>развивавшихся</w:t>
      </w:r>
      <w:r>
        <w:rPr>
          <w:spacing w:val="1"/>
          <w:sz w:val="28"/>
        </w:rPr>
        <w:t xml:space="preserve"> </w:t>
      </w:r>
      <w:r>
        <w:rPr>
          <w:sz w:val="28"/>
        </w:rPr>
        <w:t>духовно-нравственных</w:t>
      </w:r>
      <w:r>
        <w:rPr>
          <w:spacing w:val="1"/>
          <w:sz w:val="28"/>
        </w:rPr>
        <w:t xml:space="preserve"> </w:t>
      </w:r>
      <w:r>
        <w:rPr>
          <w:sz w:val="28"/>
        </w:rPr>
        <w:t>ценностей</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сформированность</w:t>
      </w:r>
      <w:r>
        <w:rPr>
          <w:spacing w:val="1"/>
          <w:sz w:val="28"/>
        </w:rPr>
        <w:t xml:space="preserve"> </w:t>
      </w:r>
      <w:r>
        <w:rPr>
          <w:sz w:val="28"/>
        </w:rPr>
        <w:t>нравственного сознания, этического поведения; способность оценивать ситуации</w:t>
      </w:r>
      <w:r>
        <w:rPr>
          <w:spacing w:val="1"/>
          <w:sz w:val="28"/>
        </w:rPr>
        <w:t xml:space="preserve"> </w:t>
      </w:r>
      <w:r>
        <w:rPr>
          <w:sz w:val="28"/>
        </w:rPr>
        <w:t>нравственного</w:t>
      </w:r>
      <w:r>
        <w:rPr>
          <w:spacing w:val="65"/>
          <w:sz w:val="28"/>
        </w:rPr>
        <w:t xml:space="preserve"> </w:t>
      </w:r>
      <w:r>
        <w:rPr>
          <w:sz w:val="28"/>
        </w:rPr>
        <w:t>выбора</w:t>
      </w:r>
      <w:r>
        <w:rPr>
          <w:spacing w:val="64"/>
          <w:sz w:val="28"/>
        </w:rPr>
        <w:t xml:space="preserve"> </w:t>
      </w:r>
      <w:r>
        <w:rPr>
          <w:sz w:val="28"/>
        </w:rPr>
        <w:t>и</w:t>
      </w:r>
      <w:r>
        <w:rPr>
          <w:spacing w:val="64"/>
          <w:sz w:val="28"/>
        </w:rPr>
        <w:t xml:space="preserve"> </w:t>
      </w:r>
      <w:r>
        <w:rPr>
          <w:sz w:val="28"/>
        </w:rPr>
        <w:t>принимать</w:t>
      </w:r>
      <w:r>
        <w:rPr>
          <w:spacing w:val="60"/>
          <w:sz w:val="28"/>
        </w:rPr>
        <w:t xml:space="preserve"> </w:t>
      </w:r>
      <w:r>
        <w:rPr>
          <w:sz w:val="28"/>
        </w:rPr>
        <w:t>осознанные</w:t>
      </w:r>
      <w:r>
        <w:rPr>
          <w:spacing w:val="64"/>
          <w:sz w:val="28"/>
        </w:rPr>
        <w:t xml:space="preserve"> </w:t>
      </w:r>
      <w:r>
        <w:rPr>
          <w:sz w:val="28"/>
        </w:rPr>
        <w:t>решения,</w:t>
      </w:r>
      <w:r>
        <w:rPr>
          <w:spacing w:val="63"/>
          <w:sz w:val="28"/>
        </w:rPr>
        <w:t xml:space="preserve"> </w:t>
      </w:r>
      <w:r>
        <w:rPr>
          <w:sz w:val="28"/>
        </w:rPr>
        <w:t>ориентируясь</w:t>
      </w:r>
      <w:r>
        <w:rPr>
          <w:spacing w:val="1"/>
          <w:sz w:val="28"/>
        </w:rPr>
        <w:t xml:space="preserve"> </w:t>
      </w:r>
      <w:r>
        <w:rPr>
          <w:sz w:val="28"/>
        </w:rPr>
        <w:t>на</w:t>
      </w:r>
      <w:r w:rsidR="005768BC">
        <w:rPr>
          <w:sz w:val="28"/>
        </w:rPr>
        <w:t xml:space="preserve"> </w:t>
      </w:r>
      <w:r w:rsidRPr="005768BC">
        <w:rPr>
          <w:sz w:val="28"/>
          <w:szCs w:val="28"/>
        </w:rPr>
        <w:t>морально-нравственные ценности и нормы современного российского общества;</w:t>
      </w:r>
      <w:r w:rsidRPr="005768BC">
        <w:rPr>
          <w:spacing w:val="1"/>
          <w:sz w:val="28"/>
          <w:szCs w:val="28"/>
        </w:rPr>
        <w:t xml:space="preserve"> </w:t>
      </w:r>
      <w:r w:rsidRPr="005768BC">
        <w:rPr>
          <w:sz w:val="28"/>
          <w:szCs w:val="28"/>
        </w:rPr>
        <w:t>понимание</w:t>
      </w:r>
      <w:r w:rsidRPr="005768BC">
        <w:rPr>
          <w:spacing w:val="1"/>
          <w:sz w:val="28"/>
          <w:szCs w:val="28"/>
        </w:rPr>
        <w:t xml:space="preserve"> </w:t>
      </w:r>
      <w:r w:rsidRPr="005768BC">
        <w:rPr>
          <w:sz w:val="28"/>
          <w:szCs w:val="28"/>
        </w:rPr>
        <w:t>значения</w:t>
      </w:r>
      <w:r w:rsidRPr="005768BC">
        <w:rPr>
          <w:spacing w:val="1"/>
          <w:sz w:val="28"/>
          <w:szCs w:val="28"/>
        </w:rPr>
        <w:t xml:space="preserve"> </w:t>
      </w:r>
      <w:r w:rsidRPr="005768BC">
        <w:rPr>
          <w:sz w:val="28"/>
          <w:szCs w:val="28"/>
        </w:rPr>
        <w:t>личного</w:t>
      </w:r>
      <w:r w:rsidRPr="005768BC">
        <w:rPr>
          <w:spacing w:val="1"/>
          <w:sz w:val="28"/>
          <w:szCs w:val="28"/>
        </w:rPr>
        <w:t xml:space="preserve"> </w:t>
      </w:r>
      <w:r w:rsidRPr="005768BC">
        <w:rPr>
          <w:sz w:val="28"/>
          <w:szCs w:val="28"/>
        </w:rPr>
        <w:t>вклада</w:t>
      </w:r>
      <w:r w:rsidRPr="005768BC">
        <w:rPr>
          <w:spacing w:val="1"/>
          <w:sz w:val="28"/>
          <w:szCs w:val="28"/>
        </w:rPr>
        <w:t xml:space="preserve"> </w:t>
      </w:r>
      <w:r w:rsidRPr="005768BC">
        <w:rPr>
          <w:sz w:val="28"/>
          <w:szCs w:val="28"/>
        </w:rPr>
        <w:t>в</w:t>
      </w:r>
      <w:r w:rsidRPr="005768BC">
        <w:rPr>
          <w:spacing w:val="1"/>
          <w:sz w:val="28"/>
          <w:szCs w:val="28"/>
        </w:rPr>
        <w:t xml:space="preserve"> </w:t>
      </w:r>
      <w:r w:rsidRPr="005768BC">
        <w:rPr>
          <w:sz w:val="28"/>
          <w:szCs w:val="28"/>
        </w:rPr>
        <w:t>построение</w:t>
      </w:r>
      <w:r w:rsidRPr="005768BC">
        <w:rPr>
          <w:spacing w:val="1"/>
          <w:sz w:val="28"/>
          <w:szCs w:val="28"/>
        </w:rPr>
        <w:t xml:space="preserve"> </w:t>
      </w:r>
      <w:r w:rsidRPr="005768BC">
        <w:rPr>
          <w:sz w:val="28"/>
          <w:szCs w:val="28"/>
        </w:rPr>
        <w:t>устойчивого</w:t>
      </w:r>
      <w:r w:rsidRPr="005768BC">
        <w:rPr>
          <w:spacing w:val="1"/>
          <w:sz w:val="28"/>
          <w:szCs w:val="28"/>
        </w:rPr>
        <w:t xml:space="preserve"> </w:t>
      </w:r>
      <w:r w:rsidRPr="005768BC">
        <w:rPr>
          <w:sz w:val="28"/>
          <w:szCs w:val="28"/>
        </w:rPr>
        <w:t>будущего;</w:t>
      </w:r>
      <w:r w:rsidRPr="005768BC">
        <w:rPr>
          <w:spacing w:val="-67"/>
          <w:sz w:val="28"/>
          <w:szCs w:val="28"/>
        </w:rPr>
        <w:t xml:space="preserve"> </w:t>
      </w:r>
      <w:r w:rsidRPr="005768BC">
        <w:rPr>
          <w:sz w:val="28"/>
          <w:szCs w:val="28"/>
        </w:rPr>
        <w:t>ответственное</w:t>
      </w:r>
      <w:r w:rsidRPr="005768BC">
        <w:rPr>
          <w:spacing w:val="1"/>
          <w:sz w:val="28"/>
          <w:szCs w:val="28"/>
        </w:rPr>
        <w:t xml:space="preserve"> </w:t>
      </w:r>
      <w:r w:rsidRPr="005768BC">
        <w:rPr>
          <w:sz w:val="28"/>
          <w:szCs w:val="28"/>
        </w:rPr>
        <w:t>отношение</w:t>
      </w:r>
      <w:r w:rsidRPr="005768BC">
        <w:rPr>
          <w:spacing w:val="1"/>
          <w:sz w:val="28"/>
          <w:szCs w:val="28"/>
        </w:rPr>
        <w:t xml:space="preserve"> </w:t>
      </w:r>
      <w:r w:rsidRPr="005768BC">
        <w:rPr>
          <w:sz w:val="28"/>
          <w:szCs w:val="28"/>
        </w:rPr>
        <w:t>к</w:t>
      </w:r>
      <w:r w:rsidRPr="005768BC">
        <w:rPr>
          <w:spacing w:val="1"/>
          <w:sz w:val="28"/>
          <w:szCs w:val="28"/>
        </w:rPr>
        <w:t xml:space="preserve"> </w:t>
      </w:r>
      <w:r w:rsidRPr="005768BC">
        <w:rPr>
          <w:sz w:val="28"/>
          <w:szCs w:val="28"/>
        </w:rPr>
        <w:t>своим</w:t>
      </w:r>
      <w:r w:rsidRPr="005768BC">
        <w:rPr>
          <w:spacing w:val="1"/>
          <w:sz w:val="28"/>
          <w:szCs w:val="28"/>
        </w:rPr>
        <w:t xml:space="preserve"> </w:t>
      </w:r>
      <w:r w:rsidRPr="005768BC">
        <w:rPr>
          <w:sz w:val="28"/>
          <w:szCs w:val="28"/>
        </w:rPr>
        <w:t>родителям,</w:t>
      </w:r>
      <w:r w:rsidRPr="005768BC">
        <w:rPr>
          <w:spacing w:val="1"/>
          <w:sz w:val="28"/>
          <w:szCs w:val="28"/>
        </w:rPr>
        <w:t xml:space="preserve"> </w:t>
      </w:r>
      <w:r w:rsidRPr="005768BC">
        <w:rPr>
          <w:sz w:val="28"/>
          <w:szCs w:val="28"/>
        </w:rPr>
        <w:t>представителям</w:t>
      </w:r>
      <w:r w:rsidRPr="005768BC">
        <w:rPr>
          <w:spacing w:val="71"/>
          <w:sz w:val="28"/>
          <w:szCs w:val="28"/>
        </w:rPr>
        <w:t xml:space="preserve"> </w:t>
      </w:r>
      <w:r w:rsidRPr="005768BC">
        <w:rPr>
          <w:sz w:val="28"/>
          <w:szCs w:val="28"/>
        </w:rPr>
        <w:t>старших</w:t>
      </w:r>
      <w:r w:rsidRPr="005768BC">
        <w:rPr>
          <w:spacing w:val="1"/>
          <w:sz w:val="28"/>
          <w:szCs w:val="28"/>
        </w:rPr>
        <w:t xml:space="preserve"> </w:t>
      </w:r>
      <w:r w:rsidRPr="005768BC">
        <w:rPr>
          <w:sz w:val="28"/>
          <w:szCs w:val="28"/>
        </w:rPr>
        <w:t>поколений, осознание значения создания семьи на основе принятия ценностей</w:t>
      </w:r>
      <w:r w:rsidRPr="005768BC">
        <w:rPr>
          <w:spacing w:val="1"/>
          <w:sz w:val="28"/>
          <w:szCs w:val="28"/>
        </w:rPr>
        <w:t xml:space="preserve"> </w:t>
      </w:r>
      <w:r w:rsidRPr="005768BC">
        <w:rPr>
          <w:sz w:val="28"/>
          <w:szCs w:val="28"/>
        </w:rPr>
        <w:t>семейной</w:t>
      </w:r>
      <w:r w:rsidRPr="005768BC">
        <w:rPr>
          <w:spacing w:val="-1"/>
          <w:sz w:val="28"/>
          <w:szCs w:val="28"/>
        </w:rPr>
        <w:t xml:space="preserve"> </w:t>
      </w:r>
      <w:r w:rsidRPr="005768BC">
        <w:rPr>
          <w:sz w:val="28"/>
          <w:szCs w:val="28"/>
        </w:rPr>
        <w:t>жизни в</w:t>
      </w:r>
      <w:r w:rsidRPr="005768BC">
        <w:rPr>
          <w:spacing w:val="-2"/>
          <w:sz w:val="28"/>
          <w:szCs w:val="28"/>
        </w:rPr>
        <w:t xml:space="preserve"> </w:t>
      </w:r>
      <w:r w:rsidRPr="005768BC">
        <w:rPr>
          <w:sz w:val="28"/>
          <w:szCs w:val="28"/>
        </w:rPr>
        <w:t>соответствии с</w:t>
      </w:r>
      <w:r w:rsidRPr="005768BC">
        <w:rPr>
          <w:spacing w:val="-2"/>
          <w:sz w:val="28"/>
          <w:szCs w:val="28"/>
        </w:rPr>
        <w:t xml:space="preserve"> </w:t>
      </w:r>
      <w:r w:rsidRPr="005768BC">
        <w:rPr>
          <w:sz w:val="28"/>
          <w:szCs w:val="28"/>
        </w:rPr>
        <w:t>традициями</w:t>
      </w:r>
      <w:r w:rsidRPr="005768BC">
        <w:rPr>
          <w:spacing w:val="-2"/>
          <w:sz w:val="28"/>
          <w:szCs w:val="28"/>
        </w:rPr>
        <w:t xml:space="preserve"> </w:t>
      </w:r>
      <w:r w:rsidRPr="005768BC">
        <w:rPr>
          <w:sz w:val="28"/>
          <w:szCs w:val="28"/>
        </w:rPr>
        <w:t>народов</w:t>
      </w:r>
      <w:r w:rsidRPr="005768BC">
        <w:rPr>
          <w:spacing w:val="-3"/>
          <w:sz w:val="28"/>
          <w:szCs w:val="28"/>
        </w:rPr>
        <w:t xml:space="preserve"> </w:t>
      </w:r>
      <w:r w:rsidRPr="005768BC">
        <w:rPr>
          <w:sz w:val="28"/>
          <w:szCs w:val="28"/>
        </w:rPr>
        <w:t>России;</w:t>
      </w:r>
    </w:p>
    <w:p w:rsidR="00274284" w:rsidRDefault="00FE1750" w:rsidP="00C34ADA">
      <w:pPr>
        <w:pStyle w:val="a4"/>
        <w:numPr>
          <w:ilvl w:val="0"/>
          <w:numId w:val="89"/>
        </w:numPr>
        <w:tabs>
          <w:tab w:val="left" w:pos="2070"/>
        </w:tabs>
        <w:spacing w:before="242" w:line="360" w:lineRule="auto"/>
        <w:ind w:left="0" w:firstLine="540"/>
        <w:rPr>
          <w:sz w:val="28"/>
        </w:rPr>
      </w:pPr>
      <w:r>
        <w:rPr>
          <w:sz w:val="28"/>
        </w:rPr>
        <w:t>в</w:t>
      </w:r>
      <w:r>
        <w:rPr>
          <w:spacing w:val="1"/>
          <w:sz w:val="28"/>
        </w:rPr>
        <w:t xml:space="preserve"> </w:t>
      </w:r>
      <w:r>
        <w:rPr>
          <w:sz w:val="28"/>
        </w:rPr>
        <w:t>понимании</w:t>
      </w:r>
      <w:r>
        <w:rPr>
          <w:spacing w:val="1"/>
          <w:sz w:val="28"/>
        </w:rPr>
        <w:t xml:space="preserve"> </w:t>
      </w:r>
      <w:r>
        <w:rPr>
          <w:sz w:val="28"/>
        </w:rPr>
        <w:t>ценности</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сформированность</w:t>
      </w:r>
      <w:r>
        <w:rPr>
          <w:spacing w:val="1"/>
          <w:sz w:val="28"/>
        </w:rPr>
        <w:t xml:space="preserve"> </w:t>
      </w:r>
      <w:r>
        <w:rPr>
          <w:sz w:val="28"/>
        </w:rPr>
        <w:t>мировоззрения, соответствующего современному уровню развития исторической</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основанного</w:t>
      </w:r>
      <w:r>
        <w:rPr>
          <w:spacing w:val="1"/>
          <w:sz w:val="28"/>
        </w:rPr>
        <w:t xml:space="preserve"> </w:t>
      </w:r>
      <w:r>
        <w:rPr>
          <w:sz w:val="28"/>
        </w:rPr>
        <w:t>на</w:t>
      </w:r>
      <w:r>
        <w:rPr>
          <w:spacing w:val="1"/>
          <w:sz w:val="28"/>
        </w:rPr>
        <w:t xml:space="preserve"> </w:t>
      </w:r>
      <w:r>
        <w:rPr>
          <w:sz w:val="28"/>
        </w:rPr>
        <w:t>диалоге</w:t>
      </w:r>
      <w:r>
        <w:rPr>
          <w:spacing w:val="1"/>
          <w:sz w:val="28"/>
        </w:rPr>
        <w:t xml:space="preserve"> </w:t>
      </w:r>
      <w:r>
        <w:rPr>
          <w:sz w:val="28"/>
        </w:rPr>
        <w:t>культур,</w:t>
      </w:r>
      <w:r>
        <w:rPr>
          <w:spacing w:val="1"/>
          <w:sz w:val="28"/>
        </w:rPr>
        <w:t xml:space="preserve"> </w:t>
      </w:r>
      <w:r>
        <w:rPr>
          <w:sz w:val="28"/>
        </w:rPr>
        <w:t>способствующего осознанию своего места в поликультурном мире; осмысление</w:t>
      </w:r>
      <w:r>
        <w:rPr>
          <w:spacing w:val="1"/>
          <w:sz w:val="28"/>
        </w:rPr>
        <w:t xml:space="preserve"> </w:t>
      </w:r>
      <w:r>
        <w:rPr>
          <w:sz w:val="28"/>
        </w:rPr>
        <w:t>значения истории как знания о развитии человека и общества, о социальном и</w:t>
      </w:r>
      <w:r>
        <w:rPr>
          <w:spacing w:val="1"/>
          <w:sz w:val="28"/>
        </w:rPr>
        <w:t xml:space="preserve"> </w:t>
      </w:r>
      <w:r>
        <w:rPr>
          <w:sz w:val="28"/>
        </w:rPr>
        <w:t>нравственном</w:t>
      </w:r>
      <w:r>
        <w:rPr>
          <w:spacing w:val="36"/>
          <w:sz w:val="28"/>
        </w:rPr>
        <w:t xml:space="preserve"> </w:t>
      </w:r>
      <w:r>
        <w:rPr>
          <w:sz w:val="28"/>
        </w:rPr>
        <w:t>опыте</w:t>
      </w:r>
      <w:r>
        <w:rPr>
          <w:spacing w:val="37"/>
          <w:sz w:val="28"/>
        </w:rPr>
        <w:t xml:space="preserve"> </w:t>
      </w:r>
      <w:r>
        <w:rPr>
          <w:sz w:val="28"/>
        </w:rPr>
        <w:t>предшествующих</w:t>
      </w:r>
      <w:r>
        <w:rPr>
          <w:spacing w:val="36"/>
          <w:sz w:val="28"/>
        </w:rPr>
        <w:t xml:space="preserve"> </w:t>
      </w:r>
      <w:r>
        <w:rPr>
          <w:sz w:val="28"/>
        </w:rPr>
        <w:t>поколений;</w:t>
      </w:r>
      <w:r>
        <w:rPr>
          <w:spacing w:val="38"/>
          <w:sz w:val="28"/>
        </w:rPr>
        <w:t xml:space="preserve"> </w:t>
      </w:r>
      <w:r>
        <w:rPr>
          <w:sz w:val="28"/>
        </w:rPr>
        <w:t>совершенствование</w:t>
      </w:r>
      <w:r>
        <w:rPr>
          <w:spacing w:val="36"/>
          <w:sz w:val="28"/>
        </w:rPr>
        <w:t xml:space="preserve"> </w:t>
      </w:r>
      <w:r>
        <w:rPr>
          <w:sz w:val="28"/>
        </w:rPr>
        <w:t>языковой</w:t>
      </w:r>
      <w:r>
        <w:rPr>
          <w:spacing w:val="-67"/>
          <w:sz w:val="28"/>
        </w:rPr>
        <w:t xml:space="preserve"> </w:t>
      </w:r>
      <w:r>
        <w:rPr>
          <w:sz w:val="28"/>
        </w:rPr>
        <w:t>и читательской культуры как средства взаимодействия между людьми и познания</w:t>
      </w:r>
      <w:r>
        <w:rPr>
          <w:spacing w:val="1"/>
          <w:sz w:val="28"/>
        </w:rPr>
        <w:t xml:space="preserve"> </w:t>
      </w:r>
      <w:r>
        <w:rPr>
          <w:sz w:val="28"/>
        </w:rPr>
        <w:t>мира; овладение основными навыками познания и оценки событий прошлого с</w:t>
      </w:r>
      <w:r>
        <w:rPr>
          <w:spacing w:val="1"/>
          <w:sz w:val="28"/>
        </w:rPr>
        <w:t xml:space="preserve"> </w:t>
      </w:r>
      <w:r>
        <w:rPr>
          <w:sz w:val="28"/>
        </w:rPr>
        <w:t>позиций</w:t>
      </w:r>
      <w:r>
        <w:rPr>
          <w:spacing w:val="1"/>
          <w:sz w:val="28"/>
        </w:rPr>
        <w:t xml:space="preserve"> </w:t>
      </w:r>
      <w:r>
        <w:rPr>
          <w:sz w:val="28"/>
        </w:rPr>
        <w:t>историзма,</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осуществлению</w:t>
      </w:r>
      <w:r>
        <w:rPr>
          <w:spacing w:val="1"/>
          <w:sz w:val="28"/>
        </w:rPr>
        <w:t xml:space="preserve"> </w:t>
      </w:r>
      <w:r>
        <w:rPr>
          <w:sz w:val="28"/>
        </w:rPr>
        <w:t>учебной</w:t>
      </w:r>
      <w:r>
        <w:rPr>
          <w:spacing w:val="1"/>
          <w:sz w:val="28"/>
        </w:rPr>
        <w:t xml:space="preserve"> </w:t>
      </w:r>
      <w:r>
        <w:rPr>
          <w:sz w:val="28"/>
        </w:rPr>
        <w:t>проектно-</w:t>
      </w:r>
      <w:r>
        <w:rPr>
          <w:spacing w:val="1"/>
          <w:sz w:val="28"/>
        </w:rPr>
        <w:t xml:space="preserve"> </w:t>
      </w:r>
      <w:r>
        <w:rPr>
          <w:sz w:val="28"/>
        </w:rPr>
        <w:t>исследовательской</w:t>
      </w:r>
      <w:r>
        <w:rPr>
          <w:spacing w:val="-4"/>
          <w:sz w:val="28"/>
        </w:rPr>
        <w:t xml:space="preserve"> </w:t>
      </w:r>
      <w:r>
        <w:rPr>
          <w:sz w:val="28"/>
        </w:rPr>
        <w:t>деятельности в</w:t>
      </w:r>
      <w:r>
        <w:rPr>
          <w:spacing w:val="-1"/>
          <w:sz w:val="28"/>
        </w:rPr>
        <w:t xml:space="preserve"> </w:t>
      </w:r>
      <w:r>
        <w:rPr>
          <w:sz w:val="28"/>
        </w:rPr>
        <w:t>сфере истории.</w:t>
      </w:r>
    </w:p>
    <w:p w:rsidR="00274284" w:rsidRDefault="00FE1750" w:rsidP="00C34ADA">
      <w:pPr>
        <w:pStyle w:val="a4"/>
        <w:numPr>
          <w:ilvl w:val="0"/>
          <w:numId w:val="89"/>
        </w:numPr>
        <w:tabs>
          <w:tab w:val="left" w:pos="1970"/>
        </w:tabs>
        <w:spacing w:line="360" w:lineRule="auto"/>
        <w:ind w:left="0" w:firstLine="1498"/>
        <w:rPr>
          <w:sz w:val="28"/>
        </w:rPr>
      </w:pPr>
      <w:r>
        <w:rPr>
          <w:sz w:val="28"/>
        </w:rPr>
        <w:t>в</w:t>
      </w:r>
      <w:r>
        <w:rPr>
          <w:spacing w:val="1"/>
          <w:sz w:val="28"/>
        </w:rPr>
        <w:t xml:space="preserve"> </w:t>
      </w:r>
      <w:r>
        <w:rPr>
          <w:sz w:val="28"/>
        </w:rPr>
        <w:t>сфере</w:t>
      </w:r>
      <w:r>
        <w:rPr>
          <w:spacing w:val="1"/>
          <w:sz w:val="28"/>
        </w:rPr>
        <w:t xml:space="preserve"> </w:t>
      </w:r>
      <w:r>
        <w:rPr>
          <w:sz w:val="28"/>
        </w:rPr>
        <w:t>эстетического</w:t>
      </w:r>
      <w:r>
        <w:rPr>
          <w:spacing w:val="1"/>
          <w:sz w:val="28"/>
        </w:rPr>
        <w:t xml:space="preserve"> </w:t>
      </w:r>
      <w:r>
        <w:rPr>
          <w:sz w:val="28"/>
        </w:rPr>
        <w:t>воспитания:</w:t>
      </w:r>
      <w:r>
        <w:rPr>
          <w:spacing w:val="1"/>
          <w:sz w:val="28"/>
        </w:rPr>
        <w:t xml:space="preserve"> </w:t>
      </w:r>
      <w:r>
        <w:rPr>
          <w:sz w:val="28"/>
        </w:rPr>
        <w:t>представление</w:t>
      </w:r>
      <w:r>
        <w:rPr>
          <w:spacing w:val="1"/>
          <w:sz w:val="28"/>
        </w:rPr>
        <w:t xml:space="preserve"> </w:t>
      </w:r>
      <w:r>
        <w:rPr>
          <w:sz w:val="28"/>
        </w:rPr>
        <w:t>об</w:t>
      </w:r>
      <w:r>
        <w:rPr>
          <w:spacing w:val="1"/>
          <w:sz w:val="28"/>
        </w:rPr>
        <w:t xml:space="preserve"> </w:t>
      </w:r>
      <w:r>
        <w:rPr>
          <w:sz w:val="28"/>
        </w:rPr>
        <w:t>исторически</w:t>
      </w:r>
      <w:r>
        <w:rPr>
          <w:spacing w:val="1"/>
          <w:sz w:val="28"/>
        </w:rPr>
        <w:t xml:space="preserve"> </w:t>
      </w:r>
      <w:r>
        <w:rPr>
          <w:sz w:val="28"/>
        </w:rPr>
        <w:t>сложившемся</w:t>
      </w:r>
      <w:r>
        <w:rPr>
          <w:spacing w:val="1"/>
          <w:sz w:val="28"/>
        </w:rPr>
        <w:t xml:space="preserve"> </w:t>
      </w:r>
      <w:r>
        <w:rPr>
          <w:sz w:val="28"/>
        </w:rPr>
        <w:t>культурном</w:t>
      </w:r>
      <w:r>
        <w:rPr>
          <w:spacing w:val="1"/>
          <w:sz w:val="28"/>
        </w:rPr>
        <w:t xml:space="preserve"> </w:t>
      </w:r>
      <w:r>
        <w:rPr>
          <w:sz w:val="28"/>
        </w:rPr>
        <w:t>многообразии</w:t>
      </w:r>
      <w:r>
        <w:rPr>
          <w:spacing w:val="1"/>
          <w:sz w:val="28"/>
        </w:rPr>
        <w:t xml:space="preserve"> </w:t>
      </w:r>
      <w:r>
        <w:rPr>
          <w:sz w:val="28"/>
        </w:rPr>
        <w:t>своей</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способность</w:t>
      </w:r>
      <w:r>
        <w:rPr>
          <w:spacing w:val="1"/>
          <w:sz w:val="28"/>
        </w:rPr>
        <w:t xml:space="preserve"> </w:t>
      </w:r>
      <w:r>
        <w:rPr>
          <w:sz w:val="28"/>
        </w:rPr>
        <w:t>воспринимать различные виды искусства, традиции и творчество своего и других</w:t>
      </w:r>
      <w:r>
        <w:rPr>
          <w:spacing w:val="1"/>
          <w:sz w:val="28"/>
        </w:rPr>
        <w:t xml:space="preserve"> </w:t>
      </w:r>
      <w:r>
        <w:rPr>
          <w:sz w:val="28"/>
        </w:rPr>
        <w:t>народов, ощущать эмоциональное воздействие искусства; осознание значимости</w:t>
      </w:r>
      <w:r>
        <w:rPr>
          <w:spacing w:val="1"/>
          <w:sz w:val="28"/>
        </w:rPr>
        <w:t xml:space="preserve"> </w:t>
      </w:r>
      <w:r>
        <w:rPr>
          <w:sz w:val="28"/>
        </w:rPr>
        <w:t>для</w:t>
      </w:r>
      <w:r>
        <w:rPr>
          <w:spacing w:val="1"/>
          <w:sz w:val="28"/>
        </w:rPr>
        <w:t xml:space="preserve"> </w:t>
      </w:r>
      <w:r>
        <w:rPr>
          <w:sz w:val="28"/>
        </w:rPr>
        <w:t>личности</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наследия</w:t>
      </w:r>
      <w:r>
        <w:rPr>
          <w:spacing w:val="1"/>
          <w:sz w:val="28"/>
        </w:rPr>
        <w:t xml:space="preserve"> </w:t>
      </w:r>
      <w:r>
        <w:rPr>
          <w:sz w:val="28"/>
        </w:rPr>
        <w:t>отечественного</w:t>
      </w:r>
      <w:r>
        <w:rPr>
          <w:spacing w:val="1"/>
          <w:sz w:val="28"/>
        </w:rPr>
        <w:t xml:space="preserve"> </w:t>
      </w:r>
      <w:r>
        <w:rPr>
          <w:sz w:val="28"/>
        </w:rPr>
        <w:t>и</w:t>
      </w:r>
      <w:r>
        <w:rPr>
          <w:spacing w:val="1"/>
          <w:sz w:val="28"/>
        </w:rPr>
        <w:t xml:space="preserve"> </w:t>
      </w:r>
      <w:r>
        <w:rPr>
          <w:sz w:val="28"/>
        </w:rPr>
        <w:t>мирового</w:t>
      </w:r>
      <w:r>
        <w:rPr>
          <w:spacing w:val="1"/>
          <w:sz w:val="28"/>
        </w:rPr>
        <w:t xml:space="preserve"> </w:t>
      </w:r>
      <w:r>
        <w:rPr>
          <w:sz w:val="28"/>
        </w:rPr>
        <w:t>искусства,</w:t>
      </w:r>
      <w:r>
        <w:rPr>
          <w:spacing w:val="1"/>
          <w:sz w:val="28"/>
        </w:rPr>
        <w:t xml:space="preserve"> </w:t>
      </w:r>
      <w:r>
        <w:rPr>
          <w:sz w:val="28"/>
        </w:rPr>
        <w:t>этнических</w:t>
      </w:r>
      <w:r>
        <w:rPr>
          <w:spacing w:val="1"/>
          <w:sz w:val="28"/>
        </w:rPr>
        <w:t xml:space="preserve"> </w:t>
      </w:r>
      <w:r>
        <w:rPr>
          <w:sz w:val="28"/>
        </w:rPr>
        <w:t>культурных</w:t>
      </w:r>
      <w:r>
        <w:rPr>
          <w:spacing w:val="1"/>
          <w:sz w:val="28"/>
        </w:rPr>
        <w:t xml:space="preserve"> </w:t>
      </w:r>
      <w:r>
        <w:rPr>
          <w:sz w:val="28"/>
        </w:rPr>
        <w:t>традиций</w:t>
      </w:r>
      <w:r>
        <w:rPr>
          <w:spacing w:val="1"/>
          <w:sz w:val="28"/>
        </w:rPr>
        <w:t xml:space="preserve"> </w:t>
      </w:r>
      <w:r>
        <w:rPr>
          <w:sz w:val="28"/>
        </w:rPr>
        <w:t>и</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эстетическое</w:t>
      </w:r>
      <w:r>
        <w:rPr>
          <w:spacing w:val="1"/>
          <w:sz w:val="28"/>
        </w:rPr>
        <w:t xml:space="preserve"> </w:t>
      </w:r>
      <w:r>
        <w:rPr>
          <w:sz w:val="28"/>
        </w:rPr>
        <w:t>отношение к миру, современной культуре, включая эстетику быта, научного и</w:t>
      </w:r>
      <w:r>
        <w:rPr>
          <w:spacing w:val="1"/>
          <w:sz w:val="28"/>
        </w:rPr>
        <w:t xml:space="preserve"> </w:t>
      </w:r>
      <w:r>
        <w:rPr>
          <w:sz w:val="28"/>
        </w:rPr>
        <w:t>технического творчества,</w:t>
      </w:r>
      <w:r>
        <w:rPr>
          <w:spacing w:val="-1"/>
          <w:sz w:val="28"/>
        </w:rPr>
        <w:t xml:space="preserve"> </w:t>
      </w:r>
      <w:r>
        <w:rPr>
          <w:sz w:val="28"/>
        </w:rPr>
        <w:t>спорта,</w:t>
      </w:r>
      <w:r>
        <w:rPr>
          <w:spacing w:val="-2"/>
          <w:sz w:val="28"/>
        </w:rPr>
        <w:t xml:space="preserve"> </w:t>
      </w:r>
      <w:r>
        <w:rPr>
          <w:sz w:val="28"/>
        </w:rPr>
        <w:t>труда,</w:t>
      </w:r>
      <w:r>
        <w:rPr>
          <w:spacing w:val="-3"/>
          <w:sz w:val="28"/>
        </w:rPr>
        <w:t xml:space="preserve"> </w:t>
      </w:r>
      <w:r>
        <w:rPr>
          <w:sz w:val="28"/>
        </w:rPr>
        <w:t>общественных</w:t>
      </w:r>
      <w:r>
        <w:rPr>
          <w:spacing w:val="-4"/>
          <w:sz w:val="28"/>
        </w:rPr>
        <w:t xml:space="preserve"> </w:t>
      </w:r>
      <w:r>
        <w:rPr>
          <w:sz w:val="28"/>
        </w:rPr>
        <w:t>отношений;</w:t>
      </w:r>
    </w:p>
    <w:p w:rsidR="00274284" w:rsidRDefault="00FE1750" w:rsidP="00C34ADA">
      <w:pPr>
        <w:pStyle w:val="a4"/>
        <w:numPr>
          <w:ilvl w:val="0"/>
          <w:numId w:val="89"/>
        </w:numPr>
        <w:tabs>
          <w:tab w:val="left" w:pos="2000"/>
        </w:tabs>
        <w:spacing w:line="360" w:lineRule="auto"/>
        <w:ind w:left="0" w:firstLine="1498"/>
        <w:rPr>
          <w:sz w:val="28"/>
        </w:rPr>
      </w:pPr>
      <w:r>
        <w:rPr>
          <w:sz w:val="28"/>
        </w:rPr>
        <w:t>в</w:t>
      </w:r>
      <w:r>
        <w:rPr>
          <w:spacing w:val="1"/>
          <w:sz w:val="28"/>
        </w:rPr>
        <w:t xml:space="preserve"> </w:t>
      </w:r>
      <w:r>
        <w:rPr>
          <w:sz w:val="28"/>
        </w:rPr>
        <w:t>сфере</w:t>
      </w:r>
      <w:r>
        <w:rPr>
          <w:spacing w:val="1"/>
          <w:sz w:val="28"/>
        </w:rPr>
        <w:t xml:space="preserve"> </w:t>
      </w:r>
      <w:r>
        <w:rPr>
          <w:sz w:val="28"/>
        </w:rPr>
        <w:t>физического</w:t>
      </w:r>
      <w:r>
        <w:rPr>
          <w:spacing w:val="1"/>
          <w:sz w:val="28"/>
        </w:rPr>
        <w:t xml:space="preserve"> </w:t>
      </w:r>
      <w:r>
        <w:rPr>
          <w:sz w:val="28"/>
        </w:rPr>
        <w:t>воспитания:</w:t>
      </w:r>
      <w:r>
        <w:rPr>
          <w:spacing w:val="1"/>
          <w:sz w:val="28"/>
        </w:rPr>
        <w:t xml:space="preserve"> </w:t>
      </w:r>
      <w:r>
        <w:rPr>
          <w:sz w:val="28"/>
        </w:rPr>
        <w:t>осознание</w:t>
      </w:r>
      <w:r>
        <w:rPr>
          <w:spacing w:val="1"/>
          <w:sz w:val="28"/>
        </w:rPr>
        <w:t xml:space="preserve"> </w:t>
      </w:r>
      <w:r>
        <w:rPr>
          <w:sz w:val="28"/>
        </w:rPr>
        <w:t>ценности</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необходимости</w:t>
      </w:r>
      <w:r>
        <w:rPr>
          <w:spacing w:val="1"/>
          <w:sz w:val="28"/>
        </w:rPr>
        <w:t xml:space="preserve"> </w:t>
      </w:r>
      <w:r>
        <w:rPr>
          <w:sz w:val="28"/>
        </w:rPr>
        <w:t>ее</w:t>
      </w:r>
      <w:r>
        <w:rPr>
          <w:spacing w:val="1"/>
          <w:sz w:val="28"/>
        </w:rPr>
        <w:t xml:space="preserve"> </w:t>
      </w:r>
      <w:r>
        <w:rPr>
          <w:sz w:val="28"/>
        </w:rPr>
        <w:t>сохранения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примеров</w:t>
      </w:r>
      <w:r>
        <w:rPr>
          <w:spacing w:val="1"/>
          <w:sz w:val="28"/>
        </w:rPr>
        <w:t xml:space="preserve"> </w:t>
      </w:r>
      <w:r>
        <w:rPr>
          <w:sz w:val="28"/>
        </w:rPr>
        <w:t>из</w:t>
      </w:r>
      <w:r>
        <w:rPr>
          <w:spacing w:val="1"/>
          <w:sz w:val="28"/>
        </w:rPr>
        <w:t xml:space="preserve"> </w:t>
      </w:r>
      <w:r>
        <w:rPr>
          <w:sz w:val="28"/>
        </w:rPr>
        <w:t>истории);</w:t>
      </w:r>
      <w:r>
        <w:rPr>
          <w:spacing w:val="1"/>
          <w:sz w:val="28"/>
        </w:rPr>
        <w:t xml:space="preserve"> </w:t>
      </w:r>
      <w:r>
        <w:rPr>
          <w:sz w:val="28"/>
        </w:rPr>
        <w:t>представление</w:t>
      </w:r>
      <w:r>
        <w:rPr>
          <w:spacing w:val="1"/>
          <w:sz w:val="28"/>
        </w:rPr>
        <w:t xml:space="preserve"> </w:t>
      </w:r>
      <w:r>
        <w:rPr>
          <w:sz w:val="28"/>
        </w:rPr>
        <w:t>об</w:t>
      </w:r>
      <w:r>
        <w:rPr>
          <w:spacing w:val="1"/>
          <w:sz w:val="28"/>
        </w:rPr>
        <w:t xml:space="preserve"> </w:t>
      </w:r>
      <w:r>
        <w:rPr>
          <w:sz w:val="28"/>
        </w:rPr>
        <w:t>идеалах</w:t>
      </w:r>
      <w:r>
        <w:rPr>
          <w:spacing w:val="1"/>
          <w:sz w:val="28"/>
        </w:rPr>
        <w:t xml:space="preserve"> </w:t>
      </w:r>
      <w:r>
        <w:rPr>
          <w:sz w:val="28"/>
        </w:rPr>
        <w:t>гармоничного</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духовного</w:t>
      </w:r>
      <w:r>
        <w:rPr>
          <w:spacing w:val="1"/>
          <w:sz w:val="28"/>
        </w:rPr>
        <w:t xml:space="preserve"> </w:t>
      </w:r>
      <w:r>
        <w:rPr>
          <w:sz w:val="28"/>
        </w:rPr>
        <w:t>развития</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исторических</w:t>
      </w:r>
      <w:r>
        <w:rPr>
          <w:spacing w:val="1"/>
          <w:sz w:val="28"/>
        </w:rPr>
        <w:t xml:space="preserve"> </w:t>
      </w:r>
      <w:r>
        <w:rPr>
          <w:sz w:val="28"/>
        </w:rPr>
        <w:t>обществах</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современную</w:t>
      </w:r>
      <w:r>
        <w:rPr>
          <w:spacing w:val="1"/>
          <w:sz w:val="28"/>
        </w:rPr>
        <w:t xml:space="preserve"> </w:t>
      </w:r>
      <w:r>
        <w:rPr>
          <w:sz w:val="28"/>
        </w:rPr>
        <w:t>эпоху;</w:t>
      </w:r>
      <w:r>
        <w:rPr>
          <w:spacing w:val="1"/>
          <w:sz w:val="28"/>
        </w:rPr>
        <w:t xml:space="preserve"> </w:t>
      </w: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своему</w:t>
      </w:r>
      <w:r>
        <w:rPr>
          <w:spacing w:val="-2"/>
          <w:sz w:val="28"/>
        </w:rPr>
        <w:t xml:space="preserve"> </w:t>
      </w:r>
      <w:r>
        <w:rPr>
          <w:sz w:val="28"/>
        </w:rPr>
        <w:t>здоровью</w:t>
      </w:r>
      <w:r>
        <w:rPr>
          <w:spacing w:val="-1"/>
          <w:sz w:val="28"/>
        </w:rPr>
        <w:t xml:space="preserve"> </w:t>
      </w:r>
      <w:r>
        <w:rPr>
          <w:sz w:val="28"/>
        </w:rPr>
        <w:t>и</w:t>
      </w:r>
      <w:r>
        <w:rPr>
          <w:spacing w:val="-4"/>
          <w:sz w:val="28"/>
        </w:rPr>
        <w:t xml:space="preserve"> </w:t>
      </w:r>
      <w:r>
        <w:rPr>
          <w:sz w:val="28"/>
        </w:rPr>
        <w:t>установка</w:t>
      </w:r>
      <w:r>
        <w:rPr>
          <w:spacing w:val="-1"/>
          <w:sz w:val="28"/>
        </w:rPr>
        <w:t xml:space="preserve"> </w:t>
      </w:r>
      <w:r>
        <w:rPr>
          <w:sz w:val="28"/>
        </w:rPr>
        <w:t>на здоровый</w:t>
      </w:r>
      <w:r>
        <w:rPr>
          <w:spacing w:val="-1"/>
          <w:sz w:val="28"/>
        </w:rPr>
        <w:t xml:space="preserve"> </w:t>
      </w:r>
      <w:r>
        <w:rPr>
          <w:sz w:val="28"/>
        </w:rPr>
        <w:t>образ</w:t>
      </w:r>
      <w:r>
        <w:rPr>
          <w:spacing w:val="-2"/>
          <w:sz w:val="28"/>
        </w:rPr>
        <w:t xml:space="preserve"> </w:t>
      </w:r>
      <w:r>
        <w:rPr>
          <w:sz w:val="28"/>
        </w:rPr>
        <w:t>жизни;</w:t>
      </w:r>
    </w:p>
    <w:p w:rsidR="00274284" w:rsidRDefault="00FE1750" w:rsidP="00C34ADA">
      <w:pPr>
        <w:pStyle w:val="a4"/>
        <w:numPr>
          <w:ilvl w:val="0"/>
          <w:numId w:val="89"/>
        </w:numPr>
        <w:tabs>
          <w:tab w:val="left" w:pos="1897"/>
        </w:tabs>
        <w:spacing w:line="360" w:lineRule="auto"/>
        <w:ind w:left="0" w:firstLine="1498"/>
        <w:rPr>
          <w:sz w:val="28"/>
        </w:rPr>
      </w:pPr>
      <w:r>
        <w:rPr>
          <w:sz w:val="28"/>
        </w:rPr>
        <w:t>в</w:t>
      </w:r>
      <w:r>
        <w:rPr>
          <w:spacing w:val="1"/>
          <w:sz w:val="28"/>
        </w:rPr>
        <w:t xml:space="preserve"> </w:t>
      </w:r>
      <w:r>
        <w:rPr>
          <w:sz w:val="28"/>
        </w:rPr>
        <w:t>сфере</w:t>
      </w:r>
      <w:r>
        <w:rPr>
          <w:spacing w:val="1"/>
          <w:sz w:val="28"/>
        </w:rPr>
        <w:t xml:space="preserve"> </w:t>
      </w:r>
      <w:r>
        <w:rPr>
          <w:sz w:val="28"/>
        </w:rPr>
        <w:t>трудового</w:t>
      </w:r>
      <w:r>
        <w:rPr>
          <w:spacing w:val="1"/>
          <w:sz w:val="28"/>
        </w:rPr>
        <w:t xml:space="preserve"> </w:t>
      </w:r>
      <w:r>
        <w:rPr>
          <w:sz w:val="28"/>
        </w:rPr>
        <w:t>воспитания:</w:t>
      </w:r>
      <w:r>
        <w:rPr>
          <w:spacing w:val="1"/>
          <w:sz w:val="28"/>
        </w:rPr>
        <w:t xml:space="preserve"> </w:t>
      </w:r>
      <w:r>
        <w:rPr>
          <w:sz w:val="28"/>
        </w:rPr>
        <w:t>понимание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знания</w:t>
      </w:r>
      <w:r>
        <w:rPr>
          <w:spacing w:val="1"/>
          <w:sz w:val="28"/>
        </w:rPr>
        <w:t xml:space="preserve"> </w:t>
      </w:r>
      <w:r>
        <w:rPr>
          <w:sz w:val="28"/>
        </w:rPr>
        <w:t>истории</w:t>
      </w:r>
      <w:r>
        <w:rPr>
          <w:spacing w:val="1"/>
          <w:sz w:val="28"/>
        </w:rPr>
        <w:t xml:space="preserve"> </w:t>
      </w:r>
      <w:r>
        <w:rPr>
          <w:sz w:val="28"/>
        </w:rPr>
        <w:t>значения</w:t>
      </w:r>
      <w:r>
        <w:rPr>
          <w:spacing w:val="-2"/>
          <w:sz w:val="28"/>
        </w:rPr>
        <w:t xml:space="preserve"> </w:t>
      </w:r>
      <w:r>
        <w:rPr>
          <w:sz w:val="28"/>
        </w:rPr>
        <w:t>трудовой</w:t>
      </w:r>
      <w:r>
        <w:rPr>
          <w:spacing w:val="-4"/>
          <w:sz w:val="28"/>
        </w:rPr>
        <w:t xml:space="preserve"> </w:t>
      </w:r>
      <w:r>
        <w:rPr>
          <w:sz w:val="28"/>
        </w:rPr>
        <w:t>деятельности</w:t>
      </w:r>
      <w:r>
        <w:rPr>
          <w:spacing w:val="-2"/>
          <w:sz w:val="28"/>
        </w:rPr>
        <w:t xml:space="preserve"> </w:t>
      </w:r>
      <w:r>
        <w:rPr>
          <w:sz w:val="28"/>
        </w:rPr>
        <w:t>как</w:t>
      </w:r>
      <w:r>
        <w:rPr>
          <w:spacing w:val="-1"/>
          <w:sz w:val="28"/>
        </w:rPr>
        <w:t xml:space="preserve"> </w:t>
      </w:r>
      <w:r>
        <w:rPr>
          <w:sz w:val="28"/>
        </w:rPr>
        <w:t>источника</w:t>
      </w:r>
      <w:r>
        <w:rPr>
          <w:spacing w:val="-2"/>
          <w:sz w:val="28"/>
        </w:rPr>
        <w:t xml:space="preserve"> </w:t>
      </w:r>
      <w:r>
        <w:rPr>
          <w:sz w:val="28"/>
        </w:rPr>
        <w:t>развития</w:t>
      </w:r>
      <w:r>
        <w:rPr>
          <w:spacing w:val="5"/>
          <w:sz w:val="28"/>
        </w:rPr>
        <w:t xml:space="preserve"> </w:t>
      </w:r>
      <w:r>
        <w:rPr>
          <w:sz w:val="28"/>
        </w:rPr>
        <w:t>человека</w:t>
      </w:r>
      <w:r>
        <w:rPr>
          <w:spacing w:val="-2"/>
          <w:sz w:val="28"/>
        </w:rPr>
        <w:t xml:space="preserve"> </w:t>
      </w:r>
      <w:r>
        <w:rPr>
          <w:sz w:val="28"/>
        </w:rPr>
        <w:t>и</w:t>
      </w:r>
      <w:r>
        <w:rPr>
          <w:spacing w:val="-4"/>
          <w:sz w:val="28"/>
        </w:rPr>
        <w:t xml:space="preserve"> </w:t>
      </w:r>
      <w:r>
        <w:rPr>
          <w:sz w:val="28"/>
        </w:rPr>
        <w:t>общества;</w:t>
      </w:r>
    </w:p>
    <w:p w:rsidR="00274284" w:rsidRDefault="00FE1750" w:rsidP="005768BC">
      <w:pPr>
        <w:pStyle w:val="a3"/>
        <w:spacing w:line="360" w:lineRule="auto"/>
        <w:ind w:left="0" w:firstLine="540"/>
      </w:pP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человека;</w:t>
      </w:r>
      <w:r>
        <w:rPr>
          <w:spacing w:val="-67"/>
        </w:rPr>
        <w:t xml:space="preserve"> </w:t>
      </w:r>
      <w:r>
        <w:t>представление</w:t>
      </w:r>
      <w:r>
        <w:rPr>
          <w:spacing w:val="1"/>
        </w:rPr>
        <w:t xml:space="preserve"> </w:t>
      </w:r>
      <w:r>
        <w:t>о</w:t>
      </w:r>
      <w:r>
        <w:rPr>
          <w:spacing w:val="1"/>
        </w:rPr>
        <w:t xml:space="preserve"> </w:t>
      </w:r>
      <w:r>
        <w:t>разнообразии</w:t>
      </w:r>
      <w:r>
        <w:rPr>
          <w:spacing w:val="1"/>
        </w:rPr>
        <w:t xml:space="preserve"> </w:t>
      </w:r>
      <w:r>
        <w:t>существовавших</w:t>
      </w:r>
      <w:r>
        <w:rPr>
          <w:spacing w:val="1"/>
        </w:rPr>
        <w:t xml:space="preserve"> </w:t>
      </w:r>
      <w:r>
        <w:t>в</w:t>
      </w:r>
      <w:r>
        <w:rPr>
          <w:spacing w:val="1"/>
        </w:rPr>
        <w:t xml:space="preserve"> </w:t>
      </w:r>
      <w:r>
        <w:t>прошлом</w:t>
      </w:r>
      <w:r>
        <w:rPr>
          <w:spacing w:val="1"/>
        </w:rPr>
        <w:t xml:space="preserve"> </w:t>
      </w:r>
      <w:r>
        <w:t>и</w:t>
      </w:r>
      <w:r>
        <w:rPr>
          <w:spacing w:val="1"/>
        </w:rPr>
        <w:t xml:space="preserve"> </w:t>
      </w:r>
      <w:r>
        <w:t>современных</w:t>
      </w:r>
      <w:r>
        <w:rPr>
          <w:spacing w:val="1"/>
        </w:rPr>
        <w:t xml:space="preserve"> </w:t>
      </w:r>
      <w:r>
        <w:t>профессий;</w:t>
      </w:r>
      <w:r>
        <w:rPr>
          <w:spacing w:val="1"/>
        </w:rPr>
        <w:t xml:space="preserve"> </w:t>
      </w:r>
      <w:r>
        <w:t>формирование</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готовность</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67"/>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мотивация</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2"/>
        </w:rPr>
        <w:t xml:space="preserve"> </w:t>
      </w:r>
      <w:r>
        <w:t>и самообразованию</w:t>
      </w:r>
      <w:r>
        <w:rPr>
          <w:spacing w:val="-2"/>
        </w:rPr>
        <w:t xml:space="preserve"> </w:t>
      </w:r>
      <w:r>
        <w:t>на</w:t>
      </w:r>
      <w:r>
        <w:rPr>
          <w:spacing w:val="-3"/>
        </w:rPr>
        <w:t xml:space="preserve"> </w:t>
      </w:r>
      <w:r>
        <w:t>протяжении</w:t>
      </w:r>
      <w:r>
        <w:rPr>
          <w:spacing w:val="-1"/>
        </w:rPr>
        <w:t xml:space="preserve"> </w:t>
      </w:r>
      <w:r>
        <w:t>всей</w:t>
      </w:r>
      <w:r>
        <w:rPr>
          <w:spacing w:val="-2"/>
        </w:rPr>
        <w:t xml:space="preserve"> </w:t>
      </w:r>
      <w:r>
        <w:t>жизни;</w:t>
      </w:r>
    </w:p>
    <w:p w:rsidR="00274284" w:rsidRDefault="00FE1750" w:rsidP="00C34ADA">
      <w:pPr>
        <w:pStyle w:val="a4"/>
        <w:numPr>
          <w:ilvl w:val="0"/>
          <w:numId w:val="89"/>
        </w:numPr>
        <w:tabs>
          <w:tab w:val="left" w:pos="1890"/>
        </w:tabs>
        <w:spacing w:before="74" w:line="360" w:lineRule="auto"/>
        <w:ind w:left="0" w:firstLine="540"/>
        <w:rPr>
          <w:sz w:val="28"/>
        </w:rPr>
      </w:pPr>
      <w:r>
        <w:rPr>
          <w:sz w:val="28"/>
        </w:rPr>
        <w:t>в</w:t>
      </w:r>
      <w:r>
        <w:rPr>
          <w:spacing w:val="1"/>
          <w:sz w:val="28"/>
        </w:rPr>
        <w:t xml:space="preserve"> </w:t>
      </w:r>
      <w:r>
        <w:rPr>
          <w:sz w:val="28"/>
        </w:rPr>
        <w:t>сфере</w:t>
      </w:r>
      <w:r>
        <w:rPr>
          <w:spacing w:val="1"/>
          <w:sz w:val="28"/>
        </w:rPr>
        <w:t xml:space="preserve"> </w:t>
      </w:r>
      <w:r>
        <w:rPr>
          <w:sz w:val="28"/>
        </w:rPr>
        <w:t>экологического</w:t>
      </w:r>
      <w:r>
        <w:rPr>
          <w:spacing w:val="1"/>
          <w:sz w:val="28"/>
        </w:rPr>
        <w:t xml:space="preserve"> </w:t>
      </w:r>
      <w:r>
        <w:rPr>
          <w:sz w:val="28"/>
        </w:rPr>
        <w:t>воспитания:</w:t>
      </w:r>
      <w:r>
        <w:rPr>
          <w:spacing w:val="1"/>
          <w:sz w:val="28"/>
        </w:rPr>
        <w:t xml:space="preserve"> </w:t>
      </w:r>
      <w:r>
        <w:rPr>
          <w:sz w:val="28"/>
        </w:rPr>
        <w:t>осмысление</w:t>
      </w:r>
      <w:r>
        <w:rPr>
          <w:spacing w:val="1"/>
          <w:sz w:val="28"/>
        </w:rPr>
        <w:t xml:space="preserve"> </w:t>
      </w:r>
      <w:r>
        <w:rPr>
          <w:sz w:val="28"/>
        </w:rPr>
        <w:t>исторического</w:t>
      </w:r>
      <w:r>
        <w:rPr>
          <w:spacing w:val="1"/>
          <w:sz w:val="28"/>
        </w:rPr>
        <w:t xml:space="preserve"> </w:t>
      </w:r>
      <w:r>
        <w:rPr>
          <w:sz w:val="28"/>
        </w:rPr>
        <w:t>опыта</w:t>
      </w:r>
      <w:r>
        <w:rPr>
          <w:spacing w:val="1"/>
          <w:sz w:val="28"/>
        </w:rPr>
        <w:t xml:space="preserve"> </w:t>
      </w:r>
      <w:r>
        <w:rPr>
          <w:sz w:val="28"/>
        </w:rPr>
        <w:t>взаимодействия</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природной</w:t>
      </w:r>
      <w:r>
        <w:rPr>
          <w:spacing w:val="1"/>
          <w:sz w:val="28"/>
        </w:rPr>
        <w:t xml:space="preserve"> </w:t>
      </w:r>
      <w:r>
        <w:rPr>
          <w:sz w:val="28"/>
        </w:rPr>
        <w:t>средой,</w:t>
      </w:r>
      <w:r>
        <w:rPr>
          <w:spacing w:val="1"/>
          <w:sz w:val="28"/>
        </w:rPr>
        <w:t xml:space="preserve"> </w:t>
      </w:r>
      <w:r>
        <w:rPr>
          <w:sz w:val="28"/>
        </w:rPr>
        <w:t>его</w:t>
      </w:r>
      <w:r>
        <w:rPr>
          <w:spacing w:val="1"/>
          <w:sz w:val="28"/>
        </w:rPr>
        <w:t xml:space="preserve"> </w:t>
      </w:r>
      <w:r>
        <w:rPr>
          <w:sz w:val="28"/>
        </w:rPr>
        <w:t>позитивных</w:t>
      </w:r>
      <w:r>
        <w:rPr>
          <w:spacing w:val="1"/>
          <w:sz w:val="28"/>
        </w:rPr>
        <w:t xml:space="preserve"> </w:t>
      </w:r>
      <w:r>
        <w:rPr>
          <w:sz w:val="28"/>
        </w:rPr>
        <w:t>и</w:t>
      </w:r>
      <w:r>
        <w:rPr>
          <w:spacing w:val="1"/>
          <w:sz w:val="28"/>
        </w:rPr>
        <w:t xml:space="preserve"> </w:t>
      </w:r>
      <w:r>
        <w:rPr>
          <w:sz w:val="28"/>
        </w:rPr>
        <w:t>негативных</w:t>
      </w:r>
      <w:r>
        <w:rPr>
          <w:spacing w:val="1"/>
          <w:sz w:val="28"/>
        </w:rPr>
        <w:t xml:space="preserve"> </w:t>
      </w:r>
      <w:r>
        <w:rPr>
          <w:sz w:val="28"/>
        </w:rPr>
        <w:t>проявлений;</w:t>
      </w:r>
      <w:r>
        <w:rPr>
          <w:spacing w:val="1"/>
          <w:sz w:val="28"/>
        </w:rPr>
        <w:t xml:space="preserve"> </w:t>
      </w:r>
      <w:r>
        <w:rPr>
          <w:sz w:val="28"/>
        </w:rPr>
        <w:t>сформированность</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понимание</w:t>
      </w:r>
      <w:r>
        <w:rPr>
          <w:spacing w:val="1"/>
          <w:sz w:val="28"/>
        </w:rPr>
        <w:t xml:space="preserve"> </w:t>
      </w:r>
      <w:r>
        <w:rPr>
          <w:sz w:val="28"/>
        </w:rPr>
        <w:t>влияния</w:t>
      </w:r>
      <w:r>
        <w:rPr>
          <w:spacing w:val="1"/>
          <w:sz w:val="28"/>
        </w:rPr>
        <w:t xml:space="preserve"> </w:t>
      </w:r>
      <w:r>
        <w:rPr>
          <w:sz w:val="28"/>
        </w:rPr>
        <w:t>социально-экономических</w:t>
      </w:r>
      <w:r>
        <w:rPr>
          <w:spacing w:val="1"/>
          <w:sz w:val="28"/>
        </w:rPr>
        <w:t xml:space="preserve"> </w:t>
      </w:r>
      <w:r>
        <w:rPr>
          <w:sz w:val="28"/>
        </w:rPr>
        <w:t>процессов</w:t>
      </w:r>
      <w:r>
        <w:rPr>
          <w:spacing w:val="1"/>
          <w:sz w:val="28"/>
        </w:rPr>
        <w:t xml:space="preserve"> </w:t>
      </w:r>
      <w:r>
        <w:rPr>
          <w:sz w:val="28"/>
        </w:rPr>
        <w:t>на</w:t>
      </w:r>
      <w:r>
        <w:rPr>
          <w:spacing w:val="1"/>
          <w:sz w:val="28"/>
        </w:rPr>
        <w:t xml:space="preserve"> </w:t>
      </w:r>
      <w:r>
        <w:rPr>
          <w:sz w:val="28"/>
        </w:rPr>
        <w:t>состояние</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осознание</w:t>
      </w:r>
      <w:r>
        <w:rPr>
          <w:spacing w:val="1"/>
          <w:sz w:val="28"/>
        </w:rPr>
        <w:t xml:space="preserve"> </w:t>
      </w:r>
      <w:r>
        <w:rPr>
          <w:sz w:val="28"/>
        </w:rPr>
        <w:t>глобального</w:t>
      </w:r>
      <w:r>
        <w:rPr>
          <w:spacing w:val="1"/>
          <w:sz w:val="28"/>
        </w:rPr>
        <w:t xml:space="preserve"> </w:t>
      </w:r>
      <w:r>
        <w:rPr>
          <w:sz w:val="28"/>
        </w:rPr>
        <w:t>характера</w:t>
      </w:r>
      <w:r>
        <w:rPr>
          <w:spacing w:val="1"/>
          <w:sz w:val="28"/>
        </w:rPr>
        <w:t xml:space="preserve"> </w:t>
      </w:r>
      <w:r>
        <w:rPr>
          <w:sz w:val="28"/>
        </w:rPr>
        <w:t>экологических</w:t>
      </w:r>
      <w:r>
        <w:rPr>
          <w:spacing w:val="1"/>
          <w:sz w:val="28"/>
        </w:rPr>
        <w:t xml:space="preserve"> </w:t>
      </w:r>
      <w:r>
        <w:rPr>
          <w:sz w:val="28"/>
        </w:rPr>
        <w:t>проблем;</w:t>
      </w:r>
      <w:r>
        <w:rPr>
          <w:spacing w:val="1"/>
          <w:sz w:val="28"/>
        </w:rPr>
        <w:t xml:space="preserve"> </w:t>
      </w:r>
      <w:r>
        <w:rPr>
          <w:sz w:val="28"/>
        </w:rPr>
        <w:t>активное</w:t>
      </w:r>
      <w:r>
        <w:rPr>
          <w:spacing w:val="1"/>
          <w:sz w:val="28"/>
        </w:rPr>
        <w:t xml:space="preserve"> </w:t>
      </w:r>
      <w:r>
        <w:rPr>
          <w:sz w:val="28"/>
        </w:rPr>
        <w:t>неприятие</w:t>
      </w:r>
      <w:r>
        <w:rPr>
          <w:spacing w:val="1"/>
          <w:sz w:val="28"/>
        </w:rPr>
        <w:t xml:space="preserve"> </w:t>
      </w:r>
      <w:r>
        <w:rPr>
          <w:sz w:val="28"/>
        </w:rPr>
        <w:t>действий,</w:t>
      </w:r>
      <w:r>
        <w:rPr>
          <w:spacing w:val="1"/>
          <w:sz w:val="28"/>
        </w:rPr>
        <w:t xml:space="preserve"> </w:t>
      </w:r>
      <w:r>
        <w:rPr>
          <w:sz w:val="28"/>
        </w:rPr>
        <w:t>приносящих</w:t>
      </w:r>
      <w:r>
        <w:rPr>
          <w:spacing w:val="1"/>
          <w:sz w:val="28"/>
        </w:rPr>
        <w:t xml:space="preserve"> </w:t>
      </w:r>
      <w:r>
        <w:rPr>
          <w:sz w:val="28"/>
        </w:rPr>
        <w:t>вред</w:t>
      </w:r>
      <w:r>
        <w:rPr>
          <w:spacing w:val="1"/>
          <w:sz w:val="28"/>
        </w:rPr>
        <w:t xml:space="preserve"> </w:t>
      </w:r>
      <w:r>
        <w:rPr>
          <w:sz w:val="28"/>
        </w:rPr>
        <w:t>окружающей</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среде;</w:t>
      </w:r>
    </w:p>
    <w:p w:rsidR="00274284" w:rsidRDefault="00FE1750" w:rsidP="00C34ADA">
      <w:pPr>
        <w:pStyle w:val="a4"/>
        <w:numPr>
          <w:ilvl w:val="0"/>
          <w:numId w:val="89"/>
        </w:numPr>
        <w:tabs>
          <w:tab w:val="left" w:pos="1902"/>
        </w:tabs>
        <w:spacing w:before="241" w:line="360" w:lineRule="auto"/>
        <w:ind w:left="0" w:firstLine="540"/>
        <w:rPr>
          <w:sz w:val="28"/>
        </w:rPr>
      </w:pPr>
      <w:r>
        <w:rPr>
          <w:sz w:val="28"/>
        </w:rPr>
        <w:t>в</w:t>
      </w:r>
      <w:r>
        <w:rPr>
          <w:spacing w:val="1"/>
          <w:sz w:val="28"/>
        </w:rPr>
        <w:t xml:space="preserve"> </w:t>
      </w:r>
      <w:r>
        <w:rPr>
          <w:sz w:val="28"/>
        </w:rPr>
        <w:t>сфере</w:t>
      </w:r>
      <w:r>
        <w:rPr>
          <w:spacing w:val="1"/>
          <w:sz w:val="28"/>
        </w:rPr>
        <w:t xml:space="preserve"> </w:t>
      </w:r>
      <w:r>
        <w:rPr>
          <w:sz w:val="28"/>
        </w:rPr>
        <w:t>развития</w:t>
      </w:r>
      <w:r>
        <w:rPr>
          <w:spacing w:val="1"/>
          <w:sz w:val="28"/>
        </w:rPr>
        <w:t xml:space="preserve"> </w:t>
      </w:r>
      <w:r>
        <w:rPr>
          <w:sz w:val="28"/>
        </w:rPr>
        <w:t>эмоционального</w:t>
      </w:r>
      <w:r>
        <w:rPr>
          <w:spacing w:val="1"/>
          <w:sz w:val="28"/>
        </w:rPr>
        <w:t xml:space="preserve"> </w:t>
      </w:r>
      <w:r>
        <w:rPr>
          <w:sz w:val="28"/>
        </w:rPr>
        <w:t>интеллекта</w:t>
      </w:r>
      <w:r>
        <w:rPr>
          <w:spacing w:val="1"/>
          <w:sz w:val="28"/>
        </w:rPr>
        <w:t xml:space="preserve"> </w:t>
      </w:r>
      <w:r>
        <w:rPr>
          <w:sz w:val="28"/>
        </w:rPr>
        <w:t>обучающихся:</w:t>
      </w:r>
      <w:r>
        <w:rPr>
          <w:spacing w:val="1"/>
          <w:sz w:val="28"/>
        </w:rPr>
        <w:t xml:space="preserve"> </w:t>
      </w:r>
      <w:r>
        <w:rPr>
          <w:sz w:val="28"/>
        </w:rPr>
        <w:t>развитие</w:t>
      </w:r>
      <w:r>
        <w:rPr>
          <w:spacing w:val="1"/>
          <w:sz w:val="28"/>
        </w:rPr>
        <w:t xml:space="preserve"> </w:t>
      </w:r>
      <w:r>
        <w:rPr>
          <w:sz w:val="28"/>
        </w:rPr>
        <w:t>самосознания</w:t>
      </w:r>
      <w:r>
        <w:rPr>
          <w:spacing w:val="1"/>
          <w:sz w:val="28"/>
        </w:rPr>
        <w:t xml:space="preserve"> </w:t>
      </w:r>
      <w:r>
        <w:rPr>
          <w:sz w:val="28"/>
        </w:rPr>
        <w:t>(включая</w:t>
      </w:r>
      <w:r>
        <w:rPr>
          <w:spacing w:val="1"/>
          <w:sz w:val="28"/>
        </w:rPr>
        <w:t xml:space="preserve"> </w:t>
      </w:r>
      <w:r>
        <w:rPr>
          <w:sz w:val="28"/>
        </w:rPr>
        <w:t>способность</w:t>
      </w:r>
      <w:r>
        <w:rPr>
          <w:spacing w:val="1"/>
          <w:sz w:val="28"/>
        </w:rPr>
        <w:t xml:space="preserve"> </w:t>
      </w:r>
      <w:r>
        <w:rPr>
          <w:sz w:val="28"/>
        </w:rPr>
        <w:t>осознавать</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исторических</w:t>
      </w:r>
      <w:r>
        <w:rPr>
          <w:spacing w:val="1"/>
          <w:sz w:val="28"/>
        </w:rPr>
        <w:t xml:space="preserve"> </w:t>
      </w:r>
      <w:r>
        <w:rPr>
          <w:sz w:val="28"/>
        </w:rPr>
        <w:t>ситуаций</w:t>
      </w:r>
      <w:r>
        <w:rPr>
          <w:spacing w:val="1"/>
          <w:sz w:val="28"/>
        </w:rPr>
        <w:t xml:space="preserve"> </w:t>
      </w:r>
      <w:r>
        <w:rPr>
          <w:sz w:val="28"/>
        </w:rPr>
        <w:t>роль</w:t>
      </w:r>
      <w:r>
        <w:rPr>
          <w:spacing w:val="1"/>
          <w:sz w:val="28"/>
        </w:rPr>
        <w:t xml:space="preserve"> </w:t>
      </w:r>
      <w:r>
        <w:rPr>
          <w:sz w:val="28"/>
        </w:rPr>
        <w:t>эмоций</w:t>
      </w:r>
      <w:r>
        <w:rPr>
          <w:spacing w:val="1"/>
          <w:sz w:val="28"/>
        </w:rPr>
        <w:t xml:space="preserve"> </w:t>
      </w:r>
      <w:r>
        <w:rPr>
          <w:sz w:val="28"/>
        </w:rPr>
        <w:t>в</w:t>
      </w:r>
      <w:r>
        <w:rPr>
          <w:spacing w:val="1"/>
          <w:sz w:val="28"/>
        </w:rPr>
        <w:t xml:space="preserve"> </w:t>
      </w:r>
      <w:r>
        <w:rPr>
          <w:sz w:val="28"/>
        </w:rPr>
        <w:t>отношениях</w:t>
      </w:r>
      <w:r>
        <w:rPr>
          <w:spacing w:val="1"/>
          <w:sz w:val="28"/>
        </w:rPr>
        <w:t xml:space="preserve"> </w:t>
      </w:r>
      <w:r>
        <w:rPr>
          <w:sz w:val="28"/>
        </w:rPr>
        <w:t>между</w:t>
      </w:r>
      <w:r>
        <w:rPr>
          <w:spacing w:val="1"/>
          <w:sz w:val="28"/>
        </w:rPr>
        <w:t xml:space="preserve"> </w:t>
      </w:r>
      <w:r>
        <w:rPr>
          <w:sz w:val="28"/>
        </w:rPr>
        <w:t>людьми,</w:t>
      </w:r>
      <w:r>
        <w:rPr>
          <w:spacing w:val="1"/>
          <w:sz w:val="28"/>
        </w:rPr>
        <w:t xml:space="preserve"> </w:t>
      </w:r>
      <w:r>
        <w:rPr>
          <w:sz w:val="28"/>
        </w:rPr>
        <w:t>понимать</w:t>
      </w:r>
      <w:r>
        <w:rPr>
          <w:spacing w:val="1"/>
          <w:sz w:val="28"/>
        </w:rPr>
        <w:t xml:space="preserve"> </w:t>
      </w:r>
      <w:r>
        <w:rPr>
          <w:sz w:val="28"/>
        </w:rPr>
        <w:t>свое</w:t>
      </w:r>
      <w:r>
        <w:rPr>
          <w:spacing w:val="1"/>
          <w:sz w:val="28"/>
        </w:rPr>
        <w:t xml:space="preserve"> </w:t>
      </w:r>
      <w:r>
        <w:rPr>
          <w:sz w:val="28"/>
        </w:rPr>
        <w:t>эмоциональное</w:t>
      </w:r>
      <w:r>
        <w:rPr>
          <w:spacing w:val="1"/>
          <w:sz w:val="28"/>
        </w:rPr>
        <w:t xml:space="preserve"> </w:t>
      </w:r>
      <w:r>
        <w:rPr>
          <w:sz w:val="28"/>
        </w:rPr>
        <w:t>состояние,</w:t>
      </w:r>
      <w:r>
        <w:rPr>
          <w:spacing w:val="1"/>
          <w:sz w:val="28"/>
        </w:rPr>
        <w:t xml:space="preserve"> </w:t>
      </w:r>
      <w:r>
        <w:rPr>
          <w:sz w:val="28"/>
        </w:rPr>
        <w:t>соотнося</w:t>
      </w:r>
      <w:r>
        <w:rPr>
          <w:spacing w:val="1"/>
          <w:sz w:val="28"/>
        </w:rPr>
        <w:t xml:space="preserve"> </w:t>
      </w:r>
      <w:r>
        <w:rPr>
          <w:sz w:val="28"/>
        </w:rPr>
        <w:t>его</w:t>
      </w:r>
      <w:r>
        <w:rPr>
          <w:spacing w:val="1"/>
          <w:sz w:val="28"/>
        </w:rPr>
        <w:t xml:space="preserve"> </w:t>
      </w:r>
      <w:r>
        <w:rPr>
          <w:sz w:val="28"/>
        </w:rPr>
        <w:t>с</w:t>
      </w:r>
      <w:r>
        <w:rPr>
          <w:spacing w:val="1"/>
          <w:sz w:val="28"/>
        </w:rPr>
        <w:t xml:space="preserve"> </w:t>
      </w:r>
      <w:r>
        <w:rPr>
          <w:sz w:val="28"/>
        </w:rPr>
        <w:t>эмоциями</w:t>
      </w:r>
      <w:r>
        <w:rPr>
          <w:spacing w:val="1"/>
          <w:sz w:val="28"/>
        </w:rPr>
        <w:t xml:space="preserve"> </w:t>
      </w:r>
      <w:r>
        <w:rPr>
          <w:sz w:val="28"/>
        </w:rPr>
        <w:t>людей</w:t>
      </w:r>
      <w:r>
        <w:rPr>
          <w:spacing w:val="1"/>
          <w:sz w:val="28"/>
        </w:rPr>
        <w:t xml:space="preserve"> </w:t>
      </w:r>
      <w:r>
        <w:rPr>
          <w:sz w:val="28"/>
        </w:rPr>
        <w:t>в</w:t>
      </w:r>
      <w:r>
        <w:rPr>
          <w:spacing w:val="1"/>
          <w:sz w:val="28"/>
        </w:rPr>
        <w:t xml:space="preserve"> </w:t>
      </w:r>
      <w:r>
        <w:rPr>
          <w:sz w:val="28"/>
        </w:rPr>
        <w:t>известных</w:t>
      </w:r>
      <w:r>
        <w:rPr>
          <w:spacing w:val="1"/>
          <w:sz w:val="28"/>
        </w:rPr>
        <w:t xml:space="preserve"> </w:t>
      </w:r>
      <w:r>
        <w:rPr>
          <w:sz w:val="28"/>
        </w:rPr>
        <w:t>исторических</w:t>
      </w:r>
      <w:r>
        <w:rPr>
          <w:spacing w:val="1"/>
          <w:sz w:val="28"/>
        </w:rPr>
        <w:t xml:space="preserve"> </w:t>
      </w:r>
      <w:r>
        <w:rPr>
          <w:sz w:val="28"/>
        </w:rPr>
        <w:t>ситуациях);</w:t>
      </w:r>
      <w:r>
        <w:rPr>
          <w:spacing w:val="1"/>
          <w:sz w:val="28"/>
        </w:rPr>
        <w:t xml:space="preserve"> </w:t>
      </w:r>
      <w:r>
        <w:rPr>
          <w:sz w:val="28"/>
        </w:rPr>
        <w:t>саморегулирования,</w:t>
      </w:r>
      <w:r>
        <w:rPr>
          <w:spacing w:val="1"/>
          <w:sz w:val="28"/>
        </w:rPr>
        <w:t xml:space="preserve"> </w:t>
      </w:r>
      <w:r>
        <w:rPr>
          <w:sz w:val="28"/>
        </w:rPr>
        <w:t>включающего</w:t>
      </w:r>
      <w:r>
        <w:rPr>
          <w:spacing w:val="1"/>
          <w:sz w:val="28"/>
        </w:rPr>
        <w:t xml:space="preserve"> </w:t>
      </w:r>
      <w:r>
        <w:rPr>
          <w:sz w:val="28"/>
        </w:rPr>
        <w:t>самоконтроль,</w:t>
      </w:r>
      <w:r>
        <w:rPr>
          <w:spacing w:val="1"/>
          <w:sz w:val="28"/>
        </w:rPr>
        <w:t xml:space="preserve"> </w:t>
      </w:r>
      <w:r>
        <w:rPr>
          <w:sz w:val="28"/>
        </w:rPr>
        <w:t>умение</w:t>
      </w:r>
      <w:r>
        <w:rPr>
          <w:spacing w:val="1"/>
          <w:sz w:val="28"/>
        </w:rPr>
        <w:t xml:space="preserve"> </w:t>
      </w:r>
      <w:r>
        <w:rPr>
          <w:sz w:val="28"/>
        </w:rPr>
        <w:t>принимать</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свое</w:t>
      </w:r>
      <w:r>
        <w:rPr>
          <w:spacing w:val="1"/>
          <w:sz w:val="28"/>
        </w:rPr>
        <w:t xml:space="preserve"> </w:t>
      </w:r>
      <w:r>
        <w:rPr>
          <w:sz w:val="28"/>
        </w:rPr>
        <w:t>поведение,</w:t>
      </w:r>
      <w:r>
        <w:rPr>
          <w:spacing w:val="1"/>
          <w:sz w:val="28"/>
        </w:rPr>
        <w:t xml:space="preserve"> </w:t>
      </w:r>
      <w:r>
        <w:rPr>
          <w:sz w:val="28"/>
        </w:rPr>
        <w:t>способность</w:t>
      </w:r>
      <w:r>
        <w:rPr>
          <w:spacing w:val="1"/>
          <w:sz w:val="28"/>
        </w:rPr>
        <w:t xml:space="preserve"> </w:t>
      </w:r>
      <w:r>
        <w:rPr>
          <w:sz w:val="28"/>
        </w:rPr>
        <w:t>адаптироваться</w:t>
      </w:r>
      <w:r>
        <w:rPr>
          <w:spacing w:val="1"/>
          <w:sz w:val="28"/>
        </w:rPr>
        <w:t xml:space="preserve"> </w:t>
      </w:r>
      <w:r>
        <w:rPr>
          <w:sz w:val="28"/>
        </w:rPr>
        <w:t>к</w:t>
      </w:r>
      <w:r>
        <w:rPr>
          <w:spacing w:val="1"/>
          <w:sz w:val="28"/>
        </w:rPr>
        <w:t xml:space="preserve"> </w:t>
      </w:r>
      <w:r>
        <w:rPr>
          <w:sz w:val="28"/>
        </w:rPr>
        <w:t>эмоциональным</w:t>
      </w:r>
      <w:r>
        <w:rPr>
          <w:spacing w:val="1"/>
          <w:sz w:val="28"/>
        </w:rPr>
        <w:t xml:space="preserve"> </w:t>
      </w:r>
      <w:r>
        <w:rPr>
          <w:sz w:val="28"/>
        </w:rPr>
        <w:t>изменениям</w:t>
      </w:r>
      <w:r>
        <w:rPr>
          <w:spacing w:val="1"/>
          <w:sz w:val="28"/>
        </w:rPr>
        <w:t xml:space="preserve"> </w:t>
      </w:r>
      <w:r>
        <w:rPr>
          <w:sz w:val="28"/>
        </w:rPr>
        <w:t>и</w:t>
      </w:r>
      <w:r>
        <w:rPr>
          <w:spacing w:val="1"/>
          <w:sz w:val="28"/>
        </w:rPr>
        <w:t xml:space="preserve"> </w:t>
      </w:r>
      <w:r>
        <w:rPr>
          <w:sz w:val="28"/>
        </w:rPr>
        <w:t>проявлять</w:t>
      </w:r>
      <w:r>
        <w:rPr>
          <w:spacing w:val="1"/>
          <w:sz w:val="28"/>
        </w:rPr>
        <w:t xml:space="preserve"> </w:t>
      </w:r>
      <w:r>
        <w:rPr>
          <w:sz w:val="28"/>
        </w:rPr>
        <w:t>гибкость,</w:t>
      </w:r>
      <w:r>
        <w:rPr>
          <w:spacing w:val="1"/>
          <w:sz w:val="28"/>
        </w:rPr>
        <w:t xml:space="preserve"> </w:t>
      </w:r>
      <w:r>
        <w:rPr>
          <w:sz w:val="28"/>
        </w:rPr>
        <w:t>быть</w:t>
      </w:r>
      <w:r>
        <w:rPr>
          <w:spacing w:val="-67"/>
          <w:sz w:val="28"/>
        </w:rPr>
        <w:t xml:space="preserve"> </w:t>
      </w:r>
      <w:r>
        <w:rPr>
          <w:sz w:val="28"/>
        </w:rPr>
        <w:t>открытым</w:t>
      </w:r>
      <w:r>
        <w:rPr>
          <w:spacing w:val="1"/>
          <w:sz w:val="28"/>
        </w:rPr>
        <w:t xml:space="preserve"> </w:t>
      </w:r>
      <w:r>
        <w:rPr>
          <w:sz w:val="28"/>
        </w:rPr>
        <w:t>новому;</w:t>
      </w:r>
      <w:r>
        <w:rPr>
          <w:spacing w:val="1"/>
          <w:sz w:val="28"/>
        </w:rPr>
        <w:t xml:space="preserve"> </w:t>
      </w:r>
      <w:r>
        <w:rPr>
          <w:sz w:val="28"/>
        </w:rPr>
        <w:t>внутренней</w:t>
      </w:r>
      <w:r>
        <w:rPr>
          <w:spacing w:val="1"/>
          <w:sz w:val="28"/>
        </w:rPr>
        <w:t xml:space="preserve"> </w:t>
      </w:r>
      <w:r>
        <w:rPr>
          <w:sz w:val="28"/>
        </w:rPr>
        <w:t>мотивации,</w:t>
      </w:r>
      <w:r>
        <w:rPr>
          <w:spacing w:val="1"/>
          <w:sz w:val="28"/>
        </w:rPr>
        <w:t xml:space="preserve"> </w:t>
      </w:r>
      <w:r>
        <w:rPr>
          <w:sz w:val="28"/>
        </w:rPr>
        <w:t>включающей</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достижению</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успеху,</w:t>
      </w:r>
      <w:r>
        <w:rPr>
          <w:spacing w:val="1"/>
          <w:sz w:val="28"/>
        </w:rPr>
        <w:t xml:space="preserve"> </w:t>
      </w:r>
      <w:r>
        <w:rPr>
          <w:sz w:val="28"/>
        </w:rPr>
        <w:t>оптимизм,</w:t>
      </w:r>
      <w:r>
        <w:rPr>
          <w:spacing w:val="1"/>
          <w:sz w:val="28"/>
        </w:rPr>
        <w:t xml:space="preserve"> </w:t>
      </w:r>
      <w:r>
        <w:rPr>
          <w:sz w:val="28"/>
        </w:rPr>
        <w:t>инициативность,</w:t>
      </w:r>
      <w:r>
        <w:rPr>
          <w:spacing w:val="1"/>
          <w:sz w:val="28"/>
        </w:rPr>
        <w:t xml:space="preserve"> </w:t>
      </w:r>
      <w:r>
        <w:rPr>
          <w:sz w:val="28"/>
        </w:rPr>
        <w:t>умение</w:t>
      </w:r>
      <w:r>
        <w:rPr>
          <w:spacing w:val="1"/>
          <w:sz w:val="28"/>
        </w:rPr>
        <w:t xml:space="preserve"> </w:t>
      </w:r>
      <w:r>
        <w:rPr>
          <w:sz w:val="28"/>
        </w:rPr>
        <w:t>действовать,</w:t>
      </w:r>
      <w:r>
        <w:rPr>
          <w:spacing w:val="1"/>
          <w:sz w:val="28"/>
        </w:rPr>
        <w:t xml:space="preserve"> </w:t>
      </w:r>
      <w:r>
        <w:rPr>
          <w:sz w:val="28"/>
        </w:rPr>
        <w:t>исходя из своих возможностей; эмпатии (способность понимать другого человека,</w:t>
      </w:r>
      <w:r>
        <w:rPr>
          <w:spacing w:val="-67"/>
          <w:sz w:val="28"/>
        </w:rPr>
        <w:t xml:space="preserve"> </w:t>
      </w:r>
      <w:r>
        <w:rPr>
          <w:sz w:val="28"/>
        </w:rPr>
        <w:t>оказавшегося</w:t>
      </w:r>
      <w:r>
        <w:rPr>
          <w:spacing w:val="1"/>
          <w:sz w:val="28"/>
        </w:rPr>
        <w:t xml:space="preserve"> </w:t>
      </w:r>
      <w:r>
        <w:rPr>
          <w:sz w:val="28"/>
        </w:rPr>
        <w:t>в</w:t>
      </w:r>
      <w:r>
        <w:rPr>
          <w:spacing w:val="1"/>
          <w:sz w:val="28"/>
        </w:rPr>
        <w:t xml:space="preserve"> </w:t>
      </w:r>
      <w:r>
        <w:rPr>
          <w:sz w:val="28"/>
        </w:rPr>
        <w:t>определенных</w:t>
      </w:r>
      <w:r>
        <w:rPr>
          <w:spacing w:val="1"/>
          <w:sz w:val="28"/>
        </w:rPr>
        <w:t xml:space="preserve"> </w:t>
      </w:r>
      <w:r>
        <w:rPr>
          <w:sz w:val="28"/>
        </w:rPr>
        <w:t>обстоятельствах);</w:t>
      </w:r>
      <w:r>
        <w:rPr>
          <w:spacing w:val="1"/>
          <w:sz w:val="28"/>
        </w:rPr>
        <w:t xml:space="preserve"> </w:t>
      </w:r>
      <w:r>
        <w:rPr>
          <w:sz w:val="28"/>
        </w:rPr>
        <w:t>социальных</w:t>
      </w:r>
      <w:r>
        <w:rPr>
          <w:spacing w:val="1"/>
          <w:sz w:val="28"/>
        </w:rPr>
        <w:t xml:space="preserve"> </w:t>
      </w:r>
      <w:r>
        <w:rPr>
          <w:sz w:val="28"/>
        </w:rPr>
        <w:t>навыков</w:t>
      </w:r>
      <w:r>
        <w:rPr>
          <w:spacing w:val="1"/>
          <w:sz w:val="28"/>
        </w:rPr>
        <w:t xml:space="preserve"> </w:t>
      </w:r>
      <w:r>
        <w:rPr>
          <w:sz w:val="28"/>
        </w:rPr>
        <w:t>(способность</w:t>
      </w:r>
      <w:r>
        <w:rPr>
          <w:spacing w:val="1"/>
          <w:sz w:val="28"/>
        </w:rPr>
        <w:t xml:space="preserve"> </w:t>
      </w:r>
      <w:r>
        <w:rPr>
          <w:sz w:val="28"/>
        </w:rPr>
        <w:t>выстраивать</w:t>
      </w:r>
      <w:r>
        <w:rPr>
          <w:spacing w:val="1"/>
          <w:sz w:val="28"/>
        </w:rPr>
        <w:t xml:space="preserve"> </w:t>
      </w:r>
      <w:r>
        <w:rPr>
          <w:sz w:val="28"/>
        </w:rPr>
        <w:t>конструктивные</w:t>
      </w:r>
      <w:r>
        <w:rPr>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регулировать способ выражения своих суждений и эмоций с учетом позиций и</w:t>
      </w:r>
      <w:r>
        <w:rPr>
          <w:spacing w:val="1"/>
          <w:sz w:val="28"/>
        </w:rPr>
        <w:t xml:space="preserve"> </w:t>
      </w:r>
      <w:r>
        <w:rPr>
          <w:sz w:val="28"/>
        </w:rPr>
        <w:t>мнений</w:t>
      </w:r>
      <w:r>
        <w:rPr>
          <w:spacing w:val="-1"/>
          <w:sz w:val="28"/>
        </w:rPr>
        <w:t xml:space="preserve"> </w:t>
      </w:r>
      <w:r>
        <w:rPr>
          <w:sz w:val="28"/>
        </w:rPr>
        <w:t>других</w:t>
      </w:r>
      <w:r>
        <w:rPr>
          <w:spacing w:val="1"/>
          <w:sz w:val="28"/>
        </w:rPr>
        <w:t xml:space="preserve"> </w:t>
      </w:r>
      <w:r>
        <w:rPr>
          <w:sz w:val="28"/>
        </w:rPr>
        <w:t>участников</w:t>
      </w:r>
      <w:r>
        <w:rPr>
          <w:spacing w:val="-4"/>
          <w:sz w:val="28"/>
        </w:rPr>
        <w:t xml:space="preserve"> </w:t>
      </w:r>
      <w:r>
        <w:rPr>
          <w:sz w:val="28"/>
        </w:rPr>
        <w:t>общения).</w:t>
      </w:r>
    </w:p>
    <w:p w:rsidR="00274284" w:rsidRDefault="00FE1750" w:rsidP="005768BC">
      <w:pPr>
        <w:spacing w:line="360" w:lineRule="auto"/>
        <w:ind w:left="-142" w:right="-142" w:firstLine="540"/>
        <w:jc w:val="both"/>
        <w:rPr>
          <w:b/>
          <w:i/>
          <w:sz w:val="28"/>
        </w:rPr>
      </w:pPr>
      <w:r>
        <w:rPr>
          <w:sz w:val="28"/>
        </w:rPr>
        <w:t>В результате изучения истории на уровне основного общего образования 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b/>
          <w:i/>
          <w:sz w:val="28"/>
        </w:rPr>
        <w:t>познавательные</w:t>
      </w:r>
      <w:r>
        <w:rPr>
          <w:b/>
          <w:i/>
          <w:spacing w:val="1"/>
          <w:sz w:val="28"/>
        </w:rPr>
        <w:t xml:space="preserve"> </w:t>
      </w:r>
      <w:r>
        <w:rPr>
          <w:b/>
          <w:i/>
          <w:sz w:val="28"/>
        </w:rPr>
        <w:t>универсальные</w:t>
      </w:r>
      <w:r>
        <w:rPr>
          <w:b/>
          <w:i/>
          <w:spacing w:val="1"/>
          <w:sz w:val="28"/>
        </w:rPr>
        <w:t xml:space="preserve"> </w:t>
      </w:r>
      <w:r>
        <w:rPr>
          <w:b/>
          <w:i/>
          <w:sz w:val="28"/>
        </w:rPr>
        <w:t>учебные</w:t>
      </w:r>
      <w:r>
        <w:rPr>
          <w:b/>
          <w:i/>
          <w:spacing w:val="1"/>
          <w:sz w:val="28"/>
        </w:rPr>
        <w:t xml:space="preserve"> </w:t>
      </w:r>
      <w:r>
        <w:rPr>
          <w:b/>
          <w:i/>
          <w:sz w:val="28"/>
        </w:rPr>
        <w:t>действия, коммуникативные универсальные учебные действия, регулятивные</w:t>
      </w:r>
      <w:r>
        <w:rPr>
          <w:b/>
          <w:i/>
          <w:spacing w:val="1"/>
          <w:sz w:val="28"/>
        </w:rPr>
        <w:t xml:space="preserve"> </w:t>
      </w:r>
      <w:r>
        <w:rPr>
          <w:b/>
          <w:i/>
          <w:sz w:val="28"/>
        </w:rPr>
        <w:t>универсальные</w:t>
      </w:r>
      <w:r>
        <w:rPr>
          <w:b/>
          <w:i/>
          <w:spacing w:val="-1"/>
          <w:sz w:val="28"/>
        </w:rPr>
        <w:t xml:space="preserve"> </w:t>
      </w:r>
      <w:r>
        <w:rPr>
          <w:b/>
          <w:i/>
          <w:sz w:val="28"/>
        </w:rPr>
        <w:t>учебные действия,</w:t>
      </w:r>
      <w:r>
        <w:rPr>
          <w:b/>
          <w:i/>
          <w:spacing w:val="-2"/>
          <w:sz w:val="28"/>
        </w:rPr>
        <w:t xml:space="preserve"> </w:t>
      </w:r>
      <w:r>
        <w:rPr>
          <w:b/>
          <w:i/>
          <w:sz w:val="28"/>
        </w:rPr>
        <w:t>совместная</w:t>
      </w:r>
      <w:r>
        <w:rPr>
          <w:b/>
          <w:i/>
          <w:spacing w:val="-1"/>
          <w:sz w:val="28"/>
        </w:rPr>
        <w:t xml:space="preserve"> </w:t>
      </w:r>
      <w:r>
        <w:rPr>
          <w:b/>
          <w:i/>
          <w:sz w:val="28"/>
        </w:rPr>
        <w:t>деятельность.</w:t>
      </w:r>
    </w:p>
    <w:p w:rsidR="00274284" w:rsidRDefault="00FE1750" w:rsidP="005768BC">
      <w:pPr>
        <w:pStyle w:val="a3"/>
        <w:spacing w:line="360" w:lineRule="auto"/>
        <w:ind w:left="-142" w:right="-142"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67"/>
        </w:rPr>
        <w:t xml:space="preserve"> </w:t>
      </w:r>
      <w:r>
        <w:t>действия</w:t>
      </w:r>
      <w:r>
        <w:rPr>
          <w:spacing w:val="-3"/>
        </w:rPr>
        <w:t xml:space="preserve"> </w:t>
      </w:r>
      <w:r>
        <w:t>как</w:t>
      </w:r>
      <w:r>
        <w:rPr>
          <w:spacing w:val="-1"/>
        </w:rPr>
        <w:t xml:space="preserve"> </w:t>
      </w:r>
      <w:r>
        <w:t>часть</w:t>
      </w:r>
      <w:r>
        <w:rPr>
          <w:spacing w:val="-1"/>
        </w:rPr>
        <w:t xml:space="preserve"> </w:t>
      </w:r>
      <w:r>
        <w:t>познавательных универсальных учебных</w:t>
      </w:r>
      <w:r>
        <w:rPr>
          <w:spacing w:val="1"/>
        </w:rPr>
        <w:t xml:space="preserve"> </w:t>
      </w:r>
      <w:r>
        <w:t>действий:</w:t>
      </w:r>
    </w:p>
    <w:p w:rsidR="00274284" w:rsidRPr="00965669" w:rsidRDefault="00FE1750" w:rsidP="005768BC">
      <w:pPr>
        <w:pStyle w:val="a3"/>
        <w:spacing w:line="360" w:lineRule="auto"/>
        <w:ind w:left="-142" w:right="-142"/>
        <w:jc w:val="left"/>
      </w:pPr>
      <w:r>
        <w:t>формулировать</w:t>
      </w:r>
      <w:r>
        <w:rPr>
          <w:spacing w:val="-8"/>
        </w:rPr>
        <w:t xml:space="preserve"> </w:t>
      </w:r>
      <w:r>
        <w:t>проблему,</w:t>
      </w:r>
      <w:r>
        <w:rPr>
          <w:spacing w:val="-4"/>
        </w:rPr>
        <w:t xml:space="preserve"> </w:t>
      </w:r>
      <w:r>
        <w:t>вопрос,</w:t>
      </w:r>
      <w:r>
        <w:rPr>
          <w:spacing w:val="-4"/>
        </w:rPr>
        <w:t xml:space="preserve"> </w:t>
      </w:r>
      <w:r>
        <w:t>требующий</w:t>
      </w:r>
      <w:r>
        <w:rPr>
          <w:spacing w:val="-3"/>
        </w:rPr>
        <w:t xml:space="preserve"> </w:t>
      </w:r>
      <w:r>
        <w:t>решения;</w:t>
      </w:r>
    </w:p>
    <w:p w:rsidR="00274284" w:rsidRDefault="00FE1750" w:rsidP="005768BC">
      <w:pPr>
        <w:pStyle w:val="a3"/>
        <w:spacing w:line="360" w:lineRule="auto"/>
        <w:ind w:left="-142" w:right="-142" w:firstLine="540"/>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4"/>
        </w:rPr>
        <w:t xml:space="preserve"> </w:t>
      </w:r>
      <w:r>
        <w:t>и обобщения;</w:t>
      </w:r>
    </w:p>
    <w:p w:rsidR="00274284" w:rsidRDefault="00FE1750" w:rsidP="005768BC">
      <w:pPr>
        <w:pStyle w:val="a3"/>
        <w:spacing w:line="360" w:lineRule="auto"/>
        <w:ind w:left="-142" w:right="-142" w:firstLine="540"/>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p>
    <w:p w:rsidR="00274284" w:rsidRPr="00965669" w:rsidRDefault="00FE1750" w:rsidP="00714641">
      <w:pPr>
        <w:pStyle w:val="a3"/>
        <w:tabs>
          <w:tab w:val="left" w:pos="3444"/>
          <w:tab w:val="left" w:pos="4228"/>
          <w:tab w:val="left" w:pos="5482"/>
          <w:tab w:val="left" w:pos="6904"/>
          <w:tab w:val="left" w:pos="7250"/>
          <w:tab w:val="left" w:pos="8315"/>
          <w:tab w:val="left" w:pos="8931"/>
        </w:tabs>
        <w:spacing w:line="360" w:lineRule="auto"/>
        <w:ind w:left="-142" w:right="-142"/>
        <w:jc w:val="left"/>
      </w:pPr>
      <w:r>
        <w:t>выявлять закономерные черты и противоречия в рассматриваемых явлениях;</w:t>
      </w:r>
      <w:r>
        <w:rPr>
          <w:spacing w:val="1"/>
        </w:rPr>
        <w:t xml:space="preserve"> </w:t>
      </w:r>
      <w:r>
        <w:t>раз</w:t>
      </w:r>
      <w:r w:rsidR="00714641">
        <w:t>рабатывать план решения</w:t>
      </w:r>
      <w:r w:rsidR="00714641">
        <w:tab/>
        <w:t xml:space="preserve">проблемы с учетом </w:t>
      </w:r>
      <w:r>
        <w:t>анализа</w:t>
      </w:r>
      <w:r>
        <w:tab/>
      </w:r>
      <w:r>
        <w:rPr>
          <w:spacing w:val="-1"/>
        </w:rPr>
        <w:t>имеющихся</w:t>
      </w:r>
      <w:r w:rsidR="00714641">
        <w:t xml:space="preserve"> </w:t>
      </w:r>
      <w:r>
        <w:t>ресурсов;</w:t>
      </w:r>
    </w:p>
    <w:p w:rsidR="00274284" w:rsidRDefault="00FE1750" w:rsidP="00714641">
      <w:pPr>
        <w:pStyle w:val="a3"/>
        <w:spacing w:line="360" w:lineRule="auto"/>
        <w:ind w:left="-142" w:right="-142"/>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p>
    <w:p w:rsidR="00274284" w:rsidRDefault="00FE1750" w:rsidP="00714641">
      <w:pPr>
        <w:pStyle w:val="a3"/>
        <w:spacing w:line="360" w:lineRule="auto"/>
        <w:ind w:left="-142" w:right="-142"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71"/>
        </w:rPr>
        <w:t xml:space="preserve"> </w:t>
      </w:r>
      <w:r>
        <w:t>базовые</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274284" w:rsidRPr="00965669" w:rsidRDefault="00FE1750" w:rsidP="00714641">
      <w:pPr>
        <w:pStyle w:val="a3"/>
        <w:spacing w:line="360" w:lineRule="auto"/>
        <w:ind w:left="-142" w:right="-142"/>
        <w:jc w:val="left"/>
      </w:pPr>
      <w:r>
        <w:t>определять</w:t>
      </w:r>
      <w:r>
        <w:rPr>
          <w:spacing w:val="-5"/>
        </w:rPr>
        <w:t xml:space="preserve"> </w:t>
      </w:r>
      <w:r>
        <w:t>познавательную</w:t>
      </w:r>
      <w:r>
        <w:rPr>
          <w:spacing w:val="-4"/>
        </w:rPr>
        <w:t xml:space="preserve"> </w:t>
      </w:r>
      <w:r>
        <w:t>задачу;</w:t>
      </w:r>
    </w:p>
    <w:p w:rsidR="00274284" w:rsidRDefault="00FE1750" w:rsidP="00714641">
      <w:pPr>
        <w:pStyle w:val="a3"/>
        <w:spacing w:line="360" w:lineRule="auto"/>
        <w:ind w:left="-142" w:right="-142"/>
        <w:jc w:val="left"/>
      </w:pPr>
      <w:r>
        <w:t>намечать</w:t>
      </w:r>
      <w:r>
        <w:rPr>
          <w:spacing w:val="23"/>
        </w:rPr>
        <w:t xml:space="preserve"> </w:t>
      </w:r>
      <w:r>
        <w:t>путь</w:t>
      </w:r>
      <w:r>
        <w:rPr>
          <w:spacing w:val="23"/>
        </w:rPr>
        <w:t xml:space="preserve"> </w:t>
      </w:r>
      <w:r>
        <w:t>ее</w:t>
      </w:r>
      <w:r>
        <w:rPr>
          <w:spacing w:val="25"/>
        </w:rPr>
        <w:t xml:space="preserve"> </w:t>
      </w:r>
      <w:r>
        <w:t>решения</w:t>
      </w:r>
      <w:r>
        <w:rPr>
          <w:spacing w:val="25"/>
        </w:rPr>
        <w:t xml:space="preserve"> </w:t>
      </w:r>
      <w:r>
        <w:t>и</w:t>
      </w:r>
      <w:r>
        <w:rPr>
          <w:spacing w:val="25"/>
        </w:rPr>
        <w:t xml:space="preserve"> </w:t>
      </w:r>
      <w:r>
        <w:t>осуществлять</w:t>
      </w:r>
      <w:r>
        <w:rPr>
          <w:spacing w:val="23"/>
        </w:rPr>
        <w:t xml:space="preserve"> </w:t>
      </w:r>
      <w:r>
        <w:t>подбор</w:t>
      </w:r>
      <w:r>
        <w:rPr>
          <w:spacing w:val="25"/>
        </w:rPr>
        <w:t xml:space="preserve"> </w:t>
      </w:r>
      <w:r>
        <w:t>исторического</w:t>
      </w:r>
      <w:r>
        <w:rPr>
          <w:spacing w:val="25"/>
        </w:rPr>
        <w:t xml:space="preserve"> </w:t>
      </w:r>
      <w:r>
        <w:t>материала,</w:t>
      </w:r>
      <w:r>
        <w:rPr>
          <w:spacing w:val="-67"/>
        </w:rPr>
        <w:t xml:space="preserve"> </w:t>
      </w:r>
      <w:r>
        <w:t>объекта;</w:t>
      </w:r>
    </w:p>
    <w:p w:rsidR="00274284" w:rsidRDefault="00FE1750" w:rsidP="00714641">
      <w:pPr>
        <w:pStyle w:val="a3"/>
        <w:tabs>
          <w:tab w:val="left" w:pos="3355"/>
          <w:tab w:val="left" w:pos="4368"/>
          <w:tab w:val="left" w:pos="5516"/>
          <w:tab w:val="left" w:pos="5862"/>
          <w:tab w:val="left" w:pos="7663"/>
          <w:tab w:val="left" w:pos="8001"/>
          <w:tab w:val="left" w:pos="9570"/>
        </w:tabs>
        <w:spacing w:line="360" w:lineRule="auto"/>
        <w:ind w:left="-142" w:right="-142"/>
      </w:pPr>
      <w:r>
        <w:t>владеть навыками учебно-исследовательской и проектной деятельности;</w:t>
      </w:r>
      <w:r>
        <w:rPr>
          <w:spacing w:val="1"/>
        </w:rPr>
        <w:t xml:space="preserve"> </w:t>
      </w:r>
      <w:r w:rsidR="00714641">
        <w:t xml:space="preserve">осуществлять анализ объекта в </w:t>
      </w:r>
      <w:r>
        <w:t>соответствии</w:t>
      </w:r>
      <w:r>
        <w:tab/>
        <w:t>с</w:t>
      </w:r>
      <w:r>
        <w:tab/>
        <w:t>принципом</w:t>
      </w:r>
      <w:r>
        <w:tab/>
      </w:r>
      <w:r>
        <w:rPr>
          <w:spacing w:val="-1"/>
        </w:rPr>
        <w:t>историзма,</w:t>
      </w:r>
    </w:p>
    <w:p w:rsidR="00274284" w:rsidRPr="00965669" w:rsidRDefault="00FE1750" w:rsidP="00774AFF">
      <w:pPr>
        <w:pStyle w:val="a3"/>
        <w:spacing w:line="360" w:lineRule="auto"/>
        <w:ind w:left="-142" w:right="-142"/>
      </w:pPr>
      <w:r>
        <w:t>основными</w:t>
      </w:r>
      <w:r>
        <w:rPr>
          <w:spacing w:val="-7"/>
        </w:rPr>
        <w:t xml:space="preserve"> </w:t>
      </w:r>
      <w:r>
        <w:t>процедурами</w:t>
      </w:r>
      <w:r>
        <w:rPr>
          <w:spacing w:val="-6"/>
        </w:rPr>
        <w:t xml:space="preserve"> </w:t>
      </w:r>
      <w:r>
        <w:t>исторического</w:t>
      </w:r>
      <w:r>
        <w:rPr>
          <w:spacing w:val="-7"/>
        </w:rPr>
        <w:t xml:space="preserve"> </w:t>
      </w:r>
      <w:r>
        <w:t>познания;</w:t>
      </w:r>
    </w:p>
    <w:p w:rsidR="00274284" w:rsidRDefault="00FE1750" w:rsidP="00774AFF">
      <w:pPr>
        <w:pStyle w:val="a3"/>
        <w:spacing w:line="360" w:lineRule="auto"/>
        <w:ind w:left="-142" w:right="-142" w:firstLine="540"/>
      </w:pPr>
      <w:r>
        <w:t>систематизировать</w:t>
      </w:r>
      <w:r>
        <w:rPr>
          <w:spacing w:val="56"/>
        </w:rPr>
        <w:t xml:space="preserve"> </w:t>
      </w:r>
      <w:r>
        <w:t>и</w:t>
      </w:r>
      <w:r>
        <w:rPr>
          <w:spacing w:val="62"/>
        </w:rPr>
        <w:t xml:space="preserve"> </w:t>
      </w:r>
      <w:r>
        <w:t>обобщать</w:t>
      </w:r>
      <w:r>
        <w:rPr>
          <w:spacing w:val="59"/>
        </w:rPr>
        <w:t xml:space="preserve"> </w:t>
      </w:r>
      <w:r>
        <w:t>исторические</w:t>
      </w:r>
      <w:r>
        <w:rPr>
          <w:spacing w:val="62"/>
        </w:rPr>
        <w:t xml:space="preserve"> </w:t>
      </w:r>
      <w:r>
        <w:t>факты</w:t>
      </w:r>
      <w:r>
        <w:rPr>
          <w:spacing w:val="61"/>
        </w:rPr>
        <w:t xml:space="preserve"> </w:t>
      </w:r>
      <w:r>
        <w:t>(в</w:t>
      </w:r>
      <w:r>
        <w:rPr>
          <w:spacing w:val="61"/>
        </w:rPr>
        <w:t xml:space="preserve"> </w:t>
      </w:r>
      <w:r>
        <w:t>том</w:t>
      </w:r>
      <w:r>
        <w:rPr>
          <w:spacing w:val="60"/>
        </w:rPr>
        <w:t xml:space="preserve"> </w:t>
      </w:r>
      <w:r>
        <w:t>числе</w:t>
      </w:r>
      <w:r>
        <w:rPr>
          <w:spacing w:val="61"/>
        </w:rPr>
        <w:t xml:space="preserve"> </w:t>
      </w:r>
      <w:r>
        <w:t>в</w:t>
      </w:r>
      <w:r>
        <w:rPr>
          <w:spacing w:val="60"/>
        </w:rPr>
        <w:t xml:space="preserve"> </w:t>
      </w:r>
      <w:r>
        <w:t>форме</w:t>
      </w:r>
      <w:r>
        <w:rPr>
          <w:spacing w:val="-67"/>
        </w:rPr>
        <w:t xml:space="preserve"> </w:t>
      </w:r>
      <w:r>
        <w:t>таблиц,</w:t>
      </w:r>
      <w:r>
        <w:rPr>
          <w:spacing w:val="-1"/>
        </w:rPr>
        <w:t xml:space="preserve"> </w:t>
      </w:r>
      <w:r>
        <w:t>схем);</w:t>
      </w:r>
    </w:p>
    <w:p w:rsidR="00274284" w:rsidRPr="00965669" w:rsidRDefault="00FE1750" w:rsidP="00714641">
      <w:pPr>
        <w:pStyle w:val="a3"/>
        <w:spacing w:line="360" w:lineRule="auto"/>
        <w:ind w:left="-142" w:right="-142"/>
      </w:pPr>
      <w:r>
        <w:t>выявлять</w:t>
      </w:r>
      <w:r>
        <w:rPr>
          <w:spacing w:val="-6"/>
        </w:rPr>
        <w:t xml:space="preserve"> </w:t>
      </w:r>
      <w:r>
        <w:t>характерные</w:t>
      </w:r>
      <w:r>
        <w:rPr>
          <w:spacing w:val="-5"/>
        </w:rPr>
        <w:t xml:space="preserve"> </w:t>
      </w:r>
      <w:r>
        <w:t>признаки</w:t>
      </w:r>
      <w:r>
        <w:rPr>
          <w:spacing w:val="-4"/>
        </w:rPr>
        <w:t xml:space="preserve"> </w:t>
      </w:r>
      <w:r>
        <w:t>исторических</w:t>
      </w:r>
      <w:r>
        <w:rPr>
          <w:spacing w:val="-3"/>
        </w:rPr>
        <w:t xml:space="preserve"> </w:t>
      </w:r>
      <w:r>
        <w:t>явлений;</w:t>
      </w:r>
    </w:p>
    <w:p w:rsidR="00274284" w:rsidRPr="00965669" w:rsidRDefault="00FE1750" w:rsidP="00714641">
      <w:pPr>
        <w:pStyle w:val="a3"/>
        <w:spacing w:line="360" w:lineRule="auto"/>
        <w:ind w:left="-142" w:right="-142"/>
      </w:pPr>
      <w:r>
        <w:t>раскрывать</w:t>
      </w:r>
      <w:r>
        <w:rPr>
          <w:spacing w:val="-5"/>
        </w:rPr>
        <w:t xml:space="preserve"> </w:t>
      </w:r>
      <w:r>
        <w:t>причинно-следственные</w:t>
      </w:r>
      <w:r>
        <w:rPr>
          <w:spacing w:val="-5"/>
        </w:rPr>
        <w:t xml:space="preserve"> </w:t>
      </w:r>
      <w:r>
        <w:t>связи</w:t>
      </w:r>
      <w:r>
        <w:rPr>
          <w:spacing w:val="-3"/>
        </w:rPr>
        <w:t xml:space="preserve"> </w:t>
      </w:r>
      <w:r>
        <w:t>событий</w:t>
      </w:r>
      <w:r>
        <w:rPr>
          <w:spacing w:val="-2"/>
        </w:rPr>
        <w:t xml:space="preserve"> </w:t>
      </w:r>
      <w:r>
        <w:t>прошлого</w:t>
      </w:r>
      <w:r>
        <w:rPr>
          <w:spacing w:val="-5"/>
        </w:rPr>
        <w:t xml:space="preserve"> </w:t>
      </w:r>
      <w:r>
        <w:t>и</w:t>
      </w:r>
      <w:r>
        <w:rPr>
          <w:spacing w:val="-2"/>
        </w:rPr>
        <w:t xml:space="preserve"> </w:t>
      </w:r>
      <w:r>
        <w:t>настоящего;</w:t>
      </w:r>
    </w:p>
    <w:p w:rsidR="00274284" w:rsidRDefault="00FE1750" w:rsidP="00714641">
      <w:pPr>
        <w:pStyle w:val="a3"/>
        <w:spacing w:line="360" w:lineRule="auto"/>
        <w:ind w:left="-142" w:right="-142" w:firstLine="540"/>
      </w:pPr>
      <w:r>
        <w:t>сравнивать</w:t>
      </w:r>
      <w:r>
        <w:rPr>
          <w:spacing w:val="17"/>
        </w:rPr>
        <w:t xml:space="preserve"> </w:t>
      </w:r>
      <w:r>
        <w:t>события,</w:t>
      </w:r>
      <w:r>
        <w:rPr>
          <w:spacing w:val="22"/>
        </w:rPr>
        <w:t xml:space="preserve"> </w:t>
      </w:r>
      <w:r>
        <w:t>ситуации,</w:t>
      </w:r>
      <w:r>
        <w:rPr>
          <w:spacing w:val="18"/>
        </w:rPr>
        <w:t xml:space="preserve"> </w:t>
      </w:r>
      <w:r>
        <w:t>определяя</w:t>
      </w:r>
      <w:r>
        <w:rPr>
          <w:spacing w:val="20"/>
        </w:rPr>
        <w:t xml:space="preserve"> </w:t>
      </w:r>
      <w:r>
        <w:t>основания</w:t>
      </w:r>
      <w:r>
        <w:rPr>
          <w:spacing w:val="22"/>
        </w:rPr>
        <w:t xml:space="preserve"> </w:t>
      </w:r>
      <w:r>
        <w:t>для</w:t>
      </w:r>
      <w:r>
        <w:rPr>
          <w:spacing w:val="31"/>
        </w:rPr>
        <w:t xml:space="preserve"> </w:t>
      </w:r>
      <w:r>
        <w:t>сравнения,</w:t>
      </w:r>
      <w:r>
        <w:rPr>
          <w:spacing w:val="22"/>
        </w:rPr>
        <w:t xml:space="preserve"> </w:t>
      </w:r>
      <w:r>
        <w:t>выявляя</w:t>
      </w:r>
      <w:r>
        <w:rPr>
          <w:spacing w:val="-67"/>
        </w:rPr>
        <w:t xml:space="preserve"> </w:t>
      </w:r>
      <w:r>
        <w:t>общие</w:t>
      </w:r>
      <w:r>
        <w:rPr>
          <w:spacing w:val="-1"/>
        </w:rPr>
        <w:t xml:space="preserve"> </w:t>
      </w:r>
      <w:r>
        <w:t>черты</w:t>
      </w:r>
      <w:r>
        <w:rPr>
          <w:spacing w:val="-1"/>
        </w:rPr>
        <w:t xml:space="preserve"> </w:t>
      </w:r>
      <w:r>
        <w:t>и</w:t>
      </w:r>
      <w:r>
        <w:rPr>
          <w:spacing w:val="-3"/>
        </w:rPr>
        <w:t xml:space="preserve"> </w:t>
      </w:r>
      <w:r>
        <w:t>различия;</w:t>
      </w:r>
      <w:r>
        <w:rPr>
          <w:spacing w:val="-3"/>
        </w:rPr>
        <w:t xml:space="preserve"> </w:t>
      </w:r>
      <w:r>
        <w:t>формулировать</w:t>
      </w:r>
      <w:r>
        <w:rPr>
          <w:spacing w:val="-2"/>
        </w:rPr>
        <w:t xml:space="preserve"> </w:t>
      </w:r>
      <w:r>
        <w:t>и обосновывать</w:t>
      </w:r>
      <w:r>
        <w:rPr>
          <w:spacing w:val="-3"/>
        </w:rPr>
        <w:t xml:space="preserve"> </w:t>
      </w:r>
      <w:r>
        <w:t>выводы;</w:t>
      </w:r>
    </w:p>
    <w:p w:rsidR="00274284" w:rsidRDefault="00FE1750" w:rsidP="00714641">
      <w:pPr>
        <w:pStyle w:val="a3"/>
        <w:spacing w:line="360" w:lineRule="auto"/>
        <w:ind w:left="-142" w:right="-142"/>
      </w:pPr>
      <w:r>
        <w:t>соотносить полученный результат с имеющимся историческим знанием;</w:t>
      </w:r>
      <w:r>
        <w:rPr>
          <w:spacing w:val="-68"/>
        </w:rPr>
        <w:t xml:space="preserve"> </w:t>
      </w:r>
      <w:r>
        <w:t>определять</w:t>
      </w:r>
      <w:r>
        <w:rPr>
          <w:spacing w:val="-3"/>
        </w:rPr>
        <w:t xml:space="preserve"> </w:t>
      </w:r>
      <w:r>
        <w:t>новизну и</w:t>
      </w:r>
      <w:r>
        <w:rPr>
          <w:spacing w:val="-1"/>
        </w:rPr>
        <w:t xml:space="preserve"> </w:t>
      </w:r>
      <w:r>
        <w:t>обоснованность</w:t>
      </w:r>
      <w:r>
        <w:rPr>
          <w:spacing w:val="-2"/>
        </w:rPr>
        <w:t xml:space="preserve"> </w:t>
      </w:r>
      <w:r>
        <w:t>полученного</w:t>
      </w:r>
      <w:r>
        <w:rPr>
          <w:spacing w:val="-3"/>
        </w:rPr>
        <w:t xml:space="preserve"> </w:t>
      </w:r>
      <w:r>
        <w:t>результата;</w:t>
      </w:r>
    </w:p>
    <w:p w:rsidR="00274284" w:rsidRDefault="00714641" w:rsidP="00714641">
      <w:pPr>
        <w:pStyle w:val="a3"/>
        <w:tabs>
          <w:tab w:val="left" w:pos="3389"/>
          <w:tab w:val="left" w:pos="5042"/>
          <w:tab w:val="left" w:pos="6025"/>
          <w:tab w:val="left" w:pos="7935"/>
          <w:tab w:val="left" w:pos="8379"/>
          <w:tab w:val="left" w:pos="9980"/>
        </w:tabs>
        <w:spacing w:line="360" w:lineRule="auto"/>
        <w:ind w:left="-142" w:right="-142" w:firstLine="540"/>
      </w:pPr>
      <w:r>
        <w:t xml:space="preserve">представлять </w:t>
      </w:r>
      <w:r w:rsidR="00FE1750">
        <w:t>результаты</w:t>
      </w:r>
      <w:r>
        <w:t xml:space="preserve">  своей деятельности</w:t>
      </w:r>
      <w:r>
        <w:tab/>
        <w:t xml:space="preserve">в </w:t>
      </w:r>
      <w:r w:rsidR="00FE1750">
        <w:t>различных</w:t>
      </w:r>
      <w:r w:rsidR="00FE1750">
        <w:tab/>
      </w:r>
      <w:r w:rsidR="00FE1750">
        <w:rPr>
          <w:spacing w:val="-1"/>
        </w:rPr>
        <w:t>формах</w:t>
      </w:r>
      <w:r w:rsidR="00FE1750">
        <w:rPr>
          <w:spacing w:val="-67"/>
        </w:rPr>
        <w:t xml:space="preserve"> </w:t>
      </w:r>
      <w:r w:rsidR="00FE1750">
        <w:t>(сообщение,</w:t>
      </w:r>
      <w:r w:rsidR="00FE1750">
        <w:rPr>
          <w:spacing w:val="-2"/>
        </w:rPr>
        <w:t xml:space="preserve"> </w:t>
      </w:r>
      <w:r w:rsidR="00FE1750">
        <w:t>эссе,</w:t>
      </w:r>
      <w:r w:rsidR="00FE1750">
        <w:rPr>
          <w:spacing w:val="-2"/>
        </w:rPr>
        <w:t xml:space="preserve"> </w:t>
      </w:r>
      <w:r w:rsidR="00FE1750">
        <w:t>презентация,</w:t>
      </w:r>
      <w:r w:rsidR="00FE1750">
        <w:rPr>
          <w:spacing w:val="-4"/>
        </w:rPr>
        <w:t xml:space="preserve"> </w:t>
      </w:r>
      <w:r w:rsidR="00FE1750">
        <w:t>реферат,</w:t>
      </w:r>
      <w:r w:rsidR="00FE1750">
        <w:rPr>
          <w:spacing w:val="-1"/>
        </w:rPr>
        <w:t xml:space="preserve"> </w:t>
      </w:r>
      <w:r w:rsidR="00FE1750">
        <w:t>учебный</w:t>
      </w:r>
      <w:r w:rsidR="00FE1750">
        <w:rPr>
          <w:spacing w:val="-3"/>
        </w:rPr>
        <w:t xml:space="preserve"> </w:t>
      </w:r>
      <w:r w:rsidR="00FE1750">
        <w:t>проект</w:t>
      </w:r>
      <w:r w:rsidR="00FE1750">
        <w:rPr>
          <w:spacing w:val="-4"/>
        </w:rPr>
        <w:t xml:space="preserve"> </w:t>
      </w:r>
      <w:r w:rsidR="00FE1750">
        <w:t>и</w:t>
      </w:r>
      <w:r w:rsidR="00FE1750">
        <w:rPr>
          <w:spacing w:val="-3"/>
        </w:rPr>
        <w:t xml:space="preserve"> </w:t>
      </w:r>
      <w:r w:rsidR="00FE1750">
        <w:t>другие);</w:t>
      </w:r>
    </w:p>
    <w:p w:rsidR="00274284" w:rsidRDefault="00714641" w:rsidP="00714641">
      <w:pPr>
        <w:pStyle w:val="a3"/>
        <w:tabs>
          <w:tab w:val="left" w:pos="3050"/>
          <w:tab w:val="left" w:pos="4101"/>
          <w:tab w:val="left" w:pos="5885"/>
          <w:tab w:val="left" w:pos="6376"/>
          <w:tab w:val="left" w:pos="7792"/>
          <w:tab w:val="left" w:pos="9782"/>
        </w:tabs>
        <w:spacing w:line="360" w:lineRule="auto"/>
        <w:ind w:left="-142" w:right="-142" w:firstLine="540"/>
      </w:pPr>
      <w:r>
        <w:t>объяснять сферу применения</w:t>
      </w:r>
      <w:r>
        <w:tab/>
        <w:t xml:space="preserve">и значение проведенного </w:t>
      </w:r>
      <w:r w:rsidR="00FE1750">
        <w:rPr>
          <w:spacing w:val="-1"/>
        </w:rPr>
        <w:t>учебного</w:t>
      </w:r>
      <w:r w:rsidR="00FE1750">
        <w:rPr>
          <w:spacing w:val="-67"/>
        </w:rPr>
        <w:t xml:space="preserve"> </w:t>
      </w:r>
      <w:r w:rsidR="00FE1750">
        <w:t>исследования</w:t>
      </w:r>
      <w:r w:rsidR="00FE1750">
        <w:rPr>
          <w:spacing w:val="-1"/>
        </w:rPr>
        <w:t xml:space="preserve"> </w:t>
      </w:r>
      <w:r w:rsidR="00FE1750">
        <w:t>в</w:t>
      </w:r>
      <w:r w:rsidR="00FE1750">
        <w:rPr>
          <w:spacing w:val="-2"/>
        </w:rPr>
        <w:t xml:space="preserve"> </w:t>
      </w:r>
      <w:r w:rsidR="00FE1750">
        <w:t>современном общественном</w:t>
      </w:r>
      <w:r w:rsidR="00FE1750">
        <w:rPr>
          <w:spacing w:val="-3"/>
        </w:rPr>
        <w:t xml:space="preserve"> </w:t>
      </w:r>
      <w:r w:rsidR="00FE1750">
        <w:t>контексте.</w:t>
      </w:r>
    </w:p>
    <w:p w:rsidR="00274284" w:rsidRDefault="00714641" w:rsidP="00714641">
      <w:pPr>
        <w:pStyle w:val="a3"/>
        <w:tabs>
          <w:tab w:val="left" w:pos="1918"/>
          <w:tab w:val="left" w:pos="3885"/>
          <w:tab w:val="left" w:pos="4793"/>
          <w:tab w:val="left" w:pos="6803"/>
          <w:tab w:val="left" w:pos="8393"/>
          <w:tab w:val="left" w:pos="9485"/>
          <w:tab w:val="left" w:pos="10748"/>
        </w:tabs>
        <w:spacing w:line="360" w:lineRule="auto"/>
        <w:ind w:left="-142" w:right="-142" w:firstLine="540"/>
      </w:pPr>
      <w:r>
        <w:t xml:space="preserve">У обучающегося будут сформированы </w:t>
      </w:r>
      <w:r w:rsidR="00FE1750">
        <w:t>следующие</w:t>
      </w:r>
      <w:r w:rsidR="00FE1750">
        <w:tab/>
        <w:t>умения</w:t>
      </w:r>
      <w:r w:rsidR="00FE1750">
        <w:tab/>
        <w:t>работать</w:t>
      </w:r>
      <w:r w:rsidR="00FE1750">
        <w:tab/>
      </w:r>
      <w:r w:rsidR="00FE1750">
        <w:rPr>
          <w:spacing w:val="-1"/>
        </w:rPr>
        <w:t>с</w:t>
      </w:r>
      <w:r w:rsidR="00FE1750">
        <w:rPr>
          <w:spacing w:val="-67"/>
        </w:rPr>
        <w:t xml:space="preserve"> </w:t>
      </w:r>
      <w:r w:rsidR="00FE1750">
        <w:t>информацией</w:t>
      </w:r>
      <w:r w:rsidR="00FE1750">
        <w:rPr>
          <w:spacing w:val="-1"/>
        </w:rPr>
        <w:t xml:space="preserve"> </w:t>
      </w:r>
      <w:r w:rsidR="00FE1750">
        <w:t>как</w:t>
      </w:r>
      <w:r w:rsidR="00FE1750">
        <w:rPr>
          <w:spacing w:val="-1"/>
        </w:rPr>
        <w:t xml:space="preserve"> </w:t>
      </w:r>
      <w:r w:rsidR="00FE1750">
        <w:t>часть</w:t>
      </w:r>
      <w:r w:rsidR="00FE1750">
        <w:rPr>
          <w:spacing w:val="-2"/>
        </w:rPr>
        <w:t xml:space="preserve"> </w:t>
      </w:r>
      <w:r w:rsidR="00FE1750">
        <w:t>познавательных</w:t>
      </w:r>
      <w:r w:rsidR="00FE1750">
        <w:rPr>
          <w:spacing w:val="-4"/>
        </w:rPr>
        <w:t xml:space="preserve"> </w:t>
      </w:r>
      <w:r w:rsidR="00FE1750">
        <w:t>универсальных</w:t>
      </w:r>
      <w:r w:rsidR="00FE1750">
        <w:rPr>
          <w:spacing w:val="-4"/>
        </w:rPr>
        <w:t xml:space="preserve"> </w:t>
      </w:r>
      <w:r w:rsidR="00FE1750">
        <w:t>учебных действий:</w:t>
      </w:r>
    </w:p>
    <w:p w:rsidR="00274284" w:rsidRPr="00965669" w:rsidRDefault="00FE1750" w:rsidP="00714641">
      <w:pPr>
        <w:pStyle w:val="a3"/>
        <w:spacing w:line="360" w:lineRule="auto"/>
        <w:ind w:left="-142" w:right="-142" w:firstLine="540"/>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1"/>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w:t>
      </w:r>
      <w:r>
        <w:rPr>
          <w:spacing w:val="1"/>
        </w:rPr>
        <w:t xml:space="preserve"> </w:t>
      </w:r>
      <w:r>
        <w:t>ресурсы</w:t>
      </w:r>
      <w:r>
        <w:rPr>
          <w:spacing w:val="5"/>
        </w:rPr>
        <w:t xml:space="preserve"> </w:t>
      </w:r>
      <w:r>
        <w:t>и</w:t>
      </w:r>
      <w:r>
        <w:rPr>
          <w:spacing w:val="2"/>
        </w:rPr>
        <w:t xml:space="preserve"> </w:t>
      </w:r>
      <w:r>
        <w:t>другие)</w:t>
      </w:r>
      <w:r>
        <w:rPr>
          <w:spacing w:val="8"/>
        </w:rPr>
        <w:t xml:space="preserve"> </w:t>
      </w:r>
      <w:r>
        <w:t>-</w:t>
      </w:r>
      <w:r>
        <w:rPr>
          <w:spacing w:val="5"/>
        </w:rPr>
        <w:t xml:space="preserve"> </w:t>
      </w:r>
      <w:r>
        <w:t>извлекать,</w:t>
      </w:r>
      <w:r>
        <w:rPr>
          <w:spacing w:val="1"/>
        </w:rPr>
        <w:t xml:space="preserve"> </w:t>
      </w:r>
      <w:r>
        <w:t>сопоставлять,</w:t>
      </w:r>
      <w:r>
        <w:rPr>
          <w:spacing w:val="3"/>
        </w:rPr>
        <w:t xml:space="preserve"> </w:t>
      </w:r>
      <w:r>
        <w:t>систематизировать</w:t>
      </w:r>
      <w:r>
        <w:rPr>
          <w:spacing w:val="70"/>
        </w:rPr>
        <w:t xml:space="preserve"> </w:t>
      </w:r>
      <w:r>
        <w:t>и</w:t>
      </w:r>
      <w:r w:rsidR="00714641">
        <w:t xml:space="preserve"> </w:t>
      </w:r>
      <w:r>
        <w:t>интерпретировать</w:t>
      </w:r>
      <w:r>
        <w:rPr>
          <w:spacing w:val="-10"/>
        </w:rPr>
        <w:t xml:space="preserve"> </w:t>
      </w:r>
      <w:r>
        <w:t>информацию;</w:t>
      </w:r>
    </w:p>
    <w:p w:rsidR="00274284" w:rsidRDefault="00FE1750" w:rsidP="00774AFF">
      <w:pPr>
        <w:pStyle w:val="a3"/>
        <w:spacing w:line="360" w:lineRule="auto"/>
        <w:ind w:left="-142" w:firstLine="540"/>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67"/>
        </w:rPr>
        <w:t xml:space="preserve"> </w:t>
      </w:r>
      <w:r>
        <w:t>суждение о достоверности и значении информации источника (по предложенным</w:t>
      </w:r>
      <w:r>
        <w:rPr>
          <w:spacing w:val="1"/>
        </w:rPr>
        <w:t xml:space="preserve"> </w:t>
      </w:r>
      <w:r>
        <w:t>или</w:t>
      </w:r>
      <w:r>
        <w:rPr>
          <w:spacing w:val="-1"/>
        </w:rPr>
        <w:t xml:space="preserve"> </w:t>
      </w:r>
      <w:r>
        <w:t>самостоятельно</w:t>
      </w:r>
      <w:r>
        <w:rPr>
          <w:spacing w:val="-1"/>
        </w:rPr>
        <w:t xml:space="preserve"> </w:t>
      </w:r>
      <w:r>
        <w:t>сформулированным критериям);</w:t>
      </w:r>
    </w:p>
    <w:p w:rsidR="00274284" w:rsidRDefault="00FE1750" w:rsidP="00774AFF">
      <w:pPr>
        <w:pStyle w:val="a3"/>
        <w:spacing w:line="360" w:lineRule="auto"/>
        <w:ind w:left="-142" w:right="546" w:firstLine="540"/>
      </w:pPr>
      <w:r>
        <w:t>рассматривать</w:t>
      </w:r>
      <w:r>
        <w:rPr>
          <w:spacing w:val="1"/>
        </w:rPr>
        <w:t xml:space="preserve"> </w:t>
      </w:r>
      <w:r>
        <w:t>комплексы</w:t>
      </w:r>
      <w:r>
        <w:rPr>
          <w:spacing w:val="1"/>
        </w:rPr>
        <w:t xml:space="preserve"> </w:t>
      </w:r>
      <w:r>
        <w:t>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67"/>
        </w:rPr>
        <w:t xml:space="preserve"> </w:t>
      </w:r>
      <w:r>
        <w:t>свидетельств;</w:t>
      </w:r>
    </w:p>
    <w:p w:rsidR="00274284" w:rsidRDefault="00FE1750" w:rsidP="008850ED">
      <w:pPr>
        <w:pStyle w:val="a3"/>
        <w:spacing w:line="360" w:lineRule="auto"/>
        <w:ind w:left="0" w:firstLine="540"/>
      </w:pPr>
      <w:r>
        <w:t>использовать средства современных информационных и коммуникационных</w:t>
      </w:r>
      <w:r>
        <w:rPr>
          <w:spacing w:val="1"/>
        </w:rPr>
        <w:t xml:space="preserve"> </w:t>
      </w:r>
      <w:r>
        <w:t>технологий</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требований</w:t>
      </w:r>
      <w:r>
        <w:rPr>
          <w:spacing w:val="1"/>
        </w:rPr>
        <w:t xml:space="preserve"> </w:t>
      </w:r>
      <w:r>
        <w:t>информационной</w:t>
      </w:r>
      <w:r>
        <w:rPr>
          <w:spacing w:val="-4"/>
        </w:rPr>
        <w:t xml:space="preserve"> </w:t>
      </w:r>
      <w:r>
        <w:t>безопасности;</w:t>
      </w:r>
    </w:p>
    <w:p w:rsidR="00274284" w:rsidRDefault="00FE1750" w:rsidP="008850ED">
      <w:pPr>
        <w:pStyle w:val="a3"/>
        <w:spacing w:line="360" w:lineRule="auto"/>
        <w:ind w:left="0" w:firstLine="540"/>
      </w:pPr>
      <w:r>
        <w:t>создавать тексты в различных форматах с учетом назначения информации и</w:t>
      </w:r>
      <w:r>
        <w:rPr>
          <w:spacing w:val="1"/>
        </w:rPr>
        <w:t xml:space="preserve"> </w:t>
      </w:r>
      <w:r>
        <w:t>целевой</w:t>
      </w:r>
      <w:r>
        <w:rPr>
          <w:spacing w:val="-3"/>
        </w:rPr>
        <w:t xml:space="preserve"> </w:t>
      </w:r>
      <w:r>
        <w:t>аудитории,</w:t>
      </w:r>
      <w:r>
        <w:rPr>
          <w:spacing w:val="-7"/>
        </w:rPr>
        <w:t xml:space="preserve"> </w:t>
      </w:r>
      <w:r>
        <w:t>выбирая</w:t>
      </w:r>
      <w:r>
        <w:rPr>
          <w:spacing w:val="-3"/>
        </w:rPr>
        <w:t xml:space="preserve"> </w:t>
      </w:r>
      <w:r>
        <w:t>оптимальную</w:t>
      </w:r>
      <w:r>
        <w:rPr>
          <w:spacing w:val="-3"/>
        </w:rPr>
        <w:t xml:space="preserve"> </w:t>
      </w:r>
      <w:r>
        <w:t>форму</w:t>
      </w:r>
      <w:r>
        <w:rPr>
          <w:spacing w:val="-2"/>
        </w:rPr>
        <w:t xml:space="preserve"> </w:t>
      </w:r>
      <w:r>
        <w:t>представления</w:t>
      </w:r>
      <w:r>
        <w:rPr>
          <w:spacing w:val="-6"/>
        </w:rPr>
        <w:t xml:space="preserve"> </w:t>
      </w:r>
      <w:r>
        <w:t>и</w:t>
      </w:r>
      <w:r>
        <w:rPr>
          <w:spacing w:val="-2"/>
        </w:rPr>
        <w:t xml:space="preserve"> </w:t>
      </w:r>
      <w:r>
        <w:t>визуализации.</w:t>
      </w:r>
    </w:p>
    <w:p w:rsidR="00274284" w:rsidRDefault="00FE1750" w:rsidP="008850ED">
      <w:pPr>
        <w:pStyle w:val="a3"/>
        <w:spacing w:line="360" w:lineRule="auto"/>
        <w:ind w:left="0" w:firstLine="540"/>
      </w:pPr>
      <w:r>
        <w:t>У обучающегося будут сформированы следующие умения общения как часть</w:t>
      </w:r>
      <w:r>
        <w:rPr>
          <w:spacing w:val="1"/>
        </w:rPr>
        <w:t xml:space="preserve"> </w:t>
      </w:r>
      <w:r>
        <w:t>коммуникативных универсальных</w:t>
      </w:r>
      <w:r>
        <w:rPr>
          <w:spacing w:val="1"/>
        </w:rPr>
        <w:t xml:space="preserve"> </w:t>
      </w:r>
      <w:r>
        <w:t>учебных действий:</w:t>
      </w:r>
    </w:p>
    <w:p w:rsidR="00274284" w:rsidRDefault="00FE1750" w:rsidP="008850ED">
      <w:pPr>
        <w:pStyle w:val="a3"/>
        <w:spacing w:line="360" w:lineRule="auto"/>
        <w:ind w:left="0" w:firstLine="540"/>
      </w:pPr>
      <w:r>
        <w:t>представлять</w:t>
      </w:r>
      <w:r>
        <w:rPr>
          <w:spacing w:val="19"/>
        </w:rPr>
        <w:t xml:space="preserve"> </w:t>
      </w:r>
      <w:r>
        <w:t>особенности</w:t>
      </w:r>
      <w:r>
        <w:rPr>
          <w:spacing w:val="25"/>
        </w:rPr>
        <w:t xml:space="preserve"> </w:t>
      </w:r>
      <w:r>
        <w:t>взаимодействия</w:t>
      </w:r>
      <w:r>
        <w:rPr>
          <w:spacing w:val="22"/>
        </w:rPr>
        <w:t xml:space="preserve"> </w:t>
      </w:r>
      <w:r>
        <w:t>людей</w:t>
      </w:r>
      <w:r>
        <w:rPr>
          <w:spacing w:val="22"/>
        </w:rPr>
        <w:t xml:space="preserve"> </w:t>
      </w:r>
      <w:r>
        <w:t>в</w:t>
      </w:r>
      <w:r>
        <w:rPr>
          <w:spacing w:val="21"/>
        </w:rPr>
        <w:t xml:space="preserve"> </w:t>
      </w:r>
      <w:r>
        <w:t>исторических</w:t>
      </w:r>
      <w:r>
        <w:rPr>
          <w:spacing w:val="21"/>
        </w:rPr>
        <w:t xml:space="preserve"> </w:t>
      </w:r>
      <w:r>
        <w:t>обществах</w:t>
      </w:r>
      <w:r>
        <w:rPr>
          <w:spacing w:val="-67"/>
        </w:rPr>
        <w:t xml:space="preserve"> </w:t>
      </w:r>
      <w:r>
        <w:t>и</w:t>
      </w:r>
      <w:r>
        <w:rPr>
          <w:spacing w:val="-1"/>
        </w:rPr>
        <w:t xml:space="preserve"> </w:t>
      </w:r>
      <w:r>
        <w:t>современном мире;</w:t>
      </w:r>
    </w:p>
    <w:p w:rsidR="00274284" w:rsidRDefault="00FE1750" w:rsidP="008850ED">
      <w:pPr>
        <w:pStyle w:val="a3"/>
        <w:spacing w:line="360" w:lineRule="auto"/>
        <w:ind w:left="0" w:firstLine="540"/>
      </w:pPr>
      <w:r>
        <w:t>участвовать в обсуждении событий и личностей прошлого и современности,</w:t>
      </w:r>
      <w:r>
        <w:rPr>
          <w:spacing w:val="1"/>
        </w:rPr>
        <w:t xml:space="preserve"> </w:t>
      </w:r>
      <w:r>
        <w:t>выявляя</w:t>
      </w:r>
      <w:r>
        <w:rPr>
          <w:spacing w:val="-1"/>
        </w:rPr>
        <w:t xml:space="preserve"> </w:t>
      </w:r>
      <w:r>
        <w:t>сходство</w:t>
      </w:r>
      <w:r>
        <w:rPr>
          <w:spacing w:val="1"/>
        </w:rPr>
        <w:t xml:space="preserve"> </w:t>
      </w:r>
      <w:r>
        <w:t>и</w:t>
      </w:r>
      <w:r>
        <w:rPr>
          <w:spacing w:val="-4"/>
        </w:rPr>
        <w:t xml:space="preserve"> </w:t>
      </w:r>
      <w:r>
        <w:t>различие высказываемых</w:t>
      </w:r>
      <w:r>
        <w:rPr>
          <w:spacing w:val="1"/>
        </w:rPr>
        <w:t xml:space="preserve"> </w:t>
      </w:r>
      <w:r>
        <w:t>оценок;</w:t>
      </w:r>
    </w:p>
    <w:p w:rsidR="00274284" w:rsidRDefault="00FE1750" w:rsidP="008850ED">
      <w:pPr>
        <w:pStyle w:val="a3"/>
        <w:spacing w:line="360" w:lineRule="auto"/>
        <w:ind w:left="0" w:firstLine="540"/>
      </w:pPr>
      <w:r>
        <w:t>излагать</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устном</w:t>
      </w:r>
      <w:r>
        <w:rPr>
          <w:spacing w:val="1"/>
        </w:rPr>
        <w:t xml:space="preserve"> </w:t>
      </w:r>
      <w:r>
        <w:t>высказывании,</w:t>
      </w:r>
      <w:r>
        <w:rPr>
          <w:spacing w:val="1"/>
        </w:rPr>
        <w:t xml:space="preserve"> </w:t>
      </w:r>
      <w:r>
        <w:t>письменном</w:t>
      </w:r>
      <w:r>
        <w:rPr>
          <w:spacing w:val="-1"/>
        </w:rPr>
        <w:t xml:space="preserve"> </w:t>
      </w:r>
      <w:r>
        <w:t>тексте;</w:t>
      </w:r>
    </w:p>
    <w:p w:rsidR="00274284" w:rsidRDefault="00FE1750" w:rsidP="008850ED">
      <w:pPr>
        <w:pStyle w:val="a3"/>
        <w:spacing w:line="360" w:lineRule="auto"/>
        <w:ind w:left="0" w:firstLine="540"/>
      </w:pPr>
      <w:r>
        <w:t>владеть способами общения и конструктивного взаимодействия, в том числе</w:t>
      </w:r>
      <w:r>
        <w:rPr>
          <w:spacing w:val="1"/>
        </w:rPr>
        <w:t xml:space="preserve"> </w:t>
      </w:r>
      <w:r>
        <w:t>межкультурного,</w:t>
      </w:r>
      <w:r>
        <w:rPr>
          <w:spacing w:val="-3"/>
        </w:rPr>
        <w:t xml:space="preserve"> </w:t>
      </w:r>
      <w:r>
        <w:t>в</w:t>
      </w:r>
      <w:r>
        <w:rPr>
          <w:spacing w:val="-3"/>
        </w:rPr>
        <w:t xml:space="preserve"> </w:t>
      </w:r>
      <w:r>
        <w:t>образовательной</w:t>
      </w:r>
      <w:r>
        <w:rPr>
          <w:spacing w:val="-4"/>
        </w:rPr>
        <w:t xml:space="preserve"> </w:t>
      </w:r>
      <w:r>
        <w:t>организации</w:t>
      </w:r>
      <w:r>
        <w:rPr>
          <w:spacing w:val="-5"/>
        </w:rPr>
        <w:t xml:space="preserve"> </w:t>
      </w:r>
      <w:r>
        <w:t>и</w:t>
      </w:r>
      <w:r>
        <w:rPr>
          <w:spacing w:val="-1"/>
        </w:rPr>
        <w:t xml:space="preserve"> </w:t>
      </w:r>
      <w:r>
        <w:t>социальном</w:t>
      </w:r>
      <w:r>
        <w:rPr>
          <w:spacing w:val="-4"/>
        </w:rPr>
        <w:t xml:space="preserve"> </w:t>
      </w:r>
      <w:r>
        <w:t>окружении;</w:t>
      </w:r>
    </w:p>
    <w:p w:rsidR="0046037E" w:rsidRPr="00965669" w:rsidRDefault="00FE1750" w:rsidP="008850ED">
      <w:pPr>
        <w:pStyle w:val="a3"/>
        <w:spacing w:line="360" w:lineRule="auto"/>
        <w:ind w:left="0"/>
        <w:jc w:val="center"/>
      </w:pPr>
      <w:r>
        <w:t>аргументированно</w:t>
      </w:r>
      <w:r>
        <w:rPr>
          <w:spacing w:val="-2"/>
        </w:rPr>
        <w:t xml:space="preserve"> </w:t>
      </w:r>
      <w:r>
        <w:t>вести</w:t>
      </w:r>
      <w:r>
        <w:rPr>
          <w:spacing w:val="-3"/>
        </w:rPr>
        <w:t xml:space="preserve"> </w:t>
      </w:r>
      <w:r>
        <w:t>диалог,</w:t>
      </w:r>
      <w:r>
        <w:rPr>
          <w:spacing w:val="-4"/>
        </w:rPr>
        <w:t xml:space="preserve"> </w:t>
      </w:r>
      <w:r>
        <w:t>уметь</w:t>
      </w:r>
      <w:r>
        <w:rPr>
          <w:spacing w:val="-4"/>
        </w:rPr>
        <w:t xml:space="preserve"> </w:t>
      </w:r>
      <w:r>
        <w:t>смягчать</w:t>
      </w:r>
      <w:r>
        <w:rPr>
          <w:spacing w:val="-5"/>
        </w:rPr>
        <w:t xml:space="preserve"> </w:t>
      </w:r>
      <w:r>
        <w:t>конфликтные</w:t>
      </w:r>
      <w:r>
        <w:rPr>
          <w:spacing w:val="-2"/>
        </w:rPr>
        <w:t xml:space="preserve"> </w:t>
      </w:r>
      <w:r>
        <w:t>ситуации.</w:t>
      </w:r>
    </w:p>
    <w:p w:rsidR="00274284" w:rsidRDefault="00FE1750" w:rsidP="008850ED">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4"/>
        </w:rPr>
        <w:t xml:space="preserve"> </w:t>
      </w:r>
      <w:r>
        <w:t>универсальных</w:t>
      </w:r>
      <w:r>
        <w:rPr>
          <w:spacing w:val="-3"/>
        </w:rPr>
        <w:t xml:space="preserve"> </w:t>
      </w:r>
      <w:r>
        <w:t>учебных</w:t>
      </w:r>
      <w:r>
        <w:rPr>
          <w:spacing w:val="1"/>
        </w:rPr>
        <w:t xml:space="preserve"> </w:t>
      </w:r>
      <w:r>
        <w:t>действий:</w:t>
      </w:r>
    </w:p>
    <w:p w:rsidR="00274284" w:rsidRDefault="00FE1750" w:rsidP="008850ED">
      <w:pPr>
        <w:pStyle w:val="a3"/>
        <w:spacing w:line="360" w:lineRule="auto"/>
        <w:ind w:left="0" w:firstLine="540"/>
      </w:pPr>
      <w:r>
        <w:t>владение приемами самоорганизации своей учебной и общественной работы:</w:t>
      </w:r>
      <w:r>
        <w:rPr>
          <w:spacing w:val="1"/>
        </w:rPr>
        <w:t xml:space="preserve"> </w:t>
      </w:r>
      <w:r>
        <w:t>выявлять</w:t>
      </w:r>
      <w:r>
        <w:rPr>
          <w:spacing w:val="1"/>
        </w:rPr>
        <w:t xml:space="preserve"> </w:t>
      </w:r>
      <w:r>
        <w:t>проблему,</w:t>
      </w:r>
      <w:r>
        <w:rPr>
          <w:spacing w:val="1"/>
        </w:rPr>
        <w:t xml:space="preserve"> </w:t>
      </w:r>
      <w:r>
        <w:t>задачи,</w:t>
      </w:r>
      <w:r>
        <w:rPr>
          <w:spacing w:val="1"/>
        </w:rPr>
        <w:t xml:space="preserve"> </w:t>
      </w:r>
      <w:r>
        <w:t>требующие</w:t>
      </w:r>
      <w:r>
        <w:rPr>
          <w:spacing w:val="1"/>
        </w:rPr>
        <w:t xml:space="preserve"> </w:t>
      </w:r>
      <w:r>
        <w:t>решения;</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определять способ</w:t>
      </w:r>
      <w:r>
        <w:rPr>
          <w:spacing w:val="1"/>
        </w:rPr>
        <w:t xml:space="preserve"> </w:t>
      </w:r>
      <w:r>
        <w:t>решения,</w:t>
      </w:r>
      <w:r>
        <w:rPr>
          <w:spacing w:val="1"/>
        </w:rPr>
        <w:t xml:space="preserve"> </w:t>
      </w:r>
      <w:r>
        <w:t>последовательно реализовывать намеченный</w:t>
      </w:r>
      <w:r>
        <w:rPr>
          <w:spacing w:val="1"/>
        </w:rPr>
        <w:t xml:space="preserve"> </w:t>
      </w:r>
      <w:r>
        <w:t>план</w:t>
      </w:r>
      <w:r>
        <w:rPr>
          <w:spacing w:val="1"/>
        </w:rPr>
        <w:t xml:space="preserve"> </w:t>
      </w:r>
      <w:r>
        <w:t>действий</w:t>
      </w:r>
      <w:r>
        <w:rPr>
          <w:spacing w:val="-1"/>
        </w:rPr>
        <w:t xml:space="preserve"> </w:t>
      </w:r>
      <w:r>
        <w:t>и</w:t>
      </w:r>
      <w:r>
        <w:rPr>
          <w:spacing w:val="-3"/>
        </w:rPr>
        <w:t xml:space="preserve"> </w:t>
      </w:r>
      <w:r>
        <w:t>другие;</w:t>
      </w:r>
    </w:p>
    <w:p w:rsidR="00274284" w:rsidRDefault="00FE1750" w:rsidP="008850ED">
      <w:pPr>
        <w:pStyle w:val="a3"/>
        <w:spacing w:line="360" w:lineRule="auto"/>
        <w:ind w:left="0" w:firstLine="540"/>
      </w:pPr>
      <w:r>
        <w:t>владение приемами самоконтроля: осуществлять самоконтроль, рефлексию и</w:t>
      </w:r>
      <w:r>
        <w:rPr>
          <w:spacing w:val="1"/>
        </w:rPr>
        <w:t xml:space="preserve"> </w:t>
      </w:r>
      <w:r>
        <w:t>самооценку полученных результатов; вносить коррективы в свою работу с учетом</w:t>
      </w:r>
      <w:r>
        <w:rPr>
          <w:spacing w:val="-67"/>
        </w:rPr>
        <w:t xml:space="preserve"> </w:t>
      </w:r>
      <w:r>
        <w:t>установленных ошибок,</w:t>
      </w:r>
      <w:r>
        <w:rPr>
          <w:spacing w:val="-1"/>
        </w:rPr>
        <w:t xml:space="preserve"> </w:t>
      </w:r>
      <w:r>
        <w:t>возникших трудностей;</w:t>
      </w:r>
    </w:p>
    <w:p w:rsidR="00274284" w:rsidRDefault="00FE1750" w:rsidP="008850ED">
      <w:pPr>
        <w:pStyle w:val="a3"/>
        <w:spacing w:line="360" w:lineRule="auto"/>
        <w:ind w:left="0" w:firstLine="540"/>
      </w:pPr>
      <w:r>
        <w:t>принятие себя и других: осознавать свои достижения и слабые стороны в</w:t>
      </w:r>
      <w:r>
        <w:rPr>
          <w:spacing w:val="1"/>
        </w:rPr>
        <w:t xml:space="preserve"> </w:t>
      </w:r>
      <w:r>
        <w:t>учении,</w:t>
      </w:r>
      <w:r>
        <w:rPr>
          <w:spacing w:val="1"/>
        </w:rPr>
        <w:t xml:space="preserve"> </w:t>
      </w:r>
      <w:r>
        <w:t>общении,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людьми</w:t>
      </w:r>
      <w:r>
        <w:rPr>
          <w:spacing w:val="71"/>
        </w:rPr>
        <w:t xml:space="preserve"> </w:t>
      </w:r>
      <w:r>
        <w:t>старшего</w:t>
      </w:r>
      <w:r>
        <w:rPr>
          <w:spacing w:val="1"/>
        </w:rPr>
        <w:t xml:space="preserve"> </w:t>
      </w:r>
      <w:r>
        <w:t>поколения;</w:t>
      </w:r>
      <w:r>
        <w:rPr>
          <w:spacing w:val="1"/>
        </w:rPr>
        <w:t xml:space="preserve"> </w:t>
      </w: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признавать</w:t>
      </w:r>
      <w:r>
        <w:rPr>
          <w:spacing w:val="1"/>
        </w:rPr>
        <w:t xml:space="preserve"> </w:t>
      </w:r>
      <w:r>
        <w:t>свое</w:t>
      </w:r>
      <w:r>
        <w:rPr>
          <w:spacing w:val="1"/>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1"/>
        </w:rPr>
        <w:t xml:space="preserve"> </w:t>
      </w:r>
      <w:r>
        <w:t>ошибку;</w:t>
      </w:r>
      <w:r>
        <w:rPr>
          <w:spacing w:val="1"/>
        </w:rPr>
        <w:t xml:space="preserve"> </w:t>
      </w:r>
      <w:r>
        <w:t>вносить</w:t>
      </w:r>
      <w:r>
        <w:rPr>
          <w:spacing w:val="1"/>
        </w:rPr>
        <w:t xml:space="preserve"> </w:t>
      </w:r>
      <w:r>
        <w:t>конструктивные</w:t>
      </w:r>
      <w:r>
        <w:rPr>
          <w:spacing w:val="-7"/>
        </w:rPr>
        <w:t xml:space="preserve"> </w:t>
      </w:r>
      <w:r>
        <w:t>предложения</w:t>
      </w:r>
      <w:r>
        <w:rPr>
          <w:spacing w:val="-6"/>
        </w:rPr>
        <w:t xml:space="preserve"> </w:t>
      </w:r>
      <w:r>
        <w:t>для</w:t>
      </w:r>
      <w:r>
        <w:rPr>
          <w:spacing w:val="-3"/>
        </w:rPr>
        <w:t xml:space="preserve"> </w:t>
      </w:r>
      <w:r>
        <w:t>совместного</w:t>
      </w:r>
      <w:r>
        <w:rPr>
          <w:spacing w:val="-6"/>
        </w:rPr>
        <w:t xml:space="preserve"> </w:t>
      </w:r>
      <w:r>
        <w:t>решения</w:t>
      </w:r>
      <w:r>
        <w:rPr>
          <w:spacing w:val="-3"/>
        </w:rPr>
        <w:t xml:space="preserve"> </w:t>
      </w:r>
      <w:r>
        <w:t>учебных</w:t>
      </w:r>
      <w:r>
        <w:rPr>
          <w:spacing w:val="-2"/>
        </w:rPr>
        <w:t xml:space="preserve"> </w:t>
      </w:r>
      <w:r>
        <w:t>задач,</w:t>
      </w:r>
      <w:r>
        <w:rPr>
          <w:spacing w:val="-3"/>
        </w:rPr>
        <w:t xml:space="preserve"> </w:t>
      </w:r>
      <w:r>
        <w:t>проблем.</w:t>
      </w:r>
    </w:p>
    <w:p w:rsidR="00274284" w:rsidRDefault="00FE1750" w:rsidP="008850ED">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274284" w:rsidRDefault="00FE1750" w:rsidP="008850ED">
      <w:pPr>
        <w:pStyle w:val="a3"/>
        <w:spacing w:line="360" w:lineRule="auto"/>
        <w:ind w:left="0" w:firstLine="540"/>
      </w:pPr>
      <w:r>
        <w:t>осознавать</w:t>
      </w:r>
      <w:r>
        <w:rPr>
          <w:spacing w:val="1"/>
        </w:rPr>
        <w:t xml:space="preserve"> </w:t>
      </w:r>
      <w:r>
        <w:t>на</w:t>
      </w:r>
      <w:r>
        <w:rPr>
          <w:spacing w:val="1"/>
        </w:rPr>
        <w:t xml:space="preserve"> </w:t>
      </w:r>
      <w:r>
        <w:t>основе</w:t>
      </w:r>
      <w:r>
        <w:rPr>
          <w:spacing w:val="1"/>
        </w:rPr>
        <w:t xml:space="preserve"> </w:t>
      </w:r>
      <w:r>
        <w:t>исторических</w:t>
      </w:r>
      <w:r>
        <w:rPr>
          <w:spacing w:val="1"/>
        </w:rPr>
        <w:t xml:space="preserve"> </w:t>
      </w:r>
      <w:r>
        <w:t>примеров</w:t>
      </w:r>
      <w:r>
        <w:rPr>
          <w:spacing w:val="1"/>
        </w:rPr>
        <w:t xml:space="preserve"> </w:t>
      </w:r>
      <w:r>
        <w:t>значение</w:t>
      </w:r>
      <w:r>
        <w:rPr>
          <w:spacing w:val="1"/>
        </w:rPr>
        <w:t xml:space="preserve"> </w:t>
      </w:r>
      <w:r>
        <w:t>совместной</w:t>
      </w:r>
      <w:r>
        <w:rPr>
          <w:spacing w:val="1"/>
        </w:rPr>
        <w:t xml:space="preserve"> </w:t>
      </w:r>
      <w:r>
        <w:t>деятельности</w:t>
      </w:r>
      <w:r>
        <w:rPr>
          <w:spacing w:val="-3"/>
        </w:rPr>
        <w:t xml:space="preserve"> </w:t>
      </w:r>
      <w:r>
        <w:t>людей</w:t>
      </w:r>
      <w:r>
        <w:rPr>
          <w:spacing w:val="-5"/>
        </w:rPr>
        <w:t xml:space="preserve"> </w:t>
      </w:r>
      <w:r>
        <w:t>как</w:t>
      </w:r>
      <w:r>
        <w:rPr>
          <w:spacing w:val="-3"/>
        </w:rPr>
        <w:t xml:space="preserve"> </w:t>
      </w:r>
      <w:r>
        <w:t>эффективного</w:t>
      </w:r>
      <w:r>
        <w:rPr>
          <w:spacing w:val="-2"/>
        </w:rPr>
        <w:t xml:space="preserve"> </w:t>
      </w:r>
      <w:r>
        <w:t>средства</w:t>
      </w:r>
      <w:r>
        <w:rPr>
          <w:spacing w:val="-3"/>
        </w:rPr>
        <w:t xml:space="preserve"> </w:t>
      </w:r>
      <w:r>
        <w:t>достижения</w:t>
      </w:r>
      <w:r>
        <w:rPr>
          <w:spacing w:val="-5"/>
        </w:rPr>
        <w:t xml:space="preserve"> </w:t>
      </w:r>
      <w:r>
        <w:t>поставленных</w:t>
      </w:r>
      <w:r>
        <w:rPr>
          <w:spacing w:val="-2"/>
        </w:rPr>
        <w:t xml:space="preserve"> </w:t>
      </w:r>
      <w:r>
        <w:t>целей;</w:t>
      </w:r>
    </w:p>
    <w:p w:rsidR="00274284" w:rsidRDefault="00FE1750" w:rsidP="008850ED">
      <w:pPr>
        <w:pStyle w:val="a3"/>
        <w:spacing w:line="360" w:lineRule="auto"/>
        <w:ind w:left="0" w:firstLine="540"/>
      </w:pP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2"/>
        </w:rPr>
        <w:t xml:space="preserve"> </w:t>
      </w:r>
      <w:r>
        <w:t>в</w:t>
      </w:r>
      <w:r>
        <w:rPr>
          <w:spacing w:val="-2"/>
        </w:rPr>
        <w:t xml:space="preserve"> </w:t>
      </w:r>
      <w:r>
        <w:t>том числе</w:t>
      </w:r>
      <w:r>
        <w:rPr>
          <w:spacing w:val="-4"/>
        </w:rPr>
        <w:t xml:space="preserve"> </w:t>
      </w:r>
      <w:r>
        <w:t>на региональном материале;</w:t>
      </w:r>
    </w:p>
    <w:p w:rsidR="00274284" w:rsidRDefault="00FE1750" w:rsidP="008850ED">
      <w:pPr>
        <w:pStyle w:val="a3"/>
        <w:spacing w:line="360" w:lineRule="auto"/>
        <w:ind w:left="0" w:firstLine="540"/>
        <w:jc w:val="left"/>
      </w:pPr>
      <w:r>
        <w:t>определять</w:t>
      </w:r>
      <w:r>
        <w:rPr>
          <w:spacing w:val="31"/>
        </w:rPr>
        <w:t xml:space="preserve"> </w:t>
      </w:r>
      <w:r>
        <w:t>свое</w:t>
      </w:r>
      <w:r>
        <w:rPr>
          <w:spacing w:val="32"/>
        </w:rPr>
        <w:t xml:space="preserve"> </w:t>
      </w:r>
      <w:r>
        <w:t>участие</w:t>
      </w:r>
      <w:r>
        <w:rPr>
          <w:spacing w:val="34"/>
        </w:rPr>
        <w:t xml:space="preserve"> </w:t>
      </w:r>
      <w:r>
        <w:t>в</w:t>
      </w:r>
      <w:r>
        <w:rPr>
          <w:spacing w:val="33"/>
        </w:rPr>
        <w:t xml:space="preserve"> </w:t>
      </w:r>
      <w:r>
        <w:t>общей</w:t>
      </w:r>
      <w:r>
        <w:rPr>
          <w:spacing w:val="34"/>
        </w:rPr>
        <w:t xml:space="preserve"> </w:t>
      </w:r>
      <w:r>
        <w:t>работе</w:t>
      </w:r>
      <w:r>
        <w:rPr>
          <w:spacing w:val="33"/>
        </w:rPr>
        <w:t xml:space="preserve"> </w:t>
      </w:r>
      <w:r>
        <w:t>и</w:t>
      </w:r>
      <w:r>
        <w:rPr>
          <w:spacing w:val="34"/>
        </w:rPr>
        <w:t xml:space="preserve"> </w:t>
      </w:r>
      <w:r>
        <w:t>координировать</w:t>
      </w:r>
      <w:r>
        <w:rPr>
          <w:spacing w:val="33"/>
        </w:rPr>
        <w:t xml:space="preserve"> </w:t>
      </w:r>
      <w:r>
        <w:t>свои</w:t>
      </w:r>
      <w:r>
        <w:rPr>
          <w:spacing w:val="35"/>
        </w:rPr>
        <w:t xml:space="preserve"> </w:t>
      </w:r>
      <w:r>
        <w:t>действия</w:t>
      </w:r>
      <w:r>
        <w:rPr>
          <w:spacing w:val="34"/>
        </w:rPr>
        <w:t xml:space="preserve"> </w:t>
      </w:r>
      <w:r>
        <w:t>с</w:t>
      </w:r>
      <w:r>
        <w:rPr>
          <w:spacing w:val="-67"/>
        </w:rPr>
        <w:t xml:space="preserve"> </w:t>
      </w:r>
      <w:r>
        <w:t>другими</w:t>
      </w:r>
      <w:r>
        <w:rPr>
          <w:spacing w:val="-3"/>
        </w:rPr>
        <w:t xml:space="preserve"> </w:t>
      </w:r>
      <w:r>
        <w:t>членами команды;</w:t>
      </w:r>
    </w:p>
    <w:p w:rsidR="0046037E" w:rsidRDefault="00FE1750" w:rsidP="008850ED">
      <w:pPr>
        <w:pStyle w:val="a3"/>
        <w:spacing w:line="360" w:lineRule="auto"/>
        <w:ind w:left="0"/>
        <w:jc w:val="left"/>
      </w:pPr>
      <w:r>
        <w:t>проявлять творчество и инициативу в индивидуальной и командной работе;</w:t>
      </w:r>
      <w:r>
        <w:rPr>
          <w:spacing w:val="-67"/>
        </w:rPr>
        <w:t xml:space="preserve"> </w:t>
      </w:r>
      <w:r>
        <w:t>оценивать</w:t>
      </w:r>
      <w:r>
        <w:rPr>
          <w:spacing w:val="-3"/>
        </w:rPr>
        <w:t xml:space="preserve"> </w:t>
      </w:r>
      <w:r>
        <w:t>полученные</w:t>
      </w:r>
      <w:r>
        <w:rPr>
          <w:spacing w:val="-1"/>
        </w:rPr>
        <w:t xml:space="preserve"> </w:t>
      </w:r>
      <w:r>
        <w:t>результаты</w:t>
      </w:r>
      <w:r>
        <w:rPr>
          <w:spacing w:val="-1"/>
        </w:rPr>
        <w:t xml:space="preserve"> </w:t>
      </w:r>
      <w:r>
        <w:t>и свой</w:t>
      </w:r>
      <w:r>
        <w:rPr>
          <w:spacing w:val="-1"/>
        </w:rPr>
        <w:t xml:space="preserve"> </w:t>
      </w:r>
      <w:r>
        <w:t>вклад</w:t>
      </w:r>
      <w:r>
        <w:rPr>
          <w:spacing w:val="-1"/>
        </w:rPr>
        <w:t xml:space="preserve"> </w:t>
      </w:r>
      <w:r>
        <w:t>в</w:t>
      </w:r>
      <w:r>
        <w:rPr>
          <w:spacing w:val="-3"/>
        </w:rPr>
        <w:t xml:space="preserve"> </w:t>
      </w:r>
      <w:r>
        <w:t>общую</w:t>
      </w:r>
      <w:r>
        <w:rPr>
          <w:spacing w:val="-1"/>
        </w:rPr>
        <w:t xml:space="preserve"> </w:t>
      </w:r>
      <w:r>
        <w:t>работу.</w:t>
      </w:r>
    </w:p>
    <w:p w:rsidR="00274284" w:rsidRDefault="00FE1750" w:rsidP="00774AFF">
      <w:pPr>
        <w:pStyle w:val="a3"/>
        <w:spacing w:line="360" w:lineRule="auto"/>
        <w:ind w:left="0" w:firstLine="540"/>
        <w:jc w:val="left"/>
      </w:pPr>
      <w:r w:rsidRPr="0046037E">
        <w:rPr>
          <w:b/>
        </w:rPr>
        <w:t>Предметные</w:t>
      </w:r>
      <w:r w:rsidRPr="0046037E">
        <w:rPr>
          <w:b/>
          <w:spacing w:val="11"/>
        </w:rPr>
        <w:t xml:space="preserve"> </w:t>
      </w:r>
      <w:r w:rsidRPr="0046037E">
        <w:rPr>
          <w:b/>
        </w:rPr>
        <w:t>результаты</w:t>
      </w:r>
      <w:r>
        <w:rPr>
          <w:spacing w:val="11"/>
        </w:rPr>
        <w:t xml:space="preserve"> </w:t>
      </w:r>
      <w:r>
        <w:t>освоения</w:t>
      </w:r>
      <w:r>
        <w:rPr>
          <w:spacing w:val="11"/>
        </w:rPr>
        <w:t xml:space="preserve"> </w:t>
      </w:r>
      <w:r>
        <w:t>программы</w:t>
      </w:r>
      <w:r>
        <w:rPr>
          <w:spacing w:val="11"/>
        </w:rPr>
        <w:t xml:space="preserve"> </w:t>
      </w:r>
      <w:r>
        <w:t>по</w:t>
      </w:r>
      <w:r>
        <w:rPr>
          <w:spacing w:val="11"/>
        </w:rPr>
        <w:t xml:space="preserve"> </w:t>
      </w:r>
      <w:r>
        <w:t>истории</w:t>
      </w:r>
      <w:r>
        <w:rPr>
          <w:spacing w:val="8"/>
        </w:rPr>
        <w:t xml:space="preserve"> </w:t>
      </w:r>
      <w:r>
        <w:t>на</w:t>
      </w:r>
      <w:r>
        <w:rPr>
          <w:spacing w:val="11"/>
        </w:rPr>
        <w:t xml:space="preserve"> </w:t>
      </w:r>
      <w:r>
        <w:t>уровне</w:t>
      </w:r>
      <w:r>
        <w:rPr>
          <w:spacing w:val="12"/>
        </w:rPr>
        <w:t xml:space="preserve"> </w:t>
      </w:r>
      <w:r>
        <w:t>среднего</w:t>
      </w:r>
      <w:r>
        <w:rPr>
          <w:spacing w:val="-67"/>
        </w:rPr>
        <w:t xml:space="preserve"> </w:t>
      </w:r>
      <w:r>
        <w:t>общего</w:t>
      </w:r>
      <w:r>
        <w:rPr>
          <w:spacing w:val="-3"/>
        </w:rPr>
        <w:t xml:space="preserve"> </w:t>
      </w:r>
      <w:r>
        <w:t>образования</w:t>
      </w:r>
      <w:r>
        <w:rPr>
          <w:spacing w:val="-2"/>
        </w:rPr>
        <w:t xml:space="preserve"> </w:t>
      </w:r>
      <w:r>
        <w:t>должны</w:t>
      </w:r>
      <w:r>
        <w:rPr>
          <w:spacing w:val="-3"/>
        </w:rPr>
        <w:t xml:space="preserve"> </w:t>
      </w:r>
      <w:r>
        <w:t>обеспечивать:</w:t>
      </w:r>
    </w:p>
    <w:p w:rsidR="00274284" w:rsidRDefault="00FE1750" w:rsidP="00C34ADA">
      <w:pPr>
        <w:pStyle w:val="a4"/>
        <w:numPr>
          <w:ilvl w:val="0"/>
          <w:numId w:val="88"/>
        </w:numPr>
        <w:tabs>
          <w:tab w:val="left" w:pos="1887"/>
        </w:tabs>
        <w:spacing w:line="360" w:lineRule="auto"/>
        <w:ind w:left="0" w:firstLine="540"/>
        <w:rPr>
          <w:sz w:val="28"/>
        </w:rPr>
      </w:pPr>
      <w:r>
        <w:rPr>
          <w:sz w:val="28"/>
        </w:rPr>
        <w:t>понимание</w:t>
      </w:r>
      <w:r>
        <w:rPr>
          <w:spacing w:val="1"/>
          <w:sz w:val="28"/>
        </w:rPr>
        <w:t xml:space="preserve"> </w:t>
      </w:r>
      <w:r>
        <w:rPr>
          <w:sz w:val="28"/>
        </w:rPr>
        <w:t>значимости</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мировых</w:t>
      </w:r>
      <w:r>
        <w:rPr>
          <w:spacing w:val="1"/>
          <w:sz w:val="28"/>
        </w:rPr>
        <w:t xml:space="preserve"> </w:t>
      </w:r>
      <w:r>
        <w:rPr>
          <w:sz w:val="28"/>
        </w:rPr>
        <w:t>политических</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экономических процессах XX - начала XXI в., знание достижений страны и ее</w:t>
      </w:r>
      <w:r>
        <w:rPr>
          <w:spacing w:val="1"/>
          <w:sz w:val="28"/>
        </w:rPr>
        <w:t xml:space="preserve"> </w:t>
      </w:r>
      <w:r>
        <w:rPr>
          <w:sz w:val="28"/>
        </w:rPr>
        <w:t>народа; умение характеризовать историческое значение Российской революции,</w:t>
      </w:r>
      <w:r>
        <w:rPr>
          <w:spacing w:val="1"/>
          <w:sz w:val="28"/>
        </w:rPr>
        <w:t xml:space="preserve"> </w:t>
      </w:r>
      <w:r>
        <w:rPr>
          <w:sz w:val="28"/>
        </w:rPr>
        <w:t>Гражданской</w:t>
      </w:r>
      <w:r>
        <w:rPr>
          <w:spacing w:val="1"/>
          <w:sz w:val="28"/>
        </w:rPr>
        <w:t xml:space="preserve"> </w:t>
      </w:r>
      <w:r>
        <w:rPr>
          <w:sz w:val="28"/>
        </w:rPr>
        <w:t>войны,</w:t>
      </w:r>
      <w:r>
        <w:rPr>
          <w:spacing w:val="1"/>
          <w:sz w:val="28"/>
        </w:rPr>
        <w:t xml:space="preserve"> </w:t>
      </w:r>
      <w:r>
        <w:rPr>
          <w:sz w:val="28"/>
        </w:rPr>
        <w:t>новой</w:t>
      </w:r>
      <w:r>
        <w:rPr>
          <w:spacing w:val="1"/>
          <w:sz w:val="28"/>
        </w:rPr>
        <w:t xml:space="preserve"> </w:t>
      </w:r>
      <w:r>
        <w:rPr>
          <w:sz w:val="28"/>
        </w:rPr>
        <w:t>экономической</w:t>
      </w:r>
      <w:r>
        <w:rPr>
          <w:spacing w:val="1"/>
          <w:sz w:val="28"/>
        </w:rPr>
        <w:t xml:space="preserve"> </w:t>
      </w:r>
      <w:r>
        <w:rPr>
          <w:sz w:val="28"/>
        </w:rPr>
        <w:t>политики,</w:t>
      </w:r>
      <w:r>
        <w:rPr>
          <w:spacing w:val="1"/>
          <w:sz w:val="28"/>
        </w:rPr>
        <w:t xml:space="preserve"> </w:t>
      </w:r>
      <w:r>
        <w:rPr>
          <w:sz w:val="28"/>
        </w:rPr>
        <w:t>индустриализации</w:t>
      </w:r>
      <w:r>
        <w:rPr>
          <w:spacing w:val="1"/>
          <w:sz w:val="28"/>
        </w:rPr>
        <w:t xml:space="preserve"> </w:t>
      </w:r>
      <w:r>
        <w:rPr>
          <w:sz w:val="28"/>
        </w:rPr>
        <w:t>и</w:t>
      </w:r>
      <w:r>
        <w:rPr>
          <w:spacing w:val="1"/>
          <w:sz w:val="28"/>
        </w:rPr>
        <w:t xml:space="preserve"> </w:t>
      </w:r>
      <w:r>
        <w:rPr>
          <w:sz w:val="28"/>
        </w:rPr>
        <w:t>коллективизации в Союзе Советских Социалистических Республик, решающую</w:t>
      </w:r>
      <w:r>
        <w:rPr>
          <w:spacing w:val="1"/>
          <w:sz w:val="28"/>
        </w:rPr>
        <w:t xml:space="preserve"> </w:t>
      </w:r>
      <w:r>
        <w:rPr>
          <w:sz w:val="28"/>
        </w:rPr>
        <w:t>роль СССР в победе над нацизмом, значение советских научно-технологических</w:t>
      </w:r>
      <w:r>
        <w:rPr>
          <w:spacing w:val="1"/>
          <w:sz w:val="28"/>
        </w:rPr>
        <w:t xml:space="preserve"> </w:t>
      </w:r>
      <w:r>
        <w:rPr>
          <w:sz w:val="28"/>
        </w:rPr>
        <w:t>успехов,</w:t>
      </w:r>
      <w:r>
        <w:rPr>
          <w:spacing w:val="1"/>
          <w:sz w:val="28"/>
        </w:rPr>
        <w:t xml:space="preserve"> </w:t>
      </w:r>
      <w:r>
        <w:rPr>
          <w:sz w:val="28"/>
        </w:rPr>
        <w:t>освоения</w:t>
      </w:r>
      <w:r>
        <w:rPr>
          <w:spacing w:val="1"/>
          <w:sz w:val="28"/>
        </w:rPr>
        <w:t xml:space="preserve"> </w:t>
      </w:r>
      <w:r>
        <w:rPr>
          <w:sz w:val="28"/>
        </w:rPr>
        <w:t>космоса;</w:t>
      </w:r>
      <w:r>
        <w:rPr>
          <w:spacing w:val="1"/>
          <w:sz w:val="28"/>
        </w:rPr>
        <w:t xml:space="preserve"> </w:t>
      </w:r>
      <w:r>
        <w:rPr>
          <w:sz w:val="28"/>
        </w:rPr>
        <w:t>понимание</w:t>
      </w:r>
      <w:r>
        <w:rPr>
          <w:spacing w:val="1"/>
          <w:sz w:val="28"/>
        </w:rPr>
        <w:t xml:space="preserve"> </w:t>
      </w:r>
      <w:r>
        <w:rPr>
          <w:sz w:val="28"/>
        </w:rPr>
        <w:t>причин</w:t>
      </w:r>
      <w:r>
        <w:rPr>
          <w:spacing w:val="1"/>
          <w:sz w:val="28"/>
        </w:rPr>
        <w:t xml:space="preserve"> </w:t>
      </w:r>
      <w:r>
        <w:rPr>
          <w:sz w:val="28"/>
        </w:rPr>
        <w:t>и</w:t>
      </w:r>
      <w:r>
        <w:rPr>
          <w:spacing w:val="1"/>
          <w:sz w:val="28"/>
        </w:rPr>
        <w:t xml:space="preserve"> </w:t>
      </w:r>
      <w:r>
        <w:rPr>
          <w:sz w:val="28"/>
        </w:rPr>
        <w:t>следствий</w:t>
      </w:r>
      <w:r>
        <w:rPr>
          <w:spacing w:val="1"/>
          <w:sz w:val="28"/>
        </w:rPr>
        <w:t xml:space="preserve"> </w:t>
      </w:r>
      <w:r>
        <w:rPr>
          <w:sz w:val="28"/>
        </w:rPr>
        <w:t>распада</w:t>
      </w:r>
      <w:r>
        <w:rPr>
          <w:spacing w:val="1"/>
          <w:sz w:val="28"/>
        </w:rPr>
        <w:t xml:space="preserve"> </w:t>
      </w:r>
      <w:r>
        <w:rPr>
          <w:sz w:val="28"/>
        </w:rPr>
        <w:t>СССР,</w:t>
      </w:r>
      <w:r>
        <w:rPr>
          <w:spacing w:val="1"/>
          <w:sz w:val="28"/>
        </w:rPr>
        <w:t xml:space="preserve"> </w:t>
      </w:r>
      <w:r>
        <w:rPr>
          <w:sz w:val="28"/>
        </w:rPr>
        <w:t>возрождения Российской Федерации как мировой державы, воссоединения Крыма</w:t>
      </w:r>
      <w:r>
        <w:rPr>
          <w:spacing w:val="-67"/>
          <w:sz w:val="28"/>
        </w:rPr>
        <w:t xml:space="preserve"> </w:t>
      </w:r>
      <w:r>
        <w:rPr>
          <w:sz w:val="28"/>
        </w:rPr>
        <w:t>с</w:t>
      </w:r>
      <w:r>
        <w:rPr>
          <w:spacing w:val="1"/>
          <w:sz w:val="28"/>
        </w:rPr>
        <w:t xml:space="preserve"> </w:t>
      </w:r>
      <w:r>
        <w:rPr>
          <w:sz w:val="28"/>
        </w:rPr>
        <w:t>Россией,</w:t>
      </w:r>
      <w:r>
        <w:rPr>
          <w:spacing w:val="1"/>
          <w:sz w:val="28"/>
        </w:rPr>
        <w:t xml:space="preserve"> </w:t>
      </w:r>
      <w:r>
        <w:rPr>
          <w:sz w:val="28"/>
        </w:rPr>
        <w:t>специальной</w:t>
      </w:r>
      <w:r>
        <w:rPr>
          <w:spacing w:val="1"/>
          <w:sz w:val="28"/>
        </w:rPr>
        <w:t xml:space="preserve"> </w:t>
      </w:r>
      <w:r>
        <w:rPr>
          <w:sz w:val="28"/>
        </w:rPr>
        <w:t>военной</w:t>
      </w:r>
      <w:r>
        <w:rPr>
          <w:spacing w:val="1"/>
          <w:sz w:val="28"/>
        </w:rPr>
        <w:t xml:space="preserve"> </w:t>
      </w:r>
      <w:r>
        <w:rPr>
          <w:sz w:val="28"/>
        </w:rPr>
        <w:t>операции</w:t>
      </w:r>
      <w:r>
        <w:rPr>
          <w:spacing w:val="1"/>
          <w:sz w:val="28"/>
        </w:rPr>
        <w:t xml:space="preserve"> </w:t>
      </w:r>
      <w:r>
        <w:rPr>
          <w:sz w:val="28"/>
        </w:rPr>
        <w:t>на</w:t>
      </w:r>
      <w:r>
        <w:rPr>
          <w:spacing w:val="1"/>
          <w:sz w:val="28"/>
        </w:rPr>
        <w:t xml:space="preserve"> </w:t>
      </w:r>
      <w:r>
        <w:rPr>
          <w:sz w:val="28"/>
        </w:rPr>
        <w:t>Украине</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важнейших</w:t>
      </w:r>
      <w:r>
        <w:rPr>
          <w:spacing w:val="1"/>
          <w:sz w:val="28"/>
        </w:rPr>
        <w:t xml:space="preserve"> </w:t>
      </w:r>
      <w:r>
        <w:rPr>
          <w:sz w:val="28"/>
        </w:rPr>
        <w:t>событий</w:t>
      </w:r>
      <w:r>
        <w:rPr>
          <w:spacing w:val="1"/>
          <w:sz w:val="28"/>
        </w:rPr>
        <w:t xml:space="preserve"> </w:t>
      </w:r>
      <w:r>
        <w:rPr>
          <w:sz w:val="28"/>
        </w:rPr>
        <w:t>XX</w:t>
      </w:r>
      <w:r>
        <w:rPr>
          <w:spacing w:val="1"/>
          <w:sz w:val="28"/>
        </w:rPr>
        <w:t xml:space="preserve"> </w:t>
      </w:r>
      <w:r>
        <w:rPr>
          <w:sz w:val="28"/>
        </w:rPr>
        <w:t>-</w:t>
      </w:r>
      <w:r>
        <w:rPr>
          <w:spacing w:val="1"/>
          <w:sz w:val="28"/>
        </w:rPr>
        <w:t xml:space="preserve"> </w:t>
      </w:r>
      <w:r>
        <w:rPr>
          <w:sz w:val="28"/>
        </w:rPr>
        <w:t>начала</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особенности</w:t>
      </w:r>
      <w:r>
        <w:rPr>
          <w:spacing w:val="1"/>
          <w:sz w:val="28"/>
        </w:rPr>
        <w:t xml:space="preserve"> </w:t>
      </w:r>
      <w:r>
        <w:rPr>
          <w:sz w:val="28"/>
        </w:rPr>
        <w:t>развития</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СССР</w:t>
      </w:r>
      <w:r>
        <w:rPr>
          <w:spacing w:val="-67"/>
          <w:sz w:val="28"/>
        </w:rPr>
        <w:t xml:space="preserve"> </w:t>
      </w:r>
      <w:r>
        <w:rPr>
          <w:sz w:val="28"/>
        </w:rPr>
        <w:t>(России);</w:t>
      </w:r>
    </w:p>
    <w:p w:rsidR="00274284" w:rsidRDefault="00FE1750" w:rsidP="00C34ADA">
      <w:pPr>
        <w:pStyle w:val="a4"/>
        <w:numPr>
          <w:ilvl w:val="0"/>
          <w:numId w:val="88"/>
        </w:numPr>
        <w:tabs>
          <w:tab w:val="left" w:pos="2060"/>
        </w:tabs>
        <w:spacing w:before="241" w:line="360" w:lineRule="auto"/>
        <w:ind w:left="0" w:firstLine="540"/>
        <w:rPr>
          <w:sz w:val="28"/>
        </w:rPr>
      </w:pPr>
      <w:r>
        <w:rPr>
          <w:sz w:val="28"/>
        </w:rPr>
        <w:t>знание</w:t>
      </w:r>
      <w:r>
        <w:rPr>
          <w:spacing w:val="1"/>
          <w:sz w:val="28"/>
        </w:rPr>
        <w:t xml:space="preserve"> </w:t>
      </w:r>
      <w:r>
        <w:rPr>
          <w:sz w:val="28"/>
        </w:rPr>
        <w:t>имен</w:t>
      </w:r>
      <w:r>
        <w:rPr>
          <w:spacing w:val="1"/>
          <w:sz w:val="28"/>
        </w:rPr>
        <w:t xml:space="preserve"> </w:t>
      </w:r>
      <w:r>
        <w:rPr>
          <w:sz w:val="28"/>
        </w:rPr>
        <w:t>героев</w:t>
      </w:r>
      <w:r>
        <w:rPr>
          <w:spacing w:val="1"/>
          <w:sz w:val="28"/>
        </w:rPr>
        <w:t xml:space="preserve"> </w:t>
      </w:r>
      <w:r>
        <w:rPr>
          <w:sz w:val="28"/>
        </w:rPr>
        <w:t>Первой</w:t>
      </w:r>
      <w:r>
        <w:rPr>
          <w:spacing w:val="1"/>
          <w:sz w:val="28"/>
        </w:rPr>
        <w:t xml:space="preserve"> </w:t>
      </w:r>
      <w:r>
        <w:rPr>
          <w:sz w:val="28"/>
        </w:rPr>
        <w:t>мировой,</w:t>
      </w:r>
      <w:r>
        <w:rPr>
          <w:spacing w:val="1"/>
          <w:sz w:val="28"/>
        </w:rPr>
        <w:t xml:space="preserve"> </w:t>
      </w:r>
      <w:r>
        <w:rPr>
          <w:sz w:val="28"/>
        </w:rPr>
        <w:t>Гражданской,</w:t>
      </w:r>
      <w:r>
        <w:rPr>
          <w:spacing w:val="1"/>
          <w:sz w:val="28"/>
        </w:rPr>
        <w:t xml:space="preserve"> </w:t>
      </w:r>
      <w:r>
        <w:rPr>
          <w:sz w:val="28"/>
        </w:rPr>
        <w:t>Великой</w:t>
      </w:r>
      <w:r>
        <w:rPr>
          <w:spacing w:val="1"/>
          <w:sz w:val="28"/>
        </w:rPr>
        <w:t xml:space="preserve"> </w:t>
      </w:r>
      <w:r>
        <w:rPr>
          <w:sz w:val="28"/>
        </w:rPr>
        <w:t>Отечественной</w:t>
      </w:r>
      <w:r>
        <w:rPr>
          <w:spacing w:val="1"/>
          <w:sz w:val="28"/>
        </w:rPr>
        <w:t xml:space="preserve"> </w:t>
      </w:r>
      <w:r>
        <w:rPr>
          <w:sz w:val="28"/>
        </w:rPr>
        <w:t>войн,</w:t>
      </w:r>
      <w:r>
        <w:rPr>
          <w:spacing w:val="1"/>
          <w:sz w:val="28"/>
        </w:rPr>
        <w:t xml:space="preserve"> </w:t>
      </w:r>
      <w:r>
        <w:rPr>
          <w:sz w:val="28"/>
        </w:rPr>
        <w:t>исторических</w:t>
      </w:r>
      <w:r>
        <w:rPr>
          <w:spacing w:val="1"/>
          <w:sz w:val="28"/>
        </w:rPr>
        <w:t xml:space="preserve"> </w:t>
      </w:r>
      <w:r>
        <w:rPr>
          <w:sz w:val="28"/>
        </w:rPr>
        <w:t>личностей,</w:t>
      </w:r>
      <w:r>
        <w:rPr>
          <w:spacing w:val="1"/>
          <w:sz w:val="28"/>
        </w:rPr>
        <w:t xml:space="preserve"> </w:t>
      </w:r>
      <w:r>
        <w:rPr>
          <w:sz w:val="28"/>
        </w:rPr>
        <w:t>внесших</w:t>
      </w:r>
      <w:r>
        <w:rPr>
          <w:spacing w:val="1"/>
          <w:sz w:val="28"/>
        </w:rPr>
        <w:t xml:space="preserve"> </w:t>
      </w:r>
      <w:r>
        <w:rPr>
          <w:sz w:val="28"/>
        </w:rPr>
        <w:t>значительный</w:t>
      </w:r>
      <w:r>
        <w:rPr>
          <w:spacing w:val="1"/>
          <w:sz w:val="28"/>
        </w:rPr>
        <w:t xml:space="preserve"> </w:t>
      </w:r>
      <w:r>
        <w:rPr>
          <w:sz w:val="28"/>
        </w:rPr>
        <w:t>вклад</w:t>
      </w:r>
      <w:r>
        <w:rPr>
          <w:spacing w:val="1"/>
          <w:sz w:val="28"/>
        </w:rPr>
        <w:t xml:space="preserve"> </w:t>
      </w:r>
      <w:r>
        <w:rPr>
          <w:sz w:val="28"/>
        </w:rPr>
        <w:t>в</w:t>
      </w:r>
      <w:r>
        <w:rPr>
          <w:spacing w:val="-67"/>
          <w:sz w:val="28"/>
        </w:rPr>
        <w:t xml:space="preserve"> </w:t>
      </w:r>
      <w:r>
        <w:rPr>
          <w:sz w:val="28"/>
        </w:rPr>
        <w:t>социально-экономическое, политическое и культурное развитие России в XX -</w:t>
      </w:r>
      <w:r>
        <w:rPr>
          <w:spacing w:val="1"/>
          <w:sz w:val="28"/>
        </w:rPr>
        <w:t xml:space="preserve"> </w:t>
      </w:r>
      <w:r>
        <w:rPr>
          <w:sz w:val="28"/>
        </w:rPr>
        <w:t>начале</w:t>
      </w:r>
      <w:r>
        <w:rPr>
          <w:spacing w:val="-3"/>
          <w:sz w:val="28"/>
        </w:rPr>
        <w:t xml:space="preserve"> </w:t>
      </w:r>
      <w:r>
        <w:rPr>
          <w:sz w:val="28"/>
        </w:rPr>
        <w:t>XXI в.</w:t>
      </w:r>
    </w:p>
    <w:p w:rsidR="00274284" w:rsidRDefault="00FE1750" w:rsidP="00C34ADA">
      <w:pPr>
        <w:pStyle w:val="a4"/>
        <w:numPr>
          <w:ilvl w:val="0"/>
          <w:numId w:val="88"/>
        </w:numPr>
        <w:tabs>
          <w:tab w:val="left" w:pos="1892"/>
        </w:tabs>
        <w:spacing w:before="74" w:line="360" w:lineRule="auto"/>
        <w:ind w:left="0" w:firstLine="540"/>
        <w:rPr>
          <w:sz w:val="28"/>
        </w:rPr>
      </w:pPr>
      <w:r>
        <w:rPr>
          <w:sz w:val="28"/>
        </w:rPr>
        <w:t>умение</w:t>
      </w:r>
      <w:r>
        <w:rPr>
          <w:spacing w:val="1"/>
          <w:sz w:val="28"/>
        </w:rPr>
        <w:t xml:space="preserve"> </w:t>
      </w:r>
      <w:r>
        <w:rPr>
          <w:sz w:val="28"/>
        </w:rPr>
        <w:t>составлять</w:t>
      </w:r>
      <w:r>
        <w:rPr>
          <w:spacing w:val="1"/>
          <w:sz w:val="28"/>
        </w:rPr>
        <w:t xml:space="preserve"> </w:t>
      </w:r>
      <w:r>
        <w:rPr>
          <w:sz w:val="28"/>
        </w:rPr>
        <w:t>описание</w:t>
      </w:r>
      <w:r>
        <w:rPr>
          <w:spacing w:val="1"/>
          <w:sz w:val="28"/>
        </w:rPr>
        <w:t xml:space="preserve"> </w:t>
      </w:r>
      <w:r>
        <w:rPr>
          <w:sz w:val="28"/>
        </w:rPr>
        <w:t>(реконструкцию)</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форме исторических событий, явлений, процессов истории родного края, истории</w:t>
      </w:r>
      <w:r>
        <w:rPr>
          <w:spacing w:val="1"/>
          <w:sz w:val="28"/>
        </w:rPr>
        <w:t xml:space="preserve"> </w:t>
      </w:r>
      <w:r>
        <w:rPr>
          <w:sz w:val="28"/>
        </w:rPr>
        <w:t>России и всемирной истории XX - начала XXI в. и их участников, образа жизни</w:t>
      </w:r>
      <w:r>
        <w:rPr>
          <w:spacing w:val="1"/>
          <w:sz w:val="28"/>
        </w:rPr>
        <w:t xml:space="preserve"> </w:t>
      </w:r>
      <w:r>
        <w:rPr>
          <w:sz w:val="28"/>
        </w:rPr>
        <w:t>людей</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изменения</w:t>
      </w:r>
      <w:r>
        <w:rPr>
          <w:spacing w:val="1"/>
          <w:sz w:val="28"/>
        </w:rPr>
        <w:t xml:space="preserve"> </w:t>
      </w:r>
      <w:r>
        <w:rPr>
          <w:sz w:val="28"/>
        </w:rPr>
        <w:t>в</w:t>
      </w:r>
      <w:r>
        <w:rPr>
          <w:spacing w:val="1"/>
          <w:sz w:val="28"/>
        </w:rPr>
        <w:t xml:space="preserve"> </w:t>
      </w:r>
      <w:r>
        <w:rPr>
          <w:sz w:val="28"/>
        </w:rPr>
        <w:t>Новейшую</w:t>
      </w:r>
      <w:r>
        <w:rPr>
          <w:spacing w:val="1"/>
          <w:sz w:val="28"/>
        </w:rPr>
        <w:t xml:space="preserve"> </w:t>
      </w:r>
      <w:r>
        <w:rPr>
          <w:sz w:val="28"/>
        </w:rPr>
        <w:t>эпоху;</w:t>
      </w:r>
      <w:r>
        <w:rPr>
          <w:spacing w:val="1"/>
          <w:sz w:val="28"/>
        </w:rPr>
        <w:t xml:space="preserve"> </w:t>
      </w:r>
      <w:r>
        <w:rPr>
          <w:sz w:val="28"/>
        </w:rPr>
        <w:t>формулировать</w:t>
      </w:r>
      <w:r>
        <w:rPr>
          <w:spacing w:val="1"/>
          <w:sz w:val="28"/>
        </w:rPr>
        <w:t xml:space="preserve"> </w:t>
      </w:r>
      <w:r>
        <w:rPr>
          <w:sz w:val="28"/>
        </w:rPr>
        <w:t>и</w:t>
      </w:r>
      <w:r>
        <w:rPr>
          <w:spacing w:val="1"/>
          <w:sz w:val="28"/>
        </w:rPr>
        <w:t xml:space="preserve"> </w:t>
      </w:r>
      <w:r>
        <w:rPr>
          <w:sz w:val="28"/>
        </w:rPr>
        <w:t>обосновывать</w:t>
      </w:r>
      <w:r>
        <w:rPr>
          <w:spacing w:val="1"/>
          <w:sz w:val="28"/>
        </w:rPr>
        <w:t xml:space="preserve"> </w:t>
      </w:r>
      <w:r>
        <w:rPr>
          <w:sz w:val="28"/>
        </w:rPr>
        <w:t>собственную точку зрения (версию, оценку) с опорой на фактический материал, 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используя источники разных</w:t>
      </w:r>
      <w:r>
        <w:rPr>
          <w:spacing w:val="-3"/>
          <w:sz w:val="28"/>
        </w:rPr>
        <w:t xml:space="preserve"> </w:t>
      </w:r>
      <w:r>
        <w:rPr>
          <w:sz w:val="28"/>
        </w:rPr>
        <w:t>типов;</w:t>
      </w:r>
    </w:p>
    <w:p w:rsidR="00274284" w:rsidRDefault="00FE1750" w:rsidP="00C34ADA">
      <w:pPr>
        <w:pStyle w:val="a4"/>
        <w:numPr>
          <w:ilvl w:val="0"/>
          <w:numId w:val="88"/>
        </w:numPr>
        <w:tabs>
          <w:tab w:val="left" w:pos="1873"/>
        </w:tabs>
        <w:spacing w:before="241" w:line="360" w:lineRule="auto"/>
        <w:ind w:left="0" w:firstLine="540"/>
        <w:rPr>
          <w:sz w:val="28"/>
        </w:rPr>
      </w:pPr>
      <w:r>
        <w:rPr>
          <w:sz w:val="28"/>
        </w:rPr>
        <w:t>умение</w:t>
      </w:r>
      <w:r>
        <w:rPr>
          <w:spacing w:val="1"/>
          <w:sz w:val="28"/>
        </w:rPr>
        <w:t xml:space="preserve"> </w:t>
      </w:r>
      <w:r>
        <w:rPr>
          <w:sz w:val="28"/>
        </w:rPr>
        <w:t>выявлять</w:t>
      </w:r>
      <w:r>
        <w:rPr>
          <w:spacing w:val="1"/>
          <w:sz w:val="28"/>
        </w:rPr>
        <w:t xml:space="preserve"> </w:t>
      </w:r>
      <w:r>
        <w:rPr>
          <w:sz w:val="28"/>
        </w:rPr>
        <w:t>существенные черты исторических 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систематизировать</w:t>
      </w:r>
      <w:r>
        <w:rPr>
          <w:spacing w:val="1"/>
          <w:sz w:val="28"/>
        </w:rPr>
        <w:t xml:space="preserve"> </w:t>
      </w:r>
      <w:r>
        <w:rPr>
          <w:sz w:val="28"/>
        </w:rPr>
        <w:t>историческую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заданными критериями; сравнивать изученные исторические события, явления,</w:t>
      </w:r>
      <w:r>
        <w:rPr>
          <w:spacing w:val="1"/>
          <w:sz w:val="28"/>
        </w:rPr>
        <w:t xml:space="preserve"> </w:t>
      </w:r>
      <w:r>
        <w:rPr>
          <w:sz w:val="28"/>
        </w:rPr>
        <w:t>процессы;</w:t>
      </w:r>
    </w:p>
    <w:p w:rsidR="00274284" w:rsidRDefault="00FE1750" w:rsidP="00C34ADA">
      <w:pPr>
        <w:pStyle w:val="a4"/>
        <w:numPr>
          <w:ilvl w:val="0"/>
          <w:numId w:val="88"/>
        </w:numPr>
        <w:tabs>
          <w:tab w:val="left" w:pos="2060"/>
        </w:tabs>
        <w:spacing w:before="241" w:line="360" w:lineRule="auto"/>
        <w:ind w:left="0" w:firstLine="540"/>
        <w:rPr>
          <w:sz w:val="28"/>
        </w:rPr>
      </w:pPr>
      <w:r>
        <w:rPr>
          <w:sz w:val="28"/>
        </w:rPr>
        <w:t>умение</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пространственные,</w:t>
      </w:r>
      <w:r>
        <w:rPr>
          <w:spacing w:val="1"/>
          <w:sz w:val="28"/>
        </w:rPr>
        <w:t xml:space="preserve"> </w:t>
      </w:r>
      <w:r>
        <w:rPr>
          <w:sz w:val="28"/>
        </w:rPr>
        <w:t>временные связи исторических событий, явлений, процессов; характеризовать их</w:t>
      </w:r>
      <w:r>
        <w:rPr>
          <w:spacing w:val="1"/>
          <w:sz w:val="28"/>
        </w:rPr>
        <w:t xml:space="preserve"> </w:t>
      </w:r>
      <w:r>
        <w:rPr>
          <w:sz w:val="28"/>
        </w:rPr>
        <w:t>итоги; соотносить события истории родного края и истории России в XX - начале</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определять</w:t>
      </w:r>
      <w:r>
        <w:rPr>
          <w:spacing w:val="1"/>
          <w:sz w:val="28"/>
        </w:rPr>
        <w:t xml:space="preserve"> </w:t>
      </w:r>
      <w:r>
        <w:rPr>
          <w:sz w:val="28"/>
        </w:rPr>
        <w:t>современников</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человечества</w:t>
      </w:r>
      <w:r>
        <w:rPr>
          <w:spacing w:val="-2"/>
          <w:sz w:val="28"/>
        </w:rPr>
        <w:t xml:space="preserve"> </w:t>
      </w:r>
      <w:r>
        <w:rPr>
          <w:sz w:val="28"/>
        </w:rPr>
        <w:t>в</w:t>
      </w:r>
      <w:r>
        <w:rPr>
          <w:spacing w:val="-2"/>
          <w:sz w:val="28"/>
        </w:rPr>
        <w:t xml:space="preserve"> </w:t>
      </w:r>
      <w:r>
        <w:rPr>
          <w:sz w:val="28"/>
        </w:rPr>
        <w:t>целом в</w:t>
      </w:r>
      <w:r>
        <w:rPr>
          <w:spacing w:val="-2"/>
          <w:sz w:val="28"/>
        </w:rPr>
        <w:t xml:space="preserve"> </w:t>
      </w:r>
      <w:r>
        <w:rPr>
          <w:sz w:val="28"/>
        </w:rPr>
        <w:t>XX -</w:t>
      </w:r>
      <w:r>
        <w:rPr>
          <w:spacing w:val="-3"/>
          <w:sz w:val="28"/>
        </w:rPr>
        <w:t xml:space="preserve"> </w:t>
      </w:r>
      <w:r>
        <w:rPr>
          <w:sz w:val="28"/>
        </w:rPr>
        <w:t>начале</w:t>
      </w:r>
      <w:r>
        <w:rPr>
          <w:spacing w:val="-3"/>
          <w:sz w:val="28"/>
        </w:rPr>
        <w:t xml:space="preserve"> </w:t>
      </w:r>
      <w:r>
        <w:rPr>
          <w:sz w:val="28"/>
        </w:rPr>
        <w:t>XXI</w:t>
      </w:r>
      <w:r>
        <w:rPr>
          <w:spacing w:val="-1"/>
          <w:sz w:val="28"/>
        </w:rPr>
        <w:t xml:space="preserve"> </w:t>
      </w:r>
      <w:r>
        <w:rPr>
          <w:sz w:val="28"/>
        </w:rPr>
        <w:t>в.;</w:t>
      </w:r>
    </w:p>
    <w:p w:rsidR="00274284" w:rsidRDefault="00FE1750" w:rsidP="00C34ADA">
      <w:pPr>
        <w:pStyle w:val="a4"/>
        <w:numPr>
          <w:ilvl w:val="0"/>
          <w:numId w:val="88"/>
        </w:numPr>
        <w:tabs>
          <w:tab w:val="left" w:pos="1883"/>
        </w:tabs>
        <w:spacing w:before="242" w:line="360" w:lineRule="auto"/>
        <w:ind w:left="0" w:firstLine="540"/>
        <w:rPr>
          <w:sz w:val="28"/>
        </w:rPr>
      </w:pPr>
      <w:r>
        <w:rPr>
          <w:sz w:val="28"/>
        </w:rPr>
        <w:t>умение</w:t>
      </w:r>
      <w:r>
        <w:rPr>
          <w:spacing w:val="1"/>
          <w:sz w:val="28"/>
        </w:rPr>
        <w:t xml:space="preserve"> </w:t>
      </w:r>
      <w:r>
        <w:rPr>
          <w:sz w:val="28"/>
        </w:rPr>
        <w:t>критически</w:t>
      </w:r>
      <w:r>
        <w:rPr>
          <w:spacing w:val="1"/>
          <w:sz w:val="28"/>
        </w:rPr>
        <w:t xml:space="preserve"> </w:t>
      </w:r>
      <w:r>
        <w:rPr>
          <w:sz w:val="28"/>
        </w:rPr>
        <w:t>анализировать</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познавательной</w:t>
      </w:r>
      <w:r>
        <w:rPr>
          <w:spacing w:val="1"/>
          <w:sz w:val="28"/>
        </w:rPr>
        <w:t xml:space="preserve"> </w:t>
      </w:r>
      <w:r>
        <w:rPr>
          <w:sz w:val="28"/>
        </w:rPr>
        <w:t>задачи</w:t>
      </w:r>
      <w:r>
        <w:rPr>
          <w:spacing w:val="1"/>
          <w:sz w:val="28"/>
        </w:rPr>
        <w:t xml:space="preserve"> </w:t>
      </w:r>
      <w:r>
        <w:rPr>
          <w:sz w:val="28"/>
        </w:rPr>
        <w:t>аутентичные исторические источники разных типов (письменные, вещественные,</w:t>
      </w:r>
      <w:r>
        <w:rPr>
          <w:spacing w:val="1"/>
          <w:sz w:val="28"/>
        </w:rPr>
        <w:t xml:space="preserve"> </w:t>
      </w:r>
      <w:r>
        <w:rPr>
          <w:sz w:val="28"/>
        </w:rPr>
        <w:t>аудиовизуальные) по истории России и зарубежных стран XX - начала XXI в.,</w:t>
      </w:r>
      <w:r>
        <w:rPr>
          <w:spacing w:val="1"/>
          <w:sz w:val="28"/>
        </w:rPr>
        <w:t xml:space="preserve"> </w:t>
      </w:r>
      <w:r>
        <w:rPr>
          <w:sz w:val="28"/>
        </w:rPr>
        <w:t>оценивать их полноту и</w:t>
      </w:r>
      <w:r>
        <w:rPr>
          <w:spacing w:val="1"/>
          <w:sz w:val="28"/>
        </w:rPr>
        <w:t xml:space="preserve"> </w:t>
      </w:r>
      <w:r>
        <w:rPr>
          <w:sz w:val="28"/>
        </w:rPr>
        <w:t>достоверность, соотносить с историческим периодом;</w:t>
      </w:r>
      <w:r>
        <w:rPr>
          <w:spacing w:val="1"/>
          <w:sz w:val="28"/>
        </w:rPr>
        <w:t xml:space="preserve"> </w:t>
      </w:r>
      <w:r>
        <w:rPr>
          <w:sz w:val="28"/>
        </w:rPr>
        <w:t>выявлять общее и различия; привлекать контекстную информацию при работе с</w:t>
      </w:r>
      <w:r>
        <w:rPr>
          <w:spacing w:val="1"/>
          <w:sz w:val="28"/>
        </w:rPr>
        <w:t xml:space="preserve"> </w:t>
      </w:r>
      <w:r>
        <w:rPr>
          <w:sz w:val="28"/>
        </w:rPr>
        <w:t>историческими</w:t>
      </w:r>
      <w:r>
        <w:rPr>
          <w:spacing w:val="-1"/>
          <w:sz w:val="28"/>
        </w:rPr>
        <w:t xml:space="preserve"> </w:t>
      </w:r>
      <w:r>
        <w:rPr>
          <w:sz w:val="28"/>
        </w:rPr>
        <w:t>источниками;</w:t>
      </w:r>
    </w:p>
    <w:p w:rsidR="00274284" w:rsidRDefault="00FE1750" w:rsidP="00C34ADA">
      <w:pPr>
        <w:pStyle w:val="a4"/>
        <w:numPr>
          <w:ilvl w:val="0"/>
          <w:numId w:val="88"/>
        </w:numPr>
        <w:tabs>
          <w:tab w:val="left" w:pos="2060"/>
        </w:tabs>
        <w:spacing w:before="238" w:line="360" w:lineRule="auto"/>
        <w:ind w:left="0" w:firstLine="540"/>
        <w:rPr>
          <w:sz w:val="28"/>
        </w:rPr>
      </w:pPr>
      <w:r>
        <w:rPr>
          <w:sz w:val="28"/>
        </w:rPr>
        <w:t>умение</w:t>
      </w:r>
      <w:r>
        <w:rPr>
          <w:spacing w:val="1"/>
          <w:sz w:val="28"/>
        </w:rPr>
        <w:t xml:space="preserve"> </w:t>
      </w:r>
      <w:r>
        <w:rPr>
          <w:sz w:val="28"/>
        </w:rPr>
        <w:t>осуществлять</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информационной</w:t>
      </w:r>
      <w:r>
        <w:rPr>
          <w:spacing w:val="1"/>
          <w:sz w:val="28"/>
        </w:rPr>
        <w:t xml:space="preserve"> </w:t>
      </w:r>
      <w:r>
        <w:rPr>
          <w:sz w:val="28"/>
        </w:rPr>
        <w:t>безопасности поиск исторической информации по истории России и зарубежных</w:t>
      </w:r>
      <w:r>
        <w:rPr>
          <w:spacing w:val="1"/>
          <w:sz w:val="28"/>
        </w:rPr>
        <w:t xml:space="preserve"> </w:t>
      </w:r>
      <w:r>
        <w:rPr>
          <w:sz w:val="28"/>
        </w:rPr>
        <w:t>стран XX - начала XXI в. в справочной литературе, сети Интернет, средствах</w:t>
      </w:r>
      <w:r>
        <w:rPr>
          <w:spacing w:val="1"/>
          <w:sz w:val="28"/>
        </w:rPr>
        <w:t xml:space="preserve"> </w:t>
      </w:r>
      <w:r>
        <w:rPr>
          <w:sz w:val="28"/>
        </w:rPr>
        <w:t>массовой информации для решения познавательных задач; оценивать полноту и</w:t>
      </w:r>
      <w:r>
        <w:rPr>
          <w:spacing w:val="1"/>
          <w:sz w:val="28"/>
        </w:rPr>
        <w:t xml:space="preserve"> </w:t>
      </w:r>
      <w:r>
        <w:rPr>
          <w:sz w:val="28"/>
        </w:rPr>
        <w:t>достоверность</w:t>
      </w:r>
      <w:r>
        <w:rPr>
          <w:spacing w:val="1"/>
          <w:sz w:val="28"/>
        </w:rPr>
        <w:t xml:space="preserve"> </w:t>
      </w:r>
      <w:r>
        <w:rPr>
          <w:sz w:val="28"/>
        </w:rPr>
        <w:t>информации</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ее</w:t>
      </w:r>
      <w:r>
        <w:rPr>
          <w:spacing w:val="1"/>
          <w:sz w:val="28"/>
        </w:rPr>
        <w:t xml:space="preserve"> </w:t>
      </w:r>
      <w:r>
        <w:rPr>
          <w:sz w:val="28"/>
        </w:rPr>
        <w:t>соответствия</w:t>
      </w:r>
      <w:r>
        <w:rPr>
          <w:spacing w:val="1"/>
          <w:sz w:val="28"/>
        </w:rPr>
        <w:t xml:space="preserve"> </w:t>
      </w:r>
      <w:r>
        <w:rPr>
          <w:sz w:val="28"/>
        </w:rPr>
        <w:t>исторической</w:t>
      </w:r>
      <w:r>
        <w:rPr>
          <w:spacing w:val="1"/>
          <w:sz w:val="28"/>
        </w:rPr>
        <w:t xml:space="preserve"> </w:t>
      </w:r>
      <w:r>
        <w:rPr>
          <w:sz w:val="28"/>
        </w:rPr>
        <w:t>действительности;</w:t>
      </w:r>
    </w:p>
    <w:p w:rsidR="00274284" w:rsidRDefault="00FE1750" w:rsidP="00C34ADA">
      <w:pPr>
        <w:pStyle w:val="a4"/>
        <w:numPr>
          <w:ilvl w:val="0"/>
          <w:numId w:val="88"/>
        </w:numPr>
        <w:tabs>
          <w:tab w:val="left" w:pos="1895"/>
        </w:tabs>
        <w:spacing w:before="241" w:line="360" w:lineRule="auto"/>
        <w:ind w:left="0" w:firstLine="540"/>
        <w:rPr>
          <w:sz w:val="28"/>
        </w:rPr>
      </w:pPr>
      <w:r>
        <w:rPr>
          <w:sz w:val="28"/>
        </w:rPr>
        <w:t>умение</w:t>
      </w:r>
      <w:r>
        <w:rPr>
          <w:spacing w:val="1"/>
          <w:sz w:val="28"/>
        </w:rPr>
        <w:t xml:space="preserve"> </w:t>
      </w:r>
      <w:r>
        <w:rPr>
          <w:sz w:val="28"/>
        </w:rPr>
        <w:t>анализировать</w:t>
      </w:r>
      <w:r>
        <w:rPr>
          <w:spacing w:val="1"/>
          <w:sz w:val="28"/>
        </w:rPr>
        <w:t xml:space="preserve"> </w:t>
      </w:r>
      <w:r>
        <w:rPr>
          <w:sz w:val="28"/>
        </w:rPr>
        <w:t>текстовые,</w:t>
      </w:r>
      <w:r>
        <w:rPr>
          <w:spacing w:val="1"/>
          <w:sz w:val="28"/>
        </w:rPr>
        <w:t xml:space="preserve"> </w:t>
      </w:r>
      <w:r>
        <w:rPr>
          <w:sz w:val="28"/>
        </w:rPr>
        <w:t>визуальные</w:t>
      </w:r>
      <w:r>
        <w:rPr>
          <w:spacing w:val="1"/>
          <w:sz w:val="28"/>
        </w:rPr>
        <w:t xml:space="preserve"> </w:t>
      </w:r>
      <w:r>
        <w:rPr>
          <w:sz w:val="28"/>
        </w:rPr>
        <w:t>источники</w:t>
      </w:r>
      <w:r>
        <w:rPr>
          <w:spacing w:val="1"/>
          <w:sz w:val="28"/>
        </w:rPr>
        <w:t xml:space="preserve"> </w:t>
      </w:r>
      <w:r>
        <w:rPr>
          <w:sz w:val="28"/>
        </w:rPr>
        <w:t>исторической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исторические</w:t>
      </w:r>
      <w:r>
        <w:rPr>
          <w:spacing w:val="1"/>
          <w:sz w:val="28"/>
        </w:rPr>
        <w:t xml:space="preserve"> </w:t>
      </w:r>
      <w:r>
        <w:rPr>
          <w:sz w:val="28"/>
        </w:rPr>
        <w:t>карты/схемы,</w:t>
      </w:r>
      <w:r>
        <w:rPr>
          <w:spacing w:val="1"/>
          <w:sz w:val="28"/>
        </w:rPr>
        <w:t xml:space="preserve"> </w:t>
      </w:r>
      <w:r>
        <w:rPr>
          <w:sz w:val="28"/>
        </w:rPr>
        <w:t>по</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стран</w:t>
      </w:r>
      <w:r>
        <w:rPr>
          <w:spacing w:val="1"/>
          <w:sz w:val="28"/>
        </w:rPr>
        <w:t xml:space="preserve"> </w:t>
      </w:r>
      <w:r>
        <w:rPr>
          <w:sz w:val="28"/>
        </w:rPr>
        <w:t>XX</w:t>
      </w:r>
      <w:r>
        <w:rPr>
          <w:spacing w:val="1"/>
          <w:sz w:val="28"/>
        </w:rPr>
        <w:t xml:space="preserve"> </w:t>
      </w:r>
      <w:r>
        <w:rPr>
          <w:sz w:val="28"/>
        </w:rPr>
        <w:t>-</w:t>
      </w:r>
      <w:r>
        <w:rPr>
          <w:spacing w:val="1"/>
          <w:sz w:val="28"/>
        </w:rPr>
        <w:t xml:space="preserve"> </w:t>
      </w:r>
      <w:r>
        <w:rPr>
          <w:sz w:val="28"/>
        </w:rPr>
        <w:t>начала</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сопоставлять</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источниках;</w:t>
      </w:r>
      <w:r>
        <w:rPr>
          <w:spacing w:val="1"/>
          <w:sz w:val="28"/>
        </w:rPr>
        <w:t xml:space="preserve"> </w:t>
      </w:r>
      <w:r>
        <w:rPr>
          <w:sz w:val="28"/>
        </w:rPr>
        <w:t>формализовать</w:t>
      </w:r>
      <w:r>
        <w:rPr>
          <w:spacing w:val="1"/>
          <w:sz w:val="28"/>
        </w:rPr>
        <w:t xml:space="preserve"> </w:t>
      </w:r>
      <w:r>
        <w:rPr>
          <w:sz w:val="28"/>
        </w:rPr>
        <w:t>историческую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w:t>
      </w:r>
      <w:r>
        <w:rPr>
          <w:spacing w:val="1"/>
          <w:sz w:val="28"/>
        </w:rPr>
        <w:t xml:space="preserve"> </w:t>
      </w:r>
      <w:r>
        <w:rPr>
          <w:sz w:val="28"/>
        </w:rPr>
        <w:t>схем,</w:t>
      </w:r>
      <w:r>
        <w:rPr>
          <w:spacing w:val="1"/>
          <w:sz w:val="28"/>
        </w:rPr>
        <w:t xml:space="preserve"> </w:t>
      </w:r>
      <w:r>
        <w:rPr>
          <w:sz w:val="28"/>
        </w:rPr>
        <w:t>графиков,</w:t>
      </w:r>
      <w:r>
        <w:rPr>
          <w:spacing w:val="1"/>
          <w:sz w:val="28"/>
        </w:rPr>
        <w:t xml:space="preserve"> </w:t>
      </w:r>
      <w:r>
        <w:rPr>
          <w:sz w:val="28"/>
        </w:rPr>
        <w:t>диаграмм;</w:t>
      </w:r>
      <w:r>
        <w:rPr>
          <w:spacing w:val="1"/>
          <w:sz w:val="28"/>
        </w:rPr>
        <w:t xml:space="preserve"> </w:t>
      </w:r>
      <w:r>
        <w:rPr>
          <w:sz w:val="28"/>
        </w:rPr>
        <w:t>приобретение</w:t>
      </w:r>
      <w:r>
        <w:rPr>
          <w:spacing w:val="1"/>
          <w:sz w:val="28"/>
        </w:rPr>
        <w:t xml:space="preserve"> </w:t>
      </w:r>
      <w:r>
        <w:rPr>
          <w:sz w:val="28"/>
        </w:rPr>
        <w:t>опыта</w:t>
      </w:r>
      <w:r>
        <w:rPr>
          <w:spacing w:val="1"/>
          <w:sz w:val="28"/>
        </w:rPr>
        <w:t xml:space="preserve"> </w:t>
      </w:r>
      <w:r>
        <w:rPr>
          <w:sz w:val="28"/>
        </w:rPr>
        <w:t>осуществления</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разработки</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учебных</w:t>
      </w:r>
      <w:r>
        <w:rPr>
          <w:spacing w:val="1"/>
          <w:sz w:val="28"/>
        </w:rPr>
        <w:t xml:space="preserve"> </w:t>
      </w:r>
      <w:r>
        <w:rPr>
          <w:sz w:val="28"/>
        </w:rPr>
        <w:t>проектов</w:t>
      </w:r>
      <w:r>
        <w:rPr>
          <w:spacing w:val="1"/>
          <w:sz w:val="28"/>
        </w:rPr>
        <w:t xml:space="preserve"> </w:t>
      </w:r>
      <w:r>
        <w:rPr>
          <w:sz w:val="28"/>
        </w:rPr>
        <w:t>по</w:t>
      </w:r>
      <w:r>
        <w:rPr>
          <w:spacing w:val="1"/>
          <w:sz w:val="28"/>
        </w:rPr>
        <w:t xml:space="preserve"> </w:t>
      </w:r>
      <w:r>
        <w:rPr>
          <w:sz w:val="28"/>
        </w:rPr>
        <w:t>новейшей</w:t>
      </w:r>
      <w:r>
        <w:rPr>
          <w:spacing w:val="1"/>
          <w:sz w:val="28"/>
        </w:rPr>
        <w:t xml:space="preserve"> </w:t>
      </w:r>
      <w:r>
        <w:rPr>
          <w:sz w:val="28"/>
        </w:rPr>
        <w:t>истории,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w:t>
      </w:r>
      <w:r>
        <w:rPr>
          <w:spacing w:val="70"/>
          <w:sz w:val="28"/>
        </w:rPr>
        <w:t xml:space="preserve"> </w:t>
      </w:r>
      <w:r>
        <w:rPr>
          <w:sz w:val="28"/>
        </w:rPr>
        <w:t>на</w:t>
      </w:r>
      <w:r>
        <w:rPr>
          <w:spacing w:val="70"/>
          <w:sz w:val="28"/>
        </w:rPr>
        <w:t xml:space="preserve"> </w:t>
      </w:r>
      <w:r>
        <w:rPr>
          <w:sz w:val="28"/>
        </w:rPr>
        <w:t>региональном</w:t>
      </w:r>
      <w:r>
        <w:rPr>
          <w:spacing w:val="1"/>
          <w:sz w:val="28"/>
        </w:rPr>
        <w:t xml:space="preserve"> </w:t>
      </w:r>
      <w:r>
        <w:rPr>
          <w:sz w:val="28"/>
        </w:rPr>
        <w:t>материале</w:t>
      </w:r>
      <w:r>
        <w:rPr>
          <w:spacing w:val="-3"/>
          <w:sz w:val="28"/>
        </w:rPr>
        <w:t xml:space="preserve"> </w:t>
      </w:r>
      <w:r>
        <w:rPr>
          <w:sz w:val="28"/>
        </w:rPr>
        <w:t>(с</w:t>
      </w:r>
      <w:r>
        <w:rPr>
          <w:spacing w:val="-3"/>
          <w:sz w:val="28"/>
        </w:rPr>
        <w:t xml:space="preserve"> </w:t>
      </w:r>
      <w:r>
        <w:rPr>
          <w:sz w:val="28"/>
        </w:rPr>
        <w:t>использованием</w:t>
      </w:r>
      <w:r>
        <w:rPr>
          <w:spacing w:val="-3"/>
          <w:sz w:val="28"/>
        </w:rPr>
        <w:t xml:space="preserve"> </w:t>
      </w:r>
      <w:r>
        <w:rPr>
          <w:sz w:val="28"/>
        </w:rPr>
        <w:t>ресурсов</w:t>
      </w:r>
      <w:r>
        <w:rPr>
          <w:spacing w:val="-5"/>
          <w:sz w:val="28"/>
        </w:rPr>
        <w:t xml:space="preserve"> </w:t>
      </w:r>
      <w:r>
        <w:rPr>
          <w:sz w:val="28"/>
        </w:rPr>
        <w:t>библиотек,</w:t>
      </w:r>
      <w:r>
        <w:rPr>
          <w:spacing w:val="-1"/>
          <w:sz w:val="28"/>
        </w:rPr>
        <w:t xml:space="preserve"> </w:t>
      </w:r>
      <w:r>
        <w:rPr>
          <w:sz w:val="28"/>
        </w:rPr>
        <w:t>музеев</w:t>
      </w:r>
      <w:r>
        <w:rPr>
          <w:spacing w:val="-1"/>
          <w:sz w:val="28"/>
        </w:rPr>
        <w:t xml:space="preserve"> </w:t>
      </w:r>
      <w:r>
        <w:rPr>
          <w:sz w:val="28"/>
        </w:rPr>
        <w:t>и</w:t>
      </w:r>
      <w:r>
        <w:rPr>
          <w:spacing w:val="-4"/>
          <w:sz w:val="28"/>
        </w:rPr>
        <w:t xml:space="preserve"> </w:t>
      </w:r>
      <w:r>
        <w:rPr>
          <w:sz w:val="28"/>
        </w:rPr>
        <w:t>других);</w:t>
      </w:r>
    </w:p>
    <w:p w:rsidR="00274284" w:rsidRDefault="00FE1750" w:rsidP="00C34ADA">
      <w:pPr>
        <w:pStyle w:val="a4"/>
        <w:numPr>
          <w:ilvl w:val="0"/>
          <w:numId w:val="88"/>
        </w:numPr>
        <w:tabs>
          <w:tab w:val="left" w:pos="1983"/>
        </w:tabs>
        <w:spacing w:before="74" w:line="360" w:lineRule="auto"/>
        <w:ind w:left="0" w:firstLine="540"/>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другой</w:t>
      </w:r>
      <w:r>
        <w:rPr>
          <w:spacing w:val="1"/>
          <w:sz w:val="28"/>
        </w:rPr>
        <w:t xml:space="preserve"> </w:t>
      </w:r>
      <w:r>
        <w:rPr>
          <w:sz w:val="28"/>
        </w:rPr>
        <w:t>культуры,</w:t>
      </w:r>
      <w:r>
        <w:rPr>
          <w:spacing w:val="1"/>
          <w:sz w:val="28"/>
        </w:rPr>
        <w:t xml:space="preserve"> </w:t>
      </w:r>
      <w:r>
        <w:rPr>
          <w:sz w:val="28"/>
        </w:rPr>
        <w:t>национальной и религиозной принадлежности на основе ценностей современного</w:t>
      </w:r>
      <w:r>
        <w:rPr>
          <w:spacing w:val="1"/>
          <w:sz w:val="28"/>
        </w:rPr>
        <w:t xml:space="preserve"> </w:t>
      </w:r>
      <w:r>
        <w:rPr>
          <w:sz w:val="28"/>
        </w:rPr>
        <w:t>российского общества: идеалов гуманизма, демократии, мира и взаимопонимания</w:t>
      </w:r>
      <w:r>
        <w:rPr>
          <w:spacing w:val="1"/>
          <w:sz w:val="28"/>
        </w:rPr>
        <w:t xml:space="preserve"> </w:t>
      </w:r>
      <w:r>
        <w:rPr>
          <w:sz w:val="28"/>
        </w:rPr>
        <w:t>между народами, людьми разных культур; проявление уважения к историческому</w:t>
      </w:r>
      <w:r>
        <w:rPr>
          <w:spacing w:val="1"/>
          <w:sz w:val="28"/>
        </w:rPr>
        <w:t xml:space="preserve"> </w:t>
      </w:r>
      <w:r>
        <w:rPr>
          <w:sz w:val="28"/>
        </w:rPr>
        <w:t>наследию</w:t>
      </w:r>
      <w:r>
        <w:rPr>
          <w:spacing w:val="-2"/>
          <w:sz w:val="28"/>
        </w:rPr>
        <w:t xml:space="preserve"> </w:t>
      </w:r>
      <w:r>
        <w:rPr>
          <w:sz w:val="28"/>
        </w:rPr>
        <w:t>народов</w:t>
      </w:r>
      <w:r>
        <w:rPr>
          <w:spacing w:val="-2"/>
          <w:sz w:val="28"/>
        </w:rPr>
        <w:t xml:space="preserve"> </w:t>
      </w:r>
      <w:r>
        <w:rPr>
          <w:sz w:val="28"/>
        </w:rPr>
        <w:t>России;</w:t>
      </w:r>
    </w:p>
    <w:p w:rsidR="00274284" w:rsidRDefault="00FE1750" w:rsidP="00C34ADA">
      <w:pPr>
        <w:pStyle w:val="a4"/>
        <w:numPr>
          <w:ilvl w:val="0"/>
          <w:numId w:val="88"/>
        </w:numPr>
        <w:tabs>
          <w:tab w:val="left" w:pos="1971"/>
        </w:tabs>
        <w:spacing w:before="242" w:line="360" w:lineRule="auto"/>
        <w:ind w:left="0" w:firstLine="540"/>
        <w:rPr>
          <w:sz w:val="28"/>
        </w:rPr>
      </w:pPr>
      <w:r>
        <w:rPr>
          <w:sz w:val="28"/>
        </w:rPr>
        <w:t>умение защищать историческую правду, не допускать умаления подвига</w:t>
      </w:r>
      <w:r>
        <w:rPr>
          <w:spacing w:val="1"/>
          <w:sz w:val="28"/>
        </w:rPr>
        <w:t xml:space="preserve"> </w:t>
      </w:r>
      <w:r>
        <w:rPr>
          <w:sz w:val="28"/>
        </w:rPr>
        <w:t>народа</w:t>
      </w:r>
      <w:r>
        <w:rPr>
          <w:spacing w:val="1"/>
          <w:sz w:val="28"/>
        </w:rPr>
        <w:t xml:space="preserve"> </w:t>
      </w:r>
      <w:r>
        <w:rPr>
          <w:sz w:val="28"/>
        </w:rPr>
        <w:t>при</w:t>
      </w:r>
      <w:r>
        <w:rPr>
          <w:spacing w:val="1"/>
          <w:sz w:val="28"/>
        </w:rPr>
        <w:t xml:space="preserve"> </w:t>
      </w:r>
      <w:r>
        <w:rPr>
          <w:sz w:val="28"/>
        </w:rPr>
        <w:t>защите</w:t>
      </w:r>
      <w:r>
        <w:rPr>
          <w:spacing w:val="1"/>
          <w:sz w:val="28"/>
        </w:rPr>
        <w:t xml:space="preserve"> </w:t>
      </w:r>
      <w:r>
        <w:rPr>
          <w:sz w:val="28"/>
        </w:rPr>
        <w:t>Отечества,</w:t>
      </w:r>
      <w:r>
        <w:rPr>
          <w:spacing w:val="1"/>
          <w:sz w:val="28"/>
        </w:rPr>
        <w:t xml:space="preserve"> </w:t>
      </w:r>
      <w:r>
        <w:rPr>
          <w:sz w:val="28"/>
        </w:rPr>
        <w:t>готовность</w:t>
      </w:r>
      <w:r>
        <w:rPr>
          <w:spacing w:val="1"/>
          <w:sz w:val="28"/>
        </w:rPr>
        <w:t xml:space="preserve"> </w:t>
      </w:r>
      <w:r>
        <w:rPr>
          <w:sz w:val="28"/>
        </w:rPr>
        <w:t>давать</w:t>
      </w:r>
      <w:r>
        <w:rPr>
          <w:spacing w:val="1"/>
          <w:sz w:val="28"/>
        </w:rPr>
        <w:t xml:space="preserve"> </w:t>
      </w:r>
      <w:r>
        <w:rPr>
          <w:sz w:val="28"/>
        </w:rPr>
        <w:t>отпор</w:t>
      </w:r>
      <w:r>
        <w:rPr>
          <w:spacing w:val="1"/>
          <w:sz w:val="28"/>
        </w:rPr>
        <w:t xml:space="preserve"> </w:t>
      </w:r>
      <w:r>
        <w:rPr>
          <w:sz w:val="28"/>
        </w:rPr>
        <w:t>фальсификациям</w:t>
      </w:r>
      <w:r>
        <w:rPr>
          <w:spacing w:val="1"/>
          <w:sz w:val="28"/>
        </w:rPr>
        <w:t xml:space="preserve"> </w:t>
      </w:r>
      <w:r>
        <w:rPr>
          <w:sz w:val="28"/>
        </w:rPr>
        <w:t>российской</w:t>
      </w:r>
      <w:r>
        <w:rPr>
          <w:spacing w:val="-1"/>
          <w:sz w:val="28"/>
        </w:rPr>
        <w:t xml:space="preserve"> </w:t>
      </w:r>
      <w:r>
        <w:rPr>
          <w:sz w:val="28"/>
        </w:rPr>
        <w:t>истории;</w:t>
      </w:r>
    </w:p>
    <w:p w:rsidR="00274284" w:rsidRDefault="00FE1750" w:rsidP="00C34ADA">
      <w:pPr>
        <w:pStyle w:val="a4"/>
        <w:numPr>
          <w:ilvl w:val="0"/>
          <w:numId w:val="88"/>
        </w:numPr>
        <w:tabs>
          <w:tab w:val="left" w:pos="1947"/>
        </w:tabs>
        <w:spacing w:line="360" w:lineRule="auto"/>
        <w:ind w:left="0" w:firstLine="540"/>
        <w:rPr>
          <w:sz w:val="28"/>
        </w:rPr>
      </w:pPr>
      <w:r>
        <w:rPr>
          <w:sz w:val="28"/>
        </w:rPr>
        <w:t>Знание ключевых событий, основных дат и этапов истории России и мира</w:t>
      </w:r>
      <w:r>
        <w:rPr>
          <w:spacing w:val="-67"/>
          <w:sz w:val="28"/>
        </w:rPr>
        <w:t xml:space="preserve"> </w:t>
      </w:r>
      <w:r>
        <w:rPr>
          <w:sz w:val="28"/>
        </w:rPr>
        <w:t>в XX - начале XXI в.; выдающихся деятелей отечественной и всемирной истории;</w:t>
      </w:r>
      <w:r>
        <w:rPr>
          <w:spacing w:val="1"/>
          <w:sz w:val="28"/>
        </w:rPr>
        <w:t xml:space="preserve"> </w:t>
      </w:r>
      <w:r>
        <w:rPr>
          <w:sz w:val="28"/>
        </w:rPr>
        <w:t>важнейших</w:t>
      </w:r>
      <w:r>
        <w:rPr>
          <w:spacing w:val="-4"/>
          <w:sz w:val="28"/>
        </w:rPr>
        <w:t xml:space="preserve"> </w:t>
      </w:r>
      <w:r>
        <w:rPr>
          <w:sz w:val="28"/>
        </w:rPr>
        <w:t>достижений</w:t>
      </w:r>
      <w:r>
        <w:rPr>
          <w:spacing w:val="-1"/>
          <w:sz w:val="28"/>
        </w:rPr>
        <w:t xml:space="preserve"> </w:t>
      </w:r>
      <w:r>
        <w:rPr>
          <w:sz w:val="28"/>
        </w:rPr>
        <w:t>культуры,</w:t>
      </w:r>
      <w:r>
        <w:rPr>
          <w:spacing w:val="-1"/>
          <w:sz w:val="28"/>
        </w:rPr>
        <w:t xml:space="preserve"> </w:t>
      </w:r>
      <w:r>
        <w:rPr>
          <w:sz w:val="28"/>
        </w:rPr>
        <w:t>ценностных ориентиров.</w:t>
      </w:r>
    </w:p>
    <w:p w:rsidR="00274284" w:rsidRDefault="00FE1750" w:rsidP="00727537">
      <w:pPr>
        <w:pStyle w:val="a3"/>
        <w:spacing w:line="360" w:lineRule="auto"/>
        <w:ind w:left="0" w:firstLine="540"/>
      </w:pPr>
      <w:r>
        <w:t>Условием достижения каждого из предметных результатов изучения истории</w:t>
      </w:r>
      <w:r>
        <w:rPr>
          <w:spacing w:val="1"/>
        </w:rPr>
        <w:t xml:space="preserve"> </w:t>
      </w:r>
      <w:r>
        <w:t>на уровне среднего общего образования является усвоение обучающимися знаний</w:t>
      </w:r>
      <w:r>
        <w:rPr>
          <w:spacing w:val="-67"/>
        </w:rPr>
        <w:t xml:space="preserve"> </w:t>
      </w:r>
      <w:r>
        <w:t>и</w:t>
      </w:r>
      <w:r>
        <w:rPr>
          <w:spacing w:val="-3"/>
        </w:rPr>
        <w:t xml:space="preserve"> </w:t>
      </w:r>
      <w:r>
        <w:t>формирование</w:t>
      </w:r>
      <w:r>
        <w:rPr>
          <w:spacing w:val="-3"/>
        </w:rPr>
        <w:t xml:space="preserve"> </w:t>
      </w:r>
      <w:r>
        <w:t>умений,</w:t>
      </w:r>
      <w:r>
        <w:rPr>
          <w:spacing w:val="-3"/>
        </w:rPr>
        <w:t xml:space="preserve"> </w:t>
      </w:r>
      <w:r>
        <w:t>которые</w:t>
      </w:r>
      <w:r>
        <w:rPr>
          <w:spacing w:val="-3"/>
        </w:rPr>
        <w:t xml:space="preserve"> </w:t>
      </w:r>
      <w:r>
        <w:t>составляют</w:t>
      </w:r>
      <w:r>
        <w:rPr>
          <w:spacing w:val="-5"/>
        </w:rPr>
        <w:t xml:space="preserve"> </w:t>
      </w:r>
      <w:r>
        <w:t>структуру</w:t>
      </w:r>
      <w:r>
        <w:rPr>
          <w:spacing w:val="-1"/>
        </w:rPr>
        <w:t xml:space="preserve"> </w:t>
      </w:r>
      <w:r>
        <w:t>предметного</w:t>
      </w:r>
      <w:r>
        <w:rPr>
          <w:spacing w:val="-5"/>
        </w:rPr>
        <w:t xml:space="preserve"> </w:t>
      </w:r>
      <w:r>
        <w:t>результата.</w:t>
      </w:r>
    </w:p>
    <w:p w:rsidR="00274284" w:rsidRDefault="00FE1750" w:rsidP="00727537">
      <w:pPr>
        <w:pStyle w:val="a3"/>
        <w:spacing w:line="360" w:lineRule="auto"/>
        <w:ind w:left="0" w:firstLine="540"/>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1"/>
        </w:rPr>
        <w:t xml:space="preserve"> </w:t>
      </w:r>
      <w:r>
        <w:t>результатов,</w:t>
      </w:r>
      <w:r>
        <w:rPr>
          <w:spacing w:val="-67"/>
        </w:rPr>
        <w:t xml:space="preserve"> </w:t>
      </w:r>
      <w:r>
        <w:t>происходит</w:t>
      </w:r>
      <w:r>
        <w:rPr>
          <w:spacing w:val="1"/>
        </w:rPr>
        <w:t xml:space="preserve"> </w:t>
      </w:r>
      <w:r>
        <w:t>на</w:t>
      </w:r>
      <w:r>
        <w:rPr>
          <w:spacing w:val="1"/>
        </w:rPr>
        <w:t xml:space="preserve"> </w:t>
      </w:r>
      <w:r>
        <w:t>учебном</w:t>
      </w:r>
      <w:r>
        <w:rPr>
          <w:spacing w:val="1"/>
        </w:rPr>
        <w:t xml:space="preserve"> </w:t>
      </w:r>
      <w:r>
        <w:t>материале,</w:t>
      </w:r>
      <w:r>
        <w:rPr>
          <w:spacing w:val="1"/>
        </w:rPr>
        <w:t xml:space="preserve"> </w:t>
      </w:r>
      <w:r>
        <w:t>изучаемом</w:t>
      </w:r>
      <w:r>
        <w:rPr>
          <w:spacing w:val="1"/>
        </w:rPr>
        <w:t xml:space="preserve"> </w:t>
      </w:r>
      <w:r>
        <w:t>в</w:t>
      </w:r>
      <w:r>
        <w:rPr>
          <w:spacing w:val="1"/>
        </w:rPr>
        <w:t xml:space="preserve"> </w:t>
      </w:r>
      <w:r>
        <w:t>10</w:t>
      </w:r>
      <w:r>
        <w:rPr>
          <w:spacing w:val="1"/>
        </w:rPr>
        <w:t xml:space="preserve"> </w:t>
      </w:r>
      <w:r>
        <w:t>-</w:t>
      </w:r>
      <w:r>
        <w:rPr>
          <w:spacing w:val="1"/>
        </w:rPr>
        <w:t xml:space="preserve"> </w:t>
      </w:r>
      <w:r>
        <w:t>11</w:t>
      </w:r>
      <w:r>
        <w:rPr>
          <w:spacing w:val="1"/>
        </w:rPr>
        <w:t xml:space="preserve"> </w:t>
      </w:r>
      <w:r>
        <w:t>классах.</w:t>
      </w:r>
      <w:r>
        <w:rPr>
          <w:spacing w:val="1"/>
        </w:rPr>
        <w:t xml:space="preserve"> </w:t>
      </w:r>
      <w:r>
        <w:t>При</w:t>
      </w:r>
      <w:r>
        <w:rPr>
          <w:spacing w:val="1"/>
        </w:rPr>
        <w:t xml:space="preserve"> </w:t>
      </w:r>
      <w:r>
        <w:t>этом</w:t>
      </w:r>
      <w:r>
        <w:rPr>
          <w:spacing w:val="1"/>
        </w:rPr>
        <w:t xml:space="preserve"> </w:t>
      </w:r>
      <w:r>
        <w:t>необходимо учитывать, что достижение предметных результатов предполагает не</w:t>
      </w:r>
      <w:r>
        <w:rPr>
          <w:spacing w:val="1"/>
        </w:rPr>
        <w:t xml:space="preserve"> </w:t>
      </w:r>
      <w:r>
        <w:t>только</w:t>
      </w:r>
      <w:r>
        <w:rPr>
          <w:spacing w:val="10"/>
        </w:rPr>
        <w:t xml:space="preserve"> </w:t>
      </w:r>
      <w:r>
        <w:t>обращение</w:t>
      </w:r>
      <w:r>
        <w:rPr>
          <w:spacing w:val="10"/>
        </w:rPr>
        <w:t xml:space="preserve"> </w:t>
      </w:r>
      <w:r>
        <w:t>к</w:t>
      </w:r>
      <w:r>
        <w:rPr>
          <w:spacing w:val="8"/>
        </w:rPr>
        <w:t xml:space="preserve"> </w:t>
      </w:r>
      <w:r>
        <w:t>истории</w:t>
      </w:r>
      <w:r>
        <w:rPr>
          <w:spacing w:val="9"/>
        </w:rPr>
        <w:t xml:space="preserve"> </w:t>
      </w:r>
      <w:r>
        <w:t>России</w:t>
      </w:r>
      <w:r>
        <w:rPr>
          <w:spacing w:val="10"/>
        </w:rPr>
        <w:t xml:space="preserve"> </w:t>
      </w:r>
      <w:r>
        <w:t>и</w:t>
      </w:r>
      <w:r>
        <w:rPr>
          <w:spacing w:val="10"/>
        </w:rPr>
        <w:t xml:space="preserve"> </w:t>
      </w:r>
      <w:r>
        <w:t>всемирной</w:t>
      </w:r>
      <w:r>
        <w:rPr>
          <w:spacing w:val="9"/>
        </w:rPr>
        <w:t xml:space="preserve"> </w:t>
      </w:r>
      <w:r>
        <w:t>истории</w:t>
      </w:r>
      <w:r>
        <w:rPr>
          <w:spacing w:val="17"/>
        </w:rPr>
        <w:t xml:space="preserve"> </w:t>
      </w:r>
      <w:r>
        <w:t>XX</w:t>
      </w:r>
      <w:r>
        <w:rPr>
          <w:spacing w:val="11"/>
        </w:rPr>
        <w:t xml:space="preserve"> </w:t>
      </w:r>
      <w:r>
        <w:t>-</w:t>
      </w:r>
      <w:r>
        <w:rPr>
          <w:spacing w:val="9"/>
        </w:rPr>
        <w:t xml:space="preserve"> </w:t>
      </w:r>
      <w:r>
        <w:t>начала</w:t>
      </w:r>
      <w:r>
        <w:rPr>
          <w:spacing w:val="10"/>
        </w:rPr>
        <w:t xml:space="preserve"> </w:t>
      </w:r>
      <w:r>
        <w:t>XXI</w:t>
      </w:r>
      <w:r>
        <w:rPr>
          <w:spacing w:val="11"/>
        </w:rPr>
        <w:t xml:space="preserve"> </w:t>
      </w:r>
      <w:r>
        <w:t>в.,</w:t>
      </w:r>
      <w:r>
        <w:rPr>
          <w:spacing w:val="8"/>
        </w:rPr>
        <w:t xml:space="preserve"> </w:t>
      </w:r>
      <w:r>
        <w:t>но</w:t>
      </w:r>
      <w:r>
        <w:rPr>
          <w:spacing w:val="-67"/>
        </w:rPr>
        <w:t xml:space="preserve"> </w:t>
      </w:r>
      <w:r>
        <w:t>и</w:t>
      </w:r>
      <w:r>
        <w:rPr>
          <w:spacing w:val="1"/>
        </w:rPr>
        <w:t xml:space="preserve"> </w:t>
      </w:r>
      <w:r>
        <w:t>к</w:t>
      </w:r>
      <w:r>
        <w:rPr>
          <w:spacing w:val="1"/>
        </w:rPr>
        <w:t xml:space="preserve"> </w:t>
      </w:r>
      <w:r>
        <w:t>важнейшим</w:t>
      </w:r>
      <w:r>
        <w:rPr>
          <w:spacing w:val="1"/>
        </w:rPr>
        <w:t xml:space="preserve"> </w:t>
      </w:r>
      <w:r>
        <w:t>событиям,</w:t>
      </w:r>
      <w:r>
        <w:rPr>
          <w:spacing w:val="1"/>
        </w:rPr>
        <w:t xml:space="preserve"> </w:t>
      </w:r>
      <w:r>
        <w:t>явлениям,</w:t>
      </w:r>
      <w:r>
        <w:rPr>
          <w:spacing w:val="1"/>
        </w:rPr>
        <w:t xml:space="preserve"> </w:t>
      </w:r>
      <w:r>
        <w:t>процессам</w:t>
      </w:r>
      <w:r>
        <w:rPr>
          <w:spacing w:val="1"/>
        </w:rPr>
        <w:t xml:space="preserve"> </w:t>
      </w:r>
      <w:r>
        <w:t>истории</w:t>
      </w:r>
      <w:r>
        <w:rPr>
          <w:spacing w:val="1"/>
        </w:rPr>
        <w:t xml:space="preserve"> </w:t>
      </w:r>
      <w:r>
        <w:t>нашей</w:t>
      </w:r>
      <w:r>
        <w:rPr>
          <w:spacing w:val="1"/>
        </w:rPr>
        <w:t xml:space="preserve"> </w:t>
      </w:r>
      <w:r>
        <w:t>страны</w:t>
      </w:r>
      <w:r>
        <w:rPr>
          <w:spacing w:val="1"/>
        </w:rPr>
        <w:t xml:space="preserve"> </w:t>
      </w:r>
      <w:r>
        <w:t>с</w:t>
      </w:r>
      <w:r>
        <w:rPr>
          <w:spacing w:val="1"/>
        </w:rPr>
        <w:t xml:space="preserve"> </w:t>
      </w:r>
      <w:r>
        <w:t>древнейших</w:t>
      </w:r>
      <w:r>
        <w:rPr>
          <w:spacing w:val="1"/>
        </w:rPr>
        <w:t xml:space="preserve"> </w:t>
      </w:r>
      <w:r>
        <w:t>времен до</w:t>
      </w:r>
      <w:r>
        <w:rPr>
          <w:spacing w:val="1"/>
        </w:rPr>
        <w:t xml:space="preserve"> </w:t>
      </w:r>
      <w:r>
        <w:t>начала</w:t>
      </w:r>
      <w:r>
        <w:rPr>
          <w:spacing w:val="1"/>
        </w:rPr>
        <w:t xml:space="preserve"> </w:t>
      </w:r>
      <w:r>
        <w:t>XX</w:t>
      </w:r>
      <w:r>
        <w:rPr>
          <w:spacing w:val="1"/>
        </w:rPr>
        <w:t xml:space="preserve"> </w:t>
      </w:r>
      <w:r>
        <w:t>в. Без знания</w:t>
      </w:r>
      <w:r>
        <w:rPr>
          <w:spacing w:val="1"/>
        </w:rPr>
        <w:t xml:space="preserve"> </w:t>
      </w:r>
      <w:r>
        <w:t>достижений народов России,</w:t>
      </w:r>
      <w:r>
        <w:rPr>
          <w:spacing w:val="1"/>
        </w:rPr>
        <w:t xml:space="preserve"> </w:t>
      </w:r>
      <w:r>
        <w:t>понимания</w:t>
      </w:r>
      <w:r>
        <w:rPr>
          <w:spacing w:val="1"/>
        </w:rPr>
        <w:t xml:space="preserve"> </w:t>
      </w:r>
      <w:r>
        <w:t>духовных</w:t>
      </w:r>
      <w:r>
        <w:rPr>
          <w:spacing w:val="1"/>
        </w:rPr>
        <w:t xml:space="preserve"> </w:t>
      </w:r>
      <w:r>
        <w:t>и</w:t>
      </w:r>
      <w:r>
        <w:rPr>
          <w:spacing w:val="1"/>
        </w:rPr>
        <w:t xml:space="preserve"> </w:t>
      </w:r>
      <w:r>
        <w:t>материальных</w:t>
      </w:r>
      <w:r>
        <w:rPr>
          <w:spacing w:val="1"/>
        </w:rPr>
        <w:t xml:space="preserve"> </w:t>
      </w:r>
      <w:r>
        <w:t>факторов</w:t>
      </w:r>
      <w:r>
        <w:rPr>
          <w:spacing w:val="1"/>
        </w:rPr>
        <w:t xml:space="preserve"> </w:t>
      </w:r>
      <w:r>
        <w:t>поступательного</w:t>
      </w:r>
      <w:r>
        <w:rPr>
          <w:spacing w:val="1"/>
        </w:rPr>
        <w:t xml:space="preserve"> </w:t>
      </w:r>
      <w:r>
        <w:t>развития</w:t>
      </w:r>
      <w:r>
        <w:rPr>
          <w:spacing w:val="1"/>
        </w:rPr>
        <w:t xml:space="preserve"> </w:t>
      </w:r>
      <w:r>
        <w:t>российского общества в предшествующие эпохи невозможно глубокое понимание</w:t>
      </w:r>
      <w:r>
        <w:rPr>
          <w:spacing w:val="-67"/>
        </w:rPr>
        <w:t xml:space="preserve"> </w:t>
      </w:r>
      <w:r>
        <w:t>истории России</w:t>
      </w:r>
      <w:r>
        <w:rPr>
          <w:spacing w:val="70"/>
        </w:rPr>
        <w:t xml:space="preserve"> </w:t>
      </w:r>
      <w:r>
        <w:t>XX - начала XXI в., осознание истоков достижений и потерь в</w:t>
      </w:r>
      <w:r>
        <w:rPr>
          <w:spacing w:val="1"/>
        </w:rPr>
        <w:t xml:space="preserve"> </w:t>
      </w:r>
      <w:r>
        <w:t>этот</w:t>
      </w:r>
      <w:r>
        <w:rPr>
          <w:spacing w:val="1"/>
        </w:rPr>
        <w:t xml:space="preserve"> </w:t>
      </w:r>
      <w:r>
        <w:t>исторический</w:t>
      </w:r>
      <w:r>
        <w:rPr>
          <w:spacing w:val="1"/>
        </w:rPr>
        <w:t xml:space="preserve"> </w:t>
      </w:r>
      <w:r>
        <w:t>период.</w:t>
      </w:r>
      <w:r>
        <w:rPr>
          <w:spacing w:val="1"/>
        </w:rPr>
        <w:t xml:space="preserve"> </w:t>
      </w:r>
      <w:r>
        <w:t>При</w:t>
      </w:r>
      <w:r>
        <w:rPr>
          <w:spacing w:val="1"/>
        </w:rPr>
        <w:t xml:space="preserve"> </w:t>
      </w:r>
      <w:r>
        <w:t>планировании</w:t>
      </w:r>
      <w:r>
        <w:rPr>
          <w:spacing w:val="1"/>
        </w:rPr>
        <w:t xml:space="preserve"> </w:t>
      </w:r>
      <w:r>
        <w:t>уроков</w:t>
      </w:r>
      <w:r>
        <w:rPr>
          <w:spacing w:val="1"/>
        </w:rPr>
        <w:t xml:space="preserve"> </w:t>
      </w:r>
      <w:r>
        <w:t>истории</w:t>
      </w:r>
      <w:r>
        <w:rPr>
          <w:spacing w:val="1"/>
        </w:rPr>
        <w:t xml:space="preserve"> </w:t>
      </w:r>
      <w:r>
        <w:t>следует</w:t>
      </w:r>
      <w:r>
        <w:rPr>
          <w:spacing w:val="1"/>
        </w:rPr>
        <w:t xml:space="preserve"> </w:t>
      </w:r>
      <w:r>
        <w:t>предусмотреть</w:t>
      </w:r>
      <w:r>
        <w:rPr>
          <w:spacing w:val="1"/>
        </w:rPr>
        <w:t xml:space="preserve"> </w:t>
      </w:r>
      <w:r>
        <w:t>повторение</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России,</w:t>
      </w:r>
      <w:r>
        <w:rPr>
          <w:spacing w:val="1"/>
        </w:rPr>
        <w:t xml:space="preserve"> </w:t>
      </w:r>
      <w:r>
        <w:t>связанных</w:t>
      </w:r>
      <w:r>
        <w:rPr>
          <w:spacing w:val="71"/>
        </w:rPr>
        <w:t xml:space="preserve"> </w:t>
      </w:r>
      <w:r>
        <w:t>с</w:t>
      </w:r>
      <w:r>
        <w:rPr>
          <w:spacing w:val="1"/>
        </w:rPr>
        <w:t xml:space="preserve"> </w:t>
      </w:r>
      <w:r>
        <w:t>актуальным</w:t>
      </w:r>
      <w:r>
        <w:rPr>
          <w:spacing w:val="-4"/>
        </w:rPr>
        <w:t xml:space="preserve"> </w:t>
      </w:r>
      <w:r>
        <w:t>историческим материалом</w:t>
      </w:r>
      <w:r>
        <w:rPr>
          <w:spacing w:val="-3"/>
        </w:rPr>
        <w:t xml:space="preserve"> </w:t>
      </w:r>
      <w:r>
        <w:t>урока.</w:t>
      </w:r>
    </w:p>
    <w:p w:rsidR="00274284" w:rsidRDefault="00FE1750" w:rsidP="00727537">
      <w:pPr>
        <w:pStyle w:val="2"/>
        <w:spacing w:line="276" w:lineRule="auto"/>
        <w:ind w:left="0" w:firstLine="540"/>
      </w:pPr>
      <w:r>
        <w:t>Предметные</w:t>
      </w:r>
      <w:r>
        <w:rPr>
          <w:spacing w:val="1"/>
        </w:rPr>
        <w:t xml:space="preserve"> </w:t>
      </w:r>
      <w:r>
        <w:t>результаты</w:t>
      </w:r>
      <w:r>
        <w:rPr>
          <w:spacing w:val="1"/>
        </w:rPr>
        <w:t xml:space="preserve"> </w:t>
      </w:r>
      <w:r>
        <w:t>освоения</w:t>
      </w:r>
      <w:r>
        <w:rPr>
          <w:spacing w:val="1"/>
        </w:rPr>
        <w:t xml:space="preserve"> </w:t>
      </w:r>
      <w:r>
        <w:t>базового</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p>
    <w:p w:rsidR="00274284" w:rsidRDefault="00FE1750" w:rsidP="00C34ADA">
      <w:pPr>
        <w:pStyle w:val="a4"/>
        <w:numPr>
          <w:ilvl w:val="0"/>
          <w:numId w:val="87"/>
        </w:numPr>
        <w:tabs>
          <w:tab w:val="left" w:pos="1835"/>
        </w:tabs>
        <w:spacing w:line="360" w:lineRule="auto"/>
        <w:ind w:left="0" w:firstLine="540"/>
        <w:rPr>
          <w:sz w:val="28"/>
        </w:rPr>
      </w:pPr>
      <w:r>
        <w:rPr>
          <w:sz w:val="28"/>
        </w:rPr>
        <w:t>Россия накануне Первой мировой войны. Ход военных действий. Власть,</w:t>
      </w:r>
      <w:r>
        <w:rPr>
          <w:spacing w:val="1"/>
          <w:sz w:val="28"/>
        </w:rPr>
        <w:t xml:space="preserve"> </w:t>
      </w:r>
      <w:r>
        <w:rPr>
          <w:sz w:val="28"/>
        </w:rPr>
        <w:t>общество,</w:t>
      </w:r>
      <w:r>
        <w:rPr>
          <w:spacing w:val="-1"/>
          <w:sz w:val="28"/>
        </w:rPr>
        <w:t xml:space="preserve"> </w:t>
      </w:r>
      <w:r>
        <w:rPr>
          <w:sz w:val="28"/>
        </w:rPr>
        <w:t>экономика,</w:t>
      </w:r>
      <w:r>
        <w:rPr>
          <w:spacing w:val="-1"/>
          <w:sz w:val="28"/>
        </w:rPr>
        <w:t xml:space="preserve"> </w:t>
      </w:r>
      <w:r>
        <w:rPr>
          <w:sz w:val="28"/>
        </w:rPr>
        <w:t>культура.</w:t>
      </w:r>
      <w:r>
        <w:rPr>
          <w:spacing w:val="-1"/>
          <w:sz w:val="28"/>
        </w:rPr>
        <w:t xml:space="preserve"> </w:t>
      </w:r>
      <w:r>
        <w:rPr>
          <w:sz w:val="28"/>
        </w:rPr>
        <w:t>Предпосылки</w:t>
      </w:r>
      <w:r>
        <w:rPr>
          <w:spacing w:val="-3"/>
          <w:sz w:val="28"/>
        </w:rPr>
        <w:t xml:space="preserve"> </w:t>
      </w:r>
      <w:r>
        <w:rPr>
          <w:sz w:val="28"/>
        </w:rPr>
        <w:t>революции.</w:t>
      </w:r>
    </w:p>
    <w:p w:rsidR="00274284" w:rsidRPr="00A12331" w:rsidRDefault="00FE1750" w:rsidP="00C34ADA">
      <w:pPr>
        <w:pStyle w:val="a4"/>
        <w:numPr>
          <w:ilvl w:val="0"/>
          <w:numId w:val="87"/>
        </w:numPr>
        <w:tabs>
          <w:tab w:val="left" w:pos="1890"/>
        </w:tabs>
        <w:spacing w:line="360" w:lineRule="auto"/>
        <w:ind w:left="0" w:firstLine="540"/>
        <w:rPr>
          <w:sz w:val="28"/>
        </w:rPr>
      </w:pPr>
      <w:r>
        <w:rPr>
          <w:sz w:val="28"/>
        </w:rPr>
        <w:t>Февральская</w:t>
      </w:r>
      <w:r>
        <w:rPr>
          <w:spacing w:val="1"/>
          <w:sz w:val="28"/>
        </w:rPr>
        <w:t xml:space="preserve"> </w:t>
      </w:r>
      <w:r>
        <w:rPr>
          <w:sz w:val="28"/>
        </w:rPr>
        <w:t>революция</w:t>
      </w:r>
      <w:r>
        <w:rPr>
          <w:spacing w:val="1"/>
          <w:sz w:val="28"/>
        </w:rPr>
        <w:t xml:space="preserve"> </w:t>
      </w:r>
      <w:r>
        <w:rPr>
          <w:sz w:val="28"/>
        </w:rPr>
        <w:t>1917</w:t>
      </w:r>
      <w:r>
        <w:rPr>
          <w:spacing w:val="1"/>
          <w:sz w:val="28"/>
        </w:rPr>
        <w:t xml:space="preserve"> </w:t>
      </w:r>
      <w:r>
        <w:rPr>
          <w:sz w:val="28"/>
        </w:rPr>
        <w:t>г.</w:t>
      </w:r>
      <w:r>
        <w:rPr>
          <w:spacing w:val="1"/>
          <w:sz w:val="28"/>
        </w:rPr>
        <w:t xml:space="preserve"> </w:t>
      </w:r>
      <w:r>
        <w:rPr>
          <w:sz w:val="28"/>
        </w:rPr>
        <w:t>Двоевластие.</w:t>
      </w:r>
      <w:r>
        <w:rPr>
          <w:spacing w:val="1"/>
          <w:sz w:val="28"/>
        </w:rPr>
        <w:t xml:space="preserve"> </w:t>
      </w:r>
      <w:r>
        <w:rPr>
          <w:sz w:val="28"/>
        </w:rPr>
        <w:t>Октябрьская</w:t>
      </w:r>
      <w:r>
        <w:rPr>
          <w:spacing w:val="1"/>
          <w:sz w:val="28"/>
        </w:rPr>
        <w:t xml:space="preserve"> </w:t>
      </w:r>
      <w:r>
        <w:rPr>
          <w:sz w:val="28"/>
        </w:rPr>
        <w:t>революция.</w:t>
      </w:r>
      <w:r>
        <w:rPr>
          <w:spacing w:val="1"/>
          <w:sz w:val="28"/>
        </w:rPr>
        <w:t xml:space="preserve"> </w:t>
      </w:r>
      <w:r>
        <w:rPr>
          <w:sz w:val="28"/>
        </w:rPr>
        <w:t>Первые</w:t>
      </w:r>
      <w:r>
        <w:rPr>
          <w:spacing w:val="1"/>
          <w:sz w:val="28"/>
        </w:rPr>
        <w:t xml:space="preserve"> </w:t>
      </w:r>
      <w:r>
        <w:rPr>
          <w:sz w:val="28"/>
        </w:rPr>
        <w:t>преобразования</w:t>
      </w:r>
      <w:r>
        <w:rPr>
          <w:spacing w:val="1"/>
          <w:sz w:val="28"/>
        </w:rPr>
        <w:t xml:space="preserve"> </w:t>
      </w:r>
      <w:r>
        <w:rPr>
          <w:sz w:val="28"/>
        </w:rPr>
        <w:t>большевиков.</w:t>
      </w:r>
      <w:r>
        <w:rPr>
          <w:spacing w:val="1"/>
          <w:sz w:val="28"/>
        </w:rPr>
        <w:t xml:space="preserve"> </w:t>
      </w:r>
      <w:r>
        <w:rPr>
          <w:sz w:val="28"/>
        </w:rPr>
        <w:t>Гражданская</w:t>
      </w:r>
      <w:r>
        <w:rPr>
          <w:spacing w:val="1"/>
          <w:sz w:val="28"/>
        </w:rPr>
        <w:t xml:space="preserve"> </w:t>
      </w:r>
      <w:r>
        <w:rPr>
          <w:sz w:val="28"/>
        </w:rPr>
        <w:t>война</w:t>
      </w:r>
      <w:r>
        <w:rPr>
          <w:spacing w:val="1"/>
          <w:sz w:val="28"/>
        </w:rPr>
        <w:t xml:space="preserve"> </w:t>
      </w:r>
      <w:r>
        <w:rPr>
          <w:sz w:val="28"/>
        </w:rPr>
        <w:t>и</w:t>
      </w:r>
      <w:r>
        <w:rPr>
          <w:spacing w:val="1"/>
          <w:sz w:val="28"/>
        </w:rPr>
        <w:t xml:space="preserve"> </w:t>
      </w:r>
      <w:r>
        <w:rPr>
          <w:sz w:val="28"/>
        </w:rPr>
        <w:t>интервенция.</w:t>
      </w:r>
      <w:r>
        <w:rPr>
          <w:spacing w:val="1"/>
          <w:sz w:val="28"/>
        </w:rPr>
        <w:t xml:space="preserve"> </w:t>
      </w:r>
      <w:r>
        <w:rPr>
          <w:sz w:val="28"/>
        </w:rPr>
        <w:t>Политика</w:t>
      </w:r>
      <w:r>
        <w:rPr>
          <w:spacing w:val="25"/>
          <w:sz w:val="28"/>
        </w:rPr>
        <w:t xml:space="preserve"> </w:t>
      </w:r>
      <w:r>
        <w:rPr>
          <w:sz w:val="28"/>
        </w:rPr>
        <w:t>"военного</w:t>
      </w:r>
      <w:r>
        <w:rPr>
          <w:spacing w:val="25"/>
          <w:sz w:val="28"/>
        </w:rPr>
        <w:t xml:space="preserve"> </w:t>
      </w:r>
      <w:r>
        <w:rPr>
          <w:sz w:val="28"/>
        </w:rPr>
        <w:t>коммунизма".</w:t>
      </w:r>
      <w:r>
        <w:rPr>
          <w:spacing w:val="24"/>
          <w:sz w:val="28"/>
        </w:rPr>
        <w:t xml:space="preserve"> </w:t>
      </w:r>
      <w:r>
        <w:rPr>
          <w:sz w:val="28"/>
        </w:rPr>
        <w:t>Общество,</w:t>
      </w:r>
      <w:r>
        <w:rPr>
          <w:spacing w:val="24"/>
          <w:sz w:val="28"/>
        </w:rPr>
        <w:t xml:space="preserve"> </w:t>
      </w:r>
      <w:r>
        <w:rPr>
          <w:sz w:val="28"/>
        </w:rPr>
        <w:t>культура</w:t>
      </w:r>
      <w:r>
        <w:rPr>
          <w:spacing w:val="22"/>
          <w:sz w:val="28"/>
        </w:rPr>
        <w:t xml:space="preserve"> </w:t>
      </w:r>
      <w:r>
        <w:rPr>
          <w:sz w:val="28"/>
        </w:rPr>
        <w:t>в</w:t>
      </w:r>
      <w:r>
        <w:rPr>
          <w:spacing w:val="23"/>
          <w:sz w:val="28"/>
        </w:rPr>
        <w:t xml:space="preserve"> </w:t>
      </w:r>
      <w:r>
        <w:rPr>
          <w:sz w:val="28"/>
        </w:rPr>
        <w:t>годы</w:t>
      </w:r>
      <w:r>
        <w:rPr>
          <w:spacing w:val="23"/>
          <w:sz w:val="28"/>
        </w:rPr>
        <w:t xml:space="preserve"> </w:t>
      </w:r>
      <w:r>
        <w:rPr>
          <w:sz w:val="28"/>
        </w:rPr>
        <w:t>революций</w:t>
      </w:r>
      <w:r>
        <w:rPr>
          <w:spacing w:val="22"/>
          <w:sz w:val="28"/>
        </w:rPr>
        <w:t xml:space="preserve"> </w:t>
      </w:r>
      <w:r>
        <w:rPr>
          <w:sz w:val="28"/>
        </w:rPr>
        <w:t>и</w:t>
      </w:r>
      <w:r w:rsidR="00A12331">
        <w:rPr>
          <w:sz w:val="28"/>
        </w:rPr>
        <w:t xml:space="preserve"> </w:t>
      </w:r>
      <w:r w:rsidRPr="00A12331">
        <w:rPr>
          <w:sz w:val="28"/>
          <w:szCs w:val="28"/>
        </w:rPr>
        <w:t>Гражданской</w:t>
      </w:r>
      <w:r w:rsidRPr="00A12331">
        <w:rPr>
          <w:spacing w:val="-4"/>
          <w:sz w:val="28"/>
          <w:szCs w:val="28"/>
        </w:rPr>
        <w:t xml:space="preserve"> </w:t>
      </w:r>
      <w:r w:rsidRPr="00A12331">
        <w:rPr>
          <w:sz w:val="28"/>
          <w:szCs w:val="28"/>
        </w:rPr>
        <w:t>войны.</w:t>
      </w:r>
    </w:p>
    <w:p w:rsidR="00274284" w:rsidRDefault="00FE1750" w:rsidP="00C34ADA">
      <w:pPr>
        <w:pStyle w:val="a4"/>
        <w:numPr>
          <w:ilvl w:val="0"/>
          <w:numId w:val="87"/>
        </w:numPr>
        <w:tabs>
          <w:tab w:val="left" w:pos="1912"/>
        </w:tabs>
        <w:spacing w:line="360" w:lineRule="auto"/>
        <w:ind w:left="0" w:firstLine="540"/>
        <w:rPr>
          <w:sz w:val="28"/>
        </w:rPr>
      </w:pPr>
      <w:r>
        <w:rPr>
          <w:sz w:val="28"/>
        </w:rPr>
        <w:t>НЭП.</w:t>
      </w:r>
      <w:r>
        <w:rPr>
          <w:spacing w:val="1"/>
          <w:sz w:val="28"/>
        </w:rPr>
        <w:t xml:space="preserve"> </w:t>
      </w:r>
      <w:r>
        <w:rPr>
          <w:sz w:val="28"/>
        </w:rPr>
        <w:t>Образование</w:t>
      </w:r>
      <w:r>
        <w:rPr>
          <w:spacing w:val="1"/>
          <w:sz w:val="28"/>
        </w:rPr>
        <w:t xml:space="preserve"> </w:t>
      </w:r>
      <w:r>
        <w:rPr>
          <w:sz w:val="28"/>
        </w:rPr>
        <w:t>СССР.</w:t>
      </w:r>
      <w:r>
        <w:rPr>
          <w:spacing w:val="1"/>
          <w:sz w:val="28"/>
        </w:rPr>
        <w:t xml:space="preserve"> </w:t>
      </w:r>
      <w:r>
        <w:rPr>
          <w:sz w:val="28"/>
        </w:rPr>
        <w:t>СССР</w:t>
      </w:r>
      <w:r>
        <w:rPr>
          <w:spacing w:val="1"/>
          <w:sz w:val="28"/>
        </w:rPr>
        <w:t xml:space="preserve"> </w:t>
      </w:r>
      <w:r>
        <w:rPr>
          <w:sz w:val="28"/>
        </w:rPr>
        <w:t>в</w:t>
      </w:r>
      <w:r>
        <w:rPr>
          <w:spacing w:val="1"/>
          <w:sz w:val="28"/>
        </w:rPr>
        <w:t xml:space="preserve"> </w:t>
      </w:r>
      <w:r>
        <w:rPr>
          <w:sz w:val="28"/>
        </w:rPr>
        <w:t>годы</w:t>
      </w:r>
      <w:r>
        <w:rPr>
          <w:spacing w:val="1"/>
          <w:sz w:val="28"/>
        </w:rPr>
        <w:t xml:space="preserve"> </w:t>
      </w:r>
      <w:r>
        <w:rPr>
          <w:sz w:val="28"/>
        </w:rPr>
        <w:t>НЭПа.</w:t>
      </w:r>
      <w:r>
        <w:rPr>
          <w:spacing w:val="1"/>
          <w:sz w:val="28"/>
        </w:rPr>
        <w:t xml:space="preserve"> </w:t>
      </w:r>
      <w:r>
        <w:rPr>
          <w:sz w:val="28"/>
        </w:rPr>
        <w:t>"Великий</w:t>
      </w:r>
      <w:r>
        <w:rPr>
          <w:spacing w:val="1"/>
          <w:sz w:val="28"/>
        </w:rPr>
        <w:t xml:space="preserve"> </w:t>
      </w:r>
      <w:r>
        <w:rPr>
          <w:sz w:val="28"/>
        </w:rPr>
        <w:t>перелом".</w:t>
      </w:r>
      <w:r>
        <w:rPr>
          <w:spacing w:val="1"/>
          <w:sz w:val="28"/>
        </w:rPr>
        <w:t xml:space="preserve"> </w:t>
      </w:r>
      <w:r>
        <w:rPr>
          <w:sz w:val="28"/>
        </w:rPr>
        <w:t>Индустриализация, коллективизация, культурная революция. Первые пятилетки.</w:t>
      </w:r>
      <w:r>
        <w:rPr>
          <w:spacing w:val="1"/>
          <w:sz w:val="28"/>
        </w:rPr>
        <w:t xml:space="preserve"> </w:t>
      </w:r>
      <w:r>
        <w:rPr>
          <w:sz w:val="28"/>
        </w:rPr>
        <w:t>Политический</w:t>
      </w:r>
      <w:r>
        <w:rPr>
          <w:spacing w:val="1"/>
          <w:sz w:val="28"/>
        </w:rPr>
        <w:t xml:space="preserve"> </w:t>
      </w:r>
      <w:r>
        <w:rPr>
          <w:sz w:val="28"/>
        </w:rPr>
        <w:t>строй</w:t>
      </w:r>
      <w:r>
        <w:rPr>
          <w:spacing w:val="1"/>
          <w:sz w:val="28"/>
        </w:rPr>
        <w:t xml:space="preserve"> </w:t>
      </w:r>
      <w:r>
        <w:rPr>
          <w:sz w:val="28"/>
        </w:rPr>
        <w:t>и</w:t>
      </w:r>
      <w:r>
        <w:rPr>
          <w:spacing w:val="1"/>
          <w:sz w:val="28"/>
        </w:rPr>
        <w:t xml:space="preserve"> </w:t>
      </w:r>
      <w:r>
        <w:rPr>
          <w:sz w:val="28"/>
        </w:rPr>
        <w:t>репрессии.</w:t>
      </w:r>
      <w:r>
        <w:rPr>
          <w:spacing w:val="1"/>
          <w:sz w:val="28"/>
        </w:rPr>
        <w:t xml:space="preserve"> </w:t>
      </w:r>
      <w:r>
        <w:rPr>
          <w:sz w:val="28"/>
        </w:rPr>
        <w:t>Внешняя</w:t>
      </w:r>
      <w:r>
        <w:rPr>
          <w:spacing w:val="1"/>
          <w:sz w:val="28"/>
        </w:rPr>
        <w:t xml:space="preserve"> </w:t>
      </w:r>
      <w:r>
        <w:rPr>
          <w:sz w:val="28"/>
        </w:rPr>
        <w:t>политика</w:t>
      </w:r>
      <w:r>
        <w:rPr>
          <w:spacing w:val="1"/>
          <w:sz w:val="28"/>
        </w:rPr>
        <w:t xml:space="preserve"> </w:t>
      </w:r>
      <w:r>
        <w:rPr>
          <w:sz w:val="28"/>
        </w:rPr>
        <w:t>СССР.</w:t>
      </w:r>
      <w:r>
        <w:rPr>
          <w:spacing w:val="1"/>
          <w:sz w:val="28"/>
        </w:rPr>
        <w:t xml:space="preserve"> </w:t>
      </w:r>
      <w:r>
        <w:rPr>
          <w:sz w:val="28"/>
        </w:rPr>
        <w:t>Укрепление</w:t>
      </w:r>
      <w:r>
        <w:rPr>
          <w:spacing w:val="1"/>
          <w:sz w:val="28"/>
        </w:rPr>
        <w:t xml:space="preserve"> </w:t>
      </w:r>
      <w:r>
        <w:rPr>
          <w:sz w:val="28"/>
        </w:rPr>
        <w:t>обороноспособности.</w:t>
      </w:r>
    </w:p>
    <w:p w:rsidR="00274284" w:rsidRDefault="00FE1750" w:rsidP="00C34ADA">
      <w:pPr>
        <w:pStyle w:val="a4"/>
        <w:numPr>
          <w:ilvl w:val="0"/>
          <w:numId w:val="87"/>
        </w:numPr>
        <w:tabs>
          <w:tab w:val="left" w:pos="1880"/>
        </w:tabs>
        <w:spacing w:line="360" w:lineRule="auto"/>
        <w:ind w:left="0" w:firstLine="540"/>
        <w:rPr>
          <w:sz w:val="28"/>
        </w:rPr>
      </w:pPr>
      <w:r>
        <w:rPr>
          <w:sz w:val="28"/>
        </w:rPr>
        <w:t>Великая</w:t>
      </w:r>
      <w:r>
        <w:rPr>
          <w:spacing w:val="1"/>
          <w:sz w:val="28"/>
        </w:rPr>
        <w:t xml:space="preserve"> </w:t>
      </w:r>
      <w:r>
        <w:rPr>
          <w:sz w:val="28"/>
        </w:rPr>
        <w:t>Отечественная</w:t>
      </w:r>
      <w:r>
        <w:rPr>
          <w:spacing w:val="1"/>
          <w:sz w:val="28"/>
        </w:rPr>
        <w:t xml:space="preserve"> </w:t>
      </w:r>
      <w:r>
        <w:rPr>
          <w:sz w:val="28"/>
        </w:rPr>
        <w:t>война</w:t>
      </w:r>
      <w:r>
        <w:rPr>
          <w:spacing w:val="1"/>
          <w:sz w:val="28"/>
        </w:rPr>
        <w:t xml:space="preserve"> </w:t>
      </w:r>
      <w:r>
        <w:rPr>
          <w:sz w:val="28"/>
        </w:rPr>
        <w:t>1941</w:t>
      </w:r>
      <w:r>
        <w:rPr>
          <w:spacing w:val="1"/>
          <w:sz w:val="28"/>
        </w:rPr>
        <w:t xml:space="preserve"> </w:t>
      </w:r>
      <w:r>
        <w:rPr>
          <w:sz w:val="28"/>
        </w:rPr>
        <w:t>-</w:t>
      </w:r>
      <w:r>
        <w:rPr>
          <w:spacing w:val="1"/>
          <w:sz w:val="28"/>
        </w:rPr>
        <w:t xml:space="preserve"> </w:t>
      </w:r>
      <w:r>
        <w:rPr>
          <w:sz w:val="28"/>
        </w:rPr>
        <w:t>1945</w:t>
      </w:r>
      <w:r>
        <w:rPr>
          <w:spacing w:val="1"/>
          <w:sz w:val="28"/>
        </w:rPr>
        <w:t xml:space="preserve"> </w:t>
      </w:r>
      <w:r>
        <w:rPr>
          <w:sz w:val="28"/>
        </w:rPr>
        <w:t>гг.:</w:t>
      </w:r>
      <w:r>
        <w:rPr>
          <w:spacing w:val="1"/>
          <w:sz w:val="28"/>
        </w:rPr>
        <w:t xml:space="preserve"> </w:t>
      </w:r>
      <w:r>
        <w:rPr>
          <w:sz w:val="28"/>
        </w:rPr>
        <w:t>причины,</w:t>
      </w:r>
      <w:r>
        <w:rPr>
          <w:spacing w:val="1"/>
          <w:sz w:val="28"/>
        </w:rPr>
        <w:t xml:space="preserve"> </w:t>
      </w:r>
      <w:r>
        <w:rPr>
          <w:sz w:val="28"/>
        </w:rPr>
        <w:t>силы</w:t>
      </w:r>
      <w:r>
        <w:rPr>
          <w:spacing w:val="1"/>
          <w:sz w:val="28"/>
        </w:rPr>
        <w:t xml:space="preserve"> </w:t>
      </w:r>
      <w:r>
        <w:rPr>
          <w:sz w:val="28"/>
        </w:rPr>
        <w:t>сторон,</w:t>
      </w:r>
      <w:r>
        <w:rPr>
          <w:spacing w:val="1"/>
          <w:sz w:val="28"/>
        </w:rPr>
        <w:t xml:space="preserve"> </w:t>
      </w:r>
      <w:r>
        <w:rPr>
          <w:sz w:val="28"/>
        </w:rPr>
        <w:t>основные операции. Государство и общество в годы войны, массовый героизм</w:t>
      </w:r>
      <w:r>
        <w:rPr>
          <w:spacing w:val="1"/>
          <w:sz w:val="28"/>
        </w:rPr>
        <w:t xml:space="preserve"> </w:t>
      </w:r>
      <w:r>
        <w:rPr>
          <w:sz w:val="28"/>
        </w:rPr>
        <w:t>советского</w:t>
      </w:r>
      <w:r>
        <w:rPr>
          <w:spacing w:val="1"/>
          <w:sz w:val="28"/>
        </w:rPr>
        <w:t xml:space="preserve"> </w:t>
      </w:r>
      <w:r>
        <w:rPr>
          <w:sz w:val="28"/>
        </w:rPr>
        <w:t>народа,</w:t>
      </w:r>
      <w:r>
        <w:rPr>
          <w:spacing w:val="1"/>
          <w:sz w:val="28"/>
        </w:rPr>
        <w:t xml:space="preserve"> </w:t>
      </w:r>
      <w:r>
        <w:rPr>
          <w:sz w:val="28"/>
        </w:rPr>
        <w:t>единство</w:t>
      </w:r>
      <w:r>
        <w:rPr>
          <w:spacing w:val="1"/>
          <w:sz w:val="28"/>
        </w:rPr>
        <w:t xml:space="preserve"> </w:t>
      </w:r>
      <w:r>
        <w:rPr>
          <w:sz w:val="28"/>
        </w:rPr>
        <w:t>фронта</w:t>
      </w:r>
      <w:r>
        <w:rPr>
          <w:spacing w:val="1"/>
          <w:sz w:val="28"/>
        </w:rPr>
        <w:t xml:space="preserve"> </w:t>
      </w:r>
      <w:r>
        <w:rPr>
          <w:sz w:val="28"/>
        </w:rPr>
        <w:t>и</w:t>
      </w:r>
      <w:r>
        <w:rPr>
          <w:spacing w:val="1"/>
          <w:sz w:val="28"/>
        </w:rPr>
        <w:t xml:space="preserve"> </w:t>
      </w:r>
      <w:r>
        <w:rPr>
          <w:sz w:val="28"/>
        </w:rPr>
        <w:t>тыла,</w:t>
      </w:r>
      <w:r>
        <w:rPr>
          <w:spacing w:val="1"/>
          <w:sz w:val="28"/>
        </w:rPr>
        <w:t xml:space="preserve"> </w:t>
      </w:r>
      <w:r>
        <w:rPr>
          <w:sz w:val="28"/>
        </w:rPr>
        <w:t>человек</w:t>
      </w:r>
      <w:r>
        <w:rPr>
          <w:spacing w:val="1"/>
          <w:sz w:val="28"/>
        </w:rPr>
        <w:t xml:space="preserve"> </w:t>
      </w:r>
      <w:r>
        <w:rPr>
          <w:sz w:val="28"/>
        </w:rPr>
        <w:t>на</w:t>
      </w:r>
      <w:r>
        <w:rPr>
          <w:spacing w:val="1"/>
          <w:sz w:val="28"/>
        </w:rPr>
        <w:t xml:space="preserve"> </w:t>
      </w:r>
      <w:r>
        <w:rPr>
          <w:sz w:val="28"/>
        </w:rPr>
        <w:t>войне.</w:t>
      </w:r>
      <w:r>
        <w:rPr>
          <w:spacing w:val="1"/>
          <w:sz w:val="28"/>
        </w:rPr>
        <w:t xml:space="preserve"> </w:t>
      </w:r>
      <w:r>
        <w:rPr>
          <w:sz w:val="28"/>
        </w:rPr>
        <w:t>Нацистский</w:t>
      </w:r>
      <w:r>
        <w:rPr>
          <w:spacing w:val="1"/>
          <w:sz w:val="28"/>
        </w:rPr>
        <w:t xml:space="preserve"> </w:t>
      </w:r>
      <w:r>
        <w:rPr>
          <w:sz w:val="28"/>
        </w:rPr>
        <w:t>оккупационный режим, зверства захватчиков. Освободительная миссия Красной</w:t>
      </w:r>
      <w:r>
        <w:rPr>
          <w:spacing w:val="1"/>
          <w:sz w:val="28"/>
        </w:rPr>
        <w:t xml:space="preserve"> </w:t>
      </w:r>
      <w:r>
        <w:rPr>
          <w:sz w:val="28"/>
        </w:rPr>
        <w:t>Армии. Победа над Японией. Решающий вклад СССР в Великую Победу. Защита</w:t>
      </w:r>
      <w:r>
        <w:rPr>
          <w:spacing w:val="1"/>
          <w:sz w:val="28"/>
        </w:rPr>
        <w:t xml:space="preserve"> </w:t>
      </w:r>
      <w:r>
        <w:rPr>
          <w:sz w:val="28"/>
        </w:rPr>
        <w:t>памяти</w:t>
      </w:r>
      <w:r>
        <w:rPr>
          <w:spacing w:val="-1"/>
          <w:sz w:val="28"/>
        </w:rPr>
        <w:t xml:space="preserve"> </w:t>
      </w:r>
      <w:r>
        <w:rPr>
          <w:sz w:val="28"/>
        </w:rPr>
        <w:t>о Великой</w:t>
      </w:r>
      <w:r>
        <w:rPr>
          <w:spacing w:val="-3"/>
          <w:sz w:val="28"/>
        </w:rPr>
        <w:t xml:space="preserve"> </w:t>
      </w:r>
      <w:r>
        <w:rPr>
          <w:sz w:val="28"/>
        </w:rPr>
        <w:t>Победе.</w:t>
      </w:r>
    </w:p>
    <w:p w:rsidR="00274284" w:rsidRDefault="00FE1750" w:rsidP="00C34ADA">
      <w:pPr>
        <w:pStyle w:val="a4"/>
        <w:numPr>
          <w:ilvl w:val="0"/>
          <w:numId w:val="87"/>
        </w:numPr>
        <w:tabs>
          <w:tab w:val="left" w:pos="1813"/>
        </w:tabs>
        <w:spacing w:line="360" w:lineRule="auto"/>
        <w:ind w:left="0" w:firstLine="540"/>
        <w:rPr>
          <w:sz w:val="28"/>
        </w:rPr>
      </w:pPr>
      <w:r>
        <w:rPr>
          <w:sz w:val="28"/>
        </w:rPr>
        <w:t>СССР в 1945 - 1991 гг. Экономические развитие и реформы. Политическая</w:t>
      </w:r>
      <w:r>
        <w:rPr>
          <w:spacing w:val="1"/>
          <w:sz w:val="28"/>
        </w:rPr>
        <w:t xml:space="preserve"> </w:t>
      </w:r>
      <w:r>
        <w:rPr>
          <w:sz w:val="28"/>
        </w:rPr>
        <w:t>система</w:t>
      </w:r>
      <w:r>
        <w:rPr>
          <w:spacing w:val="1"/>
          <w:sz w:val="28"/>
        </w:rPr>
        <w:t xml:space="preserve"> </w:t>
      </w:r>
      <w:r>
        <w:rPr>
          <w:sz w:val="28"/>
        </w:rPr>
        <w:t>"развитого</w:t>
      </w:r>
      <w:r>
        <w:rPr>
          <w:spacing w:val="1"/>
          <w:sz w:val="28"/>
        </w:rPr>
        <w:t xml:space="preserve"> </w:t>
      </w:r>
      <w:r>
        <w:rPr>
          <w:sz w:val="28"/>
        </w:rPr>
        <w:t>социализма".</w:t>
      </w:r>
      <w:r>
        <w:rPr>
          <w:spacing w:val="1"/>
          <w:sz w:val="28"/>
        </w:rPr>
        <w:t xml:space="preserve"> </w:t>
      </w:r>
      <w:r>
        <w:rPr>
          <w:sz w:val="28"/>
        </w:rPr>
        <w:t>Развитие</w:t>
      </w:r>
      <w:r>
        <w:rPr>
          <w:spacing w:val="1"/>
          <w:sz w:val="28"/>
        </w:rPr>
        <w:t xml:space="preserve"> </w:t>
      </w:r>
      <w:r>
        <w:rPr>
          <w:sz w:val="28"/>
        </w:rPr>
        <w:t>науки,</w:t>
      </w:r>
      <w:r>
        <w:rPr>
          <w:spacing w:val="1"/>
          <w:sz w:val="28"/>
        </w:rPr>
        <w:t xml:space="preserve"> </w:t>
      </w:r>
      <w:r>
        <w:rPr>
          <w:sz w:val="28"/>
        </w:rPr>
        <w:t>образования,</w:t>
      </w:r>
      <w:r>
        <w:rPr>
          <w:spacing w:val="1"/>
          <w:sz w:val="28"/>
        </w:rPr>
        <w:t xml:space="preserve"> </w:t>
      </w:r>
      <w:r>
        <w:rPr>
          <w:sz w:val="28"/>
        </w:rPr>
        <w:t>культуры.</w:t>
      </w:r>
      <w:r>
        <w:rPr>
          <w:spacing w:val="1"/>
          <w:sz w:val="28"/>
        </w:rPr>
        <w:t xml:space="preserve"> </w:t>
      </w:r>
      <w:r>
        <w:rPr>
          <w:sz w:val="28"/>
        </w:rPr>
        <w:t>Холодная война и внешняя политика. СССР и мировая социалистическая система.</w:t>
      </w:r>
      <w:r>
        <w:rPr>
          <w:spacing w:val="-67"/>
          <w:sz w:val="28"/>
        </w:rPr>
        <w:t xml:space="preserve"> </w:t>
      </w:r>
      <w:r>
        <w:rPr>
          <w:sz w:val="28"/>
        </w:rPr>
        <w:t>Причины</w:t>
      </w:r>
      <w:r>
        <w:rPr>
          <w:spacing w:val="-4"/>
          <w:sz w:val="28"/>
        </w:rPr>
        <w:t xml:space="preserve"> </w:t>
      </w:r>
      <w:r>
        <w:rPr>
          <w:sz w:val="28"/>
        </w:rPr>
        <w:t>распада Советского</w:t>
      </w:r>
      <w:r>
        <w:rPr>
          <w:spacing w:val="1"/>
          <w:sz w:val="28"/>
        </w:rPr>
        <w:t xml:space="preserve"> </w:t>
      </w:r>
      <w:r>
        <w:rPr>
          <w:sz w:val="28"/>
        </w:rPr>
        <w:t>Союза.</w:t>
      </w:r>
    </w:p>
    <w:p w:rsidR="00274284" w:rsidRDefault="00FE1750" w:rsidP="00C34ADA">
      <w:pPr>
        <w:pStyle w:val="a4"/>
        <w:numPr>
          <w:ilvl w:val="0"/>
          <w:numId w:val="87"/>
        </w:numPr>
        <w:tabs>
          <w:tab w:val="left" w:pos="1900"/>
        </w:tabs>
        <w:spacing w:line="360" w:lineRule="auto"/>
        <w:ind w:left="0" w:firstLine="540"/>
        <w:rPr>
          <w:sz w:val="28"/>
        </w:rPr>
      </w:pPr>
      <w:r>
        <w:rPr>
          <w:sz w:val="28"/>
        </w:rPr>
        <w:t>Российская</w:t>
      </w:r>
      <w:r>
        <w:rPr>
          <w:spacing w:val="1"/>
          <w:sz w:val="28"/>
        </w:rPr>
        <w:t xml:space="preserve"> </w:t>
      </w:r>
      <w:r>
        <w:rPr>
          <w:sz w:val="28"/>
        </w:rPr>
        <w:t>Федерация</w:t>
      </w:r>
      <w:r>
        <w:rPr>
          <w:spacing w:val="1"/>
          <w:sz w:val="28"/>
        </w:rPr>
        <w:t xml:space="preserve"> </w:t>
      </w:r>
      <w:r>
        <w:rPr>
          <w:sz w:val="28"/>
        </w:rPr>
        <w:t>в</w:t>
      </w:r>
      <w:r>
        <w:rPr>
          <w:spacing w:val="1"/>
          <w:sz w:val="28"/>
        </w:rPr>
        <w:t xml:space="preserve"> </w:t>
      </w:r>
      <w:r>
        <w:rPr>
          <w:sz w:val="28"/>
        </w:rPr>
        <w:t>1992</w:t>
      </w:r>
      <w:r>
        <w:rPr>
          <w:spacing w:val="1"/>
          <w:sz w:val="28"/>
        </w:rPr>
        <w:t xml:space="preserve"> </w:t>
      </w:r>
      <w:r>
        <w:rPr>
          <w:sz w:val="28"/>
        </w:rPr>
        <w:t>-</w:t>
      </w:r>
      <w:r>
        <w:rPr>
          <w:spacing w:val="1"/>
          <w:sz w:val="28"/>
        </w:rPr>
        <w:t xml:space="preserve"> </w:t>
      </w:r>
      <w:r>
        <w:rPr>
          <w:sz w:val="28"/>
        </w:rPr>
        <w:t>2022</w:t>
      </w:r>
      <w:r>
        <w:rPr>
          <w:spacing w:val="1"/>
          <w:sz w:val="28"/>
        </w:rPr>
        <w:t xml:space="preserve"> </w:t>
      </w:r>
      <w:r>
        <w:rPr>
          <w:sz w:val="28"/>
        </w:rPr>
        <w:t>гг.</w:t>
      </w:r>
      <w:r>
        <w:rPr>
          <w:spacing w:val="1"/>
          <w:sz w:val="28"/>
        </w:rPr>
        <w:t xml:space="preserve"> </w:t>
      </w:r>
      <w:r>
        <w:rPr>
          <w:sz w:val="28"/>
        </w:rPr>
        <w:t>Становление</w:t>
      </w:r>
      <w:r>
        <w:rPr>
          <w:spacing w:val="1"/>
          <w:sz w:val="28"/>
        </w:rPr>
        <w:t xml:space="preserve"> </w:t>
      </w:r>
      <w:r>
        <w:rPr>
          <w:sz w:val="28"/>
        </w:rPr>
        <w:t>новой</w:t>
      </w:r>
      <w:r>
        <w:rPr>
          <w:spacing w:val="1"/>
          <w:sz w:val="28"/>
        </w:rPr>
        <w:t xml:space="preserve"> </w:t>
      </w:r>
      <w:r>
        <w:rPr>
          <w:sz w:val="28"/>
        </w:rPr>
        <w:t>России.</w:t>
      </w:r>
      <w:r>
        <w:rPr>
          <w:spacing w:val="1"/>
          <w:sz w:val="28"/>
        </w:rPr>
        <w:t xml:space="preserve"> </w:t>
      </w:r>
      <w:r>
        <w:rPr>
          <w:sz w:val="28"/>
        </w:rPr>
        <w:t>Возрождение</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как</w:t>
      </w:r>
      <w:r>
        <w:rPr>
          <w:spacing w:val="1"/>
          <w:sz w:val="28"/>
        </w:rPr>
        <w:t xml:space="preserve"> </w:t>
      </w:r>
      <w:r>
        <w:rPr>
          <w:sz w:val="28"/>
        </w:rPr>
        <w:t>великой</w:t>
      </w:r>
      <w:r>
        <w:rPr>
          <w:spacing w:val="1"/>
          <w:sz w:val="28"/>
        </w:rPr>
        <w:t xml:space="preserve"> </w:t>
      </w:r>
      <w:r>
        <w:rPr>
          <w:sz w:val="28"/>
        </w:rPr>
        <w:t>державы</w:t>
      </w:r>
      <w:r>
        <w:rPr>
          <w:spacing w:val="1"/>
          <w:sz w:val="28"/>
        </w:rPr>
        <w:t xml:space="preserve"> </w:t>
      </w:r>
      <w:r>
        <w:rPr>
          <w:sz w:val="28"/>
        </w:rPr>
        <w:t>в</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Экономическая</w:t>
      </w:r>
      <w:r>
        <w:rPr>
          <w:spacing w:val="1"/>
          <w:sz w:val="28"/>
        </w:rPr>
        <w:t xml:space="preserve"> </w:t>
      </w:r>
      <w:r>
        <w:rPr>
          <w:sz w:val="28"/>
        </w:rPr>
        <w:t>и</w:t>
      </w:r>
      <w:r>
        <w:rPr>
          <w:spacing w:val="1"/>
          <w:sz w:val="28"/>
        </w:rPr>
        <w:t xml:space="preserve"> </w:t>
      </w:r>
      <w:r>
        <w:rPr>
          <w:sz w:val="28"/>
        </w:rPr>
        <w:t>социальная</w:t>
      </w:r>
      <w:r>
        <w:rPr>
          <w:spacing w:val="1"/>
          <w:sz w:val="28"/>
        </w:rPr>
        <w:t xml:space="preserve"> </w:t>
      </w:r>
      <w:r>
        <w:rPr>
          <w:sz w:val="28"/>
        </w:rPr>
        <w:t>модернизация.</w:t>
      </w:r>
      <w:r>
        <w:rPr>
          <w:spacing w:val="1"/>
          <w:sz w:val="28"/>
        </w:rPr>
        <w:t xml:space="preserve"> </w:t>
      </w:r>
      <w:r>
        <w:rPr>
          <w:sz w:val="28"/>
        </w:rPr>
        <w:t>Культурное</w:t>
      </w:r>
      <w:r>
        <w:rPr>
          <w:spacing w:val="1"/>
          <w:sz w:val="28"/>
        </w:rPr>
        <w:t xml:space="preserve"> </w:t>
      </w:r>
      <w:r>
        <w:rPr>
          <w:sz w:val="28"/>
        </w:rPr>
        <w:t>пространство</w:t>
      </w:r>
      <w:r>
        <w:rPr>
          <w:spacing w:val="1"/>
          <w:sz w:val="28"/>
        </w:rPr>
        <w:t xml:space="preserve"> </w:t>
      </w:r>
      <w:r>
        <w:rPr>
          <w:sz w:val="28"/>
        </w:rPr>
        <w:t>и</w:t>
      </w:r>
      <w:r>
        <w:rPr>
          <w:spacing w:val="1"/>
          <w:sz w:val="28"/>
        </w:rPr>
        <w:t xml:space="preserve"> </w:t>
      </w:r>
      <w:r>
        <w:rPr>
          <w:sz w:val="28"/>
        </w:rPr>
        <w:t>повседневная жизнь. Укрепление обороноспособности. Воссоединение с Крымом</w:t>
      </w:r>
      <w:r>
        <w:rPr>
          <w:spacing w:val="1"/>
          <w:sz w:val="28"/>
        </w:rPr>
        <w:t xml:space="preserve"> </w:t>
      </w:r>
      <w:r>
        <w:rPr>
          <w:sz w:val="28"/>
        </w:rPr>
        <w:t>и Севастополем. Специальная военная операция. Место России в современном</w:t>
      </w:r>
      <w:r>
        <w:rPr>
          <w:spacing w:val="1"/>
          <w:sz w:val="28"/>
        </w:rPr>
        <w:t xml:space="preserve"> </w:t>
      </w:r>
      <w:r>
        <w:rPr>
          <w:sz w:val="28"/>
        </w:rPr>
        <w:t>мире.</w:t>
      </w:r>
    </w:p>
    <w:p w:rsidR="00274284" w:rsidRDefault="00FE1750" w:rsidP="008850ED">
      <w:pPr>
        <w:pStyle w:val="1"/>
        <w:spacing w:line="278" w:lineRule="auto"/>
        <w:ind w:left="958" w:firstLine="540"/>
      </w:pPr>
      <w:r>
        <w:t>Предметные</w:t>
      </w:r>
      <w:r>
        <w:rPr>
          <w:spacing w:val="62"/>
        </w:rPr>
        <w:t xml:space="preserve"> </w:t>
      </w:r>
      <w:r>
        <w:t>результаты</w:t>
      </w:r>
      <w:r>
        <w:rPr>
          <w:spacing w:val="59"/>
        </w:rPr>
        <w:t xml:space="preserve"> </w:t>
      </w:r>
      <w:r>
        <w:t>освоения</w:t>
      </w:r>
      <w:r>
        <w:rPr>
          <w:spacing w:val="61"/>
        </w:rPr>
        <w:t xml:space="preserve"> </w:t>
      </w:r>
      <w:r>
        <w:t>базового</w:t>
      </w:r>
      <w:r>
        <w:rPr>
          <w:spacing w:val="64"/>
        </w:rPr>
        <w:t xml:space="preserve"> </w:t>
      </w:r>
      <w:r>
        <w:t>учебного</w:t>
      </w:r>
      <w:r>
        <w:rPr>
          <w:spacing w:val="61"/>
        </w:rPr>
        <w:t xml:space="preserve"> </w:t>
      </w:r>
      <w:r>
        <w:t>курса</w:t>
      </w:r>
      <w:r>
        <w:rPr>
          <w:spacing w:val="63"/>
        </w:rPr>
        <w:t xml:space="preserve"> </w:t>
      </w:r>
      <w:r>
        <w:t>"Всеобщая</w:t>
      </w:r>
      <w:r>
        <w:rPr>
          <w:spacing w:val="-67"/>
        </w:rPr>
        <w:t xml:space="preserve"> </w:t>
      </w:r>
      <w:r>
        <w:t>история":</w:t>
      </w:r>
    </w:p>
    <w:p w:rsidR="00274284" w:rsidRDefault="00FE1750" w:rsidP="00C34ADA">
      <w:pPr>
        <w:pStyle w:val="a4"/>
        <w:numPr>
          <w:ilvl w:val="0"/>
          <w:numId w:val="86"/>
        </w:numPr>
        <w:tabs>
          <w:tab w:val="left" w:pos="1844"/>
        </w:tabs>
        <w:spacing w:line="360" w:lineRule="auto"/>
        <w:ind w:left="0" w:firstLine="540"/>
        <w:rPr>
          <w:sz w:val="28"/>
        </w:rPr>
      </w:pPr>
      <w:r>
        <w:rPr>
          <w:sz w:val="28"/>
        </w:rPr>
        <w:t>Мир накануне Первой мировой войны. Первая мировая война: причины,</w:t>
      </w:r>
      <w:r>
        <w:rPr>
          <w:spacing w:val="1"/>
          <w:sz w:val="28"/>
        </w:rPr>
        <w:t xml:space="preserve"> </w:t>
      </w:r>
      <w:r>
        <w:rPr>
          <w:sz w:val="28"/>
        </w:rPr>
        <w:t>участники,</w:t>
      </w:r>
      <w:r>
        <w:rPr>
          <w:spacing w:val="-5"/>
          <w:sz w:val="28"/>
        </w:rPr>
        <w:t xml:space="preserve"> </w:t>
      </w:r>
      <w:r>
        <w:rPr>
          <w:sz w:val="28"/>
        </w:rPr>
        <w:t>основные события, результаты.</w:t>
      </w:r>
      <w:r>
        <w:rPr>
          <w:spacing w:val="-1"/>
          <w:sz w:val="28"/>
        </w:rPr>
        <w:t xml:space="preserve"> </w:t>
      </w:r>
      <w:r>
        <w:rPr>
          <w:sz w:val="28"/>
        </w:rPr>
        <w:t>Власть</w:t>
      </w:r>
      <w:r>
        <w:rPr>
          <w:spacing w:val="-1"/>
          <w:sz w:val="28"/>
        </w:rPr>
        <w:t xml:space="preserve"> </w:t>
      </w:r>
      <w:r>
        <w:rPr>
          <w:sz w:val="28"/>
        </w:rPr>
        <w:t>и общество.</w:t>
      </w:r>
    </w:p>
    <w:p w:rsidR="00274284" w:rsidRDefault="00FE1750" w:rsidP="00C34ADA">
      <w:pPr>
        <w:pStyle w:val="a4"/>
        <w:numPr>
          <w:ilvl w:val="0"/>
          <w:numId w:val="86"/>
        </w:numPr>
        <w:tabs>
          <w:tab w:val="left" w:pos="1864"/>
        </w:tabs>
        <w:spacing w:line="360" w:lineRule="auto"/>
        <w:ind w:left="0" w:firstLine="540"/>
        <w:rPr>
          <w:sz w:val="28"/>
        </w:rPr>
      </w:pPr>
      <w:r>
        <w:rPr>
          <w:sz w:val="28"/>
        </w:rPr>
        <w:t>Межвоенный период. Революционная волна. Версальско-Вашингтонская</w:t>
      </w:r>
      <w:r>
        <w:rPr>
          <w:spacing w:val="1"/>
          <w:sz w:val="28"/>
        </w:rPr>
        <w:t xml:space="preserve"> </w:t>
      </w:r>
      <w:r>
        <w:rPr>
          <w:sz w:val="28"/>
        </w:rPr>
        <w:t>система.</w:t>
      </w:r>
      <w:r>
        <w:rPr>
          <w:spacing w:val="1"/>
          <w:sz w:val="28"/>
        </w:rPr>
        <w:t xml:space="preserve"> </w:t>
      </w:r>
      <w:r>
        <w:rPr>
          <w:sz w:val="28"/>
        </w:rPr>
        <w:t>Страны</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1920-е</w:t>
      </w:r>
      <w:r>
        <w:rPr>
          <w:spacing w:val="1"/>
          <w:sz w:val="28"/>
        </w:rPr>
        <w:t xml:space="preserve"> </w:t>
      </w:r>
      <w:r>
        <w:rPr>
          <w:sz w:val="28"/>
        </w:rPr>
        <w:t>гг.</w:t>
      </w:r>
      <w:r>
        <w:rPr>
          <w:spacing w:val="1"/>
          <w:sz w:val="28"/>
        </w:rPr>
        <w:t xml:space="preserve"> </w:t>
      </w:r>
      <w:r>
        <w:rPr>
          <w:sz w:val="28"/>
        </w:rPr>
        <w:t>Великая</w:t>
      </w:r>
      <w:r>
        <w:rPr>
          <w:spacing w:val="1"/>
          <w:sz w:val="28"/>
        </w:rPr>
        <w:t xml:space="preserve"> </w:t>
      </w:r>
      <w:r>
        <w:rPr>
          <w:sz w:val="28"/>
        </w:rPr>
        <w:t>депрессия</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проявления</w:t>
      </w:r>
      <w:r>
        <w:rPr>
          <w:spacing w:val="70"/>
          <w:sz w:val="28"/>
        </w:rPr>
        <w:t xml:space="preserve"> </w:t>
      </w:r>
      <w:r>
        <w:rPr>
          <w:sz w:val="28"/>
        </w:rPr>
        <w:t>в</w:t>
      </w:r>
      <w:r>
        <w:rPr>
          <w:spacing w:val="1"/>
          <w:sz w:val="28"/>
        </w:rPr>
        <w:t xml:space="preserve"> </w:t>
      </w:r>
      <w:r>
        <w:rPr>
          <w:sz w:val="28"/>
        </w:rPr>
        <w:t>различных странах. "Новый курс" в США. Германский нацизм. Народный фронт.</w:t>
      </w:r>
      <w:r>
        <w:rPr>
          <w:spacing w:val="1"/>
          <w:sz w:val="28"/>
        </w:rPr>
        <w:t xml:space="preserve"> </w:t>
      </w:r>
      <w:r>
        <w:rPr>
          <w:sz w:val="28"/>
        </w:rPr>
        <w:t>Политика</w:t>
      </w:r>
      <w:r>
        <w:rPr>
          <w:spacing w:val="-1"/>
          <w:sz w:val="28"/>
        </w:rPr>
        <w:t xml:space="preserve"> </w:t>
      </w:r>
      <w:r>
        <w:rPr>
          <w:sz w:val="28"/>
        </w:rPr>
        <w:t>"умиротворения агрессора".</w:t>
      </w:r>
      <w:r>
        <w:rPr>
          <w:spacing w:val="-4"/>
          <w:sz w:val="28"/>
        </w:rPr>
        <w:t xml:space="preserve"> </w:t>
      </w:r>
      <w:r>
        <w:rPr>
          <w:sz w:val="28"/>
        </w:rPr>
        <w:t>Культурное</w:t>
      </w:r>
      <w:r>
        <w:rPr>
          <w:spacing w:val="-3"/>
          <w:sz w:val="28"/>
        </w:rPr>
        <w:t xml:space="preserve"> </w:t>
      </w:r>
      <w:r>
        <w:rPr>
          <w:sz w:val="28"/>
        </w:rPr>
        <w:t>развитие.</w:t>
      </w:r>
    </w:p>
    <w:p w:rsidR="00274284" w:rsidRPr="002C7A70" w:rsidRDefault="00FE1750" w:rsidP="00C34ADA">
      <w:pPr>
        <w:pStyle w:val="a4"/>
        <w:numPr>
          <w:ilvl w:val="0"/>
          <w:numId w:val="86"/>
        </w:numPr>
        <w:tabs>
          <w:tab w:val="left" w:pos="1804"/>
        </w:tabs>
        <w:spacing w:line="360" w:lineRule="auto"/>
        <w:ind w:left="0" w:firstLine="567"/>
        <w:rPr>
          <w:sz w:val="28"/>
        </w:rPr>
      </w:pPr>
      <w:r>
        <w:rPr>
          <w:sz w:val="28"/>
        </w:rPr>
        <w:t>Вторая</w:t>
      </w:r>
      <w:r>
        <w:rPr>
          <w:spacing w:val="-4"/>
          <w:sz w:val="28"/>
        </w:rPr>
        <w:t xml:space="preserve"> </w:t>
      </w:r>
      <w:r>
        <w:rPr>
          <w:sz w:val="28"/>
        </w:rPr>
        <w:t>мировая</w:t>
      </w:r>
      <w:r>
        <w:rPr>
          <w:spacing w:val="-3"/>
          <w:sz w:val="28"/>
        </w:rPr>
        <w:t xml:space="preserve"> </w:t>
      </w:r>
      <w:r>
        <w:rPr>
          <w:sz w:val="28"/>
        </w:rPr>
        <w:t>война:</w:t>
      </w:r>
      <w:r>
        <w:rPr>
          <w:spacing w:val="-3"/>
          <w:sz w:val="28"/>
        </w:rPr>
        <w:t xml:space="preserve"> </w:t>
      </w:r>
      <w:r>
        <w:rPr>
          <w:sz w:val="28"/>
        </w:rPr>
        <w:t>причины,</w:t>
      </w:r>
      <w:r>
        <w:rPr>
          <w:spacing w:val="-7"/>
          <w:sz w:val="28"/>
        </w:rPr>
        <w:t xml:space="preserve"> </w:t>
      </w:r>
      <w:r>
        <w:rPr>
          <w:sz w:val="28"/>
        </w:rPr>
        <w:t>участники,</w:t>
      </w:r>
      <w:r>
        <w:rPr>
          <w:spacing w:val="-5"/>
          <w:sz w:val="28"/>
        </w:rPr>
        <w:t xml:space="preserve"> </w:t>
      </w:r>
      <w:r>
        <w:rPr>
          <w:sz w:val="28"/>
        </w:rPr>
        <w:t>основные</w:t>
      </w:r>
      <w:r>
        <w:rPr>
          <w:spacing w:val="-3"/>
          <w:sz w:val="28"/>
        </w:rPr>
        <w:t xml:space="preserve"> </w:t>
      </w:r>
      <w:r>
        <w:rPr>
          <w:sz w:val="28"/>
        </w:rPr>
        <w:t>сражения,</w:t>
      </w:r>
      <w:r>
        <w:rPr>
          <w:spacing w:val="-4"/>
          <w:sz w:val="28"/>
        </w:rPr>
        <w:t xml:space="preserve"> </w:t>
      </w:r>
      <w:r>
        <w:rPr>
          <w:sz w:val="28"/>
        </w:rPr>
        <w:t>итоги.</w:t>
      </w:r>
    </w:p>
    <w:p w:rsidR="00274284" w:rsidRPr="002C7A70" w:rsidRDefault="00FE1750" w:rsidP="00C34ADA">
      <w:pPr>
        <w:pStyle w:val="a4"/>
        <w:numPr>
          <w:ilvl w:val="0"/>
          <w:numId w:val="86"/>
        </w:numPr>
        <w:tabs>
          <w:tab w:val="left" w:pos="1804"/>
        </w:tabs>
        <w:spacing w:line="360" w:lineRule="auto"/>
        <w:ind w:left="0" w:firstLine="567"/>
        <w:rPr>
          <w:sz w:val="28"/>
        </w:rPr>
      </w:pPr>
      <w:r>
        <w:rPr>
          <w:sz w:val="28"/>
        </w:rPr>
        <w:t>Власть</w:t>
      </w:r>
      <w:r>
        <w:rPr>
          <w:spacing w:val="-3"/>
          <w:sz w:val="28"/>
        </w:rPr>
        <w:t xml:space="preserve"> </w:t>
      </w:r>
      <w:r>
        <w:rPr>
          <w:sz w:val="28"/>
        </w:rPr>
        <w:t>и</w:t>
      </w:r>
      <w:r>
        <w:rPr>
          <w:spacing w:val="-4"/>
          <w:sz w:val="28"/>
        </w:rPr>
        <w:t xml:space="preserve"> </w:t>
      </w:r>
      <w:r>
        <w:rPr>
          <w:sz w:val="28"/>
        </w:rPr>
        <w:t>общество</w:t>
      </w:r>
      <w:r>
        <w:rPr>
          <w:spacing w:val="-1"/>
          <w:sz w:val="28"/>
        </w:rPr>
        <w:t xml:space="preserve"> </w:t>
      </w:r>
      <w:r>
        <w:rPr>
          <w:sz w:val="28"/>
        </w:rPr>
        <w:t>в</w:t>
      </w:r>
      <w:r>
        <w:rPr>
          <w:spacing w:val="-2"/>
          <w:sz w:val="28"/>
        </w:rPr>
        <w:t xml:space="preserve"> </w:t>
      </w:r>
      <w:r>
        <w:rPr>
          <w:sz w:val="28"/>
        </w:rPr>
        <w:t>годы</w:t>
      </w:r>
      <w:r>
        <w:rPr>
          <w:spacing w:val="-2"/>
          <w:sz w:val="28"/>
        </w:rPr>
        <w:t xml:space="preserve"> </w:t>
      </w:r>
      <w:r>
        <w:rPr>
          <w:sz w:val="28"/>
        </w:rPr>
        <w:t>войны.</w:t>
      </w:r>
      <w:r>
        <w:rPr>
          <w:spacing w:val="-2"/>
          <w:sz w:val="28"/>
        </w:rPr>
        <w:t xml:space="preserve"> </w:t>
      </w:r>
      <w:r>
        <w:rPr>
          <w:sz w:val="28"/>
        </w:rPr>
        <w:t>Решающий</w:t>
      </w:r>
      <w:r>
        <w:rPr>
          <w:spacing w:val="-1"/>
          <w:sz w:val="28"/>
        </w:rPr>
        <w:t xml:space="preserve"> </w:t>
      </w:r>
      <w:r>
        <w:rPr>
          <w:sz w:val="28"/>
        </w:rPr>
        <w:t>вклад</w:t>
      </w:r>
      <w:r>
        <w:rPr>
          <w:spacing w:val="-1"/>
          <w:sz w:val="28"/>
        </w:rPr>
        <w:t xml:space="preserve"> </w:t>
      </w:r>
      <w:r>
        <w:rPr>
          <w:sz w:val="28"/>
        </w:rPr>
        <w:t>СССР</w:t>
      </w:r>
      <w:r>
        <w:rPr>
          <w:spacing w:val="-2"/>
          <w:sz w:val="28"/>
        </w:rPr>
        <w:t xml:space="preserve"> </w:t>
      </w:r>
      <w:r>
        <w:rPr>
          <w:sz w:val="28"/>
        </w:rPr>
        <w:t>в</w:t>
      </w:r>
      <w:r>
        <w:rPr>
          <w:spacing w:val="-2"/>
          <w:sz w:val="28"/>
        </w:rPr>
        <w:t xml:space="preserve"> </w:t>
      </w:r>
      <w:r>
        <w:rPr>
          <w:sz w:val="28"/>
        </w:rPr>
        <w:t>Победу.</w:t>
      </w:r>
    </w:p>
    <w:p w:rsidR="00274284" w:rsidRPr="00A12331" w:rsidRDefault="00FE1750" w:rsidP="00C34ADA">
      <w:pPr>
        <w:pStyle w:val="a4"/>
        <w:numPr>
          <w:ilvl w:val="0"/>
          <w:numId w:val="86"/>
        </w:numPr>
        <w:tabs>
          <w:tab w:val="left" w:pos="1919"/>
        </w:tabs>
        <w:spacing w:line="360" w:lineRule="auto"/>
        <w:ind w:left="0" w:firstLine="567"/>
        <w:rPr>
          <w:sz w:val="28"/>
          <w:szCs w:val="28"/>
        </w:rPr>
      </w:pPr>
      <w:r>
        <w:rPr>
          <w:sz w:val="28"/>
        </w:rPr>
        <w:t>Послевоенные</w:t>
      </w:r>
      <w:r>
        <w:rPr>
          <w:spacing w:val="41"/>
          <w:sz w:val="28"/>
        </w:rPr>
        <w:t xml:space="preserve"> </w:t>
      </w:r>
      <w:r>
        <w:rPr>
          <w:sz w:val="28"/>
        </w:rPr>
        <w:t>перемены</w:t>
      </w:r>
      <w:r>
        <w:rPr>
          <w:spacing w:val="114"/>
          <w:sz w:val="28"/>
        </w:rPr>
        <w:t xml:space="preserve"> </w:t>
      </w:r>
      <w:r>
        <w:rPr>
          <w:sz w:val="28"/>
        </w:rPr>
        <w:t>в</w:t>
      </w:r>
      <w:r>
        <w:rPr>
          <w:spacing w:val="111"/>
          <w:sz w:val="28"/>
        </w:rPr>
        <w:t xml:space="preserve"> </w:t>
      </w:r>
      <w:r>
        <w:rPr>
          <w:sz w:val="28"/>
        </w:rPr>
        <w:t>мире.</w:t>
      </w:r>
      <w:r>
        <w:rPr>
          <w:spacing w:val="111"/>
          <w:sz w:val="28"/>
        </w:rPr>
        <w:t xml:space="preserve"> </w:t>
      </w:r>
      <w:r>
        <w:rPr>
          <w:sz w:val="28"/>
        </w:rPr>
        <w:t>Холодная</w:t>
      </w:r>
      <w:r>
        <w:rPr>
          <w:spacing w:val="115"/>
          <w:sz w:val="28"/>
        </w:rPr>
        <w:t xml:space="preserve"> </w:t>
      </w:r>
      <w:r>
        <w:rPr>
          <w:sz w:val="28"/>
        </w:rPr>
        <w:t>война.</w:t>
      </w:r>
      <w:r>
        <w:rPr>
          <w:spacing w:val="111"/>
          <w:sz w:val="28"/>
        </w:rPr>
        <w:t xml:space="preserve"> </w:t>
      </w:r>
      <w:r>
        <w:rPr>
          <w:sz w:val="28"/>
        </w:rPr>
        <w:t>Мировая</w:t>
      </w:r>
      <w:r>
        <w:rPr>
          <w:spacing w:val="114"/>
          <w:sz w:val="28"/>
        </w:rPr>
        <w:t xml:space="preserve"> </w:t>
      </w:r>
      <w:r>
        <w:rPr>
          <w:sz w:val="28"/>
        </w:rPr>
        <w:t>система</w:t>
      </w:r>
      <w:r w:rsidR="00A12331">
        <w:rPr>
          <w:sz w:val="28"/>
        </w:rPr>
        <w:t xml:space="preserve"> </w:t>
      </w:r>
      <w:r w:rsidRPr="00A12331">
        <w:rPr>
          <w:sz w:val="28"/>
          <w:szCs w:val="28"/>
        </w:rPr>
        <w:t>социализма. Экономические и политические изменения в странах Запада. Распад</w:t>
      </w:r>
      <w:r w:rsidRPr="00A12331">
        <w:rPr>
          <w:spacing w:val="1"/>
          <w:sz w:val="28"/>
          <w:szCs w:val="28"/>
        </w:rPr>
        <w:t xml:space="preserve"> </w:t>
      </w:r>
      <w:r w:rsidRPr="00A12331">
        <w:rPr>
          <w:sz w:val="28"/>
          <w:szCs w:val="28"/>
        </w:rPr>
        <w:t>колониальных</w:t>
      </w:r>
      <w:r w:rsidRPr="00A12331">
        <w:rPr>
          <w:spacing w:val="1"/>
          <w:sz w:val="28"/>
          <w:szCs w:val="28"/>
        </w:rPr>
        <w:t xml:space="preserve"> </w:t>
      </w:r>
      <w:r w:rsidRPr="00A12331">
        <w:rPr>
          <w:sz w:val="28"/>
          <w:szCs w:val="28"/>
        </w:rPr>
        <w:t>империй.</w:t>
      </w:r>
      <w:r w:rsidRPr="00A12331">
        <w:rPr>
          <w:spacing w:val="1"/>
          <w:sz w:val="28"/>
          <w:szCs w:val="28"/>
        </w:rPr>
        <w:t xml:space="preserve"> </w:t>
      </w:r>
      <w:r w:rsidRPr="00A12331">
        <w:rPr>
          <w:sz w:val="28"/>
          <w:szCs w:val="28"/>
        </w:rPr>
        <w:t>Развитие</w:t>
      </w:r>
      <w:r w:rsidRPr="00A12331">
        <w:rPr>
          <w:spacing w:val="1"/>
          <w:sz w:val="28"/>
          <w:szCs w:val="28"/>
        </w:rPr>
        <w:t xml:space="preserve"> </w:t>
      </w:r>
      <w:r w:rsidRPr="00A12331">
        <w:rPr>
          <w:sz w:val="28"/>
          <w:szCs w:val="28"/>
        </w:rPr>
        <w:t>стран</w:t>
      </w:r>
      <w:r w:rsidRPr="00A12331">
        <w:rPr>
          <w:spacing w:val="1"/>
          <w:sz w:val="28"/>
          <w:szCs w:val="28"/>
        </w:rPr>
        <w:t xml:space="preserve"> </w:t>
      </w:r>
      <w:r w:rsidRPr="00A12331">
        <w:rPr>
          <w:sz w:val="28"/>
          <w:szCs w:val="28"/>
        </w:rPr>
        <w:t>Азии,</w:t>
      </w:r>
      <w:r w:rsidRPr="00A12331">
        <w:rPr>
          <w:spacing w:val="1"/>
          <w:sz w:val="28"/>
          <w:szCs w:val="28"/>
        </w:rPr>
        <w:t xml:space="preserve"> </w:t>
      </w:r>
      <w:r w:rsidRPr="00A12331">
        <w:rPr>
          <w:sz w:val="28"/>
          <w:szCs w:val="28"/>
        </w:rPr>
        <w:t>Африки</w:t>
      </w:r>
      <w:r w:rsidRPr="00A12331">
        <w:rPr>
          <w:spacing w:val="1"/>
          <w:sz w:val="28"/>
          <w:szCs w:val="28"/>
        </w:rPr>
        <w:t xml:space="preserve"> </w:t>
      </w:r>
      <w:r w:rsidRPr="00A12331">
        <w:rPr>
          <w:sz w:val="28"/>
          <w:szCs w:val="28"/>
        </w:rPr>
        <w:t>и</w:t>
      </w:r>
      <w:r w:rsidRPr="00A12331">
        <w:rPr>
          <w:spacing w:val="1"/>
          <w:sz w:val="28"/>
          <w:szCs w:val="28"/>
        </w:rPr>
        <w:t xml:space="preserve"> </w:t>
      </w:r>
      <w:r w:rsidRPr="00A12331">
        <w:rPr>
          <w:sz w:val="28"/>
          <w:szCs w:val="28"/>
        </w:rPr>
        <w:t>Латинской</w:t>
      </w:r>
      <w:r w:rsidRPr="00A12331">
        <w:rPr>
          <w:spacing w:val="1"/>
          <w:sz w:val="28"/>
          <w:szCs w:val="28"/>
        </w:rPr>
        <w:t xml:space="preserve"> </w:t>
      </w:r>
      <w:r w:rsidRPr="00A12331">
        <w:rPr>
          <w:sz w:val="28"/>
          <w:szCs w:val="28"/>
        </w:rPr>
        <w:t>Америки.</w:t>
      </w:r>
      <w:r w:rsidRPr="00A12331">
        <w:rPr>
          <w:spacing w:val="-67"/>
          <w:sz w:val="28"/>
          <w:szCs w:val="28"/>
        </w:rPr>
        <w:t xml:space="preserve"> </w:t>
      </w:r>
      <w:r w:rsidRPr="00A12331">
        <w:rPr>
          <w:sz w:val="28"/>
          <w:szCs w:val="28"/>
        </w:rPr>
        <w:t>Научно-техническая</w:t>
      </w:r>
      <w:r w:rsidRPr="00A12331">
        <w:rPr>
          <w:spacing w:val="1"/>
          <w:sz w:val="28"/>
          <w:szCs w:val="28"/>
        </w:rPr>
        <w:t xml:space="preserve"> </w:t>
      </w:r>
      <w:r w:rsidRPr="00A12331">
        <w:rPr>
          <w:sz w:val="28"/>
          <w:szCs w:val="28"/>
        </w:rPr>
        <w:t>революция.</w:t>
      </w:r>
      <w:r w:rsidRPr="00A12331">
        <w:rPr>
          <w:spacing w:val="1"/>
          <w:sz w:val="28"/>
          <w:szCs w:val="28"/>
        </w:rPr>
        <w:t xml:space="preserve"> </w:t>
      </w:r>
      <w:r w:rsidRPr="00A12331">
        <w:rPr>
          <w:sz w:val="28"/>
          <w:szCs w:val="28"/>
        </w:rPr>
        <w:t>Постиндустриальное</w:t>
      </w:r>
      <w:r w:rsidRPr="00A12331">
        <w:rPr>
          <w:spacing w:val="1"/>
          <w:sz w:val="28"/>
          <w:szCs w:val="28"/>
        </w:rPr>
        <w:t xml:space="preserve"> </w:t>
      </w:r>
      <w:r w:rsidRPr="00A12331">
        <w:rPr>
          <w:sz w:val="28"/>
          <w:szCs w:val="28"/>
        </w:rPr>
        <w:t>и</w:t>
      </w:r>
      <w:r w:rsidRPr="00A12331">
        <w:rPr>
          <w:spacing w:val="1"/>
          <w:sz w:val="28"/>
          <w:szCs w:val="28"/>
        </w:rPr>
        <w:t xml:space="preserve"> </w:t>
      </w:r>
      <w:r w:rsidRPr="00A12331">
        <w:rPr>
          <w:sz w:val="28"/>
          <w:szCs w:val="28"/>
        </w:rPr>
        <w:t>информационное</w:t>
      </w:r>
      <w:r w:rsidRPr="00A12331">
        <w:rPr>
          <w:spacing w:val="1"/>
          <w:sz w:val="28"/>
          <w:szCs w:val="28"/>
        </w:rPr>
        <w:t xml:space="preserve"> </w:t>
      </w:r>
      <w:r w:rsidRPr="00A12331">
        <w:rPr>
          <w:sz w:val="28"/>
          <w:szCs w:val="28"/>
        </w:rPr>
        <w:t>общество. Современный мир: глобализация и деглобализация. Геополитический</w:t>
      </w:r>
      <w:r w:rsidRPr="00A12331">
        <w:rPr>
          <w:spacing w:val="1"/>
          <w:sz w:val="28"/>
          <w:szCs w:val="28"/>
        </w:rPr>
        <w:t xml:space="preserve"> </w:t>
      </w:r>
      <w:r w:rsidRPr="00A12331">
        <w:rPr>
          <w:sz w:val="28"/>
          <w:szCs w:val="28"/>
        </w:rPr>
        <w:t>кризис</w:t>
      </w:r>
      <w:r w:rsidRPr="00A12331">
        <w:rPr>
          <w:spacing w:val="-4"/>
          <w:sz w:val="28"/>
          <w:szCs w:val="28"/>
        </w:rPr>
        <w:t xml:space="preserve"> </w:t>
      </w:r>
      <w:r w:rsidRPr="00A12331">
        <w:rPr>
          <w:sz w:val="28"/>
          <w:szCs w:val="28"/>
        </w:rPr>
        <w:t>2022</w:t>
      </w:r>
      <w:r w:rsidRPr="00A12331">
        <w:rPr>
          <w:spacing w:val="1"/>
          <w:sz w:val="28"/>
          <w:szCs w:val="28"/>
        </w:rPr>
        <w:t xml:space="preserve"> </w:t>
      </w:r>
      <w:r w:rsidRPr="00A12331">
        <w:rPr>
          <w:sz w:val="28"/>
          <w:szCs w:val="28"/>
        </w:rPr>
        <w:t>г.</w:t>
      </w:r>
      <w:r w:rsidRPr="00A12331">
        <w:rPr>
          <w:spacing w:val="-1"/>
          <w:sz w:val="28"/>
          <w:szCs w:val="28"/>
        </w:rPr>
        <w:t xml:space="preserve"> </w:t>
      </w:r>
      <w:r w:rsidRPr="00A12331">
        <w:rPr>
          <w:sz w:val="28"/>
          <w:szCs w:val="28"/>
        </w:rPr>
        <w:t>и его</w:t>
      </w:r>
      <w:r w:rsidRPr="00A12331">
        <w:rPr>
          <w:spacing w:val="-3"/>
          <w:sz w:val="28"/>
          <w:szCs w:val="28"/>
        </w:rPr>
        <w:t xml:space="preserve"> </w:t>
      </w:r>
      <w:r w:rsidRPr="00A12331">
        <w:rPr>
          <w:sz w:val="28"/>
          <w:szCs w:val="28"/>
        </w:rPr>
        <w:t>влияние</w:t>
      </w:r>
      <w:r w:rsidRPr="00A12331">
        <w:rPr>
          <w:spacing w:val="-1"/>
          <w:sz w:val="28"/>
          <w:szCs w:val="28"/>
        </w:rPr>
        <w:t xml:space="preserve"> </w:t>
      </w:r>
      <w:r w:rsidRPr="00A12331">
        <w:rPr>
          <w:sz w:val="28"/>
          <w:szCs w:val="28"/>
        </w:rPr>
        <w:t>на мировую</w:t>
      </w:r>
      <w:r w:rsidRPr="00A12331">
        <w:rPr>
          <w:spacing w:val="-1"/>
          <w:sz w:val="28"/>
          <w:szCs w:val="28"/>
        </w:rPr>
        <w:t xml:space="preserve"> </w:t>
      </w:r>
      <w:r w:rsidRPr="00A12331">
        <w:rPr>
          <w:sz w:val="28"/>
          <w:szCs w:val="28"/>
        </w:rPr>
        <w:t>систему.</w:t>
      </w:r>
    </w:p>
    <w:p w:rsidR="00274284" w:rsidRDefault="00FE1750">
      <w:pPr>
        <w:spacing w:before="242"/>
        <w:ind w:left="1498"/>
        <w:rPr>
          <w:b/>
          <w:sz w:val="28"/>
        </w:rPr>
      </w:pPr>
      <w:r>
        <w:rPr>
          <w:b/>
          <w:i/>
          <w:sz w:val="28"/>
        </w:rPr>
        <w:t>Предметные</w:t>
      </w:r>
      <w:r>
        <w:rPr>
          <w:b/>
          <w:i/>
          <w:spacing w:val="-5"/>
          <w:sz w:val="28"/>
        </w:rPr>
        <w:t xml:space="preserve"> </w:t>
      </w:r>
      <w:r>
        <w:rPr>
          <w:b/>
          <w:i/>
          <w:sz w:val="28"/>
        </w:rPr>
        <w:t>результаты</w:t>
      </w:r>
      <w:r>
        <w:rPr>
          <w:b/>
          <w:i/>
          <w:spacing w:val="-1"/>
          <w:sz w:val="28"/>
        </w:rPr>
        <w:t xml:space="preserve"> </w:t>
      </w:r>
      <w:r>
        <w:rPr>
          <w:sz w:val="28"/>
        </w:rPr>
        <w:t>изучения</w:t>
      </w:r>
      <w:r>
        <w:rPr>
          <w:spacing w:val="-1"/>
          <w:sz w:val="28"/>
        </w:rPr>
        <w:t xml:space="preserve"> </w:t>
      </w:r>
      <w:r>
        <w:rPr>
          <w:sz w:val="28"/>
        </w:rPr>
        <w:t xml:space="preserve">истории </w:t>
      </w:r>
      <w:r>
        <w:rPr>
          <w:b/>
          <w:sz w:val="28"/>
        </w:rPr>
        <w:t>в</w:t>
      </w:r>
      <w:r>
        <w:rPr>
          <w:b/>
          <w:spacing w:val="-5"/>
          <w:sz w:val="28"/>
        </w:rPr>
        <w:t xml:space="preserve"> </w:t>
      </w:r>
      <w:r>
        <w:rPr>
          <w:b/>
          <w:sz w:val="28"/>
        </w:rPr>
        <w:t>10 классе</w:t>
      </w:r>
    </w:p>
    <w:p w:rsidR="00274284" w:rsidRDefault="00274284">
      <w:pPr>
        <w:pStyle w:val="a3"/>
        <w:ind w:left="0"/>
        <w:jc w:val="left"/>
        <w:rPr>
          <w:b/>
          <w:sz w:val="25"/>
        </w:rPr>
      </w:pPr>
    </w:p>
    <w:p w:rsidR="00274284" w:rsidRDefault="00FE1750" w:rsidP="008850ED">
      <w:pPr>
        <w:pStyle w:val="a3"/>
        <w:spacing w:line="360" w:lineRule="auto"/>
        <w:ind w:left="0" w:firstLine="540"/>
      </w:pPr>
      <w:r>
        <w:t>Понимание</w:t>
      </w:r>
      <w:r>
        <w:rPr>
          <w:spacing w:val="1"/>
        </w:rPr>
        <w:t xml:space="preserve"> </w:t>
      </w:r>
      <w:r>
        <w:t>значимости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 процессах 1914 - 1945 гг., знание достижений страны и ее народа;</w:t>
      </w:r>
      <w:r>
        <w:rPr>
          <w:spacing w:val="1"/>
        </w:rPr>
        <w:t xml:space="preserve"> </w:t>
      </w:r>
      <w:r>
        <w:t>умение</w:t>
      </w:r>
      <w:r>
        <w:rPr>
          <w:spacing w:val="1"/>
        </w:rPr>
        <w:t xml:space="preserve"> </w:t>
      </w:r>
      <w:r>
        <w:t>характеризовать</w:t>
      </w:r>
      <w:r>
        <w:rPr>
          <w:spacing w:val="1"/>
        </w:rPr>
        <w:t xml:space="preserve"> </w:t>
      </w:r>
      <w:r>
        <w:t>историческое</w:t>
      </w:r>
      <w:r>
        <w:rPr>
          <w:spacing w:val="1"/>
        </w:rPr>
        <w:t xml:space="preserve"> </w:t>
      </w:r>
      <w:r>
        <w:t>значение</w:t>
      </w:r>
      <w:r>
        <w:rPr>
          <w:spacing w:val="1"/>
        </w:rPr>
        <w:t xml:space="preserve"> </w:t>
      </w:r>
      <w:r>
        <w:t>Российской</w:t>
      </w:r>
      <w:r>
        <w:rPr>
          <w:spacing w:val="1"/>
        </w:rPr>
        <w:t xml:space="preserve"> </w:t>
      </w:r>
      <w:r>
        <w:t>революции,</w:t>
      </w:r>
      <w:r>
        <w:rPr>
          <w:spacing w:val="1"/>
        </w:rPr>
        <w:t xml:space="preserve"> </w:t>
      </w:r>
      <w:r>
        <w:t>Гражданской</w:t>
      </w:r>
      <w:r>
        <w:rPr>
          <w:spacing w:val="1"/>
        </w:rPr>
        <w:t xml:space="preserve"> </w:t>
      </w:r>
      <w:r>
        <w:t>войны,</w:t>
      </w:r>
      <w:r>
        <w:rPr>
          <w:spacing w:val="1"/>
        </w:rPr>
        <w:t xml:space="preserve"> </w:t>
      </w:r>
      <w:r>
        <w:t>новой</w:t>
      </w:r>
      <w:r>
        <w:rPr>
          <w:spacing w:val="1"/>
        </w:rPr>
        <w:t xml:space="preserve"> </w:t>
      </w:r>
      <w:r>
        <w:t>экономической</w:t>
      </w:r>
      <w:r>
        <w:rPr>
          <w:spacing w:val="1"/>
        </w:rPr>
        <w:t xml:space="preserve"> </w:t>
      </w:r>
      <w:r>
        <w:t>политики,</w:t>
      </w:r>
      <w:r>
        <w:rPr>
          <w:spacing w:val="1"/>
        </w:rPr>
        <w:t xml:space="preserve"> </w:t>
      </w:r>
      <w:r>
        <w:t>индустриализации</w:t>
      </w:r>
      <w:r>
        <w:rPr>
          <w:spacing w:val="1"/>
        </w:rPr>
        <w:t xml:space="preserve"> </w:t>
      </w:r>
      <w:r>
        <w:t>и</w:t>
      </w:r>
      <w:r>
        <w:rPr>
          <w:spacing w:val="1"/>
        </w:rPr>
        <w:t xml:space="preserve"> </w:t>
      </w:r>
      <w:r>
        <w:t>коллективизации в Союзе Советских Социалистических Республик, решающую</w:t>
      </w:r>
      <w:r>
        <w:rPr>
          <w:spacing w:val="1"/>
        </w:rPr>
        <w:t xml:space="preserve"> </w:t>
      </w:r>
      <w:r>
        <w:t>роль СССР в победе над нацизмом, значение советских научно-технологических</w:t>
      </w:r>
      <w:r>
        <w:rPr>
          <w:spacing w:val="1"/>
        </w:rPr>
        <w:t xml:space="preserve"> </w:t>
      </w:r>
      <w:r>
        <w:t>успехов.</w:t>
      </w:r>
    </w:p>
    <w:p w:rsidR="00274284" w:rsidRDefault="00FE1750" w:rsidP="008850ED">
      <w:pPr>
        <w:pStyle w:val="a3"/>
        <w:spacing w:line="360" w:lineRule="auto"/>
        <w:ind w:left="0" w:firstLine="540"/>
      </w:pPr>
      <w:r>
        <w:t>Достижение указанного предметного результата непосредственно связано 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 России 1914 - 1945 гг., умением верно интерпретировать 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 методов</w:t>
      </w:r>
      <w:r>
        <w:rPr>
          <w:spacing w:val="-5"/>
        </w:rPr>
        <w:t xml:space="preserve"> </w:t>
      </w:r>
      <w:r>
        <w:t>обучения</w:t>
      </w:r>
      <w:r>
        <w:rPr>
          <w:spacing w:val="-3"/>
        </w:rPr>
        <w:t xml:space="preserve"> </w:t>
      </w:r>
      <w:r>
        <w:t>и</w:t>
      </w:r>
      <w:r>
        <w:rPr>
          <w:spacing w:val="-1"/>
        </w:rPr>
        <w:t xml:space="preserve"> </w:t>
      </w:r>
      <w:r>
        <w:t>воспитания.</w:t>
      </w:r>
    </w:p>
    <w:p w:rsidR="00274284" w:rsidRDefault="00FE1750" w:rsidP="008850ED">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8850ED">
      <w:pPr>
        <w:pStyle w:val="a3"/>
        <w:spacing w:line="360" w:lineRule="auto"/>
        <w:ind w:left="0" w:firstLine="540"/>
      </w:pPr>
      <w:r>
        <w:t>называть</w:t>
      </w:r>
      <w:r>
        <w:rPr>
          <w:spacing w:val="1"/>
        </w:rPr>
        <w:t xml:space="preserve"> </w:t>
      </w:r>
      <w:r>
        <w:t>наиболее</w:t>
      </w:r>
      <w:r>
        <w:rPr>
          <w:spacing w:val="1"/>
        </w:rPr>
        <w:t xml:space="preserve"> </w:t>
      </w:r>
      <w:r>
        <w:t>значимые</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объяснять</w:t>
      </w:r>
      <w:r>
        <w:rPr>
          <w:spacing w:val="-5"/>
        </w:rPr>
        <w:t xml:space="preserve"> </w:t>
      </w:r>
      <w:r>
        <w:t>их</w:t>
      </w:r>
      <w:r>
        <w:rPr>
          <w:spacing w:val="-3"/>
        </w:rPr>
        <w:t xml:space="preserve"> </w:t>
      </w:r>
      <w:r>
        <w:t>особую</w:t>
      </w:r>
      <w:r>
        <w:rPr>
          <w:spacing w:val="-2"/>
        </w:rPr>
        <w:t xml:space="preserve"> </w:t>
      </w:r>
      <w:r>
        <w:t>значимость</w:t>
      </w:r>
      <w:r>
        <w:rPr>
          <w:spacing w:val="-4"/>
        </w:rPr>
        <w:t xml:space="preserve"> </w:t>
      </w:r>
      <w:r>
        <w:t>для истории</w:t>
      </w:r>
      <w:r>
        <w:rPr>
          <w:spacing w:val="-1"/>
        </w:rPr>
        <w:t xml:space="preserve"> </w:t>
      </w:r>
      <w:r>
        <w:t>нашей</w:t>
      </w:r>
      <w:r>
        <w:rPr>
          <w:spacing w:val="1"/>
        </w:rPr>
        <w:t xml:space="preserve"> </w:t>
      </w:r>
      <w:r>
        <w:t>страны;</w:t>
      </w:r>
    </w:p>
    <w:p w:rsidR="00274284" w:rsidRDefault="00FE1750" w:rsidP="008850ED">
      <w:pPr>
        <w:pStyle w:val="a3"/>
        <w:spacing w:line="360" w:lineRule="auto"/>
        <w:ind w:left="0" w:firstLine="540"/>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71"/>
        </w:rPr>
        <w:t xml:space="preserve"> </w:t>
      </w:r>
      <w:r>
        <w:t>оценку</w:t>
      </w:r>
      <w:r>
        <w:rPr>
          <w:spacing w:val="1"/>
        </w:rPr>
        <w:t xml:space="preserve"> </w:t>
      </w:r>
      <w:r>
        <w:t>наиболее значительных событий, явлений, процессов истории России 1914 - 1945</w:t>
      </w:r>
      <w:r>
        <w:rPr>
          <w:spacing w:val="1"/>
        </w:rPr>
        <w:t xml:space="preserve"> </w:t>
      </w:r>
      <w:r>
        <w:t>гг.,</w:t>
      </w:r>
      <w:r>
        <w:rPr>
          <w:spacing w:val="-2"/>
        </w:rPr>
        <w:t xml:space="preserve"> </w:t>
      </w:r>
      <w:r>
        <w:t>их</w:t>
      </w:r>
      <w:r>
        <w:rPr>
          <w:spacing w:val="1"/>
        </w:rPr>
        <w:t xml:space="preserve"> </w:t>
      </w:r>
      <w:r>
        <w:t>значение</w:t>
      </w:r>
      <w:r>
        <w:rPr>
          <w:spacing w:val="-4"/>
        </w:rPr>
        <w:t xml:space="preserve"> </w:t>
      </w:r>
      <w:r>
        <w:t>для</w:t>
      </w:r>
      <w:r>
        <w:rPr>
          <w:spacing w:val="-3"/>
        </w:rPr>
        <w:t xml:space="preserve"> </w:t>
      </w:r>
      <w:r>
        <w:t>истории России</w:t>
      </w:r>
      <w:r>
        <w:rPr>
          <w:spacing w:val="-4"/>
        </w:rPr>
        <w:t xml:space="preserve"> </w:t>
      </w:r>
      <w:r>
        <w:t>и человечества</w:t>
      </w:r>
      <w:r>
        <w:rPr>
          <w:spacing w:val="-2"/>
        </w:rPr>
        <w:t xml:space="preserve"> </w:t>
      </w:r>
      <w:r>
        <w:t>в</w:t>
      </w:r>
      <w:r>
        <w:rPr>
          <w:spacing w:val="-5"/>
        </w:rPr>
        <w:t xml:space="preserve"> </w:t>
      </w:r>
      <w:r>
        <w:t>целом;</w:t>
      </w:r>
    </w:p>
    <w:p w:rsidR="00274284" w:rsidRDefault="00FE1750" w:rsidP="008850ED">
      <w:pPr>
        <w:pStyle w:val="a3"/>
        <w:spacing w:line="360" w:lineRule="auto"/>
        <w:ind w:left="0" w:firstLine="540"/>
      </w:pPr>
      <w:r>
        <w:t>используя знания по истории России и всемирной истории 1914 - 1945 гг.,</w:t>
      </w:r>
      <w:r>
        <w:rPr>
          <w:spacing w:val="1"/>
        </w:rPr>
        <w:t xml:space="preserve"> </w:t>
      </w:r>
      <w:r>
        <w:t>выявлять</w:t>
      </w:r>
      <w:r>
        <w:rPr>
          <w:spacing w:val="-3"/>
        </w:rPr>
        <w:t xml:space="preserve"> </w:t>
      </w:r>
      <w:r>
        <w:t>попытки</w:t>
      </w:r>
      <w:r>
        <w:rPr>
          <w:spacing w:val="-3"/>
        </w:rPr>
        <w:t xml:space="preserve"> </w:t>
      </w:r>
      <w:r>
        <w:t>фальсификации</w:t>
      </w:r>
      <w:r>
        <w:rPr>
          <w:spacing w:val="-3"/>
        </w:rPr>
        <w:t xml:space="preserve"> </w:t>
      </w:r>
      <w:r>
        <w:t>истории;</w:t>
      </w:r>
    </w:p>
    <w:p w:rsidR="00274284" w:rsidRDefault="00FE1750" w:rsidP="008850ED">
      <w:pPr>
        <w:pStyle w:val="a3"/>
        <w:spacing w:line="360" w:lineRule="auto"/>
        <w:ind w:left="0" w:firstLine="54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2"/>
        </w:rPr>
        <w:t xml:space="preserve"> </w:t>
      </w:r>
      <w:r>
        <w:t>явлениями,</w:t>
      </w:r>
      <w:r>
        <w:rPr>
          <w:spacing w:val="-1"/>
        </w:rPr>
        <w:t xml:space="preserve"> </w:t>
      </w:r>
      <w:r>
        <w:t>процессами</w:t>
      </w:r>
      <w:r>
        <w:rPr>
          <w:spacing w:val="-3"/>
        </w:rPr>
        <w:t xml:space="preserve"> </w:t>
      </w:r>
      <w:r>
        <w:t>истории</w:t>
      </w:r>
      <w:r>
        <w:rPr>
          <w:spacing w:val="-1"/>
        </w:rPr>
        <w:t xml:space="preserve"> </w:t>
      </w:r>
      <w:r>
        <w:t>России</w:t>
      </w:r>
      <w:r>
        <w:rPr>
          <w:spacing w:val="-1"/>
        </w:rPr>
        <w:t xml:space="preserve"> </w:t>
      </w:r>
      <w:r>
        <w:t>1914</w:t>
      </w:r>
      <w:r>
        <w:rPr>
          <w:spacing w:val="6"/>
        </w:rPr>
        <w:t xml:space="preserve"> </w:t>
      </w:r>
      <w:r>
        <w:t>-</w:t>
      </w:r>
      <w:r>
        <w:rPr>
          <w:spacing w:val="-3"/>
        </w:rPr>
        <w:t xml:space="preserve"> </w:t>
      </w:r>
      <w:r>
        <w:t>1945 гг.</w:t>
      </w:r>
    </w:p>
    <w:p w:rsidR="00274284" w:rsidRDefault="00FE1750" w:rsidP="008850ED">
      <w:pPr>
        <w:pStyle w:val="a3"/>
        <w:spacing w:line="360" w:lineRule="auto"/>
        <w:ind w:left="0" w:firstLine="540"/>
      </w:pPr>
      <w:r>
        <w:t>Знание имен героев Первой мировой, Гражданской, Великой Отечественной</w:t>
      </w:r>
      <w:r>
        <w:rPr>
          <w:spacing w:val="1"/>
        </w:rPr>
        <w:t xml:space="preserve"> </w:t>
      </w:r>
      <w:r>
        <w:t>войн,</w:t>
      </w:r>
      <w:r>
        <w:rPr>
          <w:spacing w:val="65"/>
        </w:rPr>
        <w:t xml:space="preserve"> </w:t>
      </w:r>
      <w:r>
        <w:t>исторических</w:t>
      </w:r>
      <w:r>
        <w:rPr>
          <w:spacing w:val="67"/>
        </w:rPr>
        <w:t xml:space="preserve"> </w:t>
      </w:r>
      <w:r>
        <w:t>личностей,</w:t>
      </w:r>
      <w:r>
        <w:rPr>
          <w:spacing w:val="65"/>
        </w:rPr>
        <w:t xml:space="preserve"> </w:t>
      </w:r>
      <w:r>
        <w:t>внесших</w:t>
      </w:r>
      <w:r>
        <w:rPr>
          <w:spacing w:val="68"/>
        </w:rPr>
        <w:t xml:space="preserve"> </w:t>
      </w:r>
      <w:r>
        <w:t>значительный</w:t>
      </w:r>
      <w:r>
        <w:rPr>
          <w:spacing w:val="65"/>
        </w:rPr>
        <w:t xml:space="preserve"> </w:t>
      </w:r>
      <w:r>
        <w:t>вклад</w:t>
      </w:r>
      <w:r>
        <w:rPr>
          <w:spacing w:val="4"/>
        </w:rPr>
        <w:t xml:space="preserve"> </w:t>
      </w:r>
      <w:r>
        <w:t>в</w:t>
      </w:r>
      <w:r>
        <w:rPr>
          <w:spacing w:val="65"/>
        </w:rPr>
        <w:t xml:space="preserve"> </w:t>
      </w:r>
      <w:r>
        <w:t>социально-</w:t>
      </w:r>
    </w:p>
    <w:p w:rsidR="00274284" w:rsidRPr="008850ED" w:rsidRDefault="00FE1750" w:rsidP="008850ED">
      <w:pPr>
        <w:pStyle w:val="a3"/>
        <w:spacing w:line="360" w:lineRule="auto"/>
        <w:ind w:left="0"/>
        <w:jc w:val="left"/>
      </w:pPr>
      <w:r>
        <w:t>экономическое,</w:t>
      </w:r>
      <w:r>
        <w:rPr>
          <w:spacing w:val="-3"/>
        </w:rPr>
        <w:t xml:space="preserve"> </w:t>
      </w:r>
      <w:r>
        <w:t>политическое</w:t>
      </w:r>
      <w:r>
        <w:rPr>
          <w:spacing w:val="-1"/>
        </w:rPr>
        <w:t xml:space="preserve"> </w:t>
      </w:r>
      <w:r>
        <w:t>и</w:t>
      </w:r>
      <w:r>
        <w:rPr>
          <w:spacing w:val="-5"/>
        </w:rPr>
        <w:t xml:space="preserve"> </w:t>
      </w:r>
      <w:r>
        <w:t>культурное</w:t>
      </w:r>
      <w:r>
        <w:rPr>
          <w:spacing w:val="-4"/>
        </w:rPr>
        <w:t xml:space="preserve"> </w:t>
      </w:r>
      <w:r>
        <w:t>развитие</w:t>
      </w:r>
      <w:r>
        <w:rPr>
          <w:spacing w:val="-2"/>
        </w:rPr>
        <w:t xml:space="preserve"> </w:t>
      </w:r>
      <w:r>
        <w:t>России</w:t>
      </w:r>
      <w:r>
        <w:rPr>
          <w:spacing w:val="-3"/>
        </w:rPr>
        <w:t xml:space="preserve"> </w:t>
      </w:r>
      <w:r>
        <w:t>в</w:t>
      </w:r>
      <w:r>
        <w:rPr>
          <w:spacing w:val="-3"/>
        </w:rPr>
        <w:t xml:space="preserve"> </w:t>
      </w:r>
      <w:r>
        <w:t>1914</w:t>
      </w:r>
      <w:r>
        <w:rPr>
          <w:spacing w:val="7"/>
        </w:rPr>
        <w:t xml:space="preserve"> </w:t>
      </w:r>
      <w:r>
        <w:t>-</w:t>
      </w:r>
      <w:r>
        <w:rPr>
          <w:spacing w:val="-5"/>
        </w:rPr>
        <w:t xml:space="preserve"> </w:t>
      </w:r>
      <w:r>
        <w:t>1945 гг.</w:t>
      </w:r>
    </w:p>
    <w:p w:rsidR="00274284" w:rsidRDefault="00FE1750" w:rsidP="008850ED">
      <w:pPr>
        <w:pStyle w:val="a3"/>
        <w:spacing w:line="360" w:lineRule="auto"/>
        <w:ind w:left="0" w:firstLine="540"/>
      </w:pPr>
      <w:r>
        <w:t>Достижение указанного предметного результата возможно при 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так</w:t>
      </w:r>
      <w:r>
        <w:rPr>
          <w:spacing w:val="1"/>
        </w:rPr>
        <w:t xml:space="preserve"> </w:t>
      </w:r>
      <w:r>
        <w:t>как,</w:t>
      </w:r>
      <w:r>
        <w:rPr>
          <w:spacing w:val="1"/>
        </w:rPr>
        <w:t xml:space="preserve"> </w:t>
      </w:r>
      <w:r>
        <w:t>кроме</w:t>
      </w:r>
      <w:r>
        <w:rPr>
          <w:spacing w:val="1"/>
        </w:rPr>
        <w:t xml:space="preserve"> </w:t>
      </w:r>
      <w:r>
        <w:t>знаний</w:t>
      </w:r>
      <w:r>
        <w:rPr>
          <w:spacing w:val="1"/>
        </w:rPr>
        <w:t xml:space="preserve"> </w:t>
      </w:r>
      <w:r>
        <w:t>об</w:t>
      </w:r>
      <w:r>
        <w:rPr>
          <w:spacing w:val="1"/>
        </w:rPr>
        <w:t xml:space="preserve"> </w:t>
      </w:r>
      <w:r>
        <w:t>исторической личности, школьники должны осознать величие личности человека,</w:t>
      </w:r>
      <w:r>
        <w:rPr>
          <w:spacing w:val="-67"/>
        </w:rPr>
        <w:t xml:space="preserve"> </w:t>
      </w:r>
      <w:r>
        <w:t>влияние</w:t>
      </w:r>
      <w:r>
        <w:rPr>
          <w:spacing w:val="-1"/>
        </w:rPr>
        <w:t xml:space="preserve"> </w:t>
      </w:r>
      <w:r>
        <w:t>его</w:t>
      </w:r>
      <w:r>
        <w:rPr>
          <w:spacing w:val="1"/>
        </w:rPr>
        <w:t xml:space="preserve"> </w:t>
      </w:r>
      <w:r>
        <w:t>деятельности на ход</w:t>
      </w:r>
      <w:r>
        <w:rPr>
          <w:spacing w:val="-2"/>
        </w:rPr>
        <w:t xml:space="preserve"> </w:t>
      </w:r>
      <w:r>
        <w:t>истории.</w:t>
      </w:r>
    </w:p>
    <w:p w:rsidR="00274284" w:rsidRDefault="00FE1750" w:rsidP="008850ED">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8850ED">
      <w:pPr>
        <w:pStyle w:val="a3"/>
        <w:spacing w:line="360" w:lineRule="auto"/>
        <w:ind w:left="0" w:firstLine="540"/>
      </w:pPr>
      <w:r>
        <w:t>называть имена наиболее выдающихся деятелей истории России 1914 - 1945</w:t>
      </w:r>
      <w:r>
        <w:rPr>
          <w:spacing w:val="1"/>
        </w:rPr>
        <w:t xml:space="preserve"> </w:t>
      </w:r>
      <w:r>
        <w:t>гг.,</w:t>
      </w:r>
      <w:r>
        <w:rPr>
          <w:spacing w:val="-3"/>
        </w:rPr>
        <w:t xml:space="preserve"> </w:t>
      </w:r>
      <w:r>
        <w:t>события, процессы,</w:t>
      </w:r>
      <w:r>
        <w:rPr>
          <w:spacing w:val="-1"/>
        </w:rPr>
        <w:t xml:space="preserve"> </w:t>
      </w:r>
      <w:r>
        <w:t>в</w:t>
      </w:r>
      <w:r>
        <w:rPr>
          <w:spacing w:val="-2"/>
        </w:rPr>
        <w:t xml:space="preserve"> </w:t>
      </w:r>
      <w:r>
        <w:t>которых они</w:t>
      </w:r>
      <w:r>
        <w:rPr>
          <w:spacing w:val="-3"/>
        </w:rPr>
        <w:t xml:space="preserve"> </w:t>
      </w:r>
      <w:r>
        <w:t>участвовали;</w:t>
      </w:r>
    </w:p>
    <w:p w:rsidR="00274284" w:rsidRDefault="00FE1750" w:rsidP="008850ED">
      <w:pPr>
        <w:pStyle w:val="a3"/>
        <w:spacing w:line="360" w:lineRule="auto"/>
        <w:ind w:left="0" w:firstLine="540"/>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 истории России 1914</w:t>
      </w:r>
      <w:r>
        <w:rPr>
          <w:spacing w:val="70"/>
        </w:rPr>
        <w:t xml:space="preserve"> </w:t>
      </w:r>
      <w:r>
        <w:t>- 1945 гг., оценивать значение их деятельности</w:t>
      </w:r>
      <w:r>
        <w:rPr>
          <w:spacing w:val="1"/>
        </w:rPr>
        <w:t xml:space="preserve"> </w:t>
      </w:r>
      <w:r>
        <w:t>для</w:t>
      </w:r>
      <w:r>
        <w:rPr>
          <w:spacing w:val="-1"/>
        </w:rPr>
        <w:t xml:space="preserve"> </w:t>
      </w:r>
      <w:r>
        <w:t>истории нашей</w:t>
      </w:r>
      <w:r>
        <w:rPr>
          <w:spacing w:val="-3"/>
        </w:rPr>
        <w:t xml:space="preserve"> </w:t>
      </w:r>
      <w:r>
        <w:t>станы</w:t>
      </w:r>
      <w:r>
        <w:rPr>
          <w:spacing w:val="-1"/>
        </w:rPr>
        <w:t xml:space="preserve"> </w:t>
      </w:r>
      <w:r>
        <w:t>и человечества в</w:t>
      </w:r>
      <w:r>
        <w:rPr>
          <w:spacing w:val="-1"/>
        </w:rPr>
        <w:t xml:space="preserve"> </w:t>
      </w:r>
      <w:r>
        <w:t>целом;</w:t>
      </w:r>
    </w:p>
    <w:p w:rsidR="00274284" w:rsidRDefault="00FE1750" w:rsidP="008850ED">
      <w:pPr>
        <w:pStyle w:val="a3"/>
        <w:spacing w:line="360" w:lineRule="auto"/>
        <w:ind w:left="0" w:firstLine="540"/>
      </w:pPr>
      <w:r>
        <w:t>характеризовать значение и последствия событий 1914 - 1945 гг., в которых</w:t>
      </w:r>
      <w:r>
        <w:rPr>
          <w:spacing w:val="1"/>
        </w:rPr>
        <w:t xml:space="preserve"> </w:t>
      </w:r>
      <w:r>
        <w:t>участвовали</w:t>
      </w:r>
      <w:r>
        <w:rPr>
          <w:spacing w:val="-1"/>
        </w:rPr>
        <w:t xml:space="preserve"> </w:t>
      </w:r>
      <w:r>
        <w:t>выдающиеся</w:t>
      </w:r>
      <w:r>
        <w:rPr>
          <w:spacing w:val="-3"/>
        </w:rPr>
        <w:t xml:space="preserve"> </w:t>
      </w:r>
      <w:r>
        <w:t>исторические</w:t>
      </w:r>
      <w:r>
        <w:rPr>
          <w:spacing w:val="-3"/>
        </w:rPr>
        <w:t xml:space="preserve"> </w:t>
      </w:r>
      <w:r>
        <w:t>личности,</w:t>
      </w:r>
      <w:r>
        <w:rPr>
          <w:spacing w:val="-3"/>
        </w:rPr>
        <w:t xml:space="preserve"> </w:t>
      </w:r>
      <w:r>
        <w:t>для</w:t>
      </w:r>
      <w:r>
        <w:rPr>
          <w:spacing w:val="-1"/>
        </w:rPr>
        <w:t xml:space="preserve"> </w:t>
      </w:r>
      <w:r>
        <w:t>истории</w:t>
      </w:r>
      <w:r>
        <w:rPr>
          <w:spacing w:val="-1"/>
        </w:rPr>
        <w:t xml:space="preserve"> </w:t>
      </w:r>
      <w:r>
        <w:t>России;</w:t>
      </w:r>
    </w:p>
    <w:p w:rsidR="00274284" w:rsidRDefault="00FE1750" w:rsidP="008850ED">
      <w:pPr>
        <w:pStyle w:val="a3"/>
        <w:spacing w:line="360" w:lineRule="auto"/>
        <w:ind w:left="0" w:firstLine="540"/>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1"/>
        </w:rPr>
        <w:t xml:space="preserve"> </w:t>
      </w:r>
      <w:r>
        <w:t>личностей.</w:t>
      </w:r>
    </w:p>
    <w:p w:rsidR="00274284" w:rsidRDefault="00FE1750" w:rsidP="008850ED">
      <w:pPr>
        <w:pStyle w:val="a3"/>
        <w:spacing w:line="360" w:lineRule="auto"/>
        <w:ind w:left="0" w:firstLine="540"/>
      </w:pPr>
      <w:r>
        <w:t>Умение составлять описание (реконструкцию) в устной и письменной форме</w:t>
      </w:r>
      <w:r>
        <w:rPr>
          <w:spacing w:val="1"/>
        </w:rPr>
        <w:t xml:space="preserve"> </w:t>
      </w:r>
      <w:r>
        <w:t>исторических событий, явлений, процессов истории родного края, истории России</w:t>
      </w:r>
      <w:r>
        <w:rPr>
          <w:spacing w:val="-67"/>
        </w:rPr>
        <w:t xml:space="preserve"> </w:t>
      </w:r>
      <w:r>
        <w:t>и всемирной истории 1914 - 1945 гг. и их участников, образа жизни людей и его</w:t>
      </w:r>
      <w:r>
        <w:rPr>
          <w:spacing w:val="1"/>
        </w:rPr>
        <w:t xml:space="preserve"> </w:t>
      </w:r>
      <w:r>
        <w:t>изменения</w:t>
      </w:r>
      <w:r>
        <w:rPr>
          <w:spacing w:val="1"/>
        </w:rPr>
        <w:t xml:space="preserve"> </w:t>
      </w:r>
      <w:r>
        <w:t>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1"/>
        </w:rPr>
        <w:t xml:space="preserve"> </w:t>
      </w:r>
      <w:r>
        <w:t>обосновывать</w:t>
      </w:r>
      <w:r>
        <w:rPr>
          <w:spacing w:val="70"/>
        </w:rPr>
        <w:t xml:space="preserve"> </w:t>
      </w:r>
      <w:r>
        <w:t>собственную</w:t>
      </w:r>
      <w:r>
        <w:rPr>
          <w:spacing w:val="1"/>
        </w:rPr>
        <w:t xml:space="preserve"> </w:t>
      </w:r>
      <w:r>
        <w:t>точку зрения (версию, оценку) с опорой на фактический материал, в том числе</w:t>
      </w:r>
      <w:r>
        <w:rPr>
          <w:spacing w:val="1"/>
        </w:rPr>
        <w:t xml:space="preserve"> </w:t>
      </w:r>
      <w:r>
        <w:t>используя</w:t>
      </w:r>
      <w:r>
        <w:rPr>
          <w:spacing w:val="-4"/>
        </w:rPr>
        <w:t xml:space="preserve"> </w:t>
      </w:r>
      <w:r>
        <w:t>источники разных</w:t>
      </w:r>
      <w:r>
        <w:rPr>
          <w:spacing w:val="1"/>
        </w:rPr>
        <w:t xml:space="preserve"> </w:t>
      </w:r>
      <w:r>
        <w:t>типов.</w:t>
      </w:r>
    </w:p>
    <w:p w:rsidR="00274284" w:rsidRDefault="00FE1750" w:rsidP="008850ED">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FA1594">
      <w:pPr>
        <w:pStyle w:val="a3"/>
        <w:spacing w:line="360" w:lineRule="auto"/>
        <w:ind w:left="0" w:firstLine="540"/>
      </w:pPr>
      <w:r>
        <w:t>объяснять смысл изученных/изучаемых исторических понятий и терминов из</w:t>
      </w:r>
      <w:r>
        <w:rPr>
          <w:spacing w:val="1"/>
        </w:rPr>
        <w:t xml:space="preserve"> </w:t>
      </w:r>
      <w:r>
        <w:t>истории</w:t>
      </w:r>
      <w:r>
        <w:rPr>
          <w:spacing w:val="15"/>
        </w:rPr>
        <w:t xml:space="preserve"> </w:t>
      </w:r>
      <w:r>
        <w:t>России,</w:t>
      </w:r>
      <w:r>
        <w:rPr>
          <w:spacing w:val="13"/>
        </w:rPr>
        <w:t xml:space="preserve"> </w:t>
      </w:r>
      <w:r>
        <w:t>и</w:t>
      </w:r>
      <w:r>
        <w:rPr>
          <w:spacing w:val="15"/>
        </w:rPr>
        <w:t xml:space="preserve"> </w:t>
      </w:r>
      <w:r>
        <w:t>всемирной</w:t>
      </w:r>
      <w:r>
        <w:rPr>
          <w:spacing w:val="15"/>
        </w:rPr>
        <w:t xml:space="preserve"> </w:t>
      </w:r>
      <w:r>
        <w:t>истории</w:t>
      </w:r>
      <w:r>
        <w:rPr>
          <w:spacing w:val="16"/>
        </w:rPr>
        <w:t xml:space="preserve"> </w:t>
      </w:r>
      <w:r>
        <w:t>1914</w:t>
      </w:r>
      <w:r>
        <w:rPr>
          <w:spacing w:val="24"/>
        </w:rPr>
        <w:t xml:space="preserve"> </w:t>
      </w:r>
      <w:r>
        <w:t>-</w:t>
      </w:r>
      <w:r>
        <w:rPr>
          <w:spacing w:val="16"/>
        </w:rPr>
        <w:t xml:space="preserve"> </w:t>
      </w:r>
      <w:r>
        <w:t>1945</w:t>
      </w:r>
      <w:r>
        <w:rPr>
          <w:spacing w:val="16"/>
        </w:rPr>
        <w:t xml:space="preserve"> </w:t>
      </w:r>
      <w:r>
        <w:t>гг.,</w:t>
      </w:r>
      <w:r>
        <w:rPr>
          <w:spacing w:val="15"/>
        </w:rPr>
        <w:t xml:space="preserve"> </w:t>
      </w:r>
      <w:r>
        <w:t>привлекая</w:t>
      </w:r>
      <w:r>
        <w:rPr>
          <w:spacing w:val="16"/>
        </w:rPr>
        <w:t xml:space="preserve"> </w:t>
      </w:r>
      <w:r>
        <w:t>учебные</w:t>
      </w:r>
      <w:r>
        <w:rPr>
          <w:spacing w:val="15"/>
        </w:rPr>
        <w:t xml:space="preserve"> </w:t>
      </w:r>
      <w:r>
        <w:t>тексты</w:t>
      </w:r>
      <w:r>
        <w:rPr>
          <w:spacing w:val="-67"/>
        </w:rPr>
        <w:t xml:space="preserve"> </w:t>
      </w:r>
      <w:r>
        <w:t>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подготовке</w:t>
      </w:r>
      <w:r>
        <w:rPr>
          <w:spacing w:val="1"/>
        </w:rPr>
        <w:t xml:space="preserve"> </w:t>
      </w:r>
      <w:r>
        <w:t>конспекта,</w:t>
      </w:r>
      <w:r>
        <w:rPr>
          <w:spacing w:val="1"/>
        </w:rPr>
        <w:t xml:space="preserve"> </w:t>
      </w:r>
      <w:r>
        <w:t>реферата;</w:t>
      </w:r>
    </w:p>
    <w:p w:rsidR="00274284" w:rsidRDefault="00FE1750" w:rsidP="00FA1594">
      <w:pPr>
        <w:pStyle w:val="a3"/>
        <w:spacing w:line="360" w:lineRule="auto"/>
        <w:ind w:left="0" w:firstLine="540"/>
      </w:pPr>
      <w:r>
        <w:t>по самостоятельно составленному плану представлять развернутый рассказ</w:t>
      </w:r>
      <w:r>
        <w:rPr>
          <w:spacing w:val="1"/>
        </w:rPr>
        <w:t xml:space="preserve"> </w:t>
      </w:r>
      <w:r>
        <w:t>(описание)</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67"/>
        </w:rPr>
        <w:t xml:space="preserve"> </w:t>
      </w:r>
      <w:r>
        <w:t>истории</w:t>
      </w:r>
      <w:r>
        <w:rPr>
          <w:spacing w:val="2"/>
        </w:rPr>
        <w:t xml:space="preserve"> </w:t>
      </w:r>
      <w:r>
        <w:t>1914</w:t>
      </w:r>
      <w:r>
        <w:rPr>
          <w:spacing w:val="6"/>
        </w:rPr>
        <w:t xml:space="preserve"> </w:t>
      </w:r>
      <w:r>
        <w:t>-</w:t>
      </w:r>
      <w:r>
        <w:rPr>
          <w:spacing w:val="4"/>
        </w:rPr>
        <w:t xml:space="preserve"> </w:t>
      </w:r>
      <w:r>
        <w:t>1945</w:t>
      </w:r>
      <w:r>
        <w:rPr>
          <w:spacing w:val="5"/>
        </w:rPr>
        <w:t xml:space="preserve"> </w:t>
      </w:r>
      <w:r>
        <w:t>гг.</w:t>
      </w:r>
      <w:r>
        <w:rPr>
          <w:spacing w:val="3"/>
        </w:rPr>
        <w:t xml:space="preserve"> </w:t>
      </w:r>
      <w:r>
        <w:t>с</w:t>
      </w:r>
      <w:r>
        <w:rPr>
          <w:spacing w:val="4"/>
        </w:rPr>
        <w:t xml:space="preserve"> </w:t>
      </w:r>
      <w:r>
        <w:t>использованием</w:t>
      </w:r>
      <w:r>
        <w:rPr>
          <w:spacing w:val="4"/>
        </w:rPr>
        <w:t xml:space="preserve"> </w:t>
      </w:r>
      <w:r>
        <w:t>контекстной</w:t>
      </w:r>
      <w:r>
        <w:rPr>
          <w:spacing w:val="4"/>
        </w:rPr>
        <w:t xml:space="preserve"> </w:t>
      </w:r>
      <w:r>
        <w:t>информации,</w:t>
      </w:r>
    </w:p>
    <w:p w:rsidR="00274284" w:rsidRDefault="00FE1750" w:rsidP="00FA1594">
      <w:pPr>
        <w:pStyle w:val="a3"/>
        <w:spacing w:line="360" w:lineRule="auto"/>
        <w:ind w:left="0"/>
        <w:jc w:val="left"/>
      </w:pPr>
      <w:r>
        <w:t>представленной</w:t>
      </w:r>
      <w:r>
        <w:rPr>
          <w:spacing w:val="23"/>
        </w:rPr>
        <w:t xml:space="preserve"> </w:t>
      </w:r>
      <w:r>
        <w:t>в</w:t>
      </w:r>
      <w:r>
        <w:rPr>
          <w:spacing w:val="21"/>
        </w:rPr>
        <w:t xml:space="preserve"> </w:t>
      </w:r>
      <w:r>
        <w:t>исторических</w:t>
      </w:r>
      <w:r>
        <w:rPr>
          <w:spacing w:val="22"/>
        </w:rPr>
        <w:t xml:space="preserve"> </w:t>
      </w:r>
      <w:r>
        <w:t>источниках,</w:t>
      </w:r>
      <w:r>
        <w:rPr>
          <w:spacing w:val="23"/>
        </w:rPr>
        <w:t xml:space="preserve"> </w:t>
      </w:r>
      <w:r>
        <w:t>учебной,</w:t>
      </w:r>
      <w:r>
        <w:rPr>
          <w:spacing w:val="20"/>
        </w:rPr>
        <w:t xml:space="preserve"> </w:t>
      </w:r>
      <w:r>
        <w:t>художественной</w:t>
      </w:r>
      <w:r>
        <w:rPr>
          <w:spacing w:val="21"/>
        </w:rPr>
        <w:t xml:space="preserve"> </w:t>
      </w:r>
      <w:r>
        <w:t>и</w:t>
      </w:r>
      <w:r>
        <w:rPr>
          <w:spacing w:val="21"/>
        </w:rPr>
        <w:t xml:space="preserve"> </w:t>
      </w:r>
      <w:r>
        <w:t>научно-</w:t>
      </w:r>
      <w:r>
        <w:rPr>
          <w:spacing w:val="-67"/>
        </w:rPr>
        <w:t xml:space="preserve"> </w:t>
      </w:r>
      <w:r>
        <w:t>популярной</w:t>
      </w:r>
      <w:r>
        <w:rPr>
          <w:spacing w:val="-1"/>
        </w:rPr>
        <w:t xml:space="preserve"> </w:t>
      </w:r>
      <w:r>
        <w:t>литературе,</w:t>
      </w:r>
      <w:r>
        <w:rPr>
          <w:spacing w:val="-1"/>
        </w:rPr>
        <w:t xml:space="preserve"> </w:t>
      </w:r>
      <w:r>
        <w:t>визуальных материалах</w:t>
      </w:r>
      <w:r>
        <w:rPr>
          <w:spacing w:val="-3"/>
        </w:rPr>
        <w:t xml:space="preserve"> </w:t>
      </w:r>
      <w:r>
        <w:t>и</w:t>
      </w:r>
      <w:r>
        <w:rPr>
          <w:spacing w:val="-1"/>
        </w:rPr>
        <w:t xml:space="preserve"> </w:t>
      </w:r>
      <w:r>
        <w:t>других;</w:t>
      </w:r>
    </w:p>
    <w:p w:rsidR="00274284" w:rsidRDefault="00FE1750" w:rsidP="00FA1594">
      <w:pPr>
        <w:pStyle w:val="a3"/>
        <w:spacing w:line="360" w:lineRule="auto"/>
        <w:ind w:left="0" w:firstLine="540"/>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71"/>
        </w:rPr>
        <w:t xml:space="preserve"> </w:t>
      </w:r>
      <w:r>
        <w:t>с</w:t>
      </w:r>
      <w:r>
        <w:rPr>
          <w:spacing w:val="1"/>
        </w:rPr>
        <w:t xml:space="preserve"> </w:t>
      </w:r>
      <w:r>
        <w:t>описанием и оценкой их деятельности; характеризовать условия и образ жизни</w:t>
      </w:r>
      <w:r>
        <w:rPr>
          <w:spacing w:val="1"/>
        </w:rPr>
        <w:t xml:space="preserve"> </w:t>
      </w:r>
      <w:r>
        <w:t>людей</w:t>
      </w:r>
      <w:r>
        <w:rPr>
          <w:spacing w:val="1"/>
        </w:rPr>
        <w:t xml:space="preserve"> </w:t>
      </w:r>
      <w:r>
        <w:t>в</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анализируя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 рассматриваемого</w:t>
      </w:r>
      <w:r>
        <w:rPr>
          <w:spacing w:val="-3"/>
        </w:rPr>
        <w:t xml:space="preserve"> </w:t>
      </w:r>
      <w:r>
        <w:t>периода;</w:t>
      </w:r>
    </w:p>
    <w:p w:rsidR="00274284" w:rsidRDefault="00FE1750" w:rsidP="00FA1594">
      <w:pPr>
        <w:pStyle w:val="a3"/>
        <w:spacing w:line="360" w:lineRule="auto"/>
        <w:ind w:left="0" w:firstLine="540"/>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71"/>
        </w:rPr>
        <w:t xml:space="preserve"> </w:t>
      </w:r>
      <w:r>
        <w:t>художественной</w:t>
      </w:r>
      <w:r>
        <w:rPr>
          <w:spacing w:val="1"/>
        </w:rPr>
        <w:t xml:space="preserve"> </w:t>
      </w:r>
      <w:r>
        <w:t>культуры</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w:t>
      </w:r>
      <w:r>
        <w:rPr>
          <w:spacing w:val="1"/>
        </w:rPr>
        <w:t xml:space="preserve"> </w:t>
      </w:r>
      <w:r>
        <w:t>культуры,</w:t>
      </w:r>
      <w:r>
        <w:rPr>
          <w:spacing w:val="1"/>
        </w:rPr>
        <w:t xml:space="preserve"> </w:t>
      </w:r>
      <w:r>
        <w:t>определять</w:t>
      </w:r>
      <w:r>
        <w:rPr>
          <w:spacing w:val="1"/>
        </w:rPr>
        <w:t xml:space="preserve"> </w:t>
      </w:r>
      <w:r>
        <w:t>жанр,</w:t>
      </w:r>
      <w:r>
        <w:rPr>
          <w:spacing w:val="1"/>
        </w:rPr>
        <w:t xml:space="preserve"> </w:t>
      </w:r>
      <w:r>
        <w:t>стиль,</w:t>
      </w:r>
      <w:r>
        <w:rPr>
          <w:spacing w:val="1"/>
        </w:rPr>
        <w:t xml:space="preserve"> </w:t>
      </w:r>
      <w:r>
        <w:t>особенности</w:t>
      </w:r>
      <w:r>
        <w:rPr>
          <w:spacing w:val="1"/>
        </w:rPr>
        <w:t xml:space="preserve"> </w:t>
      </w:r>
      <w:r>
        <w:t>технических</w:t>
      </w:r>
      <w:r>
        <w:rPr>
          <w:spacing w:val="1"/>
        </w:rPr>
        <w:t xml:space="preserve"> </w:t>
      </w:r>
      <w:r>
        <w:t>и</w:t>
      </w:r>
      <w:r>
        <w:rPr>
          <w:spacing w:val="1"/>
        </w:rPr>
        <w:t xml:space="preserve"> </w:t>
      </w:r>
      <w:r>
        <w:t>художественных</w:t>
      </w:r>
      <w:r>
        <w:rPr>
          <w:spacing w:val="1"/>
        </w:rPr>
        <w:t xml:space="preserve"> </w:t>
      </w:r>
      <w:r>
        <w:t>приемов</w:t>
      </w:r>
      <w:r>
        <w:rPr>
          <w:spacing w:val="1"/>
        </w:rPr>
        <w:t xml:space="preserve"> </w:t>
      </w:r>
      <w:r>
        <w:t>создания</w:t>
      </w:r>
      <w:r>
        <w:rPr>
          <w:spacing w:val="1"/>
        </w:rPr>
        <w:t xml:space="preserve"> </w:t>
      </w:r>
      <w:r>
        <w:t>памятников</w:t>
      </w:r>
      <w:r>
        <w:rPr>
          <w:spacing w:val="1"/>
        </w:rPr>
        <w:t xml:space="preserve"> </w:t>
      </w:r>
      <w:r>
        <w:t>культуры;</w:t>
      </w:r>
    </w:p>
    <w:p w:rsidR="00274284" w:rsidRDefault="00FE1750" w:rsidP="00FA1594">
      <w:pPr>
        <w:pStyle w:val="a3"/>
        <w:spacing w:line="360" w:lineRule="auto"/>
        <w:ind w:left="0" w:firstLine="540"/>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 из истории России и всемирной истории 1914 - 1945 гг. в форме</w:t>
      </w:r>
      <w:r>
        <w:rPr>
          <w:spacing w:val="1"/>
        </w:rPr>
        <w:t xml:space="preserve"> </w:t>
      </w:r>
      <w:r>
        <w:t>сложного плана,</w:t>
      </w:r>
      <w:r>
        <w:rPr>
          <w:spacing w:val="1"/>
        </w:rPr>
        <w:t xml:space="preserve"> </w:t>
      </w:r>
      <w:r>
        <w:t>конспекта,</w:t>
      </w:r>
      <w:r>
        <w:rPr>
          <w:spacing w:val="-1"/>
        </w:rPr>
        <w:t xml:space="preserve"> </w:t>
      </w:r>
      <w:r>
        <w:t>реферата;</w:t>
      </w:r>
    </w:p>
    <w:p w:rsidR="00274284" w:rsidRDefault="00FE1750" w:rsidP="00FA1594">
      <w:pPr>
        <w:pStyle w:val="a3"/>
        <w:spacing w:line="360" w:lineRule="auto"/>
        <w:ind w:left="0" w:firstLine="540"/>
      </w:pPr>
      <w:r>
        <w:t>определять и объяснять с опорой на фактический материал свое отношение к</w:t>
      </w:r>
      <w:r>
        <w:rPr>
          <w:spacing w:val="1"/>
        </w:rPr>
        <w:t xml:space="preserve"> </w:t>
      </w:r>
      <w:r>
        <w:t>наиболее значительным событиям, достижениям и личностям истории России и</w:t>
      </w:r>
      <w:r>
        <w:rPr>
          <w:spacing w:val="1"/>
        </w:rPr>
        <w:t xml:space="preserve"> </w:t>
      </w:r>
      <w:r>
        <w:t>зарубежных стран</w:t>
      </w:r>
      <w:r>
        <w:rPr>
          <w:spacing w:val="-3"/>
        </w:rPr>
        <w:t xml:space="preserve"> </w:t>
      </w:r>
      <w:r>
        <w:t>1914</w:t>
      </w:r>
      <w:r>
        <w:rPr>
          <w:spacing w:val="2"/>
        </w:rPr>
        <w:t xml:space="preserve"> </w:t>
      </w:r>
      <w:r>
        <w:t>-</w:t>
      </w:r>
      <w:r>
        <w:rPr>
          <w:spacing w:val="-1"/>
        </w:rPr>
        <w:t xml:space="preserve"> </w:t>
      </w:r>
      <w:r>
        <w:t>1945</w:t>
      </w:r>
      <w:r>
        <w:rPr>
          <w:spacing w:val="1"/>
        </w:rPr>
        <w:t xml:space="preserve"> </w:t>
      </w:r>
      <w:r>
        <w:t>гг.;</w:t>
      </w:r>
    </w:p>
    <w:p w:rsidR="00274284" w:rsidRDefault="00FE1750" w:rsidP="00FA1594">
      <w:pPr>
        <w:pStyle w:val="a3"/>
        <w:spacing w:line="360" w:lineRule="auto"/>
        <w:ind w:left="0" w:firstLine="540"/>
      </w:pPr>
      <w:r>
        <w:t>понимать необходимость фактической аргументации для обоснования своей</w:t>
      </w:r>
      <w:r>
        <w:rPr>
          <w:spacing w:val="1"/>
        </w:rPr>
        <w:t xml:space="preserve"> </w:t>
      </w:r>
      <w:r>
        <w:t>позиции; самостоятельно отбирать факты, которые могут быть использованы для</w:t>
      </w:r>
      <w:r>
        <w:rPr>
          <w:spacing w:val="1"/>
        </w:rPr>
        <w:t xml:space="preserve"> </w:t>
      </w:r>
      <w:r>
        <w:t>подтверждения</w:t>
      </w:r>
      <w:r>
        <w:rPr>
          <w:spacing w:val="-5"/>
        </w:rPr>
        <w:t xml:space="preserve"> </w:t>
      </w:r>
      <w:r>
        <w:t>или</w:t>
      </w:r>
      <w:r>
        <w:rPr>
          <w:spacing w:val="-4"/>
        </w:rPr>
        <w:t xml:space="preserve"> </w:t>
      </w:r>
      <w:r>
        <w:t>опровержения</w:t>
      </w:r>
      <w:r>
        <w:rPr>
          <w:spacing w:val="-4"/>
        </w:rPr>
        <w:t xml:space="preserve"> </w:t>
      </w:r>
      <w:r>
        <w:t>какой-либо</w:t>
      </w:r>
      <w:r>
        <w:rPr>
          <w:spacing w:val="-4"/>
        </w:rPr>
        <w:t xml:space="preserve"> </w:t>
      </w:r>
      <w:r>
        <w:t>оценки</w:t>
      </w:r>
      <w:r>
        <w:rPr>
          <w:spacing w:val="-1"/>
        </w:rPr>
        <w:t xml:space="preserve"> </w:t>
      </w:r>
      <w:r>
        <w:t>исторических</w:t>
      </w:r>
      <w:r>
        <w:rPr>
          <w:spacing w:val="-1"/>
        </w:rPr>
        <w:t xml:space="preserve"> </w:t>
      </w:r>
      <w:r>
        <w:t>событий;</w:t>
      </w:r>
    </w:p>
    <w:p w:rsidR="00274284" w:rsidRDefault="00FE1750" w:rsidP="00FA1594">
      <w:pPr>
        <w:pStyle w:val="a3"/>
        <w:spacing w:line="360" w:lineRule="auto"/>
        <w:ind w:left="0" w:firstLine="540"/>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или</w:t>
      </w:r>
      <w:r>
        <w:rPr>
          <w:spacing w:val="7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w:t>
      </w:r>
      <w:r>
        <w:rPr>
          <w:spacing w:val="1"/>
        </w:rPr>
        <w:t xml:space="preserve"> </w:t>
      </w:r>
      <w:r>
        <w:t>точки</w:t>
      </w:r>
      <w:r>
        <w:rPr>
          <w:spacing w:val="1"/>
        </w:rPr>
        <w:t xml:space="preserve"> </w:t>
      </w:r>
      <w:r>
        <w:t>зрения</w:t>
      </w:r>
      <w:r>
        <w:rPr>
          <w:spacing w:val="1"/>
        </w:rPr>
        <w:t xml:space="preserve"> </w:t>
      </w:r>
      <w:r>
        <w:t>по</w:t>
      </w:r>
      <w:r>
        <w:rPr>
          <w:spacing w:val="1"/>
        </w:rPr>
        <w:t xml:space="preserve"> </w:t>
      </w:r>
      <w:r>
        <w:t>дискуссионной</w:t>
      </w:r>
      <w:r>
        <w:rPr>
          <w:spacing w:val="1"/>
        </w:rPr>
        <w:t xml:space="preserve"> </w:t>
      </w:r>
      <w:r>
        <w:t>проблеме</w:t>
      </w:r>
      <w:r>
        <w:rPr>
          <w:spacing w:val="1"/>
        </w:rPr>
        <w:t xml:space="preserve"> </w:t>
      </w:r>
      <w:r>
        <w:t>из</w:t>
      </w:r>
      <w:r>
        <w:rPr>
          <w:spacing w:val="1"/>
        </w:rPr>
        <w:t xml:space="preserve"> </w:t>
      </w:r>
      <w:r>
        <w:t>истории России и всемирной истории 1914 - 1945 гг.; сравнивать предложенную</w:t>
      </w:r>
      <w:r>
        <w:rPr>
          <w:spacing w:val="1"/>
        </w:rPr>
        <w:t xml:space="preserve"> </w:t>
      </w:r>
      <w:r>
        <w:t>аргументацию,</w:t>
      </w:r>
      <w:r>
        <w:rPr>
          <w:spacing w:val="-2"/>
        </w:rPr>
        <w:t xml:space="preserve"> </w:t>
      </w:r>
      <w:r>
        <w:t>выбирать</w:t>
      </w:r>
      <w:r>
        <w:rPr>
          <w:spacing w:val="-5"/>
        </w:rPr>
        <w:t xml:space="preserve"> </w:t>
      </w:r>
      <w:r>
        <w:t>наиболее аргументированную</w:t>
      </w:r>
      <w:r>
        <w:rPr>
          <w:spacing w:val="-2"/>
        </w:rPr>
        <w:t xml:space="preserve"> </w:t>
      </w:r>
      <w:r>
        <w:t>позицию.</w:t>
      </w:r>
    </w:p>
    <w:p w:rsidR="00274284" w:rsidRDefault="00FE1750" w:rsidP="00FA1594">
      <w:pPr>
        <w:pStyle w:val="a3"/>
        <w:spacing w:line="360" w:lineRule="auto"/>
        <w:ind w:left="0" w:firstLine="540"/>
      </w:pPr>
      <w:r>
        <w:t>Умение</w:t>
      </w:r>
      <w:r>
        <w:rPr>
          <w:spacing w:val="1"/>
        </w:rPr>
        <w:t xml:space="preserve"> </w:t>
      </w:r>
      <w:r>
        <w:t>выявлять</w:t>
      </w:r>
      <w:r>
        <w:rPr>
          <w:spacing w:val="1"/>
        </w:rPr>
        <w:t xml:space="preserve"> </w:t>
      </w:r>
      <w:r>
        <w:t>существенные</w:t>
      </w:r>
      <w:r>
        <w:rPr>
          <w:spacing w:val="1"/>
        </w:rPr>
        <w:t xml:space="preserve"> </w:t>
      </w:r>
      <w:r>
        <w:t>черты</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систематизировать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критериями;</w:t>
      </w:r>
      <w:r>
        <w:rPr>
          <w:spacing w:val="1"/>
        </w:rPr>
        <w:t xml:space="preserve"> </w:t>
      </w:r>
      <w:r>
        <w:t>сравнивать</w:t>
      </w:r>
      <w:r>
        <w:rPr>
          <w:spacing w:val="1"/>
        </w:rPr>
        <w:t xml:space="preserve"> </w:t>
      </w:r>
      <w:r>
        <w:t>изученные</w:t>
      </w:r>
      <w:r>
        <w:rPr>
          <w:spacing w:val="1"/>
        </w:rPr>
        <w:t xml:space="preserve"> </w:t>
      </w:r>
      <w:r>
        <w:t>исторические</w:t>
      </w:r>
      <w:r>
        <w:rPr>
          <w:spacing w:val="1"/>
        </w:rPr>
        <w:t xml:space="preserve"> </w:t>
      </w:r>
      <w:r>
        <w:t>события,</w:t>
      </w:r>
      <w:r>
        <w:rPr>
          <w:spacing w:val="-1"/>
        </w:rPr>
        <w:t xml:space="preserve"> </w:t>
      </w:r>
      <w:r>
        <w:t>явления,</w:t>
      </w:r>
      <w:r>
        <w:rPr>
          <w:spacing w:val="-3"/>
        </w:rPr>
        <w:t xml:space="preserve"> </w:t>
      </w:r>
      <w:r>
        <w:t>процессы.</w:t>
      </w:r>
    </w:p>
    <w:p w:rsidR="00274284" w:rsidRDefault="00FE1750" w:rsidP="00FA1594">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FA1594">
      <w:pPr>
        <w:pStyle w:val="a3"/>
        <w:spacing w:line="360" w:lineRule="auto"/>
        <w:ind w:left="0" w:firstLine="540"/>
      </w:pPr>
      <w:r>
        <w:t>называть характерные, существенные признаки событий, процессов, явлений</w:t>
      </w:r>
      <w:r>
        <w:rPr>
          <w:spacing w:val="1"/>
        </w:rPr>
        <w:t xml:space="preserve"> </w:t>
      </w:r>
      <w:r>
        <w:t>истории</w:t>
      </w:r>
      <w:r>
        <w:rPr>
          <w:spacing w:val="-1"/>
        </w:rPr>
        <w:t xml:space="preserve"> </w:t>
      </w:r>
      <w:r>
        <w:t>России</w:t>
      </w:r>
      <w:r>
        <w:rPr>
          <w:spacing w:val="-3"/>
        </w:rPr>
        <w:t xml:space="preserve"> </w:t>
      </w:r>
      <w:r>
        <w:t>и</w:t>
      </w:r>
      <w:r>
        <w:rPr>
          <w:spacing w:val="-1"/>
        </w:rPr>
        <w:t xml:space="preserve"> </w:t>
      </w:r>
      <w:r>
        <w:t>всеобщей</w:t>
      </w:r>
      <w:r>
        <w:rPr>
          <w:spacing w:val="-3"/>
        </w:rPr>
        <w:t xml:space="preserve"> </w:t>
      </w:r>
      <w:r>
        <w:t>истории 1914</w:t>
      </w:r>
      <w:r>
        <w:rPr>
          <w:spacing w:val="5"/>
        </w:rPr>
        <w:t xml:space="preserve"> </w:t>
      </w:r>
      <w:r>
        <w:t>-</w:t>
      </w:r>
      <w:r>
        <w:rPr>
          <w:spacing w:val="-1"/>
        </w:rPr>
        <w:t xml:space="preserve"> </w:t>
      </w:r>
      <w:r>
        <w:t>1945</w:t>
      </w:r>
      <w:r>
        <w:rPr>
          <w:spacing w:val="1"/>
        </w:rPr>
        <w:t xml:space="preserve"> </w:t>
      </w:r>
      <w:r>
        <w:t>гг.;</w:t>
      </w:r>
    </w:p>
    <w:p w:rsidR="00274284" w:rsidRDefault="00FE1750" w:rsidP="00FA1594">
      <w:pPr>
        <w:pStyle w:val="a3"/>
        <w:spacing w:line="360" w:lineRule="auto"/>
        <w:ind w:left="0" w:firstLine="540"/>
      </w:pPr>
      <w:r>
        <w:t>различать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курсов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1914 - 1945 гг. события, явления, процессы; факты и мнения,</w:t>
      </w:r>
      <w:r>
        <w:rPr>
          <w:spacing w:val="1"/>
        </w:rPr>
        <w:t xml:space="preserve"> </w:t>
      </w:r>
      <w:r>
        <w:t>описания</w:t>
      </w:r>
      <w:r>
        <w:rPr>
          <w:spacing w:val="-1"/>
        </w:rPr>
        <w:t xml:space="preserve"> </w:t>
      </w:r>
      <w:r>
        <w:t>и</w:t>
      </w:r>
      <w:r>
        <w:rPr>
          <w:spacing w:val="-3"/>
        </w:rPr>
        <w:t xml:space="preserve"> </w:t>
      </w:r>
      <w:r>
        <w:t>объяснения, гипотезы и теории;</w:t>
      </w:r>
    </w:p>
    <w:p w:rsidR="00274284" w:rsidRDefault="00FE1750" w:rsidP="00FA1594">
      <w:pPr>
        <w:pStyle w:val="a3"/>
        <w:spacing w:line="360" w:lineRule="auto"/>
        <w:ind w:left="0" w:firstLine="540"/>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2"/>
        </w:rPr>
        <w:t xml:space="preserve"> </w:t>
      </w:r>
      <w:r>
        <w:t>типологическим</w:t>
      </w:r>
      <w:r>
        <w:rPr>
          <w:spacing w:val="-3"/>
        </w:rPr>
        <w:t xml:space="preserve"> </w:t>
      </w:r>
      <w:r>
        <w:t>основаниям и</w:t>
      </w:r>
      <w:r>
        <w:rPr>
          <w:spacing w:val="-1"/>
        </w:rPr>
        <w:t xml:space="preserve"> </w:t>
      </w:r>
      <w:r>
        <w:t>другим);</w:t>
      </w:r>
    </w:p>
    <w:p w:rsidR="00274284" w:rsidRDefault="00FE1750" w:rsidP="00FA1594">
      <w:pPr>
        <w:pStyle w:val="a3"/>
        <w:spacing w:line="360" w:lineRule="auto"/>
        <w:ind w:left="0" w:firstLine="540"/>
      </w:pPr>
      <w:r>
        <w:t>обобщать историческую информацию по истории России и зарубежных стран</w:t>
      </w:r>
      <w:r>
        <w:rPr>
          <w:spacing w:val="-67"/>
        </w:rPr>
        <w:t xml:space="preserve"> </w:t>
      </w:r>
      <w:r>
        <w:t>1914</w:t>
      </w:r>
      <w:r>
        <w:rPr>
          <w:spacing w:val="-1"/>
        </w:rPr>
        <w:t xml:space="preserve"> </w:t>
      </w:r>
      <w:r>
        <w:t>-</w:t>
      </w:r>
      <w:r>
        <w:rPr>
          <w:spacing w:val="-1"/>
        </w:rPr>
        <w:t xml:space="preserve"> </w:t>
      </w:r>
      <w:r>
        <w:t>1945</w:t>
      </w:r>
      <w:r>
        <w:rPr>
          <w:spacing w:val="1"/>
        </w:rPr>
        <w:t xml:space="preserve"> </w:t>
      </w:r>
      <w:r>
        <w:t>гг.;</w:t>
      </w:r>
    </w:p>
    <w:p w:rsidR="00274284" w:rsidRDefault="00FE1750" w:rsidP="00FA1594">
      <w:pPr>
        <w:pStyle w:val="a3"/>
        <w:spacing w:line="360" w:lineRule="auto"/>
        <w:ind w:left="0" w:firstLine="540"/>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 истории</w:t>
      </w:r>
      <w:r>
        <w:rPr>
          <w:spacing w:val="-1"/>
        </w:rPr>
        <w:t xml:space="preserve"> </w:t>
      </w:r>
      <w:r>
        <w:t>России</w:t>
      </w:r>
      <w:r>
        <w:rPr>
          <w:spacing w:val="-4"/>
        </w:rPr>
        <w:t xml:space="preserve"> </w:t>
      </w:r>
      <w:r>
        <w:t>и</w:t>
      </w:r>
      <w:r>
        <w:rPr>
          <w:spacing w:val="-2"/>
        </w:rPr>
        <w:t xml:space="preserve"> </w:t>
      </w:r>
      <w:r>
        <w:t>зарубежных стран</w:t>
      </w:r>
      <w:r>
        <w:rPr>
          <w:spacing w:val="-3"/>
        </w:rPr>
        <w:t xml:space="preserve"> </w:t>
      </w:r>
      <w:r>
        <w:t>в</w:t>
      </w:r>
      <w:r>
        <w:rPr>
          <w:spacing w:val="-2"/>
        </w:rPr>
        <w:t xml:space="preserve"> </w:t>
      </w:r>
      <w:r>
        <w:t>1914</w:t>
      </w:r>
      <w:r>
        <w:rPr>
          <w:spacing w:val="4"/>
        </w:rPr>
        <w:t xml:space="preserve"> </w:t>
      </w:r>
      <w:r>
        <w:t>-</w:t>
      </w:r>
      <w:r>
        <w:rPr>
          <w:spacing w:val="-4"/>
        </w:rPr>
        <w:t xml:space="preserve"> </w:t>
      </w:r>
      <w:r>
        <w:t>1945 гг.;</w:t>
      </w:r>
    </w:p>
    <w:p w:rsidR="00274284" w:rsidRDefault="00FE1750" w:rsidP="00FA1594">
      <w:pPr>
        <w:pStyle w:val="a3"/>
        <w:spacing w:line="360" w:lineRule="auto"/>
        <w:ind w:left="0" w:firstLine="540"/>
      </w:pPr>
      <w:r>
        <w:t>сравнивать исторические события, явления, процессы, взгляды исторических</w:t>
      </w:r>
      <w:r>
        <w:rPr>
          <w:spacing w:val="1"/>
        </w:rPr>
        <w:t xml:space="preserve"> </w:t>
      </w:r>
      <w:r>
        <w:t>деятелей истории России и зарубежных стран 1914 - 1945 гг. по самостоятельно</w:t>
      </w:r>
      <w:r>
        <w:rPr>
          <w:spacing w:val="1"/>
        </w:rPr>
        <w:t xml:space="preserve"> </w:t>
      </w:r>
      <w:r>
        <w:t>определенным</w:t>
      </w:r>
      <w:r>
        <w:rPr>
          <w:spacing w:val="-2"/>
        </w:rPr>
        <w:t xml:space="preserve"> </w:t>
      </w:r>
      <w:r>
        <w:t>критериям;</w:t>
      </w:r>
      <w:r>
        <w:rPr>
          <w:spacing w:val="-1"/>
        </w:rPr>
        <w:t xml:space="preserve"> </w:t>
      </w:r>
      <w:r>
        <w:t>на</w:t>
      </w:r>
      <w:r>
        <w:rPr>
          <w:spacing w:val="-5"/>
        </w:rPr>
        <w:t xml:space="preserve"> </w:t>
      </w:r>
      <w:r>
        <w:t>основе</w:t>
      </w:r>
      <w:r>
        <w:rPr>
          <w:spacing w:val="-4"/>
        </w:rPr>
        <w:t xml:space="preserve"> </w:t>
      </w:r>
      <w:r>
        <w:t>сравнения</w:t>
      </w:r>
      <w:r>
        <w:rPr>
          <w:spacing w:val="-2"/>
        </w:rPr>
        <w:t xml:space="preserve"> </w:t>
      </w:r>
      <w:r>
        <w:t>самостоятельно делать</w:t>
      </w:r>
      <w:r>
        <w:rPr>
          <w:spacing w:val="-4"/>
        </w:rPr>
        <w:t xml:space="preserve"> </w:t>
      </w:r>
      <w:r>
        <w:t>выводы;</w:t>
      </w:r>
    </w:p>
    <w:p w:rsidR="00274284" w:rsidRDefault="00FE1750" w:rsidP="00FA1594">
      <w:pPr>
        <w:pStyle w:val="a3"/>
        <w:spacing w:line="360" w:lineRule="auto"/>
        <w:ind w:left="0" w:firstLine="540"/>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устанавливать</w:t>
      </w:r>
      <w:r>
        <w:rPr>
          <w:spacing w:val="1"/>
        </w:rPr>
        <w:t xml:space="preserve"> </w:t>
      </w:r>
      <w:r>
        <w:t>исторические</w:t>
      </w:r>
      <w:r>
        <w:rPr>
          <w:spacing w:val="-67"/>
        </w:rPr>
        <w:t xml:space="preserve"> </w:t>
      </w:r>
      <w:r>
        <w:t>аналогии.</w:t>
      </w:r>
    </w:p>
    <w:p w:rsidR="00274284" w:rsidRDefault="00FE1750" w:rsidP="00FA1594">
      <w:pPr>
        <w:pStyle w:val="a3"/>
        <w:spacing w:line="360" w:lineRule="auto"/>
        <w:ind w:left="0" w:firstLine="540"/>
      </w:pP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67"/>
        </w:rPr>
        <w:t xml:space="preserve"> </w:t>
      </w:r>
      <w:r>
        <w:t>временные связи исторических событий, явлений, процессов; характеризовать их</w:t>
      </w:r>
      <w:r>
        <w:rPr>
          <w:spacing w:val="1"/>
        </w:rPr>
        <w:t xml:space="preserve"> </w:t>
      </w:r>
      <w:r>
        <w:t>итоги; соотносить события истории родного края и истории России в 1914 - 1945</w:t>
      </w:r>
      <w:r>
        <w:rPr>
          <w:spacing w:val="1"/>
        </w:rPr>
        <w:t xml:space="preserve"> </w:t>
      </w:r>
      <w:r>
        <w:t>гг.;</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человечества</w:t>
      </w:r>
      <w:r>
        <w:rPr>
          <w:spacing w:val="-2"/>
        </w:rPr>
        <w:t xml:space="preserve"> </w:t>
      </w:r>
      <w:r>
        <w:t>в</w:t>
      </w:r>
      <w:r>
        <w:rPr>
          <w:spacing w:val="-2"/>
        </w:rPr>
        <w:t xml:space="preserve"> </w:t>
      </w:r>
      <w:r>
        <w:t>целом в</w:t>
      </w:r>
      <w:r>
        <w:rPr>
          <w:spacing w:val="-2"/>
        </w:rPr>
        <w:t xml:space="preserve"> </w:t>
      </w:r>
      <w:r>
        <w:t>1914</w:t>
      </w:r>
      <w:r>
        <w:rPr>
          <w:spacing w:val="1"/>
        </w:rPr>
        <w:t xml:space="preserve"> </w:t>
      </w:r>
      <w:r>
        <w:t>-</w:t>
      </w:r>
      <w:r>
        <w:rPr>
          <w:spacing w:val="-3"/>
        </w:rPr>
        <w:t xml:space="preserve"> </w:t>
      </w:r>
      <w:r>
        <w:t>1945</w:t>
      </w:r>
      <w:r>
        <w:rPr>
          <w:spacing w:val="1"/>
        </w:rPr>
        <w:t xml:space="preserve"> </w:t>
      </w:r>
      <w:r>
        <w:t>гг.</w:t>
      </w:r>
    </w:p>
    <w:p w:rsidR="00274284" w:rsidRDefault="00FE1750" w:rsidP="00FA1594">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FA1594">
      <w:pPr>
        <w:pStyle w:val="a3"/>
        <w:spacing w:line="360" w:lineRule="auto"/>
        <w:ind w:left="0"/>
        <w:jc w:val="left"/>
      </w:pPr>
      <w:r>
        <w:t>на</w:t>
      </w:r>
      <w:r>
        <w:rPr>
          <w:spacing w:val="4"/>
        </w:rPr>
        <w:t xml:space="preserve"> </w:t>
      </w:r>
      <w:r>
        <w:t>основе</w:t>
      </w:r>
      <w:r>
        <w:rPr>
          <w:spacing w:val="4"/>
        </w:rPr>
        <w:t xml:space="preserve"> </w:t>
      </w:r>
      <w:r>
        <w:t>изученного</w:t>
      </w:r>
      <w:r>
        <w:rPr>
          <w:spacing w:val="5"/>
        </w:rPr>
        <w:t xml:space="preserve"> </w:t>
      </w:r>
      <w:r>
        <w:t>материала</w:t>
      </w:r>
      <w:r>
        <w:rPr>
          <w:spacing w:val="2"/>
        </w:rPr>
        <w:t xml:space="preserve"> </w:t>
      </w:r>
      <w:r>
        <w:t>по</w:t>
      </w:r>
      <w:r>
        <w:rPr>
          <w:spacing w:val="2"/>
        </w:rPr>
        <w:t xml:space="preserve"> </w:t>
      </w:r>
      <w:r>
        <w:t>истории</w:t>
      </w:r>
      <w:r>
        <w:rPr>
          <w:spacing w:val="5"/>
        </w:rPr>
        <w:t xml:space="preserve"> </w:t>
      </w:r>
      <w:r>
        <w:t>России</w:t>
      </w:r>
      <w:r>
        <w:rPr>
          <w:spacing w:val="2"/>
        </w:rPr>
        <w:t xml:space="preserve"> </w:t>
      </w:r>
      <w:r>
        <w:t>и</w:t>
      </w:r>
      <w:r>
        <w:rPr>
          <w:spacing w:val="6"/>
        </w:rPr>
        <w:t xml:space="preserve"> </w:t>
      </w:r>
      <w:r>
        <w:t>зарубежных</w:t>
      </w:r>
      <w:r>
        <w:rPr>
          <w:spacing w:val="5"/>
        </w:rPr>
        <w:t xml:space="preserve"> </w:t>
      </w:r>
      <w:r>
        <w:t>стран</w:t>
      </w:r>
      <w:r>
        <w:rPr>
          <w:spacing w:val="3"/>
        </w:rPr>
        <w:t xml:space="preserve"> </w:t>
      </w:r>
      <w:r>
        <w:t>1914</w:t>
      </w:r>
      <w:r w:rsidR="00727537">
        <w:t>-</w:t>
      </w:r>
    </w:p>
    <w:p w:rsidR="00274284" w:rsidRDefault="00FE1750" w:rsidP="00727537">
      <w:pPr>
        <w:pStyle w:val="a4"/>
        <w:tabs>
          <w:tab w:val="left" w:pos="1173"/>
        </w:tabs>
        <w:spacing w:line="360" w:lineRule="auto"/>
        <w:ind w:left="0"/>
        <w:rPr>
          <w:sz w:val="28"/>
        </w:rPr>
      </w:pPr>
      <w:r>
        <w:rPr>
          <w:sz w:val="28"/>
        </w:rPr>
        <w:t>1945 гг. определять (различать) причины, предпосылки, поводы, последствия,</w:t>
      </w:r>
      <w:r>
        <w:rPr>
          <w:spacing w:val="1"/>
          <w:sz w:val="28"/>
        </w:rPr>
        <w:t xml:space="preserve"> </w:t>
      </w:r>
      <w:r>
        <w:rPr>
          <w:sz w:val="28"/>
        </w:rPr>
        <w:t>указывать</w:t>
      </w:r>
      <w:r>
        <w:rPr>
          <w:spacing w:val="-3"/>
          <w:sz w:val="28"/>
        </w:rPr>
        <w:t xml:space="preserve"> </w:t>
      </w:r>
      <w:r>
        <w:rPr>
          <w:sz w:val="28"/>
        </w:rPr>
        <w:t>итоги,</w:t>
      </w:r>
      <w:r>
        <w:rPr>
          <w:spacing w:val="-2"/>
          <w:sz w:val="28"/>
        </w:rPr>
        <w:t xml:space="preserve"> </w:t>
      </w:r>
      <w:r>
        <w:rPr>
          <w:sz w:val="28"/>
        </w:rPr>
        <w:t>значение</w:t>
      </w:r>
      <w:r>
        <w:rPr>
          <w:spacing w:val="-1"/>
          <w:sz w:val="28"/>
        </w:rPr>
        <w:t xml:space="preserve"> </w:t>
      </w:r>
      <w:r>
        <w:rPr>
          <w:sz w:val="28"/>
        </w:rPr>
        <w:t>исторических событий,</w:t>
      </w:r>
      <w:r>
        <w:rPr>
          <w:spacing w:val="-2"/>
          <w:sz w:val="28"/>
        </w:rPr>
        <w:t xml:space="preserve"> </w:t>
      </w:r>
      <w:r>
        <w:rPr>
          <w:sz w:val="28"/>
        </w:rPr>
        <w:t>явлений,</w:t>
      </w:r>
      <w:r>
        <w:rPr>
          <w:spacing w:val="-4"/>
          <w:sz w:val="28"/>
        </w:rPr>
        <w:t xml:space="preserve"> </w:t>
      </w:r>
      <w:r>
        <w:rPr>
          <w:sz w:val="28"/>
        </w:rPr>
        <w:t>процессов;</w:t>
      </w:r>
    </w:p>
    <w:p w:rsidR="00274284" w:rsidRDefault="00FE1750" w:rsidP="00FA1594">
      <w:pPr>
        <w:pStyle w:val="a3"/>
        <w:spacing w:line="360" w:lineRule="auto"/>
        <w:ind w:left="0" w:firstLine="540"/>
      </w:pPr>
      <w:r>
        <w:t>устанавливать причинно-следственные, пространственные, временные 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1"/>
        </w:rPr>
        <w:t xml:space="preserve"> </w:t>
      </w:r>
      <w:r>
        <w:t>ситуации/информации</w:t>
      </w:r>
      <w:r>
        <w:rPr>
          <w:spacing w:val="8"/>
        </w:rPr>
        <w:t xml:space="preserve"> </w:t>
      </w:r>
      <w:r>
        <w:t>из</w:t>
      </w:r>
      <w:r>
        <w:rPr>
          <w:spacing w:val="10"/>
        </w:rPr>
        <w:t xml:space="preserve"> </w:t>
      </w:r>
      <w:r>
        <w:t>истории</w:t>
      </w:r>
      <w:r>
        <w:rPr>
          <w:spacing w:val="11"/>
        </w:rPr>
        <w:t xml:space="preserve"> </w:t>
      </w:r>
      <w:r>
        <w:t>России</w:t>
      </w:r>
      <w:r>
        <w:rPr>
          <w:spacing w:val="9"/>
        </w:rPr>
        <w:t xml:space="preserve"> </w:t>
      </w:r>
      <w:r>
        <w:t>и</w:t>
      </w:r>
      <w:r>
        <w:rPr>
          <w:spacing w:val="11"/>
        </w:rPr>
        <w:t xml:space="preserve"> </w:t>
      </w:r>
      <w:r>
        <w:t>зарубежных</w:t>
      </w:r>
      <w:r>
        <w:rPr>
          <w:spacing w:val="11"/>
        </w:rPr>
        <w:t xml:space="preserve"> </w:t>
      </w:r>
      <w:r>
        <w:t>стран</w:t>
      </w:r>
      <w:r>
        <w:rPr>
          <w:spacing w:val="9"/>
        </w:rPr>
        <w:t xml:space="preserve"> </w:t>
      </w:r>
      <w:r>
        <w:t>1914</w:t>
      </w:r>
      <w:r w:rsidR="00727537">
        <w:t>-</w:t>
      </w:r>
    </w:p>
    <w:p w:rsidR="00274284" w:rsidRPr="007E49B5" w:rsidRDefault="00FE1750" w:rsidP="00FA1594">
      <w:pPr>
        <w:pStyle w:val="a3"/>
        <w:spacing w:line="360" w:lineRule="auto"/>
        <w:ind w:left="0"/>
      </w:pPr>
      <w:r>
        <w:t>1945</w:t>
      </w:r>
      <w:r>
        <w:rPr>
          <w:spacing w:val="-1"/>
        </w:rPr>
        <w:t xml:space="preserve"> </w:t>
      </w:r>
      <w:r>
        <w:t>гг.;</w:t>
      </w:r>
    </w:p>
    <w:p w:rsidR="00274284" w:rsidRDefault="00FE1750" w:rsidP="001E0E69">
      <w:pPr>
        <w:pStyle w:val="a3"/>
        <w:spacing w:line="360" w:lineRule="auto"/>
        <w:ind w:left="0" w:firstLine="540"/>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47"/>
        </w:rPr>
        <w:t xml:space="preserve"> </w:t>
      </w:r>
      <w:r>
        <w:t>исторических</w:t>
      </w:r>
      <w:r>
        <w:rPr>
          <w:spacing w:val="47"/>
        </w:rPr>
        <w:t xml:space="preserve"> </w:t>
      </w:r>
      <w:r>
        <w:t>событий,</w:t>
      </w:r>
      <w:r>
        <w:rPr>
          <w:spacing w:val="43"/>
        </w:rPr>
        <w:t xml:space="preserve"> </w:t>
      </w:r>
      <w:r>
        <w:t>явлений,</w:t>
      </w:r>
      <w:r>
        <w:rPr>
          <w:spacing w:val="45"/>
        </w:rPr>
        <w:t xml:space="preserve"> </w:t>
      </w:r>
      <w:r>
        <w:t>процессов</w:t>
      </w:r>
      <w:r>
        <w:rPr>
          <w:spacing w:val="45"/>
        </w:rPr>
        <w:t xml:space="preserve"> </w:t>
      </w:r>
      <w:r>
        <w:t>истории</w:t>
      </w:r>
      <w:r>
        <w:rPr>
          <w:spacing w:val="46"/>
        </w:rPr>
        <w:t xml:space="preserve"> </w:t>
      </w:r>
      <w:r>
        <w:t>России</w:t>
      </w:r>
      <w:r>
        <w:rPr>
          <w:spacing w:val="46"/>
        </w:rPr>
        <w:t xml:space="preserve"> </w:t>
      </w:r>
      <w:r>
        <w:t>и</w:t>
      </w:r>
    </w:p>
    <w:p w:rsidR="00274284" w:rsidRPr="007E49B5" w:rsidRDefault="00FE1750" w:rsidP="001E0E69">
      <w:pPr>
        <w:pStyle w:val="a3"/>
        <w:spacing w:line="360" w:lineRule="auto"/>
        <w:ind w:left="0"/>
        <w:jc w:val="left"/>
      </w:pPr>
      <w:r>
        <w:t>зарубежных</w:t>
      </w:r>
      <w:r>
        <w:rPr>
          <w:spacing w:val="-1"/>
        </w:rPr>
        <w:t xml:space="preserve"> </w:t>
      </w:r>
      <w:r>
        <w:t>стран</w:t>
      </w:r>
      <w:r>
        <w:rPr>
          <w:spacing w:val="-5"/>
        </w:rPr>
        <w:t xml:space="preserve"> </w:t>
      </w:r>
      <w:r>
        <w:t>1914 -</w:t>
      </w:r>
      <w:r>
        <w:rPr>
          <w:spacing w:val="-3"/>
        </w:rPr>
        <w:t xml:space="preserve"> </w:t>
      </w:r>
      <w:r>
        <w:t>1945 гг.;</w:t>
      </w:r>
    </w:p>
    <w:p w:rsidR="00274284" w:rsidRDefault="00FE1750" w:rsidP="001E0E69">
      <w:pPr>
        <w:pStyle w:val="a3"/>
        <w:spacing w:line="360" w:lineRule="auto"/>
        <w:ind w:left="0" w:firstLine="540"/>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w:t>
      </w:r>
      <w:r>
        <w:rPr>
          <w:spacing w:val="1"/>
        </w:rPr>
        <w:t xml:space="preserve"> </w:t>
      </w:r>
      <w:r>
        <w:t>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2"/>
        </w:rPr>
        <w:t xml:space="preserve"> </w:t>
      </w:r>
      <w:r>
        <w:t>процессов;</w:t>
      </w:r>
    </w:p>
    <w:p w:rsidR="00274284" w:rsidRDefault="00FE1750" w:rsidP="001E0E69">
      <w:pPr>
        <w:pStyle w:val="a3"/>
        <w:spacing w:line="360" w:lineRule="auto"/>
        <w:ind w:left="0" w:firstLine="540"/>
      </w:pPr>
      <w:r>
        <w:t>соотносить события истории родного края, истории России и зарубежных</w:t>
      </w:r>
      <w:r>
        <w:rPr>
          <w:spacing w:val="1"/>
        </w:rPr>
        <w:t xml:space="preserve"> </w:t>
      </w:r>
      <w:r>
        <w:t>стран</w:t>
      </w:r>
      <w:r>
        <w:rPr>
          <w:spacing w:val="-1"/>
        </w:rPr>
        <w:t xml:space="preserve"> </w:t>
      </w:r>
      <w:r>
        <w:t>1914</w:t>
      </w:r>
      <w:r>
        <w:rPr>
          <w:spacing w:val="1"/>
        </w:rPr>
        <w:t xml:space="preserve"> </w:t>
      </w:r>
      <w:r>
        <w:t>-</w:t>
      </w:r>
      <w:r>
        <w:rPr>
          <w:spacing w:val="-3"/>
        </w:rPr>
        <w:t xml:space="preserve"> </w:t>
      </w:r>
      <w:r>
        <w:t>1945</w:t>
      </w:r>
      <w:r>
        <w:rPr>
          <w:spacing w:val="1"/>
        </w:rPr>
        <w:t xml:space="preserve"> </w:t>
      </w:r>
      <w:r>
        <w:t>гг.;</w:t>
      </w:r>
    </w:p>
    <w:p w:rsidR="00274284" w:rsidRDefault="00FE1750" w:rsidP="00727537">
      <w:pPr>
        <w:pStyle w:val="a3"/>
        <w:spacing w:line="360" w:lineRule="auto"/>
        <w:ind w:left="0" w:firstLine="540"/>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3"/>
        </w:rPr>
        <w:t xml:space="preserve"> </w:t>
      </w:r>
      <w:r>
        <w:t>и человечества</w:t>
      </w:r>
      <w:r>
        <w:rPr>
          <w:spacing w:val="-3"/>
        </w:rPr>
        <w:t xml:space="preserve"> </w:t>
      </w:r>
      <w:r>
        <w:t>в</w:t>
      </w:r>
      <w:r>
        <w:rPr>
          <w:spacing w:val="-4"/>
        </w:rPr>
        <w:t xml:space="preserve"> </w:t>
      </w:r>
      <w:r>
        <w:t>целом</w:t>
      </w:r>
      <w:r>
        <w:rPr>
          <w:spacing w:val="-3"/>
        </w:rPr>
        <w:t xml:space="preserve"> </w:t>
      </w:r>
      <w:r>
        <w:t>1914</w:t>
      </w:r>
      <w:r>
        <w:rPr>
          <w:spacing w:val="6"/>
        </w:rPr>
        <w:t xml:space="preserve"> </w:t>
      </w:r>
      <w:r>
        <w:t>-</w:t>
      </w:r>
      <w:r>
        <w:rPr>
          <w:spacing w:val="-2"/>
        </w:rPr>
        <w:t xml:space="preserve"> </w:t>
      </w:r>
      <w:r>
        <w:t>1945</w:t>
      </w:r>
      <w:r>
        <w:rPr>
          <w:spacing w:val="1"/>
        </w:rPr>
        <w:t xml:space="preserve"> </w:t>
      </w:r>
      <w:r>
        <w:t>гг.</w:t>
      </w:r>
    </w:p>
    <w:p w:rsidR="00274284" w:rsidRDefault="00FE1750" w:rsidP="00727537">
      <w:pPr>
        <w:pStyle w:val="a3"/>
        <w:spacing w:line="360" w:lineRule="auto"/>
        <w:ind w:left="0" w:firstLine="540"/>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 исторические источники разных типов (письменные, вещественные,</w:t>
      </w:r>
      <w:r>
        <w:rPr>
          <w:spacing w:val="1"/>
        </w:rPr>
        <w:t xml:space="preserve"> </w:t>
      </w:r>
      <w:r>
        <w:t>аудиовизуальные)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оценивать их полноту и достоверность, соотносить с историческим периодом;</w:t>
      </w:r>
      <w:r>
        <w:rPr>
          <w:spacing w:val="1"/>
        </w:rPr>
        <w:t xml:space="preserve"> </w:t>
      </w:r>
      <w:r>
        <w:t>выявлять общее и различия; привлекать контекстную информацию при работе с</w:t>
      </w:r>
      <w:r>
        <w:rPr>
          <w:spacing w:val="1"/>
        </w:rPr>
        <w:t xml:space="preserve"> </w:t>
      </w:r>
      <w:r>
        <w:t>историческими источниками.</w:t>
      </w:r>
    </w:p>
    <w:p w:rsidR="00274284" w:rsidRDefault="00FE1750" w:rsidP="001E0E69">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spacing w:line="360" w:lineRule="auto"/>
        <w:ind w:left="0" w:firstLine="540"/>
      </w:pPr>
      <w:r>
        <w:t>различать виды письменных исторических источников по истории России и</w:t>
      </w:r>
      <w:r>
        <w:rPr>
          <w:spacing w:val="1"/>
        </w:rPr>
        <w:t xml:space="preserve"> </w:t>
      </w:r>
      <w:r>
        <w:t>всемирной</w:t>
      </w:r>
      <w:r>
        <w:rPr>
          <w:spacing w:val="-1"/>
        </w:rPr>
        <w:t xml:space="preserve"> </w:t>
      </w:r>
      <w:r>
        <w:t>истории 1914</w:t>
      </w:r>
      <w:r>
        <w:rPr>
          <w:spacing w:val="3"/>
        </w:rPr>
        <w:t xml:space="preserve"> </w:t>
      </w:r>
      <w:r>
        <w:t>-</w:t>
      </w:r>
      <w:r>
        <w:rPr>
          <w:spacing w:val="-1"/>
        </w:rPr>
        <w:t xml:space="preserve"> </w:t>
      </w:r>
      <w:r>
        <w:t>1945 гг.;</w:t>
      </w:r>
    </w:p>
    <w:p w:rsidR="00274284" w:rsidRDefault="00FE1750" w:rsidP="001E0E69">
      <w:pPr>
        <w:pStyle w:val="a3"/>
        <w:spacing w:line="360" w:lineRule="auto"/>
        <w:ind w:left="0" w:firstLine="540"/>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 и зарубежных стран 1914 - 1945 гг., время и место его создания, события,</w:t>
      </w:r>
      <w:r>
        <w:rPr>
          <w:spacing w:val="1"/>
        </w:rPr>
        <w:t xml:space="preserve"> </w:t>
      </w:r>
      <w:r>
        <w:t>явления,</w:t>
      </w:r>
      <w:r>
        <w:rPr>
          <w:spacing w:val="1"/>
        </w:rPr>
        <w:t xml:space="preserve"> </w:t>
      </w:r>
      <w:r>
        <w:t>процессы,</w:t>
      </w:r>
      <w:r>
        <w:rPr>
          <w:spacing w:val="1"/>
        </w:rPr>
        <w:t xml:space="preserve"> </w:t>
      </w:r>
      <w:r>
        <w:t>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 источника с</w:t>
      </w:r>
      <w:r>
        <w:rPr>
          <w:spacing w:val="-3"/>
        </w:rPr>
        <w:t xml:space="preserve"> </w:t>
      </w:r>
      <w:r>
        <w:t>историческим</w:t>
      </w:r>
      <w:r>
        <w:rPr>
          <w:spacing w:val="-3"/>
        </w:rPr>
        <w:t xml:space="preserve"> </w:t>
      </w:r>
      <w:r>
        <w:t>контекстом;</w:t>
      </w:r>
    </w:p>
    <w:p w:rsidR="00274284" w:rsidRDefault="00FE1750" w:rsidP="001E0E69">
      <w:pPr>
        <w:pStyle w:val="a3"/>
        <w:spacing w:line="360" w:lineRule="auto"/>
        <w:ind w:left="0" w:firstLine="540"/>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 источнике, характерные признаки описываемых событий, явлений,</w:t>
      </w:r>
      <w:r>
        <w:rPr>
          <w:spacing w:val="1"/>
        </w:rPr>
        <w:t xml:space="preserve"> </w:t>
      </w:r>
      <w:r>
        <w:t>процессов</w:t>
      </w:r>
      <w:r>
        <w:rPr>
          <w:spacing w:val="-3"/>
        </w:rPr>
        <w:t xml:space="preserve"> </w:t>
      </w:r>
      <w:r>
        <w:t>по истории</w:t>
      </w:r>
      <w:r>
        <w:rPr>
          <w:spacing w:val="-1"/>
        </w:rPr>
        <w:t xml:space="preserve"> </w:t>
      </w:r>
      <w:r>
        <w:t>России</w:t>
      </w:r>
      <w:r>
        <w:rPr>
          <w:spacing w:val="-4"/>
        </w:rPr>
        <w:t xml:space="preserve"> </w:t>
      </w:r>
      <w:r>
        <w:t>и</w:t>
      </w:r>
      <w:r>
        <w:rPr>
          <w:spacing w:val="-1"/>
        </w:rPr>
        <w:t xml:space="preserve"> </w:t>
      </w:r>
      <w:r>
        <w:t>зарубежных стран</w:t>
      </w:r>
      <w:r>
        <w:rPr>
          <w:spacing w:val="-1"/>
        </w:rPr>
        <w:t xml:space="preserve"> </w:t>
      </w:r>
      <w:r>
        <w:t>1914</w:t>
      </w:r>
      <w:r>
        <w:rPr>
          <w:spacing w:val="6"/>
        </w:rPr>
        <w:t xml:space="preserve"> </w:t>
      </w:r>
      <w:r>
        <w:t>-</w:t>
      </w:r>
      <w:r>
        <w:rPr>
          <w:spacing w:val="-4"/>
        </w:rPr>
        <w:t xml:space="preserve"> </w:t>
      </w:r>
      <w:r>
        <w:t>1945</w:t>
      </w:r>
      <w:r>
        <w:rPr>
          <w:spacing w:val="1"/>
        </w:rPr>
        <w:t xml:space="preserve"> </w:t>
      </w:r>
      <w:r>
        <w:t>гг.;</w:t>
      </w:r>
    </w:p>
    <w:p w:rsidR="00274284" w:rsidRDefault="00FE1750" w:rsidP="001E0E69">
      <w:pPr>
        <w:pStyle w:val="a3"/>
        <w:spacing w:line="360" w:lineRule="auto"/>
        <w:ind w:left="0" w:firstLine="540"/>
      </w:pPr>
      <w:r>
        <w:t>анализировать</w:t>
      </w:r>
      <w:r>
        <w:rPr>
          <w:spacing w:val="1"/>
        </w:rPr>
        <w:t xml:space="preserve"> </w:t>
      </w:r>
      <w:r>
        <w:t>письменный</w:t>
      </w:r>
      <w:r>
        <w:rPr>
          <w:spacing w:val="1"/>
        </w:rPr>
        <w:t xml:space="preserve"> </w:t>
      </w:r>
      <w:r>
        <w:t>исторический</w:t>
      </w:r>
      <w:r>
        <w:rPr>
          <w:spacing w:val="1"/>
        </w:rPr>
        <w:t xml:space="preserve"> </w:t>
      </w:r>
      <w:r>
        <w:t>источник</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1914 - 1945 гг. с точки зрения его темы, цели, позиции автора</w:t>
      </w:r>
      <w:r>
        <w:rPr>
          <w:spacing w:val="1"/>
        </w:rPr>
        <w:t xml:space="preserve"> </w:t>
      </w:r>
      <w:r>
        <w:t>документа и участников событий, основной мысли, основной и дополнительной</w:t>
      </w:r>
      <w:r>
        <w:rPr>
          <w:spacing w:val="1"/>
        </w:rPr>
        <w:t xml:space="preserve"> </w:t>
      </w:r>
      <w:r>
        <w:t>информации,</w:t>
      </w:r>
      <w:r>
        <w:rPr>
          <w:spacing w:val="-2"/>
        </w:rPr>
        <w:t xml:space="preserve"> </w:t>
      </w:r>
      <w:r>
        <w:t>достоверности содержания;</w:t>
      </w:r>
    </w:p>
    <w:p w:rsidR="00274284" w:rsidRDefault="00FE1750" w:rsidP="001E0E69">
      <w:pPr>
        <w:pStyle w:val="a3"/>
        <w:spacing w:line="360" w:lineRule="auto"/>
        <w:ind w:left="0" w:firstLine="540"/>
      </w:pPr>
      <w:r>
        <w:t>соотносить</w:t>
      </w:r>
      <w:r>
        <w:rPr>
          <w:spacing w:val="1"/>
        </w:rPr>
        <w:t xml:space="preserve"> </w:t>
      </w:r>
      <w:r>
        <w:t>содержание</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2"/>
        </w:rPr>
        <w:t xml:space="preserve"> </w:t>
      </w:r>
      <w:r>
        <w:t>том</w:t>
      </w:r>
      <w:r>
        <w:rPr>
          <w:spacing w:val="-1"/>
        </w:rPr>
        <w:t xml:space="preserve"> </w:t>
      </w:r>
      <w:r>
        <w:t>числе</w:t>
      </w:r>
      <w:r>
        <w:rPr>
          <w:spacing w:val="-4"/>
        </w:rPr>
        <w:t xml:space="preserve"> </w:t>
      </w:r>
      <w:r>
        <w:t>исторической картой/схемой);</w:t>
      </w:r>
    </w:p>
    <w:p w:rsidR="00274284" w:rsidRDefault="00FE1750" w:rsidP="001E0E69">
      <w:pPr>
        <w:pStyle w:val="a3"/>
        <w:spacing w:line="360" w:lineRule="auto"/>
        <w:ind w:left="0" w:firstLine="540"/>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67"/>
        </w:rPr>
        <w:t xml:space="preserve"> </w:t>
      </w:r>
      <w:r>
        <w:t>исторических источников по истории России и зарубежных стран 1914 - 1945 гг.,</w:t>
      </w:r>
      <w:r>
        <w:rPr>
          <w:spacing w:val="1"/>
        </w:rPr>
        <w:t xml:space="preserve"> </w:t>
      </w:r>
      <w:r>
        <w:t>делать</w:t>
      </w:r>
      <w:r>
        <w:rPr>
          <w:spacing w:val="-3"/>
        </w:rPr>
        <w:t xml:space="preserve"> </w:t>
      </w:r>
      <w:r>
        <w:t>выводы;</w:t>
      </w:r>
    </w:p>
    <w:p w:rsidR="00274284" w:rsidRDefault="00FE1750" w:rsidP="001E0E69">
      <w:pPr>
        <w:pStyle w:val="a3"/>
        <w:spacing w:line="360" w:lineRule="auto"/>
        <w:ind w:left="0" w:firstLine="540"/>
      </w:pPr>
      <w:r>
        <w:t>использовать</w:t>
      </w:r>
      <w:r>
        <w:rPr>
          <w:spacing w:val="1"/>
        </w:rPr>
        <w:t xml:space="preserve"> </w:t>
      </w:r>
      <w:r>
        <w:t>исторические</w:t>
      </w:r>
      <w:r>
        <w:rPr>
          <w:spacing w:val="1"/>
        </w:rPr>
        <w:t xml:space="preserve"> </w:t>
      </w:r>
      <w:r>
        <w:t>письменные</w:t>
      </w:r>
      <w:r>
        <w:rPr>
          <w:spacing w:val="1"/>
        </w:rPr>
        <w:t xml:space="preserve"> </w:t>
      </w:r>
      <w:r>
        <w:t>источники</w:t>
      </w:r>
      <w:r>
        <w:rPr>
          <w:spacing w:val="1"/>
        </w:rPr>
        <w:t xml:space="preserve"> </w:t>
      </w:r>
      <w:r>
        <w:t>при</w:t>
      </w:r>
      <w:r>
        <w:rPr>
          <w:spacing w:val="1"/>
        </w:rPr>
        <w:t xml:space="preserve"> </w:t>
      </w:r>
      <w:r>
        <w:t>аргументации</w:t>
      </w:r>
      <w:r>
        <w:rPr>
          <w:spacing w:val="1"/>
        </w:rPr>
        <w:t xml:space="preserve"> </w:t>
      </w:r>
      <w:r>
        <w:t>дискуссионных точек зрения;</w:t>
      </w:r>
    </w:p>
    <w:p w:rsidR="00274284" w:rsidRDefault="00FE1750" w:rsidP="001E0E69">
      <w:pPr>
        <w:pStyle w:val="a3"/>
        <w:spacing w:line="360" w:lineRule="auto"/>
        <w:ind w:left="0" w:firstLine="540"/>
      </w:pPr>
      <w:r>
        <w:t>проводить атрибуцию вещественного исторического источника (определять</w:t>
      </w:r>
      <w:r>
        <w:rPr>
          <w:spacing w:val="1"/>
        </w:rPr>
        <w:t xml:space="preserve"> </w:t>
      </w:r>
      <w:r>
        <w:t>утилитарное назначение изучаемого предмета, материальную основу и технику</w:t>
      </w:r>
      <w:r>
        <w:rPr>
          <w:spacing w:val="1"/>
        </w:rPr>
        <w:t xml:space="preserve"> </w:t>
      </w:r>
      <w:r>
        <w:t>создания,</w:t>
      </w:r>
      <w:r>
        <w:rPr>
          <w:spacing w:val="1"/>
        </w:rPr>
        <w:t xml:space="preserve"> </w:t>
      </w:r>
      <w:r>
        <w:t>размер,</w:t>
      </w:r>
      <w:r>
        <w:rPr>
          <w:spacing w:val="1"/>
        </w:rPr>
        <w:t xml:space="preserve"> </w:t>
      </w:r>
      <w:r>
        <w:t>надписи</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вещественный</w:t>
      </w:r>
      <w:r>
        <w:rPr>
          <w:spacing w:val="1"/>
        </w:rPr>
        <w:t xml:space="preserve"> </w:t>
      </w:r>
      <w:r>
        <w:t>исторический</w:t>
      </w:r>
      <w:r>
        <w:rPr>
          <w:spacing w:val="1"/>
        </w:rPr>
        <w:t xml:space="preserve"> </w:t>
      </w:r>
      <w:r>
        <w:t>источник с периодом, к которому он относится и другие); используя контекстную</w:t>
      </w:r>
      <w:r>
        <w:rPr>
          <w:spacing w:val="1"/>
        </w:rPr>
        <w:t xml:space="preserve"> </w:t>
      </w:r>
      <w:r>
        <w:t>информацию,</w:t>
      </w:r>
      <w:r>
        <w:rPr>
          <w:spacing w:val="-5"/>
        </w:rPr>
        <w:t xml:space="preserve"> </w:t>
      </w:r>
      <w:r>
        <w:t>описывать</w:t>
      </w:r>
      <w:r>
        <w:rPr>
          <w:spacing w:val="-3"/>
        </w:rPr>
        <w:t xml:space="preserve"> </w:t>
      </w:r>
      <w:r>
        <w:t>вещественный исторический</w:t>
      </w:r>
      <w:r>
        <w:rPr>
          <w:spacing w:val="-4"/>
        </w:rPr>
        <w:t xml:space="preserve"> </w:t>
      </w:r>
      <w:r>
        <w:t>источник;</w:t>
      </w:r>
    </w:p>
    <w:p w:rsidR="00274284" w:rsidRDefault="00FE1750" w:rsidP="00727537">
      <w:pPr>
        <w:pStyle w:val="a3"/>
        <w:spacing w:line="360" w:lineRule="auto"/>
        <w:ind w:left="0" w:firstLine="540"/>
      </w:pPr>
      <w:r>
        <w:t>проводить</w:t>
      </w:r>
      <w:r>
        <w:rPr>
          <w:spacing w:val="1"/>
        </w:rPr>
        <w:t xml:space="preserve"> </w:t>
      </w:r>
      <w:r>
        <w:t>атрибуцию</w:t>
      </w:r>
      <w:r>
        <w:rPr>
          <w:spacing w:val="1"/>
        </w:rPr>
        <w:t xml:space="preserve"> </w:t>
      </w:r>
      <w:r>
        <w:t>визуальных</w:t>
      </w:r>
      <w:r>
        <w:rPr>
          <w:spacing w:val="1"/>
        </w:rPr>
        <w:t xml:space="preserve"> </w:t>
      </w:r>
      <w:r>
        <w:t>и</w:t>
      </w:r>
      <w:r>
        <w:rPr>
          <w:spacing w:val="1"/>
        </w:rPr>
        <w:t xml:space="preserve"> </w:t>
      </w:r>
      <w:r>
        <w:t>аудиовизуальных</w:t>
      </w:r>
      <w:r>
        <w:rPr>
          <w:spacing w:val="1"/>
        </w:rPr>
        <w:t xml:space="preserve"> </w:t>
      </w:r>
      <w:r>
        <w:t>исторических</w:t>
      </w:r>
      <w:r>
        <w:rPr>
          <w:spacing w:val="1"/>
        </w:rPr>
        <w:t xml:space="preserve"> </w:t>
      </w:r>
      <w:r>
        <w:t>источников по истории России и зарубежных стран 1914 - 1945 гг. (определять</w:t>
      </w:r>
      <w:r>
        <w:rPr>
          <w:spacing w:val="1"/>
        </w:rPr>
        <w:t xml:space="preserve"> </w:t>
      </w:r>
      <w:r>
        <w:t>авторство, время создания, события, связанные с историческими источниками);</w:t>
      </w:r>
      <w:r>
        <w:rPr>
          <w:spacing w:val="1"/>
        </w:rPr>
        <w:t xml:space="preserve"> </w:t>
      </w:r>
      <w:r>
        <w:t>используя контекстную информацию, описывать визуальный и аудиовизуальный</w:t>
      </w:r>
      <w:r>
        <w:rPr>
          <w:spacing w:val="1"/>
        </w:rPr>
        <w:t xml:space="preserve"> </w:t>
      </w:r>
      <w:r>
        <w:t>исторический</w:t>
      </w:r>
      <w:r>
        <w:rPr>
          <w:spacing w:val="-1"/>
        </w:rPr>
        <w:t xml:space="preserve"> </w:t>
      </w:r>
      <w:r>
        <w:t>источник.</w:t>
      </w:r>
    </w:p>
    <w:p w:rsidR="00274284" w:rsidRDefault="00FE1750" w:rsidP="00727537">
      <w:pPr>
        <w:pStyle w:val="a3"/>
        <w:spacing w:line="360" w:lineRule="auto"/>
        <w:ind w:left="0" w:firstLine="540"/>
      </w:pPr>
      <w:r>
        <w:t>Умение осуществлять с соблюдением правил информационной безопасности</w:t>
      </w:r>
      <w:r>
        <w:rPr>
          <w:spacing w:val="1"/>
        </w:rPr>
        <w:t xml:space="preserve"> </w:t>
      </w:r>
      <w:r>
        <w:t>поиск исторической информации по истории России и зарубежных стран 1914 -</w:t>
      </w:r>
      <w:r>
        <w:rPr>
          <w:spacing w:val="1"/>
        </w:rPr>
        <w:t xml:space="preserve"> </w:t>
      </w:r>
      <w:r>
        <w:t>1945</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7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оценивать</w:t>
      </w:r>
      <w:r>
        <w:rPr>
          <w:spacing w:val="1"/>
        </w:rPr>
        <w:t xml:space="preserve"> </w:t>
      </w:r>
      <w:r>
        <w:t>полноту</w:t>
      </w:r>
      <w:r>
        <w:rPr>
          <w:spacing w:val="1"/>
        </w:rPr>
        <w:t xml:space="preserve"> </w:t>
      </w:r>
      <w:r>
        <w:t>и</w:t>
      </w:r>
      <w:r>
        <w:rPr>
          <w:spacing w:val="-67"/>
        </w:rPr>
        <w:t xml:space="preserve"> </w:t>
      </w:r>
      <w:r>
        <w:t>достоверность</w:t>
      </w:r>
      <w:r>
        <w:rPr>
          <w:spacing w:val="1"/>
        </w:rPr>
        <w:t xml:space="preserve"> </w:t>
      </w:r>
      <w:r>
        <w:t>информации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ее</w:t>
      </w:r>
      <w:r>
        <w:rPr>
          <w:spacing w:val="1"/>
        </w:rPr>
        <w:t xml:space="preserve"> </w:t>
      </w:r>
      <w:r>
        <w:t>соответствия</w:t>
      </w:r>
      <w:r>
        <w:rPr>
          <w:spacing w:val="1"/>
        </w:rPr>
        <w:t xml:space="preserve"> </w:t>
      </w:r>
      <w:r>
        <w:t>исторической</w:t>
      </w:r>
      <w:r>
        <w:rPr>
          <w:spacing w:val="1"/>
        </w:rPr>
        <w:t xml:space="preserve"> </w:t>
      </w:r>
      <w:r>
        <w:t>действительности.</w:t>
      </w:r>
    </w:p>
    <w:p w:rsidR="00274284" w:rsidRDefault="00FE1750" w:rsidP="001E0E69">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spacing w:line="360" w:lineRule="auto"/>
        <w:ind w:left="0" w:firstLine="540"/>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1"/>
        </w:rPr>
        <w:t xml:space="preserve"> </w:t>
      </w:r>
      <w:r>
        <w:t>информации;</w:t>
      </w:r>
    </w:p>
    <w:p w:rsidR="00274284" w:rsidRDefault="00FE1750" w:rsidP="001E0E69">
      <w:pPr>
        <w:pStyle w:val="a3"/>
        <w:spacing w:line="360" w:lineRule="auto"/>
        <w:ind w:left="0" w:firstLine="540"/>
      </w:pPr>
      <w:r>
        <w:t>самостоятельно осуществлять поиск достоверных исторических источников,</w:t>
      </w:r>
      <w:r>
        <w:rPr>
          <w:spacing w:val="1"/>
        </w:rPr>
        <w:t xml:space="preserve"> </w:t>
      </w:r>
      <w:r>
        <w:t>необходимых</w:t>
      </w:r>
      <w:r>
        <w:rPr>
          <w:spacing w:val="1"/>
        </w:rPr>
        <w:t xml:space="preserve"> </w:t>
      </w:r>
      <w:r>
        <w:t>для</w:t>
      </w:r>
      <w:r>
        <w:rPr>
          <w:spacing w:val="1"/>
        </w:rPr>
        <w:t xml:space="preserve"> </w:t>
      </w:r>
      <w:r>
        <w:t>изучения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3"/>
        </w:rPr>
        <w:t xml:space="preserve"> </w:t>
      </w:r>
      <w:r>
        <w:t>1914</w:t>
      </w:r>
      <w:r>
        <w:rPr>
          <w:spacing w:val="2"/>
        </w:rPr>
        <w:t xml:space="preserve"> </w:t>
      </w:r>
      <w:r>
        <w:t>-</w:t>
      </w:r>
      <w:r>
        <w:rPr>
          <w:spacing w:val="-1"/>
        </w:rPr>
        <w:t xml:space="preserve"> </w:t>
      </w:r>
      <w:r>
        <w:t>1945</w:t>
      </w:r>
      <w:r>
        <w:rPr>
          <w:spacing w:val="1"/>
        </w:rPr>
        <w:t xml:space="preserve"> </w:t>
      </w:r>
      <w:r>
        <w:t>гг.;</w:t>
      </w:r>
    </w:p>
    <w:p w:rsidR="00274284" w:rsidRDefault="00FE1750" w:rsidP="001E0E69">
      <w:pPr>
        <w:pStyle w:val="a3"/>
        <w:spacing w:line="360" w:lineRule="auto"/>
        <w:ind w:left="0" w:firstLine="540"/>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 источники исторической информации, иллюстрирующие сущностные</w:t>
      </w:r>
      <w:r>
        <w:rPr>
          <w:spacing w:val="1"/>
        </w:rPr>
        <w:t xml:space="preserve"> </w:t>
      </w:r>
      <w:r>
        <w:t>признаки</w:t>
      </w:r>
      <w:r>
        <w:rPr>
          <w:spacing w:val="-3"/>
        </w:rPr>
        <w:t xml:space="preserve"> </w:t>
      </w:r>
      <w:r>
        <w:t>исторических</w:t>
      </w:r>
      <w:r>
        <w:rPr>
          <w:spacing w:val="1"/>
        </w:rPr>
        <w:t xml:space="preserve"> </w:t>
      </w:r>
      <w:r>
        <w:t>событий,</w:t>
      </w:r>
      <w:r>
        <w:rPr>
          <w:spacing w:val="-2"/>
        </w:rPr>
        <w:t xml:space="preserve"> </w:t>
      </w:r>
      <w:r>
        <w:t>явлений,</w:t>
      </w:r>
      <w:r>
        <w:rPr>
          <w:spacing w:val="-1"/>
        </w:rPr>
        <w:t xml:space="preserve"> </w:t>
      </w:r>
      <w:r>
        <w:t>процессов;</w:t>
      </w:r>
    </w:p>
    <w:p w:rsidR="00274284" w:rsidRDefault="00FE1750" w:rsidP="001E0E69">
      <w:pPr>
        <w:pStyle w:val="a3"/>
        <w:spacing w:line="360" w:lineRule="auto"/>
        <w:ind w:left="0" w:firstLine="540"/>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71"/>
        </w:rPr>
        <w:t xml:space="preserve"> </w:t>
      </w:r>
      <w:r>
        <w:t>информации,</w:t>
      </w:r>
      <w:r>
        <w:rPr>
          <w:spacing w:val="1"/>
        </w:rPr>
        <w:t xml:space="preserve"> </w:t>
      </w:r>
      <w:r>
        <w:t>необходимой</w:t>
      </w:r>
      <w:r>
        <w:rPr>
          <w:spacing w:val="3"/>
        </w:rPr>
        <w:t xml:space="preserve"> </w:t>
      </w:r>
      <w:r>
        <w:t>для</w:t>
      </w:r>
      <w:r>
        <w:rPr>
          <w:spacing w:val="3"/>
        </w:rPr>
        <w:t xml:space="preserve"> </w:t>
      </w:r>
      <w:r>
        <w:t>анализа</w:t>
      </w:r>
      <w:r>
        <w:rPr>
          <w:spacing w:val="2"/>
        </w:rPr>
        <w:t xml:space="preserve"> </w:t>
      </w:r>
      <w:r>
        <w:t>исторических</w:t>
      </w:r>
      <w:r>
        <w:rPr>
          <w:spacing w:val="3"/>
        </w:rPr>
        <w:t xml:space="preserve"> </w:t>
      </w:r>
      <w:r>
        <w:t>событий,</w:t>
      </w:r>
      <w:r>
        <w:rPr>
          <w:spacing w:val="2"/>
        </w:rPr>
        <w:t xml:space="preserve"> </w:t>
      </w:r>
      <w:r>
        <w:t>процессов,</w:t>
      </w:r>
      <w:r>
        <w:rPr>
          <w:spacing w:val="1"/>
        </w:rPr>
        <w:t xml:space="preserve"> </w:t>
      </w:r>
      <w:r>
        <w:t>явлений</w:t>
      </w:r>
      <w:r>
        <w:rPr>
          <w:spacing w:val="3"/>
        </w:rPr>
        <w:t xml:space="preserve"> </w:t>
      </w:r>
      <w:r>
        <w:t>истории</w:t>
      </w:r>
    </w:p>
    <w:p w:rsidR="00274284" w:rsidRPr="007E49B5" w:rsidRDefault="00FE1750" w:rsidP="001E0E69">
      <w:pPr>
        <w:pStyle w:val="a3"/>
        <w:spacing w:line="360" w:lineRule="auto"/>
        <w:ind w:left="0"/>
        <w:jc w:val="left"/>
      </w:pPr>
      <w:r>
        <w:t>России</w:t>
      </w:r>
      <w:r>
        <w:rPr>
          <w:spacing w:val="-5"/>
        </w:rPr>
        <w:t xml:space="preserve"> </w:t>
      </w:r>
      <w:r>
        <w:t>и</w:t>
      </w:r>
      <w:r>
        <w:rPr>
          <w:spacing w:val="-2"/>
        </w:rPr>
        <w:t xml:space="preserve"> </w:t>
      </w:r>
      <w:r>
        <w:t>зарубежных</w:t>
      </w:r>
      <w:r>
        <w:rPr>
          <w:spacing w:val="-1"/>
        </w:rPr>
        <w:t xml:space="preserve"> </w:t>
      </w:r>
      <w:r>
        <w:t>стран</w:t>
      </w:r>
      <w:r>
        <w:rPr>
          <w:spacing w:val="-3"/>
        </w:rPr>
        <w:t xml:space="preserve"> </w:t>
      </w:r>
      <w:r>
        <w:t>1914</w:t>
      </w:r>
      <w:r>
        <w:rPr>
          <w:spacing w:val="2"/>
        </w:rPr>
        <w:t xml:space="preserve"> </w:t>
      </w:r>
      <w:r>
        <w:t>-</w:t>
      </w:r>
      <w:r>
        <w:rPr>
          <w:spacing w:val="-3"/>
        </w:rPr>
        <w:t xml:space="preserve"> </w:t>
      </w:r>
      <w:r>
        <w:t>1945</w:t>
      </w:r>
      <w:r>
        <w:rPr>
          <w:spacing w:val="-5"/>
        </w:rPr>
        <w:t xml:space="preserve"> </w:t>
      </w:r>
      <w:r>
        <w:t>гг.;</w:t>
      </w:r>
    </w:p>
    <w:p w:rsidR="00274284" w:rsidRDefault="00FE1750" w:rsidP="00727537">
      <w:pPr>
        <w:pStyle w:val="a3"/>
        <w:spacing w:line="360" w:lineRule="auto"/>
        <w:ind w:left="0" w:firstLine="54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2"/>
        </w:rPr>
        <w:t xml:space="preserve"> </w:t>
      </w:r>
      <w:r>
        <w:t>с</w:t>
      </w:r>
      <w:r>
        <w:rPr>
          <w:spacing w:val="-3"/>
        </w:rPr>
        <w:t xml:space="preserve"> </w:t>
      </w:r>
      <w:r>
        <w:t>точки</w:t>
      </w:r>
      <w:r>
        <w:rPr>
          <w:spacing w:val="-2"/>
        </w:rPr>
        <w:t xml:space="preserve"> </w:t>
      </w:r>
      <w:r>
        <w:t>зрения</w:t>
      </w:r>
      <w:r>
        <w:rPr>
          <w:spacing w:val="-1"/>
        </w:rPr>
        <w:t xml:space="preserve"> </w:t>
      </w:r>
      <w:r>
        <w:t>ее</w:t>
      </w:r>
      <w:r>
        <w:rPr>
          <w:spacing w:val="-2"/>
        </w:rPr>
        <w:t xml:space="preserve"> </w:t>
      </w:r>
      <w:r>
        <w:t>соответствия</w:t>
      </w:r>
      <w:r>
        <w:rPr>
          <w:spacing w:val="-2"/>
        </w:rPr>
        <w:t xml:space="preserve"> </w:t>
      </w:r>
      <w:r>
        <w:t>исторической</w:t>
      </w:r>
      <w:r>
        <w:rPr>
          <w:spacing w:val="-2"/>
        </w:rPr>
        <w:t xml:space="preserve"> </w:t>
      </w:r>
      <w:r>
        <w:t>действительности.</w:t>
      </w:r>
    </w:p>
    <w:p w:rsidR="00274284" w:rsidRDefault="00FE1750" w:rsidP="00727537">
      <w:pPr>
        <w:pStyle w:val="a3"/>
        <w:spacing w:line="360" w:lineRule="auto"/>
        <w:ind w:left="0" w:firstLine="540"/>
      </w:pPr>
      <w:r>
        <w:t>Умение</w:t>
      </w:r>
      <w:r>
        <w:rPr>
          <w:spacing w:val="1"/>
        </w:rPr>
        <w:t xml:space="preserve"> </w:t>
      </w:r>
      <w:r>
        <w:t>анализировать</w:t>
      </w:r>
      <w:r>
        <w:rPr>
          <w:spacing w:val="1"/>
        </w:rPr>
        <w:t xml:space="preserve"> </w:t>
      </w:r>
      <w:r>
        <w:t>текстовые,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исторические</w:t>
      </w:r>
      <w:r>
        <w:rPr>
          <w:spacing w:val="1"/>
        </w:rPr>
        <w:t xml:space="preserve"> </w:t>
      </w:r>
      <w:r>
        <w:t>карты/схемы,</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1914 - 1945 гг.; сопоставлять информацию, представленную в</w:t>
      </w:r>
      <w:r>
        <w:rPr>
          <w:spacing w:val="1"/>
        </w:rPr>
        <w:t xml:space="preserve"> </w:t>
      </w:r>
      <w:r>
        <w:t>различных источниках; формализовать историческую информацию в виде таблиц,</w:t>
      </w:r>
      <w:r>
        <w:rPr>
          <w:spacing w:val="-67"/>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w:t>
      </w:r>
      <w:r>
        <w:rPr>
          <w:spacing w:val="71"/>
        </w:rPr>
        <w:t xml:space="preserve"> </w:t>
      </w:r>
      <w:r>
        <w:t>по</w:t>
      </w:r>
      <w:r>
        <w:rPr>
          <w:spacing w:val="1"/>
        </w:rPr>
        <w:t xml:space="preserve"> </w:t>
      </w:r>
      <w:r>
        <w:t>новейшей истории, в том числе - на региональном материале (с использованием</w:t>
      </w:r>
      <w:r>
        <w:rPr>
          <w:spacing w:val="1"/>
        </w:rPr>
        <w:t xml:space="preserve"> </w:t>
      </w:r>
      <w:r>
        <w:t>ресурсов</w:t>
      </w:r>
      <w:r>
        <w:rPr>
          <w:spacing w:val="-5"/>
        </w:rPr>
        <w:t xml:space="preserve"> </w:t>
      </w:r>
      <w:r>
        <w:t>библиотек,</w:t>
      </w:r>
      <w:r>
        <w:rPr>
          <w:spacing w:val="-3"/>
        </w:rPr>
        <w:t xml:space="preserve"> </w:t>
      </w:r>
      <w:r>
        <w:t>музеев</w:t>
      </w:r>
      <w:r>
        <w:rPr>
          <w:spacing w:val="-1"/>
        </w:rPr>
        <w:t xml:space="preserve"> </w:t>
      </w:r>
      <w:r>
        <w:t>и</w:t>
      </w:r>
      <w:r>
        <w:rPr>
          <w:spacing w:val="-3"/>
        </w:rPr>
        <w:t xml:space="preserve"> </w:t>
      </w:r>
      <w:r>
        <w:t>других).</w:t>
      </w:r>
    </w:p>
    <w:p w:rsidR="00274284" w:rsidRDefault="00FE1750" w:rsidP="001E0E69">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spacing w:line="360" w:lineRule="auto"/>
        <w:ind w:left="0" w:firstLine="540"/>
      </w:pPr>
      <w:r>
        <w:t>определять на основе информации, представленной в текстовом источнике</w:t>
      </w:r>
      <w:r>
        <w:rPr>
          <w:spacing w:val="1"/>
        </w:rPr>
        <w:t xml:space="preserve"> </w:t>
      </w: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2"/>
        </w:rPr>
        <w:t xml:space="preserve"> </w:t>
      </w:r>
      <w:r>
        <w:t>процессов)</w:t>
      </w:r>
      <w:r>
        <w:rPr>
          <w:spacing w:val="-1"/>
        </w:rPr>
        <w:t xml:space="preserve"> </w:t>
      </w:r>
      <w:r>
        <w:t>истории</w:t>
      </w:r>
      <w:r>
        <w:rPr>
          <w:spacing w:val="-1"/>
        </w:rPr>
        <w:t xml:space="preserve"> </w:t>
      </w:r>
      <w:r>
        <w:t>России</w:t>
      </w:r>
      <w:r>
        <w:rPr>
          <w:spacing w:val="-4"/>
        </w:rPr>
        <w:t xml:space="preserve"> </w:t>
      </w:r>
      <w:r>
        <w:t>и</w:t>
      </w:r>
      <w:r>
        <w:rPr>
          <w:spacing w:val="-1"/>
        </w:rPr>
        <w:t xml:space="preserve"> </w:t>
      </w:r>
      <w:r>
        <w:t>зарубежных стран</w:t>
      </w:r>
      <w:r>
        <w:rPr>
          <w:spacing w:val="-3"/>
        </w:rPr>
        <w:t xml:space="preserve"> </w:t>
      </w:r>
      <w:r>
        <w:t>1914</w:t>
      </w:r>
      <w:r>
        <w:rPr>
          <w:spacing w:val="6"/>
        </w:rPr>
        <w:t xml:space="preserve"> </w:t>
      </w:r>
      <w:r>
        <w:t>-</w:t>
      </w:r>
      <w:r>
        <w:rPr>
          <w:spacing w:val="-4"/>
        </w:rPr>
        <w:t xml:space="preserve"> </w:t>
      </w:r>
      <w:r>
        <w:t>1945 гг.;</w:t>
      </w:r>
    </w:p>
    <w:p w:rsidR="00274284" w:rsidRDefault="00FE1750" w:rsidP="001E0E69">
      <w:pPr>
        <w:pStyle w:val="a3"/>
        <w:spacing w:line="360" w:lineRule="auto"/>
        <w:ind w:left="0" w:firstLine="540"/>
      </w:pP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текстового</w:t>
      </w:r>
      <w:r>
        <w:rPr>
          <w:spacing w:val="1"/>
        </w:rPr>
        <w:t xml:space="preserve"> </w:t>
      </w:r>
      <w:r>
        <w:t>источника</w:t>
      </w:r>
      <w:r>
        <w:rPr>
          <w:spacing w:val="1"/>
        </w:rPr>
        <w:t xml:space="preserve"> </w:t>
      </w:r>
      <w:r>
        <w:t>исторической</w:t>
      </w:r>
      <w:r>
        <w:rPr>
          <w:spacing w:val="1"/>
        </w:rPr>
        <w:t xml:space="preserve"> </w:t>
      </w:r>
      <w:r>
        <w:t>информации по истории России и зарубежных стран 1914 - 1945 гг. и составлять</w:t>
      </w:r>
      <w:r>
        <w:rPr>
          <w:spacing w:val="1"/>
        </w:rPr>
        <w:t xml:space="preserve"> </w:t>
      </w:r>
      <w:r>
        <w:t>на</w:t>
      </w:r>
      <w:r>
        <w:rPr>
          <w:spacing w:val="-1"/>
        </w:rPr>
        <w:t xml:space="preserve"> </w:t>
      </w:r>
      <w:r>
        <w:t>его</w:t>
      </w:r>
      <w:r>
        <w:rPr>
          <w:spacing w:val="1"/>
        </w:rPr>
        <w:t xml:space="preserve"> </w:t>
      </w:r>
      <w:r>
        <w:t>основе</w:t>
      </w:r>
      <w:r>
        <w:rPr>
          <w:spacing w:val="-2"/>
        </w:rPr>
        <w:t xml:space="preserve"> </w:t>
      </w:r>
      <w:r>
        <w:t>план,</w:t>
      </w:r>
      <w:r>
        <w:rPr>
          <w:spacing w:val="-1"/>
        </w:rPr>
        <w:t xml:space="preserve"> </w:t>
      </w:r>
      <w:r>
        <w:t>таблицу,</w:t>
      </w:r>
      <w:r>
        <w:rPr>
          <w:spacing w:val="-1"/>
        </w:rPr>
        <w:t xml:space="preserve"> </w:t>
      </w:r>
      <w:r>
        <w:t>схему;</w:t>
      </w:r>
    </w:p>
    <w:p w:rsidR="00274284" w:rsidRDefault="00FE1750" w:rsidP="001E0E69">
      <w:pPr>
        <w:pStyle w:val="a3"/>
        <w:spacing w:line="360" w:lineRule="auto"/>
        <w:ind w:left="0" w:firstLine="540"/>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67"/>
        </w:rPr>
        <w:t xml:space="preserve"> </w:t>
      </w:r>
      <w:r>
        <w:t>условными знаками, характеризовать историческое пространство (географические</w:t>
      </w:r>
      <w:r>
        <w:rPr>
          <w:spacing w:val="-67"/>
        </w:rPr>
        <w:t xml:space="preserve"> </w:t>
      </w:r>
      <w:r>
        <w:t>объекты,</w:t>
      </w:r>
      <w:r>
        <w:rPr>
          <w:spacing w:val="1"/>
        </w:rPr>
        <w:t xml:space="preserve"> </w:t>
      </w:r>
      <w:r>
        <w:t>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 культуры и другие), изучаемые события, явления, процессы истории</w:t>
      </w:r>
      <w:r>
        <w:rPr>
          <w:spacing w:val="1"/>
        </w:rPr>
        <w:t xml:space="preserve"> </w:t>
      </w:r>
      <w:r>
        <w:t>России</w:t>
      </w:r>
      <w:r>
        <w:rPr>
          <w:spacing w:val="-4"/>
        </w:rPr>
        <w:t xml:space="preserve"> </w:t>
      </w:r>
      <w:r>
        <w:t>и зарубежных</w:t>
      </w:r>
      <w:r>
        <w:rPr>
          <w:spacing w:val="1"/>
        </w:rPr>
        <w:t xml:space="preserve"> </w:t>
      </w:r>
      <w:r>
        <w:t>стран</w:t>
      </w:r>
      <w:r>
        <w:rPr>
          <w:spacing w:val="-2"/>
        </w:rPr>
        <w:t xml:space="preserve"> </w:t>
      </w:r>
      <w:r>
        <w:t>1914</w:t>
      </w:r>
      <w:r>
        <w:rPr>
          <w:spacing w:val="4"/>
        </w:rPr>
        <w:t xml:space="preserve"> </w:t>
      </w:r>
      <w:r>
        <w:t>-</w:t>
      </w:r>
      <w:r>
        <w:rPr>
          <w:spacing w:val="-2"/>
        </w:rPr>
        <w:t xml:space="preserve"> </w:t>
      </w:r>
      <w:r>
        <w:t>1945</w:t>
      </w:r>
      <w:r>
        <w:rPr>
          <w:spacing w:val="-3"/>
        </w:rPr>
        <w:t xml:space="preserve"> </w:t>
      </w:r>
      <w:r>
        <w:t>гг.;</w:t>
      </w:r>
    </w:p>
    <w:p w:rsidR="00274284" w:rsidRDefault="00FE1750" w:rsidP="001E0E69">
      <w:pPr>
        <w:pStyle w:val="a3"/>
        <w:spacing w:line="360" w:lineRule="auto"/>
        <w:ind w:left="0" w:firstLine="540"/>
      </w:pPr>
      <w:r>
        <w:t>привлекать контекстную информацию при работе с исторической картой и</w:t>
      </w:r>
      <w:r>
        <w:rPr>
          <w:spacing w:val="1"/>
        </w:rPr>
        <w:t xml:space="preserve"> </w:t>
      </w:r>
      <w:r>
        <w:t>рассказывать</w:t>
      </w:r>
      <w:r>
        <w:rPr>
          <w:spacing w:val="-6"/>
        </w:rPr>
        <w:t xml:space="preserve"> </w:t>
      </w:r>
      <w:r>
        <w:t>об</w:t>
      </w:r>
      <w:r>
        <w:rPr>
          <w:spacing w:val="-3"/>
        </w:rPr>
        <w:t xml:space="preserve"> </w:t>
      </w:r>
      <w:r>
        <w:t>исторических событиях,</w:t>
      </w:r>
      <w:r>
        <w:rPr>
          <w:spacing w:val="-2"/>
        </w:rPr>
        <w:t xml:space="preserve"> </w:t>
      </w:r>
      <w:r>
        <w:t>используя</w:t>
      </w:r>
      <w:r>
        <w:rPr>
          <w:spacing w:val="-3"/>
        </w:rPr>
        <w:t xml:space="preserve"> </w:t>
      </w:r>
      <w:r>
        <w:t>историческую</w:t>
      </w:r>
      <w:r>
        <w:rPr>
          <w:spacing w:val="-2"/>
        </w:rPr>
        <w:t xml:space="preserve"> </w:t>
      </w:r>
      <w:r>
        <w:t>карту;</w:t>
      </w:r>
    </w:p>
    <w:p w:rsidR="00274284" w:rsidRDefault="00FE1750" w:rsidP="001E0E69">
      <w:pPr>
        <w:pStyle w:val="a3"/>
        <w:spacing w:line="360" w:lineRule="auto"/>
        <w:ind w:left="0" w:firstLine="540"/>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70"/>
        </w:rPr>
        <w:t xml:space="preserve"> </w:t>
      </w:r>
      <w:r>
        <w:t>или</w:t>
      </w:r>
      <w:r>
        <w:rPr>
          <w:spacing w:val="1"/>
        </w:rPr>
        <w:t xml:space="preserve"> </w:t>
      </w:r>
      <w:r>
        <w:t>более исторических картах (схемах) по истории России и зарубежных стран 1914 -</w:t>
      </w:r>
      <w:r>
        <w:rPr>
          <w:spacing w:val="-67"/>
        </w:rPr>
        <w:t xml:space="preserve"> </w:t>
      </w:r>
      <w:r>
        <w:t>1945</w:t>
      </w:r>
      <w:r>
        <w:rPr>
          <w:spacing w:val="1"/>
        </w:rPr>
        <w:t xml:space="preserve"> </w:t>
      </w:r>
      <w:r>
        <w:t>гг.;</w:t>
      </w:r>
      <w:r>
        <w:rPr>
          <w:spacing w:val="1"/>
        </w:rPr>
        <w:t xml:space="preserve"> </w:t>
      </w:r>
      <w:r>
        <w:t>оформлять</w:t>
      </w:r>
      <w:r>
        <w:rPr>
          <w:spacing w:val="1"/>
        </w:rPr>
        <w:t xml:space="preserve"> </w:t>
      </w:r>
      <w:r>
        <w:t>результаты</w:t>
      </w:r>
      <w:r>
        <w:rPr>
          <w:spacing w:val="1"/>
        </w:rPr>
        <w:t xml:space="preserve"> </w:t>
      </w:r>
      <w:r>
        <w:t>анализа</w:t>
      </w:r>
      <w:r>
        <w:rPr>
          <w:spacing w:val="1"/>
        </w:rPr>
        <w:t xml:space="preserve"> </w:t>
      </w:r>
      <w:r>
        <w:t>исторической</w:t>
      </w:r>
      <w:r>
        <w:rPr>
          <w:spacing w:val="1"/>
        </w:rPr>
        <w:t xml:space="preserve"> </w:t>
      </w:r>
      <w:r>
        <w:t>карты</w:t>
      </w:r>
      <w:r>
        <w:rPr>
          <w:spacing w:val="1"/>
        </w:rPr>
        <w:t xml:space="preserve"> </w:t>
      </w:r>
      <w:r>
        <w:t>(схемы)</w:t>
      </w:r>
      <w:r>
        <w:rPr>
          <w:spacing w:val="1"/>
        </w:rPr>
        <w:t xml:space="preserve"> </w:t>
      </w:r>
      <w:r>
        <w:t>в</w:t>
      </w:r>
      <w:r>
        <w:rPr>
          <w:spacing w:val="1"/>
        </w:rPr>
        <w:t xml:space="preserve"> </w:t>
      </w:r>
      <w:r>
        <w:t>виде</w:t>
      </w:r>
      <w:r>
        <w:rPr>
          <w:spacing w:val="1"/>
        </w:rPr>
        <w:t xml:space="preserve"> </w:t>
      </w:r>
      <w:r>
        <w:t>таблицы,</w:t>
      </w:r>
      <w:r>
        <w:rPr>
          <w:spacing w:val="-2"/>
        </w:rPr>
        <w:t xml:space="preserve"> </w:t>
      </w:r>
      <w:r>
        <w:t>схемы;</w:t>
      </w:r>
      <w:r>
        <w:rPr>
          <w:spacing w:val="-2"/>
        </w:rPr>
        <w:t xml:space="preserve"> </w:t>
      </w:r>
      <w:r>
        <w:t>делать</w:t>
      </w:r>
      <w:r>
        <w:rPr>
          <w:spacing w:val="-1"/>
        </w:rPr>
        <w:t xml:space="preserve"> </w:t>
      </w:r>
      <w:r>
        <w:t>выводы;</w:t>
      </w:r>
    </w:p>
    <w:p w:rsidR="00274284" w:rsidRDefault="00FE1750" w:rsidP="001E0E69">
      <w:pPr>
        <w:pStyle w:val="a3"/>
        <w:spacing w:line="360" w:lineRule="auto"/>
        <w:ind w:left="0" w:firstLine="540"/>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карте/схеме</w:t>
      </w:r>
      <w:r>
        <w:rPr>
          <w:spacing w:val="70"/>
        </w:rPr>
        <w:t xml:space="preserve"> </w:t>
      </w:r>
      <w:r>
        <w:t>по</w:t>
      </w:r>
      <w:r>
        <w:rPr>
          <w:spacing w:val="70"/>
        </w:rPr>
        <w:t xml:space="preserve"> </w:t>
      </w:r>
      <w:r>
        <w:t>истории</w:t>
      </w:r>
      <w:r>
        <w:rPr>
          <w:spacing w:val="1"/>
        </w:rPr>
        <w:t xml:space="preserve"> </w:t>
      </w:r>
      <w:r>
        <w:t>России и зарубежных стран 1914 - 1945 гг., проводить сравнение исторических</w:t>
      </w:r>
      <w:r>
        <w:rPr>
          <w:spacing w:val="1"/>
        </w:rPr>
        <w:t xml:space="preserve"> </w:t>
      </w:r>
      <w:r>
        <w:t>объектов</w:t>
      </w:r>
      <w:r>
        <w:rPr>
          <w:spacing w:val="51"/>
        </w:rPr>
        <w:t xml:space="preserve"> </w:t>
      </w:r>
      <w:r>
        <w:t>(размеры</w:t>
      </w:r>
      <w:r>
        <w:rPr>
          <w:spacing w:val="50"/>
        </w:rPr>
        <w:t xml:space="preserve"> </w:t>
      </w:r>
      <w:r>
        <w:t>территорий</w:t>
      </w:r>
      <w:r>
        <w:rPr>
          <w:spacing w:val="52"/>
        </w:rPr>
        <w:t xml:space="preserve"> </w:t>
      </w:r>
      <w:r>
        <w:t>стран,</w:t>
      </w:r>
      <w:r>
        <w:rPr>
          <w:spacing w:val="51"/>
        </w:rPr>
        <w:t xml:space="preserve"> </w:t>
      </w:r>
      <w:r>
        <w:t>расстояния</w:t>
      </w:r>
      <w:r>
        <w:rPr>
          <w:spacing w:val="49"/>
        </w:rPr>
        <w:t xml:space="preserve"> </w:t>
      </w:r>
      <w:r>
        <w:t>и</w:t>
      </w:r>
      <w:r>
        <w:rPr>
          <w:spacing w:val="50"/>
        </w:rPr>
        <w:t xml:space="preserve"> </w:t>
      </w:r>
      <w:r>
        <w:t>другое),</w:t>
      </w:r>
      <w:r>
        <w:rPr>
          <w:spacing w:val="51"/>
        </w:rPr>
        <w:t xml:space="preserve"> </w:t>
      </w:r>
      <w:r>
        <w:t>социально-</w:t>
      </w:r>
    </w:p>
    <w:p w:rsidR="00274284" w:rsidRDefault="00FE1750" w:rsidP="001E0E69">
      <w:pPr>
        <w:pStyle w:val="a3"/>
        <w:spacing w:line="360" w:lineRule="auto"/>
        <w:ind w:left="0"/>
        <w:jc w:val="left"/>
      </w:pPr>
      <w:r>
        <w:t>экономических</w:t>
      </w:r>
      <w:r>
        <w:rPr>
          <w:spacing w:val="40"/>
        </w:rPr>
        <w:t xml:space="preserve"> </w:t>
      </w:r>
      <w:r>
        <w:t>и</w:t>
      </w:r>
      <w:r>
        <w:rPr>
          <w:spacing w:val="41"/>
        </w:rPr>
        <w:t xml:space="preserve"> </w:t>
      </w:r>
      <w:r>
        <w:t>геополитических</w:t>
      </w:r>
      <w:r>
        <w:rPr>
          <w:spacing w:val="41"/>
        </w:rPr>
        <w:t xml:space="preserve"> </w:t>
      </w:r>
      <w:r>
        <w:t>условий</w:t>
      </w:r>
      <w:r>
        <w:rPr>
          <w:spacing w:val="41"/>
        </w:rPr>
        <w:t xml:space="preserve"> </w:t>
      </w:r>
      <w:r>
        <w:t>существования</w:t>
      </w:r>
      <w:r>
        <w:rPr>
          <w:spacing w:val="41"/>
        </w:rPr>
        <w:t xml:space="preserve"> </w:t>
      </w:r>
      <w:r>
        <w:t>государств,</w:t>
      </w:r>
      <w:r>
        <w:rPr>
          <w:spacing w:val="39"/>
        </w:rPr>
        <w:t xml:space="preserve"> </w:t>
      </w:r>
      <w:r>
        <w:t>народов,</w:t>
      </w:r>
      <w:r>
        <w:rPr>
          <w:spacing w:val="-67"/>
        </w:rPr>
        <w:t xml:space="preserve"> </w:t>
      </w:r>
      <w:r>
        <w:t>делать</w:t>
      </w:r>
      <w:r>
        <w:rPr>
          <w:spacing w:val="-2"/>
        </w:rPr>
        <w:t xml:space="preserve"> </w:t>
      </w:r>
      <w:r>
        <w:t>выводы;</w:t>
      </w:r>
    </w:p>
    <w:p w:rsidR="00274284" w:rsidRDefault="00FE1750" w:rsidP="001E0E69">
      <w:pPr>
        <w:pStyle w:val="a3"/>
        <w:spacing w:line="360" w:lineRule="auto"/>
        <w:ind w:left="0" w:firstLine="540"/>
      </w:pPr>
      <w:r>
        <w:t>сопоставлять информацию, представленную на исторической карте/схеме 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аутентичных</w:t>
      </w:r>
      <w:r>
        <w:rPr>
          <w:spacing w:val="-6"/>
        </w:rPr>
        <w:t xml:space="preserve"> </w:t>
      </w:r>
      <w:r>
        <w:t>исторических</w:t>
      </w:r>
      <w:r>
        <w:rPr>
          <w:spacing w:val="-5"/>
        </w:rPr>
        <w:t xml:space="preserve"> </w:t>
      </w:r>
      <w:r>
        <w:t>источников</w:t>
      </w:r>
      <w:r>
        <w:rPr>
          <w:spacing w:val="-6"/>
        </w:rPr>
        <w:t xml:space="preserve"> </w:t>
      </w:r>
      <w:r>
        <w:t>и</w:t>
      </w:r>
      <w:r>
        <w:rPr>
          <w:spacing w:val="-3"/>
        </w:rPr>
        <w:t xml:space="preserve"> </w:t>
      </w:r>
      <w:r>
        <w:t>источников</w:t>
      </w:r>
      <w:r>
        <w:rPr>
          <w:spacing w:val="-6"/>
        </w:rPr>
        <w:t xml:space="preserve"> </w:t>
      </w:r>
      <w:r>
        <w:t>исторической</w:t>
      </w:r>
      <w:r>
        <w:rPr>
          <w:spacing w:val="-2"/>
        </w:rPr>
        <w:t xml:space="preserve"> </w:t>
      </w:r>
      <w:r>
        <w:t>информации;</w:t>
      </w:r>
    </w:p>
    <w:p w:rsidR="00274284" w:rsidRDefault="00FE1750" w:rsidP="001E0E69">
      <w:pPr>
        <w:pStyle w:val="a3"/>
        <w:spacing w:line="360" w:lineRule="auto"/>
        <w:ind w:left="0" w:firstLine="540"/>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 информации;</w:t>
      </w:r>
    </w:p>
    <w:p w:rsidR="00274284" w:rsidRDefault="00FE1750" w:rsidP="001E0E69">
      <w:pPr>
        <w:pStyle w:val="a3"/>
        <w:spacing w:line="360" w:lineRule="auto"/>
        <w:ind w:left="0" w:firstLine="540"/>
      </w:pPr>
      <w:r>
        <w:t>на</w:t>
      </w:r>
      <w:r>
        <w:rPr>
          <w:spacing w:val="1"/>
        </w:rPr>
        <w:t xml:space="preserve"> </w:t>
      </w:r>
      <w:r>
        <w:t>основании</w:t>
      </w:r>
      <w:r>
        <w:rPr>
          <w:spacing w:val="1"/>
        </w:rPr>
        <w:t xml:space="preserve"> </w:t>
      </w:r>
      <w:r>
        <w:t>визуальных</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и</w:t>
      </w:r>
      <w:r>
        <w:rPr>
          <w:spacing w:val="1"/>
        </w:rPr>
        <w:t xml:space="preserve"> </w:t>
      </w:r>
      <w:r>
        <w:t>статистической информации по истории России и зарубежных стран 1914 - 1945</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4"/>
        </w:rPr>
        <w:t xml:space="preserve"> </w:t>
      </w:r>
      <w:r>
        <w:t>и зарубежных</w:t>
      </w:r>
      <w:r>
        <w:rPr>
          <w:spacing w:val="1"/>
        </w:rPr>
        <w:t xml:space="preserve"> </w:t>
      </w:r>
      <w:r>
        <w:t>стран</w:t>
      </w:r>
      <w:r>
        <w:rPr>
          <w:spacing w:val="-2"/>
        </w:rPr>
        <w:t xml:space="preserve"> </w:t>
      </w:r>
      <w:r>
        <w:t>1914</w:t>
      </w:r>
      <w:r>
        <w:rPr>
          <w:spacing w:val="4"/>
        </w:rPr>
        <w:t xml:space="preserve"> </w:t>
      </w:r>
      <w:r>
        <w:t>-</w:t>
      </w:r>
      <w:r>
        <w:rPr>
          <w:spacing w:val="-2"/>
        </w:rPr>
        <w:t xml:space="preserve"> </w:t>
      </w:r>
      <w:r>
        <w:t>1945</w:t>
      </w:r>
      <w:r>
        <w:rPr>
          <w:spacing w:val="-3"/>
        </w:rPr>
        <w:t xml:space="preserve"> </w:t>
      </w:r>
      <w:r>
        <w:t>гг.;</w:t>
      </w:r>
    </w:p>
    <w:p w:rsidR="00274284" w:rsidRDefault="00FE1750" w:rsidP="001E0E69">
      <w:pPr>
        <w:pStyle w:val="a3"/>
        <w:spacing w:line="360" w:lineRule="auto"/>
        <w:ind w:left="0" w:firstLine="540"/>
      </w:pPr>
      <w:r>
        <w:t>сопоставлять визуальные источники исторической информации по 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71"/>
        </w:rPr>
        <w:t xml:space="preserve"> </w:t>
      </w:r>
      <w:r>
        <w:t>других</w:t>
      </w:r>
      <w:r>
        <w:rPr>
          <w:spacing w:val="1"/>
        </w:rPr>
        <w:t xml:space="preserve"> </w:t>
      </w:r>
      <w:r>
        <w:t>исторических источников,</w:t>
      </w:r>
      <w:r>
        <w:rPr>
          <w:spacing w:val="-1"/>
        </w:rPr>
        <w:t xml:space="preserve"> </w:t>
      </w:r>
      <w:r>
        <w:t>делать</w:t>
      </w:r>
      <w:r>
        <w:rPr>
          <w:spacing w:val="-1"/>
        </w:rPr>
        <w:t xml:space="preserve"> </w:t>
      </w:r>
      <w:r>
        <w:t>выводы;</w:t>
      </w:r>
    </w:p>
    <w:p w:rsidR="00274284" w:rsidRDefault="00FE1750" w:rsidP="001E0E69">
      <w:pPr>
        <w:pStyle w:val="a3"/>
        <w:spacing w:line="360" w:lineRule="auto"/>
        <w:ind w:left="0" w:firstLine="540"/>
      </w:pPr>
      <w:r>
        <w:t>представлять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графиков,</w:t>
      </w:r>
      <w:r>
        <w:rPr>
          <w:spacing w:val="1"/>
        </w:rPr>
        <w:t xml:space="preserve"> </w:t>
      </w:r>
      <w:r>
        <w:t>схем,</w:t>
      </w:r>
      <w:r>
        <w:rPr>
          <w:spacing w:val="1"/>
        </w:rPr>
        <w:t xml:space="preserve"> </w:t>
      </w:r>
      <w:r>
        <w:t>диаграмм;</w:t>
      </w:r>
    </w:p>
    <w:p w:rsidR="00274284" w:rsidRDefault="00FE1750" w:rsidP="001E0E69">
      <w:pPr>
        <w:pStyle w:val="a3"/>
        <w:spacing w:line="360" w:lineRule="auto"/>
        <w:ind w:left="0" w:firstLine="540"/>
      </w:pPr>
      <w:r>
        <w:t>использовать</w:t>
      </w:r>
      <w:r>
        <w:rPr>
          <w:spacing w:val="1"/>
        </w:rPr>
        <w:t xml:space="preserve"> </w:t>
      </w:r>
      <w:r>
        <w:t>умения,</w:t>
      </w:r>
      <w:r>
        <w:rPr>
          <w:spacing w:val="1"/>
        </w:rPr>
        <w:t xml:space="preserve"> </w:t>
      </w:r>
      <w:r>
        <w:t>приобретенные</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истории,</w:t>
      </w:r>
      <w:r>
        <w:rPr>
          <w:spacing w:val="1"/>
        </w:rPr>
        <w:t xml:space="preserve"> </w:t>
      </w:r>
      <w:r>
        <w:t>для</w:t>
      </w:r>
      <w:r>
        <w:rPr>
          <w:spacing w:val="1"/>
        </w:rPr>
        <w:t xml:space="preserve"> </w:t>
      </w:r>
      <w:r>
        <w:t>участия в подготовке учебных проектов по истории России 1914 - 1945 гг., в том</w:t>
      </w:r>
      <w:r>
        <w:rPr>
          <w:spacing w:val="1"/>
        </w:rPr>
        <w:t xml:space="preserve"> </w:t>
      </w:r>
      <w:r>
        <w:t>числе</w:t>
      </w:r>
      <w:r>
        <w:rPr>
          <w:spacing w:val="18"/>
        </w:rPr>
        <w:t xml:space="preserve"> </w:t>
      </w:r>
      <w:r>
        <w:t>на</w:t>
      </w:r>
      <w:r>
        <w:rPr>
          <w:spacing w:val="19"/>
        </w:rPr>
        <w:t xml:space="preserve"> </w:t>
      </w:r>
      <w:r>
        <w:t>региональном</w:t>
      </w:r>
      <w:r>
        <w:rPr>
          <w:spacing w:val="19"/>
        </w:rPr>
        <w:t xml:space="preserve"> </w:t>
      </w:r>
      <w:r>
        <w:t>материале,</w:t>
      </w:r>
      <w:r>
        <w:rPr>
          <w:spacing w:val="17"/>
        </w:rPr>
        <w:t xml:space="preserve"> </w:t>
      </w:r>
      <w:r>
        <w:t>с</w:t>
      </w:r>
      <w:r>
        <w:rPr>
          <w:spacing w:val="20"/>
        </w:rPr>
        <w:t xml:space="preserve"> </w:t>
      </w:r>
      <w:r>
        <w:t>использованием</w:t>
      </w:r>
      <w:r>
        <w:rPr>
          <w:spacing w:val="19"/>
        </w:rPr>
        <w:t xml:space="preserve"> </w:t>
      </w:r>
      <w:r>
        <w:t>ресурсов</w:t>
      </w:r>
      <w:r>
        <w:rPr>
          <w:spacing w:val="19"/>
        </w:rPr>
        <w:t xml:space="preserve"> </w:t>
      </w:r>
      <w:r>
        <w:t>библиотек,</w:t>
      </w:r>
      <w:r>
        <w:rPr>
          <w:spacing w:val="18"/>
        </w:rPr>
        <w:t xml:space="preserve"> </w:t>
      </w:r>
      <w:r>
        <w:t>музеев</w:t>
      </w:r>
      <w:r>
        <w:rPr>
          <w:spacing w:val="-67"/>
        </w:rPr>
        <w:t xml:space="preserve"> </w:t>
      </w:r>
      <w:r>
        <w:t>и</w:t>
      </w:r>
      <w:r>
        <w:rPr>
          <w:spacing w:val="-1"/>
        </w:rPr>
        <w:t xml:space="preserve"> </w:t>
      </w:r>
      <w:r>
        <w:t>других.</w:t>
      </w:r>
    </w:p>
    <w:p w:rsidR="00274284" w:rsidRDefault="00FE1750" w:rsidP="001E0E69">
      <w:pPr>
        <w:pStyle w:val="a3"/>
        <w:spacing w:line="360" w:lineRule="auto"/>
        <w:ind w:left="0" w:firstLine="540"/>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 и религиозной принадлежности на основе ценностей современного</w:t>
      </w:r>
      <w:r>
        <w:rPr>
          <w:spacing w:val="1"/>
        </w:rPr>
        <w:t xml:space="preserve"> </w:t>
      </w:r>
      <w:r>
        <w:t>российского общества: идеалов гуманизма, демократии, мира и взаимопонимания</w:t>
      </w:r>
      <w:r>
        <w:rPr>
          <w:spacing w:val="1"/>
        </w:rPr>
        <w:t xml:space="preserve"> </w:t>
      </w:r>
      <w:r>
        <w:t>между народами, людьми разных культур; проявление уважения к историческому</w:t>
      </w:r>
      <w:r>
        <w:rPr>
          <w:spacing w:val="1"/>
        </w:rPr>
        <w:t xml:space="preserve"> </w:t>
      </w:r>
      <w:r>
        <w:t>наследию</w:t>
      </w:r>
      <w:r>
        <w:rPr>
          <w:spacing w:val="-2"/>
        </w:rPr>
        <w:t xml:space="preserve"> </w:t>
      </w:r>
      <w:r>
        <w:t>народов</w:t>
      </w:r>
      <w:r>
        <w:rPr>
          <w:spacing w:val="-2"/>
        </w:rPr>
        <w:t xml:space="preserve"> </w:t>
      </w:r>
      <w:r>
        <w:t>России.</w:t>
      </w:r>
    </w:p>
    <w:p w:rsidR="00274284" w:rsidRDefault="00FE1750" w:rsidP="001E0E69">
      <w:pPr>
        <w:pStyle w:val="a3"/>
        <w:spacing w:line="360" w:lineRule="auto"/>
        <w:ind w:left="0" w:firstLine="540"/>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 государства, важности уважения и взаимопонимания между</w:t>
      </w:r>
      <w:r>
        <w:rPr>
          <w:spacing w:val="1"/>
        </w:rPr>
        <w:t xml:space="preserve"> </w:t>
      </w:r>
      <w:r>
        <w:t>всеми</w:t>
      </w:r>
      <w:r>
        <w:rPr>
          <w:spacing w:val="-1"/>
        </w:rPr>
        <w:t xml:space="preserve"> </w:t>
      </w:r>
      <w:r>
        <w:t>народами России.</w:t>
      </w:r>
    </w:p>
    <w:p w:rsidR="00274284" w:rsidRDefault="00FE1750" w:rsidP="001E0E69">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spacing w:line="360" w:lineRule="auto"/>
        <w:ind w:left="0" w:firstLine="540"/>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 с</w:t>
      </w:r>
      <w:r>
        <w:rPr>
          <w:spacing w:val="-2"/>
        </w:rPr>
        <w:t xml:space="preserve"> </w:t>
      </w:r>
      <w:r>
        <w:t>культурой,</w:t>
      </w:r>
      <w:r>
        <w:rPr>
          <w:spacing w:val="-1"/>
        </w:rPr>
        <w:t xml:space="preserve"> </w:t>
      </w:r>
      <w:r>
        <w:t>традициями</w:t>
      </w:r>
      <w:r>
        <w:rPr>
          <w:spacing w:val="-1"/>
        </w:rPr>
        <w:t xml:space="preserve"> </w:t>
      </w:r>
      <w:r>
        <w:t>и</w:t>
      </w:r>
      <w:r>
        <w:rPr>
          <w:spacing w:val="-4"/>
        </w:rPr>
        <w:t xml:space="preserve"> </w:t>
      </w:r>
      <w:r>
        <w:t>обычаями народов</w:t>
      </w:r>
      <w:r>
        <w:rPr>
          <w:spacing w:val="-3"/>
        </w:rPr>
        <w:t xml:space="preserve"> </w:t>
      </w:r>
      <w:r>
        <w:t>России;</w:t>
      </w:r>
    </w:p>
    <w:p w:rsidR="00274284" w:rsidRDefault="00FE1750" w:rsidP="001E0E69">
      <w:pPr>
        <w:pStyle w:val="a3"/>
        <w:spacing w:line="360" w:lineRule="auto"/>
        <w:ind w:left="0" w:firstLine="540"/>
      </w:pPr>
      <w:r>
        <w:t>знать исторические примеры эффективного взаимодействия народов нашей</w:t>
      </w:r>
      <w:r>
        <w:rPr>
          <w:spacing w:val="1"/>
        </w:rPr>
        <w:t xml:space="preserve"> </w:t>
      </w:r>
      <w:r>
        <w:t>страны для защиты Родины от внешних врагов, достижения общих целей в деле</w:t>
      </w:r>
      <w:r>
        <w:rPr>
          <w:spacing w:val="1"/>
        </w:rPr>
        <w:t xml:space="preserve"> </w:t>
      </w:r>
      <w:r>
        <w:t>политического,</w:t>
      </w:r>
      <w:r>
        <w:rPr>
          <w:spacing w:val="-3"/>
        </w:rPr>
        <w:t xml:space="preserve"> </w:t>
      </w:r>
      <w:r>
        <w:t>социально-экономического и</w:t>
      </w:r>
      <w:r>
        <w:rPr>
          <w:spacing w:val="-2"/>
        </w:rPr>
        <w:t xml:space="preserve"> </w:t>
      </w:r>
      <w:r>
        <w:t>культурного</w:t>
      </w:r>
      <w:r>
        <w:rPr>
          <w:spacing w:val="-4"/>
        </w:rPr>
        <w:t xml:space="preserve"> </w:t>
      </w:r>
      <w:r>
        <w:t>развития</w:t>
      </w:r>
      <w:r>
        <w:rPr>
          <w:spacing w:val="-2"/>
        </w:rPr>
        <w:t xml:space="preserve"> </w:t>
      </w:r>
      <w:r>
        <w:t>России;</w:t>
      </w:r>
    </w:p>
    <w:p w:rsidR="00274284" w:rsidRDefault="00FE1750" w:rsidP="001E0E69">
      <w:pPr>
        <w:pStyle w:val="a3"/>
        <w:spacing w:line="360" w:lineRule="auto"/>
        <w:ind w:left="0" w:firstLine="540"/>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67"/>
        </w:rPr>
        <w:t xml:space="preserve"> </w:t>
      </w:r>
      <w:r>
        <w:t>традиций,</w:t>
      </w:r>
      <w:r>
        <w:rPr>
          <w:spacing w:val="-2"/>
        </w:rPr>
        <w:t xml:space="preserve"> </w:t>
      </w:r>
      <w:r>
        <w:t>обычаев,</w:t>
      </w:r>
      <w:r>
        <w:rPr>
          <w:spacing w:val="-5"/>
        </w:rPr>
        <w:t xml:space="preserve"> </w:t>
      </w:r>
      <w:r>
        <w:t>особенностей культуры</w:t>
      </w:r>
      <w:r>
        <w:rPr>
          <w:spacing w:val="-1"/>
        </w:rPr>
        <w:t xml:space="preserve"> </w:t>
      </w:r>
      <w:r>
        <w:t>народов</w:t>
      </w:r>
      <w:r>
        <w:rPr>
          <w:spacing w:val="-2"/>
        </w:rPr>
        <w:t xml:space="preserve"> </w:t>
      </w:r>
      <w:r>
        <w:t>нашей</w:t>
      </w:r>
      <w:r>
        <w:rPr>
          <w:spacing w:val="-1"/>
        </w:rPr>
        <w:t xml:space="preserve"> </w:t>
      </w:r>
      <w:r>
        <w:t>страны;</w:t>
      </w:r>
    </w:p>
    <w:p w:rsidR="00274284" w:rsidRDefault="00FE1750" w:rsidP="001E0E69">
      <w:pPr>
        <w:pStyle w:val="a3"/>
        <w:spacing w:line="360" w:lineRule="auto"/>
        <w:ind w:left="0" w:firstLine="540"/>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 связанным с историей России и зарубежных стран 1914 - 1945 гг.,</w:t>
      </w:r>
      <w:r>
        <w:rPr>
          <w:spacing w:val="1"/>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целей,</w:t>
      </w:r>
      <w:r>
        <w:rPr>
          <w:spacing w:val="1"/>
        </w:rPr>
        <w:t xml:space="preserve"> </w:t>
      </w:r>
      <w:r>
        <w:t>сферы</w:t>
      </w:r>
      <w:r>
        <w:rPr>
          <w:spacing w:val="1"/>
        </w:rPr>
        <w:t xml:space="preserve"> </w:t>
      </w:r>
      <w:r>
        <w:t>и</w:t>
      </w:r>
      <w:r>
        <w:rPr>
          <w:spacing w:val="1"/>
        </w:rPr>
        <w:t xml:space="preserve"> </w:t>
      </w:r>
      <w:r>
        <w:t>ситуации</w:t>
      </w:r>
      <w:r>
        <w:rPr>
          <w:spacing w:val="1"/>
        </w:rPr>
        <w:t xml:space="preserve"> </w:t>
      </w:r>
      <w:r>
        <w:t>общения</w:t>
      </w:r>
      <w:r>
        <w:rPr>
          <w:spacing w:val="1"/>
        </w:rPr>
        <w:t xml:space="preserve"> </w:t>
      </w:r>
      <w:r>
        <w:t>с</w:t>
      </w:r>
      <w:r>
        <w:rPr>
          <w:spacing w:val="1"/>
        </w:rPr>
        <w:t xml:space="preserve"> </w:t>
      </w:r>
      <w:r>
        <w:t>соблюдением</w:t>
      </w:r>
      <w:r>
        <w:rPr>
          <w:spacing w:val="-4"/>
        </w:rPr>
        <w:t xml:space="preserve"> </w:t>
      </w:r>
      <w:r>
        <w:t>норм</w:t>
      </w:r>
      <w:r>
        <w:rPr>
          <w:spacing w:val="-2"/>
        </w:rPr>
        <w:t xml:space="preserve"> </w:t>
      </w:r>
      <w:r>
        <w:t>современного</w:t>
      </w:r>
      <w:r>
        <w:rPr>
          <w:spacing w:val="1"/>
        </w:rPr>
        <w:t xml:space="preserve"> </w:t>
      </w:r>
      <w:r>
        <w:t>русского</w:t>
      </w:r>
      <w:r>
        <w:rPr>
          <w:spacing w:val="-3"/>
        </w:rPr>
        <w:t xml:space="preserve"> </w:t>
      </w:r>
      <w:r>
        <w:t>языка и</w:t>
      </w:r>
      <w:r>
        <w:rPr>
          <w:spacing w:val="-4"/>
        </w:rPr>
        <w:t xml:space="preserve"> </w:t>
      </w:r>
      <w:r>
        <w:t>речевого</w:t>
      </w:r>
      <w:r>
        <w:rPr>
          <w:spacing w:val="1"/>
        </w:rPr>
        <w:t xml:space="preserve"> </w:t>
      </w:r>
      <w:r>
        <w:t>этикета.</w:t>
      </w:r>
    </w:p>
    <w:p w:rsidR="00274284" w:rsidRDefault="00FE1750" w:rsidP="001E0E69">
      <w:pPr>
        <w:pStyle w:val="a3"/>
        <w:spacing w:line="360" w:lineRule="auto"/>
        <w:ind w:left="0" w:firstLine="540"/>
      </w:pPr>
      <w:r>
        <w:t>Умение</w:t>
      </w:r>
      <w:r>
        <w:rPr>
          <w:spacing w:val="1"/>
        </w:rPr>
        <w:t xml:space="preserve"> </w:t>
      </w:r>
      <w:r>
        <w:t>защищать</w:t>
      </w:r>
      <w:r>
        <w:rPr>
          <w:spacing w:val="1"/>
        </w:rPr>
        <w:t xml:space="preserve"> </w:t>
      </w:r>
      <w:r>
        <w:t>историческую</w:t>
      </w:r>
      <w:r>
        <w:rPr>
          <w:spacing w:val="1"/>
        </w:rPr>
        <w:t xml:space="preserve"> </w:t>
      </w:r>
      <w:r>
        <w:t>правду,</w:t>
      </w:r>
      <w:r>
        <w:rPr>
          <w:spacing w:val="1"/>
        </w:rPr>
        <w:t xml:space="preserve"> </w:t>
      </w:r>
      <w:r>
        <w:t>не</w:t>
      </w:r>
      <w:r>
        <w:rPr>
          <w:spacing w:val="1"/>
        </w:rPr>
        <w:t xml:space="preserve"> </w:t>
      </w:r>
      <w:r>
        <w:t>допускать</w:t>
      </w:r>
      <w:r>
        <w:rPr>
          <w:spacing w:val="1"/>
        </w:rPr>
        <w:t xml:space="preserve"> </w:t>
      </w:r>
      <w:r>
        <w:t>умаления</w:t>
      </w:r>
      <w:r>
        <w:rPr>
          <w:spacing w:val="1"/>
        </w:rPr>
        <w:t xml:space="preserve"> </w:t>
      </w:r>
      <w:r>
        <w:t>подвига</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готовность</w:t>
      </w:r>
      <w:r>
        <w:rPr>
          <w:spacing w:val="1"/>
        </w:rPr>
        <w:t xml:space="preserve"> </w:t>
      </w:r>
      <w:r>
        <w:t>давать</w:t>
      </w:r>
      <w:r>
        <w:rPr>
          <w:spacing w:val="1"/>
        </w:rPr>
        <w:t xml:space="preserve"> </w:t>
      </w:r>
      <w:r>
        <w:t>отпор</w:t>
      </w:r>
      <w:r>
        <w:rPr>
          <w:spacing w:val="1"/>
        </w:rPr>
        <w:t xml:space="preserve"> </w:t>
      </w:r>
      <w:r>
        <w:t>фальсификациям</w:t>
      </w:r>
      <w:r>
        <w:rPr>
          <w:spacing w:val="1"/>
        </w:rPr>
        <w:t xml:space="preserve"> </w:t>
      </w:r>
      <w:r>
        <w:t>российской</w:t>
      </w:r>
      <w:r>
        <w:rPr>
          <w:spacing w:val="-1"/>
        </w:rPr>
        <w:t xml:space="preserve"> </w:t>
      </w:r>
      <w:r>
        <w:t>истории.</w:t>
      </w:r>
    </w:p>
    <w:p w:rsidR="00274284" w:rsidRDefault="00FE1750" w:rsidP="001E0E69">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spacing w:line="360" w:lineRule="auto"/>
        <w:ind w:left="0" w:firstLine="540"/>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7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 событиях, процессах истории России и зарубежных стран 1914 - 1945</w:t>
      </w:r>
      <w:r>
        <w:rPr>
          <w:spacing w:val="1"/>
        </w:rPr>
        <w:t xml:space="preserve"> </w:t>
      </w:r>
      <w:r>
        <w:t>гг., осознавать и понимать ценность сопричастности своей семьи к событиям,</w:t>
      </w:r>
      <w:r>
        <w:rPr>
          <w:spacing w:val="1"/>
        </w:rPr>
        <w:t xml:space="preserve"> </w:t>
      </w:r>
      <w:r>
        <w:t>явлениям,</w:t>
      </w:r>
      <w:r>
        <w:rPr>
          <w:spacing w:val="-2"/>
        </w:rPr>
        <w:t xml:space="preserve"> </w:t>
      </w:r>
      <w:r>
        <w:t>процессам истории России;</w:t>
      </w:r>
    </w:p>
    <w:p w:rsidR="00274284" w:rsidRDefault="00FE1750" w:rsidP="001E0E69">
      <w:pPr>
        <w:pStyle w:val="a3"/>
        <w:spacing w:line="360" w:lineRule="auto"/>
        <w:ind w:left="0" w:firstLine="540"/>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событиях,</w:t>
      </w:r>
      <w:r>
        <w:rPr>
          <w:spacing w:val="1"/>
        </w:rPr>
        <w:t xml:space="preserve"> </w:t>
      </w:r>
      <w:r>
        <w:t>явлениях,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3"/>
        </w:rPr>
        <w:t xml:space="preserve"> </w:t>
      </w:r>
      <w:r>
        <w:t>1914</w:t>
      </w:r>
      <w:r>
        <w:rPr>
          <w:spacing w:val="2"/>
        </w:rPr>
        <w:t xml:space="preserve"> </w:t>
      </w:r>
      <w:r>
        <w:t>-</w:t>
      </w:r>
      <w:r>
        <w:rPr>
          <w:spacing w:val="-1"/>
        </w:rPr>
        <w:t xml:space="preserve"> </w:t>
      </w:r>
      <w:r>
        <w:t>1945</w:t>
      </w:r>
      <w:r>
        <w:rPr>
          <w:spacing w:val="1"/>
        </w:rPr>
        <w:t xml:space="preserve"> </w:t>
      </w:r>
      <w:r>
        <w:t>гг.;</w:t>
      </w:r>
    </w:p>
    <w:p w:rsidR="00274284" w:rsidRDefault="00FE1750" w:rsidP="001E0E69">
      <w:pPr>
        <w:pStyle w:val="a3"/>
        <w:spacing w:line="360" w:lineRule="auto"/>
        <w:ind w:left="0" w:firstLine="540"/>
      </w:pPr>
      <w:r>
        <w:t>используя знания по истории России и зарубежных стран 1914</w:t>
      </w:r>
      <w:r>
        <w:rPr>
          <w:spacing w:val="1"/>
        </w:rPr>
        <w:t xml:space="preserve"> </w:t>
      </w:r>
      <w:r>
        <w:t>- 1945 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2"/>
        </w:rPr>
        <w:t xml:space="preserve"> </w:t>
      </w:r>
      <w:r>
        <w:t>аргументы в</w:t>
      </w:r>
      <w:r>
        <w:rPr>
          <w:spacing w:val="-2"/>
        </w:rPr>
        <w:t xml:space="preserve"> </w:t>
      </w:r>
      <w:r>
        <w:t>защиту</w:t>
      </w:r>
      <w:r>
        <w:rPr>
          <w:spacing w:val="1"/>
        </w:rPr>
        <w:t xml:space="preserve"> </w:t>
      </w:r>
      <w:r>
        <w:t>исторической правды;</w:t>
      </w:r>
    </w:p>
    <w:p w:rsidR="00274284" w:rsidRDefault="00FE1750" w:rsidP="001E0E69">
      <w:pPr>
        <w:pStyle w:val="a3"/>
        <w:spacing w:line="360" w:lineRule="auto"/>
        <w:ind w:left="0" w:firstLine="540"/>
      </w:pPr>
      <w:r>
        <w:t>активно участвовать в дискуссиях, не допуская умаления подвига народа при</w:t>
      </w:r>
      <w:r>
        <w:rPr>
          <w:spacing w:val="1"/>
        </w:rPr>
        <w:t xml:space="preserve"> </w:t>
      </w:r>
      <w:r>
        <w:t>защите</w:t>
      </w:r>
      <w:r>
        <w:rPr>
          <w:spacing w:val="-3"/>
        </w:rPr>
        <w:t xml:space="preserve"> </w:t>
      </w:r>
      <w:r>
        <w:t>Отечества.</w:t>
      </w:r>
    </w:p>
    <w:p w:rsidR="00274284" w:rsidRDefault="00FE1750" w:rsidP="001E0E69">
      <w:pPr>
        <w:pStyle w:val="a3"/>
        <w:spacing w:line="360" w:lineRule="auto"/>
        <w:ind w:left="0" w:firstLine="540"/>
      </w:pPr>
      <w:r>
        <w:t>Знание ключевых событий, основных дат и этапов истории России и мира в</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4"/>
        </w:rPr>
        <w:t xml:space="preserve"> </w:t>
      </w:r>
      <w:r>
        <w:t>достижений</w:t>
      </w:r>
      <w:r>
        <w:rPr>
          <w:spacing w:val="-1"/>
        </w:rPr>
        <w:t xml:space="preserve"> </w:t>
      </w:r>
      <w:r>
        <w:t>культуры,</w:t>
      </w:r>
      <w:r>
        <w:rPr>
          <w:spacing w:val="-1"/>
        </w:rPr>
        <w:t xml:space="preserve"> </w:t>
      </w:r>
      <w:r>
        <w:t>ценностных ориентиров.</w:t>
      </w:r>
    </w:p>
    <w:p w:rsidR="00274284" w:rsidRDefault="00FE1750">
      <w:pPr>
        <w:pStyle w:val="1"/>
        <w:spacing w:before="241"/>
      </w:pPr>
      <w:r>
        <w:t>Предметные</w:t>
      </w:r>
      <w:r>
        <w:rPr>
          <w:spacing w:val="-2"/>
        </w:rPr>
        <w:t xml:space="preserve"> </w:t>
      </w:r>
      <w:r>
        <w:t>результаты</w:t>
      </w:r>
      <w:r>
        <w:rPr>
          <w:spacing w:val="-3"/>
        </w:rPr>
        <w:t xml:space="preserve"> </w:t>
      </w:r>
      <w:r>
        <w:t>по</w:t>
      </w:r>
      <w:r>
        <w:rPr>
          <w:spacing w:val="-1"/>
        </w:rPr>
        <w:t xml:space="preserve"> </w:t>
      </w:r>
      <w:r>
        <w:t>учебному</w:t>
      </w:r>
      <w:r>
        <w:rPr>
          <w:spacing w:val="-5"/>
        </w:rPr>
        <w:t xml:space="preserve"> </w:t>
      </w:r>
      <w:r>
        <w:t>курсу</w:t>
      </w:r>
      <w:r>
        <w:rPr>
          <w:spacing w:val="-3"/>
        </w:rPr>
        <w:t xml:space="preserve"> </w:t>
      </w:r>
      <w:r>
        <w:t>"История</w:t>
      </w:r>
      <w:r>
        <w:rPr>
          <w:spacing w:val="-4"/>
        </w:rPr>
        <w:t xml:space="preserve"> </w:t>
      </w:r>
      <w:r>
        <w:t>России":</w:t>
      </w:r>
    </w:p>
    <w:p w:rsidR="00274284" w:rsidRDefault="00274284" w:rsidP="001E0E69">
      <w:pPr>
        <w:pStyle w:val="a3"/>
        <w:spacing w:line="360" w:lineRule="auto"/>
        <w:ind w:left="0"/>
        <w:jc w:val="left"/>
        <w:rPr>
          <w:b/>
          <w:sz w:val="25"/>
        </w:rPr>
      </w:pPr>
    </w:p>
    <w:p w:rsidR="00274284" w:rsidRDefault="00FE1750" w:rsidP="00C34ADA">
      <w:pPr>
        <w:pStyle w:val="a4"/>
        <w:numPr>
          <w:ilvl w:val="0"/>
          <w:numId w:val="85"/>
        </w:numPr>
        <w:tabs>
          <w:tab w:val="left" w:pos="1835"/>
        </w:tabs>
        <w:spacing w:line="360" w:lineRule="auto"/>
        <w:ind w:left="0" w:right="-142" w:firstLine="540"/>
        <w:rPr>
          <w:sz w:val="28"/>
        </w:rPr>
      </w:pPr>
      <w:r>
        <w:rPr>
          <w:sz w:val="28"/>
        </w:rPr>
        <w:t>Россия накануне Первой мировой войны. Ход военных действий. Власть,</w:t>
      </w:r>
      <w:r>
        <w:rPr>
          <w:spacing w:val="1"/>
          <w:sz w:val="28"/>
        </w:rPr>
        <w:t xml:space="preserve"> </w:t>
      </w:r>
      <w:r>
        <w:rPr>
          <w:sz w:val="28"/>
        </w:rPr>
        <w:t>общество,</w:t>
      </w:r>
      <w:r>
        <w:rPr>
          <w:spacing w:val="-1"/>
          <w:sz w:val="28"/>
        </w:rPr>
        <w:t xml:space="preserve"> </w:t>
      </w:r>
      <w:r>
        <w:rPr>
          <w:sz w:val="28"/>
        </w:rPr>
        <w:t>экономика,</w:t>
      </w:r>
      <w:r>
        <w:rPr>
          <w:spacing w:val="-1"/>
          <w:sz w:val="28"/>
        </w:rPr>
        <w:t xml:space="preserve"> </w:t>
      </w:r>
      <w:r>
        <w:rPr>
          <w:sz w:val="28"/>
        </w:rPr>
        <w:t>культура.</w:t>
      </w:r>
      <w:r>
        <w:rPr>
          <w:spacing w:val="-1"/>
          <w:sz w:val="28"/>
        </w:rPr>
        <w:t xml:space="preserve"> </w:t>
      </w:r>
      <w:r>
        <w:rPr>
          <w:sz w:val="28"/>
        </w:rPr>
        <w:t>Предпосылки</w:t>
      </w:r>
      <w:r>
        <w:rPr>
          <w:spacing w:val="-3"/>
          <w:sz w:val="28"/>
        </w:rPr>
        <w:t xml:space="preserve"> </w:t>
      </w:r>
      <w:r>
        <w:rPr>
          <w:sz w:val="28"/>
        </w:rPr>
        <w:t>революции.</w:t>
      </w:r>
    </w:p>
    <w:p w:rsidR="00274284" w:rsidRDefault="00FE1750" w:rsidP="00C34ADA">
      <w:pPr>
        <w:pStyle w:val="a4"/>
        <w:numPr>
          <w:ilvl w:val="0"/>
          <w:numId w:val="85"/>
        </w:numPr>
        <w:tabs>
          <w:tab w:val="left" w:pos="1890"/>
        </w:tabs>
        <w:spacing w:line="360" w:lineRule="auto"/>
        <w:ind w:left="0" w:right="-142" w:firstLine="540"/>
        <w:rPr>
          <w:sz w:val="28"/>
        </w:rPr>
      </w:pPr>
      <w:r>
        <w:rPr>
          <w:sz w:val="28"/>
        </w:rPr>
        <w:t>Февральская</w:t>
      </w:r>
      <w:r>
        <w:rPr>
          <w:spacing w:val="1"/>
          <w:sz w:val="28"/>
        </w:rPr>
        <w:t xml:space="preserve"> </w:t>
      </w:r>
      <w:r>
        <w:rPr>
          <w:sz w:val="28"/>
        </w:rPr>
        <w:t>революция</w:t>
      </w:r>
      <w:r>
        <w:rPr>
          <w:spacing w:val="1"/>
          <w:sz w:val="28"/>
        </w:rPr>
        <w:t xml:space="preserve"> </w:t>
      </w:r>
      <w:r>
        <w:rPr>
          <w:sz w:val="28"/>
        </w:rPr>
        <w:t>1917</w:t>
      </w:r>
      <w:r>
        <w:rPr>
          <w:spacing w:val="1"/>
          <w:sz w:val="28"/>
        </w:rPr>
        <w:t xml:space="preserve"> </w:t>
      </w:r>
      <w:r>
        <w:rPr>
          <w:sz w:val="28"/>
        </w:rPr>
        <w:t>г.</w:t>
      </w:r>
      <w:r>
        <w:rPr>
          <w:spacing w:val="1"/>
          <w:sz w:val="28"/>
        </w:rPr>
        <w:t xml:space="preserve"> </w:t>
      </w:r>
      <w:r>
        <w:rPr>
          <w:sz w:val="28"/>
        </w:rPr>
        <w:t>Двоевластие.</w:t>
      </w:r>
      <w:r>
        <w:rPr>
          <w:spacing w:val="1"/>
          <w:sz w:val="28"/>
        </w:rPr>
        <w:t xml:space="preserve"> </w:t>
      </w:r>
      <w:r>
        <w:rPr>
          <w:sz w:val="28"/>
        </w:rPr>
        <w:t>Октябрьская</w:t>
      </w:r>
      <w:r>
        <w:rPr>
          <w:spacing w:val="1"/>
          <w:sz w:val="28"/>
        </w:rPr>
        <w:t xml:space="preserve"> </w:t>
      </w:r>
      <w:r>
        <w:rPr>
          <w:sz w:val="28"/>
        </w:rPr>
        <w:t>революция.</w:t>
      </w:r>
      <w:r>
        <w:rPr>
          <w:spacing w:val="1"/>
          <w:sz w:val="28"/>
        </w:rPr>
        <w:t xml:space="preserve"> </w:t>
      </w:r>
      <w:r>
        <w:rPr>
          <w:sz w:val="28"/>
        </w:rPr>
        <w:t>Первые</w:t>
      </w:r>
      <w:r>
        <w:rPr>
          <w:spacing w:val="1"/>
          <w:sz w:val="28"/>
        </w:rPr>
        <w:t xml:space="preserve"> </w:t>
      </w:r>
      <w:r>
        <w:rPr>
          <w:sz w:val="28"/>
        </w:rPr>
        <w:t>преобразования</w:t>
      </w:r>
      <w:r>
        <w:rPr>
          <w:spacing w:val="1"/>
          <w:sz w:val="28"/>
        </w:rPr>
        <w:t xml:space="preserve"> </w:t>
      </w:r>
      <w:r>
        <w:rPr>
          <w:sz w:val="28"/>
        </w:rPr>
        <w:t>большевиков.</w:t>
      </w:r>
      <w:r>
        <w:rPr>
          <w:spacing w:val="1"/>
          <w:sz w:val="28"/>
        </w:rPr>
        <w:t xml:space="preserve"> </w:t>
      </w:r>
      <w:r>
        <w:rPr>
          <w:sz w:val="28"/>
        </w:rPr>
        <w:t>Гражданская</w:t>
      </w:r>
      <w:r>
        <w:rPr>
          <w:spacing w:val="1"/>
          <w:sz w:val="28"/>
        </w:rPr>
        <w:t xml:space="preserve"> </w:t>
      </w:r>
      <w:r>
        <w:rPr>
          <w:sz w:val="28"/>
        </w:rPr>
        <w:t>война</w:t>
      </w:r>
      <w:r>
        <w:rPr>
          <w:spacing w:val="1"/>
          <w:sz w:val="28"/>
        </w:rPr>
        <w:t xml:space="preserve"> </w:t>
      </w:r>
      <w:r>
        <w:rPr>
          <w:sz w:val="28"/>
        </w:rPr>
        <w:t>и</w:t>
      </w:r>
      <w:r>
        <w:rPr>
          <w:spacing w:val="1"/>
          <w:sz w:val="28"/>
        </w:rPr>
        <w:t xml:space="preserve"> </w:t>
      </w:r>
      <w:r>
        <w:rPr>
          <w:sz w:val="28"/>
        </w:rPr>
        <w:t>интервенция.</w:t>
      </w:r>
      <w:r>
        <w:rPr>
          <w:spacing w:val="1"/>
          <w:sz w:val="28"/>
        </w:rPr>
        <w:t xml:space="preserve"> </w:t>
      </w:r>
      <w:r>
        <w:rPr>
          <w:sz w:val="28"/>
        </w:rPr>
        <w:t>Политика</w:t>
      </w:r>
      <w:r>
        <w:rPr>
          <w:spacing w:val="1"/>
          <w:sz w:val="28"/>
        </w:rPr>
        <w:t xml:space="preserve"> </w:t>
      </w:r>
      <w:r>
        <w:rPr>
          <w:sz w:val="28"/>
        </w:rPr>
        <w:t>"военного</w:t>
      </w:r>
      <w:r>
        <w:rPr>
          <w:spacing w:val="1"/>
          <w:sz w:val="28"/>
        </w:rPr>
        <w:t xml:space="preserve"> </w:t>
      </w:r>
      <w:r>
        <w:rPr>
          <w:sz w:val="28"/>
        </w:rPr>
        <w:t>коммунизма".</w:t>
      </w:r>
      <w:r>
        <w:rPr>
          <w:spacing w:val="1"/>
          <w:sz w:val="28"/>
        </w:rPr>
        <w:t xml:space="preserve"> </w:t>
      </w:r>
      <w:r>
        <w:rPr>
          <w:sz w:val="28"/>
        </w:rPr>
        <w:t>Общество,</w:t>
      </w:r>
      <w:r>
        <w:rPr>
          <w:spacing w:val="1"/>
          <w:sz w:val="28"/>
        </w:rPr>
        <w:t xml:space="preserve"> </w:t>
      </w:r>
      <w:r>
        <w:rPr>
          <w:sz w:val="28"/>
        </w:rPr>
        <w:t>культура</w:t>
      </w:r>
      <w:r>
        <w:rPr>
          <w:spacing w:val="1"/>
          <w:sz w:val="28"/>
        </w:rPr>
        <w:t xml:space="preserve"> </w:t>
      </w:r>
      <w:r>
        <w:rPr>
          <w:sz w:val="28"/>
        </w:rPr>
        <w:t>в</w:t>
      </w:r>
      <w:r>
        <w:rPr>
          <w:spacing w:val="1"/>
          <w:sz w:val="28"/>
        </w:rPr>
        <w:t xml:space="preserve"> </w:t>
      </w:r>
      <w:r>
        <w:rPr>
          <w:sz w:val="28"/>
        </w:rPr>
        <w:t>годы</w:t>
      </w:r>
      <w:r>
        <w:rPr>
          <w:spacing w:val="1"/>
          <w:sz w:val="28"/>
        </w:rPr>
        <w:t xml:space="preserve"> </w:t>
      </w:r>
      <w:r>
        <w:rPr>
          <w:sz w:val="28"/>
        </w:rPr>
        <w:t>революций</w:t>
      </w:r>
      <w:r>
        <w:rPr>
          <w:spacing w:val="1"/>
          <w:sz w:val="28"/>
        </w:rPr>
        <w:t xml:space="preserve"> </w:t>
      </w:r>
      <w:r>
        <w:rPr>
          <w:sz w:val="28"/>
        </w:rPr>
        <w:t>и</w:t>
      </w:r>
      <w:r>
        <w:rPr>
          <w:spacing w:val="1"/>
          <w:sz w:val="28"/>
        </w:rPr>
        <w:t xml:space="preserve"> </w:t>
      </w:r>
      <w:r>
        <w:rPr>
          <w:sz w:val="28"/>
        </w:rPr>
        <w:t>Гражданской</w:t>
      </w:r>
      <w:r>
        <w:rPr>
          <w:spacing w:val="-1"/>
          <w:sz w:val="28"/>
        </w:rPr>
        <w:t xml:space="preserve"> </w:t>
      </w:r>
      <w:r>
        <w:rPr>
          <w:sz w:val="28"/>
        </w:rPr>
        <w:t>войны.</w:t>
      </w:r>
    </w:p>
    <w:p w:rsidR="00274284" w:rsidRDefault="00FE1750" w:rsidP="00C34ADA">
      <w:pPr>
        <w:pStyle w:val="a4"/>
        <w:numPr>
          <w:ilvl w:val="0"/>
          <w:numId w:val="85"/>
        </w:numPr>
        <w:tabs>
          <w:tab w:val="left" w:pos="1912"/>
        </w:tabs>
        <w:spacing w:line="360" w:lineRule="auto"/>
        <w:ind w:left="0" w:right="-142" w:firstLine="540"/>
        <w:rPr>
          <w:sz w:val="28"/>
        </w:rPr>
      </w:pPr>
      <w:r>
        <w:rPr>
          <w:sz w:val="28"/>
        </w:rPr>
        <w:t>НЭП.</w:t>
      </w:r>
      <w:r>
        <w:rPr>
          <w:spacing w:val="1"/>
          <w:sz w:val="28"/>
        </w:rPr>
        <w:t xml:space="preserve"> </w:t>
      </w:r>
      <w:r>
        <w:rPr>
          <w:sz w:val="28"/>
        </w:rPr>
        <w:t>Образование</w:t>
      </w:r>
      <w:r>
        <w:rPr>
          <w:spacing w:val="1"/>
          <w:sz w:val="28"/>
        </w:rPr>
        <w:t xml:space="preserve"> </w:t>
      </w:r>
      <w:r>
        <w:rPr>
          <w:sz w:val="28"/>
        </w:rPr>
        <w:t>СССР.</w:t>
      </w:r>
      <w:r>
        <w:rPr>
          <w:spacing w:val="1"/>
          <w:sz w:val="28"/>
        </w:rPr>
        <w:t xml:space="preserve"> </w:t>
      </w:r>
      <w:r>
        <w:rPr>
          <w:sz w:val="28"/>
        </w:rPr>
        <w:t>СССР</w:t>
      </w:r>
      <w:r>
        <w:rPr>
          <w:spacing w:val="1"/>
          <w:sz w:val="28"/>
        </w:rPr>
        <w:t xml:space="preserve"> </w:t>
      </w:r>
      <w:r>
        <w:rPr>
          <w:sz w:val="28"/>
        </w:rPr>
        <w:t>в</w:t>
      </w:r>
      <w:r>
        <w:rPr>
          <w:spacing w:val="1"/>
          <w:sz w:val="28"/>
        </w:rPr>
        <w:t xml:space="preserve"> </w:t>
      </w:r>
      <w:r>
        <w:rPr>
          <w:sz w:val="28"/>
        </w:rPr>
        <w:t>годы</w:t>
      </w:r>
      <w:r>
        <w:rPr>
          <w:spacing w:val="1"/>
          <w:sz w:val="28"/>
        </w:rPr>
        <w:t xml:space="preserve"> </w:t>
      </w:r>
      <w:r>
        <w:rPr>
          <w:sz w:val="28"/>
        </w:rPr>
        <w:t>НЭПа.</w:t>
      </w:r>
      <w:r>
        <w:rPr>
          <w:spacing w:val="1"/>
          <w:sz w:val="28"/>
        </w:rPr>
        <w:t xml:space="preserve"> </w:t>
      </w:r>
      <w:r>
        <w:rPr>
          <w:sz w:val="28"/>
        </w:rPr>
        <w:t>"Великий</w:t>
      </w:r>
      <w:r>
        <w:rPr>
          <w:spacing w:val="1"/>
          <w:sz w:val="28"/>
        </w:rPr>
        <w:t xml:space="preserve"> </w:t>
      </w:r>
      <w:r>
        <w:rPr>
          <w:sz w:val="28"/>
        </w:rPr>
        <w:t>перелом".</w:t>
      </w:r>
      <w:r>
        <w:rPr>
          <w:spacing w:val="1"/>
          <w:sz w:val="28"/>
        </w:rPr>
        <w:t xml:space="preserve"> </w:t>
      </w:r>
      <w:r>
        <w:rPr>
          <w:sz w:val="28"/>
        </w:rPr>
        <w:t>Индустриализация, коллективизация, культурная революция. Первые пятилетки.</w:t>
      </w:r>
      <w:r>
        <w:rPr>
          <w:spacing w:val="1"/>
          <w:sz w:val="28"/>
        </w:rPr>
        <w:t xml:space="preserve"> </w:t>
      </w:r>
      <w:r>
        <w:rPr>
          <w:sz w:val="28"/>
        </w:rPr>
        <w:t>Политический</w:t>
      </w:r>
      <w:r>
        <w:rPr>
          <w:spacing w:val="1"/>
          <w:sz w:val="28"/>
        </w:rPr>
        <w:t xml:space="preserve"> </w:t>
      </w:r>
      <w:r>
        <w:rPr>
          <w:sz w:val="28"/>
        </w:rPr>
        <w:t>строй</w:t>
      </w:r>
      <w:r>
        <w:rPr>
          <w:spacing w:val="1"/>
          <w:sz w:val="28"/>
        </w:rPr>
        <w:t xml:space="preserve"> </w:t>
      </w:r>
      <w:r>
        <w:rPr>
          <w:sz w:val="28"/>
        </w:rPr>
        <w:t>и</w:t>
      </w:r>
      <w:r>
        <w:rPr>
          <w:spacing w:val="1"/>
          <w:sz w:val="28"/>
        </w:rPr>
        <w:t xml:space="preserve"> </w:t>
      </w:r>
      <w:r>
        <w:rPr>
          <w:sz w:val="28"/>
        </w:rPr>
        <w:t>репрессии.</w:t>
      </w:r>
      <w:r>
        <w:rPr>
          <w:spacing w:val="1"/>
          <w:sz w:val="28"/>
        </w:rPr>
        <w:t xml:space="preserve"> </w:t>
      </w:r>
      <w:r>
        <w:rPr>
          <w:sz w:val="28"/>
        </w:rPr>
        <w:t>Внешняя</w:t>
      </w:r>
      <w:r>
        <w:rPr>
          <w:spacing w:val="1"/>
          <w:sz w:val="28"/>
        </w:rPr>
        <w:t xml:space="preserve"> </w:t>
      </w:r>
      <w:r>
        <w:rPr>
          <w:sz w:val="28"/>
        </w:rPr>
        <w:t>политика</w:t>
      </w:r>
      <w:r>
        <w:rPr>
          <w:spacing w:val="1"/>
          <w:sz w:val="28"/>
        </w:rPr>
        <w:t xml:space="preserve"> </w:t>
      </w:r>
      <w:r>
        <w:rPr>
          <w:sz w:val="28"/>
        </w:rPr>
        <w:t>СССР.</w:t>
      </w:r>
      <w:r>
        <w:rPr>
          <w:spacing w:val="1"/>
          <w:sz w:val="28"/>
        </w:rPr>
        <w:t xml:space="preserve"> </w:t>
      </w:r>
      <w:r>
        <w:rPr>
          <w:sz w:val="28"/>
        </w:rPr>
        <w:t>Укрепление</w:t>
      </w:r>
      <w:r>
        <w:rPr>
          <w:spacing w:val="1"/>
          <w:sz w:val="28"/>
        </w:rPr>
        <w:t xml:space="preserve"> </w:t>
      </w:r>
      <w:r>
        <w:rPr>
          <w:sz w:val="28"/>
        </w:rPr>
        <w:t>обороноспособности.</w:t>
      </w:r>
    </w:p>
    <w:p w:rsidR="00274284" w:rsidRDefault="00FE1750" w:rsidP="00C34ADA">
      <w:pPr>
        <w:pStyle w:val="a4"/>
        <w:numPr>
          <w:ilvl w:val="0"/>
          <w:numId w:val="85"/>
        </w:numPr>
        <w:tabs>
          <w:tab w:val="left" w:pos="1880"/>
        </w:tabs>
        <w:spacing w:line="360" w:lineRule="auto"/>
        <w:ind w:left="0" w:right="-142" w:firstLine="540"/>
        <w:rPr>
          <w:sz w:val="28"/>
        </w:rPr>
      </w:pPr>
      <w:r>
        <w:rPr>
          <w:sz w:val="28"/>
        </w:rPr>
        <w:t>Великая</w:t>
      </w:r>
      <w:r>
        <w:rPr>
          <w:spacing w:val="1"/>
          <w:sz w:val="28"/>
        </w:rPr>
        <w:t xml:space="preserve"> </w:t>
      </w:r>
      <w:r>
        <w:rPr>
          <w:sz w:val="28"/>
        </w:rPr>
        <w:t>Отечественная</w:t>
      </w:r>
      <w:r>
        <w:rPr>
          <w:spacing w:val="1"/>
          <w:sz w:val="28"/>
        </w:rPr>
        <w:t xml:space="preserve"> </w:t>
      </w:r>
      <w:r>
        <w:rPr>
          <w:sz w:val="28"/>
        </w:rPr>
        <w:t>война</w:t>
      </w:r>
      <w:r>
        <w:rPr>
          <w:spacing w:val="1"/>
          <w:sz w:val="28"/>
        </w:rPr>
        <w:t xml:space="preserve"> </w:t>
      </w:r>
      <w:r>
        <w:rPr>
          <w:sz w:val="28"/>
        </w:rPr>
        <w:t>1941</w:t>
      </w:r>
      <w:r>
        <w:rPr>
          <w:spacing w:val="1"/>
          <w:sz w:val="28"/>
        </w:rPr>
        <w:t xml:space="preserve"> </w:t>
      </w:r>
      <w:r>
        <w:rPr>
          <w:sz w:val="28"/>
        </w:rPr>
        <w:t>-</w:t>
      </w:r>
      <w:r>
        <w:rPr>
          <w:spacing w:val="1"/>
          <w:sz w:val="28"/>
        </w:rPr>
        <w:t xml:space="preserve"> </w:t>
      </w:r>
      <w:r>
        <w:rPr>
          <w:sz w:val="28"/>
        </w:rPr>
        <w:t>1945</w:t>
      </w:r>
      <w:r>
        <w:rPr>
          <w:spacing w:val="1"/>
          <w:sz w:val="28"/>
        </w:rPr>
        <w:t xml:space="preserve"> </w:t>
      </w:r>
      <w:r>
        <w:rPr>
          <w:sz w:val="28"/>
        </w:rPr>
        <w:t>гг.:</w:t>
      </w:r>
      <w:r>
        <w:rPr>
          <w:spacing w:val="1"/>
          <w:sz w:val="28"/>
        </w:rPr>
        <w:t xml:space="preserve"> </w:t>
      </w:r>
      <w:r>
        <w:rPr>
          <w:sz w:val="28"/>
        </w:rPr>
        <w:t>причины,</w:t>
      </w:r>
      <w:r>
        <w:rPr>
          <w:spacing w:val="1"/>
          <w:sz w:val="28"/>
        </w:rPr>
        <w:t xml:space="preserve"> </w:t>
      </w:r>
      <w:r>
        <w:rPr>
          <w:sz w:val="28"/>
        </w:rPr>
        <w:t>силы</w:t>
      </w:r>
      <w:r>
        <w:rPr>
          <w:spacing w:val="1"/>
          <w:sz w:val="28"/>
        </w:rPr>
        <w:t xml:space="preserve"> </w:t>
      </w:r>
      <w:r>
        <w:rPr>
          <w:sz w:val="28"/>
        </w:rPr>
        <w:t>сторон,</w:t>
      </w:r>
      <w:r>
        <w:rPr>
          <w:spacing w:val="1"/>
          <w:sz w:val="28"/>
        </w:rPr>
        <w:t xml:space="preserve"> </w:t>
      </w:r>
      <w:r>
        <w:rPr>
          <w:sz w:val="28"/>
        </w:rPr>
        <w:t>основные операции. Государство и общество в годы войны, массовый героизм</w:t>
      </w:r>
      <w:r>
        <w:rPr>
          <w:spacing w:val="1"/>
          <w:sz w:val="28"/>
        </w:rPr>
        <w:t xml:space="preserve"> </w:t>
      </w:r>
      <w:r>
        <w:rPr>
          <w:sz w:val="28"/>
        </w:rPr>
        <w:t>советского</w:t>
      </w:r>
      <w:r>
        <w:rPr>
          <w:spacing w:val="1"/>
          <w:sz w:val="28"/>
        </w:rPr>
        <w:t xml:space="preserve"> </w:t>
      </w:r>
      <w:r>
        <w:rPr>
          <w:sz w:val="28"/>
        </w:rPr>
        <w:t>народа,</w:t>
      </w:r>
      <w:r>
        <w:rPr>
          <w:spacing w:val="1"/>
          <w:sz w:val="28"/>
        </w:rPr>
        <w:t xml:space="preserve"> </w:t>
      </w:r>
      <w:r>
        <w:rPr>
          <w:sz w:val="28"/>
        </w:rPr>
        <w:t>единство</w:t>
      </w:r>
      <w:r>
        <w:rPr>
          <w:spacing w:val="1"/>
          <w:sz w:val="28"/>
        </w:rPr>
        <w:t xml:space="preserve"> </w:t>
      </w:r>
      <w:r>
        <w:rPr>
          <w:sz w:val="28"/>
        </w:rPr>
        <w:t>фронта</w:t>
      </w:r>
      <w:r>
        <w:rPr>
          <w:spacing w:val="1"/>
          <w:sz w:val="28"/>
        </w:rPr>
        <w:t xml:space="preserve"> </w:t>
      </w:r>
      <w:r>
        <w:rPr>
          <w:sz w:val="28"/>
        </w:rPr>
        <w:t>и</w:t>
      </w:r>
      <w:r>
        <w:rPr>
          <w:spacing w:val="1"/>
          <w:sz w:val="28"/>
        </w:rPr>
        <w:t xml:space="preserve"> </w:t>
      </w:r>
      <w:r>
        <w:rPr>
          <w:sz w:val="28"/>
        </w:rPr>
        <w:t>тыла,</w:t>
      </w:r>
      <w:r>
        <w:rPr>
          <w:spacing w:val="1"/>
          <w:sz w:val="28"/>
        </w:rPr>
        <w:t xml:space="preserve"> </w:t>
      </w:r>
      <w:r>
        <w:rPr>
          <w:sz w:val="28"/>
        </w:rPr>
        <w:t>человек</w:t>
      </w:r>
      <w:r>
        <w:rPr>
          <w:spacing w:val="1"/>
          <w:sz w:val="28"/>
        </w:rPr>
        <w:t xml:space="preserve"> </w:t>
      </w:r>
      <w:r>
        <w:rPr>
          <w:sz w:val="28"/>
        </w:rPr>
        <w:t>на</w:t>
      </w:r>
      <w:r>
        <w:rPr>
          <w:spacing w:val="1"/>
          <w:sz w:val="28"/>
        </w:rPr>
        <w:t xml:space="preserve"> </w:t>
      </w:r>
      <w:r>
        <w:rPr>
          <w:sz w:val="28"/>
        </w:rPr>
        <w:t>войне.</w:t>
      </w:r>
      <w:r>
        <w:rPr>
          <w:spacing w:val="1"/>
          <w:sz w:val="28"/>
        </w:rPr>
        <w:t xml:space="preserve"> </w:t>
      </w:r>
      <w:r>
        <w:rPr>
          <w:sz w:val="28"/>
        </w:rPr>
        <w:t>Нацистский</w:t>
      </w:r>
      <w:r>
        <w:rPr>
          <w:spacing w:val="1"/>
          <w:sz w:val="28"/>
        </w:rPr>
        <w:t xml:space="preserve"> </w:t>
      </w:r>
      <w:r>
        <w:rPr>
          <w:sz w:val="28"/>
        </w:rPr>
        <w:t>оккупационный режим, зверства захватчиков. Освободительная миссия Красной</w:t>
      </w:r>
      <w:r>
        <w:rPr>
          <w:spacing w:val="1"/>
          <w:sz w:val="28"/>
        </w:rPr>
        <w:t xml:space="preserve"> </w:t>
      </w:r>
      <w:r>
        <w:rPr>
          <w:sz w:val="28"/>
        </w:rPr>
        <w:t>Армии. Победа над Японией. Решающий вклад СССР в Великую Победу. Защита</w:t>
      </w:r>
      <w:r>
        <w:rPr>
          <w:spacing w:val="1"/>
          <w:sz w:val="28"/>
        </w:rPr>
        <w:t xml:space="preserve"> </w:t>
      </w:r>
      <w:r>
        <w:rPr>
          <w:sz w:val="28"/>
        </w:rPr>
        <w:t>памяти</w:t>
      </w:r>
      <w:r>
        <w:rPr>
          <w:spacing w:val="-1"/>
          <w:sz w:val="28"/>
        </w:rPr>
        <w:t xml:space="preserve"> </w:t>
      </w:r>
      <w:r>
        <w:rPr>
          <w:sz w:val="28"/>
        </w:rPr>
        <w:t>о Великой</w:t>
      </w:r>
      <w:r>
        <w:rPr>
          <w:spacing w:val="-3"/>
          <w:sz w:val="28"/>
        </w:rPr>
        <w:t xml:space="preserve"> </w:t>
      </w:r>
      <w:r>
        <w:rPr>
          <w:sz w:val="28"/>
        </w:rPr>
        <w:t>Победе.</w:t>
      </w:r>
    </w:p>
    <w:p w:rsidR="00274284" w:rsidRPr="001E0E69" w:rsidRDefault="00FE1750" w:rsidP="001E0E69">
      <w:pPr>
        <w:pStyle w:val="1"/>
        <w:spacing w:line="360" w:lineRule="auto"/>
        <w:ind w:left="0" w:right="-142"/>
      </w:pPr>
      <w:r>
        <w:t>Предметные</w:t>
      </w:r>
      <w:r>
        <w:rPr>
          <w:spacing w:val="-2"/>
        </w:rPr>
        <w:t xml:space="preserve"> </w:t>
      </w:r>
      <w:r>
        <w:t>результаты</w:t>
      </w:r>
      <w:r>
        <w:rPr>
          <w:spacing w:val="-2"/>
        </w:rPr>
        <w:t xml:space="preserve"> </w:t>
      </w:r>
      <w:r>
        <w:t>по учебному</w:t>
      </w:r>
      <w:r>
        <w:rPr>
          <w:spacing w:val="-5"/>
        </w:rPr>
        <w:t xml:space="preserve"> </w:t>
      </w:r>
      <w:r>
        <w:t>курсу</w:t>
      </w:r>
      <w:r>
        <w:rPr>
          <w:spacing w:val="-2"/>
        </w:rPr>
        <w:t xml:space="preserve"> </w:t>
      </w:r>
      <w:r>
        <w:t>"Всеобщая</w:t>
      </w:r>
      <w:r>
        <w:rPr>
          <w:spacing w:val="-5"/>
        </w:rPr>
        <w:t xml:space="preserve"> </w:t>
      </w:r>
      <w:r>
        <w:t>история":</w:t>
      </w:r>
    </w:p>
    <w:p w:rsidR="00274284" w:rsidRDefault="00FE1750" w:rsidP="00C34ADA">
      <w:pPr>
        <w:pStyle w:val="a4"/>
        <w:numPr>
          <w:ilvl w:val="0"/>
          <w:numId w:val="84"/>
        </w:numPr>
        <w:tabs>
          <w:tab w:val="left" w:pos="1844"/>
        </w:tabs>
        <w:spacing w:line="360" w:lineRule="auto"/>
        <w:ind w:left="0" w:right="-142" w:firstLine="540"/>
        <w:rPr>
          <w:sz w:val="28"/>
        </w:rPr>
      </w:pPr>
      <w:r>
        <w:rPr>
          <w:sz w:val="28"/>
        </w:rPr>
        <w:t>Мир накануне Первой мировой войны. Первая мировая война: причины,</w:t>
      </w:r>
      <w:r>
        <w:rPr>
          <w:spacing w:val="1"/>
          <w:sz w:val="28"/>
        </w:rPr>
        <w:t xml:space="preserve"> </w:t>
      </w:r>
      <w:r>
        <w:rPr>
          <w:sz w:val="28"/>
        </w:rPr>
        <w:t>участники,</w:t>
      </w:r>
      <w:r>
        <w:rPr>
          <w:spacing w:val="-5"/>
          <w:sz w:val="28"/>
        </w:rPr>
        <w:t xml:space="preserve"> </w:t>
      </w:r>
      <w:r>
        <w:rPr>
          <w:sz w:val="28"/>
        </w:rPr>
        <w:t>основные события,</w:t>
      </w:r>
      <w:r>
        <w:rPr>
          <w:spacing w:val="-1"/>
          <w:sz w:val="28"/>
        </w:rPr>
        <w:t xml:space="preserve"> </w:t>
      </w:r>
      <w:r>
        <w:rPr>
          <w:sz w:val="28"/>
        </w:rPr>
        <w:t>результаты. Власть</w:t>
      </w:r>
      <w:r>
        <w:rPr>
          <w:spacing w:val="-1"/>
          <w:sz w:val="28"/>
        </w:rPr>
        <w:t xml:space="preserve"> </w:t>
      </w:r>
      <w:r>
        <w:rPr>
          <w:sz w:val="28"/>
        </w:rPr>
        <w:t>и</w:t>
      </w:r>
      <w:r>
        <w:rPr>
          <w:spacing w:val="-1"/>
          <w:sz w:val="28"/>
        </w:rPr>
        <w:t xml:space="preserve"> </w:t>
      </w:r>
      <w:r>
        <w:rPr>
          <w:sz w:val="28"/>
        </w:rPr>
        <w:t>общество.</w:t>
      </w:r>
    </w:p>
    <w:p w:rsidR="00274284" w:rsidRDefault="00FE1750" w:rsidP="00C34ADA">
      <w:pPr>
        <w:pStyle w:val="a4"/>
        <w:numPr>
          <w:ilvl w:val="0"/>
          <w:numId w:val="84"/>
        </w:numPr>
        <w:tabs>
          <w:tab w:val="left" w:pos="1864"/>
        </w:tabs>
        <w:spacing w:line="360" w:lineRule="auto"/>
        <w:ind w:left="0" w:right="-142" w:firstLine="540"/>
        <w:rPr>
          <w:sz w:val="28"/>
        </w:rPr>
      </w:pPr>
      <w:r>
        <w:rPr>
          <w:sz w:val="28"/>
        </w:rPr>
        <w:t>Межвоенный период. Революционная волна. Версальско-Вашингтонская</w:t>
      </w:r>
      <w:r>
        <w:rPr>
          <w:spacing w:val="1"/>
          <w:sz w:val="28"/>
        </w:rPr>
        <w:t xml:space="preserve"> </w:t>
      </w:r>
      <w:r>
        <w:rPr>
          <w:sz w:val="28"/>
        </w:rPr>
        <w:t>система.</w:t>
      </w:r>
      <w:r>
        <w:rPr>
          <w:spacing w:val="1"/>
          <w:sz w:val="28"/>
        </w:rPr>
        <w:t xml:space="preserve"> </w:t>
      </w:r>
      <w:r>
        <w:rPr>
          <w:sz w:val="28"/>
        </w:rPr>
        <w:t>Страны</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1920-е</w:t>
      </w:r>
      <w:r>
        <w:rPr>
          <w:spacing w:val="1"/>
          <w:sz w:val="28"/>
        </w:rPr>
        <w:t xml:space="preserve"> </w:t>
      </w:r>
      <w:r>
        <w:rPr>
          <w:sz w:val="28"/>
        </w:rPr>
        <w:t>гг.</w:t>
      </w:r>
      <w:r>
        <w:rPr>
          <w:spacing w:val="1"/>
          <w:sz w:val="28"/>
        </w:rPr>
        <w:t xml:space="preserve"> </w:t>
      </w:r>
      <w:r>
        <w:rPr>
          <w:sz w:val="28"/>
        </w:rPr>
        <w:t>Великая</w:t>
      </w:r>
      <w:r>
        <w:rPr>
          <w:spacing w:val="1"/>
          <w:sz w:val="28"/>
        </w:rPr>
        <w:t xml:space="preserve"> </w:t>
      </w:r>
      <w:r>
        <w:rPr>
          <w:sz w:val="28"/>
        </w:rPr>
        <w:t>депрессия</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проявления</w:t>
      </w:r>
      <w:r>
        <w:rPr>
          <w:spacing w:val="70"/>
          <w:sz w:val="28"/>
        </w:rPr>
        <w:t xml:space="preserve"> </w:t>
      </w:r>
      <w:r>
        <w:rPr>
          <w:sz w:val="28"/>
        </w:rPr>
        <w:t>в</w:t>
      </w:r>
      <w:r>
        <w:rPr>
          <w:spacing w:val="1"/>
          <w:sz w:val="28"/>
        </w:rPr>
        <w:t xml:space="preserve"> </w:t>
      </w:r>
      <w:r>
        <w:rPr>
          <w:sz w:val="28"/>
        </w:rPr>
        <w:t>различных странах. "Новый курс" в США. Германский нацизм. Народный фронт.</w:t>
      </w:r>
      <w:r>
        <w:rPr>
          <w:spacing w:val="1"/>
          <w:sz w:val="28"/>
        </w:rPr>
        <w:t xml:space="preserve"> </w:t>
      </w:r>
      <w:r>
        <w:rPr>
          <w:sz w:val="28"/>
        </w:rPr>
        <w:t>Политика</w:t>
      </w:r>
      <w:r>
        <w:rPr>
          <w:spacing w:val="-1"/>
          <w:sz w:val="28"/>
        </w:rPr>
        <w:t xml:space="preserve"> </w:t>
      </w:r>
      <w:r>
        <w:rPr>
          <w:sz w:val="28"/>
        </w:rPr>
        <w:t>"умиротворения агрессора".</w:t>
      </w:r>
      <w:r>
        <w:rPr>
          <w:spacing w:val="-4"/>
          <w:sz w:val="28"/>
        </w:rPr>
        <w:t xml:space="preserve"> </w:t>
      </w:r>
      <w:r>
        <w:rPr>
          <w:sz w:val="28"/>
        </w:rPr>
        <w:t>Культурное</w:t>
      </w:r>
      <w:r>
        <w:rPr>
          <w:spacing w:val="-3"/>
          <w:sz w:val="28"/>
        </w:rPr>
        <w:t xml:space="preserve"> </w:t>
      </w:r>
      <w:r>
        <w:rPr>
          <w:sz w:val="28"/>
        </w:rPr>
        <w:t>развитие.</w:t>
      </w:r>
    </w:p>
    <w:p w:rsidR="00274284" w:rsidRPr="001E0E69" w:rsidRDefault="00FE1750" w:rsidP="00C34ADA">
      <w:pPr>
        <w:pStyle w:val="a4"/>
        <w:numPr>
          <w:ilvl w:val="0"/>
          <w:numId w:val="84"/>
        </w:numPr>
        <w:tabs>
          <w:tab w:val="left" w:pos="1804"/>
        </w:tabs>
        <w:spacing w:line="360" w:lineRule="auto"/>
        <w:ind w:left="0" w:right="-142" w:hanging="306"/>
        <w:rPr>
          <w:sz w:val="28"/>
        </w:rPr>
      </w:pPr>
      <w:r>
        <w:rPr>
          <w:sz w:val="28"/>
        </w:rPr>
        <w:t>Вторая</w:t>
      </w:r>
      <w:r>
        <w:rPr>
          <w:spacing w:val="-4"/>
          <w:sz w:val="28"/>
        </w:rPr>
        <w:t xml:space="preserve"> </w:t>
      </w:r>
      <w:r>
        <w:rPr>
          <w:sz w:val="28"/>
        </w:rPr>
        <w:t>мировая</w:t>
      </w:r>
      <w:r>
        <w:rPr>
          <w:spacing w:val="-3"/>
          <w:sz w:val="28"/>
        </w:rPr>
        <w:t xml:space="preserve"> </w:t>
      </w:r>
      <w:r>
        <w:rPr>
          <w:sz w:val="28"/>
        </w:rPr>
        <w:t>война:</w:t>
      </w:r>
      <w:r>
        <w:rPr>
          <w:spacing w:val="-3"/>
          <w:sz w:val="28"/>
        </w:rPr>
        <w:t xml:space="preserve"> </w:t>
      </w:r>
      <w:r>
        <w:rPr>
          <w:sz w:val="28"/>
        </w:rPr>
        <w:t>причины,</w:t>
      </w:r>
      <w:r>
        <w:rPr>
          <w:spacing w:val="-7"/>
          <w:sz w:val="28"/>
        </w:rPr>
        <w:t xml:space="preserve"> </w:t>
      </w:r>
      <w:r>
        <w:rPr>
          <w:sz w:val="28"/>
        </w:rPr>
        <w:t>участники,</w:t>
      </w:r>
      <w:r>
        <w:rPr>
          <w:spacing w:val="-5"/>
          <w:sz w:val="28"/>
        </w:rPr>
        <w:t xml:space="preserve"> </w:t>
      </w:r>
      <w:r>
        <w:rPr>
          <w:sz w:val="28"/>
        </w:rPr>
        <w:t>основные</w:t>
      </w:r>
      <w:r>
        <w:rPr>
          <w:spacing w:val="-3"/>
          <w:sz w:val="28"/>
        </w:rPr>
        <w:t xml:space="preserve"> </w:t>
      </w:r>
      <w:r>
        <w:rPr>
          <w:sz w:val="28"/>
        </w:rPr>
        <w:t>сражения,</w:t>
      </w:r>
      <w:r>
        <w:rPr>
          <w:spacing w:val="-4"/>
          <w:sz w:val="28"/>
        </w:rPr>
        <w:t xml:space="preserve"> </w:t>
      </w:r>
      <w:r>
        <w:rPr>
          <w:sz w:val="28"/>
        </w:rPr>
        <w:t>итоги.</w:t>
      </w:r>
    </w:p>
    <w:p w:rsidR="00274284" w:rsidRPr="001E0E69" w:rsidRDefault="00FE1750" w:rsidP="00C34ADA">
      <w:pPr>
        <w:pStyle w:val="a4"/>
        <w:numPr>
          <w:ilvl w:val="0"/>
          <w:numId w:val="84"/>
        </w:numPr>
        <w:tabs>
          <w:tab w:val="left" w:pos="1804"/>
        </w:tabs>
        <w:spacing w:line="360" w:lineRule="auto"/>
        <w:ind w:left="0" w:right="-142" w:hanging="306"/>
        <w:rPr>
          <w:sz w:val="28"/>
        </w:rPr>
      </w:pPr>
      <w:r>
        <w:rPr>
          <w:sz w:val="28"/>
        </w:rPr>
        <w:t>Власть</w:t>
      </w:r>
      <w:r>
        <w:rPr>
          <w:spacing w:val="-3"/>
          <w:sz w:val="28"/>
        </w:rPr>
        <w:t xml:space="preserve"> </w:t>
      </w:r>
      <w:r>
        <w:rPr>
          <w:sz w:val="28"/>
        </w:rPr>
        <w:t>и</w:t>
      </w:r>
      <w:r>
        <w:rPr>
          <w:spacing w:val="-4"/>
          <w:sz w:val="28"/>
        </w:rPr>
        <w:t xml:space="preserve"> </w:t>
      </w:r>
      <w:r>
        <w:rPr>
          <w:sz w:val="28"/>
        </w:rPr>
        <w:t>общество</w:t>
      </w:r>
      <w:r>
        <w:rPr>
          <w:spacing w:val="-1"/>
          <w:sz w:val="28"/>
        </w:rPr>
        <w:t xml:space="preserve"> </w:t>
      </w:r>
      <w:r>
        <w:rPr>
          <w:sz w:val="28"/>
        </w:rPr>
        <w:t>в</w:t>
      </w:r>
      <w:r>
        <w:rPr>
          <w:spacing w:val="-2"/>
          <w:sz w:val="28"/>
        </w:rPr>
        <w:t xml:space="preserve"> </w:t>
      </w:r>
      <w:r>
        <w:rPr>
          <w:sz w:val="28"/>
        </w:rPr>
        <w:t>годы</w:t>
      </w:r>
      <w:r>
        <w:rPr>
          <w:spacing w:val="-2"/>
          <w:sz w:val="28"/>
        </w:rPr>
        <w:t xml:space="preserve"> </w:t>
      </w:r>
      <w:r>
        <w:rPr>
          <w:sz w:val="28"/>
        </w:rPr>
        <w:t>войны.</w:t>
      </w:r>
      <w:r>
        <w:rPr>
          <w:spacing w:val="-2"/>
          <w:sz w:val="28"/>
        </w:rPr>
        <w:t xml:space="preserve"> </w:t>
      </w:r>
      <w:r>
        <w:rPr>
          <w:sz w:val="28"/>
        </w:rPr>
        <w:t>Решающий</w:t>
      </w:r>
      <w:r>
        <w:rPr>
          <w:spacing w:val="-1"/>
          <w:sz w:val="28"/>
        </w:rPr>
        <w:t xml:space="preserve"> </w:t>
      </w:r>
      <w:r>
        <w:rPr>
          <w:sz w:val="28"/>
        </w:rPr>
        <w:t>вклад</w:t>
      </w:r>
      <w:r>
        <w:rPr>
          <w:spacing w:val="-1"/>
          <w:sz w:val="28"/>
        </w:rPr>
        <w:t xml:space="preserve"> </w:t>
      </w:r>
      <w:r>
        <w:rPr>
          <w:sz w:val="28"/>
        </w:rPr>
        <w:t>СССР</w:t>
      </w:r>
      <w:r>
        <w:rPr>
          <w:spacing w:val="-2"/>
          <w:sz w:val="28"/>
        </w:rPr>
        <w:t xml:space="preserve"> </w:t>
      </w:r>
      <w:r>
        <w:rPr>
          <w:sz w:val="28"/>
        </w:rPr>
        <w:t>в</w:t>
      </w:r>
      <w:r>
        <w:rPr>
          <w:spacing w:val="-2"/>
          <w:sz w:val="28"/>
        </w:rPr>
        <w:t xml:space="preserve"> </w:t>
      </w:r>
      <w:r>
        <w:rPr>
          <w:sz w:val="28"/>
        </w:rPr>
        <w:t>Победу.</w:t>
      </w:r>
    </w:p>
    <w:p w:rsidR="00274284" w:rsidRDefault="00FE1750" w:rsidP="001E0E69">
      <w:pPr>
        <w:pStyle w:val="a3"/>
        <w:spacing w:line="360" w:lineRule="auto"/>
        <w:ind w:left="0" w:right="-142" w:firstLine="540"/>
      </w:pPr>
      <w:r>
        <w:t>Структура предметных результатов включает следующий перечень знаний и</w:t>
      </w:r>
      <w:r>
        <w:rPr>
          <w:spacing w:val="1"/>
        </w:rPr>
        <w:t xml:space="preserve"> </w:t>
      </w:r>
      <w:r>
        <w:t>умений:</w:t>
      </w:r>
    </w:p>
    <w:p w:rsidR="00274284" w:rsidRDefault="00FE1750" w:rsidP="001E0E69">
      <w:pPr>
        <w:pStyle w:val="a3"/>
        <w:spacing w:line="360" w:lineRule="auto"/>
        <w:ind w:left="0" w:right="-142" w:firstLine="540"/>
      </w:pPr>
      <w:r>
        <w:t>указывать</w:t>
      </w:r>
      <w:r>
        <w:rPr>
          <w:spacing w:val="1"/>
        </w:rPr>
        <w:t xml:space="preserve"> </w:t>
      </w:r>
      <w:r>
        <w:t>хронологические</w:t>
      </w:r>
      <w:r>
        <w:rPr>
          <w:spacing w:val="1"/>
        </w:rPr>
        <w:t xml:space="preserve"> </w:t>
      </w:r>
      <w:r>
        <w:t>рамки</w:t>
      </w:r>
      <w:r>
        <w:rPr>
          <w:spacing w:val="1"/>
        </w:rPr>
        <w:t xml:space="preserve"> </w:t>
      </w:r>
      <w:r>
        <w:t>основных</w:t>
      </w:r>
      <w:r>
        <w:rPr>
          <w:spacing w:val="1"/>
        </w:rPr>
        <w:t xml:space="preserve"> </w:t>
      </w:r>
      <w:r>
        <w:t>периодов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1914</w:t>
      </w:r>
      <w:r>
        <w:rPr>
          <w:spacing w:val="3"/>
        </w:rPr>
        <w:t xml:space="preserve"> </w:t>
      </w:r>
      <w:r>
        <w:t>-</w:t>
      </w:r>
      <w:r>
        <w:rPr>
          <w:spacing w:val="-1"/>
        </w:rPr>
        <w:t xml:space="preserve"> </w:t>
      </w:r>
      <w:r>
        <w:t>1945 гг.;</w:t>
      </w:r>
    </w:p>
    <w:p w:rsidR="00274284" w:rsidRDefault="00FE1750" w:rsidP="001E0E69">
      <w:pPr>
        <w:pStyle w:val="a3"/>
        <w:spacing w:line="360" w:lineRule="auto"/>
        <w:ind w:left="0" w:right="-142" w:firstLine="540"/>
      </w:pPr>
      <w:r>
        <w:t>называть даты важнейших событий и процессов отечественной и всеобщей</w:t>
      </w:r>
      <w:r>
        <w:rPr>
          <w:spacing w:val="1"/>
        </w:rPr>
        <w:t xml:space="preserve"> </w:t>
      </w:r>
      <w:r>
        <w:t>истории</w:t>
      </w:r>
      <w:r>
        <w:rPr>
          <w:spacing w:val="-4"/>
        </w:rPr>
        <w:t xml:space="preserve"> </w:t>
      </w:r>
      <w:r>
        <w:t>1914</w:t>
      </w:r>
      <w:r>
        <w:rPr>
          <w:spacing w:val="2"/>
        </w:rPr>
        <w:t xml:space="preserve"> </w:t>
      </w:r>
      <w:r>
        <w:t>- 1945</w:t>
      </w:r>
      <w:r>
        <w:rPr>
          <w:spacing w:val="-1"/>
        </w:rPr>
        <w:t xml:space="preserve"> </w:t>
      </w:r>
      <w:r>
        <w:t>гг.;</w:t>
      </w:r>
    </w:p>
    <w:p w:rsidR="00274284" w:rsidRDefault="00FE1750" w:rsidP="001E0E69">
      <w:pPr>
        <w:pStyle w:val="a3"/>
        <w:spacing w:line="360" w:lineRule="auto"/>
        <w:ind w:left="0" w:right="-142" w:firstLine="540"/>
      </w:pPr>
      <w:r>
        <w:t>выявлять синхронность исторических процессов отечественной и всеобщей</w:t>
      </w:r>
      <w:r>
        <w:rPr>
          <w:spacing w:val="1"/>
        </w:rPr>
        <w:t xml:space="preserve"> </w:t>
      </w:r>
      <w:r>
        <w:t>истории</w:t>
      </w:r>
      <w:r>
        <w:rPr>
          <w:spacing w:val="-4"/>
        </w:rPr>
        <w:t xml:space="preserve"> </w:t>
      </w:r>
      <w:r>
        <w:t>1914</w:t>
      </w:r>
      <w:r>
        <w:rPr>
          <w:spacing w:val="2"/>
        </w:rPr>
        <w:t xml:space="preserve"> </w:t>
      </w:r>
      <w:r>
        <w:t>- 1945</w:t>
      </w:r>
      <w:r>
        <w:rPr>
          <w:spacing w:val="-1"/>
        </w:rPr>
        <w:t xml:space="preserve"> </w:t>
      </w:r>
      <w:r>
        <w:t>гг.,</w:t>
      </w:r>
    </w:p>
    <w:p w:rsidR="00274284" w:rsidRDefault="00FE1750" w:rsidP="001E0E69">
      <w:pPr>
        <w:pStyle w:val="a3"/>
        <w:spacing w:line="360" w:lineRule="auto"/>
        <w:ind w:left="0" w:right="-142" w:firstLine="540"/>
      </w:pPr>
      <w:r>
        <w:t>делать выводы о тенденциях развития своей страны и других стран в данный</w:t>
      </w:r>
      <w:r>
        <w:rPr>
          <w:spacing w:val="1"/>
        </w:rPr>
        <w:t xml:space="preserve"> </w:t>
      </w:r>
      <w:r>
        <w:t>период;</w:t>
      </w:r>
    </w:p>
    <w:p w:rsidR="00274284" w:rsidRDefault="00FE1750" w:rsidP="001E0E69">
      <w:pPr>
        <w:pStyle w:val="a3"/>
        <w:spacing w:line="360" w:lineRule="auto"/>
        <w:ind w:left="0" w:right="-142" w:firstLine="540"/>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71"/>
        </w:rPr>
        <w:t xml:space="preserve"> </w:t>
      </w:r>
      <w:r>
        <w:t>и</w:t>
      </w:r>
      <w:r>
        <w:rPr>
          <w:spacing w:val="1"/>
        </w:rPr>
        <w:t xml:space="preserve"> </w:t>
      </w:r>
      <w:r>
        <w:t>последствия</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4"/>
        </w:rPr>
        <w:t xml:space="preserve"> </w:t>
      </w:r>
      <w:r>
        <w:t>1914</w:t>
      </w:r>
      <w:r>
        <w:rPr>
          <w:spacing w:val="2"/>
        </w:rPr>
        <w:t xml:space="preserve"> </w:t>
      </w:r>
      <w:r>
        <w:t>-</w:t>
      </w:r>
      <w:r>
        <w:rPr>
          <w:spacing w:val="-1"/>
        </w:rPr>
        <w:t xml:space="preserve"> </w:t>
      </w:r>
      <w:r>
        <w:t>1945</w:t>
      </w:r>
      <w:r>
        <w:rPr>
          <w:spacing w:val="1"/>
        </w:rPr>
        <w:t xml:space="preserve"> </w:t>
      </w:r>
      <w:r>
        <w:t>гг.</w:t>
      </w:r>
    </w:p>
    <w:p w:rsidR="00274284" w:rsidRPr="001E0E69" w:rsidRDefault="00FE1750" w:rsidP="001E0E69">
      <w:pPr>
        <w:pStyle w:val="1"/>
        <w:spacing w:line="360" w:lineRule="auto"/>
        <w:ind w:left="0" w:right="-142"/>
      </w:pPr>
      <w:r>
        <w:t>Предметные</w:t>
      </w:r>
      <w:r>
        <w:rPr>
          <w:spacing w:val="-1"/>
        </w:rPr>
        <w:t xml:space="preserve"> </w:t>
      </w:r>
      <w:r>
        <w:t>результаты</w:t>
      </w:r>
      <w:r>
        <w:rPr>
          <w:spacing w:val="-2"/>
        </w:rPr>
        <w:t xml:space="preserve"> </w:t>
      </w:r>
      <w:r>
        <w:t>изучения</w:t>
      </w:r>
      <w:r>
        <w:rPr>
          <w:spacing w:val="-3"/>
        </w:rPr>
        <w:t xml:space="preserve"> </w:t>
      </w:r>
      <w:r>
        <w:t>истории</w:t>
      </w:r>
      <w:r>
        <w:rPr>
          <w:spacing w:val="-1"/>
        </w:rPr>
        <w:t xml:space="preserve"> </w:t>
      </w:r>
      <w:r>
        <w:t>в</w:t>
      </w:r>
      <w:r>
        <w:rPr>
          <w:spacing w:val="-2"/>
        </w:rPr>
        <w:t xml:space="preserve"> </w:t>
      </w:r>
      <w:r>
        <w:t>11 классе</w:t>
      </w:r>
    </w:p>
    <w:p w:rsidR="00274284" w:rsidRDefault="00FE1750" w:rsidP="001E0E69">
      <w:pPr>
        <w:pStyle w:val="a3"/>
        <w:spacing w:line="360" w:lineRule="auto"/>
        <w:ind w:left="0" w:right="-142" w:firstLine="540"/>
      </w:pPr>
      <w:r>
        <w:t>Понимание</w:t>
      </w:r>
      <w:r>
        <w:rPr>
          <w:spacing w:val="1"/>
        </w:rPr>
        <w:t xml:space="preserve"> </w:t>
      </w:r>
      <w:r>
        <w:t>значимости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 процессах 1945 - 2022 гг., знание достижений страны и ее народа;</w:t>
      </w:r>
      <w:r>
        <w:rPr>
          <w:spacing w:val="1"/>
        </w:rPr>
        <w:t xml:space="preserve"> </w:t>
      </w:r>
      <w:r>
        <w:t>умение</w:t>
      </w:r>
      <w:r>
        <w:rPr>
          <w:spacing w:val="1"/>
        </w:rPr>
        <w:t xml:space="preserve"> </w:t>
      </w:r>
      <w:r>
        <w:t>характеризовать</w:t>
      </w:r>
      <w:r>
        <w:rPr>
          <w:spacing w:val="1"/>
        </w:rPr>
        <w:t xml:space="preserve"> </w:t>
      </w:r>
      <w:r>
        <w:t>историческое</w:t>
      </w:r>
      <w:r>
        <w:rPr>
          <w:spacing w:val="1"/>
        </w:rPr>
        <w:t xml:space="preserve"> </w:t>
      </w:r>
      <w:r>
        <w:t>значение</w:t>
      </w:r>
      <w:r>
        <w:rPr>
          <w:spacing w:val="1"/>
        </w:rPr>
        <w:t xml:space="preserve"> </w:t>
      </w:r>
      <w:r>
        <w:t>советских</w:t>
      </w:r>
      <w:r>
        <w:rPr>
          <w:spacing w:val="1"/>
        </w:rPr>
        <w:t xml:space="preserve"> </w:t>
      </w:r>
      <w:r>
        <w:t>научно-</w:t>
      </w:r>
      <w:r>
        <w:rPr>
          <w:spacing w:val="1"/>
        </w:rPr>
        <w:t xml:space="preserve"> </w:t>
      </w:r>
      <w:r>
        <w:t>технологических</w:t>
      </w:r>
      <w:r>
        <w:rPr>
          <w:spacing w:val="1"/>
        </w:rPr>
        <w:t xml:space="preserve"> </w:t>
      </w:r>
      <w:r>
        <w:t>успехов,</w:t>
      </w:r>
      <w:r>
        <w:rPr>
          <w:spacing w:val="1"/>
        </w:rPr>
        <w:t xml:space="preserve"> </w:t>
      </w:r>
      <w:r>
        <w:t>освоения</w:t>
      </w:r>
      <w:r>
        <w:rPr>
          <w:spacing w:val="1"/>
        </w:rPr>
        <w:t xml:space="preserve"> </w:t>
      </w:r>
      <w:r>
        <w:t>космоса;</w:t>
      </w:r>
      <w:r>
        <w:rPr>
          <w:spacing w:val="1"/>
        </w:rPr>
        <w:t xml:space="preserve"> </w:t>
      </w:r>
      <w:r>
        <w:t>понимание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распада</w:t>
      </w:r>
      <w:r>
        <w:rPr>
          <w:spacing w:val="1"/>
        </w:rPr>
        <w:t xml:space="preserve"> </w:t>
      </w:r>
      <w:r>
        <w:t>СССР,</w:t>
      </w:r>
      <w:r>
        <w:rPr>
          <w:spacing w:val="1"/>
        </w:rPr>
        <w:t xml:space="preserve"> </w:t>
      </w:r>
      <w:r>
        <w:t>возрождения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мировой</w:t>
      </w:r>
      <w:r>
        <w:rPr>
          <w:spacing w:val="1"/>
        </w:rPr>
        <w:t xml:space="preserve"> </w:t>
      </w:r>
      <w:r>
        <w:t>державы,</w:t>
      </w:r>
      <w:r>
        <w:rPr>
          <w:spacing w:val="1"/>
        </w:rPr>
        <w:t xml:space="preserve"> </w:t>
      </w:r>
      <w:r>
        <w:t>воссоединения Крыма с Россией, специальной военной операции на Украине и</w:t>
      </w:r>
      <w:r>
        <w:rPr>
          <w:spacing w:val="1"/>
        </w:rPr>
        <w:t xml:space="preserve"> </w:t>
      </w:r>
      <w:r>
        <w:t>других</w:t>
      </w:r>
      <w:r>
        <w:rPr>
          <w:spacing w:val="1"/>
        </w:rPr>
        <w:t xml:space="preserve"> </w:t>
      </w:r>
      <w:r>
        <w:t>важнейших</w:t>
      </w:r>
      <w:r>
        <w:rPr>
          <w:spacing w:val="1"/>
        </w:rPr>
        <w:t xml:space="preserve"> </w:t>
      </w:r>
      <w:r>
        <w:t>событий</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особенности</w:t>
      </w:r>
      <w:r>
        <w:rPr>
          <w:spacing w:val="1"/>
        </w:rPr>
        <w:t xml:space="preserve"> </w:t>
      </w:r>
      <w:r>
        <w:t>развития</w:t>
      </w:r>
      <w:r>
        <w:rPr>
          <w:spacing w:val="1"/>
        </w:rPr>
        <w:t xml:space="preserve"> </w:t>
      </w:r>
      <w:r>
        <w:t>культуры</w:t>
      </w:r>
      <w:r>
        <w:rPr>
          <w:spacing w:val="1"/>
        </w:rPr>
        <w:t xml:space="preserve"> </w:t>
      </w:r>
      <w:r>
        <w:t>народов</w:t>
      </w:r>
      <w:r>
        <w:rPr>
          <w:spacing w:val="-3"/>
        </w:rPr>
        <w:t xml:space="preserve"> </w:t>
      </w:r>
      <w:r>
        <w:t>СССР (России).</w:t>
      </w:r>
    </w:p>
    <w:p w:rsidR="00274284" w:rsidRDefault="00FE1750" w:rsidP="001E0E69">
      <w:pPr>
        <w:pStyle w:val="a3"/>
        <w:spacing w:line="360" w:lineRule="auto"/>
        <w:ind w:left="0" w:firstLine="540"/>
      </w:pPr>
      <w:r>
        <w:t>Достижение указанного предметного результата непосредственно связано 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 России 1945 - 2022 гг., умением верно интерпретировать 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 методов</w:t>
      </w:r>
      <w:r>
        <w:rPr>
          <w:spacing w:val="-5"/>
        </w:rPr>
        <w:t xml:space="preserve"> </w:t>
      </w:r>
      <w:r>
        <w:t>обучения</w:t>
      </w:r>
      <w:r>
        <w:rPr>
          <w:spacing w:val="-3"/>
        </w:rPr>
        <w:t xml:space="preserve"> </w:t>
      </w:r>
      <w:r>
        <w:t>и</w:t>
      </w:r>
      <w:r>
        <w:rPr>
          <w:spacing w:val="-1"/>
        </w:rPr>
        <w:t xml:space="preserve"> </w:t>
      </w:r>
      <w:r>
        <w:t>воспитания.</w:t>
      </w:r>
    </w:p>
    <w:p w:rsidR="00274284" w:rsidRDefault="00FE1750" w:rsidP="001E0E69">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spacing w:line="360" w:lineRule="auto"/>
        <w:ind w:left="0" w:firstLine="540"/>
      </w:pPr>
      <w:r>
        <w:t>называть</w:t>
      </w:r>
      <w:r>
        <w:rPr>
          <w:spacing w:val="1"/>
        </w:rPr>
        <w:t xml:space="preserve"> </w:t>
      </w:r>
      <w:r>
        <w:t>наиболее</w:t>
      </w:r>
      <w:r>
        <w:rPr>
          <w:spacing w:val="1"/>
        </w:rPr>
        <w:t xml:space="preserve"> </w:t>
      </w:r>
      <w:r>
        <w:t>значимые</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объяснять</w:t>
      </w:r>
      <w:r>
        <w:rPr>
          <w:spacing w:val="-6"/>
        </w:rPr>
        <w:t xml:space="preserve"> </w:t>
      </w:r>
      <w:r>
        <w:t>их</w:t>
      </w:r>
      <w:r>
        <w:rPr>
          <w:spacing w:val="-3"/>
        </w:rPr>
        <w:t xml:space="preserve"> </w:t>
      </w:r>
      <w:r>
        <w:t>особую</w:t>
      </w:r>
      <w:r>
        <w:rPr>
          <w:spacing w:val="-1"/>
        </w:rPr>
        <w:t xml:space="preserve"> </w:t>
      </w:r>
      <w:r>
        <w:t>значимость</w:t>
      </w:r>
      <w:r>
        <w:rPr>
          <w:spacing w:val="-5"/>
        </w:rPr>
        <w:t xml:space="preserve"> </w:t>
      </w:r>
      <w:r>
        <w:t>для истории</w:t>
      </w:r>
      <w:r>
        <w:rPr>
          <w:spacing w:val="-1"/>
        </w:rPr>
        <w:t xml:space="preserve"> </w:t>
      </w:r>
      <w:r>
        <w:t>нашей</w:t>
      </w:r>
      <w:r>
        <w:rPr>
          <w:spacing w:val="1"/>
        </w:rPr>
        <w:t xml:space="preserve"> </w:t>
      </w:r>
      <w:r>
        <w:t>страны;</w:t>
      </w:r>
    </w:p>
    <w:p w:rsidR="00274284" w:rsidRDefault="00FE1750" w:rsidP="001E0E69">
      <w:pPr>
        <w:pStyle w:val="a3"/>
        <w:spacing w:line="360" w:lineRule="auto"/>
        <w:ind w:left="0" w:firstLine="540"/>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71"/>
        </w:rPr>
        <w:t xml:space="preserve"> </w:t>
      </w:r>
      <w:r>
        <w:t>оценку</w:t>
      </w:r>
      <w:r>
        <w:rPr>
          <w:spacing w:val="1"/>
        </w:rPr>
        <w:t xml:space="preserve"> </w:t>
      </w:r>
      <w:r>
        <w:t>наиболее</w:t>
      </w:r>
      <w:r>
        <w:rPr>
          <w:spacing w:val="11"/>
        </w:rPr>
        <w:t xml:space="preserve"> </w:t>
      </w:r>
      <w:r>
        <w:t>значительных</w:t>
      </w:r>
      <w:r>
        <w:rPr>
          <w:spacing w:val="12"/>
        </w:rPr>
        <w:t xml:space="preserve"> </w:t>
      </w:r>
      <w:r>
        <w:t>событий,</w:t>
      </w:r>
      <w:r>
        <w:rPr>
          <w:spacing w:val="10"/>
        </w:rPr>
        <w:t xml:space="preserve"> </w:t>
      </w:r>
      <w:r>
        <w:t>явлений,</w:t>
      </w:r>
      <w:r>
        <w:rPr>
          <w:spacing w:val="11"/>
        </w:rPr>
        <w:t xml:space="preserve"> </w:t>
      </w:r>
      <w:r>
        <w:t>процессов</w:t>
      </w:r>
      <w:r>
        <w:rPr>
          <w:spacing w:val="11"/>
        </w:rPr>
        <w:t xml:space="preserve"> </w:t>
      </w:r>
      <w:r>
        <w:t>истории</w:t>
      </w:r>
      <w:r>
        <w:rPr>
          <w:spacing w:val="11"/>
        </w:rPr>
        <w:t xml:space="preserve"> </w:t>
      </w:r>
      <w:r>
        <w:t>России</w:t>
      </w:r>
      <w:r>
        <w:rPr>
          <w:spacing w:val="12"/>
        </w:rPr>
        <w:t xml:space="preserve"> </w:t>
      </w:r>
      <w:r>
        <w:t>1945</w:t>
      </w:r>
      <w:r>
        <w:rPr>
          <w:spacing w:val="23"/>
        </w:rPr>
        <w:t xml:space="preserve"> </w:t>
      </w:r>
      <w:r>
        <w:t>-</w:t>
      </w:r>
      <w:r>
        <w:rPr>
          <w:spacing w:val="12"/>
        </w:rPr>
        <w:t xml:space="preserve"> </w:t>
      </w:r>
      <w:r>
        <w:t>2022</w:t>
      </w:r>
    </w:p>
    <w:p w:rsidR="00274284" w:rsidRPr="00727537" w:rsidRDefault="00FE1750" w:rsidP="001E0E69">
      <w:pPr>
        <w:pStyle w:val="a3"/>
        <w:spacing w:line="360" w:lineRule="auto"/>
        <w:ind w:left="0"/>
        <w:jc w:val="left"/>
      </w:pPr>
      <w:r>
        <w:t>гг.,</w:t>
      </w:r>
      <w:r>
        <w:rPr>
          <w:spacing w:val="-3"/>
        </w:rPr>
        <w:t xml:space="preserve"> </w:t>
      </w:r>
      <w:r>
        <w:t>их</w:t>
      </w:r>
      <w:r>
        <w:rPr>
          <w:spacing w:val="-1"/>
        </w:rPr>
        <w:t xml:space="preserve"> </w:t>
      </w:r>
      <w:r>
        <w:t>значение</w:t>
      </w:r>
      <w:r>
        <w:rPr>
          <w:spacing w:val="-4"/>
        </w:rPr>
        <w:t xml:space="preserve"> </w:t>
      </w:r>
      <w:r>
        <w:t>для</w:t>
      </w:r>
      <w:r>
        <w:rPr>
          <w:spacing w:val="-5"/>
        </w:rPr>
        <w:t xml:space="preserve"> </w:t>
      </w:r>
      <w:r>
        <w:t>истории</w:t>
      </w:r>
      <w:r>
        <w:rPr>
          <w:spacing w:val="-2"/>
        </w:rPr>
        <w:t xml:space="preserve"> </w:t>
      </w:r>
      <w:r>
        <w:t>России</w:t>
      </w:r>
      <w:r>
        <w:rPr>
          <w:spacing w:val="-4"/>
        </w:rPr>
        <w:t xml:space="preserve"> </w:t>
      </w:r>
      <w:r>
        <w:t>и</w:t>
      </w:r>
      <w:r>
        <w:rPr>
          <w:spacing w:val="-2"/>
        </w:rPr>
        <w:t xml:space="preserve"> </w:t>
      </w:r>
      <w:r>
        <w:t>человечества</w:t>
      </w:r>
      <w:r>
        <w:rPr>
          <w:spacing w:val="-4"/>
        </w:rPr>
        <w:t xml:space="preserve"> </w:t>
      </w:r>
      <w:r>
        <w:t>в</w:t>
      </w:r>
      <w:r>
        <w:rPr>
          <w:spacing w:val="-5"/>
        </w:rPr>
        <w:t xml:space="preserve"> </w:t>
      </w:r>
      <w:r>
        <w:t>целом;</w:t>
      </w:r>
    </w:p>
    <w:p w:rsidR="00274284" w:rsidRDefault="00FE1750" w:rsidP="001E0E69">
      <w:pPr>
        <w:pStyle w:val="a3"/>
        <w:spacing w:line="360" w:lineRule="auto"/>
        <w:ind w:left="0" w:firstLine="540"/>
      </w:pPr>
      <w:r>
        <w:t>используя знания по истории России и всемирной истории 1945 - 2022 гг.,</w:t>
      </w:r>
      <w:r>
        <w:rPr>
          <w:spacing w:val="1"/>
        </w:rPr>
        <w:t xml:space="preserve"> </w:t>
      </w:r>
      <w:r>
        <w:t>выявлять</w:t>
      </w:r>
      <w:r>
        <w:rPr>
          <w:spacing w:val="-3"/>
        </w:rPr>
        <w:t xml:space="preserve"> </w:t>
      </w:r>
      <w:r>
        <w:t>попытки</w:t>
      </w:r>
      <w:r>
        <w:rPr>
          <w:spacing w:val="-3"/>
        </w:rPr>
        <w:t xml:space="preserve"> </w:t>
      </w:r>
      <w:r>
        <w:t>фальсификации</w:t>
      </w:r>
      <w:r>
        <w:rPr>
          <w:spacing w:val="-3"/>
        </w:rPr>
        <w:t xml:space="preserve"> </w:t>
      </w:r>
      <w:r>
        <w:t>истории;</w:t>
      </w:r>
    </w:p>
    <w:p w:rsidR="00274284" w:rsidRDefault="00FE1750" w:rsidP="001E0E69">
      <w:pPr>
        <w:pStyle w:val="a3"/>
        <w:spacing w:line="360" w:lineRule="auto"/>
        <w:ind w:left="0" w:firstLine="54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2"/>
        </w:rPr>
        <w:t xml:space="preserve"> </w:t>
      </w:r>
      <w:r>
        <w:t>явлениями,</w:t>
      </w:r>
      <w:r>
        <w:rPr>
          <w:spacing w:val="-1"/>
        </w:rPr>
        <w:t xml:space="preserve"> </w:t>
      </w:r>
      <w:r>
        <w:t>процессами</w:t>
      </w:r>
      <w:r>
        <w:rPr>
          <w:spacing w:val="-3"/>
        </w:rPr>
        <w:t xml:space="preserve"> </w:t>
      </w:r>
      <w:r>
        <w:t>истории</w:t>
      </w:r>
      <w:r>
        <w:rPr>
          <w:spacing w:val="-1"/>
        </w:rPr>
        <w:t xml:space="preserve"> </w:t>
      </w:r>
      <w:r>
        <w:t>России 1945</w:t>
      </w:r>
      <w:r>
        <w:rPr>
          <w:spacing w:val="4"/>
        </w:rPr>
        <w:t xml:space="preserve"> </w:t>
      </w:r>
      <w:r>
        <w:t>-</w:t>
      </w:r>
      <w:r>
        <w:rPr>
          <w:spacing w:val="-4"/>
        </w:rPr>
        <w:t xml:space="preserve"> </w:t>
      </w:r>
      <w:r>
        <w:t>2022</w:t>
      </w:r>
      <w:r>
        <w:rPr>
          <w:spacing w:val="1"/>
        </w:rPr>
        <w:t xml:space="preserve"> </w:t>
      </w:r>
      <w:r>
        <w:t>гг.</w:t>
      </w:r>
    </w:p>
    <w:p w:rsidR="00274284" w:rsidRDefault="00FE1750" w:rsidP="001E0E69">
      <w:pPr>
        <w:pStyle w:val="a3"/>
        <w:spacing w:line="360" w:lineRule="auto"/>
        <w:ind w:left="0" w:firstLine="540"/>
      </w:pPr>
      <w:r>
        <w:t>Знание</w:t>
      </w:r>
      <w:r>
        <w:rPr>
          <w:spacing w:val="1"/>
        </w:rPr>
        <w:t xml:space="preserve"> </w:t>
      </w:r>
      <w:r>
        <w:t>имен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 политическое и культурное развитие России в 1945 -</w:t>
      </w:r>
      <w:r>
        <w:rPr>
          <w:spacing w:val="1"/>
        </w:rPr>
        <w:t xml:space="preserve"> </w:t>
      </w:r>
      <w:r>
        <w:t>2022 гг.</w:t>
      </w:r>
    </w:p>
    <w:p w:rsidR="00274284" w:rsidRDefault="00FE1750" w:rsidP="001E0E69">
      <w:pPr>
        <w:pStyle w:val="a3"/>
        <w:spacing w:line="360" w:lineRule="auto"/>
        <w:ind w:left="0" w:firstLine="540"/>
      </w:pPr>
      <w:r>
        <w:t>Достижение указанного предметного результата возможно при 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так</w:t>
      </w:r>
      <w:r>
        <w:rPr>
          <w:spacing w:val="1"/>
        </w:rPr>
        <w:t xml:space="preserve"> </w:t>
      </w:r>
      <w:r>
        <w:t>как,</w:t>
      </w:r>
      <w:r>
        <w:rPr>
          <w:spacing w:val="1"/>
        </w:rPr>
        <w:t xml:space="preserve"> </w:t>
      </w:r>
      <w:r>
        <w:t>кроме</w:t>
      </w:r>
      <w:r>
        <w:rPr>
          <w:spacing w:val="1"/>
        </w:rPr>
        <w:t xml:space="preserve"> </w:t>
      </w:r>
      <w:r>
        <w:t>знаний</w:t>
      </w:r>
      <w:r>
        <w:rPr>
          <w:spacing w:val="1"/>
        </w:rPr>
        <w:t xml:space="preserve"> </w:t>
      </w:r>
      <w:r>
        <w:t>об</w:t>
      </w:r>
      <w:r>
        <w:rPr>
          <w:spacing w:val="1"/>
        </w:rPr>
        <w:t xml:space="preserve"> </w:t>
      </w:r>
      <w:r>
        <w:t>исторической</w:t>
      </w:r>
      <w:r>
        <w:rPr>
          <w:spacing w:val="1"/>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2"/>
        </w:rPr>
        <w:t xml:space="preserve"> </w:t>
      </w:r>
      <w:r>
        <w:t>влияние его</w:t>
      </w:r>
      <w:r>
        <w:rPr>
          <w:spacing w:val="1"/>
        </w:rPr>
        <w:t xml:space="preserve"> </w:t>
      </w:r>
      <w:r>
        <w:t>деятельности на</w:t>
      </w:r>
      <w:r>
        <w:rPr>
          <w:spacing w:val="-4"/>
        </w:rPr>
        <w:t xml:space="preserve"> </w:t>
      </w:r>
      <w:r>
        <w:t>ход</w:t>
      </w:r>
      <w:r>
        <w:rPr>
          <w:spacing w:val="1"/>
        </w:rPr>
        <w:t xml:space="preserve"> </w:t>
      </w:r>
      <w:r>
        <w:t>истории.</w:t>
      </w:r>
    </w:p>
    <w:p w:rsidR="00274284" w:rsidRDefault="00FE1750" w:rsidP="001E0E69">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spacing w:line="360" w:lineRule="auto"/>
        <w:ind w:left="0" w:firstLine="540"/>
      </w:pPr>
      <w:r>
        <w:t>называть имена наиболее выдающихся деятелей истории России 1945 - 2022</w:t>
      </w:r>
      <w:r>
        <w:rPr>
          <w:spacing w:val="1"/>
        </w:rPr>
        <w:t xml:space="preserve"> </w:t>
      </w:r>
      <w:r>
        <w:t>гг.,</w:t>
      </w:r>
      <w:r>
        <w:rPr>
          <w:spacing w:val="-2"/>
        </w:rPr>
        <w:t xml:space="preserve"> </w:t>
      </w:r>
      <w:r>
        <w:t>события, процессы,</w:t>
      </w:r>
      <w:r>
        <w:rPr>
          <w:spacing w:val="-1"/>
        </w:rPr>
        <w:t xml:space="preserve"> </w:t>
      </w:r>
      <w:r>
        <w:t>в</w:t>
      </w:r>
      <w:r>
        <w:rPr>
          <w:spacing w:val="-2"/>
        </w:rPr>
        <w:t xml:space="preserve"> </w:t>
      </w:r>
      <w:r>
        <w:t>которых они</w:t>
      </w:r>
      <w:r>
        <w:rPr>
          <w:spacing w:val="-3"/>
        </w:rPr>
        <w:t xml:space="preserve"> </w:t>
      </w:r>
      <w:r>
        <w:t>участвовали;</w:t>
      </w:r>
    </w:p>
    <w:p w:rsidR="00274284" w:rsidRDefault="00FE1750" w:rsidP="001E0E69">
      <w:pPr>
        <w:pStyle w:val="a3"/>
        <w:spacing w:line="360" w:lineRule="auto"/>
        <w:ind w:left="0" w:firstLine="540"/>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 истории России 1945</w:t>
      </w:r>
      <w:r>
        <w:rPr>
          <w:spacing w:val="70"/>
        </w:rPr>
        <w:t xml:space="preserve"> </w:t>
      </w:r>
      <w:r>
        <w:t>- 2022 гг., оценивать значение их деятельности</w:t>
      </w:r>
      <w:r>
        <w:rPr>
          <w:spacing w:val="1"/>
        </w:rPr>
        <w:t xml:space="preserve"> </w:t>
      </w:r>
      <w:r>
        <w:t>для</w:t>
      </w:r>
      <w:r>
        <w:rPr>
          <w:spacing w:val="-1"/>
        </w:rPr>
        <w:t xml:space="preserve"> </w:t>
      </w:r>
      <w:r>
        <w:t>истории нашей</w:t>
      </w:r>
      <w:r>
        <w:rPr>
          <w:spacing w:val="-3"/>
        </w:rPr>
        <w:t xml:space="preserve"> </w:t>
      </w:r>
      <w:r>
        <w:t>станы</w:t>
      </w:r>
      <w:r>
        <w:rPr>
          <w:spacing w:val="-1"/>
        </w:rPr>
        <w:t xml:space="preserve"> </w:t>
      </w:r>
      <w:r>
        <w:t>и человечества в</w:t>
      </w:r>
      <w:r>
        <w:rPr>
          <w:spacing w:val="-1"/>
        </w:rPr>
        <w:t xml:space="preserve"> </w:t>
      </w:r>
      <w:r>
        <w:t>целом;</w:t>
      </w:r>
    </w:p>
    <w:p w:rsidR="00274284" w:rsidRDefault="00FE1750" w:rsidP="001E0E69">
      <w:pPr>
        <w:pStyle w:val="a3"/>
        <w:spacing w:line="360" w:lineRule="auto"/>
        <w:ind w:left="0" w:firstLine="540"/>
      </w:pPr>
      <w:r>
        <w:t>характеризовать значение и последствия событий 1945 - 2022 гг., в которых</w:t>
      </w:r>
      <w:r>
        <w:rPr>
          <w:spacing w:val="1"/>
        </w:rPr>
        <w:t xml:space="preserve"> </w:t>
      </w:r>
      <w:r>
        <w:t>участвовали</w:t>
      </w:r>
      <w:r>
        <w:rPr>
          <w:spacing w:val="-1"/>
        </w:rPr>
        <w:t xml:space="preserve"> </w:t>
      </w:r>
      <w:r>
        <w:t>выдающиеся</w:t>
      </w:r>
      <w:r>
        <w:rPr>
          <w:spacing w:val="-3"/>
        </w:rPr>
        <w:t xml:space="preserve"> </w:t>
      </w:r>
      <w:r>
        <w:t>исторические</w:t>
      </w:r>
      <w:r>
        <w:rPr>
          <w:spacing w:val="-3"/>
        </w:rPr>
        <w:t xml:space="preserve"> </w:t>
      </w:r>
      <w:r>
        <w:t>личности,</w:t>
      </w:r>
      <w:r>
        <w:rPr>
          <w:spacing w:val="-3"/>
        </w:rPr>
        <w:t xml:space="preserve"> </w:t>
      </w:r>
      <w:r>
        <w:t>для</w:t>
      </w:r>
      <w:r>
        <w:rPr>
          <w:spacing w:val="-1"/>
        </w:rPr>
        <w:t xml:space="preserve"> </w:t>
      </w:r>
      <w:r>
        <w:t>истории</w:t>
      </w:r>
      <w:r>
        <w:rPr>
          <w:spacing w:val="-1"/>
        </w:rPr>
        <w:t xml:space="preserve"> </w:t>
      </w:r>
      <w:r>
        <w:t>России;</w:t>
      </w:r>
    </w:p>
    <w:p w:rsidR="00274284" w:rsidRDefault="00FE1750" w:rsidP="001E0E69">
      <w:pPr>
        <w:pStyle w:val="a3"/>
        <w:spacing w:line="360" w:lineRule="auto"/>
        <w:ind w:left="0" w:firstLine="540"/>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1"/>
        </w:rPr>
        <w:t xml:space="preserve"> </w:t>
      </w:r>
      <w:r>
        <w:t>личностей.</w:t>
      </w:r>
    </w:p>
    <w:p w:rsidR="00274284" w:rsidRDefault="00FE1750" w:rsidP="001E0E69">
      <w:pPr>
        <w:pStyle w:val="a3"/>
        <w:spacing w:line="360" w:lineRule="auto"/>
        <w:ind w:left="0" w:firstLine="540"/>
      </w:pPr>
      <w:r>
        <w:t>Умение составлять описание (реконструкцию) в устной и письменной форме</w:t>
      </w:r>
      <w:r>
        <w:rPr>
          <w:spacing w:val="1"/>
        </w:rPr>
        <w:t xml:space="preserve"> </w:t>
      </w:r>
      <w:r>
        <w:t>исторических событий, явлений, процессов истории родного края, истории России</w:t>
      </w:r>
      <w:r>
        <w:rPr>
          <w:spacing w:val="-67"/>
        </w:rPr>
        <w:t xml:space="preserve"> </w:t>
      </w:r>
      <w:r>
        <w:t>и всемирной истории 1945 - 2022 гг. и их участников, образа жизни людей и его</w:t>
      </w:r>
      <w:r>
        <w:rPr>
          <w:spacing w:val="1"/>
        </w:rPr>
        <w:t xml:space="preserve"> </w:t>
      </w:r>
      <w:r>
        <w:t>изменения</w:t>
      </w:r>
      <w:r>
        <w:rPr>
          <w:spacing w:val="1"/>
        </w:rPr>
        <w:t xml:space="preserve"> </w:t>
      </w:r>
      <w:r>
        <w:t>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1"/>
        </w:rPr>
        <w:t xml:space="preserve"> </w:t>
      </w:r>
      <w:r>
        <w:t>обосновывать</w:t>
      </w:r>
      <w:r>
        <w:rPr>
          <w:spacing w:val="70"/>
        </w:rPr>
        <w:t xml:space="preserve"> </w:t>
      </w:r>
      <w:r>
        <w:t>собственную</w:t>
      </w:r>
      <w:r>
        <w:rPr>
          <w:spacing w:val="1"/>
        </w:rPr>
        <w:t xml:space="preserve"> </w:t>
      </w:r>
      <w:r>
        <w:t>точку зрения (версию, оценку) с опорой на фактический материал, в том числе</w:t>
      </w:r>
      <w:r>
        <w:rPr>
          <w:spacing w:val="1"/>
        </w:rPr>
        <w:t xml:space="preserve"> </w:t>
      </w:r>
      <w:r>
        <w:t>используя</w:t>
      </w:r>
      <w:r>
        <w:rPr>
          <w:spacing w:val="-4"/>
        </w:rPr>
        <w:t xml:space="preserve"> </w:t>
      </w:r>
      <w:r>
        <w:t>источники разных</w:t>
      </w:r>
      <w:r>
        <w:rPr>
          <w:spacing w:val="1"/>
        </w:rPr>
        <w:t xml:space="preserve"> </w:t>
      </w:r>
      <w:r>
        <w:t>типов.</w:t>
      </w:r>
    </w:p>
    <w:p w:rsidR="00274284" w:rsidRDefault="00FE1750" w:rsidP="001E0E69">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spacing w:line="360" w:lineRule="auto"/>
        <w:ind w:left="0" w:firstLine="540"/>
      </w:pPr>
      <w:r>
        <w:t>объяснять смысл изученных (изучаемых) исторических понятий и терминов</w:t>
      </w:r>
      <w:r>
        <w:rPr>
          <w:spacing w:val="1"/>
        </w:rPr>
        <w:t xml:space="preserve"> </w:t>
      </w:r>
      <w:r>
        <w:t>из</w:t>
      </w:r>
      <w:r>
        <w:rPr>
          <w:spacing w:val="1"/>
        </w:rPr>
        <w:t xml:space="preserve"> </w:t>
      </w:r>
      <w:r>
        <w:t>истории</w:t>
      </w:r>
      <w:r>
        <w:rPr>
          <w:spacing w:val="1"/>
        </w:rPr>
        <w:t xml:space="preserve"> </w:t>
      </w:r>
      <w:r>
        <w:t>России, и</w:t>
      </w:r>
      <w:r>
        <w:rPr>
          <w:spacing w:val="1"/>
        </w:rPr>
        <w:t xml:space="preserve"> </w:t>
      </w:r>
      <w:r>
        <w:t>всемирной истории</w:t>
      </w:r>
      <w:r>
        <w:rPr>
          <w:spacing w:val="1"/>
        </w:rPr>
        <w:t xml:space="preserve"> </w:t>
      </w:r>
      <w:r>
        <w:t>1945</w:t>
      </w:r>
      <w:r>
        <w:rPr>
          <w:spacing w:val="1"/>
        </w:rPr>
        <w:t xml:space="preserve"> </w:t>
      </w:r>
      <w:r>
        <w:t>-</w:t>
      </w:r>
      <w:r>
        <w:rPr>
          <w:spacing w:val="1"/>
        </w:rPr>
        <w:t xml:space="preserve"> </w:t>
      </w:r>
      <w:r>
        <w:t>2022</w:t>
      </w:r>
      <w:r>
        <w:rPr>
          <w:spacing w:val="1"/>
        </w:rPr>
        <w:t xml:space="preserve"> </w:t>
      </w:r>
      <w:r>
        <w:t>гг., привлекая</w:t>
      </w:r>
      <w:r>
        <w:rPr>
          <w:spacing w:val="1"/>
        </w:rPr>
        <w:t xml:space="preserve"> </w:t>
      </w:r>
      <w:r>
        <w:t>учебные</w:t>
      </w:r>
      <w:r>
        <w:rPr>
          <w:spacing w:val="1"/>
        </w:rPr>
        <w:t xml:space="preserve"> </w:t>
      </w:r>
      <w:r>
        <w:t>тексты и (или) дополнительные источники информации; корректно 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подготовке</w:t>
      </w:r>
      <w:r>
        <w:rPr>
          <w:spacing w:val="1"/>
        </w:rPr>
        <w:t xml:space="preserve"> </w:t>
      </w:r>
      <w:r>
        <w:t>конспекта,</w:t>
      </w:r>
      <w:r>
        <w:rPr>
          <w:spacing w:val="1"/>
        </w:rPr>
        <w:t xml:space="preserve"> </w:t>
      </w:r>
      <w:r>
        <w:t>реферата;</w:t>
      </w:r>
    </w:p>
    <w:p w:rsidR="00274284" w:rsidRDefault="00FE1750" w:rsidP="001E0E69">
      <w:pPr>
        <w:pStyle w:val="a3"/>
        <w:spacing w:line="360" w:lineRule="auto"/>
        <w:ind w:left="0" w:firstLine="540"/>
      </w:pPr>
      <w:r>
        <w:t>по самостоятельно составленному плану представлять развернутый рассказ</w:t>
      </w:r>
      <w:r>
        <w:rPr>
          <w:spacing w:val="1"/>
        </w:rPr>
        <w:t xml:space="preserve"> </w:t>
      </w:r>
      <w:r>
        <w:t>(описание)</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67"/>
        </w:rPr>
        <w:t xml:space="preserve"> </w:t>
      </w:r>
      <w:r>
        <w:t>истории</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67"/>
        </w:rPr>
        <w:t xml:space="preserve"> </w:t>
      </w:r>
      <w:r>
        <w:t>представленной в исторических источниках, учебной, художественной и научно-</w:t>
      </w:r>
      <w:r>
        <w:rPr>
          <w:spacing w:val="1"/>
        </w:rPr>
        <w:t xml:space="preserve"> </w:t>
      </w:r>
      <w:r>
        <w:t>популярной</w:t>
      </w:r>
      <w:r>
        <w:rPr>
          <w:spacing w:val="-1"/>
        </w:rPr>
        <w:t xml:space="preserve"> </w:t>
      </w:r>
      <w:r>
        <w:t>литературе,</w:t>
      </w:r>
      <w:r>
        <w:rPr>
          <w:spacing w:val="-1"/>
        </w:rPr>
        <w:t xml:space="preserve"> </w:t>
      </w:r>
      <w:r>
        <w:t>визуальных материалах</w:t>
      </w:r>
      <w:r>
        <w:rPr>
          <w:spacing w:val="-3"/>
        </w:rPr>
        <w:t xml:space="preserve"> </w:t>
      </w:r>
      <w:r>
        <w:t>и</w:t>
      </w:r>
      <w:r>
        <w:rPr>
          <w:spacing w:val="-1"/>
        </w:rPr>
        <w:t xml:space="preserve"> </w:t>
      </w:r>
      <w:r>
        <w:t>другие;</w:t>
      </w:r>
    </w:p>
    <w:p w:rsidR="00274284" w:rsidRDefault="00FE1750" w:rsidP="001E0E69">
      <w:pPr>
        <w:pStyle w:val="a3"/>
        <w:spacing w:line="360" w:lineRule="auto"/>
        <w:ind w:left="0" w:firstLine="540"/>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71"/>
        </w:rPr>
        <w:t xml:space="preserve"> </w:t>
      </w:r>
      <w:r>
        <w:t>с</w:t>
      </w:r>
      <w:r>
        <w:rPr>
          <w:spacing w:val="1"/>
        </w:rPr>
        <w:t xml:space="preserve"> </w:t>
      </w:r>
      <w:r>
        <w:t>описанием и оценкой их деятельности; характеризовать условия и образ жизни</w:t>
      </w:r>
      <w:r>
        <w:rPr>
          <w:spacing w:val="1"/>
        </w:rPr>
        <w:t xml:space="preserve"> </w:t>
      </w:r>
      <w:r>
        <w:t>людей</w:t>
      </w:r>
      <w:r>
        <w:rPr>
          <w:spacing w:val="1"/>
        </w:rPr>
        <w:t xml:space="preserve"> </w:t>
      </w:r>
      <w:r>
        <w:t>в</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анализируя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 рассматриваемого</w:t>
      </w:r>
      <w:r>
        <w:rPr>
          <w:spacing w:val="-3"/>
        </w:rPr>
        <w:t xml:space="preserve"> </w:t>
      </w:r>
      <w:r>
        <w:t>периода;</w:t>
      </w:r>
    </w:p>
    <w:p w:rsidR="00274284" w:rsidRDefault="00FE1750" w:rsidP="001E0E69">
      <w:pPr>
        <w:pStyle w:val="a3"/>
        <w:spacing w:line="360" w:lineRule="auto"/>
        <w:ind w:left="0" w:firstLine="540"/>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71"/>
        </w:rPr>
        <w:t xml:space="preserve"> </w:t>
      </w:r>
      <w:r>
        <w:t>художественной</w:t>
      </w:r>
      <w:r>
        <w:rPr>
          <w:spacing w:val="1"/>
        </w:rPr>
        <w:t xml:space="preserve"> </w:t>
      </w:r>
      <w:r>
        <w:t>культуры</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w:t>
      </w:r>
      <w:r>
        <w:rPr>
          <w:spacing w:val="1"/>
        </w:rPr>
        <w:t xml:space="preserve"> </w:t>
      </w:r>
      <w:r>
        <w:t>культуры,</w:t>
      </w:r>
      <w:r>
        <w:rPr>
          <w:spacing w:val="1"/>
        </w:rPr>
        <w:t xml:space="preserve"> </w:t>
      </w:r>
      <w:r>
        <w:t>определять</w:t>
      </w:r>
      <w:r>
        <w:rPr>
          <w:spacing w:val="1"/>
        </w:rPr>
        <w:t xml:space="preserve"> </w:t>
      </w:r>
      <w:r>
        <w:t>жанр,</w:t>
      </w:r>
      <w:r>
        <w:rPr>
          <w:spacing w:val="1"/>
        </w:rPr>
        <w:t xml:space="preserve"> </w:t>
      </w:r>
      <w:r>
        <w:t>стиль,</w:t>
      </w:r>
      <w:r>
        <w:rPr>
          <w:spacing w:val="1"/>
        </w:rPr>
        <w:t xml:space="preserve"> </w:t>
      </w:r>
      <w:r>
        <w:t>особенности</w:t>
      </w:r>
      <w:r>
        <w:rPr>
          <w:spacing w:val="1"/>
        </w:rPr>
        <w:t xml:space="preserve"> </w:t>
      </w:r>
      <w:r>
        <w:t>технических</w:t>
      </w:r>
      <w:r>
        <w:rPr>
          <w:spacing w:val="1"/>
        </w:rPr>
        <w:t xml:space="preserve"> </w:t>
      </w:r>
      <w:r>
        <w:t>и</w:t>
      </w:r>
      <w:r>
        <w:rPr>
          <w:spacing w:val="1"/>
        </w:rPr>
        <w:t xml:space="preserve"> </w:t>
      </w:r>
      <w:r>
        <w:t>художественных</w:t>
      </w:r>
      <w:r>
        <w:rPr>
          <w:spacing w:val="1"/>
        </w:rPr>
        <w:t xml:space="preserve"> </w:t>
      </w:r>
      <w:r>
        <w:t>приемов</w:t>
      </w:r>
      <w:r>
        <w:rPr>
          <w:spacing w:val="1"/>
        </w:rPr>
        <w:t xml:space="preserve"> </w:t>
      </w:r>
      <w:r>
        <w:t>создания</w:t>
      </w:r>
      <w:r>
        <w:rPr>
          <w:spacing w:val="1"/>
        </w:rPr>
        <w:t xml:space="preserve"> </w:t>
      </w:r>
      <w:r>
        <w:t>памятников</w:t>
      </w:r>
      <w:r>
        <w:rPr>
          <w:spacing w:val="1"/>
        </w:rPr>
        <w:t xml:space="preserve"> </w:t>
      </w:r>
      <w:r>
        <w:t>культуры;</w:t>
      </w:r>
    </w:p>
    <w:p w:rsidR="00274284" w:rsidRDefault="00FE1750" w:rsidP="001E0E69">
      <w:pPr>
        <w:pStyle w:val="a3"/>
        <w:tabs>
          <w:tab w:val="left" w:pos="8647"/>
        </w:tabs>
        <w:spacing w:line="360" w:lineRule="auto"/>
        <w:ind w:left="0" w:firstLine="540"/>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 из истории России и всемирной истории 1945 - 2022 гг. в форме</w:t>
      </w:r>
      <w:r>
        <w:rPr>
          <w:spacing w:val="1"/>
        </w:rPr>
        <w:t xml:space="preserve"> </w:t>
      </w:r>
      <w:r>
        <w:t>сложного плана,</w:t>
      </w:r>
      <w:r>
        <w:rPr>
          <w:spacing w:val="-1"/>
        </w:rPr>
        <w:t xml:space="preserve"> </w:t>
      </w:r>
      <w:r>
        <w:t>конспекта,</w:t>
      </w:r>
      <w:r>
        <w:rPr>
          <w:spacing w:val="-1"/>
        </w:rPr>
        <w:t xml:space="preserve"> </w:t>
      </w:r>
      <w:r>
        <w:t>реферата;</w:t>
      </w:r>
    </w:p>
    <w:p w:rsidR="00274284" w:rsidRDefault="00FE1750" w:rsidP="001E0E69">
      <w:pPr>
        <w:pStyle w:val="a3"/>
        <w:tabs>
          <w:tab w:val="left" w:pos="8647"/>
        </w:tabs>
        <w:spacing w:line="360" w:lineRule="auto"/>
        <w:ind w:left="0" w:firstLine="540"/>
      </w:pPr>
      <w:r>
        <w:t>определять и объяснять с опорой на фактический материал свое отношение к</w:t>
      </w:r>
      <w:r>
        <w:rPr>
          <w:spacing w:val="1"/>
        </w:rPr>
        <w:t xml:space="preserve"> </w:t>
      </w:r>
      <w:r>
        <w:t>наиболее значительным событиям, достижениям и личностям истории России и</w:t>
      </w:r>
      <w:r>
        <w:rPr>
          <w:spacing w:val="1"/>
        </w:rPr>
        <w:t xml:space="preserve"> </w:t>
      </w:r>
      <w:r>
        <w:t>зарубежных стран</w:t>
      </w:r>
      <w:r>
        <w:rPr>
          <w:spacing w:val="-3"/>
        </w:rPr>
        <w:t xml:space="preserve"> </w:t>
      </w:r>
      <w:r>
        <w:t>1945</w:t>
      </w:r>
      <w:r>
        <w:rPr>
          <w:spacing w:val="2"/>
        </w:rPr>
        <w:t xml:space="preserve"> </w:t>
      </w:r>
      <w:r>
        <w:t>-</w:t>
      </w:r>
      <w:r>
        <w:rPr>
          <w:spacing w:val="-1"/>
        </w:rPr>
        <w:t xml:space="preserve"> </w:t>
      </w:r>
      <w:r>
        <w:t>2022</w:t>
      </w:r>
      <w:r>
        <w:rPr>
          <w:spacing w:val="1"/>
        </w:rPr>
        <w:t xml:space="preserve"> </w:t>
      </w:r>
      <w:r>
        <w:t>гг.;</w:t>
      </w:r>
    </w:p>
    <w:p w:rsidR="00274284" w:rsidRDefault="00FE1750" w:rsidP="001E0E69">
      <w:pPr>
        <w:pStyle w:val="a3"/>
        <w:tabs>
          <w:tab w:val="left" w:pos="8647"/>
        </w:tabs>
        <w:spacing w:line="360" w:lineRule="auto"/>
        <w:ind w:left="0" w:firstLine="540"/>
      </w:pPr>
      <w:r>
        <w:t>понимать необходимость фактической аргументации для обоснования своей</w:t>
      </w:r>
      <w:r>
        <w:rPr>
          <w:spacing w:val="1"/>
        </w:rPr>
        <w:t xml:space="preserve"> </w:t>
      </w:r>
      <w:r>
        <w:t>позиции; самостоятельно отбирать факты, которые могут быть использованы для</w:t>
      </w:r>
      <w:r>
        <w:rPr>
          <w:spacing w:val="1"/>
        </w:rPr>
        <w:t xml:space="preserve"> </w:t>
      </w:r>
      <w:r>
        <w:t>подтверждения/опровержения</w:t>
      </w:r>
      <w:r>
        <w:rPr>
          <w:spacing w:val="-2"/>
        </w:rPr>
        <w:t xml:space="preserve"> </w:t>
      </w:r>
      <w:r>
        <w:t>какой-либо</w:t>
      </w:r>
      <w:r>
        <w:rPr>
          <w:spacing w:val="-4"/>
        </w:rPr>
        <w:t xml:space="preserve"> </w:t>
      </w:r>
      <w:r>
        <w:t>оценки</w:t>
      </w:r>
      <w:r>
        <w:rPr>
          <w:spacing w:val="-1"/>
        </w:rPr>
        <w:t xml:space="preserve"> </w:t>
      </w:r>
      <w:r>
        <w:t>исторических событий;</w:t>
      </w:r>
    </w:p>
    <w:p w:rsidR="00274284" w:rsidRDefault="00FE1750" w:rsidP="001E0E69">
      <w:pPr>
        <w:pStyle w:val="a3"/>
        <w:tabs>
          <w:tab w:val="left" w:pos="8647"/>
        </w:tabs>
        <w:spacing w:line="360" w:lineRule="auto"/>
        <w:ind w:left="0" w:firstLine="540"/>
      </w:pPr>
      <w:r>
        <w:t>формулировать аргументы для подтверждения (опровержения) собственной</w:t>
      </w:r>
      <w:r>
        <w:rPr>
          <w:spacing w:val="1"/>
        </w:rPr>
        <w:t xml:space="preserve"> </w:t>
      </w:r>
      <w:r>
        <w:t>или предложенной точки зрения по дискуссионной проблеме из истории России и</w:t>
      </w:r>
      <w:r>
        <w:rPr>
          <w:spacing w:val="1"/>
        </w:rPr>
        <w:t xml:space="preserve"> </w:t>
      </w:r>
      <w:r>
        <w:t>всемирной</w:t>
      </w:r>
      <w:r>
        <w:rPr>
          <w:spacing w:val="1"/>
        </w:rPr>
        <w:t xml:space="preserve"> </w:t>
      </w:r>
      <w:r>
        <w:t>истории</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67"/>
        </w:rPr>
        <w:t xml:space="preserve"> </w:t>
      </w:r>
      <w:r>
        <w:t>выбирать</w:t>
      </w:r>
      <w:r>
        <w:rPr>
          <w:spacing w:val="-2"/>
        </w:rPr>
        <w:t xml:space="preserve"> </w:t>
      </w:r>
      <w:r>
        <w:t>наиболее</w:t>
      </w:r>
      <w:r>
        <w:rPr>
          <w:spacing w:val="-3"/>
        </w:rPr>
        <w:t xml:space="preserve"> </w:t>
      </w:r>
      <w:r>
        <w:t>аргументированную</w:t>
      </w:r>
      <w:r>
        <w:rPr>
          <w:spacing w:val="-4"/>
        </w:rPr>
        <w:t xml:space="preserve"> </w:t>
      </w:r>
      <w:r>
        <w:t>позицию.</w:t>
      </w:r>
    </w:p>
    <w:p w:rsidR="00274284" w:rsidRDefault="00FE1750" w:rsidP="001E0E69">
      <w:pPr>
        <w:pStyle w:val="a3"/>
        <w:tabs>
          <w:tab w:val="left" w:pos="8647"/>
        </w:tabs>
        <w:spacing w:line="360" w:lineRule="auto"/>
        <w:ind w:left="0" w:firstLine="540"/>
      </w:pPr>
      <w:r>
        <w:t>Умение</w:t>
      </w:r>
      <w:r>
        <w:rPr>
          <w:spacing w:val="1"/>
        </w:rPr>
        <w:t xml:space="preserve"> </w:t>
      </w:r>
      <w:r>
        <w:t>выявлять</w:t>
      </w:r>
      <w:r>
        <w:rPr>
          <w:spacing w:val="1"/>
        </w:rPr>
        <w:t xml:space="preserve"> </w:t>
      </w:r>
      <w:r>
        <w:t>существенные</w:t>
      </w:r>
      <w:r>
        <w:rPr>
          <w:spacing w:val="1"/>
        </w:rPr>
        <w:t xml:space="preserve"> </w:t>
      </w:r>
      <w:r>
        <w:t>черты</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34"/>
        </w:rPr>
        <w:t xml:space="preserve"> </w:t>
      </w:r>
      <w:r>
        <w:t>1945</w:t>
      </w:r>
      <w:r>
        <w:rPr>
          <w:spacing w:val="40"/>
        </w:rPr>
        <w:t xml:space="preserve"> </w:t>
      </w:r>
      <w:r>
        <w:t>-</w:t>
      </w:r>
      <w:r>
        <w:rPr>
          <w:spacing w:val="35"/>
        </w:rPr>
        <w:t xml:space="preserve"> </w:t>
      </w:r>
      <w:r>
        <w:t>2022</w:t>
      </w:r>
      <w:r>
        <w:rPr>
          <w:spacing w:val="37"/>
        </w:rPr>
        <w:t xml:space="preserve"> </w:t>
      </w:r>
      <w:r>
        <w:t>гг.;</w:t>
      </w:r>
      <w:r>
        <w:rPr>
          <w:spacing w:val="37"/>
        </w:rPr>
        <w:t xml:space="preserve"> </w:t>
      </w:r>
      <w:r>
        <w:t>систематизировать</w:t>
      </w:r>
      <w:r>
        <w:rPr>
          <w:spacing w:val="33"/>
        </w:rPr>
        <w:t xml:space="preserve"> </w:t>
      </w:r>
      <w:r>
        <w:t>историческую</w:t>
      </w:r>
      <w:r>
        <w:rPr>
          <w:spacing w:val="34"/>
        </w:rPr>
        <w:t xml:space="preserve"> </w:t>
      </w:r>
      <w:r>
        <w:t>информацию</w:t>
      </w:r>
      <w:r>
        <w:rPr>
          <w:spacing w:val="36"/>
        </w:rPr>
        <w:t xml:space="preserve"> </w:t>
      </w:r>
      <w:r>
        <w:t>в</w:t>
      </w:r>
    </w:p>
    <w:p w:rsidR="00274284" w:rsidRDefault="00FE1750" w:rsidP="001E0E69">
      <w:pPr>
        <w:pStyle w:val="a3"/>
        <w:tabs>
          <w:tab w:val="left" w:pos="8647"/>
        </w:tabs>
        <w:spacing w:line="360" w:lineRule="auto"/>
        <w:ind w:left="0"/>
        <w:jc w:val="left"/>
      </w:pPr>
      <w:r>
        <w:t>соответствии</w:t>
      </w:r>
      <w:r>
        <w:rPr>
          <w:spacing w:val="51"/>
        </w:rPr>
        <w:t xml:space="preserve"> </w:t>
      </w:r>
      <w:r>
        <w:t>с</w:t>
      </w:r>
      <w:r>
        <w:rPr>
          <w:spacing w:val="51"/>
        </w:rPr>
        <w:t xml:space="preserve"> </w:t>
      </w:r>
      <w:r>
        <w:t>заданными</w:t>
      </w:r>
      <w:r>
        <w:rPr>
          <w:spacing w:val="51"/>
        </w:rPr>
        <w:t xml:space="preserve"> </w:t>
      </w:r>
      <w:r>
        <w:t>критериями;</w:t>
      </w:r>
      <w:r>
        <w:rPr>
          <w:spacing w:val="52"/>
        </w:rPr>
        <w:t xml:space="preserve"> </w:t>
      </w:r>
      <w:r>
        <w:t>сравнивать</w:t>
      </w:r>
      <w:r>
        <w:rPr>
          <w:spacing w:val="49"/>
        </w:rPr>
        <w:t xml:space="preserve"> </w:t>
      </w:r>
      <w:r>
        <w:t>изученные</w:t>
      </w:r>
      <w:r>
        <w:rPr>
          <w:spacing w:val="51"/>
        </w:rPr>
        <w:t xml:space="preserve"> </w:t>
      </w:r>
      <w:r>
        <w:t>исторические</w:t>
      </w:r>
      <w:r>
        <w:rPr>
          <w:spacing w:val="-67"/>
        </w:rPr>
        <w:t xml:space="preserve"> </w:t>
      </w:r>
      <w:r>
        <w:t>события,</w:t>
      </w:r>
      <w:r>
        <w:rPr>
          <w:spacing w:val="-1"/>
        </w:rPr>
        <w:t xml:space="preserve"> </w:t>
      </w:r>
      <w:r>
        <w:t>явления,</w:t>
      </w:r>
      <w:r>
        <w:rPr>
          <w:spacing w:val="-3"/>
        </w:rPr>
        <w:t xml:space="preserve"> </w:t>
      </w:r>
      <w:r>
        <w:t>процессы.</w:t>
      </w:r>
    </w:p>
    <w:p w:rsidR="00274284" w:rsidRDefault="00FE1750" w:rsidP="001E0E69">
      <w:pPr>
        <w:pStyle w:val="a3"/>
        <w:tabs>
          <w:tab w:val="left" w:pos="8647"/>
        </w:tabs>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tabs>
          <w:tab w:val="left" w:pos="8647"/>
        </w:tabs>
        <w:spacing w:line="360" w:lineRule="auto"/>
        <w:ind w:left="0" w:firstLine="540"/>
      </w:pPr>
      <w:r>
        <w:t>называть характерные, существенные признаки событий, процессов, явлений</w:t>
      </w:r>
      <w:r>
        <w:rPr>
          <w:spacing w:val="1"/>
        </w:rPr>
        <w:t xml:space="preserve"> </w:t>
      </w:r>
      <w:r>
        <w:t>истории</w:t>
      </w:r>
      <w:r>
        <w:rPr>
          <w:spacing w:val="-1"/>
        </w:rPr>
        <w:t xml:space="preserve"> </w:t>
      </w:r>
      <w:r>
        <w:t>России</w:t>
      </w:r>
      <w:r>
        <w:rPr>
          <w:spacing w:val="-3"/>
        </w:rPr>
        <w:t xml:space="preserve"> </w:t>
      </w:r>
      <w:r>
        <w:t>и</w:t>
      </w:r>
      <w:r>
        <w:rPr>
          <w:spacing w:val="-1"/>
        </w:rPr>
        <w:t xml:space="preserve"> </w:t>
      </w:r>
      <w:r>
        <w:t>всеобщей</w:t>
      </w:r>
      <w:r>
        <w:rPr>
          <w:spacing w:val="-3"/>
        </w:rPr>
        <w:t xml:space="preserve"> </w:t>
      </w:r>
      <w:r>
        <w:t>истории 1945</w:t>
      </w:r>
      <w:r>
        <w:rPr>
          <w:spacing w:val="5"/>
        </w:rPr>
        <w:t xml:space="preserve"> </w:t>
      </w:r>
      <w:r>
        <w:t>-</w:t>
      </w:r>
      <w:r>
        <w:rPr>
          <w:spacing w:val="-1"/>
        </w:rPr>
        <w:t xml:space="preserve"> </w:t>
      </w:r>
      <w:r>
        <w:t>2022</w:t>
      </w:r>
      <w:r>
        <w:rPr>
          <w:spacing w:val="1"/>
        </w:rPr>
        <w:t xml:space="preserve"> </w:t>
      </w:r>
      <w:r>
        <w:t>гг.;</w:t>
      </w:r>
    </w:p>
    <w:p w:rsidR="00274284" w:rsidRDefault="00FE1750" w:rsidP="001E0E69">
      <w:pPr>
        <w:pStyle w:val="a3"/>
        <w:tabs>
          <w:tab w:val="left" w:pos="8647"/>
        </w:tabs>
        <w:spacing w:line="360" w:lineRule="auto"/>
        <w:ind w:left="0" w:firstLine="540"/>
      </w:pPr>
      <w:r>
        <w:t>различать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курсов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1945 - 2022 гг. события, явления, процессы; факты и мнения,</w:t>
      </w:r>
      <w:r>
        <w:rPr>
          <w:spacing w:val="1"/>
        </w:rPr>
        <w:t xml:space="preserve"> </w:t>
      </w:r>
      <w:r>
        <w:t>описания</w:t>
      </w:r>
      <w:r>
        <w:rPr>
          <w:spacing w:val="-1"/>
        </w:rPr>
        <w:t xml:space="preserve"> </w:t>
      </w:r>
      <w:r>
        <w:t>и</w:t>
      </w:r>
      <w:r>
        <w:rPr>
          <w:spacing w:val="-3"/>
        </w:rPr>
        <w:t xml:space="preserve"> </w:t>
      </w:r>
      <w:r>
        <w:t>объяснения, гипотезы и</w:t>
      </w:r>
      <w:r>
        <w:rPr>
          <w:spacing w:val="-1"/>
        </w:rPr>
        <w:t xml:space="preserve"> </w:t>
      </w:r>
      <w:r>
        <w:t>теории;</w:t>
      </w:r>
    </w:p>
    <w:p w:rsidR="00274284" w:rsidRDefault="00FE1750" w:rsidP="001E0E69">
      <w:pPr>
        <w:pStyle w:val="a3"/>
        <w:tabs>
          <w:tab w:val="left" w:pos="8647"/>
        </w:tabs>
        <w:spacing w:line="360" w:lineRule="auto"/>
        <w:ind w:left="0" w:firstLine="540"/>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2"/>
        </w:rPr>
        <w:t xml:space="preserve"> </w:t>
      </w:r>
      <w:r>
        <w:t>типологическим</w:t>
      </w:r>
      <w:r>
        <w:rPr>
          <w:spacing w:val="-3"/>
        </w:rPr>
        <w:t xml:space="preserve"> </w:t>
      </w:r>
      <w:r>
        <w:t>основаниям и</w:t>
      </w:r>
      <w:r>
        <w:rPr>
          <w:spacing w:val="-1"/>
        </w:rPr>
        <w:t xml:space="preserve"> </w:t>
      </w:r>
      <w:r>
        <w:t>другим);</w:t>
      </w:r>
    </w:p>
    <w:p w:rsidR="00274284" w:rsidRDefault="00FE1750" w:rsidP="001E0E69">
      <w:pPr>
        <w:pStyle w:val="a3"/>
        <w:tabs>
          <w:tab w:val="left" w:pos="8647"/>
        </w:tabs>
        <w:spacing w:line="360" w:lineRule="auto"/>
        <w:ind w:left="0" w:firstLine="540"/>
      </w:pPr>
      <w:r>
        <w:t>обобщать историческую информацию по истории России и зарубежных стран</w:t>
      </w:r>
      <w:r>
        <w:rPr>
          <w:spacing w:val="-67"/>
        </w:rPr>
        <w:t xml:space="preserve"> </w:t>
      </w:r>
      <w:r>
        <w:t>1945</w:t>
      </w:r>
      <w:r>
        <w:rPr>
          <w:spacing w:val="-1"/>
        </w:rPr>
        <w:t xml:space="preserve"> </w:t>
      </w:r>
      <w:r>
        <w:t>-</w:t>
      </w:r>
      <w:r>
        <w:rPr>
          <w:spacing w:val="-1"/>
        </w:rPr>
        <w:t xml:space="preserve"> </w:t>
      </w:r>
      <w:r>
        <w:t>2022</w:t>
      </w:r>
      <w:r>
        <w:rPr>
          <w:spacing w:val="1"/>
        </w:rPr>
        <w:t xml:space="preserve"> </w:t>
      </w:r>
      <w:r>
        <w:t>гг.;</w:t>
      </w:r>
    </w:p>
    <w:p w:rsidR="00274284" w:rsidRDefault="00FE1750" w:rsidP="001E0E69">
      <w:pPr>
        <w:pStyle w:val="a3"/>
        <w:tabs>
          <w:tab w:val="left" w:pos="8647"/>
        </w:tabs>
        <w:spacing w:line="360" w:lineRule="auto"/>
        <w:ind w:left="0" w:firstLine="540"/>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w:t>
      </w:r>
      <w:r>
        <w:rPr>
          <w:spacing w:val="-67"/>
        </w:rPr>
        <w:t xml:space="preserve"> </w:t>
      </w:r>
      <w:r>
        <w:t>(корректности) сравнения событий, явлений, процессов, взглядов исторических</w:t>
      </w:r>
      <w:r>
        <w:rPr>
          <w:spacing w:val="1"/>
        </w:rPr>
        <w:t xml:space="preserve"> </w:t>
      </w:r>
      <w:r>
        <w:t>деятелей</w:t>
      </w:r>
      <w:r>
        <w:rPr>
          <w:spacing w:val="-1"/>
        </w:rPr>
        <w:t xml:space="preserve"> </w:t>
      </w:r>
      <w:r>
        <w:t>истории России</w:t>
      </w:r>
      <w:r>
        <w:rPr>
          <w:spacing w:val="-4"/>
        </w:rPr>
        <w:t xml:space="preserve"> </w:t>
      </w:r>
      <w:r>
        <w:t>и зарубежных</w:t>
      </w:r>
      <w:r>
        <w:rPr>
          <w:spacing w:val="-2"/>
        </w:rPr>
        <w:t xml:space="preserve"> </w:t>
      </w:r>
      <w:r>
        <w:t>стран</w:t>
      </w:r>
      <w:r>
        <w:rPr>
          <w:spacing w:val="1"/>
        </w:rPr>
        <w:t xml:space="preserve"> </w:t>
      </w:r>
      <w:r>
        <w:t>в</w:t>
      </w:r>
      <w:r>
        <w:rPr>
          <w:spacing w:val="-5"/>
        </w:rPr>
        <w:t xml:space="preserve"> </w:t>
      </w:r>
      <w:r>
        <w:t>1945</w:t>
      </w:r>
      <w:r>
        <w:rPr>
          <w:spacing w:val="5"/>
        </w:rPr>
        <w:t xml:space="preserve"> </w:t>
      </w:r>
      <w:r>
        <w:t>-</w:t>
      </w:r>
      <w:r>
        <w:rPr>
          <w:spacing w:val="-1"/>
        </w:rPr>
        <w:t xml:space="preserve"> </w:t>
      </w:r>
      <w:r>
        <w:t>2022</w:t>
      </w:r>
      <w:r>
        <w:rPr>
          <w:spacing w:val="-4"/>
        </w:rPr>
        <w:t xml:space="preserve"> </w:t>
      </w:r>
      <w:r>
        <w:t>гг.;</w:t>
      </w:r>
    </w:p>
    <w:p w:rsidR="00274284" w:rsidRDefault="00FE1750" w:rsidP="001E0E69">
      <w:pPr>
        <w:pStyle w:val="a3"/>
        <w:tabs>
          <w:tab w:val="left" w:pos="8647"/>
        </w:tabs>
        <w:spacing w:line="360" w:lineRule="auto"/>
        <w:ind w:left="0" w:firstLine="540"/>
      </w:pPr>
      <w:r>
        <w:t>сравнивать исторические события, явления, процессы, взгляды исторических</w:t>
      </w:r>
      <w:r>
        <w:rPr>
          <w:spacing w:val="1"/>
        </w:rPr>
        <w:t xml:space="preserve"> </w:t>
      </w:r>
      <w:r>
        <w:t>деятелей истории России и зарубежных стран 1945 - 2022 гг. по самостоятельно</w:t>
      </w:r>
      <w:r>
        <w:rPr>
          <w:spacing w:val="1"/>
        </w:rPr>
        <w:t xml:space="preserve"> </w:t>
      </w:r>
      <w:r>
        <w:t>определенным</w:t>
      </w:r>
      <w:r>
        <w:rPr>
          <w:spacing w:val="-2"/>
        </w:rPr>
        <w:t xml:space="preserve"> </w:t>
      </w:r>
      <w:r>
        <w:t>критериям;</w:t>
      </w:r>
      <w:r>
        <w:rPr>
          <w:spacing w:val="-1"/>
        </w:rPr>
        <w:t xml:space="preserve"> </w:t>
      </w:r>
      <w:r>
        <w:t>на</w:t>
      </w:r>
      <w:r>
        <w:rPr>
          <w:spacing w:val="-5"/>
        </w:rPr>
        <w:t xml:space="preserve"> </w:t>
      </w:r>
      <w:r>
        <w:t>основе</w:t>
      </w:r>
      <w:r>
        <w:rPr>
          <w:spacing w:val="-3"/>
        </w:rPr>
        <w:t xml:space="preserve"> </w:t>
      </w:r>
      <w:r>
        <w:t>сравнения</w:t>
      </w:r>
      <w:r>
        <w:rPr>
          <w:spacing w:val="-2"/>
        </w:rPr>
        <w:t xml:space="preserve"> </w:t>
      </w:r>
      <w:r>
        <w:t>самостоятельно</w:t>
      </w:r>
      <w:r>
        <w:rPr>
          <w:spacing w:val="-1"/>
        </w:rPr>
        <w:t xml:space="preserve"> </w:t>
      </w:r>
      <w:r>
        <w:t>делать</w:t>
      </w:r>
      <w:r>
        <w:rPr>
          <w:spacing w:val="-4"/>
        </w:rPr>
        <w:t xml:space="preserve"> </w:t>
      </w:r>
      <w:r>
        <w:t>выводы;</w:t>
      </w:r>
    </w:p>
    <w:p w:rsidR="00274284" w:rsidRDefault="00FE1750" w:rsidP="001E0E69">
      <w:pPr>
        <w:pStyle w:val="a3"/>
        <w:tabs>
          <w:tab w:val="left" w:pos="8647"/>
        </w:tabs>
        <w:spacing w:line="360" w:lineRule="auto"/>
        <w:ind w:left="0" w:firstLine="540"/>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устанавливать</w:t>
      </w:r>
      <w:r>
        <w:rPr>
          <w:spacing w:val="1"/>
        </w:rPr>
        <w:t xml:space="preserve"> </w:t>
      </w:r>
      <w:r>
        <w:t>исторические</w:t>
      </w:r>
      <w:r>
        <w:rPr>
          <w:spacing w:val="-67"/>
        </w:rPr>
        <w:t xml:space="preserve"> </w:t>
      </w:r>
      <w:r>
        <w:t>аналогии.</w:t>
      </w:r>
    </w:p>
    <w:p w:rsidR="00274284" w:rsidRDefault="00FE1750" w:rsidP="001E0E69">
      <w:pPr>
        <w:pStyle w:val="a3"/>
        <w:tabs>
          <w:tab w:val="left" w:pos="8647"/>
        </w:tabs>
        <w:spacing w:line="360" w:lineRule="auto"/>
        <w:ind w:left="0" w:firstLine="540"/>
      </w:pP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67"/>
        </w:rPr>
        <w:t xml:space="preserve"> </w:t>
      </w:r>
      <w:r>
        <w:t>временные связи исторических событий, явлений, процессов; характеризовать их</w:t>
      </w:r>
      <w:r>
        <w:rPr>
          <w:spacing w:val="1"/>
        </w:rPr>
        <w:t xml:space="preserve"> </w:t>
      </w:r>
      <w:r>
        <w:t>итоги; соотносить события истории родного края и истории России в 1945 - 2022</w:t>
      </w:r>
      <w:r>
        <w:rPr>
          <w:spacing w:val="1"/>
        </w:rPr>
        <w:t xml:space="preserve"> </w:t>
      </w:r>
      <w:r>
        <w:t>гг.;</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человечества</w:t>
      </w:r>
      <w:r>
        <w:rPr>
          <w:spacing w:val="-2"/>
        </w:rPr>
        <w:t xml:space="preserve"> </w:t>
      </w:r>
      <w:r>
        <w:t>в</w:t>
      </w:r>
      <w:r>
        <w:rPr>
          <w:spacing w:val="-2"/>
        </w:rPr>
        <w:t xml:space="preserve"> </w:t>
      </w:r>
      <w:r>
        <w:t>целом в</w:t>
      </w:r>
      <w:r>
        <w:rPr>
          <w:spacing w:val="-2"/>
        </w:rPr>
        <w:t xml:space="preserve"> </w:t>
      </w:r>
      <w:r>
        <w:t>1945</w:t>
      </w:r>
      <w:r>
        <w:rPr>
          <w:spacing w:val="1"/>
        </w:rPr>
        <w:t xml:space="preserve"> </w:t>
      </w:r>
      <w:r>
        <w:t>-</w:t>
      </w:r>
      <w:r>
        <w:rPr>
          <w:spacing w:val="-3"/>
        </w:rPr>
        <w:t xml:space="preserve"> </w:t>
      </w:r>
      <w:r>
        <w:t>2022</w:t>
      </w:r>
      <w:r>
        <w:rPr>
          <w:spacing w:val="1"/>
        </w:rPr>
        <w:t xml:space="preserve"> </w:t>
      </w:r>
      <w:r>
        <w:t>гг.</w:t>
      </w:r>
    </w:p>
    <w:p w:rsidR="00274284" w:rsidRDefault="00FE1750" w:rsidP="001E0E69">
      <w:pPr>
        <w:pStyle w:val="a3"/>
        <w:tabs>
          <w:tab w:val="left" w:pos="8647"/>
        </w:tabs>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tabs>
          <w:tab w:val="left" w:pos="8647"/>
        </w:tabs>
        <w:spacing w:line="360" w:lineRule="auto"/>
        <w:ind w:left="0"/>
        <w:jc w:val="left"/>
      </w:pPr>
      <w:r>
        <w:t>на</w:t>
      </w:r>
      <w:r>
        <w:rPr>
          <w:spacing w:val="4"/>
        </w:rPr>
        <w:t xml:space="preserve"> </w:t>
      </w:r>
      <w:r>
        <w:t>основе</w:t>
      </w:r>
      <w:r>
        <w:rPr>
          <w:spacing w:val="4"/>
        </w:rPr>
        <w:t xml:space="preserve"> </w:t>
      </w:r>
      <w:r>
        <w:t>изученного</w:t>
      </w:r>
      <w:r>
        <w:rPr>
          <w:spacing w:val="5"/>
        </w:rPr>
        <w:t xml:space="preserve"> </w:t>
      </w:r>
      <w:r>
        <w:t>материала</w:t>
      </w:r>
      <w:r>
        <w:rPr>
          <w:spacing w:val="2"/>
        </w:rPr>
        <w:t xml:space="preserve"> </w:t>
      </w:r>
      <w:r>
        <w:t>по</w:t>
      </w:r>
      <w:r>
        <w:rPr>
          <w:spacing w:val="2"/>
        </w:rPr>
        <w:t xml:space="preserve"> </w:t>
      </w:r>
      <w:r>
        <w:t>истории</w:t>
      </w:r>
      <w:r>
        <w:rPr>
          <w:spacing w:val="5"/>
        </w:rPr>
        <w:t xml:space="preserve"> </w:t>
      </w:r>
      <w:r>
        <w:t>России</w:t>
      </w:r>
      <w:r>
        <w:rPr>
          <w:spacing w:val="2"/>
        </w:rPr>
        <w:t xml:space="preserve"> </w:t>
      </w:r>
      <w:r>
        <w:t>и</w:t>
      </w:r>
      <w:r>
        <w:rPr>
          <w:spacing w:val="6"/>
        </w:rPr>
        <w:t xml:space="preserve"> </w:t>
      </w:r>
      <w:r>
        <w:t>зарубежных</w:t>
      </w:r>
      <w:r>
        <w:rPr>
          <w:spacing w:val="5"/>
        </w:rPr>
        <w:t xml:space="preserve"> </w:t>
      </w:r>
      <w:r>
        <w:t>стран</w:t>
      </w:r>
      <w:r>
        <w:rPr>
          <w:spacing w:val="3"/>
        </w:rPr>
        <w:t xml:space="preserve"> </w:t>
      </w:r>
      <w:r>
        <w:t>1945</w:t>
      </w:r>
      <w:r w:rsidR="00727537">
        <w:t>-</w:t>
      </w:r>
    </w:p>
    <w:p w:rsidR="00274284" w:rsidRDefault="00FE1750" w:rsidP="00727537">
      <w:pPr>
        <w:pStyle w:val="a4"/>
        <w:tabs>
          <w:tab w:val="left" w:pos="1173"/>
          <w:tab w:val="left" w:pos="8647"/>
        </w:tabs>
        <w:spacing w:line="360" w:lineRule="auto"/>
        <w:ind w:left="0"/>
        <w:jc w:val="left"/>
        <w:rPr>
          <w:sz w:val="28"/>
        </w:rPr>
      </w:pPr>
      <w:r>
        <w:rPr>
          <w:sz w:val="28"/>
        </w:rPr>
        <w:t>2022</w:t>
      </w:r>
      <w:r>
        <w:rPr>
          <w:spacing w:val="46"/>
          <w:sz w:val="28"/>
        </w:rPr>
        <w:t xml:space="preserve"> </w:t>
      </w:r>
      <w:r>
        <w:rPr>
          <w:sz w:val="28"/>
        </w:rPr>
        <w:t>гг.</w:t>
      </w:r>
      <w:r>
        <w:rPr>
          <w:spacing w:val="42"/>
          <w:sz w:val="28"/>
        </w:rPr>
        <w:t xml:space="preserve"> </w:t>
      </w:r>
      <w:r>
        <w:rPr>
          <w:sz w:val="28"/>
        </w:rPr>
        <w:t>определять</w:t>
      </w:r>
      <w:r>
        <w:rPr>
          <w:spacing w:val="44"/>
          <w:sz w:val="28"/>
        </w:rPr>
        <w:t xml:space="preserve"> </w:t>
      </w:r>
      <w:r>
        <w:rPr>
          <w:sz w:val="28"/>
        </w:rPr>
        <w:t>(различать)</w:t>
      </w:r>
      <w:r>
        <w:rPr>
          <w:spacing w:val="45"/>
          <w:sz w:val="28"/>
        </w:rPr>
        <w:t xml:space="preserve"> </w:t>
      </w:r>
      <w:r>
        <w:rPr>
          <w:sz w:val="28"/>
        </w:rPr>
        <w:t>причины,</w:t>
      </w:r>
      <w:r>
        <w:rPr>
          <w:spacing w:val="45"/>
          <w:sz w:val="28"/>
        </w:rPr>
        <w:t xml:space="preserve"> </w:t>
      </w:r>
      <w:r>
        <w:rPr>
          <w:sz w:val="28"/>
        </w:rPr>
        <w:t>предпосылки,</w:t>
      </w:r>
      <w:r>
        <w:rPr>
          <w:spacing w:val="42"/>
          <w:sz w:val="28"/>
        </w:rPr>
        <w:t xml:space="preserve"> </w:t>
      </w:r>
      <w:r>
        <w:rPr>
          <w:sz w:val="28"/>
        </w:rPr>
        <w:t>поводы,</w:t>
      </w:r>
      <w:r>
        <w:rPr>
          <w:spacing w:val="45"/>
          <w:sz w:val="28"/>
        </w:rPr>
        <w:t xml:space="preserve"> </w:t>
      </w:r>
      <w:r>
        <w:rPr>
          <w:sz w:val="28"/>
        </w:rPr>
        <w:t>последствия,</w:t>
      </w:r>
      <w:r>
        <w:rPr>
          <w:spacing w:val="-67"/>
          <w:sz w:val="28"/>
        </w:rPr>
        <w:t xml:space="preserve"> </w:t>
      </w:r>
      <w:r>
        <w:rPr>
          <w:sz w:val="28"/>
        </w:rPr>
        <w:t>указывать</w:t>
      </w:r>
      <w:r>
        <w:rPr>
          <w:spacing w:val="-3"/>
          <w:sz w:val="28"/>
        </w:rPr>
        <w:t xml:space="preserve"> </w:t>
      </w:r>
      <w:r>
        <w:rPr>
          <w:sz w:val="28"/>
        </w:rPr>
        <w:t>итоги,</w:t>
      </w:r>
      <w:r>
        <w:rPr>
          <w:spacing w:val="-2"/>
          <w:sz w:val="28"/>
        </w:rPr>
        <w:t xml:space="preserve"> </w:t>
      </w:r>
      <w:r>
        <w:rPr>
          <w:sz w:val="28"/>
        </w:rPr>
        <w:t>значение</w:t>
      </w:r>
      <w:r>
        <w:rPr>
          <w:spacing w:val="-1"/>
          <w:sz w:val="28"/>
        </w:rPr>
        <w:t xml:space="preserve"> </w:t>
      </w:r>
      <w:r>
        <w:rPr>
          <w:sz w:val="28"/>
        </w:rPr>
        <w:t>исторических событий,</w:t>
      </w:r>
      <w:r>
        <w:rPr>
          <w:spacing w:val="-2"/>
          <w:sz w:val="28"/>
        </w:rPr>
        <w:t xml:space="preserve"> </w:t>
      </w:r>
      <w:r>
        <w:rPr>
          <w:sz w:val="28"/>
        </w:rPr>
        <w:t>явлений,</w:t>
      </w:r>
      <w:r>
        <w:rPr>
          <w:spacing w:val="-4"/>
          <w:sz w:val="28"/>
        </w:rPr>
        <w:t xml:space="preserve"> </w:t>
      </w:r>
      <w:r>
        <w:rPr>
          <w:sz w:val="28"/>
        </w:rPr>
        <w:t>процессов;</w:t>
      </w:r>
    </w:p>
    <w:p w:rsidR="00274284" w:rsidRDefault="00FE1750" w:rsidP="001E0E69">
      <w:pPr>
        <w:pStyle w:val="a3"/>
        <w:tabs>
          <w:tab w:val="left" w:pos="8647"/>
        </w:tabs>
        <w:spacing w:line="360" w:lineRule="auto"/>
        <w:ind w:left="0" w:firstLine="540"/>
      </w:pPr>
      <w:r>
        <w:t>устанавливать причинно-следственные, пространственные, временные 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1"/>
        </w:rPr>
        <w:t xml:space="preserve"> </w:t>
      </w:r>
      <w:r>
        <w:t>ситуации/информации</w:t>
      </w:r>
      <w:r>
        <w:rPr>
          <w:spacing w:val="8"/>
        </w:rPr>
        <w:t xml:space="preserve"> </w:t>
      </w:r>
      <w:r>
        <w:t>из</w:t>
      </w:r>
      <w:r>
        <w:rPr>
          <w:spacing w:val="10"/>
        </w:rPr>
        <w:t xml:space="preserve"> </w:t>
      </w:r>
      <w:r>
        <w:t>истории</w:t>
      </w:r>
      <w:r>
        <w:rPr>
          <w:spacing w:val="11"/>
        </w:rPr>
        <w:t xml:space="preserve"> </w:t>
      </w:r>
      <w:r>
        <w:t>России</w:t>
      </w:r>
      <w:r>
        <w:rPr>
          <w:spacing w:val="9"/>
        </w:rPr>
        <w:t xml:space="preserve"> </w:t>
      </w:r>
      <w:r>
        <w:t>и</w:t>
      </w:r>
      <w:r>
        <w:rPr>
          <w:spacing w:val="11"/>
        </w:rPr>
        <w:t xml:space="preserve"> </w:t>
      </w:r>
      <w:r>
        <w:t>зарубежных</w:t>
      </w:r>
      <w:r>
        <w:rPr>
          <w:spacing w:val="11"/>
        </w:rPr>
        <w:t xml:space="preserve"> </w:t>
      </w:r>
      <w:r>
        <w:t>стран</w:t>
      </w:r>
      <w:r>
        <w:rPr>
          <w:spacing w:val="9"/>
        </w:rPr>
        <w:t xml:space="preserve"> </w:t>
      </w:r>
      <w:r>
        <w:t>1945</w:t>
      </w:r>
      <w:r w:rsidR="00727537">
        <w:t>-</w:t>
      </w:r>
    </w:p>
    <w:p w:rsidR="00274284" w:rsidRPr="001E0E69" w:rsidRDefault="00FE1750" w:rsidP="001E0E69">
      <w:pPr>
        <w:pStyle w:val="a3"/>
        <w:tabs>
          <w:tab w:val="left" w:pos="8647"/>
        </w:tabs>
        <w:spacing w:line="360" w:lineRule="auto"/>
        <w:ind w:left="0"/>
      </w:pPr>
      <w:r>
        <w:t>2022</w:t>
      </w:r>
      <w:r>
        <w:rPr>
          <w:spacing w:val="-1"/>
        </w:rPr>
        <w:t xml:space="preserve"> </w:t>
      </w:r>
      <w:r>
        <w:t>гг.;</w:t>
      </w:r>
    </w:p>
    <w:p w:rsidR="00274284" w:rsidRDefault="00FE1750" w:rsidP="001E0E69">
      <w:pPr>
        <w:pStyle w:val="a3"/>
        <w:tabs>
          <w:tab w:val="left" w:pos="8647"/>
        </w:tabs>
        <w:spacing w:line="360" w:lineRule="auto"/>
        <w:ind w:left="0" w:firstLine="540"/>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71"/>
        </w:rPr>
        <w:t xml:space="preserve"> </w:t>
      </w:r>
      <w:r>
        <w:t>и</w:t>
      </w:r>
      <w:r>
        <w:rPr>
          <w:spacing w:val="1"/>
        </w:rPr>
        <w:t xml:space="preserve"> </w:t>
      </w:r>
      <w:r>
        <w:t>последствиях</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3"/>
        </w:rPr>
        <w:t xml:space="preserve"> </w:t>
      </w:r>
      <w:r>
        <w:t>1945</w:t>
      </w:r>
      <w:r>
        <w:rPr>
          <w:spacing w:val="2"/>
        </w:rPr>
        <w:t xml:space="preserve"> </w:t>
      </w:r>
      <w:r>
        <w:t>-</w:t>
      </w:r>
      <w:r>
        <w:rPr>
          <w:spacing w:val="-1"/>
        </w:rPr>
        <w:t xml:space="preserve"> </w:t>
      </w:r>
      <w:r>
        <w:t>2022</w:t>
      </w:r>
      <w:r>
        <w:rPr>
          <w:spacing w:val="1"/>
        </w:rPr>
        <w:t xml:space="preserve"> </w:t>
      </w:r>
      <w:r>
        <w:t>гг.;</w:t>
      </w:r>
    </w:p>
    <w:p w:rsidR="00274284" w:rsidRDefault="00FE1750" w:rsidP="001E0E69">
      <w:pPr>
        <w:pStyle w:val="a3"/>
        <w:tabs>
          <w:tab w:val="left" w:pos="8647"/>
        </w:tabs>
        <w:spacing w:line="360" w:lineRule="auto"/>
        <w:ind w:left="0" w:firstLine="540"/>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w:t>
      </w:r>
      <w:r>
        <w:rPr>
          <w:spacing w:val="1"/>
        </w:rPr>
        <w:t xml:space="preserve"> </w:t>
      </w:r>
      <w:r>
        <w:t>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2"/>
        </w:rPr>
        <w:t xml:space="preserve"> </w:t>
      </w:r>
      <w:r>
        <w:t>процессов;</w:t>
      </w:r>
    </w:p>
    <w:p w:rsidR="00274284" w:rsidRDefault="00FE1750" w:rsidP="001E0E69">
      <w:pPr>
        <w:pStyle w:val="a3"/>
        <w:tabs>
          <w:tab w:val="left" w:pos="8647"/>
        </w:tabs>
        <w:spacing w:line="360" w:lineRule="auto"/>
        <w:ind w:left="0" w:firstLine="540"/>
      </w:pPr>
      <w:r>
        <w:t>соотносить события истории родного края, истории России и зарубежных</w:t>
      </w:r>
      <w:r>
        <w:rPr>
          <w:spacing w:val="1"/>
        </w:rPr>
        <w:t xml:space="preserve"> </w:t>
      </w:r>
      <w:r>
        <w:t>стран</w:t>
      </w:r>
      <w:r>
        <w:rPr>
          <w:spacing w:val="-1"/>
        </w:rPr>
        <w:t xml:space="preserve"> </w:t>
      </w:r>
      <w:r>
        <w:t>1945</w:t>
      </w:r>
      <w:r>
        <w:rPr>
          <w:spacing w:val="1"/>
        </w:rPr>
        <w:t xml:space="preserve"> </w:t>
      </w:r>
      <w:r>
        <w:t>-</w:t>
      </w:r>
      <w:r>
        <w:rPr>
          <w:spacing w:val="-3"/>
        </w:rPr>
        <w:t xml:space="preserve"> </w:t>
      </w:r>
      <w:r>
        <w:t>2022</w:t>
      </w:r>
      <w:r>
        <w:rPr>
          <w:spacing w:val="1"/>
        </w:rPr>
        <w:t xml:space="preserve"> </w:t>
      </w:r>
      <w:r>
        <w:t>гг.;</w:t>
      </w:r>
    </w:p>
    <w:p w:rsidR="0046037E" w:rsidRDefault="00FE1750" w:rsidP="001E0E69">
      <w:pPr>
        <w:pStyle w:val="a3"/>
        <w:tabs>
          <w:tab w:val="left" w:pos="8647"/>
        </w:tabs>
        <w:spacing w:line="360" w:lineRule="auto"/>
        <w:ind w:left="0"/>
      </w:pPr>
      <w:r>
        <w:t>определять современников исторических событий, явлений, процессов</w:t>
      </w:r>
      <w:r>
        <w:rPr>
          <w:spacing w:val="-68"/>
        </w:rPr>
        <w:t xml:space="preserve"> </w:t>
      </w:r>
      <w:r>
        <w:t>истории</w:t>
      </w:r>
      <w:r>
        <w:rPr>
          <w:spacing w:val="-1"/>
        </w:rPr>
        <w:t xml:space="preserve"> </w:t>
      </w:r>
      <w:r>
        <w:t>России</w:t>
      </w:r>
      <w:r>
        <w:rPr>
          <w:spacing w:val="-3"/>
        </w:rPr>
        <w:t xml:space="preserve"> </w:t>
      </w:r>
      <w:r>
        <w:t>и</w:t>
      </w:r>
      <w:r>
        <w:rPr>
          <w:spacing w:val="-1"/>
        </w:rPr>
        <w:t xml:space="preserve"> </w:t>
      </w:r>
      <w:r>
        <w:t>человечества</w:t>
      </w:r>
      <w:r>
        <w:rPr>
          <w:spacing w:val="-2"/>
        </w:rPr>
        <w:t xml:space="preserve"> </w:t>
      </w:r>
      <w:r>
        <w:t>в</w:t>
      </w:r>
      <w:r>
        <w:rPr>
          <w:spacing w:val="-5"/>
        </w:rPr>
        <w:t xml:space="preserve"> </w:t>
      </w:r>
      <w:r>
        <w:t>целом</w:t>
      </w:r>
      <w:r>
        <w:rPr>
          <w:spacing w:val="-3"/>
        </w:rPr>
        <w:t xml:space="preserve"> </w:t>
      </w:r>
      <w:r>
        <w:t>1945</w:t>
      </w:r>
      <w:r>
        <w:rPr>
          <w:spacing w:val="6"/>
        </w:rPr>
        <w:t xml:space="preserve"> </w:t>
      </w:r>
      <w:r>
        <w:t>-</w:t>
      </w:r>
      <w:r>
        <w:rPr>
          <w:spacing w:val="-1"/>
        </w:rPr>
        <w:t xml:space="preserve"> </w:t>
      </w:r>
      <w:r>
        <w:t>2022</w:t>
      </w:r>
      <w:r>
        <w:rPr>
          <w:spacing w:val="1"/>
        </w:rPr>
        <w:t xml:space="preserve"> </w:t>
      </w:r>
      <w:r>
        <w:t>гг.</w:t>
      </w:r>
    </w:p>
    <w:p w:rsidR="00274284" w:rsidRDefault="00FE1750" w:rsidP="001E0E69">
      <w:pPr>
        <w:pStyle w:val="a3"/>
        <w:spacing w:line="360" w:lineRule="auto"/>
        <w:ind w:left="0" w:firstLine="540"/>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 исторические источники разных типов (письменные, вещественные,</w:t>
      </w:r>
      <w:r>
        <w:rPr>
          <w:spacing w:val="1"/>
        </w:rPr>
        <w:t xml:space="preserve"> </w:t>
      </w:r>
      <w:r>
        <w:t>аудиовизуальные)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оценивать их полноту и достоверность, соотносить с</w:t>
      </w:r>
      <w:r>
        <w:rPr>
          <w:spacing w:val="1"/>
        </w:rPr>
        <w:t xml:space="preserve"> </w:t>
      </w:r>
      <w:r>
        <w:t>историческим периодом;</w:t>
      </w:r>
      <w:r>
        <w:rPr>
          <w:spacing w:val="1"/>
        </w:rPr>
        <w:t xml:space="preserve"> </w:t>
      </w:r>
      <w:r>
        <w:t>выявлять общее и различия; привлекать контекстную информацию при работе с</w:t>
      </w:r>
      <w:r>
        <w:rPr>
          <w:spacing w:val="1"/>
        </w:rPr>
        <w:t xml:space="preserve"> </w:t>
      </w:r>
      <w:r>
        <w:t>историческими</w:t>
      </w:r>
      <w:r>
        <w:rPr>
          <w:spacing w:val="-1"/>
        </w:rPr>
        <w:t xml:space="preserve"> </w:t>
      </w:r>
      <w:r>
        <w:t>источниками.</w:t>
      </w:r>
    </w:p>
    <w:p w:rsidR="00274284" w:rsidRDefault="00FE1750" w:rsidP="001E0E69">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spacing w:line="360" w:lineRule="auto"/>
        <w:ind w:left="0" w:firstLine="540"/>
      </w:pPr>
      <w:r>
        <w:t>различать виды письменных исторических источников по истории России и</w:t>
      </w:r>
      <w:r>
        <w:rPr>
          <w:spacing w:val="1"/>
        </w:rPr>
        <w:t xml:space="preserve"> </w:t>
      </w:r>
      <w:r>
        <w:t>всемирной</w:t>
      </w:r>
      <w:r>
        <w:rPr>
          <w:spacing w:val="-1"/>
        </w:rPr>
        <w:t xml:space="preserve"> </w:t>
      </w:r>
      <w:r>
        <w:t>истории 1945</w:t>
      </w:r>
      <w:r>
        <w:rPr>
          <w:spacing w:val="3"/>
        </w:rPr>
        <w:t xml:space="preserve"> </w:t>
      </w:r>
      <w:r>
        <w:t>-</w:t>
      </w:r>
      <w:r>
        <w:rPr>
          <w:spacing w:val="-1"/>
        </w:rPr>
        <w:t xml:space="preserve"> </w:t>
      </w:r>
      <w:r>
        <w:t>2022 гг.;</w:t>
      </w:r>
    </w:p>
    <w:p w:rsidR="00274284" w:rsidRDefault="00FE1750" w:rsidP="001E0E69">
      <w:pPr>
        <w:pStyle w:val="a3"/>
        <w:spacing w:line="360" w:lineRule="auto"/>
        <w:ind w:left="0" w:firstLine="540"/>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 и зарубежных стран 1945 - 2022 гг., время и место его создания, события,</w:t>
      </w:r>
      <w:r>
        <w:rPr>
          <w:spacing w:val="1"/>
        </w:rPr>
        <w:t xml:space="preserve"> </w:t>
      </w:r>
      <w:r>
        <w:t>явления,</w:t>
      </w:r>
      <w:r>
        <w:rPr>
          <w:spacing w:val="1"/>
        </w:rPr>
        <w:t xml:space="preserve"> </w:t>
      </w:r>
      <w:r>
        <w:t>процессы,</w:t>
      </w:r>
      <w:r>
        <w:rPr>
          <w:spacing w:val="1"/>
        </w:rPr>
        <w:t xml:space="preserve"> </w:t>
      </w:r>
      <w:r>
        <w:t>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 источника с</w:t>
      </w:r>
      <w:r>
        <w:rPr>
          <w:spacing w:val="-3"/>
        </w:rPr>
        <w:t xml:space="preserve"> </w:t>
      </w:r>
      <w:r>
        <w:t>историческим</w:t>
      </w:r>
      <w:r>
        <w:rPr>
          <w:spacing w:val="-3"/>
        </w:rPr>
        <w:t xml:space="preserve"> </w:t>
      </w:r>
      <w:r>
        <w:t>контекстом;</w:t>
      </w:r>
    </w:p>
    <w:p w:rsidR="00274284" w:rsidRDefault="00FE1750" w:rsidP="001E0E69">
      <w:pPr>
        <w:pStyle w:val="a3"/>
        <w:spacing w:line="360" w:lineRule="auto"/>
        <w:ind w:left="0" w:firstLine="540"/>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 источнике, характерные признаки описываемых событий, явлений,</w:t>
      </w:r>
      <w:r>
        <w:rPr>
          <w:spacing w:val="1"/>
        </w:rPr>
        <w:t xml:space="preserve"> </w:t>
      </w:r>
      <w:r>
        <w:t>процессов</w:t>
      </w:r>
      <w:r>
        <w:rPr>
          <w:spacing w:val="-3"/>
        </w:rPr>
        <w:t xml:space="preserve"> </w:t>
      </w:r>
      <w:r>
        <w:t>по истории</w:t>
      </w:r>
      <w:r>
        <w:rPr>
          <w:spacing w:val="-1"/>
        </w:rPr>
        <w:t xml:space="preserve"> </w:t>
      </w:r>
      <w:r>
        <w:t>России</w:t>
      </w:r>
      <w:r>
        <w:rPr>
          <w:spacing w:val="-4"/>
        </w:rPr>
        <w:t xml:space="preserve"> </w:t>
      </w:r>
      <w:r>
        <w:t>и</w:t>
      </w:r>
      <w:r>
        <w:rPr>
          <w:spacing w:val="-1"/>
        </w:rPr>
        <w:t xml:space="preserve"> </w:t>
      </w:r>
      <w:r>
        <w:t>зарубежных стран</w:t>
      </w:r>
      <w:r>
        <w:rPr>
          <w:spacing w:val="-1"/>
        </w:rPr>
        <w:t xml:space="preserve"> </w:t>
      </w:r>
      <w:r>
        <w:t>1945</w:t>
      </w:r>
      <w:r>
        <w:rPr>
          <w:spacing w:val="6"/>
        </w:rPr>
        <w:t xml:space="preserve"> </w:t>
      </w:r>
      <w:r>
        <w:t>-</w:t>
      </w:r>
      <w:r>
        <w:rPr>
          <w:spacing w:val="-3"/>
        </w:rPr>
        <w:t xml:space="preserve"> </w:t>
      </w:r>
      <w:r>
        <w:t>2022 гг.;</w:t>
      </w:r>
    </w:p>
    <w:p w:rsidR="00274284" w:rsidRDefault="00FE1750" w:rsidP="001E0E69">
      <w:pPr>
        <w:pStyle w:val="a3"/>
        <w:spacing w:line="360" w:lineRule="auto"/>
        <w:ind w:left="0"/>
        <w:jc w:val="left"/>
      </w:pPr>
      <w:r>
        <w:t>анализировать</w:t>
      </w:r>
      <w:r>
        <w:rPr>
          <w:spacing w:val="16"/>
        </w:rPr>
        <w:t xml:space="preserve"> </w:t>
      </w:r>
      <w:r>
        <w:t>письменный</w:t>
      </w:r>
      <w:r>
        <w:rPr>
          <w:spacing w:val="87"/>
        </w:rPr>
        <w:t xml:space="preserve"> </w:t>
      </w:r>
      <w:r>
        <w:t>исторический</w:t>
      </w:r>
      <w:r>
        <w:rPr>
          <w:spacing w:val="88"/>
        </w:rPr>
        <w:t xml:space="preserve"> </w:t>
      </w:r>
      <w:r>
        <w:t>источник</w:t>
      </w:r>
      <w:r>
        <w:rPr>
          <w:spacing w:val="87"/>
        </w:rPr>
        <w:t xml:space="preserve"> </w:t>
      </w:r>
      <w:r>
        <w:t>по</w:t>
      </w:r>
      <w:r>
        <w:rPr>
          <w:spacing w:val="88"/>
        </w:rPr>
        <w:t xml:space="preserve"> </w:t>
      </w:r>
      <w:r>
        <w:t>истории</w:t>
      </w:r>
      <w:r>
        <w:rPr>
          <w:spacing w:val="88"/>
        </w:rPr>
        <w:t xml:space="preserve"> </w:t>
      </w:r>
      <w:r>
        <w:t>России</w:t>
      </w:r>
      <w:r>
        <w:rPr>
          <w:spacing w:val="88"/>
        </w:rPr>
        <w:t xml:space="preserve"> </w:t>
      </w:r>
      <w:r>
        <w:t>и</w:t>
      </w:r>
    </w:p>
    <w:p w:rsidR="00274284" w:rsidRDefault="00FE1750" w:rsidP="001E0E69">
      <w:pPr>
        <w:pStyle w:val="a3"/>
        <w:spacing w:line="360" w:lineRule="auto"/>
        <w:ind w:left="0"/>
      </w:pPr>
      <w:r>
        <w:t>зарубежных стран 1945 - 2022 гг. с точки зрения его темы, цели, позиции автора</w:t>
      </w:r>
      <w:r>
        <w:rPr>
          <w:spacing w:val="1"/>
        </w:rPr>
        <w:t xml:space="preserve"> </w:t>
      </w:r>
      <w:r>
        <w:t>документа и участников событий, основной мысли, основной и дополнительной</w:t>
      </w:r>
      <w:r>
        <w:rPr>
          <w:spacing w:val="1"/>
        </w:rPr>
        <w:t xml:space="preserve"> </w:t>
      </w:r>
      <w:r>
        <w:t>информации,</w:t>
      </w:r>
      <w:r>
        <w:rPr>
          <w:spacing w:val="-2"/>
        </w:rPr>
        <w:t xml:space="preserve"> </w:t>
      </w:r>
      <w:r>
        <w:t>достоверности содержания;</w:t>
      </w:r>
    </w:p>
    <w:p w:rsidR="00274284" w:rsidRDefault="00FE1750" w:rsidP="001E0E69">
      <w:pPr>
        <w:pStyle w:val="a3"/>
        <w:spacing w:line="360" w:lineRule="auto"/>
        <w:ind w:left="0" w:firstLine="540"/>
      </w:pPr>
      <w:r>
        <w:t>соотносить</w:t>
      </w:r>
      <w:r>
        <w:rPr>
          <w:spacing w:val="1"/>
        </w:rPr>
        <w:t xml:space="preserve"> </w:t>
      </w:r>
      <w:r>
        <w:t>содержание</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2"/>
        </w:rPr>
        <w:t xml:space="preserve"> </w:t>
      </w:r>
      <w:r>
        <w:t>том</w:t>
      </w:r>
      <w:r>
        <w:rPr>
          <w:spacing w:val="-1"/>
        </w:rPr>
        <w:t xml:space="preserve"> </w:t>
      </w:r>
      <w:r>
        <w:t>числе</w:t>
      </w:r>
      <w:r>
        <w:rPr>
          <w:spacing w:val="-4"/>
        </w:rPr>
        <w:t xml:space="preserve"> </w:t>
      </w:r>
      <w:r>
        <w:t>исторической картой/схемой);</w:t>
      </w:r>
    </w:p>
    <w:p w:rsidR="00274284" w:rsidRDefault="00FE1750" w:rsidP="001E0E69">
      <w:pPr>
        <w:pStyle w:val="a3"/>
        <w:spacing w:line="360" w:lineRule="auto"/>
        <w:ind w:left="0" w:firstLine="540"/>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67"/>
        </w:rPr>
        <w:t xml:space="preserve"> </w:t>
      </w:r>
      <w:r>
        <w:t>исторических источников по истории России и зарубежных стран 1945 - 2022 гг.,</w:t>
      </w:r>
      <w:r>
        <w:rPr>
          <w:spacing w:val="1"/>
        </w:rPr>
        <w:t xml:space="preserve"> </w:t>
      </w:r>
      <w:r>
        <w:t>делать</w:t>
      </w:r>
      <w:r>
        <w:rPr>
          <w:spacing w:val="-2"/>
        </w:rPr>
        <w:t xml:space="preserve"> </w:t>
      </w:r>
      <w:r>
        <w:t>выводы;</w:t>
      </w:r>
    </w:p>
    <w:p w:rsidR="00274284" w:rsidRDefault="00FE1750" w:rsidP="001E0E69">
      <w:pPr>
        <w:pStyle w:val="a3"/>
        <w:spacing w:line="360" w:lineRule="auto"/>
        <w:ind w:left="0" w:firstLine="540"/>
      </w:pPr>
      <w:r>
        <w:t>использовать</w:t>
      </w:r>
      <w:r>
        <w:rPr>
          <w:spacing w:val="1"/>
        </w:rPr>
        <w:t xml:space="preserve"> </w:t>
      </w:r>
      <w:r>
        <w:t>исторические</w:t>
      </w:r>
      <w:r>
        <w:rPr>
          <w:spacing w:val="1"/>
        </w:rPr>
        <w:t xml:space="preserve"> </w:t>
      </w:r>
      <w:r>
        <w:t>письменные</w:t>
      </w:r>
      <w:r>
        <w:rPr>
          <w:spacing w:val="1"/>
        </w:rPr>
        <w:t xml:space="preserve"> </w:t>
      </w:r>
      <w:r>
        <w:t>источники</w:t>
      </w:r>
      <w:r>
        <w:rPr>
          <w:spacing w:val="1"/>
        </w:rPr>
        <w:t xml:space="preserve"> </w:t>
      </w:r>
      <w:r>
        <w:t>при</w:t>
      </w:r>
      <w:r>
        <w:rPr>
          <w:spacing w:val="1"/>
        </w:rPr>
        <w:t xml:space="preserve"> </w:t>
      </w:r>
      <w:r>
        <w:t>аргументации</w:t>
      </w:r>
      <w:r>
        <w:rPr>
          <w:spacing w:val="1"/>
        </w:rPr>
        <w:t xml:space="preserve"> </w:t>
      </w:r>
      <w:r>
        <w:t>дискуссионных точек зрения;</w:t>
      </w:r>
    </w:p>
    <w:p w:rsidR="00274284" w:rsidRDefault="00FE1750" w:rsidP="001E0E69">
      <w:pPr>
        <w:pStyle w:val="a3"/>
        <w:spacing w:line="360" w:lineRule="auto"/>
        <w:ind w:left="0" w:firstLine="540"/>
      </w:pPr>
      <w:r>
        <w:t>проводить атрибуцию вещественного исторического источника (определять</w:t>
      </w:r>
      <w:r>
        <w:rPr>
          <w:spacing w:val="1"/>
        </w:rPr>
        <w:t xml:space="preserve"> </w:t>
      </w:r>
      <w:r>
        <w:t>утилитарное назначение изучаемого предмета, материальную основу и технику</w:t>
      </w:r>
      <w:r>
        <w:rPr>
          <w:spacing w:val="1"/>
        </w:rPr>
        <w:t xml:space="preserve"> </w:t>
      </w:r>
      <w:r>
        <w:t>создания,</w:t>
      </w:r>
      <w:r>
        <w:rPr>
          <w:spacing w:val="1"/>
        </w:rPr>
        <w:t xml:space="preserve"> </w:t>
      </w:r>
      <w:r>
        <w:t>размер,</w:t>
      </w:r>
      <w:r>
        <w:rPr>
          <w:spacing w:val="1"/>
        </w:rPr>
        <w:t xml:space="preserve"> </w:t>
      </w:r>
      <w:r>
        <w:t>надписи</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вещественный</w:t>
      </w:r>
      <w:r>
        <w:rPr>
          <w:spacing w:val="1"/>
        </w:rPr>
        <w:t xml:space="preserve"> </w:t>
      </w:r>
      <w:r>
        <w:t>исторический</w:t>
      </w:r>
      <w:r>
        <w:rPr>
          <w:spacing w:val="1"/>
        </w:rPr>
        <w:t xml:space="preserve"> </w:t>
      </w:r>
      <w:r>
        <w:t>источник с периодом, к которому он относится и другие); используя контекстную</w:t>
      </w:r>
      <w:r>
        <w:rPr>
          <w:spacing w:val="1"/>
        </w:rPr>
        <w:t xml:space="preserve"> </w:t>
      </w:r>
      <w:r>
        <w:t>информацию,</w:t>
      </w:r>
      <w:r>
        <w:rPr>
          <w:spacing w:val="-5"/>
        </w:rPr>
        <w:t xml:space="preserve"> </w:t>
      </w:r>
      <w:r>
        <w:t>описывать</w:t>
      </w:r>
      <w:r>
        <w:rPr>
          <w:spacing w:val="-3"/>
        </w:rPr>
        <w:t xml:space="preserve"> </w:t>
      </w:r>
      <w:r>
        <w:t>вещественный исторический</w:t>
      </w:r>
      <w:r>
        <w:rPr>
          <w:spacing w:val="-4"/>
        </w:rPr>
        <w:t xml:space="preserve"> </w:t>
      </w:r>
      <w:r>
        <w:t>источник;</w:t>
      </w:r>
    </w:p>
    <w:p w:rsidR="00274284" w:rsidRDefault="00FE1750" w:rsidP="001E0E69">
      <w:pPr>
        <w:pStyle w:val="a3"/>
        <w:spacing w:line="360" w:lineRule="auto"/>
        <w:ind w:left="0" w:firstLine="540"/>
      </w:pPr>
      <w:r>
        <w:t>проводить</w:t>
      </w:r>
      <w:r>
        <w:rPr>
          <w:spacing w:val="1"/>
        </w:rPr>
        <w:t xml:space="preserve"> </w:t>
      </w:r>
      <w:r>
        <w:t>атрибуцию</w:t>
      </w:r>
      <w:r>
        <w:rPr>
          <w:spacing w:val="1"/>
        </w:rPr>
        <w:t xml:space="preserve"> </w:t>
      </w:r>
      <w:r>
        <w:t>визуальных</w:t>
      </w:r>
      <w:r>
        <w:rPr>
          <w:spacing w:val="1"/>
        </w:rPr>
        <w:t xml:space="preserve"> </w:t>
      </w:r>
      <w:r>
        <w:t>и</w:t>
      </w:r>
      <w:r>
        <w:rPr>
          <w:spacing w:val="1"/>
        </w:rPr>
        <w:t xml:space="preserve"> </w:t>
      </w:r>
      <w:r>
        <w:t>аудиовизуальных</w:t>
      </w:r>
      <w:r>
        <w:rPr>
          <w:spacing w:val="1"/>
        </w:rPr>
        <w:t xml:space="preserve"> </w:t>
      </w:r>
      <w:r>
        <w:t>исторических</w:t>
      </w:r>
      <w:r>
        <w:rPr>
          <w:spacing w:val="1"/>
        </w:rPr>
        <w:t xml:space="preserve"> </w:t>
      </w:r>
      <w:r>
        <w:t>источников по истории России и зарубежных стран 1945 - 2022 гг. (определять</w:t>
      </w:r>
      <w:r>
        <w:rPr>
          <w:spacing w:val="1"/>
        </w:rPr>
        <w:t xml:space="preserve"> </w:t>
      </w:r>
      <w:r>
        <w:t>авторство, время создания, события, связанные с историческими источниками);</w:t>
      </w:r>
      <w:r>
        <w:rPr>
          <w:spacing w:val="1"/>
        </w:rPr>
        <w:t xml:space="preserve"> </w:t>
      </w:r>
      <w:r>
        <w:t>используя контекстную информацию, описывать визуальный и аудиовизуальный</w:t>
      </w:r>
      <w:r>
        <w:rPr>
          <w:spacing w:val="1"/>
        </w:rPr>
        <w:t xml:space="preserve"> </w:t>
      </w:r>
      <w:r>
        <w:t>исторический</w:t>
      </w:r>
      <w:r>
        <w:rPr>
          <w:spacing w:val="-1"/>
        </w:rPr>
        <w:t xml:space="preserve"> </w:t>
      </w:r>
      <w:r>
        <w:t>источник.</w:t>
      </w:r>
    </w:p>
    <w:p w:rsidR="00274284" w:rsidRDefault="00FE1750" w:rsidP="001E0E69">
      <w:pPr>
        <w:pStyle w:val="a3"/>
        <w:spacing w:line="360" w:lineRule="auto"/>
        <w:ind w:left="0" w:firstLine="540"/>
      </w:pPr>
      <w:r>
        <w:t>Умение осуществлять с соблюдением правил информационной безопасности</w:t>
      </w:r>
      <w:r>
        <w:rPr>
          <w:spacing w:val="1"/>
        </w:rPr>
        <w:t xml:space="preserve"> </w:t>
      </w:r>
      <w:r>
        <w:t>поиск исторической информации по истории России и зарубежных стран 1945 -</w:t>
      </w:r>
      <w:r>
        <w:rPr>
          <w:spacing w:val="1"/>
        </w:rPr>
        <w:t xml:space="preserve"> </w:t>
      </w:r>
      <w:r>
        <w:t>2022</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7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оценивать</w:t>
      </w:r>
      <w:r>
        <w:rPr>
          <w:spacing w:val="1"/>
        </w:rPr>
        <w:t xml:space="preserve"> </w:t>
      </w:r>
      <w:r>
        <w:t>полноту</w:t>
      </w:r>
      <w:r>
        <w:rPr>
          <w:spacing w:val="1"/>
        </w:rPr>
        <w:t xml:space="preserve"> </w:t>
      </w:r>
      <w:r>
        <w:t>и</w:t>
      </w:r>
      <w:r>
        <w:rPr>
          <w:spacing w:val="-67"/>
        </w:rPr>
        <w:t xml:space="preserve"> </w:t>
      </w:r>
      <w:r>
        <w:t>достоверность</w:t>
      </w:r>
      <w:r>
        <w:rPr>
          <w:spacing w:val="1"/>
        </w:rPr>
        <w:t xml:space="preserve"> </w:t>
      </w:r>
      <w:r>
        <w:t>информации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ее</w:t>
      </w:r>
      <w:r>
        <w:rPr>
          <w:spacing w:val="1"/>
        </w:rPr>
        <w:t xml:space="preserve"> </w:t>
      </w:r>
      <w:r>
        <w:t>соответствия</w:t>
      </w:r>
      <w:r>
        <w:rPr>
          <w:spacing w:val="1"/>
        </w:rPr>
        <w:t xml:space="preserve"> </w:t>
      </w:r>
      <w:r>
        <w:t>исторической</w:t>
      </w:r>
      <w:r>
        <w:rPr>
          <w:spacing w:val="1"/>
        </w:rPr>
        <w:t xml:space="preserve"> </w:t>
      </w:r>
      <w:r>
        <w:t>действительности.</w:t>
      </w:r>
    </w:p>
    <w:p w:rsidR="00274284" w:rsidRDefault="00FE1750" w:rsidP="001E0E69">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spacing w:line="360" w:lineRule="auto"/>
        <w:ind w:left="0" w:firstLine="540"/>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1"/>
        </w:rPr>
        <w:t xml:space="preserve"> </w:t>
      </w:r>
      <w:r>
        <w:t>информации;</w:t>
      </w:r>
    </w:p>
    <w:p w:rsidR="00274284" w:rsidRDefault="00FE1750" w:rsidP="001E0E69">
      <w:pPr>
        <w:pStyle w:val="a3"/>
        <w:spacing w:line="360" w:lineRule="auto"/>
        <w:ind w:left="0" w:firstLine="540"/>
      </w:pPr>
      <w:r>
        <w:t>самостоятельно осуществлять поиск достоверных исторических источников,</w:t>
      </w:r>
      <w:r>
        <w:rPr>
          <w:spacing w:val="1"/>
        </w:rPr>
        <w:t xml:space="preserve"> </w:t>
      </w:r>
      <w:r>
        <w:t>необходимых</w:t>
      </w:r>
      <w:r>
        <w:rPr>
          <w:spacing w:val="25"/>
        </w:rPr>
        <w:t xml:space="preserve"> </w:t>
      </w:r>
      <w:r>
        <w:t>для</w:t>
      </w:r>
      <w:r>
        <w:rPr>
          <w:spacing w:val="24"/>
        </w:rPr>
        <w:t xml:space="preserve"> </w:t>
      </w:r>
      <w:r>
        <w:t>изучения</w:t>
      </w:r>
      <w:r>
        <w:rPr>
          <w:spacing w:val="24"/>
        </w:rPr>
        <w:t xml:space="preserve"> </w:t>
      </w:r>
      <w:r>
        <w:t>событий</w:t>
      </w:r>
      <w:r>
        <w:rPr>
          <w:spacing w:val="24"/>
        </w:rPr>
        <w:t xml:space="preserve"> </w:t>
      </w:r>
      <w:r>
        <w:t>(явлений,</w:t>
      </w:r>
      <w:r>
        <w:rPr>
          <w:spacing w:val="23"/>
        </w:rPr>
        <w:t xml:space="preserve"> </w:t>
      </w:r>
      <w:r>
        <w:t>процессов)</w:t>
      </w:r>
      <w:r>
        <w:rPr>
          <w:spacing w:val="26"/>
        </w:rPr>
        <w:t xml:space="preserve"> </w:t>
      </w:r>
      <w:r>
        <w:t>истории</w:t>
      </w:r>
      <w:r>
        <w:rPr>
          <w:spacing w:val="27"/>
        </w:rPr>
        <w:t xml:space="preserve"> </w:t>
      </w:r>
      <w:r>
        <w:t>России</w:t>
      </w:r>
      <w:r>
        <w:rPr>
          <w:spacing w:val="25"/>
        </w:rPr>
        <w:t xml:space="preserve"> </w:t>
      </w:r>
      <w:r>
        <w:t>и</w:t>
      </w:r>
    </w:p>
    <w:p w:rsidR="00274284" w:rsidRPr="0046037E" w:rsidRDefault="00FE1750" w:rsidP="001E0E69">
      <w:pPr>
        <w:pStyle w:val="a3"/>
        <w:spacing w:line="360" w:lineRule="auto"/>
        <w:ind w:left="0"/>
        <w:jc w:val="left"/>
      </w:pPr>
      <w:r>
        <w:t>зарубежных</w:t>
      </w:r>
      <w:r>
        <w:rPr>
          <w:spacing w:val="-1"/>
        </w:rPr>
        <w:t xml:space="preserve"> </w:t>
      </w:r>
      <w:r>
        <w:t>стран</w:t>
      </w:r>
      <w:r>
        <w:rPr>
          <w:spacing w:val="-5"/>
        </w:rPr>
        <w:t xml:space="preserve"> </w:t>
      </w:r>
      <w:r>
        <w:t>1945 -</w:t>
      </w:r>
      <w:r>
        <w:rPr>
          <w:spacing w:val="-3"/>
        </w:rPr>
        <w:t xml:space="preserve"> </w:t>
      </w:r>
      <w:r>
        <w:t>2022 гг.;</w:t>
      </w:r>
    </w:p>
    <w:p w:rsidR="00274284" w:rsidRDefault="00FE1750" w:rsidP="001E0E69">
      <w:pPr>
        <w:pStyle w:val="a3"/>
        <w:spacing w:line="360" w:lineRule="auto"/>
        <w:ind w:left="0" w:firstLine="540"/>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 источники исторической информации, иллюстрирующие сущностные</w:t>
      </w:r>
      <w:r>
        <w:rPr>
          <w:spacing w:val="-67"/>
        </w:rPr>
        <w:t xml:space="preserve"> </w:t>
      </w:r>
      <w:r>
        <w:t>признаки</w:t>
      </w:r>
      <w:r>
        <w:rPr>
          <w:spacing w:val="-3"/>
        </w:rPr>
        <w:t xml:space="preserve"> </w:t>
      </w:r>
      <w:r>
        <w:t>исторических</w:t>
      </w:r>
      <w:r>
        <w:rPr>
          <w:spacing w:val="1"/>
        </w:rPr>
        <w:t xml:space="preserve"> </w:t>
      </w:r>
      <w:r>
        <w:t>событий,</w:t>
      </w:r>
      <w:r>
        <w:rPr>
          <w:spacing w:val="-2"/>
        </w:rPr>
        <w:t xml:space="preserve"> </w:t>
      </w:r>
      <w:r>
        <w:t>явлений,</w:t>
      </w:r>
      <w:r>
        <w:rPr>
          <w:spacing w:val="-1"/>
        </w:rPr>
        <w:t xml:space="preserve"> </w:t>
      </w:r>
      <w:r>
        <w:t>процессов;</w:t>
      </w:r>
    </w:p>
    <w:p w:rsidR="00274284" w:rsidRDefault="00FE1750" w:rsidP="001E0E69">
      <w:pPr>
        <w:pStyle w:val="a3"/>
        <w:spacing w:line="360" w:lineRule="auto"/>
        <w:ind w:left="0" w:firstLine="540"/>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7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w:t>
      </w:r>
      <w:r>
        <w:rPr>
          <w:spacing w:val="1"/>
        </w:rPr>
        <w:t xml:space="preserve"> </w:t>
      </w:r>
      <w:r>
        <w:t>исторических</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67"/>
        </w:rPr>
        <w:t xml:space="preserve"> </w:t>
      </w:r>
      <w:r>
        <w:t>России</w:t>
      </w:r>
      <w:r>
        <w:rPr>
          <w:spacing w:val="-4"/>
        </w:rPr>
        <w:t xml:space="preserve"> </w:t>
      </w:r>
      <w:r>
        <w:t>и зарубежных</w:t>
      </w:r>
      <w:r>
        <w:rPr>
          <w:spacing w:val="1"/>
        </w:rPr>
        <w:t xml:space="preserve"> </w:t>
      </w:r>
      <w:r>
        <w:t>стран</w:t>
      </w:r>
      <w:r>
        <w:rPr>
          <w:spacing w:val="-2"/>
        </w:rPr>
        <w:t xml:space="preserve"> </w:t>
      </w:r>
      <w:r>
        <w:t>1945</w:t>
      </w:r>
      <w:r>
        <w:rPr>
          <w:spacing w:val="4"/>
        </w:rPr>
        <w:t xml:space="preserve"> </w:t>
      </w:r>
      <w:r>
        <w:t>-</w:t>
      </w:r>
      <w:r>
        <w:rPr>
          <w:spacing w:val="-2"/>
        </w:rPr>
        <w:t xml:space="preserve"> </w:t>
      </w:r>
      <w:r>
        <w:t>2022</w:t>
      </w:r>
      <w:r>
        <w:rPr>
          <w:spacing w:val="-3"/>
        </w:rPr>
        <w:t xml:space="preserve"> </w:t>
      </w:r>
      <w:r>
        <w:t>гг.;</w:t>
      </w:r>
    </w:p>
    <w:p w:rsidR="00274284" w:rsidRDefault="00FE1750" w:rsidP="001E0E69">
      <w:pPr>
        <w:pStyle w:val="a3"/>
        <w:spacing w:line="360" w:lineRule="auto"/>
        <w:ind w:left="0" w:firstLine="54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2"/>
        </w:rPr>
        <w:t xml:space="preserve"> </w:t>
      </w:r>
      <w:r>
        <w:t>с</w:t>
      </w:r>
      <w:r>
        <w:rPr>
          <w:spacing w:val="-3"/>
        </w:rPr>
        <w:t xml:space="preserve"> </w:t>
      </w:r>
      <w:r>
        <w:t>точки</w:t>
      </w:r>
      <w:r>
        <w:rPr>
          <w:spacing w:val="-1"/>
        </w:rPr>
        <w:t xml:space="preserve"> </w:t>
      </w:r>
      <w:r>
        <w:t>зрения</w:t>
      </w:r>
      <w:r>
        <w:rPr>
          <w:spacing w:val="-2"/>
        </w:rPr>
        <w:t xml:space="preserve"> </w:t>
      </w:r>
      <w:r>
        <w:t>ее</w:t>
      </w:r>
      <w:r>
        <w:rPr>
          <w:spacing w:val="-1"/>
        </w:rPr>
        <w:t xml:space="preserve"> </w:t>
      </w:r>
      <w:r>
        <w:t>соответствия</w:t>
      </w:r>
      <w:r>
        <w:rPr>
          <w:spacing w:val="-2"/>
        </w:rPr>
        <w:t xml:space="preserve"> </w:t>
      </w:r>
      <w:r>
        <w:t>исторической</w:t>
      </w:r>
      <w:r>
        <w:rPr>
          <w:spacing w:val="-1"/>
        </w:rPr>
        <w:t xml:space="preserve"> </w:t>
      </w:r>
      <w:r>
        <w:t>действительности.</w:t>
      </w:r>
    </w:p>
    <w:p w:rsidR="00274284" w:rsidRDefault="00FE1750" w:rsidP="001E0E69">
      <w:pPr>
        <w:pStyle w:val="a3"/>
        <w:spacing w:line="360" w:lineRule="auto"/>
        <w:ind w:left="0" w:firstLine="540"/>
      </w:pPr>
      <w:r>
        <w:t>Умение</w:t>
      </w:r>
      <w:r>
        <w:rPr>
          <w:spacing w:val="1"/>
        </w:rPr>
        <w:t xml:space="preserve"> </w:t>
      </w:r>
      <w:r>
        <w:t>анализировать</w:t>
      </w:r>
      <w:r>
        <w:rPr>
          <w:spacing w:val="1"/>
        </w:rPr>
        <w:t xml:space="preserve"> </w:t>
      </w:r>
      <w:r>
        <w:t>текстовые,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исторические</w:t>
      </w:r>
      <w:r>
        <w:rPr>
          <w:spacing w:val="1"/>
        </w:rPr>
        <w:t xml:space="preserve"> </w:t>
      </w:r>
      <w:r>
        <w:t>карты</w:t>
      </w:r>
      <w:r>
        <w:rPr>
          <w:spacing w:val="1"/>
        </w:rPr>
        <w:t xml:space="preserve"> </w:t>
      </w:r>
      <w:r>
        <w:t>(схемы),</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1945 - 2022 гг.; сопоставлять информацию, представленную. в</w:t>
      </w:r>
      <w:r>
        <w:rPr>
          <w:spacing w:val="1"/>
        </w:rPr>
        <w:t xml:space="preserve"> </w:t>
      </w:r>
      <w:r>
        <w:t>различных источниках; формализовать историческую информацию в виде таблиц,</w:t>
      </w:r>
      <w:r>
        <w:rPr>
          <w:spacing w:val="-67"/>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w:t>
      </w:r>
      <w:r>
        <w:rPr>
          <w:spacing w:val="71"/>
        </w:rPr>
        <w:t xml:space="preserve"> </w:t>
      </w:r>
      <w:r>
        <w:t>по</w:t>
      </w:r>
      <w:r>
        <w:rPr>
          <w:spacing w:val="1"/>
        </w:rPr>
        <w:t xml:space="preserve"> </w:t>
      </w:r>
      <w:r>
        <w:t>новейшей истории, в том числе на региональном материале (с использованием</w:t>
      </w:r>
      <w:r>
        <w:rPr>
          <w:spacing w:val="1"/>
        </w:rPr>
        <w:t xml:space="preserve"> </w:t>
      </w:r>
      <w:r>
        <w:t>ресурсов</w:t>
      </w:r>
      <w:r>
        <w:rPr>
          <w:spacing w:val="-5"/>
        </w:rPr>
        <w:t xml:space="preserve"> </w:t>
      </w:r>
      <w:r>
        <w:t>библиотек,</w:t>
      </w:r>
      <w:r>
        <w:rPr>
          <w:spacing w:val="-3"/>
        </w:rPr>
        <w:t xml:space="preserve"> </w:t>
      </w:r>
      <w:r>
        <w:t>музеев</w:t>
      </w:r>
      <w:r>
        <w:rPr>
          <w:spacing w:val="-1"/>
        </w:rPr>
        <w:t xml:space="preserve"> </w:t>
      </w:r>
      <w:r>
        <w:t>и</w:t>
      </w:r>
      <w:r>
        <w:rPr>
          <w:spacing w:val="-3"/>
        </w:rPr>
        <w:t xml:space="preserve"> </w:t>
      </w:r>
      <w:r>
        <w:t>других).</w:t>
      </w:r>
    </w:p>
    <w:p w:rsidR="00274284" w:rsidRDefault="00FE1750" w:rsidP="001E0E69">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spacing w:line="360" w:lineRule="auto"/>
        <w:ind w:left="0" w:firstLine="540"/>
      </w:pPr>
      <w:r>
        <w:t>определять на основе информации, представленной в текстовом источнике</w:t>
      </w:r>
      <w:r>
        <w:rPr>
          <w:spacing w:val="1"/>
        </w:rPr>
        <w:t xml:space="preserve"> </w:t>
      </w: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67"/>
        </w:rPr>
        <w:t xml:space="preserve"> </w:t>
      </w:r>
      <w:r>
        <w:t>(явлений,</w:t>
      </w:r>
      <w:r>
        <w:rPr>
          <w:spacing w:val="-2"/>
        </w:rPr>
        <w:t xml:space="preserve"> </w:t>
      </w:r>
      <w:r>
        <w:t>процессов)</w:t>
      </w:r>
      <w:r>
        <w:rPr>
          <w:spacing w:val="-1"/>
        </w:rPr>
        <w:t xml:space="preserve"> </w:t>
      </w:r>
      <w:r>
        <w:t>истории</w:t>
      </w:r>
      <w:r>
        <w:rPr>
          <w:spacing w:val="-1"/>
        </w:rPr>
        <w:t xml:space="preserve"> </w:t>
      </w:r>
      <w:r>
        <w:t>России</w:t>
      </w:r>
      <w:r>
        <w:rPr>
          <w:spacing w:val="-4"/>
        </w:rPr>
        <w:t xml:space="preserve"> </w:t>
      </w:r>
      <w:r>
        <w:t>и</w:t>
      </w:r>
      <w:r>
        <w:rPr>
          <w:spacing w:val="-1"/>
        </w:rPr>
        <w:t xml:space="preserve"> </w:t>
      </w:r>
      <w:r>
        <w:t>зарубежных стран</w:t>
      </w:r>
      <w:r>
        <w:rPr>
          <w:spacing w:val="-3"/>
        </w:rPr>
        <w:t xml:space="preserve"> </w:t>
      </w:r>
      <w:r>
        <w:t>1945</w:t>
      </w:r>
      <w:r>
        <w:rPr>
          <w:spacing w:val="6"/>
        </w:rPr>
        <w:t xml:space="preserve"> </w:t>
      </w:r>
      <w:r>
        <w:t>-</w:t>
      </w:r>
      <w:r>
        <w:rPr>
          <w:spacing w:val="-4"/>
        </w:rPr>
        <w:t xml:space="preserve"> </w:t>
      </w:r>
      <w:r>
        <w:t>2022 гг.;</w:t>
      </w:r>
    </w:p>
    <w:p w:rsidR="00274284" w:rsidRDefault="00FE1750" w:rsidP="001E0E69">
      <w:pPr>
        <w:pStyle w:val="a3"/>
        <w:spacing w:line="360" w:lineRule="auto"/>
        <w:ind w:left="0" w:firstLine="540"/>
      </w:pP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текстового</w:t>
      </w:r>
      <w:r>
        <w:rPr>
          <w:spacing w:val="1"/>
        </w:rPr>
        <w:t xml:space="preserve"> </w:t>
      </w:r>
      <w:r>
        <w:t>источника</w:t>
      </w:r>
      <w:r>
        <w:rPr>
          <w:spacing w:val="1"/>
        </w:rPr>
        <w:t xml:space="preserve"> </w:t>
      </w:r>
      <w:r>
        <w:t>исторической</w:t>
      </w:r>
      <w:r>
        <w:rPr>
          <w:spacing w:val="1"/>
        </w:rPr>
        <w:t xml:space="preserve"> </w:t>
      </w:r>
      <w:r>
        <w:t>информации по истории России и зарубежных стран 1945 - 2022 гг. и составлять</w:t>
      </w:r>
      <w:r>
        <w:rPr>
          <w:spacing w:val="1"/>
        </w:rPr>
        <w:t xml:space="preserve"> </w:t>
      </w:r>
      <w:r>
        <w:t>на</w:t>
      </w:r>
      <w:r>
        <w:rPr>
          <w:spacing w:val="-1"/>
        </w:rPr>
        <w:t xml:space="preserve"> </w:t>
      </w:r>
      <w:r>
        <w:t>его</w:t>
      </w:r>
      <w:r>
        <w:rPr>
          <w:spacing w:val="1"/>
        </w:rPr>
        <w:t xml:space="preserve"> </w:t>
      </w:r>
      <w:r>
        <w:t>основе</w:t>
      </w:r>
      <w:r>
        <w:rPr>
          <w:spacing w:val="-2"/>
        </w:rPr>
        <w:t xml:space="preserve"> </w:t>
      </w:r>
      <w:r>
        <w:t>план,</w:t>
      </w:r>
      <w:r>
        <w:rPr>
          <w:spacing w:val="1"/>
        </w:rPr>
        <w:t xml:space="preserve"> </w:t>
      </w:r>
      <w:r>
        <w:t>таблицу,</w:t>
      </w:r>
      <w:r>
        <w:rPr>
          <w:spacing w:val="-1"/>
        </w:rPr>
        <w:t xml:space="preserve"> </w:t>
      </w:r>
      <w:r>
        <w:t>схему;</w:t>
      </w:r>
    </w:p>
    <w:p w:rsidR="00274284" w:rsidRDefault="00FE1750" w:rsidP="001E0E69">
      <w:pPr>
        <w:pStyle w:val="a3"/>
        <w:spacing w:line="360" w:lineRule="auto"/>
        <w:ind w:left="0" w:firstLine="540"/>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67"/>
        </w:rPr>
        <w:t xml:space="preserve"> </w:t>
      </w:r>
      <w:r>
        <w:t>условными знаками, характеризовать историческое пространство (географические</w:t>
      </w:r>
      <w:r>
        <w:rPr>
          <w:spacing w:val="-67"/>
        </w:rPr>
        <w:t xml:space="preserve"> </w:t>
      </w:r>
      <w:r>
        <w:t>объекты,</w:t>
      </w:r>
      <w:r>
        <w:rPr>
          <w:spacing w:val="1"/>
        </w:rPr>
        <w:t xml:space="preserve"> </w:t>
      </w:r>
      <w:r>
        <w:t>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 культуры и другие), изучаемые события, явления, процессы истории</w:t>
      </w:r>
      <w:r>
        <w:rPr>
          <w:spacing w:val="1"/>
        </w:rPr>
        <w:t xml:space="preserve"> </w:t>
      </w:r>
      <w:r>
        <w:t>России</w:t>
      </w:r>
      <w:r>
        <w:rPr>
          <w:spacing w:val="-4"/>
        </w:rPr>
        <w:t xml:space="preserve"> </w:t>
      </w:r>
      <w:r>
        <w:t>и зарубежных</w:t>
      </w:r>
      <w:r>
        <w:rPr>
          <w:spacing w:val="1"/>
        </w:rPr>
        <w:t xml:space="preserve"> </w:t>
      </w:r>
      <w:r>
        <w:t>стран</w:t>
      </w:r>
      <w:r>
        <w:rPr>
          <w:spacing w:val="-2"/>
        </w:rPr>
        <w:t xml:space="preserve"> </w:t>
      </w:r>
      <w:r>
        <w:t>1945</w:t>
      </w:r>
      <w:r>
        <w:rPr>
          <w:spacing w:val="4"/>
        </w:rPr>
        <w:t xml:space="preserve"> </w:t>
      </w:r>
      <w:r>
        <w:t>-</w:t>
      </w:r>
      <w:r>
        <w:rPr>
          <w:spacing w:val="-2"/>
        </w:rPr>
        <w:t xml:space="preserve"> </w:t>
      </w:r>
      <w:r>
        <w:t>2022</w:t>
      </w:r>
      <w:r>
        <w:rPr>
          <w:spacing w:val="-3"/>
        </w:rPr>
        <w:t xml:space="preserve"> </w:t>
      </w:r>
      <w:r>
        <w:t>гг.;</w:t>
      </w:r>
    </w:p>
    <w:p w:rsidR="00274284" w:rsidRDefault="00FE1750" w:rsidP="001E0E69">
      <w:pPr>
        <w:pStyle w:val="a3"/>
        <w:spacing w:line="360" w:lineRule="auto"/>
        <w:ind w:left="0" w:firstLine="540"/>
      </w:pPr>
      <w:r>
        <w:t>привлекать контекстную информацию при работе с исторической картой и</w:t>
      </w:r>
      <w:r>
        <w:rPr>
          <w:spacing w:val="1"/>
        </w:rPr>
        <w:t xml:space="preserve"> </w:t>
      </w:r>
      <w:r>
        <w:t>рассказывать</w:t>
      </w:r>
      <w:r>
        <w:rPr>
          <w:spacing w:val="-6"/>
        </w:rPr>
        <w:t xml:space="preserve"> </w:t>
      </w:r>
      <w:r>
        <w:t>об</w:t>
      </w:r>
      <w:r>
        <w:rPr>
          <w:spacing w:val="-3"/>
        </w:rPr>
        <w:t xml:space="preserve"> </w:t>
      </w:r>
      <w:r>
        <w:t>исторических событиях,</w:t>
      </w:r>
      <w:r>
        <w:rPr>
          <w:spacing w:val="-2"/>
        </w:rPr>
        <w:t xml:space="preserve"> </w:t>
      </w:r>
      <w:r>
        <w:t>используя</w:t>
      </w:r>
      <w:r>
        <w:rPr>
          <w:spacing w:val="-3"/>
        </w:rPr>
        <w:t xml:space="preserve"> </w:t>
      </w:r>
      <w:r>
        <w:t>историческую</w:t>
      </w:r>
      <w:r>
        <w:rPr>
          <w:spacing w:val="-2"/>
        </w:rPr>
        <w:t xml:space="preserve"> </w:t>
      </w:r>
      <w:r>
        <w:t>карту;</w:t>
      </w:r>
    </w:p>
    <w:p w:rsidR="00274284" w:rsidRDefault="00FE1750" w:rsidP="001E0E69">
      <w:pPr>
        <w:pStyle w:val="a3"/>
        <w:spacing w:line="360" w:lineRule="auto"/>
        <w:ind w:left="0" w:firstLine="540"/>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70"/>
        </w:rPr>
        <w:t xml:space="preserve"> </w:t>
      </w:r>
      <w:r>
        <w:t>или</w:t>
      </w:r>
      <w:r>
        <w:rPr>
          <w:spacing w:val="1"/>
        </w:rPr>
        <w:t xml:space="preserve"> </w:t>
      </w:r>
      <w:r>
        <w:t>более исторических картах/схемах по истории России и зарубежных стран 1945 -</w:t>
      </w:r>
      <w:r>
        <w:rPr>
          <w:spacing w:val="1"/>
        </w:rPr>
        <w:t xml:space="preserve"> </w:t>
      </w:r>
      <w:r>
        <w:t>2022</w:t>
      </w:r>
      <w:r>
        <w:rPr>
          <w:spacing w:val="1"/>
        </w:rPr>
        <w:t xml:space="preserve"> </w:t>
      </w:r>
      <w:r>
        <w:t>гг.;</w:t>
      </w:r>
      <w:r>
        <w:rPr>
          <w:spacing w:val="1"/>
        </w:rPr>
        <w:t xml:space="preserve"> </w:t>
      </w:r>
      <w:r>
        <w:t>оформлять</w:t>
      </w:r>
      <w:r>
        <w:rPr>
          <w:spacing w:val="1"/>
        </w:rPr>
        <w:t xml:space="preserve"> </w:t>
      </w:r>
      <w:r>
        <w:t>результаты</w:t>
      </w:r>
      <w:r>
        <w:rPr>
          <w:spacing w:val="1"/>
        </w:rPr>
        <w:t xml:space="preserve"> </w:t>
      </w:r>
      <w:r>
        <w:t>анализа</w:t>
      </w:r>
      <w:r>
        <w:rPr>
          <w:spacing w:val="1"/>
        </w:rPr>
        <w:t xml:space="preserve"> </w:t>
      </w:r>
      <w:r>
        <w:t>исторической</w:t>
      </w:r>
      <w:r>
        <w:rPr>
          <w:spacing w:val="1"/>
        </w:rPr>
        <w:t xml:space="preserve"> </w:t>
      </w:r>
      <w:r>
        <w:t>карты/схемы</w:t>
      </w:r>
      <w:r>
        <w:rPr>
          <w:spacing w:val="1"/>
        </w:rPr>
        <w:t xml:space="preserve"> </w:t>
      </w:r>
      <w:r>
        <w:t>в</w:t>
      </w:r>
      <w:r>
        <w:rPr>
          <w:spacing w:val="1"/>
        </w:rPr>
        <w:t xml:space="preserve"> </w:t>
      </w:r>
      <w:r>
        <w:t>виде</w:t>
      </w:r>
      <w:r>
        <w:rPr>
          <w:spacing w:val="1"/>
        </w:rPr>
        <w:t xml:space="preserve"> </w:t>
      </w:r>
      <w:r>
        <w:t>таблицы,</w:t>
      </w:r>
      <w:r>
        <w:rPr>
          <w:spacing w:val="-2"/>
        </w:rPr>
        <w:t xml:space="preserve"> </w:t>
      </w:r>
      <w:r>
        <w:t>схемы;</w:t>
      </w:r>
      <w:r>
        <w:rPr>
          <w:spacing w:val="-2"/>
        </w:rPr>
        <w:t xml:space="preserve"> </w:t>
      </w:r>
      <w:r>
        <w:t>делать</w:t>
      </w:r>
      <w:r>
        <w:rPr>
          <w:spacing w:val="-1"/>
        </w:rPr>
        <w:t xml:space="preserve"> </w:t>
      </w:r>
      <w:r>
        <w:t>выводы;</w:t>
      </w:r>
    </w:p>
    <w:p w:rsidR="00274284" w:rsidRDefault="00FE1750" w:rsidP="001E0E69">
      <w:pPr>
        <w:pStyle w:val="a3"/>
        <w:spacing w:line="360" w:lineRule="auto"/>
        <w:ind w:left="0" w:firstLine="540"/>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w:t>
      </w:r>
      <w:r>
        <w:rPr>
          <w:spacing w:val="1"/>
        </w:rPr>
        <w:t xml:space="preserve"> </w:t>
      </w:r>
      <w:r>
        <w:t>России и зарубежных стран 1945 - 2022 гг., проводить сравнение 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w:t>
      </w:r>
      <w:r>
        <w:rPr>
          <w:spacing w:val="1"/>
        </w:rPr>
        <w:t xml:space="preserve"> </w:t>
      </w:r>
      <w:r>
        <w:t>экономических и геополитических условий существования государств, народов,</w:t>
      </w:r>
      <w:r>
        <w:rPr>
          <w:spacing w:val="1"/>
        </w:rPr>
        <w:t xml:space="preserve"> </w:t>
      </w:r>
      <w:r>
        <w:t>делать</w:t>
      </w:r>
      <w:r>
        <w:rPr>
          <w:spacing w:val="-2"/>
        </w:rPr>
        <w:t xml:space="preserve"> </w:t>
      </w:r>
      <w:r>
        <w:t>выводы;</w:t>
      </w:r>
    </w:p>
    <w:p w:rsidR="00274284" w:rsidRDefault="00FE1750" w:rsidP="001E0E69">
      <w:pPr>
        <w:pStyle w:val="a3"/>
        <w:spacing w:line="360" w:lineRule="auto"/>
        <w:ind w:left="0" w:firstLine="540"/>
      </w:pPr>
      <w:r>
        <w:t>сопоставлять</w:t>
      </w:r>
      <w:r>
        <w:rPr>
          <w:spacing w:val="51"/>
        </w:rPr>
        <w:t xml:space="preserve"> </w:t>
      </w:r>
      <w:r>
        <w:t>информацию,</w:t>
      </w:r>
      <w:r>
        <w:rPr>
          <w:spacing w:val="51"/>
        </w:rPr>
        <w:t xml:space="preserve"> </w:t>
      </w:r>
      <w:r>
        <w:t>представленную</w:t>
      </w:r>
      <w:r>
        <w:rPr>
          <w:spacing w:val="51"/>
        </w:rPr>
        <w:t xml:space="preserve"> </w:t>
      </w:r>
      <w:r>
        <w:t>на</w:t>
      </w:r>
      <w:r>
        <w:rPr>
          <w:spacing w:val="50"/>
        </w:rPr>
        <w:t xml:space="preserve"> </w:t>
      </w:r>
      <w:r>
        <w:t>исторической</w:t>
      </w:r>
      <w:r>
        <w:rPr>
          <w:spacing w:val="52"/>
        </w:rPr>
        <w:t xml:space="preserve"> </w:t>
      </w:r>
      <w:r>
        <w:t>карте</w:t>
      </w:r>
      <w:r>
        <w:rPr>
          <w:spacing w:val="52"/>
        </w:rPr>
        <w:t xml:space="preserve"> </w:t>
      </w:r>
      <w:r>
        <w:t>(схеме)</w:t>
      </w:r>
      <w:r>
        <w:rPr>
          <w:spacing w:val="-68"/>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аутентичных</w:t>
      </w:r>
      <w:r>
        <w:rPr>
          <w:spacing w:val="-6"/>
        </w:rPr>
        <w:t xml:space="preserve"> </w:t>
      </w:r>
      <w:r>
        <w:t>исторических</w:t>
      </w:r>
      <w:r>
        <w:rPr>
          <w:spacing w:val="-5"/>
        </w:rPr>
        <w:t xml:space="preserve"> </w:t>
      </w:r>
      <w:r>
        <w:t>источников</w:t>
      </w:r>
      <w:r>
        <w:rPr>
          <w:spacing w:val="-6"/>
        </w:rPr>
        <w:t xml:space="preserve"> </w:t>
      </w:r>
      <w:r>
        <w:t>и</w:t>
      </w:r>
      <w:r>
        <w:rPr>
          <w:spacing w:val="-3"/>
        </w:rPr>
        <w:t xml:space="preserve"> </w:t>
      </w:r>
      <w:r>
        <w:t>источников</w:t>
      </w:r>
      <w:r>
        <w:rPr>
          <w:spacing w:val="-6"/>
        </w:rPr>
        <w:t xml:space="preserve"> </w:t>
      </w:r>
      <w:r>
        <w:t>исторической</w:t>
      </w:r>
      <w:r>
        <w:rPr>
          <w:spacing w:val="-2"/>
        </w:rPr>
        <w:t xml:space="preserve"> </w:t>
      </w:r>
      <w:r>
        <w:t>информации;</w:t>
      </w:r>
    </w:p>
    <w:p w:rsidR="00274284" w:rsidRDefault="00FE1750" w:rsidP="001E0E69">
      <w:pPr>
        <w:pStyle w:val="a3"/>
        <w:spacing w:line="360" w:lineRule="auto"/>
        <w:ind w:left="0" w:firstLine="540"/>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 информации;</w:t>
      </w:r>
    </w:p>
    <w:p w:rsidR="00274284" w:rsidRDefault="00FE1750" w:rsidP="001E0E69">
      <w:pPr>
        <w:pStyle w:val="a3"/>
        <w:spacing w:line="360" w:lineRule="auto"/>
        <w:ind w:left="0" w:firstLine="540"/>
      </w:pPr>
      <w:r>
        <w:t>на</w:t>
      </w:r>
      <w:r>
        <w:rPr>
          <w:spacing w:val="1"/>
        </w:rPr>
        <w:t xml:space="preserve"> </w:t>
      </w:r>
      <w:r>
        <w:t>основании</w:t>
      </w:r>
      <w:r>
        <w:rPr>
          <w:spacing w:val="1"/>
        </w:rPr>
        <w:t xml:space="preserve"> </w:t>
      </w:r>
      <w:r>
        <w:t>визуальных</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и</w:t>
      </w:r>
      <w:r>
        <w:rPr>
          <w:spacing w:val="1"/>
        </w:rPr>
        <w:t xml:space="preserve"> </w:t>
      </w:r>
      <w:r>
        <w:t>статистической информации по истории России и зарубежных стран 1945 - 2022</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4"/>
        </w:rPr>
        <w:t xml:space="preserve"> </w:t>
      </w:r>
      <w:r>
        <w:t>и зарубежных</w:t>
      </w:r>
      <w:r>
        <w:rPr>
          <w:spacing w:val="1"/>
        </w:rPr>
        <w:t xml:space="preserve"> </w:t>
      </w:r>
      <w:r>
        <w:t>стран</w:t>
      </w:r>
      <w:r>
        <w:rPr>
          <w:spacing w:val="-2"/>
        </w:rPr>
        <w:t xml:space="preserve"> </w:t>
      </w:r>
      <w:r>
        <w:t>1945</w:t>
      </w:r>
      <w:r>
        <w:rPr>
          <w:spacing w:val="4"/>
        </w:rPr>
        <w:t xml:space="preserve"> </w:t>
      </w:r>
      <w:r>
        <w:t>-</w:t>
      </w:r>
      <w:r>
        <w:rPr>
          <w:spacing w:val="-2"/>
        </w:rPr>
        <w:t xml:space="preserve"> </w:t>
      </w:r>
      <w:r>
        <w:t>2022</w:t>
      </w:r>
      <w:r>
        <w:rPr>
          <w:spacing w:val="-3"/>
        </w:rPr>
        <w:t xml:space="preserve"> </w:t>
      </w:r>
      <w:r>
        <w:t>гг.;</w:t>
      </w:r>
    </w:p>
    <w:p w:rsidR="00274284" w:rsidRDefault="00FE1750" w:rsidP="001E0E69">
      <w:pPr>
        <w:pStyle w:val="a3"/>
        <w:spacing w:line="360" w:lineRule="auto"/>
        <w:ind w:left="0" w:firstLine="540"/>
      </w:pPr>
      <w:r>
        <w:t>сопоставлять визуальные источники исторической информации по 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71"/>
        </w:rPr>
        <w:t xml:space="preserve"> </w:t>
      </w:r>
      <w:r>
        <w:t>других</w:t>
      </w:r>
      <w:r>
        <w:rPr>
          <w:spacing w:val="1"/>
        </w:rPr>
        <w:t xml:space="preserve"> </w:t>
      </w:r>
      <w:r>
        <w:t>исторических источников,</w:t>
      </w:r>
      <w:r>
        <w:rPr>
          <w:spacing w:val="-1"/>
        </w:rPr>
        <w:t xml:space="preserve"> </w:t>
      </w:r>
      <w:r>
        <w:t>делать</w:t>
      </w:r>
      <w:r>
        <w:rPr>
          <w:spacing w:val="-1"/>
        </w:rPr>
        <w:t xml:space="preserve"> </w:t>
      </w:r>
      <w:r>
        <w:t>выводы;</w:t>
      </w:r>
    </w:p>
    <w:p w:rsidR="00274284" w:rsidRDefault="00FE1750" w:rsidP="001E0E69">
      <w:pPr>
        <w:pStyle w:val="a3"/>
        <w:spacing w:line="360" w:lineRule="auto"/>
        <w:ind w:left="0" w:firstLine="540"/>
      </w:pPr>
      <w:r>
        <w:t>представлять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графиков,</w:t>
      </w:r>
      <w:r>
        <w:rPr>
          <w:spacing w:val="1"/>
        </w:rPr>
        <w:t xml:space="preserve"> </w:t>
      </w:r>
      <w:r>
        <w:t>схем,</w:t>
      </w:r>
      <w:r>
        <w:rPr>
          <w:spacing w:val="1"/>
        </w:rPr>
        <w:t xml:space="preserve"> </w:t>
      </w:r>
      <w:r>
        <w:t>диаграмм;</w:t>
      </w:r>
    </w:p>
    <w:p w:rsidR="00274284" w:rsidRDefault="00FE1750" w:rsidP="001E0E69">
      <w:pPr>
        <w:pStyle w:val="a3"/>
        <w:spacing w:line="360" w:lineRule="auto"/>
        <w:ind w:left="0" w:firstLine="540"/>
      </w:pPr>
      <w:r>
        <w:t>использовать</w:t>
      </w:r>
      <w:r>
        <w:rPr>
          <w:spacing w:val="1"/>
        </w:rPr>
        <w:t xml:space="preserve"> </w:t>
      </w:r>
      <w:r>
        <w:t>умения,</w:t>
      </w:r>
      <w:r>
        <w:rPr>
          <w:spacing w:val="1"/>
        </w:rPr>
        <w:t xml:space="preserve"> </w:t>
      </w:r>
      <w:r>
        <w:t>приобретенные</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истории,</w:t>
      </w:r>
      <w:r>
        <w:rPr>
          <w:spacing w:val="1"/>
        </w:rPr>
        <w:t xml:space="preserve"> </w:t>
      </w:r>
      <w:r>
        <w:t>для</w:t>
      </w:r>
      <w:r>
        <w:rPr>
          <w:spacing w:val="1"/>
        </w:rPr>
        <w:t xml:space="preserve"> </w:t>
      </w:r>
      <w:r>
        <w:t>участия в подготовке учебных проектов по истории России 1945 - 2022 гг., в том</w:t>
      </w:r>
      <w:r>
        <w:rPr>
          <w:spacing w:val="1"/>
        </w:rPr>
        <w:t xml:space="preserve"> </w:t>
      </w:r>
      <w:r>
        <w:t>числе</w:t>
      </w:r>
      <w:r>
        <w:rPr>
          <w:spacing w:val="18"/>
        </w:rPr>
        <w:t xml:space="preserve"> </w:t>
      </w:r>
      <w:r>
        <w:t>на</w:t>
      </w:r>
      <w:r>
        <w:rPr>
          <w:spacing w:val="20"/>
        </w:rPr>
        <w:t xml:space="preserve"> </w:t>
      </w:r>
      <w:r>
        <w:t>региональном</w:t>
      </w:r>
      <w:r>
        <w:rPr>
          <w:spacing w:val="18"/>
        </w:rPr>
        <w:t xml:space="preserve"> </w:t>
      </w:r>
      <w:r>
        <w:t>материале,</w:t>
      </w:r>
      <w:r>
        <w:rPr>
          <w:spacing w:val="18"/>
        </w:rPr>
        <w:t xml:space="preserve"> </w:t>
      </w:r>
      <w:r>
        <w:t>с</w:t>
      </w:r>
      <w:r>
        <w:rPr>
          <w:spacing w:val="20"/>
        </w:rPr>
        <w:t xml:space="preserve"> </w:t>
      </w:r>
      <w:r>
        <w:t>использованием</w:t>
      </w:r>
      <w:r>
        <w:rPr>
          <w:spacing w:val="19"/>
        </w:rPr>
        <w:t xml:space="preserve"> </w:t>
      </w:r>
      <w:r>
        <w:t>ресурсов</w:t>
      </w:r>
      <w:r>
        <w:rPr>
          <w:spacing w:val="19"/>
        </w:rPr>
        <w:t xml:space="preserve"> </w:t>
      </w:r>
      <w:r>
        <w:t>библиотек,</w:t>
      </w:r>
      <w:r>
        <w:rPr>
          <w:spacing w:val="18"/>
        </w:rPr>
        <w:t xml:space="preserve"> </w:t>
      </w:r>
      <w:r>
        <w:t>музеев</w:t>
      </w:r>
      <w:r>
        <w:rPr>
          <w:spacing w:val="-67"/>
        </w:rPr>
        <w:t xml:space="preserve"> </w:t>
      </w:r>
      <w:r>
        <w:t>и</w:t>
      </w:r>
      <w:r>
        <w:rPr>
          <w:spacing w:val="-1"/>
        </w:rPr>
        <w:t xml:space="preserve"> </w:t>
      </w:r>
      <w:r>
        <w:t>других.</w:t>
      </w:r>
    </w:p>
    <w:p w:rsidR="00274284" w:rsidRDefault="00FE1750" w:rsidP="001E0E69">
      <w:pPr>
        <w:pStyle w:val="a3"/>
        <w:spacing w:line="360" w:lineRule="auto"/>
        <w:ind w:left="0" w:firstLine="540"/>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 и религиозной принадлежности на основе ценностей современного</w:t>
      </w:r>
      <w:r>
        <w:rPr>
          <w:spacing w:val="1"/>
        </w:rPr>
        <w:t xml:space="preserve"> </w:t>
      </w:r>
      <w:r>
        <w:t>российского общества: идеалов гуманизма, демократии, мира и взаимопонимания</w:t>
      </w:r>
      <w:r>
        <w:rPr>
          <w:spacing w:val="1"/>
        </w:rPr>
        <w:t xml:space="preserve"> </w:t>
      </w:r>
      <w:r>
        <w:t>между народами, людьми разных культур; проявление уважения к историческому</w:t>
      </w:r>
      <w:r>
        <w:rPr>
          <w:spacing w:val="1"/>
        </w:rPr>
        <w:t xml:space="preserve"> </w:t>
      </w:r>
      <w:r>
        <w:t>наследию</w:t>
      </w:r>
      <w:r>
        <w:rPr>
          <w:spacing w:val="-2"/>
        </w:rPr>
        <w:t xml:space="preserve"> </w:t>
      </w:r>
      <w:r>
        <w:t>народов</w:t>
      </w:r>
      <w:r>
        <w:rPr>
          <w:spacing w:val="-2"/>
        </w:rPr>
        <w:t xml:space="preserve"> </w:t>
      </w:r>
      <w:r>
        <w:t>России.</w:t>
      </w:r>
    </w:p>
    <w:p w:rsidR="00274284" w:rsidRDefault="00FE1750" w:rsidP="001E0E69">
      <w:pPr>
        <w:pStyle w:val="a3"/>
        <w:spacing w:line="360" w:lineRule="auto"/>
        <w:ind w:left="0"/>
        <w:jc w:val="left"/>
      </w:pPr>
      <w:r>
        <w:t>Достижение</w:t>
      </w:r>
      <w:r>
        <w:rPr>
          <w:spacing w:val="14"/>
        </w:rPr>
        <w:t xml:space="preserve"> </w:t>
      </w:r>
      <w:r>
        <w:t>данного</w:t>
      </w:r>
      <w:r>
        <w:rPr>
          <w:spacing w:val="83"/>
        </w:rPr>
        <w:t xml:space="preserve"> </w:t>
      </w:r>
      <w:r>
        <w:t>предметного</w:t>
      </w:r>
      <w:r>
        <w:rPr>
          <w:spacing w:val="81"/>
        </w:rPr>
        <w:t xml:space="preserve"> </w:t>
      </w:r>
      <w:r>
        <w:t>результата</w:t>
      </w:r>
      <w:r>
        <w:rPr>
          <w:spacing w:val="82"/>
        </w:rPr>
        <w:t xml:space="preserve"> </w:t>
      </w:r>
      <w:r>
        <w:t>предполагает</w:t>
      </w:r>
      <w:r>
        <w:rPr>
          <w:spacing w:val="82"/>
        </w:rPr>
        <w:t xml:space="preserve"> </w:t>
      </w:r>
      <w:r>
        <w:t>использование</w:t>
      </w:r>
    </w:p>
    <w:p w:rsidR="00274284" w:rsidRDefault="00FE1750" w:rsidP="001E0E69">
      <w:pPr>
        <w:pStyle w:val="a3"/>
        <w:spacing w:line="360" w:lineRule="auto"/>
        <w:ind w:left="0"/>
      </w:pP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 государства, важности уважения и взаимопонимания между</w:t>
      </w:r>
      <w:r>
        <w:rPr>
          <w:spacing w:val="1"/>
        </w:rPr>
        <w:t xml:space="preserve"> </w:t>
      </w:r>
      <w:r>
        <w:t>всеми</w:t>
      </w:r>
      <w:r>
        <w:rPr>
          <w:spacing w:val="-1"/>
        </w:rPr>
        <w:t xml:space="preserve"> </w:t>
      </w:r>
      <w:r>
        <w:t>народами России.</w:t>
      </w:r>
    </w:p>
    <w:p w:rsidR="00274284" w:rsidRDefault="00FE1750" w:rsidP="001E0E69">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spacing w:line="360" w:lineRule="auto"/>
        <w:ind w:left="0" w:firstLine="540"/>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 с</w:t>
      </w:r>
      <w:r>
        <w:rPr>
          <w:spacing w:val="-2"/>
        </w:rPr>
        <w:t xml:space="preserve"> </w:t>
      </w:r>
      <w:r>
        <w:t>культурой,</w:t>
      </w:r>
      <w:r>
        <w:rPr>
          <w:spacing w:val="-1"/>
        </w:rPr>
        <w:t xml:space="preserve"> </w:t>
      </w:r>
      <w:r>
        <w:t>традициями</w:t>
      </w:r>
      <w:r>
        <w:rPr>
          <w:spacing w:val="-1"/>
        </w:rPr>
        <w:t xml:space="preserve"> </w:t>
      </w:r>
      <w:r>
        <w:t>и</w:t>
      </w:r>
      <w:r>
        <w:rPr>
          <w:spacing w:val="-4"/>
        </w:rPr>
        <w:t xml:space="preserve"> </w:t>
      </w:r>
      <w:r>
        <w:t>обычаями народов</w:t>
      </w:r>
      <w:r>
        <w:rPr>
          <w:spacing w:val="-3"/>
        </w:rPr>
        <w:t xml:space="preserve"> </w:t>
      </w:r>
      <w:r>
        <w:t>России;</w:t>
      </w:r>
    </w:p>
    <w:p w:rsidR="00274284" w:rsidRDefault="00FE1750" w:rsidP="001E0E69">
      <w:pPr>
        <w:pStyle w:val="a3"/>
        <w:spacing w:line="360" w:lineRule="auto"/>
        <w:ind w:left="0" w:firstLine="540"/>
      </w:pPr>
      <w:r>
        <w:t>знать исторические примеры эффективного взаимодействия народов нашей</w:t>
      </w:r>
      <w:r>
        <w:rPr>
          <w:spacing w:val="1"/>
        </w:rPr>
        <w:t xml:space="preserve"> </w:t>
      </w:r>
      <w:r>
        <w:t>страны для защиты Родины от внешних врагов, достижения общих целей в деле</w:t>
      </w:r>
      <w:r>
        <w:rPr>
          <w:spacing w:val="1"/>
        </w:rPr>
        <w:t xml:space="preserve"> </w:t>
      </w:r>
      <w:r>
        <w:t>политического,</w:t>
      </w:r>
      <w:r>
        <w:rPr>
          <w:spacing w:val="-3"/>
        </w:rPr>
        <w:t xml:space="preserve"> </w:t>
      </w:r>
      <w:r>
        <w:t>социально-экономического</w:t>
      </w:r>
      <w:r>
        <w:rPr>
          <w:spacing w:val="-1"/>
        </w:rPr>
        <w:t xml:space="preserve"> </w:t>
      </w:r>
      <w:r>
        <w:t>и</w:t>
      </w:r>
      <w:r>
        <w:rPr>
          <w:spacing w:val="-1"/>
        </w:rPr>
        <w:t xml:space="preserve"> </w:t>
      </w:r>
      <w:r>
        <w:t>культурного</w:t>
      </w:r>
      <w:r>
        <w:rPr>
          <w:spacing w:val="-5"/>
        </w:rPr>
        <w:t xml:space="preserve"> </w:t>
      </w:r>
      <w:r>
        <w:t>развития</w:t>
      </w:r>
      <w:r>
        <w:rPr>
          <w:spacing w:val="-1"/>
        </w:rPr>
        <w:t xml:space="preserve"> </w:t>
      </w:r>
      <w:r>
        <w:t>России;</w:t>
      </w:r>
    </w:p>
    <w:p w:rsidR="00274284" w:rsidRDefault="00FE1750" w:rsidP="001E0E69">
      <w:pPr>
        <w:pStyle w:val="a3"/>
        <w:spacing w:line="360" w:lineRule="auto"/>
        <w:ind w:left="0" w:firstLine="540"/>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67"/>
        </w:rPr>
        <w:t xml:space="preserve"> </w:t>
      </w:r>
      <w:r>
        <w:t>традиций,</w:t>
      </w:r>
      <w:r>
        <w:rPr>
          <w:spacing w:val="-2"/>
        </w:rPr>
        <w:t xml:space="preserve"> </w:t>
      </w:r>
      <w:r>
        <w:t>обычаев,</w:t>
      </w:r>
      <w:r>
        <w:rPr>
          <w:spacing w:val="-5"/>
        </w:rPr>
        <w:t xml:space="preserve"> </w:t>
      </w:r>
      <w:r>
        <w:t>особенностей культуры</w:t>
      </w:r>
      <w:r>
        <w:rPr>
          <w:spacing w:val="-1"/>
        </w:rPr>
        <w:t xml:space="preserve"> </w:t>
      </w:r>
      <w:r>
        <w:t>народов</w:t>
      </w:r>
      <w:r>
        <w:rPr>
          <w:spacing w:val="-2"/>
        </w:rPr>
        <w:t xml:space="preserve"> </w:t>
      </w:r>
      <w:r>
        <w:t>нашей</w:t>
      </w:r>
      <w:r>
        <w:rPr>
          <w:spacing w:val="-1"/>
        </w:rPr>
        <w:t xml:space="preserve"> </w:t>
      </w:r>
      <w:r>
        <w:t>страны;</w:t>
      </w:r>
    </w:p>
    <w:p w:rsidR="00274284" w:rsidRDefault="00FE1750" w:rsidP="001E0E69">
      <w:pPr>
        <w:pStyle w:val="a3"/>
        <w:spacing w:line="360" w:lineRule="auto"/>
        <w:ind w:left="0" w:firstLine="540"/>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 связанным с историей России и зарубежных стран 1945 - 2022 гг.,</w:t>
      </w:r>
      <w:r>
        <w:rPr>
          <w:spacing w:val="1"/>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целей,</w:t>
      </w:r>
      <w:r>
        <w:rPr>
          <w:spacing w:val="1"/>
        </w:rPr>
        <w:t xml:space="preserve"> </w:t>
      </w:r>
      <w:r>
        <w:t>сферы</w:t>
      </w:r>
      <w:r>
        <w:rPr>
          <w:spacing w:val="1"/>
        </w:rPr>
        <w:t xml:space="preserve"> </w:t>
      </w:r>
      <w:r>
        <w:t>и</w:t>
      </w:r>
      <w:r>
        <w:rPr>
          <w:spacing w:val="1"/>
        </w:rPr>
        <w:t xml:space="preserve"> </w:t>
      </w:r>
      <w:r>
        <w:t>ситуации</w:t>
      </w:r>
      <w:r>
        <w:rPr>
          <w:spacing w:val="1"/>
        </w:rPr>
        <w:t xml:space="preserve"> </w:t>
      </w:r>
      <w:r>
        <w:t>общения</w:t>
      </w:r>
      <w:r>
        <w:rPr>
          <w:spacing w:val="1"/>
        </w:rPr>
        <w:t xml:space="preserve"> </w:t>
      </w:r>
      <w:r>
        <w:t>с</w:t>
      </w:r>
      <w:r>
        <w:rPr>
          <w:spacing w:val="1"/>
        </w:rPr>
        <w:t xml:space="preserve"> </w:t>
      </w:r>
      <w:r>
        <w:t>соблюдением</w:t>
      </w:r>
      <w:r>
        <w:rPr>
          <w:spacing w:val="-4"/>
        </w:rPr>
        <w:t xml:space="preserve"> </w:t>
      </w:r>
      <w:r>
        <w:t>норм</w:t>
      </w:r>
      <w:r>
        <w:rPr>
          <w:spacing w:val="-4"/>
        </w:rPr>
        <w:t xml:space="preserve"> </w:t>
      </w:r>
      <w:r>
        <w:t>современного</w:t>
      </w:r>
      <w:r>
        <w:rPr>
          <w:spacing w:val="1"/>
        </w:rPr>
        <w:t xml:space="preserve"> </w:t>
      </w:r>
      <w:r>
        <w:t>русского</w:t>
      </w:r>
      <w:r>
        <w:rPr>
          <w:spacing w:val="-3"/>
        </w:rPr>
        <w:t xml:space="preserve"> </w:t>
      </w:r>
      <w:r>
        <w:t>языка и</w:t>
      </w:r>
      <w:r>
        <w:rPr>
          <w:spacing w:val="-4"/>
        </w:rPr>
        <w:t xml:space="preserve"> </w:t>
      </w:r>
      <w:r>
        <w:t>речевого</w:t>
      </w:r>
      <w:r>
        <w:rPr>
          <w:spacing w:val="1"/>
        </w:rPr>
        <w:t xml:space="preserve"> </w:t>
      </w:r>
      <w:r>
        <w:t>этикета.</w:t>
      </w:r>
    </w:p>
    <w:p w:rsidR="00274284" w:rsidRDefault="00FE1750" w:rsidP="001E0E69">
      <w:pPr>
        <w:pStyle w:val="a3"/>
        <w:spacing w:line="360" w:lineRule="auto"/>
        <w:ind w:left="0" w:firstLine="540"/>
      </w:pPr>
      <w:r>
        <w:t>Умение</w:t>
      </w:r>
      <w:r>
        <w:rPr>
          <w:spacing w:val="1"/>
        </w:rPr>
        <w:t xml:space="preserve"> </w:t>
      </w:r>
      <w:r>
        <w:t>защищать</w:t>
      </w:r>
      <w:r>
        <w:rPr>
          <w:spacing w:val="1"/>
        </w:rPr>
        <w:t xml:space="preserve"> </w:t>
      </w:r>
      <w:r>
        <w:t>историческую</w:t>
      </w:r>
      <w:r>
        <w:rPr>
          <w:spacing w:val="1"/>
        </w:rPr>
        <w:t xml:space="preserve"> </w:t>
      </w:r>
      <w:r>
        <w:t>правду,</w:t>
      </w:r>
      <w:r>
        <w:rPr>
          <w:spacing w:val="1"/>
        </w:rPr>
        <w:t xml:space="preserve"> </w:t>
      </w:r>
      <w:r>
        <w:t>не</w:t>
      </w:r>
      <w:r>
        <w:rPr>
          <w:spacing w:val="1"/>
        </w:rPr>
        <w:t xml:space="preserve"> </w:t>
      </w:r>
      <w:r>
        <w:t>допускать</w:t>
      </w:r>
      <w:r>
        <w:rPr>
          <w:spacing w:val="1"/>
        </w:rPr>
        <w:t xml:space="preserve"> </w:t>
      </w:r>
      <w:r>
        <w:t>умаления</w:t>
      </w:r>
      <w:r>
        <w:rPr>
          <w:spacing w:val="1"/>
        </w:rPr>
        <w:t xml:space="preserve"> </w:t>
      </w:r>
      <w:r>
        <w:t>подвига</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готовность</w:t>
      </w:r>
      <w:r>
        <w:rPr>
          <w:spacing w:val="1"/>
        </w:rPr>
        <w:t xml:space="preserve"> </w:t>
      </w:r>
      <w:r>
        <w:t>давать</w:t>
      </w:r>
      <w:r>
        <w:rPr>
          <w:spacing w:val="1"/>
        </w:rPr>
        <w:t xml:space="preserve"> </w:t>
      </w:r>
      <w:r>
        <w:t>отпор</w:t>
      </w:r>
      <w:r>
        <w:rPr>
          <w:spacing w:val="1"/>
        </w:rPr>
        <w:t xml:space="preserve"> </w:t>
      </w:r>
      <w:r>
        <w:t>фальсификациям</w:t>
      </w:r>
      <w:r>
        <w:rPr>
          <w:spacing w:val="1"/>
        </w:rPr>
        <w:t xml:space="preserve"> </w:t>
      </w:r>
      <w:r>
        <w:t>российской</w:t>
      </w:r>
      <w:r>
        <w:rPr>
          <w:spacing w:val="-1"/>
        </w:rPr>
        <w:t xml:space="preserve"> </w:t>
      </w:r>
      <w:r>
        <w:t>истории.</w:t>
      </w:r>
    </w:p>
    <w:p w:rsidR="00274284" w:rsidRDefault="00FE1750" w:rsidP="001E0E69">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spacing w:line="360" w:lineRule="auto"/>
        <w:ind w:left="0" w:firstLine="540"/>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7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 событиях, процессах истории России и зарубежных стран 1945 - 2022</w:t>
      </w:r>
      <w:r>
        <w:rPr>
          <w:spacing w:val="1"/>
        </w:rPr>
        <w:t xml:space="preserve"> </w:t>
      </w:r>
      <w:r>
        <w:t>гг., осознавать и понимать ценность сопричастности своей семьи к событиям,</w:t>
      </w:r>
      <w:r>
        <w:rPr>
          <w:spacing w:val="1"/>
        </w:rPr>
        <w:t xml:space="preserve"> </w:t>
      </w:r>
      <w:r>
        <w:t>явлениям,</w:t>
      </w:r>
      <w:r>
        <w:rPr>
          <w:spacing w:val="-2"/>
        </w:rPr>
        <w:t xml:space="preserve"> </w:t>
      </w:r>
      <w:r>
        <w:t>процессам истории России;</w:t>
      </w:r>
    </w:p>
    <w:p w:rsidR="00274284" w:rsidRDefault="00FE1750" w:rsidP="001E0E69">
      <w:pPr>
        <w:pStyle w:val="a3"/>
        <w:spacing w:line="360" w:lineRule="auto"/>
        <w:ind w:left="0" w:firstLine="540"/>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событиях,</w:t>
      </w:r>
      <w:r>
        <w:rPr>
          <w:spacing w:val="1"/>
        </w:rPr>
        <w:t xml:space="preserve"> </w:t>
      </w:r>
      <w:r>
        <w:t>явлениях,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3"/>
        </w:rPr>
        <w:t xml:space="preserve"> </w:t>
      </w:r>
      <w:r>
        <w:t>1945</w:t>
      </w:r>
      <w:r>
        <w:rPr>
          <w:spacing w:val="2"/>
        </w:rPr>
        <w:t xml:space="preserve"> </w:t>
      </w:r>
      <w:r>
        <w:t>-</w:t>
      </w:r>
      <w:r>
        <w:rPr>
          <w:spacing w:val="-1"/>
        </w:rPr>
        <w:t xml:space="preserve"> </w:t>
      </w:r>
      <w:r>
        <w:t>2022</w:t>
      </w:r>
      <w:r>
        <w:rPr>
          <w:spacing w:val="1"/>
        </w:rPr>
        <w:t xml:space="preserve"> </w:t>
      </w:r>
      <w:r>
        <w:t>гг.;</w:t>
      </w:r>
    </w:p>
    <w:p w:rsidR="00274284" w:rsidRDefault="00FE1750" w:rsidP="001E0E69">
      <w:pPr>
        <w:pStyle w:val="a3"/>
        <w:spacing w:line="360" w:lineRule="auto"/>
        <w:ind w:left="0" w:firstLine="540"/>
      </w:pPr>
      <w:r>
        <w:t>используя знания по истории России и зарубежных стран 1945</w:t>
      </w:r>
      <w:r>
        <w:rPr>
          <w:spacing w:val="1"/>
        </w:rPr>
        <w:t xml:space="preserve"> </w:t>
      </w:r>
      <w:r>
        <w:t>- 2022 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2"/>
        </w:rPr>
        <w:t xml:space="preserve"> </w:t>
      </w:r>
      <w:r>
        <w:t>аргументы в</w:t>
      </w:r>
      <w:r>
        <w:rPr>
          <w:spacing w:val="-2"/>
        </w:rPr>
        <w:t xml:space="preserve"> </w:t>
      </w:r>
      <w:r>
        <w:t>защиту</w:t>
      </w:r>
      <w:r>
        <w:rPr>
          <w:spacing w:val="1"/>
        </w:rPr>
        <w:t xml:space="preserve"> </w:t>
      </w:r>
      <w:r>
        <w:t>исторической правды;</w:t>
      </w:r>
    </w:p>
    <w:p w:rsidR="00274284" w:rsidRDefault="00FE1750" w:rsidP="001E0E69">
      <w:pPr>
        <w:pStyle w:val="a3"/>
        <w:spacing w:line="360" w:lineRule="auto"/>
        <w:ind w:left="0" w:firstLine="540"/>
      </w:pPr>
      <w:r>
        <w:t>активно участвовать в дискуссиях, не допуская умаления подвига народа при</w:t>
      </w:r>
      <w:r>
        <w:rPr>
          <w:spacing w:val="1"/>
        </w:rPr>
        <w:t xml:space="preserve"> </w:t>
      </w:r>
      <w:r>
        <w:t>защите</w:t>
      </w:r>
      <w:r>
        <w:rPr>
          <w:spacing w:val="-3"/>
        </w:rPr>
        <w:t xml:space="preserve"> </w:t>
      </w:r>
      <w:r>
        <w:t>Отечества.</w:t>
      </w:r>
    </w:p>
    <w:p w:rsidR="00274284" w:rsidRDefault="00FE1750" w:rsidP="001E0E69">
      <w:pPr>
        <w:pStyle w:val="a3"/>
        <w:spacing w:line="360" w:lineRule="auto"/>
        <w:ind w:left="0" w:firstLine="540"/>
      </w:pPr>
      <w:r>
        <w:t>Знание ключевых событий, основных дат и этапов истории России и мира в</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4"/>
        </w:rPr>
        <w:t xml:space="preserve"> </w:t>
      </w:r>
      <w:r>
        <w:t>достижений</w:t>
      </w:r>
      <w:r>
        <w:rPr>
          <w:spacing w:val="-1"/>
        </w:rPr>
        <w:t xml:space="preserve"> </w:t>
      </w:r>
      <w:r>
        <w:t>культуры,</w:t>
      </w:r>
      <w:r>
        <w:rPr>
          <w:spacing w:val="-1"/>
        </w:rPr>
        <w:t xml:space="preserve"> </w:t>
      </w:r>
      <w:r>
        <w:t>ценностных ориентиров.</w:t>
      </w:r>
    </w:p>
    <w:p w:rsidR="00274284" w:rsidRDefault="00FE1750">
      <w:pPr>
        <w:pStyle w:val="1"/>
        <w:spacing w:before="241"/>
      </w:pPr>
      <w:r>
        <w:t>Предметные</w:t>
      </w:r>
      <w:r>
        <w:rPr>
          <w:spacing w:val="-3"/>
        </w:rPr>
        <w:t xml:space="preserve"> </w:t>
      </w:r>
      <w:r>
        <w:t>результаты</w:t>
      </w:r>
      <w:r>
        <w:rPr>
          <w:spacing w:val="-3"/>
        </w:rPr>
        <w:t xml:space="preserve"> </w:t>
      </w:r>
      <w:r>
        <w:t>по</w:t>
      </w:r>
      <w:r>
        <w:rPr>
          <w:spacing w:val="-1"/>
        </w:rPr>
        <w:t xml:space="preserve"> </w:t>
      </w:r>
      <w:r>
        <w:t>учебному</w:t>
      </w:r>
      <w:r>
        <w:rPr>
          <w:spacing w:val="-5"/>
        </w:rPr>
        <w:t xml:space="preserve"> </w:t>
      </w:r>
      <w:r>
        <w:t>курсу</w:t>
      </w:r>
      <w:r>
        <w:rPr>
          <w:spacing w:val="-3"/>
        </w:rPr>
        <w:t xml:space="preserve"> </w:t>
      </w:r>
      <w:r>
        <w:t>"История</w:t>
      </w:r>
      <w:r>
        <w:rPr>
          <w:spacing w:val="-4"/>
        </w:rPr>
        <w:t xml:space="preserve"> </w:t>
      </w:r>
      <w:r>
        <w:t>России":</w:t>
      </w:r>
    </w:p>
    <w:p w:rsidR="00274284" w:rsidRDefault="00274284">
      <w:pPr>
        <w:pStyle w:val="a3"/>
        <w:ind w:left="0"/>
        <w:jc w:val="left"/>
        <w:rPr>
          <w:b/>
          <w:sz w:val="25"/>
        </w:rPr>
      </w:pPr>
    </w:p>
    <w:p w:rsidR="00274284" w:rsidRDefault="00FE1750" w:rsidP="00C34ADA">
      <w:pPr>
        <w:pStyle w:val="a4"/>
        <w:numPr>
          <w:ilvl w:val="0"/>
          <w:numId w:val="83"/>
        </w:numPr>
        <w:tabs>
          <w:tab w:val="left" w:pos="1813"/>
        </w:tabs>
        <w:spacing w:line="360" w:lineRule="auto"/>
        <w:ind w:left="0" w:firstLine="540"/>
        <w:rPr>
          <w:sz w:val="28"/>
        </w:rPr>
      </w:pPr>
      <w:r>
        <w:rPr>
          <w:sz w:val="28"/>
        </w:rPr>
        <w:t>СССР в 1945 - 1991 гг. Экономические развитие и реформы. Политическая</w:t>
      </w:r>
      <w:r>
        <w:rPr>
          <w:spacing w:val="1"/>
          <w:sz w:val="28"/>
        </w:rPr>
        <w:t xml:space="preserve"> </w:t>
      </w:r>
      <w:r>
        <w:rPr>
          <w:sz w:val="28"/>
        </w:rPr>
        <w:t>система</w:t>
      </w:r>
      <w:r>
        <w:rPr>
          <w:spacing w:val="1"/>
          <w:sz w:val="28"/>
        </w:rPr>
        <w:t xml:space="preserve"> </w:t>
      </w:r>
      <w:r>
        <w:rPr>
          <w:sz w:val="28"/>
        </w:rPr>
        <w:t>"развитого</w:t>
      </w:r>
      <w:r>
        <w:rPr>
          <w:spacing w:val="1"/>
          <w:sz w:val="28"/>
        </w:rPr>
        <w:t xml:space="preserve"> </w:t>
      </w:r>
      <w:r>
        <w:rPr>
          <w:sz w:val="28"/>
        </w:rPr>
        <w:t>социализма".</w:t>
      </w:r>
      <w:r>
        <w:rPr>
          <w:spacing w:val="1"/>
          <w:sz w:val="28"/>
        </w:rPr>
        <w:t xml:space="preserve"> </w:t>
      </w:r>
      <w:r>
        <w:rPr>
          <w:sz w:val="28"/>
        </w:rPr>
        <w:t>Развитие</w:t>
      </w:r>
      <w:r>
        <w:rPr>
          <w:spacing w:val="1"/>
          <w:sz w:val="28"/>
        </w:rPr>
        <w:t xml:space="preserve"> </w:t>
      </w:r>
      <w:r>
        <w:rPr>
          <w:sz w:val="28"/>
        </w:rPr>
        <w:t>науки,</w:t>
      </w:r>
      <w:r>
        <w:rPr>
          <w:spacing w:val="1"/>
          <w:sz w:val="28"/>
        </w:rPr>
        <w:t xml:space="preserve"> </w:t>
      </w:r>
      <w:r>
        <w:rPr>
          <w:sz w:val="28"/>
        </w:rPr>
        <w:t>образования,</w:t>
      </w:r>
      <w:r>
        <w:rPr>
          <w:spacing w:val="1"/>
          <w:sz w:val="28"/>
        </w:rPr>
        <w:t xml:space="preserve"> </w:t>
      </w:r>
      <w:r>
        <w:rPr>
          <w:sz w:val="28"/>
        </w:rPr>
        <w:t>культуры.</w:t>
      </w:r>
      <w:r>
        <w:rPr>
          <w:spacing w:val="1"/>
          <w:sz w:val="28"/>
        </w:rPr>
        <w:t xml:space="preserve"> </w:t>
      </w:r>
      <w:r>
        <w:rPr>
          <w:sz w:val="28"/>
        </w:rPr>
        <w:t>Холодная война и внешняя политика. СССР и мировая социалистическая система.</w:t>
      </w:r>
      <w:r>
        <w:rPr>
          <w:spacing w:val="-67"/>
          <w:sz w:val="28"/>
        </w:rPr>
        <w:t xml:space="preserve"> </w:t>
      </w:r>
      <w:r>
        <w:rPr>
          <w:sz w:val="28"/>
        </w:rPr>
        <w:t>Причины</w:t>
      </w:r>
      <w:r>
        <w:rPr>
          <w:spacing w:val="-4"/>
          <w:sz w:val="28"/>
        </w:rPr>
        <w:t xml:space="preserve"> </w:t>
      </w:r>
      <w:r>
        <w:rPr>
          <w:sz w:val="28"/>
        </w:rPr>
        <w:t>распада Советского</w:t>
      </w:r>
      <w:r>
        <w:rPr>
          <w:spacing w:val="1"/>
          <w:sz w:val="28"/>
        </w:rPr>
        <w:t xml:space="preserve"> </w:t>
      </w:r>
      <w:r>
        <w:rPr>
          <w:sz w:val="28"/>
        </w:rPr>
        <w:t>Союза.</w:t>
      </w:r>
    </w:p>
    <w:p w:rsidR="00274284" w:rsidRDefault="00FE1750" w:rsidP="00C34ADA">
      <w:pPr>
        <w:pStyle w:val="a4"/>
        <w:numPr>
          <w:ilvl w:val="0"/>
          <w:numId w:val="83"/>
        </w:numPr>
        <w:tabs>
          <w:tab w:val="left" w:pos="1900"/>
        </w:tabs>
        <w:spacing w:line="360" w:lineRule="auto"/>
        <w:ind w:left="0" w:firstLine="540"/>
        <w:rPr>
          <w:sz w:val="28"/>
        </w:rPr>
      </w:pPr>
      <w:r>
        <w:rPr>
          <w:sz w:val="28"/>
        </w:rPr>
        <w:t>Российская</w:t>
      </w:r>
      <w:r>
        <w:rPr>
          <w:spacing w:val="1"/>
          <w:sz w:val="28"/>
        </w:rPr>
        <w:t xml:space="preserve"> </w:t>
      </w:r>
      <w:r>
        <w:rPr>
          <w:sz w:val="28"/>
        </w:rPr>
        <w:t>Федерация</w:t>
      </w:r>
      <w:r>
        <w:rPr>
          <w:spacing w:val="1"/>
          <w:sz w:val="28"/>
        </w:rPr>
        <w:t xml:space="preserve"> </w:t>
      </w:r>
      <w:r>
        <w:rPr>
          <w:sz w:val="28"/>
        </w:rPr>
        <w:t>в</w:t>
      </w:r>
      <w:r>
        <w:rPr>
          <w:spacing w:val="1"/>
          <w:sz w:val="28"/>
        </w:rPr>
        <w:t xml:space="preserve"> </w:t>
      </w:r>
      <w:r>
        <w:rPr>
          <w:sz w:val="28"/>
        </w:rPr>
        <w:t>1992</w:t>
      </w:r>
      <w:r>
        <w:rPr>
          <w:spacing w:val="1"/>
          <w:sz w:val="28"/>
        </w:rPr>
        <w:t xml:space="preserve"> </w:t>
      </w:r>
      <w:r>
        <w:rPr>
          <w:sz w:val="28"/>
        </w:rPr>
        <w:t>-</w:t>
      </w:r>
      <w:r>
        <w:rPr>
          <w:spacing w:val="1"/>
          <w:sz w:val="28"/>
        </w:rPr>
        <w:t xml:space="preserve"> </w:t>
      </w:r>
      <w:r>
        <w:rPr>
          <w:sz w:val="28"/>
        </w:rPr>
        <w:t>2022</w:t>
      </w:r>
      <w:r>
        <w:rPr>
          <w:spacing w:val="1"/>
          <w:sz w:val="28"/>
        </w:rPr>
        <w:t xml:space="preserve"> </w:t>
      </w:r>
      <w:r>
        <w:rPr>
          <w:sz w:val="28"/>
        </w:rPr>
        <w:t>гг.</w:t>
      </w:r>
      <w:r>
        <w:rPr>
          <w:spacing w:val="1"/>
          <w:sz w:val="28"/>
        </w:rPr>
        <w:t xml:space="preserve"> </w:t>
      </w:r>
      <w:r>
        <w:rPr>
          <w:sz w:val="28"/>
        </w:rPr>
        <w:t>Становление</w:t>
      </w:r>
      <w:r>
        <w:rPr>
          <w:spacing w:val="1"/>
          <w:sz w:val="28"/>
        </w:rPr>
        <w:t xml:space="preserve"> </w:t>
      </w:r>
      <w:r>
        <w:rPr>
          <w:sz w:val="28"/>
        </w:rPr>
        <w:t>новой</w:t>
      </w:r>
      <w:r>
        <w:rPr>
          <w:spacing w:val="1"/>
          <w:sz w:val="28"/>
        </w:rPr>
        <w:t xml:space="preserve"> </w:t>
      </w:r>
      <w:r>
        <w:rPr>
          <w:sz w:val="28"/>
        </w:rPr>
        <w:t>России.</w:t>
      </w:r>
      <w:r>
        <w:rPr>
          <w:spacing w:val="1"/>
          <w:sz w:val="28"/>
        </w:rPr>
        <w:t xml:space="preserve"> </w:t>
      </w:r>
      <w:r>
        <w:rPr>
          <w:sz w:val="28"/>
        </w:rPr>
        <w:t>Возрождение</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как</w:t>
      </w:r>
      <w:r>
        <w:rPr>
          <w:spacing w:val="1"/>
          <w:sz w:val="28"/>
        </w:rPr>
        <w:t xml:space="preserve"> </w:t>
      </w:r>
      <w:r>
        <w:rPr>
          <w:sz w:val="28"/>
        </w:rPr>
        <w:t>великой</w:t>
      </w:r>
      <w:r>
        <w:rPr>
          <w:spacing w:val="1"/>
          <w:sz w:val="28"/>
        </w:rPr>
        <w:t xml:space="preserve"> </w:t>
      </w:r>
      <w:r>
        <w:rPr>
          <w:sz w:val="28"/>
        </w:rPr>
        <w:t>державы</w:t>
      </w:r>
      <w:r>
        <w:rPr>
          <w:spacing w:val="1"/>
          <w:sz w:val="28"/>
        </w:rPr>
        <w:t xml:space="preserve"> </w:t>
      </w:r>
      <w:r>
        <w:rPr>
          <w:sz w:val="28"/>
        </w:rPr>
        <w:t>в</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Экономическая</w:t>
      </w:r>
      <w:r>
        <w:rPr>
          <w:spacing w:val="1"/>
          <w:sz w:val="28"/>
        </w:rPr>
        <w:t xml:space="preserve"> </w:t>
      </w:r>
      <w:r>
        <w:rPr>
          <w:sz w:val="28"/>
        </w:rPr>
        <w:t>и</w:t>
      </w:r>
      <w:r>
        <w:rPr>
          <w:spacing w:val="1"/>
          <w:sz w:val="28"/>
        </w:rPr>
        <w:t xml:space="preserve"> </w:t>
      </w:r>
      <w:r>
        <w:rPr>
          <w:sz w:val="28"/>
        </w:rPr>
        <w:t>социальная</w:t>
      </w:r>
      <w:r>
        <w:rPr>
          <w:spacing w:val="1"/>
          <w:sz w:val="28"/>
        </w:rPr>
        <w:t xml:space="preserve"> </w:t>
      </w:r>
      <w:r>
        <w:rPr>
          <w:sz w:val="28"/>
        </w:rPr>
        <w:t>модернизация.</w:t>
      </w:r>
      <w:r>
        <w:rPr>
          <w:spacing w:val="1"/>
          <w:sz w:val="28"/>
        </w:rPr>
        <w:t xml:space="preserve"> </w:t>
      </w:r>
      <w:r>
        <w:rPr>
          <w:sz w:val="28"/>
        </w:rPr>
        <w:t>Культурное</w:t>
      </w:r>
      <w:r>
        <w:rPr>
          <w:spacing w:val="1"/>
          <w:sz w:val="28"/>
        </w:rPr>
        <w:t xml:space="preserve"> </w:t>
      </w:r>
      <w:r>
        <w:rPr>
          <w:sz w:val="28"/>
        </w:rPr>
        <w:t>пространство</w:t>
      </w:r>
      <w:r>
        <w:rPr>
          <w:spacing w:val="1"/>
          <w:sz w:val="28"/>
        </w:rPr>
        <w:t xml:space="preserve"> </w:t>
      </w:r>
      <w:r>
        <w:rPr>
          <w:sz w:val="28"/>
        </w:rPr>
        <w:t>и</w:t>
      </w:r>
      <w:r>
        <w:rPr>
          <w:spacing w:val="1"/>
          <w:sz w:val="28"/>
        </w:rPr>
        <w:t xml:space="preserve"> </w:t>
      </w:r>
      <w:r>
        <w:rPr>
          <w:sz w:val="28"/>
        </w:rPr>
        <w:t>повседневная жизнь. Укрепление обороноспособности. Воссоединение с Крымом</w:t>
      </w:r>
      <w:r>
        <w:rPr>
          <w:spacing w:val="1"/>
          <w:sz w:val="28"/>
        </w:rPr>
        <w:t xml:space="preserve"> </w:t>
      </w:r>
      <w:r>
        <w:rPr>
          <w:sz w:val="28"/>
        </w:rPr>
        <w:t>и Севастополем. Специальная военная операция. Место России в современном</w:t>
      </w:r>
      <w:r>
        <w:rPr>
          <w:spacing w:val="1"/>
          <w:sz w:val="28"/>
        </w:rPr>
        <w:t xml:space="preserve"> </w:t>
      </w:r>
      <w:r>
        <w:rPr>
          <w:sz w:val="28"/>
        </w:rPr>
        <w:t>мире.</w:t>
      </w:r>
    </w:p>
    <w:p w:rsidR="00274284" w:rsidRDefault="00FE1750">
      <w:pPr>
        <w:pStyle w:val="1"/>
        <w:spacing w:before="241"/>
      </w:pPr>
      <w:r>
        <w:t>Предметные</w:t>
      </w:r>
      <w:r>
        <w:rPr>
          <w:spacing w:val="-2"/>
        </w:rPr>
        <w:t xml:space="preserve"> </w:t>
      </w:r>
      <w:r>
        <w:t>результаты</w:t>
      </w:r>
      <w:r>
        <w:rPr>
          <w:spacing w:val="-3"/>
        </w:rPr>
        <w:t xml:space="preserve"> </w:t>
      </w:r>
      <w:r>
        <w:t>по учебному</w:t>
      </w:r>
      <w:r>
        <w:rPr>
          <w:spacing w:val="-5"/>
        </w:rPr>
        <w:t xml:space="preserve"> </w:t>
      </w:r>
      <w:r>
        <w:t>курсу</w:t>
      </w:r>
      <w:r>
        <w:rPr>
          <w:spacing w:val="-2"/>
        </w:rPr>
        <w:t xml:space="preserve"> </w:t>
      </w:r>
      <w:r>
        <w:t>"Всеобщая</w:t>
      </w:r>
      <w:r>
        <w:rPr>
          <w:spacing w:val="-6"/>
        </w:rPr>
        <w:t xml:space="preserve"> </w:t>
      </w:r>
      <w:r>
        <w:t>история":</w:t>
      </w:r>
    </w:p>
    <w:p w:rsidR="00274284" w:rsidRDefault="00274284">
      <w:pPr>
        <w:pStyle w:val="a3"/>
        <w:ind w:left="0"/>
        <w:jc w:val="left"/>
        <w:rPr>
          <w:b/>
          <w:sz w:val="25"/>
        </w:rPr>
      </w:pPr>
    </w:p>
    <w:p w:rsidR="00274284" w:rsidRDefault="00FE1750" w:rsidP="00C34ADA">
      <w:pPr>
        <w:pStyle w:val="a4"/>
        <w:numPr>
          <w:ilvl w:val="0"/>
          <w:numId w:val="82"/>
        </w:numPr>
        <w:tabs>
          <w:tab w:val="left" w:pos="1919"/>
        </w:tabs>
        <w:spacing w:line="360" w:lineRule="auto"/>
        <w:ind w:left="0" w:firstLine="540"/>
        <w:rPr>
          <w:sz w:val="28"/>
        </w:rPr>
      </w:pPr>
      <w:r>
        <w:rPr>
          <w:sz w:val="28"/>
        </w:rPr>
        <w:t>Послевоенные</w:t>
      </w:r>
      <w:r>
        <w:rPr>
          <w:spacing w:val="1"/>
          <w:sz w:val="28"/>
        </w:rPr>
        <w:t xml:space="preserve"> </w:t>
      </w:r>
      <w:r>
        <w:rPr>
          <w:sz w:val="28"/>
        </w:rPr>
        <w:t>перемены</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Холодная</w:t>
      </w:r>
      <w:r>
        <w:rPr>
          <w:spacing w:val="1"/>
          <w:sz w:val="28"/>
        </w:rPr>
        <w:t xml:space="preserve"> </w:t>
      </w:r>
      <w:r>
        <w:rPr>
          <w:sz w:val="28"/>
        </w:rPr>
        <w:t>война.</w:t>
      </w:r>
      <w:r>
        <w:rPr>
          <w:spacing w:val="1"/>
          <w:sz w:val="28"/>
        </w:rPr>
        <w:t xml:space="preserve"> </w:t>
      </w:r>
      <w:r>
        <w:rPr>
          <w:sz w:val="28"/>
        </w:rPr>
        <w:t>Мировая</w:t>
      </w:r>
      <w:r>
        <w:rPr>
          <w:spacing w:val="1"/>
          <w:sz w:val="28"/>
        </w:rPr>
        <w:t xml:space="preserve"> </w:t>
      </w:r>
      <w:r>
        <w:rPr>
          <w:sz w:val="28"/>
        </w:rPr>
        <w:t>система</w:t>
      </w:r>
      <w:r>
        <w:rPr>
          <w:spacing w:val="1"/>
          <w:sz w:val="28"/>
        </w:rPr>
        <w:t xml:space="preserve"> </w:t>
      </w:r>
      <w:r>
        <w:rPr>
          <w:sz w:val="28"/>
        </w:rPr>
        <w:t>социализма.</w:t>
      </w:r>
      <w:r>
        <w:rPr>
          <w:spacing w:val="-2"/>
          <w:sz w:val="28"/>
        </w:rPr>
        <w:t xml:space="preserve"> </w:t>
      </w:r>
      <w:r>
        <w:rPr>
          <w:sz w:val="28"/>
        </w:rPr>
        <w:t>Экономические</w:t>
      </w:r>
      <w:r>
        <w:rPr>
          <w:spacing w:val="-1"/>
          <w:sz w:val="28"/>
        </w:rPr>
        <w:t xml:space="preserve"> </w:t>
      </w:r>
      <w:r>
        <w:rPr>
          <w:sz w:val="28"/>
        </w:rPr>
        <w:t>и</w:t>
      </w:r>
      <w:r>
        <w:rPr>
          <w:spacing w:val="-1"/>
          <w:sz w:val="28"/>
        </w:rPr>
        <w:t xml:space="preserve"> </w:t>
      </w:r>
      <w:r>
        <w:rPr>
          <w:sz w:val="28"/>
        </w:rPr>
        <w:t>политические</w:t>
      </w:r>
      <w:r>
        <w:rPr>
          <w:spacing w:val="-1"/>
          <w:sz w:val="28"/>
        </w:rPr>
        <w:t xml:space="preserve"> </w:t>
      </w:r>
      <w:r>
        <w:rPr>
          <w:sz w:val="28"/>
        </w:rPr>
        <w:t>изменения</w:t>
      </w:r>
      <w:r>
        <w:rPr>
          <w:spacing w:val="-1"/>
          <w:sz w:val="28"/>
        </w:rPr>
        <w:t xml:space="preserve"> </w:t>
      </w:r>
      <w:r>
        <w:rPr>
          <w:sz w:val="28"/>
        </w:rPr>
        <w:t>в</w:t>
      </w:r>
      <w:r>
        <w:rPr>
          <w:spacing w:val="-3"/>
          <w:sz w:val="28"/>
        </w:rPr>
        <w:t xml:space="preserve"> </w:t>
      </w:r>
      <w:r>
        <w:rPr>
          <w:sz w:val="28"/>
        </w:rPr>
        <w:t>странах</w:t>
      </w:r>
      <w:r>
        <w:rPr>
          <w:spacing w:val="-3"/>
          <w:sz w:val="28"/>
        </w:rPr>
        <w:t xml:space="preserve"> </w:t>
      </w:r>
      <w:r>
        <w:rPr>
          <w:sz w:val="28"/>
        </w:rPr>
        <w:t>Запада.</w:t>
      </w:r>
    </w:p>
    <w:p w:rsidR="00274284" w:rsidRDefault="00FE1750" w:rsidP="00C34ADA">
      <w:pPr>
        <w:pStyle w:val="a4"/>
        <w:numPr>
          <w:ilvl w:val="0"/>
          <w:numId w:val="82"/>
        </w:numPr>
        <w:tabs>
          <w:tab w:val="left" w:pos="1808"/>
        </w:tabs>
        <w:spacing w:line="360" w:lineRule="auto"/>
        <w:ind w:left="0" w:firstLine="540"/>
        <w:rPr>
          <w:sz w:val="28"/>
        </w:rPr>
      </w:pPr>
      <w:r>
        <w:rPr>
          <w:sz w:val="28"/>
        </w:rPr>
        <w:t>Распад колониальных империй. Развитие стран Азии, Африки и Латинской</w:t>
      </w:r>
      <w:r>
        <w:rPr>
          <w:spacing w:val="-67"/>
          <w:sz w:val="28"/>
        </w:rPr>
        <w:t xml:space="preserve"> </w:t>
      </w:r>
      <w:r>
        <w:rPr>
          <w:sz w:val="28"/>
        </w:rPr>
        <w:t>Америки.</w:t>
      </w:r>
      <w:r>
        <w:rPr>
          <w:spacing w:val="1"/>
          <w:sz w:val="28"/>
        </w:rPr>
        <w:t xml:space="preserve"> </w:t>
      </w:r>
      <w:r>
        <w:rPr>
          <w:sz w:val="28"/>
        </w:rPr>
        <w:t>Научно-техническая</w:t>
      </w:r>
      <w:r>
        <w:rPr>
          <w:spacing w:val="1"/>
          <w:sz w:val="28"/>
        </w:rPr>
        <w:t xml:space="preserve"> </w:t>
      </w:r>
      <w:r>
        <w:rPr>
          <w:sz w:val="28"/>
        </w:rPr>
        <w:t>революция.</w:t>
      </w:r>
      <w:r>
        <w:rPr>
          <w:spacing w:val="1"/>
          <w:sz w:val="28"/>
        </w:rPr>
        <w:t xml:space="preserve"> </w:t>
      </w:r>
      <w:r>
        <w:rPr>
          <w:sz w:val="28"/>
        </w:rPr>
        <w:t>Постиндустриальное</w:t>
      </w:r>
      <w:r>
        <w:rPr>
          <w:spacing w:val="1"/>
          <w:sz w:val="28"/>
        </w:rPr>
        <w:t xml:space="preserve"> </w:t>
      </w:r>
      <w:r>
        <w:rPr>
          <w:sz w:val="28"/>
        </w:rPr>
        <w:t>и</w:t>
      </w:r>
      <w:r>
        <w:rPr>
          <w:spacing w:val="-67"/>
          <w:sz w:val="28"/>
        </w:rPr>
        <w:t xml:space="preserve"> </w:t>
      </w:r>
      <w:r>
        <w:rPr>
          <w:sz w:val="28"/>
        </w:rPr>
        <w:t>информационное</w:t>
      </w:r>
      <w:r>
        <w:rPr>
          <w:spacing w:val="-1"/>
          <w:sz w:val="28"/>
        </w:rPr>
        <w:t xml:space="preserve"> </w:t>
      </w:r>
      <w:r>
        <w:rPr>
          <w:sz w:val="28"/>
        </w:rPr>
        <w:t>общество.</w:t>
      </w:r>
    </w:p>
    <w:p w:rsidR="00274284" w:rsidRDefault="00FE1750" w:rsidP="00C34ADA">
      <w:pPr>
        <w:pStyle w:val="a4"/>
        <w:numPr>
          <w:ilvl w:val="0"/>
          <w:numId w:val="82"/>
        </w:numPr>
        <w:tabs>
          <w:tab w:val="left" w:pos="1921"/>
        </w:tabs>
        <w:spacing w:line="360" w:lineRule="auto"/>
        <w:ind w:left="0" w:firstLine="540"/>
        <w:rPr>
          <w:sz w:val="28"/>
        </w:rPr>
      </w:pPr>
      <w:r>
        <w:rPr>
          <w:sz w:val="28"/>
        </w:rPr>
        <w:t>Современный</w:t>
      </w:r>
      <w:r>
        <w:rPr>
          <w:spacing w:val="1"/>
          <w:sz w:val="28"/>
        </w:rPr>
        <w:t xml:space="preserve"> </w:t>
      </w:r>
      <w:r>
        <w:rPr>
          <w:sz w:val="28"/>
        </w:rPr>
        <w:t>мир:</w:t>
      </w:r>
      <w:r>
        <w:rPr>
          <w:spacing w:val="1"/>
          <w:sz w:val="28"/>
        </w:rPr>
        <w:t xml:space="preserve"> </w:t>
      </w:r>
      <w:r>
        <w:rPr>
          <w:sz w:val="28"/>
        </w:rPr>
        <w:t>глобализация</w:t>
      </w:r>
      <w:r>
        <w:rPr>
          <w:spacing w:val="1"/>
          <w:sz w:val="28"/>
        </w:rPr>
        <w:t xml:space="preserve"> </w:t>
      </w:r>
      <w:r>
        <w:rPr>
          <w:sz w:val="28"/>
        </w:rPr>
        <w:t>и</w:t>
      </w:r>
      <w:r>
        <w:rPr>
          <w:spacing w:val="1"/>
          <w:sz w:val="28"/>
        </w:rPr>
        <w:t xml:space="preserve"> </w:t>
      </w:r>
      <w:r>
        <w:rPr>
          <w:sz w:val="28"/>
        </w:rPr>
        <w:t>деглобализация.</w:t>
      </w:r>
      <w:r>
        <w:rPr>
          <w:spacing w:val="1"/>
          <w:sz w:val="28"/>
        </w:rPr>
        <w:t xml:space="preserve"> </w:t>
      </w:r>
      <w:r>
        <w:rPr>
          <w:sz w:val="28"/>
        </w:rPr>
        <w:t>Геополитический</w:t>
      </w:r>
      <w:r>
        <w:rPr>
          <w:spacing w:val="1"/>
          <w:sz w:val="28"/>
        </w:rPr>
        <w:t xml:space="preserve"> </w:t>
      </w:r>
      <w:r>
        <w:rPr>
          <w:sz w:val="28"/>
        </w:rPr>
        <w:t>кризис</w:t>
      </w:r>
      <w:r>
        <w:rPr>
          <w:spacing w:val="-4"/>
          <w:sz w:val="28"/>
        </w:rPr>
        <w:t xml:space="preserve"> </w:t>
      </w:r>
      <w:r>
        <w:rPr>
          <w:sz w:val="28"/>
        </w:rPr>
        <w:t>2022</w:t>
      </w:r>
      <w:r>
        <w:rPr>
          <w:spacing w:val="1"/>
          <w:sz w:val="28"/>
        </w:rPr>
        <w:t xml:space="preserve"> </w:t>
      </w:r>
      <w:r>
        <w:rPr>
          <w:sz w:val="28"/>
        </w:rPr>
        <w:t>г.</w:t>
      </w:r>
      <w:r>
        <w:rPr>
          <w:spacing w:val="-1"/>
          <w:sz w:val="28"/>
        </w:rPr>
        <w:t xml:space="preserve"> </w:t>
      </w:r>
      <w:r>
        <w:rPr>
          <w:sz w:val="28"/>
        </w:rPr>
        <w:t>и его</w:t>
      </w:r>
      <w:r>
        <w:rPr>
          <w:spacing w:val="-3"/>
          <w:sz w:val="28"/>
        </w:rPr>
        <w:t xml:space="preserve"> </w:t>
      </w:r>
      <w:r>
        <w:rPr>
          <w:sz w:val="28"/>
        </w:rPr>
        <w:t>влияние</w:t>
      </w:r>
      <w:r>
        <w:rPr>
          <w:spacing w:val="-1"/>
          <w:sz w:val="28"/>
        </w:rPr>
        <w:t xml:space="preserve"> </w:t>
      </w:r>
      <w:r>
        <w:rPr>
          <w:sz w:val="28"/>
        </w:rPr>
        <w:t>на мировую</w:t>
      </w:r>
      <w:r>
        <w:rPr>
          <w:spacing w:val="-1"/>
          <w:sz w:val="28"/>
        </w:rPr>
        <w:t xml:space="preserve"> </w:t>
      </w:r>
      <w:r>
        <w:rPr>
          <w:sz w:val="28"/>
        </w:rPr>
        <w:t>систему.</w:t>
      </w:r>
    </w:p>
    <w:p w:rsidR="00274284" w:rsidRDefault="00FE1750" w:rsidP="001E0E69">
      <w:pPr>
        <w:pStyle w:val="a3"/>
        <w:spacing w:line="360" w:lineRule="auto"/>
        <w:ind w:left="0" w:firstLine="540"/>
      </w:pPr>
      <w:r>
        <w:t>Структура предметного результата включает следующий перечень знаний и</w:t>
      </w:r>
      <w:r>
        <w:rPr>
          <w:spacing w:val="1"/>
        </w:rPr>
        <w:t xml:space="preserve"> </w:t>
      </w:r>
      <w:r>
        <w:t>умений:</w:t>
      </w:r>
    </w:p>
    <w:p w:rsidR="00274284" w:rsidRDefault="00FE1750" w:rsidP="001E0E69">
      <w:pPr>
        <w:pStyle w:val="a3"/>
        <w:spacing w:line="360" w:lineRule="auto"/>
        <w:ind w:left="0" w:firstLine="540"/>
      </w:pPr>
      <w:r>
        <w:t>указывать</w:t>
      </w:r>
      <w:r>
        <w:rPr>
          <w:spacing w:val="1"/>
        </w:rPr>
        <w:t xml:space="preserve"> </w:t>
      </w:r>
      <w:r>
        <w:t>хронологические</w:t>
      </w:r>
      <w:r>
        <w:rPr>
          <w:spacing w:val="1"/>
        </w:rPr>
        <w:t xml:space="preserve"> </w:t>
      </w:r>
      <w:r>
        <w:t>рамки</w:t>
      </w:r>
      <w:r>
        <w:rPr>
          <w:spacing w:val="1"/>
        </w:rPr>
        <w:t xml:space="preserve"> </w:t>
      </w:r>
      <w:r>
        <w:t>основных</w:t>
      </w:r>
      <w:r>
        <w:rPr>
          <w:spacing w:val="1"/>
        </w:rPr>
        <w:t xml:space="preserve"> </w:t>
      </w:r>
      <w:r>
        <w:t>периодов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1945</w:t>
      </w:r>
      <w:r>
        <w:rPr>
          <w:spacing w:val="3"/>
        </w:rPr>
        <w:t xml:space="preserve"> </w:t>
      </w:r>
      <w:r>
        <w:t>-</w:t>
      </w:r>
      <w:r>
        <w:rPr>
          <w:spacing w:val="-1"/>
        </w:rPr>
        <w:t xml:space="preserve"> </w:t>
      </w:r>
      <w:r>
        <w:t>2022 гг.;</w:t>
      </w:r>
    </w:p>
    <w:p w:rsidR="00274284" w:rsidRDefault="00FE1750" w:rsidP="001E0E69">
      <w:pPr>
        <w:pStyle w:val="a3"/>
        <w:spacing w:line="360" w:lineRule="auto"/>
        <w:ind w:left="0" w:firstLine="540"/>
      </w:pPr>
      <w:r>
        <w:t>называть даты важнейших событий и процессов отечественной и всеобщей</w:t>
      </w:r>
      <w:r>
        <w:rPr>
          <w:spacing w:val="1"/>
        </w:rPr>
        <w:t xml:space="preserve"> </w:t>
      </w:r>
      <w:r>
        <w:t>истории</w:t>
      </w:r>
      <w:r>
        <w:rPr>
          <w:spacing w:val="-4"/>
        </w:rPr>
        <w:t xml:space="preserve"> </w:t>
      </w:r>
      <w:r>
        <w:t>1945</w:t>
      </w:r>
      <w:r>
        <w:rPr>
          <w:spacing w:val="2"/>
        </w:rPr>
        <w:t xml:space="preserve"> </w:t>
      </w:r>
      <w:r>
        <w:t>- 2022</w:t>
      </w:r>
      <w:r>
        <w:rPr>
          <w:spacing w:val="-1"/>
        </w:rPr>
        <w:t xml:space="preserve"> </w:t>
      </w:r>
      <w:r>
        <w:t>гг.;</w:t>
      </w:r>
    </w:p>
    <w:p w:rsidR="00274284" w:rsidRDefault="00FE1750" w:rsidP="001E0E69">
      <w:pPr>
        <w:pStyle w:val="a3"/>
        <w:spacing w:line="360" w:lineRule="auto"/>
        <w:ind w:left="0" w:firstLine="540"/>
      </w:pPr>
      <w:r>
        <w:t>выявлять синхронность исторических процессов отечественной и всеобщей</w:t>
      </w:r>
      <w:r>
        <w:rPr>
          <w:spacing w:val="1"/>
        </w:rPr>
        <w:t xml:space="preserve"> </w:t>
      </w:r>
      <w:r>
        <w:t>истории 1945 - 2022 гг., делать выводы о тенденциях развития своей страны и</w:t>
      </w:r>
      <w:r>
        <w:rPr>
          <w:spacing w:val="1"/>
        </w:rPr>
        <w:t xml:space="preserve"> </w:t>
      </w:r>
      <w:r>
        <w:t>других стран в</w:t>
      </w:r>
      <w:r>
        <w:rPr>
          <w:spacing w:val="-1"/>
        </w:rPr>
        <w:t xml:space="preserve"> </w:t>
      </w:r>
      <w:r>
        <w:t>данный</w:t>
      </w:r>
      <w:r>
        <w:rPr>
          <w:spacing w:val="-3"/>
        </w:rPr>
        <w:t xml:space="preserve"> </w:t>
      </w:r>
      <w:r>
        <w:t>период;</w:t>
      </w:r>
    </w:p>
    <w:p w:rsidR="00DC1A4A" w:rsidRDefault="00FE1750" w:rsidP="00BB1BDD">
      <w:pPr>
        <w:pStyle w:val="a3"/>
        <w:spacing w:line="360" w:lineRule="auto"/>
        <w:ind w:left="0" w:firstLine="540"/>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71"/>
        </w:rPr>
        <w:t xml:space="preserve"> </w:t>
      </w:r>
      <w:r>
        <w:t>и</w:t>
      </w:r>
      <w:r>
        <w:rPr>
          <w:spacing w:val="1"/>
        </w:rPr>
        <w:t xml:space="preserve"> </w:t>
      </w:r>
      <w:r>
        <w:t>последствия</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4"/>
        </w:rPr>
        <w:t xml:space="preserve"> </w:t>
      </w:r>
      <w:r>
        <w:t>1945</w:t>
      </w:r>
      <w:r>
        <w:rPr>
          <w:spacing w:val="2"/>
        </w:rPr>
        <w:t xml:space="preserve"> </w:t>
      </w:r>
      <w:r>
        <w:t>-</w:t>
      </w:r>
      <w:r>
        <w:rPr>
          <w:spacing w:val="-1"/>
        </w:rPr>
        <w:t xml:space="preserve"> </w:t>
      </w:r>
      <w:r>
        <w:t>2022</w:t>
      </w:r>
      <w:r>
        <w:rPr>
          <w:spacing w:val="1"/>
        </w:rPr>
        <w:t xml:space="preserve"> </w:t>
      </w:r>
      <w:r>
        <w:t>гг.</w:t>
      </w:r>
    </w:p>
    <w:p w:rsidR="001E0E69" w:rsidRPr="00BB1BDD" w:rsidRDefault="00FE1750" w:rsidP="00C34ADA">
      <w:pPr>
        <w:pStyle w:val="1"/>
        <w:numPr>
          <w:ilvl w:val="2"/>
          <w:numId w:val="106"/>
        </w:numPr>
        <w:tabs>
          <w:tab w:val="left" w:pos="2410"/>
          <w:tab w:val="left" w:pos="4108"/>
          <w:tab w:val="left" w:pos="5552"/>
          <w:tab w:val="left" w:pos="7370"/>
          <w:tab w:val="left" w:pos="8087"/>
          <w:tab w:val="left" w:pos="9699"/>
        </w:tabs>
        <w:spacing w:before="74" w:line="242" w:lineRule="auto"/>
        <w:ind w:left="1276" w:right="284" w:firstLine="0"/>
      </w:pPr>
      <w:r w:rsidRPr="00BB1BDD">
        <w:t>Федеральная</w:t>
      </w:r>
      <w:r w:rsidRPr="00BB1BDD">
        <w:tab/>
        <w:t>рабочая</w:t>
      </w:r>
      <w:r w:rsidR="001E0E69" w:rsidRPr="00BB1BDD">
        <w:t xml:space="preserve"> </w:t>
      </w:r>
      <w:r w:rsidRPr="00BB1BDD">
        <w:t>программа</w:t>
      </w:r>
      <w:r w:rsidRPr="00BB1BDD">
        <w:tab/>
      </w:r>
    </w:p>
    <w:p w:rsidR="001E0E69" w:rsidRPr="00BB1BDD" w:rsidRDefault="00BB1BDD" w:rsidP="001E0E69">
      <w:pPr>
        <w:pStyle w:val="1"/>
        <w:tabs>
          <w:tab w:val="left" w:pos="2410"/>
          <w:tab w:val="left" w:pos="4108"/>
          <w:tab w:val="left" w:pos="5552"/>
          <w:tab w:val="left" w:pos="7370"/>
          <w:tab w:val="left" w:pos="8087"/>
          <w:tab w:val="left" w:pos="9699"/>
        </w:tabs>
        <w:spacing w:before="74" w:line="242" w:lineRule="auto"/>
        <w:ind w:left="1276" w:right="284"/>
        <w:rPr>
          <w:spacing w:val="-3"/>
        </w:rPr>
      </w:pPr>
      <w:r>
        <w:t xml:space="preserve">             по учебному </w:t>
      </w:r>
      <w:r w:rsidR="00FE1750" w:rsidRPr="00BB1BDD">
        <w:t>предмету</w:t>
      </w:r>
      <w:r w:rsidR="00FE1750" w:rsidRPr="00BB1BDD">
        <w:rPr>
          <w:spacing w:val="-67"/>
        </w:rPr>
        <w:t xml:space="preserve"> </w:t>
      </w:r>
      <w:r w:rsidR="00FE1750" w:rsidRPr="00BB1BDD">
        <w:t>"Обществознание"</w:t>
      </w:r>
      <w:r w:rsidR="00FE1750" w:rsidRPr="00BB1BDD">
        <w:rPr>
          <w:spacing w:val="-3"/>
        </w:rPr>
        <w:t xml:space="preserve"> </w:t>
      </w:r>
    </w:p>
    <w:p w:rsidR="00274284" w:rsidRPr="00BB1BDD" w:rsidRDefault="001E0E69" w:rsidP="001E0E69">
      <w:pPr>
        <w:pStyle w:val="1"/>
        <w:tabs>
          <w:tab w:val="left" w:pos="2410"/>
          <w:tab w:val="left" w:pos="4108"/>
          <w:tab w:val="left" w:pos="5552"/>
          <w:tab w:val="left" w:pos="7370"/>
          <w:tab w:val="left" w:pos="8087"/>
          <w:tab w:val="left" w:pos="9699"/>
        </w:tabs>
        <w:spacing w:before="74" w:line="242" w:lineRule="auto"/>
        <w:ind w:left="1276" w:right="284"/>
      </w:pPr>
      <w:r w:rsidRPr="00BB1BDD">
        <w:t xml:space="preserve">         </w:t>
      </w:r>
      <w:r w:rsidR="003F61C3">
        <w:t>10 класс</w:t>
      </w:r>
      <w:r w:rsidRPr="00BB1BDD">
        <w:t xml:space="preserve"> </w:t>
      </w:r>
      <w:r w:rsidR="00E877A4" w:rsidRPr="00BB1BDD">
        <w:t>(углубленный уровень)</w:t>
      </w:r>
      <w:r w:rsidR="003F61C3">
        <w:t>, 11 класс</w:t>
      </w:r>
      <w:r w:rsidR="00C839F5">
        <w:t>(базовый уровень)</w:t>
      </w:r>
    </w:p>
    <w:p w:rsidR="00E877A4" w:rsidRDefault="00E877A4" w:rsidP="00E877A4">
      <w:pPr>
        <w:pStyle w:val="1"/>
        <w:tabs>
          <w:tab w:val="left" w:pos="2007"/>
          <w:tab w:val="left" w:pos="2008"/>
          <w:tab w:val="left" w:pos="4108"/>
          <w:tab w:val="left" w:pos="5552"/>
          <w:tab w:val="left" w:pos="7370"/>
          <w:tab w:val="left" w:pos="8087"/>
          <w:tab w:val="left" w:pos="9699"/>
        </w:tabs>
        <w:spacing w:before="74" w:line="242" w:lineRule="auto"/>
        <w:ind w:left="1734" w:right="547"/>
        <w:rPr>
          <w:highlight w:val="yellow"/>
        </w:rPr>
      </w:pPr>
    </w:p>
    <w:p w:rsidR="00274284" w:rsidRDefault="00FE1750" w:rsidP="001E0E69">
      <w:pPr>
        <w:pStyle w:val="a3"/>
        <w:tabs>
          <w:tab w:val="left" w:pos="8931"/>
        </w:tabs>
        <w:spacing w:line="360" w:lineRule="auto"/>
        <w:ind w:left="0" w:firstLine="540"/>
      </w:pPr>
      <w:r>
        <w:t>Федеральная рабочая программа по учебному предмету "Обществознание"</w:t>
      </w:r>
      <w:r>
        <w:rPr>
          <w:spacing w:val="1"/>
        </w:rPr>
        <w:t xml:space="preserve"> </w:t>
      </w:r>
      <w:r>
        <w:t>(предметная область "Общественно-научные предметы") (далее соответственно -</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обществознание)</w:t>
      </w:r>
      <w:r>
        <w:rPr>
          <w:spacing w:val="1"/>
        </w:rPr>
        <w:t xml:space="preserve"> </w:t>
      </w:r>
      <w:r>
        <w:t>включает</w:t>
      </w:r>
      <w:r>
        <w:rPr>
          <w:spacing w:val="1"/>
        </w:rPr>
        <w:t xml:space="preserve"> </w:t>
      </w:r>
      <w:r>
        <w:t>пояснительную</w:t>
      </w:r>
      <w:r>
        <w:rPr>
          <w:spacing w:val="1"/>
        </w:rPr>
        <w:t xml:space="preserve"> </w:t>
      </w:r>
      <w:r>
        <w:t>записку, содержание обучения, планируемые результаты освоения программы по</w:t>
      </w:r>
      <w:r>
        <w:rPr>
          <w:spacing w:val="1"/>
        </w:rPr>
        <w:t xml:space="preserve"> </w:t>
      </w:r>
      <w:r>
        <w:t>обществознанию.</w:t>
      </w:r>
    </w:p>
    <w:p w:rsidR="00274284" w:rsidRDefault="00FE1750" w:rsidP="001E0E69">
      <w:pPr>
        <w:pStyle w:val="1"/>
        <w:tabs>
          <w:tab w:val="left" w:pos="8931"/>
        </w:tabs>
        <w:spacing w:line="360" w:lineRule="auto"/>
        <w:ind w:left="0"/>
      </w:pPr>
      <w:r>
        <w:t>Пояснительная</w:t>
      </w:r>
      <w:r>
        <w:rPr>
          <w:spacing w:val="-4"/>
        </w:rPr>
        <w:t xml:space="preserve"> </w:t>
      </w:r>
      <w:r>
        <w:t>записка</w:t>
      </w:r>
    </w:p>
    <w:p w:rsidR="00274284" w:rsidRDefault="001E0E69" w:rsidP="001E0E69">
      <w:pPr>
        <w:pStyle w:val="a3"/>
        <w:tabs>
          <w:tab w:val="left" w:pos="8931"/>
        </w:tabs>
        <w:spacing w:line="360" w:lineRule="auto"/>
        <w:ind w:left="0"/>
      </w:pPr>
      <w:r>
        <w:t xml:space="preserve">        </w:t>
      </w:r>
      <w:r w:rsidR="00FE1750">
        <w:t>Программа</w:t>
      </w:r>
      <w:r w:rsidR="00FE1750">
        <w:rPr>
          <w:spacing w:val="1"/>
        </w:rPr>
        <w:t xml:space="preserve"> </w:t>
      </w:r>
      <w:r w:rsidR="00FE1750">
        <w:t>по</w:t>
      </w:r>
      <w:r w:rsidR="00FE1750">
        <w:rPr>
          <w:spacing w:val="1"/>
        </w:rPr>
        <w:t xml:space="preserve"> </w:t>
      </w:r>
      <w:r w:rsidR="00FE1750">
        <w:t>обществознанию</w:t>
      </w:r>
      <w:r w:rsidR="00FE1750">
        <w:rPr>
          <w:spacing w:val="1"/>
        </w:rPr>
        <w:t xml:space="preserve"> </w:t>
      </w:r>
      <w:r w:rsidR="00FE1750">
        <w:t>составлена</w:t>
      </w:r>
      <w:r w:rsidR="00FE1750">
        <w:rPr>
          <w:spacing w:val="1"/>
        </w:rPr>
        <w:t xml:space="preserve"> </w:t>
      </w:r>
      <w:r w:rsidR="00FE1750">
        <w:t>на</w:t>
      </w:r>
      <w:r w:rsidR="00FE1750">
        <w:rPr>
          <w:spacing w:val="1"/>
        </w:rPr>
        <w:t xml:space="preserve"> </w:t>
      </w:r>
      <w:r w:rsidR="00FE1750">
        <w:t>основе</w:t>
      </w:r>
      <w:r w:rsidR="00FE1750">
        <w:rPr>
          <w:spacing w:val="1"/>
        </w:rPr>
        <w:t xml:space="preserve"> </w:t>
      </w:r>
      <w:r w:rsidR="00FE1750">
        <w:t>положений</w:t>
      </w:r>
      <w:r w:rsidR="00FE1750">
        <w:rPr>
          <w:spacing w:val="1"/>
        </w:rPr>
        <w:t xml:space="preserve"> </w:t>
      </w:r>
      <w:r w:rsidR="00FE1750">
        <w:t>и</w:t>
      </w:r>
      <w:r w:rsidR="00FE1750">
        <w:rPr>
          <w:spacing w:val="1"/>
        </w:rPr>
        <w:t xml:space="preserve"> </w:t>
      </w:r>
      <w:r w:rsidR="00FE1750">
        <w:t>требований</w:t>
      </w:r>
      <w:r w:rsidR="00FE1750">
        <w:rPr>
          <w:spacing w:val="1"/>
        </w:rPr>
        <w:t xml:space="preserve"> </w:t>
      </w:r>
      <w:r w:rsidR="00FE1750">
        <w:t>к</w:t>
      </w:r>
      <w:r w:rsidR="00FE1750">
        <w:rPr>
          <w:spacing w:val="1"/>
        </w:rPr>
        <w:t xml:space="preserve"> </w:t>
      </w:r>
      <w:r w:rsidR="00FE1750">
        <w:t>результатам</w:t>
      </w:r>
      <w:r w:rsidR="00FE1750">
        <w:rPr>
          <w:spacing w:val="1"/>
        </w:rPr>
        <w:t xml:space="preserve"> </w:t>
      </w:r>
      <w:r w:rsidR="00FE1750">
        <w:t>освоения</w:t>
      </w:r>
      <w:r w:rsidR="00FE1750">
        <w:rPr>
          <w:spacing w:val="1"/>
        </w:rPr>
        <w:t xml:space="preserve"> </w:t>
      </w:r>
      <w:r w:rsidR="00FE1750">
        <w:t>основной</w:t>
      </w:r>
      <w:r w:rsidR="00FE1750">
        <w:rPr>
          <w:spacing w:val="1"/>
        </w:rPr>
        <w:t xml:space="preserve"> </w:t>
      </w:r>
      <w:r w:rsidR="00FE1750">
        <w:t>образовательной</w:t>
      </w:r>
      <w:r w:rsidR="00FE1750">
        <w:rPr>
          <w:spacing w:val="1"/>
        </w:rPr>
        <w:t xml:space="preserve"> </w:t>
      </w:r>
      <w:r w:rsidR="00FE1750">
        <w:t>программы,</w:t>
      </w:r>
      <w:r w:rsidR="00FE1750">
        <w:rPr>
          <w:spacing w:val="-67"/>
        </w:rPr>
        <w:t xml:space="preserve"> </w:t>
      </w:r>
      <w:r w:rsidR="00FE1750">
        <w:t xml:space="preserve">представленных в </w:t>
      </w:r>
      <w:hyperlink r:id="rId53">
        <w:r w:rsidR="00FE1750">
          <w:t>ФГОС СОО</w:t>
        </w:r>
      </w:hyperlink>
      <w:r w:rsidR="00FE1750">
        <w:t>, с учетом федеральной программы воспитания и</w:t>
      </w:r>
      <w:r w:rsidR="00FE1750">
        <w:rPr>
          <w:spacing w:val="1"/>
        </w:rPr>
        <w:t xml:space="preserve"> </w:t>
      </w:r>
      <w:r w:rsidR="00FE1750">
        <w:t>подлежит непосредственному применению при реализации обязательной части</w:t>
      </w:r>
      <w:r w:rsidR="00FE1750">
        <w:rPr>
          <w:spacing w:val="1"/>
        </w:rPr>
        <w:t xml:space="preserve"> </w:t>
      </w:r>
      <w:r w:rsidR="00FE1750">
        <w:t>ООП СОО.</w:t>
      </w:r>
    </w:p>
    <w:p w:rsidR="00274284" w:rsidRDefault="00FE1750" w:rsidP="000B2B5C">
      <w:pPr>
        <w:pStyle w:val="a3"/>
        <w:spacing w:line="360" w:lineRule="auto"/>
        <w:ind w:left="-142" w:firstLine="540"/>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1"/>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молодежи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и</w:t>
      </w:r>
      <w:r>
        <w:rPr>
          <w:spacing w:val="1"/>
        </w:rPr>
        <w:t xml:space="preserve"> </w:t>
      </w:r>
      <w:r>
        <w:t>обеспечивает условия для формирования российской гражданской идентичности,</w:t>
      </w:r>
      <w:r>
        <w:rPr>
          <w:spacing w:val="1"/>
        </w:rPr>
        <w:t xml:space="preserve"> </w:t>
      </w:r>
      <w:r>
        <w:t>традиционных ценностей многонационального российского народа, 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7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взаимодействию</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на</w:t>
      </w:r>
      <w:r>
        <w:rPr>
          <w:spacing w:val="1"/>
        </w:rPr>
        <w:t xml:space="preserve"> </w:t>
      </w:r>
      <w:r>
        <w:t>благо</w:t>
      </w:r>
      <w:r>
        <w:rPr>
          <w:spacing w:val="1"/>
        </w:rPr>
        <w:t xml:space="preserve"> </w:t>
      </w:r>
      <w:r>
        <w:t>человека</w:t>
      </w:r>
      <w:r>
        <w:rPr>
          <w:spacing w:val="-1"/>
        </w:rPr>
        <w:t xml:space="preserve"> </w:t>
      </w:r>
      <w:r>
        <w:t>и</w:t>
      </w:r>
      <w:r>
        <w:rPr>
          <w:spacing w:val="-3"/>
        </w:rPr>
        <w:t xml:space="preserve"> </w:t>
      </w:r>
      <w:r>
        <w:t>общества.</w:t>
      </w:r>
    </w:p>
    <w:p w:rsidR="00274284" w:rsidRDefault="00FE1750" w:rsidP="000B2B5C">
      <w:pPr>
        <w:pStyle w:val="a3"/>
        <w:spacing w:line="360" w:lineRule="auto"/>
        <w:ind w:left="-142" w:firstLine="540"/>
      </w:pPr>
      <w:r>
        <w:t>Изучение обществознания, включающего знания о российском обществе и</w:t>
      </w:r>
      <w:r>
        <w:rPr>
          <w:spacing w:val="1"/>
        </w:rPr>
        <w:t xml:space="preserve"> </w:t>
      </w:r>
      <w:r>
        <w:t>направлениях</w:t>
      </w:r>
      <w:r>
        <w:rPr>
          <w:spacing w:val="1"/>
        </w:rPr>
        <w:t xml:space="preserve"> </w:t>
      </w:r>
      <w:r>
        <w:t>его</w:t>
      </w:r>
      <w:r>
        <w:rPr>
          <w:spacing w:val="1"/>
        </w:rPr>
        <w:t xml:space="preserve"> </w:t>
      </w:r>
      <w:r>
        <w:t>развития</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об</w:t>
      </w:r>
      <w:r>
        <w:rPr>
          <w:spacing w:val="7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нашей</w:t>
      </w:r>
      <w:r>
        <w:rPr>
          <w:spacing w:val="1"/>
        </w:rPr>
        <w:t xml:space="preserve"> </w:t>
      </w:r>
      <w:r>
        <w:t>страны,</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67"/>
        </w:rPr>
        <w:t xml:space="preserve"> </w:t>
      </w:r>
      <w:r>
        <w:t>готовности</w:t>
      </w:r>
      <w:r>
        <w:rPr>
          <w:spacing w:val="-5"/>
        </w:rPr>
        <w:t xml:space="preserve"> </w:t>
      </w:r>
      <w:r>
        <w:t>к</w:t>
      </w:r>
      <w:r>
        <w:rPr>
          <w:spacing w:val="-2"/>
        </w:rPr>
        <w:t xml:space="preserve"> </w:t>
      </w:r>
      <w:r>
        <w:t>служению</w:t>
      </w:r>
      <w:r>
        <w:rPr>
          <w:spacing w:val="-6"/>
        </w:rPr>
        <w:t xml:space="preserve"> </w:t>
      </w:r>
      <w:r>
        <w:t>Отечеству,</w:t>
      </w:r>
      <w:r>
        <w:rPr>
          <w:spacing w:val="-3"/>
        </w:rPr>
        <w:t xml:space="preserve"> </w:t>
      </w:r>
      <w:r>
        <w:t>приверженности</w:t>
      </w:r>
      <w:r>
        <w:rPr>
          <w:spacing w:val="-2"/>
        </w:rPr>
        <w:t xml:space="preserve"> </w:t>
      </w:r>
      <w:r>
        <w:t>национальным</w:t>
      </w:r>
      <w:r>
        <w:rPr>
          <w:spacing w:val="-3"/>
        </w:rPr>
        <w:t xml:space="preserve"> </w:t>
      </w:r>
      <w:r>
        <w:t>ценностям.</w:t>
      </w:r>
    </w:p>
    <w:p w:rsidR="00274284" w:rsidRDefault="00FE1750" w:rsidP="000B2B5C">
      <w:pPr>
        <w:pStyle w:val="a3"/>
        <w:spacing w:line="360" w:lineRule="auto"/>
        <w:ind w:left="-142" w:firstLine="540"/>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p>
    <w:p w:rsidR="00274284" w:rsidRDefault="00FE1750" w:rsidP="00BB1BDD">
      <w:pPr>
        <w:pStyle w:val="a3"/>
        <w:tabs>
          <w:tab w:val="left" w:pos="8931"/>
        </w:tabs>
        <w:spacing w:line="360" w:lineRule="auto"/>
        <w:ind w:left="-142" w:firstLine="540"/>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основанной на идеях патриотизма, гордости за достижения страны в различных</w:t>
      </w:r>
      <w:r>
        <w:rPr>
          <w:spacing w:val="1"/>
        </w:rPr>
        <w:t xml:space="preserve"> </w:t>
      </w:r>
      <w:r>
        <w:t>областях жизни, уважения к традиционным ценностям и культуре России, правам</w:t>
      </w:r>
      <w:r>
        <w:rPr>
          <w:spacing w:val="1"/>
        </w:rPr>
        <w:t xml:space="preserve"> </w:t>
      </w:r>
      <w:r>
        <w:t>и</w:t>
      </w:r>
      <w:r>
        <w:rPr>
          <w:spacing w:val="1"/>
        </w:rPr>
        <w:t xml:space="preserve"> </w:t>
      </w:r>
      <w:r>
        <w:t>свободам</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закрепленным</w:t>
      </w:r>
      <w:r>
        <w:rPr>
          <w:spacing w:val="1"/>
        </w:rPr>
        <w:t xml:space="preserve"> </w:t>
      </w:r>
      <w:r>
        <w:t>в</w:t>
      </w:r>
      <w:r>
        <w:rPr>
          <w:spacing w:val="1"/>
        </w:rPr>
        <w:t xml:space="preserve"> </w:t>
      </w:r>
      <w:hyperlink r:id="rId54">
        <w:r>
          <w:t>Конституции</w:t>
        </w:r>
      </w:hyperlink>
      <w:r>
        <w:rPr>
          <w:spacing w:val="1"/>
        </w:rPr>
        <w:t xml:space="preserve"> </w:t>
      </w:r>
      <w:r>
        <w:t>Российской</w:t>
      </w:r>
      <w:r>
        <w:rPr>
          <w:spacing w:val="-67"/>
        </w:rPr>
        <w:t xml:space="preserve"> </w:t>
      </w:r>
      <w:r>
        <w:t>Федерации;</w:t>
      </w:r>
    </w:p>
    <w:p w:rsidR="00274284" w:rsidRDefault="00BB1BDD" w:rsidP="00BB1BDD">
      <w:pPr>
        <w:pStyle w:val="a3"/>
        <w:tabs>
          <w:tab w:val="left" w:pos="2940"/>
          <w:tab w:val="left" w:pos="4440"/>
          <w:tab w:val="left" w:pos="4956"/>
          <w:tab w:val="left" w:pos="6188"/>
          <w:tab w:val="left" w:pos="8647"/>
          <w:tab w:val="left" w:pos="8762"/>
          <w:tab w:val="left" w:pos="10631"/>
        </w:tabs>
        <w:spacing w:line="360" w:lineRule="auto"/>
        <w:ind w:left="-142"/>
      </w:pPr>
      <w:r>
        <w:t>развитие личностии в период ранней</w:t>
      </w:r>
      <w:r>
        <w:tab/>
        <w:t xml:space="preserve">юности, становление </w:t>
      </w:r>
      <w:r w:rsidR="00FE1750">
        <w:t>ее</w:t>
      </w:r>
    </w:p>
    <w:p w:rsidR="00274284" w:rsidRDefault="00FE1750" w:rsidP="000B2B5C">
      <w:pPr>
        <w:pStyle w:val="a3"/>
        <w:spacing w:line="360" w:lineRule="auto"/>
        <w:ind w:left="-142"/>
      </w:pPr>
      <w:r>
        <w:t>духовно</w:t>
      </w:r>
      <w:r w:rsidR="00BB1BDD">
        <w:t>-</w:t>
      </w:r>
      <w:r>
        <w:t>нравственных</w:t>
      </w:r>
      <w:r>
        <w:rPr>
          <w:spacing w:val="1"/>
        </w:rPr>
        <w:t xml:space="preserve"> </w:t>
      </w:r>
      <w:r>
        <w:t>позиций</w:t>
      </w:r>
      <w:r>
        <w:rPr>
          <w:spacing w:val="1"/>
        </w:rPr>
        <w:t xml:space="preserve"> </w:t>
      </w:r>
      <w:r>
        <w:t>и</w:t>
      </w:r>
      <w:r>
        <w:rPr>
          <w:spacing w:val="1"/>
        </w:rPr>
        <w:t xml:space="preserve"> </w:t>
      </w:r>
      <w:r>
        <w:t>приоритетов,</w:t>
      </w:r>
      <w:r>
        <w:rPr>
          <w:spacing w:val="1"/>
        </w:rPr>
        <w:t xml:space="preserve"> </w:t>
      </w:r>
      <w:r>
        <w:t>выработка</w:t>
      </w:r>
      <w:r>
        <w:rPr>
          <w:spacing w:val="1"/>
        </w:rPr>
        <w:t xml:space="preserve"> </w:t>
      </w:r>
      <w:r>
        <w:t>правового</w:t>
      </w:r>
      <w:r>
        <w:rPr>
          <w:spacing w:val="1"/>
        </w:rPr>
        <w:t xml:space="preserve"> </w:t>
      </w:r>
      <w:r>
        <w:t>сознания,</w:t>
      </w:r>
      <w:r>
        <w:rPr>
          <w:spacing w:val="1"/>
        </w:rPr>
        <w:t xml:space="preserve"> </w:t>
      </w:r>
      <w:r>
        <w:t>политической</w:t>
      </w:r>
      <w:r>
        <w:rPr>
          <w:spacing w:val="1"/>
        </w:rPr>
        <w:t xml:space="preserve"> </w:t>
      </w:r>
      <w:r>
        <w:t>культуры,</w:t>
      </w:r>
      <w:r>
        <w:rPr>
          <w:spacing w:val="1"/>
        </w:rPr>
        <w:t xml:space="preserve"> </w:t>
      </w:r>
      <w:r>
        <w:t>мотивации</w:t>
      </w:r>
      <w:r>
        <w:rPr>
          <w:spacing w:val="1"/>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4"/>
        </w:rPr>
        <w:t xml:space="preserve"> </w:t>
      </w:r>
      <w:r>
        <w:t>областях</w:t>
      </w:r>
      <w:r>
        <w:rPr>
          <w:spacing w:val="-2"/>
        </w:rPr>
        <w:t xml:space="preserve"> </w:t>
      </w:r>
      <w:r>
        <w:t>жизни: семейной,</w:t>
      </w:r>
      <w:r>
        <w:rPr>
          <w:spacing w:val="-2"/>
        </w:rPr>
        <w:t xml:space="preserve"> </w:t>
      </w:r>
      <w:r>
        <w:t>трудовой,</w:t>
      </w:r>
      <w:r>
        <w:rPr>
          <w:spacing w:val="-2"/>
        </w:rPr>
        <w:t xml:space="preserve"> </w:t>
      </w:r>
      <w:r>
        <w:t>профессиональной;</w:t>
      </w:r>
    </w:p>
    <w:p w:rsidR="00274284" w:rsidRDefault="00FE1750" w:rsidP="000B2B5C">
      <w:pPr>
        <w:pStyle w:val="a3"/>
        <w:spacing w:line="360" w:lineRule="auto"/>
        <w:ind w:left="-142" w:firstLine="540"/>
      </w:pPr>
      <w:r>
        <w:t>развитие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личному</w:t>
      </w:r>
      <w:r>
        <w:rPr>
          <w:spacing w:val="1"/>
        </w:rPr>
        <w:t xml:space="preserve"> </w:t>
      </w:r>
      <w:r>
        <w:t>самоопределению,</w:t>
      </w:r>
      <w:r>
        <w:rPr>
          <w:spacing w:val="1"/>
        </w:rPr>
        <w:t xml:space="preserve"> </w:t>
      </w:r>
      <w:r>
        <w:t>самореализации,</w:t>
      </w:r>
      <w:r>
        <w:rPr>
          <w:spacing w:val="-2"/>
        </w:rPr>
        <w:t xml:space="preserve"> </w:t>
      </w:r>
      <w:r>
        <w:t>самоконтролю;</w:t>
      </w:r>
    </w:p>
    <w:p w:rsidR="00274284" w:rsidRDefault="00FE1750" w:rsidP="000B2B5C">
      <w:pPr>
        <w:pStyle w:val="a3"/>
        <w:spacing w:line="360" w:lineRule="auto"/>
        <w:ind w:left="-142" w:firstLine="540"/>
      </w:pPr>
      <w:r>
        <w:t>развитие</w:t>
      </w:r>
      <w:r>
        <w:rPr>
          <w:spacing w:val="1"/>
        </w:rPr>
        <w:t xml:space="preserve"> </w:t>
      </w:r>
      <w:r>
        <w:t>интереса</w:t>
      </w:r>
      <w:r>
        <w:rPr>
          <w:spacing w:val="1"/>
        </w:rPr>
        <w:t xml:space="preserve"> </w:t>
      </w:r>
      <w:r>
        <w:t>обучающихся</w:t>
      </w:r>
      <w:r>
        <w:rPr>
          <w:spacing w:val="1"/>
        </w:rPr>
        <w:t xml:space="preserve"> </w:t>
      </w:r>
      <w:r>
        <w:t>к</w:t>
      </w:r>
      <w:r>
        <w:rPr>
          <w:spacing w:val="1"/>
        </w:rPr>
        <w:t xml:space="preserve"> </w:t>
      </w:r>
      <w:r>
        <w:t>освоению</w:t>
      </w:r>
      <w:r>
        <w:rPr>
          <w:spacing w:val="1"/>
        </w:rPr>
        <w:t xml:space="preserve"> </w:t>
      </w:r>
      <w:r>
        <w:t>социальных</w:t>
      </w:r>
      <w:r>
        <w:rPr>
          <w:spacing w:val="1"/>
        </w:rPr>
        <w:t xml:space="preserve"> </w:t>
      </w:r>
      <w:r>
        <w:t>и</w:t>
      </w:r>
      <w:r>
        <w:rPr>
          <w:spacing w:val="1"/>
        </w:rPr>
        <w:t xml:space="preserve"> </w:t>
      </w:r>
      <w:r>
        <w:t>гуманитарных</w:t>
      </w:r>
      <w:r>
        <w:rPr>
          <w:spacing w:val="-67"/>
        </w:rPr>
        <w:t xml:space="preserve"> </w:t>
      </w:r>
      <w:r>
        <w:t>дисциплин;</w:t>
      </w:r>
    </w:p>
    <w:p w:rsidR="00274284" w:rsidRDefault="00FE1750" w:rsidP="000B2B5C">
      <w:pPr>
        <w:pStyle w:val="a3"/>
        <w:spacing w:line="360" w:lineRule="auto"/>
        <w:ind w:left="-142" w:firstLine="540"/>
      </w:pPr>
      <w:r>
        <w:t>освоение системы знаний об обществе и человеке, формирование целостной</w:t>
      </w:r>
      <w:r>
        <w:rPr>
          <w:spacing w:val="1"/>
        </w:rPr>
        <w:t xml:space="preserve"> </w:t>
      </w:r>
      <w:r>
        <w:t>картины</w:t>
      </w:r>
      <w:r>
        <w:rPr>
          <w:spacing w:val="1"/>
        </w:rPr>
        <w:t xml:space="preserve"> </w:t>
      </w:r>
      <w:r>
        <w:t>общества,</w:t>
      </w:r>
      <w:r>
        <w:rPr>
          <w:spacing w:val="1"/>
        </w:rPr>
        <w:t xml:space="preserve"> </w:t>
      </w:r>
      <w:r>
        <w:t>адекватной</w:t>
      </w:r>
      <w:r>
        <w:rPr>
          <w:spacing w:val="1"/>
        </w:rPr>
        <w:t xml:space="preserve"> </w:t>
      </w:r>
      <w:r>
        <w:t>современному</w:t>
      </w:r>
      <w:r>
        <w:rPr>
          <w:spacing w:val="1"/>
        </w:rPr>
        <w:t xml:space="preserve"> </w:t>
      </w:r>
      <w:r>
        <w:t>уровню</w:t>
      </w:r>
      <w:r>
        <w:rPr>
          <w:spacing w:val="1"/>
        </w:rPr>
        <w:t xml:space="preserve"> </w:t>
      </w:r>
      <w:r>
        <w:t>научных</w:t>
      </w:r>
      <w:r>
        <w:rPr>
          <w:spacing w:val="1"/>
        </w:rPr>
        <w:t xml:space="preserve"> </w:t>
      </w:r>
      <w:r>
        <w:t>знаний</w:t>
      </w:r>
      <w:r>
        <w:rPr>
          <w:spacing w:val="1"/>
        </w:rPr>
        <w:t xml:space="preserve"> </w:t>
      </w:r>
      <w:r>
        <w:t>и</w:t>
      </w:r>
      <w:r>
        <w:rPr>
          <w:spacing w:val="1"/>
        </w:rPr>
        <w:t xml:space="preserve"> </w:t>
      </w:r>
      <w:r>
        <w:t>позволяющей</w:t>
      </w:r>
      <w:r>
        <w:rPr>
          <w:spacing w:val="1"/>
        </w:rPr>
        <w:t xml:space="preserve"> </w:t>
      </w:r>
      <w:r>
        <w:t>реализовать</w:t>
      </w:r>
      <w:r>
        <w:rPr>
          <w:spacing w:val="1"/>
        </w:rPr>
        <w:t xml:space="preserve"> </w:t>
      </w:r>
      <w:r>
        <w:t>требования</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 результатам освоения образовательной программы, представленным</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p>
    <w:p w:rsidR="00274284" w:rsidRDefault="00FE1750" w:rsidP="000B2B5C">
      <w:pPr>
        <w:pStyle w:val="a3"/>
        <w:spacing w:line="360" w:lineRule="auto"/>
        <w:ind w:left="-142" w:firstLine="540"/>
      </w:pPr>
      <w:r>
        <w:t>овладение</w:t>
      </w:r>
      <w:r>
        <w:rPr>
          <w:spacing w:val="1"/>
        </w:rPr>
        <w:t xml:space="preserve"> </w:t>
      </w:r>
      <w:r>
        <w:t>умениями</w:t>
      </w:r>
      <w:r>
        <w:rPr>
          <w:spacing w:val="1"/>
        </w:rPr>
        <w:t xml:space="preserve"> </w:t>
      </w:r>
      <w:r>
        <w:t>получать,</w:t>
      </w:r>
      <w:r>
        <w:rPr>
          <w:spacing w:val="1"/>
        </w:rPr>
        <w:t xml:space="preserve"> </w:t>
      </w:r>
      <w:r>
        <w:t>анализировать,</w:t>
      </w:r>
      <w:r>
        <w:rPr>
          <w:spacing w:val="1"/>
        </w:rPr>
        <w:t xml:space="preserve"> </w:t>
      </w:r>
      <w:r>
        <w:t>интерпретировать</w:t>
      </w:r>
      <w:r>
        <w:rPr>
          <w:spacing w:val="1"/>
        </w:rPr>
        <w:t xml:space="preserve"> </w:t>
      </w:r>
      <w:r>
        <w:t>и</w:t>
      </w:r>
      <w:r>
        <w:rPr>
          <w:spacing w:val="1"/>
        </w:rPr>
        <w:t xml:space="preserve"> </w:t>
      </w:r>
      <w:r>
        <w:t>систематизировать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преобразовывать</w:t>
      </w:r>
      <w:r>
        <w:rPr>
          <w:spacing w:val="1"/>
        </w:rPr>
        <w:t xml:space="preserve"> </w:t>
      </w:r>
      <w:r>
        <w:t>ее</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самостоятельного</w:t>
      </w:r>
      <w:r>
        <w:rPr>
          <w:spacing w:val="1"/>
        </w:rPr>
        <w:t xml:space="preserve"> </w:t>
      </w:r>
      <w:r>
        <w:t>решения</w:t>
      </w:r>
      <w:r>
        <w:rPr>
          <w:spacing w:val="1"/>
        </w:rPr>
        <w:t xml:space="preserve"> </w:t>
      </w:r>
      <w:r>
        <w:t>учебнопознавательных,</w:t>
      </w:r>
      <w:r>
        <w:rPr>
          <w:spacing w:val="1"/>
        </w:rPr>
        <w:t xml:space="preserve"> </w:t>
      </w:r>
      <w:r>
        <w:t>исследовательских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проектной</w:t>
      </w:r>
      <w:r>
        <w:rPr>
          <w:spacing w:val="1"/>
        </w:rPr>
        <w:t xml:space="preserve"> </w:t>
      </w:r>
      <w:r>
        <w:t>деятельности;</w:t>
      </w:r>
    </w:p>
    <w:p w:rsidR="00274284" w:rsidRDefault="00FE1750" w:rsidP="000B2B5C">
      <w:pPr>
        <w:pStyle w:val="a3"/>
        <w:spacing w:line="360" w:lineRule="auto"/>
        <w:ind w:left="-142" w:firstLine="540"/>
      </w:pPr>
      <w:r>
        <w:t>совершенствование опыта обучающихся в применении полученных знаний</w:t>
      </w:r>
      <w:r>
        <w:rPr>
          <w:spacing w:val="1"/>
        </w:rPr>
        <w:t xml:space="preserve"> </w:t>
      </w:r>
      <w:r>
        <w:t>(включая знание социальных норм) и умений в различных областях общественной</w:t>
      </w:r>
      <w:r>
        <w:rPr>
          <w:spacing w:val="-67"/>
        </w:rPr>
        <w:t xml:space="preserve"> </w:t>
      </w:r>
      <w:r>
        <w:t>жизни: в гражданской и общественной деятельности, включая волонтерскую, 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различных</w:t>
      </w:r>
      <w:r>
        <w:rPr>
          <w:spacing w:val="1"/>
        </w:rPr>
        <w:t xml:space="preserve"> </w:t>
      </w:r>
      <w:r>
        <w:t>национальностей</w:t>
      </w:r>
      <w:r>
        <w:rPr>
          <w:spacing w:val="1"/>
        </w:rPr>
        <w:t xml:space="preserve"> </w:t>
      </w:r>
      <w:r>
        <w:t>и</w:t>
      </w:r>
      <w:r>
        <w:rPr>
          <w:spacing w:val="1"/>
        </w:rPr>
        <w:t xml:space="preserve"> </w:t>
      </w:r>
      <w:r>
        <w:t>вероисповеданий,</w:t>
      </w:r>
      <w:r>
        <w:rPr>
          <w:spacing w:val="1"/>
        </w:rPr>
        <w:t xml:space="preserve"> </w:t>
      </w:r>
      <w:r>
        <w:t>в</w:t>
      </w:r>
      <w:r>
        <w:rPr>
          <w:spacing w:val="1"/>
        </w:rPr>
        <w:t xml:space="preserve"> </w:t>
      </w:r>
      <w:r>
        <w:t>противодействии</w:t>
      </w:r>
      <w:r>
        <w:rPr>
          <w:spacing w:val="1"/>
        </w:rPr>
        <w:t xml:space="preserve"> </w:t>
      </w:r>
      <w:r>
        <w:t>коррупции,</w:t>
      </w:r>
      <w:r>
        <w:rPr>
          <w:spacing w:val="1"/>
        </w:rPr>
        <w:t xml:space="preserve"> </w:t>
      </w:r>
      <w:r>
        <w:t>в</w:t>
      </w:r>
      <w:r>
        <w:rPr>
          <w:spacing w:val="1"/>
        </w:rPr>
        <w:t xml:space="preserve"> </w:t>
      </w:r>
      <w:r>
        <w:t>семейнобытовой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жизненных</w:t>
      </w:r>
      <w:r>
        <w:rPr>
          <w:spacing w:val="1"/>
        </w:rPr>
        <w:t xml:space="preserve"> </w:t>
      </w:r>
      <w:r>
        <w:t>ситуаций,</w:t>
      </w:r>
      <w:r>
        <w:rPr>
          <w:spacing w:val="1"/>
        </w:rPr>
        <w:t xml:space="preserve"> </w:t>
      </w:r>
      <w:r>
        <w:t>социальных фактов,</w:t>
      </w:r>
      <w:r>
        <w:rPr>
          <w:spacing w:val="-4"/>
        </w:rPr>
        <w:t xml:space="preserve"> </w:t>
      </w:r>
      <w:r>
        <w:t>поведения</w:t>
      </w:r>
      <w:r>
        <w:rPr>
          <w:spacing w:val="-1"/>
        </w:rPr>
        <w:t xml:space="preserve"> </w:t>
      </w:r>
      <w:r>
        <w:t>людей</w:t>
      </w:r>
      <w:r>
        <w:rPr>
          <w:spacing w:val="-2"/>
        </w:rPr>
        <w:t xml:space="preserve"> </w:t>
      </w:r>
      <w:r>
        <w:t>и</w:t>
      </w:r>
      <w:r>
        <w:rPr>
          <w:spacing w:val="-4"/>
        </w:rPr>
        <w:t xml:space="preserve"> </w:t>
      </w:r>
      <w:r>
        <w:t>собственных</w:t>
      </w:r>
      <w:r>
        <w:rPr>
          <w:spacing w:val="-3"/>
        </w:rPr>
        <w:t xml:space="preserve"> </w:t>
      </w:r>
      <w:r>
        <w:t>поступков.</w:t>
      </w:r>
    </w:p>
    <w:p w:rsidR="00274284" w:rsidRDefault="00FE1750" w:rsidP="000B2B5C">
      <w:pPr>
        <w:pStyle w:val="a3"/>
        <w:spacing w:line="360" w:lineRule="auto"/>
        <w:ind w:left="-142" w:firstLine="540"/>
      </w:pPr>
      <w:r>
        <w:t>С</w:t>
      </w:r>
      <w:r>
        <w:rPr>
          <w:spacing w:val="1"/>
        </w:rPr>
        <w:t xml:space="preserve"> </w:t>
      </w:r>
      <w:r>
        <w:t>учетом</w:t>
      </w:r>
      <w:r>
        <w:rPr>
          <w:spacing w:val="1"/>
        </w:rPr>
        <w:t xml:space="preserve"> </w:t>
      </w:r>
      <w:r>
        <w:t>преемственности</w:t>
      </w:r>
      <w:r>
        <w:rPr>
          <w:spacing w:val="1"/>
        </w:rPr>
        <w:t xml:space="preserve"> </w:t>
      </w:r>
      <w:r>
        <w:t>с</w:t>
      </w:r>
      <w:r>
        <w:rPr>
          <w:spacing w:val="1"/>
        </w:rPr>
        <w:t xml:space="preserve"> </w:t>
      </w:r>
      <w:r>
        <w:t>уровнем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обществознание</w:t>
      </w:r>
      <w:r>
        <w:rPr>
          <w:spacing w:val="1"/>
        </w:rPr>
        <w:t xml:space="preserve"> </w:t>
      </w:r>
      <w:r>
        <w:t>раскрывает</w:t>
      </w:r>
      <w:r>
        <w:rPr>
          <w:spacing w:val="1"/>
        </w:rPr>
        <w:t xml:space="preserve"> </w:t>
      </w:r>
      <w:r>
        <w:t>теоретические</w:t>
      </w:r>
      <w:r>
        <w:rPr>
          <w:spacing w:val="1"/>
        </w:rPr>
        <w:t xml:space="preserve"> </w:t>
      </w:r>
      <w:r>
        <w:t>знания,</w:t>
      </w:r>
      <w:r>
        <w:rPr>
          <w:spacing w:val="1"/>
        </w:rPr>
        <w:t xml:space="preserve"> </w:t>
      </w:r>
      <w:r>
        <w:t>факты</w:t>
      </w:r>
      <w:r>
        <w:rPr>
          <w:spacing w:val="1"/>
        </w:rPr>
        <w:t xml:space="preserve"> </w:t>
      </w:r>
      <w:r>
        <w:t>социальной</w:t>
      </w:r>
      <w:r>
        <w:rPr>
          <w:spacing w:val="1"/>
        </w:rPr>
        <w:t xml:space="preserve"> </w:t>
      </w:r>
      <w:r>
        <w:t>жизни;</w:t>
      </w:r>
      <w:r>
        <w:rPr>
          <w:spacing w:val="1"/>
        </w:rPr>
        <w:t xml:space="preserve"> </w:t>
      </w:r>
      <w:r>
        <w:t>ценности и нормы, регулирующие общественные отношения; социальные роли</w:t>
      </w:r>
      <w:r>
        <w:rPr>
          <w:spacing w:val="1"/>
        </w:rPr>
        <w:t xml:space="preserve"> </w:t>
      </w:r>
      <w:r>
        <w:t>человека, его права, свободы и обязанности как члена общества и гражданина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единстве</w:t>
      </w:r>
      <w:r>
        <w:rPr>
          <w:spacing w:val="1"/>
        </w:rPr>
        <w:t xml:space="preserve"> </w:t>
      </w:r>
      <w:r>
        <w:t>социальных</w:t>
      </w:r>
      <w:r>
        <w:rPr>
          <w:spacing w:val="1"/>
        </w:rPr>
        <w:t xml:space="preserve"> </w:t>
      </w:r>
      <w:r>
        <w:t>сфер</w:t>
      </w:r>
      <w:r>
        <w:rPr>
          <w:spacing w:val="1"/>
        </w:rPr>
        <w:t xml:space="preserve"> </w:t>
      </w:r>
      <w:r>
        <w:t>и</w:t>
      </w:r>
      <w:r>
        <w:rPr>
          <w:spacing w:val="1"/>
        </w:rPr>
        <w:t xml:space="preserve"> </w:t>
      </w:r>
      <w:r>
        <w:t>институтов</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динамично</w:t>
      </w:r>
      <w:r>
        <w:rPr>
          <w:spacing w:val="1"/>
        </w:rPr>
        <w:t xml:space="preserve"> </w:t>
      </w:r>
      <w:r>
        <w:t>изменяющемся</w:t>
      </w:r>
      <w:r>
        <w:rPr>
          <w:spacing w:val="1"/>
        </w:rPr>
        <w:t xml:space="preserve"> </w:t>
      </w:r>
      <w:r>
        <w:t>мире;</w:t>
      </w:r>
      <w:r>
        <w:rPr>
          <w:spacing w:val="1"/>
        </w:rPr>
        <w:t xml:space="preserve"> </w:t>
      </w:r>
      <w:r>
        <w:t>различные</w:t>
      </w:r>
      <w:r>
        <w:rPr>
          <w:spacing w:val="1"/>
        </w:rPr>
        <w:t xml:space="preserve"> </w:t>
      </w:r>
      <w:r>
        <w:t>аспекты</w:t>
      </w:r>
      <w:r>
        <w:rPr>
          <w:spacing w:val="1"/>
        </w:rPr>
        <w:t xml:space="preserve"> </w:t>
      </w:r>
      <w:r>
        <w:t>межличностного</w:t>
      </w:r>
      <w:r>
        <w:rPr>
          <w:spacing w:val="1"/>
        </w:rPr>
        <w:t xml:space="preserve"> </w:t>
      </w:r>
      <w:r>
        <w:t>и</w:t>
      </w:r>
      <w:r>
        <w:rPr>
          <w:spacing w:val="1"/>
        </w:rPr>
        <w:t xml:space="preserve"> </w:t>
      </w:r>
      <w:r>
        <w:t>других</w:t>
      </w:r>
      <w:r>
        <w:rPr>
          <w:spacing w:val="1"/>
        </w:rPr>
        <w:t xml:space="preserve"> </w:t>
      </w:r>
      <w:r>
        <w:t>видов</w:t>
      </w:r>
      <w:r>
        <w:rPr>
          <w:spacing w:val="-67"/>
        </w:rPr>
        <w:t xml:space="preserve"> </w:t>
      </w:r>
      <w:r>
        <w:t>социального взаимодействия, а также взаимодействия людей и социальных групп</w:t>
      </w:r>
      <w:r>
        <w:rPr>
          <w:spacing w:val="1"/>
        </w:rPr>
        <w:t xml:space="preserve"> </w:t>
      </w:r>
      <w:r>
        <w:t>с основными институтами государства и гражданского общества и регулирующие</w:t>
      </w:r>
      <w:r>
        <w:rPr>
          <w:spacing w:val="1"/>
        </w:rPr>
        <w:t xml:space="preserve"> </w:t>
      </w:r>
      <w:r>
        <w:t>эти</w:t>
      </w:r>
      <w:r>
        <w:rPr>
          <w:spacing w:val="-1"/>
        </w:rPr>
        <w:t xml:space="preserve"> </w:t>
      </w:r>
      <w:r>
        <w:t>взаимодействия</w:t>
      </w:r>
      <w:r>
        <w:rPr>
          <w:spacing w:val="-3"/>
        </w:rPr>
        <w:t xml:space="preserve"> </w:t>
      </w:r>
      <w:r>
        <w:t>социальные</w:t>
      </w:r>
      <w:r>
        <w:rPr>
          <w:spacing w:val="-3"/>
        </w:rPr>
        <w:t xml:space="preserve"> </w:t>
      </w:r>
      <w:r>
        <w:t>нормы.</w:t>
      </w:r>
    </w:p>
    <w:p w:rsidR="00274284" w:rsidRDefault="00FE1750" w:rsidP="000B2B5C">
      <w:pPr>
        <w:pStyle w:val="a3"/>
        <w:spacing w:line="360" w:lineRule="auto"/>
        <w:ind w:left="-142" w:firstLine="540"/>
      </w:pPr>
      <w:r>
        <w:t>Освоение</w:t>
      </w:r>
      <w:r>
        <w:rPr>
          <w:spacing w:val="1"/>
        </w:rPr>
        <w:t xml:space="preserve"> </w:t>
      </w:r>
      <w:r>
        <w:t>содержания</w:t>
      </w:r>
      <w:r>
        <w:rPr>
          <w:spacing w:val="1"/>
        </w:rPr>
        <w:t xml:space="preserve"> </w:t>
      </w:r>
      <w:r>
        <w:t>обществоведческого</w:t>
      </w:r>
      <w:r>
        <w:rPr>
          <w:spacing w:val="1"/>
        </w:rPr>
        <w:t xml:space="preserve"> </w:t>
      </w:r>
      <w:r>
        <w:t>образования</w:t>
      </w:r>
      <w:r>
        <w:rPr>
          <w:spacing w:val="1"/>
        </w:rPr>
        <w:t xml:space="preserve"> </w:t>
      </w:r>
      <w:r>
        <w:t>осуществляется</w:t>
      </w:r>
      <w:r>
        <w:rPr>
          <w:spacing w:val="1"/>
        </w:rPr>
        <w:t xml:space="preserve"> </w:t>
      </w:r>
      <w:r>
        <w:t>в</w:t>
      </w:r>
      <w:r>
        <w:rPr>
          <w:spacing w:val="1"/>
        </w:rPr>
        <w:t xml:space="preserve"> </w:t>
      </w:r>
      <w:r>
        <w:t>соответствии со следующими ориентирами, отражающими специфику учебного</w:t>
      </w:r>
      <w:r>
        <w:rPr>
          <w:spacing w:val="1"/>
        </w:rPr>
        <w:t xml:space="preserve"> </w:t>
      </w:r>
      <w:r>
        <w:t>предмета</w:t>
      </w:r>
      <w:r>
        <w:rPr>
          <w:spacing w:val="-1"/>
        </w:rPr>
        <w:t xml:space="preserve"> </w:t>
      </w:r>
      <w:r>
        <w:t>на</w:t>
      </w:r>
      <w:r>
        <w:rPr>
          <w:spacing w:val="-3"/>
        </w:rPr>
        <w:t xml:space="preserve"> </w:t>
      </w:r>
      <w:r>
        <w:t>уровне</w:t>
      </w:r>
      <w:r>
        <w:rPr>
          <w:spacing w:val="-3"/>
        </w:rPr>
        <w:t xml:space="preserve"> </w:t>
      </w:r>
      <w:r>
        <w:t>среднего</w:t>
      </w:r>
      <w:r>
        <w:rPr>
          <w:spacing w:val="-2"/>
        </w:rPr>
        <w:t xml:space="preserve"> </w:t>
      </w:r>
      <w:r>
        <w:t>общего образования:</w:t>
      </w:r>
    </w:p>
    <w:p w:rsidR="00274284" w:rsidRDefault="00FE1750" w:rsidP="000B2B5C">
      <w:pPr>
        <w:pStyle w:val="a3"/>
        <w:spacing w:line="360" w:lineRule="auto"/>
        <w:ind w:left="-142" w:firstLine="540"/>
      </w:pPr>
      <w:r>
        <w:t>определение</w:t>
      </w:r>
      <w:r>
        <w:rPr>
          <w:spacing w:val="1"/>
        </w:rPr>
        <w:t xml:space="preserve"> </w:t>
      </w:r>
      <w:r>
        <w:t>учебного</w:t>
      </w:r>
      <w:r>
        <w:rPr>
          <w:spacing w:val="1"/>
        </w:rPr>
        <w:t xml:space="preserve"> </w:t>
      </w:r>
      <w:r>
        <w:t>содержания</w:t>
      </w:r>
      <w:r>
        <w:rPr>
          <w:spacing w:val="1"/>
        </w:rPr>
        <w:t xml:space="preserve"> </w:t>
      </w:r>
      <w:r>
        <w:t>научной</w:t>
      </w:r>
      <w:r>
        <w:rPr>
          <w:spacing w:val="1"/>
        </w:rPr>
        <w:t xml:space="preserve"> </w:t>
      </w:r>
      <w:r>
        <w:t>и</w:t>
      </w:r>
      <w:r>
        <w:rPr>
          <w:spacing w:val="1"/>
        </w:rPr>
        <w:t xml:space="preserve"> </w:t>
      </w:r>
      <w:r>
        <w:t>практической</w:t>
      </w:r>
      <w:r>
        <w:rPr>
          <w:spacing w:val="1"/>
        </w:rPr>
        <w:t xml:space="preserve"> </w:t>
      </w:r>
      <w:r>
        <w:t>значимостью</w:t>
      </w:r>
      <w:r>
        <w:rPr>
          <w:spacing w:val="1"/>
        </w:rPr>
        <w:t xml:space="preserve"> </w:t>
      </w:r>
      <w:r>
        <w:t>включаемых в него положений и педагогическими целями учебного предмета с</w:t>
      </w:r>
      <w:r>
        <w:rPr>
          <w:spacing w:val="1"/>
        </w:rPr>
        <w:t xml:space="preserve"> </w:t>
      </w:r>
      <w:r>
        <w:t>учетом</w:t>
      </w:r>
      <w:r>
        <w:rPr>
          <w:spacing w:val="1"/>
        </w:rPr>
        <w:t xml:space="preserve"> </w:t>
      </w:r>
      <w:r>
        <w:t>познавательных</w:t>
      </w:r>
      <w:r>
        <w:rPr>
          <w:spacing w:val="1"/>
        </w:rPr>
        <w:t xml:space="preserve"> </w:t>
      </w:r>
      <w:r>
        <w:t>возможностей</w:t>
      </w:r>
      <w:r>
        <w:rPr>
          <w:spacing w:val="1"/>
        </w:rPr>
        <w:t xml:space="preserve"> </w:t>
      </w:r>
      <w:r>
        <w:t>учащихся</w:t>
      </w:r>
      <w:r>
        <w:rPr>
          <w:spacing w:val="1"/>
        </w:rPr>
        <w:t xml:space="preserve"> </w:t>
      </w:r>
      <w:r>
        <w:t>старшего</w:t>
      </w:r>
      <w:r>
        <w:rPr>
          <w:spacing w:val="1"/>
        </w:rPr>
        <w:t xml:space="preserve"> </w:t>
      </w:r>
      <w:r>
        <w:t>подросткового</w:t>
      </w:r>
      <w:r>
        <w:rPr>
          <w:spacing w:val="-67"/>
        </w:rPr>
        <w:t xml:space="preserve"> </w:t>
      </w:r>
      <w:r>
        <w:t>возраста;</w:t>
      </w:r>
    </w:p>
    <w:p w:rsidR="00274284" w:rsidRDefault="00FE1750" w:rsidP="000B2B5C">
      <w:pPr>
        <w:pStyle w:val="a3"/>
        <w:spacing w:line="360" w:lineRule="auto"/>
        <w:ind w:left="-142" w:firstLine="540"/>
      </w:pPr>
      <w:r>
        <w:t>представление</w:t>
      </w:r>
      <w:r>
        <w:rPr>
          <w:spacing w:val="1"/>
        </w:rPr>
        <w:t xml:space="preserve"> </w:t>
      </w:r>
      <w:r>
        <w:t>в</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сфер</w:t>
      </w:r>
      <w:r>
        <w:rPr>
          <w:spacing w:val="1"/>
        </w:rPr>
        <w:t xml:space="preserve"> </w:t>
      </w:r>
      <w:r>
        <w:t>жизни</w:t>
      </w:r>
      <w:r>
        <w:rPr>
          <w:spacing w:val="1"/>
        </w:rPr>
        <w:t xml:space="preserve"> </w:t>
      </w:r>
      <w:r>
        <w:t>общества,</w:t>
      </w:r>
      <w:r>
        <w:rPr>
          <w:spacing w:val="1"/>
        </w:rPr>
        <w:t xml:space="preserve"> </w:t>
      </w:r>
      <w:r>
        <w:t>типичных</w:t>
      </w:r>
      <w:r>
        <w:rPr>
          <w:spacing w:val="1"/>
        </w:rPr>
        <w:t xml:space="preserve"> </w:t>
      </w:r>
      <w:r>
        <w:t>видов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информационном</w:t>
      </w:r>
      <w:r>
        <w:rPr>
          <w:spacing w:val="1"/>
        </w:rPr>
        <w:t xml:space="preserve"> </w:t>
      </w:r>
      <w:r>
        <w:t>обществе, условий экономического развития на современном этапе, особенностей</w:t>
      </w:r>
      <w:r>
        <w:rPr>
          <w:spacing w:val="1"/>
        </w:rPr>
        <w:t xml:space="preserve"> </w:t>
      </w:r>
      <w:r>
        <w:t>финансового поведения, перспектив и прогнозов общественного развития, путей</w:t>
      </w:r>
      <w:r>
        <w:rPr>
          <w:spacing w:val="1"/>
        </w:rPr>
        <w:t xml:space="preserve"> </w:t>
      </w:r>
      <w:r>
        <w:t>решения</w:t>
      </w:r>
      <w:r>
        <w:rPr>
          <w:spacing w:val="-1"/>
        </w:rPr>
        <w:t xml:space="preserve"> </w:t>
      </w:r>
      <w:r>
        <w:t>актуальных</w:t>
      </w:r>
      <w:r>
        <w:rPr>
          <w:spacing w:val="1"/>
        </w:rPr>
        <w:t xml:space="preserve"> </w:t>
      </w:r>
      <w:r>
        <w:t>социальных</w:t>
      </w:r>
      <w:r>
        <w:rPr>
          <w:spacing w:val="1"/>
        </w:rPr>
        <w:t xml:space="preserve"> </w:t>
      </w:r>
      <w:r>
        <w:t>проблем;</w:t>
      </w:r>
    </w:p>
    <w:p w:rsidR="00274284" w:rsidRDefault="00FE1750" w:rsidP="000B2B5C">
      <w:pPr>
        <w:pStyle w:val="a3"/>
        <w:spacing w:line="360" w:lineRule="auto"/>
        <w:ind w:left="-142" w:firstLine="540"/>
      </w:pPr>
      <w:r>
        <w:t>обеспечение</w:t>
      </w:r>
      <w:r>
        <w:rPr>
          <w:spacing w:val="1"/>
        </w:rPr>
        <w:t xml:space="preserve"> </w:t>
      </w:r>
      <w:r>
        <w:t>развития</w:t>
      </w:r>
      <w:r>
        <w:rPr>
          <w:spacing w:val="1"/>
        </w:rPr>
        <w:t xml:space="preserve"> </w:t>
      </w:r>
      <w:r>
        <w:t>ключевых</w:t>
      </w:r>
      <w:r>
        <w:rPr>
          <w:spacing w:val="1"/>
        </w:rPr>
        <w:t xml:space="preserve"> </w:t>
      </w:r>
      <w:r>
        <w:t>навыков,</w:t>
      </w:r>
      <w:r>
        <w:rPr>
          <w:spacing w:val="1"/>
        </w:rPr>
        <w:t xml:space="preserve"> </w:t>
      </w:r>
      <w:r>
        <w:t>формируемых</w:t>
      </w:r>
      <w:r>
        <w:rPr>
          <w:spacing w:val="1"/>
        </w:rPr>
        <w:t xml:space="preserve"> </w:t>
      </w:r>
      <w:r>
        <w:t>деятельностным</w:t>
      </w:r>
      <w:r>
        <w:rPr>
          <w:spacing w:val="1"/>
        </w:rPr>
        <w:t xml:space="preserve"> </w:t>
      </w:r>
      <w:r>
        <w:t>компонентом</w:t>
      </w:r>
      <w:r>
        <w:rPr>
          <w:spacing w:val="1"/>
        </w:rPr>
        <w:t xml:space="preserve"> </w:t>
      </w:r>
      <w:r>
        <w:t>социально-гуманитарного</w:t>
      </w:r>
      <w:r>
        <w:rPr>
          <w:spacing w:val="1"/>
        </w:rPr>
        <w:t xml:space="preserve"> </w:t>
      </w:r>
      <w:r>
        <w:t>образования</w:t>
      </w:r>
      <w:r>
        <w:rPr>
          <w:spacing w:val="1"/>
        </w:rPr>
        <w:t xml:space="preserve"> </w:t>
      </w:r>
      <w:r>
        <w:t>(выявление</w:t>
      </w:r>
      <w:r>
        <w:rPr>
          <w:spacing w:val="1"/>
        </w:rPr>
        <w:t xml:space="preserve"> </w:t>
      </w:r>
      <w:r>
        <w:t>проблем,</w:t>
      </w:r>
      <w:r>
        <w:rPr>
          <w:spacing w:val="1"/>
        </w:rPr>
        <w:t xml:space="preserve"> </w:t>
      </w:r>
      <w:r>
        <w:t>принятие</w:t>
      </w:r>
      <w:r>
        <w:rPr>
          <w:spacing w:val="1"/>
        </w:rPr>
        <w:t xml:space="preserve"> </w:t>
      </w:r>
      <w:r>
        <w:t>решений,</w:t>
      </w:r>
      <w:r>
        <w:rPr>
          <w:spacing w:val="1"/>
        </w:rPr>
        <w:t xml:space="preserve"> </w:t>
      </w:r>
      <w:r>
        <w:t>работа</w:t>
      </w:r>
      <w:r>
        <w:rPr>
          <w:spacing w:val="1"/>
        </w:rPr>
        <w:t xml:space="preserve"> </w:t>
      </w:r>
      <w:r>
        <w:t>с</w:t>
      </w:r>
      <w:r>
        <w:rPr>
          <w:spacing w:val="1"/>
        </w:rPr>
        <w:t xml:space="preserve"> </w:t>
      </w:r>
      <w:r>
        <w:t>информацией),</w:t>
      </w:r>
      <w:r>
        <w:rPr>
          <w:spacing w:val="1"/>
        </w:rPr>
        <w:t xml:space="preserve"> </w:t>
      </w:r>
      <w:r>
        <w:t>и</w:t>
      </w:r>
      <w:r>
        <w:rPr>
          <w:spacing w:val="1"/>
        </w:rPr>
        <w:t xml:space="preserve"> </w:t>
      </w:r>
      <w:r>
        <w:t>компетентностей,</w:t>
      </w:r>
      <w:r>
        <w:rPr>
          <w:spacing w:val="1"/>
        </w:rPr>
        <w:t xml:space="preserve"> </w:t>
      </w:r>
      <w:r>
        <w:t>имеющих</w:t>
      </w:r>
      <w:r>
        <w:rPr>
          <w:spacing w:val="-67"/>
        </w:rPr>
        <w:t xml:space="preserve"> </w:t>
      </w:r>
      <w:r>
        <w:t>универсальное</w:t>
      </w:r>
      <w:r>
        <w:rPr>
          <w:spacing w:val="1"/>
        </w:rPr>
        <w:t xml:space="preserve"> </w:t>
      </w:r>
      <w:r>
        <w:t>значение</w:t>
      </w:r>
      <w:r>
        <w:rPr>
          <w:spacing w:val="1"/>
        </w:rPr>
        <w:t xml:space="preserve"> </w:t>
      </w:r>
      <w:r>
        <w:t>для</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при</w:t>
      </w:r>
      <w:r>
        <w:rPr>
          <w:spacing w:val="1"/>
        </w:rPr>
        <w:t xml:space="preserve"> </w:t>
      </w:r>
      <w:r>
        <w:t>выборе</w:t>
      </w:r>
      <w:r>
        <w:rPr>
          <w:spacing w:val="1"/>
        </w:rPr>
        <w:t xml:space="preserve"> </w:t>
      </w:r>
      <w:r>
        <w:t>профессии;</w:t>
      </w:r>
    </w:p>
    <w:p w:rsidR="00274284" w:rsidRDefault="00FE1750" w:rsidP="000B2B5C">
      <w:pPr>
        <w:pStyle w:val="a3"/>
        <w:spacing w:line="360" w:lineRule="auto"/>
        <w:ind w:left="0" w:firstLine="540"/>
      </w:pPr>
      <w:r>
        <w:t>включение в содержание предмета полноценного материала о современном</w:t>
      </w:r>
      <w:r>
        <w:rPr>
          <w:spacing w:val="1"/>
        </w:rPr>
        <w:t xml:space="preserve"> </w:t>
      </w:r>
      <w:r>
        <w:t>российском</w:t>
      </w:r>
      <w:r>
        <w:rPr>
          <w:spacing w:val="1"/>
        </w:rPr>
        <w:t xml:space="preserve"> </w:t>
      </w:r>
      <w:r>
        <w:t>обществе,</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71"/>
        </w:rPr>
        <w:t xml:space="preserve"> </w:t>
      </w:r>
      <w:r>
        <w:t>Российской</w:t>
      </w:r>
      <w:r>
        <w:rPr>
          <w:spacing w:val="1"/>
        </w:rPr>
        <w:t xml:space="preserve"> </w:t>
      </w:r>
      <w:r>
        <w:t>Федерации,</w:t>
      </w:r>
      <w:r>
        <w:rPr>
          <w:spacing w:val="1"/>
        </w:rPr>
        <w:t xml:space="preserve"> </w:t>
      </w:r>
      <w:r>
        <w:t>закрепленных</w:t>
      </w:r>
      <w:r>
        <w:rPr>
          <w:spacing w:val="1"/>
        </w:rPr>
        <w:t xml:space="preserve"> </w:t>
      </w:r>
      <w:r>
        <w:t>в</w:t>
      </w:r>
      <w:r>
        <w:rPr>
          <w:spacing w:val="1"/>
        </w:rPr>
        <w:t xml:space="preserve"> </w:t>
      </w:r>
      <w:hyperlink r:id="rId55">
        <w:r>
          <w:t>Конституции</w:t>
        </w:r>
      </w:hyperlink>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правах</w:t>
      </w:r>
      <w:r>
        <w:rPr>
          <w:spacing w:val="1"/>
        </w:rPr>
        <w:t xml:space="preserve"> </w:t>
      </w:r>
      <w:r>
        <w:t>и</w:t>
      </w:r>
      <w:r>
        <w:rPr>
          <w:spacing w:val="1"/>
        </w:rPr>
        <w:t xml:space="preserve"> </w:t>
      </w:r>
      <w:r>
        <w:t>свободах человека и гражданина, тенденциях развития России, ее роли в мире и</w:t>
      </w:r>
      <w:r>
        <w:rPr>
          <w:spacing w:val="1"/>
        </w:rPr>
        <w:t xml:space="preserve"> </w:t>
      </w:r>
      <w:r>
        <w:t>противодействии</w:t>
      </w:r>
      <w:r>
        <w:rPr>
          <w:spacing w:val="-1"/>
        </w:rPr>
        <w:t xml:space="preserve"> </w:t>
      </w:r>
      <w:r>
        <w:t>вызовам глобализации;</w:t>
      </w:r>
    </w:p>
    <w:p w:rsidR="00274284" w:rsidRDefault="00FE1750" w:rsidP="000B2B5C">
      <w:pPr>
        <w:pStyle w:val="a3"/>
        <w:spacing w:line="360" w:lineRule="auto"/>
        <w:ind w:left="0" w:firstLine="540"/>
      </w:pPr>
      <w:r>
        <w:t>расширение</w:t>
      </w:r>
      <w:r>
        <w:rPr>
          <w:spacing w:val="1"/>
        </w:rPr>
        <w:t xml:space="preserve"> </w:t>
      </w:r>
      <w:r>
        <w:t>возможностей</w:t>
      </w:r>
      <w:r>
        <w:rPr>
          <w:spacing w:val="1"/>
        </w:rPr>
        <w:t xml:space="preserve"> </w:t>
      </w:r>
      <w:r>
        <w:t>самопрезентации</w:t>
      </w:r>
      <w:r>
        <w:rPr>
          <w:spacing w:val="1"/>
        </w:rPr>
        <w:t xml:space="preserve"> </w:t>
      </w:r>
      <w:r>
        <w:t>обучающихся,</w:t>
      </w:r>
      <w:r>
        <w:rPr>
          <w:spacing w:val="1"/>
        </w:rPr>
        <w:t xml:space="preserve"> </w:t>
      </w:r>
      <w:r>
        <w:t>мотивирующей</w:t>
      </w:r>
      <w:r>
        <w:rPr>
          <w:spacing w:val="-67"/>
        </w:rPr>
        <w:t xml:space="preserve"> </w:t>
      </w:r>
      <w:r>
        <w:t>креативное</w:t>
      </w:r>
      <w:r>
        <w:rPr>
          <w:spacing w:val="-1"/>
        </w:rPr>
        <w:t xml:space="preserve"> </w:t>
      </w:r>
      <w:r>
        <w:t>мышление и</w:t>
      </w:r>
      <w:r>
        <w:rPr>
          <w:spacing w:val="-4"/>
        </w:rPr>
        <w:t xml:space="preserve"> </w:t>
      </w:r>
      <w:r>
        <w:t>участие в</w:t>
      </w:r>
      <w:r>
        <w:rPr>
          <w:spacing w:val="-1"/>
        </w:rPr>
        <w:t xml:space="preserve"> </w:t>
      </w:r>
      <w:r>
        <w:t>социальных</w:t>
      </w:r>
      <w:r>
        <w:rPr>
          <w:spacing w:val="-4"/>
        </w:rPr>
        <w:t xml:space="preserve"> </w:t>
      </w:r>
      <w:r>
        <w:t>практиках.</w:t>
      </w:r>
    </w:p>
    <w:p w:rsidR="00274284" w:rsidRDefault="00FE1750" w:rsidP="000B2B5C">
      <w:pPr>
        <w:pStyle w:val="a3"/>
        <w:spacing w:line="360" w:lineRule="auto"/>
        <w:ind w:left="0" w:firstLine="540"/>
      </w:pPr>
      <w:r>
        <w:t>Отличие</w:t>
      </w:r>
      <w:r>
        <w:rPr>
          <w:spacing w:val="1"/>
        </w:rPr>
        <w:t xml:space="preserve"> </w:t>
      </w:r>
      <w:r>
        <w:t>содержания</w:t>
      </w:r>
      <w:r>
        <w:rPr>
          <w:spacing w:val="1"/>
        </w:rPr>
        <w:t xml:space="preserve"> </w:t>
      </w:r>
      <w:r>
        <w:t>обществознания на</w:t>
      </w:r>
      <w:r>
        <w:rPr>
          <w:spacing w:val="1"/>
        </w:rPr>
        <w:t xml:space="preserve"> </w:t>
      </w:r>
      <w:r>
        <w:t>базовом уровне</w:t>
      </w:r>
      <w:r>
        <w:rPr>
          <w:spacing w:val="1"/>
        </w:rPr>
        <w:t xml:space="preserve"> </w:t>
      </w:r>
      <w:r>
        <w:t>среднего общего</w:t>
      </w:r>
      <w:r>
        <w:rPr>
          <w:spacing w:val="1"/>
        </w:rPr>
        <w:t xml:space="preserve"> </w:t>
      </w:r>
      <w:r>
        <w:t>образования</w:t>
      </w:r>
      <w:r>
        <w:rPr>
          <w:spacing w:val="-4"/>
        </w:rPr>
        <w:t xml:space="preserve"> </w:t>
      </w:r>
      <w:r>
        <w:t>от</w:t>
      </w:r>
      <w:r>
        <w:rPr>
          <w:spacing w:val="-2"/>
        </w:rPr>
        <w:t xml:space="preserve"> </w:t>
      </w:r>
      <w:r>
        <w:t>содержания</w:t>
      </w:r>
      <w:r>
        <w:rPr>
          <w:spacing w:val="-1"/>
        </w:rPr>
        <w:t xml:space="preserve"> </w:t>
      </w:r>
      <w:r>
        <w:t>предшествующего</w:t>
      </w:r>
      <w:r>
        <w:rPr>
          <w:spacing w:val="-3"/>
        </w:rPr>
        <w:t xml:space="preserve"> </w:t>
      </w:r>
      <w:r>
        <w:t>уровня</w:t>
      </w:r>
      <w:r>
        <w:rPr>
          <w:spacing w:val="-1"/>
        </w:rPr>
        <w:t xml:space="preserve"> </w:t>
      </w:r>
      <w:r>
        <w:t>заключается</w:t>
      </w:r>
      <w:r>
        <w:rPr>
          <w:spacing w:val="-1"/>
        </w:rPr>
        <w:t xml:space="preserve"> </w:t>
      </w:r>
      <w:r>
        <w:t>в:</w:t>
      </w:r>
    </w:p>
    <w:p w:rsidR="00274284" w:rsidRPr="00193316" w:rsidRDefault="00FE1750" w:rsidP="000B2B5C">
      <w:pPr>
        <w:pStyle w:val="a3"/>
        <w:spacing w:line="360" w:lineRule="auto"/>
        <w:ind w:left="0"/>
        <w:jc w:val="left"/>
      </w:pPr>
      <w:r>
        <w:t>изучении</w:t>
      </w:r>
      <w:r>
        <w:rPr>
          <w:spacing w:val="-7"/>
        </w:rPr>
        <w:t xml:space="preserve"> </w:t>
      </w:r>
      <w:r>
        <w:t>нового</w:t>
      </w:r>
      <w:r>
        <w:rPr>
          <w:spacing w:val="-2"/>
        </w:rPr>
        <w:t xml:space="preserve"> </w:t>
      </w:r>
      <w:r>
        <w:t>теоретического</w:t>
      </w:r>
      <w:r>
        <w:rPr>
          <w:spacing w:val="-2"/>
        </w:rPr>
        <w:t xml:space="preserve"> </w:t>
      </w:r>
      <w:r>
        <w:t>содержания;</w:t>
      </w:r>
    </w:p>
    <w:p w:rsidR="00274284" w:rsidRDefault="00FE1750" w:rsidP="000B2B5C">
      <w:pPr>
        <w:pStyle w:val="a3"/>
        <w:spacing w:line="360" w:lineRule="auto"/>
        <w:ind w:left="0" w:firstLine="540"/>
      </w:pPr>
      <w:r>
        <w:t>рассмотрении ряда ранее изученных социальных явлений и процессов в более</w:t>
      </w:r>
      <w:r>
        <w:rPr>
          <w:spacing w:val="-67"/>
        </w:rPr>
        <w:t xml:space="preserve"> </w:t>
      </w:r>
      <w:r>
        <w:t>сложных и</w:t>
      </w:r>
      <w:r>
        <w:rPr>
          <w:spacing w:val="-3"/>
        </w:rPr>
        <w:t xml:space="preserve"> </w:t>
      </w:r>
      <w:r>
        <w:t>разнообразных</w:t>
      </w:r>
      <w:r>
        <w:rPr>
          <w:spacing w:val="1"/>
        </w:rPr>
        <w:t xml:space="preserve"> </w:t>
      </w:r>
      <w:r>
        <w:t>связях</w:t>
      </w:r>
      <w:r>
        <w:rPr>
          <w:spacing w:val="-3"/>
        </w:rPr>
        <w:t xml:space="preserve"> </w:t>
      </w:r>
      <w:r>
        <w:t>и отношениях;</w:t>
      </w:r>
    </w:p>
    <w:p w:rsidR="00274284" w:rsidRPr="00193316" w:rsidRDefault="00FE1750" w:rsidP="000B2B5C">
      <w:pPr>
        <w:pStyle w:val="a3"/>
        <w:spacing w:line="360" w:lineRule="auto"/>
        <w:ind w:left="0"/>
        <w:jc w:val="left"/>
      </w:pPr>
      <w:r>
        <w:t>освоении</w:t>
      </w:r>
      <w:r>
        <w:rPr>
          <w:spacing w:val="-6"/>
        </w:rPr>
        <w:t xml:space="preserve"> </w:t>
      </w:r>
      <w:r>
        <w:t>обучающимися</w:t>
      </w:r>
      <w:r>
        <w:rPr>
          <w:spacing w:val="-6"/>
        </w:rPr>
        <w:t xml:space="preserve"> </w:t>
      </w:r>
      <w:r>
        <w:t>базовых</w:t>
      </w:r>
      <w:r>
        <w:rPr>
          <w:spacing w:val="-3"/>
        </w:rPr>
        <w:t xml:space="preserve"> </w:t>
      </w:r>
      <w:r>
        <w:t>методов</w:t>
      </w:r>
      <w:r>
        <w:rPr>
          <w:spacing w:val="-5"/>
        </w:rPr>
        <w:t xml:space="preserve"> </w:t>
      </w:r>
      <w:r>
        <w:t>социального</w:t>
      </w:r>
      <w:r>
        <w:rPr>
          <w:spacing w:val="-5"/>
        </w:rPr>
        <w:t xml:space="preserve"> </w:t>
      </w:r>
      <w:r>
        <w:t>познания;</w:t>
      </w:r>
    </w:p>
    <w:p w:rsidR="00274284" w:rsidRDefault="00FE1750" w:rsidP="000B2B5C">
      <w:pPr>
        <w:pStyle w:val="a3"/>
        <w:spacing w:line="360" w:lineRule="auto"/>
        <w:ind w:left="0" w:firstLine="540"/>
      </w:pPr>
      <w:r>
        <w:t>большей</w:t>
      </w:r>
      <w:r>
        <w:rPr>
          <w:spacing w:val="1"/>
        </w:rPr>
        <w:t xml:space="preserve"> </w:t>
      </w:r>
      <w:r>
        <w:t>опоре</w:t>
      </w:r>
      <w:r>
        <w:rPr>
          <w:spacing w:val="1"/>
        </w:rPr>
        <w:t xml:space="preserve"> </w:t>
      </w:r>
      <w:r>
        <w:t>на</w:t>
      </w:r>
      <w:r>
        <w:rPr>
          <w:spacing w:val="1"/>
        </w:rPr>
        <w:t xml:space="preserve"> </w:t>
      </w:r>
      <w:r>
        <w:t>самостоятельную</w:t>
      </w:r>
      <w:r>
        <w:rPr>
          <w:spacing w:val="1"/>
        </w:rPr>
        <w:t xml:space="preserve"> </w:t>
      </w:r>
      <w:r>
        <w:t>деятельность</w:t>
      </w:r>
      <w:r>
        <w:rPr>
          <w:spacing w:val="1"/>
        </w:rPr>
        <w:t xml:space="preserve"> </w:t>
      </w:r>
      <w:r>
        <w:t>и</w:t>
      </w:r>
      <w:r>
        <w:rPr>
          <w:spacing w:val="1"/>
        </w:rPr>
        <w:t xml:space="preserve"> </w:t>
      </w:r>
      <w:r>
        <w:t>индивидуальные</w:t>
      </w:r>
      <w:r>
        <w:rPr>
          <w:spacing w:val="1"/>
        </w:rPr>
        <w:t xml:space="preserve"> </w:t>
      </w:r>
      <w:r>
        <w:t>познавательные</w:t>
      </w:r>
      <w:r>
        <w:rPr>
          <w:spacing w:val="42"/>
        </w:rPr>
        <w:t xml:space="preserve"> </w:t>
      </w:r>
      <w:r>
        <w:t>интересы</w:t>
      </w:r>
      <w:r>
        <w:rPr>
          <w:spacing w:val="43"/>
        </w:rPr>
        <w:t xml:space="preserve"> </w:t>
      </w:r>
      <w:r>
        <w:t>обучающихся,</w:t>
      </w:r>
      <w:r>
        <w:rPr>
          <w:spacing w:val="45"/>
        </w:rPr>
        <w:t xml:space="preserve"> </w:t>
      </w:r>
      <w:r>
        <w:t>в</w:t>
      </w:r>
      <w:r>
        <w:rPr>
          <w:spacing w:val="44"/>
        </w:rPr>
        <w:t xml:space="preserve"> </w:t>
      </w:r>
      <w:r>
        <w:t>том</w:t>
      </w:r>
      <w:r>
        <w:rPr>
          <w:spacing w:val="44"/>
        </w:rPr>
        <w:t xml:space="preserve"> </w:t>
      </w:r>
      <w:r>
        <w:t>числе</w:t>
      </w:r>
      <w:r>
        <w:rPr>
          <w:spacing w:val="44"/>
        </w:rPr>
        <w:t xml:space="preserve"> </w:t>
      </w:r>
      <w:r>
        <w:t>связанные</w:t>
      </w:r>
      <w:r>
        <w:rPr>
          <w:spacing w:val="45"/>
        </w:rPr>
        <w:t xml:space="preserve"> </w:t>
      </w:r>
      <w:r>
        <w:t>с</w:t>
      </w:r>
      <w:r>
        <w:rPr>
          <w:spacing w:val="45"/>
        </w:rPr>
        <w:t xml:space="preserve"> </w:t>
      </w:r>
      <w:r>
        <w:t>выбором</w:t>
      </w:r>
    </w:p>
    <w:p w:rsidR="00274284" w:rsidRPr="00193316" w:rsidRDefault="00FE1750" w:rsidP="000B2B5C">
      <w:pPr>
        <w:pStyle w:val="a3"/>
        <w:spacing w:line="360" w:lineRule="auto"/>
        <w:ind w:left="0"/>
        <w:jc w:val="left"/>
      </w:pPr>
      <w:r>
        <w:t>профессии;</w:t>
      </w:r>
    </w:p>
    <w:p w:rsidR="00274284" w:rsidRDefault="00FE1750" w:rsidP="000B2B5C">
      <w:pPr>
        <w:pStyle w:val="a3"/>
        <w:spacing w:line="360" w:lineRule="auto"/>
        <w:ind w:left="0" w:firstLine="540"/>
      </w:pPr>
      <w:r>
        <w:t>расширении</w:t>
      </w:r>
      <w:r>
        <w:rPr>
          <w:spacing w:val="1"/>
        </w:rPr>
        <w:t xml:space="preserve"> </w:t>
      </w:r>
      <w:r>
        <w:t>и</w:t>
      </w:r>
      <w:r>
        <w:rPr>
          <w:spacing w:val="1"/>
        </w:rPr>
        <w:t xml:space="preserve"> </w:t>
      </w:r>
      <w:r>
        <w:t>совершенствовании</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умений,</w:t>
      </w:r>
      <w:r>
        <w:rPr>
          <w:spacing w:val="1"/>
        </w:rPr>
        <w:t xml:space="preserve"> </w:t>
      </w:r>
      <w:r>
        <w:t>которые</w:t>
      </w:r>
      <w:r>
        <w:rPr>
          <w:spacing w:val="1"/>
        </w:rPr>
        <w:t xml:space="preserve"> </w:t>
      </w:r>
      <w:r>
        <w:t>осваивают</w:t>
      </w:r>
      <w:r>
        <w:rPr>
          <w:spacing w:val="1"/>
        </w:rPr>
        <w:t xml:space="preserve"> </w:t>
      </w:r>
      <w:r>
        <w:t>обучающиеся,</w:t>
      </w:r>
      <w:r>
        <w:rPr>
          <w:spacing w:val="1"/>
        </w:rPr>
        <w:t xml:space="preserve"> </w:t>
      </w:r>
      <w:r>
        <w:t>и</w:t>
      </w:r>
      <w:r>
        <w:rPr>
          <w:spacing w:val="1"/>
        </w:rPr>
        <w:t xml:space="preserve"> </w:t>
      </w:r>
      <w:r>
        <w:t>возможностей</w:t>
      </w:r>
      <w:r>
        <w:rPr>
          <w:spacing w:val="1"/>
        </w:rPr>
        <w:t xml:space="preserve"> </w:t>
      </w:r>
      <w:r>
        <w:t>их</w:t>
      </w:r>
      <w:r>
        <w:rPr>
          <w:spacing w:val="1"/>
        </w:rPr>
        <w:t xml:space="preserve"> </w:t>
      </w:r>
      <w:r>
        <w:t>применения</w:t>
      </w:r>
      <w:r>
        <w:rPr>
          <w:spacing w:val="1"/>
        </w:rPr>
        <w:t xml:space="preserve"> </w:t>
      </w:r>
      <w:r>
        <w:t>при</w:t>
      </w:r>
      <w:r>
        <w:rPr>
          <w:spacing w:val="1"/>
        </w:rPr>
        <w:t xml:space="preserve"> </w:t>
      </w:r>
      <w:r>
        <w:t>выполнении</w:t>
      </w:r>
      <w:r>
        <w:rPr>
          <w:spacing w:val="1"/>
        </w:rPr>
        <w:t xml:space="preserve"> </w:t>
      </w:r>
      <w:r>
        <w:t>социальных</w:t>
      </w:r>
      <w:r>
        <w:rPr>
          <w:spacing w:val="1"/>
        </w:rPr>
        <w:t xml:space="preserve"> </w:t>
      </w:r>
      <w:r>
        <w:t>ролей,</w:t>
      </w:r>
      <w:r>
        <w:rPr>
          <w:spacing w:val="1"/>
        </w:rPr>
        <w:t xml:space="preserve"> </w:t>
      </w:r>
      <w:r>
        <w:t>типичных</w:t>
      </w:r>
      <w:r>
        <w:rPr>
          <w:spacing w:val="1"/>
        </w:rPr>
        <w:t xml:space="preserve"> </w:t>
      </w:r>
      <w:r>
        <w:t>для</w:t>
      </w:r>
      <w:r>
        <w:rPr>
          <w:spacing w:val="1"/>
        </w:rPr>
        <w:t xml:space="preserve"> </w:t>
      </w:r>
      <w:r>
        <w:t>старшего</w:t>
      </w:r>
      <w:r>
        <w:rPr>
          <w:spacing w:val="1"/>
        </w:rPr>
        <w:t xml:space="preserve"> </w:t>
      </w:r>
      <w:r>
        <w:t>подросткового возраста.</w:t>
      </w:r>
    </w:p>
    <w:p w:rsidR="00274284" w:rsidRPr="00BB1BDD" w:rsidRDefault="00FE1750" w:rsidP="000B2B5C">
      <w:pPr>
        <w:pStyle w:val="a3"/>
        <w:spacing w:line="360" w:lineRule="auto"/>
        <w:ind w:left="0" w:firstLine="540"/>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общее</w:t>
      </w:r>
      <w:r>
        <w:rPr>
          <w:spacing w:val="1"/>
        </w:rPr>
        <w:t xml:space="preserve"> </w:t>
      </w:r>
      <w:r>
        <w:t>количество</w:t>
      </w:r>
      <w:r>
        <w:rPr>
          <w:spacing w:val="1"/>
        </w:rPr>
        <w:t xml:space="preserve"> </w:t>
      </w:r>
      <w:r>
        <w:t>рекомендованных</w:t>
      </w:r>
      <w:r>
        <w:rPr>
          <w:spacing w:val="1"/>
        </w:rPr>
        <w:t xml:space="preserve"> </w:t>
      </w:r>
      <w:r>
        <w:t>учебных</w:t>
      </w:r>
      <w:r>
        <w:rPr>
          <w:spacing w:val="1"/>
        </w:rPr>
        <w:t xml:space="preserve"> </w:t>
      </w:r>
      <w:r>
        <w:t>часов</w:t>
      </w:r>
      <w:r>
        <w:rPr>
          <w:spacing w:val="1"/>
        </w:rPr>
        <w:t xml:space="preserve"> </w:t>
      </w:r>
      <w:r w:rsidR="003102D0">
        <w:rPr>
          <w:spacing w:val="1"/>
        </w:rPr>
        <w:t xml:space="preserve">в 10 классе </w:t>
      </w:r>
      <w:r>
        <w:t>на</w:t>
      </w:r>
      <w:r>
        <w:rPr>
          <w:spacing w:val="1"/>
        </w:rPr>
        <w:t xml:space="preserve"> </w:t>
      </w:r>
      <w:r>
        <w:t>изучение</w:t>
      </w:r>
      <w:r>
        <w:rPr>
          <w:spacing w:val="1"/>
        </w:rPr>
        <w:t xml:space="preserve"> </w:t>
      </w:r>
      <w:r>
        <w:t>обществознания</w:t>
      </w:r>
      <w:r>
        <w:rPr>
          <w:spacing w:val="1"/>
        </w:rPr>
        <w:t xml:space="preserve"> </w:t>
      </w:r>
      <w:r>
        <w:t>составляет</w:t>
      </w:r>
      <w:r>
        <w:rPr>
          <w:spacing w:val="-1"/>
        </w:rPr>
        <w:t xml:space="preserve"> </w:t>
      </w:r>
      <w:r w:rsidRPr="00BB1BDD">
        <w:t>136</w:t>
      </w:r>
      <w:r w:rsidRPr="00BB1BDD">
        <w:rPr>
          <w:spacing w:val="-3"/>
        </w:rPr>
        <w:t xml:space="preserve"> </w:t>
      </w:r>
      <w:r w:rsidRPr="00BB1BDD">
        <w:t>часов,</w:t>
      </w:r>
      <w:r w:rsidRPr="00BB1BDD">
        <w:rPr>
          <w:spacing w:val="-1"/>
        </w:rPr>
        <w:t xml:space="preserve"> </w:t>
      </w:r>
      <w:r w:rsidR="003102D0" w:rsidRPr="00BB1BDD">
        <w:t>по 4</w:t>
      </w:r>
      <w:r w:rsidRPr="00BB1BDD">
        <w:t xml:space="preserve"> часа в</w:t>
      </w:r>
      <w:r w:rsidRPr="00BB1BDD">
        <w:rPr>
          <w:spacing w:val="-3"/>
        </w:rPr>
        <w:t xml:space="preserve"> </w:t>
      </w:r>
      <w:r w:rsidRPr="00BB1BDD">
        <w:t>неделю</w:t>
      </w:r>
      <w:r w:rsidRPr="00BB1BDD">
        <w:rPr>
          <w:spacing w:val="-1"/>
        </w:rPr>
        <w:t xml:space="preserve"> </w:t>
      </w:r>
      <w:r w:rsidRPr="00BB1BDD">
        <w:t>при</w:t>
      </w:r>
      <w:r w:rsidRPr="00BB1BDD">
        <w:rPr>
          <w:spacing w:val="-3"/>
        </w:rPr>
        <w:t xml:space="preserve"> </w:t>
      </w:r>
      <w:r w:rsidRPr="00BB1BDD">
        <w:t>34 учебных</w:t>
      </w:r>
      <w:r w:rsidRPr="00BB1BDD">
        <w:rPr>
          <w:spacing w:val="1"/>
        </w:rPr>
        <w:t xml:space="preserve"> </w:t>
      </w:r>
      <w:r w:rsidRPr="00BB1BDD">
        <w:t>неделях.</w:t>
      </w:r>
    </w:p>
    <w:p w:rsidR="000B2B5C" w:rsidRDefault="000B2B5C" w:rsidP="000B2B5C">
      <w:pPr>
        <w:pStyle w:val="1"/>
        <w:tabs>
          <w:tab w:val="left" w:pos="3969"/>
        </w:tabs>
        <w:spacing w:line="453" w:lineRule="auto"/>
        <w:ind w:right="851"/>
        <w:jc w:val="both"/>
        <w:rPr>
          <w:spacing w:val="-67"/>
        </w:rPr>
      </w:pPr>
      <w:r>
        <w:t xml:space="preserve">Содержание </w:t>
      </w:r>
      <w:r w:rsidR="00FE1750">
        <w:t>обучения в 10 классе</w:t>
      </w:r>
      <w:r w:rsidR="00FE1750">
        <w:rPr>
          <w:spacing w:val="-67"/>
        </w:rPr>
        <w:t xml:space="preserve"> </w:t>
      </w:r>
      <w:r>
        <w:rPr>
          <w:spacing w:val="-67"/>
        </w:rPr>
        <w:t xml:space="preserve"> </w:t>
      </w:r>
    </w:p>
    <w:p w:rsidR="00C5347F" w:rsidRPr="000B2B5C" w:rsidRDefault="00FE1750" w:rsidP="000B2B5C">
      <w:pPr>
        <w:pStyle w:val="1"/>
        <w:tabs>
          <w:tab w:val="left" w:pos="3969"/>
        </w:tabs>
        <w:spacing w:line="360" w:lineRule="auto"/>
        <w:ind w:left="0" w:right="851"/>
      </w:pPr>
      <w:r w:rsidRPr="000B2B5C">
        <w:t>Человек</w:t>
      </w:r>
      <w:r w:rsidRPr="000B2B5C">
        <w:rPr>
          <w:spacing w:val="-2"/>
        </w:rPr>
        <w:t xml:space="preserve"> </w:t>
      </w:r>
      <w:r w:rsidRPr="000B2B5C">
        <w:t>в</w:t>
      </w:r>
      <w:r w:rsidRPr="000B2B5C">
        <w:rPr>
          <w:spacing w:val="-1"/>
        </w:rPr>
        <w:t xml:space="preserve"> </w:t>
      </w:r>
      <w:r w:rsidRPr="000B2B5C">
        <w:t>обществе</w:t>
      </w:r>
    </w:p>
    <w:p w:rsidR="00C5347F" w:rsidRPr="000B2B5C" w:rsidRDefault="00C5347F" w:rsidP="000B2B5C">
      <w:pPr>
        <w:pStyle w:val="a8"/>
        <w:spacing w:before="0" w:beforeAutospacing="0" w:after="0" w:afterAutospacing="0" w:line="360" w:lineRule="auto"/>
        <w:jc w:val="both"/>
        <w:rPr>
          <w:color w:val="333333"/>
          <w:sz w:val="28"/>
          <w:szCs w:val="28"/>
        </w:rPr>
      </w:pPr>
      <w:r w:rsidRPr="000B2B5C">
        <w:rPr>
          <w:rStyle w:val="a9"/>
          <w:color w:val="333333"/>
          <w:sz w:val="28"/>
          <w:szCs w:val="28"/>
        </w:rPr>
        <w:t>Социальные науки и их особенности</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Социальные науки в системе научного знания. Место философии в системе обществознания. Философия и наука.</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Социальные науки и профессиональное самоопределение молодёжи.</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rStyle w:val="a9"/>
          <w:color w:val="333333"/>
          <w:sz w:val="28"/>
          <w:szCs w:val="28"/>
        </w:rPr>
        <w:t>Введение в философию</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Искусство, его виды и формы. Социальные функции искусства. Современное искусство. Художественная культура.</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Образование как институт сохранения и передачи культурного наследия.</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Этические нормы как регулятор деятельности социальных институтов и нравственного поведения людей.</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Особенности профессиональной деятельности по направлениям, связанным с философией.</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rStyle w:val="a9"/>
          <w:color w:val="333333"/>
          <w:sz w:val="28"/>
          <w:szCs w:val="28"/>
        </w:rPr>
        <w:t>Введение в социальную психологию</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Социальная психология в системе социально</w:t>
      </w:r>
      <w:r w:rsidRPr="000B2B5C">
        <w:rPr>
          <w:color w:val="333333"/>
          <w:sz w:val="28"/>
          <w:szCs w:val="28"/>
        </w:rPr>
        <w:softHyphen/>
        <w:t>гуманитарного знания. Этапы и основные направления развития социальной психологии. Междисциплинарный характер социальной психологии.</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Теории социальных отношений. Основные типы социальных отношений.</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Малые группы. Динамические процессы в малой группе.</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Условные группы. Референтная группа. Интеграция в группах разного уровня развития.</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Антисоциальные группы. Опасность криминальных групп. Агрессивное поведение.</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Общение как объект социально</w:t>
      </w:r>
      <w:r w:rsidRPr="000B2B5C">
        <w:rPr>
          <w:color w:val="333333"/>
          <w:sz w:val="28"/>
          <w:szCs w:val="28"/>
        </w:rPr>
        <w:softHyphen/>
        <w:t>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Теории конфликта. Межличностные конфликты и способы их разрешения.</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Особенности профессиональной деятельности социального психолога. Психологическое образование.</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rStyle w:val="a9"/>
          <w:color w:val="333333"/>
          <w:sz w:val="28"/>
          <w:szCs w:val="28"/>
        </w:rPr>
        <w:t>Введение в экономическую науку</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Институт предпринимательства и его роль в экономике. Виды и мотивы предпринимательской деятельности. Организационно</w:t>
      </w:r>
      <w:r w:rsidRPr="000B2B5C">
        <w:rPr>
          <w:color w:val="333333"/>
          <w:sz w:val="28"/>
          <w:szCs w:val="28"/>
        </w:rPr>
        <w:softHyphen/>
        <w:t>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w:t>
      </w:r>
      <w:r w:rsidRPr="000B2B5C">
        <w:rPr>
          <w:color w:val="333333"/>
          <w:sz w:val="28"/>
          <w:szCs w:val="28"/>
        </w:rPr>
        <w:softHyphen/>
        <w:t>кредитная политика Банка России. Инфляция: причины, виды, социально</w:t>
      </w:r>
      <w:r w:rsidRPr="000B2B5C">
        <w:rPr>
          <w:color w:val="333333"/>
          <w:sz w:val="28"/>
          <w:szCs w:val="28"/>
        </w:rPr>
        <w:softHyphen/>
        <w:t>экономические последствия. Антиинфляционная политика в Российской Федерации.</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C5347F" w:rsidRPr="000B2B5C" w:rsidRDefault="00C5347F" w:rsidP="000B2B5C">
      <w:pPr>
        <w:pStyle w:val="a8"/>
        <w:spacing w:before="0" w:beforeAutospacing="0" w:after="0" w:afterAutospacing="0" w:line="360" w:lineRule="auto"/>
        <w:ind w:firstLine="567"/>
        <w:jc w:val="both"/>
        <w:rPr>
          <w:color w:val="333333"/>
          <w:sz w:val="28"/>
          <w:szCs w:val="28"/>
        </w:rPr>
      </w:pPr>
      <w:r w:rsidRPr="000B2B5C">
        <w:rPr>
          <w:color w:val="333333"/>
          <w:sz w:val="28"/>
          <w:szCs w:val="28"/>
        </w:rPr>
        <w:t>Возможности применения экономических знаний. Особенности профессиональной деятельности в экономической сфере.</w:t>
      </w:r>
    </w:p>
    <w:p w:rsidR="00E50A51" w:rsidRDefault="00FE1750" w:rsidP="000B2B5C">
      <w:pPr>
        <w:pStyle w:val="1"/>
        <w:spacing w:line="360" w:lineRule="auto"/>
        <w:ind w:left="0" w:right="3827"/>
      </w:pPr>
      <w:r>
        <w:t>Содержание обучения в 11 классе</w:t>
      </w:r>
    </w:p>
    <w:p w:rsidR="00274284" w:rsidRDefault="00FE1750" w:rsidP="000B2B5C">
      <w:pPr>
        <w:pStyle w:val="1"/>
        <w:spacing w:line="360" w:lineRule="auto"/>
        <w:ind w:left="0" w:right="3827"/>
      </w:pPr>
      <w:r>
        <w:rPr>
          <w:spacing w:val="-67"/>
        </w:rPr>
        <w:t xml:space="preserve"> </w:t>
      </w:r>
      <w:r>
        <w:t>Социальная</w:t>
      </w:r>
      <w:r w:rsidR="00E50A51">
        <w:rPr>
          <w:spacing w:val="-3"/>
        </w:rPr>
        <w:t xml:space="preserve"> </w:t>
      </w:r>
      <w:r>
        <w:t>сфера</w:t>
      </w:r>
    </w:p>
    <w:p w:rsidR="00274284" w:rsidRDefault="00FE1750" w:rsidP="00E50A51">
      <w:pPr>
        <w:pStyle w:val="a3"/>
        <w:tabs>
          <w:tab w:val="left" w:pos="9923"/>
        </w:tabs>
        <w:spacing w:line="360" w:lineRule="auto"/>
        <w:ind w:left="0"/>
      </w:pPr>
      <w:r>
        <w:t>Социальные</w:t>
      </w:r>
      <w:r>
        <w:rPr>
          <w:spacing w:val="26"/>
        </w:rPr>
        <w:t xml:space="preserve"> </w:t>
      </w:r>
      <w:r>
        <w:t>общности,</w:t>
      </w:r>
      <w:r>
        <w:rPr>
          <w:spacing w:val="95"/>
        </w:rPr>
        <w:t xml:space="preserve"> </w:t>
      </w:r>
      <w:r>
        <w:t>группы,</w:t>
      </w:r>
      <w:r>
        <w:rPr>
          <w:spacing w:val="95"/>
        </w:rPr>
        <w:t xml:space="preserve"> </w:t>
      </w:r>
      <w:r>
        <w:t>их</w:t>
      </w:r>
      <w:r>
        <w:rPr>
          <w:spacing w:val="95"/>
        </w:rPr>
        <w:t xml:space="preserve"> </w:t>
      </w:r>
      <w:r>
        <w:t>типы.</w:t>
      </w:r>
      <w:r>
        <w:rPr>
          <w:spacing w:val="95"/>
        </w:rPr>
        <w:t xml:space="preserve"> </w:t>
      </w:r>
      <w:r>
        <w:t>Социальная</w:t>
      </w:r>
      <w:r>
        <w:rPr>
          <w:spacing w:val="95"/>
        </w:rPr>
        <w:t xml:space="preserve"> </w:t>
      </w:r>
      <w:r>
        <w:t>стратификация,</w:t>
      </w:r>
      <w:r>
        <w:rPr>
          <w:spacing w:val="95"/>
        </w:rPr>
        <w:t xml:space="preserve"> </w:t>
      </w:r>
      <w:r>
        <w:t>ее</w:t>
      </w:r>
    </w:p>
    <w:p w:rsidR="00274284" w:rsidRDefault="00FE1750" w:rsidP="00E50A51">
      <w:pPr>
        <w:pStyle w:val="a3"/>
        <w:tabs>
          <w:tab w:val="left" w:pos="9923"/>
        </w:tabs>
        <w:spacing w:line="360" w:lineRule="auto"/>
        <w:ind w:left="0"/>
      </w:pPr>
      <w:r>
        <w:t>критерии. Социальное неравенство. Социальная структура российского общества.</w:t>
      </w:r>
      <w:r>
        <w:rPr>
          <w:spacing w:val="-67"/>
        </w:rPr>
        <w:t xml:space="preserve"> </w:t>
      </w:r>
      <w:r>
        <w:t>Государственная</w:t>
      </w:r>
      <w:r>
        <w:rPr>
          <w:spacing w:val="1"/>
        </w:rPr>
        <w:t xml:space="preserve"> </w:t>
      </w:r>
      <w:r>
        <w:t>поддержка</w:t>
      </w:r>
      <w:r>
        <w:rPr>
          <w:spacing w:val="1"/>
        </w:rPr>
        <w:t xml:space="preserve"> </w:t>
      </w:r>
      <w:r>
        <w:t>социально</w:t>
      </w:r>
      <w:r>
        <w:rPr>
          <w:spacing w:val="1"/>
        </w:rPr>
        <w:t xml:space="preserve"> </w:t>
      </w:r>
      <w:r>
        <w:t>незащищенных</w:t>
      </w:r>
      <w:r>
        <w:rPr>
          <w:spacing w:val="1"/>
        </w:rPr>
        <w:t xml:space="preserve"> </w:t>
      </w:r>
      <w:r>
        <w:t>слоев</w:t>
      </w:r>
      <w:r>
        <w:rPr>
          <w:spacing w:val="1"/>
        </w:rPr>
        <w:t xml:space="preserve"> </w:t>
      </w:r>
      <w:r>
        <w:t>общества</w:t>
      </w:r>
      <w:r>
        <w:rPr>
          <w:spacing w:val="1"/>
        </w:rPr>
        <w:t xml:space="preserve"> </w:t>
      </w:r>
      <w:r>
        <w:t>в</w:t>
      </w:r>
      <w:r>
        <w:rPr>
          <w:spacing w:val="1"/>
        </w:rPr>
        <w:t xml:space="preserve"> </w:t>
      </w:r>
      <w:r>
        <w:t>Российской</w:t>
      </w:r>
      <w:r>
        <w:rPr>
          <w:spacing w:val="-1"/>
        </w:rPr>
        <w:t xml:space="preserve"> </w:t>
      </w:r>
      <w:r>
        <w:t>Федерации.</w:t>
      </w:r>
    </w:p>
    <w:p w:rsidR="00274284" w:rsidRDefault="00FE1750" w:rsidP="00E50A51">
      <w:pPr>
        <w:pStyle w:val="a3"/>
        <w:spacing w:line="360" w:lineRule="auto"/>
        <w:ind w:left="0" w:firstLine="540"/>
      </w:pPr>
      <w:r>
        <w:t>Положение индивида в обществе. Социальные статусы и роли. Социальная</w:t>
      </w:r>
      <w:r>
        <w:rPr>
          <w:spacing w:val="1"/>
        </w:rPr>
        <w:t xml:space="preserve"> </w:t>
      </w:r>
      <w:r>
        <w:t>мобильность,</w:t>
      </w:r>
      <w:r>
        <w:rPr>
          <w:spacing w:val="-2"/>
        </w:rPr>
        <w:t xml:space="preserve"> </w:t>
      </w:r>
      <w:r>
        <w:t>ее</w:t>
      </w:r>
      <w:r>
        <w:rPr>
          <w:spacing w:val="-1"/>
        </w:rPr>
        <w:t xml:space="preserve"> </w:t>
      </w:r>
      <w:r>
        <w:t>формы</w:t>
      </w:r>
      <w:r>
        <w:rPr>
          <w:spacing w:val="-2"/>
        </w:rPr>
        <w:t xml:space="preserve"> </w:t>
      </w:r>
      <w:r>
        <w:t>и</w:t>
      </w:r>
      <w:r>
        <w:rPr>
          <w:spacing w:val="-1"/>
        </w:rPr>
        <w:t xml:space="preserve"> </w:t>
      </w:r>
      <w:r>
        <w:t>каналы в</w:t>
      </w:r>
      <w:r>
        <w:rPr>
          <w:spacing w:val="-2"/>
        </w:rPr>
        <w:t xml:space="preserve"> </w:t>
      </w:r>
      <w:r>
        <w:t>современном</w:t>
      </w:r>
      <w:r>
        <w:rPr>
          <w:spacing w:val="-3"/>
        </w:rPr>
        <w:t xml:space="preserve"> </w:t>
      </w:r>
      <w:r>
        <w:t>российском</w:t>
      </w:r>
      <w:r>
        <w:rPr>
          <w:spacing w:val="-1"/>
        </w:rPr>
        <w:t xml:space="preserve"> </w:t>
      </w:r>
      <w:r>
        <w:t>обществе.</w:t>
      </w:r>
    </w:p>
    <w:p w:rsidR="00274284" w:rsidRDefault="00FE1750" w:rsidP="00E50A51">
      <w:pPr>
        <w:pStyle w:val="a3"/>
        <w:spacing w:line="360" w:lineRule="auto"/>
        <w:ind w:left="0" w:firstLine="540"/>
      </w:pPr>
      <w:r>
        <w:t>Семья и брак. Функции и типы семьи. Семья как важнейший социальный</w:t>
      </w:r>
      <w:r>
        <w:rPr>
          <w:spacing w:val="1"/>
        </w:rPr>
        <w:t xml:space="preserve"> </w:t>
      </w:r>
      <w:r>
        <w:t>институт.</w:t>
      </w:r>
      <w:r>
        <w:rPr>
          <w:spacing w:val="1"/>
        </w:rPr>
        <w:t xml:space="preserve"> </w:t>
      </w:r>
      <w:r>
        <w:t>Тенденции</w:t>
      </w:r>
      <w:r>
        <w:rPr>
          <w:spacing w:val="1"/>
        </w:rPr>
        <w:t xml:space="preserve"> </w:t>
      </w:r>
      <w:r>
        <w:t>развития</w:t>
      </w:r>
      <w:r>
        <w:rPr>
          <w:spacing w:val="1"/>
        </w:rPr>
        <w:t xml:space="preserve"> </w:t>
      </w:r>
      <w:r>
        <w:t>семьи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Меры</w:t>
      </w:r>
      <w:r>
        <w:rPr>
          <w:spacing w:val="1"/>
        </w:rPr>
        <w:t xml:space="preserve"> </w:t>
      </w:r>
      <w:r>
        <w:t>социальной</w:t>
      </w:r>
      <w:r>
        <w:rPr>
          <w:spacing w:val="1"/>
        </w:rPr>
        <w:t xml:space="preserve"> </w:t>
      </w:r>
      <w:r>
        <w:t>поддержки семьи в Российской Федерации. Помощь государства многодетным</w:t>
      </w:r>
      <w:r>
        <w:rPr>
          <w:spacing w:val="1"/>
        </w:rPr>
        <w:t xml:space="preserve"> </w:t>
      </w:r>
      <w:r>
        <w:t>семьям.</w:t>
      </w:r>
    </w:p>
    <w:p w:rsidR="00274284" w:rsidRDefault="00FE1750" w:rsidP="00E50A51">
      <w:pPr>
        <w:pStyle w:val="a3"/>
        <w:spacing w:line="360" w:lineRule="auto"/>
        <w:ind w:left="0" w:firstLine="540"/>
      </w:pPr>
      <w:r>
        <w:t>Миграционные процессы в современном мире. Этнические общности. Нации</w:t>
      </w:r>
      <w:r>
        <w:rPr>
          <w:spacing w:val="1"/>
        </w:rPr>
        <w:t xml:space="preserve"> </w:t>
      </w:r>
      <w:r>
        <w:t>и</w:t>
      </w:r>
      <w:r>
        <w:rPr>
          <w:spacing w:val="1"/>
        </w:rPr>
        <w:t xml:space="preserve"> </w:t>
      </w:r>
      <w:r>
        <w:t>межнациональные</w:t>
      </w:r>
      <w:r>
        <w:rPr>
          <w:spacing w:val="1"/>
        </w:rPr>
        <w:t xml:space="preserve"> </w:t>
      </w:r>
      <w:r>
        <w:t>отношения.</w:t>
      </w:r>
      <w:r>
        <w:rPr>
          <w:spacing w:val="1"/>
        </w:rPr>
        <w:t xml:space="preserve"> </w:t>
      </w:r>
      <w:r>
        <w:t>Этносоциальные</w:t>
      </w:r>
      <w:r>
        <w:rPr>
          <w:spacing w:val="1"/>
        </w:rPr>
        <w:t xml:space="preserve"> </w:t>
      </w:r>
      <w:r>
        <w:t>конфликты,</w:t>
      </w:r>
      <w:r>
        <w:rPr>
          <w:spacing w:val="1"/>
        </w:rPr>
        <w:t xml:space="preserve"> </w:t>
      </w:r>
      <w:r>
        <w:t>способы</w:t>
      </w:r>
      <w:r>
        <w:rPr>
          <w:spacing w:val="1"/>
        </w:rPr>
        <w:t xml:space="preserve"> </w:t>
      </w:r>
      <w:r>
        <w:t>их</w:t>
      </w:r>
      <w:r>
        <w:rPr>
          <w:spacing w:val="1"/>
        </w:rPr>
        <w:t xml:space="preserve"> </w:t>
      </w:r>
      <w:r>
        <w:t>предотвращения и пути разрешения. Конституционные принципы национальной</w:t>
      </w:r>
      <w:r>
        <w:rPr>
          <w:spacing w:val="1"/>
        </w:rPr>
        <w:t xml:space="preserve"> </w:t>
      </w:r>
      <w:r>
        <w:t>политики</w:t>
      </w:r>
      <w:r>
        <w:rPr>
          <w:spacing w:val="-1"/>
        </w:rPr>
        <w:t xml:space="preserve"> </w:t>
      </w:r>
      <w:r>
        <w:t>в</w:t>
      </w:r>
      <w:r>
        <w:rPr>
          <w:spacing w:val="-1"/>
        </w:rPr>
        <w:t xml:space="preserve"> </w:t>
      </w:r>
      <w:r>
        <w:t>Российской Федерации.</w:t>
      </w:r>
    </w:p>
    <w:p w:rsidR="00274284" w:rsidRDefault="00FE1750" w:rsidP="00E50A51">
      <w:pPr>
        <w:pStyle w:val="a3"/>
        <w:spacing w:line="360" w:lineRule="auto"/>
        <w:ind w:left="0" w:firstLine="540"/>
      </w:pPr>
      <w:r>
        <w:t>Социальные</w:t>
      </w:r>
      <w:r>
        <w:rPr>
          <w:spacing w:val="1"/>
        </w:rPr>
        <w:t xml:space="preserve"> </w:t>
      </w:r>
      <w:r>
        <w:t>нормы</w:t>
      </w:r>
      <w:r>
        <w:rPr>
          <w:spacing w:val="1"/>
        </w:rPr>
        <w:t xml:space="preserve"> </w:t>
      </w:r>
      <w:r>
        <w:t>и</w:t>
      </w:r>
      <w:r>
        <w:rPr>
          <w:spacing w:val="1"/>
        </w:rPr>
        <w:t xml:space="preserve"> </w:t>
      </w:r>
      <w:r>
        <w:t>отклоняющееся</w:t>
      </w:r>
      <w:r>
        <w:rPr>
          <w:spacing w:val="1"/>
        </w:rPr>
        <w:t xml:space="preserve"> </w:t>
      </w:r>
      <w:r>
        <w:t>(девиантное)</w:t>
      </w:r>
      <w:r>
        <w:rPr>
          <w:spacing w:val="1"/>
        </w:rPr>
        <w:t xml:space="preserve"> </w:t>
      </w:r>
      <w:r>
        <w:t>поведение.</w:t>
      </w:r>
      <w:r>
        <w:rPr>
          <w:spacing w:val="1"/>
        </w:rPr>
        <w:t xml:space="preserve"> </w:t>
      </w:r>
      <w:r>
        <w:t>Формы</w:t>
      </w:r>
      <w:r>
        <w:rPr>
          <w:spacing w:val="1"/>
        </w:rPr>
        <w:t xml:space="preserve"> </w:t>
      </w:r>
      <w:r>
        <w:t>социальных</w:t>
      </w:r>
      <w:r>
        <w:rPr>
          <w:spacing w:val="-1"/>
        </w:rPr>
        <w:t xml:space="preserve"> </w:t>
      </w:r>
      <w:r>
        <w:t>девиаций.</w:t>
      </w:r>
      <w:r>
        <w:rPr>
          <w:spacing w:val="-2"/>
        </w:rPr>
        <w:t xml:space="preserve"> </w:t>
      </w:r>
      <w:r>
        <w:t>Конформизм.</w:t>
      </w:r>
      <w:r>
        <w:rPr>
          <w:spacing w:val="-3"/>
        </w:rPr>
        <w:t xml:space="preserve"> </w:t>
      </w:r>
      <w:r>
        <w:t>Социальный</w:t>
      </w:r>
      <w:r>
        <w:rPr>
          <w:spacing w:val="-1"/>
        </w:rPr>
        <w:t xml:space="preserve"> </w:t>
      </w:r>
      <w:r>
        <w:t>контроль</w:t>
      </w:r>
      <w:r>
        <w:rPr>
          <w:spacing w:val="-3"/>
        </w:rPr>
        <w:t xml:space="preserve"> </w:t>
      </w:r>
      <w:r>
        <w:t>и</w:t>
      </w:r>
      <w:r>
        <w:rPr>
          <w:spacing w:val="-1"/>
        </w:rPr>
        <w:t xml:space="preserve"> </w:t>
      </w:r>
      <w:r>
        <w:t>самоконтроль.</w:t>
      </w:r>
    </w:p>
    <w:p w:rsidR="00274284" w:rsidRDefault="00FE1750" w:rsidP="00E50A51">
      <w:pPr>
        <w:pStyle w:val="a3"/>
        <w:spacing w:line="360" w:lineRule="auto"/>
        <w:ind w:left="0" w:firstLine="540"/>
      </w:pPr>
      <w:r>
        <w:t>Социальный конфликт. Виды социальных конфликтов, их причины. Способы</w:t>
      </w:r>
      <w:r>
        <w:rPr>
          <w:spacing w:val="-67"/>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2"/>
        </w:rPr>
        <w:t xml:space="preserve"> </w:t>
      </w:r>
      <w:r>
        <w:t>социального</w:t>
      </w:r>
      <w:r>
        <w:rPr>
          <w:spacing w:val="-2"/>
        </w:rPr>
        <w:t xml:space="preserve"> </w:t>
      </w:r>
      <w:r>
        <w:t>психолога.</w:t>
      </w:r>
    </w:p>
    <w:p w:rsidR="00274284" w:rsidRPr="00BB1BDD" w:rsidRDefault="00FE1750" w:rsidP="00BB1BDD">
      <w:pPr>
        <w:pStyle w:val="1"/>
        <w:spacing w:line="360" w:lineRule="auto"/>
        <w:ind w:left="0"/>
      </w:pPr>
      <w:r>
        <w:t>Политическая</w:t>
      </w:r>
      <w:r>
        <w:rPr>
          <w:spacing w:val="-4"/>
        </w:rPr>
        <w:t xml:space="preserve"> </w:t>
      </w:r>
      <w:r>
        <w:t>сфера</w:t>
      </w:r>
    </w:p>
    <w:p w:rsidR="00274284" w:rsidRDefault="00FE1750" w:rsidP="00E50A51">
      <w:pPr>
        <w:pStyle w:val="a3"/>
        <w:tabs>
          <w:tab w:val="left" w:pos="3412"/>
          <w:tab w:val="left" w:pos="4410"/>
          <w:tab w:val="left" w:pos="4791"/>
          <w:tab w:val="left" w:pos="6144"/>
          <w:tab w:val="left" w:pos="7511"/>
          <w:tab w:val="left" w:pos="7873"/>
          <w:tab w:val="left" w:pos="9923"/>
        </w:tabs>
        <w:spacing w:line="360" w:lineRule="auto"/>
        <w:ind w:left="0"/>
        <w:jc w:val="left"/>
      </w:pPr>
      <w:r>
        <w:t>П</w:t>
      </w:r>
      <w:r w:rsidR="00BB1BDD">
        <w:t xml:space="preserve">олитическая власть и субъекты политики в современном </w:t>
      </w:r>
      <w:r>
        <w:t>обществе.</w:t>
      </w:r>
    </w:p>
    <w:p w:rsidR="00274284" w:rsidRPr="00BB1BDD" w:rsidRDefault="00FE1750" w:rsidP="00E50A51">
      <w:pPr>
        <w:pStyle w:val="a3"/>
        <w:tabs>
          <w:tab w:val="left" w:pos="9923"/>
        </w:tabs>
        <w:spacing w:line="360" w:lineRule="auto"/>
        <w:ind w:left="0"/>
      </w:pPr>
      <w:r>
        <w:t>Политические</w:t>
      </w:r>
      <w:r>
        <w:rPr>
          <w:spacing w:val="-6"/>
        </w:rPr>
        <w:t xml:space="preserve"> </w:t>
      </w:r>
      <w:r>
        <w:t>институты.</w:t>
      </w:r>
      <w:r>
        <w:rPr>
          <w:spacing w:val="-4"/>
        </w:rPr>
        <w:t xml:space="preserve"> </w:t>
      </w:r>
      <w:r>
        <w:t>Политическая</w:t>
      </w:r>
      <w:r>
        <w:rPr>
          <w:spacing w:val="-3"/>
        </w:rPr>
        <w:t xml:space="preserve"> </w:t>
      </w:r>
      <w:r>
        <w:t>деятельность.</w:t>
      </w:r>
    </w:p>
    <w:p w:rsidR="00274284" w:rsidRDefault="00FE1750" w:rsidP="00E50A51">
      <w:pPr>
        <w:pStyle w:val="a3"/>
        <w:tabs>
          <w:tab w:val="left" w:pos="9923"/>
        </w:tabs>
        <w:spacing w:line="360" w:lineRule="auto"/>
        <w:ind w:left="0" w:firstLine="540"/>
      </w:pPr>
      <w:r>
        <w:t>Политическая</w:t>
      </w:r>
      <w:r>
        <w:rPr>
          <w:spacing w:val="1"/>
        </w:rPr>
        <w:t xml:space="preserve"> </w:t>
      </w:r>
      <w:r>
        <w:t>система</w:t>
      </w:r>
      <w:r>
        <w:rPr>
          <w:spacing w:val="1"/>
        </w:rPr>
        <w:t xml:space="preserve"> </w:t>
      </w:r>
      <w:r>
        <w:t>общества,</w:t>
      </w:r>
      <w:r>
        <w:rPr>
          <w:spacing w:val="1"/>
        </w:rPr>
        <w:t xml:space="preserve"> </w:t>
      </w:r>
      <w:r>
        <w:t>ее</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Политическая</w:t>
      </w:r>
      <w:r>
        <w:rPr>
          <w:spacing w:val="1"/>
        </w:rPr>
        <w:t xml:space="preserve"> </w:t>
      </w:r>
      <w:r>
        <w:t>система Российской Федерации на современном этапе. Государство как 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1"/>
        </w:rPr>
        <w:t xml:space="preserve"> </w:t>
      </w:r>
      <w:r>
        <w:t>государства:</w:t>
      </w:r>
      <w:r>
        <w:rPr>
          <w:spacing w:val="1"/>
        </w:rPr>
        <w:t xml:space="preserve"> </w:t>
      </w:r>
      <w:r>
        <w:t>форма</w:t>
      </w:r>
      <w:r>
        <w:rPr>
          <w:spacing w:val="1"/>
        </w:rPr>
        <w:t xml:space="preserve"> </w:t>
      </w:r>
      <w:r>
        <w:t>правления,</w:t>
      </w:r>
      <w:r>
        <w:rPr>
          <w:spacing w:val="1"/>
        </w:rPr>
        <w:t xml:space="preserve"> </w:t>
      </w:r>
      <w:r>
        <w:t>форма</w:t>
      </w:r>
      <w:r>
        <w:rPr>
          <w:spacing w:val="1"/>
        </w:rPr>
        <w:t xml:space="preserve"> </w:t>
      </w:r>
      <w:r>
        <w:t>государственного</w:t>
      </w:r>
      <w:r>
        <w:rPr>
          <w:spacing w:val="1"/>
        </w:rPr>
        <w:t xml:space="preserve"> </w:t>
      </w:r>
      <w:r>
        <w:t>(территориального)</w:t>
      </w:r>
      <w:r>
        <w:rPr>
          <w:spacing w:val="1"/>
        </w:rPr>
        <w:t xml:space="preserve"> </w:t>
      </w:r>
      <w:r>
        <w:t>устройства,</w:t>
      </w:r>
      <w:r>
        <w:rPr>
          <w:spacing w:val="1"/>
        </w:rPr>
        <w:t xml:space="preserve"> </w:t>
      </w:r>
      <w:r>
        <w:t>политический</w:t>
      </w:r>
      <w:r>
        <w:rPr>
          <w:spacing w:val="1"/>
        </w:rPr>
        <w:t xml:space="preserve"> </w:t>
      </w:r>
      <w:r>
        <w:t>режим.</w:t>
      </w:r>
      <w:r>
        <w:rPr>
          <w:spacing w:val="1"/>
        </w:rPr>
        <w:t xml:space="preserve"> </w:t>
      </w:r>
      <w:r>
        <w:t>Типология</w:t>
      </w:r>
      <w:r>
        <w:rPr>
          <w:spacing w:val="1"/>
        </w:rPr>
        <w:t xml:space="preserve"> </w:t>
      </w:r>
      <w:r>
        <w:t>форм</w:t>
      </w:r>
      <w:r>
        <w:rPr>
          <w:spacing w:val="1"/>
        </w:rPr>
        <w:t xml:space="preserve"> </w:t>
      </w:r>
      <w:r>
        <w:t>государства.</w:t>
      </w:r>
    </w:p>
    <w:p w:rsidR="00274284" w:rsidRDefault="00FE1750" w:rsidP="00E50A51">
      <w:pPr>
        <w:pStyle w:val="a3"/>
        <w:spacing w:line="360" w:lineRule="auto"/>
        <w:ind w:left="0" w:firstLine="540"/>
      </w:pPr>
      <w:r>
        <w:t>Федеративное устройство Российской Федерации. Субъекты государственной</w:t>
      </w:r>
      <w:r>
        <w:rPr>
          <w:spacing w:val="-67"/>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Государственное</w:t>
      </w:r>
      <w:r>
        <w:rPr>
          <w:spacing w:val="1"/>
        </w:rPr>
        <w:t xml:space="preserve"> </w:t>
      </w:r>
      <w:r>
        <w:t>управление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служба</w:t>
      </w:r>
      <w:r>
        <w:rPr>
          <w:spacing w:val="1"/>
        </w:rPr>
        <w:t xml:space="preserve"> </w:t>
      </w:r>
      <w:r>
        <w:t>и</w:t>
      </w:r>
      <w:r>
        <w:rPr>
          <w:spacing w:val="1"/>
        </w:rPr>
        <w:t xml:space="preserve"> </w:t>
      </w:r>
      <w:r>
        <w:t>статус</w:t>
      </w:r>
      <w:r>
        <w:rPr>
          <w:spacing w:val="1"/>
        </w:rPr>
        <w:t xml:space="preserve"> </w:t>
      </w:r>
      <w:r>
        <w:t>государственного</w:t>
      </w:r>
      <w:r>
        <w:rPr>
          <w:spacing w:val="1"/>
        </w:rPr>
        <w:t xml:space="preserve"> </w:t>
      </w:r>
      <w:r>
        <w:t>служащего.</w:t>
      </w:r>
      <w:r>
        <w:rPr>
          <w:spacing w:val="1"/>
        </w:rPr>
        <w:t xml:space="preserve"> </w:t>
      </w:r>
      <w:r>
        <w:t>Опасность</w:t>
      </w:r>
      <w:r>
        <w:rPr>
          <w:spacing w:val="1"/>
        </w:rPr>
        <w:t xml:space="preserve"> </w:t>
      </w:r>
      <w:r>
        <w:t>коррупции,</w:t>
      </w:r>
      <w:r>
        <w:rPr>
          <w:spacing w:val="1"/>
        </w:rPr>
        <w:t xml:space="preserve"> </w:t>
      </w:r>
      <w:r>
        <w:t>антикоррупционная</w:t>
      </w:r>
      <w:r>
        <w:rPr>
          <w:spacing w:val="1"/>
        </w:rPr>
        <w:t xml:space="preserve"> </w:t>
      </w:r>
      <w:r>
        <w:t>политика</w:t>
      </w:r>
      <w:r>
        <w:rPr>
          <w:spacing w:val="1"/>
        </w:rPr>
        <w:t xml:space="preserve"> </w:t>
      </w:r>
      <w:r>
        <w:t>государства,</w:t>
      </w:r>
      <w:r>
        <w:rPr>
          <w:spacing w:val="1"/>
        </w:rPr>
        <w:t xml:space="preserve"> </w:t>
      </w:r>
      <w:r>
        <w:t>механизмы</w:t>
      </w:r>
      <w:r>
        <w:rPr>
          <w:spacing w:val="1"/>
        </w:rPr>
        <w:t xml:space="preserve"> </w:t>
      </w:r>
      <w:r>
        <w:t>противодействия</w:t>
      </w:r>
      <w:r>
        <w:rPr>
          <w:spacing w:val="1"/>
        </w:rPr>
        <w:t xml:space="preserve"> </w:t>
      </w:r>
      <w:r>
        <w:t>коррупции.</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в</w:t>
      </w:r>
      <w:r>
        <w:rPr>
          <w:spacing w:val="1"/>
        </w:rPr>
        <w:t xml:space="preserve"> </w:t>
      </w:r>
      <w:r>
        <w:t>Российской</w:t>
      </w:r>
      <w:r>
        <w:rPr>
          <w:spacing w:val="19"/>
        </w:rPr>
        <w:t xml:space="preserve"> </w:t>
      </w:r>
      <w:r>
        <w:t>Федерации.</w:t>
      </w:r>
      <w:r>
        <w:rPr>
          <w:spacing w:val="18"/>
        </w:rPr>
        <w:t xml:space="preserve"> </w:t>
      </w:r>
      <w:r>
        <w:t>Государственная</w:t>
      </w:r>
      <w:r>
        <w:rPr>
          <w:spacing w:val="17"/>
        </w:rPr>
        <w:t xml:space="preserve"> </w:t>
      </w:r>
      <w:r>
        <w:t>политика</w:t>
      </w:r>
      <w:r>
        <w:rPr>
          <w:spacing w:val="19"/>
        </w:rPr>
        <w:t xml:space="preserve"> </w:t>
      </w:r>
      <w:r>
        <w:t>Российской</w:t>
      </w:r>
      <w:r>
        <w:rPr>
          <w:spacing w:val="19"/>
        </w:rPr>
        <w:t xml:space="preserve"> </w:t>
      </w:r>
      <w:r>
        <w:t>Федерации</w:t>
      </w:r>
      <w:r>
        <w:rPr>
          <w:spacing w:val="17"/>
        </w:rPr>
        <w:t xml:space="preserve"> </w:t>
      </w:r>
      <w:r>
        <w:t>по</w:t>
      </w:r>
    </w:p>
    <w:p w:rsidR="00274284" w:rsidRPr="00BB1BDD" w:rsidRDefault="00FE1750" w:rsidP="00E50A51">
      <w:pPr>
        <w:pStyle w:val="a3"/>
        <w:spacing w:line="360" w:lineRule="auto"/>
        <w:ind w:left="0"/>
        <w:jc w:val="left"/>
      </w:pPr>
      <w:r>
        <w:t>противодействию</w:t>
      </w:r>
      <w:r>
        <w:rPr>
          <w:spacing w:val="-6"/>
        </w:rPr>
        <w:t xml:space="preserve"> </w:t>
      </w:r>
      <w:r>
        <w:t>экстремизму.</w:t>
      </w:r>
    </w:p>
    <w:p w:rsidR="00274284" w:rsidRDefault="00FE1750" w:rsidP="004321DF">
      <w:pPr>
        <w:pStyle w:val="a3"/>
        <w:spacing w:line="360" w:lineRule="auto"/>
        <w:ind w:left="0" w:firstLine="540"/>
      </w:pPr>
      <w:r>
        <w:t>Политическая</w:t>
      </w:r>
      <w:r>
        <w:rPr>
          <w:spacing w:val="1"/>
        </w:rPr>
        <w:t xml:space="preserve"> </w:t>
      </w:r>
      <w:r>
        <w:t>культура</w:t>
      </w:r>
      <w:r>
        <w:rPr>
          <w:spacing w:val="1"/>
        </w:rPr>
        <w:t xml:space="preserve"> </w:t>
      </w:r>
      <w:r>
        <w:t>общества</w:t>
      </w:r>
      <w:r>
        <w:rPr>
          <w:spacing w:val="1"/>
        </w:rPr>
        <w:t xml:space="preserve"> </w:t>
      </w:r>
      <w:r>
        <w:t>и</w:t>
      </w:r>
      <w:r>
        <w:rPr>
          <w:spacing w:val="1"/>
        </w:rPr>
        <w:t xml:space="preserve"> </w:t>
      </w:r>
      <w:r>
        <w:t>личности.</w:t>
      </w:r>
      <w:r>
        <w:rPr>
          <w:spacing w:val="1"/>
        </w:rPr>
        <w:t xml:space="preserve"> </w:t>
      </w:r>
      <w:r>
        <w:t>Политическое</w:t>
      </w:r>
      <w:r>
        <w:rPr>
          <w:spacing w:val="1"/>
        </w:rPr>
        <w:t xml:space="preserve"> </w:t>
      </w:r>
      <w:r>
        <w:t>поведение.</w:t>
      </w:r>
      <w:r>
        <w:rPr>
          <w:spacing w:val="1"/>
        </w:rPr>
        <w:t xml:space="preserve"> </w:t>
      </w:r>
      <w:r>
        <w:t>Политическое участие. Причины абсентеизма. Политическая идеология, ее роль в</w:t>
      </w:r>
      <w:r>
        <w:rPr>
          <w:spacing w:val="1"/>
        </w:rPr>
        <w:t xml:space="preserve"> </w:t>
      </w:r>
      <w:r>
        <w:t>обществе.</w:t>
      </w:r>
      <w:r>
        <w:rPr>
          <w:spacing w:val="-2"/>
        </w:rPr>
        <w:t xml:space="preserve"> </w:t>
      </w:r>
      <w:r>
        <w:t>Основные</w:t>
      </w:r>
      <w:r>
        <w:rPr>
          <w:spacing w:val="-1"/>
        </w:rPr>
        <w:t xml:space="preserve"> </w:t>
      </w:r>
      <w:r>
        <w:t>идейно-политические</w:t>
      </w:r>
      <w:r>
        <w:rPr>
          <w:spacing w:val="-1"/>
        </w:rPr>
        <w:t xml:space="preserve"> </w:t>
      </w:r>
      <w:r>
        <w:t>течения современности.</w:t>
      </w:r>
    </w:p>
    <w:p w:rsidR="00274284" w:rsidRDefault="00FE1750" w:rsidP="004321DF">
      <w:pPr>
        <w:pStyle w:val="a3"/>
        <w:spacing w:line="360" w:lineRule="auto"/>
        <w:ind w:left="0" w:firstLine="540"/>
      </w:pPr>
      <w:r>
        <w:t>Политический процесс и участие в нем субъектов политики. Формы участия</w:t>
      </w:r>
      <w:r>
        <w:rPr>
          <w:spacing w:val="1"/>
        </w:rPr>
        <w:t xml:space="preserve"> </w:t>
      </w:r>
      <w:r>
        <w:t>граждан в политике. Политические партии как субъекты политики, их функции,</w:t>
      </w:r>
      <w:r>
        <w:rPr>
          <w:spacing w:val="1"/>
        </w:rPr>
        <w:t xml:space="preserve"> </w:t>
      </w:r>
      <w:r>
        <w:t>виды.</w:t>
      </w:r>
      <w:r>
        <w:rPr>
          <w:spacing w:val="-2"/>
        </w:rPr>
        <w:t xml:space="preserve"> </w:t>
      </w:r>
      <w:r>
        <w:t>Типы партийных</w:t>
      </w:r>
      <w:r>
        <w:rPr>
          <w:spacing w:val="1"/>
        </w:rPr>
        <w:t xml:space="preserve"> </w:t>
      </w:r>
      <w:r>
        <w:t>систем.</w:t>
      </w:r>
    </w:p>
    <w:p w:rsidR="00274284" w:rsidRDefault="00FE1750" w:rsidP="004321DF">
      <w:pPr>
        <w:pStyle w:val="a3"/>
        <w:spacing w:line="360" w:lineRule="auto"/>
        <w:ind w:left="0" w:firstLine="540"/>
      </w:pPr>
      <w:r>
        <w:t>Избирательная</w:t>
      </w:r>
      <w:r>
        <w:rPr>
          <w:spacing w:val="1"/>
        </w:rPr>
        <w:t xml:space="preserve"> </w:t>
      </w:r>
      <w:r>
        <w:t>система.</w:t>
      </w:r>
      <w:r>
        <w:rPr>
          <w:spacing w:val="1"/>
        </w:rPr>
        <w:t xml:space="preserve"> </w:t>
      </w:r>
      <w:r>
        <w:t>Типы</w:t>
      </w:r>
      <w:r>
        <w:rPr>
          <w:spacing w:val="1"/>
        </w:rPr>
        <w:t xml:space="preserve"> </w:t>
      </w:r>
      <w:r>
        <w:t>избирательных</w:t>
      </w:r>
      <w:r>
        <w:rPr>
          <w:spacing w:val="1"/>
        </w:rPr>
        <w:t xml:space="preserve"> </w:t>
      </w:r>
      <w:r>
        <w:t>систем:</w:t>
      </w:r>
      <w:r>
        <w:rPr>
          <w:spacing w:val="1"/>
        </w:rPr>
        <w:t xml:space="preserve"> </w:t>
      </w:r>
      <w:r>
        <w:t>мажоритарная,</w:t>
      </w:r>
      <w:r>
        <w:rPr>
          <w:spacing w:val="-67"/>
        </w:rPr>
        <w:t xml:space="preserve"> </w:t>
      </w:r>
      <w:r>
        <w:t>пропорциональная,</w:t>
      </w:r>
      <w:r>
        <w:rPr>
          <w:spacing w:val="-6"/>
        </w:rPr>
        <w:t xml:space="preserve"> </w:t>
      </w:r>
      <w:r>
        <w:t>смешанная.</w:t>
      </w:r>
      <w:r>
        <w:rPr>
          <w:spacing w:val="-2"/>
        </w:rPr>
        <w:t xml:space="preserve"> </w:t>
      </w:r>
      <w:r>
        <w:t>Избирательная</w:t>
      </w:r>
      <w:r>
        <w:rPr>
          <w:spacing w:val="-3"/>
        </w:rPr>
        <w:t xml:space="preserve"> </w:t>
      </w:r>
      <w:r>
        <w:t>система</w:t>
      </w:r>
      <w:r>
        <w:rPr>
          <w:spacing w:val="-2"/>
        </w:rPr>
        <w:t xml:space="preserve"> </w:t>
      </w:r>
      <w:r>
        <w:t>Российской</w:t>
      </w:r>
      <w:r>
        <w:rPr>
          <w:spacing w:val="-3"/>
        </w:rPr>
        <w:t xml:space="preserve"> </w:t>
      </w:r>
      <w:r>
        <w:t>Федерации.</w:t>
      </w:r>
    </w:p>
    <w:p w:rsidR="00274284" w:rsidRPr="004321DF" w:rsidRDefault="00FE1750" w:rsidP="004321DF">
      <w:pPr>
        <w:pStyle w:val="a3"/>
        <w:spacing w:line="360" w:lineRule="auto"/>
        <w:ind w:left="0"/>
        <w:jc w:val="left"/>
      </w:pPr>
      <w:r>
        <w:t>Политическая</w:t>
      </w:r>
      <w:r>
        <w:rPr>
          <w:spacing w:val="-3"/>
        </w:rPr>
        <w:t xml:space="preserve"> </w:t>
      </w:r>
      <w:r>
        <w:t>элита</w:t>
      </w:r>
      <w:r>
        <w:rPr>
          <w:spacing w:val="-6"/>
        </w:rPr>
        <w:t xml:space="preserve"> </w:t>
      </w:r>
      <w:r>
        <w:t>и</w:t>
      </w:r>
      <w:r>
        <w:rPr>
          <w:spacing w:val="-3"/>
        </w:rPr>
        <w:t xml:space="preserve"> </w:t>
      </w:r>
      <w:r>
        <w:t>политическое</w:t>
      </w:r>
      <w:r>
        <w:rPr>
          <w:spacing w:val="-2"/>
        </w:rPr>
        <w:t xml:space="preserve"> </w:t>
      </w:r>
      <w:r>
        <w:t>лидерство.</w:t>
      </w:r>
      <w:r>
        <w:rPr>
          <w:spacing w:val="-4"/>
        </w:rPr>
        <w:t xml:space="preserve"> </w:t>
      </w:r>
      <w:r>
        <w:t>Типология</w:t>
      </w:r>
      <w:r>
        <w:rPr>
          <w:spacing w:val="-3"/>
        </w:rPr>
        <w:t xml:space="preserve"> </w:t>
      </w:r>
      <w:r>
        <w:t>лидерства.</w:t>
      </w:r>
    </w:p>
    <w:p w:rsidR="00274284" w:rsidRDefault="004321DF" w:rsidP="004321DF">
      <w:pPr>
        <w:pStyle w:val="a3"/>
        <w:tabs>
          <w:tab w:val="left" w:pos="2280"/>
          <w:tab w:val="left" w:pos="3410"/>
          <w:tab w:val="left" w:pos="4742"/>
          <w:tab w:val="left" w:pos="6471"/>
          <w:tab w:val="left" w:pos="6821"/>
          <w:tab w:val="left" w:pos="8708"/>
          <w:tab w:val="left" w:pos="9682"/>
        </w:tabs>
        <w:spacing w:line="360" w:lineRule="auto"/>
        <w:ind w:left="0"/>
        <w:jc w:val="left"/>
      </w:pPr>
      <w:r>
        <w:t xml:space="preserve">Роль средств </w:t>
      </w:r>
      <w:r w:rsidR="00FE1750">
        <w:t>массовой</w:t>
      </w:r>
      <w:r>
        <w:t xml:space="preserve"> информации в политической</w:t>
      </w:r>
      <w:r>
        <w:tab/>
        <w:t xml:space="preserve">жизни </w:t>
      </w:r>
      <w:r w:rsidR="00FE1750">
        <w:t>общества.</w:t>
      </w:r>
    </w:p>
    <w:p w:rsidR="00274284" w:rsidRPr="004321DF" w:rsidRDefault="00FE1750" w:rsidP="004321DF">
      <w:pPr>
        <w:pStyle w:val="a3"/>
        <w:spacing w:line="360" w:lineRule="auto"/>
        <w:ind w:left="0"/>
        <w:jc w:val="left"/>
      </w:pPr>
      <w:r>
        <w:t>Интернет</w:t>
      </w:r>
      <w:r>
        <w:rPr>
          <w:spacing w:val="-3"/>
        </w:rPr>
        <w:t xml:space="preserve"> </w:t>
      </w:r>
      <w:r>
        <w:t>в</w:t>
      </w:r>
      <w:r>
        <w:rPr>
          <w:spacing w:val="-5"/>
        </w:rPr>
        <w:t xml:space="preserve"> </w:t>
      </w:r>
      <w:r>
        <w:t>современной</w:t>
      </w:r>
      <w:r>
        <w:rPr>
          <w:spacing w:val="-6"/>
        </w:rPr>
        <w:t xml:space="preserve"> </w:t>
      </w:r>
      <w:r>
        <w:t>политической</w:t>
      </w:r>
      <w:r>
        <w:rPr>
          <w:spacing w:val="-3"/>
        </w:rPr>
        <w:t xml:space="preserve"> </w:t>
      </w:r>
      <w:r>
        <w:t>коммуникации.</w:t>
      </w:r>
    </w:p>
    <w:p w:rsidR="00274284" w:rsidRPr="004321DF" w:rsidRDefault="00FE1750" w:rsidP="004321DF">
      <w:pPr>
        <w:pStyle w:val="a3"/>
        <w:spacing w:line="360" w:lineRule="auto"/>
        <w:ind w:left="0"/>
        <w:jc w:val="left"/>
      </w:pPr>
      <w:r>
        <w:t>Правовое</w:t>
      </w:r>
      <w:r>
        <w:rPr>
          <w:spacing w:val="-4"/>
        </w:rPr>
        <w:t xml:space="preserve"> </w:t>
      </w:r>
      <w:r>
        <w:t>регулирование</w:t>
      </w:r>
      <w:r>
        <w:rPr>
          <w:spacing w:val="-4"/>
        </w:rPr>
        <w:t xml:space="preserve"> </w:t>
      </w:r>
      <w:r>
        <w:t>общественных</w:t>
      </w:r>
      <w:r>
        <w:rPr>
          <w:spacing w:val="-7"/>
        </w:rPr>
        <w:t xml:space="preserve"> </w:t>
      </w:r>
      <w:r>
        <w:t>отношений</w:t>
      </w:r>
      <w:r>
        <w:rPr>
          <w:spacing w:val="-3"/>
        </w:rPr>
        <w:t xml:space="preserve"> </w:t>
      </w:r>
      <w:r>
        <w:t>в</w:t>
      </w:r>
      <w:r>
        <w:rPr>
          <w:spacing w:val="-5"/>
        </w:rPr>
        <w:t xml:space="preserve"> </w:t>
      </w:r>
      <w:r>
        <w:t>Российской</w:t>
      </w:r>
      <w:r>
        <w:rPr>
          <w:spacing w:val="-4"/>
        </w:rPr>
        <w:t xml:space="preserve"> </w:t>
      </w:r>
      <w:r>
        <w:t>Федерации.</w:t>
      </w:r>
    </w:p>
    <w:p w:rsidR="00274284" w:rsidRDefault="00FE1750" w:rsidP="004321DF">
      <w:pPr>
        <w:pStyle w:val="a3"/>
        <w:spacing w:line="360" w:lineRule="auto"/>
        <w:ind w:left="0" w:firstLine="540"/>
      </w:pPr>
      <w:r>
        <w:t>Право в системе социальных норм. Источники права. Нормативные правовые</w:t>
      </w:r>
      <w:r>
        <w:rPr>
          <w:spacing w:val="-67"/>
        </w:rPr>
        <w:t xml:space="preserve"> </w:t>
      </w:r>
      <w:r>
        <w:t>акты,</w:t>
      </w:r>
      <w:r>
        <w:rPr>
          <w:spacing w:val="1"/>
        </w:rPr>
        <w:t xml:space="preserve"> </w:t>
      </w:r>
      <w:r>
        <w:t>их</w:t>
      </w:r>
      <w:r>
        <w:rPr>
          <w:spacing w:val="1"/>
        </w:rPr>
        <w:t xml:space="preserve"> </w:t>
      </w:r>
      <w:r>
        <w:t>виды.</w:t>
      </w:r>
      <w:r>
        <w:rPr>
          <w:spacing w:val="1"/>
        </w:rPr>
        <w:t xml:space="preserve"> </w:t>
      </w:r>
      <w:r>
        <w:t>Законы</w:t>
      </w:r>
      <w:r>
        <w:rPr>
          <w:spacing w:val="1"/>
        </w:rPr>
        <w:t xml:space="preserve"> </w:t>
      </w:r>
      <w:r>
        <w:t>и</w:t>
      </w:r>
      <w:r>
        <w:rPr>
          <w:spacing w:val="1"/>
        </w:rPr>
        <w:t xml:space="preserve"> </w:t>
      </w:r>
      <w:r>
        <w:t>законодательный</w:t>
      </w:r>
      <w:r>
        <w:rPr>
          <w:spacing w:val="1"/>
        </w:rPr>
        <w:t xml:space="preserve"> </w:t>
      </w:r>
      <w:r>
        <w:t>процесс</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российского</w:t>
      </w:r>
      <w:r>
        <w:rPr>
          <w:spacing w:val="1"/>
        </w:rPr>
        <w:t xml:space="preserve"> </w:t>
      </w:r>
      <w:r>
        <w:t>права.</w:t>
      </w:r>
      <w:r>
        <w:rPr>
          <w:spacing w:val="1"/>
        </w:rPr>
        <w:t xml:space="preserve"> </w:t>
      </w:r>
      <w:r>
        <w:t>Правоотношения,</w:t>
      </w:r>
      <w:r>
        <w:rPr>
          <w:spacing w:val="1"/>
        </w:rPr>
        <w:t xml:space="preserve"> </w:t>
      </w:r>
      <w:r>
        <w:t>их</w:t>
      </w:r>
      <w:r>
        <w:rPr>
          <w:spacing w:val="1"/>
        </w:rPr>
        <w:t xml:space="preserve"> </w:t>
      </w:r>
      <w:r>
        <w:t>субъекты.</w:t>
      </w:r>
      <w:r>
        <w:rPr>
          <w:spacing w:val="1"/>
        </w:rPr>
        <w:t xml:space="preserve"> </w:t>
      </w:r>
      <w:r>
        <w:t>Особенности</w:t>
      </w:r>
      <w:r>
        <w:rPr>
          <w:spacing w:val="1"/>
        </w:rPr>
        <w:t xml:space="preserve"> </w:t>
      </w:r>
      <w:r>
        <w:t>правового</w:t>
      </w:r>
      <w:r>
        <w:rPr>
          <w:spacing w:val="1"/>
        </w:rPr>
        <w:t xml:space="preserve"> </w:t>
      </w:r>
      <w:r>
        <w:t>статуса</w:t>
      </w:r>
      <w:r>
        <w:rPr>
          <w:spacing w:val="1"/>
        </w:rPr>
        <w:t xml:space="preserve"> </w:t>
      </w:r>
      <w:r>
        <w:t>несовершеннолетних.</w:t>
      </w:r>
      <w:r>
        <w:rPr>
          <w:spacing w:val="1"/>
        </w:rPr>
        <w:t xml:space="preserve"> </w:t>
      </w:r>
      <w:r>
        <w:t>Правонарушение</w:t>
      </w:r>
      <w:r>
        <w:rPr>
          <w:spacing w:val="1"/>
        </w:rPr>
        <w:t xml:space="preserve"> </w:t>
      </w:r>
      <w:r>
        <w:t>и</w:t>
      </w:r>
      <w:r>
        <w:rPr>
          <w:spacing w:val="1"/>
        </w:rPr>
        <w:t xml:space="preserve"> </w:t>
      </w:r>
      <w:r>
        <w:t>юридическая</w:t>
      </w:r>
      <w:r>
        <w:rPr>
          <w:spacing w:val="-67"/>
        </w:rPr>
        <w:t xml:space="preserve"> </w:t>
      </w:r>
      <w:r>
        <w:t>ответственность.</w:t>
      </w:r>
      <w:r>
        <w:rPr>
          <w:spacing w:val="-5"/>
        </w:rPr>
        <w:t xml:space="preserve"> </w:t>
      </w:r>
      <w:r>
        <w:t>Функции</w:t>
      </w:r>
      <w:r>
        <w:rPr>
          <w:spacing w:val="-6"/>
        </w:rPr>
        <w:t xml:space="preserve"> </w:t>
      </w:r>
      <w:r>
        <w:t>правоохранительных</w:t>
      </w:r>
      <w:r>
        <w:rPr>
          <w:spacing w:val="-6"/>
        </w:rPr>
        <w:t xml:space="preserve"> </w:t>
      </w:r>
      <w:r>
        <w:t>органов</w:t>
      </w:r>
      <w:r>
        <w:rPr>
          <w:spacing w:val="-6"/>
        </w:rPr>
        <w:t xml:space="preserve"> </w:t>
      </w:r>
      <w:r>
        <w:t>Российской</w:t>
      </w:r>
      <w:r>
        <w:rPr>
          <w:spacing w:val="-3"/>
        </w:rPr>
        <w:t xml:space="preserve"> </w:t>
      </w:r>
      <w:r>
        <w:t>Федерации.</w:t>
      </w:r>
    </w:p>
    <w:p w:rsidR="00274284" w:rsidRDefault="00143B3F" w:rsidP="004321DF">
      <w:pPr>
        <w:pStyle w:val="a3"/>
        <w:spacing w:line="360" w:lineRule="auto"/>
        <w:ind w:left="0" w:firstLine="540"/>
      </w:pPr>
      <w:hyperlink r:id="rId56">
        <w:r w:rsidR="00FE1750">
          <w:t>Конституция</w:t>
        </w:r>
      </w:hyperlink>
      <w:r w:rsidR="00FE1750">
        <w:rPr>
          <w:spacing w:val="1"/>
        </w:rPr>
        <w:t xml:space="preserve"> </w:t>
      </w:r>
      <w:r w:rsidR="00FE1750">
        <w:t>Российской</w:t>
      </w:r>
      <w:r w:rsidR="00FE1750">
        <w:rPr>
          <w:spacing w:val="1"/>
        </w:rPr>
        <w:t xml:space="preserve"> </w:t>
      </w:r>
      <w:r w:rsidR="00FE1750">
        <w:t>Федерации.</w:t>
      </w:r>
      <w:r w:rsidR="00FE1750">
        <w:rPr>
          <w:spacing w:val="1"/>
        </w:rPr>
        <w:t xml:space="preserve"> </w:t>
      </w:r>
      <w:r w:rsidR="00FE1750">
        <w:t>Основы</w:t>
      </w:r>
      <w:r w:rsidR="00FE1750">
        <w:rPr>
          <w:spacing w:val="1"/>
        </w:rPr>
        <w:t xml:space="preserve"> </w:t>
      </w:r>
      <w:r w:rsidR="00FE1750">
        <w:t>конституционного</w:t>
      </w:r>
      <w:r w:rsidR="00FE1750">
        <w:rPr>
          <w:spacing w:val="1"/>
        </w:rPr>
        <w:t xml:space="preserve"> </w:t>
      </w:r>
      <w:r w:rsidR="00FE1750">
        <w:t>строя</w:t>
      </w:r>
      <w:r w:rsidR="00FE1750">
        <w:rPr>
          <w:spacing w:val="1"/>
        </w:rPr>
        <w:t xml:space="preserve"> </w:t>
      </w:r>
      <w:r w:rsidR="00FE1750">
        <w:t>Российской</w:t>
      </w:r>
      <w:r w:rsidR="00FE1750">
        <w:rPr>
          <w:spacing w:val="1"/>
        </w:rPr>
        <w:t xml:space="preserve"> </w:t>
      </w:r>
      <w:r w:rsidR="00FE1750">
        <w:t>Федерации.</w:t>
      </w:r>
      <w:r w:rsidR="00FE1750">
        <w:rPr>
          <w:spacing w:val="1"/>
        </w:rPr>
        <w:t xml:space="preserve"> </w:t>
      </w:r>
      <w:r w:rsidR="00FE1750">
        <w:t>Гражданство</w:t>
      </w:r>
      <w:r w:rsidR="00FE1750">
        <w:rPr>
          <w:spacing w:val="1"/>
        </w:rPr>
        <w:t xml:space="preserve"> </w:t>
      </w:r>
      <w:r w:rsidR="00FE1750">
        <w:t>Российской</w:t>
      </w:r>
      <w:r w:rsidR="00FE1750">
        <w:rPr>
          <w:spacing w:val="1"/>
        </w:rPr>
        <w:t xml:space="preserve"> </w:t>
      </w:r>
      <w:r w:rsidR="00FE1750">
        <w:t>Федерации.</w:t>
      </w:r>
      <w:r w:rsidR="00FE1750">
        <w:rPr>
          <w:spacing w:val="1"/>
        </w:rPr>
        <w:t xml:space="preserve"> </w:t>
      </w:r>
      <w:r w:rsidR="00FE1750">
        <w:t>Личные</w:t>
      </w:r>
      <w:r w:rsidR="00FE1750">
        <w:rPr>
          <w:spacing w:val="1"/>
        </w:rPr>
        <w:t xml:space="preserve"> </w:t>
      </w:r>
      <w:r w:rsidR="00FE1750">
        <w:t>(гражданские),</w:t>
      </w:r>
      <w:r w:rsidR="00FE1750">
        <w:rPr>
          <w:spacing w:val="1"/>
        </w:rPr>
        <w:t xml:space="preserve"> </w:t>
      </w:r>
      <w:r w:rsidR="00FE1750">
        <w:t>политические,</w:t>
      </w:r>
      <w:r w:rsidR="00FE1750">
        <w:rPr>
          <w:spacing w:val="1"/>
        </w:rPr>
        <w:t xml:space="preserve"> </w:t>
      </w:r>
      <w:r w:rsidR="00FE1750">
        <w:t>социально-экономические</w:t>
      </w:r>
      <w:r w:rsidR="00FE1750">
        <w:rPr>
          <w:spacing w:val="1"/>
        </w:rPr>
        <w:t xml:space="preserve"> </w:t>
      </w:r>
      <w:r w:rsidR="00FE1750">
        <w:t>и</w:t>
      </w:r>
      <w:r w:rsidR="00FE1750">
        <w:rPr>
          <w:spacing w:val="1"/>
        </w:rPr>
        <w:t xml:space="preserve"> </w:t>
      </w:r>
      <w:r w:rsidR="00FE1750">
        <w:t>культурные</w:t>
      </w:r>
      <w:r w:rsidR="00FE1750">
        <w:rPr>
          <w:spacing w:val="1"/>
        </w:rPr>
        <w:t xml:space="preserve"> </w:t>
      </w:r>
      <w:r w:rsidR="00FE1750">
        <w:t>права</w:t>
      </w:r>
      <w:r w:rsidR="00FE1750">
        <w:rPr>
          <w:spacing w:val="1"/>
        </w:rPr>
        <w:t xml:space="preserve"> </w:t>
      </w:r>
      <w:r w:rsidR="00FE1750">
        <w:t>и</w:t>
      </w:r>
      <w:r w:rsidR="00FE1750">
        <w:rPr>
          <w:spacing w:val="-67"/>
        </w:rPr>
        <w:t xml:space="preserve"> </w:t>
      </w:r>
      <w:r w:rsidR="00FE1750">
        <w:t>свободы</w:t>
      </w:r>
      <w:r w:rsidR="00FE1750">
        <w:rPr>
          <w:spacing w:val="1"/>
        </w:rPr>
        <w:t xml:space="preserve"> </w:t>
      </w:r>
      <w:r w:rsidR="00FE1750">
        <w:t>человека</w:t>
      </w:r>
      <w:r w:rsidR="00FE1750">
        <w:rPr>
          <w:spacing w:val="1"/>
        </w:rPr>
        <w:t xml:space="preserve"> </w:t>
      </w:r>
      <w:r w:rsidR="00FE1750">
        <w:t>и</w:t>
      </w:r>
      <w:r w:rsidR="00FE1750">
        <w:rPr>
          <w:spacing w:val="1"/>
        </w:rPr>
        <w:t xml:space="preserve"> </w:t>
      </w:r>
      <w:r w:rsidR="00FE1750">
        <w:t>гражданина</w:t>
      </w:r>
      <w:r w:rsidR="00FE1750">
        <w:rPr>
          <w:spacing w:val="1"/>
        </w:rPr>
        <w:t xml:space="preserve"> </w:t>
      </w:r>
      <w:r w:rsidR="00FE1750">
        <w:t>Российской</w:t>
      </w:r>
      <w:r w:rsidR="00FE1750">
        <w:rPr>
          <w:spacing w:val="1"/>
        </w:rPr>
        <w:t xml:space="preserve"> </w:t>
      </w:r>
      <w:r w:rsidR="00FE1750">
        <w:t>Федерации.</w:t>
      </w:r>
      <w:r w:rsidR="00FE1750">
        <w:rPr>
          <w:spacing w:val="1"/>
        </w:rPr>
        <w:t xml:space="preserve"> </w:t>
      </w:r>
      <w:r w:rsidR="00FE1750">
        <w:t>Конституционные</w:t>
      </w:r>
      <w:r w:rsidR="00FE1750">
        <w:rPr>
          <w:spacing w:val="-67"/>
        </w:rPr>
        <w:t xml:space="preserve"> </w:t>
      </w:r>
      <w:r w:rsidR="00FE1750">
        <w:t>обязанности</w:t>
      </w:r>
      <w:r w:rsidR="00FE1750">
        <w:rPr>
          <w:spacing w:val="1"/>
        </w:rPr>
        <w:t xml:space="preserve"> </w:t>
      </w:r>
      <w:r w:rsidR="00FE1750">
        <w:t>гражданина</w:t>
      </w:r>
      <w:r w:rsidR="00FE1750">
        <w:rPr>
          <w:spacing w:val="1"/>
        </w:rPr>
        <w:t xml:space="preserve"> </w:t>
      </w:r>
      <w:r w:rsidR="00FE1750">
        <w:t>Российской</w:t>
      </w:r>
      <w:r w:rsidR="00FE1750">
        <w:rPr>
          <w:spacing w:val="1"/>
        </w:rPr>
        <w:t xml:space="preserve"> </w:t>
      </w:r>
      <w:r w:rsidR="00FE1750">
        <w:t>Федерации.</w:t>
      </w:r>
      <w:r w:rsidR="00FE1750">
        <w:rPr>
          <w:spacing w:val="1"/>
        </w:rPr>
        <w:t xml:space="preserve"> </w:t>
      </w:r>
      <w:r w:rsidR="00FE1750">
        <w:t>Международная</w:t>
      </w:r>
      <w:r w:rsidR="00FE1750">
        <w:rPr>
          <w:spacing w:val="1"/>
        </w:rPr>
        <w:t xml:space="preserve"> </w:t>
      </w:r>
      <w:r w:rsidR="00FE1750">
        <w:t>защита</w:t>
      </w:r>
      <w:r w:rsidR="00FE1750">
        <w:rPr>
          <w:spacing w:val="1"/>
        </w:rPr>
        <w:t xml:space="preserve"> </w:t>
      </w:r>
      <w:r w:rsidR="00FE1750">
        <w:t>прав</w:t>
      </w:r>
      <w:r w:rsidR="00FE1750">
        <w:rPr>
          <w:spacing w:val="-67"/>
        </w:rPr>
        <w:t xml:space="preserve"> </w:t>
      </w:r>
      <w:r w:rsidR="00FE1750">
        <w:t>человека</w:t>
      </w:r>
      <w:r w:rsidR="00FE1750">
        <w:rPr>
          <w:spacing w:val="-1"/>
        </w:rPr>
        <w:t xml:space="preserve"> </w:t>
      </w:r>
      <w:r w:rsidR="00FE1750">
        <w:t>в</w:t>
      </w:r>
      <w:r w:rsidR="00FE1750">
        <w:rPr>
          <w:spacing w:val="-1"/>
        </w:rPr>
        <w:t xml:space="preserve"> </w:t>
      </w:r>
      <w:r w:rsidR="00FE1750">
        <w:t>условиях</w:t>
      </w:r>
      <w:r w:rsidR="00FE1750">
        <w:rPr>
          <w:spacing w:val="-1"/>
        </w:rPr>
        <w:t xml:space="preserve"> </w:t>
      </w:r>
      <w:r w:rsidR="00FE1750">
        <w:t>мирного</w:t>
      </w:r>
      <w:r w:rsidR="00FE1750">
        <w:rPr>
          <w:spacing w:val="-2"/>
        </w:rPr>
        <w:t xml:space="preserve"> </w:t>
      </w:r>
      <w:r w:rsidR="00FE1750">
        <w:t>и</w:t>
      </w:r>
      <w:r w:rsidR="00FE1750">
        <w:rPr>
          <w:spacing w:val="-1"/>
        </w:rPr>
        <w:t xml:space="preserve"> </w:t>
      </w:r>
      <w:r w:rsidR="00FE1750">
        <w:t>военного</w:t>
      </w:r>
      <w:r w:rsidR="00FE1750">
        <w:rPr>
          <w:spacing w:val="1"/>
        </w:rPr>
        <w:t xml:space="preserve"> </w:t>
      </w:r>
      <w:r w:rsidR="00FE1750">
        <w:t>времени.</w:t>
      </w:r>
    </w:p>
    <w:p w:rsidR="00274284" w:rsidRDefault="00FE1750" w:rsidP="004321DF">
      <w:pPr>
        <w:pStyle w:val="a3"/>
        <w:spacing w:line="360" w:lineRule="auto"/>
        <w:ind w:left="0" w:firstLine="540"/>
      </w:pPr>
      <w:r>
        <w:t>Гражданское право. Гражданские правоотношения. Субъекты гражданского</w:t>
      </w:r>
      <w:r>
        <w:rPr>
          <w:spacing w:val="1"/>
        </w:rPr>
        <w:t xml:space="preserve"> </w:t>
      </w:r>
      <w:r>
        <w:t>права.</w:t>
      </w:r>
      <w:r>
        <w:rPr>
          <w:spacing w:val="1"/>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5"/>
        </w:rPr>
        <w:t xml:space="preserve"> </w:t>
      </w:r>
      <w:r>
        <w:t>несовершеннолетних.</w:t>
      </w:r>
    </w:p>
    <w:p w:rsidR="00274284" w:rsidRDefault="00FE1750" w:rsidP="004321DF">
      <w:pPr>
        <w:pStyle w:val="a3"/>
        <w:spacing w:line="360" w:lineRule="auto"/>
        <w:ind w:left="0" w:firstLine="540"/>
      </w:pPr>
      <w:r>
        <w:t>Семейное</w:t>
      </w:r>
      <w:r>
        <w:rPr>
          <w:spacing w:val="1"/>
        </w:rPr>
        <w:t xml:space="preserve"> </w:t>
      </w:r>
      <w:r>
        <w:t>право.</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Правовое регулирование отношений супругов. Права и обязанности родителей и</w:t>
      </w:r>
      <w:r>
        <w:rPr>
          <w:spacing w:val="1"/>
        </w:rPr>
        <w:t xml:space="preserve"> </w:t>
      </w:r>
      <w:r>
        <w:t>детей.</w:t>
      </w:r>
    </w:p>
    <w:p w:rsidR="00274284" w:rsidRDefault="00FE1750" w:rsidP="004321DF">
      <w:pPr>
        <w:pStyle w:val="a3"/>
        <w:spacing w:line="360" w:lineRule="auto"/>
        <w:ind w:left="0" w:firstLine="540"/>
      </w:pPr>
      <w:r>
        <w:t>Трудовое</w:t>
      </w:r>
      <w:r>
        <w:rPr>
          <w:spacing w:val="1"/>
        </w:rPr>
        <w:t xml:space="preserve"> </w:t>
      </w:r>
      <w:r>
        <w:t>право.</w:t>
      </w:r>
      <w:r>
        <w:rPr>
          <w:spacing w:val="1"/>
        </w:rPr>
        <w:t xml:space="preserve"> </w:t>
      </w:r>
      <w:r>
        <w:t>Трудовые</w:t>
      </w:r>
      <w:r>
        <w:rPr>
          <w:spacing w:val="1"/>
        </w:rPr>
        <w:t xml:space="preserve"> </w:t>
      </w:r>
      <w:r>
        <w:t>правоотношения.</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работу,</w:t>
      </w:r>
      <w:r>
        <w:rPr>
          <w:spacing w:val="1"/>
        </w:rPr>
        <w:t xml:space="preserve"> </w:t>
      </w:r>
      <w:r>
        <w:t>заключения</w:t>
      </w:r>
      <w:r>
        <w:rPr>
          <w:spacing w:val="18"/>
        </w:rPr>
        <w:t xml:space="preserve"> </w:t>
      </w:r>
      <w:r>
        <w:t>и</w:t>
      </w:r>
      <w:r>
        <w:rPr>
          <w:spacing w:val="16"/>
        </w:rPr>
        <w:t xml:space="preserve"> </w:t>
      </w:r>
      <w:r>
        <w:t>расторжения</w:t>
      </w:r>
      <w:r>
        <w:rPr>
          <w:spacing w:val="18"/>
        </w:rPr>
        <w:t xml:space="preserve"> </w:t>
      </w:r>
      <w:r>
        <w:t>трудового</w:t>
      </w:r>
      <w:r>
        <w:rPr>
          <w:spacing w:val="19"/>
        </w:rPr>
        <w:t xml:space="preserve"> </w:t>
      </w:r>
      <w:r>
        <w:t>договора.</w:t>
      </w:r>
      <w:r>
        <w:rPr>
          <w:spacing w:val="17"/>
        </w:rPr>
        <w:t xml:space="preserve"> </w:t>
      </w:r>
      <w:r>
        <w:t>Права</w:t>
      </w:r>
      <w:r>
        <w:rPr>
          <w:spacing w:val="16"/>
        </w:rPr>
        <w:t xml:space="preserve"> </w:t>
      </w:r>
      <w:r>
        <w:t>и</w:t>
      </w:r>
      <w:r>
        <w:rPr>
          <w:spacing w:val="18"/>
        </w:rPr>
        <w:t xml:space="preserve"> </w:t>
      </w:r>
      <w:r>
        <w:t>обязанности</w:t>
      </w:r>
      <w:r>
        <w:rPr>
          <w:spacing w:val="16"/>
        </w:rPr>
        <w:t xml:space="preserve"> </w:t>
      </w:r>
      <w:r>
        <w:t>работников</w:t>
      </w:r>
    </w:p>
    <w:p w:rsidR="00274284" w:rsidRDefault="00FE1750" w:rsidP="004321DF">
      <w:pPr>
        <w:pStyle w:val="a3"/>
        <w:spacing w:line="360" w:lineRule="auto"/>
        <w:ind w:left="0"/>
      </w:pPr>
      <w:r>
        <w:t>и</w:t>
      </w:r>
      <w:r>
        <w:rPr>
          <w:spacing w:val="1"/>
        </w:rPr>
        <w:t xml:space="preserve"> </w:t>
      </w:r>
      <w:r>
        <w:t>работодателей.</w:t>
      </w:r>
      <w:r>
        <w:rPr>
          <w:spacing w:val="1"/>
        </w:rPr>
        <w:t xml:space="preserve"> </w:t>
      </w:r>
      <w:r>
        <w:t>Дисциплинарная</w:t>
      </w:r>
      <w:r>
        <w:rPr>
          <w:spacing w:val="1"/>
        </w:rPr>
        <w:t xml:space="preserve"> </w:t>
      </w:r>
      <w:r>
        <w:t>ответственность.</w:t>
      </w:r>
      <w:r>
        <w:rPr>
          <w:spacing w:val="1"/>
        </w:rPr>
        <w:t xml:space="preserve"> </w:t>
      </w:r>
      <w:r>
        <w:t>Защита</w:t>
      </w:r>
      <w:r>
        <w:rPr>
          <w:spacing w:val="1"/>
        </w:rPr>
        <w:t xml:space="preserve"> </w:t>
      </w:r>
      <w:r>
        <w:t>трудовых</w:t>
      </w:r>
      <w:r>
        <w:rPr>
          <w:spacing w:val="1"/>
        </w:rPr>
        <w:t xml:space="preserve"> </w:t>
      </w:r>
      <w:r>
        <w:t>прав</w:t>
      </w:r>
      <w:r>
        <w:rPr>
          <w:spacing w:val="1"/>
        </w:rPr>
        <w:t xml:space="preserve"> </w:t>
      </w:r>
      <w:r>
        <w:t>работников.</w:t>
      </w:r>
      <w:r>
        <w:rPr>
          <w:spacing w:val="1"/>
        </w:rPr>
        <w:t xml:space="preserve"> </w:t>
      </w:r>
      <w:r>
        <w:t>Особенности</w:t>
      </w:r>
      <w:r>
        <w:rPr>
          <w:spacing w:val="1"/>
        </w:rPr>
        <w:t xml:space="preserve"> </w:t>
      </w:r>
      <w:r>
        <w:t>трудовых</w:t>
      </w:r>
      <w:r>
        <w:rPr>
          <w:spacing w:val="1"/>
        </w:rPr>
        <w:t xml:space="preserve"> </w:t>
      </w:r>
      <w:r>
        <w:t>правоотношений</w:t>
      </w:r>
      <w:r>
        <w:rPr>
          <w:spacing w:val="1"/>
        </w:rPr>
        <w:t xml:space="preserve"> </w:t>
      </w:r>
      <w:r>
        <w:t>с</w:t>
      </w:r>
      <w:r>
        <w:rPr>
          <w:spacing w:val="1"/>
        </w:rPr>
        <w:t xml:space="preserve"> </w:t>
      </w:r>
      <w:r>
        <w:t>участием</w:t>
      </w:r>
      <w:r>
        <w:rPr>
          <w:spacing w:val="-67"/>
        </w:rPr>
        <w:t xml:space="preserve"> </w:t>
      </w:r>
      <w:r>
        <w:t>несовершеннолетних работников.</w:t>
      </w:r>
    </w:p>
    <w:p w:rsidR="00274284" w:rsidRDefault="00FE1750" w:rsidP="004321DF">
      <w:pPr>
        <w:pStyle w:val="a3"/>
        <w:spacing w:line="360" w:lineRule="auto"/>
        <w:ind w:left="0" w:firstLine="1498"/>
      </w:pPr>
      <w:r>
        <w:t>Законодательство</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Участники</w:t>
      </w:r>
      <w:r>
        <w:rPr>
          <w:spacing w:val="1"/>
        </w:rPr>
        <w:t xml:space="preserve"> </w:t>
      </w:r>
      <w:r>
        <w:t>отношений,</w:t>
      </w:r>
      <w:r>
        <w:rPr>
          <w:spacing w:val="1"/>
        </w:rPr>
        <w:t xml:space="preserve"> </w:t>
      </w:r>
      <w:r>
        <w:t>регулируемых</w:t>
      </w:r>
      <w:r>
        <w:rPr>
          <w:spacing w:val="1"/>
        </w:rPr>
        <w:t xml:space="preserve"> </w:t>
      </w:r>
      <w:r>
        <w:t>законодательством</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налогоплательщиков.</w:t>
      </w:r>
      <w:r>
        <w:rPr>
          <w:spacing w:val="1"/>
        </w:rPr>
        <w:t xml:space="preserve"> </w:t>
      </w:r>
      <w:r>
        <w:t>Ответственность</w:t>
      </w:r>
      <w:r>
        <w:rPr>
          <w:spacing w:val="1"/>
        </w:rPr>
        <w:t xml:space="preserve"> </w:t>
      </w:r>
      <w:r>
        <w:t>за</w:t>
      </w:r>
      <w:r>
        <w:rPr>
          <w:spacing w:val="1"/>
        </w:rPr>
        <w:t xml:space="preserve"> </w:t>
      </w:r>
      <w:r>
        <w:t>налоговые</w:t>
      </w:r>
      <w:r>
        <w:rPr>
          <w:spacing w:val="1"/>
        </w:rPr>
        <w:t xml:space="preserve"> </w:t>
      </w:r>
      <w:r>
        <w:t xml:space="preserve">правонарушения. Федеральный </w:t>
      </w:r>
      <w:hyperlink r:id="rId57">
        <w:r>
          <w:t xml:space="preserve">закон </w:t>
        </w:r>
      </w:hyperlink>
      <w:r>
        <w:t>"Об образовании в Российской Федерации".</w:t>
      </w:r>
      <w:r>
        <w:rPr>
          <w:spacing w:val="-67"/>
        </w:rPr>
        <w:t xml:space="preserve"> </w:t>
      </w:r>
      <w:r>
        <w:t>Порядок</w:t>
      </w:r>
      <w:r>
        <w:rPr>
          <w:spacing w:val="1"/>
        </w:rPr>
        <w:t xml:space="preserve"> </w:t>
      </w:r>
      <w:r>
        <w:t>приема</w:t>
      </w:r>
      <w:r>
        <w:rPr>
          <w:spacing w:val="1"/>
        </w:rPr>
        <w:t xml:space="preserve"> </w:t>
      </w:r>
      <w:r>
        <w:t>на</w:t>
      </w:r>
      <w:r>
        <w:rPr>
          <w:spacing w:val="1"/>
        </w:rPr>
        <w:t xml:space="preserve"> </w:t>
      </w:r>
      <w:r>
        <w:t>обучение</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среднего</w:t>
      </w:r>
      <w:r>
        <w:rPr>
          <w:spacing w:val="1"/>
        </w:rPr>
        <w:t xml:space="preserve"> </w:t>
      </w:r>
      <w:r>
        <w:t>профессионального</w:t>
      </w:r>
      <w:r>
        <w:rPr>
          <w:spacing w:val="1"/>
        </w:rPr>
        <w:t xml:space="preserve"> </w:t>
      </w:r>
      <w:r>
        <w:t>и</w:t>
      </w:r>
      <w:r>
        <w:rPr>
          <w:spacing w:val="1"/>
        </w:rPr>
        <w:t xml:space="preserve"> </w:t>
      </w:r>
      <w:r>
        <w:t>высшего</w:t>
      </w:r>
      <w:r>
        <w:rPr>
          <w:spacing w:val="1"/>
        </w:rPr>
        <w:t xml:space="preserve"> </w:t>
      </w:r>
      <w:r>
        <w:t>образования.</w:t>
      </w:r>
      <w:r>
        <w:rPr>
          <w:spacing w:val="1"/>
        </w:rPr>
        <w:t xml:space="preserve"> </w:t>
      </w:r>
      <w:r>
        <w:t>Порядок</w:t>
      </w:r>
      <w:r>
        <w:rPr>
          <w:spacing w:val="1"/>
        </w:rPr>
        <w:t xml:space="preserve"> </w:t>
      </w:r>
      <w:r>
        <w:t>оказания</w:t>
      </w:r>
      <w:r>
        <w:rPr>
          <w:spacing w:val="1"/>
        </w:rPr>
        <w:t xml:space="preserve"> </w:t>
      </w:r>
      <w:r>
        <w:t>платных</w:t>
      </w:r>
      <w:r>
        <w:rPr>
          <w:spacing w:val="-67"/>
        </w:rPr>
        <w:t xml:space="preserve"> </w:t>
      </w:r>
      <w:r>
        <w:t>образовательных</w:t>
      </w:r>
      <w:r>
        <w:rPr>
          <w:spacing w:val="-4"/>
        </w:rPr>
        <w:t xml:space="preserve"> </w:t>
      </w:r>
      <w:r>
        <w:t>услуг.</w:t>
      </w:r>
    </w:p>
    <w:p w:rsidR="00274284" w:rsidRDefault="00FE1750" w:rsidP="004321DF">
      <w:pPr>
        <w:pStyle w:val="a3"/>
        <w:spacing w:line="360" w:lineRule="auto"/>
        <w:ind w:left="0" w:firstLine="1498"/>
      </w:pPr>
      <w:r>
        <w:t>Административное</w:t>
      </w:r>
      <w:r>
        <w:rPr>
          <w:spacing w:val="1"/>
        </w:rPr>
        <w:t xml:space="preserve"> </w:t>
      </w:r>
      <w:r>
        <w:t>право</w:t>
      </w:r>
      <w:r>
        <w:rPr>
          <w:spacing w:val="1"/>
        </w:rPr>
        <w:t xml:space="preserve"> </w:t>
      </w:r>
      <w:r>
        <w:t>и</w:t>
      </w:r>
      <w:r>
        <w:rPr>
          <w:spacing w:val="1"/>
        </w:rPr>
        <w:t xml:space="preserve"> </w:t>
      </w:r>
      <w:r>
        <w:t>его</w:t>
      </w:r>
      <w:r>
        <w:rPr>
          <w:spacing w:val="1"/>
        </w:rPr>
        <w:t xml:space="preserve"> </w:t>
      </w:r>
      <w:r>
        <w:t>субъекты.</w:t>
      </w:r>
      <w:r>
        <w:rPr>
          <w:spacing w:val="71"/>
        </w:rPr>
        <w:t xml:space="preserve"> </w:t>
      </w:r>
      <w:r>
        <w:t>Административное</w:t>
      </w:r>
      <w:r>
        <w:rPr>
          <w:spacing w:val="1"/>
        </w:rPr>
        <w:t xml:space="preserve"> </w:t>
      </w:r>
      <w:r>
        <w:t>правонарушение</w:t>
      </w:r>
      <w:r>
        <w:rPr>
          <w:spacing w:val="-1"/>
        </w:rPr>
        <w:t xml:space="preserve"> </w:t>
      </w:r>
      <w:r>
        <w:t>и административная</w:t>
      </w:r>
      <w:r>
        <w:rPr>
          <w:spacing w:val="-4"/>
        </w:rPr>
        <w:t xml:space="preserve"> </w:t>
      </w:r>
      <w:r>
        <w:t>ответственность.</w:t>
      </w:r>
    </w:p>
    <w:p w:rsidR="00274284" w:rsidRDefault="00FE1750" w:rsidP="004321DF">
      <w:pPr>
        <w:pStyle w:val="a3"/>
        <w:spacing w:line="360" w:lineRule="auto"/>
        <w:ind w:left="0" w:firstLine="1498"/>
      </w:pPr>
      <w:r>
        <w:t>Экологическое законодательство. Экологические правонарушения. Способы</w:t>
      </w:r>
      <w:r>
        <w:rPr>
          <w:spacing w:val="1"/>
        </w:rPr>
        <w:t xml:space="preserve"> </w:t>
      </w:r>
      <w:r>
        <w:t>защиты</w:t>
      </w:r>
      <w:r>
        <w:rPr>
          <w:spacing w:val="-4"/>
        </w:rPr>
        <w:t xml:space="preserve"> </w:t>
      </w:r>
      <w:r>
        <w:t>права</w:t>
      </w:r>
      <w:r>
        <w:rPr>
          <w:spacing w:val="-1"/>
        </w:rPr>
        <w:t xml:space="preserve"> </w:t>
      </w:r>
      <w:r>
        <w:t>на</w:t>
      </w:r>
      <w:r>
        <w:rPr>
          <w:spacing w:val="-2"/>
        </w:rPr>
        <w:t xml:space="preserve"> </w:t>
      </w:r>
      <w:r>
        <w:t>благоприятную</w:t>
      </w:r>
      <w:r>
        <w:rPr>
          <w:spacing w:val="-4"/>
        </w:rPr>
        <w:t xml:space="preserve"> </w:t>
      </w:r>
      <w:r>
        <w:t>окружающую</w:t>
      </w:r>
      <w:r>
        <w:rPr>
          <w:spacing w:val="-1"/>
        </w:rPr>
        <w:t xml:space="preserve"> </w:t>
      </w:r>
      <w:r>
        <w:t>среду.</w:t>
      </w:r>
    </w:p>
    <w:p w:rsidR="00274284" w:rsidRDefault="00FE1750" w:rsidP="004321DF">
      <w:pPr>
        <w:pStyle w:val="a3"/>
        <w:spacing w:line="360" w:lineRule="auto"/>
        <w:ind w:left="0" w:firstLine="1498"/>
      </w:pPr>
      <w:r>
        <w:t>Уголовное</w:t>
      </w:r>
      <w:r>
        <w:rPr>
          <w:spacing w:val="1"/>
        </w:rPr>
        <w:t xml:space="preserve"> </w:t>
      </w:r>
      <w:r>
        <w:t>право.</w:t>
      </w:r>
      <w:r>
        <w:rPr>
          <w:spacing w:val="1"/>
        </w:rPr>
        <w:t xml:space="preserve"> </w:t>
      </w:r>
      <w:r>
        <w:t>Основные</w:t>
      </w:r>
      <w:r>
        <w:rPr>
          <w:spacing w:val="1"/>
        </w:rPr>
        <w:t xml:space="preserve"> </w:t>
      </w:r>
      <w:r>
        <w:t>принципы</w:t>
      </w:r>
      <w:r>
        <w:rPr>
          <w:spacing w:val="1"/>
        </w:rPr>
        <w:t xml:space="preserve"> </w:t>
      </w:r>
      <w:r>
        <w:t>уголовного</w:t>
      </w:r>
      <w:r>
        <w:rPr>
          <w:spacing w:val="1"/>
        </w:rPr>
        <w:t xml:space="preserve"> </w:t>
      </w:r>
      <w:r>
        <w:t>права.</w:t>
      </w:r>
      <w:r>
        <w:rPr>
          <w:spacing w:val="1"/>
        </w:rPr>
        <w:t xml:space="preserve"> </w:t>
      </w:r>
      <w:r>
        <w:t>Понятие</w:t>
      </w:r>
      <w:r>
        <w:rPr>
          <w:spacing w:val="1"/>
        </w:rPr>
        <w:t xml:space="preserve"> </w:t>
      </w:r>
      <w:r>
        <w:t>преступления и виды преступлений. Уголовная ответственность, ее цели, 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Особенности</w:t>
      </w:r>
      <w:r>
        <w:rPr>
          <w:spacing w:val="1"/>
        </w:rPr>
        <w:t xml:space="preserve"> </w:t>
      </w:r>
      <w:r>
        <w:t>уголовной</w:t>
      </w:r>
      <w:r>
        <w:rPr>
          <w:spacing w:val="1"/>
        </w:rPr>
        <w:t xml:space="preserve"> </w:t>
      </w:r>
      <w:r>
        <w:t>ответственности</w:t>
      </w:r>
      <w:r>
        <w:rPr>
          <w:spacing w:val="1"/>
        </w:rPr>
        <w:t xml:space="preserve"> </w:t>
      </w:r>
      <w:r>
        <w:t>несовершеннолетних. Гражданские споры, порядок их рассмотрения. Основные</w:t>
      </w:r>
      <w:r>
        <w:rPr>
          <w:spacing w:val="1"/>
        </w:rPr>
        <w:t xml:space="preserve"> </w:t>
      </w:r>
      <w:r>
        <w:t>принципы</w:t>
      </w:r>
      <w:r>
        <w:rPr>
          <w:spacing w:val="-2"/>
        </w:rPr>
        <w:t xml:space="preserve"> </w:t>
      </w:r>
      <w:r>
        <w:t>гражданского процесса.</w:t>
      </w:r>
      <w:r>
        <w:rPr>
          <w:spacing w:val="-2"/>
        </w:rPr>
        <w:t xml:space="preserve"> </w:t>
      </w:r>
      <w:r>
        <w:t>Участники</w:t>
      </w:r>
      <w:r>
        <w:rPr>
          <w:spacing w:val="-1"/>
        </w:rPr>
        <w:t xml:space="preserve"> </w:t>
      </w:r>
      <w:r>
        <w:t>гражданского</w:t>
      </w:r>
      <w:r>
        <w:rPr>
          <w:spacing w:val="-2"/>
        </w:rPr>
        <w:t xml:space="preserve"> </w:t>
      </w:r>
      <w:r>
        <w:t>процесса.</w:t>
      </w:r>
    </w:p>
    <w:p w:rsidR="00274284" w:rsidRDefault="00BB1BDD" w:rsidP="00BB1BDD">
      <w:pPr>
        <w:pStyle w:val="a3"/>
        <w:tabs>
          <w:tab w:val="left" w:pos="4191"/>
          <w:tab w:val="left" w:pos="5537"/>
          <w:tab w:val="left" w:pos="7007"/>
          <w:tab w:val="left" w:pos="8950"/>
          <w:tab w:val="left" w:pos="9561"/>
          <w:tab w:val="left" w:pos="10590"/>
        </w:tabs>
        <w:spacing w:line="360" w:lineRule="auto"/>
        <w:ind w:left="0"/>
      </w:pPr>
      <w:r>
        <w:t xml:space="preserve">                   Административный процесс. Судебное производство по </w:t>
      </w:r>
      <w:r w:rsidR="00FE1750">
        <w:t>делам</w:t>
      </w:r>
      <w:r w:rsidR="00FE1750">
        <w:tab/>
        <w:t>об</w:t>
      </w:r>
      <w:r w:rsidR="00FE1750">
        <w:rPr>
          <w:spacing w:val="-67"/>
        </w:rPr>
        <w:t xml:space="preserve"> </w:t>
      </w:r>
      <w:r w:rsidR="00FE1750">
        <w:t>административных</w:t>
      </w:r>
      <w:r w:rsidR="00FE1750">
        <w:rPr>
          <w:spacing w:val="-4"/>
        </w:rPr>
        <w:t xml:space="preserve"> </w:t>
      </w:r>
      <w:r w:rsidR="00FE1750">
        <w:t>правонарушениях.</w:t>
      </w:r>
    </w:p>
    <w:p w:rsidR="00274284" w:rsidRDefault="00FE1750" w:rsidP="004321DF">
      <w:pPr>
        <w:pStyle w:val="a3"/>
        <w:spacing w:line="360" w:lineRule="auto"/>
        <w:ind w:left="0" w:firstLine="1498"/>
        <w:jc w:val="left"/>
      </w:pPr>
      <w:r>
        <w:t>Уголовный процесс, его принципы и стадии. Участники уголовного процесса.</w:t>
      </w:r>
      <w:r>
        <w:rPr>
          <w:spacing w:val="-67"/>
        </w:rPr>
        <w:t xml:space="preserve"> </w:t>
      </w:r>
      <w:r>
        <w:t>Конституционное</w:t>
      </w:r>
      <w:r>
        <w:rPr>
          <w:spacing w:val="-2"/>
        </w:rPr>
        <w:t xml:space="preserve"> </w:t>
      </w:r>
      <w:r>
        <w:t>судопроизводство.</w:t>
      </w:r>
      <w:r>
        <w:rPr>
          <w:spacing w:val="-5"/>
        </w:rPr>
        <w:t xml:space="preserve"> </w:t>
      </w:r>
      <w:r>
        <w:t>Арбитражное</w:t>
      </w:r>
      <w:r>
        <w:rPr>
          <w:spacing w:val="-2"/>
        </w:rPr>
        <w:t xml:space="preserve"> </w:t>
      </w:r>
      <w:r>
        <w:t>судопроизводство.</w:t>
      </w:r>
    </w:p>
    <w:p w:rsidR="00274284" w:rsidRPr="003F61C3" w:rsidRDefault="00FE1750" w:rsidP="003F61C3">
      <w:pPr>
        <w:pStyle w:val="a3"/>
        <w:spacing w:line="360" w:lineRule="auto"/>
        <w:ind w:left="0" w:firstLine="1498"/>
        <w:jc w:val="left"/>
      </w:pPr>
      <w:r>
        <w:t>Юридическое</w:t>
      </w:r>
      <w:r>
        <w:rPr>
          <w:spacing w:val="-6"/>
        </w:rPr>
        <w:t xml:space="preserve"> </w:t>
      </w:r>
      <w:r>
        <w:t>образование,</w:t>
      </w:r>
      <w:r>
        <w:rPr>
          <w:spacing w:val="-3"/>
        </w:rPr>
        <w:t xml:space="preserve"> </w:t>
      </w:r>
      <w:r>
        <w:t>юристы</w:t>
      </w:r>
      <w:r>
        <w:rPr>
          <w:spacing w:val="-3"/>
        </w:rPr>
        <w:t xml:space="preserve"> </w:t>
      </w:r>
      <w:r>
        <w:t>как</w:t>
      </w:r>
      <w:r>
        <w:rPr>
          <w:spacing w:val="-5"/>
        </w:rPr>
        <w:t xml:space="preserve"> </w:t>
      </w:r>
      <w:r>
        <w:t>социально-профессиональная</w:t>
      </w:r>
      <w:r>
        <w:rPr>
          <w:spacing w:val="-3"/>
        </w:rPr>
        <w:t xml:space="preserve"> </w:t>
      </w:r>
      <w:r>
        <w:t>группа.</w:t>
      </w:r>
    </w:p>
    <w:p w:rsidR="00274284" w:rsidRDefault="00FE1750">
      <w:pPr>
        <w:pStyle w:val="1"/>
        <w:ind w:left="958"/>
        <w:jc w:val="both"/>
      </w:pPr>
      <w:r>
        <w:t>Планируемые</w:t>
      </w:r>
      <w:r>
        <w:rPr>
          <w:spacing w:val="-4"/>
        </w:rPr>
        <w:t xml:space="preserve"> </w:t>
      </w:r>
      <w:r>
        <w:t>результаты</w:t>
      </w:r>
      <w:r>
        <w:rPr>
          <w:spacing w:val="-5"/>
        </w:rPr>
        <w:t xml:space="preserve"> </w:t>
      </w:r>
      <w:r>
        <w:t>освоения</w:t>
      </w:r>
      <w:r>
        <w:rPr>
          <w:spacing w:val="-6"/>
        </w:rPr>
        <w:t xml:space="preserve"> </w:t>
      </w:r>
      <w:r>
        <w:t>программы</w:t>
      </w:r>
      <w:r>
        <w:rPr>
          <w:spacing w:val="-4"/>
        </w:rPr>
        <w:t xml:space="preserve"> </w:t>
      </w:r>
      <w:r>
        <w:t>по</w:t>
      </w:r>
      <w:r>
        <w:rPr>
          <w:spacing w:val="-3"/>
        </w:rPr>
        <w:t xml:space="preserve"> </w:t>
      </w:r>
      <w:r>
        <w:t>обществознанию</w:t>
      </w:r>
    </w:p>
    <w:p w:rsidR="00274284" w:rsidRDefault="00274284">
      <w:pPr>
        <w:pStyle w:val="a3"/>
        <w:spacing w:before="3"/>
        <w:ind w:left="0"/>
        <w:jc w:val="left"/>
        <w:rPr>
          <w:b/>
          <w:sz w:val="25"/>
        </w:rPr>
      </w:pPr>
    </w:p>
    <w:p w:rsidR="00274284" w:rsidRDefault="00FE1750" w:rsidP="00E50A51">
      <w:pPr>
        <w:pStyle w:val="a3"/>
        <w:tabs>
          <w:tab w:val="left" w:pos="9923"/>
        </w:tabs>
        <w:spacing w:line="360" w:lineRule="auto"/>
        <w:ind w:left="0" w:firstLine="540"/>
      </w:pPr>
      <w:r>
        <w:rPr>
          <w:b/>
          <w:i/>
        </w:rPr>
        <w:t>Личностные</w:t>
      </w:r>
      <w:r>
        <w:rPr>
          <w:b/>
          <w:i/>
          <w:spacing w:val="1"/>
        </w:rPr>
        <w:t xml:space="preserve"> </w:t>
      </w:r>
      <w:r>
        <w:rPr>
          <w:b/>
          <w:i/>
        </w:rPr>
        <w:t>результаты</w:t>
      </w:r>
      <w:r>
        <w:rPr>
          <w:b/>
          <w:i/>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 российские социокультурные и духовно-нравственные ценности,</w:t>
      </w:r>
      <w:r>
        <w:rPr>
          <w:spacing w:val="1"/>
        </w:rPr>
        <w:t xml:space="preserve"> </w:t>
      </w:r>
      <w:r>
        <w:t>принятые</w:t>
      </w:r>
      <w:r>
        <w:rPr>
          <w:spacing w:val="1"/>
        </w:rPr>
        <w:t xml:space="preserve"> </w:t>
      </w:r>
      <w:r>
        <w:t>в</w:t>
      </w:r>
      <w:r>
        <w:rPr>
          <w:spacing w:val="1"/>
        </w:rPr>
        <w:t xml:space="preserve"> </w:t>
      </w:r>
      <w:r>
        <w:t>обществе</w:t>
      </w:r>
      <w:r>
        <w:rPr>
          <w:spacing w:val="1"/>
        </w:rPr>
        <w:t xml:space="preserve"> </w:t>
      </w:r>
      <w:r>
        <w:t>нормы</w:t>
      </w:r>
      <w:r>
        <w:rPr>
          <w:spacing w:val="1"/>
        </w:rPr>
        <w:t xml:space="preserve"> </w:t>
      </w:r>
      <w:r>
        <w:t>поведения,</w:t>
      </w:r>
      <w:r>
        <w:rPr>
          <w:spacing w:val="1"/>
        </w:rPr>
        <w:t xml:space="preserve"> </w:t>
      </w:r>
      <w:r>
        <w:t>отражают</w:t>
      </w:r>
      <w:r>
        <w:rPr>
          <w:spacing w:val="1"/>
        </w:rPr>
        <w:t xml:space="preserve"> </w:t>
      </w:r>
      <w:r>
        <w:t>готовность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w:t>
      </w:r>
      <w:r>
        <w:rPr>
          <w:spacing w:val="1"/>
        </w:rPr>
        <w:t xml:space="preserve"> </w:t>
      </w:r>
      <w:r>
        <w:t>убеждений, соответствующих традиционным ценностям российского общества,</w:t>
      </w:r>
      <w:r>
        <w:rPr>
          <w:spacing w:val="1"/>
        </w:rPr>
        <w:t xml:space="preserve"> </w:t>
      </w:r>
      <w:r>
        <w:t>расширение</w:t>
      </w:r>
      <w:r>
        <w:rPr>
          <w:spacing w:val="18"/>
        </w:rPr>
        <w:t xml:space="preserve"> </w:t>
      </w:r>
      <w:r>
        <w:t>жизненного</w:t>
      </w:r>
      <w:r>
        <w:rPr>
          <w:spacing w:val="19"/>
        </w:rPr>
        <w:t xml:space="preserve"> </w:t>
      </w:r>
      <w:r>
        <w:t>опыта</w:t>
      </w:r>
      <w:r>
        <w:rPr>
          <w:spacing w:val="15"/>
        </w:rPr>
        <w:t xml:space="preserve"> </w:t>
      </w:r>
      <w:r>
        <w:t>и</w:t>
      </w:r>
      <w:r>
        <w:rPr>
          <w:spacing w:val="19"/>
        </w:rPr>
        <w:t xml:space="preserve"> </w:t>
      </w:r>
      <w:r>
        <w:t>опыта</w:t>
      </w:r>
      <w:r>
        <w:rPr>
          <w:spacing w:val="18"/>
        </w:rPr>
        <w:t xml:space="preserve"> </w:t>
      </w:r>
      <w:r>
        <w:t>деятельности</w:t>
      </w:r>
      <w:r>
        <w:rPr>
          <w:spacing w:val="19"/>
        </w:rPr>
        <w:t xml:space="preserve"> </w:t>
      </w:r>
      <w:r>
        <w:t>в</w:t>
      </w:r>
      <w:r>
        <w:rPr>
          <w:spacing w:val="17"/>
        </w:rPr>
        <w:t xml:space="preserve"> </w:t>
      </w:r>
      <w:r>
        <w:t>процессе</w:t>
      </w:r>
      <w:r>
        <w:rPr>
          <w:spacing w:val="16"/>
        </w:rPr>
        <w:t xml:space="preserve"> </w:t>
      </w:r>
      <w:r>
        <w:t>реализации</w:t>
      </w:r>
    </w:p>
    <w:p w:rsidR="00274284" w:rsidRPr="003F61C3" w:rsidRDefault="00FE1750" w:rsidP="003F61C3">
      <w:pPr>
        <w:pStyle w:val="a3"/>
        <w:spacing w:line="360" w:lineRule="auto"/>
        <w:ind w:left="0"/>
      </w:pPr>
      <w:r>
        <w:t>основных</w:t>
      </w:r>
      <w:r>
        <w:rPr>
          <w:spacing w:val="-1"/>
        </w:rPr>
        <w:t xml:space="preserve"> </w:t>
      </w:r>
      <w:r>
        <w:t>направлений</w:t>
      </w:r>
      <w:r>
        <w:rPr>
          <w:spacing w:val="-2"/>
        </w:rPr>
        <w:t xml:space="preserve"> </w:t>
      </w:r>
      <w:r>
        <w:t>воспитательной</w:t>
      </w:r>
      <w:r>
        <w:rPr>
          <w:spacing w:val="-4"/>
        </w:rPr>
        <w:t xml:space="preserve"> </w:t>
      </w:r>
      <w:r>
        <w:t>деятельности,</w:t>
      </w:r>
      <w:r>
        <w:rPr>
          <w:spacing w:val="-3"/>
        </w:rPr>
        <w:t xml:space="preserve"> </w:t>
      </w:r>
      <w:r>
        <w:t>в</w:t>
      </w:r>
      <w:r>
        <w:rPr>
          <w:spacing w:val="-4"/>
        </w:rPr>
        <w:t xml:space="preserve"> </w:t>
      </w:r>
      <w:r>
        <w:t>том</w:t>
      </w:r>
      <w:r>
        <w:rPr>
          <w:spacing w:val="-5"/>
        </w:rPr>
        <w:t xml:space="preserve"> </w:t>
      </w:r>
      <w:r>
        <w:t>числе</w:t>
      </w:r>
      <w:r>
        <w:rPr>
          <w:spacing w:val="4"/>
        </w:rPr>
        <w:t xml:space="preserve"> </w:t>
      </w:r>
      <w:r>
        <w:t>в</w:t>
      </w:r>
      <w:r>
        <w:rPr>
          <w:spacing w:val="-4"/>
        </w:rPr>
        <w:t xml:space="preserve"> </w:t>
      </w:r>
      <w:r>
        <w:t>части:</w:t>
      </w:r>
    </w:p>
    <w:p w:rsidR="00274284" w:rsidRPr="00BB1BDD" w:rsidRDefault="00FE1750" w:rsidP="00C34ADA">
      <w:pPr>
        <w:pStyle w:val="a4"/>
        <w:numPr>
          <w:ilvl w:val="0"/>
          <w:numId w:val="79"/>
        </w:numPr>
        <w:tabs>
          <w:tab w:val="left" w:pos="1804"/>
        </w:tabs>
        <w:spacing w:line="360" w:lineRule="auto"/>
        <w:ind w:left="0" w:hanging="306"/>
        <w:rPr>
          <w:sz w:val="28"/>
        </w:rPr>
      </w:pPr>
      <w:r>
        <w:rPr>
          <w:sz w:val="28"/>
        </w:rPr>
        <w:t>гражданского</w:t>
      </w:r>
      <w:r>
        <w:rPr>
          <w:spacing w:val="-5"/>
          <w:sz w:val="28"/>
        </w:rPr>
        <w:t xml:space="preserve"> </w:t>
      </w:r>
      <w:r>
        <w:rPr>
          <w:sz w:val="28"/>
        </w:rPr>
        <w:t>воспитания:</w:t>
      </w:r>
    </w:p>
    <w:p w:rsidR="00274284" w:rsidRDefault="00FE1750" w:rsidP="004321DF">
      <w:pPr>
        <w:pStyle w:val="a3"/>
        <w:spacing w:line="360" w:lineRule="auto"/>
        <w:ind w:left="0" w:firstLine="540"/>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w:t>
      </w:r>
      <w:r>
        <w:rPr>
          <w:spacing w:val="-2"/>
        </w:rPr>
        <w:t xml:space="preserve"> </w:t>
      </w:r>
      <w:r>
        <w:t>общества;</w:t>
      </w:r>
    </w:p>
    <w:p w:rsidR="00274284" w:rsidRDefault="00FE1750" w:rsidP="004321DF">
      <w:pPr>
        <w:pStyle w:val="a3"/>
        <w:spacing w:line="360" w:lineRule="auto"/>
        <w:ind w:left="0" w:firstLine="540"/>
      </w:pPr>
      <w:r>
        <w:t>осознание своих конституционных прав и обязанностей, уважение закона и</w:t>
      </w:r>
      <w:r>
        <w:rPr>
          <w:spacing w:val="1"/>
        </w:rPr>
        <w:t xml:space="preserve"> </w:t>
      </w:r>
      <w:r>
        <w:t>правопорядка;</w:t>
      </w:r>
    </w:p>
    <w:p w:rsidR="00274284" w:rsidRDefault="00FE1750" w:rsidP="004321DF">
      <w:pPr>
        <w:pStyle w:val="a3"/>
        <w:spacing w:line="360" w:lineRule="auto"/>
        <w:ind w:left="0" w:firstLine="540"/>
      </w:pPr>
      <w:r>
        <w:t>принятие традиционных национальных, общечеловеческих гуманистических</w:t>
      </w:r>
      <w:r>
        <w:rPr>
          <w:spacing w:val="1"/>
        </w:rPr>
        <w:t xml:space="preserve"> </w:t>
      </w:r>
      <w:r>
        <w:t>и</w:t>
      </w:r>
      <w:r>
        <w:rPr>
          <w:spacing w:val="-2"/>
        </w:rPr>
        <w:t xml:space="preserve"> </w:t>
      </w:r>
      <w:r>
        <w:t>демократических</w:t>
      </w:r>
      <w:r>
        <w:rPr>
          <w:spacing w:val="-5"/>
        </w:rPr>
        <w:t xml:space="preserve"> </w:t>
      </w:r>
      <w:r>
        <w:t>ценностей;</w:t>
      </w:r>
      <w:r>
        <w:rPr>
          <w:spacing w:val="-4"/>
        </w:rPr>
        <w:t xml:space="preserve"> </w:t>
      </w:r>
      <w:r>
        <w:t>уважение</w:t>
      </w:r>
      <w:r>
        <w:rPr>
          <w:spacing w:val="-1"/>
        </w:rPr>
        <w:t xml:space="preserve"> </w:t>
      </w:r>
      <w:r>
        <w:t>ценностей</w:t>
      </w:r>
      <w:r>
        <w:rPr>
          <w:spacing w:val="-2"/>
        </w:rPr>
        <w:t xml:space="preserve"> </w:t>
      </w:r>
      <w:r>
        <w:t>иных</w:t>
      </w:r>
      <w:r>
        <w:rPr>
          <w:spacing w:val="-1"/>
        </w:rPr>
        <w:t xml:space="preserve"> </w:t>
      </w:r>
      <w:r>
        <w:t>культур,</w:t>
      </w:r>
      <w:r>
        <w:rPr>
          <w:spacing w:val="-3"/>
        </w:rPr>
        <w:t xml:space="preserve"> </w:t>
      </w:r>
      <w:r>
        <w:t>конфессий;</w:t>
      </w:r>
    </w:p>
    <w:p w:rsidR="00274284" w:rsidRDefault="00FE1750" w:rsidP="004321DF">
      <w:pPr>
        <w:pStyle w:val="a3"/>
        <w:spacing w:line="360" w:lineRule="auto"/>
        <w:ind w:left="0" w:firstLine="54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4"/>
        </w:rPr>
        <w:t xml:space="preserve"> </w:t>
      </w:r>
      <w:r>
        <w:t>признакам;</w:t>
      </w:r>
    </w:p>
    <w:p w:rsidR="00274284" w:rsidRDefault="00FE1750" w:rsidP="004321DF">
      <w:pPr>
        <w:pStyle w:val="a3"/>
        <w:spacing w:line="360" w:lineRule="auto"/>
        <w:ind w:left="0" w:firstLine="540"/>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школы</w:t>
      </w:r>
      <w:r>
        <w:rPr>
          <w:spacing w:val="1"/>
        </w:rPr>
        <w:t xml:space="preserve"> </w:t>
      </w:r>
      <w:r>
        <w:t>и</w:t>
      </w:r>
      <w:r>
        <w:rPr>
          <w:spacing w:val="1"/>
        </w:rPr>
        <w:t xml:space="preserve"> </w:t>
      </w:r>
      <w:r>
        <w:t>детско-юношеских</w:t>
      </w:r>
      <w:r>
        <w:rPr>
          <w:spacing w:val="1"/>
        </w:rPr>
        <w:t xml:space="preserve"> </w:t>
      </w:r>
      <w:r>
        <w:t>организаций;</w:t>
      </w:r>
    </w:p>
    <w:p w:rsidR="00274284" w:rsidRDefault="00FE1750" w:rsidP="004321DF">
      <w:pPr>
        <w:pStyle w:val="a3"/>
        <w:spacing w:line="360" w:lineRule="auto"/>
        <w:ind w:left="0" w:firstLine="540"/>
      </w:pPr>
      <w:r>
        <w:t>умение взаимодействовать с социальными институтами в соответствии с их</w:t>
      </w:r>
      <w:r>
        <w:rPr>
          <w:spacing w:val="1"/>
        </w:rPr>
        <w:t xml:space="preserve"> </w:t>
      </w:r>
      <w:r>
        <w:t>функциями</w:t>
      </w:r>
      <w:r>
        <w:rPr>
          <w:spacing w:val="-3"/>
        </w:rPr>
        <w:t xml:space="preserve"> </w:t>
      </w:r>
      <w:r>
        <w:t>и назначением;</w:t>
      </w:r>
    </w:p>
    <w:p w:rsidR="00274284" w:rsidRPr="00BB1BDD" w:rsidRDefault="00FE1750" w:rsidP="004321DF">
      <w:pPr>
        <w:pStyle w:val="a3"/>
        <w:spacing w:line="360" w:lineRule="auto"/>
        <w:ind w:left="0"/>
        <w:jc w:val="left"/>
      </w:pPr>
      <w:r>
        <w:t>готовность</w:t>
      </w:r>
      <w:r>
        <w:rPr>
          <w:spacing w:val="-4"/>
        </w:rPr>
        <w:t xml:space="preserve"> </w:t>
      </w:r>
      <w:r>
        <w:t>к</w:t>
      </w:r>
      <w:r>
        <w:rPr>
          <w:spacing w:val="-4"/>
        </w:rPr>
        <w:t xml:space="preserve"> </w:t>
      </w:r>
      <w:r>
        <w:t>гуманитарной</w:t>
      </w:r>
      <w:r>
        <w:rPr>
          <w:spacing w:val="-2"/>
        </w:rPr>
        <w:t xml:space="preserve"> </w:t>
      </w:r>
      <w:r>
        <w:t>деятельности;</w:t>
      </w:r>
    </w:p>
    <w:p w:rsidR="00274284" w:rsidRPr="00193316" w:rsidRDefault="00FE1750" w:rsidP="00C34ADA">
      <w:pPr>
        <w:pStyle w:val="a4"/>
        <w:numPr>
          <w:ilvl w:val="0"/>
          <w:numId w:val="79"/>
        </w:numPr>
        <w:tabs>
          <w:tab w:val="left" w:pos="1804"/>
        </w:tabs>
        <w:spacing w:line="360" w:lineRule="auto"/>
        <w:ind w:left="0" w:hanging="306"/>
        <w:rPr>
          <w:sz w:val="28"/>
        </w:rPr>
      </w:pPr>
      <w:r>
        <w:rPr>
          <w:sz w:val="28"/>
        </w:rPr>
        <w:t>патриотического</w:t>
      </w:r>
      <w:r>
        <w:rPr>
          <w:spacing w:val="-9"/>
          <w:sz w:val="28"/>
        </w:rPr>
        <w:t xml:space="preserve"> </w:t>
      </w:r>
      <w:r>
        <w:rPr>
          <w:sz w:val="28"/>
        </w:rPr>
        <w:t>воспитания:</w:t>
      </w:r>
    </w:p>
    <w:p w:rsidR="00274284" w:rsidRDefault="00FE1750" w:rsidP="004321DF">
      <w:pPr>
        <w:pStyle w:val="a3"/>
        <w:spacing w:line="360" w:lineRule="auto"/>
        <w:ind w:left="0" w:firstLine="540"/>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67"/>
        </w:rPr>
        <w:t xml:space="preserve"> </w:t>
      </w:r>
      <w:r>
        <w:t>уважения к своему народу, чувства ответственности перед Родиной, гордости 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 народа России;</w:t>
      </w:r>
    </w:p>
    <w:p w:rsidR="00274284" w:rsidRDefault="00FE1750" w:rsidP="004321DF">
      <w:pPr>
        <w:pStyle w:val="a3"/>
        <w:spacing w:line="360" w:lineRule="auto"/>
        <w:ind w:left="0" w:firstLine="540"/>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 в науке, искусстве, спорте, технологиях, труде; идейная убежденность,</w:t>
      </w:r>
      <w:r>
        <w:rPr>
          <w:spacing w:val="1"/>
        </w:rPr>
        <w:t xml:space="preserve"> </w:t>
      </w:r>
      <w:r>
        <w:t>готовность</w:t>
      </w:r>
      <w:r>
        <w:rPr>
          <w:spacing w:val="-2"/>
        </w:rPr>
        <w:t xml:space="preserve"> </w:t>
      </w:r>
      <w:r>
        <w:t>к</w:t>
      </w:r>
      <w:r>
        <w:rPr>
          <w:spacing w:val="-2"/>
        </w:rPr>
        <w:t xml:space="preserve"> </w:t>
      </w:r>
      <w:r>
        <w:t>служению</w:t>
      </w:r>
      <w:r>
        <w:rPr>
          <w:spacing w:val="-5"/>
        </w:rPr>
        <w:t xml:space="preserve"> </w:t>
      </w:r>
      <w:r>
        <w:t>Отечеству и</w:t>
      </w:r>
      <w:r>
        <w:rPr>
          <w:spacing w:val="-4"/>
        </w:rPr>
        <w:t xml:space="preserve"> </w:t>
      </w:r>
      <w:r>
        <w:t>его защите,</w:t>
      </w:r>
      <w:r>
        <w:rPr>
          <w:spacing w:val="-1"/>
        </w:rPr>
        <w:t xml:space="preserve"> </w:t>
      </w:r>
      <w:r>
        <w:t>ответственность</w:t>
      </w:r>
      <w:r>
        <w:rPr>
          <w:spacing w:val="-2"/>
        </w:rPr>
        <w:t xml:space="preserve"> </w:t>
      </w:r>
      <w:r>
        <w:t>за</w:t>
      </w:r>
      <w:r>
        <w:rPr>
          <w:spacing w:val="-1"/>
        </w:rPr>
        <w:t xml:space="preserve"> </w:t>
      </w:r>
      <w:r>
        <w:t>его судьбу;</w:t>
      </w:r>
    </w:p>
    <w:p w:rsidR="00274284" w:rsidRPr="00193316" w:rsidRDefault="00FE1750" w:rsidP="00C34ADA">
      <w:pPr>
        <w:pStyle w:val="a4"/>
        <w:numPr>
          <w:ilvl w:val="0"/>
          <w:numId w:val="79"/>
        </w:numPr>
        <w:tabs>
          <w:tab w:val="left" w:pos="1804"/>
        </w:tabs>
        <w:spacing w:line="360" w:lineRule="auto"/>
        <w:ind w:left="0" w:hanging="306"/>
        <w:rPr>
          <w:sz w:val="28"/>
        </w:rPr>
      </w:pPr>
      <w:r>
        <w:rPr>
          <w:sz w:val="28"/>
        </w:rPr>
        <w:t>духовно-нравственного</w:t>
      </w:r>
      <w:r>
        <w:rPr>
          <w:spacing w:val="-8"/>
          <w:sz w:val="28"/>
        </w:rPr>
        <w:t xml:space="preserve"> </w:t>
      </w:r>
      <w:r>
        <w:rPr>
          <w:sz w:val="28"/>
        </w:rPr>
        <w:t>воспитания:</w:t>
      </w:r>
    </w:p>
    <w:p w:rsidR="00274284" w:rsidRPr="00193316" w:rsidRDefault="00FE1750" w:rsidP="004321DF">
      <w:pPr>
        <w:pStyle w:val="a3"/>
        <w:spacing w:line="360" w:lineRule="auto"/>
        <w:ind w:left="0"/>
        <w:jc w:val="left"/>
      </w:pPr>
      <w:r>
        <w:t>осознание</w:t>
      </w:r>
      <w:r>
        <w:rPr>
          <w:spacing w:val="-5"/>
        </w:rPr>
        <w:t xml:space="preserve"> </w:t>
      </w:r>
      <w:r>
        <w:t>духовных</w:t>
      </w:r>
      <w:r>
        <w:rPr>
          <w:spacing w:val="-5"/>
        </w:rPr>
        <w:t xml:space="preserve"> </w:t>
      </w:r>
      <w:r>
        <w:t>ценностей</w:t>
      </w:r>
      <w:r>
        <w:rPr>
          <w:spacing w:val="-7"/>
        </w:rPr>
        <w:t xml:space="preserve"> </w:t>
      </w:r>
      <w:r>
        <w:t>российского</w:t>
      </w:r>
      <w:r>
        <w:rPr>
          <w:spacing w:val="-3"/>
        </w:rPr>
        <w:t xml:space="preserve"> </w:t>
      </w:r>
      <w:r>
        <w:t>народа;</w:t>
      </w:r>
    </w:p>
    <w:p w:rsidR="00274284" w:rsidRDefault="00FE1750" w:rsidP="004321DF">
      <w:pPr>
        <w:pStyle w:val="a3"/>
        <w:spacing w:line="360" w:lineRule="auto"/>
        <w:ind w:left="0"/>
        <w:jc w:val="left"/>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этического</w:t>
      </w:r>
      <w:r>
        <w:rPr>
          <w:spacing w:val="-5"/>
        </w:rPr>
        <w:t xml:space="preserve"> </w:t>
      </w:r>
      <w:r>
        <w:t>поведения;</w:t>
      </w:r>
    </w:p>
    <w:p w:rsidR="00274284" w:rsidRDefault="00FE1750" w:rsidP="004321DF">
      <w:pPr>
        <w:pStyle w:val="a3"/>
        <w:spacing w:line="360" w:lineRule="auto"/>
        <w:ind w:left="0" w:firstLine="540"/>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2"/>
        </w:rPr>
        <w:t xml:space="preserve"> </w:t>
      </w:r>
      <w:r>
        <w:t>на морально-нравственные</w:t>
      </w:r>
      <w:r>
        <w:rPr>
          <w:spacing w:val="-1"/>
        </w:rPr>
        <w:t xml:space="preserve"> </w:t>
      </w:r>
      <w:r>
        <w:t>нормы и</w:t>
      </w:r>
      <w:r>
        <w:rPr>
          <w:spacing w:val="-1"/>
        </w:rPr>
        <w:t xml:space="preserve"> </w:t>
      </w:r>
      <w:r>
        <w:t>ценности;</w:t>
      </w:r>
    </w:p>
    <w:p w:rsidR="00274284" w:rsidRPr="00193316" w:rsidRDefault="00FE1750" w:rsidP="004321DF">
      <w:pPr>
        <w:pStyle w:val="a3"/>
        <w:spacing w:line="360" w:lineRule="auto"/>
        <w:ind w:left="0"/>
        <w:jc w:val="left"/>
      </w:pPr>
      <w:r>
        <w:t>осознание</w:t>
      </w:r>
      <w:r>
        <w:rPr>
          <w:spacing w:val="-3"/>
        </w:rPr>
        <w:t xml:space="preserve"> </w:t>
      </w:r>
      <w:r>
        <w:t>личного</w:t>
      </w:r>
      <w:r>
        <w:rPr>
          <w:spacing w:val="-6"/>
        </w:rPr>
        <w:t xml:space="preserve"> </w:t>
      </w:r>
      <w:r>
        <w:t>вклада</w:t>
      </w:r>
      <w:r>
        <w:rPr>
          <w:spacing w:val="-3"/>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274284" w:rsidRDefault="00FE1750" w:rsidP="004321DF">
      <w:pPr>
        <w:pStyle w:val="a3"/>
        <w:spacing w:line="360" w:lineRule="auto"/>
        <w:ind w:left="0" w:firstLine="540"/>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w:t>
      </w:r>
      <w:r>
        <w:rPr>
          <w:spacing w:val="1"/>
        </w:rPr>
        <w:t xml:space="preserve"> </w:t>
      </w:r>
      <w:r>
        <w:t>народов</w:t>
      </w:r>
      <w:r>
        <w:rPr>
          <w:spacing w:val="-3"/>
        </w:rPr>
        <w:t xml:space="preserve"> </w:t>
      </w:r>
      <w:r>
        <w:t>России;</w:t>
      </w:r>
    </w:p>
    <w:p w:rsidR="00274284" w:rsidRPr="00193316" w:rsidRDefault="00FE1750" w:rsidP="00C34ADA">
      <w:pPr>
        <w:pStyle w:val="a4"/>
        <w:numPr>
          <w:ilvl w:val="0"/>
          <w:numId w:val="79"/>
        </w:numPr>
        <w:tabs>
          <w:tab w:val="left" w:pos="1804"/>
        </w:tabs>
        <w:spacing w:line="360" w:lineRule="auto"/>
        <w:ind w:left="0" w:hanging="306"/>
        <w:rPr>
          <w:sz w:val="28"/>
        </w:rPr>
      </w:pPr>
      <w:r>
        <w:rPr>
          <w:sz w:val="28"/>
        </w:rPr>
        <w:t>эстетического</w:t>
      </w:r>
      <w:r>
        <w:rPr>
          <w:spacing w:val="-4"/>
          <w:sz w:val="28"/>
        </w:rPr>
        <w:t xml:space="preserve"> </w:t>
      </w:r>
      <w:r>
        <w:rPr>
          <w:sz w:val="28"/>
        </w:rPr>
        <w:t>воспитания:</w:t>
      </w:r>
    </w:p>
    <w:p w:rsidR="00274284" w:rsidRDefault="00FE1750" w:rsidP="004321DF">
      <w:pPr>
        <w:pStyle w:val="a3"/>
        <w:spacing w:line="360" w:lineRule="auto"/>
        <w:ind w:left="0" w:firstLine="54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 творчества,</w:t>
      </w:r>
      <w:r>
        <w:rPr>
          <w:spacing w:val="-1"/>
        </w:rPr>
        <w:t xml:space="preserve"> </w:t>
      </w:r>
      <w:r>
        <w:t>спорта,</w:t>
      </w:r>
      <w:r>
        <w:rPr>
          <w:spacing w:val="-2"/>
        </w:rPr>
        <w:t xml:space="preserve"> </w:t>
      </w:r>
      <w:r>
        <w:t>труда,</w:t>
      </w:r>
      <w:r>
        <w:rPr>
          <w:spacing w:val="-3"/>
        </w:rPr>
        <w:t xml:space="preserve"> </w:t>
      </w:r>
      <w:r>
        <w:t>общественных</w:t>
      </w:r>
      <w:r>
        <w:rPr>
          <w:spacing w:val="-4"/>
        </w:rPr>
        <w:t xml:space="preserve"> </w:t>
      </w:r>
      <w:r>
        <w:t>отношений;</w:t>
      </w:r>
    </w:p>
    <w:p w:rsidR="00274284" w:rsidRDefault="00FE1750" w:rsidP="004321DF">
      <w:pPr>
        <w:pStyle w:val="a3"/>
        <w:spacing w:line="360" w:lineRule="auto"/>
        <w:ind w:left="0" w:firstLine="540"/>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7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274284" w:rsidRDefault="00FE1750" w:rsidP="004321DF">
      <w:pPr>
        <w:pStyle w:val="a3"/>
        <w:spacing w:line="360" w:lineRule="auto"/>
        <w:ind w:left="0" w:firstLine="540"/>
      </w:pPr>
      <w:r>
        <w:t>убежденность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4"/>
        </w:rPr>
        <w:t xml:space="preserve"> </w:t>
      </w:r>
      <w:r>
        <w:t>искусства,</w:t>
      </w:r>
      <w:r>
        <w:rPr>
          <w:spacing w:val="-3"/>
        </w:rPr>
        <w:t xml:space="preserve"> </w:t>
      </w:r>
      <w:r>
        <w:t>этнических культурных</w:t>
      </w:r>
      <w:r>
        <w:rPr>
          <w:spacing w:val="-1"/>
        </w:rPr>
        <w:t xml:space="preserve"> </w:t>
      </w:r>
      <w:r>
        <w:t>традиций</w:t>
      </w:r>
      <w:r>
        <w:rPr>
          <w:spacing w:val="-4"/>
        </w:rPr>
        <w:t xml:space="preserve"> </w:t>
      </w:r>
      <w:r>
        <w:t>и</w:t>
      </w:r>
      <w:r>
        <w:rPr>
          <w:spacing w:val="-2"/>
        </w:rPr>
        <w:t xml:space="preserve"> </w:t>
      </w:r>
      <w:r>
        <w:t>народного</w:t>
      </w:r>
      <w:r>
        <w:rPr>
          <w:spacing w:val="-1"/>
        </w:rPr>
        <w:t xml:space="preserve"> </w:t>
      </w:r>
      <w:r>
        <w:t>творчества;</w:t>
      </w:r>
    </w:p>
    <w:p w:rsidR="00274284" w:rsidRPr="00BB1BDD" w:rsidRDefault="00FE1750" w:rsidP="004321DF">
      <w:pPr>
        <w:pStyle w:val="a3"/>
        <w:spacing w:line="360" w:lineRule="auto"/>
        <w:ind w:left="0"/>
        <w:jc w:val="left"/>
      </w:pPr>
      <w:r>
        <w:t>стремление</w:t>
      </w:r>
      <w:r>
        <w:rPr>
          <w:spacing w:val="-3"/>
        </w:rPr>
        <w:t xml:space="preserve"> </w:t>
      </w:r>
      <w:r>
        <w:t>проявлять</w:t>
      </w:r>
      <w:r>
        <w:rPr>
          <w:spacing w:val="-4"/>
        </w:rPr>
        <w:t xml:space="preserve"> </w:t>
      </w:r>
      <w:r>
        <w:t>качества</w:t>
      </w:r>
      <w:r>
        <w:rPr>
          <w:spacing w:val="-4"/>
        </w:rPr>
        <w:t xml:space="preserve"> </w:t>
      </w:r>
      <w:r>
        <w:t>творческой</w:t>
      </w:r>
      <w:r>
        <w:rPr>
          <w:spacing w:val="-2"/>
        </w:rPr>
        <w:t xml:space="preserve"> </w:t>
      </w:r>
      <w:r>
        <w:t>личности;</w:t>
      </w:r>
    </w:p>
    <w:p w:rsidR="00274284" w:rsidRPr="00193316" w:rsidRDefault="00FE1750" w:rsidP="00C34ADA">
      <w:pPr>
        <w:pStyle w:val="a4"/>
        <w:numPr>
          <w:ilvl w:val="0"/>
          <w:numId w:val="79"/>
        </w:numPr>
        <w:tabs>
          <w:tab w:val="left" w:pos="1804"/>
        </w:tabs>
        <w:spacing w:line="360" w:lineRule="auto"/>
        <w:ind w:left="0" w:hanging="306"/>
        <w:rPr>
          <w:sz w:val="28"/>
        </w:rPr>
      </w:pPr>
      <w:r>
        <w:rPr>
          <w:sz w:val="28"/>
        </w:rPr>
        <w:t>физического</w:t>
      </w:r>
      <w:r>
        <w:rPr>
          <w:spacing w:val="-5"/>
          <w:sz w:val="28"/>
        </w:rPr>
        <w:t xml:space="preserve"> </w:t>
      </w:r>
      <w:r>
        <w:rPr>
          <w:sz w:val="28"/>
        </w:rPr>
        <w:t>воспитания:</w:t>
      </w:r>
    </w:p>
    <w:p w:rsidR="00274284" w:rsidRDefault="00FE1750" w:rsidP="004321DF">
      <w:pPr>
        <w:pStyle w:val="a3"/>
        <w:spacing w:line="360" w:lineRule="auto"/>
        <w:ind w:left="0" w:firstLine="540"/>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67"/>
        </w:rPr>
        <w:t xml:space="preserve"> </w:t>
      </w:r>
      <w:r>
        <w:t>отношения</w:t>
      </w:r>
      <w:r>
        <w:rPr>
          <w:spacing w:val="-2"/>
        </w:rPr>
        <w:t xml:space="preserve"> </w:t>
      </w:r>
      <w:r>
        <w:t>к</w:t>
      </w:r>
      <w:r>
        <w:rPr>
          <w:spacing w:val="-2"/>
        </w:rPr>
        <w:t xml:space="preserve"> </w:t>
      </w:r>
      <w:r>
        <w:t>своему</w:t>
      </w:r>
      <w:r>
        <w:rPr>
          <w:spacing w:val="-3"/>
        </w:rPr>
        <w:t xml:space="preserve"> </w:t>
      </w:r>
      <w:r>
        <w:t>здоровью,</w:t>
      </w:r>
      <w:r>
        <w:rPr>
          <w:spacing w:val="-3"/>
        </w:rPr>
        <w:t xml:space="preserve"> </w:t>
      </w:r>
      <w:r>
        <w:t>потребность</w:t>
      </w:r>
      <w:r>
        <w:rPr>
          <w:spacing w:val="-3"/>
        </w:rPr>
        <w:t xml:space="preserve"> </w:t>
      </w:r>
      <w:r>
        <w:t>в</w:t>
      </w:r>
      <w:r>
        <w:rPr>
          <w:spacing w:val="-3"/>
        </w:rPr>
        <w:t xml:space="preserve"> </w:t>
      </w:r>
      <w:r>
        <w:t>физическом</w:t>
      </w:r>
      <w:r>
        <w:rPr>
          <w:spacing w:val="-2"/>
        </w:rPr>
        <w:t xml:space="preserve"> </w:t>
      </w:r>
      <w:r>
        <w:t>совершенствовании;</w:t>
      </w:r>
    </w:p>
    <w:p w:rsidR="00274284" w:rsidRDefault="00FE1750" w:rsidP="004321DF">
      <w:pPr>
        <w:pStyle w:val="a3"/>
        <w:spacing w:line="360" w:lineRule="auto"/>
        <w:ind w:left="0" w:firstLine="540"/>
      </w:pPr>
      <w:r>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 и</w:t>
      </w:r>
      <w:r>
        <w:rPr>
          <w:spacing w:val="-3"/>
        </w:rPr>
        <w:t xml:space="preserve"> </w:t>
      </w:r>
      <w:r>
        <w:t>психическому</w:t>
      </w:r>
      <w:r>
        <w:rPr>
          <w:spacing w:val="1"/>
        </w:rPr>
        <w:t xml:space="preserve"> </w:t>
      </w:r>
      <w:r>
        <w:t>здоровью;</w:t>
      </w:r>
    </w:p>
    <w:p w:rsidR="00274284" w:rsidRPr="00193316" w:rsidRDefault="00FE1750" w:rsidP="00C34ADA">
      <w:pPr>
        <w:pStyle w:val="a4"/>
        <w:numPr>
          <w:ilvl w:val="0"/>
          <w:numId w:val="79"/>
        </w:numPr>
        <w:tabs>
          <w:tab w:val="left" w:pos="1804"/>
        </w:tabs>
        <w:spacing w:line="360" w:lineRule="auto"/>
        <w:ind w:left="0" w:hanging="306"/>
        <w:rPr>
          <w:sz w:val="28"/>
        </w:rPr>
      </w:pPr>
      <w:r>
        <w:rPr>
          <w:sz w:val="28"/>
        </w:rPr>
        <w:t>трудового</w:t>
      </w:r>
      <w:r>
        <w:rPr>
          <w:spacing w:val="-5"/>
          <w:sz w:val="28"/>
        </w:rPr>
        <w:t xml:space="preserve"> </w:t>
      </w:r>
      <w:r>
        <w:rPr>
          <w:sz w:val="28"/>
        </w:rPr>
        <w:t>воспитания:</w:t>
      </w:r>
    </w:p>
    <w:p w:rsidR="00274284" w:rsidRPr="00193316" w:rsidRDefault="00FE1750" w:rsidP="004321DF">
      <w:pPr>
        <w:pStyle w:val="a3"/>
        <w:spacing w:line="360" w:lineRule="auto"/>
        <w:ind w:left="0"/>
        <w:jc w:val="left"/>
      </w:pPr>
      <w:r>
        <w:t>готовность</w:t>
      </w:r>
      <w:r>
        <w:rPr>
          <w:spacing w:val="-4"/>
        </w:rPr>
        <w:t xml:space="preserve"> </w:t>
      </w:r>
      <w:r>
        <w:t>к</w:t>
      </w:r>
      <w:r>
        <w:rPr>
          <w:spacing w:val="-3"/>
        </w:rPr>
        <w:t xml:space="preserve"> </w:t>
      </w:r>
      <w:r>
        <w:t>труду,</w:t>
      </w:r>
      <w:r>
        <w:rPr>
          <w:spacing w:val="-7"/>
        </w:rPr>
        <w:t xml:space="preserve"> </w:t>
      </w:r>
      <w:r>
        <w:t>осознание</w:t>
      </w:r>
      <w:r>
        <w:rPr>
          <w:spacing w:val="-2"/>
        </w:rPr>
        <w:t xml:space="preserve"> </w:t>
      </w:r>
      <w:r>
        <w:t>ценности</w:t>
      </w:r>
      <w:r>
        <w:rPr>
          <w:spacing w:val="-5"/>
        </w:rPr>
        <w:t xml:space="preserve"> </w:t>
      </w:r>
      <w:r>
        <w:t>мастерства,</w:t>
      </w:r>
      <w:r>
        <w:rPr>
          <w:spacing w:val="-3"/>
        </w:rPr>
        <w:t xml:space="preserve"> </w:t>
      </w:r>
      <w:r>
        <w:t>трудолюбие;</w:t>
      </w:r>
    </w:p>
    <w:p w:rsidR="00274284" w:rsidRDefault="00FE1750" w:rsidP="004321DF">
      <w:pPr>
        <w:pStyle w:val="a3"/>
        <w:spacing w:line="360" w:lineRule="auto"/>
        <w:ind w:left="0" w:firstLine="540"/>
      </w:pPr>
      <w:r>
        <w:t>готовность к активной социально направленной деятельности, способность</w:t>
      </w:r>
      <w:r>
        <w:rPr>
          <w:spacing w:val="1"/>
        </w:rPr>
        <w:t xml:space="preserve"> </w:t>
      </w:r>
      <w:r>
        <w:t>инициировать,</w:t>
      </w:r>
      <w:r>
        <w:rPr>
          <w:spacing w:val="-1"/>
        </w:rPr>
        <w:t xml:space="preserve"> </w:t>
      </w:r>
      <w:r>
        <w:t>планировать</w:t>
      </w:r>
      <w:r>
        <w:rPr>
          <w:spacing w:val="-4"/>
        </w:rPr>
        <w:t xml:space="preserve"> </w:t>
      </w:r>
      <w:r>
        <w:t>и</w:t>
      </w:r>
      <w:r>
        <w:rPr>
          <w:spacing w:val="-2"/>
        </w:rPr>
        <w:t xml:space="preserve"> </w:t>
      </w:r>
      <w:r>
        <w:t>самостоятельно выполнять</w:t>
      </w:r>
      <w:r>
        <w:rPr>
          <w:spacing w:val="-4"/>
        </w:rPr>
        <w:t xml:space="preserve"> </w:t>
      </w:r>
      <w:r>
        <w:t>такую</w:t>
      </w:r>
      <w:r>
        <w:rPr>
          <w:spacing w:val="-3"/>
        </w:rPr>
        <w:t xml:space="preserve"> </w:t>
      </w:r>
      <w:r>
        <w:t>деятельность;</w:t>
      </w:r>
    </w:p>
    <w:p w:rsidR="00274284" w:rsidRDefault="00FE1750" w:rsidP="004321DF">
      <w:pPr>
        <w:pStyle w:val="a3"/>
        <w:spacing w:line="360" w:lineRule="auto"/>
        <w:ind w:left="0" w:firstLine="54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 осознанный выбор будущей профессии и реализовывать собственные</w:t>
      </w:r>
      <w:r>
        <w:rPr>
          <w:spacing w:val="1"/>
        </w:rPr>
        <w:t xml:space="preserve"> </w:t>
      </w:r>
      <w:r>
        <w:t>жизненные</w:t>
      </w:r>
      <w:r>
        <w:rPr>
          <w:spacing w:val="1"/>
        </w:rPr>
        <w:t xml:space="preserve"> </w:t>
      </w:r>
      <w:r>
        <w:t>планы;</w:t>
      </w:r>
      <w:r>
        <w:rPr>
          <w:spacing w:val="1"/>
        </w:rPr>
        <w:t xml:space="preserve"> </w:t>
      </w:r>
      <w:r>
        <w:t>мотивация</w:t>
      </w:r>
      <w:r>
        <w:rPr>
          <w:spacing w:val="1"/>
        </w:rPr>
        <w:t xml:space="preserve"> </w:t>
      </w:r>
      <w:r>
        <w:t>к</w:t>
      </w:r>
      <w:r>
        <w:rPr>
          <w:spacing w:val="1"/>
        </w:rPr>
        <w:t xml:space="preserve"> </w:t>
      </w:r>
      <w:r>
        <w:t>эффективному</w:t>
      </w:r>
      <w:r>
        <w:rPr>
          <w:spacing w:val="1"/>
        </w:rPr>
        <w:t xml:space="preserve"> </w:t>
      </w:r>
      <w:r>
        <w:t>труду</w:t>
      </w:r>
      <w:r>
        <w:rPr>
          <w:spacing w:val="1"/>
        </w:rPr>
        <w:t xml:space="preserve"> </w:t>
      </w:r>
      <w:r>
        <w:t>и</w:t>
      </w:r>
      <w:r>
        <w:rPr>
          <w:spacing w:val="1"/>
        </w:rPr>
        <w:t xml:space="preserve"> </w:t>
      </w:r>
      <w:r>
        <w:t>постоянному</w:t>
      </w:r>
      <w:r>
        <w:rPr>
          <w:spacing w:val="1"/>
        </w:rPr>
        <w:t xml:space="preserve"> </w:t>
      </w:r>
      <w:r>
        <w:t>профессиональному росту, к учету общественных потребностей при предстоящем</w:t>
      </w:r>
      <w:r>
        <w:rPr>
          <w:spacing w:val="-67"/>
        </w:rPr>
        <w:t xml:space="preserve"> </w:t>
      </w:r>
      <w:r>
        <w:t>выборе</w:t>
      </w:r>
      <w:r>
        <w:rPr>
          <w:spacing w:val="-1"/>
        </w:rPr>
        <w:t xml:space="preserve"> </w:t>
      </w:r>
      <w:r>
        <w:t>сферы деятельности;</w:t>
      </w:r>
    </w:p>
    <w:p w:rsidR="00274284" w:rsidRDefault="00FE1750" w:rsidP="004321DF">
      <w:pPr>
        <w:pStyle w:val="a3"/>
        <w:spacing w:line="360" w:lineRule="auto"/>
        <w:ind w:left="0" w:firstLine="540"/>
      </w:pPr>
      <w:r>
        <w:t>готовность и способность к образованию и самообразованию на протяжении</w:t>
      </w:r>
      <w:r>
        <w:rPr>
          <w:spacing w:val="1"/>
        </w:rPr>
        <w:t xml:space="preserve"> </w:t>
      </w:r>
      <w:r>
        <w:t>жизни;</w:t>
      </w:r>
    </w:p>
    <w:p w:rsidR="00274284" w:rsidRPr="00193316" w:rsidRDefault="00FE1750" w:rsidP="00C34ADA">
      <w:pPr>
        <w:pStyle w:val="a4"/>
        <w:numPr>
          <w:ilvl w:val="0"/>
          <w:numId w:val="79"/>
        </w:numPr>
        <w:tabs>
          <w:tab w:val="left" w:pos="1804"/>
        </w:tabs>
        <w:spacing w:line="360" w:lineRule="auto"/>
        <w:ind w:left="0" w:hanging="306"/>
        <w:rPr>
          <w:sz w:val="28"/>
        </w:rPr>
      </w:pPr>
      <w:r>
        <w:rPr>
          <w:sz w:val="28"/>
        </w:rPr>
        <w:t>экологического</w:t>
      </w:r>
      <w:r>
        <w:rPr>
          <w:spacing w:val="-5"/>
          <w:sz w:val="28"/>
        </w:rPr>
        <w:t xml:space="preserve"> </w:t>
      </w:r>
      <w:r>
        <w:rPr>
          <w:sz w:val="28"/>
        </w:rPr>
        <w:t>воспитания:</w:t>
      </w:r>
    </w:p>
    <w:p w:rsidR="00274284" w:rsidRDefault="00FE1750" w:rsidP="004321DF">
      <w:pPr>
        <w:pStyle w:val="a3"/>
        <w:spacing w:line="360" w:lineRule="auto"/>
        <w:ind w:left="0" w:firstLine="540"/>
      </w:pPr>
      <w:r>
        <w:t>сформированность экологической культуры, понимание влияния 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71"/>
        </w:rPr>
        <w:t xml:space="preserve"> </w:t>
      </w:r>
      <w:r>
        <w:t>среды,</w:t>
      </w:r>
      <w:r>
        <w:rPr>
          <w:spacing w:val="1"/>
        </w:rPr>
        <w:t xml:space="preserve"> </w:t>
      </w:r>
      <w:r>
        <w:t>осознание</w:t>
      </w:r>
      <w:r>
        <w:rPr>
          <w:spacing w:val="-1"/>
        </w:rPr>
        <w:t xml:space="preserve"> </w:t>
      </w:r>
      <w:r>
        <w:t>глобального</w:t>
      </w:r>
      <w:r>
        <w:rPr>
          <w:spacing w:val="-3"/>
        </w:rPr>
        <w:t xml:space="preserve"> </w:t>
      </w:r>
      <w:r>
        <w:t>характера экологических проблем;</w:t>
      </w:r>
    </w:p>
    <w:p w:rsidR="00274284" w:rsidRDefault="00FE1750" w:rsidP="004321DF">
      <w:pPr>
        <w:pStyle w:val="a3"/>
        <w:spacing w:line="360" w:lineRule="auto"/>
        <w:ind w:left="0" w:firstLine="540"/>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3"/>
        </w:rPr>
        <w:t xml:space="preserve"> </w:t>
      </w:r>
      <w:r>
        <w:t>целей</w:t>
      </w:r>
      <w:r>
        <w:rPr>
          <w:spacing w:val="-3"/>
        </w:rPr>
        <w:t xml:space="preserve"> </w:t>
      </w:r>
      <w:r>
        <w:t>устойчивого</w:t>
      </w:r>
      <w:r>
        <w:rPr>
          <w:spacing w:val="-2"/>
        </w:rPr>
        <w:t xml:space="preserve"> </w:t>
      </w:r>
      <w:r>
        <w:t>развития человечества;</w:t>
      </w:r>
    </w:p>
    <w:p w:rsidR="00274284" w:rsidRPr="00193316" w:rsidRDefault="00FE1750" w:rsidP="004321DF">
      <w:pPr>
        <w:pStyle w:val="a3"/>
        <w:spacing w:line="360" w:lineRule="auto"/>
        <w:ind w:left="0"/>
        <w:jc w:val="left"/>
      </w:pPr>
      <w:r>
        <w:t>активное</w:t>
      </w:r>
      <w:r>
        <w:rPr>
          <w:spacing w:val="-6"/>
        </w:rPr>
        <w:t xml:space="preserve"> </w:t>
      </w:r>
      <w:r>
        <w:t>неприятие</w:t>
      </w:r>
      <w:r>
        <w:rPr>
          <w:spacing w:val="-5"/>
        </w:rPr>
        <w:t xml:space="preserve"> </w:t>
      </w:r>
      <w:r>
        <w:t>действий,</w:t>
      </w:r>
      <w:r>
        <w:rPr>
          <w:spacing w:val="-6"/>
        </w:rPr>
        <w:t xml:space="preserve"> </w:t>
      </w:r>
      <w:r>
        <w:t>приносящих</w:t>
      </w:r>
      <w:r>
        <w:rPr>
          <w:spacing w:val="-2"/>
        </w:rPr>
        <w:t xml:space="preserve"> </w:t>
      </w:r>
      <w:r>
        <w:t>вред</w:t>
      </w:r>
      <w:r>
        <w:rPr>
          <w:spacing w:val="-2"/>
        </w:rPr>
        <w:t xml:space="preserve"> </w:t>
      </w:r>
      <w:r>
        <w:t>окружающей</w:t>
      </w:r>
      <w:r>
        <w:rPr>
          <w:spacing w:val="-3"/>
        </w:rPr>
        <w:t xml:space="preserve"> </w:t>
      </w:r>
      <w:r>
        <w:t>среде;</w:t>
      </w:r>
    </w:p>
    <w:p w:rsidR="00274284" w:rsidRDefault="00FE1750" w:rsidP="004321DF">
      <w:pPr>
        <w:pStyle w:val="a3"/>
        <w:spacing w:line="360" w:lineRule="auto"/>
        <w:ind w:left="0" w:firstLine="540"/>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1"/>
        </w:rPr>
        <w:t xml:space="preserve"> </w:t>
      </w:r>
      <w:r>
        <w:t>предотвращать</w:t>
      </w:r>
      <w:r>
        <w:rPr>
          <w:spacing w:val="-1"/>
        </w:rPr>
        <w:t xml:space="preserve"> </w:t>
      </w:r>
      <w:r>
        <w:t>их;</w:t>
      </w:r>
    </w:p>
    <w:p w:rsidR="00274284" w:rsidRPr="004321DF" w:rsidRDefault="00FE1750" w:rsidP="004321DF">
      <w:pPr>
        <w:pStyle w:val="a3"/>
        <w:spacing w:line="360" w:lineRule="auto"/>
        <w:ind w:left="0"/>
        <w:jc w:val="left"/>
      </w:pPr>
      <w:r>
        <w:t>расширение</w:t>
      </w:r>
      <w:r>
        <w:rPr>
          <w:spacing w:val="-7"/>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t>направленности;</w:t>
      </w:r>
    </w:p>
    <w:p w:rsidR="00274284" w:rsidRPr="00193316" w:rsidRDefault="00FE1750" w:rsidP="00C34ADA">
      <w:pPr>
        <w:pStyle w:val="a4"/>
        <w:numPr>
          <w:ilvl w:val="0"/>
          <w:numId w:val="79"/>
        </w:numPr>
        <w:tabs>
          <w:tab w:val="left" w:pos="1804"/>
        </w:tabs>
        <w:spacing w:line="360" w:lineRule="auto"/>
        <w:ind w:left="0"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274284" w:rsidRDefault="00FE1750" w:rsidP="004321DF">
      <w:pPr>
        <w:pStyle w:val="a3"/>
        <w:spacing w:line="360" w:lineRule="auto"/>
        <w:ind w:left="0" w:firstLine="540"/>
      </w:pPr>
      <w:r>
        <w:t>сформированность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включая</w:t>
      </w:r>
      <w:r>
        <w:rPr>
          <w:spacing w:val="1"/>
        </w:rPr>
        <w:t xml:space="preserve"> </w:t>
      </w:r>
      <w:r>
        <w:t>социальные</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67"/>
        </w:rPr>
        <w:t xml:space="preserve"> </w:t>
      </w:r>
      <w:r>
        <w:t>поликультурном</w:t>
      </w:r>
      <w:r>
        <w:rPr>
          <w:spacing w:val="-1"/>
        </w:rPr>
        <w:t xml:space="preserve"> </w:t>
      </w:r>
      <w:r>
        <w:t>мире;</w:t>
      </w:r>
    </w:p>
    <w:p w:rsidR="00274284" w:rsidRDefault="00FE1750" w:rsidP="004321DF">
      <w:pPr>
        <w:pStyle w:val="a3"/>
        <w:spacing w:line="360" w:lineRule="auto"/>
        <w:ind w:left="0" w:firstLine="54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 между людьми и познания мира; языковое и речевое развитие</w:t>
      </w:r>
      <w:r>
        <w:rPr>
          <w:spacing w:val="1"/>
        </w:rPr>
        <w:t xml:space="preserve"> </w:t>
      </w:r>
      <w:r>
        <w:t>человека, включая понимание языка социально-экономической и политической</w:t>
      </w:r>
      <w:r>
        <w:rPr>
          <w:spacing w:val="1"/>
        </w:rPr>
        <w:t xml:space="preserve"> </w:t>
      </w:r>
      <w:r>
        <w:t>коммуникации;</w:t>
      </w:r>
    </w:p>
    <w:p w:rsidR="00274284" w:rsidRDefault="00FE1750" w:rsidP="004321DF">
      <w:pPr>
        <w:pStyle w:val="a3"/>
        <w:spacing w:line="360" w:lineRule="auto"/>
        <w:ind w:left="0" w:firstLine="54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67"/>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мотивация к познанию и творчеству, обучению и самообучению на протяжении</w:t>
      </w:r>
      <w:r>
        <w:rPr>
          <w:spacing w:val="1"/>
        </w:rPr>
        <w:t xml:space="preserve"> </w:t>
      </w:r>
      <w:r>
        <w:t>всей</w:t>
      </w:r>
      <w:r>
        <w:rPr>
          <w:spacing w:val="-1"/>
        </w:rPr>
        <w:t xml:space="preserve"> </w:t>
      </w:r>
      <w:r>
        <w:t>жизни,</w:t>
      </w:r>
      <w:r>
        <w:rPr>
          <w:spacing w:val="-2"/>
        </w:rPr>
        <w:t xml:space="preserve"> </w:t>
      </w:r>
      <w:r>
        <w:t>интерес</w:t>
      </w:r>
      <w:r>
        <w:rPr>
          <w:spacing w:val="-3"/>
        </w:rPr>
        <w:t xml:space="preserve"> </w:t>
      </w:r>
      <w:r>
        <w:t>к</w:t>
      </w:r>
      <w:r>
        <w:rPr>
          <w:spacing w:val="-2"/>
        </w:rPr>
        <w:t xml:space="preserve"> </w:t>
      </w:r>
      <w:r>
        <w:t>изучению</w:t>
      </w:r>
      <w:r>
        <w:rPr>
          <w:spacing w:val="-2"/>
        </w:rPr>
        <w:t xml:space="preserve"> </w:t>
      </w:r>
      <w:r>
        <w:t>социальных и гуманитарных</w:t>
      </w:r>
      <w:r>
        <w:rPr>
          <w:spacing w:val="-4"/>
        </w:rPr>
        <w:t xml:space="preserve"> </w:t>
      </w:r>
      <w:r>
        <w:t>дисциплин.</w:t>
      </w:r>
    </w:p>
    <w:p w:rsidR="00274284" w:rsidRDefault="00FE1750" w:rsidP="004321DF">
      <w:pPr>
        <w:pStyle w:val="a3"/>
        <w:tabs>
          <w:tab w:val="left" w:pos="3957"/>
          <w:tab w:val="left" w:pos="6696"/>
          <w:tab w:val="left" w:pos="8803"/>
        </w:tabs>
        <w:spacing w:line="360" w:lineRule="auto"/>
        <w:ind w:left="0" w:firstLine="540"/>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67"/>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w:t>
      </w:r>
      <w:r>
        <w:rPr>
          <w:spacing w:val="1"/>
        </w:rPr>
        <w:t xml:space="preserve"> </w:t>
      </w:r>
      <w:r>
        <w:t>них</w:t>
      </w:r>
      <w:r>
        <w:rPr>
          <w:spacing w:val="1"/>
        </w:rPr>
        <w:t xml:space="preserve"> </w:t>
      </w:r>
      <w:r w:rsidR="004321DF">
        <w:t>соверщенствуется эмоциональный интеллект,</w:t>
      </w:r>
      <w:r>
        <w:t>предполагающий</w:t>
      </w:r>
      <w:r>
        <w:rPr>
          <w:spacing w:val="-68"/>
        </w:rPr>
        <w:t xml:space="preserve"> </w:t>
      </w:r>
      <w:r>
        <w:t>сформированность:</w:t>
      </w:r>
    </w:p>
    <w:p w:rsidR="00274284" w:rsidRDefault="00FE1750" w:rsidP="004321DF">
      <w:pPr>
        <w:pStyle w:val="a3"/>
        <w:spacing w:line="360" w:lineRule="auto"/>
        <w:ind w:left="0" w:firstLine="540"/>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2"/>
        </w:rPr>
        <w:t xml:space="preserve"> </w:t>
      </w:r>
      <w:r>
        <w:t>видеть</w:t>
      </w:r>
      <w:r>
        <w:rPr>
          <w:spacing w:val="-2"/>
        </w:rPr>
        <w:t xml:space="preserve"> </w:t>
      </w:r>
      <w:r>
        <w:t>направления развития</w:t>
      </w:r>
      <w:r>
        <w:rPr>
          <w:spacing w:val="-1"/>
        </w:rPr>
        <w:t xml:space="preserve"> </w:t>
      </w:r>
      <w:r>
        <w:t>собственной эмоциональной сферы,</w:t>
      </w:r>
      <w:r>
        <w:rPr>
          <w:spacing w:val="-1"/>
        </w:rPr>
        <w:t xml:space="preserve"> </w:t>
      </w:r>
      <w:r>
        <w:t>быть</w:t>
      </w:r>
    </w:p>
    <w:p w:rsidR="00274284" w:rsidRPr="00193316" w:rsidRDefault="00FE1750" w:rsidP="004321DF">
      <w:pPr>
        <w:pStyle w:val="a3"/>
        <w:spacing w:line="360" w:lineRule="auto"/>
        <w:ind w:left="0"/>
        <w:jc w:val="left"/>
      </w:pPr>
      <w:r>
        <w:t>уверенным</w:t>
      </w:r>
      <w:r>
        <w:rPr>
          <w:spacing w:val="-2"/>
        </w:rPr>
        <w:t xml:space="preserve"> </w:t>
      </w:r>
      <w:r>
        <w:t>в</w:t>
      </w:r>
      <w:r>
        <w:rPr>
          <w:spacing w:val="-4"/>
        </w:rPr>
        <w:t xml:space="preserve"> </w:t>
      </w:r>
      <w:r>
        <w:t>себе</w:t>
      </w:r>
      <w:r>
        <w:rPr>
          <w:spacing w:val="-1"/>
        </w:rPr>
        <w:t xml:space="preserve"> </w:t>
      </w:r>
      <w:r>
        <w:t>в</w:t>
      </w:r>
      <w:r>
        <w:rPr>
          <w:spacing w:val="-7"/>
        </w:rPr>
        <w:t xml:space="preserve"> </w:t>
      </w:r>
      <w:r>
        <w:t>межличностном</w:t>
      </w:r>
      <w:r>
        <w:rPr>
          <w:spacing w:val="-1"/>
        </w:rPr>
        <w:t xml:space="preserve"> </w:t>
      </w:r>
      <w:r>
        <w:t>взаимодействии</w:t>
      </w:r>
      <w:r>
        <w:rPr>
          <w:spacing w:val="-2"/>
        </w:rPr>
        <w:t xml:space="preserve"> </w:t>
      </w:r>
      <w:r>
        <w:t>и</w:t>
      </w:r>
      <w:r>
        <w:rPr>
          <w:spacing w:val="-4"/>
        </w:rPr>
        <w:t xml:space="preserve"> </w:t>
      </w:r>
      <w:r>
        <w:t>при</w:t>
      </w:r>
      <w:r>
        <w:rPr>
          <w:spacing w:val="-5"/>
        </w:rPr>
        <w:t xml:space="preserve"> </w:t>
      </w:r>
      <w:r>
        <w:t>принятии</w:t>
      </w:r>
      <w:r>
        <w:rPr>
          <w:spacing w:val="-1"/>
        </w:rPr>
        <w:t xml:space="preserve"> </w:t>
      </w:r>
      <w:r>
        <w:t>решений;</w:t>
      </w:r>
    </w:p>
    <w:p w:rsidR="00274284" w:rsidRDefault="00FE1750" w:rsidP="004321DF">
      <w:pPr>
        <w:pStyle w:val="a3"/>
        <w:spacing w:line="360" w:lineRule="auto"/>
        <w:ind w:left="0" w:firstLine="540"/>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 за свое поведение, способность адаптироваться к эмоциональным</w:t>
      </w:r>
      <w:r>
        <w:rPr>
          <w:spacing w:val="-67"/>
        </w:rPr>
        <w:t xml:space="preserve"> </w:t>
      </w:r>
      <w:r>
        <w:t>изменениям</w:t>
      </w:r>
      <w:r>
        <w:rPr>
          <w:spacing w:val="-4"/>
        </w:rPr>
        <w:t xml:space="preserve"> </w:t>
      </w:r>
      <w:r>
        <w:t>и проявлять</w:t>
      </w:r>
      <w:r>
        <w:rPr>
          <w:spacing w:val="-2"/>
        </w:rPr>
        <w:t xml:space="preserve"> </w:t>
      </w:r>
      <w:r>
        <w:t>гибкость,</w:t>
      </w:r>
      <w:r>
        <w:rPr>
          <w:spacing w:val="-2"/>
        </w:rPr>
        <w:t xml:space="preserve"> </w:t>
      </w:r>
      <w:r>
        <w:t>быть</w:t>
      </w:r>
      <w:r>
        <w:rPr>
          <w:spacing w:val="-5"/>
        </w:rPr>
        <w:t xml:space="preserve"> </w:t>
      </w:r>
      <w:r>
        <w:t>открытым новому;</w:t>
      </w:r>
    </w:p>
    <w:p w:rsidR="00274284" w:rsidRDefault="00FE1750" w:rsidP="004321DF">
      <w:pPr>
        <w:pStyle w:val="a3"/>
        <w:spacing w:line="360" w:lineRule="auto"/>
        <w:ind w:left="0" w:firstLine="54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67"/>
        </w:rPr>
        <w:t xml:space="preserve"> </w:t>
      </w:r>
      <w:r>
        <w:t>практиками,</w:t>
      </w:r>
      <w:r>
        <w:rPr>
          <w:spacing w:val="-2"/>
        </w:rPr>
        <w:t xml:space="preserve"> </w:t>
      </w:r>
      <w:r>
        <w:t>осваивать</w:t>
      </w:r>
      <w:r>
        <w:rPr>
          <w:spacing w:val="-1"/>
        </w:rPr>
        <w:t xml:space="preserve"> </w:t>
      </w:r>
      <w:r>
        <w:t>типичные социальные</w:t>
      </w:r>
      <w:r>
        <w:rPr>
          <w:spacing w:val="-1"/>
        </w:rPr>
        <w:t xml:space="preserve"> </w:t>
      </w:r>
      <w:r>
        <w:t>роли;</w:t>
      </w:r>
    </w:p>
    <w:p w:rsidR="00274284" w:rsidRDefault="00FE1750" w:rsidP="004321DF">
      <w:pPr>
        <w:pStyle w:val="a3"/>
        <w:spacing w:line="360" w:lineRule="auto"/>
        <w:ind w:left="0" w:firstLine="540"/>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67"/>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5"/>
        </w:rPr>
        <w:t xml:space="preserve"> </w:t>
      </w:r>
      <w:r>
        <w:t>и сопереживанию;</w:t>
      </w:r>
    </w:p>
    <w:p w:rsidR="00274284" w:rsidRDefault="00FE1750" w:rsidP="004321DF">
      <w:pPr>
        <w:pStyle w:val="a3"/>
        <w:spacing w:line="360" w:lineRule="auto"/>
        <w:ind w:left="0" w:firstLine="540"/>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67"/>
        </w:rPr>
        <w:t xml:space="preserve"> </w:t>
      </w:r>
      <w:r>
        <w:t>другими</w:t>
      </w:r>
      <w:r>
        <w:rPr>
          <w:spacing w:val="-1"/>
        </w:rPr>
        <w:t xml:space="preserve"> </w:t>
      </w:r>
      <w:r>
        <w:t>людьми,</w:t>
      </w:r>
      <w:r>
        <w:rPr>
          <w:spacing w:val="-2"/>
        </w:rPr>
        <w:t xml:space="preserve"> </w:t>
      </w:r>
      <w:r>
        <w:t>заботиться,</w:t>
      </w:r>
      <w:r>
        <w:rPr>
          <w:spacing w:val="-1"/>
        </w:rPr>
        <w:t xml:space="preserve"> </w:t>
      </w:r>
      <w:r>
        <w:t>проявлять</w:t>
      </w:r>
      <w:r>
        <w:rPr>
          <w:spacing w:val="-3"/>
        </w:rPr>
        <w:t xml:space="preserve"> </w:t>
      </w:r>
      <w:r>
        <w:t>интерес</w:t>
      </w:r>
      <w:r>
        <w:rPr>
          <w:spacing w:val="-4"/>
        </w:rPr>
        <w:t xml:space="preserve"> </w:t>
      </w:r>
      <w:r>
        <w:t>и</w:t>
      </w:r>
      <w:r>
        <w:rPr>
          <w:spacing w:val="-1"/>
        </w:rPr>
        <w:t xml:space="preserve"> </w:t>
      </w:r>
      <w:r>
        <w:t>разрешать</w:t>
      </w:r>
      <w:r>
        <w:rPr>
          <w:spacing w:val="-2"/>
        </w:rPr>
        <w:t xml:space="preserve"> </w:t>
      </w:r>
      <w:r>
        <w:t>конфликты.</w:t>
      </w:r>
    </w:p>
    <w:p w:rsidR="00274284" w:rsidRDefault="00FE1750" w:rsidP="004321DF">
      <w:pPr>
        <w:spacing w:line="360" w:lineRule="auto"/>
        <w:ind w:firstLine="540"/>
        <w:jc w:val="both"/>
        <w:rPr>
          <w:b/>
          <w:i/>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обществознания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b/>
          <w:i/>
          <w:sz w:val="28"/>
        </w:rPr>
        <w:t>познавательные</w:t>
      </w:r>
      <w:r>
        <w:rPr>
          <w:b/>
          <w:i/>
          <w:spacing w:val="1"/>
          <w:sz w:val="28"/>
        </w:rPr>
        <w:t xml:space="preserve"> </w:t>
      </w:r>
      <w:r>
        <w:rPr>
          <w:b/>
          <w:i/>
          <w:sz w:val="28"/>
        </w:rPr>
        <w:t>универсальные учебные действия, коммуникативные универсальные учебные</w:t>
      </w:r>
      <w:r>
        <w:rPr>
          <w:b/>
          <w:i/>
          <w:spacing w:val="1"/>
          <w:sz w:val="28"/>
        </w:rPr>
        <w:t xml:space="preserve"> </w:t>
      </w:r>
      <w:r>
        <w:rPr>
          <w:b/>
          <w:i/>
          <w:sz w:val="28"/>
        </w:rPr>
        <w:t>действия,</w:t>
      </w:r>
      <w:r>
        <w:rPr>
          <w:b/>
          <w:i/>
          <w:spacing w:val="1"/>
          <w:sz w:val="28"/>
        </w:rPr>
        <w:t xml:space="preserve"> </w:t>
      </w:r>
      <w:r>
        <w:rPr>
          <w:b/>
          <w:i/>
          <w:sz w:val="28"/>
        </w:rPr>
        <w:t>регулятивные</w:t>
      </w:r>
      <w:r>
        <w:rPr>
          <w:b/>
          <w:i/>
          <w:spacing w:val="1"/>
          <w:sz w:val="28"/>
        </w:rPr>
        <w:t xml:space="preserve"> </w:t>
      </w:r>
      <w:r>
        <w:rPr>
          <w:b/>
          <w:i/>
          <w:sz w:val="28"/>
        </w:rPr>
        <w:t>универсальные</w:t>
      </w:r>
      <w:r>
        <w:rPr>
          <w:b/>
          <w:i/>
          <w:spacing w:val="1"/>
          <w:sz w:val="28"/>
        </w:rPr>
        <w:t xml:space="preserve"> </w:t>
      </w:r>
      <w:r>
        <w:rPr>
          <w:b/>
          <w:i/>
          <w:sz w:val="28"/>
        </w:rPr>
        <w:t>учебные</w:t>
      </w:r>
      <w:r>
        <w:rPr>
          <w:b/>
          <w:i/>
          <w:spacing w:val="1"/>
          <w:sz w:val="28"/>
        </w:rPr>
        <w:t xml:space="preserve"> </w:t>
      </w:r>
      <w:r>
        <w:rPr>
          <w:b/>
          <w:i/>
          <w:sz w:val="28"/>
        </w:rPr>
        <w:t>действия,</w:t>
      </w:r>
      <w:r>
        <w:rPr>
          <w:b/>
          <w:i/>
          <w:spacing w:val="1"/>
          <w:sz w:val="28"/>
        </w:rPr>
        <w:t xml:space="preserve"> </w:t>
      </w:r>
      <w:r>
        <w:rPr>
          <w:b/>
          <w:i/>
          <w:sz w:val="28"/>
        </w:rPr>
        <w:t>совместная</w:t>
      </w:r>
      <w:r>
        <w:rPr>
          <w:b/>
          <w:i/>
          <w:spacing w:val="1"/>
          <w:sz w:val="28"/>
        </w:rPr>
        <w:t xml:space="preserve"> </w:t>
      </w:r>
      <w:r>
        <w:rPr>
          <w:b/>
          <w:i/>
          <w:sz w:val="28"/>
        </w:rPr>
        <w:t>деятельность.</w:t>
      </w:r>
    </w:p>
    <w:p w:rsidR="00274284" w:rsidRDefault="00FE1750" w:rsidP="004321DF">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67"/>
        </w:rPr>
        <w:t xml:space="preserve"> </w:t>
      </w:r>
      <w:r>
        <w:t>действия</w:t>
      </w:r>
      <w:r>
        <w:rPr>
          <w:spacing w:val="-3"/>
        </w:rPr>
        <w:t xml:space="preserve"> </w:t>
      </w:r>
      <w:r>
        <w:t>как</w:t>
      </w:r>
      <w:r>
        <w:rPr>
          <w:spacing w:val="-1"/>
        </w:rPr>
        <w:t xml:space="preserve"> </w:t>
      </w:r>
      <w:r>
        <w:t>часть</w:t>
      </w:r>
      <w:r>
        <w:rPr>
          <w:spacing w:val="-1"/>
        </w:rPr>
        <w:t xml:space="preserve"> </w:t>
      </w:r>
      <w:r>
        <w:t>познавательных универсальных</w:t>
      </w:r>
      <w:r>
        <w:rPr>
          <w:spacing w:val="1"/>
        </w:rPr>
        <w:t xml:space="preserve"> </w:t>
      </w:r>
      <w:r>
        <w:t>учебных действий:</w:t>
      </w:r>
    </w:p>
    <w:p w:rsidR="00274284" w:rsidRDefault="00FE1750" w:rsidP="004321DF">
      <w:pPr>
        <w:pStyle w:val="a3"/>
        <w:spacing w:line="360" w:lineRule="auto"/>
        <w:ind w:left="0" w:firstLine="54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социальную</w:t>
      </w:r>
      <w:r>
        <w:rPr>
          <w:spacing w:val="1"/>
        </w:rPr>
        <w:t xml:space="preserve"> </w:t>
      </w:r>
      <w:r>
        <w:t>проблему,</w:t>
      </w:r>
      <w:r>
        <w:rPr>
          <w:spacing w:val="1"/>
        </w:rPr>
        <w:t xml:space="preserve"> </w:t>
      </w:r>
      <w:r>
        <w:t>рассматривать</w:t>
      </w:r>
      <w:r>
        <w:rPr>
          <w:spacing w:val="-3"/>
        </w:rPr>
        <w:t xml:space="preserve"> </w:t>
      </w:r>
      <w:r>
        <w:t>ее</w:t>
      </w:r>
      <w:r>
        <w:rPr>
          <w:spacing w:val="-1"/>
        </w:rPr>
        <w:t xml:space="preserve"> </w:t>
      </w:r>
      <w:r>
        <w:t>всесторонне;</w:t>
      </w:r>
    </w:p>
    <w:p w:rsidR="00274284" w:rsidRDefault="00FE1750" w:rsidP="004321DF">
      <w:pPr>
        <w:pStyle w:val="a3"/>
        <w:spacing w:line="360" w:lineRule="auto"/>
        <w:ind w:left="0" w:firstLine="540"/>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4"/>
        </w:rPr>
        <w:t xml:space="preserve"> </w:t>
      </w:r>
      <w:r>
        <w:t>и</w:t>
      </w:r>
      <w:r>
        <w:rPr>
          <w:spacing w:val="-1"/>
        </w:rPr>
        <w:t xml:space="preserve"> </w:t>
      </w:r>
      <w:r>
        <w:t>обобщения</w:t>
      </w:r>
      <w:r>
        <w:rPr>
          <w:spacing w:val="-1"/>
        </w:rPr>
        <w:t xml:space="preserve"> </w:t>
      </w:r>
      <w:r>
        <w:t>социальных объектов,</w:t>
      </w:r>
      <w:r>
        <w:rPr>
          <w:spacing w:val="-2"/>
        </w:rPr>
        <w:t xml:space="preserve"> </w:t>
      </w:r>
      <w:r>
        <w:t>явлений</w:t>
      </w:r>
      <w:r>
        <w:rPr>
          <w:spacing w:val="-3"/>
        </w:rPr>
        <w:t xml:space="preserve"> </w:t>
      </w:r>
      <w:r>
        <w:t>и</w:t>
      </w:r>
      <w:r>
        <w:rPr>
          <w:spacing w:val="-1"/>
        </w:rPr>
        <w:t xml:space="preserve"> </w:t>
      </w:r>
      <w:r>
        <w:t>процессов;</w:t>
      </w:r>
    </w:p>
    <w:p w:rsidR="00274284" w:rsidRDefault="00FE1750" w:rsidP="004321DF">
      <w:pPr>
        <w:pStyle w:val="a3"/>
        <w:spacing w:line="360" w:lineRule="auto"/>
        <w:ind w:left="0" w:firstLine="540"/>
      </w:pPr>
      <w:r>
        <w:t>определять</w:t>
      </w:r>
      <w:r>
        <w:rPr>
          <w:spacing w:val="1"/>
        </w:rPr>
        <w:t xml:space="preserve"> </w:t>
      </w:r>
      <w:r>
        <w:t>цели</w:t>
      </w:r>
      <w:r>
        <w:rPr>
          <w:spacing w:val="1"/>
        </w:rPr>
        <w:t xml:space="preserve"> </w:t>
      </w:r>
      <w:r>
        <w:t>познавательной</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p>
    <w:p w:rsidR="00274284" w:rsidRDefault="00FE1750" w:rsidP="004321DF">
      <w:pPr>
        <w:pStyle w:val="a3"/>
        <w:spacing w:line="360" w:lineRule="auto"/>
        <w:ind w:left="0" w:firstLine="54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социальных</w:t>
      </w:r>
      <w:r>
        <w:rPr>
          <w:spacing w:val="-67"/>
        </w:rPr>
        <w:t xml:space="preserve"> </w:t>
      </w:r>
      <w:r>
        <w:t>явлениях</w:t>
      </w:r>
      <w:r>
        <w:rPr>
          <w:spacing w:val="-3"/>
        </w:rPr>
        <w:t xml:space="preserve"> </w:t>
      </w:r>
      <w:r>
        <w:t>и процессах;</w:t>
      </w:r>
    </w:p>
    <w:p w:rsidR="00274284" w:rsidRDefault="00FE1750" w:rsidP="004321DF">
      <w:pPr>
        <w:pStyle w:val="a3"/>
        <w:spacing w:line="360" w:lineRule="auto"/>
        <w:ind w:left="0" w:firstLine="540"/>
      </w:pPr>
      <w:r>
        <w:t>вносить коррективы в деятельность (с учетом разных видов деятельности),</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p>
    <w:p w:rsidR="00274284" w:rsidRDefault="00FE1750" w:rsidP="004321DF">
      <w:pPr>
        <w:pStyle w:val="a3"/>
        <w:spacing w:line="360" w:lineRule="auto"/>
        <w:ind w:left="0" w:firstLine="540"/>
      </w:pPr>
      <w:r>
        <w:t>координировать и выполнять работу в условиях реального, виртуального и</w:t>
      </w:r>
      <w:r>
        <w:rPr>
          <w:spacing w:val="1"/>
        </w:rPr>
        <w:t xml:space="preserve"> </w:t>
      </w:r>
      <w:r>
        <w:t>комбинированного</w:t>
      </w:r>
      <w:r>
        <w:rPr>
          <w:spacing w:val="-3"/>
        </w:rPr>
        <w:t xml:space="preserve"> </w:t>
      </w:r>
      <w:r>
        <w:t>взаимодействия;</w:t>
      </w:r>
    </w:p>
    <w:p w:rsidR="00274284" w:rsidRDefault="00FE1750" w:rsidP="004321DF">
      <w:pPr>
        <w:pStyle w:val="a3"/>
        <w:spacing w:line="360" w:lineRule="auto"/>
        <w:ind w:left="0" w:firstLine="540"/>
      </w:pPr>
      <w:r>
        <w:t>развивать креативное мышление при решении жизненных</w:t>
      </w:r>
      <w:r>
        <w:rPr>
          <w:spacing w:val="1"/>
        </w:rPr>
        <w:t xml:space="preserve"> </w:t>
      </w:r>
      <w:r>
        <w:t>проблем, в том</w:t>
      </w:r>
      <w:r>
        <w:rPr>
          <w:spacing w:val="1"/>
        </w:rPr>
        <w:t xml:space="preserve"> </w:t>
      </w:r>
      <w:r>
        <w:t>числе</w:t>
      </w:r>
      <w:r>
        <w:rPr>
          <w:spacing w:val="-5"/>
        </w:rPr>
        <w:t xml:space="preserve"> </w:t>
      </w:r>
      <w:r>
        <w:t>учебно-познавательных.</w:t>
      </w:r>
    </w:p>
    <w:p w:rsidR="00274284" w:rsidRDefault="00FE1750" w:rsidP="004321DF">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71"/>
        </w:rPr>
        <w:t xml:space="preserve"> </w:t>
      </w:r>
      <w:r>
        <w:t>базовые</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274284" w:rsidRDefault="00FE1750" w:rsidP="004321DF">
      <w:pPr>
        <w:pStyle w:val="a3"/>
        <w:spacing w:line="360" w:lineRule="auto"/>
        <w:ind w:left="0" w:firstLine="540"/>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67"/>
        </w:rPr>
        <w:t xml:space="preserve"> </w:t>
      </w:r>
      <w:r>
        <w:t>навыки</w:t>
      </w:r>
      <w:r>
        <w:rPr>
          <w:spacing w:val="-3"/>
        </w:rPr>
        <w:t xml:space="preserve"> </w:t>
      </w:r>
      <w:r>
        <w:t>разрешения</w:t>
      </w:r>
      <w:r>
        <w:rPr>
          <w:spacing w:val="-3"/>
        </w:rPr>
        <w:t xml:space="preserve"> </w:t>
      </w:r>
      <w:r>
        <w:t>проблем;</w:t>
      </w:r>
    </w:p>
    <w:p w:rsidR="00274284" w:rsidRDefault="00FE1750" w:rsidP="004321DF">
      <w:pPr>
        <w:pStyle w:val="a3"/>
        <w:spacing w:line="360" w:lineRule="auto"/>
        <w:ind w:left="0" w:firstLine="540"/>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социального</w:t>
      </w:r>
      <w:r>
        <w:rPr>
          <w:spacing w:val="1"/>
        </w:rPr>
        <w:t xml:space="preserve"> </w:t>
      </w:r>
      <w:r>
        <w:t>познания;</w:t>
      </w:r>
    </w:p>
    <w:p w:rsidR="00274284" w:rsidRDefault="00FE1750" w:rsidP="004321DF">
      <w:pPr>
        <w:pStyle w:val="a3"/>
        <w:spacing w:line="360" w:lineRule="auto"/>
        <w:ind w:left="0" w:firstLine="540"/>
      </w:pPr>
      <w:r>
        <w:t>осуществлять деятельность по получению нового знания, его интерпретации,</w:t>
      </w:r>
      <w:r>
        <w:rPr>
          <w:spacing w:val="1"/>
        </w:rPr>
        <w:t xml:space="preserve"> </w:t>
      </w:r>
      <w:r>
        <w:t>преобразованию и применению в различных учебных ситуациях, в том числе при</w:t>
      </w:r>
      <w:r>
        <w:rPr>
          <w:spacing w:val="1"/>
        </w:rPr>
        <w:t xml:space="preserve"> </w:t>
      </w:r>
      <w:r>
        <w:t>создании</w:t>
      </w:r>
      <w:r>
        <w:rPr>
          <w:spacing w:val="-4"/>
        </w:rPr>
        <w:t xml:space="preserve"> </w:t>
      </w:r>
      <w:r>
        <w:t>учебных</w:t>
      </w:r>
      <w:r>
        <w:rPr>
          <w:spacing w:val="1"/>
        </w:rPr>
        <w:t xml:space="preserve"> </w:t>
      </w:r>
      <w:r>
        <w:t>и</w:t>
      </w:r>
      <w:r>
        <w:rPr>
          <w:spacing w:val="-2"/>
        </w:rPr>
        <w:t xml:space="preserve"> </w:t>
      </w:r>
      <w:r>
        <w:t>социальных</w:t>
      </w:r>
      <w:r>
        <w:rPr>
          <w:spacing w:val="-3"/>
        </w:rPr>
        <w:t xml:space="preserve"> </w:t>
      </w:r>
      <w:r>
        <w:t>проектов;</w:t>
      </w:r>
    </w:p>
    <w:p w:rsidR="00274284" w:rsidRDefault="00FE1750" w:rsidP="004321DF">
      <w:pPr>
        <w:pStyle w:val="a3"/>
        <w:spacing w:line="360" w:lineRule="auto"/>
        <w:ind w:left="0" w:firstLine="540"/>
      </w:pPr>
      <w:r>
        <w:t>формировать</w:t>
      </w:r>
      <w:r>
        <w:rPr>
          <w:spacing w:val="1"/>
        </w:rPr>
        <w:t xml:space="preserve"> </w:t>
      </w:r>
      <w:r>
        <w:t>научный</w:t>
      </w:r>
      <w:r>
        <w:rPr>
          <w:spacing w:val="1"/>
        </w:rPr>
        <w:t xml:space="preserve"> </w:t>
      </w:r>
      <w:r>
        <w:t>тип</w:t>
      </w:r>
      <w:r>
        <w:rPr>
          <w:spacing w:val="1"/>
        </w:rPr>
        <w:t xml:space="preserve"> </w:t>
      </w:r>
      <w:r>
        <w:t>мышления, применять научную</w:t>
      </w:r>
      <w:r>
        <w:rPr>
          <w:spacing w:val="1"/>
        </w:rPr>
        <w:t xml:space="preserve"> </w:t>
      </w:r>
      <w:r>
        <w:t>терминологию,</w:t>
      </w:r>
      <w:r>
        <w:rPr>
          <w:spacing w:val="1"/>
        </w:rPr>
        <w:t xml:space="preserve"> </w:t>
      </w:r>
      <w:r>
        <w:t>ключевые</w:t>
      </w:r>
      <w:r>
        <w:rPr>
          <w:spacing w:val="-4"/>
        </w:rPr>
        <w:t xml:space="preserve"> </w:t>
      </w:r>
      <w:r>
        <w:t>понятия и</w:t>
      </w:r>
      <w:r>
        <w:rPr>
          <w:spacing w:val="-2"/>
        </w:rPr>
        <w:t xml:space="preserve"> </w:t>
      </w:r>
      <w:r>
        <w:t>методы социальных</w:t>
      </w:r>
      <w:r>
        <w:rPr>
          <w:spacing w:val="1"/>
        </w:rPr>
        <w:t xml:space="preserve"> </w:t>
      </w:r>
      <w:r>
        <w:t>наук;</w:t>
      </w:r>
    </w:p>
    <w:p w:rsidR="00274284" w:rsidRDefault="00FE1750" w:rsidP="004321DF">
      <w:pPr>
        <w:pStyle w:val="a3"/>
        <w:spacing w:line="360" w:lineRule="auto"/>
        <w:ind w:left="0" w:firstLine="54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7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жизненных</w:t>
      </w:r>
      <w:r>
        <w:rPr>
          <w:spacing w:val="1"/>
        </w:rPr>
        <w:t xml:space="preserve"> </w:t>
      </w:r>
      <w:r>
        <w:t>ситуациях;</w:t>
      </w:r>
    </w:p>
    <w:p w:rsidR="00274284" w:rsidRDefault="00FE1750" w:rsidP="004321DF">
      <w:pPr>
        <w:pStyle w:val="a3"/>
        <w:spacing w:line="360" w:lineRule="auto"/>
        <w:ind w:left="0" w:firstLine="540"/>
      </w:pPr>
      <w:r>
        <w:t>выявлять причинно-следственные связи социальных явлений и процессов и</w:t>
      </w:r>
      <w:r>
        <w:rPr>
          <w:spacing w:val="1"/>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 аргументы для доказательства своих утверждений, задавать параметры и</w:t>
      </w:r>
      <w:r>
        <w:rPr>
          <w:spacing w:val="-67"/>
        </w:rPr>
        <w:t xml:space="preserve"> </w:t>
      </w:r>
      <w:r>
        <w:t>критерии</w:t>
      </w:r>
      <w:r>
        <w:rPr>
          <w:spacing w:val="-1"/>
        </w:rPr>
        <w:t xml:space="preserve"> </w:t>
      </w:r>
      <w:r>
        <w:t>решения;</w:t>
      </w:r>
    </w:p>
    <w:p w:rsidR="00274284" w:rsidRDefault="00FE1750" w:rsidP="004321DF">
      <w:pPr>
        <w:pStyle w:val="a3"/>
        <w:spacing w:line="360" w:lineRule="auto"/>
        <w:ind w:left="0" w:firstLine="540"/>
      </w:pPr>
      <w:r>
        <w:t>анализировать результаты, полученные в ходе решения задачи, критически</w:t>
      </w:r>
      <w:r>
        <w:rPr>
          <w:spacing w:val="1"/>
        </w:rPr>
        <w:t xml:space="preserve"> </w:t>
      </w:r>
      <w:r>
        <w:t>оценивать</w:t>
      </w:r>
      <w:r>
        <w:rPr>
          <w:spacing w:val="-4"/>
        </w:rPr>
        <w:t xml:space="preserve"> </w:t>
      </w:r>
      <w:r>
        <w:t>их</w:t>
      </w:r>
      <w:r>
        <w:rPr>
          <w:spacing w:val="-1"/>
        </w:rPr>
        <w:t xml:space="preserve"> </w:t>
      </w:r>
      <w:r>
        <w:t>достоверность,</w:t>
      </w:r>
      <w:r>
        <w:rPr>
          <w:spacing w:val="-2"/>
        </w:rPr>
        <w:t xml:space="preserve"> </w:t>
      </w:r>
      <w:r>
        <w:t>прогнозировать</w:t>
      </w:r>
      <w:r>
        <w:rPr>
          <w:spacing w:val="-4"/>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274284" w:rsidRDefault="00FE1750" w:rsidP="004321DF">
      <w:pPr>
        <w:pStyle w:val="a3"/>
        <w:spacing w:line="360" w:lineRule="auto"/>
        <w:ind w:left="0" w:firstLine="54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социальных</w:t>
      </w:r>
      <w:r>
        <w:rPr>
          <w:spacing w:val="1"/>
        </w:rPr>
        <w:t xml:space="preserve"> </w:t>
      </w:r>
      <w:r>
        <w:t>объектов,</w:t>
      </w:r>
      <w:r>
        <w:rPr>
          <w:spacing w:val="1"/>
        </w:rPr>
        <w:t xml:space="preserve"> </w:t>
      </w:r>
      <w:r>
        <w:t>в</w:t>
      </w:r>
      <w:r>
        <w:rPr>
          <w:spacing w:val="1"/>
        </w:rPr>
        <w:t xml:space="preserve"> </w:t>
      </w:r>
      <w:r>
        <w:t>социальных</w:t>
      </w:r>
      <w:r>
        <w:rPr>
          <w:spacing w:val="1"/>
        </w:rPr>
        <w:t xml:space="preserve"> </w:t>
      </w:r>
      <w:r>
        <w:t>отношениях;</w:t>
      </w:r>
      <w:r>
        <w:rPr>
          <w:spacing w:val="1"/>
        </w:rPr>
        <w:t xml:space="preserve"> </w:t>
      </w:r>
      <w:r>
        <w:t>оценивать</w:t>
      </w:r>
      <w:r>
        <w:rPr>
          <w:spacing w:val="70"/>
        </w:rPr>
        <w:t xml:space="preserve"> </w:t>
      </w:r>
      <w:r>
        <w:t>приобретенный</w:t>
      </w:r>
      <w:r>
        <w:rPr>
          <w:spacing w:val="1"/>
        </w:rPr>
        <w:t xml:space="preserve"> </w:t>
      </w:r>
      <w:r>
        <w:t>опыт;</w:t>
      </w:r>
    </w:p>
    <w:p w:rsidR="00274284" w:rsidRDefault="00FE1750" w:rsidP="004321DF">
      <w:pPr>
        <w:pStyle w:val="a3"/>
        <w:spacing w:line="360" w:lineRule="auto"/>
        <w:ind w:left="0" w:firstLine="540"/>
      </w:pPr>
      <w:r>
        <w:t>уметь переносить знания об общественных объектах, явлениях и процессах в</w:t>
      </w:r>
      <w:r>
        <w:rPr>
          <w:spacing w:val="1"/>
        </w:rPr>
        <w:t xml:space="preserve"> </w:t>
      </w:r>
      <w:r>
        <w:t>познавательную</w:t>
      </w:r>
      <w:r>
        <w:rPr>
          <w:spacing w:val="-2"/>
        </w:rPr>
        <w:t xml:space="preserve"> </w:t>
      </w:r>
      <w:r>
        <w:t>и</w:t>
      </w:r>
      <w:r>
        <w:rPr>
          <w:spacing w:val="-3"/>
        </w:rPr>
        <w:t xml:space="preserve"> </w:t>
      </w:r>
      <w:r>
        <w:t>практическую</w:t>
      </w:r>
      <w:r>
        <w:rPr>
          <w:spacing w:val="-4"/>
        </w:rPr>
        <w:t xml:space="preserve"> </w:t>
      </w:r>
      <w:r>
        <w:t>области</w:t>
      </w:r>
      <w:r>
        <w:rPr>
          <w:spacing w:val="-1"/>
        </w:rPr>
        <w:t xml:space="preserve"> </w:t>
      </w:r>
      <w:r>
        <w:t>жизнедеятельности;</w:t>
      </w:r>
    </w:p>
    <w:p w:rsidR="00274284" w:rsidRDefault="00FE1750" w:rsidP="004321DF">
      <w:pPr>
        <w:pStyle w:val="a3"/>
        <w:spacing w:line="360" w:lineRule="auto"/>
        <w:ind w:left="0"/>
        <w:jc w:val="left"/>
      </w:pPr>
      <w:r>
        <w:t>уметь</w:t>
      </w:r>
      <w:r>
        <w:rPr>
          <w:spacing w:val="-4"/>
        </w:rPr>
        <w:t xml:space="preserve"> </w:t>
      </w:r>
      <w:r>
        <w:t>интегрировать</w:t>
      </w:r>
      <w:r>
        <w:rPr>
          <w:spacing w:val="-4"/>
        </w:rPr>
        <w:t xml:space="preserve"> </w:t>
      </w:r>
      <w:r>
        <w:t>знания</w:t>
      </w:r>
      <w:r>
        <w:rPr>
          <w:spacing w:val="-2"/>
        </w:rPr>
        <w:t xml:space="preserve"> </w:t>
      </w:r>
      <w:r>
        <w:t>из</w:t>
      </w:r>
      <w:r>
        <w:rPr>
          <w:spacing w:val="-6"/>
        </w:rPr>
        <w:t xml:space="preserve"> </w:t>
      </w:r>
      <w:r>
        <w:t>разных</w:t>
      </w:r>
      <w:r>
        <w:rPr>
          <w:spacing w:val="-2"/>
        </w:rPr>
        <w:t xml:space="preserve"> </w:t>
      </w:r>
      <w:r>
        <w:t>предметных</w:t>
      </w:r>
      <w:r>
        <w:rPr>
          <w:spacing w:val="-5"/>
        </w:rPr>
        <w:t xml:space="preserve"> </w:t>
      </w:r>
      <w:r>
        <w:t>областей;</w:t>
      </w:r>
    </w:p>
    <w:p w:rsidR="00274284" w:rsidRDefault="00FE1750" w:rsidP="004321DF">
      <w:pPr>
        <w:pStyle w:val="a3"/>
        <w:spacing w:line="360" w:lineRule="auto"/>
        <w:ind w:left="0"/>
        <w:jc w:val="left"/>
      </w:pPr>
      <w:r>
        <w:t>выдвигать новые идеи, предлагать оригинальные подходы и решения;</w:t>
      </w:r>
      <w:r>
        <w:rPr>
          <w:spacing w:val="-67"/>
        </w:rPr>
        <w:t xml:space="preserve"> </w:t>
      </w:r>
      <w:r>
        <w:t>ставить</w:t>
      </w:r>
      <w:r>
        <w:rPr>
          <w:spacing w:val="-4"/>
        </w:rPr>
        <w:t xml:space="preserve"> </w:t>
      </w:r>
      <w:r>
        <w:t>проблемы</w:t>
      </w:r>
      <w:r>
        <w:rPr>
          <w:spacing w:val="-2"/>
        </w:rPr>
        <w:t xml:space="preserve"> </w:t>
      </w:r>
      <w:r>
        <w:t>и</w:t>
      </w:r>
      <w:r>
        <w:rPr>
          <w:spacing w:val="-4"/>
        </w:rPr>
        <w:t xml:space="preserve"> </w:t>
      </w:r>
      <w:r>
        <w:t>задачи,</w:t>
      </w:r>
      <w:r>
        <w:rPr>
          <w:spacing w:val="-3"/>
        </w:rPr>
        <w:t xml:space="preserve"> </w:t>
      </w:r>
      <w:r>
        <w:t>допускающие</w:t>
      </w:r>
      <w:r>
        <w:rPr>
          <w:spacing w:val="-2"/>
        </w:rPr>
        <w:t xml:space="preserve"> </w:t>
      </w:r>
      <w:r>
        <w:t>альтернативные</w:t>
      </w:r>
      <w:r>
        <w:rPr>
          <w:spacing w:val="-4"/>
        </w:rPr>
        <w:t xml:space="preserve"> </w:t>
      </w:r>
      <w:r>
        <w:t>решения.</w:t>
      </w:r>
    </w:p>
    <w:p w:rsidR="00274284" w:rsidRDefault="00FE1750" w:rsidP="004321DF">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4"/>
        </w:rPr>
        <w:t xml:space="preserve"> </w:t>
      </w:r>
      <w:r>
        <w:t>учебных действий:</w:t>
      </w:r>
    </w:p>
    <w:p w:rsidR="00274284" w:rsidRDefault="00FE1750" w:rsidP="004321DF">
      <w:pPr>
        <w:pStyle w:val="a3"/>
        <w:spacing w:line="360" w:lineRule="auto"/>
        <w:ind w:left="0" w:firstLine="540"/>
      </w:pPr>
      <w:r>
        <w:t>владеть навыками получения социальной информации из источников 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2"/>
        </w:rPr>
        <w:t xml:space="preserve"> </w:t>
      </w:r>
      <w:r>
        <w:t>информации</w:t>
      </w:r>
      <w:r>
        <w:rPr>
          <w:spacing w:val="-4"/>
        </w:rPr>
        <w:t xml:space="preserve"> </w:t>
      </w:r>
      <w:r>
        <w:t>различных</w:t>
      </w:r>
      <w:r>
        <w:rPr>
          <w:spacing w:val="-4"/>
        </w:rPr>
        <w:t xml:space="preserve"> </w:t>
      </w:r>
      <w:r>
        <w:t>видов</w:t>
      </w:r>
      <w:r>
        <w:rPr>
          <w:spacing w:val="-3"/>
        </w:rPr>
        <w:t xml:space="preserve"> </w:t>
      </w:r>
      <w:r>
        <w:t>и форм</w:t>
      </w:r>
      <w:r>
        <w:rPr>
          <w:spacing w:val="-1"/>
        </w:rPr>
        <w:t xml:space="preserve"> </w:t>
      </w:r>
      <w:r>
        <w:t>представления;</w:t>
      </w:r>
    </w:p>
    <w:p w:rsidR="00274284" w:rsidRDefault="00FE1750" w:rsidP="004321DF">
      <w:pPr>
        <w:pStyle w:val="a3"/>
        <w:spacing w:line="360" w:lineRule="auto"/>
        <w:ind w:left="0" w:firstLine="540"/>
      </w:pPr>
      <w:r>
        <w:t>создавать тексты в различных форматах с учетом назначения информации и</w:t>
      </w:r>
      <w:r>
        <w:rPr>
          <w:spacing w:val="1"/>
        </w:rPr>
        <w:t xml:space="preserve"> </w:t>
      </w:r>
      <w:r>
        <w:t>целевой</w:t>
      </w:r>
      <w:r>
        <w:rPr>
          <w:spacing w:val="-4"/>
        </w:rPr>
        <w:t xml:space="preserve"> </w:t>
      </w:r>
      <w:r>
        <w:t>аудитории,</w:t>
      </w:r>
      <w:r>
        <w:rPr>
          <w:spacing w:val="-6"/>
        </w:rPr>
        <w:t xml:space="preserve"> </w:t>
      </w:r>
      <w:r>
        <w:t>выбирая</w:t>
      </w:r>
      <w:r>
        <w:rPr>
          <w:spacing w:val="-3"/>
        </w:rPr>
        <w:t xml:space="preserve"> </w:t>
      </w:r>
      <w:r>
        <w:t>оптимальную</w:t>
      </w:r>
      <w:r>
        <w:rPr>
          <w:spacing w:val="-4"/>
        </w:rPr>
        <w:t xml:space="preserve"> </w:t>
      </w:r>
      <w:r>
        <w:t>форму</w:t>
      </w:r>
      <w:r>
        <w:rPr>
          <w:spacing w:val="-2"/>
        </w:rPr>
        <w:t xml:space="preserve"> </w:t>
      </w:r>
      <w:r>
        <w:t>представления</w:t>
      </w:r>
      <w:r>
        <w:rPr>
          <w:spacing w:val="-6"/>
        </w:rPr>
        <w:t xml:space="preserve"> </w:t>
      </w:r>
      <w:r>
        <w:t>и</w:t>
      </w:r>
      <w:r>
        <w:rPr>
          <w:spacing w:val="-3"/>
        </w:rPr>
        <w:t xml:space="preserve"> </w:t>
      </w:r>
      <w:r>
        <w:t>визуализации;</w:t>
      </w:r>
    </w:p>
    <w:p w:rsidR="00274284" w:rsidRDefault="00FE1750" w:rsidP="004321DF">
      <w:pPr>
        <w:pStyle w:val="a3"/>
        <w:spacing w:line="360" w:lineRule="auto"/>
        <w:ind w:left="0" w:firstLine="540"/>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70"/>
        </w:rPr>
        <w:t xml:space="preserve"> </w:t>
      </w:r>
      <w:r>
        <w:t>и</w:t>
      </w:r>
      <w:r>
        <w:rPr>
          <w:spacing w:val="1"/>
        </w:rPr>
        <w:t xml:space="preserve"> </w:t>
      </w:r>
      <w:r>
        <w:t>форм</w:t>
      </w:r>
      <w:r>
        <w:rPr>
          <w:spacing w:val="1"/>
        </w:rPr>
        <w:t xml:space="preserve"> </w:t>
      </w:r>
      <w:r>
        <w:t>представления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полученной</w:t>
      </w:r>
      <w:r>
        <w:rPr>
          <w:spacing w:val="1"/>
        </w:rPr>
        <w:t xml:space="preserve"> </w:t>
      </w:r>
      <w:r>
        <w:t>из</w:t>
      </w:r>
      <w:r>
        <w:rPr>
          <w:spacing w:val="1"/>
        </w:rPr>
        <w:t xml:space="preserve"> </w:t>
      </w:r>
      <w:r>
        <w:t>интернет-источников),</w:t>
      </w:r>
      <w:r>
        <w:rPr>
          <w:spacing w:val="1"/>
        </w:rPr>
        <w:t xml:space="preserve"> </w:t>
      </w:r>
      <w:r>
        <w:t>ее</w:t>
      </w:r>
      <w:r>
        <w:rPr>
          <w:spacing w:val="1"/>
        </w:rPr>
        <w:t xml:space="preserve"> </w:t>
      </w:r>
      <w:r>
        <w:t>соответствие</w:t>
      </w:r>
      <w:r>
        <w:rPr>
          <w:spacing w:val="-1"/>
        </w:rPr>
        <w:t xml:space="preserve"> </w:t>
      </w:r>
      <w:r>
        <w:t>правовым и морально-этическим</w:t>
      </w:r>
      <w:r>
        <w:rPr>
          <w:spacing w:val="-3"/>
        </w:rPr>
        <w:t xml:space="preserve"> </w:t>
      </w:r>
      <w:r>
        <w:t>нормам;</w:t>
      </w:r>
    </w:p>
    <w:p w:rsidR="00274284" w:rsidRDefault="00FE1750" w:rsidP="004321DF">
      <w:pPr>
        <w:pStyle w:val="a3"/>
        <w:spacing w:line="360" w:lineRule="auto"/>
        <w:ind w:left="0" w:firstLine="540"/>
      </w:pPr>
      <w:r>
        <w:t>использовать средства информационных и коммуникационных технологий 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274284" w:rsidRDefault="00FE1750" w:rsidP="004321DF">
      <w:pPr>
        <w:pStyle w:val="a3"/>
        <w:spacing w:line="360" w:lineRule="auto"/>
        <w:ind w:left="0" w:firstLine="540"/>
      </w:pPr>
      <w:r>
        <w:t>владеть навыками распознавания и защиты информации, информационной</w:t>
      </w:r>
      <w:r>
        <w:rPr>
          <w:spacing w:val="1"/>
        </w:rPr>
        <w:t xml:space="preserve"> </w:t>
      </w:r>
      <w:r>
        <w:t>безопасности</w:t>
      </w:r>
      <w:r>
        <w:rPr>
          <w:spacing w:val="-1"/>
        </w:rPr>
        <w:t xml:space="preserve"> </w:t>
      </w:r>
      <w:r>
        <w:t>личности.</w:t>
      </w:r>
    </w:p>
    <w:p w:rsidR="00274284" w:rsidRDefault="00FE1750" w:rsidP="004321DF">
      <w:pPr>
        <w:pStyle w:val="a3"/>
        <w:spacing w:line="360" w:lineRule="auto"/>
        <w:ind w:left="0" w:firstLine="540"/>
      </w:pPr>
      <w:r>
        <w:t>У обучающегося будут сформированы следующие умения общения как часть</w:t>
      </w:r>
      <w:r>
        <w:rPr>
          <w:spacing w:val="1"/>
        </w:rPr>
        <w:t xml:space="preserve"> </w:t>
      </w:r>
      <w:r>
        <w:t>коммуникативных универсальных</w:t>
      </w:r>
      <w:r>
        <w:rPr>
          <w:spacing w:val="1"/>
        </w:rPr>
        <w:t xml:space="preserve"> </w:t>
      </w:r>
      <w:r>
        <w:t>учебных действий:</w:t>
      </w:r>
    </w:p>
    <w:p w:rsidR="00274284" w:rsidRDefault="00FE1750" w:rsidP="004321DF">
      <w:pPr>
        <w:pStyle w:val="a3"/>
        <w:spacing w:line="360" w:lineRule="auto"/>
        <w:ind w:left="0" w:firstLine="540"/>
      </w:pPr>
      <w:r>
        <w:t>осуществлять</w:t>
      </w:r>
      <w:r>
        <w:rPr>
          <w:spacing w:val="1"/>
        </w:rPr>
        <w:t xml:space="preserve"> </w:t>
      </w:r>
      <w:r>
        <w:t>коммуникации</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жизни;</w:t>
      </w:r>
      <w:r>
        <w:rPr>
          <w:spacing w:val="1"/>
        </w:rPr>
        <w:t xml:space="preserve"> </w:t>
      </w:r>
      <w:r>
        <w:t>распознавать</w:t>
      </w:r>
      <w:r>
        <w:rPr>
          <w:spacing w:val="1"/>
        </w:rPr>
        <w:t xml:space="preserve"> </w:t>
      </w:r>
      <w:r>
        <w:t>невербальные</w:t>
      </w:r>
      <w:r>
        <w:rPr>
          <w:spacing w:val="-1"/>
        </w:rPr>
        <w:t xml:space="preserve"> </w:t>
      </w:r>
      <w:r>
        <w:t>средства общения, понимать;</w:t>
      </w:r>
    </w:p>
    <w:p w:rsidR="00274284" w:rsidRDefault="00FE1750" w:rsidP="004321DF">
      <w:pPr>
        <w:pStyle w:val="a3"/>
        <w:spacing w:line="360" w:lineRule="auto"/>
        <w:ind w:left="0" w:firstLine="540"/>
      </w:pP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4"/>
        </w:rPr>
        <w:t xml:space="preserve"> </w:t>
      </w:r>
      <w:r>
        <w:t>и смягчать</w:t>
      </w:r>
      <w:r>
        <w:rPr>
          <w:spacing w:val="-1"/>
        </w:rPr>
        <w:t xml:space="preserve"> </w:t>
      </w:r>
      <w:r>
        <w:t>конфликты;</w:t>
      </w:r>
    </w:p>
    <w:p w:rsidR="00274284" w:rsidRDefault="00FE1750" w:rsidP="004321DF">
      <w:pPr>
        <w:pStyle w:val="a3"/>
        <w:spacing w:line="360" w:lineRule="auto"/>
        <w:ind w:left="0" w:firstLine="540"/>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 вести</w:t>
      </w:r>
      <w:r>
        <w:rPr>
          <w:spacing w:val="-1"/>
        </w:rPr>
        <w:t xml:space="preserve"> </w:t>
      </w:r>
      <w:r>
        <w:t>диалог,</w:t>
      </w:r>
      <w:r>
        <w:rPr>
          <w:spacing w:val="-3"/>
        </w:rPr>
        <w:t xml:space="preserve"> </w:t>
      </w:r>
      <w:r>
        <w:t>уметь</w:t>
      </w:r>
      <w:r>
        <w:rPr>
          <w:spacing w:val="-2"/>
        </w:rPr>
        <w:t xml:space="preserve"> </w:t>
      </w:r>
      <w:r>
        <w:t>смягчать</w:t>
      </w:r>
      <w:r>
        <w:rPr>
          <w:spacing w:val="-2"/>
        </w:rPr>
        <w:t xml:space="preserve"> </w:t>
      </w:r>
      <w:r>
        <w:t>конфликтные</w:t>
      </w:r>
      <w:r>
        <w:rPr>
          <w:spacing w:val="-1"/>
        </w:rPr>
        <w:t xml:space="preserve"> </w:t>
      </w:r>
      <w:r>
        <w:t>ситуации;</w:t>
      </w:r>
    </w:p>
    <w:p w:rsidR="00274284" w:rsidRDefault="00FE1750" w:rsidP="004321DF">
      <w:pPr>
        <w:pStyle w:val="a3"/>
        <w:spacing w:line="360" w:lineRule="auto"/>
        <w:ind w:left="0" w:firstLine="540"/>
      </w:pPr>
      <w:r>
        <w:t>развернуто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71"/>
        </w:rPr>
        <w:t xml:space="preserve"> </w:t>
      </w:r>
      <w:r>
        <w:t>использованием</w:t>
      </w:r>
      <w:r>
        <w:rPr>
          <w:spacing w:val="1"/>
        </w:rPr>
        <w:t xml:space="preserve"> </w:t>
      </w:r>
      <w:r>
        <w:t>языковых средств.</w:t>
      </w:r>
    </w:p>
    <w:p w:rsidR="00274284" w:rsidRDefault="00FE1750" w:rsidP="004321DF">
      <w:pPr>
        <w:pStyle w:val="a3"/>
        <w:spacing w:line="360" w:lineRule="auto"/>
        <w:ind w:left="0" w:firstLine="540"/>
      </w:pPr>
      <w:r>
        <w:t>У обучающегося будут сформированы следующие умения самоорганизации</w:t>
      </w:r>
      <w:r>
        <w:rPr>
          <w:spacing w:val="1"/>
        </w:rPr>
        <w:t xml:space="preserve"> </w:t>
      </w:r>
      <w:r>
        <w:t>как</w:t>
      </w:r>
      <w:r>
        <w:rPr>
          <w:spacing w:val="-1"/>
        </w:rPr>
        <w:t xml:space="preserve"> </w:t>
      </w:r>
      <w:r>
        <w:t>части регулятивных универсальных</w:t>
      </w:r>
      <w:r>
        <w:rPr>
          <w:spacing w:val="-3"/>
        </w:rPr>
        <w:t xml:space="preserve"> </w:t>
      </w:r>
      <w:r>
        <w:t>учебных действий:</w:t>
      </w:r>
    </w:p>
    <w:p w:rsidR="00274284" w:rsidRPr="00BB1BDD" w:rsidRDefault="00FE1750" w:rsidP="004321DF">
      <w:pPr>
        <w:pStyle w:val="a3"/>
        <w:spacing w:line="360" w:lineRule="auto"/>
        <w:ind w:left="0"/>
        <w:jc w:val="left"/>
      </w:pPr>
      <w:r>
        <w:t>самостоятельно</w:t>
      </w:r>
      <w:r>
        <w:rPr>
          <w:spacing w:val="-6"/>
        </w:rPr>
        <w:t xml:space="preserve"> </w:t>
      </w:r>
      <w:r>
        <w:t>осуществлять</w:t>
      </w:r>
      <w:r>
        <w:rPr>
          <w:spacing w:val="-5"/>
        </w:rPr>
        <w:t xml:space="preserve"> </w:t>
      </w:r>
      <w:r>
        <w:t>познавательную</w:t>
      </w:r>
      <w:r>
        <w:rPr>
          <w:spacing w:val="-3"/>
        </w:rPr>
        <w:t xml:space="preserve"> </w:t>
      </w:r>
      <w:r>
        <w:t>деятельность;</w:t>
      </w:r>
    </w:p>
    <w:p w:rsidR="00274284" w:rsidRDefault="00FE1750" w:rsidP="004321DF">
      <w:pPr>
        <w:pStyle w:val="a3"/>
        <w:spacing w:line="360" w:lineRule="auto"/>
        <w:ind w:left="0" w:firstLine="540"/>
      </w:pP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4"/>
        </w:rPr>
        <w:t xml:space="preserve"> </w:t>
      </w:r>
      <w:r>
        <w:t>деятельности</w:t>
      </w:r>
      <w:r>
        <w:rPr>
          <w:spacing w:val="-2"/>
        </w:rPr>
        <w:t xml:space="preserve"> </w:t>
      </w:r>
      <w:r>
        <w:t>и</w:t>
      </w:r>
      <w:r>
        <w:rPr>
          <w:spacing w:val="-1"/>
        </w:rPr>
        <w:t xml:space="preserve"> </w:t>
      </w:r>
      <w:r>
        <w:t>в</w:t>
      </w:r>
      <w:r>
        <w:rPr>
          <w:spacing w:val="-1"/>
        </w:rPr>
        <w:t xml:space="preserve"> </w:t>
      </w:r>
      <w:r>
        <w:t>жизненных</w:t>
      </w:r>
      <w:r>
        <w:rPr>
          <w:spacing w:val="1"/>
        </w:rPr>
        <w:t xml:space="preserve"> </w:t>
      </w:r>
      <w:r>
        <w:t>ситуациях;</w:t>
      </w:r>
    </w:p>
    <w:p w:rsidR="00274284" w:rsidRDefault="00FE1750" w:rsidP="004321DF">
      <w:pPr>
        <w:pStyle w:val="a3"/>
        <w:spacing w:line="360" w:lineRule="auto"/>
        <w:ind w:left="0" w:firstLine="540"/>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учетом</w:t>
      </w:r>
      <w:r>
        <w:rPr>
          <w:spacing w:val="1"/>
        </w:rPr>
        <w:t xml:space="preserve"> </w:t>
      </w:r>
      <w:r>
        <w:t>имеющихся</w:t>
      </w:r>
      <w:r>
        <w:rPr>
          <w:spacing w:val="-67"/>
        </w:rPr>
        <w:t xml:space="preserve"> </w:t>
      </w:r>
      <w:r>
        <w:t>ресурсов,</w:t>
      </w:r>
      <w:r>
        <w:rPr>
          <w:spacing w:val="-2"/>
        </w:rPr>
        <w:t xml:space="preserve"> </w:t>
      </w:r>
      <w:r>
        <w:t>собственных</w:t>
      </w:r>
      <w:r>
        <w:rPr>
          <w:spacing w:val="1"/>
        </w:rPr>
        <w:t xml:space="preserve"> </w:t>
      </w:r>
      <w:r>
        <w:t>возможностей и</w:t>
      </w:r>
      <w:r>
        <w:rPr>
          <w:spacing w:val="-4"/>
        </w:rPr>
        <w:t xml:space="preserve"> </w:t>
      </w:r>
      <w:r>
        <w:t>предпочтений;</w:t>
      </w:r>
    </w:p>
    <w:p w:rsidR="00274284" w:rsidRDefault="00FE1750" w:rsidP="004321DF">
      <w:pPr>
        <w:pStyle w:val="a3"/>
        <w:spacing w:line="360" w:lineRule="auto"/>
        <w:ind w:left="0" w:firstLine="54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в</w:t>
      </w:r>
      <w:r>
        <w:rPr>
          <w:spacing w:val="-3"/>
        </w:rPr>
        <w:t xml:space="preserve"> </w:t>
      </w:r>
      <w:r>
        <w:t>межличностных</w:t>
      </w:r>
      <w:r>
        <w:rPr>
          <w:spacing w:val="1"/>
        </w:rPr>
        <w:t xml:space="preserve"> </w:t>
      </w:r>
      <w:r>
        <w:t>отношениях;</w:t>
      </w:r>
    </w:p>
    <w:p w:rsidR="00274284" w:rsidRPr="00BB1BDD" w:rsidRDefault="00FE1750" w:rsidP="004321DF">
      <w:pPr>
        <w:pStyle w:val="a3"/>
        <w:spacing w:line="360" w:lineRule="auto"/>
        <w:ind w:left="0"/>
        <w:jc w:val="left"/>
      </w:pPr>
      <w:r>
        <w:t>расширять</w:t>
      </w:r>
      <w:r>
        <w:rPr>
          <w:spacing w:val="-5"/>
        </w:rPr>
        <w:t xml:space="preserve"> </w:t>
      </w:r>
      <w:r>
        <w:t>рамки</w:t>
      </w:r>
      <w:r>
        <w:rPr>
          <w:spacing w:val="-4"/>
        </w:rPr>
        <w:t xml:space="preserve"> </w:t>
      </w:r>
      <w:r>
        <w:t>учебного</w:t>
      </w:r>
      <w:r>
        <w:rPr>
          <w:spacing w:val="-1"/>
        </w:rPr>
        <w:t xml:space="preserve"> </w:t>
      </w:r>
      <w:r>
        <w:t>предмета</w:t>
      </w:r>
      <w:r>
        <w:rPr>
          <w:spacing w:val="-5"/>
        </w:rPr>
        <w:t xml:space="preserve"> </w:t>
      </w:r>
      <w:r>
        <w:t>на</w:t>
      </w:r>
      <w:r>
        <w:rPr>
          <w:spacing w:val="-5"/>
        </w:rPr>
        <w:t xml:space="preserve"> </w:t>
      </w:r>
      <w:r>
        <w:t>основе</w:t>
      </w:r>
      <w:r>
        <w:rPr>
          <w:spacing w:val="-4"/>
        </w:rPr>
        <w:t xml:space="preserve"> </w:t>
      </w:r>
      <w:r>
        <w:t>личных</w:t>
      </w:r>
      <w:r>
        <w:rPr>
          <w:spacing w:val="-1"/>
        </w:rPr>
        <w:t xml:space="preserve"> </w:t>
      </w:r>
      <w:r>
        <w:t>предпочтений;</w:t>
      </w:r>
    </w:p>
    <w:p w:rsidR="00274284" w:rsidRDefault="00FE1750" w:rsidP="004321DF">
      <w:pPr>
        <w:pStyle w:val="a3"/>
        <w:spacing w:line="360" w:lineRule="auto"/>
        <w:ind w:left="0" w:firstLine="540"/>
      </w:pPr>
      <w:r>
        <w:t>делать</w:t>
      </w:r>
      <w:r>
        <w:rPr>
          <w:spacing w:val="1"/>
        </w:rPr>
        <w:t xml:space="preserve"> </w:t>
      </w:r>
      <w:r>
        <w:t>осознанный</w:t>
      </w:r>
      <w:r>
        <w:rPr>
          <w:spacing w:val="1"/>
        </w:rPr>
        <w:t xml:space="preserve"> </w:t>
      </w:r>
      <w:r>
        <w:t>выбор</w:t>
      </w:r>
      <w:r>
        <w:rPr>
          <w:spacing w:val="1"/>
        </w:rPr>
        <w:t xml:space="preserve"> </w:t>
      </w:r>
      <w:r>
        <w:t>стратегий</w:t>
      </w:r>
      <w:r>
        <w:rPr>
          <w:spacing w:val="1"/>
        </w:rPr>
        <w:t xml:space="preserve"> </w:t>
      </w:r>
      <w:r>
        <w:t>поведения,</w:t>
      </w:r>
      <w:r>
        <w:rPr>
          <w:spacing w:val="1"/>
        </w:rPr>
        <w:t xml:space="preserve"> </w:t>
      </w:r>
      <w:r>
        <w:t>решений</w:t>
      </w:r>
      <w:r>
        <w:rPr>
          <w:spacing w:val="1"/>
        </w:rPr>
        <w:t xml:space="preserve"> </w:t>
      </w:r>
      <w:r>
        <w:t>при</w:t>
      </w:r>
      <w:r>
        <w:rPr>
          <w:spacing w:val="1"/>
        </w:rPr>
        <w:t xml:space="preserve"> </w:t>
      </w:r>
      <w:r>
        <w:t>наличии</w:t>
      </w:r>
      <w:r>
        <w:rPr>
          <w:spacing w:val="1"/>
        </w:rPr>
        <w:t xml:space="preserve"> </w:t>
      </w:r>
      <w:r>
        <w:t>альтернатив,</w:t>
      </w:r>
      <w:r>
        <w:rPr>
          <w:spacing w:val="1"/>
        </w:rPr>
        <w:t xml:space="preserve"> </w:t>
      </w:r>
      <w:r>
        <w:t>аргументировать</w:t>
      </w:r>
      <w:r>
        <w:rPr>
          <w:spacing w:val="1"/>
        </w:rPr>
        <w:t xml:space="preserve"> </w:t>
      </w:r>
      <w:r>
        <w:t>сделанный</w:t>
      </w:r>
      <w:r>
        <w:rPr>
          <w:spacing w:val="1"/>
        </w:rPr>
        <w:t xml:space="preserve"> </w:t>
      </w:r>
      <w:r>
        <w:t>выбор,</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принятое</w:t>
      </w:r>
      <w:r>
        <w:rPr>
          <w:spacing w:val="-1"/>
        </w:rPr>
        <w:t xml:space="preserve"> </w:t>
      </w:r>
      <w:r>
        <w:t>решение;</w:t>
      </w:r>
    </w:p>
    <w:p w:rsidR="00274284" w:rsidRPr="00BB1BDD" w:rsidRDefault="00FE1750" w:rsidP="004321DF">
      <w:pPr>
        <w:pStyle w:val="a3"/>
        <w:spacing w:line="360" w:lineRule="auto"/>
        <w:ind w:left="0"/>
        <w:jc w:val="left"/>
      </w:pPr>
      <w:r>
        <w:t>оценивать</w:t>
      </w:r>
      <w:r>
        <w:rPr>
          <w:spacing w:val="-7"/>
        </w:rPr>
        <w:t xml:space="preserve"> </w:t>
      </w:r>
      <w:r>
        <w:t>приобретенный</w:t>
      </w:r>
      <w:r>
        <w:rPr>
          <w:spacing w:val="-5"/>
        </w:rPr>
        <w:t xml:space="preserve"> </w:t>
      </w:r>
      <w:r>
        <w:t>опыт;</w:t>
      </w:r>
    </w:p>
    <w:p w:rsidR="00274284" w:rsidRDefault="00FE1750" w:rsidP="004321DF">
      <w:pPr>
        <w:pStyle w:val="a3"/>
        <w:spacing w:line="360" w:lineRule="auto"/>
        <w:ind w:left="0" w:firstLine="540"/>
      </w:pPr>
      <w:r>
        <w:t>способствовать формированию и проявлению широкой эрудиции в 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274284" w:rsidRDefault="00FE1750" w:rsidP="004321DF">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7"/>
        </w:rPr>
        <w:t xml:space="preserve"> </w:t>
      </w:r>
      <w:r>
        <w:t>действий:</w:t>
      </w:r>
    </w:p>
    <w:p w:rsidR="00274284" w:rsidRDefault="00FE1750" w:rsidP="004321DF">
      <w:pPr>
        <w:pStyle w:val="a3"/>
        <w:spacing w:line="360" w:lineRule="auto"/>
        <w:ind w:left="0" w:firstLine="54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67"/>
        </w:rPr>
        <w:t xml:space="preserve"> </w:t>
      </w:r>
      <w:r>
        <w:t>оценивать</w:t>
      </w:r>
      <w:r>
        <w:rPr>
          <w:spacing w:val="-2"/>
        </w:rPr>
        <w:t xml:space="preserve"> </w:t>
      </w:r>
      <w:r>
        <w:t>соответствие результатов</w:t>
      </w:r>
      <w:r>
        <w:rPr>
          <w:spacing w:val="-3"/>
        </w:rPr>
        <w:t xml:space="preserve"> </w:t>
      </w:r>
      <w:r>
        <w:t>целям;</w:t>
      </w:r>
    </w:p>
    <w:p w:rsidR="00274284" w:rsidRDefault="00FE1750" w:rsidP="004321DF">
      <w:pPr>
        <w:pStyle w:val="a3"/>
        <w:spacing w:line="360" w:lineRule="auto"/>
        <w:ind w:left="0" w:firstLine="540"/>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67"/>
        </w:rPr>
        <w:t xml:space="preserve"> </w:t>
      </w:r>
      <w:r>
        <w:t>действий и мыслительных процессов, их результатов и оснований; использовать</w:t>
      </w:r>
      <w:r>
        <w:rPr>
          <w:spacing w:val="1"/>
        </w:rPr>
        <w:t xml:space="preserve"> </w:t>
      </w:r>
      <w:r>
        <w:t>приемы</w:t>
      </w:r>
      <w:r>
        <w:rPr>
          <w:spacing w:val="-1"/>
        </w:rPr>
        <w:t xml:space="preserve"> </w:t>
      </w:r>
      <w:r>
        <w:t>рефлексии</w:t>
      </w:r>
      <w:r>
        <w:rPr>
          <w:spacing w:val="-1"/>
        </w:rPr>
        <w:t xml:space="preserve"> </w:t>
      </w:r>
      <w:r>
        <w:t>для</w:t>
      </w:r>
      <w:r>
        <w:rPr>
          <w:spacing w:val="-1"/>
        </w:rPr>
        <w:t xml:space="preserve"> </w:t>
      </w:r>
      <w:r>
        <w:t>оценки ситуации,</w:t>
      </w:r>
      <w:r>
        <w:rPr>
          <w:spacing w:val="-1"/>
        </w:rPr>
        <w:t xml:space="preserve"> </w:t>
      </w:r>
      <w:r>
        <w:t>выбора</w:t>
      </w:r>
      <w:r>
        <w:rPr>
          <w:spacing w:val="-1"/>
        </w:rPr>
        <w:t xml:space="preserve"> </w:t>
      </w:r>
      <w:r>
        <w:t>верного решения;</w:t>
      </w:r>
    </w:p>
    <w:p w:rsidR="00274284" w:rsidRDefault="00FE1750" w:rsidP="004321DF">
      <w:pPr>
        <w:pStyle w:val="a3"/>
        <w:spacing w:line="360" w:lineRule="auto"/>
        <w:ind w:left="0"/>
      </w:pPr>
      <w:r>
        <w:t>уметь оценивать риски и своевременно принимать решения по их снижению;</w:t>
      </w:r>
      <w:r>
        <w:rPr>
          <w:spacing w:val="1"/>
        </w:rPr>
        <w:t xml:space="preserve"> </w:t>
      </w:r>
      <w:r>
        <w:t>принимать</w:t>
      </w:r>
      <w:r>
        <w:rPr>
          <w:spacing w:val="21"/>
        </w:rPr>
        <w:t xml:space="preserve"> </w:t>
      </w:r>
      <w:r>
        <w:t>мотивы</w:t>
      </w:r>
      <w:r>
        <w:rPr>
          <w:spacing w:val="22"/>
        </w:rPr>
        <w:t xml:space="preserve"> </w:t>
      </w:r>
      <w:r>
        <w:t>и</w:t>
      </w:r>
      <w:r>
        <w:rPr>
          <w:spacing w:val="22"/>
        </w:rPr>
        <w:t xml:space="preserve"> </w:t>
      </w:r>
      <w:r>
        <w:t>аргументы</w:t>
      </w:r>
      <w:r>
        <w:rPr>
          <w:spacing w:val="21"/>
        </w:rPr>
        <w:t xml:space="preserve"> </w:t>
      </w:r>
      <w:r>
        <w:t>других</w:t>
      </w:r>
      <w:r>
        <w:rPr>
          <w:spacing w:val="20"/>
        </w:rPr>
        <w:t xml:space="preserve"> </w:t>
      </w:r>
      <w:r>
        <w:t>при</w:t>
      </w:r>
      <w:r>
        <w:rPr>
          <w:spacing w:val="22"/>
        </w:rPr>
        <w:t xml:space="preserve"> </w:t>
      </w:r>
      <w:r>
        <w:t>анализе</w:t>
      </w:r>
      <w:r>
        <w:rPr>
          <w:spacing w:val="19"/>
        </w:rPr>
        <w:t xml:space="preserve"> </w:t>
      </w:r>
      <w:r>
        <w:t>результатов</w:t>
      </w:r>
    </w:p>
    <w:p w:rsidR="00274284" w:rsidRPr="00BB1BDD" w:rsidRDefault="00FE1750" w:rsidP="004321DF">
      <w:pPr>
        <w:pStyle w:val="a3"/>
        <w:spacing w:line="360" w:lineRule="auto"/>
        <w:ind w:left="0"/>
        <w:jc w:val="left"/>
      </w:pPr>
      <w:r>
        <w:t>деятельности;</w:t>
      </w:r>
    </w:p>
    <w:p w:rsidR="00274284" w:rsidRDefault="00FE1750" w:rsidP="004321DF">
      <w:pPr>
        <w:pStyle w:val="a3"/>
        <w:spacing w:line="360" w:lineRule="auto"/>
        <w:ind w:left="0" w:firstLine="540"/>
      </w:pPr>
      <w:r>
        <w:t>принимать себя, понимая свои недостатки и достоинства; принимать мотивы</w:t>
      </w:r>
      <w:r>
        <w:rPr>
          <w:spacing w:val="1"/>
        </w:rPr>
        <w:t xml:space="preserve"> </w:t>
      </w:r>
      <w:r>
        <w:t>и</w:t>
      </w:r>
      <w:r>
        <w:rPr>
          <w:spacing w:val="-1"/>
        </w:rPr>
        <w:t xml:space="preserve"> </w:t>
      </w:r>
      <w:r>
        <w:t>аргументы других</w:t>
      </w:r>
      <w:r>
        <w:rPr>
          <w:spacing w:val="-1"/>
        </w:rPr>
        <w:t xml:space="preserve"> </w:t>
      </w:r>
      <w:r>
        <w:t>при</w:t>
      </w:r>
      <w:r>
        <w:rPr>
          <w:spacing w:val="-1"/>
        </w:rPr>
        <w:t xml:space="preserve"> </w:t>
      </w:r>
      <w:r>
        <w:t>анализе</w:t>
      </w:r>
      <w:r>
        <w:rPr>
          <w:spacing w:val="-1"/>
        </w:rPr>
        <w:t xml:space="preserve"> </w:t>
      </w:r>
      <w:r>
        <w:t>результатов деятельности;</w:t>
      </w:r>
    </w:p>
    <w:p w:rsidR="00274284" w:rsidRDefault="00FE1750" w:rsidP="004321DF">
      <w:pPr>
        <w:pStyle w:val="a3"/>
        <w:spacing w:line="360" w:lineRule="auto"/>
        <w:ind w:left="0" w:firstLine="540"/>
      </w:pPr>
      <w:r>
        <w:t>признавать свое</w:t>
      </w:r>
      <w:r>
        <w:rPr>
          <w:spacing w:val="1"/>
        </w:rPr>
        <w:t xml:space="preserve"> </w:t>
      </w:r>
      <w:r>
        <w:t>право</w:t>
      </w:r>
      <w:r>
        <w:rPr>
          <w:spacing w:val="1"/>
        </w:rPr>
        <w:t xml:space="preserve"> </w:t>
      </w:r>
      <w:r>
        <w:t>и право</w:t>
      </w:r>
      <w:r>
        <w:rPr>
          <w:spacing w:val="1"/>
        </w:rPr>
        <w:t xml:space="preserve"> </w:t>
      </w:r>
      <w:r>
        <w:t>других</w:t>
      </w:r>
      <w:r>
        <w:rPr>
          <w:spacing w:val="1"/>
        </w:rPr>
        <w:t xml:space="preserve"> </w:t>
      </w:r>
      <w:r>
        <w:t>на ошибки;</w:t>
      </w:r>
      <w:r>
        <w:rPr>
          <w:spacing w:val="1"/>
        </w:rPr>
        <w:t xml:space="preserve"> </w:t>
      </w:r>
      <w:r>
        <w:t>развивать способность</w:t>
      </w:r>
      <w:r>
        <w:rPr>
          <w:spacing w:val="1"/>
        </w:rPr>
        <w:t xml:space="preserve"> </w:t>
      </w:r>
      <w:r>
        <w:t>понимать</w:t>
      </w:r>
      <w:r>
        <w:rPr>
          <w:spacing w:val="-2"/>
        </w:rPr>
        <w:t xml:space="preserve"> </w:t>
      </w:r>
      <w:r>
        <w:t>мир</w:t>
      </w:r>
      <w:r>
        <w:rPr>
          <w:spacing w:val="1"/>
        </w:rPr>
        <w:t xml:space="preserve"> </w:t>
      </w:r>
      <w:r>
        <w:t>с</w:t>
      </w:r>
      <w:r>
        <w:rPr>
          <w:spacing w:val="-1"/>
        </w:rPr>
        <w:t xml:space="preserve"> </w:t>
      </w:r>
      <w:r>
        <w:t>позиции</w:t>
      </w:r>
      <w:r>
        <w:rPr>
          <w:spacing w:val="-3"/>
        </w:rPr>
        <w:t xml:space="preserve"> </w:t>
      </w:r>
      <w:r>
        <w:t>другого</w:t>
      </w:r>
      <w:r>
        <w:rPr>
          <w:spacing w:val="1"/>
        </w:rPr>
        <w:t xml:space="preserve"> </w:t>
      </w:r>
      <w:r>
        <w:t>человека.</w:t>
      </w:r>
    </w:p>
    <w:p w:rsidR="00274284" w:rsidRDefault="00FE1750" w:rsidP="004321DF">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274284" w:rsidRDefault="00FE1750" w:rsidP="004321DF">
      <w:pPr>
        <w:pStyle w:val="a3"/>
        <w:spacing w:line="360" w:lineRule="auto"/>
        <w:ind w:left="0" w:firstLine="54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p>
    <w:p w:rsidR="00274284" w:rsidRDefault="00FE1750" w:rsidP="004321DF">
      <w:pPr>
        <w:pStyle w:val="a3"/>
        <w:spacing w:line="360" w:lineRule="auto"/>
        <w:ind w:left="0" w:firstLine="540"/>
      </w:pPr>
      <w:r>
        <w:t>выбирать тематику и методы совместных действий с учетом общих интересов</w:t>
      </w:r>
      <w:r>
        <w:rPr>
          <w:spacing w:val="-67"/>
        </w:rPr>
        <w:t xml:space="preserve"> </w:t>
      </w:r>
      <w:r>
        <w:t>и</w:t>
      </w:r>
      <w:r>
        <w:rPr>
          <w:spacing w:val="-1"/>
        </w:rPr>
        <w:t xml:space="preserve"> </w:t>
      </w:r>
      <w:r>
        <w:t>возможностей каждого</w:t>
      </w:r>
      <w:r>
        <w:rPr>
          <w:spacing w:val="1"/>
        </w:rPr>
        <w:t xml:space="preserve"> </w:t>
      </w:r>
      <w:r>
        <w:t>члена</w:t>
      </w:r>
      <w:r>
        <w:rPr>
          <w:spacing w:val="-1"/>
        </w:rPr>
        <w:t xml:space="preserve"> </w:t>
      </w:r>
      <w:r>
        <w:t>коллектива;</w:t>
      </w:r>
    </w:p>
    <w:p w:rsidR="00274284" w:rsidRDefault="00FE1750" w:rsidP="004321DF">
      <w:pPr>
        <w:pStyle w:val="a3"/>
        <w:spacing w:line="360" w:lineRule="auto"/>
        <w:ind w:left="0" w:firstLine="540"/>
      </w:pPr>
      <w:r>
        <w:t>принимать цели совместной деятельности, организовывать и координировать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4"/>
        </w:rPr>
        <w:t xml:space="preserve"> </w:t>
      </w:r>
      <w:r>
        <w:t>участников,</w:t>
      </w:r>
      <w:r>
        <w:rPr>
          <w:spacing w:val="-2"/>
        </w:rPr>
        <w:t xml:space="preserve"> </w:t>
      </w:r>
      <w:r>
        <w:t>обсуждать</w:t>
      </w:r>
      <w:r>
        <w:rPr>
          <w:spacing w:val="-2"/>
        </w:rPr>
        <w:t xml:space="preserve"> </w:t>
      </w:r>
      <w:r>
        <w:t>результаты</w:t>
      </w:r>
      <w:r>
        <w:rPr>
          <w:spacing w:val="-1"/>
        </w:rPr>
        <w:t xml:space="preserve"> </w:t>
      </w:r>
      <w:r>
        <w:t>совместной</w:t>
      </w:r>
      <w:r>
        <w:rPr>
          <w:spacing w:val="-3"/>
        </w:rPr>
        <w:t xml:space="preserve"> </w:t>
      </w:r>
      <w:r>
        <w:t>работы;</w:t>
      </w:r>
    </w:p>
    <w:p w:rsidR="00274284" w:rsidRDefault="00FE1750" w:rsidP="004321DF">
      <w:pPr>
        <w:pStyle w:val="a3"/>
        <w:spacing w:line="360" w:lineRule="auto"/>
        <w:ind w:left="0" w:firstLine="540"/>
      </w:pPr>
      <w:r>
        <w:t>оценивать качество своего вклада и вклада каждого участника команды в</w:t>
      </w:r>
      <w:r>
        <w:rPr>
          <w:spacing w:val="1"/>
        </w:rPr>
        <w:t xml:space="preserve"> </w:t>
      </w:r>
      <w:r>
        <w:t>общий</w:t>
      </w:r>
      <w:r>
        <w:rPr>
          <w:spacing w:val="-1"/>
        </w:rPr>
        <w:t xml:space="preserve"> </w:t>
      </w:r>
      <w:r>
        <w:t>результат</w:t>
      </w:r>
      <w:r>
        <w:rPr>
          <w:spacing w:val="-1"/>
        </w:rPr>
        <w:t xml:space="preserve"> </w:t>
      </w:r>
      <w:r>
        <w:t>по</w:t>
      </w:r>
      <w:r>
        <w:rPr>
          <w:spacing w:val="-3"/>
        </w:rPr>
        <w:t xml:space="preserve"> </w:t>
      </w:r>
      <w:r>
        <w:t>разработанным критериям;</w:t>
      </w:r>
    </w:p>
    <w:p w:rsidR="00274284" w:rsidRDefault="00FE1750" w:rsidP="004321DF">
      <w:pPr>
        <w:pStyle w:val="a3"/>
        <w:spacing w:line="360" w:lineRule="auto"/>
        <w:ind w:left="0" w:firstLine="540"/>
      </w:pPr>
      <w:r>
        <w:t>предлагать</w:t>
      </w:r>
      <w:r>
        <w:rPr>
          <w:spacing w:val="1"/>
        </w:rPr>
        <w:t xml:space="preserve"> </w:t>
      </w:r>
      <w:r>
        <w:t>новые</w:t>
      </w:r>
      <w:r>
        <w:rPr>
          <w:spacing w:val="1"/>
        </w:rPr>
        <w:t xml:space="preserve"> </w:t>
      </w:r>
      <w:r>
        <w:t>учебные</w:t>
      </w:r>
      <w:r>
        <w:rPr>
          <w:spacing w:val="1"/>
        </w:rPr>
        <w:t xml:space="preserve"> </w:t>
      </w:r>
      <w:r>
        <w:t>исследовательские</w:t>
      </w:r>
      <w:r>
        <w:rPr>
          <w:spacing w:val="1"/>
        </w:rPr>
        <w:t xml:space="preserve"> </w:t>
      </w:r>
      <w:r>
        <w:t>и</w:t>
      </w:r>
      <w:r>
        <w:rPr>
          <w:spacing w:val="1"/>
        </w:rPr>
        <w:t xml:space="preserve"> </w:t>
      </w:r>
      <w:r>
        <w:t>социальные</w:t>
      </w:r>
      <w:r>
        <w:rPr>
          <w:spacing w:val="1"/>
        </w:rPr>
        <w:t xml:space="preserve"> </w:t>
      </w:r>
      <w:r>
        <w:t>проекты,</w:t>
      </w:r>
      <w:r>
        <w:rPr>
          <w:spacing w:val="1"/>
        </w:rPr>
        <w:t xml:space="preserve"> </w:t>
      </w:r>
      <w:r>
        <w:t>оценивать</w:t>
      </w:r>
      <w:r>
        <w:rPr>
          <w:spacing w:val="-4"/>
        </w:rPr>
        <w:t xml:space="preserve"> </w:t>
      </w:r>
      <w:r>
        <w:t>идеи</w:t>
      </w:r>
      <w:r>
        <w:rPr>
          <w:spacing w:val="-1"/>
        </w:rPr>
        <w:t xml:space="preserve"> </w:t>
      </w:r>
      <w:r>
        <w:t>с</w:t>
      </w:r>
      <w:r>
        <w:rPr>
          <w:spacing w:val="-6"/>
        </w:rPr>
        <w:t xml:space="preserve"> </w:t>
      </w:r>
      <w:r>
        <w:t>позиции</w:t>
      </w:r>
      <w:r>
        <w:rPr>
          <w:spacing w:val="-5"/>
        </w:rPr>
        <w:t xml:space="preserve"> </w:t>
      </w:r>
      <w:r>
        <w:t>новизны,</w:t>
      </w:r>
      <w:r>
        <w:rPr>
          <w:spacing w:val="-3"/>
        </w:rPr>
        <w:t xml:space="preserve"> </w:t>
      </w:r>
      <w:r>
        <w:t>оригинальности,</w:t>
      </w:r>
      <w:r>
        <w:rPr>
          <w:spacing w:val="-3"/>
        </w:rPr>
        <w:t xml:space="preserve"> </w:t>
      </w:r>
      <w:r>
        <w:t>практической</w:t>
      </w:r>
      <w:r>
        <w:rPr>
          <w:spacing w:val="-1"/>
        </w:rPr>
        <w:t xml:space="preserve"> </w:t>
      </w:r>
      <w:r>
        <w:t>значимости;</w:t>
      </w:r>
    </w:p>
    <w:p w:rsidR="00544690" w:rsidRPr="004475C4" w:rsidRDefault="00FE1750" w:rsidP="004475C4">
      <w:pPr>
        <w:pStyle w:val="a3"/>
        <w:spacing w:line="360" w:lineRule="auto"/>
        <w:ind w:left="0" w:firstLine="540"/>
      </w:pPr>
      <w:r>
        <w:t>осуществлять позитивное стратегическое поведение в различных ситуациях,</w:t>
      </w:r>
      <w:r>
        <w:rPr>
          <w:spacing w:val="1"/>
        </w:rPr>
        <w:t xml:space="preserve"> </w:t>
      </w:r>
      <w:r>
        <w:t>проявлять</w:t>
      </w:r>
      <w:r>
        <w:rPr>
          <w:spacing w:val="-3"/>
        </w:rPr>
        <w:t xml:space="preserve"> </w:t>
      </w:r>
      <w:r>
        <w:t>творчество и воображение,</w:t>
      </w:r>
      <w:r>
        <w:rPr>
          <w:spacing w:val="-4"/>
        </w:rPr>
        <w:t xml:space="preserve"> </w:t>
      </w:r>
      <w:r>
        <w:t>быть</w:t>
      </w:r>
      <w:r>
        <w:rPr>
          <w:spacing w:val="-1"/>
        </w:rPr>
        <w:t xml:space="preserve"> </w:t>
      </w:r>
      <w:r>
        <w:t>инициативным.</w:t>
      </w:r>
    </w:p>
    <w:p w:rsidR="00274284" w:rsidRDefault="00FE1750" w:rsidP="004475C4">
      <w:pPr>
        <w:pStyle w:val="1"/>
        <w:spacing w:before="241" w:line="276" w:lineRule="auto"/>
        <w:ind w:left="958" w:right="549" w:firstLine="540"/>
        <w:jc w:val="center"/>
      </w:pPr>
      <w:r w:rsidRPr="004475C4">
        <w:t>Предметные</w:t>
      </w:r>
      <w:r w:rsidRPr="004475C4">
        <w:rPr>
          <w:spacing w:val="1"/>
        </w:rPr>
        <w:t xml:space="preserve"> </w:t>
      </w:r>
      <w:r w:rsidRPr="004475C4">
        <w:t>результаты</w:t>
      </w:r>
      <w:r w:rsidRPr="004475C4">
        <w:rPr>
          <w:spacing w:val="1"/>
        </w:rPr>
        <w:t xml:space="preserve"> </w:t>
      </w:r>
      <w:r w:rsidRPr="004475C4">
        <w:t>освоения</w:t>
      </w:r>
      <w:r w:rsidRPr="004475C4">
        <w:rPr>
          <w:spacing w:val="1"/>
        </w:rPr>
        <w:t xml:space="preserve"> </w:t>
      </w:r>
      <w:r w:rsidRPr="004475C4">
        <w:t>программы</w:t>
      </w:r>
      <w:r w:rsidRPr="004475C4">
        <w:rPr>
          <w:spacing w:val="1"/>
        </w:rPr>
        <w:t xml:space="preserve"> </w:t>
      </w:r>
      <w:r w:rsidRPr="004475C4">
        <w:t>10</w:t>
      </w:r>
      <w:r w:rsidRPr="004475C4">
        <w:rPr>
          <w:spacing w:val="1"/>
        </w:rPr>
        <w:t xml:space="preserve"> </w:t>
      </w:r>
      <w:r w:rsidRPr="004475C4">
        <w:t>класса</w:t>
      </w:r>
      <w:r w:rsidRPr="004475C4">
        <w:rPr>
          <w:spacing w:val="1"/>
        </w:rPr>
        <w:t xml:space="preserve"> </w:t>
      </w:r>
      <w:r w:rsidRPr="004475C4">
        <w:t>по</w:t>
      </w:r>
      <w:r w:rsidRPr="004475C4">
        <w:rPr>
          <w:spacing w:val="1"/>
        </w:rPr>
        <w:t xml:space="preserve"> </w:t>
      </w:r>
      <w:r w:rsidRPr="004475C4">
        <w:t>обществознанию</w:t>
      </w:r>
      <w:r w:rsidRPr="004475C4">
        <w:rPr>
          <w:spacing w:val="-2"/>
        </w:rPr>
        <w:t xml:space="preserve"> </w:t>
      </w:r>
      <w:r w:rsidR="004475C4" w:rsidRPr="004475C4">
        <w:t>(углубленный</w:t>
      </w:r>
      <w:r w:rsidRPr="004475C4">
        <w:rPr>
          <w:spacing w:val="-1"/>
        </w:rPr>
        <w:t xml:space="preserve"> </w:t>
      </w:r>
      <w:r w:rsidRPr="004475C4">
        <w:t>уровень).</w:t>
      </w:r>
    </w:p>
    <w:p w:rsidR="004475C4" w:rsidRPr="00544690" w:rsidRDefault="004475C4" w:rsidP="004475C4">
      <w:pPr>
        <w:widowControl/>
        <w:autoSpaceDE/>
        <w:autoSpaceDN/>
        <w:spacing w:line="360" w:lineRule="auto"/>
        <w:ind w:firstLine="567"/>
        <w:jc w:val="both"/>
        <w:rPr>
          <w:color w:val="333333"/>
          <w:sz w:val="28"/>
          <w:szCs w:val="28"/>
          <w:lang w:eastAsia="ru-RU"/>
        </w:rPr>
      </w:pPr>
      <w:r w:rsidRPr="00544690">
        <w:rPr>
          <w:color w:val="333333"/>
          <w:sz w:val="28"/>
          <w:szCs w:val="28"/>
          <w:lang w:eastAsia="ru-RU"/>
        </w:rPr>
        <w:t>К концу </w:t>
      </w:r>
      <w:r w:rsidRPr="004475C4">
        <w:rPr>
          <w:b/>
          <w:bCs/>
          <w:i/>
          <w:iCs/>
          <w:color w:val="333333"/>
          <w:sz w:val="28"/>
          <w:szCs w:val="28"/>
          <w:lang w:eastAsia="ru-RU"/>
        </w:rPr>
        <w:t>10 класса</w:t>
      </w:r>
      <w:r w:rsidRPr="00544690">
        <w:rPr>
          <w:color w:val="333333"/>
          <w:sz w:val="28"/>
          <w:szCs w:val="28"/>
          <w:lang w:eastAsia="ru-RU"/>
        </w:rPr>
        <w:t> обучающийся будет:</w:t>
      </w:r>
    </w:p>
    <w:p w:rsidR="004475C4" w:rsidRPr="00544690" w:rsidRDefault="004475C4" w:rsidP="004475C4">
      <w:pPr>
        <w:widowControl/>
        <w:autoSpaceDE/>
        <w:autoSpaceDN/>
        <w:spacing w:line="360" w:lineRule="auto"/>
        <w:ind w:firstLine="567"/>
        <w:jc w:val="both"/>
        <w:rPr>
          <w:color w:val="333333"/>
          <w:sz w:val="28"/>
          <w:szCs w:val="28"/>
          <w:lang w:eastAsia="ru-RU"/>
        </w:rPr>
      </w:pPr>
      <w:r w:rsidRPr="00544690">
        <w:rPr>
          <w:color w:val="333333"/>
          <w:sz w:val="28"/>
          <w:szCs w:val="28"/>
          <w:lang w:eastAsia="ru-RU"/>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4475C4" w:rsidRPr="00544690" w:rsidRDefault="004475C4" w:rsidP="004475C4">
      <w:pPr>
        <w:widowControl/>
        <w:autoSpaceDE/>
        <w:autoSpaceDN/>
        <w:spacing w:line="360" w:lineRule="auto"/>
        <w:ind w:firstLine="567"/>
        <w:jc w:val="both"/>
        <w:rPr>
          <w:color w:val="333333"/>
          <w:sz w:val="28"/>
          <w:szCs w:val="28"/>
          <w:lang w:eastAsia="ru-RU"/>
        </w:rPr>
      </w:pPr>
      <w:r w:rsidRPr="00544690">
        <w:rPr>
          <w:color w:val="333333"/>
          <w:sz w:val="28"/>
          <w:szCs w:val="28"/>
          <w:lang w:eastAsia="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4475C4" w:rsidRPr="00544690" w:rsidRDefault="004475C4" w:rsidP="004475C4">
      <w:pPr>
        <w:widowControl/>
        <w:autoSpaceDE/>
        <w:autoSpaceDN/>
        <w:spacing w:line="360" w:lineRule="auto"/>
        <w:ind w:firstLine="567"/>
        <w:jc w:val="both"/>
        <w:rPr>
          <w:color w:val="333333"/>
          <w:sz w:val="28"/>
          <w:szCs w:val="28"/>
          <w:lang w:eastAsia="ru-RU"/>
        </w:rPr>
      </w:pPr>
      <w:r w:rsidRPr="00544690">
        <w:rPr>
          <w:color w:val="333333"/>
          <w:sz w:val="28"/>
          <w:szCs w:val="28"/>
          <w:lang w:eastAsia="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w:t>
      </w:r>
      <w:r w:rsidRPr="00544690">
        <w:rPr>
          <w:color w:val="333333"/>
          <w:sz w:val="28"/>
          <w:szCs w:val="28"/>
          <w:lang w:eastAsia="ru-RU"/>
        </w:rPr>
        <w:softHyphen/>
        <w:t>трудовой сферы, о возможностях применения знаний основ социальных наук в различных областях жизнедеятельности;</w:t>
      </w:r>
    </w:p>
    <w:p w:rsidR="004475C4" w:rsidRPr="00544690" w:rsidRDefault="004475C4" w:rsidP="004475C4">
      <w:pPr>
        <w:widowControl/>
        <w:autoSpaceDE/>
        <w:autoSpaceDN/>
        <w:spacing w:line="360" w:lineRule="auto"/>
        <w:ind w:firstLine="567"/>
        <w:jc w:val="both"/>
        <w:rPr>
          <w:color w:val="333333"/>
          <w:sz w:val="28"/>
          <w:szCs w:val="28"/>
          <w:lang w:eastAsia="ru-RU"/>
        </w:rPr>
      </w:pPr>
      <w:r w:rsidRPr="00544690">
        <w:rPr>
          <w:color w:val="333333"/>
          <w:sz w:val="28"/>
          <w:szCs w:val="28"/>
          <w:lang w:eastAsia="ru-RU"/>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4475C4" w:rsidRPr="00544690" w:rsidRDefault="004475C4" w:rsidP="004475C4">
      <w:pPr>
        <w:widowControl/>
        <w:autoSpaceDE/>
        <w:autoSpaceDN/>
        <w:spacing w:line="360" w:lineRule="auto"/>
        <w:ind w:firstLine="567"/>
        <w:jc w:val="both"/>
        <w:rPr>
          <w:color w:val="333333"/>
          <w:sz w:val="28"/>
          <w:szCs w:val="28"/>
          <w:lang w:eastAsia="ru-RU"/>
        </w:rPr>
      </w:pPr>
      <w:r w:rsidRPr="00544690">
        <w:rPr>
          <w:color w:val="333333"/>
          <w:sz w:val="28"/>
          <w:szCs w:val="28"/>
          <w:lang w:eastAsia="ru-RU"/>
        </w:rPr>
        <w:t>уметь соотносить различные теоретические подходы, делать выводы и обосновывать их на теоретическом и фактическо</w:t>
      </w:r>
      <w:r w:rsidRPr="00544690">
        <w:rPr>
          <w:color w:val="333333"/>
          <w:sz w:val="28"/>
          <w:szCs w:val="28"/>
          <w:lang w:eastAsia="ru-RU"/>
        </w:rPr>
        <w:softHyphen/>
        <w:t>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4475C4" w:rsidRPr="00544690" w:rsidRDefault="004475C4" w:rsidP="004475C4">
      <w:pPr>
        <w:widowControl/>
        <w:autoSpaceDE/>
        <w:autoSpaceDN/>
        <w:spacing w:line="360" w:lineRule="auto"/>
        <w:ind w:firstLine="567"/>
        <w:jc w:val="both"/>
        <w:rPr>
          <w:color w:val="333333"/>
          <w:sz w:val="28"/>
          <w:szCs w:val="28"/>
          <w:lang w:eastAsia="ru-RU"/>
        </w:rPr>
      </w:pPr>
      <w:r w:rsidRPr="00544690">
        <w:rPr>
          <w:color w:val="333333"/>
          <w:sz w:val="28"/>
          <w:szCs w:val="28"/>
          <w:lang w:eastAsia="ru-RU"/>
        </w:rPr>
        <w:t>уметь проводить целенаправленный поиск социальной информации, используя источники научного и научно</w:t>
      </w:r>
      <w:r w:rsidRPr="00544690">
        <w:rPr>
          <w:color w:val="333333"/>
          <w:sz w:val="28"/>
          <w:szCs w:val="28"/>
          <w:lang w:eastAsia="ru-RU"/>
        </w:rPr>
        <w:softHyphen/>
        <w:t>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sidRPr="00544690">
        <w:rPr>
          <w:color w:val="333333"/>
          <w:sz w:val="28"/>
          <w:szCs w:val="28"/>
          <w:lang w:eastAsia="ru-RU"/>
        </w:rPr>
        <w:softHyphen/>
        <w:t>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4475C4" w:rsidRPr="00544690" w:rsidRDefault="004475C4" w:rsidP="004475C4">
      <w:pPr>
        <w:widowControl/>
        <w:autoSpaceDE/>
        <w:autoSpaceDN/>
        <w:spacing w:line="360" w:lineRule="auto"/>
        <w:ind w:firstLine="567"/>
        <w:jc w:val="both"/>
        <w:rPr>
          <w:color w:val="333333"/>
          <w:sz w:val="28"/>
          <w:szCs w:val="28"/>
          <w:lang w:eastAsia="ru-RU"/>
        </w:rPr>
      </w:pPr>
      <w:r w:rsidRPr="00544690">
        <w:rPr>
          <w:color w:val="333333"/>
          <w:sz w:val="28"/>
          <w:szCs w:val="28"/>
          <w:lang w:eastAsia="ru-RU"/>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274284" w:rsidRDefault="004475C4" w:rsidP="00D85597">
      <w:pPr>
        <w:widowControl/>
        <w:autoSpaceDE/>
        <w:autoSpaceDN/>
        <w:spacing w:line="360" w:lineRule="auto"/>
        <w:ind w:firstLine="567"/>
        <w:jc w:val="both"/>
        <w:rPr>
          <w:color w:val="333333"/>
          <w:sz w:val="28"/>
          <w:szCs w:val="28"/>
          <w:lang w:eastAsia="ru-RU"/>
        </w:rPr>
      </w:pPr>
      <w:r w:rsidRPr="00544690">
        <w:rPr>
          <w:color w:val="333333"/>
          <w:sz w:val="28"/>
          <w:szCs w:val="28"/>
          <w:lang w:eastAsia="ru-RU"/>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w:t>
      </w:r>
      <w:r w:rsidR="00D85597">
        <w:rPr>
          <w:color w:val="333333"/>
          <w:sz w:val="28"/>
          <w:szCs w:val="28"/>
          <w:lang w:eastAsia="ru-RU"/>
        </w:rPr>
        <w:t>ррр</w:t>
      </w:r>
      <w:r w:rsidRPr="00544690">
        <w:rPr>
          <w:color w:val="333333"/>
          <w:sz w:val="28"/>
          <w:szCs w:val="28"/>
          <w:lang w:eastAsia="ru-RU"/>
        </w:rPr>
        <w:t>ьной психологией и экономической наукой</w:t>
      </w:r>
      <w:r w:rsidR="00D85597">
        <w:rPr>
          <w:color w:val="333333"/>
          <w:sz w:val="28"/>
          <w:szCs w:val="28"/>
          <w:lang w:eastAsia="ru-RU"/>
        </w:rPr>
        <w:t>.</w:t>
      </w:r>
    </w:p>
    <w:p w:rsidR="00D85597" w:rsidRDefault="00D85597" w:rsidP="00D85597">
      <w:pPr>
        <w:widowControl/>
        <w:autoSpaceDE/>
        <w:autoSpaceDN/>
        <w:spacing w:line="360" w:lineRule="auto"/>
        <w:jc w:val="both"/>
        <w:rPr>
          <w:color w:val="333333"/>
          <w:sz w:val="28"/>
          <w:szCs w:val="28"/>
          <w:lang w:eastAsia="ru-RU"/>
        </w:rPr>
      </w:pPr>
    </w:p>
    <w:p w:rsidR="0075402A" w:rsidRPr="00D85597" w:rsidRDefault="0075402A" w:rsidP="00D85597">
      <w:pPr>
        <w:widowControl/>
        <w:autoSpaceDE/>
        <w:autoSpaceDN/>
        <w:spacing w:line="360" w:lineRule="auto"/>
        <w:jc w:val="both"/>
        <w:rPr>
          <w:color w:val="333333"/>
          <w:sz w:val="28"/>
          <w:szCs w:val="28"/>
          <w:lang w:eastAsia="ru-RU"/>
        </w:rPr>
        <w:sectPr w:rsidR="0075402A" w:rsidRPr="00D85597" w:rsidSect="00EA08FA">
          <w:pgSz w:w="11910" w:h="16840"/>
          <w:pgMar w:top="1040" w:right="853" w:bottom="540" w:left="1134" w:header="0" w:footer="260" w:gutter="0"/>
          <w:cols w:space="720"/>
        </w:sectPr>
      </w:pPr>
    </w:p>
    <w:p w:rsidR="00274284" w:rsidRDefault="00FE1750" w:rsidP="00F37729">
      <w:pPr>
        <w:pStyle w:val="1"/>
        <w:tabs>
          <w:tab w:val="left" w:pos="0"/>
        </w:tabs>
        <w:spacing w:before="241" w:line="276" w:lineRule="auto"/>
        <w:ind w:left="0"/>
        <w:jc w:val="center"/>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11</w:t>
      </w:r>
      <w:r>
        <w:rPr>
          <w:spacing w:val="1"/>
        </w:rPr>
        <w:t xml:space="preserve"> </w:t>
      </w:r>
      <w:r>
        <w:t>класса</w:t>
      </w:r>
      <w:r>
        <w:rPr>
          <w:spacing w:val="1"/>
        </w:rPr>
        <w:t xml:space="preserve"> </w:t>
      </w:r>
      <w:r>
        <w:t>по</w:t>
      </w:r>
      <w:r>
        <w:rPr>
          <w:spacing w:val="1"/>
        </w:rPr>
        <w:t xml:space="preserve"> </w:t>
      </w:r>
      <w:r>
        <w:t>обществознанию</w:t>
      </w:r>
      <w:r>
        <w:rPr>
          <w:spacing w:val="-2"/>
        </w:rPr>
        <w:t xml:space="preserve"> </w:t>
      </w:r>
      <w:r>
        <w:t>(базовый</w:t>
      </w:r>
      <w:r>
        <w:rPr>
          <w:spacing w:val="-1"/>
        </w:rPr>
        <w:t xml:space="preserve"> </w:t>
      </w:r>
      <w:r>
        <w:t>уровень).</w:t>
      </w:r>
    </w:p>
    <w:p w:rsidR="00274284" w:rsidRDefault="00FE1750" w:rsidP="00F37729">
      <w:pPr>
        <w:pStyle w:val="a3"/>
        <w:tabs>
          <w:tab w:val="left" w:pos="0"/>
        </w:tabs>
        <w:spacing w:line="360" w:lineRule="auto"/>
        <w:ind w:left="0" w:firstLine="540"/>
      </w:pPr>
      <w:r>
        <w:t>Владеть знаниями о социальной структуре общества, критериях социальной</w:t>
      </w:r>
      <w:r>
        <w:rPr>
          <w:spacing w:val="1"/>
        </w:rPr>
        <w:t xml:space="preserve"> </w:t>
      </w:r>
      <w:r>
        <w:t>стратификации;</w:t>
      </w:r>
      <w:r>
        <w:rPr>
          <w:spacing w:val="1"/>
        </w:rPr>
        <w:t xml:space="preserve"> </w:t>
      </w:r>
      <w:r>
        <w:t>формах</w:t>
      </w:r>
      <w:r>
        <w:rPr>
          <w:spacing w:val="1"/>
        </w:rPr>
        <w:t xml:space="preserve"> </w:t>
      </w:r>
      <w:r>
        <w:t>и</w:t>
      </w:r>
      <w:r>
        <w:rPr>
          <w:spacing w:val="1"/>
        </w:rPr>
        <w:t xml:space="preserve"> </w:t>
      </w:r>
      <w:r>
        <w:t>факторах</w:t>
      </w:r>
      <w:r>
        <w:rPr>
          <w:spacing w:val="1"/>
        </w:rPr>
        <w:t xml:space="preserve"> </w:t>
      </w:r>
      <w:r>
        <w:t>социальной</w:t>
      </w:r>
      <w:r>
        <w:rPr>
          <w:spacing w:val="1"/>
        </w:rPr>
        <w:t xml:space="preserve"> </w:t>
      </w:r>
      <w:r>
        <w:t>мобильности</w:t>
      </w:r>
      <w:r>
        <w:rPr>
          <w:spacing w:val="1"/>
        </w:rPr>
        <w:t xml:space="preserve"> </w:t>
      </w:r>
      <w:r>
        <w:t>в</w:t>
      </w:r>
      <w:r>
        <w:rPr>
          <w:spacing w:val="1"/>
        </w:rPr>
        <w:t xml:space="preserve"> </w:t>
      </w:r>
      <w:r>
        <w:t>современном</w:t>
      </w:r>
      <w:r>
        <w:rPr>
          <w:spacing w:val="1"/>
        </w:rPr>
        <w:t xml:space="preserve"> </w:t>
      </w:r>
      <w:r>
        <w:t>обществе,</w:t>
      </w:r>
      <w:r>
        <w:rPr>
          <w:spacing w:val="56"/>
        </w:rPr>
        <w:t xml:space="preserve"> </w:t>
      </w:r>
      <w:r>
        <w:t>о</w:t>
      </w:r>
      <w:r>
        <w:rPr>
          <w:spacing w:val="58"/>
        </w:rPr>
        <w:t xml:space="preserve"> </w:t>
      </w:r>
      <w:r>
        <w:t>семье</w:t>
      </w:r>
      <w:r>
        <w:rPr>
          <w:spacing w:val="55"/>
        </w:rPr>
        <w:t xml:space="preserve"> </w:t>
      </w:r>
      <w:r>
        <w:t>как</w:t>
      </w:r>
      <w:r>
        <w:rPr>
          <w:spacing w:val="58"/>
        </w:rPr>
        <w:t xml:space="preserve"> </w:t>
      </w:r>
      <w:r>
        <w:t>социальном</w:t>
      </w:r>
      <w:r>
        <w:rPr>
          <w:spacing w:val="55"/>
        </w:rPr>
        <w:t xml:space="preserve"> </w:t>
      </w:r>
      <w:r>
        <w:t>институте,</w:t>
      </w:r>
      <w:r>
        <w:rPr>
          <w:spacing w:val="57"/>
        </w:rPr>
        <w:t xml:space="preserve"> </w:t>
      </w:r>
      <w:r>
        <w:t>возрастании</w:t>
      </w:r>
      <w:r>
        <w:rPr>
          <w:spacing w:val="58"/>
        </w:rPr>
        <w:t xml:space="preserve"> </w:t>
      </w:r>
      <w:r>
        <w:t>роли</w:t>
      </w:r>
      <w:r>
        <w:rPr>
          <w:spacing w:val="58"/>
        </w:rPr>
        <w:t xml:space="preserve"> </w:t>
      </w:r>
      <w:r>
        <w:t>семейных</w:t>
      </w:r>
    </w:p>
    <w:p w:rsidR="00274284" w:rsidRDefault="00FE1750" w:rsidP="00F37729">
      <w:pPr>
        <w:pStyle w:val="a3"/>
        <w:tabs>
          <w:tab w:val="left" w:pos="0"/>
        </w:tabs>
        <w:spacing w:line="360" w:lineRule="auto"/>
        <w:ind w:left="0"/>
        <w:jc w:val="left"/>
      </w:pPr>
      <w:r>
        <w:t>ценностей;</w:t>
      </w:r>
      <w:r>
        <w:rPr>
          <w:spacing w:val="42"/>
        </w:rPr>
        <w:t xml:space="preserve"> </w:t>
      </w:r>
      <w:r>
        <w:t>направлениях</w:t>
      </w:r>
      <w:r>
        <w:rPr>
          <w:spacing w:val="43"/>
        </w:rPr>
        <w:t xml:space="preserve"> </w:t>
      </w:r>
      <w:r>
        <w:t>социальной</w:t>
      </w:r>
      <w:r>
        <w:rPr>
          <w:spacing w:val="42"/>
        </w:rPr>
        <w:t xml:space="preserve"> </w:t>
      </w:r>
      <w:r>
        <w:t>политики</w:t>
      </w:r>
      <w:r>
        <w:rPr>
          <w:spacing w:val="42"/>
        </w:rPr>
        <w:t xml:space="preserve"> </w:t>
      </w:r>
      <w:r>
        <w:t>в</w:t>
      </w:r>
      <w:r>
        <w:rPr>
          <w:spacing w:val="41"/>
        </w:rPr>
        <w:t xml:space="preserve"> </w:t>
      </w:r>
      <w:r>
        <w:t>Российской</w:t>
      </w:r>
      <w:r>
        <w:rPr>
          <w:spacing w:val="42"/>
        </w:rPr>
        <w:t xml:space="preserve"> </w:t>
      </w:r>
      <w:r>
        <w:t>Федерации,</w:t>
      </w:r>
      <w:r>
        <w:rPr>
          <w:spacing w:val="41"/>
        </w:rPr>
        <w:t xml:space="preserve"> </w:t>
      </w:r>
      <w:r>
        <w:t>в</w:t>
      </w:r>
      <w:r>
        <w:rPr>
          <w:spacing w:val="41"/>
        </w:rPr>
        <w:t xml:space="preserve"> </w:t>
      </w:r>
      <w:r>
        <w:t>том</w:t>
      </w:r>
      <w:r>
        <w:rPr>
          <w:spacing w:val="-67"/>
        </w:rPr>
        <w:t xml:space="preserve"> </w:t>
      </w:r>
      <w:r>
        <w:t>числе</w:t>
      </w:r>
      <w:r>
        <w:rPr>
          <w:spacing w:val="-3"/>
        </w:rPr>
        <w:t xml:space="preserve"> </w:t>
      </w:r>
      <w:r>
        <w:t>в</w:t>
      </w:r>
      <w:r>
        <w:rPr>
          <w:spacing w:val="-2"/>
        </w:rPr>
        <w:t xml:space="preserve"> </w:t>
      </w:r>
      <w:r>
        <w:t>области поддержки семьи;</w:t>
      </w:r>
    </w:p>
    <w:p w:rsidR="00274284" w:rsidRDefault="00FE1750" w:rsidP="00F37729">
      <w:pPr>
        <w:pStyle w:val="a3"/>
        <w:tabs>
          <w:tab w:val="left" w:pos="0"/>
        </w:tabs>
        <w:spacing w:line="360" w:lineRule="auto"/>
        <w:ind w:left="0" w:firstLine="540"/>
      </w:pPr>
      <w:r>
        <w:t>о</w:t>
      </w:r>
      <w:r>
        <w:rPr>
          <w:spacing w:val="1"/>
        </w:rPr>
        <w:t xml:space="preserve"> </w:t>
      </w:r>
      <w:r>
        <w:t>структуре</w:t>
      </w:r>
      <w:r>
        <w:rPr>
          <w:spacing w:val="1"/>
        </w:rPr>
        <w:t xml:space="preserve"> </w:t>
      </w:r>
      <w:r>
        <w:t>и</w:t>
      </w:r>
      <w:r>
        <w:rPr>
          <w:spacing w:val="1"/>
        </w:rPr>
        <w:t xml:space="preserve"> </w:t>
      </w:r>
      <w:r>
        <w:t>функциях</w:t>
      </w:r>
      <w:r>
        <w:rPr>
          <w:spacing w:val="1"/>
        </w:rPr>
        <w:t xml:space="preserve"> </w:t>
      </w:r>
      <w:r>
        <w:t>политической</w:t>
      </w:r>
      <w:r>
        <w:rPr>
          <w:spacing w:val="1"/>
        </w:rPr>
        <w:t xml:space="preserve"> </w:t>
      </w:r>
      <w:r>
        <w:t>системы</w:t>
      </w:r>
      <w:r>
        <w:rPr>
          <w:spacing w:val="1"/>
        </w:rPr>
        <w:t xml:space="preserve"> </w:t>
      </w:r>
      <w:r>
        <w:t>общества,</w:t>
      </w:r>
      <w:r>
        <w:rPr>
          <w:spacing w:val="1"/>
        </w:rPr>
        <w:t xml:space="preserve"> </w:t>
      </w:r>
      <w:r>
        <w:t>направлениях</w:t>
      </w:r>
      <w:r>
        <w:rPr>
          <w:spacing w:val="1"/>
        </w:rPr>
        <w:t xml:space="preserve"> </w:t>
      </w:r>
      <w:r>
        <w:t>государственной политики Российской Федерации; конституционном статусе и</w:t>
      </w:r>
      <w:r>
        <w:rPr>
          <w:spacing w:val="1"/>
        </w:rPr>
        <w:t xml:space="preserve"> </w:t>
      </w:r>
      <w:r>
        <w:t>полномочиях органов</w:t>
      </w:r>
      <w:r>
        <w:rPr>
          <w:spacing w:val="-2"/>
        </w:rPr>
        <w:t xml:space="preserve"> </w:t>
      </w:r>
      <w:r>
        <w:t>государственной</w:t>
      </w:r>
      <w:r>
        <w:rPr>
          <w:spacing w:val="-3"/>
        </w:rPr>
        <w:t xml:space="preserve"> </w:t>
      </w:r>
      <w:r>
        <w:t>власти;</w:t>
      </w:r>
    </w:p>
    <w:p w:rsidR="00274284" w:rsidRDefault="00FE1750" w:rsidP="00F37729">
      <w:pPr>
        <w:pStyle w:val="a3"/>
        <w:tabs>
          <w:tab w:val="left" w:pos="0"/>
        </w:tabs>
        <w:spacing w:line="360" w:lineRule="auto"/>
        <w:ind w:left="0" w:firstLine="540"/>
      </w:pPr>
      <w:r>
        <w:t>о (об) праве как социальном регуляторе, системе права и законодательстве</w:t>
      </w:r>
      <w:r>
        <w:rPr>
          <w:spacing w:val="1"/>
        </w:rPr>
        <w:t xml:space="preserve"> </w:t>
      </w:r>
      <w:r>
        <w:t>Российской</w:t>
      </w:r>
      <w:r>
        <w:rPr>
          <w:spacing w:val="1"/>
        </w:rPr>
        <w:t xml:space="preserve"> </w:t>
      </w:r>
      <w:r>
        <w:t>Федерации,</w:t>
      </w:r>
      <w:r>
        <w:rPr>
          <w:spacing w:val="1"/>
        </w:rPr>
        <w:t xml:space="preserve"> </w:t>
      </w:r>
      <w:r>
        <w:t>системе</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обязанностей</w:t>
      </w:r>
      <w:r>
        <w:rPr>
          <w:spacing w:val="1"/>
        </w:rPr>
        <w:t xml:space="preserve"> </w:t>
      </w:r>
      <w:r>
        <w:t>человека</w:t>
      </w:r>
      <w:r>
        <w:rPr>
          <w:spacing w:val="1"/>
        </w:rPr>
        <w:t xml:space="preserve"> </w:t>
      </w:r>
      <w:r>
        <w:t>и</w:t>
      </w:r>
      <w:r>
        <w:rPr>
          <w:spacing w:val="1"/>
        </w:rPr>
        <w:t xml:space="preserve"> </w:t>
      </w:r>
      <w:r>
        <w:t>гражданина</w:t>
      </w:r>
      <w:r>
        <w:rPr>
          <w:spacing w:val="15"/>
        </w:rPr>
        <w:t xml:space="preserve"> </w:t>
      </w:r>
      <w:r>
        <w:t>в</w:t>
      </w:r>
      <w:r>
        <w:rPr>
          <w:spacing w:val="15"/>
        </w:rPr>
        <w:t xml:space="preserve"> </w:t>
      </w:r>
      <w:r>
        <w:t>Российской</w:t>
      </w:r>
      <w:r>
        <w:rPr>
          <w:spacing w:val="16"/>
        </w:rPr>
        <w:t xml:space="preserve"> </w:t>
      </w:r>
      <w:r>
        <w:t>Федерации,</w:t>
      </w:r>
      <w:r>
        <w:rPr>
          <w:spacing w:val="21"/>
        </w:rPr>
        <w:t xml:space="preserve"> </w:t>
      </w:r>
      <w:r>
        <w:t>правах</w:t>
      </w:r>
      <w:r>
        <w:rPr>
          <w:spacing w:val="16"/>
        </w:rPr>
        <w:t xml:space="preserve"> </w:t>
      </w:r>
      <w:r>
        <w:t>ребенка</w:t>
      </w:r>
      <w:r>
        <w:rPr>
          <w:spacing w:val="17"/>
        </w:rPr>
        <w:t xml:space="preserve"> </w:t>
      </w:r>
      <w:r>
        <w:t>и</w:t>
      </w:r>
      <w:r>
        <w:rPr>
          <w:spacing w:val="16"/>
        </w:rPr>
        <w:t xml:space="preserve"> </w:t>
      </w:r>
      <w:r>
        <w:t>механизмах</w:t>
      </w:r>
      <w:r>
        <w:rPr>
          <w:spacing w:val="17"/>
        </w:rPr>
        <w:t xml:space="preserve"> </w:t>
      </w:r>
      <w:r>
        <w:t>защиты</w:t>
      </w:r>
      <w:r>
        <w:rPr>
          <w:spacing w:val="17"/>
        </w:rPr>
        <w:t xml:space="preserve"> </w:t>
      </w:r>
      <w:r>
        <w:t>прав</w:t>
      </w:r>
      <w:r>
        <w:rPr>
          <w:spacing w:val="-68"/>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регулирования</w:t>
      </w:r>
      <w:r>
        <w:rPr>
          <w:spacing w:val="1"/>
        </w:rPr>
        <w:t xml:space="preserve"> </w:t>
      </w:r>
      <w:r>
        <w:t>гражданских,</w:t>
      </w:r>
      <w:r>
        <w:rPr>
          <w:spacing w:val="1"/>
        </w:rPr>
        <w:t xml:space="preserve"> </w:t>
      </w:r>
      <w:r>
        <w:t>семейных,</w:t>
      </w:r>
      <w:r>
        <w:rPr>
          <w:spacing w:val="1"/>
        </w:rPr>
        <w:t xml:space="preserve"> </w:t>
      </w:r>
      <w:r>
        <w:t>трудовых, налоговых, образовательных, административных, уголовных правовых</w:t>
      </w:r>
      <w:r>
        <w:rPr>
          <w:spacing w:val="1"/>
        </w:rPr>
        <w:t xml:space="preserve"> </w:t>
      </w:r>
      <w:r>
        <w:t>отношений; экологическом законодательстве, гражданском, административном и</w:t>
      </w:r>
      <w:r>
        <w:rPr>
          <w:spacing w:val="1"/>
        </w:rPr>
        <w:t xml:space="preserve"> </w:t>
      </w:r>
      <w:r>
        <w:t>уголовном</w:t>
      </w:r>
      <w:r>
        <w:rPr>
          <w:spacing w:val="-1"/>
        </w:rPr>
        <w:t xml:space="preserve"> </w:t>
      </w:r>
      <w:r>
        <w:t>судопроизводстве.</w:t>
      </w:r>
    </w:p>
    <w:p w:rsidR="00274284" w:rsidRDefault="00FE1750" w:rsidP="00F37729">
      <w:pPr>
        <w:pStyle w:val="a3"/>
        <w:tabs>
          <w:tab w:val="left" w:pos="0"/>
        </w:tabs>
        <w:spacing w:line="360" w:lineRule="auto"/>
        <w:ind w:left="0" w:firstLine="540"/>
      </w:pPr>
      <w:r>
        <w:t>Характеризовать российские духовно-нравственные ценности, в том числе</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патриотизма</w:t>
      </w:r>
      <w:r>
        <w:rPr>
          <w:spacing w:val="1"/>
        </w:rPr>
        <w:t xml:space="preserve"> </w:t>
      </w:r>
      <w:r>
        <w:t>и</w:t>
      </w:r>
      <w:r>
        <w:rPr>
          <w:spacing w:val="1"/>
        </w:rPr>
        <w:t xml:space="preserve"> </w:t>
      </w:r>
      <w:r>
        <w:t>служения</w:t>
      </w:r>
      <w:r>
        <w:rPr>
          <w:spacing w:val="1"/>
        </w:rPr>
        <w:t xml:space="preserve"> </w:t>
      </w:r>
      <w:r>
        <w:t>Отечеству,</w:t>
      </w:r>
      <w:r>
        <w:rPr>
          <w:spacing w:val="1"/>
        </w:rPr>
        <w:t xml:space="preserve"> </w:t>
      </w:r>
      <w:r>
        <w:t>семьи,</w:t>
      </w:r>
      <w:r>
        <w:rPr>
          <w:spacing w:val="-67"/>
        </w:rPr>
        <w:t xml:space="preserve"> </w:t>
      </w:r>
      <w:r>
        <w:t>созидательного труда, норм морали и нравственности, прав и свобод человека,</w:t>
      </w:r>
      <w:r>
        <w:rPr>
          <w:spacing w:val="1"/>
        </w:rPr>
        <w:t xml:space="preserve"> </w:t>
      </w:r>
      <w:r>
        <w:t>гуманизма, милосердия, справедливости, коллективизма, исторического единства</w:t>
      </w:r>
      <w:r>
        <w:rPr>
          <w:spacing w:val="1"/>
        </w:rPr>
        <w:t xml:space="preserve"> </w:t>
      </w:r>
      <w:r>
        <w:t>народов России, преемственности истории нашей Родины, осознания ценности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общественной</w:t>
      </w:r>
      <w:r>
        <w:rPr>
          <w:spacing w:val="1"/>
        </w:rPr>
        <w:t xml:space="preserve"> </w:t>
      </w:r>
      <w:r>
        <w:t>стабильности</w:t>
      </w:r>
      <w:r>
        <w:rPr>
          <w:spacing w:val="1"/>
        </w:rPr>
        <w:t xml:space="preserve"> </w:t>
      </w:r>
      <w:r>
        <w:t>и</w:t>
      </w:r>
      <w:r>
        <w:rPr>
          <w:spacing w:val="1"/>
        </w:rPr>
        <w:t xml:space="preserve"> </w:t>
      </w:r>
      <w:r>
        <w:t>целостности</w:t>
      </w:r>
      <w:r>
        <w:rPr>
          <w:spacing w:val="1"/>
        </w:rPr>
        <w:t xml:space="preserve"> </w:t>
      </w:r>
      <w:r>
        <w:t>государства</w:t>
      </w:r>
      <w:r>
        <w:rPr>
          <w:spacing w:val="1"/>
        </w:rPr>
        <w:t xml:space="preserve"> </w:t>
      </w:r>
      <w:r>
        <w:t>на</w:t>
      </w:r>
      <w:r>
        <w:rPr>
          <w:spacing w:val="1"/>
        </w:rPr>
        <w:t xml:space="preserve"> </w:t>
      </w:r>
      <w:r>
        <w:t>примерах</w:t>
      </w:r>
      <w:r>
        <w:rPr>
          <w:spacing w:val="1"/>
        </w:rPr>
        <w:t xml:space="preserve"> </w:t>
      </w:r>
      <w:r>
        <w:t>разделов</w:t>
      </w:r>
      <w:r>
        <w:rPr>
          <w:spacing w:val="1"/>
        </w:rPr>
        <w:t xml:space="preserve"> </w:t>
      </w:r>
      <w:r>
        <w:t>"Социальная</w:t>
      </w:r>
      <w:r>
        <w:rPr>
          <w:spacing w:val="1"/>
        </w:rPr>
        <w:t xml:space="preserve"> </w:t>
      </w:r>
      <w:r>
        <w:t>сфера",</w:t>
      </w:r>
      <w:r>
        <w:rPr>
          <w:spacing w:val="-67"/>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w:t>
      </w:r>
    </w:p>
    <w:p w:rsidR="00274284" w:rsidRDefault="00FE1750" w:rsidP="00F37729">
      <w:pPr>
        <w:pStyle w:val="a3"/>
        <w:tabs>
          <w:tab w:val="left" w:pos="0"/>
        </w:tabs>
        <w:spacing w:line="360" w:lineRule="auto"/>
        <w:ind w:left="0" w:firstLine="540"/>
      </w:pPr>
      <w:r>
        <w:t>Владеть умениями определять смысл, различать признаки научных понятий и</w:t>
      </w:r>
      <w:r>
        <w:rPr>
          <w:spacing w:val="-67"/>
        </w:rPr>
        <w:t xml:space="preserve"> </w:t>
      </w:r>
      <w:r>
        <w:t>использовать понятийный аппарат при анализе и оценке социальных явлений при</w:t>
      </w:r>
      <w:r>
        <w:rPr>
          <w:spacing w:val="1"/>
        </w:rPr>
        <w:t xml:space="preserve"> </w:t>
      </w:r>
      <w:r>
        <w:t>изложении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построении</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 включая понятия: социальные общности, социальные группы и</w:t>
      </w:r>
      <w:r>
        <w:rPr>
          <w:spacing w:val="1"/>
        </w:rPr>
        <w:t xml:space="preserve"> </w:t>
      </w:r>
      <w:r>
        <w:t>отношения</w:t>
      </w:r>
      <w:r>
        <w:rPr>
          <w:spacing w:val="1"/>
        </w:rPr>
        <w:t xml:space="preserve"> </w:t>
      </w:r>
      <w:r>
        <w:t>между</w:t>
      </w:r>
      <w:r>
        <w:rPr>
          <w:spacing w:val="1"/>
        </w:rPr>
        <w:t xml:space="preserve"> </w:t>
      </w:r>
      <w:r>
        <w:t>ними,</w:t>
      </w:r>
      <w:r>
        <w:rPr>
          <w:spacing w:val="1"/>
        </w:rPr>
        <w:t xml:space="preserve"> </w:t>
      </w:r>
      <w:r>
        <w:t>социальная</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социальный</w:t>
      </w:r>
      <w:r>
        <w:rPr>
          <w:spacing w:val="1"/>
        </w:rPr>
        <w:t xml:space="preserve"> </w:t>
      </w:r>
      <w:r>
        <w:t>статус,</w:t>
      </w:r>
      <w:r>
        <w:rPr>
          <w:spacing w:val="1"/>
        </w:rPr>
        <w:t xml:space="preserve"> </w:t>
      </w:r>
      <w:r>
        <w:t>социальная</w:t>
      </w:r>
      <w:r>
        <w:rPr>
          <w:spacing w:val="1"/>
        </w:rPr>
        <w:t xml:space="preserve"> </w:t>
      </w:r>
      <w:r>
        <w:t>роль,</w:t>
      </w:r>
      <w:r>
        <w:rPr>
          <w:spacing w:val="1"/>
        </w:rPr>
        <w:t xml:space="preserve"> </w:t>
      </w:r>
      <w:r>
        <w:t>социальная</w:t>
      </w:r>
      <w:r>
        <w:rPr>
          <w:spacing w:val="1"/>
        </w:rPr>
        <w:t xml:space="preserve"> </w:t>
      </w:r>
      <w:r>
        <w:t>мобильность,</w:t>
      </w:r>
      <w:r>
        <w:rPr>
          <w:spacing w:val="1"/>
        </w:rPr>
        <w:t xml:space="preserve"> </w:t>
      </w:r>
      <w:r>
        <w:t>семья</w:t>
      </w:r>
      <w:r>
        <w:rPr>
          <w:spacing w:val="1"/>
        </w:rPr>
        <w:t xml:space="preserve"> </w:t>
      </w:r>
      <w:r>
        <w:t>и</w:t>
      </w:r>
      <w:r>
        <w:rPr>
          <w:spacing w:val="1"/>
        </w:rPr>
        <w:t xml:space="preserve"> </w:t>
      </w:r>
      <w:r>
        <w:t>брак,</w:t>
      </w:r>
      <w:r>
        <w:rPr>
          <w:spacing w:val="1"/>
        </w:rPr>
        <w:t xml:space="preserve"> </w:t>
      </w:r>
      <w:r>
        <w:t>этнические</w:t>
      </w:r>
      <w:r>
        <w:rPr>
          <w:spacing w:val="1"/>
        </w:rPr>
        <w:t xml:space="preserve"> </w:t>
      </w:r>
      <w:r>
        <w:t>общности,</w:t>
      </w:r>
      <w:r>
        <w:rPr>
          <w:spacing w:val="1"/>
        </w:rPr>
        <w:t xml:space="preserve"> </w:t>
      </w:r>
      <w:r>
        <w:t>нация,</w:t>
      </w:r>
      <w:r>
        <w:rPr>
          <w:spacing w:val="1"/>
        </w:rPr>
        <w:t xml:space="preserve"> </w:t>
      </w:r>
      <w:r>
        <w:t>социальные</w:t>
      </w:r>
      <w:r>
        <w:rPr>
          <w:spacing w:val="1"/>
        </w:rPr>
        <w:t xml:space="preserve"> </w:t>
      </w:r>
      <w:r>
        <w:t>нормы,</w:t>
      </w:r>
      <w:r>
        <w:rPr>
          <w:spacing w:val="1"/>
        </w:rPr>
        <w:t xml:space="preserve"> </w:t>
      </w:r>
      <w:r>
        <w:t>социальный</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социальный</w:t>
      </w:r>
      <w:r>
        <w:rPr>
          <w:spacing w:val="1"/>
        </w:rPr>
        <w:t xml:space="preserve"> </w:t>
      </w:r>
      <w:r>
        <w:t>конфликт,</w:t>
      </w:r>
      <w:r>
        <w:rPr>
          <w:spacing w:val="1"/>
        </w:rPr>
        <w:t xml:space="preserve"> </w:t>
      </w:r>
      <w:r>
        <w:t>политическая</w:t>
      </w:r>
      <w:r>
        <w:rPr>
          <w:spacing w:val="1"/>
        </w:rPr>
        <w:t xml:space="preserve"> </w:t>
      </w:r>
      <w:r>
        <w:t>власть,</w:t>
      </w:r>
      <w:r>
        <w:rPr>
          <w:spacing w:val="1"/>
        </w:rPr>
        <w:t xml:space="preserve"> </w:t>
      </w:r>
      <w:r>
        <w:t>политический</w:t>
      </w:r>
      <w:r>
        <w:rPr>
          <w:spacing w:val="1"/>
        </w:rPr>
        <w:t xml:space="preserve"> </w:t>
      </w:r>
      <w:r>
        <w:t>институт,</w:t>
      </w:r>
      <w:r>
        <w:rPr>
          <w:spacing w:val="1"/>
        </w:rPr>
        <w:t xml:space="preserve"> </w:t>
      </w:r>
      <w:r>
        <w:t>политические</w:t>
      </w:r>
      <w:r>
        <w:rPr>
          <w:spacing w:val="1"/>
        </w:rPr>
        <w:t xml:space="preserve"> </w:t>
      </w:r>
      <w:r>
        <w:t>отношения,</w:t>
      </w:r>
      <w:r>
        <w:rPr>
          <w:spacing w:val="1"/>
        </w:rPr>
        <w:t xml:space="preserve"> </w:t>
      </w:r>
      <w:r>
        <w:t>политическая</w:t>
      </w:r>
      <w:r>
        <w:rPr>
          <w:spacing w:val="1"/>
        </w:rPr>
        <w:t xml:space="preserve"> </w:t>
      </w:r>
      <w:r>
        <w:t>система,</w:t>
      </w:r>
      <w:r>
        <w:rPr>
          <w:spacing w:val="1"/>
        </w:rPr>
        <w:t xml:space="preserve"> </w:t>
      </w:r>
      <w:r>
        <w:t>государство,</w:t>
      </w:r>
      <w:r>
        <w:rPr>
          <w:spacing w:val="1"/>
        </w:rPr>
        <w:t xml:space="preserve"> </w:t>
      </w:r>
      <w:r>
        <w:t>национальная</w:t>
      </w:r>
      <w:r>
        <w:rPr>
          <w:spacing w:val="1"/>
        </w:rPr>
        <w:t xml:space="preserve"> </w:t>
      </w:r>
      <w:r>
        <w:t>безопасность,</w:t>
      </w:r>
      <w:r>
        <w:rPr>
          <w:spacing w:val="1"/>
        </w:rPr>
        <w:t xml:space="preserve"> </w:t>
      </w:r>
      <w:r>
        <w:t>политическая</w:t>
      </w:r>
      <w:r>
        <w:rPr>
          <w:spacing w:val="1"/>
        </w:rPr>
        <w:t xml:space="preserve"> </w:t>
      </w:r>
      <w:r>
        <w:t>культура,</w:t>
      </w:r>
      <w:r>
        <w:rPr>
          <w:spacing w:val="1"/>
        </w:rPr>
        <w:t xml:space="preserve"> </w:t>
      </w:r>
      <w:r>
        <w:t>политическая</w:t>
      </w:r>
      <w:r>
        <w:rPr>
          <w:spacing w:val="1"/>
        </w:rPr>
        <w:t xml:space="preserve"> </w:t>
      </w:r>
      <w:r>
        <w:t>элита,</w:t>
      </w:r>
      <w:r>
        <w:rPr>
          <w:spacing w:val="1"/>
        </w:rPr>
        <w:t xml:space="preserve"> </w:t>
      </w:r>
      <w:r>
        <w:t>политическое лидерство, политический процесс, право, источник права, система</w:t>
      </w:r>
      <w:r>
        <w:rPr>
          <w:spacing w:val="1"/>
        </w:rPr>
        <w:t xml:space="preserve"> </w:t>
      </w:r>
      <w:r>
        <w:t>права, норма права, отрасль права, институт права, правонарушение, юридическая</w:t>
      </w:r>
      <w:r>
        <w:rPr>
          <w:spacing w:val="-67"/>
        </w:rPr>
        <w:t xml:space="preserve"> </w:t>
      </w:r>
      <w:r>
        <w:t>ответственность,</w:t>
      </w:r>
      <w:r>
        <w:rPr>
          <w:spacing w:val="1"/>
        </w:rPr>
        <w:t xml:space="preserve"> </w:t>
      </w:r>
      <w:r>
        <w:t>нормативный</w:t>
      </w:r>
      <w:r>
        <w:rPr>
          <w:spacing w:val="1"/>
        </w:rPr>
        <w:t xml:space="preserve"> </w:t>
      </w:r>
      <w:r>
        <w:t>правовой</w:t>
      </w:r>
      <w:r>
        <w:rPr>
          <w:spacing w:val="1"/>
        </w:rPr>
        <w:t xml:space="preserve"> </w:t>
      </w:r>
      <w:r>
        <w:t>акт,</w:t>
      </w:r>
      <w:r>
        <w:rPr>
          <w:spacing w:val="1"/>
        </w:rPr>
        <w:t xml:space="preserve"> </w:t>
      </w:r>
      <w:r>
        <w:t>закон,</w:t>
      </w:r>
      <w:r>
        <w:rPr>
          <w:spacing w:val="1"/>
        </w:rPr>
        <w:t xml:space="preserve"> </w:t>
      </w:r>
      <w:r>
        <w:t>подзаконный</w:t>
      </w:r>
      <w:r>
        <w:rPr>
          <w:spacing w:val="1"/>
        </w:rPr>
        <w:t xml:space="preserve"> </w:t>
      </w:r>
      <w:r>
        <w:t>акт,</w:t>
      </w:r>
      <w:r>
        <w:rPr>
          <w:spacing w:val="1"/>
        </w:rPr>
        <w:t xml:space="preserve"> </w:t>
      </w:r>
      <w:r>
        <w:t>законодательный процесс, правовой статус, гражданство Российской Федерации,</w:t>
      </w:r>
      <w:r>
        <w:rPr>
          <w:spacing w:val="1"/>
        </w:rPr>
        <w:t xml:space="preserve"> </w:t>
      </w:r>
      <w:r>
        <w:t>налог;</w:t>
      </w:r>
    </w:p>
    <w:p w:rsidR="00274284" w:rsidRDefault="00FE1750" w:rsidP="00F37729">
      <w:pPr>
        <w:pStyle w:val="a3"/>
        <w:tabs>
          <w:tab w:val="left" w:pos="0"/>
        </w:tabs>
        <w:spacing w:line="360" w:lineRule="auto"/>
        <w:ind w:left="0" w:firstLine="540"/>
      </w:pPr>
      <w:r>
        <w:t>определять различные смыслы многозначных понятий, в том числе: власть,</w:t>
      </w:r>
      <w:r>
        <w:rPr>
          <w:spacing w:val="1"/>
        </w:rPr>
        <w:t xml:space="preserve"> </w:t>
      </w:r>
      <w:r>
        <w:t>социальная</w:t>
      </w:r>
      <w:r>
        <w:rPr>
          <w:spacing w:val="-1"/>
        </w:rPr>
        <w:t xml:space="preserve"> </w:t>
      </w:r>
      <w:r>
        <w:t>справедливость,</w:t>
      </w:r>
      <w:r>
        <w:rPr>
          <w:spacing w:val="-1"/>
        </w:rPr>
        <w:t xml:space="preserve"> </w:t>
      </w:r>
      <w:r>
        <w:t>социальный институт;</w:t>
      </w:r>
    </w:p>
    <w:p w:rsidR="00274284" w:rsidRDefault="00FE1750" w:rsidP="00F37729">
      <w:pPr>
        <w:pStyle w:val="a3"/>
        <w:tabs>
          <w:tab w:val="left" w:pos="0"/>
        </w:tabs>
        <w:spacing w:line="360" w:lineRule="auto"/>
        <w:ind w:left="0" w:firstLine="540"/>
      </w:pPr>
      <w:r>
        <w:t>классифицировать и типологизировать на основе предложенных критериев</w:t>
      </w:r>
      <w:r>
        <w:rPr>
          <w:spacing w:val="1"/>
        </w:rPr>
        <w:t xml:space="preserve"> </w:t>
      </w:r>
      <w:r>
        <w:t>используемые в социальных науках понятия и термины, отражающие социальные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социальные</w:t>
      </w:r>
      <w:r>
        <w:rPr>
          <w:spacing w:val="1"/>
        </w:rPr>
        <w:t xml:space="preserve"> </w:t>
      </w:r>
      <w:r>
        <w:t>общности</w:t>
      </w:r>
      <w:r>
        <w:rPr>
          <w:spacing w:val="1"/>
        </w:rPr>
        <w:t xml:space="preserve"> </w:t>
      </w:r>
      <w:r>
        <w:t>и</w:t>
      </w:r>
      <w:r>
        <w:rPr>
          <w:spacing w:val="1"/>
        </w:rPr>
        <w:t xml:space="preserve"> </w:t>
      </w:r>
      <w:r>
        <w:t>группы;</w:t>
      </w:r>
      <w:r>
        <w:rPr>
          <w:spacing w:val="1"/>
        </w:rPr>
        <w:t xml:space="preserve"> </w:t>
      </w:r>
      <w:r>
        <w:t>виды</w:t>
      </w:r>
      <w:r>
        <w:rPr>
          <w:spacing w:val="1"/>
        </w:rPr>
        <w:t xml:space="preserve"> </w:t>
      </w:r>
      <w:r>
        <w:t>социальной</w:t>
      </w:r>
      <w:r>
        <w:rPr>
          <w:spacing w:val="1"/>
        </w:rPr>
        <w:t xml:space="preserve"> </w:t>
      </w:r>
      <w:r>
        <w:t>мобильности;</w:t>
      </w:r>
      <w:r>
        <w:rPr>
          <w:spacing w:val="1"/>
        </w:rPr>
        <w:t xml:space="preserve"> </w:t>
      </w:r>
      <w:r>
        <w:t>типы</w:t>
      </w:r>
      <w:r>
        <w:rPr>
          <w:spacing w:val="1"/>
        </w:rPr>
        <w:t xml:space="preserve"> </w:t>
      </w:r>
      <w:r>
        <w:t>семьи;</w:t>
      </w:r>
      <w:r>
        <w:rPr>
          <w:spacing w:val="1"/>
        </w:rPr>
        <w:t xml:space="preserve"> </w:t>
      </w:r>
      <w:r>
        <w:t>социальные</w:t>
      </w:r>
      <w:r>
        <w:rPr>
          <w:spacing w:val="1"/>
        </w:rPr>
        <w:t xml:space="preserve"> </w:t>
      </w:r>
      <w:r>
        <w:t>нормы;</w:t>
      </w:r>
      <w:r>
        <w:rPr>
          <w:spacing w:val="1"/>
        </w:rPr>
        <w:t xml:space="preserve"> </w:t>
      </w:r>
      <w:r>
        <w:t>социальные</w:t>
      </w:r>
      <w:r>
        <w:rPr>
          <w:spacing w:val="1"/>
        </w:rPr>
        <w:t xml:space="preserve"> </w:t>
      </w:r>
      <w:r>
        <w:t>конфликты;</w:t>
      </w:r>
      <w:r>
        <w:rPr>
          <w:spacing w:val="1"/>
        </w:rPr>
        <w:t xml:space="preserve"> </w:t>
      </w:r>
      <w:r>
        <w:t>формы</w:t>
      </w:r>
      <w:r>
        <w:rPr>
          <w:spacing w:val="1"/>
        </w:rPr>
        <w:t xml:space="preserve"> </w:t>
      </w:r>
      <w:r>
        <w:t>социальных</w:t>
      </w:r>
      <w:r>
        <w:rPr>
          <w:spacing w:val="1"/>
        </w:rPr>
        <w:t xml:space="preserve"> </w:t>
      </w:r>
      <w:r>
        <w:t>девиаций;</w:t>
      </w:r>
      <w:r>
        <w:rPr>
          <w:spacing w:val="1"/>
        </w:rPr>
        <w:t xml:space="preserve"> </w:t>
      </w:r>
      <w:r>
        <w:t>виды</w:t>
      </w:r>
      <w:r>
        <w:rPr>
          <w:spacing w:val="1"/>
        </w:rPr>
        <w:t xml:space="preserve"> </w:t>
      </w:r>
      <w:r>
        <w:t>миграционных</w:t>
      </w:r>
      <w:r>
        <w:rPr>
          <w:spacing w:val="1"/>
        </w:rPr>
        <w:t xml:space="preserve"> </w:t>
      </w:r>
      <w:r>
        <w:t>процессов</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формы</w:t>
      </w:r>
      <w:r>
        <w:rPr>
          <w:spacing w:val="1"/>
        </w:rPr>
        <w:t xml:space="preserve"> </w:t>
      </w:r>
      <w:r>
        <w:t>государства;</w:t>
      </w:r>
      <w:r>
        <w:rPr>
          <w:spacing w:val="1"/>
        </w:rPr>
        <w:t xml:space="preserve"> </w:t>
      </w:r>
      <w:r>
        <w:t>политические</w:t>
      </w:r>
      <w:r>
        <w:rPr>
          <w:spacing w:val="1"/>
        </w:rPr>
        <w:t xml:space="preserve"> </w:t>
      </w:r>
      <w:r>
        <w:t>партии;</w:t>
      </w:r>
      <w:r>
        <w:rPr>
          <w:spacing w:val="1"/>
        </w:rPr>
        <w:t xml:space="preserve"> </w:t>
      </w:r>
      <w:r>
        <w:t>виды</w:t>
      </w:r>
      <w:r>
        <w:rPr>
          <w:spacing w:val="-67"/>
        </w:rPr>
        <w:t xml:space="preserve"> </w:t>
      </w:r>
      <w:r>
        <w:t>политического</w:t>
      </w:r>
      <w:r>
        <w:rPr>
          <w:spacing w:val="1"/>
        </w:rPr>
        <w:t xml:space="preserve"> </w:t>
      </w:r>
      <w:r>
        <w:t>лидерства,</w:t>
      </w:r>
      <w:r>
        <w:rPr>
          <w:spacing w:val="1"/>
        </w:rPr>
        <w:t xml:space="preserve"> </w:t>
      </w:r>
      <w:r>
        <w:t>избирательных</w:t>
      </w:r>
      <w:r>
        <w:rPr>
          <w:spacing w:val="1"/>
        </w:rPr>
        <w:t xml:space="preserve"> </w:t>
      </w:r>
      <w:r>
        <w:t>и</w:t>
      </w:r>
      <w:r>
        <w:rPr>
          <w:spacing w:val="1"/>
        </w:rPr>
        <w:t xml:space="preserve"> </w:t>
      </w:r>
      <w:r>
        <w:t>партийных</w:t>
      </w:r>
      <w:r>
        <w:rPr>
          <w:spacing w:val="1"/>
        </w:rPr>
        <w:t xml:space="preserve"> </w:t>
      </w:r>
      <w:r>
        <w:t>систем,</w:t>
      </w:r>
      <w:r>
        <w:rPr>
          <w:spacing w:val="1"/>
        </w:rPr>
        <w:t xml:space="preserve"> </w:t>
      </w:r>
      <w:r>
        <w:t>политическихидеологий; правовые нормы; отрасли и институты права; источники</w:t>
      </w:r>
      <w:r>
        <w:rPr>
          <w:spacing w:val="-67"/>
        </w:rPr>
        <w:t xml:space="preserve"> </w:t>
      </w:r>
      <w:r>
        <w:t>права; нормативные правовые акты; виды правовых отношений; правонарушения;</w:t>
      </w:r>
      <w:r>
        <w:rPr>
          <w:spacing w:val="-67"/>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 Федерации; конституционные обязанности гражданина Российской</w:t>
      </w:r>
      <w:r>
        <w:rPr>
          <w:spacing w:val="1"/>
        </w:rPr>
        <w:t xml:space="preserve"> </w:t>
      </w:r>
      <w:r>
        <w:t>Федерации;</w:t>
      </w:r>
      <w:r>
        <w:rPr>
          <w:spacing w:val="1"/>
        </w:rPr>
        <w:t xml:space="preserve"> </w:t>
      </w:r>
      <w:r>
        <w:t>способы</w:t>
      </w:r>
      <w:r>
        <w:rPr>
          <w:spacing w:val="1"/>
        </w:rPr>
        <w:t xml:space="preserve"> </w:t>
      </w:r>
      <w:r>
        <w:t>защиты</w:t>
      </w:r>
      <w:r>
        <w:rPr>
          <w:spacing w:val="1"/>
        </w:rPr>
        <w:t xml:space="preserve"> </w:t>
      </w:r>
      <w:r>
        <w:t>гражданских</w:t>
      </w:r>
      <w:r>
        <w:rPr>
          <w:spacing w:val="1"/>
        </w:rPr>
        <w:t xml:space="preserve"> </w:t>
      </w:r>
      <w:r>
        <w:t>прав,</w:t>
      </w:r>
      <w:r>
        <w:rPr>
          <w:spacing w:val="1"/>
        </w:rPr>
        <w:t xml:space="preserve"> </w:t>
      </w:r>
      <w:r>
        <w:t>правоохранительные</w:t>
      </w:r>
      <w:r>
        <w:rPr>
          <w:spacing w:val="1"/>
        </w:rPr>
        <w:t xml:space="preserve"> </w:t>
      </w:r>
      <w:r>
        <w:t>органы;</w:t>
      </w:r>
      <w:r>
        <w:rPr>
          <w:spacing w:val="1"/>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w:t>
      </w:r>
      <w:r>
        <w:rPr>
          <w:spacing w:val="1"/>
        </w:rPr>
        <w:t xml:space="preserve"> </w:t>
      </w:r>
      <w:r>
        <w:t>и</w:t>
      </w:r>
      <w:r>
        <w:rPr>
          <w:spacing w:val="1"/>
        </w:rPr>
        <w:t xml:space="preserve"> </w:t>
      </w:r>
      <w:r>
        <w:t>работодателей;</w:t>
      </w:r>
      <w:r>
        <w:rPr>
          <w:spacing w:val="1"/>
        </w:rPr>
        <w:t xml:space="preserve"> </w:t>
      </w:r>
      <w:r>
        <w:t>дисциплинарные взыскания; налоги и сборы в Российской Федерации; права и</w:t>
      </w:r>
      <w:r>
        <w:rPr>
          <w:spacing w:val="1"/>
        </w:rPr>
        <w:t xml:space="preserve"> </w:t>
      </w:r>
      <w:r>
        <w:t>обязанности</w:t>
      </w:r>
      <w:r>
        <w:rPr>
          <w:spacing w:val="1"/>
        </w:rPr>
        <w:t xml:space="preserve"> </w:t>
      </w:r>
      <w:r>
        <w:t>налогоплательщиков;</w:t>
      </w:r>
      <w:r>
        <w:rPr>
          <w:spacing w:val="1"/>
        </w:rPr>
        <w:t xml:space="preserve"> </w:t>
      </w:r>
      <w:r>
        <w:t>виды</w:t>
      </w:r>
      <w:r>
        <w:rPr>
          <w:spacing w:val="1"/>
        </w:rPr>
        <w:t xml:space="preserve"> </w:t>
      </w:r>
      <w:r>
        <w:t>административных</w:t>
      </w:r>
      <w:r>
        <w:rPr>
          <w:spacing w:val="1"/>
        </w:rPr>
        <w:t xml:space="preserve"> </w:t>
      </w:r>
      <w:r>
        <w:t>правонарушений</w:t>
      </w:r>
      <w:r>
        <w:rPr>
          <w:spacing w:val="1"/>
        </w:rPr>
        <w:t xml:space="preserve"> </w:t>
      </w:r>
      <w:r>
        <w:t>и</w:t>
      </w:r>
      <w:r>
        <w:rPr>
          <w:spacing w:val="1"/>
        </w:rPr>
        <w:t xml:space="preserve"> </w:t>
      </w:r>
      <w:r>
        <w:t>наказаний;</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1"/>
        </w:rPr>
        <w:t xml:space="preserve"> </w:t>
      </w:r>
      <w:r>
        <w:t>защиты</w:t>
      </w:r>
      <w:r>
        <w:rPr>
          <w:spacing w:val="1"/>
        </w:rPr>
        <w:t xml:space="preserve"> </w:t>
      </w:r>
      <w:r>
        <w:t>права</w:t>
      </w:r>
      <w:r>
        <w:rPr>
          <w:spacing w:val="1"/>
        </w:rPr>
        <w:t xml:space="preserve"> </w:t>
      </w:r>
      <w:r>
        <w:t>на</w:t>
      </w:r>
      <w:r>
        <w:rPr>
          <w:spacing w:val="1"/>
        </w:rPr>
        <w:t xml:space="preserve"> </w:t>
      </w:r>
      <w:r>
        <w:t>благоприятную</w:t>
      </w:r>
      <w:r>
        <w:rPr>
          <w:spacing w:val="1"/>
        </w:rPr>
        <w:t xml:space="preserve"> </w:t>
      </w:r>
      <w:r>
        <w:t>окружающую</w:t>
      </w:r>
      <w:r>
        <w:rPr>
          <w:spacing w:val="1"/>
        </w:rPr>
        <w:t xml:space="preserve"> </w:t>
      </w:r>
      <w:r>
        <w:t>среду;</w:t>
      </w:r>
      <w:r>
        <w:rPr>
          <w:spacing w:val="1"/>
        </w:rPr>
        <w:t xml:space="preserve"> </w:t>
      </w:r>
      <w:r>
        <w:t>виды</w:t>
      </w:r>
      <w:r>
        <w:rPr>
          <w:spacing w:val="1"/>
        </w:rPr>
        <w:t xml:space="preserve"> </w:t>
      </w:r>
      <w:r>
        <w:t>преступлений;</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4"/>
        </w:rPr>
        <w:t xml:space="preserve"> </w:t>
      </w:r>
      <w:r>
        <w:t>праве.</w:t>
      </w:r>
    </w:p>
    <w:p w:rsidR="00274284" w:rsidRDefault="00FE1750" w:rsidP="00F37729">
      <w:pPr>
        <w:pStyle w:val="a3"/>
        <w:spacing w:line="360" w:lineRule="auto"/>
        <w:ind w:left="0" w:right="940" w:firstLine="540"/>
      </w:pPr>
      <w:r>
        <w:t>Владеть</w:t>
      </w:r>
      <w:r>
        <w:rPr>
          <w:spacing w:val="1"/>
        </w:rPr>
        <w:t xml:space="preserve"> </w:t>
      </w:r>
      <w:r>
        <w:t>умениями</w:t>
      </w:r>
      <w:r>
        <w:rPr>
          <w:spacing w:val="1"/>
        </w:rPr>
        <w:t xml:space="preserve"> </w:t>
      </w:r>
      <w:r>
        <w:t>устанавливать,</w:t>
      </w:r>
      <w:r>
        <w:rPr>
          <w:spacing w:val="1"/>
        </w:rPr>
        <w:t xml:space="preserve"> </w:t>
      </w:r>
      <w:r>
        <w:t>выявлять,</w:t>
      </w:r>
      <w:r>
        <w:rPr>
          <w:spacing w:val="1"/>
        </w:rPr>
        <w:t xml:space="preserve"> </w:t>
      </w:r>
      <w:r>
        <w:t>объяснять</w:t>
      </w:r>
      <w:r>
        <w:rPr>
          <w:spacing w:val="1"/>
        </w:rPr>
        <w:t xml:space="preserve"> </w:t>
      </w:r>
      <w:r>
        <w:t>причинно-</w:t>
      </w:r>
      <w:r>
        <w:rPr>
          <w:spacing w:val="-67"/>
        </w:rPr>
        <w:t xml:space="preserve"> </w:t>
      </w:r>
      <w:r>
        <w:t>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при</w:t>
      </w:r>
      <w:r>
        <w:rPr>
          <w:spacing w:val="1"/>
        </w:rPr>
        <w:t xml:space="preserve"> </w:t>
      </w:r>
      <w:r>
        <w:t>описании</w:t>
      </w:r>
      <w:r>
        <w:rPr>
          <w:spacing w:val="1"/>
        </w:rPr>
        <w:t xml:space="preserve"> </w:t>
      </w:r>
      <w:r>
        <w:t>социальной структуры, формы государства, политической культуры личности и ее</w:t>
      </w:r>
      <w:r>
        <w:rPr>
          <w:spacing w:val="-67"/>
        </w:rPr>
        <w:t xml:space="preserve"> </w:t>
      </w:r>
      <w:r>
        <w:t>политического</w:t>
      </w:r>
      <w:r>
        <w:rPr>
          <w:spacing w:val="1"/>
        </w:rPr>
        <w:t xml:space="preserve"> </w:t>
      </w:r>
      <w:r>
        <w:t>поведения,</w:t>
      </w:r>
      <w:r>
        <w:rPr>
          <w:spacing w:val="1"/>
        </w:rPr>
        <w:t xml:space="preserve"> </w:t>
      </w:r>
      <w:r>
        <w:t>системы</w:t>
      </w:r>
      <w:r>
        <w:rPr>
          <w:spacing w:val="1"/>
        </w:rPr>
        <w:t xml:space="preserve"> </w:t>
      </w:r>
      <w:r>
        <w:t>права,</w:t>
      </w:r>
      <w:r>
        <w:rPr>
          <w:spacing w:val="1"/>
        </w:rPr>
        <w:t xml:space="preserve"> </w:t>
      </w:r>
      <w:r>
        <w:t>нормативно-правовых</w:t>
      </w:r>
      <w:r>
        <w:rPr>
          <w:spacing w:val="1"/>
        </w:rPr>
        <w:t xml:space="preserve"> </w:t>
      </w:r>
      <w:r>
        <w:t>актов,</w:t>
      </w:r>
      <w:r>
        <w:rPr>
          <w:spacing w:val="1"/>
        </w:rPr>
        <w:t xml:space="preserve"> </w:t>
      </w:r>
      <w:r>
        <w:t>прав,</w:t>
      </w:r>
      <w:r>
        <w:rPr>
          <w:spacing w:val="1"/>
        </w:rPr>
        <w:t xml:space="preserve"> </w:t>
      </w:r>
      <w:r>
        <w:t>свобод и</w:t>
      </w:r>
      <w:r>
        <w:rPr>
          <w:spacing w:val="-3"/>
        </w:rPr>
        <w:t xml:space="preserve"> </w:t>
      </w:r>
      <w:r>
        <w:t>обязанностей;</w:t>
      </w:r>
    </w:p>
    <w:p w:rsidR="00274284" w:rsidRDefault="00FE1750" w:rsidP="00F37729">
      <w:pPr>
        <w:pStyle w:val="a3"/>
        <w:spacing w:line="360" w:lineRule="auto"/>
        <w:ind w:left="0" w:right="940" w:firstLine="540"/>
      </w:pPr>
      <w:r>
        <w:t>приводить примеры взаимосвязи социальной, политической и других сфер</w:t>
      </w:r>
      <w:r>
        <w:rPr>
          <w:spacing w:val="1"/>
        </w:rPr>
        <w:t xml:space="preserve"> </w:t>
      </w:r>
      <w:r>
        <w:t>жизни</w:t>
      </w:r>
      <w:r>
        <w:rPr>
          <w:spacing w:val="1"/>
        </w:rPr>
        <w:t xml:space="preserve"> </w:t>
      </w:r>
      <w:r>
        <w:t>общества;</w:t>
      </w:r>
      <w:r>
        <w:rPr>
          <w:spacing w:val="1"/>
        </w:rPr>
        <w:t xml:space="preserve"> </w:t>
      </w:r>
      <w:r>
        <w:t>права</w:t>
      </w:r>
      <w:r>
        <w:rPr>
          <w:spacing w:val="1"/>
        </w:rPr>
        <w:t xml:space="preserve"> </w:t>
      </w:r>
      <w:r>
        <w:t>и</w:t>
      </w:r>
      <w:r>
        <w:rPr>
          <w:spacing w:val="1"/>
        </w:rPr>
        <w:t xml:space="preserve"> </w:t>
      </w:r>
      <w:r>
        <w:t>морали;</w:t>
      </w:r>
      <w:r>
        <w:rPr>
          <w:spacing w:val="1"/>
        </w:rPr>
        <w:t xml:space="preserve"> </w:t>
      </w:r>
      <w:r>
        <w:t>государства</w:t>
      </w:r>
      <w:r>
        <w:rPr>
          <w:spacing w:val="1"/>
        </w:rPr>
        <w:t xml:space="preserve"> </w:t>
      </w:r>
      <w:r>
        <w:t>и</w:t>
      </w:r>
      <w:r>
        <w:rPr>
          <w:spacing w:val="1"/>
        </w:rPr>
        <w:t xml:space="preserve"> </w:t>
      </w:r>
      <w:r>
        <w:t>права;</w:t>
      </w:r>
      <w:r>
        <w:rPr>
          <w:spacing w:val="1"/>
        </w:rPr>
        <w:t xml:space="preserve"> </w:t>
      </w:r>
      <w:r>
        <w:t>действия</w:t>
      </w:r>
      <w:r>
        <w:rPr>
          <w:spacing w:val="1"/>
        </w:rPr>
        <w:t xml:space="preserve"> </w:t>
      </w:r>
      <w:r>
        <w:t>правовых</w:t>
      </w:r>
      <w:r>
        <w:rPr>
          <w:spacing w:val="1"/>
        </w:rPr>
        <w:t xml:space="preserve"> </w:t>
      </w:r>
      <w:r>
        <w:t>регуляторов</w:t>
      </w:r>
      <w:r>
        <w:rPr>
          <w:spacing w:val="-3"/>
        </w:rPr>
        <w:t xml:space="preserve"> </w:t>
      </w:r>
      <w:r>
        <w:t>и</w:t>
      </w:r>
      <w:r>
        <w:rPr>
          <w:spacing w:val="-3"/>
        </w:rPr>
        <w:t xml:space="preserve"> </w:t>
      </w:r>
      <w:r>
        <w:t>развития</w:t>
      </w:r>
      <w:r>
        <w:rPr>
          <w:spacing w:val="1"/>
        </w:rPr>
        <w:t xml:space="preserve"> </w:t>
      </w:r>
      <w:r>
        <w:t>общественных</w:t>
      </w:r>
      <w:r>
        <w:rPr>
          <w:spacing w:val="-3"/>
        </w:rPr>
        <w:t xml:space="preserve"> </w:t>
      </w:r>
      <w:r>
        <w:t>процессов;</w:t>
      </w:r>
    </w:p>
    <w:p w:rsidR="00274284" w:rsidRDefault="00FE1750" w:rsidP="00F37729">
      <w:pPr>
        <w:pStyle w:val="a3"/>
        <w:spacing w:line="360" w:lineRule="auto"/>
        <w:ind w:left="0" w:right="940" w:firstLine="540"/>
      </w:pP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социальной,</w:t>
      </w:r>
      <w:r>
        <w:rPr>
          <w:spacing w:val="1"/>
        </w:rPr>
        <w:t xml:space="preserve"> </w:t>
      </w:r>
      <w:r>
        <w:t>политической</w:t>
      </w:r>
      <w:r>
        <w:rPr>
          <w:spacing w:val="1"/>
        </w:rPr>
        <w:t xml:space="preserve"> </w:t>
      </w:r>
      <w:r>
        <w:t>сферах,</w:t>
      </w:r>
      <w:r>
        <w:rPr>
          <w:spacing w:val="1"/>
        </w:rPr>
        <w:t xml:space="preserve"> </w:t>
      </w:r>
      <w:r>
        <w:t>в</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возрастания</w:t>
      </w:r>
      <w:r>
        <w:rPr>
          <w:spacing w:val="1"/>
        </w:rPr>
        <w:t xml:space="preserve"> </w:t>
      </w:r>
      <w:r>
        <w:t>социальной</w:t>
      </w:r>
      <w:r>
        <w:rPr>
          <w:spacing w:val="1"/>
        </w:rPr>
        <w:t xml:space="preserve"> </w:t>
      </w:r>
      <w:r>
        <w:t>мобильности;</w:t>
      </w:r>
      <w:r>
        <w:rPr>
          <w:spacing w:val="1"/>
        </w:rPr>
        <w:t xml:space="preserve"> </w:t>
      </w:r>
      <w:r>
        <w:t>сохранения</w:t>
      </w:r>
      <w:r>
        <w:rPr>
          <w:spacing w:val="1"/>
        </w:rPr>
        <w:t xml:space="preserve"> </w:t>
      </w:r>
      <w:r>
        <w:t>социального</w:t>
      </w:r>
      <w:r>
        <w:rPr>
          <w:spacing w:val="1"/>
        </w:rPr>
        <w:t xml:space="preserve"> </w:t>
      </w:r>
      <w:r>
        <w:t>неравенства;</w:t>
      </w:r>
      <w:r>
        <w:rPr>
          <w:spacing w:val="1"/>
        </w:rPr>
        <w:t xml:space="preserve"> </w:t>
      </w:r>
      <w:r>
        <w:t>социальных</w:t>
      </w:r>
      <w:r>
        <w:rPr>
          <w:spacing w:val="1"/>
        </w:rPr>
        <w:t xml:space="preserve"> </w:t>
      </w:r>
      <w:r>
        <w:t>конфликтов;</w:t>
      </w:r>
      <w:r>
        <w:rPr>
          <w:spacing w:val="1"/>
        </w:rPr>
        <w:t xml:space="preserve"> </w:t>
      </w:r>
      <w:r>
        <w:t>отклоняющегося</w:t>
      </w:r>
      <w:r>
        <w:rPr>
          <w:spacing w:val="1"/>
        </w:rPr>
        <w:t xml:space="preserve"> </w:t>
      </w:r>
      <w:r>
        <w:t>(девиантного)</w:t>
      </w:r>
      <w:r>
        <w:rPr>
          <w:spacing w:val="1"/>
        </w:rPr>
        <w:t xml:space="preserve"> </w:t>
      </w:r>
      <w:r>
        <w:t>поведения;</w:t>
      </w:r>
      <w:r>
        <w:rPr>
          <w:spacing w:val="1"/>
        </w:rPr>
        <w:t xml:space="preserve"> </w:t>
      </w:r>
      <w:r>
        <w:t>правонарушения</w:t>
      </w:r>
      <w:r>
        <w:rPr>
          <w:spacing w:val="1"/>
        </w:rPr>
        <w:t xml:space="preserve"> </w:t>
      </w:r>
      <w:r>
        <w:t>и</w:t>
      </w:r>
      <w:r>
        <w:rPr>
          <w:spacing w:val="1"/>
        </w:rPr>
        <w:t xml:space="preserve"> </w:t>
      </w:r>
      <w:r>
        <w:t>юридической</w:t>
      </w:r>
      <w:r>
        <w:rPr>
          <w:spacing w:val="1"/>
        </w:rPr>
        <w:t xml:space="preserve"> </w:t>
      </w:r>
      <w:r>
        <w:t>ответственности</w:t>
      </w:r>
      <w:r>
        <w:rPr>
          <w:spacing w:val="1"/>
        </w:rPr>
        <w:t xml:space="preserve"> </w:t>
      </w:r>
      <w:r>
        <w:t>за</w:t>
      </w:r>
      <w:r>
        <w:rPr>
          <w:spacing w:val="1"/>
        </w:rPr>
        <w:t xml:space="preserve"> </w:t>
      </w:r>
      <w:r>
        <w:t>него; абсентеизма;</w:t>
      </w:r>
      <w:r>
        <w:rPr>
          <w:spacing w:val="-3"/>
        </w:rPr>
        <w:t xml:space="preserve"> </w:t>
      </w:r>
      <w:r>
        <w:t>коррупции;</w:t>
      </w:r>
    </w:p>
    <w:p w:rsidR="00274284" w:rsidRDefault="00FE1750" w:rsidP="00F37729">
      <w:pPr>
        <w:pStyle w:val="a3"/>
        <w:spacing w:line="360" w:lineRule="auto"/>
        <w:ind w:left="0" w:right="940"/>
        <w:jc w:val="left"/>
      </w:pPr>
      <w:r>
        <w:t>характеризовать</w:t>
      </w:r>
      <w:r>
        <w:rPr>
          <w:spacing w:val="57"/>
        </w:rPr>
        <w:t xml:space="preserve"> </w:t>
      </w:r>
      <w:r>
        <w:t>функции</w:t>
      </w:r>
      <w:r>
        <w:rPr>
          <w:spacing w:val="60"/>
        </w:rPr>
        <w:t xml:space="preserve"> </w:t>
      </w:r>
      <w:r>
        <w:t>семьи,</w:t>
      </w:r>
      <w:r>
        <w:rPr>
          <w:spacing w:val="58"/>
        </w:rPr>
        <w:t xml:space="preserve"> </w:t>
      </w:r>
      <w:r>
        <w:t>социальных</w:t>
      </w:r>
      <w:r>
        <w:rPr>
          <w:spacing w:val="60"/>
        </w:rPr>
        <w:t xml:space="preserve"> </w:t>
      </w:r>
      <w:r>
        <w:t>норм,</w:t>
      </w:r>
      <w:r>
        <w:rPr>
          <w:spacing w:val="57"/>
        </w:rPr>
        <w:t xml:space="preserve"> </w:t>
      </w:r>
      <w:r>
        <w:t>включая</w:t>
      </w:r>
      <w:r>
        <w:rPr>
          <w:spacing w:val="60"/>
        </w:rPr>
        <w:t xml:space="preserve"> </w:t>
      </w:r>
      <w:r>
        <w:t>нормы</w:t>
      </w:r>
      <w:r>
        <w:rPr>
          <w:spacing w:val="57"/>
        </w:rPr>
        <w:t xml:space="preserve"> </w:t>
      </w:r>
      <w:r>
        <w:t>права;</w:t>
      </w:r>
    </w:p>
    <w:p w:rsidR="00274284" w:rsidRDefault="00FE1750" w:rsidP="00F37729">
      <w:pPr>
        <w:pStyle w:val="a3"/>
        <w:spacing w:line="360" w:lineRule="auto"/>
        <w:ind w:left="0" w:right="940"/>
      </w:pPr>
      <w:r>
        <w:t>социального</w:t>
      </w:r>
      <w:r>
        <w:rPr>
          <w:spacing w:val="16"/>
        </w:rPr>
        <w:t xml:space="preserve"> </w:t>
      </w:r>
      <w:r>
        <w:t>контроля;</w:t>
      </w:r>
      <w:r>
        <w:rPr>
          <w:spacing w:val="17"/>
        </w:rPr>
        <w:t xml:space="preserve"> </w:t>
      </w:r>
      <w:r>
        <w:t>государства,</w:t>
      </w:r>
      <w:r>
        <w:rPr>
          <w:spacing w:val="15"/>
        </w:rPr>
        <w:t xml:space="preserve"> </w:t>
      </w:r>
      <w:r>
        <w:t>субъектов</w:t>
      </w:r>
      <w:r>
        <w:rPr>
          <w:spacing w:val="15"/>
        </w:rPr>
        <w:t xml:space="preserve"> </w:t>
      </w:r>
      <w:r>
        <w:t>и</w:t>
      </w:r>
      <w:r>
        <w:rPr>
          <w:spacing w:val="14"/>
        </w:rPr>
        <w:t xml:space="preserve"> </w:t>
      </w:r>
      <w:r>
        <w:t>органов</w:t>
      </w:r>
      <w:r>
        <w:rPr>
          <w:spacing w:val="15"/>
        </w:rPr>
        <w:t xml:space="preserve"> </w:t>
      </w:r>
      <w:r>
        <w:t>государственной</w:t>
      </w:r>
      <w:r>
        <w:rPr>
          <w:spacing w:val="17"/>
        </w:rPr>
        <w:t xml:space="preserve"> </w:t>
      </w:r>
      <w:r>
        <w:t>власти</w:t>
      </w:r>
      <w:r>
        <w:rPr>
          <w:spacing w:val="-68"/>
        </w:rPr>
        <w:t xml:space="preserve"> </w:t>
      </w:r>
      <w:r>
        <w:t>в Российской Федерации; политических партий; средств массовой информации в</w:t>
      </w:r>
      <w:r>
        <w:rPr>
          <w:spacing w:val="1"/>
        </w:rPr>
        <w:t xml:space="preserve"> </w:t>
      </w:r>
      <w:r>
        <w:t>политической</w:t>
      </w:r>
      <w:r>
        <w:rPr>
          <w:spacing w:val="-4"/>
        </w:rPr>
        <w:t xml:space="preserve"> </w:t>
      </w:r>
      <w:r>
        <w:t>жизни</w:t>
      </w:r>
      <w:r>
        <w:rPr>
          <w:spacing w:val="-1"/>
        </w:rPr>
        <w:t xml:space="preserve"> </w:t>
      </w:r>
      <w:r>
        <w:t>общества;</w:t>
      </w:r>
      <w:r>
        <w:rPr>
          <w:spacing w:val="1"/>
        </w:rPr>
        <w:t xml:space="preserve"> </w:t>
      </w:r>
      <w:r>
        <w:t>правоохранительных</w:t>
      </w:r>
      <w:r>
        <w:rPr>
          <w:spacing w:val="-4"/>
        </w:rPr>
        <w:t xml:space="preserve"> </w:t>
      </w:r>
      <w:r>
        <w:t>органов;</w:t>
      </w:r>
    </w:p>
    <w:p w:rsidR="00274284" w:rsidRDefault="00FE1750" w:rsidP="00F37729">
      <w:pPr>
        <w:pStyle w:val="a3"/>
        <w:spacing w:line="360" w:lineRule="auto"/>
        <w:ind w:left="0" w:right="940" w:firstLine="540"/>
      </w:pPr>
      <w:r>
        <w:t>отражать</w:t>
      </w:r>
      <w:r>
        <w:rPr>
          <w:spacing w:val="1"/>
        </w:rPr>
        <w:t xml:space="preserve"> </w:t>
      </w:r>
      <w:r>
        <w:t>связи</w:t>
      </w:r>
      <w:r>
        <w:rPr>
          <w:spacing w:val="1"/>
        </w:rPr>
        <w:t xml:space="preserve"> </w:t>
      </w:r>
      <w:r>
        <w:t>социальных</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различных</w:t>
      </w:r>
      <w:r>
        <w:rPr>
          <w:spacing w:val="1"/>
        </w:rPr>
        <w:t xml:space="preserve"> </w:t>
      </w:r>
      <w:r>
        <w:t>знаковых систем,</w:t>
      </w:r>
      <w:r>
        <w:rPr>
          <w:spacing w:val="-2"/>
        </w:rPr>
        <w:t xml:space="preserve"> </w:t>
      </w:r>
      <w:r>
        <w:t>в</w:t>
      </w:r>
      <w:r>
        <w:rPr>
          <w:spacing w:val="-3"/>
        </w:rPr>
        <w:t xml:space="preserve"> </w:t>
      </w:r>
      <w:r>
        <w:t>том числе</w:t>
      </w:r>
      <w:r>
        <w:rPr>
          <w:spacing w:val="-2"/>
        </w:rPr>
        <w:t xml:space="preserve"> </w:t>
      </w:r>
      <w:r>
        <w:t>в</w:t>
      </w:r>
      <w:r>
        <w:rPr>
          <w:spacing w:val="-3"/>
        </w:rPr>
        <w:t xml:space="preserve"> </w:t>
      </w:r>
      <w:r>
        <w:t>таблицах,</w:t>
      </w:r>
      <w:r>
        <w:rPr>
          <w:spacing w:val="-1"/>
        </w:rPr>
        <w:t xml:space="preserve"> </w:t>
      </w:r>
      <w:r>
        <w:t>схемах,</w:t>
      </w:r>
      <w:r>
        <w:rPr>
          <w:spacing w:val="-4"/>
        </w:rPr>
        <w:t xml:space="preserve"> </w:t>
      </w:r>
      <w:r>
        <w:t>диаграммах,</w:t>
      </w:r>
      <w:r>
        <w:rPr>
          <w:spacing w:val="-2"/>
        </w:rPr>
        <w:t xml:space="preserve"> </w:t>
      </w:r>
      <w:r>
        <w:t>графиках.</w:t>
      </w:r>
    </w:p>
    <w:p w:rsidR="00274284" w:rsidRDefault="00FE1750" w:rsidP="00F37729">
      <w:pPr>
        <w:pStyle w:val="a3"/>
        <w:spacing w:line="360" w:lineRule="auto"/>
        <w:ind w:left="0" w:right="940" w:firstLine="540"/>
      </w:pPr>
      <w:r>
        <w:t>Иметь представления о методах изучения социальной, политической сферы</w:t>
      </w:r>
      <w:r>
        <w:rPr>
          <w:spacing w:val="1"/>
        </w:rPr>
        <w:t xml:space="preserve"> </w:t>
      </w:r>
      <w:r>
        <w:t>жизни общества, включая</w:t>
      </w:r>
      <w:r>
        <w:rPr>
          <w:spacing w:val="1"/>
        </w:rPr>
        <w:t xml:space="preserve"> </w:t>
      </w:r>
      <w:r>
        <w:t>универсальные методы</w:t>
      </w:r>
      <w:r>
        <w:rPr>
          <w:spacing w:val="1"/>
        </w:rPr>
        <w:t xml:space="preserve"> </w:t>
      </w:r>
      <w:r>
        <w:t>науки, а 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5"/>
        </w:rPr>
        <w:t xml:space="preserve"> </w:t>
      </w:r>
      <w:r>
        <w:t>сравнительно-правовой</w:t>
      </w:r>
      <w:r>
        <w:rPr>
          <w:spacing w:val="-5"/>
        </w:rPr>
        <w:t xml:space="preserve"> </w:t>
      </w:r>
      <w:r>
        <w:t>метод,</w:t>
      </w:r>
      <w:r>
        <w:rPr>
          <w:spacing w:val="-5"/>
        </w:rPr>
        <w:t xml:space="preserve"> </w:t>
      </w:r>
      <w:r>
        <w:t>политическое</w:t>
      </w:r>
      <w:r>
        <w:rPr>
          <w:spacing w:val="-4"/>
        </w:rPr>
        <w:t xml:space="preserve"> </w:t>
      </w:r>
      <w:r>
        <w:t>прогнозирование.</w:t>
      </w:r>
    </w:p>
    <w:p w:rsidR="00274284" w:rsidRDefault="00FE1750" w:rsidP="00F37729">
      <w:pPr>
        <w:pStyle w:val="a3"/>
        <w:spacing w:line="360" w:lineRule="auto"/>
        <w:ind w:left="0" w:right="940" w:firstLine="540"/>
      </w:pPr>
      <w:r>
        <w:t>Применять знания, полученные при изучении разделов "Социальная сфера",</w:t>
      </w:r>
      <w:r>
        <w:rPr>
          <w:spacing w:val="1"/>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 Федерации", для анализа социальной информации о социальном 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t>источников</w:t>
      </w:r>
      <w:r>
        <w:rPr>
          <w:spacing w:val="1"/>
        </w:rPr>
        <w:t xml:space="preserve"> </w:t>
      </w:r>
      <w:r>
        <w:t>разного</w:t>
      </w:r>
      <w:r>
        <w:rPr>
          <w:spacing w:val="1"/>
        </w:rPr>
        <w:t xml:space="preserve"> </w:t>
      </w:r>
      <w:r>
        <w:t>типа,</w:t>
      </w:r>
      <w:r>
        <w:rPr>
          <w:spacing w:val="-67"/>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1"/>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1"/>
        </w:rPr>
        <w:t xml:space="preserve"> </w:t>
      </w:r>
      <w:r>
        <w:t>стратегического характера,</w:t>
      </w:r>
      <w:r>
        <w:rPr>
          <w:spacing w:val="-1"/>
        </w:rPr>
        <w:t xml:space="preserve"> </w:t>
      </w:r>
      <w:r>
        <w:t>публикации</w:t>
      </w:r>
      <w:r>
        <w:rPr>
          <w:spacing w:val="-3"/>
        </w:rPr>
        <w:t xml:space="preserve"> </w:t>
      </w:r>
      <w:r>
        <w:t>в</w:t>
      </w:r>
      <w:r>
        <w:rPr>
          <w:spacing w:val="-2"/>
        </w:rPr>
        <w:t xml:space="preserve"> </w:t>
      </w:r>
      <w:r>
        <w:t>СМИ;</w:t>
      </w:r>
    </w:p>
    <w:p w:rsidR="00274284" w:rsidRDefault="00FE1750" w:rsidP="00F37729">
      <w:pPr>
        <w:pStyle w:val="a3"/>
        <w:spacing w:line="360" w:lineRule="auto"/>
        <w:ind w:left="0" w:right="798" w:firstLine="540"/>
      </w:pPr>
      <w:r>
        <w:t>осуществлять</w:t>
      </w:r>
      <w:r>
        <w:rPr>
          <w:spacing w:val="26"/>
        </w:rPr>
        <w:t xml:space="preserve"> </w:t>
      </w:r>
      <w:r>
        <w:t>поиск</w:t>
      </w:r>
      <w:r>
        <w:rPr>
          <w:spacing w:val="28"/>
        </w:rPr>
        <w:t xml:space="preserve"> </w:t>
      </w:r>
      <w:r>
        <w:t>политической</w:t>
      </w:r>
      <w:r>
        <w:rPr>
          <w:spacing w:val="28"/>
        </w:rPr>
        <w:t xml:space="preserve"> </w:t>
      </w:r>
      <w:r>
        <w:t>и</w:t>
      </w:r>
      <w:r>
        <w:rPr>
          <w:spacing w:val="28"/>
        </w:rPr>
        <w:t xml:space="preserve"> </w:t>
      </w:r>
      <w:r>
        <w:t>правовой</w:t>
      </w:r>
      <w:r>
        <w:rPr>
          <w:spacing w:val="30"/>
        </w:rPr>
        <w:t xml:space="preserve"> </w:t>
      </w:r>
      <w:r>
        <w:t>информации,</w:t>
      </w:r>
      <w:r>
        <w:rPr>
          <w:spacing w:val="30"/>
        </w:rPr>
        <w:t xml:space="preserve"> </w:t>
      </w:r>
      <w:r>
        <w:t>представленной</w:t>
      </w:r>
      <w:r>
        <w:rPr>
          <w:spacing w:val="-68"/>
        </w:rPr>
        <w:t xml:space="preserve"> </w:t>
      </w:r>
      <w:r>
        <w:t>в</w:t>
      </w:r>
      <w:r>
        <w:rPr>
          <w:spacing w:val="1"/>
        </w:rPr>
        <w:t xml:space="preserve"> </w:t>
      </w:r>
      <w:r>
        <w:t>различных</w:t>
      </w:r>
      <w:r>
        <w:rPr>
          <w:spacing w:val="1"/>
        </w:rPr>
        <w:t xml:space="preserve"> </w:t>
      </w:r>
      <w:r>
        <w:t>знаковых</w:t>
      </w:r>
      <w:r>
        <w:rPr>
          <w:spacing w:val="1"/>
        </w:rPr>
        <w:t xml:space="preserve"> </w:t>
      </w:r>
      <w:r>
        <w:t>системах,</w:t>
      </w:r>
      <w:r>
        <w:rPr>
          <w:spacing w:val="1"/>
        </w:rPr>
        <w:t xml:space="preserve"> </w:t>
      </w:r>
      <w:r>
        <w:t>извлекать</w:t>
      </w:r>
      <w:r>
        <w:rPr>
          <w:spacing w:val="1"/>
        </w:rPr>
        <w:t xml:space="preserve"> </w:t>
      </w:r>
      <w:r>
        <w:t>информацию 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67"/>
        </w:rPr>
        <w:t xml:space="preserve"> </w:t>
      </w:r>
      <w:r>
        <w:t>восполнения</w:t>
      </w:r>
      <w:r>
        <w:rPr>
          <w:spacing w:val="1"/>
        </w:rPr>
        <w:t xml:space="preserve"> </w:t>
      </w:r>
      <w:r>
        <w:t>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 компоненты в информационном сообщении, выделять факты, выводы,</w:t>
      </w:r>
      <w:r>
        <w:rPr>
          <w:spacing w:val="1"/>
        </w:rPr>
        <w:t xml:space="preserve"> </w:t>
      </w:r>
      <w:r>
        <w:t>оценочные</w:t>
      </w:r>
      <w:r>
        <w:rPr>
          <w:spacing w:val="1"/>
        </w:rPr>
        <w:t xml:space="preserve"> </w:t>
      </w:r>
      <w:r>
        <w:t>суждения,</w:t>
      </w:r>
      <w:r>
        <w:rPr>
          <w:spacing w:val="1"/>
        </w:rPr>
        <w:t xml:space="preserve"> </w:t>
      </w:r>
      <w:r>
        <w:t>мнения</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"Социальная</w:t>
      </w:r>
      <w:r>
        <w:rPr>
          <w:spacing w:val="1"/>
        </w:rPr>
        <w:t xml:space="preserve"> </w:t>
      </w:r>
      <w:r>
        <w:t>сфера",</w:t>
      </w:r>
      <w:r>
        <w:rPr>
          <w:spacing w:val="-67"/>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w:t>
      </w:r>
    </w:p>
    <w:p w:rsidR="00274284" w:rsidRDefault="00FE1750" w:rsidP="00F37729">
      <w:pPr>
        <w:pStyle w:val="a3"/>
        <w:spacing w:line="360" w:lineRule="auto"/>
        <w:ind w:left="0" w:right="798" w:firstLine="540"/>
      </w:pPr>
      <w:r>
        <w:t>Осуществлять</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71"/>
        </w:rPr>
        <w:t xml:space="preserve"> </w:t>
      </w:r>
      <w:r>
        <w:t>с</w:t>
      </w:r>
      <w:r>
        <w:rPr>
          <w:spacing w:val="1"/>
        </w:rPr>
        <w:t xml:space="preserve"> </w:t>
      </w:r>
      <w:r>
        <w:t>опорой на полученные знания о структуре общества, социальных отношениях,</w:t>
      </w:r>
      <w:r>
        <w:rPr>
          <w:spacing w:val="1"/>
        </w:rPr>
        <w:t xml:space="preserve"> </w:t>
      </w:r>
      <w:r>
        <w:t>политической</w:t>
      </w:r>
      <w:r>
        <w:rPr>
          <w:spacing w:val="1"/>
        </w:rPr>
        <w:t xml:space="preserve"> </w:t>
      </w:r>
      <w:r>
        <w:t>сфере,</w:t>
      </w:r>
      <w:r>
        <w:rPr>
          <w:spacing w:val="1"/>
        </w:rPr>
        <w:t xml:space="preserve"> </w:t>
      </w:r>
      <w:r>
        <w:t>правовом</w:t>
      </w:r>
      <w:r>
        <w:rPr>
          <w:spacing w:val="1"/>
        </w:rPr>
        <w:t xml:space="preserve"> </w:t>
      </w:r>
      <w:r>
        <w:t>регулировании</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представлять</w:t>
      </w:r>
      <w:r>
        <w:rPr>
          <w:spacing w:val="1"/>
        </w:rPr>
        <w:t xml:space="preserve"> </w:t>
      </w:r>
      <w:r>
        <w:t>ее</w:t>
      </w:r>
      <w:r>
        <w:rPr>
          <w:spacing w:val="1"/>
        </w:rPr>
        <w:t xml:space="preserve"> </w:t>
      </w:r>
      <w:r>
        <w:t>результаты</w:t>
      </w:r>
      <w:r>
        <w:rPr>
          <w:spacing w:val="1"/>
        </w:rPr>
        <w:t xml:space="preserve"> </w:t>
      </w:r>
      <w:r>
        <w:t>в</w:t>
      </w:r>
      <w:r>
        <w:rPr>
          <w:spacing w:val="1"/>
        </w:rPr>
        <w:t xml:space="preserve"> </w:t>
      </w:r>
      <w:r>
        <w:t>виде</w:t>
      </w:r>
      <w:r>
        <w:rPr>
          <w:spacing w:val="1"/>
        </w:rPr>
        <w:t xml:space="preserve"> </w:t>
      </w:r>
      <w:r>
        <w:t>завершенных</w:t>
      </w:r>
      <w:r>
        <w:rPr>
          <w:spacing w:val="1"/>
        </w:rPr>
        <w:t xml:space="preserve"> </w:t>
      </w:r>
      <w:r>
        <w:t>проектов,</w:t>
      </w:r>
      <w:r>
        <w:rPr>
          <w:spacing w:val="1"/>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1"/>
        </w:rPr>
        <w:t xml:space="preserve"> </w:t>
      </w:r>
      <w:r>
        <w:t>и</w:t>
      </w:r>
      <w:r>
        <w:rPr>
          <w:spacing w:val="1"/>
        </w:rPr>
        <w:t xml:space="preserve"> </w:t>
      </w:r>
      <w:r>
        <w:t>междисциплинарной</w:t>
      </w:r>
      <w:r>
        <w:rPr>
          <w:spacing w:val="1"/>
        </w:rPr>
        <w:t xml:space="preserve"> </w:t>
      </w:r>
      <w:r>
        <w:t>направленности;</w:t>
      </w:r>
      <w:r>
        <w:rPr>
          <w:spacing w:val="1"/>
        </w:rPr>
        <w:t xml:space="preserve"> </w:t>
      </w:r>
      <w:r>
        <w:t>готовить</w:t>
      </w:r>
      <w:r>
        <w:rPr>
          <w:spacing w:val="1"/>
        </w:rPr>
        <w:t xml:space="preserve"> </w:t>
      </w:r>
      <w:r>
        <w:t>устные</w:t>
      </w:r>
      <w:r>
        <w:rPr>
          <w:spacing w:val="1"/>
        </w:rPr>
        <w:t xml:space="preserve"> </w:t>
      </w:r>
      <w:r>
        <w:t>выступления</w:t>
      </w:r>
      <w:r>
        <w:rPr>
          <w:spacing w:val="1"/>
        </w:rPr>
        <w:t xml:space="preserve"> </w:t>
      </w:r>
      <w:r>
        <w:t>и</w:t>
      </w:r>
      <w:r>
        <w:rPr>
          <w:spacing w:val="1"/>
        </w:rPr>
        <w:t xml:space="preserve"> </w:t>
      </w:r>
      <w:r>
        <w:t>письменные</w:t>
      </w:r>
      <w:r>
        <w:rPr>
          <w:spacing w:val="1"/>
        </w:rPr>
        <w:t xml:space="preserve"> </w:t>
      </w:r>
      <w:r>
        <w:t>работы</w:t>
      </w:r>
      <w:r>
        <w:rPr>
          <w:spacing w:val="1"/>
        </w:rPr>
        <w:t xml:space="preserve"> </w:t>
      </w:r>
      <w:r>
        <w:t>(развернутые ответы, сочи-нения) по изученным темам, составлять сложный и</w:t>
      </w:r>
      <w:r>
        <w:rPr>
          <w:spacing w:val="1"/>
        </w:rPr>
        <w:t xml:space="preserve"> </w:t>
      </w:r>
      <w:r>
        <w:t>тезисный</w:t>
      </w:r>
      <w:r>
        <w:rPr>
          <w:spacing w:val="-2"/>
        </w:rPr>
        <w:t xml:space="preserve"> </w:t>
      </w:r>
      <w:r>
        <w:t>план</w:t>
      </w:r>
      <w:r>
        <w:rPr>
          <w:spacing w:val="-1"/>
        </w:rPr>
        <w:t xml:space="preserve"> </w:t>
      </w:r>
      <w:r>
        <w:t>развернутых</w:t>
      </w:r>
      <w:r>
        <w:rPr>
          <w:spacing w:val="-5"/>
        </w:rPr>
        <w:t xml:space="preserve"> </w:t>
      </w:r>
      <w:r>
        <w:t>ответов,</w:t>
      </w:r>
      <w:r>
        <w:rPr>
          <w:spacing w:val="-2"/>
        </w:rPr>
        <w:t xml:space="preserve"> </w:t>
      </w:r>
      <w:r>
        <w:t>анализировать</w:t>
      </w:r>
      <w:r>
        <w:rPr>
          <w:spacing w:val="-3"/>
        </w:rPr>
        <w:t xml:space="preserve"> </w:t>
      </w:r>
      <w:r>
        <w:t>неадаптированные</w:t>
      </w:r>
      <w:r>
        <w:rPr>
          <w:spacing w:val="-1"/>
        </w:rPr>
        <w:t xml:space="preserve"> </w:t>
      </w:r>
      <w:r>
        <w:t>тексты.</w:t>
      </w:r>
    </w:p>
    <w:p w:rsidR="00274284" w:rsidRDefault="00C839F5" w:rsidP="00F37729">
      <w:pPr>
        <w:pStyle w:val="a3"/>
        <w:tabs>
          <w:tab w:val="left" w:pos="3362"/>
          <w:tab w:val="left" w:pos="5233"/>
          <w:tab w:val="left" w:pos="5604"/>
          <w:tab w:val="left" w:pos="6957"/>
          <w:tab w:val="left" w:pos="7991"/>
          <w:tab w:val="left" w:pos="8621"/>
          <w:tab w:val="left" w:pos="10065"/>
        </w:tabs>
        <w:spacing w:line="360" w:lineRule="auto"/>
        <w:ind w:left="0" w:right="657"/>
      </w:pPr>
      <w:r>
        <w:t xml:space="preserve">Использовать политические и </w:t>
      </w:r>
      <w:r w:rsidR="00FE1750">
        <w:t>пра</w:t>
      </w:r>
      <w:r>
        <w:t xml:space="preserve">вовые знания </w:t>
      </w:r>
      <w:r w:rsidR="0075402A">
        <w:t>для</w:t>
      </w:r>
      <w:r w:rsidR="0075402A">
        <w:tab/>
        <w:t xml:space="preserve">взаимодействия </w:t>
      </w:r>
      <w:r w:rsidR="00FE1750">
        <w:t>с</w:t>
      </w:r>
      <w:r w:rsidR="0075402A">
        <w:t xml:space="preserve"> </w:t>
      </w:r>
      <w:r w:rsidR="00FE1750">
        <w:t>представителями</w:t>
      </w:r>
      <w:r w:rsidR="00FE1750">
        <w:rPr>
          <w:spacing w:val="1"/>
        </w:rPr>
        <w:t xml:space="preserve"> </w:t>
      </w:r>
      <w:r w:rsidR="00FE1750">
        <w:t>других</w:t>
      </w:r>
      <w:r w:rsidR="00FE1750">
        <w:rPr>
          <w:spacing w:val="1"/>
        </w:rPr>
        <w:t xml:space="preserve"> </w:t>
      </w:r>
      <w:r w:rsidR="00FE1750">
        <w:t>национальностей</w:t>
      </w:r>
      <w:r w:rsidR="00FE1750">
        <w:rPr>
          <w:spacing w:val="1"/>
        </w:rPr>
        <w:t xml:space="preserve"> </w:t>
      </w:r>
      <w:r w:rsidR="00FE1750">
        <w:t>и</w:t>
      </w:r>
      <w:r w:rsidR="00FE1750">
        <w:rPr>
          <w:spacing w:val="1"/>
        </w:rPr>
        <w:t xml:space="preserve"> </w:t>
      </w:r>
      <w:r w:rsidR="00FE1750">
        <w:t>культур</w:t>
      </w:r>
      <w:r w:rsidR="00FE1750">
        <w:rPr>
          <w:spacing w:val="1"/>
        </w:rPr>
        <w:t xml:space="preserve"> </w:t>
      </w:r>
      <w:r w:rsidR="00FE1750">
        <w:t>в</w:t>
      </w:r>
      <w:r w:rsidR="00FE1750">
        <w:rPr>
          <w:spacing w:val="1"/>
        </w:rPr>
        <w:t xml:space="preserve"> </w:t>
      </w:r>
      <w:r w:rsidR="00FE1750">
        <w:t>целях</w:t>
      </w:r>
      <w:r w:rsidR="00FE1750">
        <w:rPr>
          <w:spacing w:val="1"/>
        </w:rPr>
        <w:t xml:space="preserve"> </w:t>
      </w:r>
      <w:r w:rsidR="00FE1750">
        <w:t>успешного</w:t>
      </w:r>
      <w:r w:rsidR="00FE1750">
        <w:rPr>
          <w:spacing w:val="1"/>
        </w:rPr>
        <w:t xml:space="preserve"> </w:t>
      </w:r>
      <w:r w:rsidR="00FE1750">
        <w:t>выполнения</w:t>
      </w:r>
      <w:r w:rsidR="00FE1750">
        <w:rPr>
          <w:spacing w:val="1"/>
        </w:rPr>
        <w:t xml:space="preserve"> </w:t>
      </w:r>
      <w:r w:rsidR="00FE1750">
        <w:t>типичных</w:t>
      </w:r>
      <w:r w:rsidR="00FE1750">
        <w:rPr>
          <w:spacing w:val="1"/>
        </w:rPr>
        <w:t xml:space="preserve"> </w:t>
      </w:r>
      <w:r w:rsidR="00FE1750">
        <w:t>социальных</w:t>
      </w:r>
      <w:r w:rsidR="00FE1750">
        <w:rPr>
          <w:spacing w:val="1"/>
        </w:rPr>
        <w:t xml:space="preserve"> </w:t>
      </w:r>
      <w:r w:rsidR="00FE1750">
        <w:t>ролей,</w:t>
      </w:r>
      <w:r w:rsidR="00FE1750">
        <w:rPr>
          <w:spacing w:val="1"/>
        </w:rPr>
        <w:t xml:space="preserve"> </w:t>
      </w:r>
      <w:r w:rsidR="00FE1750">
        <w:t>ориентации</w:t>
      </w:r>
      <w:r w:rsidR="00FE1750">
        <w:rPr>
          <w:spacing w:val="1"/>
        </w:rPr>
        <w:t xml:space="preserve"> </w:t>
      </w:r>
      <w:r w:rsidR="00FE1750">
        <w:t>в</w:t>
      </w:r>
      <w:r w:rsidR="00FE1750">
        <w:rPr>
          <w:spacing w:val="1"/>
        </w:rPr>
        <w:t xml:space="preserve"> </w:t>
      </w:r>
      <w:r w:rsidR="00FE1750">
        <w:t>актуальных</w:t>
      </w:r>
      <w:r w:rsidR="00FE1750">
        <w:rPr>
          <w:spacing w:val="-67"/>
        </w:rPr>
        <w:t xml:space="preserve"> </w:t>
      </w:r>
      <w:r w:rsidR="00FE1750">
        <w:t>общественных событиях, определения личной гражданской позиции; осознания</w:t>
      </w:r>
      <w:r w:rsidR="00FE1750">
        <w:rPr>
          <w:spacing w:val="1"/>
        </w:rPr>
        <w:t xml:space="preserve"> </w:t>
      </w:r>
      <w:r w:rsidR="00FE1750">
        <w:t>роли</w:t>
      </w:r>
      <w:r w:rsidR="00FE1750">
        <w:rPr>
          <w:spacing w:val="1"/>
        </w:rPr>
        <w:t xml:space="preserve"> </w:t>
      </w:r>
      <w:r w:rsidR="00FE1750">
        <w:t>непрерывного</w:t>
      </w:r>
      <w:r w:rsidR="00FE1750">
        <w:rPr>
          <w:spacing w:val="1"/>
        </w:rPr>
        <w:t xml:space="preserve"> </w:t>
      </w:r>
      <w:r w:rsidR="00FE1750">
        <w:t>образования;</w:t>
      </w:r>
      <w:r w:rsidR="00FE1750">
        <w:rPr>
          <w:spacing w:val="1"/>
        </w:rPr>
        <w:t xml:space="preserve"> </w:t>
      </w:r>
      <w:r w:rsidR="00FE1750">
        <w:t>использовать</w:t>
      </w:r>
      <w:r w:rsidR="00FE1750">
        <w:rPr>
          <w:spacing w:val="1"/>
        </w:rPr>
        <w:t xml:space="preserve"> </w:t>
      </w:r>
      <w:r w:rsidR="00FE1750">
        <w:t>средства</w:t>
      </w:r>
      <w:r w:rsidR="00FE1750">
        <w:rPr>
          <w:spacing w:val="1"/>
        </w:rPr>
        <w:t xml:space="preserve"> </w:t>
      </w:r>
      <w:r w:rsidR="00FE1750">
        <w:t>информационно-</w:t>
      </w:r>
      <w:r w:rsidR="00FE1750">
        <w:rPr>
          <w:spacing w:val="-67"/>
        </w:rPr>
        <w:t xml:space="preserve"> </w:t>
      </w:r>
      <w:r w:rsidR="00FE1750">
        <w:t>коммуникационных</w:t>
      </w:r>
      <w:r w:rsidR="00FE1750">
        <w:rPr>
          <w:spacing w:val="1"/>
        </w:rPr>
        <w:t xml:space="preserve"> </w:t>
      </w:r>
      <w:r w:rsidR="00FE1750">
        <w:t>технологий</w:t>
      </w:r>
      <w:r w:rsidR="00FE1750">
        <w:rPr>
          <w:spacing w:val="1"/>
        </w:rPr>
        <w:t xml:space="preserve"> </w:t>
      </w:r>
      <w:r w:rsidR="00FE1750">
        <w:t>в</w:t>
      </w:r>
      <w:r w:rsidR="00FE1750">
        <w:rPr>
          <w:spacing w:val="1"/>
        </w:rPr>
        <w:t xml:space="preserve"> </w:t>
      </w:r>
      <w:r w:rsidR="00FE1750">
        <w:t>решении</w:t>
      </w:r>
      <w:r w:rsidR="00FE1750">
        <w:rPr>
          <w:spacing w:val="1"/>
        </w:rPr>
        <w:t xml:space="preserve"> </w:t>
      </w:r>
      <w:r w:rsidR="00FE1750">
        <w:t>раз-личных</w:t>
      </w:r>
      <w:r w:rsidR="00FE1750">
        <w:rPr>
          <w:spacing w:val="1"/>
        </w:rPr>
        <w:t xml:space="preserve"> </w:t>
      </w:r>
      <w:r w:rsidR="00FE1750">
        <w:t>задач</w:t>
      </w:r>
      <w:r w:rsidR="00FE1750">
        <w:rPr>
          <w:spacing w:val="1"/>
        </w:rPr>
        <w:t xml:space="preserve"> </w:t>
      </w:r>
      <w:r w:rsidR="00FE1750">
        <w:t>при</w:t>
      </w:r>
      <w:r w:rsidR="00FE1750">
        <w:rPr>
          <w:spacing w:val="1"/>
        </w:rPr>
        <w:t xml:space="preserve"> </w:t>
      </w:r>
      <w:r w:rsidR="00FE1750">
        <w:t>изучении</w:t>
      </w:r>
      <w:r w:rsidR="00FE1750">
        <w:rPr>
          <w:spacing w:val="1"/>
        </w:rPr>
        <w:t xml:space="preserve"> </w:t>
      </w:r>
      <w:r w:rsidR="00FE1750">
        <w:t>разделов "Социальная сфера", "Политическая сфера", "Правовое регулирование</w:t>
      </w:r>
      <w:r w:rsidR="00FE1750">
        <w:rPr>
          <w:spacing w:val="1"/>
        </w:rPr>
        <w:t xml:space="preserve"> </w:t>
      </w:r>
      <w:r w:rsidR="00FE1750">
        <w:t>общественных</w:t>
      </w:r>
      <w:r w:rsidR="00FE1750">
        <w:rPr>
          <w:spacing w:val="-4"/>
        </w:rPr>
        <w:t xml:space="preserve"> </w:t>
      </w:r>
      <w:r w:rsidR="00FE1750">
        <w:t>отношений в</w:t>
      </w:r>
      <w:r w:rsidR="00FE1750">
        <w:rPr>
          <w:spacing w:val="-1"/>
        </w:rPr>
        <w:t xml:space="preserve"> </w:t>
      </w:r>
      <w:r w:rsidR="00FE1750">
        <w:t>Российской</w:t>
      </w:r>
      <w:r w:rsidR="00FE1750">
        <w:rPr>
          <w:spacing w:val="-3"/>
        </w:rPr>
        <w:t xml:space="preserve"> </w:t>
      </w:r>
      <w:r w:rsidR="00FE1750">
        <w:t>Федерации".</w:t>
      </w:r>
    </w:p>
    <w:p w:rsidR="00274284" w:rsidRDefault="00FE1750" w:rsidP="00F37729">
      <w:pPr>
        <w:pStyle w:val="a3"/>
        <w:spacing w:line="360" w:lineRule="auto"/>
        <w:ind w:left="0" w:right="141" w:firstLine="540"/>
      </w:pPr>
      <w:r>
        <w:t>Формулировать на основе социальных ценностей и при-обретенных знаний о</w:t>
      </w:r>
      <w:r>
        <w:rPr>
          <w:spacing w:val="1"/>
        </w:rPr>
        <w:t xml:space="preserve"> </w:t>
      </w:r>
      <w:r>
        <w:t>структуре</w:t>
      </w:r>
      <w:r>
        <w:rPr>
          <w:spacing w:val="1"/>
        </w:rPr>
        <w:t xml:space="preserve"> </w:t>
      </w:r>
      <w:r>
        <w:t>общества</w:t>
      </w:r>
      <w:r>
        <w:rPr>
          <w:spacing w:val="1"/>
        </w:rPr>
        <w:t xml:space="preserve"> </w:t>
      </w:r>
      <w:r>
        <w:t>и</w:t>
      </w:r>
      <w:r>
        <w:rPr>
          <w:spacing w:val="1"/>
        </w:rPr>
        <w:t xml:space="preserve"> </w:t>
      </w:r>
      <w:r>
        <w:t>социальных</w:t>
      </w:r>
      <w:r>
        <w:rPr>
          <w:spacing w:val="1"/>
        </w:rPr>
        <w:t xml:space="preserve"> </w:t>
      </w:r>
      <w:r>
        <w:t>взаимодействиях,</w:t>
      </w:r>
      <w:r>
        <w:rPr>
          <w:spacing w:val="1"/>
        </w:rPr>
        <w:t xml:space="preserve"> </w:t>
      </w:r>
      <w:r>
        <w:t>политической</w:t>
      </w:r>
      <w:r>
        <w:rPr>
          <w:spacing w:val="1"/>
        </w:rPr>
        <w:t xml:space="preserve"> </w:t>
      </w:r>
      <w:r>
        <w:t>сфере</w:t>
      </w:r>
      <w:r>
        <w:rPr>
          <w:spacing w:val="1"/>
        </w:rPr>
        <w:t xml:space="preserve"> </w:t>
      </w:r>
      <w:r>
        <w:t>и</w:t>
      </w:r>
      <w:r>
        <w:rPr>
          <w:spacing w:val="1"/>
        </w:rPr>
        <w:t xml:space="preserve"> </w:t>
      </w:r>
      <w:r>
        <w:t>законодательстве Российской Федерации собственные суждения и аргументы по</w:t>
      </w:r>
      <w:r>
        <w:rPr>
          <w:spacing w:val="1"/>
        </w:rPr>
        <w:t xml:space="preserve"> </w:t>
      </w:r>
      <w:r>
        <w:t>проблемам</w:t>
      </w:r>
      <w:r>
        <w:rPr>
          <w:spacing w:val="1"/>
        </w:rPr>
        <w:t xml:space="preserve"> </w:t>
      </w:r>
      <w:r>
        <w:t>социальной</w:t>
      </w:r>
      <w:r>
        <w:rPr>
          <w:spacing w:val="1"/>
        </w:rPr>
        <w:t xml:space="preserve"> </w:t>
      </w:r>
      <w:r>
        <w:t>мобильности,</w:t>
      </w:r>
      <w:r>
        <w:rPr>
          <w:spacing w:val="1"/>
        </w:rPr>
        <w:t xml:space="preserve"> </w:t>
      </w:r>
      <w:r>
        <w:t>ее</w:t>
      </w:r>
      <w:r>
        <w:rPr>
          <w:spacing w:val="1"/>
        </w:rPr>
        <w:t xml:space="preserve"> </w:t>
      </w:r>
      <w:r>
        <w:t>форм</w:t>
      </w:r>
      <w:r>
        <w:rPr>
          <w:spacing w:val="1"/>
        </w:rPr>
        <w:t xml:space="preserve"> </w:t>
      </w:r>
      <w:r>
        <w:t>и</w:t>
      </w:r>
      <w:r>
        <w:rPr>
          <w:spacing w:val="1"/>
        </w:rPr>
        <w:t xml:space="preserve"> </w:t>
      </w:r>
      <w:r>
        <w:t>каналов</w:t>
      </w:r>
      <w:r>
        <w:rPr>
          <w:spacing w:val="1"/>
        </w:rPr>
        <w:t xml:space="preserve"> </w:t>
      </w:r>
      <w:r>
        <w:t>в</w:t>
      </w:r>
      <w:r>
        <w:rPr>
          <w:spacing w:val="1"/>
        </w:rPr>
        <w:t xml:space="preserve"> </w:t>
      </w:r>
      <w:r>
        <w:t>современном</w:t>
      </w:r>
      <w:r>
        <w:rPr>
          <w:spacing w:val="1"/>
        </w:rPr>
        <w:t xml:space="preserve"> </w:t>
      </w:r>
      <w:r>
        <w:t>российском</w:t>
      </w:r>
      <w:r>
        <w:rPr>
          <w:spacing w:val="1"/>
        </w:rPr>
        <w:t xml:space="preserve"> </w:t>
      </w:r>
      <w:r>
        <w:t>обществе;</w:t>
      </w:r>
      <w:r>
        <w:rPr>
          <w:spacing w:val="1"/>
        </w:rPr>
        <w:t xml:space="preserve"> </w:t>
      </w:r>
      <w:r>
        <w:t>миграционных</w:t>
      </w:r>
      <w:r>
        <w:rPr>
          <w:spacing w:val="1"/>
        </w:rPr>
        <w:t xml:space="preserve"> </w:t>
      </w:r>
      <w:r>
        <w:t>процессов;</w:t>
      </w:r>
      <w:r>
        <w:rPr>
          <w:spacing w:val="1"/>
        </w:rPr>
        <w:t xml:space="preserve"> </w:t>
      </w:r>
      <w:r>
        <w:t>тенденций</w:t>
      </w:r>
      <w:r>
        <w:rPr>
          <w:spacing w:val="1"/>
        </w:rPr>
        <w:t xml:space="preserve"> </w:t>
      </w:r>
      <w:r>
        <w:t>развития</w:t>
      </w:r>
      <w:r>
        <w:rPr>
          <w:spacing w:val="1"/>
        </w:rPr>
        <w:t xml:space="preserve"> </w:t>
      </w:r>
      <w:r>
        <w:t>семьи;</w:t>
      </w:r>
      <w:r>
        <w:rPr>
          <w:spacing w:val="1"/>
        </w:rPr>
        <w:t xml:space="preserve"> </w:t>
      </w:r>
      <w:r>
        <w:t>участия субъектов политики в политическом процессе; опасности коррупции и</w:t>
      </w:r>
      <w:r>
        <w:rPr>
          <w:spacing w:val="1"/>
        </w:rPr>
        <w:t xml:space="preserve"> </w:t>
      </w:r>
      <w:r>
        <w:t>необходимости</w:t>
      </w:r>
      <w:r>
        <w:rPr>
          <w:spacing w:val="1"/>
        </w:rPr>
        <w:t xml:space="preserve"> </w:t>
      </w:r>
      <w:r>
        <w:t>борьбы</w:t>
      </w:r>
      <w:r>
        <w:rPr>
          <w:spacing w:val="1"/>
        </w:rPr>
        <w:t xml:space="preserve"> </w:t>
      </w:r>
      <w:r>
        <w:t>с</w:t>
      </w:r>
      <w:r>
        <w:rPr>
          <w:spacing w:val="1"/>
        </w:rPr>
        <w:t xml:space="preserve"> </w:t>
      </w:r>
      <w:r>
        <w:t>ней;</w:t>
      </w:r>
      <w:r>
        <w:rPr>
          <w:spacing w:val="1"/>
        </w:rPr>
        <w:t xml:space="preserve"> </w:t>
      </w:r>
      <w:r>
        <w:t>соотношения</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с</w:t>
      </w:r>
      <w:r>
        <w:rPr>
          <w:spacing w:val="1"/>
        </w:rPr>
        <w:t xml:space="preserve"> </w:t>
      </w:r>
      <w:r>
        <w:t>обязанностями</w:t>
      </w:r>
      <w:r>
        <w:rPr>
          <w:spacing w:val="-1"/>
        </w:rPr>
        <w:t xml:space="preserve"> </w:t>
      </w:r>
      <w:r>
        <w:t>и</w:t>
      </w:r>
      <w:r>
        <w:rPr>
          <w:spacing w:val="-3"/>
        </w:rPr>
        <w:t xml:space="preserve"> </w:t>
      </w:r>
      <w:r>
        <w:t>правовой ответственностью;</w:t>
      </w:r>
    </w:p>
    <w:p w:rsidR="00274284" w:rsidRDefault="00FE1750" w:rsidP="00F37729">
      <w:pPr>
        <w:pStyle w:val="a3"/>
        <w:spacing w:line="360" w:lineRule="auto"/>
        <w:ind w:left="0" w:right="141" w:firstLine="540"/>
      </w:pPr>
      <w:r>
        <w:t>использовать ключевые</w:t>
      </w:r>
      <w:r>
        <w:rPr>
          <w:spacing w:val="1"/>
        </w:rPr>
        <w:t xml:space="preserve"> </w:t>
      </w:r>
      <w:r>
        <w:t>понятия, теоретические</w:t>
      </w:r>
      <w:r>
        <w:rPr>
          <w:spacing w:val="70"/>
        </w:rPr>
        <w:t xml:space="preserve"> </w:t>
      </w:r>
      <w:r>
        <w:t>положения, в том числе о</w:t>
      </w:r>
      <w:r>
        <w:rPr>
          <w:spacing w:val="1"/>
        </w:rPr>
        <w:t xml:space="preserve"> </w:t>
      </w:r>
      <w:r>
        <w:t>(об) социальной структуре российского общества; роли семьи в жизни личности и</w:t>
      </w:r>
      <w:r>
        <w:rPr>
          <w:spacing w:val="-67"/>
        </w:rPr>
        <w:t xml:space="preserve"> </w:t>
      </w:r>
      <w:r>
        <w:t>в развитии общества; особенностях политической власти, структуре политической</w:t>
      </w:r>
      <w:r>
        <w:rPr>
          <w:spacing w:val="-67"/>
        </w:rPr>
        <w:t xml:space="preserve"> </w:t>
      </w:r>
      <w:r>
        <w:t>системы;</w:t>
      </w:r>
      <w:r>
        <w:rPr>
          <w:spacing w:val="1"/>
        </w:rPr>
        <w:t xml:space="preserve"> </w:t>
      </w:r>
      <w:r>
        <w:t>роли</w:t>
      </w:r>
      <w:r>
        <w:rPr>
          <w:spacing w:val="1"/>
        </w:rPr>
        <w:t xml:space="preserve"> </w:t>
      </w:r>
      <w:r>
        <w:t>Интернета</w:t>
      </w:r>
      <w:r>
        <w:rPr>
          <w:spacing w:val="1"/>
        </w:rPr>
        <w:t xml:space="preserve"> </w:t>
      </w:r>
      <w:r>
        <w:t>в</w:t>
      </w:r>
      <w:r>
        <w:rPr>
          <w:spacing w:val="1"/>
        </w:rPr>
        <w:t xml:space="preserve"> </w:t>
      </w:r>
      <w:r>
        <w:t>современной</w:t>
      </w:r>
      <w:r>
        <w:rPr>
          <w:spacing w:val="1"/>
        </w:rPr>
        <w:t xml:space="preserve"> </w:t>
      </w:r>
      <w:r>
        <w:t>политической</w:t>
      </w:r>
      <w:r>
        <w:rPr>
          <w:spacing w:val="1"/>
        </w:rPr>
        <w:t xml:space="preserve"> </w:t>
      </w:r>
      <w:r>
        <w:t>коммуникации;</w:t>
      </w:r>
      <w:r>
        <w:rPr>
          <w:spacing w:val="1"/>
        </w:rPr>
        <w:t xml:space="preserve"> </w:t>
      </w:r>
      <w:r>
        <w:t>необходимости</w:t>
      </w:r>
      <w:r>
        <w:rPr>
          <w:spacing w:val="1"/>
        </w:rPr>
        <w:t xml:space="preserve"> </w:t>
      </w:r>
      <w:r>
        <w:t>поддержания</w:t>
      </w:r>
      <w:r>
        <w:rPr>
          <w:spacing w:val="1"/>
        </w:rPr>
        <w:t xml:space="preserve"> </w:t>
      </w:r>
      <w:r>
        <w:t>законности</w:t>
      </w:r>
      <w:r>
        <w:rPr>
          <w:spacing w:val="1"/>
        </w:rPr>
        <w:t xml:space="preserve"> </w:t>
      </w:r>
      <w:r>
        <w:t>и</w:t>
      </w:r>
      <w:r>
        <w:rPr>
          <w:spacing w:val="1"/>
        </w:rPr>
        <w:t xml:space="preserve"> </w:t>
      </w:r>
      <w:r>
        <w:t>правопорядка;</w:t>
      </w:r>
      <w:r>
        <w:rPr>
          <w:spacing w:val="1"/>
        </w:rPr>
        <w:t xml:space="preserve"> </w:t>
      </w:r>
      <w:r>
        <w:t>юридической</w:t>
      </w:r>
      <w:r>
        <w:rPr>
          <w:spacing w:val="1"/>
        </w:rPr>
        <w:t xml:space="preserve"> </w:t>
      </w:r>
      <w:r>
        <w:t>ответственности</w:t>
      </w:r>
      <w:r>
        <w:rPr>
          <w:spacing w:val="1"/>
        </w:rPr>
        <w:t xml:space="preserve"> </w:t>
      </w:r>
      <w:r>
        <w:t>за</w:t>
      </w:r>
      <w:r>
        <w:rPr>
          <w:spacing w:val="1"/>
        </w:rPr>
        <w:t xml:space="preserve"> </w:t>
      </w:r>
      <w:r>
        <w:t>совершение</w:t>
      </w:r>
      <w:r>
        <w:rPr>
          <w:spacing w:val="1"/>
        </w:rPr>
        <w:t xml:space="preserve"> </w:t>
      </w:r>
      <w:r>
        <w:t>правонарушений;</w:t>
      </w:r>
      <w:r>
        <w:rPr>
          <w:spacing w:val="1"/>
        </w:rPr>
        <w:t xml:space="preserve"> </w:t>
      </w:r>
      <w:r>
        <w:t>механизмах</w:t>
      </w:r>
      <w:r>
        <w:rPr>
          <w:spacing w:val="1"/>
        </w:rPr>
        <w:t xml:space="preserve"> </w:t>
      </w:r>
      <w:r>
        <w:t>защиты</w:t>
      </w:r>
      <w:r>
        <w:rPr>
          <w:spacing w:val="1"/>
        </w:rPr>
        <w:t xml:space="preserve"> </w:t>
      </w:r>
      <w:r>
        <w:t>прав</w:t>
      </w:r>
      <w:r>
        <w:rPr>
          <w:spacing w:val="-67"/>
        </w:rPr>
        <w:t xml:space="preserve"> </w:t>
      </w:r>
      <w:r>
        <w:t>человека;</w:t>
      </w:r>
      <w:r>
        <w:rPr>
          <w:spacing w:val="1"/>
        </w:rPr>
        <w:t xml:space="preserve"> </w:t>
      </w:r>
      <w:r>
        <w:t>особенностях</w:t>
      </w:r>
      <w:r>
        <w:rPr>
          <w:spacing w:val="1"/>
        </w:rPr>
        <w:t xml:space="preserve"> </w:t>
      </w:r>
      <w:r>
        <w:t>трудовых</w:t>
      </w:r>
      <w:r>
        <w:rPr>
          <w:spacing w:val="1"/>
        </w:rPr>
        <w:t xml:space="preserve"> </w:t>
      </w:r>
      <w:r>
        <w:t>правоотношений</w:t>
      </w:r>
      <w:r>
        <w:rPr>
          <w:spacing w:val="1"/>
        </w:rPr>
        <w:t xml:space="preserve"> </w:t>
      </w:r>
      <w:r>
        <w:t>несовершеннолетних</w:t>
      </w:r>
      <w:r>
        <w:rPr>
          <w:spacing w:val="-67"/>
        </w:rPr>
        <w:t xml:space="preserve"> </w:t>
      </w:r>
      <w:r>
        <w:t>работников; особенностях уголовной ответственности несовершеннолетних для</w:t>
      </w:r>
      <w:r>
        <w:rPr>
          <w:spacing w:val="1"/>
        </w:rPr>
        <w:t xml:space="preserve"> </w:t>
      </w:r>
      <w:r>
        <w:t>объяснения</w:t>
      </w:r>
      <w:r>
        <w:rPr>
          <w:spacing w:val="-1"/>
        </w:rPr>
        <w:t xml:space="preserve"> </w:t>
      </w:r>
      <w:r>
        <w:t>явлений</w:t>
      </w:r>
      <w:r>
        <w:rPr>
          <w:spacing w:val="-2"/>
        </w:rPr>
        <w:t xml:space="preserve"> </w:t>
      </w:r>
      <w:r>
        <w:t>социальной</w:t>
      </w:r>
      <w:r>
        <w:rPr>
          <w:spacing w:val="-3"/>
        </w:rPr>
        <w:t xml:space="preserve"> </w:t>
      </w:r>
      <w:r>
        <w:t>действительности;</w:t>
      </w:r>
    </w:p>
    <w:p w:rsidR="00274284" w:rsidRDefault="00FE1750" w:rsidP="00F37729">
      <w:pPr>
        <w:pStyle w:val="a3"/>
        <w:spacing w:line="360" w:lineRule="auto"/>
        <w:ind w:left="0" w:right="141" w:firstLine="540"/>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о</w:t>
      </w:r>
      <w:r>
        <w:rPr>
          <w:spacing w:val="1"/>
        </w:rPr>
        <w:t xml:space="preserve"> </w:t>
      </w:r>
      <w:r>
        <w:t>(об)</w:t>
      </w:r>
      <w:r>
        <w:rPr>
          <w:spacing w:val="1"/>
        </w:rPr>
        <w:t xml:space="preserve"> </w:t>
      </w:r>
      <w:r>
        <w:t>конституционных</w:t>
      </w:r>
      <w:r>
        <w:rPr>
          <w:spacing w:val="-67"/>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социальных</w:t>
      </w:r>
      <w:r>
        <w:rPr>
          <w:spacing w:val="1"/>
        </w:rPr>
        <w:t xml:space="preserve"> </w:t>
      </w:r>
      <w:r>
        <w:t>конфликтах, включая этносоциальные, и путях их разрешения; государственной</w:t>
      </w:r>
      <w:r>
        <w:rPr>
          <w:spacing w:val="1"/>
        </w:rPr>
        <w:t xml:space="preserve"> </w:t>
      </w:r>
      <w:r>
        <w:t>поддержке</w:t>
      </w:r>
      <w:r>
        <w:rPr>
          <w:spacing w:val="1"/>
        </w:rPr>
        <w:t xml:space="preserve"> </w:t>
      </w:r>
      <w:r>
        <w:t>социально</w:t>
      </w:r>
      <w:r>
        <w:rPr>
          <w:spacing w:val="1"/>
        </w:rPr>
        <w:t xml:space="preserve"> </w:t>
      </w:r>
      <w:r>
        <w:t>незащищенных</w:t>
      </w:r>
      <w:r>
        <w:rPr>
          <w:spacing w:val="1"/>
        </w:rPr>
        <w:t xml:space="preserve"> </w:t>
      </w:r>
      <w:r>
        <w:t>слоев</w:t>
      </w:r>
      <w:r>
        <w:rPr>
          <w:spacing w:val="1"/>
        </w:rPr>
        <w:t xml:space="preserve"> </w:t>
      </w:r>
      <w:r>
        <w:t>общества</w:t>
      </w:r>
      <w:r>
        <w:rPr>
          <w:spacing w:val="1"/>
        </w:rPr>
        <w:t xml:space="preserve"> </w:t>
      </w:r>
      <w:r>
        <w:t>и</w:t>
      </w:r>
      <w:r>
        <w:rPr>
          <w:spacing w:val="1"/>
        </w:rPr>
        <w:t xml:space="preserve"> </w:t>
      </w:r>
      <w:r>
        <w:t>мерах</w:t>
      </w:r>
      <w:r>
        <w:rPr>
          <w:spacing w:val="1"/>
        </w:rPr>
        <w:t xml:space="preserve"> </w:t>
      </w:r>
      <w:r>
        <w:t>социальной</w:t>
      </w:r>
      <w:r>
        <w:rPr>
          <w:spacing w:val="-67"/>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федеративном</w:t>
      </w:r>
      <w:r>
        <w:rPr>
          <w:spacing w:val="1"/>
        </w:rPr>
        <w:t xml:space="preserve"> </w:t>
      </w:r>
      <w:r>
        <w:t>устройстве</w:t>
      </w:r>
      <w:r>
        <w:rPr>
          <w:spacing w:val="1"/>
        </w:rPr>
        <w:t xml:space="preserve"> </w:t>
      </w:r>
      <w:r>
        <w:t>и</w:t>
      </w:r>
      <w:r>
        <w:rPr>
          <w:spacing w:val="1"/>
        </w:rPr>
        <w:t xml:space="preserve"> </w:t>
      </w:r>
      <w:r>
        <w:t>политической</w:t>
      </w:r>
      <w:r>
        <w:rPr>
          <w:spacing w:val="1"/>
        </w:rPr>
        <w:t xml:space="preserve"> </w:t>
      </w:r>
      <w:r>
        <w:t>системе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государственном суверенитете; избирательной системе в Российской Федерации;</w:t>
      </w:r>
      <w:r>
        <w:rPr>
          <w:spacing w:val="1"/>
        </w:rPr>
        <w:t xml:space="preserve"> </w:t>
      </w:r>
      <w:r>
        <w:t>государственной</w:t>
      </w:r>
      <w:r>
        <w:rPr>
          <w:spacing w:val="1"/>
        </w:rPr>
        <w:t xml:space="preserve"> </w:t>
      </w:r>
      <w:r>
        <w:t>службе</w:t>
      </w:r>
      <w:r>
        <w:rPr>
          <w:spacing w:val="1"/>
        </w:rPr>
        <w:t xml:space="preserve"> </w:t>
      </w:r>
      <w:r>
        <w:t>и</w:t>
      </w:r>
      <w:r>
        <w:rPr>
          <w:spacing w:val="1"/>
        </w:rPr>
        <w:t xml:space="preserve"> </w:t>
      </w:r>
      <w:r>
        <w:t>статусе</w:t>
      </w:r>
      <w:r>
        <w:rPr>
          <w:spacing w:val="1"/>
        </w:rPr>
        <w:t xml:space="preserve"> </w:t>
      </w:r>
      <w:r>
        <w:t>государственного</w:t>
      </w:r>
      <w:r>
        <w:rPr>
          <w:spacing w:val="1"/>
        </w:rPr>
        <w:t xml:space="preserve"> </w:t>
      </w:r>
      <w:r>
        <w:t>служащего;</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субъектах</w:t>
      </w:r>
      <w:r>
        <w:rPr>
          <w:spacing w:val="1"/>
        </w:rPr>
        <w:t xml:space="preserve"> </w:t>
      </w:r>
      <w:r>
        <w:t>гражданских</w:t>
      </w:r>
      <w:r>
        <w:rPr>
          <w:spacing w:val="-67"/>
        </w:rPr>
        <w:t xml:space="preserve"> </w:t>
      </w:r>
      <w:r>
        <w:t>правоотношений;</w:t>
      </w:r>
      <w:r>
        <w:rPr>
          <w:spacing w:val="1"/>
        </w:rPr>
        <w:t xml:space="preserve"> </w:t>
      </w:r>
      <w:r>
        <w:t>юридической</w:t>
      </w:r>
      <w:r>
        <w:rPr>
          <w:spacing w:val="1"/>
        </w:rPr>
        <w:t xml:space="preserve"> </w:t>
      </w:r>
      <w:r>
        <w:t>ответственности</w:t>
      </w:r>
      <w:r>
        <w:rPr>
          <w:spacing w:val="1"/>
        </w:rPr>
        <w:t xml:space="preserve"> </w:t>
      </w:r>
      <w:r>
        <w:t>и</w:t>
      </w:r>
      <w:r>
        <w:rPr>
          <w:spacing w:val="1"/>
        </w:rPr>
        <w:t xml:space="preserve"> </w:t>
      </w:r>
      <w:r>
        <w:t>ее</w:t>
      </w:r>
      <w:r>
        <w:rPr>
          <w:spacing w:val="1"/>
        </w:rPr>
        <w:t xml:space="preserve"> </w:t>
      </w:r>
      <w:r>
        <w:t>видах;</w:t>
      </w:r>
      <w:r>
        <w:rPr>
          <w:spacing w:val="1"/>
        </w:rPr>
        <w:t xml:space="preserve"> </w:t>
      </w:r>
      <w:r>
        <w:t>правовом</w:t>
      </w:r>
      <w:r>
        <w:rPr>
          <w:spacing w:val="1"/>
        </w:rPr>
        <w:t xml:space="preserve"> </w:t>
      </w:r>
      <w:r>
        <w:t>регулировании</w:t>
      </w:r>
      <w:r>
        <w:rPr>
          <w:spacing w:val="1"/>
        </w:rPr>
        <w:t xml:space="preserve"> </w:t>
      </w:r>
      <w:r>
        <w:t>оказания</w:t>
      </w:r>
      <w:r>
        <w:rPr>
          <w:spacing w:val="1"/>
        </w:rPr>
        <w:t xml:space="preserve"> </w:t>
      </w:r>
      <w:r>
        <w:t>образовательных</w:t>
      </w:r>
      <w:r>
        <w:rPr>
          <w:spacing w:val="1"/>
        </w:rPr>
        <w:t xml:space="preserve"> </w:t>
      </w:r>
      <w:r>
        <w:t>услуг;</w:t>
      </w:r>
      <w:r>
        <w:rPr>
          <w:spacing w:val="1"/>
        </w:rPr>
        <w:t xml:space="preserve"> </w:t>
      </w:r>
      <w:r>
        <w:t>порядке</w:t>
      </w:r>
      <w:r>
        <w:rPr>
          <w:spacing w:val="1"/>
        </w:rPr>
        <w:t xml:space="preserve"> </w:t>
      </w:r>
      <w:r>
        <w:t>приема</w:t>
      </w:r>
      <w:r>
        <w:rPr>
          <w:spacing w:val="1"/>
        </w:rPr>
        <w:t xml:space="preserve"> </w:t>
      </w:r>
      <w:r>
        <w:t>на</w:t>
      </w:r>
      <w:r>
        <w:rPr>
          <w:spacing w:val="1"/>
        </w:rPr>
        <w:t xml:space="preserve"> </w:t>
      </w:r>
      <w:r>
        <w:t>работу,</w:t>
      </w:r>
      <w:r>
        <w:rPr>
          <w:spacing w:val="1"/>
        </w:rPr>
        <w:t xml:space="preserve"> </w:t>
      </w:r>
      <w:r>
        <w:t>заключения и расторжения трудового договора, в том числе несовершеннолетних</w:t>
      </w:r>
      <w:r>
        <w:rPr>
          <w:spacing w:val="1"/>
        </w:rPr>
        <w:t xml:space="preserve"> </w:t>
      </w:r>
      <w:r>
        <w:t>граждан;</w:t>
      </w:r>
      <w:r>
        <w:rPr>
          <w:spacing w:val="47"/>
        </w:rPr>
        <w:t xml:space="preserve"> </w:t>
      </w:r>
      <w:r>
        <w:t>защите</w:t>
      </w:r>
      <w:r>
        <w:rPr>
          <w:spacing w:val="47"/>
        </w:rPr>
        <w:t xml:space="preserve"> </w:t>
      </w:r>
      <w:r>
        <w:t>трудовых</w:t>
      </w:r>
      <w:r>
        <w:rPr>
          <w:spacing w:val="48"/>
        </w:rPr>
        <w:t xml:space="preserve"> </w:t>
      </w:r>
      <w:r>
        <w:t>прав</w:t>
      </w:r>
      <w:r>
        <w:rPr>
          <w:spacing w:val="47"/>
        </w:rPr>
        <w:t xml:space="preserve"> </w:t>
      </w:r>
      <w:r>
        <w:t>работников;</w:t>
      </w:r>
      <w:r>
        <w:rPr>
          <w:spacing w:val="47"/>
        </w:rPr>
        <w:t xml:space="preserve"> </w:t>
      </w:r>
      <w:r>
        <w:t>порядке</w:t>
      </w:r>
      <w:r>
        <w:rPr>
          <w:spacing w:val="48"/>
        </w:rPr>
        <w:t xml:space="preserve"> </w:t>
      </w:r>
      <w:r>
        <w:t>и</w:t>
      </w:r>
      <w:r>
        <w:rPr>
          <w:spacing w:val="45"/>
        </w:rPr>
        <w:t xml:space="preserve"> </w:t>
      </w:r>
      <w:r>
        <w:t>условиях</w:t>
      </w:r>
      <w:r>
        <w:rPr>
          <w:spacing w:val="48"/>
        </w:rPr>
        <w:t xml:space="preserve"> </w:t>
      </w:r>
      <w:r>
        <w:t>заключения</w:t>
      </w:r>
      <w:r>
        <w:rPr>
          <w:spacing w:val="48"/>
        </w:rPr>
        <w:t xml:space="preserve"> </w:t>
      </w:r>
      <w:r>
        <w:t>и</w:t>
      </w:r>
      <w:r w:rsidR="0075402A">
        <w:t xml:space="preserve"> </w:t>
      </w:r>
      <w:r>
        <w:t>расторжения</w:t>
      </w:r>
      <w:r>
        <w:rPr>
          <w:spacing w:val="1"/>
        </w:rPr>
        <w:t xml:space="preserve"> </w:t>
      </w:r>
      <w:r>
        <w:t>брака;</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налогоплательщика;</w:t>
      </w:r>
      <w:r>
        <w:rPr>
          <w:spacing w:val="1"/>
        </w:rPr>
        <w:t xml:space="preserve"> </w:t>
      </w:r>
      <w:r>
        <w:t>принципах</w:t>
      </w:r>
      <w:r>
        <w:rPr>
          <w:spacing w:val="1"/>
        </w:rPr>
        <w:t xml:space="preserve"> </w:t>
      </w:r>
      <w:r>
        <w:t>уголовного</w:t>
      </w:r>
      <w:r>
        <w:rPr>
          <w:spacing w:val="1"/>
        </w:rPr>
        <w:t xml:space="preserve"> </w:t>
      </w:r>
      <w:r>
        <w:t>права,</w:t>
      </w:r>
      <w:r>
        <w:rPr>
          <w:spacing w:val="1"/>
        </w:rPr>
        <w:t xml:space="preserve"> </w:t>
      </w:r>
      <w:r>
        <w:t>уголовного</w:t>
      </w:r>
      <w:r>
        <w:rPr>
          <w:spacing w:val="1"/>
        </w:rPr>
        <w:t xml:space="preserve"> </w:t>
      </w:r>
      <w:r>
        <w:t>процесса,</w:t>
      </w:r>
      <w:r>
        <w:rPr>
          <w:spacing w:val="1"/>
        </w:rPr>
        <w:t xml:space="preserve"> </w:t>
      </w:r>
      <w:r>
        <w:t>гражданского</w:t>
      </w:r>
      <w:r>
        <w:rPr>
          <w:spacing w:val="1"/>
        </w:rPr>
        <w:t xml:space="preserve"> </w:t>
      </w:r>
      <w:r>
        <w:t>процесса</w:t>
      </w:r>
      <w:r>
        <w:rPr>
          <w:spacing w:val="1"/>
        </w:rPr>
        <w:t xml:space="preserve"> </w:t>
      </w:r>
      <w:r>
        <w:t>фактами</w:t>
      </w:r>
      <w:r>
        <w:rPr>
          <w:spacing w:val="1"/>
        </w:rPr>
        <w:t xml:space="preserve"> </w:t>
      </w:r>
      <w:r>
        <w:t>социальной действительности, модельными ситуациями, примерами из личного</w:t>
      </w:r>
      <w:r>
        <w:rPr>
          <w:spacing w:val="1"/>
        </w:rPr>
        <w:t xml:space="preserve"> </w:t>
      </w:r>
      <w:r>
        <w:t>социального опыта.</w:t>
      </w:r>
    </w:p>
    <w:p w:rsidR="00274284" w:rsidRDefault="00FE1750" w:rsidP="00F37729">
      <w:pPr>
        <w:pStyle w:val="a3"/>
        <w:tabs>
          <w:tab w:val="left" w:pos="10632"/>
        </w:tabs>
        <w:spacing w:line="360" w:lineRule="auto"/>
        <w:ind w:left="0" w:firstLine="540"/>
      </w:pPr>
      <w:r>
        <w:t>Применять знание о правах и обязанностях потребителя финансовых услуг,</w:t>
      </w:r>
      <w:r>
        <w:rPr>
          <w:spacing w:val="1"/>
        </w:rPr>
        <w:t xml:space="preserve"> </w:t>
      </w:r>
      <w:r>
        <w:t>зафиксированных</w:t>
      </w:r>
      <w:r>
        <w:rPr>
          <w:spacing w:val="1"/>
        </w:rPr>
        <w:t xml:space="preserve"> </w:t>
      </w:r>
      <w:r>
        <w:t>в</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находить,</w:t>
      </w:r>
      <w:r>
        <w:rPr>
          <w:spacing w:val="1"/>
        </w:rPr>
        <w:t xml:space="preserve"> </w:t>
      </w:r>
      <w:r>
        <w:t>анализировать и использовать информацию, предоставленную государственными</w:t>
      </w:r>
      <w:r>
        <w:rPr>
          <w:spacing w:val="1"/>
        </w:rPr>
        <w:t xml:space="preserve"> </w:t>
      </w:r>
      <w:r>
        <w:t>органами, в том числе в цифровой среде, в целях управления личными финансами</w:t>
      </w:r>
      <w:r>
        <w:rPr>
          <w:spacing w:val="-67"/>
        </w:rPr>
        <w:t xml:space="preserve"> </w:t>
      </w:r>
      <w:r>
        <w:t>и</w:t>
      </w:r>
      <w:r>
        <w:rPr>
          <w:spacing w:val="-1"/>
        </w:rPr>
        <w:t xml:space="preserve"> </w:t>
      </w:r>
      <w:r>
        <w:t>обеспечения личной финансовой</w:t>
      </w:r>
      <w:r>
        <w:rPr>
          <w:spacing w:val="-4"/>
        </w:rPr>
        <w:t xml:space="preserve"> </w:t>
      </w:r>
      <w:r>
        <w:t>безопасности.</w:t>
      </w:r>
    </w:p>
    <w:p w:rsidR="00274284" w:rsidRDefault="00FE1750" w:rsidP="00F37729">
      <w:pPr>
        <w:pStyle w:val="a3"/>
        <w:tabs>
          <w:tab w:val="left" w:pos="10632"/>
        </w:tabs>
        <w:spacing w:line="360" w:lineRule="auto"/>
        <w:ind w:left="0" w:firstLine="540"/>
      </w:pPr>
      <w:r>
        <w:t>Оценивать социальную информацию по проблемам социальных отношений,</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правового</w:t>
      </w:r>
      <w:r>
        <w:rPr>
          <w:spacing w:val="1"/>
        </w:rPr>
        <w:t xml:space="preserve"> </w:t>
      </w:r>
      <w:r>
        <w:t>регулирования,</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поступающую</w:t>
      </w:r>
      <w:r>
        <w:rPr>
          <w:spacing w:val="1"/>
        </w:rPr>
        <w:t xml:space="preserve"> </w:t>
      </w:r>
      <w:r>
        <w:t>по</w:t>
      </w:r>
      <w:r>
        <w:rPr>
          <w:spacing w:val="1"/>
        </w:rPr>
        <w:t xml:space="preserve"> </w:t>
      </w:r>
      <w:r>
        <w:t>каналам</w:t>
      </w:r>
      <w:r>
        <w:rPr>
          <w:spacing w:val="1"/>
        </w:rPr>
        <w:t xml:space="preserve"> </w:t>
      </w:r>
      <w:r>
        <w:t>сетевых</w:t>
      </w:r>
      <w:r>
        <w:rPr>
          <w:spacing w:val="1"/>
        </w:rPr>
        <w:t xml:space="preserve"> </w:t>
      </w:r>
      <w:r>
        <w:t>коммуникаций,</w:t>
      </w:r>
      <w:r>
        <w:rPr>
          <w:spacing w:val="1"/>
        </w:rPr>
        <w:t xml:space="preserve"> </w:t>
      </w:r>
      <w:r>
        <w:t>определять</w:t>
      </w:r>
      <w:r>
        <w:rPr>
          <w:spacing w:val="1"/>
        </w:rPr>
        <w:t xml:space="preserve"> </w:t>
      </w:r>
      <w:r>
        <w:t>степень</w:t>
      </w:r>
      <w:r>
        <w:rPr>
          <w:spacing w:val="1"/>
        </w:rPr>
        <w:t xml:space="preserve"> </w:t>
      </w:r>
      <w:r>
        <w:t>достоверности</w:t>
      </w:r>
      <w:r>
        <w:rPr>
          <w:spacing w:val="1"/>
        </w:rPr>
        <w:t xml:space="preserve"> </w:t>
      </w:r>
      <w:r>
        <w:t>информации;</w:t>
      </w:r>
      <w:r>
        <w:rPr>
          <w:spacing w:val="1"/>
        </w:rPr>
        <w:t xml:space="preserve"> </w:t>
      </w:r>
      <w:r>
        <w:t>соотносить</w:t>
      </w:r>
      <w:r>
        <w:rPr>
          <w:spacing w:val="1"/>
        </w:rPr>
        <w:t xml:space="preserve"> </w:t>
      </w:r>
      <w:r>
        <w:t>различные</w:t>
      </w:r>
      <w:r>
        <w:rPr>
          <w:spacing w:val="1"/>
        </w:rPr>
        <w:t xml:space="preserve"> </w:t>
      </w:r>
      <w:r>
        <w:t>оценки</w:t>
      </w:r>
      <w:r>
        <w:rPr>
          <w:spacing w:val="1"/>
        </w:rPr>
        <w:t xml:space="preserve"> </w:t>
      </w:r>
      <w:r>
        <w:t>социального</w:t>
      </w:r>
      <w:r>
        <w:rPr>
          <w:spacing w:val="1"/>
        </w:rPr>
        <w:t xml:space="preserve"> </w:t>
      </w:r>
      <w:r>
        <w:t>взаимодействия, политических событий, правовых отношений, содержащиеся в</w:t>
      </w:r>
      <w:r>
        <w:rPr>
          <w:spacing w:val="1"/>
        </w:rPr>
        <w:t xml:space="preserve"> </w:t>
      </w:r>
      <w:r>
        <w:t>источниках</w:t>
      </w:r>
      <w:r>
        <w:rPr>
          <w:spacing w:val="1"/>
        </w:rPr>
        <w:t xml:space="preserve"> </w:t>
      </w:r>
      <w:r>
        <w:t>информации;</w:t>
      </w:r>
      <w:r>
        <w:rPr>
          <w:spacing w:val="1"/>
        </w:rPr>
        <w:t xml:space="preserve"> </w:t>
      </w:r>
      <w:r>
        <w:t>давать</w:t>
      </w:r>
      <w:r>
        <w:rPr>
          <w:spacing w:val="1"/>
        </w:rPr>
        <w:t xml:space="preserve"> </w:t>
      </w:r>
      <w:r>
        <w:t>оценку</w:t>
      </w:r>
      <w:r>
        <w:rPr>
          <w:spacing w:val="1"/>
        </w:rPr>
        <w:t xml:space="preserve"> </w:t>
      </w:r>
      <w:r>
        <w:t>действиям</w:t>
      </w:r>
      <w:r>
        <w:rPr>
          <w:spacing w:val="1"/>
        </w:rPr>
        <w:t xml:space="preserve"> </w:t>
      </w:r>
      <w:r>
        <w:t>людей</w:t>
      </w:r>
      <w:r>
        <w:rPr>
          <w:spacing w:val="1"/>
        </w:rPr>
        <w:t xml:space="preserve"> </w:t>
      </w:r>
      <w:r>
        <w:t>в</w:t>
      </w:r>
      <w:r>
        <w:rPr>
          <w:spacing w:val="71"/>
        </w:rPr>
        <w:t xml:space="preserve"> </w:t>
      </w:r>
      <w:r>
        <w:t>типичных</w:t>
      </w:r>
      <w:r>
        <w:rPr>
          <w:spacing w:val="-67"/>
        </w:rPr>
        <w:t xml:space="preserve"> </w:t>
      </w:r>
      <w:r>
        <w:t>(модельных)</w:t>
      </w:r>
      <w:r>
        <w:rPr>
          <w:spacing w:val="1"/>
        </w:rPr>
        <w:t xml:space="preserve"> </w:t>
      </w:r>
      <w:r>
        <w:t>ситуациях</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норм,</w:t>
      </w:r>
      <w:r>
        <w:rPr>
          <w:spacing w:val="1"/>
        </w:rPr>
        <w:t xml:space="preserve"> </w:t>
      </w:r>
      <w:r>
        <w:t>в</w:t>
      </w:r>
      <w:r>
        <w:rPr>
          <w:spacing w:val="1"/>
        </w:rPr>
        <w:t xml:space="preserve"> </w:t>
      </w:r>
      <w:r>
        <w:t>том</w:t>
      </w:r>
      <w:r>
        <w:rPr>
          <w:spacing w:val="1"/>
        </w:rPr>
        <w:t xml:space="preserve"> </w:t>
      </w:r>
      <w:r>
        <w:t>числе</w:t>
      </w:r>
      <w:r>
        <w:rPr>
          <w:spacing w:val="70"/>
        </w:rPr>
        <w:t xml:space="preserve"> </w:t>
      </w:r>
      <w:r>
        <w:t>норм</w:t>
      </w:r>
      <w:r>
        <w:rPr>
          <w:spacing w:val="1"/>
        </w:rPr>
        <w:t xml:space="preserve"> </w:t>
      </w:r>
      <w:r>
        <w:t>морали и</w:t>
      </w:r>
      <w:r>
        <w:rPr>
          <w:spacing w:val="-3"/>
        </w:rPr>
        <w:t xml:space="preserve"> </w:t>
      </w:r>
      <w:r>
        <w:t>права.</w:t>
      </w:r>
    </w:p>
    <w:p w:rsidR="00274284" w:rsidRDefault="00FE1750" w:rsidP="00F37729">
      <w:pPr>
        <w:pStyle w:val="a3"/>
        <w:spacing w:line="360" w:lineRule="auto"/>
        <w:ind w:left="0" w:firstLine="540"/>
      </w:pP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выявлять</w:t>
      </w:r>
      <w:r>
        <w:rPr>
          <w:spacing w:val="1"/>
        </w:rPr>
        <w:t xml:space="preserve"> </w:t>
      </w:r>
      <w:r>
        <w:t>с</w:t>
      </w:r>
      <w:r>
        <w:rPr>
          <w:spacing w:val="1"/>
        </w:rPr>
        <w:t xml:space="preserve"> </w:t>
      </w:r>
      <w:r>
        <w:t>помощью</w:t>
      </w:r>
      <w:r>
        <w:rPr>
          <w:spacing w:val="1"/>
        </w:rPr>
        <w:t xml:space="preserve"> </w:t>
      </w:r>
      <w:r>
        <w:t>полученных знаний наиболее эффективные способы противодействия коррупции;</w:t>
      </w:r>
      <w:r>
        <w:rPr>
          <w:spacing w:val="1"/>
        </w:rPr>
        <w:t xml:space="preserve"> </w:t>
      </w:r>
      <w:r>
        <w:t>определять</w:t>
      </w:r>
      <w:r>
        <w:rPr>
          <w:spacing w:val="1"/>
        </w:rPr>
        <w:t xml:space="preserve"> </w:t>
      </w:r>
      <w:r>
        <w:t>стратегии</w:t>
      </w:r>
      <w:r>
        <w:rPr>
          <w:spacing w:val="1"/>
        </w:rPr>
        <w:t xml:space="preserve"> </w:t>
      </w:r>
      <w:r>
        <w:t>разрешения</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оценивать поведение людей и собственное поведение с точки зрения социальных</w:t>
      </w:r>
      <w:r>
        <w:rPr>
          <w:spacing w:val="1"/>
        </w:rPr>
        <w:t xml:space="preserve"> </w:t>
      </w:r>
      <w:r>
        <w:t>норм, включая нормы</w:t>
      </w:r>
      <w:r>
        <w:rPr>
          <w:spacing w:val="1"/>
        </w:rPr>
        <w:t xml:space="preserve"> </w:t>
      </w:r>
      <w:r>
        <w:t>морали и права, ценностей; осознавать неприемлемость</w:t>
      </w:r>
      <w:r>
        <w:rPr>
          <w:spacing w:val="1"/>
        </w:rPr>
        <w:t xml:space="preserve"> </w:t>
      </w:r>
      <w:r>
        <w:t>антиобщественного</w:t>
      </w:r>
      <w:r>
        <w:rPr>
          <w:spacing w:val="-4"/>
        </w:rPr>
        <w:t xml:space="preserve"> </w:t>
      </w:r>
      <w:r>
        <w:t>поведения,</w:t>
      </w:r>
      <w:r>
        <w:rPr>
          <w:spacing w:val="-1"/>
        </w:rPr>
        <w:t xml:space="preserve"> </w:t>
      </w:r>
      <w:r>
        <w:t>опасность</w:t>
      </w:r>
      <w:r>
        <w:rPr>
          <w:spacing w:val="-2"/>
        </w:rPr>
        <w:t xml:space="preserve"> </w:t>
      </w:r>
      <w:r>
        <w:t>алкоголизма</w:t>
      </w:r>
      <w:r>
        <w:rPr>
          <w:spacing w:val="-2"/>
        </w:rPr>
        <w:t xml:space="preserve"> </w:t>
      </w:r>
      <w:r>
        <w:t>и</w:t>
      </w:r>
      <w:r>
        <w:rPr>
          <w:spacing w:val="-4"/>
        </w:rPr>
        <w:t xml:space="preserve"> </w:t>
      </w:r>
      <w:r>
        <w:t>наркомании.</w:t>
      </w:r>
    </w:p>
    <w:p w:rsidR="00274284" w:rsidRDefault="00FE1750" w:rsidP="00C34ADA">
      <w:pPr>
        <w:pStyle w:val="1"/>
        <w:numPr>
          <w:ilvl w:val="2"/>
          <w:numId w:val="106"/>
        </w:numPr>
        <w:tabs>
          <w:tab w:val="left" w:pos="1660"/>
        </w:tabs>
        <w:spacing w:before="74" w:line="242" w:lineRule="auto"/>
        <w:ind w:left="1726" w:right="875" w:hanging="768"/>
      </w:pPr>
      <w:r>
        <w:t>Федеральная рабочая программа по учебному предмету "География"</w:t>
      </w:r>
      <w:r>
        <w:rPr>
          <w:spacing w:val="-67"/>
        </w:rPr>
        <w:t xml:space="preserve"> </w:t>
      </w:r>
      <w:r>
        <w:t>(базовый</w:t>
      </w:r>
      <w:r>
        <w:rPr>
          <w:spacing w:val="-2"/>
        </w:rPr>
        <w:t xml:space="preserve"> </w:t>
      </w:r>
      <w:r>
        <w:t>уровень)</w:t>
      </w:r>
    </w:p>
    <w:p w:rsidR="00274284" w:rsidRDefault="00274284">
      <w:pPr>
        <w:pStyle w:val="a3"/>
        <w:ind w:left="0"/>
        <w:jc w:val="left"/>
        <w:rPr>
          <w:b/>
          <w:sz w:val="30"/>
        </w:rPr>
      </w:pPr>
    </w:p>
    <w:p w:rsidR="00274284" w:rsidRPr="00D85597" w:rsidRDefault="00FE1750" w:rsidP="00F37729">
      <w:pPr>
        <w:pStyle w:val="a3"/>
        <w:spacing w:line="360" w:lineRule="auto"/>
        <w:ind w:left="0" w:firstLine="54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(предметная область "Общественно-научные предметы") (далее соответственно -</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география)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67"/>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географии.</w:t>
      </w:r>
    </w:p>
    <w:p w:rsidR="00274284" w:rsidRPr="00D85597" w:rsidRDefault="00FE1750" w:rsidP="00F37729">
      <w:pPr>
        <w:pStyle w:val="1"/>
        <w:spacing w:line="360" w:lineRule="auto"/>
        <w:ind w:left="0"/>
        <w:jc w:val="center"/>
      </w:pPr>
      <w:r>
        <w:t>Пояснительная</w:t>
      </w:r>
      <w:r>
        <w:rPr>
          <w:spacing w:val="-2"/>
        </w:rPr>
        <w:t xml:space="preserve"> </w:t>
      </w:r>
      <w:r>
        <w:t>записка</w:t>
      </w:r>
    </w:p>
    <w:p w:rsidR="00274284" w:rsidRDefault="00FE1750" w:rsidP="00F37729">
      <w:pPr>
        <w:pStyle w:val="a3"/>
        <w:spacing w:line="360" w:lineRule="auto"/>
        <w:ind w:left="0" w:firstLine="540"/>
      </w:pPr>
      <w:r>
        <w:t>Программа</w:t>
      </w:r>
      <w:r>
        <w:rPr>
          <w:spacing w:val="1"/>
        </w:rPr>
        <w:t xml:space="preserve"> </w:t>
      </w:r>
      <w:r>
        <w:t>по</w:t>
      </w:r>
      <w:r>
        <w:rPr>
          <w:spacing w:val="1"/>
        </w:rPr>
        <w:t xml:space="preserve"> </w:t>
      </w:r>
      <w:r>
        <w:t>географии</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67"/>
        </w:rPr>
        <w:t xml:space="preserve"> </w:t>
      </w:r>
      <w:r>
        <w:t>освоения</w:t>
      </w:r>
      <w:r>
        <w:rPr>
          <w:spacing w:val="1"/>
        </w:rPr>
        <w:t xml:space="preserve"> </w:t>
      </w:r>
      <w:r>
        <w:t>ООП</w:t>
      </w:r>
      <w:r>
        <w:rPr>
          <w:spacing w:val="1"/>
        </w:rPr>
        <w:t xml:space="preserve"> </w:t>
      </w:r>
      <w:r>
        <w:t>СОО,</w:t>
      </w:r>
      <w:r>
        <w:rPr>
          <w:spacing w:val="1"/>
        </w:rPr>
        <w:t xml:space="preserve"> </w:t>
      </w:r>
      <w:r>
        <w:t>представленных</w:t>
      </w:r>
      <w:r>
        <w:rPr>
          <w:spacing w:val="1"/>
        </w:rPr>
        <w:t xml:space="preserve"> </w:t>
      </w:r>
      <w:r>
        <w:t>в</w:t>
      </w:r>
      <w:r>
        <w:rPr>
          <w:spacing w:val="1"/>
        </w:rPr>
        <w:t xml:space="preserve"> </w:t>
      </w:r>
      <w:hyperlink r:id="rId58">
        <w:r>
          <w:t>ФГОС</w:t>
        </w:r>
        <w:r>
          <w:rPr>
            <w:spacing w:val="1"/>
          </w:rPr>
          <w:t xml:space="preserve"> </w:t>
        </w:r>
        <w:r>
          <w:t>СОО</w:t>
        </w:r>
      </w:hyperlink>
      <w:r>
        <w:t>,</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67"/>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 обязательной части образовательной программы основного общего</w:t>
      </w:r>
      <w:r>
        <w:rPr>
          <w:spacing w:val="1"/>
        </w:rPr>
        <w:t xml:space="preserve"> </w:t>
      </w:r>
      <w:r>
        <w:t>образования.</w:t>
      </w:r>
    </w:p>
    <w:p w:rsidR="00274284" w:rsidRDefault="00FE1750" w:rsidP="00F37729">
      <w:pPr>
        <w:pStyle w:val="a3"/>
        <w:spacing w:line="360" w:lineRule="auto"/>
        <w:ind w:left="0" w:firstLine="540"/>
      </w:pPr>
      <w:r>
        <w:t>Программа</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основные</w:t>
      </w:r>
      <w:r>
        <w:rPr>
          <w:spacing w:val="1"/>
        </w:rPr>
        <w:t xml:space="preserve"> </w:t>
      </w:r>
      <w:r>
        <w:t>требования</w:t>
      </w:r>
      <w:r>
        <w:rPr>
          <w:spacing w:val="1"/>
        </w:rPr>
        <w:t xml:space="preserve"> </w:t>
      </w:r>
      <w:hyperlink r:id="rId59">
        <w:r>
          <w:t>ФГОС</w:t>
        </w:r>
        <w:r>
          <w:rPr>
            <w:spacing w:val="1"/>
          </w:rPr>
          <w:t xml:space="preserve"> </w:t>
        </w:r>
        <w:r>
          <w:t>СОО</w:t>
        </w:r>
      </w:hyperlink>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67"/>
        </w:rPr>
        <w:t xml:space="preserve"> </w:t>
      </w:r>
      <w:r>
        <w:t>образовательных</w:t>
      </w:r>
      <w:r>
        <w:rPr>
          <w:spacing w:val="-4"/>
        </w:rPr>
        <w:t xml:space="preserve"> </w:t>
      </w:r>
      <w:r>
        <w:t>программ.</w:t>
      </w:r>
    </w:p>
    <w:p w:rsidR="00274284" w:rsidRDefault="00FE1750" w:rsidP="00F37729">
      <w:pPr>
        <w:pStyle w:val="a3"/>
        <w:spacing w:line="360" w:lineRule="auto"/>
        <w:ind w:left="0" w:firstLine="540"/>
      </w:pPr>
      <w:r>
        <w:t>Программа по географии дает представление о целях обучения, воспитания 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 и структурирование его по разделам и темам курса, дает 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курса</w:t>
      </w:r>
      <w:r>
        <w:rPr>
          <w:spacing w:val="1"/>
        </w:rPr>
        <w:t xml:space="preserve"> </w:t>
      </w:r>
      <w:r>
        <w:t>и</w:t>
      </w:r>
      <w:r>
        <w:rPr>
          <w:spacing w:val="1"/>
        </w:rPr>
        <w:t xml:space="preserve"> </w:t>
      </w:r>
      <w:r>
        <w:t>последовательность</w:t>
      </w:r>
      <w:r>
        <w:rPr>
          <w:spacing w:val="71"/>
        </w:rPr>
        <w:t xml:space="preserve"> </w:t>
      </w:r>
      <w:r>
        <w:t>их</w:t>
      </w:r>
      <w:r>
        <w:rPr>
          <w:spacing w:val="1"/>
        </w:rPr>
        <w:t xml:space="preserve"> </w:t>
      </w:r>
      <w:r>
        <w:t>изучения с учетом межпредметных и внутрипредметных связей, логики 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 общего образования, требований к результатам обучения географии, а</w:t>
      </w:r>
      <w:r>
        <w:rPr>
          <w:spacing w:val="1"/>
        </w:rPr>
        <w:t xml:space="preserve"> </w:t>
      </w:r>
      <w:r>
        <w:t>также</w:t>
      </w:r>
      <w:r>
        <w:rPr>
          <w:spacing w:val="-4"/>
        </w:rPr>
        <w:t xml:space="preserve"> </w:t>
      </w:r>
      <w:r>
        <w:t>основных</w:t>
      </w:r>
      <w:r>
        <w:rPr>
          <w:spacing w:val="1"/>
        </w:rPr>
        <w:t xml:space="preserve"> </w:t>
      </w:r>
      <w:r>
        <w:t>видов</w:t>
      </w:r>
      <w:r>
        <w:rPr>
          <w:spacing w:val="-2"/>
        </w:rPr>
        <w:t xml:space="preserve"> </w:t>
      </w:r>
      <w:r>
        <w:t>деятельности</w:t>
      </w:r>
      <w:r>
        <w:rPr>
          <w:spacing w:val="-2"/>
        </w:rPr>
        <w:t xml:space="preserve"> </w:t>
      </w:r>
      <w:r>
        <w:t>обучающихся.</w:t>
      </w:r>
    </w:p>
    <w:p w:rsidR="00274284" w:rsidRDefault="00FE1750" w:rsidP="00F37729">
      <w:pPr>
        <w:pStyle w:val="a3"/>
        <w:spacing w:line="360" w:lineRule="auto"/>
        <w:ind w:left="0" w:firstLine="540"/>
      </w:pPr>
      <w:r>
        <w:t>При сохранении нацеленности программы по географии на формирование</w:t>
      </w:r>
      <w:r>
        <w:rPr>
          <w:spacing w:val="1"/>
        </w:rPr>
        <w:t xml:space="preserve"> </w:t>
      </w:r>
      <w:r>
        <w:t>базовых теоретических знаний особое внимание уделено формированию умений:</w:t>
      </w:r>
      <w:r>
        <w:rPr>
          <w:spacing w:val="1"/>
        </w:rPr>
        <w:t xml:space="preserve"> </w:t>
      </w:r>
      <w:r>
        <w:t>анализа,</w:t>
      </w:r>
      <w:r>
        <w:rPr>
          <w:spacing w:val="1"/>
        </w:rPr>
        <w:t xml:space="preserve"> </w:t>
      </w:r>
      <w:r>
        <w:t>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 навыков самостоятельной познавательной деятельности с использованием</w:t>
      </w:r>
      <w:r>
        <w:rPr>
          <w:spacing w:val="1"/>
        </w:rPr>
        <w:t xml:space="preserve"> </w:t>
      </w:r>
      <w:r>
        <w:t>различных</w:t>
      </w:r>
      <w:r>
        <w:rPr>
          <w:spacing w:val="22"/>
        </w:rPr>
        <w:t xml:space="preserve"> </w:t>
      </w:r>
      <w:r>
        <w:t>источников.</w:t>
      </w:r>
      <w:r>
        <w:rPr>
          <w:spacing w:val="23"/>
        </w:rPr>
        <w:t xml:space="preserve"> </w:t>
      </w:r>
      <w:r>
        <w:t>Программа</w:t>
      </w:r>
      <w:r>
        <w:rPr>
          <w:spacing w:val="22"/>
        </w:rPr>
        <w:t xml:space="preserve"> </w:t>
      </w:r>
      <w:r>
        <w:t>по</w:t>
      </w:r>
      <w:r>
        <w:rPr>
          <w:spacing w:val="23"/>
        </w:rPr>
        <w:t xml:space="preserve"> </w:t>
      </w:r>
      <w:r>
        <w:t>географии</w:t>
      </w:r>
      <w:r>
        <w:rPr>
          <w:spacing w:val="25"/>
        </w:rPr>
        <w:t xml:space="preserve"> </w:t>
      </w:r>
      <w:r>
        <w:t>дает</w:t>
      </w:r>
      <w:r>
        <w:rPr>
          <w:spacing w:val="25"/>
        </w:rPr>
        <w:t xml:space="preserve"> </w:t>
      </w:r>
      <w:r>
        <w:t>возможность</w:t>
      </w:r>
      <w:r>
        <w:rPr>
          <w:spacing w:val="22"/>
        </w:rPr>
        <w:t xml:space="preserve"> </w:t>
      </w:r>
      <w:r>
        <w:t>дальнейшего</w:t>
      </w:r>
    </w:p>
    <w:p w:rsidR="00274284" w:rsidRDefault="00FE1750" w:rsidP="00F37729">
      <w:pPr>
        <w:pStyle w:val="a3"/>
        <w:spacing w:line="360" w:lineRule="auto"/>
        <w:ind w:left="0"/>
      </w:pP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 получаемые знания для решения жизненных проблем в различных</w:t>
      </w:r>
      <w:r>
        <w:rPr>
          <w:spacing w:val="1"/>
        </w:rPr>
        <w:t xml:space="preserve"> </w:t>
      </w:r>
      <w:r>
        <w:t>сферах</w:t>
      </w:r>
      <w:r>
        <w:rPr>
          <w:spacing w:val="-3"/>
        </w:rPr>
        <w:t xml:space="preserve"> </w:t>
      </w:r>
      <w:r>
        <w:t>человеческой деятельности,</w:t>
      </w:r>
      <w:r>
        <w:rPr>
          <w:spacing w:val="-3"/>
        </w:rPr>
        <w:t xml:space="preserve"> </w:t>
      </w:r>
      <w:r>
        <w:t>общения</w:t>
      </w:r>
      <w:r>
        <w:rPr>
          <w:spacing w:val="-1"/>
        </w:rPr>
        <w:t xml:space="preserve"> </w:t>
      </w:r>
      <w:r>
        <w:t>и социальных</w:t>
      </w:r>
      <w:r>
        <w:rPr>
          <w:spacing w:val="-3"/>
        </w:rPr>
        <w:t xml:space="preserve"> </w:t>
      </w:r>
      <w:r>
        <w:t>отношений.</w:t>
      </w:r>
    </w:p>
    <w:p w:rsidR="00274284" w:rsidRDefault="00FE1750" w:rsidP="00F37729">
      <w:pPr>
        <w:pStyle w:val="a3"/>
        <w:spacing w:line="360" w:lineRule="auto"/>
        <w:ind w:left="0" w:firstLine="540"/>
      </w:pPr>
      <w:r>
        <w:t>География - это один из учебных предметов, способных успешно выполнить</w:t>
      </w:r>
      <w:r>
        <w:rPr>
          <w:spacing w:val="1"/>
        </w:rPr>
        <w:t xml:space="preserve"> </w:t>
      </w:r>
      <w:r>
        <w:t>задачу</w:t>
      </w:r>
      <w:r>
        <w:rPr>
          <w:spacing w:val="1"/>
        </w:rPr>
        <w:t xml:space="preserve"> </w:t>
      </w:r>
      <w:r>
        <w:t>интеграции</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области</w:t>
      </w:r>
      <w:r>
        <w:rPr>
          <w:spacing w:val="1"/>
        </w:rPr>
        <w:t xml:space="preserve"> </w:t>
      </w:r>
      <w:r>
        <w:t>естественных</w:t>
      </w:r>
      <w:r>
        <w:rPr>
          <w:spacing w:val="1"/>
        </w:rPr>
        <w:t xml:space="preserve"> </w:t>
      </w:r>
      <w:r>
        <w:t>и</w:t>
      </w:r>
      <w:r>
        <w:rPr>
          <w:spacing w:val="-67"/>
        </w:rPr>
        <w:t xml:space="preserve"> </w:t>
      </w:r>
      <w:r>
        <w:t>общественных</w:t>
      </w:r>
      <w:r>
        <w:rPr>
          <w:spacing w:val="-4"/>
        </w:rPr>
        <w:t xml:space="preserve"> </w:t>
      </w:r>
      <w:r>
        <w:t>наук.</w:t>
      </w:r>
    </w:p>
    <w:p w:rsidR="00274284" w:rsidRDefault="00FE1750" w:rsidP="00F37729">
      <w:pPr>
        <w:pStyle w:val="a3"/>
        <w:tabs>
          <w:tab w:val="left" w:pos="3800"/>
          <w:tab w:val="left" w:pos="7379"/>
        </w:tabs>
        <w:spacing w:line="360" w:lineRule="auto"/>
        <w:ind w:left="0" w:firstLine="540"/>
      </w:pPr>
      <w:r>
        <w:t>В основу содержания географии положено изучение единого и одновременно</w:t>
      </w:r>
      <w:r>
        <w:rPr>
          <w:spacing w:val="1"/>
        </w:rPr>
        <w:t xml:space="preserve"> </w:t>
      </w:r>
      <w:r>
        <w:t>многополярного</w:t>
      </w:r>
      <w:r>
        <w:rPr>
          <w:spacing w:val="1"/>
        </w:rPr>
        <w:t xml:space="preserve"> </w:t>
      </w:r>
      <w:r>
        <w:t>мира,</w:t>
      </w:r>
      <w:r>
        <w:rPr>
          <w:spacing w:val="1"/>
        </w:rPr>
        <w:t xml:space="preserve"> </w:t>
      </w:r>
      <w:r>
        <w:t>глобализации</w:t>
      </w:r>
      <w:r>
        <w:rPr>
          <w:spacing w:val="1"/>
        </w:rPr>
        <w:t xml:space="preserve"> </w:t>
      </w:r>
      <w:r>
        <w:t>мирового</w:t>
      </w:r>
      <w:r>
        <w:rPr>
          <w:spacing w:val="1"/>
        </w:rPr>
        <w:t xml:space="preserve"> </w:t>
      </w:r>
      <w:r>
        <w:t>развития,</w:t>
      </w:r>
      <w:r>
        <w:rPr>
          <w:spacing w:val="1"/>
        </w:rPr>
        <w:t xml:space="preserve"> </w:t>
      </w:r>
      <w:r>
        <w:t>фокусирования</w:t>
      </w:r>
      <w:r>
        <w:rPr>
          <w:spacing w:val="1"/>
        </w:rPr>
        <w:t xml:space="preserve"> </w:t>
      </w:r>
      <w:r>
        <w:t>на</w:t>
      </w:r>
      <w:r>
        <w:rPr>
          <w:spacing w:val="-67"/>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современном мире. Факторами, определяющими содержательную часть, явились</w:t>
      </w:r>
      <w:r>
        <w:rPr>
          <w:spacing w:val="1"/>
        </w:rPr>
        <w:t xml:space="preserve"> </w:t>
      </w:r>
      <w:r>
        <w:t>интегр</w:t>
      </w:r>
      <w:r w:rsidR="00D85597">
        <w:t>ативность,</w:t>
      </w:r>
      <w:r w:rsidR="00D85597">
        <w:tab/>
        <w:t xml:space="preserve">междисциплинарность, </w:t>
      </w:r>
      <w:r>
        <w:t>практикоориентированность,</w:t>
      </w:r>
      <w:r>
        <w:rPr>
          <w:spacing w:val="-68"/>
        </w:rPr>
        <w:t xml:space="preserve"> </w:t>
      </w:r>
      <w:r>
        <w:t>экологизация и гуманизация географии, что позволило более четко представить</w:t>
      </w:r>
      <w:r>
        <w:rPr>
          <w:spacing w:val="1"/>
        </w:rPr>
        <w:t xml:space="preserve"> </w:t>
      </w:r>
      <w:r>
        <w:t>географические</w:t>
      </w:r>
      <w:r>
        <w:rPr>
          <w:spacing w:val="1"/>
        </w:rPr>
        <w:t xml:space="preserve"> </w:t>
      </w:r>
      <w:r>
        <w:t>реалии</w:t>
      </w:r>
      <w:r>
        <w:rPr>
          <w:spacing w:val="1"/>
        </w:rPr>
        <w:t xml:space="preserve"> </w:t>
      </w:r>
      <w:r>
        <w:t>происходящих</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геополитических,</w:t>
      </w:r>
      <w:r>
        <w:rPr>
          <w:spacing w:val="1"/>
        </w:rPr>
        <w:t xml:space="preserve"> </w:t>
      </w:r>
      <w:r>
        <w:t>межнациональных</w:t>
      </w:r>
      <w:r>
        <w:rPr>
          <w:spacing w:val="1"/>
        </w:rPr>
        <w:t xml:space="preserve"> </w:t>
      </w:r>
      <w:r>
        <w:t>и</w:t>
      </w:r>
      <w:r>
        <w:rPr>
          <w:spacing w:val="1"/>
        </w:rPr>
        <w:t xml:space="preserve"> </w:t>
      </w:r>
      <w:r>
        <w:t>межгосударственных,</w:t>
      </w:r>
      <w:r>
        <w:rPr>
          <w:spacing w:val="1"/>
        </w:rPr>
        <w:t xml:space="preserve"> </w:t>
      </w:r>
      <w:r>
        <w:t>социокультурных,</w:t>
      </w:r>
      <w:r>
        <w:rPr>
          <w:spacing w:val="1"/>
        </w:rPr>
        <w:t xml:space="preserve"> </w:t>
      </w:r>
      <w:r>
        <w:t>социально-</w:t>
      </w:r>
      <w:r>
        <w:rPr>
          <w:spacing w:val="1"/>
        </w:rPr>
        <w:t xml:space="preserve"> </w:t>
      </w:r>
      <w:r>
        <w:t>экономических,</w:t>
      </w:r>
      <w:r>
        <w:rPr>
          <w:spacing w:val="-2"/>
        </w:rPr>
        <w:t xml:space="preserve"> </w:t>
      </w:r>
      <w:r>
        <w:t>геоэкологических</w:t>
      </w:r>
      <w:r>
        <w:rPr>
          <w:spacing w:val="1"/>
        </w:rPr>
        <w:t xml:space="preserve"> </w:t>
      </w:r>
      <w:r>
        <w:t>событий</w:t>
      </w:r>
      <w:r>
        <w:rPr>
          <w:spacing w:val="-3"/>
        </w:rPr>
        <w:t xml:space="preserve"> </w:t>
      </w:r>
      <w:r>
        <w:t>и процессов.</w:t>
      </w:r>
    </w:p>
    <w:p w:rsidR="00274284" w:rsidRDefault="00FE1750" w:rsidP="00F37729">
      <w:pPr>
        <w:pStyle w:val="a3"/>
        <w:spacing w:line="360" w:lineRule="auto"/>
        <w:ind w:left="0"/>
      </w:pPr>
      <w:r>
        <w:t>Изучение географии направлено на достижение следующих целей:</w:t>
      </w:r>
      <w:r>
        <w:rPr>
          <w:spacing w:val="1"/>
        </w:rPr>
        <w:t xml:space="preserve"> </w:t>
      </w:r>
      <w:r>
        <w:t>воспитание</w:t>
      </w:r>
      <w:r>
        <w:rPr>
          <w:spacing w:val="22"/>
        </w:rPr>
        <w:t xml:space="preserve"> </w:t>
      </w:r>
      <w:r>
        <w:t>чувства</w:t>
      </w:r>
      <w:r>
        <w:rPr>
          <w:spacing w:val="21"/>
        </w:rPr>
        <w:t xml:space="preserve"> </w:t>
      </w:r>
      <w:r>
        <w:t>патриотизма,</w:t>
      </w:r>
      <w:r>
        <w:rPr>
          <w:spacing w:val="24"/>
        </w:rPr>
        <w:t xml:space="preserve"> </w:t>
      </w:r>
      <w:r>
        <w:t>взаимопонимания</w:t>
      </w:r>
      <w:r>
        <w:rPr>
          <w:spacing w:val="25"/>
        </w:rPr>
        <w:t xml:space="preserve"> </w:t>
      </w:r>
      <w:r>
        <w:t>с</w:t>
      </w:r>
      <w:r>
        <w:rPr>
          <w:spacing w:val="22"/>
        </w:rPr>
        <w:t xml:space="preserve"> </w:t>
      </w:r>
      <w:r>
        <w:t>другими</w:t>
      </w:r>
      <w:r>
        <w:rPr>
          <w:spacing w:val="23"/>
        </w:rPr>
        <w:t xml:space="preserve"> </w:t>
      </w:r>
      <w:r>
        <w:t>народами,</w:t>
      </w:r>
    </w:p>
    <w:p w:rsidR="00274284" w:rsidRDefault="00FE1750" w:rsidP="00F37729">
      <w:pPr>
        <w:pStyle w:val="a3"/>
        <w:spacing w:line="360" w:lineRule="auto"/>
        <w:ind w:left="0"/>
      </w:pPr>
      <w:r>
        <w:t>уважения</w:t>
      </w:r>
      <w:r>
        <w:rPr>
          <w:spacing w:val="1"/>
        </w:rPr>
        <w:t xml:space="preserve"> </w:t>
      </w:r>
      <w:r>
        <w:t>культуры</w:t>
      </w:r>
      <w:r>
        <w:rPr>
          <w:spacing w:val="1"/>
        </w:rPr>
        <w:t xml:space="preserve"> </w:t>
      </w:r>
      <w:r>
        <w:t>разных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ценностных</w:t>
      </w:r>
      <w:r>
        <w:rPr>
          <w:spacing w:val="1"/>
        </w:rPr>
        <w:t xml:space="preserve"> </w:t>
      </w:r>
      <w:r>
        <w:t>ориентаций</w:t>
      </w:r>
      <w:r>
        <w:rPr>
          <w:spacing w:val="1"/>
        </w:rPr>
        <w:t xml:space="preserve"> </w:t>
      </w:r>
      <w:r>
        <w:t>личности</w:t>
      </w:r>
      <w:r>
        <w:rPr>
          <w:spacing w:val="23"/>
        </w:rPr>
        <w:t xml:space="preserve"> </w:t>
      </w:r>
      <w:r>
        <w:t>посредством</w:t>
      </w:r>
      <w:r>
        <w:rPr>
          <w:spacing w:val="23"/>
        </w:rPr>
        <w:t xml:space="preserve"> </w:t>
      </w:r>
      <w:r>
        <w:t>ознакомления</w:t>
      </w:r>
      <w:r>
        <w:rPr>
          <w:spacing w:val="23"/>
        </w:rPr>
        <w:t xml:space="preserve"> </w:t>
      </w:r>
      <w:r>
        <w:t>с</w:t>
      </w:r>
      <w:r>
        <w:rPr>
          <w:spacing w:val="24"/>
        </w:rPr>
        <w:t xml:space="preserve"> </w:t>
      </w:r>
      <w:r>
        <w:t>важнейшими</w:t>
      </w:r>
      <w:r>
        <w:rPr>
          <w:spacing w:val="21"/>
        </w:rPr>
        <w:t xml:space="preserve"> </w:t>
      </w:r>
      <w:r>
        <w:t>проблемами</w:t>
      </w:r>
      <w:r>
        <w:rPr>
          <w:spacing w:val="23"/>
        </w:rPr>
        <w:t xml:space="preserve"> </w:t>
      </w:r>
      <w:r>
        <w:t>современности,</w:t>
      </w:r>
      <w:r>
        <w:rPr>
          <w:spacing w:val="-67"/>
        </w:rPr>
        <w:t xml:space="preserve"> </w:t>
      </w:r>
      <w:r>
        <w:t>с</w:t>
      </w:r>
      <w:r>
        <w:rPr>
          <w:spacing w:val="-1"/>
        </w:rPr>
        <w:t xml:space="preserve"> </w:t>
      </w:r>
      <w:r>
        <w:t>ролью</w:t>
      </w:r>
      <w:r>
        <w:rPr>
          <w:spacing w:val="-1"/>
        </w:rPr>
        <w:t xml:space="preserve"> </w:t>
      </w:r>
      <w:r>
        <w:t>России</w:t>
      </w:r>
      <w:r>
        <w:rPr>
          <w:spacing w:val="-1"/>
        </w:rPr>
        <w:t xml:space="preserve"> </w:t>
      </w:r>
      <w:r>
        <w:t>как составной части</w:t>
      </w:r>
      <w:r>
        <w:rPr>
          <w:spacing w:val="-1"/>
        </w:rPr>
        <w:t xml:space="preserve"> </w:t>
      </w:r>
      <w:r>
        <w:t>мирового</w:t>
      </w:r>
      <w:r>
        <w:rPr>
          <w:spacing w:val="1"/>
        </w:rPr>
        <w:t xml:space="preserve"> </w:t>
      </w:r>
      <w:r>
        <w:t>сообщества;</w:t>
      </w:r>
    </w:p>
    <w:p w:rsidR="00274284" w:rsidRDefault="00FE1750" w:rsidP="00F37729">
      <w:pPr>
        <w:pStyle w:val="a3"/>
        <w:spacing w:line="360" w:lineRule="auto"/>
        <w:ind w:left="0" w:firstLine="540"/>
      </w:pPr>
      <w:r>
        <w:t>воспитание</w:t>
      </w:r>
      <w:r>
        <w:rPr>
          <w:spacing w:val="1"/>
        </w:rPr>
        <w:t xml:space="preserve"> </w:t>
      </w:r>
      <w:r>
        <w:t>экологической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приобретения</w:t>
      </w:r>
      <w:r>
        <w:rPr>
          <w:spacing w:val="1"/>
        </w:rPr>
        <w:t xml:space="preserve"> </w:t>
      </w:r>
      <w:r>
        <w:t>знаний</w:t>
      </w:r>
      <w:r>
        <w:rPr>
          <w:spacing w:val="1"/>
        </w:rPr>
        <w:t xml:space="preserve"> </w:t>
      </w:r>
      <w:r>
        <w:t>о</w:t>
      </w:r>
      <w:r>
        <w:rPr>
          <w:spacing w:val="1"/>
        </w:rPr>
        <w:t xml:space="preserve"> </w:t>
      </w:r>
      <w:r>
        <w:t>взаимосвязи</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на</w:t>
      </w:r>
      <w:r>
        <w:rPr>
          <w:spacing w:val="1"/>
        </w:rPr>
        <w:t xml:space="preserve"> </w:t>
      </w:r>
      <w:r>
        <w:t>глобальном,</w:t>
      </w:r>
      <w:r>
        <w:rPr>
          <w:spacing w:val="1"/>
        </w:rPr>
        <w:t xml:space="preserve"> </w:t>
      </w:r>
      <w:r>
        <w:t>региональном</w:t>
      </w:r>
      <w:r>
        <w:rPr>
          <w:spacing w:val="1"/>
        </w:rPr>
        <w:t xml:space="preserve"> </w:t>
      </w:r>
      <w:r>
        <w:t>и</w:t>
      </w:r>
      <w:r>
        <w:rPr>
          <w:spacing w:val="1"/>
        </w:rPr>
        <w:t xml:space="preserve"> </w:t>
      </w:r>
      <w:r>
        <w:t>локальном</w:t>
      </w:r>
      <w:r>
        <w:rPr>
          <w:spacing w:val="1"/>
        </w:rPr>
        <w:t xml:space="preserve"> </w:t>
      </w:r>
      <w:r>
        <w:t>уровнях</w:t>
      </w:r>
      <w:r>
        <w:rPr>
          <w:spacing w:val="1"/>
        </w:rPr>
        <w:t xml:space="preserve"> </w:t>
      </w:r>
      <w:r>
        <w:t>и</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проблемам</w:t>
      </w:r>
      <w:r>
        <w:rPr>
          <w:spacing w:val="-67"/>
        </w:rPr>
        <w:t xml:space="preserve"> </w:t>
      </w:r>
      <w:r>
        <w:t>взаимодействия</w:t>
      </w:r>
      <w:r>
        <w:rPr>
          <w:spacing w:val="-1"/>
        </w:rPr>
        <w:t xml:space="preserve"> </w:t>
      </w:r>
      <w:r>
        <w:t>человека</w:t>
      </w:r>
      <w:r>
        <w:rPr>
          <w:spacing w:val="-3"/>
        </w:rPr>
        <w:t xml:space="preserve"> </w:t>
      </w:r>
      <w:r>
        <w:t>и общества;</w:t>
      </w:r>
    </w:p>
    <w:p w:rsidR="00274284" w:rsidRDefault="00FE1750" w:rsidP="00F37729">
      <w:pPr>
        <w:pStyle w:val="a3"/>
        <w:spacing w:line="360" w:lineRule="auto"/>
        <w:ind w:left="0" w:firstLine="540"/>
      </w:pPr>
      <w:r>
        <w:t>формирование</w:t>
      </w:r>
      <w:r>
        <w:rPr>
          <w:spacing w:val="1"/>
        </w:rPr>
        <w:t xml:space="preserve"> </w:t>
      </w:r>
      <w:r>
        <w:t>системы</w:t>
      </w:r>
      <w:r>
        <w:rPr>
          <w:spacing w:val="1"/>
        </w:rPr>
        <w:t xml:space="preserve"> </w:t>
      </w:r>
      <w:r>
        <w:t>географических</w:t>
      </w:r>
      <w:r>
        <w:rPr>
          <w:spacing w:val="1"/>
        </w:rPr>
        <w:t xml:space="preserve"> </w:t>
      </w:r>
      <w:r>
        <w:t>знаний</w:t>
      </w:r>
      <w:r>
        <w:rPr>
          <w:spacing w:val="1"/>
        </w:rPr>
        <w:t xml:space="preserve"> </w:t>
      </w:r>
      <w:r>
        <w:t>как</w:t>
      </w:r>
      <w:r>
        <w:rPr>
          <w:spacing w:val="1"/>
        </w:rPr>
        <w:t xml:space="preserve"> </w:t>
      </w:r>
      <w:r>
        <w:t>компонента</w:t>
      </w:r>
      <w:r>
        <w:rPr>
          <w:spacing w:val="1"/>
        </w:rPr>
        <w:t xml:space="preserve"> </w:t>
      </w:r>
      <w:r>
        <w:t>научной</w:t>
      </w:r>
      <w:r>
        <w:rPr>
          <w:spacing w:val="1"/>
        </w:rPr>
        <w:t xml:space="preserve"> </w:t>
      </w:r>
      <w:r>
        <w:t>картины</w:t>
      </w:r>
      <w:r>
        <w:rPr>
          <w:spacing w:val="-2"/>
        </w:rPr>
        <w:t xml:space="preserve"> </w:t>
      </w:r>
      <w:r>
        <w:t>мира,</w:t>
      </w:r>
      <w:r>
        <w:rPr>
          <w:spacing w:val="-2"/>
        </w:rPr>
        <w:t xml:space="preserve"> </w:t>
      </w:r>
      <w:r>
        <w:t>завершение</w:t>
      </w:r>
      <w:r>
        <w:rPr>
          <w:spacing w:val="-1"/>
        </w:rPr>
        <w:t xml:space="preserve"> </w:t>
      </w:r>
      <w:r>
        <w:t>формирования</w:t>
      </w:r>
      <w:r>
        <w:rPr>
          <w:spacing w:val="-2"/>
        </w:rPr>
        <w:t xml:space="preserve"> </w:t>
      </w:r>
      <w:r>
        <w:t>основ</w:t>
      </w:r>
      <w:r>
        <w:rPr>
          <w:spacing w:val="-3"/>
        </w:rPr>
        <w:t xml:space="preserve"> </w:t>
      </w:r>
      <w:r>
        <w:t>географической</w:t>
      </w:r>
      <w:r>
        <w:rPr>
          <w:spacing w:val="-1"/>
        </w:rPr>
        <w:t xml:space="preserve"> </w:t>
      </w:r>
      <w:r>
        <w:t>культуры;</w:t>
      </w:r>
    </w:p>
    <w:p w:rsidR="00274284" w:rsidRDefault="00FE1750" w:rsidP="00F37729">
      <w:pPr>
        <w:pStyle w:val="a3"/>
        <w:spacing w:line="360" w:lineRule="auto"/>
        <w:ind w:left="0" w:firstLine="540"/>
      </w:pPr>
      <w:r>
        <w:t>развитие</w:t>
      </w:r>
      <w:r>
        <w:rPr>
          <w:spacing w:val="1"/>
        </w:rPr>
        <w:t xml:space="preserve"> </w:t>
      </w:r>
      <w:r>
        <w:t>познавательных</w:t>
      </w:r>
      <w:r>
        <w:rPr>
          <w:spacing w:val="1"/>
        </w:rPr>
        <w:t xml:space="preserve"> </w:t>
      </w:r>
      <w:r>
        <w:t>интересов,</w:t>
      </w:r>
      <w:r>
        <w:rPr>
          <w:spacing w:val="1"/>
        </w:rPr>
        <w:t xml:space="preserve"> </w:t>
      </w:r>
      <w:r>
        <w:t>навыков</w:t>
      </w:r>
      <w:r>
        <w:rPr>
          <w:spacing w:val="1"/>
        </w:rPr>
        <w:t xml:space="preserve"> </w:t>
      </w:r>
      <w:r>
        <w:t>самопознания,</w:t>
      </w:r>
      <w:r>
        <w:rPr>
          <w:spacing w:val="1"/>
        </w:rPr>
        <w:t xml:space="preserve"> </w:t>
      </w:r>
      <w:r>
        <w:t>интеллектуальных и творческих способностей в процессе овладения комплексом</w:t>
      </w:r>
      <w:r>
        <w:rPr>
          <w:spacing w:val="1"/>
        </w:rPr>
        <w:t xml:space="preserve"> </w:t>
      </w:r>
      <w:r>
        <w:t>географических знаний и умений, направленных на использование их в реальной</w:t>
      </w:r>
      <w:r>
        <w:rPr>
          <w:spacing w:val="1"/>
        </w:rPr>
        <w:t xml:space="preserve"> </w:t>
      </w:r>
      <w:r>
        <w:t>действительности;</w:t>
      </w:r>
    </w:p>
    <w:p w:rsidR="00274284" w:rsidRDefault="00FE1750" w:rsidP="00F37729">
      <w:pPr>
        <w:pStyle w:val="a3"/>
        <w:spacing w:line="360" w:lineRule="auto"/>
        <w:ind w:left="0" w:firstLine="540"/>
      </w:pPr>
      <w:r>
        <w:t>приобретение</w:t>
      </w:r>
      <w:r>
        <w:rPr>
          <w:spacing w:val="1"/>
        </w:rPr>
        <w:t xml:space="preserve"> </w:t>
      </w:r>
      <w:r>
        <w:t>опыта</w:t>
      </w:r>
      <w:r>
        <w:rPr>
          <w:spacing w:val="1"/>
        </w:rPr>
        <w:t xml:space="preserve"> </w:t>
      </w:r>
      <w:r>
        <w:t>разнообразной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достижение</w:t>
      </w:r>
      <w:r>
        <w:rPr>
          <w:spacing w:val="-1"/>
        </w:rPr>
        <w:t xml:space="preserve"> </w:t>
      </w:r>
      <w:r>
        <w:t>целей</w:t>
      </w:r>
      <w:r>
        <w:rPr>
          <w:spacing w:val="-3"/>
        </w:rPr>
        <w:t xml:space="preserve"> </w:t>
      </w:r>
      <w:r>
        <w:t>устойчивого</w:t>
      </w:r>
      <w:r>
        <w:rPr>
          <w:spacing w:val="1"/>
        </w:rPr>
        <w:t xml:space="preserve"> </w:t>
      </w:r>
      <w:r>
        <w:t>развития.</w:t>
      </w:r>
    </w:p>
    <w:p w:rsidR="00274284" w:rsidRDefault="00FE1750" w:rsidP="00F37729">
      <w:pPr>
        <w:pStyle w:val="a3"/>
        <w:spacing w:line="360" w:lineRule="auto"/>
        <w:ind w:left="0"/>
      </w:pPr>
      <w:r>
        <w:t>В</w:t>
      </w:r>
      <w:r>
        <w:rPr>
          <w:spacing w:val="90"/>
        </w:rPr>
        <w:t xml:space="preserve"> </w:t>
      </w:r>
      <w:r>
        <w:t xml:space="preserve">программе  </w:t>
      </w:r>
      <w:r>
        <w:rPr>
          <w:spacing w:val="16"/>
        </w:rPr>
        <w:t xml:space="preserve"> </w:t>
      </w:r>
      <w:r>
        <w:t xml:space="preserve">по  </w:t>
      </w:r>
      <w:r>
        <w:rPr>
          <w:spacing w:val="18"/>
        </w:rPr>
        <w:t xml:space="preserve"> </w:t>
      </w:r>
      <w:r>
        <w:t xml:space="preserve">географии  </w:t>
      </w:r>
      <w:r>
        <w:rPr>
          <w:spacing w:val="17"/>
        </w:rPr>
        <w:t xml:space="preserve"> </w:t>
      </w:r>
      <w:r>
        <w:t xml:space="preserve">на  </w:t>
      </w:r>
      <w:r>
        <w:rPr>
          <w:spacing w:val="17"/>
        </w:rPr>
        <w:t xml:space="preserve"> </w:t>
      </w:r>
      <w:r>
        <w:t xml:space="preserve">уровне  </w:t>
      </w:r>
      <w:r>
        <w:rPr>
          <w:spacing w:val="19"/>
        </w:rPr>
        <w:t xml:space="preserve"> </w:t>
      </w:r>
      <w:r>
        <w:t xml:space="preserve">среднего  </w:t>
      </w:r>
      <w:r>
        <w:rPr>
          <w:spacing w:val="20"/>
        </w:rPr>
        <w:t xml:space="preserve"> </w:t>
      </w:r>
      <w:r>
        <w:t xml:space="preserve">общего  </w:t>
      </w:r>
      <w:r>
        <w:rPr>
          <w:spacing w:val="17"/>
        </w:rPr>
        <w:t xml:space="preserve"> </w:t>
      </w:r>
      <w:r>
        <w:t>образования</w:t>
      </w:r>
    </w:p>
    <w:p w:rsidR="00274284" w:rsidRDefault="00FE1750" w:rsidP="00F37729">
      <w:pPr>
        <w:pStyle w:val="a3"/>
        <w:spacing w:line="360" w:lineRule="auto"/>
        <w:ind w:left="0"/>
      </w:pPr>
      <w:r>
        <w:t>соблюдается преемственность с программой по географии на уровне 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учебной</w:t>
      </w:r>
      <w:r>
        <w:rPr>
          <w:spacing w:val="1"/>
        </w:rPr>
        <w:t xml:space="preserve"> </w:t>
      </w:r>
      <w:r>
        <w:t>деятельности</w:t>
      </w:r>
      <w:r>
        <w:rPr>
          <w:spacing w:val="-1"/>
        </w:rPr>
        <w:t xml:space="preserve"> </w:t>
      </w:r>
      <w:r>
        <w:t>обучающихся.</w:t>
      </w:r>
    </w:p>
    <w:p w:rsidR="00274284" w:rsidRPr="00D85597" w:rsidRDefault="00FE1750" w:rsidP="00F37729">
      <w:pPr>
        <w:pStyle w:val="a3"/>
        <w:spacing w:line="360" w:lineRule="auto"/>
        <w:ind w:left="0" w:firstLine="540"/>
      </w:pPr>
      <w:r>
        <w:t>Общее число часов, рекомендованных для изучения географии, - 68 часов: по</w:t>
      </w:r>
      <w:r>
        <w:rPr>
          <w:spacing w:val="1"/>
        </w:rPr>
        <w:t xml:space="preserve"> </w:t>
      </w:r>
      <w:r>
        <w:t>одному</w:t>
      </w:r>
      <w:r>
        <w:rPr>
          <w:spacing w:val="-3"/>
        </w:rPr>
        <w:t xml:space="preserve"> </w:t>
      </w:r>
      <w:r>
        <w:t>часу</w:t>
      </w:r>
      <w:r>
        <w:rPr>
          <w:spacing w:val="1"/>
        </w:rPr>
        <w:t xml:space="preserve"> </w:t>
      </w:r>
      <w:r>
        <w:t>в</w:t>
      </w:r>
      <w:r>
        <w:rPr>
          <w:spacing w:val="-1"/>
        </w:rPr>
        <w:t xml:space="preserve"> </w:t>
      </w:r>
      <w:r>
        <w:t>неделю</w:t>
      </w:r>
      <w:r>
        <w:rPr>
          <w:spacing w:val="-1"/>
        </w:rPr>
        <w:t xml:space="preserve"> </w:t>
      </w:r>
      <w:r>
        <w:t>в</w:t>
      </w:r>
      <w:r>
        <w:rPr>
          <w:spacing w:val="-1"/>
        </w:rPr>
        <w:t xml:space="preserve"> </w:t>
      </w:r>
      <w:r>
        <w:t>10</w:t>
      </w:r>
      <w:r>
        <w:rPr>
          <w:spacing w:val="1"/>
        </w:rPr>
        <w:t xml:space="preserve"> </w:t>
      </w:r>
      <w:r>
        <w:t>и</w:t>
      </w:r>
      <w:r>
        <w:rPr>
          <w:spacing w:val="-3"/>
        </w:rPr>
        <w:t xml:space="preserve"> </w:t>
      </w:r>
      <w:r>
        <w:t>11</w:t>
      </w:r>
      <w:r>
        <w:rPr>
          <w:spacing w:val="1"/>
        </w:rPr>
        <w:t xml:space="preserve"> </w:t>
      </w:r>
      <w:r>
        <w:t>классах.</w:t>
      </w:r>
    </w:p>
    <w:p w:rsidR="00274284" w:rsidRDefault="00FE1750">
      <w:pPr>
        <w:pStyle w:val="1"/>
        <w:spacing w:line="453" w:lineRule="auto"/>
        <w:ind w:right="4250"/>
        <w:jc w:val="both"/>
      </w:pPr>
      <w:r>
        <w:t>Содержание обучения географии в 10 классе</w:t>
      </w:r>
      <w:r>
        <w:rPr>
          <w:spacing w:val="-67"/>
        </w:rPr>
        <w:t xml:space="preserve"> </w:t>
      </w:r>
      <w:r>
        <w:t>География</w:t>
      </w:r>
      <w:r>
        <w:rPr>
          <w:spacing w:val="-3"/>
        </w:rPr>
        <w:t xml:space="preserve"> </w:t>
      </w:r>
      <w:r>
        <w:t>как</w:t>
      </w:r>
      <w:r>
        <w:rPr>
          <w:spacing w:val="-1"/>
        </w:rPr>
        <w:t xml:space="preserve"> </w:t>
      </w:r>
      <w:r>
        <w:t>наука</w:t>
      </w:r>
    </w:p>
    <w:p w:rsidR="00274284" w:rsidRDefault="00FE1750" w:rsidP="00F37729">
      <w:pPr>
        <w:pStyle w:val="a3"/>
        <w:spacing w:line="360" w:lineRule="auto"/>
        <w:ind w:left="0" w:right="141" w:firstLine="540"/>
      </w:pPr>
      <w:r>
        <w:t>Традиционные</w:t>
      </w:r>
      <w:r>
        <w:rPr>
          <w:spacing w:val="1"/>
        </w:rPr>
        <w:t xml:space="preserve"> </w:t>
      </w:r>
      <w:r>
        <w:t>и</w:t>
      </w:r>
      <w:r>
        <w:rPr>
          <w:spacing w:val="1"/>
        </w:rPr>
        <w:t xml:space="preserve"> </w:t>
      </w:r>
      <w:r>
        <w:t>новые</w:t>
      </w:r>
      <w:r>
        <w:rPr>
          <w:spacing w:val="1"/>
        </w:rPr>
        <w:t xml:space="preserve"> </w:t>
      </w:r>
      <w:r>
        <w:t>методы</w:t>
      </w:r>
      <w:r>
        <w:rPr>
          <w:spacing w:val="1"/>
        </w:rPr>
        <w:t xml:space="preserve"> </w:t>
      </w:r>
      <w:r>
        <w:t>в</w:t>
      </w:r>
      <w:r>
        <w:rPr>
          <w:spacing w:val="1"/>
        </w:rPr>
        <w:t xml:space="preserve"> </w:t>
      </w:r>
      <w:r>
        <w:t>географии.</w:t>
      </w:r>
      <w:r>
        <w:rPr>
          <w:spacing w:val="1"/>
        </w:rPr>
        <w:t xml:space="preserve"> </w:t>
      </w:r>
      <w:r>
        <w:t>Географические</w:t>
      </w:r>
      <w:r>
        <w:rPr>
          <w:spacing w:val="1"/>
        </w:rPr>
        <w:t xml:space="preserve"> </w:t>
      </w:r>
      <w:r>
        <w:t>прогнозы.</w:t>
      </w:r>
      <w:r>
        <w:rPr>
          <w:spacing w:val="1"/>
        </w:rPr>
        <w:t xml:space="preserve"> </w:t>
      </w:r>
      <w:r>
        <w:t>Традиционные</w:t>
      </w:r>
      <w:r>
        <w:rPr>
          <w:spacing w:val="1"/>
        </w:rPr>
        <w:t xml:space="preserve"> </w:t>
      </w:r>
      <w:r>
        <w:t>и</w:t>
      </w:r>
      <w:r>
        <w:rPr>
          <w:spacing w:val="1"/>
        </w:rPr>
        <w:t xml:space="preserve"> </w:t>
      </w:r>
      <w:r>
        <w:t>новые</w:t>
      </w:r>
      <w:r>
        <w:rPr>
          <w:spacing w:val="1"/>
        </w:rPr>
        <w:t xml:space="preserve"> </w:t>
      </w:r>
      <w:r>
        <w:t>методы</w:t>
      </w:r>
      <w:r>
        <w:rPr>
          <w:spacing w:val="1"/>
        </w:rPr>
        <w:t xml:space="preserve"> </w:t>
      </w:r>
      <w:r>
        <w:t>исследований</w:t>
      </w:r>
      <w:r>
        <w:rPr>
          <w:spacing w:val="1"/>
        </w:rPr>
        <w:t xml:space="preserve"> </w:t>
      </w:r>
      <w:r>
        <w:t>в</w:t>
      </w:r>
      <w:r>
        <w:rPr>
          <w:spacing w:val="1"/>
        </w:rPr>
        <w:t xml:space="preserve"> </w:t>
      </w:r>
      <w:r>
        <w:t>географических</w:t>
      </w:r>
      <w:r>
        <w:rPr>
          <w:spacing w:val="1"/>
        </w:rPr>
        <w:t xml:space="preserve"> </w:t>
      </w:r>
      <w:r>
        <w:t>науках,</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Современные</w:t>
      </w:r>
      <w:r>
        <w:rPr>
          <w:spacing w:val="1"/>
        </w:rPr>
        <w:t xml:space="preserve"> </w:t>
      </w:r>
      <w:r>
        <w:t>направления</w:t>
      </w:r>
      <w:r>
        <w:rPr>
          <w:spacing w:val="1"/>
        </w:rPr>
        <w:t xml:space="preserve"> </w:t>
      </w:r>
      <w:r>
        <w:t>географических</w:t>
      </w:r>
      <w:r>
        <w:rPr>
          <w:spacing w:val="1"/>
        </w:rPr>
        <w:t xml:space="preserve"> </w:t>
      </w:r>
      <w:r>
        <w:t>исследований.</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ГИС.</w:t>
      </w:r>
      <w:r>
        <w:rPr>
          <w:spacing w:val="1"/>
        </w:rPr>
        <w:t xml:space="preserve"> </w:t>
      </w:r>
      <w:r>
        <w:t>Географические</w:t>
      </w:r>
      <w:r>
        <w:rPr>
          <w:spacing w:val="1"/>
        </w:rPr>
        <w:t xml:space="preserve"> </w:t>
      </w:r>
      <w:r>
        <w:t>прогнозы</w:t>
      </w:r>
      <w:r>
        <w:rPr>
          <w:spacing w:val="1"/>
        </w:rPr>
        <w:t xml:space="preserve"> </w:t>
      </w:r>
      <w:r>
        <w:t>как</w:t>
      </w:r>
      <w:r>
        <w:rPr>
          <w:spacing w:val="1"/>
        </w:rPr>
        <w:t xml:space="preserve"> </w:t>
      </w:r>
      <w:r>
        <w:t>результат</w:t>
      </w:r>
      <w:r>
        <w:rPr>
          <w:spacing w:val="1"/>
        </w:rPr>
        <w:t xml:space="preserve"> </w:t>
      </w:r>
      <w:r>
        <w:t>географических</w:t>
      </w:r>
      <w:r>
        <w:rPr>
          <w:spacing w:val="1"/>
        </w:rPr>
        <w:t xml:space="preserve"> </w:t>
      </w:r>
      <w:r>
        <w:t>исследований.</w:t>
      </w:r>
    </w:p>
    <w:p w:rsidR="00274284" w:rsidRDefault="00FE1750" w:rsidP="00F37729">
      <w:pPr>
        <w:pStyle w:val="a3"/>
        <w:spacing w:line="360" w:lineRule="auto"/>
        <w:ind w:left="0" w:right="141" w:firstLine="540"/>
      </w:pPr>
      <w:r>
        <w:t>Географическая</w:t>
      </w:r>
      <w:r>
        <w:rPr>
          <w:spacing w:val="1"/>
        </w:rPr>
        <w:t xml:space="preserve"> </w:t>
      </w:r>
      <w:r>
        <w:t>культура.</w:t>
      </w:r>
      <w:r>
        <w:rPr>
          <w:spacing w:val="1"/>
        </w:rPr>
        <w:t xml:space="preserve"> </w:t>
      </w:r>
      <w:r>
        <w:t>Элементы</w:t>
      </w:r>
      <w:r>
        <w:rPr>
          <w:spacing w:val="1"/>
        </w:rPr>
        <w:t xml:space="preserve"> </w:t>
      </w:r>
      <w:r>
        <w:t>географической</w:t>
      </w:r>
      <w:r>
        <w:rPr>
          <w:spacing w:val="1"/>
        </w:rPr>
        <w:t xml:space="preserve"> </w:t>
      </w:r>
      <w:r>
        <w:t>культуры:</w:t>
      </w:r>
      <w:r>
        <w:rPr>
          <w:spacing w:val="-67"/>
        </w:rPr>
        <w:t xml:space="preserve"> </w:t>
      </w:r>
      <w:r>
        <w:t>географическая</w:t>
      </w:r>
      <w:r>
        <w:rPr>
          <w:spacing w:val="1"/>
        </w:rPr>
        <w:t xml:space="preserve"> </w:t>
      </w:r>
      <w:r>
        <w:t>картина</w:t>
      </w:r>
      <w:r>
        <w:rPr>
          <w:spacing w:val="1"/>
        </w:rPr>
        <w:t xml:space="preserve"> </w:t>
      </w:r>
      <w:r>
        <w:t>мира,</w:t>
      </w:r>
      <w:r>
        <w:rPr>
          <w:spacing w:val="1"/>
        </w:rPr>
        <w:t xml:space="preserve"> </w:t>
      </w:r>
      <w:r>
        <w:t>географическое</w:t>
      </w:r>
      <w:r>
        <w:rPr>
          <w:spacing w:val="1"/>
        </w:rPr>
        <w:t xml:space="preserve"> </w:t>
      </w:r>
      <w:r>
        <w:t>мышление,</w:t>
      </w:r>
      <w:r>
        <w:rPr>
          <w:spacing w:val="1"/>
        </w:rPr>
        <w:t xml:space="preserve"> </w:t>
      </w:r>
      <w:r>
        <w:t>язык</w:t>
      </w:r>
      <w:r>
        <w:rPr>
          <w:spacing w:val="1"/>
        </w:rPr>
        <w:t xml:space="preserve"> </w:t>
      </w:r>
      <w:r>
        <w:t>географии.</w:t>
      </w:r>
      <w:r>
        <w:rPr>
          <w:spacing w:val="1"/>
        </w:rPr>
        <w:t xml:space="preserve"> </w:t>
      </w:r>
      <w:r>
        <w:t>Их</w:t>
      </w:r>
      <w:r>
        <w:rPr>
          <w:spacing w:val="-67"/>
        </w:rPr>
        <w:t xml:space="preserve"> </w:t>
      </w:r>
      <w:r>
        <w:t>значимость</w:t>
      </w:r>
      <w:r>
        <w:rPr>
          <w:spacing w:val="-2"/>
        </w:rPr>
        <w:t xml:space="preserve"> </w:t>
      </w:r>
      <w:r>
        <w:t>для представителей</w:t>
      </w:r>
      <w:r>
        <w:rPr>
          <w:spacing w:val="-2"/>
        </w:rPr>
        <w:t xml:space="preserve"> </w:t>
      </w:r>
      <w:r>
        <w:t>разных</w:t>
      </w:r>
      <w:r>
        <w:rPr>
          <w:spacing w:val="-3"/>
        </w:rPr>
        <w:t xml:space="preserve"> </w:t>
      </w:r>
      <w:r>
        <w:t>профессий.</w:t>
      </w:r>
    </w:p>
    <w:p w:rsidR="00274284" w:rsidRPr="00D85597" w:rsidRDefault="00FE1750" w:rsidP="00F37729">
      <w:pPr>
        <w:pStyle w:val="1"/>
        <w:spacing w:line="360" w:lineRule="auto"/>
        <w:ind w:left="0" w:right="141"/>
        <w:jc w:val="both"/>
      </w:pPr>
      <w:r>
        <w:t>Природопользование</w:t>
      </w:r>
      <w:r>
        <w:rPr>
          <w:spacing w:val="-5"/>
        </w:rPr>
        <w:t xml:space="preserve"> </w:t>
      </w:r>
      <w:r>
        <w:t>и</w:t>
      </w:r>
      <w:r>
        <w:rPr>
          <w:spacing w:val="-5"/>
        </w:rPr>
        <w:t xml:space="preserve"> </w:t>
      </w:r>
      <w:r>
        <w:t>геоэкология</w:t>
      </w:r>
    </w:p>
    <w:p w:rsidR="00274284" w:rsidRDefault="00FE1750" w:rsidP="00F37729">
      <w:pPr>
        <w:pStyle w:val="a3"/>
        <w:spacing w:line="360" w:lineRule="auto"/>
        <w:ind w:left="0" w:right="141" w:firstLine="540"/>
      </w:pPr>
      <w:r>
        <w:t>Географическая</w:t>
      </w:r>
      <w:r>
        <w:rPr>
          <w:spacing w:val="1"/>
        </w:rPr>
        <w:t xml:space="preserve"> </w:t>
      </w:r>
      <w:r>
        <w:t>среда.</w:t>
      </w:r>
      <w:r>
        <w:rPr>
          <w:spacing w:val="1"/>
        </w:rPr>
        <w:t xml:space="preserve"> </w:t>
      </w:r>
      <w:r>
        <w:t>Географическая</w:t>
      </w:r>
      <w:r>
        <w:rPr>
          <w:spacing w:val="1"/>
        </w:rPr>
        <w:t xml:space="preserve"> </w:t>
      </w:r>
      <w:r>
        <w:t>среда</w:t>
      </w:r>
      <w:r>
        <w:rPr>
          <w:spacing w:val="1"/>
        </w:rPr>
        <w:t xml:space="preserve"> </w:t>
      </w:r>
      <w:r>
        <w:t>как</w:t>
      </w:r>
      <w:r>
        <w:rPr>
          <w:spacing w:val="1"/>
        </w:rPr>
        <w:t xml:space="preserve"> </w:t>
      </w:r>
      <w:r>
        <w:t>геосистема;</w:t>
      </w:r>
      <w:r>
        <w:rPr>
          <w:spacing w:val="1"/>
        </w:rPr>
        <w:t xml:space="preserve"> </w:t>
      </w:r>
      <w:r>
        <w:t>факторы,</w:t>
      </w:r>
      <w:r>
        <w:rPr>
          <w:spacing w:val="1"/>
        </w:rPr>
        <w:t xml:space="preserve"> </w:t>
      </w:r>
      <w:r>
        <w:t>ее</w:t>
      </w:r>
      <w:r>
        <w:rPr>
          <w:spacing w:val="-67"/>
        </w:rPr>
        <w:t xml:space="preserve"> </w:t>
      </w:r>
      <w:r>
        <w:t>формирующие</w:t>
      </w:r>
      <w:r>
        <w:rPr>
          <w:spacing w:val="1"/>
        </w:rPr>
        <w:t xml:space="preserve"> </w:t>
      </w:r>
      <w:r>
        <w:t>и</w:t>
      </w:r>
      <w:r>
        <w:rPr>
          <w:spacing w:val="1"/>
        </w:rPr>
        <w:t xml:space="preserve"> </w:t>
      </w:r>
      <w:r>
        <w:t>изменяющие.</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различным</w:t>
      </w:r>
      <w:r>
        <w:rPr>
          <w:spacing w:val="1"/>
        </w:rPr>
        <w:t xml:space="preserve"> </w:t>
      </w:r>
      <w:r>
        <w:t>природным</w:t>
      </w:r>
      <w:r>
        <w:rPr>
          <w:spacing w:val="1"/>
        </w:rPr>
        <w:t xml:space="preserve"> </w:t>
      </w:r>
      <w:r>
        <w:t>условиям территорий, ее изменение во времени. Географическая и окружающая</w:t>
      </w:r>
      <w:r>
        <w:rPr>
          <w:spacing w:val="1"/>
        </w:rPr>
        <w:t xml:space="preserve"> </w:t>
      </w:r>
      <w:r>
        <w:t>среда.</w:t>
      </w:r>
    </w:p>
    <w:p w:rsidR="00274284" w:rsidRDefault="00FE1750" w:rsidP="00F37729">
      <w:pPr>
        <w:pStyle w:val="a3"/>
        <w:spacing w:line="360" w:lineRule="auto"/>
        <w:ind w:left="0" w:right="141" w:firstLine="540"/>
      </w:pPr>
      <w:r>
        <w:t>Естественный</w:t>
      </w:r>
      <w:r>
        <w:rPr>
          <w:spacing w:val="1"/>
        </w:rPr>
        <w:t xml:space="preserve"> </w:t>
      </w:r>
      <w:r>
        <w:t>и</w:t>
      </w:r>
      <w:r>
        <w:rPr>
          <w:spacing w:val="1"/>
        </w:rPr>
        <w:t xml:space="preserve"> </w:t>
      </w:r>
      <w:r>
        <w:t>антропогенный</w:t>
      </w:r>
      <w:r>
        <w:rPr>
          <w:spacing w:val="1"/>
        </w:rPr>
        <w:t xml:space="preserve"> </w:t>
      </w:r>
      <w:r>
        <w:t>ландшафты.</w:t>
      </w:r>
      <w:r>
        <w:rPr>
          <w:spacing w:val="1"/>
        </w:rPr>
        <w:t xml:space="preserve"> </w:t>
      </w:r>
      <w:r>
        <w:t>Проблема</w:t>
      </w:r>
      <w:r>
        <w:rPr>
          <w:spacing w:val="1"/>
        </w:rPr>
        <w:t xml:space="preserve"> </w:t>
      </w:r>
      <w:r>
        <w:t>сохранения</w:t>
      </w:r>
      <w:r>
        <w:rPr>
          <w:spacing w:val="1"/>
        </w:rPr>
        <w:t xml:space="preserve"> </w:t>
      </w:r>
      <w:r>
        <w:t>ландшафтного и</w:t>
      </w:r>
      <w:r>
        <w:rPr>
          <w:spacing w:val="-3"/>
        </w:rPr>
        <w:t xml:space="preserve"> </w:t>
      </w:r>
      <w:r>
        <w:t>культурного</w:t>
      </w:r>
      <w:r>
        <w:rPr>
          <w:spacing w:val="-3"/>
        </w:rPr>
        <w:t xml:space="preserve"> </w:t>
      </w:r>
      <w:r>
        <w:t>разнообразия на</w:t>
      </w:r>
      <w:r>
        <w:rPr>
          <w:spacing w:val="-4"/>
        </w:rPr>
        <w:t xml:space="preserve"> </w:t>
      </w:r>
      <w:r>
        <w:t>Земле.</w:t>
      </w:r>
    </w:p>
    <w:p w:rsidR="00274284" w:rsidRDefault="00FE1750" w:rsidP="00F37729">
      <w:pPr>
        <w:spacing w:line="360" w:lineRule="auto"/>
        <w:ind w:right="141" w:firstLine="540"/>
        <w:jc w:val="both"/>
        <w:rPr>
          <w:sz w:val="28"/>
        </w:rPr>
      </w:pPr>
      <w:r>
        <w:rPr>
          <w:i/>
          <w:sz w:val="28"/>
        </w:rPr>
        <w:t>Практическая</w:t>
      </w:r>
      <w:r>
        <w:rPr>
          <w:i/>
          <w:spacing w:val="1"/>
          <w:sz w:val="28"/>
        </w:rPr>
        <w:t xml:space="preserve"> </w:t>
      </w:r>
      <w:r>
        <w:rPr>
          <w:i/>
          <w:sz w:val="28"/>
        </w:rPr>
        <w:t>работа:</w:t>
      </w:r>
      <w:r>
        <w:rPr>
          <w:i/>
          <w:spacing w:val="1"/>
          <w:sz w:val="28"/>
        </w:rPr>
        <w:t xml:space="preserve"> </w:t>
      </w:r>
      <w:r>
        <w:rPr>
          <w:sz w:val="28"/>
        </w:rPr>
        <w:t>"Классификация</w:t>
      </w:r>
      <w:r>
        <w:rPr>
          <w:spacing w:val="1"/>
          <w:sz w:val="28"/>
        </w:rPr>
        <w:t xml:space="preserve"> </w:t>
      </w:r>
      <w:r>
        <w:rPr>
          <w:sz w:val="28"/>
        </w:rPr>
        <w:t>ландшафтов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источников</w:t>
      </w:r>
      <w:r>
        <w:rPr>
          <w:spacing w:val="-3"/>
          <w:sz w:val="28"/>
        </w:rPr>
        <w:t xml:space="preserve"> </w:t>
      </w:r>
      <w:r>
        <w:rPr>
          <w:sz w:val="28"/>
        </w:rPr>
        <w:t>географической информации".</w:t>
      </w:r>
    </w:p>
    <w:p w:rsidR="00274284" w:rsidRDefault="00FE1750" w:rsidP="00F37729">
      <w:pPr>
        <w:pStyle w:val="a3"/>
        <w:spacing w:line="360" w:lineRule="auto"/>
        <w:ind w:left="0" w:right="141" w:firstLine="540"/>
      </w:pPr>
      <w:r>
        <w:t>Проблемы</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Опасные</w:t>
      </w:r>
      <w:r>
        <w:rPr>
          <w:spacing w:val="71"/>
        </w:rPr>
        <w:t xml:space="preserve"> </w:t>
      </w:r>
      <w:r>
        <w:t>природные</w:t>
      </w:r>
      <w:r>
        <w:rPr>
          <w:spacing w:val="1"/>
        </w:rPr>
        <w:t xml:space="preserve"> </w:t>
      </w:r>
      <w:r>
        <w:t>явления,</w:t>
      </w:r>
      <w:r>
        <w:rPr>
          <w:spacing w:val="1"/>
        </w:rPr>
        <w:t xml:space="preserve"> </w:t>
      </w:r>
      <w:r>
        <w:t>климатические</w:t>
      </w:r>
      <w:r>
        <w:rPr>
          <w:spacing w:val="1"/>
        </w:rPr>
        <w:t xml:space="preserve"> </w:t>
      </w:r>
      <w:r>
        <w:t>изменения,</w:t>
      </w:r>
      <w:r>
        <w:rPr>
          <w:spacing w:val="1"/>
        </w:rPr>
        <w:t xml:space="preserve"> </w:t>
      </w:r>
      <w:r>
        <w:t>повышение</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"Климатические</w:t>
      </w:r>
      <w:r>
        <w:rPr>
          <w:spacing w:val="1"/>
        </w:rPr>
        <w:t xml:space="preserve"> </w:t>
      </w:r>
      <w:r>
        <w:t>беженцы".</w:t>
      </w:r>
      <w:r>
        <w:rPr>
          <w:spacing w:val="1"/>
        </w:rPr>
        <w:t xml:space="preserve"> </w:t>
      </w:r>
      <w:r>
        <w:t>Стратегия</w:t>
      </w:r>
      <w:r>
        <w:rPr>
          <w:spacing w:val="1"/>
        </w:rPr>
        <w:t xml:space="preserve"> </w:t>
      </w:r>
      <w:r>
        <w:t>устойчивого развития. Цели устойчивого развития и роль географических наук в</w:t>
      </w:r>
      <w:r>
        <w:rPr>
          <w:spacing w:val="1"/>
        </w:rPr>
        <w:t xml:space="preserve"> </w:t>
      </w:r>
      <w:r>
        <w:t>их достижении. Особо охраняемые природные территории как один из объектов</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Объекты</w:t>
      </w:r>
      <w:r>
        <w:rPr>
          <w:spacing w:val="1"/>
        </w:rPr>
        <w:t xml:space="preserve"> </w:t>
      </w:r>
      <w:r>
        <w:t>Всемирного</w:t>
      </w:r>
      <w:r>
        <w:rPr>
          <w:spacing w:val="1"/>
        </w:rPr>
        <w:t xml:space="preserve"> </w:t>
      </w:r>
      <w:r>
        <w:t>природного</w:t>
      </w:r>
      <w:r>
        <w:rPr>
          <w:spacing w:val="1"/>
        </w:rPr>
        <w:t xml:space="preserve"> </w:t>
      </w:r>
      <w:r>
        <w:t>и</w:t>
      </w:r>
      <w:r>
        <w:rPr>
          <w:spacing w:val="1"/>
        </w:rPr>
        <w:t xml:space="preserve"> </w:t>
      </w:r>
      <w:r>
        <w:t>культурного</w:t>
      </w:r>
      <w:r>
        <w:rPr>
          <w:spacing w:val="1"/>
        </w:rPr>
        <w:t xml:space="preserve"> </w:t>
      </w:r>
      <w:r>
        <w:t>наследия.</w:t>
      </w:r>
    </w:p>
    <w:p w:rsidR="00274284" w:rsidRDefault="00FE1750" w:rsidP="00F37729">
      <w:pPr>
        <w:pStyle w:val="a3"/>
        <w:spacing w:line="360" w:lineRule="auto"/>
        <w:ind w:left="0" w:right="141" w:firstLine="540"/>
      </w:pPr>
      <w:r>
        <w:rPr>
          <w:i/>
        </w:rPr>
        <w:t xml:space="preserve">Практическая работа: </w:t>
      </w:r>
      <w:r>
        <w:t>"Определение целей и задач учебного исследования,</w:t>
      </w:r>
      <w:r>
        <w:rPr>
          <w:spacing w:val="1"/>
        </w:rPr>
        <w:t xml:space="preserve"> </w:t>
      </w:r>
      <w:r>
        <w:t>связанного</w:t>
      </w:r>
      <w:r>
        <w:rPr>
          <w:spacing w:val="1"/>
        </w:rPr>
        <w:t xml:space="preserve"> </w:t>
      </w:r>
      <w:r>
        <w:t>с</w:t>
      </w:r>
      <w:r>
        <w:rPr>
          <w:spacing w:val="1"/>
        </w:rPr>
        <w:t xml:space="preserve"> </w:t>
      </w:r>
      <w:r>
        <w:t>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w:t>
      </w:r>
      <w:r>
        <w:rPr>
          <w:spacing w:val="7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1"/>
        </w:rPr>
        <w:t xml:space="preserve"> </w:t>
      </w:r>
      <w:r>
        <w:t>(или)</w:t>
      </w:r>
      <w:r>
        <w:rPr>
          <w:spacing w:val="1"/>
        </w:rPr>
        <w:t xml:space="preserve"> </w:t>
      </w:r>
      <w:r>
        <w:t>загрязнением</w:t>
      </w:r>
      <w:r>
        <w:rPr>
          <w:spacing w:val="1"/>
        </w:rPr>
        <w:t xml:space="preserve"> </w:t>
      </w:r>
      <w:r>
        <w:t>Мирового</w:t>
      </w:r>
      <w:r>
        <w:rPr>
          <w:spacing w:val="1"/>
        </w:rPr>
        <w:t xml:space="preserve"> </w:t>
      </w:r>
      <w:r>
        <w:t>океана,</w:t>
      </w:r>
      <w:r>
        <w:rPr>
          <w:spacing w:val="1"/>
        </w:rPr>
        <w:t xml:space="preserve"> </w:t>
      </w:r>
      <w:r>
        <w:t>выбор</w:t>
      </w:r>
      <w:r>
        <w:rPr>
          <w:spacing w:val="1"/>
        </w:rPr>
        <w:t xml:space="preserve"> </w:t>
      </w:r>
      <w:r>
        <w:t>формы</w:t>
      </w:r>
      <w:r>
        <w:rPr>
          <w:spacing w:val="1"/>
        </w:rPr>
        <w:t xml:space="preserve"> </w:t>
      </w:r>
      <w:r>
        <w:t>фиксации</w:t>
      </w:r>
      <w:r>
        <w:rPr>
          <w:spacing w:val="-4"/>
        </w:rPr>
        <w:t xml:space="preserve"> </w:t>
      </w:r>
      <w:r>
        <w:t>результатов наблюдения (исследования).</w:t>
      </w:r>
    </w:p>
    <w:p w:rsidR="00274284" w:rsidRDefault="00FE1750" w:rsidP="00F37729">
      <w:pPr>
        <w:pStyle w:val="a3"/>
        <w:spacing w:line="360" w:lineRule="auto"/>
        <w:ind w:left="0" w:right="141" w:firstLine="540"/>
      </w:pPr>
      <w:r>
        <w:t>Природные</w:t>
      </w:r>
      <w:r>
        <w:rPr>
          <w:spacing w:val="1"/>
        </w:rPr>
        <w:t xml:space="preserve"> </w:t>
      </w:r>
      <w:r>
        <w:t>ресурсы</w:t>
      </w:r>
      <w:r>
        <w:rPr>
          <w:spacing w:val="1"/>
        </w:rPr>
        <w:t xml:space="preserve"> </w:t>
      </w:r>
      <w:r>
        <w:t>и</w:t>
      </w:r>
      <w:r>
        <w:rPr>
          <w:spacing w:val="1"/>
        </w:rPr>
        <w:t xml:space="preserve"> </w:t>
      </w:r>
      <w:r>
        <w:t>их</w:t>
      </w:r>
      <w:r>
        <w:rPr>
          <w:spacing w:val="1"/>
        </w:rPr>
        <w:t xml:space="preserve"> </w:t>
      </w:r>
      <w:r>
        <w:t>виды.</w:t>
      </w:r>
      <w:r>
        <w:rPr>
          <w:spacing w:val="1"/>
        </w:rPr>
        <w:t xml:space="preserve"> </w:t>
      </w:r>
      <w:r>
        <w:t>Особенности</w:t>
      </w:r>
      <w:r>
        <w:rPr>
          <w:spacing w:val="1"/>
        </w:rPr>
        <w:t xml:space="preserve"> </w:t>
      </w:r>
      <w:r>
        <w:t>размещения</w:t>
      </w:r>
      <w:r>
        <w:rPr>
          <w:spacing w:val="1"/>
        </w:rPr>
        <w:t xml:space="preserve"> </w:t>
      </w:r>
      <w:r>
        <w:t>природных</w:t>
      </w:r>
      <w:r>
        <w:rPr>
          <w:spacing w:val="1"/>
        </w:rPr>
        <w:t xml:space="preserve"> </w:t>
      </w:r>
      <w:r>
        <w:t>ресурсов</w:t>
      </w:r>
      <w:r>
        <w:rPr>
          <w:spacing w:val="1"/>
        </w:rPr>
        <w:t xml:space="preserve"> </w:t>
      </w:r>
      <w:r>
        <w:t>мира.</w:t>
      </w:r>
      <w:r>
        <w:rPr>
          <w:spacing w:val="1"/>
        </w:rPr>
        <w:t xml:space="preserve"> </w:t>
      </w:r>
      <w:r>
        <w:t>Природно-ресурсный</w:t>
      </w:r>
      <w:r>
        <w:rPr>
          <w:spacing w:val="1"/>
        </w:rPr>
        <w:t xml:space="preserve"> </w:t>
      </w:r>
      <w:r>
        <w:t>капитал</w:t>
      </w:r>
      <w:r>
        <w:rPr>
          <w:spacing w:val="1"/>
        </w:rPr>
        <w:t xml:space="preserve"> </w:t>
      </w:r>
      <w:r>
        <w:t>регионов,</w:t>
      </w:r>
      <w:r>
        <w:rPr>
          <w:spacing w:val="1"/>
        </w:rPr>
        <w:t xml:space="preserve"> </w:t>
      </w:r>
      <w:r>
        <w:t>крупных</w:t>
      </w:r>
      <w:r>
        <w:rPr>
          <w:spacing w:val="1"/>
        </w:rPr>
        <w:t xml:space="preserve"> </w:t>
      </w:r>
      <w:r>
        <w:t>стран,</w:t>
      </w:r>
      <w:r>
        <w:rPr>
          <w:spacing w:val="1"/>
        </w:rPr>
        <w:t xml:space="preserve"> </w:t>
      </w:r>
      <w:r>
        <w:t>в</w:t>
      </w:r>
      <w:r>
        <w:rPr>
          <w:spacing w:val="1"/>
        </w:rPr>
        <w:t xml:space="preserve"> </w:t>
      </w:r>
      <w:r>
        <w:t>том</w:t>
      </w:r>
      <w:r>
        <w:rPr>
          <w:spacing w:val="-67"/>
        </w:rPr>
        <w:t xml:space="preserve"> </w:t>
      </w:r>
      <w:r>
        <w:t>числе</w:t>
      </w:r>
      <w:r>
        <w:rPr>
          <w:spacing w:val="1"/>
        </w:rPr>
        <w:t xml:space="preserve"> </w:t>
      </w:r>
      <w:r>
        <w:t>России.</w:t>
      </w:r>
      <w:r>
        <w:rPr>
          <w:spacing w:val="1"/>
        </w:rPr>
        <w:t xml:space="preserve"> </w:t>
      </w:r>
      <w:r>
        <w:t>Ресурсообеспеченность.</w:t>
      </w:r>
      <w:r>
        <w:rPr>
          <w:spacing w:val="1"/>
        </w:rPr>
        <w:t xml:space="preserve"> </w:t>
      </w:r>
      <w:r>
        <w:t>Истощение</w:t>
      </w:r>
      <w:r>
        <w:rPr>
          <w:spacing w:val="1"/>
        </w:rPr>
        <w:t xml:space="preserve"> </w:t>
      </w:r>
      <w:r>
        <w:t>природных</w:t>
      </w:r>
      <w:r>
        <w:rPr>
          <w:spacing w:val="1"/>
        </w:rPr>
        <w:t xml:space="preserve"> </w:t>
      </w:r>
      <w:r>
        <w:t>ресурсов.</w:t>
      </w:r>
      <w:r>
        <w:rPr>
          <w:spacing w:val="1"/>
        </w:rPr>
        <w:t xml:space="preserve"> </w:t>
      </w:r>
      <w:r>
        <w:t>Обеспеченность</w:t>
      </w:r>
      <w:r>
        <w:rPr>
          <w:spacing w:val="1"/>
        </w:rPr>
        <w:t xml:space="preserve"> </w:t>
      </w:r>
      <w:r>
        <w:t>стран</w:t>
      </w:r>
      <w:r>
        <w:rPr>
          <w:spacing w:val="1"/>
        </w:rPr>
        <w:t xml:space="preserve"> </w:t>
      </w:r>
      <w:r>
        <w:t>стратегическими</w:t>
      </w:r>
      <w:r>
        <w:rPr>
          <w:spacing w:val="1"/>
        </w:rPr>
        <w:t xml:space="preserve"> </w:t>
      </w:r>
      <w:r>
        <w:t>ресурсами:</w:t>
      </w:r>
      <w:r>
        <w:rPr>
          <w:spacing w:val="1"/>
        </w:rPr>
        <w:t xml:space="preserve"> </w:t>
      </w:r>
      <w:r>
        <w:t>нефтью,</w:t>
      </w:r>
      <w:r>
        <w:rPr>
          <w:spacing w:val="1"/>
        </w:rPr>
        <w:t xml:space="preserve"> </w:t>
      </w:r>
      <w:r>
        <w:t>газом,</w:t>
      </w:r>
      <w:r>
        <w:rPr>
          <w:spacing w:val="1"/>
        </w:rPr>
        <w:t xml:space="preserve"> </w:t>
      </w:r>
      <w:r>
        <w:t>ураном,</w:t>
      </w:r>
      <w:r>
        <w:rPr>
          <w:spacing w:val="-67"/>
        </w:rPr>
        <w:t xml:space="preserve"> </w:t>
      </w:r>
      <w:r>
        <w:t>рудными</w:t>
      </w:r>
      <w:r>
        <w:rPr>
          <w:spacing w:val="1"/>
        </w:rPr>
        <w:t xml:space="preserve"> </w:t>
      </w:r>
      <w:r>
        <w:t>и</w:t>
      </w:r>
      <w:r>
        <w:rPr>
          <w:spacing w:val="1"/>
        </w:rPr>
        <w:t xml:space="preserve"> </w:t>
      </w:r>
      <w:r>
        <w:t>другими</w:t>
      </w:r>
      <w:r>
        <w:rPr>
          <w:spacing w:val="1"/>
        </w:rPr>
        <w:t xml:space="preserve"> </w:t>
      </w:r>
      <w:r>
        <w:t>полезными</w:t>
      </w:r>
      <w:r>
        <w:rPr>
          <w:spacing w:val="1"/>
        </w:rPr>
        <w:t xml:space="preserve"> </w:t>
      </w:r>
      <w:r>
        <w:t>ископаемыми.</w:t>
      </w:r>
      <w:r>
        <w:rPr>
          <w:spacing w:val="1"/>
        </w:rPr>
        <w:t xml:space="preserve"> </w:t>
      </w:r>
      <w:r>
        <w:t>Земельные</w:t>
      </w:r>
      <w:r>
        <w:rPr>
          <w:spacing w:val="1"/>
        </w:rPr>
        <w:t xml:space="preserve"> </w:t>
      </w:r>
      <w:r>
        <w:t>ресурсы.</w:t>
      </w:r>
      <w:r>
        <w:rPr>
          <w:spacing w:val="1"/>
        </w:rPr>
        <w:t xml:space="preserve"> </w:t>
      </w:r>
      <w:r>
        <w:t>Обеспеченность</w:t>
      </w:r>
      <w:r>
        <w:rPr>
          <w:spacing w:val="1"/>
        </w:rPr>
        <w:t xml:space="preserve"> </w:t>
      </w:r>
      <w:r>
        <w:t>человечества</w:t>
      </w:r>
      <w:r>
        <w:rPr>
          <w:spacing w:val="1"/>
        </w:rPr>
        <w:t xml:space="preserve"> </w:t>
      </w:r>
      <w:r>
        <w:t>пресной</w:t>
      </w:r>
      <w:r>
        <w:rPr>
          <w:spacing w:val="1"/>
        </w:rPr>
        <w:t xml:space="preserve"> </w:t>
      </w:r>
      <w:r>
        <w:t>водой.</w:t>
      </w:r>
      <w:r>
        <w:rPr>
          <w:spacing w:val="1"/>
        </w:rPr>
        <w:t xml:space="preserve"> </w:t>
      </w:r>
      <w:r>
        <w:t>Гидроэнергоресурсы</w:t>
      </w:r>
      <w:r>
        <w:rPr>
          <w:spacing w:val="1"/>
        </w:rPr>
        <w:t xml:space="preserve"> </w:t>
      </w:r>
      <w:r>
        <w:t>Земли,</w:t>
      </w:r>
      <w:r>
        <w:rPr>
          <w:spacing w:val="1"/>
        </w:rPr>
        <w:t xml:space="preserve"> </w:t>
      </w:r>
      <w:r>
        <w:t>перспективы их использования. География лесных ресурсов, лесной фонд мира.</w:t>
      </w:r>
      <w:r>
        <w:rPr>
          <w:spacing w:val="1"/>
        </w:rPr>
        <w:t xml:space="preserve"> </w:t>
      </w:r>
      <w:r>
        <w:t>Обезлесение</w:t>
      </w:r>
      <w:r>
        <w:rPr>
          <w:spacing w:val="1"/>
        </w:rPr>
        <w:t xml:space="preserve"> </w:t>
      </w:r>
      <w:r>
        <w:t>-</w:t>
      </w:r>
      <w:r>
        <w:rPr>
          <w:spacing w:val="1"/>
        </w:rPr>
        <w:t xml:space="preserve"> </w:t>
      </w:r>
      <w:r>
        <w:t>его</w:t>
      </w:r>
      <w:r>
        <w:rPr>
          <w:spacing w:val="1"/>
        </w:rPr>
        <w:t xml:space="preserve"> </w:t>
      </w:r>
      <w:r>
        <w:t>причины</w:t>
      </w:r>
      <w:r>
        <w:rPr>
          <w:spacing w:val="1"/>
        </w:rPr>
        <w:t xml:space="preserve"> </w:t>
      </w:r>
      <w:r>
        <w:t>и</w:t>
      </w:r>
      <w:r>
        <w:rPr>
          <w:spacing w:val="1"/>
        </w:rPr>
        <w:t xml:space="preserve"> </w:t>
      </w:r>
      <w:r>
        <w:t>распространение.</w:t>
      </w:r>
      <w:r>
        <w:rPr>
          <w:spacing w:val="1"/>
        </w:rPr>
        <w:t xml:space="preserve"> </w:t>
      </w:r>
      <w:r>
        <w:t>Роль</w:t>
      </w:r>
      <w:r>
        <w:rPr>
          <w:spacing w:val="1"/>
        </w:rPr>
        <w:t xml:space="preserve"> </w:t>
      </w:r>
      <w:r>
        <w:t>природных</w:t>
      </w:r>
      <w:r>
        <w:rPr>
          <w:spacing w:val="1"/>
        </w:rPr>
        <w:t xml:space="preserve"> </w:t>
      </w:r>
      <w:r>
        <w:t>ресурсов</w:t>
      </w:r>
      <w:r>
        <w:rPr>
          <w:spacing w:val="1"/>
        </w:rPr>
        <w:t xml:space="preserve"> </w:t>
      </w:r>
      <w:r>
        <w:t>Мирового</w:t>
      </w:r>
      <w:r>
        <w:rPr>
          <w:spacing w:val="1"/>
        </w:rPr>
        <w:t xml:space="preserve"> </w:t>
      </w:r>
      <w:r>
        <w:t>океана</w:t>
      </w:r>
      <w:r>
        <w:rPr>
          <w:spacing w:val="1"/>
        </w:rPr>
        <w:t xml:space="preserve"> </w:t>
      </w:r>
      <w:r>
        <w:t>(энергетических,</w:t>
      </w:r>
      <w:r>
        <w:rPr>
          <w:spacing w:val="1"/>
        </w:rPr>
        <w:t xml:space="preserve"> </w:t>
      </w:r>
      <w:r>
        <w:t>биологических,</w:t>
      </w:r>
      <w:r>
        <w:rPr>
          <w:spacing w:val="1"/>
        </w:rPr>
        <w:t xml:space="preserve"> </w:t>
      </w:r>
      <w:r>
        <w:t>минеральных)</w:t>
      </w:r>
      <w:r>
        <w:rPr>
          <w:spacing w:val="1"/>
        </w:rPr>
        <w:t xml:space="preserve"> </w:t>
      </w:r>
      <w:r>
        <w:t>в</w:t>
      </w:r>
      <w:r>
        <w:rPr>
          <w:spacing w:val="1"/>
        </w:rPr>
        <w:t xml:space="preserve"> </w:t>
      </w:r>
      <w:r>
        <w:t>жизни</w:t>
      </w:r>
      <w:r>
        <w:rPr>
          <w:spacing w:val="1"/>
        </w:rPr>
        <w:t xml:space="preserve"> </w:t>
      </w:r>
      <w:r>
        <w:t>человечества</w:t>
      </w:r>
      <w:r>
        <w:rPr>
          <w:spacing w:val="1"/>
        </w:rPr>
        <w:t xml:space="preserve"> </w:t>
      </w:r>
      <w:r>
        <w:t>и</w:t>
      </w:r>
      <w:r>
        <w:rPr>
          <w:spacing w:val="1"/>
        </w:rPr>
        <w:t xml:space="preserve"> </w:t>
      </w:r>
      <w:r>
        <w:t>перспективы</w:t>
      </w:r>
      <w:r>
        <w:rPr>
          <w:spacing w:val="1"/>
        </w:rPr>
        <w:t xml:space="preserve"> </w:t>
      </w:r>
      <w:r>
        <w:t>их</w:t>
      </w:r>
      <w:r>
        <w:rPr>
          <w:spacing w:val="1"/>
        </w:rPr>
        <w:t xml:space="preserve"> </w:t>
      </w:r>
      <w:r>
        <w:t>использования.</w:t>
      </w:r>
      <w:r>
        <w:rPr>
          <w:spacing w:val="1"/>
        </w:rPr>
        <w:t xml:space="preserve"> </w:t>
      </w:r>
      <w:r>
        <w:t>Агроклиматические</w:t>
      </w:r>
      <w:r>
        <w:rPr>
          <w:spacing w:val="1"/>
        </w:rPr>
        <w:t xml:space="preserve"> </w:t>
      </w:r>
      <w:r>
        <w:t>ресурсы.</w:t>
      </w:r>
      <w:r>
        <w:rPr>
          <w:spacing w:val="1"/>
        </w:rPr>
        <w:t xml:space="preserve"> </w:t>
      </w:r>
      <w:r>
        <w:t>Рекреационные</w:t>
      </w:r>
      <w:r>
        <w:rPr>
          <w:spacing w:val="-4"/>
        </w:rPr>
        <w:t xml:space="preserve"> </w:t>
      </w:r>
      <w:r>
        <w:t>ресурсы.</w:t>
      </w:r>
    </w:p>
    <w:p w:rsidR="00274284" w:rsidRDefault="00FE1750" w:rsidP="00F37729">
      <w:pPr>
        <w:pStyle w:val="a3"/>
        <w:spacing w:line="360" w:lineRule="auto"/>
        <w:ind w:left="0" w:right="141" w:firstLine="540"/>
      </w:pPr>
      <w:r>
        <w:rPr>
          <w:i/>
        </w:rPr>
        <w:t>Практические</w:t>
      </w:r>
      <w:r>
        <w:rPr>
          <w:i/>
          <w:spacing w:val="1"/>
        </w:rPr>
        <w:t xml:space="preserve"> </w:t>
      </w:r>
      <w:r>
        <w:rPr>
          <w:i/>
        </w:rPr>
        <w:t>работы:</w:t>
      </w:r>
      <w:r>
        <w:rPr>
          <w:i/>
          <w:spacing w:val="1"/>
        </w:rPr>
        <w:t xml:space="preserve"> </w:t>
      </w:r>
      <w:r>
        <w:t>"Оценка</w:t>
      </w:r>
      <w:r>
        <w:rPr>
          <w:spacing w:val="1"/>
        </w:rPr>
        <w:t xml:space="preserve"> </w:t>
      </w:r>
      <w:r>
        <w:t>природно-ресурсного</w:t>
      </w:r>
      <w:r>
        <w:rPr>
          <w:spacing w:val="1"/>
        </w:rPr>
        <w:t xml:space="preserve"> </w:t>
      </w:r>
      <w:r>
        <w:t>капитала</w:t>
      </w:r>
      <w:r>
        <w:rPr>
          <w:spacing w:val="1"/>
        </w:rPr>
        <w:t xml:space="preserve"> </w:t>
      </w:r>
      <w:r>
        <w:t>одной</w:t>
      </w:r>
      <w:r>
        <w:rPr>
          <w:spacing w:val="1"/>
        </w:rPr>
        <w:t xml:space="preserve"> </w:t>
      </w:r>
      <w:r>
        <w:t>из</w:t>
      </w:r>
      <w:r>
        <w:rPr>
          <w:spacing w:val="1"/>
        </w:rPr>
        <w:t xml:space="preserve"> </w:t>
      </w:r>
      <w:r>
        <w:t>стран (по выбору) по источникам географической информации", "Определение</w:t>
      </w:r>
      <w:r>
        <w:rPr>
          <w:spacing w:val="1"/>
        </w:rPr>
        <w:t xml:space="preserve"> </w:t>
      </w:r>
      <w:r>
        <w:t>ресурсообеспеченности</w:t>
      </w:r>
      <w:r>
        <w:rPr>
          <w:spacing w:val="-2"/>
        </w:rPr>
        <w:t xml:space="preserve"> </w:t>
      </w:r>
      <w:r>
        <w:t>стран</w:t>
      </w:r>
      <w:r>
        <w:rPr>
          <w:spacing w:val="-3"/>
        </w:rPr>
        <w:t xml:space="preserve"> </w:t>
      </w:r>
      <w:r>
        <w:t>отдельными</w:t>
      </w:r>
      <w:r>
        <w:rPr>
          <w:spacing w:val="-1"/>
        </w:rPr>
        <w:t xml:space="preserve"> </w:t>
      </w:r>
      <w:r>
        <w:t>видами</w:t>
      </w:r>
      <w:r>
        <w:rPr>
          <w:spacing w:val="-2"/>
        </w:rPr>
        <w:t xml:space="preserve"> </w:t>
      </w:r>
      <w:r>
        <w:t>природных</w:t>
      </w:r>
      <w:r>
        <w:rPr>
          <w:spacing w:val="-4"/>
        </w:rPr>
        <w:t xml:space="preserve"> </w:t>
      </w:r>
      <w:r>
        <w:t>ресурсов".</w:t>
      </w:r>
    </w:p>
    <w:p w:rsidR="00274284" w:rsidRPr="00D85597" w:rsidRDefault="00FE1750" w:rsidP="00F37729">
      <w:pPr>
        <w:pStyle w:val="1"/>
        <w:spacing w:line="360" w:lineRule="auto"/>
        <w:ind w:left="0" w:right="141"/>
      </w:pPr>
      <w:r>
        <w:t>Современная</w:t>
      </w:r>
      <w:r>
        <w:rPr>
          <w:spacing w:val="-6"/>
        </w:rPr>
        <w:t xml:space="preserve"> </w:t>
      </w:r>
      <w:r>
        <w:t>политическая</w:t>
      </w:r>
      <w:r>
        <w:rPr>
          <w:spacing w:val="-6"/>
        </w:rPr>
        <w:t xml:space="preserve"> </w:t>
      </w:r>
      <w:r>
        <w:t>карта</w:t>
      </w:r>
    </w:p>
    <w:p w:rsidR="00274284" w:rsidRDefault="00FE1750" w:rsidP="00F37729">
      <w:pPr>
        <w:pStyle w:val="a3"/>
        <w:spacing w:line="360" w:lineRule="auto"/>
        <w:ind w:left="0" w:right="141" w:firstLine="540"/>
      </w:pPr>
      <w:r>
        <w:t>Политическая</w:t>
      </w:r>
      <w:r>
        <w:rPr>
          <w:spacing w:val="1"/>
        </w:rPr>
        <w:t xml:space="preserve"> </w:t>
      </w:r>
      <w:r>
        <w:t>география</w:t>
      </w:r>
      <w:r>
        <w:rPr>
          <w:spacing w:val="1"/>
        </w:rPr>
        <w:t xml:space="preserve"> </w:t>
      </w:r>
      <w:r>
        <w:t>и</w:t>
      </w:r>
      <w:r>
        <w:rPr>
          <w:spacing w:val="1"/>
        </w:rPr>
        <w:t xml:space="preserve"> </w:t>
      </w:r>
      <w:r>
        <w:t>геополитика.</w:t>
      </w:r>
      <w:r>
        <w:rPr>
          <w:spacing w:val="1"/>
        </w:rPr>
        <w:t xml:space="preserve"> </w:t>
      </w:r>
      <w:r>
        <w:t>Политическая</w:t>
      </w:r>
      <w:r>
        <w:rPr>
          <w:spacing w:val="1"/>
        </w:rPr>
        <w:t xml:space="preserve"> </w:t>
      </w:r>
      <w:r>
        <w:t>карта</w:t>
      </w:r>
      <w:r>
        <w:rPr>
          <w:spacing w:val="1"/>
        </w:rPr>
        <w:t xml:space="preserve"> </w:t>
      </w:r>
      <w:r>
        <w:t>мира</w:t>
      </w:r>
      <w:r>
        <w:rPr>
          <w:spacing w:val="1"/>
        </w:rPr>
        <w:t xml:space="preserve"> </w:t>
      </w:r>
      <w:r>
        <w:t>и</w:t>
      </w:r>
      <w:r>
        <w:rPr>
          <w:spacing w:val="1"/>
        </w:rPr>
        <w:t xml:space="preserve"> </w:t>
      </w:r>
      <w:r>
        <w:t>изменения, на ней происходящие. Новая многополярная модель политического</w:t>
      </w:r>
      <w:r>
        <w:rPr>
          <w:spacing w:val="1"/>
        </w:rPr>
        <w:t xml:space="preserve"> </w:t>
      </w:r>
      <w:r>
        <w:t>мироустройства, очаги геополитических конфликтов. Политико-географическое</w:t>
      </w:r>
      <w:r>
        <w:rPr>
          <w:spacing w:val="1"/>
        </w:rPr>
        <w:t xml:space="preserve"> </w:t>
      </w:r>
      <w:r>
        <w:t>положение.</w:t>
      </w:r>
      <w:r>
        <w:rPr>
          <w:spacing w:val="-5"/>
        </w:rPr>
        <w:t xml:space="preserve"> </w:t>
      </w:r>
      <w:r>
        <w:t>Специфика</w:t>
      </w:r>
      <w:r>
        <w:rPr>
          <w:spacing w:val="-3"/>
        </w:rPr>
        <w:t xml:space="preserve"> </w:t>
      </w:r>
      <w:r>
        <w:t>России</w:t>
      </w:r>
      <w:r>
        <w:rPr>
          <w:spacing w:val="-3"/>
        </w:rPr>
        <w:t xml:space="preserve"> </w:t>
      </w:r>
      <w:r>
        <w:t>как</w:t>
      </w:r>
      <w:r>
        <w:rPr>
          <w:spacing w:val="-3"/>
        </w:rPr>
        <w:t xml:space="preserve"> </w:t>
      </w:r>
      <w:r>
        <w:t>евразийского</w:t>
      </w:r>
      <w:r>
        <w:rPr>
          <w:spacing w:val="-3"/>
        </w:rPr>
        <w:t xml:space="preserve"> </w:t>
      </w:r>
      <w:r>
        <w:t>и</w:t>
      </w:r>
      <w:r>
        <w:rPr>
          <w:spacing w:val="-6"/>
        </w:rPr>
        <w:t xml:space="preserve"> </w:t>
      </w:r>
      <w:r>
        <w:t>приарктического</w:t>
      </w:r>
      <w:r>
        <w:rPr>
          <w:spacing w:val="-2"/>
        </w:rPr>
        <w:t xml:space="preserve"> </w:t>
      </w:r>
      <w:r>
        <w:t>государства.</w:t>
      </w:r>
    </w:p>
    <w:p w:rsidR="00274284" w:rsidRDefault="00FE1750" w:rsidP="00F37729">
      <w:pPr>
        <w:pStyle w:val="a3"/>
        <w:spacing w:line="360" w:lineRule="auto"/>
        <w:ind w:left="0" w:right="141" w:firstLine="540"/>
      </w:pPr>
      <w:r>
        <w:t>Классификации и типология стран мира. Основные типы стран: критерии их</w:t>
      </w:r>
      <w:r>
        <w:rPr>
          <w:spacing w:val="1"/>
        </w:rPr>
        <w:t xml:space="preserve"> </w:t>
      </w:r>
      <w:r>
        <w:t>выделения.</w:t>
      </w:r>
      <w:r>
        <w:rPr>
          <w:spacing w:val="-2"/>
        </w:rPr>
        <w:t xml:space="preserve"> </w:t>
      </w:r>
      <w:r>
        <w:t>Формы</w:t>
      </w:r>
      <w:r>
        <w:rPr>
          <w:spacing w:val="-2"/>
        </w:rPr>
        <w:t xml:space="preserve"> </w:t>
      </w:r>
      <w:r>
        <w:t>правления</w:t>
      </w:r>
      <w:r>
        <w:rPr>
          <w:spacing w:val="-1"/>
        </w:rPr>
        <w:t xml:space="preserve"> </w:t>
      </w:r>
      <w:r>
        <w:t>государства</w:t>
      </w:r>
      <w:r>
        <w:rPr>
          <w:spacing w:val="-1"/>
        </w:rPr>
        <w:t xml:space="preserve"> </w:t>
      </w:r>
      <w:r>
        <w:t>и</w:t>
      </w:r>
      <w:r>
        <w:rPr>
          <w:spacing w:val="-2"/>
        </w:rPr>
        <w:t xml:space="preserve"> </w:t>
      </w:r>
      <w:r>
        <w:t>государственного</w:t>
      </w:r>
      <w:r>
        <w:rPr>
          <w:spacing w:val="-3"/>
        </w:rPr>
        <w:t xml:space="preserve"> </w:t>
      </w:r>
      <w:r>
        <w:t>устройства.</w:t>
      </w:r>
    </w:p>
    <w:p w:rsidR="00274284" w:rsidRPr="00D85597" w:rsidRDefault="00FE1750" w:rsidP="00F37729">
      <w:pPr>
        <w:pStyle w:val="1"/>
        <w:spacing w:line="360" w:lineRule="auto"/>
        <w:ind w:left="0" w:right="141"/>
      </w:pPr>
      <w:r>
        <w:t>Население</w:t>
      </w:r>
      <w:r>
        <w:rPr>
          <w:spacing w:val="-3"/>
        </w:rPr>
        <w:t xml:space="preserve"> </w:t>
      </w:r>
      <w:r>
        <w:t>мира</w:t>
      </w:r>
    </w:p>
    <w:p w:rsidR="00274284" w:rsidRDefault="00FE1750" w:rsidP="00F37729">
      <w:pPr>
        <w:pStyle w:val="a3"/>
        <w:spacing w:line="360" w:lineRule="auto"/>
        <w:ind w:left="0" w:right="141" w:firstLine="540"/>
      </w:pPr>
      <w:r>
        <w:t>Численность и воспроизводство населения. Численность населения мира и</w:t>
      </w:r>
      <w:r>
        <w:rPr>
          <w:spacing w:val="1"/>
        </w:rPr>
        <w:t xml:space="preserve"> </w:t>
      </w:r>
      <w:r>
        <w:t>динамика ее изменения. Воспроизводство населения, его типы и особенности в</w:t>
      </w:r>
      <w:r>
        <w:rPr>
          <w:spacing w:val="1"/>
        </w:rPr>
        <w:t xml:space="preserve"> </w:t>
      </w:r>
      <w:r>
        <w:t>странах</w:t>
      </w:r>
      <w:r>
        <w:rPr>
          <w:spacing w:val="1"/>
        </w:rPr>
        <w:t xml:space="preserve"> </w:t>
      </w:r>
      <w:r>
        <w:t>с</w:t>
      </w:r>
      <w:r>
        <w:rPr>
          <w:spacing w:val="1"/>
        </w:rPr>
        <w:t xml:space="preserve"> </w:t>
      </w:r>
      <w:r>
        <w:t>различным</w:t>
      </w:r>
      <w:r>
        <w:rPr>
          <w:spacing w:val="1"/>
        </w:rPr>
        <w:t xml:space="preserve"> </w:t>
      </w:r>
      <w:r>
        <w:t>уровнем</w:t>
      </w:r>
      <w:r>
        <w:rPr>
          <w:spacing w:val="1"/>
        </w:rPr>
        <w:t xml:space="preserve"> </w:t>
      </w:r>
      <w:r>
        <w:t>социально-экономического</w:t>
      </w:r>
      <w:r>
        <w:rPr>
          <w:spacing w:val="1"/>
        </w:rPr>
        <w:t xml:space="preserve"> </w:t>
      </w:r>
      <w:r>
        <w:t>развития</w:t>
      </w:r>
      <w:r>
        <w:rPr>
          <w:spacing w:val="1"/>
        </w:rPr>
        <w:t xml:space="preserve"> </w:t>
      </w:r>
      <w:r>
        <w:t>(демографический</w:t>
      </w:r>
      <w:r>
        <w:rPr>
          <w:spacing w:val="1"/>
        </w:rPr>
        <w:t xml:space="preserve"> </w:t>
      </w:r>
      <w:r>
        <w:t>взрыв,</w:t>
      </w:r>
      <w:r>
        <w:rPr>
          <w:spacing w:val="1"/>
        </w:rPr>
        <w:t xml:space="preserve"> </w:t>
      </w:r>
      <w:r>
        <w:t>демографический</w:t>
      </w:r>
      <w:r>
        <w:rPr>
          <w:spacing w:val="1"/>
        </w:rPr>
        <w:t xml:space="preserve"> </w:t>
      </w:r>
      <w:r>
        <w:t>кризис,</w:t>
      </w:r>
      <w:r>
        <w:rPr>
          <w:spacing w:val="1"/>
        </w:rPr>
        <w:t xml:space="preserve"> </w:t>
      </w:r>
      <w:r>
        <w:t>старение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и</w:t>
      </w:r>
      <w:r>
        <w:rPr>
          <w:spacing w:val="1"/>
        </w:rPr>
        <w:t xml:space="preserve"> </w:t>
      </w:r>
      <w:r>
        <w:t>ее</w:t>
      </w:r>
      <w:r>
        <w:rPr>
          <w:spacing w:val="1"/>
        </w:rPr>
        <w:t xml:space="preserve"> </w:t>
      </w:r>
      <w:r>
        <w:t>направления</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типов</w:t>
      </w:r>
      <w:r>
        <w:rPr>
          <w:spacing w:val="1"/>
        </w:rPr>
        <w:t xml:space="preserve"> </w:t>
      </w:r>
      <w:r>
        <w:t>воспроизводства</w:t>
      </w:r>
      <w:r>
        <w:rPr>
          <w:spacing w:val="-2"/>
        </w:rPr>
        <w:t xml:space="preserve"> </w:t>
      </w:r>
      <w:r>
        <w:t>населения.</w:t>
      </w:r>
      <w:r>
        <w:rPr>
          <w:spacing w:val="-1"/>
        </w:rPr>
        <w:t xml:space="preserve"> </w:t>
      </w:r>
      <w:r>
        <w:t>Теория</w:t>
      </w:r>
      <w:r>
        <w:rPr>
          <w:spacing w:val="-1"/>
        </w:rPr>
        <w:t xml:space="preserve"> </w:t>
      </w:r>
      <w:r>
        <w:t>демографического</w:t>
      </w:r>
      <w:r>
        <w:rPr>
          <w:spacing w:val="-2"/>
        </w:rPr>
        <w:t xml:space="preserve"> </w:t>
      </w:r>
      <w:r>
        <w:t>перехода.</w:t>
      </w:r>
    </w:p>
    <w:p w:rsidR="00274284" w:rsidRDefault="00FE1750" w:rsidP="00F37729">
      <w:pPr>
        <w:pStyle w:val="a3"/>
        <w:spacing w:line="360" w:lineRule="auto"/>
        <w:ind w:left="0" w:right="141" w:firstLine="540"/>
      </w:pPr>
      <w:r>
        <w:rPr>
          <w:i/>
        </w:rPr>
        <w:t xml:space="preserve">Практические работы: </w:t>
      </w:r>
      <w:r>
        <w:t>"Определение и сравнение темпов роста населения</w:t>
      </w:r>
      <w:r>
        <w:rPr>
          <w:spacing w:val="1"/>
        </w:rPr>
        <w:t xml:space="preserve"> </w:t>
      </w:r>
      <w:r>
        <w:t>крупных</w:t>
      </w:r>
      <w:r>
        <w:rPr>
          <w:spacing w:val="35"/>
        </w:rPr>
        <w:t xml:space="preserve"> </w:t>
      </w:r>
      <w:r>
        <w:t>по</w:t>
      </w:r>
      <w:r>
        <w:rPr>
          <w:spacing w:val="35"/>
        </w:rPr>
        <w:t xml:space="preserve"> </w:t>
      </w:r>
      <w:r>
        <w:t>численности</w:t>
      </w:r>
      <w:r>
        <w:rPr>
          <w:spacing w:val="34"/>
        </w:rPr>
        <w:t xml:space="preserve"> </w:t>
      </w:r>
      <w:r>
        <w:t>населения</w:t>
      </w:r>
      <w:r>
        <w:rPr>
          <w:spacing w:val="32"/>
        </w:rPr>
        <w:t xml:space="preserve"> </w:t>
      </w:r>
      <w:r>
        <w:t>стран,</w:t>
      </w:r>
      <w:r>
        <w:rPr>
          <w:spacing w:val="33"/>
        </w:rPr>
        <w:t xml:space="preserve"> </w:t>
      </w:r>
      <w:r>
        <w:t>регионов</w:t>
      </w:r>
      <w:r>
        <w:rPr>
          <w:spacing w:val="33"/>
        </w:rPr>
        <w:t xml:space="preserve"> </w:t>
      </w:r>
      <w:r>
        <w:t>мира</w:t>
      </w:r>
      <w:r>
        <w:rPr>
          <w:spacing w:val="34"/>
        </w:rPr>
        <w:t xml:space="preserve"> </w:t>
      </w:r>
      <w:r>
        <w:t>(форма</w:t>
      </w:r>
      <w:r>
        <w:rPr>
          <w:spacing w:val="34"/>
        </w:rPr>
        <w:t xml:space="preserve"> </w:t>
      </w:r>
      <w:r>
        <w:t>фиксации</w:t>
      </w:r>
    </w:p>
    <w:p w:rsidR="00274284" w:rsidRDefault="00FE1750" w:rsidP="00F37729">
      <w:pPr>
        <w:pStyle w:val="a3"/>
        <w:spacing w:line="360" w:lineRule="auto"/>
        <w:ind w:left="0" w:right="141"/>
      </w:pPr>
      <w:r>
        <w:t>результатов</w:t>
      </w:r>
      <w:r>
        <w:rPr>
          <w:spacing w:val="1"/>
        </w:rPr>
        <w:t xml:space="preserve"> </w:t>
      </w:r>
      <w:r>
        <w:t>анализа</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"Объяснение</w:t>
      </w:r>
      <w:r>
        <w:rPr>
          <w:spacing w:val="1"/>
        </w:rPr>
        <w:t xml:space="preserve"> </w:t>
      </w:r>
      <w:r>
        <w:t>особенности</w:t>
      </w:r>
      <w:r>
        <w:rPr>
          <w:spacing w:val="1"/>
        </w:rPr>
        <w:t xml:space="preserve"> </w:t>
      </w:r>
      <w:r>
        <w:t>демографической</w:t>
      </w:r>
      <w:r>
        <w:rPr>
          <w:spacing w:val="1"/>
        </w:rPr>
        <w:t xml:space="preserve"> </w:t>
      </w:r>
      <w:r>
        <w:t>политики</w:t>
      </w:r>
      <w:r>
        <w:rPr>
          <w:spacing w:val="1"/>
        </w:rPr>
        <w:t xml:space="preserve"> </w:t>
      </w:r>
      <w:r>
        <w:t>в</w:t>
      </w:r>
      <w:r>
        <w:rPr>
          <w:spacing w:val="1"/>
        </w:rPr>
        <w:t xml:space="preserve"> </w:t>
      </w:r>
      <w:r>
        <w:t>странах</w:t>
      </w:r>
      <w:r>
        <w:rPr>
          <w:spacing w:val="1"/>
        </w:rPr>
        <w:t xml:space="preserve"> </w:t>
      </w:r>
      <w:r>
        <w:t>с</w:t>
      </w:r>
      <w:r>
        <w:rPr>
          <w:spacing w:val="1"/>
        </w:rPr>
        <w:t xml:space="preserve"> </w:t>
      </w:r>
      <w:r>
        <w:t>различным</w:t>
      </w:r>
      <w:r>
        <w:rPr>
          <w:spacing w:val="1"/>
        </w:rPr>
        <w:t xml:space="preserve"> </w:t>
      </w:r>
      <w:r>
        <w:t>типом</w:t>
      </w:r>
      <w:r>
        <w:rPr>
          <w:spacing w:val="1"/>
        </w:rPr>
        <w:t xml:space="preserve"> </w:t>
      </w:r>
      <w:r>
        <w:t>воспроизводства</w:t>
      </w:r>
      <w:r>
        <w:rPr>
          <w:spacing w:val="1"/>
        </w:rPr>
        <w:t xml:space="preserve"> </w:t>
      </w:r>
      <w:r>
        <w:t>населения".</w:t>
      </w:r>
    </w:p>
    <w:p w:rsidR="00274284" w:rsidRDefault="00FE1750" w:rsidP="00F37729">
      <w:pPr>
        <w:pStyle w:val="a3"/>
        <w:spacing w:line="360" w:lineRule="auto"/>
        <w:ind w:left="0" w:right="141" w:firstLine="540"/>
      </w:pPr>
      <w:r>
        <w:t>Состав и структура населения. Возрастной и половой состав населения мира.</w:t>
      </w:r>
      <w:r>
        <w:rPr>
          <w:spacing w:val="1"/>
        </w:rPr>
        <w:t xml:space="preserve"> </w:t>
      </w:r>
      <w:r>
        <w:t>Структура</w:t>
      </w:r>
      <w:r>
        <w:rPr>
          <w:spacing w:val="1"/>
        </w:rPr>
        <w:t xml:space="preserve"> </w:t>
      </w:r>
      <w:r>
        <w:t>занятости</w:t>
      </w:r>
      <w:r>
        <w:rPr>
          <w:spacing w:val="1"/>
        </w:rPr>
        <w:t xml:space="preserve"> </w:t>
      </w:r>
      <w:r>
        <w:t>населения</w:t>
      </w:r>
      <w:r>
        <w:rPr>
          <w:spacing w:val="1"/>
        </w:rPr>
        <w:t xml:space="preserve"> </w:t>
      </w:r>
      <w:r>
        <w:t>в</w:t>
      </w:r>
      <w:r>
        <w:rPr>
          <w:spacing w:val="1"/>
        </w:rPr>
        <w:t xml:space="preserve"> </w:t>
      </w:r>
      <w:r>
        <w:t>странах</w:t>
      </w:r>
      <w:r>
        <w:rPr>
          <w:spacing w:val="1"/>
        </w:rPr>
        <w:t xml:space="preserve"> </w:t>
      </w:r>
      <w:r>
        <w:t>с</w:t>
      </w:r>
      <w:r>
        <w:rPr>
          <w:spacing w:val="1"/>
        </w:rPr>
        <w:t xml:space="preserve"> </w:t>
      </w:r>
      <w:r>
        <w:t>различным</w:t>
      </w:r>
      <w:r>
        <w:rPr>
          <w:spacing w:val="1"/>
        </w:rPr>
        <w:t xml:space="preserve"> </w:t>
      </w:r>
      <w:r>
        <w:t>уровнем</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Крупные</w:t>
      </w:r>
      <w:r>
        <w:rPr>
          <w:spacing w:val="1"/>
        </w:rPr>
        <w:t xml:space="preserve"> </w:t>
      </w:r>
      <w:r>
        <w:t>народы,</w:t>
      </w:r>
      <w:r>
        <w:rPr>
          <w:spacing w:val="1"/>
        </w:rPr>
        <w:t xml:space="preserve"> </w:t>
      </w:r>
      <w:r>
        <w:t>языковые</w:t>
      </w:r>
      <w:r>
        <w:rPr>
          <w:spacing w:val="1"/>
        </w:rPr>
        <w:t xml:space="preserve"> </w:t>
      </w:r>
      <w:r>
        <w:t>семьи</w:t>
      </w:r>
      <w:r>
        <w:rPr>
          <w:spacing w:val="1"/>
        </w:rPr>
        <w:t xml:space="preserve"> </w:t>
      </w:r>
      <w:r>
        <w:t>и</w:t>
      </w:r>
      <w:r>
        <w:rPr>
          <w:spacing w:val="1"/>
        </w:rPr>
        <w:t xml:space="preserve"> </w:t>
      </w:r>
      <w:r>
        <w:t>группы,</w:t>
      </w:r>
      <w:r>
        <w:rPr>
          <w:spacing w:val="1"/>
        </w:rPr>
        <w:t xml:space="preserve"> </w:t>
      </w:r>
      <w:r>
        <w:t>особенности</w:t>
      </w:r>
      <w:r>
        <w:rPr>
          <w:spacing w:val="1"/>
        </w:rPr>
        <w:t xml:space="preserve"> </w:t>
      </w:r>
      <w:r>
        <w:t>их</w:t>
      </w:r>
      <w:r>
        <w:rPr>
          <w:spacing w:val="1"/>
        </w:rPr>
        <w:t xml:space="preserve"> </w:t>
      </w:r>
      <w:r>
        <w:t>размещения.</w:t>
      </w:r>
      <w:r>
        <w:rPr>
          <w:spacing w:val="1"/>
        </w:rPr>
        <w:t xml:space="preserve"> </w:t>
      </w:r>
      <w:r>
        <w:t>Религиозный</w:t>
      </w:r>
      <w:r>
        <w:rPr>
          <w:spacing w:val="1"/>
        </w:rPr>
        <w:t xml:space="preserve"> </w:t>
      </w:r>
      <w:r>
        <w:t>состав</w:t>
      </w:r>
      <w:r>
        <w:rPr>
          <w:spacing w:val="1"/>
        </w:rPr>
        <w:t xml:space="preserve"> </w:t>
      </w:r>
      <w:r>
        <w:t>населения. Мировые и национальные религии, главные районы распространения.</w:t>
      </w:r>
      <w:r>
        <w:rPr>
          <w:spacing w:val="1"/>
        </w:rPr>
        <w:t xml:space="preserve"> </w:t>
      </w:r>
      <w:r>
        <w:t>Население мира и глобализация. География культуры в системе географических</w:t>
      </w:r>
      <w:r>
        <w:rPr>
          <w:spacing w:val="1"/>
        </w:rPr>
        <w:t xml:space="preserve"> </w:t>
      </w:r>
      <w:r>
        <w:t>наук. Современные цивилизации, географические рубежи цивилизации Запада и</w:t>
      </w:r>
      <w:r>
        <w:rPr>
          <w:spacing w:val="1"/>
        </w:rPr>
        <w:t xml:space="preserve"> </w:t>
      </w:r>
      <w:r>
        <w:t>цивилизации</w:t>
      </w:r>
      <w:r>
        <w:rPr>
          <w:spacing w:val="-1"/>
        </w:rPr>
        <w:t xml:space="preserve"> </w:t>
      </w:r>
      <w:r>
        <w:t>Востока.</w:t>
      </w:r>
    </w:p>
    <w:p w:rsidR="00274284" w:rsidRDefault="00FE1750" w:rsidP="00F37729">
      <w:pPr>
        <w:pStyle w:val="a3"/>
        <w:spacing w:line="360" w:lineRule="auto"/>
        <w:ind w:left="0" w:right="141" w:firstLine="540"/>
      </w:pPr>
      <w:r>
        <w:rPr>
          <w:i/>
        </w:rPr>
        <w:t>Практические</w:t>
      </w:r>
      <w:r>
        <w:rPr>
          <w:i/>
          <w:spacing w:val="1"/>
        </w:rPr>
        <w:t xml:space="preserve"> </w:t>
      </w:r>
      <w:r>
        <w:rPr>
          <w:i/>
        </w:rPr>
        <w:t>работы:</w:t>
      </w:r>
      <w:r>
        <w:rPr>
          <w:i/>
          <w:spacing w:val="1"/>
        </w:rPr>
        <w:t xml:space="preserve"> </w:t>
      </w:r>
      <w:r>
        <w:t>"Сравнение</w:t>
      </w:r>
      <w:r>
        <w:rPr>
          <w:spacing w:val="1"/>
        </w:rPr>
        <w:t xml:space="preserve"> </w:t>
      </w:r>
      <w:r>
        <w:t>половой</w:t>
      </w:r>
      <w:r>
        <w:rPr>
          <w:spacing w:val="1"/>
        </w:rPr>
        <w:t xml:space="preserve"> </w:t>
      </w:r>
      <w:r>
        <w:t>и</w:t>
      </w:r>
      <w:r>
        <w:rPr>
          <w:spacing w:val="1"/>
        </w:rPr>
        <w:t xml:space="preserve"> </w:t>
      </w:r>
      <w:r>
        <w:t>возрастной</w:t>
      </w:r>
      <w:r>
        <w:rPr>
          <w:spacing w:val="1"/>
        </w:rPr>
        <w:t xml:space="preserve"> </w:t>
      </w:r>
      <w:r>
        <w:t>структуры</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типов</w:t>
      </w:r>
      <w:r>
        <w:rPr>
          <w:spacing w:val="1"/>
        </w:rPr>
        <w:t xml:space="preserve"> </w:t>
      </w:r>
      <w:r>
        <w:t>воспроизводства</w:t>
      </w:r>
      <w:r>
        <w:rPr>
          <w:spacing w:val="1"/>
        </w:rPr>
        <w:t xml:space="preserve"> </w:t>
      </w:r>
      <w:r>
        <w:t>населения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половозрастных пирамид", "Прогнозирование изменений возрастной структуры</w:t>
      </w:r>
      <w:r>
        <w:rPr>
          <w:spacing w:val="1"/>
        </w:rPr>
        <w:t xml:space="preserve"> </w:t>
      </w:r>
      <w:r>
        <w:t>отдельных</w:t>
      </w:r>
      <w:r>
        <w:rPr>
          <w:spacing w:val="1"/>
        </w:rPr>
        <w:t xml:space="preserve"> </w:t>
      </w:r>
      <w:r>
        <w:t>стран</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274284" w:rsidRDefault="00FE1750" w:rsidP="00F37729">
      <w:pPr>
        <w:pStyle w:val="a3"/>
        <w:spacing w:line="360" w:lineRule="auto"/>
        <w:ind w:left="0" w:right="141" w:firstLine="540"/>
      </w:pPr>
      <w:r>
        <w:t>Размещение населения. Географические</w:t>
      </w:r>
      <w:r>
        <w:rPr>
          <w:spacing w:val="1"/>
        </w:rPr>
        <w:t xml:space="preserve"> </w:t>
      </w:r>
      <w:r>
        <w:t>особенности</w:t>
      </w:r>
      <w:r>
        <w:rPr>
          <w:spacing w:val="70"/>
        </w:rPr>
        <w:t xml:space="preserve"> </w:t>
      </w:r>
      <w:r>
        <w:t>размещения населения</w:t>
      </w:r>
      <w:r>
        <w:rPr>
          <w:spacing w:val="-67"/>
        </w:rPr>
        <w:t xml:space="preserve"> </w:t>
      </w:r>
      <w:r>
        <w:t>и факторы, его определяющие. Плотность населения, ареалы высокой и низкой</w:t>
      </w:r>
      <w:r>
        <w:rPr>
          <w:spacing w:val="1"/>
        </w:rPr>
        <w:t xml:space="preserve"> </w:t>
      </w:r>
      <w:r>
        <w:t>плотности</w:t>
      </w:r>
      <w:r>
        <w:rPr>
          <w:spacing w:val="1"/>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причины,</w:t>
      </w:r>
      <w:r>
        <w:rPr>
          <w:spacing w:val="1"/>
        </w:rPr>
        <w:t xml:space="preserve"> </w:t>
      </w:r>
      <w:r>
        <w:t>основные</w:t>
      </w:r>
      <w:r>
        <w:rPr>
          <w:spacing w:val="1"/>
        </w:rPr>
        <w:t xml:space="preserve"> </w:t>
      </w:r>
      <w:r>
        <w:t>типы</w:t>
      </w:r>
      <w:r>
        <w:rPr>
          <w:spacing w:val="1"/>
        </w:rPr>
        <w:t xml:space="preserve"> </w:t>
      </w:r>
      <w:r>
        <w:t>и</w:t>
      </w:r>
      <w:r>
        <w:rPr>
          <w:spacing w:val="1"/>
        </w:rPr>
        <w:t xml:space="preserve"> </w:t>
      </w:r>
      <w:r>
        <w:t>направления. Расселение населения: типы и формы. Понятие об урбанизации, ее</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социально-экономических</w:t>
      </w:r>
      <w:r>
        <w:rPr>
          <w:spacing w:val="1"/>
        </w:rPr>
        <w:t xml:space="preserve"> </w:t>
      </w:r>
      <w:r>
        <w:t>типов.</w:t>
      </w:r>
      <w:r>
        <w:rPr>
          <w:spacing w:val="1"/>
        </w:rPr>
        <w:t xml:space="preserve"> </w:t>
      </w:r>
      <w:r>
        <w:t>Городские</w:t>
      </w:r>
      <w:r>
        <w:rPr>
          <w:spacing w:val="-67"/>
        </w:rPr>
        <w:t xml:space="preserve"> </w:t>
      </w:r>
      <w:r>
        <w:t>агломерации</w:t>
      </w:r>
      <w:r>
        <w:rPr>
          <w:spacing w:val="-1"/>
        </w:rPr>
        <w:t xml:space="preserve"> </w:t>
      </w:r>
      <w:r>
        <w:t>и мегалополисы мира.</w:t>
      </w:r>
    </w:p>
    <w:p w:rsidR="00274284" w:rsidRDefault="00FE1750" w:rsidP="00F37729">
      <w:pPr>
        <w:pStyle w:val="a3"/>
        <w:spacing w:line="360" w:lineRule="auto"/>
        <w:ind w:left="0" w:right="141" w:firstLine="540"/>
      </w:pPr>
      <w:r>
        <w:rPr>
          <w:i/>
        </w:rPr>
        <w:t xml:space="preserve">Практическая работа: </w:t>
      </w:r>
      <w:r>
        <w:t>"Сравнение и объяснение различий в соотношении</w:t>
      </w:r>
      <w:r>
        <w:rPr>
          <w:spacing w:val="1"/>
        </w:rPr>
        <w:t xml:space="preserve"> </w:t>
      </w:r>
      <w:r>
        <w:t>городского</w:t>
      </w:r>
      <w:r>
        <w:rPr>
          <w:spacing w:val="1"/>
        </w:rPr>
        <w:t xml:space="preserve"> </w:t>
      </w:r>
      <w:r>
        <w:t>и</w:t>
      </w:r>
      <w:r>
        <w:rPr>
          <w:spacing w:val="1"/>
        </w:rPr>
        <w:t xml:space="preserve"> </w:t>
      </w:r>
      <w:r>
        <w:t>сельского</w:t>
      </w:r>
      <w:r>
        <w:rPr>
          <w:spacing w:val="1"/>
        </w:rPr>
        <w:t xml:space="preserve"> </w:t>
      </w:r>
      <w:r>
        <w:t>населения</w:t>
      </w:r>
      <w:r>
        <w:rPr>
          <w:spacing w:val="1"/>
        </w:rPr>
        <w:t xml:space="preserve"> </w:t>
      </w:r>
      <w:r>
        <w:t>разных</w:t>
      </w:r>
      <w:r>
        <w:rPr>
          <w:spacing w:val="1"/>
        </w:rPr>
        <w:t xml:space="preserve"> </w:t>
      </w:r>
      <w:r>
        <w:t>регионов</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4"/>
        </w:rPr>
        <w:t xml:space="preserve"> </w:t>
      </w:r>
      <w:r>
        <w:t>данных".</w:t>
      </w:r>
    </w:p>
    <w:p w:rsidR="00274284" w:rsidRDefault="00FE1750" w:rsidP="00F37729">
      <w:pPr>
        <w:pStyle w:val="a3"/>
        <w:spacing w:line="360" w:lineRule="auto"/>
        <w:ind w:left="0" w:right="141" w:firstLine="540"/>
      </w:pPr>
      <w:r>
        <w:t>Качество</w:t>
      </w:r>
      <w:r>
        <w:rPr>
          <w:spacing w:val="1"/>
        </w:rPr>
        <w:t xml:space="preserve"> </w:t>
      </w:r>
      <w:r>
        <w:t>жизни</w:t>
      </w:r>
      <w:r>
        <w:rPr>
          <w:spacing w:val="1"/>
        </w:rPr>
        <w:t xml:space="preserve"> </w:t>
      </w:r>
      <w:r>
        <w:t>населения.</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как</w:t>
      </w:r>
      <w:r>
        <w:rPr>
          <w:spacing w:val="1"/>
        </w:rPr>
        <w:t xml:space="preserve"> </w:t>
      </w:r>
      <w:r>
        <w:t>совокупность</w:t>
      </w:r>
      <w:r>
        <w:rPr>
          <w:spacing w:val="1"/>
        </w:rPr>
        <w:t xml:space="preserve"> </w:t>
      </w:r>
      <w:r>
        <w:t>экономических, социальных, культурных, экологических условий жизни людей.</w:t>
      </w:r>
      <w:r>
        <w:rPr>
          <w:spacing w:val="1"/>
        </w:rPr>
        <w:t xml:space="preserve"> </w:t>
      </w:r>
      <w:r>
        <w:t>Показатели, характеризующие качество жизни населения. Индекс человеческого</w:t>
      </w:r>
      <w:r>
        <w:rPr>
          <w:spacing w:val="1"/>
        </w:rPr>
        <w:t xml:space="preserve"> </w:t>
      </w:r>
      <w:r>
        <w:t>развития</w:t>
      </w:r>
      <w:r>
        <w:rPr>
          <w:spacing w:val="1"/>
        </w:rPr>
        <w:t xml:space="preserve"> </w:t>
      </w:r>
      <w:r>
        <w:t>как</w:t>
      </w:r>
      <w:r>
        <w:rPr>
          <w:spacing w:val="1"/>
        </w:rPr>
        <w:t xml:space="preserve"> </w:t>
      </w:r>
      <w:r>
        <w:t>интегральный</w:t>
      </w:r>
      <w:r>
        <w:rPr>
          <w:spacing w:val="1"/>
        </w:rPr>
        <w:t xml:space="preserve"> </w:t>
      </w:r>
      <w:r>
        <w:t>показатель</w:t>
      </w:r>
      <w:r>
        <w:rPr>
          <w:spacing w:val="1"/>
        </w:rPr>
        <w:t xml:space="preserve"> </w:t>
      </w:r>
      <w:r>
        <w:t>сравнения</w:t>
      </w:r>
      <w:r>
        <w:rPr>
          <w:spacing w:val="1"/>
        </w:rPr>
        <w:t xml:space="preserve"> </w:t>
      </w:r>
      <w:r>
        <w:t>качества</w:t>
      </w:r>
      <w:r>
        <w:rPr>
          <w:spacing w:val="1"/>
        </w:rPr>
        <w:t xml:space="preserve"> </w:t>
      </w:r>
      <w:r>
        <w:t>жизни</w:t>
      </w:r>
      <w:r>
        <w:rPr>
          <w:spacing w:val="1"/>
        </w:rPr>
        <w:t xml:space="preserve"> </w:t>
      </w:r>
      <w:r>
        <w:t>населения</w:t>
      </w:r>
      <w:r>
        <w:rPr>
          <w:spacing w:val="1"/>
        </w:rPr>
        <w:t xml:space="preserve"> </w:t>
      </w:r>
      <w:r>
        <w:t>различных стран и</w:t>
      </w:r>
      <w:r>
        <w:rPr>
          <w:spacing w:val="-3"/>
        </w:rPr>
        <w:t xml:space="preserve"> </w:t>
      </w:r>
      <w:r>
        <w:t>регионов</w:t>
      </w:r>
      <w:r>
        <w:rPr>
          <w:spacing w:val="-2"/>
        </w:rPr>
        <w:t xml:space="preserve"> </w:t>
      </w:r>
      <w:r>
        <w:t>мира.</w:t>
      </w:r>
    </w:p>
    <w:p w:rsidR="00274284" w:rsidRDefault="00FE1750" w:rsidP="00F37729">
      <w:pPr>
        <w:pStyle w:val="a3"/>
        <w:spacing w:line="360" w:lineRule="auto"/>
        <w:ind w:left="0" w:firstLine="540"/>
      </w:pPr>
      <w:r>
        <w:rPr>
          <w:i/>
        </w:rPr>
        <w:t xml:space="preserve">Практическая работа: </w:t>
      </w:r>
      <w:r>
        <w:t>"Объяснение различий в показателях качества жизни</w:t>
      </w:r>
      <w:r>
        <w:rPr>
          <w:spacing w:val="1"/>
        </w:rPr>
        <w:t xml:space="preserve"> </w:t>
      </w:r>
      <w:r>
        <w:t>населения в отдельных регионах и странах мира на основе анализа источников</w:t>
      </w:r>
      <w:r>
        <w:rPr>
          <w:spacing w:val="1"/>
        </w:rPr>
        <w:t xml:space="preserve"> </w:t>
      </w:r>
      <w:r>
        <w:t>географической</w:t>
      </w:r>
      <w:r>
        <w:rPr>
          <w:spacing w:val="-4"/>
        </w:rPr>
        <w:t xml:space="preserve"> </w:t>
      </w:r>
      <w:r>
        <w:t>информации".</w:t>
      </w:r>
    </w:p>
    <w:p w:rsidR="00274284" w:rsidRDefault="00FE1750" w:rsidP="00F37729">
      <w:pPr>
        <w:pStyle w:val="1"/>
        <w:spacing w:line="360" w:lineRule="auto"/>
        <w:ind w:left="0"/>
      </w:pPr>
      <w:r>
        <w:t>Мировое</w:t>
      </w:r>
      <w:r>
        <w:rPr>
          <w:spacing w:val="-6"/>
        </w:rPr>
        <w:t xml:space="preserve"> </w:t>
      </w:r>
      <w:r>
        <w:t>хозяйство</w:t>
      </w:r>
    </w:p>
    <w:p w:rsidR="00274284" w:rsidRDefault="00FE1750" w:rsidP="00F37729">
      <w:pPr>
        <w:pStyle w:val="a3"/>
        <w:spacing w:line="360" w:lineRule="auto"/>
        <w:ind w:left="0" w:firstLine="540"/>
      </w:pPr>
      <w:r>
        <w:t>Состав</w:t>
      </w:r>
      <w:r>
        <w:rPr>
          <w:spacing w:val="1"/>
        </w:rPr>
        <w:t xml:space="preserve"> </w:t>
      </w:r>
      <w:r>
        <w:t>и</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Международное</w:t>
      </w:r>
      <w:r>
        <w:rPr>
          <w:spacing w:val="1"/>
        </w:rPr>
        <w:t xml:space="preserve"> </w:t>
      </w:r>
      <w:r>
        <w:t>географическое</w:t>
      </w:r>
      <w:r>
        <w:rPr>
          <w:spacing w:val="1"/>
        </w:rPr>
        <w:t xml:space="preserve"> </w:t>
      </w:r>
      <w:r>
        <w:t>разделение труда. Мировое хозяйство: состав. Основные этапы развития мирового</w:t>
      </w:r>
      <w:r>
        <w:rPr>
          <w:spacing w:val="-67"/>
        </w:rPr>
        <w:t xml:space="preserve"> </w:t>
      </w:r>
      <w:r>
        <w:t>хозяйства.</w:t>
      </w:r>
      <w:r>
        <w:rPr>
          <w:spacing w:val="1"/>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современное</w:t>
      </w:r>
      <w:r>
        <w:rPr>
          <w:spacing w:val="1"/>
        </w:rPr>
        <w:t xml:space="preserve"> </w:t>
      </w:r>
      <w:r>
        <w:t>развитие</w:t>
      </w:r>
      <w:r>
        <w:rPr>
          <w:spacing w:val="1"/>
        </w:rPr>
        <w:t xml:space="preserve"> </w:t>
      </w:r>
      <w:r>
        <w:t>мирового</w:t>
      </w:r>
      <w:r>
        <w:rPr>
          <w:spacing w:val="1"/>
        </w:rPr>
        <w:t xml:space="preserve"> </w:t>
      </w:r>
      <w:r>
        <w:t>хозяйства.</w:t>
      </w:r>
      <w:r>
        <w:rPr>
          <w:spacing w:val="1"/>
        </w:rPr>
        <w:t xml:space="preserve"> </w:t>
      </w:r>
      <w:r>
        <w:t>Отраслевая,</w:t>
      </w:r>
      <w:r>
        <w:rPr>
          <w:spacing w:val="1"/>
        </w:rPr>
        <w:t xml:space="preserve"> </w:t>
      </w:r>
      <w:r>
        <w:t>территориальная</w:t>
      </w:r>
      <w:r>
        <w:rPr>
          <w:spacing w:val="1"/>
        </w:rPr>
        <w:t xml:space="preserve"> </w:t>
      </w:r>
      <w:r>
        <w:t>и</w:t>
      </w:r>
      <w:r>
        <w:rPr>
          <w:spacing w:val="1"/>
        </w:rPr>
        <w:t xml:space="preserve"> </w:t>
      </w:r>
      <w:r>
        <w:t>функциональная</w:t>
      </w:r>
      <w:r>
        <w:rPr>
          <w:spacing w:val="-67"/>
        </w:rPr>
        <w:t xml:space="preserve"> </w:t>
      </w:r>
      <w:r>
        <w:t>структура мирового хозяйства. Международное географическое разделение труда.</w:t>
      </w:r>
      <w:r>
        <w:rPr>
          <w:spacing w:val="-67"/>
        </w:rPr>
        <w:t xml:space="preserve"> </w:t>
      </w:r>
      <w:r>
        <w:t>Отрасли международной специализации. Условия формирования 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факторов</w:t>
      </w:r>
      <w:r>
        <w:rPr>
          <w:spacing w:val="1"/>
        </w:rPr>
        <w:t xml:space="preserve"> </w:t>
      </w:r>
      <w:r>
        <w:t>в</w:t>
      </w:r>
      <w:r>
        <w:rPr>
          <w:spacing w:val="1"/>
        </w:rPr>
        <w:t xml:space="preserve"> </w:t>
      </w:r>
      <w:r>
        <w:t>ее</w:t>
      </w:r>
      <w:r>
        <w:rPr>
          <w:spacing w:val="1"/>
        </w:rPr>
        <w:t xml:space="preserve"> </w:t>
      </w:r>
      <w:r>
        <w:t>формировании.</w:t>
      </w:r>
      <w:r>
        <w:rPr>
          <w:spacing w:val="1"/>
        </w:rPr>
        <w:t xml:space="preserve"> </w:t>
      </w:r>
      <w:r>
        <w:t>Аграрные, индустриальные и постиндустриальные страны. Роль и место России в</w:t>
      </w:r>
      <w:r>
        <w:rPr>
          <w:spacing w:val="1"/>
        </w:rPr>
        <w:t xml:space="preserve"> </w:t>
      </w:r>
      <w:r>
        <w:t>международном</w:t>
      </w:r>
      <w:r>
        <w:rPr>
          <w:spacing w:val="-1"/>
        </w:rPr>
        <w:t xml:space="preserve"> </w:t>
      </w:r>
      <w:r>
        <w:t>географическом разделении труда.</w:t>
      </w:r>
    </w:p>
    <w:p w:rsidR="00274284" w:rsidRDefault="00FE1750" w:rsidP="00F37729">
      <w:pPr>
        <w:pStyle w:val="a3"/>
        <w:spacing w:line="360" w:lineRule="auto"/>
        <w:ind w:left="0" w:firstLine="540"/>
      </w:pPr>
      <w:r>
        <w:rPr>
          <w:i/>
        </w:rPr>
        <w:t>Практическая</w:t>
      </w:r>
      <w:r>
        <w:rPr>
          <w:i/>
          <w:spacing w:val="1"/>
        </w:rPr>
        <w:t xml:space="preserve"> </w:t>
      </w:r>
      <w:r>
        <w:rPr>
          <w:i/>
        </w:rPr>
        <w:t>работа</w:t>
      </w:r>
      <w:r>
        <w:t>:</w:t>
      </w:r>
      <w:r>
        <w:rPr>
          <w:spacing w:val="1"/>
        </w:rPr>
        <w:t xml:space="preserve"> </w:t>
      </w:r>
      <w:r>
        <w:t>"Сравнение</w:t>
      </w:r>
      <w:r>
        <w:rPr>
          <w:spacing w:val="1"/>
        </w:rPr>
        <w:t xml:space="preserve"> </w:t>
      </w:r>
      <w:r>
        <w:t>структуры</w:t>
      </w:r>
      <w:r>
        <w:rPr>
          <w:spacing w:val="1"/>
        </w:rPr>
        <w:t xml:space="preserve"> </w:t>
      </w:r>
      <w:r>
        <w:t>экономики</w:t>
      </w:r>
      <w:r>
        <w:rPr>
          <w:spacing w:val="1"/>
        </w:rPr>
        <w:t xml:space="preserve"> </w:t>
      </w:r>
      <w:r>
        <w:t>аграрных,</w:t>
      </w:r>
      <w:r>
        <w:rPr>
          <w:spacing w:val="1"/>
        </w:rPr>
        <w:t xml:space="preserve"> </w:t>
      </w:r>
      <w:r>
        <w:t>индустриальных</w:t>
      </w:r>
      <w:r>
        <w:rPr>
          <w:spacing w:val="-4"/>
        </w:rPr>
        <w:t xml:space="preserve"> </w:t>
      </w:r>
      <w:r>
        <w:t>и постиндустриальных</w:t>
      </w:r>
      <w:r>
        <w:rPr>
          <w:spacing w:val="-3"/>
        </w:rPr>
        <w:t xml:space="preserve"> </w:t>
      </w:r>
      <w:r>
        <w:t>стран".</w:t>
      </w:r>
    </w:p>
    <w:p w:rsidR="00274284" w:rsidRDefault="00FE1750" w:rsidP="00F37729">
      <w:pPr>
        <w:pStyle w:val="a3"/>
        <w:spacing w:line="360" w:lineRule="auto"/>
        <w:ind w:left="0" w:firstLine="540"/>
      </w:pPr>
      <w:r>
        <w:t>Международная</w:t>
      </w:r>
      <w:r>
        <w:rPr>
          <w:spacing w:val="1"/>
        </w:rPr>
        <w:t xml:space="preserve"> </w:t>
      </w:r>
      <w:r>
        <w:t>экономическая</w:t>
      </w:r>
      <w:r>
        <w:rPr>
          <w:spacing w:val="1"/>
        </w:rPr>
        <w:t xml:space="preserve"> </w:t>
      </w:r>
      <w:r>
        <w:t>интеграция</w:t>
      </w:r>
      <w:r>
        <w:rPr>
          <w:spacing w:val="1"/>
        </w:rPr>
        <w:t xml:space="preserve"> </w:t>
      </w:r>
      <w:r>
        <w:t>и</w:t>
      </w:r>
      <w:r>
        <w:rPr>
          <w:spacing w:val="1"/>
        </w:rPr>
        <w:t xml:space="preserve"> </w:t>
      </w:r>
      <w:r>
        <w:t>глобализация</w:t>
      </w:r>
      <w:r>
        <w:rPr>
          <w:spacing w:val="1"/>
        </w:rPr>
        <w:t xml:space="preserve"> </w:t>
      </w:r>
      <w:r>
        <w:t>мировой</w:t>
      </w:r>
      <w:r>
        <w:rPr>
          <w:spacing w:val="1"/>
        </w:rPr>
        <w:t xml:space="preserve"> </w:t>
      </w:r>
      <w:r>
        <w:t>экономики.</w:t>
      </w:r>
      <w:r>
        <w:rPr>
          <w:spacing w:val="1"/>
        </w:rPr>
        <w:t xml:space="preserve"> </w:t>
      </w:r>
      <w:r>
        <w:t>Международная</w:t>
      </w:r>
      <w:r>
        <w:rPr>
          <w:spacing w:val="1"/>
        </w:rPr>
        <w:t xml:space="preserve"> </w:t>
      </w:r>
      <w:r>
        <w:t>экономическая</w:t>
      </w:r>
      <w:r>
        <w:rPr>
          <w:spacing w:val="1"/>
        </w:rPr>
        <w:t xml:space="preserve"> </w:t>
      </w:r>
      <w:r>
        <w:t>интеграция.</w:t>
      </w:r>
      <w:r>
        <w:rPr>
          <w:spacing w:val="1"/>
        </w:rPr>
        <w:t xml:space="preserve"> </w:t>
      </w:r>
      <w:r>
        <w:t>Крупнейшие</w:t>
      </w:r>
      <w:r>
        <w:rPr>
          <w:spacing w:val="1"/>
        </w:rPr>
        <w:t xml:space="preserve"> </w:t>
      </w:r>
      <w:r>
        <w:t>международные отраслевые и региональные экономические союзы. Глобализация</w:t>
      </w:r>
      <w:r>
        <w:rPr>
          <w:spacing w:val="1"/>
        </w:rPr>
        <w:t xml:space="preserve"> </w:t>
      </w:r>
      <w:r>
        <w:t>мировой</w:t>
      </w:r>
      <w:r>
        <w:rPr>
          <w:spacing w:val="1"/>
        </w:rPr>
        <w:t xml:space="preserve"> </w:t>
      </w:r>
      <w:r>
        <w:t>экономики</w:t>
      </w:r>
      <w:r>
        <w:rPr>
          <w:spacing w:val="1"/>
        </w:rPr>
        <w:t xml:space="preserve"> </w:t>
      </w:r>
      <w:r>
        <w:t>и</w:t>
      </w:r>
      <w:r>
        <w:rPr>
          <w:spacing w:val="1"/>
        </w:rPr>
        <w:t xml:space="preserve"> </w:t>
      </w:r>
      <w:r>
        <w:t>ее</w:t>
      </w:r>
      <w:r>
        <w:rPr>
          <w:spacing w:val="1"/>
        </w:rPr>
        <w:t xml:space="preserve"> </w:t>
      </w:r>
      <w:r>
        <w:t>влияние</w:t>
      </w:r>
      <w:r>
        <w:rPr>
          <w:spacing w:val="1"/>
        </w:rPr>
        <w:t xml:space="preserve"> </w:t>
      </w:r>
      <w:r>
        <w:t>на</w:t>
      </w:r>
      <w:r>
        <w:rPr>
          <w:spacing w:val="1"/>
        </w:rPr>
        <w:t xml:space="preserve"> </w:t>
      </w:r>
      <w:r>
        <w:t>хозяйство</w:t>
      </w:r>
      <w:r>
        <w:rPr>
          <w:spacing w:val="1"/>
        </w:rPr>
        <w:t xml:space="preserve"> </w:t>
      </w:r>
      <w:r>
        <w:t>стран</w:t>
      </w:r>
      <w:r>
        <w:rPr>
          <w:spacing w:val="1"/>
        </w:rPr>
        <w:t xml:space="preserve"> </w:t>
      </w:r>
      <w:r>
        <w:t>разных</w:t>
      </w:r>
      <w:r>
        <w:rPr>
          <w:spacing w:val="1"/>
        </w:rPr>
        <w:t xml:space="preserve"> </w:t>
      </w:r>
      <w:r>
        <w:t>социально-</w:t>
      </w:r>
      <w:r>
        <w:rPr>
          <w:spacing w:val="-67"/>
        </w:rPr>
        <w:t xml:space="preserve"> </w:t>
      </w:r>
      <w:r>
        <w:t>экономических</w:t>
      </w:r>
      <w:r>
        <w:rPr>
          <w:spacing w:val="1"/>
        </w:rPr>
        <w:t xml:space="preserve"> </w:t>
      </w:r>
      <w:r>
        <w:t>типов.</w:t>
      </w:r>
      <w:r>
        <w:rPr>
          <w:spacing w:val="1"/>
        </w:rPr>
        <w:t xml:space="preserve"> </w:t>
      </w:r>
      <w:r>
        <w:t>Транснациональные</w:t>
      </w:r>
      <w:r>
        <w:rPr>
          <w:spacing w:val="1"/>
        </w:rPr>
        <w:t xml:space="preserve"> </w:t>
      </w:r>
      <w:r>
        <w:t>корпорации</w:t>
      </w:r>
      <w:r>
        <w:rPr>
          <w:spacing w:val="1"/>
        </w:rPr>
        <w:t xml:space="preserve"> </w:t>
      </w:r>
      <w:r>
        <w:t>(ТНК)</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глобализации</w:t>
      </w:r>
      <w:r>
        <w:rPr>
          <w:spacing w:val="-1"/>
        </w:rPr>
        <w:t xml:space="preserve"> </w:t>
      </w:r>
      <w:r>
        <w:t>мировой экономики.</w:t>
      </w:r>
    </w:p>
    <w:p w:rsidR="00274284" w:rsidRPr="007D40A8" w:rsidRDefault="00FE1750" w:rsidP="007D40A8">
      <w:pPr>
        <w:pStyle w:val="1"/>
        <w:spacing w:line="360" w:lineRule="auto"/>
        <w:ind w:left="958" w:right="657"/>
      </w:pPr>
      <w:r>
        <w:t>География</w:t>
      </w:r>
      <w:r>
        <w:rPr>
          <w:spacing w:val="-6"/>
        </w:rPr>
        <w:t xml:space="preserve"> </w:t>
      </w:r>
      <w:r>
        <w:t>главных</w:t>
      </w:r>
      <w:r>
        <w:rPr>
          <w:spacing w:val="-3"/>
        </w:rPr>
        <w:t xml:space="preserve"> </w:t>
      </w:r>
      <w:r>
        <w:t>отраслей</w:t>
      </w:r>
      <w:r>
        <w:rPr>
          <w:spacing w:val="-5"/>
        </w:rPr>
        <w:t xml:space="preserve"> </w:t>
      </w:r>
      <w:r>
        <w:t>мирового</w:t>
      </w:r>
      <w:r>
        <w:rPr>
          <w:spacing w:val="-4"/>
        </w:rPr>
        <w:t xml:space="preserve"> </w:t>
      </w:r>
      <w:r>
        <w:t>хозяйства</w:t>
      </w:r>
    </w:p>
    <w:p w:rsidR="00274284" w:rsidRDefault="00FE1750" w:rsidP="00F37729">
      <w:pPr>
        <w:pStyle w:val="a3"/>
        <w:spacing w:line="360" w:lineRule="auto"/>
        <w:ind w:left="0" w:firstLine="540"/>
      </w:pPr>
      <w:r>
        <w:t>Промышленность мира. Географические особенности размещения основных</w:t>
      </w:r>
      <w:r>
        <w:rPr>
          <w:spacing w:val="1"/>
        </w:rPr>
        <w:t xml:space="preserve"> </w:t>
      </w:r>
      <w:r>
        <w:t>видов</w:t>
      </w:r>
      <w:r>
        <w:rPr>
          <w:spacing w:val="1"/>
        </w:rPr>
        <w:t xml:space="preserve"> </w:t>
      </w:r>
      <w:r>
        <w:t>сырьевых</w:t>
      </w:r>
      <w:r>
        <w:rPr>
          <w:spacing w:val="1"/>
        </w:rPr>
        <w:t xml:space="preserve"> </w:t>
      </w:r>
      <w:r>
        <w:t>и</w:t>
      </w:r>
      <w:r>
        <w:rPr>
          <w:spacing w:val="1"/>
        </w:rPr>
        <w:t xml:space="preserve"> </w:t>
      </w:r>
      <w:r>
        <w:t>топливных</w:t>
      </w:r>
      <w:r>
        <w:rPr>
          <w:spacing w:val="1"/>
        </w:rPr>
        <w:t xml:space="preserve"> </w:t>
      </w:r>
      <w:r>
        <w:t>ресурсов.</w:t>
      </w:r>
      <w:r>
        <w:rPr>
          <w:spacing w:val="1"/>
        </w:rPr>
        <w:t xml:space="preserve"> </w:t>
      </w:r>
      <w:r>
        <w:t>Страны-лидеры</w:t>
      </w:r>
      <w:r>
        <w:rPr>
          <w:spacing w:val="1"/>
        </w:rPr>
        <w:t xml:space="preserve"> </w:t>
      </w:r>
      <w:r>
        <w:t>по</w:t>
      </w:r>
      <w:r>
        <w:rPr>
          <w:spacing w:val="1"/>
        </w:rPr>
        <w:t xml:space="preserve"> </w:t>
      </w:r>
      <w:r>
        <w:t>запасам</w:t>
      </w:r>
      <w:r>
        <w:rPr>
          <w:spacing w:val="1"/>
        </w:rPr>
        <w:t xml:space="preserve"> </w:t>
      </w:r>
      <w:r>
        <w:t>и</w:t>
      </w:r>
      <w:r>
        <w:rPr>
          <w:spacing w:val="1"/>
        </w:rPr>
        <w:t xml:space="preserve"> </w:t>
      </w:r>
      <w:r>
        <w:t>добыче</w:t>
      </w:r>
      <w:r>
        <w:rPr>
          <w:spacing w:val="-67"/>
        </w:rPr>
        <w:t xml:space="preserve"> </w:t>
      </w:r>
      <w:r>
        <w:t>нефти,</w:t>
      </w:r>
      <w:r>
        <w:rPr>
          <w:spacing w:val="-2"/>
        </w:rPr>
        <w:t xml:space="preserve"> </w:t>
      </w:r>
      <w:r>
        <w:t>природного</w:t>
      </w:r>
      <w:r>
        <w:rPr>
          <w:spacing w:val="-2"/>
        </w:rPr>
        <w:t xml:space="preserve"> </w:t>
      </w:r>
      <w:r>
        <w:t>газа и угля.</w:t>
      </w:r>
    </w:p>
    <w:p w:rsidR="00274284" w:rsidRDefault="00FE1750" w:rsidP="00F37729">
      <w:pPr>
        <w:pStyle w:val="a3"/>
        <w:spacing w:line="360" w:lineRule="auto"/>
        <w:ind w:left="0" w:firstLine="540"/>
      </w:pPr>
      <w:r>
        <w:t>Топливно-энергетический</w:t>
      </w:r>
      <w:r>
        <w:rPr>
          <w:spacing w:val="1"/>
        </w:rPr>
        <w:t xml:space="preserve"> </w:t>
      </w:r>
      <w:r>
        <w:t>комплекс</w:t>
      </w:r>
      <w:r>
        <w:rPr>
          <w:spacing w:val="1"/>
        </w:rPr>
        <w:t xml:space="preserve"> </w:t>
      </w:r>
      <w:r>
        <w:t>мира:</w:t>
      </w:r>
      <w:r>
        <w:rPr>
          <w:spacing w:val="1"/>
        </w:rPr>
        <w:t xml:space="preserve"> </w:t>
      </w:r>
      <w:r>
        <w:t>основные</w:t>
      </w:r>
      <w:r>
        <w:rPr>
          <w:spacing w:val="1"/>
        </w:rPr>
        <w:t xml:space="preserve"> </w:t>
      </w:r>
      <w:r>
        <w:t>этапы</w:t>
      </w:r>
      <w:r>
        <w:rPr>
          <w:spacing w:val="1"/>
        </w:rPr>
        <w:t xml:space="preserve"> </w:t>
      </w:r>
      <w:r>
        <w:t>развития,</w:t>
      </w:r>
      <w:r>
        <w:rPr>
          <w:spacing w:val="1"/>
        </w:rPr>
        <w:t xml:space="preserve"> </w:t>
      </w:r>
      <w:r>
        <w:t>"энергопереход". География отраслей топливной промышленности. Крупнейшие</w:t>
      </w:r>
      <w:r>
        <w:rPr>
          <w:spacing w:val="1"/>
        </w:rPr>
        <w:t xml:space="preserve"> </w:t>
      </w:r>
      <w:r>
        <w:t>страны-производители, экспортеры и импортеры нефти, природного газа и угля.</w:t>
      </w:r>
      <w:r>
        <w:rPr>
          <w:spacing w:val="1"/>
        </w:rPr>
        <w:t xml:space="preserve"> </w:t>
      </w:r>
      <w:r>
        <w:t>Организация</w:t>
      </w:r>
      <w:r>
        <w:rPr>
          <w:spacing w:val="1"/>
        </w:rPr>
        <w:t xml:space="preserve"> </w:t>
      </w:r>
      <w:r>
        <w:t>стран-экспортеров</w:t>
      </w:r>
      <w:r>
        <w:rPr>
          <w:spacing w:val="1"/>
        </w:rPr>
        <w:t xml:space="preserve"> </w:t>
      </w:r>
      <w:r>
        <w:t>нефти.</w:t>
      </w:r>
      <w:r>
        <w:rPr>
          <w:spacing w:val="1"/>
        </w:rPr>
        <w:t xml:space="preserve"> </w:t>
      </w:r>
      <w:r>
        <w:t>Современные</w:t>
      </w:r>
      <w:r>
        <w:rPr>
          <w:spacing w:val="1"/>
        </w:rPr>
        <w:t xml:space="preserve"> </w:t>
      </w:r>
      <w:r>
        <w:t>тенденции</w:t>
      </w:r>
      <w:r>
        <w:rPr>
          <w:spacing w:val="71"/>
        </w:rPr>
        <w:t xml:space="preserve"> </w:t>
      </w:r>
      <w:r>
        <w:t>развития</w:t>
      </w:r>
      <w:r>
        <w:rPr>
          <w:spacing w:val="1"/>
        </w:rPr>
        <w:t xml:space="preserve"> </w:t>
      </w:r>
      <w:r>
        <w:t>отрасли,</w:t>
      </w:r>
      <w:r>
        <w:rPr>
          <w:spacing w:val="1"/>
        </w:rPr>
        <w:t xml:space="preserve"> </w:t>
      </w:r>
      <w:r>
        <w:t>изменяющие</w:t>
      </w:r>
      <w:r>
        <w:rPr>
          <w:spacing w:val="1"/>
        </w:rPr>
        <w:t xml:space="preserve"> </w:t>
      </w:r>
      <w:r>
        <w:t>ее</w:t>
      </w:r>
      <w:r>
        <w:rPr>
          <w:spacing w:val="1"/>
        </w:rPr>
        <w:t xml:space="preserve"> </w:t>
      </w:r>
      <w:r>
        <w:t>географию,</w:t>
      </w:r>
      <w:r>
        <w:rPr>
          <w:spacing w:val="1"/>
        </w:rPr>
        <w:t xml:space="preserve"> </w:t>
      </w:r>
      <w:r>
        <w:t>"сланцевая</w:t>
      </w:r>
      <w:r>
        <w:rPr>
          <w:spacing w:val="1"/>
        </w:rPr>
        <w:t xml:space="preserve"> </w:t>
      </w:r>
      <w:r>
        <w:t>революция",</w:t>
      </w:r>
      <w:r>
        <w:rPr>
          <w:spacing w:val="1"/>
        </w:rPr>
        <w:t xml:space="preserve"> </w:t>
      </w:r>
      <w:r>
        <w:t>"водородная"</w:t>
      </w:r>
      <w:r>
        <w:rPr>
          <w:spacing w:val="1"/>
        </w:rPr>
        <w:t xml:space="preserve"> </w:t>
      </w:r>
      <w:r>
        <w:t>энергетика,</w:t>
      </w:r>
      <w:r>
        <w:rPr>
          <w:spacing w:val="1"/>
        </w:rPr>
        <w:t xml:space="preserve"> </w:t>
      </w:r>
      <w:r>
        <w:t>"зеленая</w:t>
      </w:r>
      <w:r>
        <w:rPr>
          <w:spacing w:val="1"/>
        </w:rPr>
        <w:t xml:space="preserve"> </w:t>
      </w:r>
      <w:r>
        <w:t>энергетика".</w:t>
      </w:r>
      <w:r>
        <w:rPr>
          <w:spacing w:val="1"/>
        </w:rPr>
        <w:t xml:space="preserve"> </w:t>
      </w:r>
      <w:r>
        <w:t>Мировая</w:t>
      </w:r>
      <w:r>
        <w:rPr>
          <w:spacing w:val="1"/>
        </w:rPr>
        <w:t xml:space="preserve"> </w:t>
      </w:r>
      <w:r>
        <w:t>электроэнергетика.</w:t>
      </w:r>
      <w:r>
        <w:rPr>
          <w:spacing w:val="1"/>
        </w:rPr>
        <w:t xml:space="preserve"> </w:t>
      </w:r>
      <w:r>
        <w:t>Структура</w:t>
      </w:r>
      <w:r>
        <w:rPr>
          <w:spacing w:val="-67"/>
        </w:rPr>
        <w:t xml:space="preserve"> </w:t>
      </w:r>
      <w:r>
        <w:t>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ее</w:t>
      </w:r>
      <w:r>
        <w:rPr>
          <w:spacing w:val="1"/>
        </w:rPr>
        <w:t xml:space="preserve"> </w:t>
      </w:r>
      <w:r>
        <w:t>географические</w:t>
      </w:r>
      <w:r>
        <w:rPr>
          <w:spacing w:val="1"/>
        </w:rPr>
        <w:t xml:space="preserve"> </w:t>
      </w:r>
      <w:r>
        <w:t>особенности.</w:t>
      </w:r>
      <w:r>
        <w:rPr>
          <w:spacing w:val="1"/>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w:t>
      </w:r>
      <w:r>
        <w:rPr>
          <w:spacing w:val="1"/>
        </w:rPr>
        <w:t xml:space="preserve"> </w:t>
      </w:r>
      <w:r>
        <w:t>использованием</w:t>
      </w:r>
      <w:r>
        <w:rPr>
          <w:spacing w:val="1"/>
        </w:rPr>
        <w:t xml:space="preserve"> </w:t>
      </w:r>
      <w:r>
        <w:t>ВИЗ.</w:t>
      </w:r>
      <w:r>
        <w:rPr>
          <w:spacing w:val="1"/>
        </w:rPr>
        <w:t xml:space="preserve"> </w:t>
      </w:r>
      <w:r>
        <w:t>Страны-</w:t>
      </w:r>
      <w:r>
        <w:rPr>
          <w:spacing w:val="1"/>
        </w:rPr>
        <w:t xml:space="preserve"> </w:t>
      </w:r>
      <w:r>
        <w:t>лидеры по развитию "возобновляемой" энергетики. Воздействие на окружающую</w:t>
      </w:r>
      <w:r>
        <w:rPr>
          <w:spacing w:val="1"/>
        </w:rPr>
        <w:t xml:space="preserve"> </w:t>
      </w:r>
      <w:r>
        <w:t>среду топливной промышленности и различных типов электростанций, включая</w:t>
      </w:r>
      <w:r>
        <w:rPr>
          <w:spacing w:val="1"/>
        </w:rPr>
        <w:t xml:space="preserve"> </w:t>
      </w:r>
      <w:r>
        <w:t>ВИЗ.</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топливно-энергетических</w:t>
      </w:r>
      <w:r>
        <w:rPr>
          <w:spacing w:val="1"/>
        </w:rPr>
        <w:t xml:space="preserve"> </w:t>
      </w:r>
      <w:r>
        <w:t>и</w:t>
      </w:r>
      <w:r>
        <w:rPr>
          <w:spacing w:val="1"/>
        </w:rPr>
        <w:t xml:space="preserve"> </w:t>
      </w:r>
      <w:r>
        <w:t>сырьевых ресурсов</w:t>
      </w:r>
      <w:r>
        <w:rPr>
          <w:spacing w:val="-4"/>
        </w:rPr>
        <w:t xml:space="preserve"> </w:t>
      </w:r>
      <w:r>
        <w:t>в</w:t>
      </w:r>
      <w:r>
        <w:rPr>
          <w:spacing w:val="-2"/>
        </w:rPr>
        <w:t xml:space="preserve"> </w:t>
      </w:r>
      <w:r>
        <w:t>мировой экономике.</w:t>
      </w:r>
    </w:p>
    <w:p w:rsidR="00274284" w:rsidRDefault="00FE1750" w:rsidP="00F37729">
      <w:pPr>
        <w:pStyle w:val="a3"/>
        <w:spacing w:line="360" w:lineRule="auto"/>
        <w:ind w:left="0" w:firstLine="540"/>
      </w:pPr>
      <w:r>
        <w:t>Металлургия</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сырьевой</w:t>
      </w:r>
      <w:r>
        <w:rPr>
          <w:spacing w:val="1"/>
        </w:rPr>
        <w:t xml:space="preserve"> </w:t>
      </w:r>
      <w:r>
        <w:t>базы</w:t>
      </w:r>
      <w:r>
        <w:rPr>
          <w:spacing w:val="1"/>
        </w:rPr>
        <w:t xml:space="preserve"> </w:t>
      </w:r>
      <w:r>
        <w:t>черной</w:t>
      </w:r>
      <w:r>
        <w:rPr>
          <w:spacing w:val="1"/>
        </w:rPr>
        <w:t xml:space="preserve"> </w:t>
      </w:r>
      <w:r>
        <w:t>и</w:t>
      </w:r>
      <w:r>
        <w:rPr>
          <w:spacing w:val="-67"/>
        </w:rPr>
        <w:t xml:space="preserve"> </w:t>
      </w:r>
      <w:r>
        <w:t>цветной</w:t>
      </w:r>
      <w:r>
        <w:rPr>
          <w:spacing w:val="22"/>
        </w:rPr>
        <w:t xml:space="preserve"> </w:t>
      </w:r>
      <w:r>
        <w:t>металлургии.</w:t>
      </w:r>
      <w:r>
        <w:rPr>
          <w:spacing w:val="23"/>
        </w:rPr>
        <w:t xml:space="preserve"> </w:t>
      </w:r>
      <w:r>
        <w:t>Ведущие</w:t>
      </w:r>
      <w:r>
        <w:rPr>
          <w:spacing w:val="21"/>
        </w:rPr>
        <w:t xml:space="preserve"> </w:t>
      </w:r>
      <w:r>
        <w:t>страны-производители</w:t>
      </w:r>
      <w:r>
        <w:rPr>
          <w:spacing w:val="24"/>
        </w:rPr>
        <w:t xml:space="preserve"> </w:t>
      </w:r>
      <w:r>
        <w:t>и</w:t>
      </w:r>
      <w:r>
        <w:rPr>
          <w:spacing w:val="22"/>
        </w:rPr>
        <w:t xml:space="preserve"> </w:t>
      </w:r>
      <w:r>
        <w:t>экспортеры</w:t>
      </w:r>
      <w:r>
        <w:rPr>
          <w:spacing w:val="24"/>
        </w:rPr>
        <w:t xml:space="preserve"> </w:t>
      </w:r>
      <w:r>
        <w:t>стали,</w:t>
      </w:r>
      <w:r>
        <w:rPr>
          <w:spacing w:val="24"/>
        </w:rPr>
        <w:t xml:space="preserve"> </w:t>
      </w:r>
      <w:r>
        <w:t>меди</w:t>
      </w:r>
    </w:p>
    <w:p w:rsidR="00274284" w:rsidRDefault="00FE1750" w:rsidP="00F37729">
      <w:pPr>
        <w:pStyle w:val="a3"/>
        <w:spacing w:line="360" w:lineRule="auto"/>
        <w:ind w:left="0"/>
      </w:pPr>
      <w:r>
        <w:t>и алюминия. Современные тенденции развития отрасли. Влияние металлургии на</w:t>
      </w:r>
      <w:r>
        <w:rPr>
          <w:spacing w:val="1"/>
        </w:rPr>
        <w:t xml:space="preserve"> </w:t>
      </w:r>
      <w:r>
        <w:t>окружающую среду. Место России в мировом производстве и экспорте цветных и</w:t>
      </w:r>
      <w:r>
        <w:rPr>
          <w:spacing w:val="1"/>
        </w:rPr>
        <w:t xml:space="preserve"> </w:t>
      </w:r>
      <w:r>
        <w:t>черных металлов.</w:t>
      </w:r>
    </w:p>
    <w:p w:rsidR="00274284" w:rsidRDefault="00FE1750" w:rsidP="00F37729">
      <w:pPr>
        <w:pStyle w:val="a3"/>
        <w:spacing w:line="360" w:lineRule="auto"/>
        <w:ind w:left="0" w:firstLine="540"/>
      </w:pPr>
      <w:r>
        <w:t>Машиностроительный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экспортеры</w:t>
      </w:r>
      <w:r>
        <w:rPr>
          <w:spacing w:val="-4"/>
        </w:rPr>
        <w:t xml:space="preserve"> </w:t>
      </w:r>
      <w:r>
        <w:t>продукции</w:t>
      </w:r>
      <w:r>
        <w:rPr>
          <w:spacing w:val="-4"/>
        </w:rPr>
        <w:t xml:space="preserve"> </w:t>
      </w:r>
      <w:r>
        <w:t>автомобилестроения,</w:t>
      </w:r>
      <w:r>
        <w:rPr>
          <w:spacing w:val="-4"/>
        </w:rPr>
        <w:t xml:space="preserve"> </w:t>
      </w:r>
      <w:r>
        <w:t>авиастроения</w:t>
      </w:r>
      <w:r>
        <w:rPr>
          <w:spacing w:val="-7"/>
        </w:rPr>
        <w:t xml:space="preserve"> </w:t>
      </w:r>
      <w:r>
        <w:t>и</w:t>
      </w:r>
      <w:r>
        <w:rPr>
          <w:spacing w:val="-6"/>
        </w:rPr>
        <w:t xml:space="preserve"> </w:t>
      </w:r>
      <w:r>
        <w:t>микроэлектроники.</w:t>
      </w:r>
    </w:p>
    <w:p w:rsidR="00274284" w:rsidRDefault="00FE1750" w:rsidP="00F37729">
      <w:pPr>
        <w:pStyle w:val="a3"/>
        <w:spacing w:line="360" w:lineRule="auto"/>
        <w:ind w:left="0" w:firstLine="540"/>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71"/>
        </w:rPr>
        <w:t xml:space="preserve"> </w:t>
      </w:r>
      <w:r>
        <w:t>мира.</w:t>
      </w:r>
      <w:r>
        <w:rPr>
          <w:spacing w:val="-67"/>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экспортеры</w:t>
      </w:r>
      <w:r>
        <w:rPr>
          <w:spacing w:val="1"/>
        </w:rPr>
        <w:t xml:space="preserve"> </w:t>
      </w:r>
      <w:r>
        <w:t>минеральных</w:t>
      </w:r>
      <w:r>
        <w:rPr>
          <w:spacing w:val="1"/>
        </w:rPr>
        <w:t xml:space="preserve"> </w:t>
      </w:r>
      <w:r>
        <w:t>удобрений</w:t>
      </w:r>
      <w:r>
        <w:rPr>
          <w:spacing w:val="1"/>
        </w:rPr>
        <w:t xml:space="preserve"> </w:t>
      </w:r>
      <w:r>
        <w:t>и</w:t>
      </w:r>
      <w:r>
        <w:rPr>
          <w:spacing w:val="1"/>
        </w:rPr>
        <w:t xml:space="preserve"> </w:t>
      </w:r>
      <w:r>
        <w:t>продукции</w:t>
      </w:r>
      <w:r>
        <w:rPr>
          <w:spacing w:val="1"/>
        </w:rPr>
        <w:t xml:space="preserve"> </w:t>
      </w:r>
      <w:r>
        <w:t>химии</w:t>
      </w:r>
      <w:r>
        <w:rPr>
          <w:spacing w:val="1"/>
        </w:rPr>
        <w:t xml:space="preserve"> </w:t>
      </w:r>
      <w:r>
        <w:t>органического</w:t>
      </w:r>
      <w:r>
        <w:rPr>
          <w:spacing w:val="1"/>
        </w:rPr>
        <w:t xml:space="preserve"> </w:t>
      </w:r>
      <w:r>
        <w:t>синтеза.</w:t>
      </w:r>
      <w:r>
        <w:rPr>
          <w:spacing w:val="1"/>
        </w:rPr>
        <w:t xml:space="preserve"> </w:t>
      </w:r>
      <w:r>
        <w:t>Ведущие</w:t>
      </w:r>
      <w:r>
        <w:rPr>
          <w:spacing w:val="71"/>
        </w:rPr>
        <w:t xml:space="preserve"> </w:t>
      </w:r>
      <w:r>
        <w:t>страны-производители</w:t>
      </w:r>
      <w:r>
        <w:rPr>
          <w:spacing w:val="1"/>
        </w:rPr>
        <w:t xml:space="preserve"> </w:t>
      </w:r>
      <w:r>
        <w:t>деловой</w:t>
      </w:r>
      <w:r>
        <w:rPr>
          <w:spacing w:val="1"/>
        </w:rPr>
        <w:t xml:space="preserve"> </w:t>
      </w:r>
      <w:r>
        <w:t>древесины</w:t>
      </w:r>
      <w:r>
        <w:rPr>
          <w:spacing w:val="1"/>
        </w:rPr>
        <w:t xml:space="preserve"> </w:t>
      </w:r>
      <w:r>
        <w:t>и</w:t>
      </w:r>
      <w:r>
        <w:rPr>
          <w:spacing w:val="1"/>
        </w:rPr>
        <w:t xml:space="preserve"> </w:t>
      </w:r>
      <w:r>
        <w:t>продукции</w:t>
      </w:r>
      <w:r>
        <w:rPr>
          <w:spacing w:val="1"/>
        </w:rPr>
        <w:t xml:space="preserve"> </w:t>
      </w:r>
      <w:r>
        <w:t>целлюлозно-бумажной</w:t>
      </w:r>
      <w:r>
        <w:rPr>
          <w:spacing w:val="1"/>
        </w:rPr>
        <w:t xml:space="preserve"> </w:t>
      </w:r>
      <w:r>
        <w:t>промышленности.</w:t>
      </w:r>
      <w:r>
        <w:rPr>
          <w:spacing w:val="1"/>
        </w:rPr>
        <w:t xml:space="preserve"> </w:t>
      </w:r>
      <w:r>
        <w:t>Влияние</w:t>
      </w:r>
      <w:r>
        <w:rPr>
          <w:spacing w:val="-4"/>
        </w:rPr>
        <w:t xml:space="preserve"> </w:t>
      </w:r>
      <w:r>
        <w:t>химической</w:t>
      </w:r>
      <w:r>
        <w:rPr>
          <w:spacing w:val="-1"/>
        </w:rPr>
        <w:t xml:space="preserve"> </w:t>
      </w:r>
      <w:r>
        <w:t>и</w:t>
      </w:r>
      <w:r>
        <w:rPr>
          <w:spacing w:val="-1"/>
        </w:rPr>
        <w:t xml:space="preserve"> </w:t>
      </w:r>
      <w:r>
        <w:t>лесной промышленности</w:t>
      </w:r>
      <w:r>
        <w:rPr>
          <w:spacing w:val="-1"/>
        </w:rPr>
        <w:t xml:space="preserve"> </w:t>
      </w:r>
      <w:r>
        <w:t>на</w:t>
      </w:r>
      <w:r>
        <w:rPr>
          <w:spacing w:val="-4"/>
        </w:rPr>
        <w:t xml:space="preserve"> </w:t>
      </w:r>
      <w:r>
        <w:t>окружающую</w:t>
      </w:r>
      <w:r>
        <w:rPr>
          <w:spacing w:val="-2"/>
        </w:rPr>
        <w:t xml:space="preserve"> </w:t>
      </w:r>
      <w:r>
        <w:t>среду.</w:t>
      </w:r>
    </w:p>
    <w:p w:rsidR="00274284" w:rsidRDefault="00FE1750" w:rsidP="00F37729">
      <w:pPr>
        <w:pStyle w:val="a3"/>
        <w:spacing w:line="360" w:lineRule="auto"/>
        <w:ind w:left="0" w:firstLine="540"/>
      </w:pPr>
      <w:r>
        <w:rPr>
          <w:i/>
        </w:rPr>
        <w:t>Практическая работа</w:t>
      </w:r>
      <w:r>
        <w:t>: "Представление в виде диаграмм данных о динамике</w:t>
      </w:r>
      <w:r>
        <w:rPr>
          <w:spacing w:val="1"/>
        </w:rPr>
        <w:t xml:space="preserve"> </w:t>
      </w:r>
      <w:r>
        <w:t>изменения</w:t>
      </w:r>
      <w:r>
        <w:rPr>
          <w:spacing w:val="-4"/>
        </w:rPr>
        <w:t xml:space="preserve"> </w:t>
      </w:r>
      <w:r>
        <w:t>объемов</w:t>
      </w:r>
      <w:r>
        <w:rPr>
          <w:spacing w:val="-5"/>
        </w:rPr>
        <w:t xml:space="preserve"> </w:t>
      </w:r>
      <w:r>
        <w:t>и</w:t>
      </w:r>
      <w:r>
        <w:rPr>
          <w:spacing w:val="-1"/>
        </w:rPr>
        <w:t xml:space="preserve"> </w:t>
      </w:r>
      <w:r>
        <w:t>структуры</w:t>
      </w:r>
      <w:r>
        <w:rPr>
          <w:spacing w:val="-4"/>
        </w:rPr>
        <w:t xml:space="preserve"> </w:t>
      </w:r>
      <w:r>
        <w:t>производства</w:t>
      </w:r>
      <w:r>
        <w:rPr>
          <w:spacing w:val="-1"/>
        </w:rPr>
        <w:t xml:space="preserve"> </w:t>
      </w:r>
      <w:r>
        <w:t>электроэнергии</w:t>
      </w:r>
      <w:r>
        <w:rPr>
          <w:spacing w:val="-1"/>
        </w:rPr>
        <w:t xml:space="preserve"> </w:t>
      </w:r>
      <w:r>
        <w:t>в</w:t>
      </w:r>
      <w:r>
        <w:rPr>
          <w:spacing w:val="-2"/>
        </w:rPr>
        <w:t xml:space="preserve"> </w:t>
      </w:r>
      <w:r>
        <w:t>мире".</w:t>
      </w:r>
    </w:p>
    <w:p w:rsidR="00274284" w:rsidRDefault="00FE1750" w:rsidP="00F37729">
      <w:pPr>
        <w:pStyle w:val="a3"/>
        <w:spacing w:line="360" w:lineRule="auto"/>
        <w:ind w:left="0" w:firstLine="540"/>
      </w:pPr>
      <w:r>
        <w:t>Сельское</w:t>
      </w:r>
      <w:r>
        <w:rPr>
          <w:spacing w:val="1"/>
        </w:rPr>
        <w:t xml:space="preserve"> </w:t>
      </w:r>
      <w:r>
        <w:t>хозяйство</w:t>
      </w:r>
      <w:r>
        <w:rPr>
          <w:spacing w:val="1"/>
        </w:rPr>
        <w:t xml:space="preserve"> </w:t>
      </w:r>
      <w:r>
        <w:t>мира.</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 развития отрасли. Органическое сельское хозяйство. 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w:t>
      </w:r>
      <w:r>
        <w:rPr>
          <w:spacing w:val="1"/>
        </w:rPr>
        <w:t xml:space="preserve"> </w:t>
      </w:r>
      <w:r>
        <w:t>культур.</w:t>
      </w:r>
      <w:r>
        <w:rPr>
          <w:spacing w:val="1"/>
        </w:rPr>
        <w:t xml:space="preserve"> </w:t>
      </w:r>
      <w:r>
        <w:t>Ведущие</w:t>
      </w:r>
      <w:r>
        <w:rPr>
          <w:spacing w:val="1"/>
        </w:rPr>
        <w:t xml:space="preserve"> </w:t>
      </w:r>
      <w:r>
        <w:t>экспортеры</w:t>
      </w:r>
      <w:r>
        <w:rPr>
          <w:spacing w:val="1"/>
        </w:rPr>
        <w:t xml:space="preserve"> </w:t>
      </w:r>
      <w:r>
        <w:t>и</w:t>
      </w:r>
      <w:r>
        <w:rPr>
          <w:spacing w:val="1"/>
        </w:rPr>
        <w:t xml:space="preserve"> </w:t>
      </w:r>
      <w:r>
        <w:t>импортеры.</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главных</w:t>
      </w:r>
      <w:r>
        <w:rPr>
          <w:spacing w:val="1"/>
        </w:rPr>
        <w:t xml:space="preserve"> </w:t>
      </w:r>
      <w:r>
        <w:t>экспортеров</w:t>
      </w:r>
      <w:r>
        <w:rPr>
          <w:spacing w:val="1"/>
        </w:rPr>
        <w:t xml:space="preserve"> </w:t>
      </w:r>
      <w:r>
        <w:t>зерновых культур.</w:t>
      </w:r>
    </w:p>
    <w:p w:rsidR="00274284" w:rsidRDefault="00FE1750" w:rsidP="00F37729">
      <w:pPr>
        <w:pStyle w:val="a3"/>
        <w:spacing w:line="360" w:lineRule="auto"/>
        <w:ind w:left="0" w:firstLine="540"/>
      </w:pPr>
      <w:r>
        <w:t>Животноводство.</w:t>
      </w:r>
      <w:r>
        <w:rPr>
          <w:spacing w:val="1"/>
        </w:rPr>
        <w:t xml:space="preserve"> </w:t>
      </w:r>
      <w:r>
        <w:t>Ведущие</w:t>
      </w:r>
      <w:r>
        <w:rPr>
          <w:spacing w:val="1"/>
        </w:rPr>
        <w:t xml:space="preserve"> </w:t>
      </w:r>
      <w:r>
        <w:t>экспортеры</w:t>
      </w:r>
      <w:r>
        <w:rPr>
          <w:spacing w:val="1"/>
        </w:rPr>
        <w:t xml:space="preserve"> </w:t>
      </w:r>
      <w:r>
        <w:t>и</w:t>
      </w:r>
      <w:r>
        <w:rPr>
          <w:spacing w:val="1"/>
        </w:rPr>
        <w:t xml:space="preserve"> </w:t>
      </w:r>
      <w:r>
        <w:t>импортеры</w:t>
      </w:r>
      <w:r>
        <w:rPr>
          <w:spacing w:val="1"/>
        </w:rPr>
        <w:t xml:space="preserve"> </w:t>
      </w:r>
      <w:r>
        <w:t>продукции</w:t>
      </w:r>
      <w:r>
        <w:rPr>
          <w:spacing w:val="1"/>
        </w:rPr>
        <w:t xml:space="preserve"> </w:t>
      </w:r>
      <w:r>
        <w:t>животноводства.</w:t>
      </w:r>
      <w:r>
        <w:rPr>
          <w:spacing w:val="-4"/>
        </w:rPr>
        <w:t xml:space="preserve"> </w:t>
      </w:r>
      <w:r>
        <w:t>Рыболовство</w:t>
      </w:r>
      <w:r>
        <w:rPr>
          <w:spacing w:val="-5"/>
        </w:rPr>
        <w:t xml:space="preserve"> </w:t>
      </w:r>
      <w:r>
        <w:t>и</w:t>
      </w:r>
      <w:r>
        <w:rPr>
          <w:spacing w:val="-2"/>
        </w:rPr>
        <w:t xml:space="preserve"> </w:t>
      </w:r>
      <w:r>
        <w:t>аквакультура:</w:t>
      </w:r>
      <w:r>
        <w:rPr>
          <w:spacing w:val="-1"/>
        </w:rPr>
        <w:t xml:space="preserve"> </w:t>
      </w:r>
      <w:r>
        <w:t>географические</w:t>
      </w:r>
      <w:r>
        <w:rPr>
          <w:spacing w:val="-2"/>
        </w:rPr>
        <w:t xml:space="preserve"> </w:t>
      </w:r>
      <w:r>
        <w:t>особенности.</w:t>
      </w:r>
    </w:p>
    <w:p w:rsidR="00274284" w:rsidRDefault="00FE1750" w:rsidP="00F37729">
      <w:pPr>
        <w:pStyle w:val="a3"/>
        <w:spacing w:line="360" w:lineRule="auto"/>
        <w:ind w:left="0" w:firstLine="540"/>
      </w:pPr>
      <w:r>
        <w:t>Влияние</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отдельных</w:t>
      </w:r>
      <w:r>
        <w:rPr>
          <w:spacing w:val="1"/>
        </w:rPr>
        <w:t xml:space="preserve"> </w:t>
      </w:r>
      <w:r>
        <w:t>его</w:t>
      </w:r>
      <w:r>
        <w:rPr>
          <w:spacing w:val="1"/>
        </w:rPr>
        <w:t xml:space="preserve"> </w:t>
      </w:r>
      <w:r>
        <w:t>отраслей</w:t>
      </w:r>
      <w:r>
        <w:rPr>
          <w:spacing w:val="1"/>
        </w:rPr>
        <w:t xml:space="preserve"> </w:t>
      </w:r>
      <w:r>
        <w:t>на</w:t>
      </w:r>
      <w:r>
        <w:rPr>
          <w:spacing w:val="1"/>
        </w:rPr>
        <w:t xml:space="preserve"> </w:t>
      </w:r>
      <w:r>
        <w:t>окружающую</w:t>
      </w:r>
      <w:r>
        <w:rPr>
          <w:spacing w:val="1"/>
        </w:rPr>
        <w:t xml:space="preserve"> </w:t>
      </w:r>
      <w:r>
        <w:t>среду.</w:t>
      </w:r>
    </w:p>
    <w:p w:rsidR="00274284" w:rsidRDefault="00FE1750" w:rsidP="00F37729">
      <w:pPr>
        <w:pStyle w:val="a3"/>
        <w:spacing w:line="360" w:lineRule="auto"/>
        <w:ind w:left="0" w:firstLine="540"/>
      </w:pPr>
      <w:r>
        <w:rPr>
          <w:i/>
        </w:rPr>
        <w:t>Практическая</w:t>
      </w:r>
      <w:r>
        <w:rPr>
          <w:i/>
          <w:spacing w:val="1"/>
        </w:rPr>
        <w:t xml:space="preserve"> </w:t>
      </w:r>
      <w:r>
        <w:rPr>
          <w:i/>
        </w:rPr>
        <w:t>работа</w:t>
      </w:r>
      <w:r>
        <w:t>:</w:t>
      </w:r>
      <w:r>
        <w:rPr>
          <w:spacing w:val="1"/>
        </w:rPr>
        <w:t xml:space="preserve"> </w:t>
      </w:r>
      <w:r>
        <w:t>"Определение</w:t>
      </w:r>
      <w:r>
        <w:rPr>
          <w:spacing w:val="1"/>
        </w:rPr>
        <w:t xml:space="preserve"> </w:t>
      </w:r>
      <w:r>
        <w:t>направления</w:t>
      </w:r>
      <w:r>
        <w:rPr>
          <w:spacing w:val="1"/>
        </w:rPr>
        <w:t xml:space="preserve"> </w:t>
      </w:r>
      <w:r>
        <w:t>грузопотоков</w:t>
      </w:r>
      <w:r>
        <w:rPr>
          <w:spacing w:val="1"/>
        </w:rPr>
        <w:t xml:space="preserve"> </w:t>
      </w:r>
      <w:r>
        <w:t>продовольствия на основе анализа статистических материалов и создание карты</w:t>
      </w:r>
      <w:r>
        <w:rPr>
          <w:spacing w:val="1"/>
        </w:rPr>
        <w:t xml:space="preserve"> </w:t>
      </w:r>
      <w:r>
        <w:t>"Основные</w:t>
      </w:r>
      <w:r>
        <w:rPr>
          <w:spacing w:val="-1"/>
        </w:rPr>
        <w:t xml:space="preserve"> </w:t>
      </w:r>
      <w:r>
        <w:t>экспортеры</w:t>
      </w:r>
      <w:r>
        <w:rPr>
          <w:spacing w:val="-3"/>
        </w:rPr>
        <w:t xml:space="preserve"> </w:t>
      </w:r>
      <w:r>
        <w:t>и</w:t>
      </w:r>
      <w:r>
        <w:rPr>
          <w:spacing w:val="-1"/>
        </w:rPr>
        <w:t xml:space="preserve"> </w:t>
      </w:r>
      <w:r>
        <w:t>импортеры продовольствия".</w:t>
      </w:r>
    </w:p>
    <w:p w:rsidR="00274284" w:rsidRDefault="00FE1750" w:rsidP="00F37729">
      <w:pPr>
        <w:pStyle w:val="a3"/>
        <w:spacing w:line="360" w:lineRule="auto"/>
        <w:ind w:left="0" w:firstLine="540"/>
      </w:pPr>
      <w:r>
        <w:t>Сфера услуг. Мировой транспорт. Основные международные магистрали и</w:t>
      </w:r>
      <w:r>
        <w:rPr>
          <w:spacing w:val="1"/>
        </w:rPr>
        <w:t xml:space="preserve"> </w:t>
      </w:r>
      <w:r>
        <w:t>транспортные узлы. Мировая система НИОКР. Международные экономические</w:t>
      </w:r>
      <w:r>
        <w:rPr>
          <w:spacing w:val="1"/>
        </w:rPr>
        <w:t xml:space="preserve"> </w:t>
      </w:r>
      <w:r>
        <w:t>отношения:</w:t>
      </w:r>
      <w:r>
        <w:rPr>
          <w:spacing w:val="1"/>
        </w:rPr>
        <w:t xml:space="preserve"> </w:t>
      </w:r>
      <w:r>
        <w:t>основные</w:t>
      </w:r>
      <w:r>
        <w:rPr>
          <w:spacing w:val="1"/>
        </w:rPr>
        <w:t xml:space="preserve"> </w:t>
      </w:r>
      <w:r>
        <w:t>формы</w:t>
      </w:r>
      <w:r>
        <w:rPr>
          <w:spacing w:val="1"/>
        </w:rPr>
        <w:t xml:space="preserve"> </w:t>
      </w:r>
      <w:r>
        <w:t>и</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их</w:t>
      </w:r>
      <w:r>
        <w:rPr>
          <w:spacing w:val="1"/>
        </w:rPr>
        <w:t xml:space="preserve"> </w:t>
      </w:r>
      <w:r>
        <w:t>развитие.</w:t>
      </w:r>
      <w:r>
        <w:rPr>
          <w:spacing w:val="1"/>
        </w:rPr>
        <w:t xml:space="preserve"> </w:t>
      </w:r>
      <w:r>
        <w:t>Мировая</w:t>
      </w:r>
      <w:r>
        <w:rPr>
          <w:spacing w:val="-67"/>
        </w:rPr>
        <w:t xml:space="preserve"> </w:t>
      </w:r>
      <w:r>
        <w:t>торговля</w:t>
      </w:r>
      <w:r>
        <w:rPr>
          <w:spacing w:val="-4"/>
        </w:rPr>
        <w:t xml:space="preserve"> </w:t>
      </w:r>
      <w:r>
        <w:t>и туризм.</w:t>
      </w:r>
    </w:p>
    <w:p w:rsidR="00274284" w:rsidRDefault="00274284" w:rsidP="00F37729">
      <w:pPr>
        <w:pStyle w:val="a3"/>
        <w:spacing w:before="3"/>
        <w:ind w:left="0"/>
        <w:jc w:val="left"/>
        <w:rPr>
          <w:sz w:val="32"/>
        </w:rPr>
      </w:pPr>
    </w:p>
    <w:p w:rsidR="00274284" w:rsidRDefault="00FE1750" w:rsidP="00F37729">
      <w:pPr>
        <w:pStyle w:val="1"/>
        <w:spacing w:line="453" w:lineRule="auto"/>
        <w:ind w:left="0"/>
      </w:pPr>
      <w:r>
        <w:t>Содержание обучения географии в 11 классе</w:t>
      </w:r>
      <w:r>
        <w:rPr>
          <w:spacing w:val="-67"/>
        </w:rPr>
        <w:t xml:space="preserve"> </w:t>
      </w:r>
      <w:r>
        <w:t>Регионы</w:t>
      </w:r>
      <w:r>
        <w:rPr>
          <w:spacing w:val="-2"/>
        </w:rPr>
        <w:t xml:space="preserve"> </w:t>
      </w:r>
      <w:r>
        <w:t>и</w:t>
      </w:r>
      <w:r>
        <w:rPr>
          <w:spacing w:val="-2"/>
        </w:rPr>
        <w:t xml:space="preserve"> </w:t>
      </w:r>
      <w:r>
        <w:t>страны</w:t>
      </w:r>
    </w:p>
    <w:p w:rsidR="00274284" w:rsidRPr="0075402A" w:rsidRDefault="00FE1750" w:rsidP="00F37729">
      <w:pPr>
        <w:pStyle w:val="a3"/>
        <w:spacing w:line="360" w:lineRule="auto"/>
        <w:ind w:left="0"/>
        <w:jc w:val="left"/>
      </w:pPr>
      <w:r>
        <w:t>Регионы</w:t>
      </w:r>
      <w:r>
        <w:rPr>
          <w:spacing w:val="-3"/>
        </w:rPr>
        <w:t xml:space="preserve"> </w:t>
      </w:r>
      <w:r>
        <w:t>мира.</w:t>
      </w:r>
      <w:r>
        <w:rPr>
          <w:spacing w:val="-6"/>
        </w:rPr>
        <w:t xml:space="preserve"> </w:t>
      </w:r>
      <w:r>
        <w:t>Зарубежная</w:t>
      </w:r>
      <w:r>
        <w:rPr>
          <w:spacing w:val="-5"/>
        </w:rPr>
        <w:t xml:space="preserve"> </w:t>
      </w:r>
      <w:r>
        <w:t>Европа.</w:t>
      </w:r>
    </w:p>
    <w:p w:rsidR="00274284" w:rsidRDefault="00FE1750" w:rsidP="00F37729">
      <w:pPr>
        <w:pStyle w:val="a3"/>
        <w:spacing w:line="360" w:lineRule="auto"/>
        <w:ind w:left="0" w:firstLine="540"/>
      </w:pPr>
      <w:r>
        <w:t>Многообразие</w:t>
      </w:r>
      <w:r>
        <w:rPr>
          <w:spacing w:val="1"/>
        </w:rPr>
        <w:t xml:space="preserve"> </w:t>
      </w:r>
      <w:r>
        <w:t>подходов</w:t>
      </w:r>
      <w:r>
        <w:rPr>
          <w:spacing w:val="1"/>
        </w:rPr>
        <w:t xml:space="preserve"> </w:t>
      </w:r>
      <w:r>
        <w:t>к</w:t>
      </w:r>
      <w:r>
        <w:rPr>
          <w:spacing w:val="1"/>
        </w:rPr>
        <w:t xml:space="preserve"> </w:t>
      </w:r>
      <w:r>
        <w:t>выделению</w:t>
      </w:r>
      <w:r>
        <w:rPr>
          <w:spacing w:val="1"/>
        </w:rPr>
        <w:t xml:space="preserve"> </w:t>
      </w:r>
      <w:r>
        <w:t>регионов</w:t>
      </w:r>
      <w:r>
        <w:rPr>
          <w:spacing w:val="1"/>
        </w:rPr>
        <w:t xml:space="preserve"> </w:t>
      </w:r>
      <w:r>
        <w:t>мира.</w:t>
      </w:r>
      <w:r>
        <w:rPr>
          <w:spacing w:val="1"/>
        </w:rPr>
        <w:t xml:space="preserve"> </w:t>
      </w:r>
      <w:r>
        <w:t>Регионы</w:t>
      </w:r>
      <w:r>
        <w:rPr>
          <w:spacing w:val="1"/>
        </w:rPr>
        <w:t xml:space="preserve"> </w:t>
      </w:r>
      <w:r>
        <w:t>мира:</w:t>
      </w:r>
      <w:r>
        <w:rPr>
          <w:spacing w:val="1"/>
        </w:rPr>
        <w:t xml:space="preserve"> </w:t>
      </w:r>
      <w:r>
        <w:t>зарубежная</w:t>
      </w:r>
      <w:r>
        <w:rPr>
          <w:spacing w:val="-1"/>
        </w:rPr>
        <w:t xml:space="preserve"> </w:t>
      </w:r>
      <w:r>
        <w:t>Европа,</w:t>
      </w:r>
      <w:r>
        <w:rPr>
          <w:spacing w:val="-5"/>
        </w:rPr>
        <w:t xml:space="preserve"> </w:t>
      </w:r>
      <w:r>
        <w:t>зарубежная Азия,</w:t>
      </w:r>
      <w:r>
        <w:rPr>
          <w:spacing w:val="-4"/>
        </w:rPr>
        <w:t xml:space="preserve"> </w:t>
      </w:r>
      <w:r>
        <w:t>Америка,</w:t>
      </w:r>
      <w:r>
        <w:rPr>
          <w:spacing w:val="-3"/>
        </w:rPr>
        <w:t xml:space="preserve"> </w:t>
      </w:r>
      <w:r>
        <w:t>Африка,</w:t>
      </w:r>
      <w:r>
        <w:rPr>
          <w:spacing w:val="-2"/>
        </w:rPr>
        <w:t xml:space="preserve"> </w:t>
      </w:r>
      <w:r>
        <w:t>Австралия</w:t>
      </w:r>
      <w:r>
        <w:rPr>
          <w:spacing w:val="-1"/>
        </w:rPr>
        <w:t xml:space="preserve"> </w:t>
      </w:r>
      <w:r>
        <w:t>и</w:t>
      </w:r>
      <w:r>
        <w:rPr>
          <w:spacing w:val="-3"/>
        </w:rPr>
        <w:t xml:space="preserve"> </w:t>
      </w:r>
      <w:r>
        <w:t>Океания.</w:t>
      </w:r>
    </w:p>
    <w:p w:rsidR="00274284" w:rsidRDefault="00FE1750" w:rsidP="00F37729">
      <w:pPr>
        <w:pStyle w:val="a3"/>
        <w:spacing w:line="360" w:lineRule="auto"/>
        <w:ind w:left="0" w:firstLine="540"/>
      </w:pPr>
      <w:r>
        <w:t>Зарубежная Европа: состав (субрегионы: Западная Европа, Северная Европа,</w:t>
      </w:r>
      <w:r>
        <w:rPr>
          <w:spacing w:val="1"/>
        </w:rPr>
        <w:t xml:space="preserve"> </w:t>
      </w:r>
      <w:r>
        <w:t>Южная</w:t>
      </w:r>
      <w:r>
        <w:rPr>
          <w:spacing w:val="1"/>
        </w:rPr>
        <w:t xml:space="preserve"> </w:t>
      </w:r>
      <w:r>
        <w:t>Европа,</w:t>
      </w:r>
      <w:r>
        <w:rPr>
          <w:spacing w:val="1"/>
        </w:rPr>
        <w:t xml:space="preserve"> </w:t>
      </w:r>
      <w:r>
        <w:t>Восточная</w:t>
      </w:r>
      <w:r>
        <w:rPr>
          <w:spacing w:val="1"/>
        </w:rPr>
        <w:t xml:space="preserve"> </w:t>
      </w:r>
      <w:r>
        <w:t>Европа),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Общие</w:t>
      </w:r>
      <w:r>
        <w:rPr>
          <w:spacing w:val="1"/>
        </w:rPr>
        <w:t xml:space="preserve"> </w:t>
      </w:r>
      <w:r>
        <w:t>черты</w:t>
      </w:r>
      <w:r>
        <w:rPr>
          <w:spacing w:val="1"/>
        </w:rPr>
        <w:t xml:space="preserve"> </w:t>
      </w:r>
      <w:r>
        <w:t>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2"/>
        </w:rPr>
        <w:t xml:space="preserve"> </w:t>
      </w:r>
      <w:r>
        <w:t>и</w:t>
      </w:r>
      <w:r>
        <w:rPr>
          <w:spacing w:val="-5"/>
        </w:rPr>
        <w:t xml:space="preserve"> </w:t>
      </w:r>
      <w:r>
        <w:t>хозяйства</w:t>
      </w:r>
      <w:r>
        <w:rPr>
          <w:spacing w:val="-4"/>
        </w:rPr>
        <w:t xml:space="preserve"> </w:t>
      </w:r>
      <w:r>
        <w:t>стран</w:t>
      </w:r>
      <w:r>
        <w:rPr>
          <w:spacing w:val="-1"/>
        </w:rPr>
        <w:t xml:space="preserve"> </w:t>
      </w:r>
      <w:r>
        <w:t>субрегионов.</w:t>
      </w:r>
      <w:r>
        <w:rPr>
          <w:spacing w:val="-3"/>
        </w:rPr>
        <w:t xml:space="preserve"> </w:t>
      </w:r>
      <w:r>
        <w:t>Геополитические</w:t>
      </w:r>
      <w:r>
        <w:rPr>
          <w:spacing w:val="-5"/>
        </w:rPr>
        <w:t xml:space="preserve"> </w:t>
      </w:r>
      <w:r>
        <w:t>проблемы</w:t>
      </w:r>
      <w:r>
        <w:rPr>
          <w:spacing w:val="-4"/>
        </w:rPr>
        <w:t xml:space="preserve"> </w:t>
      </w:r>
      <w:r>
        <w:t>региона.</w:t>
      </w:r>
    </w:p>
    <w:p w:rsidR="00274284" w:rsidRDefault="00FE1750" w:rsidP="00F37729">
      <w:pPr>
        <w:pStyle w:val="a3"/>
        <w:spacing w:line="360" w:lineRule="auto"/>
        <w:ind w:left="0" w:firstLine="540"/>
      </w:pPr>
      <w:r>
        <w:rPr>
          <w:i/>
        </w:rPr>
        <w:t>Практическая</w:t>
      </w:r>
      <w:r>
        <w:rPr>
          <w:i/>
          <w:spacing w:val="1"/>
        </w:rPr>
        <w:t xml:space="preserve"> </w:t>
      </w:r>
      <w:r>
        <w:rPr>
          <w:i/>
        </w:rPr>
        <w:t>работа</w:t>
      </w:r>
      <w:r>
        <w:t>:</w:t>
      </w:r>
      <w:r>
        <w:rPr>
          <w:spacing w:val="1"/>
        </w:rPr>
        <w:t xml:space="preserve"> </w:t>
      </w:r>
      <w:r>
        <w:t>"Сравнение</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стран</w:t>
      </w:r>
      <w:r>
        <w:rPr>
          <w:spacing w:val="1"/>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67"/>
        </w:rPr>
        <w:t xml:space="preserve"> </w:t>
      </w:r>
      <w:r>
        <w:t>источников</w:t>
      </w:r>
      <w:r>
        <w:rPr>
          <w:spacing w:val="-3"/>
        </w:rPr>
        <w:t xml:space="preserve"> </w:t>
      </w:r>
      <w:r>
        <w:t>географической</w:t>
      </w:r>
      <w:r>
        <w:rPr>
          <w:spacing w:val="-1"/>
        </w:rPr>
        <w:t xml:space="preserve"> </w:t>
      </w:r>
      <w:r>
        <w:t>информации (по выбору</w:t>
      </w:r>
      <w:r>
        <w:rPr>
          <w:spacing w:val="1"/>
        </w:rPr>
        <w:t xml:space="preserve"> </w:t>
      </w:r>
      <w:r>
        <w:t>учителя)".</w:t>
      </w:r>
    </w:p>
    <w:p w:rsidR="00274284" w:rsidRDefault="00FE1750" w:rsidP="00F37729">
      <w:pPr>
        <w:pStyle w:val="a3"/>
        <w:spacing w:line="360" w:lineRule="auto"/>
        <w:ind w:left="0" w:firstLine="540"/>
      </w:pPr>
      <w:r>
        <w:t>Зарубежная</w:t>
      </w:r>
      <w:r>
        <w:rPr>
          <w:spacing w:val="1"/>
        </w:rPr>
        <w:t xml:space="preserve"> </w:t>
      </w:r>
      <w:r>
        <w:t>Азия:</w:t>
      </w:r>
      <w:r>
        <w:rPr>
          <w:spacing w:val="1"/>
        </w:rPr>
        <w:t xml:space="preserve"> </w:t>
      </w:r>
      <w:r>
        <w:t>состав</w:t>
      </w:r>
      <w:r>
        <w:rPr>
          <w:spacing w:val="1"/>
        </w:rPr>
        <w:t xml:space="preserve"> </w:t>
      </w:r>
      <w:r>
        <w:t>(субрегионы:</w:t>
      </w:r>
      <w:r>
        <w:rPr>
          <w:spacing w:val="1"/>
        </w:rPr>
        <w:t xml:space="preserve"> </w:t>
      </w:r>
      <w:r>
        <w:t>Юго-Западная</w:t>
      </w:r>
      <w:r>
        <w:rPr>
          <w:spacing w:val="1"/>
        </w:rPr>
        <w:t xml:space="preserve"> </w:t>
      </w:r>
      <w:r>
        <w:t>Азия,</w:t>
      </w:r>
      <w:r>
        <w:rPr>
          <w:spacing w:val="1"/>
        </w:rPr>
        <w:t xml:space="preserve"> </w:t>
      </w:r>
      <w:r>
        <w:t>Центральная</w:t>
      </w:r>
      <w:r>
        <w:rPr>
          <w:spacing w:val="1"/>
        </w:rPr>
        <w:t xml:space="preserve"> </w:t>
      </w:r>
      <w:r>
        <w:t>Азия, Восточная Азия, Южная Азия, Юго-Восточная Азия), общая экономико-</w:t>
      </w:r>
      <w:r>
        <w:rPr>
          <w:spacing w:val="1"/>
        </w:rPr>
        <w:t xml:space="preserve"> </w:t>
      </w:r>
      <w:r>
        <w:t>географическая характеристика. Общие черты и особенности природноресурсного</w:t>
      </w:r>
      <w:r>
        <w:rPr>
          <w:spacing w:val="-67"/>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природно-ресурсного</w:t>
      </w:r>
      <w:r>
        <w:rPr>
          <w:spacing w:val="71"/>
        </w:rPr>
        <w:t xml:space="preserve"> </w:t>
      </w:r>
      <w:r>
        <w:t>капитала,</w:t>
      </w:r>
      <w:r>
        <w:rPr>
          <w:spacing w:val="-67"/>
        </w:rPr>
        <w:t xml:space="preserve"> </w:t>
      </w:r>
      <w:r>
        <w:t>населения,</w:t>
      </w:r>
      <w:r>
        <w:rPr>
          <w:spacing w:val="1"/>
        </w:rPr>
        <w:t xml:space="preserve"> </w:t>
      </w:r>
      <w:r>
        <w:t>хозяйства</w:t>
      </w:r>
      <w:r>
        <w:rPr>
          <w:spacing w:val="1"/>
        </w:rPr>
        <w:t xml:space="preserve"> </w:t>
      </w:r>
      <w:r>
        <w:t>стран</w:t>
      </w:r>
      <w:r>
        <w:rPr>
          <w:spacing w:val="1"/>
        </w:rPr>
        <w:t xml:space="preserve"> </w:t>
      </w:r>
      <w:r>
        <w:t>зарубежной</w:t>
      </w:r>
      <w:r>
        <w:rPr>
          <w:spacing w:val="1"/>
        </w:rPr>
        <w:t xml:space="preserve"> </w:t>
      </w:r>
      <w:r>
        <w:t>Азии,</w:t>
      </w:r>
      <w:r>
        <w:rPr>
          <w:spacing w:val="1"/>
        </w:rPr>
        <w:t xml:space="preserve"> </w:t>
      </w:r>
      <w:r>
        <w:t>современные</w:t>
      </w:r>
      <w:r>
        <w:rPr>
          <w:spacing w:val="71"/>
        </w:rPr>
        <w:t xml:space="preserve"> </w:t>
      </w:r>
      <w:r>
        <w:t>проблемы</w:t>
      </w:r>
      <w:r>
        <w:rPr>
          <w:spacing w:val="71"/>
        </w:rPr>
        <w:t xml:space="preserve"> </w:t>
      </w:r>
      <w:r>
        <w:t>(на</w:t>
      </w:r>
      <w:r>
        <w:rPr>
          <w:spacing w:val="1"/>
        </w:rPr>
        <w:t xml:space="preserve"> </w:t>
      </w:r>
      <w:r>
        <w:t>примере</w:t>
      </w:r>
      <w:r>
        <w:rPr>
          <w:spacing w:val="-4"/>
        </w:rPr>
        <w:t xml:space="preserve"> </w:t>
      </w:r>
      <w:r>
        <w:t>Индии,</w:t>
      </w:r>
      <w:r>
        <w:rPr>
          <w:spacing w:val="-1"/>
        </w:rPr>
        <w:t xml:space="preserve"> </w:t>
      </w:r>
      <w:r>
        <w:t>Китая,</w:t>
      </w:r>
      <w:r>
        <w:rPr>
          <w:spacing w:val="-1"/>
        </w:rPr>
        <w:t xml:space="preserve"> </w:t>
      </w:r>
      <w:r>
        <w:t>Японии).</w:t>
      </w:r>
    </w:p>
    <w:p w:rsidR="00274284" w:rsidRDefault="00FE1750" w:rsidP="00F37729">
      <w:pPr>
        <w:pStyle w:val="a3"/>
        <w:spacing w:line="360" w:lineRule="auto"/>
        <w:ind w:left="0" w:firstLine="540"/>
      </w:pPr>
      <w:r>
        <w:rPr>
          <w:i/>
        </w:rPr>
        <w:t>Практическая</w:t>
      </w:r>
      <w:r>
        <w:rPr>
          <w:i/>
          <w:spacing w:val="1"/>
        </w:rPr>
        <w:t xml:space="preserve"> </w:t>
      </w:r>
      <w:r>
        <w:rPr>
          <w:i/>
        </w:rPr>
        <w:t>работа</w:t>
      </w:r>
      <w:r>
        <w:t>:</w:t>
      </w:r>
      <w:r>
        <w:rPr>
          <w:spacing w:val="1"/>
        </w:rPr>
        <w:t xml:space="preserve"> </w:t>
      </w:r>
      <w:r>
        <w:t>"Сравнение</w:t>
      </w:r>
      <w:r>
        <w:rPr>
          <w:spacing w:val="1"/>
        </w:rPr>
        <w:t xml:space="preserve"> </w:t>
      </w:r>
      <w:r>
        <w:t>международной</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специализации</w:t>
      </w:r>
      <w:r>
        <w:rPr>
          <w:spacing w:val="1"/>
        </w:rPr>
        <w:t xml:space="preserve"> </w:t>
      </w:r>
      <w:r>
        <w:t>Китая</w:t>
      </w:r>
      <w:r>
        <w:rPr>
          <w:spacing w:val="1"/>
        </w:rPr>
        <w:t xml:space="preserve"> </w:t>
      </w:r>
      <w:r>
        <w:t>и</w:t>
      </w:r>
      <w:r>
        <w:rPr>
          <w:spacing w:val="1"/>
        </w:rPr>
        <w:t xml:space="preserve"> </w:t>
      </w:r>
      <w:r>
        <w:t>Индии</w:t>
      </w:r>
      <w:r>
        <w:rPr>
          <w:spacing w:val="1"/>
        </w:rPr>
        <w:t xml:space="preserve"> </w:t>
      </w:r>
      <w:r>
        <w:t>на</w:t>
      </w:r>
      <w:r>
        <w:rPr>
          <w:spacing w:val="1"/>
        </w:rPr>
        <w:t xml:space="preserve"> </w:t>
      </w:r>
      <w:r>
        <w:t>основании</w:t>
      </w:r>
      <w:r>
        <w:rPr>
          <w:spacing w:val="1"/>
        </w:rPr>
        <w:t xml:space="preserve"> </w:t>
      </w:r>
      <w:r>
        <w:t>анализа</w:t>
      </w:r>
      <w:r>
        <w:rPr>
          <w:spacing w:val="1"/>
        </w:rPr>
        <w:t xml:space="preserve"> </w:t>
      </w:r>
      <w:r>
        <w:t>данных</w:t>
      </w:r>
      <w:r>
        <w:rPr>
          <w:spacing w:val="-4"/>
        </w:rPr>
        <w:t xml:space="preserve"> </w:t>
      </w:r>
      <w:r>
        <w:t>об</w:t>
      </w:r>
      <w:r>
        <w:rPr>
          <w:spacing w:val="1"/>
        </w:rPr>
        <w:t xml:space="preserve"> </w:t>
      </w:r>
      <w:r>
        <w:t>экспорте</w:t>
      </w:r>
      <w:r>
        <w:rPr>
          <w:spacing w:val="-3"/>
        </w:rPr>
        <w:t xml:space="preserve"> </w:t>
      </w:r>
      <w:r>
        <w:t>основных видов</w:t>
      </w:r>
      <w:r>
        <w:rPr>
          <w:spacing w:val="-4"/>
        </w:rPr>
        <w:t xml:space="preserve"> </w:t>
      </w:r>
      <w:r>
        <w:t>продукции".</w:t>
      </w:r>
    </w:p>
    <w:p w:rsidR="00274284" w:rsidRDefault="00FE1750" w:rsidP="00F37729">
      <w:pPr>
        <w:pStyle w:val="a3"/>
        <w:spacing w:line="360" w:lineRule="auto"/>
        <w:ind w:left="0" w:firstLine="540"/>
      </w:pPr>
      <w:r>
        <w:t>Америка: состав (субрегионы: США и Канада, Латинская Америка), 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Особенности</w:t>
      </w:r>
      <w:r>
        <w:rPr>
          <w:spacing w:val="1"/>
        </w:rPr>
        <w:t xml:space="preserve"> </w:t>
      </w:r>
      <w:r>
        <w:t>природноресурсного</w:t>
      </w:r>
      <w:r>
        <w:rPr>
          <w:spacing w:val="-67"/>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 положения природно-ресурсного капитала, населения,</w:t>
      </w:r>
      <w:r>
        <w:rPr>
          <w:spacing w:val="-67"/>
        </w:rPr>
        <w:t xml:space="preserve"> </w:t>
      </w:r>
      <w:r>
        <w:t>хозяйства стран Америки, современные проблемы (на примере США, Канады,</w:t>
      </w:r>
      <w:r>
        <w:rPr>
          <w:spacing w:val="1"/>
        </w:rPr>
        <w:t xml:space="preserve"> </w:t>
      </w:r>
      <w:r>
        <w:t>Мексики,</w:t>
      </w:r>
      <w:r>
        <w:rPr>
          <w:spacing w:val="-2"/>
        </w:rPr>
        <w:t xml:space="preserve"> </w:t>
      </w:r>
      <w:r>
        <w:t>Бразилии).</w:t>
      </w:r>
    </w:p>
    <w:p w:rsidR="00274284" w:rsidRDefault="00FE1750" w:rsidP="00F37729">
      <w:pPr>
        <w:pStyle w:val="a3"/>
        <w:spacing w:line="360" w:lineRule="auto"/>
        <w:ind w:left="0" w:firstLine="540"/>
      </w:pPr>
      <w:r>
        <w:rPr>
          <w:i/>
        </w:rPr>
        <w:t>Практическая</w:t>
      </w:r>
      <w:r>
        <w:rPr>
          <w:i/>
          <w:spacing w:val="1"/>
        </w:rPr>
        <w:t xml:space="preserve"> </w:t>
      </w:r>
      <w:r>
        <w:rPr>
          <w:i/>
        </w:rPr>
        <w:t>работа</w:t>
      </w:r>
      <w:r>
        <w:t>:</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2"/>
        </w:rPr>
        <w:t xml:space="preserve"> </w:t>
      </w:r>
      <w:r>
        <w:t>хозяйства</w:t>
      </w:r>
      <w:r>
        <w:rPr>
          <w:spacing w:val="-2"/>
        </w:rPr>
        <w:t xml:space="preserve"> </w:t>
      </w:r>
      <w:r>
        <w:t>Канады</w:t>
      </w:r>
      <w:r>
        <w:rPr>
          <w:spacing w:val="-5"/>
        </w:rPr>
        <w:t xml:space="preserve"> </w:t>
      </w:r>
      <w:r>
        <w:t>и</w:t>
      </w:r>
      <w:r>
        <w:rPr>
          <w:spacing w:val="-2"/>
        </w:rPr>
        <w:t xml:space="preserve"> </w:t>
      </w:r>
      <w:r>
        <w:t>Бразилии</w:t>
      </w:r>
      <w:r>
        <w:rPr>
          <w:spacing w:val="-2"/>
        </w:rPr>
        <w:t xml:space="preserve"> </w:t>
      </w:r>
      <w:r>
        <w:t>на</w:t>
      </w:r>
      <w:r>
        <w:rPr>
          <w:spacing w:val="-4"/>
        </w:rPr>
        <w:t xml:space="preserve"> </w:t>
      </w:r>
      <w:r>
        <w:t>основе</w:t>
      </w:r>
      <w:r>
        <w:rPr>
          <w:spacing w:val="-4"/>
        </w:rPr>
        <w:t xml:space="preserve"> </w:t>
      </w:r>
      <w:r>
        <w:t>анализа</w:t>
      </w:r>
      <w:r>
        <w:rPr>
          <w:spacing w:val="-5"/>
        </w:rPr>
        <w:t xml:space="preserve"> </w:t>
      </w:r>
      <w:r>
        <w:t>географических</w:t>
      </w:r>
      <w:r>
        <w:rPr>
          <w:spacing w:val="-1"/>
        </w:rPr>
        <w:t xml:space="preserve"> </w:t>
      </w:r>
      <w:r>
        <w:t>карт".</w:t>
      </w:r>
    </w:p>
    <w:p w:rsidR="00274284" w:rsidRDefault="00FE1750" w:rsidP="00F37729">
      <w:pPr>
        <w:pStyle w:val="a3"/>
        <w:spacing w:line="360" w:lineRule="auto"/>
        <w:ind w:left="0" w:firstLine="540"/>
      </w:pPr>
      <w:r>
        <w:t>Африка:</w:t>
      </w:r>
      <w:r>
        <w:rPr>
          <w:spacing w:val="1"/>
        </w:rPr>
        <w:t xml:space="preserve"> </w:t>
      </w:r>
      <w:r>
        <w:t>состав</w:t>
      </w:r>
      <w:r>
        <w:rPr>
          <w:spacing w:val="1"/>
        </w:rPr>
        <w:t xml:space="preserve"> </w:t>
      </w:r>
      <w:r>
        <w:t>(субрегионы:</w:t>
      </w:r>
      <w:r>
        <w:rPr>
          <w:spacing w:val="1"/>
        </w:rPr>
        <w:t xml:space="preserve"> </w:t>
      </w:r>
      <w:r>
        <w:t>Северная</w:t>
      </w:r>
      <w:r>
        <w:rPr>
          <w:spacing w:val="1"/>
        </w:rPr>
        <w:t xml:space="preserve"> </w:t>
      </w:r>
      <w:r>
        <w:t>Африка,</w:t>
      </w:r>
      <w:r>
        <w:rPr>
          <w:spacing w:val="1"/>
        </w:rPr>
        <w:t xml:space="preserve"> </w:t>
      </w:r>
      <w:r>
        <w:t>Западная</w:t>
      </w:r>
      <w:r>
        <w:rPr>
          <w:spacing w:val="1"/>
        </w:rPr>
        <w:t xml:space="preserve"> </w:t>
      </w:r>
      <w:r>
        <w:t>Африка,</w:t>
      </w:r>
      <w:r>
        <w:rPr>
          <w:spacing w:val="1"/>
        </w:rPr>
        <w:t xml:space="preserve"> </w:t>
      </w:r>
      <w:r>
        <w:t>Центральная</w:t>
      </w:r>
      <w:r>
        <w:rPr>
          <w:spacing w:val="1"/>
        </w:rPr>
        <w:t xml:space="preserve"> </w:t>
      </w:r>
      <w:r>
        <w:t>Африка,</w:t>
      </w:r>
      <w:r>
        <w:rPr>
          <w:spacing w:val="1"/>
        </w:rPr>
        <w:t xml:space="preserve"> </w:t>
      </w:r>
      <w:r>
        <w:t>Восточная</w:t>
      </w:r>
      <w:r>
        <w:rPr>
          <w:spacing w:val="1"/>
        </w:rPr>
        <w:t xml:space="preserve"> </w:t>
      </w:r>
      <w:r>
        <w:t>Африка,</w:t>
      </w:r>
      <w:r>
        <w:rPr>
          <w:spacing w:val="1"/>
        </w:rPr>
        <w:t xml:space="preserve"> </w:t>
      </w:r>
      <w:r>
        <w:t>Южная</w:t>
      </w:r>
      <w:r>
        <w:rPr>
          <w:spacing w:val="1"/>
        </w:rPr>
        <w:t xml:space="preserve"> </w:t>
      </w:r>
      <w:r>
        <w:t>Африка).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Особенности</w:t>
      </w:r>
      <w:r>
        <w:rPr>
          <w:spacing w:val="1"/>
        </w:rPr>
        <w:t xml:space="preserve"> </w:t>
      </w:r>
      <w:r>
        <w:t>природно-ресурсного</w:t>
      </w:r>
      <w:r>
        <w:rPr>
          <w:spacing w:val="-67"/>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проблемы</w:t>
      </w:r>
      <w:r>
        <w:rPr>
          <w:spacing w:val="1"/>
        </w:rPr>
        <w:t xml:space="preserve"> </w:t>
      </w:r>
      <w:r>
        <w:t>региона.</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природноресурсного</w:t>
      </w:r>
      <w:r>
        <w:rPr>
          <w:spacing w:val="-1"/>
        </w:rPr>
        <w:t xml:space="preserve"> </w:t>
      </w:r>
      <w:r>
        <w:t>капитала,</w:t>
      </w:r>
      <w:r>
        <w:rPr>
          <w:spacing w:val="-3"/>
        </w:rPr>
        <w:t xml:space="preserve"> </w:t>
      </w:r>
      <w:r>
        <w:t>населения,</w:t>
      </w:r>
      <w:r>
        <w:rPr>
          <w:spacing w:val="-2"/>
        </w:rPr>
        <w:t xml:space="preserve"> </w:t>
      </w:r>
      <w:r>
        <w:t>хозяйства</w:t>
      </w:r>
      <w:r>
        <w:rPr>
          <w:spacing w:val="-4"/>
        </w:rPr>
        <w:t xml:space="preserve"> </w:t>
      </w:r>
      <w:r>
        <w:t>стран</w:t>
      </w:r>
      <w:r>
        <w:rPr>
          <w:spacing w:val="-1"/>
        </w:rPr>
        <w:t xml:space="preserve"> </w:t>
      </w:r>
      <w:r>
        <w:t>Африки</w:t>
      </w:r>
      <w:r>
        <w:rPr>
          <w:spacing w:val="-1"/>
        </w:rPr>
        <w:t xml:space="preserve"> </w:t>
      </w:r>
      <w:r>
        <w:t>(ЮАР,</w:t>
      </w:r>
      <w:r>
        <w:rPr>
          <w:spacing w:val="-2"/>
        </w:rPr>
        <w:t xml:space="preserve"> </w:t>
      </w:r>
      <w:r>
        <w:t>Египет,</w:t>
      </w:r>
    </w:p>
    <w:p w:rsidR="00274284" w:rsidRPr="0075402A" w:rsidRDefault="00FE1750" w:rsidP="00F37729">
      <w:pPr>
        <w:pStyle w:val="a3"/>
        <w:spacing w:line="360" w:lineRule="auto"/>
        <w:ind w:left="0"/>
        <w:jc w:val="left"/>
      </w:pPr>
      <w:r>
        <w:t>Алжир).</w:t>
      </w:r>
    </w:p>
    <w:p w:rsidR="00274284" w:rsidRDefault="00FE1750" w:rsidP="00F37729">
      <w:pPr>
        <w:pStyle w:val="a3"/>
        <w:spacing w:line="360" w:lineRule="auto"/>
        <w:ind w:left="0" w:firstLine="540"/>
      </w:pPr>
      <w:r>
        <w:rPr>
          <w:i/>
        </w:rPr>
        <w:t>Практическая работа</w:t>
      </w:r>
      <w:r>
        <w:t>: "Сравнение на основе анализа статистических данных</w:t>
      </w:r>
      <w:r>
        <w:rPr>
          <w:spacing w:val="-67"/>
        </w:rPr>
        <w:t xml:space="preserve"> </w:t>
      </w:r>
      <w:r>
        <w:t>роли</w:t>
      </w:r>
      <w:r>
        <w:rPr>
          <w:spacing w:val="-1"/>
        </w:rPr>
        <w:t xml:space="preserve"> </w:t>
      </w:r>
      <w:r>
        <w:t>сельского</w:t>
      </w:r>
      <w:r>
        <w:rPr>
          <w:spacing w:val="-2"/>
        </w:rPr>
        <w:t xml:space="preserve"> </w:t>
      </w:r>
      <w:r>
        <w:t>хозяйства</w:t>
      </w:r>
      <w:r>
        <w:rPr>
          <w:spacing w:val="-2"/>
        </w:rPr>
        <w:t xml:space="preserve"> </w:t>
      </w:r>
      <w:r>
        <w:t>в</w:t>
      </w:r>
      <w:r>
        <w:rPr>
          <w:spacing w:val="-2"/>
        </w:rPr>
        <w:t xml:space="preserve"> </w:t>
      </w:r>
      <w:r>
        <w:t>экономике</w:t>
      </w:r>
      <w:r>
        <w:rPr>
          <w:spacing w:val="-3"/>
        </w:rPr>
        <w:t xml:space="preserve"> </w:t>
      </w:r>
      <w:r>
        <w:t>Алжира</w:t>
      </w:r>
      <w:r>
        <w:rPr>
          <w:spacing w:val="-4"/>
        </w:rPr>
        <w:t xml:space="preserve"> </w:t>
      </w:r>
      <w:r>
        <w:t>и</w:t>
      </w:r>
      <w:r>
        <w:rPr>
          <w:spacing w:val="4"/>
        </w:rPr>
        <w:t xml:space="preserve"> </w:t>
      </w:r>
      <w:r>
        <w:t>Эфиопии".</w:t>
      </w:r>
    </w:p>
    <w:p w:rsidR="00274284" w:rsidRDefault="00FE1750" w:rsidP="00F37729">
      <w:pPr>
        <w:pStyle w:val="a3"/>
        <w:spacing w:line="360" w:lineRule="auto"/>
        <w:ind w:left="0" w:firstLine="540"/>
      </w:pPr>
      <w:r>
        <w:t>Австралия и Океания. Австралия и Океания: особенности географического</w:t>
      </w:r>
      <w:r>
        <w:rPr>
          <w:spacing w:val="1"/>
        </w:rPr>
        <w:t xml:space="preserve"> </w:t>
      </w:r>
      <w:r>
        <w:t>положения.</w:t>
      </w:r>
      <w:r>
        <w:rPr>
          <w:spacing w:val="1"/>
        </w:rPr>
        <w:t xml:space="preserve"> </w:t>
      </w:r>
      <w:r>
        <w:t>Австралийский</w:t>
      </w:r>
      <w:r>
        <w:rPr>
          <w:spacing w:val="1"/>
        </w:rPr>
        <w:t xml:space="preserve"> </w:t>
      </w:r>
      <w:r>
        <w:t>Союз:</w:t>
      </w:r>
      <w:r>
        <w:rPr>
          <w:spacing w:val="1"/>
        </w:rPr>
        <w:t xml:space="preserve"> </w:t>
      </w:r>
      <w:r>
        <w:t>главные</w:t>
      </w:r>
      <w:r>
        <w:rPr>
          <w:spacing w:val="1"/>
        </w:rPr>
        <w:t xml:space="preserve"> </w:t>
      </w:r>
      <w:r>
        <w:t>факторы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развития хозяйства. Экономико-географическое положение, природноресурсный</w:t>
      </w:r>
      <w:r>
        <w:rPr>
          <w:spacing w:val="1"/>
        </w:rPr>
        <w:t xml:space="preserve"> </w:t>
      </w:r>
      <w:r>
        <w:t>капитал.</w:t>
      </w:r>
      <w:r>
        <w:rPr>
          <w:spacing w:val="1"/>
        </w:rPr>
        <w:t xml:space="preserve"> </w:t>
      </w:r>
      <w:r>
        <w:t>Отрасли</w:t>
      </w:r>
      <w:r>
        <w:rPr>
          <w:spacing w:val="1"/>
        </w:rPr>
        <w:t xml:space="preserve"> </w:t>
      </w:r>
      <w:r>
        <w:t>международной</w:t>
      </w:r>
      <w:r>
        <w:rPr>
          <w:spacing w:val="1"/>
        </w:rPr>
        <w:t xml:space="preserve"> </w:t>
      </w:r>
      <w:r>
        <w:t>специализации.</w:t>
      </w:r>
      <w:r>
        <w:rPr>
          <w:spacing w:val="1"/>
        </w:rPr>
        <w:t xml:space="preserve"> </w:t>
      </w:r>
      <w:r>
        <w:t>Географическая</w:t>
      </w:r>
      <w:r>
        <w:rPr>
          <w:spacing w:val="1"/>
        </w:rPr>
        <w:t xml:space="preserve"> </w:t>
      </w:r>
      <w:r>
        <w:t>и</w:t>
      </w:r>
      <w:r>
        <w:rPr>
          <w:spacing w:val="1"/>
        </w:rPr>
        <w:t xml:space="preserve"> </w:t>
      </w:r>
      <w:r>
        <w:t>товарная</w:t>
      </w:r>
      <w:r>
        <w:rPr>
          <w:spacing w:val="1"/>
        </w:rPr>
        <w:t xml:space="preserve"> </w:t>
      </w:r>
      <w:r>
        <w:t>структура</w:t>
      </w:r>
      <w:r>
        <w:rPr>
          <w:spacing w:val="1"/>
        </w:rPr>
        <w:t xml:space="preserve"> </w:t>
      </w:r>
      <w:r>
        <w:t>экспорта.</w:t>
      </w:r>
      <w:r>
        <w:rPr>
          <w:spacing w:val="1"/>
        </w:rPr>
        <w:t xml:space="preserve"> </w:t>
      </w:r>
      <w:r>
        <w:t>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1"/>
        </w:rPr>
        <w:t xml:space="preserve"> </w:t>
      </w:r>
      <w:r>
        <w:t>населения</w:t>
      </w:r>
      <w:r>
        <w:rPr>
          <w:spacing w:val="1"/>
        </w:rPr>
        <w:t xml:space="preserve"> </w:t>
      </w:r>
      <w:r>
        <w:t>и</w:t>
      </w:r>
      <w:r>
        <w:rPr>
          <w:spacing w:val="1"/>
        </w:rPr>
        <w:t xml:space="preserve"> </w:t>
      </w:r>
      <w:r>
        <w:t>хозяйства.</w:t>
      </w:r>
      <w:r>
        <w:rPr>
          <w:spacing w:val="-2"/>
        </w:rPr>
        <w:t xml:space="preserve"> </w:t>
      </w:r>
      <w:r>
        <w:t>Место в</w:t>
      </w:r>
      <w:r>
        <w:rPr>
          <w:spacing w:val="-5"/>
        </w:rPr>
        <w:t xml:space="preserve"> </w:t>
      </w:r>
      <w:r>
        <w:t>международном</w:t>
      </w:r>
      <w:r>
        <w:rPr>
          <w:spacing w:val="-1"/>
        </w:rPr>
        <w:t xml:space="preserve"> </w:t>
      </w:r>
      <w:r>
        <w:t>географическом</w:t>
      </w:r>
      <w:r>
        <w:rPr>
          <w:spacing w:val="-1"/>
        </w:rPr>
        <w:t xml:space="preserve"> </w:t>
      </w:r>
      <w:r>
        <w:t>разделении</w:t>
      </w:r>
      <w:r>
        <w:rPr>
          <w:spacing w:val="-1"/>
        </w:rPr>
        <w:t xml:space="preserve"> </w:t>
      </w:r>
      <w:r>
        <w:t>труда.</w:t>
      </w:r>
    </w:p>
    <w:p w:rsidR="00274284" w:rsidRDefault="00FE1750" w:rsidP="00F37729">
      <w:pPr>
        <w:pStyle w:val="a3"/>
        <w:spacing w:line="360" w:lineRule="auto"/>
        <w:ind w:left="0" w:firstLine="540"/>
      </w:pPr>
      <w:r>
        <w:t>Россия на геополитической, геоэкономической и геодемографической карте</w:t>
      </w:r>
      <w:r>
        <w:rPr>
          <w:spacing w:val="1"/>
        </w:rPr>
        <w:t xml:space="preserve"> </w:t>
      </w:r>
      <w:r>
        <w:t>мира. Особенности интеграции России в мировое сообщество. Географические</w:t>
      </w:r>
      <w:r>
        <w:rPr>
          <w:spacing w:val="1"/>
        </w:rPr>
        <w:t xml:space="preserve"> </w:t>
      </w:r>
      <w:r>
        <w:t>аспекты решения внешнеэкономических и внешнеполитических задач развития</w:t>
      </w:r>
      <w:r>
        <w:rPr>
          <w:spacing w:val="1"/>
        </w:rPr>
        <w:t xml:space="preserve"> </w:t>
      </w:r>
      <w:r>
        <w:t>России.</w:t>
      </w:r>
    </w:p>
    <w:p w:rsidR="00274284" w:rsidRDefault="00FE1750" w:rsidP="00F37729">
      <w:pPr>
        <w:pStyle w:val="a3"/>
        <w:spacing w:line="360" w:lineRule="auto"/>
        <w:ind w:left="0" w:firstLine="540"/>
      </w:pPr>
      <w:r>
        <w:rPr>
          <w:i/>
        </w:rPr>
        <w:t>Практическая</w:t>
      </w:r>
      <w:r>
        <w:rPr>
          <w:i/>
          <w:spacing w:val="1"/>
        </w:rPr>
        <w:t xml:space="preserve"> </w:t>
      </w:r>
      <w:r>
        <w:rPr>
          <w:i/>
        </w:rPr>
        <w:t>работа</w:t>
      </w:r>
      <w:r>
        <w:t>:</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 связей</w:t>
      </w:r>
      <w:r>
        <w:rPr>
          <w:spacing w:val="1"/>
        </w:rPr>
        <w:t xml:space="preserve"> </w:t>
      </w:r>
      <w:r>
        <w:t>России</w:t>
      </w:r>
      <w:r>
        <w:rPr>
          <w:spacing w:val="-1"/>
        </w:rPr>
        <w:t xml:space="preserve"> </w:t>
      </w:r>
      <w:r>
        <w:t>в</w:t>
      </w:r>
      <w:r>
        <w:rPr>
          <w:spacing w:val="-1"/>
        </w:rPr>
        <w:t xml:space="preserve"> </w:t>
      </w:r>
      <w:r>
        <w:t>новых экономических</w:t>
      </w:r>
      <w:r>
        <w:rPr>
          <w:spacing w:val="-3"/>
        </w:rPr>
        <w:t xml:space="preserve"> </w:t>
      </w:r>
      <w:r>
        <w:t>условиях".</w:t>
      </w:r>
    </w:p>
    <w:p w:rsidR="00274284" w:rsidRPr="00D85597" w:rsidRDefault="00FE1750" w:rsidP="00F37729">
      <w:pPr>
        <w:pStyle w:val="1"/>
        <w:spacing w:line="360" w:lineRule="auto"/>
        <w:ind w:left="0"/>
      </w:pPr>
      <w:r>
        <w:t>Глобальные</w:t>
      </w:r>
      <w:r>
        <w:rPr>
          <w:spacing w:val="-5"/>
        </w:rPr>
        <w:t xml:space="preserve"> </w:t>
      </w:r>
      <w:r>
        <w:t>проблемы</w:t>
      </w:r>
      <w:r>
        <w:rPr>
          <w:spacing w:val="-5"/>
        </w:rPr>
        <w:t xml:space="preserve"> </w:t>
      </w:r>
      <w:r>
        <w:t>человечества</w:t>
      </w:r>
    </w:p>
    <w:p w:rsidR="00274284" w:rsidRDefault="00FE1750" w:rsidP="00F37729">
      <w:pPr>
        <w:pStyle w:val="a3"/>
        <w:spacing w:line="360" w:lineRule="auto"/>
        <w:ind w:left="0" w:firstLine="540"/>
      </w:pPr>
      <w:r>
        <w:t>Группы</w:t>
      </w:r>
      <w:r>
        <w:rPr>
          <w:spacing w:val="1"/>
        </w:rPr>
        <w:t xml:space="preserve"> </w:t>
      </w:r>
      <w:r>
        <w:t>глобальных</w:t>
      </w:r>
      <w:r>
        <w:rPr>
          <w:spacing w:val="1"/>
        </w:rPr>
        <w:t xml:space="preserve"> </w:t>
      </w:r>
      <w:r>
        <w:t>проблем:</w:t>
      </w:r>
      <w:r>
        <w:rPr>
          <w:spacing w:val="1"/>
        </w:rPr>
        <w:t xml:space="preserve"> </w:t>
      </w:r>
      <w:r>
        <w:t>геополитические,</w:t>
      </w:r>
      <w:r>
        <w:rPr>
          <w:spacing w:val="1"/>
        </w:rPr>
        <w:t xml:space="preserve"> </w:t>
      </w:r>
      <w:r>
        <w:t>экологические,</w:t>
      </w:r>
      <w:r>
        <w:rPr>
          <w:spacing w:val="1"/>
        </w:rPr>
        <w:t xml:space="preserve"> </w:t>
      </w:r>
      <w:r>
        <w:t>демографические.</w:t>
      </w:r>
    </w:p>
    <w:p w:rsidR="00274284" w:rsidRDefault="00FE1750" w:rsidP="00F37729">
      <w:pPr>
        <w:pStyle w:val="a3"/>
        <w:spacing w:line="360" w:lineRule="auto"/>
        <w:ind w:left="0" w:firstLine="540"/>
      </w:pPr>
      <w:r>
        <w:t>Геополитические</w:t>
      </w:r>
      <w:r>
        <w:rPr>
          <w:spacing w:val="1"/>
        </w:rPr>
        <w:t xml:space="preserve"> </w:t>
      </w:r>
      <w:r>
        <w:t>проблемы:</w:t>
      </w:r>
      <w:r>
        <w:rPr>
          <w:spacing w:val="1"/>
        </w:rPr>
        <w:t xml:space="preserve"> </w:t>
      </w:r>
      <w:r>
        <w:t>проблема</w:t>
      </w:r>
      <w:r>
        <w:rPr>
          <w:spacing w:val="1"/>
        </w:rPr>
        <w:t xml:space="preserve"> </w:t>
      </w:r>
      <w:r>
        <w:t>сохранения</w:t>
      </w:r>
      <w:r>
        <w:rPr>
          <w:spacing w:val="1"/>
        </w:rPr>
        <w:t xml:space="preserve"> </w:t>
      </w:r>
      <w:r>
        <w:t>мира</w:t>
      </w:r>
      <w:r>
        <w:rPr>
          <w:spacing w:val="1"/>
        </w:rPr>
        <w:t xml:space="preserve"> </w:t>
      </w:r>
      <w:r>
        <w:t>на</w:t>
      </w:r>
      <w:r>
        <w:rPr>
          <w:spacing w:val="1"/>
        </w:rPr>
        <w:t xml:space="preserve"> </w:t>
      </w:r>
      <w:r>
        <w:t>планете</w:t>
      </w:r>
      <w:r>
        <w:rPr>
          <w:spacing w:val="71"/>
        </w:rPr>
        <w:t xml:space="preserve"> </w:t>
      </w:r>
      <w:r>
        <w:t>и</w:t>
      </w:r>
      <w:r>
        <w:rPr>
          <w:spacing w:val="1"/>
        </w:rPr>
        <w:t xml:space="preserve"> </w:t>
      </w:r>
      <w:r>
        <w:t>причины роста глобальной и региональной нестабильности. Проблема разрыва в</w:t>
      </w:r>
      <w:r>
        <w:rPr>
          <w:spacing w:val="1"/>
        </w:rPr>
        <w:t xml:space="preserve"> </w:t>
      </w:r>
      <w:r>
        <w:t>уровне социально-экономического развития между развитыми и развивающимися</w:t>
      </w:r>
      <w:r>
        <w:rPr>
          <w:spacing w:val="-67"/>
        </w:rPr>
        <w:t xml:space="preserve"> </w:t>
      </w:r>
      <w:r>
        <w:t>странами</w:t>
      </w:r>
      <w:r>
        <w:rPr>
          <w:spacing w:val="-1"/>
        </w:rPr>
        <w:t xml:space="preserve"> </w:t>
      </w:r>
      <w:r>
        <w:t>и причина</w:t>
      </w:r>
      <w:r>
        <w:rPr>
          <w:spacing w:val="-2"/>
        </w:rPr>
        <w:t xml:space="preserve"> </w:t>
      </w:r>
      <w:r>
        <w:t>ее</w:t>
      </w:r>
      <w:r>
        <w:rPr>
          <w:spacing w:val="-1"/>
        </w:rPr>
        <w:t xml:space="preserve"> </w:t>
      </w:r>
      <w:r>
        <w:t>возникновения.</w:t>
      </w:r>
    </w:p>
    <w:p w:rsidR="00274284" w:rsidRDefault="00FE1750" w:rsidP="00F37729">
      <w:pPr>
        <w:pStyle w:val="a3"/>
        <w:spacing w:line="360" w:lineRule="auto"/>
        <w:ind w:left="0" w:firstLine="540"/>
      </w:pPr>
      <w:r>
        <w:t>Геоэкология</w:t>
      </w:r>
      <w:r>
        <w:rPr>
          <w:spacing w:val="1"/>
        </w:rPr>
        <w:t xml:space="preserve"> </w:t>
      </w:r>
      <w:r>
        <w:t>-</w:t>
      </w:r>
      <w:r>
        <w:rPr>
          <w:spacing w:val="1"/>
        </w:rPr>
        <w:t xml:space="preserve"> </w:t>
      </w:r>
      <w:r>
        <w:t>фокус</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как</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усилением</w:t>
      </w:r>
      <w:r>
        <w:rPr>
          <w:spacing w:val="1"/>
        </w:rPr>
        <w:t xml:space="preserve"> </w:t>
      </w:r>
      <w:r>
        <w:t>воздействия</w:t>
      </w:r>
      <w:r>
        <w:rPr>
          <w:spacing w:val="1"/>
        </w:rPr>
        <w:t xml:space="preserve"> </w:t>
      </w:r>
      <w:r>
        <w:t>человека на природу и влиянием природы на жизнь человека и его хозяйственную</w:t>
      </w:r>
      <w:r>
        <w:rPr>
          <w:spacing w:val="-67"/>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1"/>
        </w:rPr>
        <w:t xml:space="preserve"> </w:t>
      </w:r>
      <w:r>
        <w:t>глобальные</w:t>
      </w:r>
      <w:r>
        <w:rPr>
          <w:spacing w:val="1"/>
        </w:rPr>
        <w:t xml:space="preserve"> </w:t>
      </w:r>
      <w:r>
        <w:t>сырьевая</w:t>
      </w:r>
      <w:r>
        <w:rPr>
          <w:spacing w:val="1"/>
        </w:rPr>
        <w:t xml:space="preserve"> </w:t>
      </w:r>
      <w:r>
        <w:t>и</w:t>
      </w:r>
      <w:r>
        <w:rPr>
          <w:spacing w:val="1"/>
        </w:rPr>
        <w:t xml:space="preserve"> </w:t>
      </w:r>
      <w:r>
        <w:t>энергетическая</w:t>
      </w:r>
      <w:r>
        <w:rPr>
          <w:spacing w:val="1"/>
        </w:rPr>
        <w:t xml:space="preserve"> </w:t>
      </w:r>
      <w:r>
        <w:t>проблемы,</w:t>
      </w:r>
      <w:r>
        <w:rPr>
          <w:spacing w:val="1"/>
        </w:rPr>
        <w:t xml:space="preserve"> </w:t>
      </w:r>
      <w:r>
        <w:t>проблема</w:t>
      </w:r>
      <w:r>
        <w:rPr>
          <w:spacing w:val="1"/>
        </w:rPr>
        <w:t xml:space="preserve"> </w:t>
      </w:r>
      <w:r>
        <w:t>дефицита</w:t>
      </w:r>
      <w:r>
        <w:rPr>
          <w:spacing w:val="1"/>
        </w:rPr>
        <w:t xml:space="preserve"> </w:t>
      </w:r>
      <w:r>
        <w:t>водных</w:t>
      </w:r>
      <w:r>
        <w:rPr>
          <w:spacing w:val="1"/>
        </w:rPr>
        <w:t xml:space="preserve"> </w:t>
      </w:r>
      <w:r>
        <w:t>ресурсов</w:t>
      </w:r>
      <w:r>
        <w:rPr>
          <w:spacing w:val="1"/>
        </w:rPr>
        <w:t xml:space="preserve"> </w:t>
      </w:r>
      <w:r>
        <w:t>и</w:t>
      </w:r>
      <w:r>
        <w:rPr>
          <w:spacing w:val="1"/>
        </w:rPr>
        <w:t xml:space="preserve"> </w:t>
      </w:r>
      <w:r>
        <w:t>ухудшения</w:t>
      </w:r>
      <w:r>
        <w:rPr>
          <w:spacing w:val="1"/>
        </w:rPr>
        <w:t xml:space="preserve"> </w:t>
      </w:r>
      <w:r>
        <w:t>их</w:t>
      </w:r>
      <w:r>
        <w:rPr>
          <w:spacing w:val="1"/>
        </w:rPr>
        <w:t xml:space="preserve"> </w:t>
      </w:r>
      <w:r>
        <w:t>качества,</w:t>
      </w:r>
      <w:r>
        <w:rPr>
          <w:spacing w:val="1"/>
        </w:rPr>
        <w:t xml:space="preserve"> </w:t>
      </w:r>
      <w:r>
        <w:t>проблемы</w:t>
      </w:r>
      <w:r>
        <w:rPr>
          <w:spacing w:val="1"/>
        </w:rPr>
        <w:t xml:space="preserve"> </w:t>
      </w:r>
      <w:r>
        <w:t>опустынивания</w:t>
      </w:r>
      <w:r>
        <w:rPr>
          <w:spacing w:val="1"/>
        </w:rPr>
        <w:t xml:space="preserve"> </w:t>
      </w:r>
      <w:r>
        <w:t>и</w:t>
      </w:r>
      <w:r>
        <w:rPr>
          <w:spacing w:val="1"/>
        </w:rPr>
        <w:t xml:space="preserve"> </w:t>
      </w:r>
      <w:r>
        <w:t>деградации</w:t>
      </w:r>
      <w:r>
        <w:rPr>
          <w:spacing w:val="1"/>
        </w:rPr>
        <w:t xml:space="preserve"> </w:t>
      </w:r>
      <w:r>
        <w:t>земель</w:t>
      </w:r>
      <w:r>
        <w:rPr>
          <w:spacing w:val="1"/>
        </w:rPr>
        <w:t xml:space="preserve"> </w:t>
      </w:r>
      <w:r>
        <w:t>и</w:t>
      </w:r>
      <w:r>
        <w:rPr>
          <w:spacing w:val="1"/>
        </w:rPr>
        <w:t xml:space="preserve"> </w:t>
      </w:r>
      <w:r>
        <w:t>почв,</w:t>
      </w:r>
      <w:r>
        <w:rPr>
          <w:spacing w:val="1"/>
        </w:rPr>
        <w:t xml:space="preserve"> </w:t>
      </w:r>
      <w:r>
        <w:t>проблема</w:t>
      </w:r>
      <w:r>
        <w:rPr>
          <w:spacing w:val="1"/>
        </w:rPr>
        <w:t xml:space="preserve"> </w:t>
      </w:r>
      <w:r>
        <w:t>сохранения</w:t>
      </w:r>
      <w:r>
        <w:rPr>
          <w:spacing w:val="1"/>
        </w:rPr>
        <w:t xml:space="preserve"> </w:t>
      </w:r>
      <w:r>
        <w:t>биоразнообразия.</w:t>
      </w:r>
      <w:r>
        <w:rPr>
          <w:spacing w:val="1"/>
        </w:rPr>
        <w:t xml:space="preserve"> </w:t>
      </w:r>
      <w:r>
        <w:t>Проблема</w:t>
      </w:r>
      <w:r>
        <w:rPr>
          <w:spacing w:val="1"/>
        </w:rPr>
        <w:t xml:space="preserve"> </w:t>
      </w:r>
      <w:r>
        <w:t>загрязнения</w:t>
      </w:r>
      <w:r>
        <w:rPr>
          <w:spacing w:val="1"/>
        </w:rPr>
        <w:t xml:space="preserve"> </w:t>
      </w:r>
      <w:r>
        <w:t>Мирового</w:t>
      </w:r>
      <w:r>
        <w:rPr>
          <w:spacing w:val="1"/>
        </w:rPr>
        <w:t xml:space="preserve"> </w:t>
      </w:r>
      <w:r>
        <w:t>океана</w:t>
      </w:r>
      <w:r>
        <w:rPr>
          <w:spacing w:val="1"/>
        </w:rPr>
        <w:t xml:space="preserve"> </w:t>
      </w:r>
      <w:r>
        <w:t>и</w:t>
      </w:r>
      <w:r>
        <w:rPr>
          <w:spacing w:val="1"/>
        </w:rPr>
        <w:t xml:space="preserve"> </w:t>
      </w:r>
      <w:r>
        <w:t>освоения</w:t>
      </w:r>
      <w:r>
        <w:rPr>
          <w:spacing w:val="1"/>
        </w:rPr>
        <w:t xml:space="preserve"> </w:t>
      </w:r>
      <w:r>
        <w:t>его</w:t>
      </w:r>
      <w:r>
        <w:rPr>
          <w:spacing w:val="1"/>
        </w:rPr>
        <w:t xml:space="preserve"> </w:t>
      </w:r>
      <w:r>
        <w:t>ресурсов.</w:t>
      </w:r>
    </w:p>
    <w:p w:rsidR="00274284" w:rsidRDefault="00DE7452" w:rsidP="00F37729">
      <w:pPr>
        <w:pStyle w:val="a3"/>
        <w:tabs>
          <w:tab w:val="left" w:pos="993"/>
          <w:tab w:val="left" w:pos="5785"/>
          <w:tab w:val="left" w:pos="8733"/>
        </w:tabs>
        <w:spacing w:line="360" w:lineRule="auto"/>
        <w:ind w:left="0" w:firstLine="540"/>
        <w:jc w:val="left"/>
      </w:pPr>
      <w:r>
        <w:t xml:space="preserve">Глобальные проблемы </w:t>
      </w:r>
      <w:r w:rsidR="00FE1750">
        <w:t>народонаселения:</w:t>
      </w:r>
      <w:r w:rsidR="00FE1750">
        <w:tab/>
        <w:t>демографическая,</w:t>
      </w:r>
      <w:r w:rsidR="00FE1750">
        <w:rPr>
          <w:spacing w:val="-68"/>
        </w:rPr>
        <w:t xml:space="preserve"> </w:t>
      </w:r>
      <w:r w:rsidR="00FE1750">
        <w:t>продовольственная,</w:t>
      </w:r>
      <w:r w:rsidR="00FE1750">
        <w:rPr>
          <w:spacing w:val="-4"/>
        </w:rPr>
        <w:t xml:space="preserve"> </w:t>
      </w:r>
      <w:r w:rsidR="00FE1750">
        <w:t>роста городов,</w:t>
      </w:r>
      <w:r w:rsidR="00FE1750">
        <w:rPr>
          <w:spacing w:val="-2"/>
        </w:rPr>
        <w:t xml:space="preserve"> </w:t>
      </w:r>
      <w:r w:rsidR="00FE1750">
        <w:t>здоровья и</w:t>
      </w:r>
      <w:r w:rsidR="00FE1750">
        <w:rPr>
          <w:spacing w:val="-4"/>
        </w:rPr>
        <w:t xml:space="preserve"> </w:t>
      </w:r>
      <w:r w:rsidR="00FE1750">
        <w:t>долголетия человека.</w:t>
      </w:r>
    </w:p>
    <w:p w:rsidR="00274284" w:rsidRDefault="00FE1750" w:rsidP="00F37729">
      <w:pPr>
        <w:pStyle w:val="a3"/>
        <w:spacing w:line="360" w:lineRule="auto"/>
        <w:ind w:left="0" w:firstLine="540"/>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71"/>
        </w:rPr>
        <w:t xml:space="preserve"> </w:t>
      </w:r>
      <w:r>
        <w:t>и</w:t>
      </w:r>
      <w:r>
        <w:rPr>
          <w:spacing w:val="-67"/>
        </w:rPr>
        <w:t xml:space="preserve"> </w:t>
      </w:r>
      <w:r>
        <w:t>проблем</w:t>
      </w:r>
      <w:r>
        <w:rPr>
          <w:spacing w:val="-1"/>
        </w:rPr>
        <w:t xml:space="preserve"> </w:t>
      </w:r>
      <w:r>
        <w:t>народонаселения.</w:t>
      </w:r>
    </w:p>
    <w:p w:rsidR="00274284" w:rsidRDefault="00FE1750" w:rsidP="00F37729">
      <w:pPr>
        <w:pStyle w:val="a3"/>
        <w:spacing w:line="360" w:lineRule="auto"/>
        <w:ind w:left="0" w:firstLine="540"/>
      </w:pPr>
      <w:r>
        <w:t>Возможные пути решения глобальных проблем. Необходимость переоценки</w:t>
      </w:r>
      <w:r>
        <w:rPr>
          <w:spacing w:val="1"/>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1"/>
        </w:rPr>
        <w:t xml:space="preserve"> </w:t>
      </w:r>
      <w:r>
        <w:t>и</w:t>
      </w:r>
      <w:r>
        <w:rPr>
          <w:spacing w:val="1"/>
        </w:rPr>
        <w:t xml:space="preserve"> </w:t>
      </w:r>
      <w:r>
        <w:t>культурных</w:t>
      </w:r>
      <w:r>
        <w:rPr>
          <w:spacing w:val="71"/>
        </w:rPr>
        <w:t xml:space="preserve"> </w:t>
      </w:r>
      <w:r>
        <w:t>ориентиров.</w:t>
      </w:r>
      <w:r>
        <w:rPr>
          <w:spacing w:val="1"/>
        </w:rPr>
        <w:t xml:space="preserve"> </w:t>
      </w:r>
      <w:r>
        <w:t>Участие</w:t>
      </w:r>
      <w:r>
        <w:rPr>
          <w:spacing w:val="-1"/>
        </w:rPr>
        <w:t xml:space="preserve"> </w:t>
      </w:r>
      <w:r>
        <w:t>России в</w:t>
      </w:r>
      <w:r>
        <w:rPr>
          <w:spacing w:val="-1"/>
        </w:rPr>
        <w:t xml:space="preserve"> </w:t>
      </w:r>
      <w:r>
        <w:t>решении</w:t>
      </w:r>
      <w:r>
        <w:rPr>
          <w:spacing w:val="-1"/>
        </w:rPr>
        <w:t xml:space="preserve"> </w:t>
      </w:r>
      <w:r>
        <w:t>глобальных</w:t>
      </w:r>
      <w:r>
        <w:rPr>
          <w:spacing w:val="-3"/>
        </w:rPr>
        <w:t xml:space="preserve"> </w:t>
      </w:r>
      <w:r>
        <w:t>проблем.</w:t>
      </w:r>
    </w:p>
    <w:p w:rsidR="00274284" w:rsidRPr="00DE7452" w:rsidRDefault="00FE1750" w:rsidP="00F37729">
      <w:pPr>
        <w:pStyle w:val="a3"/>
        <w:spacing w:line="360" w:lineRule="auto"/>
        <w:ind w:left="0" w:firstLine="540"/>
      </w:pPr>
      <w:r>
        <w:rPr>
          <w:i/>
        </w:rPr>
        <w:t>Практическая</w:t>
      </w:r>
      <w:r>
        <w:rPr>
          <w:i/>
          <w:spacing w:val="1"/>
        </w:rPr>
        <w:t xml:space="preserve"> </w:t>
      </w:r>
      <w:r>
        <w:rPr>
          <w:i/>
        </w:rPr>
        <w:t>работа</w:t>
      </w:r>
      <w:r>
        <w:t>:</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 человечества на основе анализа различных источников географической</w:t>
      </w:r>
      <w:r>
        <w:rPr>
          <w:spacing w:val="1"/>
        </w:rPr>
        <w:t xml:space="preserve"> </w:t>
      </w:r>
      <w:r>
        <w:t>информации</w:t>
      </w:r>
      <w:r>
        <w:rPr>
          <w:spacing w:val="-1"/>
        </w:rPr>
        <w:t xml:space="preserve"> </w:t>
      </w:r>
      <w:r>
        <w:t>и</w:t>
      </w:r>
      <w:r>
        <w:rPr>
          <w:spacing w:val="-3"/>
        </w:rPr>
        <w:t xml:space="preserve"> </w:t>
      </w:r>
      <w:r>
        <w:t>участия России в</w:t>
      </w:r>
      <w:r>
        <w:rPr>
          <w:spacing w:val="-1"/>
        </w:rPr>
        <w:t xml:space="preserve"> </w:t>
      </w:r>
      <w:r>
        <w:t>их решении".</w:t>
      </w:r>
    </w:p>
    <w:p w:rsidR="00274284" w:rsidRDefault="00FE1750" w:rsidP="00F37729">
      <w:pPr>
        <w:pStyle w:val="1"/>
        <w:spacing w:before="1"/>
        <w:ind w:left="0"/>
      </w:pPr>
      <w:r>
        <w:t>Планируемые</w:t>
      </w:r>
      <w:r>
        <w:rPr>
          <w:spacing w:val="-4"/>
        </w:rPr>
        <w:t xml:space="preserve"> </w:t>
      </w:r>
      <w:r>
        <w:t>результаты</w:t>
      </w:r>
      <w:r>
        <w:rPr>
          <w:spacing w:val="-4"/>
        </w:rPr>
        <w:t xml:space="preserve"> </w:t>
      </w:r>
      <w:r>
        <w:t>освоения</w:t>
      </w:r>
      <w:r>
        <w:rPr>
          <w:spacing w:val="-6"/>
        </w:rPr>
        <w:t xml:space="preserve"> </w:t>
      </w:r>
      <w:r>
        <w:t>географии</w:t>
      </w:r>
    </w:p>
    <w:p w:rsidR="00274284" w:rsidRDefault="00274284" w:rsidP="00F37729">
      <w:pPr>
        <w:pStyle w:val="a3"/>
        <w:spacing w:before="2"/>
        <w:ind w:left="0"/>
        <w:jc w:val="left"/>
        <w:rPr>
          <w:b/>
          <w:sz w:val="25"/>
        </w:rPr>
      </w:pPr>
    </w:p>
    <w:p w:rsidR="00274284" w:rsidRDefault="00FE1750" w:rsidP="00F37729">
      <w:pPr>
        <w:pStyle w:val="a3"/>
        <w:spacing w:line="360" w:lineRule="auto"/>
        <w:ind w:left="0" w:firstLine="540"/>
      </w:pPr>
      <w:r>
        <w:rPr>
          <w:b/>
          <w:i/>
        </w:rPr>
        <w:t xml:space="preserve">Личностные результаты </w:t>
      </w:r>
      <w:r>
        <w:t>освоения географии должны отражать 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w:t>
      </w:r>
      <w:r>
        <w:rPr>
          <w:spacing w:val="1"/>
        </w:rPr>
        <w:t xml:space="preserve"> </w:t>
      </w:r>
      <w:r>
        <w:t>убеждений, соответствующих традиционным ценностям российского 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 направлений</w:t>
      </w:r>
      <w:r>
        <w:rPr>
          <w:spacing w:val="-1"/>
        </w:rPr>
        <w:t xml:space="preserve"> </w:t>
      </w:r>
      <w:r>
        <w:t>воспитательной</w:t>
      </w:r>
      <w:r>
        <w:rPr>
          <w:spacing w:val="-3"/>
        </w:rPr>
        <w:t xml:space="preserve"> </w:t>
      </w:r>
      <w:r>
        <w:t>деятельности,</w:t>
      </w:r>
      <w:r>
        <w:rPr>
          <w:spacing w:val="-2"/>
        </w:rPr>
        <w:t xml:space="preserve"> </w:t>
      </w:r>
      <w:r>
        <w:t>в</w:t>
      </w:r>
      <w:r>
        <w:rPr>
          <w:spacing w:val="-3"/>
        </w:rPr>
        <w:t xml:space="preserve"> </w:t>
      </w:r>
      <w:r>
        <w:t>том</w:t>
      </w:r>
      <w:r>
        <w:rPr>
          <w:spacing w:val="-4"/>
        </w:rPr>
        <w:t xml:space="preserve"> </w:t>
      </w:r>
      <w:r>
        <w:t>числе в</w:t>
      </w:r>
      <w:r>
        <w:rPr>
          <w:spacing w:val="-2"/>
        </w:rPr>
        <w:t xml:space="preserve"> </w:t>
      </w:r>
      <w:r>
        <w:t>части:</w:t>
      </w:r>
    </w:p>
    <w:p w:rsidR="00274284" w:rsidRPr="00A20C03" w:rsidRDefault="00FE1750" w:rsidP="00C34ADA">
      <w:pPr>
        <w:pStyle w:val="a4"/>
        <w:numPr>
          <w:ilvl w:val="0"/>
          <w:numId w:val="78"/>
        </w:numPr>
        <w:tabs>
          <w:tab w:val="left" w:pos="1804"/>
        </w:tabs>
        <w:spacing w:line="360" w:lineRule="auto"/>
        <w:ind w:left="0" w:hanging="306"/>
        <w:rPr>
          <w:sz w:val="28"/>
        </w:rPr>
      </w:pPr>
      <w:r>
        <w:rPr>
          <w:sz w:val="28"/>
        </w:rPr>
        <w:t>гражданского</w:t>
      </w:r>
      <w:r>
        <w:rPr>
          <w:spacing w:val="-5"/>
          <w:sz w:val="28"/>
        </w:rPr>
        <w:t xml:space="preserve"> </w:t>
      </w:r>
      <w:r>
        <w:rPr>
          <w:sz w:val="28"/>
        </w:rPr>
        <w:t>воспитания:</w:t>
      </w:r>
    </w:p>
    <w:p w:rsidR="00274284" w:rsidRDefault="00FE1750" w:rsidP="00F37729">
      <w:pPr>
        <w:pStyle w:val="a3"/>
        <w:spacing w:line="360" w:lineRule="auto"/>
        <w:ind w:left="0" w:firstLine="540"/>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 российского</w:t>
      </w:r>
      <w:r>
        <w:rPr>
          <w:spacing w:val="-2"/>
        </w:rPr>
        <w:t xml:space="preserve"> </w:t>
      </w:r>
      <w:r>
        <w:t>общества;</w:t>
      </w:r>
    </w:p>
    <w:p w:rsidR="00274284" w:rsidRDefault="00FE1750" w:rsidP="00F37729">
      <w:pPr>
        <w:pStyle w:val="a3"/>
        <w:spacing w:line="360" w:lineRule="auto"/>
        <w:ind w:left="0" w:firstLine="540"/>
      </w:pPr>
      <w:r>
        <w:t>осознание своих конституционных прав и обязанностей, уважение закона и</w:t>
      </w:r>
      <w:r>
        <w:rPr>
          <w:spacing w:val="1"/>
        </w:rPr>
        <w:t xml:space="preserve"> </w:t>
      </w:r>
      <w:r>
        <w:t>правопорядка;</w:t>
      </w:r>
    </w:p>
    <w:p w:rsidR="00274284" w:rsidRDefault="00FE1750" w:rsidP="00F37729">
      <w:pPr>
        <w:pStyle w:val="a3"/>
        <w:spacing w:line="360" w:lineRule="auto"/>
        <w:ind w:left="0" w:firstLine="540"/>
      </w:pPr>
      <w:r>
        <w:t>принятие традиционных национальных, общечеловеческих гуманистических</w:t>
      </w:r>
      <w:r>
        <w:rPr>
          <w:spacing w:val="1"/>
        </w:rPr>
        <w:t xml:space="preserve"> </w:t>
      </w:r>
      <w:r>
        <w:t>и</w:t>
      </w:r>
      <w:r>
        <w:rPr>
          <w:spacing w:val="-1"/>
        </w:rPr>
        <w:t xml:space="preserve"> </w:t>
      </w:r>
      <w:r>
        <w:t>демократических</w:t>
      </w:r>
      <w:r>
        <w:rPr>
          <w:spacing w:val="-3"/>
        </w:rPr>
        <w:t xml:space="preserve"> </w:t>
      </w:r>
      <w:r>
        <w:t>ценностей;</w:t>
      </w:r>
    </w:p>
    <w:p w:rsidR="00274284" w:rsidRDefault="00FE1750" w:rsidP="00F37729">
      <w:pPr>
        <w:pStyle w:val="a3"/>
        <w:spacing w:line="360" w:lineRule="auto"/>
        <w:ind w:left="0" w:firstLine="54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67"/>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4"/>
        </w:rPr>
        <w:t xml:space="preserve"> </w:t>
      </w:r>
      <w:r>
        <w:t>признакам;</w:t>
      </w:r>
    </w:p>
    <w:p w:rsidR="00274284" w:rsidRDefault="00FE1750" w:rsidP="00F37729">
      <w:pPr>
        <w:pStyle w:val="a3"/>
        <w:spacing w:line="360" w:lineRule="auto"/>
        <w:ind w:left="0" w:firstLine="540"/>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1"/>
        </w:rPr>
        <w:t xml:space="preserve"> </w:t>
      </w:r>
      <w:r>
        <w:t>и</w:t>
      </w:r>
      <w:r>
        <w:rPr>
          <w:spacing w:val="1"/>
        </w:rPr>
        <w:t xml:space="preserve"> </w:t>
      </w:r>
      <w:r>
        <w:t>детско-юношеских</w:t>
      </w:r>
      <w:r>
        <w:rPr>
          <w:spacing w:val="1"/>
        </w:rPr>
        <w:t xml:space="preserve"> </w:t>
      </w:r>
      <w:r>
        <w:t>организациях;</w:t>
      </w:r>
    </w:p>
    <w:p w:rsidR="00274284" w:rsidRDefault="00FE1750" w:rsidP="00F37729">
      <w:pPr>
        <w:pStyle w:val="a3"/>
        <w:spacing w:line="360" w:lineRule="auto"/>
        <w:ind w:left="0" w:right="141" w:firstLine="540"/>
      </w:pPr>
      <w:r>
        <w:t>умение взаимодействовать с социальными институтами в соответствии с их</w:t>
      </w:r>
      <w:r>
        <w:rPr>
          <w:spacing w:val="1"/>
        </w:rPr>
        <w:t xml:space="preserve"> </w:t>
      </w:r>
      <w:r>
        <w:t>функциями</w:t>
      </w:r>
      <w:r>
        <w:rPr>
          <w:spacing w:val="-3"/>
        </w:rPr>
        <w:t xml:space="preserve"> </w:t>
      </w:r>
      <w:r>
        <w:t>и назначением;</w:t>
      </w:r>
    </w:p>
    <w:p w:rsidR="00274284" w:rsidRPr="008F7ACA" w:rsidRDefault="00FE1750" w:rsidP="00F37729">
      <w:pPr>
        <w:pStyle w:val="a3"/>
        <w:spacing w:line="360" w:lineRule="auto"/>
        <w:ind w:left="0" w:right="141"/>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3"/>
        </w:rPr>
        <w:t xml:space="preserve"> </w:t>
      </w:r>
      <w:r>
        <w:t>волонтерской</w:t>
      </w:r>
      <w:r>
        <w:rPr>
          <w:spacing w:val="-3"/>
        </w:rPr>
        <w:t xml:space="preserve"> </w:t>
      </w:r>
      <w:r>
        <w:t>деятельности;</w:t>
      </w:r>
    </w:p>
    <w:p w:rsidR="00274284" w:rsidRPr="00A20C03" w:rsidRDefault="00FE1750" w:rsidP="00C34ADA">
      <w:pPr>
        <w:pStyle w:val="a4"/>
        <w:numPr>
          <w:ilvl w:val="0"/>
          <w:numId w:val="78"/>
        </w:numPr>
        <w:tabs>
          <w:tab w:val="left" w:pos="1804"/>
        </w:tabs>
        <w:spacing w:line="360" w:lineRule="auto"/>
        <w:ind w:left="0" w:right="141" w:hanging="306"/>
        <w:rPr>
          <w:sz w:val="28"/>
        </w:rPr>
      </w:pPr>
      <w:r>
        <w:rPr>
          <w:sz w:val="28"/>
        </w:rPr>
        <w:t>патриотического</w:t>
      </w:r>
      <w:r>
        <w:rPr>
          <w:spacing w:val="-9"/>
          <w:sz w:val="28"/>
        </w:rPr>
        <w:t xml:space="preserve"> </w:t>
      </w:r>
      <w:r>
        <w:rPr>
          <w:sz w:val="28"/>
        </w:rPr>
        <w:t>воспитания:</w:t>
      </w:r>
    </w:p>
    <w:p w:rsidR="00274284" w:rsidRDefault="00FE1750" w:rsidP="00F37729">
      <w:pPr>
        <w:pStyle w:val="a3"/>
        <w:spacing w:line="360" w:lineRule="auto"/>
        <w:ind w:left="0" w:right="141" w:firstLine="540"/>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67"/>
        </w:rPr>
        <w:t xml:space="preserve"> </w:t>
      </w:r>
      <w:r>
        <w:t>уважения к своему народу, чувства ответственности перед Родиной, гордости 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 народа России;</w:t>
      </w:r>
    </w:p>
    <w:p w:rsidR="00274284" w:rsidRDefault="00FE1750" w:rsidP="00F37729">
      <w:pPr>
        <w:pStyle w:val="a3"/>
        <w:spacing w:line="360" w:lineRule="auto"/>
        <w:ind w:left="0" w:right="141" w:firstLine="540"/>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 искусстве,</w:t>
      </w:r>
      <w:r>
        <w:rPr>
          <w:spacing w:val="-2"/>
        </w:rPr>
        <w:t xml:space="preserve"> </w:t>
      </w:r>
      <w:r>
        <w:t>спорте,</w:t>
      </w:r>
      <w:r>
        <w:rPr>
          <w:spacing w:val="-2"/>
        </w:rPr>
        <w:t xml:space="preserve"> </w:t>
      </w:r>
      <w:r>
        <w:t>технологиях,</w:t>
      </w:r>
      <w:r>
        <w:rPr>
          <w:spacing w:val="-1"/>
        </w:rPr>
        <w:t xml:space="preserve"> </w:t>
      </w:r>
      <w:r>
        <w:t>труде;</w:t>
      </w:r>
    </w:p>
    <w:p w:rsidR="00274284" w:rsidRDefault="00FE1750" w:rsidP="00F37729">
      <w:pPr>
        <w:pStyle w:val="a3"/>
        <w:spacing w:line="360" w:lineRule="auto"/>
        <w:ind w:left="0" w:right="141" w:firstLine="540"/>
      </w:pPr>
      <w:r>
        <w:t>идейная</w:t>
      </w:r>
      <w:r>
        <w:rPr>
          <w:spacing w:val="1"/>
        </w:rPr>
        <w:t xml:space="preserve"> </w:t>
      </w:r>
      <w:r>
        <w:t>убежденность,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w:t>
      </w:r>
      <w:r>
        <w:rPr>
          <w:spacing w:val="-2"/>
        </w:rPr>
        <w:t xml:space="preserve"> </w:t>
      </w:r>
      <w:r>
        <w:t>за</w:t>
      </w:r>
      <w:r>
        <w:rPr>
          <w:spacing w:val="-3"/>
        </w:rPr>
        <w:t xml:space="preserve"> </w:t>
      </w:r>
      <w:r>
        <w:t>его</w:t>
      </w:r>
      <w:r>
        <w:rPr>
          <w:spacing w:val="1"/>
        </w:rPr>
        <w:t xml:space="preserve"> </w:t>
      </w:r>
      <w:r>
        <w:t>судьбу;</w:t>
      </w:r>
    </w:p>
    <w:p w:rsidR="00274284" w:rsidRPr="00A20C03" w:rsidRDefault="00FE1750" w:rsidP="00C34ADA">
      <w:pPr>
        <w:pStyle w:val="a4"/>
        <w:numPr>
          <w:ilvl w:val="0"/>
          <w:numId w:val="78"/>
        </w:numPr>
        <w:tabs>
          <w:tab w:val="left" w:pos="1804"/>
        </w:tabs>
        <w:spacing w:line="360" w:lineRule="auto"/>
        <w:ind w:left="0" w:right="141" w:hanging="306"/>
        <w:rPr>
          <w:sz w:val="28"/>
        </w:rPr>
      </w:pPr>
      <w:r>
        <w:rPr>
          <w:sz w:val="28"/>
        </w:rPr>
        <w:t>духовно-нравственного</w:t>
      </w:r>
      <w:r>
        <w:rPr>
          <w:spacing w:val="-8"/>
          <w:sz w:val="28"/>
        </w:rPr>
        <w:t xml:space="preserve"> </w:t>
      </w:r>
      <w:r>
        <w:rPr>
          <w:sz w:val="28"/>
        </w:rPr>
        <w:t>воспитания:</w:t>
      </w:r>
    </w:p>
    <w:p w:rsidR="00274284" w:rsidRPr="00A20C03" w:rsidRDefault="00FE1750" w:rsidP="00F37729">
      <w:pPr>
        <w:pStyle w:val="a3"/>
        <w:spacing w:line="360" w:lineRule="auto"/>
        <w:ind w:left="0" w:right="141"/>
        <w:jc w:val="left"/>
      </w:pPr>
      <w:r>
        <w:t>осознание</w:t>
      </w:r>
      <w:r>
        <w:rPr>
          <w:spacing w:val="-4"/>
        </w:rPr>
        <w:t xml:space="preserve"> </w:t>
      </w:r>
      <w:r>
        <w:t>духовных</w:t>
      </w:r>
      <w:r>
        <w:rPr>
          <w:spacing w:val="-5"/>
        </w:rPr>
        <w:t xml:space="preserve"> </w:t>
      </w:r>
      <w:r>
        <w:t>ценностей</w:t>
      </w:r>
      <w:r>
        <w:rPr>
          <w:spacing w:val="-6"/>
        </w:rPr>
        <w:t xml:space="preserve"> </w:t>
      </w:r>
      <w:r>
        <w:t>российского</w:t>
      </w:r>
      <w:r>
        <w:rPr>
          <w:spacing w:val="-3"/>
        </w:rPr>
        <w:t xml:space="preserve"> </w:t>
      </w:r>
      <w:r>
        <w:t>народа;</w:t>
      </w:r>
    </w:p>
    <w:p w:rsidR="00274284" w:rsidRDefault="00FE1750" w:rsidP="00F37729">
      <w:pPr>
        <w:pStyle w:val="a3"/>
        <w:spacing w:line="360" w:lineRule="auto"/>
        <w:ind w:left="0" w:right="141"/>
        <w:jc w:val="left"/>
      </w:pPr>
      <w:r>
        <w:t>сформированность нравственного сознания, этического поведения;</w:t>
      </w:r>
      <w:r>
        <w:rPr>
          <w:spacing w:val="1"/>
        </w:rPr>
        <w:t xml:space="preserve"> </w:t>
      </w:r>
      <w:r>
        <w:t>способность оценивать ситуацию и принимать осознанные решения,</w:t>
      </w:r>
      <w:r>
        <w:rPr>
          <w:spacing w:val="-67"/>
        </w:rPr>
        <w:t xml:space="preserve"> </w:t>
      </w:r>
      <w:r>
        <w:t>ориентируясь</w:t>
      </w:r>
      <w:r>
        <w:rPr>
          <w:spacing w:val="-2"/>
        </w:rPr>
        <w:t xml:space="preserve"> </w:t>
      </w:r>
      <w:r>
        <w:t>на</w:t>
      </w:r>
      <w:r>
        <w:rPr>
          <w:spacing w:val="-1"/>
        </w:rPr>
        <w:t xml:space="preserve"> </w:t>
      </w:r>
      <w:r>
        <w:t>морально-нравственные</w:t>
      </w:r>
      <w:r>
        <w:rPr>
          <w:spacing w:val="-2"/>
        </w:rPr>
        <w:t xml:space="preserve"> </w:t>
      </w:r>
      <w:r>
        <w:t>нормы</w:t>
      </w:r>
      <w:r>
        <w:rPr>
          <w:spacing w:val="-1"/>
        </w:rPr>
        <w:t xml:space="preserve"> </w:t>
      </w:r>
      <w:r>
        <w:t>и</w:t>
      </w:r>
      <w:r>
        <w:rPr>
          <w:spacing w:val="-1"/>
        </w:rPr>
        <w:t xml:space="preserve"> </w:t>
      </w:r>
      <w:r>
        <w:t>ценности;</w:t>
      </w:r>
    </w:p>
    <w:p w:rsidR="00274284" w:rsidRDefault="00FE1750" w:rsidP="00F37729">
      <w:pPr>
        <w:pStyle w:val="a3"/>
        <w:spacing w:line="360" w:lineRule="auto"/>
        <w:ind w:left="0" w:right="141" w:firstLine="540"/>
        <w:jc w:val="left"/>
      </w:pPr>
      <w:r>
        <w:t>осознание</w:t>
      </w:r>
      <w:r>
        <w:rPr>
          <w:spacing w:val="2"/>
        </w:rPr>
        <w:t xml:space="preserve"> </w:t>
      </w:r>
      <w:r>
        <w:t>личного</w:t>
      </w:r>
      <w:r>
        <w:rPr>
          <w:spacing w:val="69"/>
        </w:rPr>
        <w:t xml:space="preserve"> </w:t>
      </w:r>
      <w:r>
        <w:t>вклада</w:t>
      </w:r>
      <w:r>
        <w:rPr>
          <w:spacing w:val="1"/>
        </w:rPr>
        <w:t xml:space="preserve"> </w:t>
      </w:r>
      <w:r>
        <w:t>в</w:t>
      </w:r>
      <w:r>
        <w:rPr>
          <w:spacing w:val="1"/>
        </w:rPr>
        <w:t xml:space="preserve"> </w:t>
      </w:r>
      <w:r>
        <w:t>построение</w:t>
      </w:r>
      <w:r>
        <w:rPr>
          <w:spacing w:val="69"/>
        </w:rPr>
        <w:t xml:space="preserve"> </w:t>
      </w:r>
      <w:r>
        <w:t>устойчивого  будущего</w:t>
      </w:r>
      <w:r>
        <w:rPr>
          <w:spacing w:val="2"/>
        </w:rPr>
        <w:t xml:space="preserve"> </w:t>
      </w:r>
      <w:r>
        <w:t>на</w:t>
      </w:r>
      <w:r>
        <w:rPr>
          <w:spacing w:val="1"/>
        </w:rPr>
        <w:t xml:space="preserve"> </w:t>
      </w:r>
      <w:r>
        <w:t>основе</w:t>
      </w:r>
      <w:r>
        <w:rPr>
          <w:spacing w:val="-67"/>
        </w:rPr>
        <w:t xml:space="preserve"> </w:t>
      </w:r>
      <w:r>
        <w:t>формирования</w:t>
      </w:r>
      <w:r>
        <w:rPr>
          <w:spacing w:val="-1"/>
        </w:rPr>
        <w:t xml:space="preserve"> </w:t>
      </w:r>
      <w:r>
        <w:t>элементов</w:t>
      </w:r>
      <w:r>
        <w:rPr>
          <w:spacing w:val="-3"/>
        </w:rPr>
        <w:t xml:space="preserve"> </w:t>
      </w:r>
      <w:r>
        <w:t>географической</w:t>
      </w:r>
      <w:r>
        <w:rPr>
          <w:spacing w:val="-4"/>
        </w:rPr>
        <w:t xml:space="preserve"> </w:t>
      </w:r>
      <w:r>
        <w:t>и экологической</w:t>
      </w:r>
      <w:r>
        <w:rPr>
          <w:spacing w:val="-4"/>
        </w:rPr>
        <w:t xml:space="preserve"> </w:t>
      </w:r>
      <w:r>
        <w:t>культуры;</w:t>
      </w:r>
    </w:p>
    <w:p w:rsidR="00274284" w:rsidRDefault="00FE1750" w:rsidP="00F37729">
      <w:pPr>
        <w:pStyle w:val="a3"/>
        <w:spacing w:line="360" w:lineRule="auto"/>
        <w:ind w:left="0" w:right="141" w:firstLine="540"/>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w:t>
      </w:r>
      <w:r>
        <w:rPr>
          <w:spacing w:val="1"/>
        </w:rPr>
        <w:t xml:space="preserve"> </w:t>
      </w:r>
      <w:r>
        <w:t>народов</w:t>
      </w:r>
      <w:r>
        <w:rPr>
          <w:spacing w:val="-3"/>
        </w:rPr>
        <w:t xml:space="preserve"> </w:t>
      </w:r>
      <w:r>
        <w:t>России;</w:t>
      </w:r>
    </w:p>
    <w:p w:rsidR="00274284" w:rsidRPr="00A20C03" w:rsidRDefault="00FE1750" w:rsidP="00C34ADA">
      <w:pPr>
        <w:pStyle w:val="a4"/>
        <w:numPr>
          <w:ilvl w:val="0"/>
          <w:numId w:val="78"/>
        </w:numPr>
        <w:tabs>
          <w:tab w:val="left" w:pos="1804"/>
        </w:tabs>
        <w:spacing w:line="360" w:lineRule="auto"/>
        <w:ind w:left="0" w:right="141" w:hanging="306"/>
        <w:rPr>
          <w:sz w:val="28"/>
        </w:rPr>
      </w:pPr>
      <w:r>
        <w:rPr>
          <w:sz w:val="28"/>
        </w:rPr>
        <w:t>эстетического</w:t>
      </w:r>
      <w:r>
        <w:rPr>
          <w:spacing w:val="-4"/>
          <w:sz w:val="28"/>
        </w:rPr>
        <w:t xml:space="preserve"> </w:t>
      </w:r>
      <w:r>
        <w:rPr>
          <w:sz w:val="28"/>
        </w:rPr>
        <w:t>воспитания:</w:t>
      </w:r>
    </w:p>
    <w:p w:rsidR="00274284" w:rsidRDefault="00FE1750" w:rsidP="00F37729">
      <w:pPr>
        <w:pStyle w:val="a3"/>
        <w:spacing w:line="360" w:lineRule="auto"/>
        <w:ind w:left="0" w:right="141" w:firstLine="540"/>
      </w:pPr>
      <w:r>
        <w:t>эстетическое отношение к миру, включая эстетику природных и историко-</w:t>
      </w:r>
      <w:r>
        <w:rPr>
          <w:spacing w:val="1"/>
        </w:rPr>
        <w:t xml:space="preserve"> </w:t>
      </w:r>
      <w:r>
        <w:t>культурных объектов родного края, своей страны, быта, научного и технического</w:t>
      </w:r>
      <w:r>
        <w:rPr>
          <w:spacing w:val="1"/>
        </w:rPr>
        <w:t xml:space="preserve"> </w:t>
      </w:r>
      <w:r>
        <w:t>творчества,</w:t>
      </w:r>
      <w:r>
        <w:rPr>
          <w:spacing w:val="-3"/>
        </w:rPr>
        <w:t xml:space="preserve"> </w:t>
      </w:r>
      <w:r>
        <w:t>спорта,</w:t>
      </w:r>
      <w:r>
        <w:rPr>
          <w:spacing w:val="-4"/>
        </w:rPr>
        <w:t xml:space="preserve"> </w:t>
      </w:r>
      <w:r>
        <w:t>труда,</w:t>
      </w:r>
      <w:r>
        <w:rPr>
          <w:spacing w:val="-4"/>
        </w:rPr>
        <w:t xml:space="preserve"> </w:t>
      </w:r>
      <w:r>
        <w:t>общественных</w:t>
      </w:r>
      <w:r>
        <w:rPr>
          <w:spacing w:val="1"/>
        </w:rPr>
        <w:t xml:space="preserve"> </w:t>
      </w:r>
      <w:r>
        <w:t>отношений;</w:t>
      </w:r>
    </w:p>
    <w:p w:rsidR="00274284" w:rsidRDefault="00FE1750" w:rsidP="00F37729">
      <w:pPr>
        <w:pStyle w:val="a3"/>
        <w:spacing w:line="360" w:lineRule="auto"/>
        <w:ind w:left="0" w:right="141" w:firstLine="540"/>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7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274284" w:rsidRPr="00A20C03" w:rsidRDefault="00FE1750" w:rsidP="00F37729">
      <w:pPr>
        <w:pStyle w:val="a3"/>
        <w:spacing w:line="360" w:lineRule="auto"/>
        <w:ind w:left="0" w:right="141"/>
      </w:pPr>
      <w:r>
        <w:t>убежденность</w:t>
      </w:r>
      <w:r>
        <w:rPr>
          <w:spacing w:val="29"/>
        </w:rPr>
        <w:t xml:space="preserve"> </w:t>
      </w:r>
      <w:r>
        <w:t>в</w:t>
      </w:r>
      <w:r>
        <w:rPr>
          <w:spacing w:val="99"/>
        </w:rPr>
        <w:t xml:space="preserve"> </w:t>
      </w:r>
      <w:r>
        <w:t>значимости</w:t>
      </w:r>
      <w:r>
        <w:rPr>
          <w:spacing w:val="98"/>
        </w:rPr>
        <w:t xml:space="preserve"> </w:t>
      </w:r>
      <w:r>
        <w:t>для</w:t>
      </w:r>
      <w:r>
        <w:rPr>
          <w:spacing w:val="100"/>
        </w:rPr>
        <w:t xml:space="preserve"> </w:t>
      </w:r>
      <w:r>
        <w:t>личности</w:t>
      </w:r>
      <w:r>
        <w:rPr>
          <w:spacing w:val="98"/>
        </w:rPr>
        <w:t xml:space="preserve"> </w:t>
      </w:r>
      <w:r>
        <w:t>и</w:t>
      </w:r>
      <w:r>
        <w:rPr>
          <w:spacing w:val="98"/>
        </w:rPr>
        <w:t xml:space="preserve"> </w:t>
      </w:r>
      <w:r>
        <w:t>общества</w:t>
      </w:r>
      <w:r>
        <w:rPr>
          <w:spacing w:val="98"/>
        </w:rPr>
        <w:t xml:space="preserve"> </w:t>
      </w:r>
      <w:r>
        <w:t>отечественного</w:t>
      </w:r>
      <w:r>
        <w:rPr>
          <w:spacing w:val="99"/>
        </w:rPr>
        <w:t xml:space="preserve"> </w:t>
      </w:r>
      <w:r>
        <w:t>и</w:t>
      </w:r>
      <w:r w:rsidR="00144BBF">
        <w:t xml:space="preserve"> </w:t>
      </w:r>
      <w:r>
        <w:t>мирового</w:t>
      </w:r>
      <w:r>
        <w:rPr>
          <w:spacing w:val="-6"/>
        </w:rPr>
        <w:t xml:space="preserve"> </w:t>
      </w:r>
      <w:r>
        <w:t>искусства,</w:t>
      </w:r>
      <w:r>
        <w:rPr>
          <w:spacing w:val="-4"/>
        </w:rPr>
        <w:t xml:space="preserve"> </w:t>
      </w:r>
      <w:r>
        <w:t>этнических</w:t>
      </w:r>
      <w:r>
        <w:rPr>
          <w:spacing w:val="-3"/>
        </w:rPr>
        <w:t xml:space="preserve"> </w:t>
      </w:r>
      <w:r>
        <w:t>культурных</w:t>
      </w:r>
      <w:r>
        <w:rPr>
          <w:spacing w:val="-2"/>
        </w:rPr>
        <w:t xml:space="preserve"> </w:t>
      </w:r>
      <w:r>
        <w:t>традиций</w:t>
      </w:r>
      <w:r>
        <w:rPr>
          <w:spacing w:val="-6"/>
        </w:rPr>
        <w:t xml:space="preserve"> </w:t>
      </w:r>
      <w:r>
        <w:t>и</w:t>
      </w:r>
      <w:r>
        <w:rPr>
          <w:spacing w:val="-4"/>
        </w:rPr>
        <w:t xml:space="preserve"> </w:t>
      </w:r>
      <w:r>
        <w:t>народного</w:t>
      </w:r>
      <w:r>
        <w:rPr>
          <w:spacing w:val="-2"/>
        </w:rPr>
        <w:t xml:space="preserve"> </w:t>
      </w:r>
      <w:r>
        <w:t>творчества;</w:t>
      </w:r>
    </w:p>
    <w:p w:rsidR="00274284" w:rsidRDefault="00FE1750" w:rsidP="00F37729">
      <w:pPr>
        <w:pStyle w:val="a3"/>
        <w:spacing w:line="360" w:lineRule="auto"/>
        <w:ind w:left="0" w:right="141" w:firstLine="540"/>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3"/>
        </w:rPr>
        <w:t xml:space="preserve"> </w:t>
      </w:r>
      <w:r>
        <w:t>качества</w:t>
      </w:r>
      <w:r>
        <w:rPr>
          <w:spacing w:val="-3"/>
        </w:rPr>
        <w:t xml:space="preserve"> </w:t>
      </w:r>
      <w:r>
        <w:t>творческой личности;</w:t>
      </w:r>
    </w:p>
    <w:p w:rsidR="00274284" w:rsidRPr="00A20C03" w:rsidRDefault="00FE1750" w:rsidP="00C34ADA">
      <w:pPr>
        <w:pStyle w:val="a4"/>
        <w:numPr>
          <w:ilvl w:val="0"/>
          <w:numId w:val="78"/>
        </w:numPr>
        <w:tabs>
          <w:tab w:val="left" w:pos="1804"/>
        </w:tabs>
        <w:spacing w:line="360" w:lineRule="auto"/>
        <w:ind w:left="0" w:right="141"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274284" w:rsidRDefault="00FE1750" w:rsidP="00F37729">
      <w:pPr>
        <w:pStyle w:val="a3"/>
        <w:spacing w:line="360" w:lineRule="auto"/>
        <w:ind w:left="0" w:right="141" w:firstLine="540"/>
      </w:pPr>
      <w:r>
        <w:t>сформированность мировоззрения, соответствующего современному уровню</w:t>
      </w:r>
      <w:r>
        <w:rPr>
          <w:spacing w:val="1"/>
        </w:rPr>
        <w:t xml:space="preserve"> </w:t>
      </w:r>
      <w:r>
        <w:t>развития географических наук и общественной практики, основанного на диалоге</w:t>
      </w:r>
      <w:r>
        <w:rPr>
          <w:spacing w:val="1"/>
        </w:rPr>
        <w:t xml:space="preserve"> </w:t>
      </w:r>
      <w:r>
        <w:t>культур,</w:t>
      </w:r>
      <w:r>
        <w:rPr>
          <w:spacing w:val="-3"/>
        </w:rPr>
        <w:t xml:space="preserve"> </w:t>
      </w:r>
      <w:r>
        <w:t>способствующего</w:t>
      </w:r>
      <w:r>
        <w:rPr>
          <w:spacing w:val="-4"/>
        </w:rPr>
        <w:t xml:space="preserve"> </w:t>
      </w:r>
      <w:r>
        <w:t>осознанию</w:t>
      </w:r>
      <w:r>
        <w:rPr>
          <w:spacing w:val="-2"/>
        </w:rPr>
        <w:t xml:space="preserve"> </w:t>
      </w:r>
      <w:r>
        <w:t>своего места</w:t>
      </w:r>
      <w:r>
        <w:rPr>
          <w:spacing w:val="-3"/>
        </w:rPr>
        <w:t xml:space="preserve"> </w:t>
      </w:r>
      <w:r>
        <w:t>в</w:t>
      </w:r>
      <w:r>
        <w:rPr>
          <w:spacing w:val="-3"/>
        </w:rPr>
        <w:t xml:space="preserve"> </w:t>
      </w:r>
      <w:r>
        <w:t>поликультурном</w:t>
      </w:r>
      <w:r>
        <w:rPr>
          <w:spacing w:val="-2"/>
        </w:rPr>
        <w:t xml:space="preserve"> </w:t>
      </w:r>
      <w:r>
        <w:t>мире;</w:t>
      </w:r>
    </w:p>
    <w:p w:rsidR="00274284" w:rsidRDefault="00FE1750" w:rsidP="00F37729">
      <w:pPr>
        <w:pStyle w:val="a3"/>
        <w:spacing w:line="360" w:lineRule="auto"/>
        <w:ind w:left="0" w:right="141" w:firstLine="54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для</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решении</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 задач;</w:t>
      </w:r>
    </w:p>
    <w:p w:rsidR="00274284" w:rsidRDefault="00FE1750" w:rsidP="00F37729">
      <w:pPr>
        <w:pStyle w:val="a3"/>
        <w:spacing w:line="360" w:lineRule="auto"/>
        <w:ind w:left="0" w:right="141" w:firstLine="54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67"/>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в</w:t>
      </w:r>
      <w:r>
        <w:rPr>
          <w:spacing w:val="1"/>
        </w:rPr>
        <w:t xml:space="preserve"> </w:t>
      </w:r>
      <w:r>
        <w:t>географических</w:t>
      </w:r>
      <w:r>
        <w:rPr>
          <w:spacing w:val="1"/>
        </w:rPr>
        <w:t xml:space="preserve"> </w:t>
      </w:r>
      <w:r>
        <w:t>науках</w:t>
      </w:r>
      <w:r>
        <w:rPr>
          <w:spacing w:val="-67"/>
        </w:rPr>
        <w:t xml:space="preserve"> </w:t>
      </w:r>
      <w:r>
        <w:t>индивидуально и в</w:t>
      </w:r>
      <w:r>
        <w:rPr>
          <w:spacing w:val="-2"/>
        </w:rPr>
        <w:t xml:space="preserve"> </w:t>
      </w:r>
      <w:r>
        <w:t>группе.</w:t>
      </w:r>
    </w:p>
    <w:p w:rsidR="00274284" w:rsidRDefault="00FE1750" w:rsidP="00C34ADA">
      <w:pPr>
        <w:pStyle w:val="a4"/>
        <w:numPr>
          <w:ilvl w:val="0"/>
          <w:numId w:val="78"/>
        </w:numPr>
        <w:tabs>
          <w:tab w:val="left" w:pos="2081"/>
          <w:tab w:val="left" w:pos="2082"/>
          <w:tab w:val="left" w:pos="3940"/>
          <w:tab w:val="left" w:pos="5730"/>
          <w:tab w:val="left" w:pos="7837"/>
          <w:tab w:val="left" w:pos="9317"/>
          <w:tab w:val="left" w:pos="10727"/>
        </w:tabs>
        <w:spacing w:line="360" w:lineRule="auto"/>
        <w:ind w:left="0" w:right="141" w:firstLine="540"/>
        <w:rPr>
          <w:sz w:val="28"/>
        </w:rPr>
      </w:pPr>
      <w:r>
        <w:rPr>
          <w:sz w:val="28"/>
        </w:rPr>
        <w:t>физического</w:t>
      </w:r>
      <w:r>
        <w:rPr>
          <w:sz w:val="28"/>
        </w:rPr>
        <w:tab/>
        <w:t>воспитания,</w:t>
      </w:r>
      <w:r>
        <w:rPr>
          <w:sz w:val="28"/>
        </w:rPr>
        <w:tab/>
        <w:t>формирования</w:t>
      </w:r>
      <w:r>
        <w:rPr>
          <w:sz w:val="28"/>
        </w:rPr>
        <w:tab/>
        <w:t>культуры</w:t>
      </w:r>
      <w:r>
        <w:rPr>
          <w:sz w:val="28"/>
        </w:rPr>
        <w:tab/>
        <w:t>здоровья</w:t>
      </w:r>
      <w:r>
        <w:rPr>
          <w:sz w:val="28"/>
        </w:rPr>
        <w:tab/>
      </w:r>
      <w:r>
        <w:rPr>
          <w:spacing w:val="-1"/>
          <w:sz w:val="28"/>
        </w:rPr>
        <w:t>и</w:t>
      </w:r>
      <w:r>
        <w:rPr>
          <w:spacing w:val="-67"/>
          <w:sz w:val="28"/>
        </w:rPr>
        <w:t xml:space="preserve"> </w:t>
      </w:r>
      <w:r>
        <w:rPr>
          <w:sz w:val="28"/>
        </w:rPr>
        <w:t>эмоционального благополучия:</w:t>
      </w:r>
    </w:p>
    <w:p w:rsidR="00274284" w:rsidRDefault="00FE1750" w:rsidP="00F37729">
      <w:pPr>
        <w:pStyle w:val="a3"/>
        <w:spacing w:line="360" w:lineRule="auto"/>
        <w:ind w:left="0" w:right="141" w:firstLine="540"/>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безопасного поведения в природной среде, ответственного отношения к своему</w:t>
      </w:r>
      <w:r>
        <w:rPr>
          <w:spacing w:val="1"/>
        </w:rPr>
        <w:t xml:space="preserve"> </w:t>
      </w:r>
      <w:r>
        <w:t>здоровью;</w:t>
      </w:r>
    </w:p>
    <w:p w:rsidR="00274284" w:rsidRDefault="00FE1750" w:rsidP="00F37729">
      <w:pPr>
        <w:pStyle w:val="a3"/>
        <w:spacing w:line="360" w:lineRule="auto"/>
        <w:ind w:left="0" w:right="141" w:firstLine="540"/>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w:t>
      </w:r>
      <w:r>
        <w:rPr>
          <w:spacing w:val="1"/>
        </w:rPr>
        <w:t xml:space="preserve"> </w:t>
      </w:r>
      <w:r>
        <w:t>оздоровительной</w:t>
      </w:r>
      <w:r>
        <w:rPr>
          <w:spacing w:val="-4"/>
        </w:rPr>
        <w:t xml:space="preserve"> </w:t>
      </w:r>
      <w:r>
        <w:t>деятельностью;</w:t>
      </w:r>
    </w:p>
    <w:p w:rsidR="00274284" w:rsidRDefault="00FE1750" w:rsidP="00F37729">
      <w:pPr>
        <w:pStyle w:val="a3"/>
        <w:spacing w:line="360" w:lineRule="auto"/>
        <w:ind w:left="0" w:right="141" w:firstLine="540"/>
      </w:pPr>
      <w:r>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 и</w:t>
      </w:r>
      <w:r>
        <w:rPr>
          <w:spacing w:val="-3"/>
        </w:rPr>
        <w:t xml:space="preserve"> </w:t>
      </w:r>
      <w:r>
        <w:t>психическому</w:t>
      </w:r>
      <w:r>
        <w:rPr>
          <w:spacing w:val="1"/>
        </w:rPr>
        <w:t xml:space="preserve"> </w:t>
      </w:r>
      <w:r>
        <w:t>здоровью;</w:t>
      </w:r>
    </w:p>
    <w:p w:rsidR="00274284" w:rsidRDefault="00FE1750" w:rsidP="00C34ADA">
      <w:pPr>
        <w:pStyle w:val="a4"/>
        <w:numPr>
          <w:ilvl w:val="0"/>
          <w:numId w:val="78"/>
        </w:numPr>
        <w:tabs>
          <w:tab w:val="left" w:pos="1804"/>
        </w:tabs>
        <w:spacing w:line="360" w:lineRule="auto"/>
        <w:ind w:left="0" w:right="141" w:hanging="306"/>
        <w:rPr>
          <w:sz w:val="28"/>
        </w:rPr>
      </w:pPr>
      <w:r>
        <w:rPr>
          <w:sz w:val="28"/>
        </w:rPr>
        <w:t>трудового</w:t>
      </w:r>
      <w:r>
        <w:rPr>
          <w:spacing w:val="-5"/>
          <w:sz w:val="28"/>
        </w:rPr>
        <w:t xml:space="preserve"> </w:t>
      </w:r>
      <w:r>
        <w:rPr>
          <w:sz w:val="28"/>
        </w:rPr>
        <w:t>воспитания:</w:t>
      </w:r>
    </w:p>
    <w:p w:rsidR="00274284" w:rsidRPr="008F7ACA" w:rsidRDefault="00FE1750" w:rsidP="00F37729">
      <w:pPr>
        <w:pStyle w:val="a3"/>
        <w:spacing w:line="360" w:lineRule="auto"/>
        <w:ind w:left="0" w:right="141"/>
        <w:jc w:val="center"/>
      </w:pPr>
      <w:r>
        <w:t>готовность</w:t>
      </w:r>
      <w:r>
        <w:rPr>
          <w:spacing w:val="-4"/>
        </w:rPr>
        <w:t xml:space="preserve"> </w:t>
      </w:r>
      <w:r>
        <w:t>к</w:t>
      </w:r>
      <w:r>
        <w:rPr>
          <w:spacing w:val="-3"/>
        </w:rPr>
        <w:t xml:space="preserve"> </w:t>
      </w:r>
      <w:r>
        <w:t>труду,</w:t>
      </w:r>
      <w:r>
        <w:rPr>
          <w:spacing w:val="-7"/>
        </w:rPr>
        <w:t xml:space="preserve"> </w:t>
      </w:r>
      <w:r>
        <w:t>осознание</w:t>
      </w:r>
      <w:r>
        <w:rPr>
          <w:spacing w:val="-2"/>
        </w:rPr>
        <w:t xml:space="preserve"> </w:t>
      </w:r>
      <w:r>
        <w:t>ценности</w:t>
      </w:r>
      <w:r>
        <w:rPr>
          <w:spacing w:val="-5"/>
        </w:rPr>
        <w:t xml:space="preserve"> </w:t>
      </w:r>
      <w:r>
        <w:t>мастерства,</w:t>
      </w:r>
      <w:r>
        <w:rPr>
          <w:spacing w:val="-3"/>
        </w:rPr>
        <w:t xml:space="preserve"> </w:t>
      </w:r>
      <w:r>
        <w:t>трудолюбие;</w:t>
      </w:r>
    </w:p>
    <w:p w:rsidR="00274284" w:rsidRDefault="00FE1750" w:rsidP="00F37729">
      <w:pPr>
        <w:pStyle w:val="a3"/>
        <w:spacing w:line="360" w:lineRule="auto"/>
        <w:ind w:left="0" w:right="141" w:firstLine="540"/>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4"/>
        </w:rPr>
        <w:t xml:space="preserve"> </w:t>
      </w:r>
      <w:r>
        <w:t>деятельность;</w:t>
      </w:r>
    </w:p>
    <w:p w:rsidR="00274284" w:rsidRDefault="00FE1750" w:rsidP="00F37729">
      <w:pPr>
        <w:pStyle w:val="a3"/>
        <w:spacing w:line="360" w:lineRule="auto"/>
        <w:ind w:left="0" w:right="141" w:firstLine="54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географических наук, умение совершать осознанный выбор будущей профессии и</w:t>
      </w:r>
      <w:r>
        <w:rPr>
          <w:spacing w:val="-67"/>
        </w:rPr>
        <w:t xml:space="preserve"> </w:t>
      </w:r>
      <w:r>
        <w:t>реализовывать</w:t>
      </w:r>
      <w:r>
        <w:rPr>
          <w:spacing w:val="-3"/>
        </w:rPr>
        <w:t xml:space="preserve"> </w:t>
      </w:r>
      <w:r>
        <w:t>собственные жизненные</w:t>
      </w:r>
      <w:r>
        <w:rPr>
          <w:spacing w:val="-2"/>
        </w:rPr>
        <w:t xml:space="preserve"> </w:t>
      </w:r>
      <w:r>
        <w:t>планы;</w:t>
      </w:r>
    </w:p>
    <w:p w:rsidR="00274284" w:rsidRDefault="00FE1750" w:rsidP="00F37729">
      <w:pPr>
        <w:pStyle w:val="a3"/>
        <w:spacing w:line="360" w:lineRule="auto"/>
        <w:ind w:left="0" w:right="141" w:firstLine="540"/>
      </w:pPr>
      <w:r>
        <w:t>готовность и способность к образованию и самообразованию на протяжении</w:t>
      </w:r>
      <w:r>
        <w:rPr>
          <w:spacing w:val="1"/>
        </w:rPr>
        <w:t xml:space="preserve"> </w:t>
      </w:r>
      <w:r>
        <w:t>всей</w:t>
      </w:r>
      <w:r>
        <w:rPr>
          <w:spacing w:val="-1"/>
        </w:rPr>
        <w:t xml:space="preserve"> </w:t>
      </w:r>
      <w:r>
        <w:t>жизни;</w:t>
      </w:r>
    </w:p>
    <w:p w:rsidR="00274284" w:rsidRPr="00A20C03" w:rsidRDefault="00FE1750" w:rsidP="00C34ADA">
      <w:pPr>
        <w:pStyle w:val="a4"/>
        <w:numPr>
          <w:ilvl w:val="0"/>
          <w:numId w:val="78"/>
        </w:numPr>
        <w:tabs>
          <w:tab w:val="left" w:pos="1804"/>
        </w:tabs>
        <w:spacing w:line="360" w:lineRule="auto"/>
        <w:ind w:left="0" w:right="141" w:hanging="306"/>
        <w:rPr>
          <w:sz w:val="28"/>
        </w:rPr>
      </w:pPr>
      <w:r>
        <w:rPr>
          <w:sz w:val="28"/>
        </w:rPr>
        <w:t>экологического</w:t>
      </w:r>
      <w:r>
        <w:rPr>
          <w:spacing w:val="-5"/>
          <w:sz w:val="28"/>
        </w:rPr>
        <w:t xml:space="preserve"> </w:t>
      </w:r>
      <w:r>
        <w:rPr>
          <w:sz w:val="28"/>
        </w:rPr>
        <w:t>воспитания:</w:t>
      </w:r>
    </w:p>
    <w:p w:rsidR="00274284" w:rsidRDefault="00FE1750" w:rsidP="00F37729">
      <w:pPr>
        <w:pStyle w:val="a3"/>
        <w:spacing w:line="360" w:lineRule="auto"/>
        <w:ind w:left="0" w:right="141" w:firstLine="540"/>
      </w:pPr>
      <w:r>
        <w:t>сформированность экологической культуры, понимание влияния 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7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географических</w:t>
      </w:r>
      <w:r>
        <w:rPr>
          <w:spacing w:val="1"/>
        </w:rPr>
        <w:t xml:space="preserve"> </w:t>
      </w:r>
      <w:r>
        <w:t>особенностей</w:t>
      </w:r>
      <w:r>
        <w:rPr>
          <w:spacing w:val="-3"/>
        </w:rPr>
        <w:t xml:space="preserve"> </w:t>
      </w:r>
      <w:r>
        <w:t>их</w:t>
      </w:r>
      <w:r>
        <w:rPr>
          <w:spacing w:val="-3"/>
        </w:rPr>
        <w:t xml:space="preserve"> </w:t>
      </w:r>
      <w:r>
        <w:t>проявления;</w:t>
      </w:r>
    </w:p>
    <w:p w:rsidR="00274284" w:rsidRDefault="00FE1750" w:rsidP="00F37729">
      <w:pPr>
        <w:pStyle w:val="a3"/>
        <w:spacing w:line="360" w:lineRule="auto"/>
        <w:ind w:left="0" w:right="141" w:firstLine="540"/>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4"/>
        </w:rPr>
        <w:t xml:space="preserve"> </w:t>
      </w:r>
      <w:r>
        <w:t>целей</w:t>
      </w:r>
      <w:r>
        <w:rPr>
          <w:spacing w:val="-3"/>
        </w:rPr>
        <w:t xml:space="preserve"> </w:t>
      </w:r>
      <w:r>
        <w:t>устойчивого</w:t>
      </w:r>
      <w:r>
        <w:rPr>
          <w:spacing w:val="-2"/>
        </w:rPr>
        <w:t xml:space="preserve"> </w:t>
      </w:r>
      <w:r>
        <w:t>развития человечества;</w:t>
      </w:r>
    </w:p>
    <w:p w:rsidR="00274284" w:rsidRPr="00A20C03" w:rsidRDefault="00FE1750" w:rsidP="00F37729">
      <w:pPr>
        <w:pStyle w:val="a3"/>
        <w:spacing w:line="360" w:lineRule="auto"/>
        <w:ind w:left="0" w:right="141"/>
        <w:jc w:val="left"/>
      </w:pPr>
      <w:r>
        <w:t>активное</w:t>
      </w:r>
      <w:r>
        <w:rPr>
          <w:spacing w:val="-6"/>
        </w:rPr>
        <w:t xml:space="preserve"> </w:t>
      </w:r>
      <w:r>
        <w:t>неприятие</w:t>
      </w:r>
      <w:r>
        <w:rPr>
          <w:spacing w:val="-5"/>
        </w:rPr>
        <w:t xml:space="preserve"> </w:t>
      </w:r>
      <w:r>
        <w:t>действий,</w:t>
      </w:r>
      <w:r>
        <w:rPr>
          <w:spacing w:val="-6"/>
        </w:rPr>
        <w:t xml:space="preserve"> </w:t>
      </w:r>
      <w:r>
        <w:t>приносящих</w:t>
      </w:r>
      <w:r>
        <w:rPr>
          <w:spacing w:val="-2"/>
        </w:rPr>
        <w:t xml:space="preserve"> </w:t>
      </w:r>
      <w:r>
        <w:t>вред</w:t>
      </w:r>
      <w:r>
        <w:rPr>
          <w:spacing w:val="-2"/>
        </w:rPr>
        <w:t xml:space="preserve"> </w:t>
      </w:r>
      <w:r>
        <w:t>окружающей</w:t>
      </w:r>
      <w:r>
        <w:rPr>
          <w:spacing w:val="-3"/>
        </w:rPr>
        <w:t xml:space="preserve"> </w:t>
      </w:r>
      <w:r>
        <w:t>среде;</w:t>
      </w:r>
    </w:p>
    <w:p w:rsidR="00274284" w:rsidRDefault="00FE1750" w:rsidP="00F37729">
      <w:pPr>
        <w:pStyle w:val="a3"/>
        <w:spacing w:line="360" w:lineRule="auto"/>
        <w:ind w:left="0" w:right="141" w:firstLine="540"/>
      </w:pPr>
      <w:r>
        <w:t>умение прогнозировать, в том числе на основе применения географических</w:t>
      </w:r>
      <w:r>
        <w:rPr>
          <w:spacing w:val="1"/>
        </w:rPr>
        <w:t xml:space="preserve"> </w:t>
      </w:r>
      <w:r>
        <w:t>знаний,</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71"/>
        </w:rPr>
        <w:t xml:space="preserve"> </w:t>
      </w:r>
      <w:r>
        <w:t>предпринимаемых</w:t>
      </w:r>
      <w:r>
        <w:rPr>
          <w:spacing w:val="1"/>
        </w:rPr>
        <w:t xml:space="preserve"> </w:t>
      </w:r>
      <w:r>
        <w:t>действий,</w:t>
      </w:r>
      <w:r>
        <w:rPr>
          <w:spacing w:val="-2"/>
        </w:rPr>
        <w:t xml:space="preserve"> </w:t>
      </w:r>
      <w:r>
        <w:t>предотвращать</w:t>
      </w:r>
      <w:r>
        <w:rPr>
          <w:spacing w:val="-1"/>
        </w:rPr>
        <w:t xml:space="preserve"> </w:t>
      </w:r>
      <w:r>
        <w:t>их;</w:t>
      </w:r>
    </w:p>
    <w:p w:rsidR="00274284" w:rsidRPr="008F7ACA" w:rsidRDefault="00FE1750" w:rsidP="00F37729">
      <w:pPr>
        <w:pStyle w:val="a3"/>
        <w:spacing w:line="360" w:lineRule="auto"/>
        <w:ind w:left="0" w:right="141"/>
        <w:jc w:val="left"/>
      </w:pPr>
      <w:r>
        <w:t>расширение</w:t>
      </w:r>
      <w:r>
        <w:rPr>
          <w:spacing w:val="-7"/>
        </w:rPr>
        <w:t xml:space="preserve"> </w:t>
      </w:r>
      <w:r>
        <w:t>опыта</w:t>
      </w:r>
      <w:r>
        <w:rPr>
          <w:spacing w:val="-4"/>
        </w:rPr>
        <w:t xml:space="preserve"> </w:t>
      </w:r>
      <w:r>
        <w:t>деятельности</w:t>
      </w:r>
      <w:r>
        <w:rPr>
          <w:spacing w:val="-3"/>
        </w:rPr>
        <w:t xml:space="preserve"> </w:t>
      </w:r>
      <w:r>
        <w:t>экологической</w:t>
      </w:r>
      <w:r>
        <w:rPr>
          <w:spacing w:val="-4"/>
        </w:rPr>
        <w:t xml:space="preserve"> </w:t>
      </w:r>
      <w:r>
        <w:t>направленности.</w:t>
      </w:r>
    </w:p>
    <w:p w:rsidR="00274284" w:rsidRDefault="00FE1750" w:rsidP="00F37729">
      <w:pPr>
        <w:spacing w:line="360" w:lineRule="auto"/>
        <w:ind w:right="141" w:firstLine="540"/>
        <w:jc w:val="both"/>
        <w:rPr>
          <w:b/>
          <w:i/>
          <w:sz w:val="28"/>
        </w:rPr>
      </w:pPr>
      <w:r>
        <w:rPr>
          <w:sz w:val="28"/>
        </w:rPr>
        <w:t>В результате изучения географии на уровне среднего общего образования 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b/>
          <w:i/>
          <w:sz w:val="28"/>
        </w:rPr>
        <w:t>познавательные</w:t>
      </w:r>
      <w:r>
        <w:rPr>
          <w:b/>
          <w:i/>
          <w:spacing w:val="1"/>
          <w:sz w:val="28"/>
        </w:rPr>
        <w:t xml:space="preserve"> </w:t>
      </w:r>
      <w:r>
        <w:rPr>
          <w:b/>
          <w:i/>
          <w:sz w:val="28"/>
        </w:rPr>
        <w:t>универсальные</w:t>
      </w:r>
      <w:r>
        <w:rPr>
          <w:b/>
          <w:i/>
          <w:spacing w:val="1"/>
          <w:sz w:val="28"/>
        </w:rPr>
        <w:t xml:space="preserve"> </w:t>
      </w:r>
      <w:r>
        <w:rPr>
          <w:b/>
          <w:i/>
          <w:sz w:val="28"/>
        </w:rPr>
        <w:t>учебные</w:t>
      </w:r>
      <w:r>
        <w:rPr>
          <w:b/>
          <w:i/>
          <w:spacing w:val="1"/>
          <w:sz w:val="28"/>
        </w:rPr>
        <w:t xml:space="preserve"> </w:t>
      </w:r>
      <w:r>
        <w:rPr>
          <w:b/>
          <w:i/>
          <w:sz w:val="28"/>
        </w:rPr>
        <w:t>действия, коммуникативные универсальные учебные действия, регулятивные</w:t>
      </w:r>
      <w:r>
        <w:rPr>
          <w:b/>
          <w:i/>
          <w:spacing w:val="1"/>
          <w:sz w:val="28"/>
        </w:rPr>
        <w:t xml:space="preserve"> </w:t>
      </w:r>
      <w:r>
        <w:rPr>
          <w:b/>
          <w:i/>
          <w:sz w:val="28"/>
        </w:rPr>
        <w:t>универсальные</w:t>
      </w:r>
      <w:r>
        <w:rPr>
          <w:b/>
          <w:i/>
          <w:spacing w:val="-1"/>
          <w:sz w:val="28"/>
        </w:rPr>
        <w:t xml:space="preserve"> </w:t>
      </w:r>
      <w:r>
        <w:rPr>
          <w:b/>
          <w:i/>
          <w:sz w:val="28"/>
        </w:rPr>
        <w:t>учебные действия,</w:t>
      </w:r>
      <w:r>
        <w:rPr>
          <w:b/>
          <w:i/>
          <w:spacing w:val="-2"/>
          <w:sz w:val="28"/>
        </w:rPr>
        <w:t xml:space="preserve"> </w:t>
      </w:r>
      <w:r>
        <w:rPr>
          <w:b/>
          <w:i/>
          <w:sz w:val="28"/>
        </w:rPr>
        <w:t>совместная</w:t>
      </w:r>
      <w:r>
        <w:rPr>
          <w:b/>
          <w:i/>
          <w:spacing w:val="-1"/>
          <w:sz w:val="28"/>
        </w:rPr>
        <w:t xml:space="preserve"> </w:t>
      </w:r>
      <w:r>
        <w:rPr>
          <w:b/>
          <w:i/>
          <w:sz w:val="28"/>
        </w:rPr>
        <w:t>деятельность.</w:t>
      </w:r>
    </w:p>
    <w:p w:rsidR="00274284" w:rsidRDefault="00FE1750" w:rsidP="00F37729">
      <w:pPr>
        <w:pStyle w:val="a3"/>
        <w:spacing w:line="360" w:lineRule="auto"/>
        <w:ind w:left="0" w:right="141"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67"/>
        </w:rPr>
        <w:t xml:space="preserve"> </w:t>
      </w:r>
      <w:r>
        <w:t>действия</w:t>
      </w:r>
      <w:r>
        <w:rPr>
          <w:spacing w:val="-3"/>
        </w:rPr>
        <w:t xml:space="preserve"> </w:t>
      </w:r>
      <w:r>
        <w:t>как</w:t>
      </w:r>
      <w:r>
        <w:rPr>
          <w:spacing w:val="-1"/>
        </w:rPr>
        <w:t xml:space="preserve"> </w:t>
      </w:r>
      <w:r>
        <w:t>часть</w:t>
      </w:r>
      <w:r>
        <w:rPr>
          <w:spacing w:val="-1"/>
        </w:rPr>
        <w:t xml:space="preserve"> </w:t>
      </w:r>
      <w:r>
        <w:t>познавательных универсальных учебных</w:t>
      </w:r>
      <w:r>
        <w:rPr>
          <w:spacing w:val="1"/>
        </w:rPr>
        <w:t xml:space="preserve"> </w:t>
      </w:r>
      <w:r>
        <w:t>действий:</w:t>
      </w:r>
    </w:p>
    <w:p w:rsidR="00274284" w:rsidRDefault="00FE1750" w:rsidP="00F37729">
      <w:pPr>
        <w:pStyle w:val="a3"/>
        <w:spacing w:line="360" w:lineRule="auto"/>
        <w:ind w:left="0" w:right="141" w:firstLine="540"/>
      </w:pPr>
      <w:r>
        <w:t>самостоятельно формулировать и актуализировать проблемы, которые могут</w:t>
      </w:r>
      <w:r>
        <w:rPr>
          <w:spacing w:val="1"/>
        </w:rPr>
        <w:t xml:space="preserve"> </w:t>
      </w:r>
      <w:r>
        <w:t>быть</w:t>
      </w:r>
      <w:r>
        <w:rPr>
          <w:spacing w:val="1"/>
        </w:rPr>
        <w:t xml:space="preserve"> </w:t>
      </w:r>
      <w:r>
        <w:t>решены</w:t>
      </w:r>
      <w:r>
        <w:rPr>
          <w:spacing w:val="1"/>
        </w:rPr>
        <w:t xml:space="preserve"> </w:t>
      </w:r>
      <w:r>
        <w:t>с</w:t>
      </w:r>
      <w:r>
        <w:rPr>
          <w:spacing w:val="1"/>
        </w:rPr>
        <w:t xml:space="preserve"> </w:t>
      </w:r>
      <w:r>
        <w:t>использованием</w:t>
      </w:r>
      <w:r>
        <w:rPr>
          <w:spacing w:val="1"/>
        </w:rPr>
        <w:t xml:space="preserve"> </w:t>
      </w:r>
      <w:r>
        <w:t>географических</w:t>
      </w:r>
      <w:r>
        <w:rPr>
          <w:spacing w:val="1"/>
        </w:rPr>
        <w:t xml:space="preserve"> </w:t>
      </w:r>
      <w:r>
        <w:t>знаний,</w:t>
      </w:r>
      <w:r>
        <w:rPr>
          <w:spacing w:val="1"/>
        </w:rPr>
        <w:t xml:space="preserve"> </w:t>
      </w:r>
      <w:r>
        <w:t>рассматривать</w:t>
      </w:r>
      <w:r>
        <w:rPr>
          <w:spacing w:val="1"/>
        </w:rPr>
        <w:t xml:space="preserve"> </w:t>
      </w:r>
      <w:r>
        <w:t>их</w:t>
      </w:r>
      <w:r>
        <w:rPr>
          <w:spacing w:val="-67"/>
        </w:rPr>
        <w:t xml:space="preserve"> </w:t>
      </w:r>
      <w:r>
        <w:t>всесторонне;</w:t>
      </w:r>
    </w:p>
    <w:p w:rsidR="00274284" w:rsidRDefault="00FE1750" w:rsidP="00F37729">
      <w:pPr>
        <w:pStyle w:val="a3"/>
        <w:spacing w:line="360" w:lineRule="auto"/>
        <w:ind w:left="0" w:right="141" w:firstLine="540"/>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2"/>
        </w:rPr>
        <w:t xml:space="preserve"> </w:t>
      </w:r>
      <w:r>
        <w:t>географических</w:t>
      </w:r>
      <w:r>
        <w:rPr>
          <w:spacing w:val="-4"/>
        </w:rPr>
        <w:t xml:space="preserve"> </w:t>
      </w:r>
      <w:r>
        <w:t>объектов,</w:t>
      </w:r>
      <w:r>
        <w:rPr>
          <w:spacing w:val="-2"/>
        </w:rPr>
        <w:t xml:space="preserve"> </w:t>
      </w:r>
      <w:r>
        <w:t>процессов</w:t>
      </w:r>
      <w:r>
        <w:rPr>
          <w:spacing w:val="-5"/>
        </w:rPr>
        <w:t xml:space="preserve"> </w:t>
      </w:r>
      <w:r>
        <w:t>и</w:t>
      </w:r>
      <w:r>
        <w:rPr>
          <w:spacing w:val="-1"/>
        </w:rPr>
        <w:t xml:space="preserve"> </w:t>
      </w:r>
      <w:r>
        <w:t>явлений</w:t>
      </w:r>
      <w:r>
        <w:rPr>
          <w:spacing w:val="-1"/>
        </w:rPr>
        <w:t xml:space="preserve"> </w:t>
      </w:r>
      <w:r>
        <w:t>и</w:t>
      </w:r>
      <w:r>
        <w:rPr>
          <w:spacing w:val="-4"/>
        </w:rPr>
        <w:t xml:space="preserve"> </w:t>
      </w:r>
      <w:r>
        <w:t>обобщения;</w:t>
      </w:r>
    </w:p>
    <w:p w:rsidR="00274284" w:rsidRDefault="00FE1750" w:rsidP="00F37729">
      <w:pPr>
        <w:pStyle w:val="a3"/>
        <w:spacing w:line="360" w:lineRule="auto"/>
        <w:ind w:left="0" w:right="141" w:firstLine="540"/>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p>
    <w:p w:rsidR="00274284" w:rsidRDefault="00FE1750" w:rsidP="00F37729">
      <w:pPr>
        <w:pStyle w:val="a3"/>
        <w:spacing w:line="360" w:lineRule="auto"/>
        <w:ind w:left="0" w:right="141" w:firstLine="540"/>
      </w:pPr>
      <w:r>
        <w:t>разрабатывать</w:t>
      </w:r>
      <w:r>
        <w:rPr>
          <w:spacing w:val="1"/>
        </w:rPr>
        <w:t xml:space="preserve"> </w:t>
      </w:r>
      <w:r>
        <w:t>план</w:t>
      </w:r>
      <w:r>
        <w:rPr>
          <w:spacing w:val="1"/>
        </w:rPr>
        <w:t xml:space="preserve"> </w:t>
      </w:r>
      <w:r>
        <w:t>решения</w:t>
      </w:r>
      <w:r>
        <w:rPr>
          <w:spacing w:val="1"/>
        </w:rPr>
        <w:t xml:space="preserve"> </w:t>
      </w:r>
      <w:r>
        <w:t>географической</w:t>
      </w:r>
      <w:r>
        <w:rPr>
          <w:spacing w:val="1"/>
        </w:rPr>
        <w:t xml:space="preserve"> </w:t>
      </w:r>
      <w:r>
        <w:t>задачи</w:t>
      </w:r>
      <w:r>
        <w:rPr>
          <w:spacing w:val="1"/>
        </w:rPr>
        <w:t xml:space="preserve"> </w:t>
      </w:r>
      <w:r>
        <w:t>с</w:t>
      </w:r>
      <w:r>
        <w:rPr>
          <w:spacing w:val="1"/>
        </w:rPr>
        <w:t xml:space="preserve"> </w:t>
      </w:r>
      <w:r>
        <w:t>учетом</w:t>
      </w:r>
      <w:r>
        <w:rPr>
          <w:spacing w:val="1"/>
        </w:rPr>
        <w:t xml:space="preserve"> </w:t>
      </w:r>
      <w:r>
        <w:t>анализа</w:t>
      </w:r>
      <w:r>
        <w:rPr>
          <w:spacing w:val="-67"/>
        </w:rPr>
        <w:t xml:space="preserve"> </w:t>
      </w:r>
      <w:r>
        <w:t>имеющихся</w:t>
      </w:r>
      <w:r>
        <w:rPr>
          <w:spacing w:val="-1"/>
        </w:rPr>
        <w:t xml:space="preserve"> </w:t>
      </w:r>
      <w:r>
        <w:t>материальных</w:t>
      </w:r>
      <w:r>
        <w:rPr>
          <w:spacing w:val="-3"/>
        </w:rPr>
        <w:t xml:space="preserve"> </w:t>
      </w:r>
      <w:r>
        <w:t>и</w:t>
      </w:r>
      <w:r>
        <w:rPr>
          <w:spacing w:val="-1"/>
        </w:rPr>
        <w:t xml:space="preserve"> </w:t>
      </w:r>
      <w:r>
        <w:t>нематериальных</w:t>
      </w:r>
      <w:r>
        <w:rPr>
          <w:spacing w:val="1"/>
        </w:rPr>
        <w:t xml:space="preserve"> </w:t>
      </w:r>
      <w:r>
        <w:t>ресурсов;</w:t>
      </w:r>
    </w:p>
    <w:p w:rsidR="00274284" w:rsidRDefault="00FE1750" w:rsidP="00F37729">
      <w:pPr>
        <w:pStyle w:val="a3"/>
        <w:spacing w:line="360" w:lineRule="auto"/>
        <w:ind w:left="0" w:right="141" w:firstLine="54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с</w:t>
      </w:r>
      <w:r>
        <w:rPr>
          <w:spacing w:val="1"/>
        </w:rPr>
        <w:t xml:space="preserve"> </w:t>
      </w:r>
      <w:r>
        <w:t>учетом</w:t>
      </w:r>
      <w:r>
        <w:rPr>
          <w:spacing w:val="-1"/>
        </w:rPr>
        <w:t xml:space="preserve"> </w:t>
      </w:r>
      <w:r>
        <w:t>предложенной географической задачи;</w:t>
      </w:r>
    </w:p>
    <w:p w:rsidR="00274284" w:rsidRDefault="00FE1750" w:rsidP="00F37729">
      <w:pPr>
        <w:pStyle w:val="a3"/>
        <w:spacing w:line="360" w:lineRule="auto"/>
        <w:ind w:left="0" w:right="141" w:firstLine="54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p>
    <w:p w:rsidR="00274284" w:rsidRDefault="00FE1750" w:rsidP="00F37729">
      <w:pPr>
        <w:pStyle w:val="a3"/>
        <w:spacing w:line="360" w:lineRule="auto"/>
        <w:ind w:left="0" w:right="141" w:firstLine="540"/>
      </w:pPr>
      <w:r>
        <w:t>координировать и выполнять работу при решении географических задач в</w:t>
      </w:r>
      <w:r>
        <w:rPr>
          <w:spacing w:val="1"/>
        </w:rPr>
        <w:t xml:space="preserve"> </w:t>
      </w:r>
      <w:r>
        <w:t>условиях</w:t>
      </w:r>
      <w:r>
        <w:rPr>
          <w:spacing w:val="-1"/>
        </w:rPr>
        <w:t xml:space="preserve"> </w:t>
      </w:r>
      <w:r>
        <w:t>реального,</w:t>
      </w:r>
      <w:r>
        <w:rPr>
          <w:spacing w:val="-4"/>
        </w:rPr>
        <w:t xml:space="preserve"> </w:t>
      </w:r>
      <w:r>
        <w:t>виртуального</w:t>
      </w:r>
      <w:r>
        <w:rPr>
          <w:spacing w:val="-4"/>
        </w:rPr>
        <w:t xml:space="preserve"> </w:t>
      </w:r>
      <w:r>
        <w:t>и</w:t>
      </w:r>
      <w:r>
        <w:rPr>
          <w:spacing w:val="-1"/>
        </w:rPr>
        <w:t xml:space="preserve"> </w:t>
      </w:r>
      <w:r>
        <w:t>комбинированного</w:t>
      </w:r>
      <w:r>
        <w:rPr>
          <w:spacing w:val="-1"/>
        </w:rPr>
        <w:t xml:space="preserve"> </w:t>
      </w:r>
      <w:r>
        <w:t>взаимодействия;</w:t>
      </w:r>
    </w:p>
    <w:p w:rsidR="00274284" w:rsidRDefault="00FE1750" w:rsidP="00F37729">
      <w:pPr>
        <w:pStyle w:val="a3"/>
        <w:spacing w:line="360" w:lineRule="auto"/>
        <w:ind w:left="0" w:right="141" w:firstLine="540"/>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71"/>
        </w:rPr>
        <w:t xml:space="preserve"> </w:t>
      </w:r>
      <w:r>
        <w:t>проблем,</w:t>
      </w:r>
      <w:r>
        <w:rPr>
          <w:spacing w:val="1"/>
        </w:rPr>
        <w:t xml:space="preserve"> </w:t>
      </w:r>
      <w:r>
        <w:t>имеющих географические аспекты.</w:t>
      </w:r>
    </w:p>
    <w:p w:rsidR="00274284" w:rsidRDefault="00FE1750" w:rsidP="00F37729">
      <w:pPr>
        <w:pStyle w:val="a3"/>
        <w:spacing w:line="360" w:lineRule="auto"/>
        <w:ind w:left="0" w:right="141"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71"/>
        </w:rPr>
        <w:t xml:space="preserve"> </w:t>
      </w:r>
      <w:r>
        <w:t>базовые</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274284" w:rsidRDefault="00FE1750" w:rsidP="00F37729">
      <w:pPr>
        <w:pStyle w:val="a3"/>
        <w:spacing w:line="360" w:lineRule="auto"/>
        <w:ind w:left="0" w:right="141" w:firstLine="54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 разрешения проблем, способностью и готовностью к самостоятельному</w:t>
      </w:r>
      <w:r>
        <w:rPr>
          <w:spacing w:val="-67"/>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географических</w:t>
      </w:r>
      <w:r>
        <w:rPr>
          <w:spacing w:val="1"/>
        </w:rPr>
        <w:t xml:space="preserve"> </w:t>
      </w:r>
      <w:r>
        <w:t>задач,</w:t>
      </w:r>
      <w:r>
        <w:rPr>
          <w:spacing w:val="1"/>
        </w:rPr>
        <w:t xml:space="preserve"> </w:t>
      </w:r>
      <w:r>
        <w:t>применению</w:t>
      </w:r>
      <w:r>
        <w:rPr>
          <w:spacing w:val="-67"/>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природных,</w:t>
      </w:r>
      <w:r>
        <w:rPr>
          <w:spacing w:val="1"/>
        </w:rPr>
        <w:t xml:space="preserve"> </w:t>
      </w:r>
      <w:r>
        <w:t>социально-экономических</w:t>
      </w:r>
      <w:r>
        <w:rPr>
          <w:spacing w:val="1"/>
        </w:rPr>
        <w:t xml:space="preserve"> </w:t>
      </w:r>
      <w:r>
        <w:t>и</w:t>
      </w:r>
      <w:r>
        <w:rPr>
          <w:spacing w:val="1"/>
        </w:rPr>
        <w:t xml:space="preserve"> </w:t>
      </w:r>
      <w:r>
        <w:t>геоэкологических</w:t>
      </w:r>
      <w:r>
        <w:rPr>
          <w:spacing w:val="-4"/>
        </w:rPr>
        <w:t xml:space="preserve"> </w:t>
      </w:r>
      <w:r>
        <w:t>объектов,</w:t>
      </w:r>
      <w:r>
        <w:rPr>
          <w:spacing w:val="-1"/>
        </w:rPr>
        <w:t xml:space="preserve"> </w:t>
      </w:r>
      <w:r>
        <w:t>процессов</w:t>
      </w:r>
      <w:r>
        <w:rPr>
          <w:spacing w:val="-4"/>
        </w:rPr>
        <w:t xml:space="preserve"> </w:t>
      </w:r>
      <w:r>
        <w:t>и</w:t>
      </w:r>
      <w:r>
        <w:rPr>
          <w:spacing w:val="-1"/>
        </w:rPr>
        <w:t xml:space="preserve"> </w:t>
      </w:r>
      <w:r>
        <w:t>явлений;</w:t>
      </w:r>
    </w:p>
    <w:p w:rsidR="00274284" w:rsidRDefault="00FE1750" w:rsidP="00F37729">
      <w:pPr>
        <w:pStyle w:val="a3"/>
        <w:spacing w:line="360" w:lineRule="auto"/>
        <w:ind w:left="0" w:right="141" w:firstLine="540"/>
      </w:pPr>
      <w:r>
        <w:t>владеть видами деятельности по получению нового географического 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2"/>
        </w:rPr>
        <w:t xml:space="preserve"> </w:t>
      </w:r>
      <w:r>
        <w:t>в</w:t>
      </w:r>
      <w:r>
        <w:rPr>
          <w:spacing w:val="-3"/>
        </w:rPr>
        <w:t xml:space="preserve"> </w:t>
      </w:r>
      <w:r>
        <w:t>том</w:t>
      </w:r>
      <w:r>
        <w:rPr>
          <w:spacing w:val="-1"/>
        </w:rPr>
        <w:t xml:space="preserve"> </w:t>
      </w:r>
      <w:r>
        <w:t>числе</w:t>
      </w:r>
      <w:r>
        <w:rPr>
          <w:spacing w:val="-3"/>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 проектов;</w:t>
      </w:r>
    </w:p>
    <w:p w:rsidR="00274284" w:rsidRPr="00A20C03" w:rsidRDefault="00FE1750" w:rsidP="00F37729">
      <w:pPr>
        <w:pStyle w:val="a3"/>
        <w:spacing w:line="360" w:lineRule="auto"/>
        <w:ind w:left="0" w:right="141"/>
        <w:jc w:val="left"/>
      </w:pPr>
      <w:r>
        <w:t>владеть</w:t>
      </w:r>
      <w:r>
        <w:rPr>
          <w:spacing w:val="-5"/>
        </w:rPr>
        <w:t xml:space="preserve"> </w:t>
      </w:r>
      <w:r>
        <w:t>научной</w:t>
      </w:r>
      <w:r>
        <w:rPr>
          <w:spacing w:val="-3"/>
        </w:rPr>
        <w:t xml:space="preserve"> </w:t>
      </w:r>
      <w:r>
        <w:t>терминологией,</w:t>
      </w:r>
      <w:r>
        <w:rPr>
          <w:spacing w:val="-3"/>
        </w:rPr>
        <w:t xml:space="preserve"> </w:t>
      </w:r>
      <w:r>
        <w:t>ключевыми</w:t>
      </w:r>
      <w:r>
        <w:rPr>
          <w:spacing w:val="-6"/>
        </w:rPr>
        <w:t xml:space="preserve"> </w:t>
      </w:r>
      <w:r>
        <w:t>понятиями</w:t>
      </w:r>
      <w:r>
        <w:rPr>
          <w:spacing w:val="-3"/>
        </w:rPr>
        <w:t xml:space="preserve"> </w:t>
      </w:r>
      <w:r>
        <w:t>и</w:t>
      </w:r>
      <w:r>
        <w:rPr>
          <w:spacing w:val="-5"/>
        </w:rPr>
        <w:t xml:space="preserve"> </w:t>
      </w:r>
      <w:r>
        <w:t>методами;</w:t>
      </w:r>
    </w:p>
    <w:p w:rsidR="00274284" w:rsidRDefault="00FE1750" w:rsidP="00F37729">
      <w:pPr>
        <w:pStyle w:val="a3"/>
        <w:spacing w:line="360" w:lineRule="auto"/>
        <w:ind w:left="0" w:right="141" w:firstLine="540"/>
      </w:pP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67"/>
        </w:rPr>
        <w:t xml:space="preserve"> </w:t>
      </w:r>
      <w:r>
        <w:t>жизненных ситуациях;</w:t>
      </w:r>
    </w:p>
    <w:p w:rsidR="00274284" w:rsidRDefault="00FE1750" w:rsidP="00F37729">
      <w:pPr>
        <w:pStyle w:val="a3"/>
        <w:spacing w:line="360" w:lineRule="auto"/>
        <w:ind w:left="0" w:right="141" w:firstLine="540"/>
      </w:pPr>
      <w:r>
        <w:t>выявлять причинно-следственные связи и актуализировать задачу, выдвигать</w:t>
      </w:r>
      <w:r>
        <w:rPr>
          <w:spacing w:val="1"/>
        </w:rPr>
        <w:t xml:space="preserve"> </w:t>
      </w:r>
      <w:r>
        <w:t>гипотезу ее решения, находить аргументы для доказательства своих утверждений,</w:t>
      </w:r>
      <w:r>
        <w:rPr>
          <w:spacing w:val="-67"/>
        </w:rPr>
        <w:t xml:space="preserve"> </w:t>
      </w:r>
      <w:r>
        <w:t>задавать</w:t>
      </w:r>
      <w:r>
        <w:rPr>
          <w:spacing w:val="-3"/>
        </w:rPr>
        <w:t xml:space="preserve"> </w:t>
      </w:r>
      <w:r>
        <w:t>параметры</w:t>
      </w:r>
      <w:r>
        <w:rPr>
          <w:spacing w:val="-3"/>
        </w:rPr>
        <w:t xml:space="preserve"> </w:t>
      </w:r>
      <w:r>
        <w:t>и критерии решения;</w:t>
      </w:r>
    </w:p>
    <w:p w:rsidR="00274284" w:rsidRDefault="00FE1750" w:rsidP="00F37729">
      <w:pPr>
        <w:pStyle w:val="a3"/>
        <w:spacing w:line="360" w:lineRule="auto"/>
        <w:ind w:left="0" w:right="141" w:firstLine="540"/>
      </w:pPr>
      <w:r>
        <w:t>анализировать полученные в ходе решения задачи результаты, критически</w:t>
      </w:r>
      <w:r>
        <w:rPr>
          <w:spacing w:val="1"/>
        </w:rPr>
        <w:t xml:space="preserve"> </w:t>
      </w:r>
      <w:r>
        <w:t>оценивать</w:t>
      </w:r>
      <w:r>
        <w:rPr>
          <w:spacing w:val="-4"/>
        </w:rPr>
        <w:t xml:space="preserve"> </w:t>
      </w:r>
      <w:r>
        <w:t>их</w:t>
      </w:r>
      <w:r>
        <w:rPr>
          <w:spacing w:val="-1"/>
        </w:rPr>
        <w:t xml:space="preserve"> </w:t>
      </w:r>
      <w:r>
        <w:t>достоверность,</w:t>
      </w:r>
      <w:r>
        <w:rPr>
          <w:spacing w:val="-2"/>
        </w:rPr>
        <w:t xml:space="preserve"> </w:t>
      </w:r>
      <w:r>
        <w:t>прогнозировать</w:t>
      </w:r>
      <w:r>
        <w:rPr>
          <w:spacing w:val="-4"/>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274284" w:rsidRDefault="00FE1750" w:rsidP="00F37729">
      <w:pPr>
        <w:pStyle w:val="a3"/>
        <w:spacing w:line="360" w:lineRule="auto"/>
        <w:ind w:left="0" w:right="141"/>
        <w:jc w:val="left"/>
      </w:pPr>
      <w:r>
        <w:t>давать</w:t>
      </w:r>
      <w:r>
        <w:rPr>
          <w:spacing w:val="-4"/>
        </w:rPr>
        <w:t xml:space="preserve"> </w:t>
      </w:r>
      <w:r>
        <w:t>оценку</w:t>
      </w:r>
      <w:r>
        <w:rPr>
          <w:spacing w:val="-1"/>
        </w:rPr>
        <w:t xml:space="preserve"> </w:t>
      </w:r>
      <w:r>
        <w:t>новым</w:t>
      </w:r>
      <w:r>
        <w:rPr>
          <w:spacing w:val="-2"/>
        </w:rPr>
        <w:t xml:space="preserve"> </w:t>
      </w:r>
      <w:r>
        <w:t>ситуациям,</w:t>
      </w:r>
      <w:r>
        <w:rPr>
          <w:spacing w:val="-5"/>
        </w:rPr>
        <w:t xml:space="preserve"> </w:t>
      </w:r>
      <w:r>
        <w:t>оценивать</w:t>
      </w:r>
      <w:r>
        <w:rPr>
          <w:spacing w:val="-4"/>
        </w:rPr>
        <w:t xml:space="preserve"> </w:t>
      </w:r>
      <w:r>
        <w:t>приобретенный</w:t>
      </w:r>
      <w:r>
        <w:rPr>
          <w:spacing w:val="-4"/>
        </w:rPr>
        <w:t xml:space="preserve"> </w:t>
      </w:r>
      <w:r>
        <w:t>опыт;</w:t>
      </w:r>
    </w:p>
    <w:p w:rsidR="00274284" w:rsidRDefault="00FE1750" w:rsidP="00F37729">
      <w:pPr>
        <w:pStyle w:val="a3"/>
        <w:spacing w:line="360" w:lineRule="auto"/>
        <w:ind w:left="0" w:right="141" w:firstLine="540"/>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274284" w:rsidRPr="00A20C03" w:rsidRDefault="00FE1750" w:rsidP="00F37729">
      <w:pPr>
        <w:pStyle w:val="a3"/>
        <w:spacing w:line="360" w:lineRule="auto"/>
        <w:ind w:left="0" w:right="141"/>
        <w:jc w:val="left"/>
      </w:pPr>
      <w:r>
        <w:t>уметь</w:t>
      </w:r>
      <w:r>
        <w:rPr>
          <w:spacing w:val="-4"/>
        </w:rPr>
        <w:t xml:space="preserve"> </w:t>
      </w:r>
      <w:r>
        <w:t>интегрировать</w:t>
      </w:r>
      <w:r>
        <w:rPr>
          <w:spacing w:val="-4"/>
        </w:rPr>
        <w:t xml:space="preserve"> </w:t>
      </w:r>
      <w:r>
        <w:t>знания</w:t>
      </w:r>
      <w:r>
        <w:rPr>
          <w:spacing w:val="-2"/>
        </w:rPr>
        <w:t xml:space="preserve"> </w:t>
      </w:r>
      <w:r>
        <w:t>из</w:t>
      </w:r>
      <w:r>
        <w:rPr>
          <w:spacing w:val="-6"/>
        </w:rPr>
        <w:t xml:space="preserve"> </w:t>
      </w:r>
      <w:r>
        <w:t>разных</w:t>
      </w:r>
      <w:r>
        <w:rPr>
          <w:spacing w:val="-2"/>
        </w:rPr>
        <w:t xml:space="preserve"> </w:t>
      </w:r>
      <w:r>
        <w:t>предметных</w:t>
      </w:r>
      <w:r>
        <w:rPr>
          <w:spacing w:val="-5"/>
        </w:rPr>
        <w:t xml:space="preserve"> </w:t>
      </w:r>
      <w:r>
        <w:t>областей;</w:t>
      </w:r>
    </w:p>
    <w:p w:rsidR="00274284" w:rsidRDefault="00FE1750" w:rsidP="00F37729">
      <w:pPr>
        <w:pStyle w:val="a3"/>
        <w:spacing w:line="360" w:lineRule="auto"/>
        <w:ind w:left="0" w:right="141" w:firstLine="540"/>
      </w:pPr>
      <w:r>
        <w:t>выдвигать новые идеи, предлагать оригинальные подходы и решения, ставить</w:t>
      </w:r>
      <w:r>
        <w:rPr>
          <w:spacing w:val="-67"/>
        </w:rPr>
        <w:t xml:space="preserve"> </w:t>
      </w:r>
      <w:r>
        <w:t>проблемы</w:t>
      </w:r>
      <w:r>
        <w:rPr>
          <w:spacing w:val="-3"/>
        </w:rPr>
        <w:t xml:space="preserve"> </w:t>
      </w:r>
      <w:r>
        <w:t>и задачи,</w:t>
      </w:r>
      <w:r>
        <w:rPr>
          <w:spacing w:val="-5"/>
        </w:rPr>
        <w:t xml:space="preserve"> </w:t>
      </w:r>
      <w:r>
        <w:t>допускающие альтернативные</w:t>
      </w:r>
      <w:r>
        <w:rPr>
          <w:spacing w:val="-3"/>
        </w:rPr>
        <w:t xml:space="preserve"> </w:t>
      </w:r>
      <w:r>
        <w:t>решения.</w:t>
      </w:r>
    </w:p>
    <w:p w:rsidR="00274284" w:rsidRDefault="00FE1750" w:rsidP="00F37729">
      <w:pPr>
        <w:pStyle w:val="a3"/>
        <w:spacing w:line="360" w:lineRule="auto"/>
        <w:ind w:left="0" w:right="141"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4"/>
        </w:rPr>
        <w:t xml:space="preserve"> </w:t>
      </w:r>
      <w:r>
        <w:t>учебных действий:</w:t>
      </w:r>
    </w:p>
    <w:p w:rsidR="00274284" w:rsidRDefault="00FE1750" w:rsidP="00F37729">
      <w:pPr>
        <w:pStyle w:val="a3"/>
        <w:spacing w:line="360" w:lineRule="auto"/>
        <w:ind w:left="0" w:right="141" w:firstLine="540"/>
      </w:pPr>
      <w:r>
        <w:t>выбирать и использовать различные источники географической информации,</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проблем,</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решены</w:t>
      </w:r>
      <w:r>
        <w:rPr>
          <w:spacing w:val="1"/>
        </w:rPr>
        <w:t xml:space="preserve"> </w:t>
      </w:r>
      <w:r>
        <w:t>средствами</w:t>
      </w:r>
      <w:r>
        <w:rPr>
          <w:spacing w:val="-67"/>
        </w:rPr>
        <w:t xml:space="preserve"> </w:t>
      </w:r>
      <w:r>
        <w:t>географии,</w:t>
      </w:r>
      <w:r>
        <w:rPr>
          <w:spacing w:val="1"/>
        </w:rPr>
        <w:t xml:space="preserve"> </w:t>
      </w:r>
      <w:r>
        <w:t>и</w:t>
      </w:r>
      <w:r>
        <w:rPr>
          <w:spacing w:val="1"/>
        </w:rPr>
        <w:t xml:space="preserve"> </w:t>
      </w:r>
      <w:r>
        <w:t>поиска</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для</w:t>
      </w:r>
      <w:r>
        <w:rPr>
          <w:spacing w:val="1"/>
        </w:rPr>
        <w:t xml:space="preserve"> </w:t>
      </w:r>
      <w:r>
        <w:t>анализа,</w:t>
      </w:r>
      <w:r>
        <w:rPr>
          <w:spacing w:val="1"/>
        </w:rPr>
        <w:t xml:space="preserve"> </w:t>
      </w:r>
      <w:r>
        <w:t>систематизации</w:t>
      </w:r>
      <w:r>
        <w:rPr>
          <w:spacing w:val="1"/>
        </w:rPr>
        <w:t xml:space="preserve"> </w:t>
      </w:r>
      <w:r>
        <w:t>и</w:t>
      </w:r>
      <w:r>
        <w:rPr>
          <w:spacing w:val="1"/>
        </w:rPr>
        <w:t xml:space="preserve"> </w:t>
      </w:r>
      <w:r>
        <w:t>интерпретации</w:t>
      </w:r>
      <w:r>
        <w:rPr>
          <w:spacing w:val="-4"/>
        </w:rPr>
        <w:t xml:space="preserve"> </w:t>
      </w:r>
      <w:r>
        <w:t>информации</w:t>
      </w:r>
      <w:r>
        <w:rPr>
          <w:spacing w:val="-4"/>
        </w:rPr>
        <w:t xml:space="preserve"> </w:t>
      </w:r>
      <w:r>
        <w:t>различных</w:t>
      </w:r>
      <w:r>
        <w:rPr>
          <w:spacing w:val="-4"/>
        </w:rPr>
        <w:t xml:space="preserve"> </w:t>
      </w:r>
      <w:r>
        <w:t>видов</w:t>
      </w:r>
      <w:r>
        <w:rPr>
          <w:spacing w:val="-3"/>
        </w:rPr>
        <w:t xml:space="preserve"> </w:t>
      </w:r>
      <w:r>
        <w:t>и форм</w:t>
      </w:r>
      <w:r>
        <w:rPr>
          <w:spacing w:val="-1"/>
        </w:rPr>
        <w:t xml:space="preserve"> </w:t>
      </w:r>
      <w:r>
        <w:t>представления;</w:t>
      </w:r>
    </w:p>
    <w:p w:rsidR="00274284" w:rsidRDefault="00FE1750" w:rsidP="00F37729">
      <w:pPr>
        <w:pStyle w:val="a3"/>
        <w:spacing w:line="360" w:lineRule="auto"/>
        <w:ind w:left="0" w:right="141" w:firstLine="540"/>
      </w:pPr>
      <w:r>
        <w:t>выбирать оптимальную форму представления и визуализации информации с</w:t>
      </w:r>
      <w:r>
        <w:rPr>
          <w:spacing w:val="1"/>
        </w:rPr>
        <w:t xml:space="preserve"> </w:t>
      </w:r>
      <w:r>
        <w:t>учетом</w:t>
      </w:r>
      <w:r>
        <w:rPr>
          <w:spacing w:val="-1"/>
        </w:rPr>
        <w:t xml:space="preserve"> </w:t>
      </w:r>
      <w:r>
        <w:t>ее</w:t>
      </w:r>
      <w:r>
        <w:rPr>
          <w:spacing w:val="-4"/>
        </w:rPr>
        <w:t xml:space="preserve"> </w:t>
      </w:r>
      <w:r>
        <w:t>назначения</w:t>
      </w:r>
      <w:r>
        <w:rPr>
          <w:spacing w:val="-1"/>
        </w:rPr>
        <w:t xml:space="preserve"> </w:t>
      </w:r>
      <w:r>
        <w:t>(тексты, картосхемы,</w:t>
      </w:r>
      <w:r>
        <w:rPr>
          <w:spacing w:val="-1"/>
        </w:rPr>
        <w:t xml:space="preserve"> </w:t>
      </w:r>
      <w:r>
        <w:t>диаграммы и</w:t>
      </w:r>
      <w:r>
        <w:rPr>
          <w:spacing w:val="-3"/>
        </w:rPr>
        <w:t xml:space="preserve"> </w:t>
      </w:r>
      <w:r>
        <w:t>другие);</w:t>
      </w:r>
    </w:p>
    <w:p w:rsidR="00274284" w:rsidRPr="00144BBF" w:rsidRDefault="00FE1750" w:rsidP="00F37729">
      <w:pPr>
        <w:pStyle w:val="a3"/>
        <w:spacing w:line="360" w:lineRule="auto"/>
        <w:ind w:left="0" w:right="141"/>
        <w:jc w:val="left"/>
      </w:pPr>
      <w:r>
        <w:t>оценивать</w:t>
      </w:r>
      <w:r>
        <w:rPr>
          <w:spacing w:val="-5"/>
        </w:rPr>
        <w:t xml:space="preserve"> </w:t>
      </w:r>
      <w:r>
        <w:t>достоверность</w:t>
      </w:r>
      <w:r>
        <w:rPr>
          <w:spacing w:val="-7"/>
        </w:rPr>
        <w:t xml:space="preserve"> </w:t>
      </w:r>
      <w:r>
        <w:t>информации;</w:t>
      </w:r>
    </w:p>
    <w:p w:rsidR="00274284" w:rsidRDefault="00FE1750" w:rsidP="00F37729">
      <w:pPr>
        <w:pStyle w:val="a3"/>
        <w:spacing w:line="360" w:lineRule="auto"/>
        <w:ind w:left="0" w:right="141" w:firstLine="540"/>
      </w:pPr>
      <w:r>
        <w:t>использовать средства информационных и коммуникационных технологий (в</w:t>
      </w:r>
      <w:r>
        <w:rPr>
          <w:spacing w:val="-67"/>
        </w:rPr>
        <w:t xml:space="preserve"> </w:t>
      </w:r>
      <w:r>
        <w:t>том</w:t>
      </w:r>
      <w:r>
        <w:rPr>
          <w:spacing w:val="1"/>
        </w:rPr>
        <w:t xml:space="preserve"> </w:t>
      </w:r>
      <w:r>
        <w:t>числе</w:t>
      </w:r>
      <w:r>
        <w:rPr>
          <w:spacing w:val="1"/>
        </w:rPr>
        <w:t xml:space="preserve"> </w:t>
      </w:r>
      <w:r>
        <w:t>и</w:t>
      </w:r>
      <w:r>
        <w:rPr>
          <w:spacing w:val="1"/>
        </w:rPr>
        <w:t xml:space="preserve"> </w:t>
      </w:r>
      <w:r>
        <w:t>ГИС)</w:t>
      </w:r>
      <w:r>
        <w:rPr>
          <w:spacing w:val="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 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4"/>
        </w:rPr>
        <w:t xml:space="preserve"> </w:t>
      </w:r>
      <w:r>
        <w:t>безопасности;</w:t>
      </w:r>
    </w:p>
    <w:p w:rsidR="00274284" w:rsidRDefault="00FE1750" w:rsidP="00F37729">
      <w:pPr>
        <w:pStyle w:val="a3"/>
        <w:spacing w:line="360" w:lineRule="auto"/>
        <w:ind w:left="0" w:right="141" w:firstLine="540"/>
      </w:pPr>
      <w:r>
        <w:t>владеть навыками распознавания и защиты информации, информационной</w:t>
      </w:r>
      <w:r>
        <w:rPr>
          <w:spacing w:val="1"/>
        </w:rPr>
        <w:t xml:space="preserve"> </w:t>
      </w:r>
      <w:r>
        <w:t>безопасности</w:t>
      </w:r>
      <w:r>
        <w:rPr>
          <w:spacing w:val="-1"/>
        </w:rPr>
        <w:t xml:space="preserve"> </w:t>
      </w:r>
      <w:r>
        <w:t>личности.</w:t>
      </w:r>
    </w:p>
    <w:p w:rsidR="00274284" w:rsidRDefault="00FE1750" w:rsidP="00F37729">
      <w:pPr>
        <w:pStyle w:val="a3"/>
        <w:spacing w:line="360" w:lineRule="auto"/>
        <w:ind w:left="0" w:right="141" w:firstLine="540"/>
      </w:pPr>
      <w:r>
        <w:t>У обучающегося будут сформированы следующие умения общения как часть</w:t>
      </w:r>
      <w:r>
        <w:rPr>
          <w:spacing w:val="1"/>
        </w:rPr>
        <w:t xml:space="preserve"> </w:t>
      </w:r>
      <w:r>
        <w:t>коммуникативных универсальных</w:t>
      </w:r>
      <w:r>
        <w:rPr>
          <w:spacing w:val="1"/>
        </w:rPr>
        <w:t xml:space="preserve"> </w:t>
      </w:r>
      <w:r>
        <w:t>учебных действий:</w:t>
      </w:r>
    </w:p>
    <w:p w:rsidR="00274284" w:rsidRPr="00A20C03" w:rsidRDefault="00FE1750" w:rsidP="00F37729">
      <w:pPr>
        <w:pStyle w:val="a3"/>
        <w:spacing w:line="360" w:lineRule="auto"/>
        <w:ind w:left="0" w:right="141"/>
        <w:jc w:val="left"/>
      </w:pPr>
      <w:r>
        <w:t>владеть</w:t>
      </w:r>
      <w:r>
        <w:rPr>
          <w:spacing w:val="-4"/>
        </w:rPr>
        <w:t xml:space="preserve"> </w:t>
      </w:r>
      <w:r>
        <w:t>различными</w:t>
      </w:r>
      <w:r>
        <w:rPr>
          <w:spacing w:val="-5"/>
        </w:rPr>
        <w:t xml:space="preserve"> </w:t>
      </w:r>
      <w:r>
        <w:t>способами</w:t>
      </w:r>
      <w:r>
        <w:rPr>
          <w:spacing w:val="-3"/>
        </w:rPr>
        <w:t xml:space="preserve"> </w:t>
      </w:r>
      <w:r>
        <w:t>общения</w:t>
      </w:r>
      <w:r>
        <w:rPr>
          <w:spacing w:val="-2"/>
        </w:rPr>
        <w:t xml:space="preserve"> </w:t>
      </w:r>
      <w:r>
        <w:t>и</w:t>
      </w:r>
      <w:r>
        <w:rPr>
          <w:spacing w:val="-3"/>
        </w:rPr>
        <w:t xml:space="preserve"> </w:t>
      </w:r>
      <w:r>
        <w:t>взаимодействия;</w:t>
      </w:r>
    </w:p>
    <w:p w:rsidR="00274284" w:rsidRPr="00A20C03" w:rsidRDefault="00FE1750" w:rsidP="00F37729">
      <w:pPr>
        <w:pStyle w:val="a3"/>
        <w:spacing w:line="360" w:lineRule="auto"/>
        <w:ind w:left="0" w:right="141"/>
        <w:jc w:val="left"/>
      </w:pPr>
      <w:r>
        <w:t>аргументированно</w:t>
      </w:r>
      <w:r>
        <w:rPr>
          <w:spacing w:val="-2"/>
        </w:rPr>
        <w:t xml:space="preserve"> </w:t>
      </w:r>
      <w:r>
        <w:t>вести</w:t>
      </w:r>
      <w:r>
        <w:rPr>
          <w:spacing w:val="-3"/>
        </w:rPr>
        <w:t xml:space="preserve"> </w:t>
      </w:r>
      <w:r>
        <w:t>диалог,</w:t>
      </w:r>
      <w:r>
        <w:rPr>
          <w:spacing w:val="-5"/>
        </w:rPr>
        <w:t xml:space="preserve"> </w:t>
      </w:r>
      <w:r>
        <w:t>уметь</w:t>
      </w:r>
      <w:r>
        <w:rPr>
          <w:spacing w:val="-4"/>
        </w:rPr>
        <w:t xml:space="preserve"> </w:t>
      </w:r>
      <w:r>
        <w:t>смягчать</w:t>
      </w:r>
      <w:r>
        <w:rPr>
          <w:spacing w:val="-5"/>
        </w:rPr>
        <w:t xml:space="preserve"> </w:t>
      </w:r>
      <w:r>
        <w:t>конфликтные</w:t>
      </w:r>
      <w:r>
        <w:rPr>
          <w:spacing w:val="-3"/>
        </w:rPr>
        <w:t xml:space="preserve"> </w:t>
      </w:r>
      <w:r>
        <w:t>ситуации;</w:t>
      </w:r>
    </w:p>
    <w:p w:rsidR="00274284" w:rsidRDefault="00FE1750" w:rsidP="00F37729">
      <w:pPr>
        <w:pStyle w:val="a3"/>
        <w:spacing w:line="360" w:lineRule="auto"/>
        <w:ind w:left="0" w:right="141" w:firstLine="540"/>
      </w:pPr>
      <w:r>
        <w:t>сопоставлять</w:t>
      </w:r>
      <w:r>
        <w:rPr>
          <w:spacing w:val="1"/>
        </w:rPr>
        <w:t xml:space="preserve"> </w:t>
      </w:r>
      <w:r>
        <w:t>свои</w:t>
      </w:r>
      <w:r>
        <w:rPr>
          <w:spacing w:val="1"/>
        </w:rPr>
        <w:t xml:space="preserve"> </w:t>
      </w:r>
      <w:r>
        <w:t>суждения</w:t>
      </w:r>
      <w:r>
        <w:rPr>
          <w:spacing w:val="1"/>
        </w:rPr>
        <w:t xml:space="preserve"> </w:t>
      </w:r>
      <w:r>
        <w:t>по</w:t>
      </w:r>
      <w:r>
        <w:rPr>
          <w:spacing w:val="1"/>
        </w:rPr>
        <w:t xml:space="preserve"> </w:t>
      </w:r>
      <w:r>
        <w:t>географическим</w:t>
      </w:r>
      <w:r>
        <w:rPr>
          <w:spacing w:val="1"/>
        </w:rPr>
        <w:t xml:space="preserve"> </w:t>
      </w:r>
      <w:r>
        <w:t>вопросам</w:t>
      </w:r>
      <w:r>
        <w:rPr>
          <w:spacing w:val="1"/>
        </w:rPr>
        <w:t xml:space="preserve"> </w:t>
      </w:r>
      <w:r>
        <w:t>с</w:t>
      </w:r>
      <w:r>
        <w:rPr>
          <w:spacing w:val="1"/>
        </w:rPr>
        <w:t xml:space="preserve"> </w:t>
      </w:r>
      <w:r>
        <w:t>суждениями</w:t>
      </w:r>
      <w:r>
        <w:rPr>
          <w:spacing w:val="1"/>
        </w:rPr>
        <w:t xml:space="preserve"> </w:t>
      </w:r>
      <w:r>
        <w:t>других участников диалога, обнаруживать различие и сходство позиций, задавать</w:t>
      </w:r>
      <w:r>
        <w:rPr>
          <w:spacing w:val="1"/>
        </w:rPr>
        <w:t xml:space="preserve"> </w:t>
      </w:r>
      <w:r>
        <w:t>вопросы</w:t>
      </w:r>
      <w:r>
        <w:rPr>
          <w:spacing w:val="-4"/>
        </w:rPr>
        <w:t xml:space="preserve"> </w:t>
      </w:r>
      <w:r>
        <w:t>по</w:t>
      </w:r>
      <w:r>
        <w:rPr>
          <w:spacing w:val="1"/>
        </w:rPr>
        <w:t xml:space="preserve"> </w:t>
      </w:r>
      <w:r>
        <w:t>существу</w:t>
      </w:r>
      <w:r>
        <w:rPr>
          <w:spacing w:val="1"/>
        </w:rPr>
        <w:t xml:space="preserve"> </w:t>
      </w:r>
      <w:r>
        <w:t>обсуждаемой темы;</w:t>
      </w:r>
    </w:p>
    <w:p w:rsidR="00274284" w:rsidRDefault="00FE1750" w:rsidP="00F37729">
      <w:pPr>
        <w:pStyle w:val="a3"/>
        <w:spacing w:line="360" w:lineRule="auto"/>
        <w:ind w:left="0" w:right="141" w:firstLine="540"/>
      </w:pPr>
      <w:r>
        <w:t>развернуто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1"/>
        </w:rPr>
        <w:t xml:space="preserve"> </w:t>
      </w:r>
      <w:r>
        <w:t>вопросов</w:t>
      </w:r>
      <w:r>
        <w:rPr>
          <w:spacing w:val="-3"/>
        </w:rPr>
        <w:t xml:space="preserve"> </w:t>
      </w:r>
      <w:r>
        <w:t>с</w:t>
      </w:r>
      <w:r>
        <w:rPr>
          <w:spacing w:val="-3"/>
        </w:rPr>
        <w:t xml:space="preserve"> </w:t>
      </w:r>
      <w:r>
        <w:t>использованием</w:t>
      </w:r>
      <w:r>
        <w:rPr>
          <w:spacing w:val="-1"/>
        </w:rPr>
        <w:t xml:space="preserve"> </w:t>
      </w:r>
      <w:r>
        <w:t>языковых</w:t>
      </w:r>
      <w:r>
        <w:rPr>
          <w:spacing w:val="1"/>
        </w:rPr>
        <w:t xml:space="preserve"> </w:t>
      </w:r>
      <w:r>
        <w:t>средств.</w:t>
      </w:r>
    </w:p>
    <w:p w:rsidR="00274284" w:rsidRDefault="00FE1750" w:rsidP="00F37729">
      <w:pPr>
        <w:pStyle w:val="a3"/>
        <w:spacing w:line="360" w:lineRule="auto"/>
        <w:ind w:left="0" w:right="141" w:firstLine="540"/>
      </w:pPr>
      <w:r>
        <w:t>У обучающегося будут сформированы следующие умения самоорганизации</w:t>
      </w:r>
      <w:r>
        <w:rPr>
          <w:spacing w:val="1"/>
        </w:rPr>
        <w:t xml:space="preserve"> </w:t>
      </w:r>
      <w:r>
        <w:t>как</w:t>
      </w:r>
      <w:r>
        <w:rPr>
          <w:spacing w:val="-1"/>
        </w:rPr>
        <w:t xml:space="preserve"> </w:t>
      </w:r>
      <w:r>
        <w:t>части регулятивных универсальных</w:t>
      </w:r>
      <w:r>
        <w:rPr>
          <w:spacing w:val="-3"/>
        </w:rPr>
        <w:t xml:space="preserve"> </w:t>
      </w:r>
      <w:r>
        <w:t>учебных действий:</w:t>
      </w:r>
    </w:p>
    <w:p w:rsidR="00274284" w:rsidRDefault="00FE1750" w:rsidP="00F37729">
      <w:pPr>
        <w:pStyle w:val="a3"/>
        <w:spacing w:line="360" w:lineRule="auto"/>
        <w:ind w:left="0" w:right="141" w:firstLine="54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7"/>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жизненных</w:t>
      </w:r>
      <w:r>
        <w:rPr>
          <w:spacing w:val="1"/>
        </w:rPr>
        <w:t xml:space="preserve"> </w:t>
      </w:r>
      <w:r>
        <w:t>ситуациях;</w:t>
      </w:r>
    </w:p>
    <w:p w:rsidR="00274284" w:rsidRDefault="00FE1750" w:rsidP="00F37729">
      <w:pPr>
        <w:pStyle w:val="a3"/>
        <w:spacing w:line="360" w:lineRule="auto"/>
        <w:ind w:left="0" w:right="141"/>
        <w:jc w:val="left"/>
      </w:pPr>
      <w:r>
        <w:t>самостоятельно</w:t>
      </w:r>
      <w:r>
        <w:rPr>
          <w:spacing w:val="4"/>
        </w:rPr>
        <w:t xml:space="preserve"> </w:t>
      </w:r>
      <w:r>
        <w:t>составлять</w:t>
      </w:r>
      <w:r>
        <w:rPr>
          <w:spacing w:val="73"/>
        </w:rPr>
        <w:t xml:space="preserve"> </w:t>
      </w:r>
      <w:r>
        <w:t>план</w:t>
      </w:r>
      <w:r>
        <w:rPr>
          <w:spacing w:val="73"/>
        </w:rPr>
        <w:t xml:space="preserve"> </w:t>
      </w:r>
      <w:r>
        <w:t>решения</w:t>
      </w:r>
      <w:r>
        <w:rPr>
          <w:spacing w:val="73"/>
        </w:rPr>
        <w:t xml:space="preserve"> </w:t>
      </w:r>
      <w:r>
        <w:t>проблемы</w:t>
      </w:r>
      <w:r>
        <w:rPr>
          <w:spacing w:val="75"/>
        </w:rPr>
        <w:t xml:space="preserve"> </w:t>
      </w:r>
      <w:r>
        <w:t>с</w:t>
      </w:r>
      <w:r>
        <w:rPr>
          <w:spacing w:val="72"/>
        </w:rPr>
        <w:t xml:space="preserve"> </w:t>
      </w:r>
      <w:r>
        <w:t>учетом</w:t>
      </w:r>
      <w:r>
        <w:rPr>
          <w:spacing w:val="71"/>
        </w:rPr>
        <w:t xml:space="preserve"> </w:t>
      </w:r>
      <w:r>
        <w:t>имеющихся</w:t>
      </w:r>
    </w:p>
    <w:p w:rsidR="00274284" w:rsidRDefault="00FE1750" w:rsidP="00F37729">
      <w:pPr>
        <w:pStyle w:val="a3"/>
        <w:spacing w:line="360" w:lineRule="auto"/>
        <w:ind w:left="0" w:right="141"/>
        <w:jc w:val="left"/>
      </w:pPr>
      <w:r>
        <w:t>ресурсов, собственных возможностей и предпочтений;</w:t>
      </w:r>
      <w:r>
        <w:rPr>
          <w:spacing w:val="-67"/>
        </w:rPr>
        <w:t xml:space="preserve"> </w:t>
      </w:r>
      <w:r>
        <w:t>давать</w:t>
      </w:r>
      <w:r>
        <w:rPr>
          <w:spacing w:val="-3"/>
        </w:rPr>
        <w:t xml:space="preserve"> </w:t>
      </w:r>
      <w:r>
        <w:t>оценку</w:t>
      </w:r>
      <w:r>
        <w:rPr>
          <w:spacing w:val="1"/>
        </w:rPr>
        <w:t xml:space="preserve"> </w:t>
      </w:r>
      <w:r>
        <w:t>новым ситуациям;</w:t>
      </w:r>
    </w:p>
    <w:p w:rsidR="00274284" w:rsidRPr="00A20C03" w:rsidRDefault="00FE1750" w:rsidP="00F37729">
      <w:pPr>
        <w:pStyle w:val="a3"/>
        <w:spacing w:line="360" w:lineRule="auto"/>
        <w:ind w:left="-142"/>
        <w:jc w:val="left"/>
      </w:pPr>
      <w:r>
        <w:t>расширять</w:t>
      </w:r>
      <w:r>
        <w:rPr>
          <w:spacing w:val="-5"/>
        </w:rPr>
        <w:t xml:space="preserve"> </w:t>
      </w:r>
      <w:r>
        <w:t>рамки</w:t>
      </w:r>
      <w:r>
        <w:rPr>
          <w:spacing w:val="-4"/>
        </w:rPr>
        <w:t xml:space="preserve"> </w:t>
      </w:r>
      <w:r>
        <w:t>учебного</w:t>
      </w:r>
      <w:r>
        <w:rPr>
          <w:spacing w:val="-1"/>
        </w:rPr>
        <w:t xml:space="preserve"> </w:t>
      </w:r>
      <w:r>
        <w:t>предмета</w:t>
      </w:r>
      <w:r>
        <w:rPr>
          <w:spacing w:val="-5"/>
        </w:rPr>
        <w:t xml:space="preserve"> </w:t>
      </w:r>
      <w:r>
        <w:t>на</w:t>
      </w:r>
      <w:r>
        <w:rPr>
          <w:spacing w:val="-5"/>
        </w:rPr>
        <w:t xml:space="preserve"> </w:t>
      </w:r>
      <w:r>
        <w:t>основе</w:t>
      </w:r>
      <w:r>
        <w:rPr>
          <w:spacing w:val="2"/>
        </w:rPr>
        <w:t xml:space="preserve"> </w:t>
      </w:r>
      <w:r>
        <w:t>личных</w:t>
      </w:r>
      <w:r>
        <w:rPr>
          <w:spacing w:val="-1"/>
        </w:rPr>
        <w:t xml:space="preserve"> </w:t>
      </w:r>
      <w:r>
        <w:t>предпочтений;</w:t>
      </w:r>
    </w:p>
    <w:p w:rsidR="00274284" w:rsidRDefault="00FE1750" w:rsidP="00F37729">
      <w:pPr>
        <w:pStyle w:val="a3"/>
        <w:spacing w:line="360" w:lineRule="auto"/>
        <w:ind w:left="-142"/>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67"/>
        </w:rPr>
        <w:t xml:space="preserve"> </w:t>
      </w:r>
      <w:r>
        <w:t>решение;</w:t>
      </w:r>
    </w:p>
    <w:p w:rsidR="00274284" w:rsidRPr="00A20C03" w:rsidRDefault="00FE1750" w:rsidP="00F37729">
      <w:pPr>
        <w:pStyle w:val="a3"/>
        <w:spacing w:line="360" w:lineRule="auto"/>
        <w:ind w:left="-142"/>
        <w:jc w:val="left"/>
      </w:pPr>
      <w:r>
        <w:t>оценивать</w:t>
      </w:r>
      <w:r>
        <w:rPr>
          <w:spacing w:val="-7"/>
        </w:rPr>
        <w:t xml:space="preserve"> </w:t>
      </w:r>
      <w:r>
        <w:t>приобретенный</w:t>
      </w:r>
      <w:r>
        <w:rPr>
          <w:spacing w:val="-5"/>
        </w:rPr>
        <w:t xml:space="preserve"> </w:t>
      </w:r>
      <w:r>
        <w:t>опыт;</w:t>
      </w:r>
    </w:p>
    <w:p w:rsidR="00274284" w:rsidRDefault="00FE1750" w:rsidP="00F37729">
      <w:pPr>
        <w:pStyle w:val="a3"/>
        <w:spacing w:line="360" w:lineRule="auto"/>
        <w:ind w:left="-142" w:firstLine="540"/>
      </w:pPr>
      <w:r>
        <w:t>способствовать формированию и проявлению широкой эрудиции в 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274284" w:rsidRDefault="00FE1750" w:rsidP="00F37729">
      <w:pPr>
        <w:pStyle w:val="a3"/>
        <w:spacing w:line="360" w:lineRule="auto"/>
        <w:ind w:left="-142"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1"/>
        </w:rPr>
        <w:t xml:space="preserve"> </w:t>
      </w:r>
      <w:r>
        <w:t>интеллекта,</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4"/>
        </w:rPr>
        <w:t xml:space="preserve"> </w:t>
      </w:r>
      <w:r>
        <w:t>учебных</w:t>
      </w:r>
      <w:r>
        <w:rPr>
          <w:spacing w:val="1"/>
        </w:rPr>
        <w:t xml:space="preserve"> </w:t>
      </w:r>
      <w:r>
        <w:t>действий:</w:t>
      </w:r>
    </w:p>
    <w:p w:rsidR="00274284" w:rsidRDefault="00FE1750" w:rsidP="00F37729">
      <w:pPr>
        <w:pStyle w:val="a3"/>
        <w:spacing w:line="360" w:lineRule="auto"/>
        <w:ind w:left="-142"/>
      </w:pPr>
      <w:r>
        <w:t>давать оценку новым ситуациям, оценивать соответствие результатов целям;</w:t>
      </w:r>
      <w:r>
        <w:rPr>
          <w:spacing w:val="1"/>
        </w:rPr>
        <w:t xml:space="preserve"> </w:t>
      </w:r>
      <w:r>
        <w:t>владеть</w:t>
      </w:r>
      <w:r>
        <w:rPr>
          <w:spacing w:val="2"/>
        </w:rPr>
        <w:t xml:space="preserve"> </w:t>
      </w:r>
      <w:r>
        <w:t>навыками</w:t>
      </w:r>
      <w:r>
        <w:rPr>
          <w:spacing w:val="2"/>
        </w:rPr>
        <w:t xml:space="preserve"> </w:t>
      </w:r>
      <w:r>
        <w:t>познавательной</w:t>
      </w:r>
      <w:r>
        <w:rPr>
          <w:spacing w:val="4"/>
        </w:rPr>
        <w:t xml:space="preserve"> </w:t>
      </w:r>
      <w:r>
        <w:t>рефлексии</w:t>
      </w:r>
      <w:r>
        <w:rPr>
          <w:spacing w:val="4"/>
        </w:rPr>
        <w:t xml:space="preserve"> </w:t>
      </w:r>
      <w:r>
        <w:t>как</w:t>
      </w:r>
      <w:r>
        <w:rPr>
          <w:spacing w:val="4"/>
        </w:rPr>
        <w:t xml:space="preserve"> </w:t>
      </w:r>
      <w:r>
        <w:t>осознания</w:t>
      </w:r>
      <w:r>
        <w:rPr>
          <w:spacing w:val="4"/>
        </w:rPr>
        <w:t xml:space="preserve"> </w:t>
      </w:r>
      <w:r>
        <w:t>совершаемых</w:t>
      </w:r>
    </w:p>
    <w:p w:rsidR="00274284" w:rsidRDefault="0075402A" w:rsidP="00F37729">
      <w:pPr>
        <w:pStyle w:val="a3"/>
        <w:spacing w:line="360" w:lineRule="auto"/>
        <w:ind w:left="-142" w:hanging="540"/>
      </w:pPr>
      <w:r>
        <w:t xml:space="preserve">       </w:t>
      </w:r>
      <w:r w:rsidR="00FE1750">
        <w:t>действий и мыслительных процессов, их результатов и оснований;</w:t>
      </w:r>
      <w:r w:rsidR="00FE1750">
        <w:rPr>
          <w:spacing w:val="1"/>
        </w:rPr>
        <w:t xml:space="preserve"> </w:t>
      </w:r>
      <w:r w:rsidR="00FE1750">
        <w:t>оценивать</w:t>
      </w:r>
      <w:r w:rsidR="00FE1750">
        <w:rPr>
          <w:spacing w:val="-5"/>
        </w:rPr>
        <w:t xml:space="preserve"> </w:t>
      </w:r>
      <w:r w:rsidR="00FE1750">
        <w:t>риски</w:t>
      </w:r>
      <w:r w:rsidR="00FE1750">
        <w:rPr>
          <w:spacing w:val="-2"/>
        </w:rPr>
        <w:t xml:space="preserve"> </w:t>
      </w:r>
      <w:r w:rsidR="00FE1750">
        <w:t>и</w:t>
      </w:r>
      <w:r w:rsidR="00FE1750">
        <w:rPr>
          <w:spacing w:val="-3"/>
        </w:rPr>
        <w:t xml:space="preserve"> </w:t>
      </w:r>
      <w:r w:rsidR="00FE1750">
        <w:t>своевременно</w:t>
      </w:r>
      <w:r w:rsidR="00FE1750">
        <w:rPr>
          <w:spacing w:val="-1"/>
        </w:rPr>
        <w:t xml:space="preserve"> </w:t>
      </w:r>
      <w:r w:rsidR="00FE1750">
        <w:t>принимать</w:t>
      </w:r>
      <w:r w:rsidR="00FE1750">
        <w:rPr>
          <w:spacing w:val="-4"/>
        </w:rPr>
        <w:t xml:space="preserve"> </w:t>
      </w:r>
      <w:r w:rsidR="00FE1750">
        <w:t>решения</w:t>
      </w:r>
      <w:r w:rsidR="00FE1750">
        <w:rPr>
          <w:spacing w:val="-2"/>
        </w:rPr>
        <w:t xml:space="preserve"> </w:t>
      </w:r>
      <w:r w:rsidR="00FE1750">
        <w:t>по</w:t>
      </w:r>
      <w:r w:rsidR="00FE1750">
        <w:rPr>
          <w:spacing w:val="-1"/>
        </w:rPr>
        <w:t xml:space="preserve"> </w:t>
      </w:r>
      <w:r w:rsidR="00FE1750">
        <w:t>их</w:t>
      </w:r>
      <w:r w:rsidR="00FE1750">
        <w:rPr>
          <w:spacing w:val="-6"/>
        </w:rPr>
        <w:t xml:space="preserve"> </w:t>
      </w:r>
      <w:r w:rsidR="00FE1750">
        <w:t>снижению;</w:t>
      </w:r>
    </w:p>
    <w:p w:rsidR="00274284" w:rsidRDefault="00FE1750" w:rsidP="00F37729">
      <w:pPr>
        <w:pStyle w:val="a3"/>
        <w:spacing w:line="360" w:lineRule="auto"/>
        <w:ind w:left="-142" w:firstLine="540"/>
      </w:pPr>
      <w:r>
        <w:t>использовать</w:t>
      </w:r>
      <w:r>
        <w:rPr>
          <w:spacing w:val="1"/>
        </w:rPr>
        <w:t xml:space="preserve"> </w:t>
      </w:r>
      <w:r>
        <w:t>приемы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p>
    <w:p w:rsidR="00274284" w:rsidRDefault="00FE1750" w:rsidP="00F37729">
      <w:pPr>
        <w:pStyle w:val="a3"/>
        <w:spacing w:line="360" w:lineRule="auto"/>
        <w:ind w:left="-142" w:firstLine="540"/>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p>
    <w:p w:rsidR="00274284" w:rsidRDefault="00FE1750" w:rsidP="00F37729">
      <w:pPr>
        <w:pStyle w:val="a3"/>
        <w:spacing w:line="360" w:lineRule="auto"/>
        <w:ind w:left="-142" w:firstLine="540"/>
      </w:pPr>
      <w:r>
        <w:t>способность понимать свое эмоциональное состояние, видеть 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1"/>
        </w:rPr>
        <w:t xml:space="preserve"> </w:t>
      </w:r>
      <w:r>
        <w:t>в</w:t>
      </w:r>
      <w:r>
        <w:rPr>
          <w:spacing w:val="-2"/>
        </w:rPr>
        <w:t xml:space="preserve"> </w:t>
      </w:r>
      <w:r>
        <w:t>себе;</w:t>
      </w:r>
    </w:p>
    <w:p w:rsidR="00274284" w:rsidRPr="00A20C03" w:rsidRDefault="00FE1750" w:rsidP="00F37729">
      <w:pPr>
        <w:pStyle w:val="a3"/>
        <w:spacing w:line="360" w:lineRule="auto"/>
        <w:ind w:left="-142"/>
        <w:jc w:val="left"/>
      </w:pPr>
      <w:r>
        <w:t>принимать</w:t>
      </w:r>
      <w:r>
        <w:rPr>
          <w:spacing w:val="-7"/>
        </w:rPr>
        <w:t xml:space="preserve"> </w:t>
      </w:r>
      <w:r>
        <w:t>ответственность;</w:t>
      </w:r>
    </w:p>
    <w:p w:rsidR="00274284" w:rsidRDefault="00FE1750" w:rsidP="00F37729">
      <w:pPr>
        <w:pStyle w:val="a3"/>
        <w:spacing w:line="360" w:lineRule="auto"/>
        <w:ind w:left="-142" w:firstLine="540"/>
      </w:pPr>
      <w:r>
        <w:t>принимать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свое</w:t>
      </w:r>
      <w:r>
        <w:rPr>
          <w:spacing w:val="1"/>
        </w:rPr>
        <w:t xml:space="preserve"> </w:t>
      </w:r>
      <w:r>
        <w:t>поведение,</w:t>
      </w:r>
      <w:r>
        <w:rPr>
          <w:spacing w:val="1"/>
        </w:rPr>
        <w:t xml:space="preserve"> </w:t>
      </w:r>
      <w:r>
        <w:t>способность</w:t>
      </w:r>
      <w:r>
        <w:rPr>
          <w:spacing w:val="-67"/>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67"/>
        </w:rPr>
        <w:t xml:space="preserve"> </w:t>
      </w:r>
      <w:r>
        <w:t>открытым</w:t>
      </w:r>
      <w:r>
        <w:rPr>
          <w:spacing w:val="-1"/>
        </w:rPr>
        <w:t xml:space="preserve"> </w:t>
      </w:r>
      <w:r>
        <w:t>новому;</w:t>
      </w:r>
    </w:p>
    <w:p w:rsidR="00274284" w:rsidRPr="00A20C03" w:rsidRDefault="00FE1750" w:rsidP="00F37729">
      <w:pPr>
        <w:pStyle w:val="a3"/>
        <w:spacing w:line="360" w:lineRule="auto"/>
        <w:ind w:left="-142"/>
        <w:jc w:val="left"/>
      </w:pPr>
      <w:r>
        <w:t>стремиться</w:t>
      </w:r>
      <w:r>
        <w:rPr>
          <w:spacing w:val="-2"/>
        </w:rPr>
        <w:t xml:space="preserve"> </w:t>
      </w:r>
      <w:r>
        <w:t>к</w:t>
      </w:r>
      <w:r>
        <w:rPr>
          <w:spacing w:val="-4"/>
        </w:rPr>
        <w:t xml:space="preserve"> </w:t>
      </w:r>
      <w:r>
        <w:t>достижению</w:t>
      </w:r>
      <w:r>
        <w:rPr>
          <w:spacing w:val="-2"/>
        </w:rPr>
        <w:t xml:space="preserve"> </w:t>
      </w:r>
      <w:r>
        <w:t>цели</w:t>
      </w:r>
      <w:r>
        <w:rPr>
          <w:spacing w:val="-4"/>
        </w:rPr>
        <w:t xml:space="preserve"> </w:t>
      </w:r>
      <w:r>
        <w:t>и</w:t>
      </w:r>
      <w:r>
        <w:rPr>
          <w:spacing w:val="-1"/>
        </w:rPr>
        <w:t xml:space="preserve"> </w:t>
      </w:r>
      <w:r>
        <w:t>успеху;</w:t>
      </w:r>
    </w:p>
    <w:p w:rsidR="00274284" w:rsidRDefault="00FE1750" w:rsidP="00F37729">
      <w:pPr>
        <w:pStyle w:val="a3"/>
        <w:spacing w:line="360" w:lineRule="auto"/>
        <w:ind w:left="-142"/>
        <w:jc w:val="left"/>
      </w:pPr>
      <w:r>
        <w:t>уметь</w:t>
      </w:r>
      <w:r>
        <w:rPr>
          <w:spacing w:val="-4"/>
        </w:rPr>
        <w:t xml:space="preserve"> </w:t>
      </w:r>
      <w:r>
        <w:t>действовать,</w:t>
      </w:r>
      <w:r>
        <w:rPr>
          <w:spacing w:val="-3"/>
        </w:rPr>
        <w:t xml:space="preserve"> </w:t>
      </w:r>
      <w:r>
        <w:t>исходя</w:t>
      </w:r>
      <w:r>
        <w:rPr>
          <w:spacing w:val="-2"/>
        </w:rPr>
        <w:t xml:space="preserve"> </w:t>
      </w:r>
      <w:r>
        <w:t>из</w:t>
      </w:r>
      <w:r>
        <w:rPr>
          <w:spacing w:val="-3"/>
        </w:rPr>
        <w:t xml:space="preserve"> </w:t>
      </w:r>
      <w:r>
        <w:t>своих</w:t>
      </w:r>
      <w:r>
        <w:rPr>
          <w:spacing w:val="-1"/>
        </w:rPr>
        <w:t xml:space="preserve"> </w:t>
      </w:r>
      <w:r>
        <w:t>возможностей;</w:t>
      </w:r>
    </w:p>
    <w:p w:rsidR="00274284" w:rsidRDefault="00FE1750" w:rsidP="00F37729">
      <w:pPr>
        <w:pStyle w:val="a3"/>
        <w:spacing w:line="360" w:lineRule="auto"/>
        <w:ind w:left="-142" w:firstLine="540"/>
      </w:pP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2"/>
        </w:rPr>
        <w:t xml:space="preserve"> </w:t>
      </w:r>
      <w:r>
        <w:t>коммуникации,</w:t>
      </w:r>
      <w:r>
        <w:rPr>
          <w:spacing w:val="-3"/>
        </w:rPr>
        <w:t xml:space="preserve"> </w:t>
      </w:r>
      <w:r>
        <w:t>способность</w:t>
      </w:r>
      <w:r>
        <w:rPr>
          <w:spacing w:val="-3"/>
        </w:rPr>
        <w:t xml:space="preserve"> </w:t>
      </w:r>
      <w:r>
        <w:t>к</w:t>
      </w:r>
      <w:r>
        <w:rPr>
          <w:spacing w:val="-3"/>
        </w:rPr>
        <w:t xml:space="preserve"> </w:t>
      </w:r>
      <w:r>
        <w:t>сочувствию</w:t>
      </w:r>
      <w:r>
        <w:rPr>
          <w:spacing w:val="-2"/>
        </w:rPr>
        <w:t xml:space="preserve"> </w:t>
      </w:r>
      <w:r>
        <w:t>и</w:t>
      </w:r>
      <w:r>
        <w:rPr>
          <w:spacing w:val="-4"/>
        </w:rPr>
        <w:t xml:space="preserve"> </w:t>
      </w:r>
      <w:r>
        <w:t>сопереживанию;</w:t>
      </w:r>
    </w:p>
    <w:p w:rsidR="00274284" w:rsidRDefault="00FE1750" w:rsidP="00F37729">
      <w:pPr>
        <w:pStyle w:val="a3"/>
        <w:spacing w:line="360" w:lineRule="auto"/>
        <w:ind w:left="-142" w:firstLine="540"/>
      </w:pPr>
      <w:r>
        <w:t>выстраивать отношения с другими людьми, заботиться, проявлять интерес и</w:t>
      </w:r>
      <w:r>
        <w:rPr>
          <w:spacing w:val="1"/>
        </w:rPr>
        <w:t xml:space="preserve"> </w:t>
      </w:r>
      <w:r>
        <w:t>разрешать</w:t>
      </w:r>
      <w:r>
        <w:rPr>
          <w:spacing w:val="-2"/>
        </w:rPr>
        <w:t xml:space="preserve"> </w:t>
      </w:r>
      <w:r>
        <w:t>конфликты;</w:t>
      </w:r>
    </w:p>
    <w:p w:rsidR="00274284" w:rsidRDefault="00FE1750" w:rsidP="00F37729">
      <w:pPr>
        <w:pStyle w:val="a3"/>
        <w:spacing w:line="360" w:lineRule="auto"/>
        <w:ind w:left="-142" w:firstLine="540"/>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p>
    <w:p w:rsidR="00274284" w:rsidRPr="00A20C03" w:rsidRDefault="00FE1750" w:rsidP="00F37729">
      <w:pPr>
        <w:pStyle w:val="a3"/>
        <w:spacing w:line="360" w:lineRule="auto"/>
        <w:ind w:left="-142"/>
        <w:jc w:val="left"/>
      </w:pPr>
      <w:r>
        <w:t>признавать</w:t>
      </w:r>
      <w:r>
        <w:rPr>
          <w:spacing w:val="-3"/>
        </w:rPr>
        <w:t xml:space="preserve"> </w:t>
      </w:r>
      <w:r>
        <w:t>свое</w:t>
      </w:r>
      <w:r>
        <w:rPr>
          <w:spacing w:val="-5"/>
        </w:rPr>
        <w:t xml:space="preserve"> </w:t>
      </w:r>
      <w:r>
        <w:t>право</w:t>
      </w:r>
      <w:r>
        <w:rPr>
          <w:spacing w:val="-2"/>
        </w:rPr>
        <w:t xml:space="preserve"> </w:t>
      </w:r>
      <w:r>
        <w:t>и право</w:t>
      </w:r>
      <w:r>
        <w:rPr>
          <w:spacing w:val="-1"/>
        </w:rPr>
        <w:t xml:space="preserve"> </w:t>
      </w:r>
      <w:r>
        <w:t>других</w:t>
      </w:r>
      <w:r>
        <w:rPr>
          <w:spacing w:val="-1"/>
        </w:rPr>
        <w:t xml:space="preserve"> </w:t>
      </w:r>
      <w:r>
        <w:t>на</w:t>
      </w:r>
      <w:r>
        <w:rPr>
          <w:spacing w:val="-2"/>
        </w:rPr>
        <w:t xml:space="preserve"> </w:t>
      </w:r>
      <w:r>
        <w:t>ошибки;</w:t>
      </w:r>
    </w:p>
    <w:p w:rsidR="00A20C03" w:rsidRDefault="00FE1750" w:rsidP="00F37729">
      <w:pPr>
        <w:pStyle w:val="a3"/>
        <w:spacing w:line="360" w:lineRule="auto"/>
        <w:ind w:left="-142"/>
        <w:jc w:val="left"/>
      </w:pPr>
      <w:r>
        <w:t>развивать</w:t>
      </w:r>
      <w:r>
        <w:rPr>
          <w:spacing w:val="-5"/>
        </w:rPr>
        <w:t xml:space="preserve"> </w:t>
      </w:r>
      <w:r>
        <w:t>способность</w:t>
      </w:r>
      <w:r>
        <w:rPr>
          <w:spacing w:val="-4"/>
        </w:rPr>
        <w:t xml:space="preserve"> </w:t>
      </w:r>
      <w:r>
        <w:t>понимать</w:t>
      </w:r>
      <w:r>
        <w:rPr>
          <w:spacing w:val="-4"/>
        </w:rPr>
        <w:t xml:space="preserve"> </w:t>
      </w:r>
      <w:r>
        <w:t>мир</w:t>
      </w:r>
      <w:r>
        <w:rPr>
          <w:spacing w:val="-2"/>
        </w:rPr>
        <w:t xml:space="preserve"> </w:t>
      </w:r>
      <w:r>
        <w:t>с</w:t>
      </w:r>
      <w:r>
        <w:rPr>
          <w:spacing w:val="-4"/>
        </w:rPr>
        <w:t xml:space="preserve"> </w:t>
      </w:r>
      <w:r>
        <w:t>позиции</w:t>
      </w:r>
      <w:r>
        <w:rPr>
          <w:spacing w:val="-6"/>
        </w:rPr>
        <w:t xml:space="preserve"> </w:t>
      </w:r>
      <w:r>
        <w:t>другого</w:t>
      </w:r>
      <w:r>
        <w:rPr>
          <w:spacing w:val="-2"/>
        </w:rPr>
        <w:t xml:space="preserve"> </w:t>
      </w:r>
      <w:r>
        <w:t>человека.</w:t>
      </w:r>
    </w:p>
    <w:p w:rsidR="00274284" w:rsidRDefault="00FE1750" w:rsidP="00F37729">
      <w:pPr>
        <w:pStyle w:val="a3"/>
        <w:spacing w:line="360" w:lineRule="auto"/>
        <w:ind w:left="-142"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274284" w:rsidRPr="00A20C03" w:rsidRDefault="00FE1750" w:rsidP="00F37729">
      <w:pPr>
        <w:pStyle w:val="a3"/>
        <w:spacing w:line="360" w:lineRule="auto"/>
        <w:ind w:left="-142"/>
        <w:jc w:val="left"/>
      </w:pPr>
      <w:r>
        <w:t>использовать</w:t>
      </w:r>
      <w:r>
        <w:rPr>
          <w:spacing w:val="-4"/>
        </w:rPr>
        <w:t xml:space="preserve"> </w:t>
      </w:r>
      <w:r>
        <w:t>преимущества</w:t>
      </w:r>
      <w:r>
        <w:rPr>
          <w:spacing w:val="-7"/>
        </w:rPr>
        <w:t xml:space="preserve"> </w:t>
      </w:r>
      <w:r>
        <w:t>командной</w:t>
      </w:r>
      <w:r>
        <w:rPr>
          <w:spacing w:val="-2"/>
        </w:rPr>
        <w:t xml:space="preserve"> </w:t>
      </w:r>
      <w:r>
        <w:t>и</w:t>
      </w:r>
      <w:r>
        <w:rPr>
          <w:spacing w:val="-3"/>
        </w:rPr>
        <w:t xml:space="preserve"> </w:t>
      </w:r>
      <w:r>
        <w:t>индивидуальной</w:t>
      </w:r>
      <w:r>
        <w:rPr>
          <w:spacing w:val="-6"/>
        </w:rPr>
        <w:t xml:space="preserve"> </w:t>
      </w:r>
      <w:r>
        <w:t>работы;</w:t>
      </w:r>
    </w:p>
    <w:p w:rsidR="00274284" w:rsidRDefault="00FE1750" w:rsidP="00F37729">
      <w:pPr>
        <w:pStyle w:val="a3"/>
        <w:spacing w:line="360" w:lineRule="auto"/>
        <w:ind w:left="-142" w:firstLine="540"/>
      </w:pPr>
      <w:r>
        <w:t>выбирать тематику и методы совместных действий с учетом общих интересов</w:t>
      </w:r>
      <w:r>
        <w:rPr>
          <w:spacing w:val="-67"/>
        </w:rPr>
        <w:t xml:space="preserve"> </w:t>
      </w:r>
      <w:r>
        <w:t>и</w:t>
      </w:r>
      <w:r>
        <w:rPr>
          <w:spacing w:val="-1"/>
        </w:rPr>
        <w:t xml:space="preserve"> </w:t>
      </w:r>
      <w:r>
        <w:t>возможностей каждого</w:t>
      </w:r>
      <w:r>
        <w:rPr>
          <w:spacing w:val="1"/>
        </w:rPr>
        <w:t xml:space="preserve"> </w:t>
      </w:r>
      <w:r>
        <w:t>члена</w:t>
      </w:r>
      <w:r>
        <w:rPr>
          <w:spacing w:val="-1"/>
        </w:rPr>
        <w:t xml:space="preserve"> </w:t>
      </w:r>
      <w:r>
        <w:t>коллектива;</w:t>
      </w:r>
    </w:p>
    <w:p w:rsidR="00274284" w:rsidRDefault="00FE1750" w:rsidP="00F37729">
      <w:pPr>
        <w:pStyle w:val="a3"/>
        <w:spacing w:line="360" w:lineRule="auto"/>
        <w:ind w:left="-142" w:firstLine="540"/>
      </w:pPr>
      <w:r>
        <w:t>принимать цели совместной деятельности, организовывать и координировать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4"/>
        </w:rPr>
        <w:t xml:space="preserve"> </w:t>
      </w:r>
      <w:r>
        <w:t>участников,</w:t>
      </w:r>
      <w:r>
        <w:rPr>
          <w:spacing w:val="-2"/>
        </w:rPr>
        <w:t xml:space="preserve"> </w:t>
      </w:r>
      <w:r>
        <w:t>обсуждать</w:t>
      </w:r>
      <w:r>
        <w:rPr>
          <w:spacing w:val="-2"/>
        </w:rPr>
        <w:t xml:space="preserve"> </w:t>
      </w:r>
      <w:r>
        <w:t>результаты</w:t>
      </w:r>
      <w:r>
        <w:rPr>
          <w:spacing w:val="-1"/>
        </w:rPr>
        <w:t xml:space="preserve"> </w:t>
      </w:r>
      <w:r>
        <w:t>совместной</w:t>
      </w:r>
      <w:r>
        <w:rPr>
          <w:spacing w:val="-3"/>
        </w:rPr>
        <w:t xml:space="preserve"> </w:t>
      </w:r>
      <w:r>
        <w:t>работы;</w:t>
      </w:r>
    </w:p>
    <w:p w:rsidR="00274284" w:rsidRDefault="00FE1750" w:rsidP="00F37729">
      <w:pPr>
        <w:pStyle w:val="a3"/>
        <w:spacing w:line="360" w:lineRule="auto"/>
        <w:ind w:left="-142" w:firstLine="540"/>
      </w:pPr>
      <w:r>
        <w:t>оценивать качество своего вклада и каждого участника команды в общий</w:t>
      </w:r>
      <w:r>
        <w:rPr>
          <w:spacing w:val="1"/>
        </w:rPr>
        <w:t xml:space="preserve"> </w:t>
      </w:r>
      <w:r>
        <w:t>результат</w:t>
      </w:r>
      <w:r>
        <w:rPr>
          <w:spacing w:val="-5"/>
        </w:rPr>
        <w:t xml:space="preserve"> </w:t>
      </w:r>
      <w:r>
        <w:t>по</w:t>
      </w:r>
      <w:r>
        <w:rPr>
          <w:spacing w:val="-3"/>
        </w:rPr>
        <w:t xml:space="preserve"> </w:t>
      </w:r>
      <w:r>
        <w:t>разработанным критериям;</w:t>
      </w:r>
    </w:p>
    <w:p w:rsidR="00274284" w:rsidRDefault="00FE1750" w:rsidP="00F37729">
      <w:pPr>
        <w:pStyle w:val="a3"/>
        <w:spacing w:line="360" w:lineRule="auto"/>
        <w:ind w:left="-142" w:firstLine="54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2"/>
        </w:rPr>
        <w:t xml:space="preserve"> </w:t>
      </w:r>
      <w:r>
        <w:t>практической значимости.</w:t>
      </w:r>
    </w:p>
    <w:p w:rsidR="00274284" w:rsidRDefault="00FE1750" w:rsidP="00F37729">
      <w:pPr>
        <w:pStyle w:val="1"/>
        <w:spacing w:before="239" w:line="276" w:lineRule="auto"/>
        <w:ind w:left="-142" w:firstLine="540"/>
        <w:jc w:val="both"/>
        <w:rPr>
          <w:b w:val="0"/>
        </w:rPr>
      </w:pPr>
      <w:r>
        <w:t>Предметные результаты освоения программы по географии на базовом</w:t>
      </w:r>
      <w:r>
        <w:rPr>
          <w:spacing w:val="1"/>
        </w:rPr>
        <w:t xml:space="preserve"> </w:t>
      </w:r>
      <w:r>
        <w:t>уровне</w:t>
      </w:r>
      <w:r>
        <w:rPr>
          <w:spacing w:val="-1"/>
        </w:rPr>
        <w:t xml:space="preserve"> </w:t>
      </w:r>
      <w:r>
        <w:t>к</w:t>
      </w:r>
      <w:r>
        <w:rPr>
          <w:spacing w:val="-2"/>
        </w:rPr>
        <w:t xml:space="preserve"> </w:t>
      </w:r>
      <w:r>
        <w:t>концу</w:t>
      </w:r>
      <w:r>
        <w:rPr>
          <w:spacing w:val="-1"/>
        </w:rPr>
        <w:t xml:space="preserve"> </w:t>
      </w:r>
      <w:r>
        <w:t>10</w:t>
      </w:r>
      <w:r>
        <w:rPr>
          <w:spacing w:val="1"/>
        </w:rPr>
        <w:t xml:space="preserve"> </w:t>
      </w:r>
      <w:r>
        <w:t xml:space="preserve">класса </w:t>
      </w:r>
      <w:r>
        <w:rPr>
          <w:b w:val="0"/>
        </w:rPr>
        <w:t>должны отражать:</w:t>
      </w:r>
    </w:p>
    <w:p w:rsidR="00274284" w:rsidRDefault="00FE1750" w:rsidP="00C34ADA">
      <w:pPr>
        <w:pStyle w:val="a4"/>
        <w:numPr>
          <w:ilvl w:val="0"/>
          <w:numId w:val="77"/>
        </w:numPr>
        <w:tabs>
          <w:tab w:val="left" w:pos="1866"/>
        </w:tabs>
        <w:spacing w:line="360" w:lineRule="auto"/>
        <w:ind w:left="-142" w:firstLine="540"/>
        <w:rPr>
          <w:sz w:val="28"/>
        </w:rPr>
      </w:pPr>
      <w:r>
        <w:rPr>
          <w:sz w:val="28"/>
        </w:rPr>
        <w:t>понимание роли и места современной географической науки в системе</w:t>
      </w:r>
      <w:r>
        <w:rPr>
          <w:spacing w:val="1"/>
          <w:sz w:val="28"/>
        </w:rPr>
        <w:t xml:space="preserve"> </w:t>
      </w:r>
      <w:r>
        <w:rPr>
          <w:sz w:val="28"/>
        </w:rPr>
        <w:t>научных дисциплин, ее участии в решении важнейших проблем человечества:</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проявления</w:t>
      </w:r>
      <w:r>
        <w:rPr>
          <w:spacing w:val="1"/>
          <w:sz w:val="28"/>
        </w:rPr>
        <w:t xml:space="preserve"> </w:t>
      </w:r>
      <w:r>
        <w:rPr>
          <w:sz w:val="28"/>
        </w:rPr>
        <w:t>глобальных</w:t>
      </w:r>
      <w:r>
        <w:rPr>
          <w:spacing w:val="1"/>
          <w:sz w:val="28"/>
        </w:rPr>
        <w:t xml:space="preserve"> </w:t>
      </w:r>
      <w:r>
        <w:rPr>
          <w:sz w:val="28"/>
        </w:rPr>
        <w:t>проблем,</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которых</w:t>
      </w:r>
      <w:r>
        <w:rPr>
          <w:spacing w:val="-67"/>
          <w:sz w:val="28"/>
        </w:rPr>
        <w:t xml:space="preserve"> </w:t>
      </w:r>
      <w:r>
        <w:rPr>
          <w:sz w:val="28"/>
        </w:rPr>
        <w:t>принимает участие современная географическая наука, на региональном уровне, в</w:t>
      </w:r>
      <w:r>
        <w:rPr>
          <w:spacing w:val="-67"/>
          <w:sz w:val="28"/>
        </w:rPr>
        <w:t xml:space="preserve"> </w:t>
      </w:r>
      <w:r>
        <w:rPr>
          <w:sz w:val="28"/>
        </w:rPr>
        <w:t>разных странах,</w:t>
      </w:r>
      <w:r>
        <w:rPr>
          <w:spacing w:val="-1"/>
          <w:sz w:val="28"/>
        </w:rPr>
        <w:t xml:space="preserve"> </w:t>
      </w:r>
      <w:r>
        <w:rPr>
          <w:sz w:val="28"/>
        </w:rPr>
        <w:t>в</w:t>
      </w:r>
      <w:r>
        <w:rPr>
          <w:spacing w:val="-2"/>
          <w:sz w:val="28"/>
        </w:rPr>
        <w:t xml:space="preserve"> </w:t>
      </w:r>
      <w:r>
        <w:rPr>
          <w:sz w:val="28"/>
        </w:rPr>
        <w:t>том числе в</w:t>
      </w:r>
      <w:r>
        <w:rPr>
          <w:spacing w:val="-1"/>
          <w:sz w:val="28"/>
        </w:rPr>
        <w:t xml:space="preserve"> </w:t>
      </w:r>
      <w:r>
        <w:rPr>
          <w:sz w:val="28"/>
        </w:rPr>
        <w:t>России;</w:t>
      </w:r>
    </w:p>
    <w:p w:rsidR="00274284" w:rsidRDefault="00FE1750" w:rsidP="00C34ADA">
      <w:pPr>
        <w:pStyle w:val="a4"/>
        <w:numPr>
          <w:ilvl w:val="0"/>
          <w:numId w:val="77"/>
        </w:numPr>
        <w:tabs>
          <w:tab w:val="left" w:pos="1854"/>
        </w:tabs>
        <w:spacing w:line="360" w:lineRule="auto"/>
        <w:ind w:left="-142" w:firstLine="540"/>
        <w:rPr>
          <w:sz w:val="28"/>
        </w:rPr>
      </w:pPr>
      <w:r>
        <w:rPr>
          <w:sz w:val="28"/>
        </w:rPr>
        <w:t>освоение и применение знаний о размещении основных географических</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территориальной</w:t>
      </w:r>
      <w:r>
        <w:rPr>
          <w:spacing w:val="1"/>
          <w:sz w:val="28"/>
        </w:rPr>
        <w:t xml:space="preserve"> </w:t>
      </w:r>
      <w:r>
        <w:rPr>
          <w:sz w:val="28"/>
        </w:rPr>
        <w:t>организации</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выбирать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для</w:t>
      </w:r>
      <w:r>
        <w:rPr>
          <w:spacing w:val="71"/>
          <w:sz w:val="28"/>
        </w:rPr>
        <w:t xml:space="preserve"> </w:t>
      </w:r>
      <w:r>
        <w:rPr>
          <w:sz w:val="28"/>
        </w:rPr>
        <w:t>определения</w:t>
      </w:r>
      <w:r>
        <w:rPr>
          <w:spacing w:val="1"/>
          <w:sz w:val="28"/>
        </w:rPr>
        <w:t xml:space="preserve"> </w:t>
      </w:r>
      <w:r>
        <w:rPr>
          <w:sz w:val="28"/>
        </w:rPr>
        <w:t>положения</w:t>
      </w:r>
      <w:r>
        <w:rPr>
          <w:spacing w:val="-1"/>
          <w:sz w:val="28"/>
        </w:rPr>
        <w:t xml:space="preserve"> </w:t>
      </w:r>
      <w:r>
        <w:rPr>
          <w:sz w:val="28"/>
        </w:rPr>
        <w:t>и</w:t>
      </w:r>
      <w:r>
        <w:rPr>
          <w:spacing w:val="-1"/>
          <w:sz w:val="28"/>
        </w:rPr>
        <w:t xml:space="preserve"> </w:t>
      </w:r>
      <w:r>
        <w:rPr>
          <w:sz w:val="28"/>
        </w:rPr>
        <w:t>взаиморасположения объектов</w:t>
      </w:r>
      <w:r>
        <w:rPr>
          <w:spacing w:val="-3"/>
          <w:sz w:val="28"/>
        </w:rPr>
        <w:t xml:space="preserve"> </w:t>
      </w:r>
      <w:r>
        <w:rPr>
          <w:sz w:val="28"/>
        </w:rPr>
        <w:t>в</w:t>
      </w:r>
      <w:r>
        <w:rPr>
          <w:spacing w:val="-2"/>
          <w:sz w:val="28"/>
        </w:rPr>
        <w:t xml:space="preserve"> </w:t>
      </w:r>
      <w:r>
        <w:rPr>
          <w:sz w:val="28"/>
        </w:rPr>
        <w:t>пространстве;</w:t>
      </w:r>
    </w:p>
    <w:p w:rsidR="00274284" w:rsidRDefault="00FE1750" w:rsidP="00F37729">
      <w:pPr>
        <w:pStyle w:val="a3"/>
        <w:spacing w:line="360" w:lineRule="auto"/>
        <w:ind w:left="-142" w:firstLine="540"/>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67"/>
        </w:rPr>
        <w:t xml:space="preserve"> </w:t>
      </w:r>
      <w:r>
        <w:t>мироустройства,</w:t>
      </w:r>
      <w:r>
        <w:rPr>
          <w:spacing w:val="-2"/>
        </w:rPr>
        <w:t xml:space="preserve"> </w:t>
      </w:r>
      <w:r>
        <w:t>ареалы распространения</w:t>
      </w:r>
      <w:r>
        <w:rPr>
          <w:spacing w:val="-1"/>
        </w:rPr>
        <w:t xml:space="preserve"> </w:t>
      </w:r>
      <w:r>
        <w:t>основных религий;</w:t>
      </w:r>
    </w:p>
    <w:p w:rsidR="00274284" w:rsidRDefault="00FE1750" w:rsidP="00F37729">
      <w:pPr>
        <w:pStyle w:val="a3"/>
        <w:spacing w:line="360" w:lineRule="auto"/>
        <w:ind w:left="-142" w:firstLine="540"/>
      </w:pPr>
      <w:r>
        <w:t>приводить примеры наиболее крупных стран по численности населения и</w:t>
      </w:r>
      <w:r>
        <w:rPr>
          <w:spacing w:val="1"/>
        </w:rPr>
        <w:t xml:space="preserve"> </w:t>
      </w:r>
      <w:r>
        <w:t>площади</w:t>
      </w:r>
      <w:r>
        <w:rPr>
          <w:spacing w:val="1"/>
        </w:rPr>
        <w:t xml:space="preserve"> </w:t>
      </w:r>
      <w:r>
        <w:t>территории,</w:t>
      </w:r>
      <w:r>
        <w:rPr>
          <w:spacing w:val="1"/>
        </w:rPr>
        <w:t xml:space="preserve"> </w:t>
      </w:r>
      <w:r>
        <w:t>стран,</w:t>
      </w:r>
      <w:r>
        <w:rPr>
          <w:spacing w:val="1"/>
        </w:rPr>
        <w:t xml:space="preserve"> </w:t>
      </w:r>
      <w:r>
        <w:t>имеющих</w:t>
      </w:r>
      <w:r>
        <w:rPr>
          <w:spacing w:val="1"/>
        </w:rPr>
        <w:t xml:space="preserve"> </w:t>
      </w:r>
      <w:r>
        <w:t>различное</w:t>
      </w:r>
      <w:r>
        <w:rPr>
          <w:spacing w:val="1"/>
        </w:rPr>
        <w:t xml:space="preserve"> </w:t>
      </w:r>
      <w:r>
        <w:t>географическое</w:t>
      </w:r>
      <w:r>
        <w:rPr>
          <w:spacing w:val="1"/>
        </w:rPr>
        <w:t xml:space="preserve"> </w:t>
      </w:r>
      <w:r>
        <w:t>положение,</w:t>
      </w:r>
      <w:r>
        <w:rPr>
          <w:spacing w:val="1"/>
        </w:rPr>
        <w:t xml:space="preserve"> </w:t>
      </w:r>
      <w:r>
        <w:t>стран с различными формами правления и государственного устройства, стран-</w:t>
      </w:r>
      <w:r>
        <w:rPr>
          <w:spacing w:val="1"/>
        </w:rPr>
        <w:t xml:space="preserve"> </w:t>
      </w:r>
      <w:r>
        <w:t>лидеров</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71"/>
        </w:rPr>
        <w:t xml:space="preserve"> </w:t>
      </w:r>
      <w:r>
        <w:t>промышленной</w:t>
      </w:r>
      <w:r>
        <w:rPr>
          <w:spacing w:val="71"/>
        </w:rPr>
        <w:t xml:space="preserve"> </w:t>
      </w:r>
      <w:r>
        <w:t>и</w:t>
      </w:r>
      <w:r>
        <w:rPr>
          <w:spacing w:val="1"/>
        </w:rPr>
        <w:t xml:space="preserve"> </w:t>
      </w:r>
      <w:r>
        <w:t>сельскохозяйственной</w:t>
      </w:r>
      <w:r>
        <w:rPr>
          <w:spacing w:val="1"/>
        </w:rPr>
        <w:t xml:space="preserve"> </w:t>
      </w:r>
      <w:r>
        <w:t>продукции,</w:t>
      </w:r>
      <w:r>
        <w:rPr>
          <w:spacing w:val="1"/>
        </w:rPr>
        <w:t xml:space="preserve"> </w:t>
      </w:r>
      <w:r>
        <w:t>основных</w:t>
      </w:r>
      <w:r>
        <w:rPr>
          <w:spacing w:val="1"/>
        </w:rPr>
        <w:t xml:space="preserve"> </w:t>
      </w:r>
      <w:r>
        <w:t>международных</w:t>
      </w:r>
      <w:r>
        <w:rPr>
          <w:spacing w:val="1"/>
        </w:rPr>
        <w:t xml:space="preserve"> </w:t>
      </w:r>
      <w:r>
        <w:t>магистралей</w:t>
      </w:r>
      <w:r>
        <w:rPr>
          <w:spacing w:val="1"/>
        </w:rPr>
        <w:t xml:space="preserve"> </w:t>
      </w:r>
      <w:r>
        <w:t>и</w:t>
      </w:r>
      <w:r>
        <w:rPr>
          <w:spacing w:val="1"/>
        </w:rPr>
        <w:t xml:space="preserve"> </w:t>
      </w:r>
      <w:r>
        <w:t>транспортных узлов, стран-лидеров по запасам минеральных, лесных, земельных,</w:t>
      </w:r>
      <w:r>
        <w:rPr>
          <w:spacing w:val="1"/>
        </w:rPr>
        <w:t xml:space="preserve"> </w:t>
      </w:r>
      <w:r>
        <w:t>водных</w:t>
      </w:r>
      <w:r>
        <w:rPr>
          <w:spacing w:val="-4"/>
        </w:rPr>
        <w:t xml:space="preserve"> </w:t>
      </w:r>
      <w:r>
        <w:t>ресурсов;</w:t>
      </w:r>
    </w:p>
    <w:p w:rsidR="00274284" w:rsidRDefault="00FE1750" w:rsidP="00C34ADA">
      <w:pPr>
        <w:pStyle w:val="a4"/>
        <w:numPr>
          <w:ilvl w:val="0"/>
          <w:numId w:val="77"/>
        </w:numPr>
        <w:tabs>
          <w:tab w:val="left" w:pos="1909"/>
        </w:tabs>
        <w:spacing w:line="360" w:lineRule="auto"/>
        <w:ind w:left="-142" w:firstLine="540"/>
        <w:rPr>
          <w:sz w:val="28"/>
        </w:rPr>
      </w:pPr>
      <w:r>
        <w:rPr>
          <w:sz w:val="28"/>
        </w:rPr>
        <w:t>сформированность</w:t>
      </w:r>
      <w:r>
        <w:rPr>
          <w:spacing w:val="1"/>
          <w:sz w:val="28"/>
        </w:rPr>
        <w:t xml:space="preserve"> </w:t>
      </w:r>
      <w:r>
        <w:rPr>
          <w:sz w:val="28"/>
        </w:rPr>
        <w:t>системы</w:t>
      </w:r>
      <w:r>
        <w:rPr>
          <w:spacing w:val="1"/>
          <w:sz w:val="28"/>
        </w:rPr>
        <w:t xml:space="preserve"> </w:t>
      </w:r>
      <w:r>
        <w:rPr>
          <w:sz w:val="28"/>
        </w:rPr>
        <w:t>комплексных</w:t>
      </w:r>
      <w:r>
        <w:rPr>
          <w:spacing w:val="1"/>
          <w:sz w:val="28"/>
        </w:rPr>
        <w:t xml:space="preserve"> </w:t>
      </w:r>
      <w:r>
        <w:rPr>
          <w:sz w:val="28"/>
        </w:rPr>
        <w:t>социально</w:t>
      </w:r>
      <w:r>
        <w:rPr>
          <w:spacing w:val="1"/>
          <w:sz w:val="28"/>
        </w:rPr>
        <w:t xml:space="preserve"> </w:t>
      </w:r>
      <w:r>
        <w:rPr>
          <w:sz w:val="28"/>
        </w:rPr>
        <w:t>ориентированных</w:t>
      </w:r>
      <w:r>
        <w:rPr>
          <w:spacing w:val="1"/>
          <w:sz w:val="28"/>
        </w:rPr>
        <w:t xml:space="preserve"> </w:t>
      </w:r>
      <w:r>
        <w:rPr>
          <w:sz w:val="28"/>
        </w:rPr>
        <w:t>географических</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закономерностях</w:t>
      </w:r>
      <w:r>
        <w:rPr>
          <w:spacing w:val="1"/>
          <w:sz w:val="28"/>
        </w:rPr>
        <w:t xml:space="preserve"> </w:t>
      </w:r>
      <w:r>
        <w:rPr>
          <w:sz w:val="28"/>
        </w:rPr>
        <w:t>развития</w:t>
      </w:r>
      <w:r>
        <w:rPr>
          <w:spacing w:val="1"/>
          <w:sz w:val="28"/>
        </w:rPr>
        <w:t xml:space="preserve"> </w:t>
      </w:r>
      <w:r>
        <w:rPr>
          <w:sz w:val="28"/>
        </w:rPr>
        <w:t>природы,</w:t>
      </w:r>
      <w:r>
        <w:rPr>
          <w:spacing w:val="1"/>
          <w:sz w:val="28"/>
        </w:rPr>
        <w:t xml:space="preserve"> </w:t>
      </w:r>
      <w:r>
        <w:rPr>
          <w:sz w:val="28"/>
        </w:rPr>
        <w:t>размещения</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различать</w:t>
      </w:r>
      <w:r>
        <w:rPr>
          <w:spacing w:val="1"/>
          <w:sz w:val="28"/>
        </w:rPr>
        <w:t xml:space="preserve"> </w:t>
      </w:r>
      <w:r>
        <w:rPr>
          <w:sz w:val="28"/>
        </w:rPr>
        <w:t>географические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урбанизацию, субурбанизацию, ложную урбанизацию, эмиграцию, иммиграцию,</w:t>
      </w:r>
      <w:r>
        <w:rPr>
          <w:spacing w:val="1"/>
          <w:sz w:val="28"/>
        </w:rPr>
        <w:t xml:space="preserve"> </w:t>
      </w:r>
      <w:r>
        <w:rPr>
          <w:sz w:val="28"/>
        </w:rPr>
        <w:t>демографический взрыв и демографический кризис и распознавать их проявления</w:t>
      </w:r>
      <w:r>
        <w:rPr>
          <w:spacing w:val="1"/>
          <w:sz w:val="28"/>
        </w:rPr>
        <w:t xml:space="preserve"> </w:t>
      </w:r>
      <w:r>
        <w:rPr>
          <w:sz w:val="28"/>
        </w:rPr>
        <w:t>в</w:t>
      </w:r>
      <w:r>
        <w:rPr>
          <w:spacing w:val="-3"/>
          <w:sz w:val="28"/>
        </w:rPr>
        <w:t xml:space="preserve"> </w:t>
      </w:r>
      <w:r>
        <w:rPr>
          <w:sz w:val="28"/>
        </w:rPr>
        <w:t>повседневной</w:t>
      </w:r>
      <w:r>
        <w:rPr>
          <w:spacing w:val="-3"/>
          <w:sz w:val="28"/>
        </w:rPr>
        <w:t xml:space="preserve"> </w:t>
      </w:r>
      <w:r>
        <w:rPr>
          <w:sz w:val="28"/>
        </w:rPr>
        <w:t>жизни;</w:t>
      </w:r>
    </w:p>
    <w:p w:rsidR="00274284" w:rsidRDefault="00FE1750" w:rsidP="00F37729">
      <w:pPr>
        <w:pStyle w:val="a3"/>
        <w:spacing w:line="360" w:lineRule="auto"/>
        <w:ind w:left="-142" w:firstLine="540"/>
      </w:pPr>
      <w:r>
        <w:t>использовать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для</w:t>
      </w:r>
      <w:r>
        <w:rPr>
          <w:spacing w:val="1"/>
        </w:rPr>
        <w:t xml:space="preserve"> </w:t>
      </w:r>
      <w:r>
        <w:t>определения и сравнения свойств изученных географических объектов, процессов</w:t>
      </w:r>
      <w:r>
        <w:rPr>
          <w:spacing w:val="-67"/>
        </w:rPr>
        <w:t xml:space="preserve"> </w:t>
      </w:r>
      <w:r>
        <w:t>и</w:t>
      </w:r>
      <w:r>
        <w:rPr>
          <w:spacing w:val="1"/>
        </w:rPr>
        <w:t xml:space="preserve"> </w:t>
      </w:r>
      <w:r>
        <w:t>явлений,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определения</w:t>
      </w:r>
      <w:r>
        <w:rPr>
          <w:spacing w:val="1"/>
        </w:rPr>
        <w:t xml:space="preserve"> </w:t>
      </w:r>
      <w:r>
        <w:t>и</w:t>
      </w:r>
      <w:r>
        <w:rPr>
          <w:spacing w:val="1"/>
        </w:rPr>
        <w:t xml:space="preserve"> </w:t>
      </w:r>
      <w:r>
        <w:t>сравнения</w:t>
      </w:r>
      <w:r>
        <w:rPr>
          <w:spacing w:val="70"/>
        </w:rPr>
        <w:t xml:space="preserve"> </w:t>
      </w:r>
      <w:r>
        <w:t>показателей</w:t>
      </w:r>
      <w:r>
        <w:rPr>
          <w:spacing w:val="70"/>
        </w:rPr>
        <w:t xml:space="preserve"> </w:t>
      </w:r>
      <w:r>
        <w:t>уровня</w:t>
      </w:r>
      <w:r>
        <w:rPr>
          <w:spacing w:val="1"/>
        </w:rPr>
        <w:t xml:space="preserve"> </w:t>
      </w:r>
      <w:r>
        <w:t>развития</w:t>
      </w:r>
      <w:r>
        <w:rPr>
          <w:spacing w:val="1"/>
        </w:rPr>
        <w:t xml:space="preserve"> </w:t>
      </w:r>
      <w:r>
        <w:t>мирового</w:t>
      </w:r>
      <w:r>
        <w:rPr>
          <w:spacing w:val="1"/>
        </w:rPr>
        <w:t xml:space="preserve"> </w:t>
      </w:r>
      <w:r>
        <w:t>хозяйства</w:t>
      </w:r>
      <w:r>
        <w:rPr>
          <w:spacing w:val="1"/>
        </w:rPr>
        <w:t xml:space="preserve"> </w:t>
      </w:r>
      <w:r>
        <w:t>(объемы</w:t>
      </w:r>
      <w:r>
        <w:rPr>
          <w:spacing w:val="1"/>
        </w:rPr>
        <w:t xml:space="preserve"> </w:t>
      </w:r>
      <w:r>
        <w:t>ВВП,</w:t>
      </w:r>
      <w:r>
        <w:rPr>
          <w:spacing w:val="1"/>
        </w:rPr>
        <w:t xml:space="preserve"> </w:t>
      </w:r>
      <w:r>
        <w:t>промышленного,</w:t>
      </w:r>
      <w:r>
        <w:rPr>
          <w:spacing w:val="1"/>
        </w:rPr>
        <w:t xml:space="preserve"> </w:t>
      </w:r>
      <w:r>
        <w:t>сельскохозяйственного производства и другие) и важнейших отраслей хозяйства в</w:t>
      </w:r>
      <w:r>
        <w:rPr>
          <w:spacing w:val="-67"/>
        </w:rPr>
        <w:t xml:space="preserve"> </w:t>
      </w:r>
      <w:r>
        <w:t>отдельных странах, сравнения показателей, характеризующих демографическую</w:t>
      </w:r>
      <w:r>
        <w:rPr>
          <w:spacing w:val="1"/>
        </w:rPr>
        <w:t xml:space="preserve"> </w:t>
      </w:r>
      <w:r>
        <w:t>ситуацию, урбанизацию, миграции и качество жизни населения мира и отдельных</w:t>
      </w:r>
      <w:r>
        <w:rPr>
          <w:spacing w:val="-67"/>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сравнения</w:t>
      </w:r>
      <w:r>
        <w:rPr>
          <w:spacing w:val="1"/>
        </w:rPr>
        <w:t xml:space="preserve"> </w:t>
      </w:r>
      <w:r>
        <w:t>структуры экономики аграрных, индустриальных и постиндустриальных стран,</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по</w:t>
      </w:r>
      <w:r>
        <w:rPr>
          <w:spacing w:val="1"/>
        </w:rPr>
        <w:t xml:space="preserve"> </w:t>
      </w:r>
      <w:r>
        <w:t>обеспеченности</w:t>
      </w:r>
      <w:r>
        <w:rPr>
          <w:spacing w:val="1"/>
        </w:rPr>
        <w:t xml:space="preserve"> </w:t>
      </w:r>
      <w:r>
        <w:t>минеральными,</w:t>
      </w:r>
      <w:r>
        <w:rPr>
          <w:spacing w:val="1"/>
        </w:rPr>
        <w:t xml:space="preserve"> </w:t>
      </w:r>
      <w:r>
        <w:t>водными,</w:t>
      </w:r>
      <w:r>
        <w:rPr>
          <w:spacing w:val="1"/>
        </w:rPr>
        <w:t xml:space="preserve"> </w:t>
      </w:r>
      <w:r>
        <w:t>земельными</w:t>
      </w:r>
      <w:r>
        <w:rPr>
          <w:spacing w:val="1"/>
        </w:rPr>
        <w:t xml:space="preserve"> </w:t>
      </w:r>
      <w:r>
        <w:t>и</w:t>
      </w:r>
      <w:r>
        <w:rPr>
          <w:spacing w:val="1"/>
        </w:rPr>
        <w:t xml:space="preserve"> </w:t>
      </w:r>
      <w:r>
        <w:t>лесными ресурсами с использованием источников географической информации,</w:t>
      </w:r>
      <w:r>
        <w:rPr>
          <w:spacing w:val="1"/>
        </w:rPr>
        <w:t xml:space="preserve"> </w:t>
      </w:r>
      <w:r>
        <w:t>для</w:t>
      </w:r>
      <w:r>
        <w:rPr>
          <w:spacing w:val="1"/>
        </w:rPr>
        <w:t xml:space="preserve"> </w:t>
      </w:r>
      <w:r>
        <w:t>классификации</w:t>
      </w:r>
      <w:r>
        <w:rPr>
          <w:spacing w:val="1"/>
        </w:rPr>
        <w:t xml:space="preserve"> </w:t>
      </w:r>
      <w:r>
        <w:t>крупнейших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67"/>
        </w:rPr>
        <w:t xml:space="preserve"> </w:t>
      </w:r>
      <w:r>
        <w:t>уровню социально-экономического развития, типам воспроизводства населения,</w:t>
      </w:r>
      <w:r>
        <w:rPr>
          <w:spacing w:val="1"/>
        </w:rPr>
        <w:t xml:space="preserve"> </w:t>
      </w:r>
      <w:r>
        <w:t>занимаемым ими позициям относительно России, для классификации ландшафтов</w:t>
      </w:r>
      <w:r>
        <w:rPr>
          <w:spacing w:val="-67"/>
        </w:rPr>
        <w:t xml:space="preserve"> </w:t>
      </w:r>
      <w:r>
        <w:t>с</w:t>
      </w:r>
      <w:r>
        <w:rPr>
          <w:spacing w:val="-1"/>
        </w:rPr>
        <w:t xml:space="preserve"> </w:t>
      </w:r>
      <w:r>
        <w:t>использованием источников</w:t>
      </w:r>
      <w:r>
        <w:rPr>
          <w:spacing w:val="-3"/>
        </w:rPr>
        <w:t xml:space="preserve"> </w:t>
      </w:r>
      <w:r>
        <w:t>географической</w:t>
      </w:r>
      <w:r>
        <w:rPr>
          <w:spacing w:val="-3"/>
        </w:rPr>
        <w:t xml:space="preserve"> </w:t>
      </w:r>
      <w:r>
        <w:t>информации;</w:t>
      </w:r>
    </w:p>
    <w:p w:rsidR="00274284" w:rsidRDefault="00FE1750" w:rsidP="00F37729">
      <w:pPr>
        <w:pStyle w:val="a3"/>
        <w:spacing w:line="360" w:lineRule="auto"/>
        <w:ind w:left="-142" w:firstLine="540"/>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 процессами и явлениями; между природными условиями и</w:t>
      </w:r>
      <w:r>
        <w:rPr>
          <w:spacing w:val="1"/>
        </w:rPr>
        <w:t xml:space="preserve"> </w:t>
      </w:r>
      <w:r>
        <w:t>размещением населения, в том числе между глобальным изменением климата и</w:t>
      </w:r>
      <w:r>
        <w:rPr>
          <w:spacing w:val="1"/>
        </w:rPr>
        <w:t xml:space="preserve"> </w:t>
      </w:r>
      <w:r>
        <w:t>изменением</w:t>
      </w:r>
      <w:r>
        <w:rPr>
          <w:spacing w:val="29"/>
        </w:rPr>
        <w:t xml:space="preserve"> </w:t>
      </w:r>
      <w:r>
        <w:t>уровня</w:t>
      </w:r>
      <w:r>
        <w:rPr>
          <w:spacing w:val="32"/>
        </w:rPr>
        <w:t xml:space="preserve"> </w:t>
      </w:r>
      <w:r>
        <w:t>Мирового</w:t>
      </w:r>
      <w:r>
        <w:rPr>
          <w:spacing w:val="30"/>
        </w:rPr>
        <w:t xml:space="preserve"> </w:t>
      </w:r>
      <w:r>
        <w:t>океана,</w:t>
      </w:r>
      <w:r>
        <w:rPr>
          <w:spacing w:val="29"/>
        </w:rPr>
        <w:t xml:space="preserve"> </w:t>
      </w:r>
      <w:r>
        <w:t>хозяйственной</w:t>
      </w:r>
      <w:r>
        <w:rPr>
          <w:spacing w:val="32"/>
        </w:rPr>
        <w:t xml:space="preserve"> </w:t>
      </w:r>
      <w:r>
        <w:t>деятельностью</w:t>
      </w:r>
      <w:r>
        <w:rPr>
          <w:spacing w:val="28"/>
        </w:rPr>
        <w:t xml:space="preserve"> </w:t>
      </w:r>
      <w:r>
        <w:t>и</w:t>
      </w:r>
    </w:p>
    <w:p w:rsidR="00274284" w:rsidRDefault="00FE1750" w:rsidP="00F37729">
      <w:pPr>
        <w:pStyle w:val="a3"/>
        <w:spacing w:line="360" w:lineRule="auto"/>
        <w:ind w:left="-142"/>
      </w:pPr>
      <w:r>
        <w:t>возможными изменениями в размещении населения, между развитием науки и</w:t>
      </w:r>
      <w:r>
        <w:rPr>
          <w:spacing w:val="1"/>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и противостоять</w:t>
      </w:r>
      <w:r>
        <w:rPr>
          <w:spacing w:val="-2"/>
        </w:rPr>
        <w:t xml:space="preserve"> </w:t>
      </w:r>
      <w:r>
        <w:t>им;</w:t>
      </w:r>
    </w:p>
    <w:p w:rsidR="00274284" w:rsidRDefault="00FE1750" w:rsidP="00F37729">
      <w:pPr>
        <w:pStyle w:val="a3"/>
        <w:spacing w:line="360" w:lineRule="auto"/>
        <w:ind w:left="-142" w:firstLine="540"/>
      </w:pP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возрастной</w:t>
      </w:r>
      <w:r>
        <w:rPr>
          <w:spacing w:val="1"/>
        </w:rPr>
        <w:t xml:space="preserve"> </w:t>
      </w:r>
      <w:r>
        <w:t>структурой населения, развитием отраслей мирового хозяйства и особенностями</w:t>
      </w:r>
      <w:r>
        <w:rPr>
          <w:spacing w:val="1"/>
        </w:rPr>
        <w:t xml:space="preserve"> </w:t>
      </w:r>
      <w:r>
        <w:t>их влияния на окружающую</w:t>
      </w:r>
      <w:r>
        <w:rPr>
          <w:spacing w:val="-1"/>
        </w:rPr>
        <w:t xml:space="preserve"> </w:t>
      </w:r>
      <w:r>
        <w:t>среду;</w:t>
      </w:r>
    </w:p>
    <w:p w:rsidR="00274284" w:rsidRDefault="00FE1750" w:rsidP="00F37729">
      <w:pPr>
        <w:pStyle w:val="a3"/>
        <w:spacing w:line="360" w:lineRule="auto"/>
        <w:ind w:left="-142" w:firstLine="540"/>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географических знаний;</w:t>
      </w:r>
    </w:p>
    <w:p w:rsidR="00274284" w:rsidRDefault="00FE1750" w:rsidP="00C34ADA">
      <w:pPr>
        <w:pStyle w:val="a4"/>
        <w:numPr>
          <w:ilvl w:val="0"/>
          <w:numId w:val="77"/>
        </w:numPr>
        <w:tabs>
          <w:tab w:val="left" w:pos="2070"/>
        </w:tabs>
        <w:spacing w:line="360" w:lineRule="auto"/>
        <w:ind w:left="-142" w:firstLine="540"/>
        <w:rPr>
          <w:sz w:val="28"/>
        </w:rPr>
      </w:pPr>
      <w:r>
        <w:rPr>
          <w:sz w:val="28"/>
        </w:rPr>
        <w:t>владение,</w:t>
      </w:r>
      <w:r>
        <w:rPr>
          <w:spacing w:val="1"/>
          <w:sz w:val="28"/>
        </w:rPr>
        <w:t xml:space="preserve"> </w:t>
      </w:r>
      <w:r>
        <w:rPr>
          <w:sz w:val="28"/>
        </w:rPr>
        <w:t>географической</w:t>
      </w:r>
      <w:r>
        <w:rPr>
          <w:spacing w:val="1"/>
          <w:sz w:val="28"/>
        </w:rPr>
        <w:t xml:space="preserve"> </w:t>
      </w:r>
      <w:r>
        <w:rPr>
          <w:sz w:val="28"/>
        </w:rPr>
        <w:t>терминологией</w:t>
      </w:r>
      <w:r>
        <w:rPr>
          <w:spacing w:val="1"/>
          <w:sz w:val="28"/>
        </w:rPr>
        <w:t xml:space="preserve"> </w:t>
      </w:r>
      <w:r>
        <w:rPr>
          <w:sz w:val="28"/>
        </w:rPr>
        <w:t>и</w:t>
      </w:r>
      <w:r>
        <w:rPr>
          <w:spacing w:val="1"/>
          <w:sz w:val="28"/>
        </w:rPr>
        <w:t xml:space="preserve"> </w:t>
      </w:r>
      <w:r>
        <w:rPr>
          <w:sz w:val="28"/>
        </w:rPr>
        <w:t>системой</w:t>
      </w:r>
      <w:r>
        <w:rPr>
          <w:spacing w:val="1"/>
          <w:sz w:val="28"/>
        </w:rPr>
        <w:t xml:space="preserve"> </w:t>
      </w:r>
      <w:r>
        <w:rPr>
          <w:sz w:val="28"/>
        </w:rPr>
        <w:t>базовых</w:t>
      </w:r>
      <w:r>
        <w:rPr>
          <w:spacing w:val="1"/>
          <w:sz w:val="28"/>
        </w:rPr>
        <w:t xml:space="preserve"> </w:t>
      </w:r>
      <w:r>
        <w:rPr>
          <w:sz w:val="28"/>
        </w:rPr>
        <w:t>географических</w:t>
      </w:r>
      <w:r>
        <w:rPr>
          <w:spacing w:val="1"/>
          <w:sz w:val="28"/>
        </w:rPr>
        <w:t xml:space="preserve"> </w:t>
      </w:r>
      <w:r>
        <w:rPr>
          <w:sz w:val="28"/>
        </w:rPr>
        <w:t>понятий:</w:t>
      </w:r>
      <w:r>
        <w:rPr>
          <w:spacing w:val="1"/>
          <w:sz w:val="28"/>
        </w:rPr>
        <w:t xml:space="preserve"> </w:t>
      </w:r>
      <w:r>
        <w:rPr>
          <w:sz w:val="28"/>
        </w:rPr>
        <w:t>применять</w:t>
      </w:r>
      <w:r>
        <w:rPr>
          <w:spacing w:val="1"/>
          <w:sz w:val="28"/>
        </w:rPr>
        <w:t xml:space="preserve"> </w:t>
      </w:r>
      <w:r>
        <w:rPr>
          <w:sz w:val="28"/>
        </w:rPr>
        <w:t>социально-экономические</w:t>
      </w:r>
      <w:r>
        <w:rPr>
          <w:spacing w:val="1"/>
          <w:sz w:val="28"/>
        </w:rPr>
        <w:t xml:space="preserve"> </w:t>
      </w:r>
      <w:r>
        <w:rPr>
          <w:sz w:val="28"/>
        </w:rPr>
        <w:t>понятия:</w:t>
      </w:r>
      <w:r>
        <w:rPr>
          <w:spacing w:val="1"/>
          <w:sz w:val="28"/>
        </w:rPr>
        <w:t xml:space="preserve"> </w:t>
      </w:r>
      <w:r>
        <w:rPr>
          <w:sz w:val="28"/>
        </w:rPr>
        <w:t>политическая карта, государство, политико-географическое положение, монархия,</w:t>
      </w:r>
      <w:r>
        <w:rPr>
          <w:spacing w:val="-67"/>
          <w:sz w:val="28"/>
        </w:rPr>
        <w:t xml:space="preserve"> </w:t>
      </w:r>
      <w:r>
        <w:rPr>
          <w:sz w:val="28"/>
        </w:rPr>
        <w:t>республика, унитарное государство, федеративное государство, воспроизводство</w:t>
      </w:r>
      <w:r>
        <w:rPr>
          <w:spacing w:val="1"/>
          <w:sz w:val="28"/>
        </w:rPr>
        <w:t xml:space="preserve"> </w:t>
      </w:r>
      <w:r>
        <w:rPr>
          <w:sz w:val="28"/>
        </w:rPr>
        <w:t>населения, демографический взрыв, демографический кризис, демографический</w:t>
      </w:r>
      <w:r>
        <w:rPr>
          <w:spacing w:val="1"/>
          <w:sz w:val="28"/>
        </w:rPr>
        <w:t xml:space="preserve"> </w:t>
      </w:r>
      <w:r>
        <w:rPr>
          <w:sz w:val="28"/>
        </w:rPr>
        <w:t>переход,</w:t>
      </w:r>
      <w:r>
        <w:rPr>
          <w:spacing w:val="1"/>
          <w:sz w:val="28"/>
        </w:rPr>
        <w:t xml:space="preserve"> </w:t>
      </w:r>
      <w:r>
        <w:rPr>
          <w:sz w:val="28"/>
        </w:rPr>
        <w:t>старение</w:t>
      </w:r>
      <w:r>
        <w:rPr>
          <w:spacing w:val="1"/>
          <w:sz w:val="28"/>
        </w:rPr>
        <w:t xml:space="preserve"> </w:t>
      </w:r>
      <w:r>
        <w:rPr>
          <w:sz w:val="28"/>
        </w:rPr>
        <w:t>населения,</w:t>
      </w:r>
      <w:r>
        <w:rPr>
          <w:spacing w:val="1"/>
          <w:sz w:val="28"/>
        </w:rPr>
        <w:t xml:space="preserve"> </w:t>
      </w:r>
      <w:r>
        <w:rPr>
          <w:sz w:val="28"/>
        </w:rPr>
        <w:t>состав</w:t>
      </w:r>
      <w:r>
        <w:rPr>
          <w:spacing w:val="1"/>
          <w:sz w:val="28"/>
        </w:rPr>
        <w:t xml:space="preserve"> </w:t>
      </w:r>
      <w:r>
        <w:rPr>
          <w:sz w:val="28"/>
        </w:rPr>
        <w:t>населения,</w:t>
      </w:r>
      <w:r>
        <w:rPr>
          <w:spacing w:val="1"/>
          <w:sz w:val="28"/>
        </w:rPr>
        <w:t xml:space="preserve"> </w:t>
      </w:r>
      <w:r>
        <w:rPr>
          <w:sz w:val="28"/>
        </w:rPr>
        <w:t>структура</w:t>
      </w:r>
      <w:r>
        <w:rPr>
          <w:spacing w:val="1"/>
          <w:sz w:val="28"/>
        </w:rPr>
        <w:t xml:space="preserve"> </w:t>
      </w:r>
      <w:r>
        <w:rPr>
          <w:sz w:val="28"/>
        </w:rPr>
        <w:t>населения,</w:t>
      </w:r>
      <w:r>
        <w:rPr>
          <w:spacing w:val="1"/>
          <w:sz w:val="28"/>
        </w:rPr>
        <w:t xml:space="preserve"> </w:t>
      </w:r>
      <w:r>
        <w:rPr>
          <w:sz w:val="28"/>
        </w:rPr>
        <w:t>экономически активное население, индекс человеческого развития (ИЧР), народ,</w:t>
      </w:r>
      <w:r>
        <w:rPr>
          <w:spacing w:val="1"/>
          <w:sz w:val="28"/>
        </w:rPr>
        <w:t xml:space="preserve"> </w:t>
      </w:r>
      <w:r>
        <w:rPr>
          <w:sz w:val="28"/>
        </w:rPr>
        <w:t>этнос,</w:t>
      </w:r>
      <w:r>
        <w:rPr>
          <w:spacing w:val="1"/>
          <w:sz w:val="28"/>
        </w:rPr>
        <w:t xml:space="preserve"> </w:t>
      </w:r>
      <w:r>
        <w:rPr>
          <w:sz w:val="28"/>
        </w:rPr>
        <w:t>плотность</w:t>
      </w:r>
      <w:r>
        <w:rPr>
          <w:spacing w:val="1"/>
          <w:sz w:val="28"/>
        </w:rPr>
        <w:t xml:space="preserve"> </w:t>
      </w:r>
      <w:r>
        <w:rPr>
          <w:sz w:val="28"/>
        </w:rPr>
        <w:t>населения,</w:t>
      </w:r>
      <w:r>
        <w:rPr>
          <w:spacing w:val="1"/>
          <w:sz w:val="28"/>
        </w:rPr>
        <w:t xml:space="preserve"> </w:t>
      </w:r>
      <w:r>
        <w:rPr>
          <w:sz w:val="28"/>
        </w:rPr>
        <w:t>миграции</w:t>
      </w:r>
      <w:r>
        <w:rPr>
          <w:spacing w:val="1"/>
          <w:sz w:val="28"/>
        </w:rPr>
        <w:t xml:space="preserve"> </w:t>
      </w:r>
      <w:r>
        <w:rPr>
          <w:sz w:val="28"/>
        </w:rPr>
        <w:t>населения,</w:t>
      </w:r>
      <w:r>
        <w:rPr>
          <w:spacing w:val="1"/>
          <w:sz w:val="28"/>
        </w:rPr>
        <w:t xml:space="preserve"> </w:t>
      </w:r>
      <w:r>
        <w:rPr>
          <w:sz w:val="28"/>
        </w:rPr>
        <w:t>"климатические</w:t>
      </w:r>
      <w:r>
        <w:rPr>
          <w:spacing w:val="1"/>
          <w:sz w:val="28"/>
        </w:rPr>
        <w:t xml:space="preserve"> </w:t>
      </w:r>
      <w:r>
        <w:rPr>
          <w:sz w:val="28"/>
        </w:rPr>
        <w:t>беженцы",</w:t>
      </w:r>
      <w:r>
        <w:rPr>
          <w:spacing w:val="1"/>
          <w:sz w:val="28"/>
        </w:rPr>
        <w:t xml:space="preserve"> </w:t>
      </w:r>
      <w:r>
        <w:rPr>
          <w:sz w:val="28"/>
        </w:rPr>
        <w:t>расселение</w:t>
      </w:r>
      <w:r>
        <w:rPr>
          <w:spacing w:val="1"/>
          <w:sz w:val="28"/>
        </w:rPr>
        <w:t xml:space="preserve"> </w:t>
      </w:r>
      <w:r>
        <w:rPr>
          <w:sz w:val="28"/>
        </w:rPr>
        <w:t>населения,</w:t>
      </w:r>
      <w:r>
        <w:rPr>
          <w:spacing w:val="1"/>
          <w:sz w:val="28"/>
        </w:rPr>
        <w:t xml:space="preserve"> </w:t>
      </w:r>
      <w:r>
        <w:rPr>
          <w:sz w:val="28"/>
        </w:rPr>
        <w:t>демографическая</w:t>
      </w:r>
      <w:r>
        <w:rPr>
          <w:spacing w:val="1"/>
          <w:sz w:val="28"/>
        </w:rPr>
        <w:t xml:space="preserve"> </w:t>
      </w:r>
      <w:r>
        <w:rPr>
          <w:sz w:val="28"/>
        </w:rPr>
        <w:t>политика,</w:t>
      </w:r>
      <w:r>
        <w:rPr>
          <w:spacing w:val="1"/>
          <w:sz w:val="28"/>
        </w:rPr>
        <w:t xml:space="preserve"> </w:t>
      </w:r>
      <w:r>
        <w:rPr>
          <w:sz w:val="28"/>
        </w:rPr>
        <w:t>субурбанизация,</w:t>
      </w:r>
      <w:r>
        <w:rPr>
          <w:spacing w:val="1"/>
          <w:sz w:val="28"/>
        </w:rPr>
        <w:t xml:space="preserve"> </w:t>
      </w:r>
      <w:r>
        <w:rPr>
          <w:sz w:val="28"/>
        </w:rPr>
        <w:t>ложная</w:t>
      </w:r>
      <w:r>
        <w:rPr>
          <w:spacing w:val="1"/>
          <w:sz w:val="28"/>
        </w:rPr>
        <w:t xml:space="preserve"> </w:t>
      </w:r>
      <w:r>
        <w:rPr>
          <w:sz w:val="28"/>
        </w:rPr>
        <w:t>урбанизация, мегалополисы, развитые и развивающиеся, новые индустриальные,</w:t>
      </w:r>
      <w:r>
        <w:rPr>
          <w:spacing w:val="1"/>
          <w:sz w:val="28"/>
        </w:rPr>
        <w:t xml:space="preserve"> </w:t>
      </w:r>
      <w:r>
        <w:rPr>
          <w:sz w:val="28"/>
        </w:rPr>
        <w:t>нефтедобывающие</w:t>
      </w:r>
      <w:r>
        <w:rPr>
          <w:spacing w:val="1"/>
          <w:sz w:val="28"/>
        </w:rPr>
        <w:t xml:space="preserve"> </w:t>
      </w:r>
      <w:r>
        <w:rPr>
          <w:sz w:val="28"/>
        </w:rPr>
        <w:t>страны,</w:t>
      </w:r>
      <w:r>
        <w:rPr>
          <w:spacing w:val="1"/>
          <w:sz w:val="28"/>
        </w:rPr>
        <w:t xml:space="preserve"> </w:t>
      </w:r>
      <w:r>
        <w:rPr>
          <w:sz w:val="28"/>
        </w:rPr>
        <w:t>ресурсообеспеченность,</w:t>
      </w:r>
      <w:r>
        <w:rPr>
          <w:spacing w:val="1"/>
          <w:sz w:val="28"/>
        </w:rPr>
        <w:t xml:space="preserve"> </w:t>
      </w:r>
      <w:r>
        <w:rPr>
          <w:sz w:val="28"/>
        </w:rPr>
        <w:t>мировое</w:t>
      </w:r>
      <w:r>
        <w:rPr>
          <w:spacing w:val="1"/>
          <w:sz w:val="28"/>
        </w:rPr>
        <w:t xml:space="preserve"> </w:t>
      </w:r>
      <w:r>
        <w:rPr>
          <w:sz w:val="28"/>
        </w:rPr>
        <w:t>хозяйство,</w:t>
      </w:r>
      <w:r>
        <w:rPr>
          <w:spacing w:val="1"/>
          <w:sz w:val="28"/>
        </w:rPr>
        <w:t xml:space="preserve"> </w:t>
      </w:r>
      <w:r>
        <w:rPr>
          <w:sz w:val="28"/>
        </w:rPr>
        <w:t>международная</w:t>
      </w:r>
      <w:r>
        <w:rPr>
          <w:spacing w:val="1"/>
          <w:sz w:val="28"/>
        </w:rPr>
        <w:t xml:space="preserve"> </w:t>
      </w:r>
      <w:r>
        <w:rPr>
          <w:sz w:val="28"/>
        </w:rPr>
        <w:t>экономическая</w:t>
      </w:r>
      <w:r>
        <w:rPr>
          <w:spacing w:val="1"/>
          <w:sz w:val="28"/>
        </w:rPr>
        <w:t xml:space="preserve"> </w:t>
      </w:r>
      <w:r>
        <w:rPr>
          <w:sz w:val="28"/>
        </w:rPr>
        <w:t>интеграция,</w:t>
      </w:r>
      <w:r>
        <w:rPr>
          <w:spacing w:val="1"/>
          <w:sz w:val="28"/>
        </w:rPr>
        <w:t xml:space="preserve"> </w:t>
      </w:r>
      <w:r>
        <w:rPr>
          <w:sz w:val="28"/>
        </w:rPr>
        <w:t>международная</w:t>
      </w:r>
      <w:r>
        <w:rPr>
          <w:spacing w:val="1"/>
          <w:sz w:val="28"/>
        </w:rPr>
        <w:t xml:space="preserve"> </w:t>
      </w:r>
      <w:r>
        <w:rPr>
          <w:sz w:val="28"/>
        </w:rPr>
        <w:t>хозяйственная</w:t>
      </w:r>
      <w:r>
        <w:rPr>
          <w:spacing w:val="1"/>
          <w:sz w:val="28"/>
        </w:rPr>
        <w:t xml:space="preserve"> </w:t>
      </w:r>
      <w:r>
        <w:rPr>
          <w:sz w:val="28"/>
        </w:rPr>
        <w:t>специализация, международное географическое разделение труда, отраслевая и</w:t>
      </w:r>
      <w:r>
        <w:rPr>
          <w:spacing w:val="1"/>
          <w:sz w:val="28"/>
        </w:rPr>
        <w:t xml:space="preserve"> </w:t>
      </w:r>
      <w:r>
        <w:rPr>
          <w:sz w:val="28"/>
        </w:rPr>
        <w:t>территориальная структура мирового хозяйства, транснациональные корпорации</w:t>
      </w:r>
      <w:r>
        <w:rPr>
          <w:spacing w:val="1"/>
          <w:sz w:val="28"/>
        </w:rPr>
        <w:t xml:space="preserve"> </w:t>
      </w:r>
      <w:r>
        <w:rPr>
          <w:sz w:val="28"/>
        </w:rPr>
        <w:t>(ТНК), "сланцевая революция", "водородная энергетика", "зеленая энергетика",</w:t>
      </w:r>
      <w:r>
        <w:rPr>
          <w:spacing w:val="1"/>
          <w:sz w:val="28"/>
        </w:rPr>
        <w:t xml:space="preserve"> </w:t>
      </w:r>
      <w:r>
        <w:rPr>
          <w:sz w:val="28"/>
        </w:rPr>
        <w:t>органическое</w:t>
      </w:r>
      <w:r>
        <w:rPr>
          <w:spacing w:val="1"/>
          <w:sz w:val="28"/>
        </w:rPr>
        <w:t xml:space="preserve"> </w:t>
      </w:r>
      <w:r>
        <w:rPr>
          <w:sz w:val="28"/>
        </w:rPr>
        <w:t>сельское</w:t>
      </w:r>
      <w:r>
        <w:rPr>
          <w:spacing w:val="1"/>
          <w:sz w:val="28"/>
        </w:rPr>
        <w:t xml:space="preserve"> </w:t>
      </w:r>
      <w:r>
        <w:rPr>
          <w:sz w:val="28"/>
        </w:rPr>
        <w:t>хозяйство,</w:t>
      </w:r>
      <w:r>
        <w:rPr>
          <w:spacing w:val="1"/>
          <w:sz w:val="28"/>
        </w:rPr>
        <w:t xml:space="preserve"> </w:t>
      </w:r>
      <w:r>
        <w:rPr>
          <w:sz w:val="28"/>
        </w:rPr>
        <w:t>глобализация</w:t>
      </w:r>
      <w:r>
        <w:rPr>
          <w:spacing w:val="1"/>
          <w:sz w:val="28"/>
        </w:rPr>
        <w:t xml:space="preserve"> </w:t>
      </w:r>
      <w:r>
        <w:rPr>
          <w:sz w:val="28"/>
        </w:rPr>
        <w:t>мировой</w:t>
      </w:r>
      <w:r>
        <w:rPr>
          <w:spacing w:val="1"/>
          <w:sz w:val="28"/>
        </w:rPr>
        <w:t xml:space="preserve"> </w:t>
      </w:r>
      <w:r>
        <w:rPr>
          <w:sz w:val="28"/>
        </w:rPr>
        <w:t>экономики</w:t>
      </w:r>
      <w:r>
        <w:rPr>
          <w:spacing w:val="1"/>
          <w:sz w:val="28"/>
        </w:rPr>
        <w:t xml:space="preserve"> </w:t>
      </w:r>
      <w:r>
        <w:rPr>
          <w:sz w:val="28"/>
        </w:rPr>
        <w:t>и</w:t>
      </w:r>
      <w:r>
        <w:rPr>
          <w:spacing w:val="1"/>
          <w:sz w:val="28"/>
        </w:rPr>
        <w:t xml:space="preserve"> </w:t>
      </w:r>
      <w:r>
        <w:rPr>
          <w:sz w:val="28"/>
        </w:rPr>
        <w:t>деглобализация,</w:t>
      </w:r>
      <w:r>
        <w:rPr>
          <w:spacing w:val="1"/>
          <w:sz w:val="28"/>
        </w:rPr>
        <w:t xml:space="preserve"> </w:t>
      </w:r>
      <w:r>
        <w:rPr>
          <w:sz w:val="28"/>
        </w:rPr>
        <w:t>"энергопереход",</w:t>
      </w:r>
      <w:r>
        <w:rPr>
          <w:spacing w:val="1"/>
          <w:sz w:val="28"/>
        </w:rPr>
        <w:t xml:space="preserve"> </w:t>
      </w:r>
      <w:r>
        <w:rPr>
          <w:sz w:val="28"/>
        </w:rPr>
        <w:t>международные</w:t>
      </w:r>
      <w:r>
        <w:rPr>
          <w:spacing w:val="1"/>
          <w:sz w:val="28"/>
        </w:rPr>
        <w:t xml:space="preserve"> </w:t>
      </w:r>
      <w:r>
        <w:rPr>
          <w:sz w:val="28"/>
        </w:rPr>
        <w:t>экономические</w:t>
      </w:r>
      <w:r>
        <w:rPr>
          <w:spacing w:val="1"/>
          <w:sz w:val="28"/>
        </w:rPr>
        <w:t xml:space="preserve"> </w:t>
      </w:r>
      <w:r>
        <w:rPr>
          <w:sz w:val="28"/>
        </w:rPr>
        <w:t>отношения,</w:t>
      </w:r>
      <w:r>
        <w:rPr>
          <w:spacing w:val="1"/>
          <w:sz w:val="28"/>
        </w:rPr>
        <w:t xml:space="preserve"> </w:t>
      </w:r>
      <w:r>
        <w:rPr>
          <w:sz w:val="28"/>
        </w:rPr>
        <w:t>устойчивое развитие для решения учебных и (или) практико-ориентированных</w:t>
      </w:r>
      <w:r>
        <w:rPr>
          <w:spacing w:val="1"/>
          <w:sz w:val="28"/>
        </w:rPr>
        <w:t xml:space="preserve"> </w:t>
      </w:r>
      <w:r>
        <w:rPr>
          <w:sz w:val="28"/>
        </w:rPr>
        <w:t>задач;</w:t>
      </w:r>
    </w:p>
    <w:p w:rsidR="00274284" w:rsidRDefault="00FE1750" w:rsidP="00C34ADA">
      <w:pPr>
        <w:pStyle w:val="a4"/>
        <w:numPr>
          <w:ilvl w:val="0"/>
          <w:numId w:val="77"/>
        </w:numPr>
        <w:tabs>
          <w:tab w:val="left" w:pos="1998"/>
        </w:tabs>
        <w:spacing w:line="360" w:lineRule="auto"/>
        <w:ind w:left="-142" w:firstLine="54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отдельными</w:t>
      </w:r>
      <w:r>
        <w:rPr>
          <w:spacing w:val="1"/>
          <w:sz w:val="28"/>
        </w:rPr>
        <w:t xml:space="preserve"> </w:t>
      </w:r>
      <w:r>
        <w:rPr>
          <w:sz w:val="28"/>
        </w:rPr>
        <w:t>географическими</w:t>
      </w:r>
      <w:r>
        <w:rPr>
          <w:spacing w:val="1"/>
          <w:sz w:val="28"/>
        </w:rPr>
        <w:t xml:space="preserve"> </w:t>
      </w:r>
      <w:r>
        <w:rPr>
          <w:sz w:val="28"/>
        </w:rPr>
        <w:t>объектами,</w:t>
      </w:r>
      <w:r>
        <w:rPr>
          <w:spacing w:val="1"/>
          <w:sz w:val="28"/>
        </w:rPr>
        <w:t xml:space="preserve"> </w:t>
      </w:r>
      <w:r>
        <w:rPr>
          <w:sz w:val="28"/>
        </w:rPr>
        <w:t>процессами</w:t>
      </w:r>
      <w:r>
        <w:rPr>
          <w:spacing w:val="1"/>
          <w:sz w:val="28"/>
        </w:rPr>
        <w:t xml:space="preserve"> </w:t>
      </w:r>
      <w:r>
        <w:rPr>
          <w:sz w:val="28"/>
        </w:rPr>
        <w:t>и</w:t>
      </w:r>
      <w:r>
        <w:rPr>
          <w:spacing w:val="1"/>
          <w:sz w:val="28"/>
        </w:rPr>
        <w:t xml:space="preserve"> </w:t>
      </w:r>
      <w:r>
        <w:rPr>
          <w:sz w:val="28"/>
        </w:rPr>
        <w:t>явлениями,</w:t>
      </w:r>
      <w:r>
        <w:rPr>
          <w:spacing w:val="1"/>
          <w:sz w:val="28"/>
        </w:rPr>
        <w:t xml:space="preserve"> </w:t>
      </w:r>
      <w:r>
        <w:rPr>
          <w:sz w:val="28"/>
        </w:rPr>
        <w:t>их</w:t>
      </w:r>
      <w:r>
        <w:rPr>
          <w:spacing w:val="1"/>
          <w:sz w:val="28"/>
        </w:rPr>
        <w:t xml:space="preserve"> </w:t>
      </w:r>
      <w:r>
        <w:rPr>
          <w:sz w:val="28"/>
        </w:rPr>
        <w:t>изменениями</w:t>
      </w:r>
      <w:r>
        <w:rPr>
          <w:spacing w:val="1"/>
          <w:sz w:val="28"/>
        </w:rPr>
        <w:t xml:space="preserve"> </w:t>
      </w:r>
      <w:r>
        <w:rPr>
          <w:sz w:val="28"/>
        </w:rPr>
        <w:t>в</w:t>
      </w:r>
      <w:r>
        <w:rPr>
          <w:spacing w:val="1"/>
          <w:sz w:val="28"/>
        </w:rPr>
        <w:t xml:space="preserve"> </w:t>
      </w:r>
      <w:r>
        <w:rPr>
          <w:sz w:val="28"/>
        </w:rPr>
        <w:t>результате воздействия природных и антропогенных факторов: определять цели и</w:t>
      </w:r>
      <w:r>
        <w:rPr>
          <w:spacing w:val="-67"/>
          <w:sz w:val="28"/>
        </w:rPr>
        <w:t xml:space="preserve"> </w:t>
      </w:r>
      <w:r>
        <w:rPr>
          <w:sz w:val="28"/>
        </w:rPr>
        <w:t>задачи</w:t>
      </w:r>
      <w:r>
        <w:rPr>
          <w:spacing w:val="1"/>
          <w:sz w:val="28"/>
        </w:rPr>
        <w:t xml:space="preserve"> </w:t>
      </w:r>
      <w:r>
        <w:rPr>
          <w:sz w:val="28"/>
        </w:rPr>
        <w:t>проведения</w:t>
      </w:r>
      <w:r>
        <w:rPr>
          <w:spacing w:val="1"/>
          <w:sz w:val="28"/>
        </w:rPr>
        <w:t xml:space="preserve"> </w:t>
      </w:r>
      <w:r>
        <w:rPr>
          <w:sz w:val="28"/>
        </w:rPr>
        <w:t>наблюдения</w:t>
      </w:r>
      <w:r>
        <w:rPr>
          <w:spacing w:val="1"/>
          <w:sz w:val="28"/>
        </w:rPr>
        <w:t xml:space="preserve"> </w:t>
      </w:r>
      <w:r>
        <w:rPr>
          <w:sz w:val="28"/>
        </w:rPr>
        <w:t>(исследования);</w:t>
      </w:r>
      <w:r>
        <w:rPr>
          <w:spacing w:val="1"/>
          <w:sz w:val="28"/>
        </w:rPr>
        <w:t xml:space="preserve"> </w:t>
      </w:r>
      <w:r>
        <w:rPr>
          <w:sz w:val="28"/>
        </w:rPr>
        <w:t>выбирать</w:t>
      </w:r>
      <w:r>
        <w:rPr>
          <w:spacing w:val="1"/>
          <w:sz w:val="28"/>
        </w:rPr>
        <w:t xml:space="preserve"> </w:t>
      </w:r>
      <w:r>
        <w:rPr>
          <w:sz w:val="28"/>
        </w:rPr>
        <w:t>форму</w:t>
      </w:r>
      <w:r>
        <w:rPr>
          <w:spacing w:val="1"/>
          <w:sz w:val="28"/>
        </w:rPr>
        <w:t xml:space="preserve"> </w:t>
      </w:r>
      <w:r>
        <w:rPr>
          <w:sz w:val="28"/>
        </w:rPr>
        <w:t>фиксации</w:t>
      </w:r>
      <w:r>
        <w:rPr>
          <w:spacing w:val="-67"/>
          <w:sz w:val="28"/>
        </w:rPr>
        <w:t xml:space="preserve"> </w:t>
      </w:r>
      <w:r>
        <w:rPr>
          <w:sz w:val="28"/>
        </w:rPr>
        <w:t>результатов</w:t>
      </w:r>
      <w:r>
        <w:rPr>
          <w:spacing w:val="-3"/>
          <w:sz w:val="28"/>
        </w:rPr>
        <w:t xml:space="preserve"> </w:t>
      </w:r>
      <w:r>
        <w:rPr>
          <w:sz w:val="28"/>
        </w:rPr>
        <w:t>наблюдения (исследования);</w:t>
      </w:r>
    </w:p>
    <w:p w:rsidR="00274284" w:rsidRDefault="00FE1750" w:rsidP="00C34ADA">
      <w:pPr>
        <w:pStyle w:val="a4"/>
        <w:numPr>
          <w:ilvl w:val="0"/>
          <w:numId w:val="77"/>
        </w:numPr>
        <w:tabs>
          <w:tab w:val="left" w:pos="1823"/>
        </w:tabs>
        <w:spacing w:line="360" w:lineRule="auto"/>
        <w:ind w:left="-142" w:firstLine="540"/>
        <w:rPr>
          <w:sz w:val="28"/>
        </w:rPr>
      </w:pPr>
      <w:r>
        <w:rPr>
          <w:sz w:val="28"/>
        </w:rPr>
        <w:t>сформированность умений находить и использовать различные 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новых</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r>
        <w:rPr>
          <w:sz w:val="28"/>
        </w:rPr>
        <w:t>социально-экономических</w:t>
      </w:r>
      <w:r>
        <w:rPr>
          <w:spacing w:val="49"/>
          <w:sz w:val="28"/>
        </w:rPr>
        <w:t xml:space="preserve"> </w:t>
      </w:r>
      <w:r>
        <w:rPr>
          <w:sz w:val="28"/>
        </w:rPr>
        <w:t>процессах</w:t>
      </w:r>
      <w:r>
        <w:rPr>
          <w:spacing w:val="49"/>
          <w:sz w:val="28"/>
        </w:rPr>
        <w:t xml:space="preserve"> </w:t>
      </w:r>
      <w:r>
        <w:rPr>
          <w:sz w:val="28"/>
        </w:rPr>
        <w:t>и</w:t>
      </w:r>
      <w:r>
        <w:rPr>
          <w:spacing w:val="48"/>
          <w:sz w:val="28"/>
        </w:rPr>
        <w:t xml:space="preserve"> </w:t>
      </w:r>
      <w:r>
        <w:rPr>
          <w:sz w:val="28"/>
        </w:rPr>
        <w:t>явлениях,</w:t>
      </w:r>
      <w:r>
        <w:rPr>
          <w:spacing w:val="49"/>
          <w:sz w:val="28"/>
        </w:rPr>
        <w:t xml:space="preserve"> </w:t>
      </w:r>
      <w:r>
        <w:rPr>
          <w:sz w:val="28"/>
        </w:rPr>
        <w:t>выявления</w:t>
      </w:r>
      <w:r>
        <w:rPr>
          <w:spacing w:val="50"/>
          <w:sz w:val="28"/>
        </w:rPr>
        <w:t xml:space="preserve"> </w:t>
      </w:r>
      <w:r>
        <w:rPr>
          <w:sz w:val="28"/>
        </w:rPr>
        <w:t>закономерностей</w:t>
      </w:r>
      <w:r>
        <w:rPr>
          <w:spacing w:val="48"/>
          <w:sz w:val="28"/>
        </w:rPr>
        <w:t xml:space="preserve"> </w:t>
      </w:r>
      <w:r>
        <w:rPr>
          <w:sz w:val="28"/>
        </w:rPr>
        <w:t>и</w:t>
      </w:r>
    </w:p>
    <w:p w:rsidR="00274284" w:rsidRDefault="00FE1750" w:rsidP="00F37729">
      <w:pPr>
        <w:pStyle w:val="a3"/>
        <w:spacing w:line="360" w:lineRule="auto"/>
        <w:ind w:left="-142"/>
      </w:pPr>
      <w:r>
        <w:t>тенденций</w:t>
      </w:r>
      <w:r>
        <w:rPr>
          <w:spacing w:val="1"/>
        </w:rPr>
        <w:t xml:space="preserve"> </w:t>
      </w:r>
      <w:r>
        <w:t>их развития, прогнозирования:</w:t>
      </w:r>
      <w:r>
        <w:rPr>
          <w:spacing w:val="1"/>
        </w:rPr>
        <w:t xml:space="preserve"> </w:t>
      </w:r>
      <w:r>
        <w:t>выбирать и</w:t>
      </w:r>
      <w:r>
        <w:rPr>
          <w:spacing w:val="1"/>
        </w:rPr>
        <w:t xml:space="preserve"> </w:t>
      </w:r>
      <w:r>
        <w:t>использовать 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 и фотоизображения, геоинформационные системы, адекватные решаемым</w:t>
      </w:r>
      <w:r>
        <w:rPr>
          <w:spacing w:val="1"/>
        </w:rPr>
        <w:t xml:space="preserve"> </w:t>
      </w:r>
      <w:r>
        <w:t>задачам;</w:t>
      </w:r>
    </w:p>
    <w:p w:rsidR="00274284" w:rsidRDefault="00FE1750" w:rsidP="00F37729">
      <w:pPr>
        <w:pStyle w:val="a3"/>
        <w:spacing w:line="360" w:lineRule="auto"/>
        <w:ind w:left="-142" w:firstLine="540"/>
      </w:pPr>
      <w:r>
        <w:t>сопоставлять и анализировать географические карты различной тематики и</w:t>
      </w:r>
      <w:r>
        <w:rPr>
          <w:spacing w:val="1"/>
        </w:rPr>
        <w:t xml:space="preserve"> </w:t>
      </w:r>
      <w:r>
        <w:t>другие источники географической информации для выявления закономерностей</w:t>
      </w:r>
      <w:r>
        <w:rPr>
          <w:spacing w:val="1"/>
        </w:rPr>
        <w:t xml:space="preserve"> </w:t>
      </w:r>
      <w:r>
        <w:t>социально-экономических,</w:t>
      </w:r>
      <w:r>
        <w:rPr>
          <w:spacing w:val="-6"/>
        </w:rPr>
        <w:t xml:space="preserve"> </w:t>
      </w:r>
      <w:r>
        <w:t>природных</w:t>
      </w:r>
      <w:r>
        <w:rPr>
          <w:spacing w:val="-1"/>
        </w:rPr>
        <w:t xml:space="preserve"> </w:t>
      </w:r>
      <w:r>
        <w:t>и</w:t>
      </w:r>
      <w:r>
        <w:rPr>
          <w:spacing w:val="-2"/>
        </w:rPr>
        <w:t xml:space="preserve"> </w:t>
      </w:r>
      <w:r>
        <w:t>экологических</w:t>
      </w:r>
      <w:r>
        <w:rPr>
          <w:spacing w:val="-1"/>
        </w:rPr>
        <w:t xml:space="preserve"> </w:t>
      </w:r>
      <w:r>
        <w:t>процессов</w:t>
      </w:r>
      <w:r>
        <w:rPr>
          <w:spacing w:val="-3"/>
        </w:rPr>
        <w:t xml:space="preserve"> </w:t>
      </w:r>
      <w:r>
        <w:t>и</w:t>
      </w:r>
      <w:r>
        <w:rPr>
          <w:spacing w:val="-2"/>
        </w:rPr>
        <w:t xml:space="preserve"> </w:t>
      </w:r>
      <w:r>
        <w:t>явлений;</w:t>
      </w:r>
    </w:p>
    <w:p w:rsidR="00274284" w:rsidRDefault="00FE1750" w:rsidP="00F37729">
      <w:pPr>
        <w:pStyle w:val="a3"/>
        <w:spacing w:line="360" w:lineRule="auto"/>
        <w:ind w:left="-142" w:firstLine="540"/>
      </w:pPr>
      <w:r>
        <w:t>определять и сравнивать по географическим картам различного содержания и</w:t>
      </w:r>
      <w:r>
        <w:rPr>
          <w:spacing w:val="-67"/>
        </w:rPr>
        <w:t xml:space="preserve"> </w:t>
      </w:r>
      <w:r>
        <w:t>другим источникам географической информации качественные и количественные</w:t>
      </w:r>
      <w:r>
        <w:rPr>
          <w:spacing w:val="1"/>
        </w:rPr>
        <w:t xml:space="preserve"> </w:t>
      </w:r>
      <w:r>
        <w:t>показатели,</w:t>
      </w:r>
      <w:r>
        <w:rPr>
          <w:spacing w:val="1"/>
        </w:rPr>
        <w:t xml:space="preserve"> </w:t>
      </w:r>
      <w:r>
        <w:t>характеризующие</w:t>
      </w:r>
      <w:r>
        <w:rPr>
          <w:spacing w:val="1"/>
        </w:rPr>
        <w:t xml:space="preserve"> </w:t>
      </w:r>
      <w:r>
        <w:t>изученные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67"/>
        </w:rPr>
        <w:t xml:space="preserve"> </w:t>
      </w:r>
      <w:r>
        <w:t>явления;</w:t>
      </w:r>
    </w:p>
    <w:p w:rsidR="00274284" w:rsidRDefault="00FE1750" w:rsidP="00F37729">
      <w:pPr>
        <w:pStyle w:val="a3"/>
        <w:spacing w:line="360" w:lineRule="auto"/>
        <w:ind w:left="-142" w:firstLine="540"/>
      </w:pPr>
      <w:r>
        <w:t>прогнозировать</w:t>
      </w:r>
      <w:r>
        <w:rPr>
          <w:spacing w:val="1"/>
        </w:rPr>
        <w:t xml:space="preserve"> </w:t>
      </w:r>
      <w:r>
        <w:t>изменения</w:t>
      </w:r>
      <w:r>
        <w:rPr>
          <w:spacing w:val="1"/>
        </w:rPr>
        <w:t xml:space="preserve"> </w:t>
      </w:r>
      <w:r>
        <w:t>состава</w:t>
      </w:r>
      <w:r>
        <w:rPr>
          <w:spacing w:val="1"/>
        </w:rPr>
        <w:t xml:space="preserve"> </w:t>
      </w:r>
      <w:r>
        <w:t>и</w:t>
      </w:r>
      <w:r>
        <w:rPr>
          <w:spacing w:val="1"/>
        </w:rPr>
        <w:t xml:space="preserve"> </w:t>
      </w:r>
      <w:r>
        <w:t>структуры</w:t>
      </w:r>
      <w:r>
        <w:rPr>
          <w:spacing w:val="1"/>
        </w:rPr>
        <w:t xml:space="preserve"> </w:t>
      </w:r>
      <w:r>
        <w:t>населения,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возрастной структуры населения отдельных стран с использованием источников</w:t>
      </w:r>
      <w:r>
        <w:rPr>
          <w:spacing w:val="1"/>
        </w:rPr>
        <w:t xml:space="preserve"> </w:t>
      </w:r>
      <w:r>
        <w:t>географической</w:t>
      </w:r>
      <w:r>
        <w:rPr>
          <w:spacing w:val="-4"/>
        </w:rPr>
        <w:t xml:space="preserve"> </w:t>
      </w:r>
      <w:r>
        <w:t>информации;</w:t>
      </w:r>
    </w:p>
    <w:p w:rsidR="00274284" w:rsidRDefault="00FE1750" w:rsidP="00F37729">
      <w:pPr>
        <w:pStyle w:val="a3"/>
        <w:spacing w:line="360" w:lineRule="auto"/>
        <w:ind w:left="-142" w:firstLine="540"/>
      </w:pPr>
      <w:r>
        <w:t>определять</w:t>
      </w:r>
      <w:r>
        <w:rPr>
          <w:spacing w:val="1"/>
        </w:rPr>
        <w:t xml:space="preserve"> </w:t>
      </w:r>
      <w:r>
        <w:t>и</w:t>
      </w:r>
      <w:r>
        <w:rPr>
          <w:spacing w:val="1"/>
        </w:rPr>
        <w:t xml:space="preserve"> </w:t>
      </w:r>
      <w:r>
        <w:t>находить</w:t>
      </w:r>
      <w:r>
        <w:rPr>
          <w:spacing w:val="1"/>
        </w:rPr>
        <w:t xml:space="preserve"> </w:t>
      </w:r>
      <w:r>
        <w:t>в</w:t>
      </w:r>
      <w:r>
        <w:rPr>
          <w:spacing w:val="1"/>
        </w:rPr>
        <w:t xml:space="preserve"> </w:t>
      </w:r>
      <w:r>
        <w:t>комплексе</w:t>
      </w:r>
      <w:r>
        <w:rPr>
          <w:spacing w:val="1"/>
        </w:rPr>
        <w:t xml:space="preserve"> </w:t>
      </w:r>
      <w:r>
        <w:t>источников</w:t>
      </w:r>
      <w:r>
        <w:rPr>
          <w:spacing w:val="1"/>
        </w:rPr>
        <w:t xml:space="preserve"> </w:t>
      </w:r>
      <w:r>
        <w:t>недостоверную</w:t>
      </w:r>
      <w:r>
        <w:rPr>
          <w:spacing w:val="1"/>
        </w:rPr>
        <w:t xml:space="preserve"> </w:t>
      </w:r>
      <w:r>
        <w:t>и</w:t>
      </w:r>
      <w:r>
        <w:rPr>
          <w:spacing w:val="1"/>
        </w:rPr>
        <w:t xml:space="preserve"> </w:t>
      </w:r>
      <w:r>
        <w:t>противоречивую</w:t>
      </w:r>
      <w:r>
        <w:rPr>
          <w:spacing w:val="1"/>
        </w:rPr>
        <w:t xml:space="preserve"> </w:t>
      </w:r>
      <w:r>
        <w:t>географическую</w:t>
      </w:r>
      <w:r>
        <w:rPr>
          <w:spacing w:val="1"/>
        </w:rPr>
        <w:t xml:space="preserve"> </w:t>
      </w:r>
      <w:r>
        <w:t>информацию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 задач;</w:t>
      </w:r>
    </w:p>
    <w:p w:rsidR="00274284" w:rsidRDefault="00FE1750" w:rsidP="00F37729">
      <w:pPr>
        <w:pStyle w:val="a3"/>
        <w:spacing w:line="360" w:lineRule="auto"/>
        <w:ind w:left="-142" w:firstLine="540"/>
      </w:pPr>
      <w:r>
        <w:t>самостоятельно находить, отбирать и применять различные методы познания</w:t>
      </w:r>
      <w:r>
        <w:rPr>
          <w:spacing w:val="1"/>
        </w:rPr>
        <w:t xml:space="preserve"> </w:t>
      </w:r>
      <w:r>
        <w:t>для</w:t>
      </w:r>
      <w:r>
        <w:rPr>
          <w:spacing w:val="-1"/>
        </w:rPr>
        <w:t xml:space="preserve"> </w:t>
      </w:r>
      <w:r>
        <w:t>решения</w:t>
      </w:r>
      <w:r>
        <w:rPr>
          <w:spacing w:val="-3"/>
        </w:rPr>
        <w:t xml:space="preserve"> </w:t>
      </w:r>
      <w:r>
        <w:t>практико-ориентированных</w:t>
      </w:r>
      <w:r>
        <w:rPr>
          <w:spacing w:val="1"/>
        </w:rPr>
        <w:t xml:space="preserve"> </w:t>
      </w:r>
      <w:r>
        <w:t>задач;</w:t>
      </w:r>
    </w:p>
    <w:p w:rsidR="00274284" w:rsidRDefault="00FE1750" w:rsidP="00C34ADA">
      <w:pPr>
        <w:pStyle w:val="a4"/>
        <w:numPr>
          <w:ilvl w:val="0"/>
          <w:numId w:val="77"/>
        </w:numPr>
        <w:tabs>
          <w:tab w:val="left" w:pos="2065"/>
        </w:tabs>
        <w:spacing w:line="360" w:lineRule="auto"/>
        <w:ind w:left="-142" w:firstLine="540"/>
        <w:rPr>
          <w:sz w:val="28"/>
        </w:rPr>
      </w:pPr>
      <w:r>
        <w:rPr>
          <w:sz w:val="28"/>
        </w:rPr>
        <w:t>владение</w:t>
      </w:r>
      <w:r>
        <w:rPr>
          <w:spacing w:val="1"/>
          <w:sz w:val="28"/>
        </w:rPr>
        <w:t xml:space="preserve"> </w:t>
      </w:r>
      <w:r>
        <w:rPr>
          <w:sz w:val="28"/>
        </w:rPr>
        <w:t>умениями</w:t>
      </w:r>
      <w:r>
        <w:rPr>
          <w:spacing w:val="1"/>
          <w:sz w:val="28"/>
        </w:rPr>
        <w:t xml:space="preserve"> </w:t>
      </w:r>
      <w:r>
        <w:rPr>
          <w:sz w:val="28"/>
        </w:rPr>
        <w:t>географического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информации из различных источников: находить, отбирать, систематизировать</w:t>
      </w:r>
      <w:r>
        <w:rPr>
          <w:spacing w:val="1"/>
          <w:sz w:val="28"/>
        </w:rPr>
        <w:t xml:space="preserve"> </w:t>
      </w:r>
      <w:r>
        <w:rPr>
          <w:sz w:val="28"/>
        </w:rPr>
        <w:t>информацию, необходимую для изучения географических объектов и явлений,</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России,</w:t>
      </w:r>
      <w:r>
        <w:rPr>
          <w:spacing w:val="1"/>
          <w:sz w:val="28"/>
        </w:rPr>
        <w:t xml:space="preserve"> </w:t>
      </w:r>
      <w:r>
        <w:rPr>
          <w:sz w:val="28"/>
        </w:rPr>
        <w:t>их</w:t>
      </w:r>
      <w:r>
        <w:rPr>
          <w:spacing w:val="1"/>
          <w:sz w:val="28"/>
        </w:rPr>
        <w:t xml:space="preserve"> </w:t>
      </w:r>
      <w:r>
        <w:rPr>
          <w:sz w:val="28"/>
        </w:rPr>
        <w:t>обеспеченности</w:t>
      </w:r>
      <w:r>
        <w:rPr>
          <w:spacing w:val="1"/>
          <w:sz w:val="28"/>
        </w:rPr>
        <w:t xml:space="preserve"> </w:t>
      </w:r>
      <w:r>
        <w:rPr>
          <w:sz w:val="28"/>
        </w:rPr>
        <w:t>природными</w:t>
      </w:r>
      <w:r>
        <w:rPr>
          <w:spacing w:val="1"/>
          <w:sz w:val="28"/>
        </w:rPr>
        <w:t xml:space="preserve"> </w:t>
      </w:r>
      <w:r>
        <w:rPr>
          <w:sz w:val="28"/>
        </w:rPr>
        <w:t>и</w:t>
      </w:r>
      <w:r>
        <w:rPr>
          <w:spacing w:val="1"/>
          <w:sz w:val="28"/>
        </w:rPr>
        <w:t xml:space="preserve"> </w:t>
      </w:r>
      <w:r>
        <w:rPr>
          <w:sz w:val="28"/>
        </w:rPr>
        <w:t>человеческими</w:t>
      </w:r>
      <w:r>
        <w:rPr>
          <w:spacing w:val="-4"/>
          <w:sz w:val="28"/>
        </w:rPr>
        <w:t xml:space="preserve"> </w:t>
      </w:r>
      <w:r>
        <w:rPr>
          <w:sz w:val="28"/>
        </w:rPr>
        <w:t>ресурсами,</w:t>
      </w:r>
      <w:r>
        <w:rPr>
          <w:spacing w:val="-3"/>
          <w:sz w:val="28"/>
        </w:rPr>
        <w:t xml:space="preserve"> </w:t>
      </w:r>
      <w:r>
        <w:rPr>
          <w:sz w:val="28"/>
        </w:rPr>
        <w:t>хозяйственного</w:t>
      </w:r>
      <w:r>
        <w:rPr>
          <w:spacing w:val="-4"/>
          <w:sz w:val="28"/>
        </w:rPr>
        <w:t xml:space="preserve"> </w:t>
      </w:r>
      <w:r>
        <w:rPr>
          <w:sz w:val="28"/>
        </w:rPr>
        <w:t>потенциала,</w:t>
      </w:r>
      <w:r>
        <w:rPr>
          <w:spacing w:val="-4"/>
          <w:sz w:val="28"/>
        </w:rPr>
        <w:t xml:space="preserve"> </w:t>
      </w:r>
      <w:r>
        <w:rPr>
          <w:sz w:val="28"/>
        </w:rPr>
        <w:t>экологических</w:t>
      </w:r>
      <w:r>
        <w:rPr>
          <w:spacing w:val="-5"/>
          <w:sz w:val="28"/>
        </w:rPr>
        <w:t xml:space="preserve"> </w:t>
      </w:r>
      <w:r>
        <w:rPr>
          <w:sz w:val="28"/>
        </w:rPr>
        <w:t>проблем;</w:t>
      </w:r>
    </w:p>
    <w:p w:rsidR="00274284" w:rsidRDefault="00FE1750" w:rsidP="00F37729">
      <w:pPr>
        <w:pStyle w:val="a3"/>
        <w:spacing w:line="360" w:lineRule="auto"/>
        <w:ind w:left="-142" w:firstLine="540"/>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(графики,</w:t>
      </w:r>
      <w:r>
        <w:rPr>
          <w:spacing w:val="1"/>
        </w:rPr>
        <w:t xml:space="preserve"> </w:t>
      </w:r>
      <w:r>
        <w:t>таблицы,</w:t>
      </w:r>
      <w:r>
        <w:rPr>
          <w:spacing w:val="1"/>
        </w:rPr>
        <w:t xml:space="preserve"> </w:t>
      </w:r>
      <w:r>
        <w:t>схемы,</w:t>
      </w:r>
      <w:r>
        <w:rPr>
          <w:spacing w:val="1"/>
        </w:rPr>
        <w:t xml:space="preserve"> </w:t>
      </w:r>
      <w:r>
        <w:t>диаграммы,</w:t>
      </w:r>
      <w:r>
        <w:rPr>
          <w:spacing w:val="-67"/>
        </w:rPr>
        <w:t xml:space="preserve"> </w:t>
      </w:r>
      <w:r>
        <w:t>карты</w:t>
      </w:r>
      <w:r>
        <w:rPr>
          <w:spacing w:val="1"/>
        </w:rPr>
        <w:t xml:space="preserve"> </w:t>
      </w:r>
      <w:r>
        <w:t>и</w:t>
      </w:r>
      <w:r>
        <w:rPr>
          <w:spacing w:val="1"/>
        </w:rPr>
        <w:t xml:space="preserve"> </w:t>
      </w:r>
      <w:r>
        <w:t>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1"/>
        </w:rPr>
        <w:t xml:space="preserve"> </w:t>
      </w:r>
      <w:r>
        <w:t>мирового</w:t>
      </w:r>
      <w:r>
        <w:rPr>
          <w:spacing w:val="1"/>
        </w:rPr>
        <w:t xml:space="preserve"> </w:t>
      </w:r>
      <w:r>
        <w:t>хозяйства,</w:t>
      </w:r>
      <w:r>
        <w:rPr>
          <w:spacing w:val="1"/>
        </w:rPr>
        <w:t xml:space="preserve"> </w:t>
      </w:r>
      <w:r>
        <w:t>географических</w:t>
      </w:r>
      <w:r>
        <w:rPr>
          <w:spacing w:val="1"/>
        </w:rPr>
        <w:t xml:space="preserve"> </w:t>
      </w:r>
      <w:r>
        <w:t>особенностях</w:t>
      </w:r>
      <w:r>
        <w:rPr>
          <w:spacing w:val="-3"/>
        </w:rPr>
        <w:t xml:space="preserve"> </w:t>
      </w:r>
      <w:r>
        <w:t>развития</w:t>
      </w:r>
      <w:r>
        <w:rPr>
          <w:spacing w:val="1"/>
        </w:rPr>
        <w:t xml:space="preserve"> </w:t>
      </w:r>
      <w:r>
        <w:t>отдельных</w:t>
      </w:r>
      <w:r>
        <w:rPr>
          <w:spacing w:val="1"/>
        </w:rPr>
        <w:t xml:space="preserve"> </w:t>
      </w:r>
      <w:r>
        <w:t>отраслей;</w:t>
      </w:r>
    </w:p>
    <w:p w:rsidR="00274284" w:rsidRDefault="00FE1750" w:rsidP="00F37729">
      <w:pPr>
        <w:pStyle w:val="a3"/>
        <w:spacing w:line="360" w:lineRule="auto"/>
        <w:ind w:left="-142" w:firstLine="540"/>
      </w:pPr>
      <w:r>
        <w:t>формулировать выводы и заключения на основе анализа и интерпретации</w:t>
      </w:r>
      <w:r>
        <w:rPr>
          <w:spacing w:val="1"/>
        </w:rPr>
        <w:t xml:space="preserve"> </w:t>
      </w:r>
      <w:r>
        <w:t>информации</w:t>
      </w:r>
      <w:r>
        <w:rPr>
          <w:spacing w:val="-1"/>
        </w:rPr>
        <w:t xml:space="preserve"> </w:t>
      </w:r>
      <w:r>
        <w:t>из</w:t>
      </w:r>
      <w:r>
        <w:rPr>
          <w:spacing w:val="-3"/>
        </w:rPr>
        <w:t xml:space="preserve"> </w:t>
      </w:r>
      <w:r>
        <w:t>различных</w:t>
      </w:r>
      <w:r>
        <w:rPr>
          <w:spacing w:val="1"/>
        </w:rPr>
        <w:t xml:space="preserve"> </w:t>
      </w:r>
      <w:r>
        <w:t>источников;</w:t>
      </w:r>
    </w:p>
    <w:p w:rsidR="00274284" w:rsidRDefault="00FE1750" w:rsidP="00F37729">
      <w:pPr>
        <w:pStyle w:val="a3"/>
        <w:spacing w:line="360" w:lineRule="auto"/>
        <w:ind w:left="-142" w:firstLine="540"/>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4"/>
        </w:rPr>
        <w:t xml:space="preserve"> </w:t>
      </w:r>
      <w:r>
        <w:t>источников;</w:t>
      </w:r>
    </w:p>
    <w:p w:rsidR="00274284" w:rsidRDefault="00FE1750" w:rsidP="00F37729">
      <w:pPr>
        <w:pStyle w:val="a3"/>
        <w:spacing w:line="360" w:lineRule="auto"/>
        <w:ind w:left="-142" w:firstLine="540"/>
      </w:pP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71"/>
        </w:rPr>
        <w:t xml:space="preserve"> </w:t>
      </w:r>
      <w:r>
        <w:t>для</w:t>
      </w:r>
      <w:r>
        <w:rPr>
          <w:spacing w:val="-67"/>
        </w:rPr>
        <w:t xml:space="preserve"> </w:t>
      </w:r>
      <w:r>
        <w:t>решения</w:t>
      </w:r>
      <w:r>
        <w:rPr>
          <w:spacing w:val="-1"/>
        </w:rPr>
        <w:t xml:space="preserve"> </w:t>
      </w:r>
      <w:r>
        <w:t>учебных</w:t>
      </w:r>
      <w:r>
        <w:rPr>
          <w:spacing w:val="-3"/>
        </w:rPr>
        <w:t xml:space="preserve"> </w:t>
      </w:r>
      <w:r>
        <w:t>и</w:t>
      </w:r>
      <w:r>
        <w:rPr>
          <w:spacing w:val="-1"/>
        </w:rPr>
        <w:t xml:space="preserve"> </w:t>
      </w:r>
      <w:r>
        <w:t>(или)</w:t>
      </w:r>
      <w:r>
        <w:rPr>
          <w:spacing w:val="-3"/>
        </w:rPr>
        <w:t xml:space="preserve"> </w:t>
      </w:r>
      <w:r>
        <w:t>практико-ориентированных</w:t>
      </w:r>
      <w:r>
        <w:rPr>
          <w:spacing w:val="1"/>
        </w:rPr>
        <w:t xml:space="preserve"> </w:t>
      </w:r>
      <w:r>
        <w:t>задач;</w:t>
      </w:r>
    </w:p>
    <w:p w:rsidR="00274284" w:rsidRDefault="00FE1750" w:rsidP="00C34ADA">
      <w:pPr>
        <w:pStyle w:val="a4"/>
        <w:numPr>
          <w:ilvl w:val="0"/>
          <w:numId w:val="77"/>
        </w:numPr>
        <w:tabs>
          <w:tab w:val="left" w:pos="2003"/>
        </w:tabs>
        <w:spacing w:line="360" w:lineRule="auto"/>
        <w:ind w:left="-142" w:firstLine="54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применять</w:t>
      </w:r>
      <w:r>
        <w:rPr>
          <w:spacing w:val="1"/>
          <w:sz w:val="28"/>
        </w:rPr>
        <w:t xml:space="preserve"> </w:t>
      </w:r>
      <w:r>
        <w:rPr>
          <w:sz w:val="28"/>
        </w:rPr>
        <w:t>географические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объяснения</w:t>
      </w:r>
      <w:r>
        <w:rPr>
          <w:spacing w:val="36"/>
          <w:sz w:val="28"/>
        </w:rPr>
        <w:t xml:space="preserve"> </w:t>
      </w:r>
      <w:r>
        <w:rPr>
          <w:sz w:val="28"/>
        </w:rPr>
        <w:t>изученных</w:t>
      </w:r>
      <w:r>
        <w:rPr>
          <w:spacing w:val="37"/>
          <w:sz w:val="28"/>
        </w:rPr>
        <w:t xml:space="preserve"> </w:t>
      </w:r>
      <w:r>
        <w:rPr>
          <w:sz w:val="28"/>
        </w:rPr>
        <w:t>социально-экономических</w:t>
      </w:r>
      <w:r>
        <w:rPr>
          <w:spacing w:val="37"/>
          <w:sz w:val="28"/>
        </w:rPr>
        <w:t xml:space="preserve"> </w:t>
      </w:r>
      <w:r>
        <w:rPr>
          <w:sz w:val="28"/>
        </w:rPr>
        <w:t>и</w:t>
      </w:r>
      <w:r>
        <w:rPr>
          <w:spacing w:val="37"/>
          <w:sz w:val="28"/>
        </w:rPr>
        <w:t xml:space="preserve"> </w:t>
      </w:r>
      <w:r>
        <w:rPr>
          <w:sz w:val="28"/>
        </w:rPr>
        <w:t>геоэкологических</w:t>
      </w:r>
      <w:r>
        <w:rPr>
          <w:spacing w:val="38"/>
          <w:sz w:val="28"/>
        </w:rPr>
        <w:t xml:space="preserve"> </w:t>
      </w:r>
      <w:r>
        <w:rPr>
          <w:sz w:val="28"/>
        </w:rPr>
        <w:t>процессов</w:t>
      </w:r>
      <w:r>
        <w:rPr>
          <w:spacing w:val="-68"/>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объяснять</w:t>
      </w:r>
      <w:r>
        <w:rPr>
          <w:spacing w:val="1"/>
          <w:sz w:val="28"/>
        </w:rPr>
        <w:t xml:space="preserve"> </w:t>
      </w:r>
      <w:r>
        <w:rPr>
          <w:sz w:val="28"/>
        </w:rPr>
        <w:t>особенности</w:t>
      </w:r>
      <w:r>
        <w:rPr>
          <w:spacing w:val="1"/>
          <w:sz w:val="28"/>
        </w:rPr>
        <w:t xml:space="preserve"> </w:t>
      </w:r>
      <w:r>
        <w:rPr>
          <w:sz w:val="28"/>
        </w:rPr>
        <w:t>демографической</w:t>
      </w:r>
      <w:r>
        <w:rPr>
          <w:spacing w:val="1"/>
          <w:sz w:val="28"/>
        </w:rPr>
        <w:t xml:space="preserve"> </w:t>
      </w:r>
      <w:r>
        <w:rPr>
          <w:sz w:val="28"/>
        </w:rPr>
        <w:t>политики</w:t>
      </w:r>
      <w:r>
        <w:rPr>
          <w:spacing w:val="1"/>
          <w:sz w:val="28"/>
        </w:rPr>
        <w:t xml:space="preserve"> </w:t>
      </w:r>
      <w:r>
        <w:rPr>
          <w:sz w:val="28"/>
        </w:rPr>
        <w:t>в</w:t>
      </w:r>
      <w:r>
        <w:rPr>
          <w:spacing w:val="-67"/>
          <w:sz w:val="28"/>
        </w:rPr>
        <w:t xml:space="preserve"> </w:t>
      </w:r>
      <w:r>
        <w:rPr>
          <w:sz w:val="28"/>
        </w:rPr>
        <w:t>странах</w:t>
      </w:r>
      <w:r>
        <w:rPr>
          <w:spacing w:val="1"/>
          <w:sz w:val="28"/>
        </w:rPr>
        <w:t xml:space="preserve"> </w:t>
      </w:r>
      <w:r>
        <w:rPr>
          <w:sz w:val="28"/>
        </w:rPr>
        <w:t>с</w:t>
      </w:r>
      <w:r>
        <w:rPr>
          <w:spacing w:val="1"/>
          <w:sz w:val="28"/>
        </w:rPr>
        <w:t xml:space="preserve"> </w:t>
      </w:r>
      <w:r>
        <w:rPr>
          <w:sz w:val="28"/>
        </w:rPr>
        <w:t>различным</w:t>
      </w:r>
      <w:r>
        <w:rPr>
          <w:spacing w:val="1"/>
          <w:sz w:val="28"/>
        </w:rPr>
        <w:t xml:space="preserve"> </w:t>
      </w:r>
      <w:r>
        <w:rPr>
          <w:sz w:val="28"/>
        </w:rPr>
        <w:t>типом</w:t>
      </w:r>
      <w:r>
        <w:rPr>
          <w:spacing w:val="1"/>
          <w:sz w:val="28"/>
        </w:rPr>
        <w:t xml:space="preserve"> </w:t>
      </w:r>
      <w:r>
        <w:rPr>
          <w:sz w:val="28"/>
        </w:rPr>
        <w:t>воспроизводства</w:t>
      </w:r>
      <w:r>
        <w:rPr>
          <w:spacing w:val="1"/>
          <w:sz w:val="28"/>
        </w:rPr>
        <w:t xml:space="preserve"> </w:t>
      </w:r>
      <w:r>
        <w:rPr>
          <w:sz w:val="28"/>
        </w:rPr>
        <w:t>населения,</w:t>
      </w:r>
      <w:r>
        <w:rPr>
          <w:spacing w:val="1"/>
          <w:sz w:val="28"/>
        </w:rPr>
        <w:t xml:space="preserve"> </w:t>
      </w:r>
      <w:r>
        <w:rPr>
          <w:sz w:val="28"/>
        </w:rPr>
        <w:t>направления</w:t>
      </w:r>
      <w:r>
        <w:rPr>
          <w:spacing w:val="1"/>
          <w:sz w:val="28"/>
        </w:rPr>
        <w:t xml:space="preserve"> </w:t>
      </w:r>
      <w:r>
        <w:rPr>
          <w:sz w:val="28"/>
        </w:rPr>
        <w:t>международных миграций, различия в уровнях урбанизации, в уровне и качестве</w:t>
      </w:r>
      <w:r>
        <w:rPr>
          <w:spacing w:val="1"/>
          <w:sz w:val="28"/>
        </w:rPr>
        <w:t xml:space="preserve"> </w:t>
      </w:r>
      <w:r>
        <w:rPr>
          <w:sz w:val="28"/>
        </w:rPr>
        <w:t>жизни</w:t>
      </w:r>
      <w:r>
        <w:rPr>
          <w:spacing w:val="1"/>
          <w:sz w:val="28"/>
        </w:rPr>
        <w:t xml:space="preserve"> </w:t>
      </w:r>
      <w:r>
        <w:rPr>
          <w:sz w:val="28"/>
        </w:rPr>
        <w:t>населения,</w:t>
      </w:r>
      <w:r>
        <w:rPr>
          <w:spacing w:val="1"/>
          <w:sz w:val="28"/>
        </w:rPr>
        <w:t xml:space="preserve"> </w:t>
      </w:r>
      <w:r>
        <w:rPr>
          <w:sz w:val="28"/>
        </w:rPr>
        <w:t>влияние</w:t>
      </w:r>
      <w:r>
        <w:rPr>
          <w:spacing w:val="1"/>
          <w:sz w:val="28"/>
        </w:rPr>
        <w:t xml:space="preserve"> </w:t>
      </w:r>
      <w:r>
        <w:rPr>
          <w:sz w:val="28"/>
        </w:rPr>
        <w:t>природно-ресурсного</w:t>
      </w:r>
      <w:r>
        <w:rPr>
          <w:spacing w:val="1"/>
          <w:sz w:val="28"/>
        </w:rPr>
        <w:t xml:space="preserve"> </w:t>
      </w:r>
      <w:r>
        <w:rPr>
          <w:sz w:val="28"/>
        </w:rPr>
        <w:t>капитала</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отраслевой</w:t>
      </w:r>
      <w:r>
        <w:rPr>
          <w:spacing w:val="-1"/>
          <w:sz w:val="28"/>
        </w:rPr>
        <w:t xml:space="preserve"> </w:t>
      </w:r>
      <w:r>
        <w:rPr>
          <w:sz w:val="28"/>
        </w:rPr>
        <w:t>структуры</w:t>
      </w:r>
      <w:r>
        <w:rPr>
          <w:spacing w:val="-3"/>
          <w:sz w:val="28"/>
        </w:rPr>
        <w:t xml:space="preserve"> </w:t>
      </w:r>
      <w:r>
        <w:rPr>
          <w:sz w:val="28"/>
        </w:rPr>
        <w:t>хозяйства отдельных стран;</w:t>
      </w:r>
    </w:p>
    <w:p w:rsidR="00274284" w:rsidRDefault="00FE1750" w:rsidP="00F37729">
      <w:pPr>
        <w:pStyle w:val="a3"/>
        <w:spacing w:line="360" w:lineRule="auto"/>
        <w:ind w:left="-142" w:firstLine="540"/>
      </w:pPr>
      <w:r>
        <w:t>использовать географические знания о мировом хозяйстве и населении мира,</w:t>
      </w:r>
      <w:r>
        <w:rPr>
          <w:spacing w:val="1"/>
        </w:rPr>
        <w:t xml:space="preserve"> </w:t>
      </w:r>
      <w:r>
        <w:t>об особенностях взаимодействия природы и общества для решения учебных и</w:t>
      </w:r>
      <w:r>
        <w:rPr>
          <w:spacing w:val="1"/>
        </w:rPr>
        <w:t xml:space="preserve"> </w:t>
      </w:r>
      <w:r>
        <w:t>(или)</w:t>
      </w:r>
      <w:r>
        <w:rPr>
          <w:spacing w:val="-4"/>
        </w:rPr>
        <w:t xml:space="preserve"> </w:t>
      </w:r>
      <w:r>
        <w:t>практико-ориентированных</w:t>
      </w:r>
      <w:r>
        <w:rPr>
          <w:spacing w:val="1"/>
        </w:rPr>
        <w:t xml:space="preserve"> </w:t>
      </w:r>
      <w:r>
        <w:t>задач;</w:t>
      </w:r>
    </w:p>
    <w:p w:rsidR="00274284" w:rsidRDefault="00FE1750" w:rsidP="00C34ADA">
      <w:pPr>
        <w:pStyle w:val="a4"/>
        <w:numPr>
          <w:ilvl w:val="0"/>
          <w:numId w:val="77"/>
        </w:numPr>
        <w:tabs>
          <w:tab w:val="left" w:pos="1842"/>
        </w:tabs>
        <w:spacing w:line="360" w:lineRule="auto"/>
        <w:ind w:right="798" w:firstLine="540"/>
        <w:rPr>
          <w:sz w:val="28"/>
        </w:rPr>
      </w:pPr>
      <w:r>
        <w:rPr>
          <w:sz w:val="28"/>
        </w:rPr>
        <w:t>сформированность умений применять географические знания для оценки</w:t>
      </w:r>
      <w:r>
        <w:rPr>
          <w:spacing w:val="1"/>
          <w:sz w:val="28"/>
        </w:rPr>
        <w:t xml:space="preserve"> </w:t>
      </w:r>
      <w:r>
        <w:rPr>
          <w:sz w:val="28"/>
        </w:rPr>
        <w:t>разнообразных явлений и процессов:</w:t>
      </w:r>
    </w:p>
    <w:p w:rsidR="00274284" w:rsidRDefault="00FE1750" w:rsidP="008F7ACA">
      <w:pPr>
        <w:pStyle w:val="a3"/>
        <w:spacing w:line="360" w:lineRule="auto"/>
        <w:ind w:right="798" w:firstLine="540"/>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 социально-экономических</w:t>
      </w:r>
      <w:r>
        <w:rPr>
          <w:spacing w:val="-1"/>
        </w:rPr>
        <w:t xml:space="preserve"> </w:t>
      </w:r>
      <w:r>
        <w:t>и</w:t>
      </w:r>
      <w:r>
        <w:rPr>
          <w:spacing w:val="-2"/>
        </w:rPr>
        <w:t xml:space="preserve"> </w:t>
      </w:r>
      <w:r>
        <w:t>геоэкологических</w:t>
      </w:r>
      <w:r>
        <w:rPr>
          <w:spacing w:val="-4"/>
        </w:rPr>
        <w:t xml:space="preserve"> </w:t>
      </w:r>
      <w:r>
        <w:t>процессов;</w:t>
      </w:r>
    </w:p>
    <w:p w:rsidR="00274284" w:rsidRDefault="00FE1750" w:rsidP="008F7ACA">
      <w:pPr>
        <w:pStyle w:val="a3"/>
        <w:spacing w:line="360" w:lineRule="auto"/>
        <w:ind w:right="798" w:firstLine="540"/>
      </w:pPr>
      <w:r>
        <w:t>оценивать</w:t>
      </w:r>
      <w:r>
        <w:rPr>
          <w:spacing w:val="1"/>
        </w:rPr>
        <w:t xml:space="preserve"> </w:t>
      </w:r>
      <w:r>
        <w:t>изученные</w:t>
      </w:r>
      <w:r>
        <w:rPr>
          <w:spacing w:val="1"/>
        </w:rPr>
        <w:t xml:space="preserve"> </w:t>
      </w:r>
      <w:r>
        <w:t>социально-экономические</w:t>
      </w:r>
      <w:r>
        <w:rPr>
          <w:spacing w:val="1"/>
        </w:rPr>
        <w:t xml:space="preserve"> </w:t>
      </w:r>
      <w:r>
        <w:t>и</w:t>
      </w:r>
      <w:r>
        <w:rPr>
          <w:spacing w:val="71"/>
        </w:rPr>
        <w:t xml:space="preserve"> </w:t>
      </w:r>
      <w:r>
        <w:t>геоэкологические</w:t>
      </w:r>
      <w:r>
        <w:rPr>
          <w:spacing w:val="1"/>
        </w:rPr>
        <w:t xml:space="preserve"> </w:t>
      </w:r>
      <w:r>
        <w:t>процессы</w:t>
      </w:r>
      <w:r>
        <w:rPr>
          <w:spacing w:val="32"/>
        </w:rPr>
        <w:t xml:space="preserve"> </w:t>
      </w:r>
      <w:r>
        <w:t>и</w:t>
      </w:r>
      <w:r>
        <w:rPr>
          <w:spacing w:val="32"/>
        </w:rPr>
        <w:t xml:space="preserve"> </w:t>
      </w:r>
      <w:r>
        <w:t>явления,</w:t>
      </w:r>
      <w:r>
        <w:rPr>
          <w:spacing w:val="31"/>
        </w:rPr>
        <w:t xml:space="preserve"> </w:t>
      </w:r>
      <w:r>
        <w:t>в</w:t>
      </w:r>
      <w:r>
        <w:rPr>
          <w:spacing w:val="31"/>
        </w:rPr>
        <w:t xml:space="preserve"> </w:t>
      </w:r>
      <w:r>
        <w:t>том</w:t>
      </w:r>
      <w:r>
        <w:rPr>
          <w:spacing w:val="32"/>
        </w:rPr>
        <w:t xml:space="preserve"> </w:t>
      </w:r>
      <w:r>
        <w:t>числе</w:t>
      </w:r>
      <w:r>
        <w:rPr>
          <w:spacing w:val="31"/>
        </w:rPr>
        <w:t xml:space="preserve"> </w:t>
      </w:r>
      <w:r>
        <w:t>оценивать</w:t>
      </w:r>
      <w:r>
        <w:rPr>
          <w:spacing w:val="30"/>
        </w:rPr>
        <w:t xml:space="preserve"> </w:t>
      </w:r>
      <w:r>
        <w:t>природно-ресурсный</w:t>
      </w:r>
      <w:r>
        <w:rPr>
          <w:spacing w:val="32"/>
        </w:rPr>
        <w:t xml:space="preserve"> </w:t>
      </w:r>
      <w:r>
        <w:t>капитал</w:t>
      </w:r>
      <w:r>
        <w:rPr>
          <w:spacing w:val="30"/>
        </w:rPr>
        <w:t xml:space="preserve"> </w:t>
      </w:r>
      <w:r>
        <w:t>одной</w:t>
      </w:r>
      <w:r>
        <w:rPr>
          <w:spacing w:val="-67"/>
        </w:rPr>
        <w:t xml:space="preserve"> </w:t>
      </w:r>
      <w:r>
        <w:t>из</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1"/>
        </w:rPr>
        <w:t xml:space="preserve"> </w:t>
      </w:r>
      <w:r>
        <w:t>урбанизации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тенденции</w:t>
      </w:r>
      <w:r>
        <w:rPr>
          <w:spacing w:val="1"/>
        </w:rPr>
        <w:t xml:space="preserve"> </w:t>
      </w:r>
      <w:r>
        <w:t>развития</w:t>
      </w:r>
      <w:r>
        <w:rPr>
          <w:spacing w:val="1"/>
        </w:rPr>
        <w:t xml:space="preserve"> </w:t>
      </w:r>
      <w:r>
        <w:t>основных</w:t>
      </w:r>
      <w:r>
        <w:rPr>
          <w:spacing w:val="1"/>
        </w:rPr>
        <w:t xml:space="preserve"> </w:t>
      </w:r>
      <w:r>
        <w:t>отраслей</w:t>
      </w:r>
      <w:r>
        <w:rPr>
          <w:spacing w:val="1"/>
        </w:rPr>
        <w:t xml:space="preserve"> </w:t>
      </w:r>
      <w:r>
        <w:t>мирового хозяйства и изменения его отраслевой и территориальной структуры,</w:t>
      </w:r>
      <w:r>
        <w:rPr>
          <w:spacing w:val="1"/>
        </w:rPr>
        <w:t xml:space="preserve"> </w:t>
      </w:r>
      <w:r>
        <w:t>изменение</w:t>
      </w:r>
      <w:r>
        <w:rPr>
          <w:spacing w:val="1"/>
        </w:rPr>
        <w:t xml:space="preserve"> </w:t>
      </w:r>
      <w:r>
        <w:t>климата</w:t>
      </w:r>
      <w:r>
        <w:rPr>
          <w:spacing w:val="1"/>
        </w:rPr>
        <w:t xml:space="preserve"> </w:t>
      </w:r>
      <w:r>
        <w:t>и</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для</w:t>
      </w:r>
      <w:r>
        <w:rPr>
          <w:spacing w:val="1"/>
        </w:rPr>
        <w:t xml:space="preserve"> </w:t>
      </w:r>
      <w:r>
        <w:t>различных</w:t>
      </w:r>
      <w:r>
        <w:rPr>
          <w:spacing w:val="1"/>
        </w:rPr>
        <w:t xml:space="preserve"> </w:t>
      </w:r>
      <w:r>
        <w:t>территорий,</w:t>
      </w:r>
      <w:r>
        <w:rPr>
          <w:spacing w:val="1"/>
        </w:rPr>
        <w:t xml:space="preserve"> </w:t>
      </w:r>
      <w:r>
        <w:t>изменение содержания парниковых газов в атмосфере и меры, предпринимаемые</w:t>
      </w:r>
      <w:r>
        <w:rPr>
          <w:spacing w:val="1"/>
        </w:rPr>
        <w:t xml:space="preserve"> </w:t>
      </w:r>
      <w:r>
        <w:t>для</w:t>
      </w:r>
      <w:r>
        <w:rPr>
          <w:spacing w:val="-1"/>
        </w:rPr>
        <w:t xml:space="preserve"> </w:t>
      </w:r>
      <w:r>
        <w:t>уменьшения их</w:t>
      </w:r>
      <w:r>
        <w:rPr>
          <w:spacing w:val="-3"/>
        </w:rPr>
        <w:t xml:space="preserve"> </w:t>
      </w:r>
      <w:r>
        <w:t>выбросов;</w:t>
      </w:r>
    </w:p>
    <w:p w:rsidR="00274284" w:rsidRDefault="00FE1750" w:rsidP="00C34ADA">
      <w:pPr>
        <w:pStyle w:val="a4"/>
        <w:numPr>
          <w:ilvl w:val="0"/>
          <w:numId w:val="77"/>
        </w:numPr>
        <w:tabs>
          <w:tab w:val="left" w:pos="2087"/>
        </w:tabs>
        <w:spacing w:line="360" w:lineRule="auto"/>
        <w:ind w:right="798" w:firstLine="540"/>
        <w:rPr>
          <w:sz w:val="28"/>
        </w:rPr>
      </w:pPr>
      <w:r>
        <w:rPr>
          <w:sz w:val="28"/>
        </w:rPr>
        <w:t>сформированность</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проблемах</w:t>
      </w:r>
      <w:r>
        <w:rPr>
          <w:spacing w:val="1"/>
          <w:sz w:val="28"/>
        </w:rPr>
        <w:t xml:space="preserve"> </w:t>
      </w:r>
      <w:r>
        <w:rPr>
          <w:sz w:val="28"/>
        </w:rPr>
        <w:t>взаимодействия</w:t>
      </w:r>
      <w:r>
        <w:rPr>
          <w:spacing w:val="-67"/>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о</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r>
        <w:rPr>
          <w:sz w:val="28"/>
        </w:rPr>
        <w:t>социально-экономических</w:t>
      </w:r>
      <w:r>
        <w:rPr>
          <w:spacing w:val="1"/>
          <w:sz w:val="28"/>
        </w:rPr>
        <w:t xml:space="preserve"> </w:t>
      </w:r>
      <w:r>
        <w:rPr>
          <w:sz w:val="28"/>
        </w:rPr>
        <w:t>аспектах</w:t>
      </w:r>
      <w:r>
        <w:rPr>
          <w:spacing w:val="1"/>
          <w:sz w:val="28"/>
        </w:rPr>
        <w:t xml:space="preserve"> </w:t>
      </w:r>
      <w:r>
        <w:rPr>
          <w:sz w:val="28"/>
        </w:rPr>
        <w:t>экологических</w:t>
      </w:r>
      <w:r>
        <w:rPr>
          <w:spacing w:val="-4"/>
          <w:sz w:val="28"/>
        </w:rPr>
        <w:t xml:space="preserve"> </w:t>
      </w:r>
      <w:r>
        <w:rPr>
          <w:sz w:val="28"/>
        </w:rPr>
        <w:t>проблем: описывать</w:t>
      </w:r>
      <w:r>
        <w:rPr>
          <w:spacing w:val="-3"/>
          <w:sz w:val="28"/>
        </w:rPr>
        <w:t xml:space="preserve"> </w:t>
      </w:r>
      <w:r>
        <w:rPr>
          <w:sz w:val="28"/>
        </w:rPr>
        <w:t>географические</w:t>
      </w:r>
      <w:r>
        <w:rPr>
          <w:spacing w:val="-1"/>
          <w:sz w:val="28"/>
        </w:rPr>
        <w:t xml:space="preserve"> </w:t>
      </w:r>
      <w:r>
        <w:rPr>
          <w:sz w:val="28"/>
        </w:rPr>
        <w:t>аспекты</w:t>
      </w:r>
      <w:r>
        <w:rPr>
          <w:spacing w:val="-3"/>
          <w:sz w:val="28"/>
        </w:rPr>
        <w:t xml:space="preserve"> </w:t>
      </w:r>
      <w:r>
        <w:rPr>
          <w:sz w:val="28"/>
        </w:rPr>
        <w:t>проблем</w:t>
      </w:r>
    </w:p>
    <w:p w:rsidR="00274284" w:rsidRDefault="00FE1750" w:rsidP="008F7ACA">
      <w:pPr>
        <w:pStyle w:val="a3"/>
        <w:spacing w:line="360" w:lineRule="auto"/>
        <w:ind w:right="798" w:firstLine="540"/>
      </w:pPr>
      <w:r>
        <w:t>взаимодействия природы и общества: различия в особенностях проявления</w:t>
      </w:r>
      <w:r>
        <w:rPr>
          <w:spacing w:val="1"/>
        </w:rPr>
        <w:t xml:space="preserve"> </w:t>
      </w:r>
      <w:r>
        <w:t>глобальных изменений климата, повышения уровня Мирового океана, в объемах</w:t>
      </w:r>
      <w:r>
        <w:rPr>
          <w:spacing w:val="1"/>
        </w:rPr>
        <w:t xml:space="preserve"> </w:t>
      </w:r>
      <w:r>
        <w:t>выбросов</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мира,</w:t>
      </w:r>
      <w:r>
        <w:rPr>
          <w:spacing w:val="1"/>
        </w:rPr>
        <w:t xml:space="preserve"> </w:t>
      </w:r>
      <w:r>
        <w:t>изменения</w:t>
      </w:r>
      <w:r>
        <w:rPr>
          <w:spacing w:val="1"/>
        </w:rPr>
        <w:t xml:space="preserve"> </w:t>
      </w:r>
      <w:r>
        <w:t>геосистем</w:t>
      </w:r>
      <w:r>
        <w:rPr>
          <w:spacing w:val="1"/>
        </w:rPr>
        <w:t xml:space="preserve"> </w:t>
      </w:r>
      <w:r>
        <w:t>в</w:t>
      </w:r>
      <w:r>
        <w:rPr>
          <w:spacing w:val="1"/>
        </w:rPr>
        <w:t xml:space="preserve"> </w:t>
      </w:r>
      <w:r>
        <w:t>результате природных и антропогенных воздействий на примере регионов и стран</w:t>
      </w:r>
      <w:r>
        <w:rPr>
          <w:spacing w:val="-67"/>
        </w:rPr>
        <w:t xml:space="preserve"> </w:t>
      </w:r>
      <w:r>
        <w:t>мира,</w:t>
      </w:r>
      <w:r>
        <w:rPr>
          <w:spacing w:val="-2"/>
        </w:rPr>
        <w:t xml:space="preserve"> </w:t>
      </w:r>
      <w:r>
        <w:t>на планетарном уровне.</w:t>
      </w:r>
    </w:p>
    <w:p w:rsidR="00274284" w:rsidRDefault="00FE1750">
      <w:pPr>
        <w:pStyle w:val="1"/>
        <w:spacing w:before="239" w:line="278" w:lineRule="auto"/>
        <w:ind w:left="958" w:right="547" w:firstLine="540"/>
        <w:jc w:val="both"/>
        <w:rPr>
          <w:b w:val="0"/>
        </w:rPr>
      </w:pPr>
      <w:r>
        <w:t>Предметные результаты освоения программы по географии на базовом</w:t>
      </w:r>
      <w:r>
        <w:rPr>
          <w:spacing w:val="1"/>
        </w:rPr>
        <w:t xml:space="preserve"> </w:t>
      </w:r>
      <w:r>
        <w:t>уровне</w:t>
      </w:r>
      <w:r>
        <w:rPr>
          <w:spacing w:val="-1"/>
        </w:rPr>
        <w:t xml:space="preserve"> </w:t>
      </w:r>
      <w:r>
        <w:t>к</w:t>
      </w:r>
      <w:r>
        <w:rPr>
          <w:spacing w:val="-2"/>
        </w:rPr>
        <w:t xml:space="preserve"> </w:t>
      </w:r>
      <w:r>
        <w:t>концу</w:t>
      </w:r>
      <w:r>
        <w:rPr>
          <w:spacing w:val="-1"/>
        </w:rPr>
        <w:t xml:space="preserve"> </w:t>
      </w:r>
      <w:r>
        <w:t>11</w:t>
      </w:r>
      <w:r>
        <w:rPr>
          <w:spacing w:val="1"/>
        </w:rPr>
        <w:t xml:space="preserve"> </w:t>
      </w:r>
      <w:r>
        <w:t xml:space="preserve">класса </w:t>
      </w:r>
      <w:r>
        <w:rPr>
          <w:b w:val="0"/>
        </w:rPr>
        <w:t>должны отражать:</w:t>
      </w:r>
    </w:p>
    <w:p w:rsidR="00274284" w:rsidRDefault="00FE1750" w:rsidP="00C34ADA">
      <w:pPr>
        <w:pStyle w:val="a4"/>
        <w:numPr>
          <w:ilvl w:val="0"/>
          <w:numId w:val="76"/>
        </w:numPr>
        <w:tabs>
          <w:tab w:val="left" w:pos="1866"/>
        </w:tabs>
        <w:spacing w:line="360" w:lineRule="auto"/>
        <w:ind w:right="657" w:firstLine="540"/>
        <w:rPr>
          <w:sz w:val="28"/>
        </w:rPr>
      </w:pPr>
      <w:r>
        <w:rPr>
          <w:sz w:val="28"/>
        </w:rPr>
        <w:t>понимание роли и места современной географической науки в системе</w:t>
      </w:r>
      <w:r>
        <w:rPr>
          <w:spacing w:val="1"/>
          <w:sz w:val="28"/>
        </w:rPr>
        <w:t xml:space="preserve"> </w:t>
      </w:r>
      <w:r>
        <w:rPr>
          <w:sz w:val="28"/>
        </w:rPr>
        <w:t>научных дисциплин, ее участии в решении важнейших проблем человечества:</w:t>
      </w:r>
      <w:r>
        <w:rPr>
          <w:spacing w:val="1"/>
          <w:sz w:val="28"/>
        </w:rPr>
        <w:t xml:space="preserve"> </w:t>
      </w:r>
      <w:r>
        <w:rPr>
          <w:sz w:val="28"/>
        </w:rPr>
        <w:t>определять</w:t>
      </w:r>
      <w:r>
        <w:rPr>
          <w:spacing w:val="-4"/>
          <w:sz w:val="28"/>
        </w:rPr>
        <w:t xml:space="preserve"> </w:t>
      </w:r>
      <w:r>
        <w:rPr>
          <w:sz w:val="28"/>
        </w:rPr>
        <w:t>роль</w:t>
      </w:r>
      <w:r>
        <w:rPr>
          <w:spacing w:val="-3"/>
          <w:sz w:val="28"/>
        </w:rPr>
        <w:t xml:space="preserve"> </w:t>
      </w:r>
      <w:r>
        <w:rPr>
          <w:sz w:val="28"/>
        </w:rPr>
        <w:t>географических</w:t>
      </w:r>
      <w:r>
        <w:rPr>
          <w:spacing w:val="-5"/>
          <w:sz w:val="28"/>
        </w:rPr>
        <w:t xml:space="preserve"> </w:t>
      </w:r>
      <w:r>
        <w:rPr>
          <w:sz w:val="28"/>
        </w:rPr>
        <w:t>наук</w:t>
      </w:r>
      <w:r>
        <w:rPr>
          <w:spacing w:val="-2"/>
          <w:sz w:val="28"/>
        </w:rPr>
        <w:t xml:space="preserve"> </w:t>
      </w:r>
      <w:r>
        <w:rPr>
          <w:sz w:val="28"/>
        </w:rPr>
        <w:t>в</w:t>
      </w:r>
      <w:r>
        <w:rPr>
          <w:spacing w:val="-4"/>
          <w:sz w:val="28"/>
        </w:rPr>
        <w:t xml:space="preserve"> </w:t>
      </w:r>
      <w:r>
        <w:rPr>
          <w:sz w:val="28"/>
        </w:rPr>
        <w:t>достижении</w:t>
      </w:r>
      <w:r>
        <w:rPr>
          <w:spacing w:val="-4"/>
          <w:sz w:val="28"/>
        </w:rPr>
        <w:t xml:space="preserve"> </w:t>
      </w:r>
      <w:r>
        <w:rPr>
          <w:sz w:val="28"/>
        </w:rPr>
        <w:t>целей</w:t>
      </w:r>
      <w:r>
        <w:rPr>
          <w:spacing w:val="-2"/>
          <w:sz w:val="28"/>
        </w:rPr>
        <w:t xml:space="preserve"> </w:t>
      </w:r>
      <w:r>
        <w:rPr>
          <w:sz w:val="28"/>
        </w:rPr>
        <w:t>устойчивого</w:t>
      </w:r>
      <w:r>
        <w:rPr>
          <w:spacing w:val="-1"/>
          <w:sz w:val="28"/>
        </w:rPr>
        <w:t xml:space="preserve"> </w:t>
      </w:r>
      <w:r>
        <w:rPr>
          <w:sz w:val="28"/>
        </w:rPr>
        <w:t>развития;</w:t>
      </w:r>
    </w:p>
    <w:p w:rsidR="00274284" w:rsidRDefault="00FE1750" w:rsidP="00C34ADA">
      <w:pPr>
        <w:pStyle w:val="a4"/>
        <w:numPr>
          <w:ilvl w:val="0"/>
          <w:numId w:val="76"/>
        </w:numPr>
        <w:tabs>
          <w:tab w:val="left" w:pos="1854"/>
        </w:tabs>
        <w:spacing w:line="360" w:lineRule="auto"/>
        <w:ind w:right="657" w:firstLine="540"/>
        <w:rPr>
          <w:sz w:val="28"/>
        </w:rPr>
      </w:pPr>
      <w:r>
        <w:rPr>
          <w:sz w:val="28"/>
        </w:rPr>
        <w:t>освоение и применение знаний о размещении основных географических</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территориальной</w:t>
      </w:r>
      <w:r>
        <w:rPr>
          <w:spacing w:val="1"/>
          <w:sz w:val="28"/>
        </w:rPr>
        <w:t xml:space="preserve"> </w:t>
      </w:r>
      <w:r>
        <w:rPr>
          <w:sz w:val="28"/>
        </w:rPr>
        <w:t>организации</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выбирать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71"/>
          <w:sz w:val="28"/>
        </w:rPr>
        <w:t xml:space="preserve"> </w:t>
      </w:r>
      <w:r>
        <w:rPr>
          <w:sz w:val="28"/>
        </w:rPr>
        <w:t>для</w:t>
      </w:r>
      <w:r>
        <w:rPr>
          <w:spacing w:val="71"/>
          <w:sz w:val="28"/>
        </w:rPr>
        <w:t xml:space="preserve"> </w:t>
      </w:r>
      <w:r>
        <w:rPr>
          <w:sz w:val="28"/>
        </w:rPr>
        <w:t>определения</w:t>
      </w:r>
      <w:r>
        <w:rPr>
          <w:spacing w:val="1"/>
          <w:sz w:val="28"/>
        </w:rPr>
        <w:t xml:space="preserve"> </w:t>
      </w:r>
      <w:r>
        <w:rPr>
          <w:sz w:val="28"/>
        </w:rPr>
        <w:t>положения</w:t>
      </w:r>
      <w:r>
        <w:rPr>
          <w:spacing w:val="-1"/>
          <w:sz w:val="28"/>
        </w:rPr>
        <w:t xml:space="preserve"> </w:t>
      </w:r>
      <w:r>
        <w:rPr>
          <w:sz w:val="28"/>
        </w:rPr>
        <w:t>и</w:t>
      </w:r>
      <w:r>
        <w:rPr>
          <w:spacing w:val="-1"/>
          <w:sz w:val="28"/>
        </w:rPr>
        <w:t xml:space="preserve"> </w:t>
      </w:r>
      <w:r>
        <w:rPr>
          <w:sz w:val="28"/>
        </w:rPr>
        <w:t>взаиморасположения регионов</w:t>
      </w:r>
      <w:r>
        <w:rPr>
          <w:spacing w:val="-5"/>
          <w:sz w:val="28"/>
        </w:rPr>
        <w:t xml:space="preserve"> </w:t>
      </w:r>
      <w:r>
        <w:rPr>
          <w:sz w:val="28"/>
        </w:rPr>
        <w:t>и</w:t>
      </w:r>
      <w:r>
        <w:rPr>
          <w:spacing w:val="-1"/>
          <w:sz w:val="28"/>
        </w:rPr>
        <w:t xml:space="preserve"> </w:t>
      </w:r>
      <w:r>
        <w:rPr>
          <w:sz w:val="28"/>
        </w:rPr>
        <w:t>стран в</w:t>
      </w:r>
      <w:r>
        <w:rPr>
          <w:spacing w:val="-2"/>
          <w:sz w:val="28"/>
        </w:rPr>
        <w:t xml:space="preserve"> </w:t>
      </w:r>
      <w:r>
        <w:rPr>
          <w:sz w:val="28"/>
        </w:rPr>
        <w:t>пространстве;</w:t>
      </w:r>
    </w:p>
    <w:p w:rsidR="00274284" w:rsidRDefault="00FE1750" w:rsidP="008F7ACA">
      <w:pPr>
        <w:pStyle w:val="a3"/>
        <w:spacing w:line="360" w:lineRule="auto"/>
        <w:ind w:right="657" w:firstLine="540"/>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в</w:t>
      </w:r>
      <w:r>
        <w:rPr>
          <w:spacing w:val="1"/>
        </w:rPr>
        <w:t xml:space="preserve"> </w:t>
      </w:r>
      <w:r>
        <w:t>пространстве, особенности природно-ресурсного капитала, населения и хозяйства</w:t>
      </w:r>
      <w:r>
        <w:rPr>
          <w:spacing w:val="1"/>
        </w:rPr>
        <w:t xml:space="preserve"> </w:t>
      </w:r>
      <w:r>
        <w:t>регионов</w:t>
      </w:r>
      <w:r>
        <w:rPr>
          <w:spacing w:val="-5"/>
        </w:rPr>
        <w:t xml:space="preserve"> </w:t>
      </w:r>
      <w:r>
        <w:t>и изученных</w:t>
      </w:r>
      <w:r>
        <w:rPr>
          <w:spacing w:val="1"/>
        </w:rPr>
        <w:t xml:space="preserve"> </w:t>
      </w:r>
      <w:r>
        <w:t>стран;</w:t>
      </w:r>
    </w:p>
    <w:p w:rsidR="00274284" w:rsidRDefault="00FE1750" w:rsidP="00C34ADA">
      <w:pPr>
        <w:pStyle w:val="a4"/>
        <w:numPr>
          <w:ilvl w:val="0"/>
          <w:numId w:val="76"/>
        </w:numPr>
        <w:tabs>
          <w:tab w:val="left" w:pos="1910"/>
        </w:tabs>
        <w:spacing w:line="360" w:lineRule="auto"/>
        <w:ind w:right="657" w:firstLine="540"/>
        <w:rPr>
          <w:sz w:val="28"/>
        </w:rPr>
      </w:pPr>
      <w:r>
        <w:rPr>
          <w:sz w:val="28"/>
        </w:rPr>
        <w:t>сформированность</w:t>
      </w:r>
      <w:r>
        <w:rPr>
          <w:spacing w:val="1"/>
          <w:sz w:val="28"/>
        </w:rPr>
        <w:t xml:space="preserve"> </w:t>
      </w:r>
      <w:r>
        <w:rPr>
          <w:sz w:val="28"/>
        </w:rPr>
        <w:t>системы</w:t>
      </w:r>
      <w:r>
        <w:rPr>
          <w:spacing w:val="1"/>
          <w:sz w:val="28"/>
        </w:rPr>
        <w:t xml:space="preserve"> </w:t>
      </w:r>
      <w:r>
        <w:rPr>
          <w:sz w:val="28"/>
        </w:rPr>
        <w:t>комплексных</w:t>
      </w:r>
      <w:r>
        <w:rPr>
          <w:spacing w:val="1"/>
          <w:sz w:val="28"/>
        </w:rPr>
        <w:t xml:space="preserve"> </w:t>
      </w:r>
      <w:r>
        <w:rPr>
          <w:sz w:val="28"/>
        </w:rPr>
        <w:t>социально</w:t>
      </w:r>
      <w:r>
        <w:rPr>
          <w:spacing w:val="1"/>
          <w:sz w:val="28"/>
        </w:rPr>
        <w:t xml:space="preserve"> </w:t>
      </w:r>
      <w:r>
        <w:rPr>
          <w:sz w:val="28"/>
        </w:rPr>
        <w:t>ориентированных</w:t>
      </w:r>
      <w:r>
        <w:rPr>
          <w:spacing w:val="1"/>
          <w:sz w:val="28"/>
        </w:rPr>
        <w:t xml:space="preserve"> </w:t>
      </w:r>
      <w:r>
        <w:rPr>
          <w:sz w:val="28"/>
        </w:rPr>
        <w:t>географических</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закономерностях</w:t>
      </w:r>
      <w:r>
        <w:rPr>
          <w:spacing w:val="1"/>
          <w:sz w:val="28"/>
        </w:rPr>
        <w:t xml:space="preserve"> </w:t>
      </w:r>
      <w:r>
        <w:rPr>
          <w:sz w:val="28"/>
        </w:rPr>
        <w:t>развития</w:t>
      </w:r>
      <w:r>
        <w:rPr>
          <w:spacing w:val="1"/>
          <w:sz w:val="28"/>
        </w:rPr>
        <w:t xml:space="preserve"> </w:t>
      </w:r>
      <w:r>
        <w:rPr>
          <w:sz w:val="28"/>
        </w:rPr>
        <w:t>природы,</w:t>
      </w:r>
      <w:r>
        <w:rPr>
          <w:spacing w:val="1"/>
          <w:sz w:val="28"/>
        </w:rPr>
        <w:t xml:space="preserve"> </w:t>
      </w:r>
      <w:r>
        <w:rPr>
          <w:sz w:val="28"/>
        </w:rPr>
        <w:t>размещения</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распознавать</w:t>
      </w:r>
      <w:r>
        <w:rPr>
          <w:spacing w:val="1"/>
          <w:sz w:val="28"/>
        </w:rPr>
        <w:t xml:space="preserve"> </w:t>
      </w:r>
      <w:r>
        <w:rPr>
          <w:sz w:val="28"/>
        </w:rPr>
        <w:t>географические</w:t>
      </w:r>
      <w:r>
        <w:rPr>
          <w:spacing w:val="1"/>
          <w:sz w:val="28"/>
        </w:rPr>
        <w:t xml:space="preserve"> </w:t>
      </w:r>
      <w:r>
        <w:rPr>
          <w:sz w:val="28"/>
        </w:rPr>
        <w:t>особенности</w:t>
      </w:r>
      <w:r>
        <w:rPr>
          <w:spacing w:val="1"/>
          <w:sz w:val="28"/>
        </w:rPr>
        <w:t xml:space="preserve"> </w:t>
      </w:r>
      <w:r>
        <w:rPr>
          <w:sz w:val="28"/>
        </w:rPr>
        <w:t>проявления</w:t>
      </w:r>
      <w:r>
        <w:rPr>
          <w:spacing w:val="1"/>
          <w:sz w:val="28"/>
        </w:rPr>
        <w:t xml:space="preserve"> </w:t>
      </w:r>
      <w:r>
        <w:rPr>
          <w:sz w:val="28"/>
        </w:rPr>
        <w:t>процессов</w:t>
      </w:r>
      <w:r>
        <w:rPr>
          <w:spacing w:val="1"/>
          <w:sz w:val="28"/>
        </w:rPr>
        <w:t xml:space="preserve"> </w:t>
      </w:r>
      <w:r>
        <w:rPr>
          <w:sz w:val="28"/>
        </w:rPr>
        <w:t>воспроизводства,</w:t>
      </w:r>
      <w:r>
        <w:rPr>
          <w:spacing w:val="1"/>
          <w:sz w:val="28"/>
        </w:rPr>
        <w:t xml:space="preserve"> </w:t>
      </w:r>
      <w:r>
        <w:rPr>
          <w:sz w:val="28"/>
        </w:rPr>
        <w:t>миграции</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урбанизации</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регионах мира</w:t>
      </w:r>
      <w:r>
        <w:rPr>
          <w:spacing w:val="-3"/>
          <w:sz w:val="28"/>
        </w:rPr>
        <w:t xml:space="preserve"> </w:t>
      </w:r>
      <w:r>
        <w:rPr>
          <w:sz w:val="28"/>
        </w:rPr>
        <w:t>и изученных</w:t>
      </w:r>
      <w:r>
        <w:rPr>
          <w:spacing w:val="1"/>
          <w:sz w:val="28"/>
        </w:rPr>
        <w:t xml:space="preserve"> </w:t>
      </w:r>
      <w:r>
        <w:rPr>
          <w:sz w:val="28"/>
        </w:rPr>
        <w:t>странах;</w:t>
      </w:r>
    </w:p>
    <w:p w:rsidR="00274284" w:rsidRDefault="00FE1750" w:rsidP="008F7ACA">
      <w:pPr>
        <w:pStyle w:val="a3"/>
        <w:spacing w:line="360" w:lineRule="auto"/>
        <w:ind w:right="657" w:firstLine="540"/>
      </w:pPr>
      <w:r>
        <w:t>использовать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67"/>
        </w:rPr>
        <w:t xml:space="preserve"> </w:t>
      </w:r>
      <w:r>
        <w:t>специализации изученных стран; сравнения регионов мира и изученных стран по</w:t>
      </w:r>
      <w:r>
        <w:rPr>
          <w:spacing w:val="1"/>
        </w:rPr>
        <w:t xml:space="preserve"> </w:t>
      </w:r>
      <w:r>
        <w:t>уровню социально-экономического развития, специализации различных стран</w:t>
      </w:r>
      <w:r>
        <w:rPr>
          <w:spacing w:val="70"/>
        </w:rPr>
        <w:t xml:space="preserve"> </w:t>
      </w:r>
      <w:r>
        <w:t>и</w:t>
      </w:r>
      <w:r>
        <w:rPr>
          <w:spacing w:val="1"/>
        </w:rPr>
        <w:t xml:space="preserve"> </w:t>
      </w:r>
      <w:r>
        <w:t>по их месту в МГРТ; для классификации стран отдельных регионов мира, в том</w:t>
      </w:r>
      <w:r>
        <w:rPr>
          <w:spacing w:val="1"/>
        </w:rPr>
        <w:t xml:space="preserve"> </w:t>
      </w:r>
      <w:r>
        <w:t>числе</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 устройства, уровню социально-экономического развития, типам</w:t>
      </w:r>
      <w:r>
        <w:rPr>
          <w:spacing w:val="-67"/>
        </w:rPr>
        <w:t xml:space="preserve"> </w:t>
      </w:r>
      <w:r>
        <w:t>воспроизводства</w:t>
      </w:r>
      <w:r>
        <w:rPr>
          <w:spacing w:val="1"/>
        </w:rPr>
        <w:t xml:space="preserve"> </w:t>
      </w:r>
      <w:r>
        <w:t>населения</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274284" w:rsidRDefault="00FE1750" w:rsidP="008F7ACA">
      <w:pPr>
        <w:pStyle w:val="a3"/>
        <w:spacing w:line="360" w:lineRule="auto"/>
        <w:ind w:right="657" w:firstLine="540"/>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 процессами и явлениями в изученных странах; природными</w:t>
      </w:r>
      <w:r>
        <w:rPr>
          <w:spacing w:val="1"/>
        </w:rPr>
        <w:t xml:space="preserve"> </w:t>
      </w:r>
      <w:r>
        <w:t>условиями</w:t>
      </w:r>
      <w:r>
        <w:rPr>
          <w:spacing w:val="1"/>
        </w:rPr>
        <w:t xml:space="preserve"> </w:t>
      </w:r>
      <w:r>
        <w:t>и</w:t>
      </w:r>
      <w:r>
        <w:rPr>
          <w:spacing w:val="1"/>
        </w:rPr>
        <w:t xml:space="preserve"> </w:t>
      </w:r>
      <w:r>
        <w:t>размещением</w:t>
      </w:r>
      <w:r>
        <w:rPr>
          <w:spacing w:val="1"/>
        </w:rPr>
        <w:t xml:space="preserve"> </w:t>
      </w:r>
      <w:r>
        <w:t>населения,</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природноресурсным</w:t>
      </w:r>
      <w:r>
        <w:rPr>
          <w:spacing w:val="1"/>
        </w:rPr>
        <w:t xml:space="preserve"> </w:t>
      </w:r>
      <w:r>
        <w:t>капиталом</w:t>
      </w:r>
      <w:r>
        <w:rPr>
          <w:spacing w:val="1"/>
        </w:rPr>
        <w:t xml:space="preserve"> </w:t>
      </w:r>
      <w:r>
        <w:t>и</w:t>
      </w:r>
      <w:r>
        <w:rPr>
          <w:spacing w:val="1"/>
        </w:rPr>
        <w:t xml:space="preserve"> </w:t>
      </w:r>
      <w:r>
        <w:t>отраслевой</w:t>
      </w:r>
      <w:r>
        <w:rPr>
          <w:spacing w:val="1"/>
        </w:rPr>
        <w:t xml:space="preserve"> </w:t>
      </w:r>
      <w:r>
        <w:t>структурой</w:t>
      </w:r>
      <w:r>
        <w:rPr>
          <w:spacing w:val="1"/>
        </w:rPr>
        <w:t xml:space="preserve"> </w:t>
      </w:r>
      <w:r>
        <w:t>хозяйства</w:t>
      </w:r>
      <w:r>
        <w:rPr>
          <w:spacing w:val="1"/>
        </w:rPr>
        <w:t xml:space="preserve"> </w:t>
      </w:r>
      <w:r>
        <w:t>изученных</w:t>
      </w:r>
      <w:r>
        <w:rPr>
          <w:spacing w:val="-67"/>
        </w:rPr>
        <w:t xml:space="preserve"> </w:t>
      </w:r>
      <w:r>
        <w:t>стран;</w:t>
      </w:r>
    </w:p>
    <w:p w:rsidR="00274284" w:rsidRDefault="00FE1750" w:rsidP="008F7ACA">
      <w:pPr>
        <w:pStyle w:val="a3"/>
        <w:spacing w:line="360" w:lineRule="auto"/>
        <w:ind w:right="657" w:firstLine="540"/>
      </w:pPr>
      <w:r>
        <w:t>прогнозировать изменения возрастной структуры населения отдельных стран</w:t>
      </w:r>
      <w:r>
        <w:rPr>
          <w:spacing w:val="1"/>
        </w:rPr>
        <w:t xml:space="preserve"> </w:t>
      </w:r>
      <w:r>
        <w:t>зарубежной</w:t>
      </w:r>
      <w:r>
        <w:rPr>
          <w:spacing w:val="-5"/>
        </w:rPr>
        <w:t xml:space="preserve"> </w:t>
      </w:r>
      <w:r>
        <w:t>Европы</w:t>
      </w:r>
      <w:r>
        <w:rPr>
          <w:spacing w:val="-4"/>
        </w:rPr>
        <w:t xml:space="preserve"> </w:t>
      </w:r>
      <w:r>
        <w:t>с</w:t>
      </w:r>
      <w:r>
        <w:rPr>
          <w:spacing w:val="-3"/>
        </w:rPr>
        <w:t xml:space="preserve"> </w:t>
      </w:r>
      <w:r>
        <w:t>использованием</w:t>
      </w:r>
      <w:r>
        <w:rPr>
          <w:spacing w:val="-3"/>
        </w:rPr>
        <w:t xml:space="preserve"> </w:t>
      </w:r>
      <w:r>
        <w:t>источников</w:t>
      </w:r>
      <w:r>
        <w:rPr>
          <w:spacing w:val="2"/>
        </w:rPr>
        <w:t xml:space="preserve"> </w:t>
      </w:r>
      <w:r>
        <w:t>географической</w:t>
      </w:r>
      <w:r>
        <w:rPr>
          <w:spacing w:val="-5"/>
        </w:rPr>
        <w:t xml:space="preserve"> </w:t>
      </w:r>
      <w:r>
        <w:t>информации;</w:t>
      </w:r>
    </w:p>
    <w:p w:rsidR="00274284" w:rsidRDefault="00FE1750" w:rsidP="008F7ACA">
      <w:pPr>
        <w:pStyle w:val="a3"/>
        <w:spacing w:line="360" w:lineRule="auto"/>
        <w:ind w:right="657" w:firstLine="540"/>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географических знаний;</w:t>
      </w:r>
    </w:p>
    <w:p w:rsidR="00274284" w:rsidRPr="00144BBF" w:rsidRDefault="00FE1750" w:rsidP="00C34ADA">
      <w:pPr>
        <w:pStyle w:val="a4"/>
        <w:numPr>
          <w:ilvl w:val="0"/>
          <w:numId w:val="76"/>
        </w:numPr>
        <w:tabs>
          <w:tab w:val="left" w:pos="2552"/>
          <w:tab w:val="left" w:pos="5769"/>
          <w:tab w:val="left" w:pos="7936"/>
          <w:tab w:val="left" w:pos="8435"/>
          <w:tab w:val="left" w:pos="9896"/>
        </w:tabs>
        <w:spacing w:line="360" w:lineRule="auto"/>
        <w:ind w:left="993" w:right="657" w:firstLine="850"/>
        <w:rPr>
          <w:sz w:val="28"/>
          <w:szCs w:val="28"/>
        </w:rPr>
      </w:pPr>
      <w:r>
        <w:rPr>
          <w:sz w:val="28"/>
        </w:rPr>
        <w:t>владение</w:t>
      </w:r>
      <w:r w:rsidR="00144BBF">
        <w:rPr>
          <w:sz w:val="28"/>
        </w:rPr>
        <w:t xml:space="preserve"> географической терминологией и системой </w:t>
      </w:r>
      <w:r>
        <w:rPr>
          <w:sz w:val="28"/>
        </w:rPr>
        <w:t>базовых</w:t>
      </w:r>
      <w:r w:rsidR="00144BBF">
        <w:rPr>
          <w:sz w:val="28"/>
        </w:rPr>
        <w:t xml:space="preserve"> </w:t>
      </w:r>
      <w:r w:rsidRPr="00144BBF">
        <w:rPr>
          <w:sz w:val="28"/>
          <w:szCs w:val="28"/>
        </w:rPr>
        <w:t>географических</w:t>
      </w:r>
      <w:r w:rsidRPr="00144BBF">
        <w:rPr>
          <w:spacing w:val="1"/>
          <w:sz w:val="28"/>
          <w:szCs w:val="28"/>
        </w:rPr>
        <w:t xml:space="preserve"> </w:t>
      </w:r>
      <w:r w:rsidRPr="00144BBF">
        <w:rPr>
          <w:sz w:val="28"/>
          <w:szCs w:val="28"/>
        </w:rPr>
        <w:t>понятий:</w:t>
      </w:r>
      <w:r w:rsidRPr="00144BBF">
        <w:rPr>
          <w:spacing w:val="1"/>
          <w:sz w:val="28"/>
          <w:szCs w:val="28"/>
        </w:rPr>
        <w:t xml:space="preserve"> </w:t>
      </w:r>
      <w:r w:rsidRPr="00144BBF">
        <w:rPr>
          <w:sz w:val="28"/>
          <w:szCs w:val="28"/>
        </w:rPr>
        <w:t>применять</w:t>
      </w:r>
      <w:r w:rsidRPr="00144BBF">
        <w:rPr>
          <w:spacing w:val="1"/>
          <w:sz w:val="28"/>
          <w:szCs w:val="28"/>
        </w:rPr>
        <w:t xml:space="preserve"> </w:t>
      </w:r>
      <w:r w:rsidRPr="00144BBF">
        <w:rPr>
          <w:sz w:val="28"/>
          <w:szCs w:val="28"/>
        </w:rPr>
        <w:t>изученные</w:t>
      </w:r>
      <w:r w:rsidRPr="00144BBF">
        <w:rPr>
          <w:spacing w:val="1"/>
          <w:sz w:val="28"/>
          <w:szCs w:val="28"/>
        </w:rPr>
        <w:t xml:space="preserve"> </w:t>
      </w:r>
      <w:r w:rsidRPr="00144BBF">
        <w:rPr>
          <w:sz w:val="28"/>
          <w:szCs w:val="28"/>
        </w:rPr>
        <w:t>социально-экономические</w:t>
      </w:r>
      <w:r w:rsidRPr="00144BBF">
        <w:rPr>
          <w:spacing w:val="1"/>
          <w:sz w:val="28"/>
          <w:szCs w:val="28"/>
        </w:rPr>
        <w:t xml:space="preserve"> </w:t>
      </w:r>
      <w:r w:rsidRPr="00144BBF">
        <w:rPr>
          <w:sz w:val="28"/>
          <w:szCs w:val="28"/>
        </w:rPr>
        <w:t>понятия: политическая карта, государство; политико-географическое положение,</w:t>
      </w:r>
      <w:r w:rsidRPr="00144BBF">
        <w:rPr>
          <w:spacing w:val="1"/>
          <w:sz w:val="28"/>
          <w:szCs w:val="28"/>
        </w:rPr>
        <w:t xml:space="preserve"> </w:t>
      </w:r>
      <w:r w:rsidRPr="00144BBF">
        <w:rPr>
          <w:sz w:val="28"/>
          <w:szCs w:val="28"/>
        </w:rPr>
        <w:t>монархия,</w:t>
      </w:r>
      <w:r w:rsidRPr="00144BBF">
        <w:rPr>
          <w:spacing w:val="1"/>
          <w:sz w:val="28"/>
          <w:szCs w:val="28"/>
        </w:rPr>
        <w:t xml:space="preserve"> </w:t>
      </w:r>
      <w:r w:rsidRPr="00144BBF">
        <w:rPr>
          <w:sz w:val="28"/>
          <w:szCs w:val="28"/>
        </w:rPr>
        <w:t>республика,</w:t>
      </w:r>
      <w:r w:rsidRPr="00144BBF">
        <w:rPr>
          <w:spacing w:val="1"/>
          <w:sz w:val="28"/>
          <w:szCs w:val="28"/>
        </w:rPr>
        <w:t xml:space="preserve"> </w:t>
      </w:r>
      <w:r w:rsidRPr="00144BBF">
        <w:rPr>
          <w:sz w:val="28"/>
          <w:szCs w:val="28"/>
        </w:rPr>
        <w:t>унитарное</w:t>
      </w:r>
      <w:r w:rsidRPr="00144BBF">
        <w:rPr>
          <w:spacing w:val="1"/>
          <w:sz w:val="28"/>
          <w:szCs w:val="28"/>
        </w:rPr>
        <w:t xml:space="preserve"> </w:t>
      </w:r>
      <w:r w:rsidRPr="00144BBF">
        <w:rPr>
          <w:sz w:val="28"/>
          <w:szCs w:val="28"/>
        </w:rPr>
        <w:t>государство,</w:t>
      </w:r>
      <w:r w:rsidRPr="00144BBF">
        <w:rPr>
          <w:spacing w:val="1"/>
          <w:sz w:val="28"/>
          <w:szCs w:val="28"/>
        </w:rPr>
        <w:t xml:space="preserve"> </w:t>
      </w:r>
      <w:r w:rsidRPr="00144BBF">
        <w:rPr>
          <w:sz w:val="28"/>
          <w:szCs w:val="28"/>
        </w:rPr>
        <w:t>федеративное</w:t>
      </w:r>
      <w:r w:rsidRPr="00144BBF">
        <w:rPr>
          <w:spacing w:val="1"/>
          <w:sz w:val="28"/>
          <w:szCs w:val="28"/>
        </w:rPr>
        <w:t xml:space="preserve"> </w:t>
      </w:r>
      <w:r w:rsidRPr="00144BBF">
        <w:rPr>
          <w:sz w:val="28"/>
          <w:szCs w:val="28"/>
        </w:rPr>
        <w:t>государство;</w:t>
      </w:r>
      <w:r w:rsidRPr="00144BBF">
        <w:rPr>
          <w:spacing w:val="1"/>
          <w:sz w:val="28"/>
          <w:szCs w:val="28"/>
        </w:rPr>
        <w:t xml:space="preserve"> </w:t>
      </w:r>
      <w:r w:rsidRPr="00144BBF">
        <w:rPr>
          <w:sz w:val="28"/>
          <w:szCs w:val="28"/>
        </w:rPr>
        <w:t>воспроизводство</w:t>
      </w:r>
      <w:r w:rsidRPr="00144BBF">
        <w:rPr>
          <w:spacing w:val="1"/>
          <w:sz w:val="28"/>
          <w:szCs w:val="28"/>
        </w:rPr>
        <w:t xml:space="preserve"> </w:t>
      </w:r>
      <w:r w:rsidRPr="00144BBF">
        <w:rPr>
          <w:sz w:val="28"/>
          <w:szCs w:val="28"/>
        </w:rPr>
        <w:t>населения,</w:t>
      </w:r>
      <w:r w:rsidRPr="00144BBF">
        <w:rPr>
          <w:spacing w:val="1"/>
          <w:sz w:val="28"/>
          <w:szCs w:val="28"/>
        </w:rPr>
        <w:t xml:space="preserve"> </w:t>
      </w:r>
      <w:r w:rsidRPr="00144BBF">
        <w:rPr>
          <w:sz w:val="28"/>
          <w:szCs w:val="28"/>
        </w:rPr>
        <w:t>демографический</w:t>
      </w:r>
      <w:r w:rsidRPr="00144BBF">
        <w:rPr>
          <w:spacing w:val="1"/>
          <w:sz w:val="28"/>
          <w:szCs w:val="28"/>
        </w:rPr>
        <w:t xml:space="preserve"> </w:t>
      </w:r>
      <w:r w:rsidRPr="00144BBF">
        <w:rPr>
          <w:sz w:val="28"/>
          <w:szCs w:val="28"/>
        </w:rPr>
        <w:t>взрыв,</w:t>
      </w:r>
      <w:r w:rsidRPr="00144BBF">
        <w:rPr>
          <w:spacing w:val="1"/>
          <w:sz w:val="28"/>
          <w:szCs w:val="28"/>
        </w:rPr>
        <w:t xml:space="preserve"> </w:t>
      </w:r>
      <w:r w:rsidRPr="00144BBF">
        <w:rPr>
          <w:sz w:val="28"/>
          <w:szCs w:val="28"/>
        </w:rPr>
        <w:t>демографический</w:t>
      </w:r>
      <w:r w:rsidRPr="00144BBF">
        <w:rPr>
          <w:spacing w:val="1"/>
          <w:sz w:val="28"/>
          <w:szCs w:val="28"/>
        </w:rPr>
        <w:t xml:space="preserve"> </w:t>
      </w:r>
      <w:r w:rsidRPr="00144BBF">
        <w:rPr>
          <w:sz w:val="28"/>
          <w:szCs w:val="28"/>
        </w:rPr>
        <w:t>кризис,</w:t>
      </w:r>
      <w:r w:rsidRPr="00144BBF">
        <w:rPr>
          <w:spacing w:val="-67"/>
          <w:sz w:val="28"/>
          <w:szCs w:val="28"/>
        </w:rPr>
        <w:t xml:space="preserve"> </w:t>
      </w:r>
      <w:r w:rsidRPr="00144BBF">
        <w:rPr>
          <w:sz w:val="28"/>
          <w:szCs w:val="28"/>
        </w:rPr>
        <w:t>старение</w:t>
      </w:r>
      <w:r w:rsidRPr="00144BBF">
        <w:rPr>
          <w:spacing w:val="1"/>
          <w:sz w:val="28"/>
          <w:szCs w:val="28"/>
        </w:rPr>
        <w:t xml:space="preserve"> </w:t>
      </w:r>
      <w:r w:rsidRPr="00144BBF">
        <w:rPr>
          <w:sz w:val="28"/>
          <w:szCs w:val="28"/>
        </w:rPr>
        <w:t>населения,</w:t>
      </w:r>
      <w:r w:rsidRPr="00144BBF">
        <w:rPr>
          <w:spacing w:val="1"/>
          <w:sz w:val="28"/>
          <w:szCs w:val="28"/>
        </w:rPr>
        <w:t xml:space="preserve"> </w:t>
      </w:r>
      <w:r w:rsidRPr="00144BBF">
        <w:rPr>
          <w:sz w:val="28"/>
          <w:szCs w:val="28"/>
        </w:rPr>
        <w:t>состав</w:t>
      </w:r>
      <w:r w:rsidRPr="00144BBF">
        <w:rPr>
          <w:spacing w:val="1"/>
          <w:sz w:val="28"/>
          <w:szCs w:val="28"/>
        </w:rPr>
        <w:t xml:space="preserve"> </w:t>
      </w:r>
      <w:r w:rsidRPr="00144BBF">
        <w:rPr>
          <w:sz w:val="28"/>
          <w:szCs w:val="28"/>
        </w:rPr>
        <w:t>населения,</w:t>
      </w:r>
      <w:r w:rsidRPr="00144BBF">
        <w:rPr>
          <w:spacing w:val="1"/>
          <w:sz w:val="28"/>
          <w:szCs w:val="28"/>
        </w:rPr>
        <w:t xml:space="preserve"> </w:t>
      </w:r>
      <w:r w:rsidRPr="00144BBF">
        <w:rPr>
          <w:sz w:val="28"/>
          <w:szCs w:val="28"/>
        </w:rPr>
        <w:t>структура</w:t>
      </w:r>
      <w:r w:rsidRPr="00144BBF">
        <w:rPr>
          <w:spacing w:val="1"/>
          <w:sz w:val="28"/>
          <w:szCs w:val="28"/>
        </w:rPr>
        <w:t xml:space="preserve"> </w:t>
      </w:r>
      <w:r w:rsidRPr="00144BBF">
        <w:rPr>
          <w:sz w:val="28"/>
          <w:szCs w:val="28"/>
        </w:rPr>
        <w:t>населения,</w:t>
      </w:r>
      <w:r w:rsidRPr="00144BBF">
        <w:rPr>
          <w:spacing w:val="1"/>
          <w:sz w:val="28"/>
          <w:szCs w:val="28"/>
        </w:rPr>
        <w:t xml:space="preserve"> </w:t>
      </w:r>
      <w:r w:rsidRPr="00144BBF">
        <w:rPr>
          <w:sz w:val="28"/>
          <w:szCs w:val="28"/>
        </w:rPr>
        <w:t>экономически</w:t>
      </w:r>
      <w:r w:rsidRPr="00144BBF">
        <w:rPr>
          <w:spacing w:val="1"/>
          <w:sz w:val="28"/>
          <w:szCs w:val="28"/>
        </w:rPr>
        <w:t xml:space="preserve"> </w:t>
      </w:r>
      <w:r w:rsidRPr="00144BBF">
        <w:rPr>
          <w:sz w:val="28"/>
          <w:szCs w:val="28"/>
        </w:rPr>
        <w:t>активное</w:t>
      </w:r>
      <w:r w:rsidRPr="00144BBF">
        <w:rPr>
          <w:spacing w:val="1"/>
          <w:sz w:val="28"/>
          <w:szCs w:val="28"/>
        </w:rPr>
        <w:t xml:space="preserve"> </w:t>
      </w:r>
      <w:r w:rsidRPr="00144BBF">
        <w:rPr>
          <w:sz w:val="28"/>
          <w:szCs w:val="28"/>
        </w:rPr>
        <w:t>население,</w:t>
      </w:r>
      <w:r w:rsidRPr="00144BBF">
        <w:rPr>
          <w:spacing w:val="1"/>
          <w:sz w:val="28"/>
          <w:szCs w:val="28"/>
        </w:rPr>
        <w:t xml:space="preserve"> </w:t>
      </w:r>
      <w:r w:rsidRPr="00144BBF">
        <w:rPr>
          <w:sz w:val="28"/>
          <w:szCs w:val="28"/>
        </w:rPr>
        <w:t>Индекс</w:t>
      </w:r>
      <w:r w:rsidRPr="00144BBF">
        <w:rPr>
          <w:spacing w:val="1"/>
          <w:sz w:val="28"/>
          <w:szCs w:val="28"/>
        </w:rPr>
        <w:t xml:space="preserve"> </w:t>
      </w:r>
      <w:r w:rsidRPr="00144BBF">
        <w:rPr>
          <w:sz w:val="28"/>
          <w:szCs w:val="28"/>
        </w:rPr>
        <w:t>человеческого</w:t>
      </w:r>
      <w:r w:rsidRPr="00144BBF">
        <w:rPr>
          <w:spacing w:val="1"/>
          <w:sz w:val="28"/>
          <w:szCs w:val="28"/>
        </w:rPr>
        <w:t xml:space="preserve"> </w:t>
      </w:r>
      <w:r w:rsidRPr="00144BBF">
        <w:rPr>
          <w:sz w:val="28"/>
          <w:szCs w:val="28"/>
        </w:rPr>
        <w:t>развития</w:t>
      </w:r>
      <w:r w:rsidRPr="00144BBF">
        <w:rPr>
          <w:spacing w:val="1"/>
          <w:sz w:val="28"/>
          <w:szCs w:val="28"/>
        </w:rPr>
        <w:t xml:space="preserve"> </w:t>
      </w:r>
      <w:r w:rsidRPr="00144BBF">
        <w:rPr>
          <w:sz w:val="28"/>
          <w:szCs w:val="28"/>
        </w:rPr>
        <w:t>(ИЧР),</w:t>
      </w:r>
      <w:r w:rsidRPr="00144BBF">
        <w:rPr>
          <w:spacing w:val="1"/>
          <w:sz w:val="28"/>
          <w:szCs w:val="28"/>
        </w:rPr>
        <w:t xml:space="preserve"> </w:t>
      </w:r>
      <w:r w:rsidRPr="00144BBF">
        <w:rPr>
          <w:sz w:val="28"/>
          <w:szCs w:val="28"/>
        </w:rPr>
        <w:t>народ,</w:t>
      </w:r>
      <w:r w:rsidRPr="00144BBF">
        <w:rPr>
          <w:spacing w:val="1"/>
          <w:sz w:val="28"/>
          <w:szCs w:val="28"/>
        </w:rPr>
        <w:t xml:space="preserve"> </w:t>
      </w:r>
      <w:r w:rsidRPr="00144BBF">
        <w:rPr>
          <w:sz w:val="28"/>
          <w:szCs w:val="28"/>
        </w:rPr>
        <w:t>этнос,</w:t>
      </w:r>
      <w:r w:rsidRPr="00144BBF">
        <w:rPr>
          <w:spacing w:val="1"/>
          <w:sz w:val="28"/>
          <w:szCs w:val="28"/>
        </w:rPr>
        <w:t xml:space="preserve"> </w:t>
      </w:r>
      <w:r w:rsidRPr="00144BBF">
        <w:rPr>
          <w:sz w:val="28"/>
          <w:szCs w:val="28"/>
        </w:rPr>
        <w:t>плотность</w:t>
      </w:r>
      <w:r w:rsidRPr="00144BBF">
        <w:rPr>
          <w:spacing w:val="1"/>
          <w:sz w:val="28"/>
          <w:szCs w:val="28"/>
        </w:rPr>
        <w:t xml:space="preserve"> </w:t>
      </w:r>
      <w:r w:rsidRPr="00144BBF">
        <w:rPr>
          <w:sz w:val="28"/>
          <w:szCs w:val="28"/>
        </w:rPr>
        <w:t>населения,</w:t>
      </w:r>
      <w:r w:rsidRPr="00144BBF">
        <w:rPr>
          <w:spacing w:val="1"/>
          <w:sz w:val="28"/>
          <w:szCs w:val="28"/>
        </w:rPr>
        <w:t xml:space="preserve"> </w:t>
      </w:r>
      <w:r w:rsidRPr="00144BBF">
        <w:rPr>
          <w:sz w:val="28"/>
          <w:szCs w:val="28"/>
        </w:rPr>
        <w:t>миграции</w:t>
      </w:r>
      <w:r w:rsidRPr="00144BBF">
        <w:rPr>
          <w:spacing w:val="1"/>
          <w:sz w:val="28"/>
          <w:szCs w:val="28"/>
        </w:rPr>
        <w:t xml:space="preserve"> </w:t>
      </w:r>
      <w:r w:rsidRPr="00144BBF">
        <w:rPr>
          <w:sz w:val="28"/>
          <w:szCs w:val="28"/>
        </w:rPr>
        <w:t>населения,</w:t>
      </w:r>
      <w:r w:rsidRPr="00144BBF">
        <w:rPr>
          <w:spacing w:val="1"/>
          <w:sz w:val="28"/>
          <w:szCs w:val="28"/>
        </w:rPr>
        <w:t xml:space="preserve"> </w:t>
      </w:r>
      <w:r w:rsidRPr="00144BBF">
        <w:rPr>
          <w:sz w:val="28"/>
          <w:szCs w:val="28"/>
        </w:rPr>
        <w:t>расселение</w:t>
      </w:r>
      <w:r w:rsidRPr="00144BBF">
        <w:rPr>
          <w:spacing w:val="1"/>
          <w:sz w:val="28"/>
          <w:szCs w:val="28"/>
        </w:rPr>
        <w:t xml:space="preserve"> </w:t>
      </w:r>
      <w:r w:rsidRPr="00144BBF">
        <w:rPr>
          <w:sz w:val="28"/>
          <w:szCs w:val="28"/>
        </w:rPr>
        <w:t>населения,</w:t>
      </w:r>
      <w:r w:rsidRPr="00144BBF">
        <w:rPr>
          <w:spacing w:val="1"/>
          <w:sz w:val="28"/>
          <w:szCs w:val="28"/>
        </w:rPr>
        <w:t xml:space="preserve"> </w:t>
      </w:r>
      <w:r w:rsidRPr="00144BBF">
        <w:rPr>
          <w:sz w:val="28"/>
          <w:szCs w:val="28"/>
        </w:rPr>
        <w:t>демографическая политика, субурбанизация, ложная урбанизация; мегалополисы,</w:t>
      </w:r>
      <w:r w:rsidRPr="00144BBF">
        <w:rPr>
          <w:spacing w:val="1"/>
          <w:sz w:val="28"/>
          <w:szCs w:val="28"/>
        </w:rPr>
        <w:t xml:space="preserve"> </w:t>
      </w:r>
      <w:r w:rsidRPr="00144BBF">
        <w:rPr>
          <w:sz w:val="28"/>
          <w:szCs w:val="28"/>
        </w:rPr>
        <w:t>развитые и развивающиеся, новые индустриальные, нефтедобывающие страны;</w:t>
      </w:r>
      <w:r w:rsidRPr="00144BBF">
        <w:rPr>
          <w:spacing w:val="1"/>
          <w:sz w:val="28"/>
          <w:szCs w:val="28"/>
        </w:rPr>
        <w:t xml:space="preserve"> </w:t>
      </w:r>
      <w:r w:rsidRPr="00144BBF">
        <w:rPr>
          <w:sz w:val="28"/>
          <w:szCs w:val="28"/>
        </w:rPr>
        <w:t>ресурсообеспеченность,</w:t>
      </w:r>
      <w:r w:rsidRPr="00144BBF">
        <w:rPr>
          <w:spacing w:val="1"/>
          <w:sz w:val="28"/>
          <w:szCs w:val="28"/>
        </w:rPr>
        <w:t xml:space="preserve"> </w:t>
      </w:r>
      <w:r w:rsidRPr="00144BBF">
        <w:rPr>
          <w:sz w:val="28"/>
          <w:szCs w:val="28"/>
        </w:rPr>
        <w:t>мировое</w:t>
      </w:r>
      <w:r w:rsidRPr="00144BBF">
        <w:rPr>
          <w:spacing w:val="1"/>
          <w:sz w:val="28"/>
          <w:szCs w:val="28"/>
        </w:rPr>
        <w:t xml:space="preserve"> </w:t>
      </w:r>
      <w:r w:rsidRPr="00144BBF">
        <w:rPr>
          <w:sz w:val="28"/>
          <w:szCs w:val="28"/>
        </w:rPr>
        <w:t>хозяйство,</w:t>
      </w:r>
      <w:r w:rsidRPr="00144BBF">
        <w:rPr>
          <w:spacing w:val="1"/>
          <w:sz w:val="28"/>
          <w:szCs w:val="28"/>
        </w:rPr>
        <w:t xml:space="preserve"> </w:t>
      </w:r>
      <w:r w:rsidRPr="00144BBF">
        <w:rPr>
          <w:sz w:val="28"/>
          <w:szCs w:val="28"/>
        </w:rPr>
        <w:t>международная</w:t>
      </w:r>
      <w:r w:rsidRPr="00144BBF">
        <w:rPr>
          <w:spacing w:val="1"/>
          <w:sz w:val="28"/>
          <w:szCs w:val="28"/>
        </w:rPr>
        <w:t xml:space="preserve"> </w:t>
      </w:r>
      <w:r w:rsidRPr="00144BBF">
        <w:rPr>
          <w:sz w:val="28"/>
          <w:szCs w:val="28"/>
        </w:rPr>
        <w:t>экономическая</w:t>
      </w:r>
      <w:r w:rsidRPr="00144BBF">
        <w:rPr>
          <w:spacing w:val="1"/>
          <w:sz w:val="28"/>
          <w:szCs w:val="28"/>
        </w:rPr>
        <w:t xml:space="preserve"> </w:t>
      </w:r>
      <w:r w:rsidRPr="00144BBF">
        <w:rPr>
          <w:sz w:val="28"/>
          <w:szCs w:val="28"/>
        </w:rPr>
        <w:t>интеграция;</w:t>
      </w:r>
      <w:r w:rsidRPr="00144BBF">
        <w:rPr>
          <w:spacing w:val="1"/>
          <w:sz w:val="28"/>
          <w:szCs w:val="28"/>
        </w:rPr>
        <w:t xml:space="preserve"> </w:t>
      </w:r>
      <w:r w:rsidRPr="00144BBF">
        <w:rPr>
          <w:sz w:val="28"/>
          <w:szCs w:val="28"/>
        </w:rPr>
        <w:t>международная</w:t>
      </w:r>
      <w:r w:rsidRPr="00144BBF">
        <w:rPr>
          <w:spacing w:val="1"/>
          <w:sz w:val="28"/>
          <w:szCs w:val="28"/>
        </w:rPr>
        <w:t xml:space="preserve"> </w:t>
      </w:r>
      <w:r w:rsidRPr="00144BBF">
        <w:rPr>
          <w:sz w:val="28"/>
          <w:szCs w:val="28"/>
        </w:rPr>
        <w:t>хозяйственная</w:t>
      </w:r>
      <w:r w:rsidRPr="00144BBF">
        <w:rPr>
          <w:spacing w:val="1"/>
          <w:sz w:val="28"/>
          <w:szCs w:val="28"/>
        </w:rPr>
        <w:t xml:space="preserve"> </w:t>
      </w:r>
      <w:r w:rsidRPr="00144BBF">
        <w:rPr>
          <w:sz w:val="28"/>
          <w:szCs w:val="28"/>
        </w:rPr>
        <w:t>специализация,</w:t>
      </w:r>
      <w:r w:rsidRPr="00144BBF">
        <w:rPr>
          <w:spacing w:val="1"/>
          <w:sz w:val="28"/>
          <w:szCs w:val="28"/>
        </w:rPr>
        <w:t xml:space="preserve"> </w:t>
      </w:r>
      <w:r w:rsidRPr="00144BBF">
        <w:rPr>
          <w:sz w:val="28"/>
          <w:szCs w:val="28"/>
        </w:rPr>
        <w:t>международное</w:t>
      </w:r>
      <w:r w:rsidRPr="00144BBF">
        <w:rPr>
          <w:spacing w:val="-67"/>
          <w:sz w:val="28"/>
          <w:szCs w:val="28"/>
        </w:rPr>
        <w:t xml:space="preserve"> </w:t>
      </w:r>
      <w:r w:rsidRPr="00144BBF">
        <w:rPr>
          <w:sz w:val="28"/>
          <w:szCs w:val="28"/>
        </w:rPr>
        <w:t>географическое</w:t>
      </w:r>
      <w:r w:rsidRPr="00144BBF">
        <w:rPr>
          <w:spacing w:val="1"/>
          <w:sz w:val="28"/>
          <w:szCs w:val="28"/>
        </w:rPr>
        <w:t xml:space="preserve"> </w:t>
      </w:r>
      <w:r w:rsidRPr="00144BBF">
        <w:rPr>
          <w:sz w:val="28"/>
          <w:szCs w:val="28"/>
        </w:rPr>
        <w:t>разделение</w:t>
      </w:r>
      <w:r w:rsidRPr="00144BBF">
        <w:rPr>
          <w:spacing w:val="1"/>
          <w:sz w:val="28"/>
          <w:szCs w:val="28"/>
        </w:rPr>
        <w:t xml:space="preserve"> </w:t>
      </w:r>
      <w:r w:rsidRPr="00144BBF">
        <w:rPr>
          <w:sz w:val="28"/>
          <w:szCs w:val="28"/>
        </w:rPr>
        <w:t>труда;</w:t>
      </w:r>
      <w:r w:rsidRPr="00144BBF">
        <w:rPr>
          <w:spacing w:val="1"/>
          <w:sz w:val="28"/>
          <w:szCs w:val="28"/>
        </w:rPr>
        <w:t xml:space="preserve"> </w:t>
      </w:r>
      <w:r w:rsidRPr="00144BBF">
        <w:rPr>
          <w:sz w:val="28"/>
          <w:szCs w:val="28"/>
        </w:rPr>
        <w:t>отраслевая</w:t>
      </w:r>
      <w:r w:rsidRPr="00144BBF">
        <w:rPr>
          <w:spacing w:val="1"/>
          <w:sz w:val="28"/>
          <w:szCs w:val="28"/>
        </w:rPr>
        <w:t xml:space="preserve"> </w:t>
      </w:r>
      <w:r w:rsidRPr="00144BBF">
        <w:rPr>
          <w:sz w:val="28"/>
          <w:szCs w:val="28"/>
        </w:rPr>
        <w:t>и</w:t>
      </w:r>
      <w:r w:rsidRPr="00144BBF">
        <w:rPr>
          <w:spacing w:val="1"/>
          <w:sz w:val="28"/>
          <w:szCs w:val="28"/>
        </w:rPr>
        <w:t xml:space="preserve"> </w:t>
      </w:r>
      <w:r w:rsidRPr="00144BBF">
        <w:rPr>
          <w:sz w:val="28"/>
          <w:szCs w:val="28"/>
        </w:rPr>
        <w:t>территориальная</w:t>
      </w:r>
      <w:r w:rsidRPr="00144BBF">
        <w:rPr>
          <w:spacing w:val="1"/>
          <w:sz w:val="28"/>
          <w:szCs w:val="28"/>
        </w:rPr>
        <w:t xml:space="preserve"> </w:t>
      </w:r>
      <w:r w:rsidRPr="00144BBF">
        <w:rPr>
          <w:sz w:val="28"/>
          <w:szCs w:val="28"/>
        </w:rPr>
        <w:t>структура</w:t>
      </w:r>
      <w:r w:rsidRPr="00144BBF">
        <w:rPr>
          <w:spacing w:val="-67"/>
          <w:sz w:val="28"/>
          <w:szCs w:val="28"/>
        </w:rPr>
        <w:t xml:space="preserve"> </w:t>
      </w:r>
      <w:r w:rsidRPr="00144BBF">
        <w:rPr>
          <w:sz w:val="28"/>
          <w:szCs w:val="28"/>
        </w:rPr>
        <w:t>мирового</w:t>
      </w:r>
      <w:r w:rsidRPr="00144BBF">
        <w:rPr>
          <w:spacing w:val="1"/>
          <w:sz w:val="28"/>
          <w:szCs w:val="28"/>
        </w:rPr>
        <w:t xml:space="preserve"> </w:t>
      </w:r>
      <w:r w:rsidRPr="00144BBF">
        <w:rPr>
          <w:sz w:val="28"/>
          <w:szCs w:val="28"/>
        </w:rPr>
        <w:t>хозяйства,</w:t>
      </w:r>
      <w:r w:rsidRPr="00144BBF">
        <w:rPr>
          <w:spacing w:val="1"/>
          <w:sz w:val="28"/>
          <w:szCs w:val="28"/>
        </w:rPr>
        <w:t xml:space="preserve"> </w:t>
      </w:r>
      <w:r w:rsidRPr="00144BBF">
        <w:rPr>
          <w:sz w:val="28"/>
          <w:szCs w:val="28"/>
        </w:rPr>
        <w:t>транснациональные</w:t>
      </w:r>
      <w:r w:rsidRPr="00144BBF">
        <w:rPr>
          <w:spacing w:val="1"/>
          <w:sz w:val="28"/>
          <w:szCs w:val="28"/>
        </w:rPr>
        <w:t xml:space="preserve"> </w:t>
      </w:r>
      <w:r w:rsidRPr="00144BBF">
        <w:rPr>
          <w:sz w:val="28"/>
          <w:szCs w:val="28"/>
        </w:rPr>
        <w:t>корпорации</w:t>
      </w:r>
      <w:r w:rsidRPr="00144BBF">
        <w:rPr>
          <w:spacing w:val="1"/>
          <w:sz w:val="28"/>
          <w:szCs w:val="28"/>
        </w:rPr>
        <w:t xml:space="preserve"> </w:t>
      </w:r>
      <w:r w:rsidRPr="00144BBF">
        <w:rPr>
          <w:sz w:val="28"/>
          <w:szCs w:val="28"/>
        </w:rPr>
        <w:t>(ТНК),</w:t>
      </w:r>
      <w:r w:rsidRPr="00144BBF">
        <w:rPr>
          <w:spacing w:val="1"/>
          <w:sz w:val="28"/>
          <w:szCs w:val="28"/>
        </w:rPr>
        <w:t xml:space="preserve"> </w:t>
      </w:r>
      <w:r w:rsidRPr="00144BBF">
        <w:rPr>
          <w:sz w:val="28"/>
          <w:szCs w:val="28"/>
        </w:rPr>
        <w:t>"сланцевая</w:t>
      </w:r>
      <w:r w:rsidRPr="00144BBF">
        <w:rPr>
          <w:spacing w:val="1"/>
          <w:sz w:val="28"/>
          <w:szCs w:val="28"/>
        </w:rPr>
        <w:t xml:space="preserve"> </w:t>
      </w:r>
      <w:r w:rsidRPr="00144BBF">
        <w:rPr>
          <w:sz w:val="28"/>
          <w:szCs w:val="28"/>
        </w:rPr>
        <w:t>революция", водородная энергетика, "зеленая энергетика", органическое сельское</w:t>
      </w:r>
      <w:r w:rsidRPr="00144BBF">
        <w:rPr>
          <w:spacing w:val="1"/>
          <w:sz w:val="28"/>
          <w:szCs w:val="28"/>
        </w:rPr>
        <w:t xml:space="preserve"> </w:t>
      </w:r>
      <w:r w:rsidRPr="00144BBF">
        <w:rPr>
          <w:sz w:val="28"/>
          <w:szCs w:val="28"/>
        </w:rPr>
        <w:t>хозяйство; глобализация мировой экономики и деглобализация, "энергопереход",</w:t>
      </w:r>
      <w:r w:rsidRPr="00144BBF">
        <w:rPr>
          <w:spacing w:val="1"/>
          <w:sz w:val="28"/>
          <w:szCs w:val="28"/>
        </w:rPr>
        <w:t xml:space="preserve"> </w:t>
      </w:r>
      <w:r w:rsidRPr="00144BBF">
        <w:rPr>
          <w:sz w:val="28"/>
          <w:szCs w:val="28"/>
        </w:rPr>
        <w:t>международные</w:t>
      </w:r>
      <w:r w:rsidRPr="00144BBF">
        <w:rPr>
          <w:spacing w:val="1"/>
          <w:sz w:val="28"/>
          <w:szCs w:val="28"/>
        </w:rPr>
        <w:t xml:space="preserve"> </w:t>
      </w:r>
      <w:r w:rsidRPr="00144BBF">
        <w:rPr>
          <w:sz w:val="28"/>
          <w:szCs w:val="28"/>
        </w:rPr>
        <w:t>экономические</w:t>
      </w:r>
      <w:r w:rsidRPr="00144BBF">
        <w:rPr>
          <w:spacing w:val="1"/>
          <w:sz w:val="28"/>
          <w:szCs w:val="28"/>
        </w:rPr>
        <w:t xml:space="preserve"> </w:t>
      </w:r>
      <w:r w:rsidRPr="00144BBF">
        <w:rPr>
          <w:sz w:val="28"/>
          <w:szCs w:val="28"/>
        </w:rPr>
        <w:t>отношения,</w:t>
      </w:r>
      <w:r w:rsidRPr="00144BBF">
        <w:rPr>
          <w:spacing w:val="1"/>
          <w:sz w:val="28"/>
          <w:szCs w:val="28"/>
        </w:rPr>
        <w:t xml:space="preserve"> </w:t>
      </w:r>
      <w:r w:rsidRPr="00144BBF">
        <w:rPr>
          <w:sz w:val="28"/>
          <w:szCs w:val="28"/>
        </w:rPr>
        <w:t>устойчивое</w:t>
      </w:r>
      <w:r w:rsidRPr="00144BBF">
        <w:rPr>
          <w:spacing w:val="1"/>
          <w:sz w:val="28"/>
          <w:szCs w:val="28"/>
        </w:rPr>
        <w:t xml:space="preserve"> </w:t>
      </w:r>
      <w:r w:rsidRPr="00144BBF">
        <w:rPr>
          <w:sz w:val="28"/>
          <w:szCs w:val="28"/>
        </w:rPr>
        <w:t>развитие</w:t>
      </w:r>
      <w:r w:rsidRPr="00144BBF">
        <w:rPr>
          <w:spacing w:val="1"/>
          <w:sz w:val="28"/>
          <w:szCs w:val="28"/>
        </w:rPr>
        <w:t xml:space="preserve"> </w:t>
      </w:r>
      <w:r w:rsidRPr="00144BBF">
        <w:rPr>
          <w:sz w:val="28"/>
          <w:szCs w:val="28"/>
        </w:rPr>
        <w:t>для</w:t>
      </w:r>
      <w:r w:rsidRPr="00144BBF">
        <w:rPr>
          <w:spacing w:val="1"/>
          <w:sz w:val="28"/>
          <w:szCs w:val="28"/>
        </w:rPr>
        <w:t xml:space="preserve"> </w:t>
      </w:r>
      <w:r w:rsidRPr="00144BBF">
        <w:rPr>
          <w:sz w:val="28"/>
          <w:szCs w:val="28"/>
        </w:rPr>
        <w:t>решения</w:t>
      </w:r>
      <w:r w:rsidRPr="00144BBF">
        <w:rPr>
          <w:spacing w:val="1"/>
          <w:sz w:val="28"/>
          <w:szCs w:val="28"/>
        </w:rPr>
        <w:t xml:space="preserve"> </w:t>
      </w:r>
      <w:r w:rsidRPr="00144BBF">
        <w:rPr>
          <w:sz w:val="28"/>
          <w:szCs w:val="28"/>
        </w:rPr>
        <w:t>учебных и (или)</w:t>
      </w:r>
      <w:r w:rsidRPr="00144BBF">
        <w:rPr>
          <w:spacing w:val="-1"/>
          <w:sz w:val="28"/>
          <w:szCs w:val="28"/>
        </w:rPr>
        <w:t xml:space="preserve"> </w:t>
      </w:r>
      <w:r w:rsidRPr="00144BBF">
        <w:rPr>
          <w:sz w:val="28"/>
          <w:szCs w:val="28"/>
        </w:rPr>
        <w:t>практико-ориентированных</w:t>
      </w:r>
      <w:r w:rsidRPr="00144BBF">
        <w:rPr>
          <w:spacing w:val="1"/>
          <w:sz w:val="28"/>
          <w:szCs w:val="28"/>
        </w:rPr>
        <w:t xml:space="preserve"> </w:t>
      </w:r>
      <w:r w:rsidRPr="00144BBF">
        <w:rPr>
          <w:sz w:val="28"/>
          <w:szCs w:val="28"/>
        </w:rPr>
        <w:t>задач;</w:t>
      </w:r>
    </w:p>
    <w:p w:rsidR="00274284" w:rsidRDefault="00FE1750" w:rsidP="00C34ADA">
      <w:pPr>
        <w:pStyle w:val="a4"/>
        <w:numPr>
          <w:ilvl w:val="0"/>
          <w:numId w:val="76"/>
        </w:numPr>
        <w:tabs>
          <w:tab w:val="left" w:pos="1998"/>
        </w:tabs>
        <w:spacing w:line="360" w:lineRule="auto"/>
        <w:ind w:right="657" w:firstLine="54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отдельными</w:t>
      </w:r>
      <w:r>
        <w:rPr>
          <w:spacing w:val="1"/>
          <w:sz w:val="28"/>
        </w:rPr>
        <w:t xml:space="preserve"> </w:t>
      </w:r>
      <w:r>
        <w:rPr>
          <w:sz w:val="28"/>
        </w:rPr>
        <w:t>географическими</w:t>
      </w:r>
      <w:r>
        <w:rPr>
          <w:spacing w:val="1"/>
          <w:sz w:val="28"/>
        </w:rPr>
        <w:t xml:space="preserve"> </w:t>
      </w:r>
      <w:r>
        <w:rPr>
          <w:sz w:val="28"/>
        </w:rPr>
        <w:t>объектами,</w:t>
      </w:r>
      <w:r>
        <w:rPr>
          <w:spacing w:val="1"/>
          <w:sz w:val="28"/>
        </w:rPr>
        <w:t xml:space="preserve"> </w:t>
      </w:r>
      <w:r>
        <w:rPr>
          <w:sz w:val="28"/>
        </w:rPr>
        <w:t>процессами</w:t>
      </w:r>
      <w:r>
        <w:rPr>
          <w:spacing w:val="1"/>
          <w:sz w:val="28"/>
        </w:rPr>
        <w:t xml:space="preserve"> </w:t>
      </w:r>
      <w:r>
        <w:rPr>
          <w:sz w:val="28"/>
        </w:rPr>
        <w:t>и</w:t>
      </w:r>
      <w:r>
        <w:rPr>
          <w:spacing w:val="1"/>
          <w:sz w:val="28"/>
        </w:rPr>
        <w:t xml:space="preserve"> </w:t>
      </w:r>
      <w:r>
        <w:rPr>
          <w:sz w:val="28"/>
        </w:rPr>
        <w:t>явлениями,</w:t>
      </w:r>
      <w:r>
        <w:rPr>
          <w:spacing w:val="1"/>
          <w:sz w:val="28"/>
        </w:rPr>
        <w:t xml:space="preserve"> </w:t>
      </w:r>
      <w:r>
        <w:rPr>
          <w:sz w:val="28"/>
        </w:rPr>
        <w:t>их</w:t>
      </w:r>
      <w:r>
        <w:rPr>
          <w:spacing w:val="1"/>
          <w:sz w:val="28"/>
        </w:rPr>
        <w:t xml:space="preserve"> </w:t>
      </w:r>
      <w:r>
        <w:rPr>
          <w:sz w:val="28"/>
        </w:rPr>
        <w:t>изменениями</w:t>
      </w:r>
      <w:r>
        <w:rPr>
          <w:spacing w:val="1"/>
          <w:sz w:val="28"/>
        </w:rPr>
        <w:t xml:space="preserve"> </w:t>
      </w:r>
      <w:r>
        <w:rPr>
          <w:sz w:val="28"/>
        </w:rPr>
        <w:t>в</w:t>
      </w:r>
      <w:r>
        <w:rPr>
          <w:spacing w:val="1"/>
          <w:sz w:val="28"/>
        </w:rPr>
        <w:t xml:space="preserve"> </w:t>
      </w:r>
      <w:r>
        <w:rPr>
          <w:sz w:val="28"/>
        </w:rPr>
        <w:t>результате воздействия природных и антропогенных факторов: определять цели и</w:t>
      </w:r>
      <w:r>
        <w:rPr>
          <w:spacing w:val="-67"/>
          <w:sz w:val="28"/>
        </w:rPr>
        <w:t xml:space="preserve"> </w:t>
      </w:r>
      <w:r>
        <w:rPr>
          <w:sz w:val="28"/>
        </w:rPr>
        <w:t>задачи</w:t>
      </w:r>
      <w:r>
        <w:rPr>
          <w:spacing w:val="1"/>
          <w:sz w:val="28"/>
        </w:rPr>
        <w:t xml:space="preserve"> </w:t>
      </w:r>
      <w:r>
        <w:rPr>
          <w:sz w:val="28"/>
        </w:rPr>
        <w:t>проведения</w:t>
      </w:r>
      <w:r>
        <w:rPr>
          <w:spacing w:val="1"/>
          <w:sz w:val="28"/>
        </w:rPr>
        <w:t xml:space="preserve"> </w:t>
      </w:r>
      <w:r>
        <w:rPr>
          <w:sz w:val="28"/>
        </w:rPr>
        <w:t>наблюдения</w:t>
      </w:r>
      <w:r>
        <w:rPr>
          <w:spacing w:val="1"/>
          <w:sz w:val="28"/>
        </w:rPr>
        <w:t xml:space="preserve"> </w:t>
      </w:r>
      <w:r>
        <w:rPr>
          <w:sz w:val="28"/>
        </w:rPr>
        <w:t>(исследования);</w:t>
      </w:r>
      <w:r>
        <w:rPr>
          <w:spacing w:val="1"/>
          <w:sz w:val="28"/>
        </w:rPr>
        <w:t xml:space="preserve"> </w:t>
      </w:r>
      <w:r>
        <w:rPr>
          <w:sz w:val="28"/>
        </w:rPr>
        <w:t>выбирать</w:t>
      </w:r>
      <w:r>
        <w:rPr>
          <w:spacing w:val="1"/>
          <w:sz w:val="28"/>
        </w:rPr>
        <w:t xml:space="preserve"> </w:t>
      </w:r>
      <w:r>
        <w:rPr>
          <w:sz w:val="28"/>
        </w:rPr>
        <w:t>форму</w:t>
      </w:r>
      <w:r>
        <w:rPr>
          <w:spacing w:val="1"/>
          <w:sz w:val="28"/>
        </w:rPr>
        <w:t xml:space="preserve"> </w:t>
      </w:r>
      <w:r>
        <w:rPr>
          <w:sz w:val="28"/>
        </w:rPr>
        <w:t>фиксации</w:t>
      </w:r>
      <w:r>
        <w:rPr>
          <w:spacing w:val="-67"/>
          <w:sz w:val="28"/>
        </w:rPr>
        <w:t xml:space="preserve"> </w:t>
      </w:r>
      <w:r>
        <w:rPr>
          <w:sz w:val="28"/>
        </w:rPr>
        <w:t>результатов наблюдения (исследования); формулировать обобщения и выводы по</w:t>
      </w:r>
      <w:r>
        <w:rPr>
          <w:spacing w:val="1"/>
          <w:sz w:val="28"/>
        </w:rPr>
        <w:t xml:space="preserve"> </w:t>
      </w:r>
      <w:r>
        <w:rPr>
          <w:sz w:val="28"/>
        </w:rPr>
        <w:t>результатам</w:t>
      </w:r>
      <w:r>
        <w:rPr>
          <w:spacing w:val="-1"/>
          <w:sz w:val="28"/>
        </w:rPr>
        <w:t xml:space="preserve"> </w:t>
      </w:r>
      <w:r>
        <w:rPr>
          <w:sz w:val="28"/>
        </w:rPr>
        <w:t>наблюдения (исследования);</w:t>
      </w:r>
    </w:p>
    <w:p w:rsidR="00274284" w:rsidRDefault="00FE1750" w:rsidP="00C34ADA">
      <w:pPr>
        <w:pStyle w:val="a4"/>
        <w:numPr>
          <w:ilvl w:val="0"/>
          <w:numId w:val="76"/>
        </w:numPr>
        <w:tabs>
          <w:tab w:val="left" w:pos="1823"/>
        </w:tabs>
        <w:spacing w:line="360" w:lineRule="auto"/>
        <w:ind w:right="657" w:firstLine="540"/>
        <w:rPr>
          <w:sz w:val="28"/>
        </w:rPr>
      </w:pPr>
      <w:r>
        <w:rPr>
          <w:sz w:val="28"/>
        </w:rPr>
        <w:t>сформированность умений находить и использовать различные 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новых</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r>
        <w:rPr>
          <w:sz w:val="28"/>
        </w:rPr>
        <w:t>социально-экономических процессах и явлениях, выявления закономерностей и</w:t>
      </w:r>
      <w:r>
        <w:rPr>
          <w:spacing w:val="1"/>
          <w:sz w:val="28"/>
        </w:rPr>
        <w:t xml:space="preserve"> </w:t>
      </w:r>
      <w:r>
        <w:rPr>
          <w:sz w:val="28"/>
        </w:rPr>
        <w:t>тенденций</w:t>
      </w:r>
      <w:r>
        <w:rPr>
          <w:spacing w:val="1"/>
          <w:sz w:val="28"/>
        </w:rPr>
        <w:t xml:space="preserve"> </w:t>
      </w:r>
      <w:r>
        <w:rPr>
          <w:sz w:val="28"/>
        </w:rPr>
        <w:t>их развития, прогнозирования:</w:t>
      </w:r>
      <w:r>
        <w:rPr>
          <w:spacing w:val="1"/>
          <w:sz w:val="28"/>
        </w:rPr>
        <w:t xml:space="preserve"> </w:t>
      </w:r>
      <w:r>
        <w:rPr>
          <w:sz w:val="28"/>
        </w:rPr>
        <w:t>выбирать и</w:t>
      </w:r>
      <w:r>
        <w:rPr>
          <w:spacing w:val="1"/>
          <w:sz w:val="28"/>
        </w:rPr>
        <w:t xml:space="preserve"> </w:t>
      </w:r>
      <w:r>
        <w:rPr>
          <w:sz w:val="28"/>
        </w:rPr>
        <w:t>использовать 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(картографические,</w:t>
      </w:r>
      <w:r>
        <w:rPr>
          <w:spacing w:val="1"/>
          <w:sz w:val="28"/>
        </w:rPr>
        <w:t xml:space="preserve"> </w:t>
      </w:r>
      <w:r>
        <w:rPr>
          <w:sz w:val="28"/>
        </w:rPr>
        <w:t>статистические,</w:t>
      </w:r>
      <w:r>
        <w:rPr>
          <w:spacing w:val="1"/>
          <w:sz w:val="28"/>
        </w:rPr>
        <w:t xml:space="preserve"> </w:t>
      </w:r>
      <w:r>
        <w:rPr>
          <w:sz w:val="28"/>
        </w:rPr>
        <w:t>текстовые,</w:t>
      </w:r>
      <w:r>
        <w:rPr>
          <w:spacing w:val="1"/>
          <w:sz w:val="28"/>
        </w:rPr>
        <w:t xml:space="preserve"> </w:t>
      </w:r>
      <w:r>
        <w:rPr>
          <w:sz w:val="28"/>
        </w:rPr>
        <w:t>видео- и фотоизображения, геоинформационные системы), адекватные решаемым</w:t>
      </w:r>
      <w:r>
        <w:rPr>
          <w:spacing w:val="-67"/>
          <w:sz w:val="28"/>
        </w:rPr>
        <w:t xml:space="preserve"> </w:t>
      </w:r>
      <w:r>
        <w:rPr>
          <w:sz w:val="28"/>
        </w:rPr>
        <w:t>задачам;</w:t>
      </w:r>
    </w:p>
    <w:p w:rsidR="00274284" w:rsidRDefault="00FE1750" w:rsidP="008F7ACA">
      <w:pPr>
        <w:pStyle w:val="a3"/>
        <w:spacing w:line="360" w:lineRule="auto"/>
        <w:ind w:right="657" w:firstLine="540"/>
      </w:pPr>
      <w:r>
        <w:t>сопоставлять и анализировать географические карты различной тематики и</w:t>
      </w:r>
      <w:r>
        <w:rPr>
          <w:spacing w:val="1"/>
        </w:rPr>
        <w:t xml:space="preserve"> </w:t>
      </w:r>
      <w:r>
        <w:t>другие источники географической информации для выявления закономерностей</w:t>
      </w:r>
      <w:r>
        <w:rPr>
          <w:spacing w:val="1"/>
        </w:rPr>
        <w:t xml:space="preserve"> </w:t>
      </w:r>
      <w:r>
        <w:t>социально-экономических, природных и экологических процессов и явлений на</w:t>
      </w:r>
      <w:r>
        <w:rPr>
          <w:spacing w:val="1"/>
        </w:rPr>
        <w:t xml:space="preserve"> </w:t>
      </w:r>
      <w:r>
        <w:t>территории</w:t>
      </w:r>
      <w:r>
        <w:rPr>
          <w:spacing w:val="-1"/>
        </w:rPr>
        <w:t xml:space="preserve"> </w:t>
      </w:r>
      <w:r>
        <w:t>регионов</w:t>
      </w:r>
      <w:r>
        <w:rPr>
          <w:spacing w:val="-2"/>
        </w:rPr>
        <w:t xml:space="preserve"> </w:t>
      </w:r>
      <w:r>
        <w:t>мира</w:t>
      </w:r>
      <w:r>
        <w:rPr>
          <w:spacing w:val="-3"/>
        </w:rPr>
        <w:t xml:space="preserve"> </w:t>
      </w:r>
      <w:r>
        <w:t>и отдельных</w:t>
      </w:r>
      <w:r>
        <w:rPr>
          <w:spacing w:val="-3"/>
        </w:rPr>
        <w:t xml:space="preserve"> </w:t>
      </w:r>
      <w:r>
        <w:t>стран;</w:t>
      </w:r>
    </w:p>
    <w:p w:rsidR="00274284" w:rsidRDefault="00FE1750" w:rsidP="008F7ACA">
      <w:pPr>
        <w:pStyle w:val="a3"/>
        <w:spacing w:line="360" w:lineRule="auto"/>
        <w:ind w:right="657" w:firstLine="540"/>
      </w:pPr>
      <w:r>
        <w:t>определять и сравнивать по географическим картам разного содержания и</w:t>
      </w:r>
      <w:r>
        <w:rPr>
          <w:spacing w:val="1"/>
        </w:rPr>
        <w:t xml:space="preserve"> </w:t>
      </w:r>
      <w:r>
        <w:t>другим</w:t>
      </w:r>
      <w:r>
        <w:rPr>
          <w:spacing w:val="8"/>
        </w:rPr>
        <w:t xml:space="preserve"> </w:t>
      </w:r>
      <w:r>
        <w:t>источникам</w:t>
      </w:r>
      <w:r>
        <w:rPr>
          <w:spacing w:val="4"/>
        </w:rPr>
        <w:t xml:space="preserve"> </w:t>
      </w:r>
      <w:r>
        <w:t>географической</w:t>
      </w:r>
      <w:r>
        <w:rPr>
          <w:spacing w:val="7"/>
        </w:rPr>
        <w:t xml:space="preserve"> </w:t>
      </w:r>
      <w:r>
        <w:t>информации</w:t>
      </w:r>
      <w:r>
        <w:rPr>
          <w:spacing w:val="9"/>
        </w:rPr>
        <w:t xml:space="preserve"> </w:t>
      </w:r>
      <w:r>
        <w:t>качественные</w:t>
      </w:r>
      <w:r>
        <w:rPr>
          <w:spacing w:val="7"/>
        </w:rPr>
        <w:t xml:space="preserve"> </w:t>
      </w:r>
      <w:r>
        <w:t>и</w:t>
      </w:r>
      <w:r>
        <w:rPr>
          <w:spacing w:val="9"/>
        </w:rPr>
        <w:t xml:space="preserve"> </w:t>
      </w:r>
      <w:r>
        <w:t>количественные</w:t>
      </w:r>
    </w:p>
    <w:p w:rsidR="00274284" w:rsidRDefault="00FE1750" w:rsidP="008F7ACA">
      <w:pPr>
        <w:pStyle w:val="a3"/>
        <w:spacing w:line="360" w:lineRule="auto"/>
        <w:ind w:right="657"/>
      </w:pPr>
      <w:r>
        <w:t>показатели,</w:t>
      </w:r>
      <w:r>
        <w:rPr>
          <w:spacing w:val="1"/>
        </w:rPr>
        <w:t xml:space="preserve"> </w:t>
      </w:r>
      <w:r>
        <w:t>характеризующие</w:t>
      </w:r>
      <w:r>
        <w:rPr>
          <w:spacing w:val="1"/>
        </w:rPr>
        <w:t xml:space="preserve"> </w:t>
      </w:r>
      <w:r>
        <w:t>регионы</w:t>
      </w:r>
      <w:r>
        <w:rPr>
          <w:spacing w:val="1"/>
        </w:rPr>
        <w:t xml:space="preserve"> </w:t>
      </w:r>
      <w:r>
        <w:t>и</w:t>
      </w:r>
      <w:r>
        <w:rPr>
          <w:spacing w:val="1"/>
        </w:rPr>
        <w:t xml:space="preserve"> </w:t>
      </w:r>
      <w:r>
        <w:t>страны,</w:t>
      </w:r>
      <w:r>
        <w:rPr>
          <w:spacing w:val="1"/>
        </w:rPr>
        <w:t xml:space="preserve"> </w:t>
      </w:r>
      <w:r>
        <w:t>а</w:t>
      </w:r>
      <w:r>
        <w:rPr>
          <w:spacing w:val="1"/>
        </w:rPr>
        <w:t xml:space="preserve"> </w:t>
      </w:r>
      <w:r>
        <w:t>также</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них;</w:t>
      </w:r>
      <w:r>
        <w:rPr>
          <w:spacing w:val="1"/>
        </w:rPr>
        <w:t xml:space="preserve"> </w:t>
      </w:r>
      <w:r>
        <w:t>географические</w:t>
      </w:r>
      <w:r>
        <w:rPr>
          <w:spacing w:val="1"/>
        </w:rPr>
        <w:t xml:space="preserve"> </w:t>
      </w:r>
      <w:r>
        <w:t>факторы</w:t>
      </w:r>
      <w:r>
        <w:rPr>
          <w:spacing w:val="1"/>
        </w:rPr>
        <w:t xml:space="preserve"> </w:t>
      </w:r>
      <w:r>
        <w:t>международной хозяйственной специализации отдельных стран с использованием</w:t>
      </w:r>
      <w:r>
        <w:rPr>
          <w:spacing w:val="-67"/>
        </w:rPr>
        <w:t xml:space="preserve"> </w:t>
      </w:r>
      <w:r>
        <w:t>источников</w:t>
      </w:r>
      <w:r>
        <w:rPr>
          <w:spacing w:val="-3"/>
        </w:rPr>
        <w:t xml:space="preserve"> </w:t>
      </w:r>
      <w:r>
        <w:t>географической информации;</w:t>
      </w:r>
    </w:p>
    <w:p w:rsidR="00274284" w:rsidRDefault="00FE1750" w:rsidP="008F7ACA">
      <w:pPr>
        <w:pStyle w:val="a3"/>
        <w:spacing w:line="360" w:lineRule="auto"/>
        <w:ind w:right="657" w:firstLine="540"/>
      </w:pPr>
      <w:r>
        <w:t>определять</w:t>
      </w:r>
      <w:r>
        <w:rPr>
          <w:spacing w:val="1"/>
        </w:rPr>
        <w:t xml:space="preserve"> </w:t>
      </w:r>
      <w:r>
        <w:t>и</w:t>
      </w:r>
      <w:r>
        <w:rPr>
          <w:spacing w:val="1"/>
        </w:rPr>
        <w:t xml:space="preserve"> </w:t>
      </w:r>
      <w:r>
        <w:t>находить</w:t>
      </w:r>
      <w:r>
        <w:rPr>
          <w:spacing w:val="1"/>
        </w:rPr>
        <w:t xml:space="preserve"> </w:t>
      </w:r>
      <w:r>
        <w:t>в</w:t>
      </w:r>
      <w:r>
        <w:rPr>
          <w:spacing w:val="1"/>
        </w:rPr>
        <w:t xml:space="preserve"> </w:t>
      </w:r>
      <w:r>
        <w:t>комплексе</w:t>
      </w:r>
      <w:r>
        <w:rPr>
          <w:spacing w:val="1"/>
        </w:rPr>
        <w:t xml:space="preserve"> </w:t>
      </w:r>
      <w:r>
        <w:t>источников</w:t>
      </w:r>
      <w:r>
        <w:rPr>
          <w:spacing w:val="1"/>
        </w:rPr>
        <w:t xml:space="preserve"> </w:t>
      </w:r>
      <w:r>
        <w:t>недостоверную</w:t>
      </w:r>
      <w:r>
        <w:rPr>
          <w:spacing w:val="1"/>
        </w:rPr>
        <w:t xml:space="preserve"> </w:t>
      </w:r>
      <w:r>
        <w:t>и</w:t>
      </w:r>
      <w:r>
        <w:rPr>
          <w:spacing w:val="1"/>
        </w:rPr>
        <w:t xml:space="preserve"> </w:t>
      </w:r>
      <w:r>
        <w:t>противоречивую географическую информацию о регионах мира и странах 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для</w:t>
      </w:r>
      <w:r>
        <w:rPr>
          <w:spacing w:val="1"/>
        </w:rPr>
        <w:t xml:space="preserve"> </w:t>
      </w:r>
      <w:r>
        <w:t>решения</w:t>
      </w:r>
      <w:r>
        <w:rPr>
          <w:spacing w:val="1"/>
        </w:rPr>
        <w:t xml:space="preserve"> </w:t>
      </w:r>
      <w:r>
        <w:t>практикоориентированных задач;</w:t>
      </w:r>
    </w:p>
    <w:p w:rsidR="00274284" w:rsidRDefault="00FE1750" w:rsidP="00C34ADA">
      <w:pPr>
        <w:pStyle w:val="a4"/>
        <w:numPr>
          <w:ilvl w:val="0"/>
          <w:numId w:val="76"/>
        </w:numPr>
        <w:tabs>
          <w:tab w:val="left" w:pos="2065"/>
        </w:tabs>
        <w:spacing w:line="360" w:lineRule="auto"/>
        <w:ind w:right="657" w:firstLine="540"/>
        <w:rPr>
          <w:sz w:val="28"/>
        </w:rPr>
      </w:pPr>
      <w:r>
        <w:rPr>
          <w:sz w:val="28"/>
        </w:rPr>
        <w:t>владение</w:t>
      </w:r>
      <w:r>
        <w:rPr>
          <w:spacing w:val="1"/>
          <w:sz w:val="28"/>
        </w:rPr>
        <w:t xml:space="preserve"> </w:t>
      </w:r>
      <w:r>
        <w:rPr>
          <w:sz w:val="28"/>
        </w:rPr>
        <w:t>умениями</w:t>
      </w:r>
      <w:r>
        <w:rPr>
          <w:spacing w:val="1"/>
          <w:sz w:val="28"/>
        </w:rPr>
        <w:t xml:space="preserve"> </w:t>
      </w:r>
      <w:r>
        <w:rPr>
          <w:sz w:val="28"/>
        </w:rPr>
        <w:t>географического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информации из различных источников: находить, отбирать, систематизировать</w:t>
      </w:r>
      <w:r>
        <w:rPr>
          <w:spacing w:val="1"/>
          <w:sz w:val="28"/>
        </w:rPr>
        <w:t xml:space="preserve"> </w:t>
      </w:r>
      <w:r>
        <w:rPr>
          <w:sz w:val="28"/>
        </w:rPr>
        <w:t>информацию, необходимую для изучения регионов мира и стран (в том числе и</w:t>
      </w:r>
      <w:r>
        <w:rPr>
          <w:spacing w:val="1"/>
          <w:sz w:val="28"/>
        </w:rPr>
        <w:t xml:space="preserve"> </w:t>
      </w:r>
      <w:r>
        <w:rPr>
          <w:sz w:val="28"/>
        </w:rPr>
        <w:t>России),</w:t>
      </w:r>
      <w:r>
        <w:rPr>
          <w:spacing w:val="1"/>
          <w:sz w:val="28"/>
        </w:rPr>
        <w:t xml:space="preserve"> </w:t>
      </w:r>
      <w:r>
        <w:rPr>
          <w:sz w:val="28"/>
        </w:rPr>
        <w:t>их</w:t>
      </w:r>
      <w:r>
        <w:rPr>
          <w:spacing w:val="1"/>
          <w:sz w:val="28"/>
        </w:rPr>
        <w:t xml:space="preserve"> </w:t>
      </w:r>
      <w:r>
        <w:rPr>
          <w:sz w:val="28"/>
        </w:rPr>
        <w:t>обеспеченности</w:t>
      </w:r>
      <w:r>
        <w:rPr>
          <w:spacing w:val="1"/>
          <w:sz w:val="28"/>
        </w:rPr>
        <w:t xml:space="preserve"> </w:t>
      </w:r>
      <w:r>
        <w:rPr>
          <w:sz w:val="28"/>
        </w:rPr>
        <w:t>природными</w:t>
      </w:r>
      <w:r>
        <w:rPr>
          <w:spacing w:val="1"/>
          <w:sz w:val="28"/>
        </w:rPr>
        <w:t xml:space="preserve"> </w:t>
      </w:r>
      <w:r>
        <w:rPr>
          <w:sz w:val="28"/>
        </w:rPr>
        <w:t>и</w:t>
      </w:r>
      <w:r>
        <w:rPr>
          <w:spacing w:val="1"/>
          <w:sz w:val="28"/>
        </w:rPr>
        <w:t xml:space="preserve"> </w:t>
      </w:r>
      <w:r>
        <w:rPr>
          <w:sz w:val="28"/>
        </w:rPr>
        <w:t>человеческими</w:t>
      </w:r>
      <w:r>
        <w:rPr>
          <w:spacing w:val="1"/>
          <w:sz w:val="28"/>
        </w:rPr>
        <w:t xml:space="preserve"> </w:t>
      </w:r>
      <w:r>
        <w:rPr>
          <w:sz w:val="28"/>
        </w:rPr>
        <w:t>ресурсами;</w:t>
      </w:r>
      <w:r>
        <w:rPr>
          <w:spacing w:val="1"/>
          <w:sz w:val="28"/>
        </w:rPr>
        <w:t xml:space="preserve"> </w:t>
      </w:r>
      <w:r>
        <w:rPr>
          <w:sz w:val="28"/>
        </w:rPr>
        <w:t>для</w:t>
      </w:r>
      <w:r>
        <w:rPr>
          <w:spacing w:val="-67"/>
          <w:sz w:val="28"/>
        </w:rPr>
        <w:t xml:space="preserve"> </w:t>
      </w:r>
      <w:r>
        <w:rPr>
          <w:sz w:val="28"/>
        </w:rPr>
        <w:t>изучения хозяйственного потенциала стран, глобальных проблем человечества и</w:t>
      </w:r>
      <w:r>
        <w:rPr>
          <w:spacing w:val="1"/>
          <w:sz w:val="28"/>
        </w:rPr>
        <w:t xml:space="preserve"> </w:t>
      </w:r>
      <w:r>
        <w:rPr>
          <w:sz w:val="28"/>
        </w:rPr>
        <w:t>их</w:t>
      </w:r>
      <w:r>
        <w:rPr>
          <w:spacing w:val="-4"/>
          <w:sz w:val="28"/>
        </w:rPr>
        <w:t xml:space="preserve"> </w:t>
      </w:r>
      <w:r>
        <w:rPr>
          <w:sz w:val="28"/>
        </w:rPr>
        <w:t>проявления на</w:t>
      </w:r>
      <w:r>
        <w:rPr>
          <w:spacing w:val="-1"/>
          <w:sz w:val="28"/>
        </w:rPr>
        <w:t xml:space="preserve"> </w:t>
      </w:r>
      <w:r>
        <w:rPr>
          <w:sz w:val="28"/>
        </w:rPr>
        <w:t>территории (в</w:t>
      </w:r>
      <w:r>
        <w:rPr>
          <w:spacing w:val="-1"/>
          <w:sz w:val="28"/>
        </w:rPr>
        <w:t xml:space="preserve"> </w:t>
      </w:r>
      <w:r>
        <w:rPr>
          <w:sz w:val="28"/>
        </w:rPr>
        <w:t>том</w:t>
      </w:r>
      <w:r>
        <w:rPr>
          <w:spacing w:val="-1"/>
          <w:sz w:val="28"/>
        </w:rPr>
        <w:t xml:space="preserve"> </w:t>
      </w:r>
      <w:r>
        <w:rPr>
          <w:sz w:val="28"/>
        </w:rPr>
        <w:t>числе в</w:t>
      </w:r>
      <w:r>
        <w:rPr>
          <w:spacing w:val="-2"/>
          <w:sz w:val="28"/>
        </w:rPr>
        <w:t xml:space="preserve"> </w:t>
      </w:r>
      <w:r>
        <w:rPr>
          <w:sz w:val="28"/>
        </w:rPr>
        <w:t>России);</w:t>
      </w:r>
    </w:p>
    <w:p w:rsidR="00274284" w:rsidRDefault="00FE1750" w:rsidP="008F7ACA">
      <w:pPr>
        <w:pStyle w:val="a3"/>
        <w:spacing w:line="360" w:lineRule="auto"/>
        <w:ind w:right="657" w:firstLine="540"/>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(графики,</w:t>
      </w:r>
      <w:r>
        <w:rPr>
          <w:spacing w:val="1"/>
        </w:rPr>
        <w:t xml:space="preserve"> </w:t>
      </w:r>
      <w:r>
        <w:t>таблицы,</w:t>
      </w:r>
      <w:r>
        <w:rPr>
          <w:spacing w:val="1"/>
        </w:rPr>
        <w:t xml:space="preserve"> </w:t>
      </w:r>
      <w:r>
        <w:t>схемы,</w:t>
      </w:r>
      <w:r>
        <w:rPr>
          <w:spacing w:val="1"/>
        </w:rPr>
        <w:t xml:space="preserve"> </w:t>
      </w:r>
      <w:r>
        <w:t>диаграммы,</w:t>
      </w:r>
      <w:r>
        <w:rPr>
          <w:spacing w:val="-67"/>
        </w:rPr>
        <w:t xml:space="preserve"> </w:t>
      </w:r>
      <w:r>
        <w:t>карты</w:t>
      </w:r>
      <w:r>
        <w:rPr>
          <w:spacing w:val="1"/>
        </w:rPr>
        <w:t xml:space="preserve"> </w:t>
      </w:r>
      <w:r>
        <w:t>и</w:t>
      </w:r>
      <w:r>
        <w:rPr>
          <w:spacing w:val="1"/>
        </w:rPr>
        <w:t xml:space="preserve"> </w:t>
      </w:r>
      <w:r>
        <w:t>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71"/>
        </w:rPr>
        <w:t xml:space="preserve"> </w:t>
      </w:r>
      <w:r>
        <w:t>размещении</w:t>
      </w:r>
      <w:r>
        <w:rPr>
          <w:spacing w:val="1"/>
        </w:rPr>
        <w:t xml:space="preserve"> </w:t>
      </w:r>
      <w:r>
        <w:t>хозяйства регионов мира и изученных стран; их отраслевой и территориальной</w:t>
      </w:r>
      <w:r>
        <w:rPr>
          <w:spacing w:val="1"/>
        </w:rPr>
        <w:t xml:space="preserve"> </w:t>
      </w:r>
      <w:r>
        <w:t>структуре</w:t>
      </w:r>
      <w:r>
        <w:rPr>
          <w:spacing w:val="1"/>
        </w:rPr>
        <w:t xml:space="preserve"> </w:t>
      </w:r>
      <w:r>
        <w:t>их</w:t>
      </w:r>
      <w:r>
        <w:rPr>
          <w:spacing w:val="1"/>
        </w:rPr>
        <w:t xml:space="preserve"> </w:t>
      </w:r>
      <w:r>
        <w:t>хозяйств,</w:t>
      </w:r>
      <w:r>
        <w:rPr>
          <w:spacing w:val="1"/>
        </w:rPr>
        <w:t xml:space="preserve"> </w:t>
      </w:r>
      <w:r>
        <w:t>географических</w:t>
      </w:r>
      <w:r>
        <w:rPr>
          <w:spacing w:val="1"/>
        </w:rPr>
        <w:t xml:space="preserve"> </w:t>
      </w:r>
      <w:r>
        <w:t>особенностях</w:t>
      </w:r>
      <w:r>
        <w:rPr>
          <w:spacing w:val="1"/>
        </w:rPr>
        <w:t xml:space="preserve"> </w:t>
      </w:r>
      <w:r>
        <w:t>развития</w:t>
      </w:r>
      <w:r>
        <w:rPr>
          <w:spacing w:val="1"/>
        </w:rPr>
        <w:t xml:space="preserve"> </w:t>
      </w:r>
      <w:r>
        <w:t>отдельных</w:t>
      </w:r>
      <w:r>
        <w:rPr>
          <w:spacing w:val="1"/>
        </w:rPr>
        <w:t xml:space="preserve"> </w:t>
      </w:r>
      <w:r>
        <w:t>отраслей;</w:t>
      </w:r>
    </w:p>
    <w:p w:rsidR="00274284" w:rsidRDefault="00FE1750" w:rsidP="008F7ACA">
      <w:pPr>
        <w:pStyle w:val="a3"/>
        <w:spacing w:line="360" w:lineRule="auto"/>
        <w:ind w:right="657" w:firstLine="540"/>
      </w:pPr>
      <w:r>
        <w:t>формулировать выводы и заключения на основе анализа и интерпретации</w:t>
      </w:r>
      <w:r>
        <w:rPr>
          <w:spacing w:val="1"/>
        </w:rPr>
        <w:t xml:space="preserve"> </w:t>
      </w:r>
      <w:r>
        <w:t>информации</w:t>
      </w:r>
      <w:r>
        <w:rPr>
          <w:spacing w:val="-1"/>
        </w:rPr>
        <w:t xml:space="preserve"> </w:t>
      </w:r>
      <w:r>
        <w:t>из</w:t>
      </w:r>
      <w:r>
        <w:rPr>
          <w:spacing w:val="-3"/>
        </w:rPr>
        <w:t xml:space="preserve"> </w:t>
      </w:r>
      <w:r>
        <w:t>различных</w:t>
      </w:r>
      <w:r>
        <w:rPr>
          <w:spacing w:val="1"/>
        </w:rPr>
        <w:t xml:space="preserve"> </w:t>
      </w:r>
      <w:r>
        <w:t>источников;</w:t>
      </w:r>
    </w:p>
    <w:p w:rsidR="00274284" w:rsidRDefault="00FE1750" w:rsidP="008F7ACA">
      <w:pPr>
        <w:pStyle w:val="a3"/>
        <w:spacing w:line="360" w:lineRule="auto"/>
        <w:ind w:right="657" w:firstLine="540"/>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4"/>
        </w:rPr>
        <w:t xml:space="preserve"> </w:t>
      </w:r>
      <w:r>
        <w:t>источников;</w:t>
      </w:r>
    </w:p>
    <w:p w:rsidR="00274284" w:rsidRDefault="00FE1750" w:rsidP="008F7ACA">
      <w:pPr>
        <w:pStyle w:val="a3"/>
        <w:spacing w:line="360" w:lineRule="auto"/>
        <w:ind w:right="657" w:firstLine="540"/>
      </w:pP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71"/>
        </w:rPr>
        <w:t xml:space="preserve"> </w:t>
      </w:r>
      <w:r>
        <w:t>для</w:t>
      </w:r>
      <w:r>
        <w:rPr>
          <w:spacing w:val="-67"/>
        </w:rPr>
        <w:t xml:space="preserve"> </w:t>
      </w:r>
      <w:r>
        <w:t>решения</w:t>
      </w:r>
      <w:r>
        <w:rPr>
          <w:spacing w:val="-1"/>
        </w:rPr>
        <w:t xml:space="preserve"> </w:t>
      </w:r>
      <w:r>
        <w:t>учебных</w:t>
      </w:r>
      <w:r>
        <w:rPr>
          <w:spacing w:val="-3"/>
        </w:rPr>
        <w:t xml:space="preserve"> </w:t>
      </w:r>
      <w:r>
        <w:t>и</w:t>
      </w:r>
      <w:r>
        <w:rPr>
          <w:spacing w:val="-1"/>
        </w:rPr>
        <w:t xml:space="preserve"> </w:t>
      </w:r>
      <w:r>
        <w:t>(или)</w:t>
      </w:r>
      <w:r>
        <w:rPr>
          <w:spacing w:val="-3"/>
        </w:rPr>
        <w:t xml:space="preserve"> </w:t>
      </w:r>
      <w:r>
        <w:t>практико-ориентированных</w:t>
      </w:r>
      <w:r>
        <w:rPr>
          <w:spacing w:val="1"/>
        </w:rPr>
        <w:t xml:space="preserve"> </w:t>
      </w:r>
      <w:r>
        <w:t>задач;</w:t>
      </w:r>
    </w:p>
    <w:p w:rsidR="00274284" w:rsidRDefault="00FE1750" w:rsidP="00C34ADA">
      <w:pPr>
        <w:pStyle w:val="a4"/>
        <w:numPr>
          <w:ilvl w:val="0"/>
          <w:numId w:val="76"/>
        </w:numPr>
        <w:tabs>
          <w:tab w:val="left" w:pos="2003"/>
        </w:tabs>
        <w:spacing w:line="360" w:lineRule="auto"/>
        <w:ind w:right="657" w:firstLine="54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применять</w:t>
      </w:r>
      <w:r>
        <w:rPr>
          <w:spacing w:val="1"/>
          <w:sz w:val="28"/>
        </w:rPr>
        <w:t xml:space="preserve"> </w:t>
      </w:r>
      <w:r>
        <w:rPr>
          <w:sz w:val="28"/>
        </w:rPr>
        <w:t>географические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объяснения изученных социально-экономических и геоэкологических явлений и</w:t>
      </w:r>
      <w:r>
        <w:rPr>
          <w:spacing w:val="1"/>
          <w:sz w:val="28"/>
        </w:rPr>
        <w:t xml:space="preserve"> </w:t>
      </w:r>
      <w:r>
        <w:rPr>
          <w:sz w:val="28"/>
        </w:rPr>
        <w:t>процессов в странах мира: объяснять географические особенности стран с разным</w:t>
      </w:r>
      <w:r>
        <w:rPr>
          <w:spacing w:val="-67"/>
          <w:sz w:val="28"/>
        </w:rPr>
        <w:t xml:space="preserve"> </w:t>
      </w:r>
      <w:r>
        <w:rPr>
          <w:sz w:val="28"/>
        </w:rPr>
        <w:t>уровнем социально-экономического развития, в том числе объяснять различие в</w:t>
      </w:r>
      <w:r>
        <w:rPr>
          <w:spacing w:val="1"/>
          <w:sz w:val="28"/>
        </w:rPr>
        <w:t xml:space="preserve"> </w:t>
      </w:r>
      <w:r>
        <w:rPr>
          <w:sz w:val="28"/>
        </w:rPr>
        <w:t>составе,</w:t>
      </w:r>
      <w:r>
        <w:rPr>
          <w:spacing w:val="1"/>
          <w:sz w:val="28"/>
        </w:rPr>
        <w:t xml:space="preserve"> </w:t>
      </w:r>
      <w:r>
        <w:rPr>
          <w:sz w:val="28"/>
        </w:rPr>
        <w:t>структуре</w:t>
      </w:r>
      <w:r>
        <w:rPr>
          <w:spacing w:val="1"/>
          <w:sz w:val="28"/>
        </w:rPr>
        <w:t xml:space="preserve"> </w:t>
      </w:r>
      <w:r>
        <w:rPr>
          <w:sz w:val="28"/>
        </w:rPr>
        <w:t>и</w:t>
      </w:r>
      <w:r>
        <w:rPr>
          <w:spacing w:val="1"/>
          <w:sz w:val="28"/>
        </w:rPr>
        <w:t xml:space="preserve"> </w:t>
      </w:r>
      <w:r>
        <w:rPr>
          <w:sz w:val="28"/>
        </w:rPr>
        <w:t>размещении</w:t>
      </w:r>
      <w:r>
        <w:rPr>
          <w:spacing w:val="1"/>
          <w:sz w:val="28"/>
        </w:rPr>
        <w:t xml:space="preserve"> </w:t>
      </w:r>
      <w:r>
        <w:rPr>
          <w:sz w:val="28"/>
        </w:rPr>
        <w:t>населения,</w:t>
      </w:r>
      <w:r>
        <w:rPr>
          <w:spacing w:val="1"/>
          <w:sz w:val="28"/>
        </w:rPr>
        <w:t xml:space="preserve"> </w:t>
      </w:r>
      <w:r>
        <w:rPr>
          <w:sz w:val="28"/>
        </w:rPr>
        <w:t>в</w:t>
      </w:r>
      <w:r>
        <w:rPr>
          <w:spacing w:val="1"/>
          <w:sz w:val="28"/>
        </w:rPr>
        <w:t xml:space="preserve"> </w:t>
      </w:r>
      <w:r>
        <w:rPr>
          <w:sz w:val="28"/>
        </w:rPr>
        <w:t>уровне</w:t>
      </w:r>
      <w:r>
        <w:rPr>
          <w:spacing w:val="1"/>
          <w:sz w:val="28"/>
        </w:rPr>
        <w:t xml:space="preserve"> </w:t>
      </w:r>
      <w:r>
        <w:rPr>
          <w:sz w:val="28"/>
        </w:rPr>
        <w:t>и</w:t>
      </w:r>
      <w:r>
        <w:rPr>
          <w:spacing w:val="1"/>
          <w:sz w:val="28"/>
        </w:rPr>
        <w:t xml:space="preserve"> </w:t>
      </w:r>
      <w:r>
        <w:rPr>
          <w:sz w:val="28"/>
        </w:rPr>
        <w:t>качестве</w:t>
      </w:r>
      <w:r>
        <w:rPr>
          <w:spacing w:val="71"/>
          <w:sz w:val="28"/>
        </w:rPr>
        <w:t xml:space="preserve"> </w:t>
      </w:r>
      <w:r>
        <w:rPr>
          <w:sz w:val="28"/>
        </w:rPr>
        <w:t>жизни</w:t>
      </w:r>
      <w:r>
        <w:rPr>
          <w:spacing w:val="1"/>
          <w:sz w:val="28"/>
        </w:rPr>
        <w:t xml:space="preserve"> </w:t>
      </w:r>
      <w:r>
        <w:rPr>
          <w:sz w:val="28"/>
        </w:rPr>
        <w:t>населения;</w:t>
      </w:r>
    </w:p>
    <w:p w:rsidR="00274284" w:rsidRDefault="00FE1750" w:rsidP="008F7ACA">
      <w:pPr>
        <w:pStyle w:val="a3"/>
        <w:spacing w:line="360" w:lineRule="auto"/>
        <w:ind w:right="657" w:firstLine="540"/>
      </w:pPr>
      <w:r>
        <w:t>объяснять</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1"/>
        </w:rPr>
        <w:t xml:space="preserve"> </w:t>
      </w:r>
      <w:r>
        <w:t>на</w:t>
      </w:r>
      <w:r>
        <w:rPr>
          <w:spacing w:val="1"/>
        </w:rPr>
        <w:t xml:space="preserve"> </w:t>
      </w:r>
      <w:r>
        <w:t>формирование</w:t>
      </w:r>
      <w:r>
        <w:rPr>
          <w:spacing w:val="1"/>
        </w:rPr>
        <w:t xml:space="preserve"> </w:t>
      </w:r>
      <w:r>
        <w:t>отраслевой</w:t>
      </w:r>
      <w:r>
        <w:rPr>
          <w:spacing w:val="20"/>
        </w:rPr>
        <w:t xml:space="preserve"> </w:t>
      </w:r>
      <w:r>
        <w:t>структуры</w:t>
      </w:r>
      <w:r>
        <w:rPr>
          <w:spacing w:val="20"/>
        </w:rPr>
        <w:t xml:space="preserve"> </w:t>
      </w:r>
      <w:r>
        <w:t>хозяйства</w:t>
      </w:r>
      <w:r>
        <w:rPr>
          <w:spacing w:val="19"/>
        </w:rPr>
        <w:t xml:space="preserve"> </w:t>
      </w:r>
      <w:r>
        <w:t>отдельных</w:t>
      </w:r>
      <w:r>
        <w:rPr>
          <w:spacing w:val="20"/>
        </w:rPr>
        <w:t xml:space="preserve"> </w:t>
      </w:r>
      <w:r>
        <w:t>стран;</w:t>
      </w:r>
      <w:r>
        <w:rPr>
          <w:spacing w:val="20"/>
        </w:rPr>
        <w:t xml:space="preserve"> </w:t>
      </w:r>
      <w:r>
        <w:t>особенности</w:t>
      </w:r>
      <w:r>
        <w:rPr>
          <w:spacing w:val="20"/>
        </w:rPr>
        <w:t xml:space="preserve"> </w:t>
      </w:r>
      <w:r>
        <w:t>отраслевой</w:t>
      </w:r>
      <w:r>
        <w:rPr>
          <w:spacing w:val="20"/>
        </w:rPr>
        <w:t xml:space="preserve"> </w:t>
      </w:r>
      <w:r>
        <w:t>и</w:t>
      </w:r>
    </w:p>
    <w:p w:rsidR="00274284" w:rsidRDefault="00FE1750" w:rsidP="008F7ACA">
      <w:pPr>
        <w:pStyle w:val="a3"/>
        <w:spacing w:line="360" w:lineRule="auto"/>
        <w:ind w:right="657"/>
      </w:pPr>
      <w:r>
        <w:t>территориальной</w:t>
      </w:r>
      <w:r>
        <w:rPr>
          <w:spacing w:val="1"/>
        </w:rPr>
        <w:t xml:space="preserve"> </w:t>
      </w:r>
      <w:r>
        <w:t>структуры</w:t>
      </w:r>
      <w:r>
        <w:rPr>
          <w:spacing w:val="1"/>
        </w:rPr>
        <w:t xml:space="preserve"> </w:t>
      </w:r>
      <w:r>
        <w:t>хозяйства</w:t>
      </w:r>
      <w:r>
        <w:rPr>
          <w:spacing w:val="1"/>
        </w:rPr>
        <w:t xml:space="preserve"> </w:t>
      </w:r>
      <w:r>
        <w:t>изученных</w:t>
      </w:r>
      <w:r>
        <w:rPr>
          <w:spacing w:val="1"/>
        </w:rPr>
        <w:t xml:space="preserve"> </w:t>
      </w:r>
      <w:r>
        <w:t>стран,</w:t>
      </w:r>
      <w:r>
        <w:rPr>
          <w:spacing w:val="1"/>
        </w:rPr>
        <w:t xml:space="preserve"> </w:t>
      </w:r>
      <w:r>
        <w:t>особенности</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факторов</w:t>
      </w:r>
      <w:r>
        <w:rPr>
          <w:spacing w:val="1"/>
        </w:rPr>
        <w:t xml:space="preserve"> </w:t>
      </w:r>
      <w:r>
        <w:t>в</w:t>
      </w:r>
      <w:r>
        <w:rPr>
          <w:spacing w:val="1"/>
        </w:rPr>
        <w:t xml:space="preserve"> </w:t>
      </w:r>
      <w:r>
        <w:t>ее</w:t>
      </w:r>
      <w:r>
        <w:rPr>
          <w:spacing w:val="1"/>
        </w:rPr>
        <w:t xml:space="preserve"> </w:t>
      </w:r>
      <w:r>
        <w:t>формировании;</w:t>
      </w:r>
      <w:r>
        <w:rPr>
          <w:spacing w:val="1"/>
        </w:rPr>
        <w:t xml:space="preserve"> </w:t>
      </w:r>
      <w:r>
        <w:t>особенности</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в</w:t>
      </w:r>
      <w:r>
        <w:rPr>
          <w:spacing w:val="1"/>
        </w:rPr>
        <w:t xml:space="preserve"> </w:t>
      </w:r>
      <w:r>
        <w:t>различных</w:t>
      </w:r>
      <w:r>
        <w:rPr>
          <w:spacing w:val="-2"/>
        </w:rPr>
        <w:t xml:space="preserve"> </w:t>
      </w:r>
      <w:r>
        <w:t>странах</w:t>
      </w:r>
      <w:r>
        <w:rPr>
          <w:spacing w:val="-1"/>
        </w:rPr>
        <w:t xml:space="preserve"> </w:t>
      </w:r>
      <w:r>
        <w:t>с</w:t>
      </w:r>
      <w:r>
        <w:rPr>
          <w:spacing w:val="-3"/>
        </w:rPr>
        <w:t xml:space="preserve"> </w:t>
      </w:r>
      <w:r>
        <w:t>использованием</w:t>
      </w:r>
      <w:r>
        <w:rPr>
          <w:spacing w:val="-2"/>
        </w:rPr>
        <w:t xml:space="preserve"> </w:t>
      </w:r>
      <w:r>
        <w:t>источников</w:t>
      </w:r>
      <w:r>
        <w:rPr>
          <w:spacing w:val="-4"/>
        </w:rPr>
        <w:t xml:space="preserve"> </w:t>
      </w:r>
      <w:r>
        <w:t>географической</w:t>
      </w:r>
      <w:r>
        <w:rPr>
          <w:spacing w:val="-5"/>
        </w:rPr>
        <w:t xml:space="preserve"> </w:t>
      </w:r>
      <w:r>
        <w:t>информации;</w:t>
      </w:r>
    </w:p>
    <w:p w:rsidR="00274284" w:rsidRDefault="00FE1750" w:rsidP="00C34ADA">
      <w:pPr>
        <w:pStyle w:val="a4"/>
        <w:numPr>
          <w:ilvl w:val="0"/>
          <w:numId w:val="76"/>
        </w:numPr>
        <w:tabs>
          <w:tab w:val="left" w:pos="1842"/>
        </w:tabs>
        <w:spacing w:line="360" w:lineRule="auto"/>
        <w:ind w:left="-142" w:firstLine="540"/>
        <w:rPr>
          <w:sz w:val="28"/>
        </w:rPr>
      </w:pPr>
      <w:r>
        <w:rPr>
          <w:sz w:val="28"/>
        </w:rPr>
        <w:t>сформированность умений применять географические знания для оценки</w:t>
      </w:r>
      <w:r>
        <w:rPr>
          <w:spacing w:val="1"/>
          <w:sz w:val="28"/>
        </w:rPr>
        <w:t xml:space="preserve"> </w:t>
      </w:r>
      <w:r>
        <w:rPr>
          <w:sz w:val="28"/>
        </w:rPr>
        <w:t>разнообразных</w:t>
      </w:r>
      <w:r>
        <w:rPr>
          <w:spacing w:val="1"/>
          <w:sz w:val="28"/>
        </w:rPr>
        <w:t xml:space="preserve"> </w:t>
      </w:r>
      <w:r>
        <w:rPr>
          <w:sz w:val="28"/>
        </w:rPr>
        <w:t>явлений</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оценивать</w:t>
      </w:r>
      <w:r>
        <w:rPr>
          <w:spacing w:val="1"/>
          <w:sz w:val="28"/>
        </w:rPr>
        <w:t xml:space="preserve"> </w:t>
      </w:r>
      <w:r>
        <w:rPr>
          <w:sz w:val="28"/>
        </w:rPr>
        <w:t>географические</w:t>
      </w:r>
      <w:r>
        <w:rPr>
          <w:spacing w:val="1"/>
          <w:sz w:val="28"/>
        </w:rPr>
        <w:t xml:space="preserve"> </w:t>
      </w:r>
      <w:r>
        <w:rPr>
          <w:sz w:val="28"/>
        </w:rPr>
        <w:t>факторы,</w:t>
      </w:r>
      <w:r>
        <w:rPr>
          <w:spacing w:val="1"/>
          <w:sz w:val="28"/>
        </w:rPr>
        <w:t xml:space="preserve"> </w:t>
      </w:r>
      <w:r>
        <w:rPr>
          <w:sz w:val="28"/>
        </w:rPr>
        <w:t>определяющие</w:t>
      </w:r>
      <w:r>
        <w:rPr>
          <w:spacing w:val="1"/>
          <w:sz w:val="28"/>
        </w:rPr>
        <w:t xml:space="preserve"> </w:t>
      </w:r>
      <w:r>
        <w:rPr>
          <w:sz w:val="28"/>
        </w:rPr>
        <w:t>сущность</w:t>
      </w:r>
      <w:r>
        <w:rPr>
          <w:spacing w:val="1"/>
          <w:sz w:val="28"/>
        </w:rPr>
        <w:t xml:space="preserve"> </w:t>
      </w:r>
      <w:r>
        <w:rPr>
          <w:sz w:val="28"/>
        </w:rPr>
        <w:t>и</w:t>
      </w:r>
      <w:r>
        <w:rPr>
          <w:spacing w:val="1"/>
          <w:sz w:val="28"/>
        </w:rPr>
        <w:t xml:space="preserve"> </w:t>
      </w:r>
      <w:r>
        <w:rPr>
          <w:sz w:val="28"/>
        </w:rPr>
        <w:t>динамику</w:t>
      </w:r>
      <w:r>
        <w:rPr>
          <w:spacing w:val="1"/>
          <w:sz w:val="28"/>
        </w:rPr>
        <w:t xml:space="preserve"> </w:t>
      </w:r>
      <w:r>
        <w:rPr>
          <w:sz w:val="28"/>
        </w:rPr>
        <w:t>важнейших</w:t>
      </w:r>
      <w:r>
        <w:rPr>
          <w:spacing w:val="1"/>
          <w:sz w:val="28"/>
        </w:rPr>
        <w:t xml:space="preserve"> </w:t>
      </w:r>
      <w:r>
        <w:rPr>
          <w:sz w:val="28"/>
        </w:rPr>
        <w:t>социально-экономических</w:t>
      </w:r>
      <w:r>
        <w:rPr>
          <w:spacing w:val="1"/>
          <w:sz w:val="28"/>
        </w:rPr>
        <w:t xml:space="preserve"> </w:t>
      </w:r>
      <w:r>
        <w:rPr>
          <w:sz w:val="28"/>
        </w:rPr>
        <w:t>и</w:t>
      </w:r>
      <w:r>
        <w:rPr>
          <w:spacing w:val="1"/>
          <w:sz w:val="28"/>
        </w:rPr>
        <w:t xml:space="preserve"> </w:t>
      </w:r>
      <w:r>
        <w:rPr>
          <w:sz w:val="28"/>
        </w:rPr>
        <w:t>геоэкологических</w:t>
      </w:r>
      <w:r>
        <w:rPr>
          <w:spacing w:val="1"/>
          <w:sz w:val="28"/>
        </w:rPr>
        <w:t xml:space="preserve"> </w:t>
      </w:r>
      <w:r>
        <w:rPr>
          <w:sz w:val="28"/>
        </w:rPr>
        <w:t>процессов;</w:t>
      </w:r>
      <w:r>
        <w:rPr>
          <w:spacing w:val="1"/>
          <w:sz w:val="28"/>
        </w:rPr>
        <w:t xml:space="preserve"> </w:t>
      </w:r>
      <w:r>
        <w:rPr>
          <w:sz w:val="28"/>
        </w:rPr>
        <w:t>изученные</w:t>
      </w:r>
      <w:r>
        <w:rPr>
          <w:spacing w:val="1"/>
          <w:sz w:val="28"/>
        </w:rPr>
        <w:t xml:space="preserve"> </w:t>
      </w:r>
      <w:r>
        <w:rPr>
          <w:sz w:val="28"/>
        </w:rPr>
        <w:t>социально-экономические</w:t>
      </w:r>
      <w:r>
        <w:rPr>
          <w:spacing w:val="1"/>
          <w:sz w:val="28"/>
        </w:rPr>
        <w:t xml:space="preserve"> </w:t>
      </w:r>
      <w:r>
        <w:rPr>
          <w:sz w:val="28"/>
        </w:rPr>
        <w:t>и</w:t>
      </w:r>
      <w:r>
        <w:rPr>
          <w:spacing w:val="1"/>
          <w:sz w:val="28"/>
        </w:rPr>
        <w:t xml:space="preserve"> </w:t>
      </w:r>
      <w:r>
        <w:rPr>
          <w:sz w:val="28"/>
        </w:rPr>
        <w:t>геоэкологические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политико-географическое</w:t>
      </w:r>
      <w:r>
        <w:rPr>
          <w:spacing w:val="1"/>
          <w:sz w:val="28"/>
        </w:rPr>
        <w:t xml:space="preserve"> </w:t>
      </w:r>
      <w:r>
        <w:rPr>
          <w:sz w:val="28"/>
        </w:rPr>
        <w:t>положение</w:t>
      </w:r>
      <w:r>
        <w:rPr>
          <w:spacing w:val="-67"/>
          <w:sz w:val="28"/>
        </w:rPr>
        <w:t xml:space="preserve"> </w:t>
      </w:r>
      <w:r>
        <w:rPr>
          <w:sz w:val="28"/>
        </w:rPr>
        <w:t>изученных</w:t>
      </w:r>
      <w:r>
        <w:rPr>
          <w:spacing w:val="1"/>
          <w:sz w:val="28"/>
        </w:rPr>
        <w:t xml:space="preserve"> </w:t>
      </w:r>
      <w:r>
        <w:rPr>
          <w:sz w:val="28"/>
        </w:rPr>
        <w:t>регионов,</w:t>
      </w:r>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России;</w:t>
      </w:r>
      <w:r>
        <w:rPr>
          <w:spacing w:val="1"/>
          <w:sz w:val="28"/>
        </w:rPr>
        <w:t xml:space="preserve"> </w:t>
      </w:r>
      <w:r>
        <w:rPr>
          <w:sz w:val="28"/>
        </w:rPr>
        <w:t>влияние</w:t>
      </w:r>
      <w:r>
        <w:rPr>
          <w:spacing w:val="1"/>
          <w:sz w:val="28"/>
        </w:rPr>
        <w:t xml:space="preserve"> </w:t>
      </w:r>
      <w:r>
        <w:rPr>
          <w:sz w:val="28"/>
        </w:rPr>
        <w:t>международных</w:t>
      </w:r>
      <w:r>
        <w:rPr>
          <w:spacing w:val="1"/>
          <w:sz w:val="28"/>
        </w:rPr>
        <w:t xml:space="preserve"> </w:t>
      </w:r>
      <w:r>
        <w:rPr>
          <w:sz w:val="28"/>
        </w:rPr>
        <w:t>миграций</w:t>
      </w:r>
      <w:r>
        <w:rPr>
          <w:spacing w:val="1"/>
          <w:sz w:val="28"/>
        </w:rPr>
        <w:t xml:space="preserve"> </w:t>
      </w:r>
      <w:r>
        <w:rPr>
          <w:sz w:val="28"/>
        </w:rPr>
        <w:t>на</w:t>
      </w:r>
      <w:r>
        <w:rPr>
          <w:spacing w:val="1"/>
          <w:sz w:val="28"/>
        </w:rPr>
        <w:t xml:space="preserve"> </w:t>
      </w:r>
      <w:r>
        <w:rPr>
          <w:sz w:val="28"/>
        </w:rPr>
        <w:t>демографическую и социально-экономическую ситуацию в изученных странах;</w:t>
      </w:r>
      <w:r>
        <w:rPr>
          <w:spacing w:val="1"/>
          <w:sz w:val="28"/>
        </w:rPr>
        <w:t xml:space="preserve"> </w:t>
      </w:r>
      <w:r>
        <w:rPr>
          <w:sz w:val="28"/>
        </w:rPr>
        <w:t>роль России как крупнейшего поставщика топливно-энергетических и сырьевых</w:t>
      </w:r>
      <w:r>
        <w:rPr>
          <w:spacing w:val="1"/>
          <w:sz w:val="28"/>
        </w:rPr>
        <w:t xml:space="preserve"> </w:t>
      </w:r>
      <w:r>
        <w:rPr>
          <w:sz w:val="28"/>
        </w:rPr>
        <w:t>ресурсов в мировой экономике; конкурентные преимущества экономики России;</w:t>
      </w:r>
      <w:r>
        <w:rPr>
          <w:spacing w:val="1"/>
          <w:sz w:val="28"/>
        </w:rPr>
        <w:t xml:space="preserve"> </w:t>
      </w:r>
      <w:r>
        <w:rPr>
          <w:sz w:val="28"/>
        </w:rPr>
        <w:t>различные</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по</w:t>
      </w:r>
      <w:r>
        <w:rPr>
          <w:spacing w:val="1"/>
          <w:sz w:val="28"/>
        </w:rPr>
        <w:t xml:space="preserve"> </w:t>
      </w:r>
      <w:r>
        <w:rPr>
          <w:sz w:val="28"/>
        </w:rPr>
        <w:t>актуальным</w:t>
      </w:r>
      <w:r>
        <w:rPr>
          <w:spacing w:val="1"/>
          <w:sz w:val="28"/>
        </w:rPr>
        <w:t xml:space="preserve"> </w:t>
      </w:r>
      <w:r>
        <w:rPr>
          <w:sz w:val="28"/>
        </w:rPr>
        <w:t>экологическим</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экономическим</w:t>
      </w:r>
      <w:r>
        <w:rPr>
          <w:spacing w:val="1"/>
          <w:sz w:val="28"/>
        </w:rPr>
        <w:t xml:space="preserve"> </w:t>
      </w:r>
      <w:r>
        <w:rPr>
          <w:sz w:val="28"/>
        </w:rPr>
        <w:t>проблемам</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России;</w:t>
      </w:r>
      <w:r>
        <w:rPr>
          <w:spacing w:val="1"/>
          <w:sz w:val="28"/>
        </w:rPr>
        <w:t xml:space="preserve"> </w:t>
      </w:r>
      <w:r>
        <w:rPr>
          <w:sz w:val="28"/>
        </w:rPr>
        <w:t>изменения</w:t>
      </w:r>
      <w:r>
        <w:rPr>
          <w:spacing w:val="1"/>
          <w:sz w:val="28"/>
        </w:rPr>
        <w:t xml:space="preserve"> </w:t>
      </w:r>
      <w:r>
        <w:rPr>
          <w:sz w:val="28"/>
        </w:rPr>
        <w:t>направления</w:t>
      </w:r>
      <w:r>
        <w:rPr>
          <w:spacing w:val="1"/>
          <w:sz w:val="28"/>
        </w:rPr>
        <w:t xml:space="preserve"> </w:t>
      </w:r>
      <w:r>
        <w:rPr>
          <w:sz w:val="28"/>
        </w:rPr>
        <w:t>международных</w:t>
      </w:r>
      <w:r>
        <w:rPr>
          <w:spacing w:val="-2"/>
          <w:sz w:val="28"/>
        </w:rPr>
        <w:t xml:space="preserve"> </w:t>
      </w:r>
      <w:r>
        <w:rPr>
          <w:sz w:val="28"/>
        </w:rPr>
        <w:t>экономических</w:t>
      </w:r>
      <w:r>
        <w:rPr>
          <w:spacing w:val="-2"/>
          <w:sz w:val="28"/>
        </w:rPr>
        <w:t xml:space="preserve"> </w:t>
      </w:r>
      <w:r>
        <w:rPr>
          <w:sz w:val="28"/>
        </w:rPr>
        <w:t>связей</w:t>
      </w:r>
      <w:r>
        <w:rPr>
          <w:spacing w:val="-6"/>
          <w:sz w:val="28"/>
        </w:rPr>
        <w:t xml:space="preserve"> </w:t>
      </w:r>
      <w:r>
        <w:rPr>
          <w:sz w:val="28"/>
        </w:rPr>
        <w:t>России</w:t>
      </w:r>
      <w:r>
        <w:rPr>
          <w:spacing w:val="-2"/>
          <w:sz w:val="28"/>
        </w:rPr>
        <w:t xml:space="preserve"> </w:t>
      </w:r>
      <w:r>
        <w:rPr>
          <w:sz w:val="28"/>
        </w:rPr>
        <w:t>в</w:t>
      </w:r>
      <w:r>
        <w:rPr>
          <w:spacing w:val="-4"/>
          <w:sz w:val="28"/>
        </w:rPr>
        <w:t xml:space="preserve"> </w:t>
      </w:r>
      <w:r>
        <w:rPr>
          <w:sz w:val="28"/>
        </w:rPr>
        <w:t>новых</w:t>
      </w:r>
      <w:r>
        <w:rPr>
          <w:spacing w:val="-2"/>
          <w:sz w:val="28"/>
        </w:rPr>
        <w:t xml:space="preserve"> </w:t>
      </w:r>
      <w:r>
        <w:rPr>
          <w:sz w:val="28"/>
        </w:rPr>
        <w:t>экономических</w:t>
      </w:r>
      <w:r>
        <w:rPr>
          <w:spacing w:val="-5"/>
          <w:sz w:val="28"/>
        </w:rPr>
        <w:t xml:space="preserve"> </w:t>
      </w:r>
      <w:r>
        <w:rPr>
          <w:sz w:val="28"/>
        </w:rPr>
        <w:t>условиях;</w:t>
      </w:r>
    </w:p>
    <w:p w:rsidR="00274284" w:rsidRDefault="00FE1750" w:rsidP="00C34ADA">
      <w:pPr>
        <w:pStyle w:val="a4"/>
        <w:numPr>
          <w:ilvl w:val="0"/>
          <w:numId w:val="76"/>
        </w:numPr>
        <w:tabs>
          <w:tab w:val="left" w:pos="2087"/>
        </w:tabs>
        <w:spacing w:line="360" w:lineRule="auto"/>
        <w:ind w:left="0" w:firstLine="540"/>
        <w:rPr>
          <w:sz w:val="28"/>
        </w:rPr>
      </w:pPr>
      <w:r>
        <w:rPr>
          <w:sz w:val="28"/>
        </w:rPr>
        <w:t>сформированность</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проблемах</w:t>
      </w:r>
      <w:r>
        <w:rPr>
          <w:spacing w:val="1"/>
          <w:sz w:val="28"/>
        </w:rPr>
        <w:t xml:space="preserve"> </w:t>
      </w:r>
      <w:r>
        <w:rPr>
          <w:sz w:val="28"/>
        </w:rPr>
        <w:t>взаимодействия</w:t>
      </w:r>
      <w:r>
        <w:rPr>
          <w:spacing w:val="-67"/>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о</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r>
        <w:rPr>
          <w:sz w:val="28"/>
        </w:rPr>
        <w:t>социально-экономических</w:t>
      </w:r>
      <w:r>
        <w:rPr>
          <w:spacing w:val="1"/>
          <w:sz w:val="28"/>
        </w:rPr>
        <w:t xml:space="preserve"> </w:t>
      </w:r>
      <w:r>
        <w:rPr>
          <w:sz w:val="28"/>
        </w:rPr>
        <w:t>аспектах</w:t>
      </w:r>
      <w:r>
        <w:rPr>
          <w:spacing w:val="1"/>
          <w:sz w:val="28"/>
        </w:rPr>
        <w:t xml:space="preserve"> </w:t>
      </w:r>
      <w:r>
        <w:rPr>
          <w:sz w:val="28"/>
        </w:rPr>
        <w:t>экологических</w:t>
      </w:r>
      <w:r>
        <w:rPr>
          <w:spacing w:val="1"/>
          <w:sz w:val="28"/>
        </w:rPr>
        <w:t xml:space="preserve"> </w:t>
      </w:r>
      <w:r>
        <w:rPr>
          <w:sz w:val="28"/>
        </w:rPr>
        <w:t>цроблем:</w:t>
      </w:r>
      <w:r>
        <w:rPr>
          <w:spacing w:val="1"/>
          <w:sz w:val="28"/>
        </w:rPr>
        <w:t xml:space="preserve"> </w:t>
      </w:r>
      <w:r>
        <w:rPr>
          <w:sz w:val="28"/>
        </w:rPr>
        <w:t>описывать</w:t>
      </w:r>
      <w:r>
        <w:rPr>
          <w:spacing w:val="1"/>
          <w:sz w:val="28"/>
        </w:rPr>
        <w:t xml:space="preserve"> </w:t>
      </w:r>
      <w:r>
        <w:rPr>
          <w:sz w:val="28"/>
        </w:rPr>
        <w:t>географические</w:t>
      </w:r>
      <w:r>
        <w:rPr>
          <w:spacing w:val="1"/>
          <w:sz w:val="28"/>
        </w:rPr>
        <w:t xml:space="preserve"> </w:t>
      </w:r>
      <w:r>
        <w:rPr>
          <w:sz w:val="28"/>
        </w:rPr>
        <w:t>аспекты</w:t>
      </w:r>
      <w:r>
        <w:rPr>
          <w:spacing w:val="1"/>
          <w:sz w:val="28"/>
        </w:rPr>
        <w:t xml:space="preserve"> </w:t>
      </w:r>
      <w:r>
        <w:rPr>
          <w:sz w:val="28"/>
        </w:rPr>
        <w:t>проблем</w:t>
      </w:r>
      <w:r>
        <w:rPr>
          <w:spacing w:val="1"/>
          <w:sz w:val="28"/>
        </w:rPr>
        <w:t xml:space="preserve"> </w:t>
      </w:r>
      <w:r>
        <w:rPr>
          <w:sz w:val="28"/>
        </w:rPr>
        <w:t>взаимодействия</w:t>
      </w:r>
      <w:r>
        <w:rPr>
          <w:spacing w:val="-1"/>
          <w:sz w:val="28"/>
        </w:rPr>
        <w:t xml:space="preserve"> </w:t>
      </w:r>
      <w:r>
        <w:rPr>
          <w:sz w:val="28"/>
        </w:rPr>
        <w:t>природы и общества;</w:t>
      </w:r>
    </w:p>
    <w:p w:rsidR="00274284" w:rsidRDefault="00FE1750" w:rsidP="00F37729">
      <w:pPr>
        <w:pStyle w:val="a3"/>
        <w:spacing w:line="360" w:lineRule="auto"/>
        <w:ind w:left="0" w:firstLine="540"/>
        <w:jc w:val="left"/>
      </w:pPr>
      <w:r>
        <w:t>приводить</w:t>
      </w:r>
      <w:r>
        <w:rPr>
          <w:spacing w:val="24"/>
        </w:rPr>
        <w:t xml:space="preserve"> </w:t>
      </w:r>
      <w:r>
        <w:t>примеры</w:t>
      </w:r>
      <w:r>
        <w:rPr>
          <w:spacing w:val="25"/>
        </w:rPr>
        <w:t xml:space="preserve"> </w:t>
      </w:r>
      <w:r>
        <w:t>взаимосвязи</w:t>
      </w:r>
      <w:r>
        <w:rPr>
          <w:spacing w:val="25"/>
        </w:rPr>
        <w:t xml:space="preserve"> </w:t>
      </w:r>
      <w:r>
        <w:t>глобальных</w:t>
      </w:r>
      <w:r>
        <w:rPr>
          <w:spacing w:val="23"/>
        </w:rPr>
        <w:t xml:space="preserve"> </w:t>
      </w:r>
      <w:r>
        <w:t>проблем;</w:t>
      </w:r>
      <w:r>
        <w:rPr>
          <w:spacing w:val="23"/>
        </w:rPr>
        <w:t xml:space="preserve"> </w:t>
      </w:r>
      <w:r>
        <w:t>возможных</w:t>
      </w:r>
      <w:r>
        <w:rPr>
          <w:spacing w:val="26"/>
        </w:rPr>
        <w:t xml:space="preserve"> </w:t>
      </w:r>
      <w:r>
        <w:t>путей</w:t>
      </w:r>
      <w:r>
        <w:rPr>
          <w:spacing w:val="-67"/>
        </w:rPr>
        <w:t xml:space="preserve"> </w:t>
      </w:r>
      <w:r>
        <w:t>решения</w:t>
      </w:r>
      <w:r>
        <w:rPr>
          <w:spacing w:val="-1"/>
        </w:rPr>
        <w:t xml:space="preserve"> </w:t>
      </w:r>
      <w:r>
        <w:t>глобальных</w:t>
      </w:r>
      <w:r>
        <w:rPr>
          <w:spacing w:val="1"/>
        </w:rPr>
        <w:t xml:space="preserve"> </w:t>
      </w:r>
      <w:r>
        <w:t>проблем.</w:t>
      </w:r>
    </w:p>
    <w:p w:rsidR="00274284" w:rsidRDefault="00FE1750" w:rsidP="00C34ADA">
      <w:pPr>
        <w:pStyle w:val="1"/>
        <w:numPr>
          <w:ilvl w:val="2"/>
          <w:numId w:val="106"/>
        </w:numPr>
        <w:tabs>
          <w:tab w:val="left" w:pos="1782"/>
        </w:tabs>
        <w:spacing w:before="74" w:line="242" w:lineRule="auto"/>
        <w:ind w:right="547" w:firstLine="0"/>
      </w:pPr>
      <w:r>
        <w:t>Федеральная</w:t>
      </w:r>
      <w:r>
        <w:rPr>
          <w:spacing w:val="46"/>
        </w:rPr>
        <w:t xml:space="preserve"> </w:t>
      </w:r>
      <w:r>
        <w:t>рабочая</w:t>
      </w:r>
      <w:r>
        <w:rPr>
          <w:spacing w:val="46"/>
        </w:rPr>
        <w:t xml:space="preserve"> </w:t>
      </w:r>
      <w:r>
        <w:t>программа</w:t>
      </w:r>
      <w:r>
        <w:rPr>
          <w:spacing w:val="48"/>
        </w:rPr>
        <w:t xml:space="preserve"> </w:t>
      </w:r>
      <w:r>
        <w:t>по</w:t>
      </w:r>
      <w:r>
        <w:rPr>
          <w:spacing w:val="46"/>
        </w:rPr>
        <w:t xml:space="preserve"> </w:t>
      </w:r>
      <w:r>
        <w:t>учебному</w:t>
      </w:r>
      <w:r>
        <w:rPr>
          <w:spacing w:val="44"/>
        </w:rPr>
        <w:t xml:space="preserve"> </w:t>
      </w:r>
      <w:r>
        <w:t>предмету</w:t>
      </w:r>
      <w:r>
        <w:rPr>
          <w:spacing w:val="46"/>
        </w:rPr>
        <w:t xml:space="preserve"> </w:t>
      </w:r>
      <w:r>
        <w:t>"Основы</w:t>
      </w:r>
      <w:r w:rsidR="008F7ACA">
        <w:t xml:space="preserve"> </w:t>
      </w:r>
      <w:r>
        <w:rPr>
          <w:spacing w:val="-67"/>
        </w:rPr>
        <w:t xml:space="preserve"> </w:t>
      </w:r>
      <w:r>
        <w:t>безопасности</w:t>
      </w:r>
      <w:r>
        <w:rPr>
          <w:spacing w:val="-2"/>
        </w:rPr>
        <w:t xml:space="preserve"> </w:t>
      </w:r>
      <w:r>
        <w:t>жизнедеятельности"</w:t>
      </w:r>
      <w:r>
        <w:rPr>
          <w:spacing w:val="2"/>
        </w:rPr>
        <w:t xml:space="preserve"> </w:t>
      </w:r>
      <w:r>
        <w:t>(базовый</w:t>
      </w:r>
      <w:r>
        <w:rPr>
          <w:spacing w:val="-2"/>
        </w:rPr>
        <w:t xml:space="preserve"> </w:t>
      </w:r>
      <w:r>
        <w:t>уровень)</w:t>
      </w:r>
    </w:p>
    <w:p w:rsidR="00274284" w:rsidRDefault="00274284">
      <w:pPr>
        <w:pStyle w:val="a3"/>
        <w:ind w:left="0"/>
        <w:jc w:val="left"/>
        <w:rPr>
          <w:b/>
          <w:sz w:val="30"/>
        </w:rPr>
      </w:pPr>
    </w:p>
    <w:p w:rsidR="00274284" w:rsidRDefault="00FE1750" w:rsidP="00F37729">
      <w:pPr>
        <w:pStyle w:val="a3"/>
        <w:tabs>
          <w:tab w:val="left" w:pos="8647"/>
        </w:tabs>
        <w:spacing w:line="360" w:lineRule="auto"/>
        <w:ind w:left="0" w:firstLine="54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безопасности жизнедеятельности" (предметная область "Физическая культура 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ОБЖ,</w:t>
      </w:r>
      <w:r>
        <w:rPr>
          <w:spacing w:val="1"/>
        </w:rPr>
        <w:t xml:space="preserve"> </w:t>
      </w:r>
      <w:r>
        <w:t>ОБЖ)</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4"/>
        </w:rPr>
        <w:t xml:space="preserve"> </w:t>
      </w:r>
      <w:r>
        <w:t>результаты освоения программы</w:t>
      </w:r>
      <w:r>
        <w:rPr>
          <w:spacing w:val="-3"/>
        </w:rPr>
        <w:t xml:space="preserve"> </w:t>
      </w:r>
      <w:r>
        <w:t>ОБЖ.</w:t>
      </w:r>
    </w:p>
    <w:p w:rsidR="007D40A8" w:rsidRPr="007D40A8" w:rsidRDefault="007D40A8" w:rsidP="00F37729">
      <w:pPr>
        <w:pStyle w:val="a3"/>
        <w:tabs>
          <w:tab w:val="left" w:pos="8647"/>
        </w:tabs>
        <w:spacing w:line="360" w:lineRule="auto"/>
        <w:ind w:left="0" w:firstLine="540"/>
      </w:pPr>
    </w:p>
    <w:p w:rsidR="00274284" w:rsidRPr="007D40A8" w:rsidRDefault="00FE1750" w:rsidP="00F37729">
      <w:pPr>
        <w:pStyle w:val="1"/>
        <w:tabs>
          <w:tab w:val="left" w:pos="8647"/>
        </w:tabs>
        <w:spacing w:line="360" w:lineRule="auto"/>
        <w:ind w:left="0"/>
      </w:pPr>
      <w:r>
        <w:t>Пояснительная</w:t>
      </w:r>
      <w:r>
        <w:rPr>
          <w:spacing w:val="-4"/>
        </w:rPr>
        <w:t xml:space="preserve"> </w:t>
      </w:r>
      <w:r>
        <w:t>записка</w:t>
      </w:r>
    </w:p>
    <w:p w:rsidR="00274284" w:rsidRDefault="00FE1750" w:rsidP="00F37729">
      <w:pPr>
        <w:pStyle w:val="a3"/>
        <w:tabs>
          <w:tab w:val="left" w:pos="8647"/>
        </w:tabs>
        <w:spacing w:line="360" w:lineRule="auto"/>
        <w:ind w:left="0" w:firstLine="540"/>
      </w:pPr>
      <w:r>
        <w:t>Программа ОБЖ разработана на основе требований к результатам 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hyperlink r:id="rId60">
        <w:r>
          <w:t>Концепции</w:t>
        </w:r>
      </w:hyperlink>
      <w:r>
        <w:rPr>
          <w:spacing w:val="1"/>
        </w:rPr>
        <w:t xml:space="preserve"> </w:t>
      </w:r>
      <w:r>
        <w:t>преподавания</w:t>
      </w:r>
      <w:r>
        <w:rPr>
          <w:spacing w:val="7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предусматривает</w:t>
      </w:r>
      <w:r>
        <w:rPr>
          <w:spacing w:val="1"/>
        </w:rPr>
        <w:t xml:space="preserve"> </w:t>
      </w:r>
      <w:r>
        <w:t>непосредственное</w:t>
      </w:r>
      <w:r>
        <w:rPr>
          <w:spacing w:val="-1"/>
        </w:rPr>
        <w:t xml:space="preserve"> </w:t>
      </w:r>
      <w:r>
        <w:t>применение при</w:t>
      </w:r>
      <w:r>
        <w:rPr>
          <w:spacing w:val="-4"/>
        </w:rPr>
        <w:t xml:space="preserve"> </w:t>
      </w:r>
      <w:r>
        <w:t>реализации</w:t>
      </w:r>
      <w:r>
        <w:rPr>
          <w:spacing w:val="-3"/>
        </w:rPr>
        <w:t xml:space="preserve"> </w:t>
      </w:r>
      <w:r>
        <w:t>ООП СОО.</w:t>
      </w:r>
    </w:p>
    <w:p w:rsidR="00274284" w:rsidRDefault="00FE1750" w:rsidP="00F37729">
      <w:pPr>
        <w:pStyle w:val="a3"/>
        <w:spacing w:line="360" w:lineRule="auto"/>
        <w:ind w:left="0" w:firstLine="540"/>
      </w:pPr>
      <w:r>
        <w:t>Программа ОБЖ позволит учителю построить освоение содержания в 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от</w:t>
      </w:r>
      <w:r>
        <w:rPr>
          <w:spacing w:val="1"/>
        </w:rPr>
        <w:t xml:space="preserve"> </w:t>
      </w:r>
      <w:r>
        <w:t>опасной</w:t>
      </w:r>
      <w:r>
        <w:rPr>
          <w:spacing w:val="1"/>
        </w:rPr>
        <w:t xml:space="preserve"> </w:t>
      </w:r>
      <w:r>
        <w:t>ситуации</w:t>
      </w:r>
      <w:r>
        <w:rPr>
          <w:spacing w:val="1"/>
        </w:rPr>
        <w:t xml:space="preserve"> </w:t>
      </w:r>
      <w:r>
        <w:t>до</w:t>
      </w:r>
      <w:r>
        <w:rPr>
          <w:spacing w:val="1"/>
        </w:rPr>
        <w:t xml:space="preserve"> </w:t>
      </w:r>
      <w:r>
        <w:t>чрезвычайной</w:t>
      </w:r>
      <w:r>
        <w:rPr>
          <w:spacing w:val="1"/>
        </w:rPr>
        <w:t xml:space="preserve"> </w:t>
      </w:r>
      <w:r>
        <w:t>ситуации</w:t>
      </w:r>
      <w:r>
        <w:rPr>
          <w:spacing w:val="1"/>
        </w:rPr>
        <w:t xml:space="preserve"> </w:t>
      </w:r>
      <w:r>
        <w:t>и</w:t>
      </w:r>
      <w:r>
        <w:rPr>
          <w:spacing w:val="1"/>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окружающей</w:t>
      </w:r>
      <w:r>
        <w:rPr>
          <w:spacing w:val="1"/>
        </w:rPr>
        <w:t xml:space="preserve"> </w:t>
      </w:r>
      <w:r>
        <w:t>средой,</w:t>
      </w:r>
      <w:r>
        <w:rPr>
          <w:spacing w:val="1"/>
        </w:rPr>
        <w:t xml:space="preserve"> </w:t>
      </w:r>
      <w:r>
        <w:t>учесть</w:t>
      </w:r>
      <w:r>
        <w:rPr>
          <w:spacing w:val="1"/>
        </w:rPr>
        <w:t xml:space="preserve"> </w:t>
      </w:r>
      <w:r>
        <w:t>преемственность</w:t>
      </w:r>
      <w:r>
        <w:rPr>
          <w:spacing w:val="1"/>
        </w:rPr>
        <w:t xml:space="preserve"> </w:t>
      </w:r>
      <w:r>
        <w:t>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67"/>
        </w:rPr>
        <w:t xml:space="preserve"> </w:t>
      </w:r>
      <w:r>
        <w:t>формирования</w:t>
      </w:r>
      <w:r>
        <w:rPr>
          <w:spacing w:val="1"/>
        </w:rPr>
        <w:t xml:space="preserve"> </w:t>
      </w:r>
      <w:r>
        <w:t>у</w:t>
      </w:r>
      <w:r>
        <w:rPr>
          <w:spacing w:val="1"/>
        </w:rPr>
        <w:t xml:space="preserve"> </w:t>
      </w:r>
      <w:r>
        <w:t>них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p>
    <w:p w:rsidR="00274284" w:rsidRDefault="00FE1750" w:rsidP="00F37729">
      <w:pPr>
        <w:pStyle w:val="a3"/>
        <w:spacing w:line="360" w:lineRule="auto"/>
        <w:ind w:left="0" w:firstLine="540"/>
      </w:pPr>
      <w:r>
        <w:t>Программа</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практикоориентированного</w:t>
      </w:r>
      <w:r>
        <w:rPr>
          <w:spacing w:val="1"/>
        </w:rPr>
        <w:t xml:space="preserve"> </w:t>
      </w:r>
      <w:r>
        <w:t>подхода</w:t>
      </w:r>
      <w:r>
        <w:rPr>
          <w:spacing w:val="1"/>
        </w:rPr>
        <w:t xml:space="preserve"> </w:t>
      </w:r>
      <w:r>
        <w:t>в</w:t>
      </w:r>
      <w:r>
        <w:rPr>
          <w:spacing w:val="1"/>
        </w:rPr>
        <w:t xml:space="preserve"> </w:t>
      </w:r>
      <w:r>
        <w:t>преподавании</w:t>
      </w:r>
      <w:r>
        <w:rPr>
          <w:spacing w:val="1"/>
        </w:rPr>
        <w:t xml:space="preserve"> </w:t>
      </w:r>
      <w:r>
        <w:t>ОБЖ,</w:t>
      </w:r>
      <w:r>
        <w:rPr>
          <w:spacing w:val="1"/>
        </w:rPr>
        <w:t xml:space="preserve"> </w:t>
      </w:r>
      <w:r>
        <w:t>системность</w:t>
      </w:r>
      <w:r>
        <w:rPr>
          <w:spacing w:val="1"/>
        </w:rPr>
        <w:t xml:space="preserve"> </w:t>
      </w:r>
      <w:r>
        <w:t>и</w:t>
      </w:r>
      <w:r>
        <w:rPr>
          <w:spacing w:val="1"/>
        </w:rPr>
        <w:t xml:space="preserve"> </w:t>
      </w:r>
      <w:r>
        <w:t>непрерывность</w:t>
      </w:r>
      <w:r>
        <w:rPr>
          <w:spacing w:val="1"/>
        </w:rPr>
        <w:t xml:space="preserve"> </w:t>
      </w:r>
      <w:r>
        <w:t>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при</w:t>
      </w:r>
      <w:r>
        <w:rPr>
          <w:spacing w:val="1"/>
        </w:rPr>
        <w:t xml:space="preserve"> </w:t>
      </w:r>
      <w:r>
        <w:t>переходе</w:t>
      </w:r>
      <w:r>
        <w:rPr>
          <w:spacing w:val="1"/>
        </w:rPr>
        <w:t xml:space="preserve"> </w:t>
      </w:r>
      <w:r>
        <w:t>с</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помогает</w:t>
      </w:r>
      <w:r>
        <w:rPr>
          <w:spacing w:val="1"/>
        </w:rPr>
        <w:t xml:space="preserve"> </w:t>
      </w:r>
      <w:r>
        <w:t>педагогу</w:t>
      </w:r>
      <w:r>
        <w:rPr>
          <w:spacing w:val="1"/>
        </w:rPr>
        <w:t xml:space="preserve"> </w:t>
      </w:r>
      <w:r>
        <w:t>продолжить</w:t>
      </w:r>
      <w:r>
        <w:rPr>
          <w:spacing w:val="1"/>
        </w:rPr>
        <w:t xml:space="preserve"> </w:t>
      </w:r>
      <w:r>
        <w:t>освоение</w:t>
      </w:r>
      <w:r>
        <w:rPr>
          <w:spacing w:val="1"/>
        </w:rPr>
        <w:t xml:space="preserve"> </w:t>
      </w:r>
      <w:r>
        <w:t>содержания</w:t>
      </w:r>
      <w:r>
        <w:rPr>
          <w:spacing w:val="1"/>
        </w:rPr>
        <w:t xml:space="preserve"> </w:t>
      </w:r>
      <w:r>
        <w:t>материала</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 опасная ситуация, экстремальная ситуация, чрезвычайная ситуация 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учетом</w:t>
      </w:r>
      <w:r>
        <w:rPr>
          <w:spacing w:val="1"/>
        </w:rPr>
        <w:t xml:space="preserve"> </w:t>
      </w:r>
      <w:r>
        <w:t>актуальных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в</w:t>
      </w:r>
      <w:r>
        <w:rPr>
          <w:spacing w:val="1"/>
        </w:rPr>
        <w:t xml:space="preserve"> </w:t>
      </w:r>
      <w:r>
        <w:t>природной,</w:t>
      </w:r>
      <w:r>
        <w:rPr>
          <w:spacing w:val="-2"/>
        </w:rPr>
        <w:t xml:space="preserve"> </w:t>
      </w:r>
      <w:r>
        <w:t>техногенной,</w:t>
      </w:r>
      <w:r>
        <w:rPr>
          <w:spacing w:val="-2"/>
        </w:rPr>
        <w:t xml:space="preserve"> </w:t>
      </w:r>
      <w:r>
        <w:t>социальной</w:t>
      </w:r>
      <w:r>
        <w:rPr>
          <w:spacing w:val="-1"/>
        </w:rPr>
        <w:t xml:space="preserve"> </w:t>
      </w:r>
      <w:r>
        <w:t>и</w:t>
      </w:r>
      <w:r>
        <w:rPr>
          <w:spacing w:val="-3"/>
        </w:rPr>
        <w:t xml:space="preserve"> </w:t>
      </w:r>
      <w:r>
        <w:t>информационной</w:t>
      </w:r>
      <w:r>
        <w:rPr>
          <w:spacing w:val="-1"/>
        </w:rPr>
        <w:t xml:space="preserve"> </w:t>
      </w:r>
      <w:r>
        <w:t>сферах.</w:t>
      </w:r>
    </w:p>
    <w:p w:rsidR="00274284" w:rsidRPr="008F7ACA" w:rsidRDefault="00FE1750" w:rsidP="00F37729">
      <w:pPr>
        <w:pStyle w:val="a3"/>
        <w:spacing w:line="360" w:lineRule="auto"/>
        <w:ind w:left="0"/>
        <w:jc w:val="left"/>
      </w:pPr>
      <w:r>
        <w:t>Программа</w:t>
      </w:r>
      <w:r>
        <w:rPr>
          <w:spacing w:val="-5"/>
        </w:rPr>
        <w:t xml:space="preserve"> </w:t>
      </w:r>
      <w:r>
        <w:t>ОБЖ</w:t>
      </w:r>
      <w:r>
        <w:rPr>
          <w:spacing w:val="-4"/>
        </w:rPr>
        <w:t xml:space="preserve"> </w:t>
      </w:r>
      <w:r>
        <w:t>обеспечивает:</w:t>
      </w:r>
    </w:p>
    <w:p w:rsidR="00274284" w:rsidRDefault="00FE1750" w:rsidP="00F37729">
      <w:pPr>
        <w:pStyle w:val="a3"/>
        <w:spacing w:line="360" w:lineRule="auto"/>
        <w:ind w:left="0" w:firstLine="540"/>
      </w:pPr>
      <w:r>
        <w:t>формирование</w:t>
      </w:r>
      <w:r>
        <w:rPr>
          <w:spacing w:val="1"/>
        </w:rPr>
        <w:t xml:space="preserve"> </w:t>
      </w:r>
      <w:r>
        <w:t>личности</w:t>
      </w:r>
      <w:r>
        <w:rPr>
          <w:spacing w:val="1"/>
        </w:rPr>
        <w:t xml:space="preserve"> </w:t>
      </w:r>
      <w:r>
        <w:t>выпускника</w:t>
      </w:r>
      <w:r>
        <w:rPr>
          <w:spacing w:val="1"/>
        </w:rPr>
        <w:t xml:space="preserve"> </w:t>
      </w:r>
      <w:r>
        <w:t>с</w:t>
      </w:r>
      <w:r>
        <w:rPr>
          <w:spacing w:val="1"/>
        </w:rPr>
        <w:t xml:space="preserve"> </w:t>
      </w:r>
      <w:r>
        <w:t>высоким</w:t>
      </w:r>
      <w:r>
        <w:rPr>
          <w:spacing w:val="1"/>
        </w:rPr>
        <w:t xml:space="preserve"> </w:t>
      </w:r>
      <w:r>
        <w:t>уровнем</w:t>
      </w:r>
      <w:r>
        <w:rPr>
          <w:spacing w:val="1"/>
        </w:rPr>
        <w:t xml:space="preserve"> </w:t>
      </w:r>
      <w:r>
        <w:t>культуры</w:t>
      </w:r>
      <w:r>
        <w:rPr>
          <w:spacing w:val="1"/>
        </w:rPr>
        <w:t xml:space="preserve"> </w:t>
      </w:r>
      <w:r>
        <w:t>и</w:t>
      </w:r>
      <w:r>
        <w:rPr>
          <w:spacing w:val="1"/>
        </w:rPr>
        <w:t xml:space="preserve"> </w:t>
      </w:r>
      <w:r>
        <w:t>мотивации</w:t>
      </w:r>
      <w:r>
        <w:rPr>
          <w:spacing w:val="1"/>
        </w:rPr>
        <w:t xml:space="preserve"> </w:t>
      </w:r>
      <w:r>
        <w:t>ведения</w:t>
      </w:r>
      <w:r>
        <w:rPr>
          <w:spacing w:val="1"/>
        </w:rPr>
        <w:t xml:space="preserve"> </w:t>
      </w:r>
      <w:r>
        <w:t>безопасного,</w:t>
      </w:r>
      <w:r>
        <w:rPr>
          <w:spacing w:val="1"/>
        </w:rPr>
        <w:t xml:space="preserve"> </w:t>
      </w:r>
      <w:r>
        <w:t>здорового</w:t>
      </w:r>
      <w:r>
        <w:rPr>
          <w:spacing w:val="1"/>
        </w:rPr>
        <w:t xml:space="preserve"> </w:t>
      </w:r>
      <w:r>
        <w:t>и</w:t>
      </w:r>
      <w:r>
        <w:rPr>
          <w:spacing w:val="1"/>
        </w:rPr>
        <w:t xml:space="preserve"> </w:t>
      </w:r>
      <w:r>
        <w:t>экологически</w:t>
      </w:r>
      <w:r>
        <w:rPr>
          <w:spacing w:val="1"/>
        </w:rPr>
        <w:t xml:space="preserve"> </w:t>
      </w:r>
      <w:r>
        <w:t>целесообразного</w:t>
      </w:r>
      <w:r>
        <w:rPr>
          <w:spacing w:val="1"/>
        </w:rPr>
        <w:t xml:space="preserve"> </w:t>
      </w:r>
      <w:r>
        <w:t>образа</w:t>
      </w:r>
      <w:r>
        <w:rPr>
          <w:spacing w:val="-5"/>
        </w:rPr>
        <w:t xml:space="preserve"> </w:t>
      </w:r>
      <w:r>
        <w:t>жизни;</w:t>
      </w:r>
    </w:p>
    <w:p w:rsidR="00274284" w:rsidRDefault="00FE1750" w:rsidP="00F37729">
      <w:pPr>
        <w:pStyle w:val="a3"/>
        <w:spacing w:line="360" w:lineRule="auto"/>
        <w:ind w:left="0" w:firstLine="540"/>
      </w:pPr>
      <w:r>
        <w:t>достижение</w:t>
      </w:r>
      <w:r>
        <w:rPr>
          <w:spacing w:val="1"/>
        </w:rPr>
        <w:t xml:space="preserve"> </w:t>
      </w:r>
      <w:r>
        <w:t>выпускниками</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 соответствующего интересам обучающихся и потребностям</w:t>
      </w:r>
      <w:r>
        <w:rPr>
          <w:spacing w:val="1"/>
        </w:rPr>
        <w:t xml:space="preserve"> </w:t>
      </w:r>
      <w:r>
        <w:t>общества</w:t>
      </w:r>
      <w:r>
        <w:rPr>
          <w:spacing w:val="-2"/>
        </w:rPr>
        <w:t xml:space="preserve"> </w:t>
      </w:r>
      <w:r>
        <w:t>в</w:t>
      </w:r>
      <w:r>
        <w:rPr>
          <w:spacing w:val="-3"/>
        </w:rPr>
        <w:t xml:space="preserve"> </w:t>
      </w:r>
      <w:r>
        <w:t>формировании</w:t>
      </w:r>
      <w:r>
        <w:rPr>
          <w:spacing w:val="-4"/>
        </w:rPr>
        <w:t xml:space="preserve"> </w:t>
      </w:r>
      <w:r>
        <w:t>полноценной</w:t>
      </w:r>
      <w:r>
        <w:rPr>
          <w:spacing w:val="-1"/>
        </w:rPr>
        <w:t xml:space="preserve"> </w:t>
      </w:r>
      <w:r>
        <w:t>личности</w:t>
      </w:r>
      <w:r>
        <w:rPr>
          <w:spacing w:val="-4"/>
        </w:rPr>
        <w:t xml:space="preserve"> </w:t>
      </w:r>
      <w:r>
        <w:t>безопасного типа;</w:t>
      </w:r>
    </w:p>
    <w:p w:rsidR="00274284" w:rsidRDefault="00FE1750" w:rsidP="00F37729">
      <w:pPr>
        <w:pStyle w:val="a3"/>
        <w:spacing w:line="360" w:lineRule="auto"/>
        <w:ind w:left="0" w:firstLine="540"/>
      </w:pPr>
      <w:r>
        <w:t>взаимосвязь</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на</w:t>
      </w:r>
      <w:r>
        <w:rPr>
          <w:spacing w:val="1"/>
        </w:rPr>
        <w:t xml:space="preserve"> </w:t>
      </w:r>
      <w:r>
        <w:t>уровнях</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3"/>
        </w:rPr>
        <w:t xml:space="preserve"> </w:t>
      </w:r>
      <w:r>
        <w:t>образования;</w:t>
      </w:r>
    </w:p>
    <w:p w:rsidR="00274284" w:rsidRDefault="00FE1750" w:rsidP="00F37729">
      <w:pPr>
        <w:pStyle w:val="a3"/>
        <w:spacing w:line="360" w:lineRule="auto"/>
        <w:ind w:left="0" w:firstLine="540"/>
      </w:pPr>
      <w:r>
        <w:t>подготовку</w:t>
      </w:r>
      <w:r>
        <w:rPr>
          <w:spacing w:val="1"/>
        </w:rPr>
        <w:t xml:space="preserve"> </w:t>
      </w:r>
      <w:r>
        <w:t>выпускников</w:t>
      </w:r>
      <w:r>
        <w:rPr>
          <w:spacing w:val="1"/>
        </w:rPr>
        <w:t xml:space="preserve"> </w:t>
      </w:r>
      <w:r>
        <w:t>к</w:t>
      </w:r>
      <w:r>
        <w:rPr>
          <w:spacing w:val="1"/>
        </w:rPr>
        <w:t xml:space="preserve"> </w:t>
      </w:r>
      <w:r>
        <w:t>решению</w:t>
      </w:r>
      <w:r>
        <w:rPr>
          <w:spacing w:val="1"/>
        </w:rPr>
        <w:t xml:space="preserve"> </w:t>
      </w:r>
      <w:r>
        <w:t>актуальных</w:t>
      </w:r>
      <w:r>
        <w:rPr>
          <w:spacing w:val="1"/>
        </w:rPr>
        <w:t xml:space="preserve"> </w:t>
      </w:r>
      <w:r>
        <w:t>практических</w:t>
      </w:r>
      <w:r>
        <w:rPr>
          <w:spacing w:val="1"/>
        </w:rPr>
        <w:t xml:space="preserve"> </w:t>
      </w:r>
      <w:r>
        <w:t>задач</w:t>
      </w:r>
      <w:r>
        <w:rPr>
          <w:spacing w:val="1"/>
        </w:rPr>
        <w:t xml:space="preserve"> </w:t>
      </w:r>
      <w:r>
        <w:t>безопасности</w:t>
      </w:r>
      <w:r>
        <w:rPr>
          <w:spacing w:val="-3"/>
        </w:rPr>
        <w:t xml:space="preserve"> </w:t>
      </w:r>
      <w:r>
        <w:t>жизнедеятельности в</w:t>
      </w:r>
      <w:r>
        <w:rPr>
          <w:spacing w:val="-1"/>
        </w:rPr>
        <w:t xml:space="preserve"> </w:t>
      </w:r>
      <w:r>
        <w:t>повседневной</w:t>
      </w:r>
      <w:r>
        <w:rPr>
          <w:spacing w:val="-3"/>
        </w:rPr>
        <w:t xml:space="preserve"> </w:t>
      </w:r>
      <w:r>
        <w:t>жизни.</w:t>
      </w:r>
    </w:p>
    <w:p w:rsidR="00274284" w:rsidRDefault="00FE1750" w:rsidP="00F37729">
      <w:pPr>
        <w:pStyle w:val="a3"/>
        <w:spacing w:line="360" w:lineRule="auto"/>
        <w:ind w:left="0" w:firstLine="540"/>
      </w:pPr>
      <w:r>
        <w:t>В</w:t>
      </w:r>
      <w:r>
        <w:rPr>
          <w:spacing w:val="1"/>
        </w:rPr>
        <w:t xml:space="preserve"> </w:t>
      </w:r>
      <w:r>
        <w:t>программе</w:t>
      </w:r>
      <w:r>
        <w:rPr>
          <w:spacing w:val="1"/>
        </w:rPr>
        <w:t xml:space="preserve"> </w:t>
      </w:r>
      <w:r>
        <w:t>ОБЖ</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структурно</w:t>
      </w:r>
      <w:r>
        <w:rPr>
          <w:spacing w:val="1"/>
        </w:rPr>
        <w:t xml:space="preserve"> </w:t>
      </w:r>
      <w:r>
        <w:t>представлено</w:t>
      </w:r>
      <w:r>
        <w:rPr>
          <w:spacing w:val="1"/>
        </w:rPr>
        <w:t xml:space="preserve"> </w:t>
      </w:r>
      <w:r>
        <w:t>двумя</w:t>
      </w:r>
      <w:r>
        <w:rPr>
          <w:spacing w:val="1"/>
        </w:rPr>
        <w:t xml:space="preserve"> </w:t>
      </w:r>
      <w:r>
        <w:t>вариантами</w:t>
      </w:r>
      <w:r>
        <w:rPr>
          <w:spacing w:val="1"/>
        </w:rPr>
        <w:t xml:space="preserve"> </w:t>
      </w:r>
      <w:r>
        <w:t>реализации</w:t>
      </w:r>
      <w:r>
        <w:rPr>
          <w:spacing w:val="1"/>
        </w:rPr>
        <w:t xml:space="preserve"> </w:t>
      </w:r>
      <w:r>
        <w:t>содержания,</w:t>
      </w:r>
      <w:r>
        <w:rPr>
          <w:spacing w:val="1"/>
        </w:rPr>
        <w:t xml:space="preserve"> </w:t>
      </w:r>
      <w:r>
        <w:t>состоящими</w:t>
      </w:r>
      <w:r>
        <w:rPr>
          <w:spacing w:val="1"/>
        </w:rPr>
        <w:t xml:space="preserve"> </w:t>
      </w:r>
      <w:r>
        <w:t>из</w:t>
      </w:r>
      <w:r>
        <w:rPr>
          <w:spacing w:val="1"/>
        </w:rPr>
        <w:t xml:space="preserve"> </w:t>
      </w:r>
      <w:r>
        <w:t>отдельных</w:t>
      </w:r>
      <w:r>
        <w:rPr>
          <w:spacing w:val="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обеспечивающих</w:t>
      </w:r>
      <w:r>
        <w:rPr>
          <w:spacing w:val="1"/>
        </w:rPr>
        <w:t xml:space="preserve"> </w:t>
      </w:r>
      <w:r>
        <w:t>системность</w:t>
      </w:r>
      <w:r>
        <w:rPr>
          <w:spacing w:val="1"/>
        </w:rPr>
        <w:t xml:space="preserve"> </w:t>
      </w:r>
      <w:r>
        <w:t>и</w:t>
      </w:r>
      <w:r>
        <w:rPr>
          <w:spacing w:val="-67"/>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уровнях</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3"/>
        </w:rPr>
        <w:t xml:space="preserve"> </w:t>
      </w:r>
      <w:r>
        <w:t>образования.</w:t>
      </w:r>
    </w:p>
    <w:p w:rsidR="00274284" w:rsidRPr="004E0D0D" w:rsidRDefault="00143B3F" w:rsidP="00F37729">
      <w:pPr>
        <w:spacing w:line="360" w:lineRule="auto"/>
        <w:rPr>
          <w:b/>
          <w:sz w:val="28"/>
        </w:rPr>
      </w:pPr>
      <w:hyperlink w:anchor="_bookmark0" w:history="1">
        <w:r w:rsidR="00FE1750" w:rsidRPr="004E0D0D">
          <w:rPr>
            <w:b/>
            <w:sz w:val="28"/>
            <w:u w:val="thick"/>
          </w:rPr>
          <w:t>Вариант 1</w:t>
        </w:r>
      </w:hyperlink>
      <w:r w:rsidR="00FE1750" w:rsidRPr="004E0D0D">
        <w:rPr>
          <w:b/>
          <w:sz w:val="28"/>
          <w:u w:val="thick"/>
        </w:rPr>
        <w:t>.</w:t>
      </w:r>
    </w:p>
    <w:p w:rsidR="00274284" w:rsidRDefault="00143B3F" w:rsidP="00F37729">
      <w:pPr>
        <w:pStyle w:val="a3"/>
        <w:spacing w:line="360" w:lineRule="auto"/>
        <w:ind w:left="0"/>
        <w:jc w:val="left"/>
      </w:pPr>
      <w:hyperlink w:anchor="_bookmark1" w:history="1">
        <w:r w:rsidR="00FE1750" w:rsidRPr="004E0D0D">
          <w:t>Модуль N 1</w:t>
        </w:r>
      </w:hyperlink>
      <w:r w:rsidR="00FE1750" w:rsidRPr="004E0D0D">
        <w:t>.</w:t>
      </w:r>
      <w:r w:rsidR="00FE1750">
        <w:t xml:space="preserve"> Основы комплексной безопасности.</w:t>
      </w:r>
      <w:r w:rsidR="00FE1750">
        <w:rPr>
          <w:spacing w:val="-67"/>
        </w:rPr>
        <w:t xml:space="preserve"> </w:t>
      </w:r>
      <w:hyperlink w:anchor="_bookmark2" w:history="1">
        <w:r w:rsidR="00FE1750">
          <w:t>Модуль</w:t>
        </w:r>
        <w:r w:rsidR="00FE1750">
          <w:rPr>
            <w:spacing w:val="-3"/>
          </w:rPr>
          <w:t xml:space="preserve"> </w:t>
        </w:r>
        <w:r w:rsidR="00FE1750">
          <w:t>N</w:t>
        </w:r>
        <w:r w:rsidR="00FE1750">
          <w:rPr>
            <w:spacing w:val="-2"/>
          </w:rPr>
          <w:t xml:space="preserve"> </w:t>
        </w:r>
        <w:r w:rsidR="00FE1750">
          <w:t>2</w:t>
        </w:r>
      </w:hyperlink>
      <w:r w:rsidR="00FE1750">
        <w:t>.</w:t>
      </w:r>
      <w:r w:rsidR="00FE1750">
        <w:rPr>
          <w:spacing w:val="-2"/>
        </w:rPr>
        <w:t xml:space="preserve"> </w:t>
      </w:r>
      <w:r w:rsidR="00FE1750">
        <w:t>"Основы</w:t>
      </w:r>
      <w:r w:rsidR="00FE1750">
        <w:rPr>
          <w:spacing w:val="-1"/>
        </w:rPr>
        <w:t xml:space="preserve"> </w:t>
      </w:r>
      <w:r w:rsidR="00FE1750">
        <w:t>обороны</w:t>
      </w:r>
      <w:r w:rsidR="00FE1750">
        <w:rPr>
          <w:spacing w:val="-1"/>
        </w:rPr>
        <w:t xml:space="preserve"> </w:t>
      </w:r>
      <w:r w:rsidR="00FE1750">
        <w:t>государства".</w:t>
      </w:r>
    </w:p>
    <w:p w:rsidR="00274284" w:rsidRPr="004E0D0D" w:rsidRDefault="00143B3F" w:rsidP="00F37729">
      <w:pPr>
        <w:pStyle w:val="a3"/>
        <w:spacing w:line="360" w:lineRule="auto"/>
        <w:ind w:left="0"/>
        <w:jc w:val="left"/>
      </w:pPr>
      <w:hyperlink w:anchor="_bookmark3" w:history="1">
        <w:r w:rsidR="00FE1750">
          <w:t>Модуль</w:t>
        </w:r>
        <w:r w:rsidR="00FE1750">
          <w:rPr>
            <w:spacing w:val="-3"/>
          </w:rPr>
          <w:t xml:space="preserve"> </w:t>
        </w:r>
        <w:r w:rsidR="00FE1750">
          <w:t>N</w:t>
        </w:r>
        <w:r w:rsidR="00FE1750">
          <w:rPr>
            <w:spacing w:val="-3"/>
          </w:rPr>
          <w:t xml:space="preserve"> </w:t>
        </w:r>
        <w:r w:rsidR="00FE1750">
          <w:t>3</w:t>
        </w:r>
      </w:hyperlink>
      <w:r w:rsidR="00FE1750">
        <w:t>.</w:t>
      </w:r>
      <w:r w:rsidR="00FE1750">
        <w:rPr>
          <w:spacing w:val="-3"/>
        </w:rPr>
        <w:t xml:space="preserve"> </w:t>
      </w:r>
      <w:r w:rsidR="00FE1750">
        <w:t>Военно-профессиональная</w:t>
      </w:r>
      <w:r w:rsidR="00FE1750">
        <w:rPr>
          <w:spacing w:val="-4"/>
        </w:rPr>
        <w:t xml:space="preserve"> </w:t>
      </w:r>
      <w:r w:rsidR="00FE1750">
        <w:t>деятельность.</w:t>
      </w:r>
    </w:p>
    <w:p w:rsidR="00274284" w:rsidRDefault="00143B3F" w:rsidP="00F37729">
      <w:pPr>
        <w:pStyle w:val="a3"/>
        <w:tabs>
          <w:tab w:val="left" w:pos="3040"/>
        </w:tabs>
        <w:spacing w:line="360" w:lineRule="auto"/>
        <w:ind w:left="0"/>
        <w:jc w:val="left"/>
      </w:pPr>
      <w:hyperlink w:anchor="_bookmark4" w:history="1">
        <w:r w:rsidR="00FE1750">
          <w:t>Модуль</w:t>
        </w:r>
        <w:r w:rsidR="00FE1750">
          <w:rPr>
            <w:spacing w:val="125"/>
          </w:rPr>
          <w:t xml:space="preserve"> </w:t>
        </w:r>
        <w:r w:rsidR="004E0D0D">
          <w:t>N</w:t>
        </w:r>
        <w:r w:rsidR="00FE1750">
          <w:t>4</w:t>
        </w:r>
      </w:hyperlink>
      <w:r w:rsidR="00FE1750">
        <w:t>.</w:t>
      </w:r>
      <w:r w:rsidR="00FE1750">
        <w:rPr>
          <w:spacing w:val="54"/>
        </w:rPr>
        <w:t xml:space="preserve"> </w:t>
      </w:r>
      <w:r w:rsidR="00FE1750">
        <w:t>Защита</w:t>
      </w:r>
      <w:r w:rsidR="00FE1750">
        <w:rPr>
          <w:spacing w:val="56"/>
        </w:rPr>
        <w:t xml:space="preserve"> </w:t>
      </w:r>
      <w:r w:rsidR="00FE1750">
        <w:t>населения</w:t>
      </w:r>
      <w:r w:rsidR="00FE1750">
        <w:rPr>
          <w:spacing w:val="57"/>
        </w:rPr>
        <w:t xml:space="preserve"> </w:t>
      </w:r>
      <w:r w:rsidR="00FE1750">
        <w:t>Российской</w:t>
      </w:r>
      <w:r w:rsidR="00FE1750">
        <w:rPr>
          <w:spacing w:val="57"/>
        </w:rPr>
        <w:t xml:space="preserve"> </w:t>
      </w:r>
      <w:r w:rsidR="00FE1750">
        <w:t>Федерации</w:t>
      </w:r>
      <w:r w:rsidR="00FE1750">
        <w:rPr>
          <w:spacing w:val="57"/>
        </w:rPr>
        <w:t xml:space="preserve"> </w:t>
      </w:r>
      <w:r w:rsidR="00FE1750">
        <w:t>от</w:t>
      </w:r>
      <w:r w:rsidR="00FE1750">
        <w:rPr>
          <w:spacing w:val="54"/>
        </w:rPr>
        <w:t xml:space="preserve"> </w:t>
      </w:r>
      <w:r w:rsidR="00FE1750">
        <w:t>опасных</w:t>
      </w:r>
      <w:r w:rsidR="00FE1750">
        <w:rPr>
          <w:spacing w:val="55"/>
        </w:rPr>
        <w:t xml:space="preserve"> </w:t>
      </w:r>
      <w:r w:rsidR="00FE1750">
        <w:t>и</w:t>
      </w:r>
      <w:r w:rsidR="00FE1750">
        <w:rPr>
          <w:spacing w:val="-67"/>
        </w:rPr>
        <w:t xml:space="preserve"> </w:t>
      </w:r>
      <w:r w:rsidR="00FE1750">
        <w:t>чрезвычайных ситуаций.</w:t>
      </w:r>
    </w:p>
    <w:p w:rsidR="00274284" w:rsidRDefault="00143B3F" w:rsidP="00F37729">
      <w:pPr>
        <w:pStyle w:val="a3"/>
        <w:spacing w:line="360" w:lineRule="auto"/>
        <w:ind w:left="0"/>
        <w:jc w:val="left"/>
      </w:pPr>
      <w:hyperlink w:anchor="_bookmark5" w:history="1">
        <w:r w:rsidR="00FE1750">
          <w:t>Модуль N 5</w:t>
        </w:r>
      </w:hyperlink>
      <w:r w:rsidR="00FE1750">
        <w:t>. Безопасность в природной среде и экологическая безопасность.</w:t>
      </w:r>
      <w:r w:rsidR="00FE1750">
        <w:rPr>
          <w:spacing w:val="-67"/>
        </w:rPr>
        <w:t xml:space="preserve"> </w:t>
      </w:r>
      <w:hyperlink w:anchor="_bookmark6" w:history="1">
        <w:r w:rsidR="00FE1750">
          <w:t>Модуль</w:t>
        </w:r>
        <w:r w:rsidR="00FE1750">
          <w:rPr>
            <w:spacing w:val="-3"/>
          </w:rPr>
          <w:t xml:space="preserve"> </w:t>
        </w:r>
        <w:r w:rsidR="00FE1750">
          <w:t>N</w:t>
        </w:r>
        <w:r w:rsidR="00FE1750">
          <w:rPr>
            <w:spacing w:val="-2"/>
          </w:rPr>
          <w:t xml:space="preserve"> </w:t>
        </w:r>
        <w:r w:rsidR="00FE1750">
          <w:t>6</w:t>
        </w:r>
      </w:hyperlink>
      <w:r w:rsidR="00FE1750">
        <w:t>.</w:t>
      </w:r>
      <w:r w:rsidR="00FE1750">
        <w:rPr>
          <w:spacing w:val="-2"/>
        </w:rPr>
        <w:t xml:space="preserve"> </w:t>
      </w:r>
      <w:r w:rsidR="00FE1750">
        <w:t>"Основы</w:t>
      </w:r>
      <w:r w:rsidR="00FE1750">
        <w:rPr>
          <w:spacing w:val="-2"/>
        </w:rPr>
        <w:t xml:space="preserve"> </w:t>
      </w:r>
      <w:r w:rsidR="00FE1750">
        <w:t>противодействия</w:t>
      </w:r>
      <w:r w:rsidR="00FE1750">
        <w:rPr>
          <w:spacing w:val="-4"/>
        </w:rPr>
        <w:t xml:space="preserve"> </w:t>
      </w:r>
      <w:r w:rsidR="00FE1750">
        <w:t>экстремизму и</w:t>
      </w:r>
      <w:r w:rsidR="00FE1750">
        <w:rPr>
          <w:spacing w:val="-1"/>
        </w:rPr>
        <w:t xml:space="preserve"> </w:t>
      </w:r>
      <w:r w:rsidR="00FE1750">
        <w:t>терроризму".</w:t>
      </w:r>
    </w:p>
    <w:p w:rsidR="00274284" w:rsidRPr="004E0D0D" w:rsidRDefault="00143B3F" w:rsidP="00F37729">
      <w:pPr>
        <w:pStyle w:val="a3"/>
        <w:spacing w:line="360" w:lineRule="auto"/>
        <w:ind w:left="0"/>
        <w:jc w:val="left"/>
      </w:pPr>
      <w:hyperlink w:anchor="_bookmark7" w:history="1">
        <w:r w:rsidR="00FE1750">
          <w:t>Модуль</w:t>
        </w:r>
        <w:r w:rsidR="00FE1750">
          <w:rPr>
            <w:spacing w:val="-3"/>
          </w:rPr>
          <w:t xml:space="preserve"> </w:t>
        </w:r>
        <w:r w:rsidR="00FE1750">
          <w:t>N</w:t>
        </w:r>
        <w:r w:rsidR="00FE1750">
          <w:rPr>
            <w:spacing w:val="-2"/>
          </w:rPr>
          <w:t xml:space="preserve"> </w:t>
        </w:r>
        <w:r w:rsidR="00FE1750">
          <w:t>7</w:t>
        </w:r>
      </w:hyperlink>
      <w:r w:rsidR="00FE1750">
        <w:t>.</w:t>
      </w:r>
      <w:r w:rsidR="00FE1750">
        <w:rPr>
          <w:spacing w:val="-2"/>
        </w:rPr>
        <w:t xml:space="preserve"> </w:t>
      </w:r>
      <w:r w:rsidR="00FE1750">
        <w:t>Основы</w:t>
      </w:r>
      <w:r w:rsidR="00FE1750">
        <w:rPr>
          <w:spacing w:val="-2"/>
        </w:rPr>
        <w:t xml:space="preserve"> </w:t>
      </w:r>
      <w:r w:rsidR="00FE1750">
        <w:t>здорового</w:t>
      </w:r>
      <w:r w:rsidR="00FE1750">
        <w:rPr>
          <w:spacing w:val="-3"/>
        </w:rPr>
        <w:t xml:space="preserve"> </w:t>
      </w:r>
      <w:r w:rsidR="00FE1750">
        <w:t>образа</w:t>
      </w:r>
      <w:r w:rsidR="00FE1750">
        <w:rPr>
          <w:spacing w:val="-5"/>
        </w:rPr>
        <w:t xml:space="preserve"> </w:t>
      </w:r>
      <w:r w:rsidR="00FE1750">
        <w:t>жизни.</w:t>
      </w:r>
    </w:p>
    <w:p w:rsidR="004E0D0D" w:rsidRDefault="00143B3F" w:rsidP="00F37729">
      <w:pPr>
        <w:pStyle w:val="a3"/>
        <w:spacing w:line="360" w:lineRule="auto"/>
        <w:ind w:left="0"/>
        <w:jc w:val="left"/>
        <w:rPr>
          <w:spacing w:val="-67"/>
        </w:rPr>
      </w:pPr>
      <w:hyperlink w:anchor="_bookmark8" w:history="1">
        <w:r w:rsidR="00FE1750">
          <w:t>Модуль</w:t>
        </w:r>
        <w:r w:rsidR="00FE1750">
          <w:rPr>
            <w:spacing w:val="-4"/>
          </w:rPr>
          <w:t xml:space="preserve"> </w:t>
        </w:r>
        <w:r w:rsidR="00FE1750">
          <w:t>N</w:t>
        </w:r>
        <w:r w:rsidR="00FE1750">
          <w:rPr>
            <w:spacing w:val="-3"/>
          </w:rPr>
          <w:t xml:space="preserve"> </w:t>
        </w:r>
        <w:r w:rsidR="00FE1750">
          <w:t>8</w:t>
        </w:r>
      </w:hyperlink>
      <w:r w:rsidR="00FE1750">
        <w:t>.</w:t>
      </w:r>
      <w:r w:rsidR="00FE1750">
        <w:rPr>
          <w:spacing w:val="-4"/>
        </w:rPr>
        <w:t xml:space="preserve"> </w:t>
      </w:r>
      <w:r w:rsidR="00FE1750">
        <w:t>Основы</w:t>
      </w:r>
      <w:r w:rsidR="00FE1750">
        <w:rPr>
          <w:spacing w:val="-2"/>
        </w:rPr>
        <w:t xml:space="preserve"> </w:t>
      </w:r>
      <w:r w:rsidR="00FE1750">
        <w:t>медицинских</w:t>
      </w:r>
      <w:r w:rsidR="00FE1750">
        <w:rPr>
          <w:spacing w:val="-2"/>
        </w:rPr>
        <w:t xml:space="preserve"> </w:t>
      </w:r>
      <w:r w:rsidR="00FE1750">
        <w:t>знаний</w:t>
      </w:r>
      <w:r w:rsidR="00FE1750">
        <w:rPr>
          <w:spacing w:val="-5"/>
        </w:rPr>
        <w:t xml:space="preserve"> </w:t>
      </w:r>
      <w:r w:rsidR="00FE1750">
        <w:t>и</w:t>
      </w:r>
      <w:r w:rsidR="00FE1750">
        <w:rPr>
          <w:spacing w:val="-3"/>
        </w:rPr>
        <w:t xml:space="preserve"> </w:t>
      </w:r>
      <w:r w:rsidR="00FE1750">
        <w:t>оказание</w:t>
      </w:r>
      <w:r w:rsidR="00FE1750">
        <w:rPr>
          <w:spacing w:val="-2"/>
        </w:rPr>
        <w:t xml:space="preserve"> </w:t>
      </w:r>
      <w:r w:rsidR="00FE1750">
        <w:t>первой</w:t>
      </w:r>
      <w:r w:rsidR="00FE1750">
        <w:rPr>
          <w:spacing w:val="-3"/>
        </w:rPr>
        <w:t xml:space="preserve"> </w:t>
      </w:r>
      <w:r w:rsidR="00FE1750">
        <w:t>помощи".</w:t>
      </w:r>
      <w:r w:rsidR="00FE1750">
        <w:rPr>
          <w:spacing w:val="-67"/>
        </w:rPr>
        <w:t xml:space="preserve"> </w:t>
      </w:r>
    </w:p>
    <w:p w:rsidR="00274284" w:rsidRDefault="00143B3F" w:rsidP="00F37729">
      <w:pPr>
        <w:pStyle w:val="a3"/>
        <w:spacing w:line="360" w:lineRule="auto"/>
        <w:ind w:left="0"/>
        <w:jc w:val="left"/>
      </w:pPr>
      <w:hyperlink w:anchor="_bookmark9" w:history="1">
        <w:r w:rsidR="00FE1750">
          <w:t>Модуль</w:t>
        </w:r>
        <w:r w:rsidR="00FE1750">
          <w:rPr>
            <w:spacing w:val="-2"/>
          </w:rPr>
          <w:t xml:space="preserve"> </w:t>
        </w:r>
        <w:r w:rsidR="00FE1750">
          <w:t>N</w:t>
        </w:r>
        <w:r w:rsidR="00FE1750">
          <w:rPr>
            <w:spacing w:val="-2"/>
          </w:rPr>
          <w:t xml:space="preserve"> </w:t>
        </w:r>
        <w:r w:rsidR="00FE1750">
          <w:t>9</w:t>
        </w:r>
      </w:hyperlink>
      <w:r w:rsidR="00FE1750">
        <w:t>.</w:t>
      </w:r>
      <w:r w:rsidR="00FE1750">
        <w:rPr>
          <w:spacing w:val="-1"/>
        </w:rPr>
        <w:t xml:space="preserve"> </w:t>
      </w:r>
      <w:r w:rsidR="00FE1750">
        <w:t>Элементы</w:t>
      </w:r>
      <w:r w:rsidR="00FE1750">
        <w:rPr>
          <w:spacing w:val="-4"/>
        </w:rPr>
        <w:t xml:space="preserve"> </w:t>
      </w:r>
      <w:r w:rsidR="00FE1750">
        <w:t>начальной военной</w:t>
      </w:r>
      <w:r w:rsidR="00FE1750">
        <w:rPr>
          <w:spacing w:val="-1"/>
        </w:rPr>
        <w:t xml:space="preserve"> </w:t>
      </w:r>
      <w:r w:rsidR="00FE1750">
        <w:t>подготовки.</w:t>
      </w:r>
    </w:p>
    <w:p w:rsidR="00274284" w:rsidRDefault="00FE1750" w:rsidP="00F37729">
      <w:pPr>
        <w:pStyle w:val="a3"/>
        <w:spacing w:line="360" w:lineRule="auto"/>
        <w:ind w:left="0" w:firstLine="540"/>
      </w:pPr>
      <w:r>
        <w:t>В</w:t>
      </w:r>
      <w:r>
        <w:rPr>
          <w:spacing w:val="39"/>
        </w:rPr>
        <w:t xml:space="preserve"> </w:t>
      </w:r>
      <w:r>
        <w:t>целях</w:t>
      </w:r>
      <w:r>
        <w:rPr>
          <w:spacing w:val="37"/>
        </w:rPr>
        <w:t xml:space="preserve"> </w:t>
      </w:r>
      <w:r>
        <w:t>обеспечения</w:t>
      </w:r>
      <w:r>
        <w:rPr>
          <w:spacing w:val="37"/>
        </w:rPr>
        <w:t xml:space="preserve"> </w:t>
      </w:r>
      <w:r>
        <w:t>преемственности</w:t>
      </w:r>
      <w:r>
        <w:rPr>
          <w:spacing w:val="38"/>
        </w:rPr>
        <w:t xml:space="preserve"> </w:t>
      </w:r>
      <w:r>
        <w:t>в</w:t>
      </w:r>
      <w:r>
        <w:rPr>
          <w:spacing w:val="38"/>
        </w:rPr>
        <w:t xml:space="preserve"> </w:t>
      </w:r>
      <w:r>
        <w:t>изучении</w:t>
      </w:r>
      <w:r>
        <w:rPr>
          <w:spacing w:val="40"/>
        </w:rPr>
        <w:t xml:space="preserve"> </w:t>
      </w:r>
      <w:r>
        <w:t>учебного</w:t>
      </w:r>
      <w:r>
        <w:rPr>
          <w:spacing w:val="40"/>
        </w:rPr>
        <w:t xml:space="preserve"> </w:t>
      </w:r>
      <w:r>
        <w:t>предмета</w:t>
      </w:r>
      <w:r>
        <w:rPr>
          <w:spacing w:val="39"/>
        </w:rPr>
        <w:t xml:space="preserve"> </w:t>
      </w:r>
      <w:r>
        <w:t>ОБЖ</w:t>
      </w:r>
      <w:r>
        <w:rPr>
          <w:spacing w:val="-68"/>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предполагает внедрение универсальной структурно-логической схемы изучения</w:t>
      </w:r>
      <w:r>
        <w:rPr>
          <w:spacing w:val="1"/>
        </w:rPr>
        <w:t xml:space="preserve"> </w:t>
      </w:r>
      <w:r>
        <w:t>учебных</w:t>
      </w:r>
      <w:r>
        <w:rPr>
          <w:spacing w:val="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1"/>
        </w:rPr>
        <w:t xml:space="preserve"> </w:t>
      </w:r>
      <w:r>
        <w:t>по</w:t>
      </w:r>
      <w:r>
        <w:rPr>
          <w:spacing w:val="1"/>
        </w:rPr>
        <w:t xml:space="preserve"> </w:t>
      </w:r>
      <w:r>
        <w:t>возможности</w:t>
      </w:r>
      <w:r>
        <w:rPr>
          <w:spacing w:val="1"/>
        </w:rPr>
        <w:t xml:space="preserve"> </w:t>
      </w:r>
      <w:r>
        <w:t>ее</w:t>
      </w:r>
      <w:r>
        <w:rPr>
          <w:spacing w:val="1"/>
        </w:rPr>
        <w:t xml:space="preserve"> </w:t>
      </w:r>
      <w:r>
        <w:t>избегать,</w:t>
      </w:r>
      <w:r>
        <w:rPr>
          <w:spacing w:val="1"/>
        </w:rPr>
        <w:t xml:space="preserve"> </w:t>
      </w:r>
      <w:r>
        <w:t>при</w:t>
      </w:r>
      <w:r>
        <w:rPr>
          <w:spacing w:val="1"/>
        </w:rPr>
        <w:t xml:space="preserve"> </w:t>
      </w:r>
      <w:r>
        <w:t>необходимости</w:t>
      </w:r>
      <w:r>
        <w:rPr>
          <w:spacing w:val="-3"/>
        </w:rPr>
        <w:t xml:space="preserve"> </w:t>
      </w:r>
      <w:r>
        <w:t>безопасно</w:t>
      </w:r>
      <w:r>
        <w:rPr>
          <w:spacing w:val="-3"/>
        </w:rPr>
        <w:t xml:space="preserve"> </w:t>
      </w:r>
      <w:r>
        <w:t>действовать".</w:t>
      </w:r>
    </w:p>
    <w:p w:rsidR="00274284" w:rsidRDefault="00FE1750" w:rsidP="00F37729">
      <w:pPr>
        <w:pStyle w:val="a3"/>
        <w:spacing w:line="360" w:lineRule="auto"/>
        <w:ind w:left="0" w:firstLine="540"/>
      </w:pPr>
      <w:r>
        <w:t>Программа</w:t>
      </w:r>
      <w:r>
        <w:rPr>
          <w:spacing w:val="1"/>
        </w:rPr>
        <w:t xml:space="preserve"> </w:t>
      </w:r>
      <w:r>
        <w:t>предусматривает</w:t>
      </w:r>
      <w:r>
        <w:rPr>
          <w:spacing w:val="1"/>
        </w:rPr>
        <w:t xml:space="preserve"> </w:t>
      </w:r>
      <w:r>
        <w:t>внедрение</w:t>
      </w:r>
      <w:r>
        <w:rPr>
          <w:spacing w:val="1"/>
        </w:rPr>
        <w:t xml:space="preserve"> </w:t>
      </w:r>
      <w:r>
        <w:t>практико-ориентированных</w:t>
      </w:r>
      <w:r>
        <w:rPr>
          <w:spacing w:val="1"/>
        </w:rPr>
        <w:t xml:space="preserve"> </w:t>
      </w:r>
      <w:r>
        <w:t>интерактивных форм организации учебных занятий с возможностью применения</w:t>
      </w:r>
      <w:r>
        <w:rPr>
          <w:spacing w:val="1"/>
        </w:rPr>
        <w:t xml:space="preserve"> </w:t>
      </w:r>
      <w:r>
        <w:t>тренажерных систем и виртуальных моделей. При этом использование цифровой</w:t>
      </w:r>
      <w:r>
        <w:rPr>
          <w:spacing w:val="1"/>
        </w:rPr>
        <w:t xml:space="preserve"> </w:t>
      </w:r>
      <w:r>
        <w:t>образовательной среды на учебных</w:t>
      </w:r>
      <w:r>
        <w:rPr>
          <w:spacing w:val="70"/>
        </w:rPr>
        <w:t xml:space="preserve"> </w:t>
      </w:r>
      <w:r>
        <w:t>занятиях должно быть разумным: компьютер</w:t>
      </w:r>
      <w:r>
        <w:rPr>
          <w:spacing w:val="1"/>
        </w:rPr>
        <w:t xml:space="preserve"> </w:t>
      </w:r>
      <w:r>
        <w:t>и дистанционные образовательные технологии не способны полностью заменить</w:t>
      </w:r>
      <w:r>
        <w:rPr>
          <w:spacing w:val="1"/>
        </w:rPr>
        <w:t xml:space="preserve"> </w:t>
      </w:r>
      <w:r>
        <w:t>педагога</w:t>
      </w:r>
      <w:r>
        <w:rPr>
          <w:spacing w:val="-1"/>
        </w:rPr>
        <w:t xml:space="preserve"> </w:t>
      </w:r>
      <w:r>
        <w:t>и</w:t>
      </w:r>
      <w:r>
        <w:rPr>
          <w:spacing w:val="-3"/>
        </w:rPr>
        <w:t xml:space="preserve"> </w:t>
      </w:r>
      <w:r>
        <w:t>практические</w:t>
      </w:r>
      <w:r>
        <w:rPr>
          <w:spacing w:val="-3"/>
        </w:rPr>
        <w:t xml:space="preserve"> </w:t>
      </w:r>
      <w:r>
        <w:t>действия обучающихся.</w:t>
      </w:r>
    </w:p>
    <w:p w:rsidR="00274284" w:rsidRDefault="00FE1750" w:rsidP="00F37729">
      <w:pPr>
        <w:pStyle w:val="a3"/>
        <w:spacing w:line="360" w:lineRule="auto"/>
        <w:ind w:left="0" w:firstLine="540"/>
      </w:pPr>
      <w:r>
        <w:t>В современных условиях с обострением существующих и появлением новых</w:t>
      </w:r>
      <w:r>
        <w:rPr>
          <w:spacing w:val="1"/>
        </w:rPr>
        <w:t xml:space="preserve"> </w:t>
      </w:r>
      <w:r>
        <w:t>глобальных и региональных вызовов и угроз безопасности России (резкий рост</w:t>
      </w:r>
      <w:r>
        <w:rPr>
          <w:spacing w:val="1"/>
        </w:rPr>
        <w:t xml:space="preserve"> </w:t>
      </w:r>
      <w:r>
        <w:t>военной</w:t>
      </w:r>
      <w:r>
        <w:rPr>
          <w:spacing w:val="1"/>
        </w:rPr>
        <w:t xml:space="preserve"> </w:t>
      </w:r>
      <w:r>
        <w:t>напряженности</w:t>
      </w:r>
      <w:r>
        <w:rPr>
          <w:spacing w:val="1"/>
        </w:rPr>
        <w:t xml:space="preserve"> </w:t>
      </w:r>
      <w:r>
        <w:t>на</w:t>
      </w:r>
      <w:r>
        <w:rPr>
          <w:spacing w:val="1"/>
        </w:rPr>
        <w:t xml:space="preserve"> </w:t>
      </w:r>
      <w:r>
        <w:t>приграничных</w:t>
      </w:r>
      <w:r>
        <w:rPr>
          <w:spacing w:val="1"/>
        </w:rPr>
        <w:t xml:space="preserve"> </w:t>
      </w:r>
      <w:r>
        <w:t>территориях;</w:t>
      </w:r>
      <w:r>
        <w:rPr>
          <w:spacing w:val="1"/>
        </w:rPr>
        <w:t xml:space="preserve"> </w:t>
      </w:r>
      <w:r>
        <w:t>продолжающееся</w:t>
      </w:r>
      <w:r>
        <w:rPr>
          <w:spacing w:val="1"/>
        </w:rPr>
        <w:t xml:space="preserve"> </w:t>
      </w:r>
      <w:r>
        <w:t>распространение</w:t>
      </w:r>
      <w:r>
        <w:rPr>
          <w:spacing w:val="1"/>
        </w:rPr>
        <w:t xml:space="preserve"> </w:t>
      </w:r>
      <w:r>
        <w:t>идей</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существенное</w:t>
      </w:r>
      <w:r>
        <w:rPr>
          <w:spacing w:val="1"/>
        </w:rPr>
        <w:t xml:space="preserve"> </w:t>
      </w:r>
      <w:r>
        <w:t>ухудшение</w:t>
      </w:r>
      <w:r>
        <w:rPr>
          <w:spacing w:val="1"/>
        </w:rPr>
        <w:t xml:space="preserve"> </w:t>
      </w:r>
      <w:r>
        <w:t>медикобиологических</w:t>
      </w:r>
      <w:r>
        <w:rPr>
          <w:spacing w:val="1"/>
        </w:rPr>
        <w:t xml:space="preserve"> </w:t>
      </w:r>
      <w:r>
        <w:t>условий</w:t>
      </w:r>
      <w:r>
        <w:rPr>
          <w:spacing w:val="1"/>
        </w:rPr>
        <w:t xml:space="preserve"> </w:t>
      </w:r>
      <w:r>
        <w:t>жизнедеятельности;</w:t>
      </w:r>
      <w:r>
        <w:rPr>
          <w:spacing w:val="1"/>
        </w:rPr>
        <w:t xml:space="preserve"> </w:t>
      </w:r>
      <w:r>
        <w:t>нарушение</w:t>
      </w:r>
      <w:r>
        <w:rPr>
          <w:spacing w:val="1"/>
        </w:rPr>
        <w:t xml:space="preserve"> </w:t>
      </w:r>
      <w:r>
        <w:t>экологического</w:t>
      </w:r>
      <w:r>
        <w:rPr>
          <w:spacing w:val="1"/>
        </w:rPr>
        <w:t xml:space="preserve"> </w:t>
      </w:r>
      <w:r>
        <w:t>равновесия</w:t>
      </w:r>
      <w:r>
        <w:rPr>
          <w:spacing w:val="35"/>
        </w:rPr>
        <w:t xml:space="preserve"> </w:t>
      </w:r>
      <w:r>
        <w:t>и</w:t>
      </w:r>
      <w:r>
        <w:rPr>
          <w:spacing w:val="37"/>
        </w:rPr>
        <w:t xml:space="preserve"> </w:t>
      </w:r>
      <w:r>
        <w:t>другие)</w:t>
      </w:r>
      <w:r>
        <w:rPr>
          <w:spacing w:val="36"/>
        </w:rPr>
        <w:t xml:space="preserve"> </w:t>
      </w:r>
      <w:r>
        <w:t>возрастает</w:t>
      </w:r>
      <w:r>
        <w:rPr>
          <w:spacing w:val="35"/>
        </w:rPr>
        <w:t xml:space="preserve"> </w:t>
      </w:r>
      <w:r>
        <w:t>приоритет</w:t>
      </w:r>
      <w:r>
        <w:rPr>
          <w:spacing w:val="36"/>
        </w:rPr>
        <w:t xml:space="preserve"> </w:t>
      </w:r>
      <w:r>
        <w:t>вопросов</w:t>
      </w:r>
      <w:r>
        <w:rPr>
          <w:spacing w:val="34"/>
        </w:rPr>
        <w:t xml:space="preserve"> </w:t>
      </w:r>
      <w:r>
        <w:t>безопасности,</w:t>
      </w:r>
      <w:r>
        <w:rPr>
          <w:spacing w:val="36"/>
        </w:rPr>
        <w:t xml:space="preserve"> </w:t>
      </w:r>
      <w:r>
        <w:t>их</w:t>
      </w:r>
      <w:r>
        <w:rPr>
          <w:spacing w:val="37"/>
        </w:rPr>
        <w:t xml:space="preserve"> </w:t>
      </w:r>
      <w:r>
        <w:t>значение</w:t>
      </w:r>
      <w:r>
        <w:rPr>
          <w:spacing w:val="-68"/>
        </w:rPr>
        <w:t xml:space="preserve"> </w:t>
      </w:r>
      <w:r>
        <w:t>не только для самого человека, но также для общества и государства. При этом</w:t>
      </w:r>
      <w:r>
        <w:rPr>
          <w:spacing w:val="1"/>
        </w:rPr>
        <w:t xml:space="preserve"> </w:t>
      </w:r>
      <w:r>
        <w:t>центральной</w:t>
      </w:r>
      <w:r>
        <w:rPr>
          <w:spacing w:val="1"/>
        </w:rPr>
        <w:t xml:space="preserve"> </w:t>
      </w:r>
      <w:r>
        <w:t>проблемой</w:t>
      </w:r>
      <w:r>
        <w:rPr>
          <w:spacing w:val="1"/>
        </w:rPr>
        <w:t xml:space="preserve"> </w:t>
      </w:r>
      <w:r>
        <w:t>безопасности</w:t>
      </w:r>
      <w:r>
        <w:rPr>
          <w:spacing w:val="1"/>
        </w:rPr>
        <w:t xml:space="preserve"> </w:t>
      </w:r>
      <w:r>
        <w:t>жизнедеятельности</w:t>
      </w:r>
      <w:r>
        <w:rPr>
          <w:spacing w:val="1"/>
        </w:rPr>
        <w:t xml:space="preserve"> </w:t>
      </w:r>
      <w:r>
        <w:t>остается</w:t>
      </w:r>
      <w:r>
        <w:rPr>
          <w:spacing w:val="1"/>
        </w:rPr>
        <w:t xml:space="preserve"> </w:t>
      </w:r>
      <w:r>
        <w:t>сохранение</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каждого</w:t>
      </w:r>
      <w:r>
        <w:rPr>
          <w:spacing w:val="1"/>
        </w:rPr>
        <w:t xml:space="preserve"> </w:t>
      </w:r>
      <w:r>
        <w:t>человека.</w:t>
      </w:r>
      <w:r>
        <w:rPr>
          <w:spacing w:val="1"/>
        </w:rPr>
        <w:t xml:space="preserve"> </w:t>
      </w:r>
      <w:r>
        <w:t>В</w:t>
      </w:r>
      <w:r>
        <w:rPr>
          <w:spacing w:val="1"/>
        </w:rPr>
        <w:t xml:space="preserve"> </w:t>
      </w:r>
      <w:r>
        <w:t>данных</w:t>
      </w:r>
      <w:r>
        <w:rPr>
          <w:spacing w:val="1"/>
        </w:rPr>
        <w:t xml:space="preserve"> </w:t>
      </w:r>
      <w:r>
        <w:t>обстоятельствах</w:t>
      </w:r>
      <w:r>
        <w:rPr>
          <w:spacing w:val="71"/>
        </w:rPr>
        <w:t xml:space="preserve"> </w:t>
      </w:r>
      <w:r>
        <w:t>огромное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 направленное на воспитание личности безопасного типа, формирование</w:t>
      </w:r>
      <w:r>
        <w:rPr>
          <w:spacing w:val="1"/>
        </w:rPr>
        <w:t xml:space="preserve"> </w:t>
      </w:r>
      <w:r>
        <w:t>гражданской</w:t>
      </w:r>
      <w:r>
        <w:rPr>
          <w:spacing w:val="1"/>
        </w:rPr>
        <w:t xml:space="preserve"> </w:t>
      </w:r>
      <w:r>
        <w:t>идентичности,</w:t>
      </w:r>
      <w:r>
        <w:rPr>
          <w:spacing w:val="1"/>
        </w:rPr>
        <w:t xml:space="preserve"> </w:t>
      </w:r>
      <w:r>
        <w:t>овладение</w:t>
      </w:r>
      <w:r>
        <w:rPr>
          <w:spacing w:val="1"/>
        </w:rPr>
        <w:t xml:space="preserve"> </w:t>
      </w:r>
      <w:r>
        <w:t>знаниями,</w:t>
      </w:r>
      <w:r>
        <w:rPr>
          <w:spacing w:val="1"/>
        </w:rPr>
        <w:t xml:space="preserve"> </w:t>
      </w:r>
      <w:r>
        <w:t>умениями,</w:t>
      </w:r>
      <w:r>
        <w:rPr>
          <w:spacing w:val="1"/>
        </w:rPr>
        <w:t xml:space="preserve"> </w:t>
      </w:r>
      <w:r>
        <w:t>навыками</w:t>
      </w:r>
      <w:r>
        <w:rPr>
          <w:spacing w:val="1"/>
        </w:rPr>
        <w:t xml:space="preserve"> </w:t>
      </w:r>
      <w:r>
        <w:t>и</w:t>
      </w:r>
      <w:r>
        <w:rPr>
          <w:spacing w:val="1"/>
        </w:rPr>
        <w:t xml:space="preserve"> </w:t>
      </w:r>
      <w:r>
        <w:t>компетенцией</w:t>
      </w:r>
      <w:r>
        <w:rPr>
          <w:spacing w:val="-1"/>
        </w:rPr>
        <w:t xml:space="preserve"> </w:t>
      </w:r>
      <w:r>
        <w:t>для</w:t>
      </w:r>
      <w:r>
        <w:rPr>
          <w:spacing w:val="-4"/>
        </w:rPr>
        <w:t xml:space="preserve"> </w:t>
      </w:r>
      <w:r>
        <w:t>обеспечения</w:t>
      </w:r>
      <w:r>
        <w:rPr>
          <w:spacing w:val="-1"/>
        </w:rPr>
        <w:t xml:space="preserve"> </w:t>
      </w:r>
      <w:r>
        <w:t>безопасности в</w:t>
      </w:r>
      <w:r>
        <w:rPr>
          <w:spacing w:val="-2"/>
        </w:rPr>
        <w:t xml:space="preserve"> </w:t>
      </w:r>
      <w:r>
        <w:t>повседневной</w:t>
      </w:r>
      <w:r>
        <w:rPr>
          <w:spacing w:val="-1"/>
        </w:rPr>
        <w:t xml:space="preserve"> </w:t>
      </w:r>
      <w:r>
        <w:t>жизни.</w:t>
      </w:r>
    </w:p>
    <w:p w:rsidR="00274284" w:rsidRPr="004E0D0D" w:rsidRDefault="00FE1750" w:rsidP="00F37729">
      <w:pPr>
        <w:pStyle w:val="a3"/>
        <w:spacing w:line="360" w:lineRule="auto"/>
        <w:ind w:left="0" w:firstLine="540"/>
      </w:pP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ОБЖ</w:t>
      </w:r>
      <w:r>
        <w:rPr>
          <w:spacing w:val="1"/>
        </w:rPr>
        <w:t xml:space="preserve"> </w:t>
      </w:r>
      <w:r>
        <w:t>определяется</w:t>
      </w:r>
      <w:r>
        <w:rPr>
          <w:spacing w:val="1"/>
        </w:rPr>
        <w:t xml:space="preserve"> </w:t>
      </w:r>
      <w:r>
        <w:t>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hyperlink r:id="rId61">
        <w:r>
          <w:t>Стратегией</w:t>
        </w:r>
      </w:hyperlink>
      <w:r>
        <w:rPr>
          <w:spacing w:val="1"/>
        </w:rPr>
        <w:t xml:space="preserve"> </w:t>
      </w:r>
      <w:r>
        <w:t>национальной безопасности Российской Федерации (</w:t>
      </w:r>
      <w:hyperlink r:id="rId62">
        <w:r>
          <w:t xml:space="preserve">Указ </w:t>
        </w:r>
      </w:hyperlink>
      <w:r>
        <w:t>Президента Российской</w:t>
      </w:r>
      <w:r>
        <w:rPr>
          <w:spacing w:val="-67"/>
        </w:rPr>
        <w:t xml:space="preserve"> </w:t>
      </w:r>
      <w:r>
        <w:t>Федерации от 2 июля 2021 г. N 400 "О Стратегии национальной безопасности</w:t>
      </w:r>
      <w:r>
        <w:rPr>
          <w:spacing w:val="1"/>
        </w:rPr>
        <w:t xml:space="preserve"> </w:t>
      </w:r>
      <w:r>
        <w:t>Российской</w:t>
      </w:r>
      <w:r>
        <w:rPr>
          <w:spacing w:val="1"/>
        </w:rPr>
        <w:t xml:space="preserve"> </w:t>
      </w:r>
      <w:r>
        <w:t>Федерации"</w:t>
      </w:r>
      <w:r>
        <w:rPr>
          <w:spacing w:val="1"/>
        </w:rPr>
        <w:t xml:space="preserve"> </w:t>
      </w:r>
      <w:r>
        <w:t>(Собрание</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2021, N 27, ст. 5351), Национальными целями развития Российской Федерации на</w:t>
      </w:r>
      <w:r>
        <w:rPr>
          <w:spacing w:val="1"/>
        </w:rPr>
        <w:t xml:space="preserve"> </w:t>
      </w:r>
      <w:r>
        <w:t>период до 2030 года (</w:t>
      </w:r>
      <w:hyperlink r:id="rId63">
        <w:r>
          <w:t xml:space="preserve">Указ </w:t>
        </w:r>
      </w:hyperlink>
      <w:r>
        <w:t>Президента Российской Федерации от 21 июля 2020 г.</w:t>
      </w:r>
      <w:r>
        <w:rPr>
          <w:spacing w:val="1"/>
        </w:rPr>
        <w:t xml:space="preserve"> </w:t>
      </w:r>
      <w:r>
        <w:t>N 474 "О национальных целях развития Российской Федерации на период до 2030</w:t>
      </w:r>
      <w:r>
        <w:rPr>
          <w:spacing w:val="-67"/>
        </w:rPr>
        <w:t xml:space="preserve"> </w:t>
      </w:r>
      <w:r>
        <w:t>года" (Собрание законодательства Российской Федерации, 2020, N 30, ст. 4884),</w:t>
      </w:r>
      <w:r>
        <w:rPr>
          <w:spacing w:val="1"/>
        </w:rPr>
        <w:t xml:space="preserve"> </w:t>
      </w:r>
      <w:r>
        <w:t>Государственной</w:t>
      </w:r>
      <w:r>
        <w:rPr>
          <w:spacing w:val="1"/>
        </w:rPr>
        <w:t xml:space="preserve"> </w:t>
      </w:r>
      <w:hyperlink r:id="rId64">
        <w:r>
          <w:t>программой</w:t>
        </w:r>
      </w:hyperlink>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rPr>
          <w:spacing w:val="1"/>
        </w:rPr>
        <w:t xml:space="preserve"> </w:t>
      </w:r>
      <w:r>
        <w:t>(</w:t>
      </w:r>
      <w:hyperlink r:id="rId65">
        <w:r>
          <w:t>Постановление</w:t>
        </w:r>
      </w:hyperlink>
      <w:r>
        <w:t xml:space="preserve"> Правительства Российской Федерации от 26.12.2017 г.</w:t>
      </w:r>
      <w:r>
        <w:rPr>
          <w:spacing w:val="70"/>
        </w:rPr>
        <w:t xml:space="preserve"> </w:t>
      </w:r>
      <w:r>
        <w:t>N 1642</w:t>
      </w:r>
      <w:r>
        <w:rPr>
          <w:spacing w:val="1"/>
        </w:rPr>
        <w:t xml:space="preserve"> </w:t>
      </w:r>
      <w:r>
        <w:t>"Об утверждении государственной программы Российской Федерации "Развитие</w:t>
      </w:r>
      <w:r>
        <w:rPr>
          <w:spacing w:val="1"/>
        </w:rPr>
        <w:t xml:space="preserve"> </w:t>
      </w:r>
      <w:r>
        <w:t>образования" (Собрание законодательства Российской Федерации, 2018, N 1, ст.</w:t>
      </w:r>
      <w:r>
        <w:rPr>
          <w:spacing w:val="1"/>
        </w:rPr>
        <w:t xml:space="preserve"> </w:t>
      </w:r>
      <w:r>
        <w:t>375).</w:t>
      </w:r>
    </w:p>
    <w:p w:rsidR="00274284" w:rsidRDefault="00FE1750" w:rsidP="00F37729">
      <w:pPr>
        <w:pStyle w:val="a3"/>
        <w:spacing w:line="360" w:lineRule="auto"/>
        <w:ind w:left="0" w:firstLine="540"/>
      </w:pPr>
      <w:r>
        <w:t>ОБЖ</w:t>
      </w:r>
      <w:r>
        <w:rPr>
          <w:spacing w:val="1"/>
        </w:rPr>
        <w:t xml:space="preserve"> </w:t>
      </w:r>
      <w:r>
        <w:t>является</w:t>
      </w:r>
      <w:r>
        <w:rPr>
          <w:spacing w:val="1"/>
        </w:rPr>
        <w:t xml:space="preserve"> </w:t>
      </w:r>
      <w:r>
        <w:t>открытой</w:t>
      </w:r>
      <w:r>
        <w:rPr>
          <w:spacing w:val="1"/>
        </w:rPr>
        <w:t xml:space="preserve"> </w:t>
      </w:r>
      <w:r>
        <w:t>обучающей</w:t>
      </w:r>
      <w:r>
        <w:rPr>
          <w:spacing w:val="1"/>
        </w:rPr>
        <w:t xml:space="preserve"> </w:t>
      </w:r>
      <w:r>
        <w:t>системой,</w:t>
      </w:r>
      <w:r>
        <w:rPr>
          <w:spacing w:val="1"/>
        </w:rPr>
        <w:t xml:space="preserve"> </w:t>
      </w:r>
      <w:r>
        <w:t>имеет</w:t>
      </w:r>
      <w:r>
        <w:rPr>
          <w:spacing w:val="1"/>
        </w:rPr>
        <w:t xml:space="preserve"> </w:t>
      </w:r>
      <w:r>
        <w:t>свои</w:t>
      </w:r>
      <w:r>
        <w:rPr>
          <w:spacing w:val="1"/>
        </w:rPr>
        <w:t xml:space="preserve"> </w:t>
      </w:r>
      <w:r>
        <w:t>дидактические</w:t>
      </w:r>
      <w:r>
        <w:rPr>
          <w:spacing w:val="-67"/>
        </w:rPr>
        <w:t xml:space="preserve"> </w:t>
      </w:r>
      <w:r>
        <w:t>компоненты во всех без исключения предметных областях и реализуется через</w:t>
      </w:r>
      <w:r>
        <w:rPr>
          <w:spacing w:val="1"/>
        </w:rPr>
        <w:t xml:space="preserve"> </w:t>
      </w:r>
      <w:r>
        <w:t>приобретение</w:t>
      </w:r>
      <w:r>
        <w:rPr>
          <w:spacing w:val="20"/>
        </w:rPr>
        <w:t xml:space="preserve"> </w:t>
      </w:r>
      <w:r>
        <w:t>необходимых</w:t>
      </w:r>
      <w:r>
        <w:rPr>
          <w:spacing w:val="21"/>
        </w:rPr>
        <w:t xml:space="preserve"> </w:t>
      </w:r>
      <w:r>
        <w:t>знаний,</w:t>
      </w:r>
      <w:r>
        <w:rPr>
          <w:spacing w:val="17"/>
        </w:rPr>
        <w:t xml:space="preserve"> </w:t>
      </w:r>
      <w:r>
        <w:t>выработку</w:t>
      </w:r>
      <w:r>
        <w:rPr>
          <w:spacing w:val="21"/>
        </w:rPr>
        <w:t xml:space="preserve"> </w:t>
      </w:r>
      <w:r>
        <w:t>и</w:t>
      </w:r>
      <w:r>
        <w:rPr>
          <w:spacing w:val="18"/>
        </w:rPr>
        <w:t xml:space="preserve"> </w:t>
      </w:r>
      <w:r>
        <w:t>закрепление</w:t>
      </w:r>
      <w:r>
        <w:rPr>
          <w:spacing w:val="18"/>
        </w:rPr>
        <w:t xml:space="preserve"> </w:t>
      </w:r>
      <w:r>
        <w:t>системы</w:t>
      </w:r>
    </w:p>
    <w:p w:rsidR="00274284" w:rsidRDefault="00FE1750" w:rsidP="00F37729">
      <w:pPr>
        <w:pStyle w:val="a3"/>
        <w:spacing w:line="360" w:lineRule="auto"/>
        <w:ind w:left="0"/>
      </w:pP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формирование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поддержанных</w:t>
      </w:r>
      <w:r>
        <w:rPr>
          <w:spacing w:val="1"/>
        </w:rPr>
        <w:t xml:space="preserve"> </w:t>
      </w:r>
      <w:r>
        <w:t>согласованным</w:t>
      </w:r>
      <w:r>
        <w:rPr>
          <w:spacing w:val="1"/>
        </w:rPr>
        <w:t xml:space="preserve"> </w:t>
      </w:r>
      <w:r>
        <w:t>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1"/>
        </w:rPr>
        <w:t xml:space="preserve"> </w:t>
      </w:r>
      <w:r>
        <w:t>базой</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w:t>
      </w:r>
      <w:r>
        <w:rPr>
          <w:spacing w:val="1"/>
        </w:rPr>
        <w:t xml:space="preserve"> </w:t>
      </w:r>
      <w:r>
        <w:t>которая</w:t>
      </w:r>
      <w:r>
        <w:rPr>
          <w:spacing w:val="1"/>
        </w:rPr>
        <w:t xml:space="preserve"> </w:t>
      </w:r>
      <w:r>
        <w:t>имеет</w:t>
      </w:r>
      <w:r>
        <w:rPr>
          <w:spacing w:val="1"/>
        </w:rPr>
        <w:t xml:space="preserve"> </w:t>
      </w:r>
      <w:r>
        <w:t>междисциплинарный</w:t>
      </w:r>
      <w:r>
        <w:rPr>
          <w:spacing w:val="1"/>
        </w:rPr>
        <w:t xml:space="preserve"> </w:t>
      </w:r>
      <w:r>
        <w:t>характер,</w:t>
      </w:r>
      <w:r>
        <w:rPr>
          <w:spacing w:val="1"/>
        </w:rPr>
        <w:t xml:space="preserve"> </w:t>
      </w:r>
      <w:r>
        <w:t>основываясь</w:t>
      </w:r>
      <w:r>
        <w:rPr>
          <w:spacing w:val="1"/>
        </w:rPr>
        <w:t xml:space="preserve"> </w:t>
      </w:r>
      <w:r>
        <w:t>на</w:t>
      </w:r>
      <w:r>
        <w:rPr>
          <w:spacing w:val="1"/>
        </w:rPr>
        <w:t xml:space="preserve"> </w:t>
      </w:r>
      <w:r>
        <w:t>изучении проблем безопасности в общественных, гуманитарных, технических и</w:t>
      </w:r>
      <w:r>
        <w:rPr>
          <w:spacing w:val="1"/>
        </w:rPr>
        <w:t xml:space="preserve"> </w:t>
      </w:r>
      <w:r>
        <w:t>естественных</w:t>
      </w:r>
      <w:r>
        <w:rPr>
          <w:spacing w:val="1"/>
        </w:rPr>
        <w:t xml:space="preserve"> </w:t>
      </w:r>
      <w:r>
        <w:t>науках.</w:t>
      </w:r>
      <w:r>
        <w:rPr>
          <w:spacing w:val="1"/>
        </w:rPr>
        <w:t xml:space="preserve"> </w:t>
      </w:r>
      <w:r>
        <w:t>Это</w:t>
      </w:r>
      <w:r>
        <w:rPr>
          <w:spacing w:val="1"/>
        </w:rPr>
        <w:t xml:space="preserve"> </w:t>
      </w:r>
      <w:r>
        <w:t>позволяет</w:t>
      </w:r>
      <w:r>
        <w:rPr>
          <w:spacing w:val="1"/>
        </w:rPr>
        <w:t xml:space="preserve"> </w:t>
      </w:r>
      <w:r>
        <w:t>формировать</w:t>
      </w:r>
      <w:r>
        <w:rPr>
          <w:spacing w:val="1"/>
        </w:rPr>
        <w:t xml:space="preserve"> </w:t>
      </w:r>
      <w:r>
        <w:t>целостное</w:t>
      </w:r>
      <w:r>
        <w:rPr>
          <w:spacing w:val="1"/>
        </w:rPr>
        <w:t xml:space="preserve"> </w:t>
      </w:r>
      <w:r>
        <w:t>видение</w:t>
      </w:r>
      <w:r>
        <w:rPr>
          <w:spacing w:val="1"/>
        </w:rPr>
        <w:t xml:space="preserve"> </w:t>
      </w:r>
      <w:r>
        <w:t>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(от</w:t>
      </w:r>
      <w:r>
        <w:rPr>
          <w:spacing w:val="1"/>
        </w:rPr>
        <w:t xml:space="preserve"> </w:t>
      </w:r>
      <w:r>
        <w:t>индивидуальных</w:t>
      </w:r>
      <w:r>
        <w:rPr>
          <w:spacing w:val="1"/>
        </w:rPr>
        <w:t xml:space="preserve"> </w:t>
      </w:r>
      <w:r>
        <w:t>до</w:t>
      </w:r>
      <w:r>
        <w:rPr>
          <w:spacing w:val="1"/>
        </w:rPr>
        <w:t xml:space="preserve"> </w:t>
      </w:r>
      <w:r>
        <w:t>глобальных),</w:t>
      </w:r>
      <w:r>
        <w:rPr>
          <w:spacing w:val="1"/>
        </w:rPr>
        <w:t xml:space="preserve"> </w:t>
      </w:r>
      <w:r>
        <w:t>что</w:t>
      </w:r>
      <w:r>
        <w:rPr>
          <w:spacing w:val="1"/>
        </w:rPr>
        <w:t xml:space="preserve"> </w:t>
      </w:r>
      <w:r>
        <w:t>позволит обосновать оптимальную систему обеспечения безопасности личности,</w:t>
      </w:r>
      <w:r>
        <w:rPr>
          <w:spacing w:val="1"/>
        </w:rPr>
        <w:t xml:space="preserve"> </w:t>
      </w:r>
      <w:r>
        <w:t>общества и государства, а также актуализировать для выпускников построение</w:t>
      </w:r>
      <w:r>
        <w:rPr>
          <w:spacing w:val="1"/>
        </w:rPr>
        <w:t xml:space="preserve"> </w:t>
      </w:r>
      <w:r>
        <w:t>адекватной</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p>
    <w:p w:rsidR="00274284" w:rsidRDefault="00FE1750" w:rsidP="00F37729">
      <w:pPr>
        <w:pStyle w:val="a3"/>
        <w:spacing w:line="360" w:lineRule="auto"/>
        <w:ind w:left="0" w:firstLine="540"/>
      </w:pPr>
      <w:r>
        <w:t>В</w:t>
      </w:r>
      <w:r>
        <w:rPr>
          <w:spacing w:val="55"/>
        </w:rPr>
        <w:t xml:space="preserve"> </w:t>
      </w:r>
      <w:r>
        <w:t>настоящее</w:t>
      </w:r>
      <w:r>
        <w:rPr>
          <w:spacing w:val="55"/>
        </w:rPr>
        <w:t xml:space="preserve"> </w:t>
      </w:r>
      <w:r>
        <w:t>время</w:t>
      </w:r>
      <w:r>
        <w:rPr>
          <w:spacing w:val="53"/>
        </w:rPr>
        <w:t xml:space="preserve"> </w:t>
      </w:r>
      <w:r>
        <w:t>с</w:t>
      </w:r>
      <w:r>
        <w:rPr>
          <w:spacing w:val="55"/>
        </w:rPr>
        <w:t xml:space="preserve"> </w:t>
      </w:r>
      <w:r>
        <w:t>учетом</w:t>
      </w:r>
      <w:r>
        <w:rPr>
          <w:spacing w:val="55"/>
        </w:rPr>
        <w:t xml:space="preserve"> </w:t>
      </w:r>
      <w:r>
        <w:t>новых</w:t>
      </w:r>
      <w:r>
        <w:rPr>
          <w:spacing w:val="55"/>
        </w:rPr>
        <w:t xml:space="preserve"> </w:t>
      </w:r>
      <w:r>
        <w:t>вызовов</w:t>
      </w:r>
      <w:r>
        <w:rPr>
          <w:spacing w:val="54"/>
        </w:rPr>
        <w:t xml:space="preserve"> </w:t>
      </w:r>
      <w:r>
        <w:t>и</w:t>
      </w:r>
      <w:r>
        <w:rPr>
          <w:spacing w:val="53"/>
        </w:rPr>
        <w:t xml:space="preserve"> </w:t>
      </w:r>
      <w:r>
        <w:t>угроз</w:t>
      </w:r>
      <w:r>
        <w:rPr>
          <w:spacing w:val="54"/>
        </w:rPr>
        <w:t xml:space="preserve"> </w:t>
      </w:r>
      <w:r>
        <w:t>подходы</w:t>
      </w:r>
      <w:r>
        <w:rPr>
          <w:spacing w:val="56"/>
        </w:rPr>
        <w:t xml:space="preserve"> </w:t>
      </w:r>
      <w:r>
        <w:t>к</w:t>
      </w:r>
      <w:r>
        <w:rPr>
          <w:spacing w:val="53"/>
        </w:rPr>
        <w:t xml:space="preserve"> </w:t>
      </w:r>
      <w:r>
        <w:t>изучению</w:t>
      </w:r>
      <w:r>
        <w:rPr>
          <w:spacing w:val="-68"/>
        </w:rPr>
        <w:t xml:space="preserve"> </w:t>
      </w:r>
      <w:r>
        <w:t>ОБЖ несколько скорректированы. Он входит в предметную область "Физическая</w:t>
      </w:r>
      <w:r>
        <w:rPr>
          <w:spacing w:val="1"/>
        </w:rPr>
        <w:t xml:space="preserve"> </w:t>
      </w:r>
      <w:r>
        <w:t>культура и основы безопасности жизнедеятельности", является обязательным для</w:t>
      </w:r>
      <w:r>
        <w:rPr>
          <w:spacing w:val="1"/>
        </w:rPr>
        <w:t xml:space="preserve"> </w:t>
      </w:r>
      <w:r>
        <w:t>изучения</w:t>
      </w:r>
      <w:r>
        <w:rPr>
          <w:spacing w:val="-4"/>
        </w:rPr>
        <w:t xml:space="preserve"> </w:t>
      </w:r>
      <w:r>
        <w:t>на уровне</w:t>
      </w:r>
      <w:r>
        <w:rPr>
          <w:spacing w:val="-3"/>
        </w:rPr>
        <w:t xml:space="preserve"> </w:t>
      </w:r>
      <w:r>
        <w:t>среднего</w:t>
      </w:r>
      <w:r>
        <w:rPr>
          <w:spacing w:val="-2"/>
        </w:rPr>
        <w:t xml:space="preserve"> </w:t>
      </w:r>
      <w:r>
        <w:t>общего</w:t>
      </w:r>
      <w:r>
        <w:rPr>
          <w:spacing w:val="1"/>
        </w:rPr>
        <w:t xml:space="preserve"> </w:t>
      </w:r>
      <w:r>
        <w:t>образования.</w:t>
      </w:r>
    </w:p>
    <w:p w:rsidR="00274284" w:rsidRDefault="00FE1750" w:rsidP="00F37729">
      <w:pPr>
        <w:pStyle w:val="a3"/>
        <w:spacing w:line="360" w:lineRule="auto"/>
        <w:ind w:left="0" w:firstLine="540"/>
      </w:pP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1"/>
        </w:rPr>
        <w:t xml:space="preserve"> </w:t>
      </w:r>
      <w:r>
        <w:t>выработке</w:t>
      </w:r>
      <w:r>
        <w:rPr>
          <w:spacing w:val="1"/>
        </w:rPr>
        <w:t xml:space="preserve"> </w:t>
      </w:r>
      <w:r>
        <w:t>у</w:t>
      </w:r>
      <w:r>
        <w:rPr>
          <w:spacing w:val="1"/>
        </w:rPr>
        <w:t xml:space="preserve"> </w:t>
      </w:r>
      <w:r>
        <w:t>выпускников</w:t>
      </w:r>
      <w:r>
        <w:rPr>
          <w:spacing w:val="1"/>
        </w:rPr>
        <w:t xml:space="preserve"> </w:t>
      </w:r>
      <w:r>
        <w:t>умений распознавать угрозы, снижать риски развития опасных ситуаций, избегать</w:t>
      </w:r>
      <w:r>
        <w:rPr>
          <w:spacing w:val="-67"/>
        </w:rPr>
        <w:t xml:space="preserve"> </w:t>
      </w:r>
      <w:r>
        <w:t>их, самостоятельно принимать обоснованные решение в экстремальных условиях,</w:t>
      </w:r>
      <w:r>
        <w:rPr>
          <w:spacing w:val="-67"/>
        </w:rPr>
        <w:t xml:space="preserve"> </w:t>
      </w:r>
      <w:r>
        <w:t>грамотно вести себя при возникновении чрезвычайных ситуаций. Такой подход</w:t>
      </w:r>
      <w:r>
        <w:rPr>
          <w:spacing w:val="1"/>
        </w:rPr>
        <w:t xml:space="preserve"> </w:t>
      </w:r>
      <w:r>
        <w:t>содействует</w:t>
      </w:r>
      <w:r>
        <w:rPr>
          <w:spacing w:val="1"/>
        </w:rPr>
        <w:t xml:space="preserve"> </w:t>
      </w:r>
      <w:r>
        <w:t>воспитанию</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благополучие</w:t>
      </w:r>
      <w:r>
        <w:rPr>
          <w:spacing w:val="1"/>
        </w:rPr>
        <w:t xml:space="preserve"> </w:t>
      </w:r>
      <w:r>
        <w:t>человека,</w:t>
      </w:r>
      <w:r>
        <w:rPr>
          <w:spacing w:val="1"/>
        </w:rPr>
        <w:t xml:space="preserve"> </w:t>
      </w:r>
      <w:r>
        <w:t>созданию</w:t>
      </w:r>
      <w:r>
        <w:rPr>
          <w:spacing w:val="1"/>
        </w:rPr>
        <w:t xml:space="preserve"> </w:t>
      </w:r>
      <w:r>
        <w:t>условий</w:t>
      </w:r>
      <w:r>
        <w:rPr>
          <w:spacing w:val="1"/>
        </w:rPr>
        <w:t xml:space="preserve"> </w:t>
      </w:r>
      <w:r>
        <w:t>устойчивого</w:t>
      </w:r>
      <w:r>
        <w:rPr>
          <w:spacing w:val="-3"/>
        </w:rPr>
        <w:t xml:space="preserve"> </w:t>
      </w:r>
      <w:r>
        <w:t>развития общества</w:t>
      </w:r>
      <w:r>
        <w:rPr>
          <w:spacing w:val="-1"/>
        </w:rPr>
        <w:t xml:space="preserve"> </w:t>
      </w:r>
      <w:r>
        <w:t>и государства.</w:t>
      </w:r>
    </w:p>
    <w:p w:rsidR="00274284" w:rsidRDefault="00FE1750" w:rsidP="00F37729">
      <w:pPr>
        <w:pStyle w:val="a3"/>
        <w:spacing w:line="360" w:lineRule="auto"/>
        <w:ind w:left="0" w:firstLine="540"/>
      </w:pPr>
      <w:r>
        <w:t>Целью</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современными</w:t>
      </w:r>
      <w:r>
        <w:rPr>
          <w:spacing w:val="1"/>
        </w:rPr>
        <w:t xml:space="preserve"> </w:t>
      </w:r>
      <w:r>
        <w:t>потребностями</w:t>
      </w:r>
      <w:r>
        <w:rPr>
          <w:spacing w:val="1"/>
        </w:rPr>
        <w:t xml:space="preserve"> </w:t>
      </w:r>
      <w:r>
        <w:t>личности,</w:t>
      </w:r>
      <w:r>
        <w:rPr>
          <w:spacing w:val="1"/>
        </w:rPr>
        <w:t xml:space="preserve"> </w:t>
      </w:r>
      <w:r>
        <w:t>общества</w:t>
      </w:r>
      <w:r>
        <w:rPr>
          <w:spacing w:val="-2"/>
        </w:rPr>
        <w:t xml:space="preserve"> </w:t>
      </w:r>
      <w:r>
        <w:t>и государства,</w:t>
      </w:r>
      <w:r>
        <w:rPr>
          <w:spacing w:val="-1"/>
        </w:rPr>
        <w:t xml:space="preserve"> </w:t>
      </w:r>
      <w:r>
        <w:t>что предполагает:</w:t>
      </w:r>
    </w:p>
    <w:p w:rsidR="00274284" w:rsidRDefault="00FE1750" w:rsidP="00F37729">
      <w:pPr>
        <w:pStyle w:val="a3"/>
        <w:spacing w:line="360" w:lineRule="auto"/>
        <w:ind w:left="0" w:firstLine="540"/>
      </w:pPr>
      <w:r>
        <w:t>способность</w:t>
      </w:r>
      <w:r>
        <w:rPr>
          <w:spacing w:val="1"/>
        </w:rPr>
        <w:t xml:space="preserve"> </w:t>
      </w:r>
      <w:r>
        <w:t>применять</w:t>
      </w:r>
      <w:r>
        <w:rPr>
          <w:spacing w:val="1"/>
        </w:rPr>
        <w:t xml:space="preserve"> </w:t>
      </w:r>
      <w:r>
        <w:t>принципы</w:t>
      </w:r>
      <w:r>
        <w:rPr>
          <w:spacing w:val="1"/>
        </w:rPr>
        <w:t xml:space="preserve"> </w:t>
      </w:r>
      <w:r>
        <w:t>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и</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развития</w:t>
      </w:r>
      <w:r>
        <w:rPr>
          <w:spacing w:val="70"/>
        </w:rPr>
        <w:t xml:space="preserve"> </w:t>
      </w:r>
      <w:r>
        <w:t>различных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готовности</w:t>
      </w:r>
      <w:r>
        <w:rPr>
          <w:spacing w:val="1"/>
        </w:rPr>
        <w:t xml:space="preserve"> </w:t>
      </w:r>
      <w:r>
        <w:t>к</w:t>
      </w:r>
      <w:r>
        <w:rPr>
          <w:spacing w:val="1"/>
        </w:rPr>
        <w:t xml:space="preserve"> </w:t>
      </w:r>
      <w:r>
        <w:t>применению</w:t>
      </w:r>
      <w:r>
        <w:rPr>
          <w:spacing w:val="1"/>
        </w:rPr>
        <w:t xml:space="preserve"> </w:t>
      </w:r>
      <w:r>
        <w:t>необходимых</w:t>
      </w:r>
      <w:r>
        <w:rPr>
          <w:spacing w:val="1"/>
        </w:rPr>
        <w:t xml:space="preserve"> </w:t>
      </w:r>
      <w:r>
        <w:t>средств</w:t>
      </w:r>
      <w:r>
        <w:rPr>
          <w:spacing w:val="-3"/>
        </w:rPr>
        <w:t xml:space="preserve"> </w:t>
      </w:r>
      <w:r>
        <w:t>и</w:t>
      </w:r>
      <w:r>
        <w:rPr>
          <w:spacing w:val="-3"/>
        </w:rPr>
        <w:t xml:space="preserve"> </w:t>
      </w:r>
      <w:r>
        <w:t>действиям</w:t>
      </w:r>
      <w:r>
        <w:rPr>
          <w:spacing w:val="-4"/>
        </w:rPr>
        <w:t xml:space="preserve"> </w:t>
      </w:r>
      <w:r>
        <w:t>при возникновении</w:t>
      </w:r>
      <w:r>
        <w:rPr>
          <w:spacing w:val="-3"/>
        </w:rPr>
        <w:t xml:space="preserve"> </w:t>
      </w:r>
      <w:r>
        <w:t>чрезвычайных</w:t>
      </w:r>
      <w:r>
        <w:rPr>
          <w:spacing w:val="1"/>
        </w:rPr>
        <w:t xml:space="preserve"> </w:t>
      </w:r>
      <w:r>
        <w:t>ситуаций;</w:t>
      </w:r>
    </w:p>
    <w:p w:rsidR="00274284" w:rsidRDefault="00FE1750" w:rsidP="00F37729">
      <w:pPr>
        <w:pStyle w:val="a3"/>
        <w:spacing w:line="360" w:lineRule="auto"/>
        <w:ind w:left="0" w:firstLine="540"/>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67"/>
        </w:rPr>
        <w:t xml:space="preserve"> </w:t>
      </w:r>
      <w:r>
        <w:t>благополучия</w:t>
      </w:r>
      <w:r>
        <w:rPr>
          <w:spacing w:val="-4"/>
        </w:rPr>
        <w:t xml:space="preserve"> </w:t>
      </w:r>
      <w:r>
        <w:t>и</w:t>
      </w:r>
      <w:r>
        <w:rPr>
          <w:spacing w:val="-1"/>
        </w:rPr>
        <w:t xml:space="preserve"> </w:t>
      </w:r>
      <w:r>
        <w:t>устойчивого</w:t>
      </w:r>
      <w:r>
        <w:rPr>
          <w:spacing w:val="-3"/>
        </w:rPr>
        <w:t xml:space="preserve"> </w:t>
      </w:r>
      <w:r>
        <w:t>развития личности,</w:t>
      </w:r>
      <w:r>
        <w:rPr>
          <w:spacing w:val="-2"/>
        </w:rPr>
        <w:t xml:space="preserve"> </w:t>
      </w:r>
      <w:r>
        <w:t>общества</w:t>
      </w:r>
      <w:r>
        <w:rPr>
          <w:spacing w:val="-1"/>
        </w:rPr>
        <w:t xml:space="preserve"> </w:t>
      </w:r>
      <w:r>
        <w:t>и</w:t>
      </w:r>
      <w:r>
        <w:rPr>
          <w:spacing w:val="-1"/>
        </w:rPr>
        <w:t xml:space="preserve"> </w:t>
      </w:r>
      <w:r>
        <w:t>государства;</w:t>
      </w:r>
    </w:p>
    <w:p w:rsidR="00274284" w:rsidRDefault="00FE1750" w:rsidP="00F37729">
      <w:pPr>
        <w:pStyle w:val="a3"/>
        <w:spacing w:line="360" w:lineRule="auto"/>
        <w:ind w:left="0" w:firstLine="540"/>
      </w:pPr>
      <w:r>
        <w:t>знание и понимание роли личности, общества и государства в решении задач</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1"/>
        </w:rPr>
        <w:t xml:space="preserve"> </w:t>
      </w:r>
      <w:r>
        <w:t>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 ситуаций мирного</w:t>
      </w:r>
      <w:r>
        <w:rPr>
          <w:spacing w:val="-3"/>
        </w:rPr>
        <w:t xml:space="preserve"> </w:t>
      </w:r>
      <w:r>
        <w:t>и</w:t>
      </w:r>
      <w:r>
        <w:rPr>
          <w:spacing w:val="-1"/>
        </w:rPr>
        <w:t xml:space="preserve"> </w:t>
      </w:r>
      <w:r>
        <w:t>военного</w:t>
      </w:r>
      <w:r>
        <w:rPr>
          <w:spacing w:val="1"/>
        </w:rPr>
        <w:t xml:space="preserve"> </w:t>
      </w:r>
      <w:r>
        <w:t>времени.</w:t>
      </w:r>
    </w:p>
    <w:p w:rsidR="00274284" w:rsidRPr="004E0D0D" w:rsidRDefault="00FE1750" w:rsidP="00F37729">
      <w:pPr>
        <w:pStyle w:val="a3"/>
        <w:spacing w:line="360" w:lineRule="auto"/>
        <w:ind w:left="0" w:firstLine="540"/>
      </w:pPr>
      <w:r>
        <w:t>Всего</w:t>
      </w:r>
      <w:r>
        <w:rPr>
          <w:spacing w:val="1"/>
        </w:rPr>
        <w:t xml:space="preserve"> </w:t>
      </w:r>
      <w:r>
        <w:t>на</w:t>
      </w:r>
      <w:r>
        <w:rPr>
          <w:spacing w:val="1"/>
        </w:rPr>
        <w:t xml:space="preserve"> </w:t>
      </w:r>
      <w:r>
        <w:t>изучение</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рекомендуется отводить 68 часов в 10 - 11 классах. При этом порядок освоения</w:t>
      </w:r>
      <w:r>
        <w:rPr>
          <w:spacing w:val="1"/>
        </w:rPr>
        <w:t xml:space="preserve"> </w:t>
      </w:r>
      <w:r>
        <w:t>программы</w:t>
      </w:r>
      <w:r>
        <w:rPr>
          <w:spacing w:val="1"/>
        </w:rPr>
        <w:t xml:space="preserve"> </w:t>
      </w:r>
      <w:r>
        <w:t>определяется</w:t>
      </w:r>
      <w:r>
        <w:rPr>
          <w:spacing w:val="1"/>
        </w:rPr>
        <w:t xml:space="preserve"> </w:t>
      </w:r>
      <w:r>
        <w:t>образовательной</w:t>
      </w:r>
      <w:r>
        <w:rPr>
          <w:spacing w:val="1"/>
        </w:rPr>
        <w:t xml:space="preserve"> </w:t>
      </w:r>
      <w:r>
        <w:t>организацией,</w:t>
      </w:r>
      <w:r>
        <w:rPr>
          <w:spacing w:val="1"/>
        </w:rPr>
        <w:t xml:space="preserve"> </w:t>
      </w:r>
      <w:r>
        <w:t>которая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w:t>
      </w:r>
      <w:r>
        <w:rPr>
          <w:spacing w:val="1"/>
        </w:rPr>
        <w:t xml:space="preserve"> </w:t>
      </w:r>
      <w:r>
        <w:t>линий</w:t>
      </w:r>
      <w:r>
        <w:rPr>
          <w:spacing w:val="1"/>
        </w:rPr>
        <w:t xml:space="preserve"> </w:t>
      </w:r>
      <w:r>
        <w:t>ОБЖ</w:t>
      </w:r>
      <w:r>
        <w:rPr>
          <w:spacing w:val="1"/>
        </w:rPr>
        <w:t xml:space="preserve"> </w:t>
      </w:r>
      <w:r>
        <w:t>и</w:t>
      </w:r>
      <w:r>
        <w:rPr>
          <w:spacing w:val="1"/>
        </w:rPr>
        <w:t xml:space="preserve"> </w:t>
      </w:r>
      <w:r>
        <w:t>количество часов для их освоения. Конкретное наполнение модулей может быть</w:t>
      </w:r>
      <w:r>
        <w:rPr>
          <w:spacing w:val="1"/>
        </w:rPr>
        <w:t xml:space="preserve"> </w:t>
      </w:r>
      <w:r>
        <w:t>скорректировано и конкретизировано с учетом региональных (географических,</w:t>
      </w:r>
      <w:r>
        <w:rPr>
          <w:spacing w:val="1"/>
        </w:rPr>
        <w:t xml:space="preserve"> </w:t>
      </w:r>
      <w:r>
        <w:t>социальных,</w:t>
      </w:r>
      <w:r>
        <w:rPr>
          <w:spacing w:val="1"/>
        </w:rPr>
        <w:t xml:space="preserve"> </w:t>
      </w:r>
      <w:r>
        <w:t>этнических</w:t>
      </w:r>
      <w:r>
        <w:rPr>
          <w:spacing w:val="1"/>
        </w:rPr>
        <w:t xml:space="preserve"> </w:t>
      </w:r>
      <w:r>
        <w:t>и</w:t>
      </w:r>
      <w:r>
        <w:rPr>
          <w:spacing w:val="1"/>
        </w:rPr>
        <w:t xml:space="preserve"> </w:t>
      </w:r>
      <w:r>
        <w:t>других),</w:t>
      </w:r>
      <w:r>
        <w:rPr>
          <w:spacing w:val="1"/>
        </w:rPr>
        <w:t xml:space="preserve"> </w:t>
      </w:r>
      <w:r>
        <w:t>а</w:t>
      </w:r>
      <w:r>
        <w:rPr>
          <w:spacing w:val="1"/>
        </w:rPr>
        <w:t xml:space="preserve"> </w:t>
      </w:r>
      <w:r>
        <w:t>также</w:t>
      </w:r>
      <w:r>
        <w:rPr>
          <w:spacing w:val="1"/>
        </w:rPr>
        <w:t xml:space="preserve"> </w:t>
      </w:r>
      <w:r>
        <w:t>бытовых</w:t>
      </w:r>
      <w:r>
        <w:rPr>
          <w:spacing w:val="1"/>
        </w:rPr>
        <w:t xml:space="preserve"> </w:t>
      </w:r>
      <w:r>
        <w:t>и</w:t>
      </w:r>
      <w:r>
        <w:rPr>
          <w:spacing w:val="1"/>
        </w:rPr>
        <w:t xml:space="preserve"> </w:t>
      </w:r>
      <w:r>
        <w:t>других</w:t>
      </w:r>
      <w:r>
        <w:rPr>
          <w:spacing w:val="1"/>
        </w:rPr>
        <w:t xml:space="preserve"> </w:t>
      </w:r>
      <w:r>
        <w:t>местных</w:t>
      </w:r>
      <w:r>
        <w:rPr>
          <w:spacing w:val="1"/>
        </w:rPr>
        <w:t xml:space="preserve"> </w:t>
      </w:r>
      <w:r>
        <w:t>особенностей.</w:t>
      </w:r>
    </w:p>
    <w:p w:rsidR="00274284" w:rsidRDefault="00FE1750" w:rsidP="00F37729">
      <w:pPr>
        <w:pStyle w:val="1"/>
        <w:spacing w:line="453" w:lineRule="auto"/>
        <w:ind w:left="0"/>
      </w:pPr>
      <w:r>
        <w:t>Содержание обучения</w:t>
      </w:r>
      <w:r>
        <w:rPr>
          <w:spacing w:val="-67"/>
        </w:rPr>
        <w:t xml:space="preserve"> </w:t>
      </w:r>
      <w:bookmarkStart w:id="13" w:name="_bookmark0"/>
      <w:bookmarkEnd w:id="13"/>
      <w:r w:rsidRPr="004E0D0D">
        <w:rPr>
          <w:u w:val="thick"/>
        </w:rPr>
        <w:t>Вариант N</w:t>
      </w:r>
      <w:r w:rsidRPr="004E0D0D">
        <w:rPr>
          <w:spacing w:val="-1"/>
          <w:u w:val="thick"/>
        </w:rPr>
        <w:t xml:space="preserve"> </w:t>
      </w:r>
      <w:r w:rsidRPr="004E0D0D">
        <w:rPr>
          <w:u w:val="thick"/>
        </w:rPr>
        <w:t>1.</w:t>
      </w:r>
    </w:p>
    <w:p w:rsidR="00274284" w:rsidRDefault="00FE1750" w:rsidP="00F37729">
      <w:pPr>
        <w:spacing w:before="2"/>
        <w:rPr>
          <w:b/>
          <w:sz w:val="28"/>
        </w:rPr>
      </w:pPr>
      <w:bookmarkStart w:id="14" w:name="_bookmark1"/>
      <w:bookmarkEnd w:id="14"/>
      <w:r>
        <w:rPr>
          <w:b/>
          <w:sz w:val="28"/>
        </w:rPr>
        <w:t>Модуль</w:t>
      </w:r>
      <w:r>
        <w:rPr>
          <w:b/>
          <w:spacing w:val="-6"/>
          <w:sz w:val="28"/>
        </w:rPr>
        <w:t xml:space="preserve"> </w:t>
      </w:r>
      <w:r>
        <w:rPr>
          <w:b/>
          <w:sz w:val="28"/>
        </w:rPr>
        <w:t>N</w:t>
      </w:r>
      <w:r>
        <w:rPr>
          <w:b/>
          <w:spacing w:val="-2"/>
          <w:sz w:val="28"/>
        </w:rPr>
        <w:t xml:space="preserve"> </w:t>
      </w:r>
      <w:r>
        <w:rPr>
          <w:b/>
          <w:sz w:val="28"/>
        </w:rPr>
        <w:t>1.</w:t>
      </w:r>
      <w:r>
        <w:rPr>
          <w:b/>
          <w:spacing w:val="-4"/>
          <w:sz w:val="28"/>
        </w:rPr>
        <w:t xml:space="preserve"> </w:t>
      </w:r>
      <w:r>
        <w:rPr>
          <w:b/>
          <w:sz w:val="28"/>
        </w:rPr>
        <w:t>Основы</w:t>
      </w:r>
      <w:r>
        <w:rPr>
          <w:b/>
          <w:spacing w:val="-5"/>
          <w:sz w:val="28"/>
        </w:rPr>
        <w:t xml:space="preserve"> </w:t>
      </w:r>
      <w:r>
        <w:rPr>
          <w:b/>
          <w:sz w:val="28"/>
        </w:rPr>
        <w:t>комплексной</w:t>
      </w:r>
      <w:r>
        <w:rPr>
          <w:b/>
          <w:spacing w:val="-4"/>
          <w:sz w:val="28"/>
        </w:rPr>
        <w:t xml:space="preserve"> </w:t>
      </w:r>
      <w:r>
        <w:rPr>
          <w:b/>
          <w:sz w:val="28"/>
        </w:rPr>
        <w:t>безопасности.</w:t>
      </w:r>
    </w:p>
    <w:p w:rsidR="00274284" w:rsidRDefault="00274284" w:rsidP="00F37729">
      <w:pPr>
        <w:pStyle w:val="a3"/>
        <w:spacing w:before="3"/>
        <w:ind w:left="0"/>
        <w:jc w:val="left"/>
        <w:rPr>
          <w:b/>
          <w:sz w:val="25"/>
        </w:rPr>
      </w:pPr>
    </w:p>
    <w:p w:rsidR="00274284" w:rsidRPr="004E0D0D" w:rsidRDefault="00FE1750" w:rsidP="00F37729">
      <w:pPr>
        <w:pStyle w:val="a3"/>
        <w:spacing w:line="360" w:lineRule="auto"/>
        <w:ind w:left="0"/>
        <w:jc w:val="left"/>
      </w:pPr>
      <w:r>
        <w:t>Культура</w:t>
      </w:r>
      <w:r>
        <w:rPr>
          <w:spacing w:val="-2"/>
        </w:rPr>
        <w:t xml:space="preserve"> </w:t>
      </w:r>
      <w:r>
        <w:t>безопасности</w:t>
      </w:r>
      <w:r>
        <w:rPr>
          <w:spacing w:val="-2"/>
        </w:rPr>
        <w:t xml:space="preserve"> </w:t>
      </w:r>
      <w:r>
        <w:t>жизнедеятельности</w:t>
      </w:r>
      <w:r>
        <w:rPr>
          <w:spacing w:val="-2"/>
        </w:rPr>
        <w:t xml:space="preserve"> </w:t>
      </w:r>
      <w:r>
        <w:t>в</w:t>
      </w:r>
      <w:r>
        <w:rPr>
          <w:spacing w:val="-3"/>
        </w:rPr>
        <w:t xml:space="preserve"> </w:t>
      </w:r>
      <w:r>
        <w:t>современном</w:t>
      </w:r>
      <w:r>
        <w:rPr>
          <w:spacing w:val="-4"/>
        </w:rPr>
        <w:t xml:space="preserve"> </w:t>
      </w:r>
      <w:r>
        <w:t>обществе.</w:t>
      </w:r>
    </w:p>
    <w:p w:rsidR="00274284" w:rsidRDefault="00FE1750" w:rsidP="00F37729">
      <w:pPr>
        <w:pStyle w:val="a3"/>
        <w:spacing w:line="360" w:lineRule="auto"/>
        <w:ind w:left="0" w:firstLine="540"/>
      </w:pPr>
      <w:r>
        <w:t>Корпоративный,</w:t>
      </w:r>
      <w:r>
        <w:rPr>
          <w:spacing w:val="1"/>
        </w:rPr>
        <w:t xml:space="preserve"> </w:t>
      </w:r>
      <w:r>
        <w:t>индивидуальный,</w:t>
      </w:r>
      <w:r>
        <w:rPr>
          <w:spacing w:val="1"/>
        </w:rPr>
        <w:t xml:space="preserve"> </w:t>
      </w:r>
      <w:r>
        <w:t>групповой</w:t>
      </w:r>
      <w:r>
        <w:rPr>
          <w:spacing w:val="1"/>
        </w:rPr>
        <w:t xml:space="preserve"> </w:t>
      </w:r>
      <w:r>
        <w:t>уровень</w:t>
      </w:r>
      <w:r>
        <w:rPr>
          <w:spacing w:val="1"/>
        </w:rPr>
        <w:t xml:space="preserve"> </w:t>
      </w:r>
      <w:r>
        <w:t>культуры</w:t>
      </w:r>
      <w:r>
        <w:rPr>
          <w:spacing w:val="1"/>
        </w:rPr>
        <w:t xml:space="preserve"> </w:t>
      </w:r>
      <w:r>
        <w:t>безопасности.</w:t>
      </w:r>
      <w:r>
        <w:rPr>
          <w:spacing w:val="1"/>
        </w:rPr>
        <w:t xml:space="preserve"> </w:t>
      </w:r>
      <w:r>
        <w:t>Общественно-государственный</w:t>
      </w:r>
      <w:r>
        <w:rPr>
          <w:spacing w:val="1"/>
        </w:rPr>
        <w:t xml:space="preserve"> </w:t>
      </w:r>
      <w:r>
        <w:t>уровень</w:t>
      </w:r>
      <w:r>
        <w:rPr>
          <w:spacing w:val="1"/>
        </w:rPr>
        <w:t xml:space="preserve"> </w:t>
      </w:r>
      <w:r>
        <w:t>культуры</w:t>
      </w:r>
      <w:r>
        <w:rPr>
          <w:spacing w:val="1"/>
        </w:rPr>
        <w:t xml:space="preserve"> </w:t>
      </w:r>
      <w:r>
        <w:t>безопасности</w:t>
      </w:r>
      <w:r>
        <w:rPr>
          <w:spacing w:val="1"/>
        </w:rPr>
        <w:t xml:space="preserve"> </w:t>
      </w:r>
      <w:r>
        <w:t>жизнедеятельности.</w:t>
      </w:r>
    </w:p>
    <w:p w:rsidR="00274284" w:rsidRDefault="00FE1750" w:rsidP="00F37729">
      <w:pPr>
        <w:pStyle w:val="a3"/>
        <w:spacing w:line="360" w:lineRule="auto"/>
        <w:ind w:left="0" w:firstLine="540"/>
      </w:pPr>
      <w:r>
        <w:t>Личностный</w:t>
      </w:r>
      <w:r>
        <w:rPr>
          <w:spacing w:val="1"/>
        </w:rPr>
        <w:t xml:space="preserve"> </w:t>
      </w:r>
      <w:r>
        <w:t>фактор</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жизнедеятельности</w:t>
      </w:r>
      <w:r>
        <w:rPr>
          <w:spacing w:val="-67"/>
        </w:rPr>
        <w:t xml:space="preserve"> </w:t>
      </w:r>
      <w:r>
        <w:t>населения</w:t>
      </w:r>
      <w:r>
        <w:rPr>
          <w:spacing w:val="-1"/>
        </w:rPr>
        <w:t xml:space="preserve"> </w:t>
      </w:r>
      <w:r>
        <w:t>в</w:t>
      </w:r>
      <w:r>
        <w:rPr>
          <w:spacing w:val="-2"/>
        </w:rPr>
        <w:t xml:space="preserve"> </w:t>
      </w:r>
      <w:r>
        <w:t>стране.</w:t>
      </w:r>
    </w:p>
    <w:p w:rsidR="00274284" w:rsidRPr="004E0D0D" w:rsidRDefault="00FE1750" w:rsidP="00F37729">
      <w:pPr>
        <w:pStyle w:val="a3"/>
        <w:spacing w:line="360" w:lineRule="auto"/>
        <w:ind w:left="0"/>
        <w:jc w:val="left"/>
      </w:pPr>
      <w:r>
        <w:t>Общие</w:t>
      </w:r>
      <w:r>
        <w:rPr>
          <w:spacing w:val="-6"/>
        </w:rPr>
        <w:t xml:space="preserve"> </w:t>
      </w:r>
      <w:r>
        <w:t>правила</w:t>
      </w:r>
      <w:r>
        <w:rPr>
          <w:spacing w:val="-7"/>
        </w:rPr>
        <w:t xml:space="preserve"> </w:t>
      </w:r>
      <w:r>
        <w:t>безопасности</w:t>
      </w:r>
      <w:r>
        <w:rPr>
          <w:spacing w:val="-2"/>
        </w:rPr>
        <w:t xml:space="preserve"> </w:t>
      </w:r>
      <w:r>
        <w:t>жизнедеятельности.</w:t>
      </w:r>
    </w:p>
    <w:p w:rsidR="00274284" w:rsidRDefault="00FE1750" w:rsidP="00F37729">
      <w:pPr>
        <w:pStyle w:val="a3"/>
        <w:spacing w:line="360" w:lineRule="auto"/>
        <w:ind w:left="0" w:firstLine="540"/>
      </w:pPr>
      <w:r>
        <w:t>Опасности вовлечения молодежи в противозаконную и антиобщественную</w:t>
      </w:r>
      <w:r>
        <w:rPr>
          <w:spacing w:val="1"/>
        </w:rPr>
        <w:t xml:space="preserve"> </w:t>
      </w:r>
      <w:r>
        <w:t>деятельность.</w:t>
      </w:r>
      <w:r>
        <w:rPr>
          <w:spacing w:val="1"/>
        </w:rPr>
        <w:t xml:space="preserve"> </w:t>
      </w:r>
      <w:r>
        <w:t>Ответственность</w:t>
      </w:r>
      <w:r>
        <w:rPr>
          <w:spacing w:val="1"/>
        </w:rPr>
        <w:t xml:space="preserve"> </w:t>
      </w:r>
      <w:r>
        <w:t>за</w:t>
      </w:r>
      <w:r>
        <w:rPr>
          <w:spacing w:val="1"/>
        </w:rPr>
        <w:t xml:space="preserve"> </w:t>
      </w:r>
      <w:r>
        <w:t>нарушения</w:t>
      </w:r>
      <w:r>
        <w:rPr>
          <w:spacing w:val="1"/>
        </w:rPr>
        <w:t xml:space="preserve"> </w:t>
      </w:r>
      <w:r>
        <w:t>общественного</w:t>
      </w:r>
      <w:r>
        <w:rPr>
          <w:spacing w:val="1"/>
        </w:rPr>
        <w:t xml:space="preserve"> </w:t>
      </w:r>
      <w:r>
        <w:t>порядка.</w:t>
      </w:r>
      <w:r>
        <w:rPr>
          <w:spacing w:val="1"/>
        </w:rPr>
        <w:t xml:space="preserve"> </w:t>
      </w:r>
      <w:r>
        <w:t>Меры</w:t>
      </w:r>
      <w:r>
        <w:rPr>
          <w:spacing w:val="1"/>
        </w:rPr>
        <w:t xml:space="preserve"> </w:t>
      </w:r>
      <w:r>
        <w:t>противодействия</w:t>
      </w:r>
      <w:r>
        <w:rPr>
          <w:spacing w:val="-3"/>
        </w:rPr>
        <w:t xml:space="preserve"> </w:t>
      </w:r>
      <w:r>
        <w:t>вовлечению</w:t>
      </w:r>
      <w:r>
        <w:rPr>
          <w:spacing w:val="-5"/>
        </w:rPr>
        <w:t xml:space="preserve"> </w:t>
      </w:r>
      <w:r>
        <w:t>в</w:t>
      </w:r>
      <w:r>
        <w:rPr>
          <w:spacing w:val="-5"/>
        </w:rPr>
        <w:t xml:space="preserve"> </w:t>
      </w:r>
      <w:r>
        <w:t>несанкционированные</w:t>
      </w:r>
      <w:r>
        <w:rPr>
          <w:spacing w:val="-3"/>
        </w:rPr>
        <w:t xml:space="preserve"> </w:t>
      </w:r>
      <w:r>
        <w:t>публичные</w:t>
      </w:r>
      <w:r>
        <w:rPr>
          <w:spacing w:val="-3"/>
        </w:rPr>
        <w:t xml:space="preserve"> </w:t>
      </w:r>
      <w:r>
        <w:t>мероприятия.</w:t>
      </w:r>
    </w:p>
    <w:p w:rsidR="00274284" w:rsidRDefault="00FE1750" w:rsidP="00F37729">
      <w:pPr>
        <w:pStyle w:val="a3"/>
        <w:spacing w:line="360" w:lineRule="auto"/>
        <w:ind w:left="0" w:firstLine="540"/>
      </w:pPr>
      <w:r>
        <w:t>Явные и скрытые опасности современных развлечений молодежи. Зацепинг.</w:t>
      </w:r>
      <w:r>
        <w:rPr>
          <w:spacing w:val="1"/>
        </w:rPr>
        <w:t xml:space="preserve"> </w:t>
      </w:r>
      <w:r>
        <w:t>Административная</w:t>
      </w:r>
      <w:r>
        <w:rPr>
          <w:spacing w:val="1"/>
        </w:rPr>
        <w:t xml:space="preserve"> </w:t>
      </w:r>
      <w:r>
        <w:t>ответственность</w:t>
      </w:r>
      <w:r>
        <w:rPr>
          <w:spacing w:val="1"/>
        </w:rPr>
        <w:t xml:space="preserve"> </w:t>
      </w:r>
      <w:r>
        <w:t>за</w:t>
      </w:r>
      <w:r>
        <w:rPr>
          <w:spacing w:val="1"/>
        </w:rPr>
        <w:t xml:space="preserve"> </w:t>
      </w:r>
      <w:r>
        <w:t>занятия</w:t>
      </w:r>
      <w:r>
        <w:rPr>
          <w:spacing w:val="1"/>
        </w:rPr>
        <w:t xml:space="preserve"> </w:t>
      </w:r>
      <w:r>
        <w:t>зацепингом</w:t>
      </w:r>
      <w:r>
        <w:rPr>
          <w:spacing w:val="1"/>
        </w:rPr>
        <w:t xml:space="preserve"> </w:t>
      </w:r>
      <w:r>
        <w:t>и</w:t>
      </w:r>
      <w:r>
        <w:rPr>
          <w:spacing w:val="1"/>
        </w:rPr>
        <w:t xml:space="preserve"> </w:t>
      </w:r>
      <w:r>
        <w:t>руфингом.</w:t>
      </w:r>
      <w:r>
        <w:rPr>
          <w:spacing w:val="-67"/>
        </w:rPr>
        <w:t xml:space="preserve"> </w:t>
      </w:r>
      <w:r>
        <w:t>Диггерство</w:t>
      </w:r>
      <w:r>
        <w:rPr>
          <w:spacing w:val="1"/>
        </w:rPr>
        <w:t xml:space="preserve"> </w:t>
      </w:r>
      <w:r>
        <w:t>и</w:t>
      </w:r>
      <w:r>
        <w:rPr>
          <w:spacing w:val="1"/>
        </w:rPr>
        <w:t xml:space="preserve"> </w:t>
      </w:r>
      <w:r>
        <w:t>его</w:t>
      </w:r>
      <w:r>
        <w:rPr>
          <w:spacing w:val="1"/>
        </w:rPr>
        <w:t xml:space="preserve"> </w:t>
      </w:r>
      <w:r>
        <w:t>опасности.</w:t>
      </w:r>
      <w:r>
        <w:rPr>
          <w:spacing w:val="1"/>
        </w:rPr>
        <w:t xml:space="preserve"> </w:t>
      </w:r>
      <w:r>
        <w:t>Ответственность</w:t>
      </w:r>
      <w:r>
        <w:rPr>
          <w:spacing w:val="1"/>
        </w:rPr>
        <w:t xml:space="preserve"> </w:t>
      </w:r>
      <w:r>
        <w:t>за</w:t>
      </w:r>
      <w:r>
        <w:rPr>
          <w:spacing w:val="1"/>
        </w:rPr>
        <w:t xml:space="preserve"> </w:t>
      </w:r>
      <w:r>
        <w:t>диггерство.</w:t>
      </w:r>
      <w:r>
        <w:rPr>
          <w:spacing w:val="1"/>
        </w:rPr>
        <w:t xml:space="preserve"> </w:t>
      </w:r>
      <w:r>
        <w:t>Паркур.</w:t>
      </w:r>
      <w:r>
        <w:rPr>
          <w:spacing w:val="1"/>
        </w:rPr>
        <w:t xml:space="preserve"> </w:t>
      </w:r>
      <w:r>
        <w:t>Селфи.</w:t>
      </w:r>
      <w:r>
        <w:rPr>
          <w:spacing w:val="1"/>
        </w:rPr>
        <w:t xml:space="preserve"> </w:t>
      </w:r>
      <w:r>
        <w:t>Основные меры безопасности для паркура и селфи. Флешмоб. Ответственность за</w:t>
      </w:r>
      <w:r>
        <w:rPr>
          <w:spacing w:val="-67"/>
        </w:rPr>
        <w:t xml:space="preserve"> </w:t>
      </w:r>
      <w:r>
        <w:t>участие</w:t>
      </w:r>
      <w:r>
        <w:rPr>
          <w:spacing w:val="-1"/>
        </w:rPr>
        <w:t xml:space="preserve"> </w:t>
      </w:r>
      <w:r>
        <w:t>в</w:t>
      </w:r>
      <w:r>
        <w:rPr>
          <w:spacing w:val="-1"/>
        </w:rPr>
        <w:t xml:space="preserve"> </w:t>
      </w:r>
      <w:r>
        <w:t>флешмобе,</w:t>
      </w:r>
      <w:r>
        <w:rPr>
          <w:spacing w:val="-2"/>
        </w:rPr>
        <w:t xml:space="preserve"> </w:t>
      </w:r>
      <w:r>
        <w:t>носящем антиобщественный характер.</w:t>
      </w:r>
    </w:p>
    <w:p w:rsidR="00274284" w:rsidRPr="004E0D0D" w:rsidRDefault="00FE1750" w:rsidP="00F37729">
      <w:pPr>
        <w:pStyle w:val="a3"/>
        <w:spacing w:line="360" w:lineRule="auto"/>
        <w:ind w:left="0"/>
        <w:jc w:val="left"/>
      </w:pPr>
      <w:r>
        <w:t>Как</w:t>
      </w:r>
      <w:r>
        <w:rPr>
          <w:spacing w:val="-3"/>
        </w:rPr>
        <w:t xml:space="preserve"> </w:t>
      </w:r>
      <w:r>
        <w:t>не</w:t>
      </w:r>
      <w:r>
        <w:rPr>
          <w:spacing w:val="-2"/>
        </w:rPr>
        <w:t xml:space="preserve"> </w:t>
      </w:r>
      <w:r>
        <w:t>стать</w:t>
      </w:r>
      <w:r>
        <w:rPr>
          <w:spacing w:val="-4"/>
        </w:rPr>
        <w:t xml:space="preserve"> </w:t>
      </w:r>
      <w:r>
        <w:t>жертвой</w:t>
      </w:r>
      <w:r>
        <w:rPr>
          <w:spacing w:val="-2"/>
        </w:rPr>
        <w:t xml:space="preserve"> </w:t>
      </w:r>
      <w:r>
        <w:t>информационной</w:t>
      </w:r>
      <w:r>
        <w:rPr>
          <w:spacing w:val="-5"/>
        </w:rPr>
        <w:t xml:space="preserve"> </w:t>
      </w:r>
      <w:r>
        <w:t>войны.</w:t>
      </w:r>
    </w:p>
    <w:p w:rsidR="00274284" w:rsidRDefault="00FE1750" w:rsidP="00F37729">
      <w:pPr>
        <w:pStyle w:val="a3"/>
        <w:spacing w:line="360" w:lineRule="auto"/>
        <w:ind w:left="0" w:firstLine="789"/>
      </w:pPr>
      <w:r>
        <w:t>Безопасность</w:t>
      </w:r>
      <w:r>
        <w:rPr>
          <w:spacing w:val="43"/>
        </w:rPr>
        <w:t xml:space="preserve"> </w:t>
      </w:r>
      <w:r>
        <w:t>на</w:t>
      </w:r>
      <w:r>
        <w:rPr>
          <w:spacing w:val="44"/>
        </w:rPr>
        <w:t xml:space="preserve"> </w:t>
      </w:r>
      <w:r>
        <w:t>транспорте.</w:t>
      </w:r>
      <w:r>
        <w:rPr>
          <w:spacing w:val="42"/>
        </w:rPr>
        <w:t xml:space="preserve"> </w:t>
      </w:r>
      <w:r>
        <w:t>Порядок</w:t>
      </w:r>
      <w:r>
        <w:rPr>
          <w:spacing w:val="42"/>
        </w:rPr>
        <w:t xml:space="preserve"> </w:t>
      </w:r>
      <w:r>
        <w:t>действий</w:t>
      </w:r>
      <w:r>
        <w:rPr>
          <w:spacing w:val="45"/>
        </w:rPr>
        <w:t xml:space="preserve"> </w:t>
      </w:r>
      <w:r>
        <w:t>при</w:t>
      </w:r>
      <w:r>
        <w:rPr>
          <w:spacing w:val="42"/>
        </w:rPr>
        <w:t xml:space="preserve"> </w:t>
      </w:r>
      <w:r>
        <w:t>дорожно-транспортных</w:t>
      </w:r>
    </w:p>
    <w:p w:rsidR="00274284" w:rsidRDefault="00FE1750" w:rsidP="00F37729">
      <w:pPr>
        <w:pStyle w:val="a3"/>
        <w:spacing w:line="360" w:lineRule="auto"/>
        <w:ind w:left="0" w:firstLine="789"/>
      </w:pPr>
      <w:r>
        <w:t>происшествиях</w:t>
      </w:r>
      <w:r>
        <w:rPr>
          <w:spacing w:val="54"/>
        </w:rPr>
        <w:t xml:space="preserve"> </w:t>
      </w:r>
      <w:r>
        <w:t>разного</w:t>
      </w:r>
      <w:r>
        <w:rPr>
          <w:spacing w:val="52"/>
        </w:rPr>
        <w:t xml:space="preserve"> </w:t>
      </w:r>
      <w:r>
        <w:t>характера</w:t>
      </w:r>
      <w:r>
        <w:rPr>
          <w:spacing w:val="54"/>
        </w:rPr>
        <w:t xml:space="preserve"> </w:t>
      </w:r>
      <w:r>
        <w:t>(при</w:t>
      </w:r>
      <w:r>
        <w:rPr>
          <w:spacing w:val="54"/>
        </w:rPr>
        <w:t xml:space="preserve"> </w:t>
      </w:r>
      <w:r>
        <w:t>отсутствии</w:t>
      </w:r>
      <w:r>
        <w:rPr>
          <w:spacing w:val="51"/>
        </w:rPr>
        <w:t xml:space="preserve"> </w:t>
      </w:r>
      <w:r>
        <w:t>пострадавших;</w:t>
      </w:r>
      <w:r>
        <w:rPr>
          <w:spacing w:val="54"/>
        </w:rPr>
        <w:t xml:space="preserve"> </w:t>
      </w:r>
      <w:r>
        <w:t>с</w:t>
      </w:r>
      <w:r>
        <w:rPr>
          <w:spacing w:val="51"/>
        </w:rPr>
        <w:t xml:space="preserve"> </w:t>
      </w:r>
      <w:r>
        <w:t>одним</w:t>
      </w:r>
      <w:r>
        <w:rPr>
          <w:spacing w:val="51"/>
        </w:rPr>
        <w:t xml:space="preserve"> </w:t>
      </w:r>
      <w:r>
        <w:t>или</w:t>
      </w:r>
      <w:r>
        <w:rPr>
          <w:spacing w:val="-67"/>
        </w:rPr>
        <w:t xml:space="preserve"> </w:t>
      </w:r>
      <w:r>
        <w:t>несколькими</w:t>
      </w:r>
      <w:r>
        <w:rPr>
          <w:spacing w:val="-3"/>
        </w:rPr>
        <w:t xml:space="preserve"> </w:t>
      </w:r>
      <w:r>
        <w:t>пострадавшими;</w:t>
      </w:r>
      <w:r>
        <w:rPr>
          <w:spacing w:val="1"/>
        </w:rPr>
        <w:t xml:space="preserve"> </w:t>
      </w:r>
      <w:r>
        <w:t>при</w:t>
      </w:r>
      <w:r>
        <w:rPr>
          <w:spacing w:val="-3"/>
        </w:rPr>
        <w:t xml:space="preserve"> </w:t>
      </w:r>
      <w:r>
        <w:t>опасности</w:t>
      </w:r>
      <w:r>
        <w:rPr>
          <w:spacing w:val="-1"/>
        </w:rPr>
        <w:t xml:space="preserve"> </w:t>
      </w:r>
      <w:r>
        <w:t>возгорания).</w:t>
      </w:r>
    </w:p>
    <w:p w:rsidR="00274284" w:rsidRDefault="00FE1750" w:rsidP="00F37729">
      <w:pPr>
        <w:pStyle w:val="a3"/>
        <w:spacing w:line="360" w:lineRule="auto"/>
        <w:ind w:left="0" w:firstLine="789"/>
      </w:pPr>
      <w:r>
        <w:t xml:space="preserve">Обязанности участников дорожного движения. </w:t>
      </w:r>
      <w:hyperlink r:id="rId66">
        <w:r>
          <w:t xml:space="preserve">Правила </w:t>
        </w:r>
      </w:hyperlink>
      <w:r>
        <w:t>дорожного движения</w:t>
      </w:r>
      <w:r>
        <w:rPr>
          <w:spacing w:val="-67"/>
        </w:rPr>
        <w:t xml:space="preserve"> </w:t>
      </w:r>
      <w:r>
        <w:t>для</w:t>
      </w:r>
      <w:r>
        <w:rPr>
          <w:spacing w:val="-1"/>
        </w:rPr>
        <w:t xml:space="preserve"> </w:t>
      </w:r>
      <w:r>
        <w:t>пешеходов,</w:t>
      </w:r>
      <w:r>
        <w:rPr>
          <w:spacing w:val="-1"/>
        </w:rPr>
        <w:t xml:space="preserve"> </w:t>
      </w:r>
      <w:r>
        <w:t>пассажиров,</w:t>
      </w:r>
      <w:r>
        <w:rPr>
          <w:spacing w:val="-1"/>
        </w:rPr>
        <w:t xml:space="preserve"> </w:t>
      </w:r>
      <w:r>
        <w:t>водителей.</w:t>
      </w:r>
    </w:p>
    <w:p w:rsidR="00274284" w:rsidRDefault="00FE1750" w:rsidP="00F37729">
      <w:pPr>
        <w:pStyle w:val="a3"/>
        <w:spacing w:line="360" w:lineRule="auto"/>
        <w:ind w:left="0" w:firstLine="789"/>
      </w:pP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общественном</w:t>
      </w:r>
      <w:r>
        <w:rPr>
          <w:spacing w:val="1"/>
        </w:rPr>
        <w:t xml:space="preserve"> </w:t>
      </w:r>
      <w:r>
        <w:t>транспорте,</w:t>
      </w:r>
      <w:r>
        <w:rPr>
          <w:spacing w:val="1"/>
        </w:rPr>
        <w:t xml:space="preserve"> </w:t>
      </w:r>
      <w:r>
        <w:t>в</w:t>
      </w:r>
      <w:r>
        <w:rPr>
          <w:spacing w:val="1"/>
        </w:rPr>
        <w:t xml:space="preserve"> </w:t>
      </w:r>
      <w:r>
        <w:t>такси,</w:t>
      </w:r>
      <w:r>
        <w:rPr>
          <w:spacing w:val="-67"/>
        </w:rPr>
        <w:t xml:space="preserve"> </w:t>
      </w:r>
      <w:r>
        <w:t>маршрутном</w:t>
      </w:r>
      <w:r>
        <w:rPr>
          <w:spacing w:val="1"/>
        </w:rPr>
        <w:t xml:space="preserve"> </w:t>
      </w:r>
      <w:r>
        <w:t>такси.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пожара</w:t>
      </w:r>
      <w:r>
        <w:rPr>
          <w:spacing w:val="-2"/>
        </w:rPr>
        <w:t xml:space="preserve"> </w:t>
      </w:r>
      <w:r>
        <w:t>на транспорте.</w:t>
      </w:r>
    </w:p>
    <w:p w:rsidR="00274284" w:rsidRPr="004E0D0D" w:rsidRDefault="00FE1750" w:rsidP="00F37729">
      <w:pPr>
        <w:pStyle w:val="a3"/>
        <w:spacing w:line="360" w:lineRule="auto"/>
        <w:ind w:left="0" w:firstLine="789"/>
      </w:pPr>
      <w:r>
        <w:t>Безопасное</w:t>
      </w:r>
      <w:r>
        <w:rPr>
          <w:spacing w:val="-7"/>
        </w:rPr>
        <w:t xml:space="preserve"> </w:t>
      </w:r>
      <w:r>
        <w:t>поведение</w:t>
      </w:r>
      <w:r>
        <w:rPr>
          <w:spacing w:val="-4"/>
        </w:rPr>
        <w:t xml:space="preserve"> </w:t>
      </w:r>
      <w:r>
        <w:t>на</w:t>
      </w:r>
      <w:r>
        <w:rPr>
          <w:spacing w:val="-7"/>
        </w:rPr>
        <w:t xml:space="preserve"> </w:t>
      </w:r>
      <w:r>
        <w:t>различных</w:t>
      </w:r>
      <w:r>
        <w:rPr>
          <w:spacing w:val="-3"/>
        </w:rPr>
        <w:t xml:space="preserve"> </w:t>
      </w:r>
      <w:r>
        <w:t>видах</w:t>
      </w:r>
      <w:r>
        <w:rPr>
          <w:spacing w:val="-3"/>
        </w:rPr>
        <w:t xml:space="preserve"> </w:t>
      </w:r>
      <w:r>
        <w:t>транспорта.</w:t>
      </w:r>
    </w:p>
    <w:p w:rsidR="00274284" w:rsidRDefault="00FE1750" w:rsidP="00F37729">
      <w:pPr>
        <w:pStyle w:val="a3"/>
        <w:spacing w:line="360" w:lineRule="auto"/>
        <w:ind w:left="0" w:firstLine="789"/>
      </w:pPr>
      <w:r>
        <w:t>Электросамокат. Питбайк. Моноколесо. Сегвей. Гироскутер. Основные меры</w:t>
      </w:r>
      <w:r>
        <w:rPr>
          <w:spacing w:val="1"/>
        </w:rPr>
        <w:t xml:space="preserve"> </w:t>
      </w:r>
      <w:r>
        <w:t>безопасности</w:t>
      </w:r>
      <w:r>
        <w:rPr>
          <w:spacing w:val="1"/>
        </w:rPr>
        <w:t xml:space="preserve"> </w:t>
      </w:r>
      <w:r>
        <w:t>при</w:t>
      </w:r>
      <w:r>
        <w:rPr>
          <w:spacing w:val="1"/>
        </w:rPr>
        <w:t xml:space="preserve"> </w:t>
      </w:r>
      <w:r>
        <w:t>езде</w:t>
      </w:r>
      <w:r>
        <w:rPr>
          <w:spacing w:val="1"/>
        </w:rPr>
        <w:t xml:space="preserve"> </w:t>
      </w:r>
      <w:r>
        <w:t>на</w:t>
      </w:r>
      <w:r>
        <w:rPr>
          <w:spacing w:val="1"/>
        </w:rPr>
        <w:t xml:space="preserve"> </w:t>
      </w:r>
      <w:r>
        <w:t>средствах</w:t>
      </w:r>
      <w:r>
        <w:rPr>
          <w:spacing w:val="1"/>
        </w:rPr>
        <w:t xml:space="preserve"> </w:t>
      </w:r>
      <w:r>
        <w:t>индивидуальной</w:t>
      </w:r>
      <w:r>
        <w:rPr>
          <w:spacing w:val="1"/>
        </w:rPr>
        <w:t xml:space="preserve"> </w:t>
      </w:r>
      <w:r>
        <w:t>мобильности.</w:t>
      </w:r>
      <w:r>
        <w:rPr>
          <w:spacing w:val="1"/>
        </w:rPr>
        <w:t xml:space="preserve"> </w:t>
      </w:r>
      <w:r>
        <w:t>Административная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нарушение</w:t>
      </w:r>
      <w:r>
        <w:rPr>
          <w:spacing w:val="1"/>
        </w:rPr>
        <w:t xml:space="preserve"> </w:t>
      </w:r>
      <w:r>
        <w:t>правил</w:t>
      </w:r>
      <w:r>
        <w:rPr>
          <w:spacing w:val="1"/>
        </w:rPr>
        <w:t xml:space="preserve"> </w:t>
      </w:r>
      <w:r>
        <w:t>при</w:t>
      </w:r>
      <w:r>
        <w:rPr>
          <w:spacing w:val="-67"/>
        </w:rPr>
        <w:t xml:space="preserve"> </w:t>
      </w:r>
      <w:r>
        <w:t>вождении.</w:t>
      </w:r>
    </w:p>
    <w:p w:rsidR="00274284" w:rsidRDefault="00FE1750" w:rsidP="00F37729">
      <w:pPr>
        <w:pStyle w:val="a3"/>
        <w:spacing w:line="360" w:lineRule="auto"/>
        <w:ind w:left="0" w:firstLine="789"/>
      </w:pPr>
      <w:r>
        <w:t>Дорожные знаки (основные группы). Порядок движения. Дорожная разметка</w:t>
      </w:r>
      <w:r>
        <w:rPr>
          <w:spacing w:val="1"/>
        </w:rPr>
        <w:t xml:space="preserve"> </w:t>
      </w:r>
      <w:r>
        <w:t>и</w:t>
      </w:r>
      <w:r>
        <w:rPr>
          <w:spacing w:val="1"/>
        </w:rPr>
        <w:t xml:space="preserve"> </w:t>
      </w:r>
      <w:r>
        <w:t>ее</w:t>
      </w:r>
      <w:r>
        <w:rPr>
          <w:spacing w:val="1"/>
        </w:rPr>
        <w:t xml:space="preserve"> </w:t>
      </w:r>
      <w:r>
        <w:t>виды</w:t>
      </w:r>
      <w:r>
        <w:rPr>
          <w:spacing w:val="1"/>
        </w:rPr>
        <w:t xml:space="preserve"> </w:t>
      </w:r>
      <w:r>
        <w:t>(горизонтальная</w:t>
      </w:r>
      <w:r>
        <w:rPr>
          <w:spacing w:val="1"/>
        </w:rPr>
        <w:t xml:space="preserve"> </w:t>
      </w:r>
      <w:r>
        <w:t>и</w:t>
      </w:r>
      <w:r>
        <w:rPr>
          <w:spacing w:val="1"/>
        </w:rPr>
        <w:t xml:space="preserve"> </w:t>
      </w:r>
      <w:r>
        <w:t>вертикальная).</w:t>
      </w:r>
      <w:r>
        <w:rPr>
          <w:spacing w:val="1"/>
        </w:rPr>
        <w:t xml:space="preserve"> </w:t>
      </w:r>
      <w:hyperlink r:id="rId67">
        <w:r>
          <w:t>Правила</w:t>
        </w:r>
      </w:hyperlink>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водителей</w:t>
      </w:r>
      <w:r>
        <w:rPr>
          <w:spacing w:val="1"/>
        </w:rPr>
        <w:t xml:space="preserve"> </w:t>
      </w:r>
      <w:r>
        <w:t>велосипедов,</w:t>
      </w:r>
      <w:r>
        <w:rPr>
          <w:spacing w:val="1"/>
        </w:rPr>
        <w:t xml:space="preserve"> </w:t>
      </w:r>
      <w:r>
        <w:t>мотоциклов</w:t>
      </w:r>
      <w:r>
        <w:rPr>
          <w:spacing w:val="1"/>
        </w:rPr>
        <w:t xml:space="preserve"> </w:t>
      </w:r>
      <w:r>
        <w:t>и</w:t>
      </w:r>
      <w:r>
        <w:rPr>
          <w:spacing w:val="1"/>
        </w:rPr>
        <w:t xml:space="preserve"> </w:t>
      </w:r>
      <w:r>
        <w:t>мопедов.</w:t>
      </w:r>
      <w:r>
        <w:rPr>
          <w:spacing w:val="1"/>
        </w:rPr>
        <w:t xml:space="preserve"> </w:t>
      </w:r>
      <w:r>
        <w:t>Ответственность</w:t>
      </w:r>
      <w:r>
        <w:rPr>
          <w:spacing w:val="1"/>
        </w:rPr>
        <w:t xml:space="preserve"> </w:t>
      </w:r>
      <w:r>
        <w:t>за</w:t>
      </w:r>
      <w:r>
        <w:rPr>
          <w:spacing w:val="1"/>
        </w:rPr>
        <w:t xml:space="preserve"> </w:t>
      </w:r>
      <w:r>
        <w:t>нарушение</w:t>
      </w:r>
      <w:r>
        <w:rPr>
          <w:spacing w:val="1"/>
        </w:rPr>
        <w:t xml:space="preserve"> </w:t>
      </w:r>
      <w:hyperlink r:id="rId68">
        <w:r>
          <w:t>Правил</w:t>
        </w:r>
      </w:hyperlink>
      <w:r>
        <w:rPr>
          <w:spacing w:val="1"/>
        </w:rPr>
        <w:t xml:space="preserve"> </w:t>
      </w:r>
      <w:r>
        <w:t>дорожного</w:t>
      </w:r>
      <w:r>
        <w:rPr>
          <w:spacing w:val="1"/>
        </w:rPr>
        <w:t xml:space="preserve"> </w:t>
      </w:r>
      <w:r>
        <w:t>движения</w:t>
      </w:r>
      <w:r>
        <w:rPr>
          <w:spacing w:val="1"/>
        </w:rPr>
        <w:t xml:space="preserve"> </w:t>
      </w:r>
      <w:r>
        <w:t>и</w:t>
      </w:r>
      <w:r>
        <w:rPr>
          <w:spacing w:val="1"/>
        </w:rPr>
        <w:t xml:space="preserve"> </w:t>
      </w:r>
      <w:r>
        <w:t>мер</w:t>
      </w:r>
      <w:r>
        <w:rPr>
          <w:spacing w:val="1"/>
        </w:rPr>
        <w:t xml:space="preserve"> </w:t>
      </w:r>
      <w:r>
        <w:t>оказания</w:t>
      </w:r>
      <w:r>
        <w:rPr>
          <w:spacing w:val="1"/>
        </w:rPr>
        <w:t xml:space="preserve"> </w:t>
      </w:r>
      <w:r>
        <w:t>первой</w:t>
      </w:r>
      <w:r>
        <w:rPr>
          <w:spacing w:val="-1"/>
        </w:rPr>
        <w:t xml:space="preserve"> </w:t>
      </w:r>
      <w:r>
        <w:t>помощи.</w:t>
      </w:r>
    </w:p>
    <w:p w:rsidR="00274284" w:rsidRDefault="00FE1750" w:rsidP="00F37729">
      <w:pPr>
        <w:pStyle w:val="a3"/>
        <w:spacing w:line="360" w:lineRule="auto"/>
        <w:ind w:left="0" w:firstLine="540"/>
      </w:pP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на</w:t>
      </w:r>
      <w:r>
        <w:rPr>
          <w:spacing w:val="1"/>
        </w:rPr>
        <w:t xml:space="preserve"> </w:t>
      </w:r>
      <w:r>
        <w:t>воздушном и водном транспорте. Как действовать при аварийных ситуациях на</w:t>
      </w:r>
      <w:r>
        <w:rPr>
          <w:spacing w:val="1"/>
        </w:rPr>
        <w:t xml:space="preserve"> </w:t>
      </w:r>
      <w:r>
        <w:t>воздушном,</w:t>
      </w:r>
      <w:r>
        <w:rPr>
          <w:spacing w:val="-3"/>
        </w:rPr>
        <w:t xml:space="preserve"> </w:t>
      </w:r>
      <w:r>
        <w:t>железнодорожном и</w:t>
      </w:r>
      <w:r>
        <w:rPr>
          <w:spacing w:val="-1"/>
        </w:rPr>
        <w:t xml:space="preserve"> </w:t>
      </w:r>
      <w:r>
        <w:t>водном транспорте.</w:t>
      </w:r>
    </w:p>
    <w:p w:rsidR="00274284" w:rsidRDefault="00FE1750" w:rsidP="00F37729">
      <w:pPr>
        <w:pStyle w:val="a3"/>
        <w:spacing w:line="360" w:lineRule="auto"/>
        <w:ind w:left="0" w:firstLine="540"/>
      </w:pPr>
      <w:r>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Причины</w:t>
      </w:r>
      <w:r>
        <w:rPr>
          <w:spacing w:val="1"/>
        </w:rPr>
        <w:t xml:space="preserve"> </w:t>
      </w:r>
      <w:r>
        <w:t>пожаров</w:t>
      </w:r>
      <w:r>
        <w:rPr>
          <w:spacing w:val="1"/>
        </w:rPr>
        <w:t xml:space="preserve"> </w:t>
      </w:r>
      <w:r>
        <w:t>в</w:t>
      </w:r>
      <w:r>
        <w:rPr>
          <w:spacing w:val="1"/>
        </w:rPr>
        <w:t xml:space="preserve"> </w:t>
      </w:r>
      <w:r>
        <w:t>жилых</w:t>
      </w:r>
      <w:r>
        <w:rPr>
          <w:spacing w:val="1"/>
        </w:rPr>
        <w:t xml:space="preserve"> </w:t>
      </w:r>
      <w:r>
        <w:t>помещениях.</w:t>
      </w:r>
      <w:r>
        <w:rPr>
          <w:spacing w:val="1"/>
        </w:rPr>
        <w:t xml:space="preserve"> </w:t>
      </w:r>
      <w:r>
        <w:t>Правила поведения и действия при пожаре. Электробезопасность в повседневной</w:t>
      </w:r>
      <w:r>
        <w:rPr>
          <w:spacing w:val="1"/>
        </w:rPr>
        <w:t xml:space="preserve"> </w:t>
      </w:r>
      <w:r>
        <w:t>жизни.</w:t>
      </w:r>
      <w:r>
        <w:rPr>
          <w:spacing w:val="1"/>
        </w:rPr>
        <w:t xml:space="preserve"> </w:t>
      </w:r>
      <w:r>
        <w:t>Меры</w:t>
      </w:r>
      <w:r>
        <w:rPr>
          <w:spacing w:val="1"/>
        </w:rPr>
        <w:t xml:space="preserve"> </w:t>
      </w:r>
      <w:r>
        <w:t>предосторожности</w:t>
      </w:r>
      <w:r>
        <w:rPr>
          <w:spacing w:val="1"/>
        </w:rPr>
        <w:t xml:space="preserve"> </w:t>
      </w:r>
      <w:r>
        <w:t>для</w:t>
      </w:r>
      <w:r>
        <w:rPr>
          <w:spacing w:val="1"/>
        </w:rPr>
        <w:t xml:space="preserve"> </w:t>
      </w:r>
      <w:r>
        <w:t>исключения</w:t>
      </w:r>
      <w:r>
        <w:rPr>
          <w:spacing w:val="1"/>
        </w:rPr>
        <w:t xml:space="preserve"> </w:t>
      </w:r>
      <w:r>
        <w:t>поражения</w:t>
      </w:r>
      <w:r>
        <w:rPr>
          <w:spacing w:val="70"/>
        </w:rPr>
        <w:t xml:space="preserve"> </w:t>
      </w:r>
      <w:r>
        <w:t>электрическим</w:t>
      </w:r>
      <w:r>
        <w:rPr>
          <w:spacing w:val="1"/>
        </w:rPr>
        <w:t xml:space="preserve"> </w:t>
      </w:r>
      <w:r>
        <w:t>током.</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w:t>
      </w:r>
      <w:r>
        <w:rPr>
          <w:spacing w:val="1"/>
        </w:rPr>
        <w:t xml:space="preserve"> </w:t>
      </w:r>
      <w:r>
        <w:t>в</w:t>
      </w:r>
      <w:r>
        <w:rPr>
          <w:spacing w:val="1"/>
        </w:rPr>
        <w:t xml:space="preserve"> </w:t>
      </w:r>
      <w:r>
        <w:t>области</w:t>
      </w:r>
      <w:r>
        <w:rPr>
          <w:spacing w:val="1"/>
        </w:rPr>
        <w:t xml:space="preserve"> </w:t>
      </w:r>
      <w:r>
        <w:t>пожарной</w:t>
      </w:r>
      <w:r>
        <w:rPr>
          <w:spacing w:val="1"/>
        </w:rPr>
        <w:t xml:space="preserve"> </w:t>
      </w:r>
      <w:r>
        <w:t>безопасности. Средства бытовой химии. Правила обращения с ними и хранения.</w:t>
      </w:r>
      <w:r>
        <w:rPr>
          <w:spacing w:val="1"/>
        </w:rPr>
        <w:t xml:space="preserve"> </w:t>
      </w:r>
      <w:r>
        <w:t>Аварии</w:t>
      </w:r>
      <w:r>
        <w:rPr>
          <w:spacing w:val="1"/>
        </w:rPr>
        <w:t xml:space="preserve"> </w:t>
      </w:r>
      <w:r>
        <w:t>на</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Порядок</w:t>
      </w:r>
      <w:r>
        <w:rPr>
          <w:spacing w:val="71"/>
        </w:rPr>
        <w:t xml:space="preserve"> </w:t>
      </w:r>
      <w:r>
        <w:t>вызова</w:t>
      </w:r>
      <w:r>
        <w:rPr>
          <w:spacing w:val="-67"/>
        </w:rPr>
        <w:t xml:space="preserve"> </w:t>
      </w:r>
      <w:r>
        <w:t>аварийных служб</w:t>
      </w:r>
      <w:r>
        <w:rPr>
          <w:spacing w:val="-2"/>
        </w:rPr>
        <w:t xml:space="preserve"> </w:t>
      </w:r>
      <w:r>
        <w:t>и</w:t>
      </w:r>
      <w:r>
        <w:rPr>
          <w:spacing w:val="-3"/>
        </w:rPr>
        <w:t xml:space="preserve"> </w:t>
      </w:r>
      <w:r>
        <w:t>взаимодействия с ними.</w:t>
      </w:r>
    </w:p>
    <w:p w:rsidR="00274284" w:rsidRDefault="00FE1750" w:rsidP="00F37729">
      <w:pPr>
        <w:pStyle w:val="a3"/>
        <w:spacing w:line="360" w:lineRule="auto"/>
        <w:ind w:left="0" w:firstLine="540"/>
      </w:pPr>
      <w:r>
        <w:t>Информационная и финансовая безопасность. Информационная безопасность</w:t>
      </w:r>
      <w:r>
        <w:rPr>
          <w:spacing w:val="-67"/>
        </w:rPr>
        <w:t xml:space="preserve"> </w:t>
      </w:r>
      <w:r>
        <w:t>Российской</w:t>
      </w:r>
      <w:r>
        <w:rPr>
          <w:spacing w:val="-1"/>
        </w:rPr>
        <w:t xml:space="preserve"> </w:t>
      </w:r>
      <w:r>
        <w:t>Федерации.</w:t>
      </w:r>
      <w:r>
        <w:rPr>
          <w:spacing w:val="-2"/>
        </w:rPr>
        <w:t xml:space="preserve"> </w:t>
      </w:r>
      <w:r>
        <w:t>Угроза</w:t>
      </w:r>
      <w:r>
        <w:rPr>
          <w:spacing w:val="-4"/>
        </w:rPr>
        <w:t xml:space="preserve"> </w:t>
      </w:r>
      <w:r>
        <w:t>информационной</w:t>
      </w:r>
      <w:r>
        <w:rPr>
          <w:spacing w:val="-4"/>
        </w:rPr>
        <w:t xml:space="preserve"> </w:t>
      </w:r>
      <w:r>
        <w:t>безопасности.</w:t>
      </w:r>
    </w:p>
    <w:p w:rsidR="00274284" w:rsidRDefault="00FE1750" w:rsidP="00F37729">
      <w:pPr>
        <w:pStyle w:val="a3"/>
        <w:spacing w:line="360" w:lineRule="auto"/>
        <w:ind w:left="0" w:firstLine="540"/>
      </w:pPr>
      <w:r>
        <w:t>Информационная</w:t>
      </w:r>
      <w:r>
        <w:rPr>
          <w:spacing w:val="1"/>
        </w:rPr>
        <w:t xml:space="preserve"> </w:t>
      </w:r>
      <w:r>
        <w:t>безопасность</w:t>
      </w:r>
      <w:r>
        <w:rPr>
          <w:spacing w:val="1"/>
        </w:rPr>
        <w:t xml:space="preserve"> </w:t>
      </w:r>
      <w:r>
        <w:t>детей.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Адреса</w:t>
      </w:r>
      <w:r>
        <w:rPr>
          <w:spacing w:val="1"/>
        </w:rPr>
        <w:t xml:space="preserve"> </w:t>
      </w:r>
      <w:r>
        <w:t>электронной</w:t>
      </w:r>
      <w:r>
        <w:rPr>
          <w:spacing w:val="1"/>
        </w:rPr>
        <w:t xml:space="preserve"> </w:t>
      </w:r>
      <w:r>
        <w:t>почты.</w:t>
      </w:r>
      <w:r>
        <w:rPr>
          <w:spacing w:val="1"/>
        </w:rPr>
        <w:t xml:space="preserve"> </w:t>
      </w:r>
      <w:r>
        <w:t>Никнейм.</w:t>
      </w:r>
      <w:r>
        <w:rPr>
          <w:spacing w:val="1"/>
        </w:rPr>
        <w:t xml:space="preserve"> </w:t>
      </w:r>
      <w:r>
        <w:t>Гражданская, административная и уголовная ответственность в информационной</w:t>
      </w:r>
      <w:r>
        <w:rPr>
          <w:spacing w:val="1"/>
        </w:rPr>
        <w:t xml:space="preserve"> </w:t>
      </w:r>
      <w:r>
        <w:t>сфере.</w:t>
      </w:r>
    </w:p>
    <w:p w:rsidR="00274284" w:rsidRDefault="00FE1750" w:rsidP="00F37729">
      <w:pPr>
        <w:pStyle w:val="a3"/>
        <w:spacing w:line="360" w:lineRule="auto"/>
        <w:ind w:left="0" w:firstLine="540"/>
      </w:pPr>
      <w:r>
        <w:t>Основные</w:t>
      </w:r>
      <w:r>
        <w:rPr>
          <w:spacing w:val="1"/>
        </w:rPr>
        <w:t xml:space="preserve"> </w:t>
      </w:r>
      <w:r>
        <w:t>правила</w:t>
      </w:r>
      <w:r>
        <w:rPr>
          <w:spacing w:val="1"/>
        </w:rPr>
        <w:t xml:space="preserve"> </w:t>
      </w:r>
      <w:r>
        <w:t>финансовой</w:t>
      </w:r>
      <w:r>
        <w:rPr>
          <w:spacing w:val="1"/>
        </w:rPr>
        <w:t xml:space="preserve"> </w:t>
      </w:r>
      <w:r>
        <w:t>безопасности</w:t>
      </w:r>
      <w:r>
        <w:rPr>
          <w:spacing w:val="1"/>
        </w:rPr>
        <w:t xml:space="preserve"> </w:t>
      </w:r>
      <w:r>
        <w:t>в</w:t>
      </w:r>
      <w:r>
        <w:rPr>
          <w:spacing w:val="1"/>
        </w:rPr>
        <w:t xml:space="preserve"> </w:t>
      </w:r>
      <w:r>
        <w:t>информационной</w:t>
      </w:r>
      <w:r>
        <w:rPr>
          <w:spacing w:val="1"/>
        </w:rPr>
        <w:t xml:space="preserve"> </w:t>
      </w:r>
      <w:r>
        <w:t>сфере.</w:t>
      </w:r>
      <w:r>
        <w:rPr>
          <w:spacing w:val="1"/>
        </w:rPr>
        <w:t xml:space="preserve"> </w:t>
      </w:r>
      <w:r>
        <w:t>Финансовая безопасность в сфере наличных денег, банковских карт. Уголовная</w:t>
      </w:r>
      <w:r>
        <w:rPr>
          <w:spacing w:val="1"/>
        </w:rPr>
        <w:t xml:space="preserve"> </w:t>
      </w:r>
      <w:r>
        <w:t>ответственность за мошенничество. Защита прав потребителя, в том числе при</w:t>
      </w:r>
      <w:r>
        <w:rPr>
          <w:spacing w:val="1"/>
        </w:rPr>
        <w:t xml:space="preserve"> </w:t>
      </w:r>
      <w:r>
        <w:t>совершении</w:t>
      </w:r>
      <w:r>
        <w:rPr>
          <w:spacing w:val="-1"/>
        </w:rPr>
        <w:t xml:space="preserve"> </w:t>
      </w:r>
      <w:r>
        <w:t>покупок в</w:t>
      </w:r>
      <w:r>
        <w:rPr>
          <w:spacing w:val="-2"/>
        </w:rPr>
        <w:t xml:space="preserve"> </w:t>
      </w:r>
      <w:r>
        <w:t>Интернете.</w:t>
      </w:r>
    </w:p>
    <w:p w:rsidR="00274284" w:rsidRDefault="00FE1750" w:rsidP="00F37729">
      <w:pPr>
        <w:pStyle w:val="a3"/>
        <w:spacing w:line="360" w:lineRule="auto"/>
        <w:ind w:left="0" w:firstLine="540"/>
      </w:pPr>
      <w:r>
        <w:t>Безопасность</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риске</w:t>
      </w:r>
      <w:r>
        <w:rPr>
          <w:spacing w:val="1"/>
        </w:rPr>
        <w:t xml:space="preserve"> </w:t>
      </w:r>
      <w:r>
        <w:t>возникновения</w:t>
      </w:r>
      <w:r>
        <w:rPr>
          <w:spacing w:val="1"/>
        </w:rPr>
        <w:t xml:space="preserve"> </w:t>
      </w:r>
      <w:r>
        <w:t>или</w:t>
      </w:r>
      <w:r>
        <w:rPr>
          <w:spacing w:val="1"/>
        </w:rPr>
        <w:t xml:space="preserve"> </w:t>
      </w:r>
      <w:r>
        <w:t>возникновении</w:t>
      </w:r>
      <w:r>
        <w:rPr>
          <w:spacing w:val="1"/>
        </w:rPr>
        <w:t xml:space="preserve"> </w:t>
      </w:r>
      <w:r>
        <w:t>толпы,</w:t>
      </w:r>
      <w:r>
        <w:rPr>
          <w:spacing w:val="1"/>
        </w:rPr>
        <w:t xml:space="preserve"> </w:t>
      </w:r>
      <w:r>
        <w:t>давки.</w:t>
      </w:r>
      <w:r>
        <w:rPr>
          <w:spacing w:val="1"/>
        </w:rPr>
        <w:t xml:space="preserve"> </w:t>
      </w:r>
      <w:r>
        <w:t>Эмоциональное</w:t>
      </w:r>
      <w:r>
        <w:rPr>
          <w:spacing w:val="1"/>
        </w:rPr>
        <w:t xml:space="preserve"> </w:t>
      </w:r>
      <w:r>
        <w:t>заражение</w:t>
      </w:r>
      <w:r>
        <w:rPr>
          <w:spacing w:val="1"/>
        </w:rPr>
        <w:t xml:space="preserve"> </w:t>
      </w:r>
      <w:r>
        <w:t>в</w:t>
      </w:r>
      <w:r>
        <w:rPr>
          <w:spacing w:val="-67"/>
        </w:rPr>
        <w:t xml:space="preserve"> </w:t>
      </w:r>
      <w:r>
        <w:t>толпе,</w:t>
      </w:r>
      <w:r>
        <w:rPr>
          <w:spacing w:val="1"/>
        </w:rPr>
        <w:t xml:space="preserve"> </w:t>
      </w:r>
      <w:r>
        <w:t>способы</w:t>
      </w:r>
      <w:r>
        <w:rPr>
          <w:spacing w:val="1"/>
        </w:rPr>
        <w:t xml:space="preserve"> </w:t>
      </w:r>
      <w:r>
        <w:t>самопомощи.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проявлении</w:t>
      </w:r>
      <w:r>
        <w:rPr>
          <w:spacing w:val="-67"/>
        </w:rPr>
        <w:t xml:space="preserve"> </w:t>
      </w:r>
      <w:r>
        <w:t>агрессии,</w:t>
      </w:r>
      <w:r>
        <w:rPr>
          <w:spacing w:val="-2"/>
        </w:rPr>
        <w:t xml:space="preserve"> </w:t>
      </w:r>
      <w:r>
        <w:t>при</w:t>
      </w:r>
      <w:r>
        <w:rPr>
          <w:spacing w:val="-3"/>
        </w:rPr>
        <w:t xml:space="preserve"> </w:t>
      </w:r>
      <w:r>
        <w:t>угрозе возникновения пожара.</w:t>
      </w:r>
    </w:p>
    <w:p w:rsidR="00274284" w:rsidRDefault="00FE1750" w:rsidP="00F37729">
      <w:pPr>
        <w:pStyle w:val="a3"/>
        <w:spacing w:line="360" w:lineRule="auto"/>
        <w:ind w:left="0" w:firstLine="540"/>
      </w:pPr>
      <w:r>
        <w:t>Порядок действий при попадании в опасную ситуацию. Порядок действий в</w:t>
      </w:r>
      <w:r>
        <w:rPr>
          <w:spacing w:val="1"/>
        </w:rPr>
        <w:t xml:space="preserve"> </w:t>
      </w:r>
      <w:r>
        <w:t>случаях,</w:t>
      </w:r>
      <w:r>
        <w:rPr>
          <w:spacing w:val="-2"/>
        </w:rPr>
        <w:t xml:space="preserve"> </w:t>
      </w:r>
      <w:r>
        <w:t>когда потерялся человек.</w:t>
      </w:r>
    </w:p>
    <w:p w:rsidR="00274284" w:rsidRDefault="00FE1750" w:rsidP="00F37729">
      <w:pPr>
        <w:pStyle w:val="a3"/>
        <w:spacing w:line="360" w:lineRule="auto"/>
        <w:ind w:left="0" w:firstLine="540"/>
      </w:pPr>
      <w:r>
        <w:t>Безопасность</w:t>
      </w:r>
      <w:r>
        <w:rPr>
          <w:spacing w:val="1"/>
        </w:rPr>
        <w:t xml:space="preserve"> </w:t>
      </w:r>
      <w:r>
        <w:t>в</w:t>
      </w:r>
      <w:r>
        <w:rPr>
          <w:spacing w:val="1"/>
        </w:rPr>
        <w:t xml:space="preserve"> </w:t>
      </w:r>
      <w:r>
        <w:t>социуме.</w:t>
      </w:r>
      <w:r>
        <w:rPr>
          <w:spacing w:val="1"/>
        </w:rPr>
        <w:t xml:space="preserve"> </w:t>
      </w:r>
      <w:r>
        <w:t>Конфликтные</w:t>
      </w:r>
      <w:r>
        <w:rPr>
          <w:spacing w:val="1"/>
        </w:rPr>
        <w:t xml:space="preserve"> </w:t>
      </w:r>
      <w:r>
        <w:t>ситуации.</w:t>
      </w:r>
      <w:r>
        <w:rPr>
          <w:spacing w:val="1"/>
        </w:rPr>
        <w:t xml:space="preserve"> </w:t>
      </w:r>
      <w:r>
        <w:t>Способы</w:t>
      </w:r>
      <w:r>
        <w:rPr>
          <w:spacing w:val="1"/>
        </w:rPr>
        <w:t xml:space="preserve"> </w:t>
      </w:r>
      <w:r>
        <w:t>разрешения</w:t>
      </w:r>
      <w:r>
        <w:rPr>
          <w:spacing w:val="1"/>
        </w:rPr>
        <w:t xml:space="preserve"> </w:t>
      </w:r>
      <w:r>
        <w:t>конфликтных ситуаций.</w:t>
      </w:r>
      <w:r>
        <w:rPr>
          <w:spacing w:val="-2"/>
        </w:rPr>
        <w:t xml:space="preserve"> </w:t>
      </w:r>
      <w:r>
        <w:t>Опасные</w:t>
      </w:r>
      <w:r>
        <w:rPr>
          <w:spacing w:val="-3"/>
        </w:rPr>
        <w:t xml:space="preserve"> </w:t>
      </w:r>
      <w:r>
        <w:t>проявления</w:t>
      </w:r>
      <w:r>
        <w:rPr>
          <w:spacing w:val="-4"/>
        </w:rPr>
        <w:t xml:space="preserve"> </w:t>
      </w:r>
      <w:r>
        <w:t>конфликтов.</w:t>
      </w:r>
      <w:r>
        <w:rPr>
          <w:spacing w:val="-1"/>
        </w:rPr>
        <w:t xml:space="preserve"> </w:t>
      </w:r>
      <w:r>
        <w:t>Способы</w:t>
      </w:r>
    </w:p>
    <w:p w:rsidR="00274284" w:rsidRPr="0003177B" w:rsidRDefault="00FE1750" w:rsidP="00F37729">
      <w:pPr>
        <w:pStyle w:val="a3"/>
        <w:spacing w:line="360" w:lineRule="auto"/>
        <w:ind w:left="0"/>
      </w:pPr>
      <w:r>
        <w:t>противодействия</w:t>
      </w:r>
      <w:r>
        <w:rPr>
          <w:spacing w:val="-5"/>
        </w:rPr>
        <w:t xml:space="preserve"> </w:t>
      </w:r>
      <w:r>
        <w:t>буллингу</w:t>
      </w:r>
      <w:r>
        <w:rPr>
          <w:spacing w:val="-5"/>
        </w:rPr>
        <w:t xml:space="preserve"> </w:t>
      </w:r>
      <w:r>
        <w:t>и</w:t>
      </w:r>
      <w:r>
        <w:rPr>
          <w:spacing w:val="-3"/>
        </w:rPr>
        <w:t xml:space="preserve"> </w:t>
      </w:r>
      <w:r>
        <w:t>проявлению</w:t>
      </w:r>
      <w:r>
        <w:rPr>
          <w:spacing w:val="-4"/>
        </w:rPr>
        <w:t xml:space="preserve"> </w:t>
      </w:r>
      <w:r>
        <w:t>насилия.</w:t>
      </w:r>
    </w:p>
    <w:p w:rsidR="00274284" w:rsidRDefault="00FE1750" w:rsidP="00F37729">
      <w:pPr>
        <w:pStyle w:val="1"/>
        <w:spacing w:before="1"/>
        <w:ind w:left="0"/>
      </w:pPr>
      <w:bookmarkStart w:id="15" w:name="_bookmark2"/>
      <w:bookmarkEnd w:id="15"/>
      <w:r>
        <w:t>Модуль</w:t>
      </w:r>
      <w:r>
        <w:rPr>
          <w:spacing w:val="-5"/>
        </w:rPr>
        <w:t xml:space="preserve"> </w:t>
      </w:r>
      <w:r>
        <w:t>N</w:t>
      </w:r>
      <w:r>
        <w:rPr>
          <w:spacing w:val="-2"/>
        </w:rPr>
        <w:t xml:space="preserve"> </w:t>
      </w:r>
      <w:r>
        <w:t>2.</w:t>
      </w:r>
      <w:r>
        <w:rPr>
          <w:spacing w:val="-3"/>
        </w:rPr>
        <w:t xml:space="preserve"> </w:t>
      </w:r>
      <w:r>
        <w:t>"Основы</w:t>
      </w:r>
      <w:r>
        <w:rPr>
          <w:spacing w:val="-5"/>
        </w:rPr>
        <w:t xml:space="preserve"> </w:t>
      </w:r>
      <w:r>
        <w:t>обороны</w:t>
      </w:r>
      <w:r>
        <w:rPr>
          <w:spacing w:val="-3"/>
        </w:rPr>
        <w:t xml:space="preserve"> </w:t>
      </w:r>
      <w:r>
        <w:t>государства".</w:t>
      </w:r>
    </w:p>
    <w:p w:rsidR="00274284" w:rsidRDefault="00274284" w:rsidP="00F37729">
      <w:pPr>
        <w:pStyle w:val="a3"/>
        <w:ind w:left="0"/>
        <w:jc w:val="left"/>
        <w:rPr>
          <w:b/>
          <w:sz w:val="25"/>
        </w:rPr>
      </w:pPr>
    </w:p>
    <w:p w:rsidR="00274284" w:rsidRDefault="00FE1750" w:rsidP="00F37729">
      <w:pPr>
        <w:pStyle w:val="a3"/>
        <w:spacing w:line="360" w:lineRule="auto"/>
        <w:ind w:left="0" w:firstLine="931"/>
      </w:pPr>
      <w:r>
        <w:t>Правовые</w:t>
      </w:r>
      <w:r>
        <w:rPr>
          <w:spacing w:val="1"/>
        </w:rPr>
        <w:t xml:space="preserve"> </w:t>
      </w:r>
      <w:r>
        <w:t>основы</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Стратегические</w:t>
      </w:r>
      <w:r>
        <w:rPr>
          <w:spacing w:val="-67"/>
        </w:rPr>
        <w:t xml:space="preserve"> </w:t>
      </w:r>
      <w:r>
        <w:t>национальные</w:t>
      </w:r>
      <w:r>
        <w:rPr>
          <w:spacing w:val="1"/>
        </w:rPr>
        <w:t xml:space="preserve"> </w:t>
      </w:r>
      <w:r>
        <w:t>приоритеты.</w:t>
      </w:r>
      <w:r>
        <w:rPr>
          <w:spacing w:val="1"/>
        </w:rPr>
        <w:t xml:space="preserve"> </w:t>
      </w:r>
      <w:r>
        <w:t>Цели</w:t>
      </w:r>
      <w:r>
        <w:rPr>
          <w:spacing w:val="1"/>
        </w:rPr>
        <w:t xml:space="preserve"> </w:t>
      </w:r>
      <w:r>
        <w:t>обороны.</w:t>
      </w:r>
      <w:r>
        <w:rPr>
          <w:spacing w:val="1"/>
        </w:rPr>
        <w:t xml:space="preserve"> </w:t>
      </w:r>
      <w:r>
        <w:t>Предназначение</w:t>
      </w:r>
      <w:r>
        <w:rPr>
          <w:spacing w:val="1"/>
        </w:rPr>
        <w:t xml:space="preserve"> </w:t>
      </w:r>
      <w:r>
        <w:t>Вооруженных</w:t>
      </w:r>
      <w:r>
        <w:rPr>
          <w:spacing w:val="1"/>
        </w:rPr>
        <w:t xml:space="preserve"> </w:t>
      </w:r>
      <w:r>
        <w:t>Сил</w:t>
      </w:r>
      <w:r>
        <w:rPr>
          <w:spacing w:val="-67"/>
        </w:rPr>
        <w:t xml:space="preserve"> </w:t>
      </w:r>
      <w:r>
        <w:t>Российской</w:t>
      </w:r>
      <w:r>
        <w:rPr>
          <w:spacing w:val="1"/>
        </w:rPr>
        <w:t xml:space="preserve"> </w:t>
      </w:r>
      <w:r>
        <w:t>Федерации.</w:t>
      </w:r>
      <w:r>
        <w:rPr>
          <w:spacing w:val="1"/>
        </w:rPr>
        <w:t xml:space="preserve"> </w:t>
      </w:r>
      <w:r>
        <w:t>Войска,</w:t>
      </w:r>
      <w:r>
        <w:rPr>
          <w:spacing w:val="1"/>
        </w:rPr>
        <w:t xml:space="preserve"> </w:t>
      </w:r>
      <w:r>
        <w:t>воинские</w:t>
      </w:r>
      <w:r>
        <w:rPr>
          <w:spacing w:val="1"/>
        </w:rPr>
        <w:t xml:space="preserve"> </w:t>
      </w:r>
      <w:r>
        <w:t>формирования,</w:t>
      </w:r>
      <w:r>
        <w:rPr>
          <w:spacing w:val="1"/>
        </w:rPr>
        <w:t xml:space="preserve"> </w:t>
      </w:r>
      <w:r>
        <w:t>службы,</w:t>
      </w:r>
      <w:r>
        <w:rPr>
          <w:spacing w:val="1"/>
        </w:rPr>
        <w:t xml:space="preserve"> </w:t>
      </w:r>
      <w:r>
        <w:t>которые</w:t>
      </w:r>
      <w:r>
        <w:rPr>
          <w:spacing w:val="-67"/>
        </w:rPr>
        <w:t xml:space="preserve"> </w:t>
      </w:r>
      <w:r>
        <w:t>привлекаются</w:t>
      </w:r>
      <w:r>
        <w:rPr>
          <w:spacing w:val="-1"/>
        </w:rPr>
        <w:t xml:space="preserve"> </w:t>
      </w:r>
      <w:r>
        <w:t>к обороне страны.</w:t>
      </w:r>
    </w:p>
    <w:p w:rsidR="00274284" w:rsidRDefault="00FE1750" w:rsidP="00F37729">
      <w:pPr>
        <w:pStyle w:val="a3"/>
        <w:spacing w:line="360" w:lineRule="auto"/>
        <w:ind w:left="0" w:firstLine="931"/>
      </w:pPr>
      <w:r>
        <w:t>Составляющие</w:t>
      </w:r>
      <w:r>
        <w:rPr>
          <w:spacing w:val="1"/>
        </w:rPr>
        <w:t xml:space="preserve"> </w:t>
      </w:r>
      <w:r>
        <w:t>воинской</w:t>
      </w:r>
      <w:r>
        <w:rPr>
          <w:spacing w:val="1"/>
        </w:rPr>
        <w:t xml:space="preserve"> </w:t>
      </w:r>
      <w:r>
        <w:t>обязанности</w:t>
      </w:r>
      <w:r>
        <w:rPr>
          <w:spacing w:val="1"/>
        </w:rPr>
        <w:t xml:space="preserve"> </w:t>
      </w:r>
      <w:r>
        <w:t>в</w:t>
      </w:r>
      <w:r>
        <w:rPr>
          <w:spacing w:val="1"/>
        </w:rPr>
        <w:t xml:space="preserve"> </w:t>
      </w:r>
      <w:r>
        <w:t>мирное</w:t>
      </w:r>
      <w:r>
        <w:rPr>
          <w:spacing w:val="1"/>
        </w:rPr>
        <w:t xml:space="preserve"> </w:t>
      </w:r>
      <w:r>
        <w:t>и</w:t>
      </w:r>
      <w:r>
        <w:rPr>
          <w:spacing w:val="1"/>
        </w:rPr>
        <w:t xml:space="preserve"> </w:t>
      </w:r>
      <w:r>
        <w:t>военное</w:t>
      </w:r>
      <w:r>
        <w:rPr>
          <w:spacing w:val="71"/>
        </w:rPr>
        <w:t xml:space="preserve"> </w:t>
      </w:r>
      <w:r>
        <w:t>время.</w:t>
      </w:r>
      <w:r>
        <w:rPr>
          <w:spacing w:val="1"/>
        </w:rPr>
        <w:t xml:space="preserve"> </w:t>
      </w:r>
      <w:r>
        <w:t>Организация</w:t>
      </w:r>
      <w:r>
        <w:rPr>
          <w:spacing w:val="1"/>
        </w:rPr>
        <w:t xml:space="preserve"> </w:t>
      </w:r>
      <w:r>
        <w:t>воинского</w:t>
      </w:r>
      <w:r>
        <w:rPr>
          <w:spacing w:val="1"/>
        </w:rPr>
        <w:t xml:space="preserve"> </w:t>
      </w:r>
      <w:r>
        <w:t>учета.</w:t>
      </w:r>
      <w:r>
        <w:rPr>
          <w:spacing w:val="1"/>
        </w:rPr>
        <w:t xml:space="preserve"> </w:t>
      </w:r>
      <w:r>
        <w:t>Подготовка</w:t>
      </w:r>
      <w:r>
        <w:rPr>
          <w:spacing w:val="1"/>
        </w:rPr>
        <w:t xml:space="preserve"> </w:t>
      </w:r>
      <w:r>
        <w:t>граждан</w:t>
      </w:r>
      <w:r>
        <w:rPr>
          <w:spacing w:val="1"/>
        </w:rPr>
        <w:t xml:space="preserve"> </w:t>
      </w:r>
      <w:r>
        <w:t>к</w:t>
      </w:r>
      <w:r>
        <w:rPr>
          <w:spacing w:val="1"/>
        </w:rPr>
        <w:t xml:space="preserve"> </w:t>
      </w:r>
      <w:r>
        <w:t>военной</w:t>
      </w:r>
      <w:r>
        <w:rPr>
          <w:spacing w:val="71"/>
        </w:rPr>
        <w:t xml:space="preserve"> </w:t>
      </w:r>
      <w:r>
        <w:t>службе.</w:t>
      </w:r>
      <w:r>
        <w:rPr>
          <w:spacing w:val="-67"/>
        </w:rPr>
        <w:t xml:space="preserve"> </w:t>
      </w:r>
      <w:r>
        <w:t>Заключение</w:t>
      </w:r>
      <w:r>
        <w:rPr>
          <w:spacing w:val="1"/>
        </w:rPr>
        <w:t xml:space="preserve"> </w:t>
      </w:r>
      <w:r>
        <w:t>комиссии</w:t>
      </w:r>
      <w:r>
        <w:rPr>
          <w:spacing w:val="1"/>
        </w:rPr>
        <w:t xml:space="preserve"> </w:t>
      </w:r>
      <w:r>
        <w:t>по</w:t>
      </w:r>
      <w:r>
        <w:rPr>
          <w:spacing w:val="1"/>
        </w:rPr>
        <w:t xml:space="preserve"> </w:t>
      </w:r>
      <w:r>
        <w:t>результатам</w:t>
      </w:r>
      <w:r>
        <w:rPr>
          <w:spacing w:val="1"/>
        </w:rPr>
        <w:t xml:space="preserve"> </w:t>
      </w:r>
      <w:r>
        <w:t>медицинского</w:t>
      </w:r>
      <w:r>
        <w:rPr>
          <w:spacing w:val="1"/>
        </w:rPr>
        <w:t xml:space="preserve"> </w:t>
      </w:r>
      <w:r>
        <w:t>освидетельствования</w:t>
      </w:r>
      <w:r>
        <w:rPr>
          <w:spacing w:val="1"/>
        </w:rPr>
        <w:t xml:space="preserve"> </w:t>
      </w:r>
      <w:r>
        <w:t>о</w:t>
      </w:r>
      <w:r>
        <w:rPr>
          <w:spacing w:val="1"/>
        </w:rPr>
        <w:t xml:space="preserve"> </w:t>
      </w:r>
      <w:r>
        <w:t>годности</w:t>
      </w:r>
      <w:r>
        <w:rPr>
          <w:spacing w:val="-1"/>
        </w:rPr>
        <w:t xml:space="preserve"> </w:t>
      </w:r>
      <w:r>
        <w:t>гражданина к военной службе.</w:t>
      </w:r>
    </w:p>
    <w:p w:rsidR="00274284" w:rsidRDefault="00FE1750" w:rsidP="00F37729">
      <w:pPr>
        <w:pStyle w:val="a3"/>
        <w:spacing w:line="360" w:lineRule="auto"/>
        <w:ind w:left="0" w:firstLine="931"/>
      </w:pPr>
      <w:r>
        <w:t>Допризывная</w:t>
      </w:r>
      <w:r>
        <w:rPr>
          <w:spacing w:val="1"/>
        </w:rPr>
        <w:t xml:space="preserve"> </w:t>
      </w:r>
      <w:r>
        <w:t>подготовка.</w:t>
      </w:r>
      <w:r>
        <w:rPr>
          <w:spacing w:val="1"/>
        </w:rPr>
        <w:t xml:space="preserve"> </w:t>
      </w:r>
      <w:r>
        <w:t>Подготовка</w:t>
      </w:r>
      <w:r>
        <w:rPr>
          <w:spacing w:val="1"/>
        </w:rPr>
        <w:t xml:space="preserve"> </w:t>
      </w:r>
      <w:r>
        <w:t>по</w:t>
      </w:r>
      <w:r>
        <w:rPr>
          <w:spacing w:val="1"/>
        </w:rPr>
        <w:t xml:space="preserve"> </w:t>
      </w:r>
      <w:r>
        <w:t>основам</w:t>
      </w:r>
      <w:r>
        <w:rPr>
          <w:spacing w:val="1"/>
        </w:rPr>
        <w:t xml:space="preserve"> </w:t>
      </w:r>
      <w:r>
        <w:t>военной</w:t>
      </w:r>
      <w:r>
        <w:rPr>
          <w:spacing w:val="1"/>
        </w:rPr>
        <w:t xml:space="preserve"> </w:t>
      </w:r>
      <w:r>
        <w:t>службы</w:t>
      </w:r>
      <w:r>
        <w:rPr>
          <w:spacing w:val="1"/>
        </w:rPr>
        <w:t xml:space="preserve"> </w:t>
      </w:r>
      <w:r>
        <w:t>в</w:t>
      </w:r>
      <w:r>
        <w:rPr>
          <w:spacing w:val="1"/>
        </w:rPr>
        <w:t xml:space="preserve"> </w:t>
      </w:r>
      <w:r>
        <w:t>образовательных организациях в рамках освоения образовательной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Подготовка</w:t>
      </w:r>
      <w:r>
        <w:rPr>
          <w:spacing w:val="1"/>
        </w:rPr>
        <w:t xml:space="preserve"> </w:t>
      </w:r>
      <w:r>
        <w:t>граждан</w:t>
      </w:r>
      <w:r>
        <w:rPr>
          <w:spacing w:val="1"/>
        </w:rPr>
        <w:t xml:space="preserve"> </w:t>
      </w:r>
      <w:r>
        <w:t>по</w:t>
      </w:r>
      <w:r>
        <w:rPr>
          <w:spacing w:val="1"/>
        </w:rPr>
        <w:t xml:space="preserve"> </w:t>
      </w:r>
      <w:r>
        <w:t>военно-учетным</w:t>
      </w:r>
      <w:r>
        <w:rPr>
          <w:spacing w:val="1"/>
        </w:rPr>
        <w:t xml:space="preserve"> </w:t>
      </w:r>
      <w:r>
        <w:t>специальностям</w:t>
      </w:r>
      <w:r>
        <w:rPr>
          <w:spacing w:val="1"/>
        </w:rPr>
        <w:t xml:space="preserve"> </w:t>
      </w:r>
      <w:r>
        <w:t>солдат,</w:t>
      </w:r>
      <w:r>
        <w:rPr>
          <w:spacing w:val="1"/>
        </w:rPr>
        <w:t xml:space="preserve"> </w:t>
      </w:r>
      <w:r>
        <w:t>матросов,</w:t>
      </w:r>
      <w:r>
        <w:rPr>
          <w:spacing w:val="1"/>
        </w:rPr>
        <w:t xml:space="preserve"> </w:t>
      </w:r>
      <w:r>
        <w:t>сержантов</w:t>
      </w:r>
      <w:r>
        <w:rPr>
          <w:spacing w:val="1"/>
        </w:rPr>
        <w:t xml:space="preserve"> </w:t>
      </w:r>
      <w:r>
        <w:t>и</w:t>
      </w:r>
      <w:r>
        <w:rPr>
          <w:spacing w:val="1"/>
        </w:rPr>
        <w:t xml:space="preserve"> </w:t>
      </w:r>
      <w:r>
        <w:t>старшин</w:t>
      </w:r>
      <w:r>
        <w:rPr>
          <w:spacing w:val="1"/>
        </w:rPr>
        <w:t xml:space="preserve"> </w:t>
      </w:r>
      <w:r>
        <w:t>в</w:t>
      </w:r>
      <w:r>
        <w:rPr>
          <w:spacing w:val="1"/>
        </w:rPr>
        <w:t xml:space="preserve"> </w:t>
      </w:r>
      <w:r>
        <w:t>различных</w:t>
      </w:r>
      <w:r>
        <w:rPr>
          <w:spacing w:val="1"/>
        </w:rPr>
        <w:t xml:space="preserve"> </w:t>
      </w:r>
      <w:r>
        <w:t>объединениях</w:t>
      </w:r>
      <w:r>
        <w:rPr>
          <w:spacing w:val="1"/>
        </w:rPr>
        <w:t xml:space="preserve"> </w:t>
      </w:r>
      <w:r>
        <w:t>и</w:t>
      </w:r>
      <w:r>
        <w:rPr>
          <w:spacing w:val="1"/>
        </w:rPr>
        <w:t xml:space="preserve"> </w:t>
      </w:r>
      <w:r>
        <w:t>организациях.</w:t>
      </w:r>
      <w:r>
        <w:rPr>
          <w:spacing w:val="1"/>
        </w:rPr>
        <w:t xml:space="preserve"> </w:t>
      </w:r>
      <w:r>
        <w:t>Составные</w:t>
      </w:r>
      <w:r>
        <w:rPr>
          <w:spacing w:val="1"/>
        </w:rPr>
        <w:t xml:space="preserve"> </w:t>
      </w:r>
      <w:r>
        <w:t>части</w:t>
      </w:r>
      <w:r>
        <w:rPr>
          <w:spacing w:val="1"/>
        </w:rPr>
        <w:t xml:space="preserve"> </w:t>
      </w:r>
      <w:r>
        <w:t>добровольной</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Военно-прикладные</w:t>
      </w:r>
      <w:r>
        <w:rPr>
          <w:spacing w:val="1"/>
        </w:rPr>
        <w:t xml:space="preserve"> </w:t>
      </w:r>
      <w:r>
        <w:t>виды</w:t>
      </w:r>
      <w:r>
        <w:rPr>
          <w:spacing w:val="1"/>
        </w:rPr>
        <w:t xml:space="preserve"> </w:t>
      </w:r>
      <w:r>
        <w:t>спорта.</w:t>
      </w:r>
      <w:r>
        <w:rPr>
          <w:spacing w:val="1"/>
        </w:rPr>
        <w:t xml:space="preserve"> </w:t>
      </w:r>
      <w:r>
        <w:t>Спортивная</w:t>
      </w:r>
      <w:r>
        <w:rPr>
          <w:spacing w:val="1"/>
        </w:rPr>
        <w:t xml:space="preserve"> </w:t>
      </w:r>
      <w:r>
        <w:t>подготовка</w:t>
      </w:r>
      <w:r>
        <w:rPr>
          <w:spacing w:val="-1"/>
        </w:rPr>
        <w:t xml:space="preserve"> </w:t>
      </w:r>
      <w:r>
        <w:t>граждан.</w:t>
      </w:r>
    </w:p>
    <w:p w:rsidR="00274284" w:rsidRDefault="00FE1750" w:rsidP="00F37729">
      <w:pPr>
        <w:pStyle w:val="a3"/>
        <w:spacing w:line="360" w:lineRule="auto"/>
        <w:ind w:left="0" w:firstLine="540"/>
      </w:pPr>
      <w:r>
        <w:t>Вооруженные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гарант</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История</w:t>
      </w:r>
      <w:r>
        <w:rPr>
          <w:spacing w:val="71"/>
        </w:rPr>
        <w:t xml:space="preserve"> </w:t>
      </w:r>
      <w:r>
        <w:t>создания</w:t>
      </w:r>
      <w:r>
        <w:rPr>
          <w:spacing w:val="1"/>
        </w:rPr>
        <w:t xml:space="preserve"> </w:t>
      </w:r>
      <w:r>
        <w:t>российской</w:t>
      </w:r>
      <w:r>
        <w:rPr>
          <w:spacing w:val="1"/>
        </w:rPr>
        <w:t xml:space="preserve"> </w:t>
      </w:r>
      <w:r>
        <w:t>армии.</w:t>
      </w:r>
      <w:r>
        <w:rPr>
          <w:spacing w:val="1"/>
        </w:rPr>
        <w:t xml:space="preserve"> </w:t>
      </w:r>
      <w:r>
        <w:t>Победа</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(1941</w:t>
      </w:r>
      <w:r>
        <w:rPr>
          <w:spacing w:val="1"/>
        </w:rPr>
        <w:t xml:space="preserve"> </w:t>
      </w:r>
      <w:r>
        <w:t>-</w:t>
      </w:r>
      <w:r>
        <w:rPr>
          <w:spacing w:val="1"/>
        </w:rPr>
        <w:t xml:space="preserve"> </w:t>
      </w:r>
      <w:r>
        <w:t>1945).</w:t>
      </w:r>
      <w:r>
        <w:rPr>
          <w:spacing w:val="1"/>
        </w:rPr>
        <w:t xml:space="preserve"> </w:t>
      </w:r>
      <w:r>
        <w:t>Вооруженные</w:t>
      </w:r>
      <w:r>
        <w:rPr>
          <w:spacing w:val="1"/>
        </w:rPr>
        <w:t xml:space="preserve"> </w:t>
      </w:r>
      <w:r>
        <w:t>Силы</w:t>
      </w:r>
      <w:r>
        <w:rPr>
          <w:spacing w:val="8"/>
        </w:rPr>
        <w:t xml:space="preserve"> </w:t>
      </w:r>
      <w:r>
        <w:t>Советского</w:t>
      </w:r>
      <w:r>
        <w:rPr>
          <w:spacing w:val="4"/>
        </w:rPr>
        <w:t xml:space="preserve"> </w:t>
      </w:r>
      <w:r>
        <w:t>Союза</w:t>
      </w:r>
      <w:r>
        <w:rPr>
          <w:spacing w:val="3"/>
        </w:rPr>
        <w:t xml:space="preserve"> </w:t>
      </w:r>
      <w:r>
        <w:t>в</w:t>
      </w:r>
      <w:r>
        <w:rPr>
          <w:spacing w:val="3"/>
        </w:rPr>
        <w:t xml:space="preserve"> </w:t>
      </w:r>
      <w:r>
        <w:t>1946</w:t>
      </w:r>
      <w:r>
        <w:rPr>
          <w:spacing w:val="8"/>
        </w:rPr>
        <w:t xml:space="preserve"> </w:t>
      </w:r>
      <w:r>
        <w:t>-</w:t>
      </w:r>
      <w:r>
        <w:rPr>
          <w:spacing w:val="2"/>
        </w:rPr>
        <w:t xml:space="preserve"> </w:t>
      </w:r>
      <w:r>
        <w:t>1991</w:t>
      </w:r>
      <w:r>
        <w:rPr>
          <w:spacing w:val="4"/>
        </w:rPr>
        <w:t xml:space="preserve"> </w:t>
      </w:r>
      <w:r>
        <w:t>гг.</w:t>
      </w:r>
      <w:r>
        <w:rPr>
          <w:spacing w:val="3"/>
        </w:rPr>
        <w:t xml:space="preserve"> </w:t>
      </w:r>
      <w:r>
        <w:t>Вооруженные</w:t>
      </w:r>
      <w:r>
        <w:rPr>
          <w:spacing w:val="1"/>
        </w:rPr>
        <w:t xml:space="preserve"> </w:t>
      </w:r>
      <w:r>
        <w:t>Силы</w:t>
      </w:r>
    </w:p>
    <w:p w:rsidR="00274284" w:rsidRPr="004E0D0D" w:rsidRDefault="00FE1750" w:rsidP="00F37729">
      <w:pPr>
        <w:pStyle w:val="a3"/>
        <w:spacing w:line="360" w:lineRule="auto"/>
        <w:ind w:left="0"/>
        <w:jc w:val="left"/>
      </w:pPr>
      <w:r>
        <w:t>Российской</w:t>
      </w:r>
      <w:r>
        <w:rPr>
          <w:spacing w:val="-3"/>
        </w:rPr>
        <w:t xml:space="preserve"> </w:t>
      </w:r>
      <w:r>
        <w:t>Федерации</w:t>
      </w:r>
      <w:r>
        <w:rPr>
          <w:spacing w:val="-3"/>
        </w:rPr>
        <w:t xml:space="preserve"> </w:t>
      </w:r>
      <w:r>
        <w:t>(созданы</w:t>
      </w:r>
      <w:r>
        <w:rPr>
          <w:spacing w:val="-3"/>
        </w:rPr>
        <w:t xml:space="preserve"> </w:t>
      </w:r>
      <w:r>
        <w:t>в</w:t>
      </w:r>
      <w:r>
        <w:rPr>
          <w:spacing w:val="-8"/>
        </w:rPr>
        <w:t xml:space="preserve"> </w:t>
      </w:r>
      <w:r>
        <w:t>1992</w:t>
      </w:r>
      <w:r>
        <w:rPr>
          <w:spacing w:val="-4"/>
        </w:rPr>
        <w:t xml:space="preserve"> </w:t>
      </w:r>
      <w:r>
        <w:t>г.).</w:t>
      </w:r>
    </w:p>
    <w:p w:rsidR="00274284" w:rsidRPr="004E0D0D" w:rsidRDefault="00FE1750" w:rsidP="00F37729">
      <w:pPr>
        <w:pStyle w:val="a3"/>
        <w:spacing w:line="360" w:lineRule="auto"/>
        <w:ind w:left="0"/>
        <w:jc w:val="left"/>
      </w:pPr>
      <w:r>
        <w:t>Дни</w:t>
      </w:r>
      <w:r>
        <w:rPr>
          <w:spacing w:val="-3"/>
        </w:rPr>
        <w:t xml:space="preserve"> </w:t>
      </w:r>
      <w:r>
        <w:t>воинской</w:t>
      </w:r>
      <w:r>
        <w:rPr>
          <w:spacing w:val="-2"/>
        </w:rPr>
        <w:t xml:space="preserve"> </w:t>
      </w:r>
      <w:r>
        <w:t>славы</w:t>
      </w:r>
      <w:r>
        <w:rPr>
          <w:spacing w:val="-3"/>
        </w:rPr>
        <w:t xml:space="preserve"> </w:t>
      </w:r>
      <w:r>
        <w:t>(победные</w:t>
      </w:r>
      <w:r>
        <w:rPr>
          <w:spacing w:val="-2"/>
        </w:rPr>
        <w:t xml:space="preserve"> </w:t>
      </w:r>
      <w:r>
        <w:t>дни)</w:t>
      </w:r>
      <w:r>
        <w:rPr>
          <w:spacing w:val="-3"/>
        </w:rPr>
        <w:t xml:space="preserve"> </w:t>
      </w:r>
      <w:r>
        <w:t>России.</w:t>
      </w:r>
      <w:r>
        <w:rPr>
          <w:spacing w:val="-6"/>
        </w:rPr>
        <w:t xml:space="preserve"> </w:t>
      </w:r>
      <w:r>
        <w:t>Памятные</w:t>
      </w:r>
      <w:r>
        <w:rPr>
          <w:spacing w:val="-3"/>
        </w:rPr>
        <w:t xml:space="preserve"> </w:t>
      </w:r>
      <w:r>
        <w:t>даты</w:t>
      </w:r>
      <w:r>
        <w:rPr>
          <w:spacing w:val="-2"/>
        </w:rPr>
        <w:t xml:space="preserve"> </w:t>
      </w:r>
      <w:r>
        <w:t>России.</w:t>
      </w:r>
    </w:p>
    <w:p w:rsidR="00274284" w:rsidRDefault="00FE1750" w:rsidP="00F37729">
      <w:pPr>
        <w:pStyle w:val="a3"/>
        <w:spacing w:line="360" w:lineRule="auto"/>
        <w:ind w:left="0" w:firstLine="540"/>
      </w:pPr>
      <w:r>
        <w:t>Стратегические</w:t>
      </w:r>
      <w:r>
        <w:rPr>
          <w:spacing w:val="1"/>
        </w:rPr>
        <w:t xml:space="preserve"> </w:t>
      </w:r>
      <w:r>
        <w:t>национальные</w:t>
      </w:r>
      <w:r>
        <w:rPr>
          <w:spacing w:val="1"/>
        </w:rPr>
        <w:t xml:space="preserve"> </w:t>
      </w:r>
      <w:r>
        <w:t>приоритеты</w:t>
      </w:r>
      <w:r>
        <w:rPr>
          <w:spacing w:val="1"/>
        </w:rPr>
        <w:t xml:space="preserve"> </w:t>
      </w:r>
      <w:r>
        <w:t>Российской</w:t>
      </w:r>
      <w:r>
        <w:rPr>
          <w:spacing w:val="1"/>
        </w:rPr>
        <w:t xml:space="preserve"> </w:t>
      </w:r>
      <w:r>
        <w:t>Федерации.</w:t>
      </w:r>
      <w:r>
        <w:rPr>
          <w:spacing w:val="1"/>
        </w:rPr>
        <w:t xml:space="preserve"> </w:t>
      </w:r>
      <w:r>
        <w:t>Угроза</w:t>
      </w:r>
      <w:r>
        <w:rPr>
          <w:spacing w:val="-67"/>
        </w:rPr>
        <w:t xml:space="preserve"> </w:t>
      </w:r>
      <w:r>
        <w:t>национальной</w:t>
      </w:r>
      <w:r>
        <w:rPr>
          <w:spacing w:val="-3"/>
        </w:rPr>
        <w:t xml:space="preserve"> </w:t>
      </w:r>
      <w:r>
        <w:t>безопасности.</w:t>
      </w:r>
      <w:r>
        <w:rPr>
          <w:spacing w:val="-4"/>
        </w:rPr>
        <w:t xml:space="preserve"> </w:t>
      </w:r>
      <w:r>
        <w:t>Повышение</w:t>
      </w:r>
      <w:r>
        <w:rPr>
          <w:spacing w:val="-3"/>
        </w:rPr>
        <w:t xml:space="preserve"> </w:t>
      </w:r>
      <w:r>
        <w:t>угрозы</w:t>
      </w:r>
      <w:r>
        <w:rPr>
          <w:spacing w:val="-2"/>
        </w:rPr>
        <w:t xml:space="preserve"> </w:t>
      </w:r>
      <w:r>
        <w:t>использования</w:t>
      </w:r>
      <w:r>
        <w:rPr>
          <w:spacing w:val="-2"/>
        </w:rPr>
        <w:t xml:space="preserve"> </w:t>
      </w:r>
      <w:r>
        <w:t>военной</w:t>
      </w:r>
      <w:r>
        <w:rPr>
          <w:spacing w:val="-2"/>
        </w:rPr>
        <w:t xml:space="preserve"> </w:t>
      </w:r>
      <w:r>
        <w:t>силы.</w:t>
      </w:r>
    </w:p>
    <w:p w:rsidR="00274284" w:rsidRDefault="00FE1750" w:rsidP="00F37729">
      <w:pPr>
        <w:pStyle w:val="a3"/>
        <w:spacing w:line="360" w:lineRule="auto"/>
        <w:ind w:left="0" w:firstLine="540"/>
      </w:pPr>
      <w:r>
        <w:t>Национальные</w:t>
      </w:r>
      <w:r>
        <w:rPr>
          <w:spacing w:val="1"/>
        </w:rPr>
        <w:t xml:space="preserve"> </w:t>
      </w:r>
      <w:r>
        <w:t>интересы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стратегические</w:t>
      </w:r>
      <w:r>
        <w:rPr>
          <w:spacing w:val="-67"/>
        </w:rPr>
        <w:t xml:space="preserve"> </w:t>
      </w:r>
      <w:r>
        <w:t>национальные приоритеты. Обеспечение национальной безопасности Российской</w:t>
      </w:r>
      <w:r>
        <w:rPr>
          <w:spacing w:val="1"/>
        </w:rPr>
        <w:t xml:space="preserve"> </w:t>
      </w:r>
      <w:r>
        <w:t>Федерации. Стратегические цели обороны. Достижение целей обороны. Военная</w:t>
      </w:r>
      <w:r>
        <w:rPr>
          <w:spacing w:val="1"/>
        </w:rPr>
        <w:t xml:space="preserve"> </w:t>
      </w:r>
      <w:hyperlink r:id="rId69">
        <w:r>
          <w:t>доктрина</w:t>
        </w:r>
      </w:hyperlink>
      <w:r>
        <w:rPr>
          <w:spacing w:val="1"/>
        </w:rPr>
        <w:t xml:space="preserve"> </w:t>
      </w:r>
      <w:r>
        <w:t>Российской</w:t>
      </w:r>
      <w:r>
        <w:rPr>
          <w:spacing w:val="1"/>
        </w:rPr>
        <w:t xml:space="preserve"> </w:t>
      </w:r>
      <w:r>
        <w:t>Федерации.</w:t>
      </w:r>
      <w:r>
        <w:rPr>
          <w:spacing w:val="1"/>
        </w:rPr>
        <w:t xml:space="preserve"> </w:t>
      </w:r>
      <w:r>
        <w:t>Основные</w:t>
      </w:r>
      <w:r>
        <w:rPr>
          <w:spacing w:val="1"/>
        </w:rPr>
        <w:t xml:space="preserve"> </w:t>
      </w:r>
      <w:r>
        <w:t>задачи</w:t>
      </w:r>
      <w:r>
        <w:rPr>
          <w:spacing w:val="1"/>
        </w:rPr>
        <w:t xml:space="preserve"> </w:t>
      </w:r>
      <w:r>
        <w:t>Российской</w:t>
      </w:r>
      <w:r>
        <w:rPr>
          <w:spacing w:val="1"/>
        </w:rPr>
        <w:t xml:space="preserve"> </w:t>
      </w:r>
      <w:r>
        <w:t>Федерации</w:t>
      </w:r>
      <w:r>
        <w:rPr>
          <w:spacing w:val="1"/>
        </w:rPr>
        <w:t xml:space="preserve"> </w:t>
      </w:r>
      <w:r>
        <w:t>по</w:t>
      </w:r>
      <w:r>
        <w:rPr>
          <w:spacing w:val="-67"/>
        </w:rPr>
        <w:t xml:space="preserve"> </w:t>
      </w:r>
      <w:r>
        <w:t>сдерживанию</w:t>
      </w:r>
      <w:r>
        <w:rPr>
          <w:spacing w:val="1"/>
        </w:rPr>
        <w:t xml:space="preserve"> </w:t>
      </w:r>
      <w:r>
        <w:t>и</w:t>
      </w:r>
      <w:r>
        <w:rPr>
          <w:spacing w:val="1"/>
        </w:rPr>
        <w:t xml:space="preserve"> </w:t>
      </w:r>
      <w:r>
        <w:t>предотвращению</w:t>
      </w:r>
      <w:r>
        <w:rPr>
          <w:spacing w:val="1"/>
        </w:rPr>
        <w:t xml:space="preserve"> </w:t>
      </w:r>
      <w:r>
        <w:t>военных</w:t>
      </w:r>
      <w:r>
        <w:rPr>
          <w:spacing w:val="1"/>
        </w:rPr>
        <w:t xml:space="preserve"> </w:t>
      </w:r>
      <w:r>
        <w:t>конфликтов.</w:t>
      </w:r>
      <w:r>
        <w:rPr>
          <w:spacing w:val="1"/>
        </w:rPr>
        <w:t xml:space="preserve"> </w:t>
      </w:r>
      <w:r>
        <w:t>Гибридная</w:t>
      </w:r>
      <w:r>
        <w:rPr>
          <w:spacing w:val="1"/>
        </w:rPr>
        <w:t xml:space="preserve"> </w:t>
      </w:r>
      <w:r>
        <w:t>война</w:t>
      </w:r>
      <w:r>
        <w:rPr>
          <w:spacing w:val="1"/>
        </w:rPr>
        <w:t xml:space="preserve"> </w:t>
      </w:r>
      <w:r>
        <w:t>и</w:t>
      </w:r>
      <w:r>
        <w:rPr>
          <w:spacing w:val="1"/>
        </w:rPr>
        <w:t xml:space="preserve"> </w:t>
      </w:r>
      <w:r>
        <w:t>способы</w:t>
      </w:r>
      <w:r>
        <w:rPr>
          <w:spacing w:val="-1"/>
        </w:rPr>
        <w:t xml:space="preserve"> </w:t>
      </w:r>
      <w:r>
        <w:t>противодействия</w:t>
      </w:r>
      <w:r>
        <w:rPr>
          <w:spacing w:val="2"/>
        </w:rPr>
        <w:t xml:space="preserve"> </w:t>
      </w:r>
      <w:r>
        <w:t>ей.</w:t>
      </w:r>
    </w:p>
    <w:p w:rsidR="00274284" w:rsidRDefault="00FE1750" w:rsidP="00F37729">
      <w:pPr>
        <w:pStyle w:val="a3"/>
        <w:spacing w:line="360" w:lineRule="auto"/>
        <w:ind w:left="0" w:firstLine="540"/>
      </w:pPr>
      <w:r>
        <w:t>Структура</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Виды</w:t>
      </w:r>
      <w:r>
        <w:rPr>
          <w:spacing w:val="1"/>
        </w:rPr>
        <w:t xml:space="preserve"> </w:t>
      </w:r>
      <w:r>
        <w:t>и</w:t>
      </w:r>
      <w:r>
        <w:rPr>
          <w:spacing w:val="1"/>
        </w:rPr>
        <w:t xml:space="preserve"> </w:t>
      </w:r>
      <w:r>
        <w:t>рода</w:t>
      </w:r>
      <w:r>
        <w:rPr>
          <w:spacing w:val="1"/>
        </w:rPr>
        <w:t xml:space="preserve"> </w:t>
      </w:r>
      <w:r>
        <w:t>войск</w:t>
      </w:r>
      <w:r>
        <w:rPr>
          <w:spacing w:val="-67"/>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Воинские</w:t>
      </w:r>
      <w:r>
        <w:rPr>
          <w:spacing w:val="1"/>
        </w:rPr>
        <w:t xml:space="preserve"> </w:t>
      </w:r>
      <w:r>
        <w:t>должности</w:t>
      </w:r>
      <w:r>
        <w:rPr>
          <w:spacing w:val="1"/>
        </w:rPr>
        <w:t xml:space="preserve"> </w:t>
      </w:r>
      <w:r>
        <w:t>и</w:t>
      </w:r>
      <w:r>
        <w:rPr>
          <w:spacing w:val="1"/>
        </w:rPr>
        <w:t xml:space="preserve"> </w:t>
      </w:r>
      <w:r>
        <w:t>звания</w:t>
      </w:r>
      <w:r>
        <w:rPr>
          <w:spacing w:val="1"/>
        </w:rPr>
        <w:t xml:space="preserve"> </w:t>
      </w:r>
      <w:r>
        <w:t>в</w:t>
      </w:r>
      <w:r>
        <w:rPr>
          <w:spacing w:val="1"/>
        </w:rPr>
        <w:t xml:space="preserve"> </w:t>
      </w:r>
      <w:r>
        <w:t>Вооруженных Силах Российской Федерации. Воинские звания военнослужащих.</w:t>
      </w:r>
      <w:r>
        <w:rPr>
          <w:spacing w:val="1"/>
        </w:rPr>
        <w:t xml:space="preserve"> </w:t>
      </w:r>
      <w:r>
        <w:t>Военная</w:t>
      </w:r>
      <w:r>
        <w:rPr>
          <w:spacing w:val="-1"/>
        </w:rPr>
        <w:t xml:space="preserve"> </w:t>
      </w:r>
      <w:r>
        <w:t>форма одежды</w:t>
      </w:r>
      <w:r>
        <w:rPr>
          <w:spacing w:val="-1"/>
        </w:rPr>
        <w:t xml:space="preserve"> </w:t>
      </w:r>
      <w:r>
        <w:t>и знаки</w:t>
      </w:r>
      <w:r>
        <w:rPr>
          <w:spacing w:val="-3"/>
        </w:rPr>
        <w:t xml:space="preserve"> </w:t>
      </w:r>
      <w:r>
        <w:t>различия военнослужащих.</w:t>
      </w:r>
    </w:p>
    <w:p w:rsidR="00274284" w:rsidRDefault="00FE1750" w:rsidP="00F37729">
      <w:pPr>
        <w:pStyle w:val="a3"/>
        <w:spacing w:line="360" w:lineRule="auto"/>
        <w:ind w:left="0" w:firstLine="540"/>
      </w:pPr>
      <w:r>
        <w:t>Современное</w:t>
      </w:r>
      <w:r>
        <w:rPr>
          <w:spacing w:val="1"/>
        </w:rPr>
        <w:t xml:space="preserve"> </w:t>
      </w:r>
      <w:r>
        <w:t>состояние</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w:t>
      </w:r>
      <w:r>
        <w:rPr>
          <w:spacing w:val="1"/>
        </w:rPr>
        <w:t xml:space="preserve"> </w:t>
      </w:r>
      <w:r>
        <w:t>юношеское</w:t>
      </w:r>
      <w:r>
        <w:rPr>
          <w:spacing w:val="1"/>
        </w:rPr>
        <w:t xml:space="preserve"> </w:t>
      </w:r>
      <w:r>
        <w:t>военно-патриотическое</w:t>
      </w:r>
      <w:r>
        <w:rPr>
          <w:spacing w:val="1"/>
        </w:rPr>
        <w:t xml:space="preserve"> </w:t>
      </w:r>
      <w:r>
        <w:t>общественное</w:t>
      </w:r>
      <w:r>
        <w:rPr>
          <w:spacing w:val="1"/>
        </w:rPr>
        <w:t xml:space="preserve"> </w:t>
      </w:r>
      <w:r>
        <w:t>движение</w:t>
      </w:r>
      <w:r>
        <w:rPr>
          <w:spacing w:val="1"/>
        </w:rPr>
        <w:t xml:space="preserve"> </w:t>
      </w:r>
      <w:r>
        <w:t>"ЮНАРМИЯ".</w:t>
      </w:r>
      <w:r>
        <w:rPr>
          <w:spacing w:val="1"/>
        </w:rPr>
        <w:t xml:space="preserve"> </w:t>
      </w:r>
      <w:r>
        <w:t>Модернизация</w:t>
      </w:r>
      <w:r>
        <w:rPr>
          <w:spacing w:val="1"/>
        </w:rPr>
        <w:t xml:space="preserve"> </w:t>
      </w:r>
      <w:r>
        <w:t>вооружения,</w:t>
      </w:r>
      <w:r>
        <w:rPr>
          <w:spacing w:val="1"/>
        </w:rPr>
        <w:t xml:space="preserve"> </w:t>
      </w:r>
      <w:r>
        <w:t>военной</w:t>
      </w:r>
      <w:r>
        <w:rPr>
          <w:spacing w:val="1"/>
        </w:rPr>
        <w:t xml:space="preserve"> </w:t>
      </w:r>
      <w:r>
        <w:t>и</w:t>
      </w:r>
      <w:r>
        <w:rPr>
          <w:spacing w:val="1"/>
        </w:rPr>
        <w:t xml:space="preserve"> </w:t>
      </w:r>
      <w:r>
        <w:t>специальной</w:t>
      </w:r>
      <w:r>
        <w:rPr>
          <w:spacing w:val="1"/>
        </w:rPr>
        <w:t xml:space="preserve"> </w:t>
      </w:r>
      <w:r>
        <w:t>техники</w:t>
      </w:r>
      <w:r>
        <w:rPr>
          <w:spacing w:val="1"/>
        </w:rPr>
        <w:t xml:space="preserve"> </w:t>
      </w:r>
      <w:r>
        <w:t>в</w:t>
      </w:r>
      <w:r>
        <w:rPr>
          <w:spacing w:val="1"/>
        </w:rPr>
        <w:t xml:space="preserve"> </w:t>
      </w:r>
      <w:r>
        <w:t>Вооруженных</w:t>
      </w:r>
      <w:r>
        <w:rPr>
          <w:spacing w:val="1"/>
        </w:rPr>
        <w:t xml:space="preserve"> </w:t>
      </w:r>
      <w:r>
        <w:t>Силах Российской Федерации. Требования к кандидатам на прохождение военной</w:t>
      </w:r>
      <w:r>
        <w:rPr>
          <w:spacing w:val="-67"/>
        </w:rPr>
        <w:t xml:space="preserve"> </w:t>
      </w:r>
      <w:r>
        <w:t>службы</w:t>
      </w:r>
      <w:r>
        <w:rPr>
          <w:spacing w:val="-1"/>
        </w:rPr>
        <w:t xml:space="preserve"> </w:t>
      </w:r>
      <w:r>
        <w:t>в</w:t>
      </w:r>
      <w:r>
        <w:rPr>
          <w:spacing w:val="-1"/>
        </w:rPr>
        <w:t xml:space="preserve"> </w:t>
      </w:r>
      <w:r>
        <w:t>научной</w:t>
      </w:r>
      <w:r>
        <w:rPr>
          <w:spacing w:val="-3"/>
        </w:rPr>
        <w:t xml:space="preserve"> </w:t>
      </w:r>
      <w:r>
        <w:t>роте.</w:t>
      </w:r>
    </w:p>
    <w:p w:rsidR="00274284" w:rsidRPr="0003177B" w:rsidRDefault="00FE1750" w:rsidP="00F37729">
      <w:pPr>
        <w:pStyle w:val="1"/>
        <w:tabs>
          <w:tab w:val="left" w:pos="11057"/>
        </w:tabs>
        <w:spacing w:line="360" w:lineRule="auto"/>
        <w:ind w:left="0"/>
      </w:pPr>
      <w:bookmarkStart w:id="16" w:name="_bookmark3"/>
      <w:bookmarkEnd w:id="16"/>
      <w:r>
        <w:t>Модуль</w:t>
      </w:r>
      <w:r>
        <w:rPr>
          <w:spacing w:val="-6"/>
        </w:rPr>
        <w:t xml:space="preserve"> </w:t>
      </w:r>
      <w:r>
        <w:t>N</w:t>
      </w:r>
      <w:r>
        <w:rPr>
          <w:spacing w:val="-2"/>
        </w:rPr>
        <w:t xml:space="preserve"> </w:t>
      </w:r>
      <w:r>
        <w:t>3.</w:t>
      </w:r>
      <w:r>
        <w:rPr>
          <w:spacing w:val="-4"/>
        </w:rPr>
        <w:t xml:space="preserve"> </w:t>
      </w:r>
      <w:r>
        <w:t>Военно-профессиональная</w:t>
      </w:r>
      <w:r>
        <w:rPr>
          <w:spacing w:val="-6"/>
        </w:rPr>
        <w:t xml:space="preserve"> </w:t>
      </w:r>
      <w:r>
        <w:t>деятельность.</w:t>
      </w:r>
    </w:p>
    <w:p w:rsidR="00274284" w:rsidRDefault="00FE1750" w:rsidP="00F37729">
      <w:pPr>
        <w:pStyle w:val="a3"/>
        <w:tabs>
          <w:tab w:val="left" w:pos="11057"/>
        </w:tabs>
        <w:spacing w:line="360" w:lineRule="auto"/>
        <w:ind w:left="0" w:firstLine="540"/>
      </w:pPr>
      <w:r>
        <w:t>Выбор воинской профессии. Индивидуальные качества, которыми должны</w:t>
      </w:r>
      <w:r>
        <w:rPr>
          <w:spacing w:val="1"/>
        </w:rPr>
        <w:t xml:space="preserve"> </w:t>
      </w:r>
      <w:r>
        <w:t>обладать</w:t>
      </w:r>
      <w:r>
        <w:rPr>
          <w:spacing w:val="1"/>
        </w:rPr>
        <w:t xml:space="preserve"> </w:t>
      </w:r>
      <w:r>
        <w:t>претенденты</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связисты,</w:t>
      </w:r>
      <w:r>
        <w:rPr>
          <w:spacing w:val="1"/>
        </w:rPr>
        <w:t xml:space="preserve"> </w:t>
      </w:r>
      <w:r>
        <w:t>водители,</w:t>
      </w:r>
      <w:r>
        <w:rPr>
          <w:spacing w:val="-67"/>
        </w:rPr>
        <w:t xml:space="preserve"> </w:t>
      </w:r>
      <w:r>
        <w:t>военнослужащие,</w:t>
      </w:r>
      <w:r>
        <w:rPr>
          <w:spacing w:val="-3"/>
        </w:rPr>
        <w:t xml:space="preserve"> </w:t>
      </w:r>
      <w:r>
        <w:t>находящиеся</w:t>
      </w:r>
      <w:r>
        <w:rPr>
          <w:spacing w:val="-1"/>
        </w:rPr>
        <w:t xml:space="preserve"> </w:t>
      </w:r>
      <w:r>
        <w:t>на</w:t>
      </w:r>
      <w:r>
        <w:rPr>
          <w:spacing w:val="-2"/>
        </w:rPr>
        <w:t xml:space="preserve"> </w:t>
      </w:r>
      <w:r>
        <w:t>должностях специального</w:t>
      </w:r>
      <w:r>
        <w:rPr>
          <w:spacing w:val="-1"/>
        </w:rPr>
        <w:t xml:space="preserve"> </w:t>
      </w:r>
      <w:r>
        <w:t>назначения.</w:t>
      </w:r>
    </w:p>
    <w:p w:rsidR="00274284" w:rsidRDefault="00FE1750" w:rsidP="00F37729">
      <w:pPr>
        <w:pStyle w:val="a3"/>
        <w:tabs>
          <w:tab w:val="left" w:pos="11057"/>
        </w:tabs>
        <w:spacing w:line="360" w:lineRule="auto"/>
        <w:ind w:left="0" w:firstLine="540"/>
      </w:pPr>
      <w:r>
        <w:t>Организация</w:t>
      </w:r>
      <w:r>
        <w:rPr>
          <w:spacing w:val="1"/>
        </w:rPr>
        <w:t xml:space="preserve"> </w:t>
      </w:r>
      <w:r>
        <w:t>подготовки</w:t>
      </w:r>
      <w:r>
        <w:rPr>
          <w:spacing w:val="1"/>
        </w:rPr>
        <w:t xml:space="preserve"> </w:t>
      </w:r>
      <w:r>
        <w:t>офицерских</w:t>
      </w:r>
      <w:r>
        <w:rPr>
          <w:spacing w:val="1"/>
        </w:rPr>
        <w:t xml:space="preserve"> </w:t>
      </w:r>
      <w:r>
        <w:t>кадров</w:t>
      </w:r>
      <w:r>
        <w:rPr>
          <w:spacing w:val="1"/>
        </w:rPr>
        <w:t xml:space="preserve"> </w:t>
      </w:r>
      <w:r>
        <w:t>для</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2"/>
        </w:rPr>
        <w:t xml:space="preserve"> </w:t>
      </w:r>
      <w:r>
        <w:t>МВД России,</w:t>
      </w:r>
      <w:r>
        <w:rPr>
          <w:spacing w:val="-5"/>
        </w:rPr>
        <w:t xml:space="preserve"> </w:t>
      </w:r>
      <w:r>
        <w:t>ФСБ</w:t>
      </w:r>
      <w:r>
        <w:rPr>
          <w:spacing w:val="-1"/>
        </w:rPr>
        <w:t xml:space="preserve"> </w:t>
      </w:r>
      <w:r>
        <w:t>России,</w:t>
      </w:r>
      <w:r>
        <w:rPr>
          <w:spacing w:val="-2"/>
        </w:rPr>
        <w:t xml:space="preserve"> </w:t>
      </w:r>
      <w:r>
        <w:t>МЧС</w:t>
      </w:r>
      <w:r>
        <w:rPr>
          <w:spacing w:val="-4"/>
        </w:rPr>
        <w:t xml:space="preserve"> </w:t>
      </w:r>
      <w:r>
        <w:t>России.</w:t>
      </w:r>
    </w:p>
    <w:p w:rsidR="00274284" w:rsidRDefault="00FE1750" w:rsidP="00F37729">
      <w:pPr>
        <w:pStyle w:val="a3"/>
        <w:tabs>
          <w:tab w:val="left" w:pos="11057"/>
        </w:tabs>
        <w:spacing w:line="360" w:lineRule="auto"/>
        <w:ind w:left="0" w:firstLine="540"/>
      </w:pPr>
      <w:r>
        <w:t>Воинские символы и традиции Вооруженных Сил Российской Федерации.</w:t>
      </w:r>
      <w:r>
        <w:rPr>
          <w:spacing w:val="1"/>
        </w:rPr>
        <w:t xml:space="preserve"> </w:t>
      </w:r>
      <w:r>
        <w:t>Ордена</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знаки</w:t>
      </w:r>
      <w:r>
        <w:rPr>
          <w:spacing w:val="1"/>
        </w:rPr>
        <w:t xml:space="preserve"> </w:t>
      </w:r>
      <w:r>
        <w:t>отличия,</w:t>
      </w:r>
      <w:r>
        <w:rPr>
          <w:spacing w:val="1"/>
        </w:rPr>
        <w:t xml:space="preserve"> </w:t>
      </w:r>
      <w:r>
        <w:t>почетные</w:t>
      </w:r>
      <w:r>
        <w:rPr>
          <w:spacing w:val="1"/>
        </w:rPr>
        <w:t xml:space="preserve"> </w:t>
      </w:r>
      <w:r>
        <w:t>государственные</w:t>
      </w:r>
      <w:r>
        <w:rPr>
          <w:spacing w:val="1"/>
        </w:rPr>
        <w:t xml:space="preserve"> </w:t>
      </w:r>
      <w:r>
        <w:t>награды</w:t>
      </w:r>
      <w:r>
        <w:rPr>
          <w:spacing w:val="-1"/>
        </w:rPr>
        <w:t xml:space="preserve"> </w:t>
      </w:r>
      <w:r>
        <w:t>за особые заслуги.</w:t>
      </w:r>
    </w:p>
    <w:p w:rsidR="00274284" w:rsidRDefault="00FE1750" w:rsidP="00F37729">
      <w:pPr>
        <w:pStyle w:val="a3"/>
        <w:tabs>
          <w:tab w:val="left" w:pos="11057"/>
        </w:tabs>
        <w:spacing w:line="360" w:lineRule="auto"/>
        <w:ind w:left="0" w:firstLine="540"/>
      </w:pPr>
      <w:r>
        <w:t>Традиции,</w:t>
      </w:r>
      <w:r>
        <w:rPr>
          <w:spacing w:val="1"/>
        </w:rPr>
        <w:t xml:space="preserve"> </w:t>
      </w:r>
      <w:r>
        <w:t>ритуалы</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Воинский</w:t>
      </w:r>
      <w:r>
        <w:rPr>
          <w:spacing w:val="1"/>
        </w:rPr>
        <w:t xml:space="preserve"> </w:t>
      </w:r>
      <w:r>
        <w:t>долг.</w:t>
      </w:r>
      <w:r>
        <w:rPr>
          <w:spacing w:val="1"/>
        </w:rPr>
        <w:t xml:space="preserve"> </w:t>
      </w:r>
      <w:r>
        <w:t>Дружба</w:t>
      </w:r>
      <w:r>
        <w:rPr>
          <w:spacing w:val="1"/>
        </w:rPr>
        <w:t xml:space="preserve"> </w:t>
      </w:r>
      <w:r>
        <w:t>и</w:t>
      </w:r>
      <w:r>
        <w:rPr>
          <w:spacing w:val="1"/>
        </w:rPr>
        <w:t xml:space="preserve"> </w:t>
      </w:r>
      <w:r>
        <w:t>войсковое</w:t>
      </w:r>
      <w:r>
        <w:rPr>
          <w:spacing w:val="1"/>
        </w:rPr>
        <w:t xml:space="preserve"> </w:t>
      </w:r>
      <w:r>
        <w:t>товарищество.</w:t>
      </w:r>
      <w:r>
        <w:rPr>
          <w:spacing w:val="1"/>
        </w:rPr>
        <w:t xml:space="preserve"> </w:t>
      </w:r>
      <w:r>
        <w:t>Порядок</w:t>
      </w:r>
      <w:r>
        <w:rPr>
          <w:spacing w:val="1"/>
        </w:rPr>
        <w:t xml:space="preserve"> </w:t>
      </w:r>
      <w:r>
        <w:t>вручения</w:t>
      </w:r>
      <w:r>
        <w:rPr>
          <w:spacing w:val="1"/>
        </w:rPr>
        <w:t xml:space="preserve"> </w:t>
      </w:r>
      <w:r>
        <w:t>Боевого</w:t>
      </w:r>
      <w:r>
        <w:rPr>
          <w:spacing w:val="1"/>
        </w:rPr>
        <w:t xml:space="preserve"> </w:t>
      </w:r>
      <w:r>
        <w:t>знамени</w:t>
      </w:r>
      <w:r>
        <w:rPr>
          <w:spacing w:val="1"/>
        </w:rPr>
        <w:t xml:space="preserve"> </w:t>
      </w:r>
      <w:r>
        <w:t>воинской</w:t>
      </w:r>
      <w:r>
        <w:rPr>
          <w:spacing w:val="-5"/>
        </w:rPr>
        <w:t xml:space="preserve"> </w:t>
      </w:r>
      <w:r>
        <w:t>части</w:t>
      </w:r>
      <w:r>
        <w:rPr>
          <w:spacing w:val="-1"/>
        </w:rPr>
        <w:t xml:space="preserve"> </w:t>
      </w:r>
      <w:r>
        <w:t>и</w:t>
      </w:r>
      <w:r>
        <w:rPr>
          <w:spacing w:val="-2"/>
        </w:rPr>
        <w:t xml:space="preserve"> </w:t>
      </w:r>
      <w:r>
        <w:t>приведения</w:t>
      </w:r>
      <w:r>
        <w:rPr>
          <w:spacing w:val="-1"/>
        </w:rPr>
        <w:t xml:space="preserve"> </w:t>
      </w:r>
      <w:r>
        <w:t>к</w:t>
      </w:r>
      <w:r>
        <w:rPr>
          <w:spacing w:val="-1"/>
        </w:rPr>
        <w:t xml:space="preserve"> </w:t>
      </w:r>
      <w:r>
        <w:t>Военной</w:t>
      </w:r>
      <w:r>
        <w:rPr>
          <w:spacing w:val="-4"/>
        </w:rPr>
        <w:t xml:space="preserve"> </w:t>
      </w:r>
      <w:r>
        <w:t>присяге</w:t>
      </w:r>
      <w:r>
        <w:rPr>
          <w:spacing w:val="-1"/>
        </w:rPr>
        <w:t xml:space="preserve"> </w:t>
      </w:r>
      <w:r>
        <w:t>(принесения</w:t>
      </w:r>
      <w:r>
        <w:rPr>
          <w:spacing w:val="-1"/>
        </w:rPr>
        <w:t xml:space="preserve"> </w:t>
      </w:r>
      <w:r>
        <w:t>обязательства).</w:t>
      </w:r>
    </w:p>
    <w:p w:rsidR="00274284" w:rsidRDefault="00FE1750" w:rsidP="00F37729">
      <w:pPr>
        <w:pStyle w:val="a3"/>
        <w:tabs>
          <w:tab w:val="left" w:pos="11057"/>
        </w:tabs>
        <w:spacing w:line="360" w:lineRule="auto"/>
        <w:ind w:left="0"/>
      </w:pPr>
      <w:r>
        <w:t>Ритуал</w:t>
      </w:r>
      <w:r>
        <w:rPr>
          <w:spacing w:val="61"/>
        </w:rPr>
        <w:t xml:space="preserve"> </w:t>
      </w:r>
      <w:r>
        <w:t>подъема</w:t>
      </w:r>
      <w:r>
        <w:rPr>
          <w:spacing w:val="61"/>
        </w:rPr>
        <w:t xml:space="preserve"> </w:t>
      </w:r>
      <w:r>
        <w:t>и</w:t>
      </w:r>
      <w:r>
        <w:rPr>
          <w:spacing w:val="60"/>
        </w:rPr>
        <w:t xml:space="preserve"> </w:t>
      </w:r>
      <w:r>
        <w:t>спуска</w:t>
      </w:r>
      <w:r>
        <w:rPr>
          <w:spacing w:val="61"/>
        </w:rPr>
        <w:t xml:space="preserve"> </w:t>
      </w:r>
      <w:r>
        <w:t>Государственного</w:t>
      </w:r>
      <w:r>
        <w:rPr>
          <w:spacing w:val="64"/>
        </w:rPr>
        <w:t xml:space="preserve"> </w:t>
      </w:r>
      <w:r>
        <w:t>флага</w:t>
      </w:r>
      <w:r>
        <w:rPr>
          <w:spacing w:val="62"/>
        </w:rPr>
        <w:t xml:space="preserve"> </w:t>
      </w:r>
      <w:r>
        <w:t>Российской</w:t>
      </w:r>
      <w:r>
        <w:rPr>
          <w:spacing w:val="62"/>
        </w:rPr>
        <w:t xml:space="preserve"> </w:t>
      </w:r>
      <w:r>
        <w:t>Федерации.</w:t>
      </w:r>
    </w:p>
    <w:p w:rsidR="00274284" w:rsidRPr="00B242ED" w:rsidRDefault="00FE1750" w:rsidP="00F37729">
      <w:pPr>
        <w:pStyle w:val="a3"/>
        <w:tabs>
          <w:tab w:val="left" w:pos="11057"/>
        </w:tabs>
        <w:spacing w:line="360" w:lineRule="auto"/>
        <w:ind w:left="0"/>
      </w:pPr>
      <w:r>
        <w:t>Вручение</w:t>
      </w:r>
      <w:r>
        <w:rPr>
          <w:spacing w:val="-4"/>
        </w:rPr>
        <w:t xml:space="preserve"> </w:t>
      </w:r>
      <w:r>
        <w:t>воинской</w:t>
      </w:r>
      <w:r>
        <w:rPr>
          <w:spacing w:val="-4"/>
        </w:rPr>
        <w:t xml:space="preserve"> </w:t>
      </w:r>
      <w:r>
        <w:t>части</w:t>
      </w:r>
      <w:r>
        <w:rPr>
          <w:spacing w:val="-3"/>
        </w:rPr>
        <w:t xml:space="preserve"> </w:t>
      </w:r>
      <w:r>
        <w:t>государственной</w:t>
      </w:r>
      <w:r>
        <w:rPr>
          <w:spacing w:val="-4"/>
        </w:rPr>
        <w:t xml:space="preserve"> </w:t>
      </w:r>
      <w:r>
        <w:t>награды.</w:t>
      </w:r>
    </w:p>
    <w:p w:rsidR="00274284" w:rsidRDefault="00FE1750" w:rsidP="00F37729">
      <w:pPr>
        <w:pStyle w:val="a3"/>
        <w:tabs>
          <w:tab w:val="left" w:pos="11057"/>
        </w:tabs>
        <w:spacing w:line="360" w:lineRule="auto"/>
        <w:ind w:left="0" w:firstLine="540"/>
      </w:pPr>
      <w:r>
        <w:t>Призыв</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Воинская</w:t>
      </w:r>
      <w:r>
        <w:rPr>
          <w:spacing w:val="1"/>
        </w:rPr>
        <w:t xml:space="preserve"> </w:t>
      </w:r>
      <w:r>
        <w:t>обязанность</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мирное</w:t>
      </w:r>
      <w:r>
        <w:rPr>
          <w:spacing w:val="1"/>
        </w:rPr>
        <w:t xml:space="preserve"> </w:t>
      </w:r>
      <w:r>
        <w:t>время,</w:t>
      </w:r>
      <w:r>
        <w:rPr>
          <w:spacing w:val="1"/>
        </w:rPr>
        <w:t xml:space="preserve"> </w:t>
      </w:r>
      <w:r>
        <w:t>в</w:t>
      </w:r>
      <w:r>
        <w:rPr>
          <w:spacing w:val="1"/>
        </w:rPr>
        <w:t xml:space="preserve"> </w:t>
      </w:r>
      <w:r>
        <w:t>период</w:t>
      </w:r>
      <w:r>
        <w:rPr>
          <w:spacing w:val="1"/>
        </w:rPr>
        <w:t xml:space="preserve"> </w:t>
      </w:r>
      <w:r>
        <w:t>мобилизации,</w:t>
      </w:r>
      <w:r>
        <w:rPr>
          <w:spacing w:val="1"/>
        </w:rPr>
        <w:t xml:space="preserve"> </w:t>
      </w:r>
      <w:r>
        <w:t>военного</w:t>
      </w:r>
      <w:r>
        <w:rPr>
          <w:spacing w:val="-67"/>
        </w:rPr>
        <w:t xml:space="preserve"> </w:t>
      </w:r>
      <w:r>
        <w:t>положения и в военное время. Граждане, подлежащие (не подлежащие) призыву</w:t>
      </w:r>
      <w:r>
        <w:rPr>
          <w:spacing w:val="1"/>
        </w:rPr>
        <w:t xml:space="preserve"> </w:t>
      </w:r>
      <w:r>
        <w:t>на военную службу, освобождение от призыва на военную службу. Отсрочка от</w:t>
      </w:r>
      <w:r>
        <w:rPr>
          <w:spacing w:val="1"/>
        </w:rPr>
        <w:t xml:space="preserve"> </w:t>
      </w:r>
      <w:r>
        <w:t>призыва</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Сроки</w:t>
      </w:r>
      <w:r>
        <w:rPr>
          <w:spacing w:val="1"/>
        </w:rPr>
        <w:t xml:space="preserve"> </w:t>
      </w:r>
      <w:r>
        <w:t>призыва</w:t>
      </w:r>
      <w:r>
        <w:rPr>
          <w:spacing w:val="1"/>
        </w:rPr>
        <w:t xml:space="preserve"> </w:t>
      </w:r>
      <w:r>
        <w:t>граждан</w:t>
      </w:r>
      <w:r>
        <w:rPr>
          <w:spacing w:val="1"/>
        </w:rPr>
        <w:t xml:space="preserve"> </w:t>
      </w:r>
      <w:r>
        <w:t>на</w:t>
      </w:r>
      <w:r>
        <w:rPr>
          <w:spacing w:val="70"/>
        </w:rPr>
        <w:t xml:space="preserve"> </w:t>
      </w:r>
      <w:r>
        <w:t>военную</w:t>
      </w:r>
      <w:r>
        <w:rPr>
          <w:spacing w:val="1"/>
        </w:rPr>
        <w:t xml:space="preserve"> </w:t>
      </w:r>
      <w:r>
        <w:t>службу.</w:t>
      </w:r>
      <w:r>
        <w:rPr>
          <w:spacing w:val="1"/>
        </w:rPr>
        <w:t xml:space="preserve"> </w:t>
      </w:r>
      <w:r>
        <w:t>Поступление</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по</w:t>
      </w:r>
      <w:r>
        <w:rPr>
          <w:spacing w:val="1"/>
        </w:rPr>
        <w:t xml:space="preserve"> </w:t>
      </w:r>
      <w:r>
        <w:t>контракту.</w:t>
      </w:r>
      <w:r>
        <w:rPr>
          <w:spacing w:val="1"/>
        </w:rPr>
        <w:t xml:space="preserve"> </w:t>
      </w:r>
      <w:r>
        <w:t>Альтернативная</w:t>
      </w:r>
      <w:r>
        <w:rPr>
          <w:spacing w:val="1"/>
        </w:rPr>
        <w:t xml:space="preserve"> </w:t>
      </w:r>
      <w:r>
        <w:t>гражданская</w:t>
      </w:r>
      <w:r>
        <w:rPr>
          <w:spacing w:val="-1"/>
        </w:rPr>
        <w:t xml:space="preserve"> </w:t>
      </w:r>
      <w:r>
        <w:t>служба.</w:t>
      </w:r>
    </w:p>
    <w:p w:rsidR="00274284" w:rsidRDefault="00FE1750" w:rsidP="00F37729">
      <w:pPr>
        <w:pStyle w:val="1"/>
        <w:spacing w:line="276" w:lineRule="auto"/>
        <w:ind w:left="0" w:firstLine="540"/>
        <w:jc w:val="both"/>
      </w:pPr>
      <w:bookmarkStart w:id="17" w:name="_bookmark4"/>
      <w:bookmarkEnd w:id="17"/>
      <w:r>
        <w:t>Модуль</w:t>
      </w:r>
      <w:r>
        <w:rPr>
          <w:spacing w:val="1"/>
        </w:rPr>
        <w:t xml:space="preserve"> </w:t>
      </w:r>
      <w:r>
        <w:t>N</w:t>
      </w:r>
      <w:r>
        <w:rPr>
          <w:spacing w:val="1"/>
        </w:rPr>
        <w:t xml:space="preserve"> </w:t>
      </w:r>
      <w:r>
        <w:t>4.</w:t>
      </w:r>
      <w:r>
        <w:rPr>
          <w:spacing w:val="1"/>
        </w:rPr>
        <w:t xml:space="preserve"> </w:t>
      </w:r>
      <w:r>
        <w:t>Защита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опасных</w:t>
      </w:r>
      <w:r>
        <w:rPr>
          <w:spacing w:val="1"/>
        </w:rPr>
        <w:t xml:space="preserve"> </w:t>
      </w:r>
      <w:r>
        <w:t>и</w:t>
      </w:r>
      <w:r>
        <w:rPr>
          <w:spacing w:val="-67"/>
        </w:rPr>
        <w:t xml:space="preserve"> </w:t>
      </w:r>
      <w:r>
        <w:t>чрезвычайных ситуаций.</w:t>
      </w:r>
    </w:p>
    <w:p w:rsidR="00274284" w:rsidRDefault="00FE1750" w:rsidP="00F37729">
      <w:pPr>
        <w:pStyle w:val="a3"/>
        <w:spacing w:line="360" w:lineRule="auto"/>
        <w:ind w:left="0" w:firstLine="540"/>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организации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hyperlink r:id="rId70">
        <w:r>
          <w:t>Стратегия</w:t>
        </w:r>
      </w:hyperlink>
      <w:r>
        <w:rPr>
          <w:spacing w:val="1"/>
        </w:rPr>
        <w:t xml:space="preserve"> </w:t>
      </w:r>
      <w:r>
        <w:t>национальной</w:t>
      </w:r>
      <w:r>
        <w:rPr>
          <w:spacing w:val="1"/>
        </w:rPr>
        <w:t xml:space="preserve"> </w:t>
      </w:r>
      <w:r>
        <w:t>безопасности Российской Федерации (2021). Основные направления деятельности</w:t>
      </w:r>
      <w:r>
        <w:rPr>
          <w:spacing w:val="-67"/>
        </w:rPr>
        <w:t xml:space="preserve"> </w:t>
      </w:r>
      <w:r>
        <w:t>государства</w:t>
      </w:r>
      <w:r>
        <w:rPr>
          <w:spacing w:val="-1"/>
        </w:rPr>
        <w:t xml:space="preserve"> </w:t>
      </w:r>
      <w:r>
        <w:t>по защите</w:t>
      </w:r>
      <w:r>
        <w:rPr>
          <w:spacing w:val="-1"/>
        </w:rPr>
        <w:t xml:space="preserve"> </w:t>
      </w:r>
      <w:r>
        <w:t>населения</w:t>
      </w:r>
      <w:r>
        <w:rPr>
          <w:spacing w:val="-3"/>
        </w:rPr>
        <w:t xml:space="preserve"> </w:t>
      </w:r>
      <w:r>
        <w:t>от</w:t>
      </w:r>
      <w:r>
        <w:rPr>
          <w:spacing w:val="-2"/>
        </w:rPr>
        <w:t xml:space="preserve"> </w:t>
      </w:r>
      <w:r>
        <w:t>опасных</w:t>
      </w:r>
      <w:r>
        <w:rPr>
          <w:spacing w:val="-4"/>
        </w:rPr>
        <w:t xml:space="preserve"> </w:t>
      </w:r>
      <w:r>
        <w:t>и</w:t>
      </w:r>
      <w:r>
        <w:rPr>
          <w:spacing w:val="-1"/>
        </w:rPr>
        <w:t xml:space="preserve"> </w:t>
      </w:r>
      <w:r>
        <w:t>чрезвычайных</w:t>
      </w:r>
      <w:r>
        <w:rPr>
          <w:spacing w:val="1"/>
        </w:rPr>
        <w:t xml:space="preserve"> </w:t>
      </w:r>
      <w:r>
        <w:t>ситуаций.</w:t>
      </w:r>
    </w:p>
    <w:p w:rsidR="00274284" w:rsidRDefault="00FE1750" w:rsidP="00F37729">
      <w:pPr>
        <w:pStyle w:val="a3"/>
        <w:spacing w:line="360" w:lineRule="auto"/>
        <w:ind w:left="0" w:firstLine="540"/>
      </w:pP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в</w:t>
      </w:r>
      <w:r>
        <w:rPr>
          <w:spacing w:val="1"/>
        </w:rPr>
        <w:t xml:space="preserve"> </w:t>
      </w:r>
      <w:r>
        <w:t>области</w:t>
      </w:r>
      <w:r>
        <w:rPr>
          <w:spacing w:val="1"/>
        </w:rPr>
        <w:t xml:space="preserve"> </w:t>
      </w:r>
      <w:r>
        <w:t>организации</w:t>
      </w:r>
      <w:r>
        <w:rPr>
          <w:spacing w:val="-67"/>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(на</w:t>
      </w:r>
      <w:r>
        <w:rPr>
          <w:spacing w:val="1"/>
        </w:rPr>
        <w:t xml:space="preserve"> </w:t>
      </w:r>
      <w:r>
        <w:t>защиту</w:t>
      </w:r>
      <w:r>
        <w:rPr>
          <w:spacing w:val="1"/>
        </w:rPr>
        <w:t xml:space="preserve"> </w:t>
      </w:r>
      <w:r>
        <w:t>жизни,</w:t>
      </w:r>
      <w:r>
        <w:rPr>
          <w:spacing w:val="1"/>
        </w:rPr>
        <w:t xml:space="preserve"> </w:t>
      </w:r>
      <w:r>
        <w:t>здоровья и личного имущества в случае возникновения чрезвычайных ситуаций и</w:t>
      </w:r>
      <w:r>
        <w:rPr>
          <w:spacing w:val="1"/>
        </w:rPr>
        <w:t xml:space="preserve"> </w:t>
      </w:r>
      <w:r>
        <w:t>других).</w:t>
      </w:r>
    </w:p>
    <w:p w:rsidR="00274284" w:rsidRDefault="00FE1750" w:rsidP="00F37729">
      <w:pPr>
        <w:pStyle w:val="a3"/>
        <w:spacing w:line="360" w:lineRule="auto"/>
        <w:ind w:left="0" w:firstLine="540"/>
      </w:pPr>
      <w:r>
        <w:t>Единая</w:t>
      </w:r>
      <w:r>
        <w:rPr>
          <w:spacing w:val="1"/>
        </w:rPr>
        <w:t xml:space="preserve"> </w:t>
      </w:r>
      <w:r>
        <w:t>государственная</w:t>
      </w:r>
      <w:r>
        <w:rPr>
          <w:spacing w:val="1"/>
        </w:rPr>
        <w:t xml:space="preserve"> </w:t>
      </w:r>
      <w:r>
        <w:t>система</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чрезвычайных</w:t>
      </w:r>
      <w:r>
        <w:rPr>
          <w:spacing w:val="1"/>
        </w:rPr>
        <w:t xml:space="preserve"> </w:t>
      </w:r>
      <w:r>
        <w:t>ситуаций</w:t>
      </w:r>
      <w:r>
        <w:rPr>
          <w:spacing w:val="1"/>
        </w:rPr>
        <w:t xml:space="preserve"> </w:t>
      </w:r>
      <w:r>
        <w:t>(РСЧС).</w:t>
      </w:r>
      <w:r>
        <w:rPr>
          <w:spacing w:val="1"/>
        </w:rPr>
        <w:t xml:space="preserve"> </w:t>
      </w:r>
      <w:r>
        <w:t>Структура</w:t>
      </w:r>
      <w:r>
        <w:rPr>
          <w:spacing w:val="1"/>
        </w:rPr>
        <w:t xml:space="preserve"> </w:t>
      </w:r>
      <w:r>
        <w:t>и</w:t>
      </w:r>
      <w:r>
        <w:rPr>
          <w:spacing w:val="1"/>
        </w:rPr>
        <w:t xml:space="preserve"> </w:t>
      </w:r>
      <w:r>
        <w:t>основные</w:t>
      </w:r>
      <w:r>
        <w:rPr>
          <w:spacing w:val="1"/>
        </w:rPr>
        <w:t xml:space="preserve"> </w:t>
      </w:r>
      <w:r>
        <w:t>задачи</w:t>
      </w:r>
      <w:r>
        <w:rPr>
          <w:spacing w:val="1"/>
        </w:rPr>
        <w:t xml:space="preserve"> </w:t>
      </w:r>
      <w:r>
        <w:t>РСЧС.</w:t>
      </w:r>
      <w:r>
        <w:rPr>
          <w:spacing w:val="-67"/>
        </w:rPr>
        <w:t xml:space="preserve"> </w:t>
      </w:r>
      <w:r>
        <w:t>Функциональные</w:t>
      </w:r>
      <w:r>
        <w:rPr>
          <w:spacing w:val="1"/>
        </w:rPr>
        <w:t xml:space="preserve"> </w:t>
      </w:r>
      <w:r>
        <w:t>и</w:t>
      </w:r>
      <w:r>
        <w:rPr>
          <w:spacing w:val="1"/>
        </w:rPr>
        <w:t xml:space="preserve"> </w:t>
      </w:r>
      <w:r>
        <w:t>территориальные</w:t>
      </w:r>
      <w:r>
        <w:rPr>
          <w:spacing w:val="1"/>
        </w:rPr>
        <w:t xml:space="preserve"> </w:t>
      </w:r>
      <w:r>
        <w:t>подсистемы</w:t>
      </w:r>
      <w:r>
        <w:rPr>
          <w:spacing w:val="1"/>
        </w:rPr>
        <w:t xml:space="preserve"> </w:t>
      </w:r>
      <w:r>
        <w:t>РСЧС.</w:t>
      </w:r>
      <w:r>
        <w:rPr>
          <w:spacing w:val="1"/>
        </w:rPr>
        <w:t xml:space="preserve"> </w:t>
      </w:r>
      <w:r>
        <w:t>Структура,</w:t>
      </w:r>
      <w:r>
        <w:rPr>
          <w:spacing w:val="1"/>
        </w:rPr>
        <w:t xml:space="preserve"> </w:t>
      </w:r>
      <w:r>
        <w:t>основные</w:t>
      </w:r>
      <w:r>
        <w:rPr>
          <w:spacing w:val="1"/>
        </w:rPr>
        <w:t xml:space="preserve"> </w:t>
      </w:r>
      <w:r>
        <w:t>задачи,</w:t>
      </w:r>
      <w:r>
        <w:rPr>
          <w:spacing w:val="-2"/>
        </w:rPr>
        <w:t xml:space="preserve"> </w:t>
      </w:r>
      <w:r>
        <w:t>деятельность</w:t>
      </w:r>
      <w:r>
        <w:rPr>
          <w:spacing w:val="-1"/>
        </w:rPr>
        <w:t xml:space="preserve"> </w:t>
      </w:r>
      <w:r>
        <w:t>МЧС</w:t>
      </w:r>
      <w:r>
        <w:rPr>
          <w:spacing w:val="-1"/>
        </w:rPr>
        <w:t xml:space="preserve"> </w:t>
      </w:r>
      <w:r>
        <w:t>России.</w:t>
      </w:r>
    </w:p>
    <w:p w:rsidR="00274284" w:rsidRDefault="00FE1750" w:rsidP="00F37729">
      <w:pPr>
        <w:pStyle w:val="a3"/>
        <w:spacing w:line="360" w:lineRule="auto"/>
        <w:ind w:left="0" w:firstLine="540"/>
      </w:pPr>
      <w:r>
        <w:t>Общероссийская</w:t>
      </w:r>
      <w:r>
        <w:rPr>
          <w:spacing w:val="1"/>
        </w:rPr>
        <w:t xml:space="preserve"> </w:t>
      </w:r>
      <w:r>
        <w:t>комплексная</w:t>
      </w:r>
      <w:r>
        <w:rPr>
          <w:spacing w:val="1"/>
        </w:rPr>
        <w:t xml:space="preserve"> </w:t>
      </w:r>
      <w:r>
        <w:t>система</w:t>
      </w:r>
      <w:r>
        <w:rPr>
          <w:spacing w:val="1"/>
        </w:rPr>
        <w:t xml:space="preserve"> </w:t>
      </w:r>
      <w:r>
        <w:t>информирования</w:t>
      </w:r>
      <w:r>
        <w:rPr>
          <w:spacing w:val="1"/>
        </w:rPr>
        <w:t xml:space="preserve"> </w:t>
      </w:r>
      <w:r>
        <w:t>и</w:t>
      </w:r>
      <w:r>
        <w:rPr>
          <w:spacing w:val="1"/>
        </w:rPr>
        <w:t xml:space="preserve"> </w:t>
      </w:r>
      <w:r>
        <w:t>оповещения</w:t>
      </w:r>
      <w:r>
        <w:rPr>
          <w:spacing w:val="1"/>
        </w:rPr>
        <w:t xml:space="preserve"> </w:t>
      </w:r>
      <w:r>
        <w:t>населения</w:t>
      </w:r>
      <w:r>
        <w:rPr>
          <w:spacing w:val="1"/>
        </w:rPr>
        <w:t xml:space="preserve"> </w:t>
      </w:r>
      <w:r>
        <w:t>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1"/>
        </w:rPr>
        <w:t xml:space="preserve"> </w:t>
      </w:r>
      <w:r>
        <w:t>(ОКСИОН).</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ОКСИОН.</w:t>
      </w:r>
      <w:r>
        <w:rPr>
          <w:spacing w:val="-2"/>
        </w:rPr>
        <w:t xml:space="preserve"> </w:t>
      </w:r>
      <w:r>
        <w:t>Режимы</w:t>
      </w:r>
      <w:r>
        <w:rPr>
          <w:spacing w:val="-3"/>
        </w:rPr>
        <w:t xml:space="preserve"> </w:t>
      </w:r>
      <w:r>
        <w:t>функционирования</w:t>
      </w:r>
      <w:r>
        <w:rPr>
          <w:spacing w:val="-3"/>
        </w:rPr>
        <w:t xml:space="preserve"> </w:t>
      </w:r>
      <w:r>
        <w:t>ОКСИОН.</w:t>
      </w:r>
    </w:p>
    <w:p w:rsidR="00274284" w:rsidRDefault="00FE1750" w:rsidP="00F37729">
      <w:pPr>
        <w:pStyle w:val="a3"/>
        <w:tabs>
          <w:tab w:val="left" w:pos="9072"/>
        </w:tabs>
        <w:spacing w:line="360" w:lineRule="auto"/>
        <w:ind w:left="0" w:firstLine="540"/>
      </w:pPr>
      <w:r>
        <w:t>Гражданская</w:t>
      </w:r>
      <w:r>
        <w:rPr>
          <w:spacing w:val="1"/>
        </w:rPr>
        <w:t xml:space="preserve"> </w:t>
      </w:r>
      <w:r>
        <w:t>оборона</w:t>
      </w:r>
      <w:r>
        <w:rPr>
          <w:spacing w:val="1"/>
        </w:rPr>
        <w:t xml:space="preserve"> </w:t>
      </w:r>
      <w:r>
        <w:t>и</w:t>
      </w:r>
      <w:r>
        <w:rPr>
          <w:spacing w:val="1"/>
        </w:rPr>
        <w:t xml:space="preserve"> </w:t>
      </w:r>
      <w:r>
        <w:t>ее</w:t>
      </w:r>
      <w:r>
        <w:rPr>
          <w:spacing w:val="1"/>
        </w:rPr>
        <w:t xml:space="preserve"> </w:t>
      </w:r>
      <w:r>
        <w:t>основные</w:t>
      </w:r>
      <w:r>
        <w:rPr>
          <w:spacing w:val="1"/>
        </w:rPr>
        <w:t xml:space="preserve"> </w:t>
      </w:r>
      <w:r>
        <w:t>задачи</w:t>
      </w:r>
      <w:r>
        <w:rPr>
          <w:spacing w:val="1"/>
        </w:rPr>
        <w:t xml:space="preserve"> </w:t>
      </w:r>
      <w:r>
        <w:t>на</w:t>
      </w:r>
      <w:r>
        <w:rPr>
          <w:spacing w:val="1"/>
        </w:rPr>
        <w:t xml:space="preserve"> </w:t>
      </w:r>
      <w:r>
        <w:t>современном</w:t>
      </w:r>
      <w:r>
        <w:rPr>
          <w:spacing w:val="71"/>
        </w:rPr>
        <w:t xml:space="preserve"> </w:t>
      </w:r>
      <w:r>
        <w:t>этапе.</w:t>
      </w:r>
      <w:r>
        <w:rPr>
          <w:spacing w:val="1"/>
        </w:rPr>
        <w:t xml:space="preserve"> </w:t>
      </w:r>
      <w:r>
        <w:t>Подготовка населения в области гражданской обороны. Подготовка обучаемых</w:t>
      </w:r>
      <w:r>
        <w:rPr>
          <w:spacing w:val="1"/>
        </w:rPr>
        <w:t xml:space="preserve"> </w:t>
      </w:r>
      <w:r>
        <w:t>гражданской</w:t>
      </w:r>
      <w:r>
        <w:rPr>
          <w:spacing w:val="1"/>
        </w:rPr>
        <w:t xml:space="preserve"> </w:t>
      </w:r>
      <w:r>
        <w:t>обороне</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Оповещение</w:t>
      </w:r>
      <w:r>
        <w:rPr>
          <w:spacing w:val="1"/>
        </w:rPr>
        <w:t xml:space="preserve"> </w:t>
      </w:r>
      <w:r>
        <w:t>населения</w:t>
      </w:r>
      <w:r>
        <w:rPr>
          <w:spacing w:val="1"/>
        </w:rPr>
        <w:t xml:space="preserve"> </w:t>
      </w:r>
      <w:r>
        <w:t>о</w:t>
      </w:r>
      <w:r>
        <w:rPr>
          <w:spacing w:val="1"/>
        </w:rPr>
        <w:t xml:space="preserve"> </w:t>
      </w:r>
      <w:r>
        <w:t>чрезвычайных</w:t>
      </w:r>
      <w:r>
        <w:rPr>
          <w:spacing w:val="1"/>
        </w:rPr>
        <w:t xml:space="preserve"> </w:t>
      </w:r>
      <w:r>
        <w:t>ситуациях.</w:t>
      </w:r>
      <w:r>
        <w:rPr>
          <w:spacing w:val="1"/>
        </w:rPr>
        <w:t xml:space="preserve"> </w:t>
      </w:r>
      <w:r>
        <w:t>Составные</w:t>
      </w:r>
      <w:r>
        <w:rPr>
          <w:spacing w:val="1"/>
        </w:rPr>
        <w:t xml:space="preserve"> </w:t>
      </w:r>
      <w:r>
        <w:t>части</w:t>
      </w:r>
      <w:r>
        <w:rPr>
          <w:spacing w:val="1"/>
        </w:rPr>
        <w:t xml:space="preserve"> </w:t>
      </w:r>
      <w:r>
        <w:t>системы</w:t>
      </w:r>
      <w:r>
        <w:rPr>
          <w:spacing w:val="1"/>
        </w:rPr>
        <w:t xml:space="preserve"> </w:t>
      </w:r>
      <w:r>
        <w:t>оповещения</w:t>
      </w:r>
      <w:r>
        <w:rPr>
          <w:spacing w:val="1"/>
        </w:rPr>
        <w:t xml:space="preserve"> </w:t>
      </w:r>
      <w:r>
        <w:t>населения.</w:t>
      </w:r>
      <w:r>
        <w:rPr>
          <w:spacing w:val="1"/>
        </w:rPr>
        <w:t xml:space="preserve"> </w:t>
      </w:r>
      <w:r>
        <w:t>Действия</w:t>
      </w:r>
      <w:r>
        <w:rPr>
          <w:spacing w:val="1"/>
        </w:rPr>
        <w:t xml:space="preserve"> </w:t>
      </w:r>
      <w:r>
        <w:t>по</w:t>
      </w:r>
      <w:r>
        <w:rPr>
          <w:spacing w:val="1"/>
        </w:rPr>
        <w:t xml:space="preserve"> </w:t>
      </w:r>
      <w:r>
        <w:t>сигналам</w:t>
      </w:r>
      <w:r>
        <w:rPr>
          <w:spacing w:val="1"/>
        </w:rPr>
        <w:t xml:space="preserve"> </w:t>
      </w:r>
      <w:r>
        <w:t>гражданской</w:t>
      </w:r>
      <w:r>
        <w:rPr>
          <w:spacing w:val="1"/>
        </w:rPr>
        <w:t xml:space="preserve"> </w:t>
      </w:r>
      <w:r>
        <w:t>обороны.</w:t>
      </w:r>
      <w:r>
        <w:rPr>
          <w:spacing w:val="1"/>
        </w:rPr>
        <w:t xml:space="preserve"> </w:t>
      </w:r>
      <w:r>
        <w:t>Правила</w:t>
      </w:r>
      <w:r>
        <w:rPr>
          <w:spacing w:val="1"/>
        </w:rPr>
        <w:t xml:space="preserve"> </w:t>
      </w:r>
      <w:r>
        <w:t>поведения</w:t>
      </w:r>
      <w:r>
        <w:rPr>
          <w:spacing w:val="1"/>
        </w:rPr>
        <w:t xml:space="preserve"> </w:t>
      </w:r>
      <w:r>
        <w:t>населения в зонах химического и радиационного загрязнения. Оказание первой</w:t>
      </w:r>
      <w:r>
        <w:rPr>
          <w:spacing w:val="1"/>
        </w:rPr>
        <w:t xml:space="preserve"> </w:t>
      </w:r>
      <w:r>
        <w:t>помощи</w:t>
      </w:r>
      <w:r>
        <w:rPr>
          <w:spacing w:val="1"/>
        </w:rPr>
        <w:t xml:space="preserve"> </w:t>
      </w:r>
      <w:r>
        <w:t>при</w:t>
      </w:r>
      <w:r>
        <w:rPr>
          <w:spacing w:val="1"/>
        </w:rPr>
        <w:t xml:space="preserve"> </w:t>
      </w:r>
      <w:r>
        <w:t>поражении</w:t>
      </w:r>
      <w:r>
        <w:rPr>
          <w:spacing w:val="1"/>
        </w:rPr>
        <w:t xml:space="preserve"> </w:t>
      </w:r>
      <w:r>
        <w:t>аварийно-химически</w:t>
      </w:r>
      <w:r>
        <w:rPr>
          <w:spacing w:val="1"/>
        </w:rPr>
        <w:t xml:space="preserve"> </w:t>
      </w:r>
      <w:r>
        <w:t>опасными</w:t>
      </w:r>
      <w:r>
        <w:rPr>
          <w:spacing w:val="1"/>
        </w:rPr>
        <w:t xml:space="preserve"> </w:t>
      </w:r>
      <w:r>
        <w:t>веществами.</w:t>
      </w:r>
      <w:r>
        <w:rPr>
          <w:spacing w:val="1"/>
        </w:rPr>
        <w:t xml:space="preserve"> </w:t>
      </w:r>
      <w:r>
        <w:t>Правила</w:t>
      </w:r>
      <w:r>
        <w:rPr>
          <w:spacing w:val="1"/>
        </w:rPr>
        <w:t xml:space="preserve"> </w:t>
      </w:r>
      <w:r>
        <w:t>поведения</w:t>
      </w:r>
      <w:r>
        <w:rPr>
          <w:spacing w:val="70"/>
        </w:rPr>
        <w:t xml:space="preserve"> </w:t>
      </w:r>
      <w:r>
        <w:t>при</w:t>
      </w:r>
      <w:r>
        <w:rPr>
          <w:spacing w:val="68"/>
        </w:rPr>
        <w:t xml:space="preserve"> </w:t>
      </w:r>
      <w:r>
        <w:t>угрозе</w:t>
      </w:r>
      <w:r>
        <w:rPr>
          <w:spacing w:val="67"/>
        </w:rPr>
        <w:t xml:space="preserve"> </w:t>
      </w:r>
      <w:r>
        <w:t>чрезвычайных</w:t>
      </w:r>
      <w:r>
        <w:rPr>
          <w:spacing w:val="1"/>
        </w:rPr>
        <w:t xml:space="preserve"> </w:t>
      </w:r>
      <w:r>
        <w:t>ситуаций,</w:t>
      </w:r>
      <w:r>
        <w:rPr>
          <w:spacing w:val="69"/>
        </w:rPr>
        <w:t xml:space="preserve"> </w:t>
      </w:r>
      <w:r>
        <w:t>возникающих</w:t>
      </w:r>
      <w:r>
        <w:rPr>
          <w:spacing w:val="68"/>
        </w:rPr>
        <w:t xml:space="preserve"> </w:t>
      </w:r>
      <w:r>
        <w:t>при</w:t>
      </w:r>
      <w:r>
        <w:rPr>
          <w:spacing w:val="70"/>
        </w:rPr>
        <w:t xml:space="preserve"> </w:t>
      </w:r>
      <w:r>
        <w:t>ведении</w:t>
      </w:r>
    </w:p>
    <w:p w:rsidR="00274284" w:rsidRDefault="00FE1750" w:rsidP="00F37729">
      <w:pPr>
        <w:pStyle w:val="a3"/>
        <w:tabs>
          <w:tab w:val="left" w:pos="9072"/>
        </w:tabs>
        <w:spacing w:line="360" w:lineRule="auto"/>
        <w:ind w:left="0"/>
      </w:pPr>
      <w:r>
        <w:t>военных</w:t>
      </w:r>
      <w:r>
        <w:rPr>
          <w:spacing w:val="20"/>
        </w:rPr>
        <w:t xml:space="preserve"> </w:t>
      </w:r>
      <w:r>
        <w:t>действий.</w:t>
      </w:r>
      <w:r>
        <w:rPr>
          <w:spacing w:val="22"/>
        </w:rPr>
        <w:t xml:space="preserve"> </w:t>
      </w:r>
      <w:r>
        <w:t>Эвакуация</w:t>
      </w:r>
      <w:r>
        <w:rPr>
          <w:spacing w:val="23"/>
        </w:rPr>
        <w:t xml:space="preserve"> </w:t>
      </w:r>
      <w:r>
        <w:t>гражданского</w:t>
      </w:r>
      <w:r>
        <w:rPr>
          <w:spacing w:val="23"/>
        </w:rPr>
        <w:t xml:space="preserve"> </w:t>
      </w:r>
      <w:r>
        <w:t>населения</w:t>
      </w:r>
      <w:r>
        <w:rPr>
          <w:spacing w:val="23"/>
        </w:rPr>
        <w:t xml:space="preserve"> </w:t>
      </w:r>
      <w:r>
        <w:t>и</w:t>
      </w:r>
      <w:r>
        <w:rPr>
          <w:spacing w:val="23"/>
        </w:rPr>
        <w:t xml:space="preserve"> </w:t>
      </w:r>
      <w:r>
        <w:t>ее</w:t>
      </w:r>
      <w:r>
        <w:rPr>
          <w:spacing w:val="22"/>
        </w:rPr>
        <w:t xml:space="preserve"> </w:t>
      </w:r>
      <w:r>
        <w:t>виды.</w:t>
      </w:r>
      <w:r>
        <w:rPr>
          <w:spacing w:val="22"/>
        </w:rPr>
        <w:t xml:space="preserve"> </w:t>
      </w:r>
      <w:r>
        <w:t>Упреждающая</w:t>
      </w:r>
      <w:r>
        <w:rPr>
          <w:spacing w:val="-67"/>
        </w:rPr>
        <w:t xml:space="preserve"> </w:t>
      </w:r>
      <w:r>
        <w:t>и</w:t>
      </w:r>
      <w:r>
        <w:rPr>
          <w:spacing w:val="-1"/>
        </w:rPr>
        <w:t xml:space="preserve"> </w:t>
      </w:r>
      <w:r>
        <w:t>заблаговременная</w:t>
      </w:r>
      <w:r>
        <w:rPr>
          <w:spacing w:val="-3"/>
        </w:rPr>
        <w:t xml:space="preserve"> </w:t>
      </w:r>
      <w:r>
        <w:t>эвакуация.</w:t>
      </w:r>
      <w:r>
        <w:rPr>
          <w:spacing w:val="-1"/>
        </w:rPr>
        <w:t xml:space="preserve"> </w:t>
      </w:r>
      <w:r>
        <w:t>Общая</w:t>
      </w:r>
      <w:r>
        <w:rPr>
          <w:spacing w:val="-3"/>
        </w:rPr>
        <w:t xml:space="preserve"> </w:t>
      </w:r>
      <w:r>
        <w:t>и</w:t>
      </w:r>
      <w:r>
        <w:rPr>
          <w:spacing w:val="-4"/>
        </w:rPr>
        <w:t xml:space="preserve"> </w:t>
      </w:r>
      <w:r>
        <w:t>частичная эвакуация.</w:t>
      </w:r>
    </w:p>
    <w:p w:rsidR="00274284" w:rsidRDefault="00FE1750" w:rsidP="00F37729">
      <w:pPr>
        <w:pStyle w:val="a3"/>
        <w:tabs>
          <w:tab w:val="left" w:pos="9072"/>
        </w:tabs>
        <w:spacing w:line="360" w:lineRule="auto"/>
        <w:ind w:left="0" w:firstLine="540"/>
      </w:pPr>
      <w:r>
        <w:t>Средства</w:t>
      </w:r>
      <w:r>
        <w:rPr>
          <w:spacing w:val="1"/>
        </w:rPr>
        <w:t xml:space="preserve"> </w:t>
      </w:r>
      <w:r>
        <w:t>индивидуальной</w:t>
      </w:r>
      <w:r>
        <w:rPr>
          <w:spacing w:val="1"/>
        </w:rPr>
        <w:t xml:space="preserve"> </w:t>
      </w:r>
      <w:r>
        <w:t>защиты</w:t>
      </w:r>
      <w:r>
        <w:rPr>
          <w:spacing w:val="1"/>
        </w:rPr>
        <w:t xml:space="preserve"> </w:t>
      </w:r>
      <w:r>
        <w:t>населения.</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органов</w:t>
      </w:r>
      <w:r>
        <w:rPr>
          <w:spacing w:val="1"/>
        </w:rPr>
        <w:t xml:space="preserve"> </w:t>
      </w:r>
      <w:r>
        <w:t>дыхания</w:t>
      </w:r>
      <w:r>
        <w:rPr>
          <w:spacing w:val="1"/>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кожи.</w:t>
      </w:r>
      <w:r>
        <w:rPr>
          <w:spacing w:val="1"/>
        </w:rPr>
        <w:t xml:space="preserve"> </w:t>
      </w:r>
      <w:r>
        <w:t>Использование</w:t>
      </w:r>
      <w:r>
        <w:rPr>
          <w:spacing w:val="-1"/>
        </w:rPr>
        <w:t xml:space="preserve"> </w:t>
      </w:r>
      <w:r>
        <w:t>медицинских средств</w:t>
      </w:r>
      <w:r>
        <w:rPr>
          <w:spacing w:val="-3"/>
        </w:rPr>
        <w:t xml:space="preserve"> </w:t>
      </w:r>
      <w:r>
        <w:t>индивидуальной защиты.</w:t>
      </w:r>
    </w:p>
    <w:p w:rsidR="00274284" w:rsidRDefault="00FE1750" w:rsidP="00F37729">
      <w:pPr>
        <w:pStyle w:val="a3"/>
        <w:tabs>
          <w:tab w:val="left" w:pos="9072"/>
        </w:tabs>
        <w:spacing w:line="360" w:lineRule="auto"/>
        <w:ind w:left="0" w:firstLine="540"/>
      </w:pPr>
      <w:r>
        <w:t>Инженерная</w:t>
      </w:r>
      <w:r>
        <w:rPr>
          <w:spacing w:val="1"/>
        </w:rPr>
        <w:t xml:space="preserve"> </w:t>
      </w:r>
      <w:r>
        <w:t>защита</w:t>
      </w:r>
      <w:r>
        <w:rPr>
          <w:spacing w:val="1"/>
        </w:rPr>
        <w:t xml:space="preserve"> </w:t>
      </w:r>
      <w:r>
        <w:t>населения</w:t>
      </w:r>
      <w:r>
        <w:rPr>
          <w:spacing w:val="1"/>
        </w:rPr>
        <w:t xml:space="preserve"> </w:t>
      </w:r>
      <w:r>
        <w:t>и</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1"/>
        </w:rPr>
        <w:t xml:space="preserve"> </w:t>
      </w:r>
      <w:r>
        <w:t>Защитные сооружения гражданской обороны. Размещение населения в защитных</w:t>
      </w:r>
      <w:r>
        <w:rPr>
          <w:spacing w:val="1"/>
        </w:rPr>
        <w:t xml:space="preserve"> </w:t>
      </w:r>
      <w:r>
        <w:t>сооружениях.</w:t>
      </w:r>
    </w:p>
    <w:p w:rsidR="00274284" w:rsidRDefault="00FE1750" w:rsidP="00F37729">
      <w:pPr>
        <w:pStyle w:val="a3"/>
        <w:tabs>
          <w:tab w:val="left" w:pos="9072"/>
        </w:tabs>
        <w:spacing w:line="360" w:lineRule="auto"/>
        <w:ind w:left="0" w:firstLine="540"/>
      </w:pPr>
      <w:r>
        <w:t>Аварийно-спасательные</w:t>
      </w:r>
      <w:r>
        <w:rPr>
          <w:spacing w:val="1"/>
        </w:rPr>
        <w:t xml:space="preserve"> </w:t>
      </w:r>
      <w:r>
        <w:t>работы</w:t>
      </w:r>
      <w:r>
        <w:rPr>
          <w:spacing w:val="1"/>
        </w:rPr>
        <w:t xml:space="preserve"> </w:t>
      </w:r>
      <w:r>
        <w:t>и</w:t>
      </w:r>
      <w:r>
        <w:rPr>
          <w:spacing w:val="1"/>
        </w:rPr>
        <w:t xml:space="preserve"> </w:t>
      </w:r>
      <w:r>
        <w:t>другие</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1"/>
        </w:rPr>
        <w:t xml:space="preserve"> </w:t>
      </w:r>
      <w:r>
        <w:t>Задачи</w:t>
      </w:r>
      <w:r>
        <w:rPr>
          <w:spacing w:val="1"/>
        </w:rPr>
        <w:t xml:space="preserve"> </w:t>
      </w:r>
      <w:r>
        <w:t>аварийно-спасательных</w:t>
      </w:r>
      <w:r>
        <w:rPr>
          <w:spacing w:val="1"/>
        </w:rPr>
        <w:t xml:space="preserve"> </w:t>
      </w:r>
      <w:r>
        <w:t>и</w:t>
      </w:r>
      <w:r>
        <w:rPr>
          <w:spacing w:val="1"/>
        </w:rPr>
        <w:t xml:space="preserve"> </w:t>
      </w:r>
      <w:r>
        <w:t>неотложных</w:t>
      </w:r>
      <w:r>
        <w:rPr>
          <w:spacing w:val="1"/>
        </w:rPr>
        <w:t xml:space="preserve"> </w:t>
      </w:r>
      <w:r>
        <w:t>работ.</w:t>
      </w:r>
      <w:r>
        <w:rPr>
          <w:spacing w:val="1"/>
        </w:rPr>
        <w:t xml:space="preserve"> </w:t>
      </w:r>
      <w:r>
        <w:t>Приемы</w:t>
      </w:r>
      <w:r>
        <w:rPr>
          <w:spacing w:val="1"/>
        </w:rPr>
        <w:t xml:space="preserve"> </w:t>
      </w:r>
      <w:r>
        <w:t>и</w:t>
      </w:r>
      <w:r>
        <w:rPr>
          <w:spacing w:val="1"/>
        </w:rPr>
        <w:t xml:space="preserve"> </w:t>
      </w:r>
      <w:r>
        <w:t>способы</w:t>
      </w:r>
      <w:r>
        <w:rPr>
          <w:spacing w:val="1"/>
        </w:rPr>
        <w:t xml:space="preserve"> </w:t>
      </w:r>
      <w:r>
        <w:t>выполнения</w:t>
      </w:r>
      <w:r>
        <w:rPr>
          <w:spacing w:val="1"/>
        </w:rPr>
        <w:t xml:space="preserve"> </w:t>
      </w:r>
      <w:r>
        <w:t>спасательных</w:t>
      </w:r>
      <w:r>
        <w:rPr>
          <w:spacing w:val="1"/>
        </w:rPr>
        <w:t xml:space="preserve"> </w:t>
      </w:r>
      <w:r>
        <w:t>работ.</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при</w:t>
      </w:r>
      <w:r>
        <w:rPr>
          <w:spacing w:val="1"/>
        </w:rPr>
        <w:t xml:space="preserve"> </w:t>
      </w:r>
      <w:r>
        <w:t>работах.</w:t>
      </w:r>
    </w:p>
    <w:p w:rsidR="00274284" w:rsidRDefault="00FE1750" w:rsidP="00F37729">
      <w:pPr>
        <w:pStyle w:val="1"/>
        <w:tabs>
          <w:tab w:val="left" w:pos="9072"/>
        </w:tabs>
        <w:spacing w:before="239" w:line="276" w:lineRule="auto"/>
        <w:ind w:left="0" w:firstLine="540"/>
        <w:jc w:val="both"/>
      </w:pPr>
      <w:bookmarkStart w:id="18" w:name="_bookmark5"/>
      <w:bookmarkEnd w:id="18"/>
      <w:r>
        <w:t>Модуль</w:t>
      </w:r>
      <w:r>
        <w:rPr>
          <w:spacing w:val="1"/>
        </w:rPr>
        <w:t xml:space="preserve"> </w:t>
      </w:r>
      <w:r>
        <w:t>N</w:t>
      </w:r>
      <w:r>
        <w:rPr>
          <w:spacing w:val="1"/>
        </w:rPr>
        <w:t xml:space="preserve"> </w:t>
      </w:r>
      <w:r>
        <w:t>5.</w:t>
      </w:r>
      <w:r>
        <w:rPr>
          <w:spacing w:val="1"/>
        </w:rPr>
        <w:t xml:space="preserve"> </w:t>
      </w:r>
      <w:r>
        <w:t>Безопасность</w:t>
      </w:r>
      <w:r>
        <w:rPr>
          <w:spacing w:val="1"/>
        </w:rPr>
        <w:t xml:space="preserve"> </w:t>
      </w:r>
      <w:r>
        <w:t>в</w:t>
      </w:r>
      <w:r>
        <w:rPr>
          <w:spacing w:val="1"/>
        </w:rPr>
        <w:t xml:space="preserve"> </w:t>
      </w:r>
      <w:r>
        <w:t>природной</w:t>
      </w:r>
      <w:r>
        <w:rPr>
          <w:spacing w:val="1"/>
        </w:rPr>
        <w:t xml:space="preserve"> </w:t>
      </w:r>
      <w:r>
        <w:t>среде</w:t>
      </w:r>
      <w:r>
        <w:rPr>
          <w:spacing w:val="1"/>
        </w:rPr>
        <w:t xml:space="preserve"> </w:t>
      </w:r>
      <w:r>
        <w:t>и</w:t>
      </w:r>
      <w:r>
        <w:rPr>
          <w:spacing w:val="1"/>
        </w:rPr>
        <w:t xml:space="preserve"> </w:t>
      </w:r>
      <w:r>
        <w:t>экологическая</w:t>
      </w:r>
      <w:r>
        <w:rPr>
          <w:spacing w:val="1"/>
        </w:rPr>
        <w:t xml:space="preserve"> </w:t>
      </w:r>
      <w:r>
        <w:t>безопасность.</w:t>
      </w:r>
    </w:p>
    <w:p w:rsidR="00274284" w:rsidRDefault="00FE1750" w:rsidP="00F37729">
      <w:pPr>
        <w:pStyle w:val="a3"/>
        <w:tabs>
          <w:tab w:val="left" w:pos="9072"/>
        </w:tabs>
        <w:spacing w:line="360" w:lineRule="auto"/>
        <w:ind w:left="0" w:firstLine="540"/>
      </w:pPr>
      <w:r>
        <w:t>Источники</w:t>
      </w:r>
      <w:r>
        <w:rPr>
          <w:spacing w:val="1"/>
        </w:rPr>
        <w:t xml:space="preserve"> </w:t>
      </w:r>
      <w:r>
        <w:t>опасности</w:t>
      </w:r>
      <w:r>
        <w:rPr>
          <w:spacing w:val="1"/>
        </w:rPr>
        <w:t xml:space="preserve"> </w:t>
      </w:r>
      <w:r>
        <w:t>в</w:t>
      </w:r>
      <w:r>
        <w:rPr>
          <w:spacing w:val="1"/>
        </w:rPr>
        <w:t xml:space="preserve"> </w:t>
      </w:r>
      <w:r>
        <w:t>природной</w:t>
      </w:r>
      <w:r>
        <w:rPr>
          <w:spacing w:val="1"/>
        </w:rPr>
        <w:t xml:space="preserve"> </w:t>
      </w:r>
      <w:r>
        <w:t>среде.</w:t>
      </w:r>
      <w:r>
        <w:rPr>
          <w:spacing w:val="1"/>
        </w:rPr>
        <w:t xml:space="preserve"> </w:t>
      </w:r>
      <w:r>
        <w:t>Основные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лесу,</w:t>
      </w:r>
      <w:r>
        <w:rPr>
          <w:spacing w:val="1"/>
        </w:rPr>
        <w:t xml:space="preserve"> </w:t>
      </w:r>
      <w:r>
        <w:t>в</w:t>
      </w:r>
      <w:r>
        <w:rPr>
          <w:spacing w:val="1"/>
        </w:rPr>
        <w:t xml:space="preserve"> </w:t>
      </w:r>
      <w:r>
        <w:t>горах,</w:t>
      </w:r>
      <w:r>
        <w:rPr>
          <w:spacing w:val="1"/>
        </w:rPr>
        <w:t xml:space="preserve"> </w:t>
      </w:r>
      <w:r>
        <w:t>на</w:t>
      </w:r>
      <w:r>
        <w:rPr>
          <w:spacing w:val="1"/>
        </w:rPr>
        <w:t xml:space="preserve"> </w:t>
      </w:r>
      <w:r>
        <w:t>водоемах.</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Современные</w:t>
      </w:r>
      <w:r>
        <w:rPr>
          <w:spacing w:val="1"/>
        </w:rPr>
        <w:t xml:space="preserve"> </w:t>
      </w:r>
      <w:r>
        <w:t>средства</w:t>
      </w:r>
      <w:r>
        <w:rPr>
          <w:spacing w:val="1"/>
        </w:rPr>
        <w:t xml:space="preserve"> </w:t>
      </w:r>
      <w:r>
        <w:t>навигации</w:t>
      </w:r>
      <w:r>
        <w:rPr>
          <w:spacing w:val="1"/>
        </w:rPr>
        <w:t xml:space="preserve"> </w:t>
      </w:r>
      <w:r>
        <w:t>(компас,</w:t>
      </w:r>
      <w:r>
        <w:rPr>
          <w:spacing w:val="1"/>
        </w:rPr>
        <w:t xml:space="preserve"> </w:t>
      </w:r>
      <w:r>
        <w:t>GPS).</w:t>
      </w:r>
      <w:r>
        <w:rPr>
          <w:spacing w:val="1"/>
        </w:rPr>
        <w:t xml:space="preserve"> </w:t>
      </w:r>
      <w:r>
        <w:t>Безопасность</w:t>
      </w:r>
      <w:r>
        <w:rPr>
          <w:spacing w:val="1"/>
        </w:rPr>
        <w:t xml:space="preserve"> </w:t>
      </w:r>
      <w:r>
        <w:t>в</w:t>
      </w:r>
      <w:r>
        <w:rPr>
          <w:spacing w:val="1"/>
        </w:rPr>
        <w:t xml:space="preserve"> </w:t>
      </w:r>
      <w:r>
        <w:t>автономных</w:t>
      </w:r>
      <w:r>
        <w:rPr>
          <w:spacing w:val="1"/>
        </w:rPr>
        <w:t xml:space="preserve"> </w:t>
      </w:r>
      <w:r>
        <w:t>условиях.</w:t>
      </w:r>
    </w:p>
    <w:p w:rsidR="00274284" w:rsidRDefault="00FE1750" w:rsidP="00F37729">
      <w:pPr>
        <w:pStyle w:val="a3"/>
        <w:tabs>
          <w:tab w:val="left" w:pos="9072"/>
        </w:tabs>
        <w:spacing w:line="360" w:lineRule="auto"/>
        <w:ind w:left="0" w:firstLine="540"/>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1"/>
        </w:rPr>
        <w:t xml:space="preserve"> </w:t>
      </w:r>
      <w:r>
        <w:t>природные</w:t>
      </w:r>
      <w:r>
        <w:rPr>
          <w:spacing w:val="1"/>
        </w:rPr>
        <w:t xml:space="preserve"> </w:t>
      </w:r>
      <w:r>
        <w:t>пожары).</w:t>
      </w:r>
      <w:r>
        <w:rPr>
          <w:spacing w:val="1"/>
        </w:rPr>
        <w:t xml:space="preserve"> </w:t>
      </w:r>
      <w:r>
        <w:t>Возможности</w:t>
      </w:r>
      <w:r>
        <w:rPr>
          <w:spacing w:val="1"/>
        </w:rPr>
        <w:t xml:space="preserve"> </w:t>
      </w:r>
      <w:r>
        <w:t>прогнозирования</w:t>
      </w:r>
      <w:r>
        <w:rPr>
          <w:spacing w:val="-1"/>
        </w:rPr>
        <w:t xml:space="preserve"> </w:t>
      </w:r>
      <w:r>
        <w:t>и</w:t>
      </w:r>
      <w:r>
        <w:rPr>
          <w:spacing w:val="-3"/>
        </w:rPr>
        <w:t xml:space="preserve"> </w:t>
      </w:r>
      <w:r>
        <w:t>предупреждения.</w:t>
      </w:r>
    </w:p>
    <w:p w:rsidR="00274284" w:rsidRDefault="00FE1750" w:rsidP="00F37729">
      <w:pPr>
        <w:pStyle w:val="a3"/>
        <w:tabs>
          <w:tab w:val="left" w:pos="9072"/>
        </w:tabs>
        <w:spacing w:line="360" w:lineRule="auto"/>
        <w:ind w:left="0" w:firstLine="540"/>
      </w:pPr>
      <w:r>
        <w:t>Экологическая безопасность и охрана окружающей среды. Нормы предельно</w:t>
      </w:r>
      <w:r>
        <w:rPr>
          <w:spacing w:val="1"/>
        </w:rPr>
        <w:t xml:space="preserve"> </w:t>
      </w:r>
      <w:r>
        <w:t>допустимой</w:t>
      </w:r>
      <w:r>
        <w:rPr>
          <w:spacing w:val="1"/>
        </w:rPr>
        <w:t xml:space="preserve"> </w:t>
      </w:r>
      <w:r>
        <w:t>концентрации</w:t>
      </w:r>
      <w:r>
        <w:rPr>
          <w:spacing w:val="1"/>
        </w:rPr>
        <w:t xml:space="preserve"> </w:t>
      </w:r>
      <w:r>
        <w:t>вредных</w:t>
      </w:r>
      <w:r>
        <w:rPr>
          <w:spacing w:val="1"/>
        </w:rPr>
        <w:t xml:space="preserve"> </w:t>
      </w:r>
      <w:r>
        <w:t>веществ.</w:t>
      </w:r>
      <w:r>
        <w:rPr>
          <w:spacing w:val="1"/>
        </w:rPr>
        <w:t xml:space="preserve"> </w:t>
      </w:r>
      <w:r>
        <w:t>Правила</w:t>
      </w:r>
      <w:r>
        <w:rPr>
          <w:spacing w:val="1"/>
        </w:rPr>
        <w:t xml:space="preserve"> </w:t>
      </w:r>
      <w:r>
        <w:t>использования</w:t>
      </w:r>
      <w:r>
        <w:rPr>
          <w:spacing w:val="1"/>
        </w:rPr>
        <w:t xml:space="preserve"> </w:t>
      </w:r>
      <w:r>
        <w:t>питьевой</w:t>
      </w:r>
      <w:r>
        <w:rPr>
          <w:spacing w:val="-67"/>
        </w:rPr>
        <w:t xml:space="preserve"> </w:t>
      </w:r>
      <w:r>
        <w:t>воды. Качество продуктов питания. Правила хранения и употребления продуктов</w:t>
      </w:r>
      <w:r>
        <w:rPr>
          <w:spacing w:val="1"/>
        </w:rPr>
        <w:t xml:space="preserve"> </w:t>
      </w:r>
      <w:r>
        <w:t>питания.</w:t>
      </w:r>
    </w:p>
    <w:p w:rsidR="00274284" w:rsidRDefault="00FE1750" w:rsidP="00F37729">
      <w:pPr>
        <w:pStyle w:val="a3"/>
        <w:tabs>
          <w:tab w:val="left" w:pos="9072"/>
        </w:tabs>
        <w:spacing w:line="360" w:lineRule="auto"/>
        <w:ind w:left="0" w:firstLine="540"/>
      </w:pPr>
      <w:r>
        <w:t>Федеральная</w:t>
      </w:r>
      <w:r>
        <w:rPr>
          <w:spacing w:val="1"/>
        </w:rPr>
        <w:t xml:space="preserve"> </w:t>
      </w:r>
      <w:r>
        <w:t>служба</w:t>
      </w:r>
      <w:r>
        <w:rPr>
          <w:spacing w:val="1"/>
        </w:rPr>
        <w:t xml:space="preserve"> </w:t>
      </w:r>
      <w:r>
        <w:t>по</w:t>
      </w:r>
      <w:r>
        <w:rPr>
          <w:spacing w:val="1"/>
        </w:rPr>
        <w:t xml:space="preserve"> </w:t>
      </w:r>
      <w:r>
        <w:t>надзору</w:t>
      </w:r>
      <w:r>
        <w:rPr>
          <w:spacing w:val="1"/>
        </w:rPr>
        <w:t xml:space="preserve"> </w:t>
      </w:r>
      <w:r>
        <w:t>в</w:t>
      </w:r>
      <w:r>
        <w:rPr>
          <w:spacing w:val="1"/>
        </w:rPr>
        <w:t xml:space="preserve"> </w:t>
      </w:r>
      <w:r>
        <w:t>сфере</w:t>
      </w:r>
      <w:r>
        <w:rPr>
          <w:spacing w:val="1"/>
        </w:rPr>
        <w:t xml:space="preserve"> </w:t>
      </w:r>
      <w:r>
        <w:t>защиты</w:t>
      </w:r>
      <w:r>
        <w:rPr>
          <w:spacing w:val="1"/>
        </w:rPr>
        <w:t xml:space="preserve"> </w:t>
      </w:r>
      <w:r>
        <w:t>прав</w:t>
      </w:r>
      <w:r>
        <w:rPr>
          <w:spacing w:val="1"/>
        </w:rPr>
        <w:t xml:space="preserve"> </w:t>
      </w:r>
      <w:r>
        <w:t>потребителей</w:t>
      </w:r>
      <w:r>
        <w:rPr>
          <w:spacing w:val="1"/>
        </w:rPr>
        <w:t xml:space="preserve"> </w:t>
      </w:r>
      <w:r>
        <w:t>и</w:t>
      </w:r>
      <w:r>
        <w:rPr>
          <w:spacing w:val="1"/>
        </w:rPr>
        <w:t xml:space="preserve"> </w:t>
      </w:r>
      <w:r>
        <w:t xml:space="preserve">благополучия человека (Роспотребнадзор). Федеральный </w:t>
      </w:r>
      <w:hyperlink r:id="rId71">
        <w:r>
          <w:t xml:space="preserve">закон </w:t>
        </w:r>
      </w:hyperlink>
      <w:r>
        <w:t>от 10 января 2002</w:t>
      </w:r>
      <w:r>
        <w:rPr>
          <w:spacing w:val="1"/>
        </w:rPr>
        <w:t xml:space="preserve"> </w:t>
      </w:r>
      <w:r>
        <w:t>г.</w:t>
      </w:r>
      <w:r>
        <w:rPr>
          <w:spacing w:val="1"/>
        </w:rPr>
        <w:t xml:space="preserve"> </w:t>
      </w:r>
      <w:r>
        <w:t>N</w:t>
      </w:r>
      <w:r>
        <w:rPr>
          <w:spacing w:val="1"/>
        </w:rPr>
        <w:t xml:space="preserve"> </w:t>
      </w:r>
      <w:r>
        <w:t>7-ФЗ</w:t>
      </w:r>
      <w:r>
        <w:rPr>
          <w:spacing w:val="1"/>
        </w:rPr>
        <w:t xml:space="preserve"> </w:t>
      </w:r>
      <w:r>
        <w:t>"Об</w:t>
      </w:r>
      <w:r>
        <w:rPr>
          <w:spacing w:val="1"/>
        </w:rPr>
        <w:t xml:space="preserve"> </w:t>
      </w:r>
      <w:r>
        <w:t>охране</w:t>
      </w:r>
      <w:r>
        <w:rPr>
          <w:spacing w:val="1"/>
        </w:rPr>
        <w:t xml:space="preserve"> </w:t>
      </w:r>
      <w:r>
        <w:t>окружающей</w:t>
      </w:r>
      <w:r>
        <w:rPr>
          <w:spacing w:val="1"/>
        </w:rPr>
        <w:t xml:space="preserve"> </w:t>
      </w:r>
      <w:r>
        <w:t>среды"</w:t>
      </w:r>
      <w:r>
        <w:rPr>
          <w:spacing w:val="1"/>
        </w:rPr>
        <w:t xml:space="preserve"> </w:t>
      </w:r>
      <w:r>
        <w:t>(Собрание</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2002,</w:t>
      </w:r>
      <w:r>
        <w:rPr>
          <w:spacing w:val="1"/>
        </w:rPr>
        <w:t xml:space="preserve"> </w:t>
      </w:r>
      <w:r>
        <w:t>N</w:t>
      </w:r>
      <w:r>
        <w:rPr>
          <w:spacing w:val="-2"/>
        </w:rPr>
        <w:t xml:space="preserve"> </w:t>
      </w:r>
      <w:r>
        <w:t>2,</w:t>
      </w:r>
      <w:r>
        <w:rPr>
          <w:spacing w:val="-2"/>
        </w:rPr>
        <w:t xml:space="preserve"> </w:t>
      </w:r>
      <w:r>
        <w:t>ст.</w:t>
      </w:r>
      <w:r>
        <w:rPr>
          <w:spacing w:val="-2"/>
        </w:rPr>
        <w:t xml:space="preserve"> </w:t>
      </w:r>
      <w:r>
        <w:t>133;</w:t>
      </w:r>
      <w:r>
        <w:rPr>
          <w:spacing w:val="1"/>
        </w:rPr>
        <w:t xml:space="preserve"> </w:t>
      </w:r>
      <w:r>
        <w:t>2022,</w:t>
      </w:r>
      <w:r>
        <w:rPr>
          <w:spacing w:val="-3"/>
        </w:rPr>
        <w:t xml:space="preserve"> </w:t>
      </w:r>
      <w:r>
        <w:t>N 13,</w:t>
      </w:r>
      <w:r>
        <w:rPr>
          <w:spacing w:val="-2"/>
        </w:rPr>
        <w:t xml:space="preserve"> </w:t>
      </w:r>
      <w:r>
        <w:t>ст.</w:t>
      </w:r>
      <w:r>
        <w:rPr>
          <w:spacing w:val="-2"/>
        </w:rPr>
        <w:t xml:space="preserve"> </w:t>
      </w:r>
      <w:r>
        <w:t>1960).</w:t>
      </w:r>
    </w:p>
    <w:p w:rsidR="00274284" w:rsidRDefault="00FE1750" w:rsidP="00F37729">
      <w:pPr>
        <w:pStyle w:val="a3"/>
        <w:tabs>
          <w:tab w:val="left" w:pos="9072"/>
        </w:tabs>
        <w:spacing w:line="360" w:lineRule="auto"/>
        <w:ind w:left="0" w:firstLine="540"/>
      </w:pPr>
      <w:r>
        <w:t>Средства защиты и предупреждения от экологических опасностей. Бытовые</w:t>
      </w:r>
      <w:r>
        <w:rPr>
          <w:spacing w:val="1"/>
        </w:rPr>
        <w:t xml:space="preserve"> </w:t>
      </w:r>
      <w:r>
        <w:t>приборы</w:t>
      </w:r>
      <w:r>
        <w:rPr>
          <w:spacing w:val="1"/>
        </w:rPr>
        <w:t xml:space="preserve"> </w:t>
      </w:r>
      <w:r>
        <w:t>контроля</w:t>
      </w:r>
      <w:r>
        <w:rPr>
          <w:spacing w:val="1"/>
        </w:rPr>
        <w:t xml:space="preserve"> </w:t>
      </w:r>
      <w:r>
        <w:t>воздуха.</w:t>
      </w:r>
      <w:r>
        <w:rPr>
          <w:spacing w:val="1"/>
        </w:rPr>
        <w:t xml:space="preserve"> </w:t>
      </w:r>
      <w:r>
        <w:t>TDS-метры</w:t>
      </w:r>
      <w:r>
        <w:rPr>
          <w:spacing w:val="1"/>
        </w:rPr>
        <w:t xml:space="preserve"> </w:t>
      </w:r>
      <w:r>
        <w:t>(солемеры).</w:t>
      </w:r>
      <w:r>
        <w:rPr>
          <w:spacing w:val="1"/>
        </w:rPr>
        <w:t xml:space="preserve"> </w:t>
      </w:r>
      <w:r>
        <w:t>Шумомеры.</w:t>
      </w:r>
      <w:r>
        <w:rPr>
          <w:spacing w:val="1"/>
        </w:rPr>
        <w:t xml:space="preserve"> </w:t>
      </w:r>
      <w:r>
        <w:t>Люксметры.</w:t>
      </w:r>
      <w:r>
        <w:rPr>
          <w:spacing w:val="1"/>
        </w:rPr>
        <w:t xml:space="preserve"> </w:t>
      </w:r>
      <w:r>
        <w:t>Бытовые</w:t>
      </w:r>
      <w:r>
        <w:rPr>
          <w:spacing w:val="-1"/>
        </w:rPr>
        <w:t xml:space="preserve"> </w:t>
      </w:r>
      <w:r>
        <w:t>дозиметры</w:t>
      </w:r>
      <w:r>
        <w:rPr>
          <w:spacing w:val="-2"/>
        </w:rPr>
        <w:t xml:space="preserve"> </w:t>
      </w:r>
      <w:r>
        <w:t>(радиометры).</w:t>
      </w:r>
      <w:r>
        <w:rPr>
          <w:spacing w:val="-2"/>
        </w:rPr>
        <w:t xml:space="preserve"> </w:t>
      </w:r>
      <w:r>
        <w:t>Бытовые</w:t>
      </w:r>
      <w:r>
        <w:rPr>
          <w:spacing w:val="-3"/>
        </w:rPr>
        <w:t xml:space="preserve"> </w:t>
      </w:r>
      <w:r>
        <w:t>нитратомеры.</w:t>
      </w:r>
    </w:p>
    <w:p w:rsidR="00274284" w:rsidRDefault="00FE1750" w:rsidP="00F37729">
      <w:pPr>
        <w:pStyle w:val="a3"/>
        <w:tabs>
          <w:tab w:val="left" w:pos="9072"/>
        </w:tabs>
        <w:spacing w:line="360" w:lineRule="auto"/>
        <w:ind w:left="0" w:firstLine="540"/>
      </w:pPr>
      <w:r>
        <w:t>Основные</w:t>
      </w:r>
      <w:r>
        <w:rPr>
          <w:spacing w:val="1"/>
        </w:rPr>
        <w:t xml:space="preserve"> </w:t>
      </w:r>
      <w:r>
        <w:t>виды</w:t>
      </w:r>
      <w:r>
        <w:rPr>
          <w:spacing w:val="1"/>
        </w:rPr>
        <w:t xml:space="preserve"> </w:t>
      </w:r>
      <w:r>
        <w:t>экологических</w:t>
      </w:r>
      <w:r>
        <w:rPr>
          <w:spacing w:val="1"/>
        </w:rPr>
        <w:t xml:space="preserve"> </w:t>
      </w:r>
      <w:r>
        <w:t>знаков.</w:t>
      </w:r>
      <w:r>
        <w:rPr>
          <w:spacing w:val="1"/>
        </w:rPr>
        <w:t xml:space="preserve"> </w:t>
      </w:r>
      <w:r>
        <w:t>Знаки,</w:t>
      </w:r>
      <w:r>
        <w:rPr>
          <w:spacing w:val="1"/>
        </w:rPr>
        <w:t xml:space="preserve"> </w:t>
      </w:r>
      <w:r>
        <w:t>свидетельствующие</w:t>
      </w:r>
      <w:r>
        <w:rPr>
          <w:spacing w:val="1"/>
        </w:rPr>
        <w:t xml:space="preserve"> </w:t>
      </w:r>
      <w:r>
        <w:t>об</w:t>
      </w:r>
      <w:r>
        <w:rPr>
          <w:spacing w:val="1"/>
        </w:rPr>
        <w:t xml:space="preserve"> </w:t>
      </w:r>
      <w:r>
        <w:t>экологической</w:t>
      </w:r>
      <w:r>
        <w:rPr>
          <w:spacing w:val="1"/>
        </w:rPr>
        <w:t xml:space="preserve"> </w:t>
      </w:r>
      <w:r>
        <w:t>чистоте</w:t>
      </w:r>
      <w:r>
        <w:rPr>
          <w:spacing w:val="1"/>
        </w:rPr>
        <w:t xml:space="preserve"> </w:t>
      </w:r>
      <w:r>
        <w:t>товаров,</w:t>
      </w:r>
      <w:r>
        <w:rPr>
          <w:spacing w:val="1"/>
        </w:rPr>
        <w:t xml:space="preserve"> </w:t>
      </w:r>
      <w:r>
        <w:t>а</w:t>
      </w:r>
      <w:r>
        <w:rPr>
          <w:spacing w:val="1"/>
        </w:rPr>
        <w:t xml:space="preserve"> </w:t>
      </w:r>
      <w:r>
        <w:t>также</w:t>
      </w:r>
      <w:r>
        <w:rPr>
          <w:spacing w:val="1"/>
        </w:rPr>
        <w:t xml:space="preserve"> </w:t>
      </w:r>
      <w:r>
        <w:t>о</w:t>
      </w:r>
      <w:r>
        <w:rPr>
          <w:spacing w:val="1"/>
        </w:rPr>
        <w:t xml:space="preserve"> </w:t>
      </w:r>
      <w:r>
        <w:t>безопасности</w:t>
      </w:r>
      <w:r>
        <w:rPr>
          <w:spacing w:val="1"/>
        </w:rPr>
        <w:t xml:space="preserve"> </w:t>
      </w:r>
      <w:r>
        <w:t>их</w:t>
      </w:r>
      <w:r>
        <w:rPr>
          <w:spacing w:val="1"/>
        </w:rPr>
        <w:t xml:space="preserve"> </w:t>
      </w:r>
      <w:r>
        <w:t>для</w:t>
      </w:r>
      <w:r>
        <w:rPr>
          <w:spacing w:val="1"/>
        </w:rPr>
        <w:t xml:space="preserve"> </w:t>
      </w:r>
      <w:r>
        <w:t>окружающей</w:t>
      </w:r>
      <w:r>
        <w:rPr>
          <w:spacing w:val="1"/>
        </w:rPr>
        <w:t xml:space="preserve"> </w:t>
      </w:r>
      <w:r>
        <w:t>среды.</w:t>
      </w:r>
      <w:r>
        <w:rPr>
          <w:spacing w:val="1"/>
        </w:rPr>
        <w:t xml:space="preserve"> </w:t>
      </w:r>
      <w:r>
        <w:t>Знаки,</w:t>
      </w:r>
      <w:r>
        <w:rPr>
          <w:spacing w:val="1"/>
        </w:rPr>
        <w:t xml:space="preserve"> </w:t>
      </w:r>
      <w:r>
        <w:t>информирующие</w:t>
      </w:r>
      <w:r>
        <w:rPr>
          <w:spacing w:val="1"/>
        </w:rPr>
        <w:t xml:space="preserve"> </w:t>
      </w:r>
      <w:r>
        <w:t>об</w:t>
      </w:r>
      <w:r>
        <w:rPr>
          <w:spacing w:val="1"/>
        </w:rPr>
        <w:t xml:space="preserve"> </w:t>
      </w:r>
      <w:r>
        <w:t>экологически</w:t>
      </w:r>
      <w:r>
        <w:rPr>
          <w:spacing w:val="1"/>
        </w:rPr>
        <w:t xml:space="preserve"> </w:t>
      </w:r>
      <w:r>
        <w:t>чистых</w:t>
      </w:r>
      <w:r>
        <w:rPr>
          <w:spacing w:val="1"/>
        </w:rPr>
        <w:t xml:space="preserve"> </w:t>
      </w:r>
      <w:r>
        <w:t>способах</w:t>
      </w:r>
      <w:r>
        <w:rPr>
          <w:spacing w:val="1"/>
        </w:rPr>
        <w:t xml:space="preserve"> </w:t>
      </w:r>
      <w:r>
        <w:t>утилизации</w:t>
      </w:r>
      <w:r>
        <w:rPr>
          <w:spacing w:val="1"/>
        </w:rPr>
        <w:t xml:space="preserve"> </w:t>
      </w:r>
      <w:r>
        <w:t>самого товара и его</w:t>
      </w:r>
      <w:r>
        <w:rPr>
          <w:spacing w:val="-3"/>
        </w:rPr>
        <w:t xml:space="preserve"> </w:t>
      </w:r>
      <w:r>
        <w:t>упаковки.</w:t>
      </w:r>
    </w:p>
    <w:p w:rsidR="00274284" w:rsidRDefault="00FE1750" w:rsidP="00F37729">
      <w:pPr>
        <w:pStyle w:val="1"/>
        <w:tabs>
          <w:tab w:val="left" w:pos="9072"/>
        </w:tabs>
        <w:spacing w:before="243"/>
        <w:ind w:left="0"/>
      </w:pPr>
      <w:bookmarkStart w:id="19" w:name="_bookmark6"/>
      <w:bookmarkEnd w:id="19"/>
      <w:r>
        <w:t>Модуль</w:t>
      </w:r>
      <w:r>
        <w:rPr>
          <w:spacing w:val="-6"/>
        </w:rPr>
        <w:t xml:space="preserve"> </w:t>
      </w:r>
      <w:r>
        <w:t>N</w:t>
      </w:r>
      <w:r>
        <w:rPr>
          <w:spacing w:val="-2"/>
        </w:rPr>
        <w:t xml:space="preserve"> </w:t>
      </w:r>
      <w:r>
        <w:t>6.</w:t>
      </w:r>
      <w:r>
        <w:rPr>
          <w:spacing w:val="-4"/>
        </w:rPr>
        <w:t xml:space="preserve"> </w:t>
      </w:r>
      <w:r>
        <w:t>"Основы</w:t>
      </w:r>
      <w:r>
        <w:rPr>
          <w:spacing w:val="-5"/>
        </w:rPr>
        <w:t xml:space="preserve"> </w:t>
      </w:r>
      <w:r>
        <w:t>противодействия</w:t>
      </w:r>
      <w:r>
        <w:rPr>
          <w:spacing w:val="-6"/>
        </w:rPr>
        <w:t xml:space="preserve"> </w:t>
      </w:r>
      <w:r>
        <w:t>экстремизму</w:t>
      </w:r>
      <w:r>
        <w:rPr>
          <w:spacing w:val="-5"/>
        </w:rPr>
        <w:t xml:space="preserve"> </w:t>
      </w:r>
      <w:r>
        <w:t>и</w:t>
      </w:r>
      <w:r>
        <w:rPr>
          <w:spacing w:val="-4"/>
        </w:rPr>
        <w:t xml:space="preserve"> </w:t>
      </w:r>
      <w:r>
        <w:t>терроризму".</w:t>
      </w:r>
    </w:p>
    <w:p w:rsidR="00274284" w:rsidRDefault="00274284" w:rsidP="00F37729">
      <w:pPr>
        <w:pStyle w:val="a3"/>
        <w:tabs>
          <w:tab w:val="left" w:pos="9072"/>
        </w:tabs>
        <w:ind w:left="0"/>
        <w:jc w:val="left"/>
        <w:rPr>
          <w:b/>
          <w:sz w:val="25"/>
        </w:rPr>
      </w:pPr>
    </w:p>
    <w:p w:rsidR="00274284" w:rsidRDefault="00FE1750" w:rsidP="00F37729">
      <w:pPr>
        <w:pStyle w:val="a3"/>
        <w:tabs>
          <w:tab w:val="left" w:pos="9072"/>
        </w:tabs>
        <w:spacing w:line="360" w:lineRule="auto"/>
        <w:ind w:left="0" w:firstLine="540"/>
      </w:pPr>
      <w:r>
        <w:t>Разновидности</w:t>
      </w:r>
      <w:r>
        <w:rPr>
          <w:spacing w:val="1"/>
        </w:rPr>
        <w:t xml:space="preserve"> </w:t>
      </w:r>
      <w:r>
        <w:t>экстремистской</w:t>
      </w:r>
      <w:r>
        <w:rPr>
          <w:spacing w:val="1"/>
        </w:rPr>
        <w:t xml:space="preserve"> </w:t>
      </w:r>
      <w:r>
        <w:t>деятельности.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экстремистские</w:t>
      </w:r>
      <w:r>
        <w:rPr>
          <w:spacing w:val="-1"/>
        </w:rPr>
        <w:t xml:space="preserve"> </w:t>
      </w:r>
      <w:r>
        <w:t>угрозы.</w:t>
      </w:r>
    </w:p>
    <w:p w:rsidR="00274284" w:rsidRDefault="00FE1750" w:rsidP="00F37729">
      <w:pPr>
        <w:pStyle w:val="a3"/>
        <w:tabs>
          <w:tab w:val="left" w:pos="9072"/>
        </w:tabs>
        <w:spacing w:line="360" w:lineRule="auto"/>
        <w:ind w:left="0" w:firstLine="540"/>
      </w:pPr>
      <w:r>
        <w:t>Деструктивные</w:t>
      </w:r>
      <w:r>
        <w:rPr>
          <w:spacing w:val="1"/>
        </w:rPr>
        <w:t xml:space="preserve"> </w:t>
      </w:r>
      <w:r>
        <w:t>молодежные</w:t>
      </w:r>
      <w:r>
        <w:rPr>
          <w:spacing w:val="1"/>
        </w:rPr>
        <w:t xml:space="preserve"> </w:t>
      </w:r>
      <w:r>
        <w:t>субкультуры</w:t>
      </w:r>
      <w:r>
        <w:rPr>
          <w:spacing w:val="1"/>
        </w:rPr>
        <w:t xml:space="preserve"> </w:t>
      </w:r>
      <w:r>
        <w:t>и</w:t>
      </w:r>
      <w:r>
        <w:rPr>
          <w:spacing w:val="1"/>
        </w:rPr>
        <w:t xml:space="preserve"> </w:t>
      </w:r>
      <w:r>
        <w:t>экстремистские</w:t>
      </w:r>
      <w:r>
        <w:rPr>
          <w:spacing w:val="1"/>
        </w:rPr>
        <w:t xml:space="preserve"> </w:t>
      </w:r>
      <w:r>
        <w:t>объединения.</w:t>
      </w:r>
      <w:r>
        <w:rPr>
          <w:spacing w:val="1"/>
        </w:rPr>
        <w:t xml:space="preserve"> </w:t>
      </w:r>
      <w:r>
        <w:t>Терроризм</w:t>
      </w:r>
      <w:r>
        <w:rPr>
          <w:spacing w:val="1"/>
        </w:rPr>
        <w:t xml:space="preserve"> </w:t>
      </w:r>
      <w:r>
        <w:t>-</w:t>
      </w:r>
      <w:r>
        <w:rPr>
          <w:spacing w:val="1"/>
        </w:rPr>
        <w:t xml:space="preserve"> </w:t>
      </w:r>
      <w:r>
        <w:t>крайняя</w:t>
      </w:r>
      <w:r>
        <w:rPr>
          <w:spacing w:val="1"/>
        </w:rPr>
        <w:t xml:space="preserve"> </w:t>
      </w:r>
      <w:r>
        <w:t>форма</w:t>
      </w:r>
      <w:r>
        <w:rPr>
          <w:spacing w:val="1"/>
        </w:rPr>
        <w:t xml:space="preserve"> </w:t>
      </w:r>
      <w:r>
        <w:t>экстремизма.</w:t>
      </w:r>
      <w:r>
        <w:rPr>
          <w:spacing w:val="1"/>
        </w:rPr>
        <w:t xml:space="preserve"> </w:t>
      </w:r>
      <w:r>
        <w:t>Разновидности</w:t>
      </w:r>
      <w:r>
        <w:rPr>
          <w:spacing w:val="1"/>
        </w:rPr>
        <w:t xml:space="preserve"> </w:t>
      </w:r>
      <w:r>
        <w:t>террористической</w:t>
      </w:r>
      <w:r>
        <w:rPr>
          <w:spacing w:val="-67"/>
        </w:rPr>
        <w:t xml:space="preserve"> </w:t>
      </w:r>
      <w:r>
        <w:t>деятельности.</w:t>
      </w:r>
    </w:p>
    <w:p w:rsidR="00274284" w:rsidRDefault="00FE1750" w:rsidP="00F37729">
      <w:pPr>
        <w:pStyle w:val="a3"/>
        <w:tabs>
          <w:tab w:val="left" w:pos="9072"/>
        </w:tabs>
        <w:spacing w:line="360" w:lineRule="auto"/>
        <w:ind w:left="0" w:firstLine="540"/>
      </w:pPr>
      <w:r>
        <w:t>Праворадикальные</w:t>
      </w:r>
      <w:r>
        <w:rPr>
          <w:spacing w:val="1"/>
        </w:rPr>
        <w:t xml:space="preserve"> </w:t>
      </w:r>
      <w:r>
        <w:t>группировки</w:t>
      </w:r>
      <w:r>
        <w:rPr>
          <w:spacing w:val="1"/>
        </w:rPr>
        <w:t xml:space="preserve"> </w:t>
      </w:r>
      <w:r>
        <w:t>нацистской</w:t>
      </w:r>
      <w:r>
        <w:rPr>
          <w:spacing w:val="1"/>
        </w:rPr>
        <w:t xml:space="preserve"> </w:t>
      </w:r>
      <w:r>
        <w:t>направленности</w:t>
      </w:r>
      <w:r>
        <w:rPr>
          <w:spacing w:val="1"/>
        </w:rPr>
        <w:t xml:space="preserve"> </w:t>
      </w:r>
      <w:r>
        <w:t>и</w:t>
      </w:r>
      <w:r>
        <w:rPr>
          <w:spacing w:val="1"/>
        </w:rPr>
        <w:t xml:space="preserve"> </w:t>
      </w:r>
      <w:r>
        <w:t>леворадикальные сообщества. Правила безопасности, которые следует соблюдать,</w:t>
      </w:r>
      <w:r>
        <w:rPr>
          <w:spacing w:val="-67"/>
        </w:rPr>
        <w:t xml:space="preserve"> </w:t>
      </w:r>
      <w:r>
        <w:t>чтобы</w:t>
      </w:r>
      <w:r>
        <w:rPr>
          <w:spacing w:val="-4"/>
        </w:rPr>
        <w:t xml:space="preserve"> </w:t>
      </w:r>
      <w:r>
        <w:t>не</w:t>
      </w:r>
      <w:r>
        <w:rPr>
          <w:spacing w:val="-1"/>
        </w:rPr>
        <w:t xml:space="preserve"> </w:t>
      </w:r>
      <w:r>
        <w:t>попасть</w:t>
      </w:r>
      <w:r>
        <w:rPr>
          <w:spacing w:val="-1"/>
        </w:rPr>
        <w:t xml:space="preserve"> </w:t>
      </w:r>
      <w:r>
        <w:t>в</w:t>
      </w:r>
      <w:r>
        <w:rPr>
          <w:spacing w:val="-2"/>
        </w:rPr>
        <w:t xml:space="preserve"> </w:t>
      </w:r>
      <w:r>
        <w:t>сферу</w:t>
      </w:r>
      <w:r>
        <w:rPr>
          <w:spacing w:val="1"/>
        </w:rPr>
        <w:t xml:space="preserve"> </w:t>
      </w:r>
      <w:r>
        <w:t>влияния</w:t>
      </w:r>
      <w:r>
        <w:rPr>
          <w:spacing w:val="-1"/>
        </w:rPr>
        <w:t xml:space="preserve"> </w:t>
      </w:r>
      <w:r>
        <w:t>неформальной группировки.</w:t>
      </w:r>
    </w:p>
    <w:p w:rsidR="00274284" w:rsidRDefault="00FE1750" w:rsidP="00F37729">
      <w:pPr>
        <w:pStyle w:val="a3"/>
        <w:tabs>
          <w:tab w:val="left" w:pos="9072"/>
        </w:tabs>
        <w:spacing w:line="360" w:lineRule="auto"/>
        <w:ind w:left="0" w:firstLine="540"/>
      </w:pPr>
      <w:r>
        <w:t>Ответственность граждан за участие в экстремистской и террористической</w:t>
      </w:r>
      <w:r>
        <w:rPr>
          <w:spacing w:val="1"/>
        </w:rPr>
        <w:t xml:space="preserve"> </w:t>
      </w:r>
      <w:r>
        <w:t>деятельности.</w:t>
      </w:r>
      <w:r>
        <w:rPr>
          <w:spacing w:val="1"/>
        </w:rPr>
        <w:t xml:space="preserve"> </w:t>
      </w:r>
      <w:r>
        <w:t>Статьи</w:t>
      </w:r>
      <w:r>
        <w:rPr>
          <w:spacing w:val="1"/>
        </w:rPr>
        <w:t xml:space="preserve"> </w:t>
      </w:r>
      <w:r>
        <w:t>Уголовного</w:t>
      </w:r>
      <w:r>
        <w:rPr>
          <w:spacing w:val="1"/>
        </w:rPr>
        <w:t xml:space="preserve"> </w:t>
      </w:r>
      <w:hyperlink r:id="rId72">
        <w:r>
          <w:t>кодекса</w:t>
        </w:r>
      </w:hyperlink>
      <w:r>
        <w:rPr>
          <w:spacing w:val="1"/>
        </w:rPr>
        <w:t xml:space="preserve"> </w:t>
      </w:r>
      <w:r>
        <w:t>Российской</w:t>
      </w:r>
      <w:r>
        <w:rPr>
          <w:spacing w:val="1"/>
        </w:rPr>
        <w:t xml:space="preserve"> </w:t>
      </w:r>
      <w:r>
        <w:t>Федерации,</w:t>
      </w:r>
      <w:r>
        <w:rPr>
          <w:spacing w:val="1"/>
        </w:rPr>
        <w:t xml:space="preserve"> </w:t>
      </w:r>
      <w:r>
        <w:t>предусмотренные</w:t>
      </w:r>
      <w:r>
        <w:rPr>
          <w:spacing w:val="-3"/>
        </w:rPr>
        <w:t xml:space="preserve"> </w:t>
      </w:r>
      <w:r>
        <w:t>за</w:t>
      </w:r>
      <w:r>
        <w:rPr>
          <w:spacing w:val="-5"/>
        </w:rPr>
        <w:t xml:space="preserve"> </w:t>
      </w:r>
      <w:r>
        <w:t>участие</w:t>
      </w:r>
      <w:r>
        <w:rPr>
          <w:spacing w:val="-3"/>
        </w:rPr>
        <w:t xml:space="preserve"> </w:t>
      </w:r>
      <w:r>
        <w:t>в</w:t>
      </w:r>
      <w:r>
        <w:rPr>
          <w:spacing w:val="-4"/>
        </w:rPr>
        <w:t xml:space="preserve"> </w:t>
      </w:r>
      <w:r>
        <w:t>экстремистской</w:t>
      </w:r>
      <w:r>
        <w:rPr>
          <w:spacing w:val="-3"/>
        </w:rPr>
        <w:t xml:space="preserve"> </w:t>
      </w:r>
      <w:r>
        <w:t>и</w:t>
      </w:r>
      <w:r>
        <w:rPr>
          <w:spacing w:val="-2"/>
        </w:rPr>
        <w:t xml:space="preserve"> </w:t>
      </w:r>
      <w:r>
        <w:t>террористической</w:t>
      </w:r>
      <w:r>
        <w:rPr>
          <w:spacing w:val="-6"/>
        </w:rPr>
        <w:t xml:space="preserve"> </w:t>
      </w:r>
      <w:r>
        <w:t>деятельности.</w:t>
      </w:r>
    </w:p>
    <w:p w:rsidR="00274284" w:rsidRDefault="00FE1750" w:rsidP="00F37729">
      <w:pPr>
        <w:pStyle w:val="a3"/>
        <w:tabs>
          <w:tab w:val="left" w:pos="9072"/>
        </w:tabs>
        <w:spacing w:line="360" w:lineRule="auto"/>
        <w:ind w:left="0" w:firstLine="540"/>
      </w:pPr>
      <w:r>
        <w:t>Противодействие</w:t>
      </w:r>
      <w:r>
        <w:rPr>
          <w:spacing w:val="1"/>
        </w:rPr>
        <w:t xml:space="preserve"> </w:t>
      </w:r>
      <w:r>
        <w:t>экстремизму</w:t>
      </w:r>
      <w:r>
        <w:rPr>
          <w:spacing w:val="1"/>
        </w:rPr>
        <w:t xml:space="preserve"> </w:t>
      </w:r>
      <w:r>
        <w:t>и</w:t>
      </w:r>
      <w:r>
        <w:rPr>
          <w:spacing w:val="1"/>
        </w:rPr>
        <w:t xml:space="preserve"> </w:t>
      </w:r>
      <w:r>
        <w:t>терроризму</w:t>
      </w:r>
      <w:r>
        <w:rPr>
          <w:spacing w:val="1"/>
        </w:rPr>
        <w:t xml:space="preserve"> </w:t>
      </w:r>
      <w:r>
        <w:t>на</w:t>
      </w:r>
      <w:r>
        <w:rPr>
          <w:spacing w:val="1"/>
        </w:rPr>
        <w:t xml:space="preserve"> </w:t>
      </w:r>
      <w:r>
        <w:t>государственном</w:t>
      </w:r>
      <w:r>
        <w:rPr>
          <w:spacing w:val="1"/>
        </w:rPr>
        <w:t xml:space="preserve"> </w:t>
      </w:r>
      <w:r>
        <w:t>уровне.</w:t>
      </w:r>
      <w:r>
        <w:rPr>
          <w:spacing w:val="1"/>
        </w:rPr>
        <w:t xml:space="preserve"> </w:t>
      </w:r>
      <w:r>
        <w:t>Национальный</w:t>
      </w:r>
      <w:r>
        <w:rPr>
          <w:spacing w:val="1"/>
        </w:rPr>
        <w:t xml:space="preserve"> </w:t>
      </w:r>
      <w:r>
        <w:t>антитеррористический</w:t>
      </w:r>
      <w:r>
        <w:rPr>
          <w:spacing w:val="1"/>
        </w:rPr>
        <w:t xml:space="preserve"> </w:t>
      </w:r>
      <w:r>
        <w:t>комитет</w:t>
      </w:r>
      <w:r>
        <w:rPr>
          <w:spacing w:val="1"/>
        </w:rPr>
        <w:t xml:space="preserve"> </w:t>
      </w:r>
      <w:r>
        <w:t>(НАК)</w:t>
      </w:r>
      <w:r>
        <w:rPr>
          <w:spacing w:val="1"/>
        </w:rPr>
        <w:t xml:space="preserve"> </w:t>
      </w:r>
      <w:r>
        <w:t>и</w:t>
      </w:r>
      <w:r>
        <w:rPr>
          <w:spacing w:val="1"/>
        </w:rPr>
        <w:t xml:space="preserve"> </w:t>
      </w:r>
      <w:r>
        <w:t>его</w:t>
      </w:r>
      <w:r>
        <w:rPr>
          <w:spacing w:val="1"/>
        </w:rPr>
        <w:t xml:space="preserve"> </w:t>
      </w:r>
      <w:r>
        <w:t>предназначение.</w:t>
      </w:r>
      <w:r>
        <w:rPr>
          <w:spacing w:val="1"/>
        </w:rPr>
        <w:t xml:space="preserve"> </w:t>
      </w:r>
      <w:r>
        <w:t>Основные</w:t>
      </w:r>
      <w:r>
        <w:rPr>
          <w:spacing w:val="-1"/>
        </w:rPr>
        <w:t xml:space="preserve"> </w:t>
      </w:r>
      <w:r>
        <w:t>задачи</w:t>
      </w:r>
      <w:r>
        <w:rPr>
          <w:spacing w:val="-2"/>
        </w:rPr>
        <w:t xml:space="preserve"> </w:t>
      </w:r>
      <w:r>
        <w:t>НАК.</w:t>
      </w:r>
      <w:r>
        <w:rPr>
          <w:spacing w:val="-3"/>
        </w:rPr>
        <w:t xml:space="preserve"> </w:t>
      </w:r>
      <w:r>
        <w:t>Федеральный оперативный</w:t>
      </w:r>
      <w:r>
        <w:rPr>
          <w:spacing w:val="-1"/>
        </w:rPr>
        <w:t xml:space="preserve"> </w:t>
      </w:r>
      <w:r>
        <w:t>штаб.</w:t>
      </w:r>
    </w:p>
    <w:p w:rsidR="00274284" w:rsidRDefault="00FE1750" w:rsidP="00F37729">
      <w:pPr>
        <w:pStyle w:val="a3"/>
        <w:tabs>
          <w:tab w:val="left" w:pos="9072"/>
        </w:tabs>
        <w:spacing w:line="360" w:lineRule="auto"/>
        <w:ind w:left="0" w:firstLine="540"/>
      </w:pPr>
      <w:r>
        <w:t>Уровни</w:t>
      </w:r>
      <w:r>
        <w:rPr>
          <w:spacing w:val="1"/>
        </w:rPr>
        <w:t xml:space="preserve"> </w:t>
      </w:r>
      <w:r>
        <w:t>террористической</w:t>
      </w:r>
      <w:r>
        <w:rPr>
          <w:spacing w:val="1"/>
        </w:rPr>
        <w:t xml:space="preserve"> </w:t>
      </w:r>
      <w:r>
        <w:t>опасности.</w:t>
      </w:r>
      <w:r>
        <w:rPr>
          <w:spacing w:val="1"/>
        </w:rPr>
        <w:t xml:space="preserve"> </w:t>
      </w:r>
      <w:r>
        <w:t>Принятие</w:t>
      </w:r>
      <w:r>
        <w:rPr>
          <w:spacing w:val="1"/>
        </w:rPr>
        <w:t xml:space="preserve"> </w:t>
      </w:r>
      <w:r>
        <w:t>решения</w:t>
      </w:r>
      <w:r>
        <w:rPr>
          <w:spacing w:val="1"/>
        </w:rPr>
        <w:t xml:space="preserve"> </w:t>
      </w:r>
      <w:r>
        <w:t>об</w:t>
      </w:r>
      <w:r>
        <w:rPr>
          <w:spacing w:val="1"/>
        </w:rPr>
        <w:t xml:space="preserve"> </w:t>
      </w:r>
      <w:r>
        <w:t>установлении</w:t>
      </w:r>
      <w:r>
        <w:rPr>
          <w:spacing w:val="-67"/>
        </w:rPr>
        <w:t xml:space="preserve"> </w:t>
      </w:r>
      <w:r>
        <w:t>уровня</w:t>
      </w:r>
      <w:r>
        <w:rPr>
          <w:spacing w:val="1"/>
        </w:rPr>
        <w:t xml:space="preserve"> </w:t>
      </w:r>
      <w:r>
        <w:t>террористической</w:t>
      </w:r>
      <w:r>
        <w:rPr>
          <w:spacing w:val="1"/>
        </w:rPr>
        <w:t xml:space="preserve"> </w:t>
      </w:r>
      <w:r>
        <w:t>опасности.</w:t>
      </w:r>
      <w:r>
        <w:rPr>
          <w:spacing w:val="1"/>
        </w:rPr>
        <w:t xml:space="preserve"> </w:t>
      </w:r>
      <w:r>
        <w:t>Меры</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которые</w:t>
      </w:r>
      <w:r>
        <w:rPr>
          <w:spacing w:val="1"/>
        </w:rPr>
        <w:t xml:space="preserve"> </w:t>
      </w:r>
      <w:r>
        <w:t>принимаются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4"/>
        </w:rPr>
        <w:t xml:space="preserve"> </w:t>
      </w:r>
      <w:r>
        <w:t>уровнем террористической</w:t>
      </w:r>
      <w:r>
        <w:rPr>
          <w:spacing w:val="-1"/>
        </w:rPr>
        <w:t xml:space="preserve"> </w:t>
      </w:r>
      <w:r>
        <w:t>опасности.</w:t>
      </w:r>
    </w:p>
    <w:p w:rsidR="00274284" w:rsidRDefault="00FE1750" w:rsidP="00F37729">
      <w:pPr>
        <w:pStyle w:val="a3"/>
        <w:tabs>
          <w:tab w:val="left" w:pos="9072"/>
        </w:tabs>
        <w:spacing w:line="360" w:lineRule="auto"/>
        <w:ind w:left="0" w:firstLine="540"/>
      </w:pPr>
      <w:r>
        <w:t>Особенности</w:t>
      </w:r>
      <w:r>
        <w:rPr>
          <w:spacing w:val="1"/>
        </w:rPr>
        <w:t xml:space="preserve"> </w:t>
      </w:r>
      <w:r>
        <w:t>проведения</w:t>
      </w:r>
      <w:r>
        <w:rPr>
          <w:spacing w:val="1"/>
        </w:rPr>
        <w:t xml:space="preserve"> </w:t>
      </w:r>
      <w:r>
        <w:t>контртеррористических</w:t>
      </w:r>
      <w:r>
        <w:rPr>
          <w:spacing w:val="1"/>
        </w:rPr>
        <w:t xml:space="preserve"> </w:t>
      </w:r>
      <w:r>
        <w:t>операций.</w:t>
      </w:r>
      <w:r>
        <w:rPr>
          <w:spacing w:val="1"/>
        </w:rPr>
        <w:t xml:space="preserve"> </w:t>
      </w:r>
      <w:r>
        <w:t>Обязанности</w:t>
      </w:r>
      <w:r>
        <w:rPr>
          <w:spacing w:val="1"/>
        </w:rPr>
        <w:t xml:space="preserve"> </w:t>
      </w:r>
      <w:r>
        <w:t>руководителя контртеррористической операции. Группировка сил и средств для</w:t>
      </w:r>
      <w:r>
        <w:rPr>
          <w:spacing w:val="1"/>
        </w:rPr>
        <w:t xml:space="preserve"> </w:t>
      </w:r>
      <w:r>
        <w:t>проведения</w:t>
      </w:r>
      <w:r>
        <w:rPr>
          <w:spacing w:val="-1"/>
        </w:rPr>
        <w:t xml:space="preserve"> </w:t>
      </w:r>
      <w:r>
        <w:t>контртеррористической</w:t>
      </w:r>
      <w:r>
        <w:rPr>
          <w:spacing w:val="-3"/>
        </w:rPr>
        <w:t xml:space="preserve"> </w:t>
      </w:r>
      <w:r>
        <w:t>операции.</w:t>
      </w:r>
    </w:p>
    <w:p w:rsidR="00274284" w:rsidRDefault="00FE1750" w:rsidP="00F37729">
      <w:pPr>
        <w:pStyle w:val="a3"/>
        <w:tabs>
          <w:tab w:val="left" w:pos="9072"/>
        </w:tabs>
        <w:spacing w:line="360" w:lineRule="auto"/>
        <w:ind w:left="0" w:firstLine="540"/>
      </w:pPr>
      <w:r>
        <w:t>Экстремизм</w:t>
      </w:r>
      <w:r>
        <w:rPr>
          <w:spacing w:val="1"/>
        </w:rPr>
        <w:t xml:space="preserve"> </w:t>
      </w:r>
      <w:r>
        <w:t>и</w:t>
      </w:r>
      <w:r>
        <w:rPr>
          <w:spacing w:val="1"/>
        </w:rPr>
        <w:t xml:space="preserve"> </w:t>
      </w:r>
      <w:r>
        <w:t>терроризм</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Внутренние</w:t>
      </w:r>
      <w:r>
        <w:rPr>
          <w:spacing w:val="1"/>
        </w:rPr>
        <w:t xml:space="preserve"> </w:t>
      </w:r>
      <w:r>
        <w:t>и</w:t>
      </w:r>
      <w:r>
        <w:rPr>
          <w:spacing w:val="1"/>
        </w:rPr>
        <w:t xml:space="preserve"> </w:t>
      </w:r>
      <w:r>
        <w:t>внешние</w:t>
      </w:r>
      <w:r>
        <w:rPr>
          <w:spacing w:val="1"/>
        </w:rPr>
        <w:t xml:space="preserve"> </w:t>
      </w:r>
      <w:r>
        <w:t>экстремистские</w:t>
      </w:r>
      <w:r>
        <w:rPr>
          <w:spacing w:val="1"/>
        </w:rPr>
        <w:t xml:space="preserve"> </w:t>
      </w:r>
      <w:r>
        <w:t>угрозы.</w:t>
      </w:r>
      <w:r>
        <w:rPr>
          <w:spacing w:val="1"/>
        </w:rPr>
        <w:t xml:space="preserve"> </w:t>
      </w:r>
      <w:r>
        <w:t>Наиболее</w:t>
      </w:r>
      <w:r>
        <w:rPr>
          <w:spacing w:val="1"/>
        </w:rPr>
        <w:t xml:space="preserve"> </w:t>
      </w:r>
      <w:r>
        <w:t>опасные</w:t>
      </w:r>
      <w:r>
        <w:rPr>
          <w:spacing w:val="1"/>
        </w:rPr>
        <w:t xml:space="preserve"> </w:t>
      </w:r>
      <w:r>
        <w:t>проявления</w:t>
      </w:r>
      <w:r>
        <w:rPr>
          <w:spacing w:val="1"/>
        </w:rPr>
        <w:t xml:space="preserve"> </w:t>
      </w:r>
      <w:r>
        <w:t>экстремизма.</w:t>
      </w:r>
      <w:r>
        <w:rPr>
          <w:spacing w:val="1"/>
        </w:rPr>
        <w:t xml:space="preserve"> </w:t>
      </w:r>
      <w:r>
        <w:t>Виды</w:t>
      </w:r>
      <w:r>
        <w:rPr>
          <w:spacing w:val="1"/>
        </w:rPr>
        <w:t xml:space="preserve"> </w:t>
      </w:r>
      <w:r>
        <w:t>современной террористической деятельности. Терроризм, который опирается на</w:t>
      </w:r>
      <w:r>
        <w:rPr>
          <w:spacing w:val="1"/>
        </w:rPr>
        <w:t xml:space="preserve"> </w:t>
      </w:r>
      <w:r>
        <w:t>религиозные</w:t>
      </w:r>
      <w:r>
        <w:rPr>
          <w:spacing w:val="1"/>
        </w:rPr>
        <w:t xml:space="preserve"> </w:t>
      </w:r>
      <w:r>
        <w:t>мотивы.</w:t>
      </w:r>
      <w:r>
        <w:rPr>
          <w:spacing w:val="1"/>
        </w:rPr>
        <w:t xml:space="preserve"> </w:t>
      </w:r>
      <w:r>
        <w:t>Терроризм</w:t>
      </w:r>
      <w:r>
        <w:rPr>
          <w:spacing w:val="1"/>
        </w:rPr>
        <w:t xml:space="preserve"> </w:t>
      </w:r>
      <w:r>
        <w:t>на</w:t>
      </w:r>
      <w:r>
        <w:rPr>
          <w:spacing w:val="1"/>
        </w:rPr>
        <w:t xml:space="preserve"> </w:t>
      </w:r>
      <w:r>
        <w:t>криминальной</w:t>
      </w:r>
      <w:r>
        <w:rPr>
          <w:spacing w:val="1"/>
        </w:rPr>
        <w:t xml:space="preserve"> </w:t>
      </w:r>
      <w:r>
        <w:t>основе.</w:t>
      </w:r>
      <w:r>
        <w:rPr>
          <w:spacing w:val="1"/>
        </w:rPr>
        <w:t xml:space="preserve"> </w:t>
      </w:r>
      <w:r>
        <w:t>Терроризм</w:t>
      </w:r>
      <w:r>
        <w:rPr>
          <w:spacing w:val="1"/>
        </w:rPr>
        <w:t xml:space="preserve"> </w:t>
      </w:r>
      <w:r>
        <w:t>на</w:t>
      </w:r>
      <w:r>
        <w:rPr>
          <w:spacing w:val="1"/>
        </w:rPr>
        <w:t xml:space="preserve"> </w:t>
      </w:r>
      <w:r>
        <w:t>национальной</w:t>
      </w:r>
      <w:r>
        <w:rPr>
          <w:spacing w:val="-1"/>
        </w:rPr>
        <w:t xml:space="preserve"> </w:t>
      </w:r>
      <w:r>
        <w:t>основе.</w:t>
      </w:r>
      <w:r>
        <w:rPr>
          <w:spacing w:val="-2"/>
        </w:rPr>
        <w:t xml:space="preserve"> </w:t>
      </w:r>
      <w:r>
        <w:t>Технологический</w:t>
      </w:r>
      <w:r>
        <w:rPr>
          <w:spacing w:val="-4"/>
        </w:rPr>
        <w:t xml:space="preserve"> </w:t>
      </w:r>
      <w:r>
        <w:t>терроризм.</w:t>
      </w:r>
      <w:r>
        <w:rPr>
          <w:spacing w:val="-3"/>
        </w:rPr>
        <w:t xml:space="preserve"> </w:t>
      </w:r>
      <w:r>
        <w:t>Кибертерроризм.</w:t>
      </w:r>
    </w:p>
    <w:p w:rsidR="00274284" w:rsidRDefault="00FE1750" w:rsidP="00F37729">
      <w:pPr>
        <w:pStyle w:val="a3"/>
        <w:tabs>
          <w:tab w:val="left" w:pos="9072"/>
        </w:tabs>
        <w:spacing w:line="360" w:lineRule="auto"/>
        <w:ind w:left="0" w:firstLine="873"/>
      </w:pPr>
      <w:r>
        <w:t>Борьба</w:t>
      </w:r>
      <w:r>
        <w:rPr>
          <w:spacing w:val="55"/>
        </w:rPr>
        <w:t xml:space="preserve"> </w:t>
      </w:r>
      <w:r>
        <w:t>с</w:t>
      </w:r>
      <w:r>
        <w:rPr>
          <w:spacing w:val="56"/>
        </w:rPr>
        <w:t xml:space="preserve"> </w:t>
      </w:r>
      <w:r>
        <w:t>угрозой</w:t>
      </w:r>
      <w:r>
        <w:rPr>
          <w:spacing w:val="56"/>
        </w:rPr>
        <w:t xml:space="preserve"> </w:t>
      </w:r>
      <w:r>
        <w:t>экстремистской</w:t>
      </w:r>
      <w:r>
        <w:rPr>
          <w:spacing w:val="56"/>
        </w:rPr>
        <w:t xml:space="preserve"> </w:t>
      </w:r>
      <w:r>
        <w:t>и</w:t>
      </w:r>
      <w:r>
        <w:rPr>
          <w:spacing w:val="55"/>
        </w:rPr>
        <w:t xml:space="preserve"> </w:t>
      </w:r>
      <w:r>
        <w:t>террористической</w:t>
      </w:r>
      <w:r>
        <w:rPr>
          <w:spacing w:val="54"/>
        </w:rPr>
        <w:t xml:space="preserve"> </w:t>
      </w:r>
      <w:r>
        <w:t>опасности.</w:t>
      </w:r>
      <w:r>
        <w:rPr>
          <w:spacing w:val="56"/>
        </w:rPr>
        <w:t xml:space="preserve"> </w:t>
      </w:r>
      <w:r>
        <w:t>Способы</w:t>
      </w:r>
      <w:r w:rsidR="00B242ED">
        <w:t xml:space="preserve"> </w:t>
      </w:r>
      <w:r>
        <w:t>противодействия</w:t>
      </w:r>
      <w:r>
        <w:rPr>
          <w:spacing w:val="1"/>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tab/>
        <w:t>Формирование</w:t>
      </w:r>
      <w:r>
        <w:tab/>
        <w:t>антитеррористического</w:t>
      </w:r>
      <w:r>
        <w:tab/>
        <w:t>поведения.</w:t>
      </w:r>
      <w:r>
        <w:rPr>
          <w:spacing w:val="-68"/>
        </w:rPr>
        <w:t xml:space="preserve"> </w:t>
      </w:r>
      <w:r>
        <w:t>Праворадикальные группировки нацистской направленности и леворадикальные</w:t>
      </w:r>
      <w:r>
        <w:rPr>
          <w:spacing w:val="1"/>
        </w:rPr>
        <w:t xml:space="preserve"> </w:t>
      </w:r>
      <w:r>
        <w:t>сообщества.</w:t>
      </w:r>
      <w:r>
        <w:rPr>
          <w:spacing w:val="1"/>
        </w:rPr>
        <w:t xml:space="preserve"> </w:t>
      </w:r>
      <w:r>
        <w:t>Как</w:t>
      </w:r>
      <w:r>
        <w:rPr>
          <w:spacing w:val="1"/>
        </w:rPr>
        <w:t xml:space="preserve"> </w:t>
      </w:r>
      <w:r>
        <w:t>не</w:t>
      </w:r>
      <w:r>
        <w:rPr>
          <w:spacing w:val="1"/>
        </w:rPr>
        <w:t xml:space="preserve"> </w:t>
      </w:r>
      <w:r>
        <w:t>стать</w:t>
      </w:r>
      <w:r>
        <w:rPr>
          <w:spacing w:val="1"/>
        </w:rPr>
        <w:t xml:space="preserve"> </w:t>
      </w:r>
      <w:r>
        <w:t>участником</w:t>
      </w:r>
      <w:r>
        <w:rPr>
          <w:spacing w:val="1"/>
        </w:rPr>
        <w:t xml:space="preserve"> </w:t>
      </w:r>
      <w:r>
        <w:t>или</w:t>
      </w:r>
      <w:r>
        <w:rPr>
          <w:spacing w:val="1"/>
        </w:rPr>
        <w:t xml:space="preserve"> </w:t>
      </w:r>
      <w:r>
        <w:t>жертвой</w:t>
      </w:r>
      <w:r>
        <w:rPr>
          <w:spacing w:val="1"/>
        </w:rPr>
        <w:t xml:space="preserve"> </w:t>
      </w:r>
      <w:r>
        <w:t>молодежных</w:t>
      </w:r>
      <w:r>
        <w:rPr>
          <w:spacing w:val="1"/>
        </w:rPr>
        <w:t xml:space="preserve"> </w:t>
      </w:r>
      <w:r>
        <w:t>право-</w:t>
      </w:r>
      <w:r>
        <w:rPr>
          <w:spacing w:val="1"/>
        </w:rPr>
        <w:t xml:space="preserve"> </w:t>
      </w:r>
      <w:r>
        <w:t>и</w:t>
      </w:r>
      <w:r>
        <w:rPr>
          <w:spacing w:val="1"/>
        </w:rPr>
        <w:t xml:space="preserve"> </w:t>
      </w:r>
      <w:r>
        <w:t>леворадикальных</w:t>
      </w:r>
      <w:r>
        <w:rPr>
          <w:spacing w:val="1"/>
        </w:rPr>
        <w:t xml:space="preserve"> </w:t>
      </w:r>
      <w:r>
        <w:t>сообществ.</w:t>
      </w:r>
      <w:r>
        <w:rPr>
          <w:spacing w:val="1"/>
        </w:rPr>
        <w:t xml:space="preserve"> </w:t>
      </w:r>
      <w:r>
        <w:t>Радикальный</w:t>
      </w:r>
      <w:r>
        <w:rPr>
          <w:spacing w:val="1"/>
        </w:rPr>
        <w:t xml:space="preserve"> </w:t>
      </w:r>
      <w:r>
        <w:t>ислам</w:t>
      </w:r>
      <w:r>
        <w:rPr>
          <w:spacing w:val="1"/>
        </w:rPr>
        <w:t xml:space="preserve"> </w:t>
      </w:r>
      <w:r>
        <w:t>-</w:t>
      </w:r>
      <w:r>
        <w:rPr>
          <w:spacing w:val="1"/>
        </w:rPr>
        <w:t xml:space="preserve"> </w:t>
      </w:r>
      <w:r>
        <w:t>опасное</w:t>
      </w:r>
      <w:r>
        <w:rPr>
          <w:spacing w:val="1"/>
        </w:rPr>
        <w:t xml:space="preserve"> </w:t>
      </w:r>
      <w:r>
        <w:t>экстремистское</w:t>
      </w:r>
      <w:r>
        <w:rPr>
          <w:spacing w:val="-67"/>
        </w:rPr>
        <w:t xml:space="preserve"> </w:t>
      </w:r>
      <w:r>
        <w:t>течение.</w:t>
      </w:r>
      <w:r>
        <w:rPr>
          <w:spacing w:val="-2"/>
        </w:rPr>
        <w:t xml:space="preserve"> </w:t>
      </w:r>
      <w:r>
        <w:t>Как</w:t>
      </w:r>
      <w:r>
        <w:rPr>
          <w:spacing w:val="-3"/>
        </w:rPr>
        <w:t xml:space="preserve"> </w:t>
      </w:r>
      <w:r>
        <w:t>избежать</w:t>
      </w:r>
      <w:r>
        <w:rPr>
          <w:spacing w:val="-1"/>
        </w:rPr>
        <w:t xml:space="preserve"> </w:t>
      </w:r>
      <w:r>
        <w:t>вербовки в</w:t>
      </w:r>
      <w:r>
        <w:rPr>
          <w:spacing w:val="-1"/>
        </w:rPr>
        <w:t xml:space="preserve"> </w:t>
      </w:r>
      <w:r>
        <w:t>экстремистскую</w:t>
      </w:r>
      <w:r>
        <w:rPr>
          <w:spacing w:val="-5"/>
        </w:rPr>
        <w:t xml:space="preserve"> </w:t>
      </w:r>
      <w:r>
        <w:t>организацию.</w:t>
      </w:r>
    </w:p>
    <w:p w:rsidR="00274284" w:rsidRDefault="00FE1750" w:rsidP="00F37729">
      <w:pPr>
        <w:pStyle w:val="a3"/>
        <w:tabs>
          <w:tab w:val="left" w:pos="9072"/>
        </w:tabs>
        <w:spacing w:line="360" w:lineRule="auto"/>
        <w:ind w:left="0" w:firstLine="873"/>
      </w:pPr>
      <w:r>
        <w:t>Меры личной безопасности при вооруженном нападении на образовательную</w:t>
      </w:r>
      <w:r>
        <w:rPr>
          <w:spacing w:val="-67"/>
        </w:rPr>
        <w:t xml:space="preserve"> </w:t>
      </w:r>
      <w:r>
        <w:t>организацию.</w:t>
      </w:r>
      <w:r>
        <w:rPr>
          <w:spacing w:val="1"/>
        </w:rPr>
        <w:t xml:space="preserve"> </w:t>
      </w:r>
      <w:r>
        <w:t>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Обнаружение подозрительного предмета, в котором может быть замаскировано</w:t>
      </w:r>
      <w:r>
        <w:rPr>
          <w:spacing w:val="1"/>
        </w:rPr>
        <w:t xml:space="preserve"> </w:t>
      </w:r>
      <w:r>
        <w:t>взрывное устройство. Безопасное поведение в толпе. Безопасное поведение при</w:t>
      </w:r>
      <w:r>
        <w:rPr>
          <w:spacing w:val="1"/>
        </w:rPr>
        <w:t xml:space="preserve"> </w:t>
      </w:r>
      <w:r>
        <w:t>захвате</w:t>
      </w:r>
      <w:r>
        <w:rPr>
          <w:spacing w:val="-1"/>
        </w:rPr>
        <w:t xml:space="preserve"> </w:t>
      </w:r>
      <w:r>
        <w:t>в</w:t>
      </w:r>
      <w:r>
        <w:rPr>
          <w:spacing w:val="-1"/>
        </w:rPr>
        <w:t xml:space="preserve"> </w:t>
      </w:r>
      <w:r>
        <w:t>заложники.</w:t>
      </w:r>
    </w:p>
    <w:p w:rsidR="00274284" w:rsidRDefault="00FE1750" w:rsidP="00F37729">
      <w:pPr>
        <w:pStyle w:val="1"/>
        <w:tabs>
          <w:tab w:val="left" w:pos="9072"/>
        </w:tabs>
        <w:spacing w:before="243"/>
        <w:ind w:left="0"/>
      </w:pPr>
      <w:bookmarkStart w:id="20" w:name="_bookmark7"/>
      <w:bookmarkEnd w:id="20"/>
      <w:r>
        <w:t>Модуль</w:t>
      </w:r>
      <w:r>
        <w:rPr>
          <w:spacing w:val="-5"/>
        </w:rPr>
        <w:t xml:space="preserve"> </w:t>
      </w:r>
      <w:r>
        <w:t>N</w:t>
      </w:r>
      <w:r>
        <w:rPr>
          <w:spacing w:val="-2"/>
        </w:rPr>
        <w:t xml:space="preserve"> </w:t>
      </w:r>
      <w:r>
        <w:t>7.</w:t>
      </w:r>
      <w:r>
        <w:rPr>
          <w:spacing w:val="-3"/>
        </w:rPr>
        <w:t xml:space="preserve"> </w:t>
      </w:r>
      <w:r>
        <w:t>Основы</w:t>
      </w:r>
      <w:r>
        <w:rPr>
          <w:spacing w:val="-4"/>
        </w:rPr>
        <w:t xml:space="preserve"> </w:t>
      </w:r>
      <w:r>
        <w:t>здорового</w:t>
      </w:r>
      <w:r>
        <w:rPr>
          <w:spacing w:val="-2"/>
        </w:rPr>
        <w:t xml:space="preserve"> </w:t>
      </w:r>
      <w:r>
        <w:t>образа</w:t>
      </w:r>
      <w:r>
        <w:rPr>
          <w:spacing w:val="-4"/>
        </w:rPr>
        <w:t xml:space="preserve"> </w:t>
      </w:r>
      <w:r>
        <w:t>жизни.</w:t>
      </w:r>
    </w:p>
    <w:p w:rsidR="00274284" w:rsidRDefault="00274284" w:rsidP="00F37729">
      <w:pPr>
        <w:pStyle w:val="a3"/>
        <w:tabs>
          <w:tab w:val="left" w:pos="9072"/>
        </w:tabs>
        <w:spacing w:before="11"/>
        <w:ind w:left="0"/>
        <w:jc w:val="left"/>
        <w:rPr>
          <w:b/>
          <w:sz w:val="24"/>
        </w:rPr>
      </w:pPr>
    </w:p>
    <w:p w:rsidR="00274284" w:rsidRDefault="00FE1750" w:rsidP="00F37729">
      <w:pPr>
        <w:pStyle w:val="a3"/>
        <w:tabs>
          <w:tab w:val="left" w:pos="9072"/>
        </w:tabs>
        <w:spacing w:line="360" w:lineRule="auto"/>
        <w:ind w:left="0" w:firstLine="540"/>
      </w:pPr>
      <w:r>
        <w:t>Здоровый</w:t>
      </w:r>
      <w:r>
        <w:rPr>
          <w:spacing w:val="1"/>
        </w:rPr>
        <w:t xml:space="preserve"> </w:t>
      </w:r>
      <w:r>
        <w:t>образ</w:t>
      </w:r>
      <w:r>
        <w:rPr>
          <w:spacing w:val="1"/>
        </w:rPr>
        <w:t xml:space="preserve"> </w:t>
      </w:r>
      <w:r>
        <w:t>жизни</w:t>
      </w:r>
      <w:r>
        <w:rPr>
          <w:spacing w:val="1"/>
        </w:rPr>
        <w:t xml:space="preserve"> </w:t>
      </w:r>
      <w:r>
        <w:t>как</w:t>
      </w:r>
      <w:r>
        <w:rPr>
          <w:spacing w:val="1"/>
        </w:rPr>
        <w:t xml:space="preserve"> </w:t>
      </w:r>
      <w:r>
        <w:t>средство</w:t>
      </w:r>
      <w:r>
        <w:rPr>
          <w:spacing w:val="1"/>
        </w:rPr>
        <w:t xml:space="preserve"> </w:t>
      </w:r>
      <w:r>
        <w:t>обеспечения</w:t>
      </w:r>
      <w:r>
        <w:rPr>
          <w:spacing w:val="1"/>
        </w:rPr>
        <w:t xml:space="preserve"> </w:t>
      </w:r>
      <w:r>
        <w:t>благополучия</w:t>
      </w:r>
      <w:r>
        <w:rPr>
          <w:spacing w:val="1"/>
        </w:rPr>
        <w:t xml:space="preserve"> </w:t>
      </w:r>
      <w:r>
        <w:t>личности.</w:t>
      </w:r>
      <w:r>
        <w:rPr>
          <w:spacing w:val="-67"/>
        </w:rPr>
        <w:t xml:space="preserve"> </w:t>
      </w:r>
      <w:r>
        <w:t>Государственная</w:t>
      </w:r>
      <w:r>
        <w:rPr>
          <w:spacing w:val="1"/>
        </w:rPr>
        <w:t xml:space="preserve"> </w:t>
      </w:r>
      <w:r>
        <w:t>правовая</w:t>
      </w:r>
      <w:r>
        <w:rPr>
          <w:spacing w:val="1"/>
        </w:rPr>
        <w:t xml:space="preserve"> </w:t>
      </w:r>
      <w:r>
        <w:t>база</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населения</w:t>
      </w:r>
      <w:r>
        <w:rPr>
          <w:spacing w:val="1"/>
        </w:rPr>
        <w:t xml:space="preserve"> </w:t>
      </w:r>
      <w:r>
        <w:t>и</w:t>
      </w:r>
      <w:r>
        <w:rPr>
          <w:spacing w:val="1"/>
        </w:rPr>
        <w:t xml:space="preserve"> </w:t>
      </w:r>
      <w:r>
        <w:t>формирования у него культуры безопасности, составляющей которой является</w:t>
      </w:r>
      <w:r>
        <w:rPr>
          <w:spacing w:val="1"/>
        </w:rPr>
        <w:t xml:space="preserve"> </w:t>
      </w:r>
      <w:r>
        <w:t>ведение</w:t>
      </w:r>
      <w:r>
        <w:rPr>
          <w:spacing w:val="-1"/>
        </w:rPr>
        <w:t xml:space="preserve"> </w:t>
      </w:r>
      <w:r>
        <w:t>здорового</w:t>
      </w:r>
      <w:r>
        <w:rPr>
          <w:spacing w:val="-3"/>
        </w:rPr>
        <w:t xml:space="preserve"> </w:t>
      </w:r>
      <w:r>
        <w:t>образа</w:t>
      </w:r>
      <w:r>
        <w:rPr>
          <w:spacing w:val="-1"/>
        </w:rPr>
        <w:t xml:space="preserve"> </w:t>
      </w:r>
      <w:r>
        <w:t>жизни.</w:t>
      </w:r>
    </w:p>
    <w:p w:rsidR="00274284" w:rsidRDefault="00FE1750" w:rsidP="00F37729">
      <w:pPr>
        <w:pStyle w:val="a3"/>
        <w:tabs>
          <w:tab w:val="left" w:pos="9072"/>
        </w:tabs>
        <w:spacing w:line="360" w:lineRule="auto"/>
        <w:ind w:left="0" w:firstLine="540"/>
      </w:pPr>
      <w:r>
        <w:t>Систематические</w:t>
      </w:r>
      <w:r>
        <w:rPr>
          <w:spacing w:val="1"/>
        </w:rPr>
        <w:t xml:space="preserve"> </w:t>
      </w: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Выполнение</w:t>
      </w:r>
      <w:r>
        <w:rPr>
          <w:spacing w:val="1"/>
        </w:rPr>
        <w:t xml:space="preserve"> </w:t>
      </w:r>
      <w:r>
        <w:t>нормативов ГТО. Основные составляющие здорового образа жизни. Главная цель</w:t>
      </w:r>
      <w:r>
        <w:rPr>
          <w:spacing w:val="1"/>
        </w:rPr>
        <w:t xml:space="preserve"> </w:t>
      </w:r>
      <w:r>
        <w:t>здорового образа жизни - сохранение здоровья. Рациональное питание. Вредные</w:t>
      </w:r>
      <w:r>
        <w:rPr>
          <w:spacing w:val="1"/>
        </w:rPr>
        <w:t xml:space="preserve"> </w:t>
      </w:r>
      <w:r>
        <w:t>привычки.</w:t>
      </w:r>
      <w:r>
        <w:rPr>
          <w:spacing w:val="1"/>
        </w:rPr>
        <w:t xml:space="preserve"> </w:t>
      </w:r>
      <w:r>
        <w:t>Главное</w:t>
      </w:r>
      <w:r>
        <w:rPr>
          <w:spacing w:val="1"/>
        </w:rPr>
        <w:t xml:space="preserve"> </w:t>
      </w:r>
      <w:r>
        <w:t>правило</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Преимущества</w:t>
      </w:r>
      <w:r>
        <w:rPr>
          <w:spacing w:val="1"/>
        </w:rPr>
        <w:t xml:space="preserve"> </w:t>
      </w:r>
      <w:r>
        <w:t>правило</w:t>
      </w:r>
      <w:r>
        <w:rPr>
          <w:spacing w:val="1"/>
        </w:rPr>
        <w:t xml:space="preserve"> </w:t>
      </w:r>
      <w:r>
        <w:t>здорового образа</w:t>
      </w:r>
      <w:r>
        <w:rPr>
          <w:spacing w:val="-2"/>
        </w:rPr>
        <w:t xml:space="preserve"> </w:t>
      </w:r>
      <w:r>
        <w:t>жизни.</w:t>
      </w:r>
      <w:r>
        <w:rPr>
          <w:spacing w:val="-2"/>
        </w:rPr>
        <w:t xml:space="preserve"> </w:t>
      </w:r>
      <w:r>
        <w:t>Способы</w:t>
      </w:r>
      <w:r>
        <w:rPr>
          <w:spacing w:val="-1"/>
        </w:rPr>
        <w:t xml:space="preserve"> </w:t>
      </w:r>
      <w:r>
        <w:t>сохранения</w:t>
      </w:r>
      <w:r>
        <w:rPr>
          <w:spacing w:val="-3"/>
        </w:rPr>
        <w:t xml:space="preserve"> </w:t>
      </w:r>
      <w:r>
        <w:t>психического здоровья.</w:t>
      </w:r>
    </w:p>
    <w:p w:rsidR="00274284" w:rsidRDefault="00FE1750" w:rsidP="00F37729">
      <w:pPr>
        <w:pStyle w:val="a3"/>
        <w:tabs>
          <w:tab w:val="left" w:pos="9072"/>
        </w:tabs>
        <w:spacing w:line="360" w:lineRule="auto"/>
        <w:ind w:left="0" w:firstLine="540"/>
      </w:pPr>
      <w:r>
        <w:t>Репродуктивное</w:t>
      </w:r>
      <w:r>
        <w:rPr>
          <w:spacing w:val="1"/>
        </w:rPr>
        <w:t xml:space="preserve"> </w:t>
      </w:r>
      <w:r>
        <w:t>здоровье.</w:t>
      </w:r>
      <w:r>
        <w:rPr>
          <w:spacing w:val="1"/>
        </w:rPr>
        <w:t xml:space="preserve"> </w:t>
      </w:r>
      <w:r>
        <w:t>Факторы,</w:t>
      </w:r>
      <w:r>
        <w:rPr>
          <w:spacing w:val="1"/>
        </w:rPr>
        <w:t xml:space="preserve"> </w:t>
      </w:r>
      <w:r>
        <w:t>оказывающие</w:t>
      </w:r>
      <w:r>
        <w:rPr>
          <w:spacing w:val="1"/>
        </w:rPr>
        <w:t xml:space="preserve"> </w:t>
      </w:r>
      <w:r>
        <w:t>негативное</w:t>
      </w:r>
      <w:r>
        <w:rPr>
          <w:spacing w:val="1"/>
        </w:rPr>
        <w:t xml:space="preserve"> </w:t>
      </w:r>
      <w:r>
        <w:t>влияние</w:t>
      </w:r>
      <w:r>
        <w:rPr>
          <w:spacing w:val="1"/>
        </w:rPr>
        <w:t xml:space="preserve"> </w:t>
      </w:r>
      <w:r>
        <w:t>на</w:t>
      </w:r>
      <w:r>
        <w:rPr>
          <w:spacing w:val="1"/>
        </w:rPr>
        <w:t xml:space="preserve"> </w:t>
      </w:r>
      <w:r>
        <w:t>репродуктивную функцию. Влияние уровня репродуктивного здоровья каждого</w:t>
      </w:r>
      <w:r>
        <w:rPr>
          <w:spacing w:val="1"/>
        </w:rPr>
        <w:t xml:space="preserve"> </w:t>
      </w:r>
      <w:r>
        <w:t>человека</w:t>
      </w:r>
      <w:r>
        <w:rPr>
          <w:spacing w:val="-1"/>
        </w:rPr>
        <w:t xml:space="preserve"> </w:t>
      </w:r>
      <w:r>
        <w:t>и</w:t>
      </w:r>
      <w:r>
        <w:rPr>
          <w:spacing w:val="-3"/>
        </w:rPr>
        <w:t xml:space="preserve"> </w:t>
      </w:r>
      <w:r>
        <w:t>общества в</w:t>
      </w:r>
      <w:r>
        <w:rPr>
          <w:spacing w:val="-2"/>
        </w:rPr>
        <w:t xml:space="preserve"> </w:t>
      </w:r>
      <w:r>
        <w:t>целом</w:t>
      </w:r>
      <w:r>
        <w:rPr>
          <w:spacing w:val="-3"/>
        </w:rPr>
        <w:t xml:space="preserve"> </w:t>
      </w:r>
      <w:r>
        <w:t>на демографическую</w:t>
      </w:r>
      <w:r>
        <w:rPr>
          <w:spacing w:val="-2"/>
        </w:rPr>
        <w:t xml:space="preserve"> </w:t>
      </w:r>
      <w:r>
        <w:t>ситуацию</w:t>
      </w:r>
      <w:r>
        <w:rPr>
          <w:spacing w:val="-1"/>
        </w:rPr>
        <w:t xml:space="preserve"> </w:t>
      </w:r>
      <w:r>
        <w:t>страны.</w:t>
      </w:r>
    </w:p>
    <w:p w:rsidR="00274284" w:rsidRDefault="00FE1750" w:rsidP="00F37729">
      <w:pPr>
        <w:pStyle w:val="a3"/>
        <w:tabs>
          <w:tab w:val="left" w:pos="9072"/>
        </w:tabs>
        <w:spacing w:line="360" w:lineRule="auto"/>
        <w:ind w:left="0" w:firstLine="540"/>
      </w:pPr>
      <w:r>
        <w:t>Наркотизм</w:t>
      </w:r>
      <w:r>
        <w:rPr>
          <w:spacing w:val="1"/>
        </w:rPr>
        <w:t xml:space="preserve"> </w:t>
      </w:r>
      <w:r>
        <w:t>-</w:t>
      </w:r>
      <w:r>
        <w:rPr>
          <w:spacing w:val="1"/>
        </w:rPr>
        <w:t xml:space="preserve"> </w:t>
      </w:r>
      <w:r>
        <w:t>одна</w:t>
      </w:r>
      <w:r>
        <w:rPr>
          <w:spacing w:val="1"/>
        </w:rPr>
        <w:t xml:space="preserve"> </w:t>
      </w:r>
      <w:r>
        <w:t>из</w:t>
      </w:r>
      <w:r>
        <w:rPr>
          <w:spacing w:val="1"/>
        </w:rPr>
        <w:t xml:space="preserve"> </w:t>
      </w:r>
      <w:r>
        <w:t>главных</w:t>
      </w:r>
      <w:r>
        <w:rPr>
          <w:spacing w:val="1"/>
        </w:rPr>
        <w:t xml:space="preserve"> </w:t>
      </w:r>
      <w:r>
        <w:t>угроз</w:t>
      </w:r>
      <w:r>
        <w:rPr>
          <w:spacing w:val="1"/>
        </w:rPr>
        <w:t xml:space="preserve"> </w:t>
      </w:r>
      <w:r>
        <w:t>общественному</w:t>
      </w:r>
      <w:r>
        <w:rPr>
          <w:spacing w:val="1"/>
        </w:rPr>
        <w:t xml:space="preserve"> </w:t>
      </w:r>
      <w:r>
        <w:t>здоровью.</w:t>
      </w:r>
      <w:r>
        <w:rPr>
          <w:spacing w:val="1"/>
        </w:rPr>
        <w:t xml:space="preserve"> </w:t>
      </w:r>
      <w:r>
        <w:t>Правовые</w:t>
      </w:r>
      <w:r>
        <w:rPr>
          <w:spacing w:val="1"/>
        </w:rPr>
        <w:t xml:space="preserve"> </w:t>
      </w:r>
      <w:r>
        <w:t>основы государственной политики в сфере контроля за оборотом наркотических</w:t>
      </w:r>
      <w:r>
        <w:rPr>
          <w:spacing w:val="1"/>
        </w:rPr>
        <w:t xml:space="preserve"> </w:t>
      </w:r>
      <w:r>
        <w:t>средств, психотропных</w:t>
      </w:r>
      <w:r>
        <w:rPr>
          <w:spacing w:val="1"/>
        </w:rPr>
        <w:t xml:space="preserve"> </w:t>
      </w:r>
      <w:r>
        <w:t>веществ</w:t>
      </w:r>
      <w:r>
        <w:rPr>
          <w:spacing w:val="1"/>
        </w:rPr>
        <w:t xml:space="preserve"> </w:t>
      </w:r>
      <w:r>
        <w:t>и</w:t>
      </w:r>
      <w:r>
        <w:rPr>
          <w:spacing w:val="1"/>
        </w:rPr>
        <w:t xml:space="preserve"> </w:t>
      </w:r>
      <w:r>
        <w:t>в</w:t>
      </w:r>
      <w:r>
        <w:rPr>
          <w:spacing w:val="1"/>
        </w:rPr>
        <w:t xml:space="preserve"> </w:t>
      </w:r>
      <w:r>
        <w:t>области</w:t>
      </w:r>
      <w:r>
        <w:rPr>
          <w:spacing w:val="1"/>
        </w:rPr>
        <w:t xml:space="preserve"> </w:t>
      </w:r>
      <w:r>
        <w:t>противодействия</w:t>
      </w:r>
      <w:r>
        <w:rPr>
          <w:spacing w:val="1"/>
        </w:rPr>
        <w:t xml:space="preserve"> </w:t>
      </w:r>
      <w:r>
        <w:t>их</w:t>
      </w:r>
      <w:r>
        <w:rPr>
          <w:spacing w:val="1"/>
        </w:rPr>
        <w:t xml:space="preserve"> </w:t>
      </w:r>
      <w:r>
        <w:t>незаконному</w:t>
      </w:r>
      <w:r>
        <w:rPr>
          <w:spacing w:val="1"/>
        </w:rPr>
        <w:t xml:space="preserve"> </w:t>
      </w:r>
      <w:r>
        <w:t>обороту</w:t>
      </w:r>
      <w:r>
        <w:rPr>
          <w:spacing w:val="1"/>
        </w:rPr>
        <w:t xml:space="preserve"> </w:t>
      </w:r>
      <w:r>
        <w:t>в</w:t>
      </w:r>
      <w:r>
        <w:rPr>
          <w:spacing w:val="1"/>
        </w:rPr>
        <w:t xml:space="preserve"> </w:t>
      </w:r>
      <w:r>
        <w:t>целях</w:t>
      </w:r>
      <w:r>
        <w:rPr>
          <w:spacing w:val="1"/>
        </w:rPr>
        <w:t xml:space="preserve"> </w:t>
      </w:r>
      <w:r>
        <w:t>охраны</w:t>
      </w:r>
      <w:r>
        <w:rPr>
          <w:spacing w:val="1"/>
        </w:rPr>
        <w:t xml:space="preserve"> </w:t>
      </w:r>
      <w:r>
        <w:t>здоровья</w:t>
      </w:r>
      <w:r>
        <w:rPr>
          <w:spacing w:val="1"/>
        </w:rPr>
        <w:t xml:space="preserve"> </w:t>
      </w:r>
      <w:r>
        <w:t>граждан,</w:t>
      </w:r>
      <w:r>
        <w:rPr>
          <w:spacing w:val="1"/>
        </w:rPr>
        <w:t xml:space="preserve"> </w:t>
      </w:r>
      <w:r>
        <w:t>государственной</w:t>
      </w:r>
      <w:r>
        <w:rPr>
          <w:spacing w:val="1"/>
        </w:rPr>
        <w:t xml:space="preserve"> </w:t>
      </w:r>
      <w:r>
        <w:t>и</w:t>
      </w:r>
      <w:r>
        <w:rPr>
          <w:spacing w:val="1"/>
        </w:rPr>
        <w:t xml:space="preserve"> </w:t>
      </w:r>
      <w:r>
        <w:t>общественной</w:t>
      </w:r>
      <w:r>
        <w:rPr>
          <w:spacing w:val="1"/>
        </w:rPr>
        <w:t xml:space="preserve"> </w:t>
      </w:r>
      <w:r>
        <w:t>безопасности.</w:t>
      </w:r>
    </w:p>
    <w:p w:rsidR="00274284" w:rsidRDefault="00FE1750" w:rsidP="00F37729">
      <w:pPr>
        <w:pStyle w:val="a3"/>
        <w:spacing w:line="360" w:lineRule="auto"/>
        <w:ind w:left="0" w:firstLine="540"/>
      </w:pPr>
      <w:r>
        <w:t>Наказания</w:t>
      </w:r>
      <w:r>
        <w:rPr>
          <w:spacing w:val="1"/>
        </w:rPr>
        <w:t xml:space="preserve"> </w:t>
      </w:r>
      <w:r>
        <w:t>за</w:t>
      </w:r>
      <w:r>
        <w:rPr>
          <w:spacing w:val="1"/>
        </w:rPr>
        <w:t xml:space="preserve"> </w:t>
      </w:r>
      <w:r>
        <w:t>действия,</w:t>
      </w:r>
      <w:r>
        <w:rPr>
          <w:spacing w:val="1"/>
        </w:rPr>
        <w:t xml:space="preserve"> </w:t>
      </w:r>
      <w:r>
        <w:t>связанные</w:t>
      </w:r>
      <w:r>
        <w:rPr>
          <w:spacing w:val="1"/>
        </w:rPr>
        <w:t xml:space="preserve"> </w:t>
      </w:r>
      <w:r>
        <w:t>с</w:t>
      </w:r>
      <w:r>
        <w:rPr>
          <w:spacing w:val="1"/>
        </w:rPr>
        <w:t xml:space="preserve"> </w:t>
      </w:r>
      <w:r>
        <w:t>наркотическими</w:t>
      </w:r>
      <w:r>
        <w:rPr>
          <w:spacing w:val="1"/>
        </w:rPr>
        <w:t xml:space="preserve"> </w:t>
      </w:r>
      <w:r>
        <w:t>и</w:t>
      </w:r>
      <w:r>
        <w:rPr>
          <w:spacing w:val="1"/>
        </w:rPr>
        <w:t xml:space="preserve"> </w:t>
      </w:r>
      <w:r>
        <w:t>психотропными</w:t>
      </w:r>
      <w:r>
        <w:rPr>
          <w:spacing w:val="1"/>
        </w:rPr>
        <w:t xml:space="preserve"> </w:t>
      </w:r>
      <w:r>
        <w:t>веществами,</w:t>
      </w:r>
      <w:r>
        <w:rPr>
          <w:spacing w:val="1"/>
        </w:rPr>
        <w:t xml:space="preserve"> </w:t>
      </w:r>
      <w:r>
        <w:t>предусмотренные</w:t>
      </w:r>
      <w:r>
        <w:rPr>
          <w:spacing w:val="1"/>
        </w:rPr>
        <w:t xml:space="preserve"> </w:t>
      </w:r>
      <w:r>
        <w:t>в</w:t>
      </w:r>
      <w:r>
        <w:rPr>
          <w:spacing w:val="1"/>
        </w:rPr>
        <w:t xml:space="preserve"> </w:t>
      </w:r>
      <w:r>
        <w:t>Уголовном</w:t>
      </w:r>
      <w:r>
        <w:rPr>
          <w:spacing w:val="1"/>
        </w:rPr>
        <w:t xml:space="preserve"> </w:t>
      </w:r>
      <w:hyperlink r:id="rId73">
        <w:r>
          <w:t>кодексе</w:t>
        </w:r>
      </w:hyperlink>
      <w:r>
        <w:rPr>
          <w:spacing w:val="1"/>
        </w:rPr>
        <w:t xml:space="preserve"> </w:t>
      </w:r>
      <w:r>
        <w:t>Российской</w:t>
      </w:r>
      <w:r>
        <w:rPr>
          <w:spacing w:val="1"/>
        </w:rPr>
        <w:t xml:space="preserve"> </w:t>
      </w:r>
      <w:r>
        <w:t>Федерации.</w:t>
      </w:r>
      <w:r>
        <w:rPr>
          <w:spacing w:val="1"/>
        </w:rPr>
        <w:t xml:space="preserve"> </w:t>
      </w:r>
      <w:r>
        <w:t>Профилактика</w:t>
      </w:r>
      <w:r>
        <w:rPr>
          <w:spacing w:val="1"/>
        </w:rPr>
        <w:t xml:space="preserve"> </w:t>
      </w:r>
      <w:r>
        <w:t>наркомании.</w:t>
      </w:r>
      <w:r>
        <w:rPr>
          <w:spacing w:val="1"/>
        </w:rPr>
        <w:t xml:space="preserve"> </w:t>
      </w:r>
      <w:r>
        <w:t>Психоактивные</w:t>
      </w:r>
      <w:r>
        <w:rPr>
          <w:spacing w:val="1"/>
        </w:rPr>
        <w:t xml:space="preserve"> </w:t>
      </w:r>
      <w:r>
        <w:t>вещества</w:t>
      </w:r>
      <w:r>
        <w:rPr>
          <w:spacing w:val="1"/>
        </w:rPr>
        <w:t xml:space="preserve"> </w:t>
      </w:r>
      <w:r>
        <w:t>(ПАВ).</w:t>
      </w:r>
      <w:r>
        <w:rPr>
          <w:spacing w:val="1"/>
        </w:rPr>
        <w:t xml:space="preserve"> </w:t>
      </w:r>
      <w:r>
        <w:t>Формирование</w:t>
      </w:r>
      <w:r>
        <w:rPr>
          <w:spacing w:val="1"/>
        </w:rPr>
        <w:t xml:space="preserve"> </w:t>
      </w:r>
      <w:r>
        <w:t>индивидуального негативного отношения к</w:t>
      </w:r>
      <w:r>
        <w:rPr>
          <w:spacing w:val="-1"/>
        </w:rPr>
        <w:t xml:space="preserve"> </w:t>
      </w:r>
      <w:r>
        <w:t>наркотикам.</w:t>
      </w:r>
    </w:p>
    <w:p w:rsidR="00274284" w:rsidRDefault="00FE1750" w:rsidP="00F37729">
      <w:pPr>
        <w:pStyle w:val="a3"/>
        <w:tabs>
          <w:tab w:val="left" w:pos="3133"/>
          <w:tab w:val="left" w:pos="5119"/>
          <w:tab w:val="left" w:pos="7232"/>
          <w:tab w:val="left" w:pos="8472"/>
          <w:tab w:val="left" w:pos="9586"/>
        </w:tabs>
        <w:spacing w:line="360" w:lineRule="auto"/>
        <w:ind w:left="0"/>
      </w:pPr>
      <w:r>
        <w:t>Комплексы</w:t>
      </w:r>
      <w:r>
        <w:tab/>
        <w:t>профилакти</w:t>
      </w:r>
      <w:r w:rsidR="00B242ED">
        <w:t>ки</w:t>
      </w:r>
      <w:r w:rsidR="00B242ED">
        <w:tab/>
        <w:t>психоактивных</w:t>
      </w:r>
      <w:r w:rsidR="00B242ED">
        <w:tab/>
        <w:t>веществ</w:t>
      </w:r>
      <w:r w:rsidR="00B242ED">
        <w:tab/>
        <w:t xml:space="preserve">(ПАВ). </w:t>
      </w:r>
      <w:r>
        <w:t>Первичная</w:t>
      </w:r>
    </w:p>
    <w:p w:rsidR="00274284" w:rsidRDefault="00FE1750" w:rsidP="00F37729">
      <w:pPr>
        <w:pStyle w:val="a3"/>
        <w:spacing w:line="360" w:lineRule="auto"/>
        <w:ind w:left="0"/>
      </w:pPr>
      <w:r>
        <w:t>профилактика</w:t>
      </w:r>
      <w:r>
        <w:rPr>
          <w:spacing w:val="25"/>
        </w:rPr>
        <w:t xml:space="preserve"> </w:t>
      </w:r>
      <w:r>
        <w:t>злоупотребления</w:t>
      </w:r>
      <w:r>
        <w:rPr>
          <w:spacing w:val="22"/>
        </w:rPr>
        <w:t xml:space="preserve"> </w:t>
      </w:r>
      <w:r>
        <w:t>ПАВ.</w:t>
      </w:r>
      <w:r>
        <w:rPr>
          <w:spacing w:val="24"/>
        </w:rPr>
        <w:t xml:space="preserve"> </w:t>
      </w:r>
      <w:r>
        <w:t>Вторичная</w:t>
      </w:r>
      <w:r>
        <w:rPr>
          <w:spacing w:val="25"/>
        </w:rPr>
        <w:t xml:space="preserve"> </w:t>
      </w:r>
      <w:r>
        <w:t>профилактика</w:t>
      </w:r>
      <w:r>
        <w:rPr>
          <w:spacing w:val="26"/>
        </w:rPr>
        <w:t xml:space="preserve"> </w:t>
      </w:r>
      <w:r>
        <w:t>злоупотребления</w:t>
      </w:r>
      <w:r>
        <w:rPr>
          <w:spacing w:val="-67"/>
        </w:rPr>
        <w:t xml:space="preserve"> </w:t>
      </w:r>
      <w:r w:rsidR="00B242ED">
        <w:rPr>
          <w:spacing w:val="-67"/>
        </w:rPr>
        <w:t xml:space="preserve">   </w:t>
      </w:r>
      <w:r>
        <w:t>ПАВ.</w:t>
      </w:r>
      <w:r>
        <w:rPr>
          <w:spacing w:val="-3"/>
        </w:rPr>
        <w:t xml:space="preserve"> </w:t>
      </w:r>
      <w:r>
        <w:t>Третичная профилактика злоупотребления</w:t>
      </w:r>
      <w:r>
        <w:rPr>
          <w:spacing w:val="-4"/>
        </w:rPr>
        <w:t xml:space="preserve"> </w:t>
      </w:r>
      <w:r>
        <w:t>ПАВ.</w:t>
      </w:r>
    </w:p>
    <w:p w:rsidR="00274284" w:rsidRDefault="00FE1750" w:rsidP="00F37729">
      <w:pPr>
        <w:pStyle w:val="1"/>
        <w:spacing w:before="235"/>
        <w:ind w:left="0"/>
      </w:pPr>
      <w:bookmarkStart w:id="21" w:name="_bookmark8"/>
      <w:bookmarkEnd w:id="21"/>
      <w:r>
        <w:t>Модуль</w:t>
      </w:r>
      <w:r>
        <w:rPr>
          <w:spacing w:val="-4"/>
        </w:rPr>
        <w:t xml:space="preserve"> </w:t>
      </w:r>
      <w:r>
        <w:t>N</w:t>
      </w:r>
      <w:r>
        <w:rPr>
          <w:spacing w:val="-1"/>
        </w:rPr>
        <w:t xml:space="preserve"> </w:t>
      </w:r>
      <w:r>
        <w:t>8.</w:t>
      </w:r>
      <w:r>
        <w:rPr>
          <w:spacing w:val="-3"/>
        </w:rPr>
        <w:t xml:space="preserve"> </w:t>
      </w:r>
      <w:r>
        <w:t>Основы</w:t>
      </w:r>
      <w:r>
        <w:rPr>
          <w:spacing w:val="-3"/>
        </w:rPr>
        <w:t xml:space="preserve"> </w:t>
      </w:r>
      <w:r>
        <w:t>медицинских</w:t>
      </w:r>
      <w:r>
        <w:rPr>
          <w:spacing w:val="-1"/>
        </w:rPr>
        <w:t xml:space="preserve"> </w:t>
      </w:r>
      <w:r>
        <w:t>знаний</w:t>
      </w:r>
      <w:r>
        <w:rPr>
          <w:spacing w:val="-3"/>
        </w:rPr>
        <w:t xml:space="preserve"> </w:t>
      </w:r>
      <w:r>
        <w:t>и</w:t>
      </w:r>
      <w:r>
        <w:rPr>
          <w:spacing w:val="-4"/>
        </w:rPr>
        <w:t xml:space="preserve"> </w:t>
      </w:r>
      <w:r>
        <w:t>оказание</w:t>
      </w:r>
      <w:r>
        <w:rPr>
          <w:spacing w:val="-2"/>
        </w:rPr>
        <w:t xml:space="preserve"> </w:t>
      </w:r>
      <w:r>
        <w:t>первой</w:t>
      </w:r>
      <w:r>
        <w:rPr>
          <w:spacing w:val="-3"/>
        </w:rPr>
        <w:t xml:space="preserve"> </w:t>
      </w:r>
      <w:r>
        <w:t>помощи".</w:t>
      </w:r>
    </w:p>
    <w:p w:rsidR="00274284" w:rsidRDefault="00274284" w:rsidP="00F37729">
      <w:pPr>
        <w:pStyle w:val="a3"/>
        <w:ind w:left="0"/>
        <w:jc w:val="left"/>
        <w:rPr>
          <w:b/>
          <w:sz w:val="25"/>
        </w:rPr>
      </w:pPr>
    </w:p>
    <w:p w:rsidR="00274284" w:rsidRPr="0003177B" w:rsidRDefault="00FE1750" w:rsidP="00F37729">
      <w:pPr>
        <w:pStyle w:val="a3"/>
        <w:spacing w:line="360" w:lineRule="auto"/>
        <w:ind w:left="0"/>
        <w:jc w:val="left"/>
      </w:pPr>
      <w:r>
        <w:t>Освоение</w:t>
      </w:r>
      <w:r>
        <w:rPr>
          <w:spacing w:val="-6"/>
        </w:rPr>
        <w:t xml:space="preserve"> </w:t>
      </w:r>
      <w:r>
        <w:t>основ</w:t>
      </w:r>
      <w:r>
        <w:rPr>
          <w:spacing w:val="-4"/>
        </w:rPr>
        <w:t xml:space="preserve"> </w:t>
      </w:r>
      <w:r>
        <w:t>медицинских</w:t>
      </w:r>
      <w:r>
        <w:rPr>
          <w:spacing w:val="-2"/>
        </w:rPr>
        <w:t xml:space="preserve"> </w:t>
      </w:r>
      <w:r>
        <w:t>знаний.</w:t>
      </w:r>
    </w:p>
    <w:p w:rsidR="00274284" w:rsidRDefault="00FE1750" w:rsidP="00F37729">
      <w:pPr>
        <w:pStyle w:val="a3"/>
        <w:spacing w:line="360" w:lineRule="auto"/>
        <w:ind w:left="0" w:firstLine="540"/>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санитарно-</w:t>
      </w:r>
      <w:r>
        <w:rPr>
          <w:spacing w:val="1"/>
        </w:rPr>
        <w:t xml:space="preserve"> </w:t>
      </w:r>
      <w:r>
        <w:t>эпидемиологического</w:t>
      </w:r>
      <w:r>
        <w:rPr>
          <w:spacing w:val="1"/>
        </w:rPr>
        <w:t xml:space="preserve"> </w:t>
      </w:r>
      <w:r>
        <w:t>благополучия</w:t>
      </w:r>
      <w:r>
        <w:rPr>
          <w:spacing w:val="1"/>
        </w:rPr>
        <w:t xml:space="preserve"> </w:t>
      </w:r>
      <w:r>
        <w:t>населения.</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Санитарно-эпидемиологическая</w:t>
      </w:r>
      <w:r>
        <w:rPr>
          <w:spacing w:val="-3"/>
        </w:rPr>
        <w:t xml:space="preserve"> </w:t>
      </w:r>
      <w:r>
        <w:t>обстановка.</w:t>
      </w:r>
      <w:r>
        <w:rPr>
          <w:spacing w:val="-2"/>
        </w:rPr>
        <w:t xml:space="preserve"> </w:t>
      </w:r>
      <w:r>
        <w:t>Карантин.</w:t>
      </w:r>
    </w:p>
    <w:p w:rsidR="00274284" w:rsidRDefault="00FE1750" w:rsidP="00F37729">
      <w:pPr>
        <w:pStyle w:val="a3"/>
        <w:spacing w:line="360" w:lineRule="auto"/>
        <w:ind w:left="0" w:firstLine="540"/>
      </w:pPr>
      <w:r>
        <w:t>Виды</w:t>
      </w:r>
      <w:r>
        <w:rPr>
          <w:spacing w:val="1"/>
        </w:rPr>
        <w:t xml:space="preserve"> </w:t>
      </w:r>
      <w:r>
        <w:t>неинфекционных</w:t>
      </w:r>
      <w:r>
        <w:rPr>
          <w:spacing w:val="1"/>
        </w:rPr>
        <w:t xml:space="preserve"> </w:t>
      </w:r>
      <w:r>
        <w:t>заболеваний.</w:t>
      </w:r>
      <w:r>
        <w:rPr>
          <w:spacing w:val="1"/>
        </w:rPr>
        <w:t xml:space="preserve"> </w:t>
      </w:r>
      <w:r>
        <w:t>Как</w:t>
      </w:r>
      <w:r>
        <w:rPr>
          <w:spacing w:val="1"/>
        </w:rPr>
        <w:t xml:space="preserve"> </w:t>
      </w:r>
      <w:r>
        <w:t>избежать</w:t>
      </w:r>
      <w:r>
        <w:rPr>
          <w:spacing w:val="1"/>
        </w:rPr>
        <w:t xml:space="preserve"> </w:t>
      </w:r>
      <w:r>
        <w:t>возникновения</w:t>
      </w:r>
      <w:r>
        <w:rPr>
          <w:spacing w:val="1"/>
        </w:rPr>
        <w:t xml:space="preserve"> </w:t>
      </w:r>
      <w:r>
        <w:t>и</w:t>
      </w:r>
      <w:r>
        <w:rPr>
          <w:spacing w:val="1"/>
        </w:rPr>
        <w:t xml:space="preserve"> </w:t>
      </w:r>
      <w:r>
        <w:t>прогрессирования</w:t>
      </w:r>
      <w:r>
        <w:rPr>
          <w:spacing w:val="1"/>
        </w:rPr>
        <w:t xml:space="preserve"> </w:t>
      </w:r>
      <w:r>
        <w:t>неинфекционных</w:t>
      </w:r>
      <w:r>
        <w:rPr>
          <w:spacing w:val="1"/>
        </w:rPr>
        <w:t xml:space="preserve"> </w:t>
      </w:r>
      <w:r>
        <w:t>заболеваний.</w:t>
      </w:r>
      <w:r>
        <w:rPr>
          <w:spacing w:val="1"/>
        </w:rPr>
        <w:t xml:space="preserve"> </w:t>
      </w:r>
      <w:r>
        <w:t>Роль</w:t>
      </w:r>
      <w:r>
        <w:rPr>
          <w:spacing w:val="1"/>
        </w:rPr>
        <w:t xml:space="preserve"> </w:t>
      </w:r>
      <w:r>
        <w:t>диспансеризации</w:t>
      </w:r>
      <w:r>
        <w:rPr>
          <w:spacing w:val="1"/>
        </w:rPr>
        <w:t xml:space="preserve"> </w:t>
      </w:r>
      <w:r>
        <w:t>в</w:t>
      </w:r>
      <w:r>
        <w:rPr>
          <w:spacing w:val="1"/>
        </w:rPr>
        <w:t xml:space="preserve"> </w:t>
      </w:r>
      <w:r>
        <w:t>профилактике неинфекционных заболеваний. Виды инфекционных заболеваний.</w:t>
      </w:r>
      <w:r>
        <w:rPr>
          <w:spacing w:val="1"/>
        </w:rPr>
        <w:t xml:space="preserve"> </w:t>
      </w:r>
      <w:r>
        <w:t>Профилактика</w:t>
      </w:r>
      <w:r>
        <w:rPr>
          <w:spacing w:val="-4"/>
        </w:rPr>
        <w:t xml:space="preserve"> </w:t>
      </w:r>
      <w:r>
        <w:t>инфекционных</w:t>
      </w:r>
      <w:r>
        <w:rPr>
          <w:spacing w:val="-3"/>
        </w:rPr>
        <w:t xml:space="preserve"> </w:t>
      </w:r>
      <w:r>
        <w:t>болезней.</w:t>
      </w:r>
      <w:r>
        <w:rPr>
          <w:spacing w:val="-3"/>
        </w:rPr>
        <w:t xml:space="preserve"> </w:t>
      </w:r>
      <w:r>
        <w:t>Вакцинация.</w:t>
      </w:r>
    </w:p>
    <w:p w:rsidR="00274284" w:rsidRDefault="00FE1750" w:rsidP="00F37729">
      <w:pPr>
        <w:pStyle w:val="a3"/>
        <w:spacing w:line="360" w:lineRule="auto"/>
        <w:ind w:left="0" w:firstLine="540"/>
      </w:pPr>
      <w:r>
        <w:t>Биологическая</w:t>
      </w:r>
      <w:r>
        <w:rPr>
          <w:spacing w:val="1"/>
        </w:rPr>
        <w:t xml:space="preserve"> </w:t>
      </w:r>
      <w:r>
        <w:t>безопасность. Биолого-социальные</w:t>
      </w:r>
      <w:r>
        <w:rPr>
          <w:spacing w:val="1"/>
        </w:rPr>
        <w:t xml:space="preserve"> </w:t>
      </w:r>
      <w:r>
        <w:t>чрезвычайные</w:t>
      </w:r>
      <w:r>
        <w:rPr>
          <w:spacing w:val="1"/>
        </w:rPr>
        <w:t xml:space="preserve"> </w:t>
      </w:r>
      <w:r>
        <w:t>ситуации.</w:t>
      </w:r>
      <w:r>
        <w:rPr>
          <w:spacing w:val="1"/>
        </w:rPr>
        <w:t xml:space="preserve"> </w:t>
      </w:r>
      <w:r>
        <w:t>Источник</w:t>
      </w:r>
      <w:r>
        <w:rPr>
          <w:spacing w:val="1"/>
        </w:rPr>
        <w:t xml:space="preserve"> </w:t>
      </w:r>
      <w:r>
        <w:t>биолого-социальной</w:t>
      </w:r>
      <w:r>
        <w:rPr>
          <w:spacing w:val="1"/>
        </w:rPr>
        <w:t xml:space="preserve"> </w:t>
      </w:r>
      <w:r>
        <w:t>чрезвычайной</w:t>
      </w:r>
      <w:r>
        <w:rPr>
          <w:spacing w:val="1"/>
        </w:rPr>
        <w:t xml:space="preserve"> </w:t>
      </w:r>
      <w:r>
        <w:t>ситуации.</w:t>
      </w:r>
      <w:r>
        <w:rPr>
          <w:spacing w:val="1"/>
        </w:rPr>
        <w:t xml:space="preserve"> </w:t>
      </w:r>
      <w:r>
        <w:t>Безопасность</w:t>
      </w:r>
      <w:r>
        <w:rPr>
          <w:spacing w:val="1"/>
        </w:rPr>
        <w:t xml:space="preserve"> </w:t>
      </w:r>
      <w:r>
        <w:t>при</w:t>
      </w:r>
      <w:r>
        <w:rPr>
          <w:spacing w:val="1"/>
        </w:rPr>
        <w:t xml:space="preserve"> </w:t>
      </w:r>
      <w:r>
        <w:t>возникновении</w:t>
      </w:r>
      <w:r>
        <w:rPr>
          <w:spacing w:val="1"/>
        </w:rPr>
        <w:t xml:space="preserve"> </w:t>
      </w:r>
      <w:r>
        <w:t>биолого-социальных</w:t>
      </w:r>
      <w:r>
        <w:rPr>
          <w:spacing w:val="1"/>
        </w:rPr>
        <w:t xml:space="preserve"> </w:t>
      </w:r>
      <w:r>
        <w:t>чрезвычайных</w:t>
      </w:r>
      <w:r>
        <w:rPr>
          <w:spacing w:val="1"/>
        </w:rPr>
        <w:t xml:space="preserve"> </w:t>
      </w:r>
      <w:r>
        <w:t>ситуаций.</w:t>
      </w:r>
      <w:r>
        <w:rPr>
          <w:spacing w:val="1"/>
        </w:rPr>
        <w:t xml:space="preserve"> </w:t>
      </w:r>
      <w:r>
        <w:t>Способы</w:t>
      </w:r>
      <w:r>
        <w:rPr>
          <w:spacing w:val="1"/>
        </w:rPr>
        <w:t xml:space="preserve"> </w:t>
      </w:r>
      <w:r>
        <w:t>личной</w:t>
      </w:r>
      <w:r>
        <w:rPr>
          <w:spacing w:val="1"/>
        </w:rPr>
        <w:t xml:space="preserve"> </w:t>
      </w:r>
      <w:r>
        <w:t>защиты</w:t>
      </w:r>
      <w:r>
        <w:rPr>
          <w:spacing w:val="1"/>
        </w:rPr>
        <w:t xml:space="preserve"> </w:t>
      </w:r>
      <w:r>
        <w:t>в</w:t>
      </w:r>
      <w:r>
        <w:rPr>
          <w:spacing w:val="1"/>
        </w:rPr>
        <w:t xml:space="preserve"> </w:t>
      </w:r>
      <w:r>
        <w:t>случае</w:t>
      </w:r>
      <w:r>
        <w:rPr>
          <w:spacing w:val="1"/>
        </w:rPr>
        <w:t xml:space="preserve"> </w:t>
      </w:r>
      <w:r>
        <w:t>сообщения</w:t>
      </w:r>
      <w:r>
        <w:rPr>
          <w:spacing w:val="1"/>
        </w:rPr>
        <w:t xml:space="preserve"> </w:t>
      </w:r>
      <w:r>
        <w:t>об</w:t>
      </w:r>
      <w:r>
        <w:rPr>
          <w:spacing w:val="1"/>
        </w:rPr>
        <w:t xml:space="preserve"> </w:t>
      </w:r>
      <w:r>
        <w:t>эпидемии.</w:t>
      </w:r>
      <w:r>
        <w:rPr>
          <w:spacing w:val="1"/>
        </w:rPr>
        <w:t xml:space="preserve"> </w:t>
      </w:r>
      <w:r>
        <w:t>Пандемия</w:t>
      </w:r>
      <w:r>
        <w:rPr>
          <w:spacing w:val="1"/>
        </w:rPr>
        <w:t xml:space="preserve"> </w:t>
      </w:r>
      <w:r>
        <w:t>новой</w:t>
      </w:r>
      <w:r>
        <w:rPr>
          <w:spacing w:val="1"/>
        </w:rPr>
        <w:t xml:space="preserve"> </w:t>
      </w:r>
      <w:r>
        <w:t>коронавирусной</w:t>
      </w:r>
      <w:r>
        <w:rPr>
          <w:spacing w:val="1"/>
        </w:rPr>
        <w:t xml:space="preserve"> </w:t>
      </w:r>
      <w:r>
        <w:t>инфекции COVID-19.</w:t>
      </w:r>
      <w:r>
        <w:rPr>
          <w:spacing w:val="-1"/>
        </w:rPr>
        <w:t xml:space="preserve"> </w:t>
      </w:r>
      <w:r>
        <w:t>Правила</w:t>
      </w:r>
      <w:r>
        <w:rPr>
          <w:spacing w:val="-5"/>
        </w:rPr>
        <w:t xml:space="preserve"> </w:t>
      </w:r>
      <w:r>
        <w:t>профилактики коронавируса.</w:t>
      </w:r>
    </w:p>
    <w:p w:rsidR="00274284" w:rsidRDefault="00FE1750" w:rsidP="00F37729">
      <w:pPr>
        <w:pStyle w:val="a3"/>
        <w:spacing w:line="360" w:lineRule="auto"/>
        <w:ind w:left="0" w:firstLine="540"/>
      </w:pPr>
      <w:r>
        <w:t>Первая</w:t>
      </w:r>
      <w:r>
        <w:rPr>
          <w:spacing w:val="1"/>
        </w:rPr>
        <w:t xml:space="preserve"> </w:t>
      </w:r>
      <w:r>
        <w:t>помощь</w:t>
      </w:r>
      <w:r>
        <w:rPr>
          <w:spacing w:val="1"/>
        </w:rPr>
        <w:t xml:space="preserve"> </w:t>
      </w:r>
      <w:r>
        <w:t>и</w:t>
      </w:r>
      <w:r>
        <w:rPr>
          <w:spacing w:val="1"/>
        </w:rPr>
        <w:t xml:space="preserve"> </w:t>
      </w:r>
      <w:r>
        <w:t>правила</w:t>
      </w:r>
      <w:r>
        <w:rPr>
          <w:spacing w:val="1"/>
        </w:rPr>
        <w:t xml:space="preserve"> </w:t>
      </w:r>
      <w:r>
        <w:t>ее</w:t>
      </w:r>
      <w:r>
        <w:rPr>
          <w:spacing w:val="1"/>
        </w:rPr>
        <w:t xml:space="preserve"> </w:t>
      </w:r>
      <w:r>
        <w:t>оказания.</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 состояний, требующие вызова скорой медицинской помощи. Правила</w:t>
      </w:r>
      <w:r>
        <w:rPr>
          <w:spacing w:val="1"/>
        </w:rPr>
        <w:t xml:space="preserve"> </w:t>
      </w:r>
      <w:r>
        <w:t>вызова скорой медицинской помощи. Уголовная ответственность за оставление</w:t>
      </w:r>
      <w:r>
        <w:rPr>
          <w:spacing w:val="1"/>
        </w:rPr>
        <w:t xml:space="preserve"> </w:t>
      </w:r>
      <w:r>
        <w:t>пострадавшего,</w:t>
      </w:r>
      <w:r>
        <w:rPr>
          <w:spacing w:val="1"/>
        </w:rPr>
        <w:t xml:space="preserve"> </w:t>
      </w:r>
      <w:r>
        <w:t>находящегося</w:t>
      </w:r>
      <w:r>
        <w:rPr>
          <w:spacing w:val="1"/>
        </w:rPr>
        <w:t xml:space="preserve"> </w:t>
      </w:r>
      <w:r>
        <w:t>в</w:t>
      </w:r>
      <w:r>
        <w:rPr>
          <w:spacing w:val="1"/>
        </w:rPr>
        <w:t xml:space="preserve"> </w:t>
      </w:r>
      <w:r>
        <w:t>беспомощном</w:t>
      </w:r>
      <w:r>
        <w:rPr>
          <w:spacing w:val="1"/>
        </w:rPr>
        <w:t xml:space="preserve"> </w:t>
      </w:r>
      <w:r>
        <w:t>состоянии,</w:t>
      </w:r>
      <w:r>
        <w:rPr>
          <w:spacing w:val="1"/>
        </w:rPr>
        <w:t xml:space="preserve"> </w:t>
      </w:r>
      <w:r>
        <w:t>без</w:t>
      </w:r>
      <w:r>
        <w:rPr>
          <w:spacing w:val="1"/>
        </w:rPr>
        <w:t xml:space="preserve"> </w:t>
      </w:r>
      <w:r>
        <w:t>возможности</w:t>
      </w:r>
      <w:r>
        <w:rPr>
          <w:spacing w:val="-67"/>
        </w:rPr>
        <w:t xml:space="preserve"> </w:t>
      </w:r>
      <w:r>
        <w:t>получения</w:t>
      </w:r>
      <w:r>
        <w:rPr>
          <w:spacing w:val="-1"/>
        </w:rPr>
        <w:t xml:space="preserve"> </w:t>
      </w:r>
      <w:r>
        <w:t>помощи.</w:t>
      </w:r>
    </w:p>
    <w:p w:rsidR="00274284" w:rsidRDefault="00FE1750" w:rsidP="00F37729">
      <w:pPr>
        <w:pStyle w:val="a3"/>
        <w:spacing w:line="360" w:lineRule="auto"/>
        <w:ind w:left="0" w:firstLine="540"/>
      </w:pPr>
      <w:r>
        <w:t>Оказание</w:t>
      </w:r>
      <w:r>
        <w:rPr>
          <w:spacing w:val="1"/>
        </w:rPr>
        <w:t xml:space="preserve"> </w:t>
      </w:r>
      <w:r>
        <w:t>первой</w:t>
      </w:r>
      <w:r>
        <w:rPr>
          <w:spacing w:val="1"/>
        </w:rPr>
        <w:t xml:space="preserve"> </w:t>
      </w:r>
      <w:r>
        <w:t>помощи</w:t>
      </w:r>
      <w:r>
        <w:rPr>
          <w:spacing w:val="1"/>
        </w:rPr>
        <w:t xml:space="preserve"> </w:t>
      </w:r>
      <w:r>
        <w:t>пострадавшему</w:t>
      </w:r>
      <w:r>
        <w:rPr>
          <w:spacing w:val="1"/>
        </w:rPr>
        <w:t xml:space="preserve"> </w:t>
      </w:r>
      <w:r>
        <w:t>до</w:t>
      </w:r>
      <w:r>
        <w:rPr>
          <w:spacing w:val="1"/>
        </w:rPr>
        <w:t xml:space="preserve"> </w:t>
      </w:r>
      <w:r>
        <w:t>передачи</w:t>
      </w:r>
      <w:r>
        <w:rPr>
          <w:spacing w:val="1"/>
        </w:rPr>
        <w:t xml:space="preserve"> </w:t>
      </w:r>
      <w:r>
        <w:t>его</w:t>
      </w:r>
      <w:r>
        <w:rPr>
          <w:spacing w:val="1"/>
        </w:rPr>
        <w:t xml:space="preserve"> </w:t>
      </w:r>
      <w:r>
        <w:t>в</w:t>
      </w:r>
      <w:r>
        <w:rPr>
          <w:spacing w:val="1"/>
        </w:rPr>
        <w:t xml:space="preserve"> </w:t>
      </w:r>
      <w:r>
        <w:t>руки</w:t>
      </w:r>
      <w:r>
        <w:rPr>
          <w:spacing w:val="1"/>
        </w:rPr>
        <w:t xml:space="preserve"> </w:t>
      </w:r>
      <w:r>
        <w:t>специалистам</w:t>
      </w:r>
      <w:r>
        <w:rPr>
          <w:spacing w:val="1"/>
        </w:rPr>
        <w:t xml:space="preserve"> </w:t>
      </w:r>
      <w:r>
        <w:t>из</w:t>
      </w:r>
      <w:r>
        <w:rPr>
          <w:spacing w:val="1"/>
        </w:rPr>
        <w:t xml:space="preserve"> </w:t>
      </w:r>
      <w:r>
        <w:t>бригады</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Реанимационные</w:t>
      </w:r>
      <w:r>
        <w:rPr>
          <w:spacing w:val="1"/>
        </w:rPr>
        <w:t xml:space="preserve"> </w:t>
      </w:r>
      <w:r>
        <w:t>мероприятия.</w:t>
      </w:r>
    </w:p>
    <w:p w:rsidR="00274284" w:rsidRDefault="00FE1750" w:rsidP="00F37729">
      <w:pPr>
        <w:pStyle w:val="a3"/>
        <w:spacing w:line="360" w:lineRule="auto"/>
        <w:ind w:left="0" w:firstLine="540"/>
      </w:pPr>
      <w:r>
        <w:t>Первая помощь при нарушениях сердечной деятельности. Острая сердечная</w:t>
      </w:r>
      <w:r>
        <w:rPr>
          <w:spacing w:val="1"/>
        </w:rPr>
        <w:t xml:space="preserve"> </w:t>
      </w:r>
      <w:r>
        <w:t>недостаточность (ОСН). Неотложные мероприятия при ОСН. Первая помощь при</w:t>
      </w:r>
      <w:r>
        <w:rPr>
          <w:spacing w:val="1"/>
        </w:rPr>
        <w:t xml:space="preserve"> </w:t>
      </w:r>
      <w:r>
        <w:t>травмах</w:t>
      </w:r>
      <w:r>
        <w:rPr>
          <w:spacing w:val="1"/>
        </w:rPr>
        <w:t xml:space="preserve"> </w:t>
      </w:r>
      <w:r>
        <w:t>и</w:t>
      </w:r>
      <w:r>
        <w:rPr>
          <w:spacing w:val="1"/>
        </w:rPr>
        <w:t xml:space="preserve"> </w:t>
      </w:r>
      <w:r>
        <w:t>травматическом</w:t>
      </w:r>
      <w:r>
        <w:rPr>
          <w:spacing w:val="1"/>
        </w:rPr>
        <w:t xml:space="preserve"> </w:t>
      </w:r>
      <w:r>
        <w:t>шоке.</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ранениях.</w:t>
      </w:r>
      <w:r>
        <w:rPr>
          <w:spacing w:val="1"/>
        </w:rPr>
        <w:t xml:space="preserve"> </w:t>
      </w:r>
      <w:r>
        <w:t>Виды</w:t>
      </w:r>
      <w:r>
        <w:rPr>
          <w:spacing w:val="1"/>
        </w:rPr>
        <w:t xml:space="preserve"> </w:t>
      </w:r>
      <w:r>
        <w:t>ран.</w:t>
      </w:r>
      <w:r>
        <w:rPr>
          <w:spacing w:val="1"/>
        </w:rPr>
        <w:t xml:space="preserve"> </w:t>
      </w:r>
      <w:r>
        <w:t>Кровотечения наружные и внутренние. Правила оказания помощи при различных</w:t>
      </w:r>
      <w:r>
        <w:rPr>
          <w:spacing w:val="1"/>
        </w:rPr>
        <w:t xml:space="preserve"> </w:t>
      </w:r>
      <w:r>
        <w:t>видах</w:t>
      </w:r>
      <w:r>
        <w:rPr>
          <w:spacing w:val="1"/>
        </w:rPr>
        <w:t xml:space="preserve"> </w:t>
      </w:r>
      <w:r>
        <w:t>кровотечений.</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острой</w:t>
      </w:r>
      <w:r>
        <w:rPr>
          <w:spacing w:val="1"/>
        </w:rPr>
        <w:t xml:space="preserve"> </w:t>
      </w:r>
      <w:r>
        <w:t>боли</w:t>
      </w:r>
      <w:r>
        <w:rPr>
          <w:spacing w:val="1"/>
        </w:rPr>
        <w:t xml:space="preserve"> </w:t>
      </w:r>
      <w:r>
        <w:t>в</w:t>
      </w:r>
      <w:r>
        <w:rPr>
          <w:spacing w:val="1"/>
        </w:rPr>
        <w:t xml:space="preserve"> </w:t>
      </w:r>
      <w:r>
        <w:t>животе,</w:t>
      </w:r>
      <w:r>
        <w:rPr>
          <w:spacing w:val="1"/>
        </w:rPr>
        <w:t xml:space="preserve"> </w:t>
      </w:r>
      <w:r>
        <w:t>эпилепсии,</w:t>
      </w:r>
      <w:r>
        <w:rPr>
          <w:spacing w:val="1"/>
        </w:rPr>
        <w:t xml:space="preserve"> </w:t>
      </w:r>
      <w:r>
        <w:t>ожогах. Первая помощь при пищевых отравлениях и отравлениях угарным газом,</w:t>
      </w:r>
      <w:r>
        <w:rPr>
          <w:spacing w:val="1"/>
        </w:rPr>
        <w:t xml:space="preserve"> </w:t>
      </w:r>
      <w:r>
        <w:t>бытовой</w:t>
      </w:r>
      <w:r>
        <w:rPr>
          <w:spacing w:val="1"/>
        </w:rPr>
        <w:t xml:space="preserve"> </w:t>
      </w:r>
      <w:r>
        <w:t>химией,</w:t>
      </w:r>
      <w:r>
        <w:rPr>
          <w:spacing w:val="1"/>
        </w:rPr>
        <w:t xml:space="preserve"> </w:t>
      </w:r>
      <w:r>
        <w:t>удобрениями,</w:t>
      </w:r>
      <w:r>
        <w:rPr>
          <w:spacing w:val="1"/>
        </w:rPr>
        <w:t xml:space="preserve"> </w:t>
      </w:r>
      <w:r>
        <w:t>средствами</w:t>
      </w:r>
      <w:r>
        <w:rPr>
          <w:spacing w:val="1"/>
        </w:rPr>
        <w:t xml:space="preserve"> </w:t>
      </w:r>
      <w:r>
        <w:t>для</w:t>
      </w:r>
      <w:r>
        <w:rPr>
          <w:spacing w:val="1"/>
        </w:rPr>
        <w:t xml:space="preserve"> </w:t>
      </w:r>
      <w:r>
        <w:t>уничтожения</w:t>
      </w:r>
      <w:r>
        <w:rPr>
          <w:spacing w:val="1"/>
        </w:rPr>
        <w:t xml:space="preserve"> </w:t>
      </w:r>
      <w:r>
        <w:t>грызунов</w:t>
      </w:r>
      <w:r>
        <w:rPr>
          <w:spacing w:val="1"/>
        </w:rPr>
        <w:t xml:space="preserve"> </w:t>
      </w:r>
      <w:r>
        <w:t>и</w:t>
      </w:r>
      <w:r>
        <w:rPr>
          <w:spacing w:val="1"/>
        </w:rPr>
        <w:t xml:space="preserve"> </w:t>
      </w:r>
      <w:r>
        <w:t>насекомых,</w:t>
      </w:r>
      <w:r>
        <w:rPr>
          <w:spacing w:val="-3"/>
        </w:rPr>
        <w:t xml:space="preserve"> </w:t>
      </w:r>
      <w:r>
        <w:t>лекарственными</w:t>
      </w:r>
      <w:r>
        <w:rPr>
          <w:spacing w:val="-2"/>
        </w:rPr>
        <w:t xml:space="preserve"> </w:t>
      </w:r>
      <w:r>
        <w:t>препаратами</w:t>
      </w:r>
      <w:r>
        <w:rPr>
          <w:spacing w:val="-1"/>
        </w:rPr>
        <w:t xml:space="preserve"> </w:t>
      </w:r>
      <w:r>
        <w:t>и</w:t>
      </w:r>
      <w:r>
        <w:rPr>
          <w:spacing w:val="-1"/>
        </w:rPr>
        <w:t xml:space="preserve"> </w:t>
      </w:r>
      <w:r>
        <w:t>алкоголем,</w:t>
      </w:r>
      <w:r>
        <w:rPr>
          <w:spacing w:val="-3"/>
        </w:rPr>
        <w:t xml:space="preserve"> </w:t>
      </w:r>
      <w:r>
        <w:t>кислотами</w:t>
      </w:r>
      <w:r>
        <w:rPr>
          <w:spacing w:val="-4"/>
        </w:rPr>
        <w:t xml:space="preserve"> </w:t>
      </w:r>
      <w:r>
        <w:t>и</w:t>
      </w:r>
      <w:r>
        <w:rPr>
          <w:spacing w:val="-2"/>
        </w:rPr>
        <w:t xml:space="preserve"> </w:t>
      </w:r>
      <w:r>
        <w:t>щелочами.</w:t>
      </w:r>
    </w:p>
    <w:p w:rsidR="00274284" w:rsidRDefault="00FE1750" w:rsidP="00F37729">
      <w:pPr>
        <w:pStyle w:val="a3"/>
        <w:spacing w:line="360" w:lineRule="auto"/>
        <w:ind w:left="0" w:firstLine="505"/>
      </w:pPr>
      <w:r>
        <w:t>Первая</w:t>
      </w:r>
      <w:r>
        <w:rPr>
          <w:spacing w:val="19"/>
        </w:rPr>
        <w:t xml:space="preserve"> </w:t>
      </w:r>
      <w:r>
        <w:t>помощь</w:t>
      </w:r>
      <w:r>
        <w:rPr>
          <w:spacing w:val="88"/>
        </w:rPr>
        <w:t xml:space="preserve"> </w:t>
      </w:r>
      <w:r>
        <w:t>при</w:t>
      </w:r>
      <w:r>
        <w:rPr>
          <w:spacing w:val="89"/>
        </w:rPr>
        <w:t xml:space="preserve"> </w:t>
      </w:r>
      <w:r>
        <w:t>утоплении</w:t>
      </w:r>
      <w:r>
        <w:rPr>
          <w:spacing w:val="88"/>
        </w:rPr>
        <w:t xml:space="preserve"> </w:t>
      </w:r>
      <w:r>
        <w:t>и</w:t>
      </w:r>
      <w:r>
        <w:rPr>
          <w:spacing w:val="89"/>
        </w:rPr>
        <w:t xml:space="preserve"> </w:t>
      </w:r>
      <w:r>
        <w:t>коме.</w:t>
      </w:r>
      <w:r>
        <w:rPr>
          <w:spacing w:val="89"/>
        </w:rPr>
        <w:t xml:space="preserve"> </w:t>
      </w:r>
      <w:r>
        <w:t>Первая</w:t>
      </w:r>
      <w:r>
        <w:rPr>
          <w:spacing w:val="91"/>
        </w:rPr>
        <w:t xml:space="preserve"> </w:t>
      </w:r>
      <w:r>
        <w:t>помощь</w:t>
      </w:r>
      <w:r>
        <w:rPr>
          <w:spacing w:val="89"/>
        </w:rPr>
        <w:t xml:space="preserve"> </w:t>
      </w:r>
      <w:r>
        <w:t>при</w:t>
      </w:r>
      <w:r w:rsidR="00B242ED">
        <w:rPr>
          <w:spacing w:val="89"/>
        </w:rPr>
        <w:t xml:space="preserve"> </w:t>
      </w:r>
      <w:r>
        <w:t>отравлении</w:t>
      </w:r>
      <w:r w:rsidR="00B242ED">
        <w:t xml:space="preserve"> психоактивными веществами. Общие признаки отравления </w:t>
      </w:r>
      <w:r>
        <w:t>психоактивными</w:t>
      </w:r>
      <w:r>
        <w:rPr>
          <w:spacing w:val="-67"/>
        </w:rPr>
        <w:t xml:space="preserve"> </w:t>
      </w:r>
      <w:r>
        <w:t>веществами.</w:t>
      </w:r>
    </w:p>
    <w:p w:rsidR="00274284" w:rsidRDefault="00FE1750" w:rsidP="00F37729">
      <w:pPr>
        <w:pStyle w:val="a3"/>
        <w:spacing w:line="360" w:lineRule="auto"/>
        <w:ind w:left="0"/>
        <w:jc w:val="left"/>
      </w:pPr>
      <w:r>
        <w:t>Составы аптечек для оказания первой помощи в различных условиях.</w:t>
      </w:r>
      <w:r>
        <w:rPr>
          <w:spacing w:val="-67"/>
        </w:rPr>
        <w:t xml:space="preserve"> </w:t>
      </w:r>
      <w:r>
        <w:t>Правила</w:t>
      </w:r>
      <w:r>
        <w:rPr>
          <w:spacing w:val="-2"/>
        </w:rPr>
        <w:t xml:space="preserve"> </w:t>
      </w:r>
      <w:r>
        <w:t>и</w:t>
      </w:r>
      <w:r>
        <w:rPr>
          <w:spacing w:val="-4"/>
        </w:rPr>
        <w:t xml:space="preserve"> </w:t>
      </w:r>
      <w:r>
        <w:t>способы</w:t>
      </w:r>
      <w:r>
        <w:rPr>
          <w:spacing w:val="-5"/>
        </w:rPr>
        <w:t xml:space="preserve"> </w:t>
      </w:r>
      <w:r>
        <w:t>переноски</w:t>
      </w:r>
      <w:r>
        <w:rPr>
          <w:spacing w:val="-1"/>
        </w:rPr>
        <w:t xml:space="preserve"> </w:t>
      </w:r>
      <w:r>
        <w:t>(транспортировки) пострадавших.</w:t>
      </w:r>
    </w:p>
    <w:p w:rsidR="00274284" w:rsidRDefault="00FE1750" w:rsidP="00F37729">
      <w:pPr>
        <w:pStyle w:val="1"/>
        <w:spacing w:before="5"/>
        <w:ind w:left="0"/>
      </w:pPr>
      <w:bookmarkStart w:id="22" w:name="_bookmark9"/>
      <w:bookmarkEnd w:id="22"/>
      <w:r>
        <w:t>Модуль</w:t>
      </w:r>
      <w:r>
        <w:rPr>
          <w:spacing w:val="-5"/>
        </w:rPr>
        <w:t xml:space="preserve"> </w:t>
      </w:r>
      <w:r>
        <w:t>N</w:t>
      </w:r>
      <w:r>
        <w:rPr>
          <w:spacing w:val="-2"/>
        </w:rPr>
        <w:t xml:space="preserve"> </w:t>
      </w:r>
      <w:r>
        <w:t>9.</w:t>
      </w:r>
      <w:r>
        <w:rPr>
          <w:spacing w:val="-3"/>
        </w:rPr>
        <w:t xml:space="preserve"> </w:t>
      </w:r>
      <w:r>
        <w:t>Элементы</w:t>
      </w:r>
      <w:r>
        <w:rPr>
          <w:spacing w:val="-4"/>
        </w:rPr>
        <w:t xml:space="preserve"> </w:t>
      </w:r>
      <w:r>
        <w:t>начальной</w:t>
      </w:r>
      <w:r>
        <w:rPr>
          <w:spacing w:val="-3"/>
        </w:rPr>
        <w:t xml:space="preserve"> </w:t>
      </w:r>
      <w:r>
        <w:t>военной</w:t>
      </w:r>
      <w:r>
        <w:rPr>
          <w:spacing w:val="-4"/>
        </w:rPr>
        <w:t xml:space="preserve"> </w:t>
      </w:r>
      <w:r>
        <w:t>подготовки.</w:t>
      </w:r>
    </w:p>
    <w:p w:rsidR="00274284" w:rsidRDefault="00274284" w:rsidP="00F37729">
      <w:pPr>
        <w:pStyle w:val="a3"/>
        <w:ind w:left="0"/>
        <w:jc w:val="left"/>
        <w:rPr>
          <w:b/>
          <w:sz w:val="25"/>
        </w:rPr>
      </w:pPr>
    </w:p>
    <w:p w:rsidR="00274284" w:rsidRDefault="00FE1750" w:rsidP="00F37729">
      <w:pPr>
        <w:pStyle w:val="a3"/>
        <w:spacing w:line="360" w:lineRule="auto"/>
        <w:ind w:left="0" w:firstLine="540"/>
      </w:pPr>
      <w:r>
        <w:t>Строевая</w:t>
      </w:r>
      <w:r>
        <w:rPr>
          <w:spacing w:val="1"/>
        </w:rPr>
        <w:t xml:space="preserve"> </w:t>
      </w:r>
      <w:r>
        <w:t>подготовка</w:t>
      </w:r>
      <w:r>
        <w:rPr>
          <w:spacing w:val="1"/>
        </w:rPr>
        <w:t xml:space="preserve"> </w:t>
      </w:r>
      <w:r>
        <w:t>и</w:t>
      </w:r>
      <w:r>
        <w:rPr>
          <w:spacing w:val="1"/>
        </w:rPr>
        <w:t xml:space="preserve"> </w:t>
      </w:r>
      <w:r>
        <w:t>воинское</w:t>
      </w:r>
      <w:r>
        <w:rPr>
          <w:spacing w:val="1"/>
        </w:rPr>
        <w:t xml:space="preserve"> </w:t>
      </w:r>
      <w:r>
        <w:t>приветствие.</w:t>
      </w:r>
      <w:r>
        <w:rPr>
          <w:spacing w:val="1"/>
        </w:rPr>
        <w:t xml:space="preserve"> </w:t>
      </w:r>
      <w:r>
        <w:t>Строи</w:t>
      </w:r>
      <w:r>
        <w:rPr>
          <w:spacing w:val="1"/>
        </w:rPr>
        <w:t xml:space="preserve"> </w:t>
      </w:r>
      <w:r>
        <w:t>и</w:t>
      </w:r>
      <w:r>
        <w:rPr>
          <w:spacing w:val="1"/>
        </w:rPr>
        <w:t xml:space="preserve"> </w:t>
      </w:r>
      <w:r>
        <w:t>управление</w:t>
      </w:r>
      <w:r>
        <w:rPr>
          <w:spacing w:val="1"/>
        </w:rPr>
        <w:t xml:space="preserve"> </w:t>
      </w:r>
      <w:r>
        <w:t>ими.</w:t>
      </w:r>
      <w:r>
        <w:rPr>
          <w:spacing w:val="1"/>
        </w:rPr>
        <w:t xml:space="preserve"> </w:t>
      </w:r>
      <w:r>
        <w:t>Строевая</w:t>
      </w:r>
      <w:r>
        <w:rPr>
          <w:spacing w:val="-5"/>
        </w:rPr>
        <w:t xml:space="preserve"> </w:t>
      </w:r>
      <w:r>
        <w:t>подготовка.</w:t>
      </w:r>
      <w:r>
        <w:rPr>
          <w:spacing w:val="-3"/>
        </w:rPr>
        <w:t xml:space="preserve"> </w:t>
      </w:r>
      <w:r>
        <w:t>Выполнение</w:t>
      </w:r>
      <w:r>
        <w:rPr>
          <w:spacing w:val="-3"/>
        </w:rPr>
        <w:t xml:space="preserve"> </w:t>
      </w:r>
      <w:r>
        <w:t>воинского</w:t>
      </w:r>
      <w:r>
        <w:rPr>
          <w:spacing w:val="-1"/>
        </w:rPr>
        <w:t xml:space="preserve"> </w:t>
      </w:r>
      <w:r>
        <w:t>приветствия</w:t>
      </w:r>
      <w:r>
        <w:rPr>
          <w:spacing w:val="-2"/>
        </w:rPr>
        <w:t xml:space="preserve"> </w:t>
      </w:r>
      <w:r>
        <w:t>на</w:t>
      </w:r>
      <w:r>
        <w:rPr>
          <w:spacing w:val="-2"/>
        </w:rPr>
        <w:t xml:space="preserve"> </w:t>
      </w:r>
      <w:r>
        <w:t>месте</w:t>
      </w:r>
      <w:r>
        <w:rPr>
          <w:spacing w:val="-3"/>
        </w:rPr>
        <w:t xml:space="preserve"> </w:t>
      </w:r>
      <w:r>
        <w:t>и</w:t>
      </w:r>
      <w:r>
        <w:rPr>
          <w:spacing w:val="-2"/>
        </w:rPr>
        <w:t xml:space="preserve"> </w:t>
      </w:r>
      <w:r>
        <w:t>в</w:t>
      </w:r>
      <w:r>
        <w:rPr>
          <w:spacing w:val="-3"/>
        </w:rPr>
        <w:t xml:space="preserve"> </w:t>
      </w:r>
      <w:r>
        <w:t>движении.</w:t>
      </w:r>
    </w:p>
    <w:p w:rsidR="00274284" w:rsidRDefault="00FE1750" w:rsidP="00F37729">
      <w:pPr>
        <w:pStyle w:val="a3"/>
        <w:spacing w:line="360" w:lineRule="auto"/>
        <w:ind w:left="0" w:firstLine="540"/>
      </w:pPr>
      <w:r>
        <w:t>Оружие пехотинца и правила обращения с ним. Автомат Калашникова (АК-</w:t>
      </w:r>
      <w:r>
        <w:rPr>
          <w:spacing w:val="1"/>
        </w:rPr>
        <w:t xml:space="preserve"> </w:t>
      </w:r>
      <w:r>
        <w:t>74). Основы и правила стрельбы. Устройство и принцип действия ручных гранат.</w:t>
      </w:r>
      <w:r>
        <w:rPr>
          <w:spacing w:val="1"/>
        </w:rPr>
        <w:t xml:space="preserve"> </w:t>
      </w:r>
      <w:r>
        <w:t>Ручная</w:t>
      </w:r>
      <w:r>
        <w:rPr>
          <w:spacing w:val="1"/>
        </w:rPr>
        <w:t xml:space="preserve"> </w:t>
      </w:r>
      <w:r>
        <w:t>осколочная</w:t>
      </w:r>
      <w:r>
        <w:rPr>
          <w:spacing w:val="1"/>
        </w:rPr>
        <w:t xml:space="preserve"> </w:t>
      </w:r>
      <w:r>
        <w:t>граната</w:t>
      </w:r>
      <w:r>
        <w:rPr>
          <w:spacing w:val="1"/>
        </w:rPr>
        <w:t xml:space="preserve"> </w:t>
      </w:r>
      <w:r>
        <w:t>Ф-1</w:t>
      </w:r>
      <w:r>
        <w:rPr>
          <w:spacing w:val="1"/>
        </w:rPr>
        <w:t xml:space="preserve"> </w:t>
      </w:r>
      <w:r>
        <w:t>(оборонительная).</w:t>
      </w:r>
      <w:r>
        <w:rPr>
          <w:spacing w:val="1"/>
        </w:rPr>
        <w:t xml:space="preserve"> </w:t>
      </w:r>
      <w:r>
        <w:t>Ручная</w:t>
      </w:r>
      <w:r>
        <w:rPr>
          <w:spacing w:val="1"/>
        </w:rPr>
        <w:t xml:space="preserve"> </w:t>
      </w:r>
      <w:r>
        <w:t>осколочная</w:t>
      </w:r>
      <w:r>
        <w:rPr>
          <w:spacing w:val="1"/>
        </w:rPr>
        <w:t xml:space="preserve"> </w:t>
      </w:r>
      <w:r>
        <w:t>граната</w:t>
      </w:r>
      <w:r>
        <w:rPr>
          <w:spacing w:val="1"/>
        </w:rPr>
        <w:t xml:space="preserve"> </w:t>
      </w:r>
      <w:r>
        <w:t>РГД-5.</w:t>
      </w:r>
    </w:p>
    <w:p w:rsidR="00274284" w:rsidRDefault="00FE1750" w:rsidP="00F37729">
      <w:pPr>
        <w:pStyle w:val="a3"/>
        <w:spacing w:line="360" w:lineRule="auto"/>
        <w:ind w:left="0" w:firstLine="540"/>
      </w:pPr>
      <w:r>
        <w:t>Действия</w:t>
      </w:r>
      <w:r>
        <w:rPr>
          <w:spacing w:val="1"/>
        </w:rPr>
        <w:t xml:space="preserve"> </w:t>
      </w:r>
      <w:r>
        <w:t>в</w:t>
      </w:r>
      <w:r>
        <w:rPr>
          <w:spacing w:val="1"/>
        </w:rPr>
        <w:t xml:space="preserve"> </w:t>
      </w:r>
      <w:r>
        <w:t>современном</w:t>
      </w:r>
      <w:r>
        <w:rPr>
          <w:spacing w:val="1"/>
        </w:rPr>
        <w:t xml:space="preserve"> </w:t>
      </w:r>
      <w:r>
        <w:t>общевойсковом</w:t>
      </w:r>
      <w:r>
        <w:rPr>
          <w:spacing w:val="1"/>
        </w:rPr>
        <w:t xml:space="preserve"> </w:t>
      </w:r>
      <w:r>
        <w:t>бою.</w:t>
      </w:r>
      <w:r>
        <w:rPr>
          <w:spacing w:val="1"/>
        </w:rPr>
        <w:t xml:space="preserve"> </w:t>
      </w:r>
      <w:r>
        <w:t>Состав</w:t>
      </w:r>
      <w:r>
        <w:rPr>
          <w:spacing w:val="1"/>
        </w:rPr>
        <w:t xml:space="preserve"> </w:t>
      </w:r>
      <w:r>
        <w:t>и</w:t>
      </w:r>
      <w:r>
        <w:rPr>
          <w:spacing w:val="1"/>
        </w:rPr>
        <w:t xml:space="preserve"> </w:t>
      </w:r>
      <w:r>
        <w:t>вооружение</w:t>
      </w:r>
      <w:r>
        <w:rPr>
          <w:spacing w:val="1"/>
        </w:rPr>
        <w:t xml:space="preserve"> </w:t>
      </w:r>
      <w:r>
        <w:t>мотострелкового отделения на БМП. Инженерное оборудование позиции солдата.</w:t>
      </w:r>
      <w:r>
        <w:rPr>
          <w:spacing w:val="1"/>
        </w:rPr>
        <w:t xml:space="preserve"> </w:t>
      </w:r>
      <w:r>
        <w:t>Одиночный</w:t>
      </w:r>
      <w:r>
        <w:rPr>
          <w:spacing w:val="-4"/>
        </w:rPr>
        <w:t xml:space="preserve"> </w:t>
      </w:r>
      <w:r>
        <w:t>окоп.</w:t>
      </w:r>
    </w:p>
    <w:p w:rsidR="00274284" w:rsidRPr="00B242ED" w:rsidRDefault="00FE1750" w:rsidP="00F37729">
      <w:pPr>
        <w:pStyle w:val="a3"/>
        <w:spacing w:line="360" w:lineRule="auto"/>
        <w:ind w:left="0"/>
      </w:pPr>
      <w:r>
        <w:t>Способы</w:t>
      </w:r>
      <w:r>
        <w:rPr>
          <w:spacing w:val="-2"/>
        </w:rPr>
        <w:t xml:space="preserve"> </w:t>
      </w:r>
      <w:r>
        <w:t>передвижения</w:t>
      </w:r>
      <w:r>
        <w:rPr>
          <w:spacing w:val="-2"/>
        </w:rPr>
        <w:t xml:space="preserve"> </w:t>
      </w:r>
      <w:r>
        <w:t>в</w:t>
      </w:r>
      <w:r>
        <w:rPr>
          <w:spacing w:val="-5"/>
        </w:rPr>
        <w:t xml:space="preserve"> </w:t>
      </w:r>
      <w:r>
        <w:t>бою</w:t>
      </w:r>
      <w:r>
        <w:rPr>
          <w:spacing w:val="-5"/>
        </w:rPr>
        <w:t xml:space="preserve"> </w:t>
      </w:r>
      <w:r>
        <w:t>при</w:t>
      </w:r>
      <w:r>
        <w:rPr>
          <w:spacing w:val="-2"/>
        </w:rPr>
        <w:t xml:space="preserve"> </w:t>
      </w:r>
      <w:r>
        <w:t>действиях</w:t>
      </w:r>
      <w:r>
        <w:rPr>
          <w:spacing w:val="-1"/>
        </w:rPr>
        <w:t xml:space="preserve"> </w:t>
      </w:r>
      <w:r>
        <w:t>в</w:t>
      </w:r>
      <w:r>
        <w:rPr>
          <w:spacing w:val="-6"/>
        </w:rPr>
        <w:t xml:space="preserve"> </w:t>
      </w:r>
      <w:r>
        <w:t>пешем</w:t>
      </w:r>
      <w:r>
        <w:rPr>
          <w:spacing w:val="-4"/>
        </w:rPr>
        <w:t xml:space="preserve"> </w:t>
      </w:r>
      <w:r>
        <w:t>порядке.</w:t>
      </w:r>
    </w:p>
    <w:p w:rsidR="00274284" w:rsidRDefault="00FE1750" w:rsidP="00F37729">
      <w:pPr>
        <w:pStyle w:val="a3"/>
        <w:spacing w:line="360" w:lineRule="auto"/>
        <w:ind w:left="0" w:firstLine="540"/>
      </w:pPr>
      <w:r>
        <w:t>Средства</w:t>
      </w:r>
      <w:r>
        <w:rPr>
          <w:spacing w:val="1"/>
        </w:rPr>
        <w:t xml:space="preserve"> </w:t>
      </w:r>
      <w:r>
        <w:t>индивидуальной</w:t>
      </w:r>
      <w:r>
        <w:rPr>
          <w:spacing w:val="1"/>
        </w:rPr>
        <w:t xml:space="preserve"> </w:t>
      </w:r>
      <w:r>
        <w:t>защиты</w:t>
      </w:r>
      <w:r>
        <w:rPr>
          <w:spacing w:val="1"/>
        </w:rPr>
        <w:t xml:space="preserve"> </w:t>
      </w:r>
      <w:r>
        <w:t>и</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в</w:t>
      </w:r>
      <w:r>
        <w:rPr>
          <w:spacing w:val="1"/>
        </w:rPr>
        <w:t xml:space="preserve"> </w:t>
      </w:r>
      <w:r>
        <w:t>бою.</w:t>
      </w:r>
      <w:r>
        <w:rPr>
          <w:spacing w:val="1"/>
        </w:rPr>
        <w:t xml:space="preserve"> </w:t>
      </w:r>
      <w:r>
        <w:t>Фильтрующий</w:t>
      </w:r>
      <w:r>
        <w:rPr>
          <w:spacing w:val="1"/>
        </w:rPr>
        <w:t xml:space="preserve"> </w:t>
      </w:r>
      <w:r>
        <w:t>противогаз.</w:t>
      </w:r>
      <w:r>
        <w:rPr>
          <w:spacing w:val="1"/>
        </w:rPr>
        <w:t xml:space="preserve"> </w:t>
      </w:r>
      <w:r>
        <w:t>Респиратор.</w:t>
      </w:r>
      <w:r>
        <w:rPr>
          <w:spacing w:val="1"/>
        </w:rPr>
        <w:t xml:space="preserve"> </w:t>
      </w:r>
      <w:r>
        <w:t>Общевойсковой</w:t>
      </w:r>
      <w:r>
        <w:rPr>
          <w:spacing w:val="1"/>
        </w:rPr>
        <w:t xml:space="preserve"> </w:t>
      </w:r>
      <w:r>
        <w:t>защитный</w:t>
      </w:r>
      <w:r>
        <w:rPr>
          <w:spacing w:val="1"/>
        </w:rPr>
        <w:t xml:space="preserve"> </w:t>
      </w:r>
      <w:r>
        <w:t>комплект</w:t>
      </w:r>
      <w:r>
        <w:rPr>
          <w:spacing w:val="-67"/>
        </w:rPr>
        <w:t xml:space="preserve"> </w:t>
      </w:r>
      <w:r>
        <w:t>(ОЗК).</w:t>
      </w:r>
      <w:r>
        <w:rPr>
          <w:spacing w:val="1"/>
        </w:rPr>
        <w:t xml:space="preserve"> </w:t>
      </w:r>
      <w:r>
        <w:t>Табельные</w:t>
      </w:r>
      <w:r>
        <w:rPr>
          <w:spacing w:val="1"/>
        </w:rPr>
        <w:t xml:space="preserve"> </w:t>
      </w:r>
      <w:r>
        <w:t>медицинские</w:t>
      </w:r>
      <w:r>
        <w:rPr>
          <w:spacing w:val="1"/>
        </w:rPr>
        <w:t xml:space="preserve"> </w:t>
      </w:r>
      <w:r>
        <w:t>средства</w:t>
      </w:r>
      <w:r>
        <w:rPr>
          <w:spacing w:val="1"/>
        </w:rPr>
        <w:t xml:space="preserve"> </w:t>
      </w:r>
      <w:r>
        <w:t>индивидуальной</w:t>
      </w:r>
      <w:r>
        <w:rPr>
          <w:spacing w:val="1"/>
        </w:rPr>
        <w:t xml:space="preserve"> </w:t>
      </w:r>
      <w:r>
        <w:t>защиты.</w:t>
      </w:r>
      <w:r>
        <w:rPr>
          <w:spacing w:val="71"/>
        </w:rPr>
        <w:t xml:space="preserve"> </w:t>
      </w:r>
      <w:r>
        <w:t>Первая</w:t>
      </w:r>
      <w:r>
        <w:rPr>
          <w:spacing w:val="1"/>
        </w:rPr>
        <w:t xml:space="preserve"> </w:t>
      </w:r>
      <w:r>
        <w:t>помощь</w:t>
      </w:r>
      <w:r>
        <w:rPr>
          <w:spacing w:val="-4"/>
        </w:rPr>
        <w:t xml:space="preserve"> </w:t>
      </w:r>
      <w:r>
        <w:t>в</w:t>
      </w:r>
      <w:r>
        <w:rPr>
          <w:spacing w:val="-3"/>
        </w:rPr>
        <w:t xml:space="preserve"> </w:t>
      </w:r>
      <w:r>
        <w:t>бою.</w:t>
      </w:r>
      <w:r>
        <w:rPr>
          <w:spacing w:val="-3"/>
        </w:rPr>
        <w:t xml:space="preserve"> </w:t>
      </w:r>
      <w:r>
        <w:t>Различные</w:t>
      </w:r>
      <w:r>
        <w:rPr>
          <w:spacing w:val="-2"/>
        </w:rPr>
        <w:t xml:space="preserve"> </w:t>
      </w:r>
      <w:r>
        <w:t>способы</w:t>
      </w:r>
      <w:r>
        <w:rPr>
          <w:spacing w:val="-2"/>
        </w:rPr>
        <w:t xml:space="preserve"> </w:t>
      </w:r>
      <w:r>
        <w:t>переноски</w:t>
      </w:r>
      <w:r>
        <w:rPr>
          <w:spacing w:val="-4"/>
        </w:rPr>
        <w:t xml:space="preserve"> </w:t>
      </w:r>
      <w:r>
        <w:t>и</w:t>
      </w:r>
      <w:r>
        <w:rPr>
          <w:spacing w:val="-2"/>
        </w:rPr>
        <w:t xml:space="preserve"> </w:t>
      </w:r>
      <w:r>
        <w:t>оттаскивания</w:t>
      </w:r>
      <w:r>
        <w:rPr>
          <w:spacing w:val="-2"/>
        </w:rPr>
        <w:t xml:space="preserve"> </w:t>
      </w:r>
      <w:r>
        <w:t>раненых</w:t>
      </w:r>
      <w:r>
        <w:rPr>
          <w:spacing w:val="-1"/>
        </w:rPr>
        <w:t xml:space="preserve"> </w:t>
      </w:r>
      <w:r>
        <w:t>с</w:t>
      </w:r>
      <w:r>
        <w:rPr>
          <w:spacing w:val="-6"/>
        </w:rPr>
        <w:t xml:space="preserve"> </w:t>
      </w:r>
      <w:r>
        <w:t>поля</w:t>
      </w:r>
      <w:r>
        <w:rPr>
          <w:spacing w:val="-5"/>
        </w:rPr>
        <w:t xml:space="preserve"> </w:t>
      </w:r>
      <w:r>
        <w:t>боя.</w:t>
      </w:r>
    </w:p>
    <w:p w:rsidR="00274284" w:rsidRDefault="00FE1750" w:rsidP="00F37729">
      <w:pPr>
        <w:pStyle w:val="a3"/>
        <w:spacing w:line="360" w:lineRule="auto"/>
        <w:ind w:left="0"/>
      </w:pPr>
      <w:r>
        <w:t>Сооружения</w:t>
      </w:r>
      <w:r>
        <w:rPr>
          <w:spacing w:val="12"/>
        </w:rPr>
        <w:t xml:space="preserve"> </w:t>
      </w:r>
      <w:r>
        <w:t>для</w:t>
      </w:r>
      <w:r>
        <w:rPr>
          <w:spacing w:val="13"/>
        </w:rPr>
        <w:t xml:space="preserve"> </w:t>
      </w:r>
      <w:r>
        <w:t>защиты</w:t>
      </w:r>
      <w:r>
        <w:rPr>
          <w:spacing w:val="13"/>
        </w:rPr>
        <w:t xml:space="preserve"> </w:t>
      </w:r>
      <w:r>
        <w:t>личного</w:t>
      </w:r>
      <w:r>
        <w:rPr>
          <w:spacing w:val="13"/>
        </w:rPr>
        <w:t xml:space="preserve"> </w:t>
      </w:r>
      <w:r>
        <w:t>состава.</w:t>
      </w:r>
      <w:r>
        <w:rPr>
          <w:spacing w:val="10"/>
        </w:rPr>
        <w:t xml:space="preserve"> </w:t>
      </w:r>
      <w:r>
        <w:t>Открытая</w:t>
      </w:r>
      <w:r>
        <w:rPr>
          <w:spacing w:val="13"/>
        </w:rPr>
        <w:t xml:space="preserve"> </w:t>
      </w:r>
      <w:r>
        <w:t>щель.</w:t>
      </w:r>
      <w:r>
        <w:rPr>
          <w:spacing w:val="12"/>
        </w:rPr>
        <w:t xml:space="preserve"> </w:t>
      </w:r>
      <w:r>
        <w:t>Перекрытая</w:t>
      </w:r>
      <w:r>
        <w:rPr>
          <w:spacing w:val="12"/>
        </w:rPr>
        <w:t xml:space="preserve"> </w:t>
      </w:r>
      <w:r>
        <w:t>щель.</w:t>
      </w:r>
    </w:p>
    <w:p w:rsidR="00274284" w:rsidRDefault="00FE1750" w:rsidP="00F37729">
      <w:pPr>
        <w:pStyle w:val="a3"/>
        <w:spacing w:line="360" w:lineRule="auto"/>
        <w:ind w:left="0"/>
      </w:pPr>
      <w:r>
        <w:t>Блиндаж.</w:t>
      </w:r>
      <w:r>
        <w:rPr>
          <w:spacing w:val="-2"/>
        </w:rPr>
        <w:t xml:space="preserve"> </w:t>
      </w:r>
      <w:r>
        <w:t>Укрытия</w:t>
      </w:r>
      <w:r>
        <w:rPr>
          <w:spacing w:val="-4"/>
        </w:rPr>
        <w:t xml:space="preserve"> </w:t>
      </w:r>
      <w:r>
        <w:t>для</w:t>
      </w:r>
      <w:r>
        <w:rPr>
          <w:spacing w:val="-2"/>
        </w:rPr>
        <w:t xml:space="preserve"> </w:t>
      </w:r>
      <w:r>
        <w:t>боевой</w:t>
      </w:r>
      <w:r>
        <w:rPr>
          <w:spacing w:val="-1"/>
        </w:rPr>
        <w:t xml:space="preserve"> </w:t>
      </w:r>
      <w:r>
        <w:t>техники.</w:t>
      </w:r>
      <w:r>
        <w:rPr>
          <w:spacing w:val="-5"/>
        </w:rPr>
        <w:t xml:space="preserve"> </w:t>
      </w:r>
      <w:r>
        <w:t>Убежища</w:t>
      </w:r>
      <w:r>
        <w:rPr>
          <w:spacing w:val="-4"/>
        </w:rPr>
        <w:t xml:space="preserve"> </w:t>
      </w:r>
      <w:r>
        <w:t>для</w:t>
      </w:r>
      <w:r>
        <w:rPr>
          <w:spacing w:val="-1"/>
        </w:rPr>
        <w:t xml:space="preserve"> </w:t>
      </w:r>
      <w:r>
        <w:t>личного</w:t>
      </w:r>
      <w:r>
        <w:rPr>
          <w:spacing w:val="-4"/>
        </w:rPr>
        <w:t xml:space="preserve"> </w:t>
      </w:r>
      <w:r>
        <w:t>состава.</w:t>
      </w:r>
    </w:p>
    <w:p w:rsidR="00274284" w:rsidRDefault="00274284" w:rsidP="00F37729">
      <w:pPr>
        <w:pStyle w:val="a3"/>
        <w:spacing w:before="6"/>
        <w:ind w:left="0"/>
        <w:jc w:val="left"/>
        <w:rPr>
          <w:sz w:val="36"/>
        </w:rPr>
      </w:pPr>
    </w:p>
    <w:p w:rsidR="00274284" w:rsidRPr="00B242ED" w:rsidRDefault="00FE1750" w:rsidP="00F37729">
      <w:pPr>
        <w:pStyle w:val="1"/>
        <w:spacing w:line="360" w:lineRule="auto"/>
        <w:ind w:left="0"/>
      </w:pPr>
      <w:r>
        <w:t>Планируемые</w:t>
      </w:r>
      <w:r>
        <w:rPr>
          <w:spacing w:val="-3"/>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ОБЖ</w:t>
      </w:r>
    </w:p>
    <w:p w:rsidR="00274284" w:rsidRDefault="00FE1750" w:rsidP="00F37729">
      <w:pPr>
        <w:pStyle w:val="a3"/>
        <w:spacing w:line="360" w:lineRule="auto"/>
        <w:ind w:left="0" w:firstLine="931"/>
      </w:pPr>
      <w:r>
        <w:rPr>
          <w:b/>
          <w:i/>
        </w:rPr>
        <w:t xml:space="preserve">Личностные результаты </w:t>
      </w:r>
      <w:r>
        <w:t>достигаются в единстве учебной и воспитательной</w:t>
      </w:r>
      <w:r>
        <w:rPr>
          <w:spacing w:val="-67"/>
        </w:rPr>
        <w:t xml:space="preserve"> </w:t>
      </w:r>
      <w:r>
        <w:t>деятельности в соответствии с традиционными российскими социокультурными и</w:t>
      </w:r>
      <w:r>
        <w:rPr>
          <w:spacing w:val="-67"/>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p>
    <w:p w:rsidR="00274284" w:rsidRDefault="00FE1750" w:rsidP="00F37729">
      <w:pPr>
        <w:pStyle w:val="a3"/>
        <w:spacing w:line="360" w:lineRule="auto"/>
        <w:ind w:left="0" w:firstLine="931"/>
      </w:pPr>
      <w:r>
        <w:t>Личностные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ОБЖ,</w:t>
      </w:r>
      <w:r>
        <w:rPr>
          <w:spacing w:val="1"/>
        </w:rPr>
        <w:t xml:space="preserve"> </w:t>
      </w:r>
      <w:r>
        <w:t>должны</w:t>
      </w:r>
      <w:r>
        <w:rPr>
          <w:spacing w:val="1"/>
        </w:rPr>
        <w:t xml:space="preserve"> </w:t>
      </w:r>
      <w:r>
        <w:t>способствовать</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и</w:t>
      </w:r>
      <w:r>
        <w:rPr>
          <w:spacing w:val="1"/>
        </w:rPr>
        <w:t xml:space="preserve"> </w:t>
      </w:r>
      <w:r>
        <w:t>проявляться,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уважении</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29"/>
        </w:rPr>
        <w:t xml:space="preserve"> </w:t>
      </w:r>
      <w:r>
        <w:t>Героев</w:t>
      </w:r>
      <w:r>
        <w:rPr>
          <w:spacing w:val="30"/>
        </w:rPr>
        <w:t xml:space="preserve"> </w:t>
      </w:r>
      <w:r>
        <w:t>Отечества,</w:t>
      </w:r>
      <w:r>
        <w:rPr>
          <w:spacing w:val="30"/>
        </w:rPr>
        <w:t xml:space="preserve"> </w:t>
      </w:r>
      <w:r>
        <w:t>закону</w:t>
      </w:r>
      <w:r>
        <w:rPr>
          <w:spacing w:val="31"/>
        </w:rPr>
        <w:t xml:space="preserve"> </w:t>
      </w:r>
      <w:r>
        <w:t>и</w:t>
      </w:r>
      <w:r>
        <w:rPr>
          <w:spacing w:val="29"/>
        </w:rPr>
        <w:t xml:space="preserve"> </w:t>
      </w:r>
      <w:r>
        <w:t>правопорядку,</w:t>
      </w:r>
      <w:r>
        <w:rPr>
          <w:spacing w:val="30"/>
        </w:rPr>
        <w:t xml:space="preserve"> </w:t>
      </w:r>
      <w:r>
        <w:t>человеку</w:t>
      </w:r>
      <w:r>
        <w:rPr>
          <w:spacing w:val="30"/>
        </w:rPr>
        <w:t xml:space="preserve"> </w:t>
      </w:r>
      <w:r>
        <w:t>труда</w:t>
      </w:r>
      <w:r>
        <w:rPr>
          <w:spacing w:val="28"/>
        </w:rPr>
        <w:t xml:space="preserve"> </w:t>
      </w:r>
      <w:r>
        <w:t>и</w:t>
      </w:r>
      <w:r>
        <w:rPr>
          <w:spacing w:val="31"/>
        </w:rPr>
        <w:t xml:space="preserve"> </w:t>
      </w:r>
      <w:r>
        <w:t>старшему</w:t>
      </w:r>
      <w:r w:rsidR="0003177B">
        <w:t xml:space="preserve"> </w:t>
      </w:r>
      <w:r>
        <w:t>поколению, гордости за российские достижения, в готовности к осмысленному</w:t>
      </w:r>
      <w:r>
        <w:rPr>
          <w:spacing w:val="1"/>
        </w:rPr>
        <w:t xml:space="preserve"> </w:t>
      </w:r>
      <w:r>
        <w:t>применению принципов и правил безопасного поведения в повседневной жизни,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защите</w:t>
      </w:r>
      <w:r>
        <w:rPr>
          <w:spacing w:val="1"/>
        </w:rPr>
        <w:t xml:space="preserve"> </w:t>
      </w:r>
      <w:r>
        <w:t>Отечества,</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уважительном</w:t>
      </w:r>
      <w:r>
        <w:rPr>
          <w:spacing w:val="1"/>
        </w:rPr>
        <w:t xml:space="preserve"> </w:t>
      </w:r>
      <w:r>
        <w:t>отношении к традициям многонационального народа Российской Федерации и к</w:t>
      </w:r>
      <w:r>
        <w:rPr>
          <w:spacing w:val="1"/>
        </w:rPr>
        <w:t xml:space="preserve"> </w:t>
      </w:r>
      <w:r>
        <w:t>жизни в</w:t>
      </w:r>
      <w:r>
        <w:rPr>
          <w:spacing w:val="-2"/>
        </w:rPr>
        <w:t xml:space="preserve"> </w:t>
      </w:r>
      <w:r>
        <w:t>целом.</w:t>
      </w:r>
    </w:p>
    <w:p w:rsidR="00274284" w:rsidRPr="00AF17B7" w:rsidRDefault="00FE1750" w:rsidP="00F37729">
      <w:pPr>
        <w:pStyle w:val="a3"/>
        <w:spacing w:line="360" w:lineRule="auto"/>
        <w:ind w:left="0"/>
        <w:jc w:val="left"/>
      </w:pPr>
      <w:r w:rsidRPr="00AF17B7">
        <w:rPr>
          <w:b/>
        </w:rPr>
        <w:t>Личностные</w:t>
      </w:r>
      <w:r w:rsidRPr="00AF17B7">
        <w:rPr>
          <w:b/>
          <w:spacing w:val="-3"/>
        </w:rPr>
        <w:t xml:space="preserve"> </w:t>
      </w:r>
      <w:r w:rsidRPr="00AF17B7">
        <w:rPr>
          <w:b/>
        </w:rPr>
        <w:t>результаты</w:t>
      </w:r>
      <w:r w:rsidRPr="00AF17B7">
        <w:rPr>
          <w:b/>
          <w:spacing w:val="-3"/>
        </w:rPr>
        <w:t xml:space="preserve"> </w:t>
      </w:r>
      <w:r>
        <w:t>изучения</w:t>
      </w:r>
      <w:r>
        <w:rPr>
          <w:spacing w:val="-2"/>
        </w:rPr>
        <w:t xml:space="preserve"> </w:t>
      </w:r>
      <w:r>
        <w:t>ОБЖ</w:t>
      </w:r>
      <w:r>
        <w:rPr>
          <w:spacing w:val="-5"/>
        </w:rPr>
        <w:t xml:space="preserve"> </w:t>
      </w:r>
      <w:r>
        <w:t>включают:</w:t>
      </w:r>
    </w:p>
    <w:p w:rsidR="00274284" w:rsidRPr="00AF17B7" w:rsidRDefault="00FE1750" w:rsidP="00C34ADA">
      <w:pPr>
        <w:pStyle w:val="a4"/>
        <w:numPr>
          <w:ilvl w:val="0"/>
          <w:numId w:val="75"/>
        </w:numPr>
        <w:tabs>
          <w:tab w:val="left" w:pos="1804"/>
        </w:tabs>
        <w:spacing w:line="360" w:lineRule="auto"/>
        <w:ind w:left="0" w:firstLine="40"/>
        <w:rPr>
          <w:sz w:val="28"/>
        </w:rPr>
      </w:pPr>
      <w:r>
        <w:rPr>
          <w:sz w:val="28"/>
        </w:rPr>
        <w:t>гражданское</w:t>
      </w:r>
      <w:r>
        <w:rPr>
          <w:spacing w:val="-6"/>
          <w:sz w:val="28"/>
        </w:rPr>
        <w:t xml:space="preserve"> </w:t>
      </w:r>
      <w:r>
        <w:rPr>
          <w:sz w:val="28"/>
        </w:rPr>
        <w:t>воспитание:</w:t>
      </w:r>
    </w:p>
    <w:p w:rsidR="00274284" w:rsidRDefault="00FE1750" w:rsidP="00F37729">
      <w:pPr>
        <w:pStyle w:val="a3"/>
        <w:spacing w:line="360" w:lineRule="auto"/>
        <w:ind w:left="0" w:firstLine="40"/>
      </w:pPr>
      <w:r>
        <w:t>сформированность активной гражданской позиции обучающегося, готового и</w:t>
      </w:r>
      <w:r>
        <w:rPr>
          <w:spacing w:val="-67"/>
        </w:rPr>
        <w:t xml:space="preserve"> </w:t>
      </w:r>
      <w:r>
        <w:t>способного применять принципы и правила безопасного поведения в течение всей</w:t>
      </w:r>
      <w:r>
        <w:rPr>
          <w:spacing w:val="-67"/>
        </w:rPr>
        <w:t xml:space="preserve"> </w:t>
      </w:r>
      <w:r>
        <w:t>жизни;</w:t>
      </w:r>
    </w:p>
    <w:p w:rsidR="00274284" w:rsidRDefault="00FE1750" w:rsidP="00F37729">
      <w:pPr>
        <w:pStyle w:val="a3"/>
        <w:spacing w:line="360" w:lineRule="auto"/>
        <w:ind w:left="0" w:firstLine="40"/>
      </w:pP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осознание</w:t>
      </w:r>
      <w:r>
        <w:rPr>
          <w:spacing w:val="1"/>
        </w:rPr>
        <w:t xml:space="preserve"> </w:t>
      </w:r>
      <w:r>
        <w:t>своих</w:t>
      </w:r>
      <w:r>
        <w:rPr>
          <w:spacing w:val="1"/>
        </w:rPr>
        <w:t xml:space="preserve"> </w:t>
      </w:r>
      <w:r>
        <w:t>прав,</w:t>
      </w:r>
      <w:r>
        <w:rPr>
          <w:spacing w:val="1"/>
        </w:rPr>
        <w:t xml:space="preserve"> </w:t>
      </w:r>
      <w:r>
        <w:t>обязанностей</w:t>
      </w:r>
      <w:r>
        <w:rPr>
          <w:spacing w:val="1"/>
        </w:rPr>
        <w:t xml:space="preserve"> </w:t>
      </w:r>
      <w:r>
        <w:t>и</w:t>
      </w:r>
      <w:r>
        <w:rPr>
          <w:spacing w:val="1"/>
        </w:rPr>
        <w:t xml:space="preserve"> </w:t>
      </w:r>
      <w:r>
        <w:t>ответственности</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1"/>
        </w:rPr>
        <w:t xml:space="preserve"> </w:t>
      </w:r>
      <w:r>
        <w:t>и</w:t>
      </w:r>
      <w:r>
        <w:rPr>
          <w:spacing w:val="1"/>
        </w:rPr>
        <w:t xml:space="preserve"> </w:t>
      </w:r>
      <w:r>
        <w:t>территории</w:t>
      </w:r>
      <w:r>
        <w:rPr>
          <w:spacing w:val="71"/>
        </w:rPr>
        <w:t xml:space="preserve"> </w:t>
      </w:r>
      <w:r>
        <w:t>Российской</w:t>
      </w:r>
      <w:r>
        <w:rPr>
          <w:spacing w:val="1"/>
        </w:rPr>
        <w:t xml:space="preserve"> </w:t>
      </w:r>
      <w:r>
        <w:t>Федерации</w:t>
      </w:r>
      <w:r>
        <w:rPr>
          <w:spacing w:val="1"/>
        </w:rPr>
        <w:t xml:space="preserve"> </w:t>
      </w:r>
      <w:r>
        <w:t>от</w:t>
      </w:r>
      <w:r>
        <w:rPr>
          <w:spacing w:val="1"/>
        </w:rPr>
        <w:t xml:space="preserve"> </w:t>
      </w:r>
      <w:r>
        <w:t>чрезвычайных</w:t>
      </w:r>
      <w:r>
        <w:rPr>
          <w:spacing w:val="1"/>
        </w:rPr>
        <w:t xml:space="preserve"> </w:t>
      </w:r>
      <w:r>
        <w:t>ситуаций</w:t>
      </w:r>
      <w:r>
        <w:rPr>
          <w:spacing w:val="1"/>
        </w:rPr>
        <w:t xml:space="preserve"> </w:t>
      </w:r>
      <w:r>
        <w:t>и</w:t>
      </w:r>
      <w:r>
        <w:rPr>
          <w:spacing w:val="1"/>
        </w:rPr>
        <w:t xml:space="preserve"> </w:t>
      </w:r>
      <w:r>
        <w:t>в</w:t>
      </w:r>
      <w:r>
        <w:rPr>
          <w:spacing w:val="1"/>
        </w:rPr>
        <w:t xml:space="preserve"> </w:t>
      </w:r>
      <w:r>
        <w:t>других</w:t>
      </w:r>
      <w:r>
        <w:rPr>
          <w:spacing w:val="1"/>
        </w:rPr>
        <w:t xml:space="preserve"> </w:t>
      </w:r>
      <w:r>
        <w:t>областях,</w:t>
      </w:r>
      <w:r>
        <w:rPr>
          <w:spacing w:val="1"/>
        </w:rPr>
        <w:t xml:space="preserve"> </w:t>
      </w:r>
      <w:r>
        <w:t>связанных</w:t>
      </w:r>
      <w:r>
        <w:rPr>
          <w:spacing w:val="1"/>
        </w:rPr>
        <w:t xml:space="preserve"> </w:t>
      </w:r>
      <w:r>
        <w:t>с</w:t>
      </w:r>
      <w:r>
        <w:rPr>
          <w:spacing w:val="1"/>
        </w:rPr>
        <w:t xml:space="preserve"> </w:t>
      </w:r>
      <w:r>
        <w:t>безопасностью</w:t>
      </w:r>
      <w:r>
        <w:rPr>
          <w:spacing w:val="-2"/>
        </w:rPr>
        <w:t xml:space="preserve"> </w:t>
      </w:r>
      <w:r>
        <w:t>жизнедеятельности;</w:t>
      </w:r>
    </w:p>
    <w:p w:rsidR="00274284" w:rsidRDefault="00FE1750" w:rsidP="00F37729">
      <w:pPr>
        <w:pStyle w:val="a3"/>
        <w:spacing w:line="360" w:lineRule="auto"/>
        <w:ind w:left="0" w:firstLine="40"/>
      </w:pPr>
      <w:r>
        <w:t>сформированность</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личности,</w:t>
      </w:r>
      <w:r>
        <w:rPr>
          <w:spacing w:val="-2"/>
        </w:rPr>
        <w:t xml:space="preserve"> </w:t>
      </w:r>
      <w:r>
        <w:t>общества</w:t>
      </w:r>
      <w:r>
        <w:rPr>
          <w:spacing w:val="-4"/>
        </w:rPr>
        <w:t xml:space="preserve"> </w:t>
      </w:r>
      <w:r>
        <w:t>и государства;</w:t>
      </w:r>
    </w:p>
    <w:p w:rsidR="00274284" w:rsidRDefault="00FE1750" w:rsidP="00F37729">
      <w:pPr>
        <w:pStyle w:val="a3"/>
        <w:spacing w:line="360" w:lineRule="auto"/>
        <w:ind w:left="0" w:firstLine="4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национализма</w:t>
      </w:r>
      <w:r>
        <w:rPr>
          <w:spacing w:val="1"/>
        </w:rPr>
        <w:t xml:space="preserve"> </w:t>
      </w:r>
      <w:r>
        <w:t>и</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5"/>
        </w:rPr>
        <w:t xml:space="preserve"> </w:t>
      </w:r>
      <w:r>
        <w:t>национальным</w:t>
      </w:r>
      <w:r>
        <w:rPr>
          <w:spacing w:val="-3"/>
        </w:rPr>
        <w:t xml:space="preserve"> </w:t>
      </w:r>
      <w:r>
        <w:t>признакам;</w:t>
      </w:r>
    </w:p>
    <w:p w:rsidR="00274284" w:rsidRDefault="00FE1750" w:rsidP="00F37729">
      <w:pPr>
        <w:pStyle w:val="a3"/>
        <w:spacing w:line="360" w:lineRule="auto"/>
        <w:ind w:left="0" w:firstLine="40"/>
      </w:pPr>
      <w:r>
        <w:t>готовность к взаимодействию с обществом и государством</w:t>
      </w:r>
      <w:r>
        <w:rPr>
          <w:spacing w:val="1"/>
        </w:rPr>
        <w:t xml:space="preserve"> </w:t>
      </w:r>
      <w:r>
        <w:t>в обеспечении</w:t>
      </w:r>
      <w:r>
        <w:rPr>
          <w:spacing w:val="1"/>
        </w:rPr>
        <w:t xml:space="preserve"> </w:t>
      </w:r>
      <w:r>
        <w:t>безопасности</w:t>
      </w:r>
      <w:r>
        <w:rPr>
          <w:spacing w:val="-3"/>
        </w:rPr>
        <w:t xml:space="preserve"> </w:t>
      </w:r>
      <w:r>
        <w:t>жизни</w:t>
      </w:r>
      <w:r>
        <w:rPr>
          <w:spacing w:val="-2"/>
        </w:rPr>
        <w:t xml:space="preserve"> </w:t>
      </w:r>
      <w:r>
        <w:t>и здоровья населения;</w:t>
      </w:r>
    </w:p>
    <w:p w:rsidR="00274284" w:rsidRDefault="00FE1750" w:rsidP="00F37729">
      <w:pPr>
        <w:pStyle w:val="a3"/>
        <w:spacing w:line="360" w:lineRule="auto"/>
        <w:ind w:left="0" w:firstLine="40"/>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деятельности</w:t>
      </w:r>
      <w:r>
        <w:rPr>
          <w:spacing w:val="1"/>
        </w:rPr>
        <w:t xml:space="preserve"> </w:t>
      </w:r>
      <w:r>
        <w:t>государственных</w:t>
      </w:r>
      <w:r>
        <w:rPr>
          <w:spacing w:val="1"/>
        </w:rPr>
        <w:t xml:space="preserve"> </w:t>
      </w:r>
      <w:r>
        <w:t>социальных</w:t>
      </w:r>
      <w:r>
        <w:rPr>
          <w:spacing w:val="-67"/>
        </w:rPr>
        <w:t xml:space="preserve"> </w:t>
      </w:r>
      <w:r>
        <w:t>организаций</w:t>
      </w:r>
      <w:r>
        <w:rPr>
          <w:spacing w:val="1"/>
        </w:rPr>
        <w:t xml:space="preserve"> </w:t>
      </w:r>
      <w:r>
        <w:t>и</w:t>
      </w:r>
      <w:r>
        <w:rPr>
          <w:spacing w:val="1"/>
        </w:rPr>
        <w:t xml:space="preserve"> </w:t>
      </w:r>
      <w:r>
        <w:t>институтов</w:t>
      </w:r>
      <w:r>
        <w:rPr>
          <w:spacing w:val="1"/>
        </w:rPr>
        <w:t xml:space="preserve"> </w:t>
      </w:r>
      <w:r>
        <w:t>гражданского</w:t>
      </w:r>
      <w:r>
        <w:rPr>
          <w:spacing w:val="1"/>
        </w:rPr>
        <w:t xml:space="preserve"> </w:t>
      </w:r>
      <w:r>
        <w:t>общества</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общества</w:t>
      </w:r>
      <w:r>
        <w:rPr>
          <w:spacing w:val="-3"/>
        </w:rPr>
        <w:t xml:space="preserve"> </w:t>
      </w:r>
      <w:r>
        <w:t>и</w:t>
      </w:r>
      <w:r>
        <w:rPr>
          <w:spacing w:val="-1"/>
        </w:rPr>
        <w:t xml:space="preserve"> </w:t>
      </w:r>
      <w:r>
        <w:t>государства;</w:t>
      </w:r>
    </w:p>
    <w:p w:rsidR="00274284" w:rsidRPr="00AF17B7" w:rsidRDefault="00FE1750" w:rsidP="00C34ADA">
      <w:pPr>
        <w:pStyle w:val="a4"/>
        <w:numPr>
          <w:ilvl w:val="0"/>
          <w:numId w:val="75"/>
        </w:numPr>
        <w:tabs>
          <w:tab w:val="left" w:pos="1804"/>
        </w:tabs>
        <w:spacing w:line="360" w:lineRule="auto"/>
        <w:ind w:left="0" w:firstLine="40"/>
        <w:rPr>
          <w:sz w:val="28"/>
        </w:rPr>
      </w:pPr>
      <w:r>
        <w:rPr>
          <w:sz w:val="28"/>
        </w:rPr>
        <w:t>патриотическое</w:t>
      </w:r>
      <w:r>
        <w:rPr>
          <w:spacing w:val="-6"/>
          <w:sz w:val="28"/>
        </w:rPr>
        <w:t xml:space="preserve"> </w:t>
      </w:r>
      <w:r>
        <w:rPr>
          <w:sz w:val="28"/>
        </w:rPr>
        <w:t>воспитание:</w:t>
      </w:r>
    </w:p>
    <w:p w:rsidR="00274284" w:rsidRDefault="00FE1750" w:rsidP="00F37729">
      <w:pPr>
        <w:pStyle w:val="a3"/>
        <w:spacing w:line="360" w:lineRule="auto"/>
        <w:ind w:left="0" w:firstLine="40"/>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своему народу, памяти защитников Родины и боевым подвигам Героев Отечества,</w:t>
      </w:r>
      <w:r>
        <w:rPr>
          <w:spacing w:val="-67"/>
        </w:rPr>
        <w:t xml:space="preserve"> </w:t>
      </w:r>
      <w:r>
        <w:t>гордости</w:t>
      </w:r>
      <w:r>
        <w:rPr>
          <w:spacing w:val="14"/>
        </w:rPr>
        <w:t xml:space="preserve"> </w:t>
      </w:r>
      <w:r>
        <w:t>за</w:t>
      </w:r>
      <w:r>
        <w:rPr>
          <w:spacing w:val="14"/>
        </w:rPr>
        <w:t xml:space="preserve"> </w:t>
      </w:r>
      <w:r>
        <w:t>свою</w:t>
      </w:r>
      <w:r>
        <w:rPr>
          <w:spacing w:val="13"/>
        </w:rPr>
        <w:t xml:space="preserve"> </w:t>
      </w:r>
      <w:r>
        <w:t>Родину</w:t>
      </w:r>
      <w:r>
        <w:rPr>
          <w:spacing w:val="13"/>
        </w:rPr>
        <w:t xml:space="preserve"> </w:t>
      </w:r>
      <w:r>
        <w:t>и</w:t>
      </w:r>
      <w:r>
        <w:rPr>
          <w:spacing w:val="14"/>
        </w:rPr>
        <w:t xml:space="preserve"> </w:t>
      </w:r>
      <w:r>
        <w:t>Вооруженные</w:t>
      </w:r>
      <w:r>
        <w:rPr>
          <w:spacing w:val="14"/>
        </w:rPr>
        <w:t xml:space="preserve"> </w:t>
      </w:r>
      <w:r>
        <w:t>Силы</w:t>
      </w:r>
      <w:r>
        <w:rPr>
          <w:spacing w:val="15"/>
        </w:rPr>
        <w:t xml:space="preserve"> </w:t>
      </w:r>
      <w:r>
        <w:t>Российской</w:t>
      </w:r>
      <w:r>
        <w:rPr>
          <w:spacing w:val="14"/>
        </w:rPr>
        <w:t xml:space="preserve"> </w:t>
      </w:r>
      <w:r>
        <w:t>Федерации,</w:t>
      </w:r>
      <w:r>
        <w:rPr>
          <w:spacing w:val="14"/>
        </w:rPr>
        <w:t xml:space="preserve"> </w:t>
      </w:r>
      <w:r>
        <w:t>прошлое</w:t>
      </w:r>
      <w:r>
        <w:rPr>
          <w:spacing w:val="-68"/>
        </w:rPr>
        <w:t xml:space="preserve"> </w:t>
      </w:r>
      <w:r>
        <w:t>и</w:t>
      </w:r>
      <w:r>
        <w:rPr>
          <w:spacing w:val="-2"/>
        </w:rPr>
        <w:t xml:space="preserve"> </w:t>
      </w:r>
      <w:r>
        <w:t>настоящее</w:t>
      </w:r>
      <w:r>
        <w:rPr>
          <w:spacing w:val="-2"/>
        </w:rPr>
        <w:t xml:space="preserve"> </w:t>
      </w:r>
      <w:r>
        <w:t>многонационального</w:t>
      </w:r>
      <w:r>
        <w:rPr>
          <w:spacing w:val="-3"/>
        </w:rPr>
        <w:t xml:space="preserve"> </w:t>
      </w:r>
      <w:r>
        <w:t>народа</w:t>
      </w:r>
      <w:r>
        <w:rPr>
          <w:spacing w:val="-2"/>
        </w:rPr>
        <w:t xml:space="preserve"> </w:t>
      </w:r>
      <w:r>
        <w:t>России,</w:t>
      </w:r>
      <w:r>
        <w:rPr>
          <w:spacing w:val="-6"/>
        </w:rPr>
        <w:t xml:space="preserve"> </w:t>
      </w:r>
      <w:r>
        <w:t>российской</w:t>
      </w:r>
      <w:r>
        <w:rPr>
          <w:spacing w:val="-1"/>
        </w:rPr>
        <w:t xml:space="preserve"> </w:t>
      </w:r>
      <w:r>
        <w:t>армии</w:t>
      </w:r>
      <w:r>
        <w:rPr>
          <w:spacing w:val="-2"/>
        </w:rPr>
        <w:t xml:space="preserve"> </w:t>
      </w:r>
      <w:r>
        <w:t>и</w:t>
      </w:r>
      <w:r>
        <w:rPr>
          <w:spacing w:val="-2"/>
        </w:rPr>
        <w:t xml:space="preserve"> </w:t>
      </w:r>
      <w:r>
        <w:t>флота;</w:t>
      </w:r>
    </w:p>
    <w:p w:rsidR="00274284" w:rsidRDefault="00B242ED" w:rsidP="00F37729">
      <w:pPr>
        <w:pStyle w:val="a3"/>
        <w:tabs>
          <w:tab w:val="left" w:pos="3208"/>
          <w:tab w:val="left" w:pos="4860"/>
          <w:tab w:val="left" w:pos="5333"/>
          <w:tab w:val="left" w:pos="7758"/>
          <w:tab w:val="left" w:pos="8244"/>
          <w:tab w:val="left" w:pos="9643"/>
        </w:tabs>
        <w:spacing w:line="360" w:lineRule="auto"/>
        <w:ind w:left="0"/>
      </w:pPr>
      <w:r>
        <w:t xml:space="preserve">ценностное отношение к государственным и </w:t>
      </w:r>
      <w:r w:rsidR="00FE1750">
        <w:t>военным</w:t>
      </w:r>
      <w:r w:rsidR="00FE1750">
        <w:tab/>
        <w:t>символам,</w:t>
      </w:r>
      <w:r>
        <w:t xml:space="preserve"> </w:t>
      </w:r>
      <w:r w:rsidR="00FE1750">
        <w:t>историческому и природному наследию, дням воинской славы, боевым традициям</w:t>
      </w:r>
      <w:r w:rsidR="00FE1750">
        <w:rPr>
          <w:spacing w:val="-67"/>
        </w:rPr>
        <w:t xml:space="preserve"> </w:t>
      </w:r>
      <w:r w:rsidR="00FE1750">
        <w:t>Вооруженных</w:t>
      </w:r>
      <w:r w:rsidR="00FE1750">
        <w:rPr>
          <w:spacing w:val="1"/>
        </w:rPr>
        <w:t xml:space="preserve"> </w:t>
      </w:r>
      <w:r w:rsidR="00FE1750">
        <w:t>Сил</w:t>
      </w:r>
      <w:r w:rsidR="00FE1750">
        <w:rPr>
          <w:spacing w:val="1"/>
        </w:rPr>
        <w:t xml:space="preserve"> </w:t>
      </w:r>
      <w:r w:rsidR="00FE1750">
        <w:t>Российской</w:t>
      </w:r>
      <w:r w:rsidR="00FE1750">
        <w:rPr>
          <w:spacing w:val="1"/>
        </w:rPr>
        <w:t xml:space="preserve"> </w:t>
      </w:r>
      <w:r w:rsidR="00FE1750">
        <w:t>Федерации,</w:t>
      </w:r>
      <w:r w:rsidR="00FE1750">
        <w:rPr>
          <w:spacing w:val="1"/>
        </w:rPr>
        <w:t xml:space="preserve"> </w:t>
      </w:r>
      <w:r w:rsidR="00FE1750">
        <w:t>достижениям</w:t>
      </w:r>
      <w:r w:rsidR="00FE1750">
        <w:rPr>
          <w:spacing w:val="1"/>
        </w:rPr>
        <w:t xml:space="preserve"> </w:t>
      </w:r>
      <w:r w:rsidR="00FE1750">
        <w:t>России</w:t>
      </w:r>
      <w:r w:rsidR="00FE1750">
        <w:rPr>
          <w:spacing w:val="1"/>
        </w:rPr>
        <w:t xml:space="preserve"> </w:t>
      </w:r>
      <w:r w:rsidR="00FE1750">
        <w:t>в</w:t>
      </w:r>
      <w:r w:rsidR="00FE1750">
        <w:rPr>
          <w:spacing w:val="1"/>
        </w:rPr>
        <w:t xml:space="preserve"> </w:t>
      </w:r>
      <w:r w:rsidR="00FE1750">
        <w:t>области</w:t>
      </w:r>
      <w:r w:rsidR="00FE1750">
        <w:rPr>
          <w:spacing w:val="1"/>
        </w:rPr>
        <w:t xml:space="preserve"> </w:t>
      </w:r>
      <w:r w:rsidR="00FE1750">
        <w:t>обеспечения</w:t>
      </w:r>
      <w:r w:rsidR="00FE1750">
        <w:rPr>
          <w:spacing w:val="-4"/>
        </w:rPr>
        <w:t xml:space="preserve"> </w:t>
      </w:r>
      <w:r w:rsidR="00FE1750">
        <w:t>безопасности жизни и</w:t>
      </w:r>
      <w:r w:rsidR="00FE1750">
        <w:rPr>
          <w:spacing w:val="-1"/>
        </w:rPr>
        <w:t xml:space="preserve"> </w:t>
      </w:r>
      <w:r w:rsidR="00FE1750">
        <w:t>здоровья людей;</w:t>
      </w:r>
    </w:p>
    <w:p w:rsidR="00274284" w:rsidRDefault="00FE1750" w:rsidP="00F37729">
      <w:pPr>
        <w:pStyle w:val="a3"/>
        <w:spacing w:line="360" w:lineRule="auto"/>
        <w:ind w:left="0" w:firstLine="540"/>
      </w:pPr>
      <w:r>
        <w:t>сформированность</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идейная</w:t>
      </w:r>
      <w:r>
        <w:rPr>
          <w:spacing w:val="1"/>
        </w:rPr>
        <w:t xml:space="preserve"> </w:t>
      </w:r>
      <w:r>
        <w:t>убежденность и готовность к служению и защите Отечества, ответственность за</w:t>
      </w:r>
      <w:r>
        <w:rPr>
          <w:spacing w:val="1"/>
        </w:rPr>
        <w:t xml:space="preserve"> </w:t>
      </w:r>
      <w:r>
        <w:t>его судьбу;</w:t>
      </w:r>
    </w:p>
    <w:p w:rsidR="00274284" w:rsidRDefault="00FE1750" w:rsidP="00C34ADA">
      <w:pPr>
        <w:pStyle w:val="a4"/>
        <w:numPr>
          <w:ilvl w:val="0"/>
          <w:numId w:val="75"/>
        </w:numPr>
        <w:tabs>
          <w:tab w:val="left" w:pos="1804"/>
        </w:tabs>
        <w:spacing w:line="360" w:lineRule="auto"/>
        <w:ind w:left="0" w:hanging="306"/>
        <w:rPr>
          <w:sz w:val="28"/>
        </w:rPr>
      </w:pPr>
      <w:r>
        <w:rPr>
          <w:sz w:val="28"/>
        </w:rPr>
        <w:t>духовно-нравственное</w:t>
      </w:r>
      <w:r>
        <w:rPr>
          <w:spacing w:val="-7"/>
          <w:sz w:val="28"/>
        </w:rPr>
        <w:t xml:space="preserve"> </w:t>
      </w:r>
      <w:r>
        <w:rPr>
          <w:sz w:val="28"/>
        </w:rPr>
        <w:t>воспитание:</w:t>
      </w:r>
    </w:p>
    <w:p w:rsidR="00274284" w:rsidRDefault="00FE1750" w:rsidP="00F37729">
      <w:pPr>
        <w:pStyle w:val="a3"/>
        <w:tabs>
          <w:tab w:val="left" w:pos="1560"/>
          <w:tab w:val="left" w:pos="7293"/>
          <w:tab w:val="left" w:pos="8921"/>
          <w:tab w:val="left" w:pos="10724"/>
        </w:tabs>
        <w:spacing w:line="360" w:lineRule="auto"/>
        <w:ind w:left="0"/>
      </w:pPr>
      <w:r>
        <w:t>осознание духовных ценностей российского народа и российского воинства;</w:t>
      </w:r>
      <w:r>
        <w:rPr>
          <w:spacing w:val="1"/>
        </w:rPr>
        <w:t xml:space="preserve"> </w:t>
      </w:r>
      <w:r w:rsidR="00AF17B7">
        <w:t xml:space="preserve">сформированность ценности безопасного поведения, </w:t>
      </w:r>
      <w:r>
        <w:t>осознанного</w:t>
      </w:r>
      <w:r>
        <w:tab/>
      </w:r>
      <w:r>
        <w:rPr>
          <w:spacing w:val="-1"/>
        </w:rPr>
        <w:t>и</w:t>
      </w:r>
      <w:r w:rsidR="00AF17B7">
        <w:t xml:space="preserve"> </w:t>
      </w:r>
      <w:r>
        <w:t>ответственного</w:t>
      </w:r>
      <w:r>
        <w:rPr>
          <w:spacing w:val="42"/>
        </w:rPr>
        <w:t xml:space="preserve"> </w:t>
      </w:r>
      <w:r>
        <w:t>отношения</w:t>
      </w:r>
      <w:r>
        <w:rPr>
          <w:spacing w:val="42"/>
        </w:rPr>
        <w:t xml:space="preserve"> </w:t>
      </w:r>
      <w:r>
        <w:t>к</w:t>
      </w:r>
      <w:r>
        <w:rPr>
          <w:spacing w:val="43"/>
        </w:rPr>
        <w:t xml:space="preserve"> </w:t>
      </w:r>
      <w:r>
        <w:t>личной</w:t>
      </w:r>
      <w:r>
        <w:rPr>
          <w:spacing w:val="42"/>
        </w:rPr>
        <w:t xml:space="preserve"> </w:t>
      </w:r>
      <w:r>
        <w:t>безопасности,</w:t>
      </w:r>
      <w:r>
        <w:rPr>
          <w:spacing w:val="42"/>
        </w:rPr>
        <w:t xml:space="preserve"> </w:t>
      </w:r>
      <w:r>
        <w:t>безопасности</w:t>
      </w:r>
      <w:r>
        <w:rPr>
          <w:spacing w:val="42"/>
        </w:rPr>
        <w:t xml:space="preserve"> </w:t>
      </w:r>
      <w:r>
        <w:t>других</w:t>
      </w:r>
      <w:r>
        <w:rPr>
          <w:spacing w:val="44"/>
        </w:rPr>
        <w:t xml:space="preserve"> </w:t>
      </w:r>
      <w:r>
        <w:t>людей,</w:t>
      </w:r>
      <w:r>
        <w:rPr>
          <w:spacing w:val="-67"/>
        </w:rPr>
        <w:t xml:space="preserve"> </w:t>
      </w:r>
      <w:r>
        <w:t>общества</w:t>
      </w:r>
      <w:r>
        <w:rPr>
          <w:spacing w:val="-2"/>
        </w:rPr>
        <w:t xml:space="preserve"> </w:t>
      </w:r>
      <w:r>
        <w:t>и государства;</w:t>
      </w:r>
    </w:p>
    <w:p w:rsidR="00274284" w:rsidRDefault="00FE1750" w:rsidP="00F37729">
      <w:pPr>
        <w:pStyle w:val="a3"/>
        <w:spacing w:line="360" w:lineRule="auto"/>
        <w:ind w:left="0" w:firstLine="540"/>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готовность</w:t>
      </w:r>
      <w:r>
        <w:rPr>
          <w:spacing w:val="1"/>
        </w:rPr>
        <w:t xml:space="preserve"> </w:t>
      </w:r>
      <w:r>
        <w:t>реализовать</w:t>
      </w:r>
      <w:r>
        <w:rPr>
          <w:spacing w:val="1"/>
        </w:rPr>
        <w:t xml:space="preserve"> </w:t>
      </w:r>
      <w:r>
        <w:t>риск-ориентированное</w:t>
      </w:r>
      <w:r>
        <w:rPr>
          <w:spacing w:val="1"/>
        </w:rPr>
        <w:t xml:space="preserve"> </w:t>
      </w:r>
      <w:r>
        <w:t>поведение,</w:t>
      </w:r>
      <w:r>
        <w:rPr>
          <w:spacing w:val="1"/>
        </w:rPr>
        <w:t xml:space="preserve"> </w:t>
      </w:r>
      <w:r>
        <w:t>самостоятельно</w:t>
      </w:r>
      <w:r>
        <w:rPr>
          <w:spacing w:val="1"/>
        </w:rPr>
        <w:t xml:space="preserve"> </w:t>
      </w:r>
      <w:r>
        <w:t>и</w:t>
      </w:r>
      <w:r>
        <w:rPr>
          <w:spacing w:val="1"/>
        </w:rPr>
        <w:t xml:space="preserve"> </w:t>
      </w:r>
      <w:r>
        <w:t>ответственно действовать в различных условиях жизнедеятельности по снижению</w:t>
      </w:r>
      <w:r>
        <w:rPr>
          <w:spacing w:val="-67"/>
        </w:rPr>
        <w:t xml:space="preserve"> </w:t>
      </w:r>
      <w:r>
        <w:t>риска</w:t>
      </w:r>
      <w:r>
        <w:rPr>
          <w:spacing w:val="1"/>
        </w:rPr>
        <w:t xml:space="preserve"> </w:t>
      </w:r>
      <w:r>
        <w:t>возникновения</w:t>
      </w:r>
      <w:r>
        <w:rPr>
          <w:spacing w:val="1"/>
        </w:rPr>
        <w:t xml:space="preserve"> </w:t>
      </w:r>
      <w:r>
        <w:t>опасных</w:t>
      </w:r>
      <w:r>
        <w:rPr>
          <w:spacing w:val="1"/>
        </w:rPr>
        <w:t xml:space="preserve"> </w:t>
      </w:r>
      <w:r>
        <w:t>ситуаций,</w:t>
      </w:r>
      <w:r>
        <w:rPr>
          <w:spacing w:val="1"/>
        </w:rPr>
        <w:t xml:space="preserve"> </w:t>
      </w:r>
      <w:r>
        <w:t>перерастания</w:t>
      </w:r>
      <w:r>
        <w:rPr>
          <w:spacing w:val="1"/>
        </w:rPr>
        <w:t xml:space="preserve"> </w:t>
      </w:r>
      <w:r>
        <w:t>их</w:t>
      </w:r>
      <w:r>
        <w:rPr>
          <w:spacing w:val="1"/>
        </w:rPr>
        <w:t xml:space="preserve"> </w:t>
      </w:r>
      <w:r>
        <w:t>в</w:t>
      </w:r>
      <w:r>
        <w:rPr>
          <w:spacing w:val="1"/>
        </w:rPr>
        <w:t xml:space="preserve"> </w:t>
      </w:r>
      <w:r>
        <w:t>чрезвычайные</w:t>
      </w:r>
      <w:r>
        <w:rPr>
          <w:spacing w:val="-67"/>
        </w:rPr>
        <w:t xml:space="preserve"> </w:t>
      </w:r>
      <w:r>
        <w:t>ситуации,</w:t>
      </w:r>
      <w:r>
        <w:rPr>
          <w:spacing w:val="-2"/>
        </w:rPr>
        <w:t xml:space="preserve"> </w:t>
      </w:r>
      <w:r>
        <w:t>смягчению</w:t>
      </w:r>
      <w:r>
        <w:rPr>
          <w:spacing w:val="-1"/>
        </w:rPr>
        <w:t xml:space="preserve"> </w:t>
      </w:r>
      <w:r>
        <w:t>их</w:t>
      </w:r>
      <w:r>
        <w:rPr>
          <w:spacing w:val="2"/>
        </w:rPr>
        <w:t xml:space="preserve"> </w:t>
      </w:r>
      <w:r>
        <w:t>последствий;</w:t>
      </w:r>
    </w:p>
    <w:p w:rsidR="00274284" w:rsidRDefault="00FE1750" w:rsidP="00F37729">
      <w:pPr>
        <w:pStyle w:val="a3"/>
        <w:spacing w:line="360" w:lineRule="auto"/>
        <w:ind w:left="0" w:firstLine="540"/>
      </w:pPr>
      <w:r>
        <w:t>ответственное отношение к своим родителям, старшему поколению, семье,</w:t>
      </w:r>
      <w:r>
        <w:rPr>
          <w:spacing w:val="1"/>
        </w:rPr>
        <w:t xml:space="preserve"> </w:t>
      </w:r>
      <w:r>
        <w:t>культуре</w:t>
      </w:r>
      <w:r>
        <w:rPr>
          <w:spacing w:val="1"/>
        </w:rPr>
        <w:t xml:space="preserve"> </w:t>
      </w:r>
      <w:r>
        <w:t>и</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принятие</w:t>
      </w:r>
      <w:r>
        <w:rPr>
          <w:spacing w:val="1"/>
        </w:rPr>
        <w:t xml:space="preserve"> </w:t>
      </w:r>
      <w:r>
        <w:t>идей</w:t>
      </w:r>
      <w:r>
        <w:rPr>
          <w:spacing w:val="1"/>
        </w:rPr>
        <w:t xml:space="preserve"> </w:t>
      </w:r>
      <w:r>
        <w:t>волонтерства</w:t>
      </w:r>
      <w:r>
        <w:rPr>
          <w:spacing w:val="1"/>
        </w:rPr>
        <w:t xml:space="preserve"> </w:t>
      </w:r>
      <w:r>
        <w:t>и</w:t>
      </w:r>
      <w:r>
        <w:rPr>
          <w:spacing w:val="1"/>
        </w:rPr>
        <w:t xml:space="preserve"> </w:t>
      </w:r>
      <w:r>
        <w:t>добровольчества;</w:t>
      </w:r>
    </w:p>
    <w:p w:rsidR="00274284" w:rsidRPr="00AF17B7" w:rsidRDefault="00FE1750" w:rsidP="00C34ADA">
      <w:pPr>
        <w:pStyle w:val="a4"/>
        <w:numPr>
          <w:ilvl w:val="0"/>
          <w:numId w:val="75"/>
        </w:numPr>
        <w:tabs>
          <w:tab w:val="left" w:pos="1804"/>
        </w:tabs>
        <w:spacing w:line="360" w:lineRule="auto"/>
        <w:ind w:left="0" w:hanging="306"/>
        <w:rPr>
          <w:sz w:val="28"/>
        </w:rPr>
      </w:pPr>
      <w:r>
        <w:rPr>
          <w:sz w:val="28"/>
        </w:rPr>
        <w:t>эстетическое</w:t>
      </w:r>
      <w:r>
        <w:rPr>
          <w:spacing w:val="-4"/>
          <w:sz w:val="28"/>
        </w:rPr>
        <w:t xml:space="preserve"> </w:t>
      </w:r>
      <w:r>
        <w:rPr>
          <w:sz w:val="28"/>
        </w:rPr>
        <w:t>воспитание:</w:t>
      </w:r>
    </w:p>
    <w:p w:rsidR="00274284" w:rsidRDefault="00FE1750" w:rsidP="00F37729">
      <w:pPr>
        <w:pStyle w:val="a3"/>
        <w:spacing w:line="360" w:lineRule="auto"/>
        <w:ind w:left="0" w:firstLine="54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культурой</w:t>
      </w:r>
      <w:r>
        <w:rPr>
          <w:spacing w:val="1"/>
        </w:rPr>
        <w:t xml:space="preserve"> </w:t>
      </w:r>
      <w:r>
        <w:t>безопасности</w:t>
      </w:r>
      <w:r>
        <w:rPr>
          <w:spacing w:val="1"/>
        </w:rPr>
        <w:t xml:space="preserve"> </w:t>
      </w:r>
      <w:r>
        <w:t>жизнедеятельности;</w:t>
      </w:r>
    </w:p>
    <w:p w:rsidR="00274284" w:rsidRDefault="00FE1750" w:rsidP="00F37729">
      <w:pPr>
        <w:pStyle w:val="a3"/>
        <w:spacing w:line="360" w:lineRule="auto"/>
        <w:ind w:left="0" w:firstLine="540"/>
      </w:pPr>
      <w:r>
        <w:t>понимание</w:t>
      </w:r>
      <w:r>
        <w:rPr>
          <w:spacing w:val="1"/>
        </w:rPr>
        <w:t xml:space="preserve"> </w:t>
      </w:r>
      <w:r>
        <w:t>взаимозависимости</w:t>
      </w:r>
      <w:r>
        <w:rPr>
          <w:spacing w:val="1"/>
        </w:rPr>
        <w:t xml:space="preserve"> </w:t>
      </w:r>
      <w:r>
        <w:t>успешности</w:t>
      </w:r>
      <w:r>
        <w:rPr>
          <w:spacing w:val="1"/>
        </w:rPr>
        <w:t xml:space="preserve"> </w:t>
      </w:r>
      <w:r>
        <w:t>и</w:t>
      </w:r>
      <w:r>
        <w:rPr>
          <w:spacing w:val="1"/>
        </w:rPr>
        <w:t xml:space="preserve"> </w:t>
      </w:r>
      <w:r>
        <w:t>полноценного</w:t>
      </w:r>
      <w:r>
        <w:rPr>
          <w:spacing w:val="1"/>
        </w:rPr>
        <w:t xml:space="preserve"> </w:t>
      </w:r>
      <w:r>
        <w:t>развития</w:t>
      </w:r>
      <w:r>
        <w:rPr>
          <w:spacing w:val="1"/>
        </w:rPr>
        <w:t xml:space="preserve"> </w:t>
      </w:r>
      <w:r>
        <w:t>и</w:t>
      </w:r>
      <w:r>
        <w:rPr>
          <w:spacing w:val="1"/>
        </w:rPr>
        <w:t xml:space="preserve"> </w:t>
      </w:r>
      <w:r>
        <w:t>безопасного</w:t>
      </w:r>
      <w:r>
        <w:rPr>
          <w:spacing w:val="-3"/>
        </w:rPr>
        <w:t xml:space="preserve"> </w:t>
      </w:r>
      <w:r>
        <w:t>поведения в</w:t>
      </w:r>
      <w:r>
        <w:rPr>
          <w:spacing w:val="-4"/>
        </w:rPr>
        <w:t xml:space="preserve"> </w:t>
      </w:r>
      <w:r>
        <w:t>повседневной</w:t>
      </w:r>
      <w:r>
        <w:rPr>
          <w:spacing w:val="-3"/>
        </w:rPr>
        <w:t xml:space="preserve"> </w:t>
      </w:r>
      <w:r>
        <w:t>жизни;</w:t>
      </w:r>
    </w:p>
    <w:p w:rsidR="00274284" w:rsidRPr="00AF17B7" w:rsidRDefault="00FE1750" w:rsidP="00C34ADA">
      <w:pPr>
        <w:pStyle w:val="a4"/>
        <w:numPr>
          <w:ilvl w:val="0"/>
          <w:numId w:val="75"/>
        </w:numPr>
        <w:tabs>
          <w:tab w:val="left" w:pos="1804"/>
        </w:tabs>
        <w:spacing w:line="360" w:lineRule="auto"/>
        <w:ind w:left="0"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274284" w:rsidRDefault="00FE1750" w:rsidP="00F37729">
      <w:pPr>
        <w:pStyle w:val="a3"/>
        <w:tabs>
          <w:tab w:val="left" w:pos="10632"/>
        </w:tabs>
        <w:spacing w:line="360" w:lineRule="auto"/>
        <w:ind w:left="0" w:firstLine="54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текущему</w:t>
      </w:r>
      <w:r>
        <w:rPr>
          <w:spacing w:val="1"/>
        </w:rPr>
        <w:t xml:space="preserve"> </w:t>
      </w:r>
      <w:r>
        <w:t>уровню</w:t>
      </w:r>
      <w:r>
        <w:rPr>
          <w:spacing w:val="1"/>
        </w:rPr>
        <w:t xml:space="preserve"> </w:t>
      </w:r>
      <w:r>
        <w:t>развития</w:t>
      </w:r>
      <w:r>
        <w:rPr>
          <w:spacing w:val="1"/>
        </w:rPr>
        <w:t xml:space="preserve"> </w:t>
      </w:r>
      <w:r>
        <w:t>общей</w:t>
      </w:r>
      <w:r>
        <w:rPr>
          <w:spacing w:val="1"/>
        </w:rPr>
        <w:t xml:space="preserve"> </w:t>
      </w:r>
      <w:r>
        <w:t>теории</w:t>
      </w:r>
      <w:r>
        <w:rPr>
          <w:spacing w:val="1"/>
        </w:rPr>
        <w:t xml:space="preserve"> </w:t>
      </w:r>
      <w:r>
        <w:t>безопасности,</w:t>
      </w:r>
      <w:r>
        <w:rPr>
          <w:spacing w:val="1"/>
        </w:rPr>
        <w:t xml:space="preserve"> </w:t>
      </w:r>
      <w:r>
        <w:t>современных</w:t>
      </w:r>
      <w:r>
        <w:rPr>
          <w:spacing w:val="71"/>
        </w:rPr>
        <w:t xml:space="preserve"> </w:t>
      </w:r>
      <w:r>
        <w:t>представлений</w:t>
      </w:r>
      <w:r>
        <w:rPr>
          <w:spacing w:val="71"/>
        </w:rPr>
        <w:t xml:space="preserve"> </w:t>
      </w:r>
      <w:r>
        <w:t>о</w:t>
      </w:r>
      <w:r>
        <w:rPr>
          <w:spacing w:val="1"/>
        </w:rPr>
        <w:t xml:space="preserve"> </w:t>
      </w:r>
      <w:r>
        <w:t>безопасности в технических, естественно-научных, общественных, гуманитарных</w:t>
      </w:r>
      <w:r>
        <w:rPr>
          <w:spacing w:val="1"/>
        </w:rPr>
        <w:t xml:space="preserve"> </w:t>
      </w:r>
      <w:r>
        <w:t>областях</w:t>
      </w:r>
      <w:r>
        <w:rPr>
          <w:spacing w:val="1"/>
        </w:rPr>
        <w:t xml:space="preserve"> </w:t>
      </w:r>
      <w:r>
        <w:t>знаний,</w:t>
      </w:r>
      <w:r>
        <w:rPr>
          <w:spacing w:val="1"/>
        </w:rPr>
        <w:t xml:space="preserve"> </w:t>
      </w:r>
      <w:r>
        <w:t>современной</w:t>
      </w:r>
      <w:r>
        <w:rPr>
          <w:spacing w:val="1"/>
        </w:rPr>
        <w:t xml:space="preserve"> </w:t>
      </w:r>
      <w:r>
        <w:t>концепции</w:t>
      </w:r>
      <w:r>
        <w:rPr>
          <w:spacing w:val="1"/>
        </w:rPr>
        <w:t xml:space="preserve"> </w:t>
      </w:r>
      <w:r>
        <w:t>культуры</w:t>
      </w:r>
      <w:r>
        <w:rPr>
          <w:spacing w:val="1"/>
        </w:rPr>
        <w:t xml:space="preserve"> </w:t>
      </w:r>
      <w:r>
        <w:t>безопасности</w:t>
      </w:r>
      <w:r>
        <w:rPr>
          <w:spacing w:val="1"/>
        </w:rPr>
        <w:t xml:space="preserve"> </w:t>
      </w:r>
      <w:r>
        <w:t>жизнедеятельности;</w:t>
      </w:r>
    </w:p>
    <w:p w:rsidR="00274284" w:rsidRDefault="00FE1750" w:rsidP="00F37729">
      <w:pPr>
        <w:pStyle w:val="a3"/>
        <w:tabs>
          <w:tab w:val="left" w:pos="10632"/>
        </w:tabs>
        <w:spacing w:line="360" w:lineRule="auto"/>
        <w:ind w:left="0" w:firstLine="447"/>
      </w:pPr>
      <w:r>
        <w:t>понимание</w:t>
      </w:r>
      <w:r>
        <w:rPr>
          <w:spacing w:val="45"/>
        </w:rPr>
        <w:t xml:space="preserve"> </w:t>
      </w:r>
      <w:r>
        <w:t>научно-практических</w:t>
      </w:r>
      <w:r>
        <w:rPr>
          <w:spacing w:val="46"/>
        </w:rPr>
        <w:t xml:space="preserve"> </w:t>
      </w:r>
      <w:r>
        <w:t>основ</w:t>
      </w:r>
      <w:r>
        <w:rPr>
          <w:spacing w:val="43"/>
        </w:rPr>
        <w:t xml:space="preserve"> </w:t>
      </w:r>
      <w:r>
        <w:t>учебного</w:t>
      </w:r>
      <w:r>
        <w:rPr>
          <w:spacing w:val="46"/>
        </w:rPr>
        <w:t xml:space="preserve"> </w:t>
      </w:r>
      <w:r>
        <w:t>предмета</w:t>
      </w:r>
      <w:r>
        <w:rPr>
          <w:spacing w:val="42"/>
        </w:rPr>
        <w:t xml:space="preserve"> </w:t>
      </w:r>
      <w:r>
        <w:t>ОБЖ,</w:t>
      </w:r>
      <w:r>
        <w:rPr>
          <w:spacing w:val="45"/>
        </w:rPr>
        <w:t xml:space="preserve"> </w:t>
      </w:r>
      <w:r>
        <w:t>осознание</w:t>
      </w:r>
      <w:r w:rsidR="00B242ED">
        <w:t xml:space="preserve"> </w:t>
      </w:r>
      <w:r>
        <w:t>его</w:t>
      </w:r>
      <w:r>
        <w:rPr>
          <w:spacing w:val="56"/>
        </w:rPr>
        <w:t xml:space="preserve"> </w:t>
      </w:r>
      <w:r>
        <w:t>значения</w:t>
      </w:r>
      <w:r>
        <w:rPr>
          <w:spacing w:val="53"/>
        </w:rPr>
        <w:t xml:space="preserve"> </w:t>
      </w:r>
      <w:r>
        <w:t>для</w:t>
      </w:r>
      <w:r>
        <w:rPr>
          <w:spacing w:val="53"/>
        </w:rPr>
        <w:t xml:space="preserve"> </w:t>
      </w:r>
      <w:r>
        <w:t>безопасной</w:t>
      </w:r>
      <w:r>
        <w:rPr>
          <w:spacing w:val="56"/>
        </w:rPr>
        <w:t xml:space="preserve"> </w:t>
      </w:r>
      <w:r>
        <w:t>и</w:t>
      </w:r>
      <w:r>
        <w:rPr>
          <w:spacing w:val="56"/>
        </w:rPr>
        <w:t xml:space="preserve"> </w:t>
      </w:r>
      <w:r>
        <w:t>продуктивной</w:t>
      </w:r>
      <w:r>
        <w:rPr>
          <w:spacing w:val="56"/>
        </w:rPr>
        <w:t xml:space="preserve"> </w:t>
      </w:r>
      <w:r>
        <w:t>жизнедеятельности</w:t>
      </w:r>
      <w:r>
        <w:rPr>
          <w:spacing w:val="56"/>
        </w:rPr>
        <w:t xml:space="preserve"> </w:t>
      </w:r>
      <w:r>
        <w:t>человека,</w:t>
      </w:r>
      <w:r>
        <w:rPr>
          <w:spacing w:val="-67"/>
        </w:rPr>
        <w:t xml:space="preserve"> </w:t>
      </w:r>
      <w:r>
        <w:t>общества</w:t>
      </w:r>
      <w:r>
        <w:rPr>
          <w:spacing w:val="-2"/>
        </w:rPr>
        <w:t xml:space="preserve"> </w:t>
      </w:r>
      <w:r>
        <w:t>и государства;</w:t>
      </w:r>
    </w:p>
    <w:p w:rsidR="00274284" w:rsidRDefault="00FE1750" w:rsidP="00F37729">
      <w:pPr>
        <w:pStyle w:val="a3"/>
        <w:tabs>
          <w:tab w:val="left" w:pos="10632"/>
        </w:tabs>
        <w:spacing w:line="360" w:lineRule="auto"/>
        <w:ind w:left="0" w:firstLine="540"/>
      </w:pPr>
      <w:r>
        <w:t>способность</w:t>
      </w:r>
      <w:r>
        <w:rPr>
          <w:spacing w:val="1"/>
        </w:rPr>
        <w:t xml:space="preserve"> </w:t>
      </w:r>
      <w:r>
        <w:t>применять</w:t>
      </w:r>
      <w:r>
        <w:rPr>
          <w:spacing w:val="1"/>
        </w:rPr>
        <w:t xml:space="preserve"> </w:t>
      </w:r>
      <w:r>
        <w:t>научные</w:t>
      </w:r>
      <w:r>
        <w:rPr>
          <w:spacing w:val="1"/>
        </w:rPr>
        <w:t xml:space="preserve"> </w:t>
      </w:r>
      <w:r>
        <w:t>знания</w:t>
      </w:r>
      <w:r>
        <w:rPr>
          <w:spacing w:val="1"/>
        </w:rPr>
        <w:t xml:space="preserve"> </w:t>
      </w:r>
      <w:r>
        <w:t>для</w:t>
      </w:r>
      <w:r>
        <w:rPr>
          <w:spacing w:val="1"/>
        </w:rPr>
        <w:t xml:space="preserve"> </w:t>
      </w:r>
      <w:r>
        <w:t>реализации</w:t>
      </w:r>
      <w:r>
        <w:rPr>
          <w:spacing w:val="1"/>
        </w:rPr>
        <w:t xml:space="preserve"> </w:t>
      </w:r>
      <w:r>
        <w:t>принципов</w:t>
      </w:r>
      <w:r>
        <w:rPr>
          <w:spacing w:val="-67"/>
        </w:rPr>
        <w:t xml:space="preserve"> </w:t>
      </w:r>
      <w:r>
        <w:t>безопасного</w:t>
      </w:r>
      <w:r>
        <w:rPr>
          <w:spacing w:val="1"/>
        </w:rPr>
        <w:t xml:space="preserve"> </w:t>
      </w:r>
      <w:r>
        <w:t>поведения</w:t>
      </w:r>
      <w:r>
        <w:rPr>
          <w:spacing w:val="1"/>
        </w:rPr>
        <w:t xml:space="preserve"> </w:t>
      </w:r>
      <w:r>
        <w:t>(способность</w:t>
      </w:r>
      <w:r>
        <w:rPr>
          <w:spacing w:val="1"/>
        </w:rPr>
        <w:t xml:space="preserve"> </w:t>
      </w:r>
      <w:r>
        <w:t>предвидеть,</w:t>
      </w:r>
      <w:r>
        <w:rPr>
          <w:spacing w:val="1"/>
        </w:rPr>
        <w:t xml:space="preserve"> </w:t>
      </w:r>
      <w:r>
        <w:t>по</w:t>
      </w:r>
      <w:r>
        <w:rPr>
          <w:spacing w:val="1"/>
        </w:rPr>
        <w:t xml:space="preserve"> </w:t>
      </w:r>
      <w:r>
        <w:t>возможности</w:t>
      </w:r>
      <w:r>
        <w:rPr>
          <w:spacing w:val="1"/>
        </w:rPr>
        <w:t xml:space="preserve"> </w:t>
      </w:r>
      <w:r>
        <w:t>избегать,</w:t>
      </w:r>
      <w:r>
        <w:rPr>
          <w:spacing w:val="1"/>
        </w:rPr>
        <w:t xml:space="preserve"> </w:t>
      </w:r>
      <w:r>
        <w:t>безопасно</w:t>
      </w:r>
      <w:r>
        <w:rPr>
          <w:spacing w:val="-1"/>
        </w:rPr>
        <w:t xml:space="preserve"> </w:t>
      </w:r>
      <w:r>
        <w:t>действовать</w:t>
      </w:r>
      <w:r>
        <w:rPr>
          <w:spacing w:val="-3"/>
        </w:rPr>
        <w:t xml:space="preserve"> </w:t>
      </w:r>
      <w:r>
        <w:t>в</w:t>
      </w:r>
      <w:r>
        <w:rPr>
          <w:spacing w:val="-3"/>
        </w:rPr>
        <w:t xml:space="preserve"> </w:t>
      </w:r>
      <w:r>
        <w:t>опасных,</w:t>
      </w:r>
      <w:r>
        <w:rPr>
          <w:spacing w:val="-3"/>
        </w:rPr>
        <w:t xml:space="preserve"> </w:t>
      </w:r>
      <w:r>
        <w:t>экстремальных</w:t>
      </w:r>
      <w:r>
        <w:rPr>
          <w:spacing w:val="-1"/>
        </w:rPr>
        <w:t xml:space="preserve"> </w:t>
      </w:r>
      <w:r>
        <w:t>и</w:t>
      </w:r>
      <w:r>
        <w:rPr>
          <w:spacing w:val="-5"/>
        </w:rPr>
        <w:t xml:space="preserve"> </w:t>
      </w:r>
      <w:r>
        <w:t>чрезвычайных ситуациях);</w:t>
      </w:r>
    </w:p>
    <w:p w:rsidR="00274284" w:rsidRPr="00AF17B7" w:rsidRDefault="00FE1750" w:rsidP="00C34ADA">
      <w:pPr>
        <w:pStyle w:val="a4"/>
        <w:numPr>
          <w:ilvl w:val="0"/>
          <w:numId w:val="75"/>
        </w:numPr>
        <w:tabs>
          <w:tab w:val="left" w:pos="1804"/>
        </w:tabs>
        <w:spacing w:line="360" w:lineRule="auto"/>
        <w:ind w:left="0" w:hanging="306"/>
        <w:rPr>
          <w:sz w:val="28"/>
        </w:rPr>
      </w:pPr>
      <w:r>
        <w:rPr>
          <w:sz w:val="28"/>
        </w:rPr>
        <w:t>физическое</w:t>
      </w:r>
      <w:r>
        <w:rPr>
          <w:spacing w:val="-3"/>
          <w:sz w:val="28"/>
        </w:rPr>
        <w:t xml:space="preserve"> </w:t>
      </w:r>
      <w:r>
        <w:rPr>
          <w:sz w:val="28"/>
        </w:rPr>
        <w:t>воспитание:</w:t>
      </w:r>
    </w:p>
    <w:p w:rsidR="00274284" w:rsidRDefault="00FE1750" w:rsidP="00F37729">
      <w:pPr>
        <w:pStyle w:val="a3"/>
        <w:spacing w:line="360" w:lineRule="auto"/>
        <w:ind w:left="0" w:firstLine="540"/>
      </w:pPr>
      <w:r>
        <w:t>осознание ценности жизни, сформированность ответственного отношения к</w:t>
      </w:r>
      <w:r>
        <w:rPr>
          <w:spacing w:val="1"/>
        </w:rPr>
        <w:t xml:space="preserve"> </w:t>
      </w:r>
      <w:r>
        <w:t>своему здоровью</w:t>
      </w:r>
      <w:r>
        <w:rPr>
          <w:spacing w:val="-1"/>
        </w:rPr>
        <w:t xml:space="preserve"> </w:t>
      </w:r>
      <w:r>
        <w:t>и здоровью</w:t>
      </w:r>
      <w:r>
        <w:rPr>
          <w:spacing w:val="-2"/>
        </w:rPr>
        <w:t xml:space="preserve"> </w:t>
      </w:r>
      <w:r>
        <w:t>окружающих;</w:t>
      </w:r>
    </w:p>
    <w:p w:rsidR="00274284" w:rsidRDefault="00FE1750" w:rsidP="00F37729">
      <w:pPr>
        <w:pStyle w:val="a3"/>
        <w:spacing w:line="360" w:lineRule="auto"/>
        <w:ind w:left="0" w:firstLine="540"/>
      </w:pPr>
      <w:r>
        <w:t>знание приемов оказания первой помощи и готовность применять их в случае</w:t>
      </w:r>
      <w:r>
        <w:rPr>
          <w:spacing w:val="-67"/>
        </w:rPr>
        <w:t xml:space="preserve"> </w:t>
      </w:r>
      <w:r>
        <w:t>необходимости;</w:t>
      </w:r>
    </w:p>
    <w:p w:rsidR="00274284" w:rsidRPr="00B242ED" w:rsidRDefault="00FE1750" w:rsidP="00F37729">
      <w:pPr>
        <w:pStyle w:val="a3"/>
        <w:spacing w:line="360" w:lineRule="auto"/>
        <w:ind w:left="0"/>
      </w:pPr>
      <w:r>
        <w:t>потребность</w:t>
      </w:r>
      <w:r>
        <w:rPr>
          <w:spacing w:val="-5"/>
        </w:rPr>
        <w:t xml:space="preserve"> </w:t>
      </w:r>
      <w:r>
        <w:t>в</w:t>
      </w:r>
      <w:r>
        <w:rPr>
          <w:spacing w:val="-4"/>
        </w:rPr>
        <w:t xml:space="preserve"> </w:t>
      </w:r>
      <w:r>
        <w:t>регулярном</w:t>
      </w:r>
      <w:r>
        <w:rPr>
          <w:spacing w:val="-3"/>
        </w:rPr>
        <w:t xml:space="preserve"> </w:t>
      </w:r>
      <w:r>
        <w:t>ведении</w:t>
      </w:r>
      <w:r>
        <w:rPr>
          <w:spacing w:val="-3"/>
        </w:rPr>
        <w:t xml:space="preserve"> </w:t>
      </w:r>
      <w:r>
        <w:t>здорового</w:t>
      </w:r>
      <w:r>
        <w:rPr>
          <w:spacing w:val="-7"/>
        </w:rPr>
        <w:t xml:space="preserve"> </w:t>
      </w:r>
      <w:r>
        <w:t>образа</w:t>
      </w:r>
      <w:r>
        <w:rPr>
          <w:spacing w:val="-4"/>
        </w:rPr>
        <w:t xml:space="preserve"> </w:t>
      </w:r>
      <w:r>
        <w:t>жизни;</w:t>
      </w:r>
    </w:p>
    <w:p w:rsidR="00274284" w:rsidRDefault="00FE1750" w:rsidP="00F37729">
      <w:pPr>
        <w:pStyle w:val="a3"/>
        <w:spacing w:line="360" w:lineRule="auto"/>
        <w:ind w:left="0" w:firstLine="540"/>
      </w:pPr>
      <w:r>
        <w:t>осознание</w:t>
      </w:r>
      <w:r>
        <w:rPr>
          <w:spacing w:val="1"/>
        </w:rPr>
        <w:t xml:space="preserve"> </w:t>
      </w:r>
      <w:r>
        <w:t>последствий</w:t>
      </w:r>
      <w:r>
        <w:rPr>
          <w:spacing w:val="1"/>
        </w:rPr>
        <w:t xml:space="preserve"> </w:t>
      </w:r>
      <w:r>
        <w:t>и</w:t>
      </w:r>
      <w:r>
        <w:rPr>
          <w:spacing w:val="1"/>
        </w:rPr>
        <w:t xml:space="preserve"> </w:t>
      </w:r>
      <w:r>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70"/>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w:t>
      </w:r>
      <w:r>
        <w:rPr>
          <w:spacing w:val="1"/>
        </w:rPr>
        <w:t xml:space="preserve"> </w:t>
      </w:r>
      <w:r>
        <w:t>и</w:t>
      </w:r>
      <w:r>
        <w:rPr>
          <w:spacing w:val="-3"/>
        </w:rPr>
        <w:t xml:space="preserve"> </w:t>
      </w:r>
      <w:r>
        <w:t>психическому здоровью;</w:t>
      </w:r>
    </w:p>
    <w:p w:rsidR="00274284" w:rsidRPr="00AF17B7" w:rsidRDefault="00FE1750" w:rsidP="00C34ADA">
      <w:pPr>
        <w:pStyle w:val="a4"/>
        <w:numPr>
          <w:ilvl w:val="0"/>
          <w:numId w:val="75"/>
        </w:numPr>
        <w:tabs>
          <w:tab w:val="left" w:pos="1804"/>
        </w:tabs>
        <w:spacing w:line="360" w:lineRule="auto"/>
        <w:ind w:left="0" w:hanging="306"/>
        <w:rPr>
          <w:sz w:val="28"/>
        </w:rPr>
      </w:pPr>
      <w:r>
        <w:rPr>
          <w:sz w:val="28"/>
        </w:rPr>
        <w:t>трудовое</w:t>
      </w:r>
      <w:r>
        <w:rPr>
          <w:spacing w:val="-6"/>
          <w:sz w:val="28"/>
        </w:rPr>
        <w:t xml:space="preserve"> </w:t>
      </w:r>
      <w:r>
        <w:rPr>
          <w:sz w:val="28"/>
        </w:rPr>
        <w:t>воспитание:</w:t>
      </w:r>
    </w:p>
    <w:p w:rsidR="00274284" w:rsidRDefault="00FE1750" w:rsidP="00F37729">
      <w:pPr>
        <w:pStyle w:val="a3"/>
        <w:spacing w:line="360" w:lineRule="auto"/>
        <w:ind w:left="0" w:firstLine="540"/>
      </w:pPr>
      <w:r>
        <w:t>готовность</w:t>
      </w:r>
      <w:r>
        <w:rPr>
          <w:spacing w:val="1"/>
        </w:rPr>
        <w:t xml:space="preserve"> </w:t>
      </w:r>
      <w:r>
        <w:t>к</w:t>
      </w:r>
      <w:r>
        <w:rPr>
          <w:spacing w:val="1"/>
        </w:rPr>
        <w:t xml:space="preserve"> </w:t>
      </w:r>
      <w:r>
        <w:t>труду,</w:t>
      </w:r>
      <w:r>
        <w:rPr>
          <w:spacing w:val="1"/>
        </w:rPr>
        <w:t xml:space="preserve"> </w:t>
      </w:r>
      <w:r>
        <w:t>осознание</w:t>
      </w:r>
      <w:r>
        <w:rPr>
          <w:spacing w:val="1"/>
        </w:rPr>
        <w:t xml:space="preserve"> </w:t>
      </w:r>
      <w:r>
        <w:t>значимости</w:t>
      </w:r>
      <w:r>
        <w:rPr>
          <w:spacing w:val="1"/>
        </w:rPr>
        <w:t xml:space="preserve"> </w:t>
      </w:r>
      <w:r>
        <w:t>трудовой</w:t>
      </w:r>
      <w:r>
        <w:rPr>
          <w:spacing w:val="1"/>
        </w:rPr>
        <w:t xml:space="preserve"> </w:t>
      </w:r>
      <w:r>
        <w:t>деятельности</w:t>
      </w:r>
      <w:r>
        <w:rPr>
          <w:spacing w:val="1"/>
        </w:rPr>
        <w:t xml:space="preserve"> </w:t>
      </w:r>
      <w:r>
        <w:t>для</w:t>
      </w:r>
      <w:r>
        <w:rPr>
          <w:spacing w:val="1"/>
        </w:rPr>
        <w:t xml:space="preserve"> </w:t>
      </w:r>
      <w:r>
        <w:t>развития</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обеспечения</w:t>
      </w:r>
      <w:r>
        <w:rPr>
          <w:spacing w:val="1"/>
        </w:rPr>
        <w:t xml:space="preserve"> </w:t>
      </w:r>
      <w:r>
        <w:t>национальной</w:t>
      </w:r>
      <w:r>
        <w:rPr>
          <w:spacing w:val="-67"/>
        </w:rPr>
        <w:t xml:space="preserve"> </w:t>
      </w:r>
      <w:r>
        <w:t>безопасности;</w:t>
      </w:r>
    </w:p>
    <w:p w:rsidR="00274284" w:rsidRDefault="00FE1750" w:rsidP="00F37729">
      <w:pPr>
        <w:pStyle w:val="a3"/>
        <w:spacing w:line="360" w:lineRule="auto"/>
        <w:ind w:left="0" w:firstLine="540"/>
      </w:pPr>
      <w:r>
        <w:t>готовность</w:t>
      </w:r>
      <w:r>
        <w:rPr>
          <w:spacing w:val="1"/>
        </w:rPr>
        <w:t xml:space="preserve"> </w:t>
      </w:r>
      <w:r>
        <w:t>к</w:t>
      </w:r>
      <w:r>
        <w:rPr>
          <w:spacing w:val="1"/>
        </w:rPr>
        <w:t xml:space="preserve"> </w:t>
      </w:r>
      <w:r>
        <w:t>осознанному</w:t>
      </w:r>
      <w:r>
        <w:rPr>
          <w:spacing w:val="1"/>
        </w:rPr>
        <w:t xml:space="preserve"> </w:t>
      </w:r>
      <w:r>
        <w:t>и</w:t>
      </w:r>
      <w:r>
        <w:rPr>
          <w:spacing w:val="1"/>
        </w:rPr>
        <w:t xml:space="preserve"> </w:t>
      </w:r>
      <w:r>
        <w:t>ответственному</w:t>
      </w:r>
      <w:r>
        <w:rPr>
          <w:spacing w:val="1"/>
        </w:rPr>
        <w:t xml:space="preserve"> </w:t>
      </w:r>
      <w:r>
        <w:t>соблюдению</w:t>
      </w:r>
      <w:r>
        <w:rPr>
          <w:spacing w:val="1"/>
        </w:rPr>
        <w:t xml:space="preserve"> </w:t>
      </w:r>
      <w:r>
        <w:t>требований</w:t>
      </w:r>
      <w:r>
        <w:rPr>
          <w:spacing w:val="1"/>
        </w:rPr>
        <w:t xml:space="preserve"> </w:t>
      </w:r>
      <w:r>
        <w:t>безопасности</w:t>
      </w:r>
      <w:r>
        <w:rPr>
          <w:spacing w:val="-1"/>
        </w:rPr>
        <w:t xml:space="preserve"> </w:t>
      </w:r>
      <w:r>
        <w:t>в</w:t>
      </w:r>
      <w:r>
        <w:rPr>
          <w:spacing w:val="-4"/>
        </w:rPr>
        <w:t xml:space="preserve"> </w:t>
      </w:r>
      <w:r>
        <w:t>процессе трудовой</w:t>
      </w:r>
      <w:r>
        <w:rPr>
          <w:spacing w:val="-3"/>
        </w:rPr>
        <w:t xml:space="preserve"> </w:t>
      </w:r>
      <w:r>
        <w:t>деятельности;</w:t>
      </w:r>
    </w:p>
    <w:p w:rsidR="00274284" w:rsidRDefault="00FE1750" w:rsidP="00F37729">
      <w:pPr>
        <w:pStyle w:val="a3"/>
        <w:spacing w:line="360" w:lineRule="auto"/>
        <w:ind w:left="0" w:firstLine="54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включая</w:t>
      </w:r>
      <w:r>
        <w:rPr>
          <w:spacing w:val="1"/>
        </w:rPr>
        <w:t xml:space="preserve"> </w:t>
      </w:r>
      <w:r>
        <w:t>военно-профессиональную</w:t>
      </w:r>
      <w:r>
        <w:rPr>
          <w:spacing w:val="-2"/>
        </w:rPr>
        <w:t xml:space="preserve"> </w:t>
      </w:r>
      <w:r>
        <w:t>деятельность;</w:t>
      </w:r>
    </w:p>
    <w:p w:rsidR="00274284" w:rsidRDefault="00FE1750" w:rsidP="00F37729">
      <w:pPr>
        <w:pStyle w:val="a3"/>
        <w:spacing w:line="360" w:lineRule="auto"/>
        <w:ind w:left="0" w:firstLine="540"/>
      </w:pPr>
      <w:r>
        <w:t>готовность и способность к образованию и самообразованию на протяжении</w:t>
      </w:r>
      <w:r>
        <w:rPr>
          <w:spacing w:val="1"/>
        </w:rPr>
        <w:t xml:space="preserve"> </w:t>
      </w:r>
      <w:r>
        <w:t>всей</w:t>
      </w:r>
      <w:r>
        <w:rPr>
          <w:spacing w:val="-1"/>
        </w:rPr>
        <w:t xml:space="preserve"> </w:t>
      </w:r>
      <w:r>
        <w:t>жизни;</w:t>
      </w:r>
    </w:p>
    <w:p w:rsidR="00274284" w:rsidRPr="00AF17B7" w:rsidRDefault="00FE1750" w:rsidP="00C34ADA">
      <w:pPr>
        <w:pStyle w:val="a4"/>
        <w:numPr>
          <w:ilvl w:val="0"/>
          <w:numId w:val="75"/>
        </w:numPr>
        <w:tabs>
          <w:tab w:val="left" w:pos="1804"/>
        </w:tabs>
        <w:spacing w:line="360" w:lineRule="auto"/>
        <w:ind w:left="0" w:hanging="306"/>
        <w:rPr>
          <w:sz w:val="28"/>
        </w:rPr>
      </w:pPr>
      <w:r>
        <w:rPr>
          <w:sz w:val="28"/>
        </w:rPr>
        <w:t>экологическое</w:t>
      </w:r>
      <w:r>
        <w:rPr>
          <w:spacing w:val="-5"/>
          <w:sz w:val="28"/>
        </w:rPr>
        <w:t xml:space="preserve"> </w:t>
      </w:r>
      <w:r>
        <w:rPr>
          <w:sz w:val="28"/>
        </w:rPr>
        <w:t>воспитание:</w:t>
      </w:r>
    </w:p>
    <w:p w:rsidR="00274284" w:rsidRDefault="00FE1750" w:rsidP="00F37729">
      <w:pPr>
        <w:pStyle w:val="a3"/>
        <w:spacing w:line="360" w:lineRule="auto"/>
        <w:ind w:left="0" w:firstLine="540"/>
      </w:pPr>
      <w:r>
        <w:t>сформированность экологической культуры, понимание влияния социально-</w:t>
      </w:r>
      <w:r>
        <w:rPr>
          <w:spacing w:val="1"/>
        </w:rPr>
        <w:t xml:space="preserve"> </w:t>
      </w:r>
      <w:r>
        <w:t>экономических процессов на состояние природной среды, осознание глобального</w:t>
      </w:r>
      <w:r>
        <w:rPr>
          <w:spacing w:val="1"/>
        </w:rPr>
        <w:t xml:space="preserve"> </w:t>
      </w:r>
      <w:r>
        <w:t>характера экологических проблем, их роли в обеспечении безопасности личности,</w:t>
      </w:r>
      <w:r>
        <w:rPr>
          <w:spacing w:val="-67"/>
        </w:rPr>
        <w:t xml:space="preserve"> </w:t>
      </w:r>
      <w:r>
        <w:t>общества</w:t>
      </w:r>
      <w:r>
        <w:rPr>
          <w:spacing w:val="-2"/>
        </w:rPr>
        <w:t xml:space="preserve"> </w:t>
      </w:r>
      <w:r>
        <w:t>и государства;</w:t>
      </w:r>
    </w:p>
    <w:p w:rsidR="00274284" w:rsidRDefault="00FE1750" w:rsidP="00F37729">
      <w:pPr>
        <w:pStyle w:val="a3"/>
        <w:spacing w:line="360" w:lineRule="auto"/>
        <w:ind w:left="0" w:firstLine="540"/>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соблюдения</w:t>
      </w:r>
      <w:r>
        <w:rPr>
          <w:spacing w:val="-2"/>
        </w:rPr>
        <w:t xml:space="preserve"> </w:t>
      </w:r>
      <w:r>
        <w:t>экологической</w:t>
      </w:r>
      <w:r>
        <w:rPr>
          <w:spacing w:val="-2"/>
        </w:rPr>
        <w:t xml:space="preserve"> </w:t>
      </w:r>
      <w:r>
        <w:t>грамотности</w:t>
      </w:r>
      <w:r>
        <w:rPr>
          <w:spacing w:val="-2"/>
        </w:rPr>
        <w:t xml:space="preserve"> </w:t>
      </w:r>
      <w:r>
        <w:t>и</w:t>
      </w:r>
      <w:r>
        <w:rPr>
          <w:spacing w:val="-1"/>
        </w:rPr>
        <w:t xml:space="preserve"> </w:t>
      </w:r>
      <w:r>
        <w:t>разумного</w:t>
      </w:r>
      <w:r>
        <w:rPr>
          <w:spacing w:val="-4"/>
        </w:rPr>
        <w:t xml:space="preserve"> </w:t>
      </w:r>
      <w:r>
        <w:t>природопользования;</w:t>
      </w:r>
    </w:p>
    <w:p w:rsidR="00274284" w:rsidRDefault="00FE1750" w:rsidP="00F37729">
      <w:pPr>
        <w:pStyle w:val="a3"/>
        <w:spacing w:line="360" w:lineRule="auto"/>
        <w:ind w:left="0" w:firstLine="540"/>
      </w:pPr>
      <w:r>
        <w:t>активное неприятие действий, приносящих вред окружающей среде; умение</w:t>
      </w:r>
      <w:r>
        <w:rPr>
          <w:spacing w:val="1"/>
        </w:rPr>
        <w:t xml:space="preserve"> </w:t>
      </w:r>
      <w:r>
        <w:t>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 предотвращать</w:t>
      </w:r>
      <w:r>
        <w:rPr>
          <w:spacing w:val="-1"/>
        </w:rPr>
        <w:t xml:space="preserve"> </w:t>
      </w:r>
      <w:r>
        <w:t>их;</w:t>
      </w:r>
    </w:p>
    <w:p w:rsidR="00274284" w:rsidRPr="00AF17B7" w:rsidRDefault="00FE1750" w:rsidP="00F37729">
      <w:pPr>
        <w:pStyle w:val="a3"/>
        <w:spacing w:line="360" w:lineRule="auto"/>
        <w:ind w:left="0"/>
      </w:pPr>
      <w:r>
        <w:t>расширение</w:t>
      </w:r>
      <w:r>
        <w:rPr>
          <w:spacing w:val="-5"/>
        </w:rPr>
        <w:t xml:space="preserve"> </w:t>
      </w:r>
      <w:r>
        <w:t>представлений</w:t>
      </w:r>
      <w:r>
        <w:rPr>
          <w:spacing w:val="-4"/>
        </w:rPr>
        <w:t xml:space="preserve"> </w:t>
      </w:r>
      <w:r>
        <w:t>о</w:t>
      </w:r>
      <w:r>
        <w:rPr>
          <w:spacing w:val="-7"/>
        </w:rPr>
        <w:t xml:space="preserve"> </w:t>
      </w:r>
      <w:r>
        <w:t>деятельности</w:t>
      </w:r>
      <w:r>
        <w:rPr>
          <w:spacing w:val="-5"/>
        </w:rPr>
        <w:t xml:space="preserve"> </w:t>
      </w:r>
      <w:r>
        <w:t>экологической</w:t>
      </w:r>
      <w:r>
        <w:rPr>
          <w:spacing w:val="-4"/>
        </w:rPr>
        <w:t xml:space="preserve"> </w:t>
      </w:r>
      <w:r>
        <w:t>направленности.</w:t>
      </w:r>
    </w:p>
    <w:p w:rsidR="00274284" w:rsidRDefault="00FE1750" w:rsidP="00F37729">
      <w:pPr>
        <w:spacing w:line="360" w:lineRule="auto"/>
        <w:ind w:firstLine="540"/>
        <w:jc w:val="both"/>
        <w:rPr>
          <w:b/>
          <w:i/>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ОБЖ</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b/>
          <w:i/>
          <w:sz w:val="28"/>
        </w:rPr>
        <w:t>познавательные</w:t>
      </w:r>
      <w:r>
        <w:rPr>
          <w:b/>
          <w:i/>
          <w:spacing w:val="1"/>
          <w:sz w:val="28"/>
        </w:rPr>
        <w:t xml:space="preserve"> </w:t>
      </w:r>
      <w:r>
        <w:rPr>
          <w:b/>
          <w:i/>
          <w:sz w:val="28"/>
        </w:rPr>
        <w:t>универсальные</w:t>
      </w:r>
      <w:r>
        <w:rPr>
          <w:b/>
          <w:i/>
          <w:spacing w:val="1"/>
          <w:sz w:val="28"/>
        </w:rPr>
        <w:t xml:space="preserve"> </w:t>
      </w:r>
      <w:r>
        <w:rPr>
          <w:b/>
          <w:i/>
          <w:sz w:val="28"/>
        </w:rPr>
        <w:t>учебные</w:t>
      </w:r>
      <w:r>
        <w:rPr>
          <w:b/>
          <w:i/>
          <w:spacing w:val="1"/>
          <w:sz w:val="28"/>
        </w:rPr>
        <w:t xml:space="preserve"> </w:t>
      </w:r>
      <w:r>
        <w:rPr>
          <w:b/>
          <w:i/>
          <w:sz w:val="28"/>
        </w:rPr>
        <w:t>действия, коммуникативные универсальные учебные действия, регулятивные</w:t>
      </w:r>
      <w:r>
        <w:rPr>
          <w:b/>
          <w:i/>
          <w:spacing w:val="1"/>
          <w:sz w:val="28"/>
        </w:rPr>
        <w:t xml:space="preserve"> </w:t>
      </w:r>
      <w:r>
        <w:rPr>
          <w:b/>
          <w:i/>
          <w:sz w:val="28"/>
        </w:rPr>
        <w:t>универсальные</w:t>
      </w:r>
      <w:r>
        <w:rPr>
          <w:b/>
          <w:i/>
          <w:spacing w:val="-1"/>
          <w:sz w:val="28"/>
        </w:rPr>
        <w:t xml:space="preserve"> </w:t>
      </w:r>
      <w:r>
        <w:rPr>
          <w:b/>
          <w:i/>
          <w:sz w:val="28"/>
        </w:rPr>
        <w:t>учебные действия,</w:t>
      </w:r>
      <w:r>
        <w:rPr>
          <w:b/>
          <w:i/>
          <w:spacing w:val="-2"/>
          <w:sz w:val="28"/>
        </w:rPr>
        <w:t xml:space="preserve"> </w:t>
      </w:r>
      <w:r>
        <w:rPr>
          <w:b/>
          <w:i/>
          <w:sz w:val="28"/>
        </w:rPr>
        <w:t>совместная</w:t>
      </w:r>
      <w:r>
        <w:rPr>
          <w:b/>
          <w:i/>
          <w:spacing w:val="-1"/>
          <w:sz w:val="28"/>
        </w:rPr>
        <w:t xml:space="preserve"> </w:t>
      </w:r>
      <w:r>
        <w:rPr>
          <w:b/>
          <w:i/>
          <w:sz w:val="28"/>
        </w:rPr>
        <w:t>деятельность.</w:t>
      </w:r>
    </w:p>
    <w:p w:rsidR="00274284" w:rsidRDefault="00FE1750" w:rsidP="00F37729">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67"/>
        </w:rPr>
        <w:t xml:space="preserve"> </w:t>
      </w:r>
      <w:r>
        <w:t>действия</w:t>
      </w:r>
      <w:r>
        <w:rPr>
          <w:spacing w:val="-3"/>
        </w:rPr>
        <w:t xml:space="preserve"> </w:t>
      </w:r>
      <w:r>
        <w:t>как</w:t>
      </w:r>
      <w:r>
        <w:rPr>
          <w:spacing w:val="-1"/>
        </w:rPr>
        <w:t xml:space="preserve"> </w:t>
      </w:r>
      <w:r>
        <w:t>часть</w:t>
      </w:r>
      <w:r>
        <w:rPr>
          <w:spacing w:val="-1"/>
        </w:rPr>
        <w:t xml:space="preserve"> </w:t>
      </w:r>
      <w:r>
        <w:t>познавательных универсальных учебных</w:t>
      </w:r>
      <w:r>
        <w:rPr>
          <w:spacing w:val="1"/>
        </w:rPr>
        <w:t xml:space="preserve"> </w:t>
      </w:r>
      <w:r>
        <w:t>действий:</w:t>
      </w:r>
    </w:p>
    <w:p w:rsidR="00274284" w:rsidRDefault="00FE1750" w:rsidP="00F37729">
      <w:pPr>
        <w:pStyle w:val="a3"/>
        <w:spacing w:line="360" w:lineRule="auto"/>
        <w:ind w:left="0" w:firstLine="540"/>
      </w:pPr>
      <w:r>
        <w:t>самостоятельно определять актуальные проблемные вопросы 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обосновывать</w:t>
      </w:r>
      <w:r>
        <w:rPr>
          <w:spacing w:val="1"/>
        </w:rPr>
        <w:t xml:space="preserve"> </w:t>
      </w:r>
      <w:r>
        <w:t>их</w:t>
      </w:r>
      <w:r>
        <w:rPr>
          <w:spacing w:val="1"/>
        </w:rPr>
        <w:t xml:space="preserve"> </w:t>
      </w:r>
      <w:r>
        <w:t>приоритет</w:t>
      </w:r>
      <w:r>
        <w:rPr>
          <w:spacing w:val="1"/>
        </w:rPr>
        <w:t xml:space="preserve"> </w:t>
      </w:r>
      <w:r>
        <w:t>и</w:t>
      </w:r>
      <w:r>
        <w:rPr>
          <w:spacing w:val="1"/>
        </w:rPr>
        <w:t xml:space="preserve"> </w:t>
      </w:r>
      <w:r>
        <w:t>всесторонне</w:t>
      </w:r>
      <w:r>
        <w:rPr>
          <w:spacing w:val="-67"/>
        </w:rPr>
        <w:t xml:space="preserve"> </w:t>
      </w:r>
      <w:r>
        <w:t>анализировать, разрабатывать алгоритмы их возможного решения в различных</w:t>
      </w:r>
      <w:r>
        <w:rPr>
          <w:spacing w:val="1"/>
        </w:rPr>
        <w:t xml:space="preserve"> </w:t>
      </w:r>
      <w:r>
        <w:t>ситуациях;</w:t>
      </w:r>
    </w:p>
    <w:p w:rsidR="00274284" w:rsidRDefault="00FE1750" w:rsidP="00F37729">
      <w:pPr>
        <w:pStyle w:val="a3"/>
        <w:spacing w:line="360" w:lineRule="auto"/>
        <w:ind w:left="0" w:firstLine="540"/>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2"/>
        </w:rPr>
        <w:t xml:space="preserve"> </w:t>
      </w:r>
      <w:r>
        <w:t>выявлять</w:t>
      </w:r>
      <w:r>
        <w:rPr>
          <w:spacing w:val="-3"/>
        </w:rPr>
        <w:t xml:space="preserve"> </w:t>
      </w:r>
      <w:r>
        <w:t>их</w:t>
      </w:r>
      <w:r>
        <w:rPr>
          <w:spacing w:val="1"/>
        </w:rPr>
        <w:t xml:space="preserve"> </w:t>
      </w:r>
      <w:r>
        <w:t>закономерности</w:t>
      </w:r>
      <w:r>
        <w:rPr>
          <w:spacing w:val="-1"/>
        </w:rPr>
        <w:t xml:space="preserve"> </w:t>
      </w:r>
      <w:r>
        <w:t>и</w:t>
      </w:r>
      <w:r>
        <w:rPr>
          <w:spacing w:val="-4"/>
        </w:rPr>
        <w:t xml:space="preserve"> </w:t>
      </w:r>
      <w:r>
        <w:t>противоречия;</w:t>
      </w:r>
    </w:p>
    <w:p w:rsidR="00274284" w:rsidRDefault="00FE1750" w:rsidP="00F37729">
      <w:pPr>
        <w:pStyle w:val="a3"/>
        <w:spacing w:line="360" w:lineRule="auto"/>
        <w:ind w:left="0" w:firstLine="540"/>
      </w:pPr>
      <w:r>
        <w:t>определять</w:t>
      </w:r>
      <w:r>
        <w:rPr>
          <w:spacing w:val="1"/>
        </w:rPr>
        <w:t xml:space="preserve"> </w:t>
      </w:r>
      <w:r>
        <w:t>цели</w:t>
      </w:r>
      <w:r>
        <w:rPr>
          <w:spacing w:val="1"/>
        </w:rPr>
        <w:t xml:space="preserve"> </w:t>
      </w:r>
      <w:r>
        <w:t>действий</w:t>
      </w:r>
      <w:r>
        <w:rPr>
          <w:spacing w:val="1"/>
        </w:rPr>
        <w:t xml:space="preserve"> </w:t>
      </w:r>
      <w:r>
        <w:t>применительно</w:t>
      </w:r>
      <w:r>
        <w:rPr>
          <w:spacing w:val="1"/>
        </w:rPr>
        <w:t xml:space="preserve"> </w:t>
      </w:r>
      <w:r>
        <w:t>к</w:t>
      </w:r>
      <w:r>
        <w:rPr>
          <w:spacing w:val="1"/>
        </w:rPr>
        <w:t xml:space="preserve"> </w:t>
      </w:r>
      <w:r>
        <w:t>заданной</w:t>
      </w:r>
      <w:r>
        <w:rPr>
          <w:spacing w:val="1"/>
        </w:rPr>
        <w:t xml:space="preserve"> </w:t>
      </w:r>
      <w:r>
        <w:t>(смоделированной)</w:t>
      </w:r>
      <w:r>
        <w:rPr>
          <w:spacing w:val="1"/>
        </w:rPr>
        <w:t xml:space="preserve"> </w:t>
      </w:r>
      <w:r>
        <w:t>ситуации,</w:t>
      </w:r>
      <w:r>
        <w:rPr>
          <w:spacing w:val="1"/>
        </w:rPr>
        <w:t xml:space="preserve"> </w:t>
      </w:r>
      <w:r>
        <w:t>выбирать</w:t>
      </w:r>
      <w:r>
        <w:rPr>
          <w:spacing w:val="1"/>
        </w:rPr>
        <w:t xml:space="preserve"> </w:t>
      </w:r>
      <w:r>
        <w:t>способы</w:t>
      </w:r>
      <w:r>
        <w:rPr>
          <w:spacing w:val="1"/>
        </w:rPr>
        <w:t xml:space="preserve"> </w:t>
      </w:r>
      <w:r>
        <w:t>их</w:t>
      </w:r>
      <w:r>
        <w:rPr>
          <w:spacing w:val="1"/>
        </w:rPr>
        <w:t xml:space="preserve"> </w:t>
      </w:r>
      <w:r>
        <w:t>достижения</w:t>
      </w:r>
      <w:r>
        <w:rPr>
          <w:spacing w:val="1"/>
        </w:rPr>
        <w:t xml:space="preserve"> </w:t>
      </w:r>
      <w:r>
        <w:t>с</w:t>
      </w:r>
      <w:r>
        <w:rPr>
          <w:spacing w:val="71"/>
        </w:rPr>
        <w:t xml:space="preserve"> </w:t>
      </w:r>
      <w:r>
        <w:t>учетом</w:t>
      </w:r>
      <w:r>
        <w:rPr>
          <w:spacing w:val="71"/>
        </w:rPr>
        <w:t xml:space="preserve"> </w:t>
      </w:r>
      <w:r>
        <w:t>самостоятельно</w:t>
      </w:r>
      <w:r>
        <w:rPr>
          <w:spacing w:val="1"/>
        </w:rPr>
        <w:t xml:space="preserve"> </w:t>
      </w:r>
      <w:r>
        <w:t>выделенных</w:t>
      </w:r>
      <w:r>
        <w:rPr>
          <w:spacing w:val="1"/>
        </w:rPr>
        <w:t xml:space="preserve"> </w:t>
      </w:r>
      <w:r>
        <w:t>критериев</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оценивать</w:t>
      </w:r>
      <w:r>
        <w:rPr>
          <w:spacing w:val="-67"/>
        </w:rPr>
        <w:t xml:space="preserve"> </w:t>
      </w:r>
      <w:r>
        <w:t>риски</w:t>
      </w:r>
      <w:r>
        <w:rPr>
          <w:spacing w:val="1"/>
        </w:rPr>
        <w:t xml:space="preserve"> </w:t>
      </w:r>
      <w:r>
        <w:t>возможных</w:t>
      </w:r>
      <w:r>
        <w:rPr>
          <w:spacing w:val="1"/>
        </w:rPr>
        <w:t xml:space="preserve"> </w:t>
      </w:r>
      <w:r>
        <w:t>последствий</w:t>
      </w:r>
      <w:r>
        <w:rPr>
          <w:spacing w:val="1"/>
        </w:rPr>
        <w:t xml:space="preserve"> </w:t>
      </w:r>
      <w:r>
        <w:t>для</w:t>
      </w:r>
      <w:r>
        <w:rPr>
          <w:spacing w:val="1"/>
        </w:rPr>
        <w:t xml:space="preserve"> </w:t>
      </w:r>
      <w:r>
        <w:t>реализации</w:t>
      </w:r>
      <w:r>
        <w:rPr>
          <w:spacing w:val="71"/>
        </w:rPr>
        <w:t xml:space="preserve"> </w:t>
      </w:r>
      <w:r>
        <w:t>риск-ориентированного</w:t>
      </w:r>
      <w:r>
        <w:rPr>
          <w:spacing w:val="1"/>
        </w:rPr>
        <w:t xml:space="preserve"> </w:t>
      </w:r>
      <w:r>
        <w:t>поведения;</w:t>
      </w:r>
    </w:p>
    <w:p w:rsidR="00274284" w:rsidRDefault="00FE1750" w:rsidP="00F37729">
      <w:pPr>
        <w:pStyle w:val="a3"/>
        <w:spacing w:line="360" w:lineRule="auto"/>
        <w:ind w:left="0" w:firstLine="540"/>
      </w:pPr>
      <w:r>
        <w:t>моделировать объекты (события, явления) в области безопасности 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w:t>
      </w:r>
      <w:r>
        <w:rPr>
          <w:spacing w:val="1"/>
        </w:rPr>
        <w:t xml:space="preserve"> </w:t>
      </w:r>
      <w:r>
        <w:t>познавательных</w:t>
      </w:r>
      <w:r>
        <w:rPr>
          <w:spacing w:val="-3"/>
        </w:rPr>
        <w:t xml:space="preserve"> </w:t>
      </w:r>
      <w:r>
        <w:t>задач,</w:t>
      </w:r>
      <w:r>
        <w:rPr>
          <w:spacing w:val="-3"/>
        </w:rPr>
        <w:t xml:space="preserve"> </w:t>
      </w:r>
      <w:r>
        <w:t>переносить</w:t>
      </w:r>
      <w:r>
        <w:rPr>
          <w:spacing w:val="-4"/>
        </w:rPr>
        <w:t xml:space="preserve"> </w:t>
      </w:r>
      <w:r>
        <w:t>приобретенные</w:t>
      </w:r>
      <w:r>
        <w:rPr>
          <w:spacing w:val="-3"/>
        </w:rPr>
        <w:t xml:space="preserve"> </w:t>
      </w:r>
      <w:r>
        <w:t>знания</w:t>
      </w:r>
      <w:r>
        <w:rPr>
          <w:spacing w:val="-3"/>
        </w:rPr>
        <w:t xml:space="preserve"> </w:t>
      </w:r>
      <w:r>
        <w:t>в</w:t>
      </w:r>
      <w:r>
        <w:rPr>
          <w:spacing w:val="-5"/>
        </w:rPr>
        <w:t xml:space="preserve"> </w:t>
      </w:r>
      <w:r>
        <w:t>повседневную</w:t>
      </w:r>
      <w:r>
        <w:rPr>
          <w:spacing w:val="-4"/>
        </w:rPr>
        <w:t xml:space="preserve"> </w:t>
      </w:r>
      <w:r>
        <w:t>жизнь;</w:t>
      </w:r>
    </w:p>
    <w:p w:rsidR="00274284" w:rsidRDefault="00FE1750" w:rsidP="00F37729">
      <w:pPr>
        <w:pStyle w:val="a3"/>
        <w:spacing w:line="360" w:lineRule="auto"/>
        <w:ind w:left="0" w:firstLine="540"/>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информации,</w:t>
      </w:r>
      <w:r>
        <w:rPr>
          <w:spacing w:val="-2"/>
        </w:rPr>
        <w:t xml:space="preserve"> </w:t>
      </w:r>
      <w:r>
        <w:t>необходимой</w:t>
      </w:r>
      <w:r>
        <w:rPr>
          <w:spacing w:val="-3"/>
        </w:rPr>
        <w:t xml:space="preserve"> </w:t>
      </w:r>
      <w:r>
        <w:t>для</w:t>
      </w:r>
      <w:r>
        <w:rPr>
          <w:spacing w:val="-1"/>
        </w:rPr>
        <w:t xml:space="preserve"> </w:t>
      </w:r>
      <w:r>
        <w:t>решения стоящей задачи;</w:t>
      </w:r>
    </w:p>
    <w:p w:rsidR="00274284" w:rsidRPr="00AF17B7" w:rsidRDefault="00FE1750" w:rsidP="00F37729">
      <w:pPr>
        <w:pStyle w:val="a3"/>
        <w:spacing w:line="360" w:lineRule="auto"/>
        <w:ind w:left="0"/>
      </w:pPr>
      <w:r>
        <w:t>развивать</w:t>
      </w:r>
      <w:r>
        <w:rPr>
          <w:spacing w:val="-5"/>
        </w:rPr>
        <w:t xml:space="preserve"> </w:t>
      </w:r>
      <w:r>
        <w:t>творческое</w:t>
      </w:r>
      <w:r>
        <w:rPr>
          <w:spacing w:val="-3"/>
        </w:rPr>
        <w:t xml:space="preserve"> </w:t>
      </w:r>
      <w:r>
        <w:t>мышление</w:t>
      </w:r>
      <w:r>
        <w:rPr>
          <w:spacing w:val="-6"/>
        </w:rPr>
        <w:t xml:space="preserve"> </w:t>
      </w:r>
      <w:r>
        <w:t>при</w:t>
      </w:r>
      <w:r>
        <w:rPr>
          <w:spacing w:val="-3"/>
        </w:rPr>
        <w:t xml:space="preserve"> </w:t>
      </w:r>
      <w:r>
        <w:t>решении</w:t>
      </w:r>
      <w:r>
        <w:rPr>
          <w:spacing w:val="-3"/>
        </w:rPr>
        <w:t xml:space="preserve"> </w:t>
      </w:r>
      <w:r>
        <w:t>ситуационных</w:t>
      </w:r>
      <w:r>
        <w:rPr>
          <w:spacing w:val="-2"/>
        </w:rPr>
        <w:t xml:space="preserve"> </w:t>
      </w:r>
      <w:r>
        <w:t>задач.</w:t>
      </w:r>
    </w:p>
    <w:p w:rsidR="00274284" w:rsidRDefault="00FE1750" w:rsidP="00F37729">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71"/>
        </w:rPr>
        <w:t xml:space="preserve"> </w:t>
      </w:r>
      <w:r>
        <w:t>базовые</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274284" w:rsidRPr="00AF17B7" w:rsidRDefault="00FE1750" w:rsidP="00F37729">
      <w:pPr>
        <w:pStyle w:val="a3"/>
        <w:tabs>
          <w:tab w:val="left" w:pos="2618"/>
          <w:tab w:val="left" w:pos="3819"/>
          <w:tab w:val="left" w:pos="5915"/>
          <w:tab w:val="left" w:pos="7519"/>
          <w:tab w:val="left" w:pos="9023"/>
          <w:tab w:val="left" w:pos="9380"/>
          <w:tab w:val="left" w:pos="10743"/>
        </w:tabs>
        <w:spacing w:line="360" w:lineRule="auto"/>
        <w:ind w:left="0" w:firstLine="505"/>
      </w:pPr>
      <w:r>
        <w:t>владеть</w:t>
      </w:r>
      <w:r>
        <w:tab/>
        <w:t>научной</w:t>
      </w:r>
      <w:r>
        <w:tab/>
        <w:t>терминологией,</w:t>
      </w:r>
      <w:r>
        <w:tab/>
        <w:t>ключев</w:t>
      </w:r>
      <w:r w:rsidR="00B242ED">
        <w:t>ыми</w:t>
      </w:r>
      <w:r w:rsidR="00B242ED">
        <w:tab/>
        <w:t>понятиями</w:t>
      </w:r>
      <w:r w:rsidR="00B242ED">
        <w:tab/>
        <w:t>и</w:t>
      </w:r>
      <w:r w:rsidR="00B242ED">
        <w:tab/>
        <w:t xml:space="preserve">методами </w:t>
      </w:r>
      <w:r>
        <w:t>в</w:t>
      </w:r>
      <w:r w:rsidR="00B242ED">
        <w:t xml:space="preserve"> </w:t>
      </w:r>
      <w:r>
        <w:t>области</w:t>
      </w:r>
      <w:r>
        <w:rPr>
          <w:spacing w:val="-6"/>
        </w:rPr>
        <w:t xml:space="preserve"> </w:t>
      </w:r>
      <w:r>
        <w:t>безопасности</w:t>
      </w:r>
      <w:r>
        <w:rPr>
          <w:spacing w:val="-2"/>
        </w:rPr>
        <w:t xml:space="preserve"> </w:t>
      </w:r>
      <w:r>
        <w:t>жизнедеятельности;</w:t>
      </w:r>
    </w:p>
    <w:p w:rsidR="00274284" w:rsidRDefault="00FE1750" w:rsidP="00F37729">
      <w:pPr>
        <w:pStyle w:val="a3"/>
        <w:spacing w:line="360" w:lineRule="auto"/>
        <w:ind w:left="0" w:firstLine="540"/>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приобретению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преобразованию и применению для</w:t>
      </w:r>
      <w:r>
        <w:rPr>
          <w:spacing w:val="1"/>
        </w:rPr>
        <w:t xml:space="preserve"> </w:t>
      </w:r>
      <w:r>
        <w:t>решения различных учебных</w:t>
      </w:r>
      <w:r>
        <w:rPr>
          <w:spacing w:val="1"/>
        </w:rPr>
        <w:t xml:space="preserve"> </w:t>
      </w:r>
      <w:r>
        <w:t>задач, в том</w:t>
      </w:r>
      <w:r>
        <w:rPr>
          <w:spacing w:val="1"/>
        </w:rPr>
        <w:t xml:space="preserve"> </w:t>
      </w:r>
      <w:r>
        <w:t>числе</w:t>
      </w:r>
      <w:r>
        <w:rPr>
          <w:spacing w:val="-3"/>
        </w:rPr>
        <w:t xml:space="preserve"> </w:t>
      </w:r>
      <w:r>
        <w:t>при разработке и защите</w:t>
      </w:r>
      <w:r>
        <w:rPr>
          <w:spacing w:val="-1"/>
        </w:rPr>
        <w:t xml:space="preserve"> </w:t>
      </w:r>
      <w:r>
        <w:t>проектных</w:t>
      </w:r>
      <w:r>
        <w:rPr>
          <w:spacing w:val="-3"/>
        </w:rPr>
        <w:t xml:space="preserve"> </w:t>
      </w:r>
      <w:r>
        <w:t>работ;</w:t>
      </w:r>
    </w:p>
    <w:p w:rsidR="00274284" w:rsidRDefault="00FE1750" w:rsidP="00F37729">
      <w:pPr>
        <w:pStyle w:val="a3"/>
        <w:spacing w:line="360" w:lineRule="auto"/>
        <w:ind w:left="0" w:firstLine="540"/>
      </w:pPr>
      <w:r>
        <w:t>анализировать содержание учебных вопросов и заданий и выдвигать новые</w:t>
      </w:r>
      <w:r>
        <w:rPr>
          <w:spacing w:val="1"/>
        </w:rPr>
        <w:t xml:space="preserve"> </w:t>
      </w:r>
      <w:r>
        <w:t>идеи,</w:t>
      </w:r>
      <w:r>
        <w:rPr>
          <w:spacing w:val="1"/>
        </w:rPr>
        <w:t xml:space="preserve"> </w:t>
      </w:r>
      <w:r>
        <w:t>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учетом</w:t>
      </w:r>
      <w:r>
        <w:rPr>
          <w:spacing w:val="1"/>
        </w:rPr>
        <w:t xml:space="preserve"> </w:t>
      </w:r>
      <w:r>
        <w:t>установленных (обоснованных) критериев;</w:t>
      </w:r>
    </w:p>
    <w:p w:rsidR="00274284" w:rsidRDefault="00FE1750" w:rsidP="00F37729">
      <w:pPr>
        <w:pStyle w:val="a3"/>
        <w:spacing w:line="360" w:lineRule="auto"/>
        <w:ind w:left="0" w:firstLine="540"/>
      </w:pPr>
      <w:r>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реальным (заданным) и наиболее благоприятным состоянием объекта (явления) в</w:t>
      </w:r>
      <w:r>
        <w:rPr>
          <w:spacing w:val="1"/>
        </w:rPr>
        <w:t xml:space="preserve"> </w:t>
      </w:r>
      <w:r>
        <w:t>повседневной</w:t>
      </w:r>
      <w:r>
        <w:rPr>
          <w:spacing w:val="-1"/>
        </w:rPr>
        <w:t xml:space="preserve"> </w:t>
      </w:r>
      <w:r>
        <w:t>жизни;</w:t>
      </w:r>
    </w:p>
    <w:p w:rsidR="00274284" w:rsidRDefault="00FE1750" w:rsidP="00F37729">
      <w:pPr>
        <w:pStyle w:val="a3"/>
        <w:spacing w:line="360" w:lineRule="auto"/>
        <w:ind w:left="0" w:firstLine="540"/>
      </w:pPr>
      <w:r>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71"/>
        </w:rPr>
        <w:t xml:space="preserve"> </w:t>
      </w:r>
      <w:r>
        <w:t>задач</w:t>
      </w:r>
      <w:r>
        <w:rPr>
          <w:spacing w:val="-67"/>
        </w:rPr>
        <w:t xml:space="preserve"> </w:t>
      </w:r>
      <w:r>
        <w:t>результаты,</w:t>
      </w:r>
      <w:r>
        <w:rPr>
          <w:spacing w:val="-3"/>
        </w:rPr>
        <w:t xml:space="preserve"> </w:t>
      </w:r>
      <w:r>
        <w:t>обосновывать</w:t>
      </w:r>
      <w:r>
        <w:rPr>
          <w:spacing w:val="-4"/>
        </w:rPr>
        <w:t xml:space="preserve"> </w:t>
      </w:r>
      <w:r>
        <w:t>предложения</w:t>
      </w:r>
      <w:r>
        <w:rPr>
          <w:spacing w:val="-5"/>
        </w:rPr>
        <w:t xml:space="preserve"> </w:t>
      </w:r>
      <w:r>
        <w:t>по</w:t>
      </w:r>
      <w:r>
        <w:rPr>
          <w:spacing w:val="-5"/>
        </w:rPr>
        <w:t xml:space="preserve"> </w:t>
      </w:r>
      <w:r>
        <w:t>их</w:t>
      </w:r>
      <w:r>
        <w:rPr>
          <w:spacing w:val="-1"/>
        </w:rPr>
        <w:t xml:space="preserve"> </w:t>
      </w:r>
      <w:r>
        <w:t>корректировке</w:t>
      </w:r>
      <w:r>
        <w:rPr>
          <w:spacing w:val="-2"/>
        </w:rPr>
        <w:t xml:space="preserve"> </w:t>
      </w:r>
      <w:r>
        <w:t>в</w:t>
      </w:r>
      <w:r>
        <w:rPr>
          <w:spacing w:val="-2"/>
        </w:rPr>
        <w:t xml:space="preserve"> </w:t>
      </w:r>
      <w:r>
        <w:t>новых</w:t>
      </w:r>
      <w:r>
        <w:rPr>
          <w:spacing w:val="-5"/>
        </w:rPr>
        <w:t xml:space="preserve"> </w:t>
      </w:r>
      <w:r>
        <w:t>условиях;</w:t>
      </w:r>
    </w:p>
    <w:p w:rsidR="00274284" w:rsidRDefault="00FE1750" w:rsidP="00F37729">
      <w:pPr>
        <w:pStyle w:val="a3"/>
        <w:spacing w:line="360" w:lineRule="auto"/>
        <w:ind w:left="0" w:firstLine="540"/>
      </w:pPr>
      <w:r>
        <w:t>характеризовать приобретенные знания и навыки, оценивать возможность их</w:t>
      </w:r>
      <w:r>
        <w:rPr>
          <w:spacing w:val="1"/>
        </w:rPr>
        <w:t xml:space="preserve"> </w:t>
      </w:r>
      <w:r>
        <w:t>реализации</w:t>
      </w:r>
      <w:r>
        <w:rPr>
          <w:spacing w:val="-1"/>
        </w:rPr>
        <w:t xml:space="preserve"> </w:t>
      </w:r>
      <w:r>
        <w:t>в</w:t>
      </w:r>
      <w:r>
        <w:rPr>
          <w:spacing w:val="-1"/>
        </w:rPr>
        <w:t xml:space="preserve"> </w:t>
      </w:r>
      <w:r>
        <w:t>реальных</w:t>
      </w:r>
      <w:r>
        <w:rPr>
          <w:spacing w:val="1"/>
        </w:rPr>
        <w:t xml:space="preserve"> </w:t>
      </w:r>
      <w:r>
        <w:t>ситуациях;</w:t>
      </w:r>
    </w:p>
    <w:p w:rsidR="00274284" w:rsidRDefault="00FE1750" w:rsidP="00F37729">
      <w:pPr>
        <w:pStyle w:val="a3"/>
        <w:spacing w:line="360" w:lineRule="auto"/>
        <w:ind w:left="0" w:firstLine="540"/>
      </w:pPr>
      <w:r>
        <w:t>использовать</w:t>
      </w:r>
      <w:r>
        <w:rPr>
          <w:spacing w:val="1"/>
        </w:rPr>
        <w:t xml:space="preserve"> </w:t>
      </w:r>
      <w:r>
        <w:t>знания</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для</w:t>
      </w:r>
      <w:r>
        <w:rPr>
          <w:spacing w:val="1"/>
        </w:rPr>
        <w:t xml:space="preserve"> </w:t>
      </w:r>
      <w:r>
        <w:t>решения</w:t>
      </w:r>
      <w:r>
        <w:rPr>
          <w:spacing w:val="70"/>
        </w:rPr>
        <w:t xml:space="preserve"> </w:t>
      </w:r>
      <w:r>
        <w:t>учебных</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переносить</w:t>
      </w:r>
      <w:r>
        <w:rPr>
          <w:spacing w:val="1"/>
        </w:rPr>
        <w:t xml:space="preserve"> </w:t>
      </w:r>
      <w:r>
        <w:t>приобретенные</w:t>
      </w:r>
      <w:r>
        <w:rPr>
          <w:spacing w:val="1"/>
        </w:rPr>
        <w:t xml:space="preserve"> </w:t>
      </w:r>
      <w:r>
        <w:t>знания</w:t>
      </w:r>
      <w:r>
        <w:rPr>
          <w:spacing w:val="-4"/>
        </w:rPr>
        <w:t xml:space="preserve"> </w:t>
      </w:r>
      <w:r>
        <w:t>и навыки в</w:t>
      </w:r>
      <w:r>
        <w:rPr>
          <w:spacing w:val="-1"/>
        </w:rPr>
        <w:t xml:space="preserve"> </w:t>
      </w:r>
      <w:r>
        <w:t>повседневную</w:t>
      </w:r>
      <w:r>
        <w:rPr>
          <w:spacing w:val="-1"/>
        </w:rPr>
        <w:t xml:space="preserve"> </w:t>
      </w:r>
      <w:r>
        <w:t>жизнь.</w:t>
      </w:r>
    </w:p>
    <w:p w:rsidR="00274284" w:rsidRDefault="00FE1750" w:rsidP="00F37729">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4"/>
        </w:rPr>
        <w:t xml:space="preserve"> </w:t>
      </w:r>
      <w:r>
        <w:t>учебных действий:</w:t>
      </w:r>
    </w:p>
    <w:p w:rsidR="00274284" w:rsidRDefault="00FE1750" w:rsidP="00F37729">
      <w:pPr>
        <w:pStyle w:val="a3"/>
        <w:spacing w:line="360" w:lineRule="auto"/>
        <w:ind w:left="0" w:firstLine="540"/>
      </w:pPr>
      <w:r>
        <w:t>владеть</w:t>
      </w:r>
      <w:r>
        <w:rPr>
          <w:spacing w:val="1"/>
        </w:rPr>
        <w:t xml:space="preserve"> </w:t>
      </w:r>
      <w:r>
        <w:t>навыками</w:t>
      </w:r>
      <w:r>
        <w:rPr>
          <w:spacing w:val="1"/>
        </w:rPr>
        <w:t xml:space="preserve"> </w:t>
      </w:r>
      <w:r>
        <w:t>самостоятельного</w:t>
      </w:r>
      <w:r>
        <w:rPr>
          <w:spacing w:val="1"/>
        </w:rPr>
        <w:t xml:space="preserve"> </w:t>
      </w:r>
      <w:r>
        <w:t>поиска,</w:t>
      </w:r>
      <w:r>
        <w:rPr>
          <w:spacing w:val="1"/>
        </w:rPr>
        <w:t xml:space="preserve"> </w:t>
      </w:r>
      <w:r>
        <w:t>сбора,</w:t>
      </w:r>
      <w:r>
        <w:rPr>
          <w:spacing w:val="1"/>
        </w:rPr>
        <w:t xml:space="preserve"> </w:t>
      </w:r>
      <w:r>
        <w:t>обобщения</w:t>
      </w:r>
      <w:r>
        <w:rPr>
          <w:spacing w:val="1"/>
        </w:rPr>
        <w:t xml:space="preserve"> </w:t>
      </w:r>
      <w:r>
        <w:t>и</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обеспечении</w:t>
      </w:r>
      <w:r>
        <w:rPr>
          <w:spacing w:val="1"/>
        </w:rPr>
        <w:t xml:space="preserve"> </w:t>
      </w:r>
      <w:r>
        <w:t>условий</w:t>
      </w:r>
      <w:r>
        <w:rPr>
          <w:spacing w:val="-4"/>
        </w:rPr>
        <w:t xml:space="preserve"> </w:t>
      </w:r>
      <w:r>
        <w:t>информационной безопасности</w:t>
      </w:r>
      <w:r>
        <w:rPr>
          <w:spacing w:val="-2"/>
        </w:rPr>
        <w:t xml:space="preserve"> </w:t>
      </w:r>
      <w:r>
        <w:t>личности;</w:t>
      </w:r>
    </w:p>
    <w:p w:rsidR="00274284" w:rsidRDefault="00FE1750" w:rsidP="00F37729">
      <w:pPr>
        <w:pStyle w:val="a3"/>
        <w:spacing w:line="360" w:lineRule="auto"/>
        <w:ind w:left="0" w:firstLine="540"/>
      </w:pPr>
      <w:r>
        <w:t>создавать информационные блоки в различных форматах с учетом характера</w:t>
      </w:r>
      <w:r>
        <w:rPr>
          <w:spacing w:val="1"/>
        </w:rPr>
        <w:t xml:space="preserve"> </w:t>
      </w:r>
      <w:r>
        <w:t>решаемой</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их</w:t>
      </w:r>
      <w:r>
        <w:rPr>
          <w:spacing w:val="1"/>
        </w:rPr>
        <w:t xml:space="preserve"> </w:t>
      </w:r>
      <w:r>
        <w:t>представления;</w:t>
      </w:r>
    </w:p>
    <w:p w:rsidR="00274284" w:rsidRDefault="00FE1750" w:rsidP="00F37729">
      <w:pPr>
        <w:pStyle w:val="a3"/>
        <w:spacing w:line="360" w:lineRule="auto"/>
        <w:ind w:left="0" w:firstLine="540"/>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ее</w:t>
      </w:r>
      <w:r>
        <w:rPr>
          <w:spacing w:val="1"/>
        </w:rPr>
        <w:t xml:space="preserve"> </w:t>
      </w:r>
      <w:r>
        <w:t>соответствие</w:t>
      </w:r>
      <w:r>
        <w:rPr>
          <w:spacing w:val="1"/>
        </w:rPr>
        <w:t xml:space="preserve"> </w:t>
      </w:r>
      <w:r>
        <w:t>правовым</w:t>
      </w:r>
      <w:r>
        <w:rPr>
          <w:spacing w:val="-1"/>
        </w:rPr>
        <w:t xml:space="preserve"> </w:t>
      </w:r>
      <w:r>
        <w:t>и морально-этическим нормам;</w:t>
      </w:r>
    </w:p>
    <w:p w:rsidR="00274284" w:rsidRDefault="00FE1750" w:rsidP="00F37729">
      <w:pPr>
        <w:pStyle w:val="a3"/>
        <w:spacing w:line="360" w:lineRule="auto"/>
        <w:ind w:left="0" w:firstLine="540"/>
      </w:pPr>
      <w:r>
        <w:t>владеть навыками по предотвращению рисков, профилактике угроз и защите</w:t>
      </w:r>
      <w:r>
        <w:rPr>
          <w:spacing w:val="1"/>
        </w:rPr>
        <w:t xml:space="preserve"> </w:t>
      </w:r>
      <w:r>
        <w:t>от</w:t>
      </w:r>
      <w:r>
        <w:rPr>
          <w:spacing w:val="-2"/>
        </w:rPr>
        <w:t xml:space="preserve"> </w:t>
      </w:r>
      <w:r>
        <w:t>опасностей</w:t>
      </w:r>
      <w:r>
        <w:rPr>
          <w:spacing w:val="-3"/>
        </w:rPr>
        <w:t xml:space="preserve"> </w:t>
      </w:r>
      <w:r>
        <w:t>цифровой среды;</w:t>
      </w:r>
    </w:p>
    <w:p w:rsidR="00274284" w:rsidRDefault="00FE1750" w:rsidP="00F37729">
      <w:pPr>
        <w:pStyle w:val="a3"/>
        <w:spacing w:line="360" w:lineRule="auto"/>
        <w:ind w:left="0" w:firstLine="540"/>
      </w:pPr>
      <w:r>
        <w:t>использовать средства информационных и коммуникационных технологий в</w:t>
      </w:r>
      <w:r>
        <w:rPr>
          <w:spacing w:val="1"/>
        </w:rPr>
        <w:t xml:space="preserve"> </w:t>
      </w:r>
      <w:r>
        <w:t>учебном</w:t>
      </w:r>
      <w:r>
        <w:rPr>
          <w:spacing w:val="18"/>
        </w:rPr>
        <w:t xml:space="preserve"> </w:t>
      </w:r>
      <w:r>
        <w:t>процессе</w:t>
      </w:r>
      <w:r>
        <w:rPr>
          <w:spacing w:val="19"/>
        </w:rPr>
        <w:t xml:space="preserve"> </w:t>
      </w:r>
      <w:r>
        <w:t>с</w:t>
      </w:r>
      <w:r>
        <w:rPr>
          <w:spacing w:val="16"/>
        </w:rPr>
        <w:t xml:space="preserve"> </w:t>
      </w:r>
      <w:r>
        <w:t>соблюдением</w:t>
      </w:r>
      <w:r>
        <w:rPr>
          <w:spacing w:val="20"/>
        </w:rPr>
        <w:t xml:space="preserve"> </w:t>
      </w:r>
      <w:r>
        <w:t>требований</w:t>
      </w:r>
      <w:r>
        <w:rPr>
          <w:spacing w:val="19"/>
        </w:rPr>
        <w:t xml:space="preserve"> </w:t>
      </w:r>
      <w:r>
        <w:t>эргономики,</w:t>
      </w:r>
      <w:r>
        <w:rPr>
          <w:spacing w:val="15"/>
        </w:rPr>
        <w:t xml:space="preserve"> </w:t>
      </w:r>
      <w:r>
        <w:t>техники</w:t>
      </w:r>
      <w:r>
        <w:rPr>
          <w:spacing w:val="20"/>
        </w:rPr>
        <w:t xml:space="preserve"> </w:t>
      </w:r>
      <w:r>
        <w:t>безопасности</w:t>
      </w:r>
    </w:p>
    <w:p w:rsidR="00274284" w:rsidRPr="00AF17B7" w:rsidRDefault="00FE1750" w:rsidP="00F37729">
      <w:pPr>
        <w:pStyle w:val="a3"/>
        <w:spacing w:line="360" w:lineRule="auto"/>
        <w:ind w:left="0"/>
      </w:pPr>
      <w:r>
        <w:t>и</w:t>
      </w:r>
      <w:r>
        <w:rPr>
          <w:spacing w:val="-2"/>
        </w:rPr>
        <w:t xml:space="preserve"> </w:t>
      </w:r>
      <w:r>
        <w:t>гигиены.</w:t>
      </w:r>
    </w:p>
    <w:p w:rsidR="00274284" w:rsidRDefault="00FE1750" w:rsidP="00F37729">
      <w:pPr>
        <w:pStyle w:val="a3"/>
        <w:spacing w:line="360" w:lineRule="auto"/>
        <w:ind w:left="0" w:firstLine="540"/>
      </w:pPr>
      <w:r>
        <w:t>У обучающегося будут сформированы следующие умения общения как часть</w:t>
      </w:r>
      <w:r>
        <w:rPr>
          <w:spacing w:val="1"/>
        </w:rPr>
        <w:t xml:space="preserve"> </w:t>
      </w:r>
      <w:r>
        <w:t>коммуникативных универсальных</w:t>
      </w:r>
      <w:r>
        <w:rPr>
          <w:spacing w:val="1"/>
        </w:rPr>
        <w:t xml:space="preserve"> </w:t>
      </w:r>
      <w:r>
        <w:t>учебных действий:</w:t>
      </w:r>
    </w:p>
    <w:p w:rsidR="00274284" w:rsidRDefault="00FE1750" w:rsidP="00F37729">
      <w:pPr>
        <w:pStyle w:val="a3"/>
        <w:spacing w:line="360" w:lineRule="auto"/>
        <w:ind w:left="0" w:firstLine="540"/>
      </w:pPr>
      <w:r>
        <w:t>осуществлять</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безопасную</w:t>
      </w:r>
      <w:r>
        <w:rPr>
          <w:spacing w:val="1"/>
        </w:rPr>
        <w:t xml:space="preserve"> </w:t>
      </w:r>
      <w:r>
        <w:t>коммуникацию,</w:t>
      </w:r>
      <w:r>
        <w:rPr>
          <w:spacing w:val="-2"/>
        </w:rPr>
        <w:t xml:space="preserve"> </w:t>
      </w:r>
      <w:r>
        <w:t>переносить</w:t>
      </w:r>
      <w:r>
        <w:rPr>
          <w:spacing w:val="-2"/>
        </w:rPr>
        <w:t xml:space="preserve"> </w:t>
      </w:r>
      <w:r>
        <w:t>принципы</w:t>
      </w:r>
      <w:r>
        <w:rPr>
          <w:spacing w:val="-4"/>
        </w:rPr>
        <w:t xml:space="preserve"> </w:t>
      </w:r>
      <w:r>
        <w:t>ее</w:t>
      </w:r>
      <w:r>
        <w:rPr>
          <w:spacing w:val="-1"/>
        </w:rPr>
        <w:t xml:space="preserve"> </w:t>
      </w:r>
      <w:r>
        <w:t>организации в</w:t>
      </w:r>
      <w:r>
        <w:rPr>
          <w:spacing w:val="-2"/>
        </w:rPr>
        <w:t xml:space="preserve"> </w:t>
      </w:r>
      <w:r>
        <w:t>повседневную</w:t>
      </w:r>
      <w:r>
        <w:rPr>
          <w:spacing w:val="-2"/>
        </w:rPr>
        <w:t xml:space="preserve"> </w:t>
      </w:r>
      <w:r>
        <w:t>жизнь;</w:t>
      </w:r>
    </w:p>
    <w:p w:rsidR="00274284" w:rsidRDefault="00FE1750" w:rsidP="00F37729">
      <w:pPr>
        <w:pStyle w:val="a3"/>
        <w:spacing w:line="360" w:lineRule="auto"/>
        <w:ind w:left="0" w:firstLine="540"/>
      </w:pPr>
      <w:r>
        <w:t>распознавать</w:t>
      </w:r>
      <w:r>
        <w:rPr>
          <w:spacing w:val="1"/>
        </w:rPr>
        <w:t xml:space="preserve"> </w:t>
      </w:r>
      <w:r>
        <w:t>вербальные</w:t>
      </w:r>
      <w:r>
        <w:rPr>
          <w:spacing w:val="1"/>
        </w:rPr>
        <w:t xml:space="preserve"> </w:t>
      </w:r>
      <w:r>
        <w:t>и</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67"/>
        </w:rPr>
        <w:t xml:space="preserve"> </w:t>
      </w:r>
      <w:r>
        <w:t>значение</w:t>
      </w:r>
      <w:r>
        <w:rPr>
          <w:spacing w:val="-3"/>
        </w:rPr>
        <w:t xml:space="preserve"> </w:t>
      </w:r>
      <w:r>
        <w:t>социальных</w:t>
      </w:r>
      <w:r>
        <w:rPr>
          <w:spacing w:val="-1"/>
        </w:rPr>
        <w:t xml:space="preserve"> </w:t>
      </w:r>
      <w:r>
        <w:t>знаков;</w:t>
      </w:r>
      <w:r>
        <w:rPr>
          <w:spacing w:val="-1"/>
        </w:rPr>
        <w:t xml:space="preserve"> </w:t>
      </w:r>
      <w:r>
        <w:t>определять</w:t>
      </w:r>
      <w:r>
        <w:rPr>
          <w:spacing w:val="-3"/>
        </w:rPr>
        <w:t xml:space="preserve"> </w:t>
      </w:r>
      <w:r>
        <w:t>признаки</w:t>
      </w:r>
      <w:r>
        <w:rPr>
          <w:spacing w:val="-2"/>
        </w:rPr>
        <w:t xml:space="preserve"> </w:t>
      </w:r>
      <w:r>
        <w:t>деструктивного</w:t>
      </w:r>
      <w:r>
        <w:rPr>
          <w:spacing w:val="-4"/>
        </w:rPr>
        <w:t xml:space="preserve"> </w:t>
      </w:r>
      <w:r>
        <w:t>общения;</w:t>
      </w:r>
    </w:p>
    <w:p w:rsidR="00274284" w:rsidRDefault="00FE1750" w:rsidP="00F37729">
      <w:pPr>
        <w:pStyle w:val="a3"/>
        <w:spacing w:line="360" w:lineRule="auto"/>
        <w:ind w:left="0" w:firstLine="540"/>
      </w:pPr>
      <w:r>
        <w:t>владеть</w:t>
      </w:r>
      <w:r>
        <w:rPr>
          <w:spacing w:val="1"/>
        </w:rPr>
        <w:t xml:space="preserve"> </w:t>
      </w:r>
      <w:r>
        <w:t>приемами</w:t>
      </w:r>
      <w:r>
        <w:rPr>
          <w:spacing w:val="1"/>
        </w:rPr>
        <w:t xml:space="preserve"> </w:t>
      </w:r>
      <w:r>
        <w:t>безопасного</w:t>
      </w:r>
      <w:r>
        <w:rPr>
          <w:spacing w:val="1"/>
        </w:rPr>
        <w:t xml:space="preserve"> </w:t>
      </w:r>
      <w:r>
        <w:t>межличностного</w:t>
      </w:r>
      <w:r>
        <w:rPr>
          <w:spacing w:val="1"/>
        </w:rPr>
        <w:t xml:space="preserve"> </w:t>
      </w:r>
      <w:r>
        <w:t>и</w:t>
      </w:r>
      <w:r>
        <w:rPr>
          <w:spacing w:val="1"/>
        </w:rPr>
        <w:t xml:space="preserve"> </w:t>
      </w:r>
      <w:r>
        <w:t>группового</w:t>
      </w:r>
      <w:r>
        <w:rPr>
          <w:spacing w:val="1"/>
        </w:rPr>
        <w:t xml:space="preserve"> </w:t>
      </w:r>
      <w:r>
        <w:t>общения;</w:t>
      </w:r>
      <w:r>
        <w:rPr>
          <w:spacing w:val="1"/>
        </w:rPr>
        <w:t xml:space="preserve"> </w:t>
      </w:r>
      <w:r>
        <w:t>безопасно действовать</w:t>
      </w:r>
      <w:r>
        <w:rPr>
          <w:spacing w:val="-2"/>
        </w:rPr>
        <w:t xml:space="preserve"> </w:t>
      </w:r>
      <w:r>
        <w:t>по</w:t>
      </w:r>
      <w:r>
        <w:rPr>
          <w:spacing w:val="1"/>
        </w:rPr>
        <w:t xml:space="preserve"> </w:t>
      </w:r>
      <w:r>
        <w:t>избеганию конфликтных</w:t>
      </w:r>
      <w:r>
        <w:rPr>
          <w:spacing w:val="1"/>
        </w:rPr>
        <w:t xml:space="preserve"> </w:t>
      </w:r>
      <w:r>
        <w:t>ситуаций;</w:t>
      </w:r>
    </w:p>
    <w:p w:rsidR="00274284" w:rsidRDefault="00FE1750" w:rsidP="00F37729">
      <w:pPr>
        <w:pStyle w:val="a3"/>
        <w:spacing w:line="360" w:lineRule="auto"/>
        <w:ind w:left="0" w:firstLine="540"/>
      </w:pPr>
      <w:r>
        <w:t>аргументированно,</w:t>
      </w:r>
      <w:r>
        <w:rPr>
          <w:spacing w:val="1"/>
        </w:rPr>
        <w:t xml:space="preserve"> </w:t>
      </w:r>
      <w:r>
        <w:t>логично</w:t>
      </w:r>
      <w:r>
        <w:rPr>
          <w:spacing w:val="1"/>
        </w:rPr>
        <w:t xml:space="preserve"> </w:t>
      </w:r>
      <w:r>
        <w:t>и</w:t>
      </w:r>
      <w:r>
        <w:rPr>
          <w:spacing w:val="1"/>
        </w:rPr>
        <w:t xml:space="preserve"> </w:t>
      </w:r>
      <w:r>
        <w:t>ясно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1"/>
        </w:rPr>
        <w:t xml:space="preserve"> </w:t>
      </w:r>
      <w:r>
        <w:t>средств.</w:t>
      </w:r>
    </w:p>
    <w:p w:rsidR="00274284" w:rsidRDefault="00FE1750" w:rsidP="00F37729">
      <w:pPr>
        <w:pStyle w:val="a3"/>
        <w:spacing w:line="360" w:lineRule="auto"/>
        <w:ind w:left="0" w:firstLine="540"/>
      </w:pPr>
      <w:r>
        <w:t>У обучающегося будут сформированы следующие умения самоорганизации</w:t>
      </w:r>
      <w:r>
        <w:rPr>
          <w:spacing w:val="1"/>
        </w:rPr>
        <w:t xml:space="preserve"> </w:t>
      </w:r>
      <w:r>
        <w:t>как</w:t>
      </w:r>
      <w:r>
        <w:rPr>
          <w:spacing w:val="-1"/>
        </w:rPr>
        <w:t xml:space="preserve"> </w:t>
      </w:r>
      <w:r>
        <w:t>части регулятивных универсальных</w:t>
      </w:r>
      <w:r>
        <w:rPr>
          <w:spacing w:val="-3"/>
        </w:rPr>
        <w:t xml:space="preserve"> </w:t>
      </w:r>
      <w:r>
        <w:t>учебных действий:</w:t>
      </w:r>
    </w:p>
    <w:p w:rsidR="00274284" w:rsidRDefault="00FE1750" w:rsidP="00F37729">
      <w:pPr>
        <w:pStyle w:val="a3"/>
        <w:spacing w:line="360" w:lineRule="auto"/>
        <w:ind w:left="0" w:firstLine="54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7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жизненных</w:t>
      </w:r>
      <w:r>
        <w:rPr>
          <w:spacing w:val="1"/>
        </w:rPr>
        <w:t xml:space="preserve"> </w:t>
      </w:r>
      <w:r>
        <w:t>ситуациях;</w:t>
      </w:r>
    </w:p>
    <w:p w:rsidR="00274284" w:rsidRDefault="00FE1750" w:rsidP="00F37729">
      <w:pPr>
        <w:pStyle w:val="a3"/>
        <w:spacing w:line="360" w:lineRule="auto"/>
        <w:ind w:left="0" w:firstLine="540"/>
      </w:pPr>
      <w:r>
        <w:t>самостоятельно</w:t>
      </w:r>
      <w:r>
        <w:rPr>
          <w:spacing w:val="1"/>
        </w:rPr>
        <w:t xml:space="preserve"> </w:t>
      </w:r>
      <w:r>
        <w:t>выявлять</w:t>
      </w:r>
      <w:r>
        <w:rPr>
          <w:spacing w:val="1"/>
        </w:rPr>
        <w:t xml:space="preserve"> </w:t>
      </w:r>
      <w:r>
        <w:t>проблемные</w:t>
      </w:r>
      <w:r>
        <w:rPr>
          <w:spacing w:val="1"/>
        </w:rPr>
        <w:t xml:space="preserve"> </w:t>
      </w:r>
      <w:r>
        <w:t>вопросы,</w:t>
      </w:r>
      <w:r>
        <w:rPr>
          <w:spacing w:val="1"/>
        </w:rPr>
        <w:t xml:space="preserve"> </w:t>
      </w:r>
      <w:r>
        <w:t>выбирать</w:t>
      </w:r>
      <w:r>
        <w:rPr>
          <w:spacing w:val="1"/>
        </w:rPr>
        <w:t xml:space="preserve"> </w:t>
      </w:r>
      <w:r>
        <w:t>оптимальный</w:t>
      </w:r>
      <w:r>
        <w:rPr>
          <w:spacing w:val="-67"/>
        </w:rPr>
        <w:t xml:space="preserve"> </w:t>
      </w:r>
      <w:r>
        <w:t>способ и составлять</w:t>
      </w:r>
      <w:r>
        <w:rPr>
          <w:spacing w:val="-3"/>
        </w:rPr>
        <w:t xml:space="preserve"> </w:t>
      </w:r>
      <w:r>
        <w:t>план</w:t>
      </w:r>
      <w:r>
        <w:rPr>
          <w:spacing w:val="1"/>
        </w:rPr>
        <w:t xml:space="preserve"> </w:t>
      </w:r>
      <w:r>
        <w:t>их</w:t>
      </w:r>
      <w:r>
        <w:rPr>
          <w:spacing w:val="1"/>
        </w:rPr>
        <w:t xml:space="preserve"> </w:t>
      </w:r>
      <w:r>
        <w:t>решения</w:t>
      </w:r>
      <w:r>
        <w:rPr>
          <w:spacing w:val="-1"/>
        </w:rPr>
        <w:t xml:space="preserve"> </w:t>
      </w:r>
      <w:r>
        <w:t>в</w:t>
      </w:r>
      <w:r>
        <w:rPr>
          <w:spacing w:val="-2"/>
        </w:rPr>
        <w:t xml:space="preserve"> </w:t>
      </w:r>
      <w:r>
        <w:t>конкретных условиях;</w:t>
      </w:r>
    </w:p>
    <w:p w:rsidR="00274284" w:rsidRDefault="00FE1750" w:rsidP="00F37729">
      <w:pPr>
        <w:pStyle w:val="a3"/>
        <w:spacing w:line="360" w:lineRule="auto"/>
        <w:ind w:left="0" w:firstLine="540"/>
      </w:pPr>
      <w:r>
        <w:t>делать</w:t>
      </w:r>
      <w:r>
        <w:rPr>
          <w:spacing w:val="1"/>
        </w:rPr>
        <w:t xml:space="preserve"> </w:t>
      </w:r>
      <w:r>
        <w:t>осознанный</w:t>
      </w:r>
      <w:r>
        <w:rPr>
          <w:spacing w:val="1"/>
        </w:rPr>
        <w:t xml:space="preserve"> </w:t>
      </w:r>
      <w:r>
        <w:t>выбор</w:t>
      </w:r>
      <w:r>
        <w:rPr>
          <w:spacing w:val="1"/>
        </w:rPr>
        <w:t xml:space="preserve"> </w:t>
      </w:r>
      <w:r>
        <w:t>в</w:t>
      </w:r>
      <w:r>
        <w:rPr>
          <w:spacing w:val="1"/>
        </w:rPr>
        <w:t xml:space="preserve"> </w:t>
      </w:r>
      <w:r>
        <w:t>новой</w:t>
      </w:r>
      <w:r>
        <w:rPr>
          <w:spacing w:val="1"/>
        </w:rPr>
        <w:t xml:space="preserve"> </w:t>
      </w:r>
      <w:r>
        <w:t>ситуации,</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2"/>
        </w:rPr>
        <w:t xml:space="preserve"> </w:t>
      </w:r>
      <w:r>
        <w:t>за</w:t>
      </w:r>
      <w:r>
        <w:rPr>
          <w:spacing w:val="-3"/>
        </w:rPr>
        <w:t xml:space="preserve"> </w:t>
      </w:r>
      <w:r>
        <w:t>свое решение;</w:t>
      </w:r>
    </w:p>
    <w:p w:rsidR="00274284" w:rsidRPr="00AF17B7" w:rsidRDefault="00FE1750" w:rsidP="00F37729">
      <w:pPr>
        <w:pStyle w:val="a3"/>
        <w:spacing w:line="360" w:lineRule="auto"/>
        <w:ind w:left="0"/>
      </w:pPr>
      <w:r>
        <w:t>оценивать</w:t>
      </w:r>
      <w:r>
        <w:rPr>
          <w:spacing w:val="-7"/>
        </w:rPr>
        <w:t xml:space="preserve"> </w:t>
      </w:r>
      <w:r>
        <w:t>приобретенный</w:t>
      </w:r>
      <w:r>
        <w:rPr>
          <w:spacing w:val="-5"/>
        </w:rPr>
        <w:t xml:space="preserve"> </w:t>
      </w:r>
      <w:r>
        <w:t>опыт;</w:t>
      </w:r>
    </w:p>
    <w:p w:rsidR="00274284" w:rsidRDefault="00FE1750" w:rsidP="00F37729">
      <w:pPr>
        <w:pStyle w:val="a3"/>
        <w:spacing w:line="360" w:lineRule="auto"/>
        <w:ind w:left="0" w:firstLine="540"/>
      </w:pPr>
      <w:r>
        <w:t>расширять познания в области безопасности жизнедеятельности на основе</w:t>
      </w:r>
      <w:r>
        <w:rPr>
          <w:spacing w:val="1"/>
        </w:rPr>
        <w:t xml:space="preserve"> </w:t>
      </w:r>
      <w:r>
        <w:t>личных предпочтений и за счет привлечения научно-практических знаний других</w:t>
      </w:r>
      <w:r>
        <w:rPr>
          <w:spacing w:val="1"/>
        </w:rPr>
        <w:t xml:space="preserve"> </w:t>
      </w:r>
      <w:r>
        <w:t>предметных</w:t>
      </w:r>
      <w:r>
        <w:rPr>
          <w:spacing w:val="-5"/>
        </w:rPr>
        <w:t xml:space="preserve"> </w:t>
      </w:r>
      <w:r>
        <w:t>областей;</w:t>
      </w:r>
      <w:r>
        <w:rPr>
          <w:spacing w:val="-3"/>
        </w:rPr>
        <w:t xml:space="preserve"> </w:t>
      </w:r>
      <w:r>
        <w:t>повышать</w:t>
      </w:r>
      <w:r>
        <w:rPr>
          <w:spacing w:val="2"/>
        </w:rPr>
        <w:t xml:space="preserve"> </w:t>
      </w:r>
      <w:r>
        <w:t>образовательный</w:t>
      </w:r>
      <w:r>
        <w:rPr>
          <w:spacing w:val="-1"/>
        </w:rPr>
        <w:t xml:space="preserve"> </w:t>
      </w:r>
      <w:r>
        <w:t>и</w:t>
      </w:r>
      <w:r>
        <w:rPr>
          <w:spacing w:val="-1"/>
        </w:rPr>
        <w:t xml:space="preserve"> </w:t>
      </w:r>
      <w:r>
        <w:t>культурный</w:t>
      </w:r>
      <w:r>
        <w:rPr>
          <w:spacing w:val="-4"/>
        </w:rPr>
        <w:t xml:space="preserve"> </w:t>
      </w:r>
      <w:r>
        <w:t>уровень.</w:t>
      </w:r>
    </w:p>
    <w:p w:rsidR="00274284" w:rsidRDefault="00FE1750" w:rsidP="00F37729">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7"/>
        </w:rPr>
        <w:t xml:space="preserve"> </w:t>
      </w:r>
      <w:r>
        <w:t>действий:</w:t>
      </w:r>
    </w:p>
    <w:p w:rsidR="00274284" w:rsidRDefault="00FE1750" w:rsidP="00F37729">
      <w:pPr>
        <w:pStyle w:val="a3"/>
        <w:spacing w:line="360" w:lineRule="auto"/>
        <w:ind w:left="0" w:firstLine="540"/>
      </w:pPr>
      <w:r>
        <w:t>оценивать образовательные ситуации; предвидеть трудности, которые могут</w:t>
      </w:r>
      <w:r>
        <w:rPr>
          <w:spacing w:val="1"/>
        </w:rPr>
        <w:t xml:space="preserve"> </w:t>
      </w:r>
      <w:r>
        <w:t>возникнуть</w:t>
      </w:r>
      <w:r>
        <w:rPr>
          <w:spacing w:val="1"/>
        </w:rPr>
        <w:t xml:space="preserve"> </w:t>
      </w:r>
      <w:r>
        <w:t>при</w:t>
      </w:r>
      <w:r>
        <w:rPr>
          <w:spacing w:val="1"/>
        </w:rPr>
        <w:t xml:space="preserve"> </w:t>
      </w:r>
      <w:r>
        <w:t>их</w:t>
      </w:r>
      <w:r>
        <w:rPr>
          <w:spacing w:val="1"/>
        </w:rPr>
        <w:t xml:space="preserve"> </w:t>
      </w:r>
      <w:r>
        <w:t>разрешении;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деятельность;</w:t>
      </w:r>
      <w:r>
        <w:rPr>
          <w:spacing w:val="1"/>
        </w:rPr>
        <w:t xml:space="preserve"> </w:t>
      </w:r>
      <w:r>
        <w:t>контролировать</w:t>
      </w:r>
      <w:r>
        <w:rPr>
          <w:spacing w:val="-3"/>
        </w:rPr>
        <w:t xml:space="preserve"> </w:t>
      </w:r>
      <w:r>
        <w:t>соответствие</w:t>
      </w:r>
      <w:r>
        <w:rPr>
          <w:spacing w:val="-3"/>
        </w:rPr>
        <w:t xml:space="preserve"> </w:t>
      </w:r>
      <w:r>
        <w:t>результатов</w:t>
      </w:r>
      <w:r>
        <w:rPr>
          <w:spacing w:val="-2"/>
        </w:rPr>
        <w:t xml:space="preserve"> </w:t>
      </w:r>
      <w:r>
        <w:t>целям;</w:t>
      </w:r>
    </w:p>
    <w:p w:rsidR="00274284" w:rsidRDefault="00FE1750" w:rsidP="00F37729">
      <w:pPr>
        <w:pStyle w:val="a3"/>
        <w:spacing w:line="360" w:lineRule="auto"/>
        <w:ind w:left="0"/>
      </w:pPr>
      <w:r>
        <w:t>использовать</w:t>
      </w:r>
      <w:r>
        <w:rPr>
          <w:spacing w:val="35"/>
        </w:rPr>
        <w:t xml:space="preserve"> </w:t>
      </w:r>
      <w:r>
        <w:t>приемы</w:t>
      </w:r>
      <w:r>
        <w:rPr>
          <w:spacing w:val="106"/>
        </w:rPr>
        <w:t xml:space="preserve"> </w:t>
      </w:r>
      <w:r>
        <w:t>рефлексии</w:t>
      </w:r>
      <w:r>
        <w:rPr>
          <w:spacing w:val="105"/>
        </w:rPr>
        <w:t xml:space="preserve"> </w:t>
      </w:r>
      <w:r>
        <w:t>для</w:t>
      </w:r>
      <w:r>
        <w:rPr>
          <w:spacing w:val="103"/>
        </w:rPr>
        <w:t xml:space="preserve"> </w:t>
      </w:r>
      <w:r>
        <w:t>анализа</w:t>
      </w:r>
      <w:r>
        <w:rPr>
          <w:spacing w:val="105"/>
        </w:rPr>
        <w:t xml:space="preserve"> </w:t>
      </w:r>
      <w:r>
        <w:t>и</w:t>
      </w:r>
      <w:r>
        <w:rPr>
          <w:spacing w:val="105"/>
        </w:rPr>
        <w:t xml:space="preserve"> </w:t>
      </w:r>
      <w:r>
        <w:t>оценки</w:t>
      </w:r>
      <w:r w:rsidR="00EE3AC0">
        <w:rPr>
          <w:spacing w:val="106"/>
        </w:rPr>
        <w:t xml:space="preserve"> </w:t>
      </w:r>
      <w:r>
        <w:t>образовательной</w:t>
      </w:r>
    </w:p>
    <w:p w:rsidR="00274284" w:rsidRPr="00AF17B7" w:rsidRDefault="00FE1750" w:rsidP="00F37729">
      <w:pPr>
        <w:pStyle w:val="a3"/>
        <w:spacing w:line="360" w:lineRule="auto"/>
        <w:ind w:left="0"/>
      </w:pPr>
      <w:r>
        <w:t>ситуации,</w:t>
      </w:r>
      <w:r>
        <w:rPr>
          <w:spacing w:val="-4"/>
        </w:rPr>
        <w:t xml:space="preserve"> </w:t>
      </w:r>
      <w:r>
        <w:t>выбора</w:t>
      </w:r>
      <w:r>
        <w:rPr>
          <w:spacing w:val="-3"/>
        </w:rPr>
        <w:t xml:space="preserve"> </w:t>
      </w:r>
      <w:r>
        <w:t>оптимального</w:t>
      </w:r>
      <w:r>
        <w:rPr>
          <w:spacing w:val="-5"/>
        </w:rPr>
        <w:t xml:space="preserve"> </w:t>
      </w:r>
      <w:r>
        <w:t>решения;</w:t>
      </w:r>
    </w:p>
    <w:p w:rsidR="00274284" w:rsidRDefault="00FE1750" w:rsidP="00F37729">
      <w:pPr>
        <w:pStyle w:val="a3"/>
        <w:spacing w:line="360" w:lineRule="auto"/>
        <w:ind w:left="0" w:firstLine="540"/>
      </w:pPr>
      <w:r>
        <w:t>принимать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r>
        <w:rPr>
          <w:spacing w:val="1"/>
        </w:rPr>
        <w:t xml:space="preserve"> </w:t>
      </w:r>
      <w:r>
        <w:t>невозможности</w:t>
      </w:r>
      <w:r>
        <w:rPr>
          <w:spacing w:val="1"/>
        </w:rPr>
        <w:t xml:space="preserve"> </w:t>
      </w:r>
      <w:r>
        <w:t>контроля</w:t>
      </w:r>
      <w:r>
        <w:rPr>
          <w:spacing w:val="-1"/>
        </w:rPr>
        <w:t xml:space="preserve"> </w:t>
      </w:r>
      <w:r>
        <w:t>всего</w:t>
      </w:r>
      <w:r>
        <w:rPr>
          <w:spacing w:val="1"/>
        </w:rPr>
        <w:t xml:space="preserve"> </w:t>
      </w:r>
      <w:r>
        <w:t>вокруг;</w:t>
      </w:r>
    </w:p>
    <w:p w:rsidR="00274284" w:rsidRDefault="00FE1750" w:rsidP="00F37729">
      <w:pPr>
        <w:pStyle w:val="a3"/>
        <w:spacing w:line="360" w:lineRule="auto"/>
        <w:ind w:left="0" w:firstLine="540"/>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и</w:t>
      </w:r>
      <w:r>
        <w:rPr>
          <w:spacing w:val="71"/>
        </w:rPr>
        <w:t xml:space="preserve"> </w:t>
      </w:r>
      <w:r>
        <w:t>оценке</w:t>
      </w:r>
      <w:r>
        <w:rPr>
          <w:spacing w:val="1"/>
        </w:rPr>
        <w:t xml:space="preserve"> </w:t>
      </w:r>
      <w:r>
        <w:t>образовательной</w:t>
      </w:r>
      <w:r>
        <w:rPr>
          <w:spacing w:val="-1"/>
        </w:rPr>
        <w:t xml:space="preserve"> </w:t>
      </w:r>
      <w:r>
        <w:t>ситуации;</w:t>
      </w:r>
      <w:r>
        <w:rPr>
          <w:spacing w:val="-3"/>
        </w:rPr>
        <w:t xml:space="preserve"> </w:t>
      </w:r>
      <w:r>
        <w:t>признавать</w:t>
      </w:r>
      <w:r>
        <w:rPr>
          <w:spacing w:val="-2"/>
        </w:rPr>
        <w:t xml:space="preserve"> </w:t>
      </w:r>
      <w:r>
        <w:t>право на</w:t>
      </w:r>
      <w:r>
        <w:rPr>
          <w:spacing w:val="-1"/>
        </w:rPr>
        <w:t xml:space="preserve"> </w:t>
      </w:r>
      <w:r>
        <w:t>ошибку свою</w:t>
      </w:r>
      <w:r>
        <w:rPr>
          <w:spacing w:val="-2"/>
        </w:rPr>
        <w:t xml:space="preserve"> </w:t>
      </w:r>
      <w:r>
        <w:t>и</w:t>
      </w:r>
      <w:r>
        <w:rPr>
          <w:spacing w:val="-1"/>
        </w:rPr>
        <w:t xml:space="preserve"> </w:t>
      </w:r>
      <w:r>
        <w:t>чужую.</w:t>
      </w:r>
    </w:p>
    <w:p w:rsidR="00274284" w:rsidRDefault="00FE1750" w:rsidP="00F37729">
      <w:pPr>
        <w:pStyle w:val="a3"/>
        <w:spacing w:line="360" w:lineRule="auto"/>
        <w:ind w:left="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274284" w:rsidRDefault="00FE1750" w:rsidP="00F37729">
      <w:pPr>
        <w:pStyle w:val="a3"/>
        <w:spacing w:line="360" w:lineRule="auto"/>
        <w:ind w:left="0" w:firstLine="54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71"/>
        </w:rPr>
        <w:t xml:space="preserve"> </w:t>
      </w:r>
      <w:r>
        <w:t>индивидуальной</w:t>
      </w:r>
      <w:r>
        <w:rPr>
          <w:spacing w:val="1"/>
        </w:rPr>
        <w:t xml:space="preserve"> </w:t>
      </w:r>
      <w:r>
        <w:t>работы</w:t>
      </w:r>
      <w:r>
        <w:rPr>
          <w:spacing w:val="-1"/>
        </w:rPr>
        <w:t xml:space="preserve"> </w:t>
      </w:r>
      <w:r>
        <w:t>в</w:t>
      </w:r>
      <w:r>
        <w:rPr>
          <w:spacing w:val="-1"/>
        </w:rPr>
        <w:t xml:space="preserve"> </w:t>
      </w:r>
      <w:r>
        <w:t>конкретной учебной ситуации;</w:t>
      </w:r>
    </w:p>
    <w:p w:rsidR="00274284" w:rsidRDefault="00FE1750" w:rsidP="00F37729">
      <w:pPr>
        <w:pStyle w:val="a3"/>
        <w:spacing w:line="360" w:lineRule="auto"/>
        <w:ind w:left="0" w:firstLine="540"/>
      </w:pPr>
      <w:r>
        <w:t>ставить цели и организовывать совместную деятельность с учетом общих</w:t>
      </w:r>
      <w:r>
        <w:rPr>
          <w:spacing w:val="1"/>
        </w:rPr>
        <w:t xml:space="preserve"> </w:t>
      </w:r>
      <w:r>
        <w:t>интересов, мнений и возможностей каждого участника команды (составлять план,</w:t>
      </w:r>
      <w:r>
        <w:rPr>
          <w:spacing w:val="-67"/>
        </w:rPr>
        <w:t xml:space="preserve"> </w:t>
      </w:r>
      <w:r>
        <w:t>распределять</w:t>
      </w:r>
      <w:r>
        <w:rPr>
          <w:spacing w:val="1"/>
        </w:rPr>
        <w:t xml:space="preserve"> </w:t>
      </w:r>
      <w:r>
        <w:t>роли,</w:t>
      </w:r>
      <w:r>
        <w:rPr>
          <w:spacing w:val="1"/>
        </w:rPr>
        <w:t xml:space="preserve"> </w:t>
      </w:r>
      <w:r>
        <w:t>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w:t>
      </w:r>
      <w:r>
        <w:rPr>
          <w:spacing w:val="-1"/>
        </w:rPr>
        <w:t xml:space="preserve"> </w:t>
      </w:r>
      <w:r>
        <w:t>и</w:t>
      </w:r>
      <w:r>
        <w:rPr>
          <w:spacing w:val="-4"/>
        </w:rPr>
        <w:t xml:space="preserve"> </w:t>
      </w:r>
      <w:r>
        <w:t>результат</w:t>
      </w:r>
      <w:r>
        <w:rPr>
          <w:spacing w:val="-3"/>
        </w:rPr>
        <w:t xml:space="preserve"> </w:t>
      </w:r>
      <w:r>
        <w:t>совместной</w:t>
      </w:r>
      <w:r>
        <w:rPr>
          <w:spacing w:val="-1"/>
        </w:rPr>
        <w:t xml:space="preserve"> </w:t>
      </w:r>
      <w:r>
        <w:t>работы,</w:t>
      </w:r>
      <w:r>
        <w:rPr>
          <w:spacing w:val="-2"/>
        </w:rPr>
        <w:t xml:space="preserve"> </w:t>
      </w:r>
      <w:r>
        <w:t>договариваться</w:t>
      </w:r>
      <w:r>
        <w:rPr>
          <w:spacing w:val="-1"/>
        </w:rPr>
        <w:t xml:space="preserve"> </w:t>
      </w:r>
      <w:r>
        <w:t>о</w:t>
      </w:r>
      <w:r>
        <w:rPr>
          <w:spacing w:val="-3"/>
        </w:rPr>
        <w:t xml:space="preserve"> </w:t>
      </w:r>
      <w:r>
        <w:t>результатах);</w:t>
      </w:r>
    </w:p>
    <w:p w:rsidR="00274284" w:rsidRDefault="00FE1750" w:rsidP="00F37729">
      <w:pPr>
        <w:pStyle w:val="a3"/>
        <w:spacing w:line="360" w:lineRule="auto"/>
        <w:ind w:left="0" w:firstLine="540"/>
      </w:pPr>
      <w:r>
        <w:t>оценивать свой вклад и вклад каждого участника команды в общий результат</w:t>
      </w:r>
      <w:r>
        <w:rPr>
          <w:spacing w:val="1"/>
        </w:rPr>
        <w:t xml:space="preserve"> </w:t>
      </w:r>
      <w:r>
        <w:t>по совместно</w:t>
      </w:r>
      <w:r>
        <w:rPr>
          <w:spacing w:val="1"/>
        </w:rPr>
        <w:t xml:space="preserve"> </w:t>
      </w:r>
      <w:r>
        <w:t>разработанным критериям;</w:t>
      </w:r>
    </w:p>
    <w:p w:rsidR="00274284" w:rsidRDefault="00FE1750" w:rsidP="00F37729">
      <w:pPr>
        <w:pStyle w:val="a3"/>
        <w:spacing w:line="360" w:lineRule="auto"/>
        <w:ind w:left="0" w:firstLine="540"/>
      </w:pPr>
      <w:r>
        <w:t>осуществлять позитивное стратегическое поведение в различных ситуациях;</w:t>
      </w:r>
      <w:r>
        <w:rPr>
          <w:spacing w:val="1"/>
        </w:rPr>
        <w:t xml:space="preserve"> </w:t>
      </w:r>
      <w:r>
        <w:t>предлагать</w:t>
      </w:r>
      <w:r>
        <w:rPr>
          <w:spacing w:val="1"/>
        </w:rPr>
        <w:t xml:space="preserve"> </w:t>
      </w:r>
      <w:r>
        <w:t>новые</w:t>
      </w:r>
      <w:r>
        <w:rPr>
          <w:spacing w:val="1"/>
        </w:rPr>
        <w:t xml:space="preserve"> </w:t>
      </w:r>
      <w:r>
        <w:t>идеи,</w:t>
      </w:r>
      <w:r>
        <w:rPr>
          <w:spacing w:val="1"/>
        </w:rPr>
        <w:t xml:space="preserve"> </w:t>
      </w:r>
      <w:r>
        <w:t>оценивать</w:t>
      </w:r>
      <w:r>
        <w:rPr>
          <w:spacing w:val="1"/>
        </w:rPr>
        <w:t xml:space="preserve"> </w:t>
      </w:r>
      <w:r>
        <w:t>их</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и</w:t>
      </w:r>
      <w:r>
        <w:rPr>
          <w:spacing w:val="1"/>
        </w:rPr>
        <w:t xml:space="preserve"> </w:t>
      </w:r>
      <w:r>
        <w:t>практической</w:t>
      </w:r>
      <w:r>
        <w:rPr>
          <w:spacing w:val="1"/>
        </w:rPr>
        <w:t xml:space="preserve"> </w:t>
      </w:r>
      <w:r>
        <w:t>значимости; проявлять</w:t>
      </w:r>
      <w:r>
        <w:rPr>
          <w:spacing w:val="-2"/>
        </w:rPr>
        <w:t xml:space="preserve"> </w:t>
      </w:r>
      <w:r>
        <w:t>творчество</w:t>
      </w:r>
      <w:r>
        <w:rPr>
          <w:spacing w:val="1"/>
        </w:rPr>
        <w:t xml:space="preserve"> </w:t>
      </w:r>
      <w:r>
        <w:t>и</w:t>
      </w:r>
      <w:r>
        <w:rPr>
          <w:spacing w:val="-1"/>
        </w:rPr>
        <w:t xml:space="preserve"> </w:t>
      </w:r>
      <w:r>
        <w:t>разумную</w:t>
      </w:r>
      <w:r>
        <w:rPr>
          <w:spacing w:val="-1"/>
        </w:rPr>
        <w:t xml:space="preserve"> </w:t>
      </w:r>
      <w:r>
        <w:t>инициативу.</w:t>
      </w:r>
    </w:p>
    <w:p w:rsidR="00274284" w:rsidRDefault="00FE1750" w:rsidP="00F37729">
      <w:pPr>
        <w:spacing w:line="360" w:lineRule="auto"/>
        <w:ind w:firstLine="540"/>
        <w:jc w:val="both"/>
        <w:rPr>
          <w:sz w:val="28"/>
        </w:rPr>
      </w:pPr>
      <w:r>
        <w:rPr>
          <w:b/>
          <w:i/>
          <w:sz w:val="28"/>
        </w:rPr>
        <w:t xml:space="preserve">Предметные результаты </w:t>
      </w:r>
      <w:r>
        <w:rPr>
          <w:sz w:val="28"/>
        </w:rPr>
        <w:t>освоения программы по ОБЖ на уровне среднего</w:t>
      </w:r>
      <w:r>
        <w:rPr>
          <w:spacing w:val="1"/>
          <w:sz w:val="28"/>
        </w:rPr>
        <w:t xml:space="preserve"> </w:t>
      </w:r>
      <w:r>
        <w:rPr>
          <w:sz w:val="28"/>
        </w:rPr>
        <w:t>общего</w:t>
      </w:r>
      <w:r>
        <w:rPr>
          <w:spacing w:val="-3"/>
          <w:sz w:val="28"/>
        </w:rPr>
        <w:t xml:space="preserve"> </w:t>
      </w:r>
      <w:r>
        <w:rPr>
          <w:sz w:val="28"/>
        </w:rPr>
        <w:t>образования</w:t>
      </w:r>
    </w:p>
    <w:p w:rsidR="00274284" w:rsidRDefault="00FE1750" w:rsidP="00F37729">
      <w:pPr>
        <w:pStyle w:val="a3"/>
        <w:spacing w:line="360" w:lineRule="auto"/>
        <w:ind w:left="0" w:firstLine="540"/>
      </w:pPr>
      <w:r>
        <w:t>Предметные результаты характеризуют</w:t>
      </w:r>
      <w:r>
        <w:rPr>
          <w:spacing w:val="1"/>
        </w:rPr>
        <w:t xml:space="preserve"> </w:t>
      </w:r>
      <w:r>
        <w:t>сформированность</w:t>
      </w:r>
      <w:r>
        <w:rPr>
          <w:spacing w:val="1"/>
        </w:rPr>
        <w:t xml:space="preserve"> </w:t>
      </w:r>
      <w:r>
        <w:t>у обучающихся</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 личности, общества и государства. Приобретаемый опыт проявляется 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способности</w:t>
      </w:r>
      <w:r>
        <w:rPr>
          <w:spacing w:val="1"/>
        </w:rPr>
        <w:t xml:space="preserve"> </w:t>
      </w:r>
      <w:r>
        <w:t>построения</w:t>
      </w:r>
      <w:r>
        <w:rPr>
          <w:spacing w:val="1"/>
        </w:rPr>
        <w:t xml:space="preserve"> </w:t>
      </w:r>
      <w:r>
        <w:t>модели индивидуального и группового безопасного поведения в повседневной</w:t>
      </w:r>
      <w:r>
        <w:rPr>
          <w:spacing w:val="1"/>
        </w:rPr>
        <w:t xml:space="preserve"> </w:t>
      </w:r>
      <w:r>
        <w:t>жизни.</w:t>
      </w:r>
    </w:p>
    <w:p w:rsidR="00274284" w:rsidRDefault="00FE1750" w:rsidP="00F37729">
      <w:pPr>
        <w:pStyle w:val="a3"/>
        <w:spacing w:line="360" w:lineRule="auto"/>
        <w:ind w:left="0" w:firstLine="540"/>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ОБЖ,</w:t>
      </w:r>
      <w:r>
        <w:rPr>
          <w:spacing w:val="1"/>
        </w:rPr>
        <w:t xml:space="preserve"> </w:t>
      </w:r>
      <w:r>
        <w:t>должны</w:t>
      </w:r>
      <w:r>
        <w:rPr>
          <w:spacing w:val="1"/>
        </w:rPr>
        <w:t xml:space="preserve"> </w:t>
      </w:r>
      <w:r>
        <w:t>обеспечивать:</w:t>
      </w:r>
    </w:p>
    <w:p w:rsidR="00274284" w:rsidRDefault="00FE1750" w:rsidP="00C34ADA">
      <w:pPr>
        <w:pStyle w:val="a4"/>
        <w:numPr>
          <w:ilvl w:val="0"/>
          <w:numId w:val="74"/>
        </w:numPr>
        <w:tabs>
          <w:tab w:val="left" w:pos="1839"/>
        </w:tabs>
        <w:spacing w:line="360" w:lineRule="auto"/>
        <w:ind w:left="0" w:firstLine="540"/>
        <w:rPr>
          <w:sz w:val="28"/>
        </w:rPr>
      </w:pPr>
      <w:r>
        <w:rPr>
          <w:sz w:val="28"/>
        </w:rPr>
        <w:t>сформированность представлений о ценности безопасного поведения для</w:t>
      </w:r>
      <w:r>
        <w:rPr>
          <w:spacing w:val="1"/>
          <w:sz w:val="28"/>
        </w:rPr>
        <w:t xml:space="preserve"> </w:t>
      </w:r>
      <w:r>
        <w:rPr>
          <w:sz w:val="28"/>
        </w:rPr>
        <w:t>личности,</w:t>
      </w:r>
      <w:r>
        <w:rPr>
          <w:spacing w:val="1"/>
          <w:sz w:val="28"/>
        </w:rPr>
        <w:t xml:space="preserve"> </w:t>
      </w:r>
      <w:r>
        <w:rPr>
          <w:sz w:val="28"/>
        </w:rPr>
        <w:t>общества,</w:t>
      </w:r>
      <w:r>
        <w:rPr>
          <w:spacing w:val="1"/>
          <w:sz w:val="28"/>
        </w:rPr>
        <w:t xml:space="preserve"> </w:t>
      </w:r>
      <w:r>
        <w:rPr>
          <w:sz w:val="28"/>
        </w:rPr>
        <w:t>государства;</w:t>
      </w:r>
      <w:r>
        <w:rPr>
          <w:spacing w:val="1"/>
          <w:sz w:val="28"/>
        </w:rPr>
        <w:t xml:space="preserve"> </w:t>
      </w:r>
      <w:r>
        <w:rPr>
          <w:sz w:val="28"/>
        </w:rPr>
        <w:t>знание</w:t>
      </w:r>
      <w:r>
        <w:rPr>
          <w:spacing w:val="1"/>
          <w:sz w:val="28"/>
        </w:rPr>
        <w:t xml:space="preserve"> </w:t>
      </w:r>
      <w:r>
        <w:rPr>
          <w:sz w:val="28"/>
        </w:rPr>
        <w:t>правил</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и</w:t>
      </w:r>
      <w:r>
        <w:rPr>
          <w:spacing w:val="-67"/>
          <w:sz w:val="28"/>
        </w:rPr>
        <w:t xml:space="preserve"> </w:t>
      </w:r>
      <w:r>
        <w:rPr>
          <w:sz w:val="28"/>
        </w:rPr>
        <w:t>способов</w:t>
      </w:r>
      <w:r>
        <w:rPr>
          <w:spacing w:val="-3"/>
          <w:sz w:val="28"/>
        </w:rPr>
        <w:t xml:space="preserve"> </w:t>
      </w:r>
      <w:r>
        <w:rPr>
          <w:sz w:val="28"/>
        </w:rPr>
        <w:t>их</w:t>
      </w:r>
      <w:r>
        <w:rPr>
          <w:spacing w:val="1"/>
          <w:sz w:val="28"/>
        </w:rPr>
        <w:t xml:space="preserve"> </w:t>
      </w:r>
      <w:r>
        <w:rPr>
          <w:sz w:val="28"/>
        </w:rPr>
        <w:t>применения в</w:t>
      </w:r>
      <w:r>
        <w:rPr>
          <w:spacing w:val="-3"/>
          <w:sz w:val="28"/>
        </w:rPr>
        <w:t xml:space="preserve"> </w:t>
      </w:r>
      <w:r>
        <w:rPr>
          <w:sz w:val="28"/>
        </w:rPr>
        <w:t>собственном</w:t>
      </w:r>
      <w:r>
        <w:rPr>
          <w:spacing w:val="-3"/>
          <w:sz w:val="28"/>
        </w:rPr>
        <w:t xml:space="preserve"> </w:t>
      </w:r>
      <w:r>
        <w:rPr>
          <w:sz w:val="28"/>
        </w:rPr>
        <w:t>поведении;</w:t>
      </w:r>
    </w:p>
    <w:p w:rsidR="00274284" w:rsidRDefault="00FE1750" w:rsidP="00C34ADA">
      <w:pPr>
        <w:pStyle w:val="a4"/>
        <w:numPr>
          <w:ilvl w:val="0"/>
          <w:numId w:val="74"/>
        </w:numPr>
        <w:tabs>
          <w:tab w:val="left" w:pos="1857"/>
        </w:tabs>
        <w:spacing w:line="360" w:lineRule="auto"/>
        <w:ind w:left="0" w:firstLine="540"/>
        <w:rPr>
          <w:sz w:val="28"/>
        </w:rPr>
      </w:pPr>
      <w:r>
        <w:rPr>
          <w:sz w:val="28"/>
        </w:rPr>
        <w:t>сформированность представлений о возможных источниках опасности в</w:t>
      </w:r>
      <w:r>
        <w:rPr>
          <w:spacing w:val="1"/>
          <w:sz w:val="28"/>
        </w:rPr>
        <w:t xml:space="preserve"> </w:t>
      </w:r>
      <w:r>
        <w:rPr>
          <w:sz w:val="28"/>
        </w:rPr>
        <w:t>различных ситуациях (в быту, транспорте, общественных местах, в природной</w:t>
      </w:r>
      <w:r>
        <w:rPr>
          <w:spacing w:val="1"/>
          <w:sz w:val="28"/>
        </w:rPr>
        <w:t xml:space="preserve"> </w:t>
      </w:r>
      <w:r>
        <w:rPr>
          <w:sz w:val="28"/>
        </w:rPr>
        <w:t>среде,</w:t>
      </w:r>
      <w:r>
        <w:rPr>
          <w:spacing w:val="1"/>
          <w:sz w:val="28"/>
        </w:rPr>
        <w:t xml:space="preserve"> </w:t>
      </w:r>
      <w:r>
        <w:rPr>
          <w:sz w:val="28"/>
        </w:rPr>
        <w:t>в</w:t>
      </w:r>
      <w:r>
        <w:rPr>
          <w:spacing w:val="1"/>
          <w:sz w:val="28"/>
        </w:rPr>
        <w:t xml:space="preserve"> </w:t>
      </w:r>
      <w:r>
        <w:rPr>
          <w:sz w:val="28"/>
        </w:rPr>
        <w:t>социуме,</w:t>
      </w:r>
      <w:r>
        <w:rPr>
          <w:spacing w:val="1"/>
          <w:sz w:val="28"/>
        </w:rPr>
        <w:t xml:space="preserve"> </w:t>
      </w:r>
      <w:r>
        <w:rPr>
          <w:sz w:val="28"/>
        </w:rPr>
        <w:t>в</w:t>
      </w:r>
      <w:r>
        <w:rPr>
          <w:spacing w:val="1"/>
          <w:sz w:val="28"/>
        </w:rPr>
        <w:t xml:space="preserve"> </w:t>
      </w:r>
      <w:r>
        <w:rPr>
          <w:sz w:val="28"/>
        </w:rPr>
        <w:t>цифровой</w:t>
      </w:r>
      <w:r>
        <w:rPr>
          <w:spacing w:val="1"/>
          <w:sz w:val="28"/>
        </w:rPr>
        <w:t xml:space="preserve"> </w:t>
      </w:r>
      <w:r>
        <w:rPr>
          <w:sz w:val="28"/>
        </w:rPr>
        <w:t>среде);</w:t>
      </w:r>
      <w:r>
        <w:rPr>
          <w:spacing w:val="1"/>
          <w:sz w:val="28"/>
        </w:rPr>
        <w:t xml:space="preserve"> </w:t>
      </w:r>
      <w:r>
        <w:rPr>
          <w:sz w:val="28"/>
        </w:rPr>
        <w:t>владение</w:t>
      </w:r>
      <w:r>
        <w:rPr>
          <w:spacing w:val="1"/>
          <w:sz w:val="28"/>
        </w:rPr>
        <w:t xml:space="preserve"> </w:t>
      </w:r>
      <w:r>
        <w:rPr>
          <w:sz w:val="28"/>
        </w:rPr>
        <w:t>основными</w:t>
      </w:r>
      <w:r>
        <w:rPr>
          <w:spacing w:val="1"/>
          <w:sz w:val="28"/>
        </w:rPr>
        <w:t xml:space="preserve"> </w:t>
      </w:r>
      <w:r>
        <w:rPr>
          <w:sz w:val="28"/>
        </w:rPr>
        <w:t>способами</w:t>
      </w:r>
      <w:r>
        <w:rPr>
          <w:spacing w:val="1"/>
          <w:sz w:val="28"/>
        </w:rPr>
        <w:t xml:space="preserve"> </w:t>
      </w:r>
      <w:r>
        <w:rPr>
          <w:sz w:val="28"/>
        </w:rPr>
        <w:t>предупреждения опасных и экстремальных ситуаций; знание порядка действий в</w:t>
      </w:r>
      <w:r>
        <w:rPr>
          <w:spacing w:val="1"/>
          <w:sz w:val="28"/>
        </w:rPr>
        <w:t xml:space="preserve"> </w:t>
      </w:r>
      <w:r>
        <w:rPr>
          <w:sz w:val="28"/>
        </w:rPr>
        <w:t>экстремальных</w:t>
      </w:r>
      <w:r>
        <w:rPr>
          <w:spacing w:val="-4"/>
          <w:sz w:val="28"/>
        </w:rPr>
        <w:t xml:space="preserve"> </w:t>
      </w:r>
      <w:r>
        <w:rPr>
          <w:sz w:val="28"/>
        </w:rPr>
        <w:t>и чрезвычайных</w:t>
      </w:r>
      <w:r>
        <w:rPr>
          <w:spacing w:val="1"/>
          <w:sz w:val="28"/>
        </w:rPr>
        <w:t xml:space="preserve"> </w:t>
      </w:r>
      <w:r>
        <w:rPr>
          <w:sz w:val="28"/>
        </w:rPr>
        <w:t>ситуациях;</w:t>
      </w:r>
    </w:p>
    <w:p w:rsidR="00274284" w:rsidRDefault="00FE1750" w:rsidP="00C34ADA">
      <w:pPr>
        <w:pStyle w:val="a4"/>
        <w:numPr>
          <w:ilvl w:val="0"/>
          <w:numId w:val="74"/>
        </w:numPr>
        <w:tabs>
          <w:tab w:val="left" w:pos="1991"/>
        </w:tabs>
        <w:spacing w:line="360" w:lineRule="auto"/>
        <w:ind w:left="0" w:firstLine="540"/>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важности</w:t>
      </w:r>
      <w:r>
        <w:rPr>
          <w:spacing w:val="1"/>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всеми</w:t>
      </w:r>
      <w:r>
        <w:rPr>
          <w:spacing w:val="1"/>
          <w:sz w:val="28"/>
        </w:rPr>
        <w:t xml:space="preserve"> </w:t>
      </w:r>
      <w:r>
        <w:rPr>
          <w:sz w:val="28"/>
        </w:rPr>
        <w:t>участниками</w:t>
      </w:r>
      <w:r>
        <w:rPr>
          <w:spacing w:val="1"/>
          <w:sz w:val="28"/>
        </w:rPr>
        <w:t xml:space="preserve"> </w:t>
      </w:r>
      <w:r>
        <w:rPr>
          <w:sz w:val="28"/>
        </w:rPr>
        <w:t>движения,</w:t>
      </w:r>
      <w:r>
        <w:rPr>
          <w:spacing w:val="1"/>
          <w:sz w:val="28"/>
        </w:rPr>
        <w:t xml:space="preserve"> </w:t>
      </w:r>
      <w:r>
        <w:rPr>
          <w:sz w:val="28"/>
        </w:rPr>
        <w:t>правил</w:t>
      </w:r>
      <w:r>
        <w:rPr>
          <w:spacing w:val="1"/>
          <w:sz w:val="28"/>
        </w:rPr>
        <w:t xml:space="preserve"> </w:t>
      </w:r>
      <w:r>
        <w:rPr>
          <w:sz w:val="28"/>
        </w:rPr>
        <w:t>безопасности</w:t>
      </w:r>
      <w:r>
        <w:rPr>
          <w:spacing w:val="1"/>
          <w:sz w:val="28"/>
        </w:rPr>
        <w:t xml:space="preserve"> </w:t>
      </w:r>
      <w:r>
        <w:rPr>
          <w:sz w:val="28"/>
        </w:rPr>
        <w:t>на</w:t>
      </w:r>
      <w:r>
        <w:rPr>
          <w:spacing w:val="1"/>
          <w:sz w:val="28"/>
        </w:rPr>
        <w:t xml:space="preserve"> </w:t>
      </w:r>
      <w:r>
        <w:rPr>
          <w:sz w:val="28"/>
        </w:rPr>
        <w:t>транспорте;</w:t>
      </w:r>
      <w:r>
        <w:rPr>
          <w:spacing w:val="1"/>
          <w:sz w:val="28"/>
        </w:rPr>
        <w:t xml:space="preserve"> </w:t>
      </w:r>
      <w:r>
        <w:rPr>
          <w:sz w:val="28"/>
        </w:rPr>
        <w:t>знание</w:t>
      </w:r>
      <w:r>
        <w:rPr>
          <w:spacing w:val="1"/>
          <w:sz w:val="28"/>
        </w:rPr>
        <w:t xml:space="preserve"> </w:t>
      </w:r>
      <w:r>
        <w:rPr>
          <w:sz w:val="28"/>
        </w:rPr>
        <w:t>правил</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на</w:t>
      </w:r>
      <w:r>
        <w:rPr>
          <w:spacing w:val="1"/>
          <w:sz w:val="28"/>
        </w:rPr>
        <w:t xml:space="preserve"> </w:t>
      </w:r>
      <w:r>
        <w:rPr>
          <w:sz w:val="28"/>
        </w:rPr>
        <w:t>транспорте,</w:t>
      </w:r>
      <w:r>
        <w:rPr>
          <w:spacing w:val="1"/>
          <w:sz w:val="28"/>
        </w:rPr>
        <w:t xml:space="preserve"> </w:t>
      </w:r>
      <w:r>
        <w:rPr>
          <w:sz w:val="28"/>
        </w:rPr>
        <w:t>умение</w:t>
      </w:r>
      <w:r>
        <w:rPr>
          <w:spacing w:val="1"/>
          <w:sz w:val="28"/>
        </w:rPr>
        <w:t xml:space="preserve"> </w:t>
      </w:r>
      <w:r>
        <w:rPr>
          <w:sz w:val="28"/>
        </w:rPr>
        <w:t>применять</w:t>
      </w:r>
      <w:r>
        <w:rPr>
          <w:spacing w:val="14"/>
          <w:sz w:val="28"/>
        </w:rPr>
        <w:t xml:space="preserve"> </w:t>
      </w:r>
      <w:r>
        <w:rPr>
          <w:sz w:val="28"/>
        </w:rPr>
        <w:t>их</w:t>
      </w:r>
      <w:r>
        <w:rPr>
          <w:spacing w:val="15"/>
          <w:sz w:val="28"/>
        </w:rPr>
        <w:t xml:space="preserve"> </w:t>
      </w:r>
      <w:r>
        <w:rPr>
          <w:sz w:val="28"/>
        </w:rPr>
        <w:t>на</w:t>
      </w:r>
      <w:r>
        <w:rPr>
          <w:spacing w:val="16"/>
          <w:sz w:val="28"/>
        </w:rPr>
        <w:t xml:space="preserve"> </w:t>
      </w:r>
      <w:r>
        <w:rPr>
          <w:sz w:val="28"/>
        </w:rPr>
        <w:t>практике;</w:t>
      </w:r>
      <w:r>
        <w:rPr>
          <w:spacing w:val="17"/>
          <w:sz w:val="28"/>
        </w:rPr>
        <w:t xml:space="preserve"> </w:t>
      </w:r>
      <w:r>
        <w:rPr>
          <w:sz w:val="28"/>
        </w:rPr>
        <w:t>знание</w:t>
      </w:r>
      <w:r>
        <w:rPr>
          <w:spacing w:val="14"/>
          <w:sz w:val="28"/>
        </w:rPr>
        <w:t xml:space="preserve"> </w:t>
      </w:r>
      <w:r>
        <w:rPr>
          <w:sz w:val="28"/>
        </w:rPr>
        <w:t>о</w:t>
      </w:r>
      <w:r>
        <w:rPr>
          <w:spacing w:val="17"/>
          <w:sz w:val="28"/>
        </w:rPr>
        <w:t xml:space="preserve"> </w:t>
      </w:r>
      <w:r>
        <w:rPr>
          <w:sz w:val="28"/>
        </w:rPr>
        <w:t>порядке</w:t>
      </w:r>
      <w:r>
        <w:rPr>
          <w:spacing w:val="14"/>
          <w:sz w:val="28"/>
        </w:rPr>
        <w:t xml:space="preserve"> </w:t>
      </w:r>
      <w:r>
        <w:rPr>
          <w:sz w:val="28"/>
        </w:rPr>
        <w:t>действий</w:t>
      </w:r>
      <w:r>
        <w:rPr>
          <w:spacing w:val="16"/>
          <w:sz w:val="28"/>
        </w:rPr>
        <w:t xml:space="preserve"> </w:t>
      </w:r>
      <w:r>
        <w:rPr>
          <w:sz w:val="28"/>
        </w:rPr>
        <w:t>в</w:t>
      </w:r>
      <w:r>
        <w:rPr>
          <w:spacing w:val="15"/>
          <w:sz w:val="28"/>
        </w:rPr>
        <w:t xml:space="preserve"> </w:t>
      </w:r>
      <w:r>
        <w:rPr>
          <w:sz w:val="28"/>
        </w:rPr>
        <w:t>опасных,</w:t>
      </w:r>
      <w:r>
        <w:rPr>
          <w:spacing w:val="14"/>
          <w:sz w:val="28"/>
        </w:rPr>
        <w:t xml:space="preserve"> </w:t>
      </w:r>
      <w:r>
        <w:rPr>
          <w:sz w:val="28"/>
        </w:rPr>
        <w:t>экстремальных</w:t>
      </w:r>
      <w:r>
        <w:rPr>
          <w:spacing w:val="-67"/>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на транспорте;</w:t>
      </w:r>
    </w:p>
    <w:p w:rsidR="00274284" w:rsidRDefault="00FE1750" w:rsidP="00C34ADA">
      <w:pPr>
        <w:pStyle w:val="a4"/>
        <w:numPr>
          <w:ilvl w:val="0"/>
          <w:numId w:val="74"/>
        </w:numPr>
        <w:tabs>
          <w:tab w:val="left" w:pos="1887"/>
        </w:tabs>
        <w:spacing w:line="360" w:lineRule="auto"/>
        <w:ind w:left="0" w:firstLine="540"/>
        <w:rPr>
          <w:sz w:val="28"/>
        </w:rPr>
      </w:pPr>
      <w:r>
        <w:rPr>
          <w:sz w:val="28"/>
        </w:rPr>
        <w:t>знания</w:t>
      </w:r>
      <w:r>
        <w:rPr>
          <w:spacing w:val="1"/>
          <w:sz w:val="28"/>
        </w:rPr>
        <w:t xml:space="preserve"> </w:t>
      </w:r>
      <w:r>
        <w:rPr>
          <w:sz w:val="28"/>
        </w:rPr>
        <w:t>о</w:t>
      </w:r>
      <w:r>
        <w:rPr>
          <w:spacing w:val="1"/>
          <w:sz w:val="28"/>
        </w:rPr>
        <w:t xml:space="preserve"> </w:t>
      </w:r>
      <w:r>
        <w:rPr>
          <w:sz w:val="28"/>
        </w:rPr>
        <w:t>способах</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природной</w:t>
      </w:r>
      <w:r>
        <w:rPr>
          <w:spacing w:val="1"/>
          <w:sz w:val="28"/>
        </w:rPr>
        <w:t xml:space="preserve"> </w:t>
      </w:r>
      <w:r>
        <w:rPr>
          <w:sz w:val="28"/>
        </w:rPr>
        <w:t>среде,</w:t>
      </w:r>
      <w:r>
        <w:rPr>
          <w:spacing w:val="1"/>
          <w:sz w:val="28"/>
        </w:rPr>
        <w:t xml:space="preserve"> </w:t>
      </w:r>
      <w:r>
        <w:rPr>
          <w:sz w:val="28"/>
        </w:rPr>
        <w:t>умение</w:t>
      </w:r>
      <w:r>
        <w:rPr>
          <w:spacing w:val="1"/>
          <w:sz w:val="28"/>
        </w:rPr>
        <w:t xml:space="preserve"> </w:t>
      </w:r>
      <w:r>
        <w:rPr>
          <w:sz w:val="28"/>
        </w:rPr>
        <w:t>применять их на практике; знание порядка действий при чрезвычайных ситуациях</w:t>
      </w:r>
      <w:r>
        <w:rPr>
          <w:spacing w:val="-67"/>
          <w:sz w:val="28"/>
        </w:rPr>
        <w:t xml:space="preserve"> </w:t>
      </w:r>
      <w:r>
        <w:rPr>
          <w:sz w:val="28"/>
        </w:rPr>
        <w:t>природного</w:t>
      </w:r>
      <w:r>
        <w:rPr>
          <w:spacing w:val="1"/>
          <w:sz w:val="28"/>
        </w:rPr>
        <w:t xml:space="preserve"> </w:t>
      </w:r>
      <w:r>
        <w:rPr>
          <w:sz w:val="28"/>
        </w:rPr>
        <w:t>характера;</w:t>
      </w:r>
      <w:r>
        <w:rPr>
          <w:spacing w:val="1"/>
          <w:sz w:val="28"/>
        </w:rPr>
        <w:t xml:space="preserve"> </w:t>
      </w: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экологической</w:t>
      </w:r>
      <w:r>
        <w:rPr>
          <w:spacing w:val="1"/>
          <w:sz w:val="28"/>
        </w:rPr>
        <w:t xml:space="preserve"> </w:t>
      </w:r>
      <w:r>
        <w:rPr>
          <w:sz w:val="28"/>
        </w:rPr>
        <w:t>безопасности,</w:t>
      </w:r>
      <w:r>
        <w:rPr>
          <w:spacing w:val="1"/>
          <w:sz w:val="28"/>
        </w:rPr>
        <w:t xml:space="preserve"> </w:t>
      </w:r>
      <w:r>
        <w:rPr>
          <w:sz w:val="28"/>
        </w:rPr>
        <w:t>ценности</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разумного</w:t>
      </w:r>
      <w:r>
        <w:rPr>
          <w:spacing w:val="-67"/>
          <w:sz w:val="28"/>
        </w:rPr>
        <w:t xml:space="preserve"> </w:t>
      </w:r>
      <w:r>
        <w:rPr>
          <w:sz w:val="28"/>
        </w:rPr>
        <w:t>природопользования;</w:t>
      </w:r>
    </w:p>
    <w:p w:rsidR="00274284" w:rsidRDefault="00FE1750" w:rsidP="00C34ADA">
      <w:pPr>
        <w:pStyle w:val="a4"/>
        <w:numPr>
          <w:ilvl w:val="0"/>
          <w:numId w:val="74"/>
        </w:numPr>
        <w:tabs>
          <w:tab w:val="left" w:pos="1887"/>
        </w:tabs>
        <w:spacing w:line="360" w:lineRule="auto"/>
        <w:ind w:left="0" w:firstLine="540"/>
        <w:rPr>
          <w:sz w:val="28"/>
        </w:rPr>
      </w:pPr>
      <w:r>
        <w:rPr>
          <w:sz w:val="28"/>
        </w:rPr>
        <w:t>владение</w:t>
      </w:r>
      <w:r>
        <w:rPr>
          <w:spacing w:val="1"/>
          <w:sz w:val="28"/>
        </w:rPr>
        <w:t xml:space="preserve"> </w:t>
      </w:r>
      <w:r>
        <w:rPr>
          <w:sz w:val="28"/>
        </w:rPr>
        <w:t>основами</w:t>
      </w:r>
      <w:r>
        <w:rPr>
          <w:spacing w:val="1"/>
          <w:sz w:val="28"/>
        </w:rPr>
        <w:t xml:space="preserve"> </w:t>
      </w:r>
      <w:r>
        <w:rPr>
          <w:sz w:val="28"/>
        </w:rPr>
        <w:t>медицинских</w:t>
      </w:r>
      <w:r>
        <w:rPr>
          <w:spacing w:val="1"/>
          <w:sz w:val="28"/>
        </w:rPr>
        <w:t xml:space="preserve"> </w:t>
      </w:r>
      <w:r>
        <w:rPr>
          <w:sz w:val="28"/>
        </w:rPr>
        <w:t>знаний:</w:t>
      </w:r>
      <w:r>
        <w:rPr>
          <w:spacing w:val="1"/>
          <w:sz w:val="28"/>
        </w:rPr>
        <w:t xml:space="preserve"> </w:t>
      </w:r>
      <w:r>
        <w:rPr>
          <w:sz w:val="28"/>
        </w:rPr>
        <w:t>владение</w:t>
      </w:r>
      <w:r>
        <w:rPr>
          <w:spacing w:val="1"/>
          <w:sz w:val="28"/>
        </w:rPr>
        <w:t xml:space="preserve"> </w:t>
      </w:r>
      <w:r>
        <w:rPr>
          <w:sz w:val="28"/>
        </w:rPr>
        <w:t>приемами</w:t>
      </w:r>
      <w:r>
        <w:rPr>
          <w:spacing w:val="1"/>
          <w:sz w:val="28"/>
        </w:rPr>
        <w:t xml:space="preserve"> </w:t>
      </w:r>
      <w:r>
        <w:rPr>
          <w:sz w:val="28"/>
        </w:rPr>
        <w:t>оказания</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при</w:t>
      </w:r>
      <w:r>
        <w:rPr>
          <w:spacing w:val="1"/>
          <w:sz w:val="28"/>
        </w:rPr>
        <w:t xml:space="preserve"> </w:t>
      </w:r>
      <w:r>
        <w:rPr>
          <w:sz w:val="28"/>
        </w:rPr>
        <w:t>неотложных</w:t>
      </w:r>
      <w:r>
        <w:rPr>
          <w:spacing w:val="1"/>
          <w:sz w:val="28"/>
        </w:rPr>
        <w:t xml:space="preserve"> </w:t>
      </w:r>
      <w:r>
        <w:rPr>
          <w:sz w:val="28"/>
        </w:rPr>
        <w:t>состояниях;</w:t>
      </w:r>
      <w:r>
        <w:rPr>
          <w:spacing w:val="1"/>
          <w:sz w:val="28"/>
        </w:rPr>
        <w:t xml:space="preserve"> </w:t>
      </w:r>
      <w:r>
        <w:rPr>
          <w:sz w:val="28"/>
        </w:rPr>
        <w:t>знание</w:t>
      </w:r>
      <w:r>
        <w:rPr>
          <w:spacing w:val="1"/>
          <w:sz w:val="28"/>
        </w:rPr>
        <w:t xml:space="preserve"> </w:t>
      </w:r>
      <w:r>
        <w:rPr>
          <w:sz w:val="28"/>
        </w:rPr>
        <w:t>мер</w:t>
      </w:r>
      <w:r>
        <w:rPr>
          <w:spacing w:val="1"/>
          <w:sz w:val="28"/>
        </w:rPr>
        <w:t xml:space="preserve"> </w:t>
      </w:r>
      <w:r>
        <w:rPr>
          <w:sz w:val="28"/>
        </w:rPr>
        <w:t>профилактики</w:t>
      </w:r>
      <w:r>
        <w:rPr>
          <w:spacing w:val="1"/>
          <w:sz w:val="28"/>
        </w:rPr>
        <w:t xml:space="preserve"> </w:t>
      </w:r>
      <w:r>
        <w:rPr>
          <w:sz w:val="28"/>
        </w:rPr>
        <w:t>инфекционных</w:t>
      </w:r>
      <w:r>
        <w:rPr>
          <w:spacing w:val="1"/>
          <w:sz w:val="28"/>
        </w:rPr>
        <w:t xml:space="preserve"> </w:t>
      </w:r>
      <w:r>
        <w:rPr>
          <w:sz w:val="28"/>
        </w:rPr>
        <w:t>и</w:t>
      </w:r>
      <w:r>
        <w:rPr>
          <w:spacing w:val="1"/>
          <w:sz w:val="28"/>
        </w:rPr>
        <w:t xml:space="preserve"> </w:t>
      </w:r>
      <w:r>
        <w:rPr>
          <w:sz w:val="28"/>
        </w:rPr>
        <w:t>неинфекционных</w:t>
      </w:r>
      <w:r>
        <w:rPr>
          <w:spacing w:val="1"/>
          <w:sz w:val="28"/>
        </w:rPr>
        <w:t xml:space="preserve"> </w:t>
      </w:r>
      <w:r>
        <w:rPr>
          <w:sz w:val="28"/>
        </w:rPr>
        <w:t>заболеваний,</w:t>
      </w:r>
      <w:r>
        <w:rPr>
          <w:spacing w:val="1"/>
          <w:sz w:val="28"/>
        </w:rPr>
        <w:t xml:space="preserve"> </w:t>
      </w:r>
      <w:r>
        <w:rPr>
          <w:sz w:val="28"/>
        </w:rPr>
        <w:t>сохранения</w:t>
      </w:r>
      <w:r>
        <w:rPr>
          <w:spacing w:val="1"/>
          <w:sz w:val="28"/>
        </w:rPr>
        <w:t xml:space="preserve"> </w:t>
      </w:r>
      <w:r>
        <w:rPr>
          <w:sz w:val="28"/>
        </w:rPr>
        <w:t>психического</w:t>
      </w:r>
      <w:r>
        <w:rPr>
          <w:spacing w:val="1"/>
          <w:sz w:val="28"/>
        </w:rPr>
        <w:t xml:space="preserve"> </w:t>
      </w:r>
      <w:r>
        <w:rPr>
          <w:sz w:val="28"/>
        </w:rPr>
        <w:t>здоровья; сформированность представлений о здоровом образе жизни и его роли в</w:t>
      </w:r>
      <w:r>
        <w:rPr>
          <w:spacing w:val="-67"/>
          <w:sz w:val="28"/>
        </w:rPr>
        <w:t xml:space="preserve"> </w:t>
      </w:r>
      <w:r>
        <w:rPr>
          <w:sz w:val="28"/>
        </w:rPr>
        <w:t>сохранении</w:t>
      </w:r>
      <w:r>
        <w:rPr>
          <w:spacing w:val="1"/>
          <w:sz w:val="28"/>
        </w:rPr>
        <w:t xml:space="preserve"> </w:t>
      </w:r>
      <w:r>
        <w:rPr>
          <w:sz w:val="28"/>
        </w:rPr>
        <w:t>психического</w:t>
      </w:r>
      <w:r>
        <w:rPr>
          <w:spacing w:val="1"/>
          <w:sz w:val="28"/>
        </w:rPr>
        <w:t xml:space="preserve"> </w:t>
      </w:r>
      <w:r>
        <w:rPr>
          <w:sz w:val="28"/>
        </w:rPr>
        <w:t>и</w:t>
      </w:r>
      <w:r>
        <w:rPr>
          <w:spacing w:val="1"/>
          <w:sz w:val="28"/>
        </w:rPr>
        <w:t xml:space="preserve"> </w:t>
      </w:r>
      <w:r>
        <w:rPr>
          <w:sz w:val="28"/>
        </w:rPr>
        <w:t>физического</w:t>
      </w:r>
      <w:r>
        <w:rPr>
          <w:spacing w:val="1"/>
          <w:sz w:val="28"/>
        </w:rPr>
        <w:t xml:space="preserve"> </w:t>
      </w:r>
      <w:r>
        <w:rPr>
          <w:sz w:val="28"/>
        </w:rPr>
        <w:t>здоровья,</w:t>
      </w:r>
      <w:r>
        <w:rPr>
          <w:spacing w:val="1"/>
          <w:sz w:val="28"/>
        </w:rPr>
        <w:t xml:space="preserve"> </w:t>
      </w:r>
      <w:r>
        <w:rPr>
          <w:sz w:val="28"/>
        </w:rPr>
        <w:t>негативного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вредным</w:t>
      </w:r>
      <w:r>
        <w:rPr>
          <w:spacing w:val="1"/>
          <w:sz w:val="28"/>
        </w:rPr>
        <w:t xml:space="preserve"> </w:t>
      </w:r>
      <w:r>
        <w:rPr>
          <w:sz w:val="28"/>
        </w:rPr>
        <w:t>привычкам;</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необходимых</w:t>
      </w:r>
      <w:r>
        <w:rPr>
          <w:spacing w:val="1"/>
          <w:sz w:val="28"/>
        </w:rPr>
        <w:t xml:space="preserve"> </w:t>
      </w:r>
      <w:r>
        <w:rPr>
          <w:sz w:val="28"/>
        </w:rPr>
        <w:t>действиях</w:t>
      </w:r>
      <w:r>
        <w:rPr>
          <w:spacing w:val="1"/>
          <w:sz w:val="28"/>
        </w:rPr>
        <w:t xml:space="preserve"> </w:t>
      </w:r>
      <w:r>
        <w:rPr>
          <w:sz w:val="28"/>
        </w:rPr>
        <w:t>при</w:t>
      </w:r>
      <w:r>
        <w:rPr>
          <w:spacing w:val="1"/>
          <w:sz w:val="28"/>
        </w:rPr>
        <w:t xml:space="preserve"> </w:t>
      </w:r>
      <w:r>
        <w:rPr>
          <w:sz w:val="28"/>
        </w:rPr>
        <w:t>чрезвычайных</w:t>
      </w:r>
      <w:r>
        <w:rPr>
          <w:spacing w:val="1"/>
          <w:sz w:val="28"/>
        </w:rPr>
        <w:t xml:space="preserve"> </w:t>
      </w:r>
      <w:r>
        <w:rPr>
          <w:sz w:val="28"/>
        </w:rPr>
        <w:t>ситуациях биолого-социального</w:t>
      </w:r>
      <w:r>
        <w:rPr>
          <w:spacing w:val="1"/>
          <w:sz w:val="28"/>
        </w:rPr>
        <w:t xml:space="preserve"> </w:t>
      </w:r>
      <w:r>
        <w:rPr>
          <w:sz w:val="28"/>
        </w:rPr>
        <w:t>характера;</w:t>
      </w:r>
    </w:p>
    <w:p w:rsidR="00274284" w:rsidRDefault="00FE1750" w:rsidP="00C34ADA">
      <w:pPr>
        <w:pStyle w:val="a4"/>
        <w:numPr>
          <w:ilvl w:val="0"/>
          <w:numId w:val="74"/>
        </w:numPr>
        <w:tabs>
          <w:tab w:val="left" w:pos="1864"/>
        </w:tabs>
        <w:spacing w:line="360" w:lineRule="auto"/>
        <w:ind w:left="0" w:firstLine="540"/>
        <w:rPr>
          <w:sz w:val="28"/>
        </w:rPr>
      </w:pPr>
      <w:r>
        <w:rPr>
          <w:sz w:val="28"/>
        </w:rPr>
        <w:t>знания основ безопасного, конструктивного общения; умение различать</w:t>
      </w:r>
      <w:r>
        <w:rPr>
          <w:spacing w:val="1"/>
          <w:sz w:val="28"/>
        </w:rPr>
        <w:t xml:space="preserve"> </w:t>
      </w:r>
      <w:r>
        <w:rPr>
          <w:sz w:val="28"/>
        </w:rPr>
        <w:t>опасные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социальном</w:t>
      </w:r>
      <w:r>
        <w:rPr>
          <w:spacing w:val="1"/>
          <w:sz w:val="28"/>
        </w:rPr>
        <w:t xml:space="preserve"> </w:t>
      </w:r>
      <w:r>
        <w:rPr>
          <w:sz w:val="28"/>
        </w:rPr>
        <w:t>взаимодействии,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криминального</w:t>
      </w:r>
      <w:r>
        <w:rPr>
          <w:spacing w:val="1"/>
          <w:sz w:val="28"/>
        </w:rPr>
        <w:t xml:space="preserve"> </w:t>
      </w:r>
      <w:r>
        <w:rPr>
          <w:sz w:val="28"/>
        </w:rPr>
        <w:t>характера;</w:t>
      </w:r>
      <w:r>
        <w:rPr>
          <w:spacing w:val="1"/>
          <w:sz w:val="28"/>
        </w:rPr>
        <w:t xml:space="preserve"> </w:t>
      </w:r>
      <w:r>
        <w:rPr>
          <w:sz w:val="28"/>
        </w:rPr>
        <w:t>умение</w:t>
      </w:r>
      <w:r>
        <w:rPr>
          <w:spacing w:val="1"/>
          <w:sz w:val="28"/>
        </w:rPr>
        <w:t xml:space="preserve"> </w:t>
      </w:r>
      <w:r>
        <w:rPr>
          <w:sz w:val="28"/>
        </w:rPr>
        <w:t>предупреждать</w:t>
      </w:r>
      <w:r>
        <w:rPr>
          <w:spacing w:val="1"/>
          <w:sz w:val="28"/>
        </w:rPr>
        <w:t xml:space="preserve"> </w:t>
      </w:r>
      <w:r>
        <w:rPr>
          <w:sz w:val="28"/>
        </w:rPr>
        <w:t>опасные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противодействовать</w:t>
      </w:r>
      <w:r>
        <w:rPr>
          <w:spacing w:val="1"/>
          <w:sz w:val="28"/>
        </w:rPr>
        <w:t xml:space="preserve"> </w:t>
      </w:r>
      <w:r>
        <w:rPr>
          <w:sz w:val="28"/>
        </w:rPr>
        <w:t>им;</w:t>
      </w:r>
      <w:r>
        <w:rPr>
          <w:spacing w:val="1"/>
          <w:sz w:val="28"/>
        </w:rPr>
        <w:t xml:space="preserve"> </w:t>
      </w:r>
      <w:r>
        <w:rPr>
          <w:sz w:val="28"/>
        </w:rPr>
        <w:t>сформированность</w:t>
      </w:r>
      <w:r>
        <w:rPr>
          <w:spacing w:val="1"/>
          <w:sz w:val="28"/>
        </w:rPr>
        <w:t xml:space="preserve"> </w:t>
      </w:r>
      <w:r>
        <w:rPr>
          <w:sz w:val="28"/>
        </w:rPr>
        <w:t>нетерпимости</w:t>
      </w:r>
      <w:r>
        <w:rPr>
          <w:spacing w:val="1"/>
          <w:sz w:val="28"/>
        </w:rPr>
        <w:t xml:space="preserve"> </w:t>
      </w:r>
      <w:r>
        <w:rPr>
          <w:sz w:val="28"/>
        </w:rPr>
        <w:t>к</w:t>
      </w:r>
      <w:r>
        <w:rPr>
          <w:spacing w:val="1"/>
          <w:sz w:val="28"/>
        </w:rPr>
        <w:t xml:space="preserve"> </w:t>
      </w:r>
      <w:r>
        <w:rPr>
          <w:sz w:val="28"/>
        </w:rPr>
        <w:t>проявлениям</w:t>
      </w:r>
      <w:r>
        <w:rPr>
          <w:spacing w:val="1"/>
          <w:sz w:val="28"/>
        </w:rPr>
        <w:t xml:space="preserve"> </w:t>
      </w:r>
      <w:r>
        <w:rPr>
          <w:sz w:val="28"/>
        </w:rPr>
        <w:t>насилия</w:t>
      </w:r>
      <w:r>
        <w:rPr>
          <w:spacing w:val="1"/>
          <w:sz w:val="28"/>
        </w:rPr>
        <w:t xml:space="preserve"> </w:t>
      </w:r>
      <w:r>
        <w:rPr>
          <w:sz w:val="28"/>
        </w:rPr>
        <w:t>в</w:t>
      </w:r>
      <w:r>
        <w:rPr>
          <w:spacing w:val="1"/>
          <w:sz w:val="28"/>
        </w:rPr>
        <w:t xml:space="preserve"> </w:t>
      </w:r>
      <w:r>
        <w:rPr>
          <w:sz w:val="28"/>
        </w:rPr>
        <w:t>социальном</w:t>
      </w:r>
      <w:r>
        <w:rPr>
          <w:spacing w:val="1"/>
          <w:sz w:val="28"/>
        </w:rPr>
        <w:t xml:space="preserve"> </w:t>
      </w:r>
      <w:r>
        <w:rPr>
          <w:sz w:val="28"/>
        </w:rPr>
        <w:t>взаимодействии;</w:t>
      </w:r>
    </w:p>
    <w:p w:rsidR="00274284" w:rsidRDefault="00FE1750" w:rsidP="00C34ADA">
      <w:pPr>
        <w:pStyle w:val="a4"/>
        <w:numPr>
          <w:ilvl w:val="0"/>
          <w:numId w:val="74"/>
        </w:numPr>
        <w:tabs>
          <w:tab w:val="left" w:pos="1900"/>
        </w:tabs>
        <w:spacing w:line="360" w:lineRule="auto"/>
        <w:ind w:left="0" w:firstLine="540"/>
        <w:rPr>
          <w:sz w:val="28"/>
        </w:rPr>
      </w:pPr>
      <w:r>
        <w:rPr>
          <w:sz w:val="28"/>
        </w:rPr>
        <w:t>знания</w:t>
      </w:r>
      <w:r>
        <w:rPr>
          <w:spacing w:val="1"/>
          <w:sz w:val="28"/>
        </w:rPr>
        <w:t xml:space="preserve"> </w:t>
      </w:r>
      <w:r>
        <w:rPr>
          <w:sz w:val="28"/>
        </w:rPr>
        <w:t>о</w:t>
      </w:r>
      <w:r>
        <w:rPr>
          <w:spacing w:val="1"/>
          <w:sz w:val="28"/>
        </w:rPr>
        <w:t xml:space="preserve"> </w:t>
      </w:r>
      <w:r>
        <w:rPr>
          <w:sz w:val="28"/>
        </w:rPr>
        <w:t>способах</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цифровой</w:t>
      </w:r>
      <w:r>
        <w:rPr>
          <w:spacing w:val="1"/>
          <w:sz w:val="28"/>
        </w:rPr>
        <w:t xml:space="preserve"> </w:t>
      </w:r>
      <w:r>
        <w:rPr>
          <w:sz w:val="28"/>
        </w:rPr>
        <w:t>среде,</w:t>
      </w:r>
      <w:r>
        <w:rPr>
          <w:spacing w:val="1"/>
          <w:sz w:val="28"/>
        </w:rPr>
        <w:t xml:space="preserve"> </w:t>
      </w:r>
      <w:r>
        <w:rPr>
          <w:sz w:val="28"/>
        </w:rPr>
        <w:t>умение</w:t>
      </w:r>
      <w:r>
        <w:rPr>
          <w:spacing w:val="1"/>
          <w:sz w:val="28"/>
        </w:rPr>
        <w:t xml:space="preserve"> </w:t>
      </w:r>
      <w:r>
        <w:rPr>
          <w:sz w:val="28"/>
        </w:rPr>
        <w:t>применять их на практике; умение распознавать опасности в цифровой среде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криминального</w:t>
      </w:r>
      <w:r>
        <w:rPr>
          <w:spacing w:val="1"/>
          <w:sz w:val="28"/>
        </w:rPr>
        <w:t xml:space="preserve"> </w:t>
      </w:r>
      <w:r>
        <w:rPr>
          <w:sz w:val="28"/>
        </w:rPr>
        <w:t>характера,</w:t>
      </w:r>
      <w:r>
        <w:rPr>
          <w:spacing w:val="1"/>
          <w:sz w:val="28"/>
        </w:rPr>
        <w:t xml:space="preserve"> </w:t>
      </w:r>
      <w:r>
        <w:rPr>
          <w:sz w:val="28"/>
        </w:rPr>
        <w:t>опасности</w:t>
      </w:r>
      <w:r>
        <w:rPr>
          <w:spacing w:val="1"/>
          <w:sz w:val="28"/>
        </w:rPr>
        <w:t xml:space="preserve"> </w:t>
      </w:r>
      <w:r>
        <w:rPr>
          <w:sz w:val="28"/>
        </w:rPr>
        <w:t>вовлечения</w:t>
      </w:r>
      <w:r>
        <w:rPr>
          <w:spacing w:val="1"/>
          <w:sz w:val="28"/>
        </w:rPr>
        <w:t xml:space="preserve"> </w:t>
      </w:r>
      <w:r>
        <w:rPr>
          <w:sz w:val="28"/>
        </w:rPr>
        <w:t>в</w:t>
      </w:r>
      <w:r>
        <w:rPr>
          <w:spacing w:val="1"/>
          <w:sz w:val="28"/>
        </w:rPr>
        <w:t xml:space="preserve"> </w:t>
      </w:r>
      <w:r>
        <w:rPr>
          <w:sz w:val="28"/>
        </w:rPr>
        <w:t>деструктивную</w:t>
      </w:r>
      <w:r>
        <w:rPr>
          <w:spacing w:val="1"/>
          <w:sz w:val="28"/>
        </w:rPr>
        <w:t xml:space="preserve"> </w:t>
      </w:r>
      <w:r>
        <w:rPr>
          <w:sz w:val="28"/>
        </w:rPr>
        <w:t>деятельность)</w:t>
      </w:r>
      <w:r>
        <w:rPr>
          <w:spacing w:val="-4"/>
          <w:sz w:val="28"/>
        </w:rPr>
        <w:t xml:space="preserve"> </w:t>
      </w:r>
      <w:r>
        <w:rPr>
          <w:sz w:val="28"/>
        </w:rPr>
        <w:t>и противодействовать</w:t>
      </w:r>
      <w:r>
        <w:rPr>
          <w:spacing w:val="-4"/>
          <w:sz w:val="28"/>
        </w:rPr>
        <w:t xml:space="preserve"> </w:t>
      </w:r>
      <w:r>
        <w:rPr>
          <w:sz w:val="28"/>
        </w:rPr>
        <w:t>им;</w:t>
      </w:r>
    </w:p>
    <w:p w:rsidR="00274284" w:rsidRDefault="00FE1750" w:rsidP="00C34ADA">
      <w:pPr>
        <w:pStyle w:val="a4"/>
        <w:numPr>
          <w:ilvl w:val="0"/>
          <w:numId w:val="74"/>
        </w:numPr>
        <w:tabs>
          <w:tab w:val="left" w:pos="1847"/>
        </w:tabs>
        <w:spacing w:line="360" w:lineRule="auto"/>
        <w:ind w:left="0" w:firstLine="540"/>
        <w:rPr>
          <w:sz w:val="28"/>
        </w:rPr>
      </w:pPr>
      <w:r>
        <w:rPr>
          <w:sz w:val="28"/>
        </w:rPr>
        <w:t>знание основ пожарной безопасности, умение применять их на практике</w:t>
      </w:r>
      <w:r>
        <w:rPr>
          <w:spacing w:val="1"/>
          <w:sz w:val="28"/>
        </w:rPr>
        <w:t xml:space="preserve"> </w:t>
      </w:r>
      <w:r>
        <w:rPr>
          <w:sz w:val="28"/>
        </w:rPr>
        <w:t>для</w:t>
      </w:r>
      <w:r>
        <w:rPr>
          <w:spacing w:val="1"/>
          <w:sz w:val="28"/>
        </w:rPr>
        <w:t xml:space="preserve"> </w:t>
      </w:r>
      <w:r>
        <w:rPr>
          <w:sz w:val="28"/>
        </w:rPr>
        <w:t>предупреждения</w:t>
      </w:r>
      <w:r>
        <w:rPr>
          <w:spacing w:val="1"/>
          <w:sz w:val="28"/>
        </w:rPr>
        <w:t xml:space="preserve"> </w:t>
      </w:r>
      <w:r>
        <w:rPr>
          <w:sz w:val="28"/>
        </w:rPr>
        <w:t>пожаров;</w:t>
      </w:r>
      <w:r>
        <w:rPr>
          <w:spacing w:val="1"/>
          <w:sz w:val="28"/>
        </w:rPr>
        <w:t xml:space="preserve"> </w:t>
      </w:r>
      <w:r>
        <w:rPr>
          <w:sz w:val="28"/>
        </w:rPr>
        <w:t>знать</w:t>
      </w:r>
      <w:r>
        <w:rPr>
          <w:spacing w:val="1"/>
          <w:sz w:val="28"/>
        </w:rPr>
        <w:t xml:space="preserve"> </w:t>
      </w:r>
      <w:r>
        <w:rPr>
          <w:sz w:val="28"/>
        </w:rPr>
        <w:t>порядок</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угрозе</w:t>
      </w:r>
      <w:r>
        <w:rPr>
          <w:spacing w:val="1"/>
          <w:sz w:val="28"/>
        </w:rPr>
        <w:t xml:space="preserve"> </w:t>
      </w:r>
      <w:r>
        <w:rPr>
          <w:sz w:val="28"/>
        </w:rPr>
        <w:t>пожара</w:t>
      </w:r>
      <w:r>
        <w:rPr>
          <w:spacing w:val="1"/>
          <w:sz w:val="28"/>
        </w:rPr>
        <w:t xml:space="preserve"> </w:t>
      </w:r>
      <w:r>
        <w:rPr>
          <w:sz w:val="28"/>
        </w:rPr>
        <w:t>и</w:t>
      </w:r>
      <w:r>
        <w:rPr>
          <w:spacing w:val="1"/>
          <w:sz w:val="28"/>
        </w:rPr>
        <w:t xml:space="preserve"> </w:t>
      </w:r>
      <w:r>
        <w:rPr>
          <w:sz w:val="28"/>
        </w:rPr>
        <w:t>пожаре в быту, общественных местах, на транспорте, в природной среде; знать</w:t>
      </w:r>
      <w:r>
        <w:rPr>
          <w:spacing w:val="1"/>
          <w:sz w:val="28"/>
        </w:rPr>
        <w:t xml:space="preserve"> </w:t>
      </w:r>
      <w:r>
        <w:rPr>
          <w:sz w:val="28"/>
        </w:rPr>
        <w:t>права</w:t>
      </w:r>
      <w:r>
        <w:rPr>
          <w:spacing w:val="-1"/>
          <w:sz w:val="28"/>
        </w:rPr>
        <w:t xml:space="preserve"> </w:t>
      </w:r>
      <w:r>
        <w:rPr>
          <w:sz w:val="28"/>
        </w:rPr>
        <w:t>и обязанности</w:t>
      </w:r>
      <w:r>
        <w:rPr>
          <w:spacing w:val="-3"/>
          <w:sz w:val="28"/>
        </w:rPr>
        <w:t xml:space="preserve"> </w:t>
      </w:r>
      <w:r>
        <w:rPr>
          <w:sz w:val="28"/>
        </w:rPr>
        <w:t>граждан в</w:t>
      </w:r>
      <w:r>
        <w:rPr>
          <w:spacing w:val="-2"/>
          <w:sz w:val="28"/>
        </w:rPr>
        <w:t xml:space="preserve"> </w:t>
      </w:r>
      <w:r>
        <w:rPr>
          <w:sz w:val="28"/>
        </w:rPr>
        <w:t>области</w:t>
      </w:r>
      <w:r>
        <w:rPr>
          <w:spacing w:val="-3"/>
          <w:sz w:val="28"/>
        </w:rPr>
        <w:t xml:space="preserve"> </w:t>
      </w:r>
      <w:r>
        <w:rPr>
          <w:sz w:val="28"/>
        </w:rPr>
        <w:t>пожарной</w:t>
      </w:r>
      <w:r>
        <w:rPr>
          <w:spacing w:val="-4"/>
          <w:sz w:val="28"/>
        </w:rPr>
        <w:t xml:space="preserve"> </w:t>
      </w:r>
      <w:r>
        <w:rPr>
          <w:sz w:val="28"/>
        </w:rPr>
        <w:t>безопасности;</w:t>
      </w:r>
    </w:p>
    <w:p w:rsidR="00274284" w:rsidRDefault="00FE1750" w:rsidP="00C34ADA">
      <w:pPr>
        <w:pStyle w:val="a4"/>
        <w:numPr>
          <w:ilvl w:val="0"/>
          <w:numId w:val="74"/>
        </w:numPr>
        <w:tabs>
          <w:tab w:val="left" w:pos="1832"/>
        </w:tabs>
        <w:spacing w:line="360" w:lineRule="auto"/>
        <w:ind w:left="0" w:firstLine="540"/>
        <w:rPr>
          <w:sz w:val="28"/>
        </w:rPr>
      </w:pPr>
      <w:r>
        <w:rPr>
          <w:sz w:val="28"/>
        </w:rPr>
        <w:t>сформированность представлений об опасности и негативном влиянии на</w:t>
      </w:r>
      <w:r>
        <w:rPr>
          <w:spacing w:val="1"/>
          <w:sz w:val="28"/>
        </w:rPr>
        <w:t xml:space="preserve"> </w:t>
      </w:r>
      <w:r>
        <w:rPr>
          <w:sz w:val="28"/>
        </w:rPr>
        <w:t>жизнь личности, общества, государства экстремизма, терроризма;</w:t>
      </w:r>
      <w:r>
        <w:rPr>
          <w:spacing w:val="1"/>
          <w:sz w:val="28"/>
        </w:rPr>
        <w:t xml:space="preserve"> </w:t>
      </w:r>
      <w:r>
        <w:rPr>
          <w:sz w:val="28"/>
        </w:rPr>
        <w:t>знание</w:t>
      </w:r>
      <w:r>
        <w:rPr>
          <w:spacing w:val="1"/>
          <w:sz w:val="28"/>
        </w:rPr>
        <w:t xml:space="preserve"> </w:t>
      </w:r>
      <w:r>
        <w:rPr>
          <w:sz w:val="28"/>
        </w:rPr>
        <w:t>роли</w:t>
      </w:r>
      <w:r>
        <w:rPr>
          <w:spacing w:val="1"/>
          <w:sz w:val="28"/>
        </w:rPr>
        <w:t xml:space="preserve"> </w:t>
      </w:r>
      <w:r>
        <w:rPr>
          <w:sz w:val="28"/>
        </w:rPr>
        <w:t>государства в противодействии терроризму; умение различать приемы вовлечения</w:t>
      </w:r>
      <w:r>
        <w:rPr>
          <w:spacing w:val="-67"/>
          <w:sz w:val="28"/>
        </w:rPr>
        <w:t xml:space="preserve"> </w:t>
      </w:r>
      <w:r>
        <w:rPr>
          <w:sz w:val="28"/>
        </w:rPr>
        <w:t>в экстремистскую и террористическую деятельность и противодействовать им;</w:t>
      </w:r>
      <w:r>
        <w:rPr>
          <w:spacing w:val="1"/>
          <w:sz w:val="28"/>
        </w:rPr>
        <w:t xml:space="preserve"> </w:t>
      </w:r>
      <w:r>
        <w:rPr>
          <w:sz w:val="28"/>
        </w:rPr>
        <w:t>знание</w:t>
      </w:r>
      <w:r>
        <w:rPr>
          <w:spacing w:val="1"/>
          <w:sz w:val="28"/>
        </w:rPr>
        <w:t xml:space="preserve"> </w:t>
      </w:r>
      <w:r>
        <w:rPr>
          <w:sz w:val="28"/>
        </w:rPr>
        <w:t>порядка</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объявлении</w:t>
      </w:r>
      <w:r>
        <w:rPr>
          <w:spacing w:val="1"/>
          <w:sz w:val="28"/>
        </w:rPr>
        <w:t xml:space="preserve"> </w:t>
      </w:r>
      <w:r>
        <w:rPr>
          <w:sz w:val="28"/>
        </w:rPr>
        <w:t>разного</w:t>
      </w:r>
      <w:r>
        <w:rPr>
          <w:spacing w:val="1"/>
          <w:sz w:val="28"/>
        </w:rPr>
        <w:t xml:space="preserve"> </w:t>
      </w:r>
      <w:r>
        <w:rPr>
          <w:sz w:val="28"/>
        </w:rPr>
        <w:t>уровня</w:t>
      </w:r>
      <w:r>
        <w:rPr>
          <w:spacing w:val="1"/>
          <w:sz w:val="28"/>
        </w:rPr>
        <w:t xml:space="preserve"> </w:t>
      </w:r>
      <w:r>
        <w:rPr>
          <w:sz w:val="28"/>
        </w:rPr>
        <w:t>террористической</w:t>
      </w:r>
      <w:r>
        <w:rPr>
          <w:spacing w:val="1"/>
          <w:sz w:val="28"/>
        </w:rPr>
        <w:t xml:space="preserve"> </w:t>
      </w:r>
      <w:r>
        <w:rPr>
          <w:sz w:val="28"/>
        </w:rPr>
        <w:t>опасности; знание порядка действий при угрозе совершения террористического</w:t>
      </w:r>
      <w:r>
        <w:rPr>
          <w:spacing w:val="1"/>
          <w:sz w:val="28"/>
        </w:rPr>
        <w:t xml:space="preserve"> </w:t>
      </w:r>
      <w:r>
        <w:rPr>
          <w:sz w:val="28"/>
        </w:rPr>
        <w:t>акта,</w:t>
      </w:r>
      <w:r>
        <w:rPr>
          <w:spacing w:val="1"/>
          <w:sz w:val="28"/>
        </w:rPr>
        <w:t xml:space="preserve"> </w:t>
      </w:r>
      <w:r>
        <w:rPr>
          <w:sz w:val="28"/>
        </w:rPr>
        <w:t>при</w:t>
      </w:r>
      <w:r>
        <w:rPr>
          <w:spacing w:val="1"/>
          <w:sz w:val="28"/>
        </w:rPr>
        <w:t xml:space="preserve"> </w:t>
      </w:r>
      <w:r>
        <w:rPr>
          <w:sz w:val="28"/>
        </w:rPr>
        <w:t>совершении</w:t>
      </w:r>
      <w:r>
        <w:rPr>
          <w:spacing w:val="1"/>
          <w:sz w:val="28"/>
        </w:rPr>
        <w:t xml:space="preserve"> </w:t>
      </w:r>
      <w:r>
        <w:rPr>
          <w:sz w:val="28"/>
        </w:rPr>
        <w:t>террористического</w:t>
      </w:r>
      <w:r>
        <w:rPr>
          <w:spacing w:val="1"/>
          <w:sz w:val="28"/>
        </w:rPr>
        <w:t xml:space="preserve"> </w:t>
      </w:r>
      <w:r>
        <w:rPr>
          <w:sz w:val="28"/>
        </w:rPr>
        <w:t>акта,</w:t>
      </w:r>
      <w:r>
        <w:rPr>
          <w:spacing w:val="1"/>
          <w:sz w:val="28"/>
        </w:rPr>
        <w:t xml:space="preserve"> </w:t>
      </w:r>
      <w:r>
        <w:rPr>
          <w:sz w:val="28"/>
        </w:rPr>
        <w:t>при</w:t>
      </w:r>
      <w:r>
        <w:rPr>
          <w:spacing w:val="1"/>
          <w:sz w:val="28"/>
        </w:rPr>
        <w:t xml:space="preserve"> </w:t>
      </w:r>
      <w:r>
        <w:rPr>
          <w:sz w:val="28"/>
        </w:rPr>
        <w:t>проведении</w:t>
      </w:r>
      <w:r>
        <w:rPr>
          <w:spacing w:val="1"/>
          <w:sz w:val="28"/>
        </w:rPr>
        <w:t xml:space="preserve"> </w:t>
      </w:r>
      <w:r>
        <w:rPr>
          <w:sz w:val="28"/>
        </w:rPr>
        <w:t>контртеррористической</w:t>
      </w:r>
      <w:r>
        <w:rPr>
          <w:spacing w:val="-1"/>
          <w:sz w:val="28"/>
        </w:rPr>
        <w:t xml:space="preserve"> </w:t>
      </w:r>
      <w:r>
        <w:rPr>
          <w:sz w:val="28"/>
        </w:rPr>
        <w:t>операции;</w:t>
      </w:r>
    </w:p>
    <w:p w:rsidR="00274284" w:rsidRDefault="00FE1750" w:rsidP="00C34ADA">
      <w:pPr>
        <w:pStyle w:val="a4"/>
        <w:numPr>
          <w:ilvl w:val="0"/>
          <w:numId w:val="74"/>
        </w:numPr>
        <w:tabs>
          <w:tab w:val="left" w:pos="2005"/>
        </w:tabs>
        <w:spacing w:line="360" w:lineRule="auto"/>
        <w:ind w:left="0" w:firstLine="540"/>
        <w:rPr>
          <w:sz w:val="28"/>
        </w:rPr>
      </w:pPr>
      <w:r>
        <w:rPr>
          <w:sz w:val="28"/>
        </w:rPr>
        <w:t>сформированность представлений о роли России в современном мире,</w:t>
      </w:r>
      <w:r>
        <w:rPr>
          <w:spacing w:val="1"/>
          <w:sz w:val="28"/>
        </w:rPr>
        <w:t xml:space="preserve"> </w:t>
      </w:r>
      <w:r>
        <w:rPr>
          <w:sz w:val="28"/>
        </w:rPr>
        <w:t>угрозах военного характера, роли вооруженных сил в обеспечении мира; знание</w:t>
      </w:r>
      <w:r>
        <w:rPr>
          <w:spacing w:val="1"/>
          <w:sz w:val="28"/>
        </w:rPr>
        <w:t xml:space="preserve"> </w:t>
      </w:r>
      <w:r>
        <w:rPr>
          <w:sz w:val="28"/>
        </w:rPr>
        <w:t>основ</w:t>
      </w:r>
      <w:r>
        <w:rPr>
          <w:spacing w:val="10"/>
          <w:sz w:val="28"/>
        </w:rPr>
        <w:t xml:space="preserve"> </w:t>
      </w:r>
      <w:r>
        <w:rPr>
          <w:sz w:val="28"/>
        </w:rPr>
        <w:t>обороны</w:t>
      </w:r>
      <w:r>
        <w:rPr>
          <w:spacing w:val="14"/>
          <w:sz w:val="28"/>
        </w:rPr>
        <w:t xml:space="preserve"> </w:t>
      </w:r>
      <w:r>
        <w:rPr>
          <w:sz w:val="28"/>
        </w:rPr>
        <w:t>государства</w:t>
      </w:r>
      <w:r>
        <w:rPr>
          <w:spacing w:val="13"/>
          <w:sz w:val="28"/>
        </w:rPr>
        <w:t xml:space="preserve"> </w:t>
      </w:r>
      <w:r>
        <w:rPr>
          <w:sz w:val="28"/>
        </w:rPr>
        <w:t>и</w:t>
      </w:r>
      <w:r>
        <w:rPr>
          <w:spacing w:val="13"/>
          <w:sz w:val="28"/>
        </w:rPr>
        <w:t xml:space="preserve"> </w:t>
      </w:r>
      <w:r>
        <w:rPr>
          <w:sz w:val="28"/>
        </w:rPr>
        <w:t>воинской</w:t>
      </w:r>
      <w:r>
        <w:rPr>
          <w:spacing w:val="12"/>
          <w:sz w:val="28"/>
        </w:rPr>
        <w:t xml:space="preserve"> </w:t>
      </w:r>
      <w:r>
        <w:rPr>
          <w:sz w:val="28"/>
        </w:rPr>
        <w:t>службы,</w:t>
      </w:r>
      <w:r>
        <w:rPr>
          <w:spacing w:val="11"/>
          <w:sz w:val="28"/>
        </w:rPr>
        <w:t xml:space="preserve"> </w:t>
      </w:r>
      <w:r>
        <w:rPr>
          <w:sz w:val="28"/>
        </w:rPr>
        <w:t>прав</w:t>
      </w:r>
      <w:r>
        <w:rPr>
          <w:spacing w:val="11"/>
          <w:sz w:val="28"/>
        </w:rPr>
        <w:t xml:space="preserve"> </w:t>
      </w:r>
      <w:r>
        <w:rPr>
          <w:sz w:val="28"/>
        </w:rPr>
        <w:t>и</w:t>
      </w:r>
      <w:r>
        <w:rPr>
          <w:spacing w:val="13"/>
          <w:sz w:val="28"/>
        </w:rPr>
        <w:t xml:space="preserve"> </w:t>
      </w:r>
      <w:r>
        <w:rPr>
          <w:sz w:val="28"/>
        </w:rPr>
        <w:t>обязанностей</w:t>
      </w:r>
      <w:r>
        <w:rPr>
          <w:spacing w:val="14"/>
          <w:sz w:val="28"/>
        </w:rPr>
        <w:t xml:space="preserve"> </w:t>
      </w:r>
      <w:r>
        <w:rPr>
          <w:sz w:val="28"/>
        </w:rPr>
        <w:t>гражданина</w:t>
      </w:r>
      <w:r>
        <w:rPr>
          <w:spacing w:val="-68"/>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гражданской</w:t>
      </w:r>
      <w:r>
        <w:rPr>
          <w:spacing w:val="1"/>
          <w:sz w:val="28"/>
        </w:rPr>
        <w:t xml:space="preserve"> </w:t>
      </w:r>
      <w:r>
        <w:rPr>
          <w:sz w:val="28"/>
        </w:rPr>
        <w:t>обороны;</w:t>
      </w:r>
      <w:r>
        <w:rPr>
          <w:spacing w:val="1"/>
          <w:sz w:val="28"/>
        </w:rPr>
        <w:t xml:space="preserve"> </w:t>
      </w:r>
      <w:r>
        <w:rPr>
          <w:sz w:val="28"/>
        </w:rPr>
        <w:t>знание</w:t>
      </w:r>
      <w:r>
        <w:rPr>
          <w:spacing w:val="1"/>
          <w:sz w:val="28"/>
        </w:rPr>
        <w:t xml:space="preserve"> </w:t>
      </w:r>
      <w:r>
        <w:rPr>
          <w:sz w:val="28"/>
        </w:rPr>
        <w:t>действия</w:t>
      </w:r>
      <w:r>
        <w:rPr>
          <w:spacing w:val="1"/>
          <w:sz w:val="28"/>
        </w:rPr>
        <w:t xml:space="preserve"> </w:t>
      </w:r>
      <w:r>
        <w:rPr>
          <w:sz w:val="28"/>
        </w:rPr>
        <w:t>при</w:t>
      </w:r>
      <w:r>
        <w:rPr>
          <w:spacing w:val="1"/>
          <w:sz w:val="28"/>
        </w:rPr>
        <w:t xml:space="preserve"> </w:t>
      </w:r>
      <w:r>
        <w:rPr>
          <w:sz w:val="28"/>
        </w:rPr>
        <w:t>сигналах</w:t>
      </w:r>
      <w:r>
        <w:rPr>
          <w:spacing w:val="1"/>
          <w:sz w:val="28"/>
        </w:rPr>
        <w:t xml:space="preserve"> </w:t>
      </w:r>
      <w:r>
        <w:rPr>
          <w:sz w:val="28"/>
        </w:rPr>
        <w:t>гражданской</w:t>
      </w:r>
      <w:r>
        <w:rPr>
          <w:spacing w:val="1"/>
          <w:sz w:val="28"/>
        </w:rPr>
        <w:t xml:space="preserve"> </w:t>
      </w:r>
      <w:r>
        <w:rPr>
          <w:sz w:val="28"/>
        </w:rPr>
        <w:t>обороны;</w:t>
      </w:r>
    </w:p>
    <w:p w:rsidR="00274284" w:rsidRDefault="00FE1750" w:rsidP="00C34ADA">
      <w:pPr>
        <w:pStyle w:val="a4"/>
        <w:numPr>
          <w:ilvl w:val="0"/>
          <w:numId w:val="74"/>
        </w:numPr>
        <w:tabs>
          <w:tab w:val="left" w:pos="1985"/>
        </w:tabs>
        <w:spacing w:line="360" w:lineRule="auto"/>
        <w:ind w:left="0" w:firstLine="540"/>
        <w:rPr>
          <w:sz w:val="28"/>
        </w:rPr>
      </w:pPr>
      <w:r>
        <w:rPr>
          <w:sz w:val="28"/>
        </w:rPr>
        <w:t>знание основ государственной политики в области защиты населения и</w:t>
      </w:r>
      <w:r>
        <w:rPr>
          <w:spacing w:val="1"/>
          <w:sz w:val="28"/>
        </w:rPr>
        <w:t xml:space="preserve"> </w:t>
      </w:r>
      <w:r>
        <w:rPr>
          <w:sz w:val="28"/>
        </w:rPr>
        <w:t>территорий</w:t>
      </w:r>
      <w:r>
        <w:rPr>
          <w:spacing w:val="1"/>
          <w:sz w:val="28"/>
        </w:rPr>
        <w:t xml:space="preserve"> </w:t>
      </w:r>
      <w:r>
        <w:rPr>
          <w:sz w:val="28"/>
        </w:rPr>
        <w:t>от</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различного</w:t>
      </w:r>
      <w:r>
        <w:rPr>
          <w:spacing w:val="1"/>
          <w:sz w:val="28"/>
        </w:rPr>
        <w:t xml:space="preserve"> </w:t>
      </w:r>
      <w:r>
        <w:rPr>
          <w:sz w:val="28"/>
        </w:rPr>
        <w:t>характера;</w:t>
      </w:r>
      <w:r>
        <w:rPr>
          <w:spacing w:val="1"/>
          <w:sz w:val="28"/>
        </w:rPr>
        <w:t xml:space="preserve"> </w:t>
      </w:r>
      <w:r>
        <w:rPr>
          <w:sz w:val="28"/>
        </w:rPr>
        <w:t>знание</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принципов</w:t>
      </w:r>
      <w:r>
        <w:rPr>
          <w:spacing w:val="1"/>
          <w:sz w:val="28"/>
        </w:rPr>
        <w:t xml:space="preserve"> </w:t>
      </w:r>
      <w:r>
        <w:rPr>
          <w:sz w:val="28"/>
        </w:rPr>
        <w:t>организации</w:t>
      </w:r>
      <w:r>
        <w:rPr>
          <w:spacing w:val="1"/>
          <w:sz w:val="28"/>
        </w:rPr>
        <w:t xml:space="preserve"> </w:t>
      </w:r>
      <w:r>
        <w:rPr>
          <w:sz w:val="28"/>
        </w:rPr>
        <w:t>Единой</w:t>
      </w:r>
      <w:r>
        <w:rPr>
          <w:spacing w:val="1"/>
          <w:sz w:val="28"/>
        </w:rPr>
        <w:t xml:space="preserve"> </w:t>
      </w:r>
      <w:r>
        <w:rPr>
          <w:sz w:val="28"/>
        </w:rPr>
        <w:t>системы</w:t>
      </w:r>
      <w:r>
        <w:rPr>
          <w:spacing w:val="1"/>
          <w:sz w:val="28"/>
        </w:rPr>
        <w:t xml:space="preserve"> </w:t>
      </w:r>
      <w:r>
        <w:rPr>
          <w:sz w:val="28"/>
        </w:rPr>
        <w:t>предупреждения</w:t>
      </w:r>
      <w:r>
        <w:rPr>
          <w:spacing w:val="71"/>
          <w:sz w:val="28"/>
        </w:rPr>
        <w:t xml:space="preserve"> </w:t>
      </w:r>
      <w:r>
        <w:rPr>
          <w:sz w:val="28"/>
        </w:rPr>
        <w:t>и</w:t>
      </w:r>
      <w:r>
        <w:rPr>
          <w:spacing w:val="1"/>
          <w:sz w:val="28"/>
        </w:rPr>
        <w:t xml:space="preserve"> </w:t>
      </w:r>
      <w:r>
        <w:rPr>
          <w:sz w:val="28"/>
        </w:rPr>
        <w:t>ликвидации</w:t>
      </w:r>
      <w:r>
        <w:rPr>
          <w:spacing w:val="1"/>
          <w:sz w:val="28"/>
        </w:rPr>
        <w:t xml:space="preserve"> </w:t>
      </w:r>
      <w:r>
        <w:rPr>
          <w:sz w:val="28"/>
        </w:rPr>
        <w:t>последствий</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обязанностей</w:t>
      </w:r>
      <w:r>
        <w:rPr>
          <w:spacing w:val="1"/>
          <w:sz w:val="28"/>
        </w:rPr>
        <w:t xml:space="preserve"> </w:t>
      </w:r>
      <w:r>
        <w:rPr>
          <w:sz w:val="28"/>
        </w:rPr>
        <w:t>гражданина</w:t>
      </w:r>
      <w:r>
        <w:rPr>
          <w:spacing w:val="-1"/>
          <w:sz w:val="28"/>
        </w:rPr>
        <w:t xml:space="preserve"> </w:t>
      </w:r>
      <w:r>
        <w:rPr>
          <w:sz w:val="28"/>
        </w:rPr>
        <w:t>в</w:t>
      </w:r>
      <w:r>
        <w:rPr>
          <w:spacing w:val="-1"/>
          <w:sz w:val="28"/>
        </w:rPr>
        <w:t xml:space="preserve"> </w:t>
      </w:r>
      <w:r>
        <w:rPr>
          <w:sz w:val="28"/>
        </w:rPr>
        <w:t>этой области;</w:t>
      </w:r>
    </w:p>
    <w:p w:rsidR="00274284" w:rsidRDefault="00FE1750" w:rsidP="00C34ADA">
      <w:pPr>
        <w:pStyle w:val="a4"/>
        <w:numPr>
          <w:ilvl w:val="0"/>
          <w:numId w:val="74"/>
        </w:numPr>
        <w:tabs>
          <w:tab w:val="left" w:pos="2003"/>
        </w:tabs>
        <w:spacing w:line="360" w:lineRule="auto"/>
        <w:ind w:left="0" w:firstLine="540"/>
        <w:rPr>
          <w:sz w:val="28"/>
        </w:rPr>
      </w:pPr>
      <w:r>
        <w:rPr>
          <w:sz w:val="28"/>
        </w:rPr>
        <w:t>знание основ государственной системы, российского законодательства,</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защиту</w:t>
      </w:r>
      <w:r>
        <w:rPr>
          <w:spacing w:val="1"/>
          <w:sz w:val="28"/>
        </w:rPr>
        <w:t xml:space="preserve"> </w:t>
      </w:r>
      <w:r>
        <w:rPr>
          <w:sz w:val="28"/>
        </w:rPr>
        <w:t>населения</w:t>
      </w:r>
      <w:r>
        <w:rPr>
          <w:spacing w:val="1"/>
          <w:sz w:val="28"/>
        </w:rPr>
        <w:t xml:space="preserve"> </w:t>
      </w:r>
      <w:r>
        <w:rPr>
          <w:sz w:val="28"/>
        </w:rPr>
        <w:t>от</w:t>
      </w:r>
      <w:r>
        <w:rPr>
          <w:spacing w:val="1"/>
          <w:sz w:val="28"/>
        </w:rPr>
        <w:t xml:space="preserve"> </w:t>
      </w:r>
      <w:r>
        <w:rPr>
          <w:sz w:val="28"/>
        </w:rPr>
        <w:t>внешних</w:t>
      </w:r>
      <w:r>
        <w:rPr>
          <w:spacing w:val="1"/>
          <w:sz w:val="28"/>
        </w:rPr>
        <w:t xml:space="preserve"> </w:t>
      </w:r>
      <w:r>
        <w:rPr>
          <w:sz w:val="28"/>
        </w:rPr>
        <w:t>и</w:t>
      </w:r>
      <w:r>
        <w:rPr>
          <w:spacing w:val="1"/>
          <w:sz w:val="28"/>
        </w:rPr>
        <w:t xml:space="preserve"> </w:t>
      </w:r>
      <w:r>
        <w:rPr>
          <w:sz w:val="28"/>
        </w:rPr>
        <w:t>внутренних</w:t>
      </w:r>
      <w:r>
        <w:rPr>
          <w:spacing w:val="1"/>
          <w:sz w:val="28"/>
        </w:rPr>
        <w:t xml:space="preserve"> </w:t>
      </w:r>
      <w:r>
        <w:rPr>
          <w:sz w:val="28"/>
        </w:rPr>
        <w:t>угроз;</w:t>
      </w:r>
      <w:r>
        <w:rPr>
          <w:spacing w:val="-67"/>
          <w:sz w:val="28"/>
        </w:rPr>
        <w:t xml:space="preserve"> </w:t>
      </w: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роли</w:t>
      </w:r>
      <w:r>
        <w:rPr>
          <w:spacing w:val="1"/>
          <w:sz w:val="28"/>
        </w:rPr>
        <w:t xml:space="preserve"> </w:t>
      </w:r>
      <w:r>
        <w:rPr>
          <w:sz w:val="28"/>
        </w:rPr>
        <w:t>государства,</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личности</w:t>
      </w:r>
      <w:r>
        <w:rPr>
          <w:spacing w:val="1"/>
          <w:sz w:val="28"/>
        </w:rPr>
        <w:t xml:space="preserve"> </w:t>
      </w:r>
      <w:r>
        <w:rPr>
          <w:sz w:val="28"/>
        </w:rPr>
        <w:t>в</w:t>
      </w:r>
      <w:r>
        <w:rPr>
          <w:spacing w:val="-67"/>
          <w:sz w:val="28"/>
        </w:rPr>
        <w:t xml:space="preserve"> </w:t>
      </w:r>
      <w:r>
        <w:rPr>
          <w:sz w:val="28"/>
        </w:rPr>
        <w:t>обеспечении</w:t>
      </w:r>
      <w:r>
        <w:rPr>
          <w:spacing w:val="-1"/>
          <w:sz w:val="28"/>
        </w:rPr>
        <w:t xml:space="preserve"> </w:t>
      </w:r>
      <w:r>
        <w:rPr>
          <w:sz w:val="28"/>
        </w:rPr>
        <w:t>безопасности.</w:t>
      </w:r>
    </w:p>
    <w:p w:rsidR="00274284" w:rsidRDefault="00FE1750" w:rsidP="00F37729">
      <w:pPr>
        <w:pStyle w:val="a3"/>
        <w:spacing w:line="360" w:lineRule="auto"/>
        <w:ind w:left="0" w:firstLine="540"/>
      </w:pPr>
      <w:r>
        <w:t>Достижение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ОБЖ</w:t>
      </w:r>
      <w:r>
        <w:rPr>
          <w:spacing w:val="1"/>
        </w:rPr>
        <w:t xml:space="preserve"> </w:t>
      </w:r>
      <w:r>
        <w:t>обеспечивается</w:t>
      </w:r>
      <w:r>
        <w:rPr>
          <w:spacing w:val="1"/>
        </w:rPr>
        <w:t xml:space="preserve"> </w:t>
      </w:r>
      <w:r>
        <w:t>посредством</w:t>
      </w:r>
      <w:r>
        <w:rPr>
          <w:spacing w:val="1"/>
        </w:rPr>
        <w:t xml:space="preserve"> </w:t>
      </w:r>
      <w:r>
        <w:t>включения</w:t>
      </w:r>
      <w:r>
        <w:rPr>
          <w:spacing w:val="1"/>
        </w:rPr>
        <w:t xml:space="preserve"> </w:t>
      </w:r>
      <w:r>
        <w:t>в</w:t>
      </w:r>
      <w:r>
        <w:rPr>
          <w:spacing w:val="1"/>
        </w:rPr>
        <w:t xml:space="preserve"> </w:t>
      </w:r>
      <w:r>
        <w:t>указанную</w:t>
      </w:r>
      <w:r>
        <w:rPr>
          <w:spacing w:val="1"/>
        </w:rPr>
        <w:t xml:space="preserve"> </w:t>
      </w:r>
      <w:r>
        <w:t>программу</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модулей ОБЖ.</w:t>
      </w:r>
    </w:p>
    <w:p w:rsidR="00274284" w:rsidRDefault="00FE1750" w:rsidP="00F37729">
      <w:pPr>
        <w:pStyle w:val="a3"/>
        <w:spacing w:line="360" w:lineRule="auto"/>
        <w:ind w:left="0" w:firstLine="540"/>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5"/>
        </w:rPr>
        <w:t xml:space="preserve"> </w:t>
      </w:r>
      <w:r>
        <w:t>для освоения</w:t>
      </w:r>
      <w:r>
        <w:rPr>
          <w:spacing w:val="-1"/>
        </w:rPr>
        <w:t xml:space="preserve"> </w:t>
      </w:r>
      <w:r>
        <w:t>обучающимися модулей</w:t>
      </w:r>
      <w:r>
        <w:rPr>
          <w:spacing w:val="-3"/>
        </w:rPr>
        <w:t xml:space="preserve"> </w:t>
      </w:r>
      <w:r>
        <w:t>ОБЖ.</w:t>
      </w:r>
    </w:p>
    <w:p w:rsidR="00274284" w:rsidRDefault="00FE1750" w:rsidP="00C34ADA">
      <w:pPr>
        <w:pStyle w:val="1"/>
        <w:numPr>
          <w:ilvl w:val="2"/>
          <w:numId w:val="106"/>
        </w:numPr>
        <w:tabs>
          <w:tab w:val="left" w:pos="1820"/>
          <w:tab w:val="left" w:pos="1821"/>
          <w:tab w:val="left" w:pos="3090"/>
          <w:tab w:val="left" w:pos="4722"/>
          <w:tab w:val="left" w:pos="5254"/>
          <w:tab w:val="left" w:pos="6680"/>
          <w:tab w:val="left" w:pos="8086"/>
          <w:tab w:val="left" w:pos="10236"/>
        </w:tabs>
        <w:spacing w:before="74" w:line="242" w:lineRule="auto"/>
        <w:ind w:left="1985" w:right="543" w:firstLine="0"/>
        <w:jc w:val="center"/>
      </w:pPr>
      <w:r>
        <w:t>Рабочая</w:t>
      </w:r>
      <w:r>
        <w:tab/>
        <w:t>программа</w:t>
      </w:r>
      <w:r>
        <w:tab/>
        <w:t>по</w:t>
      </w:r>
      <w:r>
        <w:tab/>
        <w:t>учебному</w:t>
      </w:r>
      <w:r>
        <w:tab/>
        <w:t>предмету</w:t>
      </w:r>
      <w:r>
        <w:tab/>
        <w:t>«Иностранный</w:t>
      </w:r>
      <w:r w:rsidR="00AF17B7">
        <w:t xml:space="preserve"> </w:t>
      </w:r>
      <w:r>
        <w:rPr>
          <w:spacing w:val="-1"/>
        </w:rPr>
        <w:t>язык</w:t>
      </w:r>
      <w:r>
        <w:rPr>
          <w:spacing w:val="-67"/>
        </w:rPr>
        <w:t xml:space="preserve"> </w:t>
      </w:r>
      <w:r w:rsidR="0075402A">
        <w:rPr>
          <w:spacing w:val="-67"/>
        </w:rPr>
        <w:t xml:space="preserve">    </w:t>
      </w:r>
      <w:r>
        <w:t>(английский)»</w:t>
      </w:r>
    </w:p>
    <w:p w:rsidR="00274284" w:rsidRDefault="00274284">
      <w:pPr>
        <w:pStyle w:val="a3"/>
        <w:spacing w:before="10"/>
        <w:ind w:left="0"/>
        <w:jc w:val="left"/>
        <w:rPr>
          <w:b/>
          <w:sz w:val="30"/>
        </w:rPr>
      </w:pPr>
    </w:p>
    <w:p w:rsidR="00274284" w:rsidRDefault="00FE1750">
      <w:pPr>
        <w:ind w:left="958"/>
        <w:rPr>
          <w:b/>
          <w:sz w:val="24"/>
        </w:rPr>
      </w:pPr>
      <w:r>
        <w:rPr>
          <w:b/>
          <w:sz w:val="24"/>
        </w:rPr>
        <w:t>ПОЯСНИТЕЛЬНАЯ</w:t>
      </w:r>
      <w:r>
        <w:rPr>
          <w:b/>
          <w:spacing w:val="-2"/>
          <w:sz w:val="24"/>
        </w:rPr>
        <w:t xml:space="preserve"> </w:t>
      </w:r>
      <w:r>
        <w:rPr>
          <w:b/>
          <w:sz w:val="24"/>
        </w:rPr>
        <w:t>ЗАПИСКА</w:t>
      </w:r>
    </w:p>
    <w:p w:rsidR="00EE3AC0" w:rsidRDefault="00EE3AC0" w:rsidP="00F37729">
      <w:pPr>
        <w:pStyle w:val="a3"/>
        <w:spacing w:line="360" w:lineRule="auto"/>
        <w:ind w:left="0" w:firstLine="568"/>
      </w:pPr>
    </w:p>
    <w:p w:rsidR="00274284" w:rsidRDefault="00FE1750" w:rsidP="00F37729">
      <w:pPr>
        <w:pStyle w:val="a3"/>
        <w:spacing w:line="360" w:lineRule="auto"/>
        <w:ind w:left="0" w:firstLine="568"/>
      </w:pPr>
      <w:r>
        <w:t>Рабочая программа является ориентиром для составления рабочих программ</w:t>
      </w:r>
      <w:r>
        <w:rPr>
          <w:spacing w:val="1"/>
        </w:rPr>
        <w:t xml:space="preserve"> </w:t>
      </w:r>
      <w:r>
        <w:t>по предмету: она даёт представление о   целях образования, развития, воспитания</w:t>
      </w:r>
      <w:r>
        <w:rPr>
          <w:spacing w:val="1"/>
        </w:rPr>
        <w:t xml:space="preserve"> </w:t>
      </w:r>
      <w:r>
        <w:t>и</w:t>
      </w:r>
      <w:r>
        <w:rPr>
          <w:spacing w:val="1"/>
        </w:rPr>
        <w:t xml:space="preserve"> </w:t>
      </w:r>
      <w:r>
        <w:t>социализации обучающихся на старшей ступени среднего общего образования,</w:t>
      </w:r>
      <w:r>
        <w:rPr>
          <w:spacing w:val="1"/>
        </w:rPr>
        <w:t xml:space="preserve"> </w:t>
      </w:r>
      <w:r>
        <w:t>путях</w:t>
      </w:r>
      <w:r>
        <w:rPr>
          <w:spacing w:val="1"/>
        </w:rPr>
        <w:t xml:space="preserve"> </w:t>
      </w:r>
      <w:r>
        <w:t>формирования</w:t>
      </w:r>
      <w:r>
        <w:rPr>
          <w:spacing w:val="1"/>
        </w:rPr>
        <w:t xml:space="preserve"> </w:t>
      </w:r>
      <w:r>
        <w:t>системы</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у</w:t>
      </w:r>
      <w:r>
        <w:rPr>
          <w:spacing w:val="1"/>
        </w:rPr>
        <w:t xml:space="preserve"> </w:t>
      </w:r>
      <w:r>
        <w:t>обучающихся на базовом уровне средствами учебного предмета «Иностранный</w:t>
      </w:r>
      <w:r>
        <w:rPr>
          <w:spacing w:val="1"/>
        </w:rPr>
        <w:t xml:space="preserve"> </w:t>
      </w:r>
      <w:r>
        <w:t>(английский) язык»; определяет инвариантную (обязательную) часть содер жания</w:t>
      </w:r>
      <w:r>
        <w:rPr>
          <w:spacing w:val="1"/>
        </w:rPr>
        <w:t xml:space="preserve"> </w:t>
      </w:r>
      <w:r>
        <w:t>учебного</w:t>
      </w:r>
      <w:r>
        <w:rPr>
          <w:spacing w:val="1"/>
        </w:rPr>
        <w:t xml:space="preserve"> </w:t>
      </w:r>
      <w:r>
        <w:t>курса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как</w:t>
      </w:r>
      <w:r>
        <w:rPr>
          <w:spacing w:val="1"/>
        </w:rPr>
        <w:t xml:space="preserve"> </w:t>
      </w:r>
      <w:r>
        <w:t>учебному</w:t>
      </w:r>
      <w:r>
        <w:rPr>
          <w:spacing w:val="1"/>
        </w:rPr>
        <w:t xml:space="preserve"> </w:t>
      </w:r>
      <w:r>
        <w:t>предмету,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 выбора 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порядка</w:t>
      </w:r>
      <w:r>
        <w:rPr>
          <w:spacing w:val="1"/>
        </w:rPr>
        <w:t xml:space="preserve"> </w:t>
      </w:r>
      <w:r>
        <w:t>изучения</w:t>
      </w:r>
      <w:r>
        <w:rPr>
          <w:spacing w:val="1"/>
        </w:rPr>
        <w:t xml:space="preserve"> </w:t>
      </w:r>
      <w:r>
        <w:t>тем,</w:t>
      </w:r>
      <w:r>
        <w:rPr>
          <w:spacing w:val="1"/>
        </w:rPr>
        <w:t xml:space="preserve"> </w:t>
      </w:r>
      <w:r>
        <w:t>некоторого</w:t>
      </w:r>
      <w:r>
        <w:rPr>
          <w:spacing w:val="1"/>
        </w:rPr>
        <w:t xml:space="preserve"> </w:t>
      </w:r>
      <w:r>
        <w:t>расширения</w:t>
      </w:r>
      <w:r>
        <w:rPr>
          <w:spacing w:val="1"/>
        </w:rPr>
        <w:t xml:space="preserve"> </w:t>
      </w:r>
      <w:r>
        <w:t>объёма</w:t>
      </w:r>
      <w:r>
        <w:rPr>
          <w:spacing w:val="1"/>
        </w:rPr>
        <w:t xml:space="preserve"> </w:t>
      </w:r>
      <w:r>
        <w:t>содержания</w:t>
      </w:r>
      <w:r>
        <w:rPr>
          <w:spacing w:val="-4"/>
        </w:rPr>
        <w:t xml:space="preserve"> </w:t>
      </w:r>
      <w:r>
        <w:t>и его</w:t>
      </w:r>
      <w:r>
        <w:rPr>
          <w:spacing w:val="1"/>
        </w:rPr>
        <w:t xml:space="preserve"> </w:t>
      </w:r>
      <w:r>
        <w:t>детализации.</w:t>
      </w:r>
    </w:p>
    <w:p w:rsidR="00274284" w:rsidRDefault="00FE1750" w:rsidP="00F37729">
      <w:pPr>
        <w:pStyle w:val="a3"/>
        <w:spacing w:line="360" w:lineRule="auto"/>
        <w:ind w:left="0" w:firstLine="568"/>
      </w:pPr>
      <w:r>
        <w:t>Рабочая программа устанавливает распределение обязательного 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предусматривает</w:t>
      </w:r>
      <w:r>
        <w:rPr>
          <w:spacing w:val="1"/>
        </w:rPr>
        <w:t xml:space="preserve"> </w:t>
      </w:r>
      <w:r>
        <w:t>примерный</w:t>
      </w:r>
      <w:r>
        <w:rPr>
          <w:spacing w:val="1"/>
        </w:rPr>
        <w:t xml:space="preserve"> </w:t>
      </w:r>
      <w:r>
        <w:t>ресурс</w:t>
      </w:r>
      <w:r>
        <w:rPr>
          <w:spacing w:val="1"/>
        </w:rPr>
        <w:t xml:space="preserve"> </w:t>
      </w:r>
      <w:r>
        <w:t>учебного</w:t>
      </w:r>
      <w:r>
        <w:rPr>
          <w:spacing w:val="-67"/>
        </w:rPr>
        <w:t xml:space="preserve"> </w:t>
      </w:r>
      <w:r>
        <w:t>времени, выделяемого на изучение тем/разделов курса, учитывает особенности</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исходя</w:t>
      </w:r>
      <w:r>
        <w:rPr>
          <w:spacing w:val="1"/>
        </w:rPr>
        <w:t xml:space="preserve"> </w:t>
      </w:r>
      <w:r>
        <w:t>из</w:t>
      </w:r>
      <w:r>
        <w:rPr>
          <w:spacing w:val="1"/>
        </w:rPr>
        <w:t xml:space="preserve"> </w:t>
      </w:r>
      <w:r>
        <w:t>его</w:t>
      </w:r>
      <w:r>
        <w:rPr>
          <w:spacing w:val="1"/>
        </w:rPr>
        <w:t xml:space="preserve"> </w:t>
      </w:r>
      <w:r>
        <w:t>лингвистических</w:t>
      </w:r>
      <w:r>
        <w:rPr>
          <w:spacing w:val="1"/>
        </w:rPr>
        <w:t xml:space="preserve"> </w:t>
      </w:r>
      <w:r>
        <w:t>особенностей</w:t>
      </w:r>
      <w:r>
        <w:rPr>
          <w:spacing w:val="1"/>
        </w:rPr>
        <w:t xml:space="preserve"> </w:t>
      </w:r>
      <w:r>
        <w:t>и</w:t>
      </w:r>
      <w:r>
        <w:rPr>
          <w:spacing w:val="1"/>
        </w:rPr>
        <w:t xml:space="preserve"> </w:t>
      </w:r>
      <w:r>
        <w:t>структуры</w:t>
      </w:r>
      <w:r>
        <w:rPr>
          <w:spacing w:val="1"/>
        </w:rPr>
        <w:t xml:space="preserve"> </w:t>
      </w:r>
      <w:r>
        <w:t>родного</w:t>
      </w:r>
      <w:r>
        <w:rPr>
          <w:spacing w:val="1"/>
        </w:rPr>
        <w:t xml:space="preserve"> </w:t>
      </w:r>
      <w:r>
        <w:t>(русского)</w:t>
      </w:r>
      <w:r>
        <w:rPr>
          <w:spacing w:val="1"/>
        </w:rPr>
        <w:t xml:space="preserve"> </w:t>
      </w:r>
      <w:r>
        <w:t>языка</w:t>
      </w:r>
      <w:r>
        <w:rPr>
          <w:spacing w:val="1"/>
        </w:rPr>
        <w:t xml:space="preserve"> </w:t>
      </w:r>
      <w:r>
        <w:t>обучающихся,</w:t>
      </w:r>
      <w:r>
        <w:rPr>
          <w:spacing w:val="1"/>
        </w:rPr>
        <w:t xml:space="preserve"> </w:t>
      </w:r>
      <w:r>
        <w:t>межпредметных</w:t>
      </w:r>
      <w:r>
        <w:rPr>
          <w:spacing w:val="1"/>
        </w:rPr>
        <w:t xml:space="preserve"> </w:t>
      </w:r>
      <w:r>
        <w:t>связей</w:t>
      </w:r>
      <w:r>
        <w:rPr>
          <w:spacing w:val="1"/>
        </w:rPr>
        <w:t xml:space="preserve"> </w:t>
      </w:r>
      <w:r>
        <w:t>иностранного (английского) языка с</w:t>
      </w:r>
      <w:r>
        <w:rPr>
          <w:spacing w:val="1"/>
        </w:rPr>
        <w:t xml:space="preserve"> </w:t>
      </w:r>
      <w:r>
        <w:t>содержанием других общеобразовательных</w:t>
      </w:r>
      <w:r>
        <w:rPr>
          <w:spacing w:val="1"/>
        </w:rPr>
        <w:t xml:space="preserve"> </w:t>
      </w:r>
      <w:r>
        <w:t>предметов,</w:t>
      </w:r>
      <w:r>
        <w:rPr>
          <w:spacing w:val="1"/>
        </w:rPr>
        <w:t xml:space="preserve"> </w:t>
      </w:r>
      <w:r>
        <w:t>изучаемых</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В</w:t>
      </w:r>
      <w:r>
        <w:rPr>
          <w:spacing w:val="1"/>
        </w:rPr>
        <w:t xml:space="preserve"> </w:t>
      </w:r>
      <w:r>
        <w:t>примерной</w:t>
      </w:r>
      <w:r>
        <w:rPr>
          <w:spacing w:val="1"/>
        </w:rPr>
        <w:t xml:space="preserve"> </w:t>
      </w:r>
      <w:r>
        <w:t>рабочей</w:t>
      </w:r>
      <w:r>
        <w:rPr>
          <w:spacing w:val="1"/>
        </w:rPr>
        <w:t xml:space="preserve"> </w:t>
      </w:r>
      <w:r>
        <w:t>программе</w:t>
      </w:r>
      <w:r>
        <w:rPr>
          <w:spacing w:val="1"/>
        </w:rPr>
        <w:t xml:space="preserve"> </w:t>
      </w:r>
      <w:r>
        <w:t>для</w:t>
      </w:r>
      <w:r>
        <w:rPr>
          <w:spacing w:val="70"/>
        </w:rPr>
        <w:t xml:space="preserve"> </w:t>
      </w:r>
      <w:r>
        <w:t>старшей</w:t>
      </w:r>
      <w:r>
        <w:rPr>
          <w:spacing w:val="1"/>
        </w:rPr>
        <w:t xml:space="preserve"> </w:t>
      </w:r>
      <w:r>
        <w:t>ступени</w:t>
      </w:r>
      <w:r>
        <w:rPr>
          <w:spacing w:val="1"/>
        </w:rPr>
        <w:t xml:space="preserve"> </w:t>
      </w:r>
      <w:r>
        <w:t>средней</w:t>
      </w:r>
      <w:r>
        <w:rPr>
          <w:spacing w:val="1"/>
        </w:rPr>
        <w:t xml:space="preserve"> </w:t>
      </w:r>
      <w:r>
        <w:t>общеобразовательной</w:t>
      </w:r>
      <w:r>
        <w:rPr>
          <w:spacing w:val="1"/>
        </w:rPr>
        <w:t xml:space="preserve"> </w:t>
      </w:r>
      <w:r>
        <w:t>школы</w:t>
      </w:r>
      <w:r>
        <w:rPr>
          <w:spacing w:val="1"/>
        </w:rPr>
        <w:t xml:space="preserve"> </w:t>
      </w:r>
      <w:r>
        <w:t>предусмотрено</w:t>
      </w:r>
      <w:r>
        <w:rPr>
          <w:spacing w:val="1"/>
        </w:rPr>
        <w:t xml:space="preserve"> </w:t>
      </w:r>
      <w:r>
        <w:t>дальнейшее</w:t>
      </w:r>
      <w:r>
        <w:rPr>
          <w:spacing w:val="1"/>
        </w:rPr>
        <w:t xml:space="preserve"> </w:t>
      </w:r>
      <w:r>
        <w:t>совершенствование сформированных иноязычных речевых умений обучающихся</w:t>
      </w:r>
      <w:r>
        <w:rPr>
          <w:spacing w:val="1"/>
        </w:rPr>
        <w:t xml:space="preserve"> </w:t>
      </w:r>
      <w:r>
        <w:t>и использование ими языковых средств, представленных в</w:t>
      </w:r>
      <w:r>
        <w:rPr>
          <w:spacing w:val="1"/>
        </w:rPr>
        <w:t xml:space="preserve"> </w:t>
      </w:r>
      <w:r>
        <w:t>примерных рабочих</w:t>
      </w:r>
      <w:r>
        <w:rPr>
          <w:spacing w:val="1"/>
        </w:rPr>
        <w:t xml:space="preserve"> </w:t>
      </w:r>
      <w:r>
        <w:t>программах</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что</w:t>
      </w:r>
      <w:r>
        <w:rPr>
          <w:spacing w:val="1"/>
        </w:rPr>
        <w:t xml:space="preserve"> </w:t>
      </w:r>
      <w:r>
        <w:t>обеспечивает</w:t>
      </w:r>
      <w:r>
        <w:rPr>
          <w:spacing w:val="1"/>
        </w:rPr>
        <w:t xml:space="preserve"> </w:t>
      </w:r>
      <w:r>
        <w:t>преемственность</w:t>
      </w:r>
      <w:r>
        <w:rPr>
          <w:spacing w:val="1"/>
        </w:rPr>
        <w:t xml:space="preserve"> </w:t>
      </w:r>
      <w:r>
        <w:t>между</w:t>
      </w:r>
      <w:r>
        <w:rPr>
          <w:spacing w:val="1"/>
        </w:rPr>
        <w:t xml:space="preserve"> </w:t>
      </w:r>
      <w:r>
        <w:t>этапами</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иностранному (английскому) языку</w:t>
      </w:r>
      <w:r>
        <w:rPr>
          <w:spacing w:val="1"/>
        </w:rPr>
        <w:t xml:space="preserve"> </w:t>
      </w:r>
      <w:r>
        <w:t>При этом содержание примерной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имеет</w:t>
      </w:r>
      <w:r>
        <w:rPr>
          <w:spacing w:val="1"/>
        </w:rPr>
        <w:t xml:space="preserve"> </w:t>
      </w:r>
      <w:r>
        <w:t>особенности,</w:t>
      </w:r>
      <w:r>
        <w:rPr>
          <w:spacing w:val="1"/>
        </w:rPr>
        <w:t xml:space="preserve"> </w:t>
      </w:r>
      <w:r>
        <w:t>обусловленные</w:t>
      </w:r>
      <w:r>
        <w:rPr>
          <w:spacing w:val="1"/>
        </w:rPr>
        <w:t xml:space="preserve"> </w:t>
      </w:r>
      <w:r>
        <w:t>задачами</w:t>
      </w:r>
      <w:r>
        <w:rPr>
          <w:spacing w:val="-67"/>
        </w:rPr>
        <w:t xml:space="preserve"> </w:t>
      </w:r>
      <w:r>
        <w:t>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заданными</w:t>
      </w:r>
      <w:r>
        <w:rPr>
          <w:spacing w:val="1"/>
        </w:rPr>
        <w:t xml:space="preserve"> </w:t>
      </w:r>
      <w:r>
        <w:t>социальными</w:t>
      </w:r>
      <w:r>
        <w:rPr>
          <w:spacing w:val="1"/>
        </w:rPr>
        <w:t xml:space="preserve"> </w:t>
      </w:r>
      <w:r>
        <w:t>требованиями к</w:t>
      </w:r>
      <w:r>
        <w:rPr>
          <w:spacing w:val="1"/>
        </w:rPr>
        <w:t xml:space="preserve"> </w:t>
      </w:r>
      <w:r>
        <w:t>уровню развития их личностных и</w:t>
      </w:r>
      <w:r>
        <w:rPr>
          <w:spacing w:val="1"/>
        </w:rPr>
        <w:t xml:space="preserve"> </w:t>
      </w:r>
      <w:r>
        <w:t>познавательных качеств,</w:t>
      </w:r>
      <w:r>
        <w:rPr>
          <w:spacing w:val="1"/>
        </w:rPr>
        <w:t xml:space="preserve"> </w:t>
      </w:r>
      <w:r>
        <w:t>предметным</w:t>
      </w:r>
      <w:r>
        <w:rPr>
          <w:spacing w:val="1"/>
        </w:rPr>
        <w:t xml:space="preserve"> </w:t>
      </w:r>
      <w:r>
        <w:t>содержанием</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возрастными</w:t>
      </w:r>
      <w:r>
        <w:rPr>
          <w:spacing w:val="-3"/>
        </w:rPr>
        <w:t xml:space="preserve"> </w:t>
      </w:r>
      <w:r>
        <w:t>психологическими</w:t>
      </w:r>
      <w:r>
        <w:rPr>
          <w:spacing w:val="-3"/>
        </w:rPr>
        <w:t xml:space="preserve"> </w:t>
      </w:r>
      <w:r>
        <w:t>особенностями</w:t>
      </w:r>
      <w:r>
        <w:rPr>
          <w:spacing w:val="-1"/>
        </w:rPr>
        <w:t xml:space="preserve"> </w:t>
      </w:r>
      <w:r>
        <w:t>обучающихся</w:t>
      </w:r>
      <w:r>
        <w:rPr>
          <w:spacing w:val="-3"/>
        </w:rPr>
        <w:t xml:space="preserve"> </w:t>
      </w:r>
      <w:r>
        <w:t>16—17 лет</w:t>
      </w:r>
    </w:p>
    <w:p w:rsidR="00274284" w:rsidRDefault="00FE1750" w:rsidP="00F37729">
      <w:pPr>
        <w:pStyle w:val="a3"/>
        <w:spacing w:line="360" w:lineRule="auto"/>
        <w:ind w:left="0" w:firstLine="568"/>
      </w:pP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преподавания</w:t>
      </w:r>
      <w:r>
        <w:rPr>
          <w:spacing w:val="1"/>
        </w:rPr>
        <w:t xml:space="preserve"> </w:t>
      </w:r>
      <w:r>
        <w:t>английского</w:t>
      </w:r>
      <w:r>
        <w:rPr>
          <w:spacing w:val="1"/>
        </w:rPr>
        <w:t xml:space="preserve"> </w:t>
      </w:r>
      <w:r>
        <w:t>языка</w:t>
      </w:r>
      <w:r>
        <w:rPr>
          <w:spacing w:val="1"/>
        </w:rPr>
        <w:t xml:space="preserve"> </w:t>
      </w:r>
      <w:r>
        <w:t>в</w:t>
      </w:r>
      <w:r>
        <w:rPr>
          <w:spacing w:val="1"/>
        </w:rPr>
        <w:t xml:space="preserve"> </w:t>
      </w:r>
      <w:r>
        <w:t>средней</w:t>
      </w:r>
      <w:r>
        <w:rPr>
          <w:spacing w:val="-67"/>
        </w:rPr>
        <w:t xml:space="preserve"> </w:t>
      </w:r>
      <w:r>
        <w:t>общеобразовательной</w:t>
      </w:r>
      <w:r>
        <w:rPr>
          <w:spacing w:val="1"/>
        </w:rPr>
        <w:t xml:space="preserve"> </w:t>
      </w:r>
      <w:r>
        <w:t>школе</w:t>
      </w:r>
      <w:r>
        <w:rPr>
          <w:spacing w:val="1"/>
        </w:rPr>
        <w:t xml:space="preserve"> </w:t>
      </w:r>
      <w:r>
        <w:t>на</w:t>
      </w:r>
      <w:r>
        <w:rPr>
          <w:spacing w:val="1"/>
        </w:rPr>
        <w:t xml:space="preserve"> </w:t>
      </w:r>
      <w:r>
        <w:rPr>
          <w:b/>
        </w:rPr>
        <w:t>базовом</w:t>
      </w:r>
      <w:r>
        <w:rPr>
          <w:b/>
          <w:spacing w:val="1"/>
        </w:rPr>
        <w:t xml:space="preserve"> </w:t>
      </w:r>
      <w:r>
        <w:t>уровне</w:t>
      </w:r>
      <w:r>
        <w:rPr>
          <w:spacing w:val="1"/>
        </w:rPr>
        <w:t xml:space="preserve"> </w:t>
      </w:r>
      <w:r>
        <w:t>на</w:t>
      </w:r>
      <w:r>
        <w:rPr>
          <w:spacing w:val="1"/>
        </w:rPr>
        <w:t xml:space="preserve"> </w:t>
      </w:r>
      <w:r>
        <w:t>основе</w:t>
      </w:r>
      <w:r>
        <w:rPr>
          <w:spacing w:val="1"/>
        </w:rPr>
        <w:t xml:space="preserve"> </w:t>
      </w:r>
      <w:r>
        <w:t>отечественных</w:t>
      </w:r>
      <w:r>
        <w:rPr>
          <w:spacing w:val="1"/>
        </w:rPr>
        <w:t xml:space="preserve"> </w:t>
      </w:r>
      <w:r>
        <w:t>методических</w:t>
      </w:r>
      <w:r>
        <w:rPr>
          <w:spacing w:val="1"/>
        </w:rPr>
        <w:t xml:space="preserve"> </w:t>
      </w:r>
      <w:r>
        <w:t>традиций</w:t>
      </w:r>
      <w:r>
        <w:rPr>
          <w:spacing w:val="1"/>
        </w:rPr>
        <w:t xml:space="preserve"> </w:t>
      </w:r>
      <w:r>
        <w:t>построения</w:t>
      </w:r>
      <w:r>
        <w:rPr>
          <w:spacing w:val="1"/>
        </w:rPr>
        <w:t xml:space="preserve"> </w:t>
      </w:r>
      <w:r>
        <w:t>школьного</w:t>
      </w:r>
      <w:r>
        <w:rPr>
          <w:spacing w:val="1"/>
        </w:rPr>
        <w:t xml:space="preserve"> </w:t>
      </w:r>
      <w:r>
        <w:t>курса</w:t>
      </w:r>
      <w:r>
        <w:rPr>
          <w:spacing w:val="1"/>
        </w:rPr>
        <w:t xml:space="preserve"> </w:t>
      </w:r>
      <w:r>
        <w:t>английского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соответствии</w:t>
      </w:r>
      <w:r>
        <w:rPr>
          <w:spacing w:val="-2"/>
        </w:rPr>
        <w:t xml:space="preserve"> </w:t>
      </w:r>
      <w:r>
        <w:t>с</w:t>
      </w:r>
      <w:r>
        <w:rPr>
          <w:spacing w:val="-3"/>
        </w:rPr>
        <w:t xml:space="preserve"> </w:t>
      </w:r>
      <w:r>
        <w:t>новыми</w:t>
      </w:r>
      <w:r>
        <w:rPr>
          <w:spacing w:val="-3"/>
        </w:rPr>
        <w:t xml:space="preserve"> </w:t>
      </w:r>
      <w:r>
        <w:t>реалиями</w:t>
      </w:r>
      <w:r>
        <w:rPr>
          <w:spacing w:val="-2"/>
        </w:rPr>
        <w:t xml:space="preserve"> </w:t>
      </w:r>
      <w:r>
        <w:t>и</w:t>
      </w:r>
      <w:r>
        <w:rPr>
          <w:spacing w:val="-1"/>
        </w:rPr>
        <w:t xml:space="preserve"> </w:t>
      </w:r>
      <w:r>
        <w:t>тенденциями</w:t>
      </w:r>
      <w:r>
        <w:rPr>
          <w:spacing w:val="-2"/>
        </w:rPr>
        <w:t xml:space="preserve"> </w:t>
      </w:r>
      <w:r>
        <w:t>развития</w:t>
      </w:r>
      <w:r>
        <w:rPr>
          <w:spacing w:val="-1"/>
        </w:rPr>
        <w:t xml:space="preserve"> </w:t>
      </w:r>
      <w:r>
        <w:t>общего</w:t>
      </w:r>
      <w:r>
        <w:rPr>
          <w:spacing w:val="-4"/>
        </w:rPr>
        <w:t xml:space="preserve"> </w:t>
      </w:r>
      <w:r>
        <w:t>образования</w:t>
      </w:r>
    </w:p>
    <w:p w:rsidR="00274284" w:rsidRDefault="00FE1750" w:rsidP="00F37729">
      <w:pPr>
        <w:tabs>
          <w:tab w:val="left" w:pos="2341"/>
          <w:tab w:val="left" w:pos="5133"/>
          <w:tab w:val="left" w:pos="6944"/>
          <w:tab w:val="left" w:pos="8748"/>
        </w:tabs>
        <w:spacing w:before="73"/>
        <w:rPr>
          <w:b/>
          <w:sz w:val="24"/>
        </w:rPr>
      </w:pPr>
      <w:r>
        <w:rPr>
          <w:b/>
          <w:sz w:val="24"/>
        </w:rPr>
        <w:t>ОБЩАЯ</w:t>
      </w:r>
      <w:r>
        <w:rPr>
          <w:b/>
          <w:sz w:val="24"/>
        </w:rPr>
        <w:tab/>
        <w:t>ХАРАКТЕРИСТИКА</w:t>
      </w:r>
      <w:r>
        <w:rPr>
          <w:b/>
          <w:sz w:val="24"/>
        </w:rPr>
        <w:tab/>
        <w:t>УЧЕБНОГО</w:t>
      </w:r>
      <w:r>
        <w:rPr>
          <w:b/>
          <w:sz w:val="24"/>
        </w:rPr>
        <w:tab/>
        <w:t>ПРЕДМЕТА</w:t>
      </w:r>
      <w:r>
        <w:rPr>
          <w:b/>
          <w:sz w:val="24"/>
        </w:rPr>
        <w:tab/>
        <w:t>«ИНОСТРАННЫЙ</w:t>
      </w:r>
      <w:r>
        <w:rPr>
          <w:b/>
          <w:spacing w:val="-57"/>
          <w:sz w:val="24"/>
        </w:rPr>
        <w:t xml:space="preserve"> </w:t>
      </w:r>
      <w:r>
        <w:rPr>
          <w:b/>
          <w:sz w:val="24"/>
        </w:rPr>
        <w:t>(АНГЛИЙСКИЙ)</w:t>
      </w:r>
      <w:r>
        <w:rPr>
          <w:b/>
          <w:spacing w:val="-1"/>
          <w:sz w:val="24"/>
        </w:rPr>
        <w:t xml:space="preserve"> </w:t>
      </w:r>
      <w:r>
        <w:rPr>
          <w:b/>
          <w:sz w:val="24"/>
        </w:rPr>
        <w:t>ЯЗЫК.</w:t>
      </w:r>
      <w:r>
        <w:rPr>
          <w:b/>
          <w:spacing w:val="2"/>
          <w:sz w:val="24"/>
        </w:rPr>
        <w:t xml:space="preserve"> </w:t>
      </w:r>
      <w:r>
        <w:rPr>
          <w:b/>
          <w:sz w:val="24"/>
        </w:rPr>
        <w:t>БАЗОВЫЙ УРОВЕНЬ»</w:t>
      </w:r>
    </w:p>
    <w:p w:rsidR="00274284" w:rsidRDefault="00274284" w:rsidP="00F37729">
      <w:pPr>
        <w:pStyle w:val="a3"/>
        <w:spacing w:before="2"/>
        <w:ind w:left="0"/>
        <w:jc w:val="left"/>
        <w:rPr>
          <w:b/>
          <w:sz w:val="24"/>
        </w:rPr>
      </w:pPr>
    </w:p>
    <w:p w:rsidR="00274284" w:rsidRDefault="00FE1750" w:rsidP="00F37729">
      <w:pPr>
        <w:pStyle w:val="a3"/>
        <w:spacing w:line="360" w:lineRule="auto"/>
        <w:ind w:left="0" w:firstLine="957"/>
      </w:pPr>
      <w:r>
        <w:t>Учебному предмету «Иностранный (английский) язык» принадлежит важное</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общего</w:t>
      </w:r>
      <w:r>
        <w:rPr>
          <w:spacing w:val="1"/>
        </w:rPr>
        <w:t xml:space="preserve"> </w:t>
      </w:r>
      <w:r>
        <w:t>среднего</w:t>
      </w:r>
      <w:r>
        <w:rPr>
          <w:spacing w:val="1"/>
        </w:rPr>
        <w:t xml:space="preserve"> </w:t>
      </w:r>
      <w:r>
        <w:t>образования</w:t>
      </w:r>
      <w:r>
        <w:rPr>
          <w:spacing w:val="1"/>
        </w:rPr>
        <w:t xml:space="preserve"> </w:t>
      </w:r>
      <w:r>
        <w:t>и</w:t>
      </w:r>
      <w:r>
        <w:rPr>
          <w:spacing w:val="1"/>
        </w:rPr>
        <w:t xml:space="preserve"> </w:t>
      </w:r>
      <w:r>
        <w:t>воспитания</w:t>
      </w:r>
      <w:r>
        <w:rPr>
          <w:spacing w:val="1"/>
        </w:rPr>
        <w:t xml:space="preserve"> </w:t>
      </w:r>
      <w:r>
        <w:t>современного</w:t>
      </w:r>
      <w:r>
        <w:rPr>
          <w:spacing w:val="1"/>
        </w:rPr>
        <w:t xml:space="preserve"> </w:t>
      </w:r>
      <w:r>
        <w:t>школьника</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67"/>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инструмента</w:t>
      </w:r>
      <w:r>
        <w:rPr>
          <w:spacing w:val="1"/>
        </w:rPr>
        <w:t xml:space="preserve"> </w:t>
      </w:r>
      <w:r>
        <w:t>межличностного</w:t>
      </w:r>
      <w:r>
        <w:rPr>
          <w:spacing w:val="1"/>
        </w:rPr>
        <w:t xml:space="preserve"> </w:t>
      </w:r>
      <w:r>
        <w:t>и</w:t>
      </w:r>
      <w:r>
        <w:rPr>
          <w:spacing w:val="1"/>
        </w:rPr>
        <w:t xml:space="preserve"> </w:t>
      </w:r>
      <w:r>
        <w:t>межкультурного взаимодействия, способствует их общему речевому 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1"/>
        </w:rPr>
        <w:t xml:space="preserve"> </w:t>
      </w:r>
      <w:r>
        <w:t>чувств</w:t>
      </w:r>
      <w:r>
        <w:rPr>
          <w:spacing w:val="-2"/>
        </w:rPr>
        <w:t xml:space="preserve"> </w:t>
      </w:r>
      <w:r>
        <w:t>и эмоций</w:t>
      </w:r>
    </w:p>
    <w:p w:rsidR="00274284" w:rsidRDefault="00FE1750" w:rsidP="00F37729">
      <w:pPr>
        <w:pStyle w:val="a3"/>
        <w:spacing w:before="2" w:line="360" w:lineRule="auto"/>
        <w:ind w:left="0" w:firstLine="957"/>
      </w:pPr>
      <w:r>
        <w:t>Предметные знания и способы деятельности, осваиваемые обучающимися</w:t>
      </w:r>
      <w:r>
        <w:rPr>
          <w:spacing w:val="1"/>
        </w:rPr>
        <w:t xml:space="preserve"> </w:t>
      </w:r>
      <w:r>
        <w:t>при</w:t>
      </w:r>
      <w:r>
        <w:rPr>
          <w:spacing w:val="1"/>
        </w:rPr>
        <w:t xml:space="preserve"> </w:t>
      </w:r>
      <w:r>
        <w:t>изучении</w:t>
      </w:r>
      <w:r>
        <w:rPr>
          <w:spacing w:val="1"/>
        </w:rPr>
        <w:t xml:space="preserve"> </w:t>
      </w:r>
      <w:r>
        <w:t>иностранного</w:t>
      </w:r>
      <w:r>
        <w:rPr>
          <w:spacing w:val="1"/>
        </w:rPr>
        <w:t xml:space="preserve"> </w:t>
      </w:r>
      <w:r>
        <w:t>языка,</w:t>
      </w:r>
      <w:r>
        <w:rPr>
          <w:spacing w:val="1"/>
        </w:rPr>
        <w:t xml:space="preserve"> </w:t>
      </w:r>
      <w:r>
        <w:t>находят</w:t>
      </w:r>
      <w:r>
        <w:rPr>
          <w:spacing w:val="1"/>
        </w:rPr>
        <w:t xml:space="preserve"> </w:t>
      </w:r>
      <w:r>
        <w:t>применение</w:t>
      </w:r>
      <w:r>
        <w:rPr>
          <w:spacing w:val="1"/>
        </w:rPr>
        <w:t xml:space="preserve"> </w:t>
      </w:r>
      <w:r>
        <w:t>в</w:t>
      </w:r>
      <w:r>
        <w:rPr>
          <w:spacing w:val="71"/>
        </w:rPr>
        <w:t xml:space="preserve"> </w:t>
      </w:r>
      <w:r>
        <w:t>рамках</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71"/>
        </w:rPr>
        <w:t xml:space="preserve"> </w:t>
      </w:r>
      <w:r>
        <w:t>областей,</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Таким образом, они ориентированы на формирование как метапредметных, так и</w:t>
      </w:r>
      <w:r>
        <w:rPr>
          <w:spacing w:val="1"/>
        </w:rPr>
        <w:t xml:space="preserve"> </w:t>
      </w:r>
      <w:r>
        <w:t>личностных результатов</w:t>
      </w:r>
      <w:r>
        <w:rPr>
          <w:spacing w:val="-2"/>
        </w:rPr>
        <w:t xml:space="preserve"> </w:t>
      </w:r>
      <w:r>
        <w:t>обучения</w:t>
      </w:r>
    </w:p>
    <w:p w:rsidR="00274284" w:rsidRDefault="00FE1750" w:rsidP="00F37729">
      <w:pPr>
        <w:pStyle w:val="a3"/>
        <w:spacing w:line="360" w:lineRule="auto"/>
        <w:ind w:left="0" w:firstLine="957"/>
      </w:pPr>
      <w:r>
        <w:t>В</w:t>
      </w:r>
      <w:r>
        <w:rPr>
          <w:spacing w:val="1"/>
        </w:rPr>
        <w:t xml:space="preserve"> </w:t>
      </w:r>
      <w:r>
        <w:t>настоящее</w:t>
      </w:r>
      <w:r>
        <w:rPr>
          <w:spacing w:val="1"/>
        </w:rPr>
        <w:t xml:space="preserve"> </w:t>
      </w:r>
      <w:r>
        <w:t>время</w:t>
      </w:r>
      <w:r>
        <w:rPr>
          <w:spacing w:val="1"/>
        </w:rPr>
        <w:t xml:space="preserve"> </w:t>
      </w:r>
      <w:r>
        <w:t>происходит</w:t>
      </w:r>
      <w:r>
        <w:rPr>
          <w:spacing w:val="1"/>
        </w:rPr>
        <w:t xml:space="preserve"> </w:t>
      </w:r>
      <w:r>
        <w:t>трансформация</w:t>
      </w:r>
      <w:r>
        <w:rPr>
          <w:spacing w:val="1"/>
        </w:rPr>
        <w:t xml:space="preserve"> </w:t>
      </w:r>
      <w:r>
        <w:t>взглядов</w:t>
      </w:r>
      <w:r>
        <w:rPr>
          <w:spacing w:val="1"/>
        </w:rPr>
        <w:t xml:space="preserve"> </w:t>
      </w:r>
      <w:r>
        <w:t>на</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связанная</w:t>
      </w:r>
      <w:r>
        <w:rPr>
          <w:spacing w:val="1"/>
        </w:rPr>
        <w:t xml:space="preserve"> </w:t>
      </w:r>
      <w:r>
        <w:t>с</w:t>
      </w:r>
      <w:r>
        <w:rPr>
          <w:spacing w:val="1"/>
        </w:rPr>
        <w:t xml:space="preserve"> </w:t>
      </w:r>
      <w:r>
        <w:t>усилением</w:t>
      </w:r>
      <w:r>
        <w:rPr>
          <w:spacing w:val="1"/>
        </w:rPr>
        <w:t xml:space="preserve"> </w:t>
      </w:r>
      <w:r>
        <w:t>общественных</w:t>
      </w:r>
      <w:r>
        <w:rPr>
          <w:spacing w:val="1"/>
        </w:rPr>
        <w:t xml:space="preserve"> </w:t>
      </w:r>
      <w:r>
        <w:t>запросов</w:t>
      </w:r>
      <w:r>
        <w:rPr>
          <w:spacing w:val="1"/>
        </w:rPr>
        <w:t xml:space="preserve"> </w:t>
      </w:r>
      <w:r>
        <w:t>на</w:t>
      </w:r>
      <w:r>
        <w:rPr>
          <w:spacing w:val="1"/>
        </w:rPr>
        <w:t xml:space="preserve"> </w:t>
      </w:r>
      <w:r>
        <w:t>квалифицированных и мобильных людей, способных быстро адаптироваться к</w:t>
      </w:r>
      <w:r>
        <w:rPr>
          <w:spacing w:val="1"/>
        </w:rPr>
        <w:t xml:space="preserve"> </w:t>
      </w:r>
      <w:r>
        <w:t>изменяющимся условиям жизни, овладевать новыми компетенциями</w:t>
      </w:r>
      <w:r>
        <w:rPr>
          <w:spacing w:val="1"/>
        </w:rPr>
        <w:t xml:space="preserve"> </w:t>
      </w:r>
      <w:r>
        <w:t>Владение</w:t>
      </w:r>
      <w:r>
        <w:rPr>
          <w:spacing w:val="1"/>
        </w:rPr>
        <w:t xml:space="preserve"> </w:t>
      </w:r>
      <w:r>
        <w:t>иностранным языком обеспечивает быстрый доступ к передовым международным</w:t>
      </w:r>
      <w:r>
        <w:rPr>
          <w:spacing w:val="-67"/>
        </w:rPr>
        <w:t xml:space="preserve"> </w:t>
      </w:r>
      <w:r>
        <w:t>научным</w:t>
      </w:r>
      <w:r>
        <w:rPr>
          <w:spacing w:val="29"/>
        </w:rPr>
        <w:t xml:space="preserve"> </w:t>
      </w:r>
      <w:r>
        <w:t>и</w:t>
      </w:r>
      <w:r>
        <w:rPr>
          <w:spacing w:val="30"/>
        </w:rPr>
        <w:t xml:space="preserve"> </w:t>
      </w:r>
      <w:r>
        <w:t>технологическим</w:t>
      </w:r>
      <w:r>
        <w:rPr>
          <w:spacing w:val="27"/>
        </w:rPr>
        <w:t xml:space="preserve"> </w:t>
      </w:r>
      <w:r>
        <w:t>достижениям,</w:t>
      </w:r>
      <w:r>
        <w:rPr>
          <w:spacing w:val="30"/>
        </w:rPr>
        <w:t xml:space="preserve"> </w:t>
      </w:r>
      <w:r>
        <w:t>расширяет</w:t>
      </w:r>
      <w:r>
        <w:rPr>
          <w:spacing w:val="30"/>
        </w:rPr>
        <w:t xml:space="preserve"> </w:t>
      </w:r>
      <w:r>
        <w:t>возможности</w:t>
      </w:r>
      <w:r>
        <w:rPr>
          <w:spacing w:val="30"/>
        </w:rPr>
        <w:t xml:space="preserve"> </w:t>
      </w:r>
      <w:r>
        <w:t>образования</w:t>
      </w:r>
      <w:r>
        <w:rPr>
          <w:spacing w:val="-67"/>
        </w:rPr>
        <w:t xml:space="preserve"> </w:t>
      </w:r>
      <w:r>
        <w:t>и самообразования</w:t>
      </w:r>
      <w:r>
        <w:rPr>
          <w:spacing w:val="1"/>
        </w:rPr>
        <w:t xml:space="preserve"> </w:t>
      </w:r>
      <w:r>
        <w:t>Чтение и обсуждение текстов из разных предметных областей</w:t>
      </w:r>
      <w:r>
        <w:rPr>
          <w:spacing w:val="-67"/>
        </w:rPr>
        <w:t xml:space="preserve"> </w:t>
      </w:r>
      <w:r>
        <w:t>способствует</w:t>
      </w:r>
      <w:r>
        <w:rPr>
          <w:spacing w:val="1"/>
        </w:rPr>
        <w:t xml:space="preserve"> </w:t>
      </w:r>
      <w:r>
        <w:t>развитию</w:t>
      </w:r>
      <w:r>
        <w:rPr>
          <w:spacing w:val="1"/>
        </w:rPr>
        <w:t xml:space="preserve"> </w:t>
      </w:r>
      <w:r>
        <w:t>учебно-исследовательских</w:t>
      </w:r>
      <w:r>
        <w:rPr>
          <w:spacing w:val="1"/>
        </w:rPr>
        <w:t xml:space="preserve"> </w:t>
      </w:r>
      <w:r>
        <w:t>умений</w:t>
      </w:r>
      <w:r>
        <w:rPr>
          <w:spacing w:val="1"/>
        </w:rPr>
        <w:t xml:space="preserve"> </w:t>
      </w:r>
      <w:r>
        <w:t>и</w:t>
      </w:r>
      <w:r>
        <w:rPr>
          <w:spacing w:val="1"/>
        </w:rPr>
        <w:t xml:space="preserve"> </w:t>
      </w:r>
      <w:r>
        <w:t>формированию</w:t>
      </w:r>
      <w:r>
        <w:rPr>
          <w:spacing w:val="1"/>
        </w:rPr>
        <w:t xml:space="preserve"> </w:t>
      </w:r>
      <w:r>
        <w:t>навыков</w:t>
      </w:r>
      <w:r>
        <w:rPr>
          <w:spacing w:val="1"/>
        </w:rPr>
        <w:t xml:space="preserve"> </w:t>
      </w:r>
      <w:r>
        <w:t>элементарного</w:t>
      </w:r>
      <w:r>
        <w:rPr>
          <w:spacing w:val="1"/>
        </w:rPr>
        <w:t xml:space="preserve"> </w:t>
      </w:r>
      <w:r>
        <w:t>профессионального</w:t>
      </w:r>
      <w:r>
        <w:rPr>
          <w:spacing w:val="1"/>
        </w:rPr>
        <w:t xml:space="preserve"> </w:t>
      </w:r>
      <w:r>
        <w:t>общения</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рассматривается</w:t>
      </w:r>
      <w:r>
        <w:rPr>
          <w:spacing w:val="1"/>
        </w:rPr>
        <w:t xml:space="preserve"> </w:t>
      </w:r>
      <w:r>
        <w:t>сейчас</w:t>
      </w:r>
      <w:r>
        <w:rPr>
          <w:spacing w:val="1"/>
        </w:rPr>
        <w:t xml:space="preserve"> </w:t>
      </w:r>
      <w:r>
        <w:t>как</w:t>
      </w:r>
      <w:r>
        <w:rPr>
          <w:spacing w:val="1"/>
        </w:rPr>
        <w:t xml:space="preserve"> </w:t>
      </w:r>
      <w:r>
        <w:t>преимущество</w:t>
      </w:r>
      <w:r>
        <w:rPr>
          <w:spacing w:val="1"/>
        </w:rPr>
        <w:t xml:space="preserve"> </w:t>
      </w:r>
      <w:r>
        <w:t>для</w:t>
      </w:r>
      <w:r>
        <w:rPr>
          <w:spacing w:val="1"/>
        </w:rPr>
        <w:t xml:space="preserve"> </w:t>
      </w:r>
      <w:r>
        <w:t>достижения</w:t>
      </w:r>
      <w:r>
        <w:rPr>
          <w:spacing w:val="1"/>
        </w:rPr>
        <w:t xml:space="preserve"> </w:t>
      </w:r>
      <w:r>
        <w:t>успеха</w:t>
      </w:r>
      <w:r>
        <w:rPr>
          <w:spacing w:val="1"/>
        </w:rPr>
        <w:t xml:space="preserve"> </w:t>
      </w:r>
      <w:r>
        <w:t>в</w:t>
      </w:r>
      <w:r>
        <w:rPr>
          <w:spacing w:val="1"/>
        </w:rPr>
        <w:t xml:space="preserve"> </w:t>
      </w:r>
      <w:r>
        <w:t>будущей профессии</w:t>
      </w:r>
      <w:r>
        <w:rPr>
          <w:spacing w:val="1"/>
        </w:rPr>
        <w:t xml:space="preserve"> </w:t>
      </w:r>
      <w:r>
        <w:t>Поэтому иностранный язык можно считать универсальным</w:t>
      </w:r>
      <w:r>
        <w:rPr>
          <w:spacing w:val="1"/>
        </w:rPr>
        <w:t xml:space="preserve"> </w:t>
      </w:r>
      <w:r>
        <w:t>предметом,</w:t>
      </w:r>
      <w:r>
        <w:rPr>
          <w:spacing w:val="1"/>
        </w:rPr>
        <w:t xml:space="preserve"> </w:t>
      </w:r>
      <w:r>
        <w:t>который</w:t>
      </w:r>
      <w:r>
        <w:rPr>
          <w:spacing w:val="1"/>
        </w:rPr>
        <w:t xml:space="preserve"> </w:t>
      </w:r>
      <w:r>
        <w:t>привлекает</w:t>
      </w:r>
      <w:r>
        <w:rPr>
          <w:spacing w:val="1"/>
        </w:rPr>
        <w:t xml:space="preserve"> </w:t>
      </w:r>
      <w:r>
        <w:t>внимание</w:t>
      </w:r>
      <w:r>
        <w:rPr>
          <w:spacing w:val="1"/>
        </w:rPr>
        <w:t xml:space="preserve"> </w:t>
      </w:r>
      <w:r>
        <w:t>современного</w:t>
      </w:r>
      <w:r>
        <w:rPr>
          <w:spacing w:val="1"/>
        </w:rPr>
        <w:t xml:space="preserve"> </w:t>
      </w:r>
      <w:r>
        <w:t>старшеклассника</w:t>
      </w:r>
      <w:r>
        <w:rPr>
          <w:spacing w:val="1"/>
        </w:rPr>
        <w:t xml:space="preserve"> </w:t>
      </w:r>
      <w:r>
        <w:t>независимо</w:t>
      </w:r>
      <w:r>
        <w:rPr>
          <w:spacing w:val="1"/>
        </w:rPr>
        <w:t xml:space="preserve"> </w:t>
      </w:r>
      <w:r>
        <w:t>от</w:t>
      </w:r>
      <w:r>
        <w:rPr>
          <w:spacing w:val="1"/>
        </w:rPr>
        <w:t xml:space="preserve"> </w:t>
      </w:r>
      <w:r>
        <w:t>выбранных</w:t>
      </w:r>
      <w:r>
        <w:rPr>
          <w:spacing w:val="1"/>
        </w:rPr>
        <w:t xml:space="preserve"> </w:t>
      </w:r>
      <w:r>
        <w:t>им</w:t>
      </w:r>
      <w:r>
        <w:rPr>
          <w:spacing w:val="1"/>
        </w:rPr>
        <w:t xml:space="preserve"> </w:t>
      </w:r>
      <w:r>
        <w:t>профильных</w:t>
      </w:r>
      <w:r>
        <w:rPr>
          <w:spacing w:val="1"/>
        </w:rPr>
        <w:t xml:space="preserve"> </w:t>
      </w:r>
      <w:r>
        <w:t>предметов</w:t>
      </w:r>
      <w:r>
        <w:rPr>
          <w:spacing w:val="1"/>
        </w:rPr>
        <w:t xml:space="preserve"> </w:t>
      </w:r>
      <w:r>
        <w:t>(математика,</w:t>
      </w:r>
      <w:r>
        <w:rPr>
          <w:spacing w:val="1"/>
        </w:rPr>
        <w:t xml:space="preserve"> </w:t>
      </w:r>
      <w:r>
        <w:t>история,</w:t>
      </w:r>
      <w:r>
        <w:rPr>
          <w:spacing w:val="1"/>
        </w:rPr>
        <w:t xml:space="preserve"> </w:t>
      </w:r>
      <w:r>
        <w:t>физика и др )</w:t>
      </w:r>
      <w:r>
        <w:rPr>
          <w:spacing w:val="1"/>
        </w:rPr>
        <w:t xml:space="preserve"> </w:t>
      </w:r>
      <w:r>
        <w:t>Таким образом владение иностранным языком становится одним из</w:t>
      </w:r>
      <w:r>
        <w:rPr>
          <w:spacing w:val="-67"/>
        </w:rPr>
        <w:t xml:space="preserve"> </w:t>
      </w:r>
      <w:r>
        <w:t>важнейших</w:t>
      </w:r>
      <w:r>
        <w:rPr>
          <w:spacing w:val="1"/>
        </w:rPr>
        <w:t xml:space="preserve"> </w:t>
      </w:r>
      <w:r>
        <w:t>средств</w:t>
      </w:r>
      <w:r>
        <w:rPr>
          <w:spacing w:val="1"/>
        </w:rPr>
        <w:t xml:space="preserve"> </w:t>
      </w:r>
      <w:r>
        <w:t>социализации,</w:t>
      </w:r>
      <w:r>
        <w:rPr>
          <w:spacing w:val="1"/>
        </w:rPr>
        <w:t xml:space="preserve"> </w:t>
      </w:r>
      <w:r>
        <w:t>самовыражения</w:t>
      </w:r>
      <w:r>
        <w:rPr>
          <w:spacing w:val="1"/>
        </w:rPr>
        <w:t xml:space="preserve"> </w:t>
      </w:r>
      <w:r>
        <w:t>и</w:t>
      </w:r>
      <w:r>
        <w:rPr>
          <w:spacing w:val="7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выпускника</w:t>
      </w:r>
      <w:r>
        <w:rPr>
          <w:spacing w:val="1"/>
        </w:rPr>
        <w:t xml:space="preserve"> </w:t>
      </w:r>
      <w:r>
        <w:t>средней</w:t>
      </w:r>
      <w:r>
        <w:rPr>
          <w:spacing w:val="1"/>
        </w:rPr>
        <w:t xml:space="preserve"> </w:t>
      </w:r>
      <w:r>
        <w:t>общеобразовательной</w:t>
      </w:r>
      <w:r>
        <w:rPr>
          <w:spacing w:val="1"/>
        </w:rPr>
        <w:t xml:space="preserve"> </w:t>
      </w:r>
      <w:r>
        <w:t>школы</w:t>
      </w:r>
    </w:p>
    <w:p w:rsidR="00274284" w:rsidRDefault="00FE1750" w:rsidP="00F37729">
      <w:pPr>
        <w:pStyle w:val="a3"/>
        <w:spacing w:before="1" w:line="360" w:lineRule="auto"/>
        <w:ind w:left="0" w:firstLine="957"/>
      </w:pPr>
      <w:r>
        <w:t>Возрастает</w:t>
      </w:r>
      <w:r>
        <w:rPr>
          <w:spacing w:val="1"/>
        </w:rPr>
        <w:t xml:space="preserve"> </w:t>
      </w:r>
      <w:r>
        <w:t>значимость</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как</w:t>
      </w:r>
      <w:r>
        <w:rPr>
          <w:spacing w:val="1"/>
        </w:rPr>
        <w:t xml:space="preserve"> </w:t>
      </w:r>
      <w:r>
        <w:t>в</w:t>
      </w:r>
      <w:r>
        <w:rPr>
          <w:spacing w:val="1"/>
        </w:rPr>
        <w:t xml:space="preserve"> </w:t>
      </w:r>
      <w:r>
        <w:t>качестве</w:t>
      </w:r>
      <w:r>
        <w:rPr>
          <w:spacing w:val="1"/>
        </w:rPr>
        <w:t xml:space="preserve"> </w:t>
      </w:r>
      <w:r>
        <w:t>первого, так и второго языка</w:t>
      </w:r>
      <w:r>
        <w:rPr>
          <w:spacing w:val="1"/>
        </w:rPr>
        <w:t xml:space="preserve"> </w:t>
      </w:r>
      <w:r>
        <w:t>Расширение номенклатуры изучаемых иностранных</w:t>
      </w:r>
      <w:r>
        <w:rPr>
          <w:spacing w:val="1"/>
        </w:rPr>
        <w:t xml:space="preserve"> </w:t>
      </w:r>
      <w:r>
        <w:t>языков</w:t>
      </w:r>
      <w:r>
        <w:rPr>
          <w:spacing w:val="1"/>
        </w:rPr>
        <w:t xml:space="preserve"> </w:t>
      </w:r>
      <w:r>
        <w:t>соответствует</w:t>
      </w:r>
      <w:r>
        <w:rPr>
          <w:spacing w:val="1"/>
        </w:rPr>
        <w:t xml:space="preserve"> </w:t>
      </w:r>
      <w:r>
        <w:t>стратегическим</w:t>
      </w:r>
      <w:r>
        <w:rPr>
          <w:spacing w:val="1"/>
        </w:rPr>
        <w:t xml:space="preserve"> </w:t>
      </w:r>
      <w:r>
        <w:t>интересам</w:t>
      </w:r>
      <w:r>
        <w:rPr>
          <w:spacing w:val="1"/>
        </w:rPr>
        <w:t xml:space="preserve"> </w:t>
      </w:r>
      <w:r>
        <w:t>России</w:t>
      </w:r>
      <w:r>
        <w:rPr>
          <w:spacing w:val="1"/>
        </w:rPr>
        <w:t xml:space="preserve"> </w:t>
      </w:r>
      <w:r>
        <w:t>в</w:t>
      </w:r>
      <w:r>
        <w:rPr>
          <w:spacing w:val="71"/>
        </w:rPr>
        <w:t xml:space="preserve"> </w:t>
      </w:r>
      <w:r>
        <w:t>эпоху</w:t>
      </w:r>
      <w:r>
        <w:rPr>
          <w:spacing w:val="1"/>
        </w:rPr>
        <w:t xml:space="preserve"> </w:t>
      </w:r>
      <w:r>
        <w:t>постглобализации и многополярного мира</w:t>
      </w:r>
      <w:r>
        <w:rPr>
          <w:spacing w:val="1"/>
        </w:rPr>
        <w:t xml:space="preserve"> </w:t>
      </w:r>
      <w:r>
        <w:t>Знание родного языка экономического</w:t>
      </w:r>
      <w:r>
        <w:rPr>
          <w:spacing w:val="-67"/>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w:t>
      </w:r>
      <w:r>
        <w:rPr>
          <w:spacing w:val="1"/>
        </w:rPr>
        <w:t xml:space="preserve"> </w:t>
      </w:r>
      <w:r>
        <w:t>более</w:t>
      </w:r>
      <w:r>
        <w:rPr>
          <w:spacing w:val="1"/>
        </w:rPr>
        <w:t xml:space="preserve"> </w:t>
      </w:r>
      <w:r>
        <w:t>эффективное</w:t>
      </w:r>
      <w:r>
        <w:rPr>
          <w:spacing w:val="1"/>
        </w:rPr>
        <w:t xml:space="preserve"> </w:t>
      </w:r>
      <w:r>
        <w:t>общение,</w:t>
      </w:r>
      <w:r>
        <w:rPr>
          <w:spacing w:val="1"/>
        </w:rPr>
        <w:t xml:space="preserve"> </w:t>
      </w:r>
      <w:r>
        <w:t>учитывающее</w:t>
      </w:r>
      <w:r>
        <w:rPr>
          <w:spacing w:val="34"/>
        </w:rPr>
        <w:t xml:space="preserve"> </w:t>
      </w:r>
      <w:r>
        <w:t>особенности</w:t>
      </w:r>
      <w:r>
        <w:rPr>
          <w:spacing w:val="34"/>
        </w:rPr>
        <w:t xml:space="preserve"> </w:t>
      </w:r>
      <w:r>
        <w:t>менталитета</w:t>
      </w:r>
      <w:r>
        <w:rPr>
          <w:spacing w:val="34"/>
        </w:rPr>
        <w:t xml:space="preserve"> </w:t>
      </w:r>
      <w:r>
        <w:t>и</w:t>
      </w:r>
      <w:r>
        <w:rPr>
          <w:spacing w:val="34"/>
        </w:rPr>
        <w:t xml:space="preserve"> </w:t>
      </w:r>
      <w:r>
        <w:t>культуры</w:t>
      </w:r>
      <w:r>
        <w:rPr>
          <w:spacing w:val="34"/>
        </w:rPr>
        <w:t xml:space="preserve"> </w:t>
      </w:r>
      <w:r>
        <w:t>партнёра,</w:t>
      </w:r>
      <w:r>
        <w:rPr>
          <w:spacing w:val="33"/>
        </w:rPr>
        <w:t xml:space="preserve"> </w:t>
      </w:r>
      <w:r>
        <w:t>что</w:t>
      </w:r>
      <w:r>
        <w:rPr>
          <w:spacing w:val="35"/>
        </w:rPr>
        <w:t xml:space="preserve"> </w:t>
      </w:r>
      <w:r>
        <w:t>позволяет</w:t>
      </w:r>
    </w:p>
    <w:p w:rsidR="00274284" w:rsidRDefault="00FE1750" w:rsidP="00F37729">
      <w:pPr>
        <w:pStyle w:val="a3"/>
        <w:spacing w:before="74" w:line="360" w:lineRule="auto"/>
        <w:ind w:left="0"/>
      </w:pP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w:t>
      </w:r>
      <w:r>
        <w:rPr>
          <w:spacing w:val="1"/>
        </w:rPr>
        <w:t xml:space="preserve"> </w:t>
      </w:r>
      <w:r>
        <w:t>решении</w:t>
      </w:r>
      <w:r>
        <w:rPr>
          <w:spacing w:val="1"/>
        </w:rPr>
        <w:t xml:space="preserve"> </w:t>
      </w:r>
      <w:r>
        <w:t>возникающих проблем с целью достижения поставленных задач, избегая при этом</w:t>
      </w:r>
      <w:r>
        <w:rPr>
          <w:spacing w:val="-67"/>
        </w:rPr>
        <w:t xml:space="preserve"> </w:t>
      </w:r>
      <w:r>
        <w:t>конфликтов</w:t>
      </w:r>
    </w:p>
    <w:p w:rsidR="00274284" w:rsidRDefault="00FE1750" w:rsidP="00F37729">
      <w:pPr>
        <w:pStyle w:val="a3"/>
        <w:spacing w:before="1" w:line="360" w:lineRule="auto"/>
        <w:ind w:left="0" w:firstLine="578"/>
      </w:pPr>
      <w:r>
        <w:t>Естественно,</w:t>
      </w:r>
      <w:r>
        <w:rPr>
          <w:spacing w:val="1"/>
        </w:rPr>
        <w:t xml:space="preserve"> </w:t>
      </w: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1"/>
        </w:rPr>
        <w:t xml:space="preserve"> </w:t>
      </w:r>
      <w:r>
        <w:t>языками</w:t>
      </w:r>
      <w:r>
        <w:rPr>
          <w:spacing w:val="-67"/>
        </w:rPr>
        <w:t xml:space="preserve"> </w:t>
      </w:r>
      <w:r>
        <w:t>приводит</w:t>
      </w:r>
      <w:r>
        <w:rPr>
          <w:spacing w:val="-2"/>
        </w:rPr>
        <w:t xml:space="preserve"> </w:t>
      </w:r>
      <w:r>
        <w:t>к</w:t>
      </w:r>
      <w:r>
        <w:rPr>
          <w:spacing w:val="-1"/>
        </w:rPr>
        <w:t xml:space="preserve"> </w:t>
      </w:r>
      <w:r>
        <w:t>переосмыслению</w:t>
      </w:r>
      <w:r>
        <w:rPr>
          <w:spacing w:val="-2"/>
        </w:rPr>
        <w:t xml:space="preserve"> </w:t>
      </w:r>
      <w:r>
        <w:t>целей</w:t>
      </w:r>
      <w:r>
        <w:rPr>
          <w:spacing w:val="-1"/>
        </w:rPr>
        <w:t xml:space="preserve"> </w:t>
      </w:r>
      <w:r>
        <w:t>и</w:t>
      </w:r>
      <w:r>
        <w:rPr>
          <w:spacing w:val="-1"/>
        </w:rPr>
        <w:t xml:space="preserve"> </w:t>
      </w:r>
      <w:r>
        <w:t>содержания обучения</w:t>
      </w:r>
      <w:r>
        <w:rPr>
          <w:spacing w:val="-4"/>
        </w:rPr>
        <w:t xml:space="preserve"> </w:t>
      </w:r>
      <w:r>
        <w:t>предмету</w:t>
      </w:r>
    </w:p>
    <w:p w:rsidR="00274284" w:rsidRDefault="00274284" w:rsidP="00F37729">
      <w:pPr>
        <w:pStyle w:val="a3"/>
        <w:spacing w:before="2"/>
        <w:ind w:left="0"/>
        <w:jc w:val="left"/>
        <w:rPr>
          <w:sz w:val="27"/>
        </w:rPr>
      </w:pPr>
    </w:p>
    <w:p w:rsidR="00274284" w:rsidRDefault="00FE1750" w:rsidP="00F37729">
      <w:pPr>
        <w:jc w:val="center"/>
        <w:rPr>
          <w:b/>
          <w:sz w:val="24"/>
        </w:rPr>
      </w:pPr>
      <w:r>
        <w:rPr>
          <w:b/>
          <w:sz w:val="24"/>
        </w:rPr>
        <w:t>ЦЕЛИ</w:t>
      </w:r>
      <w:r>
        <w:rPr>
          <w:b/>
          <w:spacing w:val="1"/>
          <w:sz w:val="24"/>
        </w:rPr>
        <w:t xml:space="preserve"> </w:t>
      </w:r>
      <w:r>
        <w:rPr>
          <w:b/>
          <w:sz w:val="24"/>
        </w:rPr>
        <w:t>УЧЕБНОГО</w:t>
      </w:r>
      <w:r>
        <w:rPr>
          <w:b/>
          <w:spacing w:val="1"/>
          <w:sz w:val="24"/>
        </w:rPr>
        <w:t xml:space="preserve"> </w:t>
      </w:r>
      <w:r>
        <w:rPr>
          <w:b/>
          <w:sz w:val="24"/>
        </w:rPr>
        <w:t>ПРЕДМЕТА</w:t>
      </w:r>
      <w:r>
        <w:rPr>
          <w:b/>
          <w:spacing w:val="1"/>
          <w:sz w:val="24"/>
        </w:rPr>
        <w:t xml:space="preserve"> </w:t>
      </w:r>
      <w:r>
        <w:rPr>
          <w:b/>
          <w:sz w:val="24"/>
        </w:rPr>
        <w:t>«ИНОСТРАННЫЙ</w:t>
      </w:r>
      <w:r>
        <w:rPr>
          <w:b/>
          <w:spacing w:val="61"/>
          <w:sz w:val="24"/>
        </w:rPr>
        <w:t xml:space="preserve"> </w:t>
      </w:r>
      <w:r>
        <w:rPr>
          <w:b/>
          <w:sz w:val="24"/>
        </w:rPr>
        <w:t>(АНГЛИЙСКИЙ)</w:t>
      </w:r>
      <w:r>
        <w:rPr>
          <w:b/>
          <w:spacing w:val="61"/>
          <w:sz w:val="24"/>
        </w:rPr>
        <w:t xml:space="preserve"> </w:t>
      </w:r>
      <w:r>
        <w:rPr>
          <w:b/>
          <w:sz w:val="24"/>
        </w:rPr>
        <w:t>ЯЗЫК.</w:t>
      </w:r>
      <w:r>
        <w:rPr>
          <w:b/>
          <w:spacing w:val="1"/>
          <w:sz w:val="24"/>
        </w:rPr>
        <w:t xml:space="preserve"> </w:t>
      </w:r>
      <w:r>
        <w:rPr>
          <w:b/>
          <w:sz w:val="24"/>
        </w:rPr>
        <w:t>БАЗОВЫЙ</w:t>
      </w:r>
      <w:r>
        <w:rPr>
          <w:b/>
          <w:spacing w:val="-1"/>
          <w:sz w:val="24"/>
        </w:rPr>
        <w:t xml:space="preserve"> </w:t>
      </w:r>
      <w:r>
        <w:rPr>
          <w:b/>
          <w:sz w:val="24"/>
        </w:rPr>
        <w:t>УРОВЕНЬ»</w:t>
      </w:r>
    </w:p>
    <w:p w:rsidR="00274284" w:rsidRDefault="00274284" w:rsidP="00F37729">
      <w:pPr>
        <w:pStyle w:val="a3"/>
        <w:spacing w:before="1"/>
        <w:ind w:left="0"/>
        <w:jc w:val="left"/>
        <w:rPr>
          <w:b/>
          <w:sz w:val="32"/>
        </w:rPr>
      </w:pPr>
    </w:p>
    <w:p w:rsidR="00274284" w:rsidRDefault="00FE1750" w:rsidP="00F37729">
      <w:pPr>
        <w:pStyle w:val="a3"/>
        <w:spacing w:line="360" w:lineRule="auto"/>
        <w:ind w:left="0" w:firstLine="578"/>
      </w:pPr>
      <w:r>
        <w:t>Исходя из вышесказанного, цели иноязычного образования становятся более</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формулируются</w:t>
      </w:r>
      <w:r>
        <w:rPr>
          <w:spacing w:val="1"/>
        </w:rPr>
        <w:t xml:space="preserve"> </w:t>
      </w:r>
      <w:r>
        <w:t>на</w:t>
      </w:r>
      <w:r>
        <w:rPr>
          <w:spacing w:val="1"/>
        </w:rPr>
        <w:t xml:space="preserve"> </w:t>
      </w:r>
      <w:r>
        <w:t>ценностном,</w:t>
      </w:r>
      <w:r>
        <w:rPr>
          <w:spacing w:val="1"/>
        </w:rPr>
        <w:t xml:space="preserve"> </w:t>
      </w:r>
      <w:r>
        <w:t>когнитивном</w:t>
      </w:r>
      <w:r>
        <w:rPr>
          <w:spacing w:val="1"/>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воплощаются</w:t>
      </w:r>
      <w:r>
        <w:rPr>
          <w:spacing w:val="1"/>
        </w:rPr>
        <w:t xml:space="preserve"> </w:t>
      </w:r>
      <w:r>
        <w:t>в</w:t>
      </w:r>
      <w:r>
        <w:rPr>
          <w:spacing w:val="1"/>
        </w:rPr>
        <w:t xml:space="preserve"> </w:t>
      </w:r>
      <w:r>
        <w:t>личностных,</w:t>
      </w:r>
      <w:r>
        <w:rPr>
          <w:spacing w:val="-67"/>
        </w:rPr>
        <w:t xml:space="preserve"> </w:t>
      </w:r>
      <w:r>
        <w:t>метапредметных и предметных результатах</w:t>
      </w:r>
      <w:r>
        <w:rPr>
          <w:spacing w:val="1"/>
        </w:rPr>
        <w:t xml:space="preserve"> </w:t>
      </w:r>
      <w:r>
        <w:t>Иностранный язык признается не</w:t>
      </w:r>
      <w:r>
        <w:rPr>
          <w:spacing w:val="1"/>
        </w:rPr>
        <w:t xml:space="preserve"> </w:t>
      </w:r>
      <w:r>
        <w:t>только</w:t>
      </w:r>
      <w:r>
        <w:rPr>
          <w:spacing w:val="1"/>
        </w:rPr>
        <w:t xml:space="preserve"> </w:t>
      </w:r>
      <w:r>
        <w:t>средством</w:t>
      </w:r>
      <w:r>
        <w:rPr>
          <w:spacing w:val="1"/>
        </w:rPr>
        <w:t xml:space="preserve"> </w:t>
      </w:r>
      <w:r>
        <w:t>общения,</w:t>
      </w:r>
      <w:r>
        <w:rPr>
          <w:spacing w:val="1"/>
        </w:rPr>
        <w:t xml:space="preserve"> </w:t>
      </w:r>
      <w:r>
        <w:t>но</w:t>
      </w:r>
      <w:r>
        <w:rPr>
          <w:spacing w:val="1"/>
        </w:rPr>
        <w:t xml:space="preserve"> </w:t>
      </w:r>
      <w:r>
        <w:t>и</w:t>
      </w:r>
      <w:r>
        <w:rPr>
          <w:spacing w:val="1"/>
        </w:rPr>
        <w:t xml:space="preserve"> </w:t>
      </w:r>
      <w:r>
        <w:t>ценным</w:t>
      </w:r>
      <w:r>
        <w:rPr>
          <w:spacing w:val="1"/>
        </w:rPr>
        <w:t xml:space="preserve"> </w:t>
      </w:r>
      <w:r>
        <w:t>ресурсом</w:t>
      </w:r>
      <w:r>
        <w:rPr>
          <w:spacing w:val="1"/>
        </w:rPr>
        <w:t xml:space="preserve"> </w:t>
      </w:r>
      <w:r>
        <w:t>личности</w:t>
      </w:r>
      <w:r>
        <w:rPr>
          <w:spacing w:val="1"/>
        </w:rPr>
        <w:t xml:space="preserve"> </w:t>
      </w:r>
      <w:r>
        <w:t>для</w:t>
      </w:r>
      <w:r>
        <w:rPr>
          <w:spacing w:val="1"/>
        </w:rPr>
        <w:t xml:space="preserve"> </w:t>
      </w:r>
      <w:r>
        <w:t>социальной</w:t>
      </w:r>
      <w:r>
        <w:rPr>
          <w:spacing w:val="1"/>
        </w:rPr>
        <w:t xml:space="preserve"> </w:t>
      </w:r>
      <w:r>
        <w:t>адаптации и самореализации (в том числе в профессии), инструментом развития</w:t>
      </w:r>
      <w:r>
        <w:rPr>
          <w:spacing w:val="1"/>
        </w:rPr>
        <w:t xml:space="preserve"> </w:t>
      </w:r>
      <w:r>
        <w:t>умений поиска, обработки и использования информации в познавательных целях;</w:t>
      </w:r>
      <w:r>
        <w:rPr>
          <w:spacing w:val="1"/>
        </w:rPr>
        <w:t xml:space="preserve"> </w:t>
      </w:r>
      <w:r>
        <w:t>одним</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w:t>
      </w:r>
      <w:r>
        <w:rPr>
          <w:spacing w:val="1"/>
        </w:rPr>
        <w:t xml:space="preserve"> </w:t>
      </w:r>
      <w:r>
        <w:t>взаимопониманию</w:t>
      </w:r>
      <w:r>
        <w:rPr>
          <w:spacing w:val="1"/>
        </w:rPr>
        <w:t xml:space="preserve"> </w:t>
      </w:r>
      <w:r>
        <w:t>между</w:t>
      </w:r>
      <w:r>
        <w:rPr>
          <w:spacing w:val="1"/>
        </w:rPr>
        <w:t xml:space="preserve"> </w:t>
      </w:r>
      <w:r>
        <w:t>людьми</w:t>
      </w:r>
      <w:r>
        <w:rPr>
          <w:spacing w:val="1"/>
        </w:rPr>
        <w:t xml:space="preserve"> </w:t>
      </w:r>
      <w:r>
        <w:t>разных стран</w:t>
      </w:r>
      <w:r>
        <w:rPr>
          <w:spacing w:val="-2"/>
        </w:rPr>
        <w:t xml:space="preserve"> </w:t>
      </w:r>
      <w:r>
        <w:t>и народов</w:t>
      </w:r>
    </w:p>
    <w:p w:rsidR="00274284" w:rsidRDefault="00FE1750" w:rsidP="00F37729">
      <w:pPr>
        <w:pStyle w:val="a3"/>
        <w:spacing w:before="1" w:line="360" w:lineRule="auto"/>
        <w:ind w:left="0" w:firstLine="578"/>
      </w:pPr>
      <w:r>
        <w:t>На</w:t>
      </w:r>
      <w:r>
        <w:rPr>
          <w:spacing w:val="1"/>
        </w:rPr>
        <w:t xml:space="preserve"> </w:t>
      </w:r>
      <w:r>
        <w:t>прагматическом</w:t>
      </w:r>
      <w:r>
        <w:rPr>
          <w:spacing w:val="1"/>
        </w:rPr>
        <w:t xml:space="preserve"> </w:t>
      </w:r>
      <w:r>
        <w:t>уровне</w:t>
      </w:r>
      <w:r>
        <w:rPr>
          <w:spacing w:val="1"/>
        </w:rPr>
        <w:t xml:space="preserve"> </w:t>
      </w:r>
      <w:r>
        <w:rPr>
          <w:b/>
        </w:rPr>
        <w:t>целью</w:t>
      </w:r>
      <w:r>
        <w:rPr>
          <w:b/>
          <w:spacing w:val="1"/>
        </w:rPr>
        <w:t xml:space="preserve"> </w:t>
      </w:r>
      <w:r>
        <w:t>иноязычного</w:t>
      </w:r>
      <w:r>
        <w:rPr>
          <w:spacing w:val="1"/>
        </w:rPr>
        <w:t xml:space="preserve"> </w:t>
      </w:r>
      <w:r>
        <w:t>образования</w:t>
      </w:r>
      <w:r>
        <w:rPr>
          <w:spacing w:val="1"/>
        </w:rPr>
        <w:t xml:space="preserve"> </w:t>
      </w:r>
      <w:r>
        <w:t>(базовый</w:t>
      </w:r>
      <w:r>
        <w:rPr>
          <w:spacing w:val="1"/>
        </w:rPr>
        <w:t xml:space="preserve"> </w:t>
      </w:r>
      <w:r>
        <w:t>уровень владения английским языком) на старшей ступени общего образования</w:t>
      </w:r>
      <w:r>
        <w:rPr>
          <w:spacing w:val="1"/>
        </w:rPr>
        <w:t xml:space="preserve"> </w:t>
      </w:r>
      <w:r>
        <w:t>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 сформированной на предыдущих ступенях, в единстве таких её</w:t>
      </w:r>
      <w:r>
        <w:rPr>
          <w:spacing w:val="1"/>
        </w:rPr>
        <w:t xml:space="preserve"> </w:t>
      </w:r>
      <w:r>
        <w:t>составляющих,</w:t>
      </w:r>
      <w:r>
        <w:rPr>
          <w:spacing w:val="1"/>
        </w:rPr>
        <w:t xml:space="preserve"> </w:t>
      </w:r>
      <w:r>
        <w:t>как</w:t>
      </w:r>
      <w:r>
        <w:rPr>
          <w:spacing w:val="1"/>
        </w:rPr>
        <w:t xml:space="preserve"> </w:t>
      </w:r>
      <w:r>
        <w:t>речевая,</w:t>
      </w:r>
      <w:r>
        <w:rPr>
          <w:spacing w:val="1"/>
        </w:rPr>
        <w:t xml:space="preserve"> </w:t>
      </w:r>
      <w:r>
        <w:t>языковая,</w:t>
      </w:r>
      <w:r>
        <w:rPr>
          <w:spacing w:val="1"/>
        </w:rPr>
        <w:t xml:space="preserve"> </w:t>
      </w:r>
      <w:r>
        <w:t>социокультурная,</w:t>
      </w:r>
      <w:r>
        <w:rPr>
          <w:spacing w:val="1"/>
        </w:rPr>
        <w:t xml:space="preserve"> </w:t>
      </w:r>
      <w:r>
        <w:t>компенсаторная</w:t>
      </w:r>
      <w:r>
        <w:rPr>
          <w:spacing w:val="1"/>
        </w:rPr>
        <w:t xml:space="preserve"> </w:t>
      </w:r>
      <w:r>
        <w:t>и</w:t>
      </w:r>
      <w:r>
        <w:rPr>
          <w:spacing w:val="1"/>
        </w:rPr>
        <w:t xml:space="preserve"> </w:t>
      </w:r>
      <w:r>
        <w:t>метапредметная</w:t>
      </w:r>
      <w:r>
        <w:rPr>
          <w:spacing w:val="-1"/>
        </w:rPr>
        <w:t xml:space="preserve"> </w:t>
      </w:r>
      <w:r>
        <w:t>компетенции:</w:t>
      </w:r>
    </w:p>
    <w:p w:rsidR="00274284" w:rsidRDefault="00FE1750" w:rsidP="00F37729">
      <w:pPr>
        <w:pStyle w:val="a3"/>
        <w:spacing w:before="1" w:line="360" w:lineRule="auto"/>
        <w:ind w:left="0" w:firstLine="578"/>
      </w:pPr>
      <w:r>
        <w:t xml:space="preserve"> </w:t>
      </w:r>
      <w:r>
        <w:rPr>
          <w:i/>
        </w:rPr>
        <w:t xml:space="preserve">речевая компетенция </w:t>
      </w:r>
      <w:r>
        <w:t>— развитие коммуникативных умений в четырёх</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письменной</w:t>
      </w:r>
      <w:r>
        <w:rPr>
          <w:spacing w:val="-1"/>
        </w:rPr>
        <w:t xml:space="preserve"> </w:t>
      </w:r>
      <w:r>
        <w:t>речи);</w:t>
      </w:r>
    </w:p>
    <w:p w:rsidR="00274284" w:rsidRDefault="00FE1750" w:rsidP="00F37729">
      <w:pPr>
        <w:pStyle w:val="a3"/>
        <w:spacing w:line="360" w:lineRule="auto"/>
        <w:ind w:left="0" w:firstLine="578"/>
      </w:pPr>
      <w:r>
        <w:rPr>
          <w:spacing w:val="1"/>
        </w:rPr>
        <w:t xml:space="preserve"> </w:t>
      </w:r>
      <w:r>
        <w:rPr>
          <w:i/>
        </w:rPr>
        <w:t>языковая</w:t>
      </w:r>
      <w:r>
        <w:rPr>
          <w:i/>
          <w:spacing w:val="1"/>
        </w:rPr>
        <w:t xml:space="preserve"> </w:t>
      </w:r>
      <w:r>
        <w:rPr>
          <w:i/>
        </w:rPr>
        <w:t>компетенция</w:t>
      </w:r>
      <w:r>
        <w:rPr>
          <w:i/>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 в соответствии с отобранными темами общения; освоение</w:t>
      </w:r>
      <w:r>
        <w:rPr>
          <w:spacing w:val="1"/>
        </w:rPr>
        <w:t xml:space="preserve"> </w:t>
      </w:r>
      <w:r>
        <w:t>знаний о языковых явлениях английского языка, разных способах выражения</w:t>
      </w:r>
      <w:r>
        <w:rPr>
          <w:spacing w:val="1"/>
        </w:rPr>
        <w:t xml:space="preserve"> </w:t>
      </w:r>
      <w:r>
        <w:t>мысли</w:t>
      </w:r>
      <w:r>
        <w:rPr>
          <w:spacing w:val="-1"/>
        </w:rPr>
        <w:t xml:space="preserve"> </w:t>
      </w:r>
      <w:r>
        <w:t>в</w:t>
      </w:r>
      <w:r>
        <w:rPr>
          <w:spacing w:val="-5"/>
        </w:rPr>
        <w:t xml:space="preserve"> </w:t>
      </w:r>
      <w:r>
        <w:t>родном</w:t>
      </w:r>
      <w:r>
        <w:rPr>
          <w:spacing w:val="-3"/>
        </w:rPr>
        <w:t xml:space="preserve"> </w:t>
      </w:r>
      <w:r>
        <w:t>и английском языках;</w:t>
      </w:r>
    </w:p>
    <w:p w:rsidR="00274284" w:rsidRDefault="00FE1750" w:rsidP="00F37729">
      <w:pPr>
        <w:pStyle w:val="a3"/>
        <w:spacing w:line="360" w:lineRule="auto"/>
        <w:ind w:left="0" w:firstLine="578"/>
      </w:pPr>
      <w:r>
        <w:rPr>
          <w:spacing w:val="1"/>
        </w:rPr>
        <w:t xml:space="preserve"> </w:t>
      </w:r>
      <w:r>
        <w:rPr>
          <w:i/>
        </w:rPr>
        <w:t>социокультурная/межкультурная</w:t>
      </w:r>
      <w:r>
        <w:rPr>
          <w:i/>
          <w:spacing w:val="1"/>
        </w:rPr>
        <w:t xml:space="preserve"> </w:t>
      </w:r>
      <w:r>
        <w:rPr>
          <w:i/>
        </w:rPr>
        <w:t>компетенция</w:t>
      </w:r>
      <w:r>
        <w:rPr>
          <w:i/>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 традициям англоговорящих стран в рамках тем и ситуаций 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w:t>
      </w:r>
      <w:r>
        <w:rPr>
          <w:spacing w:val="1"/>
        </w:rPr>
        <w:t xml:space="preserve"> </w:t>
      </w:r>
      <w:r>
        <w:t>особенностям</w:t>
      </w:r>
      <w:r>
        <w:rPr>
          <w:spacing w:val="1"/>
        </w:rPr>
        <w:t xml:space="preserve"> </w:t>
      </w:r>
      <w:r>
        <w:t>учащихся</w:t>
      </w:r>
      <w:r>
        <w:rPr>
          <w:spacing w:val="1"/>
        </w:rPr>
        <w:t xml:space="preserve"> </w:t>
      </w:r>
      <w:r>
        <w:t>на</w:t>
      </w:r>
      <w:r>
        <w:rPr>
          <w:spacing w:val="-67"/>
        </w:rPr>
        <w:t xml:space="preserve"> </w:t>
      </w:r>
      <w:r>
        <w:t>старшей</w:t>
      </w:r>
      <w:r>
        <w:rPr>
          <w:spacing w:val="1"/>
        </w:rPr>
        <w:t xml:space="preserve"> </w:t>
      </w:r>
      <w:r>
        <w:t>ступени</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70"/>
        </w:rPr>
        <w:t xml:space="preserve"> </w:t>
      </w:r>
      <w:r>
        <w:t>умения</w:t>
      </w:r>
      <w:r>
        <w:rPr>
          <w:spacing w:val="70"/>
        </w:rPr>
        <w:t xml:space="preserve"> </w:t>
      </w:r>
      <w:r>
        <w:t>представлять</w:t>
      </w:r>
      <w:r>
        <w:rPr>
          <w:spacing w:val="1"/>
        </w:rPr>
        <w:t xml:space="preserve"> </w:t>
      </w:r>
      <w:r>
        <w:t>свою</w:t>
      </w:r>
      <w:r>
        <w:rPr>
          <w:spacing w:val="-1"/>
        </w:rPr>
        <w:t xml:space="preserve"> </w:t>
      </w:r>
      <w:r>
        <w:t>страну,</w:t>
      </w:r>
      <w:r>
        <w:rPr>
          <w:spacing w:val="-1"/>
        </w:rPr>
        <w:t xml:space="preserve"> </w:t>
      </w:r>
      <w:r>
        <w:t>её</w:t>
      </w:r>
      <w:r>
        <w:rPr>
          <w:spacing w:val="-1"/>
        </w:rPr>
        <w:t xml:space="preserve"> </w:t>
      </w:r>
      <w:r>
        <w:t>культуру</w:t>
      </w:r>
      <w:r>
        <w:rPr>
          <w:spacing w:val="1"/>
        </w:rPr>
        <w:t xml:space="preserve"> </w:t>
      </w:r>
      <w:r>
        <w:t>в</w:t>
      </w:r>
      <w:r>
        <w:rPr>
          <w:spacing w:val="-1"/>
        </w:rPr>
        <w:t xml:space="preserve"> </w:t>
      </w:r>
      <w:r>
        <w:t>условиях межкультурного</w:t>
      </w:r>
      <w:r>
        <w:rPr>
          <w:spacing w:val="-2"/>
        </w:rPr>
        <w:t xml:space="preserve"> </w:t>
      </w:r>
      <w:r>
        <w:t>общения;</w:t>
      </w:r>
    </w:p>
    <w:p w:rsidR="00274284" w:rsidRDefault="00FE1750" w:rsidP="00F37729">
      <w:pPr>
        <w:spacing w:line="360" w:lineRule="auto"/>
        <w:ind w:firstLine="578"/>
        <w:jc w:val="both"/>
        <w:rPr>
          <w:sz w:val="28"/>
        </w:rPr>
      </w:pPr>
      <w:r>
        <w:rPr>
          <w:spacing w:val="1"/>
          <w:sz w:val="28"/>
        </w:rPr>
        <w:t xml:space="preserve"> </w:t>
      </w:r>
      <w:r>
        <w:rPr>
          <w:i/>
          <w:sz w:val="28"/>
        </w:rPr>
        <w:t>компенсаторная</w:t>
      </w:r>
      <w:r>
        <w:rPr>
          <w:i/>
          <w:spacing w:val="1"/>
          <w:sz w:val="28"/>
        </w:rPr>
        <w:t xml:space="preserve"> </w:t>
      </w:r>
      <w:r>
        <w:rPr>
          <w:i/>
          <w:sz w:val="28"/>
        </w:rPr>
        <w:t>компетенция</w:t>
      </w:r>
      <w:r>
        <w:rPr>
          <w:i/>
          <w:spacing w:val="1"/>
          <w:sz w:val="28"/>
        </w:rPr>
        <w:t xml:space="preserve"> </w:t>
      </w:r>
      <w:r>
        <w:rPr>
          <w:sz w:val="28"/>
        </w:rPr>
        <w:t>—</w:t>
      </w:r>
      <w:r>
        <w:rPr>
          <w:spacing w:val="1"/>
          <w:sz w:val="28"/>
        </w:rPr>
        <w:t xml:space="preserve"> </w:t>
      </w:r>
      <w:r>
        <w:rPr>
          <w:sz w:val="28"/>
        </w:rPr>
        <w:t>развитие</w:t>
      </w:r>
      <w:r>
        <w:rPr>
          <w:spacing w:val="1"/>
          <w:sz w:val="28"/>
        </w:rPr>
        <w:t xml:space="preserve"> </w:t>
      </w:r>
      <w:r>
        <w:rPr>
          <w:sz w:val="28"/>
        </w:rPr>
        <w:t>умений</w:t>
      </w:r>
      <w:r>
        <w:rPr>
          <w:spacing w:val="1"/>
          <w:sz w:val="28"/>
        </w:rPr>
        <w:t xml:space="preserve"> </w:t>
      </w:r>
      <w:r>
        <w:rPr>
          <w:sz w:val="28"/>
        </w:rPr>
        <w:t>выходить</w:t>
      </w:r>
      <w:r>
        <w:rPr>
          <w:spacing w:val="1"/>
          <w:sz w:val="28"/>
        </w:rPr>
        <w:t xml:space="preserve"> </w:t>
      </w:r>
      <w:r>
        <w:rPr>
          <w:sz w:val="28"/>
        </w:rPr>
        <w:t>из</w:t>
      </w:r>
      <w:r>
        <w:rPr>
          <w:spacing w:val="1"/>
          <w:sz w:val="28"/>
        </w:rPr>
        <w:t xml:space="preserve"> </w:t>
      </w:r>
      <w:r>
        <w:rPr>
          <w:sz w:val="28"/>
        </w:rPr>
        <w:t>положения</w:t>
      </w:r>
      <w:r>
        <w:rPr>
          <w:spacing w:val="21"/>
          <w:sz w:val="28"/>
        </w:rPr>
        <w:t xml:space="preserve"> </w:t>
      </w:r>
      <w:r>
        <w:rPr>
          <w:sz w:val="28"/>
        </w:rPr>
        <w:t>в</w:t>
      </w:r>
      <w:r>
        <w:rPr>
          <w:spacing w:val="20"/>
          <w:sz w:val="28"/>
        </w:rPr>
        <w:t xml:space="preserve"> </w:t>
      </w:r>
      <w:r>
        <w:rPr>
          <w:sz w:val="28"/>
        </w:rPr>
        <w:t>условиях</w:t>
      </w:r>
      <w:r>
        <w:rPr>
          <w:spacing w:val="21"/>
          <w:sz w:val="28"/>
        </w:rPr>
        <w:t xml:space="preserve"> </w:t>
      </w:r>
      <w:r>
        <w:rPr>
          <w:sz w:val="28"/>
        </w:rPr>
        <w:t>дефицита</w:t>
      </w:r>
      <w:r>
        <w:rPr>
          <w:spacing w:val="20"/>
          <w:sz w:val="28"/>
        </w:rPr>
        <w:t xml:space="preserve"> </w:t>
      </w:r>
      <w:r>
        <w:rPr>
          <w:sz w:val="28"/>
        </w:rPr>
        <w:t>языковых</w:t>
      </w:r>
      <w:r>
        <w:rPr>
          <w:spacing w:val="21"/>
          <w:sz w:val="28"/>
        </w:rPr>
        <w:t xml:space="preserve"> </w:t>
      </w:r>
      <w:r>
        <w:rPr>
          <w:sz w:val="28"/>
        </w:rPr>
        <w:t>средств</w:t>
      </w:r>
      <w:r>
        <w:rPr>
          <w:spacing w:val="20"/>
          <w:sz w:val="28"/>
        </w:rPr>
        <w:t xml:space="preserve"> </w:t>
      </w:r>
      <w:r>
        <w:rPr>
          <w:sz w:val="28"/>
        </w:rPr>
        <w:t>английского</w:t>
      </w:r>
      <w:r>
        <w:rPr>
          <w:spacing w:val="21"/>
          <w:sz w:val="28"/>
        </w:rPr>
        <w:t xml:space="preserve"> </w:t>
      </w:r>
      <w:r>
        <w:rPr>
          <w:sz w:val="28"/>
        </w:rPr>
        <w:t>языка</w:t>
      </w:r>
      <w:r>
        <w:rPr>
          <w:spacing w:val="21"/>
          <w:sz w:val="28"/>
        </w:rPr>
        <w:t xml:space="preserve"> </w:t>
      </w:r>
      <w:r>
        <w:rPr>
          <w:sz w:val="28"/>
        </w:rPr>
        <w:t>при</w:t>
      </w:r>
    </w:p>
    <w:p w:rsidR="00274284" w:rsidRDefault="00FE1750" w:rsidP="00F37729">
      <w:pPr>
        <w:pStyle w:val="a3"/>
        <w:spacing w:before="74" w:line="360" w:lineRule="auto"/>
        <w:ind w:left="0"/>
      </w:pPr>
      <w:r>
        <w:t>получении</w:t>
      </w:r>
      <w:r>
        <w:rPr>
          <w:spacing w:val="-4"/>
        </w:rPr>
        <w:t xml:space="preserve"> </w:t>
      </w:r>
      <w:r>
        <w:t>и</w:t>
      </w:r>
      <w:r>
        <w:rPr>
          <w:spacing w:val="-6"/>
        </w:rPr>
        <w:t xml:space="preserve"> </w:t>
      </w:r>
      <w:r>
        <w:t>передаче</w:t>
      </w:r>
      <w:r>
        <w:rPr>
          <w:spacing w:val="-4"/>
        </w:rPr>
        <w:t xml:space="preserve"> </w:t>
      </w:r>
      <w:r>
        <w:t>информации;</w:t>
      </w:r>
    </w:p>
    <w:p w:rsidR="00274284" w:rsidRDefault="00FE1750" w:rsidP="00F37729">
      <w:pPr>
        <w:pStyle w:val="a3"/>
        <w:spacing w:before="51" w:line="360" w:lineRule="auto"/>
        <w:ind w:left="0" w:firstLine="578"/>
      </w:pPr>
      <w:r>
        <w:rPr>
          <w:spacing w:val="1"/>
        </w:rPr>
        <w:t xml:space="preserve"> </w:t>
      </w:r>
      <w:r>
        <w:rPr>
          <w:i/>
        </w:rPr>
        <w:t>метапредметная/учебно-познавательная</w:t>
      </w:r>
      <w:r>
        <w:rPr>
          <w:i/>
          <w:spacing w:val="1"/>
        </w:rPr>
        <w:t xml:space="preserve"> </w:t>
      </w:r>
      <w:r>
        <w:rPr>
          <w:i/>
        </w:rPr>
        <w:t>компетенция</w:t>
      </w:r>
      <w:r>
        <w:rPr>
          <w:i/>
          <w:spacing w:val="1"/>
        </w:rPr>
        <w:t xml:space="preserve"> </w:t>
      </w:r>
      <w:r>
        <w:t>—</w:t>
      </w:r>
      <w:r>
        <w:rPr>
          <w:spacing w:val="1"/>
        </w:rPr>
        <w:t xml:space="preserve"> </w:t>
      </w:r>
      <w:r>
        <w:t>развитие</w:t>
      </w:r>
      <w:r>
        <w:rPr>
          <w:spacing w:val="1"/>
        </w:rPr>
        <w:t xml:space="preserve"> </w:t>
      </w:r>
      <w:r>
        <w:t>общих</w:t>
      </w:r>
      <w:r>
        <w:rPr>
          <w:spacing w:val="1"/>
        </w:rPr>
        <w:t xml:space="preserve"> </w:t>
      </w:r>
      <w:r>
        <w:t>и</w:t>
      </w:r>
      <w:r>
        <w:rPr>
          <w:spacing w:val="1"/>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 деятельность по овладению иностранным языком, удовлетворять с его</w:t>
      </w:r>
      <w:r>
        <w:rPr>
          <w:spacing w:val="1"/>
        </w:rPr>
        <w:t xml:space="preserve"> </w:t>
      </w:r>
      <w:r>
        <w:t>помощью</w:t>
      </w:r>
      <w:r>
        <w:rPr>
          <w:spacing w:val="-2"/>
        </w:rPr>
        <w:t xml:space="preserve"> </w:t>
      </w:r>
      <w:r>
        <w:t>познавательные</w:t>
      </w:r>
      <w:r>
        <w:rPr>
          <w:spacing w:val="-1"/>
        </w:rPr>
        <w:t xml:space="preserve"> </w:t>
      </w:r>
      <w:r>
        <w:t>интересы в</w:t>
      </w:r>
      <w:r>
        <w:rPr>
          <w:spacing w:val="-2"/>
        </w:rPr>
        <w:t xml:space="preserve"> </w:t>
      </w:r>
      <w:r>
        <w:t>других</w:t>
      </w:r>
      <w:r>
        <w:rPr>
          <w:spacing w:val="1"/>
        </w:rPr>
        <w:t xml:space="preserve"> </w:t>
      </w:r>
      <w:r>
        <w:t>областях знания</w:t>
      </w:r>
    </w:p>
    <w:p w:rsidR="00274284" w:rsidRDefault="00FE1750" w:rsidP="00F37729">
      <w:pPr>
        <w:pStyle w:val="a3"/>
        <w:spacing w:line="360" w:lineRule="auto"/>
        <w:ind w:left="0" w:firstLine="578"/>
      </w:pPr>
      <w:r>
        <w:t>Наряду с иноязычной коммуникативной компетенцией в процессе овладения</w:t>
      </w:r>
      <w:r>
        <w:rPr>
          <w:spacing w:val="1"/>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67"/>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учебно-познавательную,</w:t>
      </w:r>
      <w:r>
        <w:rPr>
          <w:spacing w:val="1"/>
        </w:rPr>
        <w:t xml:space="preserve"> </w:t>
      </w:r>
      <w:r>
        <w:t>информационную,</w:t>
      </w:r>
      <w:r>
        <w:rPr>
          <w:spacing w:val="1"/>
        </w:rPr>
        <w:t xml:space="preserve"> </w:t>
      </w:r>
      <w:r>
        <w:t>социально-</w:t>
      </w:r>
      <w:r>
        <w:rPr>
          <w:spacing w:val="-67"/>
        </w:rPr>
        <w:t xml:space="preserve"> </w:t>
      </w:r>
      <w:r>
        <w:t>трудовую</w:t>
      </w:r>
      <w:r>
        <w:rPr>
          <w:spacing w:val="-2"/>
        </w:rPr>
        <w:t xml:space="preserve"> </w:t>
      </w:r>
      <w:r>
        <w:t>и</w:t>
      </w:r>
      <w:r>
        <w:rPr>
          <w:spacing w:val="-4"/>
        </w:rPr>
        <w:t xml:space="preserve"> </w:t>
      </w:r>
      <w:r>
        <w:t>компетенцию</w:t>
      </w:r>
      <w:r>
        <w:rPr>
          <w:spacing w:val="-1"/>
        </w:rPr>
        <w:t xml:space="preserve"> </w:t>
      </w:r>
      <w:r>
        <w:t>личностного</w:t>
      </w:r>
      <w:r>
        <w:rPr>
          <w:spacing w:val="-3"/>
        </w:rPr>
        <w:t xml:space="preserve"> </w:t>
      </w:r>
      <w:r>
        <w:t>самосовершенствования</w:t>
      </w:r>
    </w:p>
    <w:p w:rsidR="00274284" w:rsidRDefault="00FE1750" w:rsidP="00F37729">
      <w:pPr>
        <w:pStyle w:val="a3"/>
        <w:tabs>
          <w:tab w:val="left" w:pos="4057"/>
          <w:tab w:val="left" w:pos="5438"/>
          <w:tab w:val="left" w:pos="8033"/>
          <w:tab w:val="left" w:pos="10727"/>
        </w:tabs>
        <w:spacing w:line="360" w:lineRule="auto"/>
        <w:ind w:left="0" w:firstLine="580"/>
      </w:pPr>
      <w:r>
        <w:t>В</w:t>
      </w:r>
      <w:r>
        <w:rPr>
          <w:spacing w:val="1"/>
        </w:rPr>
        <w:t xml:space="preserve"> </w:t>
      </w:r>
      <w:r>
        <w:t>соответствии</w:t>
      </w:r>
      <w:r>
        <w:rPr>
          <w:spacing w:val="1"/>
        </w:rPr>
        <w:t xml:space="preserve"> </w:t>
      </w:r>
      <w:r>
        <w:t>с</w:t>
      </w:r>
      <w:r>
        <w:rPr>
          <w:spacing w:val="1"/>
        </w:rPr>
        <w:t xml:space="preserve"> </w:t>
      </w:r>
      <w:r>
        <w:t>личностно</w:t>
      </w:r>
      <w:r>
        <w:rPr>
          <w:spacing w:val="1"/>
        </w:rPr>
        <w:t xml:space="preserve"> </w:t>
      </w:r>
      <w:r>
        <w:t>ориентированной</w:t>
      </w:r>
      <w:r>
        <w:rPr>
          <w:spacing w:val="1"/>
        </w:rPr>
        <w:t xml:space="preserve"> </w:t>
      </w:r>
      <w:r>
        <w:t>парадигмой</w:t>
      </w:r>
      <w:r>
        <w:rPr>
          <w:spacing w:val="1"/>
        </w:rPr>
        <w:t xml:space="preserve"> </w:t>
      </w:r>
      <w:r>
        <w:t>образования</w:t>
      </w:r>
      <w:r>
        <w:rPr>
          <w:spacing w:val="1"/>
        </w:rPr>
        <w:t xml:space="preserve"> </w:t>
      </w: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1"/>
        </w:rPr>
        <w:t xml:space="preserve"> </w:t>
      </w:r>
      <w:r>
        <w:t>признаются</w:t>
      </w:r>
      <w:r>
        <w:rPr>
          <w:spacing w:val="1"/>
        </w:rPr>
        <w:t xml:space="preserve"> </w:t>
      </w:r>
      <w:r>
        <w:t>компетентностный,</w:t>
      </w:r>
      <w:r>
        <w:tab/>
        <w:t>системн</w:t>
      </w:r>
      <w:r w:rsidR="0075402A">
        <w:t>о-деятельностный,</w:t>
      </w:r>
      <w:r w:rsidR="0075402A">
        <w:tab/>
        <w:t xml:space="preserve">межкультурный </w:t>
      </w:r>
      <w:r>
        <w:t>и</w:t>
      </w:r>
      <w:r>
        <w:rPr>
          <w:spacing w:val="-68"/>
        </w:rPr>
        <w:t xml:space="preserve"> </w:t>
      </w:r>
      <w:r w:rsidR="0075402A">
        <w:rPr>
          <w:spacing w:val="-68"/>
        </w:rPr>
        <w:t xml:space="preserve">  </w:t>
      </w:r>
      <w:r>
        <w:t>коммуникативно-когнитивный</w:t>
      </w:r>
      <w:r>
        <w:tab/>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на</w:t>
      </w:r>
      <w:r>
        <w:rPr>
          <w:spacing w:val="1"/>
        </w:rPr>
        <w:t xml:space="preserve"> </w:t>
      </w:r>
      <w:r>
        <w:t>старшей</w:t>
      </w:r>
      <w:r>
        <w:rPr>
          <w:spacing w:val="1"/>
        </w:rPr>
        <w:t xml:space="preserve"> </w:t>
      </w:r>
      <w:r>
        <w:t>ступени</w:t>
      </w:r>
      <w:r>
        <w:rPr>
          <w:spacing w:val="1"/>
        </w:rPr>
        <w:t xml:space="preserve"> </w:t>
      </w:r>
      <w:r>
        <w:t>общего</w:t>
      </w:r>
      <w:r>
        <w:rPr>
          <w:spacing w:val="1"/>
        </w:rPr>
        <w:t xml:space="preserve"> </w:t>
      </w:r>
      <w:r>
        <w:t>образования,</w:t>
      </w:r>
      <w:r>
        <w:rPr>
          <w:spacing w:val="1"/>
        </w:rPr>
        <w:t xml:space="preserve"> </w:t>
      </w:r>
      <w:r>
        <w:t>добиться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содержания</w:t>
      </w:r>
      <w:r>
        <w:rPr>
          <w:spacing w:val="1"/>
        </w:rPr>
        <w:t xml:space="preserve"> </w:t>
      </w:r>
      <w:r>
        <w:t>обучения,</w:t>
      </w:r>
      <w:r>
        <w:rPr>
          <w:spacing w:val="1"/>
        </w:rPr>
        <w:t xml:space="preserve"> </w:t>
      </w:r>
      <w:r>
        <w:t>отобранного</w:t>
      </w:r>
      <w:r>
        <w:rPr>
          <w:spacing w:val="70"/>
        </w:rPr>
        <w:t xml:space="preserve"> </w:t>
      </w:r>
      <w:r>
        <w:t>для</w:t>
      </w:r>
      <w:r>
        <w:rPr>
          <w:spacing w:val="1"/>
        </w:rPr>
        <w:t xml:space="preserve"> </w:t>
      </w:r>
      <w:r>
        <w:t>данной ступени общего образования при использовании новых педагогических</w:t>
      </w:r>
      <w:r>
        <w:rPr>
          <w:spacing w:val="1"/>
        </w:rPr>
        <w:t xml:space="preserve"> </w:t>
      </w:r>
      <w:r>
        <w:t>технологий</w:t>
      </w:r>
      <w:r>
        <w:rPr>
          <w:spacing w:val="-1"/>
        </w:rPr>
        <w:t xml:space="preserve"> </w:t>
      </w:r>
      <w:r>
        <w:t>и</w:t>
      </w:r>
      <w:r>
        <w:rPr>
          <w:spacing w:val="-1"/>
        </w:rPr>
        <w:t xml:space="preserve"> </w:t>
      </w:r>
      <w:r>
        <w:t>возможностей цифровой</w:t>
      </w:r>
      <w:r>
        <w:rPr>
          <w:spacing w:val="-4"/>
        </w:rPr>
        <w:t xml:space="preserve"> </w:t>
      </w:r>
      <w:r>
        <w:t>образовательной</w:t>
      </w:r>
      <w:r>
        <w:rPr>
          <w:spacing w:val="-1"/>
        </w:rPr>
        <w:t xml:space="preserve"> </w:t>
      </w:r>
      <w:r>
        <w:t>среды</w:t>
      </w:r>
    </w:p>
    <w:p w:rsidR="00274284" w:rsidRDefault="00274284" w:rsidP="00F37729">
      <w:pPr>
        <w:pStyle w:val="a3"/>
        <w:spacing w:before="8" w:line="360" w:lineRule="auto"/>
        <w:ind w:left="0"/>
        <w:jc w:val="left"/>
        <w:rPr>
          <w:sz w:val="26"/>
        </w:rPr>
      </w:pPr>
    </w:p>
    <w:p w:rsidR="00274284" w:rsidRDefault="00FE1750" w:rsidP="00F37729">
      <w:pPr>
        <w:jc w:val="center"/>
        <w:rPr>
          <w:b/>
          <w:sz w:val="24"/>
        </w:rPr>
      </w:pPr>
      <w:r>
        <w:rPr>
          <w:b/>
          <w:sz w:val="24"/>
        </w:rPr>
        <w:t>МЕСТО УЧЕБНОГО ПРЕДМЕТА</w:t>
      </w:r>
      <w:r>
        <w:rPr>
          <w:b/>
          <w:spacing w:val="1"/>
          <w:sz w:val="24"/>
        </w:rPr>
        <w:t xml:space="preserve"> </w:t>
      </w:r>
      <w:r>
        <w:rPr>
          <w:b/>
          <w:sz w:val="24"/>
        </w:rPr>
        <w:t>«ИНОСТРАННЫЙ (АНГЛИЙСКИЙ) ЯЗЫК.</w:t>
      </w:r>
      <w:r>
        <w:rPr>
          <w:b/>
          <w:spacing w:val="-57"/>
          <w:sz w:val="24"/>
        </w:rPr>
        <w:t xml:space="preserve"> </w:t>
      </w:r>
      <w:r>
        <w:rPr>
          <w:b/>
          <w:sz w:val="24"/>
        </w:rPr>
        <w:t>БАЗОВЫЙ</w:t>
      </w:r>
      <w:r>
        <w:rPr>
          <w:b/>
          <w:spacing w:val="-1"/>
          <w:sz w:val="24"/>
        </w:rPr>
        <w:t xml:space="preserve"> </w:t>
      </w:r>
      <w:r>
        <w:rPr>
          <w:b/>
          <w:sz w:val="24"/>
        </w:rPr>
        <w:t>УРОВЕНЬ»</w:t>
      </w:r>
      <w:r>
        <w:rPr>
          <w:b/>
          <w:spacing w:val="-1"/>
          <w:sz w:val="24"/>
        </w:rPr>
        <w:t xml:space="preserve"> </w:t>
      </w:r>
      <w:r>
        <w:rPr>
          <w:b/>
          <w:sz w:val="24"/>
        </w:rPr>
        <w:t>В УЧЕБНОМ</w:t>
      </w:r>
      <w:r>
        <w:rPr>
          <w:b/>
          <w:spacing w:val="-1"/>
          <w:sz w:val="24"/>
        </w:rPr>
        <w:t xml:space="preserve"> </w:t>
      </w:r>
      <w:r>
        <w:rPr>
          <w:b/>
          <w:sz w:val="24"/>
        </w:rPr>
        <w:t>ПЛАНЕ</w:t>
      </w:r>
    </w:p>
    <w:p w:rsidR="00274284" w:rsidRDefault="00274284" w:rsidP="00F37729">
      <w:pPr>
        <w:pStyle w:val="a3"/>
        <w:spacing w:before="1"/>
        <w:ind w:left="0"/>
        <w:jc w:val="center"/>
        <w:rPr>
          <w:b/>
          <w:sz w:val="24"/>
        </w:rPr>
      </w:pPr>
    </w:p>
    <w:p w:rsidR="00274284" w:rsidRDefault="00FE1750" w:rsidP="00F37729">
      <w:pPr>
        <w:pStyle w:val="a3"/>
        <w:spacing w:line="360" w:lineRule="auto"/>
        <w:ind w:left="0" w:firstLine="578"/>
      </w:pPr>
      <w:r>
        <w:t>Обязательный учебный предмет «Иностранный язык» входит в предметную</w:t>
      </w:r>
      <w:r>
        <w:rPr>
          <w:spacing w:val="1"/>
        </w:rPr>
        <w:t xml:space="preserve"> </w:t>
      </w:r>
      <w:r>
        <w:t>область «Иностранные языки» наряду с предметом «Второй иностранный язык»,</w:t>
      </w:r>
      <w:r>
        <w:rPr>
          <w:spacing w:val="1"/>
        </w:rPr>
        <w:t xml:space="preserve"> </w:t>
      </w:r>
      <w:r>
        <w:t>изучение которого происходит при наличии потребности у обучающихся и при</w:t>
      </w:r>
      <w:r>
        <w:rPr>
          <w:spacing w:val="1"/>
        </w:rPr>
        <w:t xml:space="preserve"> </w:t>
      </w:r>
      <w:r>
        <w:t>условии,</w:t>
      </w:r>
      <w:r>
        <w:rPr>
          <w:spacing w:val="1"/>
        </w:rPr>
        <w:t xml:space="preserve"> </w:t>
      </w:r>
      <w:r>
        <w:t>что</w:t>
      </w:r>
      <w:r>
        <w:rPr>
          <w:spacing w:val="1"/>
        </w:rPr>
        <w:t xml:space="preserve"> </w:t>
      </w:r>
      <w:r>
        <w:t>у</w:t>
      </w:r>
      <w:r>
        <w:rPr>
          <w:spacing w:val="1"/>
        </w:rPr>
        <w:t xml:space="preserve"> </w:t>
      </w:r>
      <w:r>
        <w:t>образовательной</w:t>
      </w:r>
      <w:r>
        <w:rPr>
          <w:spacing w:val="1"/>
        </w:rPr>
        <w:t xml:space="preserve"> </w:t>
      </w:r>
      <w:r>
        <w:t>организации</w:t>
      </w:r>
      <w:r>
        <w:rPr>
          <w:spacing w:val="1"/>
        </w:rPr>
        <w:t xml:space="preserve"> </w:t>
      </w:r>
      <w:r>
        <w:t>имеется</w:t>
      </w:r>
      <w:r>
        <w:rPr>
          <w:spacing w:val="1"/>
        </w:rPr>
        <w:t xml:space="preserve"> </w:t>
      </w:r>
      <w:r>
        <w:t>достаточная</w:t>
      </w:r>
      <w:r>
        <w:rPr>
          <w:spacing w:val="1"/>
        </w:rPr>
        <w:t xml:space="preserve"> </w:t>
      </w:r>
      <w:r>
        <w:t>кадровая,</w:t>
      </w:r>
      <w:r>
        <w:rPr>
          <w:spacing w:val="1"/>
        </w:rPr>
        <w:t xml:space="preserve"> </w:t>
      </w:r>
      <w:r>
        <w:t>техническая</w:t>
      </w:r>
      <w:r>
        <w:rPr>
          <w:spacing w:val="1"/>
        </w:rPr>
        <w:t xml:space="preserve"> </w:t>
      </w:r>
      <w:r>
        <w:t>и</w:t>
      </w:r>
      <w:r>
        <w:rPr>
          <w:spacing w:val="1"/>
        </w:rPr>
        <w:t xml:space="preserve"> </w:t>
      </w:r>
      <w:r>
        <w:t>материальная</w:t>
      </w:r>
      <w:r>
        <w:rPr>
          <w:spacing w:val="1"/>
        </w:rPr>
        <w:t xml:space="preserve"> </w:t>
      </w:r>
      <w:r>
        <w:t>обеспеченность,</w:t>
      </w:r>
      <w:r>
        <w:rPr>
          <w:spacing w:val="1"/>
        </w:rPr>
        <w:t xml:space="preserve"> </w:t>
      </w:r>
      <w:r>
        <w:t>позволяющая</w:t>
      </w:r>
      <w:r>
        <w:rPr>
          <w:spacing w:val="1"/>
        </w:rPr>
        <w:t xml:space="preserve"> </w:t>
      </w:r>
      <w:r>
        <w:t>достигнуть</w:t>
      </w:r>
      <w:r>
        <w:rPr>
          <w:spacing w:val="-67"/>
        </w:rPr>
        <w:t xml:space="preserve"> </w:t>
      </w:r>
      <w:r>
        <w:t>предметных</w:t>
      </w:r>
      <w:r>
        <w:rPr>
          <w:spacing w:val="-4"/>
        </w:rPr>
        <w:t xml:space="preserve"> </w:t>
      </w:r>
      <w:r>
        <w:t>результатов,</w:t>
      </w:r>
      <w:r>
        <w:rPr>
          <w:spacing w:val="-1"/>
        </w:rPr>
        <w:t xml:space="preserve"> </w:t>
      </w:r>
      <w:r>
        <w:t>заявленных</w:t>
      </w:r>
      <w:r>
        <w:rPr>
          <w:spacing w:val="1"/>
        </w:rPr>
        <w:t xml:space="preserve"> </w:t>
      </w:r>
      <w:r>
        <w:t>во</w:t>
      </w:r>
      <w:r>
        <w:rPr>
          <w:spacing w:val="-1"/>
        </w:rPr>
        <w:t xml:space="preserve"> </w:t>
      </w:r>
      <w:r>
        <w:t>ФГОС</w:t>
      </w:r>
      <w:r>
        <w:rPr>
          <w:spacing w:val="-1"/>
        </w:rPr>
        <w:t xml:space="preserve"> </w:t>
      </w:r>
      <w:r>
        <w:t>СОО</w:t>
      </w:r>
    </w:p>
    <w:p w:rsidR="00274284" w:rsidRDefault="00FE1750" w:rsidP="00F37729">
      <w:pPr>
        <w:pStyle w:val="a3"/>
        <w:spacing w:before="1" w:line="360" w:lineRule="auto"/>
        <w:ind w:left="0" w:firstLine="578"/>
      </w:pPr>
      <w:r>
        <w:t>Обязательный учебный предмет «Иностранный язык» изучается со 2 по 11</w:t>
      </w:r>
      <w:r>
        <w:rPr>
          <w:spacing w:val="1"/>
        </w:rPr>
        <w:t xml:space="preserve"> </w:t>
      </w:r>
      <w:r>
        <w:t>класс</w:t>
      </w:r>
      <w:r>
        <w:rPr>
          <w:spacing w:val="1"/>
        </w:rPr>
        <w:t xml:space="preserve"> </w:t>
      </w:r>
      <w:r>
        <w:t>На этапе среднего общего образования минимально допустимое количество</w:t>
      </w:r>
      <w:r>
        <w:rPr>
          <w:spacing w:val="-67"/>
        </w:rPr>
        <w:t xml:space="preserve"> </w:t>
      </w:r>
      <w:r>
        <w:t>учебных часов, выделяемых на изучение первого иностранного языка, — 3 часа в</w:t>
      </w:r>
      <w:r>
        <w:rPr>
          <w:spacing w:val="1"/>
        </w:rPr>
        <w:t xml:space="preserve"> </w:t>
      </w:r>
      <w:r>
        <w:t>неделю, что составляет по 105 учебных часов в 10 и 11 классах (суммарно 210</w:t>
      </w:r>
      <w:r>
        <w:rPr>
          <w:spacing w:val="1"/>
        </w:rPr>
        <w:t xml:space="preserve"> </w:t>
      </w:r>
      <w:r>
        <w:t>часов</w:t>
      </w:r>
      <w:r>
        <w:rPr>
          <w:spacing w:val="-3"/>
        </w:rPr>
        <w:t xml:space="preserve"> </w:t>
      </w:r>
      <w:r>
        <w:t>за</w:t>
      </w:r>
      <w:r>
        <w:rPr>
          <w:spacing w:val="-4"/>
        </w:rPr>
        <w:t xml:space="preserve"> </w:t>
      </w:r>
      <w:r>
        <w:t>два</w:t>
      </w:r>
      <w:r>
        <w:rPr>
          <w:spacing w:val="-2"/>
        </w:rPr>
        <w:t xml:space="preserve"> </w:t>
      </w:r>
      <w:r>
        <w:t>года</w:t>
      </w:r>
      <w:r>
        <w:rPr>
          <w:spacing w:val="-3"/>
        </w:rPr>
        <w:t xml:space="preserve"> </w:t>
      </w:r>
      <w:r>
        <w:t>обучения)</w:t>
      </w:r>
    </w:p>
    <w:p w:rsidR="00274284" w:rsidRDefault="00FE1750" w:rsidP="00F37729">
      <w:pPr>
        <w:pStyle w:val="a3"/>
        <w:spacing w:before="2" w:line="360" w:lineRule="auto"/>
        <w:ind w:left="0" w:firstLine="578"/>
        <w:rPr>
          <w:b/>
        </w:rPr>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для</w:t>
      </w:r>
      <w:r>
        <w:rPr>
          <w:spacing w:val="1"/>
        </w:rPr>
        <w:t xml:space="preserve"> </w:t>
      </w:r>
      <w:r>
        <w:t>среднего</w:t>
      </w:r>
      <w:r>
        <w:rPr>
          <w:spacing w:val="1"/>
        </w:rPr>
        <w:t xml:space="preserve"> </w:t>
      </w:r>
      <w:r>
        <w:t>общего</w:t>
      </w:r>
      <w:r>
        <w:rPr>
          <w:spacing w:val="1"/>
        </w:rPr>
        <w:t xml:space="preserve"> </w:t>
      </w:r>
      <w:r>
        <w:t>образования</w:t>
      </w:r>
      <w:r>
        <w:rPr>
          <w:spacing w:val="-67"/>
        </w:rPr>
        <w:t xml:space="preserve"> </w:t>
      </w:r>
      <w:r>
        <w:t>констатируют необходимость к окончанию 11 класса владения умением общаться</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 xml:space="preserve">непосредственно и опосредованно, в том числе через Интернет) на </w:t>
      </w:r>
      <w:r>
        <w:rPr>
          <w:b/>
        </w:rPr>
        <w:t>пороговом</w:t>
      </w:r>
      <w:r>
        <w:rPr>
          <w:b/>
          <w:spacing w:val="1"/>
        </w:rPr>
        <w:t xml:space="preserve"> </w:t>
      </w:r>
      <w:r>
        <w:rPr>
          <w:b/>
        </w:rPr>
        <w:t>уровне.</w:t>
      </w:r>
    </w:p>
    <w:p w:rsidR="00274284" w:rsidRDefault="00FE1750" w:rsidP="00F37729">
      <w:pPr>
        <w:pStyle w:val="a3"/>
        <w:spacing w:line="360" w:lineRule="auto"/>
        <w:ind w:left="0"/>
      </w:pPr>
      <w:r>
        <w:t>Базовый</w:t>
      </w:r>
      <w:r>
        <w:rPr>
          <w:spacing w:val="64"/>
        </w:rPr>
        <w:t xml:space="preserve"> </w:t>
      </w:r>
      <w:r>
        <w:t>(пороговый)</w:t>
      </w:r>
      <w:r>
        <w:rPr>
          <w:spacing w:val="64"/>
        </w:rPr>
        <w:t xml:space="preserve"> </w:t>
      </w:r>
      <w:r>
        <w:t>уровень</w:t>
      </w:r>
      <w:r>
        <w:rPr>
          <w:spacing w:val="61"/>
        </w:rPr>
        <w:t xml:space="preserve"> </w:t>
      </w:r>
      <w:r>
        <w:t>усвоения</w:t>
      </w:r>
      <w:r>
        <w:rPr>
          <w:spacing w:val="64"/>
        </w:rPr>
        <w:t xml:space="preserve"> </w:t>
      </w:r>
      <w:r>
        <w:t>учебного</w:t>
      </w:r>
      <w:r>
        <w:rPr>
          <w:spacing w:val="64"/>
        </w:rPr>
        <w:t xml:space="preserve"> </w:t>
      </w:r>
      <w:r>
        <w:t>предмета</w:t>
      </w:r>
      <w:r>
        <w:rPr>
          <w:spacing w:val="63"/>
        </w:rPr>
        <w:t xml:space="preserve"> </w:t>
      </w:r>
      <w:r>
        <w:t>«Иностранный</w:t>
      </w:r>
    </w:p>
    <w:p w:rsidR="00274284" w:rsidRDefault="00FE1750" w:rsidP="00F37729">
      <w:pPr>
        <w:pStyle w:val="a3"/>
        <w:spacing w:before="74" w:line="360" w:lineRule="auto"/>
        <w:ind w:left="0"/>
      </w:pPr>
      <w:r>
        <w:t>(английский)</w:t>
      </w:r>
      <w:r>
        <w:rPr>
          <w:spacing w:val="1"/>
        </w:rPr>
        <w:t xml:space="preserve"> </w:t>
      </w:r>
      <w:r>
        <w:t>язык»</w:t>
      </w:r>
      <w:r>
        <w:rPr>
          <w:spacing w:val="1"/>
        </w:rPr>
        <w:t xml:space="preserve"> </w:t>
      </w:r>
      <w:r>
        <w:t>ориентирован</w:t>
      </w:r>
      <w:r>
        <w:rPr>
          <w:spacing w:val="1"/>
        </w:rPr>
        <w:t xml:space="preserve"> </w:t>
      </w:r>
      <w:r>
        <w:t>на</w:t>
      </w:r>
      <w:r>
        <w:rPr>
          <w:spacing w:val="1"/>
        </w:rPr>
        <w:t xml:space="preserve"> </w:t>
      </w:r>
      <w:r>
        <w:t>создание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на</w:t>
      </w:r>
      <w:r>
        <w:rPr>
          <w:spacing w:val="1"/>
        </w:rPr>
        <w:t xml:space="preserve"> </w:t>
      </w:r>
      <w:r>
        <w:t>формирование</w:t>
      </w:r>
      <w:r>
        <w:rPr>
          <w:spacing w:val="1"/>
        </w:rPr>
        <w:t xml:space="preserve"> </w:t>
      </w:r>
      <w:r>
        <w:t>целостных</w:t>
      </w:r>
      <w:r>
        <w:rPr>
          <w:spacing w:val="1"/>
        </w:rPr>
        <w:t xml:space="preserve"> </w:t>
      </w:r>
      <w:r>
        <w:t>представлений</w:t>
      </w:r>
      <w:r>
        <w:rPr>
          <w:spacing w:val="1"/>
        </w:rPr>
        <w:t xml:space="preserve"> </w:t>
      </w:r>
      <w:r>
        <w:t>обучающихся о мире, об общечеловеческих ценностях, о важности общения с</w:t>
      </w:r>
      <w:r>
        <w:rPr>
          <w:spacing w:val="1"/>
        </w:rPr>
        <w:t xml:space="preserve"> </w:t>
      </w:r>
      <w:r>
        <w:t>целью</w:t>
      </w:r>
      <w:r>
        <w:rPr>
          <w:spacing w:val="1"/>
        </w:rPr>
        <w:t xml:space="preserve"> </w:t>
      </w:r>
      <w:r>
        <w:t>достижения</w:t>
      </w:r>
      <w:r>
        <w:rPr>
          <w:spacing w:val="1"/>
        </w:rPr>
        <w:t xml:space="preserve"> </w:t>
      </w:r>
      <w:r>
        <w:t>взаимопонимания</w:t>
      </w:r>
      <w:r>
        <w:rPr>
          <w:spacing w:val="1"/>
        </w:rPr>
        <w:t xml:space="preserve"> </w:t>
      </w:r>
      <w:r>
        <w:t>в</w:t>
      </w:r>
      <w:r>
        <w:rPr>
          <w:spacing w:val="1"/>
        </w:rPr>
        <w:t xml:space="preserve"> </w:t>
      </w:r>
      <w:r>
        <w:t>целом,</w:t>
      </w:r>
      <w:r>
        <w:rPr>
          <w:spacing w:val="1"/>
        </w:rPr>
        <w:t xml:space="preserve"> </w:t>
      </w:r>
      <w:r>
        <w:t>и</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средстве</w:t>
      </w:r>
      <w:r>
        <w:rPr>
          <w:spacing w:val="1"/>
        </w:rPr>
        <w:t xml:space="preserve"> </w:t>
      </w:r>
      <w:r>
        <w:t>межличностного и межкультурного общения в частности</w:t>
      </w:r>
      <w:r>
        <w:rPr>
          <w:spacing w:val="1"/>
        </w:rPr>
        <w:t xml:space="preserve"> </w:t>
      </w:r>
      <w:r>
        <w:t>Достижение порогового</w:t>
      </w:r>
      <w:r>
        <w:rPr>
          <w:spacing w:val="-67"/>
        </w:rPr>
        <w:t xml:space="preserve"> </w:t>
      </w:r>
      <w:r>
        <w:t>уровня</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1"/>
        </w:rPr>
        <w:t xml:space="preserve"> </w:t>
      </w:r>
      <w:r>
        <w:t>языком</w:t>
      </w:r>
      <w:r>
        <w:rPr>
          <w:spacing w:val="1"/>
        </w:rPr>
        <w:t xml:space="preserve"> </w:t>
      </w:r>
      <w:r>
        <w:t>позволяет</w:t>
      </w:r>
      <w:r>
        <w:rPr>
          <w:spacing w:val="1"/>
        </w:rPr>
        <w:t xml:space="preserve"> </w:t>
      </w:r>
      <w:r>
        <w:t>выпускникам</w:t>
      </w:r>
      <w:r>
        <w:rPr>
          <w:spacing w:val="1"/>
        </w:rPr>
        <w:t xml:space="preserve"> </w:t>
      </w:r>
      <w:r>
        <w:t>российской школы использовать его для общения в устной и письменной форме</w:t>
      </w:r>
      <w:r>
        <w:rPr>
          <w:spacing w:val="1"/>
        </w:rPr>
        <w:t xml:space="preserve"> </w:t>
      </w:r>
      <w:r>
        <w:t>как</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так</w:t>
      </w:r>
      <w:r>
        <w:rPr>
          <w:spacing w:val="1"/>
        </w:rPr>
        <w:t xml:space="preserve"> </w:t>
      </w:r>
      <w:r>
        <w:t>и</w:t>
      </w:r>
      <w:r>
        <w:rPr>
          <w:spacing w:val="1"/>
        </w:rPr>
        <w:t xml:space="preserve"> </w:t>
      </w:r>
      <w:r>
        <w:t>с</w:t>
      </w:r>
      <w:r>
        <w:rPr>
          <w:spacing w:val="-67"/>
        </w:rPr>
        <w:t xml:space="preserve"> </w:t>
      </w:r>
      <w:r>
        <w:t>представителями</w:t>
      </w:r>
      <w:r>
        <w:rPr>
          <w:spacing w:val="1"/>
        </w:rPr>
        <w:t xml:space="preserve"> </w:t>
      </w:r>
      <w:r>
        <w:t>других</w:t>
      </w:r>
      <w:r>
        <w:rPr>
          <w:spacing w:val="1"/>
        </w:rPr>
        <w:t xml:space="preserve"> </w:t>
      </w:r>
      <w:r>
        <w:t>стран,</w:t>
      </w:r>
      <w:r>
        <w:rPr>
          <w:spacing w:val="1"/>
        </w:rPr>
        <w:t xml:space="preserve"> </w:t>
      </w:r>
      <w:r>
        <w:t>использующими</w:t>
      </w:r>
      <w:r>
        <w:rPr>
          <w:spacing w:val="1"/>
        </w:rPr>
        <w:t xml:space="preserve"> </w:t>
      </w:r>
      <w:r>
        <w:t>данный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общения</w:t>
      </w:r>
      <w:r>
        <w:rPr>
          <w:spacing w:val="1"/>
        </w:rPr>
        <w:t xml:space="preserve"> </w:t>
      </w:r>
      <w:r>
        <w:t>Кроме того, пороговый уровень владения иностранным (английским)</w:t>
      </w:r>
      <w:r>
        <w:rPr>
          <w:spacing w:val="1"/>
        </w:rPr>
        <w:t xml:space="preserve"> </w:t>
      </w:r>
      <w:r>
        <w:t>языком позволяет использовать иностранный (английский) язык как средство для</w:t>
      </w:r>
      <w:r>
        <w:rPr>
          <w:spacing w:val="1"/>
        </w:rPr>
        <w:t xml:space="preserve"> </w:t>
      </w:r>
      <w:r>
        <w:t>поиска,</w:t>
      </w:r>
      <w:r>
        <w:rPr>
          <w:spacing w:val="1"/>
        </w:rPr>
        <w:t xml:space="preserve"> </w:t>
      </w:r>
      <w:r>
        <w:t>получения</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в</w:t>
      </w:r>
      <w:r>
        <w:rPr>
          <w:spacing w:val="1"/>
        </w:rPr>
        <w:t xml:space="preserve"> </w:t>
      </w:r>
      <w:r>
        <w:t>образовательных</w:t>
      </w:r>
      <w:r>
        <w:rPr>
          <w:spacing w:val="1"/>
        </w:rPr>
        <w:t xml:space="preserve"> </w:t>
      </w:r>
      <w:r>
        <w:t>и</w:t>
      </w:r>
      <w:r>
        <w:rPr>
          <w:spacing w:val="1"/>
        </w:rPr>
        <w:t xml:space="preserve"> </w:t>
      </w:r>
      <w:r>
        <w:t>самообразовательных</w:t>
      </w:r>
      <w:r>
        <w:rPr>
          <w:spacing w:val="1"/>
        </w:rPr>
        <w:t xml:space="preserve"> </w:t>
      </w:r>
      <w:r>
        <w:t>целях;</w:t>
      </w:r>
      <w:r>
        <w:rPr>
          <w:spacing w:val="1"/>
        </w:rPr>
        <w:t xml:space="preserve"> </w:t>
      </w:r>
      <w:r>
        <w:t>использовать</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информационно-справочные</w:t>
      </w:r>
      <w:r>
        <w:rPr>
          <w:spacing w:val="1"/>
        </w:rPr>
        <w:t xml:space="preserve"> </w:t>
      </w:r>
      <w:r>
        <w:t>системы</w:t>
      </w:r>
      <w:r>
        <w:rPr>
          <w:spacing w:val="-1"/>
        </w:rPr>
        <w:t xml:space="preserve"> </w:t>
      </w:r>
      <w:r>
        <w:t>в</w:t>
      </w:r>
      <w:r>
        <w:rPr>
          <w:spacing w:val="-1"/>
        </w:rPr>
        <w:t xml:space="preserve"> </w:t>
      </w:r>
      <w:r>
        <w:t>электронной форме</w:t>
      </w:r>
    </w:p>
    <w:p w:rsidR="00274284" w:rsidRDefault="00FE1750" w:rsidP="00F37729">
      <w:pPr>
        <w:pStyle w:val="a3"/>
        <w:spacing w:before="3" w:line="360" w:lineRule="auto"/>
        <w:ind w:left="0"/>
      </w:pPr>
      <w:r>
        <w:t>Рабочая</w:t>
      </w:r>
      <w:r>
        <w:rPr>
          <w:spacing w:val="-5"/>
        </w:rPr>
        <w:t xml:space="preserve"> </w:t>
      </w:r>
      <w:r>
        <w:t>программа</w:t>
      </w:r>
      <w:r>
        <w:rPr>
          <w:spacing w:val="-4"/>
        </w:rPr>
        <w:t xml:space="preserve"> </w:t>
      </w:r>
      <w:r>
        <w:t>состоит</w:t>
      </w:r>
      <w:r>
        <w:rPr>
          <w:spacing w:val="-6"/>
        </w:rPr>
        <w:t xml:space="preserve"> </w:t>
      </w:r>
      <w:r>
        <w:t>из</w:t>
      </w:r>
      <w:r>
        <w:rPr>
          <w:spacing w:val="-2"/>
        </w:rPr>
        <w:t xml:space="preserve"> </w:t>
      </w:r>
      <w:r>
        <w:t>четырёх</w:t>
      </w:r>
      <w:r>
        <w:rPr>
          <w:spacing w:val="-5"/>
        </w:rPr>
        <w:t xml:space="preserve"> </w:t>
      </w:r>
      <w:r>
        <w:t>разделов:</w:t>
      </w:r>
    </w:p>
    <w:p w:rsidR="00274284" w:rsidRPr="0000425D" w:rsidRDefault="00FE1750" w:rsidP="00C34ADA">
      <w:pPr>
        <w:pStyle w:val="a4"/>
        <w:numPr>
          <w:ilvl w:val="1"/>
          <w:numId w:val="80"/>
        </w:numPr>
        <w:tabs>
          <w:tab w:val="left" w:pos="1878"/>
          <w:tab w:val="left" w:pos="10065"/>
        </w:tabs>
        <w:spacing w:before="48" w:line="360" w:lineRule="auto"/>
        <w:ind w:left="0" w:firstLine="580"/>
        <w:rPr>
          <w:sz w:val="28"/>
        </w:rPr>
      </w:pPr>
      <w:r>
        <w:rPr>
          <w:sz w:val="28"/>
        </w:rPr>
        <w:t>пояснительная записка; 2) содержание учебного предмета «Иностранный</w:t>
      </w:r>
      <w:r>
        <w:rPr>
          <w:spacing w:val="1"/>
          <w:sz w:val="28"/>
        </w:rPr>
        <w:t xml:space="preserve"> </w:t>
      </w:r>
      <w:r>
        <w:rPr>
          <w:sz w:val="28"/>
        </w:rPr>
        <w:t>(английский) язык</w:t>
      </w:r>
      <w:r>
        <w:rPr>
          <w:spacing w:val="1"/>
          <w:sz w:val="28"/>
        </w:rPr>
        <w:t xml:space="preserve"> </w:t>
      </w:r>
      <w:r>
        <w:rPr>
          <w:sz w:val="28"/>
        </w:rPr>
        <w:t>Базовый уровень» для данной ступени общего образования по</w:t>
      </w:r>
      <w:r>
        <w:rPr>
          <w:spacing w:val="1"/>
          <w:sz w:val="28"/>
        </w:rPr>
        <w:t xml:space="preserve"> </w:t>
      </w:r>
      <w:r>
        <w:rPr>
          <w:sz w:val="28"/>
        </w:rPr>
        <w:t>годам</w:t>
      </w:r>
      <w:r>
        <w:rPr>
          <w:spacing w:val="1"/>
          <w:sz w:val="28"/>
        </w:rPr>
        <w:t xml:space="preserve"> </w:t>
      </w:r>
      <w:r>
        <w:rPr>
          <w:sz w:val="28"/>
        </w:rPr>
        <w:t>обучения</w:t>
      </w:r>
      <w:r>
        <w:rPr>
          <w:spacing w:val="1"/>
          <w:sz w:val="28"/>
        </w:rPr>
        <w:t xml:space="preserve"> </w:t>
      </w:r>
      <w:r>
        <w:rPr>
          <w:sz w:val="28"/>
        </w:rPr>
        <w:t>(10</w:t>
      </w:r>
      <w:r>
        <w:rPr>
          <w:spacing w:val="1"/>
          <w:sz w:val="28"/>
        </w:rPr>
        <w:t xml:space="preserve"> </w:t>
      </w:r>
      <w:r>
        <w:rPr>
          <w:sz w:val="28"/>
        </w:rPr>
        <w:t>и</w:t>
      </w:r>
      <w:r>
        <w:rPr>
          <w:spacing w:val="1"/>
          <w:sz w:val="28"/>
        </w:rPr>
        <w:t xml:space="preserve"> </w:t>
      </w:r>
      <w:r>
        <w:rPr>
          <w:sz w:val="28"/>
        </w:rPr>
        <w:t>11</w:t>
      </w:r>
      <w:r>
        <w:rPr>
          <w:spacing w:val="1"/>
          <w:sz w:val="28"/>
        </w:rPr>
        <w:t xml:space="preserve"> </w:t>
      </w:r>
      <w:r>
        <w:rPr>
          <w:sz w:val="28"/>
        </w:rPr>
        <w:t>классы);</w:t>
      </w:r>
      <w:r>
        <w:rPr>
          <w:spacing w:val="1"/>
          <w:sz w:val="28"/>
        </w:rPr>
        <w:t xml:space="preserve"> </w:t>
      </w:r>
      <w:r>
        <w:rPr>
          <w:sz w:val="28"/>
        </w:rPr>
        <w:t>3)</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(личностные</w:t>
      </w:r>
      <w:r>
        <w:rPr>
          <w:spacing w:val="1"/>
          <w:sz w:val="28"/>
        </w:rPr>
        <w:t xml:space="preserve"> </w:t>
      </w:r>
      <w:r>
        <w:rPr>
          <w:sz w:val="28"/>
        </w:rPr>
        <w:t>и</w:t>
      </w:r>
      <w:r>
        <w:rPr>
          <w:spacing w:val="-67"/>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«Иностранный</w:t>
      </w:r>
      <w:r>
        <w:rPr>
          <w:spacing w:val="1"/>
          <w:sz w:val="28"/>
        </w:rPr>
        <w:t xml:space="preserve"> </w:t>
      </w:r>
      <w:r>
        <w:rPr>
          <w:sz w:val="28"/>
        </w:rPr>
        <w:t>(английский) язык</w:t>
      </w:r>
      <w:r>
        <w:rPr>
          <w:spacing w:val="1"/>
          <w:sz w:val="28"/>
        </w:rPr>
        <w:t xml:space="preserve"> </w:t>
      </w:r>
      <w:r>
        <w:rPr>
          <w:sz w:val="28"/>
        </w:rPr>
        <w:t>Базовый уровень» на уровне среднего общего образования;</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по</w:t>
      </w:r>
      <w:r>
        <w:rPr>
          <w:spacing w:val="1"/>
          <w:sz w:val="28"/>
        </w:rPr>
        <w:t xml:space="preserve"> </w:t>
      </w:r>
      <w:r>
        <w:rPr>
          <w:sz w:val="28"/>
        </w:rPr>
        <w:t>годам</w:t>
      </w:r>
      <w:r>
        <w:rPr>
          <w:spacing w:val="1"/>
          <w:sz w:val="28"/>
        </w:rPr>
        <w:t xml:space="preserve"> </w:t>
      </w:r>
      <w:r>
        <w:rPr>
          <w:sz w:val="28"/>
        </w:rPr>
        <w:t>обучения</w:t>
      </w:r>
      <w:r>
        <w:rPr>
          <w:spacing w:val="1"/>
          <w:sz w:val="28"/>
        </w:rPr>
        <w:t xml:space="preserve"> </w:t>
      </w:r>
      <w:r>
        <w:rPr>
          <w:sz w:val="28"/>
        </w:rPr>
        <w:t>(10</w:t>
      </w:r>
      <w:r>
        <w:rPr>
          <w:spacing w:val="1"/>
          <w:sz w:val="28"/>
        </w:rPr>
        <w:t xml:space="preserve"> </w:t>
      </w:r>
      <w:r>
        <w:rPr>
          <w:sz w:val="28"/>
        </w:rPr>
        <w:t>и</w:t>
      </w:r>
      <w:r>
        <w:rPr>
          <w:spacing w:val="1"/>
          <w:sz w:val="28"/>
        </w:rPr>
        <w:t xml:space="preserve"> </w:t>
      </w:r>
      <w:r>
        <w:rPr>
          <w:sz w:val="28"/>
        </w:rPr>
        <w:t>11</w:t>
      </w:r>
      <w:r>
        <w:rPr>
          <w:spacing w:val="1"/>
          <w:sz w:val="28"/>
        </w:rPr>
        <w:t xml:space="preserve"> </w:t>
      </w:r>
      <w:r>
        <w:rPr>
          <w:sz w:val="28"/>
        </w:rPr>
        <w:t>классы);</w:t>
      </w:r>
      <w:r>
        <w:rPr>
          <w:spacing w:val="-3"/>
          <w:sz w:val="28"/>
        </w:rPr>
        <w:t xml:space="preserve"> </w:t>
      </w:r>
      <w:r>
        <w:rPr>
          <w:sz w:val="28"/>
        </w:rPr>
        <w:t>4) тематическое</w:t>
      </w:r>
      <w:r>
        <w:rPr>
          <w:spacing w:val="-1"/>
          <w:sz w:val="28"/>
        </w:rPr>
        <w:t xml:space="preserve"> </w:t>
      </w:r>
      <w:r>
        <w:rPr>
          <w:sz w:val="28"/>
        </w:rPr>
        <w:t>планирование</w:t>
      </w:r>
      <w:r>
        <w:rPr>
          <w:spacing w:val="-3"/>
          <w:sz w:val="28"/>
        </w:rPr>
        <w:t xml:space="preserve"> </w:t>
      </w:r>
      <w:r>
        <w:rPr>
          <w:sz w:val="28"/>
        </w:rPr>
        <w:t>по</w:t>
      </w:r>
      <w:r>
        <w:rPr>
          <w:spacing w:val="1"/>
          <w:sz w:val="28"/>
        </w:rPr>
        <w:t xml:space="preserve"> </w:t>
      </w:r>
      <w:r>
        <w:rPr>
          <w:sz w:val="28"/>
        </w:rPr>
        <w:t>годам обучения</w:t>
      </w:r>
      <w:r>
        <w:rPr>
          <w:spacing w:val="-3"/>
          <w:sz w:val="28"/>
        </w:rPr>
        <w:t xml:space="preserve"> </w:t>
      </w:r>
      <w:r>
        <w:rPr>
          <w:sz w:val="28"/>
        </w:rPr>
        <w:t>(10</w:t>
      </w:r>
      <w:r>
        <w:rPr>
          <w:spacing w:val="-4"/>
          <w:sz w:val="28"/>
        </w:rPr>
        <w:t xml:space="preserve"> </w:t>
      </w:r>
      <w:r>
        <w:rPr>
          <w:sz w:val="28"/>
        </w:rPr>
        <w:t>и 11</w:t>
      </w:r>
      <w:r>
        <w:rPr>
          <w:spacing w:val="1"/>
          <w:sz w:val="28"/>
        </w:rPr>
        <w:t xml:space="preserve"> </w:t>
      </w:r>
      <w:r>
        <w:rPr>
          <w:sz w:val="28"/>
        </w:rPr>
        <w:t>классы).</w:t>
      </w:r>
    </w:p>
    <w:p w:rsidR="00274284" w:rsidRDefault="00274284" w:rsidP="00F37729">
      <w:pPr>
        <w:pStyle w:val="a3"/>
        <w:spacing w:before="1"/>
        <w:ind w:left="0"/>
        <w:jc w:val="left"/>
        <w:rPr>
          <w:sz w:val="26"/>
        </w:rPr>
      </w:pPr>
    </w:p>
    <w:p w:rsidR="00274284" w:rsidRDefault="00FE1750" w:rsidP="00F37729">
      <w:pPr>
        <w:jc w:val="center"/>
        <w:rPr>
          <w:b/>
          <w:sz w:val="24"/>
        </w:rPr>
      </w:pPr>
      <w:r>
        <w:rPr>
          <w:b/>
          <w:sz w:val="24"/>
        </w:rPr>
        <w:t>СОДЕРЖАНИЕ УЧЕБНОГО ПРЕДМЕТА</w:t>
      </w:r>
      <w:r>
        <w:rPr>
          <w:b/>
          <w:spacing w:val="1"/>
          <w:sz w:val="24"/>
        </w:rPr>
        <w:t xml:space="preserve"> </w:t>
      </w:r>
      <w:r>
        <w:rPr>
          <w:b/>
          <w:sz w:val="24"/>
        </w:rPr>
        <w:t>«ИНОСТРАННЫЙ (АНГЛИЙСКИЙ) ЯЗЫК.</w:t>
      </w:r>
      <w:r>
        <w:rPr>
          <w:b/>
          <w:spacing w:val="-57"/>
          <w:sz w:val="24"/>
        </w:rPr>
        <w:t xml:space="preserve"> </w:t>
      </w:r>
      <w:r>
        <w:rPr>
          <w:b/>
          <w:sz w:val="24"/>
        </w:rPr>
        <w:t>БАЗОВЫЙ</w:t>
      </w:r>
      <w:r>
        <w:rPr>
          <w:b/>
          <w:spacing w:val="-1"/>
          <w:sz w:val="24"/>
        </w:rPr>
        <w:t xml:space="preserve"> </w:t>
      </w:r>
      <w:r>
        <w:rPr>
          <w:b/>
          <w:sz w:val="24"/>
        </w:rPr>
        <w:t>УРОВЕНЬ»</w:t>
      </w:r>
    </w:p>
    <w:p w:rsidR="00274284" w:rsidRDefault="00FE1750" w:rsidP="00C34ADA">
      <w:pPr>
        <w:pStyle w:val="1"/>
        <w:numPr>
          <w:ilvl w:val="0"/>
          <w:numId w:val="73"/>
        </w:numPr>
        <w:tabs>
          <w:tab w:val="left" w:pos="1312"/>
        </w:tabs>
        <w:spacing w:before="31" w:line="692" w:lineRule="exact"/>
        <w:ind w:left="0" w:firstLine="0"/>
        <w:jc w:val="center"/>
      </w:pPr>
      <w:r>
        <w:t>класс</w:t>
      </w:r>
      <w:r>
        <w:rPr>
          <w:spacing w:val="1"/>
        </w:rPr>
        <w:t xml:space="preserve"> </w:t>
      </w:r>
      <w:r>
        <w:t>Коммуникативные</w:t>
      </w:r>
      <w:r>
        <w:rPr>
          <w:spacing w:val="-9"/>
        </w:rPr>
        <w:t xml:space="preserve"> </w:t>
      </w:r>
      <w:r>
        <w:t>умения</w:t>
      </w:r>
    </w:p>
    <w:p w:rsidR="00274284" w:rsidRDefault="00FE1750" w:rsidP="00F37729">
      <w:pPr>
        <w:pStyle w:val="a3"/>
        <w:spacing w:line="360" w:lineRule="auto"/>
        <w:ind w:left="0" w:firstLine="571"/>
      </w:pPr>
      <w:r>
        <w:t>Развитие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67"/>
        </w:rPr>
        <w:t xml:space="preserve"> </w:t>
      </w:r>
      <w:r>
        <w:t>рецептивные и продуктивные виды речевой деятельности в рамках тематического</w:t>
      </w:r>
      <w:r>
        <w:rPr>
          <w:spacing w:val="1"/>
        </w:rPr>
        <w:t xml:space="preserve"> </w:t>
      </w:r>
      <w:r>
        <w:t>содержания</w:t>
      </w:r>
      <w:r>
        <w:rPr>
          <w:spacing w:val="-4"/>
        </w:rPr>
        <w:t xml:space="preserve"> </w:t>
      </w:r>
      <w:r>
        <w:t>речи</w:t>
      </w:r>
    </w:p>
    <w:p w:rsidR="00274284" w:rsidRDefault="00FE1750" w:rsidP="00F37729">
      <w:pPr>
        <w:pStyle w:val="a3"/>
        <w:spacing w:line="360" w:lineRule="auto"/>
        <w:ind w:left="0" w:firstLine="571"/>
      </w:pPr>
      <w:r>
        <w:t>Повседневная жизнь семьи   Межличностные отношения в семье, с друзьями</w:t>
      </w:r>
      <w:r>
        <w:rPr>
          <w:spacing w:val="1"/>
        </w:rPr>
        <w:t xml:space="preserve"> </w:t>
      </w:r>
      <w:r>
        <w:t>и</w:t>
      </w:r>
      <w:r>
        <w:rPr>
          <w:spacing w:val="-1"/>
        </w:rPr>
        <w:t xml:space="preserve"> </w:t>
      </w:r>
      <w:r>
        <w:t>знакомыми</w:t>
      </w:r>
      <w:r>
        <w:rPr>
          <w:spacing w:val="67"/>
        </w:rPr>
        <w:t xml:space="preserve"> </w:t>
      </w:r>
      <w:r>
        <w:t>Конфликтные ситуации,</w:t>
      </w:r>
      <w:r>
        <w:rPr>
          <w:spacing w:val="-5"/>
        </w:rPr>
        <w:t xml:space="preserve"> </w:t>
      </w:r>
      <w:r>
        <w:t>их</w:t>
      </w:r>
      <w:r>
        <w:rPr>
          <w:spacing w:val="-4"/>
        </w:rPr>
        <w:t xml:space="preserve"> </w:t>
      </w:r>
      <w:r>
        <w:t>предупреждение</w:t>
      </w:r>
      <w:r>
        <w:rPr>
          <w:spacing w:val="-4"/>
        </w:rPr>
        <w:t xml:space="preserve"> </w:t>
      </w:r>
      <w:r>
        <w:t>и разрешение</w:t>
      </w:r>
    </w:p>
    <w:p w:rsidR="00274284" w:rsidRDefault="00FE1750" w:rsidP="00F37729">
      <w:pPr>
        <w:pStyle w:val="a3"/>
        <w:spacing w:line="360" w:lineRule="auto"/>
        <w:ind w:left="0"/>
      </w:pPr>
      <w:r>
        <w:t>Внешность</w:t>
      </w:r>
      <w:r>
        <w:rPr>
          <w:spacing w:val="-5"/>
        </w:rPr>
        <w:t xml:space="preserve"> </w:t>
      </w:r>
      <w:r>
        <w:t>и</w:t>
      </w:r>
      <w:r>
        <w:rPr>
          <w:spacing w:val="-4"/>
        </w:rPr>
        <w:t xml:space="preserve"> </w:t>
      </w:r>
      <w:r>
        <w:t>характеристика</w:t>
      </w:r>
      <w:r>
        <w:rPr>
          <w:spacing w:val="-4"/>
        </w:rPr>
        <w:t xml:space="preserve"> </w:t>
      </w:r>
      <w:r>
        <w:t>человека,</w:t>
      </w:r>
      <w:r>
        <w:rPr>
          <w:spacing w:val="-7"/>
        </w:rPr>
        <w:t xml:space="preserve"> </w:t>
      </w:r>
      <w:r>
        <w:t>литературного</w:t>
      </w:r>
      <w:r>
        <w:rPr>
          <w:spacing w:val="-3"/>
        </w:rPr>
        <w:t xml:space="preserve"> </w:t>
      </w:r>
      <w:r>
        <w:t>персонажа</w:t>
      </w:r>
    </w:p>
    <w:p w:rsidR="00274284" w:rsidRDefault="00FE1750" w:rsidP="00F37729">
      <w:pPr>
        <w:pStyle w:val="a3"/>
        <w:spacing w:line="360" w:lineRule="auto"/>
        <w:ind w:left="0" w:firstLine="571"/>
      </w:pPr>
      <w:r>
        <w:t>Здоровый образ жизни и забота о здоровье: режим труда и отдыха, спорт,</w:t>
      </w:r>
      <w:r>
        <w:rPr>
          <w:spacing w:val="1"/>
        </w:rPr>
        <w:t xml:space="preserve"> </w:t>
      </w:r>
      <w:r>
        <w:t>сбалансированное</w:t>
      </w:r>
      <w:r>
        <w:rPr>
          <w:spacing w:val="-1"/>
        </w:rPr>
        <w:t xml:space="preserve"> </w:t>
      </w:r>
      <w:r>
        <w:t>питание,</w:t>
      </w:r>
      <w:r>
        <w:rPr>
          <w:spacing w:val="-1"/>
        </w:rPr>
        <w:t xml:space="preserve"> </w:t>
      </w:r>
      <w:r>
        <w:t>посещение</w:t>
      </w:r>
      <w:r>
        <w:rPr>
          <w:spacing w:val="-3"/>
        </w:rPr>
        <w:t xml:space="preserve"> </w:t>
      </w:r>
      <w:r>
        <w:t>врача</w:t>
      </w:r>
    </w:p>
    <w:p w:rsidR="00274284" w:rsidRDefault="00FE1750" w:rsidP="00F37729">
      <w:pPr>
        <w:pStyle w:val="a3"/>
        <w:spacing w:line="360" w:lineRule="auto"/>
        <w:ind w:left="0"/>
      </w:pPr>
      <w:r>
        <w:t>Отказ</w:t>
      </w:r>
      <w:r>
        <w:rPr>
          <w:spacing w:val="-6"/>
        </w:rPr>
        <w:t xml:space="preserve"> </w:t>
      </w:r>
      <w:r>
        <w:t>от</w:t>
      </w:r>
      <w:r>
        <w:rPr>
          <w:spacing w:val="-2"/>
        </w:rPr>
        <w:t xml:space="preserve"> </w:t>
      </w:r>
      <w:r>
        <w:t>вредных</w:t>
      </w:r>
      <w:r>
        <w:rPr>
          <w:spacing w:val="-1"/>
        </w:rPr>
        <w:t xml:space="preserve"> </w:t>
      </w:r>
      <w:r>
        <w:t>привычек</w:t>
      </w:r>
    </w:p>
    <w:p w:rsidR="00274284" w:rsidRDefault="00FE1750" w:rsidP="00F37729">
      <w:pPr>
        <w:pStyle w:val="a3"/>
        <w:spacing w:line="360" w:lineRule="auto"/>
        <w:ind w:left="0" w:firstLine="571"/>
      </w:pPr>
      <w:r>
        <w:t>Школьное образование, школьная жизнь, школьные праздники</w:t>
      </w:r>
      <w:r>
        <w:rPr>
          <w:spacing w:val="1"/>
        </w:rPr>
        <w:t xml:space="preserve"> </w:t>
      </w:r>
      <w:r>
        <w:t>Переписка с</w:t>
      </w:r>
      <w:r>
        <w:rPr>
          <w:spacing w:val="1"/>
        </w:rPr>
        <w:t xml:space="preserve"> </w:t>
      </w:r>
      <w:r>
        <w:t>зарубежными сверстниками</w:t>
      </w:r>
      <w:r>
        <w:rPr>
          <w:spacing w:val="1"/>
        </w:rPr>
        <w:t xml:space="preserve"> </w:t>
      </w:r>
      <w:r>
        <w:t>Взаимоотношения в школе</w:t>
      </w:r>
      <w:r>
        <w:rPr>
          <w:spacing w:val="1"/>
        </w:rPr>
        <w:t xml:space="preserve"> </w:t>
      </w:r>
      <w:r>
        <w:t>Проблемы и решения</w:t>
      </w:r>
      <w:r>
        <w:rPr>
          <w:spacing w:val="1"/>
        </w:rPr>
        <w:t xml:space="preserve"> </w:t>
      </w:r>
      <w:r>
        <w:t>Права</w:t>
      </w:r>
      <w:r>
        <w:rPr>
          <w:spacing w:val="-2"/>
        </w:rPr>
        <w:t xml:space="preserve"> </w:t>
      </w:r>
      <w:r>
        <w:t>и</w:t>
      </w:r>
      <w:r>
        <w:rPr>
          <w:spacing w:val="-3"/>
        </w:rPr>
        <w:t xml:space="preserve"> </w:t>
      </w:r>
      <w:r>
        <w:t>обязанности старшеклассника</w:t>
      </w:r>
    </w:p>
    <w:p w:rsidR="00274284" w:rsidRDefault="00FE1750" w:rsidP="00F37729">
      <w:pPr>
        <w:pStyle w:val="a3"/>
        <w:spacing w:line="360" w:lineRule="auto"/>
        <w:ind w:left="0" w:firstLine="571"/>
      </w:pPr>
      <w:r>
        <w:t>Современный мир профессий</w:t>
      </w:r>
      <w:r>
        <w:rPr>
          <w:spacing w:val="1"/>
        </w:rPr>
        <w:t xml:space="preserve"> </w:t>
      </w:r>
      <w:r>
        <w:t>Проблемы выбора профессии (возможности</w:t>
      </w:r>
      <w:r>
        <w:rPr>
          <w:spacing w:val="1"/>
        </w:rPr>
        <w:t xml:space="preserve"> </w:t>
      </w:r>
      <w:r>
        <w:t>продолжения образования в высшей школе, в профессиональном колледже, выбор</w:t>
      </w:r>
      <w:r>
        <w:rPr>
          <w:spacing w:val="-67"/>
        </w:rPr>
        <w:t xml:space="preserve"> </w:t>
      </w:r>
      <w:r>
        <w:t>рабочей специальности, подработка для школьника)</w:t>
      </w:r>
      <w:r>
        <w:rPr>
          <w:spacing w:val="1"/>
        </w:rPr>
        <w:t xml:space="preserve"> </w:t>
      </w:r>
      <w:r>
        <w:t>Роль иностранного языка в</w:t>
      </w:r>
      <w:r>
        <w:rPr>
          <w:spacing w:val="1"/>
        </w:rPr>
        <w:t xml:space="preserve"> </w:t>
      </w:r>
      <w:r>
        <w:t>планах на будущее</w:t>
      </w:r>
    </w:p>
    <w:p w:rsidR="00274284" w:rsidRDefault="00FE1750" w:rsidP="00F37729">
      <w:pPr>
        <w:pStyle w:val="a3"/>
        <w:spacing w:line="360" w:lineRule="auto"/>
        <w:ind w:left="0" w:firstLine="571"/>
      </w:pPr>
      <w:r>
        <w:t>Молодёжь в современном обществе</w:t>
      </w:r>
      <w:r>
        <w:rPr>
          <w:spacing w:val="1"/>
        </w:rPr>
        <w:t xml:space="preserve"> </w:t>
      </w:r>
      <w:r>
        <w:t>Досуг молодёжи: чтение, кино, театр,</w:t>
      </w:r>
      <w:r>
        <w:rPr>
          <w:spacing w:val="1"/>
        </w:rPr>
        <w:t xml:space="preserve"> </w:t>
      </w:r>
      <w:r>
        <w:t>музыка,</w:t>
      </w:r>
      <w:r>
        <w:rPr>
          <w:spacing w:val="-1"/>
        </w:rPr>
        <w:t xml:space="preserve"> </w:t>
      </w:r>
      <w:r>
        <w:t>музеи,</w:t>
      </w:r>
      <w:r>
        <w:rPr>
          <w:spacing w:val="-1"/>
        </w:rPr>
        <w:t xml:space="preserve"> </w:t>
      </w:r>
      <w:r>
        <w:t>Интернет,</w:t>
      </w:r>
      <w:r>
        <w:rPr>
          <w:spacing w:val="-2"/>
        </w:rPr>
        <w:t xml:space="preserve"> </w:t>
      </w:r>
      <w:r>
        <w:t>компьютерные</w:t>
      </w:r>
      <w:r>
        <w:rPr>
          <w:spacing w:val="-1"/>
        </w:rPr>
        <w:t xml:space="preserve"> </w:t>
      </w:r>
      <w:r>
        <w:t>игры</w:t>
      </w:r>
      <w:r>
        <w:rPr>
          <w:spacing w:val="69"/>
        </w:rPr>
        <w:t xml:space="preserve"> </w:t>
      </w:r>
      <w:r>
        <w:t>Любовь</w:t>
      </w:r>
      <w:r>
        <w:rPr>
          <w:spacing w:val="-2"/>
        </w:rPr>
        <w:t xml:space="preserve"> </w:t>
      </w:r>
      <w:r>
        <w:t>и</w:t>
      </w:r>
      <w:r>
        <w:rPr>
          <w:spacing w:val="-4"/>
        </w:rPr>
        <w:t xml:space="preserve"> </w:t>
      </w:r>
      <w:r>
        <w:t>дружба</w:t>
      </w:r>
    </w:p>
    <w:p w:rsidR="00274284" w:rsidRDefault="00FE1750" w:rsidP="00F37729">
      <w:pPr>
        <w:pStyle w:val="a3"/>
        <w:spacing w:line="360" w:lineRule="auto"/>
        <w:ind w:left="0" w:firstLine="571"/>
      </w:pPr>
      <w:r>
        <w:t>Покупки:</w:t>
      </w:r>
      <w:r>
        <w:rPr>
          <w:spacing w:val="1"/>
        </w:rPr>
        <w:t xml:space="preserve"> </w:t>
      </w:r>
      <w:r>
        <w:t>одежда,</w:t>
      </w:r>
      <w:r>
        <w:rPr>
          <w:spacing w:val="1"/>
        </w:rPr>
        <w:t xml:space="preserve"> </w:t>
      </w:r>
      <w:r>
        <w:t>обувь</w:t>
      </w:r>
      <w:r>
        <w:rPr>
          <w:spacing w:val="1"/>
        </w:rPr>
        <w:t xml:space="preserve"> </w:t>
      </w:r>
      <w:r>
        <w:t>и</w:t>
      </w:r>
      <w:r>
        <w:rPr>
          <w:spacing w:val="1"/>
        </w:rPr>
        <w:t xml:space="preserve"> </w:t>
      </w:r>
      <w:r>
        <w:t>продукты</w:t>
      </w:r>
      <w:r>
        <w:rPr>
          <w:spacing w:val="1"/>
        </w:rPr>
        <w:t xml:space="preserve"> </w:t>
      </w:r>
      <w:r>
        <w:t>питания</w:t>
      </w:r>
      <w:r>
        <w:rPr>
          <w:spacing w:val="71"/>
        </w:rPr>
        <w:t xml:space="preserve"> </w:t>
      </w:r>
      <w:r>
        <w:t>Карманные</w:t>
      </w:r>
      <w:r>
        <w:rPr>
          <w:spacing w:val="71"/>
        </w:rPr>
        <w:t xml:space="preserve"> </w:t>
      </w:r>
      <w:r>
        <w:t>деньги</w:t>
      </w:r>
      <w:r>
        <w:rPr>
          <w:spacing w:val="1"/>
        </w:rPr>
        <w:t xml:space="preserve"> </w:t>
      </w:r>
      <w:r>
        <w:t>Молодёжная</w:t>
      </w:r>
      <w:r>
        <w:rPr>
          <w:spacing w:val="-1"/>
        </w:rPr>
        <w:t xml:space="preserve"> </w:t>
      </w:r>
      <w:r>
        <w:t>мода</w:t>
      </w:r>
    </w:p>
    <w:p w:rsidR="00274284" w:rsidRDefault="00FE1750" w:rsidP="00F37729">
      <w:pPr>
        <w:pStyle w:val="a3"/>
        <w:spacing w:line="360" w:lineRule="auto"/>
        <w:ind w:left="0"/>
      </w:pPr>
      <w:r>
        <w:t>Туризм</w:t>
      </w:r>
      <w:r>
        <w:rPr>
          <w:spacing w:val="1"/>
        </w:rPr>
        <w:t xml:space="preserve"> </w:t>
      </w:r>
      <w:r>
        <w:t>Виды отдыха</w:t>
      </w:r>
      <w:r>
        <w:rPr>
          <w:spacing w:val="1"/>
        </w:rPr>
        <w:t xml:space="preserve"> </w:t>
      </w:r>
      <w:r>
        <w:t>Путешествия по России и зарубежным странам</w:t>
      </w:r>
      <w:r>
        <w:rPr>
          <w:spacing w:val="-67"/>
        </w:rPr>
        <w:t xml:space="preserve"> </w:t>
      </w:r>
      <w:r>
        <w:t>Проблемы</w:t>
      </w:r>
      <w:r>
        <w:rPr>
          <w:spacing w:val="-3"/>
        </w:rPr>
        <w:t xml:space="preserve"> </w:t>
      </w:r>
      <w:r>
        <w:t>экологии</w:t>
      </w:r>
      <w:r>
        <w:rPr>
          <w:spacing w:val="63"/>
        </w:rPr>
        <w:t xml:space="preserve"> </w:t>
      </w:r>
      <w:r>
        <w:t>Защита</w:t>
      </w:r>
      <w:r>
        <w:rPr>
          <w:spacing w:val="-5"/>
        </w:rPr>
        <w:t xml:space="preserve"> </w:t>
      </w:r>
      <w:r>
        <w:t>окружающей</w:t>
      </w:r>
      <w:r>
        <w:rPr>
          <w:spacing w:val="-1"/>
        </w:rPr>
        <w:t xml:space="preserve"> </w:t>
      </w:r>
      <w:r>
        <w:t>среды</w:t>
      </w:r>
      <w:r>
        <w:rPr>
          <w:spacing w:val="65"/>
        </w:rPr>
        <w:t xml:space="preserve"> </w:t>
      </w:r>
      <w:r>
        <w:t>Стихийные</w:t>
      </w:r>
      <w:r>
        <w:rPr>
          <w:spacing w:val="-2"/>
        </w:rPr>
        <w:t xml:space="preserve"> </w:t>
      </w:r>
      <w:r>
        <w:t>бедствия</w:t>
      </w:r>
    </w:p>
    <w:p w:rsidR="00274284" w:rsidRDefault="00EE3AC0" w:rsidP="00F37729">
      <w:pPr>
        <w:pStyle w:val="a3"/>
        <w:spacing w:line="360" w:lineRule="auto"/>
        <w:ind w:left="0" w:firstLine="391"/>
      </w:pPr>
      <w:r>
        <w:t xml:space="preserve">        </w:t>
      </w:r>
      <w:r w:rsidR="00FE1750">
        <w:t>Условия</w:t>
      </w:r>
      <w:r w:rsidR="00FE1750">
        <w:rPr>
          <w:spacing w:val="-5"/>
        </w:rPr>
        <w:t xml:space="preserve"> </w:t>
      </w:r>
      <w:r w:rsidR="00FE1750">
        <w:t>проживания</w:t>
      </w:r>
      <w:r w:rsidR="00FE1750">
        <w:rPr>
          <w:spacing w:val="-2"/>
        </w:rPr>
        <w:t xml:space="preserve"> </w:t>
      </w:r>
      <w:r w:rsidR="00FE1750">
        <w:t>в</w:t>
      </w:r>
      <w:r w:rsidR="00FE1750">
        <w:rPr>
          <w:spacing w:val="-4"/>
        </w:rPr>
        <w:t xml:space="preserve"> </w:t>
      </w:r>
      <w:r w:rsidR="00FE1750">
        <w:t>городской/сельской</w:t>
      </w:r>
      <w:r w:rsidR="00FE1750">
        <w:rPr>
          <w:spacing w:val="-1"/>
        </w:rPr>
        <w:t xml:space="preserve"> </w:t>
      </w:r>
      <w:r w:rsidR="00FE1750">
        <w:t>местности</w:t>
      </w:r>
    </w:p>
    <w:p w:rsidR="00274284" w:rsidRDefault="00FE1750" w:rsidP="00F37729">
      <w:pPr>
        <w:pStyle w:val="a3"/>
        <w:spacing w:line="360" w:lineRule="auto"/>
        <w:ind w:left="0" w:firstLine="391"/>
      </w:pPr>
      <w:r>
        <w:t>Технический прогресс: перспективы и последствия</w:t>
      </w:r>
      <w:r>
        <w:rPr>
          <w:spacing w:val="1"/>
        </w:rPr>
        <w:t xml:space="preserve"> </w:t>
      </w:r>
      <w:r>
        <w:t>Современные средства</w:t>
      </w:r>
      <w:r>
        <w:rPr>
          <w:spacing w:val="1"/>
        </w:rPr>
        <w:t xml:space="preserve"> </w:t>
      </w:r>
      <w:r>
        <w:t>связи</w:t>
      </w:r>
      <w:r>
        <w:rPr>
          <w:spacing w:val="-1"/>
        </w:rPr>
        <w:t xml:space="preserve"> </w:t>
      </w:r>
      <w:r>
        <w:t>(мобильные</w:t>
      </w:r>
      <w:r>
        <w:rPr>
          <w:spacing w:val="-1"/>
        </w:rPr>
        <w:t xml:space="preserve"> </w:t>
      </w:r>
      <w:r>
        <w:t>телефоны,</w:t>
      </w:r>
      <w:r>
        <w:rPr>
          <w:spacing w:val="-1"/>
        </w:rPr>
        <w:t xml:space="preserve"> </w:t>
      </w:r>
      <w:r>
        <w:t>смартфоны,</w:t>
      </w:r>
      <w:r>
        <w:rPr>
          <w:spacing w:val="-2"/>
        </w:rPr>
        <w:t xml:space="preserve"> </w:t>
      </w:r>
      <w:r>
        <w:t>планшеты, компьютеры)</w:t>
      </w:r>
    </w:p>
    <w:p w:rsidR="00274284" w:rsidRDefault="00FE1750" w:rsidP="00F37729">
      <w:pPr>
        <w:pStyle w:val="a3"/>
        <w:spacing w:line="360" w:lineRule="auto"/>
        <w:ind w:left="0" w:firstLine="391"/>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7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 культурные особенности (национальные и популярные</w:t>
      </w:r>
      <w:r>
        <w:rPr>
          <w:spacing w:val="1"/>
        </w:rPr>
        <w:t xml:space="preserve"> </w:t>
      </w:r>
      <w:r>
        <w:t>праздники,</w:t>
      </w:r>
      <w:r>
        <w:rPr>
          <w:spacing w:val="-3"/>
        </w:rPr>
        <w:t xml:space="preserve"> </w:t>
      </w:r>
      <w:r>
        <w:t>знаменательные</w:t>
      </w:r>
      <w:r>
        <w:rPr>
          <w:spacing w:val="-4"/>
        </w:rPr>
        <w:t xml:space="preserve"> </w:t>
      </w:r>
      <w:r>
        <w:t>даты,</w:t>
      </w:r>
      <w:r>
        <w:rPr>
          <w:spacing w:val="-1"/>
        </w:rPr>
        <w:t xml:space="preserve"> </w:t>
      </w:r>
      <w:r>
        <w:t>традиции,</w:t>
      </w:r>
      <w:r>
        <w:rPr>
          <w:spacing w:val="-2"/>
        </w:rPr>
        <w:t xml:space="preserve"> </w:t>
      </w:r>
      <w:r>
        <w:t>обычаи); страницы</w:t>
      </w:r>
      <w:r>
        <w:rPr>
          <w:spacing w:val="-2"/>
        </w:rPr>
        <w:t xml:space="preserve"> </w:t>
      </w:r>
      <w:r>
        <w:t>истории</w:t>
      </w:r>
    </w:p>
    <w:p w:rsidR="00274284" w:rsidRPr="00EE3AC0" w:rsidRDefault="00FE1750" w:rsidP="00F37729">
      <w:pPr>
        <w:pStyle w:val="a3"/>
        <w:spacing w:line="360" w:lineRule="auto"/>
        <w:ind w:left="0" w:firstLine="391"/>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70"/>
        </w:rPr>
        <w:t xml:space="preserve"> </w:t>
      </w:r>
      <w:r>
        <w:t>их</w:t>
      </w:r>
      <w:r>
        <w:rPr>
          <w:spacing w:val="1"/>
        </w:rPr>
        <w:t xml:space="preserve"> </w:t>
      </w:r>
      <w:r>
        <w:t>вклад в науку и мировую культуру: государственные деятели, учёные, писатели,</w:t>
      </w:r>
      <w:r>
        <w:rPr>
          <w:spacing w:val="1"/>
        </w:rPr>
        <w:t xml:space="preserve"> </w:t>
      </w:r>
      <w:r>
        <w:t>поэты,</w:t>
      </w:r>
      <w:r>
        <w:rPr>
          <w:spacing w:val="-3"/>
        </w:rPr>
        <w:t xml:space="preserve"> </w:t>
      </w:r>
      <w:r>
        <w:t>художники,</w:t>
      </w:r>
      <w:r>
        <w:rPr>
          <w:spacing w:val="-5"/>
        </w:rPr>
        <w:t xml:space="preserve"> </w:t>
      </w:r>
      <w:r>
        <w:t>композиторы,</w:t>
      </w:r>
      <w:r>
        <w:rPr>
          <w:spacing w:val="-2"/>
        </w:rPr>
        <w:t xml:space="preserve"> </w:t>
      </w:r>
      <w:r>
        <w:t>путешественники,</w:t>
      </w:r>
      <w:r>
        <w:rPr>
          <w:spacing w:val="-2"/>
        </w:rPr>
        <w:t xml:space="preserve"> </w:t>
      </w:r>
      <w:r>
        <w:t>спортсмены,</w:t>
      </w:r>
      <w:r>
        <w:rPr>
          <w:spacing w:val="-2"/>
        </w:rPr>
        <w:t xml:space="preserve"> </w:t>
      </w:r>
      <w:r>
        <w:t>актёры</w:t>
      </w:r>
      <w:r>
        <w:rPr>
          <w:spacing w:val="-4"/>
        </w:rPr>
        <w:t xml:space="preserve"> </w:t>
      </w:r>
      <w:r>
        <w:t>и</w:t>
      </w:r>
      <w:r>
        <w:rPr>
          <w:spacing w:val="-1"/>
        </w:rPr>
        <w:t xml:space="preserve"> </w:t>
      </w:r>
      <w:r>
        <w:t>т</w:t>
      </w:r>
      <w:r>
        <w:rPr>
          <w:spacing w:val="65"/>
        </w:rPr>
        <w:t xml:space="preserve"> </w:t>
      </w:r>
      <w:r>
        <w:t>д</w:t>
      </w:r>
    </w:p>
    <w:p w:rsidR="00274284" w:rsidRDefault="00FE1750" w:rsidP="00F37729">
      <w:pPr>
        <w:pStyle w:val="1"/>
        <w:spacing w:before="1"/>
        <w:ind w:left="0" w:firstLine="391"/>
        <w:jc w:val="both"/>
      </w:pPr>
      <w:r>
        <w:t>Говорение</w:t>
      </w:r>
    </w:p>
    <w:p w:rsidR="00274284" w:rsidRDefault="00FE1750" w:rsidP="00F37729">
      <w:pPr>
        <w:pStyle w:val="a3"/>
        <w:spacing w:line="360" w:lineRule="auto"/>
        <w:ind w:left="0" w:firstLine="391"/>
      </w:pPr>
      <w:r>
        <w:t>Развитие</w:t>
      </w:r>
      <w:r>
        <w:rPr>
          <w:spacing w:val="1"/>
        </w:rPr>
        <w:t xml:space="preserve"> </w:t>
      </w:r>
      <w:r>
        <w:t>коммуникативных</w:t>
      </w:r>
      <w:r>
        <w:rPr>
          <w:spacing w:val="1"/>
        </w:rPr>
        <w:t xml:space="preserve"> </w:t>
      </w:r>
      <w:r>
        <w:t>умений</w:t>
      </w:r>
      <w:r>
        <w:rPr>
          <w:spacing w:val="1"/>
        </w:rPr>
        <w:t xml:space="preserve"> </w:t>
      </w:r>
      <w:r>
        <w:rPr>
          <w:b/>
          <w:i/>
        </w:rPr>
        <w:t>диалогической</w:t>
      </w:r>
      <w:r>
        <w:rPr>
          <w:b/>
          <w:i/>
          <w:spacing w:val="1"/>
        </w:rPr>
        <w:t xml:space="preserve"> </w:t>
      </w:r>
      <w:r>
        <w:rPr>
          <w:b/>
          <w:i/>
        </w:rPr>
        <w:t>речи</w:t>
      </w:r>
      <w:r>
        <w:rPr>
          <w:b/>
          <w:i/>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в основной школе, а именно умений вести разные виды 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расспрос, диалог —</w:t>
      </w:r>
      <w:r>
        <w:rPr>
          <w:spacing w:val="1"/>
        </w:rPr>
        <w:t xml:space="preserve"> </w:t>
      </w:r>
      <w:r>
        <w:t>обмен</w:t>
      </w:r>
      <w:r>
        <w:rPr>
          <w:spacing w:val="1"/>
        </w:rPr>
        <w:t xml:space="preserve"> </w:t>
      </w:r>
      <w:r>
        <w:t>мнениями; комбинированный</w:t>
      </w:r>
      <w:r>
        <w:rPr>
          <w:spacing w:val="1"/>
        </w:rPr>
        <w:t xml:space="preserve"> </w:t>
      </w:r>
      <w:r>
        <w:t>диалог, включающий</w:t>
      </w:r>
      <w:r>
        <w:rPr>
          <w:spacing w:val="1"/>
        </w:rPr>
        <w:t xml:space="preserve"> </w:t>
      </w:r>
      <w:r>
        <w:t xml:space="preserve">разные виды диалогов): </w:t>
      </w:r>
      <w:r>
        <w:rPr>
          <w:i/>
        </w:rPr>
        <w:t xml:space="preserve">диалог этикетного характера: </w:t>
      </w:r>
      <w:r>
        <w:t>начинать, поддерживать и</w:t>
      </w:r>
      <w:r>
        <w:rPr>
          <w:spacing w:val="-67"/>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4"/>
        </w:rPr>
        <w:t xml:space="preserve"> </w:t>
      </w:r>
      <w:r>
        <w:t>реагировать</w:t>
      </w:r>
      <w:r>
        <w:rPr>
          <w:spacing w:val="-1"/>
        </w:rPr>
        <w:t xml:space="preserve"> </w:t>
      </w:r>
      <w:r>
        <w:t>на поздравление;</w:t>
      </w:r>
    </w:p>
    <w:p w:rsidR="00274284" w:rsidRDefault="00FE1750" w:rsidP="00F37729">
      <w:pPr>
        <w:spacing w:line="360" w:lineRule="auto"/>
        <w:ind w:firstLine="391"/>
        <w:jc w:val="both"/>
        <w:rPr>
          <w:sz w:val="28"/>
        </w:rPr>
      </w:pPr>
      <w:r>
        <w:rPr>
          <w:i/>
          <w:sz w:val="28"/>
        </w:rPr>
        <w:t>диалог</w:t>
      </w:r>
      <w:r>
        <w:rPr>
          <w:i/>
          <w:spacing w:val="-2"/>
          <w:sz w:val="28"/>
        </w:rPr>
        <w:t xml:space="preserve"> </w:t>
      </w:r>
      <w:r>
        <w:rPr>
          <w:i/>
          <w:sz w:val="28"/>
        </w:rPr>
        <w:t>—</w:t>
      </w:r>
      <w:r>
        <w:rPr>
          <w:i/>
          <w:spacing w:val="-3"/>
          <w:sz w:val="28"/>
        </w:rPr>
        <w:t xml:space="preserve"> </w:t>
      </w:r>
      <w:r>
        <w:rPr>
          <w:i/>
          <w:sz w:val="28"/>
        </w:rPr>
        <w:t>побуждение</w:t>
      </w:r>
      <w:r>
        <w:rPr>
          <w:i/>
          <w:spacing w:val="-2"/>
          <w:sz w:val="28"/>
        </w:rPr>
        <w:t xml:space="preserve"> </w:t>
      </w:r>
      <w:r>
        <w:rPr>
          <w:i/>
          <w:sz w:val="28"/>
        </w:rPr>
        <w:t>к</w:t>
      </w:r>
      <w:r>
        <w:rPr>
          <w:i/>
          <w:spacing w:val="-2"/>
          <w:sz w:val="28"/>
        </w:rPr>
        <w:t xml:space="preserve"> </w:t>
      </w:r>
      <w:r>
        <w:rPr>
          <w:i/>
          <w:sz w:val="28"/>
        </w:rPr>
        <w:t>действию</w:t>
      </w:r>
      <w:r>
        <w:rPr>
          <w:sz w:val="28"/>
        </w:rPr>
        <w:t>:</w:t>
      </w:r>
      <w:r>
        <w:rPr>
          <w:spacing w:val="-4"/>
          <w:sz w:val="28"/>
        </w:rPr>
        <w:t xml:space="preserve"> </w:t>
      </w:r>
      <w:r>
        <w:rPr>
          <w:sz w:val="28"/>
        </w:rPr>
        <w:t>обращаться</w:t>
      </w:r>
      <w:r>
        <w:rPr>
          <w:spacing w:val="-2"/>
          <w:sz w:val="28"/>
        </w:rPr>
        <w:t xml:space="preserve"> </w:t>
      </w:r>
      <w:r>
        <w:rPr>
          <w:sz w:val="28"/>
        </w:rPr>
        <w:t>с</w:t>
      </w:r>
      <w:r>
        <w:rPr>
          <w:spacing w:val="-2"/>
          <w:sz w:val="28"/>
        </w:rPr>
        <w:t xml:space="preserve"> </w:t>
      </w:r>
      <w:r>
        <w:rPr>
          <w:sz w:val="28"/>
        </w:rPr>
        <w:t>просьбой,</w:t>
      </w:r>
    </w:p>
    <w:p w:rsidR="00274284" w:rsidRDefault="00FE1750" w:rsidP="00F37729">
      <w:pPr>
        <w:pStyle w:val="a3"/>
        <w:spacing w:line="360" w:lineRule="auto"/>
        <w:ind w:left="0" w:firstLine="391"/>
      </w:pPr>
      <w:r>
        <w:t>вежливо</w:t>
      </w:r>
      <w:r>
        <w:rPr>
          <w:spacing w:val="1"/>
        </w:rPr>
        <w:t xml:space="preserve"> </w:t>
      </w:r>
      <w:r>
        <w:t>соглашаться/не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давать</w:t>
      </w:r>
      <w:r>
        <w:rPr>
          <w:spacing w:val="1"/>
        </w:rPr>
        <w:t xml:space="preserve"> </w:t>
      </w:r>
      <w:r>
        <w:t>совет</w:t>
      </w:r>
      <w:r>
        <w:rPr>
          <w:spacing w:val="1"/>
        </w:rPr>
        <w:t xml:space="preserve"> </w:t>
      </w:r>
      <w:r>
        <w:t>и</w:t>
      </w:r>
      <w:r>
        <w:rPr>
          <w:spacing w:val="1"/>
        </w:rPr>
        <w:t xml:space="preserve"> </w:t>
      </w:r>
      <w:r>
        <w:t>принимать/не</w:t>
      </w:r>
      <w:r>
        <w:rPr>
          <w:spacing w:val="1"/>
        </w:rPr>
        <w:t xml:space="preserve"> </w:t>
      </w:r>
      <w:r>
        <w:t>принимать</w:t>
      </w:r>
      <w:r>
        <w:rPr>
          <w:spacing w:val="1"/>
        </w:rPr>
        <w:t xml:space="preserve"> </w:t>
      </w:r>
      <w:r>
        <w:t>совет;</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 вежливо соглашаться/не соглашаться на предложение собеседника,</w:t>
      </w:r>
      <w:r>
        <w:rPr>
          <w:spacing w:val="1"/>
        </w:rPr>
        <w:t xml:space="preserve"> </w:t>
      </w:r>
      <w:r>
        <w:t>объясняя</w:t>
      </w:r>
      <w:r>
        <w:rPr>
          <w:spacing w:val="-1"/>
        </w:rPr>
        <w:t xml:space="preserve"> </w:t>
      </w:r>
      <w:r>
        <w:t>причину</w:t>
      </w:r>
      <w:r>
        <w:rPr>
          <w:spacing w:val="-3"/>
        </w:rPr>
        <w:t xml:space="preserve"> </w:t>
      </w:r>
      <w:r>
        <w:t>своего</w:t>
      </w:r>
      <w:r>
        <w:rPr>
          <w:spacing w:val="1"/>
        </w:rPr>
        <w:t xml:space="preserve"> </w:t>
      </w:r>
      <w:r>
        <w:t>решения;</w:t>
      </w:r>
    </w:p>
    <w:p w:rsidR="00274284" w:rsidRDefault="00FE1750" w:rsidP="00F37729">
      <w:pPr>
        <w:pStyle w:val="a3"/>
        <w:spacing w:line="360" w:lineRule="auto"/>
        <w:ind w:left="0" w:firstLine="391"/>
      </w:pPr>
      <w:r>
        <w:rPr>
          <w:i/>
        </w:rPr>
        <w:t>диалог-расспрос</w:t>
      </w:r>
      <w:r>
        <w:t>: сообщать фактическую информацию, отвечая на вопросы</w:t>
      </w:r>
      <w:r>
        <w:rPr>
          <w:spacing w:val="1"/>
        </w:rPr>
        <w:t xml:space="preserve"> </w:t>
      </w:r>
      <w:r>
        <w:t>разных видов; выражать своё отношение к обсуждаемым фактам и событиям;</w:t>
      </w:r>
      <w:r>
        <w:rPr>
          <w:spacing w:val="1"/>
        </w:rPr>
        <w:t xml:space="preserve"> </w:t>
      </w:r>
      <w:r>
        <w:t>запрашивать интересующую информацию; переходить с позиции спрашивающего</w:t>
      </w:r>
      <w:r>
        <w:rPr>
          <w:spacing w:val="-67"/>
        </w:rPr>
        <w:t xml:space="preserve"> </w:t>
      </w:r>
      <w:r>
        <w:t>на</w:t>
      </w:r>
      <w:r>
        <w:rPr>
          <w:spacing w:val="-1"/>
        </w:rPr>
        <w:t xml:space="preserve"> </w:t>
      </w:r>
      <w:r>
        <w:t>позицию</w:t>
      </w:r>
      <w:r>
        <w:rPr>
          <w:spacing w:val="-4"/>
        </w:rPr>
        <w:t xml:space="preserve"> </w:t>
      </w:r>
      <w:r>
        <w:t>отвечающего</w:t>
      </w:r>
      <w:r>
        <w:rPr>
          <w:spacing w:val="2"/>
        </w:rPr>
        <w:t xml:space="preserve"> </w:t>
      </w:r>
      <w:r>
        <w:t>и</w:t>
      </w:r>
      <w:r>
        <w:rPr>
          <w:spacing w:val="-3"/>
        </w:rPr>
        <w:t xml:space="preserve"> </w:t>
      </w:r>
      <w:r>
        <w:t>наоборот;</w:t>
      </w:r>
    </w:p>
    <w:p w:rsidR="00274284" w:rsidRDefault="00FE1750" w:rsidP="00F37729">
      <w:pPr>
        <w:spacing w:line="360" w:lineRule="auto"/>
        <w:ind w:firstLine="391"/>
        <w:jc w:val="both"/>
        <w:rPr>
          <w:sz w:val="28"/>
        </w:rPr>
      </w:pPr>
      <w:r>
        <w:rPr>
          <w:i/>
          <w:sz w:val="28"/>
        </w:rPr>
        <w:t>диалог</w:t>
      </w:r>
      <w:r>
        <w:rPr>
          <w:i/>
          <w:spacing w:val="-2"/>
          <w:sz w:val="28"/>
        </w:rPr>
        <w:t xml:space="preserve"> </w:t>
      </w:r>
      <w:r>
        <w:rPr>
          <w:i/>
          <w:sz w:val="28"/>
        </w:rPr>
        <w:t>—</w:t>
      </w:r>
      <w:r>
        <w:rPr>
          <w:i/>
          <w:spacing w:val="-2"/>
          <w:sz w:val="28"/>
        </w:rPr>
        <w:t xml:space="preserve"> </w:t>
      </w:r>
      <w:r>
        <w:rPr>
          <w:i/>
          <w:sz w:val="28"/>
        </w:rPr>
        <w:t>обмен</w:t>
      </w:r>
      <w:r>
        <w:rPr>
          <w:i/>
          <w:spacing w:val="-5"/>
          <w:sz w:val="28"/>
        </w:rPr>
        <w:t xml:space="preserve"> </w:t>
      </w:r>
      <w:r>
        <w:rPr>
          <w:i/>
          <w:sz w:val="28"/>
        </w:rPr>
        <w:t>мнениями</w:t>
      </w:r>
      <w:r>
        <w:rPr>
          <w:sz w:val="28"/>
        </w:rPr>
        <w:t>: выражать</w:t>
      </w:r>
      <w:r>
        <w:rPr>
          <w:spacing w:val="-3"/>
          <w:sz w:val="28"/>
        </w:rPr>
        <w:t xml:space="preserve"> </w:t>
      </w:r>
      <w:r>
        <w:rPr>
          <w:sz w:val="28"/>
        </w:rPr>
        <w:t>свою</w:t>
      </w:r>
      <w:r>
        <w:rPr>
          <w:spacing w:val="-2"/>
          <w:sz w:val="28"/>
        </w:rPr>
        <w:t xml:space="preserve"> </w:t>
      </w:r>
      <w:r>
        <w:rPr>
          <w:sz w:val="28"/>
        </w:rPr>
        <w:t>точку</w:t>
      </w:r>
      <w:r>
        <w:rPr>
          <w:spacing w:val="-1"/>
          <w:sz w:val="28"/>
        </w:rPr>
        <w:t xml:space="preserve"> </w:t>
      </w:r>
      <w:r>
        <w:rPr>
          <w:sz w:val="28"/>
        </w:rPr>
        <w:t>зрения</w:t>
      </w:r>
    </w:p>
    <w:p w:rsidR="00274284" w:rsidRDefault="00FE1750" w:rsidP="00F37729">
      <w:pPr>
        <w:pStyle w:val="a3"/>
        <w:spacing w:line="360" w:lineRule="auto"/>
        <w:ind w:left="0" w:firstLine="391"/>
      </w:pPr>
      <w:r>
        <w:t>и обосновывать её; высказывать своё согласие/несогласие с точкой зрения</w:t>
      </w:r>
      <w:r>
        <w:rPr>
          <w:spacing w:val="1"/>
        </w:rPr>
        <w:t xml:space="preserve"> </w:t>
      </w:r>
      <w:r>
        <w:t>собеседника, выражать сомнение; давать эмоциональную оценку обсуждаемым</w:t>
      </w:r>
      <w:r>
        <w:rPr>
          <w:spacing w:val="1"/>
        </w:rPr>
        <w:t xml:space="preserve"> </w:t>
      </w:r>
      <w:r>
        <w:t>событиям</w:t>
      </w:r>
      <w:r>
        <w:rPr>
          <w:spacing w:val="-1"/>
        </w:rPr>
        <w:t xml:space="preserve"> </w:t>
      </w:r>
      <w:r>
        <w:t>(восхищение,</w:t>
      </w:r>
      <w:r>
        <w:rPr>
          <w:spacing w:val="-4"/>
        </w:rPr>
        <w:t xml:space="preserve"> </w:t>
      </w:r>
      <w:r>
        <w:t>удивление,</w:t>
      </w:r>
      <w:r>
        <w:rPr>
          <w:spacing w:val="-1"/>
        </w:rPr>
        <w:t xml:space="preserve"> </w:t>
      </w:r>
      <w:r>
        <w:t>радость,</w:t>
      </w:r>
      <w:r>
        <w:rPr>
          <w:spacing w:val="-2"/>
        </w:rPr>
        <w:t xml:space="preserve"> </w:t>
      </w:r>
      <w:r>
        <w:t>огорчение</w:t>
      </w:r>
      <w:r>
        <w:rPr>
          <w:spacing w:val="-3"/>
        </w:rPr>
        <w:t xml:space="preserve"> </w:t>
      </w:r>
      <w:r>
        <w:t>и т</w:t>
      </w:r>
      <w:r>
        <w:rPr>
          <w:spacing w:val="67"/>
        </w:rPr>
        <w:t xml:space="preserve"> </w:t>
      </w:r>
      <w:r>
        <w:t>д</w:t>
      </w:r>
      <w:r>
        <w:rPr>
          <w:spacing w:val="1"/>
        </w:rPr>
        <w:t xml:space="preserve"> </w:t>
      </w:r>
      <w:r>
        <w:t>)</w:t>
      </w:r>
    </w:p>
    <w:p w:rsidR="00274284" w:rsidRDefault="00FE1750" w:rsidP="00F37729">
      <w:pPr>
        <w:pStyle w:val="a3"/>
        <w:spacing w:line="360" w:lineRule="auto"/>
        <w:ind w:left="0" w:firstLine="571"/>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речи 10 класса с опорой на речевые ситуации и/или иллюстрации,</w:t>
      </w:r>
      <w:r>
        <w:rPr>
          <w:spacing w:val="1"/>
        </w:rPr>
        <w:t xml:space="preserve"> </w:t>
      </w:r>
      <w:r>
        <w:t>фотографии,</w:t>
      </w:r>
      <w:r>
        <w:rPr>
          <w:spacing w:val="1"/>
        </w:rPr>
        <w:t xml:space="preserve"> </w:t>
      </w:r>
      <w:r>
        <w:t>таблицы,</w:t>
      </w:r>
      <w:r>
        <w:rPr>
          <w:spacing w:val="1"/>
        </w:rPr>
        <w:t xml:space="preserve"> </w:t>
      </w:r>
      <w:r>
        <w:t>диаграммы</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1"/>
        </w:rPr>
        <w:t xml:space="preserve"> </w:t>
      </w:r>
      <w:r>
        <w:t>уточняя</w:t>
      </w:r>
      <w:r>
        <w:rPr>
          <w:spacing w:val="1"/>
        </w:rPr>
        <w:t xml:space="preserve"> </w:t>
      </w:r>
      <w:r>
        <w:t>и</w:t>
      </w:r>
      <w:r>
        <w:rPr>
          <w:spacing w:val="1"/>
        </w:rPr>
        <w:t xml:space="preserve"> </w:t>
      </w:r>
      <w:r>
        <w:t>переспрашивая</w:t>
      </w:r>
      <w:r>
        <w:rPr>
          <w:spacing w:val="-4"/>
        </w:rPr>
        <w:t xml:space="preserve"> </w:t>
      </w:r>
      <w:r>
        <w:t>собеседника</w:t>
      </w:r>
    </w:p>
    <w:p w:rsidR="00274284" w:rsidRDefault="00FE1750" w:rsidP="00F37729">
      <w:pPr>
        <w:pStyle w:val="a3"/>
        <w:spacing w:line="360" w:lineRule="auto"/>
        <w:ind w:left="0"/>
      </w:pPr>
      <w:r>
        <w:t>Объём</w:t>
      </w:r>
      <w:r>
        <w:rPr>
          <w:spacing w:val="-5"/>
        </w:rPr>
        <w:t xml:space="preserve"> </w:t>
      </w:r>
      <w:r>
        <w:t>диалога</w:t>
      </w:r>
      <w:r>
        <w:rPr>
          <w:spacing w:val="-2"/>
        </w:rPr>
        <w:t xml:space="preserve"> </w:t>
      </w:r>
      <w:r>
        <w:t>—</w:t>
      </w:r>
      <w:r>
        <w:rPr>
          <w:spacing w:val="-3"/>
        </w:rPr>
        <w:t xml:space="preserve"> </w:t>
      </w:r>
      <w:r>
        <w:t>8</w:t>
      </w:r>
      <w:r>
        <w:rPr>
          <w:spacing w:val="-4"/>
        </w:rPr>
        <w:t xml:space="preserve"> </w:t>
      </w:r>
      <w:r>
        <w:t>реплик</w:t>
      </w:r>
      <w:r>
        <w:rPr>
          <w:spacing w:val="-2"/>
        </w:rPr>
        <w:t xml:space="preserve"> </w:t>
      </w:r>
      <w:r>
        <w:t>со стороны</w:t>
      </w:r>
      <w:r>
        <w:rPr>
          <w:spacing w:val="-2"/>
        </w:rPr>
        <w:t xml:space="preserve"> </w:t>
      </w:r>
      <w:r>
        <w:t>каждого собеседника</w:t>
      </w:r>
    </w:p>
    <w:p w:rsidR="00274284" w:rsidRDefault="00FE1750" w:rsidP="00F37729">
      <w:pPr>
        <w:pStyle w:val="a3"/>
        <w:spacing w:line="360" w:lineRule="auto"/>
        <w:ind w:left="0" w:firstLine="571"/>
      </w:pPr>
      <w:r>
        <w:t xml:space="preserve">Развитие коммуникативных умений </w:t>
      </w:r>
      <w:r>
        <w:rPr>
          <w:b/>
          <w:i/>
        </w:rPr>
        <w:t xml:space="preserve">монологической речи </w:t>
      </w:r>
      <w:r>
        <w:t>на базе умений,</w:t>
      </w:r>
      <w:r>
        <w:rPr>
          <w:spacing w:val="1"/>
        </w:rPr>
        <w:t xml:space="preserve"> </w:t>
      </w:r>
      <w:r>
        <w:t>сформированных в</w:t>
      </w:r>
      <w:r>
        <w:rPr>
          <w:spacing w:val="-1"/>
        </w:rPr>
        <w:t xml:space="preserve"> </w:t>
      </w:r>
      <w:r>
        <w:t>основной школе:</w:t>
      </w:r>
    </w:p>
    <w:p w:rsidR="00274284" w:rsidRDefault="00FE1750" w:rsidP="00F37729">
      <w:pPr>
        <w:pStyle w:val="a3"/>
        <w:spacing w:line="360" w:lineRule="auto"/>
        <w:ind w:left="0" w:firstLine="571"/>
      </w:pPr>
      <w:r>
        <w:t>создание устных связных монологических высказываний с использованием</w:t>
      </w:r>
      <w:r>
        <w:rPr>
          <w:spacing w:val="-67"/>
        </w:rPr>
        <w:t xml:space="preserve"> </w:t>
      </w:r>
      <w:r>
        <w:t>основных коммуникативных</w:t>
      </w:r>
      <w:r>
        <w:rPr>
          <w:spacing w:val="1"/>
        </w:rPr>
        <w:t xml:space="preserve"> </w:t>
      </w:r>
      <w:r>
        <w:t>типов</w:t>
      </w:r>
      <w:r>
        <w:rPr>
          <w:spacing w:val="-4"/>
        </w:rPr>
        <w:t xml:space="preserve"> </w:t>
      </w:r>
      <w:r>
        <w:t>речи:</w:t>
      </w:r>
    </w:p>
    <w:p w:rsidR="00274284" w:rsidRDefault="00FE1750" w:rsidP="00F37729">
      <w:pPr>
        <w:pStyle w:val="a3"/>
        <w:spacing w:line="360" w:lineRule="auto"/>
        <w:ind w:left="0" w:firstLine="573"/>
      </w:pP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274284" w:rsidRDefault="00FE1750" w:rsidP="00F37729">
      <w:pPr>
        <w:pStyle w:val="a3"/>
        <w:spacing w:line="360" w:lineRule="auto"/>
        <w:ind w:left="0"/>
      </w:pPr>
      <w:r>
        <w:t>повествование/сообщение;</w:t>
      </w:r>
      <w:r>
        <w:rPr>
          <w:spacing w:val="-67"/>
        </w:rPr>
        <w:t xml:space="preserve"> </w:t>
      </w:r>
      <w:r w:rsidR="00EE3AC0">
        <w:t xml:space="preserve"> </w:t>
      </w:r>
      <w:r>
        <w:t>рассуждение;</w:t>
      </w:r>
    </w:p>
    <w:p w:rsidR="00274284" w:rsidRDefault="00FE1750" w:rsidP="00F37729">
      <w:pPr>
        <w:pStyle w:val="a3"/>
        <w:spacing w:line="360" w:lineRule="auto"/>
        <w:ind w:left="0" w:firstLine="374"/>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4"/>
        </w:rPr>
        <w:t xml:space="preserve"> </w:t>
      </w:r>
      <w:r>
        <w:t>своего</w:t>
      </w:r>
      <w:r>
        <w:rPr>
          <w:spacing w:val="-4"/>
        </w:rPr>
        <w:t xml:space="preserve"> </w:t>
      </w:r>
      <w:r>
        <w:t>отношения</w:t>
      </w:r>
      <w:r>
        <w:rPr>
          <w:spacing w:val="-1"/>
        </w:rPr>
        <w:t xml:space="preserve"> </w:t>
      </w:r>
      <w:r>
        <w:t>к</w:t>
      </w:r>
      <w:r>
        <w:rPr>
          <w:spacing w:val="-1"/>
        </w:rPr>
        <w:t xml:space="preserve"> </w:t>
      </w:r>
      <w:r>
        <w:t>событиям</w:t>
      </w:r>
      <w:r>
        <w:rPr>
          <w:spacing w:val="-1"/>
        </w:rPr>
        <w:t xml:space="preserve"> </w:t>
      </w:r>
      <w:r>
        <w:t>и</w:t>
      </w:r>
      <w:r>
        <w:rPr>
          <w:spacing w:val="-3"/>
        </w:rPr>
        <w:t xml:space="preserve"> </w:t>
      </w:r>
      <w:r>
        <w:t>фактам,</w:t>
      </w:r>
      <w:r>
        <w:rPr>
          <w:spacing w:val="-3"/>
        </w:rPr>
        <w:t xml:space="preserve"> </w:t>
      </w:r>
      <w:r>
        <w:t>изложенным</w:t>
      </w:r>
      <w:r>
        <w:rPr>
          <w:spacing w:val="-1"/>
        </w:rPr>
        <w:t xml:space="preserve"> </w:t>
      </w:r>
      <w:r>
        <w:t>в</w:t>
      </w:r>
      <w:r>
        <w:rPr>
          <w:spacing w:val="-3"/>
        </w:rPr>
        <w:t xml:space="preserve"> </w:t>
      </w:r>
      <w:r>
        <w:t>тексте;</w:t>
      </w:r>
    </w:p>
    <w:p w:rsidR="00274284" w:rsidRDefault="00FE1750" w:rsidP="00F37729">
      <w:pPr>
        <w:pStyle w:val="a3"/>
        <w:spacing w:line="360" w:lineRule="auto"/>
        <w:ind w:left="0" w:firstLine="571"/>
      </w:pPr>
      <w:r>
        <w:t>устное представление (презентация) результатов выполненной проектной</w:t>
      </w:r>
      <w:r>
        <w:rPr>
          <w:spacing w:val="1"/>
        </w:rPr>
        <w:t xml:space="preserve"> </w:t>
      </w:r>
      <w:r>
        <w:t>работы</w:t>
      </w:r>
    </w:p>
    <w:p w:rsidR="00274284" w:rsidRDefault="00FE1750" w:rsidP="00F37729">
      <w:pPr>
        <w:pStyle w:val="a3"/>
        <w:spacing w:line="360" w:lineRule="auto"/>
        <w:ind w:left="0" w:firstLine="571"/>
      </w:pPr>
      <w:r>
        <w:t>Данные умения монологической речи развиваются в рамках тематического</w:t>
      </w:r>
      <w:r>
        <w:rPr>
          <w:spacing w:val="1"/>
        </w:rPr>
        <w:t xml:space="preserve"> </w:t>
      </w:r>
      <w:r>
        <w:t>содержания речи 10 класса с опорой на ключевые слова, план и/или иллюстрации,</w:t>
      </w:r>
      <w:r>
        <w:rPr>
          <w:spacing w:val="-67"/>
        </w:rPr>
        <w:t xml:space="preserve"> </w:t>
      </w:r>
      <w:r>
        <w:t>фотографии,</w:t>
      </w:r>
      <w:r>
        <w:rPr>
          <w:spacing w:val="-2"/>
        </w:rPr>
        <w:t xml:space="preserve"> </w:t>
      </w:r>
      <w:r>
        <w:t>таблицы,</w:t>
      </w:r>
      <w:r>
        <w:rPr>
          <w:spacing w:val="-1"/>
        </w:rPr>
        <w:t xml:space="preserve"> </w:t>
      </w:r>
      <w:r>
        <w:t>диаграммы или</w:t>
      </w:r>
      <w:r>
        <w:rPr>
          <w:spacing w:val="-3"/>
        </w:rPr>
        <w:t xml:space="preserve"> </w:t>
      </w:r>
      <w:r>
        <w:t>без</w:t>
      </w:r>
      <w:r>
        <w:rPr>
          <w:spacing w:val="-1"/>
        </w:rPr>
        <w:t xml:space="preserve"> </w:t>
      </w:r>
      <w:r>
        <w:t>опоры</w:t>
      </w:r>
    </w:p>
    <w:p w:rsidR="00274284" w:rsidRPr="00EE3AC0" w:rsidRDefault="00FE1750" w:rsidP="00F37729">
      <w:pPr>
        <w:pStyle w:val="a3"/>
        <w:spacing w:line="360" w:lineRule="auto"/>
        <w:ind w:left="0"/>
      </w:pPr>
      <w:r>
        <w:t>Объём</w:t>
      </w:r>
      <w:r>
        <w:rPr>
          <w:spacing w:val="-3"/>
        </w:rPr>
        <w:t xml:space="preserve"> </w:t>
      </w:r>
      <w:r>
        <w:t>монологического</w:t>
      </w:r>
      <w:r>
        <w:rPr>
          <w:spacing w:val="-1"/>
        </w:rPr>
        <w:t xml:space="preserve"> </w:t>
      </w:r>
      <w:r>
        <w:t>высказывания</w:t>
      </w:r>
      <w:r>
        <w:rPr>
          <w:spacing w:val="-2"/>
        </w:rPr>
        <w:t xml:space="preserve"> </w:t>
      </w:r>
      <w:r>
        <w:t>—</w:t>
      </w:r>
      <w:r>
        <w:rPr>
          <w:spacing w:val="-3"/>
        </w:rPr>
        <w:t xml:space="preserve"> </w:t>
      </w:r>
      <w:r>
        <w:t>до</w:t>
      </w:r>
      <w:r>
        <w:rPr>
          <w:spacing w:val="-5"/>
        </w:rPr>
        <w:t xml:space="preserve"> </w:t>
      </w:r>
      <w:r>
        <w:t>14</w:t>
      </w:r>
      <w:r>
        <w:rPr>
          <w:spacing w:val="-1"/>
        </w:rPr>
        <w:t xml:space="preserve"> </w:t>
      </w:r>
      <w:r>
        <w:t>фраз</w:t>
      </w:r>
    </w:p>
    <w:p w:rsidR="00274284" w:rsidRDefault="00FE1750" w:rsidP="00F37729">
      <w:pPr>
        <w:pStyle w:val="1"/>
        <w:ind w:left="0"/>
      </w:pPr>
      <w:r>
        <w:t>Аудирование</w:t>
      </w:r>
    </w:p>
    <w:p w:rsidR="00DF217F" w:rsidRDefault="00FE1750" w:rsidP="00F37729">
      <w:pPr>
        <w:pStyle w:val="a3"/>
        <w:spacing w:line="360" w:lineRule="auto"/>
        <w:ind w:left="0" w:firstLine="571"/>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в основной школе: понимание на слух аутентичных 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языковой и контекстуальной догадки, с разной глубиной проникновения</w:t>
      </w:r>
      <w:r>
        <w:rPr>
          <w:spacing w:val="1"/>
        </w:rPr>
        <w:t xml:space="preserve"> </w:t>
      </w:r>
      <w:r>
        <w:t>в их</w:t>
      </w:r>
      <w:r>
        <w:rPr>
          <w:spacing w:val="1"/>
        </w:rPr>
        <w:t xml:space="preserve"> </w:t>
      </w:r>
      <w:r>
        <w:t>содержание</w:t>
      </w:r>
      <w:r>
        <w:rPr>
          <w:spacing w:val="44"/>
        </w:rPr>
        <w:t xml:space="preserve"> </w:t>
      </w:r>
      <w:r>
        <w:t>в</w:t>
      </w:r>
      <w:r>
        <w:rPr>
          <w:spacing w:val="44"/>
        </w:rPr>
        <w:t xml:space="preserve"> </w:t>
      </w:r>
      <w:r>
        <w:t>зависимости</w:t>
      </w:r>
      <w:r>
        <w:rPr>
          <w:spacing w:val="42"/>
        </w:rPr>
        <w:t xml:space="preserve"> </w:t>
      </w:r>
      <w:r>
        <w:t>от</w:t>
      </w:r>
      <w:r>
        <w:rPr>
          <w:spacing w:val="44"/>
        </w:rPr>
        <w:t xml:space="preserve"> </w:t>
      </w:r>
      <w:r>
        <w:t>поставленной</w:t>
      </w:r>
      <w:r>
        <w:rPr>
          <w:spacing w:val="42"/>
        </w:rPr>
        <w:t xml:space="preserve"> </w:t>
      </w:r>
      <w:r>
        <w:t>коммуникативной</w:t>
      </w:r>
      <w:r>
        <w:rPr>
          <w:spacing w:val="45"/>
        </w:rPr>
        <w:t xml:space="preserve"> </w:t>
      </w:r>
      <w:r>
        <w:t>задачи:</w:t>
      </w:r>
    </w:p>
    <w:p w:rsidR="00DF217F" w:rsidRDefault="00FE1750" w:rsidP="00F37729">
      <w:pPr>
        <w:pStyle w:val="a3"/>
        <w:spacing w:line="360" w:lineRule="auto"/>
        <w:ind w:left="0" w:hanging="95"/>
      </w:pPr>
      <w:r>
        <w:rPr>
          <w:spacing w:val="43"/>
        </w:rPr>
        <w:t xml:space="preserve"> </w:t>
      </w:r>
      <w:r w:rsidR="00DF217F">
        <w:t xml:space="preserve">с </w:t>
      </w:r>
      <w:r>
        <w:t>п</w:t>
      </w:r>
      <w:r w:rsidR="00DF217F">
        <w:t>ониманием</w:t>
      </w:r>
      <w:r w:rsidR="00DF217F">
        <w:tab/>
        <w:t>основного</w:t>
      </w:r>
      <w:r w:rsidR="00DF217F">
        <w:tab/>
        <w:t xml:space="preserve">содержания; </w:t>
      </w:r>
    </w:p>
    <w:p w:rsidR="00274284" w:rsidRDefault="00DF217F" w:rsidP="00F37729">
      <w:pPr>
        <w:pStyle w:val="a3"/>
        <w:tabs>
          <w:tab w:val="left" w:pos="3461"/>
          <w:tab w:val="left" w:pos="5714"/>
          <w:tab w:val="left" w:pos="8233"/>
          <w:tab w:val="left" w:pos="9380"/>
        </w:tabs>
        <w:spacing w:line="360" w:lineRule="auto"/>
        <w:ind w:left="0"/>
      </w:pPr>
      <w:r>
        <w:t xml:space="preserve">с </w:t>
      </w:r>
      <w:r w:rsidR="00FE1750">
        <w:rPr>
          <w:spacing w:val="-1"/>
        </w:rPr>
        <w:t>пониманием</w:t>
      </w:r>
      <w:r>
        <w:rPr>
          <w:spacing w:val="-1"/>
        </w:rPr>
        <w:t xml:space="preserve"> </w:t>
      </w:r>
      <w:r w:rsidR="00FE1750">
        <w:rPr>
          <w:spacing w:val="-68"/>
        </w:rPr>
        <w:t xml:space="preserve"> </w:t>
      </w:r>
      <w:r w:rsidR="00FE1750">
        <w:t>нужной/интересующей</w:t>
      </w:r>
      <w:r>
        <w:t xml:space="preserve"> </w:t>
      </w:r>
      <w:r w:rsidR="00FE1750">
        <w:t>/запрашиваемой</w:t>
      </w:r>
      <w:r w:rsidR="00FE1750">
        <w:rPr>
          <w:spacing w:val="-3"/>
        </w:rPr>
        <w:t xml:space="preserve"> </w:t>
      </w:r>
      <w:r w:rsidR="00FE1750">
        <w:t>информации</w:t>
      </w:r>
      <w:r>
        <w:t>.</w:t>
      </w:r>
    </w:p>
    <w:p w:rsidR="00274284" w:rsidRDefault="00FE1750" w:rsidP="00F37729">
      <w:pPr>
        <w:pStyle w:val="a3"/>
        <w:spacing w:line="360" w:lineRule="auto"/>
        <w:ind w:left="0" w:firstLine="571"/>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274284" w:rsidRDefault="00EE3AC0" w:rsidP="00F37729">
      <w:pPr>
        <w:pStyle w:val="a3"/>
        <w:tabs>
          <w:tab w:val="left" w:pos="2097"/>
          <w:tab w:val="left" w:pos="2795"/>
          <w:tab w:val="left" w:pos="2915"/>
          <w:tab w:val="left" w:pos="3589"/>
          <w:tab w:val="left" w:pos="4186"/>
          <w:tab w:val="left" w:pos="4678"/>
          <w:tab w:val="left" w:pos="4969"/>
          <w:tab w:val="left" w:pos="5771"/>
          <w:tab w:val="left" w:pos="6152"/>
          <w:tab w:val="left" w:pos="6291"/>
          <w:tab w:val="left" w:pos="7095"/>
          <w:tab w:val="left" w:pos="7853"/>
          <w:tab w:val="left" w:pos="8604"/>
          <w:tab w:val="left" w:pos="9227"/>
        </w:tabs>
        <w:spacing w:line="360" w:lineRule="auto"/>
        <w:ind w:left="0" w:firstLine="571"/>
      </w:pPr>
      <w:r>
        <w:t>Аудирование</w:t>
      </w:r>
      <w:r>
        <w:tab/>
        <w:t>с</w:t>
      </w:r>
      <w:r>
        <w:tab/>
        <w:t>пониманием</w:t>
      </w:r>
      <w:r>
        <w:tab/>
        <w:t xml:space="preserve"> </w:t>
      </w:r>
      <w:r w:rsidR="00FE1750">
        <w:rPr>
          <w:spacing w:val="-1"/>
        </w:rPr>
        <w:t>нужной/интересующей/запрашиваемой</w:t>
      </w:r>
      <w:r w:rsidR="00FE1750">
        <w:rPr>
          <w:spacing w:val="-67"/>
        </w:rPr>
        <w:t xml:space="preserve"> </w:t>
      </w:r>
      <w:r w:rsidR="00FE1750">
        <w:t>информации</w:t>
      </w:r>
      <w:r w:rsidR="00FE1750">
        <w:tab/>
      </w:r>
      <w:r w:rsidR="00FE1750">
        <w:tab/>
        <w:t>предпо</w:t>
      </w:r>
      <w:r>
        <w:t>лагает</w:t>
      </w:r>
      <w:r>
        <w:tab/>
      </w:r>
      <w:r>
        <w:tab/>
        <w:t>умение</w:t>
      </w:r>
      <w:r>
        <w:tab/>
      </w:r>
      <w:r>
        <w:tab/>
        <w:t>выделять</w:t>
      </w:r>
      <w:r>
        <w:tab/>
        <w:t xml:space="preserve">данную </w:t>
      </w:r>
      <w:r w:rsidR="00FE1750">
        <w:rPr>
          <w:spacing w:val="-1"/>
        </w:rPr>
        <w:t>информацию,</w:t>
      </w:r>
      <w:r w:rsidR="00FE1750">
        <w:rPr>
          <w:spacing w:val="-67"/>
        </w:rPr>
        <w:t xml:space="preserve"> </w:t>
      </w:r>
      <w:r w:rsidR="00FE1750">
        <w:t>представленную в эксплицитной (явной) форме, в воспринимаемом на слух тексте</w:t>
      </w:r>
      <w:r w:rsidR="00FE1750">
        <w:rPr>
          <w:spacing w:val="-67"/>
        </w:rPr>
        <w:t xml:space="preserve"> </w:t>
      </w:r>
      <w:r w:rsidR="00FE1750">
        <w:t>Тексты</w:t>
      </w:r>
      <w:r w:rsidR="00FE1750">
        <w:tab/>
        <w:t>для</w:t>
      </w:r>
      <w:r w:rsidR="00FE1750">
        <w:tab/>
        <w:t>аудирования:</w:t>
      </w:r>
      <w:r w:rsidR="00FE1750">
        <w:tab/>
        <w:t>диалог</w:t>
      </w:r>
      <w:r w:rsidR="00FE1750">
        <w:tab/>
        <w:t>(беседа),</w:t>
      </w:r>
      <w:r w:rsidR="00FE1750">
        <w:tab/>
        <w:t>интервью,</w:t>
      </w:r>
      <w:r w:rsidR="00FE1750">
        <w:tab/>
        <w:t>высказывания</w:t>
      </w:r>
    </w:p>
    <w:p w:rsidR="00274284" w:rsidRDefault="00FE1750" w:rsidP="00F37729">
      <w:pPr>
        <w:pStyle w:val="a3"/>
        <w:spacing w:line="360" w:lineRule="auto"/>
        <w:ind w:left="0"/>
      </w:pP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 характера,</w:t>
      </w:r>
      <w:r>
        <w:rPr>
          <w:spacing w:val="-1"/>
        </w:rPr>
        <w:t xml:space="preserve"> </w:t>
      </w:r>
      <w:r>
        <w:t>объявление</w:t>
      </w:r>
    </w:p>
    <w:p w:rsidR="00274284" w:rsidRPr="00EE3AC0" w:rsidRDefault="00FE1750" w:rsidP="00F37729">
      <w:pPr>
        <w:pStyle w:val="a3"/>
        <w:spacing w:line="360" w:lineRule="auto"/>
        <w:ind w:left="0"/>
      </w:pPr>
      <w:r>
        <w:t>Время</w:t>
      </w:r>
      <w:r>
        <w:rPr>
          <w:spacing w:val="-2"/>
        </w:rPr>
        <w:t xml:space="preserve"> </w:t>
      </w:r>
      <w:r>
        <w:t>звучания</w:t>
      </w:r>
      <w:r>
        <w:rPr>
          <w:spacing w:val="-1"/>
        </w:rPr>
        <w:t xml:space="preserve"> </w:t>
      </w:r>
      <w:r>
        <w:t>текста/текстов</w:t>
      </w:r>
      <w:r>
        <w:rPr>
          <w:spacing w:val="-6"/>
        </w:rPr>
        <w:t xml:space="preserve"> </w:t>
      </w:r>
      <w:r>
        <w:t>для</w:t>
      </w:r>
      <w:r>
        <w:rPr>
          <w:spacing w:val="-1"/>
        </w:rPr>
        <w:t xml:space="preserve"> </w:t>
      </w:r>
      <w:r>
        <w:t>аудирования</w:t>
      </w:r>
      <w:r>
        <w:rPr>
          <w:spacing w:val="2"/>
        </w:rPr>
        <w:t xml:space="preserve"> </w:t>
      </w:r>
      <w:r>
        <w:t>—</w:t>
      </w:r>
      <w:r>
        <w:rPr>
          <w:spacing w:val="-3"/>
        </w:rPr>
        <w:t xml:space="preserve"> </w:t>
      </w:r>
      <w:r>
        <w:t>до 2,5</w:t>
      </w:r>
      <w:r>
        <w:rPr>
          <w:spacing w:val="-5"/>
        </w:rPr>
        <w:t xml:space="preserve"> </w:t>
      </w:r>
      <w:r>
        <w:t>минуты</w:t>
      </w:r>
    </w:p>
    <w:p w:rsidR="00274284" w:rsidRDefault="00FE1750" w:rsidP="00F37729">
      <w:pPr>
        <w:pStyle w:val="1"/>
        <w:ind w:left="0"/>
      </w:pPr>
      <w:r>
        <w:t>Смысловое</w:t>
      </w:r>
      <w:r>
        <w:rPr>
          <w:spacing w:val="-4"/>
        </w:rPr>
        <w:t xml:space="preserve"> </w:t>
      </w:r>
      <w:r>
        <w:t>чтение</w:t>
      </w:r>
    </w:p>
    <w:p w:rsidR="00274284" w:rsidRDefault="00FE1750" w:rsidP="00F37729">
      <w:pPr>
        <w:pStyle w:val="a3"/>
        <w:spacing w:line="360" w:lineRule="auto"/>
        <w:ind w:left="0" w:firstLine="571"/>
      </w:pPr>
      <w:r>
        <w:t>Развитие</w:t>
      </w:r>
      <w:r>
        <w:rPr>
          <w:spacing w:val="1"/>
        </w:rPr>
        <w:t xml:space="preserve"> </w:t>
      </w:r>
      <w:r>
        <w:t>сформированных</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 с использованием языковой и контекстуальной догадки аутентичные</w:t>
      </w:r>
      <w:r>
        <w:rPr>
          <w:spacing w:val="1"/>
        </w:rPr>
        <w:t xml:space="preserve"> </w:t>
      </w:r>
      <w:r>
        <w:t>тексты разных жанров и стилей, содержащих отдельные неизученные языковые</w:t>
      </w:r>
      <w:r>
        <w:rPr>
          <w:spacing w:val="1"/>
        </w:rPr>
        <w:t xml:space="preserve"> </w:t>
      </w:r>
      <w:r>
        <w:t>явления, с разной глубиной проникновения в их содержание в зависимости от</w:t>
      </w:r>
      <w:r>
        <w:rPr>
          <w:spacing w:val="1"/>
        </w:rPr>
        <w:t xml:space="preserve"> </w:t>
      </w:r>
      <w:r>
        <w:t>поставленной коммуникативной задачи: с пониманием основного содержания; с</w:t>
      </w:r>
      <w:r>
        <w:rPr>
          <w:spacing w:val="1"/>
        </w:rPr>
        <w:t xml:space="preserve"> </w:t>
      </w:r>
      <w:r>
        <w:t>пониманием</w:t>
      </w:r>
      <w:r>
        <w:rPr>
          <w:spacing w:val="1"/>
        </w:rPr>
        <w:t xml:space="preserve"> </w:t>
      </w:r>
      <w:r>
        <w:t>нужной/интересующей/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 текста</w:t>
      </w:r>
    </w:p>
    <w:p w:rsidR="00274284" w:rsidRDefault="00FE1750" w:rsidP="00F37729">
      <w:pPr>
        <w:pStyle w:val="a3"/>
        <w:spacing w:line="360" w:lineRule="auto"/>
        <w:ind w:left="0" w:firstLine="571"/>
      </w:pPr>
      <w:r>
        <w:t>Чтение с пониманием основного содержания текста предполагает 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7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2"/>
        </w:rPr>
        <w:t xml:space="preserve"> </w:t>
      </w:r>
      <w:r>
        <w:t>несущественные</w:t>
      </w:r>
      <w:r>
        <w:rPr>
          <w:spacing w:val="-1"/>
        </w:rPr>
        <w:t xml:space="preserve"> </w:t>
      </w:r>
      <w:r>
        <w:t>для</w:t>
      </w:r>
      <w:r>
        <w:rPr>
          <w:spacing w:val="-4"/>
        </w:rPr>
        <w:t xml:space="preserve"> </w:t>
      </w:r>
      <w:r>
        <w:t>понимания</w:t>
      </w:r>
      <w:r>
        <w:rPr>
          <w:spacing w:val="-3"/>
        </w:rPr>
        <w:t xml:space="preserve"> </w:t>
      </w:r>
      <w:r>
        <w:t>основного содержания</w:t>
      </w:r>
    </w:p>
    <w:p w:rsidR="00274284" w:rsidRDefault="00FE1750" w:rsidP="00F37729">
      <w:pPr>
        <w:pStyle w:val="a3"/>
        <w:spacing w:line="360" w:lineRule="auto"/>
        <w:ind w:left="0" w:firstLine="571"/>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 представленную в эксплицитной (явной) и имплицитной (неявной)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67"/>
        </w:rPr>
        <w:t xml:space="preserve"> </w:t>
      </w:r>
      <w:r>
        <w:t>решения</w:t>
      </w:r>
      <w:r>
        <w:rPr>
          <w:spacing w:val="-1"/>
        </w:rPr>
        <w:t xml:space="preserve"> </w:t>
      </w:r>
      <w:r>
        <w:t>коммуникативной задачи</w:t>
      </w:r>
    </w:p>
    <w:p w:rsidR="00274284" w:rsidRDefault="00FE1750" w:rsidP="00F37729">
      <w:pPr>
        <w:pStyle w:val="a3"/>
        <w:spacing w:line="360" w:lineRule="auto"/>
        <w:ind w:left="0" w:firstLine="571"/>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 неизученные языковые явления, формируются и развиваются 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37"/>
        </w:rPr>
        <w:t xml:space="preserve"> </w:t>
      </w:r>
      <w:r>
        <w:t>и</w:t>
      </w:r>
      <w:r>
        <w:rPr>
          <w:spacing w:val="39"/>
        </w:rPr>
        <w:t xml:space="preserve"> </w:t>
      </w:r>
      <w:r>
        <w:t>структурного</w:t>
      </w:r>
      <w:r>
        <w:rPr>
          <w:spacing w:val="37"/>
        </w:rPr>
        <w:t xml:space="preserve"> </w:t>
      </w:r>
      <w:r>
        <w:t>анализа</w:t>
      </w:r>
      <w:r>
        <w:rPr>
          <w:spacing w:val="36"/>
        </w:rPr>
        <w:t xml:space="preserve"> </w:t>
      </w:r>
      <w:r>
        <w:t>отдельных</w:t>
      </w:r>
      <w:r>
        <w:rPr>
          <w:spacing w:val="40"/>
        </w:rPr>
        <w:t xml:space="preserve"> </w:t>
      </w:r>
      <w:r>
        <w:t>частей</w:t>
      </w:r>
      <w:r>
        <w:rPr>
          <w:spacing w:val="37"/>
        </w:rPr>
        <w:t xml:space="preserve"> </w:t>
      </w:r>
      <w:r>
        <w:t>текста,</w:t>
      </w:r>
      <w:r>
        <w:rPr>
          <w:spacing w:val="38"/>
        </w:rPr>
        <w:t xml:space="preserve"> </w:t>
      </w:r>
      <w:r>
        <w:t>выборочного</w:t>
      </w:r>
    </w:p>
    <w:p w:rsidR="00274284" w:rsidRDefault="00FE1750" w:rsidP="00F37729">
      <w:pPr>
        <w:pStyle w:val="a3"/>
        <w:spacing w:line="360" w:lineRule="auto"/>
        <w:ind w:left="0"/>
      </w:pP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4"/>
        </w:rPr>
        <w:t xml:space="preserve"> </w:t>
      </w:r>
      <w:r>
        <w:t>и событий</w:t>
      </w:r>
    </w:p>
    <w:p w:rsidR="00274284" w:rsidRDefault="00FE1750" w:rsidP="00F37729">
      <w:pPr>
        <w:pStyle w:val="a3"/>
        <w:spacing w:line="360" w:lineRule="auto"/>
        <w:ind w:left="0" w:firstLine="571"/>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т</w:t>
      </w:r>
      <w:r>
        <w:rPr>
          <w:spacing w:val="1"/>
        </w:rPr>
        <w:t xml:space="preserve"> </w:t>
      </w:r>
      <w:r>
        <w:t>д</w:t>
      </w:r>
      <w:r>
        <w:rPr>
          <w:spacing w:val="70"/>
        </w:rPr>
        <w:t xml:space="preserve"> </w:t>
      </w:r>
      <w:r>
        <w:t>)</w:t>
      </w:r>
      <w:r>
        <w:rPr>
          <w:spacing w:val="70"/>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274284" w:rsidRDefault="00FE1750" w:rsidP="00F37729">
      <w:pPr>
        <w:pStyle w:val="a3"/>
        <w:spacing w:line="360" w:lineRule="auto"/>
        <w:ind w:left="0" w:firstLine="571"/>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 произведения, статья научно-популярного характера, сообщение</w:t>
      </w:r>
      <w:r>
        <w:rPr>
          <w:spacing w:val="-67"/>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электронное</w:t>
      </w:r>
      <w:r>
        <w:rPr>
          <w:spacing w:val="1"/>
        </w:rPr>
        <w:t xml:space="preserve"> </w:t>
      </w:r>
      <w:r>
        <w:t>сообщение</w:t>
      </w:r>
      <w:r>
        <w:rPr>
          <w:spacing w:val="1"/>
        </w:rPr>
        <w:t xml:space="preserve"> </w:t>
      </w:r>
      <w:r>
        <w:t>личного характера,</w:t>
      </w:r>
      <w:r>
        <w:rPr>
          <w:spacing w:val="-1"/>
        </w:rPr>
        <w:t xml:space="preserve"> </w:t>
      </w:r>
      <w:r>
        <w:t>стихотворение</w:t>
      </w:r>
    </w:p>
    <w:p w:rsidR="00274284" w:rsidRPr="00EE3AC0" w:rsidRDefault="00FE1750" w:rsidP="00F37729">
      <w:pPr>
        <w:pStyle w:val="a3"/>
        <w:spacing w:line="360" w:lineRule="auto"/>
        <w:ind w:left="0"/>
      </w:pPr>
      <w:r>
        <w:t>Объём</w:t>
      </w:r>
      <w:r>
        <w:rPr>
          <w:spacing w:val="-2"/>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5"/>
        </w:rPr>
        <w:t xml:space="preserve"> </w:t>
      </w:r>
      <w:r>
        <w:t>500—700</w:t>
      </w:r>
      <w:r>
        <w:rPr>
          <w:spacing w:val="-1"/>
        </w:rPr>
        <w:t xml:space="preserve"> </w:t>
      </w:r>
      <w:r>
        <w:t>слов</w:t>
      </w:r>
    </w:p>
    <w:p w:rsidR="00274284" w:rsidRDefault="00FE1750" w:rsidP="00F37729">
      <w:pPr>
        <w:pStyle w:val="1"/>
        <w:ind w:left="0"/>
        <w:jc w:val="both"/>
      </w:pPr>
      <w:r>
        <w:t>Письменная</w:t>
      </w:r>
      <w:r>
        <w:rPr>
          <w:spacing w:val="-3"/>
        </w:rPr>
        <w:t xml:space="preserve"> </w:t>
      </w:r>
      <w:r>
        <w:t>речь</w:t>
      </w:r>
    </w:p>
    <w:p w:rsidR="00274284" w:rsidRDefault="00FE1750" w:rsidP="00F37729">
      <w:pPr>
        <w:pStyle w:val="a3"/>
        <w:spacing w:line="360" w:lineRule="auto"/>
        <w:ind w:left="0" w:firstLine="571"/>
      </w:pPr>
      <w:r>
        <w:t>Развитие</w:t>
      </w:r>
      <w:r>
        <w:rPr>
          <w:spacing w:val="37"/>
        </w:rPr>
        <w:t xml:space="preserve"> </w:t>
      </w:r>
      <w:r>
        <w:t>умений</w:t>
      </w:r>
      <w:r>
        <w:rPr>
          <w:spacing w:val="38"/>
        </w:rPr>
        <w:t xml:space="preserve"> </w:t>
      </w:r>
      <w:r>
        <w:t>письменной</w:t>
      </w:r>
      <w:r>
        <w:rPr>
          <w:spacing w:val="38"/>
        </w:rPr>
        <w:t xml:space="preserve"> </w:t>
      </w:r>
      <w:r>
        <w:t>речи</w:t>
      </w:r>
      <w:r>
        <w:rPr>
          <w:spacing w:val="37"/>
        </w:rPr>
        <w:t xml:space="preserve"> </w:t>
      </w:r>
      <w:r>
        <w:t>на</w:t>
      </w:r>
      <w:r>
        <w:rPr>
          <w:spacing w:val="38"/>
        </w:rPr>
        <w:t xml:space="preserve"> </w:t>
      </w:r>
      <w:r>
        <w:t>базе</w:t>
      </w:r>
      <w:r>
        <w:rPr>
          <w:spacing w:val="38"/>
        </w:rPr>
        <w:t xml:space="preserve"> </w:t>
      </w:r>
      <w:r>
        <w:t>умений,</w:t>
      </w:r>
      <w:r>
        <w:rPr>
          <w:spacing w:val="38"/>
        </w:rPr>
        <w:t xml:space="preserve"> </w:t>
      </w:r>
      <w:r>
        <w:t>сформированных</w:t>
      </w:r>
      <w:r>
        <w:rPr>
          <w:spacing w:val="38"/>
        </w:rPr>
        <w:t xml:space="preserve"> </w:t>
      </w:r>
      <w:r>
        <w:t>в</w:t>
      </w:r>
      <w:r>
        <w:rPr>
          <w:spacing w:val="-67"/>
        </w:rPr>
        <w:t xml:space="preserve"> </w:t>
      </w:r>
      <w:r>
        <w:t>основной</w:t>
      </w:r>
      <w:r>
        <w:rPr>
          <w:spacing w:val="-2"/>
        </w:rPr>
        <w:t xml:space="preserve"> </w:t>
      </w:r>
      <w:r>
        <w:t>школе: заполнение</w:t>
      </w:r>
      <w:r>
        <w:rPr>
          <w:spacing w:val="-1"/>
        </w:rPr>
        <w:t xml:space="preserve"> </w:t>
      </w:r>
      <w:r>
        <w:t>анкет</w:t>
      </w:r>
      <w:r>
        <w:rPr>
          <w:spacing w:val="-4"/>
        </w:rPr>
        <w:t xml:space="preserve"> </w:t>
      </w:r>
      <w:r>
        <w:t>и</w:t>
      </w:r>
      <w:r>
        <w:rPr>
          <w:spacing w:val="-1"/>
        </w:rPr>
        <w:t xml:space="preserve"> </w:t>
      </w:r>
      <w:r>
        <w:t>формуляров</w:t>
      </w:r>
      <w:r>
        <w:rPr>
          <w:spacing w:val="-3"/>
        </w:rPr>
        <w:t xml:space="preserve"> </w:t>
      </w:r>
      <w:r>
        <w:t>в</w:t>
      </w:r>
      <w:r>
        <w:rPr>
          <w:spacing w:val="-3"/>
        </w:rPr>
        <w:t xml:space="preserve"> </w:t>
      </w:r>
      <w:r>
        <w:t>соответствии с</w:t>
      </w:r>
      <w:r>
        <w:rPr>
          <w:spacing w:val="-6"/>
        </w:rPr>
        <w:t xml:space="preserve"> </w:t>
      </w:r>
      <w:r>
        <w:t>нормами,</w:t>
      </w:r>
    </w:p>
    <w:p w:rsidR="00274284" w:rsidRDefault="00FE1750" w:rsidP="00F37729">
      <w:pPr>
        <w:pStyle w:val="a3"/>
        <w:spacing w:line="360" w:lineRule="auto"/>
        <w:ind w:left="0"/>
      </w:pPr>
      <w:r>
        <w:t>принятыми</w:t>
      </w:r>
      <w:r>
        <w:rPr>
          <w:spacing w:val="-2"/>
        </w:rPr>
        <w:t xml:space="preserve"> </w:t>
      </w:r>
      <w:r>
        <w:t>в</w:t>
      </w:r>
      <w:r>
        <w:rPr>
          <w:spacing w:val="-3"/>
        </w:rPr>
        <w:t xml:space="preserve"> </w:t>
      </w:r>
      <w:r>
        <w:t>стране/странах</w:t>
      </w:r>
      <w:r>
        <w:rPr>
          <w:spacing w:val="-5"/>
        </w:rPr>
        <w:t xml:space="preserve"> </w:t>
      </w:r>
      <w:r>
        <w:t>изучаемого</w:t>
      </w:r>
      <w:r>
        <w:rPr>
          <w:spacing w:val="-3"/>
        </w:rPr>
        <w:t xml:space="preserve"> </w:t>
      </w:r>
      <w:r>
        <w:t>языка;</w:t>
      </w:r>
    </w:p>
    <w:p w:rsidR="00274284" w:rsidRDefault="00FE1750" w:rsidP="00F37729">
      <w:pPr>
        <w:pStyle w:val="a3"/>
        <w:tabs>
          <w:tab w:val="left" w:pos="993"/>
          <w:tab w:val="left" w:pos="4088"/>
          <w:tab w:val="left" w:pos="4887"/>
          <w:tab w:val="left" w:pos="5233"/>
          <w:tab w:val="left" w:pos="6938"/>
          <w:tab w:val="left" w:pos="8324"/>
          <w:tab w:val="left" w:pos="9640"/>
          <w:tab w:val="left" w:pos="10000"/>
          <w:tab w:val="left" w:pos="10736"/>
        </w:tabs>
        <w:spacing w:line="360" w:lineRule="auto"/>
        <w:ind w:left="0" w:firstLine="47"/>
      </w:pPr>
      <w:r>
        <w:t>напи</w:t>
      </w:r>
      <w:r w:rsidR="00EE3AC0">
        <w:t xml:space="preserve">сание </w:t>
      </w:r>
      <w:r>
        <w:t>ре</w:t>
      </w:r>
      <w:r w:rsidR="00EE3AC0">
        <w:t>зюме (CV)</w:t>
      </w:r>
      <w:r w:rsidR="00EE3AC0">
        <w:tab/>
        <w:t>с сообщением основных сведений</w:t>
      </w:r>
      <w:r w:rsidR="00EE3AC0">
        <w:tab/>
        <w:t xml:space="preserve">о ебе </w:t>
      </w:r>
      <w:r>
        <w:rPr>
          <w:spacing w:val="-2"/>
        </w:rPr>
        <w:t>в</w:t>
      </w:r>
      <w:r>
        <w:rPr>
          <w:spacing w:val="-67"/>
        </w:rPr>
        <w:t xml:space="preserve"> </w:t>
      </w:r>
      <w:r>
        <w:t>соответствии</w:t>
      </w:r>
      <w:r>
        <w:rPr>
          <w:spacing w:val="-1"/>
        </w:rPr>
        <w:t xml:space="preserve"> </w:t>
      </w:r>
      <w:r>
        <w:t>с</w:t>
      </w:r>
      <w:r>
        <w:rPr>
          <w:spacing w:val="-2"/>
        </w:rPr>
        <w:t xml:space="preserve"> </w:t>
      </w:r>
      <w:r>
        <w:t>нормами,</w:t>
      </w:r>
      <w:r>
        <w:rPr>
          <w:spacing w:val="-2"/>
        </w:rPr>
        <w:t xml:space="preserve"> </w:t>
      </w:r>
      <w:r>
        <w:t>принятыми</w:t>
      </w:r>
      <w:r>
        <w:rPr>
          <w:spacing w:val="-1"/>
        </w:rPr>
        <w:t xml:space="preserve"> </w:t>
      </w:r>
      <w:r>
        <w:t>в</w:t>
      </w:r>
      <w:r>
        <w:rPr>
          <w:spacing w:val="-2"/>
        </w:rPr>
        <w:t xml:space="preserve"> </w:t>
      </w:r>
      <w:r>
        <w:t>стране/странах изучаемого языка;</w:t>
      </w:r>
    </w:p>
    <w:p w:rsidR="00274284" w:rsidRDefault="00FE1750" w:rsidP="00F37729">
      <w:pPr>
        <w:pStyle w:val="a3"/>
        <w:spacing w:line="360" w:lineRule="auto"/>
        <w:ind w:left="0"/>
      </w:pPr>
      <w:r>
        <w:t>написание</w:t>
      </w:r>
      <w:r>
        <w:rPr>
          <w:spacing w:val="-3"/>
        </w:rPr>
        <w:t xml:space="preserve"> </w:t>
      </w:r>
      <w:r>
        <w:t>электронного</w:t>
      </w:r>
      <w:r>
        <w:rPr>
          <w:spacing w:val="-1"/>
        </w:rPr>
        <w:t xml:space="preserve"> </w:t>
      </w:r>
      <w:r>
        <w:t>сообщения</w:t>
      </w:r>
      <w:r>
        <w:rPr>
          <w:spacing w:val="-2"/>
        </w:rPr>
        <w:t xml:space="preserve"> </w:t>
      </w:r>
      <w:r>
        <w:t>личного</w:t>
      </w:r>
      <w:r>
        <w:rPr>
          <w:spacing w:val="-5"/>
        </w:rPr>
        <w:t xml:space="preserve"> </w:t>
      </w:r>
      <w:r>
        <w:t>характера</w:t>
      </w:r>
      <w:r>
        <w:rPr>
          <w:spacing w:val="-2"/>
        </w:rPr>
        <w:t xml:space="preserve"> </w:t>
      </w:r>
      <w:r>
        <w:t>в</w:t>
      </w:r>
      <w:r>
        <w:rPr>
          <w:spacing w:val="-3"/>
        </w:rPr>
        <w:t xml:space="preserve"> </w:t>
      </w:r>
      <w:r w:rsidR="00EE3AC0">
        <w:t xml:space="preserve">соответствии с нормами </w:t>
      </w:r>
      <w:r>
        <w:t>неофициального</w:t>
      </w:r>
      <w:r>
        <w:tab/>
        <w:t>общения,</w:t>
      </w:r>
      <w:r>
        <w:tab/>
        <w:t>принятыми</w:t>
      </w:r>
      <w:r>
        <w:tab/>
      </w:r>
      <w:r>
        <w:rPr>
          <w:spacing w:val="-1"/>
        </w:rPr>
        <w:t>в</w:t>
      </w:r>
      <w:r>
        <w:rPr>
          <w:spacing w:val="-67"/>
        </w:rPr>
        <w:t xml:space="preserve"> </w:t>
      </w:r>
      <w:r>
        <w:t>стране/странах изучаемого</w:t>
      </w:r>
      <w:r>
        <w:rPr>
          <w:spacing w:val="1"/>
        </w:rPr>
        <w:t xml:space="preserve"> </w:t>
      </w:r>
      <w:r>
        <w:t>языка</w:t>
      </w:r>
      <w:r>
        <w:rPr>
          <w:spacing w:val="67"/>
        </w:rPr>
        <w:t xml:space="preserve"> </w:t>
      </w:r>
      <w:r>
        <w:t>Объём</w:t>
      </w:r>
      <w:r>
        <w:rPr>
          <w:spacing w:val="-1"/>
        </w:rPr>
        <w:t xml:space="preserve"> </w:t>
      </w:r>
      <w:r>
        <w:t>сообщения</w:t>
      </w:r>
      <w:r>
        <w:rPr>
          <w:spacing w:val="2"/>
        </w:rPr>
        <w:t xml:space="preserve"> </w:t>
      </w:r>
      <w:r>
        <w:t>—</w:t>
      </w:r>
      <w:r>
        <w:rPr>
          <w:spacing w:val="-3"/>
        </w:rPr>
        <w:t xml:space="preserve"> </w:t>
      </w:r>
      <w:r>
        <w:t>до</w:t>
      </w:r>
      <w:r w:rsidR="00EE3AC0">
        <w:t xml:space="preserve"> </w:t>
      </w:r>
      <w:r>
        <w:t>130</w:t>
      </w:r>
      <w:r>
        <w:rPr>
          <w:spacing w:val="-3"/>
        </w:rPr>
        <w:t xml:space="preserve"> </w:t>
      </w:r>
      <w:r>
        <w:t>слов;</w:t>
      </w:r>
      <w:r>
        <w:rPr>
          <w:spacing w:val="-2"/>
        </w:rPr>
        <w:t xml:space="preserve"> </w:t>
      </w:r>
      <w:r>
        <w:t>создание</w:t>
      </w:r>
      <w:r>
        <w:rPr>
          <w:spacing w:val="-6"/>
        </w:rPr>
        <w:t xml:space="preserve"> </w:t>
      </w:r>
      <w:r>
        <w:t>небольшого</w:t>
      </w:r>
      <w:r>
        <w:rPr>
          <w:spacing w:val="-5"/>
        </w:rPr>
        <w:t xml:space="preserve"> </w:t>
      </w:r>
      <w:r>
        <w:t>письменного</w:t>
      </w:r>
      <w:r>
        <w:rPr>
          <w:spacing w:val="-2"/>
        </w:rPr>
        <w:t xml:space="preserve"> </w:t>
      </w:r>
      <w:r>
        <w:t>высказывания</w:t>
      </w:r>
      <w:r>
        <w:rPr>
          <w:spacing w:val="-5"/>
        </w:rPr>
        <w:t xml:space="preserve"> </w:t>
      </w:r>
      <w:r>
        <w:t>(рассказа,</w:t>
      </w:r>
      <w:r w:rsidR="00EE3AC0">
        <w:t xml:space="preserve"> </w:t>
      </w:r>
      <w:r>
        <w:t>сочинения и т</w:t>
      </w:r>
      <w:r>
        <w:rPr>
          <w:spacing w:val="1"/>
        </w:rPr>
        <w:t xml:space="preserve"> </w:t>
      </w:r>
      <w:r>
        <w:t>д ) на основе плана, иллюстрации, таблицы, диаграммы и/или</w:t>
      </w:r>
      <w:r>
        <w:rPr>
          <w:spacing w:val="1"/>
        </w:rPr>
        <w:t xml:space="preserve"> </w:t>
      </w:r>
      <w:r>
        <w:t>прочитанного/прослушанного текста с опорой на образец</w:t>
      </w:r>
      <w:r>
        <w:rPr>
          <w:spacing w:val="1"/>
        </w:rPr>
        <w:t xml:space="preserve"> </w:t>
      </w:r>
      <w:r>
        <w:t>Объём письменного</w:t>
      </w:r>
      <w:r>
        <w:rPr>
          <w:spacing w:val="1"/>
        </w:rPr>
        <w:t xml:space="preserve"> </w:t>
      </w:r>
      <w:r>
        <w:t>высказывания — до 150 слов; заполнение таблицы: краткая фиксация содержания</w:t>
      </w:r>
      <w:r>
        <w:rPr>
          <w:spacing w:val="1"/>
        </w:rPr>
        <w:t xml:space="preserve"> </w:t>
      </w:r>
      <w:r w:rsidR="00EE3AC0">
        <w:t>прочи</w:t>
      </w:r>
      <w:r>
        <w:t>танного/прослушанного текста или дополнение информации в таблице;</w:t>
      </w:r>
      <w:r>
        <w:rPr>
          <w:spacing w:val="-68"/>
        </w:rPr>
        <w:t xml:space="preserve"> </w:t>
      </w:r>
      <w:r>
        <w:t>письменное</w:t>
      </w:r>
      <w:r>
        <w:rPr>
          <w:spacing w:val="-4"/>
        </w:rPr>
        <w:t xml:space="preserve"> </w:t>
      </w:r>
      <w:r>
        <w:t>предоставление</w:t>
      </w:r>
      <w:r>
        <w:rPr>
          <w:spacing w:val="-3"/>
        </w:rPr>
        <w:t xml:space="preserve"> </w:t>
      </w:r>
      <w:r>
        <w:t>результатов</w:t>
      </w:r>
      <w:r>
        <w:rPr>
          <w:spacing w:val="-3"/>
        </w:rPr>
        <w:t xml:space="preserve"> </w:t>
      </w:r>
      <w:r>
        <w:t>выполненной</w:t>
      </w:r>
      <w:r>
        <w:rPr>
          <w:spacing w:val="-3"/>
        </w:rPr>
        <w:t xml:space="preserve"> </w:t>
      </w:r>
      <w:r w:rsidR="00EE3AC0">
        <w:t>про</w:t>
      </w:r>
      <w:r>
        <w:t>ектной</w:t>
      </w:r>
      <w:r>
        <w:rPr>
          <w:spacing w:val="-4"/>
        </w:rPr>
        <w:t xml:space="preserve"> </w:t>
      </w:r>
      <w:r>
        <w:t>работы,</w:t>
      </w:r>
      <w:r>
        <w:rPr>
          <w:spacing w:val="-2"/>
        </w:rPr>
        <w:t xml:space="preserve"> </w:t>
      </w:r>
      <w:r>
        <w:t>в</w:t>
      </w:r>
      <w:r>
        <w:rPr>
          <w:spacing w:val="-3"/>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презентации</w:t>
      </w:r>
      <w:r>
        <w:rPr>
          <w:spacing w:val="67"/>
        </w:rPr>
        <w:t xml:space="preserve"> </w:t>
      </w:r>
      <w:r>
        <w:t>Объём</w:t>
      </w:r>
      <w:r>
        <w:rPr>
          <w:spacing w:val="2"/>
        </w:rPr>
        <w:t xml:space="preserve"> </w:t>
      </w:r>
      <w:r>
        <w:t>—</w:t>
      </w:r>
      <w:r>
        <w:rPr>
          <w:spacing w:val="-4"/>
        </w:rPr>
        <w:t xml:space="preserve"> </w:t>
      </w:r>
      <w:r>
        <w:t>до</w:t>
      </w:r>
      <w:r>
        <w:rPr>
          <w:spacing w:val="-3"/>
        </w:rPr>
        <w:t xml:space="preserve"> </w:t>
      </w:r>
      <w:r>
        <w:t>150 слов</w:t>
      </w:r>
    </w:p>
    <w:p w:rsidR="00274284" w:rsidRDefault="00F37729" w:rsidP="00F37729">
      <w:pPr>
        <w:pStyle w:val="1"/>
        <w:spacing w:line="690" w:lineRule="atLeast"/>
        <w:ind w:left="1753" w:right="3969" w:hanging="228"/>
        <w:jc w:val="both"/>
      </w:pPr>
      <w:r>
        <w:t xml:space="preserve">Языковые знания  и </w:t>
      </w:r>
      <w:r w:rsidR="00FE1750">
        <w:t>навыки</w:t>
      </w:r>
      <w:r w:rsidR="00FE1750">
        <w:rPr>
          <w:spacing w:val="1"/>
        </w:rPr>
        <w:t xml:space="preserve"> </w:t>
      </w:r>
      <w:r w:rsidR="00FE1750">
        <w:t>Фонетическая</w:t>
      </w:r>
      <w:r w:rsidR="00FE1750">
        <w:rPr>
          <w:spacing w:val="-5"/>
        </w:rPr>
        <w:t xml:space="preserve"> </w:t>
      </w:r>
      <w:r w:rsidR="00FE1750">
        <w:t>сторона</w:t>
      </w:r>
      <w:r w:rsidR="00FE1750">
        <w:rPr>
          <w:spacing w:val="-2"/>
        </w:rPr>
        <w:t xml:space="preserve"> </w:t>
      </w:r>
      <w:r w:rsidR="00FE1750">
        <w:t>речи</w:t>
      </w:r>
    </w:p>
    <w:p w:rsidR="00274284" w:rsidRDefault="00FE1750" w:rsidP="00F37729">
      <w:pPr>
        <w:pStyle w:val="a3"/>
        <w:spacing w:line="360" w:lineRule="auto"/>
        <w:ind w:left="142" w:firstLine="571"/>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 произношение слов с соблюдени - ем правильного ударения и</w:t>
      </w:r>
      <w:r>
        <w:rPr>
          <w:spacing w:val="1"/>
        </w:rPr>
        <w:t xml:space="preserve"> </w:t>
      </w:r>
      <w:r>
        <w:t>фраз/предложений</w:t>
      </w:r>
      <w:r>
        <w:rPr>
          <w:spacing w:val="1"/>
        </w:rPr>
        <w:t xml:space="preserve"> </w:t>
      </w:r>
      <w:r>
        <w:t>с</w:t>
      </w:r>
      <w:r>
        <w:rPr>
          <w:spacing w:val="1"/>
        </w:rPr>
        <w:t xml:space="preserve"> </w:t>
      </w:r>
      <w:r>
        <w:t>соблюдением</w:t>
      </w:r>
      <w:r>
        <w:rPr>
          <w:spacing w:val="1"/>
        </w:rPr>
        <w:t xml:space="preserve"> </w:t>
      </w:r>
      <w:r>
        <w:t>основных</w:t>
      </w:r>
      <w:r>
        <w:rPr>
          <w:spacing w:val="1"/>
        </w:rPr>
        <w:t xml:space="preserve"> </w:t>
      </w:r>
      <w:r>
        <w:t>ритмико-интонационных</w:t>
      </w:r>
      <w:r>
        <w:rPr>
          <w:spacing w:val="1"/>
        </w:rPr>
        <w:t xml:space="preserve"> </w:t>
      </w:r>
      <w:r>
        <w:t>особенностей, в том числе правила отсутствия фразового ударения на служебных</w:t>
      </w:r>
      <w:r>
        <w:rPr>
          <w:spacing w:val="1"/>
        </w:rPr>
        <w:t xml:space="preserve"> </w:t>
      </w:r>
      <w:r>
        <w:t>сло вах</w:t>
      </w:r>
    </w:p>
    <w:p w:rsidR="00274284" w:rsidRDefault="00FE1750" w:rsidP="00F37729">
      <w:pPr>
        <w:pStyle w:val="a3"/>
        <w:spacing w:line="360" w:lineRule="auto"/>
        <w:ind w:left="142" w:firstLine="571"/>
      </w:pPr>
      <w:r>
        <w:t>Чтение вслух аутентичных текстов, построенных в основном на изученном</w:t>
      </w:r>
      <w:r>
        <w:rPr>
          <w:spacing w:val="1"/>
        </w:rPr>
        <w:t xml:space="preserve"> </w:t>
      </w:r>
      <w:r>
        <w:t>языковом</w:t>
      </w:r>
      <w:r>
        <w:rPr>
          <w:spacing w:val="45"/>
        </w:rPr>
        <w:t xml:space="preserve"> </w:t>
      </w:r>
      <w:r>
        <w:t>материале,</w:t>
      </w:r>
      <w:r>
        <w:rPr>
          <w:spacing w:val="45"/>
        </w:rPr>
        <w:t xml:space="preserve"> </w:t>
      </w:r>
      <w:r>
        <w:t>с</w:t>
      </w:r>
      <w:r>
        <w:rPr>
          <w:spacing w:val="45"/>
        </w:rPr>
        <w:t xml:space="preserve"> </w:t>
      </w:r>
      <w:r>
        <w:t>соблюдением</w:t>
      </w:r>
      <w:r>
        <w:rPr>
          <w:spacing w:val="45"/>
        </w:rPr>
        <w:t xml:space="preserve"> </w:t>
      </w:r>
      <w:r>
        <w:t>правил</w:t>
      </w:r>
      <w:r>
        <w:rPr>
          <w:spacing w:val="49"/>
        </w:rPr>
        <w:t xml:space="preserve"> </w:t>
      </w:r>
      <w:r>
        <w:t>чтения</w:t>
      </w:r>
      <w:r>
        <w:rPr>
          <w:spacing w:val="43"/>
        </w:rPr>
        <w:t xml:space="preserve"> </w:t>
      </w:r>
      <w:r>
        <w:t>и</w:t>
      </w:r>
      <w:r>
        <w:rPr>
          <w:spacing w:val="46"/>
        </w:rPr>
        <w:t xml:space="preserve"> </w:t>
      </w:r>
      <w:r>
        <w:t>соответствующей</w:t>
      </w:r>
    </w:p>
    <w:p w:rsidR="00274284" w:rsidRDefault="00FE1750" w:rsidP="00F37729">
      <w:pPr>
        <w:pStyle w:val="a3"/>
        <w:spacing w:line="360" w:lineRule="auto"/>
        <w:ind w:left="142"/>
      </w:pPr>
      <w:r>
        <w:t>интонацией,</w:t>
      </w:r>
      <w:r>
        <w:rPr>
          <w:spacing w:val="-9"/>
        </w:rPr>
        <w:t xml:space="preserve"> </w:t>
      </w:r>
      <w:r>
        <w:t>демонстрирующее</w:t>
      </w:r>
      <w:r>
        <w:rPr>
          <w:spacing w:val="-4"/>
        </w:rPr>
        <w:t xml:space="preserve"> </w:t>
      </w:r>
      <w:r>
        <w:t>понимание</w:t>
      </w:r>
      <w:r>
        <w:rPr>
          <w:spacing w:val="-5"/>
        </w:rPr>
        <w:t xml:space="preserve"> </w:t>
      </w:r>
      <w:r>
        <w:t>текста</w:t>
      </w:r>
    </w:p>
    <w:p w:rsidR="00274284" w:rsidRDefault="00FE1750" w:rsidP="00F37729">
      <w:pPr>
        <w:pStyle w:val="a3"/>
        <w:spacing w:line="360" w:lineRule="auto"/>
        <w:ind w:left="142" w:firstLine="571"/>
      </w:pPr>
      <w:r>
        <w:t>Тексты</w:t>
      </w:r>
      <w:r>
        <w:rPr>
          <w:spacing w:val="30"/>
        </w:rPr>
        <w:t xml:space="preserve"> </w:t>
      </w:r>
      <w:r>
        <w:t>для</w:t>
      </w:r>
      <w:r>
        <w:rPr>
          <w:spacing w:val="34"/>
        </w:rPr>
        <w:t xml:space="preserve"> </w:t>
      </w:r>
      <w:r>
        <w:t>чтения</w:t>
      </w:r>
      <w:r>
        <w:rPr>
          <w:spacing w:val="31"/>
        </w:rPr>
        <w:t xml:space="preserve"> </w:t>
      </w:r>
      <w:r>
        <w:t>вслух:</w:t>
      </w:r>
      <w:r>
        <w:rPr>
          <w:spacing w:val="34"/>
        </w:rPr>
        <w:t xml:space="preserve"> </w:t>
      </w:r>
      <w:r>
        <w:t>сообщение</w:t>
      </w:r>
      <w:r>
        <w:rPr>
          <w:spacing w:val="33"/>
        </w:rPr>
        <w:t xml:space="preserve"> </w:t>
      </w:r>
      <w:r>
        <w:t>информационного</w:t>
      </w:r>
      <w:r>
        <w:rPr>
          <w:spacing w:val="32"/>
        </w:rPr>
        <w:t xml:space="preserve"> </w:t>
      </w:r>
      <w:r>
        <w:t>характера,</w:t>
      </w:r>
      <w:r>
        <w:rPr>
          <w:spacing w:val="30"/>
        </w:rPr>
        <w:t xml:space="preserve"> </w:t>
      </w:r>
      <w:r>
        <w:t>отрывок</w:t>
      </w:r>
      <w:r>
        <w:rPr>
          <w:spacing w:val="-68"/>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рассказ,</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Объём</w:t>
      </w:r>
      <w:r>
        <w:rPr>
          <w:spacing w:val="-1"/>
        </w:rPr>
        <w:t xml:space="preserve"> </w:t>
      </w:r>
      <w:r>
        <w:t>текста</w:t>
      </w:r>
      <w:r>
        <w:rPr>
          <w:spacing w:val="-3"/>
        </w:rPr>
        <w:t xml:space="preserve"> </w:t>
      </w:r>
      <w:r>
        <w:t>для чтения вслух</w:t>
      </w:r>
      <w:r>
        <w:rPr>
          <w:spacing w:val="2"/>
        </w:rPr>
        <w:t xml:space="preserve"> </w:t>
      </w:r>
      <w:r>
        <w:t>— до</w:t>
      </w:r>
      <w:r>
        <w:rPr>
          <w:spacing w:val="-3"/>
        </w:rPr>
        <w:t xml:space="preserve"> </w:t>
      </w:r>
      <w:r>
        <w:t>140</w:t>
      </w:r>
      <w:r>
        <w:rPr>
          <w:spacing w:val="1"/>
        </w:rPr>
        <w:t xml:space="preserve"> </w:t>
      </w:r>
      <w:r>
        <w:t>слов</w:t>
      </w:r>
    </w:p>
    <w:p w:rsidR="00274284" w:rsidRDefault="00FE1750" w:rsidP="00F37729">
      <w:pPr>
        <w:pStyle w:val="1"/>
        <w:ind w:left="142"/>
        <w:jc w:val="both"/>
      </w:pPr>
      <w:r>
        <w:t>Орфография</w:t>
      </w:r>
      <w:r>
        <w:rPr>
          <w:spacing w:val="-4"/>
        </w:rPr>
        <w:t xml:space="preserve"> </w:t>
      </w:r>
      <w:r>
        <w:t>и</w:t>
      </w:r>
      <w:r>
        <w:rPr>
          <w:spacing w:val="-2"/>
        </w:rPr>
        <w:t xml:space="preserve"> </w:t>
      </w:r>
      <w:r>
        <w:t>пунктуация</w:t>
      </w:r>
    </w:p>
    <w:p w:rsidR="00274284" w:rsidRDefault="00EE3AC0" w:rsidP="00F37729">
      <w:pPr>
        <w:pStyle w:val="a3"/>
        <w:spacing w:line="360" w:lineRule="auto"/>
        <w:ind w:left="142"/>
      </w:pPr>
      <w:r>
        <w:t xml:space="preserve">        </w:t>
      </w:r>
      <w:r w:rsidR="00FE1750">
        <w:t>Правильное</w:t>
      </w:r>
      <w:r w:rsidR="00FE1750">
        <w:rPr>
          <w:spacing w:val="-3"/>
        </w:rPr>
        <w:t xml:space="preserve"> </w:t>
      </w:r>
      <w:r w:rsidR="00FE1750">
        <w:t>написание</w:t>
      </w:r>
      <w:r w:rsidR="00FE1750">
        <w:rPr>
          <w:spacing w:val="-5"/>
        </w:rPr>
        <w:t xml:space="preserve"> </w:t>
      </w:r>
      <w:r w:rsidR="00FE1750">
        <w:t>изученных</w:t>
      </w:r>
      <w:r w:rsidR="00FE1750">
        <w:rPr>
          <w:spacing w:val="-1"/>
        </w:rPr>
        <w:t xml:space="preserve"> </w:t>
      </w:r>
      <w:r w:rsidR="00FE1750">
        <w:t>слов</w:t>
      </w:r>
    </w:p>
    <w:p w:rsidR="00274284" w:rsidRDefault="00FE1750" w:rsidP="00F37729">
      <w:pPr>
        <w:pStyle w:val="a3"/>
        <w:spacing w:line="360" w:lineRule="auto"/>
        <w:ind w:left="142" w:firstLine="571"/>
      </w:pPr>
      <w:r>
        <w:t>Правильная расстановка знаков препинания в письменных высказываниях:</w:t>
      </w:r>
      <w:r>
        <w:rPr>
          <w:spacing w:val="1"/>
        </w:rPr>
        <w:t xml:space="preserve"> </w:t>
      </w:r>
      <w:r>
        <w:t>запятой при перечислении, обращении и при выделении вводных слов; апострофа;</w:t>
      </w:r>
      <w:r>
        <w:rPr>
          <w:spacing w:val="-67"/>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71"/>
        </w:rPr>
        <w:t xml:space="preserve"> </w:t>
      </w:r>
      <w:r>
        <w:t>предложения,</w:t>
      </w:r>
      <w:r>
        <w:rPr>
          <w:spacing w:val="1"/>
        </w:rPr>
        <w:t xml:space="preserve"> </w:t>
      </w:r>
      <w:r>
        <w:t>отсутствие</w:t>
      </w:r>
      <w:r>
        <w:rPr>
          <w:spacing w:val="-1"/>
        </w:rPr>
        <w:t xml:space="preserve"> </w:t>
      </w:r>
      <w:r>
        <w:t>точки</w:t>
      </w:r>
      <w:r>
        <w:rPr>
          <w:spacing w:val="-2"/>
        </w:rPr>
        <w:t xml:space="preserve"> </w:t>
      </w:r>
      <w:r>
        <w:t>после</w:t>
      </w:r>
      <w:r>
        <w:rPr>
          <w:spacing w:val="-2"/>
        </w:rPr>
        <w:t xml:space="preserve"> </w:t>
      </w:r>
      <w:r>
        <w:t>заголовка</w:t>
      </w:r>
    </w:p>
    <w:p w:rsidR="00274284" w:rsidRDefault="00FE1750" w:rsidP="00F37729">
      <w:pPr>
        <w:pStyle w:val="a3"/>
        <w:spacing w:line="360" w:lineRule="auto"/>
        <w:ind w:left="142" w:firstLine="571"/>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изучаемого языка: использование запятой/ двоеточия после слов автора</w:t>
      </w:r>
      <w:r>
        <w:rPr>
          <w:spacing w:val="1"/>
        </w:rPr>
        <w:t xml:space="preserve"> </w:t>
      </w:r>
      <w:r>
        <w:t>перед</w:t>
      </w:r>
      <w:r>
        <w:rPr>
          <w:spacing w:val="-3"/>
        </w:rPr>
        <w:t xml:space="preserve"> </w:t>
      </w:r>
      <w:r>
        <w:t>прямой</w:t>
      </w:r>
      <w:r>
        <w:rPr>
          <w:spacing w:val="-3"/>
        </w:rPr>
        <w:t xml:space="preserve"> </w:t>
      </w:r>
      <w:r>
        <w:t>речью,</w:t>
      </w:r>
      <w:r>
        <w:rPr>
          <w:spacing w:val="-1"/>
        </w:rPr>
        <w:t xml:space="preserve"> </w:t>
      </w:r>
      <w:r>
        <w:t>заключение прямой</w:t>
      </w:r>
      <w:r>
        <w:rPr>
          <w:spacing w:val="-1"/>
        </w:rPr>
        <w:t xml:space="preserve"> </w:t>
      </w:r>
      <w:r>
        <w:t>речи</w:t>
      </w:r>
      <w:r>
        <w:rPr>
          <w:spacing w:val="1"/>
        </w:rPr>
        <w:t xml:space="preserve"> </w:t>
      </w:r>
      <w:r>
        <w:t>в</w:t>
      </w:r>
      <w:r>
        <w:rPr>
          <w:spacing w:val="-1"/>
        </w:rPr>
        <w:t xml:space="preserve"> </w:t>
      </w:r>
      <w:r>
        <w:t>кавычки</w:t>
      </w:r>
    </w:p>
    <w:p w:rsidR="00274284" w:rsidRPr="00EE3AC0" w:rsidRDefault="00FE1750" w:rsidP="00F37729">
      <w:pPr>
        <w:pStyle w:val="a3"/>
        <w:spacing w:line="360" w:lineRule="auto"/>
        <w:ind w:left="142" w:firstLine="571"/>
      </w:pPr>
      <w:r>
        <w:t>Пунктуационно</w:t>
      </w:r>
      <w:r>
        <w:rPr>
          <w:spacing w:val="1"/>
        </w:rPr>
        <w:t xml:space="preserve"> </w:t>
      </w:r>
      <w:r>
        <w:t>правильное оформление электронного сообщения 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 фразы; точки после выражения надежды на дальнейший контакт;</w:t>
      </w:r>
      <w:r>
        <w:rPr>
          <w:spacing w:val="1"/>
        </w:rPr>
        <w:t xml:space="preserve"> </w:t>
      </w:r>
      <w:r>
        <w:t>отсутствие</w:t>
      </w:r>
      <w:r>
        <w:rPr>
          <w:spacing w:val="-1"/>
        </w:rPr>
        <w:t xml:space="preserve"> </w:t>
      </w:r>
      <w:r>
        <w:t>точки</w:t>
      </w:r>
      <w:r>
        <w:rPr>
          <w:spacing w:val="-2"/>
        </w:rPr>
        <w:t xml:space="preserve"> </w:t>
      </w:r>
      <w:r>
        <w:t>после</w:t>
      </w:r>
      <w:r>
        <w:rPr>
          <w:spacing w:val="-2"/>
        </w:rPr>
        <w:t xml:space="preserve"> </w:t>
      </w:r>
      <w:r>
        <w:t>подписи</w:t>
      </w:r>
    </w:p>
    <w:p w:rsidR="00274284" w:rsidRDefault="00FE1750" w:rsidP="00F37729">
      <w:pPr>
        <w:pStyle w:val="1"/>
        <w:spacing w:before="1"/>
        <w:ind w:left="142"/>
        <w:jc w:val="both"/>
      </w:pPr>
      <w:r>
        <w:t>Лексическая</w:t>
      </w:r>
      <w:r>
        <w:rPr>
          <w:spacing w:val="-5"/>
        </w:rPr>
        <w:t xml:space="preserve"> </w:t>
      </w:r>
      <w:r>
        <w:t>сторона</w:t>
      </w:r>
      <w:r>
        <w:rPr>
          <w:spacing w:val="-2"/>
        </w:rPr>
        <w:t xml:space="preserve"> </w:t>
      </w:r>
      <w:r>
        <w:t>речи</w:t>
      </w:r>
    </w:p>
    <w:p w:rsidR="00274284" w:rsidRDefault="00FE1750" w:rsidP="00F37729">
      <w:pPr>
        <w:pStyle w:val="a3"/>
        <w:spacing w:line="360" w:lineRule="auto"/>
        <w:ind w:left="142" w:firstLine="571"/>
      </w:pPr>
      <w:r>
        <w:t>Распознавание в звучащем и письменном тексте и употребление в устной и</w:t>
      </w:r>
      <w:r>
        <w:rPr>
          <w:spacing w:val="1"/>
        </w:rPr>
        <w:t xml:space="preserve"> </w:t>
      </w:r>
      <w:r>
        <w:t>письменной речи лексических единиц (слов, в том числе многозначных; фразовых</w:t>
      </w:r>
      <w:r>
        <w:rPr>
          <w:spacing w:val="-67"/>
        </w:rPr>
        <w:t xml:space="preserve"> </w:t>
      </w:r>
      <w:r>
        <w:t>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w:t>
      </w:r>
      <w:r>
        <w:rPr>
          <w:spacing w:val="1"/>
        </w:rPr>
        <w:t xml:space="preserve"> </w:t>
      </w:r>
      <w:r>
        <w:t>связи),</w:t>
      </w:r>
      <w:r>
        <w:rPr>
          <w:spacing w:val="1"/>
        </w:rPr>
        <w:t xml:space="preserve"> </w:t>
      </w:r>
      <w:r>
        <w:t>обслуживающих ситуации общения в рамках тематического содержания речи 10</w:t>
      </w:r>
      <w:r>
        <w:rPr>
          <w:spacing w:val="1"/>
        </w:rPr>
        <w:t xml:space="preserve"> </w:t>
      </w:r>
      <w:r>
        <w:t>класса, с соблюдением существующей в английском языке нормы лексической</w:t>
      </w:r>
      <w:r>
        <w:rPr>
          <w:spacing w:val="1"/>
        </w:rPr>
        <w:t xml:space="preserve"> </w:t>
      </w:r>
      <w:r>
        <w:t>сочетаемости</w:t>
      </w:r>
    </w:p>
    <w:p w:rsidR="00274284" w:rsidRDefault="00FE1750" w:rsidP="00F37729">
      <w:pPr>
        <w:pStyle w:val="a3"/>
        <w:spacing w:line="360" w:lineRule="auto"/>
        <w:ind w:left="142" w:firstLine="571"/>
      </w:pPr>
      <w:r>
        <w:t>Объём</w:t>
      </w:r>
      <w:r>
        <w:rPr>
          <w:spacing w:val="1"/>
        </w:rPr>
        <w:t xml:space="preserve"> </w:t>
      </w:r>
      <w:r>
        <w:t>—</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 1200 лексических единиц, изученных</w:t>
      </w:r>
      <w:r>
        <w:rPr>
          <w:spacing w:val="1"/>
        </w:rPr>
        <w:t xml:space="preserve"> </w:t>
      </w:r>
      <w:r>
        <w:t>ранее) и 1400 лексических единиц</w:t>
      </w:r>
      <w:r>
        <w:rPr>
          <w:spacing w:val="-67"/>
        </w:rPr>
        <w:t xml:space="preserve"> </w:t>
      </w:r>
      <w:r>
        <w:t>для</w:t>
      </w:r>
      <w:r>
        <w:rPr>
          <w:spacing w:val="-1"/>
        </w:rPr>
        <w:t xml:space="preserve"> </w:t>
      </w:r>
      <w:r>
        <w:t>рецептивного</w:t>
      </w:r>
      <w:r>
        <w:rPr>
          <w:spacing w:val="-2"/>
        </w:rPr>
        <w:t xml:space="preserve"> </w:t>
      </w:r>
      <w:r>
        <w:t>усвоения</w:t>
      </w:r>
      <w:r w:rsidR="00EE3AC0">
        <w:t xml:space="preserve"> </w:t>
      </w:r>
      <w:r>
        <w:t>(включая 1300 лексических единиц продуктивного минимума) Основные</w:t>
      </w:r>
      <w:r>
        <w:rPr>
          <w:spacing w:val="1"/>
        </w:rPr>
        <w:t xml:space="preserve"> </w:t>
      </w:r>
      <w:r>
        <w:t>способы</w:t>
      </w:r>
      <w:r>
        <w:rPr>
          <w:spacing w:val="-1"/>
        </w:rPr>
        <w:t xml:space="preserve"> </w:t>
      </w:r>
      <w:r>
        <w:t>словообразования:</w:t>
      </w:r>
      <w:r>
        <w:rPr>
          <w:spacing w:val="1"/>
        </w:rPr>
        <w:t xml:space="preserve"> </w:t>
      </w:r>
      <w:r>
        <w:t>а)</w:t>
      </w:r>
      <w:r>
        <w:rPr>
          <w:spacing w:val="-1"/>
        </w:rPr>
        <w:t xml:space="preserve"> </w:t>
      </w:r>
      <w:r>
        <w:t>аффиксация:</w:t>
      </w:r>
    </w:p>
    <w:p w:rsidR="00274284" w:rsidRDefault="00FE1750" w:rsidP="00F37729">
      <w:pPr>
        <w:pStyle w:val="a3"/>
        <w:tabs>
          <w:tab w:val="left" w:pos="8222"/>
        </w:tabs>
        <w:spacing w:line="360" w:lineRule="auto"/>
        <w:ind w:left="142" w:firstLine="14"/>
      </w:pPr>
      <w:r>
        <w:t>образование глаголов при п</w:t>
      </w:r>
      <w:r w:rsidR="00EE3AC0">
        <w:t xml:space="preserve">омощи префиксов dis-, mis-, re </w:t>
      </w:r>
      <w:r>
        <w:t>over-,</w:t>
      </w:r>
      <w:r>
        <w:rPr>
          <w:spacing w:val="-2"/>
        </w:rPr>
        <w:t xml:space="preserve"> </w:t>
      </w:r>
      <w:r>
        <w:t>under-</w:t>
      </w:r>
      <w:r>
        <w:rPr>
          <w:spacing w:val="-1"/>
        </w:rPr>
        <w:t xml:space="preserve"> </w:t>
      </w:r>
      <w:r>
        <w:t>и суффикса</w:t>
      </w:r>
      <w:r>
        <w:rPr>
          <w:spacing w:val="1"/>
        </w:rPr>
        <w:t xml:space="preserve"> </w:t>
      </w:r>
      <w:r>
        <w:t>-ise/-ize;</w:t>
      </w:r>
    </w:p>
    <w:p w:rsidR="00EE3AC0" w:rsidRDefault="00FE1750" w:rsidP="00F37729">
      <w:pPr>
        <w:pStyle w:val="a3"/>
        <w:spacing w:line="360" w:lineRule="auto"/>
        <w:ind w:left="142" w:firstLine="571"/>
      </w:pPr>
      <w:r>
        <w:t>образование</w:t>
      </w:r>
      <w:r>
        <w:rPr>
          <w:spacing w:val="62"/>
        </w:rPr>
        <w:t xml:space="preserve"> </w:t>
      </w:r>
      <w:r>
        <w:t>имён</w:t>
      </w:r>
      <w:r>
        <w:rPr>
          <w:spacing w:val="63"/>
        </w:rPr>
        <w:t xml:space="preserve"> </w:t>
      </w:r>
      <w:r>
        <w:t>существительных</w:t>
      </w:r>
      <w:r>
        <w:rPr>
          <w:spacing w:val="66"/>
        </w:rPr>
        <w:t xml:space="preserve"> </w:t>
      </w:r>
      <w:r>
        <w:t>при</w:t>
      </w:r>
      <w:r>
        <w:rPr>
          <w:spacing w:val="64"/>
        </w:rPr>
        <w:t xml:space="preserve"> </w:t>
      </w:r>
      <w:r>
        <w:t>помощи</w:t>
      </w:r>
      <w:r>
        <w:rPr>
          <w:spacing w:val="63"/>
        </w:rPr>
        <w:t xml:space="preserve"> </w:t>
      </w:r>
      <w:r>
        <w:t>префиксов</w:t>
      </w:r>
      <w:r>
        <w:rPr>
          <w:spacing w:val="63"/>
        </w:rPr>
        <w:t xml:space="preserve"> </w:t>
      </w:r>
      <w:r>
        <w:t>un-,</w:t>
      </w:r>
      <w:r>
        <w:rPr>
          <w:spacing w:val="65"/>
        </w:rPr>
        <w:t xml:space="preserve"> </w:t>
      </w:r>
      <w:r w:rsidRPr="00EE3AC0">
        <w:rPr>
          <w:lang w:val="en-US"/>
        </w:rPr>
        <w:t>in</w:t>
      </w:r>
      <w:r w:rsidRPr="00EE3AC0">
        <w:t>-/</w:t>
      </w:r>
      <w:r w:rsidRPr="00EE3AC0">
        <w:rPr>
          <w:lang w:val="en-US"/>
        </w:rPr>
        <w:t>im</w:t>
      </w:r>
      <w:r w:rsidRPr="00EE3AC0">
        <w:t>-</w:t>
      </w:r>
    </w:p>
    <w:p w:rsidR="00274284" w:rsidRPr="00EE3AC0" w:rsidRDefault="00FE1750" w:rsidP="00F37729">
      <w:pPr>
        <w:pStyle w:val="a3"/>
        <w:spacing w:line="360" w:lineRule="auto"/>
        <w:ind w:left="142" w:firstLine="47"/>
        <w:rPr>
          <w:spacing w:val="65"/>
          <w:lang w:val="en-US"/>
        </w:rPr>
      </w:pPr>
      <w:r w:rsidRPr="0000425D">
        <w:rPr>
          <w:spacing w:val="60"/>
        </w:rPr>
        <w:t xml:space="preserve"> </w:t>
      </w:r>
      <w:r>
        <w:t>и</w:t>
      </w:r>
      <w:r w:rsidR="00EE3AC0" w:rsidRPr="00EE3AC0">
        <w:rPr>
          <w:lang w:val="en-US"/>
        </w:rPr>
        <w:t xml:space="preserve"> </w:t>
      </w:r>
      <w:r w:rsidRPr="00EE3AC0">
        <w:rPr>
          <w:spacing w:val="-67"/>
          <w:lang w:val="en-US"/>
        </w:rPr>
        <w:t xml:space="preserve"> </w:t>
      </w:r>
      <w:r w:rsidR="00EE3AC0" w:rsidRPr="00EE3AC0">
        <w:rPr>
          <w:spacing w:val="-67"/>
          <w:lang w:val="en-US"/>
        </w:rPr>
        <w:t xml:space="preserve">   </w:t>
      </w:r>
      <w:r>
        <w:t>суффиксов</w:t>
      </w:r>
      <w:r w:rsidRPr="00EE3AC0">
        <w:rPr>
          <w:spacing w:val="-2"/>
          <w:lang w:val="en-US"/>
        </w:rPr>
        <w:t xml:space="preserve"> </w:t>
      </w:r>
      <w:r w:rsidRPr="00EE3AC0">
        <w:rPr>
          <w:lang w:val="en-US"/>
        </w:rPr>
        <w:t>-ance/-ence,</w:t>
      </w:r>
      <w:r w:rsidRPr="00EE3AC0">
        <w:rPr>
          <w:spacing w:val="-1"/>
          <w:lang w:val="en-US"/>
        </w:rPr>
        <w:t xml:space="preserve"> </w:t>
      </w:r>
      <w:r w:rsidRPr="00EE3AC0">
        <w:rPr>
          <w:lang w:val="en-US"/>
        </w:rPr>
        <w:t>-er/-or,</w:t>
      </w:r>
      <w:r w:rsidRPr="00EE3AC0">
        <w:rPr>
          <w:spacing w:val="-1"/>
          <w:lang w:val="en-US"/>
        </w:rPr>
        <w:t xml:space="preserve"> </w:t>
      </w:r>
      <w:r w:rsidRPr="00EE3AC0">
        <w:rPr>
          <w:lang w:val="en-US"/>
        </w:rPr>
        <w:t>-ing,</w:t>
      </w:r>
      <w:r w:rsidRPr="00EE3AC0">
        <w:rPr>
          <w:spacing w:val="-1"/>
          <w:lang w:val="en-US"/>
        </w:rPr>
        <w:t xml:space="preserve"> </w:t>
      </w:r>
      <w:r w:rsidRPr="00EE3AC0">
        <w:rPr>
          <w:lang w:val="en-US"/>
        </w:rPr>
        <w:t>-ist,</w:t>
      </w:r>
      <w:r w:rsidRPr="00EE3AC0">
        <w:rPr>
          <w:spacing w:val="-1"/>
          <w:lang w:val="en-US"/>
        </w:rPr>
        <w:t xml:space="preserve"> </w:t>
      </w:r>
      <w:r w:rsidRPr="00EE3AC0">
        <w:rPr>
          <w:lang w:val="en-US"/>
        </w:rPr>
        <w:t>-ity,</w:t>
      </w:r>
      <w:r w:rsidR="00EE3AC0" w:rsidRPr="00EE3AC0">
        <w:rPr>
          <w:spacing w:val="65"/>
          <w:lang w:val="en-US"/>
        </w:rPr>
        <w:t xml:space="preserve"> </w:t>
      </w:r>
      <w:r w:rsidRPr="000C6117">
        <w:rPr>
          <w:lang w:val="en-US"/>
        </w:rPr>
        <w:t>-ment,</w:t>
      </w:r>
      <w:r w:rsidRPr="000C6117">
        <w:rPr>
          <w:spacing w:val="-4"/>
          <w:lang w:val="en-US"/>
        </w:rPr>
        <w:t xml:space="preserve"> </w:t>
      </w:r>
      <w:r w:rsidRPr="000C6117">
        <w:rPr>
          <w:lang w:val="en-US"/>
        </w:rPr>
        <w:t>-ness,</w:t>
      </w:r>
      <w:r w:rsidRPr="000C6117">
        <w:rPr>
          <w:spacing w:val="-4"/>
          <w:lang w:val="en-US"/>
        </w:rPr>
        <w:t xml:space="preserve"> </w:t>
      </w:r>
      <w:r w:rsidRPr="000C6117">
        <w:rPr>
          <w:lang w:val="en-US"/>
        </w:rPr>
        <w:t>-sion/-tion,</w:t>
      </w:r>
      <w:r w:rsidRPr="000C6117">
        <w:rPr>
          <w:spacing w:val="-4"/>
          <w:lang w:val="en-US"/>
        </w:rPr>
        <w:t xml:space="preserve"> </w:t>
      </w:r>
      <w:r w:rsidRPr="000C6117">
        <w:rPr>
          <w:lang w:val="en-US"/>
        </w:rPr>
        <w:t>-ship;</w:t>
      </w:r>
    </w:p>
    <w:p w:rsidR="00274284" w:rsidRDefault="00FE1750" w:rsidP="00F37729">
      <w:pPr>
        <w:pStyle w:val="a3"/>
        <w:spacing w:line="360" w:lineRule="auto"/>
        <w:ind w:left="142"/>
      </w:pPr>
      <w:r>
        <w:t>образование</w:t>
      </w:r>
      <w:r>
        <w:rPr>
          <w:spacing w:val="12"/>
        </w:rPr>
        <w:t xml:space="preserve"> </w:t>
      </w:r>
      <w:r>
        <w:t>имён</w:t>
      </w:r>
      <w:r>
        <w:rPr>
          <w:spacing w:val="13"/>
        </w:rPr>
        <w:t xml:space="preserve"> </w:t>
      </w:r>
      <w:r>
        <w:t>прилагательных</w:t>
      </w:r>
      <w:r>
        <w:rPr>
          <w:spacing w:val="13"/>
        </w:rPr>
        <w:t xml:space="preserve"> </w:t>
      </w:r>
      <w:r>
        <w:t>при</w:t>
      </w:r>
      <w:r>
        <w:rPr>
          <w:spacing w:val="10"/>
        </w:rPr>
        <w:t xml:space="preserve"> </w:t>
      </w:r>
      <w:r>
        <w:t>помощи</w:t>
      </w:r>
      <w:r>
        <w:rPr>
          <w:spacing w:val="12"/>
        </w:rPr>
        <w:t xml:space="preserve"> </w:t>
      </w:r>
      <w:r>
        <w:t>префиксов</w:t>
      </w:r>
      <w:r>
        <w:rPr>
          <w:spacing w:val="12"/>
        </w:rPr>
        <w:t xml:space="preserve"> </w:t>
      </w:r>
      <w:r>
        <w:t>un-,</w:t>
      </w:r>
      <w:r>
        <w:rPr>
          <w:spacing w:val="12"/>
        </w:rPr>
        <w:t xml:space="preserve"> </w:t>
      </w:r>
      <w:r>
        <w:t>in-/im-,</w:t>
      </w:r>
      <w:r>
        <w:rPr>
          <w:spacing w:val="12"/>
        </w:rPr>
        <w:t xml:space="preserve"> </w:t>
      </w:r>
      <w:r>
        <w:t>inter-,</w:t>
      </w:r>
    </w:p>
    <w:p w:rsidR="00C02728" w:rsidRDefault="00FE1750" w:rsidP="00F37729">
      <w:pPr>
        <w:pStyle w:val="a3"/>
        <w:spacing w:line="360" w:lineRule="auto"/>
        <w:ind w:left="142"/>
        <w:rPr>
          <w:lang w:val="en-US"/>
        </w:rPr>
      </w:pPr>
      <w:r w:rsidRPr="000C6117">
        <w:rPr>
          <w:lang w:val="en-US"/>
        </w:rPr>
        <w:t>non-</w:t>
      </w:r>
      <w:r w:rsidRPr="000C6117">
        <w:rPr>
          <w:spacing w:val="-5"/>
          <w:lang w:val="en-US"/>
        </w:rPr>
        <w:t xml:space="preserve"> </w:t>
      </w:r>
      <w:r>
        <w:t>и</w:t>
      </w:r>
      <w:r w:rsidRPr="000C6117">
        <w:rPr>
          <w:spacing w:val="-2"/>
          <w:lang w:val="en-US"/>
        </w:rPr>
        <w:t xml:space="preserve"> </w:t>
      </w:r>
      <w:r>
        <w:t>суффиксов</w:t>
      </w:r>
      <w:r w:rsidRPr="000C6117">
        <w:rPr>
          <w:spacing w:val="-1"/>
          <w:lang w:val="en-US"/>
        </w:rPr>
        <w:t xml:space="preserve"> </w:t>
      </w:r>
      <w:r w:rsidRPr="000C6117">
        <w:rPr>
          <w:lang w:val="en-US"/>
        </w:rPr>
        <w:t>-able/-ible,</w:t>
      </w:r>
      <w:r w:rsidRPr="000C6117">
        <w:rPr>
          <w:spacing w:val="-3"/>
          <w:lang w:val="en-US"/>
        </w:rPr>
        <w:t xml:space="preserve"> </w:t>
      </w:r>
      <w:r w:rsidRPr="000C6117">
        <w:rPr>
          <w:lang w:val="en-US"/>
        </w:rPr>
        <w:t>-al,</w:t>
      </w:r>
      <w:r w:rsidRPr="000C6117">
        <w:rPr>
          <w:spacing w:val="-3"/>
          <w:lang w:val="en-US"/>
        </w:rPr>
        <w:t xml:space="preserve"> </w:t>
      </w:r>
      <w:r w:rsidRPr="000C6117">
        <w:rPr>
          <w:lang w:val="en-US"/>
        </w:rPr>
        <w:t>-ed,</w:t>
      </w:r>
      <w:r w:rsidRPr="000C6117">
        <w:rPr>
          <w:spacing w:val="-2"/>
          <w:lang w:val="en-US"/>
        </w:rPr>
        <w:t xml:space="preserve"> </w:t>
      </w:r>
      <w:r w:rsidR="00C02728">
        <w:rPr>
          <w:lang w:val="en-US"/>
        </w:rPr>
        <w:t>-ese</w:t>
      </w:r>
      <w:r w:rsidRPr="000C6117">
        <w:rPr>
          <w:lang w:val="en-US"/>
        </w:rPr>
        <w:t>-ful,</w:t>
      </w:r>
      <w:r w:rsidRPr="000C6117">
        <w:rPr>
          <w:spacing w:val="-3"/>
          <w:lang w:val="en-US"/>
        </w:rPr>
        <w:t xml:space="preserve"> </w:t>
      </w:r>
      <w:r w:rsidRPr="000C6117">
        <w:rPr>
          <w:lang w:val="en-US"/>
        </w:rPr>
        <w:t>-ian/-an,</w:t>
      </w:r>
      <w:r w:rsidRPr="000C6117">
        <w:rPr>
          <w:spacing w:val="-2"/>
          <w:lang w:val="en-US"/>
        </w:rPr>
        <w:t xml:space="preserve"> </w:t>
      </w:r>
      <w:r w:rsidRPr="000C6117">
        <w:rPr>
          <w:lang w:val="en-US"/>
        </w:rPr>
        <w:t>-ing,</w:t>
      </w:r>
      <w:r w:rsidRPr="000C6117">
        <w:rPr>
          <w:spacing w:val="-3"/>
          <w:lang w:val="en-US"/>
        </w:rPr>
        <w:t xml:space="preserve"> </w:t>
      </w:r>
      <w:r w:rsidRPr="000C6117">
        <w:rPr>
          <w:lang w:val="en-US"/>
        </w:rPr>
        <w:t>-ish,</w:t>
      </w:r>
      <w:r w:rsidRPr="000C6117">
        <w:rPr>
          <w:spacing w:val="-2"/>
          <w:lang w:val="en-US"/>
        </w:rPr>
        <w:t xml:space="preserve"> </w:t>
      </w:r>
      <w:r w:rsidRPr="000C6117">
        <w:rPr>
          <w:lang w:val="en-US"/>
        </w:rPr>
        <w:t>-ive,</w:t>
      </w:r>
      <w:r w:rsidRPr="000C6117">
        <w:rPr>
          <w:spacing w:val="-3"/>
          <w:lang w:val="en-US"/>
        </w:rPr>
        <w:t xml:space="preserve"> </w:t>
      </w:r>
      <w:r w:rsidRPr="000C6117">
        <w:rPr>
          <w:lang w:val="en-US"/>
        </w:rPr>
        <w:t>-less,</w:t>
      </w:r>
      <w:r w:rsidRPr="000C6117">
        <w:rPr>
          <w:spacing w:val="-2"/>
          <w:lang w:val="en-US"/>
        </w:rPr>
        <w:t xml:space="preserve"> </w:t>
      </w:r>
      <w:r w:rsidRPr="000C6117">
        <w:rPr>
          <w:lang w:val="en-US"/>
        </w:rPr>
        <w:t>-ly,</w:t>
      </w:r>
      <w:r w:rsidRPr="000C6117">
        <w:rPr>
          <w:spacing w:val="-3"/>
          <w:lang w:val="en-US"/>
        </w:rPr>
        <w:t xml:space="preserve"> </w:t>
      </w:r>
      <w:r w:rsidRPr="000C6117">
        <w:rPr>
          <w:lang w:val="en-US"/>
        </w:rPr>
        <w:t>-ous,</w:t>
      </w:r>
    </w:p>
    <w:p w:rsidR="00274284" w:rsidRPr="0000425D" w:rsidRDefault="00FE1750" w:rsidP="00F37729">
      <w:pPr>
        <w:pStyle w:val="a3"/>
        <w:spacing w:line="360" w:lineRule="auto"/>
        <w:ind w:left="142"/>
      </w:pPr>
      <w:r w:rsidRPr="000C6117">
        <w:rPr>
          <w:spacing w:val="-3"/>
          <w:lang w:val="en-US"/>
        </w:rPr>
        <w:t xml:space="preserve"> </w:t>
      </w:r>
      <w:r w:rsidRPr="0000425D">
        <w:t>-</w:t>
      </w:r>
      <w:r w:rsidRPr="000C6117">
        <w:rPr>
          <w:lang w:val="en-US"/>
        </w:rPr>
        <w:t>y</w:t>
      </w:r>
      <w:r w:rsidRPr="0000425D">
        <w:t>;</w:t>
      </w:r>
    </w:p>
    <w:p w:rsidR="00274284" w:rsidRDefault="00FE1750" w:rsidP="00F37729">
      <w:pPr>
        <w:pStyle w:val="a3"/>
        <w:tabs>
          <w:tab w:val="left" w:pos="10773"/>
        </w:tabs>
        <w:spacing w:line="360" w:lineRule="auto"/>
        <w:ind w:left="142" w:hanging="66"/>
      </w:pPr>
      <w:r>
        <w:t>образование наречий при помощи префиксов un-, in-/im- и суффикса -ly;</w:t>
      </w:r>
      <w:r>
        <w:rPr>
          <w:spacing w:val="-67"/>
        </w:rPr>
        <w:t xml:space="preserve"> </w:t>
      </w:r>
      <w:r>
        <w:t>образование</w:t>
      </w:r>
      <w:r>
        <w:rPr>
          <w:spacing w:val="-1"/>
        </w:rPr>
        <w:t xml:space="preserve"> </w:t>
      </w:r>
      <w:r>
        <w:t>числительных при</w:t>
      </w:r>
      <w:r>
        <w:rPr>
          <w:spacing w:val="-4"/>
        </w:rPr>
        <w:t xml:space="preserve"> </w:t>
      </w:r>
      <w:r>
        <w:t>помощи</w:t>
      </w:r>
      <w:r>
        <w:rPr>
          <w:spacing w:val="-3"/>
        </w:rPr>
        <w:t xml:space="preserve"> </w:t>
      </w:r>
      <w:r>
        <w:t>суффиксов</w:t>
      </w:r>
      <w:r>
        <w:rPr>
          <w:spacing w:val="3"/>
        </w:rPr>
        <w:t xml:space="preserve"> </w:t>
      </w:r>
      <w:r>
        <w:t>-teen,</w:t>
      </w:r>
      <w:r>
        <w:rPr>
          <w:spacing w:val="-2"/>
        </w:rPr>
        <w:t xml:space="preserve"> </w:t>
      </w:r>
      <w:r>
        <w:t>-ty,</w:t>
      </w:r>
      <w:r>
        <w:rPr>
          <w:spacing w:val="-2"/>
        </w:rPr>
        <w:t xml:space="preserve"> </w:t>
      </w:r>
      <w:r>
        <w:t>-th;</w:t>
      </w:r>
    </w:p>
    <w:p w:rsidR="00274284" w:rsidRDefault="00FE1750" w:rsidP="00F37729">
      <w:pPr>
        <w:pStyle w:val="a3"/>
        <w:tabs>
          <w:tab w:val="left" w:pos="10773"/>
        </w:tabs>
        <w:spacing w:line="360" w:lineRule="auto"/>
        <w:ind w:left="142"/>
      </w:pPr>
      <w:r>
        <w:t>б)</w:t>
      </w:r>
      <w:r>
        <w:rPr>
          <w:spacing w:val="-3"/>
        </w:rPr>
        <w:t xml:space="preserve"> </w:t>
      </w:r>
      <w:r>
        <w:t>словосложение:</w:t>
      </w:r>
      <w:r w:rsidR="00C02728">
        <w:t xml:space="preserve"> </w:t>
      </w:r>
      <w:r>
        <w:t>образование сложных существительных путём соединения</w:t>
      </w:r>
      <w:r>
        <w:rPr>
          <w:spacing w:val="-67"/>
        </w:rPr>
        <w:t xml:space="preserve"> </w:t>
      </w:r>
      <w:r>
        <w:t>основ</w:t>
      </w:r>
      <w:r>
        <w:rPr>
          <w:spacing w:val="-3"/>
        </w:rPr>
        <w:t xml:space="preserve"> </w:t>
      </w:r>
      <w:r>
        <w:t>существительных</w:t>
      </w:r>
      <w:r>
        <w:rPr>
          <w:spacing w:val="1"/>
        </w:rPr>
        <w:t xml:space="preserve"> </w:t>
      </w:r>
      <w:r>
        <w:t>(football);</w:t>
      </w:r>
    </w:p>
    <w:p w:rsidR="00274284" w:rsidRDefault="00C02728" w:rsidP="00F37729">
      <w:pPr>
        <w:pStyle w:val="a3"/>
        <w:spacing w:line="360" w:lineRule="auto"/>
        <w:ind w:left="142" w:hanging="774"/>
      </w:pPr>
      <w:r>
        <w:t xml:space="preserve">          </w:t>
      </w:r>
      <w:r w:rsidR="00324B05">
        <w:t xml:space="preserve"> </w:t>
      </w:r>
      <w:r w:rsidR="00FE1750">
        <w:t>образование</w:t>
      </w:r>
      <w:r w:rsidR="00FE1750">
        <w:rPr>
          <w:spacing w:val="-6"/>
        </w:rPr>
        <w:t xml:space="preserve"> </w:t>
      </w:r>
      <w:r w:rsidR="00FE1750">
        <w:t>сложных</w:t>
      </w:r>
      <w:r w:rsidR="00FE1750">
        <w:rPr>
          <w:spacing w:val="-5"/>
        </w:rPr>
        <w:t xml:space="preserve"> </w:t>
      </w:r>
      <w:r w:rsidR="00FE1750">
        <w:t>существительных</w:t>
      </w:r>
      <w:r w:rsidR="00FE1750">
        <w:rPr>
          <w:spacing w:val="-5"/>
        </w:rPr>
        <w:t xml:space="preserve"> </w:t>
      </w:r>
      <w:r w:rsidR="00FE1750">
        <w:t>путём</w:t>
      </w:r>
      <w:r w:rsidR="00FE1750">
        <w:rPr>
          <w:spacing w:val="-7"/>
        </w:rPr>
        <w:t xml:space="preserve"> </w:t>
      </w:r>
      <w:r w:rsidR="00FE1750">
        <w:t>соединения</w:t>
      </w:r>
      <w:r>
        <w:t xml:space="preserve"> </w:t>
      </w:r>
      <w:r w:rsidR="00FE1750">
        <w:t>основы прилагательного с основой существительного (blackboard);</w:t>
      </w:r>
      <w:r w:rsidR="00FE1750">
        <w:rPr>
          <w:spacing w:val="-67"/>
        </w:rPr>
        <w:t xml:space="preserve"> </w:t>
      </w:r>
      <w:r w:rsidR="00FE1750">
        <w:t>образование</w:t>
      </w:r>
      <w:r w:rsidR="00FE1750">
        <w:rPr>
          <w:spacing w:val="-2"/>
        </w:rPr>
        <w:t xml:space="preserve"> </w:t>
      </w:r>
      <w:r w:rsidR="00FE1750">
        <w:t>сложных</w:t>
      </w:r>
      <w:r w:rsidR="00FE1750">
        <w:rPr>
          <w:spacing w:val="-1"/>
        </w:rPr>
        <w:t xml:space="preserve"> </w:t>
      </w:r>
      <w:r w:rsidR="00FE1750">
        <w:t>существительных путём</w:t>
      </w:r>
      <w:r w:rsidR="00FE1750">
        <w:rPr>
          <w:spacing w:val="-3"/>
        </w:rPr>
        <w:t xml:space="preserve"> </w:t>
      </w:r>
      <w:r w:rsidR="00FE1750">
        <w:t>соединения</w:t>
      </w:r>
      <w:r w:rsidR="00324B05">
        <w:t xml:space="preserve"> </w:t>
      </w:r>
      <w:r w:rsidR="00FE1750">
        <w:t>основ</w:t>
      </w:r>
      <w:r w:rsidR="00FE1750">
        <w:rPr>
          <w:spacing w:val="-6"/>
        </w:rPr>
        <w:t xml:space="preserve"> </w:t>
      </w:r>
      <w:r w:rsidR="00FE1750">
        <w:t>существительных</w:t>
      </w:r>
      <w:r w:rsidR="00FE1750">
        <w:rPr>
          <w:spacing w:val="-3"/>
        </w:rPr>
        <w:t xml:space="preserve"> </w:t>
      </w:r>
      <w:r w:rsidR="00FE1750">
        <w:t>с</w:t>
      </w:r>
      <w:r w:rsidR="00FE1750">
        <w:rPr>
          <w:spacing w:val="-5"/>
        </w:rPr>
        <w:t xml:space="preserve"> </w:t>
      </w:r>
      <w:r w:rsidR="00FE1750">
        <w:t>предлогом</w:t>
      </w:r>
      <w:r w:rsidR="00FE1750">
        <w:rPr>
          <w:spacing w:val="-4"/>
        </w:rPr>
        <w:t xml:space="preserve"> </w:t>
      </w:r>
      <w:r w:rsidR="00FE1750">
        <w:t>(father-in-law);</w:t>
      </w:r>
    </w:p>
    <w:p w:rsidR="00274284" w:rsidRDefault="00324B05" w:rsidP="00F37729">
      <w:pPr>
        <w:pStyle w:val="a3"/>
        <w:spacing w:line="360" w:lineRule="auto"/>
        <w:ind w:left="142" w:hanging="774"/>
      </w:pPr>
      <w:r>
        <w:t xml:space="preserve">           </w:t>
      </w:r>
      <w:r w:rsidR="00FE1750">
        <w:t>образование</w:t>
      </w:r>
      <w:r w:rsidR="00FE1750">
        <w:rPr>
          <w:spacing w:val="1"/>
        </w:rPr>
        <w:t xml:space="preserve"> </w:t>
      </w:r>
      <w:r w:rsidR="00FE1750">
        <w:t>сложных</w:t>
      </w:r>
      <w:r w:rsidR="00FE1750">
        <w:rPr>
          <w:spacing w:val="1"/>
        </w:rPr>
        <w:t xml:space="preserve"> </w:t>
      </w:r>
      <w:r w:rsidR="00FE1750">
        <w:t>прилагательных</w:t>
      </w:r>
      <w:r w:rsidR="00FE1750">
        <w:rPr>
          <w:spacing w:val="1"/>
        </w:rPr>
        <w:t xml:space="preserve"> </w:t>
      </w:r>
      <w:r w:rsidR="00FE1750">
        <w:t>путём</w:t>
      </w:r>
      <w:r w:rsidR="00FE1750">
        <w:rPr>
          <w:spacing w:val="1"/>
        </w:rPr>
        <w:t xml:space="preserve"> </w:t>
      </w:r>
      <w:r w:rsidR="00FE1750">
        <w:t>соединения</w:t>
      </w:r>
      <w:r w:rsidR="00FE1750">
        <w:rPr>
          <w:spacing w:val="1"/>
        </w:rPr>
        <w:t xml:space="preserve"> </w:t>
      </w:r>
      <w:r w:rsidR="00FE1750">
        <w:t>основы</w:t>
      </w:r>
      <w:r w:rsidR="00FE1750">
        <w:rPr>
          <w:spacing w:val="1"/>
        </w:rPr>
        <w:t xml:space="preserve"> </w:t>
      </w:r>
      <w:r w:rsidR="00FE1750">
        <w:t>прилагательного/числительного</w:t>
      </w:r>
      <w:r w:rsidR="00FE1750">
        <w:rPr>
          <w:spacing w:val="1"/>
        </w:rPr>
        <w:t xml:space="preserve"> </w:t>
      </w:r>
      <w:r w:rsidR="00FE1750">
        <w:t>с</w:t>
      </w:r>
      <w:r w:rsidR="00FE1750">
        <w:rPr>
          <w:spacing w:val="1"/>
        </w:rPr>
        <w:t xml:space="preserve"> </w:t>
      </w:r>
      <w:r w:rsidR="00FE1750">
        <w:t>основой</w:t>
      </w:r>
      <w:r w:rsidR="00FE1750">
        <w:rPr>
          <w:spacing w:val="1"/>
        </w:rPr>
        <w:t xml:space="preserve"> </w:t>
      </w:r>
      <w:r w:rsidR="00FE1750">
        <w:t>существительного</w:t>
      </w:r>
      <w:r w:rsidR="00FE1750">
        <w:rPr>
          <w:spacing w:val="1"/>
        </w:rPr>
        <w:t xml:space="preserve"> </w:t>
      </w:r>
      <w:r w:rsidR="00FE1750">
        <w:t>с</w:t>
      </w:r>
      <w:r w:rsidR="00FE1750">
        <w:rPr>
          <w:spacing w:val="1"/>
        </w:rPr>
        <w:t xml:space="preserve"> </w:t>
      </w:r>
      <w:r w:rsidR="00FE1750">
        <w:t>добавлением</w:t>
      </w:r>
      <w:r w:rsidR="00FE1750">
        <w:rPr>
          <w:spacing w:val="1"/>
        </w:rPr>
        <w:t xml:space="preserve"> </w:t>
      </w:r>
      <w:r w:rsidR="00FE1750">
        <w:t>суффикса</w:t>
      </w:r>
      <w:r w:rsidR="00FE1750">
        <w:rPr>
          <w:spacing w:val="-1"/>
        </w:rPr>
        <w:t xml:space="preserve"> </w:t>
      </w:r>
      <w:r w:rsidR="00FE1750">
        <w:t>-ed (blue-eyed,</w:t>
      </w:r>
      <w:r w:rsidR="00FE1750">
        <w:rPr>
          <w:spacing w:val="-1"/>
        </w:rPr>
        <w:t xml:space="preserve"> </w:t>
      </w:r>
      <w:r w:rsidR="00FE1750">
        <w:t>eight-legged);</w:t>
      </w:r>
    </w:p>
    <w:p w:rsidR="00274284" w:rsidRDefault="00FE1750" w:rsidP="00F37729">
      <w:pPr>
        <w:pStyle w:val="a3"/>
        <w:tabs>
          <w:tab w:val="left" w:pos="8647"/>
        </w:tabs>
        <w:spacing w:line="360" w:lineRule="auto"/>
        <w:ind w:left="142" w:firstLine="239"/>
      </w:pPr>
      <w:r>
        <w:t>образование сложных прилагательных путём соединения на-</w:t>
      </w:r>
      <w:r>
        <w:rPr>
          <w:spacing w:val="-67"/>
        </w:rPr>
        <w:t xml:space="preserve"> </w:t>
      </w:r>
      <w:r>
        <w:t>речия</w:t>
      </w:r>
      <w:r>
        <w:rPr>
          <w:spacing w:val="-1"/>
        </w:rPr>
        <w:t xml:space="preserve"> </w:t>
      </w:r>
      <w:r>
        <w:t>с</w:t>
      </w:r>
      <w:r>
        <w:rPr>
          <w:spacing w:val="-3"/>
        </w:rPr>
        <w:t xml:space="preserve"> </w:t>
      </w:r>
      <w:r>
        <w:t>основой</w:t>
      </w:r>
      <w:r>
        <w:rPr>
          <w:spacing w:val="-4"/>
        </w:rPr>
        <w:t xml:space="preserve"> </w:t>
      </w:r>
      <w:r>
        <w:t>причастия</w:t>
      </w:r>
      <w:r>
        <w:rPr>
          <w:spacing w:val="3"/>
        </w:rPr>
        <w:t xml:space="preserve"> </w:t>
      </w:r>
      <w:r>
        <w:t>II (well-behaved);</w:t>
      </w:r>
    </w:p>
    <w:p w:rsidR="00274284" w:rsidRDefault="00FE1750" w:rsidP="00F37729">
      <w:pPr>
        <w:pStyle w:val="a3"/>
        <w:tabs>
          <w:tab w:val="left" w:pos="8647"/>
        </w:tabs>
        <w:spacing w:line="360" w:lineRule="auto"/>
        <w:ind w:left="142" w:firstLine="239"/>
      </w:pPr>
      <w:r>
        <w:t>образование сложных прилагательных путём соединения ос-</w:t>
      </w:r>
      <w:r>
        <w:rPr>
          <w:spacing w:val="-67"/>
        </w:rPr>
        <w:t xml:space="preserve"> </w:t>
      </w:r>
      <w:r>
        <w:t>новы</w:t>
      </w:r>
      <w:r>
        <w:rPr>
          <w:spacing w:val="-3"/>
        </w:rPr>
        <w:t xml:space="preserve"> </w:t>
      </w:r>
      <w:r>
        <w:t>прилагательного</w:t>
      </w:r>
      <w:r>
        <w:rPr>
          <w:spacing w:val="-1"/>
        </w:rPr>
        <w:t xml:space="preserve"> </w:t>
      </w:r>
      <w:r>
        <w:t>с</w:t>
      </w:r>
      <w:r>
        <w:rPr>
          <w:spacing w:val="-3"/>
        </w:rPr>
        <w:t xml:space="preserve"> </w:t>
      </w:r>
      <w:r>
        <w:t>основой</w:t>
      </w:r>
      <w:r>
        <w:rPr>
          <w:spacing w:val="-2"/>
        </w:rPr>
        <w:t xml:space="preserve"> </w:t>
      </w:r>
      <w:r>
        <w:t>причастия I</w:t>
      </w:r>
      <w:r>
        <w:rPr>
          <w:spacing w:val="-3"/>
        </w:rPr>
        <w:t xml:space="preserve"> </w:t>
      </w:r>
      <w:r>
        <w:t>(nice-looking);</w:t>
      </w:r>
    </w:p>
    <w:p w:rsidR="00274284" w:rsidRDefault="00FE1750" w:rsidP="00F37729">
      <w:pPr>
        <w:pStyle w:val="a3"/>
        <w:spacing w:line="360" w:lineRule="auto"/>
        <w:ind w:left="142"/>
      </w:pPr>
      <w:r>
        <w:t>в)</w:t>
      </w:r>
      <w:r>
        <w:rPr>
          <w:spacing w:val="-4"/>
        </w:rPr>
        <w:t xml:space="preserve"> </w:t>
      </w:r>
      <w:r>
        <w:t>конверсия:</w:t>
      </w:r>
    </w:p>
    <w:p w:rsidR="00274284" w:rsidRDefault="00FE1750" w:rsidP="00F37729">
      <w:pPr>
        <w:pStyle w:val="a3"/>
        <w:spacing w:before="45" w:line="360" w:lineRule="auto"/>
        <w:ind w:left="142"/>
      </w:pPr>
      <w:r>
        <w:t>образование имён существительных от неопределённой фор-</w:t>
      </w:r>
      <w:r>
        <w:rPr>
          <w:spacing w:val="-67"/>
        </w:rPr>
        <w:t xml:space="preserve"> </w:t>
      </w:r>
      <w:r>
        <w:t>мы</w:t>
      </w:r>
      <w:r>
        <w:rPr>
          <w:spacing w:val="-1"/>
        </w:rPr>
        <w:t xml:space="preserve"> </w:t>
      </w:r>
      <w:r>
        <w:t>глаголов</w:t>
      </w:r>
      <w:r>
        <w:rPr>
          <w:spacing w:val="-2"/>
        </w:rPr>
        <w:t xml:space="preserve"> </w:t>
      </w:r>
      <w:r>
        <w:t>(to</w:t>
      </w:r>
      <w:r>
        <w:rPr>
          <w:spacing w:val="1"/>
        </w:rPr>
        <w:t xml:space="preserve"> </w:t>
      </w:r>
      <w:r>
        <w:t>run —</w:t>
      </w:r>
      <w:r>
        <w:rPr>
          <w:spacing w:val="-1"/>
        </w:rPr>
        <w:t xml:space="preserve"> </w:t>
      </w:r>
      <w:r>
        <w:t>a run);</w:t>
      </w:r>
    </w:p>
    <w:p w:rsidR="00274284" w:rsidRDefault="00FE1750" w:rsidP="00F37729">
      <w:pPr>
        <w:pStyle w:val="a3"/>
        <w:spacing w:line="360" w:lineRule="auto"/>
        <w:ind w:left="142"/>
      </w:pPr>
      <w:r>
        <w:t>образование</w:t>
      </w:r>
      <w:r>
        <w:rPr>
          <w:spacing w:val="-6"/>
        </w:rPr>
        <w:t xml:space="preserve"> </w:t>
      </w:r>
      <w:r>
        <w:t>имён</w:t>
      </w:r>
      <w:r>
        <w:rPr>
          <w:spacing w:val="-3"/>
        </w:rPr>
        <w:t xml:space="preserve"> </w:t>
      </w:r>
      <w:r>
        <w:t>существительных</w:t>
      </w:r>
      <w:r>
        <w:rPr>
          <w:spacing w:val="-6"/>
        </w:rPr>
        <w:t xml:space="preserve"> </w:t>
      </w:r>
      <w:r>
        <w:t>от</w:t>
      </w:r>
      <w:r>
        <w:rPr>
          <w:spacing w:val="-7"/>
        </w:rPr>
        <w:t xml:space="preserve"> </w:t>
      </w:r>
      <w:r>
        <w:t>имён</w:t>
      </w:r>
      <w:r>
        <w:rPr>
          <w:spacing w:val="-3"/>
        </w:rPr>
        <w:t xml:space="preserve"> </w:t>
      </w:r>
      <w:r>
        <w:t>прилагательных</w:t>
      </w:r>
    </w:p>
    <w:p w:rsidR="00274284" w:rsidRDefault="00FE1750" w:rsidP="00F37729">
      <w:pPr>
        <w:pStyle w:val="a3"/>
        <w:spacing w:before="48" w:line="360" w:lineRule="auto"/>
        <w:ind w:left="142"/>
      </w:pPr>
      <w:r>
        <w:t>(rich</w:t>
      </w:r>
      <w:r>
        <w:rPr>
          <w:spacing w:val="18"/>
        </w:rPr>
        <w:t xml:space="preserve"> </w:t>
      </w:r>
      <w:r>
        <w:t>people</w:t>
      </w:r>
      <w:r>
        <w:rPr>
          <w:spacing w:val="18"/>
        </w:rPr>
        <w:t xml:space="preserve"> </w:t>
      </w:r>
      <w:r>
        <w:t>—</w:t>
      </w:r>
      <w:r>
        <w:rPr>
          <w:spacing w:val="16"/>
        </w:rPr>
        <w:t xml:space="preserve"> </w:t>
      </w:r>
      <w:r>
        <w:t>the</w:t>
      </w:r>
      <w:r>
        <w:rPr>
          <w:spacing w:val="17"/>
        </w:rPr>
        <w:t xml:space="preserve"> </w:t>
      </w:r>
      <w:r>
        <w:t>rich);</w:t>
      </w:r>
      <w:r>
        <w:rPr>
          <w:spacing w:val="17"/>
        </w:rPr>
        <w:t xml:space="preserve"> </w:t>
      </w:r>
      <w:r>
        <w:t>образование</w:t>
      </w:r>
      <w:r>
        <w:rPr>
          <w:spacing w:val="16"/>
        </w:rPr>
        <w:t xml:space="preserve"> </w:t>
      </w:r>
      <w:r>
        <w:t>глаголов</w:t>
      </w:r>
      <w:r>
        <w:rPr>
          <w:spacing w:val="13"/>
        </w:rPr>
        <w:t xml:space="preserve"> </w:t>
      </w:r>
      <w:r>
        <w:t>от</w:t>
      </w:r>
      <w:r>
        <w:rPr>
          <w:spacing w:val="17"/>
        </w:rPr>
        <w:t xml:space="preserve"> </w:t>
      </w:r>
      <w:r>
        <w:t>имён</w:t>
      </w:r>
      <w:r>
        <w:rPr>
          <w:spacing w:val="21"/>
        </w:rPr>
        <w:t xml:space="preserve"> </w:t>
      </w:r>
      <w:r>
        <w:t>существительных</w:t>
      </w:r>
      <w:r>
        <w:rPr>
          <w:spacing w:val="17"/>
        </w:rPr>
        <w:t xml:space="preserve"> </w:t>
      </w:r>
      <w:r>
        <w:t>(a</w:t>
      </w:r>
      <w:r>
        <w:rPr>
          <w:spacing w:val="-67"/>
        </w:rPr>
        <w:t xml:space="preserve"> </w:t>
      </w:r>
      <w:r>
        <w:t>hand</w:t>
      </w:r>
      <w:r>
        <w:rPr>
          <w:spacing w:val="1"/>
        </w:rPr>
        <w:t xml:space="preserve"> </w:t>
      </w:r>
      <w:r>
        <w:t>—</w:t>
      </w:r>
      <w:r>
        <w:rPr>
          <w:spacing w:val="-3"/>
        </w:rPr>
        <w:t xml:space="preserve"> </w:t>
      </w:r>
      <w:r>
        <w:t>to</w:t>
      </w:r>
      <w:r>
        <w:rPr>
          <w:spacing w:val="-2"/>
        </w:rPr>
        <w:t xml:space="preserve"> </w:t>
      </w:r>
      <w:r>
        <w:t>hand);</w:t>
      </w:r>
    </w:p>
    <w:p w:rsidR="00274284" w:rsidRDefault="00FE1750" w:rsidP="00F37729">
      <w:pPr>
        <w:pStyle w:val="a3"/>
        <w:spacing w:line="360" w:lineRule="auto"/>
        <w:ind w:left="142"/>
      </w:pPr>
      <w:r>
        <w:t>образование глаголов от имён прилагательных (cool — to cool)</w:t>
      </w:r>
      <w:r>
        <w:rPr>
          <w:spacing w:val="-67"/>
        </w:rPr>
        <w:t xml:space="preserve"> </w:t>
      </w:r>
      <w:r>
        <w:t>Имена</w:t>
      </w:r>
      <w:r>
        <w:rPr>
          <w:spacing w:val="-1"/>
        </w:rPr>
        <w:t xml:space="preserve"> </w:t>
      </w:r>
      <w:r>
        <w:t>прилагательные</w:t>
      </w:r>
      <w:r>
        <w:rPr>
          <w:spacing w:val="-1"/>
        </w:rPr>
        <w:t xml:space="preserve"> </w:t>
      </w:r>
      <w:r>
        <w:t>на</w:t>
      </w:r>
      <w:r>
        <w:rPr>
          <w:spacing w:val="1"/>
        </w:rPr>
        <w:t xml:space="preserve"> </w:t>
      </w:r>
      <w:r>
        <w:t>-ed</w:t>
      </w:r>
      <w:r>
        <w:rPr>
          <w:spacing w:val="-3"/>
        </w:rPr>
        <w:t xml:space="preserve"> </w:t>
      </w:r>
      <w:r>
        <w:t>и -ing</w:t>
      </w:r>
      <w:r>
        <w:rPr>
          <w:spacing w:val="-1"/>
        </w:rPr>
        <w:t xml:space="preserve"> </w:t>
      </w:r>
      <w:r>
        <w:t>(excited</w:t>
      </w:r>
      <w:r>
        <w:rPr>
          <w:spacing w:val="-2"/>
        </w:rPr>
        <w:t xml:space="preserve"> </w:t>
      </w:r>
      <w:r>
        <w:t>—</w:t>
      </w:r>
      <w:r>
        <w:rPr>
          <w:spacing w:val="-2"/>
        </w:rPr>
        <w:t xml:space="preserve"> </w:t>
      </w:r>
      <w:r>
        <w:t>exciting)</w:t>
      </w:r>
    </w:p>
    <w:p w:rsidR="000113AF" w:rsidRDefault="00FE1750" w:rsidP="00F37729">
      <w:pPr>
        <w:pStyle w:val="a3"/>
        <w:tabs>
          <w:tab w:val="left" w:pos="7476"/>
          <w:tab w:val="left" w:pos="9586"/>
        </w:tabs>
        <w:spacing w:line="360" w:lineRule="auto"/>
        <w:ind w:left="142"/>
      </w:pPr>
      <w:r>
        <w:t xml:space="preserve">Многозначные    </w:t>
      </w:r>
      <w:r>
        <w:rPr>
          <w:spacing w:val="57"/>
        </w:rPr>
        <w:t xml:space="preserve"> </w:t>
      </w:r>
      <w:r>
        <w:t xml:space="preserve">лексические    </w:t>
      </w:r>
      <w:r>
        <w:rPr>
          <w:spacing w:val="56"/>
        </w:rPr>
        <w:t xml:space="preserve"> </w:t>
      </w:r>
      <w:r>
        <w:t>единицы</w:t>
      </w:r>
      <w:r>
        <w:tab/>
      </w:r>
    </w:p>
    <w:p w:rsidR="00274284" w:rsidRDefault="00AA7A61" w:rsidP="00F37729">
      <w:pPr>
        <w:pStyle w:val="a3"/>
        <w:tabs>
          <w:tab w:val="left" w:pos="7476"/>
          <w:tab w:val="left" w:pos="9586"/>
        </w:tabs>
        <w:spacing w:line="360" w:lineRule="auto"/>
        <w:ind w:left="142"/>
      </w:pPr>
      <w:r>
        <w:t xml:space="preserve">  </w:t>
      </w:r>
      <w:r w:rsidR="00FE1750">
        <w:t>Синонимы</w:t>
      </w:r>
      <w:r w:rsidR="000113AF">
        <w:t xml:space="preserve">. </w:t>
      </w:r>
      <w:r w:rsidR="00FE1750">
        <w:t>Антонимы</w:t>
      </w:r>
      <w:r w:rsidR="000113AF">
        <w:t>.</w:t>
      </w:r>
      <w:r w:rsidR="00FE1750">
        <w:rPr>
          <w:spacing w:val="-68"/>
        </w:rPr>
        <w:t xml:space="preserve"> </w:t>
      </w:r>
      <w:r w:rsidR="00FE1750">
        <w:t>Интернациональные слова</w:t>
      </w:r>
      <w:r w:rsidR="000113AF">
        <w:t>.</w:t>
      </w:r>
      <w:r w:rsidR="00FE1750">
        <w:rPr>
          <w:spacing w:val="1"/>
        </w:rPr>
        <w:t xml:space="preserve"> </w:t>
      </w:r>
      <w:r w:rsidR="00FE1750">
        <w:t>Наиболее частотные фразовые глаголы</w:t>
      </w:r>
      <w:r w:rsidR="00FE1750">
        <w:rPr>
          <w:spacing w:val="1"/>
        </w:rPr>
        <w:t xml:space="preserve"> </w:t>
      </w:r>
      <w:r w:rsidR="00FE1750">
        <w:t>Сокращения и</w:t>
      </w:r>
      <w:r w:rsidR="00FE1750">
        <w:rPr>
          <w:spacing w:val="-67"/>
        </w:rPr>
        <w:t xml:space="preserve"> </w:t>
      </w:r>
      <w:r w:rsidR="00FE1750">
        <w:t>аббревиатуры</w:t>
      </w:r>
      <w:r w:rsidR="000113AF">
        <w:t>.</w:t>
      </w:r>
    </w:p>
    <w:p w:rsidR="00274284" w:rsidRPr="007D40A8" w:rsidRDefault="00FE1750" w:rsidP="00F37729">
      <w:pPr>
        <w:pStyle w:val="a3"/>
        <w:spacing w:line="360" w:lineRule="auto"/>
        <w:ind w:left="142"/>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67"/>
        </w:rPr>
        <w:t xml:space="preserve"> </w:t>
      </w:r>
      <w:r>
        <w:t>устного/письменного высказывания</w:t>
      </w:r>
      <w:r w:rsidR="000113AF">
        <w:t>.</w:t>
      </w:r>
    </w:p>
    <w:p w:rsidR="00274284" w:rsidRDefault="00FE1750" w:rsidP="00F37729">
      <w:pPr>
        <w:pStyle w:val="1"/>
        <w:ind w:left="142"/>
      </w:pPr>
      <w:r>
        <w:t>Грамматическая</w:t>
      </w:r>
      <w:r>
        <w:rPr>
          <w:spacing w:val="-7"/>
        </w:rPr>
        <w:t xml:space="preserve"> </w:t>
      </w:r>
      <w:r>
        <w:t>сторона</w:t>
      </w:r>
      <w:r>
        <w:rPr>
          <w:spacing w:val="-3"/>
        </w:rPr>
        <w:t xml:space="preserve"> </w:t>
      </w:r>
      <w:r>
        <w:t>речи</w:t>
      </w:r>
    </w:p>
    <w:p w:rsidR="00274284" w:rsidRDefault="00FE1750" w:rsidP="00F37729">
      <w:pPr>
        <w:pStyle w:val="a3"/>
        <w:spacing w:line="360" w:lineRule="auto"/>
        <w:ind w:left="142"/>
      </w:pPr>
      <w:r>
        <w:t>Распознавание в звучащем и письменном тексте и употребление в устной 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274284" w:rsidRDefault="00FE1750" w:rsidP="00F37729">
      <w:pPr>
        <w:pStyle w:val="a3"/>
        <w:spacing w:line="360" w:lineRule="auto"/>
        <w:ind w:left="142"/>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37"/>
        </w:rPr>
        <w:t xml:space="preserve"> </w:t>
      </w:r>
      <w:r>
        <w:t>разделительный</w:t>
      </w:r>
      <w:r>
        <w:rPr>
          <w:spacing w:val="39"/>
        </w:rPr>
        <w:t xml:space="preserve"> </w:t>
      </w:r>
      <w:r>
        <w:t>вопросы),</w:t>
      </w:r>
      <w:r>
        <w:rPr>
          <w:spacing w:val="38"/>
        </w:rPr>
        <w:t xml:space="preserve"> </w:t>
      </w:r>
      <w:r>
        <w:t>побудительные</w:t>
      </w:r>
      <w:r>
        <w:rPr>
          <w:spacing w:val="38"/>
        </w:rPr>
        <w:t xml:space="preserve"> </w:t>
      </w:r>
      <w:r>
        <w:t>(в</w:t>
      </w:r>
      <w:r>
        <w:rPr>
          <w:spacing w:val="38"/>
        </w:rPr>
        <w:t xml:space="preserve"> </w:t>
      </w:r>
      <w:r>
        <w:t>утвердительной</w:t>
      </w:r>
      <w:r>
        <w:rPr>
          <w:spacing w:val="36"/>
        </w:rPr>
        <w:t xml:space="preserve"> </w:t>
      </w:r>
      <w:r>
        <w:t>и</w:t>
      </w:r>
    </w:p>
    <w:p w:rsidR="00274284" w:rsidRDefault="00FE1750" w:rsidP="00F37729">
      <w:pPr>
        <w:pStyle w:val="a3"/>
        <w:spacing w:line="360" w:lineRule="auto"/>
        <w:ind w:left="142"/>
      </w:pPr>
      <w:r>
        <w:t>отрицательной</w:t>
      </w:r>
      <w:r>
        <w:rPr>
          <w:spacing w:val="-4"/>
        </w:rPr>
        <w:t xml:space="preserve"> </w:t>
      </w:r>
      <w:r>
        <w:t>форме)</w:t>
      </w:r>
    </w:p>
    <w:p w:rsidR="00274284" w:rsidRDefault="00FE1750" w:rsidP="00F37729">
      <w:pPr>
        <w:pStyle w:val="a3"/>
        <w:spacing w:line="360" w:lineRule="auto"/>
        <w:ind w:left="142"/>
      </w:pPr>
      <w:r>
        <w:t>Нераспространённые и распространённые простые предложения, в том 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1"/>
        </w:rPr>
        <w:t xml:space="preserve"> </w:t>
      </w:r>
      <w:r>
        <w:t>порядке</w:t>
      </w:r>
      <w:r>
        <w:rPr>
          <w:spacing w:val="1"/>
        </w:rPr>
        <w:t xml:space="preserve"> </w:t>
      </w:r>
      <w:r>
        <w:t>(We</w:t>
      </w:r>
      <w:r>
        <w:rPr>
          <w:spacing w:val="1"/>
        </w:rPr>
        <w:t xml:space="preserve"> </w:t>
      </w:r>
      <w:r>
        <w:t>moved</w:t>
      </w:r>
      <w:r>
        <w:rPr>
          <w:spacing w:val="-3"/>
        </w:rPr>
        <w:t xml:space="preserve"> </w:t>
      </w:r>
      <w:r>
        <w:t>to a</w:t>
      </w:r>
      <w:r>
        <w:rPr>
          <w:spacing w:val="-1"/>
        </w:rPr>
        <w:t xml:space="preserve"> </w:t>
      </w:r>
      <w:r>
        <w:t>new</w:t>
      </w:r>
      <w:r>
        <w:rPr>
          <w:spacing w:val="-1"/>
        </w:rPr>
        <w:t xml:space="preserve"> </w:t>
      </w:r>
      <w:r>
        <w:t>house last</w:t>
      </w:r>
      <w:r>
        <w:rPr>
          <w:spacing w:val="-2"/>
        </w:rPr>
        <w:t xml:space="preserve"> </w:t>
      </w:r>
      <w:r>
        <w:t>year )</w:t>
      </w:r>
    </w:p>
    <w:p w:rsidR="00274284" w:rsidRDefault="00FE1750" w:rsidP="00F37729">
      <w:pPr>
        <w:pStyle w:val="a3"/>
        <w:spacing w:line="360" w:lineRule="auto"/>
        <w:ind w:left="142"/>
      </w:pPr>
      <w:r>
        <w:t>Предложения</w:t>
      </w:r>
      <w:r>
        <w:rPr>
          <w:spacing w:val="-2"/>
        </w:rPr>
        <w:t xml:space="preserve"> </w:t>
      </w:r>
      <w:r>
        <w:t>с</w:t>
      </w:r>
      <w:r>
        <w:rPr>
          <w:spacing w:val="-2"/>
        </w:rPr>
        <w:t xml:space="preserve"> </w:t>
      </w:r>
      <w:r>
        <w:t>начальным It</w:t>
      </w:r>
    </w:p>
    <w:p w:rsidR="00274284" w:rsidRDefault="000113AF" w:rsidP="00F37729">
      <w:pPr>
        <w:pStyle w:val="a3"/>
        <w:spacing w:line="360" w:lineRule="auto"/>
        <w:ind w:left="142"/>
      </w:pPr>
      <w:r>
        <w:t xml:space="preserve">        </w:t>
      </w:r>
      <w:r w:rsidR="00FE1750">
        <w:t>Предложения</w:t>
      </w:r>
      <w:r w:rsidR="00FE1750">
        <w:rPr>
          <w:spacing w:val="-3"/>
        </w:rPr>
        <w:t xml:space="preserve"> </w:t>
      </w:r>
      <w:r w:rsidR="00FE1750">
        <w:t>с</w:t>
      </w:r>
      <w:r w:rsidR="00FE1750">
        <w:rPr>
          <w:spacing w:val="-2"/>
        </w:rPr>
        <w:t xml:space="preserve"> </w:t>
      </w:r>
      <w:r w:rsidR="00FE1750">
        <w:t>начальным There</w:t>
      </w:r>
      <w:r w:rsidR="00FE1750">
        <w:rPr>
          <w:spacing w:val="-2"/>
        </w:rPr>
        <w:t xml:space="preserve"> </w:t>
      </w:r>
      <w:r w:rsidR="00FE1750">
        <w:t>+</w:t>
      </w:r>
      <w:r w:rsidR="00FE1750">
        <w:rPr>
          <w:spacing w:val="-3"/>
        </w:rPr>
        <w:t xml:space="preserve"> </w:t>
      </w:r>
      <w:r w:rsidR="00FE1750">
        <w:t>to</w:t>
      </w:r>
      <w:r w:rsidR="00FE1750">
        <w:rPr>
          <w:spacing w:val="-2"/>
        </w:rPr>
        <w:t xml:space="preserve"> </w:t>
      </w:r>
      <w:r w:rsidR="00FE1750">
        <w:t>be</w:t>
      </w:r>
    </w:p>
    <w:p w:rsidR="00274284" w:rsidRPr="000C6117" w:rsidRDefault="00FE1750" w:rsidP="00F37729">
      <w:pPr>
        <w:pStyle w:val="a3"/>
        <w:spacing w:line="360" w:lineRule="auto"/>
        <w:ind w:left="142"/>
        <w:rPr>
          <w:lang w:val="en-US"/>
        </w:rPr>
      </w:pPr>
      <w:r>
        <w:t>Предложения</w:t>
      </w:r>
      <w:r w:rsidRPr="000C6117">
        <w:rPr>
          <w:lang w:val="en-US"/>
        </w:rPr>
        <w:t xml:space="preserve"> </w:t>
      </w:r>
      <w:r>
        <w:t>с</w:t>
      </w:r>
      <w:r w:rsidRPr="000C6117">
        <w:rPr>
          <w:lang w:val="en-US"/>
        </w:rPr>
        <w:t xml:space="preserve"> </w:t>
      </w:r>
      <w:r>
        <w:t>глагольными</w:t>
      </w:r>
      <w:r w:rsidRPr="000C6117">
        <w:rPr>
          <w:spacing w:val="1"/>
          <w:lang w:val="en-US"/>
        </w:rPr>
        <w:t xml:space="preserve"> </w:t>
      </w:r>
      <w:r>
        <w:t>конструкциями</w:t>
      </w:r>
      <w:r w:rsidRPr="000C6117">
        <w:rPr>
          <w:lang w:val="en-US"/>
        </w:rPr>
        <w:t xml:space="preserve">, </w:t>
      </w:r>
      <w:r>
        <w:t>содержащими</w:t>
      </w:r>
      <w:r w:rsidRPr="000C6117">
        <w:rPr>
          <w:spacing w:val="70"/>
          <w:lang w:val="en-US"/>
        </w:rPr>
        <w:t xml:space="preserve"> </w:t>
      </w:r>
      <w:r>
        <w:t>глаголы</w:t>
      </w:r>
      <w:r w:rsidRPr="000C6117">
        <w:rPr>
          <w:lang w:val="en-US"/>
        </w:rPr>
        <w:t>-</w:t>
      </w:r>
      <w:r>
        <w:t>связки</w:t>
      </w:r>
      <w:r w:rsidRPr="000C6117">
        <w:rPr>
          <w:spacing w:val="1"/>
          <w:lang w:val="en-US"/>
        </w:rPr>
        <w:t xml:space="preserve"> </w:t>
      </w:r>
      <w:r w:rsidRPr="000C6117">
        <w:rPr>
          <w:lang w:val="en-US"/>
        </w:rPr>
        <w:t>to</w:t>
      </w:r>
      <w:r w:rsidRPr="000C6117">
        <w:rPr>
          <w:spacing w:val="-4"/>
          <w:lang w:val="en-US"/>
        </w:rPr>
        <w:t xml:space="preserve"> </w:t>
      </w:r>
      <w:r w:rsidRPr="000C6117">
        <w:rPr>
          <w:lang w:val="en-US"/>
        </w:rPr>
        <w:t>be,</w:t>
      </w:r>
      <w:r w:rsidRPr="000C6117">
        <w:rPr>
          <w:spacing w:val="-1"/>
          <w:lang w:val="en-US"/>
        </w:rPr>
        <w:t xml:space="preserve"> </w:t>
      </w:r>
      <w:r w:rsidRPr="000C6117">
        <w:rPr>
          <w:lang w:val="en-US"/>
        </w:rPr>
        <w:t>to</w:t>
      </w:r>
      <w:r w:rsidRPr="000C6117">
        <w:rPr>
          <w:spacing w:val="1"/>
          <w:lang w:val="en-US"/>
        </w:rPr>
        <w:t xml:space="preserve"> </w:t>
      </w:r>
      <w:r w:rsidRPr="000C6117">
        <w:rPr>
          <w:lang w:val="en-US"/>
        </w:rPr>
        <w:t>look,</w:t>
      </w:r>
      <w:r w:rsidRPr="000C6117">
        <w:rPr>
          <w:spacing w:val="-5"/>
          <w:lang w:val="en-US"/>
        </w:rPr>
        <w:t xml:space="preserve"> </w:t>
      </w:r>
      <w:r w:rsidRPr="000C6117">
        <w:rPr>
          <w:lang w:val="en-US"/>
        </w:rPr>
        <w:t>to</w:t>
      </w:r>
      <w:r w:rsidRPr="000C6117">
        <w:rPr>
          <w:spacing w:val="-3"/>
          <w:lang w:val="en-US"/>
        </w:rPr>
        <w:t xml:space="preserve"> </w:t>
      </w:r>
      <w:r w:rsidRPr="000C6117">
        <w:rPr>
          <w:lang w:val="en-US"/>
        </w:rPr>
        <w:t>seem,</w:t>
      </w:r>
      <w:r w:rsidRPr="000C6117">
        <w:rPr>
          <w:spacing w:val="-1"/>
          <w:lang w:val="en-US"/>
        </w:rPr>
        <w:t xml:space="preserve"> </w:t>
      </w:r>
      <w:r w:rsidRPr="000C6117">
        <w:rPr>
          <w:lang w:val="en-US"/>
        </w:rPr>
        <w:t>to feel</w:t>
      </w:r>
      <w:r w:rsidRPr="000C6117">
        <w:rPr>
          <w:spacing w:val="1"/>
          <w:lang w:val="en-US"/>
        </w:rPr>
        <w:t xml:space="preserve"> </w:t>
      </w:r>
      <w:r w:rsidRPr="000C6117">
        <w:rPr>
          <w:lang w:val="en-US"/>
        </w:rPr>
        <w:t>(He looks/seems/ feels</w:t>
      </w:r>
      <w:r w:rsidRPr="000C6117">
        <w:rPr>
          <w:spacing w:val="-3"/>
          <w:lang w:val="en-US"/>
        </w:rPr>
        <w:t xml:space="preserve"> </w:t>
      </w:r>
      <w:r w:rsidRPr="000C6117">
        <w:rPr>
          <w:lang w:val="en-US"/>
        </w:rPr>
        <w:t>happy</w:t>
      </w:r>
      <w:r w:rsidRPr="000C6117">
        <w:rPr>
          <w:spacing w:val="1"/>
          <w:lang w:val="en-US"/>
        </w:rPr>
        <w:t xml:space="preserve"> </w:t>
      </w:r>
      <w:r w:rsidRPr="000C6117">
        <w:rPr>
          <w:lang w:val="en-US"/>
        </w:rPr>
        <w:t>)</w:t>
      </w:r>
    </w:p>
    <w:p w:rsidR="00274284" w:rsidRPr="000C6117" w:rsidRDefault="00FE1750" w:rsidP="00F37729">
      <w:pPr>
        <w:pStyle w:val="a3"/>
        <w:spacing w:line="360" w:lineRule="auto"/>
        <w:ind w:left="142"/>
        <w:rPr>
          <w:lang w:val="en-US"/>
        </w:rPr>
      </w:pPr>
      <w:r>
        <w:t>Предложения</w:t>
      </w:r>
      <w:r w:rsidRPr="000C6117">
        <w:rPr>
          <w:lang w:val="en-US"/>
        </w:rPr>
        <w:t xml:space="preserve"> c</w:t>
      </w:r>
      <w:r>
        <w:t>о</w:t>
      </w:r>
      <w:r w:rsidRPr="000C6117">
        <w:rPr>
          <w:lang w:val="en-US"/>
        </w:rPr>
        <w:t xml:space="preserve"> </w:t>
      </w:r>
      <w:r>
        <w:t>сложным</w:t>
      </w:r>
      <w:r w:rsidRPr="000C6117">
        <w:rPr>
          <w:lang w:val="en-US"/>
        </w:rPr>
        <w:t xml:space="preserve"> </w:t>
      </w:r>
      <w:r>
        <w:t>дополнением</w:t>
      </w:r>
      <w:r w:rsidRPr="000C6117">
        <w:rPr>
          <w:lang w:val="en-US"/>
        </w:rPr>
        <w:t xml:space="preserve"> — Complex Object (I want you to help</w:t>
      </w:r>
      <w:r w:rsidRPr="000C6117">
        <w:rPr>
          <w:spacing w:val="1"/>
          <w:lang w:val="en-US"/>
        </w:rPr>
        <w:t xml:space="preserve"> </w:t>
      </w:r>
      <w:r w:rsidRPr="000C6117">
        <w:rPr>
          <w:lang w:val="en-US"/>
        </w:rPr>
        <w:t>me</w:t>
      </w:r>
      <w:r w:rsidRPr="000C6117">
        <w:rPr>
          <w:spacing w:val="68"/>
          <w:lang w:val="en-US"/>
        </w:rPr>
        <w:t xml:space="preserve"> </w:t>
      </w:r>
      <w:r w:rsidRPr="000C6117">
        <w:rPr>
          <w:lang w:val="en-US"/>
        </w:rPr>
        <w:t>I saw her cross/crossing</w:t>
      </w:r>
      <w:r w:rsidRPr="000C6117">
        <w:rPr>
          <w:spacing w:val="1"/>
          <w:lang w:val="en-US"/>
        </w:rPr>
        <w:t xml:space="preserve"> </w:t>
      </w:r>
      <w:r w:rsidRPr="000C6117">
        <w:rPr>
          <w:lang w:val="en-US"/>
        </w:rPr>
        <w:t>the road</w:t>
      </w:r>
      <w:r w:rsidRPr="000C6117">
        <w:rPr>
          <w:spacing w:val="69"/>
          <w:lang w:val="en-US"/>
        </w:rPr>
        <w:t xml:space="preserve"> </w:t>
      </w:r>
      <w:r w:rsidRPr="000C6117">
        <w:rPr>
          <w:lang w:val="en-US"/>
        </w:rPr>
        <w:t>I want</w:t>
      </w:r>
      <w:r w:rsidRPr="000C6117">
        <w:rPr>
          <w:spacing w:val="-4"/>
          <w:lang w:val="en-US"/>
        </w:rPr>
        <w:t xml:space="preserve"> </w:t>
      </w:r>
      <w:r w:rsidRPr="000C6117">
        <w:rPr>
          <w:lang w:val="en-US"/>
        </w:rPr>
        <w:t>to</w:t>
      </w:r>
      <w:r w:rsidRPr="000C6117">
        <w:rPr>
          <w:spacing w:val="-3"/>
          <w:lang w:val="en-US"/>
        </w:rPr>
        <w:t xml:space="preserve"> </w:t>
      </w:r>
      <w:r w:rsidRPr="000C6117">
        <w:rPr>
          <w:lang w:val="en-US"/>
        </w:rPr>
        <w:t>have my</w:t>
      </w:r>
      <w:r w:rsidRPr="000C6117">
        <w:rPr>
          <w:spacing w:val="1"/>
          <w:lang w:val="en-US"/>
        </w:rPr>
        <w:t xml:space="preserve"> </w:t>
      </w:r>
      <w:r w:rsidRPr="000C6117">
        <w:rPr>
          <w:lang w:val="en-US"/>
        </w:rPr>
        <w:t>hair</w:t>
      </w:r>
      <w:r w:rsidRPr="000C6117">
        <w:rPr>
          <w:spacing w:val="-1"/>
          <w:lang w:val="en-US"/>
        </w:rPr>
        <w:t xml:space="preserve"> </w:t>
      </w:r>
      <w:r w:rsidRPr="000C6117">
        <w:rPr>
          <w:lang w:val="en-US"/>
        </w:rPr>
        <w:t>cut</w:t>
      </w:r>
      <w:r w:rsidRPr="000C6117">
        <w:rPr>
          <w:spacing w:val="-1"/>
          <w:lang w:val="en-US"/>
        </w:rPr>
        <w:t xml:space="preserve"> </w:t>
      </w:r>
      <w:r w:rsidRPr="000C6117">
        <w:rPr>
          <w:lang w:val="en-US"/>
        </w:rPr>
        <w:t>)</w:t>
      </w:r>
    </w:p>
    <w:p w:rsidR="00274284" w:rsidRDefault="00FE1750" w:rsidP="00F37729">
      <w:pPr>
        <w:pStyle w:val="a3"/>
        <w:spacing w:line="360" w:lineRule="auto"/>
        <w:ind w:left="142" w:firstLine="951"/>
      </w:pPr>
      <w:r>
        <w:t>Сложносочинённые</w:t>
      </w:r>
      <w:r>
        <w:rPr>
          <w:spacing w:val="-5"/>
        </w:rPr>
        <w:t xml:space="preserve"> </w:t>
      </w:r>
      <w:r>
        <w:t>предложения</w:t>
      </w:r>
      <w:r>
        <w:rPr>
          <w:spacing w:val="-2"/>
        </w:rPr>
        <w:t xml:space="preserve"> </w:t>
      </w:r>
      <w:r>
        <w:t>с</w:t>
      </w:r>
      <w:r>
        <w:rPr>
          <w:spacing w:val="-2"/>
        </w:rPr>
        <w:t xml:space="preserve"> </w:t>
      </w:r>
      <w:r>
        <w:t>сочинительными</w:t>
      </w:r>
      <w:r>
        <w:rPr>
          <w:spacing w:val="-3"/>
        </w:rPr>
        <w:t xml:space="preserve"> </w:t>
      </w:r>
      <w:r>
        <w:t>союзами</w:t>
      </w:r>
      <w:r>
        <w:rPr>
          <w:spacing w:val="4"/>
        </w:rPr>
        <w:t xml:space="preserve"> </w:t>
      </w:r>
      <w:r>
        <w:t>and,</w:t>
      </w:r>
      <w:r>
        <w:rPr>
          <w:spacing w:val="-3"/>
        </w:rPr>
        <w:t xml:space="preserve"> </w:t>
      </w:r>
      <w:r>
        <w:t>but,</w:t>
      </w:r>
      <w:r>
        <w:rPr>
          <w:spacing w:val="-4"/>
        </w:rPr>
        <w:t xml:space="preserve"> </w:t>
      </w:r>
      <w:r>
        <w:t>or</w:t>
      </w:r>
    </w:p>
    <w:p w:rsidR="00274284" w:rsidRDefault="00FE1750" w:rsidP="00F37729">
      <w:pPr>
        <w:pStyle w:val="a3"/>
        <w:spacing w:line="360" w:lineRule="auto"/>
        <w:ind w:left="142" w:firstLine="951"/>
      </w:pPr>
      <w:r>
        <w:t>Сложноподчинённые предложения с союзами и союзными словами because,</w:t>
      </w:r>
      <w:r>
        <w:rPr>
          <w:spacing w:val="1"/>
        </w:rPr>
        <w:t xml:space="preserve"> </w:t>
      </w:r>
      <w:r>
        <w:t>if,</w:t>
      </w:r>
      <w:r>
        <w:rPr>
          <w:spacing w:val="-2"/>
        </w:rPr>
        <w:t xml:space="preserve"> </w:t>
      </w:r>
      <w:r>
        <w:t>when,</w:t>
      </w:r>
      <w:r>
        <w:rPr>
          <w:spacing w:val="-1"/>
        </w:rPr>
        <w:t xml:space="preserve"> </w:t>
      </w:r>
      <w:r>
        <w:t>where,</w:t>
      </w:r>
      <w:r>
        <w:rPr>
          <w:spacing w:val="-3"/>
        </w:rPr>
        <w:t xml:space="preserve"> </w:t>
      </w:r>
      <w:r>
        <w:t>what,</w:t>
      </w:r>
      <w:r>
        <w:rPr>
          <w:spacing w:val="-1"/>
        </w:rPr>
        <w:t xml:space="preserve"> </w:t>
      </w:r>
      <w:r>
        <w:t>why,</w:t>
      </w:r>
      <w:r>
        <w:rPr>
          <w:spacing w:val="-1"/>
        </w:rPr>
        <w:t xml:space="preserve"> </w:t>
      </w:r>
      <w:r>
        <w:t>how</w:t>
      </w:r>
    </w:p>
    <w:p w:rsidR="00274284" w:rsidRDefault="00FE1750" w:rsidP="00F37729">
      <w:pPr>
        <w:pStyle w:val="a3"/>
        <w:spacing w:line="360" w:lineRule="auto"/>
        <w:ind w:left="142" w:firstLine="951"/>
      </w:pPr>
      <w:r>
        <w:t>Сложноподчинённые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 who,</w:t>
      </w:r>
      <w:r>
        <w:rPr>
          <w:spacing w:val="-1"/>
        </w:rPr>
        <w:t xml:space="preserve"> </w:t>
      </w:r>
      <w:r>
        <w:t>which,</w:t>
      </w:r>
      <w:r>
        <w:rPr>
          <w:spacing w:val="-1"/>
        </w:rPr>
        <w:t xml:space="preserve"> </w:t>
      </w:r>
      <w:r>
        <w:t>that</w:t>
      </w:r>
    </w:p>
    <w:p w:rsidR="00274284" w:rsidRDefault="00FE1750" w:rsidP="00F37729">
      <w:pPr>
        <w:pStyle w:val="a3"/>
        <w:spacing w:line="360" w:lineRule="auto"/>
        <w:ind w:left="142" w:firstLine="951"/>
      </w:pPr>
      <w:r>
        <w:t>Сложноподчинённые предложения с союзными словами whoever, whatever,</w:t>
      </w:r>
      <w:r>
        <w:rPr>
          <w:spacing w:val="1"/>
        </w:rPr>
        <w:t xml:space="preserve"> </w:t>
      </w:r>
      <w:r>
        <w:t>however,</w:t>
      </w:r>
      <w:r>
        <w:rPr>
          <w:spacing w:val="-5"/>
        </w:rPr>
        <w:t xml:space="preserve"> </w:t>
      </w:r>
      <w:r>
        <w:t>whenever</w:t>
      </w:r>
    </w:p>
    <w:p w:rsidR="00274284" w:rsidRDefault="00FE1750" w:rsidP="00F37729">
      <w:pPr>
        <w:pStyle w:val="a3"/>
        <w:spacing w:line="360" w:lineRule="auto"/>
        <w:ind w:left="142" w:firstLine="951"/>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7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1"/>
        </w:rPr>
        <w:t xml:space="preserve"> </w:t>
      </w:r>
      <w:r>
        <w:t>I)</w:t>
      </w:r>
      <w:r>
        <w:rPr>
          <w:spacing w:val="1"/>
        </w:rPr>
        <w:t xml:space="preserve"> </w:t>
      </w:r>
      <w:r>
        <w:t>и</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сослагательном</w:t>
      </w:r>
      <w:r>
        <w:rPr>
          <w:spacing w:val="1"/>
        </w:rPr>
        <w:t xml:space="preserve"> </w:t>
      </w:r>
      <w:r>
        <w:t>наклонении</w:t>
      </w:r>
      <w:r>
        <w:rPr>
          <w:spacing w:val="1"/>
        </w:rPr>
        <w:t xml:space="preserve"> </w:t>
      </w:r>
      <w:r>
        <w:t>(Conditional II)</w:t>
      </w:r>
    </w:p>
    <w:p w:rsidR="00274284" w:rsidRDefault="00FE1750" w:rsidP="00F37729">
      <w:pPr>
        <w:pStyle w:val="a3"/>
        <w:spacing w:line="360" w:lineRule="auto"/>
        <w:ind w:left="142" w:firstLine="951"/>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67"/>
        </w:rPr>
        <w:t xml:space="preserve"> </w:t>
      </w:r>
      <w:r>
        <w:t>альтернативный,</w:t>
      </w:r>
      <w:r>
        <w:rPr>
          <w:spacing w:val="1"/>
        </w:rPr>
        <w:t xml:space="preserve"> </w:t>
      </w:r>
      <w:r>
        <w:t>разделительный</w:t>
      </w:r>
      <w:r>
        <w:rPr>
          <w:spacing w:val="1"/>
        </w:rPr>
        <w:t xml:space="preserve"> </w:t>
      </w:r>
      <w:r>
        <w:t>вопросы</w:t>
      </w:r>
      <w:r>
        <w:rPr>
          <w:spacing w:val="1"/>
        </w:rPr>
        <w:t xml:space="preserve"> </w:t>
      </w:r>
      <w:r>
        <w:t>в</w:t>
      </w:r>
      <w:r>
        <w:rPr>
          <w:spacing w:val="1"/>
        </w:rPr>
        <w:t xml:space="preserve"> </w:t>
      </w:r>
      <w:r>
        <w:t>Present/</w:t>
      </w:r>
      <w:r>
        <w:rPr>
          <w:spacing w:val="1"/>
        </w:rPr>
        <w:t xml:space="preserve"> </w:t>
      </w:r>
      <w:r>
        <w: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Continuous</w:t>
      </w:r>
      <w:r>
        <w:rPr>
          <w:spacing w:val="2"/>
        </w:rPr>
        <w:t xml:space="preserve"> </w:t>
      </w:r>
      <w:r>
        <w:t>Tense;</w:t>
      </w:r>
    </w:p>
    <w:p w:rsidR="00274284" w:rsidRPr="000C6117" w:rsidRDefault="00FE1750" w:rsidP="00F37729">
      <w:pPr>
        <w:pStyle w:val="a3"/>
        <w:spacing w:line="360" w:lineRule="auto"/>
        <w:ind w:left="142"/>
        <w:rPr>
          <w:lang w:val="en-US"/>
        </w:rPr>
      </w:pPr>
      <w:r w:rsidRPr="000C6117">
        <w:rPr>
          <w:lang w:val="en-US"/>
        </w:rPr>
        <w:t>Present/Past</w:t>
      </w:r>
      <w:r w:rsidRPr="000C6117">
        <w:rPr>
          <w:spacing w:val="-3"/>
          <w:lang w:val="en-US"/>
        </w:rPr>
        <w:t xml:space="preserve"> </w:t>
      </w:r>
      <w:r w:rsidRPr="000C6117">
        <w:rPr>
          <w:lang w:val="en-US"/>
        </w:rPr>
        <w:t>Perfect</w:t>
      </w:r>
      <w:r w:rsidRPr="000C6117">
        <w:rPr>
          <w:spacing w:val="-7"/>
          <w:lang w:val="en-US"/>
        </w:rPr>
        <w:t xml:space="preserve"> </w:t>
      </w:r>
      <w:r w:rsidRPr="000C6117">
        <w:rPr>
          <w:lang w:val="en-US"/>
        </w:rPr>
        <w:t>Tense;</w:t>
      </w:r>
      <w:r w:rsidRPr="000C6117">
        <w:rPr>
          <w:spacing w:val="-3"/>
          <w:lang w:val="en-US"/>
        </w:rPr>
        <w:t xml:space="preserve"> </w:t>
      </w:r>
      <w:r w:rsidRPr="000C6117">
        <w:rPr>
          <w:lang w:val="en-US"/>
        </w:rPr>
        <w:t>Present</w:t>
      </w:r>
      <w:r w:rsidRPr="000C6117">
        <w:rPr>
          <w:spacing w:val="-3"/>
          <w:lang w:val="en-US"/>
        </w:rPr>
        <w:t xml:space="preserve"> </w:t>
      </w:r>
      <w:r w:rsidRPr="000C6117">
        <w:rPr>
          <w:lang w:val="en-US"/>
        </w:rPr>
        <w:t>Perfect</w:t>
      </w:r>
      <w:r w:rsidRPr="000C6117">
        <w:rPr>
          <w:spacing w:val="-3"/>
          <w:lang w:val="en-US"/>
        </w:rPr>
        <w:t xml:space="preserve"> </w:t>
      </w:r>
      <w:r w:rsidRPr="000C6117">
        <w:rPr>
          <w:lang w:val="en-US"/>
        </w:rPr>
        <w:t>Continuous</w:t>
      </w:r>
      <w:r w:rsidRPr="000C6117">
        <w:rPr>
          <w:spacing w:val="-6"/>
          <w:lang w:val="en-US"/>
        </w:rPr>
        <w:t xml:space="preserve"> </w:t>
      </w:r>
      <w:r w:rsidRPr="000C6117">
        <w:rPr>
          <w:lang w:val="en-US"/>
        </w:rPr>
        <w:t>Tense)</w:t>
      </w:r>
    </w:p>
    <w:p w:rsidR="00274284" w:rsidRDefault="00FE1750" w:rsidP="00F37729">
      <w:pPr>
        <w:pStyle w:val="a3"/>
        <w:spacing w:line="360" w:lineRule="auto"/>
        <w:ind w:left="142" w:firstLine="571"/>
      </w:pP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1"/>
        </w:rPr>
        <w:t xml:space="preserve"> </w:t>
      </w:r>
      <w:r>
        <w:t>в</w:t>
      </w:r>
      <w:r>
        <w:rPr>
          <w:spacing w:val="1"/>
        </w:rPr>
        <w:t xml:space="preserve"> </w:t>
      </w:r>
      <w:r>
        <w:t>рамках сложного</w:t>
      </w:r>
      <w:r>
        <w:rPr>
          <w:spacing w:val="-3"/>
        </w:rPr>
        <w:t xml:space="preserve"> </w:t>
      </w:r>
      <w:r>
        <w:t>предложения</w:t>
      </w:r>
    </w:p>
    <w:p w:rsidR="00274284" w:rsidRDefault="00FE1750" w:rsidP="00F37729">
      <w:pPr>
        <w:pStyle w:val="a3"/>
        <w:spacing w:line="360" w:lineRule="auto"/>
        <w:ind w:left="142"/>
      </w:pPr>
      <w:r>
        <w:t>Модальные глаголы в косвенной речи в настоящем и прошедшем времени</w:t>
      </w:r>
      <w:r>
        <w:rPr>
          <w:spacing w:val="1"/>
        </w:rPr>
        <w:t xml:space="preserve"> </w:t>
      </w:r>
      <w:r>
        <w:t>Предложения</w:t>
      </w:r>
      <w:r>
        <w:rPr>
          <w:spacing w:val="14"/>
        </w:rPr>
        <w:t xml:space="preserve"> </w:t>
      </w:r>
      <w:r>
        <w:t>с</w:t>
      </w:r>
      <w:r>
        <w:rPr>
          <w:spacing w:val="13"/>
        </w:rPr>
        <w:t xml:space="preserve"> </w:t>
      </w:r>
      <w:r>
        <w:t>конструкциями</w:t>
      </w:r>
      <w:r>
        <w:rPr>
          <w:spacing w:val="13"/>
        </w:rPr>
        <w:t xml:space="preserve"> </w:t>
      </w:r>
      <w:r>
        <w:t>as</w:t>
      </w:r>
      <w:r>
        <w:rPr>
          <w:spacing w:val="13"/>
        </w:rPr>
        <w:t xml:space="preserve"> </w:t>
      </w:r>
      <w:r>
        <w:t>…</w:t>
      </w:r>
      <w:r>
        <w:rPr>
          <w:spacing w:val="14"/>
        </w:rPr>
        <w:t xml:space="preserve"> </w:t>
      </w:r>
      <w:r>
        <w:t>as,</w:t>
      </w:r>
      <w:r>
        <w:rPr>
          <w:spacing w:val="14"/>
        </w:rPr>
        <w:t xml:space="preserve"> </w:t>
      </w:r>
      <w:r>
        <w:t>not</w:t>
      </w:r>
      <w:r>
        <w:rPr>
          <w:spacing w:val="13"/>
        </w:rPr>
        <w:t xml:space="preserve"> </w:t>
      </w:r>
      <w:r>
        <w:t>so</w:t>
      </w:r>
      <w:r>
        <w:rPr>
          <w:spacing w:val="16"/>
        </w:rPr>
        <w:t xml:space="preserve"> </w:t>
      </w:r>
      <w:r>
        <w:t>…</w:t>
      </w:r>
      <w:r>
        <w:rPr>
          <w:spacing w:val="11"/>
        </w:rPr>
        <w:t xml:space="preserve"> </w:t>
      </w:r>
      <w:r>
        <w:t>as;</w:t>
      </w:r>
      <w:r>
        <w:rPr>
          <w:spacing w:val="13"/>
        </w:rPr>
        <w:t xml:space="preserve"> </w:t>
      </w:r>
      <w:r>
        <w:t>both</w:t>
      </w:r>
      <w:r>
        <w:rPr>
          <w:spacing w:val="13"/>
        </w:rPr>
        <w:t xml:space="preserve"> </w:t>
      </w:r>
      <w:r>
        <w:t>…</w:t>
      </w:r>
      <w:r>
        <w:rPr>
          <w:spacing w:val="15"/>
        </w:rPr>
        <w:t xml:space="preserve"> </w:t>
      </w:r>
      <w:r>
        <w:t>and</w:t>
      </w:r>
      <w:r>
        <w:rPr>
          <w:spacing w:val="13"/>
        </w:rPr>
        <w:t xml:space="preserve"> </w:t>
      </w:r>
      <w:r>
        <w:t>…,</w:t>
      </w:r>
      <w:r>
        <w:rPr>
          <w:spacing w:val="13"/>
        </w:rPr>
        <w:t xml:space="preserve"> </w:t>
      </w:r>
      <w:r>
        <w:t>either</w:t>
      </w:r>
      <w:r>
        <w:rPr>
          <w:spacing w:val="13"/>
        </w:rPr>
        <w:t xml:space="preserve"> </w:t>
      </w:r>
      <w:r>
        <w:t>…</w:t>
      </w:r>
    </w:p>
    <w:p w:rsidR="00274284" w:rsidRPr="000C6117" w:rsidRDefault="00FE1750" w:rsidP="00F37729">
      <w:pPr>
        <w:pStyle w:val="a3"/>
        <w:spacing w:line="360" w:lineRule="auto"/>
        <w:ind w:left="142"/>
        <w:rPr>
          <w:lang w:val="en-US"/>
        </w:rPr>
      </w:pPr>
      <w:r w:rsidRPr="000C6117">
        <w:rPr>
          <w:lang w:val="en-US"/>
        </w:rPr>
        <w:t>or,</w:t>
      </w:r>
      <w:r w:rsidRPr="000C6117">
        <w:rPr>
          <w:spacing w:val="-3"/>
          <w:lang w:val="en-US"/>
        </w:rPr>
        <w:t xml:space="preserve"> </w:t>
      </w:r>
      <w:r w:rsidRPr="000C6117">
        <w:rPr>
          <w:lang w:val="en-US"/>
        </w:rPr>
        <w:t>neither</w:t>
      </w:r>
      <w:r w:rsidRPr="000C6117">
        <w:rPr>
          <w:spacing w:val="-1"/>
          <w:lang w:val="en-US"/>
        </w:rPr>
        <w:t xml:space="preserve"> </w:t>
      </w:r>
      <w:r w:rsidRPr="000C6117">
        <w:rPr>
          <w:lang w:val="en-US"/>
        </w:rPr>
        <w:t>…</w:t>
      </w:r>
      <w:r w:rsidRPr="000C6117">
        <w:rPr>
          <w:spacing w:val="-2"/>
          <w:lang w:val="en-US"/>
        </w:rPr>
        <w:t xml:space="preserve"> </w:t>
      </w:r>
      <w:r w:rsidRPr="000C6117">
        <w:rPr>
          <w:lang w:val="en-US"/>
        </w:rPr>
        <w:t>nor</w:t>
      </w:r>
    </w:p>
    <w:p w:rsidR="00274284" w:rsidRPr="000C6117" w:rsidRDefault="00FE1750" w:rsidP="00F37729">
      <w:pPr>
        <w:pStyle w:val="a3"/>
        <w:spacing w:line="360" w:lineRule="auto"/>
        <w:ind w:left="142"/>
        <w:rPr>
          <w:lang w:val="en-US"/>
        </w:rPr>
      </w:pPr>
      <w:r>
        <w:t>Предложения</w:t>
      </w:r>
      <w:r w:rsidRPr="000C6117">
        <w:rPr>
          <w:spacing w:val="-2"/>
          <w:lang w:val="en-US"/>
        </w:rPr>
        <w:t xml:space="preserve"> </w:t>
      </w:r>
      <w:r>
        <w:t>с</w:t>
      </w:r>
      <w:r w:rsidRPr="000C6117">
        <w:rPr>
          <w:spacing w:val="-1"/>
          <w:lang w:val="en-US"/>
        </w:rPr>
        <w:t xml:space="preserve"> </w:t>
      </w:r>
      <w:r w:rsidRPr="000C6117">
        <w:rPr>
          <w:lang w:val="en-US"/>
        </w:rPr>
        <w:t>I</w:t>
      </w:r>
      <w:r w:rsidRPr="000C6117">
        <w:rPr>
          <w:spacing w:val="-2"/>
          <w:lang w:val="en-US"/>
        </w:rPr>
        <w:t xml:space="preserve"> </w:t>
      </w:r>
      <w:r w:rsidRPr="000C6117">
        <w:rPr>
          <w:lang w:val="en-US"/>
        </w:rPr>
        <w:t>wish</w:t>
      </w:r>
      <w:r w:rsidRPr="000C6117">
        <w:rPr>
          <w:spacing w:val="-2"/>
          <w:lang w:val="en-US"/>
        </w:rPr>
        <w:t xml:space="preserve"> </w:t>
      </w:r>
      <w:r w:rsidRPr="000C6117">
        <w:rPr>
          <w:lang w:val="en-US"/>
        </w:rPr>
        <w:t>…</w:t>
      </w:r>
    </w:p>
    <w:p w:rsidR="00274284" w:rsidRPr="000C6117" w:rsidRDefault="00FE1750" w:rsidP="00F37729">
      <w:pPr>
        <w:pStyle w:val="a3"/>
        <w:spacing w:line="360" w:lineRule="auto"/>
        <w:ind w:left="142"/>
        <w:rPr>
          <w:lang w:val="en-US"/>
        </w:rPr>
      </w:pPr>
      <w:r>
        <w:t>Конструкции</w:t>
      </w:r>
      <w:r w:rsidRPr="000C6117">
        <w:rPr>
          <w:spacing w:val="-2"/>
          <w:lang w:val="en-US"/>
        </w:rPr>
        <w:t xml:space="preserve"> </w:t>
      </w:r>
      <w:r>
        <w:t>с</w:t>
      </w:r>
      <w:r w:rsidRPr="000C6117">
        <w:rPr>
          <w:spacing w:val="-3"/>
          <w:lang w:val="en-US"/>
        </w:rPr>
        <w:t xml:space="preserve"> </w:t>
      </w:r>
      <w:r>
        <w:t>глаголами</w:t>
      </w:r>
      <w:r w:rsidRPr="000C6117">
        <w:rPr>
          <w:spacing w:val="-5"/>
          <w:lang w:val="en-US"/>
        </w:rPr>
        <w:t xml:space="preserve"> </w:t>
      </w:r>
      <w:r>
        <w:t>на</w:t>
      </w:r>
      <w:r w:rsidRPr="000C6117">
        <w:rPr>
          <w:spacing w:val="1"/>
          <w:lang w:val="en-US"/>
        </w:rPr>
        <w:t xml:space="preserve"> </w:t>
      </w:r>
      <w:r w:rsidRPr="000C6117">
        <w:rPr>
          <w:lang w:val="en-US"/>
        </w:rPr>
        <w:t>-ing:</w:t>
      </w:r>
      <w:r w:rsidRPr="000C6117">
        <w:rPr>
          <w:spacing w:val="-3"/>
          <w:lang w:val="en-US"/>
        </w:rPr>
        <w:t xml:space="preserve"> </w:t>
      </w:r>
      <w:r w:rsidRPr="000C6117">
        <w:rPr>
          <w:lang w:val="en-US"/>
        </w:rPr>
        <w:t>to</w:t>
      </w:r>
      <w:r w:rsidRPr="000C6117">
        <w:rPr>
          <w:spacing w:val="-2"/>
          <w:lang w:val="en-US"/>
        </w:rPr>
        <w:t xml:space="preserve"> </w:t>
      </w:r>
      <w:r w:rsidRPr="000C6117">
        <w:rPr>
          <w:lang w:val="en-US"/>
        </w:rPr>
        <w:t>love/hate</w:t>
      </w:r>
      <w:r w:rsidRPr="000C6117">
        <w:rPr>
          <w:spacing w:val="-4"/>
          <w:lang w:val="en-US"/>
        </w:rPr>
        <w:t xml:space="preserve"> </w:t>
      </w:r>
      <w:r w:rsidRPr="000C6117">
        <w:rPr>
          <w:lang w:val="en-US"/>
        </w:rPr>
        <w:t>doing</w:t>
      </w:r>
      <w:r w:rsidRPr="000C6117">
        <w:rPr>
          <w:spacing w:val="-2"/>
          <w:lang w:val="en-US"/>
        </w:rPr>
        <w:t xml:space="preserve"> </w:t>
      </w:r>
      <w:r w:rsidRPr="000C6117">
        <w:rPr>
          <w:lang w:val="en-US"/>
        </w:rPr>
        <w:t>smth</w:t>
      </w:r>
    </w:p>
    <w:p w:rsidR="00274284" w:rsidRPr="000C6117" w:rsidRDefault="00FE1750" w:rsidP="00F37729">
      <w:pPr>
        <w:pStyle w:val="a3"/>
        <w:spacing w:line="360" w:lineRule="auto"/>
        <w:ind w:left="142" w:firstLine="571"/>
        <w:rPr>
          <w:lang w:val="en-US"/>
        </w:rPr>
      </w:pPr>
      <w:r>
        <w:t>Конструкции</w:t>
      </w:r>
      <w:r w:rsidRPr="000C6117">
        <w:rPr>
          <w:lang w:val="en-US"/>
        </w:rPr>
        <w:t xml:space="preserve"> c </w:t>
      </w:r>
      <w:r>
        <w:t>глаголами</w:t>
      </w:r>
      <w:r w:rsidRPr="000C6117">
        <w:rPr>
          <w:lang w:val="en-US"/>
        </w:rPr>
        <w:t xml:space="preserve"> to stop, to remember, to forget (</w:t>
      </w:r>
      <w:r>
        <w:t>разница</w:t>
      </w:r>
      <w:r w:rsidRPr="000C6117">
        <w:rPr>
          <w:lang w:val="en-US"/>
        </w:rPr>
        <w:t xml:space="preserve"> </w:t>
      </w:r>
      <w:r>
        <w:t>в</w:t>
      </w:r>
      <w:r w:rsidRPr="000C6117">
        <w:rPr>
          <w:lang w:val="en-US"/>
        </w:rPr>
        <w:t xml:space="preserve"> </w:t>
      </w:r>
      <w:r>
        <w:t>значении</w:t>
      </w:r>
      <w:r w:rsidRPr="000C6117">
        <w:rPr>
          <w:lang w:val="en-US"/>
        </w:rPr>
        <w:t xml:space="preserve"> to</w:t>
      </w:r>
      <w:r w:rsidRPr="000C6117">
        <w:rPr>
          <w:spacing w:val="-67"/>
          <w:lang w:val="en-US"/>
        </w:rPr>
        <w:t xml:space="preserve"> </w:t>
      </w:r>
      <w:r w:rsidRPr="000C6117">
        <w:rPr>
          <w:lang w:val="en-US"/>
        </w:rPr>
        <w:t>stop doing</w:t>
      </w:r>
      <w:r w:rsidRPr="000C6117">
        <w:rPr>
          <w:spacing w:val="1"/>
          <w:lang w:val="en-US"/>
        </w:rPr>
        <w:t xml:space="preserve"> </w:t>
      </w:r>
      <w:r w:rsidRPr="000C6117">
        <w:rPr>
          <w:lang w:val="en-US"/>
        </w:rPr>
        <w:t>smth</w:t>
      </w:r>
      <w:r w:rsidRPr="000C6117">
        <w:rPr>
          <w:spacing w:val="-3"/>
          <w:lang w:val="en-US"/>
        </w:rPr>
        <w:t xml:space="preserve"> </w:t>
      </w:r>
      <w:r>
        <w:t>и</w:t>
      </w:r>
      <w:r w:rsidRPr="000C6117">
        <w:rPr>
          <w:lang w:val="en-US"/>
        </w:rPr>
        <w:t xml:space="preserve"> to</w:t>
      </w:r>
      <w:r w:rsidRPr="000C6117">
        <w:rPr>
          <w:spacing w:val="-4"/>
          <w:lang w:val="en-US"/>
        </w:rPr>
        <w:t xml:space="preserve"> </w:t>
      </w:r>
      <w:r w:rsidRPr="000C6117">
        <w:rPr>
          <w:lang w:val="en-US"/>
        </w:rPr>
        <w:t>stop</w:t>
      </w:r>
      <w:r w:rsidRPr="000C6117">
        <w:rPr>
          <w:spacing w:val="1"/>
          <w:lang w:val="en-US"/>
        </w:rPr>
        <w:t xml:space="preserve"> </w:t>
      </w:r>
      <w:r w:rsidRPr="000C6117">
        <w:rPr>
          <w:lang w:val="en-US"/>
        </w:rPr>
        <w:t>to</w:t>
      </w:r>
      <w:r w:rsidRPr="000C6117">
        <w:rPr>
          <w:spacing w:val="1"/>
          <w:lang w:val="en-US"/>
        </w:rPr>
        <w:t xml:space="preserve"> </w:t>
      </w:r>
      <w:r w:rsidRPr="000C6117">
        <w:rPr>
          <w:lang w:val="en-US"/>
        </w:rPr>
        <w:t>do</w:t>
      </w:r>
      <w:r w:rsidRPr="000C6117">
        <w:rPr>
          <w:spacing w:val="1"/>
          <w:lang w:val="en-US"/>
        </w:rPr>
        <w:t xml:space="preserve"> </w:t>
      </w:r>
      <w:r w:rsidRPr="000C6117">
        <w:rPr>
          <w:lang w:val="en-US"/>
        </w:rPr>
        <w:t>smth)</w:t>
      </w:r>
    </w:p>
    <w:p w:rsidR="00274284" w:rsidRPr="000C6117" w:rsidRDefault="00FE1750" w:rsidP="00F37729">
      <w:pPr>
        <w:pStyle w:val="a3"/>
        <w:spacing w:line="360" w:lineRule="auto"/>
        <w:ind w:left="142"/>
        <w:rPr>
          <w:lang w:val="en-US"/>
        </w:rPr>
      </w:pPr>
      <w:r>
        <w:t>Конструкция</w:t>
      </w:r>
      <w:r w:rsidRPr="000C6117">
        <w:rPr>
          <w:spacing w:val="-2"/>
          <w:lang w:val="en-US"/>
        </w:rPr>
        <w:t xml:space="preserve"> </w:t>
      </w:r>
      <w:r w:rsidRPr="000C6117">
        <w:rPr>
          <w:lang w:val="en-US"/>
        </w:rPr>
        <w:t>It</w:t>
      </w:r>
      <w:r w:rsidRPr="000C6117">
        <w:rPr>
          <w:spacing w:val="-4"/>
          <w:lang w:val="en-US"/>
        </w:rPr>
        <w:t xml:space="preserve"> </w:t>
      </w:r>
      <w:r w:rsidRPr="000C6117">
        <w:rPr>
          <w:lang w:val="en-US"/>
        </w:rPr>
        <w:t>takes</w:t>
      </w:r>
      <w:r w:rsidRPr="000C6117">
        <w:rPr>
          <w:spacing w:val="-2"/>
          <w:lang w:val="en-US"/>
        </w:rPr>
        <w:t xml:space="preserve"> </w:t>
      </w:r>
      <w:r w:rsidRPr="000C6117">
        <w:rPr>
          <w:lang w:val="en-US"/>
        </w:rPr>
        <w:t>me</w:t>
      </w:r>
      <w:r w:rsidRPr="000C6117">
        <w:rPr>
          <w:spacing w:val="-2"/>
          <w:lang w:val="en-US"/>
        </w:rPr>
        <w:t xml:space="preserve"> </w:t>
      </w:r>
      <w:r w:rsidRPr="000C6117">
        <w:rPr>
          <w:lang w:val="en-US"/>
        </w:rPr>
        <w:t>…</w:t>
      </w:r>
      <w:r w:rsidRPr="000C6117">
        <w:rPr>
          <w:spacing w:val="-1"/>
          <w:lang w:val="en-US"/>
        </w:rPr>
        <w:t xml:space="preserve"> </w:t>
      </w:r>
      <w:r w:rsidRPr="000C6117">
        <w:rPr>
          <w:lang w:val="en-US"/>
        </w:rPr>
        <w:t>to do</w:t>
      </w:r>
      <w:r w:rsidRPr="000C6117">
        <w:rPr>
          <w:spacing w:val="-1"/>
          <w:lang w:val="en-US"/>
        </w:rPr>
        <w:t xml:space="preserve"> </w:t>
      </w:r>
      <w:r w:rsidRPr="000C6117">
        <w:rPr>
          <w:lang w:val="en-US"/>
        </w:rPr>
        <w:t>smth</w:t>
      </w:r>
    </w:p>
    <w:p w:rsidR="00274284" w:rsidRPr="000C6117" w:rsidRDefault="00FE1750" w:rsidP="00F37729">
      <w:pPr>
        <w:pStyle w:val="a3"/>
        <w:spacing w:line="360" w:lineRule="auto"/>
        <w:ind w:left="142"/>
        <w:rPr>
          <w:lang w:val="en-US"/>
        </w:rPr>
      </w:pPr>
      <w:r>
        <w:t>Конструкция</w:t>
      </w:r>
      <w:r w:rsidRPr="000C6117">
        <w:rPr>
          <w:spacing w:val="-3"/>
          <w:lang w:val="en-US"/>
        </w:rPr>
        <w:t xml:space="preserve"> </w:t>
      </w:r>
      <w:r w:rsidRPr="000C6117">
        <w:rPr>
          <w:lang w:val="en-US"/>
        </w:rPr>
        <w:t>used</w:t>
      </w:r>
      <w:r w:rsidRPr="000C6117">
        <w:rPr>
          <w:spacing w:val="-1"/>
          <w:lang w:val="en-US"/>
        </w:rPr>
        <w:t xml:space="preserve"> </w:t>
      </w:r>
      <w:r w:rsidRPr="000C6117">
        <w:rPr>
          <w:lang w:val="en-US"/>
        </w:rPr>
        <w:t>to</w:t>
      </w:r>
      <w:r w:rsidRPr="000C6117">
        <w:rPr>
          <w:spacing w:val="-3"/>
          <w:lang w:val="en-US"/>
        </w:rPr>
        <w:t xml:space="preserve"> </w:t>
      </w:r>
      <w:r w:rsidRPr="000C6117">
        <w:rPr>
          <w:lang w:val="en-US"/>
        </w:rPr>
        <w:t>+</w:t>
      </w:r>
      <w:r w:rsidRPr="000C6117">
        <w:rPr>
          <w:spacing w:val="-3"/>
          <w:lang w:val="en-US"/>
        </w:rPr>
        <w:t xml:space="preserve"> </w:t>
      </w:r>
      <w:r>
        <w:t>инфинитив</w:t>
      </w:r>
      <w:r w:rsidRPr="000C6117">
        <w:rPr>
          <w:spacing w:val="-4"/>
          <w:lang w:val="en-US"/>
        </w:rPr>
        <w:t xml:space="preserve"> </w:t>
      </w:r>
      <w:r>
        <w:t>глагола</w:t>
      </w:r>
    </w:p>
    <w:p w:rsidR="00274284" w:rsidRPr="000C6117" w:rsidRDefault="00FE1750" w:rsidP="00F37729">
      <w:pPr>
        <w:pStyle w:val="a3"/>
        <w:spacing w:line="360" w:lineRule="auto"/>
        <w:ind w:left="142" w:firstLine="571"/>
        <w:rPr>
          <w:lang w:val="en-US"/>
        </w:rPr>
      </w:pPr>
      <w:r>
        <w:t>Конструкции</w:t>
      </w:r>
      <w:r w:rsidRPr="000C6117">
        <w:rPr>
          <w:lang w:val="en-US"/>
        </w:rPr>
        <w:t xml:space="preserve"> be/get used to smth; be/get used to doing smth</w:t>
      </w:r>
      <w:r w:rsidRPr="000C6117">
        <w:rPr>
          <w:spacing w:val="1"/>
          <w:lang w:val="en-US"/>
        </w:rPr>
        <w:t xml:space="preserve"> </w:t>
      </w:r>
      <w:r>
        <w:t>Конструкции</w:t>
      </w:r>
      <w:r w:rsidRPr="000C6117">
        <w:rPr>
          <w:lang w:val="en-US"/>
        </w:rPr>
        <w:t xml:space="preserve"> I</w:t>
      </w:r>
      <w:r w:rsidRPr="000C6117">
        <w:rPr>
          <w:spacing w:val="1"/>
          <w:lang w:val="en-US"/>
        </w:rPr>
        <w:t xml:space="preserve"> </w:t>
      </w:r>
      <w:r w:rsidRPr="000C6117">
        <w:rPr>
          <w:lang w:val="en-US"/>
        </w:rPr>
        <w:t>prefer,</w:t>
      </w:r>
      <w:r w:rsidRPr="000C6117">
        <w:rPr>
          <w:spacing w:val="1"/>
          <w:lang w:val="en-US"/>
        </w:rPr>
        <w:t xml:space="preserve"> </w:t>
      </w:r>
      <w:r w:rsidRPr="000C6117">
        <w:rPr>
          <w:lang w:val="en-US"/>
        </w:rPr>
        <w:t>I’d</w:t>
      </w:r>
      <w:r w:rsidRPr="000C6117">
        <w:rPr>
          <w:spacing w:val="1"/>
          <w:lang w:val="en-US"/>
        </w:rPr>
        <w:t xml:space="preserve"> </w:t>
      </w:r>
      <w:r w:rsidRPr="000C6117">
        <w:rPr>
          <w:lang w:val="en-US"/>
        </w:rPr>
        <w:t>prefer,</w:t>
      </w:r>
      <w:r w:rsidRPr="000C6117">
        <w:rPr>
          <w:spacing w:val="1"/>
          <w:lang w:val="en-US"/>
        </w:rPr>
        <w:t xml:space="preserve"> </w:t>
      </w:r>
      <w:r w:rsidRPr="000C6117">
        <w:rPr>
          <w:lang w:val="en-US"/>
        </w:rPr>
        <w:t>I’d</w:t>
      </w:r>
      <w:r w:rsidRPr="000C6117">
        <w:rPr>
          <w:spacing w:val="1"/>
          <w:lang w:val="en-US"/>
        </w:rPr>
        <w:t xml:space="preserve"> </w:t>
      </w:r>
      <w:r w:rsidRPr="000C6117">
        <w:rPr>
          <w:lang w:val="en-US"/>
        </w:rPr>
        <w:t>rather</w:t>
      </w:r>
      <w:r w:rsidRPr="000C6117">
        <w:rPr>
          <w:spacing w:val="1"/>
          <w:lang w:val="en-US"/>
        </w:rPr>
        <w:t xml:space="preserve"> </w:t>
      </w:r>
      <w:r w:rsidRPr="000C6117">
        <w:rPr>
          <w:lang w:val="en-US"/>
        </w:rPr>
        <w:t>prefer,</w:t>
      </w:r>
      <w:r w:rsidRPr="000C6117">
        <w:rPr>
          <w:spacing w:val="1"/>
          <w:lang w:val="en-US"/>
        </w:rPr>
        <w:t xml:space="preserve"> </w:t>
      </w:r>
      <w:r>
        <w:t>выражающие</w:t>
      </w:r>
      <w:r w:rsidRPr="000C6117">
        <w:rPr>
          <w:spacing w:val="1"/>
          <w:lang w:val="en-US"/>
        </w:rPr>
        <w:t xml:space="preserve"> </w:t>
      </w:r>
      <w:r>
        <w:t>предпочтение</w:t>
      </w:r>
      <w:r w:rsidRPr="000C6117">
        <w:rPr>
          <w:lang w:val="en-US"/>
        </w:rPr>
        <w:t>,</w:t>
      </w:r>
      <w:r w:rsidRPr="000C6117">
        <w:rPr>
          <w:spacing w:val="1"/>
          <w:lang w:val="en-US"/>
        </w:rPr>
        <w:t xml:space="preserve"> </w:t>
      </w:r>
      <w:r>
        <w:t>а</w:t>
      </w:r>
      <w:r w:rsidRPr="000C6117">
        <w:rPr>
          <w:spacing w:val="1"/>
          <w:lang w:val="en-US"/>
        </w:rPr>
        <w:t xml:space="preserve"> </w:t>
      </w:r>
      <w:r>
        <w:t>также</w:t>
      </w:r>
      <w:r w:rsidRPr="000C6117">
        <w:rPr>
          <w:spacing w:val="1"/>
          <w:lang w:val="en-US"/>
        </w:rPr>
        <w:t xml:space="preserve"> </w:t>
      </w:r>
      <w:r>
        <w:t>конструкции</w:t>
      </w:r>
      <w:r w:rsidRPr="000C6117">
        <w:rPr>
          <w:spacing w:val="-1"/>
          <w:lang w:val="en-US"/>
        </w:rPr>
        <w:t xml:space="preserve"> </w:t>
      </w:r>
      <w:r w:rsidRPr="000C6117">
        <w:rPr>
          <w:lang w:val="en-US"/>
        </w:rPr>
        <w:t>I’d</w:t>
      </w:r>
      <w:r w:rsidRPr="000C6117">
        <w:rPr>
          <w:spacing w:val="1"/>
          <w:lang w:val="en-US"/>
        </w:rPr>
        <w:t xml:space="preserve"> </w:t>
      </w:r>
      <w:r w:rsidRPr="000C6117">
        <w:rPr>
          <w:lang w:val="en-US"/>
        </w:rPr>
        <w:t>rather,</w:t>
      </w:r>
      <w:r w:rsidRPr="000C6117">
        <w:rPr>
          <w:spacing w:val="-1"/>
          <w:lang w:val="en-US"/>
        </w:rPr>
        <w:t xml:space="preserve"> </w:t>
      </w:r>
      <w:r w:rsidRPr="000C6117">
        <w:rPr>
          <w:lang w:val="en-US"/>
        </w:rPr>
        <w:t>You’d</w:t>
      </w:r>
      <w:r w:rsidRPr="000C6117">
        <w:rPr>
          <w:spacing w:val="1"/>
          <w:lang w:val="en-US"/>
        </w:rPr>
        <w:t xml:space="preserve"> </w:t>
      </w:r>
      <w:r w:rsidRPr="000C6117">
        <w:rPr>
          <w:lang w:val="en-US"/>
        </w:rPr>
        <w:t>better</w:t>
      </w:r>
    </w:p>
    <w:p w:rsidR="00274284" w:rsidRDefault="00FE1750" w:rsidP="00F37729">
      <w:pPr>
        <w:pStyle w:val="a3"/>
        <w:spacing w:line="360" w:lineRule="auto"/>
        <w:ind w:left="142" w:firstLine="571"/>
      </w:pPr>
      <w:r>
        <w:t>Подлежащее,</w:t>
      </w:r>
      <w:r>
        <w:rPr>
          <w:spacing w:val="31"/>
        </w:rPr>
        <w:t xml:space="preserve"> </w:t>
      </w:r>
      <w:r>
        <w:t>выраженное</w:t>
      </w:r>
      <w:r>
        <w:rPr>
          <w:spacing w:val="32"/>
        </w:rPr>
        <w:t xml:space="preserve"> </w:t>
      </w:r>
      <w:r>
        <w:t>собирательным</w:t>
      </w:r>
      <w:r>
        <w:rPr>
          <w:spacing w:val="32"/>
        </w:rPr>
        <w:t xml:space="preserve"> </w:t>
      </w:r>
      <w:r>
        <w:t>существительным</w:t>
      </w:r>
      <w:r>
        <w:rPr>
          <w:spacing w:val="32"/>
        </w:rPr>
        <w:t xml:space="preserve"> </w:t>
      </w:r>
      <w:r>
        <w:t>(family,</w:t>
      </w:r>
      <w:r>
        <w:rPr>
          <w:spacing w:val="32"/>
        </w:rPr>
        <w:t xml:space="preserve"> </w:t>
      </w:r>
      <w:r>
        <w:t>police),</w:t>
      </w:r>
      <w:r>
        <w:rPr>
          <w:spacing w:val="-68"/>
        </w:rPr>
        <w:t xml:space="preserve"> </w:t>
      </w:r>
      <w:r>
        <w:t>и</w:t>
      </w:r>
      <w:r>
        <w:rPr>
          <w:spacing w:val="-1"/>
        </w:rPr>
        <w:t xml:space="preserve"> </w:t>
      </w:r>
      <w:r>
        <w:t>его согласование со</w:t>
      </w:r>
      <w:r>
        <w:rPr>
          <w:spacing w:val="1"/>
        </w:rPr>
        <w:t xml:space="preserve"> </w:t>
      </w:r>
      <w:r>
        <w:t>сказуемым</w:t>
      </w:r>
    </w:p>
    <w:p w:rsidR="00274284" w:rsidRDefault="00FE1750" w:rsidP="00F37729">
      <w:pPr>
        <w:pStyle w:val="a3"/>
        <w:spacing w:line="360" w:lineRule="auto"/>
        <w:ind w:left="142" w:firstLine="571"/>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 залога в изъявительном наклонении (Present/Past/Future Simple</w:t>
      </w:r>
      <w:r>
        <w:rPr>
          <w:spacing w:val="1"/>
        </w:rPr>
        <w:t xml:space="preserve"> </w:t>
      </w:r>
      <w:r>
        <w:t>Tense;</w:t>
      </w:r>
      <w:r>
        <w:rPr>
          <w:spacing w:val="-1"/>
        </w:rPr>
        <w:t xml:space="preserve"> </w:t>
      </w:r>
      <w:r>
        <w:t>Present/Past</w:t>
      </w:r>
      <w:r>
        <w:rPr>
          <w:spacing w:val="1"/>
        </w:rPr>
        <w:t xml:space="preserve"> </w:t>
      </w:r>
      <w:r>
        <w:t>Continuous</w:t>
      </w:r>
    </w:p>
    <w:p w:rsidR="00274284" w:rsidRPr="000C6117" w:rsidRDefault="00FE1750" w:rsidP="00F37729">
      <w:pPr>
        <w:pStyle w:val="a3"/>
        <w:spacing w:line="360" w:lineRule="auto"/>
        <w:ind w:left="142" w:firstLine="571"/>
        <w:rPr>
          <w:lang w:val="en-US"/>
        </w:rPr>
      </w:pPr>
      <w:r w:rsidRPr="000C6117">
        <w:rPr>
          <w:lang w:val="en-US"/>
        </w:rPr>
        <w:t>Tense; Present/Past Perfect Tense; Present Perfect Continuous Tense; Future-in-</w:t>
      </w:r>
      <w:r w:rsidRPr="000C6117">
        <w:rPr>
          <w:spacing w:val="1"/>
          <w:lang w:val="en-US"/>
        </w:rPr>
        <w:t xml:space="preserve"> </w:t>
      </w:r>
      <w:r w:rsidRPr="000C6117">
        <w:rPr>
          <w:lang w:val="en-US"/>
        </w:rPr>
        <w:t>the-Past</w:t>
      </w:r>
      <w:r w:rsidRPr="000C6117">
        <w:rPr>
          <w:spacing w:val="1"/>
          <w:lang w:val="en-US"/>
        </w:rPr>
        <w:t xml:space="preserve"> </w:t>
      </w:r>
      <w:r w:rsidRPr="000C6117">
        <w:rPr>
          <w:lang w:val="en-US"/>
        </w:rPr>
        <w:t>Tense)</w:t>
      </w:r>
      <w:r w:rsidRPr="000C6117">
        <w:rPr>
          <w:spacing w:val="1"/>
          <w:lang w:val="en-US"/>
        </w:rPr>
        <w:t xml:space="preserve"> </w:t>
      </w:r>
      <w:r>
        <w:t>и</w:t>
      </w:r>
      <w:r w:rsidRPr="000C6117">
        <w:rPr>
          <w:spacing w:val="1"/>
          <w:lang w:val="en-US"/>
        </w:rPr>
        <w:t xml:space="preserve"> </w:t>
      </w:r>
      <w:r>
        <w:t>наиболее</w:t>
      </w:r>
      <w:r w:rsidRPr="000C6117">
        <w:rPr>
          <w:spacing w:val="1"/>
          <w:lang w:val="en-US"/>
        </w:rPr>
        <w:t xml:space="preserve"> </w:t>
      </w:r>
      <w:r>
        <w:t>употребительных</w:t>
      </w:r>
      <w:r w:rsidRPr="000C6117">
        <w:rPr>
          <w:spacing w:val="1"/>
          <w:lang w:val="en-US"/>
        </w:rPr>
        <w:t xml:space="preserve"> </w:t>
      </w:r>
      <w:r>
        <w:t>формах</w:t>
      </w:r>
      <w:r w:rsidRPr="000C6117">
        <w:rPr>
          <w:spacing w:val="1"/>
          <w:lang w:val="en-US"/>
        </w:rPr>
        <w:t xml:space="preserve"> </w:t>
      </w:r>
      <w:r>
        <w:t>страдательного</w:t>
      </w:r>
      <w:r w:rsidRPr="000C6117">
        <w:rPr>
          <w:spacing w:val="1"/>
          <w:lang w:val="en-US"/>
        </w:rPr>
        <w:t xml:space="preserve"> </w:t>
      </w:r>
      <w:r>
        <w:t>залога</w:t>
      </w:r>
      <w:r w:rsidRPr="000C6117">
        <w:rPr>
          <w:spacing w:val="1"/>
          <w:lang w:val="en-US"/>
        </w:rPr>
        <w:t xml:space="preserve"> </w:t>
      </w:r>
      <w:r w:rsidRPr="000C6117">
        <w:rPr>
          <w:lang w:val="en-US"/>
        </w:rPr>
        <w:t>(Present/Past Simple</w:t>
      </w:r>
      <w:r w:rsidRPr="000C6117">
        <w:rPr>
          <w:spacing w:val="-3"/>
          <w:lang w:val="en-US"/>
        </w:rPr>
        <w:t xml:space="preserve"> </w:t>
      </w:r>
      <w:r w:rsidRPr="000C6117">
        <w:rPr>
          <w:lang w:val="en-US"/>
        </w:rPr>
        <w:t>Passive;</w:t>
      </w:r>
      <w:r w:rsidRPr="000C6117">
        <w:rPr>
          <w:spacing w:val="1"/>
          <w:lang w:val="en-US"/>
        </w:rPr>
        <w:t xml:space="preserve"> </w:t>
      </w:r>
      <w:r w:rsidRPr="000C6117">
        <w:rPr>
          <w:lang w:val="en-US"/>
        </w:rPr>
        <w:t>Present</w:t>
      </w:r>
      <w:r w:rsidRPr="000C6117">
        <w:rPr>
          <w:spacing w:val="2"/>
          <w:lang w:val="en-US"/>
        </w:rPr>
        <w:t xml:space="preserve"> </w:t>
      </w:r>
      <w:r w:rsidRPr="000C6117">
        <w:rPr>
          <w:lang w:val="en-US"/>
        </w:rPr>
        <w:t>Perfect</w:t>
      </w:r>
      <w:r w:rsidRPr="000C6117">
        <w:rPr>
          <w:spacing w:val="1"/>
          <w:lang w:val="en-US"/>
        </w:rPr>
        <w:t xml:space="preserve"> </w:t>
      </w:r>
      <w:r w:rsidRPr="000C6117">
        <w:rPr>
          <w:lang w:val="en-US"/>
        </w:rPr>
        <w:t>Passive)</w:t>
      </w:r>
    </w:p>
    <w:p w:rsidR="00274284" w:rsidRPr="000C6117" w:rsidRDefault="00FE1750" w:rsidP="00F37729">
      <w:pPr>
        <w:pStyle w:val="a3"/>
        <w:spacing w:line="360" w:lineRule="auto"/>
        <w:ind w:left="142" w:firstLine="571"/>
        <w:rPr>
          <w:lang w:val="en-US"/>
        </w:rPr>
      </w:pPr>
      <w:r>
        <w:t>Конструкция</w:t>
      </w:r>
      <w:r w:rsidRPr="000C6117">
        <w:rPr>
          <w:lang w:val="en-US"/>
        </w:rPr>
        <w:t xml:space="preserve"> to be going to, </w:t>
      </w:r>
      <w:r>
        <w:t>формы</w:t>
      </w:r>
      <w:r w:rsidRPr="000C6117">
        <w:rPr>
          <w:lang w:val="en-US"/>
        </w:rPr>
        <w:t xml:space="preserve"> Future Simple Tense </w:t>
      </w:r>
      <w:r>
        <w:t>и</w:t>
      </w:r>
      <w:r w:rsidRPr="000C6117">
        <w:rPr>
          <w:lang w:val="en-US"/>
        </w:rPr>
        <w:t xml:space="preserve"> Present Continuous</w:t>
      </w:r>
      <w:r w:rsidRPr="000C6117">
        <w:rPr>
          <w:spacing w:val="1"/>
          <w:lang w:val="en-US"/>
        </w:rPr>
        <w:t xml:space="preserve"> </w:t>
      </w:r>
      <w:r w:rsidRPr="000C6117">
        <w:rPr>
          <w:lang w:val="en-US"/>
        </w:rPr>
        <w:t>Tense</w:t>
      </w:r>
      <w:r w:rsidRPr="000C6117">
        <w:rPr>
          <w:spacing w:val="-4"/>
          <w:lang w:val="en-US"/>
        </w:rPr>
        <w:t xml:space="preserve"> </w:t>
      </w:r>
      <w:r>
        <w:t>для</w:t>
      </w:r>
      <w:r w:rsidRPr="000C6117">
        <w:rPr>
          <w:lang w:val="en-US"/>
        </w:rPr>
        <w:t xml:space="preserve"> </w:t>
      </w:r>
      <w:r>
        <w:t>выражения</w:t>
      </w:r>
      <w:r w:rsidRPr="000C6117">
        <w:rPr>
          <w:lang w:val="en-US"/>
        </w:rPr>
        <w:t xml:space="preserve"> </w:t>
      </w:r>
      <w:r>
        <w:t>будущего</w:t>
      </w:r>
      <w:r w:rsidRPr="000C6117">
        <w:rPr>
          <w:spacing w:val="1"/>
          <w:lang w:val="en-US"/>
        </w:rPr>
        <w:t xml:space="preserve"> </w:t>
      </w:r>
      <w:r>
        <w:t>действия</w:t>
      </w:r>
    </w:p>
    <w:p w:rsidR="00274284" w:rsidRPr="000C6117" w:rsidRDefault="00FE1750" w:rsidP="000748B8">
      <w:pPr>
        <w:pStyle w:val="a3"/>
        <w:spacing w:line="360" w:lineRule="auto"/>
        <w:ind w:left="142" w:firstLine="571"/>
        <w:rPr>
          <w:lang w:val="en-US"/>
        </w:rPr>
      </w:pPr>
      <w:r>
        <w:t>Модальные</w:t>
      </w:r>
      <w:r w:rsidRPr="000C6117">
        <w:rPr>
          <w:lang w:val="en-US"/>
        </w:rPr>
        <w:t xml:space="preserve"> </w:t>
      </w:r>
      <w:r>
        <w:t>глаголы</w:t>
      </w:r>
      <w:r w:rsidRPr="000C6117">
        <w:rPr>
          <w:lang w:val="en-US"/>
        </w:rPr>
        <w:t xml:space="preserve"> </w:t>
      </w:r>
      <w:r>
        <w:t>и</w:t>
      </w:r>
      <w:r w:rsidRPr="000C6117">
        <w:rPr>
          <w:lang w:val="en-US"/>
        </w:rPr>
        <w:t xml:space="preserve"> </w:t>
      </w:r>
      <w:r>
        <w:t>их</w:t>
      </w:r>
      <w:r w:rsidRPr="000C6117">
        <w:rPr>
          <w:lang w:val="en-US"/>
        </w:rPr>
        <w:t xml:space="preserve"> </w:t>
      </w:r>
      <w:r>
        <w:t>эквиваленты</w:t>
      </w:r>
      <w:r w:rsidRPr="000C6117">
        <w:rPr>
          <w:lang w:val="en-US"/>
        </w:rPr>
        <w:t xml:space="preserve"> (can/be able to, could, must/have to, may,</w:t>
      </w:r>
      <w:r w:rsidRPr="000C6117">
        <w:rPr>
          <w:spacing w:val="-67"/>
          <w:lang w:val="en-US"/>
        </w:rPr>
        <w:t xml:space="preserve"> </w:t>
      </w:r>
      <w:r w:rsidRPr="000C6117">
        <w:rPr>
          <w:lang w:val="en-US"/>
        </w:rPr>
        <w:t>might,</w:t>
      </w:r>
      <w:r w:rsidRPr="000C6117">
        <w:rPr>
          <w:spacing w:val="-2"/>
          <w:lang w:val="en-US"/>
        </w:rPr>
        <w:t xml:space="preserve"> </w:t>
      </w:r>
      <w:r w:rsidRPr="000C6117">
        <w:rPr>
          <w:lang w:val="en-US"/>
        </w:rPr>
        <w:t>should,</w:t>
      </w:r>
      <w:r w:rsidRPr="000C6117">
        <w:rPr>
          <w:spacing w:val="-1"/>
          <w:lang w:val="en-US"/>
        </w:rPr>
        <w:t xml:space="preserve"> </w:t>
      </w:r>
      <w:r w:rsidRPr="000C6117">
        <w:rPr>
          <w:lang w:val="en-US"/>
        </w:rPr>
        <w:t>shall,</w:t>
      </w:r>
      <w:r w:rsidRPr="000C6117">
        <w:rPr>
          <w:spacing w:val="-1"/>
          <w:lang w:val="en-US"/>
        </w:rPr>
        <w:t xml:space="preserve"> </w:t>
      </w:r>
      <w:r w:rsidRPr="000C6117">
        <w:rPr>
          <w:lang w:val="en-US"/>
        </w:rPr>
        <w:t>would,</w:t>
      </w:r>
      <w:r w:rsidRPr="000C6117">
        <w:rPr>
          <w:spacing w:val="-4"/>
          <w:lang w:val="en-US"/>
        </w:rPr>
        <w:t xml:space="preserve"> </w:t>
      </w:r>
      <w:r w:rsidRPr="000C6117">
        <w:rPr>
          <w:lang w:val="en-US"/>
        </w:rPr>
        <w:t>will,</w:t>
      </w:r>
      <w:r w:rsidRPr="000C6117">
        <w:rPr>
          <w:spacing w:val="-4"/>
          <w:lang w:val="en-US"/>
        </w:rPr>
        <w:t xml:space="preserve"> </w:t>
      </w:r>
      <w:r w:rsidRPr="000C6117">
        <w:rPr>
          <w:lang w:val="en-US"/>
        </w:rPr>
        <w:t>need)</w:t>
      </w:r>
    </w:p>
    <w:p w:rsidR="00274284" w:rsidRPr="000C6117" w:rsidRDefault="00FE1750" w:rsidP="000748B8">
      <w:pPr>
        <w:pStyle w:val="a3"/>
        <w:spacing w:line="360" w:lineRule="auto"/>
        <w:ind w:left="142" w:firstLine="571"/>
        <w:rPr>
          <w:lang w:val="en-US"/>
        </w:rPr>
      </w:pPr>
      <w:r>
        <w:t>Неличные</w:t>
      </w:r>
      <w:r w:rsidRPr="000C6117">
        <w:rPr>
          <w:lang w:val="en-US"/>
        </w:rPr>
        <w:t xml:space="preserve"> </w:t>
      </w:r>
      <w:r>
        <w:t>формы</w:t>
      </w:r>
      <w:r w:rsidRPr="000C6117">
        <w:rPr>
          <w:lang w:val="en-US"/>
        </w:rPr>
        <w:t xml:space="preserve"> </w:t>
      </w:r>
      <w:r>
        <w:t>глагола</w:t>
      </w:r>
      <w:r w:rsidRPr="000C6117">
        <w:rPr>
          <w:lang w:val="en-US"/>
        </w:rPr>
        <w:t xml:space="preserve"> — </w:t>
      </w:r>
      <w:r>
        <w:t>инфинитив</w:t>
      </w:r>
      <w:r w:rsidRPr="000C6117">
        <w:rPr>
          <w:lang w:val="en-US"/>
        </w:rPr>
        <w:t xml:space="preserve">, </w:t>
      </w:r>
      <w:r>
        <w:t>герундий</w:t>
      </w:r>
      <w:r w:rsidRPr="000C6117">
        <w:rPr>
          <w:lang w:val="en-US"/>
        </w:rPr>
        <w:t xml:space="preserve">, </w:t>
      </w:r>
      <w:r>
        <w:t>причастие</w:t>
      </w:r>
      <w:r w:rsidRPr="000C6117">
        <w:rPr>
          <w:lang w:val="en-US"/>
        </w:rPr>
        <w:t xml:space="preserve"> (Participle I </w:t>
      </w:r>
      <w:r>
        <w:t>и</w:t>
      </w:r>
      <w:r w:rsidRPr="000C6117">
        <w:rPr>
          <w:spacing w:val="1"/>
          <w:lang w:val="en-US"/>
        </w:rPr>
        <w:t xml:space="preserve"> </w:t>
      </w:r>
      <w:r w:rsidRPr="000C6117">
        <w:rPr>
          <w:lang w:val="en-US"/>
        </w:rPr>
        <w:t xml:space="preserve">Participle II); </w:t>
      </w:r>
      <w:r>
        <w:t>причастия</w:t>
      </w:r>
      <w:r w:rsidRPr="000C6117">
        <w:rPr>
          <w:lang w:val="en-US"/>
        </w:rPr>
        <w:t xml:space="preserve"> </w:t>
      </w:r>
      <w:r>
        <w:t>в</w:t>
      </w:r>
      <w:r w:rsidRPr="000C6117">
        <w:rPr>
          <w:lang w:val="en-US"/>
        </w:rPr>
        <w:t xml:space="preserve"> </w:t>
      </w:r>
      <w:r>
        <w:t>функции</w:t>
      </w:r>
      <w:r w:rsidRPr="000C6117">
        <w:rPr>
          <w:lang w:val="en-US"/>
        </w:rPr>
        <w:t xml:space="preserve"> </w:t>
      </w:r>
      <w:r>
        <w:t>определения</w:t>
      </w:r>
      <w:r w:rsidRPr="000C6117">
        <w:rPr>
          <w:lang w:val="en-US"/>
        </w:rPr>
        <w:t xml:space="preserve"> (Participle I — a playing child,</w:t>
      </w:r>
      <w:r w:rsidRPr="000C6117">
        <w:rPr>
          <w:spacing w:val="1"/>
          <w:lang w:val="en-US"/>
        </w:rPr>
        <w:t xml:space="preserve"> </w:t>
      </w:r>
      <w:r w:rsidRPr="000C6117">
        <w:rPr>
          <w:lang w:val="en-US"/>
        </w:rPr>
        <w:t>Participle</w:t>
      </w:r>
      <w:r w:rsidRPr="000C6117">
        <w:rPr>
          <w:spacing w:val="-1"/>
          <w:lang w:val="en-US"/>
        </w:rPr>
        <w:t xml:space="preserve"> </w:t>
      </w:r>
      <w:r w:rsidRPr="000C6117">
        <w:rPr>
          <w:lang w:val="en-US"/>
        </w:rPr>
        <w:t>II</w:t>
      </w:r>
      <w:r w:rsidRPr="000C6117">
        <w:rPr>
          <w:spacing w:val="-1"/>
          <w:lang w:val="en-US"/>
        </w:rPr>
        <w:t xml:space="preserve"> </w:t>
      </w:r>
      <w:r w:rsidRPr="000C6117">
        <w:rPr>
          <w:lang w:val="en-US"/>
        </w:rPr>
        <w:t>—</w:t>
      </w:r>
      <w:r w:rsidRPr="000C6117">
        <w:rPr>
          <w:spacing w:val="-1"/>
          <w:lang w:val="en-US"/>
        </w:rPr>
        <w:t xml:space="preserve"> </w:t>
      </w:r>
      <w:r w:rsidRPr="000C6117">
        <w:rPr>
          <w:lang w:val="en-US"/>
        </w:rPr>
        <w:t>a</w:t>
      </w:r>
      <w:r w:rsidRPr="000C6117">
        <w:rPr>
          <w:spacing w:val="-3"/>
          <w:lang w:val="en-US"/>
        </w:rPr>
        <w:t xml:space="preserve"> </w:t>
      </w:r>
      <w:r w:rsidRPr="000C6117">
        <w:rPr>
          <w:lang w:val="en-US"/>
        </w:rPr>
        <w:t>written</w:t>
      </w:r>
      <w:r w:rsidRPr="000C6117">
        <w:rPr>
          <w:spacing w:val="-2"/>
          <w:lang w:val="en-US"/>
        </w:rPr>
        <w:t xml:space="preserve"> </w:t>
      </w:r>
      <w:r w:rsidRPr="000C6117">
        <w:rPr>
          <w:lang w:val="en-US"/>
        </w:rPr>
        <w:t>text)</w:t>
      </w:r>
    </w:p>
    <w:p w:rsidR="00274284" w:rsidRDefault="00FE1750" w:rsidP="000748B8">
      <w:pPr>
        <w:pStyle w:val="a3"/>
        <w:spacing w:line="360" w:lineRule="auto"/>
        <w:ind w:left="142"/>
      </w:pPr>
      <w:r>
        <w:t>Определённый,</w:t>
      </w:r>
      <w:r>
        <w:rPr>
          <w:spacing w:val="-8"/>
        </w:rPr>
        <w:t xml:space="preserve"> </w:t>
      </w:r>
      <w:r>
        <w:t>неопределённый</w:t>
      </w:r>
      <w:r>
        <w:rPr>
          <w:spacing w:val="-4"/>
        </w:rPr>
        <w:t xml:space="preserve"> </w:t>
      </w:r>
      <w:r>
        <w:t>и</w:t>
      </w:r>
      <w:r>
        <w:rPr>
          <w:spacing w:val="-4"/>
        </w:rPr>
        <w:t xml:space="preserve"> </w:t>
      </w:r>
      <w:r>
        <w:t>нулевой</w:t>
      </w:r>
      <w:r>
        <w:rPr>
          <w:spacing w:val="-2"/>
        </w:rPr>
        <w:t xml:space="preserve"> </w:t>
      </w:r>
      <w:r>
        <w:t>артикли</w:t>
      </w:r>
    </w:p>
    <w:p w:rsidR="00274284" w:rsidRDefault="00FE1750" w:rsidP="000748B8">
      <w:pPr>
        <w:pStyle w:val="a3"/>
        <w:spacing w:before="38" w:line="360" w:lineRule="auto"/>
        <w:ind w:left="142" w:firstLine="571"/>
      </w:pPr>
      <w:r>
        <w:t>Имена существительные во множественном числе, образованных по правилу,</w:t>
      </w:r>
      <w:r>
        <w:rPr>
          <w:spacing w:val="-67"/>
        </w:rPr>
        <w:t xml:space="preserve"> </w:t>
      </w:r>
      <w:r>
        <w:t>и</w:t>
      </w:r>
      <w:r>
        <w:rPr>
          <w:spacing w:val="-1"/>
        </w:rPr>
        <w:t xml:space="preserve"> </w:t>
      </w:r>
      <w:r>
        <w:t>исключения</w:t>
      </w:r>
    </w:p>
    <w:p w:rsidR="00274284" w:rsidRDefault="00FE1750" w:rsidP="000748B8">
      <w:pPr>
        <w:pStyle w:val="a3"/>
        <w:spacing w:before="1" w:line="360" w:lineRule="auto"/>
        <w:ind w:left="142" w:firstLine="808"/>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67"/>
        </w:rPr>
        <w:t xml:space="preserve"> </w:t>
      </w:r>
      <w:r>
        <w:t>множественного числа</w:t>
      </w:r>
    </w:p>
    <w:p w:rsidR="00274284" w:rsidRDefault="00FE1750" w:rsidP="000748B8">
      <w:pPr>
        <w:pStyle w:val="a3"/>
        <w:spacing w:line="360" w:lineRule="auto"/>
        <w:ind w:left="142" w:firstLine="808"/>
      </w:pPr>
      <w:r>
        <w:t>Притяжательный</w:t>
      </w:r>
      <w:r>
        <w:rPr>
          <w:spacing w:val="-5"/>
        </w:rPr>
        <w:t xml:space="preserve"> </w:t>
      </w:r>
      <w:r>
        <w:t>падеж</w:t>
      </w:r>
      <w:r>
        <w:rPr>
          <w:spacing w:val="-5"/>
        </w:rPr>
        <w:t xml:space="preserve"> </w:t>
      </w:r>
      <w:r>
        <w:t>имён</w:t>
      </w:r>
      <w:r>
        <w:rPr>
          <w:spacing w:val="-2"/>
        </w:rPr>
        <w:t xml:space="preserve"> </w:t>
      </w:r>
      <w:r>
        <w:t>существительных</w:t>
      </w:r>
    </w:p>
    <w:p w:rsidR="00274284" w:rsidRDefault="00FE1750" w:rsidP="000748B8">
      <w:pPr>
        <w:pStyle w:val="a3"/>
        <w:spacing w:before="48" w:line="360" w:lineRule="auto"/>
        <w:ind w:left="142" w:firstLine="808"/>
      </w:pP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2"/>
        </w:rPr>
        <w:t xml:space="preserve"> </w:t>
      </w:r>
      <w:r>
        <w:t>образованных</w:t>
      </w:r>
      <w:r>
        <w:rPr>
          <w:spacing w:val="-3"/>
        </w:rPr>
        <w:t xml:space="preserve"> </w:t>
      </w:r>
      <w:r>
        <w:t>по</w:t>
      </w:r>
      <w:r>
        <w:rPr>
          <w:spacing w:val="-4"/>
        </w:rPr>
        <w:t xml:space="preserve"> </w:t>
      </w:r>
      <w:r>
        <w:t>правилу,</w:t>
      </w:r>
      <w:r>
        <w:rPr>
          <w:spacing w:val="-4"/>
        </w:rPr>
        <w:t xml:space="preserve"> </w:t>
      </w:r>
      <w:r>
        <w:t>и</w:t>
      </w:r>
      <w:r>
        <w:rPr>
          <w:spacing w:val="-1"/>
        </w:rPr>
        <w:t xml:space="preserve"> </w:t>
      </w:r>
      <w:r>
        <w:t>исключения</w:t>
      </w:r>
    </w:p>
    <w:p w:rsidR="00274284" w:rsidRDefault="00FE1750" w:rsidP="000748B8">
      <w:pPr>
        <w:pStyle w:val="a3"/>
        <w:spacing w:line="360" w:lineRule="auto"/>
        <w:ind w:left="142" w:firstLine="808"/>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2"/>
        </w:rPr>
        <w:t xml:space="preserve"> </w:t>
      </w:r>
      <w:r>
        <w:t>—</w:t>
      </w:r>
      <w:r>
        <w:rPr>
          <w:spacing w:val="-1"/>
        </w:rPr>
        <w:t xml:space="preserve"> </w:t>
      </w:r>
      <w:r>
        <w:t>цвет —</w:t>
      </w:r>
      <w:r>
        <w:rPr>
          <w:spacing w:val="-3"/>
        </w:rPr>
        <w:t xml:space="preserve"> </w:t>
      </w:r>
      <w:r>
        <w:t>происхождение)</w:t>
      </w:r>
    </w:p>
    <w:p w:rsidR="00274284" w:rsidRDefault="00FE1750" w:rsidP="000748B8">
      <w:pPr>
        <w:pStyle w:val="a3"/>
        <w:spacing w:line="360" w:lineRule="auto"/>
        <w:ind w:left="142" w:firstLine="808"/>
      </w:pPr>
      <w:r>
        <w:t>Слова, выражающие количество (many/much, little/a little; few/a few; a lot of)</w:t>
      </w:r>
      <w:r>
        <w:rPr>
          <w:spacing w:val="1"/>
        </w:rPr>
        <w:t xml:space="preserve"> </w:t>
      </w:r>
      <w:r>
        <w:t>Личные</w:t>
      </w:r>
      <w:r>
        <w:rPr>
          <w:spacing w:val="59"/>
        </w:rPr>
        <w:t xml:space="preserve"> </w:t>
      </w:r>
      <w:r>
        <w:t>местоимения</w:t>
      </w:r>
      <w:r>
        <w:rPr>
          <w:spacing w:val="60"/>
        </w:rPr>
        <w:t xml:space="preserve"> </w:t>
      </w:r>
      <w:r>
        <w:t>в</w:t>
      </w:r>
      <w:r>
        <w:rPr>
          <w:spacing w:val="58"/>
        </w:rPr>
        <w:t xml:space="preserve"> </w:t>
      </w:r>
      <w:r>
        <w:t>именительном</w:t>
      </w:r>
      <w:r>
        <w:rPr>
          <w:spacing w:val="57"/>
        </w:rPr>
        <w:t xml:space="preserve"> </w:t>
      </w:r>
      <w:r>
        <w:t>и</w:t>
      </w:r>
      <w:r>
        <w:rPr>
          <w:spacing w:val="57"/>
        </w:rPr>
        <w:t xml:space="preserve"> </w:t>
      </w:r>
      <w:r>
        <w:t>объектном</w:t>
      </w:r>
      <w:r>
        <w:rPr>
          <w:spacing w:val="59"/>
        </w:rPr>
        <w:t xml:space="preserve"> </w:t>
      </w:r>
      <w:r>
        <w:t>падежах;</w:t>
      </w:r>
    </w:p>
    <w:p w:rsidR="00274284" w:rsidRDefault="00FE1750" w:rsidP="000748B8">
      <w:pPr>
        <w:pStyle w:val="a3"/>
        <w:spacing w:line="360" w:lineRule="auto"/>
        <w:ind w:left="142"/>
      </w:pPr>
      <w:r>
        <w:t>притяжательные местоимения (в том числе в абсолютной форме); возвратные,</w:t>
      </w:r>
      <w:r>
        <w:rPr>
          <w:spacing w:val="1"/>
        </w:rPr>
        <w:t xml:space="preserve"> </w:t>
      </w:r>
      <w:r>
        <w:t>указательные, вопросительные местоимения; неопределённые местоимения и их</w:t>
      </w:r>
      <w:r>
        <w:rPr>
          <w:spacing w:val="1"/>
        </w:rPr>
        <w:t xml:space="preserve"> </w:t>
      </w:r>
      <w:r>
        <w:t>производные; отрицательные местоимения none, no и производные последнего</w:t>
      </w:r>
      <w:r>
        <w:rPr>
          <w:spacing w:val="1"/>
        </w:rPr>
        <w:t xml:space="preserve"> </w:t>
      </w:r>
      <w:r>
        <w:t>(nobody,</w:t>
      </w:r>
      <w:r>
        <w:rPr>
          <w:spacing w:val="-2"/>
        </w:rPr>
        <w:t xml:space="preserve"> </w:t>
      </w:r>
      <w:r>
        <w:t>nothing,</w:t>
      </w:r>
      <w:r>
        <w:rPr>
          <w:spacing w:val="-1"/>
        </w:rPr>
        <w:t xml:space="preserve"> </w:t>
      </w:r>
      <w:r>
        <w:t>etc</w:t>
      </w:r>
      <w:r>
        <w:rPr>
          <w:spacing w:val="-3"/>
        </w:rPr>
        <w:t xml:space="preserve"> </w:t>
      </w:r>
      <w:r>
        <w:t>)</w:t>
      </w:r>
    </w:p>
    <w:p w:rsidR="00274284" w:rsidRDefault="00FE1750" w:rsidP="000748B8">
      <w:pPr>
        <w:pStyle w:val="a3"/>
        <w:spacing w:line="360" w:lineRule="auto"/>
        <w:ind w:left="142" w:firstLine="808"/>
      </w:pPr>
      <w:r>
        <w:t>Количественные</w:t>
      </w:r>
      <w:r>
        <w:rPr>
          <w:spacing w:val="-2"/>
        </w:rPr>
        <w:t xml:space="preserve"> </w:t>
      </w:r>
      <w:r>
        <w:t>и</w:t>
      </w:r>
      <w:r>
        <w:rPr>
          <w:spacing w:val="-5"/>
        </w:rPr>
        <w:t xml:space="preserve"> </w:t>
      </w:r>
      <w:r>
        <w:t>порядковые</w:t>
      </w:r>
      <w:r>
        <w:rPr>
          <w:spacing w:val="-2"/>
        </w:rPr>
        <w:t xml:space="preserve"> </w:t>
      </w:r>
      <w:r>
        <w:t>числительные</w:t>
      </w:r>
    </w:p>
    <w:p w:rsidR="00274284" w:rsidRDefault="00FE1750" w:rsidP="000748B8">
      <w:pPr>
        <w:pStyle w:val="a3"/>
        <w:spacing w:before="36" w:line="360" w:lineRule="auto"/>
        <w:ind w:left="142" w:firstLine="808"/>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7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 залоге</w:t>
      </w:r>
    </w:p>
    <w:p w:rsidR="00274284" w:rsidRDefault="00FE1750" w:rsidP="000748B8">
      <w:pPr>
        <w:pStyle w:val="1"/>
        <w:spacing w:before="89"/>
        <w:ind w:left="142"/>
        <w:jc w:val="both"/>
      </w:pPr>
      <w:r>
        <w:t>Социокультурные</w:t>
      </w:r>
      <w:r>
        <w:rPr>
          <w:spacing w:val="-3"/>
        </w:rPr>
        <w:t xml:space="preserve"> </w:t>
      </w:r>
      <w:r>
        <w:t>знания</w:t>
      </w:r>
      <w:r>
        <w:rPr>
          <w:spacing w:val="-4"/>
        </w:rPr>
        <w:t xml:space="preserve"> </w:t>
      </w:r>
      <w:r>
        <w:t>и</w:t>
      </w:r>
      <w:r>
        <w:rPr>
          <w:spacing w:val="-4"/>
        </w:rPr>
        <w:t xml:space="preserve"> </w:t>
      </w:r>
      <w:r>
        <w:t>умения</w:t>
      </w:r>
    </w:p>
    <w:p w:rsidR="00274284" w:rsidRDefault="00FE1750" w:rsidP="000748B8">
      <w:pPr>
        <w:pStyle w:val="a3"/>
        <w:spacing w:before="141" w:line="360" w:lineRule="auto"/>
        <w:ind w:left="142" w:firstLine="571"/>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67"/>
        </w:rPr>
        <w:t xml:space="preserve"> </w:t>
      </w:r>
      <w:r>
        <w:t>использованием знаний о национально-культурных особенностях своей страны и</w:t>
      </w:r>
      <w:r>
        <w:rPr>
          <w:spacing w:val="1"/>
        </w:rPr>
        <w:t xml:space="preserve"> </w:t>
      </w:r>
      <w:r>
        <w:t>страны/стран</w:t>
      </w:r>
      <w:r>
        <w:rPr>
          <w:spacing w:val="5"/>
        </w:rPr>
        <w:t xml:space="preserve"> </w:t>
      </w:r>
      <w:r>
        <w:t>изучаемого</w:t>
      </w:r>
      <w:r>
        <w:rPr>
          <w:spacing w:val="5"/>
        </w:rPr>
        <w:t xml:space="preserve"> </w:t>
      </w:r>
      <w:r>
        <w:t>языка</w:t>
      </w:r>
      <w:r>
        <w:rPr>
          <w:spacing w:val="5"/>
        </w:rPr>
        <w:t xml:space="preserve"> </w:t>
      </w:r>
      <w:r>
        <w:t>и</w:t>
      </w:r>
      <w:r>
        <w:rPr>
          <w:spacing w:val="3"/>
        </w:rPr>
        <w:t xml:space="preserve"> </w:t>
      </w:r>
      <w:r>
        <w:t>основных</w:t>
      </w:r>
      <w:r>
        <w:rPr>
          <w:spacing w:val="5"/>
        </w:rPr>
        <w:t xml:space="preserve"> </w:t>
      </w:r>
      <w:r>
        <w:t>социокультурных</w:t>
      </w:r>
      <w:r>
        <w:rPr>
          <w:spacing w:val="5"/>
        </w:rPr>
        <w:t xml:space="preserve"> </w:t>
      </w:r>
      <w:r>
        <w:t>элементов</w:t>
      </w:r>
      <w:r>
        <w:rPr>
          <w:spacing w:val="4"/>
        </w:rPr>
        <w:t xml:space="preserve"> </w:t>
      </w:r>
      <w:r>
        <w:t>речевого</w:t>
      </w:r>
      <w:r w:rsidR="000113AF">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рамках</w:t>
      </w:r>
      <w:r>
        <w:rPr>
          <w:spacing w:val="71"/>
        </w:rPr>
        <w:t xml:space="preserve"> </w:t>
      </w:r>
      <w:r>
        <w:t>тематического</w:t>
      </w:r>
      <w:r>
        <w:rPr>
          <w:spacing w:val="1"/>
        </w:rPr>
        <w:t xml:space="preserve"> </w:t>
      </w:r>
      <w:r>
        <w:t>содержания</w:t>
      </w:r>
      <w:r>
        <w:rPr>
          <w:spacing w:val="-4"/>
        </w:rPr>
        <w:t xml:space="preserve"> </w:t>
      </w:r>
      <w:r>
        <w:t>10</w:t>
      </w:r>
      <w:r>
        <w:rPr>
          <w:spacing w:val="1"/>
        </w:rPr>
        <w:t xml:space="preserve"> </w:t>
      </w:r>
      <w:r>
        <w:t>класса</w:t>
      </w:r>
    </w:p>
    <w:p w:rsidR="00274284" w:rsidRDefault="00FE1750" w:rsidP="000748B8">
      <w:pPr>
        <w:pStyle w:val="a3"/>
        <w:spacing w:line="360" w:lineRule="auto"/>
        <w:ind w:left="142" w:firstLine="379"/>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 изучаемого языка при изучении тем: государственное устройство,</w:t>
      </w:r>
      <w:r>
        <w:rPr>
          <w:spacing w:val="1"/>
        </w:rPr>
        <w:t xml:space="preserve"> </w:t>
      </w:r>
      <w:r>
        <w:t>система образования, страницы истории, национальные и популярные праздники,</w:t>
      </w:r>
      <w:r>
        <w:rPr>
          <w:spacing w:val="1"/>
        </w:rPr>
        <w:t xml:space="preserve"> </w:t>
      </w:r>
      <w:r>
        <w:t>проведение</w:t>
      </w:r>
      <w:r>
        <w:rPr>
          <w:spacing w:val="-6"/>
        </w:rPr>
        <w:t xml:space="preserve"> </w:t>
      </w:r>
      <w:r>
        <w:t>досуга,</w:t>
      </w:r>
      <w:r>
        <w:rPr>
          <w:spacing w:val="-3"/>
        </w:rPr>
        <w:t xml:space="preserve"> </w:t>
      </w:r>
      <w:r>
        <w:t>этикетные</w:t>
      </w:r>
      <w:r>
        <w:rPr>
          <w:spacing w:val="-5"/>
        </w:rPr>
        <w:t xml:space="preserve"> </w:t>
      </w:r>
      <w:r>
        <w:t>особенности</w:t>
      </w:r>
      <w:r>
        <w:rPr>
          <w:spacing w:val="-2"/>
        </w:rPr>
        <w:t xml:space="preserve"> </w:t>
      </w:r>
      <w:r>
        <w:t>общения,</w:t>
      </w:r>
      <w:r>
        <w:rPr>
          <w:spacing w:val="-2"/>
        </w:rPr>
        <w:t xml:space="preserve"> </w:t>
      </w:r>
      <w:r>
        <w:t>традиции</w:t>
      </w:r>
      <w:r>
        <w:rPr>
          <w:spacing w:val="-2"/>
        </w:rPr>
        <w:t xml:space="preserve"> </w:t>
      </w:r>
      <w:r>
        <w:t>в</w:t>
      </w:r>
      <w:r>
        <w:rPr>
          <w:spacing w:val="-4"/>
        </w:rPr>
        <w:t xml:space="preserve"> </w:t>
      </w:r>
      <w:r>
        <w:t>кулинарии</w:t>
      </w:r>
      <w:r>
        <w:rPr>
          <w:spacing w:val="-5"/>
        </w:rPr>
        <w:t xml:space="preserve"> </w:t>
      </w:r>
      <w:r>
        <w:t>и</w:t>
      </w:r>
      <w:r>
        <w:rPr>
          <w:spacing w:val="-2"/>
        </w:rPr>
        <w:t xml:space="preserve"> </w:t>
      </w:r>
      <w:r>
        <w:t>т</w:t>
      </w:r>
      <w:r>
        <w:rPr>
          <w:spacing w:val="64"/>
        </w:rPr>
        <w:t xml:space="preserve"> </w:t>
      </w:r>
      <w:r>
        <w:t>д</w:t>
      </w:r>
    </w:p>
    <w:p w:rsidR="00274284" w:rsidRDefault="00FE1750" w:rsidP="000748B8">
      <w:pPr>
        <w:pStyle w:val="a3"/>
        <w:spacing w:line="360" w:lineRule="auto"/>
        <w:ind w:left="142" w:firstLine="379"/>
      </w:pPr>
      <w:r>
        <w:t>Владение основными сведениями о социокультурном портрете и культурном</w:t>
      </w:r>
      <w:r>
        <w:rPr>
          <w:spacing w:val="1"/>
        </w:rPr>
        <w:t xml:space="preserve"> </w:t>
      </w:r>
      <w:r>
        <w:t>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4"/>
        </w:rPr>
        <w:t xml:space="preserve"> </w:t>
      </w:r>
      <w:r>
        <w:t>английском языке</w:t>
      </w:r>
    </w:p>
    <w:p w:rsidR="00274284" w:rsidRDefault="00FE1750" w:rsidP="000748B8">
      <w:pPr>
        <w:pStyle w:val="a3"/>
        <w:spacing w:line="360" w:lineRule="auto"/>
        <w:ind w:left="142" w:firstLine="379"/>
      </w:pPr>
      <w:r>
        <w:t>Понимание речевых различий в ситуациях официального и 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использование</w:t>
      </w:r>
      <w:r>
        <w:rPr>
          <w:spacing w:val="1"/>
        </w:rPr>
        <w:t xml:space="preserve"> </w:t>
      </w:r>
      <w:r>
        <w:t>лексико-</w:t>
      </w:r>
      <w:r>
        <w:rPr>
          <w:spacing w:val="1"/>
        </w:rPr>
        <w:t xml:space="preserve"> </w:t>
      </w:r>
      <w:r>
        <w:t>грамматических средств</w:t>
      </w:r>
      <w:r>
        <w:rPr>
          <w:spacing w:val="-2"/>
        </w:rPr>
        <w:t xml:space="preserve"> </w:t>
      </w:r>
      <w:r>
        <w:t>с их</w:t>
      </w:r>
      <w:r>
        <w:rPr>
          <w:spacing w:val="1"/>
        </w:rPr>
        <w:t xml:space="preserve"> </w:t>
      </w:r>
      <w:r>
        <w:t>учётом</w:t>
      </w:r>
    </w:p>
    <w:p w:rsidR="00274284" w:rsidRPr="007D40A8" w:rsidRDefault="00FE1750" w:rsidP="000748B8">
      <w:pPr>
        <w:pStyle w:val="a3"/>
        <w:spacing w:line="360" w:lineRule="auto"/>
        <w:ind w:left="142" w:firstLine="379"/>
      </w:pPr>
      <w:r>
        <w:t>Развитие умения представлять родную страну/малую родину и страну/страны</w:t>
      </w:r>
      <w:r>
        <w:rPr>
          <w:spacing w:val="-67"/>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2"/>
        </w:rPr>
        <w:t xml:space="preserve"> </w:t>
      </w:r>
      <w:r>
        <w:t>композиторы,</w:t>
      </w:r>
      <w:r>
        <w:rPr>
          <w:spacing w:val="-1"/>
        </w:rPr>
        <w:t xml:space="preserve"> </w:t>
      </w:r>
      <w:r>
        <w:t>музыканты,</w:t>
      </w:r>
      <w:r>
        <w:rPr>
          <w:spacing w:val="-4"/>
        </w:rPr>
        <w:t xml:space="preserve"> </w:t>
      </w:r>
      <w:r>
        <w:t>спортсмены,</w:t>
      </w:r>
      <w:r>
        <w:rPr>
          <w:spacing w:val="-1"/>
        </w:rPr>
        <w:t xml:space="preserve"> </w:t>
      </w:r>
      <w:r>
        <w:t>актёры</w:t>
      </w:r>
      <w:r>
        <w:rPr>
          <w:spacing w:val="-2"/>
        </w:rPr>
        <w:t xml:space="preserve"> </w:t>
      </w:r>
      <w:r>
        <w:t>и</w:t>
      </w:r>
      <w:r>
        <w:rPr>
          <w:spacing w:val="-1"/>
        </w:rPr>
        <w:t xml:space="preserve"> </w:t>
      </w:r>
      <w:r>
        <w:t>т</w:t>
      </w:r>
      <w:r>
        <w:rPr>
          <w:spacing w:val="68"/>
        </w:rPr>
        <w:t xml:space="preserve"> </w:t>
      </w:r>
      <w:r>
        <w:t>д )</w:t>
      </w:r>
    </w:p>
    <w:p w:rsidR="00274284" w:rsidRDefault="00FE1750" w:rsidP="000748B8">
      <w:pPr>
        <w:pStyle w:val="1"/>
        <w:spacing w:line="360" w:lineRule="auto"/>
        <w:ind w:left="142"/>
        <w:jc w:val="both"/>
      </w:pPr>
      <w:r>
        <w:t>Компенсаторные</w:t>
      </w:r>
      <w:r>
        <w:rPr>
          <w:spacing w:val="-4"/>
        </w:rPr>
        <w:t xml:space="preserve"> </w:t>
      </w:r>
      <w:r>
        <w:t>умения</w:t>
      </w:r>
    </w:p>
    <w:p w:rsidR="00274284" w:rsidRDefault="00FE1750" w:rsidP="000748B8">
      <w:pPr>
        <w:pStyle w:val="a3"/>
        <w:spacing w:line="360" w:lineRule="auto"/>
        <w:ind w:left="142" w:firstLine="571"/>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67"/>
        </w:rPr>
        <w:t xml:space="preserve"> </w:t>
      </w:r>
      <w:r>
        <w:t>коммуникации,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 приёмы переработки информации: при говорении — переспрос; при</w:t>
      </w:r>
      <w:r>
        <w:rPr>
          <w:spacing w:val="1"/>
        </w:rPr>
        <w:t xml:space="preserve"> </w:t>
      </w:r>
      <w:r>
        <w:t>говорении</w:t>
      </w:r>
      <w:r>
        <w:rPr>
          <w:spacing w:val="1"/>
        </w:rPr>
        <w:t xml:space="preserve"> </w:t>
      </w:r>
      <w:r>
        <w:t>и</w:t>
      </w:r>
      <w:r>
        <w:rPr>
          <w:spacing w:val="2"/>
        </w:rPr>
        <w:t xml:space="preserve"> </w:t>
      </w:r>
      <w:r>
        <w:t>письме</w:t>
      </w:r>
      <w:r>
        <w:rPr>
          <w:spacing w:val="3"/>
        </w:rPr>
        <w:t xml:space="preserve"> </w:t>
      </w:r>
      <w:r>
        <w:t>—</w:t>
      </w:r>
      <w:r>
        <w:rPr>
          <w:spacing w:val="1"/>
        </w:rPr>
        <w:t xml:space="preserve"> </w:t>
      </w:r>
      <w:r>
        <w:t>описание/перифраз/толкование;</w:t>
      </w:r>
      <w:r>
        <w:rPr>
          <w:spacing w:val="3"/>
        </w:rPr>
        <w:t xml:space="preserve"> </w:t>
      </w:r>
      <w:r>
        <w:t>при чтении</w:t>
      </w:r>
      <w:r>
        <w:rPr>
          <w:spacing w:val="2"/>
        </w:rPr>
        <w:t xml:space="preserve"> </w:t>
      </w:r>
      <w:r>
        <w:t>и</w:t>
      </w:r>
      <w:r>
        <w:rPr>
          <w:spacing w:val="1"/>
        </w:rPr>
        <w:t xml:space="preserve"> </w:t>
      </w:r>
      <w:r>
        <w:t>аудировании</w:t>
      </w:r>
    </w:p>
    <w:p w:rsidR="00274284" w:rsidRDefault="00FE1750" w:rsidP="00C34ADA">
      <w:pPr>
        <w:pStyle w:val="a4"/>
        <w:numPr>
          <w:ilvl w:val="0"/>
          <w:numId w:val="81"/>
        </w:numPr>
        <w:tabs>
          <w:tab w:val="left" w:pos="1298"/>
        </w:tabs>
        <w:spacing w:line="360" w:lineRule="auto"/>
        <w:ind w:left="142" w:hanging="352"/>
        <w:rPr>
          <w:sz w:val="28"/>
        </w:rPr>
      </w:pPr>
      <w:r>
        <w:rPr>
          <w:sz w:val="28"/>
        </w:rPr>
        <w:t>языковую</w:t>
      </w:r>
      <w:r>
        <w:rPr>
          <w:spacing w:val="-4"/>
          <w:sz w:val="28"/>
        </w:rPr>
        <w:t xml:space="preserve"> </w:t>
      </w:r>
      <w:r>
        <w:rPr>
          <w:sz w:val="28"/>
        </w:rPr>
        <w:t>и</w:t>
      </w:r>
      <w:r>
        <w:rPr>
          <w:spacing w:val="-2"/>
          <w:sz w:val="28"/>
        </w:rPr>
        <w:t xml:space="preserve"> </w:t>
      </w:r>
      <w:r>
        <w:rPr>
          <w:sz w:val="28"/>
        </w:rPr>
        <w:t>контекстуальную</w:t>
      </w:r>
      <w:r>
        <w:rPr>
          <w:spacing w:val="-6"/>
          <w:sz w:val="28"/>
        </w:rPr>
        <w:t xml:space="preserve"> </w:t>
      </w:r>
      <w:r>
        <w:rPr>
          <w:sz w:val="28"/>
        </w:rPr>
        <w:t>догадку</w:t>
      </w:r>
    </w:p>
    <w:p w:rsidR="00274284" w:rsidRDefault="00FE1750" w:rsidP="000748B8">
      <w:pPr>
        <w:pStyle w:val="a3"/>
        <w:spacing w:line="360" w:lineRule="auto"/>
        <w:ind w:left="142" w:firstLine="571"/>
      </w:pPr>
      <w:r>
        <w:t>Развитие умения игнорировать информацию, не являющуюся необходимой,</w:t>
      </w:r>
      <w:r>
        <w:rPr>
          <w:spacing w:val="1"/>
        </w:rPr>
        <w:t xml:space="preserve"> </w:t>
      </w:r>
      <w:r>
        <w:t>для понимания основного содержания прочитанного/прослушанного текста или</w:t>
      </w:r>
      <w:r>
        <w:rPr>
          <w:spacing w:val="1"/>
        </w:rPr>
        <w:t xml:space="preserve"> </w:t>
      </w:r>
      <w:r>
        <w:t>для</w:t>
      </w:r>
      <w:r>
        <w:rPr>
          <w:spacing w:val="-1"/>
        </w:rPr>
        <w:t xml:space="preserve"> </w:t>
      </w:r>
      <w:r>
        <w:t>нахождения в</w:t>
      </w:r>
      <w:r>
        <w:rPr>
          <w:spacing w:val="-3"/>
        </w:rPr>
        <w:t xml:space="preserve"> </w:t>
      </w:r>
      <w:r>
        <w:t>тексте запрашиваемой</w:t>
      </w:r>
      <w:r>
        <w:rPr>
          <w:spacing w:val="-2"/>
        </w:rPr>
        <w:t xml:space="preserve"> </w:t>
      </w:r>
      <w:r>
        <w:t>информации.</w:t>
      </w:r>
    </w:p>
    <w:p w:rsidR="00274284" w:rsidRDefault="00274284" w:rsidP="000748B8">
      <w:pPr>
        <w:pStyle w:val="a3"/>
        <w:spacing w:line="360" w:lineRule="auto"/>
        <w:ind w:left="142"/>
        <w:jc w:val="left"/>
      </w:pPr>
    </w:p>
    <w:p w:rsidR="00274284" w:rsidRDefault="00FE1750" w:rsidP="00C34ADA">
      <w:pPr>
        <w:pStyle w:val="1"/>
        <w:numPr>
          <w:ilvl w:val="0"/>
          <w:numId w:val="73"/>
        </w:numPr>
        <w:tabs>
          <w:tab w:val="left" w:pos="1312"/>
        </w:tabs>
        <w:spacing w:line="480" w:lineRule="auto"/>
        <w:ind w:right="4677" w:firstLine="0"/>
      </w:pPr>
      <w:r>
        <w:t>класс</w:t>
      </w:r>
      <w:r>
        <w:rPr>
          <w:spacing w:val="1"/>
        </w:rPr>
        <w:t xml:space="preserve"> </w:t>
      </w:r>
      <w:r>
        <w:t>Коммуникативные</w:t>
      </w:r>
      <w:r>
        <w:rPr>
          <w:spacing w:val="-9"/>
        </w:rPr>
        <w:t xml:space="preserve"> </w:t>
      </w:r>
      <w:r>
        <w:t>умения</w:t>
      </w:r>
    </w:p>
    <w:p w:rsidR="00274284" w:rsidRDefault="00FE1750" w:rsidP="000748B8">
      <w:pPr>
        <w:pStyle w:val="a3"/>
        <w:spacing w:line="360" w:lineRule="auto"/>
        <w:ind w:left="0" w:right="-142"/>
      </w:pPr>
      <w:r>
        <w:t>Совершенствование</w:t>
      </w:r>
      <w:r>
        <w:rPr>
          <w:spacing w:val="78"/>
        </w:rPr>
        <w:t xml:space="preserve"> </w:t>
      </w:r>
      <w:r>
        <w:t xml:space="preserve">умения  </w:t>
      </w:r>
      <w:r>
        <w:rPr>
          <w:spacing w:val="10"/>
        </w:rPr>
        <w:t xml:space="preserve"> </w:t>
      </w:r>
      <w:r>
        <w:t xml:space="preserve">общаться  </w:t>
      </w:r>
      <w:r>
        <w:rPr>
          <w:spacing w:val="8"/>
        </w:rPr>
        <w:t xml:space="preserve"> </w:t>
      </w:r>
      <w:r>
        <w:t xml:space="preserve">в  </w:t>
      </w:r>
      <w:r>
        <w:rPr>
          <w:spacing w:val="9"/>
        </w:rPr>
        <w:t xml:space="preserve"> </w:t>
      </w:r>
      <w:r>
        <w:t xml:space="preserve">устной  </w:t>
      </w:r>
      <w:r>
        <w:rPr>
          <w:spacing w:val="10"/>
        </w:rPr>
        <w:t xml:space="preserve"> </w:t>
      </w:r>
      <w:r>
        <w:t xml:space="preserve">и  </w:t>
      </w:r>
      <w:r>
        <w:rPr>
          <w:spacing w:val="8"/>
        </w:rPr>
        <w:t xml:space="preserve"> </w:t>
      </w:r>
      <w:r>
        <w:t xml:space="preserve">письменной  </w:t>
      </w:r>
      <w:r>
        <w:rPr>
          <w:spacing w:val="10"/>
        </w:rPr>
        <w:t xml:space="preserve"> </w:t>
      </w:r>
      <w:r>
        <w:t>форме,</w:t>
      </w:r>
    </w:p>
    <w:p w:rsidR="00274284" w:rsidRDefault="00FE1750" w:rsidP="000748B8">
      <w:pPr>
        <w:pStyle w:val="a3"/>
        <w:spacing w:before="47" w:line="360" w:lineRule="auto"/>
        <w:ind w:left="0" w:right="-142"/>
      </w:pP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67"/>
        </w:rPr>
        <w:t xml:space="preserve"> </w:t>
      </w:r>
      <w:r>
        <w:t>тематического содержания речи</w:t>
      </w:r>
    </w:p>
    <w:p w:rsidR="00274284" w:rsidRDefault="00FE1750" w:rsidP="000748B8">
      <w:pPr>
        <w:pStyle w:val="a3"/>
        <w:spacing w:line="360" w:lineRule="auto"/>
        <w:ind w:left="0" w:right="-142" w:firstLine="571"/>
      </w:pPr>
      <w:r>
        <w:t>Повседневная жизнь семьи   Межличностные отношения в семье, с друзьями</w:t>
      </w:r>
      <w:r>
        <w:rPr>
          <w:spacing w:val="1"/>
        </w:rPr>
        <w:t xml:space="preserve"> </w:t>
      </w:r>
      <w:r>
        <w:t>и</w:t>
      </w:r>
      <w:r>
        <w:rPr>
          <w:spacing w:val="-1"/>
        </w:rPr>
        <w:t xml:space="preserve"> </w:t>
      </w:r>
      <w:r>
        <w:t>знакомыми</w:t>
      </w:r>
      <w:r>
        <w:rPr>
          <w:spacing w:val="67"/>
        </w:rPr>
        <w:t xml:space="preserve"> </w:t>
      </w:r>
      <w:r>
        <w:t>Конфликтные</w:t>
      </w:r>
      <w:r>
        <w:rPr>
          <w:spacing w:val="-1"/>
        </w:rPr>
        <w:t xml:space="preserve"> </w:t>
      </w:r>
      <w:r>
        <w:t>ситуации,</w:t>
      </w:r>
      <w:r>
        <w:rPr>
          <w:spacing w:val="-5"/>
        </w:rPr>
        <w:t xml:space="preserve"> </w:t>
      </w:r>
      <w:r>
        <w:t>их</w:t>
      </w:r>
      <w:r>
        <w:rPr>
          <w:spacing w:val="-4"/>
        </w:rPr>
        <w:t xml:space="preserve"> </w:t>
      </w:r>
      <w:r>
        <w:t>предупреждение</w:t>
      </w:r>
      <w:r>
        <w:rPr>
          <w:spacing w:val="-4"/>
        </w:rPr>
        <w:t xml:space="preserve"> </w:t>
      </w:r>
      <w:r>
        <w:t>и</w:t>
      </w:r>
      <w:r>
        <w:rPr>
          <w:spacing w:val="-1"/>
        </w:rPr>
        <w:t xml:space="preserve"> </w:t>
      </w:r>
      <w:r>
        <w:t>разрешение</w:t>
      </w:r>
    </w:p>
    <w:p w:rsidR="00274284" w:rsidRDefault="00FE1750" w:rsidP="000748B8">
      <w:pPr>
        <w:pStyle w:val="a3"/>
        <w:spacing w:line="360" w:lineRule="auto"/>
        <w:ind w:left="0" w:right="-142" w:firstLine="571"/>
      </w:pPr>
      <w:r>
        <w:t>Внешность и характеристика человека, литературного персонажа Здоровый</w:t>
      </w:r>
      <w:r>
        <w:rPr>
          <w:spacing w:val="1"/>
        </w:rPr>
        <w:t xml:space="preserve"> </w:t>
      </w:r>
      <w:r>
        <w:t>образ жизни и забота о здоровье: режим труда и отдыха, спорт, сбалансированное</w:t>
      </w:r>
      <w:r>
        <w:rPr>
          <w:spacing w:val="1"/>
        </w:rPr>
        <w:t xml:space="preserve"> </w:t>
      </w:r>
      <w:r>
        <w:t>питание,</w:t>
      </w:r>
      <w:r>
        <w:rPr>
          <w:spacing w:val="-2"/>
        </w:rPr>
        <w:t xml:space="preserve"> </w:t>
      </w:r>
      <w:r>
        <w:t>посещение</w:t>
      </w:r>
      <w:r>
        <w:rPr>
          <w:spacing w:val="-2"/>
        </w:rPr>
        <w:t xml:space="preserve"> </w:t>
      </w:r>
      <w:r>
        <w:t>врача</w:t>
      </w:r>
    </w:p>
    <w:p w:rsidR="00274284" w:rsidRDefault="00FE1750" w:rsidP="000748B8">
      <w:pPr>
        <w:pStyle w:val="a3"/>
        <w:spacing w:before="74" w:line="360" w:lineRule="auto"/>
        <w:ind w:left="0" w:right="-142"/>
      </w:pPr>
      <w:r>
        <w:t>Отказ</w:t>
      </w:r>
      <w:r>
        <w:rPr>
          <w:spacing w:val="-6"/>
        </w:rPr>
        <w:t xml:space="preserve"> </w:t>
      </w:r>
      <w:r>
        <w:t>от</w:t>
      </w:r>
      <w:r>
        <w:rPr>
          <w:spacing w:val="-2"/>
        </w:rPr>
        <w:t xml:space="preserve"> </w:t>
      </w:r>
      <w:r>
        <w:t>вредных</w:t>
      </w:r>
      <w:r>
        <w:rPr>
          <w:spacing w:val="-1"/>
        </w:rPr>
        <w:t xml:space="preserve"> </w:t>
      </w:r>
      <w:r>
        <w:t>привычек</w:t>
      </w:r>
    </w:p>
    <w:p w:rsidR="00274284" w:rsidRDefault="00FE1750" w:rsidP="000748B8">
      <w:pPr>
        <w:pStyle w:val="a3"/>
        <w:spacing w:before="51" w:line="360" w:lineRule="auto"/>
        <w:ind w:left="0" w:right="-142" w:firstLine="950"/>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 в школе</w:t>
      </w:r>
      <w:r>
        <w:rPr>
          <w:spacing w:val="1"/>
        </w:rPr>
        <w:t xml:space="preserve"> </w:t>
      </w:r>
      <w:r>
        <w:t>Проблемы и решения</w:t>
      </w:r>
      <w:r>
        <w:rPr>
          <w:spacing w:val="1"/>
        </w:rPr>
        <w:t xml:space="preserve"> </w:t>
      </w:r>
      <w:r>
        <w:t>Подготовка к</w:t>
      </w:r>
      <w:r>
        <w:rPr>
          <w:spacing w:val="1"/>
        </w:rPr>
        <w:t xml:space="preserve"> </w:t>
      </w:r>
      <w:r>
        <w:t>выпускным</w:t>
      </w:r>
      <w:r>
        <w:rPr>
          <w:spacing w:val="1"/>
        </w:rPr>
        <w:t xml:space="preserve"> </w:t>
      </w:r>
      <w:r>
        <w:t>экзаменам</w:t>
      </w:r>
      <w:r>
        <w:rPr>
          <w:spacing w:val="1"/>
        </w:rPr>
        <w:t xml:space="preserve"> </w:t>
      </w:r>
      <w:r>
        <w:t>Выбор</w:t>
      </w:r>
      <w:r>
        <w:rPr>
          <w:spacing w:val="1"/>
        </w:rPr>
        <w:t xml:space="preserve"> </w:t>
      </w:r>
      <w:r>
        <w:t>профессии</w:t>
      </w:r>
      <w:r>
        <w:rPr>
          <w:spacing w:val="1"/>
        </w:rPr>
        <w:t xml:space="preserve"> </w:t>
      </w:r>
      <w:r>
        <w:t>Альтернативы</w:t>
      </w:r>
      <w:r>
        <w:rPr>
          <w:spacing w:val="1"/>
        </w:rPr>
        <w:t xml:space="preserve"> </w:t>
      </w:r>
      <w:r>
        <w:t>в</w:t>
      </w:r>
      <w:r>
        <w:rPr>
          <w:spacing w:val="1"/>
        </w:rPr>
        <w:t xml:space="preserve"> </w:t>
      </w:r>
      <w:r>
        <w:t>продолжении</w:t>
      </w:r>
      <w:r>
        <w:rPr>
          <w:spacing w:val="-67"/>
        </w:rPr>
        <w:t xml:space="preserve"> </w:t>
      </w:r>
      <w:r>
        <w:t>образования</w:t>
      </w:r>
    </w:p>
    <w:p w:rsidR="00274284" w:rsidRDefault="00FE1750" w:rsidP="000748B8">
      <w:pPr>
        <w:pStyle w:val="a3"/>
        <w:spacing w:line="360" w:lineRule="auto"/>
        <w:ind w:left="0" w:right="-142" w:firstLine="950"/>
      </w:pPr>
      <w:r>
        <w:t>Место</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 мире</w:t>
      </w:r>
    </w:p>
    <w:p w:rsidR="00274284" w:rsidRDefault="00FE1750" w:rsidP="000748B8">
      <w:pPr>
        <w:pStyle w:val="a3"/>
        <w:spacing w:line="360" w:lineRule="auto"/>
        <w:ind w:left="0" w:right="-142" w:firstLine="950"/>
      </w:pPr>
      <w:r>
        <w:t>Молодёжь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Ценностные</w:t>
      </w:r>
      <w:r>
        <w:rPr>
          <w:spacing w:val="1"/>
        </w:rPr>
        <w:t xml:space="preserve"> </w:t>
      </w:r>
      <w:r>
        <w:t>ориентиры</w:t>
      </w:r>
      <w:r>
        <w:rPr>
          <w:spacing w:val="1"/>
        </w:rPr>
        <w:t xml:space="preserve"> </w:t>
      </w:r>
      <w:r>
        <w:t>Участие</w:t>
      </w:r>
      <w:r>
        <w:rPr>
          <w:spacing w:val="1"/>
        </w:rPr>
        <w:t xml:space="preserve"> </w:t>
      </w:r>
      <w:r>
        <w:t>молодёжи в жизни общества</w:t>
      </w:r>
      <w:r>
        <w:rPr>
          <w:spacing w:val="1"/>
        </w:rPr>
        <w:t xml:space="preserve"> </w:t>
      </w:r>
      <w:r>
        <w:t>Досуг молодёжи: увлечения и интересы</w:t>
      </w:r>
      <w:r>
        <w:rPr>
          <w:spacing w:val="1"/>
        </w:rPr>
        <w:t xml:space="preserve"> </w:t>
      </w:r>
      <w:r>
        <w:t>Любовь и</w:t>
      </w:r>
      <w:r>
        <w:rPr>
          <w:spacing w:val="1"/>
        </w:rPr>
        <w:t xml:space="preserve"> </w:t>
      </w:r>
      <w:r>
        <w:t>дружба</w:t>
      </w:r>
    </w:p>
    <w:p w:rsidR="00274284" w:rsidRDefault="00FE1750" w:rsidP="000748B8">
      <w:pPr>
        <w:pStyle w:val="a3"/>
        <w:spacing w:line="360" w:lineRule="auto"/>
        <w:ind w:left="0" w:right="-142" w:firstLine="950"/>
      </w:pPr>
      <w:r>
        <w:t>Роль</w:t>
      </w:r>
      <w:r>
        <w:rPr>
          <w:spacing w:val="1"/>
        </w:rPr>
        <w:t xml:space="preserve"> </w:t>
      </w:r>
      <w:r>
        <w:t>спорта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виды</w:t>
      </w:r>
      <w:r>
        <w:rPr>
          <w:spacing w:val="1"/>
        </w:rPr>
        <w:t xml:space="preserve"> </w:t>
      </w:r>
      <w:r>
        <w:t>спорта,</w:t>
      </w:r>
      <w:r>
        <w:rPr>
          <w:spacing w:val="1"/>
        </w:rPr>
        <w:t xml:space="preserve"> </w:t>
      </w:r>
      <w:r>
        <w:t>экстремальный</w:t>
      </w:r>
      <w:r>
        <w:rPr>
          <w:spacing w:val="1"/>
        </w:rPr>
        <w:t xml:space="preserve"> </w:t>
      </w:r>
      <w:r>
        <w:t>спорт,</w:t>
      </w:r>
      <w:r>
        <w:rPr>
          <w:spacing w:val="1"/>
        </w:rPr>
        <w:t xml:space="preserve"> </w:t>
      </w:r>
      <w:r>
        <w:t>спортивные</w:t>
      </w:r>
      <w:r>
        <w:rPr>
          <w:spacing w:val="-1"/>
        </w:rPr>
        <w:t xml:space="preserve"> </w:t>
      </w:r>
      <w:r>
        <w:t>соревнования, Олимпийские</w:t>
      </w:r>
      <w:r>
        <w:rPr>
          <w:spacing w:val="-1"/>
        </w:rPr>
        <w:t xml:space="preserve"> </w:t>
      </w:r>
      <w:r>
        <w:t>игры</w:t>
      </w:r>
    </w:p>
    <w:p w:rsidR="00274284" w:rsidRDefault="00FE1750" w:rsidP="000748B8">
      <w:pPr>
        <w:pStyle w:val="a3"/>
        <w:spacing w:line="360" w:lineRule="auto"/>
        <w:ind w:left="0" w:right="-142" w:firstLine="571"/>
      </w:pPr>
      <w:r>
        <w:t>Туризм</w:t>
      </w:r>
      <w:r>
        <w:rPr>
          <w:spacing w:val="1"/>
        </w:rPr>
        <w:t xml:space="preserve"> </w:t>
      </w:r>
      <w:r>
        <w:t>Виды отдыха</w:t>
      </w:r>
      <w:r>
        <w:rPr>
          <w:spacing w:val="1"/>
        </w:rPr>
        <w:t xml:space="preserve"> </w:t>
      </w:r>
      <w:r>
        <w:t>Экотуризм</w:t>
      </w:r>
      <w:r>
        <w:rPr>
          <w:spacing w:val="1"/>
        </w:rPr>
        <w:t xml:space="preserve"> </w:t>
      </w:r>
      <w:r>
        <w:t>Путешествия по России и зарубежным</w:t>
      </w:r>
      <w:r>
        <w:rPr>
          <w:spacing w:val="1"/>
        </w:rPr>
        <w:t xml:space="preserve"> </w:t>
      </w:r>
      <w:r>
        <w:t>странам</w:t>
      </w:r>
    </w:p>
    <w:p w:rsidR="00274284" w:rsidRDefault="00FE1750" w:rsidP="000748B8">
      <w:pPr>
        <w:pStyle w:val="a3"/>
        <w:spacing w:line="360" w:lineRule="auto"/>
        <w:ind w:left="0" w:right="-142" w:firstLine="571"/>
      </w:pPr>
      <w:r>
        <w:t>Вселенная и человек</w:t>
      </w:r>
      <w:r>
        <w:rPr>
          <w:spacing w:val="1"/>
        </w:rPr>
        <w:t xml:space="preserve"> </w:t>
      </w:r>
      <w:r>
        <w:t>Природа</w:t>
      </w:r>
      <w:r>
        <w:rPr>
          <w:spacing w:val="1"/>
        </w:rPr>
        <w:t xml:space="preserve"> </w:t>
      </w:r>
      <w:r>
        <w:t>Проблемы экологии</w:t>
      </w:r>
      <w:r>
        <w:rPr>
          <w:spacing w:val="1"/>
        </w:rPr>
        <w:t xml:space="preserve"> </w:t>
      </w:r>
      <w:r>
        <w:t>Защита окружающей</w:t>
      </w:r>
      <w:r>
        <w:rPr>
          <w:spacing w:val="1"/>
        </w:rPr>
        <w:t xml:space="preserve"> </w:t>
      </w:r>
      <w:r>
        <w:t>среды</w:t>
      </w:r>
      <w:r>
        <w:rPr>
          <w:spacing w:val="66"/>
        </w:rPr>
        <w:t xml:space="preserve"> </w:t>
      </w:r>
      <w:r>
        <w:t>Проживание</w:t>
      </w:r>
      <w:r>
        <w:rPr>
          <w:spacing w:val="-3"/>
        </w:rPr>
        <w:t xml:space="preserve"> </w:t>
      </w:r>
      <w:r>
        <w:t>в</w:t>
      </w:r>
      <w:r>
        <w:rPr>
          <w:spacing w:val="-2"/>
        </w:rPr>
        <w:t xml:space="preserve"> </w:t>
      </w:r>
      <w:r>
        <w:t>городской/сельской</w:t>
      </w:r>
      <w:r>
        <w:rPr>
          <w:spacing w:val="-1"/>
        </w:rPr>
        <w:t xml:space="preserve"> </w:t>
      </w:r>
      <w:r>
        <w:t>местности</w:t>
      </w:r>
    </w:p>
    <w:p w:rsidR="00274284" w:rsidRDefault="00FE1750" w:rsidP="000748B8">
      <w:pPr>
        <w:pStyle w:val="a3"/>
        <w:spacing w:line="360" w:lineRule="auto"/>
        <w:ind w:left="0" w:right="-142" w:firstLine="571"/>
      </w:pPr>
      <w:r>
        <w:t>Технический прогресс: перспективы и последствия</w:t>
      </w:r>
      <w:r>
        <w:rPr>
          <w:spacing w:val="1"/>
        </w:rPr>
        <w:t xml:space="preserve"> </w:t>
      </w:r>
      <w:r>
        <w:t>Современные средства</w:t>
      </w:r>
      <w:r>
        <w:rPr>
          <w:spacing w:val="1"/>
        </w:rPr>
        <w:t xml:space="preserve"> </w:t>
      </w:r>
      <w:r>
        <w:t>информации</w:t>
      </w:r>
      <w:r>
        <w:rPr>
          <w:spacing w:val="12"/>
        </w:rPr>
        <w:t xml:space="preserve"> </w:t>
      </w:r>
      <w:r>
        <w:t>и</w:t>
      </w:r>
      <w:r>
        <w:rPr>
          <w:spacing w:val="14"/>
        </w:rPr>
        <w:t xml:space="preserve"> </w:t>
      </w:r>
      <w:r>
        <w:t>коммуникации</w:t>
      </w:r>
      <w:r>
        <w:rPr>
          <w:spacing w:val="12"/>
        </w:rPr>
        <w:t xml:space="preserve"> </w:t>
      </w:r>
      <w:r>
        <w:t>(пресса,</w:t>
      </w:r>
      <w:r>
        <w:rPr>
          <w:spacing w:val="11"/>
        </w:rPr>
        <w:t xml:space="preserve"> </w:t>
      </w:r>
      <w:r>
        <w:t>телевидение,</w:t>
      </w:r>
      <w:r>
        <w:rPr>
          <w:spacing w:val="11"/>
        </w:rPr>
        <w:t xml:space="preserve"> </w:t>
      </w:r>
      <w:r>
        <w:t>Интернет,</w:t>
      </w:r>
      <w:r>
        <w:rPr>
          <w:spacing w:val="13"/>
        </w:rPr>
        <w:t xml:space="preserve"> </w:t>
      </w:r>
      <w:r>
        <w:t>социальные</w:t>
      </w:r>
      <w:r>
        <w:rPr>
          <w:spacing w:val="12"/>
        </w:rPr>
        <w:t xml:space="preserve"> </w:t>
      </w:r>
      <w:r>
        <w:t>сети</w:t>
      </w:r>
      <w:r>
        <w:rPr>
          <w:spacing w:val="13"/>
        </w:rPr>
        <w:t xml:space="preserve"> </w:t>
      </w:r>
      <w:r>
        <w:t>и</w:t>
      </w:r>
      <w:r>
        <w:rPr>
          <w:spacing w:val="-68"/>
        </w:rPr>
        <w:t xml:space="preserve"> </w:t>
      </w:r>
      <w:r>
        <w:t>т</w:t>
      </w:r>
      <w:r>
        <w:rPr>
          <w:spacing w:val="68"/>
        </w:rPr>
        <w:t xml:space="preserve"> </w:t>
      </w:r>
      <w:r>
        <w:t>д )</w:t>
      </w:r>
      <w:r>
        <w:rPr>
          <w:spacing w:val="69"/>
        </w:rPr>
        <w:t xml:space="preserve"> </w:t>
      </w:r>
      <w:r>
        <w:t>Интернет-безопасность</w:t>
      </w:r>
    </w:p>
    <w:p w:rsidR="00274284" w:rsidRDefault="00FE1750" w:rsidP="000748B8">
      <w:pPr>
        <w:pStyle w:val="a3"/>
        <w:spacing w:line="360" w:lineRule="auto"/>
        <w:ind w:left="0" w:right="-142" w:firstLine="571"/>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7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 культурные особенности (национальные и популярные</w:t>
      </w:r>
      <w:r>
        <w:rPr>
          <w:spacing w:val="1"/>
        </w:rPr>
        <w:t xml:space="preserve"> </w:t>
      </w:r>
      <w:r>
        <w:t>праздники,</w:t>
      </w:r>
      <w:r>
        <w:rPr>
          <w:spacing w:val="-3"/>
        </w:rPr>
        <w:t xml:space="preserve"> </w:t>
      </w:r>
      <w:r>
        <w:t>знаменательные</w:t>
      </w:r>
      <w:r>
        <w:rPr>
          <w:spacing w:val="-4"/>
        </w:rPr>
        <w:t xml:space="preserve"> </w:t>
      </w:r>
      <w:r>
        <w:t>даты,</w:t>
      </w:r>
      <w:r>
        <w:rPr>
          <w:spacing w:val="-1"/>
        </w:rPr>
        <w:t xml:space="preserve"> </w:t>
      </w:r>
      <w:r>
        <w:t>традиции,</w:t>
      </w:r>
      <w:r>
        <w:rPr>
          <w:spacing w:val="-2"/>
        </w:rPr>
        <w:t xml:space="preserve"> </w:t>
      </w:r>
      <w:r>
        <w:t>обычаи); страницы</w:t>
      </w:r>
      <w:r>
        <w:rPr>
          <w:spacing w:val="6"/>
        </w:rPr>
        <w:t xml:space="preserve"> </w:t>
      </w:r>
      <w:r>
        <w:t>истории</w:t>
      </w:r>
    </w:p>
    <w:p w:rsidR="00274284" w:rsidRPr="00AA7A61" w:rsidRDefault="00FE1750" w:rsidP="000748B8">
      <w:pPr>
        <w:pStyle w:val="a3"/>
        <w:spacing w:line="360" w:lineRule="auto"/>
        <w:ind w:left="0" w:right="-142" w:firstLine="571"/>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2"/>
        </w:rPr>
        <w:t xml:space="preserve"> </w:t>
      </w:r>
      <w:r>
        <w:t>спортсмены,</w:t>
      </w:r>
      <w:r>
        <w:rPr>
          <w:spacing w:val="-1"/>
        </w:rPr>
        <w:t xml:space="preserve"> </w:t>
      </w:r>
      <w:r>
        <w:t>актёры</w:t>
      </w:r>
      <w:r>
        <w:rPr>
          <w:spacing w:val="-3"/>
        </w:rPr>
        <w:t xml:space="preserve"> </w:t>
      </w:r>
      <w:r>
        <w:t>и т</w:t>
      </w:r>
      <w:r>
        <w:rPr>
          <w:spacing w:val="68"/>
        </w:rPr>
        <w:t xml:space="preserve"> </w:t>
      </w:r>
      <w:r>
        <w:t>д</w:t>
      </w:r>
    </w:p>
    <w:p w:rsidR="00274284" w:rsidRDefault="00FE1750" w:rsidP="000748B8">
      <w:pPr>
        <w:pStyle w:val="1"/>
        <w:ind w:left="0" w:right="-142"/>
      </w:pPr>
      <w:r>
        <w:t>Говорение</w:t>
      </w:r>
    </w:p>
    <w:p w:rsidR="00274284" w:rsidRDefault="00FE1750" w:rsidP="000748B8">
      <w:pPr>
        <w:pStyle w:val="a3"/>
        <w:spacing w:line="360" w:lineRule="auto"/>
        <w:ind w:left="0" w:right="-142" w:firstLine="571"/>
      </w:pPr>
      <w:r>
        <w:t xml:space="preserve">Развитие коммуникативных умений </w:t>
      </w:r>
      <w:r>
        <w:rPr>
          <w:b/>
          <w:i/>
        </w:rPr>
        <w:t>диалогической речи</w:t>
      </w:r>
      <w:r>
        <w:t>, а именно умений</w:t>
      </w:r>
      <w:r>
        <w:rPr>
          <w:spacing w:val="1"/>
        </w:rPr>
        <w:t xml:space="preserve"> </w:t>
      </w:r>
      <w:r>
        <w:t>вести разные виды диалога (диалог этикетного характера, диалог — побуждение к</w:t>
      </w:r>
      <w:r>
        <w:rPr>
          <w:spacing w:val="-67"/>
        </w:rPr>
        <w:t xml:space="preserve"> </w:t>
      </w:r>
      <w:r>
        <w:t>действию,</w:t>
      </w:r>
      <w:r>
        <w:rPr>
          <w:spacing w:val="1"/>
        </w:rPr>
        <w:t xml:space="preserve"> </w:t>
      </w:r>
      <w:r>
        <w:t>диалог</w:t>
      </w:r>
      <w:r>
        <w:rPr>
          <w:spacing w:val="1"/>
        </w:rPr>
        <w:t xml:space="preserve"> </w:t>
      </w:r>
      <w:r>
        <w:t>—</w:t>
      </w:r>
      <w:r>
        <w:rPr>
          <w:spacing w:val="1"/>
        </w:rPr>
        <w:t xml:space="preserve"> </w:t>
      </w:r>
      <w:r>
        <w:t>расспрос,</w:t>
      </w:r>
      <w:r>
        <w:rPr>
          <w:spacing w:val="1"/>
        </w:rPr>
        <w:t xml:space="preserve"> </w:t>
      </w:r>
      <w:r>
        <w:t>диалог-обмен</w:t>
      </w:r>
      <w:r>
        <w:rPr>
          <w:spacing w:val="1"/>
        </w:rPr>
        <w:t xml:space="preserve"> </w:t>
      </w:r>
      <w:r>
        <w:t>мнениями;</w:t>
      </w:r>
      <w:r>
        <w:rPr>
          <w:spacing w:val="7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rPr>
          <w:i/>
        </w:rPr>
        <w:t>диалог</w:t>
      </w:r>
      <w:r>
        <w:rPr>
          <w:i/>
          <w:spacing w:val="1"/>
        </w:rPr>
        <w:t xml:space="preserve"> </w:t>
      </w:r>
      <w:r>
        <w:rPr>
          <w:i/>
        </w:rPr>
        <w:t>этикетного</w:t>
      </w:r>
      <w:r>
        <w:rPr>
          <w:i/>
          <w:spacing w:val="1"/>
        </w:rPr>
        <w:t xml:space="preserve"> </w:t>
      </w:r>
      <w:r>
        <w:rPr>
          <w:i/>
        </w:rPr>
        <w:t>характера:</w:t>
      </w:r>
      <w:r>
        <w:rPr>
          <w:i/>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1"/>
        </w:rPr>
        <w:t xml:space="preserve"> </w:t>
      </w:r>
      <w:r>
        <w:t>праздником,</w:t>
      </w:r>
      <w:r>
        <w:rPr>
          <w:spacing w:val="-3"/>
        </w:rPr>
        <w:t xml:space="preserve"> </w:t>
      </w:r>
      <w:r>
        <w:t>выражать</w:t>
      </w:r>
      <w:r>
        <w:rPr>
          <w:spacing w:val="-2"/>
        </w:rPr>
        <w:t xml:space="preserve"> </w:t>
      </w:r>
      <w:r>
        <w:t>пожелания</w:t>
      </w:r>
      <w:r>
        <w:rPr>
          <w:spacing w:val="-4"/>
        </w:rPr>
        <w:t xml:space="preserve"> </w:t>
      </w:r>
      <w:r>
        <w:t>и</w:t>
      </w:r>
      <w:r>
        <w:rPr>
          <w:spacing w:val="-1"/>
        </w:rPr>
        <w:t xml:space="preserve"> </w:t>
      </w:r>
      <w:r>
        <w:t>вежливо</w:t>
      </w:r>
      <w:r>
        <w:rPr>
          <w:spacing w:val="-2"/>
        </w:rPr>
        <w:t xml:space="preserve"> </w:t>
      </w:r>
      <w:r>
        <w:t>реагировать</w:t>
      </w:r>
      <w:r>
        <w:rPr>
          <w:spacing w:val="-6"/>
        </w:rPr>
        <w:t xml:space="preserve"> </w:t>
      </w:r>
      <w:r>
        <w:t>на</w:t>
      </w:r>
      <w:r>
        <w:rPr>
          <w:spacing w:val="-1"/>
        </w:rPr>
        <w:t xml:space="preserve"> </w:t>
      </w:r>
      <w:r>
        <w:t>поздравление;</w:t>
      </w:r>
    </w:p>
    <w:p w:rsidR="00274284" w:rsidRDefault="00FE1750" w:rsidP="000748B8">
      <w:pPr>
        <w:spacing w:line="360" w:lineRule="auto"/>
        <w:ind w:right="-142"/>
        <w:jc w:val="both"/>
        <w:rPr>
          <w:sz w:val="28"/>
        </w:rPr>
      </w:pPr>
      <w:r>
        <w:rPr>
          <w:i/>
          <w:sz w:val="28"/>
        </w:rPr>
        <w:t>диалог</w:t>
      </w:r>
      <w:r>
        <w:rPr>
          <w:i/>
          <w:spacing w:val="-3"/>
          <w:sz w:val="28"/>
        </w:rPr>
        <w:t xml:space="preserve"> </w:t>
      </w:r>
      <w:r>
        <w:rPr>
          <w:i/>
          <w:sz w:val="28"/>
        </w:rPr>
        <w:t>—</w:t>
      </w:r>
      <w:r>
        <w:rPr>
          <w:i/>
          <w:spacing w:val="-2"/>
          <w:sz w:val="28"/>
        </w:rPr>
        <w:t xml:space="preserve"> </w:t>
      </w:r>
      <w:r>
        <w:rPr>
          <w:i/>
          <w:sz w:val="28"/>
        </w:rPr>
        <w:t>побуждение</w:t>
      </w:r>
      <w:r>
        <w:rPr>
          <w:i/>
          <w:spacing w:val="-2"/>
          <w:sz w:val="28"/>
        </w:rPr>
        <w:t xml:space="preserve"> </w:t>
      </w:r>
      <w:r>
        <w:rPr>
          <w:i/>
          <w:sz w:val="28"/>
        </w:rPr>
        <w:t>к</w:t>
      </w:r>
      <w:r>
        <w:rPr>
          <w:i/>
          <w:spacing w:val="-2"/>
          <w:sz w:val="28"/>
        </w:rPr>
        <w:t xml:space="preserve"> </w:t>
      </w:r>
      <w:r>
        <w:rPr>
          <w:i/>
          <w:sz w:val="28"/>
        </w:rPr>
        <w:t>действию</w:t>
      </w:r>
      <w:r>
        <w:rPr>
          <w:sz w:val="28"/>
        </w:rPr>
        <w:t>:</w:t>
      </w:r>
      <w:r>
        <w:rPr>
          <w:spacing w:val="-4"/>
          <w:sz w:val="28"/>
        </w:rPr>
        <w:t xml:space="preserve"> </w:t>
      </w:r>
      <w:r>
        <w:rPr>
          <w:sz w:val="28"/>
        </w:rPr>
        <w:t>обращаться</w:t>
      </w:r>
      <w:r>
        <w:rPr>
          <w:spacing w:val="-2"/>
          <w:sz w:val="28"/>
        </w:rPr>
        <w:t xml:space="preserve"> </w:t>
      </w:r>
      <w:r>
        <w:rPr>
          <w:sz w:val="28"/>
        </w:rPr>
        <w:t>с</w:t>
      </w:r>
      <w:r>
        <w:rPr>
          <w:spacing w:val="-2"/>
          <w:sz w:val="28"/>
        </w:rPr>
        <w:t xml:space="preserve"> </w:t>
      </w:r>
      <w:r>
        <w:rPr>
          <w:sz w:val="28"/>
        </w:rPr>
        <w:t>просьбой,</w:t>
      </w:r>
    </w:p>
    <w:p w:rsidR="00274284" w:rsidRDefault="00FE1750" w:rsidP="000748B8">
      <w:pPr>
        <w:pStyle w:val="a3"/>
        <w:spacing w:line="360" w:lineRule="auto"/>
        <w:ind w:left="0" w:right="-142" w:firstLine="571"/>
      </w:pPr>
      <w:r>
        <w:t>вежливо</w:t>
      </w:r>
      <w:r>
        <w:rPr>
          <w:spacing w:val="1"/>
        </w:rPr>
        <w:t xml:space="preserve"> </w:t>
      </w:r>
      <w:r>
        <w:t>соглашаться/не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давать</w:t>
      </w:r>
      <w:r>
        <w:rPr>
          <w:spacing w:val="1"/>
        </w:rPr>
        <w:t xml:space="preserve"> </w:t>
      </w:r>
      <w:r>
        <w:t>совет</w:t>
      </w:r>
      <w:r>
        <w:rPr>
          <w:spacing w:val="1"/>
        </w:rPr>
        <w:t xml:space="preserve"> </w:t>
      </w:r>
      <w:r>
        <w:t>и</w:t>
      </w:r>
      <w:r>
        <w:rPr>
          <w:spacing w:val="1"/>
        </w:rPr>
        <w:t xml:space="preserve"> </w:t>
      </w:r>
      <w:r>
        <w:t>принимать/не</w:t>
      </w:r>
      <w:r>
        <w:rPr>
          <w:spacing w:val="1"/>
        </w:rPr>
        <w:t xml:space="preserve"> </w:t>
      </w:r>
      <w:r>
        <w:t>принимать</w:t>
      </w:r>
      <w:r>
        <w:rPr>
          <w:spacing w:val="1"/>
        </w:rPr>
        <w:t xml:space="preserve"> </w:t>
      </w:r>
      <w:r>
        <w:t>совет;</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9"/>
        </w:rPr>
        <w:t xml:space="preserve"> </w:t>
      </w:r>
      <w:r>
        <w:t>вежливо</w:t>
      </w:r>
      <w:r>
        <w:rPr>
          <w:spacing w:val="10"/>
        </w:rPr>
        <w:t xml:space="preserve"> </w:t>
      </w:r>
      <w:r>
        <w:t>соглашаться/не</w:t>
      </w:r>
      <w:r>
        <w:rPr>
          <w:spacing w:val="7"/>
        </w:rPr>
        <w:t xml:space="preserve"> </w:t>
      </w:r>
      <w:r>
        <w:t>соглашаться</w:t>
      </w:r>
      <w:r>
        <w:rPr>
          <w:spacing w:val="11"/>
        </w:rPr>
        <w:t xml:space="preserve"> </w:t>
      </w:r>
      <w:r>
        <w:t>на</w:t>
      </w:r>
      <w:r>
        <w:rPr>
          <w:spacing w:val="10"/>
        </w:rPr>
        <w:t xml:space="preserve"> </w:t>
      </w:r>
      <w:r>
        <w:t>предложение</w:t>
      </w:r>
      <w:r>
        <w:rPr>
          <w:spacing w:val="10"/>
        </w:rPr>
        <w:t xml:space="preserve"> </w:t>
      </w:r>
      <w:r>
        <w:t>собеседника,</w:t>
      </w:r>
    </w:p>
    <w:p w:rsidR="00274284" w:rsidRDefault="00FE1750" w:rsidP="000748B8">
      <w:pPr>
        <w:pStyle w:val="a3"/>
        <w:spacing w:line="360" w:lineRule="auto"/>
        <w:ind w:left="0" w:right="-142"/>
      </w:pPr>
      <w:r>
        <w:t>объясняя</w:t>
      </w:r>
      <w:r>
        <w:rPr>
          <w:spacing w:val="-4"/>
        </w:rPr>
        <w:t xml:space="preserve"> </w:t>
      </w:r>
      <w:r>
        <w:t>причину</w:t>
      </w:r>
      <w:r>
        <w:rPr>
          <w:spacing w:val="-6"/>
        </w:rPr>
        <w:t xml:space="preserve"> </w:t>
      </w:r>
      <w:r>
        <w:t>своего</w:t>
      </w:r>
      <w:r>
        <w:rPr>
          <w:spacing w:val="-3"/>
        </w:rPr>
        <w:t xml:space="preserve"> </w:t>
      </w:r>
      <w:r>
        <w:t>решения;</w:t>
      </w:r>
    </w:p>
    <w:p w:rsidR="00274284" w:rsidRDefault="00FE1750" w:rsidP="000748B8">
      <w:pPr>
        <w:pStyle w:val="a3"/>
        <w:spacing w:line="360" w:lineRule="auto"/>
        <w:ind w:left="0" w:right="-142" w:firstLine="571"/>
      </w:pPr>
      <w:r>
        <w:rPr>
          <w:i/>
        </w:rPr>
        <w:t>диалог-расспрос</w:t>
      </w:r>
      <w:r>
        <w:t>: сообщать фактическую информацию, отвечая на вопросы</w:t>
      </w:r>
      <w:r>
        <w:rPr>
          <w:spacing w:val="1"/>
        </w:rPr>
        <w:t xml:space="preserve"> </w:t>
      </w:r>
      <w:r>
        <w:t>разных видов; выражать своё отношение к обсуждаемым фактам и событиям;</w:t>
      </w:r>
      <w:r>
        <w:rPr>
          <w:spacing w:val="1"/>
        </w:rPr>
        <w:t xml:space="preserve"> </w:t>
      </w:r>
      <w:r>
        <w:t>запрашивать интересующую информацию; переходить с позиции спрашивающего</w:t>
      </w:r>
      <w:r>
        <w:rPr>
          <w:spacing w:val="-67"/>
        </w:rPr>
        <w:t xml:space="preserve"> </w:t>
      </w:r>
      <w:r>
        <w:t>на</w:t>
      </w:r>
      <w:r>
        <w:rPr>
          <w:spacing w:val="-1"/>
        </w:rPr>
        <w:t xml:space="preserve"> </w:t>
      </w:r>
      <w:r>
        <w:t>позицию</w:t>
      </w:r>
      <w:r>
        <w:rPr>
          <w:spacing w:val="-4"/>
        </w:rPr>
        <w:t xml:space="preserve"> </w:t>
      </w:r>
      <w:r>
        <w:t>отвечающего</w:t>
      </w:r>
      <w:r>
        <w:rPr>
          <w:spacing w:val="1"/>
        </w:rPr>
        <w:t xml:space="preserve"> </w:t>
      </w:r>
      <w:r>
        <w:t>и</w:t>
      </w:r>
      <w:r>
        <w:rPr>
          <w:spacing w:val="-4"/>
        </w:rPr>
        <w:t xml:space="preserve"> </w:t>
      </w:r>
      <w:r>
        <w:t>наоборот;</w:t>
      </w:r>
      <w:r>
        <w:rPr>
          <w:spacing w:val="-2"/>
        </w:rPr>
        <w:t xml:space="preserve"> </w:t>
      </w:r>
      <w:r>
        <w:t>брать/давать</w:t>
      </w:r>
      <w:r>
        <w:rPr>
          <w:spacing w:val="-2"/>
        </w:rPr>
        <w:t xml:space="preserve"> </w:t>
      </w:r>
      <w:r>
        <w:t>интервью;</w:t>
      </w:r>
    </w:p>
    <w:p w:rsidR="00274284" w:rsidRDefault="00FE1750" w:rsidP="000748B8">
      <w:pPr>
        <w:spacing w:line="360" w:lineRule="auto"/>
        <w:ind w:right="-142"/>
        <w:jc w:val="both"/>
        <w:rPr>
          <w:sz w:val="28"/>
        </w:rPr>
      </w:pPr>
      <w:r>
        <w:rPr>
          <w:i/>
          <w:sz w:val="28"/>
        </w:rPr>
        <w:t>диалог</w:t>
      </w:r>
      <w:r>
        <w:rPr>
          <w:i/>
          <w:spacing w:val="-2"/>
          <w:sz w:val="28"/>
        </w:rPr>
        <w:t xml:space="preserve"> </w:t>
      </w:r>
      <w:r>
        <w:rPr>
          <w:i/>
          <w:sz w:val="28"/>
        </w:rPr>
        <w:t>—</w:t>
      </w:r>
      <w:r>
        <w:rPr>
          <w:i/>
          <w:spacing w:val="-1"/>
          <w:sz w:val="28"/>
        </w:rPr>
        <w:t xml:space="preserve"> </w:t>
      </w:r>
      <w:r>
        <w:rPr>
          <w:i/>
          <w:sz w:val="28"/>
        </w:rPr>
        <w:t>обмен</w:t>
      </w:r>
      <w:r>
        <w:rPr>
          <w:i/>
          <w:spacing w:val="-5"/>
          <w:sz w:val="28"/>
        </w:rPr>
        <w:t xml:space="preserve"> </w:t>
      </w:r>
      <w:r>
        <w:rPr>
          <w:i/>
          <w:sz w:val="28"/>
        </w:rPr>
        <w:t>мнениями</w:t>
      </w:r>
      <w:r>
        <w:rPr>
          <w:sz w:val="28"/>
        </w:rPr>
        <w:t>: выражать</w:t>
      </w:r>
      <w:r>
        <w:rPr>
          <w:spacing w:val="-3"/>
          <w:sz w:val="28"/>
        </w:rPr>
        <w:t xml:space="preserve"> </w:t>
      </w:r>
      <w:r>
        <w:rPr>
          <w:sz w:val="28"/>
        </w:rPr>
        <w:t>свою</w:t>
      </w:r>
      <w:r>
        <w:rPr>
          <w:spacing w:val="-2"/>
          <w:sz w:val="28"/>
        </w:rPr>
        <w:t xml:space="preserve"> </w:t>
      </w:r>
      <w:r>
        <w:rPr>
          <w:sz w:val="28"/>
        </w:rPr>
        <w:t>точку</w:t>
      </w:r>
      <w:r>
        <w:rPr>
          <w:spacing w:val="-1"/>
          <w:sz w:val="28"/>
        </w:rPr>
        <w:t xml:space="preserve"> </w:t>
      </w:r>
      <w:r>
        <w:rPr>
          <w:sz w:val="28"/>
        </w:rPr>
        <w:t>зрения</w:t>
      </w:r>
    </w:p>
    <w:p w:rsidR="00274284" w:rsidRDefault="00FE1750" w:rsidP="000748B8">
      <w:pPr>
        <w:pStyle w:val="a3"/>
        <w:spacing w:line="360" w:lineRule="auto"/>
        <w:ind w:left="0" w:right="-142" w:firstLine="571"/>
      </w:pPr>
      <w:r>
        <w:t>и обосновывать её, высказывать своё согласие/несогласие с точкой зрения</w:t>
      </w:r>
      <w:r>
        <w:rPr>
          <w:spacing w:val="1"/>
        </w:rPr>
        <w:t xml:space="preserve"> </w:t>
      </w:r>
      <w:r>
        <w:t>собеседника, выражать сомнение, давать эмоциональную оценку обсуждаемым</w:t>
      </w:r>
      <w:r>
        <w:rPr>
          <w:spacing w:val="1"/>
        </w:rPr>
        <w:t xml:space="preserve"> </w:t>
      </w:r>
      <w:r>
        <w:t>событиям</w:t>
      </w:r>
      <w:r>
        <w:rPr>
          <w:spacing w:val="-1"/>
        </w:rPr>
        <w:t xml:space="preserve"> </w:t>
      </w:r>
      <w:r>
        <w:t>(восхищение,</w:t>
      </w:r>
      <w:r>
        <w:rPr>
          <w:spacing w:val="-4"/>
        </w:rPr>
        <w:t xml:space="preserve"> </w:t>
      </w:r>
      <w:r>
        <w:t>удивление,</w:t>
      </w:r>
      <w:r>
        <w:rPr>
          <w:spacing w:val="-2"/>
        </w:rPr>
        <w:t xml:space="preserve"> </w:t>
      </w:r>
      <w:r>
        <w:t>радость,</w:t>
      </w:r>
      <w:r>
        <w:rPr>
          <w:spacing w:val="-1"/>
        </w:rPr>
        <w:t xml:space="preserve"> </w:t>
      </w:r>
      <w:r>
        <w:t>огорчение</w:t>
      </w:r>
      <w:r>
        <w:rPr>
          <w:spacing w:val="-4"/>
        </w:rPr>
        <w:t xml:space="preserve"> </w:t>
      </w:r>
      <w:r>
        <w:t>и т</w:t>
      </w:r>
      <w:r>
        <w:rPr>
          <w:spacing w:val="67"/>
        </w:rPr>
        <w:t xml:space="preserve"> </w:t>
      </w:r>
      <w:r>
        <w:t>д</w:t>
      </w:r>
      <w:r>
        <w:rPr>
          <w:spacing w:val="1"/>
        </w:rPr>
        <w:t xml:space="preserve"> </w:t>
      </w:r>
      <w:r>
        <w:t>)</w:t>
      </w:r>
    </w:p>
    <w:p w:rsidR="00274284" w:rsidRDefault="00FE1750" w:rsidP="000748B8">
      <w:pPr>
        <w:pStyle w:val="a3"/>
        <w:spacing w:line="360" w:lineRule="auto"/>
        <w:ind w:left="0" w:right="-142" w:firstLine="571"/>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речи 11 класса с опорой на речевые ситуации и/или иллюстрации,</w:t>
      </w:r>
      <w:r>
        <w:rPr>
          <w:spacing w:val="1"/>
        </w:rPr>
        <w:t xml:space="preserve"> </w:t>
      </w:r>
      <w:r>
        <w:t>фотографии,</w:t>
      </w:r>
      <w:r>
        <w:rPr>
          <w:spacing w:val="1"/>
        </w:rPr>
        <w:t xml:space="preserve"> </w:t>
      </w:r>
      <w:r>
        <w:t>таблицы,</w:t>
      </w:r>
      <w:r>
        <w:rPr>
          <w:spacing w:val="1"/>
        </w:rPr>
        <w:t xml:space="preserve"> </w:t>
      </w:r>
      <w:r>
        <w:t>диаграммы</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1"/>
        </w:rPr>
        <w:t xml:space="preserve"> </w:t>
      </w:r>
      <w:r>
        <w:t>уточняя</w:t>
      </w:r>
      <w:r>
        <w:rPr>
          <w:spacing w:val="1"/>
        </w:rPr>
        <w:t xml:space="preserve"> </w:t>
      </w:r>
      <w:r>
        <w:t>и</w:t>
      </w:r>
      <w:r>
        <w:rPr>
          <w:spacing w:val="1"/>
        </w:rPr>
        <w:t xml:space="preserve"> </w:t>
      </w:r>
      <w:r>
        <w:t>переспрашивая</w:t>
      </w:r>
      <w:r>
        <w:rPr>
          <w:spacing w:val="-4"/>
        </w:rPr>
        <w:t xml:space="preserve"> </w:t>
      </w:r>
      <w:r>
        <w:t>собеседника</w:t>
      </w:r>
    </w:p>
    <w:p w:rsidR="00274284" w:rsidRDefault="00FE1750" w:rsidP="000748B8">
      <w:pPr>
        <w:pStyle w:val="a3"/>
        <w:spacing w:line="360" w:lineRule="auto"/>
        <w:ind w:left="0" w:right="-142" w:firstLine="571"/>
        <w:jc w:val="left"/>
        <w:rPr>
          <w:b/>
          <w:i/>
        </w:rPr>
      </w:pPr>
      <w:r>
        <w:t>Объём</w:t>
      </w:r>
      <w:r>
        <w:rPr>
          <w:spacing w:val="27"/>
        </w:rPr>
        <w:t xml:space="preserve"> </w:t>
      </w:r>
      <w:r>
        <w:t>диалога</w:t>
      </w:r>
      <w:r>
        <w:rPr>
          <w:spacing w:val="31"/>
        </w:rPr>
        <w:t xml:space="preserve"> </w:t>
      </w:r>
      <w:r>
        <w:t>—</w:t>
      </w:r>
      <w:r>
        <w:rPr>
          <w:spacing w:val="28"/>
        </w:rPr>
        <w:t xml:space="preserve"> </w:t>
      </w:r>
      <w:r>
        <w:t>до</w:t>
      </w:r>
      <w:r>
        <w:rPr>
          <w:spacing w:val="29"/>
        </w:rPr>
        <w:t xml:space="preserve"> </w:t>
      </w:r>
      <w:r>
        <w:t>9</w:t>
      </w:r>
      <w:r>
        <w:rPr>
          <w:spacing w:val="29"/>
        </w:rPr>
        <w:t xml:space="preserve"> </w:t>
      </w:r>
      <w:r>
        <w:t>реплик</w:t>
      </w:r>
      <w:r>
        <w:rPr>
          <w:spacing w:val="28"/>
        </w:rPr>
        <w:t xml:space="preserve"> </w:t>
      </w:r>
      <w:r>
        <w:t>со</w:t>
      </w:r>
      <w:r>
        <w:rPr>
          <w:spacing w:val="29"/>
        </w:rPr>
        <w:t xml:space="preserve"> </w:t>
      </w:r>
      <w:r>
        <w:t>стороны</w:t>
      </w:r>
      <w:r>
        <w:rPr>
          <w:spacing w:val="29"/>
        </w:rPr>
        <w:t xml:space="preserve"> </w:t>
      </w:r>
      <w:r>
        <w:t>каждого</w:t>
      </w:r>
      <w:r>
        <w:rPr>
          <w:spacing w:val="29"/>
        </w:rPr>
        <w:t xml:space="preserve"> </w:t>
      </w:r>
      <w:r>
        <w:t>собеседника</w:t>
      </w:r>
      <w:r>
        <w:rPr>
          <w:spacing w:val="28"/>
        </w:rPr>
        <w:t xml:space="preserve"> </w:t>
      </w:r>
      <w:r>
        <w:t>Развитие</w:t>
      </w:r>
      <w:r>
        <w:rPr>
          <w:spacing w:val="-67"/>
        </w:rPr>
        <w:t xml:space="preserve"> </w:t>
      </w:r>
      <w:r>
        <w:t>коммуникативных умений</w:t>
      </w:r>
      <w:r>
        <w:rPr>
          <w:spacing w:val="2"/>
        </w:rPr>
        <w:t xml:space="preserve"> </w:t>
      </w:r>
      <w:r>
        <w:rPr>
          <w:b/>
          <w:i/>
        </w:rPr>
        <w:t>монологической речи:</w:t>
      </w:r>
    </w:p>
    <w:p w:rsidR="00274284" w:rsidRDefault="00FE1750" w:rsidP="000748B8">
      <w:pPr>
        <w:pStyle w:val="a3"/>
        <w:spacing w:line="360" w:lineRule="auto"/>
        <w:ind w:left="0" w:right="-142" w:firstLine="571"/>
        <w:jc w:val="left"/>
      </w:pPr>
      <w:r>
        <w:t>создание</w:t>
      </w:r>
      <w:r>
        <w:rPr>
          <w:spacing w:val="2"/>
        </w:rPr>
        <w:t xml:space="preserve"> </w:t>
      </w:r>
      <w:r>
        <w:t>устных</w:t>
      </w:r>
      <w:r>
        <w:rPr>
          <w:spacing w:val="4"/>
        </w:rPr>
        <w:t xml:space="preserve"> </w:t>
      </w:r>
      <w:r>
        <w:t>связных</w:t>
      </w:r>
      <w:r>
        <w:rPr>
          <w:spacing w:val="3"/>
        </w:rPr>
        <w:t xml:space="preserve"> </w:t>
      </w:r>
      <w:r>
        <w:t>монологических</w:t>
      </w:r>
      <w:r>
        <w:rPr>
          <w:spacing w:val="4"/>
        </w:rPr>
        <w:t xml:space="preserve"> </w:t>
      </w:r>
      <w:r>
        <w:t>высказываний</w:t>
      </w:r>
      <w:r>
        <w:rPr>
          <w:spacing w:val="3"/>
        </w:rPr>
        <w:t xml:space="preserve"> </w:t>
      </w:r>
      <w:r>
        <w:t>с</w:t>
      </w:r>
      <w:r>
        <w:rPr>
          <w:spacing w:val="3"/>
        </w:rPr>
        <w:t xml:space="preserve"> </w:t>
      </w:r>
      <w:r>
        <w:t>использованием</w:t>
      </w:r>
      <w:r>
        <w:rPr>
          <w:spacing w:val="-67"/>
        </w:rPr>
        <w:t xml:space="preserve"> </w:t>
      </w:r>
      <w:r>
        <w:t>основных коммуникативных</w:t>
      </w:r>
      <w:r>
        <w:rPr>
          <w:spacing w:val="1"/>
        </w:rPr>
        <w:t xml:space="preserve"> </w:t>
      </w:r>
      <w:r>
        <w:t>типов</w:t>
      </w:r>
      <w:r>
        <w:rPr>
          <w:spacing w:val="-4"/>
        </w:rPr>
        <w:t xml:space="preserve"> </w:t>
      </w:r>
      <w:r>
        <w:t>речи:</w:t>
      </w:r>
    </w:p>
    <w:p w:rsidR="00274284" w:rsidRDefault="00E51BC4" w:rsidP="000748B8">
      <w:pPr>
        <w:pStyle w:val="a3"/>
        <w:tabs>
          <w:tab w:val="left" w:pos="2221"/>
          <w:tab w:val="left" w:pos="3558"/>
          <w:tab w:val="left" w:pos="5053"/>
          <w:tab w:val="left" w:pos="6578"/>
          <w:tab w:val="left" w:pos="8113"/>
          <w:tab w:val="left" w:pos="8487"/>
          <w:tab w:val="left" w:pos="9643"/>
        </w:tabs>
        <w:spacing w:line="360" w:lineRule="auto"/>
        <w:ind w:left="0" w:right="-142" w:firstLine="573"/>
      </w:pPr>
      <w:r>
        <w:t xml:space="preserve">M описание (предмета, местности, внешности и </w:t>
      </w:r>
      <w:r w:rsidR="00FE1750">
        <w:t>одежды</w:t>
      </w:r>
      <w:r w:rsidR="00FE1750">
        <w:tab/>
      </w:r>
      <w:r w:rsidR="00FE1750">
        <w:rPr>
          <w:spacing w:val="-1"/>
        </w:rPr>
        <w:t>человека),</w:t>
      </w:r>
      <w:r w:rsidR="00FE1750">
        <w:rPr>
          <w:spacing w:val="-67"/>
        </w:rPr>
        <w:t xml:space="preserve"> </w:t>
      </w:r>
      <w:r w:rsidR="00FE1750">
        <w:t>характеристика</w:t>
      </w:r>
      <w:r w:rsidR="00FE1750">
        <w:rPr>
          <w:spacing w:val="-1"/>
        </w:rPr>
        <w:t xml:space="preserve"> </w:t>
      </w:r>
      <w:r w:rsidR="00FE1750">
        <w:t>(черты характера реального</w:t>
      </w:r>
      <w:r w:rsidR="00FE1750">
        <w:rPr>
          <w:spacing w:val="-3"/>
        </w:rPr>
        <w:t xml:space="preserve"> </w:t>
      </w:r>
      <w:r w:rsidR="00FE1750">
        <w:t>человека</w:t>
      </w:r>
      <w:r>
        <w:t xml:space="preserve"> </w:t>
      </w:r>
      <w:r w:rsidR="00FE1750">
        <w:t>или литературного персонажа);</w:t>
      </w:r>
      <w:r w:rsidR="00FE1750">
        <w:rPr>
          <w:spacing w:val="-67"/>
        </w:rPr>
        <w:t xml:space="preserve"> </w:t>
      </w:r>
      <w:r w:rsidR="00FE1750">
        <w:t>M</w:t>
      </w:r>
      <w:r w:rsidR="00FE1750">
        <w:rPr>
          <w:spacing w:val="-3"/>
        </w:rPr>
        <w:t xml:space="preserve"> </w:t>
      </w:r>
      <w:r w:rsidR="00FE1750">
        <w:t>повествование/сообщение;</w:t>
      </w:r>
    </w:p>
    <w:p w:rsidR="00274284" w:rsidRDefault="00FE1750" w:rsidP="000748B8">
      <w:pPr>
        <w:pStyle w:val="a3"/>
        <w:spacing w:line="360" w:lineRule="auto"/>
        <w:ind w:left="0" w:right="-142"/>
        <w:jc w:val="left"/>
      </w:pPr>
      <w:r>
        <w:t>M</w:t>
      </w:r>
      <w:r>
        <w:rPr>
          <w:spacing w:val="-3"/>
        </w:rPr>
        <w:t xml:space="preserve"> </w:t>
      </w:r>
      <w:r>
        <w:t>рассуждение;</w:t>
      </w:r>
    </w:p>
    <w:p w:rsidR="00274284" w:rsidRDefault="00FE1750" w:rsidP="000748B8">
      <w:pPr>
        <w:pStyle w:val="a3"/>
        <w:spacing w:line="360" w:lineRule="auto"/>
        <w:ind w:left="0" w:right="-142" w:firstLine="571"/>
      </w:pPr>
      <w:r>
        <w:t>пересказ основного содержания прочитанного/прослушанного текста без</w:t>
      </w:r>
      <w:r>
        <w:rPr>
          <w:spacing w:val="1"/>
        </w:rPr>
        <w:t xml:space="preserve"> </w:t>
      </w:r>
      <w:r>
        <w:t>опоры на ключевые слова, план с выражением своего отношения к событиям и</w:t>
      </w:r>
      <w:r>
        <w:rPr>
          <w:spacing w:val="1"/>
        </w:rPr>
        <w:t xml:space="preserve"> </w:t>
      </w:r>
      <w:r>
        <w:t>фактам,</w:t>
      </w:r>
      <w:r>
        <w:rPr>
          <w:spacing w:val="-4"/>
        </w:rPr>
        <w:t xml:space="preserve"> </w:t>
      </w:r>
      <w:r>
        <w:t>изложенным в</w:t>
      </w:r>
      <w:r>
        <w:rPr>
          <w:spacing w:val="-2"/>
        </w:rPr>
        <w:t xml:space="preserve"> </w:t>
      </w:r>
      <w:r>
        <w:t>тексте;</w:t>
      </w:r>
    </w:p>
    <w:p w:rsidR="00274284" w:rsidRDefault="00FE1750" w:rsidP="000748B8">
      <w:pPr>
        <w:pStyle w:val="a3"/>
        <w:spacing w:line="360" w:lineRule="auto"/>
        <w:ind w:left="0" w:right="-142" w:firstLine="239"/>
      </w:pPr>
      <w:r>
        <w:t>представление (презентация) результатов выполненной проектной работы</w:t>
      </w:r>
      <w:r>
        <w:rPr>
          <w:spacing w:val="1"/>
        </w:rPr>
        <w:t xml:space="preserve"> </w:t>
      </w:r>
      <w:r>
        <w:t>Данные</w:t>
      </w:r>
      <w:r>
        <w:rPr>
          <w:spacing w:val="43"/>
        </w:rPr>
        <w:t xml:space="preserve"> </w:t>
      </w:r>
      <w:r>
        <w:t>умения</w:t>
      </w:r>
      <w:r>
        <w:rPr>
          <w:spacing w:val="43"/>
        </w:rPr>
        <w:t xml:space="preserve"> </w:t>
      </w:r>
      <w:r>
        <w:t>монологической</w:t>
      </w:r>
      <w:r>
        <w:rPr>
          <w:spacing w:val="44"/>
        </w:rPr>
        <w:t xml:space="preserve"> </w:t>
      </w:r>
      <w:r>
        <w:t>речи</w:t>
      </w:r>
      <w:r>
        <w:rPr>
          <w:spacing w:val="41"/>
        </w:rPr>
        <w:t xml:space="preserve"> </w:t>
      </w:r>
      <w:r>
        <w:t>развиваются</w:t>
      </w:r>
      <w:r>
        <w:rPr>
          <w:spacing w:val="50"/>
        </w:rPr>
        <w:t xml:space="preserve"> </w:t>
      </w:r>
      <w:r>
        <w:t>в</w:t>
      </w:r>
      <w:r>
        <w:rPr>
          <w:spacing w:val="41"/>
        </w:rPr>
        <w:t xml:space="preserve"> </w:t>
      </w:r>
      <w:r>
        <w:t>рамках</w:t>
      </w:r>
      <w:r>
        <w:rPr>
          <w:spacing w:val="44"/>
        </w:rPr>
        <w:t xml:space="preserve"> </w:t>
      </w:r>
      <w:r>
        <w:t>тематического</w:t>
      </w:r>
    </w:p>
    <w:p w:rsidR="00274284" w:rsidRDefault="00FE1750" w:rsidP="000748B8">
      <w:pPr>
        <w:pStyle w:val="a3"/>
        <w:spacing w:line="360" w:lineRule="auto"/>
        <w:ind w:left="0" w:right="-142"/>
      </w:pPr>
      <w:r>
        <w:t>содержания</w:t>
      </w:r>
      <w:r>
        <w:rPr>
          <w:spacing w:val="1"/>
        </w:rPr>
        <w:t xml:space="preserve"> </w:t>
      </w:r>
      <w:r>
        <w:t>речи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план</w:t>
      </w:r>
      <w:r>
        <w:rPr>
          <w:spacing w:val="1"/>
        </w:rPr>
        <w:t xml:space="preserve"> </w:t>
      </w:r>
      <w:r>
        <w:t>и/или</w:t>
      </w:r>
      <w:r>
        <w:rPr>
          <w:spacing w:val="1"/>
        </w:rPr>
        <w:t xml:space="preserve"> </w:t>
      </w:r>
      <w:r>
        <w:t>иллюстрации,</w:t>
      </w:r>
      <w:r>
        <w:rPr>
          <w:spacing w:val="1"/>
        </w:rPr>
        <w:t xml:space="preserve"> </w:t>
      </w:r>
      <w:r>
        <w:t>фотографии,</w:t>
      </w:r>
      <w:r>
        <w:rPr>
          <w:spacing w:val="-2"/>
        </w:rPr>
        <w:t xml:space="preserve"> </w:t>
      </w:r>
      <w:r>
        <w:t>таблицы,</w:t>
      </w:r>
      <w:r>
        <w:rPr>
          <w:spacing w:val="-1"/>
        </w:rPr>
        <w:t xml:space="preserve"> </w:t>
      </w:r>
      <w:r>
        <w:t>диаграммы,</w:t>
      </w:r>
      <w:r>
        <w:rPr>
          <w:spacing w:val="-1"/>
        </w:rPr>
        <w:t xml:space="preserve"> </w:t>
      </w:r>
      <w:r>
        <w:t>графики</w:t>
      </w:r>
      <w:r>
        <w:rPr>
          <w:spacing w:val="-3"/>
        </w:rPr>
        <w:t xml:space="preserve"> </w:t>
      </w:r>
      <w:r>
        <w:t>и без</w:t>
      </w:r>
      <w:r>
        <w:rPr>
          <w:spacing w:val="-1"/>
        </w:rPr>
        <w:t xml:space="preserve"> </w:t>
      </w:r>
      <w:r>
        <w:t>опоры</w:t>
      </w:r>
    </w:p>
    <w:p w:rsidR="00274284" w:rsidRPr="00991DCA" w:rsidRDefault="00FE1750" w:rsidP="000748B8">
      <w:pPr>
        <w:pStyle w:val="a3"/>
        <w:spacing w:line="360" w:lineRule="auto"/>
        <w:ind w:left="0" w:right="-142"/>
      </w:pPr>
      <w:r>
        <w:t>Объём</w:t>
      </w:r>
      <w:r>
        <w:rPr>
          <w:spacing w:val="-3"/>
        </w:rPr>
        <w:t xml:space="preserve"> </w:t>
      </w:r>
      <w:r>
        <w:t>монологического</w:t>
      </w:r>
      <w:r>
        <w:rPr>
          <w:spacing w:val="-2"/>
        </w:rPr>
        <w:t xml:space="preserve"> </w:t>
      </w:r>
      <w:r>
        <w:t>высказывания</w:t>
      </w:r>
      <w:r>
        <w:rPr>
          <w:spacing w:val="-1"/>
        </w:rPr>
        <w:t xml:space="preserve"> </w:t>
      </w:r>
      <w:r>
        <w:t>—</w:t>
      </w:r>
      <w:r>
        <w:rPr>
          <w:spacing w:val="-4"/>
        </w:rPr>
        <w:t xml:space="preserve"> </w:t>
      </w:r>
      <w:r>
        <w:t>14—15</w:t>
      </w:r>
      <w:r>
        <w:rPr>
          <w:spacing w:val="-1"/>
        </w:rPr>
        <w:t xml:space="preserve"> </w:t>
      </w:r>
      <w:r>
        <w:t>фраз</w:t>
      </w:r>
    </w:p>
    <w:p w:rsidR="00274284" w:rsidRDefault="00FE1750" w:rsidP="000748B8">
      <w:pPr>
        <w:pStyle w:val="1"/>
        <w:ind w:left="0" w:right="-142"/>
      </w:pPr>
      <w:r>
        <w:t>Аудирование</w:t>
      </w:r>
    </w:p>
    <w:p w:rsidR="00274284" w:rsidRDefault="00FE1750" w:rsidP="000748B8">
      <w:pPr>
        <w:pStyle w:val="a3"/>
        <w:spacing w:line="360" w:lineRule="auto"/>
        <w:ind w:left="0" w:right="-142" w:firstLine="571"/>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 текстов, содержащих отдельные неизученные языковые явления, 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71"/>
        </w:rPr>
        <w:t xml:space="preserve"> </w:t>
      </w:r>
      <w:r>
        <w:t>поставленной</w:t>
      </w:r>
      <w:r>
        <w:rPr>
          <w:spacing w:val="1"/>
        </w:rPr>
        <w:t xml:space="preserve"> </w:t>
      </w:r>
      <w:r>
        <w:t>коммуникативной</w:t>
      </w:r>
      <w:r>
        <w:rPr>
          <w:spacing w:val="57"/>
        </w:rPr>
        <w:t xml:space="preserve"> </w:t>
      </w:r>
      <w:r>
        <w:t>задачи:</w:t>
      </w:r>
      <w:r>
        <w:rPr>
          <w:spacing w:val="58"/>
        </w:rPr>
        <w:t xml:space="preserve"> </w:t>
      </w:r>
      <w:r>
        <w:t>с</w:t>
      </w:r>
      <w:r>
        <w:rPr>
          <w:spacing w:val="56"/>
        </w:rPr>
        <w:t xml:space="preserve"> </w:t>
      </w:r>
      <w:r>
        <w:t>пониманием</w:t>
      </w:r>
      <w:r>
        <w:rPr>
          <w:spacing w:val="57"/>
        </w:rPr>
        <w:t xml:space="preserve"> </w:t>
      </w:r>
      <w:r>
        <w:t>основного</w:t>
      </w:r>
      <w:r>
        <w:rPr>
          <w:spacing w:val="57"/>
        </w:rPr>
        <w:t xml:space="preserve"> </w:t>
      </w:r>
      <w:r>
        <w:t>содержания;</w:t>
      </w:r>
      <w:r>
        <w:rPr>
          <w:spacing w:val="57"/>
        </w:rPr>
        <w:t xml:space="preserve"> </w:t>
      </w:r>
      <w:r>
        <w:t>с</w:t>
      </w:r>
      <w:r>
        <w:rPr>
          <w:spacing w:val="57"/>
        </w:rPr>
        <w:t xml:space="preserve"> </w:t>
      </w:r>
      <w:r>
        <w:t>пониманием</w:t>
      </w:r>
      <w:r w:rsidR="00E51BC4">
        <w:t xml:space="preserve"> </w:t>
      </w:r>
      <w:r>
        <w:t>нужной/интересующей/запрашиваемой</w:t>
      </w:r>
      <w:r>
        <w:rPr>
          <w:spacing w:val="-13"/>
        </w:rPr>
        <w:t xml:space="preserve"> </w:t>
      </w:r>
      <w:r>
        <w:t>информации</w:t>
      </w:r>
    </w:p>
    <w:p w:rsidR="00274284" w:rsidRDefault="00FE1750" w:rsidP="000748B8">
      <w:pPr>
        <w:pStyle w:val="a3"/>
        <w:spacing w:line="360" w:lineRule="auto"/>
        <w:ind w:left="0" w:right="-142" w:firstLine="571"/>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274284" w:rsidRDefault="00FE1750" w:rsidP="000748B8">
      <w:pPr>
        <w:pStyle w:val="a3"/>
        <w:tabs>
          <w:tab w:val="left" w:pos="2097"/>
          <w:tab w:val="left" w:pos="2795"/>
          <w:tab w:val="left" w:pos="2915"/>
          <w:tab w:val="left" w:pos="3589"/>
          <w:tab w:val="left" w:pos="4186"/>
          <w:tab w:val="left" w:pos="4678"/>
          <w:tab w:val="left" w:pos="4969"/>
          <w:tab w:val="left" w:pos="5771"/>
          <w:tab w:val="left" w:pos="6152"/>
          <w:tab w:val="left" w:pos="6291"/>
          <w:tab w:val="left" w:pos="7095"/>
          <w:tab w:val="left" w:pos="7853"/>
          <w:tab w:val="left" w:pos="8604"/>
          <w:tab w:val="left" w:pos="9227"/>
        </w:tabs>
        <w:spacing w:line="360" w:lineRule="auto"/>
        <w:ind w:left="0" w:right="-142" w:firstLine="571"/>
        <w:jc w:val="right"/>
      </w:pPr>
      <w:r>
        <w:t>Аудирование</w:t>
      </w:r>
      <w:r>
        <w:tab/>
        <w:t>с</w:t>
      </w:r>
      <w:r>
        <w:tab/>
        <w:t>пониманием</w:t>
      </w:r>
      <w:r>
        <w:tab/>
      </w:r>
      <w:r>
        <w:tab/>
        <w:t>нужной/интересующей/запрашиваемой</w:t>
      </w:r>
      <w:r>
        <w:rPr>
          <w:spacing w:val="-67"/>
        </w:rPr>
        <w:t xml:space="preserve"> </w:t>
      </w:r>
      <w:r>
        <w:t>информации</w:t>
      </w:r>
      <w:r>
        <w:tab/>
      </w:r>
      <w:r>
        <w:tab/>
        <w:t>предполагает</w:t>
      </w:r>
      <w:r>
        <w:tab/>
      </w:r>
      <w:r>
        <w:tab/>
        <w:t>умение</w:t>
      </w:r>
      <w:r>
        <w:tab/>
      </w:r>
      <w:r>
        <w:tab/>
        <w:t>выделять</w:t>
      </w:r>
      <w:r>
        <w:tab/>
        <w:t>данную</w:t>
      </w:r>
      <w:r>
        <w:tab/>
        <w:t>информацию,</w:t>
      </w:r>
      <w:r>
        <w:rPr>
          <w:spacing w:val="-67"/>
        </w:rPr>
        <w:t xml:space="preserve"> </w:t>
      </w:r>
      <w:r>
        <w:t>представленную в эксплицитной (явной) форме, в воспринимаемом на слух тексте</w:t>
      </w:r>
      <w:r>
        <w:rPr>
          <w:spacing w:val="-67"/>
        </w:rPr>
        <w:t xml:space="preserve"> </w:t>
      </w:r>
      <w:r>
        <w:t>Тексты</w:t>
      </w:r>
      <w:r>
        <w:tab/>
        <w:t>для</w:t>
      </w:r>
      <w:r>
        <w:tab/>
        <w:t>аудирования:</w:t>
      </w:r>
      <w:r>
        <w:tab/>
        <w:t>диалог</w:t>
      </w:r>
      <w:r>
        <w:tab/>
        <w:t>(беседа),</w:t>
      </w:r>
      <w:r>
        <w:tab/>
        <w:t>интервью,</w:t>
      </w:r>
      <w:r>
        <w:tab/>
        <w:t>высказывания</w:t>
      </w:r>
    </w:p>
    <w:p w:rsidR="00274284" w:rsidRDefault="00FE1750" w:rsidP="000748B8">
      <w:pPr>
        <w:pStyle w:val="a3"/>
        <w:tabs>
          <w:tab w:val="left" w:pos="2875"/>
          <w:tab w:val="left" w:pos="3301"/>
          <w:tab w:val="left" w:pos="4829"/>
          <w:tab w:val="left" w:pos="6889"/>
          <w:tab w:val="left" w:pos="8304"/>
          <w:tab w:val="left" w:pos="9556"/>
        </w:tabs>
        <w:spacing w:line="360" w:lineRule="auto"/>
        <w:ind w:left="0" w:right="-142"/>
        <w:jc w:val="left"/>
      </w:pPr>
      <w:r>
        <w:t>собеседников</w:t>
      </w:r>
      <w:r>
        <w:tab/>
        <w:t>в</w:t>
      </w:r>
      <w:r>
        <w:tab/>
        <w:t>ситуациях</w:t>
      </w:r>
      <w:r>
        <w:tab/>
        <w:t>повседневного</w:t>
      </w:r>
      <w:r>
        <w:tab/>
        <w:t>общения,</w:t>
      </w:r>
      <w:r>
        <w:tab/>
        <w:t>рассказ,</w:t>
      </w:r>
      <w:r>
        <w:tab/>
      </w:r>
      <w:r>
        <w:rPr>
          <w:spacing w:val="-1"/>
        </w:rPr>
        <w:t>сообщение</w:t>
      </w:r>
      <w:r>
        <w:rPr>
          <w:spacing w:val="-67"/>
        </w:rPr>
        <w:t xml:space="preserve"> </w:t>
      </w:r>
      <w:r>
        <w:t>информационного характера,</w:t>
      </w:r>
      <w:r>
        <w:rPr>
          <w:spacing w:val="-1"/>
        </w:rPr>
        <w:t xml:space="preserve"> </w:t>
      </w:r>
      <w:r>
        <w:t>объявление</w:t>
      </w:r>
    </w:p>
    <w:p w:rsidR="00274284" w:rsidRDefault="00FE1750" w:rsidP="000748B8">
      <w:pPr>
        <w:pStyle w:val="a3"/>
        <w:tabs>
          <w:tab w:val="left" w:pos="2880"/>
          <w:tab w:val="left" w:pos="4353"/>
          <w:tab w:val="left" w:pos="5471"/>
          <w:tab w:val="left" w:pos="6097"/>
          <w:tab w:val="left" w:pos="7833"/>
          <w:tab w:val="left" w:pos="8936"/>
        </w:tabs>
        <w:spacing w:line="360" w:lineRule="auto"/>
        <w:ind w:left="0" w:right="-142" w:firstLine="571"/>
        <w:jc w:val="left"/>
      </w:pPr>
      <w:r>
        <w:t>Языковая</w:t>
      </w:r>
      <w:r>
        <w:tab/>
        <w:t>сложность</w:t>
      </w:r>
      <w:r>
        <w:tab/>
        <w:t>текстов</w:t>
      </w:r>
      <w:r>
        <w:tab/>
        <w:t>для</w:t>
      </w:r>
      <w:r>
        <w:tab/>
        <w:t>аудирования</w:t>
      </w:r>
      <w:r>
        <w:tab/>
        <w:t>должна</w:t>
      </w:r>
      <w:r>
        <w:tab/>
        <w:t>соответствовать</w:t>
      </w:r>
      <w:r>
        <w:rPr>
          <w:spacing w:val="-67"/>
        </w:rPr>
        <w:t xml:space="preserve"> </w:t>
      </w:r>
      <w:r>
        <w:t>пороговому</w:t>
      </w:r>
      <w:r>
        <w:rPr>
          <w:spacing w:val="-1"/>
        </w:rPr>
        <w:t xml:space="preserve"> </w:t>
      </w:r>
      <w:r>
        <w:t>уровню</w:t>
      </w:r>
      <w:r>
        <w:rPr>
          <w:spacing w:val="-4"/>
        </w:rPr>
        <w:t xml:space="preserve"> </w:t>
      </w:r>
      <w:r>
        <w:t>(В1</w:t>
      </w:r>
      <w:r>
        <w:rPr>
          <w:spacing w:val="1"/>
        </w:rPr>
        <w:t xml:space="preserve"> </w:t>
      </w:r>
      <w:r>
        <w:t>—</w:t>
      </w:r>
      <w:r>
        <w:rPr>
          <w:spacing w:val="-3"/>
        </w:rPr>
        <w:t xml:space="preserve"> </w:t>
      </w:r>
      <w:r>
        <w:t>пороговый</w:t>
      </w:r>
      <w:r>
        <w:rPr>
          <w:spacing w:val="-4"/>
        </w:rPr>
        <w:t xml:space="preserve"> </w:t>
      </w:r>
      <w:r>
        <w:t>уровень</w:t>
      </w:r>
      <w:r>
        <w:rPr>
          <w:spacing w:val="-2"/>
        </w:rPr>
        <w:t xml:space="preserve"> </w:t>
      </w:r>
      <w:r>
        <w:t>по общеевропейской</w:t>
      </w:r>
      <w:r>
        <w:rPr>
          <w:spacing w:val="-1"/>
        </w:rPr>
        <w:t xml:space="preserve"> </w:t>
      </w:r>
      <w:r>
        <w:t>шкале)</w:t>
      </w:r>
    </w:p>
    <w:p w:rsidR="00274284" w:rsidRPr="00991DCA" w:rsidRDefault="00FE1750" w:rsidP="000748B8">
      <w:pPr>
        <w:pStyle w:val="a3"/>
        <w:spacing w:line="360" w:lineRule="auto"/>
        <w:ind w:left="0" w:right="-142"/>
        <w:jc w:val="left"/>
      </w:pPr>
      <w:r>
        <w:t>Время</w:t>
      </w:r>
      <w:r>
        <w:rPr>
          <w:spacing w:val="-2"/>
        </w:rPr>
        <w:t xml:space="preserve"> </w:t>
      </w:r>
      <w:r>
        <w:t>звучания</w:t>
      </w:r>
      <w:r>
        <w:rPr>
          <w:spacing w:val="-1"/>
        </w:rPr>
        <w:t xml:space="preserve"> </w:t>
      </w:r>
      <w:r>
        <w:t>текста/текстов</w:t>
      </w:r>
      <w:r>
        <w:rPr>
          <w:spacing w:val="-5"/>
        </w:rPr>
        <w:t xml:space="preserve"> </w:t>
      </w:r>
      <w:r>
        <w:t>для</w:t>
      </w:r>
      <w:r>
        <w:rPr>
          <w:spacing w:val="-2"/>
        </w:rPr>
        <w:t xml:space="preserve"> </w:t>
      </w:r>
      <w:r>
        <w:t>аудирования —</w:t>
      </w:r>
      <w:r>
        <w:rPr>
          <w:spacing w:val="-2"/>
        </w:rPr>
        <w:t xml:space="preserve"> </w:t>
      </w:r>
      <w:r>
        <w:t>до</w:t>
      </w:r>
      <w:r>
        <w:rPr>
          <w:spacing w:val="-1"/>
        </w:rPr>
        <w:t xml:space="preserve"> </w:t>
      </w:r>
      <w:r>
        <w:t>2,5</w:t>
      </w:r>
      <w:r>
        <w:rPr>
          <w:spacing w:val="-4"/>
        </w:rPr>
        <w:t xml:space="preserve"> </w:t>
      </w:r>
      <w:r>
        <w:t>минуты</w:t>
      </w:r>
    </w:p>
    <w:p w:rsidR="00274284" w:rsidRDefault="00FE1750" w:rsidP="000748B8">
      <w:pPr>
        <w:pStyle w:val="1"/>
        <w:ind w:left="0" w:right="-142"/>
      </w:pPr>
      <w:r>
        <w:t>Смысловое</w:t>
      </w:r>
      <w:r>
        <w:rPr>
          <w:spacing w:val="-4"/>
        </w:rPr>
        <w:t xml:space="preserve"> </w:t>
      </w:r>
      <w:r>
        <w:t>чтение</w:t>
      </w:r>
    </w:p>
    <w:p w:rsidR="00274284" w:rsidRDefault="00FE1750" w:rsidP="000748B8">
      <w:pPr>
        <w:pStyle w:val="a3"/>
        <w:spacing w:line="360" w:lineRule="auto"/>
        <w:ind w:left="0" w:right="-142" w:firstLine="571"/>
      </w:pPr>
      <w:r>
        <w:t>Развитие умений читать про себя и понимать с использованием языковой 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71"/>
        </w:rPr>
        <w:t xml:space="preserve"> </w:t>
      </w:r>
      <w:r>
        <w:t>поставленной</w:t>
      </w:r>
      <w:r>
        <w:rPr>
          <w:spacing w:val="1"/>
        </w:rPr>
        <w:t xml:space="preserve"> </w:t>
      </w:r>
      <w:r>
        <w:t>коммуникативной задачи: с пониманием основного содержания; с 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текста</w:t>
      </w:r>
    </w:p>
    <w:p w:rsidR="00274284" w:rsidRDefault="00FE1750" w:rsidP="000748B8">
      <w:pPr>
        <w:pStyle w:val="a3"/>
        <w:spacing w:line="360" w:lineRule="auto"/>
        <w:ind w:left="0" w:right="-142" w:firstLine="571"/>
      </w:pPr>
      <w:r>
        <w:t>Чтение с пониманием основного содержания текста предполагает 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7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2"/>
        </w:rPr>
        <w:t xml:space="preserve"> </w:t>
      </w:r>
      <w:r>
        <w:t>несущественные</w:t>
      </w:r>
      <w:r>
        <w:rPr>
          <w:spacing w:val="-1"/>
        </w:rPr>
        <w:t xml:space="preserve"> </w:t>
      </w:r>
      <w:r>
        <w:t>для</w:t>
      </w:r>
      <w:r>
        <w:rPr>
          <w:spacing w:val="-4"/>
        </w:rPr>
        <w:t xml:space="preserve"> </w:t>
      </w:r>
      <w:r>
        <w:t>понимания</w:t>
      </w:r>
      <w:r>
        <w:rPr>
          <w:spacing w:val="-3"/>
        </w:rPr>
        <w:t xml:space="preserve"> </w:t>
      </w:r>
      <w:r>
        <w:t>основного содержания</w:t>
      </w:r>
    </w:p>
    <w:p w:rsidR="00274284" w:rsidRDefault="00FE1750" w:rsidP="000748B8">
      <w:pPr>
        <w:pStyle w:val="a3"/>
        <w:spacing w:line="360" w:lineRule="auto"/>
        <w:ind w:left="0" w:right="-142" w:firstLine="571"/>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форме</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3"/>
        </w:rPr>
        <w:t xml:space="preserve"> </w:t>
      </w:r>
      <w:r>
        <w:t>для решения коммуникативной задачи</w:t>
      </w:r>
    </w:p>
    <w:p w:rsidR="00274284" w:rsidRDefault="00FE1750" w:rsidP="000748B8">
      <w:pPr>
        <w:pStyle w:val="a3"/>
        <w:spacing w:line="360" w:lineRule="auto"/>
        <w:ind w:left="0" w:right="-142" w:firstLine="571"/>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 неизученные языковые явления, формируются и развиваются умения</w:t>
      </w:r>
      <w:r>
        <w:rPr>
          <w:spacing w:val="1"/>
        </w:rPr>
        <w:t xml:space="preserve"> </w:t>
      </w:r>
      <w:r>
        <w:t>полно</w:t>
      </w:r>
      <w:r>
        <w:rPr>
          <w:spacing w:val="29"/>
        </w:rPr>
        <w:t xml:space="preserve"> </w:t>
      </w:r>
      <w:r>
        <w:t>и</w:t>
      </w:r>
      <w:r>
        <w:rPr>
          <w:spacing w:val="28"/>
        </w:rPr>
        <w:t xml:space="preserve"> </w:t>
      </w:r>
      <w:r>
        <w:t>точно</w:t>
      </w:r>
      <w:r>
        <w:rPr>
          <w:spacing w:val="29"/>
        </w:rPr>
        <w:t xml:space="preserve"> </w:t>
      </w:r>
      <w:r>
        <w:t>понимать</w:t>
      </w:r>
      <w:r>
        <w:rPr>
          <w:spacing w:val="27"/>
        </w:rPr>
        <w:t xml:space="preserve"> </w:t>
      </w:r>
      <w:r>
        <w:t>текст</w:t>
      </w:r>
      <w:r>
        <w:rPr>
          <w:spacing w:val="28"/>
        </w:rPr>
        <w:t xml:space="preserve"> </w:t>
      </w:r>
      <w:r>
        <w:t>на</w:t>
      </w:r>
      <w:r>
        <w:rPr>
          <w:spacing w:val="28"/>
        </w:rPr>
        <w:t xml:space="preserve"> </w:t>
      </w:r>
      <w:r>
        <w:t>основе</w:t>
      </w:r>
      <w:r>
        <w:rPr>
          <w:spacing w:val="28"/>
        </w:rPr>
        <w:t xml:space="preserve"> </w:t>
      </w:r>
      <w:r>
        <w:t>его</w:t>
      </w:r>
      <w:r>
        <w:rPr>
          <w:spacing w:val="29"/>
        </w:rPr>
        <w:t xml:space="preserve"> </w:t>
      </w:r>
      <w:r>
        <w:t>информационной</w:t>
      </w:r>
      <w:r>
        <w:rPr>
          <w:spacing w:val="28"/>
        </w:rPr>
        <w:t xml:space="preserve"> </w:t>
      </w:r>
      <w:r>
        <w:t>переработки</w:t>
      </w:r>
    </w:p>
    <w:p w:rsidR="00274284" w:rsidRDefault="00FE1750" w:rsidP="000748B8">
      <w:pPr>
        <w:pStyle w:val="a3"/>
        <w:spacing w:line="360" w:lineRule="auto"/>
        <w:ind w:left="0" w:right="-142"/>
      </w:pP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4"/>
        </w:rPr>
        <w:t xml:space="preserve"> </w:t>
      </w:r>
      <w:r>
        <w:t>и событий</w:t>
      </w:r>
    </w:p>
    <w:p w:rsidR="00274284" w:rsidRDefault="00FE1750" w:rsidP="000748B8">
      <w:pPr>
        <w:pStyle w:val="a3"/>
        <w:tabs>
          <w:tab w:val="left" w:pos="10632"/>
        </w:tabs>
        <w:spacing w:line="360" w:lineRule="auto"/>
        <w:ind w:left="0" w:right="-142" w:firstLine="571"/>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т</w:t>
      </w:r>
      <w:r>
        <w:rPr>
          <w:spacing w:val="1"/>
        </w:rPr>
        <w:t xml:space="preserve"> </w:t>
      </w:r>
      <w:r>
        <w:t>д</w:t>
      </w:r>
      <w:r>
        <w:rPr>
          <w:spacing w:val="70"/>
        </w:rPr>
        <w:t xml:space="preserve"> </w:t>
      </w:r>
      <w:r>
        <w:t>)</w:t>
      </w:r>
      <w:r>
        <w:rPr>
          <w:spacing w:val="70"/>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274284" w:rsidRDefault="00FE1750" w:rsidP="000748B8">
      <w:pPr>
        <w:pStyle w:val="a3"/>
        <w:tabs>
          <w:tab w:val="left" w:pos="10632"/>
        </w:tabs>
        <w:spacing w:line="360" w:lineRule="auto"/>
        <w:ind w:left="0" w:right="-142" w:firstLine="571"/>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 произведения, статья научно-популярного характера, сообщение</w:t>
      </w:r>
      <w:r>
        <w:rPr>
          <w:spacing w:val="-67"/>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w:t>
      </w:r>
      <w:r>
        <w:rPr>
          <w:spacing w:val="1"/>
        </w:rPr>
        <w:t xml:space="preserve"> </w:t>
      </w:r>
      <w:r>
        <w:t>сообщение</w:t>
      </w:r>
      <w:r>
        <w:rPr>
          <w:spacing w:val="-1"/>
        </w:rPr>
        <w:t xml:space="preserve"> </w:t>
      </w:r>
      <w:r>
        <w:t>личного</w:t>
      </w:r>
      <w:r>
        <w:rPr>
          <w:spacing w:val="-2"/>
        </w:rPr>
        <w:t xml:space="preserve"> </w:t>
      </w:r>
      <w:r>
        <w:t>характера,</w:t>
      </w:r>
      <w:r>
        <w:rPr>
          <w:spacing w:val="-1"/>
        </w:rPr>
        <w:t xml:space="preserve"> </w:t>
      </w:r>
      <w:r>
        <w:t>стихотворение</w:t>
      </w:r>
    </w:p>
    <w:p w:rsidR="00274284" w:rsidRDefault="00FE1750" w:rsidP="000748B8">
      <w:pPr>
        <w:pStyle w:val="a3"/>
        <w:tabs>
          <w:tab w:val="left" w:pos="10632"/>
        </w:tabs>
        <w:spacing w:line="360" w:lineRule="auto"/>
        <w:ind w:left="0" w:right="-142" w:firstLine="571"/>
      </w:pPr>
      <w:r>
        <w:t>Языковая сложность текстов для чтения должна соответствовать пороговому</w:t>
      </w:r>
      <w:r>
        <w:rPr>
          <w:spacing w:val="1"/>
        </w:rPr>
        <w:t xml:space="preserve"> </w:t>
      </w:r>
      <w:r>
        <w:t>уровню</w:t>
      </w:r>
      <w:r>
        <w:rPr>
          <w:spacing w:val="-2"/>
        </w:rPr>
        <w:t xml:space="preserve"> </w:t>
      </w:r>
      <w:r>
        <w:t>(В1</w:t>
      </w:r>
      <w:r>
        <w:rPr>
          <w:spacing w:val="-1"/>
        </w:rPr>
        <w:t xml:space="preserve"> </w:t>
      </w:r>
      <w:r>
        <w:t>—</w:t>
      </w:r>
      <w:r>
        <w:rPr>
          <w:spacing w:val="-3"/>
        </w:rPr>
        <w:t xml:space="preserve"> </w:t>
      </w:r>
      <w:r>
        <w:t>пороговый</w:t>
      </w:r>
      <w:r>
        <w:rPr>
          <w:spacing w:val="-1"/>
        </w:rPr>
        <w:t xml:space="preserve"> </w:t>
      </w:r>
      <w:r>
        <w:t>уровень</w:t>
      </w:r>
      <w:r>
        <w:rPr>
          <w:spacing w:val="-4"/>
        </w:rPr>
        <w:t xml:space="preserve"> </w:t>
      </w:r>
      <w:r>
        <w:t>по</w:t>
      </w:r>
      <w:r>
        <w:rPr>
          <w:spacing w:val="-3"/>
        </w:rPr>
        <w:t xml:space="preserve"> </w:t>
      </w:r>
      <w:r>
        <w:t>общеевропейской</w:t>
      </w:r>
      <w:r>
        <w:rPr>
          <w:spacing w:val="-1"/>
        </w:rPr>
        <w:t xml:space="preserve"> </w:t>
      </w:r>
      <w:r>
        <w:t>шкале)</w:t>
      </w:r>
    </w:p>
    <w:p w:rsidR="00274284" w:rsidRPr="00991DCA" w:rsidRDefault="00FE1750" w:rsidP="000748B8">
      <w:pPr>
        <w:pStyle w:val="a3"/>
        <w:tabs>
          <w:tab w:val="left" w:pos="10632"/>
        </w:tabs>
        <w:spacing w:line="360" w:lineRule="auto"/>
        <w:ind w:left="0" w:right="-142"/>
      </w:pPr>
      <w:r>
        <w:t>Объём</w:t>
      </w:r>
      <w:r>
        <w:rPr>
          <w:spacing w:val="-2"/>
        </w:rPr>
        <w:t xml:space="preserve"> </w:t>
      </w:r>
      <w:r>
        <w:t>текста/текстов</w:t>
      </w:r>
      <w:r>
        <w:rPr>
          <w:spacing w:val="-3"/>
        </w:rPr>
        <w:t xml:space="preserve"> </w:t>
      </w:r>
      <w:r>
        <w:t>для</w:t>
      </w:r>
      <w:r>
        <w:rPr>
          <w:spacing w:val="-2"/>
        </w:rPr>
        <w:t xml:space="preserve"> </w:t>
      </w:r>
      <w:r>
        <w:t>чтения</w:t>
      </w:r>
      <w:r>
        <w:rPr>
          <w:spacing w:val="2"/>
        </w:rPr>
        <w:t xml:space="preserve"> </w:t>
      </w:r>
      <w:r>
        <w:t>—</w:t>
      </w:r>
      <w:r>
        <w:rPr>
          <w:spacing w:val="-5"/>
        </w:rPr>
        <w:t xml:space="preserve"> </w:t>
      </w:r>
      <w:r>
        <w:t>до</w:t>
      </w:r>
      <w:r>
        <w:rPr>
          <w:spacing w:val="-4"/>
        </w:rPr>
        <w:t xml:space="preserve"> </w:t>
      </w:r>
      <w:r>
        <w:t>600—800 слов</w:t>
      </w:r>
    </w:p>
    <w:p w:rsidR="00274284" w:rsidRDefault="00FE1750">
      <w:pPr>
        <w:pStyle w:val="1"/>
        <w:ind w:left="1753"/>
        <w:jc w:val="both"/>
      </w:pPr>
      <w:r>
        <w:t>Письменная</w:t>
      </w:r>
      <w:r>
        <w:rPr>
          <w:spacing w:val="-3"/>
        </w:rPr>
        <w:t xml:space="preserve"> </w:t>
      </w:r>
      <w:r>
        <w:t>речь</w:t>
      </w:r>
    </w:p>
    <w:p w:rsidR="00274284" w:rsidRDefault="00FE1750" w:rsidP="000748B8">
      <w:pPr>
        <w:pStyle w:val="a3"/>
        <w:spacing w:before="247" w:line="360" w:lineRule="auto"/>
        <w:ind w:left="0" w:firstLine="571"/>
      </w:pPr>
      <w:r>
        <w:t>Развитие</w:t>
      </w:r>
      <w:r>
        <w:rPr>
          <w:spacing w:val="1"/>
        </w:rPr>
        <w:t xml:space="preserve"> </w:t>
      </w:r>
      <w:r>
        <w:t>умений</w:t>
      </w:r>
      <w:r>
        <w:rPr>
          <w:spacing w:val="1"/>
        </w:rPr>
        <w:t xml:space="preserve"> </w:t>
      </w:r>
      <w:r>
        <w:t>письменной</w:t>
      </w:r>
      <w:r>
        <w:rPr>
          <w:spacing w:val="1"/>
        </w:rPr>
        <w:t xml:space="preserve"> </w:t>
      </w:r>
      <w:r>
        <w:t>речи:</w:t>
      </w:r>
      <w:r>
        <w:rPr>
          <w:spacing w:val="1"/>
        </w:rPr>
        <w:t xml:space="preserve"> </w:t>
      </w: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нормами,</w:t>
      </w:r>
      <w:r>
        <w:rPr>
          <w:spacing w:val="-2"/>
        </w:rPr>
        <w:t xml:space="preserve"> </w:t>
      </w:r>
      <w:r>
        <w:t>принятыми</w:t>
      </w:r>
      <w:r>
        <w:rPr>
          <w:spacing w:val="-1"/>
        </w:rPr>
        <w:t xml:space="preserve"> </w:t>
      </w:r>
      <w:r>
        <w:t>в</w:t>
      </w:r>
      <w:r>
        <w:rPr>
          <w:spacing w:val="-2"/>
        </w:rPr>
        <w:t xml:space="preserve"> </w:t>
      </w:r>
      <w:r>
        <w:t>стране/странах изучаемого языка;</w:t>
      </w:r>
    </w:p>
    <w:p w:rsidR="00274284" w:rsidRDefault="00FE1750" w:rsidP="000748B8">
      <w:pPr>
        <w:pStyle w:val="a3"/>
        <w:spacing w:line="360" w:lineRule="auto"/>
        <w:ind w:left="0" w:firstLine="571"/>
      </w:pPr>
      <w:r>
        <w:t>написание</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w:t>
      </w:r>
      <w:r>
        <w:rPr>
          <w:spacing w:val="1"/>
        </w:rPr>
        <w:t xml:space="preserve"> </w:t>
      </w:r>
      <w:r>
        <w:t>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нормами,</w:t>
      </w:r>
      <w:r>
        <w:rPr>
          <w:spacing w:val="-2"/>
        </w:rPr>
        <w:t xml:space="preserve"> </w:t>
      </w:r>
      <w:r>
        <w:t>принятыми</w:t>
      </w:r>
      <w:r>
        <w:rPr>
          <w:spacing w:val="-1"/>
        </w:rPr>
        <w:t xml:space="preserve"> </w:t>
      </w:r>
      <w:r>
        <w:t>в</w:t>
      </w:r>
      <w:r>
        <w:rPr>
          <w:spacing w:val="-2"/>
        </w:rPr>
        <w:t xml:space="preserve"> </w:t>
      </w:r>
      <w:r>
        <w:t>стране/странах изучаемого языка;</w:t>
      </w:r>
    </w:p>
    <w:p w:rsidR="00274284" w:rsidRDefault="00FE1750" w:rsidP="000748B8">
      <w:pPr>
        <w:pStyle w:val="a3"/>
        <w:spacing w:line="360" w:lineRule="auto"/>
        <w:ind w:left="0"/>
      </w:pPr>
      <w:r>
        <w:t>написание</w:t>
      </w:r>
      <w:r>
        <w:rPr>
          <w:spacing w:val="-3"/>
        </w:rPr>
        <w:t xml:space="preserve"> </w:t>
      </w:r>
      <w:r>
        <w:t>электронного</w:t>
      </w:r>
      <w:r>
        <w:rPr>
          <w:spacing w:val="-1"/>
        </w:rPr>
        <w:t xml:space="preserve"> </w:t>
      </w:r>
      <w:r>
        <w:t>сообщения</w:t>
      </w:r>
      <w:r>
        <w:rPr>
          <w:spacing w:val="-2"/>
        </w:rPr>
        <w:t xml:space="preserve"> </w:t>
      </w:r>
      <w:r>
        <w:t>личного</w:t>
      </w:r>
      <w:r>
        <w:rPr>
          <w:spacing w:val="-5"/>
        </w:rPr>
        <w:t xml:space="preserve"> </w:t>
      </w:r>
      <w:r>
        <w:t>характера</w:t>
      </w:r>
      <w:r>
        <w:rPr>
          <w:spacing w:val="-2"/>
        </w:rPr>
        <w:t xml:space="preserve"> </w:t>
      </w:r>
      <w:r>
        <w:t>в</w:t>
      </w:r>
      <w:r>
        <w:rPr>
          <w:spacing w:val="-3"/>
        </w:rPr>
        <w:t xml:space="preserve"> </w:t>
      </w:r>
      <w:r w:rsidR="00871A15">
        <w:t>со</w:t>
      </w:r>
      <w:r>
        <w:t>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71"/>
        </w:rPr>
        <w:t xml:space="preserve"> </w:t>
      </w:r>
      <w:r>
        <w:t>в</w:t>
      </w:r>
      <w:r>
        <w:rPr>
          <w:spacing w:val="1"/>
        </w:rPr>
        <w:t xml:space="preserve"> </w:t>
      </w:r>
      <w:r>
        <w:t>стране/странах изучаемого языка</w:t>
      </w:r>
      <w:r>
        <w:rPr>
          <w:spacing w:val="66"/>
        </w:rPr>
        <w:t xml:space="preserve"> </w:t>
      </w:r>
      <w:r>
        <w:t>Объём сообщения</w:t>
      </w:r>
      <w:r>
        <w:rPr>
          <w:spacing w:val="3"/>
        </w:rPr>
        <w:t xml:space="preserve"> </w:t>
      </w:r>
      <w:r>
        <w:t>—</w:t>
      </w:r>
      <w:r>
        <w:rPr>
          <w:spacing w:val="-3"/>
        </w:rPr>
        <w:t xml:space="preserve"> </w:t>
      </w:r>
      <w:r>
        <w:t>до</w:t>
      </w:r>
      <w:r>
        <w:rPr>
          <w:spacing w:val="-4"/>
        </w:rPr>
        <w:t xml:space="preserve"> </w:t>
      </w:r>
      <w:r>
        <w:t>140 слов;</w:t>
      </w:r>
    </w:p>
    <w:p w:rsidR="00274284" w:rsidRDefault="00FE1750" w:rsidP="000748B8">
      <w:pPr>
        <w:pStyle w:val="a3"/>
        <w:spacing w:before="1" w:line="360" w:lineRule="auto"/>
        <w:ind w:left="0"/>
      </w:pPr>
      <w:r>
        <w:t>создание</w:t>
      </w:r>
      <w:r>
        <w:rPr>
          <w:spacing w:val="-3"/>
        </w:rPr>
        <w:t xml:space="preserve"> </w:t>
      </w:r>
      <w:r>
        <w:t>небольшого</w:t>
      </w:r>
      <w:r>
        <w:rPr>
          <w:spacing w:val="-2"/>
        </w:rPr>
        <w:t xml:space="preserve"> </w:t>
      </w:r>
      <w:r>
        <w:t>письменного</w:t>
      </w:r>
      <w:r>
        <w:rPr>
          <w:spacing w:val="-2"/>
        </w:rPr>
        <w:t xml:space="preserve"> </w:t>
      </w:r>
      <w:r>
        <w:t>высказывания</w:t>
      </w:r>
      <w:r>
        <w:rPr>
          <w:spacing w:val="-3"/>
        </w:rPr>
        <w:t xml:space="preserve"> </w:t>
      </w:r>
      <w:r>
        <w:t>(рассказа,</w:t>
      </w:r>
      <w:r w:rsidR="00871A15">
        <w:t xml:space="preserve"> </w:t>
      </w:r>
      <w:r>
        <w:t>сочинения, статьи и т</w:t>
      </w:r>
      <w:r>
        <w:rPr>
          <w:spacing w:val="1"/>
        </w:rPr>
        <w:t xml:space="preserve"> </w:t>
      </w:r>
      <w:r>
        <w:t>д ) на основе плана, иллюстрации, таблицы, 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w:t>
      </w:r>
      <w:r>
        <w:rPr>
          <w:spacing w:val="70"/>
        </w:rPr>
        <w:t xml:space="preserve"> </w:t>
      </w:r>
      <w:r>
        <w:t>образец</w:t>
      </w:r>
      <w:r>
        <w:rPr>
          <w:spacing w:val="1"/>
        </w:rPr>
        <w:t xml:space="preserve"> </w:t>
      </w:r>
      <w:r>
        <w:t>Объем</w:t>
      </w:r>
      <w:r>
        <w:rPr>
          <w:spacing w:val="-4"/>
        </w:rPr>
        <w:t xml:space="preserve"> </w:t>
      </w:r>
      <w:r>
        <w:t>письменного</w:t>
      </w:r>
      <w:r>
        <w:rPr>
          <w:spacing w:val="-1"/>
        </w:rPr>
        <w:t xml:space="preserve"> </w:t>
      </w:r>
      <w:r>
        <w:t>высказывания</w:t>
      </w:r>
      <w:r>
        <w:rPr>
          <w:spacing w:val="3"/>
        </w:rPr>
        <w:t xml:space="preserve"> </w:t>
      </w:r>
      <w:r>
        <w:t>—</w:t>
      </w:r>
      <w:r>
        <w:rPr>
          <w:spacing w:val="-3"/>
        </w:rPr>
        <w:t xml:space="preserve"> </w:t>
      </w:r>
      <w:r>
        <w:t>до</w:t>
      </w:r>
      <w:r>
        <w:rPr>
          <w:spacing w:val="1"/>
        </w:rPr>
        <w:t xml:space="preserve"> </w:t>
      </w:r>
      <w:r>
        <w:t>180</w:t>
      </w:r>
      <w:r>
        <w:rPr>
          <w:spacing w:val="-3"/>
        </w:rPr>
        <w:t xml:space="preserve"> </w:t>
      </w:r>
      <w:r>
        <w:t>слов;</w:t>
      </w:r>
    </w:p>
    <w:p w:rsidR="00274284" w:rsidRDefault="00871A15" w:rsidP="000748B8">
      <w:pPr>
        <w:pStyle w:val="a3"/>
        <w:spacing w:before="1" w:line="360" w:lineRule="auto"/>
        <w:ind w:left="0" w:hanging="142"/>
      </w:pPr>
      <w:r>
        <w:t xml:space="preserve">  </w:t>
      </w:r>
      <w:r w:rsidR="00FE1750">
        <w:t>заполнение таблицы: краткая фиксация содержания прочи-</w:t>
      </w:r>
      <w:r w:rsidR="00FE1750">
        <w:rPr>
          <w:spacing w:val="1"/>
        </w:rPr>
        <w:t xml:space="preserve"> </w:t>
      </w:r>
      <w:r w:rsidR="00FE1750">
        <w:t>танного/прослушанного</w:t>
      </w:r>
      <w:r w:rsidR="00FE1750">
        <w:rPr>
          <w:spacing w:val="-4"/>
        </w:rPr>
        <w:t xml:space="preserve"> </w:t>
      </w:r>
      <w:r>
        <w:rPr>
          <w:spacing w:val="-4"/>
        </w:rPr>
        <w:t xml:space="preserve">  </w:t>
      </w:r>
      <w:r w:rsidR="00FE1750">
        <w:t>текста</w:t>
      </w:r>
      <w:r w:rsidR="00FE1750">
        <w:rPr>
          <w:spacing w:val="-5"/>
        </w:rPr>
        <w:t xml:space="preserve"> </w:t>
      </w:r>
      <w:r w:rsidR="00FE1750">
        <w:t>или</w:t>
      </w:r>
      <w:r w:rsidR="00FE1750">
        <w:rPr>
          <w:spacing w:val="-5"/>
        </w:rPr>
        <w:t xml:space="preserve"> </w:t>
      </w:r>
      <w:r w:rsidR="00FE1750">
        <w:t>дополнение</w:t>
      </w:r>
      <w:r w:rsidR="00FE1750">
        <w:rPr>
          <w:spacing w:val="-5"/>
        </w:rPr>
        <w:t xml:space="preserve"> </w:t>
      </w:r>
      <w:r w:rsidR="00FE1750">
        <w:t>информации</w:t>
      </w:r>
      <w:r w:rsidR="00FE1750">
        <w:rPr>
          <w:spacing w:val="-4"/>
        </w:rPr>
        <w:t xml:space="preserve"> </w:t>
      </w:r>
      <w:r w:rsidR="00FE1750">
        <w:t>в</w:t>
      </w:r>
      <w:r w:rsidR="00FE1750">
        <w:rPr>
          <w:spacing w:val="-6"/>
        </w:rPr>
        <w:t xml:space="preserve"> </w:t>
      </w:r>
      <w:r w:rsidR="00FE1750">
        <w:t>таблице;</w:t>
      </w:r>
    </w:p>
    <w:p w:rsidR="00274284" w:rsidRDefault="00FE1750" w:rsidP="000748B8">
      <w:pPr>
        <w:pStyle w:val="a3"/>
        <w:spacing w:line="360" w:lineRule="auto"/>
        <w:ind w:left="0"/>
      </w:pPr>
      <w:r>
        <w:t>письменное</w:t>
      </w:r>
      <w:r>
        <w:rPr>
          <w:spacing w:val="-4"/>
        </w:rPr>
        <w:t xml:space="preserve"> </w:t>
      </w:r>
      <w:r>
        <w:t>предоставление</w:t>
      </w:r>
      <w:r>
        <w:rPr>
          <w:spacing w:val="-4"/>
        </w:rPr>
        <w:t xml:space="preserve"> </w:t>
      </w:r>
      <w:r>
        <w:t>результатов</w:t>
      </w:r>
      <w:r>
        <w:rPr>
          <w:spacing w:val="-4"/>
        </w:rPr>
        <w:t xml:space="preserve"> </w:t>
      </w:r>
      <w:r>
        <w:t>выполненной</w:t>
      </w:r>
      <w:r>
        <w:rPr>
          <w:spacing w:val="-4"/>
        </w:rPr>
        <w:t xml:space="preserve"> </w:t>
      </w:r>
      <w:r w:rsidR="00871A15">
        <w:t>про</w:t>
      </w:r>
      <w:r>
        <w:t>ектной</w:t>
      </w:r>
      <w:r>
        <w:rPr>
          <w:spacing w:val="-4"/>
        </w:rPr>
        <w:t xml:space="preserve"> </w:t>
      </w:r>
      <w:r>
        <w:t>работы,</w:t>
      </w:r>
      <w:r>
        <w:rPr>
          <w:spacing w:val="-2"/>
        </w:rPr>
        <w:t xml:space="preserve"> </w:t>
      </w:r>
      <w:r>
        <w:t>в</w:t>
      </w:r>
      <w:r>
        <w:rPr>
          <w:spacing w:val="-3"/>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презентации</w:t>
      </w:r>
      <w:r>
        <w:rPr>
          <w:spacing w:val="67"/>
        </w:rPr>
        <w:t xml:space="preserve"> </w:t>
      </w:r>
      <w:r>
        <w:t>Объём</w:t>
      </w:r>
      <w:r>
        <w:rPr>
          <w:spacing w:val="2"/>
        </w:rPr>
        <w:t xml:space="preserve"> </w:t>
      </w:r>
      <w:r>
        <w:t>—</w:t>
      </w:r>
      <w:r>
        <w:rPr>
          <w:spacing w:val="-4"/>
        </w:rPr>
        <w:t xml:space="preserve"> </w:t>
      </w:r>
      <w:r>
        <w:t>до</w:t>
      </w:r>
      <w:r>
        <w:rPr>
          <w:spacing w:val="-3"/>
        </w:rPr>
        <w:t xml:space="preserve"> </w:t>
      </w:r>
      <w:r>
        <w:t>180 слов</w:t>
      </w:r>
    </w:p>
    <w:p w:rsidR="00274284" w:rsidRDefault="00FE1750" w:rsidP="000748B8">
      <w:pPr>
        <w:pStyle w:val="1"/>
        <w:spacing w:before="1" w:line="360" w:lineRule="auto"/>
        <w:ind w:left="0" w:hanging="228"/>
        <w:jc w:val="both"/>
      </w:pPr>
      <w:r>
        <w:t>Языковые знания и навыки</w:t>
      </w:r>
      <w:r>
        <w:rPr>
          <w:spacing w:val="1"/>
        </w:rPr>
        <w:t xml:space="preserve"> </w:t>
      </w:r>
      <w:r>
        <w:t>Фонетическая</w:t>
      </w:r>
      <w:r>
        <w:rPr>
          <w:spacing w:val="-5"/>
        </w:rPr>
        <w:t xml:space="preserve"> </w:t>
      </w:r>
      <w:r>
        <w:t>сторона</w:t>
      </w:r>
      <w:r>
        <w:rPr>
          <w:spacing w:val="-2"/>
        </w:rPr>
        <w:t xml:space="preserve"> </w:t>
      </w:r>
      <w:r>
        <w:t>речи</w:t>
      </w:r>
    </w:p>
    <w:p w:rsidR="00274284" w:rsidRDefault="00FE1750" w:rsidP="000748B8">
      <w:pPr>
        <w:pStyle w:val="a3"/>
        <w:spacing w:line="360" w:lineRule="auto"/>
        <w:ind w:left="0" w:firstLine="571"/>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произношение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с</w:t>
      </w:r>
      <w:r>
        <w:rPr>
          <w:spacing w:val="1"/>
        </w:rPr>
        <w:t xml:space="preserve"> </w:t>
      </w:r>
      <w:r>
        <w:t>соблюдением</w:t>
      </w:r>
      <w:r>
        <w:rPr>
          <w:spacing w:val="1"/>
        </w:rPr>
        <w:t xml:space="preserve"> </w:t>
      </w:r>
      <w:r>
        <w:t>основных</w:t>
      </w:r>
      <w:r>
        <w:rPr>
          <w:spacing w:val="1"/>
        </w:rPr>
        <w:t xml:space="preserve"> </w:t>
      </w:r>
      <w:r>
        <w:t>ритмико-интонационных</w:t>
      </w:r>
      <w:r>
        <w:rPr>
          <w:spacing w:val="1"/>
        </w:rPr>
        <w:t xml:space="preserve"> </w:t>
      </w:r>
      <w:r>
        <w:t>особенностей, в том числе правила отсутствия фразового ударения на служебных</w:t>
      </w:r>
      <w:r>
        <w:rPr>
          <w:spacing w:val="1"/>
        </w:rPr>
        <w:t xml:space="preserve"> </w:t>
      </w:r>
      <w:r>
        <w:t>словах</w:t>
      </w:r>
    </w:p>
    <w:p w:rsidR="00274284" w:rsidRDefault="00FE1750" w:rsidP="000748B8">
      <w:pPr>
        <w:pStyle w:val="a3"/>
        <w:spacing w:line="360" w:lineRule="auto"/>
        <w:ind w:left="0" w:firstLine="571"/>
      </w:pPr>
      <w:r>
        <w:t>Чтение вслух аутентичных текстов, построенных в основном на 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5"/>
        </w:rPr>
        <w:t xml:space="preserve"> </w:t>
      </w:r>
      <w:r>
        <w:t>демонстрирующее понимание текста</w:t>
      </w:r>
    </w:p>
    <w:p w:rsidR="00274284" w:rsidRDefault="00FE1750" w:rsidP="000748B8">
      <w:pPr>
        <w:pStyle w:val="a3"/>
        <w:spacing w:line="360" w:lineRule="auto"/>
        <w:ind w:left="0" w:firstLine="571"/>
      </w:pPr>
      <w:r>
        <w:t>Тексты</w:t>
      </w:r>
      <w:r>
        <w:rPr>
          <w:spacing w:val="30"/>
        </w:rPr>
        <w:t xml:space="preserve"> </w:t>
      </w:r>
      <w:r>
        <w:t>для</w:t>
      </w:r>
      <w:r>
        <w:rPr>
          <w:spacing w:val="34"/>
        </w:rPr>
        <w:t xml:space="preserve"> </w:t>
      </w:r>
      <w:r>
        <w:t>чтения</w:t>
      </w:r>
      <w:r>
        <w:rPr>
          <w:spacing w:val="31"/>
        </w:rPr>
        <w:t xml:space="preserve"> </w:t>
      </w:r>
      <w:r>
        <w:t>вслух:</w:t>
      </w:r>
      <w:r>
        <w:rPr>
          <w:spacing w:val="34"/>
        </w:rPr>
        <w:t xml:space="preserve"> </w:t>
      </w:r>
      <w:r>
        <w:t>сообщение</w:t>
      </w:r>
      <w:r>
        <w:rPr>
          <w:spacing w:val="33"/>
        </w:rPr>
        <w:t xml:space="preserve"> </w:t>
      </w:r>
      <w:r>
        <w:t>информационного</w:t>
      </w:r>
      <w:r>
        <w:rPr>
          <w:spacing w:val="32"/>
        </w:rPr>
        <w:t xml:space="preserve"> </w:t>
      </w:r>
      <w:r>
        <w:t>характера,</w:t>
      </w:r>
      <w:r>
        <w:rPr>
          <w:spacing w:val="30"/>
        </w:rPr>
        <w:t xml:space="preserve"> </w:t>
      </w:r>
      <w:r>
        <w:t>отрывок</w:t>
      </w:r>
      <w:r>
        <w:rPr>
          <w:spacing w:val="-68"/>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рассказ,</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Объём</w:t>
      </w:r>
      <w:r>
        <w:rPr>
          <w:spacing w:val="-1"/>
        </w:rPr>
        <w:t xml:space="preserve"> </w:t>
      </w:r>
      <w:r>
        <w:t>текста</w:t>
      </w:r>
      <w:r>
        <w:rPr>
          <w:spacing w:val="-3"/>
        </w:rPr>
        <w:t xml:space="preserve"> </w:t>
      </w:r>
      <w:r>
        <w:t>для чтения вслух</w:t>
      </w:r>
      <w:r>
        <w:rPr>
          <w:spacing w:val="2"/>
        </w:rPr>
        <w:t xml:space="preserve"> </w:t>
      </w:r>
      <w:r>
        <w:t>— до</w:t>
      </w:r>
      <w:r>
        <w:rPr>
          <w:spacing w:val="-3"/>
        </w:rPr>
        <w:t xml:space="preserve"> </w:t>
      </w:r>
      <w:r>
        <w:t>150 слов</w:t>
      </w:r>
    </w:p>
    <w:p w:rsidR="00274284" w:rsidRDefault="00FE1750" w:rsidP="000748B8">
      <w:pPr>
        <w:pStyle w:val="1"/>
        <w:ind w:left="0"/>
        <w:jc w:val="both"/>
      </w:pPr>
      <w:r>
        <w:t>Орфография</w:t>
      </w:r>
      <w:r>
        <w:rPr>
          <w:spacing w:val="-4"/>
        </w:rPr>
        <w:t xml:space="preserve"> </w:t>
      </w:r>
      <w:r>
        <w:t>и</w:t>
      </w:r>
      <w:r>
        <w:rPr>
          <w:spacing w:val="-2"/>
        </w:rPr>
        <w:t xml:space="preserve"> </w:t>
      </w:r>
      <w:r>
        <w:t>пунктуация</w:t>
      </w:r>
    </w:p>
    <w:p w:rsidR="00274284" w:rsidRDefault="00FE1750" w:rsidP="000748B8">
      <w:pPr>
        <w:pStyle w:val="a3"/>
        <w:spacing w:line="360" w:lineRule="auto"/>
        <w:ind w:left="0"/>
      </w:pPr>
      <w:r>
        <w:t>Правильное</w:t>
      </w:r>
      <w:r>
        <w:rPr>
          <w:spacing w:val="-3"/>
        </w:rPr>
        <w:t xml:space="preserve"> </w:t>
      </w:r>
      <w:r>
        <w:t>написание</w:t>
      </w:r>
      <w:r>
        <w:rPr>
          <w:spacing w:val="-5"/>
        </w:rPr>
        <w:t xml:space="preserve"> </w:t>
      </w:r>
      <w:r>
        <w:t>изученных</w:t>
      </w:r>
      <w:r>
        <w:rPr>
          <w:spacing w:val="-1"/>
        </w:rPr>
        <w:t xml:space="preserve"> </w:t>
      </w:r>
      <w:r>
        <w:t>слов</w:t>
      </w:r>
    </w:p>
    <w:p w:rsidR="00274284" w:rsidRDefault="00FE1750" w:rsidP="000748B8">
      <w:pPr>
        <w:pStyle w:val="a3"/>
        <w:spacing w:line="360" w:lineRule="auto"/>
        <w:ind w:left="0" w:firstLine="571"/>
      </w:pPr>
      <w:r>
        <w:t>Правильная расстановка знаков препинания в письменных высказываниях:</w:t>
      </w:r>
      <w:r>
        <w:rPr>
          <w:spacing w:val="1"/>
        </w:rPr>
        <w:t xml:space="preserve"> </w:t>
      </w:r>
      <w:r>
        <w:t>запятой при перечислении, обращении и при выделении вводных слов; апострофа;</w:t>
      </w:r>
      <w:r>
        <w:rPr>
          <w:spacing w:val="-67"/>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71"/>
        </w:rPr>
        <w:t xml:space="preserve"> </w:t>
      </w:r>
      <w:r>
        <w:t>предложения,</w:t>
      </w:r>
      <w:r>
        <w:rPr>
          <w:spacing w:val="1"/>
        </w:rPr>
        <w:t xml:space="preserve"> </w:t>
      </w:r>
      <w:r>
        <w:t>отсутствие</w:t>
      </w:r>
      <w:r>
        <w:rPr>
          <w:spacing w:val="-1"/>
        </w:rPr>
        <w:t xml:space="preserve"> </w:t>
      </w:r>
      <w:r>
        <w:t>точки</w:t>
      </w:r>
      <w:r>
        <w:rPr>
          <w:spacing w:val="-2"/>
        </w:rPr>
        <w:t xml:space="preserve"> </w:t>
      </w:r>
      <w:r>
        <w:t>после</w:t>
      </w:r>
      <w:r>
        <w:rPr>
          <w:spacing w:val="-2"/>
        </w:rPr>
        <w:t xml:space="preserve"> </w:t>
      </w:r>
      <w:r>
        <w:t>заголовка</w:t>
      </w:r>
    </w:p>
    <w:p w:rsidR="00274284" w:rsidRDefault="00FE1750" w:rsidP="000748B8">
      <w:pPr>
        <w:pStyle w:val="a3"/>
        <w:spacing w:line="360" w:lineRule="auto"/>
        <w:ind w:left="0" w:firstLine="571"/>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изучаемого языка: использование запятой/ двоеточия после слов автора</w:t>
      </w:r>
      <w:r>
        <w:rPr>
          <w:spacing w:val="1"/>
        </w:rPr>
        <w:t xml:space="preserve"> </w:t>
      </w:r>
      <w:r>
        <w:t>перед</w:t>
      </w:r>
      <w:r>
        <w:rPr>
          <w:spacing w:val="-3"/>
        </w:rPr>
        <w:t xml:space="preserve"> </w:t>
      </w:r>
      <w:r>
        <w:t>прямой</w:t>
      </w:r>
      <w:r>
        <w:rPr>
          <w:spacing w:val="-3"/>
        </w:rPr>
        <w:t xml:space="preserve"> </w:t>
      </w:r>
      <w:r>
        <w:t>речью,</w:t>
      </w:r>
      <w:r>
        <w:rPr>
          <w:spacing w:val="-1"/>
        </w:rPr>
        <w:t xml:space="preserve"> </w:t>
      </w:r>
      <w:r>
        <w:t>заключение прямой</w:t>
      </w:r>
      <w:r>
        <w:rPr>
          <w:spacing w:val="-1"/>
        </w:rPr>
        <w:t xml:space="preserve"> </w:t>
      </w:r>
      <w:r>
        <w:t>речи</w:t>
      </w:r>
      <w:r>
        <w:rPr>
          <w:spacing w:val="1"/>
        </w:rPr>
        <w:t xml:space="preserve"> </w:t>
      </w:r>
      <w:r>
        <w:t>в</w:t>
      </w:r>
      <w:r>
        <w:rPr>
          <w:spacing w:val="-1"/>
        </w:rPr>
        <w:t xml:space="preserve"> </w:t>
      </w:r>
      <w:r>
        <w:t>кавычки</w:t>
      </w:r>
    </w:p>
    <w:p w:rsidR="00274284" w:rsidRPr="00991DCA" w:rsidRDefault="00FE1750" w:rsidP="000748B8">
      <w:pPr>
        <w:pStyle w:val="a3"/>
        <w:spacing w:line="360" w:lineRule="auto"/>
        <w:ind w:left="0" w:firstLine="571"/>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 фразы; точки после выражения надежды на дальнейший контакт;</w:t>
      </w:r>
      <w:r>
        <w:rPr>
          <w:spacing w:val="1"/>
        </w:rPr>
        <w:t xml:space="preserve"> </w:t>
      </w:r>
      <w:r>
        <w:t>отсутствие</w:t>
      </w:r>
      <w:r>
        <w:rPr>
          <w:spacing w:val="-1"/>
        </w:rPr>
        <w:t xml:space="preserve"> </w:t>
      </w:r>
      <w:r>
        <w:t>точки</w:t>
      </w:r>
      <w:r>
        <w:rPr>
          <w:spacing w:val="-2"/>
        </w:rPr>
        <w:t xml:space="preserve"> </w:t>
      </w:r>
      <w:r>
        <w:t>после</w:t>
      </w:r>
      <w:r>
        <w:rPr>
          <w:spacing w:val="-2"/>
        </w:rPr>
        <w:t xml:space="preserve"> </w:t>
      </w:r>
      <w:r>
        <w:t>подписи</w:t>
      </w:r>
    </w:p>
    <w:p w:rsidR="00274284" w:rsidRDefault="00FE1750" w:rsidP="000748B8">
      <w:pPr>
        <w:pStyle w:val="1"/>
        <w:ind w:left="0"/>
        <w:jc w:val="both"/>
      </w:pPr>
      <w:r>
        <w:t>Лексическая</w:t>
      </w:r>
      <w:r>
        <w:rPr>
          <w:spacing w:val="-5"/>
        </w:rPr>
        <w:t xml:space="preserve"> </w:t>
      </w:r>
      <w:r>
        <w:t>сторона</w:t>
      </w:r>
      <w:r>
        <w:rPr>
          <w:spacing w:val="-2"/>
        </w:rPr>
        <w:t xml:space="preserve"> </w:t>
      </w:r>
      <w:r>
        <w:t>речи</w:t>
      </w:r>
    </w:p>
    <w:p w:rsidR="00274284" w:rsidRDefault="00FE1750" w:rsidP="000748B8">
      <w:pPr>
        <w:pStyle w:val="a3"/>
        <w:spacing w:line="360" w:lineRule="auto"/>
        <w:ind w:left="0" w:firstLine="571"/>
      </w:pPr>
      <w:r>
        <w:t>Распознавание в звучащем и письменном тексте и употребление в устной и</w:t>
      </w:r>
      <w:r>
        <w:rPr>
          <w:spacing w:val="1"/>
        </w:rPr>
        <w:t xml:space="preserve"> </w:t>
      </w:r>
      <w:r>
        <w:t>письменной речи лексических единиц (слов, в том числе многозначных; фразовых</w:t>
      </w:r>
      <w:r>
        <w:rPr>
          <w:spacing w:val="-67"/>
        </w:rPr>
        <w:t xml:space="preserve"> </w:t>
      </w:r>
      <w:r>
        <w:t>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w:t>
      </w:r>
      <w:r>
        <w:rPr>
          <w:spacing w:val="1"/>
        </w:rPr>
        <w:t xml:space="preserve"> </w:t>
      </w:r>
      <w:r>
        <w:t>связи),</w:t>
      </w:r>
      <w:r>
        <w:rPr>
          <w:spacing w:val="1"/>
        </w:rPr>
        <w:t xml:space="preserve"> </w:t>
      </w:r>
      <w:r>
        <w:t>обслуживающих ситуации общения в рамках тематического содержания речи, 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274284" w:rsidRDefault="00FE1750" w:rsidP="000748B8">
      <w:pPr>
        <w:pStyle w:val="a3"/>
        <w:spacing w:line="360" w:lineRule="auto"/>
        <w:ind w:left="0" w:firstLine="571"/>
      </w:pPr>
      <w:r>
        <w:t>Объём</w:t>
      </w:r>
      <w:r>
        <w:rPr>
          <w:spacing w:val="1"/>
        </w:rPr>
        <w:t xml:space="preserve"> </w:t>
      </w:r>
      <w:r>
        <w:t>—</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 1300 лексических единиц, изученных ранее) и 1500 лексических единиц</w:t>
      </w:r>
      <w:r>
        <w:rPr>
          <w:spacing w:val="1"/>
        </w:rPr>
        <w:t xml:space="preserve"> </w:t>
      </w:r>
      <w:r>
        <w:t>для</w:t>
      </w:r>
      <w:r>
        <w:rPr>
          <w:spacing w:val="-1"/>
        </w:rPr>
        <w:t xml:space="preserve"> </w:t>
      </w:r>
      <w:r>
        <w:t>рецептивного</w:t>
      </w:r>
      <w:r>
        <w:rPr>
          <w:spacing w:val="-2"/>
        </w:rPr>
        <w:t xml:space="preserve"> </w:t>
      </w:r>
      <w:r>
        <w:t>усвоения</w:t>
      </w:r>
    </w:p>
    <w:p w:rsidR="00274284" w:rsidRDefault="00FE1750" w:rsidP="000748B8">
      <w:pPr>
        <w:pStyle w:val="a3"/>
        <w:spacing w:line="360" w:lineRule="auto"/>
        <w:ind w:left="0" w:firstLine="573"/>
      </w:pPr>
      <w:r>
        <w:t>(включая 1400 лексических единиц продуктивного минимума) Основные</w:t>
      </w:r>
      <w:r>
        <w:rPr>
          <w:spacing w:val="1"/>
        </w:rPr>
        <w:t xml:space="preserve"> </w:t>
      </w:r>
      <w:r>
        <w:t>способы словообразования: а) аффиксация: образование глаголов при помощи</w:t>
      </w:r>
      <w:r>
        <w:rPr>
          <w:spacing w:val="1"/>
        </w:rPr>
        <w:t xml:space="preserve"> </w:t>
      </w:r>
      <w:r>
        <w:t>префиксов</w:t>
      </w:r>
      <w:r>
        <w:rPr>
          <w:spacing w:val="-1"/>
        </w:rPr>
        <w:t xml:space="preserve"> </w:t>
      </w:r>
      <w:r>
        <w:t>dis-,</w:t>
      </w:r>
      <w:r>
        <w:rPr>
          <w:spacing w:val="-1"/>
        </w:rPr>
        <w:t xml:space="preserve"> </w:t>
      </w:r>
      <w:r>
        <w:t>mis-,</w:t>
      </w:r>
      <w:r>
        <w:rPr>
          <w:spacing w:val="-1"/>
        </w:rPr>
        <w:t xml:space="preserve"> </w:t>
      </w:r>
      <w:r>
        <w:t>re-,</w:t>
      </w:r>
    </w:p>
    <w:p w:rsidR="00274284" w:rsidRPr="000C6117" w:rsidRDefault="00FE1750" w:rsidP="000748B8">
      <w:pPr>
        <w:pStyle w:val="a3"/>
        <w:spacing w:line="360" w:lineRule="auto"/>
        <w:ind w:left="0"/>
        <w:rPr>
          <w:lang w:val="en-US"/>
        </w:rPr>
      </w:pPr>
      <w:r w:rsidRPr="000C6117">
        <w:rPr>
          <w:lang w:val="en-US"/>
        </w:rPr>
        <w:t>over-,</w:t>
      </w:r>
      <w:r w:rsidRPr="000C6117">
        <w:rPr>
          <w:spacing w:val="-3"/>
          <w:lang w:val="en-US"/>
        </w:rPr>
        <w:t xml:space="preserve"> </w:t>
      </w:r>
      <w:r w:rsidRPr="000C6117">
        <w:rPr>
          <w:lang w:val="en-US"/>
        </w:rPr>
        <w:t>under-</w:t>
      </w:r>
      <w:r w:rsidRPr="000C6117">
        <w:rPr>
          <w:spacing w:val="-3"/>
          <w:lang w:val="en-US"/>
        </w:rPr>
        <w:t xml:space="preserve"> </w:t>
      </w:r>
      <w:r>
        <w:t>и</w:t>
      </w:r>
      <w:r w:rsidRPr="000C6117">
        <w:rPr>
          <w:spacing w:val="-2"/>
          <w:lang w:val="en-US"/>
        </w:rPr>
        <w:t xml:space="preserve"> </w:t>
      </w:r>
      <w:r>
        <w:t>суффиксов</w:t>
      </w:r>
      <w:r w:rsidRPr="000C6117">
        <w:rPr>
          <w:spacing w:val="-1"/>
          <w:lang w:val="en-US"/>
        </w:rPr>
        <w:t xml:space="preserve"> </w:t>
      </w:r>
      <w:r w:rsidRPr="000C6117">
        <w:rPr>
          <w:lang w:val="en-US"/>
        </w:rPr>
        <w:t>-ise/-ize,</w:t>
      </w:r>
      <w:r w:rsidRPr="000C6117">
        <w:rPr>
          <w:spacing w:val="-3"/>
          <w:lang w:val="en-US"/>
        </w:rPr>
        <w:t xml:space="preserve"> </w:t>
      </w:r>
      <w:r w:rsidRPr="000C6117">
        <w:rPr>
          <w:lang w:val="en-US"/>
        </w:rPr>
        <w:t>-en;</w:t>
      </w:r>
    </w:p>
    <w:p w:rsidR="00274284" w:rsidRDefault="00FE1750" w:rsidP="000748B8">
      <w:pPr>
        <w:pStyle w:val="a3"/>
        <w:spacing w:line="360" w:lineRule="auto"/>
        <w:ind w:left="0" w:firstLine="571"/>
      </w:pPr>
      <w:r>
        <w:t>образование имён существительных при помощи префиксов un-, in-/im-, il-/ir-</w:t>
      </w:r>
      <w:r>
        <w:rPr>
          <w:spacing w:val="-67"/>
        </w:rPr>
        <w:t xml:space="preserve"> </w:t>
      </w:r>
      <w:r>
        <w:t>и</w:t>
      </w:r>
      <w:r>
        <w:rPr>
          <w:spacing w:val="-1"/>
        </w:rPr>
        <w:t xml:space="preserve"> </w:t>
      </w:r>
      <w:r>
        <w:t>суффиксов</w:t>
      </w:r>
      <w:r>
        <w:rPr>
          <w:spacing w:val="-1"/>
        </w:rPr>
        <w:t xml:space="preserve"> </w:t>
      </w:r>
      <w:r>
        <w:t>-ance/-ence,</w:t>
      </w:r>
      <w:r>
        <w:rPr>
          <w:spacing w:val="-1"/>
        </w:rPr>
        <w:t xml:space="preserve"> </w:t>
      </w:r>
      <w:r>
        <w:t>-er/-or,</w:t>
      </w:r>
      <w:r>
        <w:rPr>
          <w:spacing w:val="-1"/>
        </w:rPr>
        <w:t xml:space="preserve"> </w:t>
      </w:r>
      <w:r>
        <w:t>-ing,</w:t>
      </w:r>
      <w:r>
        <w:rPr>
          <w:spacing w:val="-1"/>
        </w:rPr>
        <w:t xml:space="preserve"> </w:t>
      </w:r>
      <w:r>
        <w:t>-ist,</w:t>
      </w:r>
    </w:p>
    <w:p w:rsidR="00274284" w:rsidRPr="000C6117" w:rsidRDefault="00FE1750" w:rsidP="000748B8">
      <w:pPr>
        <w:pStyle w:val="a3"/>
        <w:spacing w:line="360" w:lineRule="auto"/>
        <w:ind w:left="0"/>
        <w:jc w:val="left"/>
        <w:rPr>
          <w:lang w:val="en-US"/>
        </w:rPr>
      </w:pPr>
      <w:r w:rsidRPr="000C6117">
        <w:rPr>
          <w:lang w:val="en-US"/>
        </w:rPr>
        <w:t>-ity,</w:t>
      </w:r>
      <w:r w:rsidRPr="000C6117">
        <w:rPr>
          <w:spacing w:val="-5"/>
          <w:lang w:val="en-US"/>
        </w:rPr>
        <w:t xml:space="preserve"> </w:t>
      </w:r>
      <w:r w:rsidRPr="000C6117">
        <w:rPr>
          <w:lang w:val="en-US"/>
        </w:rPr>
        <w:t>-ment,</w:t>
      </w:r>
      <w:r w:rsidRPr="000C6117">
        <w:rPr>
          <w:spacing w:val="-3"/>
          <w:lang w:val="en-US"/>
        </w:rPr>
        <w:t xml:space="preserve"> </w:t>
      </w:r>
      <w:r w:rsidRPr="000C6117">
        <w:rPr>
          <w:lang w:val="en-US"/>
        </w:rPr>
        <w:t>-ness,</w:t>
      </w:r>
      <w:r w:rsidRPr="000C6117">
        <w:rPr>
          <w:spacing w:val="-3"/>
          <w:lang w:val="en-US"/>
        </w:rPr>
        <w:t xml:space="preserve"> </w:t>
      </w:r>
      <w:r w:rsidRPr="000C6117">
        <w:rPr>
          <w:lang w:val="en-US"/>
        </w:rPr>
        <w:t>-sion/-tion,</w:t>
      </w:r>
      <w:r w:rsidRPr="000C6117">
        <w:rPr>
          <w:spacing w:val="-5"/>
          <w:lang w:val="en-US"/>
        </w:rPr>
        <w:t xml:space="preserve"> </w:t>
      </w:r>
      <w:r w:rsidRPr="000C6117">
        <w:rPr>
          <w:lang w:val="en-US"/>
        </w:rPr>
        <w:t>-ship;</w:t>
      </w:r>
    </w:p>
    <w:p w:rsidR="00274284" w:rsidRPr="000C6117" w:rsidRDefault="00FE1750" w:rsidP="000748B8">
      <w:pPr>
        <w:pStyle w:val="a3"/>
        <w:spacing w:line="360" w:lineRule="auto"/>
        <w:ind w:left="0" w:firstLine="571"/>
        <w:jc w:val="left"/>
        <w:rPr>
          <w:lang w:val="en-US"/>
        </w:rPr>
      </w:pPr>
      <w:r>
        <w:t>образование</w:t>
      </w:r>
      <w:r w:rsidRPr="000C6117">
        <w:rPr>
          <w:spacing w:val="14"/>
          <w:lang w:val="en-US"/>
        </w:rPr>
        <w:t xml:space="preserve"> </w:t>
      </w:r>
      <w:r>
        <w:t>имён</w:t>
      </w:r>
      <w:r w:rsidRPr="000C6117">
        <w:rPr>
          <w:spacing w:val="13"/>
          <w:lang w:val="en-US"/>
        </w:rPr>
        <w:t xml:space="preserve"> </w:t>
      </w:r>
      <w:r>
        <w:t>прилагательных</w:t>
      </w:r>
      <w:r w:rsidRPr="000C6117">
        <w:rPr>
          <w:spacing w:val="16"/>
          <w:lang w:val="en-US"/>
        </w:rPr>
        <w:t xml:space="preserve"> </w:t>
      </w:r>
      <w:r>
        <w:t>при</w:t>
      </w:r>
      <w:r w:rsidRPr="000C6117">
        <w:rPr>
          <w:spacing w:val="15"/>
          <w:lang w:val="en-US"/>
        </w:rPr>
        <w:t xml:space="preserve"> </w:t>
      </w:r>
      <w:r>
        <w:t>помощи</w:t>
      </w:r>
      <w:r w:rsidRPr="000C6117">
        <w:rPr>
          <w:spacing w:val="14"/>
          <w:lang w:val="en-US"/>
        </w:rPr>
        <w:t xml:space="preserve"> </w:t>
      </w:r>
      <w:r>
        <w:t>префиксов</w:t>
      </w:r>
      <w:r w:rsidRPr="000C6117">
        <w:rPr>
          <w:spacing w:val="12"/>
          <w:lang w:val="en-US"/>
        </w:rPr>
        <w:t xml:space="preserve"> </w:t>
      </w:r>
      <w:r w:rsidRPr="000C6117">
        <w:rPr>
          <w:lang w:val="en-US"/>
        </w:rPr>
        <w:t>un-,</w:t>
      </w:r>
      <w:r w:rsidRPr="000C6117">
        <w:rPr>
          <w:spacing w:val="12"/>
          <w:lang w:val="en-US"/>
        </w:rPr>
        <w:t xml:space="preserve"> </w:t>
      </w:r>
      <w:r w:rsidRPr="000C6117">
        <w:rPr>
          <w:lang w:val="en-US"/>
        </w:rPr>
        <w:t>in-/im-,</w:t>
      </w:r>
      <w:r w:rsidRPr="000C6117">
        <w:rPr>
          <w:spacing w:val="14"/>
          <w:lang w:val="en-US"/>
        </w:rPr>
        <w:t xml:space="preserve"> </w:t>
      </w:r>
      <w:r w:rsidRPr="000C6117">
        <w:rPr>
          <w:lang w:val="en-US"/>
        </w:rPr>
        <w:t>il-/ir-,</w:t>
      </w:r>
      <w:r w:rsidRPr="000C6117">
        <w:rPr>
          <w:spacing w:val="-67"/>
          <w:lang w:val="en-US"/>
        </w:rPr>
        <w:t xml:space="preserve"> </w:t>
      </w:r>
      <w:r w:rsidRPr="000C6117">
        <w:rPr>
          <w:lang w:val="en-US"/>
        </w:rPr>
        <w:t>inter-,</w:t>
      </w:r>
      <w:r w:rsidRPr="000C6117">
        <w:rPr>
          <w:spacing w:val="4"/>
          <w:lang w:val="en-US"/>
        </w:rPr>
        <w:t xml:space="preserve"> </w:t>
      </w:r>
      <w:r w:rsidRPr="000C6117">
        <w:rPr>
          <w:lang w:val="en-US"/>
        </w:rPr>
        <w:t>non-,</w:t>
      </w:r>
      <w:r w:rsidRPr="000C6117">
        <w:rPr>
          <w:spacing w:val="4"/>
          <w:lang w:val="en-US"/>
        </w:rPr>
        <w:t xml:space="preserve"> </w:t>
      </w:r>
      <w:r w:rsidRPr="000C6117">
        <w:rPr>
          <w:lang w:val="en-US"/>
        </w:rPr>
        <w:t>post-,</w:t>
      </w:r>
      <w:r w:rsidRPr="000C6117">
        <w:rPr>
          <w:spacing w:val="4"/>
          <w:lang w:val="en-US"/>
        </w:rPr>
        <w:t xml:space="preserve"> </w:t>
      </w:r>
      <w:r w:rsidRPr="000C6117">
        <w:rPr>
          <w:lang w:val="en-US"/>
        </w:rPr>
        <w:t>pre-</w:t>
      </w:r>
      <w:r w:rsidRPr="000C6117">
        <w:rPr>
          <w:spacing w:val="5"/>
          <w:lang w:val="en-US"/>
        </w:rPr>
        <w:t xml:space="preserve"> </w:t>
      </w:r>
      <w:r>
        <w:t>и</w:t>
      </w:r>
      <w:r w:rsidRPr="000C6117">
        <w:rPr>
          <w:spacing w:val="6"/>
          <w:lang w:val="en-US"/>
        </w:rPr>
        <w:t xml:space="preserve"> </w:t>
      </w:r>
      <w:r>
        <w:t>суффиксов</w:t>
      </w:r>
      <w:r w:rsidRPr="000C6117">
        <w:rPr>
          <w:spacing w:val="6"/>
          <w:lang w:val="en-US"/>
        </w:rPr>
        <w:t xml:space="preserve"> </w:t>
      </w:r>
      <w:r w:rsidRPr="000C6117">
        <w:rPr>
          <w:lang w:val="en-US"/>
        </w:rPr>
        <w:t>-able/</w:t>
      </w:r>
      <w:r w:rsidRPr="000C6117">
        <w:rPr>
          <w:spacing w:val="7"/>
          <w:lang w:val="en-US"/>
        </w:rPr>
        <w:t xml:space="preserve"> </w:t>
      </w:r>
      <w:r w:rsidRPr="000C6117">
        <w:rPr>
          <w:lang w:val="en-US"/>
        </w:rPr>
        <w:t>-ible,</w:t>
      </w:r>
      <w:r w:rsidRPr="000C6117">
        <w:rPr>
          <w:spacing w:val="5"/>
          <w:lang w:val="en-US"/>
        </w:rPr>
        <w:t xml:space="preserve"> </w:t>
      </w:r>
      <w:r w:rsidRPr="000C6117">
        <w:rPr>
          <w:lang w:val="en-US"/>
        </w:rPr>
        <w:t>-al,</w:t>
      </w:r>
      <w:r w:rsidRPr="000C6117">
        <w:rPr>
          <w:spacing w:val="6"/>
          <w:lang w:val="en-US"/>
        </w:rPr>
        <w:t xml:space="preserve"> </w:t>
      </w:r>
      <w:r w:rsidRPr="000C6117">
        <w:rPr>
          <w:lang w:val="en-US"/>
        </w:rPr>
        <w:t>-ed,</w:t>
      </w:r>
      <w:r w:rsidRPr="000C6117">
        <w:rPr>
          <w:spacing w:val="5"/>
          <w:lang w:val="en-US"/>
        </w:rPr>
        <w:t xml:space="preserve"> </w:t>
      </w:r>
      <w:r w:rsidRPr="000C6117">
        <w:rPr>
          <w:lang w:val="en-US"/>
        </w:rPr>
        <w:t>-ese,</w:t>
      </w:r>
      <w:r w:rsidRPr="000C6117">
        <w:rPr>
          <w:spacing w:val="3"/>
          <w:lang w:val="en-US"/>
        </w:rPr>
        <w:t xml:space="preserve"> </w:t>
      </w:r>
      <w:r w:rsidRPr="000C6117">
        <w:rPr>
          <w:lang w:val="en-US"/>
        </w:rPr>
        <w:t>-ful,</w:t>
      </w:r>
      <w:r w:rsidRPr="000C6117">
        <w:rPr>
          <w:spacing w:val="5"/>
          <w:lang w:val="en-US"/>
        </w:rPr>
        <w:t xml:space="preserve"> </w:t>
      </w:r>
      <w:r w:rsidRPr="000C6117">
        <w:rPr>
          <w:lang w:val="en-US"/>
        </w:rPr>
        <w:t>-ian/-an,</w:t>
      </w:r>
      <w:r w:rsidRPr="000C6117">
        <w:rPr>
          <w:spacing w:val="5"/>
          <w:lang w:val="en-US"/>
        </w:rPr>
        <w:t xml:space="preserve"> </w:t>
      </w:r>
      <w:r w:rsidRPr="000C6117">
        <w:rPr>
          <w:lang w:val="en-US"/>
        </w:rPr>
        <w:t>-ical,</w:t>
      </w:r>
      <w:r w:rsidRPr="000C6117">
        <w:rPr>
          <w:spacing w:val="5"/>
          <w:lang w:val="en-US"/>
        </w:rPr>
        <w:t xml:space="preserve"> </w:t>
      </w:r>
      <w:r w:rsidRPr="000C6117">
        <w:rPr>
          <w:lang w:val="en-US"/>
        </w:rPr>
        <w:t>-ing,</w:t>
      </w:r>
    </w:p>
    <w:p w:rsidR="00274284" w:rsidRPr="000C6117" w:rsidRDefault="00FE1750" w:rsidP="000748B8">
      <w:pPr>
        <w:pStyle w:val="a3"/>
        <w:spacing w:line="360" w:lineRule="auto"/>
        <w:ind w:left="0"/>
        <w:jc w:val="left"/>
        <w:rPr>
          <w:lang w:val="en-US"/>
        </w:rPr>
      </w:pPr>
      <w:r w:rsidRPr="000C6117">
        <w:rPr>
          <w:lang w:val="en-US"/>
        </w:rPr>
        <w:t>-ish,</w:t>
      </w:r>
      <w:r w:rsidRPr="000C6117">
        <w:rPr>
          <w:spacing w:val="-3"/>
          <w:lang w:val="en-US"/>
        </w:rPr>
        <w:t xml:space="preserve"> </w:t>
      </w:r>
      <w:r w:rsidRPr="000C6117">
        <w:rPr>
          <w:lang w:val="en-US"/>
        </w:rPr>
        <w:t>-ive,</w:t>
      </w:r>
      <w:r w:rsidRPr="000C6117">
        <w:rPr>
          <w:spacing w:val="-2"/>
          <w:lang w:val="en-US"/>
        </w:rPr>
        <w:t xml:space="preserve"> </w:t>
      </w:r>
      <w:r w:rsidRPr="000C6117">
        <w:rPr>
          <w:lang w:val="en-US"/>
        </w:rPr>
        <w:t>-less,</w:t>
      </w:r>
      <w:r w:rsidRPr="000C6117">
        <w:rPr>
          <w:spacing w:val="-2"/>
          <w:lang w:val="en-US"/>
        </w:rPr>
        <w:t xml:space="preserve"> </w:t>
      </w:r>
      <w:r w:rsidRPr="000C6117">
        <w:rPr>
          <w:lang w:val="en-US"/>
        </w:rPr>
        <w:t>-ly,</w:t>
      </w:r>
    </w:p>
    <w:p w:rsidR="00274284" w:rsidRPr="000C6117" w:rsidRDefault="00FE1750" w:rsidP="000748B8">
      <w:pPr>
        <w:pStyle w:val="a3"/>
        <w:spacing w:line="360" w:lineRule="auto"/>
        <w:ind w:left="0"/>
        <w:jc w:val="left"/>
        <w:rPr>
          <w:lang w:val="en-US"/>
        </w:rPr>
      </w:pPr>
      <w:r w:rsidRPr="000C6117">
        <w:rPr>
          <w:lang w:val="en-US"/>
        </w:rPr>
        <w:t>-ous,</w:t>
      </w:r>
      <w:r w:rsidRPr="000C6117">
        <w:rPr>
          <w:spacing w:val="-3"/>
          <w:lang w:val="en-US"/>
        </w:rPr>
        <w:t xml:space="preserve"> </w:t>
      </w:r>
      <w:r w:rsidRPr="000C6117">
        <w:rPr>
          <w:lang w:val="en-US"/>
        </w:rPr>
        <w:t>-y;</w:t>
      </w:r>
      <w:r w:rsidRPr="000C6117">
        <w:rPr>
          <w:spacing w:val="-4"/>
          <w:lang w:val="en-US"/>
        </w:rPr>
        <w:t xml:space="preserve"> </w:t>
      </w:r>
      <w:r>
        <w:t>образование</w:t>
      </w:r>
      <w:r w:rsidRPr="000C6117">
        <w:rPr>
          <w:spacing w:val="-2"/>
          <w:lang w:val="en-US"/>
        </w:rPr>
        <w:t xml:space="preserve"> </w:t>
      </w:r>
      <w:r>
        <w:t>наречий</w:t>
      </w:r>
      <w:r w:rsidRPr="000C6117">
        <w:rPr>
          <w:spacing w:val="-4"/>
          <w:lang w:val="en-US"/>
        </w:rPr>
        <w:t xml:space="preserve"> </w:t>
      </w:r>
      <w:r>
        <w:t>при</w:t>
      </w:r>
      <w:r w:rsidRPr="000C6117">
        <w:rPr>
          <w:spacing w:val="-2"/>
          <w:lang w:val="en-US"/>
        </w:rPr>
        <w:t xml:space="preserve"> </w:t>
      </w:r>
      <w:r>
        <w:t>помощи</w:t>
      </w:r>
      <w:r w:rsidRPr="000C6117">
        <w:rPr>
          <w:spacing w:val="-2"/>
          <w:lang w:val="en-US"/>
        </w:rPr>
        <w:t xml:space="preserve"> </w:t>
      </w:r>
      <w:r>
        <w:t>префиксов</w:t>
      </w:r>
      <w:r w:rsidRPr="000C6117">
        <w:rPr>
          <w:spacing w:val="2"/>
          <w:lang w:val="en-US"/>
        </w:rPr>
        <w:t xml:space="preserve"> </w:t>
      </w:r>
      <w:r w:rsidRPr="000C6117">
        <w:rPr>
          <w:lang w:val="en-US"/>
        </w:rPr>
        <w:t>un-,</w:t>
      </w:r>
      <w:r w:rsidRPr="000C6117">
        <w:rPr>
          <w:spacing w:val="-6"/>
          <w:lang w:val="en-US"/>
        </w:rPr>
        <w:t xml:space="preserve"> </w:t>
      </w:r>
      <w:r w:rsidRPr="000C6117">
        <w:rPr>
          <w:lang w:val="en-US"/>
        </w:rPr>
        <w:t>in-/im-,</w:t>
      </w:r>
      <w:r w:rsidRPr="000C6117">
        <w:rPr>
          <w:spacing w:val="-5"/>
          <w:lang w:val="en-US"/>
        </w:rPr>
        <w:t xml:space="preserve"> </w:t>
      </w:r>
      <w:r w:rsidRPr="000C6117">
        <w:rPr>
          <w:lang w:val="en-US"/>
        </w:rPr>
        <w:t>il-/</w:t>
      </w:r>
    </w:p>
    <w:p w:rsidR="00274284" w:rsidRDefault="00FE1750" w:rsidP="000748B8">
      <w:pPr>
        <w:pStyle w:val="a3"/>
        <w:spacing w:line="360" w:lineRule="auto"/>
        <w:ind w:left="0"/>
        <w:jc w:val="left"/>
      </w:pPr>
      <w:r>
        <w:t>ir-</w:t>
      </w:r>
      <w:r>
        <w:rPr>
          <w:spacing w:val="-3"/>
        </w:rPr>
        <w:t xml:space="preserve"> </w:t>
      </w:r>
      <w:r>
        <w:t>и</w:t>
      </w:r>
      <w:r>
        <w:rPr>
          <w:spacing w:val="-1"/>
        </w:rPr>
        <w:t xml:space="preserve"> </w:t>
      </w:r>
      <w:r>
        <w:t>суффикса -ly;</w:t>
      </w:r>
      <w:r>
        <w:rPr>
          <w:spacing w:val="-1"/>
        </w:rPr>
        <w:t xml:space="preserve"> </w:t>
      </w:r>
      <w:r>
        <w:t>образование</w:t>
      </w:r>
      <w:r>
        <w:rPr>
          <w:spacing w:val="-2"/>
        </w:rPr>
        <w:t xml:space="preserve"> </w:t>
      </w:r>
      <w:r>
        <w:t>числительных</w:t>
      </w:r>
      <w:r>
        <w:rPr>
          <w:spacing w:val="-4"/>
        </w:rPr>
        <w:t xml:space="preserve"> </w:t>
      </w:r>
      <w:r>
        <w:t>при</w:t>
      </w:r>
      <w:r>
        <w:rPr>
          <w:spacing w:val="-1"/>
        </w:rPr>
        <w:t xml:space="preserve"> </w:t>
      </w:r>
      <w:r>
        <w:t>помощи</w:t>
      </w:r>
      <w:r>
        <w:rPr>
          <w:spacing w:val="-4"/>
        </w:rPr>
        <w:t xml:space="preserve"> </w:t>
      </w:r>
      <w:r>
        <w:t>суффиксов</w:t>
      </w:r>
      <w:r>
        <w:rPr>
          <w:spacing w:val="1"/>
        </w:rPr>
        <w:t xml:space="preserve"> </w:t>
      </w:r>
      <w:r>
        <w:t>-teen,</w:t>
      </w:r>
    </w:p>
    <w:p w:rsidR="00274284" w:rsidRDefault="00FE1750" w:rsidP="000748B8">
      <w:pPr>
        <w:pStyle w:val="a3"/>
        <w:spacing w:line="360" w:lineRule="auto"/>
        <w:ind w:left="0"/>
        <w:jc w:val="left"/>
      </w:pPr>
      <w:r>
        <w:t>-ty,</w:t>
      </w:r>
      <w:r>
        <w:rPr>
          <w:spacing w:val="-2"/>
        </w:rPr>
        <w:t xml:space="preserve"> </w:t>
      </w:r>
      <w:r>
        <w:t>-th;</w:t>
      </w:r>
    </w:p>
    <w:p w:rsidR="00274284" w:rsidRDefault="00FE1750" w:rsidP="000748B8">
      <w:pPr>
        <w:pStyle w:val="a3"/>
        <w:spacing w:line="360" w:lineRule="auto"/>
        <w:ind w:left="0"/>
        <w:jc w:val="left"/>
      </w:pPr>
      <w:r>
        <w:t>б)</w:t>
      </w:r>
      <w:r>
        <w:rPr>
          <w:spacing w:val="-3"/>
        </w:rPr>
        <w:t xml:space="preserve"> </w:t>
      </w:r>
      <w:r>
        <w:t>словосложение:</w:t>
      </w:r>
    </w:p>
    <w:p w:rsidR="00274284" w:rsidRDefault="00FE1750" w:rsidP="000748B8">
      <w:pPr>
        <w:pStyle w:val="a3"/>
        <w:tabs>
          <w:tab w:val="left" w:pos="3373"/>
          <w:tab w:val="left" w:pos="4824"/>
          <w:tab w:val="left" w:pos="7327"/>
          <w:tab w:val="left" w:pos="8417"/>
          <w:tab w:val="left" w:pos="10178"/>
        </w:tabs>
        <w:spacing w:line="360" w:lineRule="auto"/>
        <w:ind w:left="0" w:firstLine="571"/>
        <w:jc w:val="left"/>
      </w:pPr>
      <w:r>
        <w:t>образование</w:t>
      </w:r>
      <w:r>
        <w:tab/>
        <w:t>сложных</w:t>
      </w:r>
      <w:r>
        <w:tab/>
        <w:t>с</w:t>
      </w:r>
      <w:r w:rsidR="0075402A">
        <w:t>уществительных</w:t>
      </w:r>
      <w:r w:rsidR="0075402A">
        <w:tab/>
        <w:t>путём</w:t>
      </w:r>
      <w:r w:rsidR="0075402A">
        <w:tab/>
        <w:t xml:space="preserve">соединения </w:t>
      </w:r>
      <w:r>
        <w:t>основ</w:t>
      </w:r>
      <w:r>
        <w:rPr>
          <w:spacing w:val="-67"/>
        </w:rPr>
        <w:t xml:space="preserve"> </w:t>
      </w:r>
      <w:r>
        <w:t>существительных (football);</w:t>
      </w:r>
    </w:p>
    <w:p w:rsidR="00274284" w:rsidRDefault="00FE1750" w:rsidP="000748B8">
      <w:pPr>
        <w:pStyle w:val="a3"/>
        <w:tabs>
          <w:tab w:val="left" w:pos="3337"/>
          <w:tab w:val="left" w:pos="4752"/>
          <w:tab w:val="left" w:pos="7215"/>
          <w:tab w:val="left" w:pos="8268"/>
          <w:tab w:val="left" w:pos="9992"/>
        </w:tabs>
        <w:spacing w:line="360" w:lineRule="auto"/>
        <w:ind w:left="0" w:firstLine="571"/>
        <w:jc w:val="left"/>
      </w:pPr>
      <w:r>
        <w:t>образование</w:t>
      </w:r>
      <w:r>
        <w:tab/>
        <w:t>сложных</w:t>
      </w:r>
      <w:r>
        <w:tab/>
        <w:t>с</w:t>
      </w:r>
      <w:r w:rsidR="0075402A">
        <w:t>уществительных</w:t>
      </w:r>
      <w:r w:rsidR="0075402A">
        <w:tab/>
        <w:t>путём</w:t>
      </w:r>
      <w:r w:rsidR="0075402A">
        <w:tab/>
        <w:t xml:space="preserve">соединения </w:t>
      </w:r>
      <w:r>
        <w:rPr>
          <w:spacing w:val="-1"/>
        </w:rPr>
        <w:t>основы</w:t>
      </w:r>
      <w:r>
        <w:rPr>
          <w:spacing w:val="-67"/>
        </w:rPr>
        <w:t xml:space="preserve"> </w:t>
      </w:r>
      <w:r>
        <w:t>прилагательного с</w:t>
      </w:r>
      <w:r>
        <w:rPr>
          <w:spacing w:val="-1"/>
        </w:rPr>
        <w:t xml:space="preserve"> </w:t>
      </w:r>
      <w:r>
        <w:t>основой</w:t>
      </w:r>
      <w:r>
        <w:rPr>
          <w:spacing w:val="1"/>
        </w:rPr>
        <w:t xml:space="preserve"> </w:t>
      </w:r>
      <w:r>
        <w:t>существительного</w:t>
      </w:r>
      <w:r>
        <w:rPr>
          <w:spacing w:val="1"/>
        </w:rPr>
        <w:t xml:space="preserve"> </w:t>
      </w:r>
      <w:r>
        <w:t>(blue-</w:t>
      </w:r>
      <w:r>
        <w:rPr>
          <w:spacing w:val="-3"/>
        </w:rPr>
        <w:t xml:space="preserve"> </w:t>
      </w:r>
      <w:r>
        <w:t>bell);</w:t>
      </w:r>
    </w:p>
    <w:p w:rsidR="00274284" w:rsidRDefault="00FE1750" w:rsidP="000748B8">
      <w:pPr>
        <w:pStyle w:val="a3"/>
        <w:spacing w:line="360" w:lineRule="auto"/>
        <w:ind w:left="0" w:firstLine="806"/>
        <w:jc w:val="left"/>
      </w:pPr>
      <w:r>
        <w:t>образование сложных существительных путём соединения</w:t>
      </w:r>
      <w:r>
        <w:rPr>
          <w:spacing w:val="-67"/>
        </w:rPr>
        <w:t xml:space="preserve"> </w:t>
      </w:r>
      <w:r>
        <w:t>основ</w:t>
      </w:r>
      <w:r>
        <w:rPr>
          <w:spacing w:val="-3"/>
        </w:rPr>
        <w:t xml:space="preserve"> </w:t>
      </w:r>
      <w:r>
        <w:t>существительных с</w:t>
      </w:r>
      <w:r>
        <w:rPr>
          <w:spacing w:val="-2"/>
        </w:rPr>
        <w:t xml:space="preserve"> </w:t>
      </w:r>
      <w:r>
        <w:t>предлогом</w:t>
      </w:r>
      <w:r>
        <w:rPr>
          <w:spacing w:val="-2"/>
        </w:rPr>
        <w:t xml:space="preserve"> </w:t>
      </w:r>
      <w:r>
        <w:t>(father-in-law);</w:t>
      </w:r>
    </w:p>
    <w:p w:rsidR="00274284" w:rsidRDefault="00FE1750" w:rsidP="000748B8">
      <w:pPr>
        <w:pStyle w:val="a3"/>
        <w:spacing w:line="360" w:lineRule="auto"/>
        <w:ind w:left="0" w:firstLine="806"/>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 (blue-eyed,</w:t>
      </w:r>
      <w:r>
        <w:rPr>
          <w:spacing w:val="-1"/>
        </w:rPr>
        <w:t xml:space="preserve"> </w:t>
      </w:r>
      <w:r>
        <w:t>eight-legged);</w:t>
      </w:r>
    </w:p>
    <w:p w:rsidR="00274284" w:rsidRDefault="00FE1750" w:rsidP="000748B8">
      <w:pPr>
        <w:pStyle w:val="a3"/>
        <w:spacing w:line="360" w:lineRule="auto"/>
        <w:ind w:left="0" w:firstLine="806"/>
        <w:jc w:val="left"/>
      </w:pPr>
      <w:r>
        <w:t>образование сложных прилагательных путём соединения на-</w:t>
      </w:r>
      <w:r>
        <w:rPr>
          <w:spacing w:val="-67"/>
        </w:rPr>
        <w:t xml:space="preserve"> </w:t>
      </w:r>
      <w:r>
        <w:t>речия</w:t>
      </w:r>
      <w:r>
        <w:rPr>
          <w:spacing w:val="-1"/>
        </w:rPr>
        <w:t xml:space="preserve"> </w:t>
      </w:r>
      <w:r>
        <w:t>с</w:t>
      </w:r>
      <w:r>
        <w:rPr>
          <w:spacing w:val="-3"/>
        </w:rPr>
        <w:t xml:space="preserve"> </w:t>
      </w:r>
      <w:r>
        <w:t>основой</w:t>
      </w:r>
      <w:r>
        <w:rPr>
          <w:spacing w:val="-4"/>
        </w:rPr>
        <w:t xml:space="preserve"> </w:t>
      </w:r>
      <w:r>
        <w:t>причастия</w:t>
      </w:r>
      <w:r>
        <w:rPr>
          <w:spacing w:val="3"/>
        </w:rPr>
        <w:t xml:space="preserve"> </w:t>
      </w:r>
      <w:r>
        <w:t>II (well-behaved);</w:t>
      </w:r>
    </w:p>
    <w:p w:rsidR="00274284" w:rsidRDefault="00FE1750" w:rsidP="000748B8">
      <w:pPr>
        <w:pStyle w:val="a3"/>
        <w:spacing w:line="360" w:lineRule="auto"/>
        <w:ind w:left="0" w:firstLine="806"/>
        <w:jc w:val="left"/>
      </w:pPr>
      <w:r>
        <w:t>образование сложных при</w:t>
      </w:r>
      <w:r w:rsidR="00871A15">
        <w:t>лагательных путём соединения ос</w:t>
      </w:r>
      <w:r>
        <w:t>новы</w:t>
      </w:r>
      <w:r>
        <w:rPr>
          <w:spacing w:val="-3"/>
        </w:rPr>
        <w:t xml:space="preserve"> </w:t>
      </w:r>
      <w:r>
        <w:t>прилагательного</w:t>
      </w:r>
      <w:r>
        <w:rPr>
          <w:spacing w:val="-1"/>
        </w:rPr>
        <w:t xml:space="preserve"> </w:t>
      </w:r>
      <w:r>
        <w:t>с</w:t>
      </w:r>
      <w:r>
        <w:rPr>
          <w:spacing w:val="-3"/>
        </w:rPr>
        <w:t xml:space="preserve"> </w:t>
      </w:r>
      <w:r>
        <w:t>основой</w:t>
      </w:r>
      <w:r>
        <w:rPr>
          <w:spacing w:val="-2"/>
        </w:rPr>
        <w:t xml:space="preserve"> </w:t>
      </w:r>
      <w:r>
        <w:t>причастия I</w:t>
      </w:r>
      <w:r>
        <w:rPr>
          <w:spacing w:val="-3"/>
        </w:rPr>
        <w:t xml:space="preserve"> </w:t>
      </w:r>
      <w:r>
        <w:t>(nice-looking);</w:t>
      </w:r>
    </w:p>
    <w:p w:rsidR="00274284" w:rsidRDefault="00FE1750" w:rsidP="000748B8">
      <w:pPr>
        <w:pStyle w:val="a3"/>
        <w:spacing w:line="360" w:lineRule="auto"/>
        <w:ind w:left="0" w:firstLine="806"/>
        <w:jc w:val="left"/>
      </w:pPr>
      <w:r>
        <w:t>в)</w:t>
      </w:r>
      <w:r>
        <w:rPr>
          <w:spacing w:val="-6"/>
        </w:rPr>
        <w:t xml:space="preserve"> </w:t>
      </w:r>
      <w:r>
        <w:t>конверсия:</w:t>
      </w:r>
      <w:r>
        <w:rPr>
          <w:spacing w:val="-2"/>
        </w:rPr>
        <w:t xml:space="preserve"> </w:t>
      </w:r>
      <w:r>
        <w:t>образование</w:t>
      </w:r>
    </w:p>
    <w:p w:rsidR="00274284" w:rsidRDefault="00FE1750" w:rsidP="000748B8">
      <w:pPr>
        <w:pStyle w:val="a3"/>
        <w:spacing w:line="360" w:lineRule="auto"/>
        <w:ind w:left="0" w:firstLine="806"/>
        <w:jc w:val="left"/>
      </w:pPr>
      <w:r>
        <w:t>образование</w:t>
      </w:r>
      <w:r>
        <w:rPr>
          <w:spacing w:val="45"/>
        </w:rPr>
        <w:t xml:space="preserve"> </w:t>
      </w:r>
      <w:r>
        <w:t>имён</w:t>
      </w:r>
      <w:r>
        <w:rPr>
          <w:spacing w:val="48"/>
        </w:rPr>
        <w:t xml:space="preserve"> </w:t>
      </w:r>
      <w:r>
        <w:t>существительных</w:t>
      </w:r>
      <w:r>
        <w:rPr>
          <w:spacing w:val="46"/>
        </w:rPr>
        <w:t xml:space="preserve"> </w:t>
      </w:r>
      <w:r>
        <w:t>от</w:t>
      </w:r>
      <w:r>
        <w:rPr>
          <w:spacing w:val="45"/>
        </w:rPr>
        <w:t xml:space="preserve"> </w:t>
      </w:r>
      <w:r>
        <w:t>неопределённой</w:t>
      </w:r>
      <w:r>
        <w:rPr>
          <w:spacing w:val="48"/>
        </w:rPr>
        <w:t xml:space="preserve"> </w:t>
      </w:r>
      <w:r>
        <w:t>фор-мы</w:t>
      </w:r>
      <w:r>
        <w:rPr>
          <w:spacing w:val="48"/>
        </w:rPr>
        <w:t xml:space="preserve"> </w:t>
      </w:r>
      <w:r>
        <w:t>глаголов</w:t>
      </w:r>
      <w:r>
        <w:rPr>
          <w:spacing w:val="-67"/>
        </w:rPr>
        <w:t xml:space="preserve"> </w:t>
      </w:r>
      <w:r>
        <w:t>(to</w:t>
      </w:r>
      <w:r>
        <w:rPr>
          <w:spacing w:val="-1"/>
        </w:rPr>
        <w:t xml:space="preserve"> </w:t>
      </w:r>
      <w:r>
        <w:t>run —</w:t>
      </w:r>
      <w:r>
        <w:rPr>
          <w:spacing w:val="-1"/>
        </w:rPr>
        <w:t xml:space="preserve"> </w:t>
      </w:r>
      <w:r>
        <w:t>a</w:t>
      </w:r>
      <w:r>
        <w:rPr>
          <w:spacing w:val="-1"/>
        </w:rPr>
        <w:t xml:space="preserve"> </w:t>
      </w:r>
      <w:r>
        <w:t>run);</w:t>
      </w:r>
    </w:p>
    <w:p w:rsidR="00274284" w:rsidRDefault="00FE1750" w:rsidP="000748B8">
      <w:pPr>
        <w:pStyle w:val="a3"/>
        <w:spacing w:line="360" w:lineRule="auto"/>
        <w:ind w:left="0" w:firstLine="806"/>
        <w:jc w:val="left"/>
      </w:pPr>
      <w:r>
        <w:t>образование</w:t>
      </w:r>
      <w:r>
        <w:rPr>
          <w:spacing w:val="26"/>
        </w:rPr>
        <w:t xml:space="preserve"> </w:t>
      </w:r>
      <w:r>
        <w:t>имён</w:t>
      </w:r>
      <w:r>
        <w:rPr>
          <w:spacing w:val="29"/>
        </w:rPr>
        <w:t xml:space="preserve"> </w:t>
      </w:r>
      <w:r>
        <w:t>существительных</w:t>
      </w:r>
      <w:r>
        <w:rPr>
          <w:spacing w:val="27"/>
        </w:rPr>
        <w:t xml:space="preserve"> </w:t>
      </w:r>
      <w:r>
        <w:t>от</w:t>
      </w:r>
      <w:r>
        <w:rPr>
          <w:spacing w:val="25"/>
        </w:rPr>
        <w:t xml:space="preserve"> </w:t>
      </w:r>
      <w:r>
        <w:t>прилагательных</w:t>
      </w:r>
      <w:r>
        <w:rPr>
          <w:spacing w:val="30"/>
        </w:rPr>
        <w:t xml:space="preserve"> </w:t>
      </w:r>
      <w:r>
        <w:t>(rich</w:t>
      </w:r>
      <w:r>
        <w:rPr>
          <w:spacing w:val="27"/>
        </w:rPr>
        <w:t xml:space="preserve"> </w:t>
      </w:r>
      <w:r>
        <w:t>people</w:t>
      </w:r>
      <w:r>
        <w:rPr>
          <w:spacing w:val="29"/>
        </w:rPr>
        <w:t xml:space="preserve"> </w:t>
      </w:r>
      <w:r>
        <w:t>—</w:t>
      </w:r>
      <w:r>
        <w:rPr>
          <w:spacing w:val="27"/>
        </w:rPr>
        <w:t xml:space="preserve"> </w:t>
      </w:r>
      <w:r>
        <w:t>the</w:t>
      </w:r>
      <w:r>
        <w:rPr>
          <w:spacing w:val="-67"/>
        </w:rPr>
        <w:t xml:space="preserve"> </w:t>
      </w:r>
      <w:r>
        <w:t>rich);</w:t>
      </w:r>
    </w:p>
    <w:p w:rsidR="00274284" w:rsidRDefault="00FE1750" w:rsidP="000748B8">
      <w:pPr>
        <w:pStyle w:val="a3"/>
        <w:spacing w:line="360" w:lineRule="auto"/>
        <w:ind w:left="0" w:firstLine="806"/>
        <w:jc w:val="left"/>
      </w:pPr>
      <w:r>
        <w:t>образование</w:t>
      </w:r>
      <w:r>
        <w:rPr>
          <w:spacing w:val="35"/>
        </w:rPr>
        <w:t xml:space="preserve"> </w:t>
      </w:r>
      <w:r>
        <w:t>глаголов</w:t>
      </w:r>
      <w:r>
        <w:rPr>
          <w:spacing w:val="37"/>
        </w:rPr>
        <w:t xml:space="preserve"> </w:t>
      </w:r>
      <w:r>
        <w:t>от</w:t>
      </w:r>
      <w:r>
        <w:rPr>
          <w:spacing w:val="34"/>
        </w:rPr>
        <w:t xml:space="preserve"> </w:t>
      </w:r>
      <w:r>
        <w:t>имён</w:t>
      </w:r>
      <w:r>
        <w:rPr>
          <w:spacing w:val="44"/>
        </w:rPr>
        <w:t xml:space="preserve"> </w:t>
      </w:r>
      <w:r>
        <w:t>существительных</w:t>
      </w:r>
      <w:r>
        <w:rPr>
          <w:spacing w:val="38"/>
        </w:rPr>
        <w:t xml:space="preserve"> </w:t>
      </w:r>
      <w:r>
        <w:t>(a</w:t>
      </w:r>
      <w:r>
        <w:rPr>
          <w:spacing w:val="38"/>
        </w:rPr>
        <w:t xml:space="preserve"> </w:t>
      </w:r>
      <w:r>
        <w:t>hand</w:t>
      </w:r>
      <w:r>
        <w:rPr>
          <w:spacing w:val="39"/>
        </w:rPr>
        <w:t xml:space="preserve"> </w:t>
      </w:r>
      <w:r>
        <w:t>—</w:t>
      </w:r>
      <w:r>
        <w:rPr>
          <w:spacing w:val="35"/>
        </w:rPr>
        <w:t xml:space="preserve"> </w:t>
      </w:r>
      <w:r>
        <w:t>to</w:t>
      </w:r>
      <w:r>
        <w:rPr>
          <w:spacing w:val="39"/>
        </w:rPr>
        <w:t xml:space="preserve"> </w:t>
      </w:r>
      <w:r>
        <w:t>hand);</w:t>
      </w:r>
      <w:r>
        <w:rPr>
          <w:spacing w:val="-67"/>
        </w:rPr>
        <w:t xml:space="preserve"> </w:t>
      </w:r>
      <w:r>
        <w:t>образование</w:t>
      </w:r>
      <w:r>
        <w:rPr>
          <w:spacing w:val="-1"/>
        </w:rPr>
        <w:t xml:space="preserve"> </w:t>
      </w:r>
      <w:r>
        <w:t>глаголов</w:t>
      </w:r>
      <w:r>
        <w:rPr>
          <w:spacing w:val="-2"/>
        </w:rPr>
        <w:t xml:space="preserve"> </w:t>
      </w:r>
      <w:r>
        <w:t>от</w:t>
      </w:r>
      <w:r>
        <w:rPr>
          <w:spacing w:val="-2"/>
        </w:rPr>
        <w:t xml:space="preserve"> </w:t>
      </w:r>
      <w:r>
        <w:t>имён</w:t>
      </w:r>
      <w:r>
        <w:rPr>
          <w:spacing w:val="-3"/>
        </w:rPr>
        <w:t xml:space="preserve"> </w:t>
      </w:r>
      <w:r>
        <w:t>прилагательных (cool</w:t>
      </w:r>
      <w:r>
        <w:rPr>
          <w:spacing w:val="1"/>
        </w:rPr>
        <w:t xml:space="preserve"> </w:t>
      </w:r>
      <w:r>
        <w:t>—</w:t>
      </w:r>
      <w:r>
        <w:rPr>
          <w:spacing w:val="-2"/>
        </w:rPr>
        <w:t xml:space="preserve"> </w:t>
      </w:r>
      <w:r>
        <w:t>to cool)</w:t>
      </w:r>
    </w:p>
    <w:p w:rsidR="00274284" w:rsidRDefault="00FE1750" w:rsidP="000748B8">
      <w:pPr>
        <w:pStyle w:val="a3"/>
        <w:spacing w:line="360" w:lineRule="auto"/>
        <w:ind w:left="0" w:firstLine="806"/>
        <w:jc w:val="left"/>
      </w:pPr>
      <w:r>
        <w:t>Имена</w:t>
      </w:r>
      <w:r>
        <w:rPr>
          <w:spacing w:val="-2"/>
        </w:rPr>
        <w:t xml:space="preserve"> </w:t>
      </w:r>
      <w:r>
        <w:t>прилагательные</w:t>
      </w:r>
      <w:r>
        <w:rPr>
          <w:spacing w:val="-1"/>
        </w:rPr>
        <w:t xml:space="preserve"> </w:t>
      </w:r>
      <w:r>
        <w:t>на -ed</w:t>
      </w:r>
      <w:r>
        <w:rPr>
          <w:spacing w:val="-3"/>
        </w:rPr>
        <w:t xml:space="preserve"> </w:t>
      </w:r>
      <w:r>
        <w:t>и</w:t>
      </w:r>
      <w:r>
        <w:rPr>
          <w:spacing w:val="-2"/>
        </w:rPr>
        <w:t xml:space="preserve"> </w:t>
      </w:r>
      <w:r>
        <w:t>-ing</w:t>
      </w:r>
      <w:r>
        <w:rPr>
          <w:spacing w:val="-1"/>
        </w:rPr>
        <w:t xml:space="preserve"> </w:t>
      </w:r>
      <w:r>
        <w:t>(excited</w:t>
      </w:r>
      <w:r>
        <w:rPr>
          <w:spacing w:val="-3"/>
        </w:rPr>
        <w:t xml:space="preserve"> </w:t>
      </w:r>
      <w:r>
        <w:t>—</w:t>
      </w:r>
      <w:r>
        <w:rPr>
          <w:spacing w:val="-2"/>
        </w:rPr>
        <w:t xml:space="preserve"> </w:t>
      </w:r>
      <w:r>
        <w:t>exciting)</w:t>
      </w:r>
    </w:p>
    <w:p w:rsidR="00871A15" w:rsidRDefault="00FE1750" w:rsidP="000748B8">
      <w:pPr>
        <w:pStyle w:val="a3"/>
        <w:tabs>
          <w:tab w:val="left" w:pos="7476"/>
          <w:tab w:val="left" w:pos="9586"/>
        </w:tabs>
        <w:spacing w:line="360" w:lineRule="auto"/>
        <w:ind w:left="0" w:firstLine="806"/>
      </w:pPr>
      <w:r>
        <w:t xml:space="preserve">Многозначные    </w:t>
      </w:r>
      <w:r>
        <w:rPr>
          <w:spacing w:val="57"/>
        </w:rPr>
        <w:t xml:space="preserve"> </w:t>
      </w:r>
      <w:r>
        <w:t xml:space="preserve">лексические    </w:t>
      </w:r>
      <w:r>
        <w:rPr>
          <w:spacing w:val="56"/>
        </w:rPr>
        <w:t xml:space="preserve"> </w:t>
      </w:r>
      <w:r>
        <w:t>единицы</w:t>
      </w:r>
      <w:r w:rsidR="00871A15">
        <w:t>.</w:t>
      </w:r>
    </w:p>
    <w:p w:rsidR="00871A15" w:rsidRDefault="00FE1750" w:rsidP="000748B8">
      <w:pPr>
        <w:pStyle w:val="a3"/>
        <w:tabs>
          <w:tab w:val="left" w:pos="7476"/>
          <w:tab w:val="left" w:pos="9586"/>
        </w:tabs>
        <w:spacing w:line="360" w:lineRule="auto"/>
        <w:ind w:left="0" w:firstLine="806"/>
        <w:rPr>
          <w:spacing w:val="-68"/>
        </w:rPr>
      </w:pPr>
      <w:r>
        <w:t>Синонимы</w:t>
      </w:r>
      <w:r w:rsidR="00871A15">
        <w:t xml:space="preserve">. </w:t>
      </w:r>
      <w:r>
        <w:t>Антонимы</w:t>
      </w:r>
      <w:r>
        <w:rPr>
          <w:spacing w:val="-68"/>
        </w:rPr>
        <w:t xml:space="preserve"> </w:t>
      </w:r>
      <w:r w:rsidR="00871A15">
        <w:rPr>
          <w:spacing w:val="-68"/>
        </w:rPr>
        <w:t>. ..</w:t>
      </w:r>
    </w:p>
    <w:p w:rsidR="00274284" w:rsidRDefault="00FE1750" w:rsidP="000748B8">
      <w:pPr>
        <w:pStyle w:val="a3"/>
        <w:tabs>
          <w:tab w:val="left" w:pos="7476"/>
          <w:tab w:val="left" w:pos="9586"/>
        </w:tabs>
        <w:spacing w:line="360" w:lineRule="auto"/>
        <w:ind w:left="0" w:firstLine="806"/>
      </w:pPr>
      <w:r>
        <w:t>Интернациональные слова</w:t>
      </w:r>
      <w:r w:rsidR="00871A15">
        <w:t>.</w:t>
      </w:r>
      <w:r>
        <w:rPr>
          <w:spacing w:val="1"/>
        </w:rPr>
        <w:t xml:space="preserve"> </w:t>
      </w:r>
      <w:r>
        <w:t>Наиболее частотные фразовые глаголы</w:t>
      </w:r>
      <w:r>
        <w:rPr>
          <w:spacing w:val="1"/>
        </w:rPr>
        <w:t xml:space="preserve"> </w:t>
      </w:r>
      <w:r>
        <w:t>Сокращения и</w:t>
      </w:r>
      <w:r>
        <w:rPr>
          <w:spacing w:val="-67"/>
        </w:rPr>
        <w:t xml:space="preserve"> </w:t>
      </w:r>
      <w:r>
        <w:t>аббревиатуры</w:t>
      </w:r>
    </w:p>
    <w:p w:rsidR="00274284" w:rsidRPr="00991DCA" w:rsidRDefault="00FE1750" w:rsidP="000748B8">
      <w:pPr>
        <w:pStyle w:val="a3"/>
        <w:spacing w:line="360" w:lineRule="auto"/>
        <w:ind w:left="0" w:firstLine="806"/>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67"/>
        </w:rPr>
        <w:t xml:space="preserve"> </w:t>
      </w:r>
      <w:r>
        <w:t>устного/письменного высказывания</w:t>
      </w:r>
    </w:p>
    <w:p w:rsidR="00274284" w:rsidRDefault="00FE1750" w:rsidP="000748B8">
      <w:pPr>
        <w:pStyle w:val="1"/>
        <w:spacing w:line="360" w:lineRule="auto"/>
        <w:ind w:left="0" w:firstLine="806"/>
      </w:pPr>
      <w:r>
        <w:t>Грамматическая</w:t>
      </w:r>
      <w:r>
        <w:rPr>
          <w:spacing w:val="-7"/>
        </w:rPr>
        <w:t xml:space="preserve"> </w:t>
      </w:r>
      <w:r>
        <w:t>сторона</w:t>
      </w:r>
      <w:r>
        <w:rPr>
          <w:spacing w:val="-3"/>
        </w:rPr>
        <w:t xml:space="preserve"> </w:t>
      </w:r>
      <w:r>
        <w:t>речи</w:t>
      </w:r>
    </w:p>
    <w:p w:rsidR="00274284" w:rsidRDefault="00FE1750" w:rsidP="000748B8">
      <w:pPr>
        <w:pStyle w:val="a3"/>
        <w:spacing w:line="360" w:lineRule="auto"/>
        <w:ind w:left="0" w:firstLine="806"/>
      </w:pPr>
      <w:r>
        <w:t>Распознавание в звучащем и письменном тексте и употребление в устной 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274284" w:rsidRDefault="00FE1750" w:rsidP="000748B8">
      <w:pPr>
        <w:pStyle w:val="a3"/>
        <w:spacing w:line="360" w:lineRule="auto"/>
        <w:ind w:left="0" w:firstLine="806"/>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 разделительный вопросы), побудительные (в утвердительной и</w:t>
      </w:r>
      <w:r>
        <w:rPr>
          <w:spacing w:val="1"/>
        </w:rPr>
        <w:t xml:space="preserve"> </w:t>
      </w:r>
      <w:r>
        <w:t>отрицательной</w:t>
      </w:r>
      <w:r>
        <w:rPr>
          <w:spacing w:val="-1"/>
        </w:rPr>
        <w:t xml:space="preserve"> </w:t>
      </w:r>
      <w:r>
        <w:t>форме)</w:t>
      </w:r>
    </w:p>
    <w:p w:rsidR="00274284" w:rsidRDefault="00FE1750" w:rsidP="000748B8">
      <w:pPr>
        <w:pStyle w:val="a3"/>
        <w:spacing w:line="360" w:lineRule="auto"/>
        <w:ind w:left="0" w:firstLine="806"/>
      </w:pPr>
      <w:r>
        <w:t>Нераспространённые и распространённые простые предложения, в том 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1"/>
        </w:rPr>
        <w:t xml:space="preserve"> </w:t>
      </w:r>
      <w:r>
        <w:t>порядке</w:t>
      </w:r>
      <w:r>
        <w:rPr>
          <w:spacing w:val="1"/>
        </w:rPr>
        <w:t xml:space="preserve"> </w:t>
      </w:r>
      <w:r>
        <w:t>(We</w:t>
      </w:r>
      <w:r>
        <w:rPr>
          <w:spacing w:val="1"/>
        </w:rPr>
        <w:t xml:space="preserve"> </w:t>
      </w:r>
      <w:r>
        <w:t>moved</w:t>
      </w:r>
      <w:r>
        <w:rPr>
          <w:spacing w:val="-3"/>
        </w:rPr>
        <w:t xml:space="preserve"> </w:t>
      </w:r>
      <w:r>
        <w:t>to a</w:t>
      </w:r>
      <w:r>
        <w:rPr>
          <w:spacing w:val="-1"/>
        </w:rPr>
        <w:t xml:space="preserve"> </w:t>
      </w:r>
      <w:r>
        <w:t>new</w:t>
      </w:r>
      <w:r>
        <w:rPr>
          <w:spacing w:val="-1"/>
        </w:rPr>
        <w:t xml:space="preserve"> </w:t>
      </w:r>
      <w:r>
        <w:t>house last</w:t>
      </w:r>
      <w:r>
        <w:rPr>
          <w:spacing w:val="-2"/>
        </w:rPr>
        <w:t xml:space="preserve"> </w:t>
      </w:r>
      <w:r>
        <w:t>year )</w:t>
      </w:r>
    </w:p>
    <w:p w:rsidR="00274284" w:rsidRDefault="00FE1750" w:rsidP="000748B8">
      <w:pPr>
        <w:pStyle w:val="a3"/>
        <w:spacing w:line="360" w:lineRule="auto"/>
        <w:ind w:left="0" w:firstLine="806"/>
      </w:pPr>
      <w:r>
        <w:t>Предложения</w:t>
      </w:r>
      <w:r>
        <w:rPr>
          <w:spacing w:val="-2"/>
        </w:rPr>
        <w:t xml:space="preserve"> </w:t>
      </w:r>
      <w:r>
        <w:t>с</w:t>
      </w:r>
      <w:r>
        <w:rPr>
          <w:spacing w:val="-2"/>
        </w:rPr>
        <w:t xml:space="preserve"> </w:t>
      </w:r>
      <w:r>
        <w:t>начальным It</w:t>
      </w:r>
    </w:p>
    <w:p w:rsidR="00274284" w:rsidRDefault="00FE1750" w:rsidP="000748B8">
      <w:pPr>
        <w:pStyle w:val="a3"/>
        <w:spacing w:line="360" w:lineRule="auto"/>
        <w:ind w:left="0" w:firstLine="806"/>
      </w:pPr>
      <w:r>
        <w:t>Предложения</w:t>
      </w:r>
      <w:r>
        <w:rPr>
          <w:spacing w:val="-3"/>
        </w:rPr>
        <w:t xml:space="preserve"> </w:t>
      </w:r>
      <w:r>
        <w:t>с</w:t>
      </w:r>
      <w:r>
        <w:rPr>
          <w:spacing w:val="-2"/>
        </w:rPr>
        <w:t xml:space="preserve"> </w:t>
      </w:r>
      <w:r>
        <w:t>начальным There</w:t>
      </w:r>
      <w:r>
        <w:rPr>
          <w:spacing w:val="-2"/>
        </w:rPr>
        <w:t xml:space="preserve"> </w:t>
      </w:r>
      <w:r>
        <w:t>+</w:t>
      </w:r>
      <w:r>
        <w:rPr>
          <w:spacing w:val="-3"/>
        </w:rPr>
        <w:t xml:space="preserve"> </w:t>
      </w:r>
      <w:r>
        <w:t>to</w:t>
      </w:r>
      <w:r>
        <w:rPr>
          <w:spacing w:val="-2"/>
        </w:rPr>
        <w:t xml:space="preserve"> </w:t>
      </w:r>
      <w:r>
        <w:t>be</w:t>
      </w:r>
    </w:p>
    <w:p w:rsidR="00274284" w:rsidRPr="000C6117" w:rsidRDefault="00FE1750" w:rsidP="000748B8">
      <w:pPr>
        <w:pStyle w:val="a3"/>
        <w:spacing w:line="360" w:lineRule="auto"/>
        <w:ind w:left="0" w:firstLine="806"/>
        <w:rPr>
          <w:lang w:val="en-US"/>
        </w:rPr>
      </w:pPr>
      <w:r>
        <w:t>Предложения</w:t>
      </w:r>
      <w:r w:rsidRPr="000C6117">
        <w:rPr>
          <w:lang w:val="en-US"/>
        </w:rPr>
        <w:t xml:space="preserve"> </w:t>
      </w:r>
      <w:r>
        <w:t>с</w:t>
      </w:r>
      <w:r w:rsidRPr="000C6117">
        <w:rPr>
          <w:lang w:val="en-US"/>
        </w:rPr>
        <w:t xml:space="preserve"> </w:t>
      </w:r>
      <w:r>
        <w:t>глагольными</w:t>
      </w:r>
      <w:r w:rsidRPr="000C6117">
        <w:rPr>
          <w:spacing w:val="1"/>
          <w:lang w:val="en-US"/>
        </w:rPr>
        <w:t xml:space="preserve"> </w:t>
      </w:r>
      <w:r>
        <w:t>конструкциями</w:t>
      </w:r>
      <w:r w:rsidRPr="000C6117">
        <w:rPr>
          <w:lang w:val="en-US"/>
        </w:rPr>
        <w:t xml:space="preserve">, </w:t>
      </w:r>
      <w:r>
        <w:t>содержащими</w:t>
      </w:r>
      <w:r w:rsidRPr="000C6117">
        <w:rPr>
          <w:spacing w:val="70"/>
          <w:lang w:val="en-US"/>
        </w:rPr>
        <w:t xml:space="preserve"> </w:t>
      </w:r>
      <w:r>
        <w:t>глаголы</w:t>
      </w:r>
      <w:r w:rsidRPr="000C6117">
        <w:rPr>
          <w:lang w:val="en-US"/>
        </w:rPr>
        <w:t>-</w:t>
      </w:r>
      <w:r>
        <w:t>связки</w:t>
      </w:r>
      <w:r w:rsidRPr="000C6117">
        <w:rPr>
          <w:spacing w:val="1"/>
          <w:lang w:val="en-US"/>
        </w:rPr>
        <w:t xml:space="preserve"> </w:t>
      </w:r>
      <w:r w:rsidRPr="000C6117">
        <w:rPr>
          <w:lang w:val="en-US"/>
        </w:rPr>
        <w:t>to</w:t>
      </w:r>
      <w:r w:rsidRPr="000C6117">
        <w:rPr>
          <w:spacing w:val="-4"/>
          <w:lang w:val="en-US"/>
        </w:rPr>
        <w:t xml:space="preserve"> </w:t>
      </w:r>
      <w:r w:rsidRPr="000C6117">
        <w:rPr>
          <w:lang w:val="en-US"/>
        </w:rPr>
        <w:t>be,</w:t>
      </w:r>
      <w:r w:rsidRPr="000C6117">
        <w:rPr>
          <w:spacing w:val="-1"/>
          <w:lang w:val="en-US"/>
        </w:rPr>
        <w:t xml:space="preserve"> </w:t>
      </w:r>
      <w:r w:rsidRPr="000C6117">
        <w:rPr>
          <w:lang w:val="en-US"/>
        </w:rPr>
        <w:t>to</w:t>
      </w:r>
      <w:r w:rsidRPr="000C6117">
        <w:rPr>
          <w:spacing w:val="1"/>
          <w:lang w:val="en-US"/>
        </w:rPr>
        <w:t xml:space="preserve"> </w:t>
      </w:r>
      <w:r w:rsidRPr="000C6117">
        <w:rPr>
          <w:lang w:val="en-US"/>
        </w:rPr>
        <w:t>look,</w:t>
      </w:r>
      <w:r w:rsidRPr="000C6117">
        <w:rPr>
          <w:spacing w:val="-5"/>
          <w:lang w:val="en-US"/>
        </w:rPr>
        <w:t xml:space="preserve"> </w:t>
      </w:r>
      <w:r w:rsidRPr="000C6117">
        <w:rPr>
          <w:lang w:val="en-US"/>
        </w:rPr>
        <w:t>to</w:t>
      </w:r>
      <w:r w:rsidRPr="000C6117">
        <w:rPr>
          <w:spacing w:val="-3"/>
          <w:lang w:val="en-US"/>
        </w:rPr>
        <w:t xml:space="preserve"> </w:t>
      </w:r>
      <w:r w:rsidRPr="000C6117">
        <w:rPr>
          <w:lang w:val="en-US"/>
        </w:rPr>
        <w:t>seem,</w:t>
      </w:r>
      <w:r w:rsidRPr="000C6117">
        <w:rPr>
          <w:spacing w:val="-1"/>
          <w:lang w:val="en-US"/>
        </w:rPr>
        <w:t xml:space="preserve"> </w:t>
      </w:r>
      <w:r w:rsidRPr="000C6117">
        <w:rPr>
          <w:lang w:val="en-US"/>
        </w:rPr>
        <w:t>to feel</w:t>
      </w:r>
      <w:r w:rsidRPr="000C6117">
        <w:rPr>
          <w:spacing w:val="1"/>
          <w:lang w:val="en-US"/>
        </w:rPr>
        <w:t xml:space="preserve"> </w:t>
      </w:r>
      <w:r w:rsidRPr="000C6117">
        <w:rPr>
          <w:lang w:val="en-US"/>
        </w:rPr>
        <w:t>(He looks/seems/ feels</w:t>
      </w:r>
      <w:r w:rsidRPr="000C6117">
        <w:rPr>
          <w:spacing w:val="-3"/>
          <w:lang w:val="en-US"/>
        </w:rPr>
        <w:t xml:space="preserve"> </w:t>
      </w:r>
      <w:r w:rsidRPr="000C6117">
        <w:rPr>
          <w:lang w:val="en-US"/>
        </w:rPr>
        <w:t>happy</w:t>
      </w:r>
      <w:r w:rsidRPr="000C6117">
        <w:rPr>
          <w:spacing w:val="1"/>
          <w:lang w:val="en-US"/>
        </w:rPr>
        <w:t xml:space="preserve"> </w:t>
      </w:r>
      <w:r w:rsidRPr="000C6117">
        <w:rPr>
          <w:lang w:val="en-US"/>
        </w:rPr>
        <w:t>)</w:t>
      </w:r>
    </w:p>
    <w:p w:rsidR="00274284" w:rsidRDefault="00FE1750" w:rsidP="000748B8">
      <w:pPr>
        <w:pStyle w:val="a3"/>
        <w:spacing w:line="360" w:lineRule="auto"/>
        <w:ind w:left="0" w:firstLine="806"/>
      </w:pPr>
      <w:r>
        <w:t>Предложения</w:t>
      </w:r>
      <w:r>
        <w:rPr>
          <w:spacing w:val="-2"/>
        </w:rPr>
        <w:t xml:space="preserve"> </w:t>
      </w:r>
      <w:r>
        <w:t>cо</w:t>
      </w:r>
      <w:r>
        <w:rPr>
          <w:spacing w:val="-2"/>
        </w:rPr>
        <w:t xml:space="preserve"> </w:t>
      </w:r>
      <w:r>
        <w:t>сложным</w:t>
      </w:r>
      <w:r>
        <w:rPr>
          <w:spacing w:val="-2"/>
        </w:rPr>
        <w:t xml:space="preserve"> </w:t>
      </w:r>
      <w:r>
        <w:t>подлежащим</w:t>
      </w:r>
      <w:r>
        <w:rPr>
          <w:spacing w:val="-4"/>
        </w:rPr>
        <w:t xml:space="preserve"> </w:t>
      </w:r>
      <w:r>
        <w:t>—</w:t>
      </w:r>
      <w:r>
        <w:rPr>
          <w:spacing w:val="-4"/>
        </w:rPr>
        <w:t xml:space="preserve"> </w:t>
      </w:r>
      <w:r>
        <w:t>Complex</w:t>
      </w:r>
      <w:r>
        <w:rPr>
          <w:spacing w:val="-1"/>
        </w:rPr>
        <w:t xml:space="preserve"> </w:t>
      </w:r>
      <w:r>
        <w:t>Subject</w:t>
      </w:r>
    </w:p>
    <w:p w:rsidR="00274284" w:rsidRPr="000C6117" w:rsidRDefault="00FE1750" w:rsidP="000748B8">
      <w:pPr>
        <w:pStyle w:val="a3"/>
        <w:spacing w:line="360" w:lineRule="auto"/>
        <w:ind w:left="0" w:firstLine="806"/>
        <w:rPr>
          <w:lang w:val="en-US"/>
        </w:rPr>
      </w:pPr>
      <w:r>
        <w:t>Предложения</w:t>
      </w:r>
      <w:r w:rsidRPr="000C6117">
        <w:rPr>
          <w:lang w:val="en-US"/>
        </w:rPr>
        <w:t xml:space="preserve"> c</w:t>
      </w:r>
      <w:r>
        <w:t>о</w:t>
      </w:r>
      <w:r w:rsidRPr="000C6117">
        <w:rPr>
          <w:lang w:val="en-US"/>
        </w:rPr>
        <w:t xml:space="preserve"> </w:t>
      </w:r>
      <w:r>
        <w:t>сложным</w:t>
      </w:r>
      <w:r w:rsidRPr="000C6117">
        <w:rPr>
          <w:lang w:val="en-US"/>
        </w:rPr>
        <w:t xml:space="preserve"> </w:t>
      </w:r>
      <w:r>
        <w:t>дополнением</w:t>
      </w:r>
      <w:r w:rsidRPr="000C6117">
        <w:rPr>
          <w:lang w:val="en-US"/>
        </w:rPr>
        <w:t xml:space="preserve"> — Complex Object (I want you to help</w:t>
      </w:r>
      <w:r w:rsidRPr="000C6117">
        <w:rPr>
          <w:spacing w:val="1"/>
          <w:lang w:val="en-US"/>
        </w:rPr>
        <w:t xml:space="preserve"> </w:t>
      </w:r>
      <w:r w:rsidRPr="000C6117">
        <w:rPr>
          <w:lang w:val="en-US"/>
        </w:rPr>
        <w:t>me</w:t>
      </w:r>
      <w:r w:rsidRPr="000C6117">
        <w:rPr>
          <w:spacing w:val="68"/>
          <w:lang w:val="en-US"/>
        </w:rPr>
        <w:t xml:space="preserve"> </w:t>
      </w:r>
      <w:r w:rsidRPr="000C6117">
        <w:rPr>
          <w:lang w:val="en-US"/>
        </w:rPr>
        <w:t>I</w:t>
      </w:r>
      <w:r w:rsidRPr="000C6117">
        <w:rPr>
          <w:spacing w:val="-1"/>
          <w:lang w:val="en-US"/>
        </w:rPr>
        <w:t xml:space="preserve"> </w:t>
      </w:r>
      <w:r w:rsidRPr="000C6117">
        <w:rPr>
          <w:lang w:val="en-US"/>
        </w:rPr>
        <w:t>saw</w:t>
      </w:r>
      <w:r w:rsidRPr="000C6117">
        <w:rPr>
          <w:spacing w:val="1"/>
          <w:lang w:val="en-US"/>
        </w:rPr>
        <w:t xml:space="preserve"> </w:t>
      </w:r>
      <w:r w:rsidRPr="000C6117">
        <w:rPr>
          <w:lang w:val="en-US"/>
        </w:rPr>
        <w:t>her cross/crossing the road</w:t>
      </w:r>
      <w:r w:rsidRPr="000C6117">
        <w:rPr>
          <w:spacing w:val="69"/>
          <w:lang w:val="en-US"/>
        </w:rPr>
        <w:t xml:space="preserve"> </w:t>
      </w:r>
      <w:r w:rsidRPr="000C6117">
        <w:rPr>
          <w:lang w:val="en-US"/>
        </w:rPr>
        <w:t>I want</w:t>
      </w:r>
      <w:r w:rsidRPr="000C6117">
        <w:rPr>
          <w:spacing w:val="-4"/>
          <w:lang w:val="en-US"/>
        </w:rPr>
        <w:t xml:space="preserve"> </w:t>
      </w:r>
      <w:r w:rsidRPr="000C6117">
        <w:rPr>
          <w:lang w:val="en-US"/>
        </w:rPr>
        <w:t>to</w:t>
      </w:r>
      <w:r w:rsidRPr="000C6117">
        <w:rPr>
          <w:spacing w:val="-3"/>
          <w:lang w:val="en-US"/>
        </w:rPr>
        <w:t xml:space="preserve"> </w:t>
      </w:r>
      <w:r w:rsidRPr="000C6117">
        <w:rPr>
          <w:lang w:val="en-US"/>
        </w:rPr>
        <w:t>have</w:t>
      </w:r>
      <w:r w:rsidRPr="000C6117">
        <w:rPr>
          <w:spacing w:val="-1"/>
          <w:lang w:val="en-US"/>
        </w:rPr>
        <w:t xml:space="preserve"> </w:t>
      </w:r>
      <w:r w:rsidRPr="000C6117">
        <w:rPr>
          <w:lang w:val="en-US"/>
        </w:rPr>
        <w:t>my</w:t>
      </w:r>
      <w:r w:rsidRPr="000C6117">
        <w:rPr>
          <w:spacing w:val="1"/>
          <w:lang w:val="en-US"/>
        </w:rPr>
        <w:t xml:space="preserve"> </w:t>
      </w:r>
      <w:r w:rsidRPr="000C6117">
        <w:rPr>
          <w:lang w:val="en-US"/>
        </w:rPr>
        <w:t>hair cut</w:t>
      </w:r>
      <w:r w:rsidRPr="000C6117">
        <w:rPr>
          <w:spacing w:val="-2"/>
          <w:lang w:val="en-US"/>
        </w:rPr>
        <w:t xml:space="preserve"> </w:t>
      </w:r>
      <w:r w:rsidRPr="000C6117">
        <w:rPr>
          <w:lang w:val="en-US"/>
        </w:rPr>
        <w:t>)</w:t>
      </w:r>
    </w:p>
    <w:p w:rsidR="00274284" w:rsidRDefault="00FE1750" w:rsidP="000748B8">
      <w:pPr>
        <w:pStyle w:val="a3"/>
        <w:spacing w:line="360" w:lineRule="auto"/>
        <w:ind w:left="0" w:firstLine="806"/>
      </w:pPr>
      <w:r>
        <w:t>Сложносочинённые</w:t>
      </w:r>
      <w:r>
        <w:rPr>
          <w:spacing w:val="-5"/>
        </w:rPr>
        <w:t xml:space="preserve"> </w:t>
      </w:r>
      <w:r>
        <w:t>предложения</w:t>
      </w:r>
      <w:r>
        <w:rPr>
          <w:spacing w:val="-2"/>
        </w:rPr>
        <w:t xml:space="preserve"> </w:t>
      </w:r>
      <w:r>
        <w:t>с</w:t>
      </w:r>
      <w:r>
        <w:rPr>
          <w:spacing w:val="-2"/>
        </w:rPr>
        <w:t xml:space="preserve"> </w:t>
      </w:r>
      <w:r>
        <w:t>сочинительными</w:t>
      </w:r>
      <w:r>
        <w:rPr>
          <w:spacing w:val="-3"/>
        </w:rPr>
        <w:t xml:space="preserve"> </w:t>
      </w:r>
      <w:r>
        <w:t>союзами</w:t>
      </w:r>
      <w:r>
        <w:rPr>
          <w:spacing w:val="4"/>
        </w:rPr>
        <w:t xml:space="preserve"> </w:t>
      </w:r>
      <w:r>
        <w:t>and,</w:t>
      </w:r>
      <w:r>
        <w:rPr>
          <w:spacing w:val="-3"/>
        </w:rPr>
        <w:t xml:space="preserve"> </w:t>
      </w:r>
      <w:r>
        <w:t>but,</w:t>
      </w:r>
      <w:r>
        <w:rPr>
          <w:spacing w:val="-4"/>
        </w:rPr>
        <w:t xml:space="preserve"> </w:t>
      </w:r>
      <w:r>
        <w:t>or</w:t>
      </w:r>
    </w:p>
    <w:p w:rsidR="00274284" w:rsidRDefault="00FE1750" w:rsidP="000748B8">
      <w:pPr>
        <w:pStyle w:val="a3"/>
        <w:spacing w:line="360" w:lineRule="auto"/>
        <w:ind w:left="0" w:firstLine="806"/>
      </w:pPr>
      <w:r>
        <w:t>Сложноподчинённые предложения с союзами и союзными словами because,</w:t>
      </w:r>
      <w:r>
        <w:rPr>
          <w:spacing w:val="1"/>
        </w:rPr>
        <w:t xml:space="preserve"> </w:t>
      </w:r>
      <w:r>
        <w:t>if,</w:t>
      </w:r>
      <w:r>
        <w:rPr>
          <w:spacing w:val="-2"/>
        </w:rPr>
        <w:t xml:space="preserve"> </w:t>
      </w:r>
      <w:r>
        <w:t>when,</w:t>
      </w:r>
      <w:r>
        <w:rPr>
          <w:spacing w:val="-1"/>
        </w:rPr>
        <w:t xml:space="preserve"> </w:t>
      </w:r>
      <w:r>
        <w:t>where,</w:t>
      </w:r>
      <w:r>
        <w:rPr>
          <w:spacing w:val="-3"/>
        </w:rPr>
        <w:t xml:space="preserve"> </w:t>
      </w:r>
      <w:r>
        <w:t>what,</w:t>
      </w:r>
      <w:r>
        <w:rPr>
          <w:spacing w:val="-1"/>
        </w:rPr>
        <w:t xml:space="preserve"> </w:t>
      </w:r>
      <w:r>
        <w:t>why,</w:t>
      </w:r>
      <w:r>
        <w:rPr>
          <w:spacing w:val="-1"/>
        </w:rPr>
        <w:t xml:space="preserve"> </w:t>
      </w:r>
      <w:r>
        <w:t>how</w:t>
      </w:r>
    </w:p>
    <w:p w:rsidR="00274284" w:rsidRDefault="00FE1750" w:rsidP="000748B8">
      <w:pPr>
        <w:pStyle w:val="a3"/>
        <w:spacing w:line="360" w:lineRule="auto"/>
        <w:ind w:left="0" w:firstLine="806"/>
      </w:pPr>
      <w:r>
        <w:t>Сложноподчинённые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 who,</w:t>
      </w:r>
      <w:r>
        <w:rPr>
          <w:spacing w:val="-1"/>
        </w:rPr>
        <w:t xml:space="preserve"> </w:t>
      </w:r>
      <w:r>
        <w:t>which,</w:t>
      </w:r>
      <w:r>
        <w:rPr>
          <w:spacing w:val="-1"/>
        </w:rPr>
        <w:t xml:space="preserve"> </w:t>
      </w:r>
      <w:r>
        <w:t>that</w:t>
      </w:r>
    </w:p>
    <w:p w:rsidR="00274284" w:rsidRDefault="00FE1750" w:rsidP="000748B8">
      <w:pPr>
        <w:pStyle w:val="a3"/>
        <w:spacing w:line="360" w:lineRule="auto"/>
        <w:ind w:left="0" w:firstLine="806"/>
      </w:pPr>
      <w:r>
        <w:t>Сложноподчинённые предложения с союзными словами whoever, whatever,</w:t>
      </w:r>
      <w:r>
        <w:rPr>
          <w:spacing w:val="1"/>
        </w:rPr>
        <w:t xml:space="preserve"> </w:t>
      </w:r>
      <w:r>
        <w:t>however,</w:t>
      </w:r>
      <w:r>
        <w:rPr>
          <w:spacing w:val="-5"/>
        </w:rPr>
        <w:t xml:space="preserve"> </w:t>
      </w:r>
      <w:r>
        <w:t>whenever</w:t>
      </w:r>
    </w:p>
    <w:p w:rsidR="00274284" w:rsidRDefault="00FE1750" w:rsidP="000748B8">
      <w:pPr>
        <w:pStyle w:val="a3"/>
        <w:spacing w:line="360" w:lineRule="auto"/>
        <w:ind w:left="0" w:firstLine="806"/>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7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1"/>
        </w:rPr>
        <w:t xml:space="preserve"> </w:t>
      </w:r>
      <w:r>
        <w:t>I)</w:t>
      </w:r>
      <w:r>
        <w:rPr>
          <w:spacing w:val="1"/>
        </w:rPr>
        <w:t xml:space="preserve"> </w:t>
      </w:r>
      <w:r>
        <w:t>и</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сослагательном</w:t>
      </w:r>
      <w:r>
        <w:rPr>
          <w:spacing w:val="1"/>
        </w:rPr>
        <w:t xml:space="preserve"> </w:t>
      </w:r>
      <w:r>
        <w:t>наклонении</w:t>
      </w:r>
      <w:r>
        <w:rPr>
          <w:spacing w:val="1"/>
        </w:rPr>
        <w:t xml:space="preserve"> </w:t>
      </w:r>
      <w:r>
        <w:t>(Conditional II)</w:t>
      </w:r>
    </w:p>
    <w:p w:rsidR="00274284" w:rsidRDefault="00FE1750" w:rsidP="000748B8">
      <w:pPr>
        <w:pStyle w:val="a3"/>
        <w:spacing w:line="360" w:lineRule="auto"/>
        <w:ind w:left="0" w:firstLine="806"/>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67"/>
        </w:rPr>
        <w:t xml:space="preserve"> </w:t>
      </w:r>
      <w:r>
        <w:t>альтернативный,</w:t>
      </w:r>
      <w:r>
        <w:rPr>
          <w:spacing w:val="1"/>
        </w:rPr>
        <w:t xml:space="preserve"> </w:t>
      </w:r>
      <w:r>
        <w:t>разделительный</w:t>
      </w:r>
      <w:r>
        <w:rPr>
          <w:spacing w:val="1"/>
        </w:rPr>
        <w:t xml:space="preserve"> </w:t>
      </w:r>
      <w:r>
        <w:t>вопросы</w:t>
      </w:r>
      <w:r>
        <w:rPr>
          <w:spacing w:val="1"/>
        </w:rPr>
        <w:t xml:space="preserve"> </w:t>
      </w:r>
      <w:r>
        <w:t>в</w:t>
      </w:r>
      <w:r>
        <w:rPr>
          <w:spacing w:val="1"/>
        </w:rPr>
        <w:t xml:space="preserve"> </w:t>
      </w:r>
      <w:r>
        <w:t>Present/</w:t>
      </w:r>
      <w:r>
        <w:rPr>
          <w:spacing w:val="1"/>
        </w:rPr>
        <w:t xml:space="preserve"> </w:t>
      </w:r>
      <w:r>
        <w: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Continuous</w:t>
      </w:r>
      <w:r>
        <w:rPr>
          <w:spacing w:val="2"/>
        </w:rPr>
        <w:t xml:space="preserve"> </w:t>
      </w:r>
      <w:r>
        <w:t>Tense;</w:t>
      </w:r>
    </w:p>
    <w:p w:rsidR="00274284" w:rsidRPr="000C6117" w:rsidRDefault="00FE1750" w:rsidP="000748B8">
      <w:pPr>
        <w:pStyle w:val="a3"/>
        <w:spacing w:line="360" w:lineRule="auto"/>
        <w:ind w:left="0" w:firstLine="806"/>
        <w:rPr>
          <w:lang w:val="en-US"/>
        </w:rPr>
      </w:pPr>
      <w:r w:rsidRPr="000C6117">
        <w:rPr>
          <w:lang w:val="en-US"/>
        </w:rPr>
        <w:t>Present/Past</w:t>
      </w:r>
      <w:r w:rsidRPr="000C6117">
        <w:rPr>
          <w:spacing w:val="-3"/>
          <w:lang w:val="en-US"/>
        </w:rPr>
        <w:t xml:space="preserve"> </w:t>
      </w:r>
      <w:r w:rsidRPr="000C6117">
        <w:rPr>
          <w:lang w:val="en-US"/>
        </w:rPr>
        <w:t>Perfect</w:t>
      </w:r>
      <w:r w:rsidRPr="000C6117">
        <w:rPr>
          <w:spacing w:val="-7"/>
          <w:lang w:val="en-US"/>
        </w:rPr>
        <w:t xml:space="preserve"> </w:t>
      </w:r>
      <w:r w:rsidRPr="000C6117">
        <w:rPr>
          <w:lang w:val="en-US"/>
        </w:rPr>
        <w:t>Tense;</w:t>
      </w:r>
      <w:r w:rsidRPr="000C6117">
        <w:rPr>
          <w:spacing w:val="-3"/>
          <w:lang w:val="en-US"/>
        </w:rPr>
        <w:t xml:space="preserve"> </w:t>
      </w:r>
      <w:r w:rsidRPr="000C6117">
        <w:rPr>
          <w:lang w:val="en-US"/>
        </w:rPr>
        <w:t>Present</w:t>
      </w:r>
      <w:r w:rsidRPr="000C6117">
        <w:rPr>
          <w:spacing w:val="-3"/>
          <w:lang w:val="en-US"/>
        </w:rPr>
        <w:t xml:space="preserve"> </w:t>
      </w:r>
      <w:r w:rsidRPr="000C6117">
        <w:rPr>
          <w:lang w:val="en-US"/>
        </w:rPr>
        <w:t>Perfect</w:t>
      </w:r>
      <w:r w:rsidRPr="000C6117">
        <w:rPr>
          <w:spacing w:val="-3"/>
          <w:lang w:val="en-US"/>
        </w:rPr>
        <w:t xml:space="preserve"> </w:t>
      </w:r>
      <w:r w:rsidRPr="000C6117">
        <w:rPr>
          <w:lang w:val="en-US"/>
        </w:rPr>
        <w:t>Continuous</w:t>
      </w:r>
      <w:r w:rsidRPr="000C6117">
        <w:rPr>
          <w:spacing w:val="-6"/>
          <w:lang w:val="en-US"/>
        </w:rPr>
        <w:t xml:space="preserve"> </w:t>
      </w:r>
      <w:r w:rsidRPr="000C6117">
        <w:rPr>
          <w:lang w:val="en-US"/>
        </w:rPr>
        <w:t>Tense)</w:t>
      </w:r>
    </w:p>
    <w:p w:rsidR="00274284" w:rsidRDefault="00FE1750" w:rsidP="000748B8">
      <w:pPr>
        <w:pStyle w:val="a3"/>
        <w:spacing w:before="41" w:line="360" w:lineRule="auto"/>
        <w:ind w:left="0" w:firstLine="806"/>
      </w:pP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1"/>
        </w:rPr>
        <w:t xml:space="preserve"> </w:t>
      </w:r>
      <w:r>
        <w:t>в</w:t>
      </w:r>
      <w:r>
        <w:rPr>
          <w:spacing w:val="1"/>
        </w:rPr>
        <w:t xml:space="preserve"> </w:t>
      </w:r>
      <w:r>
        <w:t>рамках сложного</w:t>
      </w:r>
      <w:r>
        <w:rPr>
          <w:spacing w:val="-3"/>
        </w:rPr>
        <w:t xml:space="preserve"> </w:t>
      </w:r>
      <w:r>
        <w:t>предложения</w:t>
      </w:r>
    </w:p>
    <w:p w:rsidR="00274284" w:rsidRDefault="00FE1750" w:rsidP="000748B8">
      <w:pPr>
        <w:pStyle w:val="a3"/>
        <w:spacing w:before="1" w:line="360" w:lineRule="auto"/>
        <w:ind w:left="0" w:firstLine="806"/>
      </w:pPr>
      <w:r>
        <w:t>Модальные глаголы в косвенной речи в настоящем и прошедшем времени</w:t>
      </w:r>
      <w:r>
        <w:rPr>
          <w:spacing w:val="1"/>
        </w:rPr>
        <w:t xml:space="preserve"> </w:t>
      </w:r>
      <w:r>
        <w:t>Предложения</w:t>
      </w:r>
      <w:r>
        <w:rPr>
          <w:spacing w:val="14"/>
        </w:rPr>
        <w:t xml:space="preserve"> </w:t>
      </w:r>
      <w:r>
        <w:t>с</w:t>
      </w:r>
      <w:r>
        <w:rPr>
          <w:spacing w:val="13"/>
        </w:rPr>
        <w:t xml:space="preserve"> </w:t>
      </w:r>
      <w:r>
        <w:t>конструкциями</w:t>
      </w:r>
      <w:r>
        <w:rPr>
          <w:spacing w:val="13"/>
        </w:rPr>
        <w:t xml:space="preserve"> </w:t>
      </w:r>
      <w:r>
        <w:t>as</w:t>
      </w:r>
      <w:r>
        <w:rPr>
          <w:spacing w:val="13"/>
        </w:rPr>
        <w:t xml:space="preserve"> </w:t>
      </w:r>
      <w:r>
        <w:t>…</w:t>
      </w:r>
      <w:r>
        <w:rPr>
          <w:spacing w:val="14"/>
        </w:rPr>
        <w:t xml:space="preserve"> </w:t>
      </w:r>
      <w:r>
        <w:t>as,</w:t>
      </w:r>
      <w:r>
        <w:rPr>
          <w:spacing w:val="14"/>
        </w:rPr>
        <w:t xml:space="preserve"> </w:t>
      </w:r>
      <w:r>
        <w:t>not</w:t>
      </w:r>
      <w:r>
        <w:rPr>
          <w:spacing w:val="13"/>
        </w:rPr>
        <w:t xml:space="preserve"> </w:t>
      </w:r>
      <w:r>
        <w:t>so</w:t>
      </w:r>
      <w:r>
        <w:rPr>
          <w:spacing w:val="16"/>
        </w:rPr>
        <w:t xml:space="preserve"> </w:t>
      </w:r>
      <w:r>
        <w:t>…</w:t>
      </w:r>
      <w:r>
        <w:rPr>
          <w:spacing w:val="11"/>
        </w:rPr>
        <w:t xml:space="preserve"> </w:t>
      </w:r>
      <w:r>
        <w:t>as;</w:t>
      </w:r>
      <w:r>
        <w:rPr>
          <w:spacing w:val="13"/>
        </w:rPr>
        <w:t xml:space="preserve"> </w:t>
      </w:r>
      <w:r>
        <w:t>both</w:t>
      </w:r>
      <w:r>
        <w:rPr>
          <w:spacing w:val="13"/>
        </w:rPr>
        <w:t xml:space="preserve"> </w:t>
      </w:r>
      <w:r>
        <w:t>…</w:t>
      </w:r>
      <w:r>
        <w:rPr>
          <w:spacing w:val="15"/>
        </w:rPr>
        <w:t xml:space="preserve"> </w:t>
      </w:r>
      <w:r>
        <w:t>and</w:t>
      </w:r>
      <w:r>
        <w:rPr>
          <w:spacing w:val="13"/>
        </w:rPr>
        <w:t xml:space="preserve"> </w:t>
      </w:r>
      <w:r>
        <w:t>…,</w:t>
      </w:r>
      <w:r>
        <w:rPr>
          <w:spacing w:val="13"/>
        </w:rPr>
        <w:t xml:space="preserve"> </w:t>
      </w:r>
      <w:r>
        <w:t>either</w:t>
      </w:r>
      <w:r>
        <w:rPr>
          <w:spacing w:val="13"/>
        </w:rPr>
        <w:t xml:space="preserve"> </w:t>
      </w:r>
      <w:r>
        <w:t>…</w:t>
      </w:r>
    </w:p>
    <w:p w:rsidR="00274284" w:rsidRPr="000C6117" w:rsidRDefault="00FE1750" w:rsidP="000748B8">
      <w:pPr>
        <w:pStyle w:val="a3"/>
        <w:spacing w:before="1" w:line="360" w:lineRule="auto"/>
        <w:ind w:left="0" w:firstLine="806"/>
        <w:rPr>
          <w:lang w:val="en-US"/>
        </w:rPr>
      </w:pPr>
      <w:r w:rsidRPr="000C6117">
        <w:rPr>
          <w:lang w:val="en-US"/>
        </w:rPr>
        <w:t>or,</w:t>
      </w:r>
      <w:r w:rsidRPr="000C6117">
        <w:rPr>
          <w:spacing w:val="-3"/>
          <w:lang w:val="en-US"/>
        </w:rPr>
        <w:t xml:space="preserve"> </w:t>
      </w:r>
      <w:r w:rsidRPr="000C6117">
        <w:rPr>
          <w:lang w:val="en-US"/>
        </w:rPr>
        <w:t>neither</w:t>
      </w:r>
      <w:r w:rsidRPr="000C6117">
        <w:rPr>
          <w:spacing w:val="-1"/>
          <w:lang w:val="en-US"/>
        </w:rPr>
        <w:t xml:space="preserve"> </w:t>
      </w:r>
      <w:r w:rsidRPr="000C6117">
        <w:rPr>
          <w:lang w:val="en-US"/>
        </w:rPr>
        <w:t>…</w:t>
      </w:r>
      <w:r w:rsidRPr="000C6117">
        <w:rPr>
          <w:spacing w:val="-2"/>
          <w:lang w:val="en-US"/>
        </w:rPr>
        <w:t xml:space="preserve"> </w:t>
      </w:r>
      <w:r w:rsidRPr="000C6117">
        <w:rPr>
          <w:lang w:val="en-US"/>
        </w:rPr>
        <w:t>nor</w:t>
      </w:r>
    </w:p>
    <w:p w:rsidR="00274284" w:rsidRPr="000C6117" w:rsidRDefault="00FE1750" w:rsidP="000748B8">
      <w:pPr>
        <w:pStyle w:val="a3"/>
        <w:spacing w:before="48" w:line="360" w:lineRule="auto"/>
        <w:ind w:left="0" w:firstLine="806"/>
        <w:rPr>
          <w:lang w:val="en-US"/>
        </w:rPr>
      </w:pPr>
      <w:r>
        <w:t>Предложения</w:t>
      </w:r>
      <w:r w:rsidRPr="000C6117">
        <w:rPr>
          <w:spacing w:val="-2"/>
          <w:lang w:val="en-US"/>
        </w:rPr>
        <w:t xml:space="preserve"> </w:t>
      </w:r>
      <w:r>
        <w:t>с</w:t>
      </w:r>
      <w:r w:rsidRPr="000C6117">
        <w:rPr>
          <w:spacing w:val="-1"/>
          <w:lang w:val="en-US"/>
        </w:rPr>
        <w:t xml:space="preserve"> </w:t>
      </w:r>
      <w:r w:rsidRPr="000C6117">
        <w:rPr>
          <w:lang w:val="en-US"/>
        </w:rPr>
        <w:t>I</w:t>
      </w:r>
      <w:r w:rsidRPr="000C6117">
        <w:rPr>
          <w:spacing w:val="-2"/>
          <w:lang w:val="en-US"/>
        </w:rPr>
        <w:t xml:space="preserve"> </w:t>
      </w:r>
      <w:r w:rsidRPr="000C6117">
        <w:rPr>
          <w:lang w:val="en-US"/>
        </w:rPr>
        <w:t>wish</w:t>
      </w:r>
      <w:r w:rsidRPr="000C6117">
        <w:rPr>
          <w:spacing w:val="-2"/>
          <w:lang w:val="en-US"/>
        </w:rPr>
        <w:t xml:space="preserve"> </w:t>
      </w:r>
      <w:r w:rsidRPr="000C6117">
        <w:rPr>
          <w:lang w:val="en-US"/>
        </w:rPr>
        <w:t>…</w:t>
      </w:r>
    </w:p>
    <w:p w:rsidR="00274284" w:rsidRPr="000C6117" w:rsidRDefault="00FE1750" w:rsidP="000748B8">
      <w:pPr>
        <w:pStyle w:val="a3"/>
        <w:spacing w:before="47" w:line="360" w:lineRule="auto"/>
        <w:ind w:left="0" w:firstLine="806"/>
        <w:rPr>
          <w:lang w:val="en-US"/>
        </w:rPr>
      </w:pPr>
      <w:r>
        <w:t>Конструкции</w:t>
      </w:r>
      <w:r w:rsidRPr="000C6117">
        <w:rPr>
          <w:spacing w:val="-2"/>
          <w:lang w:val="en-US"/>
        </w:rPr>
        <w:t xml:space="preserve"> </w:t>
      </w:r>
      <w:r>
        <w:t>с</w:t>
      </w:r>
      <w:r w:rsidRPr="000C6117">
        <w:rPr>
          <w:spacing w:val="-3"/>
          <w:lang w:val="en-US"/>
        </w:rPr>
        <w:t xml:space="preserve"> </w:t>
      </w:r>
      <w:r>
        <w:t>глаголами</w:t>
      </w:r>
      <w:r w:rsidRPr="000C6117">
        <w:rPr>
          <w:spacing w:val="-5"/>
          <w:lang w:val="en-US"/>
        </w:rPr>
        <w:t xml:space="preserve"> </w:t>
      </w:r>
      <w:r>
        <w:t>на</w:t>
      </w:r>
      <w:r w:rsidRPr="000C6117">
        <w:rPr>
          <w:spacing w:val="1"/>
          <w:lang w:val="en-US"/>
        </w:rPr>
        <w:t xml:space="preserve"> </w:t>
      </w:r>
      <w:r w:rsidRPr="000C6117">
        <w:rPr>
          <w:lang w:val="en-US"/>
        </w:rPr>
        <w:t>-ing:</w:t>
      </w:r>
      <w:r w:rsidRPr="000C6117">
        <w:rPr>
          <w:spacing w:val="-3"/>
          <w:lang w:val="en-US"/>
        </w:rPr>
        <w:t xml:space="preserve"> </w:t>
      </w:r>
      <w:r w:rsidRPr="000C6117">
        <w:rPr>
          <w:lang w:val="en-US"/>
        </w:rPr>
        <w:t>to</w:t>
      </w:r>
      <w:r w:rsidRPr="000C6117">
        <w:rPr>
          <w:spacing w:val="-2"/>
          <w:lang w:val="en-US"/>
        </w:rPr>
        <w:t xml:space="preserve"> </w:t>
      </w:r>
      <w:r w:rsidRPr="000C6117">
        <w:rPr>
          <w:lang w:val="en-US"/>
        </w:rPr>
        <w:t>love/hate</w:t>
      </w:r>
      <w:r w:rsidRPr="000C6117">
        <w:rPr>
          <w:spacing w:val="-4"/>
          <w:lang w:val="en-US"/>
        </w:rPr>
        <w:t xml:space="preserve"> </w:t>
      </w:r>
      <w:r w:rsidRPr="000C6117">
        <w:rPr>
          <w:lang w:val="en-US"/>
        </w:rPr>
        <w:t>doing</w:t>
      </w:r>
      <w:r w:rsidRPr="000C6117">
        <w:rPr>
          <w:spacing w:val="-2"/>
          <w:lang w:val="en-US"/>
        </w:rPr>
        <w:t xml:space="preserve"> </w:t>
      </w:r>
      <w:r w:rsidRPr="000C6117">
        <w:rPr>
          <w:lang w:val="en-US"/>
        </w:rPr>
        <w:t>smth</w:t>
      </w:r>
    </w:p>
    <w:p w:rsidR="00274284" w:rsidRPr="000C6117" w:rsidRDefault="00FE1750" w:rsidP="000748B8">
      <w:pPr>
        <w:pStyle w:val="a3"/>
        <w:spacing w:before="50" w:line="360" w:lineRule="auto"/>
        <w:ind w:left="0" w:firstLine="806"/>
        <w:rPr>
          <w:lang w:val="en-US"/>
        </w:rPr>
      </w:pPr>
      <w:r>
        <w:t>Конструкции</w:t>
      </w:r>
      <w:r w:rsidRPr="000C6117">
        <w:rPr>
          <w:lang w:val="en-US"/>
        </w:rPr>
        <w:t xml:space="preserve"> c </w:t>
      </w:r>
      <w:r>
        <w:t>глаголами</w:t>
      </w:r>
      <w:r w:rsidRPr="000C6117">
        <w:rPr>
          <w:lang w:val="en-US"/>
        </w:rPr>
        <w:t xml:space="preserve"> to stop, to remember, to forget (</w:t>
      </w:r>
      <w:r>
        <w:t>разница</w:t>
      </w:r>
      <w:r w:rsidRPr="000C6117">
        <w:rPr>
          <w:lang w:val="en-US"/>
        </w:rPr>
        <w:t xml:space="preserve"> </w:t>
      </w:r>
      <w:r>
        <w:t>в</w:t>
      </w:r>
      <w:r w:rsidRPr="000C6117">
        <w:rPr>
          <w:lang w:val="en-US"/>
        </w:rPr>
        <w:t xml:space="preserve"> </w:t>
      </w:r>
      <w:r>
        <w:t>значении</w:t>
      </w:r>
      <w:r w:rsidRPr="000C6117">
        <w:rPr>
          <w:lang w:val="en-US"/>
        </w:rPr>
        <w:t xml:space="preserve"> to</w:t>
      </w:r>
      <w:r w:rsidRPr="000C6117">
        <w:rPr>
          <w:spacing w:val="-67"/>
          <w:lang w:val="en-US"/>
        </w:rPr>
        <w:t xml:space="preserve"> </w:t>
      </w:r>
      <w:r w:rsidRPr="000C6117">
        <w:rPr>
          <w:lang w:val="en-US"/>
        </w:rPr>
        <w:t>stop doing</w:t>
      </w:r>
      <w:r w:rsidRPr="000C6117">
        <w:rPr>
          <w:spacing w:val="1"/>
          <w:lang w:val="en-US"/>
        </w:rPr>
        <w:t xml:space="preserve"> </w:t>
      </w:r>
      <w:r w:rsidRPr="000C6117">
        <w:rPr>
          <w:lang w:val="en-US"/>
        </w:rPr>
        <w:t>smth</w:t>
      </w:r>
      <w:r w:rsidRPr="000C6117">
        <w:rPr>
          <w:spacing w:val="-3"/>
          <w:lang w:val="en-US"/>
        </w:rPr>
        <w:t xml:space="preserve"> </w:t>
      </w:r>
      <w:r>
        <w:t>и</w:t>
      </w:r>
      <w:r w:rsidRPr="000C6117">
        <w:rPr>
          <w:lang w:val="en-US"/>
        </w:rPr>
        <w:t xml:space="preserve"> to</w:t>
      </w:r>
      <w:r w:rsidRPr="000C6117">
        <w:rPr>
          <w:spacing w:val="-4"/>
          <w:lang w:val="en-US"/>
        </w:rPr>
        <w:t xml:space="preserve"> </w:t>
      </w:r>
      <w:r w:rsidRPr="000C6117">
        <w:rPr>
          <w:lang w:val="en-US"/>
        </w:rPr>
        <w:t>stop</w:t>
      </w:r>
      <w:r w:rsidRPr="000C6117">
        <w:rPr>
          <w:spacing w:val="1"/>
          <w:lang w:val="en-US"/>
        </w:rPr>
        <w:t xml:space="preserve"> </w:t>
      </w:r>
      <w:r w:rsidRPr="000C6117">
        <w:rPr>
          <w:lang w:val="en-US"/>
        </w:rPr>
        <w:t>to</w:t>
      </w:r>
      <w:r w:rsidRPr="000C6117">
        <w:rPr>
          <w:spacing w:val="1"/>
          <w:lang w:val="en-US"/>
        </w:rPr>
        <w:t xml:space="preserve"> </w:t>
      </w:r>
      <w:r w:rsidRPr="000C6117">
        <w:rPr>
          <w:lang w:val="en-US"/>
        </w:rPr>
        <w:t>do</w:t>
      </w:r>
      <w:r w:rsidRPr="000C6117">
        <w:rPr>
          <w:spacing w:val="1"/>
          <w:lang w:val="en-US"/>
        </w:rPr>
        <w:t xml:space="preserve"> </w:t>
      </w:r>
      <w:r w:rsidRPr="000C6117">
        <w:rPr>
          <w:lang w:val="en-US"/>
        </w:rPr>
        <w:t>smth)</w:t>
      </w:r>
    </w:p>
    <w:p w:rsidR="00274284" w:rsidRPr="000C6117" w:rsidRDefault="00FE1750" w:rsidP="000748B8">
      <w:pPr>
        <w:pStyle w:val="a3"/>
        <w:spacing w:line="360" w:lineRule="auto"/>
        <w:ind w:left="0" w:firstLine="806"/>
        <w:rPr>
          <w:lang w:val="en-US"/>
        </w:rPr>
      </w:pPr>
      <w:r>
        <w:t>Конструкция</w:t>
      </w:r>
      <w:r w:rsidRPr="000C6117">
        <w:rPr>
          <w:spacing w:val="-2"/>
          <w:lang w:val="en-US"/>
        </w:rPr>
        <w:t xml:space="preserve"> </w:t>
      </w:r>
      <w:r w:rsidRPr="000C6117">
        <w:rPr>
          <w:lang w:val="en-US"/>
        </w:rPr>
        <w:t>It</w:t>
      </w:r>
      <w:r w:rsidRPr="000C6117">
        <w:rPr>
          <w:spacing w:val="-4"/>
          <w:lang w:val="en-US"/>
        </w:rPr>
        <w:t xml:space="preserve"> </w:t>
      </w:r>
      <w:r w:rsidRPr="000C6117">
        <w:rPr>
          <w:lang w:val="en-US"/>
        </w:rPr>
        <w:t>takes</w:t>
      </w:r>
      <w:r w:rsidRPr="000C6117">
        <w:rPr>
          <w:spacing w:val="-2"/>
          <w:lang w:val="en-US"/>
        </w:rPr>
        <w:t xml:space="preserve"> </w:t>
      </w:r>
      <w:r w:rsidRPr="000C6117">
        <w:rPr>
          <w:lang w:val="en-US"/>
        </w:rPr>
        <w:t>me</w:t>
      </w:r>
      <w:r w:rsidRPr="000C6117">
        <w:rPr>
          <w:spacing w:val="-2"/>
          <w:lang w:val="en-US"/>
        </w:rPr>
        <w:t xml:space="preserve"> </w:t>
      </w:r>
      <w:r w:rsidRPr="000C6117">
        <w:rPr>
          <w:lang w:val="en-US"/>
        </w:rPr>
        <w:t>…</w:t>
      </w:r>
      <w:r w:rsidRPr="000C6117">
        <w:rPr>
          <w:spacing w:val="-1"/>
          <w:lang w:val="en-US"/>
        </w:rPr>
        <w:t xml:space="preserve"> </w:t>
      </w:r>
      <w:r w:rsidRPr="000C6117">
        <w:rPr>
          <w:lang w:val="en-US"/>
        </w:rPr>
        <w:t>to do</w:t>
      </w:r>
      <w:r w:rsidRPr="000C6117">
        <w:rPr>
          <w:spacing w:val="-1"/>
          <w:lang w:val="en-US"/>
        </w:rPr>
        <w:t xml:space="preserve"> </w:t>
      </w:r>
      <w:r w:rsidRPr="000C6117">
        <w:rPr>
          <w:lang w:val="en-US"/>
        </w:rPr>
        <w:t>smth</w:t>
      </w:r>
    </w:p>
    <w:p w:rsidR="00274284" w:rsidRPr="000C6117" w:rsidRDefault="00FE1750" w:rsidP="000748B8">
      <w:pPr>
        <w:pStyle w:val="a3"/>
        <w:spacing w:before="74" w:line="360" w:lineRule="auto"/>
        <w:ind w:left="0" w:firstLine="806"/>
        <w:rPr>
          <w:lang w:val="en-US"/>
        </w:rPr>
      </w:pPr>
      <w:r>
        <w:t>Конструкция</w:t>
      </w:r>
      <w:r w:rsidRPr="000C6117">
        <w:rPr>
          <w:spacing w:val="-3"/>
          <w:lang w:val="en-US"/>
        </w:rPr>
        <w:t xml:space="preserve"> </w:t>
      </w:r>
      <w:r w:rsidRPr="000C6117">
        <w:rPr>
          <w:lang w:val="en-US"/>
        </w:rPr>
        <w:t>used</w:t>
      </w:r>
      <w:r w:rsidRPr="000C6117">
        <w:rPr>
          <w:spacing w:val="-1"/>
          <w:lang w:val="en-US"/>
        </w:rPr>
        <w:t xml:space="preserve"> </w:t>
      </w:r>
      <w:r w:rsidRPr="000C6117">
        <w:rPr>
          <w:lang w:val="en-US"/>
        </w:rPr>
        <w:t>to</w:t>
      </w:r>
      <w:r w:rsidRPr="000C6117">
        <w:rPr>
          <w:spacing w:val="-3"/>
          <w:lang w:val="en-US"/>
        </w:rPr>
        <w:t xml:space="preserve"> </w:t>
      </w:r>
      <w:r w:rsidRPr="000C6117">
        <w:rPr>
          <w:lang w:val="en-US"/>
        </w:rPr>
        <w:t>+</w:t>
      </w:r>
      <w:r w:rsidRPr="000C6117">
        <w:rPr>
          <w:spacing w:val="-3"/>
          <w:lang w:val="en-US"/>
        </w:rPr>
        <w:t xml:space="preserve"> </w:t>
      </w:r>
      <w:r>
        <w:t>инфинитив</w:t>
      </w:r>
      <w:r w:rsidRPr="000C6117">
        <w:rPr>
          <w:spacing w:val="-4"/>
          <w:lang w:val="en-US"/>
        </w:rPr>
        <w:t xml:space="preserve"> </w:t>
      </w:r>
      <w:r>
        <w:t>глагола</w:t>
      </w:r>
    </w:p>
    <w:p w:rsidR="00274284" w:rsidRPr="000C6117" w:rsidRDefault="00FE1750" w:rsidP="000748B8">
      <w:pPr>
        <w:pStyle w:val="a3"/>
        <w:spacing w:before="51" w:line="360" w:lineRule="auto"/>
        <w:ind w:left="0" w:right="141" w:firstLine="808"/>
        <w:rPr>
          <w:lang w:val="en-US"/>
        </w:rPr>
      </w:pPr>
      <w:r>
        <w:t>Конструкции</w:t>
      </w:r>
      <w:r w:rsidRPr="000C6117">
        <w:rPr>
          <w:spacing w:val="-2"/>
          <w:lang w:val="en-US"/>
        </w:rPr>
        <w:t xml:space="preserve"> </w:t>
      </w:r>
      <w:r w:rsidRPr="000C6117">
        <w:rPr>
          <w:lang w:val="en-US"/>
        </w:rPr>
        <w:t>be/get</w:t>
      </w:r>
      <w:r w:rsidRPr="000C6117">
        <w:rPr>
          <w:spacing w:val="-4"/>
          <w:lang w:val="en-US"/>
        </w:rPr>
        <w:t xml:space="preserve"> </w:t>
      </w:r>
      <w:r w:rsidRPr="000C6117">
        <w:rPr>
          <w:lang w:val="en-US"/>
        </w:rPr>
        <w:t>used</w:t>
      </w:r>
      <w:r w:rsidRPr="000C6117">
        <w:rPr>
          <w:spacing w:val="-5"/>
          <w:lang w:val="en-US"/>
        </w:rPr>
        <w:t xml:space="preserve"> </w:t>
      </w:r>
      <w:r w:rsidRPr="000C6117">
        <w:rPr>
          <w:lang w:val="en-US"/>
        </w:rPr>
        <w:t>to</w:t>
      </w:r>
      <w:r w:rsidRPr="000C6117">
        <w:rPr>
          <w:spacing w:val="-5"/>
          <w:lang w:val="en-US"/>
        </w:rPr>
        <w:t xml:space="preserve"> </w:t>
      </w:r>
      <w:r w:rsidRPr="000C6117">
        <w:rPr>
          <w:lang w:val="en-US"/>
        </w:rPr>
        <w:t>smth; be/get</w:t>
      </w:r>
      <w:r w:rsidRPr="000C6117">
        <w:rPr>
          <w:spacing w:val="-4"/>
          <w:lang w:val="en-US"/>
        </w:rPr>
        <w:t xml:space="preserve"> </w:t>
      </w:r>
      <w:r w:rsidRPr="000C6117">
        <w:rPr>
          <w:lang w:val="en-US"/>
        </w:rPr>
        <w:t>used</w:t>
      </w:r>
      <w:r w:rsidRPr="000C6117">
        <w:rPr>
          <w:spacing w:val="-5"/>
          <w:lang w:val="en-US"/>
        </w:rPr>
        <w:t xml:space="preserve"> </w:t>
      </w:r>
      <w:r w:rsidRPr="000C6117">
        <w:rPr>
          <w:lang w:val="en-US"/>
        </w:rPr>
        <w:t>to</w:t>
      </w:r>
      <w:r w:rsidRPr="000C6117">
        <w:rPr>
          <w:spacing w:val="-5"/>
          <w:lang w:val="en-US"/>
        </w:rPr>
        <w:t xml:space="preserve"> </w:t>
      </w:r>
      <w:r w:rsidRPr="000C6117">
        <w:rPr>
          <w:lang w:val="en-US"/>
        </w:rPr>
        <w:t>doing</w:t>
      </w:r>
      <w:r w:rsidRPr="000C6117">
        <w:rPr>
          <w:spacing w:val="-4"/>
          <w:lang w:val="en-US"/>
        </w:rPr>
        <w:t xml:space="preserve"> </w:t>
      </w:r>
      <w:r w:rsidRPr="000C6117">
        <w:rPr>
          <w:lang w:val="en-US"/>
        </w:rPr>
        <w:t>smth</w:t>
      </w:r>
    </w:p>
    <w:p w:rsidR="00274284" w:rsidRPr="000C6117" w:rsidRDefault="00FE1750" w:rsidP="000748B8">
      <w:pPr>
        <w:pStyle w:val="a3"/>
        <w:spacing w:before="47" w:line="360" w:lineRule="auto"/>
        <w:ind w:left="0" w:right="141" w:firstLine="808"/>
        <w:rPr>
          <w:lang w:val="en-US"/>
        </w:rPr>
      </w:pPr>
      <w:r>
        <w:t>Конструкции</w:t>
      </w:r>
      <w:r w:rsidRPr="000C6117">
        <w:rPr>
          <w:spacing w:val="19"/>
          <w:lang w:val="en-US"/>
        </w:rPr>
        <w:t xml:space="preserve"> </w:t>
      </w:r>
      <w:r w:rsidRPr="000C6117">
        <w:rPr>
          <w:lang w:val="en-US"/>
        </w:rPr>
        <w:t>I</w:t>
      </w:r>
      <w:r w:rsidRPr="000C6117">
        <w:rPr>
          <w:spacing w:val="16"/>
          <w:lang w:val="en-US"/>
        </w:rPr>
        <w:t xml:space="preserve"> </w:t>
      </w:r>
      <w:r w:rsidRPr="000C6117">
        <w:rPr>
          <w:lang w:val="en-US"/>
        </w:rPr>
        <w:t>prefer,</w:t>
      </w:r>
      <w:r w:rsidRPr="000C6117">
        <w:rPr>
          <w:spacing w:val="19"/>
          <w:lang w:val="en-US"/>
        </w:rPr>
        <w:t xml:space="preserve"> </w:t>
      </w:r>
      <w:r w:rsidRPr="000C6117">
        <w:rPr>
          <w:lang w:val="en-US"/>
        </w:rPr>
        <w:t>I’d</w:t>
      </w:r>
      <w:r w:rsidRPr="000C6117">
        <w:rPr>
          <w:spacing w:val="17"/>
          <w:lang w:val="en-US"/>
        </w:rPr>
        <w:t xml:space="preserve"> </w:t>
      </w:r>
      <w:r w:rsidRPr="000C6117">
        <w:rPr>
          <w:lang w:val="en-US"/>
        </w:rPr>
        <w:t>prefer,</w:t>
      </w:r>
      <w:r w:rsidRPr="000C6117">
        <w:rPr>
          <w:spacing w:val="19"/>
          <w:lang w:val="en-US"/>
        </w:rPr>
        <w:t xml:space="preserve"> </w:t>
      </w:r>
      <w:r w:rsidRPr="000C6117">
        <w:rPr>
          <w:lang w:val="en-US"/>
        </w:rPr>
        <w:t>I’d</w:t>
      </w:r>
      <w:r w:rsidRPr="000C6117">
        <w:rPr>
          <w:spacing w:val="20"/>
          <w:lang w:val="en-US"/>
        </w:rPr>
        <w:t xml:space="preserve"> </w:t>
      </w:r>
      <w:r w:rsidRPr="000C6117">
        <w:rPr>
          <w:lang w:val="en-US"/>
        </w:rPr>
        <w:t>rather</w:t>
      </w:r>
      <w:r w:rsidRPr="000C6117">
        <w:rPr>
          <w:spacing w:val="20"/>
          <w:lang w:val="en-US"/>
        </w:rPr>
        <w:t xml:space="preserve"> </w:t>
      </w:r>
      <w:r w:rsidRPr="000C6117">
        <w:rPr>
          <w:lang w:val="en-US"/>
        </w:rPr>
        <w:t>prefer,</w:t>
      </w:r>
      <w:r w:rsidRPr="000C6117">
        <w:rPr>
          <w:spacing w:val="18"/>
          <w:lang w:val="en-US"/>
        </w:rPr>
        <w:t xml:space="preserve"> </w:t>
      </w:r>
      <w:r>
        <w:t>выражающие</w:t>
      </w:r>
      <w:r w:rsidRPr="000C6117">
        <w:rPr>
          <w:spacing w:val="19"/>
          <w:lang w:val="en-US"/>
        </w:rPr>
        <w:t xml:space="preserve"> </w:t>
      </w:r>
      <w:r>
        <w:t>предпочтение</w:t>
      </w:r>
      <w:r w:rsidRPr="000C6117">
        <w:rPr>
          <w:lang w:val="en-US"/>
        </w:rPr>
        <w:t>,</w:t>
      </w:r>
      <w:r w:rsidRPr="000C6117">
        <w:rPr>
          <w:spacing w:val="-67"/>
          <w:lang w:val="en-US"/>
        </w:rPr>
        <w:t xml:space="preserve"> </w:t>
      </w:r>
      <w:r>
        <w:t>а</w:t>
      </w:r>
      <w:r w:rsidRPr="000C6117">
        <w:rPr>
          <w:spacing w:val="-1"/>
          <w:lang w:val="en-US"/>
        </w:rPr>
        <w:t xml:space="preserve"> </w:t>
      </w:r>
      <w:r>
        <w:t>также</w:t>
      </w:r>
      <w:r w:rsidRPr="000C6117">
        <w:rPr>
          <w:lang w:val="en-US"/>
        </w:rPr>
        <w:t xml:space="preserve"> </w:t>
      </w:r>
      <w:r>
        <w:t>конструкции</w:t>
      </w:r>
      <w:r w:rsidRPr="000C6117">
        <w:rPr>
          <w:lang w:val="en-US"/>
        </w:rPr>
        <w:t xml:space="preserve"> I’d rather,</w:t>
      </w:r>
      <w:r w:rsidRPr="000C6117">
        <w:rPr>
          <w:spacing w:val="-4"/>
          <w:lang w:val="en-US"/>
        </w:rPr>
        <w:t xml:space="preserve"> </w:t>
      </w:r>
      <w:r w:rsidRPr="000C6117">
        <w:rPr>
          <w:lang w:val="en-US"/>
        </w:rPr>
        <w:t>You’d better</w:t>
      </w:r>
    </w:p>
    <w:p w:rsidR="00274284" w:rsidRDefault="00FE1750" w:rsidP="000748B8">
      <w:pPr>
        <w:pStyle w:val="a3"/>
        <w:spacing w:before="1" w:line="360" w:lineRule="auto"/>
        <w:ind w:left="0" w:right="141" w:firstLine="808"/>
      </w:pPr>
      <w:r>
        <w:t>Подлежащее,</w:t>
      </w:r>
      <w:r>
        <w:rPr>
          <w:spacing w:val="31"/>
        </w:rPr>
        <w:t xml:space="preserve"> </w:t>
      </w:r>
      <w:r>
        <w:t>выраженное</w:t>
      </w:r>
      <w:r>
        <w:rPr>
          <w:spacing w:val="32"/>
        </w:rPr>
        <w:t xml:space="preserve"> </w:t>
      </w:r>
      <w:r>
        <w:t>собирательным</w:t>
      </w:r>
      <w:r>
        <w:rPr>
          <w:spacing w:val="32"/>
        </w:rPr>
        <w:t xml:space="preserve"> </w:t>
      </w:r>
      <w:r>
        <w:t>существительным</w:t>
      </w:r>
      <w:r>
        <w:rPr>
          <w:spacing w:val="32"/>
        </w:rPr>
        <w:t xml:space="preserve"> </w:t>
      </w:r>
      <w:r>
        <w:t>(family,</w:t>
      </w:r>
      <w:r>
        <w:rPr>
          <w:spacing w:val="32"/>
        </w:rPr>
        <w:t xml:space="preserve"> </w:t>
      </w:r>
      <w:r>
        <w:t>police),</w:t>
      </w:r>
      <w:r>
        <w:rPr>
          <w:spacing w:val="-68"/>
        </w:rPr>
        <w:t xml:space="preserve"> </w:t>
      </w:r>
      <w:r>
        <w:t>и</w:t>
      </w:r>
      <w:r>
        <w:rPr>
          <w:spacing w:val="-1"/>
        </w:rPr>
        <w:t xml:space="preserve"> </w:t>
      </w:r>
      <w:r>
        <w:t>его согласование со</w:t>
      </w:r>
      <w:r>
        <w:rPr>
          <w:spacing w:val="1"/>
        </w:rPr>
        <w:t xml:space="preserve"> </w:t>
      </w:r>
      <w:r>
        <w:t>сказуемым</w:t>
      </w:r>
    </w:p>
    <w:p w:rsidR="00274284" w:rsidRDefault="00FE1750" w:rsidP="000748B8">
      <w:pPr>
        <w:pStyle w:val="a3"/>
        <w:spacing w:line="360" w:lineRule="auto"/>
        <w:ind w:left="0" w:right="141" w:firstLine="808"/>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 залога в изъявительном наклонении (Present/Past/Future Simple</w:t>
      </w:r>
      <w:r>
        <w:rPr>
          <w:spacing w:val="1"/>
        </w:rPr>
        <w:t xml:space="preserve"> </w:t>
      </w:r>
      <w:r>
        <w:t>Tense;</w:t>
      </w:r>
      <w:r>
        <w:rPr>
          <w:spacing w:val="-1"/>
        </w:rPr>
        <w:t xml:space="preserve"> </w:t>
      </w:r>
      <w:r>
        <w:t>Present/Past/Future</w:t>
      </w:r>
    </w:p>
    <w:p w:rsidR="00274284" w:rsidRPr="000C6117" w:rsidRDefault="00FE1750" w:rsidP="000748B8">
      <w:pPr>
        <w:pStyle w:val="a3"/>
        <w:spacing w:line="360" w:lineRule="auto"/>
        <w:ind w:left="0" w:right="141" w:firstLine="808"/>
        <w:rPr>
          <w:lang w:val="en-US"/>
        </w:rPr>
      </w:pPr>
      <w:r w:rsidRPr="000C6117">
        <w:rPr>
          <w:lang w:val="en-US"/>
        </w:rPr>
        <w:t>Continuous Tense; Present/Past Perfect Tense; Present Perfect Continuous Tense;</w:t>
      </w:r>
      <w:r w:rsidRPr="000C6117">
        <w:rPr>
          <w:spacing w:val="1"/>
          <w:lang w:val="en-US"/>
        </w:rPr>
        <w:t xml:space="preserve"> </w:t>
      </w:r>
      <w:r w:rsidRPr="000C6117">
        <w:rPr>
          <w:lang w:val="en-US"/>
        </w:rPr>
        <w:t>Future-in-the-Past</w:t>
      </w:r>
      <w:r w:rsidRPr="000C6117">
        <w:rPr>
          <w:spacing w:val="1"/>
          <w:lang w:val="en-US"/>
        </w:rPr>
        <w:t xml:space="preserve"> </w:t>
      </w:r>
      <w:r w:rsidRPr="000C6117">
        <w:rPr>
          <w:lang w:val="en-US"/>
        </w:rPr>
        <w:t>Tense)</w:t>
      </w:r>
      <w:r w:rsidRPr="000C6117">
        <w:rPr>
          <w:spacing w:val="1"/>
          <w:lang w:val="en-US"/>
        </w:rPr>
        <w:t xml:space="preserve"> </w:t>
      </w:r>
      <w:r>
        <w:t>и</w:t>
      </w:r>
      <w:r w:rsidRPr="000C6117">
        <w:rPr>
          <w:spacing w:val="1"/>
          <w:lang w:val="en-US"/>
        </w:rPr>
        <w:t xml:space="preserve"> </w:t>
      </w:r>
      <w:r>
        <w:t>наиболее</w:t>
      </w:r>
      <w:r w:rsidRPr="000C6117">
        <w:rPr>
          <w:spacing w:val="1"/>
          <w:lang w:val="en-US"/>
        </w:rPr>
        <w:t xml:space="preserve"> </w:t>
      </w:r>
      <w:r>
        <w:t>употребительных</w:t>
      </w:r>
      <w:r w:rsidRPr="000C6117">
        <w:rPr>
          <w:spacing w:val="1"/>
          <w:lang w:val="en-US"/>
        </w:rPr>
        <w:t xml:space="preserve"> </w:t>
      </w:r>
      <w:r>
        <w:t>формах</w:t>
      </w:r>
      <w:r w:rsidRPr="000C6117">
        <w:rPr>
          <w:spacing w:val="1"/>
          <w:lang w:val="en-US"/>
        </w:rPr>
        <w:t xml:space="preserve"> </w:t>
      </w:r>
      <w:r>
        <w:t>страдательного</w:t>
      </w:r>
      <w:r w:rsidRPr="000C6117">
        <w:rPr>
          <w:spacing w:val="1"/>
          <w:lang w:val="en-US"/>
        </w:rPr>
        <w:t xml:space="preserve"> </w:t>
      </w:r>
      <w:r>
        <w:t>залога</w:t>
      </w:r>
      <w:r w:rsidRPr="000C6117">
        <w:rPr>
          <w:spacing w:val="-1"/>
          <w:lang w:val="en-US"/>
        </w:rPr>
        <w:t xml:space="preserve"> </w:t>
      </w:r>
      <w:r w:rsidRPr="000C6117">
        <w:rPr>
          <w:lang w:val="en-US"/>
        </w:rPr>
        <w:t>(Present/Past Simple</w:t>
      </w:r>
      <w:r w:rsidRPr="000C6117">
        <w:rPr>
          <w:spacing w:val="-1"/>
          <w:lang w:val="en-US"/>
        </w:rPr>
        <w:t xml:space="preserve"> </w:t>
      </w:r>
      <w:r w:rsidRPr="000C6117">
        <w:rPr>
          <w:lang w:val="en-US"/>
        </w:rPr>
        <w:t>Passive;</w:t>
      </w:r>
      <w:r w:rsidRPr="000C6117">
        <w:rPr>
          <w:spacing w:val="1"/>
          <w:lang w:val="en-US"/>
        </w:rPr>
        <w:t xml:space="preserve"> </w:t>
      </w:r>
      <w:r w:rsidRPr="000C6117">
        <w:rPr>
          <w:lang w:val="en-US"/>
        </w:rPr>
        <w:t>Present Perfect Passive)</w:t>
      </w:r>
    </w:p>
    <w:p w:rsidR="00274284" w:rsidRPr="000C6117" w:rsidRDefault="00FE1750" w:rsidP="000748B8">
      <w:pPr>
        <w:pStyle w:val="a3"/>
        <w:spacing w:line="360" w:lineRule="auto"/>
        <w:ind w:left="0" w:right="141" w:firstLine="808"/>
        <w:rPr>
          <w:lang w:val="en-US"/>
        </w:rPr>
      </w:pPr>
      <w:r>
        <w:t>Конструкция</w:t>
      </w:r>
      <w:r w:rsidRPr="000C6117">
        <w:rPr>
          <w:lang w:val="en-US"/>
        </w:rPr>
        <w:t xml:space="preserve"> to be going to, </w:t>
      </w:r>
      <w:r>
        <w:t>формы</w:t>
      </w:r>
      <w:r w:rsidRPr="000C6117">
        <w:rPr>
          <w:lang w:val="en-US"/>
        </w:rPr>
        <w:t xml:space="preserve"> Future Simple Tense </w:t>
      </w:r>
      <w:r>
        <w:t>и</w:t>
      </w:r>
      <w:r w:rsidRPr="000C6117">
        <w:rPr>
          <w:lang w:val="en-US"/>
        </w:rPr>
        <w:t xml:space="preserve"> Present Continuous</w:t>
      </w:r>
      <w:r w:rsidRPr="000C6117">
        <w:rPr>
          <w:spacing w:val="1"/>
          <w:lang w:val="en-US"/>
        </w:rPr>
        <w:t xml:space="preserve"> </w:t>
      </w:r>
      <w:r w:rsidRPr="000C6117">
        <w:rPr>
          <w:lang w:val="en-US"/>
        </w:rPr>
        <w:t>Tense</w:t>
      </w:r>
      <w:r w:rsidRPr="000C6117">
        <w:rPr>
          <w:spacing w:val="-4"/>
          <w:lang w:val="en-US"/>
        </w:rPr>
        <w:t xml:space="preserve"> </w:t>
      </w:r>
      <w:r>
        <w:t>для</w:t>
      </w:r>
      <w:r w:rsidRPr="000C6117">
        <w:rPr>
          <w:lang w:val="en-US"/>
        </w:rPr>
        <w:t xml:space="preserve"> </w:t>
      </w:r>
      <w:r>
        <w:t>выражения</w:t>
      </w:r>
      <w:r w:rsidRPr="000C6117">
        <w:rPr>
          <w:lang w:val="en-US"/>
        </w:rPr>
        <w:t xml:space="preserve"> </w:t>
      </w:r>
      <w:r>
        <w:t>будущего</w:t>
      </w:r>
      <w:r w:rsidRPr="000C6117">
        <w:rPr>
          <w:spacing w:val="1"/>
          <w:lang w:val="en-US"/>
        </w:rPr>
        <w:t xml:space="preserve"> </w:t>
      </w:r>
      <w:r>
        <w:t>действия</w:t>
      </w:r>
    </w:p>
    <w:p w:rsidR="00274284" w:rsidRPr="000C6117" w:rsidRDefault="00FE1750" w:rsidP="000748B8">
      <w:pPr>
        <w:pStyle w:val="a3"/>
        <w:spacing w:line="360" w:lineRule="auto"/>
        <w:ind w:left="0" w:right="141" w:firstLine="808"/>
        <w:rPr>
          <w:lang w:val="en-US"/>
        </w:rPr>
      </w:pPr>
      <w:r>
        <w:t>Модальные</w:t>
      </w:r>
      <w:r w:rsidRPr="000C6117">
        <w:rPr>
          <w:lang w:val="en-US"/>
        </w:rPr>
        <w:t xml:space="preserve"> </w:t>
      </w:r>
      <w:r>
        <w:t>глаголы</w:t>
      </w:r>
      <w:r w:rsidRPr="000C6117">
        <w:rPr>
          <w:lang w:val="en-US"/>
        </w:rPr>
        <w:t xml:space="preserve"> </w:t>
      </w:r>
      <w:r>
        <w:t>и</w:t>
      </w:r>
      <w:r w:rsidRPr="000C6117">
        <w:rPr>
          <w:lang w:val="en-US"/>
        </w:rPr>
        <w:t xml:space="preserve"> </w:t>
      </w:r>
      <w:r>
        <w:t>их</w:t>
      </w:r>
      <w:r w:rsidRPr="000C6117">
        <w:rPr>
          <w:lang w:val="en-US"/>
        </w:rPr>
        <w:t xml:space="preserve"> </w:t>
      </w:r>
      <w:r>
        <w:t>эквиваленты</w:t>
      </w:r>
      <w:r w:rsidRPr="000C6117">
        <w:rPr>
          <w:lang w:val="en-US"/>
        </w:rPr>
        <w:t xml:space="preserve"> (can/be able to, could, must/have to, may,</w:t>
      </w:r>
      <w:r w:rsidRPr="000C6117">
        <w:rPr>
          <w:spacing w:val="-67"/>
          <w:lang w:val="en-US"/>
        </w:rPr>
        <w:t xml:space="preserve"> </w:t>
      </w:r>
      <w:r w:rsidRPr="000C6117">
        <w:rPr>
          <w:lang w:val="en-US"/>
        </w:rPr>
        <w:t>might,</w:t>
      </w:r>
      <w:r w:rsidRPr="000C6117">
        <w:rPr>
          <w:spacing w:val="-2"/>
          <w:lang w:val="en-US"/>
        </w:rPr>
        <w:t xml:space="preserve"> </w:t>
      </w:r>
      <w:r w:rsidRPr="000C6117">
        <w:rPr>
          <w:lang w:val="en-US"/>
        </w:rPr>
        <w:t>should,</w:t>
      </w:r>
      <w:r w:rsidRPr="000C6117">
        <w:rPr>
          <w:spacing w:val="-1"/>
          <w:lang w:val="en-US"/>
        </w:rPr>
        <w:t xml:space="preserve"> </w:t>
      </w:r>
      <w:r w:rsidRPr="000C6117">
        <w:rPr>
          <w:lang w:val="en-US"/>
        </w:rPr>
        <w:t>shall,</w:t>
      </w:r>
      <w:r w:rsidRPr="000C6117">
        <w:rPr>
          <w:spacing w:val="-1"/>
          <w:lang w:val="en-US"/>
        </w:rPr>
        <w:t xml:space="preserve"> </w:t>
      </w:r>
      <w:r w:rsidRPr="000C6117">
        <w:rPr>
          <w:lang w:val="en-US"/>
        </w:rPr>
        <w:t>would,</w:t>
      </w:r>
      <w:r w:rsidRPr="000C6117">
        <w:rPr>
          <w:spacing w:val="-4"/>
          <w:lang w:val="en-US"/>
        </w:rPr>
        <w:t xml:space="preserve"> </w:t>
      </w:r>
      <w:r w:rsidRPr="000C6117">
        <w:rPr>
          <w:lang w:val="en-US"/>
        </w:rPr>
        <w:t>will,</w:t>
      </w:r>
      <w:r w:rsidRPr="000C6117">
        <w:rPr>
          <w:spacing w:val="-4"/>
          <w:lang w:val="en-US"/>
        </w:rPr>
        <w:t xml:space="preserve"> </w:t>
      </w:r>
      <w:r w:rsidRPr="000C6117">
        <w:rPr>
          <w:lang w:val="en-US"/>
        </w:rPr>
        <w:t>need)</w:t>
      </w:r>
    </w:p>
    <w:p w:rsidR="00274284" w:rsidRPr="000C6117" w:rsidRDefault="00FE1750" w:rsidP="000748B8">
      <w:pPr>
        <w:pStyle w:val="a3"/>
        <w:spacing w:line="360" w:lineRule="auto"/>
        <w:ind w:left="0" w:right="141" w:firstLine="808"/>
        <w:rPr>
          <w:lang w:val="en-US"/>
        </w:rPr>
      </w:pPr>
      <w:r>
        <w:t>Неличные</w:t>
      </w:r>
      <w:r w:rsidRPr="000C6117">
        <w:rPr>
          <w:lang w:val="en-US"/>
        </w:rPr>
        <w:t xml:space="preserve"> </w:t>
      </w:r>
      <w:r>
        <w:t>формы</w:t>
      </w:r>
      <w:r w:rsidRPr="000C6117">
        <w:rPr>
          <w:lang w:val="en-US"/>
        </w:rPr>
        <w:t xml:space="preserve"> </w:t>
      </w:r>
      <w:r>
        <w:t>глагола</w:t>
      </w:r>
      <w:r w:rsidRPr="000C6117">
        <w:rPr>
          <w:lang w:val="en-US"/>
        </w:rPr>
        <w:t xml:space="preserve"> — </w:t>
      </w:r>
      <w:r>
        <w:t>инфинитив</w:t>
      </w:r>
      <w:r w:rsidRPr="000C6117">
        <w:rPr>
          <w:lang w:val="en-US"/>
        </w:rPr>
        <w:t xml:space="preserve">, </w:t>
      </w:r>
      <w:r>
        <w:t>герундий</w:t>
      </w:r>
      <w:r w:rsidRPr="000C6117">
        <w:rPr>
          <w:lang w:val="en-US"/>
        </w:rPr>
        <w:t xml:space="preserve">, </w:t>
      </w:r>
      <w:r>
        <w:t>причастие</w:t>
      </w:r>
      <w:r w:rsidRPr="000C6117">
        <w:rPr>
          <w:lang w:val="en-US"/>
        </w:rPr>
        <w:t xml:space="preserve"> (Participle I </w:t>
      </w:r>
      <w:r>
        <w:t>и</w:t>
      </w:r>
      <w:r w:rsidRPr="000C6117">
        <w:rPr>
          <w:spacing w:val="1"/>
          <w:lang w:val="en-US"/>
        </w:rPr>
        <w:t xml:space="preserve"> </w:t>
      </w:r>
      <w:r w:rsidRPr="000C6117">
        <w:rPr>
          <w:lang w:val="en-US"/>
        </w:rPr>
        <w:t xml:space="preserve">Participle II); </w:t>
      </w:r>
      <w:r>
        <w:t>причастия</w:t>
      </w:r>
      <w:r w:rsidRPr="000C6117">
        <w:rPr>
          <w:lang w:val="en-US"/>
        </w:rPr>
        <w:t xml:space="preserve"> </w:t>
      </w:r>
      <w:r>
        <w:t>в</w:t>
      </w:r>
      <w:r w:rsidRPr="000C6117">
        <w:rPr>
          <w:lang w:val="en-US"/>
        </w:rPr>
        <w:t xml:space="preserve"> </w:t>
      </w:r>
      <w:r>
        <w:t>функции</w:t>
      </w:r>
      <w:r w:rsidRPr="000C6117">
        <w:rPr>
          <w:lang w:val="en-US"/>
        </w:rPr>
        <w:t xml:space="preserve"> </w:t>
      </w:r>
      <w:r>
        <w:t>определения</w:t>
      </w:r>
      <w:r w:rsidRPr="000C6117">
        <w:rPr>
          <w:lang w:val="en-US"/>
        </w:rPr>
        <w:t xml:space="preserve"> (Participle I — a playing child,</w:t>
      </w:r>
      <w:r w:rsidRPr="000C6117">
        <w:rPr>
          <w:spacing w:val="1"/>
          <w:lang w:val="en-US"/>
        </w:rPr>
        <w:t xml:space="preserve"> </w:t>
      </w:r>
      <w:r w:rsidRPr="000C6117">
        <w:rPr>
          <w:lang w:val="en-US"/>
        </w:rPr>
        <w:t>Participle</w:t>
      </w:r>
      <w:r w:rsidRPr="000C6117">
        <w:rPr>
          <w:spacing w:val="-1"/>
          <w:lang w:val="en-US"/>
        </w:rPr>
        <w:t xml:space="preserve"> </w:t>
      </w:r>
      <w:r w:rsidRPr="000C6117">
        <w:rPr>
          <w:lang w:val="en-US"/>
        </w:rPr>
        <w:t>II</w:t>
      </w:r>
      <w:r w:rsidRPr="000C6117">
        <w:rPr>
          <w:spacing w:val="-1"/>
          <w:lang w:val="en-US"/>
        </w:rPr>
        <w:t xml:space="preserve"> </w:t>
      </w:r>
      <w:r w:rsidRPr="000C6117">
        <w:rPr>
          <w:lang w:val="en-US"/>
        </w:rPr>
        <w:t>—</w:t>
      </w:r>
      <w:r w:rsidRPr="000C6117">
        <w:rPr>
          <w:spacing w:val="-1"/>
          <w:lang w:val="en-US"/>
        </w:rPr>
        <w:t xml:space="preserve"> </w:t>
      </w:r>
      <w:r w:rsidRPr="000C6117">
        <w:rPr>
          <w:lang w:val="en-US"/>
        </w:rPr>
        <w:t>a</w:t>
      </w:r>
      <w:r w:rsidRPr="000C6117">
        <w:rPr>
          <w:spacing w:val="-3"/>
          <w:lang w:val="en-US"/>
        </w:rPr>
        <w:t xml:space="preserve"> </w:t>
      </w:r>
      <w:r w:rsidRPr="000C6117">
        <w:rPr>
          <w:lang w:val="en-US"/>
        </w:rPr>
        <w:t>written</w:t>
      </w:r>
      <w:r w:rsidRPr="000C6117">
        <w:rPr>
          <w:spacing w:val="-2"/>
          <w:lang w:val="en-US"/>
        </w:rPr>
        <w:t xml:space="preserve"> </w:t>
      </w:r>
      <w:r w:rsidRPr="000C6117">
        <w:rPr>
          <w:lang w:val="en-US"/>
        </w:rPr>
        <w:t>text)</w:t>
      </w:r>
    </w:p>
    <w:p w:rsidR="00274284" w:rsidRDefault="00FE1750" w:rsidP="000748B8">
      <w:pPr>
        <w:pStyle w:val="a3"/>
        <w:spacing w:line="360" w:lineRule="auto"/>
        <w:ind w:left="0" w:right="141" w:firstLine="808"/>
      </w:pPr>
      <w:r>
        <w:t>Определённый,</w:t>
      </w:r>
      <w:r>
        <w:rPr>
          <w:spacing w:val="-7"/>
        </w:rPr>
        <w:t xml:space="preserve"> </w:t>
      </w:r>
      <w:r>
        <w:t>неопределённый</w:t>
      </w:r>
      <w:r>
        <w:rPr>
          <w:spacing w:val="-3"/>
        </w:rPr>
        <w:t xml:space="preserve"> </w:t>
      </w:r>
      <w:r>
        <w:t>и</w:t>
      </w:r>
      <w:r>
        <w:rPr>
          <w:spacing w:val="-3"/>
        </w:rPr>
        <w:t xml:space="preserve"> </w:t>
      </w:r>
      <w:r>
        <w:t>нулевой</w:t>
      </w:r>
      <w:r>
        <w:rPr>
          <w:spacing w:val="-2"/>
        </w:rPr>
        <w:t xml:space="preserve"> </w:t>
      </w:r>
      <w:r>
        <w:t>артикли</w:t>
      </w:r>
    </w:p>
    <w:p w:rsidR="00274284" w:rsidRDefault="00FE1750" w:rsidP="000748B8">
      <w:pPr>
        <w:pStyle w:val="a3"/>
        <w:spacing w:before="42" w:line="360" w:lineRule="auto"/>
        <w:ind w:left="0" w:right="141" w:firstLine="808"/>
      </w:pPr>
      <w:r>
        <w:t>Имена существительные во множественном числе, образованных по правилу,</w:t>
      </w:r>
      <w:r>
        <w:rPr>
          <w:spacing w:val="-67"/>
        </w:rPr>
        <w:t xml:space="preserve"> </w:t>
      </w:r>
      <w:r>
        <w:t>и</w:t>
      </w:r>
      <w:r>
        <w:rPr>
          <w:spacing w:val="-1"/>
        </w:rPr>
        <w:t xml:space="preserve"> </w:t>
      </w:r>
      <w:r>
        <w:t>исключения</w:t>
      </w:r>
    </w:p>
    <w:p w:rsidR="00274284" w:rsidRDefault="00FE1750" w:rsidP="000748B8">
      <w:pPr>
        <w:pStyle w:val="a3"/>
        <w:spacing w:line="360" w:lineRule="auto"/>
        <w:ind w:left="0" w:right="141" w:firstLine="571"/>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67"/>
        </w:rPr>
        <w:t xml:space="preserve"> </w:t>
      </w:r>
      <w:r>
        <w:t>множественного числа</w:t>
      </w:r>
    </w:p>
    <w:p w:rsidR="00274284" w:rsidRDefault="00FE1750" w:rsidP="000748B8">
      <w:pPr>
        <w:pStyle w:val="a3"/>
        <w:spacing w:line="360" w:lineRule="auto"/>
        <w:ind w:left="0" w:right="141"/>
      </w:pPr>
      <w:r>
        <w:t>Притяжательный</w:t>
      </w:r>
      <w:r>
        <w:rPr>
          <w:spacing w:val="-5"/>
        </w:rPr>
        <w:t xml:space="preserve"> </w:t>
      </w:r>
      <w:r>
        <w:t>падеж</w:t>
      </w:r>
      <w:r>
        <w:rPr>
          <w:spacing w:val="-5"/>
        </w:rPr>
        <w:t xml:space="preserve"> </w:t>
      </w:r>
      <w:r>
        <w:t>имён</w:t>
      </w:r>
      <w:r>
        <w:rPr>
          <w:spacing w:val="-2"/>
        </w:rPr>
        <w:t xml:space="preserve"> </w:t>
      </w:r>
      <w:r>
        <w:t>существительных</w:t>
      </w:r>
    </w:p>
    <w:p w:rsidR="00274284" w:rsidRDefault="00FE1750" w:rsidP="000748B8">
      <w:pPr>
        <w:pStyle w:val="a3"/>
        <w:spacing w:line="360" w:lineRule="auto"/>
        <w:ind w:left="0" w:right="141" w:firstLine="571"/>
      </w:pP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2"/>
        </w:rPr>
        <w:t xml:space="preserve"> </w:t>
      </w:r>
      <w:r>
        <w:t>образованных</w:t>
      </w:r>
      <w:r>
        <w:rPr>
          <w:spacing w:val="-3"/>
        </w:rPr>
        <w:t xml:space="preserve"> </w:t>
      </w:r>
      <w:r>
        <w:t>по</w:t>
      </w:r>
      <w:r>
        <w:rPr>
          <w:spacing w:val="-4"/>
        </w:rPr>
        <w:t xml:space="preserve"> </w:t>
      </w:r>
      <w:r>
        <w:t>правилу,</w:t>
      </w:r>
      <w:r>
        <w:rPr>
          <w:spacing w:val="-4"/>
        </w:rPr>
        <w:t xml:space="preserve"> </w:t>
      </w:r>
      <w:r>
        <w:t>и</w:t>
      </w:r>
      <w:r>
        <w:rPr>
          <w:spacing w:val="-1"/>
        </w:rPr>
        <w:t xml:space="preserve"> </w:t>
      </w:r>
      <w:r>
        <w:t>исключения</w:t>
      </w:r>
    </w:p>
    <w:p w:rsidR="00274284" w:rsidRDefault="00FE1750" w:rsidP="000748B8">
      <w:pPr>
        <w:pStyle w:val="a3"/>
        <w:spacing w:line="360" w:lineRule="auto"/>
        <w:ind w:left="0" w:right="141" w:firstLine="571"/>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2"/>
        </w:rPr>
        <w:t xml:space="preserve"> </w:t>
      </w:r>
      <w:r>
        <w:t>—</w:t>
      </w:r>
      <w:r>
        <w:rPr>
          <w:spacing w:val="-1"/>
        </w:rPr>
        <w:t xml:space="preserve"> </w:t>
      </w:r>
      <w:r>
        <w:t>цвет —</w:t>
      </w:r>
      <w:r>
        <w:rPr>
          <w:spacing w:val="-3"/>
        </w:rPr>
        <w:t xml:space="preserve"> </w:t>
      </w:r>
      <w:r>
        <w:t>происхождение)</w:t>
      </w:r>
    </w:p>
    <w:p w:rsidR="00274284" w:rsidRDefault="00FE1750" w:rsidP="000748B8">
      <w:pPr>
        <w:pStyle w:val="a3"/>
        <w:spacing w:line="360" w:lineRule="auto"/>
        <w:ind w:left="0" w:right="141"/>
      </w:pPr>
      <w:r>
        <w:t>Слова, выражающие количество (many/much, little/a little; few/a few; a lot of)</w:t>
      </w:r>
      <w:r>
        <w:rPr>
          <w:spacing w:val="1"/>
        </w:rPr>
        <w:t xml:space="preserve"> </w:t>
      </w:r>
      <w:r>
        <w:t>Личные</w:t>
      </w:r>
      <w:r>
        <w:rPr>
          <w:spacing w:val="59"/>
        </w:rPr>
        <w:t xml:space="preserve"> </w:t>
      </w:r>
      <w:r>
        <w:t>местоимения</w:t>
      </w:r>
      <w:r>
        <w:rPr>
          <w:spacing w:val="60"/>
        </w:rPr>
        <w:t xml:space="preserve"> </w:t>
      </w:r>
      <w:r>
        <w:t>в</w:t>
      </w:r>
      <w:r>
        <w:rPr>
          <w:spacing w:val="58"/>
        </w:rPr>
        <w:t xml:space="preserve"> </w:t>
      </w:r>
      <w:r>
        <w:t>именительном</w:t>
      </w:r>
      <w:r>
        <w:rPr>
          <w:spacing w:val="57"/>
        </w:rPr>
        <w:t xml:space="preserve"> </w:t>
      </w:r>
      <w:r>
        <w:t>и</w:t>
      </w:r>
      <w:r>
        <w:rPr>
          <w:spacing w:val="57"/>
        </w:rPr>
        <w:t xml:space="preserve"> </w:t>
      </w:r>
      <w:r>
        <w:t>объектном</w:t>
      </w:r>
      <w:r>
        <w:rPr>
          <w:spacing w:val="59"/>
        </w:rPr>
        <w:t xml:space="preserve"> </w:t>
      </w:r>
      <w:r>
        <w:t>падежах;</w:t>
      </w:r>
    </w:p>
    <w:p w:rsidR="00274284" w:rsidRDefault="00FE1750" w:rsidP="000748B8">
      <w:pPr>
        <w:pStyle w:val="a3"/>
        <w:spacing w:line="360" w:lineRule="auto"/>
        <w:ind w:left="0" w:right="141"/>
      </w:pPr>
      <w:r>
        <w:t>притяжательные местоимения (в том числе в абсолютной форме); возвратные,</w:t>
      </w:r>
      <w:r>
        <w:rPr>
          <w:spacing w:val="1"/>
        </w:rPr>
        <w:t xml:space="preserve"> </w:t>
      </w:r>
      <w:r>
        <w:t>указательные, вопросительные местоимения; неопределённые местоимения и их</w:t>
      </w:r>
      <w:r>
        <w:rPr>
          <w:spacing w:val="1"/>
        </w:rPr>
        <w:t xml:space="preserve"> </w:t>
      </w:r>
      <w:r>
        <w:t>производные; отрицательные местоимения none, no и производные последнего</w:t>
      </w:r>
      <w:r>
        <w:rPr>
          <w:spacing w:val="1"/>
        </w:rPr>
        <w:t xml:space="preserve"> </w:t>
      </w:r>
      <w:r>
        <w:t>(nobody,</w:t>
      </w:r>
      <w:r>
        <w:rPr>
          <w:spacing w:val="-2"/>
        </w:rPr>
        <w:t xml:space="preserve"> </w:t>
      </w:r>
      <w:r>
        <w:t>nothing,</w:t>
      </w:r>
      <w:r>
        <w:rPr>
          <w:spacing w:val="-1"/>
        </w:rPr>
        <w:t xml:space="preserve"> </w:t>
      </w:r>
      <w:r>
        <w:t>etc</w:t>
      </w:r>
      <w:r>
        <w:rPr>
          <w:spacing w:val="-3"/>
        </w:rPr>
        <w:t xml:space="preserve"> </w:t>
      </w:r>
      <w:r>
        <w:t>)</w:t>
      </w:r>
    </w:p>
    <w:p w:rsidR="00274284" w:rsidRDefault="00FE1750" w:rsidP="000748B8">
      <w:pPr>
        <w:pStyle w:val="a3"/>
        <w:spacing w:line="360" w:lineRule="auto"/>
        <w:ind w:left="0" w:right="141"/>
      </w:pPr>
      <w:r>
        <w:t>Количественные</w:t>
      </w:r>
      <w:r>
        <w:rPr>
          <w:spacing w:val="-1"/>
        </w:rPr>
        <w:t xml:space="preserve"> </w:t>
      </w:r>
      <w:r>
        <w:t>и</w:t>
      </w:r>
      <w:r>
        <w:rPr>
          <w:spacing w:val="-4"/>
        </w:rPr>
        <w:t xml:space="preserve"> </w:t>
      </w:r>
      <w:r>
        <w:t>порядковые</w:t>
      </w:r>
      <w:r>
        <w:rPr>
          <w:spacing w:val="-1"/>
        </w:rPr>
        <w:t xml:space="preserve"> </w:t>
      </w:r>
      <w:r>
        <w:t>числительные</w:t>
      </w:r>
    </w:p>
    <w:p w:rsidR="00274284" w:rsidRDefault="00FE1750" w:rsidP="000748B8">
      <w:pPr>
        <w:pStyle w:val="a3"/>
        <w:spacing w:line="360" w:lineRule="auto"/>
        <w:ind w:left="0" w:right="141" w:firstLine="571"/>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7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 залоге</w:t>
      </w:r>
    </w:p>
    <w:p w:rsidR="00274284" w:rsidRDefault="00FE1750" w:rsidP="000748B8">
      <w:pPr>
        <w:pStyle w:val="1"/>
        <w:spacing w:before="77"/>
        <w:ind w:left="0" w:right="141"/>
      </w:pPr>
      <w:r>
        <w:t>Социокультурные</w:t>
      </w:r>
      <w:r>
        <w:rPr>
          <w:spacing w:val="-3"/>
        </w:rPr>
        <w:t xml:space="preserve"> </w:t>
      </w:r>
      <w:r>
        <w:t>знания</w:t>
      </w:r>
      <w:r>
        <w:rPr>
          <w:spacing w:val="-5"/>
        </w:rPr>
        <w:t xml:space="preserve"> </w:t>
      </w:r>
      <w:r>
        <w:t>и</w:t>
      </w:r>
      <w:r>
        <w:rPr>
          <w:spacing w:val="-4"/>
        </w:rPr>
        <w:t xml:space="preserve"> </w:t>
      </w:r>
      <w:r>
        <w:t>умения</w:t>
      </w:r>
    </w:p>
    <w:p w:rsidR="00274284" w:rsidRDefault="00FE1750" w:rsidP="000748B8">
      <w:pPr>
        <w:pStyle w:val="a3"/>
        <w:spacing w:line="360" w:lineRule="auto"/>
        <w:ind w:left="0" w:right="141" w:firstLine="571"/>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 знаний о национально-культурных особенностях своей страны и</w:t>
      </w:r>
      <w:r>
        <w:rPr>
          <w:spacing w:val="1"/>
        </w:rPr>
        <w:t xml:space="preserve"> </w:t>
      </w:r>
      <w:r>
        <w:t>страны/стран изучаемого языка и основных социокультурных элементов 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рамках</w:t>
      </w:r>
      <w:r>
        <w:rPr>
          <w:spacing w:val="71"/>
        </w:rPr>
        <w:t xml:space="preserve"> </w:t>
      </w:r>
      <w:r>
        <w:t>тематического</w:t>
      </w:r>
      <w:r>
        <w:rPr>
          <w:spacing w:val="1"/>
        </w:rPr>
        <w:t xml:space="preserve"> </w:t>
      </w:r>
      <w:r>
        <w:t>содержания</w:t>
      </w:r>
      <w:r>
        <w:rPr>
          <w:spacing w:val="-4"/>
        </w:rPr>
        <w:t xml:space="preserve"> </w:t>
      </w:r>
      <w:r>
        <w:t>11</w:t>
      </w:r>
      <w:r>
        <w:rPr>
          <w:spacing w:val="1"/>
        </w:rPr>
        <w:t xml:space="preserve"> </w:t>
      </w:r>
      <w:r>
        <w:t>класса</w:t>
      </w:r>
    </w:p>
    <w:p w:rsidR="00274284" w:rsidRDefault="00FE1750" w:rsidP="000748B8">
      <w:pPr>
        <w:pStyle w:val="a3"/>
        <w:spacing w:line="360" w:lineRule="auto"/>
        <w:ind w:left="0" w:right="141" w:firstLine="571"/>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 изучаемого языка при изучении тем: государственное устройство,</w:t>
      </w:r>
      <w:r>
        <w:rPr>
          <w:spacing w:val="1"/>
        </w:rPr>
        <w:t xml:space="preserve"> </w:t>
      </w:r>
      <w:r>
        <w:t>система образования, страницы истории, национальные и популярные праздники,</w:t>
      </w:r>
      <w:r>
        <w:rPr>
          <w:spacing w:val="1"/>
        </w:rPr>
        <w:t xml:space="preserve"> </w:t>
      </w:r>
      <w:r>
        <w:t>проведение</w:t>
      </w:r>
      <w:r>
        <w:rPr>
          <w:spacing w:val="-6"/>
        </w:rPr>
        <w:t xml:space="preserve"> </w:t>
      </w:r>
      <w:r>
        <w:t>досуга,</w:t>
      </w:r>
      <w:r>
        <w:rPr>
          <w:spacing w:val="-3"/>
        </w:rPr>
        <w:t xml:space="preserve"> </w:t>
      </w:r>
      <w:r>
        <w:t>этикетные</w:t>
      </w:r>
      <w:r>
        <w:rPr>
          <w:spacing w:val="-5"/>
        </w:rPr>
        <w:t xml:space="preserve"> </w:t>
      </w:r>
      <w:r>
        <w:t>особенности</w:t>
      </w:r>
      <w:r>
        <w:rPr>
          <w:spacing w:val="-2"/>
        </w:rPr>
        <w:t xml:space="preserve"> </w:t>
      </w:r>
      <w:r>
        <w:t>общения,</w:t>
      </w:r>
      <w:r>
        <w:rPr>
          <w:spacing w:val="-2"/>
        </w:rPr>
        <w:t xml:space="preserve"> </w:t>
      </w:r>
      <w:r>
        <w:t>традиции</w:t>
      </w:r>
      <w:r>
        <w:rPr>
          <w:spacing w:val="-2"/>
        </w:rPr>
        <w:t xml:space="preserve"> </w:t>
      </w:r>
      <w:r>
        <w:t>в</w:t>
      </w:r>
      <w:r>
        <w:rPr>
          <w:spacing w:val="-4"/>
        </w:rPr>
        <w:t xml:space="preserve"> </w:t>
      </w:r>
      <w:r>
        <w:t>кулинарии</w:t>
      </w:r>
      <w:r>
        <w:rPr>
          <w:spacing w:val="-5"/>
        </w:rPr>
        <w:t xml:space="preserve"> </w:t>
      </w:r>
      <w:r>
        <w:t>и</w:t>
      </w:r>
      <w:r>
        <w:rPr>
          <w:spacing w:val="-2"/>
        </w:rPr>
        <w:t xml:space="preserve"> </w:t>
      </w:r>
      <w:r>
        <w:t>т</w:t>
      </w:r>
      <w:r>
        <w:rPr>
          <w:spacing w:val="64"/>
        </w:rPr>
        <w:t xml:space="preserve"> </w:t>
      </w:r>
      <w:r>
        <w:t>д</w:t>
      </w:r>
    </w:p>
    <w:p w:rsidR="00274284" w:rsidRDefault="00FE1750" w:rsidP="000748B8">
      <w:pPr>
        <w:pStyle w:val="a3"/>
        <w:spacing w:line="360" w:lineRule="auto"/>
        <w:ind w:left="0" w:right="141" w:firstLine="571"/>
      </w:pPr>
      <w:r>
        <w:t>Владение основными сведениями о социокультурном портрете и культурном</w:t>
      </w:r>
      <w:r>
        <w:rPr>
          <w:spacing w:val="1"/>
        </w:rPr>
        <w:t xml:space="preserve"> </w:t>
      </w:r>
      <w:r>
        <w:t>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4"/>
        </w:rPr>
        <w:t xml:space="preserve"> </w:t>
      </w:r>
      <w:r>
        <w:t>английском языке</w:t>
      </w:r>
    </w:p>
    <w:p w:rsidR="00274284" w:rsidRDefault="00FE1750" w:rsidP="000748B8">
      <w:pPr>
        <w:pStyle w:val="a3"/>
        <w:spacing w:line="360" w:lineRule="auto"/>
        <w:ind w:left="0" w:right="141" w:firstLine="571"/>
      </w:pPr>
      <w:r>
        <w:t>Понимание речевых различий в ситуациях официального и 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использование</w:t>
      </w:r>
      <w:r>
        <w:rPr>
          <w:spacing w:val="1"/>
        </w:rPr>
        <w:t xml:space="preserve"> </w:t>
      </w:r>
      <w:r>
        <w:t>лексико-</w:t>
      </w:r>
      <w:r>
        <w:rPr>
          <w:spacing w:val="1"/>
        </w:rPr>
        <w:t xml:space="preserve"> </w:t>
      </w:r>
      <w:r>
        <w:t>грамматических средств</w:t>
      </w:r>
      <w:r>
        <w:rPr>
          <w:spacing w:val="-2"/>
        </w:rPr>
        <w:t xml:space="preserve"> </w:t>
      </w:r>
      <w:r>
        <w:t>с их</w:t>
      </w:r>
      <w:r>
        <w:rPr>
          <w:spacing w:val="1"/>
        </w:rPr>
        <w:t xml:space="preserve"> </w:t>
      </w:r>
      <w:r>
        <w:t>учётом</w:t>
      </w:r>
    </w:p>
    <w:p w:rsidR="00274284" w:rsidRPr="00991DCA" w:rsidRDefault="00FE1750" w:rsidP="000748B8">
      <w:pPr>
        <w:pStyle w:val="a3"/>
        <w:spacing w:line="360" w:lineRule="auto"/>
        <w:ind w:left="0" w:right="141" w:firstLine="571"/>
      </w:pPr>
      <w:r>
        <w:t>Развитие умения представлять родную страну/малую родину и страну/страны</w:t>
      </w:r>
      <w:r>
        <w:rPr>
          <w:spacing w:val="-67"/>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2"/>
        </w:rPr>
        <w:t xml:space="preserve"> </w:t>
      </w:r>
      <w:r>
        <w:t>композиторы,</w:t>
      </w:r>
      <w:r>
        <w:rPr>
          <w:spacing w:val="-1"/>
        </w:rPr>
        <w:t xml:space="preserve"> </w:t>
      </w:r>
      <w:r>
        <w:t>музыканты,</w:t>
      </w:r>
      <w:r>
        <w:rPr>
          <w:spacing w:val="-4"/>
        </w:rPr>
        <w:t xml:space="preserve"> </w:t>
      </w:r>
      <w:r>
        <w:t>спортсмены,</w:t>
      </w:r>
      <w:r>
        <w:rPr>
          <w:spacing w:val="-1"/>
        </w:rPr>
        <w:t xml:space="preserve"> </w:t>
      </w:r>
      <w:r>
        <w:t>актёры</w:t>
      </w:r>
      <w:r>
        <w:rPr>
          <w:spacing w:val="-2"/>
        </w:rPr>
        <w:t xml:space="preserve"> </w:t>
      </w:r>
      <w:r>
        <w:t>и</w:t>
      </w:r>
      <w:r>
        <w:rPr>
          <w:spacing w:val="-1"/>
        </w:rPr>
        <w:t xml:space="preserve"> </w:t>
      </w:r>
      <w:r>
        <w:t>т</w:t>
      </w:r>
      <w:r>
        <w:rPr>
          <w:spacing w:val="68"/>
        </w:rPr>
        <w:t xml:space="preserve"> </w:t>
      </w:r>
      <w:r>
        <w:t>д )</w:t>
      </w:r>
    </w:p>
    <w:p w:rsidR="00274284" w:rsidRDefault="00FE1750" w:rsidP="000748B8">
      <w:pPr>
        <w:pStyle w:val="1"/>
        <w:ind w:left="0" w:right="141"/>
      </w:pPr>
      <w:r>
        <w:t>Компенсаторные</w:t>
      </w:r>
      <w:r>
        <w:rPr>
          <w:spacing w:val="-5"/>
        </w:rPr>
        <w:t xml:space="preserve"> </w:t>
      </w:r>
      <w:r>
        <w:t>умения</w:t>
      </w:r>
    </w:p>
    <w:p w:rsidR="00274284" w:rsidRDefault="00FE1750" w:rsidP="000748B8">
      <w:pPr>
        <w:pStyle w:val="a3"/>
        <w:spacing w:line="360" w:lineRule="auto"/>
        <w:ind w:left="0" w:right="141" w:firstLine="950"/>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67"/>
        </w:rPr>
        <w:t xml:space="preserve"> </w:t>
      </w:r>
      <w:r>
        <w:t>коммуникации,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 приемы переработки информации: при говорении — переспрос; при</w:t>
      </w:r>
      <w:r>
        <w:rPr>
          <w:spacing w:val="1"/>
        </w:rPr>
        <w:t xml:space="preserve"> </w:t>
      </w:r>
      <w:r>
        <w:t>говорении</w:t>
      </w:r>
      <w:r>
        <w:rPr>
          <w:spacing w:val="1"/>
        </w:rPr>
        <w:t xml:space="preserve"> </w:t>
      </w:r>
      <w:r>
        <w:t>и</w:t>
      </w:r>
      <w:r>
        <w:rPr>
          <w:spacing w:val="1"/>
        </w:rPr>
        <w:t xml:space="preserve"> </w:t>
      </w:r>
      <w:r>
        <w:t>письме</w:t>
      </w:r>
      <w:r>
        <w:rPr>
          <w:spacing w:val="2"/>
        </w:rPr>
        <w:t xml:space="preserve"> </w:t>
      </w:r>
      <w:r>
        <w:t>—</w:t>
      </w:r>
      <w:r>
        <w:rPr>
          <w:spacing w:val="1"/>
        </w:rPr>
        <w:t xml:space="preserve"> </w:t>
      </w:r>
      <w:r>
        <w:t>описание/перифраз/толкование;</w:t>
      </w:r>
      <w:r>
        <w:rPr>
          <w:spacing w:val="2"/>
        </w:rPr>
        <w:t xml:space="preserve"> </w:t>
      </w:r>
      <w:r>
        <w:t>при чтении</w:t>
      </w:r>
      <w:r>
        <w:rPr>
          <w:spacing w:val="1"/>
        </w:rPr>
        <w:t xml:space="preserve"> </w:t>
      </w:r>
      <w:r>
        <w:t>и</w:t>
      </w:r>
      <w:r>
        <w:rPr>
          <w:spacing w:val="1"/>
        </w:rPr>
        <w:t xml:space="preserve"> </w:t>
      </w:r>
      <w:r>
        <w:t>аудировании</w:t>
      </w:r>
    </w:p>
    <w:p w:rsidR="00274284" w:rsidRDefault="00FE1750" w:rsidP="00C34ADA">
      <w:pPr>
        <w:pStyle w:val="a4"/>
        <w:numPr>
          <w:ilvl w:val="0"/>
          <w:numId w:val="81"/>
        </w:numPr>
        <w:tabs>
          <w:tab w:val="left" w:pos="1298"/>
        </w:tabs>
        <w:spacing w:line="360" w:lineRule="auto"/>
        <w:ind w:left="567" w:right="657" w:firstLine="0"/>
        <w:rPr>
          <w:sz w:val="28"/>
        </w:rPr>
      </w:pPr>
      <w:r>
        <w:rPr>
          <w:sz w:val="28"/>
        </w:rPr>
        <w:t>языковую</w:t>
      </w:r>
      <w:r>
        <w:rPr>
          <w:spacing w:val="-4"/>
          <w:sz w:val="28"/>
        </w:rPr>
        <w:t xml:space="preserve"> </w:t>
      </w:r>
      <w:r>
        <w:rPr>
          <w:sz w:val="28"/>
        </w:rPr>
        <w:t>и</w:t>
      </w:r>
      <w:r>
        <w:rPr>
          <w:spacing w:val="-2"/>
          <w:sz w:val="28"/>
        </w:rPr>
        <w:t xml:space="preserve"> </w:t>
      </w:r>
      <w:r>
        <w:rPr>
          <w:sz w:val="28"/>
        </w:rPr>
        <w:t>контекстуальную</w:t>
      </w:r>
      <w:r>
        <w:rPr>
          <w:spacing w:val="-6"/>
          <w:sz w:val="28"/>
        </w:rPr>
        <w:t xml:space="preserve"> </w:t>
      </w:r>
      <w:r>
        <w:rPr>
          <w:sz w:val="28"/>
        </w:rPr>
        <w:t>догадку</w:t>
      </w:r>
    </w:p>
    <w:p w:rsidR="00274284" w:rsidRPr="00991DCA" w:rsidRDefault="00FE1750" w:rsidP="000748B8">
      <w:pPr>
        <w:pStyle w:val="a3"/>
        <w:spacing w:line="360" w:lineRule="auto"/>
        <w:ind w:left="0" w:firstLine="950"/>
      </w:pPr>
      <w:r>
        <w:t>Развитие умения игнорировать информацию, не являющуюся необходимой,</w:t>
      </w:r>
      <w:r>
        <w:rPr>
          <w:spacing w:val="1"/>
        </w:rPr>
        <w:t xml:space="preserve"> </w:t>
      </w:r>
      <w:r>
        <w:t>для понимания основного содержания прочитанного/прослушанного текста или</w:t>
      </w:r>
      <w:r>
        <w:rPr>
          <w:spacing w:val="1"/>
        </w:rPr>
        <w:t xml:space="preserve"> </w:t>
      </w:r>
      <w:r>
        <w:t>для</w:t>
      </w:r>
      <w:r>
        <w:rPr>
          <w:spacing w:val="-1"/>
        </w:rPr>
        <w:t xml:space="preserve"> </w:t>
      </w:r>
      <w:r>
        <w:t>нахождения в</w:t>
      </w:r>
      <w:r>
        <w:rPr>
          <w:spacing w:val="-3"/>
        </w:rPr>
        <w:t xml:space="preserve"> </w:t>
      </w:r>
      <w:r>
        <w:t>тексте запрашиваемой</w:t>
      </w:r>
      <w:r>
        <w:rPr>
          <w:spacing w:val="-2"/>
        </w:rPr>
        <w:t xml:space="preserve"> </w:t>
      </w:r>
      <w:r>
        <w:t>информации.</w:t>
      </w:r>
    </w:p>
    <w:p w:rsidR="00274284" w:rsidRDefault="00FE1750" w:rsidP="000748B8">
      <w:pPr>
        <w:spacing w:before="206"/>
        <w:jc w:val="center"/>
        <w:rPr>
          <w:b/>
          <w:sz w:val="24"/>
        </w:rPr>
      </w:pPr>
      <w:r>
        <w:rPr>
          <w:b/>
          <w:sz w:val="24"/>
        </w:rPr>
        <w:t>ПЛАНИРУЕМЫЕ</w:t>
      </w:r>
      <w:r>
        <w:rPr>
          <w:b/>
          <w:spacing w:val="-4"/>
          <w:sz w:val="24"/>
        </w:rPr>
        <w:t xml:space="preserve"> </w:t>
      </w:r>
      <w:r>
        <w:rPr>
          <w:b/>
          <w:sz w:val="24"/>
        </w:rPr>
        <w:t>РЕЗУЛЬТАТЫ</w:t>
      </w:r>
      <w:r>
        <w:rPr>
          <w:b/>
          <w:spacing w:val="-4"/>
          <w:sz w:val="24"/>
        </w:rPr>
        <w:t xml:space="preserve"> </w:t>
      </w:r>
      <w:r>
        <w:rPr>
          <w:b/>
          <w:sz w:val="24"/>
        </w:rPr>
        <w:t>ОСВОЕНИЯ</w:t>
      </w:r>
      <w:r>
        <w:rPr>
          <w:b/>
          <w:spacing w:val="52"/>
          <w:sz w:val="24"/>
        </w:rPr>
        <w:t xml:space="preserve"> </w:t>
      </w:r>
      <w:r>
        <w:rPr>
          <w:b/>
          <w:sz w:val="24"/>
        </w:rPr>
        <w:t>УЧЕБНОГО</w:t>
      </w:r>
      <w:r>
        <w:rPr>
          <w:b/>
          <w:spacing w:val="-3"/>
          <w:sz w:val="24"/>
        </w:rPr>
        <w:t xml:space="preserve"> </w:t>
      </w:r>
      <w:r>
        <w:rPr>
          <w:b/>
          <w:sz w:val="24"/>
        </w:rPr>
        <w:t>ПРЕДМЕТА</w:t>
      </w:r>
    </w:p>
    <w:p w:rsidR="00274284" w:rsidRDefault="00FE1750" w:rsidP="000748B8">
      <w:pPr>
        <w:jc w:val="center"/>
        <w:rPr>
          <w:b/>
          <w:sz w:val="24"/>
        </w:rPr>
      </w:pPr>
      <w:r>
        <w:rPr>
          <w:b/>
          <w:sz w:val="24"/>
        </w:rPr>
        <w:t>«ИНОСТРАННЫЙ</w:t>
      </w:r>
      <w:r>
        <w:rPr>
          <w:b/>
          <w:spacing w:val="-4"/>
          <w:sz w:val="24"/>
        </w:rPr>
        <w:t xml:space="preserve"> </w:t>
      </w:r>
      <w:r>
        <w:rPr>
          <w:b/>
          <w:sz w:val="24"/>
        </w:rPr>
        <w:t>(АНГЛИЙСКИЙ)</w:t>
      </w:r>
      <w:r>
        <w:rPr>
          <w:b/>
          <w:spacing w:val="-2"/>
          <w:sz w:val="24"/>
        </w:rPr>
        <w:t xml:space="preserve"> </w:t>
      </w:r>
      <w:r>
        <w:rPr>
          <w:b/>
          <w:sz w:val="24"/>
        </w:rPr>
        <w:t>ЯЗЫК.</w:t>
      </w:r>
      <w:r>
        <w:rPr>
          <w:b/>
          <w:spacing w:val="-3"/>
          <w:sz w:val="24"/>
        </w:rPr>
        <w:t xml:space="preserve"> </w:t>
      </w:r>
      <w:r>
        <w:rPr>
          <w:b/>
          <w:sz w:val="24"/>
        </w:rPr>
        <w:t>БАЗОВЫЙ</w:t>
      </w:r>
      <w:r>
        <w:rPr>
          <w:b/>
          <w:spacing w:val="-4"/>
          <w:sz w:val="24"/>
        </w:rPr>
        <w:t xml:space="preserve"> </w:t>
      </w:r>
      <w:r>
        <w:rPr>
          <w:b/>
          <w:sz w:val="24"/>
        </w:rPr>
        <w:t>УРОВЕНЬ»</w:t>
      </w:r>
    </w:p>
    <w:p w:rsidR="00274284" w:rsidRDefault="00274284" w:rsidP="000748B8">
      <w:pPr>
        <w:pStyle w:val="a3"/>
        <w:ind w:left="0"/>
        <w:jc w:val="center"/>
        <w:rPr>
          <w:b/>
        </w:rPr>
      </w:pPr>
    </w:p>
    <w:p w:rsidR="00274284" w:rsidRDefault="00FE1750" w:rsidP="000748B8">
      <w:pPr>
        <w:rPr>
          <w:b/>
          <w:sz w:val="24"/>
        </w:rPr>
      </w:pPr>
      <w:r>
        <w:rPr>
          <w:b/>
          <w:sz w:val="24"/>
        </w:rPr>
        <w:t>ЛИЧНОСТНЫЕ</w:t>
      </w:r>
      <w:r>
        <w:rPr>
          <w:b/>
          <w:spacing w:val="-5"/>
          <w:sz w:val="24"/>
        </w:rPr>
        <w:t xml:space="preserve"> </w:t>
      </w:r>
      <w:r>
        <w:rPr>
          <w:b/>
          <w:sz w:val="24"/>
        </w:rPr>
        <w:t>РЕЗУЛЬТАТЫ</w:t>
      </w:r>
    </w:p>
    <w:p w:rsidR="00274284" w:rsidRDefault="00FE1750" w:rsidP="000748B8">
      <w:pPr>
        <w:pStyle w:val="a3"/>
        <w:spacing w:line="360" w:lineRule="auto"/>
        <w:ind w:left="0" w:firstLine="950"/>
      </w:pPr>
      <w:r>
        <w:t>Личностные результаты освоения программы среднего общего образования</w:t>
      </w:r>
      <w:r>
        <w:rPr>
          <w:spacing w:val="1"/>
        </w:rPr>
        <w:t xml:space="preserve"> </w:t>
      </w:r>
      <w:r>
        <w:t>достигаются в единстве учебной и воспитательной деятельности организации в</w:t>
      </w:r>
      <w:r>
        <w:rPr>
          <w:spacing w:val="1"/>
        </w:rPr>
        <w:t xml:space="preserve"> </w:t>
      </w:r>
      <w:r>
        <w:t>соответствии</w:t>
      </w:r>
      <w:r>
        <w:rPr>
          <w:spacing w:val="24"/>
        </w:rPr>
        <w:t xml:space="preserve"> </w:t>
      </w:r>
      <w:r>
        <w:t>с</w:t>
      </w:r>
      <w:r>
        <w:rPr>
          <w:spacing w:val="24"/>
        </w:rPr>
        <w:t xml:space="preserve"> </w:t>
      </w:r>
      <w:r>
        <w:t>традиционными</w:t>
      </w:r>
      <w:r>
        <w:rPr>
          <w:spacing w:val="25"/>
        </w:rPr>
        <w:t xml:space="preserve"> </w:t>
      </w:r>
      <w:r>
        <w:t>российскими</w:t>
      </w:r>
      <w:r>
        <w:rPr>
          <w:spacing w:val="24"/>
        </w:rPr>
        <w:t xml:space="preserve"> </w:t>
      </w:r>
      <w:r>
        <w:t>социокультурными,</w:t>
      </w:r>
      <w:r>
        <w:rPr>
          <w:spacing w:val="23"/>
        </w:rPr>
        <w:t xml:space="preserve"> </w:t>
      </w:r>
      <w:r>
        <w:t>историческими</w:t>
      </w:r>
    </w:p>
    <w:p w:rsidR="00274284" w:rsidRDefault="00FE1750" w:rsidP="000748B8">
      <w:pPr>
        <w:pStyle w:val="a3"/>
        <w:spacing w:line="360" w:lineRule="auto"/>
        <w:ind w:left="0" w:firstLine="950"/>
      </w:pP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 поведения, и способствуют процессам самопознания, самовоспитания 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 уважения к памяти защитников Отечества и подвигам 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 уважения, бережного отношения к культурному наследию и традициям</w:t>
      </w:r>
      <w:r>
        <w:rPr>
          <w:spacing w:val="-67"/>
        </w:rPr>
        <w:t xml:space="preserve"> </w:t>
      </w:r>
      <w:r>
        <w:t>многонационального народа</w:t>
      </w:r>
    </w:p>
    <w:p w:rsidR="00274284" w:rsidRDefault="00FE1750" w:rsidP="000748B8">
      <w:pPr>
        <w:pStyle w:val="a3"/>
        <w:spacing w:line="360" w:lineRule="auto"/>
        <w:ind w:left="0" w:firstLine="950"/>
      </w:pPr>
      <w:r>
        <w:t>Российской</w:t>
      </w:r>
      <w:r>
        <w:rPr>
          <w:spacing w:val="-4"/>
        </w:rPr>
        <w:t xml:space="preserve"> </w:t>
      </w:r>
      <w:r>
        <w:t>Федерации,</w:t>
      </w:r>
      <w:r>
        <w:rPr>
          <w:spacing w:val="-4"/>
        </w:rPr>
        <w:t xml:space="preserve"> </w:t>
      </w:r>
      <w:r>
        <w:t>природе</w:t>
      </w:r>
      <w:r>
        <w:rPr>
          <w:spacing w:val="-6"/>
        </w:rPr>
        <w:t xml:space="preserve"> </w:t>
      </w:r>
      <w:r>
        <w:t>и</w:t>
      </w:r>
      <w:r>
        <w:rPr>
          <w:spacing w:val="-3"/>
        </w:rPr>
        <w:t xml:space="preserve"> </w:t>
      </w:r>
      <w:r>
        <w:t>окружающей</w:t>
      </w:r>
      <w:r>
        <w:rPr>
          <w:spacing w:val="-4"/>
        </w:rPr>
        <w:t xml:space="preserve"> </w:t>
      </w:r>
      <w:r>
        <w:t>среде</w:t>
      </w:r>
    </w:p>
    <w:p w:rsidR="00274284" w:rsidRDefault="00FE1750" w:rsidP="000748B8">
      <w:pPr>
        <w:pStyle w:val="a3"/>
        <w:spacing w:line="360" w:lineRule="auto"/>
        <w:ind w:left="0" w:firstLine="950"/>
      </w:pPr>
      <w:r>
        <w:t>Личностные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Примерной</w:t>
      </w:r>
      <w:r>
        <w:rPr>
          <w:spacing w:val="1"/>
        </w:rPr>
        <w:t xml:space="preserve"> </w:t>
      </w:r>
      <w:r>
        <w:t>рабочей</w:t>
      </w:r>
      <w:r>
        <w:rPr>
          <w:spacing w:val="1"/>
        </w:rPr>
        <w:t xml:space="preserve"> </w:t>
      </w:r>
      <w:r>
        <w:t>программы среднего общего образования по иностранному (английскому языку)</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71"/>
        </w:rPr>
        <w:t xml:space="preserve"> </w:t>
      </w:r>
      <w:r>
        <w:t>соответствующих</w:t>
      </w:r>
      <w:r>
        <w:rPr>
          <w:spacing w:val="1"/>
        </w:rPr>
        <w:t xml:space="preserve"> </w:t>
      </w:r>
      <w:r>
        <w:t>традиционным</w:t>
      </w:r>
      <w:r>
        <w:rPr>
          <w:spacing w:val="25"/>
        </w:rPr>
        <w:t xml:space="preserve"> </w:t>
      </w:r>
      <w:r>
        <w:t>ценностям</w:t>
      </w:r>
      <w:r>
        <w:rPr>
          <w:spacing w:val="26"/>
        </w:rPr>
        <w:t xml:space="preserve"> </w:t>
      </w:r>
      <w:r>
        <w:t>российского</w:t>
      </w:r>
      <w:r>
        <w:rPr>
          <w:spacing w:val="25"/>
        </w:rPr>
        <w:t xml:space="preserve"> </w:t>
      </w:r>
      <w:r>
        <w:t>общества,</w:t>
      </w:r>
      <w:r>
        <w:rPr>
          <w:spacing w:val="25"/>
        </w:rPr>
        <w:t xml:space="preserve"> </w:t>
      </w:r>
      <w:r>
        <w:t>расширение</w:t>
      </w:r>
      <w:r>
        <w:rPr>
          <w:spacing w:val="24"/>
        </w:rPr>
        <w:t xml:space="preserve"> </w:t>
      </w:r>
      <w:r>
        <w:t>жизненного</w:t>
      </w:r>
      <w:r>
        <w:rPr>
          <w:spacing w:val="25"/>
        </w:rPr>
        <w:t xml:space="preserve"> </w:t>
      </w:r>
      <w:r>
        <w:t>опыта</w:t>
      </w:r>
      <w:r>
        <w:rPr>
          <w:spacing w:val="-68"/>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части:</w:t>
      </w:r>
    </w:p>
    <w:p w:rsidR="00274284" w:rsidRPr="007879FE" w:rsidRDefault="00FE1750" w:rsidP="000748B8">
      <w:pPr>
        <w:spacing w:line="360" w:lineRule="auto"/>
        <w:ind w:firstLine="950"/>
        <w:jc w:val="both"/>
        <w:rPr>
          <w:sz w:val="28"/>
        </w:rPr>
      </w:pPr>
      <w:r>
        <w:rPr>
          <w:i/>
          <w:sz w:val="28"/>
        </w:rPr>
        <w:t>Гражданского</w:t>
      </w:r>
      <w:r>
        <w:rPr>
          <w:i/>
          <w:spacing w:val="1"/>
          <w:sz w:val="28"/>
        </w:rPr>
        <w:t xml:space="preserve"> </w:t>
      </w:r>
      <w:r>
        <w:rPr>
          <w:i/>
          <w:sz w:val="28"/>
        </w:rPr>
        <w:t>воспитания</w:t>
      </w:r>
      <w:r>
        <w:rPr>
          <w:sz w:val="28"/>
        </w:rPr>
        <w:t>:</w:t>
      </w:r>
      <w:r>
        <w:rPr>
          <w:spacing w:val="1"/>
          <w:sz w:val="28"/>
        </w:rPr>
        <w:t xml:space="preserve"> </w:t>
      </w:r>
      <w:r>
        <w:rPr>
          <w:sz w:val="28"/>
        </w:rPr>
        <w:t>сформированность</w:t>
      </w:r>
      <w:r>
        <w:rPr>
          <w:spacing w:val="1"/>
          <w:sz w:val="28"/>
        </w:rPr>
        <w:t xml:space="preserve"> </w:t>
      </w:r>
      <w:r>
        <w:rPr>
          <w:sz w:val="28"/>
        </w:rPr>
        <w:t>гражданской</w:t>
      </w:r>
      <w:r>
        <w:rPr>
          <w:spacing w:val="1"/>
          <w:sz w:val="28"/>
        </w:rPr>
        <w:t xml:space="preserve"> </w:t>
      </w:r>
      <w:r>
        <w:rPr>
          <w:sz w:val="28"/>
        </w:rPr>
        <w:t>позиции</w:t>
      </w:r>
      <w:r>
        <w:rPr>
          <w:spacing w:val="1"/>
          <w:sz w:val="28"/>
        </w:rPr>
        <w:t xml:space="preserve"> </w:t>
      </w:r>
      <w:r>
        <w:rPr>
          <w:sz w:val="28"/>
        </w:rPr>
        <w:t>обучающегося</w:t>
      </w:r>
      <w:r>
        <w:rPr>
          <w:spacing w:val="-1"/>
          <w:sz w:val="28"/>
        </w:rPr>
        <w:t xml:space="preserve"> </w:t>
      </w:r>
      <w:r>
        <w:rPr>
          <w:sz w:val="28"/>
        </w:rPr>
        <w:t>как</w:t>
      </w:r>
      <w:r w:rsidR="007879FE">
        <w:rPr>
          <w:sz w:val="28"/>
        </w:rPr>
        <w:t xml:space="preserve"> </w:t>
      </w:r>
      <w:r w:rsidRPr="007879FE">
        <w:rPr>
          <w:sz w:val="28"/>
          <w:szCs w:val="28"/>
        </w:rPr>
        <w:t>активного</w:t>
      </w:r>
      <w:r w:rsidRPr="007879FE">
        <w:rPr>
          <w:spacing w:val="-3"/>
          <w:sz w:val="28"/>
          <w:szCs w:val="28"/>
        </w:rPr>
        <w:t xml:space="preserve"> </w:t>
      </w:r>
      <w:r w:rsidRPr="007879FE">
        <w:rPr>
          <w:sz w:val="28"/>
          <w:szCs w:val="28"/>
        </w:rPr>
        <w:t>и</w:t>
      </w:r>
      <w:r w:rsidRPr="007879FE">
        <w:rPr>
          <w:spacing w:val="-6"/>
          <w:sz w:val="28"/>
          <w:szCs w:val="28"/>
        </w:rPr>
        <w:t xml:space="preserve"> </w:t>
      </w:r>
      <w:r w:rsidRPr="007879FE">
        <w:rPr>
          <w:sz w:val="28"/>
          <w:szCs w:val="28"/>
        </w:rPr>
        <w:t>ответственного</w:t>
      </w:r>
      <w:r w:rsidRPr="007879FE">
        <w:rPr>
          <w:spacing w:val="-2"/>
          <w:sz w:val="28"/>
          <w:szCs w:val="28"/>
        </w:rPr>
        <w:t xml:space="preserve"> </w:t>
      </w:r>
      <w:r w:rsidRPr="007879FE">
        <w:rPr>
          <w:sz w:val="28"/>
          <w:szCs w:val="28"/>
        </w:rPr>
        <w:t>члена</w:t>
      </w:r>
      <w:r w:rsidRPr="007879FE">
        <w:rPr>
          <w:spacing w:val="-3"/>
          <w:sz w:val="28"/>
          <w:szCs w:val="28"/>
        </w:rPr>
        <w:t xml:space="preserve"> </w:t>
      </w:r>
      <w:r w:rsidRPr="007879FE">
        <w:rPr>
          <w:sz w:val="28"/>
          <w:szCs w:val="28"/>
        </w:rPr>
        <w:t>российского</w:t>
      </w:r>
      <w:r w:rsidRPr="007879FE">
        <w:rPr>
          <w:spacing w:val="-2"/>
          <w:sz w:val="28"/>
          <w:szCs w:val="28"/>
        </w:rPr>
        <w:t xml:space="preserve"> </w:t>
      </w:r>
      <w:r w:rsidRPr="007879FE">
        <w:rPr>
          <w:sz w:val="28"/>
          <w:szCs w:val="28"/>
        </w:rPr>
        <w:t>общества;</w:t>
      </w:r>
    </w:p>
    <w:p w:rsidR="00274284" w:rsidRDefault="00FE1750" w:rsidP="000748B8">
      <w:pPr>
        <w:pStyle w:val="a3"/>
        <w:spacing w:line="360" w:lineRule="auto"/>
        <w:ind w:left="0" w:firstLine="950"/>
      </w:pPr>
      <w:r>
        <w:t>осознание своих конституционных прав и обязанностей, уважение закона и</w:t>
      </w:r>
      <w:r>
        <w:rPr>
          <w:spacing w:val="1"/>
        </w:rPr>
        <w:t xml:space="preserve"> </w:t>
      </w:r>
      <w:r>
        <w:t>правопорядка;</w:t>
      </w:r>
    </w:p>
    <w:p w:rsidR="00274284" w:rsidRDefault="00FE1750" w:rsidP="000748B8">
      <w:pPr>
        <w:pStyle w:val="a3"/>
        <w:spacing w:line="360" w:lineRule="auto"/>
        <w:ind w:left="0" w:firstLine="950"/>
      </w:pPr>
      <w:r>
        <w:t>принятие традиционных национальных, общечеловеческих</w:t>
      </w:r>
      <w:r>
        <w:rPr>
          <w:spacing w:val="-67"/>
        </w:rPr>
        <w:t xml:space="preserve"> </w:t>
      </w:r>
      <w:r>
        <w:t>гуманистических</w:t>
      </w:r>
      <w:r>
        <w:rPr>
          <w:spacing w:val="-4"/>
        </w:rPr>
        <w:t xml:space="preserve"> </w:t>
      </w:r>
      <w:r>
        <w:t>и</w:t>
      </w:r>
      <w:r>
        <w:rPr>
          <w:spacing w:val="-4"/>
        </w:rPr>
        <w:t xml:space="preserve"> </w:t>
      </w:r>
      <w:r>
        <w:t>демократических</w:t>
      </w:r>
      <w:r>
        <w:rPr>
          <w:spacing w:val="1"/>
        </w:rPr>
        <w:t xml:space="preserve"> </w:t>
      </w:r>
      <w:r>
        <w:t>ценностей;</w:t>
      </w:r>
    </w:p>
    <w:p w:rsidR="00274284" w:rsidRDefault="00FE1750" w:rsidP="000748B8">
      <w:pPr>
        <w:pStyle w:val="a3"/>
        <w:spacing w:line="360" w:lineRule="auto"/>
        <w:ind w:left="0" w:firstLine="95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67"/>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 признакам; готовность вести совместную деятельность в интересах</w:t>
      </w:r>
      <w:r w:rsidR="00391EC2">
        <w:t xml:space="preserve"> </w:t>
      </w:r>
      <w:r>
        <w:rPr>
          <w:spacing w:val="-67"/>
        </w:rPr>
        <w:t xml:space="preserve"> </w:t>
      </w:r>
      <w:r w:rsidR="00391EC2">
        <w:t>граж</w:t>
      </w:r>
      <w:r>
        <w:t>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1"/>
        </w:rPr>
        <w:t xml:space="preserve"> </w:t>
      </w:r>
      <w:r>
        <w:t>и</w:t>
      </w:r>
      <w:r>
        <w:rPr>
          <w:spacing w:val="1"/>
        </w:rPr>
        <w:t xml:space="preserve"> </w:t>
      </w:r>
      <w:r>
        <w:t>детско-юношеских</w:t>
      </w:r>
      <w:r>
        <w:rPr>
          <w:spacing w:val="-4"/>
        </w:rPr>
        <w:t xml:space="preserve"> </w:t>
      </w:r>
      <w:r>
        <w:t>организациях;</w:t>
      </w:r>
    </w:p>
    <w:p w:rsidR="00274284" w:rsidRDefault="00FE1750" w:rsidP="000748B8">
      <w:pPr>
        <w:pStyle w:val="a3"/>
        <w:spacing w:line="360" w:lineRule="auto"/>
        <w:ind w:left="0" w:firstLine="950"/>
      </w:pPr>
      <w:r>
        <w:t>умение</w:t>
      </w:r>
      <w:r>
        <w:rPr>
          <w:spacing w:val="47"/>
        </w:rPr>
        <w:t xml:space="preserve"> </w:t>
      </w:r>
      <w:r>
        <w:t>взаимодействовать</w:t>
      </w:r>
      <w:r>
        <w:rPr>
          <w:spacing w:val="50"/>
        </w:rPr>
        <w:t xml:space="preserve"> </w:t>
      </w:r>
      <w:r>
        <w:t>с</w:t>
      </w:r>
      <w:r>
        <w:rPr>
          <w:spacing w:val="47"/>
        </w:rPr>
        <w:t xml:space="preserve"> </w:t>
      </w:r>
      <w:r>
        <w:t>социальными</w:t>
      </w:r>
      <w:r>
        <w:rPr>
          <w:spacing w:val="46"/>
        </w:rPr>
        <w:t xml:space="preserve"> </w:t>
      </w:r>
      <w:r>
        <w:t>институтами</w:t>
      </w:r>
      <w:r>
        <w:rPr>
          <w:spacing w:val="48"/>
        </w:rPr>
        <w:t xml:space="preserve"> </w:t>
      </w:r>
      <w:r>
        <w:t>в</w:t>
      </w:r>
      <w:r>
        <w:rPr>
          <w:spacing w:val="46"/>
        </w:rPr>
        <w:t xml:space="preserve"> </w:t>
      </w:r>
      <w:r>
        <w:t>соответствии</w:t>
      </w:r>
      <w:r>
        <w:rPr>
          <w:spacing w:val="45"/>
        </w:rPr>
        <w:t xml:space="preserve"> </w:t>
      </w:r>
      <w:r>
        <w:t>с</w:t>
      </w:r>
      <w:r>
        <w:rPr>
          <w:spacing w:val="-68"/>
        </w:rPr>
        <w:t xml:space="preserve"> </w:t>
      </w:r>
      <w:r>
        <w:t>их</w:t>
      </w:r>
      <w:r>
        <w:rPr>
          <w:spacing w:val="1"/>
        </w:rPr>
        <w:t xml:space="preserve"> </w:t>
      </w:r>
      <w:r>
        <w:t>функциями</w:t>
      </w:r>
      <w:r>
        <w:rPr>
          <w:spacing w:val="1"/>
        </w:rPr>
        <w:t xml:space="preserve"> </w:t>
      </w:r>
      <w:r>
        <w:t>и</w:t>
      </w:r>
      <w:r>
        <w:rPr>
          <w:spacing w:val="1"/>
        </w:rPr>
        <w:t xml:space="preserve"> </w:t>
      </w:r>
      <w:r>
        <w:t>назначением;</w:t>
      </w:r>
      <w:r>
        <w:rPr>
          <w:spacing w:val="1"/>
        </w:rPr>
        <w:t xml:space="preserve"> </w:t>
      </w:r>
      <w:r>
        <w:t>готовность</w:t>
      </w:r>
      <w:r>
        <w:rPr>
          <w:spacing w:val="1"/>
        </w:rPr>
        <w:t xml:space="preserve"> </w:t>
      </w:r>
      <w:r>
        <w:t>к</w:t>
      </w:r>
      <w:r>
        <w:rPr>
          <w:spacing w:val="1"/>
        </w:rPr>
        <w:t xml:space="preserve"> </w:t>
      </w:r>
      <w:r>
        <w:t>гуманитарной</w:t>
      </w:r>
      <w:r>
        <w:rPr>
          <w:spacing w:val="1"/>
        </w:rPr>
        <w:t xml:space="preserve"> </w:t>
      </w:r>
      <w:r>
        <w:t>и</w:t>
      </w:r>
      <w:r>
        <w:rPr>
          <w:spacing w:val="1"/>
        </w:rPr>
        <w:t xml:space="preserve"> </w:t>
      </w:r>
      <w:r>
        <w:t>волонтёрской</w:t>
      </w:r>
      <w:r>
        <w:rPr>
          <w:spacing w:val="1"/>
        </w:rPr>
        <w:t xml:space="preserve"> </w:t>
      </w:r>
      <w:r>
        <w:t>деятельности</w:t>
      </w:r>
      <w:r>
        <w:rPr>
          <w:spacing w:val="2"/>
        </w:rPr>
        <w:t xml:space="preserve"> </w:t>
      </w:r>
      <w:r>
        <w:rPr>
          <w:i/>
        </w:rPr>
        <w:t>Патриотического воспитания</w:t>
      </w:r>
      <w:r>
        <w:t>:</w:t>
      </w:r>
    </w:p>
    <w:p w:rsidR="00274284" w:rsidRDefault="00FE1750" w:rsidP="000748B8">
      <w:pPr>
        <w:pStyle w:val="a3"/>
        <w:spacing w:line="360" w:lineRule="auto"/>
        <w:ind w:left="0" w:firstLine="950"/>
      </w:pPr>
      <w:r>
        <w:t>сформированность</w:t>
      </w:r>
      <w:r>
        <w:rPr>
          <w:spacing w:val="-8"/>
        </w:rPr>
        <w:t xml:space="preserve"> </w:t>
      </w:r>
      <w:r>
        <w:t>российской</w:t>
      </w:r>
      <w:r>
        <w:rPr>
          <w:spacing w:val="-3"/>
        </w:rPr>
        <w:t xml:space="preserve"> </w:t>
      </w:r>
      <w:r>
        <w:t>гражданской</w:t>
      </w:r>
      <w:r>
        <w:rPr>
          <w:spacing w:val="-3"/>
        </w:rPr>
        <w:t xml:space="preserve"> </w:t>
      </w:r>
      <w:r>
        <w:t>идентичности,</w:t>
      </w:r>
      <w:r w:rsidR="00391EC2">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 гордости за свой край, свою Родину, свой язык и культуру, прошлое и</w:t>
      </w:r>
      <w:r>
        <w:rPr>
          <w:spacing w:val="1"/>
        </w:rPr>
        <w:t xml:space="preserve"> </w:t>
      </w:r>
      <w:r>
        <w:t>настоящее</w:t>
      </w:r>
      <w:r>
        <w:rPr>
          <w:spacing w:val="-1"/>
        </w:rPr>
        <w:t xml:space="preserve"> </w:t>
      </w:r>
      <w:r>
        <w:t>многонационального</w:t>
      </w:r>
      <w:r>
        <w:rPr>
          <w:spacing w:val="-3"/>
        </w:rPr>
        <w:t xml:space="preserve"> </w:t>
      </w:r>
      <w:r>
        <w:t>народа</w:t>
      </w:r>
      <w:r>
        <w:rPr>
          <w:spacing w:val="-2"/>
        </w:rPr>
        <w:t xml:space="preserve"> </w:t>
      </w:r>
      <w:r>
        <w:t>России;</w:t>
      </w:r>
    </w:p>
    <w:p w:rsidR="00274284" w:rsidRDefault="00FE1750" w:rsidP="000748B8">
      <w:pPr>
        <w:pStyle w:val="a3"/>
        <w:spacing w:line="360" w:lineRule="auto"/>
        <w:ind w:left="0" w:firstLine="950"/>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 наследию, памятникам, традициям народов России и страны/стран</w:t>
      </w:r>
      <w:r>
        <w:rPr>
          <w:spacing w:val="1"/>
        </w:rPr>
        <w:t xml:space="preserve"> </w:t>
      </w:r>
      <w:r>
        <w:t>изучаемого</w:t>
      </w:r>
      <w:r>
        <w:rPr>
          <w:spacing w:val="4"/>
        </w:rPr>
        <w:t xml:space="preserve"> </w:t>
      </w:r>
      <w:r>
        <w:t>языка;</w:t>
      </w:r>
      <w:r>
        <w:rPr>
          <w:spacing w:val="4"/>
        </w:rPr>
        <w:t xml:space="preserve"> </w:t>
      </w:r>
      <w:r>
        <w:t>достижениям</w:t>
      </w:r>
      <w:r>
        <w:rPr>
          <w:spacing w:val="3"/>
        </w:rPr>
        <w:t xml:space="preserve"> </w:t>
      </w:r>
      <w:r>
        <w:t>России</w:t>
      </w:r>
      <w:r>
        <w:rPr>
          <w:spacing w:val="2"/>
        </w:rPr>
        <w:t xml:space="preserve"> </w:t>
      </w:r>
      <w:r>
        <w:t>и</w:t>
      </w:r>
      <w:r>
        <w:rPr>
          <w:spacing w:val="4"/>
        </w:rPr>
        <w:t xml:space="preserve"> </w:t>
      </w:r>
      <w:r>
        <w:t>страны/стран</w:t>
      </w:r>
      <w:r>
        <w:rPr>
          <w:spacing w:val="3"/>
        </w:rPr>
        <w:t xml:space="preserve"> </w:t>
      </w:r>
      <w:r>
        <w:t>изучаемого</w:t>
      </w:r>
      <w:r>
        <w:rPr>
          <w:spacing w:val="2"/>
        </w:rPr>
        <w:t xml:space="preserve"> </w:t>
      </w:r>
      <w:r>
        <w:t>языка</w:t>
      </w:r>
      <w:r>
        <w:rPr>
          <w:spacing w:val="4"/>
        </w:rPr>
        <w:t xml:space="preserve"> </w:t>
      </w:r>
      <w:r>
        <w:t>в науке,</w:t>
      </w:r>
    </w:p>
    <w:p w:rsidR="00274284" w:rsidRDefault="007879FE" w:rsidP="000748B8">
      <w:pPr>
        <w:pStyle w:val="a3"/>
        <w:spacing w:before="74" w:line="360" w:lineRule="auto"/>
        <w:ind w:left="0"/>
      </w:pPr>
      <w:r>
        <w:t xml:space="preserve">        </w:t>
      </w:r>
      <w:r w:rsidR="00FE1750">
        <w:t>искусстве,</w:t>
      </w:r>
      <w:r w:rsidR="00FE1750">
        <w:rPr>
          <w:spacing w:val="-4"/>
        </w:rPr>
        <w:t xml:space="preserve"> </w:t>
      </w:r>
      <w:r w:rsidR="00FE1750">
        <w:t>спорте,</w:t>
      </w:r>
      <w:r w:rsidR="00FE1750">
        <w:rPr>
          <w:spacing w:val="-5"/>
        </w:rPr>
        <w:t xml:space="preserve"> </w:t>
      </w:r>
      <w:r w:rsidR="00FE1750">
        <w:t>технологиях,</w:t>
      </w:r>
      <w:r w:rsidR="00FE1750">
        <w:rPr>
          <w:spacing w:val="-4"/>
        </w:rPr>
        <w:t xml:space="preserve"> </w:t>
      </w:r>
      <w:r w:rsidR="00FE1750">
        <w:t>труде;</w:t>
      </w:r>
    </w:p>
    <w:p w:rsidR="00274284" w:rsidRDefault="00FE1750" w:rsidP="000748B8">
      <w:pPr>
        <w:pStyle w:val="a3"/>
        <w:spacing w:line="360" w:lineRule="auto"/>
        <w:ind w:left="0" w:firstLine="571"/>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 xml:space="preserve">ответственность за его судьбу </w:t>
      </w:r>
      <w:r>
        <w:rPr>
          <w:i/>
        </w:rPr>
        <w:t>Духовно-нравственного воспитания</w:t>
      </w:r>
      <w:r>
        <w:t>: 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w:t>
      </w:r>
      <w:r>
        <w:rPr>
          <w:spacing w:val="1"/>
        </w:rPr>
        <w:t xml:space="preserve"> </w:t>
      </w:r>
      <w:r>
        <w:t>сознания,</w:t>
      </w:r>
      <w:r>
        <w:rPr>
          <w:spacing w:val="-1"/>
        </w:rPr>
        <w:t xml:space="preserve"> </w:t>
      </w:r>
      <w:r>
        <w:t>этического</w:t>
      </w:r>
      <w:r>
        <w:rPr>
          <w:spacing w:val="1"/>
        </w:rPr>
        <w:t xml:space="preserve"> </w:t>
      </w:r>
      <w:r>
        <w:t>поведения;</w:t>
      </w:r>
    </w:p>
    <w:p w:rsidR="00274284" w:rsidRDefault="00FE1750" w:rsidP="000748B8">
      <w:pPr>
        <w:pStyle w:val="a3"/>
        <w:spacing w:line="360" w:lineRule="auto"/>
        <w:ind w:left="0" w:firstLine="571"/>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2"/>
        </w:rPr>
        <w:t xml:space="preserve"> </w:t>
      </w:r>
      <w:r>
        <w:t>на морально-нравственные</w:t>
      </w:r>
      <w:r>
        <w:rPr>
          <w:spacing w:val="-1"/>
        </w:rPr>
        <w:t xml:space="preserve"> </w:t>
      </w:r>
      <w:r>
        <w:t>нормы и</w:t>
      </w:r>
      <w:r>
        <w:rPr>
          <w:spacing w:val="-1"/>
        </w:rPr>
        <w:t xml:space="preserve"> </w:t>
      </w:r>
      <w:r>
        <w:t>ценности;</w:t>
      </w:r>
    </w:p>
    <w:p w:rsidR="00274284" w:rsidRDefault="00FE1750" w:rsidP="000748B8">
      <w:pPr>
        <w:pStyle w:val="a3"/>
        <w:spacing w:line="360" w:lineRule="auto"/>
        <w:ind w:left="0"/>
      </w:pPr>
      <w:r>
        <w:t>осознание</w:t>
      </w:r>
      <w:r>
        <w:rPr>
          <w:spacing w:val="-3"/>
        </w:rPr>
        <w:t xml:space="preserve"> </w:t>
      </w:r>
      <w:r>
        <w:t>личного</w:t>
      </w:r>
      <w:r>
        <w:rPr>
          <w:spacing w:val="-5"/>
        </w:rPr>
        <w:t xml:space="preserve"> </w:t>
      </w:r>
      <w:r>
        <w:t>вклада</w:t>
      </w:r>
      <w:r>
        <w:rPr>
          <w:spacing w:val="-1"/>
        </w:rPr>
        <w:t xml:space="preserve"> </w:t>
      </w:r>
      <w:r>
        <w:t>в</w:t>
      </w:r>
      <w:r>
        <w:rPr>
          <w:spacing w:val="-5"/>
        </w:rPr>
        <w:t xml:space="preserve"> </w:t>
      </w:r>
      <w:r>
        <w:t>построение</w:t>
      </w:r>
      <w:r>
        <w:rPr>
          <w:spacing w:val="-4"/>
        </w:rPr>
        <w:t xml:space="preserve"> </w:t>
      </w:r>
      <w:r>
        <w:t>устойчивого</w:t>
      </w:r>
      <w:r>
        <w:rPr>
          <w:spacing w:val="-4"/>
        </w:rPr>
        <w:t xml:space="preserve"> </w:t>
      </w:r>
      <w:r>
        <w:t>будущего;</w:t>
      </w:r>
    </w:p>
    <w:p w:rsidR="00274284" w:rsidRDefault="00FE1750" w:rsidP="000748B8">
      <w:pPr>
        <w:pStyle w:val="a3"/>
        <w:spacing w:line="360" w:lineRule="auto"/>
        <w:ind w:left="0" w:firstLine="571"/>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w:t>
      </w:r>
      <w:r>
        <w:rPr>
          <w:spacing w:val="1"/>
        </w:rPr>
        <w:t xml:space="preserve"> </w:t>
      </w:r>
      <w:r>
        <w:t>народов</w:t>
      </w:r>
      <w:r>
        <w:rPr>
          <w:spacing w:val="-3"/>
        </w:rPr>
        <w:t xml:space="preserve"> </w:t>
      </w:r>
      <w:r>
        <w:t xml:space="preserve">России </w:t>
      </w:r>
      <w:r>
        <w:rPr>
          <w:i/>
        </w:rPr>
        <w:t>Эстетического</w:t>
      </w:r>
      <w:r>
        <w:rPr>
          <w:i/>
          <w:spacing w:val="-2"/>
        </w:rPr>
        <w:t xml:space="preserve"> </w:t>
      </w:r>
      <w:r>
        <w:rPr>
          <w:i/>
        </w:rPr>
        <w:t>воспитания</w:t>
      </w:r>
      <w:r>
        <w:t>:</w:t>
      </w:r>
    </w:p>
    <w:p w:rsidR="00274284" w:rsidRDefault="00FE1750" w:rsidP="000748B8">
      <w:pPr>
        <w:pStyle w:val="a3"/>
        <w:spacing w:line="360" w:lineRule="auto"/>
        <w:ind w:left="0" w:firstLine="571"/>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67"/>
        </w:rPr>
        <w:t xml:space="preserve"> </w:t>
      </w:r>
      <w:r>
        <w:t>технического творчества,</w:t>
      </w:r>
      <w:r>
        <w:rPr>
          <w:spacing w:val="-1"/>
        </w:rPr>
        <w:t xml:space="preserve"> </w:t>
      </w:r>
      <w:r>
        <w:t>спорта,</w:t>
      </w:r>
      <w:r>
        <w:rPr>
          <w:spacing w:val="-2"/>
        </w:rPr>
        <w:t xml:space="preserve"> </w:t>
      </w:r>
      <w:r>
        <w:t>труда,</w:t>
      </w:r>
      <w:r>
        <w:rPr>
          <w:spacing w:val="-3"/>
        </w:rPr>
        <w:t xml:space="preserve"> </w:t>
      </w:r>
      <w:r>
        <w:t>общественных</w:t>
      </w:r>
      <w:r>
        <w:rPr>
          <w:spacing w:val="-4"/>
        </w:rPr>
        <w:t xml:space="preserve"> </w:t>
      </w:r>
      <w:r>
        <w:t>отношений;</w:t>
      </w:r>
    </w:p>
    <w:p w:rsidR="00274284" w:rsidRDefault="00FE1750" w:rsidP="000748B8">
      <w:pPr>
        <w:pStyle w:val="a3"/>
        <w:spacing w:line="360" w:lineRule="auto"/>
        <w:ind w:left="0"/>
      </w:pPr>
      <w:r>
        <w:t>способность</w:t>
      </w:r>
      <w:r>
        <w:rPr>
          <w:spacing w:val="-4"/>
        </w:rPr>
        <w:t xml:space="preserve"> </w:t>
      </w:r>
      <w:r>
        <w:t>воспринимать</w:t>
      </w:r>
      <w:r>
        <w:rPr>
          <w:spacing w:val="-3"/>
        </w:rPr>
        <w:t xml:space="preserve"> </w:t>
      </w:r>
      <w:r>
        <w:t>различные</w:t>
      </w:r>
      <w:r>
        <w:rPr>
          <w:spacing w:val="-2"/>
        </w:rPr>
        <w:t xml:space="preserve"> </w:t>
      </w:r>
      <w:r>
        <w:t>виды</w:t>
      </w:r>
      <w:r>
        <w:rPr>
          <w:spacing w:val="-2"/>
        </w:rPr>
        <w:t xml:space="preserve"> </w:t>
      </w:r>
      <w:r>
        <w:t>искусства,</w:t>
      </w:r>
      <w:r>
        <w:rPr>
          <w:spacing w:val="-3"/>
        </w:rPr>
        <w:t xml:space="preserve"> </w:t>
      </w:r>
      <w:r>
        <w:t>тра-</w:t>
      </w:r>
    </w:p>
    <w:p w:rsidR="00274284" w:rsidRDefault="00FE1750" w:rsidP="000748B8">
      <w:pPr>
        <w:pStyle w:val="a3"/>
        <w:spacing w:line="360" w:lineRule="auto"/>
        <w:ind w:left="0" w:firstLine="571"/>
      </w:pPr>
      <w:r>
        <w:t>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приобщаться</w:t>
      </w:r>
      <w:r>
        <w:rPr>
          <w:spacing w:val="1"/>
        </w:rPr>
        <w:t xml:space="preserve"> </w:t>
      </w:r>
      <w:r>
        <w:t>к</w:t>
      </w:r>
      <w:r>
        <w:rPr>
          <w:spacing w:val="1"/>
        </w:rPr>
        <w:t xml:space="preserve"> </w:t>
      </w:r>
      <w:r>
        <w:t>ценностям</w:t>
      </w:r>
      <w:r>
        <w:rPr>
          <w:spacing w:val="1"/>
        </w:rPr>
        <w:t xml:space="preserve"> </w:t>
      </w:r>
      <w:r>
        <w:t>мировой культуры через источники информации на иностранном (английском)</w:t>
      </w:r>
      <w:r>
        <w:rPr>
          <w:spacing w:val="1"/>
        </w:rPr>
        <w:t xml:space="preserve"> </w:t>
      </w:r>
      <w:r>
        <w:t>языке,</w:t>
      </w:r>
      <w:r>
        <w:rPr>
          <w:spacing w:val="-5"/>
        </w:rPr>
        <w:t xml:space="preserve"> </w:t>
      </w:r>
      <w:r>
        <w:t>ощущать</w:t>
      </w:r>
      <w:r>
        <w:rPr>
          <w:spacing w:val="-1"/>
        </w:rPr>
        <w:t xml:space="preserve"> </w:t>
      </w:r>
      <w:r>
        <w:t>эмоциональное воздействие искусства;</w:t>
      </w:r>
    </w:p>
    <w:p w:rsidR="00274284" w:rsidRDefault="00FE1750" w:rsidP="000748B8">
      <w:pPr>
        <w:pStyle w:val="a3"/>
        <w:spacing w:line="360" w:lineRule="auto"/>
        <w:ind w:left="0" w:firstLine="571"/>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
        </w:rPr>
        <w:t xml:space="preserve"> </w:t>
      </w:r>
      <w:r>
        <w:t>искусства,</w:t>
      </w:r>
      <w:r>
        <w:rPr>
          <w:spacing w:val="-3"/>
        </w:rPr>
        <w:t xml:space="preserve"> </w:t>
      </w:r>
      <w:r>
        <w:t>этнических</w:t>
      </w:r>
      <w:r>
        <w:rPr>
          <w:spacing w:val="-1"/>
        </w:rPr>
        <w:t xml:space="preserve"> </w:t>
      </w:r>
      <w:r>
        <w:t>культурных</w:t>
      </w:r>
      <w:r>
        <w:rPr>
          <w:spacing w:val="-1"/>
        </w:rPr>
        <w:t xml:space="preserve"> </w:t>
      </w:r>
      <w:r>
        <w:t>традиций</w:t>
      </w:r>
      <w:r>
        <w:rPr>
          <w:spacing w:val="-5"/>
        </w:rPr>
        <w:t xml:space="preserve"> </w:t>
      </w:r>
      <w:r>
        <w:t>и</w:t>
      </w:r>
      <w:r>
        <w:rPr>
          <w:spacing w:val="-3"/>
        </w:rPr>
        <w:t xml:space="preserve"> </w:t>
      </w:r>
      <w:r>
        <w:t>народного</w:t>
      </w:r>
      <w:r>
        <w:rPr>
          <w:spacing w:val="-1"/>
        </w:rPr>
        <w:t xml:space="preserve"> </w:t>
      </w:r>
      <w:r>
        <w:t>творчества;</w:t>
      </w:r>
    </w:p>
    <w:p w:rsidR="00274284" w:rsidRDefault="00FE1750" w:rsidP="000748B8">
      <w:pPr>
        <w:pStyle w:val="a3"/>
        <w:spacing w:line="360" w:lineRule="auto"/>
        <w:ind w:left="0"/>
      </w:pPr>
      <w:r>
        <w:t>стремление</w:t>
      </w:r>
      <w:r>
        <w:rPr>
          <w:spacing w:val="-3"/>
        </w:rPr>
        <w:t xml:space="preserve"> </w:t>
      </w:r>
      <w:r>
        <w:t>к</w:t>
      </w:r>
      <w:r>
        <w:rPr>
          <w:spacing w:val="-3"/>
        </w:rPr>
        <w:t xml:space="preserve"> </w:t>
      </w:r>
      <w:r>
        <w:t>лучшему</w:t>
      </w:r>
      <w:r>
        <w:rPr>
          <w:spacing w:val="-1"/>
        </w:rPr>
        <w:t xml:space="preserve"> </w:t>
      </w:r>
      <w:r>
        <w:t>осознанию</w:t>
      </w:r>
      <w:r>
        <w:rPr>
          <w:spacing w:val="-4"/>
        </w:rPr>
        <w:t xml:space="preserve"> </w:t>
      </w:r>
      <w:r>
        <w:t>культуры</w:t>
      </w:r>
      <w:r>
        <w:rPr>
          <w:spacing w:val="-2"/>
        </w:rPr>
        <w:t xml:space="preserve"> </w:t>
      </w:r>
      <w:r>
        <w:t>своего</w:t>
      </w:r>
      <w:r>
        <w:rPr>
          <w:spacing w:val="-2"/>
        </w:rPr>
        <w:t xml:space="preserve"> </w:t>
      </w:r>
      <w:r>
        <w:t>народа</w:t>
      </w:r>
      <w:r w:rsidR="007879FE">
        <w:t xml:space="preserve"> </w:t>
      </w:r>
      <w:r>
        <w:t>и</w:t>
      </w:r>
      <w:r>
        <w:rPr>
          <w:spacing w:val="1"/>
        </w:rPr>
        <w:t xml:space="preserve"> </w:t>
      </w:r>
      <w:r>
        <w:t>готовность</w:t>
      </w:r>
      <w:r>
        <w:rPr>
          <w:spacing w:val="1"/>
        </w:rPr>
        <w:t xml:space="preserve"> </w:t>
      </w:r>
      <w:r>
        <w:t>содействовать</w:t>
      </w:r>
      <w:r>
        <w:rPr>
          <w:spacing w:val="1"/>
        </w:rPr>
        <w:t xml:space="preserve"> </w:t>
      </w:r>
      <w:r>
        <w:t>ознакомлению</w:t>
      </w:r>
      <w:r>
        <w:rPr>
          <w:spacing w:val="1"/>
        </w:rPr>
        <w:t xml:space="preserve"> </w:t>
      </w:r>
      <w:r>
        <w:t>с</w:t>
      </w:r>
      <w:r>
        <w:rPr>
          <w:spacing w:val="1"/>
        </w:rPr>
        <w:t xml:space="preserve"> </w:t>
      </w:r>
      <w:r>
        <w:t>ней</w:t>
      </w:r>
      <w:r>
        <w:rPr>
          <w:spacing w:val="1"/>
        </w:rPr>
        <w:t xml:space="preserve"> </w:t>
      </w:r>
      <w:r>
        <w:t>представителей</w:t>
      </w:r>
      <w:r>
        <w:rPr>
          <w:spacing w:val="1"/>
        </w:rPr>
        <w:t xml:space="preserve"> </w:t>
      </w:r>
      <w:r>
        <w:t>других</w:t>
      </w:r>
      <w:r>
        <w:rPr>
          <w:spacing w:val="1"/>
        </w:rPr>
        <w:t xml:space="preserve"> </w:t>
      </w:r>
      <w:r>
        <w:t>стран;</w:t>
      </w:r>
    </w:p>
    <w:p w:rsidR="00274284" w:rsidRDefault="00FE1750" w:rsidP="000748B8">
      <w:pPr>
        <w:pStyle w:val="a3"/>
        <w:spacing w:line="360" w:lineRule="auto"/>
        <w:ind w:left="0"/>
      </w:pPr>
      <w:r>
        <w:t>готовность</w:t>
      </w:r>
      <w:r>
        <w:rPr>
          <w:spacing w:val="-3"/>
        </w:rPr>
        <w:t xml:space="preserve"> </w:t>
      </w:r>
      <w:r>
        <w:t>к</w:t>
      </w:r>
      <w:r>
        <w:rPr>
          <w:spacing w:val="-3"/>
        </w:rPr>
        <w:t xml:space="preserve"> </w:t>
      </w:r>
      <w:r>
        <w:t>самовыражению</w:t>
      </w:r>
      <w:r>
        <w:rPr>
          <w:spacing w:val="-2"/>
        </w:rPr>
        <w:t xml:space="preserve"> </w:t>
      </w:r>
      <w:r>
        <w:t>в</w:t>
      </w:r>
      <w:r>
        <w:rPr>
          <w:spacing w:val="-3"/>
        </w:rPr>
        <w:t xml:space="preserve"> </w:t>
      </w:r>
      <w:r>
        <w:t>разных</w:t>
      </w:r>
      <w:r>
        <w:rPr>
          <w:spacing w:val="-3"/>
        </w:rPr>
        <w:t xml:space="preserve"> </w:t>
      </w:r>
      <w:r>
        <w:t>видах искусства,</w:t>
      </w:r>
      <w:r w:rsidR="007879FE">
        <w:t xml:space="preserve"> стремление проявлять качества </w:t>
      </w:r>
      <w:r>
        <w:t>творче</w:t>
      </w:r>
      <w:r w:rsidR="007879FE">
        <w:t xml:space="preserve">ской </w:t>
      </w:r>
      <w:r>
        <w:t>личности</w:t>
      </w:r>
      <w:r>
        <w:tab/>
      </w:r>
      <w:r>
        <w:rPr>
          <w:i/>
          <w:spacing w:val="-1"/>
        </w:rPr>
        <w:t>Физического</w:t>
      </w:r>
      <w:r>
        <w:rPr>
          <w:i/>
          <w:spacing w:val="-67"/>
        </w:rPr>
        <w:t xml:space="preserve"> </w:t>
      </w:r>
      <w:r>
        <w:rPr>
          <w:i/>
        </w:rPr>
        <w:t>воспитания</w:t>
      </w:r>
      <w:r>
        <w:t>:</w:t>
      </w:r>
    </w:p>
    <w:p w:rsidR="00274284" w:rsidRDefault="00FE1750" w:rsidP="000748B8">
      <w:pPr>
        <w:pStyle w:val="a3"/>
        <w:spacing w:line="360" w:lineRule="auto"/>
        <w:ind w:left="0" w:firstLine="239"/>
        <w:jc w:val="left"/>
      </w:pPr>
      <w:r>
        <w:t>сформированность здорового и безопасного образа жизни,</w:t>
      </w:r>
      <w:r>
        <w:rPr>
          <w:spacing w:val="-67"/>
        </w:rPr>
        <w:t xml:space="preserve"> </w:t>
      </w:r>
      <w:r>
        <w:t>ответственного отношения</w:t>
      </w:r>
      <w:r>
        <w:rPr>
          <w:spacing w:val="-4"/>
        </w:rPr>
        <w:t xml:space="preserve"> </w:t>
      </w:r>
      <w:r>
        <w:t>к своему здоровью;</w:t>
      </w:r>
    </w:p>
    <w:p w:rsidR="00274284" w:rsidRDefault="00FE1750" w:rsidP="000748B8">
      <w:pPr>
        <w:pStyle w:val="a3"/>
        <w:spacing w:line="360" w:lineRule="auto"/>
        <w:ind w:left="0"/>
      </w:pPr>
      <w:r>
        <w:t>потребность в физическом совершенствовании, занятиях</w:t>
      </w:r>
      <w:r w:rsidR="007879FE">
        <w:t xml:space="preserve"> </w:t>
      </w:r>
      <w:r>
        <w:rPr>
          <w:spacing w:val="-67"/>
        </w:rPr>
        <w:t xml:space="preserve"> </w:t>
      </w:r>
      <w:r>
        <w:t>спортивно-оздоровительной</w:t>
      </w:r>
      <w:r>
        <w:rPr>
          <w:spacing w:val="-1"/>
        </w:rPr>
        <w:t xml:space="preserve"> </w:t>
      </w:r>
      <w:r>
        <w:t>деятельностью;</w:t>
      </w:r>
    </w:p>
    <w:p w:rsidR="00274284" w:rsidRDefault="00FE1750" w:rsidP="000748B8">
      <w:pPr>
        <w:pStyle w:val="a3"/>
        <w:spacing w:line="360" w:lineRule="auto"/>
        <w:ind w:left="0"/>
      </w:pPr>
      <w:r>
        <w:t>активное</w:t>
      </w:r>
      <w:r>
        <w:rPr>
          <w:spacing w:val="-5"/>
        </w:rPr>
        <w:t xml:space="preserve"> </w:t>
      </w:r>
      <w:r>
        <w:t>неприятие</w:t>
      </w:r>
      <w:r>
        <w:rPr>
          <w:spacing w:val="-3"/>
        </w:rPr>
        <w:t xml:space="preserve"> </w:t>
      </w:r>
      <w:r>
        <w:t>вредных</w:t>
      </w:r>
      <w:r>
        <w:rPr>
          <w:spacing w:val="-1"/>
        </w:rPr>
        <w:t xml:space="preserve"> </w:t>
      </w:r>
      <w:r>
        <w:t>привычек</w:t>
      </w:r>
      <w:r>
        <w:rPr>
          <w:spacing w:val="-4"/>
        </w:rPr>
        <w:t xml:space="preserve"> </w:t>
      </w:r>
      <w:r>
        <w:t>и</w:t>
      </w:r>
      <w:r>
        <w:rPr>
          <w:spacing w:val="-1"/>
        </w:rPr>
        <w:t xml:space="preserve"> </w:t>
      </w:r>
      <w:r>
        <w:t>иных</w:t>
      </w:r>
      <w:r>
        <w:rPr>
          <w:spacing w:val="-1"/>
        </w:rPr>
        <w:t xml:space="preserve"> </w:t>
      </w:r>
      <w:r>
        <w:t>форм</w:t>
      </w:r>
      <w:r>
        <w:rPr>
          <w:spacing w:val="-1"/>
        </w:rPr>
        <w:t xml:space="preserve"> </w:t>
      </w:r>
      <w:r w:rsidR="007879FE">
        <w:t xml:space="preserve">причи </w:t>
      </w:r>
      <w:r>
        <w:t xml:space="preserve">нения вреда физическому и психическому здоровью </w:t>
      </w:r>
      <w:r>
        <w:rPr>
          <w:i/>
        </w:rPr>
        <w:t>Трудового воспитания</w:t>
      </w:r>
      <w:r>
        <w:t>:</w:t>
      </w:r>
      <w:r>
        <w:rPr>
          <w:spacing w:val="-67"/>
        </w:rPr>
        <w:t xml:space="preserve"> </w:t>
      </w:r>
      <w:r>
        <w:t>готовность</w:t>
      </w:r>
      <w:r>
        <w:rPr>
          <w:spacing w:val="-2"/>
        </w:rPr>
        <w:t xml:space="preserve"> </w:t>
      </w:r>
      <w:r>
        <w:t>к</w:t>
      </w:r>
      <w:r>
        <w:rPr>
          <w:spacing w:val="-2"/>
        </w:rPr>
        <w:t xml:space="preserve"> </w:t>
      </w:r>
      <w:r>
        <w:t>труду,</w:t>
      </w:r>
      <w:r>
        <w:rPr>
          <w:spacing w:val="-4"/>
        </w:rPr>
        <w:t xml:space="preserve"> </w:t>
      </w:r>
      <w:r>
        <w:t>осознание</w:t>
      </w:r>
      <w:r>
        <w:rPr>
          <w:spacing w:val="-1"/>
        </w:rPr>
        <w:t xml:space="preserve"> </w:t>
      </w:r>
      <w:r>
        <w:t>ценности</w:t>
      </w:r>
      <w:r>
        <w:rPr>
          <w:spacing w:val="-2"/>
        </w:rPr>
        <w:t xml:space="preserve"> </w:t>
      </w:r>
      <w:r>
        <w:t>мастерства,</w:t>
      </w:r>
      <w:r>
        <w:rPr>
          <w:spacing w:val="-2"/>
        </w:rPr>
        <w:t xml:space="preserve"> </w:t>
      </w:r>
      <w:r>
        <w:t>трудолюбие;</w:t>
      </w:r>
    </w:p>
    <w:p w:rsidR="00274284" w:rsidRDefault="00FE1750" w:rsidP="000748B8">
      <w:pPr>
        <w:pStyle w:val="a3"/>
        <w:spacing w:line="360" w:lineRule="auto"/>
        <w:ind w:left="0" w:firstLine="57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4"/>
        </w:rPr>
        <w:t xml:space="preserve"> </w:t>
      </w:r>
      <w:r>
        <w:t>деятельность;</w:t>
      </w:r>
    </w:p>
    <w:p w:rsidR="00274284" w:rsidRDefault="00FE1750" w:rsidP="000748B8">
      <w:pPr>
        <w:pStyle w:val="a3"/>
        <w:spacing w:line="360" w:lineRule="auto"/>
        <w:ind w:left="0" w:firstLine="571"/>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71"/>
        </w:rPr>
        <w:t xml:space="preserve"> </w:t>
      </w:r>
      <w:r>
        <w:t>и</w:t>
      </w:r>
      <w:r>
        <w:rPr>
          <w:spacing w:val="7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осознание</w:t>
      </w:r>
      <w:r>
        <w:rPr>
          <w:spacing w:val="1"/>
        </w:rPr>
        <w:t xml:space="preserve"> </w:t>
      </w:r>
      <w:r>
        <w:t>возможностей</w:t>
      </w:r>
      <w:r>
        <w:rPr>
          <w:spacing w:val="1"/>
        </w:rPr>
        <w:t xml:space="preserve"> </w:t>
      </w:r>
      <w:r>
        <w:t>самореализации</w:t>
      </w:r>
      <w:r>
        <w:rPr>
          <w:spacing w:val="1"/>
        </w:rPr>
        <w:t xml:space="preserve"> </w:t>
      </w:r>
      <w:r>
        <w:t>средствами</w:t>
      </w:r>
      <w:r>
        <w:rPr>
          <w:spacing w:val="-1"/>
        </w:rPr>
        <w:t xml:space="preserve"> </w:t>
      </w:r>
      <w:r>
        <w:t>иностранного</w:t>
      </w:r>
      <w:r>
        <w:rPr>
          <w:spacing w:val="1"/>
        </w:rPr>
        <w:t xml:space="preserve"> </w:t>
      </w:r>
      <w:r>
        <w:t>(английского)</w:t>
      </w:r>
      <w:r>
        <w:rPr>
          <w:spacing w:val="-3"/>
        </w:rPr>
        <w:t xml:space="preserve"> </w:t>
      </w:r>
      <w:r>
        <w:t>языка;</w:t>
      </w:r>
    </w:p>
    <w:p w:rsidR="00274284" w:rsidRDefault="00FE1750" w:rsidP="000748B8">
      <w:pPr>
        <w:pStyle w:val="a3"/>
        <w:spacing w:line="360" w:lineRule="auto"/>
        <w:ind w:left="0"/>
      </w:pPr>
      <w:r>
        <w:t>готовность</w:t>
      </w:r>
      <w:r>
        <w:rPr>
          <w:spacing w:val="-4"/>
        </w:rPr>
        <w:t xml:space="preserve"> </w:t>
      </w:r>
      <w:r>
        <w:t>и</w:t>
      </w:r>
      <w:r>
        <w:rPr>
          <w:spacing w:val="-3"/>
        </w:rPr>
        <w:t xml:space="preserve"> </w:t>
      </w:r>
      <w:r>
        <w:t>способность</w:t>
      </w:r>
      <w:r>
        <w:rPr>
          <w:spacing w:val="-3"/>
        </w:rPr>
        <w:t xml:space="preserve"> </w:t>
      </w:r>
      <w:r>
        <w:t>к</w:t>
      </w:r>
      <w:r>
        <w:rPr>
          <w:spacing w:val="-7"/>
        </w:rPr>
        <w:t xml:space="preserve"> </w:t>
      </w:r>
      <w:r>
        <w:t>образованию</w:t>
      </w:r>
      <w:r>
        <w:rPr>
          <w:spacing w:val="-3"/>
        </w:rPr>
        <w:t xml:space="preserve"> </w:t>
      </w:r>
      <w:r>
        <w:t>и</w:t>
      </w:r>
      <w:r>
        <w:rPr>
          <w:spacing w:val="-3"/>
        </w:rPr>
        <w:t xml:space="preserve"> </w:t>
      </w:r>
      <w:r>
        <w:t>самообразованию</w:t>
      </w:r>
      <w:r w:rsidR="0000425D">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rPr>
          <w:i/>
        </w:rPr>
        <w:t>Экологического</w:t>
      </w:r>
      <w:r>
        <w:rPr>
          <w:i/>
          <w:spacing w:val="1"/>
        </w:rPr>
        <w:t xml:space="preserve"> </w:t>
      </w:r>
      <w:r>
        <w:rPr>
          <w:i/>
        </w:rPr>
        <w:t>воспитания</w:t>
      </w:r>
      <w:r>
        <w:t>:</w:t>
      </w:r>
      <w:r>
        <w:rPr>
          <w:spacing w:val="1"/>
        </w:rPr>
        <w:t xml:space="preserve"> </w:t>
      </w: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социально-экономических</w:t>
      </w:r>
      <w:r>
        <w:rPr>
          <w:spacing w:val="1"/>
        </w:rPr>
        <w:t xml:space="preserve"> </w:t>
      </w:r>
      <w:r>
        <w:t>процессов на состояние природной и социальной среды, осознание 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p>
    <w:p w:rsidR="00274284" w:rsidRDefault="00FE1750" w:rsidP="000748B8">
      <w:pPr>
        <w:pStyle w:val="a3"/>
        <w:spacing w:line="360" w:lineRule="auto"/>
        <w:ind w:left="0" w:firstLine="571"/>
      </w:pPr>
      <w:r>
        <w:t>планирование и осуществление действий в окружающей среде на основе</w:t>
      </w:r>
      <w:r>
        <w:rPr>
          <w:spacing w:val="1"/>
        </w:rPr>
        <w:t xml:space="preserve"> </w:t>
      </w:r>
      <w:r>
        <w:t>знания целей устойчивого развития человечества; активное неприятие действий,</w:t>
      </w:r>
      <w:r>
        <w:rPr>
          <w:spacing w:val="-67"/>
        </w:rPr>
        <w:t xml:space="preserve"> </w:t>
      </w:r>
      <w:r>
        <w:t>приносящих вред окружающей среде; умение прогнозировать неблагоприятные</w:t>
      </w:r>
      <w:r>
        <w:rPr>
          <w:spacing w:val="1"/>
        </w:rPr>
        <w:t xml:space="preserve"> </w:t>
      </w:r>
      <w:r>
        <w:t>экологические</w:t>
      </w:r>
      <w:r>
        <w:rPr>
          <w:spacing w:val="-3"/>
        </w:rPr>
        <w:t xml:space="preserve"> </w:t>
      </w:r>
      <w:r>
        <w:t>последствия</w:t>
      </w:r>
      <w:r>
        <w:rPr>
          <w:spacing w:val="-2"/>
        </w:rPr>
        <w:t xml:space="preserve"> </w:t>
      </w:r>
      <w:r>
        <w:t>предпринимаемых</w:t>
      </w:r>
      <w:r>
        <w:rPr>
          <w:spacing w:val="-1"/>
        </w:rPr>
        <w:t xml:space="preserve"> </w:t>
      </w:r>
      <w:r>
        <w:t>действий,</w:t>
      </w:r>
      <w:r>
        <w:rPr>
          <w:spacing w:val="-3"/>
        </w:rPr>
        <w:t xml:space="preserve"> </w:t>
      </w:r>
      <w:r>
        <w:t>предотвращать</w:t>
      </w:r>
      <w:r>
        <w:rPr>
          <w:spacing w:val="-6"/>
        </w:rPr>
        <w:t xml:space="preserve"> </w:t>
      </w:r>
      <w:r>
        <w:t>их;</w:t>
      </w:r>
    </w:p>
    <w:p w:rsidR="00274284" w:rsidRDefault="00FE1750" w:rsidP="000748B8">
      <w:pPr>
        <w:pStyle w:val="a3"/>
        <w:spacing w:line="360" w:lineRule="auto"/>
        <w:ind w:left="0"/>
      </w:pPr>
      <w:r>
        <w:t>расширение</w:t>
      </w:r>
      <w:r>
        <w:rPr>
          <w:spacing w:val="-6"/>
        </w:rPr>
        <w:t xml:space="preserve"> </w:t>
      </w:r>
      <w:r>
        <w:t>опыта</w:t>
      </w:r>
      <w:r>
        <w:rPr>
          <w:spacing w:val="-3"/>
        </w:rPr>
        <w:t xml:space="preserve"> </w:t>
      </w:r>
      <w:r>
        <w:t>деятельности</w:t>
      </w:r>
      <w:r>
        <w:rPr>
          <w:spacing w:val="-3"/>
        </w:rPr>
        <w:t xml:space="preserve"> </w:t>
      </w:r>
      <w:r>
        <w:t>экологической</w:t>
      </w:r>
      <w:r>
        <w:rPr>
          <w:spacing w:val="-3"/>
        </w:rPr>
        <w:t xml:space="preserve"> </w:t>
      </w:r>
      <w:r>
        <w:t>направленности</w:t>
      </w:r>
      <w:r w:rsidR="0000425D">
        <w:t>;</w:t>
      </w:r>
    </w:p>
    <w:p w:rsidR="00274284" w:rsidRDefault="00FE1750" w:rsidP="000748B8">
      <w:pPr>
        <w:pStyle w:val="a3"/>
        <w:spacing w:line="360" w:lineRule="auto"/>
        <w:ind w:left="0" w:firstLine="571"/>
      </w:pPr>
      <w:r>
        <w:rPr>
          <w:i/>
        </w:rPr>
        <w:t>Ценности</w:t>
      </w:r>
      <w:r>
        <w:rPr>
          <w:i/>
          <w:spacing w:val="1"/>
        </w:rPr>
        <w:t xml:space="preserve"> </w:t>
      </w:r>
      <w:r>
        <w:rPr>
          <w:i/>
        </w:rPr>
        <w:t>научного</w:t>
      </w:r>
      <w:r>
        <w:rPr>
          <w:i/>
          <w:spacing w:val="1"/>
        </w:rPr>
        <w:t xml:space="preserve"> </w:t>
      </w:r>
      <w:r>
        <w:rPr>
          <w:i/>
        </w:rPr>
        <w:t>познания</w:t>
      </w:r>
      <w:r>
        <w:t>:</w:t>
      </w:r>
      <w:r>
        <w:rPr>
          <w:spacing w:val="1"/>
        </w:rPr>
        <w:t xml:space="preserve"> </w:t>
      </w: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 основанного на диалоге культур, способствующего осознанию своего</w:t>
      </w:r>
      <w:r>
        <w:rPr>
          <w:spacing w:val="-67"/>
        </w:rPr>
        <w:t xml:space="preserve"> </w:t>
      </w:r>
      <w:r>
        <w:t>места</w:t>
      </w:r>
      <w:r>
        <w:rPr>
          <w:spacing w:val="-1"/>
        </w:rPr>
        <w:t xml:space="preserve"> </w:t>
      </w:r>
      <w:r>
        <w:t>в</w:t>
      </w:r>
      <w:r>
        <w:rPr>
          <w:spacing w:val="-1"/>
        </w:rPr>
        <w:t xml:space="preserve"> </w:t>
      </w:r>
      <w:r>
        <w:t>поликультурном мире;</w:t>
      </w:r>
    </w:p>
    <w:p w:rsidR="00274284" w:rsidRDefault="00FE1750" w:rsidP="000748B8">
      <w:pPr>
        <w:pStyle w:val="a3"/>
        <w:spacing w:line="360" w:lineRule="auto"/>
        <w:ind w:left="0" w:firstLine="571"/>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 между людьми и познания мира; осознание ценности 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71"/>
        </w:rPr>
        <w:t xml:space="preserve"> </w:t>
      </w:r>
      <w:r>
        <w:t>использованием</w:t>
      </w:r>
      <w:r>
        <w:rPr>
          <w:spacing w:val="1"/>
        </w:rPr>
        <w:t xml:space="preserve"> </w:t>
      </w:r>
      <w:r>
        <w:t>изучаемого иностранного</w:t>
      </w:r>
      <w:r>
        <w:rPr>
          <w:spacing w:val="1"/>
        </w:rPr>
        <w:t xml:space="preserve"> </w:t>
      </w:r>
      <w:r>
        <w:t>(английского)</w:t>
      </w:r>
      <w:r>
        <w:rPr>
          <w:spacing w:val="-3"/>
        </w:rPr>
        <w:t xml:space="preserve"> </w:t>
      </w:r>
      <w:r>
        <w:t>языка</w:t>
      </w:r>
      <w:r w:rsidR="0000425D">
        <w:t>.</w:t>
      </w:r>
    </w:p>
    <w:p w:rsidR="00274284" w:rsidRDefault="00FE1750" w:rsidP="000748B8">
      <w:pPr>
        <w:pStyle w:val="a3"/>
        <w:spacing w:line="360" w:lineRule="auto"/>
        <w:ind w:left="0" w:firstLine="571"/>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67"/>
        </w:rPr>
        <w:t xml:space="preserve"> </w:t>
      </w:r>
      <w:r>
        <w:t>Примерной рабочей программы среднего общего образования по иностранному</w:t>
      </w:r>
      <w:r>
        <w:rPr>
          <w:spacing w:val="1"/>
        </w:rPr>
        <w:t xml:space="preserve"> </w:t>
      </w:r>
      <w:r>
        <w:t>(английскому)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i/>
        </w:rPr>
        <w:t>эмоциональный</w:t>
      </w:r>
      <w:r>
        <w:rPr>
          <w:i/>
          <w:spacing w:val="1"/>
        </w:rPr>
        <w:t xml:space="preserve"> </w:t>
      </w:r>
      <w:r>
        <w:rPr>
          <w:i/>
        </w:rPr>
        <w:t>интеллект</w:t>
      </w:r>
      <w:r>
        <w:t>,</w:t>
      </w:r>
      <w:r>
        <w:rPr>
          <w:spacing w:val="1"/>
        </w:rPr>
        <w:t xml:space="preserve"> </w:t>
      </w:r>
      <w:r>
        <w:t>предполагающий</w:t>
      </w:r>
      <w:r>
        <w:rPr>
          <w:spacing w:val="1"/>
        </w:rPr>
        <w:t xml:space="preserve"> </w:t>
      </w:r>
      <w:r>
        <w:t>сформированность:</w:t>
      </w:r>
      <w:r>
        <w:rPr>
          <w:spacing w:val="1"/>
        </w:rPr>
        <w:t xml:space="preserve"> </w:t>
      </w:r>
      <w:r>
        <w:rPr>
          <w:i/>
        </w:rPr>
        <w:t>самосознания</w:t>
      </w:r>
      <w:r>
        <w:t>,</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1"/>
        </w:rPr>
        <w:t xml:space="preserve"> </w:t>
      </w:r>
      <w:r>
        <w:t>в</w:t>
      </w:r>
      <w:r>
        <w:rPr>
          <w:spacing w:val="-2"/>
        </w:rPr>
        <w:t xml:space="preserve"> </w:t>
      </w:r>
      <w:r>
        <w:t>себе;</w:t>
      </w:r>
    </w:p>
    <w:p w:rsidR="00274284" w:rsidRDefault="00FE1750" w:rsidP="000748B8">
      <w:pPr>
        <w:pStyle w:val="a3"/>
        <w:spacing w:line="360" w:lineRule="auto"/>
        <w:ind w:left="0" w:firstLine="571"/>
      </w:pPr>
      <w:r>
        <w:rPr>
          <w:i/>
        </w:rPr>
        <w:t>саморегулирования</w:t>
      </w:r>
      <w:r>
        <w:t>,</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67"/>
        </w:rPr>
        <w:t xml:space="preserve"> </w:t>
      </w:r>
      <w:r>
        <w:t>ответственность за своё поведение, способность адаптироваться к эмоциональным</w:t>
      </w:r>
      <w:r>
        <w:rPr>
          <w:spacing w:val="-67"/>
        </w:rPr>
        <w:t xml:space="preserve"> </w:t>
      </w:r>
      <w:r>
        <w:t>изменениям</w:t>
      </w:r>
      <w:r>
        <w:rPr>
          <w:spacing w:val="-4"/>
        </w:rPr>
        <w:t xml:space="preserve"> </w:t>
      </w:r>
      <w:r>
        <w:t>и проявлять</w:t>
      </w:r>
      <w:r>
        <w:rPr>
          <w:spacing w:val="-2"/>
        </w:rPr>
        <w:t xml:space="preserve"> </w:t>
      </w:r>
      <w:r>
        <w:t>гибкость,</w:t>
      </w:r>
      <w:r>
        <w:rPr>
          <w:spacing w:val="-2"/>
        </w:rPr>
        <w:t xml:space="preserve"> </w:t>
      </w:r>
      <w:r>
        <w:t>быть</w:t>
      </w:r>
      <w:r>
        <w:rPr>
          <w:spacing w:val="-5"/>
        </w:rPr>
        <w:t xml:space="preserve"> </w:t>
      </w:r>
      <w:r>
        <w:t>открытым новому;</w:t>
      </w:r>
    </w:p>
    <w:p w:rsidR="00274284" w:rsidRDefault="00FE1750" w:rsidP="000748B8">
      <w:pPr>
        <w:pStyle w:val="a3"/>
        <w:spacing w:line="360" w:lineRule="auto"/>
        <w:ind w:left="0" w:firstLine="571"/>
      </w:pPr>
      <w:r>
        <w:rPr>
          <w:i/>
        </w:rPr>
        <w:t>внутренней</w:t>
      </w:r>
      <w:r>
        <w:rPr>
          <w:i/>
          <w:spacing w:val="1"/>
        </w:rPr>
        <w:t xml:space="preserve"> </w:t>
      </w:r>
      <w:r>
        <w:rPr>
          <w:i/>
        </w:rPr>
        <w:t>мотивации</w:t>
      </w:r>
      <w:r>
        <w:t>,</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274284" w:rsidRDefault="00FE1750" w:rsidP="000748B8">
      <w:pPr>
        <w:pStyle w:val="a3"/>
        <w:spacing w:line="360" w:lineRule="auto"/>
        <w:ind w:left="0" w:firstLine="571"/>
      </w:pPr>
      <w:r>
        <w:rPr>
          <w:i/>
        </w:rPr>
        <w:t>эмпатии</w:t>
      </w:r>
      <w:r>
        <w:t>,</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5"/>
        </w:rPr>
        <w:t xml:space="preserve"> </w:t>
      </w:r>
      <w:r>
        <w:t>и сопереживанию;</w:t>
      </w:r>
    </w:p>
    <w:p w:rsidR="00274284" w:rsidRDefault="00FE1750" w:rsidP="000748B8">
      <w:pPr>
        <w:pStyle w:val="a3"/>
        <w:spacing w:line="360" w:lineRule="auto"/>
        <w:ind w:left="0" w:firstLine="571"/>
      </w:pPr>
      <w:r>
        <w:rPr>
          <w:i/>
        </w:rPr>
        <w:t>социальных</w:t>
      </w:r>
      <w:r>
        <w:rPr>
          <w:i/>
          <w:spacing w:val="1"/>
        </w:rPr>
        <w:t xml:space="preserve"> </w:t>
      </w:r>
      <w:r>
        <w:rPr>
          <w:i/>
        </w:rPr>
        <w:t>навыков</w:t>
      </w:r>
      <w:r>
        <w:t>,</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67"/>
        </w:rPr>
        <w:t xml:space="preserve"> </w:t>
      </w:r>
      <w:r>
        <w:t>другими людьми, в том числе с представителями страны/стран изучаемого языка,</w:t>
      </w:r>
      <w:r>
        <w:rPr>
          <w:spacing w:val="1"/>
        </w:rPr>
        <w:t xml:space="preserve"> </w:t>
      </w:r>
      <w:r>
        <w:t>заботиться,</w:t>
      </w:r>
      <w:r>
        <w:rPr>
          <w:spacing w:val="-4"/>
        </w:rPr>
        <w:t xml:space="preserve"> </w:t>
      </w:r>
      <w:r>
        <w:t>проявлять</w:t>
      </w:r>
      <w:r>
        <w:rPr>
          <w:spacing w:val="-1"/>
        </w:rPr>
        <w:t xml:space="preserve"> </w:t>
      </w:r>
      <w:r>
        <w:t>интерес и</w:t>
      </w:r>
      <w:r>
        <w:rPr>
          <w:spacing w:val="-3"/>
        </w:rPr>
        <w:t xml:space="preserve"> </w:t>
      </w:r>
      <w:r>
        <w:t>разрешать</w:t>
      </w:r>
      <w:r>
        <w:rPr>
          <w:spacing w:val="-1"/>
        </w:rPr>
        <w:t xml:space="preserve"> </w:t>
      </w:r>
      <w:r>
        <w:t>конфликты</w:t>
      </w:r>
      <w:r w:rsidR="0000425D">
        <w:t>.</w:t>
      </w:r>
    </w:p>
    <w:p w:rsidR="00274284" w:rsidRDefault="00FE1750">
      <w:pPr>
        <w:spacing w:before="73"/>
        <w:ind w:left="958"/>
        <w:rPr>
          <w:b/>
          <w:sz w:val="24"/>
        </w:rPr>
      </w:pPr>
      <w:r>
        <w:rPr>
          <w:b/>
          <w:sz w:val="24"/>
        </w:rPr>
        <w:t>МЕТАПРЕДМЕТНЫЕ</w:t>
      </w:r>
      <w:r>
        <w:rPr>
          <w:b/>
          <w:spacing w:val="-7"/>
          <w:sz w:val="24"/>
        </w:rPr>
        <w:t xml:space="preserve"> </w:t>
      </w:r>
      <w:r>
        <w:rPr>
          <w:b/>
          <w:sz w:val="24"/>
        </w:rPr>
        <w:t>РЕЗУЛЬТАТЫ</w:t>
      </w:r>
    </w:p>
    <w:p w:rsidR="00274284" w:rsidRDefault="00FE1750" w:rsidP="000748B8">
      <w:pPr>
        <w:pStyle w:val="a3"/>
        <w:tabs>
          <w:tab w:val="left" w:pos="10773"/>
        </w:tabs>
        <w:spacing w:line="360" w:lineRule="auto"/>
        <w:ind w:left="0" w:firstLine="1138"/>
      </w:pPr>
      <w:r>
        <w:t>Метапредметные</w:t>
      </w:r>
      <w:r>
        <w:rPr>
          <w:spacing w:val="1"/>
        </w:rPr>
        <w:t xml:space="preserve"> </w:t>
      </w:r>
      <w:r>
        <w:t>результаты</w:t>
      </w:r>
      <w:r>
        <w:rPr>
          <w:spacing w:val="1"/>
        </w:rPr>
        <w:t xml:space="preserve"> </w:t>
      </w:r>
      <w:r>
        <w:t>освоения</w:t>
      </w:r>
      <w:r>
        <w:rPr>
          <w:spacing w:val="1"/>
        </w:rPr>
        <w:t xml:space="preserve"> </w:t>
      </w:r>
      <w:r>
        <w:t>Примерной</w:t>
      </w:r>
      <w:r>
        <w:rPr>
          <w:spacing w:val="1"/>
        </w:rPr>
        <w:t xml:space="preserve"> </w:t>
      </w:r>
      <w:r>
        <w:t>рабочей</w:t>
      </w:r>
      <w:r>
        <w:rPr>
          <w:spacing w:val="1"/>
        </w:rPr>
        <w:t xml:space="preserve"> </w:t>
      </w:r>
      <w:r>
        <w:t>программы</w:t>
      </w:r>
      <w:r>
        <w:rPr>
          <w:spacing w:val="1"/>
        </w:rPr>
        <w:t xml:space="preserve"> </w:t>
      </w:r>
      <w:r>
        <w:t>по</w:t>
      </w:r>
      <w:r>
        <w:rPr>
          <w:spacing w:val="-67"/>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для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67"/>
        </w:rPr>
        <w:t xml:space="preserve"> </w:t>
      </w:r>
      <w:r>
        <w:t>отражать:</w:t>
      </w:r>
    </w:p>
    <w:p w:rsidR="00274284" w:rsidRDefault="00FE1750" w:rsidP="000748B8">
      <w:pPr>
        <w:tabs>
          <w:tab w:val="left" w:pos="10773"/>
        </w:tabs>
        <w:spacing w:line="360" w:lineRule="auto"/>
        <w:ind w:firstLine="1138"/>
        <w:jc w:val="both"/>
        <w:rPr>
          <w:sz w:val="28"/>
        </w:rPr>
      </w:pPr>
      <w:r>
        <w:rPr>
          <w:i/>
          <w:sz w:val="28"/>
        </w:rPr>
        <w:t>Овладение</w:t>
      </w:r>
      <w:r>
        <w:rPr>
          <w:i/>
          <w:spacing w:val="-5"/>
          <w:sz w:val="28"/>
        </w:rPr>
        <w:t xml:space="preserve"> </w:t>
      </w:r>
      <w:r>
        <w:rPr>
          <w:i/>
          <w:sz w:val="28"/>
        </w:rPr>
        <w:t>универсальными</w:t>
      </w:r>
      <w:r>
        <w:rPr>
          <w:i/>
          <w:spacing w:val="-4"/>
          <w:sz w:val="28"/>
        </w:rPr>
        <w:t xml:space="preserve"> </w:t>
      </w:r>
      <w:r>
        <w:rPr>
          <w:i/>
          <w:sz w:val="28"/>
        </w:rPr>
        <w:t>учебными</w:t>
      </w:r>
      <w:r>
        <w:rPr>
          <w:i/>
          <w:spacing w:val="-4"/>
          <w:sz w:val="28"/>
        </w:rPr>
        <w:t xml:space="preserve"> </w:t>
      </w:r>
      <w:r>
        <w:rPr>
          <w:i/>
          <w:sz w:val="28"/>
        </w:rPr>
        <w:t>познавательными</w:t>
      </w:r>
      <w:r>
        <w:rPr>
          <w:i/>
          <w:spacing w:val="-3"/>
          <w:sz w:val="28"/>
        </w:rPr>
        <w:t xml:space="preserve"> </w:t>
      </w:r>
      <w:r>
        <w:rPr>
          <w:i/>
          <w:sz w:val="28"/>
        </w:rPr>
        <w:t>действиями</w:t>
      </w:r>
      <w:r>
        <w:rPr>
          <w:sz w:val="28"/>
        </w:rPr>
        <w:t>:</w:t>
      </w:r>
    </w:p>
    <w:p w:rsidR="00274284" w:rsidRDefault="00FE1750" w:rsidP="00C34ADA">
      <w:pPr>
        <w:pStyle w:val="a4"/>
        <w:numPr>
          <w:ilvl w:val="0"/>
          <w:numId w:val="72"/>
        </w:numPr>
        <w:tabs>
          <w:tab w:val="left" w:pos="2073"/>
          <w:tab w:val="left" w:pos="10773"/>
        </w:tabs>
        <w:spacing w:line="360" w:lineRule="auto"/>
        <w:ind w:left="0" w:firstLine="1138"/>
        <w:jc w:val="both"/>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rsidR="00274284" w:rsidRDefault="00FE1750" w:rsidP="000748B8">
      <w:pPr>
        <w:pStyle w:val="a3"/>
        <w:tabs>
          <w:tab w:val="left" w:pos="10773"/>
        </w:tabs>
        <w:spacing w:line="360" w:lineRule="auto"/>
        <w:ind w:left="0" w:firstLine="1138"/>
      </w:pPr>
      <w:r>
        <w:t>самостоятельно формулировать и актуализировать проблему, рассматривать</w:t>
      </w:r>
      <w:r>
        <w:rPr>
          <w:spacing w:val="1"/>
        </w:rPr>
        <w:t xml:space="preserve"> </w:t>
      </w:r>
      <w:r>
        <w:t>её</w:t>
      </w:r>
      <w:r>
        <w:rPr>
          <w:spacing w:val="-1"/>
        </w:rPr>
        <w:t xml:space="preserve"> </w:t>
      </w:r>
      <w:r>
        <w:t>всесторонне;</w:t>
      </w:r>
    </w:p>
    <w:p w:rsidR="00274284" w:rsidRDefault="00FE1750" w:rsidP="000748B8">
      <w:pPr>
        <w:pStyle w:val="a3"/>
        <w:tabs>
          <w:tab w:val="left" w:pos="10773"/>
        </w:tabs>
        <w:spacing w:line="360" w:lineRule="auto"/>
        <w:ind w:left="0" w:firstLine="1138"/>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 и обобщения языковых единиц и языковых явлений изучаемого</w:t>
      </w:r>
      <w:r>
        <w:rPr>
          <w:spacing w:val="1"/>
        </w:rPr>
        <w:t xml:space="preserve"> </w:t>
      </w:r>
      <w:r>
        <w:t>иностранного</w:t>
      </w:r>
      <w:r>
        <w:rPr>
          <w:spacing w:val="-3"/>
        </w:rPr>
        <w:t xml:space="preserve"> </w:t>
      </w:r>
      <w:r>
        <w:t>языка;</w:t>
      </w:r>
    </w:p>
    <w:p w:rsidR="00274284" w:rsidRDefault="00FE1750" w:rsidP="000748B8">
      <w:pPr>
        <w:pStyle w:val="a3"/>
        <w:tabs>
          <w:tab w:val="left" w:pos="10773"/>
        </w:tabs>
        <w:spacing w:line="360" w:lineRule="auto"/>
        <w:ind w:left="0" w:firstLine="1138"/>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p>
    <w:p w:rsidR="00274284" w:rsidRDefault="00FE1750" w:rsidP="000748B8">
      <w:pPr>
        <w:pStyle w:val="a3"/>
        <w:tabs>
          <w:tab w:val="left" w:pos="10773"/>
        </w:tabs>
        <w:spacing w:line="360" w:lineRule="auto"/>
        <w:ind w:left="0" w:firstLine="1138"/>
      </w:pPr>
      <w:r>
        <w:t>выявлять закономерности в языковых явлениях изучаемого иностранного</w:t>
      </w:r>
      <w:r>
        <w:rPr>
          <w:spacing w:val="1"/>
        </w:rPr>
        <w:t xml:space="preserve"> </w:t>
      </w:r>
      <w:r>
        <w:t>(английского)</w:t>
      </w:r>
      <w:r>
        <w:rPr>
          <w:spacing w:val="-1"/>
        </w:rPr>
        <w:t xml:space="preserve"> </w:t>
      </w:r>
      <w:r>
        <w:t>языка;</w:t>
      </w:r>
    </w:p>
    <w:p w:rsidR="00274284" w:rsidRDefault="00FE1750" w:rsidP="000748B8">
      <w:pPr>
        <w:pStyle w:val="a3"/>
        <w:tabs>
          <w:tab w:val="left" w:pos="10773"/>
        </w:tabs>
        <w:spacing w:line="360" w:lineRule="auto"/>
        <w:ind w:left="0" w:firstLine="1138"/>
      </w:pPr>
      <w:r>
        <w:t>разрабатывать</w:t>
      </w:r>
      <w:r>
        <w:rPr>
          <w:spacing w:val="-3"/>
        </w:rPr>
        <w:t xml:space="preserve"> </w:t>
      </w:r>
      <w:r>
        <w:t>план</w:t>
      </w:r>
      <w:r>
        <w:rPr>
          <w:spacing w:val="-4"/>
        </w:rPr>
        <w:t xml:space="preserve"> </w:t>
      </w:r>
      <w:r>
        <w:t>решения</w:t>
      </w:r>
      <w:r>
        <w:rPr>
          <w:spacing w:val="-2"/>
        </w:rPr>
        <w:t xml:space="preserve"> </w:t>
      </w:r>
      <w:r>
        <w:t>проблемы</w:t>
      </w:r>
      <w:r>
        <w:rPr>
          <w:spacing w:val="-4"/>
        </w:rPr>
        <w:t xml:space="preserve"> </w:t>
      </w:r>
      <w:r>
        <w:t>с</w:t>
      </w:r>
      <w:r>
        <w:rPr>
          <w:spacing w:val="-2"/>
        </w:rPr>
        <w:t xml:space="preserve"> </w:t>
      </w:r>
      <w:r>
        <w:t>учётом</w:t>
      </w:r>
      <w:r>
        <w:rPr>
          <w:spacing w:val="-1"/>
        </w:rPr>
        <w:t xml:space="preserve"> </w:t>
      </w:r>
      <w:r>
        <w:t>анализа</w:t>
      </w:r>
      <w:r w:rsidR="008C0373">
        <w:t xml:space="preserve"> </w:t>
      </w:r>
      <w:r>
        <w:t>имеющихся</w:t>
      </w:r>
      <w:r>
        <w:rPr>
          <w:spacing w:val="24"/>
        </w:rPr>
        <w:t xml:space="preserve"> </w:t>
      </w:r>
      <w:r>
        <w:t>материальных</w:t>
      </w:r>
      <w:r>
        <w:rPr>
          <w:spacing w:val="24"/>
        </w:rPr>
        <w:t xml:space="preserve"> </w:t>
      </w:r>
      <w:r>
        <w:t>и</w:t>
      </w:r>
      <w:r>
        <w:rPr>
          <w:spacing w:val="22"/>
        </w:rPr>
        <w:t xml:space="preserve"> </w:t>
      </w:r>
      <w:r>
        <w:t>нематериальных</w:t>
      </w:r>
      <w:r>
        <w:rPr>
          <w:spacing w:val="22"/>
        </w:rPr>
        <w:t xml:space="preserve"> </w:t>
      </w:r>
      <w:r>
        <w:t>ресурсов;</w:t>
      </w:r>
      <w:r>
        <w:rPr>
          <w:spacing w:val="22"/>
        </w:rPr>
        <w:t xml:space="preserve"> </w:t>
      </w:r>
      <w:r>
        <w:t>вносить</w:t>
      </w:r>
      <w:r>
        <w:rPr>
          <w:spacing w:val="20"/>
        </w:rPr>
        <w:t xml:space="preserve"> </w:t>
      </w:r>
      <w:r>
        <w:t>коррективы</w:t>
      </w:r>
      <w:r>
        <w:rPr>
          <w:spacing w:val="-67"/>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реального,виртуального</w:t>
      </w:r>
      <w:r>
        <w:rPr>
          <w:spacing w:val="-6"/>
        </w:rPr>
        <w:t xml:space="preserve"> </w:t>
      </w:r>
      <w:r>
        <w:t>и</w:t>
      </w:r>
      <w:r>
        <w:rPr>
          <w:spacing w:val="-7"/>
        </w:rPr>
        <w:t xml:space="preserve"> </w:t>
      </w:r>
      <w:r>
        <w:t>комбинированного</w:t>
      </w:r>
      <w:r>
        <w:rPr>
          <w:spacing w:val="-5"/>
        </w:rPr>
        <w:t xml:space="preserve"> </w:t>
      </w:r>
      <w:r>
        <w:t>взаимодействия;</w:t>
      </w:r>
    </w:p>
    <w:p w:rsidR="00274284" w:rsidRDefault="00FE1750" w:rsidP="000748B8">
      <w:pPr>
        <w:pStyle w:val="a3"/>
        <w:spacing w:before="50" w:line="360" w:lineRule="auto"/>
        <w:ind w:left="0" w:firstLine="1138"/>
      </w:pPr>
      <w:r>
        <w:t>развивать</w:t>
      </w:r>
      <w:r>
        <w:rPr>
          <w:spacing w:val="-6"/>
        </w:rPr>
        <w:t xml:space="preserve"> </w:t>
      </w:r>
      <w:r>
        <w:t>креативное</w:t>
      </w:r>
      <w:r>
        <w:rPr>
          <w:spacing w:val="-3"/>
        </w:rPr>
        <w:t xml:space="preserve"> </w:t>
      </w:r>
      <w:r>
        <w:t>мышление</w:t>
      </w:r>
      <w:r>
        <w:rPr>
          <w:spacing w:val="-6"/>
        </w:rPr>
        <w:t xml:space="preserve"> </w:t>
      </w:r>
      <w:r>
        <w:t>при</w:t>
      </w:r>
      <w:r>
        <w:rPr>
          <w:spacing w:val="-3"/>
        </w:rPr>
        <w:t xml:space="preserve"> </w:t>
      </w:r>
      <w:r>
        <w:t>решении</w:t>
      </w:r>
      <w:r>
        <w:rPr>
          <w:spacing w:val="-4"/>
        </w:rPr>
        <w:t xml:space="preserve"> </w:t>
      </w:r>
      <w:r>
        <w:t>жизненных</w:t>
      </w:r>
      <w:r>
        <w:rPr>
          <w:spacing w:val="-2"/>
        </w:rPr>
        <w:t xml:space="preserve"> </w:t>
      </w:r>
      <w:r>
        <w:t>проблем;</w:t>
      </w:r>
    </w:p>
    <w:p w:rsidR="00274284" w:rsidRDefault="00FE1750" w:rsidP="00C34ADA">
      <w:pPr>
        <w:pStyle w:val="a4"/>
        <w:numPr>
          <w:ilvl w:val="0"/>
          <w:numId w:val="72"/>
        </w:numPr>
        <w:tabs>
          <w:tab w:val="left" w:pos="2041"/>
        </w:tabs>
        <w:spacing w:line="360" w:lineRule="auto"/>
        <w:ind w:left="0" w:firstLine="1138"/>
        <w:jc w:val="both"/>
        <w:rPr>
          <w:sz w:val="28"/>
        </w:rPr>
      </w:pP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владеть</w:t>
      </w:r>
      <w:r>
        <w:rPr>
          <w:spacing w:val="1"/>
          <w:sz w:val="28"/>
        </w:rPr>
        <w:t xml:space="preserve"> </w:t>
      </w:r>
      <w:r>
        <w:rPr>
          <w:sz w:val="28"/>
        </w:rPr>
        <w:t>навыками</w:t>
      </w:r>
      <w:r>
        <w:rPr>
          <w:spacing w:val="1"/>
          <w:sz w:val="28"/>
        </w:rPr>
        <w:t xml:space="preserve"> </w:t>
      </w:r>
      <w:r>
        <w:rPr>
          <w:sz w:val="28"/>
        </w:rPr>
        <w:t>учебно-</w:t>
      </w:r>
      <w:r>
        <w:rPr>
          <w:spacing w:val="-67"/>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иностранного</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навыками</w:t>
      </w:r>
      <w:r>
        <w:rPr>
          <w:spacing w:val="1"/>
          <w:sz w:val="28"/>
        </w:rPr>
        <w:t xml:space="preserve"> </w:t>
      </w:r>
      <w:r>
        <w:rPr>
          <w:sz w:val="28"/>
        </w:rPr>
        <w:t>разрешения</w:t>
      </w:r>
      <w:r>
        <w:rPr>
          <w:spacing w:val="1"/>
          <w:sz w:val="28"/>
        </w:rPr>
        <w:t xml:space="preserve"> </w:t>
      </w:r>
      <w:r>
        <w:rPr>
          <w:sz w:val="28"/>
        </w:rPr>
        <w:t>проблем;</w:t>
      </w:r>
      <w:r>
        <w:rPr>
          <w:spacing w:val="1"/>
          <w:sz w:val="28"/>
        </w:rPr>
        <w:t xml:space="preserve"> </w:t>
      </w:r>
      <w:r>
        <w:rPr>
          <w:sz w:val="28"/>
        </w:rPr>
        <w:t>способностью</w:t>
      </w:r>
      <w:r>
        <w:rPr>
          <w:spacing w:val="71"/>
          <w:sz w:val="28"/>
        </w:rPr>
        <w:t xml:space="preserve"> </w:t>
      </w:r>
      <w:r>
        <w:rPr>
          <w:sz w:val="28"/>
        </w:rPr>
        <w:t>и</w:t>
      </w:r>
      <w:r>
        <w:rPr>
          <w:spacing w:val="1"/>
          <w:sz w:val="28"/>
        </w:rPr>
        <w:t xml:space="preserve"> </w:t>
      </w:r>
      <w:r>
        <w:rPr>
          <w:sz w:val="28"/>
        </w:rPr>
        <w:t>готовностью к самостоятельному поиску методов решения практических задач,</w:t>
      </w:r>
      <w:r>
        <w:rPr>
          <w:spacing w:val="1"/>
          <w:sz w:val="28"/>
        </w:rPr>
        <w:t xml:space="preserve"> </w:t>
      </w:r>
      <w:r>
        <w:rPr>
          <w:sz w:val="28"/>
        </w:rPr>
        <w:t>применению</w:t>
      </w:r>
      <w:r>
        <w:rPr>
          <w:spacing w:val="-2"/>
          <w:sz w:val="28"/>
        </w:rPr>
        <w:t xml:space="preserve"> </w:t>
      </w:r>
      <w:r>
        <w:rPr>
          <w:sz w:val="28"/>
        </w:rPr>
        <w:t>различных</w:t>
      </w:r>
      <w:r>
        <w:rPr>
          <w:spacing w:val="1"/>
          <w:sz w:val="28"/>
        </w:rPr>
        <w:t xml:space="preserve"> </w:t>
      </w:r>
      <w:r>
        <w:rPr>
          <w:sz w:val="28"/>
        </w:rPr>
        <w:t>методов</w:t>
      </w:r>
      <w:r>
        <w:rPr>
          <w:spacing w:val="-2"/>
          <w:sz w:val="28"/>
        </w:rPr>
        <w:t xml:space="preserve"> </w:t>
      </w:r>
      <w:r>
        <w:rPr>
          <w:sz w:val="28"/>
        </w:rPr>
        <w:t>познания;</w:t>
      </w:r>
    </w:p>
    <w:p w:rsidR="00274284" w:rsidRDefault="00FE1750" w:rsidP="000748B8">
      <w:pPr>
        <w:pStyle w:val="a3"/>
        <w:spacing w:line="360" w:lineRule="auto"/>
        <w:ind w:left="0" w:firstLine="1138"/>
      </w:pPr>
      <w:r>
        <w:t>владеть</w:t>
      </w:r>
      <w:r>
        <w:rPr>
          <w:spacing w:val="-4"/>
        </w:rPr>
        <w:t xml:space="preserve"> </w:t>
      </w:r>
      <w:r>
        <w:t>видами</w:t>
      </w:r>
      <w:r>
        <w:rPr>
          <w:spacing w:val="-5"/>
        </w:rPr>
        <w:t xml:space="preserve"> </w:t>
      </w:r>
      <w:r>
        <w:t>деятельности</w:t>
      </w:r>
      <w:r>
        <w:rPr>
          <w:spacing w:val="-2"/>
        </w:rPr>
        <w:t xml:space="preserve"> </w:t>
      </w:r>
      <w:r>
        <w:t>по</w:t>
      </w:r>
      <w:r>
        <w:rPr>
          <w:spacing w:val="-2"/>
        </w:rPr>
        <w:t xml:space="preserve"> </w:t>
      </w:r>
      <w:r>
        <w:t>получению</w:t>
      </w:r>
      <w:r>
        <w:rPr>
          <w:spacing w:val="-3"/>
        </w:rPr>
        <w:t xml:space="preserve"> </w:t>
      </w:r>
      <w:r>
        <w:t>нового</w:t>
      </w:r>
      <w:r>
        <w:rPr>
          <w:spacing w:val="-1"/>
        </w:rPr>
        <w:t xml:space="preserve"> </w:t>
      </w:r>
      <w:r>
        <w:t>знания,</w:t>
      </w:r>
      <w:r w:rsidR="0000425D">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67"/>
        </w:rPr>
        <w:t xml:space="preserve"> </w:t>
      </w:r>
      <w:r>
        <w:t>ситуациях,</w:t>
      </w:r>
      <w:r>
        <w:rPr>
          <w:spacing w:val="-2"/>
        </w:rPr>
        <w:t xml:space="preserve"> </w:t>
      </w:r>
      <w:r>
        <w:t>в</w:t>
      </w:r>
      <w:r>
        <w:rPr>
          <w:spacing w:val="-3"/>
        </w:rPr>
        <w:t xml:space="preserve"> </w:t>
      </w:r>
      <w:r>
        <w:t>том</w:t>
      </w:r>
      <w:r>
        <w:rPr>
          <w:spacing w:val="-1"/>
        </w:rPr>
        <w:t xml:space="preserve"> </w:t>
      </w:r>
      <w:r>
        <w:t>числе</w:t>
      </w:r>
      <w:r>
        <w:rPr>
          <w:spacing w:val="-3"/>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 проектов;</w:t>
      </w:r>
    </w:p>
    <w:p w:rsidR="00274284" w:rsidRDefault="00FE1750" w:rsidP="000748B8">
      <w:pPr>
        <w:pStyle w:val="a3"/>
        <w:spacing w:line="360" w:lineRule="auto"/>
        <w:ind w:left="0" w:firstLine="1138"/>
      </w:pPr>
      <w:r>
        <w:t>владеть</w:t>
      </w:r>
      <w:r>
        <w:rPr>
          <w:spacing w:val="1"/>
        </w:rPr>
        <w:t xml:space="preserve"> </w:t>
      </w:r>
      <w:r>
        <w:t>научной</w:t>
      </w:r>
      <w:r>
        <w:rPr>
          <w:spacing w:val="1"/>
        </w:rPr>
        <w:t xml:space="preserve"> </w:t>
      </w:r>
      <w:r>
        <w:t>лингвистической</w:t>
      </w:r>
      <w:r>
        <w:rPr>
          <w:spacing w:val="1"/>
        </w:rPr>
        <w:t xml:space="preserve"> </w:t>
      </w:r>
      <w:r>
        <w:t>терминологией</w:t>
      </w:r>
      <w:r>
        <w:rPr>
          <w:spacing w:val="1"/>
        </w:rPr>
        <w:t xml:space="preserve"> </w:t>
      </w:r>
      <w:r>
        <w:t>и</w:t>
      </w:r>
      <w:r>
        <w:rPr>
          <w:spacing w:val="71"/>
        </w:rPr>
        <w:t xml:space="preserve"> </w:t>
      </w:r>
      <w:r>
        <w:t>ключевыми</w:t>
      </w:r>
      <w:r>
        <w:rPr>
          <w:spacing w:val="-67"/>
        </w:rPr>
        <w:t xml:space="preserve"> </w:t>
      </w:r>
      <w:r>
        <w:t>понятиями;</w:t>
      </w:r>
    </w:p>
    <w:p w:rsidR="00274284" w:rsidRDefault="00FE1750" w:rsidP="000748B8">
      <w:pPr>
        <w:pStyle w:val="a3"/>
        <w:spacing w:line="360" w:lineRule="auto"/>
        <w:ind w:left="0" w:firstLine="1138"/>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жизненных</w:t>
      </w:r>
      <w:r>
        <w:rPr>
          <w:spacing w:val="1"/>
        </w:rPr>
        <w:t xml:space="preserve"> </w:t>
      </w:r>
      <w:r>
        <w:t>ситуациях;</w:t>
      </w:r>
    </w:p>
    <w:p w:rsidR="00274284" w:rsidRDefault="00FE1750" w:rsidP="000748B8">
      <w:pPr>
        <w:pStyle w:val="a3"/>
        <w:spacing w:line="360" w:lineRule="auto"/>
        <w:ind w:left="0" w:firstLine="1138"/>
      </w:pPr>
      <w:r>
        <w:t>выявлять причинно-следственные связи и актуализировать задачу, выдвигать</w:t>
      </w:r>
      <w:r>
        <w:rPr>
          <w:spacing w:val="-67"/>
        </w:rPr>
        <w:t xml:space="preserve"> </w:t>
      </w:r>
      <w:r>
        <w:t>гипотезу её решения, находить аргументы для доказательства своих утверждений,</w:t>
      </w:r>
      <w:r>
        <w:rPr>
          <w:spacing w:val="-67"/>
        </w:rPr>
        <w:t xml:space="preserve"> </w:t>
      </w:r>
      <w:r>
        <w:t>задавать</w:t>
      </w:r>
      <w:r>
        <w:rPr>
          <w:spacing w:val="-3"/>
        </w:rPr>
        <w:t xml:space="preserve"> </w:t>
      </w:r>
      <w:r>
        <w:t>параметры</w:t>
      </w:r>
      <w:r>
        <w:rPr>
          <w:spacing w:val="-3"/>
        </w:rPr>
        <w:t xml:space="preserve"> </w:t>
      </w:r>
      <w:r>
        <w:t>и критерии решения;</w:t>
      </w:r>
    </w:p>
    <w:p w:rsidR="00274284" w:rsidRDefault="00FE1750" w:rsidP="000748B8">
      <w:pPr>
        <w:pStyle w:val="a3"/>
        <w:spacing w:line="360" w:lineRule="auto"/>
        <w:ind w:left="0" w:firstLine="1138"/>
      </w:pPr>
      <w:r>
        <w:t>анализировать</w:t>
      </w:r>
      <w:r>
        <w:rPr>
          <w:spacing w:val="-4"/>
        </w:rPr>
        <w:t xml:space="preserve"> </w:t>
      </w:r>
      <w:r>
        <w:t>полученные</w:t>
      </w:r>
      <w:r>
        <w:rPr>
          <w:spacing w:val="-1"/>
        </w:rPr>
        <w:t xml:space="preserve"> </w:t>
      </w:r>
      <w:r>
        <w:t>в</w:t>
      </w:r>
      <w:r>
        <w:rPr>
          <w:spacing w:val="-6"/>
        </w:rPr>
        <w:t xml:space="preserve"> </w:t>
      </w:r>
      <w:r>
        <w:t>ходе</w:t>
      </w:r>
      <w:r>
        <w:rPr>
          <w:spacing w:val="-4"/>
        </w:rPr>
        <w:t xml:space="preserve"> </w:t>
      </w:r>
      <w:r>
        <w:t>решения</w:t>
      </w:r>
      <w:r>
        <w:rPr>
          <w:spacing w:val="-1"/>
        </w:rPr>
        <w:t xml:space="preserve"> </w:t>
      </w:r>
      <w:r>
        <w:t>задачи</w:t>
      </w:r>
      <w:r>
        <w:rPr>
          <w:spacing w:val="-3"/>
        </w:rPr>
        <w:t xml:space="preserve"> </w:t>
      </w:r>
      <w:r w:rsidR="0000425D">
        <w:t>результа</w:t>
      </w:r>
      <w:r>
        <w:t>ты,</w:t>
      </w:r>
      <w:r>
        <w:rPr>
          <w:spacing w:val="1"/>
        </w:rPr>
        <w:t xml:space="preserve"> </w:t>
      </w:r>
      <w:r>
        <w:t>критически</w:t>
      </w:r>
      <w:r>
        <w:rPr>
          <w:spacing w:val="69"/>
        </w:rPr>
        <w:t xml:space="preserve"> </w:t>
      </w:r>
      <w:r>
        <w:t>оценивать</w:t>
      </w:r>
      <w:r>
        <w:rPr>
          <w:spacing w:val="66"/>
        </w:rPr>
        <w:t xml:space="preserve"> </w:t>
      </w:r>
      <w:r>
        <w:t>их  достоверность,</w:t>
      </w:r>
      <w:r>
        <w:rPr>
          <w:spacing w:val="67"/>
        </w:rPr>
        <w:t xml:space="preserve"> </w:t>
      </w:r>
      <w:r>
        <w:t>прогнозировать</w:t>
      </w:r>
      <w:r>
        <w:rPr>
          <w:spacing w:val="69"/>
        </w:rPr>
        <w:t xml:space="preserve"> </w:t>
      </w:r>
      <w:r>
        <w:t>изменение</w:t>
      </w:r>
      <w:r>
        <w:rPr>
          <w:spacing w:val="69"/>
        </w:rPr>
        <w:t xml:space="preserve"> </w:t>
      </w:r>
      <w:r>
        <w:t>в</w:t>
      </w:r>
      <w:r w:rsidR="0000425D">
        <w:t xml:space="preserve"> </w:t>
      </w:r>
      <w:r>
        <w:t>новых</w:t>
      </w:r>
      <w:r>
        <w:rPr>
          <w:spacing w:val="-7"/>
        </w:rPr>
        <w:t xml:space="preserve"> </w:t>
      </w:r>
      <w:r>
        <w:t>условиях;</w:t>
      </w:r>
    </w:p>
    <w:p w:rsidR="00274284" w:rsidRDefault="00FE1750" w:rsidP="000748B8">
      <w:pPr>
        <w:pStyle w:val="a3"/>
        <w:spacing w:line="360" w:lineRule="auto"/>
        <w:ind w:left="0" w:firstLine="1138"/>
      </w:pPr>
      <w:r>
        <w:t>давать оценку новым ситуациям, оценивать приобретённый опыт;</w:t>
      </w:r>
      <w:r>
        <w:rPr>
          <w:spacing w:val="1"/>
        </w:rPr>
        <w:t xml:space="preserve"> </w:t>
      </w:r>
      <w:r>
        <w:t>осуществлять</w:t>
      </w:r>
      <w:r>
        <w:rPr>
          <w:spacing w:val="67"/>
        </w:rPr>
        <w:t xml:space="preserve"> </w:t>
      </w:r>
      <w:r>
        <w:t>целенаправленный</w:t>
      </w:r>
      <w:r>
        <w:rPr>
          <w:spacing w:val="66"/>
        </w:rPr>
        <w:t xml:space="preserve"> </w:t>
      </w:r>
      <w:r>
        <w:t>поиск</w:t>
      </w:r>
      <w:r>
        <w:rPr>
          <w:spacing w:val="68"/>
        </w:rPr>
        <w:t xml:space="preserve"> </w:t>
      </w:r>
      <w:r>
        <w:t>переноса</w:t>
      </w:r>
      <w:r>
        <w:rPr>
          <w:spacing w:val="68"/>
        </w:rPr>
        <w:t xml:space="preserve"> </w:t>
      </w:r>
      <w:r>
        <w:t>средств</w:t>
      </w:r>
      <w:r>
        <w:rPr>
          <w:spacing w:val="67"/>
        </w:rPr>
        <w:t xml:space="preserve"> </w:t>
      </w:r>
      <w:r>
        <w:t>и</w:t>
      </w:r>
      <w:r>
        <w:rPr>
          <w:spacing w:val="68"/>
        </w:rPr>
        <w:t xml:space="preserve"> </w:t>
      </w:r>
      <w:r>
        <w:t>способов</w:t>
      </w:r>
    </w:p>
    <w:p w:rsidR="00274284" w:rsidRDefault="00FE1750" w:rsidP="000748B8">
      <w:pPr>
        <w:pStyle w:val="a3"/>
        <w:spacing w:line="360" w:lineRule="auto"/>
        <w:ind w:left="0" w:firstLine="1138"/>
      </w:pPr>
      <w:r>
        <w:t>действия</w:t>
      </w:r>
      <w:r>
        <w:rPr>
          <w:spacing w:val="-2"/>
        </w:rPr>
        <w:t xml:space="preserve"> </w:t>
      </w:r>
      <w:r>
        <w:t>в</w:t>
      </w:r>
      <w:r>
        <w:rPr>
          <w:spacing w:val="-5"/>
        </w:rPr>
        <w:t xml:space="preserve"> </w:t>
      </w:r>
      <w:r>
        <w:t>профессиональную</w:t>
      </w:r>
      <w:r>
        <w:rPr>
          <w:spacing w:val="-2"/>
        </w:rPr>
        <w:t xml:space="preserve"> </w:t>
      </w:r>
      <w:r>
        <w:t>среду;</w:t>
      </w:r>
    </w:p>
    <w:p w:rsidR="00274284" w:rsidRDefault="00FE1750" w:rsidP="000748B8">
      <w:pPr>
        <w:pStyle w:val="a3"/>
        <w:spacing w:line="360" w:lineRule="auto"/>
        <w:ind w:left="0" w:firstLine="1138"/>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274284" w:rsidRDefault="00FE1750" w:rsidP="000748B8">
      <w:pPr>
        <w:pStyle w:val="a3"/>
        <w:spacing w:line="360" w:lineRule="auto"/>
        <w:ind w:left="0" w:firstLine="1138"/>
      </w:pPr>
      <w:r>
        <w:t>уметь</w:t>
      </w:r>
      <w:r>
        <w:rPr>
          <w:spacing w:val="-4"/>
        </w:rPr>
        <w:t xml:space="preserve"> </w:t>
      </w:r>
      <w:r>
        <w:t>интегрировать</w:t>
      </w:r>
      <w:r>
        <w:rPr>
          <w:spacing w:val="-3"/>
        </w:rPr>
        <w:t xml:space="preserve"> </w:t>
      </w:r>
      <w:r>
        <w:t>знания</w:t>
      </w:r>
      <w:r>
        <w:rPr>
          <w:spacing w:val="-2"/>
        </w:rPr>
        <w:t xml:space="preserve"> </w:t>
      </w:r>
      <w:r>
        <w:t>из</w:t>
      </w:r>
      <w:r>
        <w:rPr>
          <w:spacing w:val="-5"/>
        </w:rPr>
        <w:t xml:space="preserve"> </w:t>
      </w:r>
      <w:r>
        <w:t>разных</w:t>
      </w:r>
      <w:r>
        <w:rPr>
          <w:spacing w:val="-1"/>
        </w:rPr>
        <w:t xml:space="preserve"> </w:t>
      </w:r>
      <w:r>
        <w:t>предметных</w:t>
      </w:r>
      <w:r>
        <w:rPr>
          <w:spacing w:val="-5"/>
        </w:rPr>
        <w:t xml:space="preserve"> </w:t>
      </w:r>
      <w:r>
        <w:t>областей;</w:t>
      </w:r>
    </w:p>
    <w:p w:rsidR="00274284" w:rsidRDefault="00FE1750" w:rsidP="000748B8">
      <w:pPr>
        <w:pStyle w:val="a3"/>
        <w:spacing w:line="360" w:lineRule="auto"/>
        <w:ind w:left="0" w:firstLine="1138"/>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3"/>
        </w:rPr>
        <w:t xml:space="preserve"> </w:t>
      </w:r>
      <w:r>
        <w:t>проблемы</w:t>
      </w:r>
      <w:r>
        <w:rPr>
          <w:spacing w:val="-1"/>
        </w:rPr>
        <w:t xml:space="preserve"> </w:t>
      </w:r>
      <w:r>
        <w:t>и</w:t>
      </w:r>
      <w:r>
        <w:rPr>
          <w:spacing w:val="-3"/>
        </w:rPr>
        <w:t xml:space="preserve"> </w:t>
      </w:r>
      <w:r>
        <w:t>задачи,</w:t>
      </w:r>
      <w:r>
        <w:rPr>
          <w:spacing w:val="-1"/>
        </w:rPr>
        <w:t xml:space="preserve"> </w:t>
      </w:r>
      <w:r>
        <w:t>допускающие</w:t>
      </w:r>
      <w:r>
        <w:rPr>
          <w:spacing w:val="-1"/>
        </w:rPr>
        <w:t xml:space="preserve"> </w:t>
      </w:r>
      <w:r>
        <w:t>альтернативных</w:t>
      </w:r>
      <w:r>
        <w:rPr>
          <w:spacing w:val="-4"/>
        </w:rPr>
        <w:t xml:space="preserve"> </w:t>
      </w:r>
      <w:r>
        <w:t>решений;</w:t>
      </w:r>
    </w:p>
    <w:p w:rsidR="00274284" w:rsidRDefault="00FE1750" w:rsidP="00C34ADA">
      <w:pPr>
        <w:pStyle w:val="a4"/>
        <w:numPr>
          <w:ilvl w:val="0"/>
          <w:numId w:val="72"/>
        </w:numPr>
        <w:tabs>
          <w:tab w:val="left" w:pos="1921"/>
        </w:tabs>
        <w:spacing w:line="360" w:lineRule="auto"/>
        <w:ind w:left="0" w:firstLine="1138"/>
        <w:jc w:val="both"/>
        <w:rPr>
          <w:sz w:val="28"/>
        </w:rPr>
      </w:pPr>
      <w:r>
        <w:rPr>
          <w:sz w:val="28"/>
        </w:rPr>
        <w:t>работа</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владеть</w:t>
      </w:r>
      <w:r>
        <w:rPr>
          <w:spacing w:val="1"/>
          <w:sz w:val="28"/>
        </w:rPr>
        <w:t xml:space="preserve"> </w:t>
      </w:r>
      <w:r>
        <w:rPr>
          <w:sz w:val="28"/>
        </w:rPr>
        <w:t>навыками</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источников</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иностранном</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самостоятельно осуществлять поиск, анализ, систематизацию и интерпретацию</w:t>
      </w:r>
      <w:r>
        <w:rPr>
          <w:spacing w:val="1"/>
          <w:sz w:val="28"/>
        </w:rPr>
        <w:t xml:space="preserve"> </w:t>
      </w:r>
      <w:r>
        <w:rPr>
          <w:sz w:val="28"/>
        </w:rPr>
        <w:t>информации</w:t>
      </w:r>
      <w:r>
        <w:rPr>
          <w:spacing w:val="-1"/>
          <w:sz w:val="28"/>
        </w:rPr>
        <w:t xml:space="preserve"> </w:t>
      </w:r>
      <w:r>
        <w:rPr>
          <w:sz w:val="28"/>
        </w:rPr>
        <w:t>различных</w:t>
      </w:r>
      <w:r>
        <w:rPr>
          <w:spacing w:val="1"/>
          <w:sz w:val="28"/>
        </w:rPr>
        <w:t xml:space="preserve"> </w:t>
      </w:r>
      <w:r>
        <w:rPr>
          <w:sz w:val="28"/>
        </w:rPr>
        <w:t>видов</w:t>
      </w:r>
      <w:r>
        <w:rPr>
          <w:spacing w:val="-4"/>
          <w:sz w:val="28"/>
        </w:rPr>
        <w:t xml:space="preserve"> </w:t>
      </w:r>
      <w:r>
        <w:rPr>
          <w:sz w:val="28"/>
        </w:rPr>
        <w:t>и</w:t>
      </w:r>
      <w:r>
        <w:rPr>
          <w:spacing w:val="-1"/>
          <w:sz w:val="28"/>
        </w:rPr>
        <w:t xml:space="preserve"> </w:t>
      </w:r>
      <w:r>
        <w:rPr>
          <w:sz w:val="28"/>
        </w:rPr>
        <w:t>форм</w:t>
      </w:r>
      <w:r>
        <w:rPr>
          <w:spacing w:val="-3"/>
          <w:sz w:val="28"/>
        </w:rPr>
        <w:t xml:space="preserve"> </w:t>
      </w:r>
      <w:r>
        <w:rPr>
          <w:sz w:val="28"/>
        </w:rPr>
        <w:t>представления;</w:t>
      </w:r>
    </w:p>
    <w:p w:rsidR="00274284" w:rsidRDefault="00FE1750" w:rsidP="000748B8">
      <w:pPr>
        <w:pStyle w:val="a3"/>
        <w:spacing w:line="360" w:lineRule="auto"/>
        <w:ind w:left="0" w:firstLine="1138"/>
      </w:pPr>
      <w:r>
        <w:t>создавать</w:t>
      </w:r>
      <w:r>
        <w:rPr>
          <w:spacing w:val="1"/>
        </w:rPr>
        <w:t xml:space="preserve"> </w:t>
      </w:r>
      <w:r>
        <w:t>тексты</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(текст,</w:t>
      </w:r>
      <w:r>
        <w:rPr>
          <w:spacing w:val="1"/>
        </w:rPr>
        <w:t xml:space="preserve"> </w:t>
      </w:r>
      <w:r>
        <w:t>таблица,</w:t>
      </w:r>
      <w:r>
        <w:rPr>
          <w:spacing w:val="1"/>
        </w:rPr>
        <w:t xml:space="preserve"> </w:t>
      </w:r>
      <w:r>
        <w:t>схема,</w:t>
      </w:r>
      <w:r>
        <w:rPr>
          <w:spacing w:val="1"/>
        </w:rPr>
        <w:t xml:space="preserve"> </w:t>
      </w:r>
      <w:r>
        <w:t>диаграмма и</w:t>
      </w:r>
      <w:r>
        <w:rPr>
          <w:spacing w:val="-1"/>
        </w:rPr>
        <w:t xml:space="preserve"> </w:t>
      </w:r>
      <w:r>
        <w:t>т</w:t>
      </w:r>
      <w:r>
        <w:rPr>
          <w:spacing w:val="65"/>
        </w:rPr>
        <w:t xml:space="preserve"> </w:t>
      </w:r>
      <w:r>
        <w:t>д</w:t>
      </w:r>
      <w:r>
        <w:rPr>
          <w:spacing w:val="1"/>
        </w:rPr>
        <w:t xml:space="preserve"> </w:t>
      </w:r>
      <w:r>
        <w:t>);</w:t>
      </w:r>
    </w:p>
    <w:p w:rsidR="00274284" w:rsidRDefault="00FE1750" w:rsidP="000748B8">
      <w:pPr>
        <w:pStyle w:val="a3"/>
        <w:spacing w:line="360" w:lineRule="auto"/>
        <w:ind w:left="0" w:firstLine="1138"/>
      </w:pPr>
      <w:r>
        <w:t>оценивать</w:t>
      </w:r>
      <w:r>
        <w:rPr>
          <w:spacing w:val="1"/>
        </w:rPr>
        <w:t xml:space="preserve"> </w:t>
      </w:r>
      <w:r>
        <w:t>достоверность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морально-</w:t>
      </w:r>
      <w:r>
        <w:rPr>
          <w:spacing w:val="1"/>
        </w:rPr>
        <w:t xml:space="preserve"> </w:t>
      </w:r>
      <w:r>
        <w:t>этическим</w:t>
      </w:r>
      <w:r>
        <w:rPr>
          <w:spacing w:val="-4"/>
        </w:rPr>
        <w:t xml:space="preserve"> </w:t>
      </w:r>
      <w:r>
        <w:t>нормам;</w:t>
      </w:r>
    </w:p>
    <w:p w:rsidR="00274284" w:rsidRDefault="00FE1750" w:rsidP="000748B8">
      <w:pPr>
        <w:pStyle w:val="a3"/>
        <w:spacing w:line="360" w:lineRule="auto"/>
        <w:ind w:left="0" w:firstLine="1138"/>
      </w:pPr>
      <w:r>
        <w:t>использовать средства информационных и коммуникационных 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274284" w:rsidRDefault="00FE1750" w:rsidP="000748B8">
      <w:pPr>
        <w:pStyle w:val="a3"/>
        <w:spacing w:line="360" w:lineRule="auto"/>
        <w:ind w:left="0" w:firstLine="1138"/>
      </w:pPr>
      <w:r>
        <w:t>владеть навыками распознавания и защиты информации, информационной</w:t>
      </w:r>
      <w:r>
        <w:rPr>
          <w:spacing w:val="1"/>
        </w:rPr>
        <w:t xml:space="preserve"> </w:t>
      </w:r>
      <w:r>
        <w:t>безопасности</w:t>
      </w:r>
      <w:r>
        <w:rPr>
          <w:spacing w:val="-1"/>
        </w:rPr>
        <w:t xml:space="preserve"> </w:t>
      </w:r>
      <w:r>
        <w:t>личности</w:t>
      </w:r>
      <w:r w:rsidR="0000425D">
        <w:t>.</w:t>
      </w:r>
    </w:p>
    <w:p w:rsidR="00274284" w:rsidRDefault="00FE1750" w:rsidP="000748B8">
      <w:pPr>
        <w:spacing w:line="360" w:lineRule="auto"/>
        <w:ind w:firstLine="1138"/>
        <w:jc w:val="both"/>
        <w:rPr>
          <w:i/>
          <w:sz w:val="28"/>
        </w:rPr>
      </w:pPr>
      <w:r>
        <w:rPr>
          <w:i/>
          <w:sz w:val="28"/>
        </w:rPr>
        <w:t>Овладение</w:t>
      </w:r>
      <w:r>
        <w:rPr>
          <w:i/>
          <w:spacing w:val="-4"/>
          <w:sz w:val="28"/>
        </w:rPr>
        <w:t xml:space="preserve"> </w:t>
      </w:r>
      <w:r>
        <w:rPr>
          <w:i/>
          <w:sz w:val="28"/>
        </w:rPr>
        <w:t>универсальными</w:t>
      </w:r>
      <w:r>
        <w:rPr>
          <w:i/>
          <w:spacing w:val="-7"/>
          <w:sz w:val="28"/>
        </w:rPr>
        <w:t xml:space="preserve"> </w:t>
      </w:r>
      <w:r>
        <w:rPr>
          <w:i/>
          <w:sz w:val="28"/>
        </w:rPr>
        <w:t>коммуникативными</w:t>
      </w:r>
      <w:r>
        <w:rPr>
          <w:i/>
          <w:spacing w:val="-3"/>
          <w:sz w:val="28"/>
        </w:rPr>
        <w:t xml:space="preserve"> </w:t>
      </w:r>
      <w:r>
        <w:rPr>
          <w:i/>
          <w:sz w:val="28"/>
        </w:rPr>
        <w:t>действиями:</w:t>
      </w:r>
    </w:p>
    <w:p w:rsidR="00274284" w:rsidRPr="0000425D" w:rsidRDefault="00FE1750" w:rsidP="00C34ADA">
      <w:pPr>
        <w:pStyle w:val="a4"/>
        <w:numPr>
          <w:ilvl w:val="1"/>
          <w:numId w:val="72"/>
        </w:numPr>
        <w:tabs>
          <w:tab w:val="left" w:pos="2269"/>
        </w:tabs>
        <w:spacing w:line="360" w:lineRule="auto"/>
        <w:ind w:left="0" w:firstLine="1138"/>
        <w:rPr>
          <w:sz w:val="28"/>
          <w:szCs w:val="28"/>
        </w:rPr>
      </w:pPr>
      <w:r>
        <w:rPr>
          <w:sz w:val="28"/>
        </w:rPr>
        <w:t>общение:</w:t>
      </w:r>
      <w:r>
        <w:rPr>
          <w:spacing w:val="1"/>
          <w:sz w:val="28"/>
        </w:rPr>
        <w:t xml:space="preserve"> </w:t>
      </w:r>
      <w:r>
        <w:rPr>
          <w:sz w:val="28"/>
        </w:rPr>
        <w:t>осуществлять</w:t>
      </w:r>
      <w:r>
        <w:rPr>
          <w:spacing w:val="1"/>
          <w:sz w:val="28"/>
        </w:rPr>
        <w:t xml:space="preserve"> </w:t>
      </w:r>
      <w:r>
        <w:rPr>
          <w:sz w:val="28"/>
        </w:rPr>
        <w:t>коммуникации</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сферах</w:t>
      </w:r>
      <w:r>
        <w:rPr>
          <w:spacing w:val="1"/>
          <w:sz w:val="28"/>
        </w:rPr>
        <w:t xml:space="preserve"> </w:t>
      </w:r>
      <w:r>
        <w:rPr>
          <w:sz w:val="28"/>
        </w:rPr>
        <w:t>жизни;</w:t>
      </w:r>
      <w:r>
        <w:rPr>
          <w:spacing w:val="1"/>
          <w:sz w:val="28"/>
        </w:rPr>
        <w:t xml:space="preserve"> </w:t>
      </w:r>
      <w:r>
        <w:rPr>
          <w:sz w:val="28"/>
        </w:rPr>
        <w:t>распознавать</w:t>
      </w:r>
      <w:r>
        <w:rPr>
          <w:spacing w:val="-3"/>
          <w:sz w:val="28"/>
        </w:rPr>
        <w:t xml:space="preserve"> </w:t>
      </w:r>
      <w:r>
        <w:rPr>
          <w:sz w:val="28"/>
        </w:rPr>
        <w:t>невербальные средства</w:t>
      </w:r>
      <w:r>
        <w:rPr>
          <w:spacing w:val="-4"/>
          <w:sz w:val="28"/>
        </w:rPr>
        <w:t xml:space="preserve"> </w:t>
      </w:r>
      <w:r>
        <w:rPr>
          <w:sz w:val="28"/>
        </w:rPr>
        <w:t>общения, понимать</w:t>
      </w:r>
      <w:r w:rsidR="0000425D">
        <w:rPr>
          <w:sz w:val="28"/>
        </w:rPr>
        <w:t xml:space="preserve"> </w:t>
      </w:r>
      <w:r w:rsidRPr="0000425D">
        <w:rPr>
          <w:sz w:val="28"/>
          <w:szCs w:val="28"/>
        </w:rPr>
        <w:t>значение</w:t>
      </w:r>
      <w:r w:rsidRPr="0000425D">
        <w:rPr>
          <w:spacing w:val="1"/>
          <w:sz w:val="28"/>
          <w:szCs w:val="28"/>
        </w:rPr>
        <w:t xml:space="preserve"> </w:t>
      </w:r>
      <w:r w:rsidRPr="0000425D">
        <w:rPr>
          <w:sz w:val="28"/>
          <w:szCs w:val="28"/>
        </w:rPr>
        <w:t>социальных</w:t>
      </w:r>
      <w:r w:rsidRPr="0000425D">
        <w:rPr>
          <w:spacing w:val="1"/>
          <w:sz w:val="28"/>
          <w:szCs w:val="28"/>
        </w:rPr>
        <w:t xml:space="preserve"> </w:t>
      </w:r>
      <w:r w:rsidRPr="0000425D">
        <w:rPr>
          <w:sz w:val="28"/>
          <w:szCs w:val="28"/>
        </w:rPr>
        <w:t>знаков,</w:t>
      </w:r>
      <w:r w:rsidRPr="0000425D">
        <w:rPr>
          <w:spacing w:val="1"/>
          <w:sz w:val="28"/>
          <w:szCs w:val="28"/>
        </w:rPr>
        <w:t xml:space="preserve"> </w:t>
      </w:r>
      <w:r w:rsidRPr="0000425D">
        <w:rPr>
          <w:sz w:val="28"/>
          <w:szCs w:val="28"/>
        </w:rPr>
        <w:t>распознавать</w:t>
      </w:r>
      <w:r w:rsidRPr="0000425D">
        <w:rPr>
          <w:spacing w:val="1"/>
          <w:sz w:val="28"/>
          <w:szCs w:val="28"/>
        </w:rPr>
        <w:t xml:space="preserve"> </w:t>
      </w:r>
      <w:r w:rsidRPr="0000425D">
        <w:rPr>
          <w:sz w:val="28"/>
          <w:szCs w:val="28"/>
        </w:rPr>
        <w:t>предпосылки</w:t>
      </w:r>
      <w:r w:rsidRPr="0000425D">
        <w:rPr>
          <w:spacing w:val="1"/>
          <w:sz w:val="28"/>
          <w:szCs w:val="28"/>
        </w:rPr>
        <w:t xml:space="preserve"> </w:t>
      </w:r>
      <w:r w:rsidRPr="0000425D">
        <w:rPr>
          <w:sz w:val="28"/>
          <w:szCs w:val="28"/>
        </w:rPr>
        <w:t>конфликтных</w:t>
      </w:r>
      <w:r w:rsidRPr="0000425D">
        <w:rPr>
          <w:spacing w:val="1"/>
          <w:sz w:val="28"/>
          <w:szCs w:val="28"/>
        </w:rPr>
        <w:t xml:space="preserve"> </w:t>
      </w:r>
      <w:r w:rsidRPr="0000425D">
        <w:rPr>
          <w:sz w:val="28"/>
          <w:szCs w:val="28"/>
        </w:rPr>
        <w:t>ситуаций</w:t>
      </w:r>
      <w:r w:rsidRPr="0000425D">
        <w:rPr>
          <w:spacing w:val="-4"/>
          <w:sz w:val="28"/>
          <w:szCs w:val="28"/>
        </w:rPr>
        <w:t xml:space="preserve"> </w:t>
      </w:r>
      <w:r w:rsidRPr="0000425D">
        <w:rPr>
          <w:sz w:val="28"/>
          <w:szCs w:val="28"/>
        </w:rPr>
        <w:t>и смягчать</w:t>
      </w:r>
      <w:r w:rsidRPr="0000425D">
        <w:rPr>
          <w:spacing w:val="-1"/>
          <w:sz w:val="28"/>
          <w:szCs w:val="28"/>
        </w:rPr>
        <w:t xml:space="preserve"> </w:t>
      </w:r>
      <w:r w:rsidRPr="0000425D">
        <w:rPr>
          <w:sz w:val="28"/>
          <w:szCs w:val="28"/>
        </w:rPr>
        <w:t>конфликты;</w:t>
      </w:r>
    </w:p>
    <w:p w:rsidR="00274284" w:rsidRDefault="00FE1750" w:rsidP="000748B8">
      <w:pPr>
        <w:pStyle w:val="a3"/>
        <w:spacing w:line="360" w:lineRule="auto"/>
        <w:ind w:left="0" w:firstLine="1138"/>
      </w:pPr>
      <w:r>
        <w:t>владеть различными способами общения и взаимодействия, в том числе на</w:t>
      </w:r>
      <w:r>
        <w:rPr>
          <w:spacing w:val="1"/>
        </w:rPr>
        <w:t xml:space="preserve"> </w:t>
      </w:r>
      <w:r>
        <w:t>иностранном (английском) языке; аргументированно вести диалог и полилог,</w:t>
      </w:r>
      <w:r>
        <w:rPr>
          <w:spacing w:val="1"/>
        </w:rPr>
        <w:t xml:space="preserve"> </w:t>
      </w:r>
      <w:r>
        <w:t>уметь</w:t>
      </w:r>
      <w:r>
        <w:rPr>
          <w:spacing w:val="-2"/>
        </w:rPr>
        <w:t xml:space="preserve"> </w:t>
      </w:r>
      <w:r>
        <w:t>смягчать</w:t>
      </w:r>
      <w:r>
        <w:rPr>
          <w:spacing w:val="-2"/>
        </w:rPr>
        <w:t xml:space="preserve"> </w:t>
      </w:r>
      <w:r>
        <w:t>конфликтные ситуации;</w:t>
      </w:r>
    </w:p>
    <w:p w:rsidR="00274284" w:rsidRDefault="00FE1750" w:rsidP="000748B8">
      <w:pPr>
        <w:pStyle w:val="a3"/>
        <w:spacing w:line="360" w:lineRule="auto"/>
        <w:ind w:left="0" w:firstLine="1138"/>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адекватных</w:t>
      </w:r>
      <w:r>
        <w:rPr>
          <w:spacing w:val="-4"/>
        </w:rPr>
        <w:t xml:space="preserve"> </w:t>
      </w:r>
      <w:r>
        <w:t>языковых</w:t>
      </w:r>
      <w:r>
        <w:rPr>
          <w:spacing w:val="1"/>
        </w:rPr>
        <w:t xml:space="preserve"> </w:t>
      </w:r>
      <w:r>
        <w:t>средств; 2) совместная</w:t>
      </w:r>
      <w:r>
        <w:rPr>
          <w:spacing w:val="-1"/>
        </w:rPr>
        <w:t xml:space="preserve"> </w:t>
      </w:r>
      <w:r>
        <w:t>деятельность:</w:t>
      </w:r>
    </w:p>
    <w:p w:rsidR="00274284" w:rsidRDefault="00FE1750" w:rsidP="000748B8">
      <w:pPr>
        <w:pStyle w:val="a3"/>
        <w:spacing w:line="360" w:lineRule="auto"/>
        <w:ind w:left="0" w:firstLine="1138"/>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p>
    <w:p w:rsidR="00274284" w:rsidRDefault="00FE1750" w:rsidP="000748B8">
      <w:pPr>
        <w:pStyle w:val="a3"/>
        <w:spacing w:line="360" w:lineRule="auto"/>
        <w:ind w:left="0" w:firstLine="1138"/>
      </w:pPr>
      <w:r>
        <w:t>выбирать</w:t>
      </w:r>
      <w:r>
        <w:rPr>
          <w:spacing w:val="52"/>
        </w:rPr>
        <w:t xml:space="preserve"> </w:t>
      </w:r>
      <w:r>
        <w:t>тематику</w:t>
      </w:r>
      <w:r>
        <w:rPr>
          <w:spacing w:val="121"/>
        </w:rPr>
        <w:t xml:space="preserve"> </w:t>
      </w:r>
      <w:r>
        <w:t>и</w:t>
      </w:r>
      <w:r>
        <w:rPr>
          <w:spacing w:val="122"/>
        </w:rPr>
        <w:t xml:space="preserve"> </w:t>
      </w:r>
      <w:r>
        <w:t>методы</w:t>
      </w:r>
      <w:r>
        <w:rPr>
          <w:spacing w:val="123"/>
        </w:rPr>
        <w:t xml:space="preserve"> </w:t>
      </w:r>
      <w:r>
        <w:t>совместных</w:t>
      </w:r>
      <w:r>
        <w:rPr>
          <w:spacing w:val="122"/>
        </w:rPr>
        <w:t xml:space="preserve"> </w:t>
      </w:r>
      <w:r>
        <w:t>действий</w:t>
      </w:r>
      <w:r>
        <w:rPr>
          <w:spacing w:val="123"/>
        </w:rPr>
        <w:t xml:space="preserve"> </w:t>
      </w:r>
      <w:r>
        <w:t>с</w:t>
      </w:r>
      <w:r>
        <w:rPr>
          <w:spacing w:val="119"/>
        </w:rPr>
        <w:t xml:space="preserve"> </w:t>
      </w:r>
      <w:r>
        <w:t>учётом</w:t>
      </w:r>
      <w:r>
        <w:rPr>
          <w:spacing w:val="122"/>
        </w:rPr>
        <w:t xml:space="preserve"> </w:t>
      </w:r>
      <w:r>
        <w:t>общих</w:t>
      </w:r>
    </w:p>
    <w:p w:rsidR="00274284" w:rsidRDefault="00FE1750" w:rsidP="000748B8">
      <w:pPr>
        <w:pStyle w:val="a3"/>
        <w:spacing w:line="360" w:lineRule="auto"/>
        <w:ind w:left="0" w:firstLine="1138"/>
      </w:pP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члена</w:t>
      </w:r>
      <w:r>
        <w:rPr>
          <w:spacing w:val="1"/>
        </w:rPr>
        <w:t xml:space="preserve"> </w:t>
      </w:r>
      <w:r>
        <w:t>коллектива;</w:t>
      </w:r>
      <w:r>
        <w:rPr>
          <w:spacing w:val="1"/>
        </w:rPr>
        <w:t xml:space="preserve"> </w:t>
      </w: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67"/>
        </w:rPr>
        <w:t xml:space="preserve"> </w:t>
      </w:r>
      <w:r>
        <w:t>достижению: составлять план действий, распределять роли с учётом мнений</w:t>
      </w:r>
      <w:r>
        <w:rPr>
          <w:spacing w:val="1"/>
        </w:rPr>
        <w:t xml:space="preserve"> </w:t>
      </w:r>
      <w:r>
        <w:t>участников,</w:t>
      </w:r>
      <w:r>
        <w:rPr>
          <w:spacing w:val="-2"/>
        </w:rPr>
        <w:t xml:space="preserve"> </w:t>
      </w:r>
      <w:r>
        <w:t>обсуждать</w:t>
      </w:r>
      <w:r>
        <w:rPr>
          <w:spacing w:val="-1"/>
        </w:rPr>
        <w:t xml:space="preserve"> </w:t>
      </w:r>
      <w:r>
        <w:t>результаты совместной</w:t>
      </w:r>
      <w:r>
        <w:rPr>
          <w:spacing w:val="-3"/>
        </w:rPr>
        <w:t xml:space="preserve"> </w:t>
      </w:r>
      <w:r>
        <w:t>работы;</w:t>
      </w:r>
    </w:p>
    <w:p w:rsidR="00274284" w:rsidRDefault="00FE1750" w:rsidP="000748B8">
      <w:pPr>
        <w:pStyle w:val="a3"/>
        <w:spacing w:line="360" w:lineRule="auto"/>
        <w:ind w:left="0" w:firstLine="1138"/>
        <w:jc w:val="left"/>
      </w:pPr>
      <w:r>
        <w:t>оценивать</w:t>
      </w:r>
      <w:r>
        <w:rPr>
          <w:spacing w:val="29"/>
        </w:rPr>
        <w:t xml:space="preserve"> </w:t>
      </w:r>
      <w:r>
        <w:t>качество</w:t>
      </w:r>
      <w:r>
        <w:rPr>
          <w:spacing w:val="29"/>
        </w:rPr>
        <w:t xml:space="preserve"> </w:t>
      </w:r>
      <w:r>
        <w:t>своего</w:t>
      </w:r>
      <w:r>
        <w:rPr>
          <w:spacing w:val="32"/>
        </w:rPr>
        <w:t xml:space="preserve"> </w:t>
      </w:r>
      <w:r>
        <w:t>вклада</w:t>
      </w:r>
      <w:r>
        <w:rPr>
          <w:spacing w:val="28"/>
        </w:rPr>
        <w:t xml:space="preserve"> </w:t>
      </w:r>
      <w:r>
        <w:t>и</w:t>
      </w:r>
      <w:r>
        <w:rPr>
          <w:spacing w:val="30"/>
        </w:rPr>
        <w:t xml:space="preserve"> </w:t>
      </w:r>
      <w:r>
        <w:t>каждого</w:t>
      </w:r>
      <w:r>
        <w:rPr>
          <w:spacing w:val="29"/>
        </w:rPr>
        <w:t xml:space="preserve"> </w:t>
      </w:r>
      <w:r>
        <w:t>участника</w:t>
      </w:r>
      <w:r>
        <w:rPr>
          <w:spacing w:val="32"/>
        </w:rPr>
        <w:t xml:space="preserve"> </w:t>
      </w:r>
      <w:r>
        <w:t>команды</w:t>
      </w:r>
      <w:r>
        <w:rPr>
          <w:spacing w:val="31"/>
        </w:rPr>
        <w:t xml:space="preserve"> </w:t>
      </w:r>
      <w:r>
        <w:t>в</w:t>
      </w:r>
      <w:r>
        <w:rPr>
          <w:spacing w:val="28"/>
        </w:rPr>
        <w:t xml:space="preserve"> </w:t>
      </w:r>
      <w:r>
        <w:t>общий</w:t>
      </w:r>
      <w:r>
        <w:rPr>
          <w:spacing w:val="-67"/>
        </w:rPr>
        <w:t xml:space="preserve"> </w:t>
      </w:r>
      <w:r>
        <w:t>результат</w:t>
      </w:r>
      <w:r>
        <w:rPr>
          <w:spacing w:val="-5"/>
        </w:rPr>
        <w:t xml:space="preserve"> </w:t>
      </w:r>
      <w:r>
        <w:t>по</w:t>
      </w:r>
      <w:r>
        <w:rPr>
          <w:spacing w:val="-3"/>
        </w:rPr>
        <w:t xml:space="preserve"> </w:t>
      </w:r>
      <w:r>
        <w:t>разработанным критериям;</w:t>
      </w:r>
    </w:p>
    <w:p w:rsidR="00274284" w:rsidRDefault="00991DCA" w:rsidP="000748B8">
      <w:pPr>
        <w:pStyle w:val="a3"/>
        <w:tabs>
          <w:tab w:val="left" w:pos="3363"/>
          <w:tab w:val="left" w:pos="4377"/>
          <w:tab w:val="left" w:pos="5735"/>
          <w:tab w:val="left" w:pos="7237"/>
          <w:tab w:val="left" w:pos="8088"/>
          <w:tab w:val="left" w:pos="8495"/>
          <w:tab w:val="left" w:pos="9780"/>
        </w:tabs>
        <w:spacing w:line="276" w:lineRule="auto"/>
        <w:ind w:left="0" w:firstLine="1138"/>
        <w:jc w:val="left"/>
      </w:pPr>
      <w:r>
        <w:t>предлагать новые</w:t>
      </w:r>
      <w:r>
        <w:tab/>
        <w:t xml:space="preserve">проекты, </w:t>
      </w:r>
      <w:r w:rsidR="00FE1750">
        <w:t>оценивать</w:t>
      </w:r>
      <w:r>
        <w:t xml:space="preserve"> идеи с позиции </w:t>
      </w:r>
      <w:r w:rsidR="00FE1750">
        <w:t>новизны,</w:t>
      </w:r>
      <w:r w:rsidR="00FE1750">
        <w:rPr>
          <w:spacing w:val="-67"/>
        </w:rPr>
        <w:t xml:space="preserve"> </w:t>
      </w:r>
      <w:r w:rsidR="00FE1750">
        <w:t>оригинальности,</w:t>
      </w:r>
      <w:r w:rsidR="00FE1750">
        <w:rPr>
          <w:spacing w:val="-2"/>
        </w:rPr>
        <w:t xml:space="preserve"> </w:t>
      </w:r>
      <w:r w:rsidR="00FE1750">
        <w:t>практической значимости</w:t>
      </w:r>
    </w:p>
    <w:p w:rsidR="00274284" w:rsidRDefault="00FE1750" w:rsidP="000748B8">
      <w:pPr>
        <w:ind w:firstLine="1138"/>
        <w:rPr>
          <w:i/>
          <w:sz w:val="28"/>
        </w:rPr>
      </w:pPr>
      <w:r>
        <w:rPr>
          <w:i/>
          <w:sz w:val="28"/>
        </w:rPr>
        <w:t>Овладение</w:t>
      </w:r>
      <w:r>
        <w:rPr>
          <w:i/>
          <w:spacing w:val="-6"/>
          <w:sz w:val="28"/>
        </w:rPr>
        <w:t xml:space="preserve"> </w:t>
      </w:r>
      <w:r>
        <w:rPr>
          <w:i/>
          <w:sz w:val="28"/>
        </w:rPr>
        <w:t>универсальными</w:t>
      </w:r>
      <w:r>
        <w:rPr>
          <w:i/>
          <w:spacing w:val="-8"/>
          <w:sz w:val="28"/>
        </w:rPr>
        <w:t xml:space="preserve"> </w:t>
      </w:r>
      <w:r>
        <w:rPr>
          <w:i/>
          <w:sz w:val="28"/>
        </w:rPr>
        <w:t>регулятивными</w:t>
      </w:r>
      <w:r>
        <w:rPr>
          <w:i/>
          <w:spacing w:val="-5"/>
          <w:sz w:val="28"/>
        </w:rPr>
        <w:t xml:space="preserve"> </w:t>
      </w:r>
      <w:r>
        <w:rPr>
          <w:i/>
          <w:sz w:val="28"/>
        </w:rPr>
        <w:t>действиями:</w:t>
      </w:r>
    </w:p>
    <w:p w:rsidR="00B5278C" w:rsidRDefault="00B5278C" w:rsidP="00C34ADA">
      <w:pPr>
        <w:pStyle w:val="a3"/>
        <w:numPr>
          <w:ilvl w:val="4"/>
          <w:numId w:val="95"/>
        </w:numPr>
        <w:tabs>
          <w:tab w:val="left" w:pos="1985"/>
          <w:tab w:val="left" w:pos="4762"/>
          <w:tab w:val="left" w:pos="6961"/>
          <w:tab w:val="left" w:pos="8922"/>
        </w:tabs>
        <w:spacing w:line="360" w:lineRule="auto"/>
        <w:ind w:left="0" w:firstLine="1138"/>
      </w:pPr>
      <w:r>
        <w:t xml:space="preserve">самостоятельно </w:t>
      </w:r>
      <w:r w:rsidR="00FE1750">
        <w:t>осуществлять</w:t>
      </w:r>
      <w:r w:rsidR="00FE1750">
        <w:tab/>
      </w:r>
      <w:r>
        <w:t xml:space="preserve"> </w:t>
      </w:r>
      <w:r w:rsidR="00FE1750">
        <w:t>познавательную</w:t>
      </w:r>
      <w:r>
        <w:t xml:space="preserve"> </w:t>
      </w:r>
      <w:r w:rsidR="00FE1750">
        <w:rPr>
          <w:spacing w:val="-67"/>
        </w:rPr>
        <w:t xml:space="preserve"> </w:t>
      </w:r>
      <w:r w:rsidR="00FE1750">
        <w:t>деятельность,</w:t>
      </w:r>
      <w:r>
        <w:t xml:space="preserve"> выявлять</w:t>
      </w:r>
    </w:p>
    <w:p w:rsidR="00274284" w:rsidRDefault="00B5278C" w:rsidP="000748B8">
      <w:pPr>
        <w:pStyle w:val="a3"/>
        <w:tabs>
          <w:tab w:val="left" w:pos="1985"/>
          <w:tab w:val="left" w:pos="4762"/>
          <w:tab w:val="left" w:pos="6961"/>
          <w:tab w:val="left" w:pos="8922"/>
        </w:tabs>
        <w:spacing w:line="360" w:lineRule="auto"/>
        <w:ind w:left="0" w:firstLine="1138"/>
      </w:pPr>
      <w:r>
        <w:t>проблемы, ставить и формулировать собственные</w:t>
      </w:r>
      <w:r>
        <w:tab/>
        <w:t xml:space="preserve">задачи </w:t>
      </w:r>
      <w:r w:rsidR="00FE1750" w:rsidRPr="00B5278C">
        <w:rPr>
          <w:spacing w:val="-2"/>
        </w:rPr>
        <w:t>в</w:t>
      </w:r>
      <w:r w:rsidR="00FE1750" w:rsidRPr="00B5278C">
        <w:rPr>
          <w:spacing w:val="-67"/>
        </w:rPr>
        <w:t xml:space="preserve"> </w:t>
      </w:r>
      <w:r w:rsidR="00FE1750">
        <w:t>образовательной</w:t>
      </w:r>
      <w:r w:rsidR="00FE1750" w:rsidRPr="00B5278C">
        <w:rPr>
          <w:spacing w:val="-4"/>
        </w:rPr>
        <w:t xml:space="preserve"> </w:t>
      </w:r>
      <w:r w:rsidR="00FE1750">
        <w:t>деятельности</w:t>
      </w:r>
      <w:r w:rsidR="00FE1750" w:rsidRPr="00B5278C">
        <w:rPr>
          <w:spacing w:val="-2"/>
        </w:rPr>
        <w:t xml:space="preserve"> </w:t>
      </w:r>
      <w:r w:rsidR="00FE1750">
        <w:t>и</w:t>
      </w:r>
      <w:r w:rsidR="00FE1750" w:rsidRPr="00B5278C">
        <w:rPr>
          <w:spacing w:val="-1"/>
        </w:rPr>
        <w:t xml:space="preserve"> </w:t>
      </w:r>
      <w:r w:rsidR="00FE1750">
        <w:t>жизненных</w:t>
      </w:r>
      <w:r w:rsidR="00FE1750" w:rsidRPr="00B5278C">
        <w:rPr>
          <w:spacing w:val="1"/>
        </w:rPr>
        <w:t xml:space="preserve"> </w:t>
      </w:r>
      <w:r w:rsidR="00FE1750">
        <w:t>ситуациях;</w:t>
      </w:r>
    </w:p>
    <w:p w:rsidR="00274284" w:rsidRDefault="00B5278C" w:rsidP="000748B8">
      <w:pPr>
        <w:pStyle w:val="a3"/>
        <w:spacing w:line="360" w:lineRule="auto"/>
        <w:ind w:left="0" w:firstLine="1138"/>
      </w:pPr>
      <w:r>
        <w:t xml:space="preserve">      </w:t>
      </w:r>
      <w:r w:rsidR="00FE1750">
        <w:t>самостоятельно</w:t>
      </w:r>
      <w:r w:rsidR="00FE1750">
        <w:rPr>
          <w:spacing w:val="-5"/>
        </w:rPr>
        <w:t xml:space="preserve"> </w:t>
      </w:r>
      <w:r w:rsidR="00FE1750">
        <w:t>составлять</w:t>
      </w:r>
      <w:r w:rsidR="00FE1750">
        <w:rPr>
          <w:spacing w:val="-3"/>
        </w:rPr>
        <w:t xml:space="preserve"> </w:t>
      </w:r>
      <w:r w:rsidR="00FE1750">
        <w:t>план</w:t>
      </w:r>
      <w:r w:rsidR="00FE1750">
        <w:rPr>
          <w:spacing w:val="-1"/>
        </w:rPr>
        <w:t xml:space="preserve"> </w:t>
      </w:r>
      <w:r w:rsidR="00FE1750">
        <w:t>решения</w:t>
      </w:r>
      <w:r w:rsidR="00FE1750">
        <w:rPr>
          <w:spacing w:val="-1"/>
        </w:rPr>
        <w:t xml:space="preserve"> </w:t>
      </w:r>
      <w:r w:rsidR="00FE1750">
        <w:t>проблемы</w:t>
      </w:r>
      <w:r w:rsidR="00FE1750">
        <w:rPr>
          <w:spacing w:val="-1"/>
        </w:rPr>
        <w:t xml:space="preserve"> </w:t>
      </w:r>
      <w:r w:rsidR="00FE1750">
        <w:t>с</w:t>
      </w:r>
      <w:r w:rsidR="00FE1750">
        <w:rPr>
          <w:spacing w:val="-6"/>
        </w:rPr>
        <w:t xml:space="preserve"> </w:t>
      </w:r>
      <w:r w:rsidR="00FE1750">
        <w:t>учётом</w:t>
      </w:r>
      <w:r>
        <w:t xml:space="preserve"> </w:t>
      </w:r>
      <w:r w:rsidR="00FE1750">
        <w:t xml:space="preserve">имеющихся ресурсов, </w:t>
      </w:r>
      <w:r>
        <w:t xml:space="preserve">  </w:t>
      </w:r>
      <w:r w:rsidR="00FE1750">
        <w:t>собственных возможностей и предпочтений;</w:t>
      </w:r>
      <w:r w:rsidR="00FE1750">
        <w:rPr>
          <w:spacing w:val="-67"/>
        </w:rPr>
        <w:t xml:space="preserve"> </w:t>
      </w:r>
      <w:r w:rsidR="00FE1750">
        <w:t>давать</w:t>
      </w:r>
      <w:r w:rsidR="00FE1750">
        <w:rPr>
          <w:spacing w:val="-3"/>
        </w:rPr>
        <w:t xml:space="preserve"> </w:t>
      </w:r>
      <w:r w:rsidR="00FE1750">
        <w:t>оценку</w:t>
      </w:r>
      <w:r>
        <w:rPr>
          <w:spacing w:val="1"/>
        </w:rPr>
        <w:t xml:space="preserve"> </w:t>
      </w:r>
      <w:r w:rsidR="00FE1750">
        <w:t>новым ситуациям;</w:t>
      </w:r>
    </w:p>
    <w:p w:rsidR="00274284" w:rsidRDefault="00FE1750" w:rsidP="000748B8">
      <w:pPr>
        <w:pStyle w:val="a3"/>
        <w:spacing w:line="360" w:lineRule="auto"/>
        <w:ind w:left="0" w:firstLine="1138"/>
      </w:pPr>
      <w:r>
        <w:t>делать осознанный выбор, аргументировать его, брать ответственность за</w:t>
      </w:r>
      <w:r>
        <w:rPr>
          <w:spacing w:val="1"/>
        </w:rPr>
        <w:t xml:space="preserve"> </w:t>
      </w:r>
      <w:r>
        <w:t>решение;</w:t>
      </w:r>
    </w:p>
    <w:p w:rsidR="00274284" w:rsidRDefault="00FE1750" w:rsidP="000748B8">
      <w:pPr>
        <w:pStyle w:val="a3"/>
        <w:spacing w:line="360" w:lineRule="auto"/>
        <w:ind w:left="0" w:firstLine="1138"/>
      </w:pPr>
      <w:r>
        <w:t>оценивать</w:t>
      </w:r>
      <w:r>
        <w:rPr>
          <w:spacing w:val="-7"/>
        </w:rPr>
        <w:t xml:space="preserve"> </w:t>
      </w:r>
      <w:r>
        <w:t>приобретённый</w:t>
      </w:r>
      <w:r>
        <w:rPr>
          <w:spacing w:val="-5"/>
        </w:rPr>
        <w:t xml:space="preserve"> </w:t>
      </w:r>
      <w:r>
        <w:t>опыт;</w:t>
      </w:r>
    </w:p>
    <w:p w:rsidR="00274284" w:rsidRDefault="00FE1750" w:rsidP="000748B8">
      <w:pPr>
        <w:pStyle w:val="a3"/>
        <w:spacing w:line="360" w:lineRule="auto"/>
        <w:ind w:left="0" w:firstLine="1138"/>
      </w:pPr>
      <w:r>
        <w:t>способствовать формированию и проявлению широкой эрудиции в 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r>
        <w:rPr>
          <w:spacing w:val="-3"/>
        </w:rPr>
        <w:t xml:space="preserve"> </w:t>
      </w:r>
      <w:r>
        <w:t>2) самоконтроль:</w:t>
      </w:r>
      <w:r>
        <w:rPr>
          <w:spacing w:val="1"/>
        </w:rPr>
        <w:t xml:space="preserve"> </w:t>
      </w:r>
      <w:r>
        <w:t>давать</w:t>
      </w:r>
      <w:r>
        <w:rPr>
          <w:spacing w:val="-5"/>
        </w:rPr>
        <w:t xml:space="preserve"> </w:t>
      </w:r>
      <w:r>
        <w:t>оценку</w:t>
      </w:r>
      <w:r>
        <w:rPr>
          <w:spacing w:val="1"/>
        </w:rPr>
        <w:t xml:space="preserve"> </w:t>
      </w:r>
      <w:r>
        <w:t>новым</w:t>
      </w:r>
      <w:r>
        <w:rPr>
          <w:spacing w:val="-1"/>
        </w:rPr>
        <w:t xml:space="preserve"> </w:t>
      </w:r>
      <w:r>
        <w:t>ситуациям;</w:t>
      </w:r>
    </w:p>
    <w:p w:rsidR="00274284" w:rsidRDefault="00FE1750" w:rsidP="000748B8">
      <w:pPr>
        <w:pStyle w:val="a3"/>
        <w:spacing w:line="360" w:lineRule="auto"/>
        <w:ind w:left="0" w:firstLine="1138"/>
      </w:pPr>
      <w:r>
        <w:t>владеть</w:t>
      </w:r>
      <w:r>
        <w:rPr>
          <w:spacing w:val="-4"/>
        </w:rPr>
        <w:t xml:space="preserve"> </w:t>
      </w:r>
      <w:r>
        <w:t>навыками</w:t>
      </w:r>
      <w:r>
        <w:rPr>
          <w:spacing w:val="-2"/>
        </w:rPr>
        <w:t xml:space="preserve"> </w:t>
      </w:r>
      <w:r>
        <w:t>познавательной</w:t>
      </w:r>
      <w:r>
        <w:rPr>
          <w:spacing w:val="-5"/>
        </w:rPr>
        <w:t xml:space="preserve"> </w:t>
      </w:r>
      <w:r>
        <w:t>рефлексии</w:t>
      </w:r>
      <w:r>
        <w:rPr>
          <w:spacing w:val="-2"/>
        </w:rPr>
        <w:t xml:space="preserve"> </w:t>
      </w:r>
      <w:r>
        <w:t>как</w:t>
      </w:r>
      <w:r>
        <w:rPr>
          <w:spacing w:val="-2"/>
        </w:rPr>
        <w:t xml:space="preserve"> </w:t>
      </w:r>
      <w:r>
        <w:t>осознания</w:t>
      </w:r>
      <w:r w:rsidR="00B5278C">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67"/>
        </w:rPr>
        <w:t xml:space="preserve"> </w:t>
      </w:r>
      <w:r>
        <w:t>оснований;</w:t>
      </w:r>
      <w:r>
        <w:rPr>
          <w:spacing w:val="1"/>
        </w:rPr>
        <w:t xml:space="preserve"> </w:t>
      </w: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71"/>
        </w:rPr>
        <w:t xml:space="preserve"> </w:t>
      </w:r>
      <w:r>
        <w:t>выбора</w:t>
      </w:r>
      <w:r>
        <w:rPr>
          <w:spacing w:val="-67"/>
        </w:rPr>
        <w:t xml:space="preserve"> </w:t>
      </w:r>
      <w:r>
        <w:t>верного решения;</w:t>
      </w:r>
    </w:p>
    <w:p w:rsidR="00274284" w:rsidRDefault="00FE1750" w:rsidP="000748B8">
      <w:pPr>
        <w:pStyle w:val="a3"/>
        <w:spacing w:line="360" w:lineRule="auto"/>
        <w:ind w:left="0" w:firstLine="1138"/>
      </w:pPr>
      <w:r>
        <w:t>оценивать</w:t>
      </w:r>
      <w:r>
        <w:rPr>
          <w:spacing w:val="-7"/>
        </w:rPr>
        <w:t xml:space="preserve"> </w:t>
      </w:r>
      <w:r>
        <w:t>соответствие</w:t>
      </w:r>
      <w:r>
        <w:rPr>
          <w:spacing w:val="-5"/>
        </w:rPr>
        <w:t xml:space="preserve"> </w:t>
      </w:r>
      <w:r>
        <w:t>создаваемого</w:t>
      </w:r>
      <w:r>
        <w:rPr>
          <w:spacing w:val="-7"/>
        </w:rPr>
        <w:t xml:space="preserve"> </w:t>
      </w:r>
      <w:r>
        <w:t>устного/письменного</w:t>
      </w:r>
      <w:r w:rsidR="00B5278C">
        <w:t xml:space="preserve"> </w:t>
      </w:r>
      <w:r>
        <w:t>текста на иностранном (английском) языке выполняемой коммуникативной</w:t>
      </w:r>
      <w:r>
        <w:rPr>
          <w:spacing w:val="1"/>
        </w:rPr>
        <w:t xml:space="preserve"> </w:t>
      </w:r>
      <w:r>
        <w:t>задаче;</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созданный</w:t>
      </w:r>
      <w:r>
        <w:rPr>
          <w:spacing w:val="1"/>
        </w:rPr>
        <w:t xml:space="preserve"> </w:t>
      </w:r>
      <w:r>
        <w:t>речевой</w:t>
      </w:r>
      <w:r>
        <w:rPr>
          <w:spacing w:val="1"/>
        </w:rPr>
        <w:t xml:space="preserve"> </w:t>
      </w:r>
      <w:r>
        <w:t>продукт</w:t>
      </w:r>
      <w:r>
        <w:rPr>
          <w:spacing w:val="1"/>
        </w:rPr>
        <w:t xml:space="preserve"> </w:t>
      </w:r>
      <w:r>
        <w:t>в</w:t>
      </w:r>
      <w:r>
        <w:rPr>
          <w:spacing w:val="1"/>
        </w:rPr>
        <w:t xml:space="preserve"> </w:t>
      </w:r>
      <w:r>
        <w:t>случае</w:t>
      </w:r>
      <w:r>
        <w:rPr>
          <w:spacing w:val="1"/>
        </w:rPr>
        <w:t xml:space="preserve"> </w:t>
      </w:r>
      <w:r>
        <w:t>необходимости;</w:t>
      </w:r>
    </w:p>
    <w:p w:rsidR="00274284" w:rsidRDefault="00FE1750" w:rsidP="000748B8">
      <w:pPr>
        <w:pStyle w:val="a3"/>
        <w:spacing w:line="360" w:lineRule="auto"/>
        <w:ind w:left="0" w:firstLine="1138"/>
      </w:pPr>
      <w:r>
        <w:t>уметь</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своевременно</w:t>
      </w:r>
      <w:r>
        <w:rPr>
          <w:spacing w:val="1"/>
        </w:rPr>
        <w:t xml:space="preserve"> </w:t>
      </w:r>
      <w:r>
        <w:t>принимать</w:t>
      </w:r>
      <w:r>
        <w:rPr>
          <w:spacing w:val="1"/>
        </w:rPr>
        <w:t xml:space="preserve"> </w:t>
      </w:r>
      <w:r>
        <w:t>решения</w:t>
      </w:r>
      <w:r>
        <w:rPr>
          <w:spacing w:val="1"/>
        </w:rPr>
        <w:t xml:space="preserve"> </w:t>
      </w:r>
      <w:r>
        <w:t>по</w:t>
      </w:r>
      <w:r>
        <w:rPr>
          <w:spacing w:val="1"/>
        </w:rPr>
        <w:t xml:space="preserve"> </w:t>
      </w:r>
      <w:r>
        <w:t>их</w:t>
      </w:r>
      <w:r>
        <w:rPr>
          <w:spacing w:val="1"/>
        </w:rPr>
        <w:t xml:space="preserve"> </w:t>
      </w:r>
      <w:r>
        <w:t>снижению;</w:t>
      </w:r>
    </w:p>
    <w:p w:rsidR="00274284" w:rsidRDefault="00FE1750" w:rsidP="000748B8">
      <w:pPr>
        <w:pStyle w:val="a3"/>
        <w:spacing w:line="360" w:lineRule="auto"/>
        <w:ind w:left="0" w:firstLine="1138"/>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p>
    <w:p w:rsidR="00274284" w:rsidRDefault="00FE1750" w:rsidP="000748B8">
      <w:pPr>
        <w:pStyle w:val="a3"/>
        <w:spacing w:line="360" w:lineRule="auto"/>
        <w:ind w:left="0" w:firstLine="1138"/>
      </w:pPr>
      <w:r>
        <w:t>3) принятие себя и других: принимать себя, понимая свои недостатки и</w:t>
      </w:r>
      <w:r>
        <w:rPr>
          <w:spacing w:val="1"/>
        </w:rPr>
        <w:t xml:space="preserve"> </w:t>
      </w:r>
      <w:r>
        <w:t>достоинства; принимать мотивы и аргументы других при анализе результатов</w:t>
      </w:r>
      <w:r>
        <w:rPr>
          <w:spacing w:val="1"/>
        </w:rPr>
        <w:t xml:space="preserve"> </w:t>
      </w:r>
      <w:r>
        <w:t>деятельности;</w:t>
      </w:r>
    </w:p>
    <w:p w:rsidR="00274284" w:rsidRDefault="00FE1750" w:rsidP="000748B8">
      <w:pPr>
        <w:pStyle w:val="a3"/>
        <w:spacing w:line="360" w:lineRule="auto"/>
        <w:ind w:left="0" w:firstLine="1138"/>
      </w:pPr>
      <w:r>
        <w:t>признавать своё право и право других на ошибки; развивать способность</w:t>
      </w:r>
      <w:r>
        <w:rPr>
          <w:spacing w:val="1"/>
        </w:rPr>
        <w:t xml:space="preserve"> </w:t>
      </w:r>
      <w:r>
        <w:t>понимать</w:t>
      </w:r>
      <w:r>
        <w:rPr>
          <w:spacing w:val="-2"/>
        </w:rPr>
        <w:t xml:space="preserve"> </w:t>
      </w:r>
      <w:r>
        <w:t>мир</w:t>
      </w:r>
      <w:r>
        <w:rPr>
          <w:spacing w:val="1"/>
        </w:rPr>
        <w:t xml:space="preserve"> </w:t>
      </w:r>
      <w:r>
        <w:t>с</w:t>
      </w:r>
      <w:r>
        <w:rPr>
          <w:spacing w:val="-1"/>
        </w:rPr>
        <w:t xml:space="preserve"> </w:t>
      </w:r>
      <w:r>
        <w:t>позиции</w:t>
      </w:r>
      <w:r>
        <w:rPr>
          <w:spacing w:val="-3"/>
        </w:rPr>
        <w:t xml:space="preserve"> </w:t>
      </w:r>
      <w:r>
        <w:t>другого</w:t>
      </w:r>
      <w:r>
        <w:rPr>
          <w:spacing w:val="1"/>
        </w:rPr>
        <w:t xml:space="preserve"> </w:t>
      </w:r>
      <w:r>
        <w:t>человека.</w:t>
      </w:r>
    </w:p>
    <w:p w:rsidR="00274284" w:rsidRDefault="00FE1750" w:rsidP="000748B8">
      <w:pPr>
        <w:spacing w:before="76"/>
        <w:ind w:firstLine="1138"/>
        <w:rPr>
          <w:b/>
          <w:sz w:val="24"/>
        </w:rPr>
      </w:pPr>
      <w:r>
        <w:rPr>
          <w:b/>
          <w:sz w:val="24"/>
        </w:rPr>
        <w:t>ПРЕДМЕТНЫЕ</w:t>
      </w:r>
      <w:r>
        <w:rPr>
          <w:b/>
          <w:spacing w:val="-5"/>
          <w:sz w:val="24"/>
        </w:rPr>
        <w:t xml:space="preserve"> </w:t>
      </w:r>
      <w:r>
        <w:rPr>
          <w:b/>
          <w:sz w:val="24"/>
        </w:rPr>
        <w:t>РЕЗУЛЬТАТЫ</w:t>
      </w:r>
    </w:p>
    <w:p w:rsidR="00274284" w:rsidRPr="008C0373" w:rsidRDefault="00FE1750" w:rsidP="000748B8">
      <w:pPr>
        <w:pStyle w:val="a3"/>
        <w:spacing w:line="360" w:lineRule="auto"/>
        <w:ind w:left="0" w:firstLine="1138"/>
      </w:pPr>
      <w:r>
        <w:t>Предметные результаты по учебному предмету «Иностранный (английский)</w:t>
      </w:r>
      <w:r>
        <w:rPr>
          <w:spacing w:val="1"/>
        </w:rPr>
        <w:t xml:space="preserve"> </w:t>
      </w:r>
      <w:r>
        <w:t>язык</w:t>
      </w:r>
      <w:r>
        <w:rPr>
          <w:spacing w:val="1"/>
        </w:rPr>
        <w:t xml:space="preserve"> </w:t>
      </w:r>
      <w:r>
        <w:t>Базовый уровень» ориентированы на применение знаний, умений и навыков</w:t>
      </w:r>
      <w:r>
        <w:rPr>
          <w:spacing w:val="-67"/>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пороговом</w:t>
      </w:r>
      <w:r>
        <w:rPr>
          <w:spacing w:val="1"/>
        </w:rPr>
        <w:t xml:space="preserve"> </w:t>
      </w:r>
      <w:r>
        <w:t>уровне в совокупности её составляющих — речевой, языковой, социокультурной,</w:t>
      </w:r>
      <w:r>
        <w:rPr>
          <w:spacing w:val="1"/>
        </w:rPr>
        <w:t xml:space="preserve"> </w:t>
      </w:r>
      <w:r>
        <w:t>компенсаторной,</w:t>
      </w:r>
      <w:r>
        <w:rPr>
          <w:spacing w:val="-2"/>
        </w:rPr>
        <w:t xml:space="preserve"> </w:t>
      </w:r>
      <w:r>
        <w:t>метапредметной</w:t>
      </w:r>
    </w:p>
    <w:p w:rsidR="00274284" w:rsidRDefault="00FE1750" w:rsidP="000748B8">
      <w:pPr>
        <w:pStyle w:val="1"/>
        <w:ind w:left="0" w:firstLine="1138"/>
        <w:jc w:val="both"/>
      </w:pPr>
      <w:r>
        <w:t>10</w:t>
      </w:r>
      <w:r>
        <w:rPr>
          <w:spacing w:val="-1"/>
        </w:rPr>
        <w:t xml:space="preserve"> </w:t>
      </w:r>
      <w:r>
        <w:t>класс</w:t>
      </w:r>
    </w:p>
    <w:p w:rsidR="00274284" w:rsidRDefault="00FE1750" w:rsidP="00C34ADA">
      <w:pPr>
        <w:pStyle w:val="a4"/>
        <w:numPr>
          <w:ilvl w:val="0"/>
          <w:numId w:val="71"/>
        </w:numPr>
        <w:tabs>
          <w:tab w:val="left" w:pos="1933"/>
        </w:tabs>
        <w:spacing w:line="360" w:lineRule="auto"/>
        <w:ind w:left="0" w:firstLine="1138"/>
        <w:jc w:val="both"/>
        <w:rPr>
          <w:sz w:val="28"/>
        </w:rPr>
      </w:pPr>
      <w:r>
        <w:rPr>
          <w:sz w:val="28"/>
        </w:rPr>
        <w:t>владеть</w:t>
      </w:r>
      <w:r>
        <w:rPr>
          <w:spacing w:val="1"/>
          <w:sz w:val="28"/>
        </w:rPr>
        <w:t xml:space="preserve"> </w:t>
      </w:r>
      <w:r>
        <w:rPr>
          <w:sz w:val="28"/>
        </w:rPr>
        <w:t>основными</w:t>
      </w:r>
      <w:r>
        <w:rPr>
          <w:spacing w:val="1"/>
          <w:sz w:val="28"/>
        </w:rPr>
        <w:t xml:space="preserve"> </w:t>
      </w:r>
      <w:r>
        <w:rPr>
          <w:sz w:val="28"/>
        </w:rPr>
        <w:t>видами</w:t>
      </w:r>
      <w:r>
        <w:rPr>
          <w:spacing w:val="1"/>
          <w:sz w:val="28"/>
        </w:rPr>
        <w:t xml:space="preserve"> </w:t>
      </w:r>
      <w:r>
        <w:rPr>
          <w:sz w:val="28"/>
        </w:rPr>
        <w:t>речевой</w:t>
      </w:r>
      <w:r>
        <w:rPr>
          <w:spacing w:val="1"/>
          <w:sz w:val="28"/>
        </w:rPr>
        <w:t xml:space="preserve"> </w:t>
      </w:r>
      <w:r>
        <w:rPr>
          <w:sz w:val="28"/>
        </w:rPr>
        <w:t>деятельности:</w:t>
      </w:r>
      <w:r>
        <w:rPr>
          <w:spacing w:val="1"/>
          <w:sz w:val="28"/>
        </w:rPr>
        <w:t xml:space="preserve"> </w:t>
      </w:r>
      <w:r>
        <w:rPr>
          <w:b/>
          <w:sz w:val="28"/>
        </w:rPr>
        <w:t>говорение:</w:t>
      </w:r>
      <w:r>
        <w:rPr>
          <w:b/>
          <w:spacing w:val="1"/>
          <w:sz w:val="28"/>
        </w:rPr>
        <w:t xml:space="preserve"> </w:t>
      </w:r>
      <w:r>
        <w:rPr>
          <w:i/>
          <w:sz w:val="28"/>
        </w:rPr>
        <w:t>вести</w:t>
      </w:r>
      <w:r>
        <w:rPr>
          <w:i/>
          <w:spacing w:val="1"/>
          <w:sz w:val="28"/>
        </w:rPr>
        <w:t xml:space="preserve"> </w:t>
      </w:r>
      <w:r>
        <w:rPr>
          <w:sz w:val="28"/>
        </w:rPr>
        <w:t>разные</w:t>
      </w:r>
      <w:r>
        <w:rPr>
          <w:spacing w:val="1"/>
          <w:sz w:val="28"/>
        </w:rPr>
        <w:t xml:space="preserve"> </w:t>
      </w:r>
      <w:r>
        <w:rPr>
          <w:sz w:val="28"/>
        </w:rPr>
        <w:t>виды</w:t>
      </w:r>
      <w:r>
        <w:rPr>
          <w:spacing w:val="1"/>
          <w:sz w:val="28"/>
        </w:rPr>
        <w:t xml:space="preserve"> </w:t>
      </w:r>
      <w:r>
        <w:rPr>
          <w:sz w:val="28"/>
        </w:rPr>
        <w:t>диалога</w:t>
      </w:r>
      <w:r>
        <w:rPr>
          <w:spacing w:val="1"/>
          <w:sz w:val="28"/>
        </w:rPr>
        <w:t xml:space="preserve"> </w:t>
      </w:r>
      <w:r>
        <w:rPr>
          <w:sz w:val="28"/>
        </w:rPr>
        <w:t>(диалог</w:t>
      </w:r>
      <w:r>
        <w:rPr>
          <w:spacing w:val="1"/>
          <w:sz w:val="28"/>
        </w:rPr>
        <w:t xml:space="preserve"> </w:t>
      </w:r>
      <w:r>
        <w:rPr>
          <w:sz w:val="28"/>
        </w:rPr>
        <w:t>этикетного</w:t>
      </w:r>
      <w:r>
        <w:rPr>
          <w:spacing w:val="1"/>
          <w:sz w:val="28"/>
        </w:rPr>
        <w:t xml:space="preserve"> </w:t>
      </w:r>
      <w:r>
        <w:rPr>
          <w:sz w:val="28"/>
        </w:rPr>
        <w:t>характера,</w:t>
      </w:r>
      <w:r>
        <w:rPr>
          <w:spacing w:val="1"/>
          <w:sz w:val="28"/>
        </w:rPr>
        <w:t xml:space="preserve"> </w:t>
      </w:r>
      <w:r>
        <w:rPr>
          <w:sz w:val="28"/>
        </w:rPr>
        <w:t>диалог</w:t>
      </w:r>
      <w:r>
        <w:rPr>
          <w:spacing w:val="1"/>
          <w:sz w:val="28"/>
        </w:rPr>
        <w:t xml:space="preserve"> </w:t>
      </w:r>
      <w:r>
        <w:rPr>
          <w:sz w:val="28"/>
        </w:rPr>
        <w:t>—</w:t>
      </w:r>
      <w:r>
        <w:rPr>
          <w:spacing w:val="1"/>
          <w:sz w:val="28"/>
        </w:rPr>
        <w:t xml:space="preserve"> </w:t>
      </w:r>
      <w:r>
        <w:rPr>
          <w:sz w:val="28"/>
        </w:rPr>
        <w:t>побуждение</w:t>
      </w:r>
      <w:r>
        <w:rPr>
          <w:spacing w:val="1"/>
          <w:sz w:val="28"/>
        </w:rPr>
        <w:t xml:space="preserve"> </w:t>
      </w:r>
      <w:r>
        <w:rPr>
          <w:sz w:val="28"/>
        </w:rPr>
        <w:t>к</w:t>
      </w:r>
      <w:r>
        <w:rPr>
          <w:spacing w:val="1"/>
          <w:sz w:val="28"/>
        </w:rPr>
        <w:t xml:space="preserve"> </w:t>
      </w:r>
      <w:r>
        <w:rPr>
          <w:sz w:val="28"/>
        </w:rPr>
        <w:t>действию,</w:t>
      </w:r>
      <w:r>
        <w:rPr>
          <w:spacing w:val="1"/>
          <w:sz w:val="28"/>
        </w:rPr>
        <w:t xml:space="preserve"> </w:t>
      </w:r>
      <w:r>
        <w:rPr>
          <w:sz w:val="28"/>
        </w:rPr>
        <w:t>диалог-расспрос,</w:t>
      </w:r>
      <w:r>
        <w:rPr>
          <w:spacing w:val="1"/>
          <w:sz w:val="28"/>
        </w:rPr>
        <w:t xml:space="preserve"> </w:t>
      </w:r>
      <w:r>
        <w:rPr>
          <w:sz w:val="28"/>
        </w:rPr>
        <w:t>диалог</w:t>
      </w:r>
      <w:r>
        <w:rPr>
          <w:spacing w:val="1"/>
          <w:sz w:val="28"/>
        </w:rPr>
        <w:t xml:space="preserve"> </w:t>
      </w:r>
      <w:r>
        <w:rPr>
          <w:sz w:val="28"/>
        </w:rPr>
        <w:t>—</w:t>
      </w:r>
      <w:r>
        <w:rPr>
          <w:spacing w:val="1"/>
          <w:sz w:val="28"/>
        </w:rPr>
        <w:t xml:space="preserve"> </w:t>
      </w:r>
      <w:r>
        <w:rPr>
          <w:sz w:val="28"/>
        </w:rPr>
        <w:t>обмен</w:t>
      </w:r>
      <w:r>
        <w:rPr>
          <w:spacing w:val="1"/>
          <w:sz w:val="28"/>
        </w:rPr>
        <w:t xml:space="preserve"> </w:t>
      </w:r>
      <w:r>
        <w:rPr>
          <w:sz w:val="28"/>
        </w:rPr>
        <w:t>мнениями;</w:t>
      </w:r>
      <w:r>
        <w:rPr>
          <w:spacing w:val="71"/>
          <w:sz w:val="28"/>
        </w:rPr>
        <w:t xml:space="preserve"> </w:t>
      </w:r>
      <w:r>
        <w:rPr>
          <w:sz w:val="28"/>
        </w:rPr>
        <w:t>комбинированный</w:t>
      </w:r>
      <w:r>
        <w:rPr>
          <w:spacing w:val="1"/>
          <w:sz w:val="28"/>
        </w:rPr>
        <w:t xml:space="preserve"> </w:t>
      </w:r>
      <w:r>
        <w:rPr>
          <w:sz w:val="28"/>
        </w:rPr>
        <w:t>диалог) в стандартных</w:t>
      </w:r>
      <w:r>
        <w:rPr>
          <w:spacing w:val="1"/>
          <w:sz w:val="28"/>
        </w:rPr>
        <w:t xml:space="preserve"> </w:t>
      </w:r>
      <w:r>
        <w:rPr>
          <w:sz w:val="28"/>
        </w:rPr>
        <w:t>ситуациях неофициального и официального общения в</w:t>
      </w:r>
      <w:r>
        <w:rPr>
          <w:spacing w:val="1"/>
          <w:sz w:val="28"/>
        </w:rPr>
        <w:t xml:space="preserve"> </w:t>
      </w:r>
      <w:r>
        <w:rPr>
          <w:sz w:val="28"/>
        </w:rPr>
        <w:t>рамках</w:t>
      </w:r>
      <w:r>
        <w:rPr>
          <w:spacing w:val="1"/>
          <w:sz w:val="28"/>
        </w:rPr>
        <w:t xml:space="preserve"> </w:t>
      </w:r>
      <w:r>
        <w:rPr>
          <w:sz w:val="28"/>
        </w:rPr>
        <w:t>отобранного</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речи</w:t>
      </w:r>
      <w:r>
        <w:rPr>
          <w:spacing w:val="1"/>
          <w:sz w:val="28"/>
        </w:rPr>
        <w:t xml:space="preserve"> </w:t>
      </w:r>
      <w:r>
        <w:rPr>
          <w:sz w:val="28"/>
        </w:rPr>
        <w:t>с</w:t>
      </w:r>
      <w:r>
        <w:rPr>
          <w:spacing w:val="1"/>
          <w:sz w:val="28"/>
        </w:rPr>
        <w:t xml:space="preserve"> </w:t>
      </w:r>
      <w:r>
        <w:rPr>
          <w:sz w:val="28"/>
        </w:rPr>
        <w:t>вербальными</w:t>
      </w:r>
      <w:r>
        <w:rPr>
          <w:spacing w:val="1"/>
          <w:sz w:val="28"/>
        </w:rPr>
        <w:t xml:space="preserve"> </w:t>
      </w:r>
      <w:r>
        <w:rPr>
          <w:sz w:val="28"/>
        </w:rPr>
        <w:t>и/или</w:t>
      </w:r>
      <w:r>
        <w:rPr>
          <w:spacing w:val="1"/>
          <w:sz w:val="28"/>
        </w:rPr>
        <w:t xml:space="preserve"> </w:t>
      </w:r>
      <w:r>
        <w:rPr>
          <w:sz w:val="28"/>
        </w:rPr>
        <w:t>зрительными</w:t>
      </w:r>
      <w:r>
        <w:rPr>
          <w:spacing w:val="1"/>
          <w:sz w:val="28"/>
        </w:rPr>
        <w:t xml:space="preserve"> </w:t>
      </w:r>
      <w:r>
        <w:rPr>
          <w:sz w:val="28"/>
        </w:rPr>
        <w:t>опорами</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норм</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принятых</w:t>
      </w:r>
      <w:r>
        <w:rPr>
          <w:spacing w:val="1"/>
          <w:sz w:val="28"/>
        </w:rPr>
        <w:t xml:space="preserve"> </w:t>
      </w:r>
      <w:r>
        <w:rPr>
          <w:sz w:val="28"/>
        </w:rPr>
        <w:t>в</w:t>
      </w:r>
      <w:r>
        <w:rPr>
          <w:spacing w:val="1"/>
          <w:sz w:val="28"/>
        </w:rPr>
        <w:t xml:space="preserve"> </w:t>
      </w:r>
      <w:r>
        <w:rPr>
          <w:sz w:val="28"/>
        </w:rPr>
        <w:t>стране/странах</w:t>
      </w:r>
      <w:r>
        <w:rPr>
          <w:spacing w:val="-1"/>
          <w:sz w:val="28"/>
        </w:rPr>
        <w:t xml:space="preserve"> </w:t>
      </w:r>
      <w:r>
        <w:rPr>
          <w:sz w:val="28"/>
        </w:rPr>
        <w:t>изучаемого</w:t>
      </w:r>
      <w:r>
        <w:rPr>
          <w:spacing w:val="-1"/>
          <w:sz w:val="28"/>
        </w:rPr>
        <w:t xml:space="preserve"> </w:t>
      </w:r>
      <w:r>
        <w:rPr>
          <w:sz w:val="28"/>
        </w:rPr>
        <w:t>языка</w:t>
      </w:r>
      <w:r>
        <w:rPr>
          <w:spacing w:val="-2"/>
          <w:sz w:val="28"/>
        </w:rPr>
        <w:t xml:space="preserve"> </w:t>
      </w:r>
      <w:r>
        <w:rPr>
          <w:sz w:val="28"/>
        </w:rPr>
        <w:t>(8</w:t>
      </w:r>
      <w:r>
        <w:rPr>
          <w:spacing w:val="-1"/>
          <w:sz w:val="28"/>
        </w:rPr>
        <w:t xml:space="preserve"> </w:t>
      </w:r>
      <w:r>
        <w:rPr>
          <w:sz w:val="28"/>
        </w:rPr>
        <w:t>реплик</w:t>
      </w:r>
      <w:r>
        <w:rPr>
          <w:spacing w:val="-2"/>
          <w:sz w:val="28"/>
        </w:rPr>
        <w:t xml:space="preserve"> </w:t>
      </w:r>
      <w:r>
        <w:rPr>
          <w:sz w:val="28"/>
        </w:rPr>
        <w:t>со</w:t>
      </w:r>
      <w:r>
        <w:rPr>
          <w:spacing w:val="-1"/>
          <w:sz w:val="28"/>
        </w:rPr>
        <w:t xml:space="preserve"> </w:t>
      </w:r>
      <w:r>
        <w:rPr>
          <w:sz w:val="28"/>
        </w:rPr>
        <w:t>стороны</w:t>
      </w:r>
      <w:r>
        <w:rPr>
          <w:spacing w:val="-2"/>
          <w:sz w:val="28"/>
        </w:rPr>
        <w:t xml:space="preserve"> </w:t>
      </w:r>
      <w:r>
        <w:rPr>
          <w:sz w:val="28"/>
        </w:rPr>
        <w:t>каждого</w:t>
      </w:r>
      <w:r>
        <w:rPr>
          <w:spacing w:val="-1"/>
          <w:sz w:val="28"/>
        </w:rPr>
        <w:t xml:space="preserve"> </w:t>
      </w:r>
      <w:r>
        <w:rPr>
          <w:sz w:val="28"/>
        </w:rPr>
        <w:t>собеседника);</w:t>
      </w:r>
    </w:p>
    <w:p w:rsidR="00274284" w:rsidRDefault="00FE1750" w:rsidP="000748B8">
      <w:pPr>
        <w:pStyle w:val="a3"/>
        <w:spacing w:line="360" w:lineRule="auto"/>
        <w:ind w:left="0" w:firstLine="1138"/>
      </w:pPr>
      <w:r>
        <w:rPr>
          <w:i/>
        </w:rPr>
        <w:t>создавать</w:t>
      </w:r>
      <w:r>
        <w:rPr>
          <w:i/>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 повествование/сообщение, рассуждение) с изложением</w:t>
      </w:r>
      <w:r>
        <w:rPr>
          <w:spacing w:val="-67"/>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 или</w:t>
      </w:r>
      <w:r>
        <w:rPr>
          <w:spacing w:val="1"/>
        </w:rPr>
        <w:t xml:space="preserve"> </w:t>
      </w:r>
      <w:r>
        <w:t>без</w:t>
      </w:r>
      <w:r>
        <w:rPr>
          <w:spacing w:val="1"/>
        </w:rPr>
        <w:t xml:space="preserve"> </w:t>
      </w:r>
      <w:r>
        <w:t>опор</w:t>
      </w:r>
      <w:r>
        <w:rPr>
          <w:spacing w:val="1"/>
        </w:rPr>
        <w:t xml:space="preserve"> </w:t>
      </w:r>
      <w:r>
        <w:t>в рамках отобранного тематического содержания речи;</w:t>
      </w:r>
      <w:r>
        <w:rPr>
          <w:spacing w:val="1"/>
        </w:rPr>
        <w:t xml:space="preserve"> </w:t>
      </w:r>
      <w:r>
        <w:rPr>
          <w:i/>
        </w:rPr>
        <w:t>излагать</w:t>
      </w:r>
      <w:r>
        <w:rPr>
          <w:i/>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 своего отношения (объём монологического высказывания — до 14</w:t>
      </w:r>
      <w:r>
        <w:rPr>
          <w:spacing w:val="1"/>
        </w:rPr>
        <w:t xml:space="preserve"> </w:t>
      </w:r>
      <w:r>
        <w:t xml:space="preserve">фраз); </w:t>
      </w:r>
      <w:r>
        <w:rPr>
          <w:i/>
        </w:rPr>
        <w:t xml:space="preserve">устно излагать </w:t>
      </w:r>
      <w:r>
        <w:t>результаты выполненной проектной работы (объём</w:t>
      </w:r>
      <w:r>
        <w:rPr>
          <w:spacing w:val="70"/>
        </w:rPr>
        <w:t xml:space="preserve"> </w:t>
      </w:r>
      <w:r>
        <w:t>— до</w:t>
      </w:r>
      <w:r>
        <w:rPr>
          <w:spacing w:val="1"/>
        </w:rPr>
        <w:t xml:space="preserve"> </w:t>
      </w:r>
      <w:r>
        <w:t>14</w:t>
      </w:r>
      <w:r>
        <w:rPr>
          <w:spacing w:val="-3"/>
        </w:rPr>
        <w:t xml:space="preserve"> </w:t>
      </w:r>
      <w:r>
        <w:t>фраз);</w:t>
      </w:r>
    </w:p>
    <w:p w:rsidR="00274284" w:rsidRDefault="00FE1750" w:rsidP="000748B8">
      <w:pPr>
        <w:pStyle w:val="a3"/>
        <w:spacing w:line="360" w:lineRule="auto"/>
        <w:ind w:left="0" w:firstLine="1138"/>
      </w:pPr>
      <w:r>
        <w:rPr>
          <w:b/>
        </w:rPr>
        <w:t>аудирование:</w:t>
      </w:r>
      <w:r>
        <w:rPr>
          <w:b/>
          <w:spacing w:val="1"/>
        </w:rPr>
        <w:t xml:space="preserve"> </w:t>
      </w:r>
      <w:r>
        <w:rPr>
          <w:i/>
        </w:rPr>
        <w:t>воспринимать</w:t>
      </w:r>
      <w:r>
        <w:rPr>
          <w:i/>
          <w:spacing w:val="1"/>
        </w:rPr>
        <w:t xml:space="preserve"> </w:t>
      </w:r>
      <w:r>
        <w:rPr>
          <w:i/>
        </w:rPr>
        <w:t>на</w:t>
      </w:r>
      <w:r>
        <w:rPr>
          <w:i/>
          <w:spacing w:val="1"/>
        </w:rPr>
        <w:t xml:space="preserve"> </w:t>
      </w:r>
      <w:r>
        <w:rPr>
          <w:i/>
        </w:rPr>
        <w:t>слух</w:t>
      </w:r>
      <w:r>
        <w:rPr>
          <w:i/>
          <w:spacing w:val="1"/>
        </w:rPr>
        <w:t xml:space="preserve"> </w:t>
      </w:r>
      <w:r>
        <w:rPr>
          <w:i/>
        </w:rPr>
        <w:t>и</w:t>
      </w:r>
      <w:r>
        <w:rPr>
          <w:i/>
          <w:spacing w:val="1"/>
        </w:rPr>
        <w:t xml:space="preserve"> </w:t>
      </w:r>
      <w:r>
        <w:rPr>
          <w:i/>
        </w:rPr>
        <w:t>понимать</w:t>
      </w:r>
      <w:r>
        <w:rPr>
          <w:i/>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интересующей/запрашиваемой</w:t>
      </w:r>
      <w:r>
        <w:rPr>
          <w:spacing w:val="1"/>
        </w:rPr>
        <w:t xml:space="preserve"> </w:t>
      </w:r>
      <w:r>
        <w:t>информации</w:t>
      </w:r>
      <w:r>
        <w:rPr>
          <w:spacing w:val="71"/>
        </w:rPr>
        <w:t xml:space="preserve"> </w:t>
      </w:r>
      <w:r>
        <w:t>(время</w:t>
      </w:r>
      <w:r>
        <w:rPr>
          <w:spacing w:val="1"/>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3"/>
        </w:rPr>
        <w:t xml:space="preserve"> </w:t>
      </w:r>
      <w:r>
        <w:t>—</w:t>
      </w:r>
      <w:r>
        <w:rPr>
          <w:spacing w:val="-3"/>
        </w:rPr>
        <w:t xml:space="preserve"> </w:t>
      </w:r>
      <w:r>
        <w:t>до</w:t>
      </w:r>
      <w:r>
        <w:rPr>
          <w:spacing w:val="-4"/>
        </w:rPr>
        <w:t xml:space="preserve"> </w:t>
      </w:r>
      <w:r>
        <w:t>2,5 минуты);</w:t>
      </w:r>
    </w:p>
    <w:p w:rsidR="00274284" w:rsidRDefault="00FE1750" w:rsidP="000748B8">
      <w:pPr>
        <w:pStyle w:val="a3"/>
        <w:tabs>
          <w:tab w:val="left" w:pos="3463"/>
          <w:tab w:val="left" w:pos="5717"/>
          <w:tab w:val="left" w:pos="8227"/>
          <w:tab w:val="left" w:pos="9377"/>
        </w:tabs>
        <w:spacing w:line="360" w:lineRule="auto"/>
        <w:ind w:left="0" w:firstLine="1138"/>
      </w:pPr>
      <w:r>
        <w:rPr>
          <w:b/>
        </w:rPr>
        <w:t xml:space="preserve">смысловое чтение: </w:t>
      </w:r>
      <w:r>
        <w:rPr>
          <w:i/>
        </w:rPr>
        <w:t xml:space="preserve">читать про себя и понимать </w:t>
      </w:r>
      <w:r>
        <w:t>несложные аутентичные</w:t>
      </w:r>
      <w:r>
        <w:rPr>
          <w:spacing w:val="1"/>
        </w:rPr>
        <w:t xml:space="preserve"> </w:t>
      </w:r>
      <w:r>
        <w:t>тексты</w:t>
      </w:r>
      <w:r>
        <w:rPr>
          <w:spacing w:val="1"/>
        </w:rPr>
        <w:t xml:space="preserve"> </w:t>
      </w:r>
      <w:r>
        <w:t>разного</w:t>
      </w:r>
      <w:r>
        <w:rPr>
          <w:spacing w:val="1"/>
        </w:rPr>
        <w:t xml:space="preserve"> </w:t>
      </w:r>
      <w:r>
        <w:t>вида,</w:t>
      </w:r>
      <w:r>
        <w:rPr>
          <w:spacing w:val="1"/>
        </w:rPr>
        <w:t xml:space="preserve"> </w:t>
      </w:r>
      <w:r>
        <w:t>жанра</w:t>
      </w:r>
      <w:r>
        <w:rPr>
          <w:spacing w:val="1"/>
        </w:rPr>
        <w:t xml:space="preserve"> </w:t>
      </w:r>
      <w:r>
        <w:t>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 явления, с различной глубиной проникновения в содержание текста: с</w:t>
      </w:r>
      <w:r>
        <w:rPr>
          <w:spacing w:val="1"/>
        </w:rPr>
        <w:t xml:space="preserve"> </w:t>
      </w:r>
      <w:r w:rsidR="008C0373">
        <w:t>пониманием основного содержания,</w:t>
      </w:r>
      <w:r w:rsidR="008C0373">
        <w:tab/>
        <w:t xml:space="preserve">с </w:t>
      </w:r>
      <w:r>
        <w:t>пониманием</w:t>
      </w:r>
      <w:r w:rsidR="008C0373">
        <w:rPr>
          <w:spacing w:val="-68"/>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 xml:space="preserve">прочитанного (объём текста/текстов для чтения — 500—700 слов); </w:t>
      </w:r>
      <w:r>
        <w:rPr>
          <w:i/>
        </w:rPr>
        <w:t>читать про</w:t>
      </w:r>
      <w:r>
        <w:rPr>
          <w:i/>
          <w:spacing w:val="1"/>
        </w:rPr>
        <w:t xml:space="preserve"> </w:t>
      </w:r>
      <w:r>
        <w:rPr>
          <w:i/>
        </w:rPr>
        <w:t xml:space="preserve">себя </w:t>
      </w:r>
      <w:r>
        <w:t xml:space="preserve">и </w:t>
      </w:r>
      <w:r>
        <w:rPr>
          <w:i/>
        </w:rPr>
        <w:t xml:space="preserve">устанавливать </w:t>
      </w:r>
      <w:r>
        <w:t>причинно-следственную взаимосвязь изложенных в тексте</w:t>
      </w:r>
      <w:r>
        <w:rPr>
          <w:spacing w:val="1"/>
        </w:rPr>
        <w:t xml:space="preserve"> </w:t>
      </w:r>
      <w:r>
        <w:t xml:space="preserve">фактов и событий; </w:t>
      </w:r>
      <w:r>
        <w:rPr>
          <w:i/>
        </w:rPr>
        <w:t xml:space="preserve">читать про себя </w:t>
      </w:r>
      <w:r>
        <w:t>несплошные тексты (таблицы, диаграммы,</w:t>
      </w:r>
      <w:r>
        <w:rPr>
          <w:spacing w:val="1"/>
        </w:rPr>
        <w:t xml:space="preserve"> </w:t>
      </w:r>
      <w:r>
        <w:t>графики</w:t>
      </w:r>
      <w:r>
        <w:rPr>
          <w:spacing w:val="-1"/>
        </w:rPr>
        <w:t xml:space="preserve"> </w:t>
      </w:r>
      <w:r>
        <w:t>и т</w:t>
      </w:r>
      <w:r>
        <w:rPr>
          <w:spacing w:val="68"/>
        </w:rPr>
        <w:t xml:space="preserve"> </w:t>
      </w:r>
      <w:r>
        <w:t>д</w:t>
      </w:r>
      <w:r>
        <w:rPr>
          <w:spacing w:val="-1"/>
        </w:rPr>
        <w:t xml:space="preserve"> </w:t>
      </w:r>
      <w:r>
        <w:t>)</w:t>
      </w:r>
      <w:r>
        <w:rPr>
          <w:spacing w:val="-3"/>
        </w:rPr>
        <w:t xml:space="preserve"> </w:t>
      </w:r>
      <w:r>
        <w:t>и</w:t>
      </w:r>
      <w:r>
        <w:rPr>
          <w:spacing w:val="1"/>
        </w:rPr>
        <w:t xml:space="preserve"> </w:t>
      </w:r>
      <w:r>
        <w:rPr>
          <w:i/>
        </w:rPr>
        <w:t>понимать</w:t>
      </w:r>
      <w:r>
        <w:rPr>
          <w:i/>
          <w:spacing w:val="-1"/>
        </w:rPr>
        <w:t xml:space="preserve"> </w:t>
      </w:r>
      <w:r>
        <w:t>представленную</w:t>
      </w:r>
      <w:r>
        <w:rPr>
          <w:spacing w:val="-2"/>
        </w:rPr>
        <w:t xml:space="preserve"> </w:t>
      </w:r>
      <w:r>
        <w:t>в</w:t>
      </w:r>
      <w:r>
        <w:rPr>
          <w:spacing w:val="-1"/>
        </w:rPr>
        <w:t xml:space="preserve"> </w:t>
      </w:r>
      <w:r>
        <w:t>них информацию;</w:t>
      </w:r>
    </w:p>
    <w:p w:rsidR="00274284" w:rsidRPr="008C0373" w:rsidRDefault="00FE1750" w:rsidP="000748B8">
      <w:pPr>
        <w:spacing w:line="360" w:lineRule="auto"/>
        <w:ind w:firstLine="1138"/>
        <w:jc w:val="both"/>
        <w:rPr>
          <w:sz w:val="28"/>
          <w:szCs w:val="28"/>
        </w:rPr>
      </w:pPr>
      <w:r>
        <w:rPr>
          <w:b/>
          <w:sz w:val="28"/>
        </w:rPr>
        <w:t>письменная</w:t>
      </w:r>
      <w:r>
        <w:rPr>
          <w:b/>
          <w:spacing w:val="-4"/>
          <w:sz w:val="28"/>
        </w:rPr>
        <w:t xml:space="preserve"> </w:t>
      </w:r>
      <w:r>
        <w:rPr>
          <w:b/>
          <w:sz w:val="28"/>
        </w:rPr>
        <w:t>речь:</w:t>
      </w:r>
      <w:r>
        <w:rPr>
          <w:b/>
          <w:spacing w:val="-1"/>
          <w:sz w:val="28"/>
        </w:rPr>
        <w:t xml:space="preserve"> </w:t>
      </w:r>
      <w:r>
        <w:rPr>
          <w:i/>
          <w:sz w:val="28"/>
        </w:rPr>
        <w:t>заполнять</w:t>
      </w:r>
      <w:r>
        <w:rPr>
          <w:i/>
          <w:spacing w:val="-1"/>
          <w:sz w:val="28"/>
        </w:rPr>
        <w:t xml:space="preserve"> </w:t>
      </w:r>
      <w:r>
        <w:rPr>
          <w:sz w:val="28"/>
        </w:rPr>
        <w:t>анкеты</w:t>
      </w:r>
      <w:r>
        <w:rPr>
          <w:spacing w:val="-4"/>
          <w:sz w:val="28"/>
        </w:rPr>
        <w:t xml:space="preserve"> </w:t>
      </w:r>
      <w:r>
        <w:rPr>
          <w:sz w:val="28"/>
        </w:rPr>
        <w:t>и</w:t>
      </w:r>
      <w:r>
        <w:rPr>
          <w:spacing w:val="-4"/>
          <w:sz w:val="28"/>
        </w:rPr>
        <w:t xml:space="preserve"> </w:t>
      </w:r>
      <w:r>
        <w:rPr>
          <w:sz w:val="28"/>
        </w:rPr>
        <w:t>формуляры,</w:t>
      </w:r>
      <w:r>
        <w:rPr>
          <w:spacing w:val="-2"/>
          <w:sz w:val="28"/>
        </w:rPr>
        <w:t xml:space="preserve"> </w:t>
      </w:r>
      <w:r>
        <w:rPr>
          <w:sz w:val="28"/>
        </w:rPr>
        <w:t>сообщая</w:t>
      </w:r>
      <w:r w:rsidR="008C0373">
        <w:rPr>
          <w:sz w:val="28"/>
        </w:rPr>
        <w:t xml:space="preserve"> </w:t>
      </w:r>
      <w:r w:rsidRPr="008C0373">
        <w:rPr>
          <w:sz w:val="28"/>
          <w:szCs w:val="28"/>
        </w:rPr>
        <w:t>о себе основные сведения, в соответствии с нормами, принятыми в стране/странах</w:t>
      </w:r>
      <w:r w:rsidRPr="008C0373">
        <w:rPr>
          <w:spacing w:val="-67"/>
          <w:sz w:val="28"/>
          <w:szCs w:val="28"/>
        </w:rPr>
        <w:t xml:space="preserve"> </w:t>
      </w:r>
      <w:r w:rsidRPr="008C0373">
        <w:rPr>
          <w:sz w:val="28"/>
          <w:szCs w:val="28"/>
        </w:rPr>
        <w:t xml:space="preserve">изучаемого языка; </w:t>
      </w:r>
      <w:r w:rsidRPr="008C0373">
        <w:rPr>
          <w:i/>
          <w:sz w:val="28"/>
          <w:szCs w:val="28"/>
        </w:rPr>
        <w:t xml:space="preserve">писать </w:t>
      </w:r>
      <w:r w:rsidRPr="008C0373">
        <w:rPr>
          <w:sz w:val="28"/>
          <w:szCs w:val="28"/>
        </w:rPr>
        <w:t>резюме (CV) с сообщением основных сведений о себе в</w:t>
      </w:r>
      <w:r w:rsidRPr="008C0373">
        <w:rPr>
          <w:spacing w:val="-67"/>
          <w:sz w:val="28"/>
          <w:szCs w:val="28"/>
        </w:rPr>
        <w:t xml:space="preserve"> </w:t>
      </w:r>
      <w:r w:rsidRPr="008C0373">
        <w:rPr>
          <w:sz w:val="28"/>
          <w:szCs w:val="28"/>
        </w:rPr>
        <w:t xml:space="preserve">соответствии с нормами, принятыми в стране/странах изучаемого языка; </w:t>
      </w:r>
      <w:r w:rsidRPr="008C0373">
        <w:rPr>
          <w:i/>
          <w:sz w:val="28"/>
          <w:szCs w:val="28"/>
        </w:rPr>
        <w:t>писать</w:t>
      </w:r>
      <w:r w:rsidRPr="008C0373">
        <w:rPr>
          <w:i/>
          <w:spacing w:val="1"/>
          <w:sz w:val="28"/>
          <w:szCs w:val="28"/>
        </w:rPr>
        <w:t xml:space="preserve"> </w:t>
      </w:r>
      <w:r w:rsidRPr="008C0373">
        <w:rPr>
          <w:sz w:val="28"/>
          <w:szCs w:val="28"/>
        </w:rPr>
        <w:t>электронное сообщение личного характера, соблюдая речевои этикет, принятый в</w:t>
      </w:r>
      <w:r w:rsidRPr="008C0373">
        <w:rPr>
          <w:spacing w:val="1"/>
          <w:sz w:val="28"/>
          <w:szCs w:val="28"/>
        </w:rPr>
        <w:t xml:space="preserve"> </w:t>
      </w:r>
      <w:r w:rsidRPr="008C0373">
        <w:rPr>
          <w:sz w:val="28"/>
          <w:szCs w:val="28"/>
        </w:rPr>
        <w:t xml:space="preserve">стране/странах изучаемого языка (объём сообщения — до 130 слов); </w:t>
      </w:r>
      <w:r w:rsidRPr="008C0373">
        <w:rPr>
          <w:i/>
          <w:sz w:val="28"/>
          <w:szCs w:val="28"/>
        </w:rPr>
        <w:t>создавать</w:t>
      </w:r>
      <w:r w:rsidRPr="008C0373">
        <w:rPr>
          <w:i/>
          <w:spacing w:val="1"/>
          <w:sz w:val="28"/>
          <w:szCs w:val="28"/>
        </w:rPr>
        <w:t xml:space="preserve"> </w:t>
      </w:r>
      <w:r w:rsidRPr="008C0373">
        <w:rPr>
          <w:sz w:val="28"/>
          <w:szCs w:val="28"/>
        </w:rPr>
        <w:t>письменные высказывания на основе плана, иллюстрации, таблицы, диаграммы</w:t>
      </w:r>
      <w:r w:rsidRPr="008C0373">
        <w:rPr>
          <w:spacing w:val="1"/>
          <w:sz w:val="28"/>
          <w:szCs w:val="28"/>
        </w:rPr>
        <w:t xml:space="preserve"> </w:t>
      </w:r>
      <w:r w:rsidRPr="008C0373">
        <w:rPr>
          <w:sz w:val="28"/>
          <w:szCs w:val="28"/>
        </w:rPr>
        <w:t>и/или</w:t>
      </w:r>
      <w:r w:rsidRPr="008C0373">
        <w:rPr>
          <w:spacing w:val="1"/>
          <w:sz w:val="28"/>
          <w:szCs w:val="28"/>
        </w:rPr>
        <w:t xml:space="preserve"> </w:t>
      </w:r>
      <w:r w:rsidRPr="008C0373">
        <w:rPr>
          <w:sz w:val="28"/>
          <w:szCs w:val="28"/>
        </w:rPr>
        <w:t>прочитанного/прослушанного</w:t>
      </w:r>
      <w:r w:rsidRPr="008C0373">
        <w:rPr>
          <w:spacing w:val="1"/>
          <w:sz w:val="28"/>
          <w:szCs w:val="28"/>
        </w:rPr>
        <w:t xml:space="preserve"> </w:t>
      </w:r>
      <w:r w:rsidRPr="008C0373">
        <w:rPr>
          <w:sz w:val="28"/>
          <w:szCs w:val="28"/>
        </w:rPr>
        <w:t>текста</w:t>
      </w:r>
      <w:r w:rsidRPr="008C0373">
        <w:rPr>
          <w:spacing w:val="1"/>
          <w:sz w:val="28"/>
          <w:szCs w:val="28"/>
        </w:rPr>
        <w:t xml:space="preserve"> </w:t>
      </w:r>
      <w:r w:rsidRPr="008C0373">
        <w:rPr>
          <w:sz w:val="28"/>
          <w:szCs w:val="28"/>
        </w:rPr>
        <w:t>с</w:t>
      </w:r>
      <w:r w:rsidRPr="008C0373">
        <w:rPr>
          <w:spacing w:val="1"/>
          <w:sz w:val="28"/>
          <w:szCs w:val="28"/>
        </w:rPr>
        <w:t xml:space="preserve"> </w:t>
      </w:r>
      <w:r w:rsidRPr="008C0373">
        <w:rPr>
          <w:sz w:val="28"/>
          <w:szCs w:val="28"/>
        </w:rPr>
        <w:t>опорой</w:t>
      </w:r>
      <w:r w:rsidRPr="008C0373">
        <w:rPr>
          <w:spacing w:val="1"/>
          <w:sz w:val="28"/>
          <w:szCs w:val="28"/>
        </w:rPr>
        <w:t xml:space="preserve"> </w:t>
      </w:r>
      <w:r w:rsidRPr="008C0373">
        <w:rPr>
          <w:sz w:val="28"/>
          <w:szCs w:val="28"/>
        </w:rPr>
        <w:t>на</w:t>
      </w:r>
      <w:r w:rsidRPr="008C0373">
        <w:rPr>
          <w:spacing w:val="1"/>
          <w:sz w:val="28"/>
          <w:szCs w:val="28"/>
        </w:rPr>
        <w:t xml:space="preserve"> </w:t>
      </w:r>
      <w:r w:rsidRPr="008C0373">
        <w:rPr>
          <w:sz w:val="28"/>
          <w:szCs w:val="28"/>
        </w:rPr>
        <w:t>образец</w:t>
      </w:r>
      <w:r w:rsidRPr="008C0373">
        <w:rPr>
          <w:spacing w:val="1"/>
          <w:sz w:val="28"/>
          <w:szCs w:val="28"/>
        </w:rPr>
        <w:t xml:space="preserve"> </w:t>
      </w:r>
      <w:r w:rsidRPr="008C0373">
        <w:rPr>
          <w:sz w:val="28"/>
          <w:szCs w:val="28"/>
        </w:rPr>
        <w:t>(объём</w:t>
      </w:r>
      <w:r w:rsidRPr="008C0373">
        <w:rPr>
          <w:spacing w:val="1"/>
          <w:sz w:val="28"/>
          <w:szCs w:val="28"/>
        </w:rPr>
        <w:t xml:space="preserve"> </w:t>
      </w:r>
      <w:r w:rsidRPr="008C0373">
        <w:rPr>
          <w:sz w:val="28"/>
          <w:szCs w:val="28"/>
        </w:rPr>
        <w:t xml:space="preserve">высказывания — до 150 слов); </w:t>
      </w:r>
      <w:r w:rsidRPr="008C0373">
        <w:rPr>
          <w:i/>
          <w:sz w:val="28"/>
          <w:szCs w:val="28"/>
        </w:rPr>
        <w:t xml:space="preserve">заполнять </w:t>
      </w:r>
      <w:r w:rsidRPr="008C0373">
        <w:rPr>
          <w:sz w:val="28"/>
          <w:szCs w:val="28"/>
        </w:rPr>
        <w:t>таблицу, кратко фиксируя содержание</w:t>
      </w:r>
      <w:r w:rsidRPr="008C0373">
        <w:rPr>
          <w:spacing w:val="1"/>
          <w:sz w:val="28"/>
          <w:szCs w:val="28"/>
        </w:rPr>
        <w:t xml:space="preserve"> </w:t>
      </w:r>
      <w:r w:rsidRPr="008C0373">
        <w:rPr>
          <w:sz w:val="28"/>
          <w:szCs w:val="28"/>
        </w:rPr>
        <w:t>прочитанного/прослушанного</w:t>
      </w:r>
      <w:r w:rsidRPr="008C0373">
        <w:rPr>
          <w:spacing w:val="1"/>
          <w:sz w:val="28"/>
          <w:szCs w:val="28"/>
        </w:rPr>
        <w:t xml:space="preserve"> </w:t>
      </w:r>
      <w:r w:rsidRPr="008C0373">
        <w:rPr>
          <w:sz w:val="28"/>
          <w:szCs w:val="28"/>
        </w:rPr>
        <w:t>текста</w:t>
      </w:r>
      <w:r w:rsidRPr="008C0373">
        <w:rPr>
          <w:spacing w:val="1"/>
          <w:sz w:val="28"/>
          <w:szCs w:val="28"/>
        </w:rPr>
        <w:t xml:space="preserve"> </w:t>
      </w:r>
      <w:r w:rsidRPr="008C0373">
        <w:rPr>
          <w:sz w:val="28"/>
          <w:szCs w:val="28"/>
        </w:rPr>
        <w:t>или</w:t>
      </w:r>
      <w:r w:rsidRPr="008C0373">
        <w:rPr>
          <w:spacing w:val="1"/>
          <w:sz w:val="28"/>
          <w:szCs w:val="28"/>
        </w:rPr>
        <w:t xml:space="preserve"> </w:t>
      </w:r>
      <w:r w:rsidRPr="008C0373">
        <w:rPr>
          <w:sz w:val="28"/>
          <w:szCs w:val="28"/>
        </w:rPr>
        <w:t>дополняя</w:t>
      </w:r>
      <w:r w:rsidRPr="008C0373">
        <w:rPr>
          <w:spacing w:val="1"/>
          <w:sz w:val="28"/>
          <w:szCs w:val="28"/>
        </w:rPr>
        <w:t xml:space="preserve"> </w:t>
      </w:r>
      <w:r w:rsidRPr="008C0373">
        <w:rPr>
          <w:sz w:val="28"/>
          <w:szCs w:val="28"/>
        </w:rPr>
        <w:t>информацию</w:t>
      </w:r>
      <w:r w:rsidRPr="008C0373">
        <w:rPr>
          <w:spacing w:val="1"/>
          <w:sz w:val="28"/>
          <w:szCs w:val="28"/>
        </w:rPr>
        <w:t xml:space="preserve"> </w:t>
      </w:r>
      <w:r w:rsidRPr="008C0373">
        <w:rPr>
          <w:sz w:val="28"/>
          <w:szCs w:val="28"/>
        </w:rPr>
        <w:t>в</w:t>
      </w:r>
      <w:r w:rsidRPr="008C0373">
        <w:rPr>
          <w:spacing w:val="1"/>
          <w:sz w:val="28"/>
          <w:szCs w:val="28"/>
        </w:rPr>
        <w:t xml:space="preserve"> </w:t>
      </w:r>
      <w:r w:rsidRPr="008C0373">
        <w:rPr>
          <w:sz w:val="28"/>
          <w:szCs w:val="28"/>
        </w:rPr>
        <w:t>таблице;</w:t>
      </w:r>
      <w:r w:rsidRPr="008C0373">
        <w:rPr>
          <w:spacing w:val="1"/>
          <w:sz w:val="28"/>
          <w:szCs w:val="28"/>
        </w:rPr>
        <w:t xml:space="preserve"> </w:t>
      </w:r>
      <w:r w:rsidRPr="008C0373">
        <w:rPr>
          <w:i/>
          <w:sz w:val="28"/>
          <w:szCs w:val="28"/>
        </w:rPr>
        <w:t xml:space="preserve">письменно представлять </w:t>
      </w:r>
      <w:r w:rsidRPr="008C0373">
        <w:rPr>
          <w:sz w:val="28"/>
          <w:szCs w:val="28"/>
        </w:rPr>
        <w:t>результаты выполненной проектной работы (объём</w:t>
      </w:r>
      <w:r w:rsidRPr="008C0373">
        <w:rPr>
          <w:spacing w:val="70"/>
          <w:sz w:val="28"/>
          <w:szCs w:val="28"/>
        </w:rPr>
        <w:t xml:space="preserve"> </w:t>
      </w:r>
      <w:r w:rsidRPr="008C0373">
        <w:rPr>
          <w:sz w:val="28"/>
          <w:szCs w:val="28"/>
        </w:rPr>
        <w:t>—</w:t>
      </w:r>
      <w:r w:rsidRPr="008C0373">
        <w:rPr>
          <w:spacing w:val="1"/>
          <w:sz w:val="28"/>
          <w:szCs w:val="28"/>
        </w:rPr>
        <w:t xml:space="preserve"> </w:t>
      </w:r>
      <w:r w:rsidRPr="008C0373">
        <w:rPr>
          <w:sz w:val="28"/>
          <w:szCs w:val="28"/>
        </w:rPr>
        <w:t>до</w:t>
      </w:r>
      <w:r w:rsidRPr="008C0373">
        <w:rPr>
          <w:spacing w:val="-4"/>
          <w:sz w:val="28"/>
          <w:szCs w:val="28"/>
        </w:rPr>
        <w:t xml:space="preserve"> </w:t>
      </w:r>
      <w:r w:rsidRPr="008C0373">
        <w:rPr>
          <w:sz w:val="28"/>
          <w:szCs w:val="28"/>
        </w:rPr>
        <w:t>150</w:t>
      </w:r>
      <w:r w:rsidRPr="008C0373">
        <w:rPr>
          <w:spacing w:val="1"/>
          <w:sz w:val="28"/>
          <w:szCs w:val="28"/>
        </w:rPr>
        <w:t xml:space="preserve"> </w:t>
      </w:r>
      <w:r w:rsidRPr="008C0373">
        <w:rPr>
          <w:sz w:val="28"/>
          <w:szCs w:val="28"/>
        </w:rPr>
        <w:t>слов);</w:t>
      </w:r>
    </w:p>
    <w:p w:rsidR="00274284" w:rsidRPr="00B5278C" w:rsidRDefault="00FE1750" w:rsidP="00C34ADA">
      <w:pPr>
        <w:pStyle w:val="a4"/>
        <w:numPr>
          <w:ilvl w:val="0"/>
          <w:numId w:val="71"/>
        </w:numPr>
        <w:tabs>
          <w:tab w:val="left" w:pos="1678"/>
          <w:tab w:val="left" w:pos="1679"/>
        </w:tabs>
        <w:spacing w:line="360" w:lineRule="auto"/>
        <w:ind w:left="0" w:firstLine="393"/>
        <w:jc w:val="left"/>
        <w:rPr>
          <w:sz w:val="24"/>
        </w:rPr>
      </w:pPr>
      <w:r>
        <w:rPr>
          <w:i/>
          <w:sz w:val="28"/>
        </w:rPr>
        <w:t>владеть</w:t>
      </w:r>
      <w:r>
        <w:rPr>
          <w:i/>
          <w:spacing w:val="7"/>
          <w:sz w:val="28"/>
        </w:rPr>
        <w:t xml:space="preserve"> </w:t>
      </w:r>
      <w:r>
        <w:rPr>
          <w:sz w:val="28"/>
        </w:rPr>
        <w:t>фонетическими</w:t>
      </w:r>
      <w:r>
        <w:rPr>
          <w:spacing w:val="7"/>
          <w:sz w:val="28"/>
        </w:rPr>
        <w:t xml:space="preserve"> </w:t>
      </w:r>
      <w:r>
        <w:rPr>
          <w:sz w:val="28"/>
        </w:rPr>
        <w:t>навыками:</w:t>
      </w:r>
      <w:r>
        <w:rPr>
          <w:spacing w:val="7"/>
          <w:sz w:val="28"/>
        </w:rPr>
        <w:t xml:space="preserve"> </w:t>
      </w:r>
      <w:r>
        <w:rPr>
          <w:i/>
          <w:sz w:val="28"/>
        </w:rPr>
        <w:t>различать</w:t>
      </w:r>
      <w:r>
        <w:rPr>
          <w:i/>
          <w:spacing w:val="6"/>
          <w:sz w:val="28"/>
        </w:rPr>
        <w:t xml:space="preserve"> </w:t>
      </w:r>
      <w:r>
        <w:rPr>
          <w:i/>
          <w:sz w:val="28"/>
        </w:rPr>
        <w:t>на</w:t>
      </w:r>
      <w:r>
        <w:rPr>
          <w:i/>
          <w:spacing w:val="7"/>
          <w:sz w:val="28"/>
        </w:rPr>
        <w:t xml:space="preserve"> </w:t>
      </w:r>
      <w:r>
        <w:rPr>
          <w:i/>
          <w:sz w:val="28"/>
        </w:rPr>
        <w:t>слух</w:t>
      </w:r>
      <w:r>
        <w:rPr>
          <w:i/>
          <w:spacing w:val="9"/>
          <w:sz w:val="28"/>
        </w:rPr>
        <w:t xml:space="preserve"> </w:t>
      </w:r>
      <w:r>
        <w:rPr>
          <w:i/>
          <w:sz w:val="28"/>
        </w:rPr>
        <w:t>и</w:t>
      </w:r>
      <w:r>
        <w:rPr>
          <w:i/>
          <w:spacing w:val="5"/>
          <w:sz w:val="28"/>
        </w:rPr>
        <w:t xml:space="preserve"> </w:t>
      </w:r>
      <w:r>
        <w:rPr>
          <w:i/>
          <w:sz w:val="28"/>
        </w:rPr>
        <w:t>адекватно</w:t>
      </w:r>
      <w:r>
        <w:rPr>
          <w:sz w:val="28"/>
        </w:rPr>
        <w:t>,</w:t>
      </w:r>
      <w:r>
        <w:rPr>
          <w:spacing w:val="3"/>
          <w:sz w:val="28"/>
        </w:rPr>
        <w:t xml:space="preserve"> </w:t>
      </w:r>
      <w:r>
        <w:rPr>
          <w:sz w:val="28"/>
        </w:rPr>
        <w:t>без</w:t>
      </w:r>
      <w:r>
        <w:rPr>
          <w:spacing w:val="-67"/>
          <w:sz w:val="28"/>
        </w:rPr>
        <w:t xml:space="preserve"> </w:t>
      </w:r>
      <w:r>
        <w:rPr>
          <w:sz w:val="28"/>
        </w:rPr>
        <w:t>ошибок,</w:t>
      </w:r>
      <w:r>
        <w:rPr>
          <w:spacing w:val="40"/>
          <w:sz w:val="28"/>
        </w:rPr>
        <w:t xml:space="preserve"> </w:t>
      </w:r>
      <w:r>
        <w:rPr>
          <w:sz w:val="28"/>
        </w:rPr>
        <w:t>ведущих</w:t>
      </w:r>
      <w:r>
        <w:rPr>
          <w:spacing w:val="38"/>
          <w:sz w:val="28"/>
        </w:rPr>
        <w:t xml:space="preserve"> </w:t>
      </w:r>
      <w:r>
        <w:rPr>
          <w:sz w:val="28"/>
        </w:rPr>
        <w:t>к</w:t>
      </w:r>
      <w:r>
        <w:rPr>
          <w:spacing w:val="40"/>
          <w:sz w:val="28"/>
        </w:rPr>
        <w:t xml:space="preserve"> </w:t>
      </w:r>
      <w:r>
        <w:rPr>
          <w:sz w:val="28"/>
        </w:rPr>
        <w:t>сбою</w:t>
      </w:r>
      <w:r>
        <w:rPr>
          <w:spacing w:val="39"/>
          <w:sz w:val="28"/>
        </w:rPr>
        <w:t xml:space="preserve"> </w:t>
      </w:r>
      <w:r>
        <w:rPr>
          <w:sz w:val="28"/>
        </w:rPr>
        <w:t>коммуникации,</w:t>
      </w:r>
      <w:r>
        <w:rPr>
          <w:spacing w:val="45"/>
          <w:sz w:val="28"/>
        </w:rPr>
        <w:t xml:space="preserve"> </w:t>
      </w:r>
      <w:r>
        <w:rPr>
          <w:i/>
          <w:sz w:val="28"/>
        </w:rPr>
        <w:t>произносить</w:t>
      </w:r>
      <w:r>
        <w:rPr>
          <w:i/>
          <w:spacing w:val="42"/>
          <w:sz w:val="28"/>
        </w:rPr>
        <w:t xml:space="preserve"> </w:t>
      </w:r>
      <w:r>
        <w:rPr>
          <w:sz w:val="28"/>
        </w:rPr>
        <w:t>слова</w:t>
      </w:r>
      <w:r>
        <w:rPr>
          <w:spacing w:val="40"/>
          <w:sz w:val="28"/>
        </w:rPr>
        <w:t xml:space="preserve"> </w:t>
      </w:r>
      <w:r>
        <w:rPr>
          <w:sz w:val="28"/>
        </w:rPr>
        <w:t>с</w:t>
      </w:r>
      <w:r>
        <w:rPr>
          <w:spacing w:val="40"/>
          <w:sz w:val="28"/>
        </w:rPr>
        <w:t xml:space="preserve"> </w:t>
      </w:r>
      <w:r>
        <w:rPr>
          <w:sz w:val="28"/>
        </w:rPr>
        <w:t>правильным</w:t>
      </w:r>
      <w:r>
        <w:rPr>
          <w:spacing w:val="-67"/>
          <w:sz w:val="28"/>
        </w:rPr>
        <w:t xml:space="preserve"> </w:t>
      </w:r>
      <w:r>
        <w:rPr>
          <w:sz w:val="28"/>
        </w:rPr>
        <w:t>ударением</w:t>
      </w:r>
      <w:r>
        <w:rPr>
          <w:spacing w:val="32"/>
          <w:sz w:val="28"/>
        </w:rPr>
        <w:t xml:space="preserve"> </w:t>
      </w:r>
      <w:r>
        <w:rPr>
          <w:sz w:val="28"/>
        </w:rPr>
        <w:t>и</w:t>
      </w:r>
      <w:r>
        <w:rPr>
          <w:spacing w:val="36"/>
          <w:sz w:val="28"/>
        </w:rPr>
        <w:t xml:space="preserve"> </w:t>
      </w:r>
      <w:r>
        <w:rPr>
          <w:sz w:val="28"/>
        </w:rPr>
        <w:t>фразы</w:t>
      </w:r>
      <w:r>
        <w:rPr>
          <w:spacing w:val="33"/>
          <w:sz w:val="28"/>
        </w:rPr>
        <w:t xml:space="preserve"> </w:t>
      </w:r>
      <w:r>
        <w:rPr>
          <w:sz w:val="28"/>
        </w:rPr>
        <w:t>с</w:t>
      </w:r>
      <w:r>
        <w:rPr>
          <w:spacing w:val="35"/>
          <w:sz w:val="28"/>
        </w:rPr>
        <w:t xml:space="preserve"> </w:t>
      </w:r>
      <w:r>
        <w:rPr>
          <w:sz w:val="28"/>
        </w:rPr>
        <w:t>соблюдением</w:t>
      </w:r>
      <w:r>
        <w:rPr>
          <w:spacing w:val="33"/>
          <w:sz w:val="28"/>
        </w:rPr>
        <w:t xml:space="preserve"> </w:t>
      </w:r>
      <w:r>
        <w:rPr>
          <w:sz w:val="28"/>
        </w:rPr>
        <w:t>их</w:t>
      </w:r>
      <w:r>
        <w:rPr>
          <w:spacing w:val="34"/>
          <w:sz w:val="28"/>
        </w:rPr>
        <w:t xml:space="preserve"> </w:t>
      </w:r>
      <w:r>
        <w:rPr>
          <w:sz w:val="28"/>
        </w:rPr>
        <w:t>ритмико-интонационных</w:t>
      </w:r>
      <w:r>
        <w:rPr>
          <w:spacing w:val="34"/>
          <w:sz w:val="28"/>
        </w:rPr>
        <w:t xml:space="preserve"> </w:t>
      </w:r>
      <w:r>
        <w:rPr>
          <w:sz w:val="28"/>
        </w:rPr>
        <w:t>особенностей,</w:t>
      </w:r>
      <w:r>
        <w:rPr>
          <w:spacing w:val="34"/>
          <w:sz w:val="28"/>
        </w:rPr>
        <w:t xml:space="preserve"> </w:t>
      </w:r>
      <w:r>
        <w:rPr>
          <w:sz w:val="28"/>
        </w:rPr>
        <w:t>в</w:t>
      </w:r>
      <w:r>
        <w:rPr>
          <w:spacing w:val="-67"/>
          <w:sz w:val="28"/>
        </w:rPr>
        <w:t xml:space="preserve"> </w:t>
      </w:r>
      <w:r>
        <w:rPr>
          <w:sz w:val="28"/>
        </w:rPr>
        <w:t>том</w:t>
      </w:r>
      <w:r>
        <w:rPr>
          <w:spacing w:val="12"/>
          <w:sz w:val="28"/>
        </w:rPr>
        <w:t xml:space="preserve"> </w:t>
      </w:r>
      <w:r>
        <w:rPr>
          <w:sz w:val="28"/>
        </w:rPr>
        <w:t>числе</w:t>
      </w:r>
      <w:r>
        <w:rPr>
          <w:spacing w:val="13"/>
          <w:sz w:val="28"/>
        </w:rPr>
        <w:t xml:space="preserve"> </w:t>
      </w:r>
      <w:r>
        <w:rPr>
          <w:i/>
          <w:sz w:val="28"/>
        </w:rPr>
        <w:t>применять</w:t>
      </w:r>
      <w:r>
        <w:rPr>
          <w:i/>
          <w:spacing w:val="14"/>
          <w:sz w:val="28"/>
        </w:rPr>
        <w:t xml:space="preserve"> </w:t>
      </w:r>
      <w:r>
        <w:rPr>
          <w:sz w:val="28"/>
        </w:rPr>
        <w:t>правило</w:t>
      </w:r>
      <w:r>
        <w:rPr>
          <w:spacing w:val="13"/>
          <w:sz w:val="28"/>
        </w:rPr>
        <w:t xml:space="preserve"> </w:t>
      </w:r>
      <w:r>
        <w:rPr>
          <w:sz w:val="28"/>
        </w:rPr>
        <w:t>отсутствия</w:t>
      </w:r>
      <w:r>
        <w:rPr>
          <w:spacing w:val="13"/>
          <w:sz w:val="28"/>
        </w:rPr>
        <w:t xml:space="preserve"> </w:t>
      </w:r>
      <w:r>
        <w:rPr>
          <w:sz w:val="28"/>
        </w:rPr>
        <w:t>фразового</w:t>
      </w:r>
      <w:r>
        <w:rPr>
          <w:spacing w:val="13"/>
          <w:sz w:val="28"/>
        </w:rPr>
        <w:t xml:space="preserve"> </w:t>
      </w:r>
      <w:r>
        <w:rPr>
          <w:sz w:val="28"/>
        </w:rPr>
        <w:t>ударения</w:t>
      </w:r>
      <w:r>
        <w:rPr>
          <w:spacing w:val="13"/>
          <w:sz w:val="28"/>
        </w:rPr>
        <w:t xml:space="preserve"> </w:t>
      </w:r>
      <w:r>
        <w:rPr>
          <w:sz w:val="28"/>
        </w:rPr>
        <w:t>на</w:t>
      </w:r>
      <w:r>
        <w:rPr>
          <w:spacing w:val="12"/>
          <w:sz w:val="28"/>
        </w:rPr>
        <w:t xml:space="preserve"> </w:t>
      </w:r>
      <w:r>
        <w:rPr>
          <w:sz w:val="28"/>
        </w:rPr>
        <w:t>служебных</w:t>
      </w:r>
      <w:r>
        <w:rPr>
          <w:spacing w:val="-67"/>
          <w:sz w:val="28"/>
        </w:rPr>
        <w:t xml:space="preserve"> </w:t>
      </w:r>
      <w:r>
        <w:rPr>
          <w:sz w:val="28"/>
        </w:rPr>
        <w:t>словах;</w:t>
      </w:r>
      <w:r>
        <w:rPr>
          <w:spacing w:val="1"/>
          <w:sz w:val="28"/>
        </w:rPr>
        <w:t xml:space="preserve"> </w:t>
      </w:r>
      <w:r>
        <w:rPr>
          <w:i/>
          <w:sz w:val="28"/>
        </w:rPr>
        <w:t>выразительно</w:t>
      </w:r>
      <w:r>
        <w:rPr>
          <w:i/>
          <w:spacing w:val="1"/>
          <w:sz w:val="28"/>
        </w:rPr>
        <w:t xml:space="preserve"> </w:t>
      </w:r>
      <w:r>
        <w:rPr>
          <w:i/>
          <w:sz w:val="28"/>
        </w:rPr>
        <w:t>читать</w:t>
      </w:r>
      <w:r>
        <w:rPr>
          <w:i/>
          <w:spacing w:val="1"/>
          <w:sz w:val="28"/>
        </w:rPr>
        <w:t xml:space="preserve"> </w:t>
      </w:r>
      <w:r>
        <w:rPr>
          <w:i/>
          <w:sz w:val="28"/>
        </w:rPr>
        <w:t>вслух</w:t>
      </w:r>
      <w:r>
        <w:rPr>
          <w:i/>
          <w:spacing w:val="1"/>
          <w:sz w:val="28"/>
        </w:rPr>
        <w:t xml:space="preserve"> </w:t>
      </w:r>
      <w:r>
        <w:rPr>
          <w:sz w:val="28"/>
        </w:rPr>
        <w:t>небольшие</w:t>
      </w:r>
      <w:r>
        <w:rPr>
          <w:spacing w:val="1"/>
          <w:sz w:val="28"/>
        </w:rPr>
        <w:t xml:space="preserve"> </w:t>
      </w:r>
      <w:r>
        <w:rPr>
          <w:sz w:val="28"/>
        </w:rPr>
        <w:t>тексты</w:t>
      </w:r>
      <w:r>
        <w:rPr>
          <w:spacing w:val="1"/>
          <w:sz w:val="28"/>
        </w:rPr>
        <w:t xml:space="preserve"> </w:t>
      </w:r>
      <w:r>
        <w:rPr>
          <w:sz w:val="28"/>
        </w:rPr>
        <w:t>объёмом</w:t>
      </w:r>
      <w:r>
        <w:rPr>
          <w:spacing w:val="1"/>
          <w:sz w:val="28"/>
        </w:rPr>
        <w:t xml:space="preserve"> </w:t>
      </w:r>
      <w:r>
        <w:rPr>
          <w:sz w:val="28"/>
        </w:rPr>
        <w:t>до</w:t>
      </w:r>
      <w:r>
        <w:rPr>
          <w:spacing w:val="1"/>
          <w:sz w:val="28"/>
        </w:rPr>
        <w:t xml:space="preserve"> </w:t>
      </w:r>
      <w:r>
        <w:rPr>
          <w:sz w:val="28"/>
        </w:rPr>
        <w:t>140</w:t>
      </w:r>
      <w:r>
        <w:rPr>
          <w:spacing w:val="1"/>
          <w:sz w:val="28"/>
        </w:rPr>
        <w:t xml:space="preserve"> </w:t>
      </w:r>
      <w:r>
        <w:rPr>
          <w:sz w:val="28"/>
        </w:rPr>
        <w:t>слов,</w:t>
      </w:r>
      <w:r>
        <w:rPr>
          <w:spacing w:val="-67"/>
          <w:sz w:val="28"/>
        </w:rPr>
        <w:t xml:space="preserve"> </w:t>
      </w:r>
      <w:r>
        <w:rPr>
          <w:sz w:val="28"/>
        </w:rPr>
        <w:t>построенные</w:t>
      </w:r>
      <w:r>
        <w:rPr>
          <w:spacing w:val="16"/>
          <w:sz w:val="28"/>
        </w:rPr>
        <w:t xml:space="preserve"> </w:t>
      </w:r>
      <w:r>
        <w:rPr>
          <w:sz w:val="28"/>
        </w:rPr>
        <w:t>на</w:t>
      </w:r>
      <w:r>
        <w:rPr>
          <w:spacing w:val="15"/>
          <w:sz w:val="28"/>
        </w:rPr>
        <w:t xml:space="preserve"> </w:t>
      </w:r>
      <w:r>
        <w:rPr>
          <w:sz w:val="28"/>
        </w:rPr>
        <w:t>изученном</w:t>
      </w:r>
      <w:r>
        <w:rPr>
          <w:spacing w:val="14"/>
          <w:sz w:val="28"/>
        </w:rPr>
        <w:t xml:space="preserve"> </w:t>
      </w:r>
      <w:r>
        <w:rPr>
          <w:sz w:val="28"/>
        </w:rPr>
        <w:t>языковом</w:t>
      </w:r>
      <w:r>
        <w:rPr>
          <w:spacing w:val="17"/>
          <w:sz w:val="28"/>
        </w:rPr>
        <w:t xml:space="preserve"> </w:t>
      </w:r>
      <w:r>
        <w:rPr>
          <w:sz w:val="28"/>
        </w:rPr>
        <w:t>материале,</w:t>
      </w:r>
      <w:r>
        <w:rPr>
          <w:spacing w:val="15"/>
          <w:sz w:val="28"/>
        </w:rPr>
        <w:t xml:space="preserve"> </w:t>
      </w:r>
      <w:r>
        <w:rPr>
          <w:sz w:val="28"/>
        </w:rPr>
        <w:t>с</w:t>
      </w:r>
      <w:r>
        <w:rPr>
          <w:spacing w:val="17"/>
          <w:sz w:val="28"/>
        </w:rPr>
        <w:t xml:space="preserve"> </w:t>
      </w:r>
      <w:r>
        <w:rPr>
          <w:sz w:val="28"/>
        </w:rPr>
        <w:t>соблюдением</w:t>
      </w:r>
      <w:r>
        <w:rPr>
          <w:spacing w:val="16"/>
          <w:sz w:val="28"/>
        </w:rPr>
        <w:t xml:space="preserve"> </w:t>
      </w:r>
      <w:r>
        <w:rPr>
          <w:sz w:val="28"/>
        </w:rPr>
        <w:t>правил</w:t>
      </w:r>
      <w:r>
        <w:rPr>
          <w:spacing w:val="17"/>
          <w:sz w:val="28"/>
        </w:rPr>
        <w:t xml:space="preserve"> </w:t>
      </w:r>
      <w:r>
        <w:rPr>
          <w:sz w:val="28"/>
        </w:rPr>
        <w:t>чтения</w:t>
      </w:r>
      <w:r>
        <w:rPr>
          <w:spacing w:val="14"/>
          <w:sz w:val="28"/>
        </w:rPr>
        <w:t xml:space="preserve"> </w:t>
      </w:r>
      <w:r>
        <w:rPr>
          <w:sz w:val="28"/>
        </w:rPr>
        <w:t>и</w:t>
      </w:r>
      <w:r>
        <w:rPr>
          <w:spacing w:val="-67"/>
          <w:sz w:val="28"/>
        </w:rPr>
        <w:t xml:space="preserve"> </w:t>
      </w:r>
      <w:r>
        <w:rPr>
          <w:sz w:val="28"/>
        </w:rPr>
        <w:t>соответствующей интонацией, демонстрируя понимание содержания текста;</w:t>
      </w:r>
      <w:r>
        <w:rPr>
          <w:spacing w:val="1"/>
          <w:sz w:val="28"/>
        </w:rPr>
        <w:t xml:space="preserve"> </w:t>
      </w:r>
      <w:r>
        <w:rPr>
          <w:i/>
          <w:sz w:val="28"/>
        </w:rPr>
        <w:t>владеть</w:t>
      </w:r>
      <w:r>
        <w:rPr>
          <w:i/>
          <w:spacing w:val="-2"/>
          <w:sz w:val="28"/>
        </w:rPr>
        <w:t xml:space="preserve"> </w:t>
      </w:r>
      <w:r>
        <w:rPr>
          <w:sz w:val="28"/>
        </w:rPr>
        <w:t>орфографическими</w:t>
      </w:r>
      <w:r>
        <w:rPr>
          <w:spacing w:val="-2"/>
          <w:sz w:val="28"/>
        </w:rPr>
        <w:t xml:space="preserve"> </w:t>
      </w:r>
      <w:r>
        <w:rPr>
          <w:sz w:val="28"/>
        </w:rPr>
        <w:t>навыками:</w:t>
      </w:r>
      <w:r>
        <w:rPr>
          <w:spacing w:val="-2"/>
          <w:sz w:val="28"/>
        </w:rPr>
        <w:t xml:space="preserve"> </w:t>
      </w:r>
      <w:r>
        <w:rPr>
          <w:sz w:val="28"/>
        </w:rPr>
        <w:t>правильно</w:t>
      </w:r>
      <w:r>
        <w:rPr>
          <w:spacing w:val="1"/>
          <w:sz w:val="28"/>
        </w:rPr>
        <w:t xml:space="preserve"> </w:t>
      </w:r>
      <w:r>
        <w:rPr>
          <w:sz w:val="28"/>
        </w:rPr>
        <w:t>писать</w:t>
      </w:r>
      <w:r w:rsidR="00B5278C">
        <w:rPr>
          <w:sz w:val="28"/>
        </w:rPr>
        <w:t xml:space="preserve"> </w:t>
      </w:r>
      <w:r w:rsidRPr="00B5278C">
        <w:rPr>
          <w:sz w:val="28"/>
          <w:szCs w:val="28"/>
        </w:rPr>
        <w:t>изученные</w:t>
      </w:r>
      <w:r w:rsidRPr="00B5278C">
        <w:rPr>
          <w:spacing w:val="-3"/>
          <w:sz w:val="28"/>
          <w:szCs w:val="28"/>
        </w:rPr>
        <w:t xml:space="preserve"> </w:t>
      </w:r>
      <w:r w:rsidRPr="00B5278C">
        <w:rPr>
          <w:sz w:val="28"/>
          <w:szCs w:val="28"/>
        </w:rPr>
        <w:t>слова;</w:t>
      </w:r>
    </w:p>
    <w:p w:rsidR="00274284" w:rsidRPr="00B5278C" w:rsidRDefault="00FE1750" w:rsidP="000748B8">
      <w:pPr>
        <w:spacing w:line="360" w:lineRule="auto"/>
        <w:ind w:firstLine="393"/>
        <w:jc w:val="both"/>
        <w:rPr>
          <w:sz w:val="28"/>
          <w:szCs w:val="28"/>
        </w:rPr>
      </w:pPr>
      <w:r>
        <w:rPr>
          <w:i/>
          <w:sz w:val="28"/>
        </w:rPr>
        <w:t>владеть</w:t>
      </w:r>
      <w:r>
        <w:rPr>
          <w:i/>
          <w:spacing w:val="-4"/>
          <w:sz w:val="28"/>
        </w:rPr>
        <w:t xml:space="preserve"> </w:t>
      </w:r>
      <w:r>
        <w:rPr>
          <w:sz w:val="28"/>
        </w:rPr>
        <w:t>пунктуационными</w:t>
      </w:r>
      <w:r>
        <w:rPr>
          <w:spacing w:val="-5"/>
          <w:sz w:val="28"/>
        </w:rPr>
        <w:t xml:space="preserve"> </w:t>
      </w:r>
      <w:r>
        <w:rPr>
          <w:sz w:val="28"/>
        </w:rPr>
        <w:t>навыками:</w:t>
      </w:r>
      <w:r>
        <w:rPr>
          <w:spacing w:val="-2"/>
          <w:sz w:val="28"/>
        </w:rPr>
        <w:t xml:space="preserve"> </w:t>
      </w:r>
      <w:r>
        <w:rPr>
          <w:i/>
          <w:sz w:val="28"/>
        </w:rPr>
        <w:t>использовать</w:t>
      </w:r>
      <w:r>
        <w:rPr>
          <w:i/>
          <w:spacing w:val="-3"/>
          <w:sz w:val="28"/>
        </w:rPr>
        <w:t xml:space="preserve"> </w:t>
      </w:r>
      <w:r w:rsidRPr="00B5278C">
        <w:rPr>
          <w:sz w:val="28"/>
          <w:szCs w:val="28"/>
        </w:rPr>
        <w:t>з</w:t>
      </w:r>
      <w:r w:rsidR="00B5278C" w:rsidRPr="00B5278C">
        <w:rPr>
          <w:sz w:val="28"/>
          <w:szCs w:val="28"/>
        </w:rPr>
        <w:t>апя</w:t>
      </w:r>
      <w:r w:rsidRPr="00B5278C">
        <w:rPr>
          <w:sz w:val="28"/>
          <w:szCs w:val="28"/>
        </w:rPr>
        <w:t>тую при перечислении, обращении и при выделении вводных слов; апостроф,</w:t>
      </w:r>
      <w:r w:rsidRPr="00B5278C">
        <w:rPr>
          <w:spacing w:val="1"/>
          <w:sz w:val="28"/>
          <w:szCs w:val="28"/>
        </w:rPr>
        <w:t xml:space="preserve"> </w:t>
      </w:r>
      <w:r w:rsidRPr="00B5278C">
        <w:rPr>
          <w:sz w:val="28"/>
          <w:szCs w:val="28"/>
        </w:rPr>
        <w:t>точку,</w:t>
      </w:r>
      <w:r w:rsidRPr="00B5278C">
        <w:rPr>
          <w:spacing w:val="1"/>
          <w:sz w:val="28"/>
          <w:szCs w:val="28"/>
        </w:rPr>
        <w:t xml:space="preserve"> </w:t>
      </w:r>
      <w:r w:rsidRPr="00B5278C">
        <w:rPr>
          <w:sz w:val="28"/>
          <w:szCs w:val="28"/>
        </w:rPr>
        <w:t>вопросительный</w:t>
      </w:r>
      <w:r w:rsidRPr="00B5278C">
        <w:rPr>
          <w:spacing w:val="1"/>
          <w:sz w:val="28"/>
          <w:szCs w:val="28"/>
        </w:rPr>
        <w:t xml:space="preserve"> </w:t>
      </w:r>
      <w:r w:rsidRPr="00B5278C">
        <w:rPr>
          <w:sz w:val="28"/>
          <w:szCs w:val="28"/>
        </w:rPr>
        <w:t>и</w:t>
      </w:r>
      <w:r w:rsidRPr="00B5278C">
        <w:rPr>
          <w:spacing w:val="1"/>
          <w:sz w:val="28"/>
          <w:szCs w:val="28"/>
        </w:rPr>
        <w:t xml:space="preserve"> </w:t>
      </w:r>
      <w:r w:rsidRPr="00B5278C">
        <w:rPr>
          <w:sz w:val="28"/>
          <w:szCs w:val="28"/>
        </w:rPr>
        <w:t>восклицательный</w:t>
      </w:r>
      <w:r w:rsidRPr="00B5278C">
        <w:rPr>
          <w:spacing w:val="1"/>
          <w:sz w:val="28"/>
          <w:szCs w:val="28"/>
        </w:rPr>
        <w:t xml:space="preserve"> </w:t>
      </w:r>
      <w:r w:rsidRPr="00B5278C">
        <w:rPr>
          <w:sz w:val="28"/>
          <w:szCs w:val="28"/>
        </w:rPr>
        <w:t>знаки;</w:t>
      </w:r>
      <w:r w:rsidRPr="00B5278C">
        <w:rPr>
          <w:spacing w:val="1"/>
          <w:sz w:val="28"/>
          <w:szCs w:val="28"/>
        </w:rPr>
        <w:t xml:space="preserve"> </w:t>
      </w:r>
      <w:r w:rsidRPr="00B5278C">
        <w:rPr>
          <w:sz w:val="28"/>
          <w:szCs w:val="28"/>
        </w:rPr>
        <w:t>не</w:t>
      </w:r>
      <w:r w:rsidRPr="00B5278C">
        <w:rPr>
          <w:spacing w:val="1"/>
          <w:sz w:val="28"/>
          <w:szCs w:val="28"/>
        </w:rPr>
        <w:t xml:space="preserve"> </w:t>
      </w:r>
      <w:r w:rsidRPr="00B5278C">
        <w:rPr>
          <w:sz w:val="28"/>
          <w:szCs w:val="28"/>
        </w:rPr>
        <w:t>ставить</w:t>
      </w:r>
      <w:r w:rsidRPr="00B5278C">
        <w:rPr>
          <w:spacing w:val="1"/>
          <w:sz w:val="28"/>
          <w:szCs w:val="28"/>
        </w:rPr>
        <w:t xml:space="preserve"> </w:t>
      </w:r>
      <w:r w:rsidRPr="00B5278C">
        <w:rPr>
          <w:sz w:val="28"/>
          <w:szCs w:val="28"/>
        </w:rPr>
        <w:t>точку</w:t>
      </w:r>
      <w:r w:rsidRPr="00B5278C">
        <w:rPr>
          <w:spacing w:val="1"/>
          <w:sz w:val="28"/>
          <w:szCs w:val="28"/>
        </w:rPr>
        <w:t xml:space="preserve"> </w:t>
      </w:r>
      <w:r w:rsidRPr="00B5278C">
        <w:rPr>
          <w:sz w:val="28"/>
          <w:szCs w:val="28"/>
        </w:rPr>
        <w:t>после</w:t>
      </w:r>
      <w:r w:rsidRPr="00B5278C">
        <w:rPr>
          <w:spacing w:val="1"/>
          <w:sz w:val="28"/>
          <w:szCs w:val="28"/>
        </w:rPr>
        <w:t xml:space="preserve"> </w:t>
      </w:r>
      <w:r w:rsidRPr="00B5278C">
        <w:rPr>
          <w:sz w:val="28"/>
          <w:szCs w:val="28"/>
        </w:rPr>
        <w:t xml:space="preserve">заголовка; пунктуационно правильно </w:t>
      </w:r>
      <w:r w:rsidRPr="00B5278C">
        <w:rPr>
          <w:i/>
          <w:sz w:val="28"/>
          <w:szCs w:val="28"/>
        </w:rPr>
        <w:t xml:space="preserve">оформлять </w:t>
      </w:r>
      <w:r w:rsidRPr="00B5278C">
        <w:rPr>
          <w:sz w:val="28"/>
          <w:szCs w:val="28"/>
        </w:rPr>
        <w:t>прямую речь; пунктуационно</w:t>
      </w:r>
      <w:r w:rsidRPr="00B5278C">
        <w:rPr>
          <w:spacing w:val="1"/>
          <w:sz w:val="28"/>
          <w:szCs w:val="28"/>
        </w:rPr>
        <w:t xml:space="preserve"> </w:t>
      </w:r>
      <w:r w:rsidRPr="00B5278C">
        <w:rPr>
          <w:sz w:val="28"/>
          <w:szCs w:val="28"/>
        </w:rPr>
        <w:t xml:space="preserve">правильно </w:t>
      </w:r>
      <w:r w:rsidRPr="00B5278C">
        <w:rPr>
          <w:i/>
          <w:sz w:val="28"/>
          <w:szCs w:val="28"/>
        </w:rPr>
        <w:t>оформлять</w:t>
      </w:r>
      <w:r w:rsidRPr="00B5278C">
        <w:rPr>
          <w:i/>
          <w:spacing w:val="-1"/>
          <w:sz w:val="28"/>
          <w:szCs w:val="28"/>
        </w:rPr>
        <w:t xml:space="preserve"> </w:t>
      </w:r>
      <w:r w:rsidRPr="00B5278C">
        <w:rPr>
          <w:sz w:val="28"/>
          <w:szCs w:val="28"/>
        </w:rPr>
        <w:t>электронное</w:t>
      </w:r>
      <w:r w:rsidRPr="00B5278C">
        <w:rPr>
          <w:spacing w:val="-1"/>
          <w:sz w:val="28"/>
          <w:szCs w:val="28"/>
        </w:rPr>
        <w:t xml:space="preserve"> </w:t>
      </w:r>
      <w:r w:rsidRPr="00B5278C">
        <w:rPr>
          <w:sz w:val="28"/>
          <w:szCs w:val="28"/>
        </w:rPr>
        <w:t>сообщение</w:t>
      </w:r>
      <w:r w:rsidRPr="00B5278C">
        <w:rPr>
          <w:spacing w:val="-1"/>
          <w:sz w:val="28"/>
          <w:szCs w:val="28"/>
        </w:rPr>
        <w:t xml:space="preserve"> </w:t>
      </w:r>
      <w:r w:rsidRPr="00B5278C">
        <w:rPr>
          <w:sz w:val="28"/>
          <w:szCs w:val="28"/>
        </w:rPr>
        <w:t>личного</w:t>
      </w:r>
      <w:r w:rsidRPr="00B5278C">
        <w:rPr>
          <w:spacing w:val="1"/>
          <w:sz w:val="28"/>
          <w:szCs w:val="28"/>
        </w:rPr>
        <w:t xml:space="preserve"> </w:t>
      </w:r>
      <w:r w:rsidRPr="00B5278C">
        <w:rPr>
          <w:sz w:val="28"/>
          <w:szCs w:val="28"/>
        </w:rPr>
        <w:t>характера;</w:t>
      </w:r>
    </w:p>
    <w:p w:rsidR="00274284" w:rsidRDefault="00FE1750" w:rsidP="00C34ADA">
      <w:pPr>
        <w:pStyle w:val="a4"/>
        <w:numPr>
          <w:ilvl w:val="0"/>
          <w:numId w:val="71"/>
        </w:numPr>
        <w:tabs>
          <w:tab w:val="left" w:pos="1679"/>
        </w:tabs>
        <w:spacing w:line="360" w:lineRule="auto"/>
        <w:ind w:left="0" w:firstLine="393"/>
        <w:jc w:val="both"/>
        <w:rPr>
          <w:sz w:val="24"/>
        </w:rPr>
      </w:pPr>
      <w:r>
        <w:rPr>
          <w:i/>
          <w:sz w:val="28"/>
        </w:rPr>
        <w:t xml:space="preserve">распознавать </w:t>
      </w:r>
      <w:r>
        <w:rPr>
          <w:sz w:val="28"/>
        </w:rPr>
        <w:t>в звучащем и письменном тексте 1400 лексических единиц</w:t>
      </w:r>
      <w:r>
        <w:rPr>
          <w:spacing w:val="1"/>
          <w:sz w:val="28"/>
        </w:rPr>
        <w:t xml:space="preserve"> </w:t>
      </w:r>
      <w:r>
        <w:rPr>
          <w:sz w:val="28"/>
        </w:rPr>
        <w:t>(слов, фразовых глаголов, словосочетаний, речевых клише, средств логической</w:t>
      </w:r>
      <w:r>
        <w:rPr>
          <w:spacing w:val="1"/>
          <w:sz w:val="28"/>
        </w:rPr>
        <w:t xml:space="preserve"> </w:t>
      </w:r>
      <w:r>
        <w:rPr>
          <w:sz w:val="28"/>
        </w:rPr>
        <w:t xml:space="preserve">связи) и правильно </w:t>
      </w:r>
      <w:r>
        <w:rPr>
          <w:i/>
          <w:sz w:val="28"/>
        </w:rPr>
        <w:t xml:space="preserve">употреблять </w:t>
      </w:r>
      <w:r>
        <w:rPr>
          <w:sz w:val="28"/>
        </w:rPr>
        <w:t>в устной и письменной речи 1300 лексических</w:t>
      </w:r>
      <w:r>
        <w:rPr>
          <w:spacing w:val="1"/>
          <w:sz w:val="28"/>
        </w:rPr>
        <w:t xml:space="preserve"> </w:t>
      </w:r>
      <w:r>
        <w:rPr>
          <w:sz w:val="28"/>
        </w:rPr>
        <w:t>единиц, обслуживающих ситуации общения в рамках тематического содержания</w:t>
      </w:r>
      <w:r>
        <w:rPr>
          <w:spacing w:val="1"/>
          <w:sz w:val="28"/>
        </w:rPr>
        <w:t xml:space="preserve"> </w:t>
      </w:r>
      <w:r>
        <w:rPr>
          <w:sz w:val="28"/>
        </w:rPr>
        <w:t>речи,</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в</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нормы</w:t>
      </w:r>
      <w:r>
        <w:rPr>
          <w:spacing w:val="1"/>
          <w:sz w:val="28"/>
        </w:rPr>
        <w:t xml:space="preserve"> </w:t>
      </w:r>
      <w:r>
        <w:rPr>
          <w:sz w:val="28"/>
        </w:rPr>
        <w:t>лексической</w:t>
      </w:r>
      <w:r>
        <w:rPr>
          <w:spacing w:val="1"/>
          <w:sz w:val="28"/>
        </w:rPr>
        <w:t xml:space="preserve"> </w:t>
      </w:r>
      <w:r>
        <w:rPr>
          <w:sz w:val="28"/>
        </w:rPr>
        <w:t>сочетаемости;</w:t>
      </w:r>
    </w:p>
    <w:p w:rsidR="00274284" w:rsidRPr="00B5278C" w:rsidRDefault="00FE1750" w:rsidP="000748B8">
      <w:pPr>
        <w:spacing w:line="360" w:lineRule="auto"/>
        <w:ind w:firstLine="393"/>
        <w:jc w:val="both"/>
        <w:rPr>
          <w:sz w:val="28"/>
          <w:szCs w:val="28"/>
        </w:rPr>
      </w:pPr>
      <w:r>
        <w:rPr>
          <w:i/>
          <w:sz w:val="28"/>
        </w:rPr>
        <w:t>распознавать</w:t>
      </w:r>
      <w:r>
        <w:rPr>
          <w:i/>
          <w:spacing w:val="-3"/>
          <w:sz w:val="28"/>
        </w:rPr>
        <w:t xml:space="preserve"> </w:t>
      </w:r>
      <w:r>
        <w:rPr>
          <w:sz w:val="28"/>
        </w:rPr>
        <w:t>и</w:t>
      </w:r>
      <w:r>
        <w:rPr>
          <w:spacing w:val="-1"/>
          <w:sz w:val="28"/>
        </w:rPr>
        <w:t xml:space="preserve"> </w:t>
      </w:r>
      <w:r>
        <w:rPr>
          <w:i/>
          <w:sz w:val="28"/>
        </w:rPr>
        <w:t>употреблять</w:t>
      </w:r>
      <w:r>
        <w:rPr>
          <w:i/>
          <w:spacing w:val="-3"/>
          <w:sz w:val="28"/>
        </w:rPr>
        <w:t xml:space="preserve"> </w:t>
      </w:r>
      <w:r>
        <w:rPr>
          <w:sz w:val="28"/>
        </w:rPr>
        <w:t>в</w:t>
      </w:r>
      <w:r>
        <w:rPr>
          <w:spacing w:val="-4"/>
          <w:sz w:val="28"/>
        </w:rPr>
        <w:t xml:space="preserve"> </w:t>
      </w:r>
      <w:r>
        <w:rPr>
          <w:sz w:val="28"/>
        </w:rPr>
        <w:t>устной</w:t>
      </w:r>
      <w:r>
        <w:rPr>
          <w:spacing w:val="-5"/>
          <w:sz w:val="28"/>
        </w:rPr>
        <w:t xml:space="preserve"> </w:t>
      </w:r>
      <w:r>
        <w:rPr>
          <w:sz w:val="28"/>
        </w:rPr>
        <w:t>и</w:t>
      </w:r>
      <w:r>
        <w:rPr>
          <w:spacing w:val="-2"/>
          <w:sz w:val="28"/>
        </w:rPr>
        <w:t xml:space="preserve"> </w:t>
      </w:r>
      <w:r>
        <w:rPr>
          <w:sz w:val="28"/>
        </w:rPr>
        <w:t>письменной</w:t>
      </w:r>
      <w:r>
        <w:rPr>
          <w:spacing w:val="-5"/>
          <w:sz w:val="28"/>
        </w:rPr>
        <w:t xml:space="preserve"> </w:t>
      </w:r>
      <w:r>
        <w:rPr>
          <w:sz w:val="28"/>
        </w:rPr>
        <w:t>речи</w:t>
      </w:r>
      <w:r w:rsidR="00B5278C">
        <w:rPr>
          <w:sz w:val="28"/>
        </w:rPr>
        <w:t xml:space="preserve"> </w:t>
      </w:r>
      <w:r w:rsidRPr="00B5278C">
        <w:rPr>
          <w:sz w:val="28"/>
          <w:szCs w:val="28"/>
        </w:rPr>
        <w:t>родственные слова, образованные с использованием аффиксации (глаголы при</w:t>
      </w:r>
      <w:r w:rsidRPr="00B5278C">
        <w:rPr>
          <w:spacing w:val="1"/>
          <w:sz w:val="28"/>
          <w:szCs w:val="28"/>
        </w:rPr>
        <w:t xml:space="preserve"> </w:t>
      </w:r>
      <w:r w:rsidRPr="00B5278C">
        <w:rPr>
          <w:sz w:val="28"/>
          <w:szCs w:val="28"/>
        </w:rPr>
        <w:t>помощи</w:t>
      </w:r>
      <w:r w:rsidRPr="00B5278C">
        <w:rPr>
          <w:spacing w:val="1"/>
          <w:sz w:val="28"/>
          <w:szCs w:val="28"/>
        </w:rPr>
        <w:t xml:space="preserve"> </w:t>
      </w:r>
      <w:r w:rsidRPr="00B5278C">
        <w:rPr>
          <w:sz w:val="28"/>
          <w:szCs w:val="28"/>
        </w:rPr>
        <w:t>префиксов</w:t>
      </w:r>
      <w:r w:rsidRPr="00B5278C">
        <w:rPr>
          <w:spacing w:val="1"/>
          <w:sz w:val="28"/>
          <w:szCs w:val="28"/>
        </w:rPr>
        <w:t xml:space="preserve"> </w:t>
      </w:r>
      <w:r w:rsidRPr="00B5278C">
        <w:rPr>
          <w:sz w:val="28"/>
          <w:szCs w:val="28"/>
        </w:rPr>
        <w:t>dis-,</w:t>
      </w:r>
      <w:r w:rsidRPr="00B5278C">
        <w:rPr>
          <w:spacing w:val="1"/>
          <w:sz w:val="28"/>
          <w:szCs w:val="28"/>
        </w:rPr>
        <w:t xml:space="preserve"> </w:t>
      </w:r>
      <w:r w:rsidRPr="00B5278C">
        <w:rPr>
          <w:sz w:val="28"/>
          <w:szCs w:val="28"/>
        </w:rPr>
        <w:t>mis-,</w:t>
      </w:r>
      <w:r w:rsidRPr="00B5278C">
        <w:rPr>
          <w:spacing w:val="1"/>
          <w:sz w:val="28"/>
          <w:szCs w:val="28"/>
        </w:rPr>
        <w:t xml:space="preserve"> </w:t>
      </w:r>
      <w:r w:rsidRPr="00B5278C">
        <w:rPr>
          <w:sz w:val="28"/>
          <w:szCs w:val="28"/>
        </w:rPr>
        <w:t>re-,</w:t>
      </w:r>
      <w:r w:rsidRPr="00B5278C">
        <w:rPr>
          <w:spacing w:val="1"/>
          <w:sz w:val="28"/>
          <w:szCs w:val="28"/>
        </w:rPr>
        <w:t xml:space="preserve"> </w:t>
      </w:r>
      <w:r w:rsidRPr="00B5278C">
        <w:rPr>
          <w:sz w:val="28"/>
          <w:szCs w:val="28"/>
        </w:rPr>
        <w:t>over-,</w:t>
      </w:r>
      <w:r w:rsidRPr="00B5278C">
        <w:rPr>
          <w:spacing w:val="1"/>
          <w:sz w:val="28"/>
          <w:szCs w:val="28"/>
        </w:rPr>
        <w:t xml:space="preserve"> </w:t>
      </w:r>
      <w:r w:rsidRPr="00B5278C">
        <w:rPr>
          <w:sz w:val="28"/>
          <w:szCs w:val="28"/>
        </w:rPr>
        <w:t>under-</w:t>
      </w:r>
      <w:r w:rsidRPr="00B5278C">
        <w:rPr>
          <w:spacing w:val="1"/>
          <w:sz w:val="28"/>
          <w:szCs w:val="28"/>
        </w:rPr>
        <w:t xml:space="preserve"> </w:t>
      </w:r>
      <w:r w:rsidRPr="00B5278C">
        <w:rPr>
          <w:sz w:val="28"/>
          <w:szCs w:val="28"/>
        </w:rPr>
        <w:t>и</w:t>
      </w:r>
      <w:r w:rsidRPr="00B5278C">
        <w:rPr>
          <w:spacing w:val="1"/>
          <w:sz w:val="28"/>
          <w:szCs w:val="28"/>
        </w:rPr>
        <w:t xml:space="preserve"> </w:t>
      </w:r>
      <w:r w:rsidRPr="00B5278C">
        <w:rPr>
          <w:sz w:val="28"/>
          <w:szCs w:val="28"/>
        </w:rPr>
        <w:t>суффиксов</w:t>
      </w:r>
      <w:r w:rsidRPr="00B5278C">
        <w:rPr>
          <w:spacing w:val="1"/>
          <w:sz w:val="28"/>
          <w:szCs w:val="28"/>
        </w:rPr>
        <w:t xml:space="preserve"> </w:t>
      </w:r>
      <w:r w:rsidRPr="00B5278C">
        <w:rPr>
          <w:sz w:val="28"/>
          <w:szCs w:val="28"/>
        </w:rPr>
        <w:t>-ise/-ize;</w:t>
      </w:r>
      <w:r w:rsidRPr="00B5278C">
        <w:rPr>
          <w:spacing w:val="1"/>
          <w:sz w:val="28"/>
          <w:szCs w:val="28"/>
        </w:rPr>
        <w:t xml:space="preserve"> </w:t>
      </w:r>
      <w:r w:rsidRPr="00B5278C">
        <w:rPr>
          <w:sz w:val="28"/>
          <w:szCs w:val="28"/>
        </w:rPr>
        <w:t>имена</w:t>
      </w:r>
      <w:r w:rsidRPr="00B5278C">
        <w:rPr>
          <w:spacing w:val="1"/>
          <w:sz w:val="28"/>
          <w:szCs w:val="28"/>
        </w:rPr>
        <w:t xml:space="preserve"> </w:t>
      </w:r>
      <w:r w:rsidRPr="00B5278C">
        <w:rPr>
          <w:sz w:val="28"/>
          <w:szCs w:val="28"/>
        </w:rPr>
        <w:t>существительные при помощи префиксов un-, in-/im- и суффиксов -ance/-ence, -</w:t>
      </w:r>
      <w:r w:rsidRPr="00B5278C">
        <w:rPr>
          <w:spacing w:val="1"/>
          <w:sz w:val="28"/>
          <w:szCs w:val="28"/>
        </w:rPr>
        <w:t xml:space="preserve"> </w:t>
      </w:r>
      <w:r w:rsidRPr="00B5278C">
        <w:rPr>
          <w:sz w:val="28"/>
          <w:szCs w:val="28"/>
        </w:rPr>
        <w:t>er/-or,</w:t>
      </w:r>
      <w:r w:rsidRPr="00B5278C">
        <w:rPr>
          <w:spacing w:val="1"/>
          <w:sz w:val="28"/>
          <w:szCs w:val="28"/>
        </w:rPr>
        <w:t xml:space="preserve"> </w:t>
      </w:r>
      <w:r w:rsidRPr="00B5278C">
        <w:rPr>
          <w:sz w:val="28"/>
          <w:szCs w:val="28"/>
        </w:rPr>
        <w:t>-ing,</w:t>
      </w:r>
      <w:r w:rsidRPr="00B5278C">
        <w:rPr>
          <w:spacing w:val="1"/>
          <w:sz w:val="28"/>
          <w:szCs w:val="28"/>
        </w:rPr>
        <w:t xml:space="preserve"> </w:t>
      </w:r>
      <w:r w:rsidRPr="00B5278C">
        <w:rPr>
          <w:sz w:val="28"/>
          <w:szCs w:val="28"/>
        </w:rPr>
        <w:t>-ist,</w:t>
      </w:r>
      <w:r w:rsidRPr="00B5278C">
        <w:rPr>
          <w:spacing w:val="1"/>
          <w:sz w:val="28"/>
          <w:szCs w:val="28"/>
        </w:rPr>
        <w:t xml:space="preserve"> </w:t>
      </w:r>
      <w:r w:rsidRPr="00B5278C">
        <w:rPr>
          <w:sz w:val="28"/>
          <w:szCs w:val="28"/>
        </w:rPr>
        <w:t>-ity,</w:t>
      </w:r>
      <w:r w:rsidRPr="00B5278C">
        <w:rPr>
          <w:spacing w:val="1"/>
          <w:sz w:val="28"/>
          <w:szCs w:val="28"/>
        </w:rPr>
        <w:t xml:space="preserve"> </w:t>
      </w:r>
      <w:r w:rsidRPr="00B5278C">
        <w:rPr>
          <w:sz w:val="28"/>
          <w:szCs w:val="28"/>
        </w:rPr>
        <w:t>-ment,</w:t>
      </w:r>
      <w:r w:rsidRPr="00B5278C">
        <w:rPr>
          <w:spacing w:val="1"/>
          <w:sz w:val="28"/>
          <w:szCs w:val="28"/>
        </w:rPr>
        <w:t xml:space="preserve"> </w:t>
      </w:r>
      <w:r w:rsidRPr="00B5278C">
        <w:rPr>
          <w:sz w:val="28"/>
          <w:szCs w:val="28"/>
        </w:rPr>
        <w:t>-ness,</w:t>
      </w:r>
      <w:r w:rsidRPr="00B5278C">
        <w:rPr>
          <w:spacing w:val="1"/>
          <w:sz w:val="28"/>
          <w:szCs w:val="28"/>
        </w:rPr>
        <w:t xml:space="preserve"> </w:t>
      </w:r>
      <w:r w:rsidRPr="00B5278C">
        <w:rPr>
          <w:sz w:val="28"/>
          <w:szCs w:val="28"/>
        </w:rPr>
        <w:t>-sion/-tion,</w:t>
      </w:r>
      <w:r w:rsidRPr="00B5278C">
        <w:rPr>
          <w:spacing w:val="1"/>
          <w:sz w:val="28"/>
          <w:szCs w:val="28"/>
        </w:rPr>
        <w:t xml:space="preserve"> </w:t>
      </w:r>
      <w:r w:rsidRPr="00B5278C">
        <w:rPr>
          <w:sz w:val="28"/>
          <w:szCs w:val="28"/>
        </w:rPr>
        <w:t>-ship;</w:t>
      </w:r>
      <w:r w:rsidRPr="00B5278C">
        <w:rPr>
          <w:spacing w:val="1"/>
          <w:sz w:val="28"/>
          <w:szCs w:val="28"/>
        </w:rPr>
        <w:t xml:space="preserve"> </w:t>
      </w:r>
      <w:r w:rsidRPr="00B5278C">
        <w:rPr>
          <w:sz w:val="28"/>
          <w:szCs w:val="28"/>
        </w:rPr>
        <w:t>имена</w:t>
      </w:r>
      <w:r w:rsidRPr="00B5278C">
        <w:rPr>
          <w:spacing w:val="1"/>
          <w:sz w:val="28"/>
          <w:szCs w:val="28"/>
        </w:rPr>
        <w:t xml:space="preserve"> </w:t>
      </w:r>
      <w:r w:rsidRPr="00B5278C">
        <w:rPr>
          <w:sz w:val="28"/>
          <w:szCs w:val="28"/>
        </w:rPr>
        <w:t>прилагательные</w:t>
      </w:r>
      <w:r w:rsidRPr="00B5278C">
        <w:rPr>
          <w:spacing w:val="1"/>
          <w:sz w:val="28"/>
          <w:szCs w:val="28"/>
        </w:rPr>
        <w:t xml:space="preserve"> </w:t>
      </w:r>
      <w:r w:rsidRPr="00B5278C">
        <w:rPr>
          <w:sz w:val="28"/>
          <w:szCs w:val="28"/>
        </w:rPr>
        <w:t>при</w:t>
      </w:r>
      <w:r w:rsidRPr="00B5278C">
        <w:rPr>
          <w:spacing w:val="1"/>
          <w:sz w:val="28"/>
          <w:szCs w:val="28"/>
        </w:rPr>
        <w:t xml:space="preserve"> </w:t>
      </w:r>
      <w:r w:rsidRPr="00B5278C">
        <w:rPr>
          <w:sz w:val="28"/>
          <w:szCs w:val="28"/>
        </w:rPr>
        <w:t>помощи префиксов un-, in-/im-, inter-, non- и суффиксов -able/-ible, -al, -ed, -ese, -</w:t>
      </w:r>
      <w:r w:rsidRPr="00B5278C">
        <w:rPr>
          <w:spacing w:val="1"/>
          <w:sz w:val="28"/>
          <w:szCs w:val="28"/>
        </w:rPr>
        <w:t xml:space="preserve"> </w:t>
      </w:r>
      <w:r w:rsidRPr="00B5278C">
        <w:rPr>
          <w:sz w:val="28"/>
          <w:szCs w:val="28"/>
        </w:rPr>
        <w:t>ful, -ian/-an, -ing, -ish, -ive, -less, -ly, -ous, -y; наречия при помощи префиксов un-,</w:t>
      </w:r>
      <w:r w:rsidRPr="00B5278C">
        <w:rPr>
          <w:spacing w:val="1"/>
          <w:sz w:val="28"/>
          <w:szCs w:val="28"/>
        </w:rPr>
        <w:t xml:space="preserve"> </w:t>
      </w:r>
      <w:r w:rsidRPr="00B5278C">
        <w:rPr>
          <w:sz w:val="28"/>
          <w:szCs w:val="28"/>
        </w:rPr>
        <w:t>in-/im-,</w:t>
      </w:r>
      <w:r w:rsidRPr="00B5278C">
        <w:rPr>
          <w:spacing w:val="49"/>
          <w:sz w:val="28"/>
          <w:szCs w:val="28"/>
        </w:rPr>
        <w:t xml:space="preserve"> </w:t>
      </w:r>
      <w:r w:rsidRPr="00B5278C">
        <w:rPr>
          <w:sz w:val="28"/>
          <w:szCs w:val="28"/>
        </w:rPr>
        <w:t>и</w:t>
      </w:r>
      <w:r w:rsidRPr="00B5278C">
        <w:rPr>
          <w:spacing w:val="51"/>
          <w:sz w:val="28"/>
          <w:szCs w:val="28"/>
        </w:rPr>
        <w:t xml:space="preserve"> </w:t>
      </w:r>
      <w:r w:rsidRPr="00B5278C">
        <w:rPr>
          <w:sz w:val="28"/>
          <w:szCs w:val="28"/>
        </w:rPr>
        <w:t>суффикса</w:t>
      </w:r>
      <w:r w:rsidRPr="00B5278C">
        <w:rPr>
          <w:spacing w:val="50"/>
          <w:sz w:val="28"/>
          <w:szCs w:val="28"/>
        </w:rPr>
        <w:t xml:space="preserve"> </w:t>
      </w:r>
      <w:r w:rsidRPr="00B5278C">
        <w:rPr>
          <w:sz w:val="28"/>
          <w:szCs w:val="28"/>
        </w:rPr>
        <w:t>-ly;</w:t>
      </w:r>
      <w:r w:rsidRPr="00B5278C">
        <w:rPr>
          <w:spacing w:val="52"/>
          <w:sz w:val="28"/>
          <w:szCs w:val="28"/>
        </w:rPr>
        <w:t xml:space="preserve"> </w:t>
      </w:r>
      <w:r w:rsidRPr="00B5278C">
        <w:rPr>
          <w:sz w:val="28"/>
          <w:szCs w:val="28"/>
        </w:rPr>
        <w:t>числительные</w:t>
      </w:r>
      <w:r w:rsidRPr="00B5278C">
        <w:rPr>
          <w:spacing w:val="48"/>
          <w:sz w:val="28"/>
          <w:szCs w:val="28"/>
        </w:rPr>
        <w:t xml:space="preserve"> </w:t>
      </w:r>
      <w:r w:rsidRPr="00B5278C">
        <w:rPr>
          <w:sz w:val="28"/>
          <w:szCs w:val="28"/>
        </w:rPr>
        <w:t>при</w:t>
      </w:r>
      <w:r w:rsidRPr="00B5278C">
        <w:rPr>
          <w:spacing w:val="50"/>
          <w:sz w:val="28"/>
          <w:szCs w:val="28"/>
        </w:rPr>
        <w:t xml:space="preserve"> </w:t>
      </w:r>
      <w:r w:rsidRPr="00B5278C">
        <w:rPr>
          <w:sz w:val="28"/>
          <w:szCs w:val="28"/>
        </w:rPr>
        <w:t>помощи</w:t>
      </w:r>
      <w:r w:rsidRPr="00B5278C">
        <w:rPr>
          <w:spacing w:val="49"/>
          <w:sz w:val="28"/>
          <w:szCs w:val="28"/>
        </w:rPr>
        <w:t xml:space="preserve"> </w:t>
      </w:r>
      <w:r w:rsidRPr="00B5278C">
        <w:rPr>
          <w:sz w:val="28"/>
          <w:szCs w:val="28"/>
        </w:rPr>
        <w:t>суффиксов</w:t>
      </w:r>
      <w:r w:rsidRPr="00B5278C">
        <w:rPr>
          <w:spacing w:val="54"/>
          <w:sz w:val="28"/>
          <w:szCs w:val="28"/>
        </w:rPr>
        <w:t xml:space="preserve"> </w:t>
      </w:r>
      <w:r w:rsidRPr="00B5278C">
        <w:rPr>
          <w:sz w:val="28"/>
          <w:szCs w:val="28"/>
        </w:rPr>
        <w:t>-teen,</w:t>
      </w:r>
      <w:r w:rsidRPr="00B5278C">
        <w:rPr>
          <w:spacing w:val="50"/>
          <w:sz w:val="28"/>
          <w:szCs w:val="28"/>
        </w:rPr>
        <w:t xml:space="preserve"> </w:t>
      </w:r>
      <w:r w:rsidRPr="00B5278C">
        <w:rPr>
          <w:sz w:val="28"/>
          <w:szCs w:val="28"/>
        </w:rPr>
        <w:t>-ty,</w:t>
      </w:r>
      <w:r w:rsidRPr="00B5278C">
        <w:rPr>
          <w:spacing w:val="50"/>
          <w:sz w:val="28"/>
          <w:szCs w:val="28"/>
        </w:rPr>
        <w:t xml:space="preserve"> </w:t>
      </w:r>
      <w:r w:rsidRPr="00B5278C">
        <w:rPr>
          <w:sz w:val="28"/>
          <w:szCs w:val="28"/>
        </w:rPr>
        <w:t>-th);</w:t>
      </w:r>
      <w:r w:rsidRPr="00B5278C">
        <w:rPr>
          <w:spacing w:val="49"/>
          <w:sz w:val="28"/>
          <w:szCs w:val="28"/>
        </w:rPr>
        <w:t xml:space="preserve"> </w:t>
      </w:r>
      <w:r w:rsidRPr="00B5278C">
        <w:rPr>
          <w:sz w:val="28"/>
          <w:szCs w:val="28"/>
        </w:rPr>
        <w:t>с</w:t>
      </w:r>
      <w:r w:rsidR="00B5278C" w:rsidRPr="00B5278C">
        <w:rPr>
          <w:sz w:val="28"/>
          <w:szCs w:val="28"/>
        </w:rPr>
        <w:t xml:space="preserve"> </w:t>
      </w:r>
      <w:r w:rsidRPr="00B5278C">
        <w:rPr>
          <w:sz w:val="28"/>
          <w:szCs w:val="28"/>
        </w:rPr>
        <w:t>использованием</w:t>
      </w:r>
      <w:r w:rsidRPr="00B5278C">
        <w:rPr>
          <w:spacing w:val="1"/>
          <w:sz w:val="28"/>
          <w:szCs w:val="28"/>
        </w:rPr>
        <w:t xml:space="preserve"> </w:t>
      </w:r>
      <w:r w:rsidRPr="00B5278C">
        <w:rPr>
          <w:sz w:val="28"/>
          <w:szCs w:val="28"/>
        </w:rPr>
        <w:t>словосложения</w:t>
      </w:r>
      <w:r w:rsidRPr="00B5278C">
        <w:rPr>
          <w:spacing w:val="1"/>
          <w:sz w:val="28"/>
          <w:szCs w:val="28"/>
        </w:rPr>
        <w:t xml:space="preserve"> </w:t>
      </w:r>
      <w:r w:rsidRPr="00B5278C">
        <w:rPr>
          <w:sz w:val="28"/>
          <w:szCs w:val="28"/>
        </w:rPr>
        <w:t>(сложные</w:t>
      </w:r>
      <w:r w:rsidRPr="00B5278C">
        <w:rPr>
          <w:spacing w:val="1"/>
          <w:sz w:val="28"/>
          <w:szCs w:val="28"/>
        </w:rPr>
        <w:t xml:space="preserve"> </w:t>
      </w:r>
      <w:r w:rsidRPr="00B5278C">
        <w:rPr>
          <w:sz w:val="28"/>
          <w:szCs w:val="28"/>
        </w:rPr>
        <w:t>существительные</w:t>
      </w:r>
      <w:r w:rsidRPr="00B5278C">
        <w:rPr>
          <w:spacing w:val="1"/>
          <w:sz w:val="28"/>
          <w:szCs w:val="28"/>
        </w:rPr>
        <w:t xml:space="preserve"> </w:t>
      </w:r>
      <w:r w:rsidRPr="00B5278C">
        <w:rPr>
          <w:sz w:val="28"/>
          <w:szCs w:val="28"/>
        </w:rPr>
        <w:t>путём</w:t>
      </w:r>
      <w:r w:rsidRPr="00B5278C">
        <w:rPr>
          <w:spacing w:val="1"/>
          <w:sz w:val="28"/>
          <w:szCs w:val="28"/>
        </w:rPr>
        <w:t xml:space="preserve"> </w:t>
      </w:r>
      <w:r w:rsidRPr="00B5278C">
        <w:rPr>
          <w:sz w:val="28"/>
          <w:szCs w:val="28"/>
        </w:rPr>
        <w:t>соединения</w:t>
      </w:r>
      <w:r w:rsidRPr="00B5278C">
        <w:rPr>
          <w:spacing w:val="1"/>
          <w:sz w:val="28"/>
          <w:szCs w:val="28"/>
        </w:rPr>
        <w:t xml:space="preserve"> </w:t>
      </w:r>
      <w:r w:rsidRPr="00B5278C">
        <w:rPr>
          <w:sz w:val="28"/>
          <w:szCs w:val="28"/>
        </w:rPr>
        <w:t>основ существительных (football); сложные существительные путём соединения</w:t>
      </w:r>
      <w:r w:rsidRPr="00B5278C">
        <w:rPr>
          <w:spacing w:val="1"/>
          <w:sz w:val="28"/>
          <w:szCs w:val="28"/>
        </w:rPr>
        <w:t xml:space="preserve"> </w:t>
      </w:r>
      <w:r w:rsidRPr="00B5278C">
        <w:rPr>
          <w:sz w:val="28"/>
          <w:szCs w:val="28"/>
        </w:rPr>
        <w:t>основы</w:t>
      </w:r>
      <w:r w:rsidRPr="00B5278C">
        <w:rPr>
          <w:spacing w:val="1"/>
          <w:sz w:val="28"/>
          <w:szCs w:val="28"/>
        </w:rPr>
        <w:t xml:space="preserve"> </w:t>
      </w:r>
      <w:r w:rsidRPr="00B5278C">
        <w:rPr>
          <w:sz w:val="28"/>
          <w:szCs w:val="28"/>
        </w:rPr>
        <w:t>прилагательного</w:t>
      </w:r>
      <w:r w:rsidRPr="00B5278C">
        <w:rPr>
          <w:spacing w:val="1"/>
          <w:sz w:val="28"/>
          <w:szCs w:val="28"/>
        </w:rPr>
        <w:t xml:space="preserve"> </w:t>
      </w:r>
      <w:r w:rsidRPr="00B5278C">
        <w:rPr>
          <w:sz w:val="28"/>
          <w:szCs w:val="28"/>
        </w:rPr>
        <w:t>с</w:t>
      </w:r>
      <w:r w:rsidRPr="00B5278C">
        <w:rPr>
          <w:spacing w:val="1"/>
          <w:sz w:val="28"/>
          <w:szCs w:val="28"/>
        </w:rPr>
        <w:t xml:space="preserve"> </w:t>
      </w:r>
      <w:r w:rsidRPr="00B5278C">
        <w:rPr>
          <w:sz w:val="28"/>
          <w:szCs w:val="28"/>
        </w:rPr>
        <w:t>основой</w:t>
      </w:r>
      <w:r w:rsidRPr="00B5278C">
        <w:rPr>
          <w:spacing w:val="1"/>
          <w:sz w:val="28"/>
          <w:szCs w:val="28"/>
        </w:rPr>
        <w:t xml:space="preserve"> </w:t>
      </w:r>
      <w:r w:rsidRPr="00B5278C">
        <w:rPr>
          <w:sz w:val="28"/>
          <w:szCs w:val="28"/>
        </w:rPr>
        <w:t>существительного</w:t>
      </w:r>
      <w:r w:rsidRPr="00B5278C">
        <w:rPr>
          <w:spacing w:val="1"/>
          <w:sz w:val="28"/>
          <w:szCs w:val="28"/>
        </w:rPr>
        <w:t xml:space="preserve"> </w:t>
      </w:r>
      <w:r w:rsidRPr="00B5278C">
        <w:rPr>
          <w:sz w:val="28"/>
          <w:szCs w:val="28"/>
        </w:rPr>
        <w:t>(bluebell);</w:t>
      </w:r>
      <w:r w:rsidRPr="00B5278C">
        <w:rPr>
          <w:spacing w:val="1"/>
          <w:sz w:val="28"/>
          <w:szCs w:val="28"/>
        </w:rPr>
        <w:t xml:space="preserve"> </w:t>
      </w:r>
      <w:r w:rsidRPr="00B5278C">
        <w:rPr>
          <w:sz w:val="28"/>
          <w:szCs w:val="28"/>
        </w:rPr>
        <w:t>сложные</w:t>
      </w:r>
      <w:r w:rsidRPr="00B5278C">
        <w:rPr>
          <w:spacing w:val="1"/>
          <w:sz w:val="28"/>
          <w:szCs w:val="28"/>
        </w:rPr>
        <w:t xml:space="preserve"> </w:t>
      </w:r>
      <w:r w:rsidRPr="00B5278C">
        <w:rPr>
          <w:sz w:val="28"/>
          <w:szCs w:val="28"/>
        </w:rPr>
        <w:t>существительные путём соединения основ существительных с предлогом (father-</w:t>
      </w:r>
      <w:r w:rsidRPr="00B5278C">
        <w:rPr>
          <w:spacing w:val="1"/>
          <w:sz w:val="28"/>
          <w:szCs w:val="28"/>
        </w:rPr>
        <w:t xml:space="preserve"> </w:t>
      </w:r>
      <w:r w:rsidRPr="00B5278C">
        <w:rPr>
          <w:sz w:val="28"/>
          <w:szCs w:val="28"/>
        </w:rPr>
        <w:t>in-law);</w:t>
      </w:r>
      <w:r w:rsidRPr="00B5278C">
        <w:rPr>
          <w:spacing w:val="1"/>
          <w:sz w:val="28"/>
          <w:szCs w:val="28"/>
        </w:rPr>
        <w:t xml:space="preserve"> </w:t>
      </w:r>
      <w:r w:rsidRPr="00B5278C">
        <w:rPr>
          <w:sz w:val="28"/>
          <w:szCs w:val="28"/>
        </w:rPr>
        <w:t>сложные</w:t>
      </w:r>
      <w:r w:rsidRPr="00B5278C">
        <w:rPr>
          <w:spacing w:val="1"/>
          <w:sz w:val="28"/>
          <w:szCs w:val="28"/>
        </w:rPr>
        <w:t xml:space="preserve"> </w:t>
      </w:r>
      <w:r w:rsidRPr="00B5278C">
        <w:rPr>
          <w:sz w:val="28"/>
          <w:szCs w:val="28"/>
        </w:rPr>
        <w:t>прилагательные</w:t>
      </w:r>
      <w:r w:rsidRPr="00B5278C">
        <w:rPr>
          <w:spacing w:val="1"/>
          <w:sz w:val="28"/>
          <w:szCs w:val="28"/>
        </w:rPr>
        <w:t xml:space="preserve"> </w:t>
      </w:r>
      <w:r w:rsidRPr="00B5278C">
        <w:rPr>
          <w:sz w:val="28"/>
          <w:szCs w:val="28"/>
        </w:rPr>
        <w:t>путём</w:t>
      </w:r>
      <w:r w:rsidRPr="00B5278C">
        <w:rPr>
          <w:spacing w:val="1"/>
          <w:sz w:val="28"/>
          <w:szCs w:val="28"/>
        </w:rPr>
        <w:t xml:space="preserve"> </w:t>
      </w:r>
      <w:r w:rsidRPr="00B5278C">
        <w:rPr>
          <w:sz w:val="28"/>
          <w:szCs w:val="28"/>
        </w:rPr>
        <w:t>соединения</w:t>
      </w:r>
      <w:r w:rsidRPr="00B5278C">
        <w:rPr>
          <w:spacing w:val="1"/>
          <w:sz w:val="28"/>
          <w:szCs w:val="28"/>
        </w:rPr>
        <w:t xml:space="preserve"> </w:t>
      </w:r>
      <w:r w:rsidRPr="00B5278C">
        <w:rPr>
          <w:sz w:val="28"/>
          <w:szCs w:val="28"/>
        </w:rPr>
        <w:t>основы</w:t>
      </w:r>
      <w:r w:rsidRPr="00B5278C">
        <w:rPr>
          <w:spacing w:val="1"/>
          <w:sz w:val="28"/>
          <w:szCs w:val="28"/>
        </w:rPr>
        <w:t xml:space="preserve"> </w:t>
      </w:r>
      <w:r w:rsidRPr="00B5278C">
        <w:rPr>
          <w:sz w:val="28"/>
          <w:szCs w:val="28"/>
        </w:rPr>
        <w:t>прилагательного/числительного</w:t>
      </w:r>
      <w:r w:rsidRPr="00B5278C">
        <w:rPr>
          <w:spacing w:val="1"/>
          <w:sz w:val="28"/>
          <w:szCs w:val="28"/>
        </w:rPr>
        <w:t xml:space="preserve"> </w:t>
      </w:r>
      <w:r w:rsidRPr="00B5278C">
        <w:rPr>
          <w:sz w:val="28"/>
          <w:szCs w:val="28"/>
        </w:rPr>
        <w:t>с</w:t>
      </w:r>
      <w:r w:rsidRPr="00B5278C">
        <w:rPr>
          <w:spacing w:val="1"/>
          <w:sz w:val="28"/>
          <w:szCs w:val="28"/>
        </w:rPr>
        <w:t xml:space="preserve"> </w:t>
      </w:r>
      <w:r w:rsidRPr="00B5278C">
        <w:rPr>
          <w:sz w:val="28"/>
          <w:szCs w:val="28"/>
        </w:rPr>
        <w:t>основой</w:t>
      </w:r>
      <w:r w:rsidRPr="00B5278C">
        <w:rPr>
          <w:spacing w:val="1"/>
          <w:sz w:val="28"/>
          <w:szCs w:val="28"/>
        </w:rPr>
        <w:t xml:space="preserve"> </w:t>
      </w:r>
      <w:r w:rsidRPr="00B5278C">
        <w:rPr>
          <w:sz w:val="28"/>
          <w:szCs w:val="28"/>
        </w:rPr>
        <w:t>существительного</w:t>
      </w:r>
      <w:r w:rsidRPr="00B5278C">
        <w:rPr>
          <w:spacing w:val="1"/>
          <w:sz w:val="28"/>
          <w:szCs w:val="28"/>
        </w:rPr>
        <w:t xml:space="preserve"> </w:t>
      </w:r>
      <w:r w:rsidRPr="00B5278C">
        <w:rPr>
          <w:sz w:val="28"/>
          <w:szCs w:val="28"/>
        </w:rPr>
        <w:t>с</w:t>
      </w:r>
      <w:r w:rsidRPr="00B5278C">
        <w:rPr>
          <w:spacing w:val="1"/>
          <w:sz w:val="28"/>
          <w:szCs w:val="28"/>
        </w:rPr>
        <w:t xml:space="preserve"> </w:t>
      </w:r>
      <w:r w:rsidRPr="00B5278C">
        <w:rPr>
          <w:sz w:val="28"/>
          <w:szCs w:val="28"/>
        </w:rPr>
        <w:t>добавлением</w:t>
      </w:r>
      <w:r w:rsidRPr="00B5278C">
        <w:rPr>
          <w:spacing w:val="1"/>
          <w:sz w:val="28"/>
          <w:szCs w:val="28"/>
        </w:rPr>
        <w:t xml:space="preserve"> </w:t>
      </w:r>
      <w:r w:rsidRPr="00B5278C">
        <w:rPr>
          <w:sz w:val="28"/>
          <w:szCs w:val="28"/>
        </w:rPr>
        <w:t>суффикса -ed (blue-eyed, eightlegged); сложных прилагательные путём соединения</w:t>
      </w:r>
      <w:r w:rsidRPr="00B5278C">
        <w:rPr>
          <w:spacing w:val="1"/>
          <w:sz w:val="28"/>
          <w:szCs w:val="28"/>
        </w:rPr>
        <w:t xml:space="preserve"> </w:t>
      </w:r>
      <w:r w:rsidRPr="00B5278C">
        <w:rPr>
          <w:sz w:val="28"/>
          <w:szCs w:val="28"/>
        </w:rPr>
        <w:t>наречия с основой причастия II (well-behaved); сложные прилагательные путём</w:t>
      </w:r>
      <w:r w:rsidRPr="00B5278C">
        <w:rPr>
          <w:spacing w:val="1"/>
          <w:sz w:val="28"/>
          <w:szCs w:val="28"/>
        </w:rPr>
        <w:t xml:space="preserve"> </w:t>
      </w:r>
      <w:r w:rsidRPr="00B5278C">
        <w:rPr>
          <w:sz w:val="28"/>
          <w:szCs w:val="28"/>
        </w:rPr>
        <w:t>соединения</w:t>
      </w:r>
      <w:r w:rsidRPr="00B5278C">
        <w:rPr>
          <w:spacing w:val="1"/>
          <w:sz w:val="28"/>
          <w:szCs w:val="28"/>
        </w:rPr>
        <w:t xml:space="preserve"> </w:t>
      </w:r>
      <w:r w:rsidRPr="00B5278C">
        <w:rPr>
          <w:sz w:val="28"/>
          <w:szCs w:val="28"/>
        </w:rPr>
        <w:t>основы</w:t>
      </w:r>
      <w:r w:rsidRPr="00B5278C">
        <w:rPr>
          <w:spacing w:val="1"/>
          <w:sz w:val="28"/>
          <w:szCs w:val="28"/>
        </w:rPr>
        <w:t xml:space="preserve"> </w:t>
      </w:r>
      <w:r w:rsidRPr="00B5278C">
        <w:rPr>
          <w:sz w:val="28"/>
          <w:szCs w:val="28"/>
        </w:rPr>
        <w:t>прилагательного</w:t>
      </w:r>
      <w:r w:rsidRPr="00B5278C">
        <w:rPr>
          <w:spacing w:val="1"/>
          <w:sz w:val="28"/>
          <w:szCs w:val="28"/>
        </w:rPr>
        <w:t xml:space="preserve"> </w:t>
      </w:r>
      <w:r w:rsidRPr="00B5278C">
        <w:rPr>
          <w:sz w:val="28"/>
          <w:szCs w:val="28"/>
        </w:rPr>
        <w:t>с</w:t>
      </w:r>
      <w:r w:rsidRPr="00B5278C">
        <w:rPr>
          <w:spacing w:val="1"/>
          <w:sz w:val="28"/>
          <w:szCs w:val="28"/>
        </w:rPr>
        <w:t xml:space="preserve"> </w:t>
      </w:r>
      <w:r w:rsidRPr="00B5278C">
        <w:rPr>
          <w:sz w:val="28"/>
          <w:szCs w:val="28"/>
        </w:rPr>
        <w:t>основой</w:t>
      </w:r>
      <w:r w:rsidRPr="00B5278C">
        <w:rPr>
          <w:spacing w:val="1"/>
          <w:sz w:val="28"/>
          <w:szCs w:val="28"/>
        </w:rPr>
        <w:t xml:space="preserve"> </w:t>
      </w:r>
      <w:r w:rsidRPr="00B5278C">
        <w:rPr>
          <w:sz w:val="28"/>
          <w:szCs w:val="28"/>
        </w:rPr>
        <w:t>причастия</w:t>
      </w:r>
      <w:r w:rsidRPr="00B5278C">
        <w:rPr>
          <w:spacing w:val="1"/>
          <w:sz w:val="28"/>
          <w:szCs w:val="28"/>
        </w:rPr>
        <w:t xml:space="preserve"> </w:t>
      </w:r>
      <w:r w:rsidRPr="00B5278C">
        <w:rPr>
          <w:sz w:val="28"/>
          <w:szCs w:val="28"/>
        </w:rPr>
        <w:t>I</w:t>
      </w:r>
      <w:r w:rsidRPr="00B5278C">
        <w:rPr>
          <w:spacing w:val="1"/>
          <w:sz w:val="28"/>
          <w:szCs w:val="28"/>
        </w:rPr>
        <w:t xml:space="preserve"> </w:t>
      </w:r>
      <w:r w:rsidRPr="00B5278C">
        <w:rPr>
          <w:sz w:val="28"/>
          <w:szCs w:val="28"/>
        </w:rPr>
        <w:t>(nice-looking);</w:t>
      </w:r>
      <w:r w:rsidRPr="00B5278C">
        <w:rPr>
          <w:spacing w:val="1"/>
          <w:sz w:val="28"/>
          <w:szCs w:val="28"/>
        </w:rPr>
        <w:t xml:space="preserve"> </w:t>
      </w:r>
      <w:r w:rsidRPr="00B5278C">
        <w:rPr>
          <w:sz w:val="28"/>
          <w:szCs w:val="28"/>
        </w:rPr>
        <w:t>с</w:t>
      </w:r>
      <w:r w:rsidRPr="00B5278C">
        <w:rPr>
          <w:spacing w:val="1"/>
          <w:sz w:val="28"/>
          <w:szCs w:val="28"/>
        </w:rPr>
        <w:t xml:space="preserve"> </w:t>
      </w:r>
      <w:r w:rsidRPr="00B5278C">
        <w:rPr>
          <w:sz w:val="28"/>
          <w:szCs w:val="28"/>
        </w:rPr>
        <w:t>использованием</w:t>
      </w:r>
      <w:r w:rsidRPr="00B5278C">
        <w:rPr>
          <w:spacing w:val="1"/>
          <w:sz w:val="28"/>
          <w:szCs w:val="28"/>
        </w:rPr>
        <w:t xml:space="preserve"> </w:t>
      </w:r>
      <w:r w:rsidRPr="00B5278C">
        <w:rPr>
          <w:sz w:val="28"/>
          <w:szCs w:val="28"/>
        </w:rPr>
        <w:t>конверсии</w:t>
      </w:r>
      <w:r w:rsidRPr="00B5278C">
        <w:rPr>
          <w:spacing w:val="1"/>
          <w:sz w:val="28"/>
          <w:szCs w:val="28"/>
        </w:rPr>
        <w:t xml:space="preserve"> </w:t>
      </w:r>
      <w:r w:rsidRPr="00B5278C">
        <w:rPr>
          <w:sz w:val="28"/>
          <w:szCs w:val="28"/>
        </w:rPr>
        <w:t>(образование</w:t>
      </w:r>
      <w:r w:rsidRPr="00B5278C">
        <w:rPr>
          <w:spacing w:val="1"/>
          <w:sz w:val="28"/>
          <w:szCs w:val="28"/>
        </w:rPr>
        <w:t xml:space="preserve"> </w:t>
      </w:r>
      <w:r w:rsidRPr="00B5278C">
        <w:rPr>
          <w:sz w:val="28"/>
          <w:szCs w:val="28"/>
        </w:rPr>
        <w:t>имён</w:t>
      </w:r>
      <w:r w:rsidRPr="00B5278C">
        <w:rPr>
          <w:spacing w:val="1"/>
          <w:sz w:val="28"/>
          <w:szCs w:val="28"/>
        </w:rPr>
        <w:t xml:space="preserve"> </w:t>
      </w:r>
      <w:r w:rsidRPr="00B5278C">
        <w:rPr>
          <w:sz w:val="28"/>
          <w:szCs w:val="28"/>
        </w:rPr>
        <w:t>существительных</w:t>
      </w:r>
      <w:r w:rsidRPr="00B5278C">
        <w:rPr>
          <w:spacing w:val="1"/>
          <w:sz w:val="28"/>
          <w:szCs w:val="28"/>
        </w:rPr>
        <w:t xml:space="preserve"> </w:t>
      </w:r>
      <w:r w:rsidRPr="00B5278C">
        <w:rPr>
          <w:sz w:val="28"/>
          <w:szCs w:val="28"/>
        </w:rPr>
        <w:t>от</w:t>
      </w:r>
      <w:r w:rsidRPr="00B5278C">
        <w:rPr>
          <w:spacing w:val="1"/>
          <w:sz w:val="28"/>
          <w:szCs w:val="28"/>
        </w:rPr>
        <w:t xml:space="preserve"> </w:t>
      </w:r>
      <w:r w:rsidRPr="00B5278C">
        <w:rPr>
          <w:sz w:val="28"/>
          <w:szCs w:val="28"/>
        </w:rPr>
        <w:t>неопределённых</w:t>
      </w:r>
      <w:r w:rsidRPr="00B5278C">
        <w:rPr>
          <w:spacing w:val="1"/>
          <w:sz w:val="28"/>
          <w:szCs w:val="28"/>
        </w:rPr>
        <w:t xml:space="preserve"> </w:t>
      </w:r>
      <w:r w:rsidRPr="00B5278C">
        <w:rPr>
          <w:sz w:val="28"/>
          <w:szCs w:val="28"/>
        </w:rPr>
        <w:t>форм</w:t>
      </w:r>
      <w:r w:rsidRPr="00B5278C">
        <w:rPr>
          <w:spacing w:val="1"/>
          <w:sz w:val="28"/>
          <w:szCs w:val="28"/>
        </w:rPr>
        <w:t xml:space="preserve"> </w:t>
      </w:r>
      <w:r w:rsidRPr="00B5278C">
        <w:rPr>
          <w:sz w:val="28"/>
          <w:szCs w:val="28"/>
        </w:rPr>
        <w:t>глаголов</w:t>
      </w:r>
      <w:r w:rsidRPr="00B5278C">
        <w:rPr>
          <w:spacing w:val="1"/>
          <w:sz w:val="28"/>
          <w:szCs w:val="28"/>
        </w:rPr>
        <w:t xml:space="preserve"> </w:t>
      </w:r>
      <w:r w:rsidRPr="00B5278C">
        <w:rPr>
          <w:sz w:val="28"/>
          <w:szCs w:val="28"/>
        </w:rPr>
        <w:t>(to</w:t>
      </w:r>
      <w:r w:rsidRPr="00B5278C">
        <w:rPr>
          <w:spacing w:val="1"/>
          <w:sz w:val="28"/>
          <w:szCs w:val="28"/>
        </w:rPr>
        <w:t xml:space="preserve"> </w:t>
      </w:r>
      <w:r w:rsidRPr="00B5278C">
        <w:rPr>
          <w:sz w:val="28"/>
          <w:szCs w:val="28"/>
        </w:rPr>
        <w:t>run</w:t>
      </w:r>
      <w:r w:rsidRPr="00B5278C">
        <w:rPr>
          <w:spacing w:val="1"/>
          <w:sz w:val="28"/>
          <w:szCs w:val="28"/>
        </w:rPr>
        <w:t xml:space="preserve"> </w:t>
      </w:r>
      <w:r w:rsidRPr="00B5278C">
        <w:rPr>
          <w:sz w:val="28"/>
          <w:szCs w:val="28"/>
        </w:rPr>
        <w:t>—</w:t>
      </w:r>
      <w:r w:rsidRPr="00B5278C">
        <w:rPr>
          <w:spacing w:val="1"/>
          <w:sz w:val="28"/>
          <w:szCs w:val="28"/>
        </w:rPr>
        <w:t xml:space="preserve"> </w:t>
      </w:r>
      <w:r w:rsidRPr="00B5278C">
        <w:rPr>
          <w:sz w:val="28"/>
          <w:szCs w:val="28"/>
        </w:rPr>
        <w:t>a</w:t>
      </w:r>
      <w:r w:rsidRPr="00B5278C">
        <w:rPr>
          <w:spacing w:val="1"/>
          <w:sz w:val="28"/>
          <w:szCs w:val="28"/>
        </w:rPr>
        <w:t xml:space="preserve"> </w:t>
      </w:r>
      <w:r w:rsidRPr="00B5278C">
        <w:rPr>
          <w:sz w:val="28"/>
          <w:szCs w:val="28"/>
        </w:rPr>
        <w:t>run);</w:t>
      </w:r>
      <w:r w:rsidRPr="00B5278C">
        <w:rPr>
          <w:spacing w:val="1"/>
          <w:sz w:val="28"/>
          <w:szCs w:val="28"/>
        </w:rPr>
        <w:t xml:space="preserve"> </w:t>
      </w:r>
      <w:r w:rsidRPr="00B5278C">
        <w:rPr>
          <w:sz w:val="28"/>
          <w:szCs w:val="28"/>
        </w:rPr>
        <w:t>имён</w:t>
      </w:r>
      <w:r w:rsidRPr="00B5278C">
        <w:rPr>
          <w:spacing w:val="1"/>
          <w:sz w:val="28"/>
          <w:szCs w:val="28"/>
        </w:rPr>
        <w:t xml:space="preserve"> </w:t>
      </w:r>
      <w:r w:rsidRPr="00B5278C">
        <w:rPr>
          <w:sz w:val="28"/>
          <w:szCs w:val="28"/>
        </w:rPr>
        <w:t>существительных</w:t>
      </w:r>
      <w:r w:rsidRPr="00B5278C">
        <w:rPr>
          <w:spacing w:val="1"/>
          <w:sz w:val="28"/>
          <w:szCs w:val="28"/>
        </w:rPr>
        <w:t xml:space="preserve"> </w:t>
      </w:r>
      <w:r w:rsidRPr="00B5278C">
        <w:rPr>
          <w:sz w:val="28"/>
          <w:szCs w:val="28"/>
        </w:rPr>
        <w:t>от</w:t>
      </w:r>
      <w:r w:rsidRPr="00B5278C">
        <w:rPr>
          <w:spacing w:val="1"/>
          <w:sz w:val="28"/>
          <w:szCs w:val="28"/>
        </w:rPr>
        <w:t xml:space="preserve"> </w:t>
      </w:r>
      <w:r w:rsidRPr="00B5278C">
        <w:rPr>
          <w:sz w:val="28"/>
          <w:szCs w:val="28"/>
        </w:rPr>
        <w:t>прилагательных (rich people — the rich); глаголов от имён существительных (a</w:t>
      </w:r>
      <w:r w:rsidRPr="00B5278C">
        <w:rPr>
          <w:spacing w:val="1"/>
          <w:sz w:val="28"/>
          <w:szCs w:val="28"/>
        </w:rPr>
        <w:t xml:space="preserve"> </w:t>
      </w:r>
      <w:r w:rsidRPr="00B5278C">
        <w:rPr>
          <w:sz w:val="28"/>
          <w:szCs w:val="28"/>
        </w:rPr>
        <w:t>hand —</w:t>
      </w:r>
      <w:r w:rsidRPr="00B5278C">
        <w:rPr>
          <w:spacing w:val="-3"/>
          <w:sz w:val="28"/>
          <w:szCs w:val="28"/>
        </w:rPr>
        <w:t xml:space="preserve"> </w:t>
      </w:r>
      <w:r w:rsidRPr="00B5278C">
        <w:rPr>
          <w:sz w:val="28"/>
          <w:szCs w:val="28"/>
        </w:rPr>
        <w:t>to</w:t>
      </w:r>
      <w:r w:rsidRPr="00B5278C">
        <w:rPr>
          <w:spacing w:val="-3"/>
          <w:sz w:val="28"/>
          <w:szCs w:val="28"/>
        </w:rPr>
        <w:t xml:space="preserve"> </w:t>
      </w:r>
      <w:r w:rsidRPr="00B5278C">
        <w:rPr>
          <w:sz w:val="28"/>
          <w:szCs w:val="28"/>
        </w:rPr>
        <w:t>hand);</w:t>
      </w:r>
      <w:r w:rsidRPr="00B5278C">
        <w:rPr>
          <w:spacing w:val="1"/>
          <w:sz w:val="28"/>
          <w:szCs w:val="28"/>
        </w:rPr>
        <w:t xml:space="preserve"> </w:t>
      </w:r>
      <w:r w:rsidRPr="00B5278C">
        <w:rPr>
          <w:sz w:val="28"/>
          <w:szCs w:val="28"/>
        </w:rPr>
        <w:t>глаголов</w:t>
      </w:r>
      <w:r w:rsidRPr="00B5278C">
        <w:rPr>
          <w:spacing w:val="-5"/>
          <w:sz w:val="28"/>
          <w:szCs w:val="28"/>
        </w:rPr>
        <w:t xml:space="preserve"> </w:t>
      </w:r>
      <w:r w:rsidRPr="00B5278C">
        <w:rPr>
          <w:sz w:val="28"/>
          <w:szCs w:val="28"/>
        </w:rPr>
        <w:t>от</w:t>
      </w:r>
      <w:r w:rsidRPr="00B5278C">
        <w:rPr>
          <w:spacing w:val="-1"/>
          <w:sz w:val="28"/>
          <w:szCs w:val="28"/>
        </w:rPr>
        <w:t xml:space="preserve"> </w:t>
      </w:r>
      <w:r w:rsidRPr="00B5278C">
        <w:rPr>
          <w:sz w:val="28"/>
          <w:szCs w:val="28"/>
        </w:rPr>
        <w:t>имён</w:t>
      </w:r>
      <w:r w:rsidRPr="00B5278C">
        <w:rPr>
          <w:spacing w:val="-1"/>
          <w:sz w:val="28"/>
          <w:szCs w:val="28"/>
        </w:rPr>
        <w:t xml:space="preserve"> </w:t>
      </w:r>
      <w:r w:rsidRPr="00B5278C">
        <w:rPr>
          <w:sz w:val="28"/>
          <w:szCs w:val="28"/>
        </w:rPr>
        <w:t>прилагательных</w:t>
      </w:r>
      <w:r w:rsidRPr="00B5278C">
        <w:rPr>
          <w:spacing w:val="1"/>
          <w:sz w:val="28"/>
          <w:szCs w:val="28"/>
        </w:rPr>
        <w:t xml:space="preserve"> </w:t>
      </w:r>
      <w:r w:rsidRPr="00B5278C">
        <w:rPr>
          <w:sz w:val="28"/>
          <w:szCs w:val="28"/>
        </w:rPr>
        <w:t>(cool —</w:t>
      </w:r>
      <w:r w:rsidRPr="00B5278C">
        <w:rPr>
          <w:spacing w:val="-3"/>
          <w:sz w:val="28"/>
          <w:szCs w:val="28"/>
        </w:rPr>
        <w:t xml:space="preserve"> </w:t>
      </w:r>
      <w:r w:rsidRPr="00B5278C">
        <w:rPr>
          <w:sz w:val="28"/>
          <w:szCs w:val="28"/>
        </w:rPr>
        <w:t>to cool);</w:t>
      </w:r>
    </w:p>
    <w:p w:rsidR="00274284" w:rsidRPr="008C0373" w:rsidRDefault="00FE1750" w:rsidP="000748B8">
      <w:pPr>
        <w:spacing w:line="360" w:lineRule="auto"/>
        <w:ind w:firstLine="393"/>
        <w:jc w:val="both"/>
        <w:rPr>
          <w:sz w:val="28"/>
          <w:szCs w:val="28"/>
        </w:rPr>
      </w:pPr>
      <w:r>
        <w:rPr>
          <w:i/>
          <w:sz w:val="28"/>
        </w:rPr>
        <w:t xml:space="preserve">распознавать </w:t>
      </w:r>
      <w:r>
        <w:rPr>
          <w:sz w:val="28"/>
        </w:rPr>
        <w:t xml:space="preserve">и </w:t>
      </w:r>
      <w:r>
        <w:rPr>
          <w:i/>
          <w:sz w:val="28"/>
        </w:rPr>
        <w:t xml:space="preserve">употреблять </w:t>
      </w:r>
      <w:r>
        <w:rPr>
          <w:sz w:val="28"/>
        </w:rPr>
        <w:t>в устной и письменной речи</w:t>
      </w:r>
      <w:r>
        <w:rPr>
          <w:spacing w:val="-67"/>
          <w:sz w:val="28"/>
        </w:rPr>
        <w:t xml:space="preserve"> </w:t>
      </w:r>
      <w:r>
        <w:rPr>
          <w:sz w:val="28"/>
        </w:rPr>
        <w:t>имена прилагательные на -ed и -ing (excited — exciting);</w:t>
      </w:r>
      <w:r>
        <w:rPr>
          <w:spacing w:val="1"/>
          <w:sz w:val="28"/>
        </w:rPr>
        <w:t xml:space="preserve"> </w:t>
      </w:r>
      <w:r>
        <w:rPr>
          <w:i/>
          <w:sz w:val="28"/>
        </w:rPr>
        <w:t>распознавать</w:t>
      </w:r>
      <w:r>
        <w:rPr>
          <w:i/>
          <w:spacing w:val="-3"/>
          <w:sz w:val="28"/>
        </w:rPr>
        <w:t xml:space="preserve"> </w:t>
      </w:r>
      <w:r>
        <w:rPr>
          <w:sz w:val="28"/>
        </w:rPr>
        <w:t>и</w:t>
      </w:r>
      <w:r>
        <w:rPr>
          <w:spacing w:val="-1"/>
          <w:sz w:val="28"/>
        </w:rPr>
        <w:t xml:space="preserve"> </w:t>
      </w:r>
      <w:r>
        <w:rPr>
          <w:i/>
          <w:sz w:val="28"/>
        </w:rPr>
        <w:t>употреблять</w:t>
      </w:r>
      <w:r>
        <w:rPr>
          <w:i/>
          <w:spacing w:val="-3"/>
          <w:sz w:val="28"/>
        </w:rPr>
        <w:t xml:space="preserve"> </w:t>
      </w:r>
      <w:r>
        <w:rPr>
          <w:sz w:val="28"/>
        </w:rPr>
        <w:t>в</w:t>
      </w:r>
      <w:r>
        <w:rPr>
          <w:spacing w:val="-5"/>
          <w:sz w:val="28"/>
        </w:rPr>
        <w:t xml:space="preserve"> </w:t>
      </w:r>
      <w:r>
        <w:rPr>
          <w:sz w:val="28"/>
        </w:rPr>
        <w:t>устной</w:t>
      </w:r>
      <w:r>
        <w:rPr>
          <w:spacing w:val="-5"/>
          <w:sz w:val="28"/>
        </w:rPr>
        <w:t xml:space="preserve"> </w:t>
      </w:r>
      <w:r>
        <w:rPr>
          <w:sz w:val="28"/>
        </w:rPr>
        <w:t>и</w:t>
      </w:r>
      <w:r>
        <w:rPr>
          <w:spacing w:val="-2"/>
          <w:sz w:val="28"/>
        </w:rPr>
        <w:t xml:space="preserve"> </w:t>
      </w:r>
      <w:r>
        <w:rPr>
          <w:sz w:val="28"/>
        </w:rPr>
        <w:t>письменной</w:t>
      </w:r>
      <w:r>
        <w:rPr>
          <w:spacing w:val="-5"/>
          <w:sz w:val="28"/>
        </w:rPr>
        <w:t xml:space="preserve"> </w:t>
      </w:r>
      <w:r>
        <w:rPr>
          <w:sz w:val="28"/>
        </w:rPr>
        <w:t>речи</w:t>
      </w:r>
      <w:r w:rsidR="008C0373">
        <w:rPr>
          <w:sz w:val="28"/>
        </w:rPr>
        <w:t xml:space="preserve"> </w:t>
      </w:r>
      <w:r w:rsidRPr="008C0373">
        <w:rPr>
          <w:sz w:val="28"/>
          <w:szCs w:val="28"/>
        </w:rPr>
        <w:t>изученные</w:t>
      </w:r>
      <w:r w:rsidRPr="008C0373">
        <w:rPr>
          <w:spacing w:val="1"/>
          <w:sz w:val="28"/>
          <w:szCs w:val="28"/>
        </w:rPr>
        <w:t xml:space="preserve"> </w:t>
      </w:r>
      <w:r w:rsidRPr="008C0373">
        <w:rPr>
          <w:sz w:val="28"/>
          <w:szCs w:val="28"/>
        </w:rPr>
        <w:t>многозначные</w:t>
      </w:r>
      <w:r w:rsidRPr="008C0373">
        <w:rPr>
          <w:spacing w:val="1"/>
          <w:sz w:val="28"/>
          <w:szCs w:val="28"/>
        </w:rPr>
        <w:t xml:space="preserve"> </w:t>
      </w:r>
      <w:r w:rsidRPr="008C0373">
        <w:rPr>
          <w:sz w:val="28"/>
          <w:szCs w:val="28"/>
        </w:rPr>
        <w:t>лексические</w:t>
      </w:r>
      <w:r w:rsidRPr="008C0373">
        <w:rPr>
          <w:spacing w:val="1"/>
          <w:sz w:val="28"/>
          <w:szCs w:val="28"/>
        </w:rPr>
        <w:t xml:space="preserve"> </w:t>
      </w:r>
      <w:r w:rsidRPr="008C0373">
        <w:rPr>
          <w:sz w:val="28"/>
          <w:szCs w:val="28"/>
        </w:rPr>
        <w:t>единицы,</w:t>
      </w:r>
      <w:r w:rsidRPr="008C0373">
        <w:rPr>
          <w:spacing w:val="1"/>
          <w:sz w:val="28"/>
          <w:szCs w:val="28"/>
        </w:rPr>
        <w:t xml:space="preserve"> </w:t>
      </w:r>
      <w:r w:rsidRPr="008C0373">
        <w:rPr>
          <w:sz w:val="28"/>
          <w:szCs w:val="28"/>
        </w:rPr>
        <w:t>синонимы,</w:t>
      </w:r>
      <w:r w:rsidRPr="008C0373">
        <w:rPr>
          <w:spacing w:val="1"/>
          <w:sz w:val="28"/>
          <w:szCs w:val="28"/>
        </w:rPr>
        <w:t xml:space="preserve"> </w:t>
      </w:r>
      <w:r w:rsidRPr="008C0373">
        <w:rPr>
          <w:sz w:val="28"/>
          <w:szCs w:val="28"/>
        </w:rPr>
        <w:t>антонимы,</w:t>
      </w:r>
      <w:r w:rsidRPr="008C0373">
        <w:rPr>
          <w:spacing w:val="1"/>
          <w:sz w:val="28"/>
          <w:szCs w:val="28"/>
        </w:rPr>
        <w:t xml:space="preserve"> </w:t>
      </w:r>
      <w:r w:rsidRPr="008C0373">
        <w:rPr>
          <w:sz w:val="28"/>
          <w:szCs w:val="28"/>
        </w:rPr>
        <w:t>интернациональные слова; наиболее частотные фразовые глаголы; сокращения и</w:t>
      </w:r>
      <w:r w:rsidRPr="008C0373">
        <w:rPr>
          <w:spacing w:val="1"/>
          <w:sz w:val="28"/>
          <w:szCs w:val="28"/>
        </w:rPr>
        <w:t xml:space="preserve"> </w:t>
      </w:r>
      <w:r w:rsidRPr="008C0373">
        <w:rPr>
          <w:sz w:val="28"/>
          <w:szCs w:val="28"/>
        </w:rPr>
        <w:t>аббревиатуры;</w:t>
      </w:r>
    </w:p>
    <w:p w:rsidR="008C0373" w:rsidRPr="008C0373" w:rsidRDefault="00FE1750" w:rsidP="000748B8">
      <w:pPr>
        <w:tabs>
          <w:tab w:val="left" w:pos="10773"/>
        </w:tabs>
        <w:spacing w:line="360" w:lineRule="auto"/>
        <w:jc w:val="both"/>
        <w:rPr>
          <w:sz w:val="28"/>
          <w:szCs w:val="28"/>
        </w:rPr>
      </w:pPr>
      <w:r>
        <w:rPr>
          <w:i/>
          <w:sz w:val="28"/>
        </w:rPr>
        <w:t>распознавать</w:t>
      </w:r>
      <w:r>
        <w:rPr>
          <w:i/>
          <w:spacing w:val="-3"/>
          <w:sz w:val="28"/>
        </w:rPr>
        <w:t xml:space="preserve"> </w:t>
      </w:r>
      <w:r>
        <w:rPr>
          <w:sz w:val="28"/>
        </w:rPr>
        <w:t>и</w:t>
      </w:r>
      <w:r>
        <w:rPr>
          <w:spacing w:val="-1"/>
          <w:sz w:val="28"/>
        </w:rPr>
        <w:t xml:space="preserve"> </w:t>
      </w:r>
      <w:r>
        <w:rPr>
          <w:i/>
          <w:sz w:val="28"/>
        </w:rPr>
        <w:t>употреблять</w:t>
      </w:r>
      <w:r>
        <w:rPr>
          <w:i/>
          <w:spacing w:val="-3"/>
          <w:sz w:val="28"/>
        </w:rPr>
        <w:t xml:space="preserve"> </w:t>
      </w:r>
      <w:r>
        <w:rPr>
          <w:sz w:val="28"/>
        </w:rPr>
        <w:t>в</w:t>
      </w:r>
      <w:r>
        <w:rPr>
          <w:spacing w:val="-4"/>
          <w:sz w:val="28"/>
        </w:rPr>
        <w:t xml:space="preserve"> </w:t>
      </w:r>
      <w:r>
        <w:rPr>
          <w:sz w:val="28"/>
        </w:rPr>
        <w:t>устной</w:t>
      </w:r>
      <w:r>
        <w:rPr>
          <w:spacing w:val="-5"/>
          <w:sz w:val="28"/>
        </w:rPr>
        <w:t xml:space="preserve"> </w:t>
      </w:r>
      <w:r>
        <w:rPr>
          <w:sz w:val="28"/>
        </w:rPr>
        <w:t>и</w:t>
      </w:r>
      <w:r>
        <w:rPr>
          <w:spacing w:val="-2"/>
          <w:sz w:val="28"/>
        </w:rPr>
        <w:t xml:space="preserve"> </w:t>
      </w:r>
      <w:r>
        <w:rPr>
          <w:sz w:val="28"/>
        </w:rPr>
        <w:t>письменной</w:t>
      </w:r>
      <w:r>
        <w:rPr>
          <w:spacing w:val="-5"/>
          <w:sz w:val="28"/>
        </w:rPr>
        <w:t xml:space="preserve"> </w:t>
      </w:r>
      <w:r>
        <w:rPr>
          <w:sz w:val="28"/>
        </w:rPr>
        <w:t>речи</w:t>
      </w:r>
      <w:r w:rsidR="008C0373">
        <w:rPr>
          <w:sz w:val="28"/>
        </w:rPr>
        <w:t xml:space="preserve"> </w:t>
      </w:r>
      <w:r w:rsidRPr="008C0373">
        <w:rPr>
          <w:sz w:val="28"/>
          <w:szCs w:val="28"/>
        </w:rPr>
        <w:t>различные</w:t>
      </w:r>
      <w:r w:rsidRPr="008C0373">
        <w:rPr>
          <w:spacing w:val="1"/>
          <w:sz w:val="28"/>
          <w:szCs w:val="28"/>
        </w:rPr>
        <w:t xml:space="preserve"> </w:t>
      </w:r>
      <w:r w:rsidRPr="008C0373">
        <w:rPr>
          <w:sz w:val="28"/>
          <w:szCs w:val="28"/>
        </w:rPr>
        <w:t>средства</w:t>
      </w:r>
      <w:r w:rsidRPr="008C0373">
        <w:rPr>
          <w:spacing w:val="1"/>
          <w:sz w:val="28"/>
          <w:szCs w:val="28"/>
        </w:rPr>
        <w:t xml:space="preserve"> </w:t>
      </w:r>
      <w:r w:rsidRPr="008C0373">
        <w:rPr>
          <w:sz w:val="28"/>
          <w:szCs w:val="28"/>
        </w:rPr>
        <w:t>связи</w:t>
      </w:r>
    </w:p>
    <w:p w:rsidR="00274284" w:rsidRPr="008C0373" w:rsidRDefault="00FE1750" w:rsidP="000748B8">
      <w:pPr>
        <w:tabs>
          <w:tab w:val="left" w:pos="10773"/>
        </w:tabs>
        <w:spacing w:line="360" w:lineRule="auto"/>
        <w:jc w:val="both"/>
        <w:rPr>
          <w:sz w:val="28"/>
          <w:szCs w:val="28"/>
        </w:rPr>
      </w:pPr>
      <w:r w:rsidRPr="008C0373">
        <w:rPr>
          <w:spacing w:val="1"/>
          <w:sz w:val="28"/>
          <w:szCs w:val="28"/>
        </w:rPr>
        <w:t xml:space="preserve"> </w:t>
      </w:r>
      <w:r w:rsidRPr="008C0373">
        <w:rPr>
          <w:sz w:val="28"/>
          <w:szCs w:val="28"/>
        </w:rPr>
        <w:t>для</w:t>
      </w:r>
      <w:r w:rsidRPr="008C0373">
        <w:rPr>
          <w:spacing w:val="1"/>
          <w:sz w:val="28"/>
          <w:szCs w:val="28"/>
        </w:rPr>
        <w:t xml:space="preserve"> </w:t>
      </w:r>
      <w:r w:rsidRPr="008C0373">
        <w:rPr>
          <w:sz w:val="28"/>
          <w:szCs w:val="28"/>
        </w:rPr>
        <w:t>обеспечения</w:t>
      </w:r>
      <w:r w:rsidRPr="008C0373">
        <w:rPr>
          <w:spacing w:val="1"/>
          <w:sz w:val="28"/>
          <w:szCs w:val="28"/>
        </w:rPr>
        <w:t xml:space="preserve"> </w:t>
      </w:r>
      <w:r w:rsidRPr="008C0373">
        <w:rPr>
          <w:sz w:val="28"/>
          <w:szCs w:val="28"/>
        </w:rPr>
        <w:t>целостности</w:t>
      </w:r>
      <w:r w:rsidRPr="008C0373">
        <w:rPr>
          <w:spacing w:val="1"/>
          <w:sz w:val="28"/>
          <w:szCs w:val="28"/>
        </w:rPr>
        <w:t xml:space="preserve"> </w:t>
      </w:r>
      <w:r w:rsidRPr="008C0373">
        <w:rPr>
          <w:sz w:val="28"/>
          <w:szCs w:val="28"/>
        </w:rPr>
        <w:t>и</w:t>
      </w:r>
      <w:r w:rsidRPr="008C0373">
        <w:rPr>
          <w:spacing w:val="1"/>
          <w:sz w:val="28"/>
          <w:szCs w:val="28"/>
        </w:rPr>
        <w:t xml:space="preserve"> </w:t>
      </w:r>
      <w:r w:rsidRPr="008C0373">
        <w:rPr>
          <w:sz w:val="28"/>
          <w:szCs w:val="28"/>
        </w:rPr>
        <w:t>логичности</w:t>
      </w:r>
      <w:r w:rsidRPr="008C0373">
        <w:rPr>
          <w:spacing w:val="1"/>
          <w:sz w:val="28"/>
          <w:szCs w:val="28"/>
        </w:rPr>
        <w:t xml:space="preserve"> </w:t>
      </w:r>
      <w:r w:rsidRPr="008C0373">
        <w:rPr>
          <w:sz w:val="28"/>
          <w:szCs w:val="28"/>
        </w:rPr>
        <w:t>устного/письменного высказывания;</w:t>
      </w:r>
    </w:p>
    <w:p w:rsidR="00274284" w:rsidRDefault="00FE1750" w:rsidP="00C34ADA">
      <w:pPr>
        <w:pStyle w:val="a4"/>
        <w:numPr>
          <w:ilvl w:val="0"/>
          <w:numId w:val="71"/>
        </w:numPr>
        <w:tabs>
          <w:tab w:val="left" w:pos="1271"/>
          <w:tab w:val="left" w:pos="10773"/>
        </w:tabs>
        <w:spacing w:before="1" w:line="360" w:lineRule="auto"/>
        <w:ind w:left="0" w:firstLine="2"/>
        <w:jc w:val="both"/>
        <w:rPr>
          <w:sz w:val="28"/>
        </w:rPr>
      </w:pPr>
      <w:r>
        <w:rPr>
          <w:i/>
          <w:sz w:val="28"/>
        </w:rPr>
        <w:t xml:space="preserve">знать </w:t>
      </w:r>
      <w:r>
        <w:rPr>
          <w:sz w:val="28"/>
        </w:rPr>
        <w:t xml:space="preserve">и </w:t>
      </w:r>
      <w:r>
        <w:rPr>
          <w:i/>
          <w:sz w:val="28"/>
        </w:rPr>
        <w:t xml:space="preserve">понимать </w:t>
      </w:r>
      <w:r>
        <w:rPr>
          <w:sz w:val="28"/>
        </w:rPr>
        <w:t>особенности структуры простых и сложных предложений и</w:t>
      </w:r>
      <w:r>
        <w:rPr>
          <w:spacing w:val="1"/>
          <w:sz w:val="28"/>
        </w:rPr>
        <w:t xml:space="preserve"> </w:t>
      </w:r>
      <w:r>
        <w:rPr>
          <w:sz w:val="28"/>
        </w:rPr>
        <w:t>различных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предложений</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i/>
          <w:sz w:val="28"/>
        </w:rPr>
        <w:t>распознавать</w:t>
      </w:r>
      <w:r>
        <w:rPr>
          <w:i/>
          <w:spacing w:val="1"/>
          <w:sz w:val="28"/>
        </w:rPr>
        <w:t xml:space="preserve"> </w:t>
      </w:r>
      <w:r>
        <w:rPr>
          <w:sz w:val="28"/>
        </w:rPr>
        <w:t>в</w:t>
      </w:r>
      <w:r>
        <w:rPr>
          <w:spacing w:val="1"/>
          <w:sz w:val="28"/>
        </w:rPr>
        <w:t xml:space="preserve"> </w:t>
      </w:r>
      <w:r>
        <w:rPr>
          <w:sz w:val="28"/>
        </w:rPr>
        <w:t>звучащем</w:t>
      </w:r>
      <w:r>
        <w:rPr>
          <w:spacing w:val="1"/>
          <w:sz w:val="28"/>
        </w:rPr>
        <w:t xml:space="preserve"> </w:t>
      </w:r>
      <w:r>
        <w:rPr>
          <w:sz w:val="28"/>
        </w:rPr>
        <w:t>и</w:t>
      </w:r>
      <w:r>
        <w:rPr>
          <w:spacing w:val="1"/>
          <w:sz w:val="28"/>
        </w:rPr>
        <w:t xml:space="preserve"> </w:t>
      </w:r>
      <w:r>
        <w:rPr>
          <w:sz w:val="28"/>
        </w:rPr>
        <w:t>письменном</w:t>
      </w:r>
      <w:r>
        <w:rPr>
          <w:spacing w:val="1"/>
          <w:sz w:val="28"/>
        </w:rPr>
        <w:t xml:space="preserve"> </w:t>
      </w:r>
      <w:r>
        <w:rPr>
          <w:sz w:val="28"/>
        </w:rPr>
        <w:t>тексте</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p>
    <w:p w:rsidR="008C0373" w:rsidRDefault="00FE1750" w:rsidP="000748B8">
      <w:pPr>
        <w:pStyle w:val="a3"/>
        <w:tabs>
          <w:tab w:val="left" w:pos="10348"/>
        </w:tabs>
        <w:spacing w:line="360" w:lineRule="auto"/>
        <w:ind w:left="0" w:firstLine="2"/>
        <w:rPr>
          <w:spacing w:val="-67"/>
        </w:rPr>
      </w:pPr>
      <w:r>
        <w:t>предложения,</w:t>
      </w:r>
      <w:r>
        <w:rPr>
          <w:spacing w:val="7"/>
        </w:rPr>
        <w:t xml:space="preserve"> </w:t>
      </w:r>
      <w:r>
        <w:t>в</w:t>
      </w:r>
      <w:r>
        <w:rPr>
          <w:spacing w:val="6"/>
        </w:rPr>
        <w:t xml:space="preserve"> </w:t>
      </w:r>
      <w:r>
        <w:t>том</w:t>
      </w:r>
      <w:r>
        <w:rPr>
          <w:spacing w:val="7"/>
        </w:rPr>
        <w:t xml:space="preserve"> </w:t>
      </w:r>
      <w:r>
        <w:t>числе</w:t>
      </w:r>
      <w:r>
        <w:rPr>
          <w:spacing w:val="6"/>
        </w:rPr>
        <w:t xml:space="preserve"> </w:t>
      </w:r>
      <w:r>
        <w:t>с</w:t>
      </w:r>
      <w:r>
        <w:rPr>
          <w:spacing w:val="7"/>
        </w:rPr>
        <w:t xml:space="preserve"> </w:t>
      </w:r>
      <w:r>
        <w:t>несколькими</w:t>
      </w:r>
      <w:r>
        <w:rPr>
          <w:spacing w:val="7"/>
        </w:rPr>
        <w:t xml:space="preserve"> </w:t>
      </w:r>
      <w:r>
        <w:t>обстоятельствами,</w:t>
      </w:r>
      <w:r>
        <w:rPr>
          <w:spacing w:val="6"/>
        </w:rPr>
        <w:t xml:space="preserve"> </w:t>
      </w:r>
      <w:r>
        <w:t>следующими</w:t>
      </w:r>
      <w:r>
        <w:rPr>
          <w:spacing w:val="7"/>
        </w:rPr>
        <w:t xml:space="preserve"> </w:t>
      </w:r>
      <w:r>
        <w:t>в</w:t>
      </w:r>
      <w:r>
        <w:rPr>
          <w:spacing w:val="-67"/>
        </w:rPr>
        <w:t xml:space="preserve"> </w:t>
      </w:r>
      <w:r w:rsidR="008C0373">
        <w:rPr>
          <w:spacing w:val="-67"/>
        </w:rPr>
        <w:t xml:space="preserve">   </w:t>
      </w:r>
    </w:p>
    <w:p w:rsidR="00274284" w:rsidRDefault="00FE1750" w:rsidP="000748B8">
      <w:pPr>
        <w:pStyle w:val="a3"/>
        <w:tabs>
          <w:tab w:val="left" w:pos="10348"/>
        </w:tabs>
        <w:spacing w:line="360" w:lineRule="auto"/>
        <w:ind w:left="0" w:firstLine="2"/>
        <w:jc w:val="left"/>
      </w:pPr>
      <w:r>
        <w:t>определённом</w:t>
      </w:r>
      <w:r>
        <w:rPr>
          <w:spacing w:val="-1"/>
        </w:rPr>
        <w:t xml:space="preserve"> </w:t>
      </w:r>
      <w:r>
        <w:t>порядке;</w:t>
      </w:r>
    </w:p>
    <w:p w:rsidR="00274284" w:rsidRDefault="00FE1750" w:rsidP="000748B8">
      <w:pPr>
        <w:pStyle w:val="a3"/>
        <w:tabs>
          <w:tab w:val="left" w:pos="10773"/>
        </w:tabs>
        <w:spacing w:line="360" w:lineRule="auto"/>
        <w:ind w:left="0"/>
        <w:jc w:val="left"/>
      </w:pPr>
      <w:r>
        <w:t>предложения</w:t>
      </w:r>
      <w:r>
        <w:rPr>
          <w:spacing w:val="-3"/>
        </w:rPr>
        <w:t xml:space="preserve"> </w:t>
      </w:r>
      <w:r>
        <w:t>с</w:t>
      </w:r>
      <w:r>
        <w:rPr>
          <w:spacing w:val="-2"/>
        </w:rPr>
        <w:t xml:space="preserve"> </w:t>
      </w:r>
      <w:r>
        <w:t>начальным</w:t>
      </w:r>
      <w:r>
        <w:rPr>
          <w:spacing w:val="-1"/>
        </w:rPr>
        <w:t xml:space="preserve"> </w:t>
      </w:r>
      <w:r>
        <w:t>It;</w:t>
      </w:r>
    </w:p>
    <w:p w:rsidR="00274284" w:rsidRDefault="00FE1750" w:rsidP="000748B8">
      <w:pPr>
        <w:pStyle w:val="a3"/>
        <w:tabs>
          <w:tab w:val="left" w:pos="10773"/>
        </w:tabs>
        <w:spacing w:before="50" w:line="360" w:lineRule="auto"/>
        <w:ind w:left="0"/>
        <w:jc w:val="left"/>
      </w:pPr>
      <w:r>
        <w:t>предложения</w:t>
      </w:r>
      <w:r>
        <w:rPr>
          <w:spacing w:val="-2"/>
        </w:rPr>
        <w:t xml:space="preserve"> </w:t>
      </w:r>
      <w:r>
        <w:t>с</w:t>
      </w:r>
      <w:r>
        <w:rPr>
          <w:spacing w:val="-2"/>
        </w:rPr>
        <w:t xml:space="preserve"> </w:t>
      </w:r>
      <w:r>
        <w:t>начальным There</w:t>
      </w:r>
      <w:r>
        <w:rPr>
          <w:spacing w:val="-2"/>
        </w:rPr>
        <w:t xml:space="preserve"> </w:t>
      </w:r>
      <w:r>
        <w:t>+</w:t>
      </w:r>
      <w:r>
        <w:rPr>
          <w:spacing w:val="-3"/>
        </w:rPr>
        <w:t xml:space="preserve"> </w:t>
      </w:r>
      <w:r>
        <w:t>to</w:t>
      </w:r>
      <w:r>
        <w:rPr>
          <w:spacing w:val="-2"/>
        </w:rPr>
        <w:t xml:space="preserve"> </w:t>
      </w:r>
      <w:r>
        <w:t>be;</w:t>
      </w:r>
    </w:p>
    <w:p w:rsidR="00274284" w:rsidRDefault="00FE1750" w:rsidP="000748B8">
      <w:pPr>
        <w:pStyle w:val="a3"/>
        <w:tabs>
          <w:tab w:val="left" w:pos="10773"/>
        </w:tabs>
        <w:spacing w:before="48" w:line="360" w:lineRule="auto"/>
        <w:ind w:left="0" w:firstLine="2"/>
        <w:jc w:val="left"/>
      </w:pPr>
      <w:r>
        <w:t>предложения</w:t>
      </w:r>
      <w:r>
        <w:rPr>
          <w:spacing w:val="52"/>
        </w:rPr>
        <w:t xml:space="preserve"> </w:t>
      </w:r>
      <w:r>
        <w:t>с</w:t>
      </w:r>
      <w:r>
        <w:rPr>
          <w:spacing w:val="52"/>
        </w:rPr>
        <w:t xml:space="preserve"> </w:t>
      </w:r>
      <w:r>
        <w:t>глагольными</w:t>
      </w:r>
      <w:r>
        <w:rPr>
          <w:spacing w:val="51"/>
        </w:rPr>
        <w:t xml:space="preserve"> </w:t>
      </w:r>
      <w:r>
        <w:t>конструкциями,</w:t>
      </w:r>
      <w:r>
        <w:rPr>
          <w:spacing w:val="51"/>
        </w:rPr>
        <w:t xml:space="preserve"> </w:t>
      </w:r>
      <w:r>
        <w:t>содержащими</w:t>
      </w:r>
      <w:r>
        <w:rPr>
          <w:spacing w:val="53"/>
        </w:rPr>
        <w:t xml:space="preserve"> </w:t>
      </w:r>
      <w:r>
        <w:t>глаголы-связки</w:t>
      </w:r>
      <w:r>
        <w:rPr>
          <w:spacing w:val="52"/>
        </w:rPr>
        <w:t xml:space="preserve"> </w:t>
      </w:r>
      <w:r>
        <w:t>to</w:t>
      </w:r>
      <w:r>
        <w:rPr>
          <w:spacing w:val="-67"/>
        </w:rPr>
        <w:t xml:space="preserve"> </w:t>
      </w:r>
      <w:r>
        <w:t>be,</w:t>
      </w:r>
      <w:r>
        <w:rPr>
          <w:spacing w:val="-3"/>
        </w:rPr>
        <w:t xml:space="preserve"> </w:t>
      </w:r>
      <w:r>
        <w:t>to look,</w:t>
      </w:r>
      <w:r>
        <w:rPr>
          <w:spacing w:val="-1"/>
        </w:rPr>
        <w:t xml:space="preserve"> </w:t>
      </w:r>
      <w:r>
        <w:t>to</w:t>
      </w:r>
      <w:r>
        <w:rPr>
          <w:spacing w:val="-1"/>
        </w:rPr>
        <w:t xml:space="preserve"> </w:t>
      </w:r>
      <w:r>
        <w:t>seem,</w:t>
      </w:r>
      <w:r>
        <w:rPr>
          <w:spacing w:val="-1"/>
        </w:rPr>
        <w:t xml:space="preserve"> </w:t>
      </w:r>
      <w:r>
        <w:t>to feel;</w:t>
      </w:r>
    </w:p>
    <w:p w:rsidR="00274284" w:rsidRDefault="00FE1750" w:rsidP="000748B8">
      <w:pPr>
        <w:pStyle w:val="a3"/>
        <w:tabs>
          <w:tab w:val="left" w:pos="10065"/>
        </w:tabs>
        <w:spacing w:line="360" w:lineRule="auto"/>
        <w:ind w:left="0"/>
        <w:jc w:val="left"/>
      </w:pPr>
      <w:r>
        <w:t>предложения</w:t>
      </w:r>
      <w:r>
        <w:rPr>
          <w:spacing w:val="-2"/>
        </w:rPr>
        <w:t xml:space="preserve"> </w:t>
      </w:r>
      <w:r>
        <w:t>cо</w:t>
      </w:r>
      <w:r>
        <w:rPr>
          <w:spacing w:val="-2"/>
        </w:rPr>
        <w:t xml:space="preserve"> </w:t>
      </w:r>
      <w:r>
        <w:t>сложным</w:t>
      </w:r>
      <w:r>
        <w:rPr>
          <w:spacing w:val="-3"/>
        </w:rPr>
        <w:t xml:space="preserve"> </w:t>
      </w:r>
      <w:r>
        <w:t>дополнением</w:t>
      </w:r>
      <w:r>
        <w:rPr>
          <w:spacing w:val="-3"/>
        </w:rPr>
        <w:t xml:space="preserve"> </w:t>
      </w:r>
      <w:r>
        <w:t>—</w:t>
      </w:r>
      <w:r>
        <w:rPr>
          <w:spacing w:val="-4"/>
        </w:rPr>
        <w:t xml:space="preserve"> </w:t>
      </w:r>
      <w:r>
        <w:t>Complex</w:t>
      </w:r>
      <w:r>
        <w:rPr>
          <w:spacing w:val="-4"/>
        </w:rPr>
        <w:t xml:space="preserve"> </w:t>
      </w:r>
      <w:r>
        <w:t>Object;</w:t>
      </w:r>
    </w:p>
    <w:p w:rsidR="00274284" w:rsidRDefault="00FE1750" w:rsidP="000748B8">
      <w:pPr>
        <w:pStyle w:val="a3"/>
        <w:tabs>
          <w:tab w:val="left" w:pos="10065"/>
        </w:tabs>
        <w:spacing w:before="50" w:line="360" w:lineRule="auto"/>
        <w:ind w:left="0"/>
        <w:jc w:val="left"/>
      </w:pPr>
      <w:r>
        <w:t>сложносочинённые</w:t>
      </w:r>
      <w:r>
        <w:rPr>
          <w:spacing w:val="-6"/>
        </w:rPr>
        <w:t xml:space="preserve"> </w:t>
      </w:r>
      <w:r>
        <w:t>предложения</w:t>
      </w:r>
      <w:r>
        <w:rPr>
          <w:spacing w:val="-3"/>
        </w:rPr>
        <w:t xml:space="preserve"> </w:t>
      </w:r>
      <w:r>
        <w:t>с</w:t>
      </w:r>
      <w:r>
        <w:rPr>
          <w:spacing w:val="-3"/>
        </w:rPr>
        <w:t xml:space="preserve"> </w:t>
      </w:r>
      <w:r>
        <w:t>сочинительными</w:t>
      </w:r>
      <w:r>
        <w:rPr>
          <w:spacing w:val="-3"/>
        </w:rPr>
        <w:t xml:space="preserve"> </w:t>
      </w:r>
      <w:r>
        <w:t>союзами</w:t>
      </w:r>
      <w:r>
        <w:rPr>
          <w:spacing w:val="4"/>
        </w:rPr>
        <w:t xml:space="preserve"> </w:t>
      </w:r>
      <w:r>
        <w:t>and,</w:t>
      </w:r>
      <w:r>
        <w:rPr>
          <w:spacing w:val="-3"/>
        </w:rPr>
        <w:t xml:space="preserve"> </w:t>
      </w:r>
      <w:r>
        <w:t>but,</w:t>
      </w:r>
      <w:r>
        <w:rPr>
          <w:spacing w:val="-7"/>
        </w:rPr>
        <w:t xml:space="preserve"> </w:t>
      </w:r>
      <w:r>
        <w:t>or;</w:t>
      </w:r>
    </w:p>
    <w:p w:rsidR="00274284" w:rsidRDefault="00FE1750" w:rsidP="000748B8">
      <w:pPr>
        <w:pStyle w:val="a3"/>
        <w:tabs>
          <w:tab w:val="left" w:pos="10065"/>
        </w:tabs>
        <w:spacing w:before="48" w:line="360" w:lineRule="auto"/>
        <w:ind w:left="0" w:firstLine="2"/>
        <w:jc w:val="left"/>
      </w:pPr>
      <w:r>
        <w:t>сложноподчинённые</w:t>
      </w:r>
      <w:r>
        <w:rPr>
          <w:spacing w:val="34"/>
        </w:rPr>
        <w:t xml:space="preserve"> </w:t>
      </w:r>
      <w:r>
        <w:t>предложения</w:t>
      </w:r>
      <w:r>
        <w:rPr>
          <w:spacing w:val="35"/>
        </w:rPr>
        <w:t xml:space="preserve"> </w:t>
      </w:r>
      <w:r>
        <w:t>с</w:t>
      </w:r>
      <w:r>
        <w:rPr>
          <w:spacing w:val="32"/>
        </w:rPr>
        <w:t xml:space="preserve"> </w:t>
      </w:r>
      <w:r>
        <w:t>союзами</w:t>
      </w:r>
      <w:r>
        <w:rPr>
          <w:spacing w:val="35"/>
        </w:rPr>
        <w:t xml:space="preserve"> </w:t>
      </w:r>
      <w:r>
        <w:t>и</w:t>
      </w:r>
      <w:r>
        <w:rPr>
          <w:spacing w:val="33"/>
        </w:rPr>
        <w:t xml:space="preserve"> </w:t>
      </w:r>
      <w:r>
        <w:t>союзными</w:t>
      </w:r>
      <w:r>
        <w:rPr>
          <w:spacing w:val="33"/>
        </w:rPr>
        <w:t xml:space="preserve"> </w:t>
      </w:r>
      <w:r>
        <w:t>словами</w:t>
      </w:r>
      <w:r>
        <w:rPr>
          <w:spacing w:val="39"/>
        </w:rPr>
        <w:t xml:space="preserve"> </w:t>
      </w:r>
      <w:r>
        <w:t>because,</w:t>
      </w:r>
      <w:r>
        <w:rPr>
          <w:spacing w:val="34"/>
        </w:rPr>
        <w:t xml:space="preserve"> </w:t>
      </w:r>
      <w:r>
        <w:t>if,</w:t>
      </w:r>
      <w:r>
        <w:rPr>
          <w:spacing w:val="-67"/>
        </w:rPr>
        <w:t xml:space="preserve"> </w:t>
      </w:r>
      <w:r>
        <w:t>when,</w:t>
      </w:r>
      <w:r>
        <w:rPr>
          <w:spacing w:val="-5"/>
        </w:rPr>
        <w:t xml:space="preserve"> </w:t>
      </w:r>
      <w:r>
        <w:t>where,</w:t>
      </w:r>
      <w:r>
        <w:rPr>
          <w:spacing w:val="-1"/>
        </w:rPr>
        <w:t xml:space="preserve"> </w:t>
      </w:r>
      <w:r>
        <w:t>what,</w:t>
      </w:r>
      <w:r>
        <w:rPr>
          <w:spacing w:val="-1"/>
        </w:rPr>
        <w:t xml:space="preserve"> </w:t>
      </w:r>
      <w:r>
        <w:t>why,</w:t>
      </w:r>
      <w:r>
        <w:rPr>
          <w:spacing w:val="-1"/>
        </w:rPr>
        <w:t xml:space="preserve"> </w:t>
      </w:r>
      <w:r>
        <w:t>how;</w:t>
      </w:r>
    </w:p>
    <w:p w:rsidR="00274284" w:rsidRDefault="00FE1750" w:rsidP="000748B8">
      <w:pPr>
        <w:pStyle w:val="a3"/>
        <w:tabs>
          <w:tab w:val="left" w:pos="3940"/>
          <w:tab w:val="left" w:pos="5782"/>
          <w:tab w:val="left" w:pos="6161"/>
          <w:tab w:val="left" w:pos="8714"/>
          <w:tab w:val="left" w:pos="10065"/>
          <w:tab w:val="left" w:pos="10745"/>
        </w:tabs>
        <w:spacing w:before="1" w:line="360" w:lineRule="auto"/>
        <w:ind w:left="0" w:firstLine="2"/>
        <w:jc w:val="left"/>
      </w:pPr>
      <w:r>
        <w:t>сложноподчинённые</w:t>
      </w:r>
      <w:r>
        <w:tab/>
        <w:t>предложения</w:t>
      </w:r>
      <w:r>
        <w:tab/>
        <w:t>с</w:t>
      </w:r>
      <w:r>
        <w:tab/>
        <w:t>определительными</w:t>
      </w:r>
      <w:r>
        <w:tab/>
        <w:t>придаточными</w:t>
      </w:r>
      <w:r>
        <w:tab/>
      </w:r>
      <w:r>
        <w:rPr>
          <w:spacing w:val="-2"/>
        </w:rPr>
        <w:t>с</w:t>
      </w:r>
      <w:r>
        <w:rPr>
          <w:spacing w:val="-67"/>
        </w:rPr>
        <w:t xml:space="preserve"> </w:t>
      </w:r>
      <w:r>
        <w:t>союзными</w:t>
      </w:r>
      <w:r>
        <w:rPr>
          <w:spacing w:val="-1"/>
        </w:rPr>
        <w:t xml:space="preserve"> </w:t>
      </w:r>
      <w:r>
        <w:t>словами who,</w:t>
      </w:r>
      <w:r>
        <w:rPr>
          <w:spacing w:val="-1"/>
        </w:rPr>
        <w:t xml:space="preserve"> </w:t>
      </w:r>
      <w:r>
        <w:t>which,</w:t>
      </w:r>
      <w:r>
        <w:rPr>
          <w:spacing w:val="-1"/>
        </w:rPr>
        <w:t xml:space="preserve"> </w:t>
      </w:r>
      <w:r>
        <w:t>that;</w:t>
      </w:r>
    </w:p>
    <w:p w:rsidR="00274284" w:rsidRDefault="00FE1750" w:rsidP="000748B8">
      <w:pPr>
        <w:pStyle w:val="a3"/>
        <w:tabs>
          <w:tab w:val="left" w:pos="10065"/>
        </w:tabs>
        <w:spacing w:line="360" w:lineRule="auto"/>
        <w:ind w:left="0"/>
        <w:jc w:val="left"/>
      </w:pPr>
      <w:r>
        <w:t>сложноподчинённые</w:t>
      </w:r>
      <w:r>
        <w:rPr>
          <w:spacing w:val="42"/>
        </w:rPr>
        <w:t xml:space="preserve"> </w:t>
      </w:r>
      <w:r>
        <w:t>предложения</w:t>
      </w:r>
      <w:r>
        <w:rPr>
          <w:spacing w:val="111"/>
        </w:rPr>
        <w:t xml:space="preserve"> </w:t>
      </w:r>
      <w:r>
        <w:t>с</w:t>
      </w:r>
      <w:r>
        <w:rPr>
          <w:spacing w:val="110"/>
        </w:rPr>
        <w:t xml:space="preserve"> </w:t>
      </w:r>
      <w:r>
        <w:t>союзными</w:t>
      </w:r>
      <w:r>
        <w:rPr>
          <w:spacing w:val="112"/>
        </w:rPr>
        <w:t xml:space="preserve"> </w:t>
      </w:r>
      <w:r>
        <w:t>словами</w:t>
      </w:r>
      <w:r>
        <w:rPr>
          <w:spacing w:val="114"/>
        </w:rPr>
        <w:t xml:space="preserve"> </w:t>
      </w:r>
      <w:r>
        <w:t>whoever,</w:t>
      </w:r>
      <w:r>
        <w:rPr>
          <w:spacing w:val="110"/>
        </w:rPr>
        <w:t xml:space="preserve"> </w:t>
      </w:r>
      <w:r>
        <w:t>whatever,</w:t>
      </w:r>
    </w:p>
    <w:p w:rsidR="00274284" w:rsidRDefault="00FE1750" w:rsidP="000748B8">
      <w:pPr>
        <w:pStyle w:val="a3"/>
        <w:tabs>
          <w:tab w:val="left" w:pos="10065"/>
        </w:tabs>
        <w:spacing w:before="74" w:line="360" w:lineRule="auto"/>
        <w:ind w:left="0"/>
      </w:pPr>
      <w:r>
        <w:t>however,</w:t>
      </w:r>
      <w:r>
        <w:rPr>
          <w:spacing w:val="-6"/>
        </w:rPr>
        <w:t xml:space="preserve"> </w:t>
      </w:r>
      <w:r>
        <w:t>whenever;</w:t>
      </w:r>
    </w:p>
    <w:p w:rsidR="00274284" w:rsidRDefault="00FE1750" w:rsidP="000748B8">
      <w:pPr>
        <w:pStyle w:val="a3"/>
        <w:tabs>
          <w:tab w:val="left" w:pos="10065"/>
        </w:tabs>
        <w:spacing w:before="51" w:line="360" w:lineRule="auto"/>
        <w:ind w:left="0" w:firstLine="2"/>
      </w:pPr>
      <w:r>
        <w:t>условные предложения с глаголами в изъявительном наклонении (Conditional 0,</w:t>
      </w:r>
      <w:r>
        <w:rPr>
          <w:spacing w:val="1"/>
        </w:rPr>
        <w:t xml:space="preserve"> </w:t>
      </w:r>
      <w:r>
        <w:t>Conditional</w:t>
      </w:r>
      <w:r>
        <w:rPr>
          <w:spacing w:val="-1"/>
        </w:rPr>
        <w:t xml:space="preserve"> </w:t>
      </w:r>
      <w:r>
        <w:t>I)</w:t>
      </w:r>
      <w:r>
        <w:rPr>
          <w:spacing w:val="-4"/>
        </w:rPr>
        <w:t xml:space="preserve"> </w:t>
      </w:r>
      <w:r>
        <w:t>и</w:t>
      </w:r>
      <w:r>
        <w:rPr>
          <w:spacing w:val="-2"/>
        </w:rPr>
        <w:t xml:space="preserve"> </w:t>
      </w:r>
      <w:r>
        <w:t>с</w:t>
      </w:r>
      <w:r>
        <w:rPr>
          <w:spacing w:val="-2"/>
        </w:rPr>
        <w:t xml:space="preserve"> </w:t>
      </w:r>
      <w:r>
        <w:t>глаголами</w:t>
      </w:r>
      <w:r>
        <w:rPr>
          <w:spacing w:val="-1"/>
        </w:rPr>
        <w:t xml:space="preserve"> </w:t>
      </w:r>
      <w:r>
        <w:t>в</w:t>
      </w:r>
      <w:r>
        <w:rPr>
          <w:spacing w:val="-3"/>
        </w:rPr>
        <w:t xml:space="preserve"> </w:t>
      </w:r>
      <w:r>
        <w:t>сослагательном</w:t>
      </w:r>
      <w:r>
        <w:rPr>
          <w:spacing w:val="-4"/>
        </w:rPr>
        <w:t xml:space="preserve"> </w:t>
      </w:r>
      <w:r>
        <w:t>наклонении</w:t>
      </w:r>
      <w:r>
        <w:rPr>
          <w:spacing w:val="-1"/>
        </w:rPr>
        <w:t xml:space="preserve"> </w:t>
      </w:r>
      <w:r>
        <w:t>(Conditional II);</w:t>
      </w:r>
    </w:p>
    <w:p w:rsidR="00274284" w:rsidRDefault="00FE1750" w:rsidP="000748B8">
      <w:pPr>
        <w:pStyle w:val="a3"/>
        <w:tabs>
          <w:tab w:val="left" w:pos="10773"/>
        </w:tabs>
        <w:spacing w:line="360" w:lineRule="auto"/>
        <w:ind w:left="0" w:firstLine="2"/>
      </w:pPr>
      <w:r>
        <w:t>все типы вопросительных предложений (общий, специальный, альтернативный,</w:t>
      </w:r>
      <w:r>
        <w:rPr>
          <w:spacing w:val="1"/>
        </w:rPr>
        <w:t xml:space="preserve"> </w:t>
      </w:r>
      <w:r>
        <w:t>разделительный</w:t>
      </w:r>
      <w:r>
        <w:rPr>
          <w:spacing w:val="1"/>
        </w:rPr>
        <w:t xml:space="preserve"> </w:t>
      </w:r>
      <w:r>
        <w:t>вопросы</w:t>
      </w:r>
      <w:r>
        <w:rPr>
          <w:spacing w:val="1"/>
        </w:rPr>
        <w:t xml:space="preserve"> </w:t>
      </w:r>
      <w:r>
        <w:t>в</w:t>
      </w:r>
      <w:r>
        <w:rPr>
          <w:spacing w:val="1"/>
        </w:rPr>
        <w:t xml:space="preserve"> </w:t>
      </w:r>
      <w:r>
        <w:t>Present/</w:t>
      </w:r>
      <w:r>
        <w:rPr>
          <w:spacing w:val="1"/>
        </w:rPr>
        <w:t xml:space="preserve"> </w:t>
      </w:r>
      <w:r>
        <w:t>Past/Future</w:t>
      </w:r>
      <w:r>
        <w:rPr>
          <w:spacing w:val="1"/>
        </w:rPr>
        <w:t xml:space="preserve"> </w:t>
      </w:r>
      <w:r>
        <w:t>Simple</w:t>
      </w:r>
      <w:r>
        <w:rPr>
          <w:spacing w:val="1"/>
        </w:rPr>
        <w:t xml:space="preserve"> </w:t>
      </w:r>
      <w:r>
        <w:t>Tense;</w:t>
      </w:r>
      <w:r>
        <w:rPr>
          <w:spacing w:val="1"/>
        </w:rPr>
        <w:t xml:space="preserve"> </w:t>
      </w:r>
      <w:r>
        <w:t>Present/Past</w:t>
      </w:r>
      <w:r>
        <w:rPr>
          <w:spacing w:val="-67"/>
        </w:rPr>
        <w:t xml:space="preserve"> </w:t>
      </w:r>
      <w:r>
        <w:t>Continuous Tense;</w:t>
      </w:r>
    </w:p>
    <w:p w:rsidR="00274284" w:rsidRPr="000C6117" w:rsidRDefault="00FE1750" w:rsidP="000748B8">
      <w:pPr>
        <w:pStyle w:val="a3"/>
        <w:tabs>
          <w:tab w:val="left" w:pos="10773"/>
        </w:tabs>
        <w:spacing w:line="360" w:lineRule="auto"/>
        <w:ind w:left="0"/>
        <w:rPr>
          <w:lang w:val="en-US"/>
        </w:rPr>
      </w:pPr>
      <w:r w:rsidRPr="000C6117">
        <w:rPr>
          <w:lang w:val="en-US"/>
        </w:rPr>
        <w:t>Present/Past</w:t>
      </w:r>
      <w:r w:rsidRPr="000C6117">
        <w:rPr>
          <w:spacing w:val="-3"/>
          <w:lang w:val="en-US"/>
        </w:rPr>
        <w:t xml:space="preserve"> </w:t>
      </w:r>
      <w:r w:rsidRPr="000C6117">
        <w:rPr>
          <w:lang w:val="en-US"/>
        </w:rPr>
        <w:t>Perfect</w:t>
      </w:r>
      <w:r w:rsidRPr="000C6117">
        <w:rPr>
          <w:spacing w:val="-7"/>
          <w:lang w:val="en-US"/>
        </w:rPr>
        <w:t xml:space="preserve"> </w:t>
      </w:r>
      <w:r w:rsidRPr="000C6117">
        <w:rPr>
          <w:lang w:val="en-US"/>
        </w:rPr>
        <w:t>Tense;</w:t>
      </w:r>
      <w:r w:rsidRPr="000C6117">
        <w:rPr>
          <w:spacing w:val="-3"/>
          <w:lang w:val="en-US"/>
        </w:rPr>
        <w:t xml:space="preserve"> </w:t>
      </w:r>
      <w:r w:rsidRPr="000C6117">
        <w:rPr>
          <w:lang w:val="en-US"/>
        </w:rPr>
        <w:t>Present</w:t>
      </w:r>
      <w:r w:rsidRPr="000C6117">
        <w:rPr>
          <w:spacing w:val="-3"/>
          <w:lang w:val="en-US"/>
        </w:rPr>
        <w:t xml:space="preserve"> </w:t>
      </w:r>
      <w:r w:rsidRPr="000C6117">
        <w:rPr>
          <w:lang w:val="en-US"/>
        </w:rPr>
        <w:t>Perfect</w:t>
      </w:r>
      <w:r w:rsidRPr="000C6117">
        <w:rPr>
          <w:spacing w:val="-2"/>
          <w:lang w:val="en-US"/>
        </w:rPr>
        <w:t xml:space="preserve"> </w:t>
      </w:r>
      <w:r w:rsidRPr="000C6117">
        <w:rPr>
          <w:lang w:val="en-US"/>
        </w:rPr>
        <w:t>Continuous</w:t>
      </w:r>
      <w:r w:rsidRPr="000C6117">
        <w:rPr>
          <w:spacing w:val="-7"/>
          <w:lang w:val="en-US"/>
        </w:rPr>
        <w:t xml:space="preserve"> </w:t>
      </w:r>
      <w:r w:rsidRPr="000C6117">
        <w:rPr>
          <w:lang w:val="en-US"/>
        </w:rPr>
        <w:t>Tense);</w:t>
      </w:r>
    </w:p>
    <w:p w:rsidR="00274284" w:rsidRDefault="00FE1750" w:rsidP="000748B8">
      <w:pPr>
        <w:pStyle w:val="a3"/>
        <w:tabs>
          <w:tab w:val="left" w:pos="10773"/>
        </w:tabs>
        <w:spacing w:before="46" w:line="360" w:lineRule="auto"/>
        <w:ind w:left="0" w:firstLine="2"/>
      </w:pP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предложения</w:t>
      </w:r>
      <w:r>
        <w:rPr>
          <w:spacing w:val="71"/>
        </w:rPr>
        <w:t xml:space="preserve"> </w:t>
      </w:r>
      <w:r>
        <w:t>в</w:t>
      </w:r>
      <w:r>
        <w:rPr>
          <w:spacing w:val="1"/>
        </w:rPr>
        <w:t xml:space="preserve"> </w:t>
      </w:r>
      <w:r>
        <w:t>косвенной речи в настоящем и прошедшем времени; согласование времён в</w:t>
      </w:r>
      <w:r>
        <w:rPr>
          <w:spacing w:val="1"/>
        </w:rPr>
        <w:t xml:space="preserve"> </w:t>
      </w:r>
      <w:r>
        <w:t>рамках сложного</w:t>
      </w:r>
      <w:r>
        <w:rPr>
          <w:spacing w:val="-3"/>
        </w:rPr>
        <w:t xml:space="preserve"> </w:t>
      </w:r>
      <w:r>
        <w:t>предложения;</w:t>
      </w:r>
    </w:p>
    <w:p w:rsidR="008C0373" w:rsidRDefault="00FE1750" w:rsidP="000748B8">
      <w:pPr>
        <w:pStyle w:val="a3"/>
        <w:tabs>
          <w:tab w:val="left" w:pos="10773"/>
        </w:tabs>
        <w:spacing w:before="1" w:line="360" w:lineRule="auto"/>
        <w:ind w:left="0" w:firstLine="2"/>
        <w:jc w:val="left"/>
        <w:rPr>
          <w:spacing w:val="1"/>
        </w:rPr>
      </w:pPr>
      <w:r>
        <w:t>модальные глаголы в косвенной речи в настоящем и прошедшем времени;</w:t>
      </w:r>
      <w:r>
        <w:rPr>
          <w:spacing w:val="1"/>
        </w:rPr>
        <w:t xml:space="preserve"> </w:t>
      </w:r>
    </w:p>
    <w:p w:rsidR="008C0373" w:rsidRDefault="00FE1750" w:rsidP="000748B8">
      <w:pPr>
        <w:pStyle w:val="a3"/>
        <w:tabs>
          <w:tab w:val="left" w:pos="10773"/>
        </w:tabs>
        <w:spacing w:before="1" w:line="360" w:lineRule="auto"/>
        <w:ind w:left="0" w:firstLine="2"/>
        <w:jc w:val="left"/>
        <w:rPr>
          <w:spacing w:val="-67"/>
          <w:lang w:val="en-US"/>
        </w:rPr>
      </w:pPr>
      <w:r>
        <w:t>предложения</w:t>
      </w:r>
      <w:r w:rsidRPr="008C0373">
        <w:rPr>
          <w:spacing w:val="13"/>
          <w:lang w:val="en-US"/>
        </w:rPr>
        <w:t xml:space="preserve"> </w:t>
      </w:r>
      <w:r>
        <w:t>с</w:t>
      </w:r>
      <w:r w:rsidRPr="008C0373">
        <w:rPr>
          <w:spacing w:val="13"/>
          <w:lang w:val="en-US"/>
        </w:rPr>
        <w:t xml:space="preserve"> </w:t>
      </w:r>
      <w:r>
        <w:t>конструкциями</w:t>
      </w:r>
      <w:r w:rsidRPr="008C0373">
        <w:rPr>
          <w:spacing w:val="14"/>
          <w:lang w:val="en-US"/>
        </w:rPr>
        <w:t xml:space="preserve"> </w:t>
      </w:r>
      <w:r w:rsidRPr="008C0373">
        <w:rPr>
          <w:lang w:val="en-US"/>
        </w:rPr>
        <w:t>as</w:t>
      </w:r>
      <w:r w:rsidRPr="008C0373">
        <w:rPr>
          <w:spacing w:val="13"/>
          <w:lang w:val="en-US"/>
        </w:rPr>
        <w:t xml:space="preserve"> </w:t>
      </w:r>
      <w:r w:rsidRPr="008C0373">
        <w:rPr>
          <w:lang w:val="en-US"/>
        </w:rPr>
        <w:t>…</w:t>
      </w:r>
      <w:r w:rsidRPr="008C0373">
        <w:rPr>
          <w:spacing w:val="13"/>
          <w:lang w:val="en-US"/>
        </w:rPr>
        <w:t xml:space="preserve"> </w:t>
      </w:r>
      <w:r w:rsidRPr="008C0373">
        <w:rPr>
          <w:lang w:val="en-US"/>
        </w:rPr>
        <w:t>as,</w:t>
      </w:r>
      <w:r w:rsidRPr="008C0373">
        <w:rPr>
          <w:spacing w:val="12"/>
          <w:lang w:val="en-US"/>
        </w:rPr>
        <w:t xml:space="preserve"> </w:t>
      </w:r>
      <w:r w:rsidRPr="008C0373">
        <w:rPr>
          <w:lang w:val="en-US"/>
        </w:rPr>
        <w:t>not</w:t>
      </w:r>
      <w:r w:rsidRPr="008C0373">
        <w:rPr>
          <w:spacing w:val="14"/>
          <w:lang w:val="en-US"/>
        </w:rPr>
        <w:t xml:space="preserve"> </w:t>
      </w:r>
      <w:r w:rsidRPr="008C0373">
        <w:rPr>
          <w:lang w:val="en-US"/>
        </w:rPr>
        <w:t>so</w:t>
      </w:r>
      <w:r w:rsidRPr="008C0373">
        <w:rPr>
          <w:spacing w:val="13"/>
          <w:lang w:val="en-US"/>
        </w:rPr>
        <w:t xml:space="preserve"> </w:t>
      </w:r>
      <w:r w:rsidRPr="008C0373">
        <w:rPr>
          <w:lang w:val="en-US"/>
        </w:rPr>
        <w:t>…</w:t>
      </w:r>
      <w:r w:rsidRPr="008C0373">
        <w:rPr>
          <w:spacing w:val="12"/>
          <w:lang w:val="en-US"/>
        </w:rPr>
        <w:t xml:space="preserve"> </w:t>
      </w:r>
      <w:r w:rsidRPr="008C0373">
        <w:rPr>
          <w:lang w:val="en-US"/>
        </w:rPr>
        <w:t>as;</w:t>
      </w:r>
      <w:r w:rsidRPr="008C0373">
        <w:rPr>
          <w:spacing w:val="14"/>
          <w:lang w:val="en-US"/>
        </w:rPr>
        <w:t xml:space="preserve"> </w:t>
      </w:r>
      <w:r w:rsidRPr="008C0373">
        <w:rPr>
          <w:lang w:val="en-US"/>
        </w:rPr>
        <w:t>both</w:t>
      </w:r>
      <w:r w:rsidRPr="008C0373">
        <w:rPr>
          <w:spacing w:val="13"/>
          <w:lang w:val="en-US"/>
        </w:rPr>
        <w:t xml:space="preserve"> </w:t>
      </w:r>
      <w:r w:rsidRPr="008C0373">
        <w:rPr>
          <w:lang w:val="en-US"/>
        </w:rPr>
        <w:t>…</w:t>
      </w:r>
      <w:r w:rsidRPr="008C0373">
        <w:rPr>
          <w:spacing w:val="11"/>
          <w:lang w:val="en-US"/>
        </w:rPr>
        <w:t xml:space="preserve"> </w:t>
      </w:r>
      <w:r w:rsidRPr="008C0373">
        <w:rPr>
          <w:lang w:val="en-US"/>
        </w:rPr>
        <w:t>and</w:t>
      </w:r>
      <w:r w:rsidRPr="008C0373">
        <w:rPr>
          <w:spacing w:val="13"/>
          <w:lang w:val="en-US"/>
        </w:rPr>
        <w:t xml:space="preserve"> </w:t>
      </w:r>
      <w:r w:rsidRPr="008C0373">
        <w:rPr>
          <w:lang w:val="en-US"/>
        </w:rPr>
        <w:t>…,</w:t>
      </w:r>
      <w:r w:rsidRPr="008C0373">
        <w:rPr>
          <w:spacing w:val="13"/>
          <w:lang w:val="en-US"/>
        </w:rPr>
        <w:t xml:space="preserve"> </w:t>
      </w:r>
      <w:r w:rsidRPr="008C0373">
        <w:rPr>
          <w:lang w:val="en-US"/>
        </w:rPr>
        <w:t>either</w:t>
      </w:r>
      <w:r w:rsidRPr="008C0373">
        <w:rPr>
          <w:spacing w:val="12"/>
          <w:lang w:val="en-US"/>
        </w:rPr>
        <w:t xml:space="preserve"> </w:t>
      </w:r>
      <w:r w:rsidRPr="008C0373">
        <w:rPr>
          <w:lang w:val="en-US"/>
        </w:rPr>
        <w:t>…</w:t>
      </w:r>
      <w:r w:rsidRPr="008C0373">
        <w:rPr>
          <w:spacing w:val="13"/>
          <w:lang w:val="en-US"/>
        </w:rPr>
        <w:t xml:space="preserve"> </w:t>
      </w:r>
      <w:r w:rsidRPr="008C0373">
        <w:rPr>
          <w:lang w:val="en-US"/>
        </w:rPr>
        <w:t>or,</w:t>
      </w:r>
      <w:r w:rsidRPr="008C0373">
        <w:rPr>
          <w:spacing w:val="-67"/>
          <w:lang w:val="en-US"/>
        </w:rPr>
        <w:t xml:space="preserve"> </w:t>
      </w:r>
    </w:p>
    <w:p w:rsidR="00274284" w:rsidRPr="008C0373" w:rsidRDefault="00FE1750" w:rsidP="000748B8">
      <w:pPr>
        <w:pStyle w:val="a3"/>
        <w:tabs>
          <w:tab w:val="left" w:pos="10773"/>
        </w:tabs>
        <w:spacing w:before="1" w:line="360" w:lineRule="auto"/>
        <w:ind w:left="0" w:firstLine="2"/>
        <w:jc w:val="left"/>
        <w:rPr>
          <w:lang w:val="en-US"/>
        </w:rPr>
      </w:pPr>
      <w:r w:rsidRPr="008C0373">
        <w:rPr>
          <w:lang w:val="en-US"/>
        </w:rPr>
        <w:t>neither</w:t>
      </w:r>
      <w:r w:rsidRPr="008C0373">
        <w:rPr>
          <w:spacing w:val="-1"/>
          <w:lang w:val="en-US"/>
        </w:rPr>
        <w:t xml:space="preserve"> </w:t>
      </w:r>
      <w:r w:rsidRPr="008C0373">
        <w:rPr>
          <w:lang w:val="en-US"/>
        </w:rPr>
        <w:t>…</w:t>
      </w:r>
      <w:r w:rsidRPr="008C0373">
        <w:rPr>
          <w:spacing w:val="-4"/>
          <w:lang w:val="en-US"/>
        </w:rPr>
        <w:t xml:space="preserve"> </w:t>
      </w:r>
      <w:r w:rsidRPr="008C0373">
        <w:rPr>
          <w:lang w:val="en-US"/>
        </w:rPr>
        <w:t>nor;</w:t>
      </w:r>
    </w:p>
    <w:p w:rsidR="00274284" w:rsidRPr="0000425D" w:rsidRDefault="00FE1750" w:rsidP="000748B8">
      <w:pPr>
        <w:pStyle w:val="a3"/>
        <w:tabs>
          <w:tab w:val="left" w:pos="10773"/>
        </w:tabs>
        <w:spacing w:before="1" w:line="360" w:lineRule="auto"/>
        <w:ind w:left="0"/>
        <w:jc w:val="left"/>
        <w:rPr>
          <w:lang w:val="en-US"/>
        </w:rPr>
      </w:pPr>
      <w:r>
        <w:t>предложения</w:t>
      </w:r>
      <w:r w:rsidRPr="0000425D">
        <w:rPr>
          <w:spacing w:val="-2"/>
          <w:lang w:val="en-US"/>
        </w:rPr>
        <w:t xml:space="preserve"> </w:t>
      </w:r>
      <w:r>
        <w:t>с</w:t>
      </w:r>
      <w:r w:rsidRPr="0000425D">
        <w:rPr>
          <w:spacing w:val="-1"/>
          <w:lang w:val="en-US"/>
        </w:rPr>
        <w:t xml:space="preserve"> </w:t>
      </w:r>
      <w:r w:rsidRPr="0000425D">
        <w:rPr>
          <w:lang w:val="en-US"/>
        </w:rPr>
        <w:t>I</w:t>
      </w:r>
      <w:r w:rsidRPr="0000425D">
        <w:rPr>
          <w:spacing w:val="-2"/>
          <w:lang w:val="en-US"/>
        </w:rPr>
        <w:t xml:space="preserve"> </w:t>
      </w:r>
      <w:r w:rsidRPr="0000425D">
        <w:rPr>
          <w:lang w:val="en-US"/>
        </w:rPr>
        <w:t>wish;</w:t>
      </w:r>
    </w:p>
    <w:p w:rsidR="00274284" w:rsidRPr="0000425D" w:rsidRDefault="00FE1750" w:rsidP="000748B8">
      <w:pPr>
        <w:pStyle w:val="a3"/>
        <w:tabs>
          <w:tab w:val="left" w:pos="10773"/>
        </w:tabs>
        <w:spacing w:before="47" w:line="360" w:lineRule="auto"/>
        <w:ind w:left="0"/>
        <w:jc w:val="left"/>
        <w:rPr>
          <w:lang w:val="en-US"/>
        </w:rPr>
      </w:pPr>
      <w:r>
        <w:t>конструкции</w:t>
      </w:r>
      <w:r w:rsidRPr="0000425D">
        <w:rPr>
          <w:spacing w:val="-2"/>
          <w:lang w:val="en-US"/>
        </w:rPr>
        <w:t xml:space="preserve"> </w:t>
      </w:r>
      <w:r>
        <w:t>с</w:t>
      </w:r>
      <w:r w:rsidRPr="0000425D">
        <w:rPr>
          <w:spacing w:val="-3"/>
          <w:lang w:val="en-US"/>
        </w:rPr>
        <w:t xml:space="preserve"> </w:t>
      </w:r>
      <w:r>
        <w:t>глаголами</w:t>
      </w:r>
      <w:r w:rsidRPr="0000425D">
        <w:rPr>
          <w:spacing w:val="-5"/>
          <w:lang w:val="en-US"/>
        </w:rPr>
        <w:t xml:space="preserve"> </w:t>
      </w:r>
      <w:r>
        <w:t>на</w:t>
      </w:r>
      <w:r w:rsidRPr="0000425D">
        <w:rPr>
          <w:lang w:val="en-US"/>
        </w:rPr>
        <w:t xml:space="preserve"> -ing:</w:t>
      </w:r>
      <w:r w:rsidRPr="0000425D">
        <w:rPr>
          <w:spacing w:val="-4"/>
          <w:lang w:val="en-US"/>
        </w:rPr>
        <w:t xml:space="preserve"> </w:t>
      </w:r>
      <w:r w:rsidRPr="0000425D">
        <w:rPr>
          <w:lang w:val="en-US"/>
        </w:rPr>
        <w:t>to</w:t>
      </w:r>
      <w:r w:rsidRPr="0000425D">
        <w:rPr>
          <w:spacing w:val="-2"/>
          <w:lang w:val="en-US"/>
        </w:rPr>
        <w:t xml:space="preserve"> </w:t>
      </w:r>
      <w:r w:rsidRPr="0000425D">
        <w:rPr>
          <w:lang w:val="en-US"/>
        </w:rPr>
        <w:t>love/hate</w:t>
      </w:r>
      <w:r w:rsidRPr="0000425D">
        <w:rPr>
          <w:spacing w:val="-4"/>
          <w:lang w:val="en-US"/>
        </w:rPr>
        <w:t xml:space="preserve"> </w:t>
      </w:r>
      <w:r w:rsidRPr="0000425D">
        <w:rPr>
          <w:lang w:val="en-US"/>
        </w:rPr>
        <w:t>doing</w:t>
      </w:r>
      <w:r w:rsidRPr="0000425D">
        <w:rPr>
          <w:spacing w:val="-1"/>
          <w:lang w:val="en-US"/>
        </w:rPr>
        <w:t xml:space="preserve"> </w:t>
      </w:r>
      <w:r w:rsidRPr="0000425D">
        <w:rPr>
          <w:lang w:val="en-US"/>
        </w:rPr>
        <w:t>smth;</w:t>
      </w:r>
    </w:p>
    <w:p w:rsidR="00274284" w:rsidRPr="000C6117" w:rsidRDefault="00FE1750" w:rsidP="000748B8">
      <w:pPr>
        <w:pStyle w:val="a3"/>
        <w:tabs>
          <w:tab w:val="left" w:pos="10773"/>
        </w:tabs>
        <w:spacing w:before="50" w:line="360" w:lineRule="auto"/>
        <w:ind w:left="0" w:firstLine="2"/>
        <w:jc w:val="left"/>
        <w:rPr>
          <w:lang w:val="en-US"/>
        </w:rPr>
      </w:pPr>
      <w:r>
        <w:t>конструкции</w:t>
      </w:r>
      <w:r w:rsidRPr="000C6117">
        <w:rPr>
          <w:spacing w:val="31"/>
          <w:lang w:val="en-US"/>
        </w:rPr>
        <w:t xml:space="preserve"> </w:t>
      </w:r>
      <w:r w:rsidRPr="000C6117">
        <w:rPr>
          <w:lang w:val="en-US"/>
        </w:rPr>
        <w:t>c</w:t>
      </w:r>
      <w:r w:rsidRPr="000C6117">
        <w:rPr>
          <w:spacing w:val="31"/>
          <w:lang w:val="en-US"/>
        </w:rPr>
        <w:t xml:space="preserve"> </w:t>
      </w:r>
      <w:r>
        <w:t>глаголами</w:t>
      </w:r>
      <w:r w:rsidRPr="000C6117">
        <w:rPr>
          <w:spacing w:val="29"/>
          <w:lang w:val="en-US"/>
        </w:rPr>
        <w:t xml:space="preserve"> </w:t>
      </w:r>
      <w:r w:rsidRPr="000C6117">
        <w:rPr>
          <w:lang w:val="en-US"/>
        </w:rPr>
        <w:t>to</w:t>
      </w:r>
      <w:r w:rsidRPr="000C6117">
        <w:rPr>
          <w:spacing w:val="31"/>
          <w:lang w:val="en-US"/>
        </w:rPr>
        <w:t xml:space="preserve"> </w:t>
      </w:r>
      <w:r w:rsidRPr="000C6117">
        <w:rPr>
          <w:lang w:val="en-US"/>
        </w:rPr>
        <w:t>stop,</w:t>
      </w:r>
      <w:r w:rsidRPr="000C6117">
        <w:rPr>
          <w:spacing w:val="30"/>
          <w:lang w:val="en-US"/>
        </w:rPr>
        <w:t xml:space="preserve"> </w:t>
      </w:r>
      <w:r w:rsidRPr="000C6117">
        <w:rPr>
          <w:lang w:val="en-US"/>
        </w:rPr>
        <w:t>to</w:t>
      </w:r>
      <w:r w:rsidRPr="000C6117">
        <w:rPr>
          <w:spacing w:val="31"/>
          <w:lang w:val="en-US"/>
        </w:rPr>
        <w:t xml:space="preserve"> </w:t>
      </w:r>
      <w:r w:rsidRPr="000C6117">
        <w:rPr>
          <w:lang w:val="en-US"/>
        </w:rPr>
        <w:t>remember,</w:t>
      </w:r>
      <w:r w:rsidRPr="000C6117">
        <w:rPr>
          <w:spacing w:val="30"/>
          <w:lang w:val="en-US"/>
        </w:rPr>
        <w:t xml:space="preserve"> </w:t>
      </w:r>
      <w:r w:rsidRPr="000C6117">
        <w:rPr>
          <w:lang w:val="en-US"/>
        </w:rPr>
        <w:t>to</w:t>
      </w:r>
      <w:r w:rsidRPr="000C6117">
        <w:rPr>
          <w:spacing w:val="31"/>
          <w:lang w:val="en-US"/>
        </w:rPr>
        <w:t xml:space="preserve"> </w:t>
      </w:r>
      <w:r w:rsidRPr="000C6117">
        <w:rPr>
          <w:lang w:val="en-US"/>
        </w:rPr>
        <w:t>forget</w:t>
      </w:r>
      <w:r w:rsidRPr="000C6117">
        <w:rPr>
          <w:spacing w:val="31"/>
          <w:lang w:val="en-US"/>
        </w:rPr>
        <w:t xml:space="preserve"> </w:t>
      </w:r>
      <w:r w:rsidRPr="000C6117">
        <w:rPr>
          <w:lang w:val="en-US"/>
        </w:rPr>
        <w:t>(</w:t>
      </w:r>
      <w:r>
        <w:t>разница</w:t>
      </w:r>
      <w:r w:rsidRPr="000C6117">
        <w:rPr>
          <w:spacing w:val="31"/>
          <w:lang w:val="en-US"/>
        </w:rPr>
        <w:t xml:space="preserve"> </w:t>
      </w:r>
      <w:r>
        <w:t>в</w:t>
      </w:r>
      <w:r w:rsidRPr="000C6117">
        <w:rPr>
          <w:spacing w:val="30"/>
          <w:lang w:val="en-US"/>
        </w:rPr>
        <w:t xml:space="preserve"> </w:t>
      </w:r>
      <w:r>
        <w:t>значении</w:t>
      </w:r>
      <w:r w:rsidRPr="000C6117">
        <w:rPr>
          <w:spacing w:val="31"/>
          <w:lang w:val="en-US"/>
        </w:rPr>
        <w:t xml:space="preserve"> </w:t>
      </w:r>
      <w:r w:rsidRPr="000C6117">
        <w:rPr>
          <w:lang w:val="en-US"/>
        </w:rPr>
        <w:t>to</w:t>
      </w:r>
      <w:r w:rsidRPr="000C6117">
        <w:rPr>
          <w:spacing w:val="-67"/>
          <w:lang w:val="en-US"/>
        </w:rPr>
        <w:t xml:space="preserve"> </w:t>
      </w:r>
      <w:r w:rsidRPr="000C6117">
        <w:rPr>
          <w:lang w:val="en-US"/>
        </w:rPr>
        <w:t>stop doing</w:t>
      </w:r>
      <w:r w:rsidRPr="000C6117">
        <w:rPr>
          <w:spacing w:val="1"/>
          <w:lang w:val="en-US"/>
        </w:rPr>
        <w:t xml:space="preserve"> </w:t>
      </w:r>
      <w:r w:rsidRPr="000C6117">
        <w:rPr>
          <w:lang w:val="en-US"/>
        </w:rPr>
        <w:t>smth</w:t>
      </w:r>
      <w:r w:rsidRPr="000C6117">
        <w:rPr>
          <w:spacing w:val="-3"/>
          <w:lang w:val="en-US"/>
        </w:rPr>
        <w:t xml:space="preserve"> </w:t>
      </w:r>
      <w:r>
        <w:t>и</w:t>
      </w:r>
      <w:r w:rsidRPr="000C6117">
        <w:rPr>
          <w:lang w:val="en-US"/>
        </w:rPr>
        <w:t xml:space="preserve"> to</w:t>
      </w:r>
      <w:r w:rsidRPr="000C6117">
        <w:rPr>
          <w:spacing w:val="-4"/>
          <w:lang w:val="en-US"/>
        </w:rPr>
        <w:t xml:space="preserve"> </w:t>
      </w:r>
      <w:r w:rsidRPr="000C6117">
        <w:rPr>
          <w:lang w:val="en-US"/>
        </w:rPr>
        <w:t>stop</w:t>
      </w:r>
      <w:r w:rsidRPr="000C6117">
        <w:rPr>
          <w:spacing w:val="1"/>
          <w:lang w:val="en-US"/>
        </w:rPr>
        <w:t xml:space="preserve"> </w:t>
      </w:r>
      <w:r w:rsidRPr="000C6117">
        <w:rPr>
          <w:lang w:val="en-US"/>
        </w:rPr>
        <w:t>to</w:t>
      </w:r>
      <w:r w:rsidRPr="000C6117">
        <w:rPr>
          <w:spacing w:val="1"/>
          <w:lang w:val="en-US"/>
        </w:rPr>
        <w:t xml:space="preserve"> </w:t>
      </w:r>
      <w:r w:rsidRPr="000C6117">
        <w:rPr>
          <w:lang w:val="en-US"/>
        </w:rPr>
        <w:t>do</w:t>
      </w:r>
      <w:r w:rsidRPr="000C6117">
        <w:rPr>
          <w:spacing w:val="1"/>
          <w:lang w:val="en-US"/>
        </w:rPr>
        <w:t xml:space="preserve"> </w:t>
      </w:r>
      <w:r w:rsidRPr="000C6117">
        <w:rPr>
          <w:lang w:val="en-US"/>
        </w:rPr>
        <w:t>smth);</w:t>
      </w:r>
    </w:p>
    <w:p w:rsidR="00274284" w:rsidRPr="000C6117" w:rsidRDefault="00FE1750" w:rsidP="000748B8">
      <w:pPr>
        <w:pStyle w:val="a3"/>
        <w:tabs>
          <w:tab w:val="left" w:pos="10773"/>
        </w:tabs>
        <w:spacing w:line="360" w:lineRule="auto"/>
        <w:ind w:left="0"/>
        <w:jc w:val="left"/>
        <w:rPr>
          <w:lang w:val="en-US"/>
        </w:rPr>
      </w:pPr>
      <w:r>
        <w:t>конструкция</w:t>
      </w:r>
      <w:r w:rsidRPr="000C6117">
        <w:rPr>
          <w:spacing w:val="-2"/>
          <w:lang w:val="en-US"/>
        </w:rPr>
        <w:t xml:space="preserve"> </w:t>
      </w:r>
      <w:r w:rsidRPr="000C6117">
        <w:rPr>
          <w:lang w:val="en-US"/>
        </w:rPr>
        <w:t>It</w:t>
      </w:r>
      <w:r w:rsidRPr="000C6117">
        <w:rPr>
          <w:spacing w:val="-1"/>
          <w:lang w:val="en-US"/>
        </w:rPr>
        <w:t xml:space="preserve"> </w:t>
      </w:r>
      <w:r w:rsidRPr="000C6117">
        <w:rPr>
          <w:lang w:val="en-US"/>
        </w:rPr>
        <w:t>takes</w:t>
      </w:r>
      <w:r w:rsidRPr="000C6117">
        <w:rPr>
          <w:spacing w:val="-3"/>
          <w:lang w:val="en-US"/>
        </w:rPr>
        <w:t xml:space="preserve"> </w:t>
      </w:r>
      <w:r w:rsidRPr="000C6117">
        <w:rPr>
          <w:lang w:val="en-US"/>
        </w:rPr>
        <w:t>me</w:t>
      </w:r>
      <w:r w:rsidRPr="000C6117">
        <w:rPr>
          <w:spacing w:val="-2"/>
          <w:lang w:val="en-US"/>
        </w:rPr>
        <w:t xml:space="preserve"> </w:t>
      </w:r>
      <w:r w:rsidRPr="000C6117">
        <w:rPr>
          <w:lang w:val="en-US"/>
        </w:rPr>
        <w:t>…</w:t>
      </w:r>
      <w:r w:rsidRPr="000C6117">
        <w:rPr>
          <w:spacing w:val="-2"/>
          <w:lang w:val="en-US"/>
        </w:rPr>
        <w:t xml:space="preserve"> </w:t>
      </w:r>
      <w:r w:rsidRPr="000C6117">
        <w:rPr>
          <w:lang w:val="en-US"/>
        </w:rPr>
        <w:t>to</w:t>
      </w:r>
      <w:r w:rsidRPr="000C6117">
        <w:rPr>
          <w:spacing w:val="-1"/>
          <w:lang w:val="en-US"/>
        </w:rPr>
        <w:t xml:space="preserve"> </w:t>
      </w:r>
      <w:r w:rsidRPr="000C6117">
        <w:rPr>
          <w:lang w:val="en-US"/>
        </w:rPr>
        <w:t>do</w:t>
      </w:r>
      <w:r w:rsidRPr="000C6117">
        <w:rPr>
          <w:spacing w:val="-1"/>
          <w:lang w:val="en-US"/>
        </w:rPr>
        <w:t xml:space="preserve"> </w:t>
      </w:r>
      <w:r w:rsidRPr="000C6117">
        <w:rPr>
          <w:lang w:val="en-US"/>
        </w:rPr>
        <w:t>smth;</w:t>
      </w:r>
    </w:p>
    <w:p w:rsidR="00274284" w:rsidRDefault="00FE1750" w:rsidP="000748B8">
      <w:pPr>
        <w:pStyle w:val="a3"/>
        <w:tabs>
          <w:tab w:val="left" w:pos="10773"/>
        </w:tabs>
        <w:spacing w:before="50" w:line="360" w:lineRule="auto"/>
        <w:ind w:left="0"/>
        <w:jc w:val="left"/>
      </w:pPr>
      <w:r>
        <w:t>конструкция</w:t>
      </w:r>
      <w:r>
        <w:rPr>
          <w:spacing w:val="-2"/>
        </w:rPr>
        <w:t xml:space="preserve"> </w:t>
      </w:r>
      <w:r>
        <w:t>used</w:t>
      </w:r>
      <w:r>
        <w:rPr>
          <w:spacing w:val="-2"/>
        </w:rPr>
        <w:t xml:space="preserve"> </w:t>
      </w:r>
      <w:r>
        <w:t>to</w:t>
      </w:r>
      <w:r>
        <w:rPr>
          <w:spacing w:val="-3"/>
        </w:rPr>
        <w:t xml:space="preserve"> </w:t>
      </w:r>
      <w:r>
        <w:t>+</w:t>
      </w:r>
      <w:r>
        <w:rPr>
          <w:spacing w:val="-2"/>
        </w:rPr>
        <w:t xml:space="preserve"> </w:t>
      </w:r>
      <w:r>
        <w:t>инфинитив</w:t>
      </w:r>
      <w:r>
        <w:rPr>
          <w:spacing w:val="-4"/>
        </w:rPr>
        <w:t xml:space="preserve"> </w:t>
      </w:r>
      <w:r>
        <w:t>глагола;</w:t>
      </w:r>
    </w:p>
    <w:p w:rsidR="00274284" w:rsidRPr="000C6117" w:rsidRDefault="00FE1750" w:rsidP="000748B8">
      <w:pPr>
        <w:pStyle w:val="a3"/>
        <w:tabs>
          <w:tab w:val="left" w:pos="10773"/>
        </w:tabs>
        <w:spacing w:before="48" w:line="360" w:lineRule="auto"/>
        <w:ind w:left="0"/>
        <w:jc w:val="left"/>
        <w:rPr>
          <w:lang w:val="en-US"/>
        </w:rPr>
      </w:pPr>
      <w:r>
        <w:t>конструкции</w:t>
      </w:r>
      <w:r w:rsidRPr="000C6117">
        <w:rPr>
          <w:spacing w:val="-4"/>
          <w:lang w:val="en-US"/>
        </w:rPr>
        <w:t xml:space="preserve"> </w:t>
      </w:r>
      <w:r w:rsidRPr="000C6117">
        <w:rPr>
          <w:lang w:val="en-US"/>
        </w:rPr>
        <w:t>be/get</w:t>
      </w:r>
      <w:r w:rsidRPr="000C6117">
        <w:rPr>
          <w:spacing w:val="-3"/>
          <w:lang w:val="en-US"/>
        </w:rPr>
        <w:t xml:space="preserve"> </w:t>
      </w:r>
      <w:r w:rsidRPr="000C6117">
        <w:rPr>
          <w:lang w:val="en-US"/>
        </w:rPr>
        <w:t>used</w:t>
      </w:r>
      <w:r w:rsidRPr="000C6117">
        <w:rPr>
          <w:spacing w:val="-3"/>
          <w:lang w:val="en-US"/>
        </w:rPr>
        <w:t xml:space="preserve"> </w:t>
      </w:r>
      <w:r w:rsidRPr="000C6117">
        <w:rPr>
          <w:lang w:val="en-US"/>
        </w:rPr>
        <w:t>to</w:t>
      </w:r>
      <w:r w:rsidRPr="000C6117">
        <w:rPr>
          <w:spacing w:val="-4"/>
          <w:lang w:val="en-US"/>
        </w:rPr>
        <w:t xml:space="preserve"> </w:t>
      </w:r>
      <w:r w:rsidRPr="000C6117">
        <w:rPr>
          <w:lang w:val="en-US"/>
        </w:rPr>
        <w:t>smth;</w:t>
      </w:r>
      <w:r w:rsidRPr="000C6117">
        <w:rPr>
          <w:spacing w:val="1"/>
          <w:lang w:val="en-US"/>
        </w:rPr>
        <w:t xml:space="preserve"> </w:t>
      </w:r>
      <w:r w:rsidRPr="000C6117">
        <w:rPr>
          <w:lang w:val="en-US"/>
        </w:rPr>
        <w:t>be/get</w:t>
      </w:r>
      <w:r w:rsidRPr="000C6117">
        <w:rPr>
          <w:spacing w:val="-3"/>
          <w:lang w:val="en-US"/>
        </w:rPr>
        <w:t xml:space="preserve"> </w:t>
      </w:r>
      <w:r w:rsidRPr="000C6117">
        <w:rPr>
          <w:lang w:val="en-US"/>
        </w:rPr>
        <w:t>used</w:t>
      </w:r>
      <w:r w:rsidRPr="000C6117">
        <w:rPr>
          <w:spacing w:val="-4"/>
          <w:lang w:val="en-US"/>
        </w:rPr>
        <w:t xml:space="preserve"> </w:t>
      </w:r>
      <w:r w:rsidRPr="000C6117">
        <w:rPr>
          <w:lang w:val="en-US"/>
        </w:rPr>
        <w:t>to</w:t>
      </w:r>
      <w:r w:rsidRPr="000C6117">
        <w:rPr>
          <w:spacing w:val="-3"/>
          <w:lang w:val="en-US"/>
        </w:rPr>
        <w:t xml:space="preserve"> </w:t>
      </w:r>
      <w:r w:rsidRPr="000C6117">
        <w:rPr>
          <w:lang w:val="en-US"/>
        </w:rPr>
        <w:t>doing</w:t>
      </w:r>
      <w:r w:rsidRPr="000C6117">
        <w:rPr>
          <w:spacing w:val="-4"/>
          <w:lang w:val="en-US"/>
        </w:rPr>
        <w:t xml:space="preserve"> </w:t>
      </w:r>
      <w:r w:rsidRPr="000C6117">
        <w:rPr>
          <w:lang w:val="en-US"/>
        </w:rPr>
        <w:t>smth;</w:t>
      </w:r>
    </w:p>
    <w:p w:rsidR="00274284" w:rsidRPr="000C6117" w:rsidRDefault="00FE1750" w:rsidP="000748B8">
      <w:pPr>
        <w:pStyle w:val="a3"/>
        <w:tabs>
          <w:tab w:val="left" w:pos="10206"/>
          <w:tab w:val="left" w:pos="10773"/>
        </w:tabs>
        <w:spacing w:before="48" w:line="360" w:lineRule="auto"/>
        <w:ind w:left="0" w:firstLine="2"/>
        <w:rPr>
          <w:lang w:val="en-US"/>
        </w:rPr>
      </w:pPr>
      <w:r>
        <w:t>конструкции</w:t>
      </w:r>
      <w:r w:rsidRPr="000C6117">
        <w:rPr>
          <w:lang w:val="en-US"/>
        </w:rPr>
        <w:t xml:space="preserve"> I prefer, I’d prefer, I’d rather prefer, </w:t>
      </w:r>
      <w:r>
        <w:t>выражающие</w:t>
      </w:r>
      <w:r w:rsidRPr="000C6117">
        <w:rPr>
          <w:lang w:val="en-US"/>
        </w:rPr>
        <w:t xml:space="preserve"> </w:t>
      </w:r>
      <w:r>
        <w:t>предпочтение</w:t>
      </w:r>
      <w:r w:rsidRPr="000C6117">
        <w:rPr>
          <w:lang w:val="en-US"/>
        </w:rPr>
        <w:t xml:space="preserve">, </w:t>
      </w:r>
      <w:r>
        <w:t>а</w:t>
      </w:r>
      <w:r w:rsidRPr="000C6117">
        <w:rPr>
          <w:spacing w:val="1"/>
          <w:lang w:val="en-US"/>
        </w:rPr>
        <w:t xml:space="preserve"> </w:t>
      </w:r>
      <w:r>
        <w:t>также</w:t>
      </w:r>
      <w:r w:rsidRPr="000C6117">
        <w:rPr>
          <w:spacing w:val="-1"/>
          <w:lang w:val="en-US"/>
        </w:rPr>
        <w:t xml:space="preserve"> </w:t>
      </w:r>
      <w:r>
        <w:t>конструкций</w:t>
      </w:r>
      <w:r w:rsidRPr="000C6117">
        <w:rPr>
          <w:spacing w:val="-3"/>
          <w:lang w:val="en-US"/>
        </w:rPr>
        <w:t xml:space="preserve"> </w:t>
      </w:r>
      <w:r w:rsidRPr="000C6117">
        <w:rPr>
          <w:lang w:val="en-US"/>
        </w:rPr>
        <w:t>I’d</w:t>
      </w:r>
      <w:r w:rsidRPr="000C6117">
        <w:rPr>
          <w:spacing w:val="1"/>
          <w:lang w:val="en-US"/>
        </w:rPr>
        <w:t xml:space="preserve"> </w:t>
      </w:r>
      <w:r w:rsidRPr="000C6117">
        <w:rPr>
          <w:lang w:val="en-US"/>
        </w:rPr>
        <w:t>rather,</w:t>
      </w:r>
      <w:r w:rsidRPr="000C6117">
        <w:rPr>
          <w:spacing w:val="-1"/>
          <w:lang w:val="en-US"/>
        </w:rPr>
        <w:t xml:space="preserve"> </w:t>
      </w:r>
      <w:r w:rsidRPr="000C6117">
        <w:rPr>
          <w:lang w:val="en-US"/>
        </w:rPr>
        <w:t>You’d</w:t>
      </w:r>
      <w:r w:rsidRPr="000C6117">
        <w:rPr>
          <w:spacing w:val="-2"/>
          <w:lang w:val="en-US"/>
        </w:rPr>
        <w:t xml:space="preserve"> </w:t>
      </w:r>
      <w:r w:rsidRPr="000C6117">
        <w:rPr>
          <w:lang w:val="en-US"/>
        </w:rPr>
        <w:t>better;</w:t>
      </w:r>
    </w:p>
    <w:p w:rsidR="00274284" w:rsidRDefault="00FE1750" w:rsidP="000748B8">
      <w:pPr>
        <w:pStyle w:val="a3"/>
        <w:tabs>
          <w:tab w:val="left" w:pos="10206"/>
          <w:tab w:val="left" w:pos="10773"/>
        </w:tabs>
        <w:spacing w:before="1" w:line="360" w:lineRule="auto"/>
        <w:ind w:left="0" w:firstLine="2"/>
      </w:pPr>
      <w:r>
        <w:t>подлежащее, выраженное собирательным существительным (family, police), и</w:t>
      </w:r>
      <w:r>
        <w:rPr>
          <w:spacing w:val="1"/>
        </w:rPr>
        <w:t xml:space="preserve"> </w:t>
      </w:r>
      <w:r>
        <w:t>его согласование со</w:t>
      </w:r>
      <w:r>
        <w:rPr>
          <w:spacing w:val="-3"/>
        </w:rPr>
        <w:t xml:space="preserve"> </w:t>
      </w:r>
      <w:r>
        <w:t>сказуемым;</w:t>
      </w:r>
    </w:p>
    <w:p w:rsidR="00274284" w:rsidRDefault="00FE1750" w:rsidP="000748B8">
      <w:pPr>
        <w:pStyle w:val="a3"/>
        <w:tabs>
          <w:tab w:val="left" w:pos="10206"/>
          <w:tab w:val="left" w:pos="10773"/>
        </w:tabs>
        <w:spacing w:line="360" w:lineRule="auto"/>
        <w:ind w:left="0" w:firstLine="2"/>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 залога в изъявительном наклонении (Present/Past/Future Simple</w:t>
      </w:r>
      <w:r>
        <w:rPr>
          <w:spacing w:val="1"/>
        </w:rPr>
        <w:t xml:space="preserve"> </w:t>
      </w:r>
      <w:r>
        <w:t>Tense;</w:t>
      </w:r>
      <w:r>
        <w:rPr>
          <w:spacing w:val="1"/>
        </w:rPr>
        <w:t xml:space="preserve"> </w:t>
      </w:r>
      <w:r>
        <w:t>Present/Past/Future Continuous</w:t>
      </w:r>
      <w:r>
        <w:rPr>
          <w:spacing w:val="1"/>
        </w:rPr>
        <w:t xml:space="preserve"> </w:t>
      </w:r>
      <w:r>
        <w:t>Tense;</w:t>
      </w:r>
      <w:r>
        <w:rPr>
          <w:spacing w:val="1"/>
        </w:rPr>
        <w:t xml:space="preserve"> </w:t>
      </w:r>
      <w:r>
        <w:t>Present/Past</w:t>
      </w:r>
      <w:r>
        <w:rPr>
          <w:spacing w:val="1"/>
        </w:rPr>
        <w:t xml:space="preserve"> </w:t>
      </w:r>
      <w:r>
        <w:t>Perfect</w:t>
      </w:r>
      <w:r>
        <w:rPr>
          <w:spacing w:val="1"/>
        </w:rPr>
        <w:t xml:space="preserve"> </w:t>
      </w:r>
      <w:r>
        <w:t>Tense;</w:t>
      </w:r>
      <w:r>
        <w:rPr>
          <w:spacing w:val="1"/>
        </w:rPr>
        <w:t xml:space="preserve"> </w:t>
      </w:r>
      <w:r>
        <w:t>Present</w:t>
      </w:r>
      <w:r>
        <w:rPr>
          <w:spacing w:val="1"/>
        </w:rPr>
        <w:t xml:space="preserve"> </w:t>
      </w:r>
      <w:r>
        <w:t>Perfect Continuous Tense; Future-in-the-Past Tense) и наиболее 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274284" w:rsidRPr="000C6117" w:rsidRDefault="00FE1750" w:rsidP="000748B8">
      <w:pPr>
        <w:pStyle w:val="a3"/>
        <w:spacing w:line="360" w:lineRule="auto"/>
        <w:ind w:left="0" w:firstLine="2"/>
        <w:rPr>
          <w:lang w:val="en-US"/>
        </w:rPr>
      </w:pPr>
      <w:r>
        <w:t>конструкция</w:t>
      </w:r>
      <w:r w:rsidRPr="000C6117">
        <w:rPr>
          <w:lang w:val="en-US"/>
        </w:rPr>
        <w:t xml:space="preserve"> to be going to, </w:t>
      </w:r>
      <w:r>
        <w:t>формы</w:t>
      </w:r>
      <w:r w:rsidRPr="000C6117">
        <w:rPr>
          <w:lang w:val="en-US"/>
        </w:rPr>
        <w:t xml:space="preserve"> Future Simple Tense </w:t>
      </w:r>
      <w:r>
        <w:t>и</w:t>
      </w:r>
      <w:r w:rsidRPr="000C6117">
        <w:rPr>
          <w:lang w:val="en-US"/>
        </w:rPr>
        <w:t xml:space="preserve"> Present Continuous Tense</w:t>
      </w:r>
      <w:r w:rsidRPr="000C6117">
        <w:rPr>
          <w:spacing w:val="1"/>
          <w:lang w:val="en-US"/>
        </w:rPr>
        <w:t xml:space="preserve"> </w:t>
      </w:r>
      <w:r>
        <w:t>для</w:t>
      </w:r>
      <w:r w:rsidRPr="000C6117">
        <w:rPr>
          <w:spacing w:val="1"/>
          <w:lang w:val="en-US"/>
        </w:rPr>
        <w:t xml:space="preserve"> </w:t>
      </w:r>
      <w:r>
        <w:t>выражения</w:t>
      </w:r>
      <w:r w:rsidRPr="000C6117">
        <w:rPr>
          <w:spacing w:val="1"/>
          <w:lang w:val="en-US"/>
        </w:rPr>
        <w:t xml:space="preserve"> </w:t>
      </w:r>
      <w:r>
        <w:t>будущего</w:t>
      </w:r>
      <w:r w:rsidRPr="000C6117">
        <w:rPr>
          <w:spacing w:val="1"/>
          <w:lang w:val="en-US"/>
        </w:rPr>
        <w:t xml:space="preserve"> </w:t>
      </w:r>
      <w:r>
        <w:t>действия</w:t>
      </w:r>
      <w:r w:rsidRPr="000C6117">
        <w:rPr>
          <w:lang w:val="en-US"/>
        </w:rPr>
        <w:t>;</w:t>
      </w:r>
      <w:r w:rsidRPr="000C6117">
        <w:rPr>
          <w:spacing w:val="1"/>
          <w:lang w:val="en-US"/>
        </w:rPr>
        <w:t xml:space="preserve"> </w:t>
      </w:r>
      <w:r w:rsidRPr="000C6117">
        <w:rPr>
          <w:lang w:val="en-US"/>
        </w:rPr>
        <w:t xml:space="preserve">6 </w:t>
      </w:r>
      <w:r>
        <w:t>модальные</w:t>
      </w:r>
      <w:r w:rsidRPr="000C6117">
        <w:rPr>
          <w:spacing w:val="1"/>
          <w:lang w:val="en-US"/>
        </w:rPr>
        <w:t xml:space="preserve"> </w:t>
      </w:r>
      <w:r>
        <w:t>глаголы</w:t>
      </w:r>
      <w:r w:rsidRPr="000C6117">
        <w:rPr>
          <w:spacing w:val="1"/>
          <w:lang w:val="en-US"/>
        </w:rPr>
        <w:t xml:space="preserve"> </w:t>
      </w:r>
      <w:r>
        <w:t>и</w:t>
      </w:r>
      <w:r w:rsidRPr="000C6117">
        <w:rPr>
          <w:spacing w:val="1"/>
          <w:lang w:val="en-US"/>
        </w:rPr>
        <w:t xml:space="preserve"> </w:t>
      </w:r>
      <w:r>
        <w:t>их</w:t>
      </w:r>
      <w:r w:rsidRPr="000C6117">
        <w:rPr>
          <w:spacing w:val="1"/>
          <w:lang w:val="en-US"/>
        </w:rPr>
        <w:t xml:space="preserve"> </w:t>
      </w:r>
      <w:r>
        <w:t>эквиваленты</w:t>
      </w:r>
      <w:r w:rsidRPr="000C6117">
        <w:rPr>
          <w:spacing w:val="1"/>
          <w:lang w:val="en-US"/>
        </w:rPr>
        <w:t xml:space="preserve"> </w:t>
      </w:r>
      <w:r w:rsidRPr="000C6117">
        <w:rPr>
          <w:lang w:val="en-US"/>
        </w:rPr>
        <w:t>(can/be</w:t>
      </w:r>
      <w:r w:rsidRPr="000C6117">
        <w:rPr>
          <w:spacing w:val="-2"/>
          <w:lang w:val="en-US"/>
        </w:rPr>
        <w:t xml:space="preserve"> </w:t>
      </w:r>
      <w:r w:rsidRPr="000C6117">
        <w:rPr>
          <w:lang w:val="en-US"/>
        </w:rPr>
        <w:t>able</w:t>
      </w:r>
      <w:r w:rsidRPr="000C6117">
        <w:rPr>
          <w:spacing w:val="-4"/>
          <w:lang w:val="en-US"/>
        </w:rPr>
        <w:t xml:space="preserve"> </w:t>
      </w:r>
      <w:r w:rsidRPr="000C6117">
        <w:rPr>
          <w:lang w:val="en-US"/>
        </w:rPr>
        <w:t>to,</w:t>
      </w:r>
      <w:r w:rsidRPr="000C6117">
        <w:rPr>
          <w:spacing w:val="-3"/>
          <w:lang w:val="en-US"/>
        </w:rPr>
        <w:t xml:space="preserve"> </w:t>
      </w:r>
      <w:r w:rsidRPr="000C6117">
        <w:rPr>
          <w:lang w:val="en-US"/>
        </w:rPr>
        <w:t>could,</w:t>
      </w:r>
      <w:r w:rsidRPr="000C6117">
        <w:rPr>
          <w:spacing w:val="-2"/>
          <w:lang w:val="en-US"/>
        </w:rPr>
        <w:t xml:space="preserve"> </w:t>
      </w:r>
      <w:r w:rsidRPr="000C6117">
        <w:rPr>
          <w:lang w:val="en-US"/>
        </w:rPr>
        <w:t>must/have</w:t>
      </w:r>
      <w:r w:rsidRPr="000C6117">
        <w:rPr>
          <w:spacing w:val="-2"/>
          <w:lang w:val="en-US"/>
        </w:rPr>
        <w:t xml:space="preserve"> </w:t>
      </w:r>
      <w:r w:rsidRPr="000C6117">
        <w:rPr>
          <w:lang w:val="en-US"/>
        </w:rPr>
        <w:t>to,</w:t>
      </w:r>
      <w:r w:rsidRPr="000C6117">
        <w:rPr>
          <w:spacing w:val="-2"/>
          <w:lang w:val="en-US"/>
        </w:rPr>
        <w:t xml:space="preserve"> </w:t>
      </w:r>
      <w:r w:rsidRPr="000C6117">
        <w:rPr>
          <w:lang w:val="en-US"/>
        </w:rPr>
        <w:t>may,</w:t>
      </w:r>
      <w:r w:rsidRPr="000C6117">
        <w:rPr>
          <w:spacing w:val="-6"/>
          <w:lang w:val="en-US"/>
        </w:rPr>
        <w:t xml:space="preserve"> </w:t>
      </w:r>
      <w:r w:rsidRPr="000C6117">
        <w:rPr>
          <w:lang w:val="en-US"/>
        </w:rPr>
        <w:t>might,</w:t>
      </w:r>
      <w:r w:rsidRPr="000C6117">
        <w:rPr>
          <w:spacing w:val="-2"/>
          <w:lang w:val="en-US"/>
        </w:rPr>
        <w:t xml:space="preserve"> </w:t>
      </w:r>
      <w:r w:rsidRPr="000C6117">
        <w:rPr>
          <w:lang w:val="en-US"/>
        </w:rPr>
        <w:t>should,</w:t>
      </w:r>
      <w:r w:rsidRPr="000C6117">
        <w:rPr>
          <w:spacing w:val="-3"/>
          <w:lang w:val="en-US"/>
        </w:rPr>
        <w:t xml:space="preserve"> </w:t>
      </w:r>
      <w:r w:rsidRPr="000C6117">
        <w:rPr>
          <w:lang w:val="en-US"/>
        </w:rPr>
        <w:t>shall,</w:t>
      </w:r>
      <w:r w:rsidRPr="000C6117">
        <w:rPr>
          <w:spacing w:val="-2"/>
          <w:lang w:val="en-US"/>
        </w:rPr>
        <w:t xml:space="preserve"> </w:t>
      </w:r>
      <w:r w:rsidRPr="000C6117">
        <w:rPr>
          <w:lang w:val="en-US"/>
        </w:rPr>
        <w:t>would,</w:t>
      </w:r>
      <w:r w:rsidRPr="000C6117">
        <w:rPr>
          <w:spacing w:val="-5"/>
          <w:lang w:val="en-US"/>
        </w:rPr>
        <w:t xml:space="preserve"> </w:t>
      </w:r>
      <w:r w:rsidRPr="000C6117">
        <w:rPr>
          <w:lang w:val="en-US"/>
        </w:rPr>
        <w:t>will,</w:t>
      </w:r>
      <w:r w:rsidRPr="000C6117">
        <w:rPr>
          <w:spacing w:val="-6"/>
          <w:lang w:val="en-US"/>
        </w:rPr>
        <w:t xml:space="preserve"> </w:t>
      </w:r>
      <w:r w:rsidRPr="000C6117">
        <w:rPr>
          <w:lang w:val="en-US"/>
        </w:rPr>
        <w:t>need);</w:t>
      </w:r>
    </w:p>
    <w:p w:rsidR="00274284" w:rsidRPr="000C6117" w:rsidRDefault="00FE1750" w:rsidP="000748B8">
      <w:pPr>
        <w:pStyle w:val="a3"/>
        <w:spacing w:line="360" w:lineRule="auto"/>
        <w:ind w:left="0" w:firstLine="48"/>
        <w:rPr>
          <w:lang w:val="en-US"/>
        </w:rPr>
      </w:pPr>
      <w:r>
        <w:t>неличные</w:t>
      </w:r>
      <w:r w:rsidRPr="000C6117">
        <w:rPr>
          <w:lang w:val="en-US"/>
        </w:rPr>
        <w:t xml:space="preserve"> </w:t>
      </w:r>
      <w:r>
        <w:t>формы</w:t>
      </w:r>
      <w:r w:rsidRPr="000C6117">
        <w:rPr>
          <w:spacing w:val="1"/>
          <w:lang w:val="en-US"/>
        </w:rPr>
        <w:t xml:space="preserve"> </w:t>
      </w:r>
      <w:r>
        <w:t>глагола</w:t>
      </w:r>
      <w:r w:rsidRPr="000C6117">
        <w:rPr>
          <w:spacing w:val="1"/>
          <w:lang w:val="en-US"/>
        </w:rPr>
        <w:t xml:space="preserve"> </w:t>
      </w:r>
      <w:r w:rsidRPr="000C6117">
        <w:rPr>
          <w:lang w:val="en-US"/>
        </w:rPr>
        <w:t>—</w:t>
      </w:r>
      <w:r w:rsidRPr="000C6117">
        <w:rPr>
          <w:spacing w:val="1"/>
          <w:lang w:val="en-US"/>
        </w:rPr>
        <w:t xml:space="preserve"> </w:t>
      </w:r>
      <w:r>
        <w:t>инфинитив</w:t>
      </w:r>
      <w:r w:rsidRPr="000C6117">
        <w:rPr>
          <w:lang w:val="en-US"/>
        </w:rPr>
        <w:t xml:space="preserve">, </w:t>
      </w:r>
      <w:r>
        <w:t>герундий</w:t>
      </w:r>
      <w:r w:rsidRPr="000C6117">
        <w:rPr>
          <w:lang w:val="en-US"/>
        </w:rPr>
        <w:t xml:space="preserve">, </w:t>
      </w:r>
      <w:r>
        <w:t>причастие</w:t>
      </w:r>
      <w:r w:rsidRPr="000C6117">
        <w:rPr>
          <w:lang w:val="en-US"/>
        </w:rPr>
        <w:t xml:space="preserve"> (Participle I </w:t>
      </w:r>
      <w:r>
        <w:t>и</w:t>
      </w:r>
      <w:r w:rsidRPr="000C6117">
        <w:rPr>
          <w:spacing w:val="1"/>
          <w:lang w:val="en-US"/>
        </w:rPr>
        <w:t xml:space="preserve"> </w:t>
      </w:r>
      <w:r w:rsidRPr="000C6117">
        <w:rPr>
          <w:lang w:val="en-US"/>
        </w:rPr>
        <w:t xml:space="preserve">Participle II); </w:t>
      </w:r>
      <w:r>
        <w:t>причастия</w:t>
      </w:r>
      <w:r w:rsidRPr="000C6117">
        <w:rPr>
          <w:lang w:val="en-US"/>
        </w:rPr>
        <w:t xml:space="preserve"> </w:t>
      </w:r>
      <w:r>
        <w:t>в</w:t>
      </w:r>
      <w:r w:rsidRPr="000C6117">
        <w:rPr>
          <w:lang w:val="en-US"/>
        </w:rPr>
        <w:t xml:space="preserve"> </w:t>
      </w:r>
      <w:r>
        <w:t>функции</w:t>
      </w:r>
      <w:r w:rsidRPr="000C6117">
        <w:rPr>
          <w:lang w:val="en-US"/>
        </w:rPr>
        <w:t xml:space="preserve"> </w:t>
      </w:r>
      <w:r>
        <w:t>определения</w:t>
      </w:r>
      <w:r w:rsidRPr="000C6117">
        <w:rPr>
          <w:lang w:val="en-US"/>
        </w:rPr>
        <w:t xml:space="preserve"> (Participle I — a playing child,</w:t>
      </w:r>
      <w:r w:rsidRPr="000C6117">
        <w:rPr>
          <w:spacing w:val="1"/>
          <w:lang w:val="en-US"/>
        </w:rPr>
        <w:t xml:space="preserve"> </w:t>
      </w:r>
      <w:r w:rsidRPr="000C6117">
        <w:rPr>
          <w:lang w:val="en-US"/>
        </w:rPr>
        <w:t>Participle</w:t>
      </w:r>
      <w:r w:rsidRPr="000C6117">
        <w:rPr>
          <w:spacing w:val="-1"/>
          <w:lang w:val="en-US"/>
        </w:rPr>
        <w:t xml:space="preserve"> </w:t>
      </w:r>
      <w:r w:rsidRPr="000C6117">
        <w:rPr>
          <w:lang w:val="en-US"/>
        </w:rPr>
        <w:t>II</w:t>
      </w:r>
      <w:r w:rsidRPr="000C6117">
        <w:rPr>
          <w:spacing w:val="-1"/>
          <w:lang w:val="en-US"/>
        </w:rPr>
        <w:t xml:space="preserve"> </w:t>
      </w:r>
      <w:r w:rsidRPr="000C6117">
        <w:rPr>
          <w:lang w:val="en-US"/>
        </w:rPr>
        <w:t>— a</w:t>
      </w:r>
      <w:r w:rsidRPr="000C6117">
        <w:rPr>
          <w:spacing w:val="-3"/>
          <w:lang w:val="en-US"/>
        </w:rPr>
        <w:t xml:space="preserve"> </w:t>
      </w:r>
      <w:r w:rsidRPr="000C6117">
        <w:rPr>
          <w:lang w:val="en-US"/>
        </w:rPr>
        <w:t>written</w:t>
      </w:r>
      <w:r w:rsidRPr="000C6117">
        <w:rPr>
          <w:spacing w:val="-2"/>
          <w:lang w:val="en-US"/>
        </w:rPr>
        <w:t xml:space="preserve"> </w:t>
      </w:r>
      <w:r w:rsidRPr="000C6117">
        <w:rPr>
          <w:lang w:val="en-US"/>
        </w:rPr>
        <w:t>text);</w:t>
      </w:r>
    </w:p>
    <w:p w:rsidR="00274284" w:rsidRDefault="00FE1750" w:rsidP="000748B8">
      <w:pPr>
        <w:pStyle w:val="a3"/>
        <w:spacing w:line="360" w:lineRule="auto"/>
        <w:ind w:left="0"/>
      </w:pPr>
      <w:r>
        <w:t>определённый,</w:t>
      </w:r>
      <w:r>
        <w:rPr>
          <w:spacing w:val="-5"/>
        </w:rPr>
        <w:t xml:space="preserve"> </w:t>
      </w:r>
      <w:r>
        <w:t>неопределённый</w:t>
      </w:r>
      <w:r>
        <w:rPr>
          <w:spacing w:val="-3"/>
        </w:rPr>
        <w:t xml:space="preserve"> </w:t>
      </w:r>
      <w:r>
        <w:t>и</w:t>
      </w:r>
      <w:r>
        <w:rPr>
          <w:spacing w:val="-6"/>
        </w:rPr>
        <w:t xml:space="preserve"> </w:t>
      </w:r>
      <w:r>
        <w:t>нулевой</w:t>
      </w:r>
      <w:r>
        <w:rPr>
          <w:spacing w:val="-3"/>
        </w:rPr>
        <w:t xml:space="preserve"> </w:t>
      </w:r>
      <w:r>
        <w:t>артикли;</w:t>
      </w:r>
    </w:p>
    <w:p w:rsidR="00274284" w:rsidRDefault="00FE1750" w:rsidP="000748B8">
      <w:pPr>
        <w:pStyle w:val="a3"/>
        <w:spacing w:line="360" w:lineRule="auto"/>
        <w:ind w:left="0" w:firstLine="2"/>
      </w:pPr>
      <w:r>
        <w:t>имена существительные во множественном числе, образованных по правилу, и</w:t>
      </w:r>
      <w:r>
        <w:rPr>
          <w:spacing w:val="1"/>
        </w:rPr>
        <w:t xml:space="preserve"> </w:t>
      </w:r>
      <w:r>
        <w:t>исключения;</w:t>
      </w:r>
    </w:p>
    <w:p w:rsidR="00274284" w:rsidRDefault="00FE1750" w:rsidP="000748B8">
      <w:pPr>
        <w:pStyle w:val="a3"/>
        <w:spacing w:line="360" w:lineRule="auto"/>
        <w:ind w:left="0" w:firstLine="2"/>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множественного числа;</w:t>
      </w:r>
    </w:p>
    <w:p w:rsidR="00274284" w:rsidRDefault="00FE1750" w:rsidP="000748B8">
      <w:pPr>
        <w:pStyle w:val="a3"/>
        <w:spacing w:line="360" w:lineRule="auto"/>
        <w:ind w:left="0"/>
      </w:pPr>
      <w:r>
        <w:t>притяжательный</w:t>
      </w:r>
      <w:r>
        <w:rPr>
          <w:spacing w:val="-5"/>
        </w:rPr>
        <w:t xml:space="preserve"> </w:t>
      </w:r>
      <w:r>
        <w:t>падеж</w:t>
      </w:r>
      <w:r>
        <w:rPr>
          <w:spacing w:val="-4"/>
        </w:rPr>
        <w:t xml:space="preserve"> </w:t>
      </w:r>
      <w:r>
        <w:t>имён</w:t>
      </w:r>
      <w:r>
        <w:rPr>
          <w:spacing w:val="-1"/>
        </w:rPr>
        <w:t xml:space="preserve"> </w:t>
      </w:r>
      <w:r>
        <w:t>существительных;</w:t>
      </w:r>
    </w:p>
    <w:p w:rsidR="00274284" w:rsidRDefault="00FE1750" w:rsidP="000748B8">
      <w:pPr>
        <w:pStyle w:val="a3"/>
        <w:spacing w:line="360" w:lineRule="auto"/>
        <w:ind w:left="0" w:firstLine="2"/>
      </w:pP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2"/>
        </w:rPr>
        <w:t xml:space="preserve"> </w:t>
      </w:r>
      <w:r>
        <w:t>образованных</w:t>
      </w:r>
      <w:r>
        <w:rPr>
          <w:spacing w:val="-4"/>
        </w:rPr>
        <w:t xml:space="preserve"> </w:t>
      </w:r>
      <w:r>
        <w:t>по</w:t>
      </w:r>
      <w:r>
        <w:rPr>
          <w:spacing w:val="-3"/>
        </w:rPr>
        <w:t xml:space="preserve"> </w:t>
      </w:r>
      <w:r>
        <w:t>правилу,</w:t>
      </w:r>
      <w:r>
        <w:rPr>
          <w:spacing w:val="-5"/>
        </w:rPr>
        <w:t xml:space="preserve"> </w:t>
      </w:r>
      <w:r>
        <w:t>и</w:t>
      </w:r>
      <w:r>
        <w:rPr>
          <w:spacing w:val="-1"/>
        </w:rPr>
        <w:t xml:space="preserve"> </w:t>
      </w:r>
      <w:r>
        <w:t>исключения;</w:t>
      </w:r>
    </w:p>
    <w:p w:rsidR="00274284" w:rsidRDefault="00FE1750" w:rsidP="000748B8">
      <w:pPr>
        <w:pStyle w:val="a3"/>
        <w:spacing w:line="360" w:lineRule="auto"/>
        <w:ind w:left="0"/>
      </w:pPr>
      <w:r>
        <w:t>порядок</w:t>
      </w:r>
      <w:r>
        <w:rPr>
          <w:spacing w:val="27"/>
        </w:rPr>
        <w:t xml:space="preserve"> </w:t>
      </w:r>
      <w:r>
        <w:t>следования</w:t>
      </w:r>
      <w:r>
        <w:rPr>
          <w:spacing w:val="25"/>
        </w:rPr>
        <w:t xml:space="preserve"> </w:t>
      </w:r>
      <w:r>
        <w:t>нескольких</w:t>
      </w:r>
      <w:r>
        <w:rPr>
          <w:spacing w:val="28"/>
        </w:rPr>
        <w:t xml:space="preserve"> </w:t>
      </w:r>
      <w:r>
        <w:t>прилагательных</w:t>
      </w:r>
      <w:r>
        <w:rPr>
          <w:spacing w:val="29"/>
        </w:rPr>
        <w:t xml:space="preserve"> </w:t>
      </w:r>
      <w:r>
        <w:t>(мнение</w:t>
      </w:r>
      <w:r>
        <w:rPr>
          <w:spacing w:val="32"/>
        </w:rPr>
        <w:t xml:space="preserve"> </w:t>
      </w:r>
      <w:r>
        <w:t>—</w:t>
      </w:r>
      <w:r>
        <w:rPr>
          <w:spacing w:val="27"/>
        </w:rPr>
        <w:t xml:space="preserve"> </w:t>
      </w:r>
      <w:r>
        <w:t>размер</w:t>
      </w:r>
      <w:r>
        <w:rPr>
          <w:spacing w:val="29"/>
        </w:rPr>
        <w:t xml:space="preserve"> </w:t>
      </w:r>
      <w:r>
        <w:t>—</w:t>
      </w:r>
      <w:r>
        <w:rPr>
          <w:spacing w:val="27"/>
        </w:rPr>
        <w:t xml:space="preserve"> </w:t>
      </w:r>
      <w:r>
        <w:t>возраст</w:t>
      </w:r>
    </w:p>
    <w:p w:rsidR="00274284" w:rsidRDefault="00FE1750" w:rsidP="00C34ADA">
      <w:pPr>
        <w:pStyle w:val="a4"/>
        <w:numPr>
          <w:ilvl w:val="1"/>
          <w:numId w:val="81"/>
        </w:numPr>
        <w:tabs>
          <w:tab w:val="left" w:pos="1538"/>
        </w:tabs>
        <w:spacing w:line="360" w:lineRule="auto"/>
        <w:ind w:left="0" w:hanging="352"/>
        <w:rPr>
          <w:sz w:val="28"/>
        </w:rPr>
      </w:pPr>
      <w:r>
        <w:rPr>
          <w:sz w:val="28"/>
        </w:rPr>
        <w:t>цвет</w:t>
      </w:r>
      <w:r>
        <w:rPr>
          <w:spacing w:val="-4"/>
          <w:sz w:val="28"/>
        </w:rPr>
        <w:t xml:space="preserve"> </w:t>
      </w:r>
      <w:r>
        <w:rPr>
          <w:sz w:val="28"/>
        </w:rPr>
        <w:t>—</w:t>
      </w:r>
      <w:r>
        <w:rPr>
          <w:spacing w:val="-4"/>
          <w:sz w:val="28"/>
        </w:rPr>
        <w:t xml:space="preserve"> </w:t>
      </w:r>
      <w:r>
        <w:rPr>
          <w:sz w:val="28"/>
        </w:rPr>
        <w:t>происхождение);</w:t>
      </w:r>
    </w:p>
    <w:p w:rsidR="00274284" w:rsidRPr="000C6117" w:rsidRDefault="00FE1750" w:rsidP="000748B8">
      <w:pPr>
        <w:pStyle w:val="a3"/>
        <w:spacing w:line="360" w:lineRule="auto"/>
        <w:ind w:left="0"/>
        <w:rPr>
          <w:lang w:val="en-US"/>
        </w:rPr>
      </w:pPr>
      <w:r>
        <w:t>слова</w:t>
      </w:r>
      <w:r w:rsidRPr="000C6117">
        <w:rPr>
          <w:lang w:val="en-US"/>
        </w:rPr>
        <w:t>,</w:t>
      </w:r>
      <w:r w:rsidRPr="000C6117">
        <w:rPr>
          <w:spacing w:val="-5"/>
          <w:lang w:val="en-US"/>
        </w:rPr>
        <w:t xml:space="preserve"> </w:t>
      </w:r>
      <w:r>
        <w:t>выражающие</w:t>
      </w:r>
      <w:r w:rsidRPr="000C6117">
        <w:rPr>
          <w:spacing w:val="-4"/>
          <w:lang w:val="en-US"/>
        </w:rPr>
        <w:t xml:space="preserve"> </w:t>
      </w:r>
      <w:r>
        <w:t>количество</w:t>
      </w:r>
      <w:r w:rsidRPr="000C6117">
        <w:rPr>
          <w:spacing w:val="-2"/>
          <w:lang w:val="en-US"/>
        </w:rPr>
        <w:t xml:space="preserve"> </w:t>
      </w:r>
      <w:r w:rsidRPr="000C6117">
        <w:rPr>
          <w:lang w:val="en-US"/>
        </w:rPr>
        <w:t>(many/much,</w:t>
      </w:r>
      <w:r w:rsidRPr="000C6117">
        <w:rPr>
          <w:spacing w:val="-3"/>
          <w:lang w:val="en-US"/>
        </w:rPr>
        <w:t xml:space="preserve"> </w:t>
      </w:r>
      <w:r w:rsidRPr="000C6117">
        <w:rPr>
          <w:lang w:val="en-US"/>
        </w:rPr>
        <w:t>little/a</w:t>
      </w:r>
      <w:r w:rsidRPr="000C6117">
        <w:rPr>
          <w:spacing w:val="-5"/>
          <w:lang w:val="en-US"/>
        </w:rPr>
        <w:t xml:space="preserve"> </w:t>
      </w:r>
      <w:r w:rsidRPr="000C6117">
        <w:rPr>
          <w:lang w:val="en-US"/>
        </w:rPr>
        <w:t>little;</w:t>
      </w:r>
      <w:r w:rsidRPr="000C6117">
        <w:rPr>
          <w:spacing w:val="-1"/>
          <w:lang w:val="en-US"/>
        </w:rPr>
        <w:t xml:space="preserve"> </w:t>
      </w:r>
      <w:r w:rsidRPr="000C6117">
        <w:rPr>
          <w:lang w:val="en-US"/>
        </w:rPr>
        <w:t>few/a</w:t>
      </w:r>
      <w:r w:rsidRPr="000C6117">
        <w:rPr>
          <w:spacing w:val="-2"/>
          <w:lang w:val="en-US"/>
        </w:rPr>
        <w:t xml:space="preserve"> </w:t>
      </w:r>
      <w:r w:rsidRPr="000C6117">
        <w:rPr>
          <w:lang w:val="en-US"/>
        </w:rPr>
        <w:t>few;</w:t>
      </w:r>
      <w:r w:rsidRPr="000C6117">
        <w:rPr>
          <w:spacing w:val="-1"/>
          <w:lang w:val="en-US"/>
        </w:rPr>
        <w:t xml:space="preserve"> </w:t>
      </w:r>
      <w:r w:rsidRPr="000C6117">
        <w:rPr>
          <w:lang w:val="en-US"/>
        </w:rPr>
        <w:t>a</w:t>
      </w:r>
      <w:r w:rsidRPr="000C6117">
        <w:rPr>
          <w:spacing w:val="-6"/>
          <w:lang w:val="en-US"/>
        </w:rPr>
        <w:t xml:space="preserve"> </w:t>
      </w:r>
      <w:r w:rsidRPr="000C6117">
        <w:rPr>
          <w:lang w:val="en-US"/>
        </w:rPr>
        <w:t>lot</w:t>
      </w:r>
      <w:r w:rsidRPr="000C6117">
        <w:rPr>
          <w:spacing w:val="-2"/>
          <w:lang w:val="en-US"/>
        </w:rPr>
        <w:t xml:space="preserve"> </w:t>
      </w:r>
      <w:r w:rsidRPr="000C6117">
        <w:rPr>
          <w:lang w:val="en-US"/>
        </w:rPr>
        <w:t>of);</w:t>
      </w:r>
    </w:p>
    <w:p w:rsidR="00274284" w:rsidRDefault="00FE1750" w:rsidP="000748B8">
      <w:pPr>
        <w:pStyle w:val="a3"/>
        <w:spacing w:line="360" w:lineRule="auto"/>
        <w:ind w:left="0" w:firstLine="2"/>
      </w:pPr>
      <w:r>
        <w:t>личные местоимения в именительном и объектном падежах; 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67"/>
        </w:rPr>
        <w:t xml:space="preserve"> </w:t>
      </w:r>
      <w:r>
        <w:t>вопросительные местоимения; неопределённые местоимения и их производные;</w:t>
      </w:r>
      <w:r>
        <w:rPr>
          <w:spacing w:val="-67"/>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rPr>
          <w:spacing w:val="1"/>
        </w:rPr>
        <w:t xml:space="preserve"> </w:t>
      </w:r>
      <w:r>
        <w:t>последнего</w:t>
      </w:r>
      <w:r>
        <w:rPr>
          <w:spacing w:val="1"/>
        </w:rPr>
        <w:t xml:space="preserve"> </w:t>
      </w:r>
      <w:r>
        <w:t>(nobody,</w:t>
      </w:r>
      <w:r>
        <w:rPr>
          <w:spacing w:val="1"/>
        </w:rPr>
        <w:t xml:space="preserve"> </w:t>
      </w:r>
      <w:r>
        <w:t>nothing,</w:t>
      </w:r>
      <w:r>
        <w:rPr>
          <w:spacing w:val="-2"/>
        </w:rPr>
        <w:t xml:space="preserve"> </w:t>
      </w:r>
      <w:r>
        <w:t>etc );</w:t>
      </w:r>
    </w:p>
    <w:p w:rsidR="00274284" w:rsidRDefault="00FE1750" w:rsidP="000748B8">
      <w:pPr>
        <w:pStyle w:val="a3"/>
        <w:spacing w:line="360" w:lineRule="auto"/>
        <w:ind w:left="0"/>
      </w:pPr>
      <w:r>
        <w:t>количественные</w:t>
      </w:r>
      <w:r>
        <w:rPr>
          <w:spacing w:val="-6"/>
        </w:rPr>
        <w:t xml:space="preserve"> </w:t>
      </w:r>
      <w:r>
        <w:t>и</w:t>
      </w:r>
      <w:r>
        <w:rPr>
          <w:spacing w:val="-2"/>
        </w:rPr>
        <w:t xml:space="preserve"> </w:t>
      </w:r>
      <w:r>
        <w:t>порядковые</w:t>
      </w:r>
      <w:r>
        <w:rPr>
          <w:spacing w:val="-2"/>
        </w:rPr>
        <w:t xml:space="preserve"> </w:t>
      </w:r>
      <w:r>
        <w:t>числительные;</w:t>
      </w:r>
    </w:p>
    <w:p w:rsidR="00274284" w:rsidRDefault="00FE1750" w:rsidP="000748B8">
      <w:pPr>
        <w:pStyle w:val="a3"/>
        <w:spacing w:line="360" w:lineRule="auto"/>
        <w:ind w:left="0" w:firstLine="2"/>
      </w:pPr>
      <w:r>
        <w:t>предлоги места, времени, направления; предлоги, употребляемые с глаголами в</w:t>
      </w:r>
      <w:r>
        <w:rPr>
          <w:spacing w:val="1"/>
        </w:rPr>
        <w:t xml:space="preserve"> </w:t>
      </w:r>
      <w:r>
        <w:t>страдательном</w:t>
      </w:r>
      <w:r>
        <w:rPr>
          <w:spacing w:val="-2"/>
        </w:rPr>
        <w:t xml:space="preserve"> </w:t>
      </w:r>
      <w:r>
        <w:t>залоге;</w:t>
      </w:r>
      <w:r>
        <w:rPr>
          <w:spacing w:val="-1"/>
        </w:rPr>
        <w:t xml:space="preserve"> </w:t>
      </w:r>
      <w:r>
        <w:t>5)</w:t>
      </w:r>
      <w:r>
        <w:rPr>
          <w:spacing w:val="-2"/>
        </w:rPr>
        <w:t xml:space="preserve"> </w:t>
      </w:r>
      <w:r>
        <w:t>владеть</w:t>
      </w:r>
      <w:r>
        <w:rPr>
          <w:spacing w:val="-2"/>
        </w:rPr>
        <w:t xml:space="preserve"> </w:t>
      </w:r>
      <w:r>
        <w:t>социокультурными</w:t>
      </w:r>
      <w:r>
        <w:rPr>
          <w:spacing w:val="-2"/>
        </w:rPr>
        <w:t xml:space="preserve"> </w:t>
      </w:r>
      <w:r>
        <w:t>знаниями</w:t>
      </w:r>
      <w:r>
        <w:rPr>
          <w:spacing w:val="-1"/>
        </w:rPr>
        <w:t xml:space="preserve"> </w:t>
      </w:r>
      <w:r>
        <w:t>и</w:t>
      </w:r>
      <w:r>
        <w:rPr>
          <w:spacing w:val="-5"/>
        </w:rPr>
        <w:t xml:space="preserve"> </w:t>
      </w:r>
      <w:r>
        <w:t>умениями:</w:t>
      </w:r>
    </w:p>
    <w:p w:rsidR="00274284" w:rsidRDefault="00FE1750" w:rsidP="000748B8">
      <w:pPr>
        <w:pStyle w:val="a3"/>
        <w:spacing w:line="360" w:lineRule="auto"/>
        <w:ind w:left="0" w:firstLine="2"/>
      </w:pPr>
      <w:r>
        <w:rPr>
          <w:i/>
        </w:rPr>
        <w:t xml:space="preserve">знать/понимать </w:t>
      </w:r>
      <w:r>
        <w:t>речевые различия в ситуациях официального и 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rPr>
          <w:i/>
        </w:rPr>
        <w:t>использовать</w:t>
      </w:r>
      <w:r>
        <w:rPr>
          <w:i/>
          <w:spacing w:val="1"/>
        </w:rPr>
        <w:t xml:space="preserve"> </w:t>
      </w:r>
      <w:r>
        <w:t>лексико-</w:t>
      </w:r>
      <w:r>
        <w:rPr>
          <w:spacing w:val="1"/>
        </w:rPr>
        <w:t xml:space="preserve"> </w:t>
      </w:r>
      <w:r>
        <w:t>грамматические</w:t>
      </w:r>
      <w:r>
        <w:rPr>
          <w:spacing w:val="1"/>
        </w:rPr>
        <w:t xml:space="preserve"> </w:t>
      </w:r>
      <w:r>
        <w:t>средства</w:t>
      </w:r>
      <w:r>
        <w:rPr>
          <w:spacing w:val="1"/>
        </w:rPr>
        <w:t xml:space="preserve"> </w:t>
      </w:r>
      <w:r>
        <w:t>с</w:t>
      </w:r>
      <w:r>
        <w:rPr>
          <w:spacing w:val="1"/>
        </w:rPr>
        <w:t xml:space="preserve"> </w:t>
      </w:r>
      <w:r>
        <w:t>учётом</w:t>
      </w:r>
      <w:r>
        <w:rPr>
          <w:spacing w:val="1"/>
        </w:rPr>
        <w:t xml:space="preserve"> </w:t>
      </w:r>
      <w:r>
        <w:t>этих</w:t>
      </w:r>
      <w:r>
        <w:rPr>
          <w:spacing w:val="1"/>
        </w:rPr>
        <w:t xml:space="preserve"> </w:t>
      </w:r>
      <w:r>
        <w:t>различий;</w:t>
      </w:r>
      <w:r>
        <w:rPr>
          <w:spacing w:val="1"/>
        </w:rPr>
        <w:t xml:space="preserve"> </w:t>
      </w:r>
      <w:r>
        <w:rPr>
          <w:i/>
        </w:rPr>
        <w:t>знать/понимать</w:t>
      </w:r>
      <w:r>
        <w:rPr>
          <w:i/>
          <w:spacing w:val="71"/>
        </w:rPr>
        <w:t xml:space="preserve"> </w:t>
      </w:r>
      <w:r>
        <w:t>и</w:t>
      </w:r>
      <w:r>
        <w:rPr>
          <w:spacing w:val="1"/>
        </w:rPr>
        <w:t xml:space="preserve"> </w:t>
      </w:r>
      <w:r>
        <w:rPr>
          <w:i/>
        </w:rPr>
        <w:t>использовать</w:t>
      </w:r>
      <w:r>
        <w:rPr>
          <w:i/>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 устройство, система образования, страницы истории, основные</w:t>
      </w:r>
      <w:r>
        <w:rPr>
          <w:spacing w:val="1"/>
        </w:rPr>
        <w:t xml:space="preserve"> </w:t>
      </w:r>
      <w:r>
        <w:t>праздники, этикетные особенности общения и т</w:t>
      </w:r>
      <w:r>
        <w:rPr>
          <w:spacing w:val="1"/>
        </w:rPr>
        <w:t xml:space="preserve"> </w:t>
      </w:r>
      <w:r>
        <w:t xml:space="preserve">д ); </w:t>
      </w:r>
      <w:r>
        <w:rPr>
          <w:i/>
        </w:rPr>
        <w:t xml:space="preserve">иметь базовые знания </w:t>
      </w:r>
      <w:r>
        <w:t>о</w:t>
      </w:r>
      <w:r>
        <w:rPr>
          <w:spacing w:val="1"/>
        </w:rPr>
        <w:t xml:space="preserve"> </w:t>
      </w:r>
      <w:r>
        <w:t>социокультурном портрете и культурном наследии родной страны и страны/стран</w:t>
      </w:r>
      <w:r>
        <w:rPr>
          <w:spacing w:val="1"/>
        </w:rPr>
        <w:t xml:space="preserve"> </w:t>
      </w:r>
      <w:r>
        <w:t xml:space="preserve">изучаемого языка; </w:t>
      </w:r>
      <w:r>
        <w:rPr>
          <w:i/>
        </w:rPr>
        <w:t xml:space="preserve">представлять </w:t>
      </w:r>
      <w:r>
        <w:t>родную страну и её культуру на иностранном</w:t>
      </w:r>
      <w:r>
        <w:rPr>
          <w:spacing w:val="1"/>
        </w:rPr>
        <w:t xml:space="preserve"> </w:t>
      </w:r>
      <w:r>
        <w:t xml:space="preserve">языке; </w:t>
      </w:r>
      <w:r>
        <w:rPr>
          <w:i/>
        </w:rPr>
        <w:t xml:space="preserve">проявлять уважение </w:t>
      </w:r>
      <w:r>
        <w:t xml:space="preserve">к иной культуре; </w:t>
      </w:r>
      <w:r>
        <w:rPr>
          <w:i/>
        </w:rPr>
        <w:t xml:space="preserve">соблюдать нормы </w:t>
      </w:r>
      <w:r>
        <w:t>вежливости в</w:t>
      </w:r>
      <w:r>
        <w:rPr>
          <w:spacing w:val="1"/>
        </w:rPr>
        <w:t xml:space="preserve"> </w:t>
      </w:r>
      <w:r>
        <w:t>межкультурном</w:t>
      </w:r>
      <w:r>
        <w:rPr>
          <w:spacing w:val="-4"/>
        </w:rPr>
        <w:t xml:space="preserve"> </w:t>
      </w:r>
      <w:r>
        <w:t>общении;</w:t>
      </w:r>
    </w:p>
    <w:p w:rsidR="00274284" w:rsidRDefault="00FE1750" w:rsidP="00C34ADA">
      <w:pPr>
        <w:pStyle w:val="a4"/>
        <w:numPr>
          <w:ilvl w:val="1"/>
          <w:numId w:val="71"/>
        </w:numPr>
        <w:tabs>
          <w:tab w:val="left" w:pos="2399"/>
        </w:tabs>
        <w:spacing w:line="360" w:lineRule="auto"/>
        <w:ind w:left="0" w:firstLine="2"/>
        <w:rPr>
          <w:sz w:val="28"/>
        </w:rPr>
      </w:pPr>
      <w:r>
        <w:rPr>
          <w:i/>
          <w:sz w:val="28"/>
        </w:rPr>
        <w:t xml:space="preserve">владеть </w:t>
      </w:r>
      <w:r>
        <w:rPr>
          <w:sz w:val="28"/>
        </w:rPr>
        <w:t>компенсаторными умениями, позволяющими в случае сбоя</w:t>
      </w:r>
      <w:r>
        <w:rPr>
          <w:spacing w:val="1"/>
          <w:sz w:val="28"/>
        </w:rPr>
        <w:t xml:space="preserve"> </w:t>
      </w:r>
      <w:r>
        <w:rPr>
          <w:sz w:val="28"/>
        </w:rPr>
        <w:t>коммуникации,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дефицита</w:t>
      </w:r>
      <w:r>
        <w:rPr>
          <w:spacing w:val="1"/>
          <w:sz w:val="28"/>
        </w:rPr>
        <w:t xml:space="preserve"> </w:t>
      </w:r>
      <w:r>
        <w:rPr>
          <w:sz w:val="28"/>
        </w:rPr>
        <w:t>языковых</w:t>
      </w:r>
      <w:r>
        <w:rPr>
          <w:spacing w:val="1"/>
          <w:sz w:val="28"/>
        </w:rPr>
        <w:t xml:space="preserve"> </w:t>
      </w:r>
      <w:r>
        <w:rPr>
          <w:sz w:val="28"/>
        </w:rPr>
        <w:t>средств:</w:t>
      </w:r>
      <w:r>
        <w:rPr>
          <w:spacing w:val="-67"/>
          <w:sz w:val="28"/>
        </w:rPr>
        <w:t xml:space="preserve"> </w:t>
      </w:r>
      <w:r>
        <w:rPr>
          <w:i/>
          <w:sz w:val="28"/>
        </w:rPr>
        <w:t>использовать</w:t>
      </w:r>
      <w:r>
        <w:rPr>
          <w:i/>
          <w:spacing w:val="25"/>
          <w:sz w:val="28"/>
        </w:rPr>
        <w:t xml:space="preserve"> </w:t>
      </w:r>
      <w:r>
        <w:rPr>
          <w:sz w:val="28"/>
        </w:rPr>
        <w:t>различные</w:t>
      </w:r>
      <w:r>
        <w:rPr>
          <w:spacing w:val="26"/>
          <w:sz w:val="28"/>
        </w:rPr>
        <w:t xml:space="preserve"> </w:t>
      </w:r>
      <w:r>
        <w:rPr>
          <w:sz w:val="28"/>
        </w:rPr>
        <w:t>приёмы</w:t>
      </w:r>
      <w:r>
        <w:rPr>
          <w:spacing w:val="24"/>
          <w:sz w:val="28"/>
        </w:rPr>
        <w:t xml:space="preserve"> </w:t>
      </w:r>
      <w:r>
        <w:rPr>
          <w:sz w:val="28"/>
        </w:rPr>
        <w:t>переработки</w:t>
      </w:r>
      <w:r>
        <w:rPr>
          <w:spacing w:val="24"/>
          <w:sz w:val="28"/>
        </w:rPr>
        <w:t xml:space="preserve"> </w:t>
      </w:r>
      <w:r>
        <w:rPr>
          <w:sz w:val="28"/>
        </w:rPr>
        <w:t>информации:</w:t>
      </w:r>
      <w:r>
        <w:rPr>
          <w:spacing w:val="27"/>
          <w:sz w:val="28"/>
        </w:rPr>
        <w:t xml:space="preserve"> </w:t>
      </w:r>
      <w:r>
        <w:rPr>
          <w:sz w:val="28"/>
        </w:rPr>
        <w:t>при</w:t>
      </w:r>
      <w:r>
        <w:rPr>
          <w:spacing w:val="27"/>
          <w:sz w:val="28"/>
        </w:rPr>
        <w:t xml:space="preserve"> </w:t>
      </w:r>
      <w:r>
        <w:rPr>
          <w:sz w:val="28"/>
        </w:rPr>
        <w:t>говорении</w:t>
      </w:r>
    </w:p>
    <w:p w:rsidR="00274284" w:rsidRDefault="00FE1750" w:rsidP="000748B8">
      <w:pPr>
        <w:pStyle w:val="a3"/>
        <w:spacing w:line="360" w:lineRule="auto"/>
        <w:ind w:left="0"/>
      </w:pPr>
      <w:r>
        <w:t>— переспрос; при говорении и письме — 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2"/>
        </w:rPr>
        <w:t xml:space="preserve"> </w:t>
      </w:r>
      <w:r>
        <w:t>языковую</w:t>
      </w:r>
      <w:r>
        <w:rPr>
          <w:spacing w:val="-5"/>
        </w:rPr>
        <w:t xml:space="preserve"> </w:t>
      </w:r>
      <w:r>
        <w:t>и</w:t>
      </w:r>
      <w:r>
        <w:rPr>
          <w:spacing w:val="-1"/>
        </w:rPr>
        <w:t xml:space="preserve"> </w:t>
      </w:r>
      <w:r>
        <w:t>контекстуальную</w:t>
      </w:r>
      <w:r>
        <w:rPr>
          <w:spacing w:val="-4"/>
        </w:rPr>
        <w:t xml:space="preserve"> </w:t>
      </w:r>
      <w:r>
        <w:t>догадку;</w:t>
      </w:r>
    </w:p>
    <w:p w:rsidR="00274284" w:rsidRDefault="00FE1750" w:rsidP="00C34ADA">
      <w:pPr>
        <w:pStyle w:val="a4"/>
        <w:numPr>
          <w:ilvl w:val="1"/>
          <w:numId w:val="71"/>
        </w:numPr>
        <w:tabs>
          <w:tab w:val="left" w:pos="2399"/>
        </w:tabs>
        <w:spacing w:line="360" w:lineRule="auto"/>
        <w:ind w:left="0" w:firstLine="2"/>
        <w:rPr>
          <w:sz w:val="28"/>
        </w:rPr>
      </w:pPr>
      <w:r>
        <w:rPr>
          <w:i/>
          <w:sz w:val="28"/>
        </w:rPr>
        <w:t>владеть</w:t>
      </w:r>
      <w:r>
        <w:rPr>
          <w:i/>
          <w:spacing w:val="1"/>
          <w:sz w:val="28"/>
        </w:rPr>
        <w:t xml:space="preserve"> </w:t>
      </w:r>
      <w:r>
        <w:rPr>
          <w:sz w:val="28"/>
        </w:rPr>
        <w:t>метапредметными</w:t>
      </w:r>
      <w:r>
        <w:rPr>
          <w:spacing w:val="1"/>
          <w:sz w:val="28"/>
        </w:rPr>
        <w:t xml:space="preserve"> </w:t>
      </w:r>
      <w:r>
        <w:rPr>
          <w:sz w:val="28"/>
        </w:rPr>
        <w:t>умениями,</w:t>
      </w:r>
      <w:r>
        <w:rPr>
          <w:spacing w:val="1"/>
          <w:sz w:val="28"/>
        </w:rPr>
        <w:t xml:space="preserve"> </w:t>
      </w:r>
      <w:r>
        <w:rPr>
          <w:sz w:val="28"/>
        </w:rPr>
        <w:t>позволяющими</w:t>
      </w:r>
      <w:r>
        <w:rPr>
          <w:spacing w:val="1"/>
          <w:sz w:val="28"/>
        </w:rPr>
        <w:t xml:space="preserve"> </w:t>
      </w:r>
      <w:r>
        <w:rPr>
          <w:sz w:val="28"/>
        </w:rPr>
        <w:t>совершенствовать</w:t>
      </w:r>
      <w:r>
        <w:rPr>
          <w:spacing w:val="1"/>
          <w:sz w:val="28"/>
        </w:rPr>
        <w:t xml:space="preserve"> </w:t>
      </w:r>
      <w:r>
        <w:rPr>
          <w:sz w:val="28"/>
        </w:rPr>
        <w:t>учебную</w:t>
      </w:r>
      <w:r>
        <w:rPr>
          <w:spacing w:val="1"/>
          <w:sz w:val="28"/>
        </w:rPr>
        <w:t xml:space="preserve"> </w:t>
      </w:r>
      <w:r>
        <w:rPr>
          <w:sz w:val="28"/>
        </w:rPr>
        <w:t>деятельность</w:t>
      </w:r>
      <w:r>
        <w:rPr>
          <w:spacing w:val="1"/>
          <w:sz w:val="28"/>
        </w:rPr>
        <w:t xml:space="preserve"> </w:t>
      </w:r>
      <w:r>
        <w:rPr>
          <w:sz w:val="28"/>
        </w:rPr>
        <w:t>по</w:t>
      </w:r>
      <w:r>
        <w:rPr>
          <w:spacing w:val="1"/>
          <w:sz w:val="28"/>
        </w:rPr>
        <w:t xml:space="preserve"> </w:t>
      </w:r>
      <w:r>
        <w:rPr>
          <w:sz w:val="28"/>
        </w:rPr>
        <w:t>овладению</w:t>
      </w:r>
      <w:r>
        <w:rPr>
          <w:spacing w:val="1"/>
          <w:sz w:val="28"/>
        </w:rPr>
        <w:t xml:space="preserve"> </w:t>
      </w:r>
      <w:r>
        <w:rPr>
          <w:sz w:val="28"/>
        </w:rPr>
        <w:t>иностранным</w:t>
      </w:r>
      <w:r>
        <w:rPr>
          <w:spacing w:val="1"/>
          <w:sz w:val="28"/>
        </w:rPr>
        <w:t xml:space="preserve"> </w:t>
      </w:r>
      <w:r>
        <w:rPr>
          <w:sz w:val="28"/>
        </w:rPr>
        <w:t xml:space="preserve">языком; </w:t>
      </w:r>
      <w:r>
        <w:rPr>
          <w:i/>
          <w:sz w:val="28"/>
        </w:rPr>
        <w:t>сравнивать, классифицировать, систематизировать и обобщать</w:t>
      </w:r>
      <w:r>
        <w:rPr>
          <w:i/>
          <w:spacing w:val="1"/>
          <w:sz w:val="28"/>
        </w:rPr>
        <w:t xml:space="preserve"> </w:t>
      </w:r>
      <w:r>
        <w:rPr>
          <w:sz w:val="28"/>
        </w:rPr>
        <w:t>по существенным признакам изученные языковые явления (лексические и</w:t>
      </w:r>
      <w:r>
        <w:rPr>
          <w:spacing w:val="1"/>
          <w:sz w:val="28"/>
        </w:rPr>
        <w:t xml:space="preserve"> </w:t>
      </w:r>
      <w:r>
        <w:rPr>
          <w:sz w:val="28"/>
        </w:rPr>
        <w:t xml:space="preserve">грамматические); </w:t>
      </w:r>
      <w:r>
        <w:rPr>
          <w:i/>
          <w:sz w:val="28"/>
        </w:rPr>
        <w:t xml:space="preserve">использовать </w:t>
      </w:r>
      <w:r>
        <w:rPr>
          <w:sz w:val="28"/>
        </w:rPr>
        <w:t>иноязычные словари и справочники, в том</w:t>
      </w:r>
      <w:r>
        <w:rPr>
          <w:spacing w:val="1"/>
          <w:sz w:val="28"/>
        </w:rPr>
        <w:t xml:space="preserve"> </w:t>
      </w:r>
      <w:r>
        <w:rPr>
          <w:sz w:val="28"/>
        </w:rPr>
        <w:t>числе</w:t>
      </w:r>
      <w:r>
        <w:rPr>
          <w:spacing w:val="1"/>
          <w:sz w:val="28"/>
        </w:rPr>
        <w:t xml:space="preserve"> </w:t>
      </w:r>
      <w:r>
        <w:rPr>
          <w:sz w:val="28"/>
        </w:rPr>
        <w:t>информационно-справочные</w:t>
      </w:r>
      <w:r>
        <w:rPr>
          <w:spacing w:val="1"/>
          <w:sz w:val="28"/>
        </w:rPr>
        <w:t xml:space="preserve"> </w:t>
      </w:r>
      <w:r>
        <w:rPr>
          <w:sz w:val="28"/>
        </w:rPr>
        <w:t>системы</w:t>
      </w:r>
      <w:r>
        <w:rPr>
          <w:spacing w:val="1"/>
          <w:sz w:val="28"/>
        </w:rPr>
        <w:t xml:space="preserve"> </w:t>
      </w:r>
      <w:r>
        <w:rPr>
          <w:sz w:val="28"/>
        </w:rPr>
        <w:t>в</w:t>
      </w:r>
      <w:r>
        <w:rPr>
          <w:spacing w:val="1"/>
          <w:sz w:val="28"/>
        </w:rPr>
        <w:t xml:space="preserve"> </w:t>
      </w:r>
      <w:r>
        <w:rPr>
          <w:sz w:val="28"/>
        </w:rPr>
        <w:t>электронной</w:t>
      </w:r>
      <w:r>
        <w:rPr>
          <w:spacing w:val="1"/>
          <w:sz w:val="28"/>
        </w:rPr>
        <w:t xml:space="preserve"> </w:t>
      </w:r>
      <w:r>
        <w:rPr>
          <w:sz w:val="28"/>
        </w:rPr>
        <w:t>форме;</w:t>
      </w:r>
      <w:r>
        <w:rPr>
          <w:spacing w:val="1"/>
          <w:sz w:val="28"/>
        </w:rPr>
        <w:t xml:space="preserve"> </w:t>
      </w:r>
      <w:r>
        <w:rPr>
          <w:i/>
          <w:sz w:val="28"/>
        </w:rPr>
        <w:t>участвовать</w:t>
      </w:r>
      <w:r>
        <w:rPr>
          <w:i/>
          <w:spacing w:val="59"/>
          <w:sz w:val="28"/>
        </w:rPr>
        <w:t xml:space="preserve"> </w:t>
      </w:r>
      <w:r>
        <w:rPr>
          <w:sz w:val="28"/>
        </w:rPr>
        <w:t>в</w:t>
      </w:r>
      <w:r>
        <w:rPr>
          <w:spacing w:val="58"/>
          <w:sz w:val="28"/>
        </w:rPr>
        <w:t xml:space="preserve"> </w:t>
      </w:r>
      <w:r>
        <w:rPr>
          <w:sz w:val="28"/>
        </w:rPr>
        <w:t>учебно-исследовательской,</w:t>
      </w:r>
      <w:r>
        <w:rPr>
          <w:spacing w:val="58"/>
          <w:sz w:val="28"/>
        </w:rPr>
        <w:t xml:space="preserve"> </w:t>
      </w:r>
      <w:r>
        <w:rPr>
          <w:sz w:val="28"/>
        </w:rPr>
        <w:t>проектной</w:t>
      </w:r>
      <w:r>
        <w:rPr>
          <w:spacing w:val="59"/>
          <w:sz w:val="28"/>
        </w:rPr>
        <w:t xml:space="preserve"> </w:t>
      </w:r>
      <w:r>
        <w:rPr>
          <w:sz w:val="28"/>
        </w:rPr>
        <w:t>деятельности</w:t>
      </w:r>
    </w:p>
    <w:p w:rsidR="00274284" w:rsidRPr="00B5278C" w:rsidRDefault="00FE1750" w:rsidP="000748B8">
      <w:pPr>
        <w:pStyle w:val="a3"/>
        <w:spacing w:before="74" w:line="360" w:lineRule="auto"/>
        <w:ind w:left="0"/>
      </w:pPr>
      <w:r>
        <w:t>предметного и межпредметного характера с использованием материалов 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1"/>
        </w:rPr>
        <w:t xml:space="preserve"> </w:t>
      </w:r>
      <w:r>
        <w:t>ИКТ;</w:t>
      </w:r>
      <w:r>
        <w:rPr>
          <w:spacing w:val="1"/>
        </w:rPr>
        <w:t xml:space="preserve"> </w:t>
      </w:r>
      <w:r>
        <w:rPr>
          <w:i/>
        </w:rPr>
        <w:t>соблюдать</w:t>
      </w:r>
      <w:r>
        <w:rPr>
          <w:i/>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ситуациях</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при</w:t>
      </w:r>
      <w:r>
        <w:rPr>
          <w:spacing w:val="1"/>
        </w:rPr>
        <w:t xml:space="preserve"> </w:t>
      </w:r>
      <w:r>
        <w:t>работе</w:t>
      </w:r>
      <w:r>
        <w:rPr>
          <w:spacing w:val="-1"/>
        </w:rPr>
        <w:t xml:space="preserve"> </w:t>
      </w:r>
      <w:r>
        <w:t>в</w:t>
      </w:r>
      <w:r>
        <w:rPr>
          <w:spacing w:val="-2"/>
        </w:rPr>
        <w:t xml:space="preserve"> </w:t>
      </w:r>
      <w:r>
        <w:t>сети</w:t>
      </w:r>
      <w:r>
        <w:rPr>
          <w:spacing w:val="-3"/>
        </w:rPr>
        <w:t xml:space="preserve"> </w:t>
      </w:r>
      <w:r>
        <w:t>Интернет.</w:t>
      </w:r>
    </w:p>
    <w:p w:rsidR="00274284" w:rsidRDefault="00FE1750" w:rsidP="000748B8">
      <w:pPr>
        <w:pStyle w:val="1"/>
        <w:ind w:left="0"/>
        <w:jc w:val="both"/>
      </w:pPr>
      <w:r>
        <w:t>11</w:t>
      </w:r>
      <w:r>
        <w:rPr>
          <w:spacing w:val="-1"/>
        </w:rPr>
        <w:t xml:space="preserve"> </w:t>
      </w:r>
      <w:r>
        <w:t>класс</w:t>
      </w:r>
    </w:p>
    <w:p w:rsidR="00274284" w:rsidRDefault="00274284">
      <w:pPr>
        <w:pStyle w:val="a3"/>
        <w:spacing w:before="10"/>
        <w:ind w:left="0"/>
        <w:jc w:val="left"/>
        <w:rPr>
          <w:b/>
          <w:sz w:val="29"/>
        </w:rPr>
      </w:pPr>
    </w:p>
    <w:p w:rsidR="00274284" w:rsidRDefault="00FE1750" w:rsidP="00C34ADA">
      <w:pPr>
        <w:pStyle w:val="a4"/>
        <w:numPr>
          <w:ilvl w:val="0"/>
          <w:numId w:val="70"/>
        </w:numPr>
        <w:tabs>
          <w:tab w:val="left" w:pos="1316"/>
        </w:tabs>
        <w:spacing w:line="360" w:lineRule="auto"/>
        <w:ind w:left="0" w:firstLine="12"/>
        <w:rPr>
          <w:sz w:val="28"/>
        </w:rPr>
      </w:pPr>
      <w:r>
        <w:rPr>
          <w:sz w:val="28"/>
        </w:rPr>
        <w:t xml:space="preserve">владеть основными видами речевой деятельности: </w:t>
      </w:r>
      <w:r>
        <w:rPr>
          <w:b/>
          <w:sz w:val="28"/>
        </w:rPr>
        <w:t xml:space="preserve">говорение: </w:t>
      </w:r>
      <w:r>
        <w:rPr>
          <w:i/>
          <w:sz w:val="28"/>
        </w:rPr>
        <w:t xml:space="preserve">вести </w:t>
      </w:r>
      <w:r>
        <w:rPr>
          <w:sz w:val="28"/>
        </w:rPr>
        <w:t>разные</w:t>
      </w:r>
      <w:r>
        <w:rPr>
          <w:spacing w:val="1"/>
          <w:sz w:val="28"/>
        </w:rPr>
        <w:t xml:space="preserve"> </w:t>
      </w:r>
      <w:r>
        <w:rPr>
          <w:sz w:val="28"/>
        </w:rPr>
        <w:t>виды диалога (диалог этикетного характера, диалог — побуждение к действию,</w:t>
      </w:r>
      <w:r>
        <w:rPr>
          <w:spacing w:val="1"/>
          <w:sz w:val="28"/>
        </w:rPr>
        <w:t xml:space="preserve"> </w:t>
      </w:r>
      <w:r>
        <w:rPr>
          <w:sz w:val="28"/>
        </w:rPr>
        <w:t>диалог-расспрос,</w:t>
      </w:r>
      <w:r>
        <w:rPr>
          <w:spacing w:val="1"/>
          <w:sz w:val="28"/>
        </w:rPr>
        <w:t xml:space="preserve"> </w:t>
      </w:r>
      <w:r>
        <w:rPr>
          <w:sz w:val="28"/>
        </w:rPr>
        <w:t>диалог</w:t>
      </w:r>
      <w:r>
        <w:rPr>
          <w:spacing w:val="1"/>
          <w:sz w:val="28"/>
        </w:rPr>
        <w:t xml:space="preserve"> </w:t>
      </w:r>
      <w:r>
        <w:rPr>
          <w:sz w:val="28"/>
        </w:rPr>
        <w:t>—</w:t>
      </w:r>
      <w:r>
        <w:rPr>
          <w:spacing w:val="1"/>
          <w:sz w:val="28"/>
        </w:rPr>
        <w:t xml:space="preserve"> </w:t>
      </w:r>
      <w:r>
        <w:rPr>
          <w:sz w:val="28"/>
        </w:rPr>
        <w:t>обмен</w:t>
      </w:r>
      <w:r>
        <w:rPr>
          <w:spacing w:val="1"/>
          <w:sz w:val="28"/>
        </w:rPr>
        <w:t xml:space="preserve"> </w:t>
      </w:r>
      <w:r>
        <w:rPr>
          <w:sz w:val="28"/>
        </w:rPr>
        <w:t>мнениями;</w:t>
      </w:r>
      <w:r>
        <w:rPr>
          <w:spacing w:val="1"/>
          <w:sz w:val="28"/>
        </w:rPr>
        <w:t xml:space="preserve"> </w:t>
      </w:r>
      <w:r>
        <w:rPr>
          <w:sz w:val="28"/>
        </w:rPr>
        <w:t>комбинированный</w:t>
      </w:r>
      <w:r>
        <w:rPr>
          <w:spacing w:val="1"/>
          <w:sz w:val="28"/>
        </w:rPr>
        <w:t xml:space="preserve"> </w:t>
      </w:r>
      <w:r>
        <w:rPr>
          <w:sz w:val="28"/>
        </w:rPr>
        <w:t>диалог);</w:t>
      </w:r>
      <w:r>
        <w:rPr>
          <w:spacing w:val="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1"/>
          <w:sz w:val="28"/>
        </w:rPr>
        <w:t xml:space="preserve"> </w:t>
      </w:r>
      <w:r>
        <w:rPr>
          <w:sz w:val="28"/>
        </w:rPr>
        <w:t>неофициального</w:t>
      </w:r>
      <w:r>
        <w:rPr>
          <w:spacing w:val="1"/>
          <w:sz w:val="28"/>
        </w:rPr>
        <w:t xml:space="preserve"> </w:t>
      </w:r>
      <w:r>
        <w:rPr>
          <w:sz w:val="28"/>
        </w:rPr>
        <w:t>и</w:t>
      </w:r>
      <w:r>
        <w:rPr>
          <w:spacing w:val="1"/>
          <w:sz w:val="28"/>
        </w:rPr>
        <w:t xml:space="preserve"> </w:t>
      </w:r>
      <w:r>
        <w:rPr>
          <w:sz w:val="28"/>
        </w:rPr>
        <w:t>официального</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отобранного тематического содержания речи с вербальными и/или зрительными</w:t>
      </w:r>
      <w:r>
        <w:rPr>
          <w:spacing w:val="1"/>
          <w:sz w:val="28"/>
        </w:rPr>
        <w:t xml:space="preserve"> </w:t>
      </w:r>
      <w:r>
        <w:rPr>
          <w:sz w:val="28"/>
        </w:rPr>
        <w:t>опорами</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норм</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принятых</w:t>
      </w:r>
      <w:r>
        <w:rPr>
          <w:spacing w:val="1"/>
          <w:sz w:val="28"/>
        </w:rPr>
        <w:t xml:space="preserve"> </w:t>
      </w:r>
      <w:r>
        <w:rPr>
          <w:sz w:val="28"/>
        </w:rPr>
        <w:t>в</w:t>
      </w:r>
      <w:r>
        <w:rPr>
          <w:spacing w:val="1"/>
          <w:sz w:val="28"/>
        </w:rPr>
        <w:t xml:space="preserve"> </w:t>
      </w:r>
      <w:r>
        <w:rPr>
          <w:sz w:val="28"/>
        </w:rPr>
        <w:t>стране/странах</w:t>
      </w:r>
      <w:r>
        <w:rPr>
          <w:spacing w:val="1"/>
          <w:sz w:val="28"/>
        </w:rPr>
        <w:t xml:space="preserve"> </w:t>
      </w:r>
      <w:r>
        <w:rPr>
          <w:sz w:val="28"/>
        </w:rPr>
        <w:t>изучаемого языка</w:t>
      </w:r>
      <w:r>
        <w:rPr>
          <w:spacing w:val="-1"/>
          <w:sz w:val="28"/>
        </w:rPr>
        <w:t xml:space="preserve"> </w:t>
      </w:r>
      <w:r>
        <w:rPr>
          <w:sz w:val="28"/>
        </w:rPr>
        <w:t>(до</w:t>
      </w:r>
      <w:r>
        <w:rPr>
          <w:spacing w:val="1"/>
          <w:sz w:val="28"/>
        </w:rPr>
        <w:t xml:space="preserve"> </w:t>
      </w:r>
      <w:r>
        <w:rPr>
          <w:sz w:val="28"/>
        </w:rPr>
        <w:t>9</w:t>
      </w:r>
      <w:r>
        <w:rPr>
          <w:spacing w:val="-4"/>
          <w:sz w:val="28"/>
        </w:rPr>
        <w:t xml:space="preserve"> </w:t>
      </w:r>
      <w:r>
        <w:rPr>
          <w:sz w:val="28"/>
        </w:rPr>
        <w:t>реплик</w:t>
      </w:r>
      <w:r>
        <w:rPr>
          <w:spacing w:val="-1"/>
          <w:sz w:val="28"/>
        </w:rPr>
        <w:t xml:space="preserve"> </w:t>
      </w:r>
      <w:r>
        <w:rPr>
          <w:sz w:val="28"/>
        </w:rPr>
        <w:t>со</w:t>
      </w:r>
      <w:r>
        <w:rPr>
          <w:spacing w:val="1"/>
          <w:sz w:val="28"/>
        </w:rPr>
        <w:t xml:space="preserve"> </w:t>
      </w:r>
      <w:r>
        <w:rPr>
          <w:sz w:val="28"/>
        </w:rPr>
        <w:t>стороны</w:t>
      </w:r>
      <w:r>
        <w:rPr>
          <w:spacing w:val="-1"/>
          <w:sz w:val="28"/>
        </w:rPr>
        <w:t xml:space="preserve"> </w:t>
      </w:r>
      <w:r>
        <w:rPr>
          <w:sz w:val="28"/>
        </w:rPr>
        <w:t>каждого собеседника);</w:t>
      </w:r>
    </w:p>
    <w:p w:rsidR="00274284" w:rsidRDefault="00FE1750" w:rsidP="00E71B4F">
      <w:pPr>
        <w:pStyle w:val="a3"/>
        <w:tabs>
          <w:tab w:val="left" w:pos="3023"/>
          <w:tab w:val="left" w:pos="4743"/>
          <w:tab w:val="left" w:pos="6494"/>
          <w:tab w:val="left" w:pos="9197"/>
        </w:tabs>
        <w:spacing w:line="360" w:lineRule="auto"/>
        <w:ind w:left="0" w:firstLine="12"/>
      </w:pPr>
      <w:r>
        <w:rPr>
          <w:i/>
        </w:rPr>
        <w:t>создават</w:t>
      </w:r>
      <w:r w:rsidR="008C0373">
        <w:rPr>
          <w:i/>
        </w:rPr>
        <w:t>ь</w:t>
      </w:r>
      <w:r w:rsidR="008C0373">
        <w:rPr>
          <w:i/>
        </w:rPr>
        <w:tab/>
        <w:t>устные</w:t>
      </w:r>
      <w:r w:rsidR="008C0373">
        <w:rPr>
          <w:i/>
        </w:rPr>
        <w:tab/>
        <w:t>связные</w:t>
      </w:r>
      <w:r w:rsidR="008C0373">
        <w:rPr>
          <w:i/>
        </w:rPr>
        <w:tab/>
        <w:t xml:space="preserve">монологические </w:t>
      </w:r>
      <w:r>
        <w:rPr>
          <w:i/>
        </w:rPr>
        <w:t>высказывания</w:t>
      </w:r>
      <w:r>
        <w:rPr>
          <w:i/>
          <w:spacing w:val="-68"/>
        </w:rPr>
        <w:t xml:space="preserve"> </w:t>
      </w:r>
      <w:r>
        <w:t>(описание/характеристика, повествование/сообщение, рассуждение) с изложением</w:t>
      </w:r>
      <w:r>
        <w:rPr>
          <w:spacing w:val="-67"/>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 или</w:t>
      </w:r>
      <w:r>
        <w:rPr>
          <w:spacing w:val="1"/>
        </w:rPr>
        <w:t xml:space="preserve"> </w:t>
      </w:r>
      <w:r>
        <w:t>без</w:t>
      </w:r>
      <w:r>
        <w:rPr>
          <w:spacing w:val="1"/>
        </w:rPr>
        <w:t xml:space="preserve"> </w:t>
      </w:r>
      <w:r>
        <w:t>опор</w:t>
      </w:r>
      <w:r>
        <w:rPr>
          <w:spacing w:val="1"/>
        </w:rPr>
        <w:t xml:space="preserve"> </w:t>
      </w:r>
      <w:r>
        <w:t>в рамках отобранного тематического содержания речи;</w:t>
      </w:r>
      <w:r>
        <w:rPr>
          <w:spacing w:val="1"/>
        </w:rPr>
        <w:t xml:space="preserve"> </w:t>
      </w:r>
      <w:r>
        <w:rPr>
          <w:i/>
        </w:rPr>
        <w:t>излагать</w:t>
      </w:r>
      <w:r>
        <w:rPr>
          <w:i/>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w:t>
      </w:r>
      <w:r>
        <w:rPr>
          <w:spacing w:val="1"/>
        </w:rPr>
        <w:t xml:space="preserve"> </w:t>
      </w:r>
      <w:r>
        <w:t>без</w:t>
      </w:r>
      <w:r>
        <w:rPr>
          <w:spacing w:val="1"/>
        </w:rPr>
        <w:t xml:space="preserve"> </w:t>
      </w:r>
      <w:r>
        <w:t>вербальных</w:t>
      </w:r>
      <w:r>
        <w:rPr>
          <w:spacing w:val="1"/>
        </w:rPr>
        <w:t xml:space="preserve"> </w:t>
      </w:r>
      <w:r>
        <w:t>опор</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14—15</w:t>
      </w:r>
      <w:r>
        <w:rPr>
          <w:spacing w:val="1"/>
        </w:rPr>
        <w:t xml:space="preserve"> </w:t>
      </w:r>
      <w:r>
        <w:t>фраз);</w:t>
      </w:r>
      <w:r>
        <w:rPr>
          <w:spacing w:val="1"/>
        </w:rPr>
        <w:t xml:space="preserve"> </w:t>
      </w:r>
      <w:r>
        <w:rPr>
          <w:i/>
        </w:rPr>
        <w:t>устно</w:t>
      </w:r>
      <w:r>
        <w:rPr>
          <w:i/>
          <w:spacing w:val="1"/>
        </w:rPr>
        <w:t xml:space="preserve"> </w:t>
      </w:r>
      <w:r>
        <w:rPr>
          <w:i/>
        </w:rPr>
        <w:t>излагать</w:t>
      </w:r>
      <w:r>
        <w:rPr>
          <w:i/>
          <w:spacing w:val="1"/>
        </w:rPr>
        <w:t xml:space="preserve"> </w:t>
      </w:r>
      <w:r>
        <w:t>результаты</w:t>
      </w:r>
      <w:r>
        <w:rPr>
          <w:spacing w:val="1"/>
        </w:rPr>
        <w:t xml:space="preserve"> </w:t>
      </w:r>
      <w:r>
        <w:t>выполненной</w:t>
      </w:r>
      <w:r>
        <w:rPr>
          <w:spacing w:val="1"/>
        </w:rPr>
        <w:t xml:space="preserve"> </w:t>
      </w:r>
      <w:r>
        <w:t>проектной</w:t>
      </w:r>
      <w:r>
        <w:rPr>
          <w:spacing w:val="-4"/>
        </w:rPr>
        <w:t xml:space="preserve"> </w:t>
      </w:r>
      <w:r>
        <w:t>работы (объём</w:t>
      </w:r>
      <w:r>
        <w:rPr>
          <w:spacing w:val="1"/>
        </w:rPr>
        <w:t xml:space="preserve"> </w:t>
      </w:r>
      <w:r>
        <w:t>—</w:t>
      </w:r>
      <w:r>
        <w:rPr>
          <w:spacing w:val="-1"/>
        </w:rPr>
        <w:t xml:space="preserve"> </w:t>
      </w:r>
      <w:r>
        <w:t>14—15</w:t>
      </w:r>
      <w:r>
        <w:rPr>
          <w:spacing w:val="-3"/>
        </w:rPr>
        <w:t xml:space="preserve"> </w:t>
      </w:r>
      <w:r>
        <w:t>фраз);</w:t>
      </w:r>
    </w:p>
    <w:p w:rsidR="00274284" w:rsidRDefault="00FE1750" w:rsidP="00E71B4F">
      <w:pPr>
        <w:pStyle w:val="a3"/>
        <w:tabs>
          <w:tab w:val="left" w:pos="9498"/>
        </w:tabs>
        <w:spacing w:line="360" w:lineRule="auto"/>
        <w:ind w:left="0" w:right="657" w:firstLine="579"/>
      </w:pPr>
      <w:r>
        <w:rPr>
          <w:b/>
        </w:rPr>
        <w:t>аудирование:</w:t>
      </w:r>
      <w:r>
        <w:rPr>
          <w:b/>
          <w:spacing w:val="1"/>
        </w:rPr>
        <w:t xml:space="preserve"> </w:t>
      </w:r>
      <w:r>
        <w:rPr>
          <w:i/>
        </w:rPr>
        <w:t>воспринимать</w:t>
      </w:r>
      <w:r>
        <w:rPr>
          <w:i/>
          <w:spacing w:val="1"/>
        </w:rPr>
        <w:t xml:space="preserve"> </w:t>
      </w:r>
      <w:r>
        <w:rPr>
          <w:i/>
        </w:rPr>
        <w:t>на</w:t>
      </w:r>
      <w:r>
        <w:rPr>
          <w:i/>
          <w:spacing w:val="1"/>
        </w:rPr>
        <w:t xml:space="preserve"> </w:t>
      </w:r>
      <w:r>
        <w:rPr>
          <w:i/>
        </w:rPr>
        <w:t>слух</w:t>
      </w:r>
      <w:r>
        <w:rPr>
          <w:i/>
          <w:spacing w:val="1"/>
        </w:rPr>
        <w:t xml:space="preserve"> </w:t>
      </w:r>
      <w:r>
        <w:rPr>
          <w:i/>
        </w:rPr>
        <w:t>и</w:t>
      </w:r>
      <w:r>
        <w:rPr>
          <w:i/>
          <w:spacing w:val="1"/>
        </w:rPr>
        <w:t xml:space="preserve"> </w:t>
      </w:r>
      <w:r>
        <w:rPr>
          <w:i/>
        </w:rPr>
        <w:t>понимать</w:t>
      </w:r>
      <w:r>
        <w:rPr>
          <w:i/>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интересующей/запрашиваемой</w:t>
      </w:r>
      <w:r>
        <w:rPr>
          <w:spacing w:val="1"/>
        </w:rPr>
        <w:t xml:space="preserve"> </w:t>
      </w:r>
      <w:r>
        <w:t>информации</w:t>
      </w:r>
      <w:r>
        <w:rPr>
          <w:spacing w:val="71"/>
        </w:rPr>
        <w:t xml:space="preserve"> </w:t>
      </w:r>
      <w:r>
        <w:t>(время</w:t>
      </w:r>
      <w:r>
        <w:rPr>
          <w:spacing w:val="1"/>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3"/>
        </w:rPr>
        <w:t xml:space="preserve"> </w:t>
      </w:r>
      <w:r>
        <w:t>—</w:t>
      </w:r>
      <w:r>
        <w:rPr>
          <w:spacing w:val="-3"/>
        </w:rPr>
        <w:t xml:space="preserve"> </w:t>
      </w:r>
      <w:r>
        <w:t>до</w:t>
      </w:r>
      <w:r>
        <w:rPr>
          <w:spacing w:val="-4"/>
        </w:rPr>
        <w:t xml:space="preserve"> </w:t>
      </w:r>
      <w:r>
        <w:t>2,5 минуты);</w:t>
      </w:r>
    </w:p>
    <w:p w:rsidR="00274284" w:rsidRDefault="00FE1750" w:rsidP="00E71B4F">
      <w:pPr>
        <w:pStyle w:val="a3"/>
        <w:tabs>
          <w:tab w:val="left" w:pos="3463"/>
          <w:tab w:val="left" w:pos="5717"/>
          <w:tab w:val="left" w:pos="8227"/>
          <w:tab w:val="left" w:pos="9377"/>
          <w:tab w:val="left" w:pos="9498"/>
        </w:tabs>
        <w:spacing w:line="360" w:lineRule="auto"/>
        <w:ind w:left="0" w:right="657" w:firstLine="579"/>
      </w:pPr>
      <w:r>
        <w:rPr>
          <w:b/>
        </w:rPr>
        <w:t xml:space="preserve">смысловое чтение: </w:t>
      </w:r>
      <w:r>
        <w:rPr>
          <w:i/>
        </w:rPr>
        <w:t xml:space="preserve">читать про себя и понимать </w:t>
      </w:r>
      <w:r>
        <w:t>несложные аутентичные тексты</w:t>
      </w:r>
      <w:r>
        <w:rPr>
          <w:spacing w:val="-67"/>
        </w:rPr>
        <w:t xml:space="preserve"> </w:t>
      </w:r>
      <w:r>
        <w:t>разного</w:t>
      </w:r>
      <w:r>
        <w:rPr>
          <w:spacing w:val="1"/>
        </w:rPr>
        <w:t xml:space="preserve"> </w:t>
      </w:r>
      <w:r>
        <w:t>вида,</w:t>
      </w:r>
      <w:r>
        <w:rPr>
          <w:spacing w:val="1"/>
        </w:rPr>
        <w:t xml:space="preserve"> </w:t>
      </w:r>
      <w:r>
        <w:t>жанра</w:t>
      </w:r>
      <w:r>
        <w:rPr>
          <w:spacing w:val="1"/>
        </w:rPr>
        <w:t xml:space="preserve"> </w:t>
      </w:r>
      <w:r>
        <w:t>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71"/>
        </w:rPr>
        <w:t xml:space="preserve"> </w:t>
      </w:r>
      <w:r>
        <w:t>с</w:t>
      </w:r>
      <w:r>
        <w:rPr>
          <w:spacing w:val="1"/>
        </w:rPr>
        <w:t xml:space="preserve"> </w:t>
      </w:r>
      <w:r>
        <w:t>пон</w:t>
      </w:r>
      <w:r w:rsidR="008C0373">
        <w:t>иманием</w:t>
      </w:r>
      <w:r w:rsidR="008C0373">
        <w:tab/>
        <w:t>основного</w:t>
      </w:r>
      <w:r w:rsidR="008C0373">
        <w:tab/>
        <w:t>содержания,</w:t>
      </w:r>
      <w:r w:rsidR="008C0373">
        <w:tab/>
        <w:t xml:space="preserve">с </w:t>
      </w:r>
      <w:r>
        <w:t>пониманием</w:t>
      </w:r>
      <w:r>
        <w:rPr>
          <w:spacing w:val="-68"/>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 xml:space="preserve">прочитанного (объём текста/текстов для чтения — до 600—800 слов); </w:t>
      </w:r>
      <w:r>
        <w:rPr>
          <w:i/>
        </w:rPr>
        <w:t>читать про</w:t>
      </w:r>
      <w:r>
        <w:rPr>
          <w:i/>
          <w:spacing w:val="-67"/>
        </w:rPr>
        <w:t xml:space="preserve"> </w:t>
      </w:r>
      <w:r>
        <w:rPr>
          <w:i/>
        </w:rPr>
        <w:t>себя</w:t>
      </w:r>
      <w:r>
        <w:rPr>
          <w:i/>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понимать</w:t>
      </w:r>
      <w:r>
        <w:rPr>
          <w:spacing w:val="1"/>
        </w:rPr>
        <w:t xml:space="preserve"> </w:t>
      </w:r>
      <w:r>
        <w:t>представленную</w:t>
      </w:r>
      <w:r>
        <w:rPr>
          <w:spacing w:val="-2"/>
        </w:rPr>
        <w:t xml:space="preserve"> </w:t>
      </w:r>
      <w:r>
        <w:t>в</w:t>
      </w:r>
      <w:r>
        <w:rPr>
          <w:spacing w:val="-1"/>
        </w:rPr>
        <w:t xml:space="preserve"> </w:t>
      </w:r>
      <w:r>
        <w:t>них</w:t>
      </w:r>
      <w:r>
        <w:rPr>
          <w:spacing w:val="-3"/>
        </w:rPr>
        <w:t xml:space="preserve"> </w:t>
      </w:r>
      <w:r>
        <w:t>информацию;</w:t>
      </w:r>
    </w:p>
    <w:p w:rsidR="00274284" w:rsidRDefault="00FE1750" w:rsidP="00E71B4F">
      <w:pPr>
        <w:tabs>
          <w:tab w:val="left" w:pos="9498"/>
        </w:tabs>
        <w:spacing w:line="360" w:lineRule="auto"/>
        <w:ind w:right="657" w:firstLine="579"/>
        <w:jc w:val="both"/>
        <w:rPr>
          <w:sz w:val="28"/>
        </w:rPr>
      </w:pPr>
      <w:r>
        <w:rPr>
          <w:b/>
          <w:sz w:val="28"/>
        </w:rPr>
        <w:t>письменная</w:t>
      </w:r>
      <w:r>
        <w:rPr>
          <w:b/>
          <w:spacing w:val="-4"/>
          <w:sz w:val="28"/>
        </w:rPr>
        <w:t xml:space="preserve"> </w:t>
      </w:r>
      <w:r>
        <w:rPr>
          <w:b/>
          <w:sz w:val="28"/>
        </w:rPr>
        <w:t>речь:</w:t>
      </w:r>
      <w:r>
        <w:rPr>
          <w:b/>
          <w:spacing w:val="-1"/>
          <w:sz w:val="28"/>
        </w:rPr>
        <w:t xml:space="preserve"> </w:t>
      </w:r>
      <w:r>
        <w:rPr>
          <w:i/>
          <w:sz w:val="28"/>
        </w:rPr>
        <w:t>заполнять</w:t>
      </w:r>
      <w:r>
        <w:rPr>
          <w:i/>
          <w:spacing w:val="-2"/>
          <w:sz w:val="28"/>
        </w:rPr>
        <w:t xml:space="preserve"> </w:t>
      </w:r>
      <w:r>
        <w:rPr>
          <w:sz w:val="28"/>
        </w:rPr>
        <w:t>анкеты</w:t>
      </w:r>
      <w:r>
        <w:rPr>
          <w:spacing w:val="-3"/>
          <w:sz w:val="28"/>
        </w:rPr>
        <w:t xml:space="preserve"> </w:t>
      </w:r>
      <w:r>
        <w:rPr>
          <w:sz w:val="28"/>
        </w:rPr>
        <w:t>и</w:t>
      </w:r>
      <w:r>
        <w:rPr>
          <w:spacing w:val="-4"/>
          <w:sz w:val="28"/>
        </w:rPr>
        <w:t xml:space="preserve"> </w:t>
      </w:r>
      <w:r>
        <w:rPr>
          <w:sz w:val="28"/>
        </w:rPr>
        <w:t>формуляры,</w:t>
      </w:r>
      <w:r>
        <w:rPr>
          <w:spacing w:val="-2"/>
          <w:sz w:val="28"/>
        </w:rPr>
        <w:t xml:space="preserve"> </w:t>
      </w:r>
      <w:r>
        <w:rPr>
          <w:sz w:val="28"/>
        </w:rPr>
        <w:t>сообщая</w:t>
      </w:r>
    </w:p>
    <w:p w:rsidR="00274284" w:rsidRPr="008C0373" w:rsidRDefault="00FE1750" w:rsidP="00E71B4F">
      <w:pPr>
        <w:pStyle w:val="a3"/>
        <w:tabs>
          <w:tab w:val="left" w:pos="9498"/>
        </w:tabs>
        <w:spacing w:before="50" w:line="360" w:lineRule="auto"/>
        <w:ind w:left="0" w:right="657" w:firstLine="579"/>
        <w:rPr>
          <w:i/>
        </w:rPr>
      </w:pPr>
      <w:r>
        <w:t>о себе основные сведения, в соответствии с нормами, принятыми в стране/странах</w:t>
      </w:r>
      <w:r>
        <w:rPr>
          <w:spacing w:val="-67"/>
        </w:rPr>
        <w:t xml:space="preserve"> </w:t>
      </w:r>
      <w:r>
        <w:t xml:space="preserve">изучаемого языка; </w:t>
      </w:r>
      <w:r>
        <w:rPr>
          <w:i/>
        </w:rPr>
        <w:t xml:space="preserve">писать </w:t>
      </w:r>
      <w:r>
        <w:t>резюме (CV) с сообщением основных сведений о себе в</w:t>
      </w:r>
      <w:r>
        <w:rPr>
          <w:spacing w:val="-67"/>
        </w:rPr>
        <w:t xml:space="preserve"> </w:t>
      </w:r>
      <w:r>
        <w:t>соответствии</w:t>
      </w:r>
      <w:r>
        <w:rPr>
          <w:spacing w:val="28"/>
        </w:rPr>
        <w:t xml:space="preserve"> </w:t>
      </w:r>
      <w:r>
        <w:t>с</w:t>
      </w:r>
      <w:r>
        <w:rPr>
          <w:spacing w:val="25"/>
        </w:rPr>
        <w:t xml:space="preserve"> </w:t>
      </w:r>
      <w:r>
        <w:t>нормами,</w:t>
      </w:r>
      <w:r>
        <w:rPr>
          <w:spacing w:val="26"/>
        </w:rPr>
        <w:t xml:space="preserve"> </w:t>
      </w:r>
      <w:r>
        <w:t>принятыми</w:t>
      </w:r>
      <w:r>
        <w:rPr>
          <w:spacing w:val="25"/>
        </w:rPr>
        <w:t xml:space="preserve"> </w:t>
      </w:r>
      <w:r>
        <w:t>в</w:t>
      </w:r>
      <w:r>
        <w:rPr>
          <w:spacing w:val="27"/>
        </w:rPr>
        <w:t xml:space="preserve"> </w:t>
      </w:r>
      <w:r>
        <w:t>стране/странах</w:t>
      </w:r>
      <w:r>
        <w:rPr>
          <w:spacing w:val="26"/>
        </w:rPr>
        <w:t xml:space="preserve"> </w:t>
      </w:r>
      <w:r>
        <w:t>изучаемого</w:t>
      </w:r>
      <w:r>
        <w:rPr>
          <w:spacing w:val="26"/>
        </w:rPr>
        <w:t xml:space="preserve"> </w:t>
      </w:r>
      <w:r>
        <w:t>языка;</w:t>
      </w:r>
      <w:r>
        <w:rPr>
          <w:spacing w:val="33"/>
        </w:rPr>
        <w:t xml:space="preserve"> </w:t>
      </w:r>
      <w:r>
        <w:rPr>
          <w:i/>
        </w:rPr>
        <w:t>писать</w:t>
      </w:r>
      <w:r w:rsidR="008C0373">
        <w:rPr>
          <w:i/>
        </w:rPr>
        <w:t xml:space="preserve"> </w:t>
      </w:r>
      <w:r>
        <w:t>электронное</w:t>
      </w:r>
      <w:r>
        <w:rPr>
          <w:spacing w:val="5"/>
        </w:rPr>
        <w:t xml:space="preserve"> </w:t>
      </w:r>
      <w:r>
        <w:t>сообщение</w:t>
      </w:r>
      <w:r>
        <w:rPr>
          <w:spacing w:val="5"/>
        </w:rPr>
        <w:t xml:space="preserve"> </w:t>
      </w:r>
      <w:r>
        <w:t>личного</w:t>
      </w:r>
      <w:r>
        <w:rPr>
          <w:spacing w:val="6"/>
        </w:rPr>
        <w:t xml:space="preserve"> </w:t>
      </w:r>
      <w:r>
        <w:t>характера,</w:t>
      </w:r>
      <w:r>
        <w:rPr>
          <w:spacing w:val="4"/>
        </w:rPr>
        <w:t xml:space="preserve"> </w:t>
      </w:r>
      <w:r>
        <w:t>соблюдая</w:t>
      </w:r>
      <w:r>
        <w:rPr>
          <w:spacing w:val="5"/>
        </w:rPr>
        <w:t xml:space="preserve"> </w:t>
      </w:r>
      <w:r>
        <w:t>речевой</w:t>
      </w:r>
      <w:r>
        <w:rPr>
          <w:spacing w:val="6"/>
        </w:rPr>
        <w:t xml:space="preserve"> </w:t>
      </w:r>
      <w:r>
        <w:t>этикет,</w:t>
      </w:r>
      <w:r>
        <w:rPr>
          <w:spacing w:val="4"/>
        </w:rPr>
        <w:t xml:space="preserve"> </w:t>
      </w:r>
      <w:r>
        <w:t>принятый</w:t>
      </w:r>
      <w:r>
        <w:rPr>
          <w:spacing w:val="5"/>
        </w:rPr>
        <w:t xml:space="preserve"> </w:t>
      </w:r>
      <w:r>
        <w:t>в</w:t>
      </w:r>
      <w:r>
        <w:rPr>
          <w:spacing w:val="-67"/>
        </w:rPr>
        <w:t xml:space="preserve"> </w:t>
      </w:r>
      <w:r>
        <w:t>стране/странах</w:t>
      </w:r>
      <w:r>
        <w:rPr>
          <w:spacing w:val="37"/>
        </w:rPr>
        <w:t xml:space="preserve"> </w:t>
      </w:r>
      <w:r>
        <w:t>изучаемого</w:t>
      </w:r>
      <w:r>
        <w:rPr>
          <w:spacing w:val="38"/>
        </w:rPr>
        <w:t xml:space="preserve"> </w:t>
      </w:r>
      <w:r>
        <w:t>языка</w:t>
      </w:r>
      <w:r>
        <w:rPr>
          <w:spacing w:val="38"/>
        </w:rPr>
        <w:t xml:space="preserve"> </w:t>
      </w:r>
      <w:r>
        <w:t>(объём</w:t>
      </w:r>
      <w:r>
        <w:rPr>
          <w:spacing w:val="38"/>
        </w:rPr>
        <w:t xml:space="preserve"> </w:t>
      </w:r>
      <w:r>
        <w:t>сообщения</w:t>
      </w:r>
      <w:r>
        <w:rPr>
          <w:spacing w:val="43"/>
        </w:rPr>
        <w:t xml:space="preserve"> </w:t>
      </w:r>
      <w:r>
        <w:t>—</w:t>
      </w:r>
      <w:r>
        <w:rPr>
          <w:spacing w:val="38"/>
        </w:rPr>
        <w:t xml:space="preserve"> </w:t>
      </w:r>
      <w:r>
        <w:t>до</w:t>
      </w:r>
      <w:r>
        <w:rPr>
          <w:spacing w:val="36"/>
        </w:rPr>
        <w:t xml:space="preserve"> </w:t>
      </w:r>
      <w:r>
        <w:t>140</w:t>
      </w:r>
      <w:r>
        <w:rPr>
          <w:spacing w:val="38"/>
        </w:rPr>
        <w:t xml:space="preserve"> </w:t>
      </w:r>
      <w:r>
        <w:t>слов);</w:t>
      </w:r>
      <w:r>
        <w:rPr>
          <w:spacing w:val="39"/>
        </w:rPr>
        <w:t xml:space="preserve"> </w:t>
      </w:r>
      <w:r>
        <w:rPr>
          <w:i/>
        </w:rPr>
        <w:t>создавать</w:t>
      </w:r>
      <w:r>
        <w:rPr>
          <w:i/>
          <w:spacing w:val="-67"/>
        </w:rPr>
        <w:t xml:space="preserve"> </w:t>
      </w:r>
      <w:r>
        <w:t>письменные</w:t>
      </w:r>
      <w:r>
        <w:rPr>
          <w:spacing w:val="15"/>
        </w:rPr>
        <w:t xml:space="preserve"> </w:t>
      </w:r>
      <w:r>
        <w:t>высказывания</w:t>
      </w:r>
      <w:r>
        <w:rPr>
          <w:spacing w:val="15"/>
        </w:rPr>
        <w:t xml:space="preserve"> </w:t>
      </w:r>
      <w:r>
        <w:t>на</w:t>
      </w:r>
      <w:r>
        <w:rPr>
          <w:spacing w:val="15"/>
        </w:rPr>
        <w:t xml:space="preserve"> </w:t>
      </w:r>
      <w:r>
        <w:t>основе</w:t>
      </w:r>
      <w:r>
        <w:rPr>
          <w:spacing w:val="15"/>
        </w:rPr>
        <w:t xml:space="preserve"> </w:t>
      </w:r>
      <w:r>
        <w:t>плана,</w:t>
      </w:r>
      <w:r>
        <w:rPr>
          <w:spacing w:val="14"/>
        </w:rPr>
        <w:t xml:space="preserve"> </w:t>
      </w:r>
      <w:r>
        <w:t>иллюстрации,</w:t>
      </w:r>
      <w:r>
        <w:rPr>
          <w:spacing w:val="17"/>
        </w:rPr>
        <w:t xml:space="preserve"> </w:t>
      </w:r>
      <w:r>
        <w:t>таблицы,</w:t>
      </w:r>
      <w:r>
        <w:rPr>
          <w:spacing w:val="17"/>
        </w:rPr>
        <w:t xml:space="preserve"> </w:t>
      </w:r>
      <w:r>
        <w:t>графика,</w:t>
      </w:r>
      <w:r>
        <w:rPr>
          <w:spacing w:val="-67"/>
        </w:rPr>
        <w:t xml:space="preserve"> </w:t>
      </w:r>
      <w:r>
        <w:t>диаграммы</w:t>
      </w:r>
      <w:r>
        <w:rPr>
          <w:spacing w:val="48"/>
        </w:rPr>
        <w:t xml:space="preserve"> </w:t>
      </w:r>
      <w:r>
        <w:t>и/или</w:t>
      </w:r>
      <w:r>
        <w:rPr>
          <w:spacing w:val="48"/>
        </w:rPr>
        <w:t xml:space="preserve"> </w:t>
      </w:r>
      <w:r>
        <w:t>прочитанного/прослушанного</w:t>
      </w:r>
      <w:r>
        <w:rPr>
          <w:spacing w:val="50"/>
        </w:rPr>
        <w:t xml:space="preserve"> </w:t>
      </w:r>
      <w:r>
        <w:t>текста</w:t>
      </w:r>
      <w:r>
        <w:rPr>
          <w:spacing w:val="50"/>
        </w:rPr>
        <w:t xml:space="preserve"> </w:t>
      </w:r>
      <w:r>
        <w:t>с</w:t>
      </w:r>
      <w:r>
        <w:rPr>
          <w:spacing w:val="47"/>
        </w:rPr>
        <w:t xml:space="preserve"> </w:t>
      </w:r>
      <w:r>
        <w:t>опорой</w:t>
      </w:r>
      <w:r>
        <w:rPr>
          <w:spacing w:val="48"/>
        </w:rPr>
        <w:t xml:space="preserve"> </w:t>
      </w:r>
      <w:r>
        <w:t>на</w:t>
      </w:r>
      <w:r>
        <w:rPr>
          <w:spacing w:val="47"/>
        </w:rPr>
        <w:t xml:space="preserve"> </w:t>
      </w:r>
      <w:r>
        <w:t>образец</w:t>
      </w:r>
      <w:r>
        <w:rPr>
          <w:spacing w:val="-67"/>
        </w:rPr>
        <w:t xml:space="preserve"> </w:t>
      </w:r>
      <w:r>
        <w:t>(объём</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180</w:t>
      </w:r>
      <w:r>
        <w:rPr>
          <w:spacing w:val="1"/>
        </w:rPr>
        <w:t xml:space="preserve"> </w:t>
      </w:r>
      <w:r>
        <w:t>слов);</w:t>
      </w:r>
      <w:r>
        <w:rPr>
          <w:spacing w:val="1"/>
        </w:rPr>
        <w:t xml:space="preserve"> </w:t>
      </w:r>
      <w:r>
        <w:rPr>
          <w:i/>
        </w:rPr>
        <w:t>заполнять</w:t>
      </w:r>
      <w:r>
        <w:rPr>
          <w:i/>
          <w:spacing w:val="1"/>
        </w:rPr>
        <w:t xml:space="preserve"> </w:t>
      </w:r>
      <w:r>
        <w:t>таблицу,</w:t>
      </w:r>
      <w:r>
        <w:rPr>
          <w:spacing w:val="1"/>
        </w:rPr>
        <w:t xml:space="preserve"> </w:t>
      </w:r>
      <w:r>
        <w:t>кратко</w:t>
      </w:r>
      <w:r>
        <w:rPr>
          <w:spacing w:val="1"/>
        </w:rPr>
        <w:t xml:space="preserve"> </w:t>
      </w:r>
      <w:r>
        <w:t>фиксируя</w:t>
      </w:r>
      <w:r>
        <w:rPr>
          <w:spacing w:val="-67"/>
        </w:rPr>
        <w:t xml:space="preserve"> </w:t>
      </w:r>
      <w:r>
        <w:t>содержание</w:t>
      </w:r>
      <w:r>
        <w:rPr>
          <w:spacing w:val="69"/>
        </w:rPr>
        <w:t xml:space="preserve"> </w:t>
      </w:r>
      <w:r>
        <w:t>прочитанного/прослушанного</w:t>
      </w:r>
      <w:r>
        <w:rPr>
          <w:spacing w:val="5"/>
        </w:rPr>
        <w:t xml:space="preserve"> </w:t>
      </w:r>
      <w:r>
        <w:t>текста</w:t>
      </w:r>
      <w:r>
        <w:rPr>
          <w:spacing w:val="1"/>
        </w:rPr>
        <w:t xml:space="preserve"> </w:t>
      </w:r>
      <w:r>
        <w:t>или</w:t>
      </w:r>
      <w:r>
        <w:rPr>
          <w:spacing w:val="1"/>
        </w:rPr>
        <w:t xml:space="preserve"> </w:t>
      </w:r>
      <w:r>
        <w:t>дополняя</w:t>
      </w:r>
      <w:r>
        <w:rPr>
          <w:spacing w:val="1"/>
        </w:rPr>
        <w:t xml:space="preserve"> </w:t>
      </w:r>
      <w:r>
        <w:t>информацию</w:t>
      </w:r>
      <w:r>
        <w:rPr>
          <w:spacing w:val="2"/>
        </w:rPr>
        <w:t xml:space="preserve"> </w:t>
      </w:r>
      <w:r>
        <w:t>в</w:t>
      </w:r>
      <w:r>
        <w:rPr>
          <w:spacing w:val="-67"/>
        </w:rPr>
        <w:t xml:space="preserve"> </w:t>
      </w:r>
      <w:r>
        <w:t xml:space="preserve">таблице; </w:t>
      </w:r>
      <w:r>
        <w:rPr>
          <w:i/>
        </w:rPr>
        <w:t xml:space="preserve">письменно представлять </w:t>
      </w:r>
      <w:r>
        <w:t>результаты выполненной проектной работы</w:t>
      </w:r>
      <w:r>
        <w:rPr>
          <w:spacing w:val="1"/>
        </w:rPr>
        <w:t xml:space="preserve"> </w:t>
      </w:r>
      <w:r>
        <w:t>(объём</w:t>
      </w:r>
      <w:r>
        <w:rPr>
          <w:spacing w:val="-4"/>
        </w:rPr>
        <w:t xml:space="preserve"> </w:t>
      </w:r>
      <w:r>
        <w:t>—</w:t>
      </w:r>
      <w:r>
        <w:rPr>
          <w:spacing w:val="-1"/>
        </w:rPr>
        <w:t xml:space="preserve"> </w:t>
      </w:r>
      <w:r>
        <w:t>до</w:t>
      </w:r>
      <w:r>
        <w:rPr>
          <w:spacing w:val="1"/>
        </w:rPr>
        <w:t xml:space="preserve"> </w:t>
      </w:r>
      <w:r>
        <w:t>180</w:t>
      </w:r>
      <w:r>
        <w:rPr>
          <w:spacing w:val="1"/>
        </w:rPr>
        <w:t xml:space="preserve"> </w:t>
      </w:r>
      <w:r>
        <w:t>слов);</w:t>
      </w:r>
    </w:p>
    <w:p w:rsidR="00274284" w:rsidRDefault="00FE1750" w:rsidP="00C34ADA">
      <w:pPr>
        <w:pStyle w:val="a4"/>
        <w:numPr>
          <w:ilvl w:val="0"/>
          <w:numId w:val="70"/>
        </w:numPr>
        <w:tabs>
          <w:tab w:val="left" w:pos="1678"/>
          <w:tab w:val="left" w:pos="1679"/>
          <w:tab w:val="left" w:pos="9498"/>
        </w:tabs>
        <w:spacing w:line="360" w:lineRule="auto"/>
        <w:ind w:left="0" w:right="657" w:firstLine="579"/>
        <w:rPr>
          <w:sz w:val="20"/>
        </w:rPr>
      </w:pPr>
      <w:r>
        <w:rPr>
          <w:i/>
          <w:sz w:val="28"/>
        </w:rPr>
        <w:t>владеть</w:t>
      </w:r>
      <w:r>
        <w:rPr>
          <w:i/>
          <w:spacing w:val="1"/>
          <w:sz w:val="28"/>
        </w:rPr>
        <w:t xml:space="preserve"> </w:t>
      </w:r>
      <w:r>
        <w:rPr>
          <w:sz w:val="28"/>
        </w:rPr>
        <w:t>фонетическими</w:t>
      </w:r>
      <w:r>
        <w:rPr>
          <w:spacing w:val="1"/>
          <w:sz w:val="28"/>
        </w:rPr>
        <w:t xml:space="preserve"> </w:t>
      </w:r>
      <w:r>
        <w:rPr>
          <w:sz w:val="28"/>
        </w:rPr>
        <w:t>навыками:</w:t>
      </w:r>
      <w:r>
        <w:rPr>
          <w:spacing w:val="1"/>
          <w:sz w:val="28"/>
        </w:rPr>
        <w:t xml:space="preserve"> </w:t>
      </w:r>
      <w:r>
        <w:rPr>
          <w:i/>
          <w:sz w:val="28"/>
        </w:rPr>
        <w:t>различать</w:t>
      </w:r>
      <w:r>
        <w:rPr>
          <w:i/>
          <w:spacing w:val="1"/>
          <w:sz w:val="28"/>
        </w:rPr>
        <w:t xml:space="preserve"> </w:t>
      </w:r>
      <w:r>
        <w:rPr>
          <w:i/>
          <w:sz w:val="28"/>
        </w:rPr>
        <w:t>на</w:t>
      </w:r>
      <w:r>
        <w:rPr>
          <w:i/>
          <w:spacing w:val="1"/>
          <w:sz w:val="28"/>
        </w:rPr>
        <w:t xml:space="preserve"> </w:t>
      </w:r>
      <w:r>
        <w:rPr>
          <w:i/>
          <w:sz w:val="28"/>
        </w:rPr>
        <w:t>слух</w:t>
      </w:r>
      <w:r>
        <w:rPr>
          <w:i/>
          <w:spacing w:val="1"/>
          <w:sz w:val="28"/>
        </w:rPr>
        <w:t xml:space="preserve"> </w:t>
      </w:r>
      <w:r>
        <w:rPr>
          <w:sz w:val="28"/>
        </w:rPr>
        <w:t>и</w:t>
      </w:r>
      <w:r>
        <w:rPr>
          <w:spacing w:val="1"/>
          <w:sz w:val="28"/>
        </w:rPr>
        <w:t xml:space="preserve"> </w:t>
      </w:r>
      <w:r>
        <w:rPr>
          <w:sz w:val="28"/>
        </w:rPr>
        <w:t>адекватно,</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коммуникации,</w:t>
      </w:r>
      <w:r>
        <w:rPr>
          <w:spacing w:val="1"/>
          <w:sz w:val="28"/>
        </w:rPr>
        <w:t xml:space="preserve"> </w:t>
      </w:r>
      <w:r>
        <w:rPr>
          <w:i/>
          <w:sz w:val="28"/>
        </w:rPr>
        <w:t>произносить</w:t>
      </w:r>
      <w:r>
        <w:rPr>
          <w:i/>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правильным</w:t>
      </w:r>
      <w:r>
        <w:rPr>
          <w:spacing w:val="1"/>
          <w:sz w:val="28"/>
        </w:rPr>
        <w:t xml:space="preserve"> </w:t>
      </w:r>
      <w:r>
        <w:rPr>
          <w:sz w:val="28"/>
        </w:rPr>
        <w:t>ударением и фразы с соблюдением их ритмико-интонационных особенностей,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i/>
          <w:sz w:val="28"/>
        </w:rPr>
        <w:t>применять</w:t>
      </w:r>
      <w:r>
        <w:rPr>
          <w:i/>
          <w:spacing w:val="1"/>
          <w:sz w:val="28"/>
        </w:rPr>
        <w:t xml:space="preserve"> </w:t>
      </w:r>
      <w:r>
        <w:rPr>
          <w:sz w:val="28"/>
        </w:rPr>
        <w:t>правило</w:t>
      </w:r>
      <w:r>
        <w:rPr>
          <w:spacing w:val="1"/>
          <w:sz w:val="28"/>
        </w:rPr>
        <w:t xml:space="preserve"> </w:t>
      </w:r>
      <w:r>
        <w:rPr>
          <w:sz w:val="28"/>
        </w:rPr>
        <w:t>отсутствия</w:t>
      </w:r>
      <w:r>
        <w:rPr>
          <w:spacing w:val="1"/>
          <w:sz w:val="28"/>
        </w:rPr>
        <w:t xml:space="preserve"> </w:t>
      </w:r>
      <w:r>
        <w:rPr>
          <w:sz w:val="28"/>
        </w:rPr>
        <w:t>фразового</w:t>
      </w:r>
      <w:r>
        <w:rPr>
          <w:spacing w:val="1"/>
          <w:sz w:val="28"/>
        </w:rPr>
        <w:t xml:space="preserve"> </w:t>
      </w:r>
      <w:r>
        <w:rPr>
          <w:sz w:val="28"/>
        </w:rPr>
        <w:t>ударения</w:t>
      </w:r>
      <w:r>
        <w:rPr>
          <w:spacing w:val="1"/>
          <w:sz w:val="28"/>
        </w:rPr>
        <w:t xml:space="preserve"> </w:t>
      </w:r>
      <w:r>
        <w:rPr>
          <w:sz w:val="28"/>
        </w:rPr>
        <w:t>на</w:t>
      </w:r>
      <w:r>
        <w:rPr>
          <w:spacing w:val="1"/>
          <w:sz w:val="28"/>
        </w:rPr>
        <w:t xml:space="preserve"> </w:t>
      </w:r>
      <w:r>
        <w:rPr>
          <w:sz w:val="28"/>
        </w:rPr>
        <w:t>служебных</w:t>
      </w:r>
      <w:r>
        <w:rPr>
          <w:spacing w:val="1"/>
          <w:sz w:val="28"/>
        </w:rPr>
        <w:t xml:space="preserve"> </w:t>
      </w:r>
      <w:r>
        <w:rPr>
          <w:sz w:val="28"/>
        </w:rPr>
        <w:t>словах;</w:t>
      </w:r>
      <w:r>
        <w:rPr>
          <w:spacing w:val="1"/>
          <w:sz w:val="28"/>
        </w:rPr>
        <w:t xml:space="preserve"> </w:t>
      </w:r>
      <w:r>
        <w:rPr>
          <w:sz w:val="28"/>
        </w:rPr>
        <w:t>выразительно</w:t>
      </w:r>
      <w:r>
        <w:rPr>
          <w:spacing w:val="1"/>
          <w:sz w:val="28"/>
        </w:rPr>
        <w:t xml:space="preserve"> </w:t>
      </w:r>
      <w:r>
        <w:rPr>
          <w:i/>
          <w:sz w:val="28"/>
        </w:rPr>
        <w:t>читать</w:t>
      </w:r>
      <w:r>
        <w:rPr>
          <w:i/>
          <w:spacing w:val="1"/>
          <w:sz w:val="28"/>
        </w:rPr>
        <w:t xml:space="preserve"> </w:t>
      </w:r>
      <w:r>
        <w:rPr>
          <w:i/>
          <w:sz w:val="28"/>
        </w:rPr>
        <w:t>вслух</w:t>
      </w:r>
      <w:r>
        <w:rPr>
          <w:i/>
          <w:spacing w:val="1"/>
          <w:sz w:val="28"/>
        </w:rPr>
        <w:t xml:space="preserve"> </w:t>
      </w:r>
      <w:r>
        <w:rPr>
          <w:sz w:val="28"/>
        </w:rPr>
        <w:t>небольшие</w:t>
      </w:r>
      <w:r>
        <w:rPr>
          <w:spacing w:val="1"/>
          <w:sz w:val="28"/>
        </w:rPr>
        <w:t xml:space="preserve"> </w:t>
      </w:r>
      <w:r>
        <w:rPr>
          <w:sz w:val="28"/>
        </w:rPr>
        <w:t>тексты</w:t>
      </w:r>
      <w:r>
        <w:rPr>
          <w:spacing w:val="1"/>
          <w:sz w:val="28"/>
        </w:rPr>
        <w:t xml:space="preserve"> </w:t>
      </w:r>
      <w:r>
        <w:rPr>
          <w:sz w:val="28"/>
        </w:rPr>
        <w:t>объёмом</w:t>
      </w:r>
      <w:r>
        <w:rPr>
          <w:spacing w:val="1"/>
          <w:sz w:val="28"/>
        </w:rPr>
        <w:t xml:space="preserve"> </w:t>
      </w:r>
      <w:r>
        <w:rPr>
          <w:sz w:val="28"/>
        </w:rPr>
        <w:t>до</w:t>
      </w:r>
      <w:r>
        <w:rPr>
          <w:spacing w:val="1"/>
          <w:sz w:val="28"/>
        </w:rPr>
        <w:t xml:space="preserve"> </w:t>
      </w:r>
      <w:r>
        <w:rPr>
          <w:sz w:val="28"/>
        </w:rPr>
        <w:t>150</w:t>
      </w:r>
      <w:r>
        <w:rPr>
          <w:spacing w:val="1"/>
          <w:sz w:val="28"/>
        </w:rPr>
        <w:t xml:space="preserve"> </w:t>
      </w:r>
      <w:r>
        <w:rPr>
          <w:sz w:val="28"/>
        </w:rPr>
        <w:t>слов,</w:t>
      </w:r>
      <w:r>
        <w:rPr>
          <w:spacing w:val="1"/>
          <w:sz w:val="28"/>
        </w:rPr>
        <w:t xml:space="preserve"> </w:t>
      </w:r>
      <w:r>
        <w:rPr>
          <w:sz w:val="28"/>
        </w:rPr>
        <w:t>построенные на изученном языковом материале, с соблюдением правил чтения и</w:t>
      </w:r>
      <w:r>
        <w:rPr>
          <w:spacing w:val="1"/>
          <w:sz w:val="28"/>
        </w:rPr>
        <w:t xml:space="preserve"> </w:t>
      </w:r>
      <w:r>
        <w:rPr>
          <w:sz w:val="28"/>
        </w:rPr>
        <w:t>соответствующей</w:t>
      </w:r>
      <w:r>
        <w:rPr>
          <w:spacing w:val="-4"/>
          <w:sz w:val="28"/>
        </w:rPr>
        <w:t xml:space="preserve"> </w:t>
      </w:r>
      <w:r>
        <w:rPr>
          <w:sz w:val="28"/>
        </w:rPr>
        <w:t>интонацией,</w:t>
      </w:r>
      <w:r>
        <w:rPr>
          <w:spacing w:val="-3"/>
          <w:sz w:val="28"/>
        </w:rPr>
        <w:t xml:space="preserve"> </w:t>
      </w:r>
      <w:r>
        <w:rPr>
          <w:sz w:val="28"/>
        </w:rPr>
        <w:t>демонстрируя</w:t>
      </w:r>
      <w:r>
        <w:rPr>
          <w:spacing w:val="-1"/>
          <w:sz w:val="28"/>
        </w:rPr>
        <w:t xml:space="preserve"> </w:t>
      </w:r>
      <w:r>
        <w:rPr>
          <w:sz w:val="28"/>
        </w:rPr>
        <w:t>понимание</w:t>
      </w:r>
      <w:r>
        <w:rPr>
          <w:spacing w:val="-2"/>
          <w:sz w:val="28"/>
        </w:rPr>
        <w:t xml:space="preserve"> </w:t>
      </w:r>
      <w:r>
        <w:rPr>
          <w:sz w:val="28"/>
        </w:rPr>
        <w:t>содержания</w:t>
      </w:r>
      <w:r>
        <w:rPr>
          <w:spacing w:val="-2"/>
          <w:sz w:val="28"/>
        </w:rPr>
        <w:t xml:space="preserve"> </w:t>
      </w:r>
      <w:r>
        <w:rPr>
          <w:sz w:val="28"/>
        </w:rPr>
        <w:t>текста;</w:t>
      </w:r>
    </w:p>
    <w:p w:rsidR="00274284" w:rsidRDefault="00FE1750" w:rsidP="00E71B4F">
      <w:pPr>
        <w:pStyle w:val="a3"/>
        <w:tabs>
          <w:tab w:val="left" w:pos="9498"/>
        </w:tabs>
        <w:spacing w:line="360" w:lineRule="auto"/>
        <w:ind w:left="0" w:right="657" w:firstLine="579"/>
      </w:pPr>
      <w:r>
        <w:rPr>
          <w:i/>
        </w:rPr>
        <w:t xml:space="preserve">владеть </w:t>
      </w:r>
      <w:r>
        <w:t>орфографическими навыками: правильно писать</w:t>
      </w:r>
      <w:r>
        <w:rPr>
          <w:spacing w:val="-67"/>
        </w:rPr>
        <w:t xml:space="preserve"> </w:t>
      </w:r>
      <w:r>
        <w:t>изученные</w:t>
      </w:r>
      <w:r>
        <w:rPr>
          <w:spacing w:val="-1"/>
        </w:rPr>
        <w:t xml:space="preserve"> </w:t>
      </w:r>
      <w:r>
        <w:t>слова;</w:t>
      </w:r>
    </w:p>
    <w:p w:rsidR="00274284" w:rsidRDefault="00FE1750" w:rsidP="00E71B4F">
      <w:pPr>
        <w:pStyle w:val="a3"/>
        <w:tabs>
          <w:tab w:val="left" w:pos="9498"/>
        </w:tabs>
        <w:spacing w:line="360" w:lineRule="auto"/>
        <w:ind w:left="0" w:right="657" w:firstLine="579"/>
      </w:pPr>
      <w:r>
        <w:rPr>
          <w:i/>
        </w:rPr>
        <w:t>владеть</w:t>
      </w:r>
      <w:r>
        <w:rPr>
          <w:i/>
          <w:spacing w:val="-4"/>
        </w:rPr>
        <w:t xml:space="preserve"> </w:t>
      </w:r>
      <w:r>
        <w:t>пунктуационными</w:t>
      </w:r>
      <w:r>
        <w:rPr>
          <w:spacing w:val="-4"/>
        </w:rPr>
        <w:t xml:space="preserve"> </w:t>
      </w:r>
      <w:r>
        <w:t>навыками:</w:t>
      </w:r>
      <w:r>
        <w:rPr>
          <w:spacing w:val="-4"/>
        </w:rPr>
        <w:t xml:space="preserve"> </w:t>
      </w:r>
      <w:r>
        <w:t>использовать</w:t>
      </w:r>
      <w:r>
        <w:rPr>
          <w:spacing w:val="-4"/>
        </w:rPr>
        <w:t xml:space="preserve"> </w:t>
      </w:r>
      <w:r>
        <w:t>запя-</w:t>
      </w:r>
    </w:p>
    <w:p w:rsidR="00274284" w:rsidRDefault="00FE1750" w:rsidP="00E71B4F">
      <w:pPr>
        <w:pStyle w:val="a3"/>
        <w:tabs>
          <w:tab w:val="left" w:pos="9498"/>
        </w:tabs>
        <w:spacing w:line="360" w:lineRule="auto"/>
        <w:ind w:left="0" w:right="657" w:firstLine="579"/>
      </w:pPr>
      <w:r>
        <w:t>тую при перечислении, обращении и при выделении вводных слов; апостроф,</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 xml:space="preserve">заголовка; пунктуационно правильно </w:t>
      </w:r>
      <w:r>
        <w:rPr>
          <w:i/>
        </w:rPr>
        <w:t xml:space="preserve">оформлять </w:t>
      </w:r>
      <w:r>
        <w:t>прямую речь; пунктуационно</w:t>
      </w:r>
      <w:r>
        <w:rPr>
          <w:spacing w:val="1"/>
        </w:rPr>
        <w:t xml:space="preserve"> </w:t>
      </w:r>
      <w:r>
        <w:t xml:space="preserve">правильно </w:t>
      </w:r>
      <w:r>
        <w:rPr>
          <w:i/>
        </w:rPr>
        <w:t>оформлять</w:t>
      </w:r>
      <w:r>
        <w:rPr>
          <w:i/>
          <w:spacing w:val="-1"/>
        </w:rPr>
        <w:t xml:space="preserve"> </w:t>
      </w:r>
      <w:r>
        <w:t>электронное сообщение</w:t>
      </w:r>
      <w:r>
        <w:rPr>
          <w:spacing w:val="-1"/>
        </w:rPr>
        <w:t xml:space="preserve"> </w:t>
      </w:r>
      <w:r>
        <w:t>личного характера;</w:t>
      </w:r>
    </w:p>
    <w:p w:rsidR="00274284" w:rsidRDefault="00FE1750" w:rsidP="00C34ADA">
      <w:pPr>
        <w:pStyle w:val="a4"/>
        <w:numPr>
          <w:ilvl w:val="0"/>
          <w:numId w:val="70"/>
        </w:numPr>
        <w:tabs>
          <w:tab w:val="left" w:pos="1678"/>
          <w:tab w:val="left" w:pos="1679"/>
          <w:tab w:val="left" w:pos="9498"/>
        </w:tabs>
        <w:spacing w:line="360" w:lineRule="auto"/>
        <w:ind w:left="0" w:right="657" w:firstLine="579"/>
        <w:rPr>
          <w:sz w:val="20"/>
        </w:rPr>
      </w:pPr>
      <w:r>
        <w:rPr>
          <w:i/>
          <w:sz w:val="28"/>
        </w:rPr>
        <w:t xml:space="preserve">распознавать </w:t>
      </w:r>
      <w:r>
        <w:rPr>
          <w:sz w:val="28"/>
        </w:rPr>
        <w:t>в звучащем и письменном тексте 1500 лексических единиц</w:t>
      </w:r>
      <w:r>
        <w:rPr>
          <w:spacing w:val="1"/>
          <w:sz w:val="28"/>
        </w:rPr>
        <w:t xml:space="preserve"> </w:t>
      </w:r>
      <w:r>
        <w:rPr>
          <w:sz w:val="28"/>
        </w:rPr>
        <w:t>(слов, фразовых глаголов, словосочетаний, речевых клише, средств логической</w:t>
      </w:r>
      <w:r>
        <w:rPr>
          <w:spacing w:val="1"/>
          <w:sz w:val="28"/>
        </w:rPr>
        <w:t xml:space="preserve"> </w:t>
      </w:r>
      <w:r>
        <w:rPr>
          <w:sz w:val="28"/>
        </w:rPr>
        <w:t xml:space="preserve">связи) и правильно </w:t>
      </w:r>
      <w:r>
        <w:rPr>
          <w:i/>
          <w:sz w:val="28"/>
        </w:rPr>
        <w:t xml:space="preserve">употреблять </w:t>
      </w:r>
      <w:r>
        <w:rPr>
          <w:sz w:val="28"/>
        </w:rPr>
        <w:t>в устной и письменной речи 1400 лексических</w:t>
      </w:r>
      <w:r>
        <w:rPr>
          <w:spacing w:val="1"/>
          <w:sz w:val="28"/>
        </w:rPr>
        <w:t xml:space="preserve"> </w:t>
      </w:r>
      <w:r>
        <w:rPr>
          <w:sz w:val="28"/>
        </w:rPr>
        <w:t>единиц, обслуживающих ситуации общения в рамках тематического содержания</w:t>
      </w:r>
      <w:r>
        <w:rPr>
          <w:spacing w:val="1"/>
          <w:sz w:val="28"/>
        </w:rPr>
        <w:t xml:space="preserve"> </w:t>
      </w:r>
      <w:r>
        <w:rPr>
          <w:sz w:val="28"/>
        </w:rPr>
        <w:t>речи,</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в</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нормы</w:t>
      </w:r>
      <w:r>
        <w:rPr>
          <w:spacing w:val="1"/>
          <w:sz w:val="28"/>
        </w:rPr>
        <w:t xml:space="preserve"> </w:t>
      </w:r>
      <w:r>
        <w:rPr>
          <w:sz w:val="28"/>
        </w:rPr>
        <w:t>лексической</w:t>
      </w:r>
      <w:r>
        <w:rPr>
          <w:spacing w:val="1"/>
          <w:sz w:val="28"/>
        </w:rPr>
        <w:t xml:space="preserve"> </w:t>
      </w:r>
      <w:r>
        <w:rPr>
          <w:sz w:val="28"/>
        </w:rPr>
        <w:t>сочетаемости;</w:t>
      </w:r>
    </w:p>
    <w:p w:rsidR="00274284" w:rsidRPr="008C0373" w:rsidRDefault="00FE1750" w:rsidP="00E71B4F">
      <w:pPr>
        <w:tabs>
          <w:tab w:val="left" w:pos="9498"/>
        </w:tabs>
        <w:spacing w:line="360" w:lineRule="auto"/>
        <w:ind w:right="657" w:firstLine="579"/>
        <w:jc w:val="both"/>
        <w:rPr>
          <w:sz w:val="28"/>
          <w:szCs w:val="28"/>
        </w:rPr>
      </w:pPr>
      <w:r>
        <w:rPr>
          <w:i/>
          <w:sz w:val="28"/>
        </w:rPr>
        <w:t>распознавать</w:t>
      </w:r>
      <w:r>
        <w:rPr>
          <w:i/>
          <w:spacing w:val="-3"/>
          <w:sz w:val="28"/>
        </w:rPr>
        <w:t xml:space="preserve"> </w:t>
      </w:r>
      <w:r>
        <w:rPr>
          <w:sz w:val="28"/>
        </w:rPr>
        <w:t>и</w:t>
      </w:r>
      <w:r>
        <w:rPr>
          <w:spacing w:val="-1"/>
          <w:sz w:val="28"/>
        </w:rPr>
        <w:t xml:space="preserve"> </w:t>
      </w:r>
      <w:r>
        <w:rPr>
          <w:i/>
          <w:sz w:val="28"/>
        </w:rPr>
        <w:t>употреблять</w:t>
      </w:r>
      <w:r>
        <w:rPr>
          <w:i/>
          <w:spacing w:val="-3"/>
          <w:sz w:val="28"/>
        </w:rPr>
        <w:t xml:space="preserve"> </w:t>
      </w:r>
      <w:r>
        <w:rPr>
          <w:sz w:val="28"/>
        </w:rPr>
        <w:t>в</w:t>
      </w:r>
      <w:r>
        <w:rPr>
          <w:spacing w:val="-4"/>
          <w:sz w:val="28"/>
        </w:rPr>
        <w:t xml:space="preserve"> </w:t>
      </w:r>
      <w:r>
        <w:rPr>
          <w:sz w:val="28"/>
        </w:rPr>
        <w:t>устной</w:t>
      </w:r>
      <w:r>
        <w:rPr>
          <w:spacing w:val="-5"/>
          <w:sz w:val="28"/>
        </w:rPr>
        <w:t xml:space="preserve"> </w:t>
      </w:r>
      <w:r>
        <w:rPr>
          <w:sz w:val="28"/>
        </w:rPr>
        <w:t>и</w:t>
      </w:r>
      <w:r>
        <w:rPr>
          <w:spacing w:val="-2"/>
          <w:sz w:val="28"/>
        </w:rPr>
        <w:t xml:space="preserve"> </w:t>
      </w:r>
      <w:r>
        <w:rPr>
          <w:sz w:val="28"/>
        </w:rPr>
        <w:t>письменной</w:t>
      </w:r>
      <w:r>
        <w:rPr>
          <w:spacing w:val="-5"/>
          <w:sz w:val="28"/>
        </w:rPr>
        <w:t xml:space="preserve"> </w:t>
      </w:r>
      <w:r>
        <w:rPr>
          <w:sz w:val="28"/>
        </w:rPr>
        <w:t>речи</w:t>
      </w:r>
      <w:r w:rsidR="008C0373">
        <w:rPr>
          <w:sz w:val="28"/>
        </w:rPr>
        <w:t xml:space="preserve"> </w:t>
      </w:r>
      <w:r w:rsidRPr="008C0373">
        <w:rPr>
          <w:sz w:val="28"/>
          <w:szCs w:val="28"/>
        </w:rPr>
        <w:t>родственные слова, образованные с использованием аффиксации (глаголы при</w:t>
      </w:r>
      <w:r w:rsidRPr="008C0373">
        <w:rPr>
          <w:spacing w:val="1"/>
          <w:sz w:val="28"/>
          <w:szCs w:val="28"/>
        </w:rPr>
        <w:t xml:space="preserve"> </w:t>
      </w:r>
      <w:r w:rsidRPr="008C0373">
        <w:rPr>
          <w:sz w:val="28"/>
          <w:szCs w:val="28"/>
        </w:rPr>
        <w:t>помощи префиксов dis-, mis-, re-, over-, under- и суффиксов -ise/-ize, -en; имена</w:t>
      </w:r>
      <w:r w:rsidRPr="008C0373">
        <w:rPr>
          <w:spacing w:val="1"/>
          <w:sz w:val="28"/>
          <w:szCs w:val="28"/>
        </w:rPr>
        <w:t xml:space="preserve"> </w:t>
      </w:r>
      <w:r w:rsidRPr="008C0373">
        <w:rPr>
          <w:sz w:val="28"/>
          <w:szCs w:val="28"/>
        </w:rPr>
        <w:t>существительные при помощи префиксов un-, in-/im-, il-/ir- и суффиксов -ance/-</w:t>
      </w:r>
      <w:r w:rsidRPr="008C0373">
        <w:rPr>
          <w:spacing w:val="1"/>
          <w:sz w:val="28"/>
          <w:szCs w:val="28"/>
        </w:rPr>
        <w:t xml:space="preserve"> </w:t>
      </w:r>
      <w:r w:rsidRPr="008C0373">
        <w:rPr>
          <w:sz w:val="28"/>
          <w:szCs w:val="28"/>
        </w:rPr>
        <w:t>ence, -er/-or, -ing, -ist, -ity, -ment, -ness, -sion/-tion, -ship; имена прилагательные при</w:t>
      </w:r>
      <w:r w:rsidRPr="008C0373">
        <w:rPr>
          <w:spacing w:val="-67"/>
          <w:sz w:val="28"/>
          <w:szCs w:val="28"/>
        </w:rPr>
        <w:t xml:space="preserve"> </w:t>
      </w:r>
      <w:r w:rsidRPr="008C0373">
        <w:rPr>
          <w:sz w:val="28"/>
          <w:szCs w:val="28"/>
        </w:rPr>
        <w:t>помощи префиксов un-, in-/im-, il-/ir-, inter-, non-, post-, pre- и суффиксов -able/-</w:t>
      </w:r>
      <w:r w:rsidRPr="008C0373">
        <w:rPr>
          <w:spacing w:val="1"/>
          <w:sz w:val="28"/>
          <w:szCs w:val="28"/>
        </w:rPr>
        <w:t xml:space="preserve"> </w:t>
      </w:r>
      <w:r w:rsidRPr="008C0373">
        <w:rPr>
          <w:sz w:val="28"/>
          <w:szCs w:val="28"/>
        </w:rPr>
        <w:t>ible, -al, -ed, -ese, -ful, -ian/ -an, -ical, -ing, -ish, -ive, -less, -ly, -ous, -y; наречия при</w:t>
      </w:r>
      <w:r w:rsidRPr="008C0373">
        <w:rPr>
          <w:spacing w:val="1"/>
          <w:sz w:val="28"/>
          <w:szCs w:val="28"/>
        </w:rPr>
        <w:t xml:space="preserve"> </w:t>
      </w:r>
      <w:r w:rsidRPr="008C0373">
        <w:rPr>
          <w:sz w:val="28"/>
          <w:szCs w:val="28"/>
        </w:rPr>
        <w:t>помощи префиксов un-, in-/im-, il-/ir- и суффикса -ly; числительные при помощи</w:t>
      </w:r>
      <w:r w:rsidRPr="008C0373">
        <w:rPr>
          <w:spacing w:val="1"/>
          <w:sz w:val="28"/>
          <w:szCs w:val="28"/>
        </w:rPr>
        <w:t xml:space="preserve"> </w:t>
      </w:r>
      <w:r w:rsidRPr="008C0373">
        <w:rPr>
          <w:sz w:val="28"/>
          <w:szCs w:val="28"/>
        </w:rPr>
        <w:t>суффиксов</w:t>
      </w:r>
      <w:r w:rsidRPr="008C0373">
        <w:rPr>
          <w:spacing w:val="1"/>
          <w:sz w:val="28"/>
          <w:szCs w:val="28"/>
        </w:rPr>
        <w:t xml:space="preserve"> </w:t>
      </w:r>
      <w:r w:rsidRPr="008C0373">
        <w:rPr>
          <w:sz w:val="28"/>
          <w:szCs w:val="28"/>
        </w:rPr>
        <w:t>-teen,</w:t>
      </w:r>
      <w:r w:rsidRPr="008C0373">
        <w:rPr>
          <w:spacing w:val="1"/>
          <w:sz w:val="28"/>
          <w:szCs w:val="28"/>
        </w:rPr>
        <w:t xml:space="preserve"> </w:t>
      </w:r>
      <w:r w:rsidRPr="008C0373">
        <w:rPr>
          <w:sz w:val="28"/>
          <w:szCs w:val="28"/>
        </w:rPr>
        <w:t>-ty,</w:t>
      </w:r>
      <w:r w:rsidRPr="008C0373">
        <w:rPr>
          <w:spacing w:val="1"/>
          <w:sz w:val="28"/>
          <w:szCs w:val="28"/>
        </w:rPr>
        <w:t xml:space="preserve"> </w:t>
      </w:r>
      <w:r w:rsidRPr="008C0373">
        <w:rPr>
          <w:sz w:val="28"/>
          <w:szCs w:val="28"/>
        </w:rPr>
        <w:t>-th);</w:t>
      </w:r>
      <w:r w:rsidRPr="008C0373">
        <w:rPr>
          <w:spacing w:val="1"/>
          <w:sz w:val="28"/>
          <w:szCs w:val="28"/>
        </w:rPr>
        <w:t xml:space="preserve"> </w:t>
      </w:r>
      <w:r w:rsidRPr="008C0373">
        <w:rPr>
          <w:sz w:val="28"/>
          <w:szCs w:val="28"/>
        </w:rPr>
        <w:t>с</w:t>
      </w:r>
      <w:r w:rsidRPr="008C0373">
        <w:rPr>
          <w:spacing w:val="1"/>
          <w:sz w:val="28"/>
          <w:szCs w:val="28"/>
        </w:rPr>
        <w:t xml:space="preserve"> </w:t>
      </w:r>
      <w:r w:rsidRPr="008C0373">
        <w:rPr>
          <w:sz w:val="28"/>
          <w:szCs w:val="28"/>
        </w:rPr>
        <w:t>использованием</w:t>
      </w:r>
      <w:r w:rsidRPr="008C0373">
        <w:rPr>
          <w:spacing w:val="1"/>
          <w:sz w:val="28"/>
          <w:szCs w:val="28"/>
        </w:rPr>
        <w:t xml:space="preserve"> </w:t>
      </w:r>
      <w:r w:rsidRPr="008C0373">
        <w:rPr>
          <w:sz w:val="28"/>
          <w:szCs w:val="28"/>
        </w:rPr>
        <w:t>словосложения</w:t>
      </w:r>
      <w:r w:rsidRPr="008C0373">
        <w:rPr>
          <w:spacing w:val="1"/>
          <w:sz w:val="28"/>
          <w:szCs w:val="28"/>
        </w:rPr>
        <w:t xml:space="preserve"> </w:t>
      </w:r>
      <w:r w:rsidRPr="008C0373">
        <w:rPr>
          <w:sz w:val="28"/>
          <w:szCs w:val="28"/>
        </w:rPr>
        <w:t>(сложные</w:t>
      </w:r>
      <w:r w:rsidRPr="008C0373">
        <w:rPr>
          <w:spacing w:val="1"/>
          <w:sz w:val="28"/>
          <w:szCs w:val="28"/>
        </w:rPr>
        <w:t xml:space="preserve"> </w:t>
      </w:r>
      <w:r w:rsidRPr="008C0373">
        <w:rPr>
          <w:sz w:val="28"/>
          <w:szCs w:val="28"/>
        </w:rPr>
        <w:t>существительные путём соединения основ существительных (football); сложные</w:t>
      </w:r>
      <w:r w:rsidRPr="008C0373">
        <w:rPr>
          <w:spacing w:val="1"/>
          <w:sz w:val="28"/>
          <w:szCs w:val="28"/>
        </w:rPr>
        <w:t xml:space="preserve"> </w:t>
      </w:r>
      <w:r w:rsidRPr="008C0373">
        <w:rPr>
          <w:sz w:val="28"/>
          <w:szCs w:val="28"/>
        </w:rPr>
        <w:t>существительные</w:t>
      </w:r>
      <w:r w:rsidRPr="008C0373">
        <w:rPr>
          <w:spacing w:val="3"/>
          <w:sz w:val="28"/>
          <w:szCs w:val="28"/>
        </w:rPr>
        <w:t xml:space="preserve"> </w:t>
      </w:r>
      <w:r w:rsidRPr="008C0373">
        <w:rPr>
          <w:sz w:val="28"/>
          <w:szCs w:val="28"/>
        </w:rPr>
        <w:t>путём</w:t>
      </w:r>
      <w:r w:rsidRPr="008C0373">
        <w:rPr>
          <w:spacing w:val="5"/>
          <w:sz w:val="28"/>
          <w:szCs w:val="28"/>
        </w:rPr>
        <w:t xml:space="preserve"> </w:t>
      </w:r>
      <w:r w:rsidRPr="008C0373">
        <w:rPr>
          <w:sz w:val="28"/>
          <w:szCs w:val="28"/>
        </w:rPr>
        <w:t>соединения</w:t>
      </w:r>
      <w:r w:rsidRPr="008C0373">
        <w:rPr>
          <w:spacing w:val="3"/>
          <w:sz w:val="28"/>
          <w:szCs w:val="28"/>
        </w:rPr>
        <w:t xml:space="preserve"> </w:t>
      </w:r>
      <w:r w:rsidRPr="008C0373">
        <w:rPr>
          <w:sz w:val="28"/>
          <w:szCs w:val="28"/>
        </w:rPr>
        <w:t>основы</w:t>
      </w:r>
      <w:r w:rsidRPr="008C0373">
        <w:rPr>
          <w:spacing w:val="3"/>
          <w:sz w:val="28"/>
          <w:szCs w:val="28"/>
        </w:rPr>
        <w:t xml:space="preserve"> </w:t>
      </w:r>
      <w:r w:rsidRPr="008C0373">
        <w:rPr>
          <w:sz w:val="28"/>
          <w:szCs w:val="28"/>
        </w:rPr>
        <w:t>прилагательного</w:t>
      </w:r>
      <w:r w:rsidRPr="008C0373">
        <w:rPr>
          <w:spacing w:val="6"/>
          <w:sz w:val="28"/>
          <w:szCs w:val="28"/>
        </w:rPr>
        <w:t xml:space="preserve"> </w:t>
      </w:r>
      <w:r w:rsidRPr="008C0373">
        <w:rPr>
          <w:sz w:val="28"/>
          <w:szCs w:val="28"/>
        </w:rPr>
        <w:t>с</w:t>
      </w:r>
      <w:r w:rsidRPr="008C0373">
        <w:rPr>
          <w:spacing w:val="5"/>
          <w:sz w:val="28"/>
          <w:szCs w:val="28"/>
        </w:rPr>
        <w:t xml:space="preserve"> </w:t>
      </w:r>
      <w:r w:rsidRPr="008C0373">
        <w:rPr>
          <w:sz w:val="28"/>
          <w:szCs w:val="28"/>
        </w:rPr>
        <w:t>основой</w:t>
      </w:r>
      <w:r w:rsidR="008C0373">
        <w:rPr>
          <w:sz w:val="28"/>
          <w:szCs w:val="28"/>
        </w:rPr>
        <w:t xml:space="preserve"> </w:t>
      </w:r>
      <w:r w:rsidRPr="008C0373">
        <w:rPr>
          <w:sz w:val="28"/>
          <w:szCs w:val="28"/>
        </w:rPr>
        <w:t>существительного (bluebell); сложные существительные путём соединения основ</w:t>
      </w:r>
      <w:r w:rsidRPr="008C0373">
        <w:rPr>
          <w:spacing w:val="1"/>
          <w:sz w:val="28"/>
          <w:szCs w:val="28"/>
        </w:rPr>
        <w:t xml:space="preserve"> </w:t>
      </w:r>
      <w:r w:rsidRPr="008C0373">
        <w:rPr>
          <w:sz w:val="28"/>
          <w:szCs w:val="28"/>
        </w:rPr>
        <w:t>существительных</w:t>
      </w:r>
      <w:r w:rsidRPr="008C0373">
        <w:rPr>
          <w:spacing w:val="1"/>
          <w:sz w:val="28"/>
          <w:szCs w:val="28"/>
        </w:rPr>
        <w:t xml:space="preserve"> </w:t>
      </w:r>
      <w:r w:rsidRPr="008C0373">
        <w:rPr>
          <w:sz w:val="28"/>
          <w:szCs w:val="28"/>
        </w:rPr>
        <w:t>с</w:t>
      </w:r>
      <w:r w:rsidRPr="008C0373">
        <w:rPr>
          <w:spacing w:val="1"/>
          <w:sz w:val="28"/>
          <w:szCs w:val="28"/>
        </w:rPr>
        <w:t xml:space="preserve"> </w:t>
      </w:r>
      <w:r w:rsidRPr="008C0373">
        <w:rPr>
          <w:sz w:val="28"/>
          <w:szCs w:val="28"/>
        </w:rPr>
        <w:t>предлогом</w:t>
      </w:r>
      <w:r w:rsidRPr="008C0373">
        <w:rPr>
          <w:spacing w:val="1"/>
          <w:sz w:val="28"/>
          <w:szCs w:val="28"/>
        </w:rPr>
        <w:t xml:space="preserve"> </w:t>
      </w:r>
      <w:r w:rsidRPr="008C0373">
        <w:rPr>
          <w:sz w:val="28"/>
          <w:szCs w:val="28"/>
        </w:rPr>
        <w:t>(father-in-law);</w:t>
      </w:r>
      <w:r w:rsidRPr="008C0373">
        <w:rPr>
          <w:spacing w:val="1"/>
          <w:sz w:val="28"/>
          <w:szCs w:val="28"/>
        </w:rPr>
        <w:t xml:space="preserve"> </w:t>
      </w:r>
      <w:r w:rsidRPr="008C0373">
        <w:rPr>
          <w:sz w:val="28"/>
          <w:szCs w:val="28"/>
        </w:rPr>
        <w:t>сложные</w:t>
      </w:r>
      <w:r w:rsidRPr="008C0373">
        <w:rPr>
          <w:spacing w:val="1"/>
          <w:sz w:val="28"/>
          <w:szCs w:val="28"/>
        </w:rPr>
        <w:t xml:space="preserve"> </w:t>
      </w:r>
      <w:r w:rsidRPr="008C0373">
        <w:rPr>
          <w:sz w:val="28"/>
          <w:szCs w:val="28"/>
        </w:rPr>
        <w:t>прилагательные</w:t>
      </w:r>
      <w:r w:rsidRPr="008C0373">
        <w:rPr>
          <w:spacing w:val="1"/>
          <w:sz w:val="28"/>
          <w:szCs w:val="28"/>
        </w:rPr>
        <w:t xml:space="preserve"> </w:t>
      </w:r>
      <w:r w:rsidRPr="008C0373">
        <w:rPr>
          <w:sz w:val="28"/>
          <w:szCs w:val="28"/>
        </w:rPr>
        <w:t>путём</w:t>
      </w:r>
      <w:r w:rsidRPr="008C0373">
        <w:rPr>
          <w:spacing w:val="1"/>
          <w:sz w:val="28"/>
          <w:szCs w:val="28"/>
        </w:rPr>
        <w:t xml:space="preserve"> </w:t>
      </w:r>
      <w:r w:rsidRPr="008C0373">
        <w:rPr>
          <w:sz w:val="28"/>
          <w:szCs w:val="28"/>
        </w:rPr>
        <w:t>соединения</w:t>
      </w:r>
      <w:r w:rsidRPr="008C0373">
        <w:rPr>
          <w:spacing w:val="29"/>
          <w:sz w:val="28"/>
          <w:szCs w:val="28"/>
        </w:rPr>
        <w:t xml:space="preserve"> </w:t>
      </w:r>
      <w:r w:rsidRPr="008C0373">
        <w:rPr>
          <w:sz w:val="28"/>
          <w:szCs w:val="28"/>
        </w:rPr>
        <w:t>основы</w:t>
      </w:r>
      <w:r w:rsidRPr="008C0373">
        <w:rPr>
          <w:spacing w:val="28"/>
          <w:sz w:val="28"/>
          <w:szCs w:val="28"/>
        </w:rPr>
        <w:t xml:space="preserve"> </w:t>
      </w:r>
      <w:r w:rsidRPr="008C0373">
        <w:rPr>
          <w:sz w:val="28"/>
          <w:szCs w:val="28"/>
        </w:rPr>
        <w:t>прилагательного/числительного</w:t>
      </w:r>
      <w:r w:rsidRPr="008C0373">
        <w:rPr>
          <w:spacing w:val="30"/>
          <w:sz w:val="28"/>
          <w:szCs w:val="28"/>
        </w:rPr>
        <w:t xml:space="preserve"> </w:t>
      </w:r>
      <w:r w:rsidRPr="008C0373">
        <w:rPr>
          <w:sz w:val="28"/>
          <w:szCs w:val="28"/>
        </w:rPr>
        <w:t>с</w:t>
      </w:r>
      <w:r w:rsidRPr="008C0373">
        <w:rPr>
          <w:spacing w:val="30"/>
          <w:sz w:val="28"/>
          <w:szCs w:val="28"/>
        </w:rPr>
        <w:t xml:space="preserve"> </w:t>
      </w:r>
      <w:r w:rsidRPr="008C0373">
        <w:rPr>
          <w:sz w:val="28"/>
          <w:szCs w:val="28"/>
        </w:rPr>
        <w:t>основой</w:t>
      </w:r>
      <w:r w:rsidRPr="008C0373">
        <w:rPr>
          <w:spacing w:val="30"/>
          <w:sz w:val="28"/>
          <w:szCs w:val="28"/>
        </w:rPr>
        <w:t xml:space="preserve"> </w:t>
      </w:r>
      <w:r w:rsidRPr="008C0373">
        <w:rPr>
          <w:sz w:val="28"/>
          <w:szCs w:val="28"/>
        </w:rPr>
        <w:t>существительного</w:t>
      </w:r>
      <w:r w:rsidRPr="008C0373">
        <w:rPr>
          <w:spacing w:val="-68"/>
          <w:sz w:val="28"/>
          <w:szCs w:val="28"/>
        </w:rPr>
        <w:t xml:space="preserve"> </w:t>
      </w:r>
      <w:r w:rsidRPr="008C0373">
        <w:rPr>
          <w:sz w:val="28"/>
          <w:szCs w:val="28"/>
        </w:rPr>
        <w:t>с добавлением суффикса -ed (blue-eyed, eight-legged); сложных прилагательные</w:t>
      </w:r>
      <w:r w:rsidRPr="008C0373">
        <w:rPr>
          <w:spacing w:val="1"/>
          <w:sz w:val="28"/>
          <w:szCs w:val="28"/>
        </w:rPr>
        <w:t xml:space="preserve"> </w:t>
      </w:r>
      <w:r w:rsidRPr="008C0373">
        <w:rPr>
          <w:sz w:val="28"/>
          <w:szCs w:val="28"/>
        </w:rPr>
        <w:t>путём</w:t>
      </w:r>
      <w:r w:rsidRPr="008C0373">
        <w:rPr>
          <w:spacing w:val="1"/>
          <w:sz w:val="28"/>
          <w:szCs w:val="28"/>
        </w:rPr>
        <w:t xml:space="preserve"> </w:t>
      </w:r>
      <w:r w:rsidRPr="008C0373">
        <w:rPr>
          <w:sz w:val="28"/>
          <w:szCs w:val="28"/>
        </w:rPr>
        <w:t>соединения</w:t>
      </w:r>
      <w:r w:rsidRPr="008C0373">
        <w:rPr>
          <w:spacing w:val="1"/>
          <w:sz w:val="28"/>
          <w:szCs w:val="28"/>
        </w:rPr>
        <w:t xml:space="preserve"> </w:t>
      </w:r>
      <w:r w:rsidRPr="008C0373">
        <w:rPr>
          <w:sz w:val="28"/>
          <w:szCs w:val="28"/>
        </w:rPr>
        <w:t>наречия</w:t>
      </w:r>
      <w:r w:rsidRPr="008C0373">
        <w:rPr>
          <w:spacing w:val="1"/>
          <w:sz w:val="28"/>
          <w:szCs w:val="28"/>
        </w:rPr>
        <w:t xml:space="preserve"> </w:t>
      </w:r>
      <w:r w:rsidRPr="008C0373">
        <w:rPr>
          <w:sz w:val="28"/>
          <w:szCs w:val="28"/>
        </w:rPr>
        <w:t>с</w:t>
      </w:r>
      <w:r w:rsidRPr="008C0373">
        <w:rPr>
          <w:spacing w:val="1"/>
          <w:sz w:val="28"/>
          <w:szCs w:val="28"/>
        </w:rPr>
        <w:t xml:space="preserve"> </w:t>
      </w:r>
      <w:r w:rsidRPr="008C0373">
        <w:rPr>
          <w:sz w:val="28"/>
          <w:szCs w:val="28"/>
        </w:rPr>
        <w:t>основой</w:t>
      </w:r>
      <w:r w:rsidRPr="008C0373">
        <w:rPr>
          <w:spacing w:val="1"/>
          <w:sz w:val="28"/>
          <w:szCs w:val="28"/>
        </w:rPr>
        <w:t xml:space="preserve"> </w:t>
      </w:r>
      <w:r w:rsidRPr="008C0373">
        <w:rPr>
          <w:sz w:val="28"/>
          <w:szCs w:val="28"/>
        </w:rPr>
        <w:t>причастия</w:t>
      </w:r>
      <w:r w:rsidRPr="008C0373">
        <w:rPr>
          <w:spacing w:val="1"/>
          <w:sz w:val="28"/>
          <w:szCs w:val="28"/>
        </w:rPr>
        <w:t xml:space="preserve"> </w:t>
      </w:r>
      <w:r w:rsidRPr="008C0373">
        <w:rPr>
          <w:sz w:val="28"/>
          <w:szCs w:val="28"/>
        </w:rPr>
        <w:t>II</w:t>
      </w:r>
      <w:r w:rsidRPr="008C0373">
        <w:rPr>
          <w:spacing w:val="1"/>
          <w:sz w:val="28"/>
          <w:szCs w:val="28"/>
        </w:rPr>
        <w:t xml:space="preserve"> </w:t>
      </w:r>
      <w:r w:rsidRPr="008C0373">
        <w:rPr>
          <w:sz w:val="28"/>
          <w:szCs w:val="28"/>
        </w:rPr>
        <w:t>(well-behaved);</w:t>
      </w:r>
      <w:r w:rsidRPr="008C0373">
        <w:rPr>
          <w:spacing w:val="1"/>
          <w:sz w:val="28"/>
          <w:szCs w:val="28"/>
        </w:rPr>
        <w:t xml:space="preserve"> </w:t>
      </w:r>
      <w:r w:rsidRPr="008C0373">
        <w:rPr>
          <w:sz w:val="28"/>
          <w:szCs w:val="28"/>
        </w:rPr>
        <w:t>сложные</w:t>
      </w:r>
      <w:r w:rsidRPr="008C0373">
        <w:rPr>
          <w:spacing w:val="1"/>
          <w:sz w:val="28"/>
          <w:szCs w:val="28"/>
        </w:rPr>
        <w:t xml:space="preserve"> </w:t>
      </w:r>
      <w:r w:rsidRPr="008C0373">
        <w:rPr>
          <w:sz w:val="28"/>
          <w:szCs w:val="28"/>
        </w:rPr>
        <w:t>прилагательные путём соединения основы прилагательного с основой причастия I</w:t>
      </w:r>
      <w:r w:rsidRPr="008C0373">
        <w:rPr>
          <w:spacing w:val="-67"/>
          <w:sz w:val="28"/>
          <w:szCs w:val="28"/>
        </w:rPr>
        <w:t xml:space="preserve"> </w:t>
      </w:r>
      <w:r w:rsidRPr="008C0373">
        <w:rPr>
          <w:sz w:val="28"/>
          <w:szCs w:val="28"/>
        </w:rPr>
        <w:t>(nice-looking); с использованием конверсии (образование имён существительных</w:t>
      </w:r>
      <w:r w:rsidRPr="008C0373">
        <w:rPr>
          <w:spacing w:val="1"/>
          <w:sz w:val="28"/>
          <w:szCs w:val="28"/>
        </w:rPr>
        <w:t xml:space="preserve"> </w:t>
      </w:r>
      <w:r w:rsidRPr="008C0373">
        <w:rPr>
          <w:sz w:val="28"/>
          <w:szCs w:val="28"/>
        </w:rPr>
        <w:t>от неопределённых форм глаголов (to run — a run); имён существительных от</w:t>
      </w:r>
      <w:r w:rsidRPr="008C0373">
        <w:rPr>
          <w:spacing w:val="1"/>
          <w:sz w:val="28"/>
          <w:szCs w:val="28"/>
        </w:rPr>
        <w:t xml:space="preserve"> </w:t>
      </w:r>
      <w:r w:rsidRPr="008C0373">
        <w:rPr>
          <w:sz w:val="28"/>
          <w:szCs w:val="28"/>
        </w:rPr>
        <w:t>прилагательных (rich people — the rich); глаголов от имён существительных (a</w:t>
      </w:r>
      <w:r w:rsidRPr="008C0373">
        <w:rPr>
          <w:spacing w:val="1"/>
          <w:sz w:val="28"/>
          <w:szCs w:val="28"/>
        </w:rPr>
        <w:t xml:space="preserve"> </w:t>
      </w:r>
      <w:r w:rsidRPr="008C0373">
        <w:rPr>
          <w:sz w:val="28"/>
          <w:szCs w:val="28"/>
        </w:rPr>
        <w:t>hand —</w:t>
      </w:r>
      <w:r w:rsidRPr="008C0373">
        <w:rPr>
          <w:spacing w:val="-3"/>
          <w:sz w:val="28"/>
          <w:szCs w:val="28"/>
        </w:rPr>
        <w:t xml:space="preserve"> </w:t>
      </w:r>
      <w:r w:rsidRPr="008C0373">
        <w:rPr>
          <w:sz w:val="28"/>
          <w:szCs w:val="28"/>
        </w:rPr>
        <w:t>to</w:t>
      </w:r>
      <w:r w:rsidRPr="008C0373">
        <w:rPr>
          <w:spacing w:val="-3"/>
          <w:sz w:val="28"/>
          <w:szCs w:val="28"/>
        </w:rPr>
        <w:t xml:space="preserve"> </w:t>
      </w:r>
      <w:r w:rsidRPr="008C0373">
        <w:rPr>
          <w:sz w:val="28"/>
          <w:szCs w:val="28"/>
        </w:rPr>
        <w:t>hand); глаголов</w:t>
      </w:r>
      <w:r w:rsidRPr="008C0373">
        <w:rPr>
          <w:spacing w:val="-4"/>
          <w:sz w:val="28"/>
          <w:szCs w:val="28"/>
        </w:rPr>
        <w:t xml:space="preserve"> </w:t>
      </w:r>
      <w:r w:rsidRPr="008C0373">
        <w:rPr>
          <w:sz w:val="28"/>
          <w:szCs w:val="28"/>
        </w:rPr>
        <w:t>от</w:t>
      </w:r>
      <w:r w:rsidRPr="008C0373">
        <w:rPr>
          <w:spacing w:val="-1"/>
          <w:sz w:val="28"/>
          <w:szCs w:val="28"/>
        </w:rPr>
        <w:t xml:space="preserve"> </w:t>
      </w:r>
      <w:r w:rsidRPr="008C0373">
        <w:rPr>
          <w:sz w:val="28"/>
          <w:szCs w:val="28"/>
        </w:rPr>
        <w:t>имён</w:t>
      </w:r>
      <w:r w:rsidRPr="008C0373">
        <w:rPr>
          <w:spacing w:val="1"/>
          <w:sz w:val="28"/>
          <w:szCs w:val="28"/>
        </w:rPr>
        <w:t xml:space="preserve"> </w:t>
      </w:r>
      <w:r w:rsidRPr="008C0373">
        <w:rPr>
          <w:sz w:val="28"/>
          <w:szCs w:val="28"/>
        </w:rPr>
        <w:t>прилагательных (cool</w:t>
      </w:r>
      <w:r w:rsidRPr="008C0373">
        <w:rPr>
          <w:spacing w:val="1"/>
          <w:sz w:val="28"/>
          <w:szCs w:val="28"/>
        </w:rPr>
        <w:t xml:space="preserve"> </w:t>
      </w:r>
      <w:r w:rsidRPr="008C0373">
        <w:rPr>
          <w:sz w:val="28"/>
          <w:szCs w:val="28"/>
        </w:rPr>
        <w:t>—</w:t>
      </w:r>
      <w:r w:rsidRPr="008C0373">
        <w:rPr>
          <w:spacing w:val="-4"/>
          <w:sz w:val="28"/>
          <w:szCs w:val="28"/>
        </w:rPr>
        <w:t xml:space="preserve"> </w:t>
      </w:r>
      <w:r w:rsidRPr="008C0373">
        <w:rPr>
          <w:sz w:val="28"/>
          <w:szCs w:val="28"/>
        </w:rPr>
        <w:t>to cool);</w:t>
      </w:r>
    </w:p>
    <w:p w:rsidR="00274284" w:rsidRPr="00B5278C" w:rsidRDefault="00FE1750" w:rsidP="00E71B4F">
      <w:pPr>
        <w:tabs>
          <w:tab w:val="left" w:pos="9498"/>
        </w:tabs>
        <w:spacing w:line="360" w:lineRule="auto"/>
        <w:ind w:right="657" w:firstLine="579"/>
        <w:jc w:val="both"/>
        <w:rPr>
          <w:sz w:val="28"/>
          <w:szCs w:val="28"/>
        </w:rPr>
      </w:pPr>
      <w:r>
        <w:rPr>
          <w:i/>
          <w:sz w:val="28"/>
        </w:rPr>
        <w:t xml:space="preserve">распознавать и употреблять </w:t>
      </w:r>
      <w:r>
        <w:rPr>
          <w:sz w:val="28"/>
        </w:rPr>
        <w:t>в устной и письменной речи</w:t>
      </w:r>
      <w:r>
        <w:rPr>
          <w:spacing w:val="-68"/>
          <w:sz w:val="28"/>
        </w:rPr>
        <w:t xml:space="preserve"> </w:t>
      </w:r>
      <w:r>
        <w:rPr>
          <w:sz w:val="28"/>
        </w:rPr>
        <w:t>имена прилагательные на -ed и -ing (excited — exciting);</w:t>
      </w:r>
      <w:r>
        <w:rPr>
          <w:spacing w:val="1"/>
          <w:sz w:val="28"/>
        </w:rPr>
        <w:t xml:space="preserve"> </w:t>
      </w:r>
      <w:r>
        <w:rPr>
          <w:i/>
          <w:sz w:val="28"/>
        </w:rPr>
        <w:t>распознавать</w:t>
      </w:r>
      <w:r>
        <w:rPr>
          <w:i/>
          <w:spacing w:val="-4"/>
          <w:sz w:val="28"/>
        </w:rPr>
        <w:t xml:space="preserve"> </w:t>
      </w:r>
      <w:r>
        <w:rPr>
          <w:i/>
          <w:sz w:val="28"/>
        </w:rPr>
        <w:t>и</w:t>
      </w:r>
      <w:r>
        <w:rPr>
          <w:i/>
          <w:spacing w:val="-1"/>
          <w:sz w:val="28"/>
        </w:rPr>
        <w:t xml:space="preserve"> </w:t>
      </w:r>
      <w:r>
        <w:rPr>
          <w:i/>
          <w:sz w:val="28"/>
        </w:rPr>
        <w:t>употреблять</w:t>
      </w:r>
      <w:r>
        <w:rPr>
          <w:i/>
          <w:spacing w:val="-1"/>
          <w:sz w:val="28"/>
        </w:rPr>
        <w:t xml:space="preserve"> </w:t>
      </w:r>
      <w:r>
        <w:rPr>
          <w:sz w:val="28"/>
        </w:rPr>
        <w:t>в</w:t>
      </w:r>
      <w:r>
        <w:rPr>
          <w:spacing w:val="-4"/>
          <w:sz w:val="28"/>
        </w:rPr>
        <w:t xml:space="preserve"> </w:t>
      </w:r>
      <w:r>
        <w:rPr>
          <w:sz w:val="28"/>
        </w:rPr>
        <w:t>устной</w:t>
      </w:r>
      <w:r>
        <w:rPr>
          <w:spacing w:val="-5"/>
          <w:sz w:val="28"/>
        </w:rPr>
        <w:t xml:space="preserve"> </w:t>
      </w:r>
      <w:r>
        <w:rPr>
          <w:sz w:val="28"/>
        </w:rPr>
        <w:t>и</w:t>
      </w:r>
      <w:r>
        <w:rPr>
          <w:spacing w:val="-2"/>
          <w:sz w:val="28"/>
        </w:rPr>
        <w:t xml:space="preserve"> </w:t>
      </w:r>
      <w:r>
        <w:rPr>
          <w:sz w:val="28"/>
        </w:rPr>
        <w:t>письменной</w:t>
      </w:r>
      <w:r>
        <w:rPr>
          <w:spacing w:val="-6"/>
          <w:sz w:val="28"/>
        </w:rPr>
        <w:t xml:space="preserve"> </w:t>
      </w:r>
      <w:r>
        <w:rPr>
          <w:sz w:val="28"/>
        </w:rPr>
        <w:t>речи</w:t>
      </w:r>
      <w:r w:rsidR="00B5278C">
        <w:rPr>
          <w:sz w:val="28"/>
        </w:rPr>
        <w:t xml:space="preserve"> </w:t>
      </w:r>
      <w:r w:rsidRPr="00B5278C">
        <w:rPr>
          <w:sz w:val="28"/>
          <w:szCs w:val="28"/>
        </w:rPr>
        <w:t>изученные</w:t>
      </w:r>
      <w:r w:rsidRPr="00B5278C">
        <w:rPr>
          <w:spacing w:val="1"/>
          <w:sz w:val="28"/>
          <w:szCs w:val="28"/>
        </w:rPr>
        <w:t xml:space="preserve"> </w:t>
      </w:r>
      <w:r w:rsidRPr="00B5278C">
        <w:rPr>
          <w:sz w:val="28"/>
          <w:szCs w:val="28"/>
        </w:rPr>
        <w:t>многозначные</w:t>
      </w:r>
      <w:r w:rsidRPr="00B5278C">
        <w:rPr>
          <w:spacing w:val="1"/>
          <w:sz w:val="28"/>
          <w:szCs w:val="28"/>
        </w:rPr>
        <w:t xml:space="preserve"> </w:t>
      </w:r>
      <w:r w:rsidRPr="00B5278C">
        <w:rPr>
          <w:sz w:val="28"/>
          <w:szCs w:val="28"/>
        </w:rPr>
        <w:t>лексические</w:t>
      </w:r>
      <w:r w:rsidRPr="00B5278C">
        <w:rPr>
          <w:spacing w:val="1"/>
          <w:sz w:val="28"/>
          <w:szCs w:val="28"/>
        </w:rPr>
        <w:t xml:space="preserve"> </w:t>
      </w:r>
      <w:r w:rsidRPr="00B5278C">
        <w:rPr>
          <w:sz w:val="28"/>
          <w:szCs w:val="28"/>
        </w:rPr>
        <w:t>единицы,</w:t>
      </w:r>
      <w:r w:rsidRPr="00B5278C">
        <w:rPr>
          <w:spacing w:val="1"/>
          <w:sz w:val="28"/>
          <w:szCs w:val="28"/>
        </w:rPr>
        <w:t xml:space="preserve"> </w:t>
      </w:r>
      <w:r w:rsidRPr="00B5278C">
        <w:rPr>
          <w:sz w:val="28"/>
          <w:szCs w:val="28"/>
        </w:rPr>
        <w:t>синонимы,</w:t>
      </w:r>
      <w:r w:rsidRPr="00B5278C">
        <w:rPr>
          <w:spacing w:val="1"/>
          <w:sz w:val="28"/>
          <w:szCs w:val="28"/>
        </w:rPr>
        <w:t xml:space="preserve"> </w:t>
      </w:r>
      <w:r w:rsidRPr="00B5278C">
        <w:rPr>
          <w:sz w:val="28"/>
          <w:szCs w:val="28"/>
        </w:rPr>
        <w:t>антонимы,</w:t>
      </w:r>
      <w:r w:rsidRPr="00B5278C">
        <w:rPr>
          <w:spacing w:val="-67"/>
          <w:sz w:val="28"/>
          <w:szCs w:val="28"/>
        </w:rPr>
        <w:t xml:space="preserve"> </w:t>
      </w:r>
      <w:r w:rsidRPr="00B5278C">
        <w:rPr>
          <w:sz w:val="28"/>
          <w:szCs w:val="28"/>
        </w:rPr>
        <w:t>интернациональные слова; наиболее частотные фразовые глаголы; сокращения и</w:t>
      </w:r>
      <w:r w:rsidRPr="00B5278C">
        <w:rPr>
          <w:spacing w:val="1"/>
          <w:sz w:val="28"/>
          <w:szCs w:val="28"/>
        </w:rPr>
        <w:t xml:space="preserve"> </w:t>
      </w:r>
      <w:r w:rsidRPr="00B5278C">
        <w:rPr>
          <w:sz w:val="28"/>
          <w:szCs w:val="28"/>
        </w:rPr>
        <w:t>аббревиатуры;</w:t>
      </w:r>
    </w:p>
    <w:p w:rsidR="00274284" w:rsidRDefault="00FE1750" w:rsidP="00E71B4F">
      <w:pPr>
        <w:tabs>
          <w:tab w:val="left" w:pos="9498"/>
        </w:tabs>
        <w:spacing w:line="360" w:lineRule="auto"/>
        <w:ind w:firstLine="579"/>
        <w:jc w:val="both"/>
        <w:rPr>
          <w:sz w:val="28"/>
        </w:rPr>
      </w:pPr>
      <w:r>
        <w:rPr>
          <w:i/>
          <w:sz w:val="28"/>
        </w:rPr>
        <w:t>распознавать</w:t>
      </w:r>
      <w:r>
        <w:rPr>
          <w:i/>
          <w:spacing w:val="-4"/>
          <w:sz w:val="28"/>
        </w:rPr>
        <w:t xml:space="preserve"> </w:t>
      </w:r>
      <w:r>
        <w:rPr>
          <w:i/>
          <w:sz w:val="28"/>
        </w:rPr>
        <w:t>и</w:t>
      </w:r>
      <w:r>
        <w:rPr>
          <w:i/>
          <w:spacing w:val="-1"/>
          <w:sz w:val="28"/>
        </w:rPr>
        <w:t xml:space="preserve"> </w:t>
      </w:r>
      <w:r>
        <w:rPr>
          <w:i/>
          <w:sz w:val="28"/>
        </w:rPr>
        <w:t xml:space="preserve">употреблять </w:t>
      </w:r>
      <w:r>
        <w:rPr>
          <w:sz w:val="28"/>
        </w:rPr>
        <w:t>в</w:t>
      </w:r>
      <w:r>
        <w:rPr>
          <w:spacing w:val="-4"/>
          <w:sz w:val="28"/>
        </w:rPr>
        <w:t xml:space="preserve"> </w:t>
      </w:r>
      <w:r>
        <w:rPr>
          <w:sz w:val="28"/>
        </w:rPr>
        <w:t>устной</w:t>
      </w:r>
      <w:r>
        <w:rPr>
          <w:spacing w:val="-5"/>
          <w:sz w:val="28"/>
        </w:rPr>
        <w:t xml:space="preserve"> </w:t>
      </w:r>
      <w:r>
        <w:rPr>
          <w:sz w:val="28"/>
        </w:rPr>
        <w:t>и</w:t>
      </w:r>
      <w:r>
        <w:rPr>
          <w:spacing w:val="-2"/>
          <w:sz w:val="28"/>
        </w:rPr>
        <w:t xml:space="preserve"> </w:t>
      </w:r>
      <w:r>
        <w:rPr>
          <w:sz w:val="28"/>
        </w:rPr>
        <w:t>письменной</w:t>
      </w:r>
      <w:r>
        <w:rPr>
          <w:spacing w:val="-5"/>
          <w:sz w:val="28"/>
        </w:rPr>
        <w:t xml:space="preserve"> </w:t>
      </w:r>
      <w:r>
        <w:rPr>
          <w:sz w:val="28"/>
        </w:rPr>
        <w:t>речи</w:t>
      </w:r>
    </w:p>
    <w:p w:rsidR="00274284" w:rsidRDefault="00FE1750" w:rsidP="00E71B4F">
      <w:pPr>
        <w:pStyle w:val="a3"/>
        <w:tabs>
          <w:tab w:val="left" w:pos="9498"/>
        </w:tabs>
        <w:spacing w:line="360" w:lineRule="auto"/>
        <w:ind w:left="0" w:right="559" w:firstLine="579"/>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 высказывания;</w:t>
      </w:r>
    </w:p>
    <w:p w:rsidR="00B5278C" w:rsidRPr="00B5278C" w:rsidRDefault="00FE1750" w:rsidP="00C34ADA">
      <w:pPr>
        <w:pStyle w:val="a4"/>
        <w:numPr>
          <w:ilvl w:val="0"/>
          <w:numId w:val="70"/>
        </w:numPr>
        <w:tabs>
          <w:tab w:val="left" w:pos="1281"/>
          <w:tab w:val="left" w:pos="9498"/>
        </w:tabs>
        <w:spacing w:line="360" w:lineRule="auto"/>
        <w:ind w:left="0" w:right="657" w:firstLine="579"/>
        <w:rPr>
          <w:sz w:val="28"/>
          <w:szCs w:val="28"/>
        </w:rPr>
      </w:pPr>
      <w:r>
        <w:rPr>
          <w:i/>
          <w:sz w:val="28"/>
        </w:rPr>
        <w:t xml:space="preserve">знать и понимать </w:t>
      </w:r>
      <w:r>
        <w:rPr>
          <w:sz w:val="28"/>
        </w:rPr>
        <w:t>особенности структуры простых и сложных предложений и</w:t>
      </w:r>
      <w:r>
        <w:rPr>
          <w:spacing w:val="1"/>
          <w:sz w:val="28"/>
        </w:rPr>
        <w:t xml:space="preserve"> </w:t>
      </w:r>
      <w:r>
        <w:rPr>
          <w:sz w:val="28"/>
        </w:rPr>
        <w:t>различных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предложений</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p>
    <w:p w:rsidR="00274284" w:rsidRPr="00B5278C" w:rsidRDefault="00FE1750" w:rsidP="00E71B4F">
      <w:pPr>
        <w:pStyle w:val="a4"/>
        <w:tabs>
          <w:tab w:val="left" w:pos="1281"/>
          <w:tab w:val="left" w:pos="9498"/>
        </w:tabs>
        <w:spacing w:line="360" w:lineRule="auto"/>
        <w:ind w:left="0" w:right="657" w:firstLine="579"/>
        <w:rPr>
          <w:sz w:val="28"/>
          <w:szCs w:val="28"/>
        </w:rPr>
      </w:pPr>
      <w:r>
        <w:rPr>
          <w:i/>
          <w:sz w:val="28"/>
        </w:rPr>
        <w:t>распознавать</w:t>
      </w:r>
      <w:r>
        <w:rPr>
          <w:i/>
          <w:spacing w:val="-1"/>
          <w:sz w:val="28"/>
        </w:rPr>
        <w:t xml:space="preserve"> </w:t>
      </w:r>
      <w:r>
        <w:rPr>
          <w:sz w:val="28"/>
        </w:rPr>
        <w:t>в</w:t>
      </w:r>
      <w:r>
        <w:rPr>
          <w:spacing w:val="-2"/>
          <w:sz w:val="28"/>
        </w:rPr>
        <w:t xml:space="preserve"> </w:t>
      </w:r>
      <w:r>
        <w:rPr>
          <w:sz w:val="28"/>
        </w:rPr>
        <w:t>звучащем и</w:t>
      </w:r>
      <w:r>
        <w:rPr>
          <w:spacing w:val="-3"/>
          <w:sz w:val="28"/>
        </w:rPr>
        <w:t xml:space="preserve"> </w:t>
      </w:r>
      <w:r>
        <w:rPr>
          <w:sz w:val="28"/>
        </w:rPr>
        <w:t>письменном</w:t>
      </w:r>
      <w:r>
        <w:rPr>
          <w:spacing w:val="-1"/>
          <w:sz w:val="28"/>
        </w:rPr>
        <w:t xml:space="preserve"> </w:t>
      </w:r>
      <w:r>
        <w:rPr>
          <w:sz w:val="28"/>
        </w:rPr>
        <w:t>тексте и</w:t>
      </w:r>
      <w:r>
        <w:rPr>
          <w:spacing w:val="-3"/>
          <w:sz w:val="28"/>
        </w:rPr>
        <w:t xml:space="preserve"> </w:t>
      </w:r>
      <w:r w:rsidR="00B5278C" w:rsidRPr="00B5278C">
        <w:rPr>
          <w:sz w:val="28"/>
          <w:szCs w:val="28"/>
        </w:rPr>
        <w:t>употреб</w:t>
      </w:r>
      <w:r w:rsidRPr="00B5278C">
        <w:rPr>
          <w:sz w:val="28"/>
          <w:szCs w:val="28"/>
        </w:rPr>
        <w:t>лять</w:t>
      </w:r>
      <w:r w:rsidRPr="00B5278C">
        <w:rPr>
          <w:spacing w:val="-4"/>
          <w:sz w:val="28"/>
          <w:szCs w:val="28"/>
        </w:rPr>
        <w:t xml:space="preserve"> </w:t>
      </w:r>
      <w:r w:rsidRPr="00B5278C">
        <w:rPr>
          <w:sz w:val="28"/>
          <w:szCs w:val="28"/>
        </w:rPr>
        <w:t>в</w:t>
      </w:r>
      <w:r w:rsidRPr="00B5278C">
        <w:rPr>
          <w:spacing w:val="-3"/>
          <w:sz w:val="28"/>
          <w:szCs w:val="28"/>
        </w:rPr>
        <w:t xml:space="preserve"> </w:t>
      </w:r>
      <w:r w:rsidRPr="00B5278C">
        <w:rPr>
          <w:sz w:val="28"/>
          <w:szCs w:val="28"/>
        </w:rPr>
        <w:t>устной</w:t>
      </w:r>
      <w:r w:rsidRPr="00B5278C">
        <w:rPr>
          <w:spacing w:val="-4"/>
          <w:sz w:val="28"/>
          <w:szCs w:val="28"/>
        </w:rPr>
        <w:t xml:space="preserve"> </w:t>
      </w:r>
      <w:r w:rsidRPr="00B5278C">
        <w:rPr>
          <w:sz w:val="28"/>
          <w:szCs w:val="28"/>
        </w:rPr>
        <w:t>и</w:t>
      </w:r>
      <w:r w:rsidRPr="00B5278C">
        <w:rPr>
          <w:spacing w:val="-1"/>
          <w:sz w:val="28"/>
          <w:szCs w:val="28"/>
        </w:rPr>
        <w:t xml:space="preserve"> </w:t>
      </w:r>
      <w:r w:rsidRPr="00B5278C">
        <w:rPr>
          <w:sz w:val="28"/>
          <w:szCs w:val="28"/>
        </w:rPr>
        <w:t>письменной</w:t>
      </w:r>
      <w:r w:rsidRPr="00B5278C">
        <w:rPr>
          <w:spacing w:val="-1"/>
          <w:sz w:val="28"/>
          <w:szCs w:val="28"/>
        </w:rPr>
        <w:t xml:space="preserve"> </w:t>
      </w:r>
      <w:r w:rsidRPr="00B5278C">
        <w:rPr>
          <w:sz w:val="28"/>
          <w:szCs w:val="28"/>
        </w:rPr>
        <w:t>речи:</w:t>
      </w:r>
    </w:p>
    <w:p w:rsidR="00274284" w:rsidRDefault="00FE1750" w:rsidP="00E71B4F">
      <w:pPr>
        <w:pStyle w:val="a3"/>
        <w:tabs>
          <w:tab w:val="left" w:pos="9498"/>
        </w:tabs>
        <w:spacing w:line="360" w:lineRule="auto"/>
        <w:ind w:left="0" w:firstLine="579"/>
        <w:jc w:val="left"/>
      </w:pPr>
      <w:r>
        <w:t>предложения,</w:t>
      </w:r>
      <w:r>
        <w:rPr>
          <w:spacing w:val="5"/>
        </w:rPr>
        <w:t xml:space="preserve"> </w:t>
      </w:r>
      <w:r>
        <w:t>в</w:t>
      </w:r>
      <w:r>
        <w:rPr>
          <w:spacing w:val="4"/>
        </w:rPr>
        <w:t xml:space="preserve"> </w:t>
      </w:r>
      <w:r>
        <w:t>том</w:t>
      </w:r>
      <w:r>
        <w:rPr>
          <w:spacing w:val="5"/>
        </w:rPr>
        <w:t xml:space="preserve"> </w:t>
      </w:r>
      <w:r>
        <w:t>числе</w:t>
      </w:r>
      <w:r>
        <w:rPr>
          <w:spacing w:val="4"/>
        </w:rPr>
        <w:t xml:space="preserve"> </w:t>
      </w:r>
      <w:r>
        <w:t>с</w:t>
      </w:r>
      <w:r>
        <w:rPr>
          <w:spacing w:val="2"/>
        </w:rPr>
        <w:t xml:space="preserve"> </w:t>
      </w:r>
      <w:r>
        <w:t>несколькими</w:t>
      </w:r>
      <w:r>
        <w:rPr>
          <w:spacing w:val="5"/>
        </w:rPr>
        <w:t xml:space="preserve"> </w:t>
      </w:r>
      <w:r>
        <w:t>обстоятельствами,</w:t>
      </w:r>
      <w:r>
        <w:rPr>
          <w:spacing w:val="4"/>
        </w:rPr>
        <w:t xml:space="preserve"> </w:t>
      </w:r>
      <w:r>
        <w:t>следующими</w:t>
      </w:r>
      <w:r>
        <w:rPr>
          <w:spacing w:val="3"/>
        </w:rPr>
        <w:t xml:space="preserve"> </w:t>
      </w:r>
      <w:r>
        <w:t>в</w:t>
      </w:r>
      <w:r>
        <w:rPr>
          <w:spacing w:val="-67"/>
        </w:rPr>
        <w:t xml:space="preserve"> </w:t>
      </w:r>
      <w:r>
        <w:t>определённом</w:t>
      </w:r>
      <w:r>
        <w:rPr>
          <w:spacing w:val="-1"/>
        </w:rPr>
        <w:t xml:space="preserve"> </w:t>
      </w:r>
      <w:r>
        <w:t>порядке;</w:t>
      </w:r>
    </w:p>
    <w:p w:rsidR="00274284" w:rsidRDefault="00FE1750" w:rsidP="00E71B4F">
      <w:pPr>
        <w:pStyle w:val="a3"/>
        <w:tabs>
          <w:tab w:val="left" w:pos="9498"/>
        </w:tabs>
        <w:spacing w:line="360" w:lineRule="auto"/>
        <w:ind w:left="0" w:firstLine="579"/>
        <w:jc w:val="left"/>
      </w:pPr>
      <w:r>
        <w:t>предложения</w:t>
      </w:r>
      <w:r>
        <w:rPr>
          <w:spacing w:val="-3"/>
        </w:rPr>
        <w:t xml:space="preserve"> </w:t>
      </w:r>
      <w:r>
        <w:t>с</w:t>
      </w:r>
      <w:r>
        <w:rPr>
          <w:spacing w:val="-2"/>
        </w:rPr>
        <w:t xml:space="preserve"> </w:t>
      </w:r>
      <w:r>
        <w:t>начальным</w:t>
      </w:r>
      <w:r>
        <w:rPr>
          <w:spacing w:val="-1"/>
        </w:rPr>
        <w:t xml:space="preserve"> </w:t>
      </w:r>
      <w:r>
        <w:t>It;</w:t>
      </w:r>
    </w:p>
    <w:p w:rsidR="00274284" w:rsidRDefault="00FE1750" w:rsidP="00E71B4F">
      <w:pPr>
        <w:pStyle w:val="a3"/>
        <w:tabs>
          <w:tab w:val="left" w:pos="9498"/>
        </w:tabs>
        <w:spacing w:line="360" w:lineRule="auto"/>
        <w:ind w:left="0" w:firstLine="579"/>
        <w:jc w:val="left"/>
      </w:pPr>
      <w:r>
        <w:t>предложения</w:t>
      </w:r>
      <w:r>
        <w:rPr>
          <w:spacing w:val="-2"/>
        </w:rPr>
        <w:t xml:space="preserve"> </w:t>
      </w:r>
      <w:r>
        <w:t>с</w:t>
      </w:r>
      <w:r>
        <w:rPr>
          <w:spacing w:val="-2"/>
        </w:rPr>
        <w:t xml:space="preserve"> </w:t>
      </w:r>
      <w:r>
        <w:t>начальным There</w:t>
      </w:r>
      <w:r>
        <w:rPr>
          <w:spacing w:val="-2"/>
        </w:rPr>
        <w:t xml:space="preserve"> </w:t>
      </w:r>
      <w:r>
        <w:t>+</w:t>
      </w:r>
      <w:r>
        <w:rPr>
          <w:spacing w:val="-3"/>
        </w:rPr>
        <w:t xml:space="preserve"> </w:t>
      </w:r>
      <w:r>
        <w:t>to</w:t>
      </w:r>
      <w:r>
        <w:rPr>
          <w:spacing w:val="-2"/>
        </w:rPr>
        <w:t xml:space="preserve"> </w:t>
      </w:r>
      <w:r>
        <w:t>be;</w:t>
      </w:r>
    </w:p>
    <w:p w:rsidR="00274284" w:rsidRDefault="00FE1750" w:rsidP="00E71B4F">
      <w:pPr>
        <w:pStyle w:val="a3"/>
        <w:tabs>
          <w:tab w:val="left" w:pos="9498"/>
        </w:tabs>
        <w:spacing w:line="360" w:lineRule="auto"/>
        <w:ind w:left="0" w:right="541" w:firstLine="579"/>
        <w:jc w:val="left"/>
      </w:pPr>
      <w:r>
        <w:t>предложения</w:t>
      </w:r>
      <w:r>
        <w:rPr>
          <w:spacing w:val="20"/>
        </w:rPr>
        <w:t xml:space="preserve"> </w:t>
      </w:r>
      <w:r>
        <w:t>с</w:t>
      </w:r>
      <w:r>
        <w:rPr>
          <w:spacing w:val="21"/>
        </w:rPr>
        <w:t xml:space="preserve"> </w:t>
      </w:r>
      <w:r>
        <w:t>глагольными</w:t>
      </w:r>
      <w:r>
        <w:rPr>
          <w:spacing w:val="22"/>
        </w:rPr>
        <w:t xml:space="preserve"> </w:t>
      </w:r>
      <w:r>
        <w:t>конструкциями,</w:t>
      </w:r>
      <w:r>
        <w:rPr>
          <w:spacing w:val="20"/>
        </w:rPr>
        <w:t xml:space="preserve"> </w:t>
      </w:r>
      <w:r>
        <w:t>содержащими</w:t>
      </w:r>
      <w:r>
        <w:rPr>
          <w:spacing w:val="18"/>
        </w:rPr>
        <w:t xml:space="preserve"> </w:t>
      </w:r>
      <w:r>
        <w:t>глаголы-связки</w:t>
      </w:r>
      <w:r>
        <w:rPr>
          <w:spacing w:val="22"/>
        </w:rPr>
        <w:t xml:space="preserve"> </w:t>
      </w:r>
      <w:r>
        <w:t>to</w:t>
      </w:r>
      <w:r>
        <w:rPr>
          <w:spacing w:val="20"/>
        </w:rPr>
        <w:t xml:space="preserve"> </w:t>
      </w:r>
      <w:r>
        <w:t>be,</w:t>
      </w:r>
      <w:r>
        <w:rPr>
          <w:spacing w:val="-67"/>
        </w:rPr>
        <w:t xml:space="preserve"> </w:t>
      </w:r>
      <w:r>
        <w:t>to</w:t>
      </w:r>
      <w:r>
        <w:rPr>
          <w:spacing w:val="-3"/>
        </w:rPr>
        <w:t xml:space="preserve"> </w:t>
      </w:r>
      <w:r>
        <w:t>look,</w:t>
      </w:r>
      <w:r>
        <w:rPr>
          <w:spacing w:val="-1"/>
        </w:rPr>
        <w:t xml:space="preserve"> </w:t>
      </w:r>
      <w:r>
        <w:t>to seem,</w:t>
      </w:r>
      <w:r>
        <w:rPr>
          <w:spacing w:val="-1"/>
        </w:rPr>
        <w:t xml:space="preserve"> </w:t>
      </w:r>
      <w:r>
        <w:t>to feel;</w:t>
      </w:r>
    </w:p>
    <w:p w:rsidR="00274284" w:rsidRDefault="00FE1750" w:rsidP="00E71B4F">
      <w:pPr>
        <w:pStyle w:val="a3"/>
        <w:tabs>
          <w:tab w:val="left" w:pos="9498"/>
        </w:tabs>
        <w:spacing w:line="360" w:lineRule="auto"/>
        <w:ind w:left="0" w:right="3138" w:firstLine="579"/>
        <w:jc w:val="left"/>
      </w:pPr>
      <w:r>
        <w:t>предложения cо сложным подлежащим — Complex Subject;</w:t>
      </w:r>
      <w:r>
        <w:rPr>
          <w:spacing w:val="-67"/>
        </w:rPr>
        <w:t xml:space="preserve"> </w:t>
      </w:r>
      <w:r>
        <w:t>cо сложным</w:t>
      </w:r>
      <w:r>
        <w:rPr>
          <w:spacing w:val="-3"/>
        </w:rPr>
        <w:t xml:space="preserve"> </w:t>
      </w:r>
      <w:r>
        <w:t>дополнением —</w:t>
      </w:r>
      <w:r>
        <w:rPr>
          <w:spacing w:val="-2"/>
        </w:rPr>
        <w:t xml:space="preserve"> </w:t>
      </w:r>
      <w:r>
        <w:t>Complex</w:t>
      </w:r>
      <w:r>
        <w:rPr>
          <w:spacing w:val="1"/>
        </w:rPr>
        <w:t xml:space="preserve"> </w:t>
      </w:r>
      <w:r>
        <w:t>Object;</w:t>
      </w:r>
    </w:p>
    <w:p w:rsidR="00274284" w:rsidRDefault="00FE1750" w:rsidP="00E71B4F">
      <w:pPr>
        <w:pStyle w:val="a3"/>
        <w:tabs>
          <w:tab w:val="left" w:pos="9498"/>
        </w:tabs>
        <w:spacing w:line="360" w:lineRule="auto"/>
        <w:ind w:left="0" w:firstLine="579"/>
        <w:jc w:val="left"/>
      </w:pPr>
      <w:r>
        <w:t>сложносочинённые</w:t>
      </w:r>
      <w:r>
        <w:rPr>
          <w:spacing w:val="-6"/>
        </w:rPr>
        <w:t xml:space="preserve"> </w:t>
      </w:r>
      <w:r>
        <w:t>предложения</w:t>
      </w:r>
      <w:r>
        <w:rPr>
          <w:spacing w:val="-3"/>
        </w:rPr>
        <w:t xml:space="preserve"> </w:t>
      </w:r>
      <w:r>
        <w:t>с</w:t>
      </w:r>
      <w:r>
        <w:rPr>
          <w:spacing w:val="-3"/>
        </w:rPr>
        <w:t xml:space="preserve"> </w:t>
      </w:r>
      <w:r>
        <w:t>сочинительными</w:t>
      </w:r>
      <w:r>
        <w:rPr>
          <w:spacing w:val="-3"/>
        </w:rPr>
        <w:t xml:space="preserve"> </w:t>
      </w:r>
      <w:r>
        <w:t>союзами</w:t>
      </w:r>
      <w:r>
        <w:rPr>
          <w:spacing w:val="4"/>
        </w:rPr>
        <w:t xml:space="preserve"> </w:t>
      </w:r>
      <w:r>
        <w:t>and,</w:t>
      </w:r>
      <w:r>
        <w:rPr>
          <w:spacing w:val="-3"/>
        </w:rPr>
        <w:t xml:space="preserve"> </w:t>
      </w:r>
      <w:r>
        <w:t>but,</w:t>
      </w:r>
      <w:r>
        <w:rPr>
          <w:spacing w:val="-7"/>
        </w:rPr>
        <w:t xml:space="preserve"> </w:t>
      </w:r>
      <w:r>
        <w:t>or;</w:t>
      </w:r>
    </w:p>
    <w:p w:rsidR="008F4F50" w:rsidRDefault="00FE1750" w:rsidP="00E71B4F">
      <w:pPr>
        <w:pStyle w:val="a3"/>
        <w:tabs>
          <w:tab w:val="left" w:pos="9498"/>
        </w:tabs>
        <w:spacing w:line="360" w:lineRule="auto"/>
        <w:ind w:left="0" w:firstLine="579"/>
        <w:jc w:val="left"/>
        <w:rPr>
          <w:spacing w:val="-67"/>
        </w:rPr>
      </w:pPr>
      <w:r>
        <w:t>сложноподчинённые</w:t>
      </w:r>
      <w:r>
        <w:rPr>
          <w:spacing w:val="32"/>
        </w:rPr>
        <w:t xml:space="preserve"> </w:t>
      </w:r>
      <w:r>
        <w:t>предложения</w:t>
      </w:r>
      <w:r>
        <w:rPr>
          <w:spacing w:val="33"/>
        </w:rPr>
        <w:t xml:space="preserve"> </w:t>
      </w:r>
      <w:r>
        <w:t>с</w:t>
      </w:r>
      <w:r>
        <w:rPr>
          <w:spacing w:val="33"/>
        </w:rPr>
        <w:t xml:space="preserve"> </w:t>
      </w:r>
      <w:r>
        <w:t>союзами</w:t>
      </w:r>
      <w:r>
        <w:rPr>
          <w:spacing w:val="33"/>
        </w:rPr>
        <w:t xml:space="preserve"> </w:t>
      </w:r>
      <w:r>
        <w:t>и</w:t>
      </w:r>
      <w:r>
        <w:rPr>
          <w:spacing w:val="32"/>
        </w:rPr>
        <w:t xml:space="preserve"> </w:t>
      </w:r>
      <w:r>
        <w:t>союзными</w:t>
      </w:r>
      <w:r>
        <w:rPr>
          <w:spacing w:val="31"/>
        </w:rPr>
        <w:t xml:space="preserve"> </w:t>
      </w:r>
      <w:r>
        <w:t>словами</w:t>
      </w:r>
      <w:r>
        <w:rPr>
          <w:spacing w:val="37"/>
        </w:rPr>
        <w:t xml:space="preserve"> </w:t>
      </w:r>
      <w:r>
        <w:t>because,</w:t>
      </w:r>
      <w:r>
        <w:rPr>
          <w:spacing w:val="32"/>
        </w:rPr>
        <w:t xml:space="preserve"> </w:t>
      </w:r>
      <w:r>
        <w:t>if,</w:t>
      </w:r>
      <w:r>
        <w:rPr>
          <w:spacing w:val="-67"/>
        </w:rPr>
        <w:t xml:space="preserve"> </w:t>
      </w:r>
    </w:p>
    <w:p w:rsidR="00274284" w:rsidRPr="008F4F50" w:rsidRDefault="00FE1750" w:rsidP="00E71B4F">
      <w:pPr>
        <w:pStyle w:val="a3"/>
        <w:tabs>
          <w:tab w:val="left" w:pos="9498"/>
        </w:tabs>
        <w:spacing w:line="360" w:lineRule="auto"/>
        <w:ind w:left="0" w:firstLine="579"/>
        <w:jc w:val="left"/>
        <w:rPr>
          <w:lang w:val="en-US"/>
        </w:rPr>
      </w:pPr>
      <w:r w:rsidRPr="008F4F50">
        <w:rPr>
          <w:lang w:val="en-US"/>
        </w:rPr>
        <w:t>when,</w:t>
      </w:r>
      <w:r w:rsidRPr="008F4F50">
        <w:rPr>
          <w:spacing w:val="-5"/>
          <w:lang w:val="en-US"/>
        </w:rPr>
        <w:t xml:space="preserve"> </w:t>
      </w:r>
      <w:r w:rsidRPr="008F4F50">
        <w:rPr>
          <w:lang w:val="en-US"/>
        </w:rPr>
        <w:t>where,</w:t>
      </w:r>
      <w:r w:rsidRPr="008F4F50">
        <w:rPr>
          <w:spacing w:val="-1"/>
          <w:lang w:val="en-US"/>
        </w:rPr>
        <w:t xml:space="preserve"> </w:t>
      </w:r>
      <w:r w:rsidRPr="008F4F50">
        <w:rPr>
          <w:lang w:val="en-US"/>
        </w:rPr>
        <w:t>what,</w:t>
      </w:r>
      <w:r w:rsidRPr="008F4F50">
        <w:rPr>
          <w:spacing w:val="-1"/>
          <w:lang w:val="en-US"/>
        </w:rPr>
        <w:t xml:space="preserve"> </w:t>
      </w:r>
      <w:r w:rsidRPr="008F4F50">
        <w:rPr>
          <w:lang w:val="en-US"/>
        </w:rPr>
        <w:t>why,</w:t>
      </w:r>
      <w:r w:rsidRPr="008F4F50">
        <w:rPr>
          <w:spacing w:val="-1"/>
          <w:lang w:val="en-US"/>
        </w:rPr>
        <w:t xml:space="preserve"> </w:t>
      </w:r>
      <w:r w:rsidRPr="008F4F50">
        <w:rPr>
          <w:lang w:val="en-US"/>
        </w:rPr>
        <w:t>how;</w:t>
      </w:r>
    </w:p>
    <w:p w:rsidR="00274284" w:rsidRDefault="00FE1750" w:rsidP="00E71B4F">
      <w:pPr>
        <w:pStyle w:val="a3"/>
        <w:tabs>
          <w:tab w:val="left" w:pos="3950"/>
          <w:tab w:val="left" w:pos="5787"/>
          <w:tab w:val="left" w:pos="6166"/>
          <w:tab w:val="left" w:pos="8710"/>
          <w:tab w:val="left" w:pos="9498"/>
          <w:tab w:val="left" w:pos="10737"/>
        </w:tabs>
        <w:spacing w:line="360" w:lineRule="auto"/>
        <w:ind w:left="0" w:right="562" w:firstLine="579"/>
        <w:jc w:val="left"/>
      </w:pPr>
      <w:r>
        <w:t>сложноподчинённые</w:t>
      </w:r>
      <w:r>
        <w:tab/>
        <w:t>предложения</w:t>
      </w:r>
      <w:r>
        <w:tab/>
        <w:t>с</w:t>
      </w:r>
      <w:r>
        <w:tab/>
        <w:t>определительными</w:t>
      </w:r>
      <w:r>
        <w:tab/>
        <w:t>придаточными</w:t>
      </w:r>
      <w:r>
        <w:tab/>
      </w:r>
      <w:r>
        <w:rPr>
          <w:spacing w:val="-2"/>
        </w:rPr>
        <w:t>с</w:t>
      </w:r>
      <w:r>
        <w:rPr>
          <w:spacing w:val="-67"/>
        </w:rPr>
        <w:t xml:space="preserve"> </w:t>
      </w:r>
      <w:r>
        <w:t>союзными</w:t>
      </w:r>
      <w:r>
        <w:rPr>
          <w:spacing w:val="-1"/>
        </w:rPr>
        <w:t xml:space="preserve"> </w:t>
      </w:r>
      <w:r>
        <w:t>словами who,</w:t>
      </w:r>
      <w:r>
        <w:rPr>
          <w:spacing w:val="-1"/>
        </w:rPr>
        <w:t xml:space="preserve"> </w:t>
      </w:r>
      <w:r>
        <w:t>which,</w:t>
      </w:r>
      <w:r>
        <w:rPr>
          <w:spacing w:val="-1"/>
        </w:rPr>
        <w:t xml:space="preserve"> </w:t>
      </w:r>
      <w:r>
        <w:t>that;</w:t>
      </w:r>
    </w:p>
    <w:p w:rsidR="00274284" w:rsidRDefault="00FE1750" w:rsidP="00E71B4F">
      <w:pPr>
        <w:pStyle w:val="a3"/>
        <w:tabs>
          <w:tab w:val="left" w:pos="9498"/>
        </w:tabs>
        <w:spacing w:line="360" w:lineRule="auto"/>
        <w:ind w:left="0" w:firstLine="579"/>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союзными</w:t>
      </w:r>
      <w:r>
        <w:rPr>
          <w:spacing w:val="40"/>
        </w:rPr>
        <w:t xml:space="preserve"> </w:t>
      </w:r>
      <w:r>
        <w:t>словами</w:t>
      </w:r>
      <w:r>
        <w:rPr>
          <w:spacing w:val="43"/>
        </w:rPr>
        <w:t xml:space="preserve"> </w:t>
      </w:r>
      <w:r>
        <w:t>whoever,</w:t>
      </w:r>
      <w:r>
        <w:rPr>
          <w:spacing w:val="39"/>
        </w:rPr>
        <w:t xml:space="preserve"> </w:t>
      </w:r>
      <w:r>
        <w:t>whatever,</w:t>
      </w:r>
      <w:r>
        <w:rPr>
          <w:spacing w:val="-67"/>
        </w:rPr>
        <w:t xml:space="preserve"> </w:t>
      </w:r>
      <w:r>
        <w:t>however,</w:t>
      </w:r>
      <w:r>
        <w:rPr>
          <w:spacing w:val="-5"/>
        </w:rPr>
        <w:t xml:space="preserve"> </w:t>
      </w:r>
      <w:r>
        <w:t>whenever;</w:t>
      </w:r>
    </w:p>
    <w:p w:rsidR="00274284" w:rsidRDefault="00FE1750" w:rsidP="00E71B4F">
      <w:pPr>
        <w:pStyle w:val="a3"/>
        <w:tabs>
          <w:tab w:val="left" w:pos="9498"/>
        </w:tabs>
        <w:spacing w:line="360" w:lineRule="auto"/>
        <w:ind w:left="0" w:firstLine="579"/>
        <w:jc w:val="left"/>
      </w:pPr>
      <w:r>
        <w:t>условные</w:t>
      </w:r>
      <w:r>
        <w:rPr>
          <w:spacing w:val="6"/>
        </w:rPr>
        <w:t xml:space="preserve"> </w:t>
      </w:r>
      <w:r>
        <w:t>предложения</w:t>
      </w:r>
      <w:r>
        <w:rPr>
          <w:spacing w:val="4"/>
        </w:rPr>
        <w:t xml:space="preserve"> </w:t>
      </w:r>
      <w:r>
        <w:t>с</w:t>
      </w:r>
      <w:r>
        <w:rPr>
          <w:spacing w:val="7"/>
        </w:rPr>
        <w:t xml:space="preserve"> </w:t>
      </w:r>
      <w:r>
        <w:t>глаголами</w:t>
      </w:r>
      <w:r>
        <w:rPr>
          <w:spacing w:val="6"/>
        </w:rPr>
        <w:t xml:space="preserve"> </w:t>
      </w:r>
      <w:r>
        <w:t>в</w:t>
      </w:r>
      <w:r>
        <w:rPr>
          <w:spacing w:val="4"/>
        </w:rPr>
        <w:t xml:space="preserve"> </w:t>
      </w:r>
      <w:r>
        <w:t>изъявительном</w:t>
      </w:r>
      <w:r>
        <w:rPr>
          <w:spacing w:val="7"/>
        </w:rPr>
        <w:t xml:space="preserve"> </w:t>
      </w:r>
      <w:r>
        <w:t>наклонении</w:t>
      </w:r>
      <w:r>
        <w:rPr>
          <w:spacing w:val="4"/>
        </w:rPr>
        <w:t xml:space="preserve"> </w:t>
      </w:r>
      <w:r>
        <w:t>(Conditional</w:t>
      </w:r>
      <w:r>
        <w:rPr>
          <w:spacing w:val="9"/>
        </w:rPr>
        <w:t xml:space="preserve"> </w:t>
      </w:r>
      <w:r>
        <w:t>0,</w:t>
      </w:r>
    </w:p>
    <w:p w:rsidR="00274284" w:rsidRDefault="00FE1750" w:rsidP="00E71B4F">
      <w:pPr>
        <w:pStyle w:val="a3"/>
        <w:tabs>
          <w:tab w:val="left" w:pos="9498"/>
        </w:tabs>
        <w:spacing w:line="360" w:lineRule="auto"/>
        <w:ind w:left="0" w:firstLine="579"/>
        <w:jc w:val="left"/>
      </w:pPr>
      <w:r>
        <w:t>Conditional</w:t>
      </w:r>
      <w:r>
        <w:rPr>
          <w:spacing w:val="-2"/>
        </w:rPr>
        <w:t xml:space="preserve"> </w:t>
      </w:r>
      <w:r>
        <w:t>I)</w:t>
      </w:r>
      <w:r>
        <w:rPr>
          <w:spacing w:val="-6"/>
        </w:rPr>
        <w:t xml:space="preserve"> </w:t>
      </w:r>
      <w:r>
        <w:t>и</w:t>
      </w:r>
      <w:r>
        <w:rPr>
          <w:spacing w:val="-3"/>
        </w:rPr>
        <w:t xml:space="preserve"> </w:t>
      </w:r>
      <w:r>
        <w:t>с</w:t>
      </w:r>
      <w:r>
        <w:rPr>
          <w:spacing w:val="-4"/>
        </w:rPr>
        <w:t xml:space="preserve"> </w:t>
      </w:r>
      <w:r>
        <w:t>глаголами</w:t>
      </w:r>
      <w:r>
        <w:rPr>
          <w:spacing w:val="-3"/>
        </w:rPr>
        <w:t xml:space="preserve"> </w:t>
      </w:r>
      <w:r>
        <w:t>в</w:t>
      </w:r>
      <w:r>
        <w:rPr>
          <w:spacing w:val="-4"/>
        </w:rPr>
        <w:t xml:space="preserve"> </w:t>
      </w:r>
      <w:r>
        <w:t>сослагательном</w:t>
      </w:r>
      <w:r>
        <w:rPr>
          <w:spacing w:val="-5"/>
        </w:rPr>
        <w:t xml:space="preserve"> </w:t>
      </w:r>
      <w:r>
        <w:t>наклонении</w:t>
      </w:r>
      <w:r>
        <w:rPr>
          <w:spacing w:val="-3"/>
        </w:rPr>
        <w:t xml:space="preserve"> </w:t>
      </w:r>
      <w:r>
        <w:t>(Conditional</w:t>
      </w:r>
      <w:r>
        <w:rPr>
          <w:spacing w:val="-1"/>
        </w:rPr>
        <w:t xml:space="preserve"> </w:t>
      </w:r>
      <w:r>
        <w:t>II);</w:t>
      </w:r>
    </w:p>
    <w:p w:rsidR="00274284" w:rsidRDefault="00FE1750" w:rsidP="00E71B4F">
      <w:pPr>
        <w:pStyle w:val="a3"/>
        <w:tabs>
          <w:tab w:val="left" w:pos="3338"/>
          <w:tab w:val="left" w:pos="3882"/>
          <w:tab w:val="left" w:pos="4566"/>
          <w:tab w:val="left" w:pos="4917"/>
          <w:tab w:val="left" w:pos="6038"/>
          <w:tab w:val="left" w:pos="6163"/>
          <w:tab w:val="left" w:pos="6643"/>
          <w:tab w:val="left" w:pos="7533"/>
          <w:tab w:val="left" w:pos="8541"/>
          <w:tab w:val="left" w:pos="8813"/>
          <w:tab w:val="left" w:pos="9498"/>
          <w:tab w:val="left" w:pos="10722"/>
        </w:tabs>
        <w:spacing w:line="360" w:lineRule="auto"/>
        <w:ind w:left="0" w:right="550" w:firstLine="579"/>
      </w:pPr>
      <w:r>
        <w:t>все</w:t>
      </w:r>
      <w:r>
        <w:rPr>
          <w:spacing w:val="6"/>
        </w:rPr>
        <w:t xml:space="preserve"> </w:t>
      </w:r>
      <w:r>
        <w:t>типы</w:t>
      </w:r>
      <w:r>
        <w:rPr>
          <w:spacing w:val="6"/>
        </w:rPr>
        <w:t xml:space="preserve"> </w:t>
      </w:r>
      <w:r>
        <w:t>вопросительных</w:t>
      </w:r>
      <w:r>
        <w:rPr>
          <w:spacing w:val="6"/>
        </w:rPr>
        <w:t xml:space="preserve"> </w:t>
      </w:r>
      <w:r>
        <w:t>предложений</w:t>
      </w:r>
      <w:r>
        <w:rPr>
          <w:spacing w:val="5"/>
        </w:rPr>
        <w:t xml:space="preserve"> </w:t>
      </w:r>
      <w:r>
        <w:t>(общий,</w:t>
      </w:r>
      <w:r>
        <w:rPr>
          <w:spacing w:val="5"/>
        </w:rPr>
        <w:t xml:space="preserve"> </w:t>
      </w:r>
      <w:r>
        <w:t>специальный,</w:t>
      </w:r>
      <w:r>
        <w:rPr>
          <w:spacing w:val="6"/>
        </w:rPr>
        <w:t xml:space="preserve"> </w:t>
      </w:r>
      <w:r>
        <w:t>альтернативный,</w:t>
      </w:r>
      <w:r>
        <w:rPr>
          <w:spacing w:val="-67"/>
        </w:rPr>
        <w:t xml:space="preserve"> </w:t>
      </w:r>
      <w:r>
        <w:t>разделительный</w:t>
      </w:r>
      <w:r>
        <w:tab/>
        <w:t>вопросы</w:t>
      </w:r>
      <w:r>
        <w:tab/>
        <w:t>в</w:t>
      </w:r>
      <w:r>
        <w:tab/>
        <w:t>Present/</w:t>
      </w:r>
      <w:r>
        <w:tab/>
        <w:t>Past/Future</w:t>
      </w:r>
      <w:r>
        <w:tab/>
        <w:t>Simple</w:t>
      </w:r>
      <w:r>
        <w:tab/>
        <w:t>Tense;</w:t>
      </w:r>
      <w:r>
        <w:tab/>
      </w:r>
      <w:r>
        <w:rPr>
          <w:spacing w:val="-1"/>
        </w:rPr>
        <w:t>Present/Past</w:t>
      </w:r>
      <w:r>
        <w:rPr>
          <w:spacing w:val="-67"/>
        </w:rPr>
        <w:t xml:space="preserve"> </w:t>
      </w:r>
      <w:r>
        <w:t>Continuous Tense; Present/Past Perfect Tense; Present Perfect Continuous Tense);</w:t>
      </w:r>
      <w:r>
        <w:rPr>
          <w:spacing w:val="1"/>
        </w:rPr>
        <w:t xml:space="preserve"> </w:t>
      </w:r>
      <w:r>
        <w:t>повествовательные,</w:t>
      </w:r>
      <w:r>
        <w:tab/>
        <w:t>вопросительные</w:t>
      </w:r>
      <w:r>
        <w:tab/>
      </w:r>
      <w:r>
        <w:tab/>
        <w:t>и</w:t>
      </w:r>
      <w:r>
        <w:tab/>
        <w:t>побудительные</w:t>
      </w:r>
      <w:r>
        <w:tab/>
      </w:r>
      <w:r>
        <w:tab/>
        <w:t>предложения</w:t>
      </w:r>
      <w:r>
        <w:tab/>
        <w:t>в</w:t>
      </w:r>
      <w:r>
        <w:rPr>
          <w:spacing w:val="-67"/>
        </w:rPr>
        <w:t xml:space="preserve"> </w:t>
      </w:r>
      <w:r>
        <w:t>косвенной</w:t>
      </w:r>
      <w:r>
        <w:rPr>
          <w:spacing w:val="62"/>
        </w:rPr>
        <w:t xml:space="preserve"> </w:t>
      </w:r>
      <w:r>
        <w:t>речи</w:t>
      </w:r>
      <w:r>
        <w:rPr>
          <w:spacing w:val="62"/>
        </w:rPr>
        <w:t xml:space="preserve"> </w:t>
      </w:r>
      <w:r>
        <w:t>в</w:t>
      </w:r>
      <w:r>
        <w:rPr>
          <w:spacing w:val="61"/>
        </w:rPr>
        <w:t xml:space="preserve"> </w:t>
      </w:r>
      <w:r>
        <w:t>настоящем</w:t>
      </w:r>
      <w:r>
        <w:rPr>
          <w:spacing w:val="62"/>
        </w:rPr>
        <w:t xml:space="preserve"> </w:t>
      </w:r>
      <w:r>
        <w:t>и</w:t>
      </w:r>
      <w:r>
        <w:rPr>
          <w:spacing w:val="63"/>
        </w:rPr>
        <w:t xml:space="preserve"> </w:t>
      </w:r>
      <w:r>
        <w:t>прошедшем</w:t>
      </w:r>
      <w:r>
        <w:rPr>
          <w:spacing w:val="61"/>
        </w:rPr>
        <w:t xml:space="preserve"> </w:t>
      </w:r>
      <w:r>
        <w:t>времени;</w:t>
      </w:r>
      <w:r>
        <w:rPr>
          <w:spacing w:val="63"/>
        </w:rPr>
        <w:t xml:space="preserve"> </w:t>
      </w:r>
      <w:r>
        <w:t>согласование</w:t>
      </w:r>
      <w:r>
        <w:rPr>
          <w:spacing w:val="62"/>
        </w:rPr>
        <w:t xml:space="preserve"> </w:t>
      </w:r>
      <w:r>
        <w:t>времён</w:t>
      </w:r>
      <w:r>
        <w:rPr>
          <w:spacing w:val="62"/>
        </w:rPr>
        <w:t xml:space="preserve"> </w:t>
      </w:r>
      <w:r>
        <w:t>в</w:t>
      </w:r>
      <w:r>
        <w:rPr>
          <w:spacing w:val="-67"/>
        </w:rPr>
        <w:t xml:space="preserve"> </w:t>
      </w:r>
      <w:r>
        <w:t>рамках сложного</w:t>
      </w:r>
      <w:r>
        <w:rPr>
          <w:spacing w:val="-3"/>
        </w:rPr>
        <w:t xml:space="preserve"> </w:t>
      </w:r>
      <w:r>
        <w:t>предложения;</w:t>
      </w:r>
    </w:p>
    <w:p w:rsidR="00274284" w:rsidRDefault="00FE1750" w:rsidP="00E71B4F">
      <w:pPr>
        <w:pStyle w:val="a3"/>
        <w:tabs>
          <w:tab w:val="left" w:pos="9498"/>
        </w:tabs>
        <w:spacing w:line="360" w:lineRule="auto"/>
        <w:ind w:left="0" w:firstLine="579"/>
      </w:pPr>
      <w:r>
        <w:t>модальные</w:t>
      </w:r>
      <w:r>
        <w:rPr>
          <w:spacing w:val="-2"/>
        </w:rPr>
        <w:t xml:space="preserve"> </w:t>
      </w:r>
      <w:r>
        <w:t>глаголы</w:t>
      </w:r>
      <w:r>
        <w:rPr>
          <w:spacing w:val="-4"/>
        </w:rPr>
        <w:t xml:space="preserve"> </w:t>
      </w:r>
      <w:r>
        <w:t>в</w:t>
      </w:r>
      <w:r>
        <w:rPr>
          <w:spacing w:val="-3"/>
        </w:rPr>
        <w:t xml:space="preserve"> </w:t>
      </w:r>
      <w:r>
        <w:t>косвенной</w:t>
      </w:r>
      <w:r>
        <w:rPr>
          <w:spacing w:val="-5"/>
        </w:rPr>
        <w:t xml:space="preserve"> </w:t>
      </w:r>
      <w:r>
        <w:t>речи</w:t>
      </w:r>
      <w:r>
        <w:rPr>
          <w:spacing w:val="-2"/>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2"/>
        </w:rPr>
        <w:t xml:space="preserve"> </w:t>
      </w:r>
      <w:r>
        <w:t>времени;</w:t>
      </w:r>
    </w:p>
    <w:p w:rsidR="00274284" w:rsidRPr="000C6117" w:rsidRDefault="00FE1750" w:rsidP="00E71B4F">
      <w:pPr>
        <w:pStyle w:val="a3"/>
        <w:tabs>
          <w:tab w:val="left" w:pos="9498"/>
        </w:tabs>
        <w:spacing w:before="50" w:line="360" w:lineRule="auto"/>
        <w:ind w:left="0" w:right="708" w:firstLine="579"/>
        <w:rPr>
          <w:lang w:val="en-US"/>
        </w:rPr>
      </w:pPr>
      <w:r>
        <w:t>с</w:t>
      </w:r>
      <w:r w:rsidRPr="000C6117">
        <w:rPr>
          <w:lang w:val="en-US"/>
        </w:rPr>
        <w:t xml:space="preserve"> </w:t>
      </w:r>
      <w:r>
        <w:t>конструкциями</w:t>
      </w:r>
      <w:r w:rsidRPr="000C6117">
        <w:rPr>
          <w:lang w:val="en-US"/>
        </w:rPr>
        <w:t xml:space="preserve"> as … as, not so … as; both … and …, either … or, neither … nor;</w:t>
      </w:r>
      <w:r w:rsidRPr="000C6117">
        <w:rPr>
          <w:spacing w:val="-67"/>
          <w:lang w:val="en-US"/>
        </w:rPr>
        <w:t xml:space="preserve"> </w:t>
      </w:r>
      <w:r>
        <w:t>предложения</w:t>
      </w:r>
      <w:r w:rsidRPr="000C6117">
        <w:rPr>
          <w:spacing w:val="-1"/>
          <w:lang w:val="en-US"/>
        </w:rPr>
        <w:t xml:space="preserve"> </w:t>
      </w:r>
      <w:r>
        <w:t>с</w:t>
      </w:r>
      <w:r w:rsidRPr="000C6117">
        <w:rPr>
          <w:spacing w:val="1"/>
          <w:lang w:val="en-US"/>
        </w:rPr>
        <w:t xml:space="preserve"> </w:t>
      </w:r>
      <w:r w:rsidRPr="000C6117">
        <w:rPr>
          <w:lang w:val="en-US"/>
        </w:rPr>
        <w:t>I</w:t>
      </w:r>
      <w:r w:rsidRPr="000C6117">
        <w:rPr>
          <w:spacing w:val="-1"/>
          <w:lang w:val="en-US"/>
        </w:rPr>
        <w:t xml:space="preserve"> </w:t>
      </w:r>
      <w:r w:rsidRPr="000C6117">
        <w:rPr>
          <w:lang w:val="en-US"/>
        </w:rPr>
        <w:t>wish;</w:t>
      </w:r>
    </w:p>
    <w:p w:rsidR="00274284" w:rsidRPr="000C6117" w:rsidRDefault="00FE1750" w:rsidP="00E71B4F">
      <w:pPr>
        <w:pStyle w:val="a3"/>
        <w:tabs>
          <w:tab w:val="left" w:pos="9498"/>
        </w:tabs>
        <w:spacing w:line="360" w:lineRule="auto"/>
        <w:ind w:left="0" w:firstLine="579"/>
        <w:rPr>
          <w:lang w:val="en-US"/>
        </w:rPr>
      </w:pPr>
      <w:r>
        <w:t>конструкции</w:t>
      </w:r>
      <w:r w:rsidRPr="000C6117">
        <w:rPr>
          <w:spacing w:val="-2"/>
          <w:lang w:val="en-US"/>
        </w:rPr>
        <w:t xml:space="preserve"> </w:t>
      </w:r>
      <w:r>
        <w:t>с</w:t>
      </w:r>
      <w:r w:rsidRPr="000C6117">
        <w:rPr>
          <w:spacing w:val="-3"/>
          <w:lang w:val="en-US"/>
        </w:rPr>
        <w:t xml:space="preserve"> </w:t>
      </w:r>
      <w:r>
        <w:t>глаголами</w:t>
      </w:r>
      <w:r w:rsidRPr="000C6117">
        <w:rPr>
          <w:spacing w:val="-5"/>
          <w:lang w:val="en-US"/>
        </w:rPr>
        <w:t xml:space="preserve"> </w:t>
      </w:r>
      <w:r>
        <w:t>на</w:t>
      </w:r>
      <w:r w:rsidRPr="000C6117">
        <w:rPr>
          <w:lang w:val="en-US"/>
        </w:rPr>
        <w:t xml:space="preserve"> -ing:</w:t>
      </w:r>
      <w:r w:rsidRPr="000C6117">
        <w:rPr>
          <w:spacing w:val="-4"/>
          <w:lang w:val="en-US"/>
        </w:rPr>
        <w:t xml:space="preserve"> </w:t>
      </w:r>
      <w:r w:rsidRPr="000C6117">
        <w:rPr>
          <w:lang w:val="en-US"/>
        </w:rPr>
        <w:t>to</w:t>
      </w:r>
      <w:r w:rsidRPr="000C6117">
        <w:rPr>
          <w:spacing w:val="-2"/>
          <w:lang w:val="en-US"/>
        </w:rPr>
        <w:t xml:space="preserve"> </w:t>
      </w:r>
      <w:r w:rsidRPr="000C6117">
        <w:rPr>
          <w:lang w:val="en-US"/>
        </w:rPr>
        <w:t>love/hate</w:t>
      </w:r>
      <w:r w:rsidRPr="000C6117">
        <w:rPr>
          <w:spacing w:val="-4"/>
          <w:lang w:val="en-US"/>
        </w:rPr>
        <w:t xml:space="preserve"> </w:t>
      </w:r>
      <w:r w:rsidRPr="000C6117">
        <w:rPr>
          <w:lang w:val="en-US"/>
        </w:rPr>
        <w:t>doing</w:t>
      </w:r>
      <w:r w:rsidRPr="000C6117">
        <w:rPr>
          <w:spacing w:val="-1"/>
          <w:lang w:val="en-US"/>
        </w:rPr>
        <w:t xml:space="preserve"> </w:t>
      </w:r>
      <w:r w:rsidRPr="000C6117">
        <w:rPr>
          <w:lang w:val="en-US"/>
        </w:rPr>
        <w:t>smth;</w:t>
      </w:r>
    </w:p>
    <w:p w:rsidR="00274284" w:rsidRPr="000C6117" w:rsidRDefault="00FE1750" w:rsidP="00E71B4F">
      <w:pPr>
        <w:pStyle w:val="a3"/>
        <w:tabs>
          <w:tab w:val="left" w:pos="9498"/>
        </w:tabs>
        <w:spacing w:before="50" w:line="360" w:lineRule="auto"/>
        <w:ind w:left="0" w:right="541" w:firstLine="579"/>
        <w:rPr>
          <w:lang w:val="en-US"/>
        </w:rPr>
      </w:pPr>
      <w:r>
        <w:t>конструкции</w:t>
      </w:r>
      <w:r w:rsidRPr="000C6117">
        <w:rPr>
          <w:spacing w:val="29"/>
          <w:lang w:val="en-US"/>
        </w:rPr>
        <w:t xml:space="preserve"> </w:t>
      </w:r>
      <w:r w:rsidRPr="000C6117">
        <w:rPr>
          <w:lang w:val="en-US"/>
        </w:rPr>
        <w:t>c</w:t>
      </w:r>
      <w:r w:rsidRPr="000C6117">
        <w:rPr>
          <w:spacing w:val="31"/>
          <w:lang w:val="en-US"/>
        </w:rPr>
        <w:t xml:space="preserve"> </w:t>
      </w:r>
      <w:r>
        <w:t>глаголами</w:t>
      </w:r>
      <w:r w:rsidRPr="000C6117">
        <w:rPr>
          <w:spacing w:val="29"/>
          <w:lang w:val="en-US"/>
        </w:rPr>
        <w:t xml:space="preserve"> </w:t>
      </w:r>
      <w:r w:rsidRPr="000C6117">
        <w:rPr>
          <w:lang w:val="en-US"/>
        </w:rPr>
        <w:t>to</w:t>
      </w:r>
      <w:r w:rsidRPr="000C6117">
        <w:rPr>
          <w:spacing w:val="29"/>
          <w:lang w:val="en-US"/>
        </w:rPr>
        <w:t xml:space="preserve"> </w:t>
      </w:r>
      <w:r w:rsidRPr="000C6117">
        <w:rPr>
          <w:lang w:val="en-US"/>
        </w:rPr>
        <w:t>stop,</w:t>
      </w:r>
      <w:r w:rsidRPr="000C6117">
        <w:rPr>
          <w:spacing w:val="30"/>
          <w:lang w:val="en-US"/>
        </w:rPr>
        <w:t xml:space="preserve"> </w:t>
      </w:r>
      <w:r w:rsidRPr="000C6117">
        <w:rPr>
          <w:lang w:val="en-US"/>
        </w:rPr>
        <w:t>to</w:t>
      </w:r>
      <w:r w:rsidRPr="000C6117">
        <w:rPr>
          <w:spacing w:val="31"/>
          <w:lang w:val="en-US"/>
        </w:rPr>
        <w:t xml:space="preserve"> </w:t>
      </w:r>
      <w:r w:rsidRPr="000C6117">
        <w:rPr>
          <w:lang w:val="en-US"/>
        </w:rPr>
        <w:t>remember,</w:t>
      </w:r>
      <w:r w:rsidRPr="000C6117">
        <w:rPr>
          <w:spacing w:val="31"/>
          <w:lang w:val="en-US"/>
        </w:rPr>
        <w:t xml:space="preserve"> </w:t>
      </w:r>
      <w:r w:rsidRPr="000C6117">
        <w:rPr>
          <w:lang w:val="en-US"/>
        </w:rPr>
        <w:t>to</w:t>
      </w:r>
      <w:r w:rsidRPr="000C6117">
        <w:rPr>
          <w:spacing w:val="29"/>
          <w:lang w:val="en-US"/>
        </w:rPr>
        <w:t xml:space="preserve"> </w:t>
      </w:r>
      <w:r w:rsidRPr="000C6117">
        <w:rPr>
          <w:lang w:val="en-US"/>
        </w:rPr>
        <w:t>forget</w:t>
      </w:r>
      <w:r w:rsidRPr="000C6117">
        <w:rPr>
          <w:spacing w:val="31"/>
          <w:lang w:val="en-US"/>
        </w:rPr>
        <w:t xml:space="preserve"> </w:t>
      </w:r>
      <w:r w:rsidRPr="000C6117">
        <w:rPr>
          <w:lang w:val="en-US"/>
        </w:rPr>
        <w:t>(</w:t>
      </w:r>
      <w:r>
        <w:t>разница</w:t>
      </w:r>
      <w:r w:rsidRPr="000C6117">
        <w:rPr>
          <w:spacing w:val="31"/>
          <w:lang w:val="en-US"/>
        </w:rPr>
        <w:t xml:space="preserve"> </w:t>
      </w:r>
      <w:r>
        <w:t>в</w:t>
      </w:r>
      <w:r w:rsidRPr="000C6117">
        <w:rPr>
          <w:spacing w:val="28"/>
          <w:lang w:val="en-US"/>
        </w:rPr>
        <w:t xml:space="preserve"> </w:t>
      </w:r>
      <w:r>
        <w:t>значении</w:t>
      </w:r>
      <w:r w:rsidRPr="000C6117">
        <w:rPr>
          <w:spacing w:val="29"/>
          <w:lang w:val="en-US"/>
        </w:rPr>
        <w:t xml:space="preserve"> </w:t>
      </w:r>
      <w:r w:rsidRPr="000C6117">
        <w:rPr>
          <w:lang w:val="en-US"/>
        </w:rPr>
        <w:t>to</w:t>
      </w:r>
      <w:r w:rsidRPr="000C6117">
        <w:rPr>
          <w:spacing w:val="-67"/>
          <w:lang w:val="en-US"/>
        </w:rPr>
        <w:t xml:space="preserve"> </w:t>
      </w:r>
      <w:r w:rsidRPr="000C6117">
        <w:rPr>
          <w:lang w:val="en-US"/>
        </w:rPr>
        <w:t>stop doing</w:t>
      </w:r>
      <w:r w:rsidRPr="000C6117">
        <w:rPr>
          <w:spacing w:val="1"/>
          <w:lang w:val="en-US"/>
        </w:rPr>
        <w:t xml:space="preserve"> </w:t>
      </w:r>
      <w:r w:rsidRPr="000C6117">
        <w:rPr>
          <w:lang w:val="en-US"/>
        </w:rPr>
        <w:t>smth</w:t>
      </w:r>
      <w:r w:rsidRPr="000C6117">
        <w:rPr>
          <w:spacing w:val="-3"/>
          <w:lang w:val="en-US"/>
        </w:rPr>
        <w:t xml:space="preserve"> </w:t>
      </w:r>
      <w:r>
        <w:t>и</w:t>
      </w:r>
      <w:r w:rsidRPr="000C6117">
        <w:rPr>
          <w:lang w:val="en-US"/>
        </w:rPr>
        <w:t xml:space="preserve"> to</w:t>
      </w:r>
      <w:r w:rsidRPr="000C6117">
        <w:rPr>
          <w:spacing w:val="-3"/>
          <w:lang w:val="en-US"/>
        </w:rPr>
        <w:t xml:space="preserve"> </w:t>
      </w:r>
      <w:r w:rsidRPr="000C6117">
        <w:rPr>
          <w:lang w:val="en-US"/>
        </w:rPr>
        <w:t>stop</w:t>
      </w:r>
      <w:r w:rsidRPr="000C6117">
        <w:rPr>
          <w:spacing w:val="1"/>
          <w:lang w:val="en-US"/>
        </w:rPr>
        <w:t xml:space="preserve"> </w:t>
      </w:r>
      <w:r w:rsidRPr="000C6117">
        <w:rPr>
          <w:lang w:val="en-US"/>
        </w:rPr>
        <w:t>to do</w:t>
      </w:r>
      <w:r w:rsidRPr="000C6117">
        <w:rPr>
          <w:spacing w:val="1"/>
          <w:lang w:val="en-US"/>
        </w:rPr>
        <w:t xml:space="preserve"> </w:t>
      </w:r>
      <w:r w:rsidRPr="000C6117">
        <w:rPr>
          <w:lang w:val="en-US"/>
        </w:rPr>
        <w:t>smth);</w:t>
      </w:r>
    </w:p>
    <w:p w:rsidR="00274284" w:rsidRPr="000C6117" w:rsidRDefault="00FE1750" w:rsidP="00E71B4F">
      <w:pPr>
        <w:pStyle w:val="a3"/>
        <w:tabs>
          <w:tab w:val="left" w:pos="9498"/>
        </w:tabs>
        <w:spacing w:line="360" w:lineRule="auto"/>
        <w:ind w:left="0" w:firstLine="579"/>
        <w:rPr>
          <w:lang w:val="en-US"/>
        </w:rPr>
      </w:pPr>
      <w:r>
        <w:t>конструкция</w:t>
      </w:r>
      <w:r w:rsidRPr="000C6117">
        <w:rPr>
          <w:spacing w:val="-2"/>
          <w:lang w:val="en-US"/>
        </w:rPr>
        <w:t xml:space="preserve"> </w:t>
      </w:r>
      <w:r w:rsidRPr="000C6117">
        <w:rPr>
          <w:lang w:val="en-US"/>
        </w:rPr>
        <w:t>It</w:t>
      </w:r>
      <w:r w:rsidRPr="000C6117">
        <w:rPr>
          <w:spacing w:val="-4"/>
          <w:lang w:val="en-US"/>
        </w:rPr>
        <w:t xml:space="preserve"> </w:t>
      </w:r>
      <w:r w:rsidRPr="000C6117">
        <w:rPr>
          <w:lang w:val="en-US"/>
        </w:rPr>
        <w:t>takes</w:t>
      </w:r>
      <w:r w:rsidRPr="000C6117">
        <w:rPr>
          <w:spacing w:val="-3"/>
          <w:lang w:val="en-US"/>
        </w:rPr>
        <w:t xml:space="preserve"> </w:t>
      </w:r>
      <w:r w:rsidRPr="000C6117">
        <w:rPr>
          <w:lang w:val="en-US"/>
        </w:rPr>
        <w:t>me</w:t>
      </w:r>
      <w:r w:rsidRPr="000C6117">
        <w:rPr>
          <w:spacing w:val="-2"/>
          <w:lang w:val="en-US"/>
        </w:rPr>
        <w:t xml:space="preserve"> </w:t>
      </w:r>
      <w:r w:rsidRPr="000C6117">
        <w:rPr>
          <w:lang w:val="en-US"/>
        </w:rPr>
        <w:t>…</w:t>
      </w:r>
      <w:r w:rsidRPr="000C6117">
        <w:rPr>
          <w:spacing w:val="-1"/>
          <w:lang w:val="en-US"/>
        </w:rPr>
        <w:t xml:space="preserve"> </w:t>
      </w:r>
      <w:r w:rsidRPr="000C6117">
        <w:rPr>
          <w:lang w:val="en-US"/>
        </w:rPr>
        <w:t>to</w:t>
      </w:r>
      <w:r w:rsidRPr="000C6117">
        <w:rPr>
          <w:spacing w:val="-1"/>
          <w:lang w:val="en-US"/>
        </w:rPr>
        <w:t xml:space="preserve"> </w:t>
      </w:r>
      <w:r w:rsidRPr="000C6117">
        <w:rPr>
          <w:lang w:val="en-US"/>
        </w:rPr>
        <w:t>do smth;</w:t>
      </w:r>
    </w:p>
    <w:p w:rsidR="00274284" w:rsidRDefault="00FE1750" w:rsidP="00E71B4F">
      <w:pPr>
        <w:pStyle w:val="a3"/>
        <w:tabs>
          <w:tab w:val="left" w:pos="9498"/>
        </w:tabs>
        <w:spacing w:line="360" w:lineRule="auto"/>
        <w:ind w:left="0" w:firstLine="579"/>
        <w:jc w:val="left"/>
      </w:pPr>
      <w:r>
        <w:t>конструкция</w:t>
      </w:r>
      <w:r>
        <w:rPr>
          <w:spacing w:val="-2"/>
        </w:rPr>
        <w:t xml:space="preserve"> </w:t>
      </w:r>
      <w:r>
        <w:t>used</w:t>
      </w:r>
      <w:r>
        <w:rPr>
          <w:spacing w:val="-2"/>
        </w:rPr>
        <w:t xml:space="preserve"> </w:t>
      </w:r>
      <w:r>
        <w:t>to</w:t>
      </w:r>
      <w:r>
        <w:rPr>
          <w:spacing w:val="-3"/>
        </w:rPr>
        <w:t xml:space="preserve"> </w:t>
      </w:r>
      <w:r>
        <w:t>+</w:t>
      </w:r>
      <w:r>
        <w:rPr>
          <w:spacing w:val="-2"/>
        </w:rPr>
        <w:t xml:space="preserve"> </w:t>
      </w:r>
      <w:r>
        <w:t>инфинитив</w:t>
      </w:r>
      <w:r>
        <w:rPr>
          <w:spacing w:val="-4"/>
        </w:rPr>
        <w:t xml:space="preserve"> </w:t>
      </w:r>
      <w:r>
        <w:t>глагола;</w:t>
      </w:r>
    </w:p>
    <w:p w:rsidR="00274284" w:rsidRPr="000C6117" w:rsidRDefault="00FE1750" w:rsidP="00E71B4F">
      <w:pPr>
        <w:pStyle w:val="a3"/>
        <w:tabs>
          <w:tab w:val="left" w:pos="9498"/>
        </w:tabs>
        <w:spacing w:line="360" w:lineRule="auto"/>
        <w:ind w:left="0" w:firstLine="579"/>
        <w:jc w:val="left"/>
        <w:rPr>
          <w:lang w:val="en-US"/>
        </w:rPr>
      </w:pPr>
      <w:r>
        <w:t>конструкции</w:t>
      </w:r>
      <w:r w:rsidRPr="000C6117">
        <w:rPr>
          <w:spacing w:val="-5"/>
          <w:lang w:val="en-US"/>
        </w:rPr>
        <w:t xml:space="preserve"> </w:t>
      </w:r>
      <w:r w:rsidRPr="000C6117">
        <w:rPr>
          <w:lang w:val="en-US"/>
        </w:rPr>
        <w:t>be/get</w:t>
      </w:r>
      <w:r w:rsidRPr="000C6117">
        <w:rPr>
          <w:spacing w:val="-4"/>
          <w:lang w:val="en-US"/>
        </w:rPr>
        <w:t xml:space="preserve"> </w:t>
      </w:r>
      <w:r w:rsidRPr="000C6117">
        <w:rPr>
          <w:lang w:val="en-US"/>
        </w:rPr>
        <w:t>used</w:t>
      </w:r>
      <w:r w:rsidRPr="000C6117">
        <w:rPr>
          <w:spacing w:val="-4"/>
          <w:lang w:val="en-US"/>
        </w:rPr>
        <w:t xml:space="preserve"> </w:t>
      </w:r>
      <w:r w:rsidRPr="000C6117">
        <w:rPr>
          <w:lang w:val="en-US"/>
        </w:rPr>
        <w:t>to</w:t>
      </w:r>
      <w:r w:rsidRPr="000C6117">
        <w:rPr>
          <w:spacing w:val="-5"/>
          <w:lang w:val="en-US"/>
        </w:rPr>
        <w:t xml:space="preserve"> </w:t>
      </w:r>
      <w:r w:rsidRPr="000C6117">
        <w:rPr>
          <w:lang w:val="en-US"/>
        </w:rPr>
        <w:t>smth;</w:t>
      </w:r>
      <w:r w:rsidRPr="000C6117">
        <w:rPr>
          <w:spacing w:val="-1"/>
          <w:lang w:val="en-US"/>
        </w:rPr>
        <w:t xml:space="preserve"> </w:t>
      </w:r>
      <w:r w:rsidRPr="000C6117">
        <w:rPr>
          <w:lang w:val="en-US"/>
        </w:rPr>
        <w:t>be/get</w:t>
      </w:r>
      <w:r w:rsidRPr="000C6117">
        <w:rPr>
          <w:spacing w:val="-3"/>
          <w:lang w:val="en-US"/>
        </w:rPr>
        <w:t xml:space="preserve"> </w:t>
      </w:r>
      <w:r w:rsidRPr="000C6117">
        <w:rPr>
          <w:lang w:val="en-US"/>
        </w:rPr>
        <w:t>used</w:t>
      </w:r>
      <w:r w:rsidRPr="000C6117">
        <w:rPr>
          <w:spacing w:val="-5"/>
          <w:lang w:val="en-US"/>
        </w:rPr>
        <w:t xml:space="preserve"> </w:t>
      </w:r>
      <w:r w:rsidRPr="000C6117">
        <w:rPr>
          <w:lang w:val="en-US"/>
        </w:rPr>
        <w:t>to</w:t>
      </w:r>
      <w:r w:rsidRPr="000C6117">
        <w:rPr>
          <w:spacing w:val="-5"/>
          <w:lang w:val="en-US"/>
        </w:rPr>
        <w:t xml:space="preserve"> </w:t>
      </w:r>
      <w:r w:rsidRPr="000C6117">
        <w:rPr>
          <w:lang w:val="en-US"/>
        </w:rPr>
        <w:t>doing</w:t>
      </w:r>
      <w:r w:rsidRPr="000C6117">
        <w:rPr>
          <w:spacing w:val="-4"/>
          <w:lang w:val="en-US"/>
        </w:rPr>
        <w:t xml:space="preserve"> </w:t>
      </w:r>
      <w:r w:rsidRPr="000C6117">
        <w:rPr>
          <w:lang w:val="en-US"/>
        </w:rPr>
        <w:t>smth;</w:t>
      </w:r>
    </w:p>
    <w:p w:rsidR="00274284" w:rsidRPr="000C6117" w:rsidRDefault="00FE1750" w:rsidP="00E71B4F">
      <w:pPr>
        <w:pStyle w:val="a3"/>
        <w:tabs>
          <w:tab w:val="left" w:pos="9498"/>
        </w:tabs>
        <w:spacing w:line="360" w:lineRule="auto"/>
        <w:ind w:left="0" w:right="561" w:firstLine="579"/>
        <w:rPr>
          <w:lang w:val="en-US"/>
        </w:rPr>
      </w:pPr>
      <w:r>
        <w:t>конструкции</w:t>
      </w:r>
      <w:r w:rsidRPr="000C6117">
        <w:rPr>
          <w:lang w:val="en-US"/>
        </w:rPr>
        <w:t xml:space="preserve"> I prefer, I’d prefer, I’d rather prefer, </w:t>
      </w:r>
      <w:r>
        <w:t>выражающие</w:t>
      </w:r>
      <w:r w:rsidRPr="000C6117">
        <w:rPr>
          <w:lang w:val="en-US"/>
        </w:rPr>
        <w:t xml:space="preserve"> </w:t>
      </w:r>
      <w:r>
        <w:t>предпочтение</w:t>
      </w:r>
      <w:r w:rsidRPr="000C6117">
        <w:rPr>
          <w:lang w:val="en-US"/>
        </w:rPr>
        <w:t xml:space="preserve">, </w:t>
      </w:r>
      <w:r>
        <w:t>а</w:t>
      </w:r>
      <w:r w:rsidRPr="000C6117">
        <w:rPr>
          <w:spacing w:val="1"/>
          <w:lang w:val="en-US"/>
        </w:rPr>
        <w:t xml:space="preserve"> </w:t>
      </w:r>
      <w:r>
        <w:t>также</w:t>
      </w:r>
      <w:r w:rsidRPr="000C6117">
        <w:rPr>
          <w:spacing w:val="-1"/>
          <w:lang w:val="en-US"/>
        </w:rPr>
        <w:t xml:space="preserve"> </w:t>
      </w:r>
      <w:r>
        <w:t>конструкций</w:t>
      </w:r>
      <w:r w:rsidRPr="000C6117">
        <w:rPr>
          <w:spacing w:val="-3"/>
          <w:lang w:val="en-US"/>
        </w:rPr>
        <w:t xml:space="preserve"> </w:t>
      </w:r>
      <w:r w:rsidRPr="000C6117">
        <w:rPr>
          <w:lang w:val="en-US"/>
        </w:rPr>
        <w:t>I’d</w:t>
      </w:r>
      <w:r w:rsidRPr="000C6117">
        <w:rPr>
          <w:spacing w:val="1"/>
          <w:lang w:val="en-US"/>
        </w:rPr>
        <w:t xml:space="preserve"> </w:t>
      </w:r>
      <w:r w:rsidRPr="000C6117">
        <w:rPr>
          <w:lang w:val="en-US"/>
        </w:rPr>
        <w:t>rather,</w:t>
      </w:r>
      <w:r w:rsidRPr="000C6117">
        <w:rPr>
          <w:spacing w:val="-1"/>
          <w:lang w:val="en-US"/>
        </w:rPr>
        <w:t xml:space="preserve"> </w:t>
      </w:r>
      <w:r w:rsidRPr="000C6117">
        <w:rPr>
          <w:lang w:val="en-US"/>
        </w:rPr>
        <w:t>You’d</w:t>
      </w:r>
      <w:r w:rsidRPr="000C6117">
        <w:rPr>
          <w:spacing w:val="-2"/>
          <w:lang w:val="en-US"/>
        </w:rPr>
        <w:t xml:space="preserve"> </w:t>
      </w:r>
      <w:r w:rsidRPr="000C6117">
        <w:rPr>
          <w:lang w:val="en-US"/>
        </w:rPr>
        <w:t>better;</w:t>
      </w:r>
    </w:p>
    <w:p w:rsidR="00274284" w:rsidRDefault="00FE1750" w:rsidP="00E71B4F">
      <w:pPr>
        <w:pStyle w:val="a3"/>
        <w:tabs>
          <w:tab w:val="left" w:pos="9498"/>
        </w:tabs>
        <w:spacing w:line="360" w:lineRule="auto"/>
        <w:ind w:left="0" w:right="550" w:firstLine="579"/>
      </w:pPr>
      <w:r>
        <w:t>подлежащее, выраженное собирательным существительным (family, police), и</w:t>
      </w:r>
      <w:r>
        <w:rPr>
          <w:spacing w:val="1"/>
        </w:rPr>
        <w:t xml:space="preserve"> </w:t>
      </w:r>
      <w:r>
        <w:t>его согласование со</w:t>
      </w:r>
      <w:r>
        <w:rPr>
          <w:spacing w:val="-3"/>
        </w:rPr>
        <w:t xml:space="preserve"> </w:t>
      </w:r>
      <w:r>
        <w:t>сказуемым;</w:t>
      </w:r>
    </w:p>
    <w:p w:rsidR="00274284" w:rsidRDefault="00FE1750" w:rsidP="00E71B4F">
      <w:pPr>
        <w:pStyle w:val="a3"/>
        <w:tabs>
          <w:tab w:val="left" w:pos="9498"/>
        </w:tabs>
        <w:spacing w:line="360" w:lineRule="auto"/>
        <w:ind w:left="0" w:right="548" w:firstLine="579"/>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 залога в изъявительном наклонении (Present/Past/Future Simple</w:t>
      </w:r>
      <w:r>
        <w:rPr>
          <w:spacing w:val="1"/>
        </w:rPr>
        <w:t xml:space="preserve"> </w:t>
      </w:r>
      <w:r>
        <w:t>Tense;</w:t>
      </w:r>
      <w:r>
        <w:rPr>
          <w:spacing w:val="1"/>
        </w:rPr>
        <w:t xml:space="preserve"> </w:t>
      </w:r>
      <w:r>
        <w:t>Present/Past/Future Continuous</w:t>
      </w:r>
      <w:r>
        <w:rPr>
          <w:spacing w:val="1"/>
        </w:rPr>
        <w:t xml:space="preserve"> </w:t>
      </w:r>
      <w:r>
        <w:t>Tense;</w:t>
      </w:r>
      <w:r>
        <w:rPr>
          <w:spacing w:val="1"/>
        </w:rPr>
        <w:t xml:space="preserve"> </w:t>
      </w:r>
      <w:r>
        <w:t>Present/Past</w:t>
      </w:r>
      <w:r>
        <w:rPr>
          <w:spacing w:val="1"/>
        </w:rPr>
        <w:t xml:space="preserve"> </w:t>
      </w:r>
      <w:r>
        <w:t>Perfect</w:t>
      </w:r>
      <w:r>
        <w:rPr>
          <w:spacing w:val="1"/>
        </w:rPr>
        <w:t xml:space="preserve"> </w:t>
      </w:r>
      <w:r>
        <w:t>Tense;</w:t>
      </w:r>
      <w:r>
        <w:rPr>
          <w:spacing w:val="1"/>
        </w:rPr>
        <w:t xml:space="preserve"> </w:t>
      </w:r>
      <w:r>
        <w:t>Present</w:t>
      </w:r>
      <w:r>
        <w:rPr>
          <w:spacing w:val="1"/>
        </w:rPr>
        <w:t xml:space="preserve"> </w:t>
      </w:r>
      <w:r>
        <w:t>Perfect Continuous Tense; Future-in-the-Past Tense) и наиболее 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274284" w:rsidRPr="000C6117" w:rsidRDefault="00FE1750" w:rsidP="00E71B4F">
      <w:pPr>
        <w:pStyle w:val="a3"/>
        <w:tabs>
          <w:tab w:val="left" w:pos="9498"/>
        </w:tabs>
        <w:spacing w:line="360" w:lineRule="auto"/>
        <w:ind w:left="0" w:right="561" w:firstLine="579"/>
        <w:rPr>
          <w:lang w:val="en-US"/>
        </w:rPr>
      </w:pPr>
      <w:r>
        <w:t>конструкция</w:t>
      </w:r>
      <w:r w:rsidRPr="000C6117">
        <w:rPr>
          <w:spacing w:val="59"/>
          <w:lang w:val="en-US"/>
        </w:rPr>
        <w:t xml:space="preserve"> </w:t>
      </w:r>
      <w:r w:rsidRPr="000C6117">
        <w:rPr>
          <w:lang w:val="en-US"/>
        </w:rPr>
        <w:t>to</w:t>
      </w:r>
      <w:r w:rsidRPr="000C6117">
        <w:rPr>
          <w:spacing w:val="59"/>
          <w:lang w:val="en-US"/>
        </w:rPr>
        <w:t xml:space="preserve"> </w:t>
      </w:r>
      <w:r w:rsidRPr="000C6117">
        <w:rPr>
          <w:lang w:val="en-US"/>
        </w:rPr>
        <w:t>be</w:t>
      </w:r>
      <w:r w:rsidRPr="000C6117">
        <w:rPr>
          <w:spacing w:val="56"/>
          <w:lang w:val="en-US"/>
        </w:rPr>
        <w:t xml:space="preserve"> </w:t>
      </w:r>
      <w:r w:rsidRPr="000C6117">
        <w:rPr>
          <w:lang w:val="en-US"/>
        </w:rPr>
        <w:t>going</w:t>
      </w:r>
      <w:r w:rsidRPr="000C6117">
        <w:rPr>
          <w:spacing w:val="59"/>
          <w:lang w:val="en-US"/>
        </w:rPr>
        <w:t xml:space="preserve"> </w:t>
      </w:r>
      <w:r w:rsidRPr="000C6117">
        <w:rPr>
          <w:lang w:val="en-US"/>
        </w:rPr>
        <w:t>to,</w:t>
      </w:r>
      <w:r w:rsidRPr="000C6117">
        <w:rPr>
          <w:spacing w:val="58"/>
          <w:lang w:val="en-US"/>
        </w:rPr>
        <w:t xml:space="preserve"> </w:t>
      </w:r>
      <w:r>
        <w:t>формы</w:t>
      </w:r>
      <w:r w:rsidRPr="000C6117">
        <w:rPr>
          <w:spacing w:val="59"/>
          <w:lang w:val="en-US"/>
        </w:rPr>
        <w:t xml:space="preserve"> </w:t>
      </w:r>
      <w:r w:rsidRPr="000C6117">
        <w:rPr>
          <w:lang w:val="en-US"/>
        </w:rPr>
        <w:t>Future</w:t>
      </w:r>
      <w:r w:rsidRPr="000C6117">
        <w:rPr>
          <w:spacing w:val="59"/>
          <w:lang w:val="en-US"/>
        </w:rPr>
        <w:t xml:space="preserve"> </w:t>
      </w:r>
      <w:r w:rsidRPr="000C6117">
        <w:rPr>
          <w:lang w:val="en-US"/>
        </w:rPr>
        <w:t>Simple</w:t>
      </w:r>
      <w:r w:rsidRPr="000C6117">
        <w:rPr>
          <w:spacing w:val="60"/>
          <w:lang w:val="en-US"/>
        </w:rPr>
        <w:t xml:space="preserve"> </w:t>
      </w:r>
      <w:r w:rsidRPr="000C6117">
        <w:rPr>
          <w:lang w:val="en-US"/>
        </w:rPr>
        <w:t>Tense</w:t>
      </w:r>
      <w:r w:rsidRPr="000C6117">
        <w:rPr>
          <w:spacing w:val="59"/>
          <w:lang w:val="en-US"/>
        </w:rPr>
        <w:t xml:space="preserve"> </w:t>
      </w:r>
      <w:r>
        <w:t>и</w:t>
      </w:r>
      <w:r w:rsidRPr="000C6117">
        <w:rPr>
          <w:spacing w:val="57"/>
          <w:lang w:val="en-US"/>
        </w:rPr>
        <w:t xml:space="preserve"> </w:t>
      </w:r>
      <w:r w:rsidRPr="000C6117">
        <w:rPr>
          <w:lang w:val="en-US"/>
        </w:rPr>
        <w:t>Present</w:t>
      </w:r>
      <w:r w:rsidRPr="000C6117">
        <w:rPr>
          <w:spacing w:val="59"/>
          <w:lang w:val="en-US"/>
        </w:rPr>
        <w:t xml:space="preserve"> </w:t>
      </w:r>
      <w:r w:rsidRPr="000C6117">
        <w:rPr>
          <w:lang w:val="en-US"/>
        </w:rPr>
        <w:t>Continuous</w:t>
      </w:r>
      <w:r w:rsidRPr="000C6117">
        <w:rPr>
          <w:spacing w:val="-68"/>
          <w:lang w:val="en-US"/>
        </w:rPr>
        <w:t xml:space="preserve"> </w:t>
      </w:r>
      <w:r w:rsidRPr="000C6117">
        <w:rPr>
          <w:lang w:val="en-US"/>
        </w:rPr>
        <w:t>Tense</w:t>
      </w:r>
      <w:r w:rsidRPr="000C6117">
        <w:rPr>
          <w:spacing w:val="-4"/>
          <w:lang w:val="en-US"/>
        </w:rPr>
        <w:t xml:space="preserve"> </w:t>
      </w:r>
      <w:r>
        <w:t>для</w:t>
      </w:r>
      <w:r w:rsidRPr="000C6117">
        <w:rPr>
          <w:lang w:val="en-US"/>
        </w:rPr>
        <w:t xml:space="preserve"> </w:t>
      </w:r>
      <w:r>
        <w:t>выражения</w:t>
      </w:r>
      <w:r w:rsidRPr="000C6117">
        <w:rPr>
          <w:lang w:val="en-US"/>
        </w:rPr>
        <w:t xml:space="preserve"> </w:t>
      </w:r>
      <w:r>
        <w:t>будущего</w:t>
      </w:r>
      <w:r w:rsidRPr="000C6117">
        <w:rPr>
          <w:spacing w:val="1"/>
          <w:lang w:val="en-US"/>
        </w:rPr>
        <w:t xml:space="preserve"> </w:t>
      </w:r>
      <w:r>
        <w:t>действия</w:t>
      </w:r>
      <w:r w:rsidRPr="000C6117">
        <w:rPr>
          <w:lang w:val="en-US"/>
        </w:rPr>
        <w:t>;</w:t>
      </w:r>
    </w:p>
    <w:p w:rsidR="00274284" w:rsidRPr="000C6117" w:rsidRDefault="00FE1750" w:rsidP="00E71B4F">
      <w:pPr>
        <w:pStyle w:val="a3"/>
        <w:tabs>
          <w:tab w:val="left" w:pos="9498"/>
        </w:tabs>
        <w:spacing w:line="360" w:lineRule="auto"/>
        <w:ind w:left="0" w:right="556" w:firstLine="579"/>
        <w:rPr>
          <w:lang w:val="en-US"/>
        </w:rPr>
      </w:pPr>
      <w:r>
        <w:t>глаголы</w:t>
      </w:r>
      <w:r w:rsidRPr="000C6117">
        <w:rPr>
          <w:lang w:val="en-US"/>
        </w:rPr>
        <w:t xml:space="preserve"> </w:t>
      </w:r>
      <w:r>
        <w:t>и</w:t>
      </w:r>
      <w:r w:rsidRPr="000C6117">
        <w:rPr>
          <w:lang w:val="en-US"/>
        </w:rPr>
        <w:t xml:space="preserve"> </w:t>
      </w:r>
      <w:r>
        <w:t>их</w:t>
      </w:r>
      <w:r w:rsidRPr="000C6117">
        <w:rPr>
          <w:lang w:val="en-US"/>
        </w:rPr>
        <w:t xml:space="preserve"> </w:t>
      </w:r>
      <w:r>
        <w:t>эквиваленты</w:t>
      </w:r>
      <w:r w:rsidRPr="000C6117">
        <w:rPr>
          <w:lang w:val="en-US"/>
        </w:rPr>
        <w:t xml:space="preserve"> (can/be able to, could, must/have to, may, might, should,</w:t>
      </w:r>
      <w:r w:rsidRPr="000C6117">
        <w:rPr>
          <w:spacing w:val="1"/>
          <w:lang w:val="en-US"/>
        </w:rPr>
        <w:t xml:space="preserve"> </w:t>
      </w:r>
      <w:r w:rsidRPr="000C6117">
        <w:rPr>
          <w:lang w:val="en-US"/>
        </w:rPr>
        <w:t>shall,</w:t>
      </w:r>
      <w:r w:rsidRPr="000C6117">
        <w:rPr>
          <w:spacing w:val="-2"/>
          <w:lang w:val="en-US"/>
        </w:rPr>
        <w:t xml:space="preserve"> </w:t>
      </w:r>
      <w:r w:rsidRPr="000C6117">
        <w:rPr>
          <w:lang w:val="en-US"/>
        </w:rPr>
        <w:t>would,</w:t>
      </w:r>
      <w:r w:rsidRPr="000C6117">
        <w:rPr>
          <w:spacing w:val="-1"/>
          <w:lang w:val="en-US"/>
        </w:rPr>
        <w:t xml:space="preserve"> </w:t>
      </w:r>
      <w:r w:rsidRPr="000C6117">
        <w:rPr>
          <w:lang w:val="en-US"/>
        </w:rPr>
        <w:t>will,</w:t>
      </w:r>
      <w:r w:rsidRPr="000C6117">
        <w:rPr>
          <w:spacing w:val="-1"/>
          <w:lang w:val="en-US"/>
        </w:rPr>
        <w:t xml:space="preserve"> </w:t>
      </w:r>
      <w:r w:rsidRPr="000C6117">
        <w:rPr>
          <w:lang w:val="en-US"/>
        </w:rPr>
        <w:t>need);</w:t>
      </w:r>
    </w:p>
    <w:p w:rsidR="00274284" w:rsidRPr="000C6117" w:rsidRDefault="00FE1750" w:rsidP="00E71B4F">
      <w:pPr>
        <w:pStyle w:val="a3"/>
        <w:tabs>
          <w:tab w:val="left" w:pos="9498"/>
        </w:tabs>
        <w:spacing w:line="360" w:lineRule="auto"/>
        <w:ind w:left="0" w:right="550" w:firstLine="579"/>
        <w:rPr>
          <w:lang w:val="en-US"/>
        </w:rPr>
      </w:pPr>
      <w:r>
        <w:t>неличные</w:t>
      </w:r>
      <w:r w:rsidRPr="000C6117">
        <w:rPr>
          <w:spacing w:val="1"/>
          <w:lang w:val="en-US"/>
        </w:rPr>
        <w:t xml:space="preserve"> </w:t>
      </w:r>
      <w:r>
        <w:t>формы</w:t>
      </w:r>
      <w:r w:rsidRPr="000C6117">
        <w:rPr>
          <w:spacing w:val="1"/>
          <w:lang w:val="en-US"/>
        </w:rPr>
        <w:t xml:space="preserve"> </w:t>
      </w:r>
      <w:r>
        <w:t>глагола</w:t>
      </w:r>
      <w:r w:rsidRPr="000C6117">
        <w:rPr>
          <w:spacing w:val="1"/>
          <w:lang w:val="en-US"/>
        </w:rPr>
        <w:t xml:space="preserve"> </w:t>
      </w:r>
      <w:r w:rsidRPr="000C6117">
        <w:rPr>
          <w:lang w:val="en-US"/>
        </w:rPr>
        <w:t>—</w:t>
      </w:r>
      <w:r w:rsidRPr="000C6117">
        <w:rPr>
          <w:spacing w:val="1"/>
          <w:lang w:val="en-US"/>
        </w:rPr>
        <w:t xml:space="preserve"> </w:t>
      </w:r>
      <w:r>
        <w:t>инфинитив</w:t>
      </w:r>
      <w:r w:rsidRPr="000C6117">
        <w:rPr>
          <w:lang w:val="en-US"/>
        </w:rPr>
        <w:t>,</w:t>
      </w:r>
      <w:r w:rsidRPr="000C6117">
        <w:rPr>
          <w:spacing w:val="1"/>
          <w:lang w:val="en-US"/>
        </w:rPr>
        <w:t xml:space="preserve"> </w:t>
      </w:r>
      <w:r>
        <w:t>герундий</w:t>
      </w:r>
      <w:r w:rsidRPr="000C6117">
        <w:rPr>
          <w:lang w:val="en-US"/>
        </w:rPr>
        <w:t>,</w:t>
      </w:r>
      <w:r w:rsidRPr="000C6117">
        <w:rPr>
          <w:spacing w:val="1"/>
          <w:lang w:val="en-US"/>
        </w:rPr>
        <w:t xml:space="preserve"> </w:t>
      </w:r>
      <w:r>
        <w:t>причастие</w:t>
      </w:r>
      <w:r w:rsidRPr="000C6117">
        <w:rPr>
          <w:spacing w:val="1"/>
          <w:lang w:val="en-US"/>
        </w:rPr>
        <w:t xml:space="preserve"> </w:t>
      </w:r>
      <w:r w:rsidRPr="000C6117">
        <w:rPr>
          <w:lang w:val="en-US"/>
        </w:rPr>
        <w:t>(Participle</w:t>
      </w:r>
      <w:r w:rsidRPr="000C6117">
        <w:rPr>
          <w:spacing w:val="1"/>
          <w:lang w:val="en-US"/>
        </w:rPr>
        <w:t xml:space="preserve"> </w:t>
      </w:r>
      <w:r w:rsidRPr="000C6117">
        <w:rPr>
          <w:lang w:val="en-US"/>
        </w:rPr>
        <w:t>I</w:t>
      </w:r>
      <w:r w:rsidRPr="000C6117">
        <w:rPr>
          <w:spacing w:val="1"/>
          <w:lang w:val="en-US"/>
        </w:rPr>
        <w:t xml:space="preserve"> </w:t>
      </w:r>
      <w:r>
        <w:t>и</w:t>
      </w:r>
      <w:r w:rsidRPr="000C6117">
        <w:rPr>
          <w:spacing w:val="-67"/>
          <w:lang w:val="en-US"/>
        </w:rPr>
        <w:t xml:space="preserve"> </w:t>
      </w:r>
      <w:r w:rsidRPr="000C6117">
        <w:rPr>
          <w:lang w:val="en-US"/>
        </w:rPr>
        <w:t xml:space="preserve">Participle II); </w:t>
      </w:r>
      <w:r>
        <w:t>причастия</w:t>
      </w:r>
      <w:r w:rsidRPr="000C6117">
        <w:rPr>
          <w:lang w:val="en-US"/>
        </w:rPr>
        <w:t xml:space="preserve"> </w:t>
      </w:r>
      <w:r>
        <w:t>в</w:t>
      </w:r>
      <w:r w:rsidRPr="000C6117">
        <w:rPr>
          <w:lang w:val="en-US"/>
        </w:rPr>
        <w:t xml:space="preserve"> </w:t>
      </w:r>
      <w:r>
        <w:t>функции</w:t>
      </w:r>
      <w:r w:rsidRPr="000C6117">
        <w:rPr>
          <w:lang w:val="en-US"/>
        </w:rPr>
        <w:t xml:space="preserve"> </w:t>
      </w:r>
      <w:r>
        <w:t>определения</w:t>
      </w:r>
      <w:r w:rsidRPr="000C6117">
        <w:rPr>
          <w:lang w:val="en-US"/>
        </w:rPr>
        <w:t xml:space="preserve"> (Participle I — a playing child,</w:t>
      </w:r>
      <w:r w:rsidRPr="000C6117">
        <w:rPr>
          <w:spacing w:val="1"/>
          <w:lang w:val="en-US"/>
        </w:rPr>
        <w:t xml:space="preserve"> </w:t>
      </w:r>
      <w:r w:rsidRPr="000C6117">
        <w:rPr>
          <w:lang w:val="en-US"/>
        </w:rPr>
        <w:t>Participle</w:t>
      </w:r>
      <w:r w:rsidRPr="000C6117">
        <w:rPr>
          <w:spacing w:val="-1"/>
          <w:lang w:val="en-US"/>
        </w:rPr>
        <w:t xml:space="preserve"> </w:t>
      </w:r>
      <w:r w:rsidRPr="000C6117">
        <w:rPr>
          <w:lang w:val="en-US"/>
        </w:rPr>
        <w:t>II</w:t>
      </w:r>
      <w:r w:rsidRPr="000C6117">
        <w:rPr>
          <w:spacing w:val="-1"/>
          <w:lang w:val="en-US"/>
        </w:rPr>
        <w:t xml:space="preserve"> </w:t>
      </w:r>
      <w:r w:rsidRPr="000C6117">
        <w:rPr>
          <w:lang w:val="en-US"/>
        </w:rPr>
        <w:t>— a</w:t>
      </w:r>
      <w:r w:rsidRPr="000C6117">
        <w:rPr>
          <w:spacing w:val="-3"/>
          <w:lang w:val="en-US"/>
        </w:rPr>
        <w:t xml:space="preserve"> </w:t>
      </w:r>
      <w:r w:rsidRPr="000C6117">
        <w:rPr>
          <w:lang w:val="en-US"/>
        </w:rPr>
        <w:t>written</w:t>
      </w:r>
      <w:r w:rsidRPr="000C6117">
        <w:rPr>
          <w:spacing w:val="-2"/>
          <w:lang w:val="en-US"/>
        </w:rPr>
        <w:t xml:space="preserve"> </w:t>
      </w:r>
      <w:r w:rsidRPr="000C6117">
        <w:rPr>
          <w:lang w:val="en-US"/>
        </w:rPr>
        <w:t>text);</w:t>
      </w:r>
    </w:p>
    <w:p w:rsidR="00274284" w:rsidRDefault="00FE1750" w:rsidP="00E71B4F">
      <w:pPr>
        <w:pStyle w:val="a3"/>
        <w:tabs>
          <w:tab w:val="left" w:pos="9498"/>
        </w:tabs>
        <w:spacing w:line="360" w:lineRule="auto"/>
        <w:ind w:left="0" w:firstLine="579"/>
      </w:pPr>
      <w:r>
        <w:t>определённый,</w:t>
      </w:r>
      <w:r>
        <w:rPr>
          <w:spacing w:val="-9"/>
        </w:rPr>
        <w:t xml:space="preserve"> </w:t>
      </w:r>
      <w:r>
        <w:t>неопределённый</w:t>
      </w:r>
      <w:r>
        <w:rPr>
          <w:spacing w:val="-5"/>
        </w:rPr>
        <w:t xml:space="preserve"> </w:t>
      </w:r>
      <w:r>
        <w:t>и</w:t>
      </w:r>
      <w:r>
        <w:rPr>
          <w:spacing w:val="-4"/>
        </w:rPr>
        <w:t xml:space="preserve"> </w:t>
      </w:r>
      <w:r>
        <w:t>нулевой</w:t>
      </w:r>
      <w:r>
        <w:rPr>
          <w:spacing w:val="-4"/>
        </w:rPr>
        <w:t xml:space="preserve"> </w:t>
      </w:r>
      <w:r>
        <w:t>артикли;</w:t>
      </w:r>
    </w:p>
    <w:p w:rsidR="00274284" w:rsidRDefault="00FE1750" w:rsidP="00E71B4F">
      <w:pPr>
        <w:pStyle w:val="a3"/>
        <w:tabs>
          <w:tab w:val="left" w:pos="9498"/>
        </w:tabs>
        <w:spacing w:line="360" w:lineRule="auto"/>
        <w:ind w:left="0" w:firstLine="579"/>
        <w:jc w:val="left"/>
      </w:pPr>
      <w:r>
        <w:t>имена</w:t>
      </w:r>
      <w:r>
        <w:rPr>
          <w:spacing w:val="20"/>
        </w:rPr>
        <w:t xml:space="preserve"> </w:t>
      </w:r>
      <w:r>
        <w:t>существительные</w:t>
      </w:r>
      <w:r>
        <w:rPr>
          <w:spacing w:val="20"/>
        </w:rPr>
        <w:t xml:space="preserve"> </w:t>
      </w:r>
      <w:r>
        <w:t>во</w:t>
      </w:r>
      <w:r>
        <w:rPr>
          <w:spacing w:val="21"/>
        </w:rPr>
        <w:t xml:space="preserve"> </w:t>
      </w:r>
      <w:r>
        <w:t>множественном</w:t>
      </w:r>
      <w:r>
        <w:rPr>
          <w:spacing w:val="17"/>
        </w:rPr>
        <w:t xml:space="preserve"> </w:t>
      </w:r>
      <w:r>
        <w:t>числе,</w:t>
      </w:r>
      <w:r>
        <w:rPr>
          <w:spacing w:val="16"/>
        </w:rPr>
        <w:t xml:space="preserve"> </w:t>
      </w:r>
      <w:r>
        <w:t>образованных</w:t>
      </w:r>
      <w:r>
        <w:rPr>
          <w:spacing w:val="22"/>
        </w:rPr>
        <w:t xml:space="preserve"> </w:t>
      </w:r>
      <w:r>
        <w:t>по</w:t>
      </w:r>
      <w:r>
        <w:rPr>
          <w:spacing w:val="18"/>
        </w:rPr>
        <w:t xml:space="preserve"> </w:t>
      </w:r>
      <w:r>
        <w:t>правилу,</w:t>
      </w:r>
      <w:r>
        <w:rPr>
          <w:spacing w:val="19"/>
        </w:rPr>
        <w:t xml:space="preserve"> </w:t>
      </w:r>
      <w:r>
        <w:t>и</w:t>
      </w:r>
      <w:r>
        <w:rPr>
          <w:spacing w:val="-67"/>
        </w:rPr>
        <w:t xml:space="preserve"> </w:t>
      </w:r>
      <w:r>
        <w:t>исключения;</w:t>
      </w:r>
    </w:p>
    <w:p w:rsidR="00274284" w:rsidRDefault="00FE1750" w:rsidP="00E71B4F">
      <w:pPr>
        <w:pStyle w:val="a3"/>
        <w:tabs>
          <w:tab w:val="left" w:pos="3482"/>
          <w:tab w:val="left" w:pos="4646"/>
          <w:tab w:val="left" w:pos="7260"/>
          <w:tab w:val="left" w:pos="8846"/>
          <w:tab w:val="left" w:pos="9498"/>
          <w:tab w:val="left" w:pos="10065"/>
        </w:tabs>
        <w:spacing w:line="360" w:lineRule="auto"/>
        <w:ind w:left="0" w:right="556" w:firstLine="579"/>
        <w:jc w:val="left"/>
      </w:pPr>
      <w:r>
        <w:t>неисчисляемые</w:t>
      </w:r>
      <w:r>
        <w:tab/>
        <w:t>имена</w:t>
      </w:r>
      <w:r>
        <w:tab/>
        <w:t>существительные,</w:t>
      </w:r>
      <w:r>
        <w:tab/>
        <w:t>имеющие</w:t>
      </w:r>
      <w:r>
        <w:tab/>
        <w:t>форму</w:t>
      </w:r>
      <w:r>
        <w:tab/>
      </w:r>
      <w:r>
        <w:rPr>
          <w:spacing w:val="-1"/>
        </w:rPr>
        <w:t>только</w:t>
      </w:r>
      <w:r>
        <w:rPr>
          <w:spacing w:val="-67"/>
        </w:rPr>
        <w:t xml:space="preserve"> </w:t>
      </w:r>
      <w:r>
        <w:t>множественного числа;</w:t>
      </w:r>
    </w:p>
    <w:p w:rsidR="00274284" w:rsidRDefault="00FE1750" w:rsidP="00E71B4F">
      <w:pPr>
        <w:pStyle w:val="a3"/>
        <w:tabs>
          <w:tab w:val="left" w:pos="9498"/>
        </w:tabs>
        <w:spacing w:line="360" w:lineRule="auto"/>
        <w:ind w:left="0" w:firstLine="579"/>
        <w:jc w:val="left"/>
      </w:pPr>
      <w:r>
        <w:t>притяжательный</w:t>
      </w:r>
      <w:r>
        <w:rPr>
          <w:spacing w:val="-5"/>
        </w:rPr>
        <w:t xml:space="preserve"> </w:t>
      </w:r>
      <w:r>
        <w:t>падеж</w:t>
      </w:r>
      <w:r>
        <w:rPr>
          <w:spacing w:val="-4"/>
        </w:rPr>
        <w:t xml:space="preserve"> </w:t>
      </w:r>
      <w:r>
        <w:t>имён</w:t>
      </w:r>
      <w:r>
        <w:rPr>
          <w:spacing w:val="-1"/>
        </w:rPr>
        <w:t xml:space="preserve"> </w:t>
      </w:r>
      <w:r>
        <w:t>существительных;</w:t>
      </w:r>
    </w:p>
    <w:p w:rsidR="00274284" w:rsidRDefault="00FE1750" w:rsidP="00E71B4F">
      <w:pPr>
        <w:pStyle w:val="a3"/>
        <w:tabs>
          <w:tab w:val="left" w:pos="9498"/>
        </w:tabs>
        <w:spacing w:line="360" w:lineRule="auto"/>
        <w:ind w:left="0" w:right="559" w:firstLine="579"/>
      </w:pP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2"/>
        </w:rPr>
        <w:t xml:space="preserve"> </w:t>
      </w:r>
      <w:r>
        <w:t>образованных</w:t>
      </w:r>
      <w:r>
        <w:rPr>
          <w:spacing w:val="-4"/>
        </w:rPr>
        <w:t xml:space="preserve"> </w:t>
      </w:r>
      <w:r>
        <w:t>по</w:t>
      </w:r>
      <w:r>
        <w:rPr>
          <w:spacing w:val="-3"/>
        </w:rPr>
        <w:t xml:space="preserve"> </w:t>
      </w:r>
      <w:r>
        <w:t>правилу,</w:t>
      </w:r>
      <w:r>
        <w:rPr>
          <w:spacing w:val="-5"/>
        </w:rPr>
        <w:t xml:space="preserve"> </w:t>
      </w:r>
      <w:r>
        <w:t>и</w:t>
      </w:r>
      <w:r>
        <w:rPr>
          <w:spacing w:val="-1"/>
        </w:rPr>
        <w:t xml:space="preserve"> </w:t>
      </w:r>
      <w:r>
        <w:t>исключения;</w:t>
      </w:r>
    </w:p>
    <w:p w:rsidR="00274284" w:rsidRDefault="00FE1750" w:rsidP="00E71B4F">
      <w:pPr>
        <w:pStyle w:val="a3"/>
        <w:tabs>
          <w:tab w:val="left" w:pos="9498"/>
        </w:tabs>
        <w:spacing w:line="360" w:lineRule="auto"/>
        <w:ind w:left="0" w:firstLine="579"/>
      </w:pPr>
      <w:r>
        <w:t>порядок</w:t>
      </w:r>
      <w:r>
        <w:rPr>
          <w:spacing w:val="26"/>
        </w:rPr>
        <w:t xml:space="preserve"> </w:t>
      </w:r>
      <w:r>
        <w:t>следования</w:t>
      </w:r>
      <w:r>
        <w:rPr>
          <w:spacing w:val="24"/>
        </w:rPr>
        <w:t xml:space="preserve"> </w:t>
      </w:r>
      <w:r>
        <w:t>нескольких</w:t>
      </w:r>
      <w:r>
        <w:rPr>
          <w:spacing w:val="26"/>
        </w:rPr>
        <w:t xml:space="preserve"> </w:t>
      </w:r>
      <w:r>
        <w:t>прилагательных</w:t>
      </w:r>
      <w:r>
        <w:rPr>
          <w:spacing w:val="27"/>
        </w:rPr>
        <w:t xml:space="preserve"> </w:t>
      </w:r>
      <w:r>
        <w:t>(мнение</w:t>
      </w:r>
      <w:r>
        <w:rPr>
          <w:spacing w:val="34"/>
        </w:rPr>
        <w:t xml:space="preserve"> </w:t>
      </w:r>
      <w:r>
        <w:t>—</w:t>
      </w:r>
      <w:r>
        <w:rPr>
          <w:spacing w:val="26"/>
        </w:rPr>
        <w:t xml:space="preserve"> </w:t>
      </w:r>
      <w:r>
        <w:t>размер</w:t>
      </w:r>
      <w:r>
        <w:rPr>
          <w:spacing w:val="28"/>
        </w:rPr>
        <w:t xml:space="preserve"> </w:t>
      </w:r>
      <w:r>
        <w:t>—</w:t>
      </w:r>
      <w:r>
        <w:rPr>
          <w:spacing w:val="27"/>
        </w:rPr>
        <w:t xml:space="preserve"> </w:t>
      </w:r>
      <w:r>
        <w:t>возраст</w:t>
      </w:r>
    </w:p>
    <w:p w:rsidR="00274284" w:rsidRPr="000C6117" w:rsidRDefault="00FE1750" w:rsidP="00E71B4F">
      <w:pPr>
        <w:pStyle w:val="a3"/>
        <w:tabs>
          <w:tab w:val="left" w:pos="9498"/>
        </w:tabs>
        <w:spacing w:line="360" w:lineRule="auto"/>
        <w:ind w:left="0" w:firstLine="579"/>
        <w:rPr>
          <w:lang w:val="en-US"/>
        </w:rPr>
      </w:pPr>
      <w:r w:rsidRPr="000C6117">
        <w:rPr>
          <w:lang w:val="en-US"/>
        </w:rPr>
        <w:t>—</w:t>
      </w:r>
      <w:r w:rsidRPr="000C6117">
        <w:rPr>
          <w:spacing w:val="-3"/>
          <w:lang w:val="en-US"/>
        </w:rPr>
        <w:t xml:space="preserve"> </w:t>
      </w:r>
      <w:r>
        <w:t>цвет</w:t>
      </w:r>
      <w:r w:rsidRPr="000C6117">
        <w:rPr>
          <w:spacing w:val="-3"/>
          <w:lang w:val="en-US"/>
        </w:rPr>
        <w:t xml:space="preserve"> </w:t>
      </w:r>
      <w:r w:rsidRPr="000C6117">
        <w:rPr>
          <w:lang w:val="en-US"/>
        </w:rPr>
        <w:t>—</w:t>
      </w:r>
      <w:r w:rsidRPr="000C6117">
        <w:rPr>
          <w:spacing w:val="-3"/>
          <w:lang w:val="en-US"/>
        </w:rPr>
        <w:t xml:space="preserve"> </w:t>
      </w:r>
      <w:r>
        <w:t>происхождение</w:t>
      </w:r>
      <w:r w:rsidRPr="000C6117">
        <w:rPr>
          <w:lang w:val="en-US"/>
        </w:rPr>
        <w:t>);</w:t>
      </w:r>
    </w:p>
    <w:p w:rsidR="00274284" w:rsidRPr="000C6117" w:rsidRDefault="00FE1750" w:rsidP="00E71B4F">
      <w:pPr>
        <w:pStyle w:val="a3"/>
        <w:tabs>
          <w:tab w:val="left" w:pos="8080"/>
          <w:tab w:val="left" w:pos="8789"/>
        </w:tabs>
        <w:spacing w:line="360" w:lineRule="auto"/>
        <w:ind w:left="0" w:firstLine="579"/>
        <w:rPr>
          <w:lang w:val="en-US"/>
        </w:rPr>
      </w:pPr>
      <w:r>
        <w:t>слова</w:t>
      </w:r>
      <w:r w:rsidRPr="000C6117">
        <w:rPr>
          <w:lang w:val="en-US"/>
        </w:rPr>
        <w:t>,</w:t>
      </w:r>
      <w:r w:rsidRPr="000C6117">
        <w:rPr>
          <w:spacing w:val="-4"/>
          <w:lang w:val="en-US"/>
        </w:rPr>
        <w:t xml:space="preserve"> </w:t>
      </w:r>
      <w:r>
        <w:t>выражающие</w:t>
      </w:r>
      <w:r w:rsidRPr="000C6117">
        <w:rPr>
          <w:spacing w:val="-3"/>
          <w:lang w:val="en-US"/>
        </w:rPr>
        <w:t xml:space="preserve"> </w:t>
      </w:r>
      <w:r>
        <w:t>количество</w:t>
      </w:r>
      <w:r w:rsidRPr="000C6117">
        <w:rPr>
          <w:spacing w:val="-3"/>
          <w:lang w:val="en-US"/>
        </w:rPr>
        <w:t xml:space="preserve"> </w:t>
      </w:r>
      <w:r w:rsidRPr="000C6117">
        <w:rPr>
          <w:lang w:val="en-US"/>
        </w:rPr>
        <w:t>(many/much,</w:t>
      </w:r>
      <w:r w:rsidRPr="000C6117">
        <w:rPr>
          <w:spacing w:val="-3"/>
          <w:lang w:val="en-US"/>
        </w:rPr>
        <w:t xml:space="preserve"> </w:t>
      </w:r>
      <w:r w:rsidRPr="000C6117">
        <w:rPr>
          <w:lang w:val="en-US"/>
        </w:rPr>
        <w:t>little/a</w:t>
      </w:r>
      <w:r w:rsidRPr="000C6117">
        <w:rPr>
          <w:spacing w:val="-5"/>
          <w:lang w:val="en-US"/>
        </w:rPr>
        <w:t xml:space="preserve"> </w:t>
      </w:r>
      <w:r w:rsidRPr="000C6117">
        <w:rPr>
          <w:lang w:val="en-US"/>
        </w:rPr>
        <w:t>little;</w:t>
      </w:r>
      <w:r w:rsidRPr="000C6117">
        <w:rPr>
          <w:spacing w:val="-1"/>
          <w:lang w:val="en-US"/>
        </w:rPr>
        <w:t xml:space="preserve"> </w:t>
      </w:r>
      <w:r w:rsidRPr="000C6117">
        <w:rPr>
          <w:lang w:val="en-US"/>
        </w:rPr>
        <w:t>few/a</w:t>
      </w:r>
      <w:r w:rsidRPr="000C6117">
        <w:rPr>
          <w:spacing w:val="-2"/>
          <w:lang w:val="en-US"/>
        </w:rPr>
        <w:t xml:space="preserve"> </w:t>
      </w:r>
      <w:r w:rsidRPr="000C6117">
        <w:rPr>
          <w:lang w:val="en-US"/>
        </w:rPr>
        <w:t>few;</w:t>
      </w:r>
      <w:r w:rsidRPr="000C6117">
        <w:rPr>
          <w:spacing w:val="-1"/>
          <w:lang w:val="en-US"/>
        </w:rPr>
        <w:t xml:space="preserve"> </w:t>
      </w:r>
      <w:r w:rsidRPr="000C6117">
        <w:rPr>
          <w:lang w:val="en-US"/>
        </w:rPr>
        <w:t>a</w:t>
      </w:r>
      <w:r w:rsidRPr="000C6117">
        <w:rPr>
          <w:spacing w:val="-6"/>
          <w:lang w:val="en-US"/>
        </w:rPr>
        <w:t xml:space="preserve"> </w:t>
      </w:r>
      <w:r w:rsidRPr="000C6117">
        <w:rPr>
          <w:lang w:val="en-US"/>
        </w:rPr>
        <w:t>lot</w:t>
      </w:r>
      <w:r w:rsidRPr="000C6117">
        <w:rPr>
          <w:spacing w:val="-1"/>
          <w:lang w:val="en-US"/>
        </w:rPr>
        <w:t xml:space="preserve"> </w:t>
      </w:r>
      <w:r w:rsidRPr="000C6117">
        <w:rPr>
          <w:lang w:val="en-US"/>
        </w:rPr>
        <w:t>of);</w:t>
      </w:r>
    </w:p>
    <w:p w:rsidR="00274284" w:rsidRDefault="00FE1750" w:rsidP="00E71B4F">
      <w:pPr>
        <w:pStyle w:val="a3"/>
        <w:tabs>
          <w:tab w:val="left" w:pos="8080"/>
          <w:tab w:val="left" w:pos="8789"/>
        </w:tabs>
        <w:spacing w:line="360" w:lineRule="auto"/>
        <w:ind w:left="0" w:firstLine="579"/>
      </w:pPr>
      <w:r>
        <w:t>личные местоимения в именительном и объектном падежах; 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67"/>
        </w:rPr>
        <w:t xml:space="preserve"> </w:t>
      </w:r>
      <w:r>
        <w:t>вопросительные местоимения; неопределённые местоимения и их производные;</w:t>
      </w:r>
      <w:r>
        <w:rPr>
          <w:spacing w:val="-67"/>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rPr>
          <w:spacing w:val="1"/>
        </w:rPr>
        <w:t xml:space="preserve"> </w:t>
      </w:r>
      <w:r>
        <w:t>последнего</w:t>
      </w:r>
      <w:r>
        <w:rPr>
          <w:spacing w:val="1"/>
        </w:rPr>
        <w:t xml:space="preserve"> </w:t>
      </w:r>
      <w:r>
        <w:t>(nobody,</w:t>
      </w:r>
      <w:r>
        <w:rPr>
          <w:spacing w:val="1"/>
        </w:rPr>
        <w:t xml:space="preserve"> </w:t>
      </w:r>
      <w:r>
        <w:t>nothing,</w:t>
      </w:r>
      <w:r>
        <w:rPr>
          <w:spacing w:val="-2"/>
        </w:rPr>
        <w:t xml:space="preserve"> </w:t>
      </w:r>
      <w:r>
        <w:t>etc );</w:t>
      </w:r>
    </w:p>
    <w:p w:rsidR="00274284" w:rsidRDefault="00FE1750" w:rsidP="00E71B4F">
      <w:pPr>
        <w:pStyle w:val="a3"/>
        <w:tabs>
          <w:tab w:val="left" w:pos="8080"/>
          <w:tab w:val="left" w:pos="8789"/>
        </w:tabs>
        <w:spacing w:line="360" w:lineRule="auto"/>
        <w:ind w:left="0" w:firstLine="579"/>
      </w:pPr>
      <w:r>
        <w:t>количественные</w:t>
      </w:r>
      <w:r>
        <w:rPr>
          <w:spacing w:val="-6"/>
        </w:rPr>
        <w:t xml:space="preserve"> </w:t>
      </w:r>
      <w:r>
        <w:t>и</w:t>
      </w:r>
      <w:r>
        <w:rPr>
          <w:spacing w:val="-2"/>
        </w:rPr>
        <w:t xml:space="preserve"> </w:t>
      </w:r>
      <w:r>
        <w:t>порядковые</w:t>
      </w:r>
      <w:r>
        <w:rPr>
          <w:spacing w:val="-2"/>
        </w:rPr>
        <w:t xml:space="preserve"> </w:t>
      </w:r>
      <w:r>
        <w:t>числительные;</w:t>
      </w:r>
    </w:p>
    <w:p w:rsidR="00274284" w:rsidRDefault="00FE1750" w:rsidP="00E71B4F">
      <w:pPr>
        <w:pStyle w:val="a3"/>
        <w:tabs>
          <w:tab w:val="left" w:pos="8080"/>
          <w:tab w:val="left" w:pos="8789"/>
        </w:tabs>
        <w:spacing w:line="360" w:lineRule="auto"/>
        <w:ind w:left="0" w:firstLine="579"/>
      </w:pPr>
      <w:r>
        <w:t>предлоги</w:t>
      </w:r>
      <w:r>
        <w:rPr>
          <w:spacing w:val="17"/>
        </w:rPr>
        <w:t xml:space="preserve"> </w:t>
      </w:r>
      <w:r>
        <w:t>места,</w:t>
      </w:r>
      <w:r>
        <w:rPr>
          <w:spacing w:val="15"/>
        </w:rPr>
        <w:t xml:space="preserve"> </w:t>
      </w:r>
      <w:r>
        <w:t>времени,</w:t>
      </w:r>
      <w:r>
        <w:rPr>
          <w:spacing w:val="15"/>
        </w:rPr>
        <w:t xml:space="preserve"> </w:t>
      </w:r>
      <w:r>
        <w:t>направления;</w:t>
      </w:r>
      <w:r>
        <w:rPr>
          <w:spacing w:val="16"/>
        </w:rPr>
        <w:t xml:space="preserve"> </w:t>
      </w:r>
      <w:r>
        <w:t>предлоги,</w:t>
      </w:r>
      <w:r>
        <w:rPr>
          <w:spacing w:val="15"/>
        </w:rPr>
        <w:t xml:space="preserve"> </w:t>
      </w:r>
      <w:r>
        <w:t>употреб-</w:t>
      </w:r>
      <w:r>
        <w:rPr>
          <w:spacing w:val="14"/>
        </w:rPr>
        <w:t xml:space="preserve"> </w:t>
      </w:r>
      <w:r>
        <w:t>ляемые</w:t>
      </w:r>
      <w:r>
        <w:rPr>
          <w:spacing w:val="17"/>
        </w:rPr>
        <w:t xml:space="preserve"> </w:t>
      </w:r>
      <w:r>
        <w:t>с</w:t>
      </w:r>
      <w:r>
        <w:rPr>
          <w:spacing w:val="16"/>
        </w:rPr>
        <w:t xml:space="preserve"> </w:t>
      </w:r>
      <w:r>
        <w:t>глаголами</w:t>
      </w:r>
      <w:r>
        <w:rPr>
          <w:spacing w:val="-68"/>
        </w:rPr>
        <w:t xml:space="preserve"> </w:t>
      </w:r>
      <w:r>
        <w:t>в</w:t>
      </w:r>
      <w:r>
        <w:rPr>
          <w:spacing w:val="-5"/>
        </w:rPr>
        <w:t xml:space="preserve"> </w:t>
      </w:r>
      <w:r>
        <w:t>страдательном</w:t>
      </w:r>
      <w:r>
        <w:rPr>
          <w:spacing w:val="-2"/>
        </w:rPr>
        <w:t xml:space="preserve"> </w:t>
      </w:r>
      <w:r>
        <w:t>залоге;</w:t>
      </w:r>
      <w:r>
        <w:rPr>
          <w:spacing w:val="-1"/>
        </w:rPr>
        <w:t xml:space="preserve"> </w:t>
      </w:r>
      <w:r>
        <w:t>5)</w:t>
      </w:r>
      <w:r>
        <w:rPr>
          <w:spacing w:val="-1"/>
        </w:rPr>
        <w:t xml:space="preserve"> </w:t>
      </w:r>
      <w:r>
        <w:rPr>
          <w:i/>
        </w:rPr>
        <w:t>владеть</w:t>
      </w:r>
      <w:r>
        <w:rPr>
          <w:i/>
          <w:spacing w:val="-3"/>
        </w:rPr>
        <w:t xml:space="preserve"> </w:t>
      </w:r>
      <w:r>
        <w:t>социокультурными</w:t>
      </w:r>
      <w:r>
        <w:rPr>
          <w:spacing w:val="-2"/>
        </w:rPr>
        <w:t xml:space="preserve"> </w:t>
      </w:r>
      <w:r>
        <w:t>знаниями</w:t>
      </w:r>
      <w:r>
        <w:rPr>
          <w:spacing w:val="-2"/>
        </w:rPr>
        <w:t xml:space="preserve"> </w:t>
      </w:r>
      <w:r>
        <w:t>и</w:t>
      </w:r>
      <w:r>
        <w:rPr>
          <w:spacing w:val="-5"/>
        </w:rPr>
        <w:t xml:space="preserve"> </w:t>
      </w:r>
      <w:r>
        <w:t>умениями:</w:t>
      </w:r>
    </w:p>
    <w:p w:rsidR="00274284" w:rsidRDefault="00FE1750" w:rsidP="00E71B4F">
      <w:pPr>
        <w:pStyle w:val="a3"/>
        <w:tabs>
          <w:tab w:val="left" w:pos="8080"/>
          <w:tab w:val="left" w:pos="8789"/>
        </w:tabs>
        <w:spacing w:line="360" w:lineRule="auto"/>
        <w:ind w:left="0" w:firstLine="579"/>
      </w:pPr>
      <w:r>
        <w:rPr>
          <w:i/>
        </w:rPr>
        <w:t xml:space="preserve">знать/понимать </w:t>
      </w:r>
      <w:r>
        <w:t>речевые различия в ситуациях официального и 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rPr>
          <w:i/>
        </w:rPr>
        <w:t>использовать</w:t>
      </w:r>
      <w:r>
        <w:rPr>
          <w:i/>
          <w:spacing w:val="1"/>
        </w:rPr>
        <w:t xml:space="preserve"> </w:t>
      </w:r>
      <w:r>
        <w:t>лексико-</w:t>
      </w:r>
      <w:r>
        <w:rPr>
          <w:spacing w:val="1"/>
        </w:rPr>
        <w:t xml:space="preserve"> </w:t>
      </w:r>
      <w:r>
        <w:t>грамматические</w:t>
      </w:r>
      <w:r>
        <w:rPr>
          <w:spacing w:val="1"/>
        </w:rPr>
        <w:t xml:space="preserve"> </w:t>
      </w:r>
      <w:r>
        <w:t>средства</w:t>
      </w:r>
      <w:r>
        <w:rPr>
          <w:spacing w:val="1"/>
        </w:rPr>
        <w:t xml:space="preserve"> </w:t>
      </w:r>
      <w:r>
        <w:t>с</w:t>
      </w:r>
      <w:r>
        <w:rPr>
          <w:spacing w:val="1"/>
        </w:rPr>
        <w:t xml:space="preserve"> </w:t>
      </w:r>
      <w:r>
        <w:t>учётом</w:t>
      </w:r>
      <w:r>
        <w:rPr>
          <w:spacing w:val="1"/>
        </w:rPr>
        <w:t xml:space="preserve"> </w:t>
      </w:r>
      <w:r>
        <w:t>этих</w:t>
      </w:r>
      <w:r>
        <w:rPr>
          <w:spacing w:val="1"/>
        </w:rPr>
        <w:t xml:space="preserve"> </w:t>
      </w:r>
      <w:r>
        <w:t>различий;</w:t>
      </w:r>
      <w:r>
        <w:rPr>
          <w:spacing w:val="1"/>
        </w:rPr>
        <w:t xml:space="preserve"> </w:t>
      </w:r>
      <w:r>
        <w:rPr>
          <w:i/>
        </w:rPr>
        <w:t>знать/понимать</w:t>
      </w:r>
      <w:r>
        <w:rPr>
          <w:i/>
          <w:spacing w:val="71"/>
        </w:rPr>
        <w:t xml:space="preserve"> </w:t>
      </w:r>
      <w:r>
        <w:rPr>
          <w:i/>
        </w:rPr>
        <w:t>и</w:t>
      </w:r>
      <w:r>
        <w:rPr>
          <w:i/>
          <w:spacing w:val="1"/>
        </w:rPr>
        <w:t xml:space="preserve"> </w:t>
      </w:r>
      <w:r>
        <w:rPr>
          <w:i/>
        </w:rPr>
        <w:t>использовать</w:t>
      </w:r>
      <w:r>
        <w:rPr>
          <w:i/>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 устройство, система образования, страницы истории, основные</w:t>
      </w:r>
      <w:r>
        <w:rPr>
          <w:spacing w:val="1"/>
        </w:rPr>
        <w:t xml:space="preserve"> </w:t>
      </w:r>
      <w:r>
        <w:t>праздники,</w:t>
      </w:r>
      <w:r>
        <w:rPr>
          <w:spacing w:val="1"/>
        </w:rPr>
        <w:t xml:space="preserve"> </w:t>
      </w:r>
      <w:r>
        <w:t>этикетные</w:t>
      </w:r>
      <w:r>
        <w:rPr>
          <w:spacing w:val="1"/>
        </w:rPr>
        <w:t xml:space="preserve"> </w:t>
      </w:r>
      <w:r>
        <w:t>особенности</w:t>
      </w:r>
      <w:r>
        <w:rPr>
          <w:spacing w:val="1"/>
        </w:rPr>
        <w:t xml:space="preserve"> </w:t>
      </w:r>
      <w:r>
        <w:t>общения</w:t>
      </w:r>
      <w:r>
        <w:rPr>
          <w:spacing w:val="1"/>
        </w:rPr>
        <w:t xml:space="preserve"> </w:t>
      </w:r>
      <w:r>
        <w:t>и</w:t>
      </w:r>
      <w:r>
        <w:rPr>
          <w:spacing w:val="1"/>
        </w:rPr>
        <w:t xml:space="preserve"> </w:t>
      </w:r>
      <w:r>
        <w:t>т</w:t>
      </w:r>
      <w:r>
        <w:rPr>
          <w:spacing w:val="1"/>
        </w:rPr>
        <w:t xml:space="preserve"> </w:t>
      </w:r>
      <w:r>
        <w:t>д</w:t>
      </w:r>
      <w:r>
        <w:rPr>
          <w:spacing w:val="1"/>
        </w:rPr>
        <w:t xml:space="preserve"> </w:t>
      </w:r>
      <w:r>
        <w:t>);</w:t>
      </w:r>
      <w:r>
        <w:rPr>
          <w:spacing w:val="1"/>
        </w:rPr>
        <w:t xml:space="preserve"> </w:t>
      </w:r>
      <w:r>
        <w:rPr>
          <w:i/>
        </w:rPr>
        <w:t>иметь</w:t>
      </w:r>
      <w:r>
        <w:rPr>
          <w:i/>
          <w:spacing w:val="1"/>
        </w:rPr>
        <w:t xml:space="preserve"> </w:t>
      </w:r>
      <w:r>
        <w:rPr>
          <w:i/>
        </w:rPr>
        <w:t>базовые</w:t>
      </w:r>
      <w:r>
        <w:rPr>
          <w:i/>
          <w:spacing w:val="1"/>
        </w:rPr>
        <w:t xml:space="preserve"> </w:t>
      </w:r>
      <w:r>
        <w:rPr>
          <w:i/>
        </w:rPr>
        <w:t>знания</w:t>
      </w:r>
      <w:r>
        <w:rPr>
          <w:i/>
          <w:spacing w:val="1"/>
        </w:rPr>
        <w:t xml:space="preserve"> </w:t>
      </w:r>
      <w:r>
        <w:t>о</w:t>
      </w:r>
      <w:r>
        <w:rPr>
          <w:spacing w:val="-67"/>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родной</w:t>
      </w:r>
      <w:r>
        <w:rPr>
          <w:spacing w:val="1"/>
        </w:rPr>
        <w:t xml:space="preserve"> </w:t>
      </w:r>
      <w:r>
        <w:t>страны</w:t>
      </w:r>
      <w:r>
        <w:rPr>
          <w:spacing w:val="70"/>
        </w:rPr>
        <w:t xml:space="preserve"> </w:t>
      </w:r>
      <w:r>
        <w:t>и</w:t>
      </w:r>
      <w:r>
        <w:rPr>
          <w:spacing w:val="70"/>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представлять</w:t>
      </w:r>
      <w:r>
        <w:rPr>
          <w:spacing w:val="1"/>
        </w:rPr>
        <w:t xml:space="preserve"> </w:t>
      </w:r>
      <w:r>
        <w:t>родную</w:t>
      </w:r>
      <w:r>
        <w:rPr>
          <w:spacing w:val="1"/>
        </w:rPr>
        <w:t xml:space="preserve"> </w:t>
      </w:r>
      <w:r>
        <w:t>страну</w:t>
      </w:r>
      <w:r>
        <w:rPr>
          <w:spacing w:val="1"/>
        </w:rPr>
        <w:t xml:space="preserve"> </w:t>
      </w:r>
      <w:r>
        <w:t>и</w:t>
      </w:r>
      <w:r>
        <w:rPr>
          <w:spacing w:val="1"/>
        </w:rPr>
        <w:t xml:space="preserve"> </w:t>
      </w:r>
      <w:r>
        <w:t>её</w:t>
      </w:r>
      <w:r>
        <w:rPr>
          <w:spacing w:val="1"/>
        </w:rPr>
        <w:t xml:space="preserve"> </w:t>
      </w:r>
      <w:r>
        <w:t>культуру</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rPr>
          <w:i/>
        </w:rPr>
        <w:t>проявлять</w:t>
      </w:r>
      <w:r>
        <w:rPr>
          <w:i/>
          <w:spacing w:val="1"/>
        </w:rPr>
        <w:t xml:space="preserve"> </w:t>
      </w:r>
      <w:r>
        <w:rPr>
          <w:i/>
        </w:rPr>
        <w:t>уважение</w:t>
      </w:r>
      <w:r>
        <w:rPr>
          <w:i/>
          <w:spacing w:val="1"/>
        </w:rPr>
        <w:t xml:space="preserve"> </w:t>
      </w:r>
      <w:r>
        <w:t>к</w:t>
      </w:r>
      <w:r>
        <w:rPr>
          <w:spacing w:val="1"/>
        </w:rPr>
        <w:t xml:space="preserve"> </w:t>
      </w:r>
      <w:r>
        <w:t>иной</w:t>
      </w:r>
      <w:r>
        <w:rPr>
          <w:spacing w:val="1"/>
        </w:rPr>
        <w:t xml:space="preserve"> </w:t>
      </w:r>
      <w:r>
        <w:t>культуре;</w:t>
      </w:r>
      <w:r>
        <w:rPr>
          <w:spacing w:val="1"/>
        </w:rPr>
        <w:t xml:space="preserve"> </w:t>
      </w:r>
      <w:r>
        <w:rPr>
          <w:i/>
        </w:rPr>
        <w:t>соблюдать</w:t>
      </w:r>
      <w:r>
        <w:rPr>
          <w:i/>
          <w:spacing w:val="1"/>
        </w:rPr>
        <w:t xml:space="preserve"> </w:t>
      </w:r>
      <w:r>
        <w:rPr>
          <w:i/>
        </w:rPr>
        <w:t>нормы</w:t>
      </w:r>
      <w:r>
        <w:rPr>
          <w:i/>
          <w:spacing w:val="-67"/>
        </w:rPr>
        <w:t xml:space="preserve"> </w:t>
      </w:r>
      <w:r>
        <w:t>вежливости</w:t>
      </w:r>
      <w:r>
        <w:rPr>
          <w:spacing w:val="-1"/>
        </w:rPr>
        <w:t xml:space="preserve"> </w:t>
      </w:r>
      <w:r>
        <w:t>в</w:t>
      </w:r>
      <w:r>
        <w:rPr>
          <w:spacing w:val="-1"/>
        </w:rPr>
        <w:t xml:space="preserve"> </w:t>
      </w:r>
      <w:r>
        <w:t>межкультурном</w:t>
      </w:r>
      <w:r>
        <w:rPr>
          <w:spacing w:val="-3"/>
        </w:rPr>
        <w:t xml:space="preserve"> </w:t>
      </w:r>
      <w:r>
        <w:t>общении;</w:t>
      </w:r>
    </w:p>
    <w:p w:rsidR="00274284" w:rsidRDefault="00FE1750" w:rsidP="00C34ADA">
      <w:pPr>
        <w:pStyle w:val="a4"/>
        <w:numPr>
          <w:ilvl w:val="0"/>
          <w:numId w:val="69"/>
        </w:numPr>
        <w:tabs>
          <w:tab w:val="left" w:pos="1678"/>
          <w:tab w:val="left" w:pos="1679"/>
          <w:tab w:val="left" w:pos="9498"/>
        </w:tabs>
        <w:spacing w:line="360" w:lineRule="auto"/>
        <w:ind w:left="0" w:right="657" w:firstLine="579"/>
        <w:rPr>
          <w:sz w:val="28"/>
        </w:rPr>
      </w:pPr>
      <w:r>
        <w:rPr>
          <w:i/>
          <w:sz w:val="28"/>
        </w:rPr>
        <w:t>владеть</w:t>
      </w:r>
      <w:r>
        <w:rPr>
          <w:i/>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позволяющими</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сбоя</w:t>
      </w:r>
      <w:r>
        <w:rPr>
          <w:spacing w:val="1"/>
          <w:sz w:val="28"/>
        </w:rPr>
        <w:t xml:space="preserve"> </w:t>
      </w:r>
      <w:r>
        <w:rPr>
          <w:sz w:val="28"/>
        </w:rPr>
        <w:t>коммуникации, а также в условиях дефицита языковых средств:</w:t>
      </w:r>
      <w:r>
        <w:rPr>
          <w:spacing w:val="1"/>
          <w:sz w:val="28"/>
        </w:rPr>
        <w:t xml:space="preserve"> </w:t>
      </w:r>
      <w:r>
        <w:rPr>
          <w:i/>
          <w:sz w:val="28"/>
        </w:rPr>
        <w:t>использовать</w:t>
      </w:r>
      <w:r>
        <w:rPr>
          <w:i/>
          <w:spacing w:val="1"/>
          <w:sz w:val="28"/>
        </w:rPr>
        <w:t xml:space="preserve"> </w:t>
      </w:r>
      <w:r>
        <w:rPr>
          <w:sz w:val="28"/>
        </w:rPr>
        <w:t>различные приёмы переработки информации: при говорении — переспрос; при</w:t>
      </w:r>
      <w:r>
        <w:rPr>
          <w:spacing w:val="1"/>
          <w:sz w:val="28"/>
        </w:rPr>
        <w:t xml:space="preserve"> </w:t>
      </w:r>
      <w:r>
        <w:rPr>
          <w:sz w:val="28"/>
        </w:rPr>
        <w:t>говорении</w:t>
      </w:r>
      <w:r>
        <w:rPr>
          <w:spacing w:val="-2"/>
          <w:sz w:val="28"/>
        </w:rPr>
        <w:t xml:space="preserve"> </w:t>
      </w:r>
      <w:r>
        <w:rPr>
          <w:sz w:val="28"/>
        </w:rPr>
        <w:t>и</w:t>
      </w:r>
      <w:r>
        <w:rPr>
          <w:spacing w:val="1"/>
          <w:sz w:val="28"/>
        </w:rPr>
        <w:t xml:space="preserve"> </w:t>
      </w:r>
      <w:r>
        <w:rPr>
          <w:sz w:val="28"/>
        </w:rPr>
        <w:t>письме</w:t>
      </w:r>
      <w:r>
        <w:rPr>
          <w:spacing w:val="2"/>
          <w:sz w:val="28"/>
        </w:rPr>
        <w:t xml:space="preserve"> </w:t>
      </w:r>
      <w:r>
        <w:rPr>
          <w:sz w:val="28"/>
        </w:rPr>
        <w:t>— описание/перифраз/толкование;</w:t>
      </w:r>
      <w:r>
        <w:rPr>
          <w:spacing w:val="2"/>
          <w:sz w:val="28"/>
        </w:rPr>
        <w:t xml:space="preserve"> </w:t>
      </w:r>
      <w:r>
        <w:rPr>
          <w:sz w:val="28"/>
        </w:rPr>
        <w:t>при</w:t>
      </w:r>
      <w:r>
        <w:rPr>
          <w:spacing w:val="-1"/>
          <w:sz w:val="28"/>
        </w:rPr>
        <w:t xml:space="preserve"> </w:t>
      </w:r>
      <w:r>
        <w:rPr>
          <w:sz w:val="28"/>
        </w:rPr>
        <w:t>чтении</w:t>
      </w:r>
      <w:r>
        <w:rPr>
          <w:spacing w:val="-2"/>
          <w:sz w:val="28"/>
        </w:rPr>
        <w:t xml:space="preserve"> </w:t>
      </w:r>
      <w:r>
        <w:rPr>
          <w:sz w:val="28"/>
        </w:rPr>
        <w:t>и</w:t>
      </w:r>
      <w:r>
        <w:rPr>
          <w:spacing w:val="1"/>
          <w:sz w:val="28"/>
        </w:rPr>
        <w:t xml:space="preserve"> </w:t>
      </w:r>
      <w:r>
        <w:rPr>
          <w:sz w:val="28"/>
        </w:rPr>
        <w:t>аудировании</w:t>
      </w:r>
    </w:p>
    <w:p w:rsidR="00274284" w:rsidRDefault="00FE1750" w:rsidP="00C34ADA">
      <w:pPr>
        <w:pStyle w:val="a4"/>
        <w:numPr>
          <w:ilvl w:val="0"/>
          <w:numId w:val="81"/>
        </w:numPr>
        <w:tabs>
          <w:tab w:val="left" w:pos="1310"/>
          <w:tab w:val="left" w:pos="8364"/>
          <w:tab w:val="left" w:pos="9498"/>
        </w:tabs>
        <w:spacing w:line="360" w:lineRule="auto"/>
        <w:ind w:left="0" w:right="657" w:firstLine="579"/>
        <w:rPr>
          <w:sz w:val="28"/>
        </w:rPr>
      </w:pPr>
      <w:r>
        <w:rPr>
          <w:sz w:val="28"/>
        </w:rPr>
        <w:t>языковую</w:t>
      </w:r>
      <w:r>
        <w:rPr>
          <w:spacing w:val="-4"/>
          <w:sz w:val="28"/>
        </w:rPr>
        <w:t xml:space="preserve"> </w:t>
      </w:r>
      <w:r>
        <w:rPr>
          <w:sz w:val="28"/>
        </w:rPr>
        <w:t>и</w:t>
      </w:r>
      <w:r>
        <w:rPr>
          <w:spacing w:val="-2"/>
          <w:sz w:val="28"/>
        </w:rPr>
        <w:t xml:space="preserve"> </w:t>
      </w:r>
      <w:r>
        <w:rPr>
          <w:sz w:val="28"/>
        </w:rPr>
        <w:t>контекстуальную</w:t>
      </w:r>
      <w:r>
        <w:rPr>
          <w:spacing w:val="-6"/>
          <w:sz w:val="28"/>
        </w:rPr>
        <w:t xml:space="preserve"> </w:t>
      </w:r>
      <w:r>
        <w:rPr>
          <w:sz w:val="28"/>
        </w:rPr>
        <w:t>догадку;</w:t>
      </w:r>
    </w:p>
    <w:p w:rsidR="00274284" w:rsidRDefault="00FE1750" w:rsidP="00C34ADA">
      <w:pPr>
        <w:pStyle w:val="a4"/>
        <w:numPr>
          <w:ilvl w:val="0"/>
          <w:numId w:val="69"/>
        </w:numPr>
        <w:tabs>
          <w:tab w:val="left" w:pos="1678"/>
          <w:tab w:val="left" w:pos="1679"/>
          <w:tab w:val="left" w:pos="8364"/>
        </w:tabs>
        <w:spacing w:before="54" w:line="360" w:lineRule="auto"/>
        <w:ind w:left="0" w:firstLine="579"/>
        <w:rPr>
          <w:sz w:val="28"/>
        </w:rPr>
      </w:pPr>
      <w:r>
        <w:rPr>
          <w:i/>
          <w:sz w:val="28"/>
        </w:rPr>
        <w:t>владеть</w:t>
      </w:r>
      <w:r>
        <w:rPr>
          <w:i/>
          <w:spacing w:val="1"/>
          <w:sz w:val="28"/>
        </w:rPr>
        <w:t xml:space="preserve"> </w:t>
      </w:r>
      <w:r>
        <w:rPr>
          <w:sz w:val="28"/>
        </w:rPr>
        <w:t>метапредметными</w:t>
      </w:r>
      <w:r>
        <w:rPr>
          <w:spacing w:val="1"/>
          <w:sz w:val="28"/>
        </w:rPr>
        <w:t xml:space="preserve"> </w:t>
      </w:r>
      <w:r>
        <w:rPr>
          <w:sz w:val="28"/>
        </w:rPr>
        <w:t>умениями,</w:t>
      </w:r>
      <w:r>
        <w:rPr>
          <w:spacing w:val="1"/>
          <w:sz w:val="28"/>
        </w:rPr>
        <w:t xml:space="preserve"> </w:t>
      </w:r>
      <w:r>
        <w:rPr>
          <w:sz w:val="28"/>
        </w:rPr>
        <w:t>позволяющими</w:t>
      </w:r>
      <w:r>
        <w:rPr>
          <w:spacing w:val="1"/>
          <w:sz w:val="28"/>
        </w:rPr>
        <w:t xml:space="preserve"> </w:t>
      </w:r>
      <w:r>
        <w:rPr>
          <w:sz w:val="28"/>
        </w:rPr>
        <w:t>совершенствовать</w:t>
      </w:r>
      <w:r>
        <w:rPr>
          <w:spacing w:val="1"/>
          <w:sz w:val="28"/>
        </w:rPr>
        <w:t xml:space="preserve"> </w:t>
      </w:r>
      <w:r>
        <w:rPr>
          <w:sz w:val="28"/>
        </w:rPr>
        <w:t>учебную</w:t>
      </w:r>
      <w:r>
        <w:rPr>
          <w:spacing w:val="1"/>
          <w:sz w:val="28"/>
        </w:rPr>
        <w:t xml:space="preserve"> </w:t>
      </w:r>
      <w:r>
        <w:rPr>
          <w:sz w:val="28"/>
        </w:rPr>
        <w:t>деятельность</w:t>
      </w:r>
      <w:r>
        <w:rPr>
          <w:spacing w:val="1"/>
          <w:sz w:val="28"/>
        </w:rPr>
        <w:t xml:space="preserve"> </w:t>
      </w:r>
      <w:r>
        <w:rPr>
          <w:sz w:val="28"/>
        </w:rPr>
        <w:t>по</w:t>
      </w:r>
      <w:r>
        <w:rPr>
          <w:spacing w:val="1"/>
          <w:sz w:val="28"/>
        </w:rPr>
        <w:t xml:space="preserve"> </w:t>
      </w:r>
      <w:r>
        <w:rPr>
          <w:sz w:val="28"/>
        </w:rPr>
        <w:t>овладению</w:t>
      </w:r>
      <w:r>
        <w:rPr>
          <w:spacing w:val="1"/>
          <w:sz w:val="28"/>
        </w:rPr>
        <w:t xml:space="preserve"> </w:t>
      </w:r>
      <w:r>
        <w:rPr>
          <w:sz w:val="28"/>
        </w:rPr>
        <w:t>иностранным</w:t>
      </w:r>
      <w:r>
        <w:rPr>
          <w:spacing w:val="1"/>
          <w:sz w:val="28"/>
        </w:rPr>
        <w:t xml:space="preserve"> </w:t>
      </w:r>
      <w:r>
        <w:rPr>
          <w:sz w:val="28"/>
        </w:rPr>
        <w:t>языком;</w:t>
      </w:r>
      <w:r>
        <w:rPr>
          <w:spacing w:val="1"/>
          <w:sz w:val="28"/>
        </w:rPr>
        <w:t xml:space="preserve"> </w:t>
      </w:r>
      <w:r>
        <w:rPr>
          <w:i/>
          <w:sz w:val="28"/>
        </w:rPr>
        <w:t>сравнивать,</w:t>
      </w:r>
      <w:r>
        <w:rPr>
          <w:i/>
          <w:spacing w:val="1"/>
          <w:sz w:val="28"/>
        </w:rPr>
        <w:t xml:space="preserve"> </w:t>
      </w:r>
      <w:r>
        <w:rPr>
          <w:i/>
          <w:sz w:val="28"/>
        </w:rPr>
        <w:t>классифицировать,</w:t>
      </w:r>
      <w:r>
        <w:rPr>
          <w:i/>
          <w:spacing w:val="1"/>
          <w:sz w:val="28"/>
        </w:rPr>
        <w:t xml:space="preserve"> </w:t>
      </w:r>
      <w:r>
        <w:rPr>
          <w:i/>
          <w:sz w:val="28"/>
        </w:rPr>
        <w:t>систематизировать</w:t>
      </w:r>
      <w:r>
        <w:rPr>
          <w:i/>
          <w:spacing w:val="1"/>
          <w:sz w:val="28"/>
        </w:rPr>
        <w:t xml:space="preserve"> </w:t>
      </w:r>
      <w:r>
        <w:rPr>
          <w:i/>
          <w:sz w:val="28"/>
        </w:rPr>
        <w:t>и</w:t>
      </w:r>
      <w:r>
        <w:rPr>
          <w:i/>
          <w:spacing w:val="1"/>
          <w:sz w:val="28"/>
        </w:rPr>
        <w:t xml:space="preserve"> </w:t>
      </w:r>
      <w:r>
        <w:rPr>
          <w:i/>
          <w:sz w:val="28"/>
        </w:rPr>
        <w:t>обобщать</w:t>
      </w:r>
      <w:r>
        <w:rPr>
          <w:i/>
          <w:spacing w:val="1"/>
          <w:sz w:val="28"/>
        </w:rPr>
        <w:t xml:space="preserve"> </w:t>
      </w:r>
      <w:r>
        <w:rPr>
          <w:sz w:val="28"/>
        </w:rPr>
        <w:t>по</w:t>
      </w:r>
      <w:r>
        <w:rPr>
          <w:spacing w:val="71"/>
          <w:sz w:val="28"/>
        </w:rPr>
        <w:t xml:space="preserve"> </w:t>
      </w:r>
      <w:r>
        <w:rPr>
          <w:sz w:val="28"/>
        </w:rPr>
        <w:t>существенным</w:t>
      </w:r>
      <w:r>
        <w:rPr>
          <w:spacing w:val="1"/>
          <w:sz w:val="28"/>
        </w:rPr>
        <w:t xml:space="preserve"> </w:t>
      </w:r>
      <w:r>
        <w:rPr>
          <w:sz w:val="28"/>
        </w:rPr>
        <w:t>признакам</w:t>
      </w:r>
      <w:r>
        <w:rPr>
          <w:spacing w:val="1"/>
          <w:sz w:val="28"/>
        </w:rPr>
        <w:t xml:space="preserve"> </w:t>
      </w:r>
      <w:r>
        <w:rPr>
          <w:sz w:val="28"/>
        </w:rPr>
        <w:t>изученные</w:t>
      </w:r>
      <w:r>
        <w:rPr>
          <w:spacing w:val="1"/>
          <w:sz w:val="28"/>
        </w:rPr>
        <w:t xml:space="preserve"> </w:t>
      </w:r>
      <w:r>
        <w:rPr>
          <w:sz w:val="28"/>
        </w:rPr>
        <w:t>языковые</w:t>
      </w:r>
      <w:r>
        <w:rPr>
          <w:spacing w:val="1"/>
          <w:sz w:val="28"/>
        </w:rPr>
        <w:t xml:space="preserve"> </w:t>
      </w:r>
      <w:r>
        <w:rPr>
          <w:sz w:val="28"/>
        </w:rPr>
        <w:t>явления</w:t>
      </w:r>
      <w:r>
        <w:rPr>
          <w:spacing w:val="1"/>
          <w:sz w:val="28"/>
        </w:rPr>
        <w:t xml:space="preserve"> </w:t>
      </w:r>
      <w:r>
        <w:rPr>
          <w:sz w:val="28"/>
        </w:rPr>
        <w:t>(лексические</w:t>
      </w:r>
      <w:r>
        <w:rPr>
          <w:spacing w:val="1"/>
          <w:sz w:val="28"/>
        </w:rPr>
        <w:t xml:space="preserve"> </w:t>
      </w:r>
      <w:r>
        <w:rPr>
          <w:sz w:val="28"/>
        </w:rPr>
        <w:t>и</w:t>
      </w:r>
      <w:r>
        <w:rPr>
          <w:spacing w:val="1"/>
          <w:sz w:val="28"/>
        </w:rPr>
        <w:t xml:space="preserve"> </w:t>
      </w:r>
      <w:r>
        <w:rPr>
          <w:sz w:val="28"/>
        </w:rPr>
        <w:t>грамматические);</w:t>
      </w:r>
      <w:r>
        <w:rPr>
          <w:spacing w:val="1"/>
          <w:sz w:val="28"/>
        </w:rPr>
        <w:t xml:space="preserve"> </w:t>
      </w:r>
      <w:r>
        <w:rPr>
          <w:i/>
          <w:sz w:val="28"/>
        </w:rPr>
        <w:t xml:space="preserve">использовать </w:t>
      </w:r>
      <w:r>
        <w:rPr>
          <w:sz w:val="28"/>
        </w:rPr>
        <w:t>иноязычные словари и справочники, в том числе информационно-</w:t>
      </w:r>
      <w:r>
        <w:rPr>
          <w:spacing w:val="1"/>
          <w:sz w:val="28"/>
        </w:rPr>
        <w:t xml:space="preserve"> </w:t>
      </w:r>
      <w:r>
        <w:rPr>
          <w:sz w:val="28"/>
        </w:rPr>
        <w:t>справочные</w:t>
      </w:r>
      <w:r>
        <w:rPr>
          <w:spacing w:val="1"/>
          <w:sz w:val="28"/>
        </w:rPr>
        <w:t xml:space="preserve"> </w:t>
      </w:r>
      <w:r>
        <w:rPr>
          <w:sz w:val="28"/>
        </w:rPr>
        <w:t>системы</w:t>
      </w:r>
      <w:r>
        <w:rPr>
          <w:spacing w:val="1"/>
          <w:sz w:val="28"/>
        </w:rPr>
        <w:t xml:space="preserve"> </w:t>
      </w:r>
      <w:r>
        <w:rPr>
          <w:sz w:val="28"/>
        </w:rPr>
        <w:t>в</w:t>
      </w:r>
      <w:r>
        <w:rPr>
          <w:spacing w:val="1"/>
          <w:sz w:val="28"/>
        </w:rPr>
        <w:t xml:space="preserve"> </w:t>
      </w:r>
      <w:r>
        <w:rPr>
          <w:sz w:val="28"/>
        </w:rPr>
        <w:t>электронной</w:t>
      </w:r>
      <w:r>
        <w:rPr>
          <w:spacing w:val="1"/>
          <w:sz w:val="28"/>
        </w:rPr>
        <w:t xml:space="preserve"> </w:t>
      </w:r>
      <w:r>
        <w:rPr>
          <w:sz w:val="28"/>
        </w:rPr>
        <w:t>форме;</w:t>
      </w:r>
      <w:r>
        <w:rPr>
          <w:spacing w:val="1"/>
          <w:sz w:val="28"/>
        </w:rPr>
        <w:t xml:space="preserve"> </w:t>
      </w:r>
      <w:r>
        <w:rPr>
          <w:i/>
          <w:sz w:val="28"/>
        </w:rPr>
        <w:t>участвовать</w:t>
      </w:r>
      <w:r>
        <w:rPr>
          <w:i/>
          <w:spacing w:val="1"/>
          <w:sz w:val="28"/>
        </w:rPr>
        <w:t xml:space="preserve"> </w:t>
      </w:r>
      <w:r>
        <w:rPr>
          <w:sz w:val="28"/>
        </w:rPr>
        <w:t>в</w:t>
      </w:r>
      <w:r>
        <w:rPr>
          <w:spacing w:val="1"/>
          <w:sz w:val="28"/>
        </w:rPr>
        <w:t xml:space="preserve"> </w:t>
      </w:r>
      <w:r>
        <w:rPr>
          <w:sz w:val="28"/>
        </w:rPr>
        <w:t>учебно-</w:t>
      </w:r>
      <w:r>
        <w:rPr>
          <w:spacing w:val="1"/>
          <w:sz w:val="28"/>
        </w:rPr>
        <w:t xml:space="preserve"> </w:t>
      </w:r>
      <w:r>
        <w:rPr>
          <w:sz w:val="28"/>
        </w:rPr>
        <w:t>исследовательской,</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предметного</w:t>
      </w:r>
      <w:r>
        <w:rPr>
          <w:spacing w:val="1"/>
          <w:sz w:val="28"/>
        </w:rPr>
        <w:t xml:space="preserve"> </w:t>
      </w:r>
      <w:r>
        <w:rPr>
          <w:sz w:val="28"/>
        </w:rPr>
        <w:t>и</w:t>
      </w:r>
      <w:r>
        <w:rPr>
          <w:spacing w:val="1"/>
          <w:sz w:val="28"/>
        </w:rPr>
        <w:t xml:space="preserve"> </w:t>
      </w:r>
      <w:r>
        <w:rPr>
          <w:sz w:val="28"/>
        </w:rPr>
        <w:t>межпредметного</w:t>
      </w:r>
      <w:r>
        <w:rPr>
          <w:spacing w:val="1"/>
          <w:sz w:val="28"/>
        </w:rPr>
        <w:t xml:space="preserve"> </w:t>
      </w:r>
      <w:r>
        <w:rPr>
          <w:sz w:val="28"/>
        </w:rPr>
        <w:t>характера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и</w:t>
      </w:r>
      <w:r>
        <w:rPr>
          <w:spacing w:val="1"/>
          <w:sz w:val="28"/>
        </w:rPr>
        <w:t xml:space="preserve"> </w:t>
      </w:r>
      <w:r>
        <w:rPr>
          <w:sz w:val="28"/>
        </w:rPr>
        <w:t>применением</w:t>
      </w:r>
      <w:r>
        <w:rPr>
          <w:spacing w:val="-67"/>
          <w:sz w:val="28"/>
        </w:rPr>
        <w:t xml:space="preserve"> </w:t>
      </w:r>
      <w:r>
        <w:rPr>
          <w:sz w:val="28"/>
        </w:rPr>
        <w:t>ИКТ;</w:t>
      </w:r>
      <w:r>
        <w:rPr>
          <w:spacing w:val="1"/>
          <w:sz w:val="28"/>
        </w:rPr>
        <w:t xml:space="preserve"> </w:t>
      </w:r>
      <w:r>
        <w:rPr>
          <w:i/>
          <w:sz w:val="28"/>
        </w:rPr>
        <w:t>соблюдать</w:t>
      </w:r>
      <w:r>
        <w:rPr>
          <w:i/>
          <w:spacing w:val="1"/>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повседневной</w:t>
      </w:r>
      <w:r>
        <w:rPr>
          <w:spacing w:val="-1"/>
          <w:sz w:val="28"/>
        </w:rPr>
        <w:t xml:space="preserve"> </w:t>
      </w:r>
      <w:r>
        <w:rPr>
          <w:sz w:val="28"/>
        </w:rPr>
        <w:t>жизни и при</w:t>
      </w:r>
      <w:r>
        <w:rPr>
          <w:spacing w:val="-1"/>
          <w:sz w:val="28"/>
        </w:rPr>
        <w:t xml:space="preserve"> </w:t>
      </w:r>
      <w:r>
        <w:rPr>
          <w:sz w:val="28"/>
        </w:rPr>
        <w:t>работе в</w:t>
      </w:r>
      <w:r>
        <w:rPr>
          <w:spacing w:val="-2"/>
          <w:sz w:val="28"/>
        </w:rPr>
        <w:t xml:space="preserve"> </w:t>
      </w:r>
      <w:r>
        <w:rPr>
          <w:sz w:val="28"/>
        </w:rPr>
        <w:t>сети Интернет.</w:t>
      </w:r>
    </w:p>
    <w:p w:rsidR="00274284" w:rsidRPr="00A53CF7" w:rsidRDefault="00FE1750" w:rsidP="00C34ADA">
      <w:pPr>
        <w:pStyle w:val="1"/>
        <w:numPr>
          <w:ilvl w:val="2"/>
          <w:numId w:val="106"/>
        </w:numPr>
        <w:tabs>
          <w:tab w:val="left" w:pos="1799"/>
        </w:tabs>
        <w:spacing w:before="74" w:line="242" w:lineRule="auto"/>
        <w:ind w:left="1842" w:right="2248" w:hanging="884"/>
        <w:jc w:val="center"/>
      </w:pPr>
      <w:r>
        <w:t>Рабочая программа по учебному предмету "Математика"</w:t>
      </w:r>
      <w:r>
        <w:rPr>
          <w:spacing w:val="-67"/>
        </w:rPr>
        <w:t xml:space="preserve"> </w:t>
      </w:r>
      <w:r>
        <w:t>(базовый</w:t>
      </w:r>
      <w:r>
        <w:rPr>
          <w:spacing w:val="-2"/>
        </w:rPr>
        <w:t xml:space="preserve"> </w:t>
      </w:r>
      <w:r>
        <w:t>уровень)</w:t>
      </w:r>
    </w:p>
    <w:p w:rsidR="00274284" w:rsidRDefault="00FE1750">
      <w:pPr>
        <w:ind w:left="958"/>
        <w:rPr>
          <w:b/>
          <w:sz w:val="24"/>
        </w:rPr>
      </w:pPr>
      <w:r>
        <w:rPr>
          <w:b/>
          <w:sz w:val="24"/>
        </w:rPr>
        <w:t>ПОЯСНИТЕЛЬНАЯ</w:t>
      </w:r>
      <w:r>
        <w:rPr>
          <w:b/>
          <w:spacing w:val="-2"/>
          <w:sz w:val="24"/>
        </w:rPr>
        <w:t xml:space="preserve"> </w:t>
      </w:r>
      <w:r>
        <w:rPr>
          <w:b/>
          <w:sz w:val="24"/>
        </w:rPr>
        <w:t>ЗАПИСКА</w:t>
      </w:r>
    </w:p>
    <w:p w:rsidR="00274284" w:rsidRDefault="00274284">
      <w:pPr>
        <w:pStyle w:val="a3"/>
        <w:spacing w:before="4"/>
        <w:ind w:left="0"/>
        <w:jc w:val="left"/>
        <w:rPr>
          <w:b/>
          <w:sz w:val="31"/>
        </w:rPr>
      </w:pPr>
    </w:p>
    <w:p w:rsidR="00274284" w:rsidRDefault="00FE1750">
      <w:pPr>
        <w:ind w:left="958"/>
        <w:rPr>
          <w:b/>
          <w:sz w:val="24"/>
        </w:rPr>
      </w:pPr>
      <w:r>
        <w:rPr>
          <w:b/>
          <w:sz w:val="24"/>
        </w:rPr>
        <w:t>ОБЩАЯ</w:t>
      </w:r>
      <w:r>
        <w:rPr>
          <w:b/>
          <w:spacing w:val="-4"/>
          <w:sz w:val="24"/>
        </w:rPr>
        <w:t xml:space="preserve"> </w:t>
      </w:r>
      <w:r>
        <w:rPr>
          <w:b/>
          <w:sz w:val="24"/>
        </w:rPr>
        <w:t>ХАРАКТЕРИСТИКА</w:t>
      </w:r>
      <w:r>
        <w:rPr>
          <w:b/>
          <w:spacing w:val="-5"/>
          <w:sz w:val="24"/>
        </w:rPr>
        <w:t xml:space="preserve"> </w:t>
      </w:r>
      <w:r>
        <w:rPr>
          <w:b/>
          <w:sz w:val="24"/>
        </w:rPr>
        <w:t>УЧЕБНОГО</w:t>
      </w:r>
      <w:r>
        <w:rPr>
          <w:b/>
          <w:spacing w:val="-4"/>
          <w:sz w:val="24"/>
        </w:rPr>
        <w:t xml:space="preserve"> </w:t>
      </w:r>
      <w:r>
        <w:rPr>
          <w:b/>
          <w:sz w:val="24"/>
        </w:rPr>
        <w:t>ПРЕДМЕТА</w:t>
      </w:r>
      <w:r>
        <w:rPr>
          <w:b/>
          <w:spacing w:val="-5"/>
          <w:sz w:val="24"/>
        </w:rPr>
        <w:t xml:space="preserve"> </w:t>
      </w:r>
      <w:r>
        <w:rPr>
          <w:b/>
          <w:sz w:val="24"/>
        </w:rPr>
        <w:t>«МАТЕМАТИКА»</w:t>
      </w:r>
    </w:p>
    <w:p w:rsidR="00274284" w:rsidRDefault="00FE1750" w:rsidP="00E71B4F">
      <w:pPr>
        <w:pStyle w:val="a3"/>
        <w:spacing w:line="360" w:lineRule="auto"/>
        <w:ind w:left="-142" w:firstLine="571"/>
      </w:pPr>
      <w:r>
        <w:t>Рабочая программа по</w:t>
      </w:r>
      <w:r>
        <w:rPr>
          <w:spacing w:val="1"/>
        </w:rPr>
        <w:t xml:space="preserve"> </w:t>
      </w:r>
      <w:r>
        <w:t>учебному предмету</w:t>
      </w:r>
      <w:r>
        <w:rPr>
          <w:spacing w:val="70"/>
        </w:rPr>
        <w:t xml:space="preserve"> </w:t>
      </w:r>
      <w:r>
        <w:t>«Математика» базового уровня</w:t>
      </w:r>
      <w:r>
        <w:rPr>
          <w:spacing w:val="1"/>
        </w:rPr>
        <w:t xml:space="preserve"> </w:t>
      </w:r>
      <w:r>
        <w:t>для</w:t>
      </w:r>
      <w:r>
        <w:rPr>
          <w:spacing w:val="1"/>
        </w:rPr>
        <w:t xml:space="preserve"> </w:t>
      </w:r>
      <w:r>
        <w:t>обучающихся</w:t>
      </w:r>
      <w:r>
        <w:rPr>
          <w:spacing w:val="1"/>
        </w:rPr>
        <w:t xml:space="preserve"> </w:t>
      </w:r>
      <w:r>
        <w:t>10—11</w:t>
      </w:r>
      <w:r>
        <w:rPr>
          <w:spacing w:val="1"/>
        </w:rPr>
        <w:t xml:space="preserve"> </w:t>
      </w:r>
      <w:r>
        <w:t>классов</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2"/>
        </w:rPr>
        <w:t xml:space="preserve"> </w:t>
      </w:r>
      <w:r>
        <w:t>современных</w:t>
      </w:r>
      <w:r>
        <w:rPr>
          <w:spacing w:val="-1"/>
        </w:rPr>
        <w:t xml:space="preserve"> </w:t>
      </w:r>
      <w:r>
        <w:t>мировых</w:t>
      </w:r>
      <w:r>
        <w:rPr>
          <w:spacing w:val="-1"/>
        </w:rPr>
        <w:t xml:space="preserve"> </w:t>
      </w:r>
      <w:r>
        <w:t>требований,</w:t>
      </w:r>
      <w:r>
        <w:rPr>
          <w:spacing w:val="-3"/>
        </w:rPr>
        <w:t xml:space="preserve"> </w:t>
      </w:r>
      <w:r>
        <w:t>предъявляемых</w:t>
      </w:r>
      <w:r>
        <w:rPr>
          <w:spacing w:val="-1"/>
        </w:rPr>
        <w:t xml:space="preserve"> </w:t>
      </w:r>
      <w:r>
        <w:t>к</w:t>
      </w:r>
      <w:r>
        <w:rPr>
          <w:spacing w:val="65"/>
        </w:rPr>
        <w:t xml:space="preserve"> </w:t>
      </w:r>
      <w:r>
        <w:t>математическому</w:t>
      </w:r>
    </w:p>
    <w:p w:rsidR="00274284" w:rsidRDefault="00FE1750" w:rsidP="00E71B4F">
      <w:pPr>
        <w:pStyle w:val="a3"/>
        <w:spacing w:line="360" w:lineRule="auto"/>
        <w:ind w:left="-142" w:firstLine="571"/>
      </w:pPr>
      <w:r>
        <w:t>образованию, и традиций российского образования . Реализация программы</w:t>
      </w:r>
      <w:r>
        <w:rPr>
          <w:spacing w:val="1"/>
        </w:rPr>
        <w:t xml:space="preserve"> </w:t>
      </w:r>
      <w:r>
        <w:t>обеспечивает овладение ключевыми компетенциями, составляющими основу 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4"/>
        </w:rPr>
        <w:t xml:space="preserve"> </w:t>
      </w:r>
      <w:r>
        <w:t>и</w:t>
      </w:r>
      <w:r>
        <w:rPr>
          <w:spacing w:val="2"/>
        </w:rPr>
        <w:t xml:space="preserve"> </w:t>
      </w:r>
      <w:r>
        <w:t>познавательного</w:t>
      </w:r>
      <w:r>
        <w:rPr>
          <w:spacing w:val="-4"/>
        </w:rPr>
        <w:t xml:space="preserve"> </w:t>
      </w:r>
      <w:r>
        <w:t>развития личности</w:t>
      </w:r>
      <w:r>
        <w:rPr>
          <w:spacing w:val="-1"/>
        </w:rPr>
        <w:t xml:space="preserve"> </w:t>
      </w:r>
      <w:r>
        <w:t>обучающихся</w:t>
      </w:r>
      <w:r>
        <w:rPr>
          <w:spacing w:val="-1"/>
        </w:rPr>
        <w:t xml:space="preserve"> </w:t>
      </w:r>
      <w:r>
        <w:t>.</w:t>
      </w:r>
    </w:p>
    <w:p w:rsidR="00274284" w:rsidRDefault="00FE1750" w:rsidP="00E71B4F">
      <w:pPr>
        <w:pStyle w:val="a3"/>
        <w:spacing w:line="360" w:lineRule="auto"/>
        <w:ind w:left="-142" w:firstLine="571"/>
      </w:pPr>
      <w:r>
        <w:t>В</w:t>
      </w:r>
      <w:r>
        <w:rPr>
          <w:spacing w:val="1"/>
        </w:rPr>
        <w:t xml:space="preserve"> </w:t>
      </w:r>
      <w:r>
        <w:t>рабочей</w:t>
      </w:r>
      <w:r>
        <w:rPr>
          <w:spacing w:val="1"/>
        </w:rPr>
        <w:t xml:space="preserve"> </w:t>
      </w:r>
      <w:r>
        <w:t>программе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названием</w:t>
      </w:r>
      <w:r>
        <w:rPr>
          <w:spacing w:val="1"/>
        </w:rPr>
        <w:t xml:space="preserve"> </w:t>
      </w:r>
      <w:r>
        <w:t>концепции,</w:t>
      </w:r>
      <w:r>
        <w:rPr>
          <w:spacing w:val="1"/>
        </w:rPr>
        <w:t xml:space="preserve"> </w:t>
      </w:r>
      <w:r>
        <w:t>математическое</w:t>
      </w:r>
      <w:r>
        <w:rPr>
          <w:spacing w:val="1"/>
        </w:rPr>
        <w:t xml:space="preserve"> </w:t>
      </w:r>
      <w:r>
        <w:t>образование</w:t>
      </w:r>
      <w:r>
        <w:rPr>
          <w:spacing w:val="1"/>
        </w:rPr>
        <w:t xml:space="preserve"> </w:t>
      </w:r>
      <w:r>
        <w:t>должно,</w:t>
      </w:r>
      <w:r>
        <w:rPr>
          <w:spacing w:val="1"/>
        </w:rPr>
        <w:t xml:space="preserve"> </w:t>
      </w:r>
      <w:r>
        <w:t>в</w:t>
      </w:r>
      <w:r>
        <w:rPr>
          <w:spacing w:val="1"/>
        </w:rPr>
        <w:t xml:space="preserve"> </w:t>
      </w:r>
      <w:r>
        <w:t>частности,</w:t>
      </w:r>
      <w:r>
        <w:rPr>
          <w:spacing w:val="1"/>
        </w:rPr>
        <w:t xml:space="preserve"> </w:t>
      </w:r>
      <w:r>
        <w:t>предоставлять</w:t>
      </w:r>
      <w:r>
        <w:rPr>
          <w:spacing w:val="1"/>
        </w:rPr>
        <w:t xml:space="preserve"> </w:t>
      </w:r>
      <w:r>
        <w:t>каждому</w:t>
      </w:r>
      <w:r>
        <w:rPr>
          <w:spacing w:val="1"/>
        </w:rPr>
        <w:t xml:space="preserve"> </w:t>
      </w:r>
      <w:r>
        <w:t>обучающемуся</w:t>
      </w:r>
      <w:r>
        <w:rPr>
          <w:spacing w:val="1"/>
        </w:rPr>
        <w:t xml:space="preserve"> </w:t>
      </w:r>
      <w:r>
        <w:t>возможность</w:t>
      </w:r>
      <w:r>
        <w:rPr>
          <w:spacing w:val="1"/>
        </w:rPr>
        <w:t xml:space="preserve"> </w:t>
      </w:r>
      <w:r>
        <w:t>достижения</w:t>
      </w:r>
      <w:r>
        <w:rPr>
          <w:spacing w:val="1"/>
        </w:rPr>
        <w:t xml:space="preserve"> </w:t>
      </w:r>
      <w:r>
        <w:t>уровня</w:t>
      </w:r>
      <w:r>
        <w:rPr>
          <w:spacing w:val="1"/>
        </w:rPr>
        <w:t xml:space="preserve"> </w:t>
      </w:r>
      <w:r>
        <w:t>математических</w:t>
      </w:r>
      <w:r>
        <w:rPr>
          <w:spacing w:val="1"/>
        </w:rPr>
        <w:t xml:space="preserve"> </w:t>
      </w:r>
      <w:r>
        <w:t>знаний,</w:t>
      </w:r>
      <w:r>
        <w:rPr>
          <w:spacing w:val="1"/>
        </w:rPr>
        <w:t xml:space="preserve"> </w:t>
      </w:r>
      <w:r>
        <w:t>необходимого</w:t>
      </w:r>
      <w:r>
        <w:rPr>
          <w:spacing w:val="1"/>
        </w:rPr>
        <w:t xml:space="preserve"> </w:t>
      </w:r>
      <w:r>
        <w:t>для</w:t>
      </w:r>
      <w:r>
        <w:rPr>
          <w:spacing w:val="1"/>
        </w:rPr>
        <w:t xml:space="preserve"> </w:t>
      </w:r>
      <w:r>
        <w:t>дальнейшей</w:t>
      </w:r>
      <w:r>
        <w:rPr>
          <w:spacing w:val="1"/>
        </w:rPr>
        <w:t xml:space="preserve"> </w:t>
      </w:r>
      <w:r>
        <w:t>успешной</w:t>
      </w:r>
      <w:r>
        <w:rPr>
          <w:spacing w:val="1"/>
        </w:rPr>
        <w:t xml:space="preserve"> </w:t>
      </w:r>
      <w:r>
        <w:t>жизни</w:t>
      </w:r>
      <w:r>
        <w:rPr>
          <w:spacing w:val="1"/>
        </w:rPr>
        <w:t xml:space="preserve"> </w:t>
      </w:r>
      <w:r>
        <w:t>в</w:t>
      </w:r>
      <w:r>
        <w:rPr>
          <w:spacing w:val="1"/>
        </w:rPr>
        <w:t xml:space="preserve"> </w:t>
      </w:r>
      <w:r>
        <w:t>обществе . Именно на решение этой задачи нацелена рабочая программа базового</w:t>
      </w:r>
      <w:r>
        <w:rPr>
          <w:spacing w:val="1"/>
        </w:rPr>
        <w:t xml:space="preserve"> </w:t>
      </w:r>
      <w:r>
        <w:t>уровня</w:t>
      </w:r>
      <w:r>
        <w:rPr>
          <w:spacing w:val="-1"/>
        </w:rPr>
        <w:t xml:space="preserve"> </w:t>
      </w:r>
      <w:r>
        <w:t>.</w:t>
      </w:r>
    </w:p>
    <w:p w:rsidR="00274284" w:rsidRDefault="00FE1750" w:rsidP="00E71B4F">
      <w:pPr>
        <w:pStyle w:val="a3"/>
        <w:spacing w:line="360" w:lineRule="auto"/>
        <w:ind w:left="-142" w:firstLine="571"/>
      </w:pPr>
      <w:r>
        <w:t>В</w:t>
      </w:r>
      <w:r>
        <w:rPr>
          <w:spacing w:val="1"/>
        </w:rPr>
        <w:t xml:space="preserve"> </w:t>
      </w:r>
      <w:r>
        <w:t>эпоху</w:t>
      </w:r>
      <w:r>
        <w:rPr>
          <w:spacing w:val="1"/>
        </w:rPr>
        <w:t xml:space="preserve"> </w:t>
      </w:r>
      <w:r>
        <w:t>цифровой</w:t>
      </w:r>
      <w:r>
        <w:rPr>
          <w:spacing w:val="1"/>
        </w:rPr>
        <w:t xml:space="preserve"> </w:t>
      </w:r>
      <w:r>
        <w:t>трансформации</w:t>
      </w:r>
      <w:r>
        <w:rPr>
          <w:spacing w:val="1"/>
        </w:rPr>
        <w:t xml:space="preserve"> </w:t>
      </w:r>
      <w:r>
        <w:t>всех</w:t>
      </w:r>
      <w:r>
        <w:rPr>
          <w:spacing w:val="1"/>
        </w:rPr>
        <w:t xml:space="preserve"> </w:t>
      </w:r>
      <w:r>
        <w:t>сфер</w:t>
      </w:r>
      <w:r>
        <w:rPr>
          <w:spacing w:val="1"/>
        </w:rPr>
        <w:t xml:space="preserve"> </w:t>
      </w:r>
      <w:r>
        <w:t>человеческой</w:t>
      </w:r>
      <w:r>
        <w:rPr>
          <w:spacing w:val="1"/>
        </w:rPr>
        <w:t xml:space="preserve"> </w:t>
      </w:r>
      <w:r>
        <w:t>деятельности</w:t>
      </w:r>
      <w:r>
        <w:rPr>
          <w:spacing w:val="1"/>
        </w:rPr>
        <w:t xml:space="preserve"> </w:t>
      </w:r>
      <w:r>
        <w:t>невозможно</w:t>
      </w:r>
      <w:r>
        <w:rPr>
          <w:spacing w:val="1"/>
        </w:rPr>
        <w:t xml:space="preserve"> </w:t>
      </w:r>
      <w:r>
        <w:t>стать</w:t>
      </w:r>
      <w:r>
        <w:rPr>
          <w:spacing w:val="1"/>
        </w:rPr>
        <w:t xml:space="preserve"> </w:t>
      </w:r>
      <w:r>
        <w:t>образованным</w:t>
      </w:r>
      <w:r>
        <w:rPr>
          <w:spacing w:val="1"/>
        </w:rPr>
        <w:t xml:space="preserve"> </w:t>
      </w:r>
      <w:r>
        <w:t>современным</w:t>
      </w:r>
      <w:r>
        <w:rPr>
          <w:spacing w:val="1"/>
        </w:rPr>
        <w:t xml:space="preserve"> </w:t>
      </w:r>
      <w:r>
        <w:t>человеком</w:t>
      </w:r>
      <w:r>
        <w:rPr>
          <w:spacing w:val="1"/>
        </w:rPr>
        <w:t xml:space="preserve"> </w:t>
      </w:r>
      <w:r>
        <w:t>без</w:t>
      </w:r>
      <w:r>
        <w:rPr>
          <w:spacing w:val="1"/>
        </w:rPr>
        <w:t xml:space="preserve"> </w:t>
      </w:r>
      <w:r>
        <w:t>базовой</w:t>
      </w:r>
      <w:r>
        <w:rPr>
          <w:spacing w:val="1"/>
        </w:rPr>
        <w:t xml:space="preserve"> </w:t>
      </w:r>
      <w:r>
        <w:t>математической</w:t>
      </w:r>
      <w:r>
        <w:rPr>
          <w:spacing w:val="1"/>
        </w:rPr>
        <w:t xml:space="preserve"> </w:t>
      </w:r>
      <w:r>
        <w:t>подготовки</w:t>
      </w:r>
      <w:r>
        <w:rPr>
          <w:spacing w:val="1"/>
        </w:rPr>
        <w:t xml:space="preserve"> </w:t>
      </w:r>
      <w:r>
        <w:t>.</w:t>
      </w:r>
      <w:r>
        <w:rPr>
          <w:spacing w:val="1"/>
        </w:rPr>
        <w:t xml:space="preserve"> </w:t>
      </w:r>
      <w:r>
        <w:t>Уже</w:t>
      </w:r>
      <w:r>
        <w:rPr>
          <w:spacing w:val="1"/>
        </w:rPr>
        <w:t xml:space="preserve"> </w:t>
      </w:r>
      <w:r>
        <w:t>в</w:t>
      </w:r>
      <w:r>
        <w:rPr>
          <w:spacing w:val="1"/>
        </w:rPr>
        <w:t xml:space="preserve"> </w:t>
      </w:r>
      <w:r>
        <w:t>школе</w:t>
      </w:r>
      <w:r>
        <w:rPr>
          <w:spacing w:val="1"/>
        </w:rPr>
        <w:t xml:space="preserve"> </w:t>
      </w:r>
      <w:r>
        <w:t>математика</w:t>
      </w:r>
      <w:r>
        <w:rPr>
          <w:spacing w:val="1"/>
        </w:rPr>
        <w:t xml:space="preserve"> </w:t>
      </w:r>
      <w:r>
        <w:t>служит</w:t>
      </w:r>
      <w:r>
        <w:rPr>
          <w:spacing w:val="1"/>
        </w:rPr>
        <w:t xml:space="preserve"> </w:t>
      </w:r>
      <w:r>
        <w:t>опорным</w:t>
      </w:r>
      <w:r>
        <w:rPr>
          <w:spacing w:val="1"/>
        </w:rPr>
        <w:t xml:space="preserve"> </w:t>
      </w:r>
      <w:r>
        <w:t>предметом для изучения смежных дисциплин, а в жизни после школы реальной</w:t>
      </w:r>
      <w:r>
        <w:rPr>
          <w:spacing w:val="1"/>
        </w:rPr>
        <w:t xml:space="preserve"> </w:t>
      </w:r>
      <w:r>
        <w:t>необходимостью становится непрерывное образование, что требует полноценной</w:t>
      </w:r>
      <w:r>
        <w:rPr>
          <w:spacing w:val="1"/>
        </w:rPr>
        <w:t xml:space="preserve"> </w:t>
      </w:r>
      <w:r>
        <w:t>базовой общеобразовательной подготовки, в</w:t>
      </w:r>
      <w:r>
        <w:rPr>
          <w:spacing w:val="1"/>
        </w:rPr>
        <w:t xml:space="preserve"> </w:t>
      </w:r>
      <w:r>
        <w:t>том числе и математической . Это</w:t>
      </w:r>
      <w:r>
        <w:rPr>
          <w:spacing w:val="1"/>
        </w:rPr>
        <w:t xml:space="preserve"> </w:t>
      </w:r>
      <w:r>
        <w:t>обусловлено</w:t>
      </w:r>
      <w:r>
        <w:rPr>
          <w:spacing w:val="1"/>
        </w:rPr>
        <w:t xml:space="preserve"> </w:t>
      </w:r>
      <w:r>
        <w:t>тем,</w:t>
      </w:r>
      <w:r>
        <w:rPr>
          <w:spacing w:val="1"/>
        </w:rPr>
        <w:t xml:space="preserve"> </w:t>
      </w:r>
      <w:r>
        <w:t>что</w:t>
      </w:r>
      <w:r>
        <w:rPr>
          <w:spacing w:val="1"/>
        </w:rPr>
        <w:t xml:space="preserve"> </w:t>
      </w:r>
      <w:r>
        <w:t>в</w:t>
      </w:r>
      <w:r>
        <w:rPr>
          <w:spacing w:val="1"/>
        </w:rPr>
        <w:t xml:space="preserve"> </w:t>
      </w:r>
      <w:r>
        <w:t>наши</w:t>
      </w:r>
      <w:r>
        <w:rPr>
          <w:spacing w:val="1"/>
        </w:rPr>
        <w:t xml:space="preserve"> </w:t>
      </w:r>
      <w:r>
        <w:t>дни</w:t>
      </w:r>
      <w:r>
        <w:rPr>
          <w:spacing w:val="1"/>
        </w:rPr>
        <w:t xml:space="preserve"> </w:t>
      </w:r>
      <w:r>
        <w:t>растёт</w:t>
      </w:r>
      <w:r>
        <w:rPr>
          <w:spacing w:val="1"/>
        </w:rPr>
        <w:t xml:space="preserve"> </w:t>
      </w:r>
      <w:r>
        <w:t>число</w:t>
      </w:r>
      <w:r>
        <w:rPr>
          <w:spacing w:val="1"/>
        </w:rPr>
        <w:t xml:space="preserve"> </w:t>
      </w:r>
      <w:r>
        <w:t>специальностей,</w:t>
      </w:r>
      <w:r>
        <w:rPr>
          <w:spacing w:val="1"/>
        </w:rPr>
        <w:t xml:space="preserve"> </w:t>
      </w:r>
      <w:r>
        <w:t>связанных</w:t>
      </w:r>
      <w:r>
        <w:rPr>
          <w:spacing w:val="1"/>
        </w:rPr>
        <w:t xml:space="preserve"> </w:t>
      </w:r>
      <w:r>
        <w:t>с</w:t>
      </w:r>
      <w:r>
        <w:rPr>
          <w:spacing w:val="1"/>
        </w:rPr>
        <w:t xml:space="preserve"> </w:t>
      </w:r>
      <w:r>
        <w:t>непосредственным применением математики: и в сфере экономики, и в бизнесе, и</w:t>
      </w:r>
      <w:r>
        <w:rPr>
          <w:spacing w:val="1"/>
        </w:rPr>
        <w:t xml:space="preserve"> </w:t>
      </w:r>
      <w:r>
        <w:t>в технологических областях, и даже в гуманитарных сферах . Таким образом, круг</w:t>
      </w:r>
      <w:r>
        <w:rPr>
          <w:spacing w:val="-67"/>
        </w:rPr>
        <w:t xml:space="preserve"> </w:t>
      </w:r>
      <w:r>
        <w:t>обучающихся,</w:t>
      </w:r>
      <w:r>
        <w:rPr>
          <w:spacing w:val="1"/>
        </w:rPr>
        <w:t xml:space="preserve"> </w:t>
      </w:r>
      <w:r>
        <w:t>для</w:t>
      </w:r>
      <w:r>
        <w:rPr>
          <w:spacing w:val="1"/>
        </w:rPr>
        <w:t xml:space="preserve"> </w:t>
      </w:r>
      <w:r>
        <w:t>которых</w:t>
      </w:r>
      <w:r>
        <w:rPr>
          <w:spacing w:val="1"/>
        </w:rPr>
        <w:t xml:space="preserve"> </w:t>
      </w:r>
      <w:r>
        <w:t>математика</w:t>
      </w:r>
      <w:r>
        <w:rPr>
          <w:spacing w:val="1"/>
        </w:rPr>
        <w:t xml:space="preserve"> </w:t>
      </w:r>
      <w:r>
        <w:t>становится</w:t>
      </w:r>
      <w:r>
        <w:rPr>
          <w:spacing w:val="1"/>
        </w:rPr>
        <w:t xml:space="preserve"> </w:t>
      </w:r>
      <w:r>
        <w:t>значимым</w:t>
      </w:r>
      <w:r>
        <w:rPr>
          <w:spacing w:val="1"/>
        </w:rPr>
        <w:t xml:space="preserve"> </w:t>
      </w:r>
      <w:r>
        <w:t>предметом,</w:t>
      </w:r>
      <w:r>
        <w:rPr>
          <w:spacing w:val="1"/>
        </w:rPr>
        <w:t xml:space="preserve"> </w:t>
      </w:r>
      <w:r>
        <w:t>существенно</w:t>
      </w:r>
      <w:r>
        <w:rPr>
          <w:spacing w:val="-4"/>
        </w:rPr>
        <w:t xml:space="preserve"> </w:t>
      </w:r>
      <w:r>
        <w:t>расширяется .</w:t>
      </w:r>
    </w:p>
    <w:p w:rsidR="00274284" w:rsidRDefault="00FE1750" w:rsidP="00E71B4F">
      <w:pPr>
        <w:pStyle w:val="a3"/>
        <w:spacing w:line="360" w:lineRule="auto"/>
        <w:ind w:left="-142" w:firstLine="571"/>
      </w:pPr>
      <w:r>
        <w:t>Практическая</w:t>
      </w:r>
      <w:r>
        <w:rPr>
          <w:spacing w:val="1"/>
        </w:rPr>
        <w:t xml:space="preserve"> </w:t>
      </w:r>
      <w:r>
        <w:t>полезность</w:t>
      </w:r>
      <w:r>
        <w:rPr>
          <w:spacing w:val="1"/>
        </w:rPr>
        <w:t xml:space="preserve"> </w:t>
      </w:r>
      <w:r>
        <w:t>математики</w:t>
      </w:r>
      <w:r>
        <w:rPr>
          <w:spacing w:val="1"/>
        </w:rPr>
        <w:t xml:space="preserve"> </w:t>
      </w:r>
      <w:r>
        <w:t>обусловлена</w:t>
      </w:r>
      <w:r>
        <w:rPr>
          <w:spacing w:val="1"/>
        </w:rPr>
        <w:t xml:space="preserve"> </w:t>
      </w:r>
      <w:r>
        <w:t>тем,</w:t>
      </w:r>
      <w:r>
        <w:rPr>
          <w:spacing w:val="1"/>
        </w:rPr>
        <w:t xml:space="preserve"> </w:t>
      </w:r>
      <w:r>
        <w:t>что</w:t>
      </w:r>
      <w:r>
        <w:rPr>
          <w:spacing w:val="1"/>
        </w:rPr>
        <w:t xml:space="preserve"> </w:t>
      </w:r>
      <w:r>
        <w:t>её</w:t>
      </w:r>
      <w:r>
        <w:rPr>
          <w:spacing w:val="1"/>
        </w:rPr>
        <w:t xml:space="preserve"> </w:t>
      </w:r>
      <w:r>
        <w:t>предметом</w:t>
      </w:r>
      <w:r>
        <w:rPr>
          <w:spacing w:val="-67"/>
        </w:rPr>
        <w:t xml:space="preserve"> </w:t>
      </w:r>
      <w:r>
        <w:t>являются фундаментальные структуры нашего мира: пространственные формы и</w:t>
      </w:r>
      <w:r>
        <w:rPr>
          <w:spacing w:val="1"/>
        </w:rPr>
        <w:t xml:space="preserve"> </w:t>
      </w:r>
      <w:r>
        <w:t>количественные</w:t>
      </w:r>
      <w:r>
        <w:rPr>
          <w:spacing w:val="1"/>
        </w:rPr>
        <w:t xml:space="preserve"> </w:t>
      </w:r>
      <w:r>
        <w:t>отношения</w:t>
      </w:r>
      <w:r>
        <w:rPr>
          <w:spacing w:val="1"/>
        </w:rPr>
        <w:t xml:space="preserve"> </w:t>
      </w:r>
      <w:r>
        <w:t>от</w:t>
      </w:r>
      <w:r>
        <w:rPr>
          <w:spacing w:val="1"/>
        </w:rPr>
        <w:t xml:space="preserve"> </w:t>
      </w:r>
      <w:r>
        <w:t>простейших,</w:t>
      </w:r>
      <w:r>
        <w:rPr>
          <w:spacing w:val="1"/>
        </w:rPr>
        <w:t xml:space="preserve"> </w:t>
      </w:r>
      <w:r>
        <w:t>усваиваемых</w:t>
      </w:r>
      <w:r>
        <w:rPr>
          <w:spacing w:val="1"/>
        </w:rPr>
        <w:t xml:space="preserve"> </w:t>
      </w:r>
      <w:r>
        <w:t>в</w:t>
      </w:r>
      <w:r>
        <w:rPr>
          <w:spacing w:val="1"/>
        </w:rPr>
        <w:t xml:space="preserve"> </w:t>
      </w:r>
      <w:r>
        <w:t>непосредственном</w:t>
      </w:r>
      <w:r>
        <w:rPr>
          <w:spacing w:val="1"/>
        </w:rPr>
        <w:t xml:space="preserve"> </w:t>
      </w:r>
      <w:r>
        <w:t>опыте,</w:t>
      </w:r>
      <w:r>
        <w:rPr>
          <w:spacing w:val="1"/>
        </w:rPr>
        <w:t xml:space="preserve"> </w:t>
      </w:r>
      <w:r>
        <w:t>до</w:t>
      </w:r>
      <w:r>
        <w:rPr>
          <w:spacing w:val="1"/>
        </w:rPr>
        <w:t xml:space="preserve"> </w:t>
      </w:r>
      <w:r>
        <w:t>достаточно</w:t>
      </w:r>
      <w:r>
        <w:rPr>
          <w:spacing w:val="1"/>
        </w:rPr>
        <w:t xml:space="preserve"> </w:t>
      </w:r>
      <w:r>
        <w:t>сложных,</w:t>
      </w:r>
      <w:r>
        <w:rPr>
          <w:spacing w:val="1"/>
        </w:rPr>
        <w:t xml:space="preserve"> </w:t>
      </w:r>
      <w:r>
        <w:t>необходимых</w:t>
      </w:r>
      <w:r>
        <w:rPr>
          <w:spacing w:val="1"/>
        </w:rPr>
        <w:t xml:space="preserve"> </w:t>
      </w:r>
      <w:r>
        <w:t>для</w:t>
      </w:r>
      <w:r>
        <w:rPr>
          <w:spacing w:val="1"/>
        </w:rPr>
        <w:t xml:space="preserve"> </w:t>
      </w:r>
      <w:r>
        <w:t>развития</w:t>
      </w:r>
      <w:r>
        <w:rPr>
          <w:spacing w:val="1"/>
        </w:rPr>
        <w:t xml:space="preserve"> </w:t>
      </w:r>
      <w:r>
        <w:t>научных</w:t>
      </w:r>
      <w:r>
        <w:rPr>
          <w:spacing w:val="1"/>
        </w:rPr>
        <w:t xml:space="preserve"> </w:t>
      </w:r>
      <w:r>
        <w:t>и</w:t>
      </w:r>
      <w:r>
        <w:rPr>
          <w:spacing w:val="1"/>
        </w:rPr>
        <w:t xml:space="preserve"> </w:t>
      </w:r>
      <w:r>
        <w:t>технологических</w:t>
      </w:r>
      <w:r>
        <w:rPr>
          <w:spacing w:val="1"/>
        </w:rPr>
        <w:t xml:space="preserve"> </w:t>
      </w:r>
      <w:r>
        <w:t>идей</w:t>
      </w:r>
      <w:r>
        <w:rPr>
          <w:spacing w:val="1"/>
        </w:rPr>
        <w:t xml:space="preserve"> </w:t>
      </w:r>
      <w:r>
        <w:t>.</w:t>
      </w:r>
      <w:r>
        <w:rPr>
          <w:spacing w:val="1"/>
        </w:rPr>
        <w:t xml:space="preserve"> </w:t>
      </w:r>
      <w:r>
        <w:t>Без</w:t>
      </w:r>
      <w:r>
        <w:rPr>
          <w:spacing w:val="1"/>
        </w:rPr>
        <w:t xml:space="preserve"> </w:t>
      </w:r>
      <w:r>
        <w:t>конкретных</w:t>
      </w:r>
      <w:r>
        <w:rPr>
          <w:spacing w:val="1"/>
        </w:rPr>
        <w:t xml:space="preserve"> </w:t>
      </w:r>
      <w:r>
        <w:t>математических</w:t>
      </w:r>
      <w:r>
        <w:rPr>
          <w:spacing w:val="1"/>
        </w:rPr>
        <w:t xml:space="preserve"> </w:t>
      </w:r>
      <w:r>
        <w:t>знаний</w:t>
      </w:r>
      <w:r>
        <w:rPr>
          <w:spacing w:val="1"/>
        </w:rPr>
        <w:t xml:space="preserve"> </w:t>
      </w:r>
      <w:r>
        <w:t>затруднено</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9"/>
        </w:rPr>
        <w:t xml:space="preserve"> </w:t>
      </w:r>
      <w:r>
        <w:t>и</w:t>
      </w:r>
      <w:r>
        <w:rPr>
          <w:spacing w:val="17"/>
        </w:rPr>
        <w:t xml:space="preserve"> </w:t>
      </w:r>
      <w:r>
        <w:t>интерпретация</w:t>
      </w:r>
      <w:r>
        <w:rPr>
          <w:spacing w:val="17"/>
        </w:rPr>
        <w:t xml:space="preserve"> </w:t>
      </w:r>
      <w:r>
        <w:t>разнообразной</w:t>
      </w:r>
      <w:r>
        <w:rPr>
          <w:spacing w:val="19"/>
        </w:rPr>
        <w:t xml:space="preserve"> </w:t>
      </w:r>
      <w:r>
        <w:t>социальной,</w:t>
      </w:r>
      <w:r>
        <w:rPr>
          <w:spacing w:val="18"/>
        </w:rPr>
        <w:t xml:space="preserve"> </w:t>
      </w:r>
      <w:r>
        <w:t>экономической,</w:t>
      </w:r>
    </w:p>
    <w:p w:rsidR="00274284" w:rsidRDefault="00FE1750" w:rsidP="00E71B4F">
      <w:pPr>
        <w:pStyle w:val="a3"/>
        <w:spacing w:line="360" w:lineRule="auto"/>
        <w:ind w:left="-142"/>
      </w:pPr>
      <w:r>
        <w:t>политической</w:t>
      </w:r>
      <w:r>
        <w:rPr>
          <w:spacing w:val="1"/>
        </w:rPr>
        <w:t xml:space="preserve"> </w:t>
      </w:r>
      <w:r>
        <w:t>информации,</w:t>
      </w:r>
      <w:r>
        <w:rPr>
          <w:spacing w:val="1"/>
        </w:rPr>
        <w:t xml:space="preserve"> </w:t>
      </w:r>
      <w:r>
        <w:t>малоэффективна</w:t>
      </w:r>
      <w:r>
        <w:rPr>
          <w:spacing w:val="1"/>
        </w:rPr>
        <w:t xml:space="preserve"> </w:t>
      </w:r>
      <w:r>
        <w:t>повседневная</w:t>
      </w:r>
      <w:r>
        <w:rPr>
          <w:spacing w:val="1"/>
        </w:rPr>
        <w:t xml:space="preserve"> </w:t>
      </w:r>
      <w:r>
        <w:t>практическая</w:t>
      </w:r>
      <w:r>
        <w:rPr>
          <w:spacing w:val="-67"/>
        </w:rPr>
        <w:t xml:space="preserve"> </w:t>
      </w:r>
      <w:r>
        <w:t>деятельность</w:t>
      </w:r>
      <w:r>
        <w:rPr>
          <w:spacing w:val="1"/>
        </w:rPr>
        <w:t xml:space="preserve"> </w:t>
      </w:r>
      <w:r>
        <w:t>.</w:t>
      </w:r>
      <w:r>
        <w:rPr>
          <w:spacing w:val="1"/>
        </w:rPr>
        <w:t xml:space="preserve"> </w:t>
      </w:r>
      <w:r>
        <w:t>Каждому</w:t>
      </w:r>
      <w:r>
        <w:rPr>
          <w:spacing w:val="1"/>
        </w:rPr>
        <w:t xml:space="preserve"> </w:t>
      </w:r>
      <w:r>
        <w:t>человеку</w:t>
      </w:r>
      <w:r>
        <w:rPr>
          <w:spacing w:val="1"/>
        </w:rPr>
        <w:t xml:space="preserve"> </w:t>
      </w:r>
      <w:r>
        <w:t>в</w:t>
      </w:r>
      <w:r>
        <w:rPr>
          <w:spacing w:val="1"/>
        </w:rPr>
        <w:t xml:space="preserve"> </w:t>
      </w:r>
      <w:r>
        <w:t>своей</w:t>
      </w:r>
      <w:r>
        <w:rPr>
          <w:spacing w:val="1"/>
        </w:rPr>
        <w:t xml:space="preserve"> </w:t>
      </w:r>
      <w:r>
        <w:t>жизни</w:t>
      </w:r>
      <w:r>
        <w:rPr>
          <w:spacing w:val="1"/>
        </w:rPr>
        <w:t xml:space="preserve"> </w:t>
      </w:r>
      <w:r>
        <w:t>приходится</w:t>
      </w:r>
      <w:r>
        <w:rPr>
          <w:spacing w:val="1"/>
        </w:rPr>
        <w:t xml:space="preserve"> </w:t>
      </w:r>
      <w:r>
        <w:t>выполнять</w:t>
      </w:r>
      <w:r>
        <w:rPr>
          <w:spacing w:val="1"/>
        </w:rPr>
        <w:t xml:space="preserve"> </w:t>
      </w:r>
      <w:r>
        <w:t>достаточно</w:t>
      </w:r>
      <w:r>
        <w:rPr>
          <w:spacing w:val="1"/>
        </w:rPr>
        <w:t xml:space="preserve"> </w:t>
      </w:r>
      <w:r>
        <w:t>сложные</w:t>
      </w:r>
      <w:r>
        <w:rPr>
          <w:spacing w:val="1"/>
        </w:rPr>
        <w:t xml:space="preserve"> </w:t>
      </w:r>
      <w:r>
        <w:t>расчёты</w:t>
      </w:r>
      <w:r>
        <w:rPr>
          <w:spacing w:val="1"/>
        </w:rPr>
        <w:t xml:space="preserve"> </w:t>
      </w:r>
      <w:r>
        <w:t>и</w:t>
      </w:r>
      <w:r>
        <w:rPr>
          <w:spacing w:val="1"/>
        </w:rPr>
        <w:t xml:space="preserve"> </w:t>
      </w:r>
      <w:r>
        <w:t>составлять</w:t>
      </w:r>
      <w:r>
        <w:rPr>
          <w:spacing w:val="1"/>
        </w:rPr>
        <w:t xml:space="preserve"> </w:t>
      </w:r>
      <w:r>
        <w:t>несложные</w:t>
      </w:r>
      <w:r>
        <w:rPr>
          <w:spacing w:val="1"/>
        </w:rPr>
        <w:t xml:space="preserve"> </w:t>
      </w:r>
      <w:r>
        <w:t>алгоритмы,</w:t>
      </w:r>
      <w:r>
        <w:rPr>
          <w:spacing w:val="1"/>
        </w:rPr>
        <w:t xml:space="preserve"> </w:t>
      </w:r>
      <w:r>
        <w:t>находить</w:t>
      </w:r>
      <w:r>
        <w:rPr>
          <w:spacing w:val="1"/>
        </w:rPr>
        <w:t xml:space="preserve"> </w:t>
      </w:r>
      <w:r>
        <w:t>нужные</w:t>
      </w:r>
      <w:r>
        <w:rPr>
          <w:spacing w:val="1"/>
        </w:rPr>
        <w:t xml:space="preserve"> </w:t>
      </w:r>
      <w:r>
        <w:t>формулы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владеть</w:t>
      </w:r>
      <w:r>
        <w:rPr>
          <w:spacing w:val="1"/>
        </w:rPr>
        <w:t xml:space="preserve"> </w:t>
      </w:r>
      <w:r>
        <w:t>практическими</w:t>
      </w:r>
      <w:r>
        <w:rPr>
          <w:spacing w:val="1"/>
        </w:rPr>
        <w:t xml:space="preserve"> </w:t>
      </w:r>
      <w:r>
        <w:t>приёмами</w:t>
      </w:r>
      <w:r>
        <w:rPr>
          <w:spacing w:val="1"/>
        </w:rPr>
        <w:t xml:space="preserve"> </w:t>
      </w:r>
      <w:r>
        <w:t>геометрических измерений и построений, читать информацию, представленную в</w:t>
      </w:r>
      <w:r>
        <w:rPr>
          <w:spacing w:val="1"/>
        </w:rPr>
        <w:t xml:space="preserve"> </w:t>
      </w:r>
      <w:r>
        <w:t>виду</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графиков,</w:t>
      </w:r>
      <w:r>
        <w:rPr>
          <w:spacing w:val="1"/>
        </w:rPr>
        <w:t xml:space="preserve"> </w:t>
      </w:r>
      <w:r>
        <w:t>жить</w:t>
      </w:r>
      <w:r>
        <w:rPr>
          <w:spacing w:val="1"/>
        </w:rPr>
        <w:t xml:space="preserve"> </w:t>
      </w:r>
      <w:r>
        <w:t>в</w:t>
      </w:r>
      <w:r>
        <w:rPr>
          <w:spacing w:val="1"/>
        </w:rPr>
        <w:t xml:space="preserve"> </w:t>
      </w:r>
      <w:r>
        <w:t>условиях</w:t>
      </w:r>
      <w:r>
        <w:rPr>
          <w:spacing w:val="1"/>
        </w:rPr>
        <w:t xml:space="preserve"> </w:t>
      </w:r>
      <w:r>
        <w:t>неопределённости</w:t>
      </w:r>
      <w:r>
        <w:rPr>
          <w:spacing w:val="70"/>
        </w:rPr>
        <w:t xml:space="preserve"> </w:t>
      </w:r>
      <w:r>
        <w:t>и</w:t>
      </w:r>
      <w:r>
        <w:rPr>
          <w:spacing w:val="1"/>
        </w:rPr>
        <w:t xml:space="preserve"> </w:t>
      </w:r>
      <w:r>
        <w:t>понимать</w:t>
      </w:r>
      <w:r>
        <w:rPr>
          <w:spacing w:val="-2"/>
        </w:rPr>
        <w:t xml:space="preserve"> </w:t>
      </w:r>
      <w:r>
        <w:t>вероятностный характер случайных</w:t>
      </w:r>
      <w:r>
        <w:rPr>
          <w:spacing w:val="1"/>
        </w:rPr>
        <w:t xml:space="preserve"> </w:t>
      </w:r>
      <w:r>
        <w:t>событий .</w:t>
      </w:r>
    </w:p>
    <w:p w:rsidR="00274284" w:rsidRDefault="00FE1750" w:rsidP="00E71B4F">
      <w:pPr>
        <w:pStyle w:val="a3"/>
        <w:spacing w:line="360" w:lineRule="auto"/>
        <w:ind w:left="-142" w:firstLine="571"/>
      </w:pPr>
      <w:r>
        <w:t>Одновременно с расширением сфер применения математики в современном</w:t>
      </w:r>
      <w:r>
        <w:rPr>
          <w:spacing w:val="1"/>
        </w:rPr>
        <w:t xml:space="preserve"> </w:t>
      </w:r>
      <w:r>
        <w:t>обществе</w:t>
      </w:r>
      <w:r>
        <w:rPr>
          <w:spacing w:val="1"/>
        </w:rPr>
        <w:t xml:space="preserve"> </w:t>
      </w:r>
      <w:r>
        <w:t>всё</w:t>
      </w:r>
      <w:r>
        <w:rPr>
          <w:spacing w:val="1"/>
        </w:rPr>
        <w:t xml:space="preserve"> </w:t>
      </w:r>
      <w:r>
        <w:t>более</w:t>
      </w:r>
      <w:r>
        <w:rPr>
          <w:spacing w:val="1"/>
        </w:rPr>
        <w:t xml:space="preserve"> </w:t>
      </w:r>
      <w:r>
        <w:t>важным</w:t>
      </w:r>
      <w:r>
        <w:rPr>
          <w:spacing w:val="1"/>
        </w:rPr>
        <w:t xml:space="preserve"> </w:t>
      </w:r>
      <w:r>
        <w:t>становится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67"/>
        </w:rPr>
        <w:t xml:space="preserve"> </w:t>
      </w:r>
      <w:r>
        <w:t>проявляющийся</w:t>
      </w:r>
      <w:r>
        <w:rPr>
          <w:spacing w:val="1"/>
        </w:rPr>
        <w:t xml:space="preserve"> </w:t>
      </w:r>
      <w:r>
        <w:t>в</w:t>
      </w:r>
      <w:r>
        <w:rPr>
          <w:spacing w:val="1"/>
        </w:rPr>
        <w:t xml:space="preserve"> </w:t>
      </w:r>
      <w:r>
        <w:t>определённых</w:t>
      </w:r>
      <w:r>
        <w:rPr>
          <w:spacing w:val="1"/>
        </w:rPr>
        <w:t xml:space="preserve"> </w:t>
      </w:r>
      <w:r>
        <w:t>умственных</w:t>
      </w:r>
      <w:r>
        <w:rPr>
          <w:spacing w:val="1"/>
        </w:rPr>
        <w:t xml:space="preserve"> </w:t>
      </w:r>
      <w:r>
        <w:t>навыках</w:t>
      </w:r>
      <w:r>
        <w:rPr>
          <w:spacing w:val="1"/>
        </w:rPr>
        <w:t xml:space="preserve"> </w:t>
      </w:r>
      <w:r>
        <w:t>.</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математики</w:t>
      </w:r>
      <w:r>
        <w:rPr>
          <w:spacing w:val="1"/>
        </w:rPr>
        <w:t xml:space="preserve"> </w:t>
      </w:r>
      <w:r>
        <w:t>в</w:t>
      </w:r>
      <w:r>
        <w:rPr>
          <w:spacing w:val="1"/>
        </w:rPr>
        <w:t xml:space="preserve"> </w:t>
      </w:r>
      <w:r>
        <w:t>арсенал</w:t>
      </w:r>
      <w:r>
        <w:rPr>
          <w:spacing w:val="1"/>
        </w:rPr>
        <w:t xml:space="preserve"> </w:t>
      </w:r>
      <w:r>
        <w:t>приёмов</w:t>
      </w:r>
      <w:r>
        <w:rPr>
          <w:spacing w:val="1"/>
        </w:rPr>
        <w:t xml:space="preserve"> </w:t>
      </w:r>
      <w:r>
        <w:t>и</w:t>
      </w:r>
      <w:r>
        <w:rPr>
          <w:spacing w:val="1"/>
        </w:rPr>
        <w:t xml:space="preserve"> </w:t>
      </w:r>
      <w:r>
        <w:t>методов</w:t>
      </w:r>
      <w:r>
        <w:rPr>
          <w:spacing w:val="1"/>
        </w:rPr>
        <w:t xml:space="preserve"> </w:t>
      </w:r>
      <w:r>
        <w:t>мышления</w:t>
      </w:r>
      <w:r>
        <w:rPr>
          <w:spacing w:val="1"/>
        </w:rPr>
        <w:t xml:space="preserve"> </w:t>
      </w:r>
      <w:r>
        <w:t>человека</w:t>
      </w:r>
      <w:r>
        <w:rPr>
          <w:spacing w:val="1"/>
        </w:rPr>
        <w:t xml:space="preserve"> </w:t>
      </w:r>
      <w:r>
        <w:t>естественным</w:t>
      </w:r>
      <w:r>
        <w:rPr>
          <w:spacing w:val="1"/>
        </w:rPr>
        <w:t xml:space="preserve"> </w:t>
      </w:r>
      <w:r>
        <w:t>образом включаются индукция и дедукция, обобщение и конкретизация, анализ и</w:t>
      </w:r>
      <w:r>
        <w:rPr>
          <w:spacing w:val="1"/>
        </w:rPr>
        <w:t xml:space="preserve"> </w:t>
      </w:r>
      <w:r>
        <w:t>синтез, классификация и систематизация, абстрагирование и аналогия . 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развивают</w:t>
      </w:r>
      <w:r>
        <w:rPr>
          <w:spacing w:val="1"/>
        </w:rPr>
        <w:t xml:space="preserve"> </w:t>
      </w:r>
      <w:r>
        <w:t>логическое мышление . Ведущая роль принадлежит математике в формировании</w:t>
      </w:r>
      <w:r>
        <w:rPr>
          <w:spacing w:val="1"/>
        </w:rPr>
        <w:t xml:space="preserve"> </w:t>
      </w:r>
      <w:r>
        <w:t>алгоритмической компоненты мышления и воспитании умений действовать по</w:t>
      </w:r>
      <w:r>
        <w:rPr>
          <w:spacing w:val="1"/>
        </w:rPr>
        <w:t xml:space="preserve"> </w:t>
      </w:r>
      <w:r>
        <w:t>заданным алгоритмам, совершенствовать известные и конструировать новые . В</w:t>
      </w:r>
      <w:r>
        <w:rPr>
          <w:spacing w:val="1"/>
        </w:rPr>
        <w:t xml:space="preserve"> </w:t>
      </w:r>
      <w:r>
        <w:t>процессе</w:t>
      </w:r>
      <w:r>
        <w:rPr>
          <w:spacing w:val="1"/>
        </w:rPr>
        <w:t xml:space="preserve"> </w:t>
      </w:r>
      <w:r>
        <w:t>решения</w:t>
      </w:r>
      <w:r>
        <w:rPr>
          <w:spacing w:val="4"/>
        </w:rPr>
        <w:t xml:space="preserve"> </w:t>
      </w:r>
      <w:r>
        <w:t>задач</w:t>
      </w:r>
      <w:r>
        <w:rPr>
          <w:spacing w:val="5"/>
        </w:rPr>
        <w:t xml:space="preserve"> </w:t>
      </w:r>
      <w:r>
        <w:t>—</w:t>
      </w:r>
      <w:r>
        <w:rPr>
          <w:spacing w:val="3"/>
        </w:rPr>
        <w:t xml:space="preserve"> </w:t>
      </w:r>
      <w:r>
        <w:t>основной</w:t>
      </w:r>
      <w:r>
        <w:rPr>
          <w:spacing w:val="2"/>
        </w:rPr>
        <w:t xml:space="preserve"> </w:t>
      </w:r>
      <w:r>
        <w:t>учебной</w:t>
      </w:r>
      <w:r>
        <w:rPr>
          <w:spacing w:val="5"/>
        </w:rPr>
        <w:t xml:space="preserve"> </w:t>
      </w:r>
      <w:r>
        <w:t>деятельности</w:t>
      </w:r>
      <w:r>
        <w:rPr>
          <w:spacing w:val="3"/>
        </w:rPr>
        <w:t xml:space="preserve"> </w:t>
      </w:r>
      <w:r>
        <w:t>на</w:t>
      </w:r>
      <w:r>
        <w:rPr>
          <w:spacing w:val="8"/>
        </w:rPr>
        <w:t xml:space="preserve"> </w:t>
      </w:r>
      <w:r>
        <w:t>уроках</w:t>
      </w:r>
      <w:r>
        <w:rPr>
          <w:spacing w:val="5"/>
        </w:rPr>
        <w:t xml:space="preserve"> </w:t>
      </w:r>
      <w:r>
        <w:t>математики</w:t>
      </w:r>
    </w:p>
    <w:p w:rsidR="00274284" w:rsidRDefault="00FE1750" w:rsidP="00C34ADA">
      <w:pPr>
        <w:pStyle w:val="a4"/>
        <w:numPr>
          <w:ilvl w:val="0"/>
          <w:numId w:val="81"/>
        </w:numPr>
        <w:tabs>
          <w:tab w:val="left" w:pos="1295"/>
        </w:tabs>
        <w:spacing w:line="360" w:lineRule="auto"/>
        <w:ind w:left="-142" w:hanging="351"/>
        <w:rPr>
          <w:sz w:val="28"/>
        </w:rPr>
      </w:pPr>
      <w:r>
        <w:rPr>
          <w:sz w:val="28"/>
        </w:rPr>
        <w:t>развиваются</w:t>
      </w:r>
      <w:r>
        <w:rPr>
          <w:spacing w:val="-3"/>
          <w:sz w:val="28"/>
        </w:rPr>
        <w:t xml:space="preserve"> </w:t>
      </w:r>
      <w:r>
        <w:rPr>
          <w:sz w:val="28"/>
        </w:rPr>
        <w:t>творческая</w:t>
      </w:r>
      <w:r>
        <w:rPr>
          <w:spacing w:val="-2"/>
          <w:sz w:val="28"/>
        </w:rPr>
        <w:t xml:space="preserve"> </w:t>
      </w:r>
      <w:r>
        <w:rPr>
          <w:sz w:val="28"/>
        </w:rPr>
        <w:t>и</w:t>
      </w:r>
      <w:r>
        <w:rPr>
          <w:spacing w:val="-2"/>
          <w:sz w:val="28"/>
        </w:rPr>
        <w:t xml:space="preserve"> </w:t>
      </w:r>
      <w:r>
        <w:rPr>
          <w:sz w:val="28"/>
        </w:rPr>
        <w:t>прикладная</w:t>
      </w:r>
      <w:r>
        <w:rPr>
          <w:spacing w:val="-4"/>
          <w:sz w:val="28"/>
        </w:rPr>
        <w:t xml:space="preserve"> </w:t>
      </w:r>
      <w:r>
        <w:rPr>
          <w:sz w:val="28"/>
        </w:rPr>
        <w:t>стороны</w:t>
      </w:r>
      <w:r>
        <w:rPr>
          <w:spacing w:val="-2"/>
          <w:sz w:val="28"/>
        </w:rPr>
        <w:t xml:space="preserve"> </w:t>
      </w:r>
      <w:r>
        <w:rPr>
          <w:sz w:val="28"/>
        </w:rPr>
        <w:t>мышления</w:t>
      </w:r>
      <w:r>
        <w:rPr>
          <w:spacing w:val="-4"/>
          <w:sz w:val="28"/>
        </w:rPr>
        <w:t xml:space="preserve"> </w:t>
      </w:r>
      <w:r>
        <w:rPr>
          <w:sz w:val="28"/>
        </w:rPr>
        <w:t>.</w:t>
      </w:r>
    </w:p>
    <w:p w:rsidR="00274284" w:rsidRDefault="00FE1750" w:rsidP="00E71B4F">
      <w:pPr>
        <w:pStyle w:val="a3"/>
        <w:spacing w:line="360" w:lineRule="auto"/>
        <w:ind w:left="-142" w:firstLine="571"/>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учащихся</w:t>
      </w:r>
      <w:r>
        <w:rPr>
          <w:spacing w:val="1"/>
        </w:rPr>
        <w:t xml:space="preserve"> </w:t>
      </w:r>
      <w:r>
        <w:t>точную,</w:t>
      </w:r>
      <w:r>
        <w:rPr>
          <w:spacing w:val="1"/>
        </w:rPr>
        <w:t xml:space="preserve"> </w:t>
      </w:r>
      <w:r>
        <w:t>рациональную и информативную речь,</w:t>
      </w:r>
      <w:r>
        <w:rPr>
          <w:spacing w:val="1"/>
        </w:rPr>
        <w:t xml:space="preserve"> </w:t>
      </w:r>
      <w:r>
        <w:t>умение отбирать наиболее 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 их</w:t>
      </w:r>
      <w:r>
        <w:rPr>
          <w:spacing w:val="1"/>
        </w:rPr>
        <w:t xml:space="preserve"> </w:t>
      </w:r>
      <w:r>
        <w:t>представления .</w:t>
      </w:r>
    </w:p>
    <w:p w:rsidR="00274284" w:rsidRDefault="00FE1750" w:rsidP="00E71B4F">
      <w:pPr>
        <w:pStyle w:val="a3"/>
        <w:spacing w:line="360" w:lineRule="auto"/>
        <w:ind w:left="-142" w:firstLine="571"/>
      </w:pPr>
      <w:r>
        <w:t>Необходимым</w:t>
      </w:r>
      <w:r>
        <w:rPr>
          <w:spacing w:val="1"/>
        </w:rPr>
        <w:t xml:space="preserve"> </w:t>
      </w:r>
      <w:r>
        <w:t>компонентом</w:t>
      </w:r>
      <w:r>
        <w:rPr>
          <w:spacing w:val="1"/>
        </w:rPr>
        <w:t xml:space="preserve"> </w:t>
      </w:r>
      <w:r>
        <w:t>общей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толковании</w:t>
      </w:r>
      <w:r>
        <w:rPr>
          <w:spacing w:val="1"/>
        </w:rPr>
        <w:t xml:space="preserve"> </w:t>
      </w:r>
      <w:r>
        <w:t>является</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w:t>
      </w:r>
      <w:r>
        <w:rPr>
          <w:spacing w:val="71"/>
        </w:rPr>
        <w:t xml:space="preserve"> </w:t>
      </w:r>
      <w:r>
        <w:t>действительности,</w:t>
      </w:r>
      <w:r>
        <w:rPr>
          <w:spacing w:val="1"/>
        </w:rPr>
        <w:t xml:space="preserve"> </w:t>
      </w:r>
      <w:r>
        <w:t>представление</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методе</w:t>
      </w:r>
      <w:r>
        <w:rPr>
          <w:spacing w:val="1"/>
        </w:rPr>
        <w:t xml:space="preserve"> </w:t>
      </w:r>
      <w:r>
        <w:t>математики,</w:t>
      </w:r>
      <w:r>
        <w:rPr>
          <w:spacing w:val="1"/>
        </w:rPr>
        <w:t xml:space="preserve"> </w:t>
      </w:r>
      <w:r>
        <w:t>его</w:t>
      </w:r>
      <w:r>
        <w:rPr>
          <w:spacing w:val="1"/>
        </w:rPr>
        <w:t xml:space="preserve"> </w:t>
      </w:r>
      <w:r>
        <w:t>отличия</w:t>
      </w:r>
      <w:r>
        <w:rPr>
          <w:spacing w:val="1"/>
        </w:rPr>
        <w:t xml:space="preserve"> </w:t>
      </w:r>
      <w:r>
        <w:t>от</w:t>
      </w:r>
      <w:r>
        <w:rPr>
          <w:spacing w:val="1"/>
        </w:rPr>
        <w:t xml:space="preserve"> </w:t>
      </w:r>
      <w:r>
        <w:t>методов</w:t>
      </w:r>
      <w:r>
        <w:rPr>
          <w:spacing w:val="-67"/>
        </w:rPr>
        <w:t xml:space="preserve"> </w:t>
      </w:r>
      <w:r>
        <w:t>естественных и гуманитарных наук, об особенностях применения математики 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w:t>
      </w:r>
      <w:r>
        <w:rPr>
          <w:spacing w:val="1"/>
        </w:rPr>
        <w:t xml:space="preserve"> </w:t>
      </w:r>
      <w:r>
        <w:t>Таким</w:t>
      </w:r>
      <w:r>
        <w:rPr>
          <w:spacing w:val="1"/>
        </w:rPr>
        <w:t xml:space="preserve"> </w:t>
      </w:r>
      <w:r>
        <w:t>образом,</w:t>
      </w:r>
      <w:r>
        <w:rPr>
          <w:spacing w:val="1"/>
        </w:rPr>
        <w:t xml:space="preserve"> </w:t>
      </w:r>
      <w:r>
        <w:t>математическое</w:t>
      </w:r>
      <w:r>
        <w:rPr>
          <w:spacing w:val="1"/>
        </w:rPr>
        <w:t xml:space="preserve"> </w:t>
      </w:r>
      <w:r>
        <w:t>образование</w:t>
      </w:r>
      <w:r>
        <w:rPr>
          <w:spacing w:val="-2"/>
        </w:rPr>
        <w:t xml:space="preserve"> </w:t>
      </w:r>
      <w:r>
        <w:t>вносит</w:t>
      </w:r>
      <w:r>
        <w:rPr>
          <w:spacing w:val="-5"/>
        </w:rPr>
        <w:t xml:space="preserve"> </w:t>
      </w:r>
      <w:r>
        <w:t>свой</w:t>
      </w:r>
      <w:r>
        <w:rPr>
          <w:spacing w:val="-1"/>
        </w:rPr>
        <w:t xml:space="preserve"> </w:t>
      </w:r>
      <w:r>
        <w:t>вклад в</w:t>
      </w:r>
      <w:r>
        <w:rPr>
          <w:spacing w:val="-2"/>
        </w:rPr>
        <w:t xml:space="preserve"> </w:t>
      </w:r>
      <w:r>
        <w:t>формирование</w:t>
      </w:r>
      <w:r>
        <w:rPr>
          <w:spacing w:val="-2"/>
        </w:rPr>
        <w:t xml:space="preserve"> </w:t>
      </w:r>
      <w:r>
        <w:t>общей</w:t>
      </w:r>
      <w:r>
        <w:rPr>
          <w:spacing w:val="-1"/>
        </w:rPr>
        <w:t xml:space="preserve"> </w:t>
      </w:r>
      <w:r>
        <w:t>культуры</w:t>
      </w:r>
      <w:r>
        <w:rPr>
          <w:spacing w:val="-2"/>
        </w:rPr>
        <w:t xml:space="preserve"> </w:t>
      </w:r>
      <w:r>
        <w:t>человека</w:t>
      </w:r>
      <w:r>
        <w:rPr>
          <w:spacing w:val="-1"/>
        </w:rPr>
        <w:t xml:space="preserve"> </w:t>
      </w:r>
      <w:r>
        <w:t>.</w:t>
      </w:r>
    </w:p>
    <w:p w:rsidR="00274284" w:rsidRPr="00391EC2" w:rsidRDefault="00FE1750" w:rsidP="00E71B4F">
      <w:pPr>
        <w:pStyle w:val="a3"/>
        <w:spacing w:line="360" w:lineRule="auto"/>
        <w:ind w:left="0" w:right="-142" w:firstLine="571"/>
      </w:pPr>
      <w:r>
        <w:t>Изучение</w:t>
      </w:r>
      <w:r>
        <w:rPr>
          <w:spacing w:val="1"/>
        </w:rPr>
        <w:t xml:space="preserve"> </w:t>
      </w:r>
      <w:r>
        <w:t>математики</w:t>
      </w:r>
      <w:r>
        <w:rPr>
          <w:spacing w:val="1"/>
        </w:rPr>
        <w:t xml:space="preserve"> </w:t>
      </w:r>
      <w:r>
        <w:t>способствует</w:t>
      </w:r>
      <w:r>
        <w:rPr>
          <w:spacing w:val="1"/>
        </w:rPr>
        <w:t xml:space="preserve"> </w:t>
      </w:r>
      <w:r>
        <w:t>эстетическому</w:t>
      </w:r>
      <w:r>
        <w:rPr>
          <w:spacing w:val="1"/>
        </w:rPr>
        <w:t xml:space="preserve"> </w:t>
      </w:r>
      <w:r>
        <w:t>воспитанию</w:t>
      </w:r>
      <w:r>
        <w:rPr>
          <w:spacing w:val="1"/>
        </w:rPr>
        <w:t xml:space="preserve"> </w:t>
      </w:r>
      <w:r>
        <w:t>человека,</w:t>
      </w:r>
      <w:r>
        <w:rPr>
          <w:spacing w:val="1"/>
        </w:rPr>
        <w:t xml:space="preserve"> </w:t>
      </w:r>
      <w:r>
        <w:t>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 форм,</w:t>
      </w:r>
      <w:r>
        <w:rPr>
          <w:spacing w:val="-2"/>
        </w:rPr>
        <w:t xml:space="preserve"> </w:t>
      </w:r>
      <w:r>
        <w:t>усвоению</w:t>
      </w:r>
      <w:r>
        <w:rPr>
          <w:spacing w:val="-1"/>
        </w:rPr>
        <w:t xml:space="preserve"> </w:t>
      </w:r>
      <w:r>
        <w:t>идеи</w:t>
      </w:r>
      <w:r>
        <w:rPr>
          <w:spacing w:val="1"/>
        </w:rPr>
        <w:t xml:space="preserve"> </w:t>
      </w:r>
      <w:r>
        <w:t>симметрии.</w:t>
      </w:r>
    </w:p>
    <w:p w:rsidR="00274284" w:rsidRDefault="00FE1750" w:rsidP="00E71B4F">
      <w:pPr>
        <w:ind w:right="-142"/>
        <w:jc w:val="both"/>
        <w:rPr>
          <w:b/>
          <w:sz w:val="24"/>
        </w:rPr>
      </w:pPr>
      <w:r>
        <w:rPr>
          <w:b/>
          <w:sz w:val="24"/>
        </w:rPr>
        <w:t>ЦЕЛИ</w:t>
      </w:r>
      <w:r>
        <w:rPr>
          <w:b/>
          <w:spacing w:val="-4"/>
          <w:sz w:val="24"/>
        </w:rPr>
        <w:t xml:space="preserve"> </w:t>
      </w:r>
      <w:r>
        <w:rPr>
          <w:b/>
          <w:sz w:val="24"/>
        </w:rPr>
        <w:t>ИЗУЧЕНИЯ</w:t>
      </w:r>
      <w:r>
        <w:rPr>
          <w:b/>
          <w:spacing w:val="-5"/>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«МАТЕМАТИКА»</w:t>
      </w:r>
    </w:p>
    <w:p w:rsidR="00274284" w:rsidRDefault="00FE1750" w:rsidP="00E71B4F">
      <w:pPr>
        <w:pStyle w:val="a3"/>
        <w:spacing w:line="360" w:lineRule="auto"/>
        <w:ind w:left="0" w:right="-142" w:firstLine="571"/>
      </w:pPr>
      <w:r>
        <w:t>Приоритетными целями обучения математике в 10—11 классах на базовом</w:t>
      </w:r>
      <w:r>
        <w:rPr>
          <w:spacing w:val="1"/>
        </w:rPr>
        <w:t xml:space="preserve"> </w:t>
      </w:r>
      <w:r>
        <w:t>уровне</w:t>
      </w:r>
      <w:r>
        <w:rPr>
          <w:spacing w:val="-1"/>
        </w:rPr>
        <w:t xml:space="preserve"> </w:t>
      </w:r>
      <w:r>
        <w:t>являются:</w:t>
      </w:r>
    </w:p>
    <w:p w:rsidR="00274284" w:rsidRDefault="00FE1750" w:rsidP="00E71B4F">
      <w:pPr>
        <w:pStyle w:val="a3"/>
        <w:spacing w:line="360" w:lineRule="auto"/>
        <w:ind w:left="0" w:right="-142"/>
        <w:jc w:val="left"/>
      </w:pPr>
      <w:r>
        <w:t>формирование</w:t>
      </w:r>
      <w:r>
        <w:rPr>
          <w:spacing w:val="25"/>
        </w:rPr>
        <w:t xml:space="preserve"> </w:t>
      </w:r>
      <w:r>
        <w:t>центральных</w:t>
      </w:r>
      <w:r>
        <w:rPr>
          <w:spacing w:val="97"/>
        </w:rPr>
        <w:t xml:space="preserve"> </w:t>
      </w:r>
      <w:r>
        <w:t>математических</w:t>
      </w:r>
      <w:r>
        <w:rPr>
          <w:spacing w:val="94"/>
        </w:rPr>
        <w:t xml:space="preserve"> </w:t>
      </w:r>
      <w:r>
        <w:t>понятий</w:t>
      </w:r>
      <w:r>
        <w:rPr>
          <w:spacing w:val="96"/>
        </w:rPr>
        <w:t xml:space="preserve"> </w:t>
      </w:r>
      <w:r>
        <w:t>(число,</w:t>
      </w:r>
      <w:r>
        <w:rPr>
          <w:spacing w:val="95"/>
        </w:rPr>
        <w:t xml:space="preserve"> </w:t>
      </w:r>
      <w:r>
        <w:t>величина,</w:t>
      </w:r>
    </w:p>
    <w:p w:rsidR="00274284" w:rsidRDefault="00FE1750" w:rsidP="00E71B4F">
      <w:pPr>
        <w:pStyle w:val="a3"/>
        <w:spacing w:line="360" w:lineRule="auto"/>
        <w:ind w:left="0" w:right="-142"/>
      </w:pPr>
      <w:r>
        <w:t>геометрическая фигура, переменная, вероятность, функция), 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1"/>
        </w:rPr>
        <w:t xml:space="preserve"> </w:t>
      </w:r>
      <w:r>
        <w:t>обучающихся;</w:t>
      </w:r>
    </w:p>
    <w:p w:rsidR="00274284" w:rsidRDefault="00FE1750" w:rsidP="00E71B4F">
      <w:pPr>
        <w:pStyle w:val="a3"/>
        <w:spacing w:line="360" w:lineRule="auto"/>
        <w:ind w:left="0" w:right="-142" w:firstLine="571"/>
      </w:pPr>
      <w:r>
        <w:t>подведение</w:t>
      </w:r>
      <w:r>
        <w:rPr>
          <w:spacing w:val="1"/>
        </w:rPr>
        <w:t xml:space="preserve"> </w:t>
      </w:r>
      <w:r>
        <w:t>учащихся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70"/>
        </w:rPr>
        <w:t xml:space="preserve"> </w:t>
      </w:r>
      <w:r>
        <w:t>как</w:t>
      </w:r>
      <w:r>
        <w:rPr>
          <w:spacing w:val="1"/>
        </w:rPr>
        <w:t xml:space="preserve"> </w:t>
      </w:r>
      <w:r>
        <w:t>части</w:t>
      </w:r>
      <w:r>
        <w:rPr>
          <w:spacing w:val="-3"/>
        </w:rPr>
        <w:t xml:space="preserve"> </w:t>
      </w:r>
      <w:r>
        <w:t>общей</w:t>
      </w:r>
      <w:r>
        <w:rPr>
          <w:spacing w:val="-3"/>
        </w:rPr>
        <w:t xml:space="preserve"> </w:t>
      </w:r>
      <w:r>
        <w:t>культуры человечества;</w:t>
      </w:r>
    </w:p>
    <w:p w:rsidR="00274284" w:rsidRDefault="00FE1750" w:rsidP="00E71B4F">
      <w:pPr>
        <w:pStyle w:val="a3"/>
        <w:spacing w:line="360" w:lineRule="auto"/>
        <w:ind w:left="0" w:right="-142" w:firstLine="571"/>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учащихся,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71"/>
        </w:rPr>
        <w:t xml:space="preserve"> </w:t>
      </w:r>
      <w:r>
        <w:t>критичности</w:t>
      </w:r>
      <w:r>
        <w:rPr>
          <w:spacing w:val="1"/>
        </w:rPr>
        <w:t xml:space="preserve"> </w:t>
      </w:r>
      <w:r>
        <w:t>мышления,</w:t>
      </w:r>
      <w:r>
        <w:rPr>
          <w:spacing w:val="-4"/>
        </w:rPr>
        <w:t xml:space="preserve"> </w:t>
      </w:r>
      <w:r>
        <w:t>интереса к изучению</w:t>
      </w:r>
      <w:r>
        <w:rPr>
          <w:spacing w:val="-1"/>
        </w:rPr>
        <w:t xml:space="preserve"> </w:t>
      </w:r>
      <w:r>
        <w:t>математики;</w:t>
      </w:r>
    </w:p>
    <w:p w:rsidR="00274284" w:rsidRDefault="00FE1750" w:rsidP="00E71B4F">
      <w:pPr>
        <w:pStyle w:val="a3"/>
        <w:spacing w:line="360" w:lineRule="auto"/>
        <w:ind w:left="0" w:right="-142" w:firstLine="571"/>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 математические аспекты в реальных жизненных ситуациях и 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67"/>
        </w:rPr>
        <w:t xml:space="preserve"> </w:t>
      </w:r>
      <w:r>
        <w:t>полученные</w:t>
      </w:r>
      <w:r>
        <w:rPr>
          <w:spacing w:val="-4"/>
        </w:rPr>
        <w:t xml:space="preserve"> </w:t>
      </w:r>
      <w:r>
        <w:t>результаты .</w:t>
      </w:r>
    </w:p>
    <w:p w:rsidR="00274284" w:rsidRDefault="00FE1750" w:rsidP="00E71B4F">
      <w:pPr>
        <w:pStyle w:val="a3"/>
        <w:spacing w:line="360" w:lineRule="auto"/>
        <w:ind w:left="0" w:right="-142" w:firstLine="571"/>
      </w:pPr>
      <w:r>
        <w:t>Основные линии содержания курса математики в 10—11 классах: «Числа и</w:t>
      </w:r>
      <w:r>
        <w:rPr>
          <w:spacing w:val="1"/>
        </w:rPr>
        <w:t xml:space="preserve"> </w:t>
      </w:r>
      <w:r>
        <w:t>вычисления»,</w:t>
      </w:r>
      <w:r>
        <w:rPr>
          <w:spacing w:val="1"/>
        </w:rPr>
        <w:t xml:space="preserve"> </w:t>
      </w:r>
      <w:r>
        <w:t>«Алгебра»</w:t>
      </w:r>
      <w:r>
        <w:rPr>
          <w:spacing w:val="1"/>
        </w:rPr>
        <w:t xml:space="preserve"> </w:t>
      </w:r>
      <w:r>
        <w:t>(«Алгебраические</w:t>
      </w:r>
      <w:r>
        <w:rPr>
          <w:spacing w:val="1"/>
        </w:rPr>
        <w:t xml:space="preserve"> </w:t>
      </w:r>
      <w:r>
        <w:t>выражения»,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«Начала</w:t>
      </w:r>
      <w:r>
        <w:rPr>
          <w:spacing w:val="1"/>
        </w:rPr>
        <w:t xml:space="preserve"> </w:t>
      </w:r>
      <w:r>
        <w:t>математического</w:t>
      </w:r>
      <w:r>
        <w:rPr>
          <w:spacing w:val="1"/>
        </w:rPr>
        <w:t xml:space="preserve"> </w:t>
      </w:r>
      <w:r>
        <w:t>анализа»,</w:t>
      </w:r>
      <w:r>
        <w:rPr>
          <w:spacing w:val="71"/>
        </w:rPr>
        <w:t xml:space="preserve"> </w:t>
      </w:r>
      <w:r>
        <w:t>«Геометрия»</w:t>
      </w:r>
      <w:r>
        <w:rPr>
          <w:spacing w:val="1"/>
        </w:rPr>
        <w:t xml:space="preserve"> </w:t>
      </w:r>
      <w:r>
        <w:t>(«Геометрические</w:t>
      </w:r>
      <w:r>
        <w:rPr>
          <w:spacing w:val="-3"/>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2"/>
        </w:rPr>
        <w:t xml:space="preserve"> </w:t>
      </w:r>
      <w:r>
        <w:t>«Измерение</w:t>
      </w:r>
      <w:r>
        <w:rPr>
          <w:spacing w:val="-2"/>
        </w:rPr>
        <w:t xml:space="preserve"> </w:t>
      </w:r>
      <w:r>
        <w:t>геометрических</w:t>
      </w:r>
      <w:r>
        <w:rPr>
          <w:spacing w:val="-2"/>
        </w:rPr>
        <w:t xml:space="preserve"> </w:t>
      </w:r>
      <w:r>
        <w:t>величин»),</w:t>
      </w:r>
    </w:p>
    <w:p w:rsidR="00274284" w:rsidRPr="006D22A0" w:rsidRDefault="00FE1750" w:rsidP="00E71B4F">
      <w:pPr>
        <w:pStyle w:val="a3"/>
        <w:spacing w:line="360" w:lineRule="auto"/>
        <w:ind w:left="0" w:right="-142"/>
      </w:pPr>
      <w:r>
        <w:t>«Вероятность и статистика» . Данные линии развиваются параллельно, каждая в</w:t>
      </w:r>
      <w:r>
        <w:rPr>
          <w:spacing w:val="1"/>
        </w:rPr>
        <w:t xml:space="preserve"> </w:t>
      </w:r>
      <w:r>
        <w:t>соответствии с собственной логикой, однако не независимо одна от другой, а в</w:t>
      </w:r>
      <w:r>
        <w:rPr>
          <w:spacing w:val="1"/>
        </w:rPr>
        <w:t xml:space="preserve"> </w:t>
      </w:r>
      <w:r>
        <w:t>тесном</w:t>
      </w:r>
      <w:r>
        <w:rPr>
          <w:spacing w:val="1"/>
        </w:rPr>
        <w:t xml:space="preserve"> </w:t>
      </w:r>
      <w:r>
        <w:t>контакте</w:t>
      </w:r>
      <w:r>
        <w:rPr>
          <w:spacing w:val="1"/>
        </w:rPr>
        <w:t xml:space="preserve"> </w:t>
      </w:r>
      <w:r>
        <w:t>и</w:t>
      </w:r>
      <w:r>
        <w:rPr>
          <w:spacing w:val="1"/>
        </w:rPr>
        <w:t xml:space="preserve"> </w:t>
      </w:r>
      <w:r>
        <w:t>взаимодействии</w:t>
      </w:r>
      <w:r>
        <w:rPr>
          <w:spacing w:val="1"/>
        </w:rPr>
        <w:t xml:space="preserve"> </w:t>
      </w:r>
      <w:r>
        <w:t>.</w:t>
      </w:r>
      <w:r>
        <w:rPr>
          <w:spacing w:val="1"/>
        </w:rPr>
        <w:t xml:space="preserve"> </w:t>
      </w:r>
      <w:r>
        <w:t>Кроме</w:t>
      </w:r>
      <w:r>
        <w:rPr>
          <w:spacing w:val="1"/>
        </w:rPr>
        <w:t xml:space="preserve"> </w:t>
      </w:r>
      <w:r>
        <w:t>этого,</w:t>
      </w:r>
      <w:r>
        <w:rPr>
          <w:spacing w:val="1"/>
        </w:rPr>
        <w:t xml:space="preserve"> </w:t>
      </w:r>
      <w:r>
        <w:t>их</w:t>
      </w:r>
      <w:r>
        <w:rPr>
          <w:spacing w:val="1"/>
        </w:rPr>
        <w:t xml:space="preserve"> </w:t>
      </w:r>
      <w:r>
        <w:t>объединяет</w:t>
      </w:r>
      <w:r>
        <w:rPr>
          <w:spacing w:val="1"/>
        </w:rPr>
        <w:t xml:space="preserve"> </w:t>
      </w:r>
      <w:r>
        <w:t>логическая</w:t>
      </w:r>
      <w:r>
        <w:rPr>
          <w:spacing w:val="1"/>
        </w:rPr>
        <w:t xml:space="preserve"> </w:t>
      </w:r>
      <w:r>
        <w:t>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w:t>
      </w:r>
      <w:r>
        <w:rPr>
          <w:spacing w:val="1"/>
        </w:rPr>
        <w:t xml:space="preserve"> </w:t>
      </w:r>
      <w:r>
        <w:t>Сформулированное</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требование</w:t>
      </w:r>
      <w:r>
        <w:rPr>
          <w:spacing w:val="1"/>
        </w:rPr>
        <w:t xml:space="preserve"> </w:t>
      </w:r>
      <w:r>
        <w:t>«владение</w:t>
      </w:r>
      <w:r>
        <w:rPr>
          <w:spacing w:val="1"/>
        </w:rPr>
        <w:t xml:space="preserve"> </w:t>
      </w:r>
      <w:r>
        <w:t>методами</w:t>
      </w:r>
      <w:r>
        <w:rPr>
          <w:spacing w:val="1"/>
        </w:rPr>
        <w:t xml:space="preserve"> </w:t>
      </w:r>
      <w:r>
        <w:t>доказательств,</w:t>
      </w:r>
      <w:r>
        <w:rPr>
          <w:spacing w:val="71"/>
        </w:rPr>
        <w:t xml:space="preserve"> </w:t>
      </w:r>
      <w:r>
        <w:t>алгоритмами</w:t>
      </w:r>
      <w:r>
        <w:rPr>
          <w:spacing w:val="-67"/>
        </w:rPr>
        <w:t xml:space="preserve"> </w:t>
      </w:r>
      <w:r>
        <w:t>решения</w:t>
      </w:r>
      <w:r>
        <w:rPr>
          <w:spacing w:val="1"/>
        </w:rPr>
        <w:t xml:space="preserve"> </w:t>
      </w:r>
      <w:r>
        <w:t>задач;</w:t>
      </w:r>
      <w:r>
        <w:rPr>
          <w:spacing w:val="1"/>
        </w:rPr>
        <w:t xml:space="preserve"> </w:t>
      </w:r>
      <w:r>
        <w:t>умение</w:t>
      </w:r>
      <w:r>
        <w:rPr>
          <w:spacing w:val="1"/>
        </w:rPr>
        <w:t xml:space="preserve"> </w:t>
      </w:r>
      <w:r>
        <w:t>формулировать</w:t>
      </w:r>
      <w:r>
        <w:rPr>
          <w:spacing w:val="1"/>
        </w:rPr>
        <w:t xml:space="preserve"> </w:t>
      </w:r>
      <w:r>
        <w:t>определения,</w:t>
      </w:r>
      <w:r>
        <w:rPr>
          <w:spacing w:val="1"/>
        </w:rPr>
        <w:t xml:space="preserve"> </w:t>
      </w:r>
      <w:r>
        <w:t>аксиомы</w:t>
      </w:r>
      <w:r>
        <w:rPr>
          <w:spacing w:val="1"/>
        </w:rPr>
        <w:t xml:space="preserve"> </w:t>
      </w:r>
      <w:r>
        <w:t>и</w:t>
      </w:r>
      <w:r>
        <w:rPr>
          <w:spacing w:val="1"/>
        </w:rPr>
        <w:t xml:space="preserve"> </w:t>
      </w:r>
      <w:r>
        <w:t>теоремы,</w:t>
      </w:r>
      <w:r>
        <w:rPr>
          <w:spacing w:val="1"/>
        </w:rPr>
        <w:t xml:space="preserve"> </w:t>
      </w:r>
      <w:r>
        <w:t>применять</w:t>
      </w:r>
      <w:r>
        <w:rPr>
          <w:spacing w:val="1"/>
        </w:rPr>
        <w:t xml:space="preserve"> </w:t>
      </w:r>
      <w:r>
        <w:t>их,</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w:t>
      </w:r>
      <w:r>
        <w:rPr>
          <w:spacing w:val="1"/>
        </w:rPr>
        <w:t xml:space="preserve"> </w:t>
      </w:r>
      <w:r>
        <w:t>относится ко всем курсам, а</w:t>
      </w:r>
      <w:r>
        <w:rPr>
          <w:spacing w:val="1"/>
        </w:rPr>
        <w:t xml:space="preserve"> </w:t>
      </w:r>
      <w:r>
        <w:t>формирование логических умений распределяется по</w:t>
      </w:r>
      <w:r>
        <w:rPr>
          <w:spacing w:val="-67"/>
        </w:rPr>
        <w:t xml:space="preserve"> </w:t>
      </w:r>
      <w:r>
        <w:t>всем</w:t>
      </w:r>
      <w:r>
        <w:rPr>
          <w:spacing w:val="-3"/>
        </w:rPr>
        <w:t xml:space="preserve"> </w:t>
      </w:r>
      <w:r>
        <w:t>годам</w:t>
      </w:r>
      <w:r>
        <w:rPr>
          <w:spacing w:val="-4"/>
        </w:rPr>
        <w:t xml:space="preserve"> </w:t>
      </w:r>
      <w:r>
        <w:t>обучения на</w:t>
      </w:r>
      <w:r>
        <w:rPr>
          <w:spacing w:val="-1"/>
        </w:rPr>
        <w:t xml:space="preserve"> </w:t>
      </w:r>
      <w:r>
        <w:t>уровне</w:t>
      </w:r>
      <w:r>
        <w:rPr>
          <w:spacing w:val="-1"/>
        </w:rPr>
        <w:t xml:space="preserve"> </w:t>
      </w:r>
      <w:r>
        <w:t>среднего общего</w:t>
      </w:r>
      <w:r>
        <w:rPr>
          <w:spacing w:val="1"/>
        </w:rPr>
        <w:t xml:space="preserve"> </w:t>
      </w:r>
      <w:r>
        <w:t>образования</w:t>
      </w:r>
      <w:r>
        <w:rPr>
          <w:spacing w:val="-1"/>
        </w:rPr>
        <w:t xml:space="preserve"> </w:t>
      </w:r>
    </w:p>
    <w:p w:rsidR="00274284" w:rsidRDefault="00FE1750" w:rsidP="00E71B4F">
      <w:pPr>
        <w:spacing w:before="1"/>
        <w:ind w:right="-142"/>
        <w:jc w:val="both"/>
        <w:rPr>
          <w:b/>
          <w:sz w:val="24"/>
        </w:rPr>
      </w:pPr>
      <w:r>
        <w:rPr>
          <w:b/>
          <w:sz w:val="24"/>
        </w:rPr>
        <w:t>МЕСТО</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«МАТЕМАТИКА»</w:t>
      </w:r>
      <w:r>
        <w:rPr>
          <w:b/>
          <w:spacing w:val="-4"/>
          <w:sz w:val="24"/>
        </w:rPr>
        <w:t xml:space="preserve"> </w:t>
      </w:r>
      <w:r>
        <w:rPr>
          <w:b/>
          <w:sz w:val="24"/>
        </w:rPr>
        <w:t>В</w:t>
      </w:r>
      <w:r>
        <w:rPr>
          <w:b/>
          <w:spacing w:val="-3"/>
          <w:sz w:val="24"/>
        </w:rPr>
        <w:t xml:space="preserve"> </w:t>
      </w:r>
      <w:r>
        <w:rPr>
          <w:b/>
          <w:sz w:val="24"/>
        </w:rPr>
        <w:t>УЧЕБНОМ</w:t>
      </w:r>
      <w:r>
        <w:rPr>
          <w:b/>
          <w:spacing w:val="-4"/>
          <w:sz w:val="24"/>
        </w:rPr>
        <w:t xml:space="preserve"> </w:t>
      </w:r>
      <w:r>
        <w:rPr>
          <w:b/>
          <w:sz w:val="24"/>
        </w:rPr>
        <w:t>ПЛАНЕ</w:t>
      </w:r>
    </w:p>
    <w:p w:rsidR="00274284" w:rsidRDefault="00274284" w:rsidP="00E71B4F">
      <w:pPr>
        <w:pStyle w:val="a3"/>
        <w:spacing w:before="2"/>
        <w:ind w:left="0" w:right="-142"/>
        <w:jc w:val="left"/>
        <w:rPr>
          <w:b/>
          <w:sz w:val="21"/>
        </w:rPr>
      </w:pPr>
    </w:p>
    <w:p w:rsidR="00274284" w:rsidRDefault="00FE1750" w:rsidP="00E71B4F">
      <w:pPr>
        <w:pStyle w:val="a3"/>
        <w:spacing w:line="360" w:lineRule="auto"/>
        <w:ind w:left="0" w:right="-142" w:firstLine="571"/>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математика</w:t>
      </w:r>
      <w:r>
        <w:rPr>
          <w:spacing w:val="1"/>
        </w:rPr>
        <w:t xml:space="preserve"> </w:t>
      </w:r>
      <w:r>
        <w:t>является</w:t>
      </w:r>
      <w:r>
        <w:rPr>
          <w:spacing w:val="1"/>
        </w:rPr>
        <w:t xml:space="preserve"> </w:t>
      </w:r>
      <w:r>
        <w:t>обязательным</w:t>
      </w:r>
      <w:r>
        <w:rPr>
          <w:spacing w:val="1"/>
        </w:rPr>
        <w:t xml:space="preserve"> </w:t>
      </w:r>
      <w:r>
        <w:t>предметом</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w:t>
      </w:r>
      <w:r>
        <w:rPr>
          <w:spacing w:val="1"/>
        </w:rPr>
        <w:t xml:space="preserve"> </w:t>
      </w:r>
      <w:r>
        <w:t>Настоящей</w:t>
      </w:r>
      <w:r>
        <w:rPr>
          <w:spacing w:val="1"/>
        </w:rPr>
        <w:t xml:space="preserve"> </w:t>
      </w:r>
      <w:r>
        <w:t>рабочей</w:t>
      </w:r>
      <w:r>
        <w:rPr>
          <w:spacing w:val="1"/>
        </w:rPr>
        <w:t xml:space="preserve"> </w:t>
      </w:r>
      <w:r>
        <w:t>программой</w:t>
      </w:r>
      <w:r>
        <w:rPr>
          <w:spacing w:val="1"/>
        </w:rPr>
        <w:t xml:space="preserve"> </w:t>
      </w:r>
      <w:r>
        <w:t>предусматривается изучение</w:t>
      </w:r>
      <w:r>
        <w:rPr>
          <w:spacing w:val="1"/>
        </w:rPr>
        <w:t xml:space="preserve"> </w:t>
      </w:r>
      <w:r>
        <w:t>учебного предмета</w:t>
      </w:r>
      <w:r>
        <w:rPr>
          <w:spacing w:val="1"/>
        </w:rPr>
        <w:t xml:space="preserve"> </w:t>
      </w:r>
      <w:r>
        <w:t>«Математика»</w:t>
      </w:r>
      <w:r>
        <w:rPr>
          <w:spacing w:val="1"/>
        </w:rPr>
        <w:t xml:space="preserve"> </w:t>
      </w:r>
      <w:r>
        <w:t>в</w:t>
      </w:r>
      <w:r>
        <w:rPr>
          <w:spacing w:val="1"/>
        </w:rPr>
        <w:t xml:space="preserve"> </w:t>
      </w:r>
      <w:r>
        <w:t>рамках</w:t>
      </w:r>
      <w:r>
        <w:rPr>
          <w:spacing w:val="1"/>
        </w:rPr>
        <w:t xml:space="preserve"> </w:t>
      </w:r>
      <w:r>
        <w:t>трёх</w:t>
      </w:r>
      <w:r>
        <w:rPr>
          <w:spacing w:val="1"/>
        </w:rPr>
        <w:t xml:space="preserve"> </w:t>
      </w:r>
      <w:r>
        <w:t>учебных</w:t>
      </w:r>
      <w:r>
        <w:rPr>
          <w:spacing w:val="90"/>
        </w:rPr>
        <w:t xml:space="preserve"> </w:t>
      </w:r>
      <w:r>
        <w:t>курсов:</w:t>
      </w:r>
      <w:r>
        <w:rPr>
          <w:spacing w:val="88"/>
        </w:rPr>
        <w:t xml:space="preserve"> </w:t>
      </w:r>
      <w:r>
        <w:t>«Алгебра</w:t>
      </w:r>
      <w:r>
        <w:rPr>
          <w:spacing w:val="88"/>
        </w:rPr>
        <w:t xml:space="preserve"> </w:t>
      </w:r>
      <w:r>
        <w:t>и</w:t>
      </w:r>
      <w:r>
        <w:rPr>
          <w:spacing w:val="90"/>
        </w:rPr>
        <w:t xml:space="preserve"> </w:t>
      </w:r>
      <w:r>
        <w:t>начала</w:t>
      </w:r>
      <w:r>
        <w:rPr>
          <w:spacing w:val="88"/>
        </w:rPr>
        <w:t xml:space="preserve"> </w:t>
      </w:r>
      <w:r>
        <w:t>математического</w:t>
      </w:r>
      <w:r>
        <w:rPr>
          <w:spacing w:val="90"/>
        </w:rPr>
        <w:t xml:space="preserve"> </w:t>
      </w:r>
      <w:r>
        <w:t>анализа»,</w:t>
      </w:r>
      <w:r>
        <w:rPr>
          <w:spacing w:val="90"/>
        </w:rPr>
        <w:t xml:space="preserve"> </w:t>
      </w:r>
      <w:r>
        <w:t>«Геометрия»,</w:t>
      </w:r>
    </w:p>
    <w:p w:rsidR="00274284" w:rsidRDefault="00FE1750" w:rsidP="00E71B4F">
      <w:pPr>
        <w:pStyle w:val="a3"/>
        <w:spacing w:line="360" w:lineRule="auto"/>
        <w:ind w:left="0" w:right="-142"/>
      </w:pPr>
      <w:r>
        <w:t>«Вероятность</w:t>
      </w:r>
      <w:r>
        <w:rPr>
          <w:spacing w:val="23"/>
        </w:rPr>
        <w:t xml:space="preserve"> </w:t>
      </w:r>
      <w:r>
        <w:t>и</w:t>
      </w:r>
      <w:r>
        <w:rPr>
          <w:spacing w:val="26"/>
        </w:rPr>
        <w:t xml:space="preserve"> </w:t>
      </w:r>
      <w:r>
        <w:t>статистика»</w:t>
      </w:r>
      <w:r>
        <w:rPr>
          <w:spacing w:val="25"/>
        </w:rPr>
        <w:t xml:space="preserve"> </w:t>
      </w:r>
      <w:r>
        <w:t>.</w:t>
      </w:r>
      <w:r>
        <w:rPr>
          <w:spacing w:val="25"/>
        </w:rPr>
        <w:t xml:space="preserve"> </w:t>
      </w:r>
      <w:r>
        <w:t>Формирование</w:t>
      </w:r>
      <w:r>
        <w:rPr>
          <w:spacing w:val="26"/>
        </w:rPr>
        <w:t xml:space="preserve"> </w:t>
      </w:r>
      <w:r>
        <w:t>логических</w:t>
      </w:r>
      <w:r>
        <w:rPr>
          <w:spacing w:val="25"/>
        </w:rPr>
        <w:t xml:space="preserve"> </w:t>
      </w:r>
      <w:r>
        <w:t>умений</w:t>
      </w:r>
      <w:r>
        <w:rPr>
          <w:spacing w:val="26"/>
        </w:rPr>
        <w:t xml:space="preserve"> </w:t>
      </w:r>
      <w:r>
        <w:t>осуществляется</w:t>
      </w:r>
    </w:p>
    <w:p w:rsidR="00274284" w:rsidRDefault="00FE1750" w:rsidP="00E71B4F">
      <w:pPr>
        <w:pStyle w:val="a3"/>
        <w:spacing w:before="74" w:line="360" w:lineRule="auto"/>
        <w:ind w:left="0" w:right="-142"/>
      </w:pPr>
      <w:r>
        <w:t>на</w:t>
      </w:r>
      <w:r>
        <w:rPr>
          <w:spacing w:val="1"/>
        </w:rPr>
        <w:t xml:space="preserve"> </w:t>
      </w:r>
      <w:r>
        <w:t>протяжении</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в</w:t>
      </w:r>
      <w:r>
        <w:rPr>
          <w:spacing w:val="1"/>
        </w:rPr>
        <w:t xml:space="preserve"> </w:t>
      </w:r>
      <w:r>
        <w:t>старшей</w:t>
      </w:r>
      <w:r>
        <w:rPr>
          <w:spacing w:val="1"/>
        </w:rPr>
        <w:t xml:space="preserve"> </w:t>
      </w:r>
      <w:r>
        <w:t>школе,</w:t>
      </w:r>
      <w:r>
        <w:rPr>
          <w:spacing w:val="1"/>
        </w:rPr>
        <w:t xml:space="preserve"> </w:t>
      </w:r>
      <w:r>
        <w:t>а</w:t>
      </w:r>
      <w:r>
        <w:rPr>
          <w:spacing w:val="1"/>
        </w:rPr>
        <w:t xml:space="preserve"> </w:t>
      </w:r>
      <w:r>
        <w:t>элементы</w:t>
      </w:r>
      <w:r>
        <w:rPr>
          <w:spacing w:val="1"/>
        </w:rPr>
        <w:t xml:space="preserve"> </w:t>
      </w:r>
      <w:r>
        <w:t>логики</w:t>
      </w:r>
      <w:r>
        <w:rPr>
          <w:spacing w:val="-67"/>
        </w:rPr>
        <w:t xml:space="preserve"> </w:t>
      </w:r>
      <w:r>
        <w:t>включаются</w:t>
      </w:r>
      <w:r>
        <w:rPr>
          <w:spacing w:val="-1"/>
        </w:rPr>
        <w:t xml:space="preserve"> </w:t>
      </w:r>
      <w:r>
        <w:t>в</w:t>
      </w:r>
      <w:r>
        <w:rPr>
          <w:spacing w:val="67"/>
        </w:rPr>
        <w:t xml:space="preserve"> </w:t>
      </w:r>
      <w:r>
        <w:t>содержание</w:t>
      </w:r>
      <w:r>
        <w:rPr>
          <w:spacing w:val="-1"/>
        </w:rPr>
        <w:t xml:space="preserve"> </w:t>
      </w:r>
      <w:r>
        <w:t>всех</w:t>
      </w:r>
      <w:r>
        <w:rPr>
          <w:spacing w:val="-2"/>
        </w:rPr>
        <w:t xml:space="preserve"> </w:t>
      </w:r>
      <w:r>
        <w:t>названных</w:t>
      </w:r>
      <w:r>
        <w:rPr>
          <w:spacing w:val="1"/>
        </w:rPr>
        <w:t xml:space="preserve"> </w:t>
      </w:r>
      <w:r>
        <w:t>выше</w:t>
      </w:r>
      <w:r>
        <w:rPr>
          <w:spacing w:val="-1"/>
        </w:rPr>
        <w:t xml:space="preserve"> </w:t>
      </w:r>
      <w:r>
        <w:t>курсов</w:t>
      </w:r>
      <w:r>
        <w:rPr>
          <w:spacing w:val="-2"/>
        </w:rPr>
        <w:t xml:space="preserve"> </w:t>
      </w:r>
      <w:r>
        <w:t>.</w:t>
      </w:r>
    </w:p>
    <w:p w:rsidR="00274284" w:rsidRDefault="00FE1750" w:rsidP="00E71B4F">
      <w:pPr>
        <w:pStyle w:val="a3"/>
        <w:spacing w:line="360" w:lineRule="auto"/>
        <w:ind w:left="0" w:right="-142" w:firstLine="571"/>
      </w:pPr>
      <w:r>
        <w:t>В учебном плане на изучение математики в</w:t>
      </w:r>
      <w:r>
        <w:rPr>
          <w:spacing w:val="1"/>
        </w:rPr>
        <w:t xml:space="preserve"> </w:t>
      </w:r>
      <w:r>
        <w:t>10—11 классах отводится 5</w:t>
      </w:r>
      <w:r>
        <w:rPr>
          <w:spacing w:val="1"/>
        </w:rPr>
        <w:t xml:space="preserve"> </w:t>
      </w:r>
      <w:r>
        <w:t>учебных часов в</w:t>
      </w:r>
      <w:r>
        <w:rPr>
          <w:spacing w:val="1"/>
        </w:rPr>
        <w:t xml:space="preserve"> </w:t>
      </w:r>
      <w:r>
        <w:t>неделю в</w:t>
      </w:r>
      <w:r>
        <w:rPr>
          <w:spacing w:val="1"/>
        </w:rPr>
        <w:t xml:space="preserve"> </w:t>
      </w:r>
      <w:r>
        <w:t>течение каждого года обучения, всего 350 учебных</w:t>
      </w:r>
      <w:r>
        <w:rPr>
          <w:spacing w:val="1"/>
        </w:rPr>
        <w:t xml:space="preserve"> </w:t>
      </w:r>
      <w:r>
        <w:t>часов</w:t>
      </w:r>
      <w:r>
        <w:rPr>
          <w:spacing w:val="-2"/>
        </w:rPr>
        <w:t xml:space="preserve"> </w:t>
      </w:r>
      <w:r>
        <w:t>.</w:t>
      </w:r>
    </w:p>
    <w:p w:rsidR="00274284" w:rsidRDefault="00FE1750" w:rsidP="00E71B4F">
      <w:pPr>
        <w:pStyle w:val="a3"/>
        <w:spacing w:line="360" w:lineRule="auto"/>
        <w:ind w:left="0" w:right="-142" w:firstLine="571"/>
      </w:pPr>
      <w:r>
        <w:t>Тематическое</w:t>
      </w:r>
      <w:r>
        <w:rPr>
          <w:spacing w:val="1"/>
        </w:rPr>
        <w:t xml:space="preserve"> </w:t>
      </w:r>
      <w:r>
        <w:t>планирование</w:t>
      </w:r>
      <w:r>
        <w:rPr>
          <w:spacing w:val="1"/>
        </w:rPr>
        <w:t xml:space="preserve"> </w:t>
      </w:r>
      <w:r>
        <w:t>учебных</w:t>
      </w:r>
      <w:r>
        <w:rPr>
          <w:spacing w:val="1"/>
        </w:rPr>
        <w:t xml:space="preserve"> </w:t>
      </w:r>
      <w:r>
        <w:t>курсов</w:t>
      </w:r>
      <w:r>
        <w:rPr>
          <w:spacing w:val="71"/>
        </w:rPr>
        <w:t xml:space="preserve"> </w:t>
      </w:r>
      <w:r>
        <w:t>и</w:t>
      </w:r>
      <w:r>
        <w:rPr>
          <w:spacing w:val="71"/>
        </w:rPr>
        <w:t xml:space="preserve"> </w:t>
      </w:r>
      <w:r>
        <w:t>рекомендуемое</w:t>
      </w:r>
      <w:r>
        <w:rPr>
          <w:spacing w:val="1"/>
        </w:rPr>
        <w:t xml:space="preserve"> </w:t>
      </w:r>
      <w:r>
        <w:t>распределение учебного времени для изучения отдельных тем, предложенные в</w:t>
      </w:r>
      <w:r>
        <w:rPr>
          <w:spacing w:val="1"/>
        </w:rPr>
        <w:t xml:space="preserve"> </w:t>
      </w:r>
      <w:r>
        <w:t>настоящей программе, надо рассматривать как примерные ориентиры в</w:t>
      </w:r>
      <w:r>
        <w:rPr>
          <w:spacing w:val="1"/>
        </w:rPr>
        <w:t xml:space="preserve"> </w:t>
      </w:r>
      <w:r>
        <w:t>помощь</w:t>
      </w:r>
      <w:r>
        <w:rPr>
          <w:spacing w:val="1"/>
        </w:rPr>
        <w:t xml:space="preserve"> </w:t>
      </w:r>
      <w:r>
        <w:t>составителю</w:t>
      </w:r>
      <w:r>
        <w:rPr>
          <w:spacing w:val="1"/>
        </w:rPr>
        <w:t xml:space="preserve"> </w:t>
      </w:r>
      <w:r>
        <w:t>авторской</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прежде</w:t>
      </w:r>
      <w:r>
        <w:rPr>
          <w:spacing w:val="1"/>
        </w:rPr>
        <w:t xml:space="preserve"> </w:t>
      </w:r>
      <w:r>
        <w:t>всего</w:t>
      </w:r>
      <w:r>
        <w:rPr>
          <w:spacing w:val="1"/>
        </w:rPr>
        <w:t xml:space="preserve"> </w:t>
      </w:r>
      <w:r>
        <w:t>учителю</w:t>
      </w:r>
      <w:r>
        <w:rPr>
          <w:spacing w:val="1"/>
        </w:rPr>
        <w:t xml:space="preserve"> </w:t>
      </w:r>
      <w:r>
        <w:t>.</w:t>
      </w:r>
      <w:r>
        <w:rPr>
          <w:spacing w:val="1"/>
        </w:rPr>
        <w:t xml:space="preserve"> </w:t>
      </w:r>
      <w:r>
        <w:t>Автор</w:t>
      </w:r>
      <w:r>
        <w:rPr>
          <w:spacing w:val="1"/>
        </w:rPr>
        <w:t xml:space="preserve"> </w:t>
      </w:r>
      <w:r>
        <w:t>рабочей</w:t>
      </w:r>
      <w:r>
        <w:rPr>
          <w:spacing w:val="1"/>
        </w:rPr>
        <w:t xml:space="preserve"> </w:t>
      </w:r>
      <w:r>
        <w:t>программы</w:t>
      </w:r>
      <w:r>
        <w:rPr>
          <w:spacing w:val="1"/>
        </w:rPr>
        <w:t xml:space="preserve"> </w:t>
      </w:r>
      <w:r>
        <w:t>вправе</w:t>
      </w:r>
      <w:r>
        <w:rPr>
          <w:spacing w:val="1"/>
        </w:rPr>
        <w:t xml:space="preserve"> </w:t>
      </w:r>
      <w:r>
        <w:t>увеличить</w:t>
      </w:r>
      <w:r>
        <w:rPr>
          <w:spacing w:val="1"/>
        </w:rPr>
        <w:t xml:space="preserve"> </w:t>
      </w:r>
      <w:r>
        <w:t>или</w:t>
      </w:r>
      <w:r>
        <w:rPr>
          <w:spacing w:val="1"/>
        </w:rPr>
        <w:t xml:space="preserve"> </w:t>
      </w:r>
      <w:r>
        <w:t>уменьшить</w:t>
      </w:r>
      <w:r>
        <w:rPr>
          <w:spacing w:val="1"/>
        </w:rPr>
        <w:t xml:space="preserve"> </w:t>
      </w:r>
      <w:r>
        <w:t>предложенное</w:t>
      </w:r>
      <w:r>
        <w:rPr>
          <w:spacing w:val="1"/>
        </w:rPr>
        <w:t xml:space="preserve"> </w:t>
      </w:r>
      <w:r>
        <w:t>число</w:t>
      </w:r>
      <w:r>
        <w:rPr>
          <w:spacing w:val="1"/>
        </w:rPr>
        <w:t xml:space="preserve"> </w:t>
      </w:r>
      <w:r>
        <w:t>учебных</w:t>
      </w:r>
      <w:r>
        <w:rPr>
          <w:spacing w:val="1"/>
        </w:rPr>
        <w:t xml:space="preserve"> </w:t>
      </w:r>
      <w:r>
        <w:t>часов</w:t>
      </w:r>
      <w:r>
        <w:rPr>
          <w:spacing w:val="1"/>
        </w:rPr>
        <w:t xml:space="preserve"> </w:t>
      </w:r>
      <w:r>
        <w:t>на</w:t>
      </w:r>
      <w:r>
        <w:rPr>
          <w:spacing w:val="1"/>
        </w:rPr>
        <w:t xml:space="preserve"> </w:t>
      </w:r>
      <w:r>
        <w:t>тему,</w:t>
      </w:r>
      <w:r>
        <w:rPr>
          <w:spacing w:val="1"/>
        </w:rPr>
        <w:t xml:space="preserve"> </w:t>
      </w:r>
      <w:r>
        <w:t>чтобы</w:t>
      </w:r>
      <w:r>
        <w:rPr>
          <w:spacing w:val="1"/>
        </w:rPr>
        <w:t xml:space="preserve"> </w:t>
      </w:r>
      <w:r>
        <w:t>углубиться</w:t>
      </w:r>
      <w:r>
        <w:rPr>
          <w:spacing w:val="1"/>
        </w:rPr>
        <w:t xml:space="preserve"> </w:t>
      </w:r>
      <w:r>
        <w:t>в</w:t>
      </w:r>
      <w:r>
        <w:rPr>
          <w:spacing w:val="1"/>
        </w:rPr>
        <w:t xml:space="preserve"> </w:t>
      </w:r>
      <w:r>
        <w:t>тематику,</w:t>
      </w:r>
      <w:r>
        <w:rPr>
          <w:spacing w:val="1"/>
        </w:rPr>
        <w:t xml:space="preserve"> </w:t>
      </w:r>
      <w:r>
        <w:t>заинтересовавшую</w:t>
      </w:r>
      <w:r>
        <w:rPr>
          <w:spacing w:val="-67"/>
        </w:rPr>
        <w:t xml:space="preserve"> </w:t>
      </w:r>
      <w:r>
        <w:t>обучающихся, или направить усилия на преодоление затруднений . Допустимо</w:t>
      </w:r>
      <w:r>
        <w:rPr>
          <w:spacing w:val="1"/>
        </w:rPr>
        <w:t xml:space="preserve"> </w:t>
      </w:r>
      <w:r>
        <w:t>также локальное перераспределение и</w:t>
      </w:r>
      <w:r>
        <w:rPr>
          <w:spacing w:val="1"/>
        </w:rPr>
        <w:t xml:space="preserve"> </w:t>
      </w:r>
      <w:r>
        <w:t>перестановка элементов содержания курса</w:t>
      </w:r>
      <w:r>
        <w:rPr>
          <w:spacing w:val="1"/>
        </w:rPr>
        <w:t xml:space="preserve"> </w:t>
      </w:r>
      <w:r>
        <w:t>внутри</w:t>
      </w:r>
      <w:r>
        <w:rPr>
          <w:spacing w:val="-4"/>
        </w:rPr>
        <w:t xml:space="preserve"> </w:t>
      </w:r>
      <w:r>
        <w:t>данного</w:t>
      </w:r>
      <w:r>
        <w:rPr>
          <w:spacing w:val="1"/>
        </w:rPr>
        <w:t xml:space="preserve"> </w:t>
      </w:r>
      <w:r>
        <w:t>класса .</w:t>
      </w:r>
    </w:p>
    <w:p w:rsidR="00274284" w:rsidRDefault="00FE1750" w:rsidP="00E71B4F">
      <w:pPr>
        <w:pStyle w:val="a3"/>
        <w:spacing w:line="360" w:lineRule="auto"/>
        <w:ind w:left="0" w:right="-142" w:firstLine="571"/>
      </w:pPr>
      <w:r>
        <w:t>Количество проверочных работ (тематический и</w:t>
      </w:r>
      <w:r>
        <w:rPr>
          <w:spacing w:val="1"/>
        </w:rPr>
        <w:t xml:space="preserve"> </w:t>
      </w:r>
      <w:r>
        <w:t>итоговый контроль качества</w:t>
      </w:r>
      <w:r>
        <w:rPr>
          <w:spacing w:val="-67"/>
        </w:rPr>
        <w:t xml:space="preserve"> </w:t>
      </w:r>
      <w:r>
        <w:t>усвоения учебного материала) и их тип (самостоятельные и</w:t>
      </w:r>
      <w:r>
        <w:rPr>
          <w:spacing w:val="1"/>
        </w:rPr>
        <w:t xml:space="preserve"> </w:t>
      </w:r>
      <w:r>
        <w:t>контрольные работы,</w:t>
      </w:r>
      <w:r>
        <w:rPr>
          <w:spacing w:val="1"/>
        </w:rPr>
        <w:t xml:space="preserve"> </w:t>
      </w:r>
      <w:r>
        <w:t>тесты)</w:t>
      </w:r>
      <w:r>
        <w:rPr>
          <w:spacing w:val="-4"/>
        </w:rPr>
        <w:t xml:space="preserve"> </w:t>
      </w:r>
      <w:r>
        <w:t>остаются на</w:t>
      </w:r>
      <w:r>
        <w:rPr>
          <w:spacing w:val="-3"/>
        </w:rPr>
        <w:t xml:space="preserve"> </w:t>
      </w:r>
      <w:r>
        <w:t>усмотрение учителя</w:t>
      </w:r>
      <w:r>
        <w:rPr>
          <w:spacing w:val="-3"/>
        </w:rPr>
        <w:t xml:space="preserve"> </w:t>
      </w:r>
      <w:r>
        <w:t>.</w:t>
      </w:r>
    </w:p>
    <w:p w:rsidR="00274284" w:rsidRPr="00A53CF7" w:rsidRDefault="00FE1750" w:rsidP="00E71B4F">
      <w:pPr>
        <w:pStyle w:val="a3"/>
        <w:spacing w:line="360" w:lineRule="auto"/>
        <w:ind w:left="0" w:right="-142" w:firstLine="571"/>
      </w:pPr>
      <w:r>
        <w:t>Также</w:t>
      </w:r>
      <w:r>
        <w:rPr>
          <w:spacing w:val="1"/>
        </w:rPr>
        <w:t xml:space="preserve"> </w:t>
      </w:r>
      <w:r>
        <w:t>учитель</w:t>
      </w:r>
      <w:r>
        <w:rPr>
          <w:spacing w:val="1"/>
        </w:rPr>
        <w:t xml:space="preserve"> </w:t>
      </w:r>
      <w:r>
        <w:t>вправе</w:t>
      </w:r>
      <w:r>
        <w:rPr>
          <w:spacing w:val="1"/>
        </w:rPr>
        <w:t xml:space="preserve"> </w:t>
      </w:r>
      <w:r>
        <w:t>увеличить</w:t>
      </w:r>
      <w:r>
        <w:rPr>
          <w:spacing w:val="1"/>
        </w:rPr>
        <w:t xml:space="preserve"> </w:t>
      </w:r>
      <w:r>
        <w:t>или</w:t>
      </w:r>
      <w:r>
        <w:rPr>
          <w:spacing w:val="1"/>
        </w:rPr>
        <w:t xml:space="preserve"> </w:t>
      </w:r>
      <w:r>
        <w:t>уменьшить</w:t>
      </w:r>
      <w:r>
        <w:rPr>
          <w:spacing w:val="1"/>
        </w:rPr>
        <w:t xml:space="preserve"> </w:t>
      </w:r>
      <w:r>
        <w:t>число</w:t>
      </w:r>
      <w:r>
        <w:rPr>
          <w:spacing w:val="1"/>
        </w:rPr>
        <w:t xml:space="preserve"> </w:t>
      </w:r>
      <w:r>
        <w:t>учебных</w:t>
      </w:r>
      <w:r>
        <w:rPr>
          <w:spacing w:val="1"/>
        </w:rPr>
        <w:t xml:space="preserve"> </w:t>
      </w:r>
      <w:r>
        <w:t>часов,</w:t>
      </w:r>
      <w:r>
        <w:rPr>
          <w:spacing w:val="1"/>
        </w:rPr>
        <w:t xml:space="preserve"> </w:t>
      </w:r>
      <w:r>
        <w:t>отведённых в</w:t>
      </w:r>
      <w:r>
        <w:rPr>
          <w:spacing w:val="1"/>
        </w:rPr>
        <w:t xml:space="preserve"> </w:t>
      </w:r>
      <w:r>
        <w:t>рабочей программе на обобщение, повторение, систематизацию</w:t>
      </w:r>
      <w:r>
        <w:rPr>
          <w:spacing w:val="1"/>
        </w:rPr>
        <w:t xml:space="preserve"> </w:t>
      </w:r>
      <w:r>
        <w:t>знаний</w:t>
      </w:r>
      <w:r>
        <w:rPr>
          <w:spacing w:val="1"/>
        </w:rPr>
        <w:t xml:space="preserve"> </w:t>
      </w:r>
      <w:r>
        <w:t>обучающихся</w:t>
      </w:r>
      <w:r>
        <w:rPr>
          <w:spacing w:val="1"/>
        </w:rPr>
        <w:t xml:space="preserve"> </w:t>
      </w:r>
      <w:r>
        <w:t>.</w:t>
      </w:r>
      <w:r>
        <w:rPr>
          <w:spacing w:val="1"/>
        </w:rPr>
        <w:t xml:space="preserve"> </w:t>
      </w:r>
      <w:r>
        <w:t>Единственным,</w:t>
      </w:r>
      <w:r>
        <w:rPr>
          <w:spacing w:val="1"/>
        </w:rPr>
        <w:t xml:space="preserve"> </w:t>
      </w:r>
      <w:r>
        <w:t>но</w:t>
      </w:r>
      <w:r>
        <w:rPr>
          <w:spacing w:val="1"/>
        </w:rPr>
        <w:t xml:space="preserve"> </w:t>
      </w:r>
      <w:r>
        <w:t>принципиально</w:t>
      </w:r>
      <w:r>
        <w:rPr>
          <w:spacing w:val="1"/>
        </w:rPr>
        <w:t xml:space="preserve"> </w:t>
      </w:r>
      <w:r>
        <w:t>важным</w:t>
      </w:r>
      <w:r>
        <w:rPr>
          <w:spacing w:val="1"/>
        </w:rPr>
        <w:t xml:space="preserve"> </w:t>
      </w:r>
      <w:r>
        <w:t>критерием,</w:t>
      </w:r>
      <w:r>
        <w:rPr>
          <w:spacing w:val="1"/>
        </w:rPr>
        <w:t xml:space="preserve"> </w:t>
      </w:r>
      <w:r>
        <w:t>является</w:t>
      </w:r>
      <w:r>
        <w:rPr>
          <w:spacing w:val="-4"/>
        </w:rPr>
        <w:t xml:space="preserve"> </w:t>
      </w:r>
      <w:r>
        <w:t>достижение</w:t>
      </w:r>
      <w:r>
        <w:rPr>
          <w:spacing w:val="-1"/>
        </w:rPr>
        <w:t xml:space="preserve"> </w:t>
      </w:r>
      <w:r>
        <w:t>результатов</w:t>
      </w:r>
      <w:r>
        <w:rPr>
          <w:spacing w:val="-2"/>
        </w:rPr>
        <w:t xml:space="preserve"> </w:t>
      </w:r>
      <w:r>
        <w:t>обучения,</w:t>
      </w:r>
      <w:r>
        <w:rPr>
          <w:spacing w:val="-4"/>
        </w:rPr>
        <w:t xml:space="preserve"> </w:t>
      </w:r>
      <w:r>
        <w:t>указанных в</w:t>
      </w:r>
      <w:r>
        <w:rPr>
          <w:spacing w:val="67"/>
        </w:rPr>
        <w:t xml:space="preserve"> </w:t>
      </w:r>
      <w:r>
        <w:t>настоящей</w:t>
      </w:r>
      <w:r>
        <w:rPr>
          <w:spacing w:val="-3"/>
        </w:rPr>
        <w:t xml:space="preserve"> </w:t>
      </w:r>
      <w:r>
        <w:t>программе</w:t>
      </w:r>
      <w:r>
        <w:rPr>
          <w:spacing w:val="-3"/>
        </w:rPr>
        <w:t xml:space="preserve"> </w:t>
      </w:r>
      <w:r>
        <w:t>.</w:t>
      </w:r>
    </w:p>
    <w:p w:rsidR="00274284" w:rsidRDefault="00FE1750" w:rsidP="00E71B4F">
      <w:pPr>
        <w:ind w:right="-142"/>
        <w:rPr>
          <w:b/>
          <w:sz w:val="24"/>
        </w:rPr>
      </w:pPr>
      <w:r>
        <w:rPr>
          <w:b/>
          <w:sz w:val="24"/>
        </w:rPr>
        <w:t>ПЛАНИРУЕМЫЕ</w:t>
      </w:r>
      <w:r>
        <w:rPr>
          <w:b/>
          <w:spacing w:val="-4"/>
          <w:sz w:val="24"/>
        </w:rPr>
        <w:t xml:space="preserve"> </w:t>
      </w:r>
      <w:r>
        <w:rPr>
          <w:b/>
          <w:sz w:val="24"/>
        </w:rPr>
        <w:t>РЕЗУЛЬТАТЫ</w:t>
      </w:r>
      <w:r>
        <w:rPr>
          <w:b/>
          <w:spacing w:val="-5"/>
          <w:sz w:val="24"/>
        </w:rPr>
        <w:t xml:space="preserve"> </w:t>
      </w:r>
      <w:r>
        <w:rPr>
          <w:b/>
          <w:sz w:val="24"/>
        </w:rPr>
        <w:t>ОСВОЕНИЯ</w:t>
      </w:r>
      <w:r>
        <w:rPr>
          <w:b/>
          <w:spacing w:val="-5"/>
          <w:sz w:val="24"/>
        </w:rPr>
        <w:t xml:space="preserve"> </w:t>
      </w:r>
      <w:r>
        <w:rPr>
          <w:b/>
          <w:sz w:val="24"/>
        </w:rPr>
        <w:t>УЧЕБНОГО</w:t>
      </w:r>
      <w:r>
        <w:rPr>
          <w:b/>
          <w:spacing w:val="-4"/>
          <w:sz w:val="24"/>
        </w:rPr>
        <w:t xml:space="preserve"> </w:t>
      </w:r>
      <w:r>
        <w:rPr>
          <w:b/>
          <w:sz w:val="24"/>
        </w:rPr>
        <w:t>ПРЕДМЕТА</w:t>
      </w:r>
    </w:p>
    <w:p w:rsidR="00274284" w:rsidRDefault="00FE1750" w:rsidP="00E71B4F">
      <w:pPr>
        <w:ind w:right="-142"/>
        <w:rPr>
          <w:b/>
          <w:sz w:val="24"/>
        </w:rPr>
      </w:pPr>
      <w:r>
        <w:rPr>
          <w:b/>
          <w:sz w:val="24"/>
        </w:rPr>
        <w:t>«МАТЕМАТИКА»</w:t>
      </w:r>
    </w:p>
    <w:p w:rsidR="00274284" w:rsidRPr="006D22A0" w:rsidRDefault="00FE1750" w:rsidP="00E71B4F">
      <w:pPr>
        <w:pStyle w:val="a3"/>
        <w:spacing w:line="360" w:lineRule="auto"/>
        <w:ind w:left="0" w:right="-142" w:firstLine="580"/>
      </w:pPr>
      <w:r>
        <w:t>Освоение</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должно</w:t>
      </w:r>
      <w:r>
        <w:rPr>
          <w:spacing w:val="71"/>
        </w:rPr>
        <w:t xml:space="preserve"> </w:t>
      </w:r>
      <w:r>
        <w:t>обеспечивать</w:t>
      </w:r>
      <w:r>
        <w:rPr>
          <w:spacing w:val="-67"/>
        </w:rPr>
        <w:t xml:space="preserve"> </w:t>
      </w:r>
      <w:r>
        <w:t>достижение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следующих</w:t>
      </w:r>
      <w:r>
        <w:rPr>
          <w:spacing w:val="1"/>
        </w:rPr>
        <w:t xml:space="preserve"> </w:t>
      </w:r>
      <w:r>
        <w:t>личностных,</w:t>
      </w:r>
      <w:r>
        <w:rPr>
          <w:spacing w:val="1"/>
        </w:rPr>
        <w:t xml:space="preserve"> </w:t>
      </w:r>
      <w:r>
        <w:t>метапредметных и</w:t>
      </w:r>
      <w:r>
        <w:rPr>
          <w:spacing w:val="-3"/>
        </w:rPr>
        <w:t xml:space="preserve"> </w:t>
      </w:r>
      <w:r>
        <w:t>предметных образовательных</w:t>
      </w:r>
      <w:r>
        <w:rPr>
          <w:spacing w:val="1"/>
        </w:rPr>
        <w:t xml:space="preserve"> </w:t>
      </w:r>
      <w:r>
        <w:t>результатов:</w:t>
      </w:r>
    </w:p>
    <w:p w:rsidR="00274284" w:rsidRPr="00991DCA" w:rsidRDefault="00FE1750" w:rsidP="00E71B4F">
      <w:pPr>
        <w:ind w:right="-142"/>
        <w:rPr>
          <w:b/>
          <w:sz w:val="24"/>
        </w:rPr>
      </w:pPr>
      <w:r>
        <w:rPr>
          <w:b/>
          <w:sz w:val="24"/>
        </w:rPr>
        <w:t>ЛИЧНОСТНЫЕ</w:t>
      </w:r>
      <w:r>
        <w:rPr>
          <w:b/>
          <w:spacing w:val="-5"/>
          <w:sz w:val="24"/>
        </w:rPr>
        <w:t xml:space="preserve"> </w:t>
      </w:r>
      <w:r>
        <w:rPr>
          <w:b/>
          <w:sz w:val="24"/>
        </w:rPr>
        <w:t>РЕЗУЛЬТАТЫ</w:t>
      </w:r>
    </w:p>
    <w:p w:rsidR="00274284" w:rsidRDefault="00FE1750" w:rsidP="00E71B4F">
      <w:pPr>
        <w:pStyle w:val="a3"/>
        <w:spacing w:line="360" w:lineRule="auto"/>
        <w:ind w:left="0" w:right="-142"/>
      </w:pPr>
      <w:r>
        <w:t xml:space="preserve">Личностные   </w:t>
      </w:r>
      <w:r>
        <w:rPr>
          <w:spacing w:val="28"/>
        </w:rPr>
        <w:t xml:space="preserve"> </w:t>
      </w:r>
      <w:r>
        <w:t xml:space="preserve">результаты    </w:t>
      </w:r>
      <w:r>
        <w:rPr>
          <w:spacing w:val="26"/>
        </w:rPr>
        <w:t xml:space="preserve"> </w:t>
      </w:r>
      <w:r>
        <w:t xml:space="preserve">освоения    </w:t>
      </w:r>
      <w:r>
        <w:rPr>
          <w:spacing w:val="23"/>
        </w:rPr>
        <w:t xml:space="preserve"> </w:t>
      </w:r>
      <w:r>
        <w:t xml:space="preserve">программы    </w:t>
      </w:r>
      <w:r>
        <w:rPr>
          <w:spacing w:val="26"/>
        </w:rPr>
        <w:t xml:space="preserve"> </w:t>
      </w:r>
      <w:r>
        <w:t xml:space="preserve">учебного    </w:t>
      </w:r>
      <w:r>
        <w:rPr>
          <w:spacing w:val="26"/>
        </w:rPr>
        <w:t xml:space="preserve"> </w:t>
      </w:r>
      <w:r>
        <w:t>предмета</w:t>
      </w:r>
    </w:p>
    <w:p w:rsidR="00274284" w:rsidRDefault="00FE1750" w:rsidP="00E71B4F">
      <w:pPr>
        <w:pStyle w:val="a3"/>
        <w:spacing w:before="47" w:line="360" w:lineRule="auto"/>
        <w:ind w:left="0" w:right="-142"/>
      </w:pPr>
      <w:r>
        <w:t>«Математика»</w:t>
      </w:r>
      <w:r>
        <w:rPr>
          <w:spacing w:val="-6"/>
        </w:rPr>
        <w:t xml:space="preserve"> </w:t>
      </w:r>
      <w:r>
        <w:t>характеризуются:</w:t>
      </w:r>
    </w:p>
    <w:p w:rsidR="00274284" w:rsidRDefault="00FE1750" w:rsidP="00E71B4F">
      <w:pPr>
        <w:pStyle w:val="2"/>
        <w:spacing w:before="51" w:line="360" w:lineRule="auto"/>
        <w:ind w:left="0" w:right="-142"/>
        <w:rPr>
          <w:i w:val="0"/>
        </w:rPr>
      </w:pPr>
      <w:r>
        <w:t>Гражданское</w:t>
      </w:r>
      <w:r>
        <w:rPr>
          <w:spacing w:val="-4"/>
        </w:rPr>
        <w:t xml:space="preserve"> </w:t>
      </w:r>
      <w:r>
        <w:t>воспитание</w:t>
      </w:r>
      <w:r>
        <w:rPr>
          <w:i w:val="0"/>
        </w:rPr>
        <w:t>:</w:t>
      </w:r>
    </w:p>
    <w:p w:rsidR="00274284" w:rsidRDefault="00FE1750" w:rsidP="00E71B4F">
      <w:pPr>
        <w:pStyle w:val="a3"/>
        <w:spacing w:before="47" w:line="360" w:lineRule="auto"/>
        <w:ind w:left="0" w:right="-142" w:firstLine="580"/>
      </w:pPr>
      <w:r>
        <w:t>сформированностью</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67"/>
        </w:rPr>
        <w:t xml:space="preserve"> </w:t>
      </w:r>
      <w:r>
        <w:t>ответственного члена российского общества, представлением о математических</w:t>
      </w:r>
      <w:r>
        <w:rPr>
          <w:spacing w:val="1"/>
        </w:rPr>
        <w:t xml:space="preserve"> </w:t>
      </w:r>
      <w:r>
        <w:t>основах функционирования различных структур, явлений, процедур гражданского</w:t>
      </w:r>
      <w:r>
        <w:rPr>
          <w:spacing w:val="-67"/>
        </w:rPr>
        <w:t xml:space="preserve"> </w:t>
      </w:r>
      <w:r>
        <w:t>общества (выборы, опросы и пр .), умением взаимодействовать с 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5"/>
        </w:rPr>
        <w:t xml:space="preserve"> </w:t>
      </w:r>
      <w:r>
        <w:t>их</w:t>
      </w:r>
      <w:r>
        <w:rPr>
          <w:spacing w:val="-3"/>
        </w:rPr>
        <w:t xml:space="preserve"> </w:t>
      </w:r>
      <w:r>
        <w:t>функциями и</w:t>
      </w:r>
      <w:r>
        <w:rPr>
          <w:spacing w:val="-1"/>
        </w:rPr>
        <w:t xml:space="preserve"> </w:t>
      </w:r>
      <w:r>
        <w:t>назначением</w:t>
      </w:r>
      <w:r>
        <w:rPr>
          <w:spacing w:val="-3"/>
        </w:rPr>
        <w:t xml:space="preserve"> </w:t>
      </w:r>
      <w:r>
        <w:t>.</w:t>
      </w:r>
    </w:p>
    <w:p w:rsidR="00274284" w:rsidRDefault="00FE1750" w:rsidP="00E71B4F">
      <w:pPr>
        <w:pStyle w:val="2"/>
        <w:spacing w:before="2" w:line="360" w:lineRule="auto"/>
        <w:ind w:left="0" w:right="-142"/>
        <w:rPr>
          <w:i w:val="0"/>
        </w:rPr>
      </w:pPr>
      <w:r>
        <w:t>Патриотическое</w:t>
      </w:r>
      <w:r>
        <w:rPr>
          <w:spacing w:val="-4"/>
        </w:rPr>
        <w:t xml:space="preserve"> </w:t>
      </w:r>
      <w:r>
        <w:t>воспитание</w:t>
      </w:r>
      <w:r>
        <w:rPr>
          <w:i w:val="0"/>
        </w:rPr>
        <w:t>:</w:t>
      </w:r>
    </w:p>
    <w:p w:rsidR="00274284" w:rsidRDefault="00FE1750" w:rsidP="00E71B4F">
      <w:pPr>
        <w:pStyle w:val="a3"/>
        <w:spacing w:before="74" w:line="360" w:lineRule="auto"/>
        <w:ind w:left="0" w:right="-142" w:firstLine="580"/>
      </w:pPr>
      <w:r>
        <w:t>сформированностью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 российских математиков и российской математической школы, к</w:t>
      </w:r>
      <w:r>
        <w:rPr>
          <w:spacing w:val="1"/>
        </w:rPr>
        <w:t xml:space="preserve"> </w:t>
      </w:r>
      <w:r>
        <w:t>использованию</w:t>
      </w:r>
      <w:r>
        <w:rPr>
          <w:spacing w:val="1"/>
        </w:rPr>
        <w:t xml:space="preserve"> </w:t>
      </w:r>
      <w:r>
        <w:t>этих</w:t>
      </w:r>
      <w:r>
        <w:rPr>
          <w:spacing w:val="1"/>
        </w:rPr>
        <w:t xml:space="preserve"> </w:t>
      </w:r>
      <w:r>
        <w:t>достижений</w:t>
      </w:r>
      <w:r>
        <w:rPr>
          <w:spacing w:val="1"/>
        </w:rPr>
        <w:t xml:space="preserve"> </w:t>
      </w:r>
      <w:r>
        <w:t>в</w:t>
      </w:r>
      <w:r>
        <w:rPr>
          <w:spacing w:val="1"/>
        </w:rPr>
        <w:t xml:space="preserve"> </w:t>
      </w:r>
      <w:r>
        <w:t>других</w:t>
      </w:r>
      <w:r>
        <w:rPr>
          <w:spacing w:val="1"/>
        </w:rPr>
        <w:t xml:space="preserve"> </w:t>
      </w:r>
      <w:r>
        <w:t>науках,</w:t>
      </w:r>
      <w:r>
        <w:rPr>
          <w:spacing w:val="1"/>
        </w:rPr>
        <w:t xml:space="preserve"> </w:t>
      </w:r>
      <w:r>
        <w:t>технологиях,</w:t>
      </w:r>
      <w:r>
        <w:rPr>
          <w:spacing w:val="71"/>
        </w:rPr>
        <w:t xml:space="preserve"> </w:t>
      </w:r>
      <w:r>
        <w:t>сферах</w:t>
      </w:r>
      <w:r>
        <w:rPr>
          <w:spacing w:val="1"/>
        </w:rPr>
        <w:t xml:space="preserve"> </w:t>
      </w:r>
      <w:r>
        <w:t>экономики.</w:t>
      </w:r>
    </w:p>
    <w:p w:rsidR="00274284" w:rsidRDefault="00FE1750" w:rsidP="00E71B4F">
      <w:pPr>
        <w:pStyle w:val="2"/>
        <w:tabs>
          <w:tab w:val="left" w:pos="10348"/>
        </w:tabs>
        <w:spacing w:before="2" w:line="360" w:lineRule="auto"/>
        <w:ind w:left="0" w:right="-142"/>
        <w:rPr>
          <w:i w:val="0"/>
        </w:rPr>
      </w:pPr>
      <w:r>
        <w:t>Духовно-нравственного</w:t>
      </w:r>
      <w:r>
        <w:rPr>
          <w:spacing w:val="-6"/>
        </w:rPr>
        <w:t xml:space="preserve"> </w:t>
      </w:r>
      <w:r>
        <w:t>воспитания</w:t>
      </w:r>
      <w:r>
        <w:rPr>
          <w:i w:val="0"/>
        </w:rPr>
        <w:t>:</w:t>
      </w:r>
    </w:p>
    <w:p w:rsidR="00274284" w:rsidRDefault="00FE1750" w:rsidP="00E71B4F">
      <w:pPr>
        <w:pStyle w:val="a3"/>
        <w:spacing w:before="50" w:line="360" w:lineRule="auto"/>
        <w:ind w:left="0" w:right="-142" w:firstLine="580"/>
        <w:rPr>
          <w:b/>
        </w:rPr>
      </w:pPr>
      <w:r>
        <w:t>осознанием духовных ценностей российского народа; сформированностью</w:t>
      </w:r>
      <w:r>
        <w:rPr>
          <w:spacing w:val="1"/>
        </w:rPr>
        <w:t xml:space="preserve"> </w:t>
      </w:r>
      <w:r>
        <w:t>нравственного</w:t>
      </w:r>
      <w:r>
        <w:rPr>
          <w:spacing w:val="1"/>
        </w:rPr>
        <w:t xml:space="preserve"> </w:t>
      </w:r>
      <w:r>
        <w:t>сознания,</w:t>
      </w:r>
      <w:r>
        <w:rPr>
          <w:spacing w:val="1"/>
        </w:rPr>
        <w:t xml:space="preserve"> </w:t>
      </w:r>
      <w:r>
        <w:t>этического</w:t>
      </w:r>
      <w:r>
        <w:rPr>
          <w:spacing w:val="1"/>
        </w:rPr>
        <w:t xml:space="preserve"> </w:t>
      </w:r>
      <w:r>
        <w:t>поведения,</w:t>
      </w:r>
      <w:r>
        <w:rPr>
          <w:spacing w:val="1"/>
        </w:rPr>
        <w:t xml:space="preserve"> </w:t>
      </w:r>
      <w:r>
        <w:t>связанного</w:t>
      </w:r>
      <w:r>
        <w:rPr>
          <w:spacing w:val="1"/>
        </w:rPr>
        <w:t xml:space="preserve"> </w:t>
      </w:r>
      <w:r>
        <w:t>с</w:t>
      </w:r>
      <w:r>
        <w:rPr>
          <w:spacing w:val="1"/>
        </w:rPr>
        <w:t xml:space="preserve"> </w:t>
      </w:r>
      <w:r>
        <w:t>практическим</w:t>
      </w:r>
      <w:r>
        <w:rPr>
          <w:spacing w:val="-67"/>
        </w:rPr>
        <w:t xml:space="preserve"> </w:t>
      </w:r>
      <w:r>
        <w:t>применением достижений науки и деятельностью учёного; осознанием личного</w:t>
      </w:r>
      <w:r>
        <w:rPr>
          <w:spacing w:val="1"/>
        </w:rPr>
        <w:t xml:space="preserve"> </w:t>
      </w:r>
      <w:r>
        <w:t>вклада</w:t>
      </w:r>
      <w:r>
        <w:rPr>
          <w:spacing w:val="-1"/>
        </w:rPr>
        <w:t xml:space="preserve"> </w:t>
      </w:r>
      <w:r>
        <w:t>в</w:t>
      </w:r>
      <w:r>
        <w:rPr>
          <w:spacing w:val="-2"/>
        </w:rPr>
        <w:t xml:space="preserve"> </w:t>
      </w:r>
      <w:r>
        <w:t>построение</w:t>
      </w:r>
      <w:r>
        <w:rPr>
          <w:spacing w:val="-2"/>
        </w:rPr>
        <w:t xml:space="preserve"> </w:t>
      </w:r>
      <w:r>
        <w:t>устойчивого</w:t>
      </w:r>
      <w:r>
        <w:rPr>
          <w:spacing w:val="-3"/>
        </w:rPr>
        <w:t xml:space="preserve"> </w:t>
      </w:r>
      <w:r>
        <w:t>будущего</w:t>
      </w:r>
      <w:r>
        <w:rPr>
          <w:spacing w:val="1"/>
        </w:rPr>
        <w:t xml:space="preserve"> </w:t>
      </w:r>
      <w:r>
        <w:t>.</w:t>
      </w:r>
      <w:r>
        <w:rPr>
          <w:spacing w:val="-3"/>
        </w:rPr>
        <w:t xml:space="preserve"> </w:t>
      </w:r>
      <w:r>
        <w:rPr>
          <w:b/>
          <w:i/>
        </w:rPr>
        <w:t>Эстетическое</w:t>
      </w:r>
      <w:r>
        <w:rPr>
          <w:b/>
          <w:i/>
          <w:spacing w:val="-2"/>
        </w:rPr>
        <w:t xml:space="preserve"> </w:t>
      </w:r>
      <w:r>
        <w:rPr>
          <w:b/>
          <w:i/>
        </w:rPr>
        <w:t>воспитание</w:t>
      </w:r>
      <w:r>
        <w:rPr>
          <w:b/>
        </w:rPr>
        <w:t>:</w:t>
      </w:r>
    </w:p>
    <w:p w:rsidR="00274284" w:rsidRDefault="00FE1750" w:rsidP="00E71B4F">
      <w:pPr>
        <w:pStyle w:val="a3"/>
        <w:spacing w:before="1" w:line="360" w:lineRule="auto"/>
        <w:ind w:left="0" w:right="-142" w:firstLine="580"/>
      </w:pPr>
      <w:r>
        <w:t>эстетическим</w:t>
      </w:r>
      <w:r>
        <w:rPr>
          <w:spacing w:val="1"/>
        </w:rPr>
        <w:t xml:space="preserve"> </w:t>
      </w:r>
      <w:r>
        <w:t>отношением</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 объектов, задач, решений, рассуждений; восприимчивостью к</w:t>
      </w:r>
      <w:r>
        <w:rPr>
          <w:spacing w:val="1"/>
        </w:rPr>
        <w:t xml:space="preserve"> </w:t>
      </w:r>
      <w:r>
        <w:t>математическим</w:t>
      </w:r>
      <w:r>
        <w:rPr>
          <w:spacing w:val="-1"/>
        </w:rPr>
        <w:t xml:space="preserve"> </w:t>
      </w:r>
      <w:r>
        <w:t>аспектам различных</w:t>
      </w:r>
      <w:r>
        <w:rPr>
          <w:spacing w:val="1"/>
        </w:rPr>
        <w:t xml:space="preserve"> </w:t>
      </w:r>
      <w:r>
        <w:t>видов</w:t>
      </w:r>
      <w:r>
        <w:rPr>
          <w:spacing w:val="-4"/>
        </w:rPr>
        <w:t xml:space="preserve"> </w:t>
      </w:r>
      <w:r>
        <w:t>искусства</w:t>
      </w:r>
      <w:r>
        <w:rPr>
          <w:spacing w:val="-1"/>
        </w:rPr>
        <w:t xml:space="preserve"> </w:t>
      </w:r>
      <w:r>
        <w:t>.</w:t>
      </w:r>
    </w:p>
    <w:p w:rsidR="00274284" w:rsidRDefault="00FE1750" w:rsidP="00E71B4F">
      <w:pPr>
        <w:pStyle w:val="2"/>
        <w:spacing w:line="360" w:lineRule="auto"/>
        <w:ind w:left="0" w:right="-142"/>
        <w:rPr>
          <w:i w:val="0"/>
        </w:rPr>
      </w:pPr>
      <w:r>
        <w:t>Физическое</w:t>
      </w:r>
      <w:r>
        <w:rPr>
          <w:spacing w:val="-2"/>
        </w:rPr>
        <w:t xml:space="preserve"> </w:t>
      </w:r>
      <w:r>
        <w:t>воспитание</w:t>
      </w:r>
      <w:r>
        <w:rPr>
          <w:i w:val="0"/>
        </w:rPr>
        <w:t>:</w:t>
      </w:r>
    </w:p>
    <w:p w:rsidR="00274284" w:rsidRDefault="00FE1750" w:rsidP="00E71B4F">
      <w:pPr>
        <w:pStyle w:val="a3"/>
        <w:spacing w:before="48" w:line="360" w:lineRule="auto"/>
        <w:ind w:left="0" w:right="-142" w:firstLine="580"/>
      </w:pPr>
      <w:r>
        <w:t>сформированностью умения применять математические знания в интересах</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физического</w:t>
      </w:r>
      <w:r>
        <w:rPr>
          <w:spacing w:val="1"/>
        </w:rPr>
        <w:t xml:space="preserve"> </w:t>
      </w:r>
      <w:r>
        <w:t>совершенствования,</w:t>
      </w:r>
      <w:r>
        <w:rPr>
          <w:spacing w:val="1"/>
        </w:rPr>
        <w:t xml:space="preserve"> </w:t>
      </w:r>
      <w:r>
        <w:t>при</w:t>
      </w:r>
      <w:r>
        <w:rPr>
          <w:spacing w:val="1"/>
        </w:rPr>
        <w:t xml:space="preserve"> </w:t>
      </w:r>
      <w:r>
        <w:t>занятиях спортивно­оздоровительной</w:t>
      </w:r>
      <w:r>
        <w:rPr>
          <w:spacing w:val="-3"/>
        </w:rPr>
        <w:t xml:space="preserve"> </w:t>
      </w:r>
      <w:r>
        <w:t>деятельностью</w:t>
      </w:r>
      <w:r>
        <w:rPr>
          <w:spacing w:val="-1"/>
        </w:rPr>
        <w:t xml:space="preserve"> </w:t>
      </w:r>
      <w:r>
        <w:t>.</w:t>
      </w:r>
    </w:p>
    <w:p w:rsidR="00274284" w:rsidRDefault="00FE1750" w:rsidP="00E71B4F">
      <w:pPr>
        <w:pStyle w:val="2"/>
        <w:spacing w:before="1" w:line="360" w:lineRule="auto"/>
        <w:ind w:left="0" w:right="-142"/>
        <w:rPr>
          <w:i w:val="0"/>
        </w:rPr>
      </w:pPr>
      <w:r>
        <w:t>Трудовое</w:t>
      </w:r>
      <w:r>
        <w:rPr>
          <w:spacing w:val="-4"/>
        </w:rPr>
        <w:t xml:space="preserve"> </w:t>
      </w:r>
      <w:r>
        <w:t>воспитание</w:t>
      </w:r>
      <w:r>
        <w:rPr>
          <w:i w:val="0"/>
        </w:rPr>
        <w:t>:</w:t>
      </w:r>
    </w:p>
    <w:p w:rsidR="00274284" w:rsidRDefault="00FE1750" w:rsidP="00E71B4F">
      <w:pPr>
        <w:pStyle w:val="a3"/>
        <w:spacing w:before="48" w:line="360" w:lineRule="auto"/>
        <w:ind w:left="0" w:right="-142"/>
      </w:pPr>
      <w:r>
        <w:t>готовностью</w:t>
      </w:r>
      <w:r>
        <w:rPr>
          <w:spacing w:val="-4"/>
        </w:rPr>
        <w:t xml:space="preserve"> </w:t>
      </w:r>
      <w:r>
        <w:t>к</w:t>
      </w:r>
      <w:r>
        <w:rPr>
          <w:spacing w:val="-3"/>
        </w:rPr>
        <w:t xml:space="preserve"> </w:t>
      </w:r>
      <w:r>
        <w:t>труду,</w:t>
      </w:r>
      <w:r>
        <w:rPr>
          <w:spacing w:val="-4"/>
        </w:rPr>
        <w:t xml:space="preserve"> </w:t>
      </w:r>
      <w:r>
        <w:t>осознанием</w:t>
      </w:r>
      <w:r>
        <w:rPr>
          <w:spacing w:val="-2"/>
        </w:rPr>
        <w:t xml:space="preserve"> </w:t>
      </w:r>
      <w:r>
        <w:t>ценности</w:t>
      </w:r>
      <w:r>
        <w:rPr>
          <w:spacing w:val="-3"/>
        </w:rPr>
        <w:t xml:space="preserve"> </w:t>
      </w:r>
      <w:r>
        <w:t>трудолюбия;</w:t>
      </w:r>
      <w:r>
        <w:rPr>
          <w:spacing w:val="-2"/>
        </w:rPr>
        <w:t xml:space="preserve"> </w:t>
      </w:r>
      <w:r w:rsidR="00A53CF7">
        <w:t>ин</w:t>
      </w:r>
      <w:r>
        <w:t>тересом к различным сферам профессиональной деятельности, связанным с</w:t>
      </w:r>
      <w:r>
        <w:rPr>
          <w:spacing w:val="1"/>
        </w:rPr>
        <w:t xml:space="preserve"> </w:t>
      </w:r>
      <w:r>
        <w:t>математикой и её приложениями, умением совершать осознанный выбор будущей</w:t>
      </w:r>
      <w:r>
        <w:rPr>
          <w:spacing w:val="-67"/>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готовностью</w:t>
      </w:r>
      <w:r>
        <w:rPr>
          <w:spacing w:val="1"/>
        </w:rPr>
        <w:t xml:space="preserve"> </w:t>
      </w:r>
      <w:r>
        <w:t>и</w:t>
      </w:r>
      <w:r>
        <w:rPr>
          <w:spacing w:val="1"/>
        </w:rPr>
        <w:t xml:space="preserve"> </w:t>
      </w:r>
      <w:r>
        <w:t>способностью</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7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готовностью</w:t>
      </w:r>
      <w:r>
        <w:rPr>
          <w:spacing w:val="1"/>
        </w:rPr>
        <w:t xml:space="preserve"> </w:t>
      </w:r>
      <w:r>
        <w:t>к</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решении</w:t>
      </w:r>
      <w:r>
        <w:rPr>
          <w:spacing w:val="1"/>
        </w:rPr>
        <w:t xml:space="preserve"> </w:t>
      </w:r>
      <w:r>
        <w:t>практических задач</w:t>
      </w:r>
      <w:r>
        <w:rPr>
          <w:spacing w:val="-3"/>
        </w:rPr>
        <w:t xml:space="preserve"> </w:t>
      </w:r>
      <w:r>
        <w:t>математической направленности .</w:t>
      </w:r>
    </w:p>
    <w:p w:rsidR="00274284" w:rsidRDefault="00FE1750" w:rsidP="00E71B4F">
      <w:pPr>
        <w:pStyle w:val="2"/>
        <w:spacing w:line="321" w:lineRule="exact"/>
        <w:ind w:left="0" w:right="-142"/>
        <w:rPr>
          <w:i w:val="0"/>
        </w:rPr>
      </w:pPr>
      <w:r>
        <w:t>Экологическое</w:t>
      </w:r>
      <w:r>
        <w:rPr>
          <w:spacing w:val="-5"/>
        </w:rPr>
        <w:t xml:space="preserve"> </w:t>
      </w:r>
      <w:r>
        <w:t>воспитание</w:t>
      </w:r>
      <w:r>
        <w:rPr>
          <w:i w:val="0"/>
        </w:rPr>
        <w:t>:</w:t>
      </w:r>
    </w:p>
    <w:p w:rsidR="00274284" w:rsidRDefault="00FE1750" w:rsidP="00E71B4F">
      <w:pPr>
        <w:pStyle w:val="a3"/>
        <w:spacing w:line="360" w:lineRule="auto"/>
        <w:ind w:left="0" w:right="-142" w:firstLine="580"/>
      </w:pPr>
      <w:r>
        <w:t>сформированностью</w:t>
      </w:r>
      <w:r>
        <w:rPr>
          <w:spacing w:val="1"/>
        </w:rPr>
        <w:t xml:space="preserve"> </w:t>
      </w:r>
      <w:r>
        <w:t>экологической</w:t>
      </w:r>
      <w:r>
        <w:rPr>
          <w:spacing w:val="1"/>
        </w:rPr>
        <w:t xml:space="preserve"> </w:t>
      </w:r>
      <w:r>
        <w:t>культуры,</w:t>
      </w:r>
      <w:r>
        <w:rPr>
          <w:spacing w:val="1"/>
        </w:rPr>
        <w:t xml:space="preserve"> </w:t>
      </w:r>
      <w:r>
        <w:t>пониманием</w:t>
      </w:r>
      <w:r>
        <w:rPr>
          <w:spacing w:val="1"/>
        </w:rPr>
        <w:t xml:space="preserve"> </w:t>
      </w:r>
      <w:r>
        <w:t>влияния</w:t>
      </w:r>
      <w:r>
        <w:rPr>
          <w:spacing w:val="-67"/>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70"/>
        </w:rPr>
        <w:t xml:space="preserve"> </w:t>
      </w:r>
      <w:r>
        <w:t>социальной</w:t>
      </w:r>
      <w:r>
        <w:rPr>
          <w:spacing w:val="1"/>
        </w:rPr>
        <w:t xml:space="preserve"> </w:t>
      </w:r>
      <w:r>
        <w:t>среды, осознанием 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70"/>
        </w:rPr>
        <w:t xml:space="preserve"> </w:t>
      </w:r>
      <w:r>
        <w:t>ориентацией</w:t>
      </w:r>
      <w:r>
        <w:rPr>
          <w:spacing w:val="-67"/>
        </w:rPr>
        <w:t xml:space="preserve"> </w:t>
      </w:r>
      <w:r>
        <w:t>на применение математических знаний для решения задач в области 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w:t>
      </w:r>
      <w:r>
        <w:rPr>
          <w:spacing w:val="1"/>
        </w:rPr>
        <w:t xml:space="preserve"> </w:t>
      </w:r>
      <w:r>
        <w:t>последствий</w:t>
      </w:r>
      <w:r>
        <w:rPr>
          <w:spacing w:val="1"/>
        </w:rPr>
        <w:t xml:space="preserve"> </w:t>
      </w:r>
      <w:r>
        <w:t>для</w:t>
      </w:r>
      <w:r>
        <w:rPr>
          <w:spacing w:val="1"/>
        </w:rPr>
        <w:t xml:space="preserve"> </w:t>
      </w:r>
      <w:r>
        <w:t>окружающей</w:t>
      </w:r>
      <w:r>
        <w:rPr>
          <w:spacing w:val="-1"/>
        </w:rPr>
        <w:t xml:space="preserve"> </w:t>
      </w:r>
      <w:r>
        <w:t>среды</w:t>
      </w:r>
      <w:r>
        <w:rPr>
          <w:spacing w:val="-3"/>
        </w:rPr>
        <w:t xml:space="preserve"> </w:t>
      </w:r>
      <w:r>
        <w:t>.</w:t>
      </w:r>
    </w:p>
    <w:p w:rsidR="00274284" w:rsidRDefault="00FE1750" w:rsidP="00E71B4F">
      <w:pPr>
        <w:pStyle w:val="2"/>
        <w:spacing w:before="1" w:line="360" w:lineRule="auto"/>
        <w:ind w:left="0" w:right="-142"/>
        <w:rPr>
          <w:i w:val="0"/>
        </w:rPr>
      </w:pPr>
      <w:r>
        <w:t>Ценности</w:t>
      </w:r>
      <w:r>
        <w:rPr>
          <w:spacing w:val="-3"/>
        </w:rPr>
        <w:t xml:space="preserve"> </w:t>
      </w:r>
      <w:r>
        <w:t>научного</w:t>
      </w:r>
      <w:r>
        <w:rPr>
          <w:spacing w:val="-2"/>
        </w:rPr>
        <w:t xml:space="preserve"> </w:t>
      </w:r>
      <w:r>
        <w:t>познания</w:t>
      </w:r>
      <w:r>
        <w:rPr>
          <w:i w:val="0"/>
        </w:rPr>
        <w:t>:</w:t>
      </w:r>
    </w:p>
    <w:p w:rsidR="00274284" w:rsidRDefault="00FE1750" w:rsidP="00E71B4F">
      <w:pPr>
        <w:pStyle w:val="a3"/>
        <w:spacing w:before="48" w:line="360" w:lineRule="auto"/>
        <w:ind w:left="0" w:firstLine="567"/>
      </w:pPr>
      <w:r>
        <w:t>сформированностью</w:t>
      </w:r>
      <w:r>
        <w:rPr>
          <w:spacing w:val="-7"/>
        </w:rPr>
        <w:t xml:space="preserve"> </w:t>
      </w:r>
      <w:r>
        <w:t>мировоззрения,</w:t>
      </w:r>
      <w:r>
        <w:rPr>
          <w:spacing w:val="-5"/>
        </w:rPr>
        <w:t xml:space="preserve"> </w:t>
      </w:r>
      <w:r>
        <w:t>соответствующего</w:t>
      </w:r>
      <w:r>
        <w:rPr>
          <w:spacing w:val="-4"/>
        </w:rPr>
        <w:t xml:space="preserve"> </w:t>
      </w:r>
      <w:r w:rsidR="0075402A">
        <w:t>со</w:t>
      </w:r>
      <w:r>
        <w:t>временному уровню развития науки и общественной практики, пониманием</w:t>
      </w:r>
      <w:r>
        <w:rPr>
          <w:spacing w:val="1"/>
        </w:rPr>
        <w:t xml:space="preserve"> </w:t>
      </w:r>
      <w:r>
        <w:t>математической</w:t>
      </w:r>
      <w:r>
        <w:rPr>
          <w:spacing w:val="23"/>
        </w:rPr>
        <w:t xml:space="preserve"> </w:t>
      </w:r>
      <w:r>
        <w:t>науки</w:t>
      </w:r>
      <w:r>
        <w:rPr>
          <w:spacing w:val="24"/>
        </w:rPr>
        <w:t xml:space="preserve"> </w:t>
      </w:r>
      <w:r>
        <w:t>как</w:t>
      </w:r>
      <w:r>
        <w:rPr>
          <w:spacing w:val="23"/>
        </w:rPr>
        <w:t xml:space="preserve"> </w:t>
      </w:r>
      <w:r>
        <w:t>сферы</w:t>
      </w:r>
      <w:r>
        <w:rPr>
          <w:spacing w:val="24"/>
        </w:rPr>
        <w:t xml:space="preserve"> </w:t>
      </w:r>
      <w:r>
        <w:t>человеческой</w:t>
      </w:r>
      <w:r>
        <w:rPr>
          <w:spacing w:val="22"/>
        </w:rPr>
        <w:t xml:space="preserve"> </w:t>
      </w:r>
      <w:r>
        <w:t>деятельности,</w:t>
      </w:r>
      <w:r>
        <w:rPr>
          <w:spacing w:val="22"/>
        </w:rPr>
        <w:t xml:space="preserve"> </w:t>
      </w:r>
      <w:r>
        <w:t>этапов</w:t>
      </w:r>
      <w:r>
        <w:rPr>
          <w:spacing w:val="23"/>
        </w:rPr>
        <w:t xml:space="preserve"> </w:t>
      </w:r>
      <w:r>
        <w:t>её</w:t>
      </w:r>
      <w:r>
        <w:rPr>
          <w:spacing w:val="20"/>
        </w:rPr>
        <w:t xml:space="preserve"> </w:t>
      </w:r>
      <w:r>
        <w:t>развития</w:t>
      </w:r>
      <w:r>
        <w:rPr>
          <w:spacing w:val="-67"/>
        </w:rPr>
        <w:t xml:space="preserve"> </w:t>
      </w:r>
      <w:r>
        <w:t>и</w:t>
      </w:r>
      <w:r>
        <w:rPr>
          <w:spacing w:val="39"/>
        </w:rPr>
        <w:t xml:space="preserve"> </w:t>
      </w:r>
      <w:r>
        <w:t>значимости</w:t>
      </w:r>
      <w:r>
        <w:rPr>
          <w:spacing w:val="39"/>
        </w:rPr>
        <w:t xml:space="preserve"> </w:t>
      </w:r>
      <w:r>
        <w:t>для</w:t>
      </w:r>
      <w:r>
        <w:rPr>
          <w:spacing w:val="36"/>
        </w:rPr>
        <w:t xml:space="preserve"> </w:t>
      </w:r>
      <w:r>
        <w:t>развития</w:t>
      </w:r>
      <w:r>
        <w:rPr>
          <w:spacing w:val="39"/>
        </w:rPr>
        <w:t xml:space="preserve"> </w:t>
      </w:r>
      <w:r>
        <w:t>цивилизации;</w:t>
      </w:r>
      <w:r>
        <w:rPr>
          <w:spacing w:val="39"/>
        </w:rPr>
        <w:t xml:space="preserve"> </w:t>
      </w:r>
      <w:r>
        <w:t>овладением</w:t>
      </w:r>
      <w:r>
        <w:rPr>
          <w:spacing w:val="38"/>
        </w:rPr>
        <w:t xml:space="preserve"> </w:t>
      </w:r>
      <w:r>
        <w:t>языком</w:t>
      </w:r>
      <w:r>
        <w:rPr>
          <w:spacing w:val="38"/>
        </w:rPr>
        <w:t xml:space="preserve"> </w:t>
      </w:r>
      <w:r>
        <w:t>математики</w:t>
      </w:r>
      <w:r>
        <w:rPr>
          <w:spacing w:val="39"/>
        </w:rPr>
        <w:t xml:space="preserve"> </w:t>
      </w:r>
      <w:r>
        <w:t>и</w:t>
      </w:r>
      <w:r w:rsidR="0075402A">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готовностью</w:t>
      </w:r>
      <w:r>
        <w:rPr>
          <w:spacing w:val="1"/>
        </w:rPr>
        <w:t xml:space="preserve"> </w:t>
      </w:r>
      <w:r>
        <w:t>осуществлять проектную и исследовательскую деятельность индивидуально и в</w:t>
      </w:r>
      <w:r>
        <w:rPr>
          <w:spacing w:val="1"/>
        </w:rPr>
        <w:t xml:space="preserve"> </w:t>
      </w:r>
      <w:r>
        <w:t>группе</w:t>
      </w:r>
      <w:r>
        <w:rPr>
          <w:spacing w:val="-1"/>
        </w:rPr>
        <w:t xml:space="preserve"> </w:t>
      </w:r>
      <w:r>
        <w:t>.</w:t>
      </w:r>
    </w:p>
    <w:p w:rsidR="00274284" w:rsidRDefault="00274284" w:rsidP="00E71B4F">
      <w:pPr>
        <w:pStyle w:val="a3"/>
        <w:spacing w:before="3"/>
        <w:ind w:left="0" w:firstLine="567"/>
        <w:jc w:val="left"/>
        <w:rPr>
          <w:sz w:val="31"/>
        </w:rPr>
      </w:pPr>
    </w:p>
    <w:p w:rsidR="00274284" w:rsidRDefault="00FE1750" w:rsidP="00E71B4F">
      <w:pPr>
        <w:spacing w:before="1"/>
        <w:ind w:firstLine="567"/>
        <w:jc w:val="both"/>
        <w:rPr>
          <w:b/>
          <w:sz w:val="24"/>
        </w:rPr>
      </w:pPr>
      <w:r>
        <w:rPr>
          <w:b/>
          <w:sz w:val="24"/>
        </w:rPr>
        <w:t>МЕТАПРЕДМЕТНЫЕ</w:t>
      </w:r>
      <w:r>
        <w:rPr>
          <w:b/>
          <w:spacing w:val="-7"/>
          <w:sz w:val="24"/>
        </w:rPr>
        <w:t xml:space="preserve"> </w:t>
      </w:r>
      <w:r>
        <w:rPr>
          <w:b/>
          <w:sz w:val="24"/>
        </w:rPr>
        <w:t>РЕЗУЛЬТАТЫ</w:t>
      </w:r>
    </w:p>
    <w:p w:rsidR="00274284" w:rsidRDefault="00274284" w:rsidP="00E71B4F">
      <w:pPr>
        <w:pStyle w:val="a3"/>
        <w:spacing w:before="1"/>
        <w:ind w:left="0" w:firstLine="567"/>
        <w:jc w:val="left"/>
        <w:rPr>
          <w:b/>
          <w:sz w:val="21"/>
        </w:rPr>
      </w:pPr>
    </w:p>
    <w:p w:rsidR="00274284" w:rsidRDefault="00FE1750" w:rsidP="00E71B4F">
      <w:pPr>
        <w:pStyle w:val="a3"/>
        <w:tabs>
          <w:tab w:val="left" w:pos="1560"/>
        </w:tabs>
        <w:spacing w:line="360" w:lineRule="auto"/>
        <w:ind w:left="0" w:firstLine="567"/>
      </w:pPr>
      <w:r>
        <w:t>Метапредметные</w:t>
      </w:r>
      <w:r>
        <w:rPr>
          <w:spacing w:val="117"/>
        </w:rPr>
        <w:t xml:space="preserve"> </w:t>
      </w:r>
      <w:r>
        <w:t xml:space="preserve">результаты  </w:t>
      </w:r>
      <w:r>
        <w:rPr>
          <w:spacing w:val="47"/>
        </w:rPr>
        <w:t xml:space="preserve"> </w:t>
      </w:r>
      <w:r>
        <w:t xml:space="preserve">освоения  </w:t>
      </w:r>
      <w:r>
        <w:rPr>
          <w:spacing w:val="47"/>
        </w:rPr>
        <w:t xml:space="preserve"> </w:t>
      </w:r>
      <w:r>
        <w:t xml:space="preserve">программы  </w:t>
      </w:r>
      <w:r>
        <w:rPr>
          <w:spacing w:val="47"/>
        </w:rPr>
        <w:t xml:space="preserve"> </w:t>
      </w:r>
      <w:r>
        <w:t xml:space="preserve">учебного  </w:t>
      </w:r>
      <w:r>
        <w:rPr>
          <w:spacing w:val="48"/>
        </w:rPr>
        <w:t xml:space="preserve"> </w:t>
      </w:r>
      <w:r>
        <w:t>предмета</w:t>
      </w:r>
    </w:p>
    <w:p w:rsidR="00274284" w:rsidRDefault="00FE1750" w:rsidP="00E71B4F">
      <w:pPr>
        <w:tabs>
          <w:tab w:val="left" w:pos="1560"/>
        </w:tabs>
        <w:spacing w:line="360" w:lineRule="auto"/>
        <w:ind w:firstLine="567"/>
        <w:jc w:val="both"/>
        <w:rPr>
          <w:i/>
          <w:sz w:val="28"/>
        </w:rPr>
      </w:pPr>
      <w:r>
        <w:rPr>
          <w:sz w:val="28"/>
        </w:rPr>
        <w:t xml:space="preserve">«Математика» характеризуются овладением универсальными </w:t>
      </w:r>
      <w:r>
        <w:rPr>
          <w:b/>
          <w:i/>
          <w:sz w:val="28"/>
        </w:rPr>
        <w:t>познавательными</w:t>
      </w:r>
      <w:r>
        <w:rPr>
          <w:b/>
          <w:i/>
          <w:spacing w:val="1"/>
          <w:sz w:val="28"/>
        </w:rPr>
        <w:t xml:space="preserve"> </w:t>
      </w:r>
      <w:r>
        <w:rPr>
          <w:i/>
          <w:sz w:val="28"/>
        </w:rPr>
        <w:t xml:space="preserve">действиями, универсальными </w:t>
      </w:r>
      <w:r>
        <w:rPr>
          <w:b/>
          <w:i/>
          <w:sz w:val="28"/>
        </w:rPr>
        <w:t xml:space="preserve">коммуникативными </w:t>
      </w:r>
      <w:r>
        <w:rPr>
          <w:i/>
          <w:sz w:val="28"/>
        </w:rPr>
        <w:t>действиями, универсальными</w:t>
      </w:r>
      <w:r>
        <w:rPr>
          <w:i/>
          <w:spacing w:val="1"/>
          <w:sz w:val="28"/>
        </w:rPr>
        <w:t xml:space="preserve"> </w:t>
      </w:r>
      <w:r>
        <w:rPr>
          <w:b/>
          <w:i/>
          <w:sz w:val="28"/>
        </w:rPr>
        <w:t>регулятивными</w:t>
      </w:r>
      <w:r>
        <w:rPr>
          <w:b/>
          <w:i/>
          <w:spacing w:val="-2"/>
          <w:sz w:val="28"/>
        </w:rPr>
        <w:t xml:space="preserve"> </w:t>
      </w:r>
      <w:r>
        <w:rPr>
          <w:i/>
          <w:sz w:val="28"/>
        </w:rPr>
        <w:t>действиями.</w:t>
      </w:r>
    </w:p>
    <w:p w:rsidR="00274284" w:rsidRDefault="00FE1750" w:rsidP="00C34ADA">
      <w:pPr>
        <w:pStyle w:val="a4"/>
        <w:numPr>
          <w:ilvl w:val="0"/>
          <w:numId w:val="68"/>
        </w:numPr>
        <w:tabs>
          <w:tab w:val="left" w:pos="1560"/>
          <w:tab w:val="left" w:pos="1866"/>
        </w:tabs>
        <w:spacing w:line="360" w:lineRule="auto"/>
        <w:ind w:left="0" w:firstLine="567"/>
        <w:rPr>
          <w:sz w:val="28"/>
        </w:rPr>
      </w:pPr>
      <w:r>
        <w:rPr>
          <w:i/>
          <w:sz w:val="28"/>
        </w:rPr>
        <w:t xml:space="preserve">Универсальные </w:t>
      </w:r>
      <w:r>
        <w:rPr>
          <w:b/>
          <w:i/>
          <w:sz w:val="28"/>
        </w:rPr>
        <w:t xml:space="preserve">познавательные </w:t>
      </w:r>
      <w:r>
        <w:rPr>
          <w:i/>
          <w:sz w:val="28"/>
        </w:rPr>
        <w:t>действия, обеспечивают формирование</w:t>
      </w:r>
      <w:r>
        <w:rPr>
          <w:i/>
          <w:spacing w:val="1"/>
          <w:sz w:val="28"/>
        </w:rPr>
        <w:t xml:space="preserve"> </w:t>
      </w:r>
      <w:r>
        <w:rPr>
          <w:i/>
          <w:sz w:val="28"/>
        </w:rPr>
        <w:t>базовых</w:t>
      </w:r>
      <w:r>
        <w:rPr>
          <w:i/>
          <w:spacing w:val="1"/>
          <w:sz w:val="28"/>
        </w:rPr>
        <w:t xml:space="preserve"> </w:t>
      </w:r>
      <w:r>
        <w:rPr>
          <w:i/>
          <w:sz w:val="28"/>
        </w:rPr>
        <w:t>когнитивных</w:t>
      </w:r>
      <w:r>
        <w:rPr>
          <w:i/>
          <w:spacing w:val="1"/>
          <w:sz w:val="28"/>
        </w:rPr>
        <w:t xml:space="preserve"> </w:t>
      </w:r>
      <w:r>
        <w:rPr>
          <w:i/>
          <w:sz w:val="28"/>
        </w:rPr>
        <w:t>процессов</w:t>
      </w:r>
      <w:r>
        <w:rPr>
          <w:i/>
          <w:spacing w:val="1"/>
          <w:sz w:val="28"/>
        </w:rPr>
        <w:t xml:space="preserve"> </w:t>
      </w:r>
      <w:r>
        <w:rPr>
          <w:i/>
          <w:sz w:val="28"/>
        </w:rPr>
        <w:t>обучающихся</w:t>
      </w:r>
      <w:r>
        <w:rPr>
          <w:i/>
          <w:spacing w:val="1"/>
          <w:sz w:val="28"/>
        </w:rPr>
        <w:t xml:space="preserve"> </w:t>
      </w:r>
      <w:r>
        <w:rPr>
          <w:sz w:val="28"/>
        </w:rPr>
        <w:t>(</w:t>
      </w:r>
      <w:r>
        <w:rPr>
          <w:i/>
          <w:sz w:val="28"/>
        </w:rPr>
        <w:t>освоение</w:t>
      </w:r>
      <w:r>
        <w:rPr>
          <w:i/>
          <w:spacing w:val="1"/>
          <w:sz w:val="28"/>
        </w:rPr>
        <w:t xml:space="preserve"> </w:t>
      </w:r>
      <w:r>
        <w:rPr>
          <w:i/>
          <w:sz w:val="28"/>
        </w:rPr>
        <w:t>методов</w:t>
      </w:r>
      <w:r>
        <w:rPr>
          <w:i/>
          <w:spacing w:val="1"/>
          <w:sz w:val="28"/>
        </w:rPr>
        <w:t xml:space="preserve"> </w:t>
      </w:r>
      <w:r>
        <w:rPr>
          <w:i/>
          <w:sz w:val="28"/>
        </w:rPr>
        <w:t>познания</w:t>
      </w:r>
      <w:r>
        <w:rPr>
          <w:i/>
          <w:spacing w:val="1"/>
          <w:sz w:val="28"/>
        </w:rPr>
        <w:t xml:space="preserve"> </w:t>
      </w:r>
      <w:r>
        <w:rPr>
          <w:i/>
          <w:sz w:val="28"/>
        </w:rPr>
        <w:t>окружающего мира; применение логических, исследовательских операций, умений</w:t>
      </w:r>
      <w:r>
        <w:rPr>
          <w:i/>
          <w:spacing w:val="-67"/>
          <w:sz w:val="28"/>
        </w:rPr>
        <w:t xml:space="preserve"> </w:t>
      </w:r>
      <w:r>
        <w:rPr>
          <w:i/>
          <w:sz w:val="28"/>
        </w:rPr>
        <w:t>работать</w:t>
      </w:r>
      <w:r>
        <w:rPr>
          <w:i/>
          <w:spacing w:val="-2"/>
          <w:sz w:val="28"/>
        </w:rPr>
        <w:t xml:space="preserve"> </w:t>
      </w:r>
      <w:r>
        <w:rPr>
          <w:i/>
          <w:sz w:val="28"/>
        </w:rPr>
        <w:t>с</w:t>
      </w:r>
      <w:r>
        <w:rPr>
          <w:i/>
          <w:spacing w:val="-3"/>
          <w:sz w:val="28"/>
        </w:rPr>
        <w:t xml:space="preserve"> </w:t>
      </w:r>
      <w:r>
        <w:rPr>
          <w:i/>
          <w:sz w:val="28"/>
        </w:rPr>
        <w:t>информацией</w:t>
      </w:r>
      <w:r>
        <w:rPr>
          <w:sz w:val="28"/>
        </w:rPr>
        <w:t>) .</w:t>
      </w:r>
    </w:p>
    <w:p w:rsidR="00274284" w:rsidRDefault="00FE1750" w:rsidP="00E71B4F">
      <w:pPr>
        <w:pStyle w:val="2"/>
        <w:tabs>
          <w:tab w:val="left" w:pos="1560"/>
        </w:tabs>
        <w:spacing w:line="360" w:lineRule="auto"/>
        <w:ind w:left="0" w:firstLine="567"/>
        <w:rPr>
          <w:i w:val="0"/>
        </w:rPr>
      </w:pPr>
      <w:r>
        <w:t>Базовые</w:t>
      </w:r>
      <w:r>
        <w:rPr>
          <w:spacing w:val="-2"/>
        </w:rPr>
        <w:t xml:space="preserve"> </w:t>
      </w:r>
      <w:r>
        <w:t>логические</w:t>
      </w:r>
      <w:r>
        <w:rPr>
          <w:spacing w:val="-5"/>
        </w:rPr>
        <w:t xml:space="preserve"> </w:t>
      </w:r>
      <w:r>
        <w:t>действия</w:t>
      </w:r>
      <w:r>
        <w:rPr>
          <w:i w:val="0"/>
        </w:rPr>
        <w:t>:</w:t>
      </w:r>
    </w:p>
    <w:p w:rsidR="00274284" w:rsidRDefault="00FE1750" w:rsidP="00E71B4F">
      <w:pPr>
        <w:pStyle w:val="a3"/>
        <w:tabs>
          <w:tab w:val="left" w:pos="1560"/>
        </w:tabs>
        <w:spacing w:line="360" w:lineRule="auto"/>
        <w:ind w:left="0" w:firstLine="567"/>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 понятий, отношений между понятиями; формулировать определения</w:t>
      </w:r>
      <w:r>
        <w:rPr>
          <w:spacing w:val="1"/>
        </w:rPr>
        <w:t xml:space="preserve"> </w:t>
      </w:r>
      <w:r>
        <w:t>понятий; устанавливать существенный признак классификации, основания для</w:t>
      </w:r>
      <w:r>
        <w:rPr>
          <w:spacing w:val="1"/>
        </w:rPr>
        <w:t xml:space="preserve"> </w:t>
      </w:r>
      <w:r>
        <w:t>обобщения</w:t>
      </w:r>
      <w:r>
        <w:rPr>
          <w:spacing w:val="-4"/>
        </w:rPr>
        <w:t xml:space="preserve"> </w:t>
      </w:r>
      <w:r>
        <w:t>и сравнения, критерии</w:t>
      </w:r>
      <w:r>
        <w:rPr>
          <w:spacing w:val="-1"/>
        </w:rPr>
        <w:t xml:space="preserve"> </w:t>
      </w:r>
      <w:r>
        <w:t>проводимого</w:t>
      </w:r>
      <w:r>
        <w:rPr>
          <w:spacing w:val="1"/>
        </w:rPr>
        <w:t xml:space="preserve"> </w:t>
      </w:r>
      <w:r>
        <w:t>анализа;</w:t>
      </w:r>
    </w:p>
    <w:p w:rsidR="00274284" w:rsidRDefault="00FE1750" w:rsidP="00E71B4F">
      <w:pPr>
        <w:pStyle w:val="a3"/>
        <w:tabs>
          <w:tab w:val="left" w:pos="1560"/>
        </w:tabs>
        <w:spacing w:line="360" w:lineRule="auto"/>
        <w:ind w:left="0" w:firstLine="567"/>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2"/>
        </w:rPr>
        <w:t xml:space="preserve"> </w:t>
      </w:r>
      <w:r>
        <w:t>и</w:t>
      </w:r>
      <w:r>
        <w:rPr>
          <w:spacing w:val="-4"/>
        </w:rPr>
        <w:t xml:space="preserve"> </w:t>
      </w:r>
      <w:r>
        <w:t>отрицательные,</w:t>
      </w:r>
      <w:r>
        <w:rPr>
          <w:spacing w:val="-2"/>
        </w:rPr>
        <w:t xml:space="preserve"> </w:t>
      </w:r>
      <w:r>
        <w:t>единичные,</w:t>
      </w:r>
      <w:r>
        <w:rPr>
          <w:spacing w:val="-3"/>
        </w:rPr>
        <w:t xml:space="preserve"> </w:t>
      </w:r>
      <w:r>
        <w:t>частные</w:t>
      </w:r>
      <w:r>
        <w:rPr>
          <w:spacing w:val="-1"/>
        </w:rPr>
        <w:t xml:space="preserve"> </w:t>
      </w:r>
      <w:r>
        <w:t>и</w:t>
      </w:r>
      <w:r>
        <w:rPr>
          <w:spacing w:val="-4"/>
        </w:rPr>
        <w:t xml:space="preserve"> </w:t>
      </w:r>
      <w:r>
        <w:t>общие;</w:t>
      </w:r>
      <w:r>
        <w:rPr>
          <w:spacing w:val="-1"/>
        </w:rPr>
        <w:t xml:space="preserve"> </w:t>
      </w:r>
      <w:r>
        <w:t>условные;</w:t>
      </w:r>
    </w:p>
    <w:p w:rsidR="00274284" w:rsidRDefault="00FE1750" w:rsidP="00E71B4F">
      <w:pPr>
        <w:pStyle w:val="a3"/>
        <w:tabs>
          <w:tab w:val="left" w:pos="1560"/>
          <w:tab w:val="left" w:pos="10773"/>
        </w:tabs>
        <w:spacing w:line="360" w:lineRule="auto"/>
        <w:ind w:left="0" w:firstLine="567"/>
      </w:pPr>
      <w:r>
        <w:t>выявлять математические закономерности, взаимосвязи и противоречия в</w:t>
      </w:r>
      <w:r>
        <w:rPr>
          <w:spacing w:val="1"/>
        </w:rPr>
        <w:t xml:space="preserve"> </w:t>
      </w:r>
      <w:r>
        <w:t>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67"/>
        </w:rPr>
        <w:t xml:space="preserve"> </w:t>
      </w:r>
      <w:r>
        <w:t>выявления</w:t>
      </w:r>
      <w:r>
        <w:rPr>
          <w:spacing w:val="-1"/>
        </w:rPr>
        <w:t xml:space="preserve"> </w:t>
      </w:r>
      <w:r>
        <w:t>закономерностей и</w:t>
      </w:r>
      <w:r>
        <w:rPr>
          <w:spacing w:val="-3"/>
        </w:rPr>
        <w:t xml:space="preserve"> </w:t>
      </w:r>
      <w:r>
        <w:t>противоречий;</w:t>
      </w:r>
    </w:p>
    <w:p w:rsidR="00274284" w:rsidRDefault="00FE1750" w:rsidP="00E71B4F">
      <w:pPr>
        <w:pStyle w:val="a3"/>
        <w:tabs>
          <w:tab w:val="left" w:pos="1560"/>
          <w:tab w:val="left" w:pos="10065"/>
        </w:tabs>
        <w:spacing w:line="360" w:lineRule="auto"/>
        <w:ind w:left="0" w:firstLine="567"/>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4"/>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p>
    <w:p w:rsidR="00274284" w:rsidRDefault="00FE1750" w:rsidP="00E71B4F">
      <w:pPr>
        <w:pStyle w:val="a3"/>
        <w:tabs>
          <w:tab w:val="left" w:pos="1560"/>
          <w:tab w:val="left" w:pos="10206"/>
        </w:tabs>
        <w:spacing w:line="360" w:lineRule="auto"/>
        <w:ind w:left="0" w:firstLine="567"/>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 и от противного), выстраивать аргументацию, приводить примеры и</w:t>
      </w:r>
      <w:r>
        <w:rPr>
          <w:spacing w:val="1"/>
        </w:rPr>
        <w:t xml:space="preserve"> </w:t>
      </w:r>
      <w:r>
        <w:t>контрпримеры;</w:t>
      </w:r>
      <w:r>
        <w:rPr>
          <w:spacing w:val="-3"/>
        </w:rPr>
        <w:t xml:space="preserve"> </w:t>
      </w:r>
      <w:r>
        <w:t>обосновывать</w:t>
      </w:r>
      <w:r>
        <w:rPr>
          <w:spacing w:val="-3"/>
        </w:rPr>
        <w:t xml:space="preserve"> </w:t>
      </w:r>
      <w:r>
        <w:t>собственные</w:t>
      </w:r>
      <w:r>
        <w:rPr>
          <w:spacing w:val="-1"/>
        </w:rPr>
        <w:t xml:space="preserve"> </w:t>
      </w:r>
      <w:r>
        <w:t>суждения</w:t>
      </w:r>
      <w:r>
        <w:rPr>
          <w:spacing w:val="-3"/>
        </w:rPr>
        <w:t xml:space="preserve"> </w:t>
      </w:r>
      <w:r>
        <w:t>и</w:t>
      </w:r>
      <w:r>
        <w:rPr>
          <w:spacing w:val="-1"/>
        </w:rPr>
        <w:t xml:space="preserve"> </w:t>
      </w:r>
      <w:r>
        <w:t>выводы;</w:t>
      </w:r>
    </w:p>
    <w:p w:rsidR="00274284" w:rsidRDefault="00FE1750" w:rsidP="00E71B4F">
      <w:pPr>
        <w:pStyle w:val="a3"/>
        <w:tabs>
          <w:tab w:val="left" w:pos="1560"/>
          <w:tab w:val="left" w:pos="10206"/>
        </w:tabs>
        <w:spacing w:line="360" w:lineRule="auto"/>
        <w:ind w:left="0" w:firstLine="567"/>
      </w:pPr>
      <w:r>
        <w:t>выбирать способ решения учебной задачи (сравнивать несколько вариантов</w:t>
      </w:r>
      <w:r>
        <w:rPr>
          <w:spacing w:val="-67"/>
        </w:rPr>
        <w:t xml:space="preserve"> </w:t>
      </w:r>
      <w:r>
        <w:t>решения, выбирать наиболее подходящий с учётом самостоятельно выделенных</w:t>
      </w:r>
      <w:r>
        <w:rPr>
          <w:spacing w:val="-67"/>
        </w:rPr>
        <w:t xml:space="preserve"> </w:t>
      </w:r>
      <w:r>
        <w:t>критериев).</w:t>
      </w:r>
    </w:p>
    <w:p w:rsidR="00274284" w:rsidRDefault="00FE1750" w:rsidP="00E71B4F">
      <w:pPr>
        <w:pStyle w:val="2"/>
        <w:spacing w:line="320" w:lineRule="exact"/>
        <w:ind w:left="0" w:firstLine="567"/>
        <w:rPr>
          <w:i w:val="0"/>
        </w:rPr>
      </w:pPr>
      <w:r>
        <w:t>Базовые</w:t>
      </w:r>
      <w:r>
        <w:rPr>
          <w:spacing w:val="-6"/>
        </w:rPr>
        <w:t xml:space="preserve"> </w:t>
      </w:r>
      <w:r>
        <w:t>исследовательские</w:t>
      </w:r>
      <w:r>
        <w:rPr>
          <w:spacing w:val="-5"/>
        </w:rPr>
        <w:t xml:space="preserve"> </w:t>
      </w:r>
      <w:r>
        <w:t>действия</w:t>
      </w:r>
      <w:r>
        <w:rPr>
          <w:i w:val="0"/>
        </w:rPr>
        <w:t>:</w:t>
      </w:r>
    </w:p>
    <w:p w:rsidR="00274284" w:rsidRDefault="00FE1750" w:rsidP="00E71B4F">
      <w:pPr>
        <w:pStyle w:val="a3"/>
        <w:spacing w:line="360" w:lineRule="auto"/>
        <w:ind w:left="0" w:firstLine="567"/>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 вопросы, фиксирующие противоречие, проблему, устанавливать</w:t>
      </w:r>
      <w:r>
        <w:rPr>
          <w:spacing w:val="-67"/>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274284" w:rsidRDefault="00FE1750" w:rsidP="00E71B4F">
      <w:pPr>
        <w:pStyle w:val="a3"/>
        <w:spacing w:line="360" w:lineRule="auto"/>
        <w:ind w:left="0" w:firstLine="567"/>
      </w:pPr>
      <w:r>
        <w:t>проводить самостоятельно спланированный эксперимент, исследование по</w:t>
      </w:r>
      <w:r>
        <w:rPr>
          <w:spacing w:val="1"/>
        </w:rPr>
        <w:t xml:space="preserve"> </w:t>
      </w:r>
      <w:r>
        <w:t>установлению</w:t>
      </w:r>
      <w:r>
        <w:rPr>
          <w:spacing w:val="10"/>
        </w:rPr>
        <w:t xml:space="preserve"> </w:t>
      </w:r>
      <w:r>
        <w:t>особенностей</w:t>
      </w:r>
      <w:r>
        <w:rPr>
          <w:spacing w:val="14"/>
        </w:rPr>
        <w:t xml:space="preserve"> </w:t>
      </w:r>
      <w:r>
        <w:t>математического</w:t>
      </w:r>
      <w:r>
        <w:rPr>
          <w:spacing w:val="12"/>
        </w:rPr>
        <w:t xml:space="preserve"> </w:t>
      </w:r>
      <w:r>
        <w:t>объекта,</w:t>
      </w:r>
      <w:r>
        <w:rPr>
          <w:spacing w:val="10"/>
        </w:rPr>
        <w:t xml:space="preserve"> </w:t>
      </w:r>
      <w:r>
        <w:t>явления,</w:t>
      </w:r>
      <w:r>
        <w:rPr>
          <w:spacing w:val="13"/>
        </w:rPr>
        <w:t xml:space="preserve"> </w:t>
      </w:r>
      <w:r>
        <w:t>процесса,</w:t>
      </w:r>
    </w:p>
    <w:p w:rsidR="00274284" w:rsidRDefault="00FE1750" w:rsidP="00E71B4F">
      <w:pPr>
        <w:pStyle w:val="a3"/>
        <w:spacing w:line="360" w:lineRule="auto"/>
        <w:ind w:left="0" w:firstLine="567"/>
      </w:pPr>
      <w:r>
        <w:t>выявлению</w:t>
      </w:r>
      <w:r>
        <w:rPr>
          <w:spacing w:val="-5"/>
        </w:rPr>
        <w:t xml:space="preserve"> </w:t>
      </w:r>
      <w:r>
        <w:t>зависимостей</w:t>
      </w:r>
      <w:r>
        <w:rPr>
          <w:spacing w:val="-4"/>
        </w:rPr>
        <w:t xml:space="preserve"> </w:t>
      </w:r>
      <w:r>
        <w:t>между</w:t>
      </w:r>
      <w:r>
        <w:rPr>
          <w:spacing w:val="-4"/>
        </w:rPr>
        <w:t xml:space="preserve"> </w:t>
      </w:r>
      <w:r>
        <w:t>объектами,</w:t>
      </w:r>
      <w:r>
        <w:rPr>
          <w:spacing w:val="-5"/>
        </w:rPr>
        <w:t xml:space="preserve"> </w:t>
      </w:r>
      <w:r>
        <w:t>явлениями,</w:t>
      </w:r>
      <w:r>
        <w:rPr>
          <w:spacing w:val="-4"/>
        </w:rPr>
        <w:t xml:space="preserve"> </w:t>
      </w:r>
      <w:r>
        <w:t>процессами;</w:t>
      </w:r>
    </w:p>
    <w:p w:rsidR="00274284" w:rsidRDefault="00FE1750" w:rsidP="00E71B4F">
      <w:pPr>
        <w:pStyle w:val="a3"/>
        <w:spacing w:line="360" w:lineRule="auto"/>
        <w:ind w:left="0" w:firstLine="567"/>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 наблюдения, исследования, оценивать достоверность полученных</w:t>
      </w:r>
      <w:r>
        <w:rPr>
          <w:spacing w:val="-67"/>
        </w:rPr>
        <w:t xml:space="preserve"> </w:t>
      </w:r>
      <w:r>
        <w:t>результатов,</w:t>
      </w:r>
      <w:r>
        <w:rPr>
          <w:spacing w:val="-2"/>
        </w:rPr>
        <w:t xml:space="preserve"> </w:t>
      </w:r>
      <w:r>
        <w:t>выводов</w:t>
      </w:r>
      <w:r>
        <w:rPr>
          <w:spacing w:val="-2"/>
        </w:rPr>
        <w:t xml:space="preserve"> </w:t>
      </w:r>
      <w:r>
        <w:t>и обобщений;</w:t>
      </w:r>
    </w:p>
    <w:p w:rsidR="00274284" w:rsidRDefault="00FE1750" w:rsidP="00E71B4F">
      <w:pPr>
        <w:pStyle w:val="a3"/>
        <w:spacing w:line="360" w:lineRule="auto"/>
        <w:ind w:left="0" w:firstLine="567"/>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w:t>
      </w:r>
      <w:r>
        <w:rPr>
          <w:spacing w:val="1"/>
        </w:rPr>
        <w:t xml:space="preserve"> </w:t>
      </w:r>
      <w:r>
        <w:t>его</w:t>
      </w:r>
      <w:r>
        <w:rPr>
          <w:spacing w:val="1"/>
        </w:rPr>
        <w:t xml:space="preserve"> </w:t>
      </w:r>
      <w:r>
        <w:t>развитии</w:t>
      </w:r>
      <w:r>
        <w:rPr>
          <w:spacing w:val="-1"/>
        </w:rPr>
        <w:t xml:space="preserve"> </w:t>
      </w:r>
      <w:r>
        <w:t>в</w:t>
      </w:r>
      <w:r>
        <w:rPr>
          <w:spacing w:val="-1"/>
        </w:rPr>
        <w:t xml:space="preserve"> </w:t>
      </w:r>
      <w:r>
        <w:t>новых</w:t>
      </w:r>
      <w:r>
        <w:rPr>
          <w:spacing w:val="-3"/>
        </w:rPr>
        <w:t xml:space="preserve"> </w:t>
      </w:r>
      <w:r>
        <w:t>условиях</w:t>
      </w:r>
      <w:r>
        <w:rPr>
          <w:spacing w:val="1"/>
        </w:rPr>
        <w:t xml:space="preserve"> </w:t>
      </w:r>
      <w:r>
        <w:t>.</w:t>
      </w:r>
    </w:p>
    <w:p w:rsidR="00274284" w:rsidRDefault="00FE1750" w:rsidP="00E71B4F">
      <w:pPr>
        <w:pStyle w:val="2"/>
        <w:spacing w:line="360" w:lineRule="auto"/>
        <w:ind w:left="0" w:firstLine="567"/>
        <w:rPr>
          <w:i w:val="0"/>
        </w:rPr>
      </w:pPr>
      <w:r>
        <w:t>Работа</w:t>
      </w:r>
      <w:r>
        <w:rPr>
          <w:spacing w:val="-4"/>
        </w:rPr>
        <w:t xml:space="preserve"> </w:t>
      </w:r>
      <w:r>
        <w:t>с</w:t>
      </w:r>
      <w:r>
        <w:rPr>
          <w:spacing w:val="-5"/>
        </w:rPr>
        <w:t xml:space="preserve"> </w:t>
      </w:r>
      <w:r>
        <w:t>информацией</w:t>
      </w:r>
      <w:r>
        <w:rPr>
          <w:i w:val="0"/>
        </w:rPr>
        <w:t>:</w:t>
      </w:r>
    </w:p>
    <w:p w:rsidR="00274284" w:rsidRDefault="00FE1750" w:rsidP="00E71B4F">
      <w:pPr>
        <w:pStyle w:val="a3"/>
        <w:spacing w:line="360" w:lineRule="auto"/>
        <w:ind w:left="0" w:firstLine="1147"/>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3"/>
        </w:rPr>
        <w:t xml:space="preserve"> </w:t>
      </w:r>
      <w:r>
        <w:t>и</w:t>
      </w:r>
      <w:r>
        <w:rPr>
          <w:spacing w:val="-3"/>
        </w:rPr>
        <w:t xml:space="preserve"> </w:t>
      </w:r>
      <w:r>
        <w:t>для решения задачи;</w:t>
      </w:r>
    </w:p>
    <w:p w:rsidR="00274284" w:rsidRDefault="00FE1750" w:rsidP="00E71B4F">
      <w:pPr>
        <w:pStyle w:val="a3"/>
        <w:spacing w:line="360" w:lineRule="auto"/>
        <w:ind w:left="0" w:firstLine="1147"/>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 и интерпретировать информацию различных видов и форм</w:t>
      </w:r>
      <w:r>
        <w:rPr>
          <w:spacing w:val="1"/>
        </w:rPr>
        <w:t xml:space="preserve"> </w:t>
      </w:r>
      <w:r>
        <w:t>представления;</w:t>
      </w:r>
    </w:p>
    <w:p w:rsidR="00274284" w:rsidRDefault="00FE1750" w:rsidP="00E71B4F">
      <w:pPr>
        <w:pStyle w:val="a3"/>
        <w:spacing w:line="360" w:lineRule="auto"/>
        <w:ind w:left="0" w:firstLine="1147"/>
      </w:pPr>
      <w:r>
        <w:t>структурировать</w:t>
      </w:r>
      <w:r>
        <w:rPr>
          <w:spacing w:val="1"/>
        </w:rPr>
        <w:t xml:space="preserve"> </w:t>
      </w:r>
      <w:r>
        <w:t>информацию,</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иллюстрировать</w:t>
      </w:r>
      <w:r>
        <w:rPr>
          <w:spacing w:val="-3"/>
        </w:rPr>
        <w:t xml:space="preserve"> </w:t>
      </w:r>
      <w:r>
        <w:t>графически;</w:t>
      </w:r>
    </w:p>
    <w:p w:rsidR="00274284" w:rsidRDefault="00FE1750" w:rsidP="00E71B4F">
      <w:pPr>
        <w:pStyle w:val="a3"/>
        <w:spacing w:line="360" w:lineRule="auto"/>
        <w:ind w:left="0" w:firstLine="1147"/>
      </w:pPr>
      <w:r>
        <w:t>оценивать надёжность информации по самостоятельно сформулированным</w:t>
      </w:r>
      <w:r>
        <w:rPr>
          <w:spacing w:val="-67"/>
        </w:rPr>
        <w:t xml:space="preserve"> </w:t>
      </w:r>
      <w:r>
        <w:t>критериям .</w:t>
      </w:r>
    </w:p>
    <w:p w:rsidR="00274284" w:rsidRDefault="00FE1750" w:rsidP="00C34ADA">
      <w:pPr>
        <w:pStyle w:val="a4"/>
        <w:numPr>
          <w:ilvl w:val="0"/>
          <w:numId w:val="68"/>
        </w:numPr>
        <w:tabs>
          <w:tab w:val="left" w:pos="2253"/>
        </w:tabs>
        <w:spacing w:before="101" w:line="360" w:lineRule="auto"/>
        <w:ind w:left="0" w:firstLine="1147"/>
        <w:rPr>
          <w:b/>
          <w:sz w:val="28"/>
        </w:rPr>
      </w:pPr>
      <w:r>
        <w:rPr>
          <w:i/>
          <w:sz w:val="28"/>
        </w:rPr>
        <w:t>Универсальные</w:t>
      </w:r>
      <w:r>
        <w:rPr>
          <w:i/>
          <w:spacing w:val="1"/>
          <w:sz w:val="28"/>
        </w:rPr>
        <w:t xml:space="preserve"> </w:t>
      </w:r>
      <w:r>
        <w:rPr>
          <w:b/>
          <w:i/>
          <w:sz w:val="28"/>
        </w:rPr>
        <w:t>коммуникативные</w:t>
      </w:r>
      <w:r>
        <w:rPr>
          <w:b/>
          <w:i/>
          <w:spacing w:val="1"/>
          <w:sz w:val="28"/>
        </w:rPr>
        <w:t xml:space="preserve"> </w:t>
      </w:r>
      <w:r>
        <w:rPr>
          <w:i/>
          <w:sz w:val="28"/>
        </w:rPr>
        <w:t>действия,</w:t>
      </w:r>
      <w:r>
        <w:rPr>
          <w:i/>
          <w:spacing w:val="1"/>
          <w:sz w:val="28"/>
        </w:rPr>
        <w:t xml:space="preserve"> </w:t>
      </w:r>
      <w:r>
        <w:rPr>
          <w:i/>
          <w:sz w:val="28"/>
        </w:rPr>
        <w:t>обеспечивают</w:t>
      </w:r>
      <w:r>
        <w:rPr>
          <w:i/>
          <w:spacing w:val="1"/>
          <w:sz w:val="28"/>
        </w:rPr>
        <w:t xml:space="preserve"> </w:t>
      </w:r>
      <w:r>
        <w:rPr>
          <w:i/>
          <w:sz w:val="28"/>
        </w:rPr>
        <w:t>сформированность</w:t>
      </w:r>
      <w:r>
        <w:rPr>
          <w:i/>
          <w:spacing w:val="-5"/>
          <w:sz w:val="28"/>
        </w:rPr>
        <w:t xml:space="preserve"> </w:t>
      </w:r>
      <w:r>
        <w:rPr>
          <w:i/>
          <w:sz w:val="28"/>
        </w:rPr>
        <w:t>социальных</w:t>
      </w:r>
      <w:r>
        <w:rPr>
          <w:i/>
          <w:spacing w:val="-1"/>
          <w:sz w:val="28"/>
        </w:rPr>
        <w:t xml:space="preserve"> </w:t>
      </w:r>
      <w:r>
        <w:rPr>
          <w:i/>
          <w:sz w:val="28"/>
        </w:rPr>
        <w:t>навыков</w:t>
      </w:r>
      <w:r>
        <w:rPr>
          <w:i/>
          <w:spacing w:val="-3"/>
          <w:sz w:val="28"/>
        </w:rPr>
        <w:t xml:space="preserve"> </w:t>
      </w:r>
      <w:r>
        <w:rPr>
          <w:i/>
          <w:sz w:val="28"/>
        </w:rPr>
        <w:t>обучающихся.</w:t>
      </w:r>
      <w:r>
        <w:rPr>
          <w:i/>
          <w:spacing w:val="1"/>
          <w:sz w:val="28"/>
        </w:rPr>
        <w:t xml:space="preserve"> </w:t>
      </w:r>
      <w:r>
        <w:rPr>
          <w:b/>
          <w:i/>
          <w:sz w:val="28"/>
        </w:rPr>
        <w:t>Общение</w:t>
      </w:r>
      <w:r>
        <w:rPr>
          <w:b/>
          <w:sz w:val="28"/>
        </w:rPr>
        <w:t>:</w:t>
      </w:r>
    </w:p>
    <w:p w:rsidR="00274284" w:rsidRDefault="00FE1750" w:rsidP="00E71B4F">
      <w:pPr>
        <w:pStyle w:val="a3"/>
        <w:spacing w:line="360" w:lineRule="auto"/>
        <w:ind w:left="0" w:firstLine="1147"/>
      </w:pPr>
      <w:r>
        <w:t>воспринимать и формулировать суждения в соответствии с условиями и</w:t>
      </w:r>
      <w:r>
        <w:rPr>
          <w:spacing w:val="1"/>
        </w:rPr>
        <w:t xml:space="preserve"> </w:t>
      </w:r>
      <w:r>
        <w:t>целями общения; ясно, точно, грамотно выражать свою точку зрения в устных и</w:t>
      </w:r>
      <w:r>
        <w:rPr>
          <w:spacing w:val="-67"/>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71"/>
        </w:rPr>
        <w:t xml:space="preserve"> </w:t>
      </w:r>
      <w:r>
        <w:t>задачи,</w:t>
      </w:r>
      <w:r>
        <w:rPr>
          <w:spacing w:val="-67"/>
        </w:rPr>
        <w:t xml:space="preserve"> </w:t>
      </w:r>
      <w:r>
        <w:t>комментировать</w:t>
      </w:r>
      <w:r>
        <w:rPr>
          <w:spacing w:val="-3"/>
        </w:rPr>
        <w:t xml:space="preserve"> </w:t>
      </w:r>
      <w:r>
        <w:t>полученный</w:t>
      </w:r>
      <w:r>
        <w:rPr>
          <w:spacing w:val="-3"/>
        </w:rPr>
        <w:t xml:space="preserve"> </w:t>
      </w:r>
      <w:r>
        <w:t>результат;</w:t>
      </w:r>
    </w:p>
    <w:p w:rsidR="00274284" w:rsidRDefault="00FE1750" w:rsidP="00E71B4F">
      <w:pPr>
        <w:pStyle w:val="a3"/>
        <w:spacing w:line="360" w:lineRule="auto"/>
        <w:ind w:left="0" w:firstLine="1147"/>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 решаемой задачи, высказывать идеи, нацеленные на поиск 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в</w:t>
      </w:r>
      <w:r>
        <w:rPr>
          <w:spacing w:val="1"/>
        </w:rPr>
        <w:t xml:space="preserve"> </w:t>
      </w:r>
      <w:r>
        <w:t>корректной</w:t>
      </w:r>
      <w:r>
        <w:rPr>
          <w:spacing w:val="71"/>
        </w:rPr>
        <w:t xml:space="preserve"> </w:t>
      </w:r>
      <w:r>
        <w:t>форме</w:t>
      </w:r>
      <w:r>
        <w:rPr>
          <w:spacing w:val="1"/>
        </w:rPr>
        <w:t xml:space="preserve"> </w:t>
      </w:r>
      <w:r>
        <w:t>формулировать</w:t>
      </w:r>
      <w:r>
        <w:rPr>
          <w:spacing w:val="-6"/>
        </w:rPr>
        <w:t xml:space="preserve"> </w:t>
      </w:r>
      <w:r>
        <w:t>разногласия, свои возражения;</w:t>
      </w:r>
    </w:p>
    <w:p w:rsidR="00274284" w:rsidRDefault="00FE1750" w:rsidP="00E71B4F">
      <w:pPr>
        <w:pStyle w:val="a3"/>
        <w:spacing w:line="360" w:lineRule="auto"/>
        <w:ind w:left="0" w:firstLine="1147"/>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3"/>
        </w:rPr>
        <w:t xml:space="preserve"> </w:t>
      </w:r>
      <w:r>
        <w:t>особенностей аудитории .</w:t>
      </w:r>
    </w:p>
    <w:p w:rsidR="00274284" w:rsidRDefault="00FE1750" w:rsidP="00E71B4F">
      <w:pPr>
        <w:pStyle w:val="2"/>
        <w:spacing w:line="360" w:lineRule="auto"/>
        <w:ind w:left="0" w:firstLine="1147"/>
        <w:jc w:val="left"/>
        <w:rPr>
          <w:i w:val="0"/>
        </w:rPr>
      </w:pPr>
      <w:r>
        <w:t>Сотрудничество</w:t>
      </w:r>
      <w:r>
        <w:rPr>
          <w:i w:val="0"/>
        </w:rPr>
        <w:t>:</w:t>
      </w:r>
    </w:p>
    <w:p w:rsidR="00274284" w:rsidRDefault="00FE1750" w:rsidP="00E71B4F">
      <w:pPr>
        <w:pStyle w:val="a3"/>
        <w:spacing w:before="45" w:line="360" w:lineRule="auto"/>
        <w:ind w:left="0" w:firstLine="1147"/>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 при решении учебных задач; принимать цель совместной деятельности,</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работы;</w:t>
      </w:r>
      <w:r>
        <w:rPr>
          <w:spacing w:val="1"/>
        </w:rPr>
        <w:t xml:space="preserve"> </w:t>
      </w:r>
      <w:r>
        <w:t>обобщать</w:t>
      </w:r>
      <w:r>
        <w:rPr>
          <w:spacing w:val="1"/>
        </w:rPr>
        <w:t xml:space="preserve"> </w:t>
      </w:r>
      <w:r>
        <w:t>мнения</w:t>
      </w:r>
      <w:r>
        <w:rPr>
          <w:spacing w:val="1"/>
        </w:rPr>
        <w:t xml:space="preserve"> </w:t>
      </w:r>
      <w:r>
        <w:t>нескольких людей;</w:t>
      </w:r>
    </w:p>
    <w:p w:rsidR="00274284" w:rsidRDefault="00FE1750" w:rsidP="00E71B4F">
      <w:pPr>
        <w:pStyle w:val="a3"/>
        <w:spacing w:before="2" w:line="360" w:lineRule="auto"/>
        <w:ind w:left="0" w:firstLine="1147"/>
      </w:pPr>
      <w:r>
        <w:t>участвовать</w:t>
      </w:r>
      <w:r>
        <w:rPr>
          <w:spacing w:val="95"/>
        </w:rPr>
        <w:t xml:space="preserve"> </w:t>
      </w:r>
      <w:r>
        <w:t>в</w:t>
      </w:r>
      <w:r>
        <w:rPr>
          <w:spacing w:val="96"/>
        </w:rPr>
        <w:t xml:space="preserve"> </w:t>
      </w:r>
      <w:r>
        <w:t>групповых</w:t>
      </w:r>
      <w:r>
        <w:rPr>
          <w:spacing w:val="96"/>
        </w:rPr>
        <w:t xml:space="preserve"> </w:t>
      </w:r>
      <w:r>
        <w:t>формах</w:t>
      </w:r>
      <w:r>
        <w:rPr>
          <w:spacing w:val="95"/>
        </w:rPr>
        <w:t xml:space="preserve"> </w:t>
      </w:r>
      <w:r>
        <w:t>работы</w:t>
      </w:r>
      <w:r>
        <w:rPr>
          <w:spacing w:val="96"/>
        </w:rPr>
        <w:t xml:space="preserve"> </w:t>
      </w:r>
      <w:r>
        <w:t>(обсуждения,</w:t>
      </w:r>
      <w:r>
        <w:rPr>
          <w:spacing w:val="94"/>
        </w:rPr>
        <w:t xml:space="preserve"> </w:t>
      </w:r>
      <w:r>
        <w:t>обмен</w:t>
      </w:r>
      <w:r>
        <w:rPr>
          <w:spacing w:val="95"/>
        </w:rPr>
        <w:t xml:space="preserve"> </w:t>
      </w:r>
      <w:r>
        <w:t>мнений,</w:t>
      </w:r>
    </w:p>
    <w:p w:rsidR="00274284" w:rsidRDefault="00FE1750" w:rsidP="00E71B4F">
      <w:pPr>
        <w:pStyle w:val="a3"/>
        <w:spacing w:before="47" w:line="360" w:lineRule="auto"/>
        <w:ind w:left="0" w:firstLine="1147"/>
      </w:pPr>
      <w:r>
        <w:t>«мозговые штурмы» и иные); выполнять свою часть работы и координировать</w:t>
      </w:r>
      <w:r>
        <w:rPr>
          <w:spacing w:val="1"/>
        </w:rPr>
        <w:t xml:space="preserve"> </w:t>
      </w:r>
      <w:r>
        <w:t>свои</w:t>
      </w:r>
      <w:r>
        <w:rPr>
          <w:spacing w:val="8"/>
        </w:rPr>
        <w:t xml:space="preserve"> </w:t>
      </w:r>
      <w:r>
        <w:t>действия</w:t>
      </w:r>
      <w:r>
        <w:rPr>
          <w:spacing w:val="9"/>
        </w:rPr>
        <w:t xml:space="preserve"> </w:t>
      </w:r>
      <w:r>
        <w:t>с</w:t>
      </w:r>
      <w:r>
        <w:rPr>
          <w:spacing w:val="10"/>
        </w:rPr>
        <w:t xml:space="preserve"> </w:t>
      </w:r>
      <w:r>
        <w:t>другими</w:t>
      </w:r>
      <w:r>
        <w:rPr>
          <w:spacing w:val="10"/>
        </w:rPr>
        <w:t xml:space="preserve"> </w:t>
      </w:r>
      <w:r>
        <w:t>членами</w:t>
      </w:r>
      <w:r>
        <w:rPr>
          <w:spacing w:val="9"/>
        </w:rPr>
        <w:t xml:space="preserve"> </w:t>
      </w:r>
      <w:r>
        <w:t>команды;</w:t>
      </w:r>
      <w:r>
        <w:rPr>
          <w:spacing w:val="8"/>
        </w:rPr>
        <w:t xml:space="preserve"> </w:t>
      </w:r>
      <w:r>
        <w:t>оценивать</w:t>
      </w:r>
      <w:r>
        <w:rPr>
          <w:spacing w:val="7"/>
        </w:rPr>
        <w:t xml:space="preserve"> </w:t>
      </w:r>
      <w:r>
        <w:t>качество</w:t>
      </w:r>
      <w:r>
        <w:rPr>
          <w:spacing w:val="10"/>
        </w:rPr>
        <w:t xml:space="preserve"> </w:t>
      </w:r>
      <w:r>
        <w:t>своего</w:t>
      </w:r>
      <w:r>
        <w:rPr>
          <w:spacing w:val="11"/>
        </w:rPr>
        <w:t xml:space="preserve"> </w:t>
      </w:r>
      <w:r>
        <w:t>вклада</w:t>
      </w:r>
      <w:r>
        <w:rPr>
          <w:spacing w:val="7"/>
        </w:rPr>
        <w:t xml:space="preserve"> </w:t>
      </w:r>
      <w:r>
        <w:t>в</w:t>
      </w:r>
    </w:p>
    <w:p w:rsidR="00274284" w:rsidRDefault="00FE1750" w:rsidP="00E71B4F">
      <w:pPr>
        <w:pStyle w:val="a3"/>
        <w:spacing w:before="74" w:line="360" w:lineRule="auto"/>
        <w:ind w:left="0" w:firstLine="1147"/>
      </w:pPr>
      <w:r>
        <w:t>общий</w:t>
      </w:r>
      <w:r>
        <w:rPr>
          <w:spacing w:val="2"/>
        </w:rPr>
        <w:t xml:space="preserve"> </w:t>
      </w:r>
      <w:r>
        <w:t>продукт по 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274284" w:rsidRDefault="00FE1750" w:rsidP="00C34ADA">
      <w:pPr>
        <w:pStyle w:val="a4"/>
        <w:numPr>
          <w:ilvl w:val="0"/>
          <w:numId w:val="68"/>
        </w:numPr>
        <w:tabs>
          <w:tab w:val="left" w:pos="1926"/>
        </w:tabs>
        <w:spacing w:before="153" w:line="360" w:lineRule="auto"/>
        <w:ind w:left="0" w:firstLine="1147"/>
        <w:rPr>
          <w:sz w:val="28"/>
        </w:rPr>
      </w:pPr>
      <w:r>
        <w:rPr>
          <w:i/>
          <w:sz w:val="28"/>
        </w:rPr>
        <w:t>Универсальные</w:t>
      </w:r>
      <w:r>
        <w:rPr>
          <w:i/>
          <w:spacing w:val="17"/>
          <w:sz w:val="28"/>
        </w:rPr>
        <w:t xml:space="preserve"> </w:t>
      </w:r>
      <w:r>
        <w:rPr>
          <w:b/>
          <w:i/>
          <w:sz w:val="28"/>
        </w:rPr>
        <w:t>регулятивные</w:t>
      </w:r>
      <w:r>
        <w:rPr>
          <w:b/>
          <w:i/>
          <w:spacing w:val="18"/>
          <w:sz w:val="28"/>
        </w:rPr>
        <w:t xml:space="preserve"> </w:t>
      </w:r>
      <w:r>
        <w:rPr>
          <w:i/>
          <w:sz w:val="28"/>
        </w:rPr>
        <w:t>действия,</w:t>
      </w:r>
      <w:r>
        <w:rPr>
          <w:i/>
          <w:spacing w:val="17"/>
          <w:sz w:val="28"/>
        </w:rPr>
        <w:t xml:space="preserve"> </w:t>
      </w:r>
      <w:r>
        <w:rPr>
          <w:i/>
          <w:sz w:val="28"/>
        </w:rPr>
        <w:t>обеспечивают</w:t>
      </w:r>
      <w:r>
        <w:rPr>
          <w:i/>
          <w:spacing w:val="19"/>
          <w:sz w:val="28"/>
        </w:rPr>
        <w:t xml:space="preserve"> </w:t>
      </w:r>
      <w:r>
        <w:rPr>
          <w:i/>
          <w:sz w:val="28"/>
        </w:rPr>
        <w:t>формирование</w:t>
      </w:r>
      <w:r>
        <w:rPr>
          <w:i/>
          <w:spacing w:val="-67"/>
          <w:sz w:val="28"/>
        </w:rPr>
        <w:t xml:space="preserve"> </w:t>
      </w:r>
      <w:r>
        <w:rPr>
          <w:i/>
          <w:sz w:val="28"/>
        </w:rPr>
        <w:t>смысловых</w:t>
      </w:r>
      <w:r>
        <w:rPr>
          <w:i/>
          <w:spacing w:val="-1"/>
          <w:sz w:val="28"/>
        </w:rPr>
        <w:t xml:space="preserve"> </w:t>
      </w:r>
      <w:r>
        <w:rPr>
          <w:i/>
          <w:sz w:val="28"/>
        </w:rPr>
        <w:t>установок</w:t>
      </w:r>
      <w:r>
        <w:rPr>
          <w:i/>
          <w:spacing w:val="-3"/>
          <w:sz w:val="28"/>
        </w:rPr>
        <w:t xml:space="preserve"> </w:t>
      </w:r>
      <w:r>
        <w:rPr>
          <w:i/>
          <w:sz w:val="28"/>
        </w:rPr>
        <w:t>и жизненных</w:t>
      </w:r>
      <w:r>
        <w:rPr>
          <w:i/>
          <w:spacing w:val="-1"/>
          <w:sz w:val="28"/>
        </w:rPr>
        <w:t xml:space="preserve"> </w:t>
      </w:r>
      <w:r>
        <w:rPr>
          <w:i/>
          <w:sz w:val="28"/>
        </w:rPr>
        <w:t>навыков</w:t>
      </w:r>
      <w:r>
        <w:rPr>
          <w:i/>
          <w:spacing w:val="-1"/>
          <w:sz w:val="28"/>
        </w:rPr>
        <w:t xml:space="preserve"> </w:t>
      </w:r>
      <w:r>
        <w:rPr>
          <w:i/>
          <w:sz w:val="28"/>
        </w:rPr>
        <w:t>личности</w:t>
      </w:r>
      <w:r>
        <w:rPr>
          <w:i/>
          <w:spacing w:val="6"/>
          <w:sz w:val="28"/>
        </w:rPr>
        <w:t xml:space="preserve"> </w:t>
      </w:r>
      <w:r>
        <w:rPr>
          <w:sz w:val="28"/>
        </w:rPr>
        <w:t>.</w:t>
      </w:r>
    </w:p>
    <w:p w:rsidR="00274284" w:rsidRDefault="00FE1750" w:rsidP="00E71B4F">
      <w:pPr>
        <w:pStyle w:val="2"/>
        <w:spacing w:line="360" w:lineRule="auto"/>
        <w:ind w:left="0" w:firstLine="1147"/>
        <w:jc w:val="left"/>
        <w:rPr>
          <w:i w:val="0"/>
        </w:rPr>
      </w:pPr>
      <w:r>
        <w:t>Самоорганизация</w:t>
      </w:r>
      <w:r>
        <w:rPr>
          <w:i w:val="0"/>
        </w:rPr>
        <w:t>:</w:t>
      </w:r>
    </w:p>
    <w:p w:rsidR="00274284" w:rsidRDefault="00FE1750" w:rsidP="00E71B4F">
      <w:pPr>
        <w:pStyle w:val="a3"/>
        <w:spacing w:before="50" w:line="360" w:lineRule="auto"/>
        <w:ind w:left="0" w:firstLine="1147"/>
      </w:pPr>
      <w:r>
        <w:t>составлять план, алгоритм решения задачи, выбирать способ решения с</w:t>
      </w:r>
      <w:r>
        <w:rPr>
          <w:spacing w:val="1"/>
        </w:rPr>
        <w:t xml:space="preserve"> </w:t>
      </w:r>
      <w:r>
        <w:t>учётом имеющихся ресурсов и собственных возможностей, аргументировать и</w:t>
      </w:r>
      <w:r>
        <w:rPr>
          <w:spacing w:val="1"/>
        </w:rPr>
        <w:t xml:space="preserve"> </w:t>
      </w:r>
      <w:r>
        <w:t>корректировать</w:t>
      </w:r>
      <w:r>
        <w:rPr>
          <w:spacing w:val="-3"/>
        </w:rPr>
        <w:t xml:space="preserve"> </w:t>
      </w:r>
      <w:r>
        <w:t>варианты</w:t>
      </w:r>
      <w:r>
        <w:rPr>
          <w:spacing w:val="-1"/>
        </w:rPr>
        <w:t xml:space="preserve"> </w:t>
      </w:r>
      <w:r>
        <w:t>решений с</w:t>
      </w:r>
      <w:r>
        <w:rPr>
          <w:spacing w:val="-2"/>
        </w:rPr>
        <w:t xml:space="preserve"> </w:t>
      </w:r>
      <w:r>
        <w:t>учётом новой</w:t>
      </w:r>
      <w:r>
        <w:rPr>
          <w:spacing w:val="-4"/>
        </w:rPr>
        <w:t xml:space="preserve"> </w:t>
      </w:r>
      <w:r>
        <w:t>информации .</w:t>
      </w:r>
    </w:p>
    <w:p w:rsidR="00274284" w:rsidRDefault="00FE1750" w:rsidP="00E71B4F">
      <w:pPr>
        <w:pStyle w:val="2"/>
        <w:spacing w:line="360" w:lineRule="auto"/>
        <w:ind w:left="0" w:firstLine="1147"/>
        <w:jc w:val="left"/>
        <w:rPr>
          <w:i w:val="0"/>
        </w:rPr>
      </w:pPr>
      <w:r>
        <w:t>Самоконтроль</w:t>
      </w:r>
      <w:r>
        <w:rPr>
          <w:i w:val="0"/>
        </w:rPr>
        <w:t>:</w:t>
      </w:r>
    </w:p>
    <w:p w:rsidR="00274284" w:rsidRDefault="00FE1750" w:rsidP="00E71B4F">
      <w:pPr>
        <w:pStyle w:val="a3"/>
        <w:spacing w:line="360" w:lineRule="auto"/>
        <w:ind w:left="0" w:firstLine="1147"/>
      </w:pPr>
      <w:r>
        <w:t>владеть навыками познавательной рефлексии как осознания 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 самоконтроля процесса и результата решения математической</w:t>
      </w:r>
      <w:r>
        <w:rPr>
          <w:spacing w:val="1"/>
        </w:rPr>
        <w:t xml:space="preserve"> </w:t>
      </w:r>
      <w:r>
        <w:t>задачи;</w:t>
      </w:r>
    </w:p>
    <w:p w:rsidR="00274284" w:rsidRDefault="00FE1750" w:rsidP="00E71B4F">
      <w:pPr>
        <w:pStyle w:val="a3"/>
        <w:spacing w:line="360" w:lineRule="auto"/>
        <w:ind w:left="0" w:firstLine="1147"/>
      </w:pPr>
      <w:r>
        <w:t>предвидеть трудности, которые могут возникнуть при решении задачи, вносить</w:t>
      </w:r>
      <w:r>
        <w:rPr>
          <w:spacing w:val="1"/>
        </w:rPr>
        <w:t xml:space="preserve"> </w:t>
      </w:r>
      <w:r>
        <w:t>коррективы в деятельность на основе новых обстоятельств, данных, найденных</w:t>
      </w:r>
      <w:r>
        <w:rPr>
          <w:spacing w:val="1"/>
        </w:rPr>
        <w:t xml:space="preserve"> </w:t>
      </w:r>
      <w:r>
        <w:t>ошибок,</w:t>
      </w:r>
      <w:r>
        <w:rPr>
          <w:spacing w:val="-2"/>
        </w:rPr>
        <w:t xml:space="preserve"> </w:t>
      </w:r>
      <w:r>
        <w:t>выявленных</w:t>
      </w:r>
      <w:r>
        <w:rPr>
          <w:spacing w:val="1"/>
        </w:rPr>
        <w:t xml:space="preserve"> </w:t>
      </w:r>
      <w:r>
        <w:t>трудностей;</w:t>
      </w:r>
    </w:p>
    <w:p w:rsidR="00274284" w:rsidRPr="00991DCA" w:rsidRDefault="00FE1750" w:rsidP="00E71B4F">
      <w:pPr>
        <w:pStyle w:val="a3"/>
        <w:spacing w:line="360" w:lineRule="auto"/>
        <w:ind w:left="0" w:firstLine="1147"/>
      </w:pPr>
      <w:r>
        <w:t>оценивать соответствие результата цели и условиям, объяснять 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1"/>
        </w:rPr>
        <w:t xml:space="preserve"> </w:t>
      </w:r>
      <w:r>
        <w:t>давать</w:t>
      </w:r>
      <w:r>
        <w:rPr>
          <w:spacing w:val="-2"/>
        </w:rPr>
        <w:t xml:space="preserve"> </w:t>
      </w:r>
      <w:r>
        <w:t>оценку</w:t>
      </w:r>
      <w:r>
        <w:rPr>
          <w:spacing w:val="1"/>
        </w:rPr>
        <w:t xml:space="preserve"> </w:t>
      </w:r>
      <w:r>
        <w:t>приобретённому</w:t>
      </w:r>
      <w:r>
        <w:rPr>
          <w:spacing w:val="-2"/>
        </w:rPr>
        <w:t xml:space="preserve"> </w:t>
      </w:r>
      <w:r>
        <w:t>опыту.</w:t>
      </w:r>
    </w:p>
    <w:p w:rsidR="00274284" w:rsidRDefault="00FE1750" w:rsidP="00E71B4F">
      <w:pPr>
        <w:ind w:firstLine="1147"/>
        <w:rPr>
          <w:b/>
          <w:sz w:val="24"/>
        </w:rPr>
      </w:pPr>
      <w:r>
        <w:rPr>
          <w:b/>
          <w:sz w:val="24"/>
        </w:rPr>
        <w:t>ПРЕДМЕТНЫЕ</w:t>
      </w:r>
      <w:r>
        <w:rPr>
          <w:b/>
          <w:spacing w:val="-5"/>
          <w:sz w:val="24"/>
        </w:rPr>
        <w:t xml:space="preserve"> </w:t>
      </w:r>
      <w:r>
        <w:rPr>
          <w:b/>
          <w:sz w:val="24"/>
        </w:rPr>
        <w:t>РЕЗУЛЬТАТЫ</w:t>
      </w:r>
    </w:p>
    <w:p w:rsidR="00274284" w:rsidRDefault="00274284" w:rsidP="00E71B4F">
      <w:pPr>
        <w:pStyle w:val="a3"/>
        <w:spacing w:before="2"/>
        <w:ind w:left="0" w:firstLine="1147"/>
        <w:jc w:val="left"/>
        <w:rPr>
          <w:b/>
          <w:sz w:val="21"/>
        </w:rPr>
      </w:pPr>
    </w:p>
    <w:p w:rsidR="00274284" w:rsidRPr="00D61D21" w:rsidRDefault="00FE1750" w:rsidP="00E71B4F">
      <w:pPr>
        <w:pStyle w:val="a3"/>
        <w:tabs>
          <w:tab w:val="left" w:pos="10773"/>
        </w:tabs>
        <w:spacing w:line="360" w:lineRule="auto"/>
        <w:ind w:left="0" w:firstLine="1147"/>
      </w:pPr>
      <w:r>
        <w:t>Предметные</w:t>
      </w:r>
      <w:r>
        <w:rPr>
          <w:spacing w:val="1"/>
        </w:rPr>
        <w:t xml:space="preserve"> </w:t>
      </w:r>
      <w:r>
        <w:t>результаты</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представлены по годам обучения в рамках отдельных курсов в соответствующих</w:t>
      </w:r>
      <w:r>
        <w:rPr>
          <w:spacing w:val="1"/>
        </w:rPr>
        <w:t xml:space="preserve"> </w:t>
      </w:r>
      <w:r>
        <w:t>разделах</w:t>
      </w:r>
      <w:r>
        <w:rPr>
          <w:spacing w:val="-4"/>
        </w:rPr>
        <w:t xml:space="preserve"> </w:t>
      </w:r>
      <w:r>
        <w:t>настоящей</w:t>
      </w:r>
      <w:r>
        <w:rPr>
          <w:spacing w:val="-2"/>
        </w:rPr>
        <w:t xml:space="preserve"> </w:t>
      </w:r>
      <w:r>
        <w:t>Программы.</w:t>
      </w:r>
    </w:p>
    <w:p w:rsidR="00274284" w:rsidRDefault="00FE1750" w:rsidP="00E71B4F">
      <w:pPr>
        <w:tabs>
          <w:tab w:val="left" w:pos="9635"/>
        </w:tabs>
        <w:spacing w:line="242" w:lineRule="auto"/>
        <w:ind w:firstLine="1147"/>
        <w:jc w:val="center"/>
        <w:rPr>
          <w:b/>
          <w:sz w:val="28"/>
        </w:rPr>
      </w:pPr>
      <w:r>
        <w:rPr>
          <w:b/>
          <w:sz w:val="28"/>
          <w:u w:val="thick"/>
        </w:rPr>
        <w:t>РАБОЧАЯ</w:t>
      </w:r>
      <w:r>
        <w:rPr>
          <w:b/>
          <w:spacing w:val="85"/>
          <w:sz w:val="28"/>
          <w:u w:val="thick"/>
        </w:rPr>
        <w:t xml:space="preserve"> </w:t>
      </w:r>
      <w:r>
        <w:rPr>
          <w:b/>
          <w:sz w:val="28"/>
          <w:u w:val="thick"/>
        </w:rPr>
        <w:t>ПРОГРАММА</w:t>
      </w:r>
      <w:r>
        <w:rPr>
          <w:b/>
          <w:spacing w:val="85"/>
          <w:sz w:val="28"/>
          <w:u w:val="thick"/>
        </w:rPr>
        <w:t xml:space="preserve"> </w:t>
      </w:r>
      <w:r>
        <w:rPr>
          <w:b/>
          <w:sz w:val="28"/>
          <w:u w:val="thick"/>
        </w:rPr>
        <w:t>УЧЕБНОГО</w:t>
      </w:r>
      <w:r>
        <w:rPr>
          <w:b/>
          <w:spacing w:val="85"/>
          <w:sz w:val="28"/>
          <w:u w:val="thick"/>
        </w:rPr>
        <w:t xml:space="preserve"> </w:t>
      </w:r>
      <w:r>
        <w:rPr>
          <w:b/>
          <w:sz w:val="28"/>
          <w:u w:val="thick"/>
        </w:rPr>
        <w:t>КУРСА</w:t>
      </w:r>
      <w:r>
        <w:rPr>
          <w:b/>
          <w:spacing w:val="86"/>
          <w:sz w:val="28"/>
          <w:u w:val="thick"/>
        </w:rPr>
        <w:t xml:space="preserve"> </w:t>
      </w:r>
      <w:r>
        <w:rPr>
          <w:b/>
          <w:sz w:val="28"/>
          <w:u w:val="thick"/>
        </w:rPr>
        <w:t>«АЛГЕБРА</w:t>
      </w:r>
      <w:r>
        <w:rPr>
          <w:b/>
          <w:spacing w:val="85"/>
          <w:sz w:val="28"/>
          <w:u w:val="thick"/>
        </w:rPr>
        <w:t xml:space="preserve"> </w:t>
      </w:r>
      <w:r>
        <w:rPr>
          <w:b/>
          <w:sz w:val="28"/>
          <w:u w:val="thick"/>
        </w:rPr>
        <w:t>И</w:t>
      </w:r>
      <w:r>
        <w:rPr>
          <w:b/>
          <w:sz w:val="28"/>
          <w:u w:val="thick"/>
        </w:rPr>
        <w:tab/>
      </w:r>
      <w:r>
        <w:rPr>
          <w:b/>
          <w:spacing w:val="-1"/>
          <w:sz w:val="28"/>
          <w:u w:val="thick"/>
        </w:rPr>
        <w:t>НАЧАЛА</w:t>
      </w:r>
      <w:r>
        <w:rPr>
          <w:b/>
          <w:spacing w:val="-67"/>
          <w:sz w:val="28"/>
        </w:rPr>
        <w:t xml:space="preserve"> </w:t>
      </w:r>
      <w:r>
        <w:rPr>
          <w:b/>
          <w:sz w:val="28"/>
          <w:u w:val="thick"/>
        </w:rPr>
        <w:t>МАТЕМАТИЧЕСКОГО</w:t>
      </w:r>
      <w:r>
        <w:rPr>
          <w:b/>
          <w:spacing w:val="-3"/>
          <w:sz w:val="28"/>
          <w:u w:val="thick"/>
        </w:rPr>
        <w:t xml:space="preserve"> </w:t>
      </w:r>
      <w:r>
        <w:rPr>
          <w:b/>
          <w:sz w:val="28"/>
          <w:u w:val="thick"/>
        </w:rPr>
        <w:t>АНАЛИЗА»</w:t>
      </w:r>
    </w:p>
    <w:p w:rsidR="00274284" w:rsidRDefault="00274284" w:rsidP="00E71B4F">
      <w:pPr>
        <w:pStyle w:val="a3"/>
        <w:ind w:left="0" w:firstLine="1147"/>
        <w:jc w:val="left"/>
        <w:rPr>
          <w:b/>
          <w:sz w:val="23"/>
        </w:rPr>
      </w:pPr>
    </w:p>
    <w:p w:rsidR="00274284" w:rsidRDefault="00FE1750" w:rsidP="00E71B4F">
      <w:pPr>
        <w:spacing w:before="90"/>
        <w:ind w:firstLine="1147"/>
        <w:rPr>
          <w:b/>
          <w:sz w:val="24"/>
        </w:rPr>
      </w:pPr>
      <w:r>
        <w:rPr>
          <w:b/>
          <w:sz w:val="24"/>
        </w:rPr>
        <w:t>ЦЕЛИ</w:t>
      </w:r>
      <w:r>
        <w:rPr>
          <w:b/>
          <w:spacing w:val="-3"/>
          <w:sz w:val="24"/>
        </w:rPr>
        <w:t xml:space="preserve"> </w:t>
      </w:r>
      <w:r>
        <w:rPr>
          <w:b/>
          <w:sz w:val="24"/>
        </w:rPr>
        <w:t>ИЗУЧЕНИЯ</w:t>
      </w:r>
      <w:r>
        <w:rPr>
          <w:b/>
          <w:spacing w:val="-3"/>
          <w:sz w:val="24"/>
        </w:rPr>
        <w:t xml:space="preserve"> </w:t>
      </w:r>
      <w:r>
        <w:rPr>
          <w:b/>
          <w:sz w:val="24"/>
        </w:rPr>
        <w:t>УЧЕБНОГО</w:t>
      </w:r>
      <w:r>
        <w:rPr>
          <w:b/>
          <w:spacing w:val="-2"/>
          <w:sz w:val="24"/>
        </w:rPr>
        <w:t xml:space="preserve"> </w:t>
      </w:r>
      <w:r>
        <w:rPr>
          <w:b/>
          <w:sz w:val="24"/>
        </w:rPr>
        <w:t>КУРСА</w:t>
      </w:r>
    </w:p>
    <w:p w:rsidR="00274284" w:rsidRDefault="00274284" w:rsidP="00E71B4F">
      <w:pPr>
        <w:pStyle w:val="a3"/>
        <w:spacing w:before="11"/>
        <w:ind w:left="0" w:firstLine="1147"/>
        <w:jc w:val="left"/>
        <w:rPr>
          <w:b/>
          <w:sz w:val="20"/>
        </w:rPr>
      </w:pPr>
    </w:p>
    <w:p w:rsidR="00274284" w:rsidRDefault="00FE1750" w:rsidP="00E71B4F">
      <w:pPr>
        <w:pStyle w:val="a3"/>
        <w:spacing w:line="360" w:lineRule="auto"/>
        <w:ind w:left="0" w:firstLine="1147"/>
      </w:pPr>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 значимых в программе старшей школы, поскольку, с одной стороны, он</w:t>
      </w:r>
      <w:r>
        <w:rPr>
          <w:spacing w:val="1"/>
        </w:rPr>
        <w:t xml:space="preserve"> </w:t>
      </w:r>
      <w:r>
        <w:t>обеспечивает</w:t>
      </w:r>
      <w:r>
        <w:rPr>
          <w:spacing w:val="1"/>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всех</w:t>
      </w:r>
      <w:r>
        <w:rPr>
          <w:spacing w:val="1"/>
        </w:rPr>
        <w:t xml:space="preserve"> </w:t>
      </w:r>
      <w:r>
        <w:t>естественно­научных</w:t>
      </w:r>
      <w:r>
        <w:rPr>
          <w:spacing w:val="1"/>
        </w:rPr>
        <w:t xml:space="preserve"> </w:t>
      </w:r>
      <w:r>
        <w:t>курсов,</w:t>
      </w:r>
      <w:r>
        <w:rPr>
          <w:spacing w:val="1"/>
        </w:rPr>
        <w:t xml:space="preserve"> </w:t>
      </w:r>
      <w:r>
        <w:t>а</w:t>
      </w:r>
      <w:r>
        <w:rPr>
          <w:spacing w:val="1"/>
        </w:rPr>
        <w:t xml:space="preserve"> </w:t>
      </w:r>
      <w:r>
        <w:t>с</w:t>
      </w:r>
      <w:r>
        <w:rPr>
          <w:spacing w:val="1"/>
        </w:rPr>
        <w:t xml:space="preserve"> </w:t>
      </w:r>
      <w:r>
        <w:t>другой</w:t>
      </w:r>
      <w:r>
        <w:rPr>
          <w:spacing w:val="1"/>
        </w:rPr>
        <w:t xml:space="preserve"> </w:t>
      </w:r>
      <w:r>
        <w:t>стороны,</w:t>
      </w:r>
      <w:r>
        <w:rPr>
          <w:spacing w:val="1"/>
        </w:rPr>
        <w:t xml:space="preserve"> </w:t>
      </w:r>
      <w:r>
        <w:t>формирует</w:t>
      </w:r>
      <w:r>
        <w:rPr>
          <w:spacing w:val="1"/>
        </w:rPr>
        <w:t xml:space="preserve"> </w:t>
      </w:r>
      <w:r>
        <w:t>логическое</w:t>
      </w:r>
      <w:r>
        <w:rPr>
          <w:spacing w:val="1"/>
        </w:rPr>
        <w:t xml:space="preserve"> </w:t>
      </w:r>
      <w:r>
        <w:t>и</w:t>
      </w:r>
      <w:r>
        <w:rPr>
          <w:spacing w:val="1"/>
        </w:rPr>
        <w:t xml:space="preserve"> </w:t>
      </w:r>
      <w:r>
        <w:t>абстрактное</w:t>
      </w:r>
      <w:r>
        <w:rPr>
          <w:spacing w:val="1"/>
        </w:rPr>
        <w:t xml:space="preserve"> </w:t>
      </w:r>
      <w:r>
        <w:t>мышление</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необходимом</w:t>
      </w:r>
      <w:r>
        <w:rPr>
          <w:spacing w:val="1"/>
        </w:rPr>
        <w:t xml:space="preserve"> </w:t>
      </w:r>
      <w:r>
        <w:t>для</w:t>
      </w:r>
      <w:r>
        <w:rPr>
          <w:spacing w:val="1"/>
        </w:rPr>
        <w:t xml:space="preserve"> </w:t>
      </w:r>
      <w:r>
        <w:t>освоения</w:t>
      </w:r>
      <w:r>
        <w:rPr>
          <w:spacing w:val="1"/>
        </w:rPr>
        <w:t xml:space="preserve"> </w:t>
      </w:r>
      <w:r>
        <w:t>курсов</w:t>
      </w:r>
      <w:r>
        <w:rPr>
          <w:spacing w:val="1"/>
        </w:rPr>
        <w:t xml:space="preserve"> </w:t>
      </w:r>
      <w:r>
        <w:t>информатики,</w:t>
      </w:r>
      <w:r>
        <w:rPr>
          <w:spacing w:val="-67"/>
        </w:rPr>
        <w:t xml:space="preserve"> </w:t>
      </w:r>
      <w:r>
        <w:t>обществознания,</w:t>
      </w:r>
      <w:r>
        <w:rPr>
          <w:spacing w:val="1"/>
        </w:rPr>
        <w:t xml:space="preserve"> </w:t>
      </w:r>
      <w:r>
        <w:t>истории,</w:t>
      </w:r>
      <w:r>
        <w:rPr>
          <w:spacing w:val="1"/>
        </w:rPr>
        <w:t xml:space="preserve"> </w:t>
      </w:r>
      <w:r>
        <w:t>словесности</w:t>
      </w:r>
      <w:r>
        <w:rPr>
          <w:spacing w:val="1"/>
        </w:rPr>
        <w:t xml:space="preserve"> </w:t>
      </w:r>
      <w:r>
        <w:t>.</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курса</w:t>
      </w:r>
      <w:r>
        <w:rPr>
          <w:spacing w:val="1"/>
        </w:rPr>
        <w:t xml:space="preserve"> </w:t>
      </w:r>
      <w:r>
        <w:t>учащиеся</w:t>
      </w:r>
      <w:r>
        <w:rPr>
          <w:spacing w:val="1"/>
        </w:rPr>
        <w:t xml:space="preserve"> </w:t>
      </w:r>
      <w:r>
        <w:t>овладевают</w:t>
      </w:r>
      <w:r>
        <w:rPr>
          <w:spacing w:val="1"/>
        </w:rPr>
        <w:t xml:space="preserve"> </w:t>
      </w:r>
      <w:r>
        <w:t>универсальным</w:t>
      </w:r>
      <w:r>
        <w:rPr>
          <w:spacing w:val="1"/>
        </w:rPr>
        <w:t xml:space="preserve"> </w:t>
      </w:r>
      <w:r>
        <w:t>языком</w:t>
      </w:r>
      <w:r>
        <w:rPr>
          <w:spacing w:val="1"/>
        </w:rPr>
        <w:t xml:space="preserve"> </w:t>
      </w:r>
      <w:r>
        <w:t>современной</w:t>
      </w:r>
      <w:r>
        <w:rPr>
          <w:spacing w:val="1"/>
        </w:rPr>
        <w:t xml:space="preserve"> </w:t>
      </w:r>
      <w:r>
        <w:t>науки,</w:t>
      </w:r>
      <w:r>
        <w:rPr>
          <w:spacing w:val="1"/>
        </w:rPr>
        <w:t xml:space="preserve"> </w:t>
      </w:r>
      <w:r>
        <w:t>которая</w:t>
      </w:r>
      <w:r>
        <w:rPr>
          <w:spacing w:val="1"/>
        </w:rPr>
        <w:t xml:space="preserve"> </w:t>
      </w:r>
      <w:r>
        <w:t>формулирует</w:t>
      </w:r>
      <w:r>
        <w:rPr>
          <w:spacing w:val="1"/>
        </w:rPr>
        <w:t xml:space="preserve"> </w:t>
      </w:r>
      <w:r>
        <w:t>свои</w:t>
      </w:r>
      <w:r>
        <w:rPr>
          <w:spacing w:val="-3"/>
        </w:rPr>
        <w:t xml:space="preserve"> </w:t>
      </w:r>
      <w:r>
        <w:t>достижения в</w:t>
      </w:r>
      <w:r>
        <w:rPr>
          <w:spacing w:val="-3"/>
        </w:rPr>
        <w:t xml:space="preserve"> </w:t>
      </w:r>
      <w:r>
        <w:t xml:space="preserve">математической форме </w:t>
      </w:r>
    </w:p>
    <w:p w:rsidR="00274284" w:rsidRDefault="00FE1750" w:rsidP="00E71B4F">
      <w:pPr>
        <w:pStyle w:val="a3"/>
        <w:spacing w:before="2" w:line="360" w:lineRule="auto"/>
        <w:ind w:left="0" w:firstLine="1147"/>
      </w:pPr>
      <w:r>
        <w:t>Курс</w:t>
      </w:r>
      <w:r>
        <w:rPr>
          <w:spacing w:val="23"/>
        </w:rPr>
        <w:t xml:space="preserve"> </w:t>
      </w:r>
      <w:r>
        <w:t>алгебры</w:t>
      </w:r>
      <w:r>
        <w:rPr>
          <w:spacing w:val="89"/>
        </w:rPr>
        <w:t xml:space="preserve"> </w:t>
      </w:r>
      <w:r>
        <w:t>и</w:t>
      </w:r>
      <w:r>
        <w:rPr>
          <w:spacing w:val="89"/>
        </w:rPr>
        <w:t xml:space="preserve"> </w:t>
      </w:r>
      <w:r>
        <w:t>начал</w:t>
      </w:r>
      <w:r>
        <w:rPr>
          <w:spacing w:val="90"/>
        </w:rPr>
        <w:t xml:space="preserve"> </w:t>
      </w:r>
      <w:r>
        <w:t>математического</w:t>
      </w:r>
      <w:r>
        <w:rPr>
          <w:spacing w:val="90"/>
        </w:rPr>
        <w:t xml:space="preserve"> </w:t>
      </w:r>
      <w:r>
        <w:t>анализа</w:t>
      </w:r>
      <w:r>
        <w:rPr>
          <w:spacing w:val="90"/>
        </w:rPr>
        <w:t xml:space="preserve"> </w:t>
      </w:r>
      <w:r>
        <w:t>закладывает</w:t>
      </w:r>
      <w:r>
        <w:rPr>
          <w:spacing w:val="87"/>
        </w:rPr>
        <w:t xml:space="preserve"> </w:t>
      </w:r>
      <w:r>
        <w:t>основу</w:t>
      </w:r>
      <w:r>
        <w:rPr>
          <w:spacing w:val="89"/>
        </w:rPr>
        <w:t xml:space="preserve"> </w:t>
      </w:r>
      <w:r>
        <w:t>для</w:t>
      </w:r>
    </w:p>
    <w:p w:rsidR="00274284" w:rsidRDefault="00FE1750" w:rsidP="00E71B4F">
      <w:pPr>
        <w:pStyle w:val="a3"/>
        <w:spacing w:before="74" w:line="360" w:lineRule="auto"/>
        <w:ind w:left="0" w:firstLine="1147"/>
      </w:pPr>
      <w:r>
        <w:t>успешного овладения законами физики, химии, биологии, понимания основных</w:t>
      </w:r>
      <w:r>
        <w:rPr>
          <w:spacing w:val="1"/>
        </w:rPr>
        <w:t xml:space="preserve"> </w:t>
      </w:r>
      <w:r>
        <w:t>тенденций</w:t>
      </w:r>
      <w:r>
        <w:rPr>
          <w:spacing w:val="1"/>
        </w:rPr>
        <w:t xml:space="preserve"> </w:t>
      </w:r>
      <w:r>
        <w:t>экономики</w:t>
      </w:r>
      <w:r>
        <w:rPr>
          <w:spacing w:val="1"/>
        </w:rPr>
        <w:t xml:space="preserve"> </w:t>
      </w:r>
      <w:r>
        <w:t>и</w:t>
      </w:r>
      <w:r>
        <w:rPr>
          <w:spacing w:val="1"/>
        </w:rPr>
        <w:t xml:space="preserve"> </w:t>
      </w:r>
      <w:r>
        <w:t>общественной</w:t>
      </w:r>
      <w:r>
        <w:rPr>
          <w:spacing w:val="1"/>
        </w:rPr>
        <w:t xml:space="preserve"> </w:t>
      </w:r>
      <w:r>
        <w:t>жизни,</w:t>
      </w:r>
      <w:r>
        <w:rPr>
          <w:spacing w:val="1"/>
        </w:rPr>
        <w:t xml:space="preserve"> </w:t>
      </w:r>
      <w:r>
        <w:t>позволяет</w:t>
      </w:r>
      <w:r>
        <w:rPr>
          <w:spacing w:val="1"/>
        </w:rPr>
        <w:t xml:space="preserve"> </w:t>
      </w:r>
      <w:r>
        <w:t>ориентироваться</w:t>
      </w:r>
      <w:r>
        <w:rPr>
          <w:spacing w:val="1"/>
        </w:rPr>
        <w:t xml:space="preserve"> </w:t>
      </w:r>
      <w:r>
        <w:t>в</w:t>
      </w:r>
      <w:r>
        <w:rPr>
          <w:spacing w:val="1"/>
        </w:rPr>
        <w:t xml:space="preserve"> </w:t>
      </w:r>
      <w:r>
        <w:t>современных</w:t>
      </w:r>
      <w:r>
        <w:rPr>
          <w:spacing w:val="15"/>
        </w:rPr>
        <w:t xml:space="preserve"> </w:t>
      </w:r>
      <w:r>
        <w:t>цифровых</w:t>
      </w:r>
      <w:r>
        <w:rPr>
          <w:spacing w:val="18"/>
        </w:rPr>
        <w:t xml:space="preserve"> </w:t>
      </w:r>
      <w:r>
        <w:t>и</w:t>
      </w:r>
      <w:r>
        <w:rPr>
          <w:spacing w:val="14"/>
        </w:rPr>
        <w:t xml:space="preserve"> </w:t>
      </w:r>
      <w:r>
        <w:t>компьютерных</w:t>
      </w:r>
      <w:r>
        <w:rPr>
          <w:spacing w:val="16"/>
        </w:rPr>
        <w:t xml:space="preserve"> </w:t>
      </w:r>
      <w:r>
        <w:t>технологиях,</w:t>
      </w:r>
      <w:r>
        <w:rPr>
          <w:spacing w:val="13"/>
        </w:rPr>
        <w:t xml:space="preserve"> </w:t>
      </w:r>
      <w:r>
        <w:t>уверенно</w:t>
      </w:r>
      <w:r>
        <w:rPr>
          <w:spacing w:val="16"/>
        </w:rPr>
        <w:t xml:space="preserve"> </w:t>
      </w:r>
      <w:r>
        <w:t>использовать</w:t>
      </w:r>
      <w:r>
        <w:rPr>
          <w:spacing w:val="12"/>
        </w:rPr>
        <w:t xml:space="preserve"> </w:t>
      </w:r>
      <w:r>
        <w:t>их</w:t>
      </w:r>
      <w:r>
        <w:rPr>
          <w:spacing w:val="-67"/>
        </w:rPr>
        <w:t xml:space="preserve"> </w:t>
      </w:r>
      <w:r>
        <w:t>в</w:t>
      </w:r>
      <w:r>
        <w:rPr>
          <w:spacing w:val="1"/>
        </w:rPr>
        <w:t xml:space="preserve"> </w:t>
      </w:r>
      <w:r>
        <w:t>повседневной</w:t>
      </w:r>
      <w:r>
        <w:rPr>
          <w:spacing w:val="1"/>
        </w:rPr>
        <w:t xml:space="preserve"> </w:t>
      </w:r>
      <w:r>
        <w:t>жизни</w:t>
      </w:r>
      <w:r>
        <w:rPr>
          <w:spacing w:val="1"/>
        </w:rPr>
        <w:t xml:space="preserve"> </w:t>
      </w:r>
      <w:r>
        <w:t>.</w:t>
      </w:r>
      <w:r>
        <w:rPr>
          <w:spacing w:val="1"/>
        </w:rPr>
        <w:t xml:space="preserve"> </w:t>
      </w:r>
      <w:r>
        <w:t>В</w:t>
      </w:r>
      <w:r>
        <w:rPr>
          <w:spacing w:val="1"/>
        </w:rPr>
        <w:t xml:space="preserve"> </w:t>
      </w:r>
      <w:r>
        <w:t>тоже</w:t>
      </w:r>
      <w:r>
        <w:rPr>
          <w:spacing w:val="1"/>
        </w:rPr>
        <w:t xml:space="preserve"> </w:t>
      </w:r>
      <w:r>
        <w:t>время</w:t>
      </w:r>
      <w:r>
        <w:rPr>
          <w:spacing w:val="1"/>
        </w:rPr>
        <w:t xml:space="preserve"> </w:t>
      </w:r>
      <w:r>
        <w:t>овладение</w:t>
      </w:r>
      <w:r>
        <w:rPr>
          <w:spacing w:val="1"/>
        </w:rPr>
        <w:t xml:space="preserve"> </w:t>
      </w:r>
      <w:r>
        <w:t>абстрактными</w:t>
      </w:r>
      <w:r>
        <w:rPr>
          <w:spacing w:val="1"/>
        </w:rPr>
        <w:t xml:space="preserve"> </w:t>
      </w:r>
      <w:r>
        <w:t>и</w:t>
      </w:r>
      <w:r>
        <w:rPr>
          <w:spacing w:val="1"/>
        </w:rPr>
        <w:t xml:space="preserve"> </w:t>
      </w:r>
      <w:r>
        <w:t>логически</w:t>
      </w:r>
      <w:r>
        <w:rPr>
          <w:spacing w:val="1"/>
        </w:rPr>
        <w:t xml:space="preserve"> </w:t>
      </w:r>
      <w:r>
        <w:t>строгими</w:t>
      </w:r>
      <w:r>
        <w:rPr>
          <w:spacing w:val="1"/>
        </w:rPr>
        <w:t xml:space="preserve"> </w:t>
      </w:r>
      <w:r>
        <w:t>математическими</w:t>
      </w:r>
      <w:r>
        <w:rPr>
          <w:spacing w:val="1"/>
        </w:rPr>
        <w:t xml:space="preserve"> </w:t>
      </w:r>
      <w:r>
        <w:t>конструкциями</w:t>
      </w:r>
      <w:r>
        <w:rPr>
          <w:spacing w:val="1"/>
        </w:rPr>
        <w:t xml:space="preserve"> </w:t>
      </w:r>
      <w:r>
        <w:t>развивает</w:t>
      </w:r>
      <w:r>
        <w:rPr>
          <w:spacing w:val="1"/>
        </w:rPr>
        <w:t xml:space="preserve"> </w:t>
      </w:r>
      <w:r>
        <w:t>умение</w:t>
      </w:r>
      <w:r>
        <w:rPr>
          <w:spacing w:val="1"/>
        </w:rPr>
        <w:t xml:space="preserve"> </w:t>
      </w:r>
      <w:r>
        <w:t>находить</w:t>
      </w:r>
      <w:r>
        <w:rPr>
          <w:spacing w:val="1"/>
        </w:rPr>
        <w:t xml:space="preserve"> </w:t>
      </w:r>
      <w:r>
        <w:t>закономерности, обосновывать истинность утверждения, использовать обобщение</w:t>
      </w:r>
      <w:r>
        <w:rPr>
          <w:spacing w:val="-67"/>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формирует</w:t>
      </w:r>
      <w:r>
        <w:rPr>
          <w:spacing w:val="1"/>
        </w:rPr>
        <w:t xml:space="preserve"> </w:t>
      </w:r>
      <w:r>
        <w:t>креативное</w:t>
      </w:r>
      <w:r>
        <w:rPr>
          <w:spacing w:val="1"/>
        </w:rPr>
        <w:t xml:space="preserve"> </w:t>
      </w:r>
      <w:r>
        <w:t>и</w:t>
      </w:r>
      <w:r>
        <w:rPr>
          <w:spacing w:val="1"/>
        </w:rPr>
        <w:t xml:space="preserve"> </w:t>
      </w:r>
      <w:r>
        <w:t>критическое</w:t>
      </w:r>
      <w:r>
        <w:rPr>
          <w:spacing w:val="1"/>
        </w:rPr>
        <w:t xml:space="preserve"> </w:t>
      </w:r>
      <w:r>
        <w:t>мышление</w:t>
      </w:r>
      <w:r>
        <w:rPr>
          <w:spacing w:val="1"/>
        </w:rPr>
        <w:t xml:space="preserve"> </w:t>
      </w:r>
      <w:r>
        <w:t>.</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 в старшей школе учащиеся получают новый опыт решения прикладных</w:t>
      </w:r>
      <w:r>
        <w:rPr>
          <w:spacing w:val="1"/>
        </w:rPr>
        <w:t xml:space="preserve"> </w:t>
      </w:r>
      <w:r>
        <w:t>задач, самостоятельного построения математических моделей реальных ситуаций</w:t>
      </w:r>
      <w:r>
        <w:rPr>
          <w:spacing w:val="1"/>
        </w:rPr>
        <w:t xml:space="preserve"> </w:t>
      </w:r>
      <w:r>
        <w:t>и интерпретации полученных решений, знакомятся с примерами 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науке</w:t>
      </w:r>
      <w:r>
        <w:rPr>
          <w:spacing w:val="1"/>
        </w:rPr>
        <w:t xml:space="preserve"> </w:t>
      </w:r>
      <w:r>
        <w:t>и</w:t>
      </w:r>
      <w:r>
        <w:rPr>
          <w:spacing w:val="1"/>
        </w:rPr>
        <w:t xml:space="preserve"> </w:t>
      </w:r>
      <w:r>
        <w:t>в</w:t>
      </w:r>
      <w:r>
        <w:rPr>
          <w:spacing w:val="1"/>
        </w:rPr>
        <w:t xml:space="preserve"> </w:t>
      </w:r>
      <w:r>
        <w:t>искусстве,</w:t>
      </w:r>
      <w:r>
        <w:rPr>
          <w:spacing w:val="1"/>
        </w:rPr>
        <w:t xml:space="preserve"> </w:t>
      </w:r>
      <w:r>
        <w:t>с</w:t>
      </w:r>
      <w:r>
        <w:rPr>
          <w:spacing w:val="1"/>
        </w:rPr>
        <w:t xml:space="preserve"> </w:t>
      </w:r>
      <w:r>
        <w:t>выдающимися</w:t>
      </w:r>
      <w:r>
        <w:rPr>
          <w:spacing w:val="1"/>
        </w:rPr>
        <w:t xml:space="preserve"> </w:t>
      </w:r>
      <w:r>
        <w:t>математическими</w:t>
      </w:r>
      <w:r>
        <w:rPr>
          <w:spacing w:val="-1"/>
        </w:rPr>
        <w:t xml:space="preserve"> </w:t>
      </w:r>
      <w:r>
        <w:t>открытиями</w:t>
      </w:r>
      <w:r>
        <w:rPr>
          <w:spacing w:val="-3"/>
        </w:rPr>
        <w:t xml:space="preserve"> </w:t>
      </w:r>
      <w:r>
        <w:t>и их</w:t>
      </w:r>
      <w:r>
        <w:rPr>
          <w:spacing w:val="1"/>
        </w:rPr>
        <w:t xml:space="preserve"> </w:t>
      </w:r>
      <w:r>
        <w:t>авторами .</w:t>
      </w:r>
    </w:p>
    <w:p w:rsidR="00274284" w:rsidRDefault="00FE1750" w:rsidP="00E71B4F">
      <w:pPr>
        <w:pStyle w:val="a3"/>
        <w:spacing w:before="2" w:line="360" w:lineRule="auto"/>
        <w:ind w:left="0" w:firstLine="1147"/>
      </w:pPr>
      <w:r>
        <w:t>Курс</w:t>
      </w:r>
      <w:r>
        <w:rPr>
          <w:spacing w:val="1"/>
        </w:rPr>
        <w:t xml:space="preserve"> </w:t>
      </w:r>
      <w:r>
        <w:t>обладает</w:t>
      </w:r>
      <w:r>
        <w:rPr>
          <w:spacing w:val="1"/>
        </w:rPr>
        <w:t xml:space="preserve"> </w:t>
      </w:r>
      <w:r>
        <w:t>значительным</w:t>
      </w:r>
      <w:r>
        <w:rPr>
          <w:spacing w:val="1"/>
        </w:rPr>
        <w:t xml:space="preserve"> </w:t>
      </w:r>
      <w:r>
        <w:t>воспитательным</w:t>
      </w:r>
      <w:r>
        <w:rPr>
          <w:spacing w:val="1"/>
        </w:rPr>
        <w:t xml:space="preserve"> </w:t>
      </w:r>
      <w:r>
        <w:t>потенциалом,</w:t>
      </w:r>
      <w:r>
        <w:rPr>
          <w:spacing w:val="1"/>
        </w:rPr>
        <w:t xml:space="preserve"> </w:t>
      </w:r>
      <w:r>
        <w:t>который</w:t>
      </w:r>
      <w:r>
        <w:rPr>
          <w:spacing w:val="1"/>
        </w:rPr>
        <w:t xml:space="preserve"> </w:t>
      </w:r>
      <w:r>
        <w:t>реализуется</w:t>
      </w:r>
      <w:r>
        <w:rPr>
          <w:spacing w:val="1"/>
        </w:rPr>
        <w:t xml:space="preserve"> </w:t>
      </w:r>
      <w:r>
        <w:t>как</w:t>
      </w:r>
      <w:r>
        <w:rPr>
          <w:spacing w:val="1"/>
        </w:rPr>
        <w:t xml:space="preserve"> </w:t>
      </w:r>
      <w:r>
        <w:t>через</w:t>
      </w:r>
      <w:r>
        <w:rPr>
          <w:spacing w:val="1"/>
        </w:rPr>
        <w:t xml:space="preserve"> </w:t>
      </w:r>
      <w:r>
        <w:t>учебный</w:t>
      </w:r>
      <w:r>
        <w:rPr>
          <w:spacing w:val="1"/>
        </w:rPr>
        <w:t xml:space="preserve"> </w:t>
      </w:r>
      <w:r>
        <w:t>материал,</w:t>
      </w:r>
      <w:r>
        <w:rPr>
          <w:spacing w:val="1"/>
        </w:rPr>
        <w:t xml:space="preserve"> </w:t>
      </w:r>
      <w:r>
        <w:t>способствующий</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так</w:t>
      </w:r>
      <w:r>
        <w:rPr>
          <w:spacing w:val="1"/>
        </w:rPr>
        <w:t xml:space="preserve"> </w:t>
      </w:r>
      <w:r>
        <w:t>и</w:t>
      </w:r>
      <w:r>
        <w:rPr>
          <w:spacing w:val="1"/>
        </w:rPr>
        <w:t xml:space="preserve"> </w:t>
      </w:r>
      <w:r>
        <w:t>через</w:t>
      </w:r>
      <w:r>
        <w:rPr>
          <w:spacing w:val="1"/>
        </w:rPr>
        <w:t xml:space="preserve"> </w:t>
      </w:r>
      <w:r>
        <w:t>специфику</w:t>
      </w:r>
      <w:r>
        <w:rPr>
          <w:spacing w:val="1"/>
        </w:rPr>
        <w:t xml:space="preserve"> </w:t>
      </w:r>
      <w:r>
        <w:t>учебной</w:t>
      </w:r>
      <w:r>
        <w:rPr>
          <w:spacing w:val="1"/>
        </w:rPr>
        <w:t xml:space="preserve"> </w:t>
      </w:r>
      <w:r>
        <w:t>деятельности,</w:t>
      </w:r>
      <w:r>
        <w:rPr>
          <w:spacing w:val="1"/>
        </w:rPr>
        <w:t xml:space="preserve"> </w:t>
      </w:r>
      <w:r>
        <w:t>требующей</w:t>
      </w:r>
      <w:r>
        <w:rPr>
          <w:spacing w:val="1"/>
        </w:rPr>
        <w:t xml:space="preserve"> </w:t>
      </w:r>
      <w:r>
        <w:t>самостоятельности,</w:t>
      </w:r>
      <w:r>
        <w:rPr>
          <w:spacing w:val="1"/>
        </w:rPr>
        <w:t xml:space="preserve"> </w:t>
      </w:r>
      <w:r>
        <w:t>аккуратности,</w:t>
      </w:r>
      <w:r>
        <w:rPr>
          <w:spacing w:val="1"/>
        </w:rPr>
        <w:t xml:space="preserve"> </w:t>
      </w:r>
      <w:r>
        <w:t>продолжительной</w:t>
      </w:r>
      <w:r>
        <w:rPr>
          <w:spacing w:val="1"/>
        </w:rPr>
        <w:t xml:space="preserve"> </w:t>
      </w:r>
      <w:r>
        <w:t>концентрации</w:t>
      </w:r>
      <w:r>
        <w:rPr>
          <w:spacing w:val="1"/>
        </w:rPr>
        <w:t xml:space="preserve"> </w:t>
      </w:r>
      <w:r>
        <w:t>внимания</w:t>
      </w:r>
      <w:r>
        <w:rPr>
          <w:spacing w:val="-1"/>
        </w:rPr>
        <w:t xml:space="preserve"> </w:t>
      </w:r>
      <w:r>
        <w:t>и</w:t>
      </w:r>
      <w:r>
        <w:rPr>
          <w:spacing w:val="-3"/>
        </w:rPr>
        <w:t xml:space="preserve"> </w:t>
      </w:r>
      <w:r>
        <w:t>ответственности за полученный</w:t>
      </w:r>
      <w:r>
        <w:rPr>
          <w:spacing w:val="-1"/>
        </w:rPr>
        <w:t xml:space="preserve"> </w:t>
      </w:r>
      <w:r>
        <w:t>результат</w:t>
      </w:r>
      <w:r>
        <w:rPr>
          <w:spacing w:val="-1"/>
        </w:rPr>
        <w:t xml:space="preserve"> </w:t>
      </w:r>
      <w:r>
        <w:t>.</w:t>
      </w:r>
    </w:p>
    <w:p w:rsidR="00274284" w:rsidRDefault="00FE1750" w:rsidP="00E71B4F">
      <w:pPr>
        <w:pStyle w:val="a3"/>
        <w:spacing w:before="2" w:line="360" w:lineRule="auto"/>
        <w:ind w:left="0" w:firstLine="1147"/>
      </w:pPr>
      <w:r>
        <w:t>В основе методики обучения</w:t>
      </w:r>
      <w:r>
        <w:rPr>
          <w:spacing w:val="1"/>
        </w:rPr>
        <w:t xml:space="preserve"> </w:t>
      </w:r>
      <w:r>
        <w:t>алгебре и началам математического</w:t>
      </w:r>
      <w:r>
        <w:rPr>
          <w:spacing w:val="1"/>
        </w:rPr>
        <w:t xml:space="preserve"> </w:t>
      </w:r>
      <w:r>
        <w:t>анализа</w:t>
      </w:r>
      <w:r>
        <w:rPr>
          <w:spacing w:val="1"/>
        </w:rPr>
        <w:t xml:space="preserve"> </w:t>
      </w:r>
      <w:r>
        <w:t>лежит</w:t>
      </w:r>
      <w:r>
        <w:rPr>
          <w:spacing w:val="-2"/>
        </w:rPr>
        <w:t xml:space="preserve"> </w:t>
      </w:r>
      <w:r>
        <w:t>деятельностный</w:t>
      </w:r>
      <w:r>
        <w:rPr>
          <w:spacing w:val="-3"/>
        </w:rPr>
        <w:t xml:space="preserve"> </w:t>
      </w:r>
      <w:r>
        <w:t>принцип</w:t>
      </w:r>
      <w:r>
        <w:rPr>
          <w:spacing w:val="-3"/>
        </w:rPr>
        <w:t xml:space="preserve"> </w:t>
      </w:r>
      <w:r>
        <w:t>обучения .</w:t>
      </w:r>
    </w:p>
    <w:p w:rsidR="00274284" w:rsidRDefault="00FE1750" w:rsidP="00E71B4F">
      <w:pPr>
        <w:pStyle w:val="a3"/>
        <w:spacing w:line="360" w:lineRule="auto"/>
        <w:ind w:left="0" w:firstLine="1147"/>
      </w:pPr>
      <w:r>
        <w:t>В</w:t>
      </w:r>
      <w:r>
        <w:rPr>
          <w:spacing w:val="1"/>
        </w:rPr>
        <w:t xml:space="preserve"> </w:t>
      </w:r>
      <w:r>
        <w:t>структуре</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можно</w:t>
      </w:r>
      <w:r>
        <w:rPr>
          <w:spacing w:val="1"/>
        </w:rPr>
        <w:t xml:space="preserve"> </w:t>
      </w:r>
      <w:r>
        <w:t>выделить</w:t>
      </w:r>
      <w:r>
        <w:rPr>
          <w:spacing w:val="-3"/>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«Числа</w:t>
      </w:r>
      <w:r>
        <w:rPr>
          <w:spacing w:val="-1"/>
        </w:rPr>
        <w:t xml:space="preserve"> </w:t>
      </w:r>
      <w:r>
        <w:t>и вычисления»,</w:t>
      </w:r>
    </w:p>
    <w:p w:rsidR="00274284" w:rsidRDefault="00FE1750" w:rsidP="00E71B4F">
      <w:pPr>
        <w:pStyle w:val="a3"/>
        <w:spacing w:line="360" w:lineRule="auto"/>
        <w:ind w:left="0" w:firstLine="1147"/>
      </w:pPr>
      <w:r>
        <w:t>«Функции</w:t>
      </w:r>
      <w:r>
        <w:rPr>
          <w:spacing w:val="1"/>
        </w:rPr>
        <w:t xml:space="preserve"> </w:t>
      </w:r>
      <w:r>
        <w:t>и</w:t>
      </w:r>
      <w:r>
        <w:rPr>
          <w:spacing w:val="1"/>
        </w:rPr>
        <w:t xml:space="preserve"> </w:t>
      </w:r>
      <w:r>
        <w:t>графики»,</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«Множества</w:t>
      </w:r>
      <w:r>
        <w:rPr>
          <w:spacing w:val="1"/>
        </w:rPr>
        <w:t xml:space="preserve"> </w:t>
      </w:r>
      <w:r>
        <w:t>и</w:t>
      </w:r>
      <w:r>
        <w:rPr>
          <w:spacing w:val="1"/>
        </w:rPr>
        <w:t xml:space="preserve"> </w:t>
      </w:r>
      <w:r>
        <w:t>логика»</w:t>
      </w:r>
      <w:r>
        <w:rPr>
          <w:spacing w:val="1"/>
        </w:rPr>
        <w:t xml:space="preserve"> </w:t>
      </w:r>
      <w:r>
        <w:t>.</w:t>
      </w:r>
      <w:r>
        <w:rPr>
          <w:spacing w:val="1"/>
        </w:rPr>
        <w:t xml:space="preserve"> </w:t>
      </w:r>
      <w:r>
        <w:t>Все</w:t>
      </w:r>
      <w:r>
        <w:rPr>
          <w:spacing w:val="1"/>
        </w:rPr>
        <w:t xml:space="preserve"> </w:t>
      </w:r>
      <w:r>
        <w:t>основные</w:t>
      </w:r>
      <w:r>
        <w:rPr>
          <w:spacing w:val="1"/>
        </w:rPr>
        <w:t xml:space="preserve"> </w:t>
      </w:r>
      <w:r>
        <w:t>содержательно­методические</w:t>
      </w:r>
      <w:r>
        <w:rPr>
          <w:spacing w:val="-67"/>
        </w:rPr>
        <w:t xml:space="preserve"> </w:t>
      </w:r>
      <w:r>
        <w:t>линии изучаются на протяжении двух лет обучения в старшей школе, естественно</w:t>
      </w:r>
      <w:r>
        <w:rPr>
          <w:spacing w:val="1"/>
        </w:rPr>
        <w:t xml:space="preserve"> </w:t>
      </w:r>
      <w:r>
        <w:t>дополняя</w:t>
      </w:r>
      <w:r>
        <w:rPr>
          <w:spacing w:val="1"/>
        </w:rPr>
        <w:t xml:space="preserve"> </w:t>
      </w:r>
      <w:r>
        <w:t>друг</w:t>
      </w:r>
      <w:r>
        <w:rPr>
          <w:spacing w:val="1"/>
        </w:rPr>
        <w:t xml:space="preserve"> </w:t>
      </w:r>
      <w:r>
        <w:t>друга</w:t>
      </w:r>
      <w:r>
        <w:rPr>
          <w:spacing w:val="1"/>
        </w:rPr>
        <w:t xml:space="preserve"> </w:t>
      </w:r>
      <w:r>
        <w:t>и</w:t>
      </w:r>
      <w:r>
        <w:rPr>
          <w:spacing w:val="1"/>
        </w:rPr>
        <w:t xml:space="preserve"> </w:t>
      </w:r>
      <w:r>
        <w:t>постепенно</w:t>
      </w:r>
      <w:r>
        <w:rPr>
          <w:spacing w:val="1"/>
        </w:rPr>
        <w:t xml:space="preserve"> </w:t>
      </w:r>
      <w:r>
        <w:t>насыщаясь</w:t>
      </w:r>
      <w:r>
        <w:rPr>
          <w:spacing w:val="1"/>
        </w:rPr>
        <w:t xml:space="preserve"> </w:t>
      </w:r>
      <w:r>
        <w:t>новыми</w:t>
      </w:r>
      <w:r>
        <w:rPr>
          <w:spacing w:val="1"/>
        </w:rPr>
        <w:t xml:space="preserve"> </w:t>
      </w:r>
      <w:r>
        <w:t>темами</w:t>
      </w:r>
      <w:r>
        <w:rPr>
          <w:spacing w:val="1"/>
        </w:rPr>
        <w:t xml:space="preserve"> </w:t>
      </w:r>
      <w:r>
        <w:t>и</w:t>
      </w:r>
      <w:r>
        <w:rPr>
          <w:spacing w:val="1"/>
        </w:rPr>
        <w:t xml:space="preserve"> </w:t>
      </w:r>
      <w:r>
        <w:t>разделами</w:t>
      </w:r>
      <w:r>
        <w:rPr>
          <w:spacing w:val="1"/>
        </w:rPr>
        <w:t xml:space="preserve"> </w:t>
      </w:r>
      <w:r>
        <w:t>.</w:t>
      </w:r>
      <w:r>
        <w:rPr>
          <w:spacing w:val="1"/>
        </w:rPr>
        <w:t xml:space="preserve"> </w:t>
      </w:r>
      <w:r>
        <w:t>Можно</w:t>
      </w:r>
      <w:r>
        <w:rPr>
          <w:spacing w:val="1"/>
        </w:rPr>
        <w:t xml:space="preserve"> </w:t>
      </w:r>
      <w:r>
        <w:t>с</w:t>
      </w:r>
      <w:r>
        <w:rPr>
          <w:spacing w:val="1"/>
        </w:rPr>
        <w:t xml:space="preserve"> </w:t>
      </w:r>
      <w:r>
        <w:t>уверенностью</w:t>
      </w:r>
      <w:r>
        <w:rPr>
          <w:spacing w:val="1"/>
        </w:rPr>
        <w:t xml:space="preserve"> </w:t>
      </w:r>
      <w:r>
        <w:t>сказать,</w:t>
      </w:r>
      <w:r>
        <w:rPr>
          <w:spacing w:val="1"/>
        </w:rPr>
        <w:t xml:space="preserve"> </w:t>
      </w:r>
      <w:r>
        <w:t>что</w:t>
      </w:r>
      <w:r>
        <w:rPr>
          <w:spacing w:val="1"/>
        </w:rPr>
        <w:t xml:space="preserve"> </w:t>
      </w:r>
      <w:r>
        <w:t>данный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поскольку объединяет в себе содержание нескольких математических дисциплин:</w:t>
      </w:r>
      <w:r>
        <w:rPr>
          <w:spacing w:val="1"/>
        </w:rPr>
        <w:t xml:space="preserve"> </w:t>
      </w:r>
      <w:r>
        <w:t>алгебра, тригонометрия, математический анализ, теория множеств и др . По мере</w:t>
      </w:r>
      <w:r>
        <w:rPr>
          <w:spacing w:val="1"/>
        </w:rPr>
        <w:t xml:space="preserve"> </w:t>
      </w:r>
      <w:r>
        <w:t>того как учащиеся овладевают всё более широким математическим аппаратом, у</w:t>
      </w:r>
      <w:r>
        <w:rPr>
          <w:spacing w:val="1"/>
        </w:rPr>
        <w:t xml:space="preserve"> </w:t>
      </w:r>
      <w:r>
        <w:t>них</w:t>
      </w:r>
      <w:r>
        <w:rPr>
          <w:spacing w:val="1"/>
        </w:rPr>
        <w:t xml:space="preserve"> </w:t>
      </w:r>
      <w:r>
        <w:t>последовательно</w:t>
      </w:r>
      <w:r>
        <w:rPr>
          <w:spacing w:val="1"/>
        </w:rPr>
        <w:t xml:space="preserve"> </w:t>
      </w:r>
      <w:r>
        <w:t>формируется</w:t>
      </w:r>
      <w:r>
        <w:rPr>
          <w:spacing w:val="1"/>
        </w:rPr>
        <w:t xml:space="preserve"> </w:t>
      </w:r>
      <w:r>
        <w:t>и</w:t>
      </w:r>
      <w:r>
        <w:rPr>
          <w:spacing w:val="1"/>
        </w:rPr>
        <w:t xml:space="preserve"> </w:t>
      </w:r>
      <w:r>
        <w:t>совершенствуется</w:t>
      </w:r>
      <w:r>
        <w:rPr>
          <w:spacing w:val="1"/>
        </w:rPr>
        <w:t xml:space="preserve"> </w:t>
      </w:r>
      <w:r>
        <w:t>умение</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реальной</w:t>
      </w:r>
      <w:r>
        <w:rPr>
          <w:spacing w:val="1"/>
        </w:rPr>
        <w:t xml:space="preserve"> </w:t>
      </w:r>
      <w:r>
        <w:t>ситуации,</w:t>
      </w:r>
      <w:r>
        <w:rPr>
          <w:spacing w:val="1"/>
        </w:rPr>
        <w:t xml:space="preserve"> </w:t>
      </w:r>
      <w:r>
        <w:t>применять</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курсе «Алгебра и начала математического анализа», для решения самостоятельно</w:t>
      </w:r>
      <w:r>
        <w:rPr>
          <w:spacing w:val="1"/>
        </w:rPr>
        <w:t xml:space="preserve"> </w:t>
      </w:r>
      <w:r>
        <w:t>сформулированной</w:t>
      </w:r>
      <w:r>
        <w:rPr>
          <w:spacing w:val="1"/>
        </w:rPr>
        <w:t xml:space="preserve"> </w:t>
      </w:r>
      <w:r>
        <w:t>математической</w:t>
      </w:r>
      <w:r>
        <w:rPr>
          <w:spacing w:val="1"/>
        </w:rPr>
        <w:t xml:space="preserve"> </w:t>
      </w:r>
      <w:r>
        <w:t>задачи,</w:t>
      </w:r>
      <w:r>
        <w:rPr>
          <w:spacing w:val="1"/>
        </w:rPr>
        <w:t xml:space="preserve"> </w:t>
      </w:r>
      <w:r>
        <w:t>а</w:t>
      </w:r>
      <w:r>
        <w:rPr>
          <w:spacing w:val="1"/>
        </w:rPr>
        <w:t xml:space="preserve"> </w:t>
      </w:r>
      <w:r>
        <w:t>затем</w:t>
      </w:r>
      <w:r>
        <w:rPr>
          <w:spacing w:val="71"/>
        </w:rPr>
        <w:t xml:space="preserve"> </w:t>
      </w:r>
      <w:r>
        <w:t>интерпретировать</w:t>
      </w:r>
      <w:r>
        <w:rPr>
          <w:spacing w:val="1"/>
        </w:rPr>
        <w:t xml:space="preserve"> </w:t>
      </w:r>
      <w:r>
        <w:t>полученный</w:t>
      </w:r>
      <w:r>
        <w:rPr>
          <w:spacing w:val="-4"/>
        </w:rPr>
        <w:t xml:space="preserve"> </w:t>
      </w:r>
      <w:r>
        <w:t>результат</w:t>
      </w:r>
      <w:r>
        <w:rPr>
          <w:spacing w:val="-1"/>
        </w:rPr>
        <w:t xml:space="preserve"> </w:t>
      </w:r>
      <w:r>
        <w:t>.</w:t>
      </w:r>
    </w:p>
    <w:p w:rsidR="00274284" w:rsidRDefault="00FE1750" w:rsidP="00E71B4F">
      <w:pPr>
        <w:pStyle w:val="a3"/>
        <w:spacing w:line="360" w:lineRule="auto"/>
        <w:ind w:left="0" w:firstLine="1147"/>
      </w:pPr>
      <w:r>
        <w:t>Содержательно­методическая</w:t>
      </w:r>
      <w:r>
        <w:rPr>
          <w:spacing w:val="1"/>
        </w:rPr>
        <w:t xml:space="preserve"> </w:t>
      </w:r>
      <w:r>
        <w:t>линия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завершает</w:t>
      </w:r>
      <w:r>
        <w:rPr>
          <w:spacing w:val="1"/>
        </w:rPr>
        <w:t xml:space="preserve"> </w:t>
      </w:r>
      <w:r>
        <w:t>формирование</w:t>
      </w:r>
      <w:r>
        <w:rPr>
          <w:spacing w:val="1"/>
        </w:rPr>
        <w:t xml:space="preserve"> </w:t>
      </w:r>
      <w:r>
        <w:t>навыков</w:t>
      </w:r>
      <w:r>
        <w:rPr>
          <w:spacing w:val="1"/>
        </w:rPr>
        <w:t xml:space="preserve"> </w:t>
      </w:r>
      <w:r>
        <w:t>использования</w:t>
      </w:r>
      <w:r>
        <w:rPr>
          <w:spacing w:val="1"/>
        </w:rPr>
        <w:t xml:space="preserve"> </w:t>
      </w:r>
      <w:r>
        <w:t>действительных</w:t>
      </w:r>
      <w:r>
        <w:rPr>
          <w:spacing w:val="1"/>
        </w:rPr>
        <w:t xml:space="preserve"> </w:t>
      </w:r>
      <w:r>
        <w:t>чисел,</w:t>
      </w:r>
      <w:r>
        <w:rPr>
          <w:spacing w:val="1"/>
        </w:rPr>
        <w:t xml:space="preserve"> </w:t>
      </w:r>
      <w:r>
        <w:t>которое</w:t>
      </w:r>
      <w:r>
        <w:rPr>
          <w:spacing w:val="1"/>
        </w:rPr>
        <w:t xml:space="preserve"> </w:t>
      </w:r>
      <w:r>
        <w:t>было</w:t>
      </w:r>
      <w:r>
        <w:rPr>
          <w:spacing w:val="1"/>
        </w:rPr>
        <w:t xml:space="preserve"> </w:t>
      </w:r>
      <w:r>
        <w:t>начато</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w:t>
      </w:r>
      <w:r>
        <w:rPr>
          <w:spacing w:val="1"/>
        </w:rPr>
        <w:t xml:space="preserve"> </w:t>
      </w:r>
      <w:r>
        <w:t>В</w:t>
      </w:r>
      <w:r>
        <w:rPr>
          <w:spacing w:val="1"/>
        </w:rPr>
        <w:t xml:space="preserve"> </w:t>
      </w:r>
      <w:r>
        <w:t>старшей</w:t>
      </w:r>
      <w:r>
        <w:rPr>
          <w:spacing w:val="1"/>
        </w:rPr>
        <w:t xml:space="preserve"> </w:t>
      </w:r>
      <w:r>
        <w:t>школе</w:t>
      </w:r>
      <w:r>
        <w:rPr>
          <w:spacing w:val="1"/>
        </w:rPr>
        <w:t xml:space="preserve"> </w:t>
      </w:r>
      <w:r>
        <w:t>особое</w:t>
      </w:r>
      <w:r>
        <w:rPr>
          <w:spacing w:val="1"/>
        </w:rPr>
        <w:t xml:space="preserve"> </w:t>
      </w:r>
      <w:r>
        <w:t>внимание</w:t>
      </w:r>
      <w:r>
        <w:rPr>
          <w:spacing w:val="1"/>
        </w:rPr>
        <w:t xml:space="preserve"> </w:t>
      </w:r>
      <w:r>
        <w:t>уделяется</w:t>
      </w:r>
      <w:r>
        <w:rPr>
          <w:spacing w:val="1"/>
        </w:rPr>
        <w:t xml:space="preserve"> </w:t>
      </w:r>
      <w:r>
        <w:t>формированию</w:t>
      </w:r>
      <w:r>
        <w:rPr>
          <w:spacing w:val="1"/>
        </w:rPr>
        <w:t xml:space="preserve"> </w:t>
      </w:r>
      <w:r>
        <w:t>прочных</w:t>
      </w:r>
      <w:r>
        <w:rPr>
          <w:spacing w:val="2"/>
        </w:rPr>
        <w:t xml:space="preserve"> </w:t>
      </w:r>
      <w:r>
        <w:t>вычислительных</w:t>
      </w:r>
      <w:r>
        <w:rPr>
          <w:spacing w:val="2"/>
        </w:rPr>
        <w:t xml:space="preserve"> </w:t>
      </w:r>
      <w:r>
        <w:t>навыков,</w:t>
      </w:r>
      <w:r>
        <w:rPr>
          <w:spacing w:val="1"/>
        </w:rPr>
        <w:t xml:space="preserve"> </w:t>
      </w:r>
      <w:r>
        <w:t>включающих</w:t>
      </w:r>
      <w:r>
        <w:rPr>
          <w:spacing w:val="2"/>
        </w:rPr>
        <w:t xml:space="preserve"> </w:t>
      </w:r>
      <w:r>
        <w:t>в</w:t>
      </w:r>
      <w:r>
        <w:rPr>
          <w:spacing w:val="1"/>
        </w:rPr>
        <w:t xml:space="preserve"> </w:t>
      </w:r>
      <w:r>
        <w:t>себя</w:t>
      </w:r>
      <w:r w:rsidR="00D61D21">
        <w:t xml:space="preserve"> </w:t>
      </w:r>
      <w:r>
        <w:t>использование</w:t>
      </w:r>
      <w:r>
        <w:rPr>
          <w:spacing w:val="1"/>
        </w:rPr>
        <w:t xml:space="preserve"> </w:t>
      </w:r>
      <w:r>
        <w:t>различных</w:t>
      </w:r>
      <w:r>
        <w:rPr>
          <w:spacing w:val="1"/>
        </w:rPr>
        <w:t xml:space="preserve"> </w:t>
      </w:r>
      <w:r>
        <w:t>форм</w:t>
      </w:r>
      <w:r>
        <w:rPr>
          <w:spacing w:val="1"/>
        </w:rPr>
        <w:t xml:space="preserve"> </w:t>
      </w:r>
      <w:r>
        <w:t>записи</w:t>
      </w:r>
      <w:r>
        <w:rPr>
          <w:spacing w:val="1"/>
        </w:rPr>
        <w:t xml:space="preserve"> </w:t>
      </w:r>
      <w:r>
        <w:t>действительного</w:t>
      </w:r>
      <w:r>
        <w:rPr>
          <w:spacing w:val="1"/>
        </w:rPr>
        <w:t xml:space="preserve"> </w:t>
      </w:r>
      <w:r>
        <w:t>числа,</w:t>
      </w:r>
      <w:r>
        <w:rPr>
          <w:spacing w:val="1"/>
        </w:rPr>
        <w:t xml:space="preserve"> </w:t>
      </w:r>
      <w:r>
        <w:t>умение</w:t>
      </w:r>
      <w:r>
        <w:rPr>
          <w:spacing w:val="1"/>
        </w:rPr>
        <w:t xml:space="preserve"> </w:t>
      </w:r>
      <w:r>
        <w:t>рационально выполнять действия с ними, делать прикидку, оценивать результат .</w:t>
      </w:r>
      <w:r>
        <w:rPr>
          <w:spacing w:val="1"/>
        </w:rPr>
        <w:t xml:space="preserve"> </w:t>
      </w:r>
      <w:r>
        <w:t>Обучающиеся</w:t>
      </w:r>
      <w:r>
        <w:rPr>
          <w:spacing w:val="1"/>
        </w:rPr>
        <w:t xml:space="preserve"> </w:t>
      </w:r>
      <w:r>
        <w:t>получают</w:t>
      </w:r>
      <w:r>
        <w:rPr>
          <w:spacing w:val="1"/>
        </w:rPr>
        <w:t xml:space="preserve"> </w:t>
      </w:r>
      <w:r>
        <w:t>навыки</w:t>
      </w:r>
      <w:r>
        <w:rPr>
          <w:spacing w:val="1"/>
        </w:rPr>
        <w:t xml:space="preserve"> </w:t>
      </w:r>
      <w:r>
        <w:t>приближённых</w:t>
      </w:r>
      <w:r>
        <w:rPr>
          <w:spacing w:val="1"/>
        </w:rPr>
        <w:t xml:space="preserve"> </w:t>
      </w:r>
      <w:r>
        <w:t>вычислений,</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числами,</w:t>
      </w:r>
      <w:r>
        <w:rPr>
          <w:spacing w:val="1"/>
        </w:rPr>
        <w:t xml:space="preserve"> </w:t>
      </w:r>
      <w:r>
        <w:t>записанными</w:t>
      </w:r>
      <w:r>
        <w:rPr>
          <w:spacing w:val="1"/>
        </w:rPr>
        <w:t xml:space="preserve"> </w:t>
      </w:r>
      <w:r>
        <w:t>в</w:t>
      </w:r>
      <w:r>
        <w:rPr>
          <w:spacing w:val="1"/>
        </w:rPr>
        <w:t xml:space="preserve"> </w:t>
      </w:r>
      <w:r>
        <w:t>стандартной</w:t>
      </w:r>
      <w:r>
        <w:rPr>
          <w:spacing w:val="1"/>
        </w:rPr>
        <w:t xml:space="preserve"> </w:t>
      </w:r>
      <w:r>
        <w:t>форме,</w:t>
      </w:r>
      <w:r>
        <w:rPr>
          <w:spacing w:val="1"/>
        </w:rPr>
        <w:t xml:space="preserve"> </w:t>
      </w:r>
      <w:r>
        <w:t>использования</w:t>
      </w:r>
      <w:r>
        <w:rPr>
          <w:spacing w:val="1"/>
        </w:rPr>
        <w:t xml:space="preserve"> </w:t>
      </w:r>
      <w:r>
        <w:t>математических констант,</w:t>
      </w:r>
      <w:r>
        <w:rPr>
          <w:spacing w:val="-1"/>
        </w:rPr>
        <w:t xml:space="preserve"> </w:t>
      </w:r>
      <w:r>
        <w:t>оценивания</w:t>
      </w:r>
      <w:r>
        <w:rPr>
          <w:spacing w:val="-1"/>
        </w:rPr>
        <w:t xml:space="preserve"> </w:t>
      </w:r>
      <w:r>
        <w:t>числовых</w:t>
      </w:r>
      <w:r>
        <w:rPr>
          <w:spacing w:val="1"/>
        </w:rPr>
        <w:t xml:space="preserve"> </w:t>
      </w:r>
      <w:r>
        <w:t>выражений</w:t>
      </w:r>
      <w:r>
        <w:rPr>
          <w:spacing w:val="-3"/>
        </w:rPr>
        <w:t xml:space="preserve"> </w:t>
      </w:r>
      <w:r>
        <w:t>.</w:t>
      </w:r>
    </w:p>
    <w:p w:rsidR="00274284" w:rsidRDefault="00FE1750" w:rsidP="00E71B4F">
      <w:pPr>
        <w:pStyle w:val="a3"/>
        <w:spacing w:line="360" w:lineRule="auto"/>
        <w:ind w:left="0" w:firstLine="1147"/>
      </w:pPr>
      <w:r>
        <w:t>Линия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реализуется</w:t>
      </w:r>
      <w:r>
        <w:rPr>
          <w:spacing w:val="1"/>
        </w:rPr>
        <w:t xml:space="preserve"> </w:t>
      </w:r>
      <w:r>
        <w:t>на</w:t>
      </w:r>
      <w:r>
        <w:rPr>
          <w:spacing w:val="1"/>
        </w:rPr>
        <w:t xml:space="preserve"> </w:t>
      </w:r>
      <w:r>
        <w:t>протяжении</w:t>
      </w:r>
      <w:r>
        <w:rPr>
          <w:spacing w:val="71"/>
        </w:rPr>
        <w:t xml:space="preserve"> </w:t>
      </w:r>
      <w:r>
        <w:t>всего</w:t>
      </w:r>
      <w:r>
        <w:rPr>
          <w:spacing w:val="1"/>
        </w:rPr>
        <w:t xml:space="preserve"> </w:t>
      </w:r>
      <w:r>
        <w:t>обучения</w:t>
      </w:r>
      <w:r>
        <w:rPr>
          <w:spacing w:val="1"/>
        </w:rPr>
        <w:t xml:space="preserve"> </w:t>
      </w:r>
      <w:r>
        <w:t>в</w:t>
      </w:r>
      <w:r>
        <w:rPr>
          <w:spacing w:val="1"/>
        </w:rPr>
        <w:t xml:space="preserve"> </w:t>
      </w:r>
      <w:r>
        <w:t>старшей</w:t>
      </w:r>
      <w:r>
        <w:rPr>
          <w:spacing w:val="1"/>
        </w:rPr>
        <w:t xml:space="preserve"> </w:t>
      </w:r>
      <w:r>
        <w:t>школе,</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w:t>
      </w:r>
      <w:r>
        <w:rPr>
          <w:spacing w:val="1"/>
        </w:rPr>
        <w:t xml:space="preserve"> </w:t>
      </w:r>
      <w:r>
        <w:t>Учащиеся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
        </w:rPr>
        <w:t xml:space="preserve"> </w:t>
      </w:r>
      <w:r>
        <w:t>решения</w:t>
      </w:r>
      <w:r>
        <w:rPr>
          <w:spacing w:val="1"/>
        </w:rPr>
        <w:t xml:space="preserve"> </w:t>
      </w:r>
      <w:r>
        <w:t>целых,</w:t>
      </w:r>
      <w:r>
        <w:rPr>
          <w:spacing w:val="1"/>
        </w:rPr>
        <w:t xml:space="preserve"> </w:t>
      </w:r>
      <w:r>
        <w:t>рациональных,</w:t>
      </w:r>
      <w:r>
        <w:rPr>
          <w:spacing w:val="1"/>
        </w:rPr>
        <w:t xml:space="preserve"> </w:t>
      </w:r>
      <w:r>
        <w:t>иррациональных,</w:t>
      </w:r>
      <w:r>
        <w:rPr>
          <w:spacing w:val="1"/>
        </w:rPr>
        <w:t xml:space="preserve"> </w:t>
      </w:r>
      <w:r>
        <w:t>показательных, логарифмических и тригонометрических уравнений, неравенств и</w:t>
      </w:r>
      <w:r>
        <w:rPr>
          <w:spacing w:val="1"/>
        </w:rPr>
        <w:t xml:space="preserve"> </w:t>
      </w:r>
      <w:r>
        <w:t>их</w:t>
      </w:r>
      <w:r>
        <w:rPr>
          <w:spacing w:val="1"/>
        </w:rPr>
        <w:t xml:space="preserve"> </w:t>
      </w:r>
      <w:r>
        <w:t>систем</w:t>
      </w:r>
      <w:r>
        <w:rPr>
          <w:spacing w:val="1"/>
        </w:rPr>
        <w:t xml:space="preserve"> </w:t>
      </w:r>
      <w:r>
        <w:t>.</w:t>
      </w:r>
      <w:r>
        <w:rPr>
          <w:spacing w:val="1"/>
        </w:rPr>
        <w:t xml:space="preserve"> </w:t>
      </w:r>
      <w:r>
        <w:t>Полученные</w:t>
      </w:r>
      <w:r>
        <w:rPr>
          <w:spacing w:val="1"/>
        </w:rPr>
        <w:t xml:space="preserve"> </w:t>
      </w:r>
      <w:r>
        <w:t>умения</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производной,</w:t>
      </w:r>
      <w:r>
        <w:rPr>
          <w:spacing w:val="1"/>
        </w:rPr>
        <w:t xml:space="preserve"> </w:t>
      </w:r>
      <w:r>
        <w:t>решении</w:t>
      </w:r>
      <w:r>
        <w:rPr>
          <w:spacing w:val="1"/>
        </w:rPr>
        <w:t xml:space="preserve"> </w:t>
      </w:r>
      <w:r>
        <w:t>прикладных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наибольших и наименьших значений функции . Данная содержательная линия</w:t>
      </w:r>
      <w:r>
        <w:rPr>
          <w:spacing w:val="1"/>
        </w:rPr>
        <w:t xml:space="preserve"> </w:t>
      </w:r>
      <w:r>
        <w:t>включает в себя также формирование умений выполнять расчёты по формулам,</w:t>
      </w:r>
      <w:r>
        <w:rPr>
          <w:spacing w:val="1"/>
        </w:rPr>
        <w:t xml:space="preserve"> </w:t>
      </w:r>
      <w:r>
        <w:t>преобразования</w:t>
      </w:r>
      <w:r>
        <w:rPr>
          <w:spacing w:val="1"/>
        </w:rPr>
        <w:t xml:space="preserve"> </w:t>
      </w:r>
      <w:r>
        <w:t>целых,</w:t>
      </w:r>
      <w:r>
        <w:rPr>
          <w:spacing w:val="1"/>
        </w:rPr>
        <w:t xml:space="preserve"> </w:t>
      </w:r>
      <w:r>
        <w:t>рациональных,</w:t>
      </w:r>
      <w:r>
        <w:rPr>
          <w:spacing w:val="1"/>
        </w:rPr>
        <w:t xml:space="preserve"> </w:t>
      </w:r>
      <w:r>
        <w:t>иррациональных</w:t>
      </w:r>
      <w:r>
        <w:rPr>
          <w:spacing w:val="1"/>
        </w:rPr>
        <w:t xml:space="preserve"> </w:t>
      </w:r>
      <w:r>
        <w:t>и</w:t>
      </w:r>
      <w:r>
        <w:rPr>
          <w:spacing w:val="1"/>
        </w:rPr>
        <w:t xml:space="preserve"> </w:t>
      </w:r>
      <w:r>
        <w:t>тригонометрических</w:t>
      </w:r>
      <w:r>
        <w:rPr>
          <w:spacing w:val="1"/>
        </w:rPr>
        <w:t xml:space="preserve"> </w:t>
      </w:r>
      <w:r>
        <w:t>выражений, а также выражений, содержащих степени и логарифмы . 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учащихся,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1"/>
        </w:rPr>
        <w:t xml:space="preserve"> </w:t>
      </w:r>
      <w:r>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w:t>
      </w:r>
      <w:r>
        <w:rPr>
          <w:spacing w:val="1"/>
        </w:rPr>
        <w:t xml:space="preserve"> </w:t>
      </w:r>
      <w:r>
        <w:t>Алгебра</w:t>
      </w:r>
      <w:r>
        <w:rPr>
          <w:spacing w:val="1"/>
        </w:rPr>
        <w:t xml:space="preserve"> </w:t>
      </w:r>
      <w:r>
        <w:t>предлагает</w:t>
      </w:r>
      <w:r>
        <w:rPr>
          <w:spacing w:val="1"/>
        </w:rPr>
        <w:t xml:space="preserve"> </w:t>
      </w:r>
      <w:r>
        <w:t>эффективные</w:t>
      </w:r>
      <w:r>
        <w:rPr>
          <w:spacing w:val="1"/>
        </w:rPr>
        <w:t xml:space="preserve"> </w:t>
      </w:r>
      <w:r>
        <w:t>инструменты</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естественно­научных задач, наглядно демонстрирует свои возможности как языка</w:t>
      </w:r>
      <w:r>
        <w:rPr>
          <w:spacing w:val="1"/>
        </w:rPr>
        <w:t xml:space="preserve"> </w:t>
      </w:r>
      <w:r>
        <w:t>науки</w:t>
      </w:r>
      <w:r>
        <w:rPr>
          <w:spacing w:val="1"/>
        </w:rPr>
        <w:t xml:space="preserve"> </w:t>
      </w:r>
      <w:r>
        <w:t>.</w:t>
      </w:r>
    </w:p>
    <w:p w:rsidR="00274284" w:rsidRDefault="00FE1750" w:rsidP="00E71B4F">
      <w:pPr>
        <w:pStyle w:val="a3"/>
        <w:spacing w:line="360" w:lineRule="auto"/>
        <w:ind w:left="0" w:firstLine="1147"/>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 другими</w:t>
      </w:r>
      <w:r>
        <w:rPr>
          <w:spacing w:val="1"/>
        </w:rPr>
        <w:t xml:space="preserve"> </w:t>
      </w:r>
      <w:r>
        <w:t>линиями</w:t>
      </w:r>
      <w:r>
        <w:rPr>
          <w:spacing w:val="1"/>
        </w:rPr>
        <w:t xml:space="preserve"> </w:t>
      </w:r>
      <w:r>
        <w:t>курса,</w:t>
      </w:r>
      <w:r>
        <w:rPr>
          <w:spacing w:val="1"/>
        </w:rPr>
        <w:t xml:space="preserve"> </w:t>
      </w:r>
      <w:r>
        <w:t>поскольку</w:t>
      </w:r>
      <w:r>
        <w:rPr>
          <w:spacing w:val="1"/>
        </w:rPr>
        <w:t xml:space="preserve"> </w:t>
      </w:r>
      <w:r>
        <w:t>в</w:t>
      </w:r>
      <w:r>
        <w:rPr>
          <w:spacing w:val="1"/>
        </w:rPr>
        <w:t xml:space="preserve"> </w:t>
      </w:r>
      <w:r>
        <w:t>каком­то</w:t>
      </w:r>
      <w:r>
        <w:rPr>
          <w:spacing w:val="1"/>
        </w:rPr>
        <w:t xml:space="preserve"> </w:t>
      </w:r>
      <w:r>
        <w:t>смысле</w:t>
      </w:r>
      <w:r>
        <w:rPr>
          <w:spacing w:val="1"/>
        </w:rPr>
        <w:t xml:space="preserve"> </w:t>
      </w:r>
      <w:r>
        <w:t>задаёт</w:t>
      </w:r>
      <w:r>
        <w:rPr>
          <w:spacing w:val="1"/>
        </w:rPr>
        <w:t xml:space="preserve"> </w:t>
      </w:r>
      <w:r>
        <w:t>последовательность</w:t>
      </w:r>
      <w:r>
        <w:rPr>
          <w:spacing w:val="1"/>
        </w:rPr>
        <w:t xml:space="preserve"> </w:t>
      </w:r>
      <w:r>
        <w:t>изучения</w:t>
      </w:r>
      <w:r>
        <w:rPr>
          <w:spacing w:val="1"/>
        </w:rPr>
        <w:t xml:space="preserve"> </w:t>
      </w:r>
      <w:r>
        <w:t>материала</w:t>
      </w:r>
      <w:r>
        <w:rPr>
          <w:spacing w:val="1"/>
        </w:rPr>
        <w:t xml:space="preserve"> </w:t>
      </w:r>
      <w:r>
        <w:t>.</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67"/>
        </w:rPr>
        <w:t xml:space="preserve"> </w:t>
      </w:r>
      <w:r>
        <w:t>логарифмической</w:t>
      </w:r>
      <w:r>
        <w:rPr>
          <w:spacing w:val="1"/>
        </w:rPr>
        <w:t xml:space="preserve"> </w:t>
      </w:r>
      <w:r>
        <w:t>и</w:t>
      </w:r>
      <w:r>
        <w:rPr>
          <w:spacing w:val="1"/>
        </w:rPr>
        <w:t xml:space="preserve"> </w:t>
      </w:r>
      <w:r>
        <w:t>тригонометрических</w:t>
      </w:r>
      <w:r>
        <w:rPr>
          <w:spacing w:val="1"/>
        </w:rPr>
        <w:t xml:space="preserve"> </w:t>
      </w:r>
      <w:r>
        <w:t>функций,</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графиков,</w:t>
      </w:r>
      <w:r>
        <w:rPr>
          <w:spacing w:val="-67"/>
        </w:rPr>
        <w:t xml:space="preserve"> </w:t>
      </w:r>
      <w:r>
        <w:t>использование</w:t>
      </w:r>
      <w:r>
        <w:rPr>
          <w:spacing w:val="1"/>
        </w:rPr>
        <w:t xml:space="preserve"> </w:t>
      </w:r>
      <w:r>
        <w:t>функций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 жизни тесно связано как с математическим анализом, так и с решением</w:t>
      </w:r>
      <w:r>
        <w:rPr>
          <w:spacing w:val="1"/>
        </w:rPr>
        <w:t xml:space="preserve"> </w:t>
      </w:r>
      <w:r>
        <w:t>уравнений и неравенств . При этом большое внимание уделяется формированию</w:t>
      </w:r>
      <w:r>
        <w:rPr>
          <w:spacing w:val="1"/>
        </w:rPr>
        <w:t xml:space="preserve"> </w:t>
      </w:r>
      <w:r>
        <w:t>умения</w:t>
      </w:r>
      <w:r>
        <w:rPr>
          <w:spacing w:val="1"/>
        </w:rPr>
        <w:t xml:space="preserve"> </w:t>
      </w:r>
      <w:r>
        <w:t>выражать</w:t>
      </w:r>
      <w:r>
        <w:rPr>
          <w:spacing w:val="1"/>
        </w:rPr>
        <w:t xml:space="preserve"> </w:t>
      </w:r>
      <w:r>
        <w:t>формулами</w:t>
      </w:r>
      <w:r>
        <w:rPr>
          <w:spacing w:val="1"/>
        </w:rPr>
        <w:t xml:space="preserve"> </w:t>
      </w:r>
      <w:r>
        <w:t>зависимости</w:t>
      </w:r>
      <w:r>
        <w:rPr>
          <w:spacing w:val="1"/>
        </w:rPr>
        <w:t xml:space="preserve"> </w:t>
      </w:r>
      <w:r>
        <w:t>между</w:t>
      </w:r>
      <w:r>
        <w:rPr>
          <w:spacing w:val="1"/>
        </w:rPr>
        <w:t xml:space="preserve"> </w:t>
      </w:r>
      <w:r>
        <w:t>различными</w:t>
      </w:r>
      <w:r>
        <w:rPr>
          <w:spacing w:val="1"/>
        </w:rPr>
        <w:t xml:space="preserve"> </w:t>
      </w:r>
      <w:r>
        <w:t>величинами,</w:t>
      </w:r>
      <w:r>
        <w:rPr>
          <w:spacing w:val="-67"/>
        </w:rPr>
        <w:t xml:space="preserve"> </w:t>
      </w:r>
      <w:r>
        <w:t>исследовать</w:t>
      </w:r>
      <w:r>
        <w:rPr>
          <w:spacing w:val="1"/>
        </w:rPr>
        <w:t xml:space="preserve"> </w:t>
      </w:r>
      <w:r>
        <w:t>полученные</w:t>
      </w:r>
      <w:r>
        <w:rPr>
          <w:spacing w:val="1"/>
        </w:rPr>
        <w:t xml:space="preserve"> </w:t>
      </w:r>
      <w:r>
        <w:t>функции,</w:t>
      </w:r>
      <w:r>
        <w:rPr>
          <w:spacing w:val="1"/>
        </w:rPr>
        <w:t xml:space="preserve"> </w:t>
      </w:r>
      <w:r>
        <w:t>строить</w:t>
      </w:r>
      <w:r>
        <w:rPr>
          <w:spacing w:val="1"/>
        </w:rPr>
        <w:t xml:space="preserve"> </w:t>
      </w:r>
      <w:r>
        <w:t>их</w:t>
      </w:r>
      <w:r>
        <w:rPr>
          <w:spacing w:val="1"/>
        </w:rPr>
        <w:t xml:space="preserve"> </w:t>
      </w:r>
      <w:r>
        <w:t>графики</w:t>
      </w:r>
      <w:r>
        <w:rPr>
          <w:spacing w:val="1"/>
        </w:rPr>
        <w:t xml:space="preserve"> </w:t>
      </w:r>
      <w:r>
        <w:t>.</w:t>
      </w:r>
      <w:r>
        <w:rPr>
          <w:spacing w:val="1"/>
        </w:rPr>
        <w:t xml:space="preserve"> </w:t>
      </w:r>
      <w:r>
        <w:t>Материал</w:t>
      </w:r>
      <w:r>
        <w:rPr>
          <w:spacing w:val="1"/>
        </w:rPr>
        <w:t xml:space="preserve"> </w:t>
      </w:r>
      <w:r>
        <w:t>этой</w:t>
      </w:r>
      <w:r>
        <w:rPr>
          <w:spacing w:val="1"/>
        </w:rPr>
        <w:t xml:space="preserve"> </w:t>
      </w:r>
      <w:r>
        <w:t>содержательной</w:t>
      </w:r>
      <w:r>
        <w:rPr>
          <w:spacing w:val="1"/>
        </w:rPr>
        <w:t xml:space="preserve"> </w:t>
      </w:r>
      <w:r>
        <w:t>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67"/>
        </w:rPr>
        <w:t xml:space="preserve"> </w:t>
      </w:r>
      <w:r>
        <w:t>графической</w:t>
      </w:r>
      <w:r>
        <w:rPr>
          <w:spacing w:val="1"/>
        </w:rPr>
        <w:t xml:space="preserve"> </w:t>
      </w:r>
      <w:r>
        <w:t>и</w:t>
      </w:r>
      <w:r>
        <w:rPr>
          <w:spacing w:val="1"/>
        </w:rPr>
        <w:t xml:space="preserve"> </w:t>
      </w:r>
      <w:r>
        <w:t>словесной</w:t>
      </w:r>
      <w:r>
        <w:rPr>
          <w:spacing w:val="1"/>
        </w:rPr>
        <w:t xml:space="preserve"> </w:t>
      </w:r>
      <w:r>
        <w:t>.</w:t>
      </w:r>
      <w:r>
        <w:rPr>
          <w:spacing w:val="1"/>
        </w:rPr>
        <w:t xml:space="preserve"> </w:t>
      </w:r>
      <w:r>
        <w:t>Его</w:t>
      </w:r>
      <w:r>
        <w:rPr>
          <w:spacing w:val="1"/>
        </w:rPr>
        <w:t xml:space="preserve"> </w:t>
      </w:r>
      <w:r>
        <w:t>изучение</w:t>
      </w:r>
      <w:r>
        <w:rPr>
          <w:spacing w:val="1"/>
        </w:rPr>
        <w:t xml:space="preserve"> </w:t>
      </w:r>
      <w:r>
        <w:t>способствует</w:t>
      </w:r>
      <w:r>
        <w:rPr>
          <w:spacing w:val="7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1"/>
        </w:rPr>
        <w:t xml:space="preserve"> </w:t>
      </w:r>
      <w:r>
        <w:t>использованию</w:t>
      </w:r>
      <w:r>
        <w:rPr>
          <w:spacing w:val="-2"/>
        </w:rPr>
        <w:t xml:space="preserve"> </w:t>
      </w:r>
      <w:r>
        <w:t>аналогий .</w:t>
      </w:r>
    </w:p>
    <w:p w:rsidR="00274284" w:rsidRDefault="00FE1750" w:rsidP="00E71B4F">
      <w:pPr>
        <w:pStyle w:val="a3"/>
        <w:spacing w:line="360" w:lineRule="auto"/>
        <w:ind w:left="0" w:firstLine="1147"/>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40"/>
        </w:rPr>
        <w:t xml:space="preserve"> </w:t>
      </w:r>
      <w:r>
        <w:t>расширить</w:t>
      </w:r>
      <w:r>
        <w:rPr>
          <w:spacing w:val="40"/>
        </w:rPr>
        <w:t xml:space="preserve"> </w:t>
      </w:r>
      <w:r>
        <w:t>круг</w:t>
      </w:r>
      <w:r>
        <w:rPr>
          <w:spacing w:val="41"/>
        </w:rPr>
        <w:t xml:space="preserve"> </w:t>
      </w:r>
      <w:r>
        <w:t>как</w:t>
      </w:r>
      <w:r>
        <w:rPr>
          <w:spacing w:val="41"/>
        </w:rPr>
        <w:t xml:space="preserve"> </w:t>
      </w:r>
      <w:r>
        <w:t>математических,</w:t>
      </w:r>
      <w:r>
        <w:rPr>
          <w:spacing w:val="40"/>
        </w:rPr>
        <w:t xml:space="preserve"> </w:t>
      </w:r>
      <w:r>
        <w:t>так</w:t>
      </w:r>
      <w:r>
        <w:rPr>
          <w:spacing w:val="38"/>
        </w:rPr>
        <w:t xml:space="preserve"> </w:t>
      </w:r>
      <w:r>
        <w:t>и</w:t>
      </w:r>
      <w:r>
        <w:rPr>
          <w:spacing w:val="41"/>
        </w:rPr>
        <w:t xml:space="preserve"> </w:t>
      </w:r>
      <w:r>
        <w:t>прикладных</w:t>
      </w:r>
      <w:r>
        <w:rPr>
          <w:spacing w:val="40"/>
        </w:rPr>
        <w:t xml:space="preserve"> </w:t>
      </w:r>
      <w:r>
        <w:t>задач,</w:t>
      </w:r>
    </w:p>
    <w:p w:rsidR="00274284" w:rsidRDefault="00FE1750" w:rsidP="00E71B4F">
      <w:pPr>
        <w:pStyle w:val="a3"/>
        <w:spacing w:line="360" w:lineRule="auto"/>
        <w:ind w:left="0" w:firstLine="1147"/>
      </w:pPr>
      <w:r>
        <w:t>доступных</w:t>
      </w:r>
      <w:r>
        <w:rPr>
          <w:spacing w:val="1"/>
        </w:rPr>
        <w:t xml:space="preserve"> </w:t>
      </w:r>
      <w:r>
        <w:t>обучающимся,</w:t>
      </w:r>
      <w:r>
        <w:rPr>
          <w:spacing w:val="1"/>
        </w:rPr>
        <w:t xml:space="preserve"> </w:t>
      </w:r>
      <w:r>
        <w:t>у</w:t>
      </w:r>
      <w:r>
        <w:rPr>
          <w:spacing w:val="1"/>
        </w:rPr>
        <w:t xml:space="preserve"> </w:t>
      </w:r>
      <w:r>
        <w:t>которых</w:t>
      </w:r>
      <w:r>
        <w:rPr>
          <w:spacing w:val="1"/>
        </w:rPr>
        <w:t xml:space="preserve"> </w:t>
      </w:r>
      <w:r>
        <w:t>появляется</w:t>
      </w:r>
      <w:r>
        <w:rPr>
          <w:spacing w:val="1"/>
        </w:rPr>
        <w:t xml:space="preserve"> </w:t>
      </w:r>
      <w:r>
        <w:t>возможность</w:t>
      </w:r>
      <w:r>
        <w:rPr>
          <w:spacing w:val="1"/>
        </w:rPr>
        <w:t xml:space="preserve"> </w:t>
      </w:r>
      <w:r>
        <w:t>исследовать</w:t>
      </w:r>
      <w:r>
        <w:rPr>
          <w:spacing w:val="1"/>
        </w:rPr>
        <w:t xml:space="preserve"> </w:t>
      </w:r>
      <w:r>
        <w:t>и</w:t>
      </w:r>
      <w:r>
        <w:rPr>
          <w:spacing w:val="1"/>
        </w:rPr>
        <w:t xml:space="preserve"> </w:t>
      </w:r>
      <w:r>
        <w:t>строить графики функций, определять их наибольшие и наименьшие значения,</w:t>
      </w:r>
      <w:r>
        <w:rPr>
          <w:spacing w:val="1"/>
        </w:rPr>
        <w:t xml:space="preserve"> </w:t>
      </w:r>
      <w:r>
        <w:t>вычислять</w:t>
      </w:r>
      <w:r>
        <w:rPr>
          <w:spacing w:val="1"/>
        </w:rPr>
        <w:t xml:space="preserve"> </w:t>
      </w:r>
      <w:r>
        <w:t>площади</w:t>
      </w:r>
      <w:r>
        <w:rPr>
          <w:spacing w:val="1"/>
        </w:rPr>
        <w:t xml:space="preserve"> </w:t>
      </w:r>
      <w:r>
        <w:t>фигур</w:t>
      </w:r>
      <w:r>
        <w:rPr>
          <w:spacing w:val="1"/>
        </w:rPr>
        <w:t xml:space="preserve"> </w:t>
      </w:r>
      <w:r>
        <w:t>и</w:t>
      </w:r>
      <w:r>
        <w:rPr>
          <w:spacing w:val="1"/>
        </w:rPr>
        <w:t xml:space="preserve"> </w:t>
      </w:r>
      <w:r>
        <w:t>объёмы</w:t>
      </w:r>
      <w:r>
        <w:rPr>
          <w:spacing w:val="1"/>
        </w:rPr>
        <w:t xml:space="preserve"> </w:t>
      </w:r>
      <w:r>
        <w:t>тел,</w:t>
      </w:r>
      <w:r>
        <w:rPr>
          <w:spacing w:val="1"/>
        </w:rPr>
        <w:t xml:space="preserve"> </w:t>
      </w:r>
      <w:r>
        <w:t>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w:t>
      </w:r>
      <w:r>
        <w:rPr>
          <w:spacing w:val="1"/>
        </w:rPr>
        <w:t xml:space="preserve"> </w:t>
      </w:r>
      <w:r>
        <w:t>построения математических моделей реальных ситуаций, нахождения наилучшего</w:t>
      </w:r>
      <w:r>
        <w:rPr>
          <w:spacing w:val="-67"/>
        </w:rPr>
        <w:t xml:space="preserve"> </w:t>
      </w:r>
      <w:r>
        <w:t>решения</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 формально­логического и креативного мышления, формированию</w:t>
      </w:r>
      <w:r>
        <w:rPr>
          <w:spacing w:val="1"/>
        </w:rPr>
        <w:t xml:space="preserve"> </w:t>
      </w:r>
      <w:r>
        <w:t>умений</w:t>
      </w:r>
      <w:r>
        <w:rPr>
          <w:spacing w:val="1"/>
        </w:rPr>
        <w:t xml:space="preserve"> </w:t>
      </w:r>
      <w:r>
        <w:t>распознавать</w:t>
      </w:r>
      <w:r>
        <w:rPr>
          <w:spacing w:val="1"/>
        </w:rPr>
        <w:t xml:space="preserve"> </w:t>
      </w:r>
      <w:r>
        <w:t>проявления</w:t>
      </w:r>
      <w:r>
        <w:rPr>
          <w:spacing w:val="1"/>
        </w:rPr>
        <w:t xml:space="preserve"> </w:t>
      </w:r>
      <w:r>
        <w:t>законов</w:t>
      </w:r>
      <w:r>
        <w:rPr>
          <w:spacing w:val="1"/>
        </w:rPr>
        <w:t xml:space="preserve"> </w:t>
      </w:r>
      <w:r>
        <w:t>математики</w:t>
      </w:r>
      <w:r>
        <w:rPr>
          <w:spacing w:val="1"/>
        </w:rPr>
        <w:t xml:space="preserve"> </w:t>
      </w:r>
      <w:r>
        <w:t>в</w:t>
      </w:r>
      <w:r>
        <w:rPr>
          <w:spacing w:val="1"/>
        </w:rPr>
        <w:t xml:space="preserve"> </w:t>
      </w:r>
      <w:r>
        <w:t>науке,</w:t>
      </w:r>
      <w:r>
        <w:rPr>
          <w:spacing w:val="1"/>
        </w:rPr>
        <w:t xml:space="preserve"> </w:t>
      </w:r>
      <w:r>
        <w:t>технике</w:t>
      </w:r>
      <w:r>
        <w:rPr>
          <w:spacing w:val="71"/>
        </w:rPr>
        <w:t xml:space="preserve"> </w:t>
      </w:r>
      <w:r>
        <w:t>и</w:t>
      </w:r>
      <w:r>
        <w:rPr>
          <w:spacing w:val="1"/>
        </w:rPr>
        <w:t xml:space="preserve"> </w:t>
      </w:r>
      <w:r>
        <w:t>искусстве . Обучающиеся узнают о выдающихся результатах, полученных в ходе</w:t>
      </w:r>
      <w:r>
        <w:rPr>
          <w:spacing w:val="1"/>
        </w:rPr>
        <w:t xml:space="preserve"> </w:t>
      </w:r>
      <w:r>
        <w:t>развития</w:t>
      </w:r>
      <w:r>
        <w:rPr>
          <w:spacing w:val="-1"/>
        </w:rPr>
        <w:t xml:space="preserve"> </w:t>
      </w:r>
      <w:r>
        <w:t>математики как</w:t>
      </w:r>
      <w:r>
        <w:rPr>
          <w:spacing w:val="-3"/>
        </w:rPr>
        <w:t xml:space="preserve"> </w:t>
      </w:r>
      <w:r>
        <w:t>науки,</w:t>
      </w:r>
      <w:r>
        <w:rPr>
          <w:spacing w:val="-4"/>
        </w:rPr>
        <w:t xml:space="preserve"> </w:t>
      </w:r>
      <w:r>
        <w:t>и их</w:t>
      </w:r>
      <w:r>
        <w:rPr>
          <w:spacing w:val="1"/>
        </w:rPr>
        <w:t xml:space="preserve"> </w:t>
      </w:r>
      <w:r>
        <w:t>авторах</w:t>
      </w:r>
      <w:r>
        <w:rPr>
          <w:spacing w:val="1"/>
        </w:rPr>
        <w:t xml:space="preserve"> </w:t>
      </w:r>
      <w:r>
        <w:t>.</w:t>
      </w:r>
    </w:p>
    <w:p w:rsidR="00274284" w:rsidRDefault="00FE1750" w:rsidP="00E71B4F">
      <w:pPr>
        <w:pStyle w:val="a3"/>
        <w:spacing w:line="360" w:lineRule="auto"/>
        <w:ind w:left="0" w:firstLine="1147"/>
      </w:pPr>
      <w:r>
        <w:t>Содержательно­методическая</w:t>
      </w:r>
      <w:r>
        <w:rPr>
          <w:spacing w:val="1"/>
        </w:rPr>
        <w:t xml:space="preserve"> </w:t>
      </w:r>
      <w:r>
        <w:t>линия</w:t>
      </w:r>
      <w:r>
        <w:rPr>
          <w:spacing w:val="1"/>
        </w:rPr>
        <w:t xml:space="preserve"> </w:t>
      </w:r>
      <w:r>
        <w:t>«Множества</w:t>
      </w:r>
      <w:r>
        <w:rPr>
          <w:spacing w:val="1"/>
        </w:rPr>
        <w:t xml:space="preserve"> </w:t>
      </w:r>
      <w:r>
        <w:t>и</w:t>
      </w:r>
      <w:r>
        <w:rPr>
          <w:spacing w:val="1"/>
        </w:rPr>
        <w:t xml:space="preserve"> </w:t>
      </w:r>
      <w:r>
        <w:t>логика»</w:t>
      </w:r>
      <w:r>
        <w:rPr>
          <w:spacing w:val="1"/>
        </w:rPr>
        <w:t xml:space="preserve"> </w:t>
      </w:r>
      <w:r>
        <w:t>в</w:t>
      </w:r>
      <w:r>
        <w:rPr>
          <w:spacing w:val="1"/>
        </w:rPr>
        <w:t xml:space="preserve"> </w:t>
      </w:r>
      <w:r>
        <w:t>основном</w:t>
      </w:r>
      <w:r>
        <w:rPr>
          <w:spacing w:val="1"/>
        </w:rPr>
        <w:t xml:space="preserve"> </w:t>
      </w:r>
      <w:r>
        <w:t>посвящена</w:t>
      </w:r>
      <w:r>
        <w:rPr>
          <w:spacing w:val="1"/>
        </w:rPr>
        <w:t xml:space="preserve"> </w:t>
      </w:r>
      <w:r>
        <w:t>элементам</w:t>
      </w:r>
      <w:r>
        <w:rPr>
          <w:spacing w:val="1"/>
        </w:rPr>
        <w:t xml:space="preserve"> </w:t>
      </w:r>
      <w:r>
        <w:t>теории</w:t>
      </w:r>
      <w:r>
        <w:rPr>
          <w:spacing w:val="1"/>
        </w:rPr>
        <w:t xml:space="preserve"> </w:t>
      </w:r>
      <w:r>
        <w:t>множеств</w:t>
      </w:r>
      <w:r>
        <w:rPr>
          <w:spacing w:val="1"/>
        </w:rPr>
        <w:t xml:space="preserve"> </w:t>
      </w:r>
      <w:r>
        <w:t>.</w:t>
      </w:r>
      <w:r>
        <w:rPr>
          <w:spacing w:val="1"/>
        </w:rPr>
        <w:t xml:space="preserve"> </w:t>
      </w:r>
      <w:r>
        <w:t>Теоретико­множественные</w:t>
      </w:r>
      <w:r>
        <w:rPr>
          <w:spacing w:val="1"/>
        </w:rPr>
        <w:t xml:space="preserve"> </w:t>
      </w:r>
      <w:r>
        <w:t>представления</w:t>
      </w:r>
      <w:r>
        <w:rPr>
          <w:spacing w:val="1"/>
        </w:rPr>
        <w:t xml:space="preserve"> </w:t>
      </w:r>
      <w:r>
        <w:t>пронизывают</w:t>
      </w:r>
      <w:r>
        <w:rPr>
          <w:spacing w:val="1"/>
        </w:rPr>
        <w:t xml:space="preserve"> </w:t>
      </w:r>
      <w:r>
        <w:t>весь</w:t>
      </w:r>
      <w:r>
        <w:rPr>
          <w:spacing w:val="1"/>
        </w:rPr>
        <w:t xml:space="preserve"> </w:t>
      </w:r>
      <w:r>
        <w:t>курс</w:t>
      </w:r>
      <w:r>
        <w:rPr>
          <w:spacing w:val="1"/>
        </w:rPr>
        <w:t xml:space="preserve"> </w:t>
      </w:r>
      <w:r>
        <w:t>школьной</w:t>
      </w:r>
      <w:r>
        <w:rPr>
          <w:spacing w:val="1"/>
        </w:rPr>
        <w:t xml:space="preserve"> </w:t>
      </w:r>
      <w:r>
        <w:t>математики</w:t>
      </w:r>
      <w:r>
        <w:rPr>
          <w:spacing w:val="1"/>
        </w:rPr>
        <w:t xml:space="preserve"> </w:t>
      </w:r>
      <w:r>
        <w:t>и</w:t>
      </w:r>
      <w:r>
        <w:rPr>
          <w:spacing w:val="1"/>
        </w:rPr>
        <w:t xml:space="preserve"> </w:t>
      </w:r>
      <w:r>
        <w:t>предлагают</w:t>
      </w:r>
      <w:r>
        <w:rPr>
          <w:spacing w:val="1"/>
        </w:rPr>
        <w:t xml:space="preserve"> </w:t>
      </w:r>
      <w:r>
        <w:t>наиболее</w:t>
      </w:r>
      <w:r>
        <w:rPr>
          <w:spacing w:val="1"/>
        </w:rPr>
        <w:t xml:space="preserve"> </w:t>
      </w:r>
      <w:r>
        <w:t>универсальный</w:t>
      </w:r>
      <w:r>
        <w:rPr>
          <w:spacing w:val="1"/>
        </w:rPr>
        <w:t xml:space="preserve"> </w:t>
      </w:r>
      <w:r>
        <w:t>язык,</w:t>
      </w:r>
      <w:r>
        <w:rPr>
          <w:spacing w:val="1"/>
        </w:rPr>
        <w:t xml:space="preserve"> </w:t>
      </w:r>
      <w:r>
        <w:t>объединяющий</w:t>
      </w:r>
      <w:r>
        <w:rPr>
          <w:spacing w:val="1"/>
        </w:rPr>
        <w:t xml:space="preserve"> </w:t>
      </w:r>
      <w:r>
        <w:t>все</w:t>
      </w:r>
      <w:r>
        <w:rPr>
          <w:spacing w:val="1"/>
        </w:rPr>
        <w:t xml:space="preserve"> </w:t>
      </w:r>
      <w:r>
        <w:t>разделы</w:t>
      </w:r>
      <w:r>
        <w:rPr>
          <w:spacing w:val="1"/>
        </w:rPr>
        <w:t xml:space="preserve"> </w:t>
      </w:r>
      <w:r>
        <w:t>математики</w:t>
      </w:r>
      <w:r>
        <w:rPr>
          <w:spacing w:val="1"/>
        </w:rPr>
        <w:t xml:space="preserve"> </w:t>
      </w:r>
      <w:r>
        <w:t>и</w:t>
      </w:r>
      <w:r>
        <w:rPr>
          <w:spacing w:val="1"/>
        </w:rPr>
        <w:t xml:space="preserve"> </w:t>
      </w:r>
      <w:r>
        <w:t>её</w:t>
      </w:r>
      <w:r>
        <w:rPr>
          <w:spacing w:val="1"/>
        </w:rPr>
        <w:t xml:space="preserve"> </w:t>
      </w:r>
      <w:r>
        <w:t>приложений, они связывают разные математические дисциплины в единое целое .</w:t>
      </w:r>
      <w:r>
        <w:rPr>
          <w:spacing w:val="1"/>
        </w:rPr>
        <w:t xml:space="preserve"> </w:t>
      </w:r>
      <w:r>
        <w:t>Поэтому</w:t>
      </w:r>
      <w:r>
        <w:rPr>
          <w:spacing w:val="1"/>
        </w:rPr>
        <w:t xml:space="preserve"> </w:t>
      </w:r>
      <w:r>
        <w:t>важно</w:t>
      </w:r>
      <w:r>
        <w:rPr>
          <w:spacing w:val="1"/>
        </w:rPr>
        <w:t xml:space="preserve"> </w:t>
      </w:r>
      <w:r>
        <w:t>дать</w:t>
      </w:r>
      <w:r>
        <w:rPr>
          <w:spacing w:val="1"/>
        </w:rPr>
        <w:t xml:space="preserve"> </w:t>
      </w:r>
      <w:r>
        <w:t>возможность</w:t>
      </w:r>
      <w:r>
        <w:rPr>
          <w:spacing w:val="1"/>
        </w:rPr>
        <w:t xml:space="preserve"> </w:t>
      </w:r>
      <w:r>
        <w:t>школьнику</w:t>
      </w:r>
      <w:r>
        <w:rPr>
          <w:spacing w:val="71"/>
        </w:rPr>
        <w:t xml:space="preserve"> </w:t>
      </w:r>
      <w:r>
        <w:t>понимать</w:t>
      </w:r>
      <w:r>
        <w:rPr>
          <w:spacing w:val="1"/>
        </w:rPr>
        <w:t xml:space="preserve"> </w:t>
      </w:r>
      <w:r>
        <w:t>теоретико­множественный язык современной математики и использовать его для</w:t>
      </w:r>
      <w:r>
        <w:rPr>
          <w:spacing w:val="1"/>
        </w:rPr>
        <w:t xml:space="preserve"> </w:t>
      </w:r>
      <w:r>
        <w:t>выражения</w:t>
      </w:r>
      <w:r>
        <w:rPr>
          <w:spacing w:val="-1"/>
        </w:rPr>
        <w:t xml:space="preserve"> </w:t>
      </w:r>
      <w:r>
        <w:t>своих</w:t>
      </w:r>
      <w:r>
        <w:rPr>
          <w:spacing w:val="1"/>
        </w:rPr>
        <w:t xml:space="preserve"> </w:t>
      </w:r>
      <w:r>
        <w:t>мыслей .</w:t>
      </w:r>
    </w:p>
    <w:p w:rsidR="00274284" w:rsidRDefault="00FE1750" w:rsidP="00E71B4F">
      <w:pPr>
        <w:pStyle w:val="a3"/>
        <w:spacing w:line="360" w:lineRule="auto"/>
        <w:ind w:left="0" w:firstLine="1138"/>
      </w:pPr>
      <w:r>
        <w:t>В курсе «Алгебра и начала математического анализа» присутствуют также</w:t>
      </w:r>
      <w:r>
        <w:rPr>
          <w:spacing w:val="1"/>
        </w:rPr>
        <w:t xml:space="preserve"> </w:t>
      </w:r>
      <w:r>
        <w:t>основы</w:t>
      </w:r>
      <w:r>
        <w:rPr>
          <w:spacing w:val="1"/>
        </w:rPr>
        <w:t xml:space="preserve"> </w:t>
      </w:r>
      <w:r>
        <w:t>математического</w:t>
      </w:r>
      <w:r>
        <w:rPr>
          <w:spacing w:val="1"/>
        </w:rPr>
        <w:t xml:space="preserve"> </w:t>
      </w:r>
      <w:r>
        <w:t>моделирования,</w:t>
      </w:r>
      <w:r>
        <w:rPr>
          <w:spacing w:val="1"/>
        </w:rPr>
        <w:t xml:space="preserve"> </w:t>
      </w:r>
      <w:r>
        <w:t>которые</w:t>
      </w:r>
      <w:r>
        <w:rPr>
          <w:spacing w:val="1"/>
        </w:rPr>
        <w:t xml:space="preserve"> </w:t>
      </w:r>
      <w:r>
        <w:t>призваны</w:t>
      </w:r>
      <w:r>
        <w:rPr>
          <w:spacing w:val="71"/>
        </w:rPr>
        <w:t xml:space="preserve"> </w:t>
      </w:r>
      <w:r>
        <w:t>сформировать</w:t>
      </w:r>
      <w:r>
        <w:rPr>
          <w:spacing w:val="1"/>
        </w:rPr>
        <w:t xml:space="preserve"> </w:t>
      </w:r>
      <w:r>
        <w:t>навыки построения моделей реальных ситуаций, исследования этих моделей с</w:t>
      </w:r>
      <w:r>
        <w:rPr>
          <w:spacing w:val="1"/>
        </w:rPr>
        <w:t xml:space="preserve"> </w:t>
      </w:r>
      <w:r>
        <w:t>помощью</w:t>
      </w:r>
      <w:r>
        <w:rPr>
          <w:spacing w:val="1"/>
        </w:rPr>
        <w:t xml:space="preserve"> </w:t>
      </w:r>
      <w:r>
        <w:t>аппарата</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w:t>
      </w:r>
      <w:r>
        <w:rPr>
          <w:spacing w:val="1"/>
        </w:rPr>
        <w:t xml:space="preserve"> </w:t>
      </w:r>
      <w:r>
        <w:t>Такие</w:t>
      </w:r>
      <w:r>
        <w:rPr>
          <w:spacing w:val="1"/>
        </w:rPr>
        <w:t xml:space="preserve"> </w:t>
      </w:r>
      <w:r>
        <w:t>задания</w:t>
      </w:r>
      <w:r>
        <w:rPr>
          <w:spacing w:val="1"/>
        </w:rPr>
        <w:t xml:space="preserve"> </w:t>
      </w:r>
      <w:r>
        <w:t>вплетены</w:t>
      </w:r>
      <w:r>
        <w:rPr>
          <w:spacing w:val="1"/>
        </w:rPr>
        <w:t xml:space="preserve"> </w:t>
      </w:r>
      <w:r>
        <w:t>в</w:t>
      </w:r>
      <w:r>
        <w:rPr>
          <w:spacing w:val="1"/>
        </w:rPr>
        <w:t xml:space="preserve"> </w:t>
      </w:r>
      <w:r>
        <w:t>каждый</w:t>
      </w:r>
      <w:r>
        <w:rPr>
          <w:spacing w:val="1"/>
        </w:rPr>
        <w:t xml:space="preserve"> </w:t>
      </w:r>
      <w:r>
        <w:t>из</w:t>
      </w:r>
      <w:r>
        <w:rPr>
          <w:spacing w:val="1"/>
        </w:rPr>
        <w:t xml:space="preserve"> </w:t>
      </w:r>
      <w:r>
        <w:t>разделов</w:t>
      </w:r>
      <w:r>
        <w:rPr>
          <w:spacing w:val="1"/>
        </w:rPr>
        <w:t xml:space="preserve"> </w:t>
      </w:r>
      <w:r>
        <w:t>программы, поскольку весь материал курса широко используется для решения</w:t>
      </w:r>
      <w:r>
        <w:rPr>
          <w:spacing w:val="1"/>
        </w:rPr>
        <w:t xml:space="preserve"> </w:t>
      </w:r>
      <w:r>
        <w:t>прикладных</w:t>
      </w:r>
      <w:r>
        <w:rPr>
          <w:spacing w:val="1"/>
        </w:rPr>
        <w:t xml:space="preserve"> </w:t>
      </w:r>
      <w:r>
        <w:t>задач</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реальных</w:t>
      </w:r>
      <w:r>
        <w:rPr>
          <w:spacing w:val="1"/>
        </w:rPr>
        <w:t xml:space="preserve"> </w:t>
      </w:r>
      <w:r>
        <w:t>практических</w:t>
      </w:r>
      <w:r>
        <w:rPr>
          <w:spacing w:val="1"/>
        </w:rPr>
        <w:t xml:space="preserve"> </w:t>
      </w:r>
      <w:r>
        <w:t>задач</w:t>
      </w:r>
      <w:r>
        <w:rPr>
          <w:spacing w:val="1"/>
        </w:rPr>
        <w:t xml:space="preserve"> </w:t>
      </w:r>
      <w:r>
        <w:t>учащиеся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7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71"/>
        </w:rPr>
        <w:t xml:space="preserve"> </w:t>
      </w:r>
      <w:r>
        <w:t>конкретизировать</w:t>
      </w:r>
      <w:r>
        <w:rPr>
          <w:spacing w:val="1"/>
        </w:rPr>
        <w:t xml:space="preserve"> </w:t>
      </w:r>
      <w:r>
        <w:t>проблему . Деятельность по формированию навыков решения прикладных задач</w:t>
      </w:r>
      <w:r>
        <w:rPr>
          <w:spacing w:val="1"/>
        </w:rPr>
        <w:t xml:space="preserve"> </w:t>
      </w:r>
      <w:r>
        <w:t>организуется</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всех</w:t>
      </w:r>
      <w:r>
        <w:rPr>
          <w:spacing w:val="1"/>
        </w:rPr>
        <w:t xml:space="preserve"> </w:t>
      </w:r>
      <w:r>
        <w:t>тем</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 анализа»</w:t>
      </w:r>
      <w:r>
        <w:rPr>
          <w:spacing w:val="1"/>
        </w:rPr>
        <w:t xml:space="preserve"> </w:t>
      </w:r>
      <w:r>
        <w:t>.</w:t>
      </w:r>
    </w:p>
    <w:p w:rsidR="00274284" w:rsidRDefault="00274284" w:rsidP="00E71B4F">
      <w:pPr>
        <w:pStyle w:val="a3"/>
        <w:spacing w:before="1"/>
        <w:ind w:left="0" w:firstLine="1138"/>
        <w:jc w:val="left"/>
        <w:rPr>
          <w:sz w:val="31"/>
        </w:rPr>
      </w:pPr>
    </w:p>
    <w:p w:rsidR="00274284" w:rsidRDefault="00FE1750" w:rsidP="00E71B4F">
      <w:pPr>
        <w:spacing w:before="1"/>
        <w:ind w:firstLine="1138"/>
        <w:jc w:val="both"/>
        <w:rPr>
          <w:b/>
          <w:sz w:val="24"/>
        </w:rPr>
      </w:pPr>
      <w:r>
        <w:rPr>
          <w:b/>
          <w:sz w:val="24"/>
        </w:rPr>
        <w:t>МЕСТО</w:t>
      </w:r>
      <w:r>
        <w:rPr>
          <w:b/>
          <w:spacing w:val="-3"/>
          <w:sz w:val="24"/>
        </w:rPr>
        <w:t xml:space="preserve"> </w:t>
      </w:r>
      <w:r>
        <w:rPr>
          <w:b/>
          <w:sz w:val="24"/>
        </w:rPr>
        <w:t>УЧЕБНОГО</w:t>
      </w:r>
      <w:r>
        <w:rPr>
          <w:b/>
          <w:spacing w:val="-4"/>
          <w:sz w:val="24"/>
        </w:rPr>
        <w:t xml:space="preserve"> </w:t>
      </w:r>
      <w:r>
        <w:rPr>
          <w:b/>
          <w:sz w:val="24"/>
        </w:rPr>
        <w:t>КУРСА</w:t>
      </w:r>
      <w:r>
        <w:rPr>
          <w:b/>
          <w:spacing w:val="-4"/>
          <w:sz w:val="24"/>
        </w:rPr>
        <w:t xml:space="preserve"> </w:t>
      </w:r>
      <w:r>
        <w:rPr>
          <w:b/>
          <w:sz w:val="24"/>
        </w:rPr>
        <w:t>В</w:t>
      </w:r>
      <w:r>
        <w:rPr>
          <w:b/>
          <w:spacing w:val="-2"/>
          <w:sz w:val="24"/>
        </w:rPr>
        <w:t xml:space="preserve"> </w:t>
      </w:r>
      <w:r>
        <w:rPr>
          <w:b/>
          <w:sz w:val="24"/>
        </w:rPr>
        <w:t>УЧЕБНОМ</w:t>
      </w:r>
      <w:r>
        <w:rPr>
          <w:b/>
          <w:spacing w:val="-1"/>
          <w:sz w:val="24"/>
        </w:rPr>
        <w:t xml:space="preserve"> </w:t>
      </w:r>
      <w:r>
        <w:rPr>
          <w:b/>
          <w:sz w:val="24"/>
        </w:rPr>
        <w:t>ПЛАНЕ</w:t>
      </w:r>
    </w:p>
    <w:p w:rsidR="00274284" w:rsidRDefault="00FE1750" w:rsidP="00E71B4F">
      <w:pPr>
        <w:pStyle w:val="a3"/>
        <w:spacing w:line="360" w:lineRule="auto"/>
        <w:ind w:left="0" w:firstLine="1138"/>
      </w:pPr>
      <w:r>
        <w:t>Согласно учебному плану в 10—11 классах изучается учебный курс «Алгебра</w:t>
      </w:r>
      <w:r>
        <w:rPr>
          <w:spacing w:val="-67"/>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который</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следующие</w:t>
      </w:r>
      <w:r>
        <w:rPr>
          <w:spacing w:val="1"/>
        </w:rPr>
        <w:t xml:space="preserve"> </w:t>
      </w:r>
      <w:r>
        <w:t>основные</w:t>
      </w:r>
      <w:r>
        <w:rPr>
          <w:spacing w:val="1"/>
        </w:rPr>
        <w:t xml:space="preserve"> </w:t>
      </w:r>
      <w:r>
        <w:t>разделы</w:t>
      </w:r>
      <w:r>
        <w:rPr>
          <w:spacing w:val="1"/>
        </w:rPr>
        <w:t xml:space="preserve"> </w:t>
      </w:r>
      <w:r>
        <w:t>содержания: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«Уравнения</w:t>
      </w:r>
      <w:r>
        <w:rPr>
          <w:spacing w:val="1"/>
        </w:rPr>
        <w:t xml:space="preserve"> </w:t>
      </w:r>
      <w:r>
        <w:t>и</w:t>
      </w:r>
      <w:r>
        <w:rPr>
          <w:spacing w:val="1"/>
        </w:rPr>
        <w:t xml:space="preserve"> </w:t>
      </w:r>
      <w:r>
        <w:t>неравенства»,</w:t>
      </w:r>
      <w:r>
        <w:rPr>
          <w:spacing w:val="62"/>
        </w:rPr>
        <w:t xml:space="preserve"> </w:t>
      </w:r>
      <w:r>
        <w:t>«Функции</w:t>
      </w:r>
      <w:r>
        <w:rPr>
          <w:spacing w:val="63"/>
        </w:rPr>
        <w:t xml:space="preserve"> </w:t>
      </w:r>
      <w:r>
        <w:t>и</w:t>
      </w:r>
      <w:r>
        <w:rPr>
          <w:spacing w:val="63"/>
        </w:rPr>
        <w:t xml:space="preserve"> </w:t>
      </w:r>
      <w:r>
        <w:t>графики»,</w:t>
      </w:r>
      <w:r>
        <w:rPr>
          <w:spacing w:val="62"/>
        </w:rPr>
        <w:t xml:space="preserve"> </w:t>
      </w:r>
      <w:r>
        <w:t>«Начала</w:t>
      </w:r>
      <w:r>
        <w:rPr>
          <w:spacing w:val="62"/>
        </w:rPr>
        <w:t xml:space="preserve"> </w:t>
      </w:r>
      <w:r>
        <w:t>математического</w:t>
      </w:r>
      <w:r>
        <w:rPr>
          <w:spacing w:val="63"/>
        </w:rPr>
        <w:t xml:space="preserve"> </w:t>
      </w:r>
      <w:r>
        <w:t>анализа»</w:t>
      </w:r>
      <w:r>
        <w:rPr>
          <w:spacing w:val="61"/>
        </w:rPr>
        <w:t xml:space="preserve"> </w:t>
      </w:r>
      <w:r>
        <w:t>и</w:t>
      </w:r>
    </w:p>
    <w:p w:rsidR="00274284" w:rsidRDefault="00FE1750" w:rsidP="00E71B4F">
      <w:pPr>
        <w:pStyle w:val="a3"/>
        <w:spacing w:line="360" w:lineRule="auto"/>
        <w:ind w:left="0" w:firstLine="1138"/>
      </w:pPr>
      <w:r>
        <w:t>«Множества</w:t>
      </w:r>
      <w:r>
        <w:rPr>
          <w:spacing w:val="-1"/>
        </w:rPr>
        <w:t xml:space="preserve"> </w:t>
      </w:r>
      <w:r>
        <w:t>и</w:t>
      </w:r>
      <w:r>
        <w:rPr>
          <w:spacing w:val="-1"/>
        </w:rPr>
        <w:t xml:space="preserve"> </w:t>
      </w:r>
      <w:r>
        <w:t>логика» .</w:t>
      </w:r>
    </w:p>
    <w:p w:rsidR="00274284" w:rsidRDefault="00FE1750" w:rsidP="00E71B4F">
      <w:pPr>
        <w:pStyle w:val="a3"/>
        <w:spacing w:line="360" w:lineRule="auto"/>
        <w:ind w:left="0" w:firstLine="1138"/>
      </w:pPr>
      <w:r>
        <w:t>В</w:t>
      </w:r>
      <w:r>
        <w:rPr>
          <w:spacing w:val="38"/>
        </w:rPr>
        <w:t xml:space="preserve"> </w:t>
      </w:r>
      <w:r>
        <w:t>учебном</w:t>
      </w:r>
      <w:r>
        <w:rPr>
          <w:spacing w:val="104"/>
        </w:rPr>
        <w:t xml:space="preserve"> </w:t>
      </w:r>
      <w:r>
        <w:t>плане</w:t>
      </w:r>
      <w:r>
        <w:rPr>
          <w:spacing w:val="105"/>
        </w:rPr>
        <w:t xml:space="preserve"> </w:t>
      </w:r>
      <w:r>
        <w:t>на</w:t>
      </w:r>
      <w:r>
        <w:rPr>
          <w:spacing w:val="107"/>
        </w:rPr>
        <w:t xml:space="preserve"> </w:t>
      </w:r>
      <w:r>
        <w:t>изучение</w:t>
      </w:r>
      <w:r>
        <w:rPr>
          <w:spacing w:val="107"/>
        </w:rPr>
        <w:t xml:space="preserve"> </w:t>
      </w:r>
      <w:r>
        <w:t>курса</w:t>
      </w:r>
      <w:r>
        <w:rPr>
          <w:spacing w:val="104"/>
        </w:rPr>
        <w:t xml:space="preserve"> </w:t>
      </w:r>
      <w:r>
        <w:t>алгебры</w:t>
      </w:r>
      <w:r>
        <w:rPr>
          <w:spacing w:val="107"/>
        </w:rPr>
        <w:t xml:space="preserve"> </w:t>
      </w:r>
      <w:r>
        <w:t>и</w:t>
      </w:r>
      <w:r>
        <w:rPr>
          <w:spacing w:val="105"/>
        </w:rPr>
        <w:t xml:space="preserve"> </w:t>
      </w:r>
      <w:r>
        <w:t>начал</w:t>
      </w:r>
      <w:r>
        <w:rPr>
          <w:spacing w:val="104"/>
        </w:rPr>
        <w:t xml:space="preserve"> </w:t>
      </w:r>
      <w:r>
        <w:t>математического</w:t>
      </w:r>
    </w:p>
    <w:p w:rsidR="00274284" w:rsidRDefault="008A6BC1" w:rsidP="00E71B4F">
      <w:pPr>
        <w:pStyle w:val="a3"/>
        <w:spacing w:line="360" w:lineRule="auto"/>
        <w:ind w:left="0" w:firstLine="1138"/>
      </w:pPr>
      <w:r>
        <w:t>анализа отводится  3 учебных часа</w:t>
      </w:r>
      <w:r w:rsidR="00FE1750">
        <w:t xml:space="preserve"> в неделю в 10 </w:t>
      </w:r>
      <w:r>
        <w:t>и 11 классах.</w:t>
      </w:r>
      <w:r w:rsidR="00FE1750">
        <w:t xml:space="preserve"> </w:t>
      </w:r>
    </w:p>
    <w:p w:rsidR="00274284" w:rsidRDefault="00274284" w:rsidP="00E71B4F">
      <w:pPr>
        <w:pStyle w:val="a3"/>
        <w:spacing w:before="3"/>
        <w:ind w:left="0" w:firstLine="1138"/>
        <w:jc w:val="left"/>
        <w:rPr>
          <w:sz w:val="31"/>
        </w:rPr>
      </w:pPr>
    </w:p>
    <w:p w:rsidR="00274284" w:rsidRDefault="00FE1750" w:rsidP="00E71B4F">
      <w:pPr>
        <w:spacing w:before="1" w:line="278" w:lineRule="auto"/>
        <w:ind w:firstLine="1138"/>
        <w:jc w:val="both"/>
        <w:rPr>
          <w:b/>
          <w:sz w:val="24"/>
        </w:rPr>
      </w:pPr>
      <w:r>
        <w:rPr>
          <w:b/>
          <w:sz w:val="24"/>
        </w:rPr>
        <w:t>ПЛАНИРУЕМЫЕ</w:t>
      </w:r>
      <w:r>
        <w:rPr>
          <w:b/>
          <w:spacing w:val="1"/>
          <w:sz w:val="24"/>
        </w:rPr>
        <w:t xml:space="preserve"> </w:t>
      </w:r>
      <w:r>
        <w:rPr>
          <w:b/>
          <w:sz w:val="24"/>
        </w:rPr>
        <w:t>ПРЕДМЕТНЫЕ</w:t>
      </w:r>
      <w:r>
        <w:rPr>
          <w:b/>
          <w:spacing w:val="1"/>
          <w:sz w:val="24"/>
        </w:rPr>
        <w:t xml:space="preserve"> </w:t>
      </w:r>
      <w:r>
        <w:rPr>
          <w:b/>
          <w:sz w:val="24"/>
        </w:rPr>
        <w:t>РЕЗУЛЬТАТЫ</w:t>
      </w:r>
      <w:r>
        <w:rPr>
          <w:b/>
          <w:spacing w:val="1"/>
          <w:sz w:val="24"/>
        </w:rPr>
        <w:t xml:space="preserve"> </w:t>
      </w:r>
      <w:r>
        <w:rPr>
          <w:b/>
          <w:sz w:val="24"/>
        </w:rPr>
        <w:t>ОСВОЕНИЯ</w:t>
      </w:r>
      <w:r>
        <w:rPr>
          <w:b/>
          <w:spacing w:val="1"/>
          <w:sz w:val="24"/>
        </w:rPr>
        <w:t xml:space="preserve"> </w:t>
      </w:r>
      <w:r>
        <w:rPr>
          <w:b/>
          <w:sz w:val="24"/>
        </w:rPr>
        <w:t>РАБОЧЕЙ</w:t>
      </w:r>
      <w:r>
        <w:rPr>
          <w:b/>
          <w:spacing w:val="-57"/>
          <w:sz w:val="24"/>
        </w:rPr>
        <w:t xml:space="preserve"> </w:t>
      </w:r>
      <w:r>
        <w:rPr>
          <w:b/>
          <w:sz w:val="24"/>
        </w:rPr>
        <w:t>ПРОГРАММЫ</w:t>
      </w:r>
      <w:r>
        <w:rPr>
          <w:b/>
          <w:spacing w:val="-1"/>
          <w:sz w:val="24"/>
        </w:rPr>
        <w:t xml:space="preserve"> </w:t>
      </w:r>
      <w:r>
        <w:rPr>
          <w:b/>
          <w:sz w:val="24"/>
        </w:rPr>
        <w:t>КУРСА</w:t>
      </w:r>
      <w:r>
        <w:rPr>
          <w:b/>
          <w:spacing w:val="-1"/>
          <w:sz w:val="24"/>
        </w:rPr>
        <w:t xml:space="preserve"> </w:t>
      </w:r>
      <w:r>
        <w:rPr>
          <w:b/>
          <w:sz w:val="24"/>
        </w:rPr>
        <w:t>(ПО ГОДАМ</w:t>
      </w:r>
      <w:r>
        <w:rPr>
          <w:b/>
          <w:spacing w:val="-2"/>
          <w:sz w:val="24"/>
        </w:rPr>
        <w:t xml:space="preserve"> </w:t>
      </w:r>
      <w:r>
        <w:rPr>
          <w:b/>
          <w:sz w:val="24"/>
        </w:rPr>
        <w:t>ОБУЧЕНИЯ)</w:t>
      </w:r>
    </w:p>
    <w:p w:rsidR="00274284" w:rsidRPr="00991DCA" w:rsidRDefault="00FE1750" w:rsidP="00E71B4F">
      <w:pPr>
        <w:pStyle w:val="a3"/>
        <w:spacing w:line="360" w:lineRule="auto"/>
        <w:ind w:left="0" w:firstLine="1138"/>
      </w:pPr>
      <w:r>
        <w:t>Освоение учебного курса «Алгебра и начала математического анализа»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должно</w:t>
      </w:r>
      <w:r>
        <w:rPr>
          <w:spacing w:val="1"/>
        </w:rPr>
        <w:t xml:space="preserve"> </w:t>
      </w:r>
      <w:r>
        <w:t>обеспечивать</w:t>
      </w:r>
      <w:r>
        <w:rPr>
          <w:spacing w:val="1"/>
        </w:rPr>
        <w:t xml:space="preserve"> </w:t>
      </w:r>
      <w:r>
        <w:t>достижение</w:t>
      </w:r>
      <w:r>
        <w:rPr>
          <w:spacing w:val="1"/>
        </w:rPr>
        <w:t xml:space="preserve"> </w:t>
      </w:r>
      <w:r>
        <w:t>следующих предметных</w:t>
      </w:r>
      <w:r>
        <w:rPr>
          <w:spacing w:val="1"/>
        </w:rPr>
        <w:t xml:space="preserve"> </w:t>
      </w:r>
      <w:r>
        <w:t>образовательных</w:t>
      </w:r>
      <w:r>
        <w:rPr>
          <w:spacing w:val="1"/>
        </w:rPr>
        <w:t xml:space="preserve"> </w:t>
      </w:r>
      <w:r>
        <w:t>результатов:</w:t>
      </w:r>
    </w:p>
    <w:p w:rsidR="00274284" w:rsidRPr="00991DCA" w:rsidRDefault="00FE1750" w:rsidP="00C34ADA">
      <w:pPr>
        <w:pStyle w:val="a4"/>
        <w:numPr>
          <w:ilvl w:val="0"/>
          <w:numId w:val="67"/>
        </w:numPr>
        <w:tabs>
          <w:tab w:val="left" w:pos="1826"/>
        </w:tabs>
        <w:ind w:left="0" w:firstLine="1138"/>
        <w:rPr>
          <w:b/>
          <w:sz w:val="24"/>
        </w:rPr>
      </w:pPr>
      <w:r>
        <w:rPr>
          <w:b/>
          <w:sz w:val="24"/>
        </w:rPr>
        <w:t>класс</w:t>
      </w:r>
    </w:p>
    <w:p w:rsidR="00274284" w:rsidRDefault="00FE1750" w:rsidP="00E71B4F">
      <w:pPr>
        <w:pStyle w:val="1"/>
        <w:tabs>
          <w:tab w:val="left" w:pos="9923"/>
        </w:tabs>
        <w:spacing w:before="1"/>
        <w:ind w:left="0" w:firstLine="1138"/>
      </w:pPr>
      <w:r>
        <w:t>Числа и</w:t>
      </w:r>
      <w:r>
        <w:rPr>
          <w:spacing w:val="67"/>
        </w:rPr>
        <w:t xml:space="preserve"> </w:t>
      </w:r>
      <w:r>
        <w:t>вычисления</w:t>
      </w:r>
    </w:p>
    <w:p w:rsidR="00274284" w:rsidRDefault="00FE1750" w:rsidP="00E71B4F">
      <w:pPr>
        <w:pStyle w:val="a3"/>
        <w:tabs>
          <w:tab w:val="left" w:pos="3601"/>
          <w:tab w:val="left" w:pos="5265"/>
          <w:tab w:val="left" w:pos="7213"/>
          <w:tab w:val="left" w:pos="7944"/>
          <w:tab w:val="left" w:pos="9923"/>
          <w:tab w:val="left" w:pos="10110"/>
        </w:tabs>
        <w:spacing w:line="360" w:lineRule="auto"/>
        <w:ind w:left="0" w:firstLine="1138"/>
        <w:jc w:val="left"/>
      </w:pPr>
      <w:r>
        <w:t>Оперировать</w:t>
      </w:r>
      <w:r>
        <w:tab/>
        <w:t>понятиями:</w:t>
      </w:r>
      <w:r>
        <w:tab/>
        <w:t>рациональное</w:t>
      </w:r>
      <w:r>
        <w:tab/>
        <w:t>и</w:t>
      </w:r>
      <w:r>
        <w:tab/>
        <w:t>действительное</w:t>
      </w:r>
      <w:r>
        <w:tab/>
      </w:r>
      <w:r>
        <w:rPr>
          <w:spacing w:val="-1"/>
        </w:rPr>
        <w:t>число,</w:t>
      </w:r>
      <w:r>
        <w:rPr>
          <w:spacing w:val="-67"/>
        </w:rPr>
        <w:t xml:space="preserve"> </w:t>
      </w:r>
      <w:r>
        <w:t>обыкновенная</w:t>
      </w:r>
      <w:r>
        <w:rPr>
          <w:spacing w:val="-4"/>
        </w:rPr>
        <w:t xml:space="preserve"> </w:t>
      </w:r>
      <w:r>
        <w:t>и десятичная</w:t>
      </w:r>
      <w:r>
        <w:rPr>
          <w:spacing w:val="-3"/>
        </w:rPr>
        <w:t xml:space="preserve"> </w:t>
      </w:r>
      <w:r>
        <w:t>дробь,</w:t>
      </w:r>
      <w:r>
        <w:rPr>
          <w:spacing w:val="-1"/>
        </w:rPr>
        <w:t xml:space="preserve"> </w:t>
      </w:r>
      <w:r>
        <w:t>проценты .</w:t>
      </w:r>
    </w:p>
    <w:p w:rsidR="00274284" w:rsidRDefault="00DC53A0" w:rsidP="00E71B4F">
      <w:pPr>
        <w:pStyle w:val="a3"/>
        <w:tabs>
          <w:tab w:val="left" w:pos="3593"/>
          <w:tab w:val="left" w:pos="6064"/>
          <w:tab w:val="left" w:pos="7693"/>
          <w:tab w:val="left" w:pos="8317"/>
          <w:tab w:val="left" w:pos="9923"/>
          <w:tab w:val="left" w:pos="10728"/>
        </w:tabs>
        <w:spacing w:line="360" w:lineRule="auto"/>
        <w:ind w:left="0" w:firstLine="1138"/>
        <w:jc w:val="left"/>
      </w:pPr>
      <w:r>
        <w:t xml:space="preserve">Выполнять </w:t>
      </w:r>
      <w:r w:rsidR="00FE1750">
        <w:t>арифмет</w:t>
      </w:r>
      <w:r>
        <w:t xml:space="preserve">ические операции с </w:t>
      </w:r>
      <w:r w:rsidR="00FE1750">
        <w:t>рациональными</w:t>
      </w:r>
      <w:r w:rsidR="00FE1750">
        <w:tab/>
      </w:r>
      <w:r w:rsidR="00FE1750">
        <w:rPr>
          <w:spacing w:val="-1"/>
        </w:rPr>
        <w:t>и</w:t>
      </w:r>
      <w:r w:rsidR="00FE1750">
        <w:rPr>
          <w:spacing w:val="-67"/>
        </w:rPr>
        <w:t xml:space="preserve"> </w:t>
      </w:r>
      <w:r w:rsidR="00FE1750">
        <w:t>действительными</w:t>
      </w:r>
      <w:r w:rsidR="00FE1750">
        <w:rPr>
          <w:spacing w:val="-1"/>
        </w:rPr>
        <w:t xml:space="preserve"> </w:t>
      </w:r>
      <w:r w:rsidR="00FE1750">
        <w:t>числами .</w:t>
      </w:r>
    </w:p>
    <w:p w:rsidR="00DC53A0" w:rsidRDefault="00DC53A0" w:rsidP="00E71B4F">
      <w:pPr>
        <w:pStyle w:val="a3"/>
        <w:tabs>
          <w:tab w:val="left" w:pos="2155"/>
          <w:tab w:val="left" w:pos="3154"/>
          <w:tab w:val="left" w:pos="3956"/>
          <w:tab w:val="left" w:pos="5159"/>
          <w:tab w:val="left" w:pos="5270"/>
          <w:tab w:val="left" w:pos="6860"/>
          <w:tab w:val="left" w:pos="7151"/>
          <w:tab w:val="left" w:pos="8279"/>
          <w:tab w:val="left" w:pos="8993"/>
          <w:tab w:val="left" w:pos="9442"/>
          <w:tab w:val="left" w:pos="9923"/>
          <w:tab w:val="left" w:pos="10065"/>
        </w:tabs>
        <w:spacing w:line="360" w:lineRule="auto"/>
        <w:ind w:left="0" w:firstLine="1138"/>
      </w:pPr>
      <w:r>
        <w:t xml:space="preserve">             </w:t>
      </w:r>
      <w:r w:rsidR="00FE1750">
        <w:t>Выполнять</w:t>
      </w:r>
      <w:r w:rsidR="00FE1750">
        <w:tab/>
        <w:t>приближённы</w:t>
      </w:r>
      <w:r>
        <w:t>е</w:t>
      </w:r>
      <w:r>
        <w:tab/>
        <w:t>вычисления,</w:t>
      </w:r>
      <w:r>
        <w:tab/>
        <w:t>используя</w:t>
      </w:r>
      <w:r>
        <w:tab/>
        <w:t xml:space="preserve">правила </w:t>
      </w:r>
      <w:r w:rsidR="00FE1750">
        <w:t>округления,</w:t>
      </w:r>
      <w:r w:rsidR="00FE1750">
        <w:rPr>
          <w:spacing w:val="-67"/>
        </w:rPr>
        <w:t xml:space="preserve"> </w:t>
      </w:r>
      <w:r w:rsidR="00FE1750">
        <w:t>делать</w:t>
      </w:r>
      <w:r w:rsidR="00FE1750">
        <w:rPr>
          <w:spacing w:val="46"/>
        </w:rPr>
        <w:t xml:space="preserve"> </w:t>
      </w:r>
      <w:r w:rsidR="00FE1750">
        <w:t>прикидку</w:t>
      </w:r>
      <w:r w:rsidR="00FE1750">
        <w:rPr>
          <w:spacing w:val="48"/>
        </w:rPr>
        <w:t xml:space="preserve"> </w:t>
      </w:r>
      <w:r w:rsidR="00FE1750">
        <w:t>и</w:t>
      </w:r>
      <w:r w:rsidR="00FE1750">
        <w:rPr>
          <w:spacing w:val="45"/>
        </w:rPr>
        <w:t xml:space="preserve"> </w:t>
      </w:r>
      <w:r w:rsidR="00FE1750">
        <w:t>оценку</w:t>
      </w:r>
      <w:r w:rsidR="00FE1750">
        <w:rPr>
          <w:spacing w:val="48"/>
        </w:rPr>
        <w:t xml:space="preserve"> </w:t>
      </w:r>
      <w:r w:rsidR="00FE1750">
        <w:t>результата</w:t>
      </w:r>
      <w:r w:rsidR="00FE1750">
        <w:rPr>
          <w:spacing w:val="44"/>
        </w:rPr>
        <w:t xml:space="preserve"> </w:t>
      </w:r>
      <w:r w:rsidR="00FE1750">
        <w:t>вычислений.</w:t>
      </w:r>
      <w:r w:rsidR="00FE1750">
        <w:rPr>
          <w:spacing w:val="48"/>
        </w:rPr>
        <w:t xml:space="preserve"> </w:t>
      </w:r>
      <w:r w:rsidR="00FE1750">
        <w:t>Оперировать</w:t>
      </w:r>
      <w:r w:rsidR="00FE1750">
        <w:rPr>
          <w:spacing w:val="45"/>
        </w:rPr>
        <w:t xml:space="preserve"> </w:t>
      </w:r>
      <w:r w:rsidR="00FE1750">
        <w:t>понятиями:</w:t>
      </w:r>
      <w:r w:rsidR="00FE1750">
        <w:rPr>
          <w:spacing w:val="-67"/>
        </w:rPr>
        <w:t xml:space="preserve"> </w:t>
      </w:r>
      <w:r w:rsidR="00FE1750">
        <w:t>степень</w:t>
      </w:r>
      <w:r w:rsidR="00FE1750">
        <w:rPr>
          <w:spacing w:val="10"/>
        </w:rPr>
        <w:t xml:space="preserve"> </w:t>
      </w:r>
      <w:r w:rsidR="00FE1750">
        <w:t>с</w:t>
      </w:r>
      <w:r w:rsidR="00FE1750">
        <w:rPr>
          <w:spacing w:val="12"/>
        </w:rPr>
        <w:t xml:space="preserve"> </w:t>
      </w:r>
      <w:r w:rsidR="00FE1750">
        <w:t>целым</w:t>
      </w:r>
      <w:r w:rsidR="00FE1750">
        <w:rPr>
          <w:spacing w:val="11"/>
        </w:rPr>
        <w:t xml:space="preserve"> </w:t>
      </w:r>
      <w:r w:rsidR="00FE1750">
        <w:t>показателем;</w:t>
      </w:r>
      <w:r w:rsidR="00FE1750">
        <w:rPr>
          <w:spacing w:val="12"/>
        </w:rPr>
        <w:t xml:space="preserve"> </w:t>
      </w:r>
      <w:r w:rsidR="00FE1750">
        <w:t>стандартная</w:t>
      </w:r>
      <w:r w:rsidR="00FE1750">
        <w:rPr>
          <w:spacing w:val="12"/>
        </w:rPr>
        <w:t xml:space="preserve"> </w:t>
      </w:r>
      <w:r w:rsidR="00FE1750">
        <w:t>форма</w:t>
      </w:r>
      <w:r w:rsidR="00FE1750">
        <w:rPr>
          <w:spacing w:val="12"/>
        </w:rPr>
        <w:t xml:space="preserve"> </w:t>
      </w:r>
      <w:r w:rsidR="00FE1750">
        <w:t>записи</w:t>
      </w:r>
      <w:r w:rsidR="00FE1750">
        <w:rPr>
          <w:spacing w:val="12"/>
        </w:rPr>
        <w:t xml:space="preserve"> </w:t>
      </w:r>
      <w:r w:rsidR="00FE1750">
        <w:t>действительного</w:t>
      </w:r>
      <w:r w:rsidR="00FE1750">
        <w:rPr>
          <w:spacing w:val="13"/>
        </w:rPr>
        <w:t xml:space="preserve"> </w:t>
      </w:r>
      <w:r w:rsidR="00FE1750">
        <w:t>числа,</w:t>
      </w:r>
      <w:r w:rsidR="00FE1750">
        <w:rPr>
          <w:spacing w:val="-67"/>
        </w:rPr>
        <w:t xml:space="preserve"> </w:t>
      </w:r>
      <w:r>
        <w:t xml:space="preserve">корень </w:t>
      </w:r>
      <w:r w:rsidR="00FE1750">
        <w:t>натуральной</w:t>
      </w:r>
      <w:r w:rsidR="00FE1750">
        <w:tab/>
        <w:t>степени;</w:t>
      </w:r>
    </w:p>
    <w:p w:rsidR="00274284" w:rsidRDefault="00DC53A0" w:rsidP="00E71B4F">
      <w:pPr>
        <w:pStyle w:val="a3"/>
        <w:tabs>
          <w:tab w:val="left" w:pos="2155"/>
          <w:tab w:val="left" w:pos="3154"/>
          <w:tab w:val="left" w:pos="3956"/>
          <w:tab w:val="left" w:pos="5159"/>
          <w:tab w:val="left" w:pos="5270"/>
          <w:tab w:val="left" w:pos="6860"/>
          <w:tab w:val="left" w:pos="7151"/>
          <w:tab w:val="left" w:pos="8279"/>
          <w:tab w:val="left" w:pos="8993"/>
          <w:tab w:val="left" w:pos="9442"/>
          <w:tab w:val="left" w:pos="9923"/>
          <w:tab w:val="left" w:pos="10065"/>
        </w:tabs>
        <w:spacing w:line="360" w:lineRule="auto"/>
        <w:ind w:left="0" w:firstLine="1138"/>
      </w:pPr>
      <w:r>
        <w:rPr>
          <w:spacing w:val="-1"/>
        </w:rPr>
        <w:t>использовать</w:t>
      </w:r>
      <w:r>
        <w:rPr>
          <w:spacing w:val="-1"/>
        </w:rPr>
        <w:tab/>
        <w:t xml:space="preserve"> </w:t>
      </w:r>
      <w:r>
        <w:t>подходящую</w:t>
      </w:r>
      <w:r>
        <w:tab/>
        <w:t xml:space="preserve">форму </w:t>
      </w:r>
      <w:r w:rsidR="00FE1750">
        <w:t>записи</w:t>
      </w:r>
      <w:r w:rsidR="00FE1750">
        <w:rPr>
          <w:spacing w:val="-67"/>
        </w:rPr>
        <w:t xml:space="preserve"> </w:t>
      </w:r>
      <w:r w:rsidR="00FE1750">
        <w:t>действительных чисел для решения практических задач и представления данных.</w:t>
      </w:r>
      <w:r w:rsidR="00FE1750">
        <w:rPr>
          <w:spacing w:val="1"/>
        </w:rPr>
        <w:t xml:space="preserve"> </w:t>
      </w:r>
      <w:r w:rsidR="00FE1750">
        <w:t>Оперировать</w:t>
      </w:r>
      <w:r w:rsidR="00FE1750">
        <w:rPr>
          <w:spacing w:val="4"/>
        </w:rPr>
        <w:t xml:space="preserve"> </w:t>
      </w:r>
      <w:r w:rsidR="00FE1750">
        <w:t>понятиями:</w:t>
      </w:r>
      <w:r w:rsidR="00FE1750">
        <w:rPr>
          <w:spacing w:val="7"/>
        </w:rPr>
        <w:t xml:space="preserve"> </w:t>
      </w:r>
      <w:r w:rsidR="00FE1750">
        <w:t>синус,</w:t>
      </w:r>
      <w:r w:rsidR="00FE1750">
        <w:rPr>
          <w:spacing w:val="6"/>
        </w:rPr>
        <w:t xml:space="preserve"> </w:t>
      </w:r>
      <w:r w:rsidR="00FE1750">
        <w:t>косинус</w:t>
      </w:r>
      <w:r w:rsidR="00FE1750">
        <w:rPr>
          <w:spacing w:val="6"/>
        </w:rPr>
        <w:t xml:space="preserve"> </w:t>
      </w:r>
      <w:r w:rsidR="00FE1750">
        <w:t>и</w:t>
      </w:r>
      <w:r w:rsidR="00FE1750">
        <w:rPr>
          <w:spacing w:val="7"/>
        </w:rPr>
        <w:t xml:space="preserve"> </w:t>
      </w:r>
      <w:r w:rsidR="00FE1750">
        <w:t>тангенс</w:t>
      </w:r>
      <w:r w:rsidR="00FE1750">
        <w:rPr>
          <w:spacing w:val="4"/>
        </w:rPr>
        <w:t xml:space="preserve"> </w:t>
      </w:r>
      <w:r w:rsidR="00FE1750">
        <w:t>произвольного</w:t>
      </w:r>
      <w:r w:rsidR="00FE1750">
        <w:rPr>
          <w:spacing w:val="4"/>
        </w:rPr>
        <w:t xml:space="preserve"> </w:t>
      </w:r>
      <w:r w:rsidR="00FE1750">
        <w:t>угла;</w:t>
      </w:r>
    </w:p>
    <w:p w:rsidR="00274284" w:rsidRPr="0087773F" w:rsidRDefault="00FE1750" w:rsidP="00E71B4F">
      <w:pPr>
        <w:pStyle w:val="a3"/>
        <w:tabs>
          <w:tab w:val="left" w:pos="9923"/>
        </w:tabs>
        <w:spacing w:line="360" w:lineRule="auto"/>
        <w:ind w:left="0" w:firstLine="1138"/>
      </w:pPr>
      <w:r>
        <w:t>использовать</w:t>
      </w:r>
      <w:r>
        <w:rPr>
          <w:spacing w:val="1"/>
        </w:rPr>
        <w:t xml:space="preserve"> </w:t>
      </w:r>
      <w:r>
        <w:t>запись</w:t>
      </w:r>
      <w:r>
        <w:rPr>
          <w:spacing w:val="1"/>
        </w:rPr>
        <w:t xml:space="preserve"> </w:t>
      </w:r>
      <w:r>
        <w:t>произвольного</w:t>
      </w:r>
      <w:r>
        <w:rPr>
          <w:spacing w:val="1"/>
        </w:rPr>
        <w:t xml:space="preserve"> </w:t>
      </w:r>
      <w:r>
        <w:t>угла</w:t>
      </w:r>
      <w:r>
        <w:rPr>
          <w:spacing w:val="1"/>
        </w:rPr>
        <w:t xml:space="preserve"> </w:t>
      </w:r>
      <w:r>
        <w:t>через</w:t>
      </w:r>
      <w:r>
        <w:rPr>
          <w:spacing w:val="1"/>
        </w:rPr>
        <w:t xml:space="preserve"> </w:t>
      </w:r>
      <w:r w:rsidR="00DC53A0">
        <w:t xml:space="preserve">обратные </w:t>
      </w:r>
      <w:r>
        <w:t>тригонометрические</w:t>
      </w:r>
      <w:r w:rsidR="00DC53A0">
        <w:t xml:space="preserve"> </w:t>
      </w:r>
      <w:r>
        <w:rPr>
          <w:spacing w:val="-67"/>
        </w:rPr>
        <w:t xml:space="preserve"> </w:t>
      </w:r>
      <w:r>
        <w:t>функции .</w:t>
      </w:r>
    </w:p>
    <w:p w:rsidR="00274284" w:rsidRDefault="00FE1750" w:rsidP="00E71B4F">
      <w:pPr>
        <w:pStyle w:val="1"/>
        <w:tabs>
          <w:tab w:val="left" w:pos="9923"/>
        </w:tabs>
        <w:ind w:left="0" w:firstLine="1138"/>
        <w:jc w:val="both"/>
      </w:pPr>
      <w:r>
        <w:t>Уравнения</w:t>
      </w:r>
      <w:r>
        <w:rPr>
          <w:spacing w:val="-3"/>
        </w:rPr>
        <w:t xml:space="preserve"> </w:t>
      </w:r>
      <w:r>
        <w:t>и</w:t>
      </w:r>
      <w:r>
        <w:rPr>
          <w:spacing w:val="-2"/>
        </w:rPr>
        <w:t xml:space="preserve"> </w:t>
      </w:r>
      <w:r>
        <w:t>неравенства</w:t>
      </w:r>
    </w:p>
    <w:p w:rsidR="00274284" w:rsidRDefault="00FE1750" w:rsidP="00E71B4F">
      <w:pPr>
        <w:pStyle w:val="a3"/>
        <w:tabs>
          <w:tab w:val="left" w:pos="9923"/>
        </w:tabs>
        <w:spacing w:before="74" w:line="360" w:lineRule="auto"/>
        <w:ind w:left="0" w:firstLine="1138"/>
      </w:pP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целое,</w:t>
      </w:r>
      <w:r>
        <w:rPr>
          <w:spacing w:val="1"/>
        </w:rPr>
        <w:t xml:space="preserve"> </w:t>
      </w:r>
      <w:r>
        <w:t>рациональное,</w:t>
      </w:r>
      <w:r>
        <w:rPr>
          <w:spacing w:val="1"/>
        </w:rPr>
        <w:t xml:space="preserve"> </w:t>
      </w:r>
      <w:r>
        <w:t>иррациональное</w:t>
      </w:r>
      <w:r>
        <w:rPr>
          <w:spacing w:val="1"/>
        </w:rPr>
        <w:t xml:space="preserve"> </w:t>
      </w:r>
      <w:r>
        <w:t>уравнение,</w:t>
      </w:r>
      <w:r>
        <w:rPr>
          <w:spacing w:val="1"/>
        </w:rPr>
        <w:t xml:space="preserve"> </w:t>
      </w:r>
      <w:r>
        <w:t>неравенство;</w:t>
      </w:r>
      <w:r>
        <w:rPr>
          <w:spacing w:val="1"/>
        </w:rPr>
        <w:t xml:space="preserve"> </w:t>
      </w:r>
      <w:r>
        <w:t>тригонометрическое</w:t>
      </w:r>
      <w:r>
        <w:rPr>
          <w:spacing w:val="1"/>
        </w:rPr>
        <w:t xml:space="preserve"> </w:t>
      </w:r>
      <w:r>
        <w:t>уравнение;</w:t>
      </w:r>
    </w:p>
    <w:p w:rsidR="00274284" w:rsidRDefault="00FE1750" w:rsidP="00E71B4F">
      <w:pPr>
        <w:pStyle w:val="a3"/>
        <w:tabs>
          <w:tab w:val="left" w:pos="9923"/>
        </w:tabs>
        <w:spacing w:line="360" w:lineRule="auto"/>
        <w:ind w:left="0" w:firstLine="1138"/>
      </w:pPr>
      <w:r>
        <w:t>Выполнять</w:t>
      </w:r>
      <w:r>
        <w:rPr>
          <w:spacing w:val="1"/>
        </w:rPr>
        <w:t xml:space="preserve"> </w:t>
      </w:r>
      <w:r>
        <w:t>преобразования</w:t>
      </w:r>
      <w:r>
        <w:rPr>
          <w:spacing w:val="1"/>
        </w:rPr>
        <w:t xml:space="preserve"> </w:t>
      </w:r>
      <w:r>
        <w:t>тригонометрических</w:t>
      </w:r>
      <w:r>
        <w:rPr>
          <w:spacing w:val="1"/>
        </w:rPr>
        <w:t xml:space="preserve"> </w:t>
      </w:r>
      <w:r>
        <w:t>выражений</w:t>
      </w:r>
      <w:r>
        <w:rPr>
          <w:spacing w:val="1"/>
        </w:rPr>
        <w:t xml:space="preserve"> </w:t>
      </w:r>
      <w:r>
        <w:t>и</w:t>
      </w:r>
      <w:r>
        <w:rPr>
          <w:spacing w:val="1"/>
        </w:rPr>
        <w:t xml:space="preserve"> </w:t>
      </w:r>
      <w:r>
        <w:t>решать</w:t>
      </w:r>
      <w:r>
        <w:rPr>
          <w:spacing w:val="1"/>
        </w:rPr>
        <w:t xml:space="preserve"> </w:t>
      </w:r>
      <w:r>
        <w:t>тригонометрические</w:t>
      </w:r>
      <w:r>
        <w:rPr>
          <w:spacing w:val="-1"/>
        </w:rPr>
        <w:t xml:space="preserve"> </w:t>
      </w:r>
      <w:r>
        <w:t>уравнения .</w:t>
      </w:r>
    </w:p>
    <w:p w:rsidR="00274284" w:rsidRDefault="00FE1750" w:rsidP="00E71B4F">
      <w:pPr>
        <w:pStyle w:val="a3"/>
        <w:tabs>
          <w:tab w:val="left" w:pos="9923"/>
        </w:tabs>
        <w:spacing w:line="360" w:lineRule="auto"/>
        <w:ind w:left="0" w:firstLine="1138"/>
      </w:pPr>
      <w:r>
        <w:t>Выполнять</w:t>
      </w:r>
      <w:r>
        <w:rPr>
          <w:spacing w:val="1"/>
        </w:rPr>
        <w:t xml:space="preserve"> </w:t>
      </w:r>
      <w:r>
        <w:t>преобразования</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иррациональных</w:t>
      </w:r>
      <w:r>
        <w:rPr>
          <w:spacing w:val="1"/>
        </w:rPr>
        <w:t xml:space="preserve"> </w:t>
      </w:r>
      <w:r>
        <w:t>выражений и решать основные типы целых, рациональных и иррациональных</w:t>
      </w:r>
      <w:r>
        <w:rPr>
          <w:spacing w:val="1"/>
        </w:rPr>
        <w:t xml:space="preserve"> </w:t>
      </w:r>
      <w:r>
        <w:t>уравнений</w:t>
      </w:r>
      <w:r>
        <w:rPr>
          <w:spacing w:val="-1"/>
        </w:rPr>
        <w:t xml:space="preserve"> </w:t>
      </w:r>
      <w:r>
        <w:t>и</w:t>
      </w:r>
      <w:r>
        <w:rPr>
          <w:spacing w:val="-3"/>
        </w:rPr>
        <w:t xml:space="preserve"> </w:t>
      </w:r>
      <w:r>
        <w:t>неравенств</w:t>
      </w:r>
      <w:r>
        <w:rPr>
          <w:spacing w:val="-2"/>
        </w:rPr>
        <w:t xml:space="preserve"> </w:t>
      </w:r>
      <w:r>
        <w:t>.</w:t>
      </w:r>
    </w:p>
    <w:p w:rsidR="00274284" w:rsidRDefault="00FE1750" w:rsidP="00E71B4F">
      <w:pPr>
        <w:pStyle w:val="a3"/>
        <w:tabs>
          <w:tab w:val="left" w:pos="9923"/>
        </w:tabs>
        <w:spacing w:line="360" w:lineRule="auto"/>
        <w:ind w:left="0" w:firstLine="1138"/>
      </w:pPr>
      <w:r>
        <w:t>Применять уравнения и неравенства для решения математических задач и</w:t>
      </w:r>
      <w:r>
        <w:rPr>
          <w:spacing w:val="1"/>
        </w:rPr>
        <w:t xml:space="preserve"> </w:t>
      </w:r>
      <w:r>
        <w:t>задач</w:t>
      </w:r>
      <w:r>
        <w:rPr>
          <w:spacing w:val="-4"/>
        </w:rPr>
        <w:t xml:space="preserve"> </w:t>
      </w:r>
      <w:r>
        <w:t>из</w:t>
      </w:r>
      <w:r>
        <w:rPr>
          <w:spacing w:val="-1"/>
        </w:rPr>
        <w:t xml:space="preserve"> </w:t>
      </w:r>
      <w:r>
        <w:t>различных</w:t>
      </w:r>
      <w:r>
        <w:rPr>
          <w:spacing w:val="-3"/>
        </w:rPr>
        <w:t xml:space="preserve"> </w:t>
      </w:r>
      <w:r>
        <w:t>областей</w:t>
      </w:r>
      <w:r>
        <w:rPr>
          <w:spacing w:val="-3"/>
        </w:rPr>
        <w:t xml:space="preserve"> </w:t>
      </w:r>
      <w:r>
        <w:t>науки</w:t>
      </w:r>
      <w:r>
        <w:rPr>
          <w:spacing w:val="-2"/>
        </w:rPr>
        <w:t xml:space="preserve"> </w:t>
      </w:r>
      <w:r>
        <w:t>и</w:t>
      </w:r>
      <w:r>
        <w:rPr>
          <w:spacing w:val="-1"/>
        </w:rPr>
        <w:t xml:space="preserve"> </w:t>
      </w:r>
      <w:r>
        <w:t>реальной жизни .</w:t>
      </w:r>
    </w:p>
    <w:p w:rsidR="00274284" w:rsidRPr="008A6BC1" w:rsidRDefault="00FE1750" w:rsidP="00E71B4F">
      <w:pPr>
        <w:pStyle w:val="a3"/>
        <w:tabs>
          <w:tab w:val="left" w:pos="9923"/>
        </w:tabs>
        <w:spacing w:line="360" w:lineRule="auto"/>
        <w:ind w:left="0" w:firstLine="1138"/>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71"/>
        </w:rPr>
        <w:t xml:space="preserve"> </w:t>
      </w:r>
      <w:r>
        <w:t>составлять</w:t>
      </w:r>
      <w:r>
        <w:rPr>
          <w:spacing w:val="1"/>
        </w:rPr>
        <w:t xml:space="preserve"> </w:t>
      </w:r>
      <w:r>
        <w:t>выражения,</w:t>
      </w:r>
      <w:r>
        <w:rPr>
          <w:spacing w:val="32"/>
        </w:rPr>
        <w:t xml:space="preserve"> </w:t>
      </w:r>
      <w:r>
        <w:t>уравнения,</w:t>
      </w:r>
      <w:r>
        <w:rPr>
          <w:spacing w:val="35"/>
        </w:rPr>
        <w:t xml:space="preserve"> </w:t>
      </w:r>
      <w:r>
        <w:t>неравенства</w:t>
      </w:r>
      <w:r>
        <w:rPr>
          <w:spacing w:val="32"/>
        </w:rPr>
        <w:t xml:space="preserve"> </w:t>
      </w:r>
      <w:r>
        <w:t>по</w:t>
      </w:r>
      <w:r>
        <w:rPr>
          <w:spacing w:val="34"/>
        </w:rPr>
        <w:t xml:space="preserve"> </w:t>
      </w:r>
      <w:r>
        <w:t>условию</w:t>
      </w:r>
      <w:r>
        <w:rPr>
          <w:spacing w:val="32"/>
        </w:rPr>
        <w:t xml:space="preserve"> </w:t>
      </w:r>
      <w:r>
        <w:t>задачи,</w:t>
      </w:r>
      <w:r>
        <w:rPr>
          <w:spacing w:val="32"/>
        </w:rPr>
        <w:t xml:space="preserve"> </w:t>
      </w:r>
      <w:r>
        <w:t>исследовать</w:t>
      </w:r>
      <w:r w:rsidR="00F25A6D">
        <w:t xml:space="preserve"> </w:t>
      </w:r>
      <w:r>
        <w:t>построенные</w:t>
      </w:r>
      <w:r>
        <w:rPr>
          <w:spacing w:val="-4"/>
        </w:rPr>
        <w:t xml:space="preserve"> </w:t>
      </w:r>
      <w:r>
        <w:t>модели</w:t>
      </w:r>
      <w:r>
        <w:rPr>
          <w:spacing w:val="-3"/>
        </w:rPr>
        <w:t xml:space="preserve"> </w:t>
      </w:r>
      <w:r>
        <w:t>с</w:t>
      </w:r>
      <w:r>
        <w:rPr>
          <w:spacing w:val="-4"/>
        </w:rPr>
        <w:t xml:space="preserve"> </w:t>
      </w:r>
      <w:r>
        <w:t>использованием</w:t>
      </w:r>
      <w:r>
        <w:rPr>
          <w:spacing w:val="-7"/>
        </w:rPr>
        <w:t xml:space="preserve"> </w:t>
      </w:r>
      <w:r>
        <w:t>аппарата</w:t>
      </w:r>
      <w:r>
        <w:rPr>
          <w:spacing w:val="-3"/>
        </w:rPr>
        <w:t xml:space="preserve"> </w:t>
      </w:r>
      <w:r>
        <w:t>алгебры</w:t>
      </w:r>
      <w:r>
        <w:rPr>
          <w:spacing w:val="-3"/>
        </w:rPr>
        <w:t xml:space="preserve"> </w:t>
      </w:r>
      <w:r>
        <w:t>.</w:t>
      </w:r>
    </w:p>
    <w:p w:rsidR="00274284" w:rsidRDefault="00FE1750" w:rsidP="00E71B4F">
      <w:pPr>
        <w:pStyle w:val="1"/>
        <w:tabs>
          <w:tab w:val="left" w:pos="9923"/>
        </w:tabs>
        <w:ind w:left="0" w:firstLine="1138"/>
      </w:pPr>
      <w:r>
        <w:t>Функции</w:t>
      </w:r>
      <w:r>
        <w:rPr>
          <w:spacing w:val="-2"/>
        </w:rPr>
        <w:t xml:space="preserve"> </w:t>
      </w:r>
      <w:r>
        <w:t>и</w:t>
      </w:r>
      <w:r>
        <w:rPr>
          <w:spacing w:val="-2"/>
        </w:rPr>
        <w:t xml:space="preserve"> </w:t>
      </w:r>
      <w:r>
        <w:t>графики</w:t>
      </w:r>
    </w:p>
    <w:p w:rsidR="00274284" w:rsidRDefault="00FE1750" w:rsidP="00E71B4F">
      <w:pPr>
        <w:pStyle w:val="a3"/>
        <w:tabs>
          <w:tab w:val="left" w:pos="9923"/>
        </w:tabs>
        <w:spacing w:line="360" w:lineRule="auto"/>
        <w:ind w:left="0" w:firstLine="1138"/>
      </w:pPr>
      <w:r>
        <w:t>Оперировать</w:t>
      </w:r>
      <w:r>
        <w:rPr>
          <w:spacing w:val="1"/>
        </w:rPr>
        <w:t xml:space="preserve"> </w:t>
      </w:r>
      <w:r>
        <w:t>понятиями:</w:t>
      </w:r>
      <w:r>
        <w:rPr>
          <w:spacing w:val="1"/>
        </w:rPr>
        <w:t xml:space="preserve"> </w:t>
      </w: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область</w:t>
      </w:r>
      <w:r>
        <w:rPr>
          <w:spacing w:val="1"/>
        </w:rPr>
        <w:t xml:space="preserve"> </w:t>
      </w:r>
      <w:r>
        <w:t>определения и множество значений функции, график функции, взаимно обратные</w:t>
      </w:r>
      <w:r>
        <w:rPr>
          <w:spacing w:val="1"/>
        </w:rPr>
        <w:t xml:space="preserve"> </w:t>
      </w:r>
      <w:r>
        <w:t>функции .</w:t>
      </w:r>
    </w:p>
    <w:p w:rsidR="00274284" w:rsidRDefault="00FE1750" w:rsidP="00E71B4F">
      <w:pPr>
        <w:pStyle w:val="a3"/>
        <w:tabs>
          <w:tab w:val="left" w:pos="9923"/>
        </w:tabs>
        <w:spacing w:line="360" w:lineRule="auto"/>
        <w:ind w:left="0" w:firstLine="1138"/>
      </w:pPr>
      <w:r>
        <w:t>Оперировать</w:t>
      </w:r>
      <w:r>
        <w:rPr>
          <w:spacing w:val="1"/>
        </w:rPr>
        <w:t xml:space="preserve"> </w:t>
      </w:r>
      <w:r>
        <w:t>понятиями:</w:t>
      </w:r>
      <w:r>
        <w:rPr>
          <w:spacing w:val="1"/>
        </w:rPr>
        <w:t xml:space="preserve"> </w:t>
      </w:r>
      <w:r>
        <w:t>чётность</w:t>
      </w:r>
      <w:r>
        <w:rPr>
          <w:spacing w:val="1"/>
        </w:rPr>
        <w:t xml:space="preserve"> </w:t>
      </w:r>
      <w:r>
        <w:t>и</w:t>
      </w:r>
      <w:r>
        <w:rPr>
          <w:spacing w:val="1"/>
        </w:rPr>
        <w:t xml:space="preserve"> </w:t>
      </w:r>
      <w:r>
        <w:t>нечётность</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 знакопостоянства</w:t>
      </w:r>
      <w:r>
        <w:rPr>
          <w:spacing w:val="-1"/>
        </w:rPr>
        <w:t xml:space="preserve"> </w:t>
      </w:r>
      <w:r>
        <w:t>.</w:t>
      </w:r>
    </w:p>
    <w:p w:rsidR="00274284" w:rsidRDefault="00FE1750" w:rsidP="00E71B4F">
      <w:pPr>
        <w:pStyle w:val="a3"/>
        <w:tabs>
          <w:tab w:val="left" w:pos="9923"/>
        </w:tabs>
        <w:spacing w:line="360" w:lineRule="auto"/>
        <w:ind w:left="0" w:firstLine="1138"/>
      </w:pPr>
      <w:r>
        <w:t>Использовать</w:t>
      </w:r>
      <w:r>
        <w:rPr>
          <w:spacing w:val="-4"/>
        </w:rPr>
        <w:t xml:space="preserve"> </w:t>
      </w:r>
      <w:r>
        <w:t>графики</w:t>
      </w:r>
      <w:r>
        <w:rPr>
          <w:spacing w:val="-1"/>
        </w:rPr>
        <w:t xml:space="preserve"> </w:t>
      </w:r>
      <w:r>
        <w:t>функций</w:t>
      </w:r>
      <w:r>
        <w:rPr>
          <w:spacing w:val="-5"/>
        </w:rPr>
        <w:t xml:space="preserve"> </w:t>
      </w:r>
      <w:r>
        <w:t>для</w:t>
      </w:r>
      <w:r>
        <w:rPr>
          <w:spacing w:val="-2"/>
        </w:rPr>
        <w:t xml:space="preserve"> </w:t>
      </w:r>
      <w:r>
        <w:t>решения</w:t>
      </w:r>
      <w:r>
        <w:rPr>
          <w:spacing w:val="-2"/>
        </w:rPr>
        <w:t xml:space="preserve"> </w:t>
      </w:r>
      <w:r>
        <w:t>уравнений</w:t>
      </w:r>
      <w:r>
        <w:rPr>
          <w:spacing w:val="-2"/>
        </w:rPr>
        <w:t xml:space="preserve"> </w:t>
      </w:r>
      <w:r>
        <w:t>.</w:t>
      </w:r>
    </w:p>
    <w:p w:rsidR="00274284" w:rsidRDefault="00FE1750" w:rsidP="00E71B4F">
      <w:pPr>
        <w:pStyle w:val="a3"/>
        <w:tabs>
          <w:tab w:val="left" w:pos="9923"/>
        </w:tabs>
        <w:spacing w:line="360" w:lineRule="auto"/>
        <w:ind w:left="0" w:firstLine="1138"/>
      </w:pPr>
      <w:r>
        <w:t>Строить</w:t>
      </w:r>
      <w:r>
        <w:rPr>
          <w:spacing w:val="1"/>
        </w:rPr>
        <w:t xml:space="preserve"> </w:t>
      </w:r>
      <w:r>
        <w:t>и</w:t>
      </w:r>
      <w:r>
        <w:rPr>
          <w:spacing w:val="1"/>
        </w:rPr>
        <w:t xml:space="preserve"> </w:t>
      </w:r>
      <w:r>
        <w:t>читать</w:t>
      </w:r>
      <w:r>
        <w:rPr>
          <w:spacing w:val="1"/>
        </w:rPr>
        <w:t xml:space="preserve"> </w:t>
      </w:r>
      <w:r>
        <w:t>графики</w:t>
      </w:r>
      <w:r>
        <w:rPr>
          <w:spacing w:val="1"/>
        </w:rPr>
        <w:t xml:space="preserve"> </w:t>
      </w:r>
      <w:r>
        <w:t>линейной</w:t>
      </w:r>
      <w:r>
        <w:rPr>
          <w:spacing w:val="1"/>
        </w:rPr>
        <w:t xml:space="preserve"> </w:t>
      </w:r>
      <w:r>
        <w:t>функции,</w:t>
      </w:r>
      <w:r>
        <w:rPr>
          <w:spacing w:val="1"/>
        </w:rPr>
        <w:t xml:space="preserve"> </w:t>
      </w:r>
      <w:r>
        <w:t>квадратичной</w:t>
      </w:r>
      <w:r>
        <w:rPr>
          <w:spacing w:val="1"/>
        </w:rPr>
        <w:t xml:space="preserve"> </w:t>
      </w:r>
      <w:r>
        <w:t>функции,</w:t>
      </w:r>
      <w:r>
        <w:rPr>
          <w:spacing w:val="1"/>
        </w:rPr>
        <w:t xml:space="preserve"> </w:t>
      </w:r>
      <w:r>
        <w:t>степенной</w:t>
      </w:r>
      <w:r>
        <w:rPr>
          <w:spacing w:val="-1"/>
        </w:rPr>
        <w:t xml:space="preserve"> </w:t>
      </w:r>
      <w:r>
        <w:t>функции</w:t>
      </w:r>
      <w:r>
        <w:rPr>
          <w:spacing w:val="-3"/>
        </w:rPr>
        <w:t xml:space="preserve"> </w:t>
      </w:r>
      <w:r>
        <w:t>с целым</w:t>
      </w:r>
      <w:r>
        <w:rPr>
          <w:spacing w:val="-3"/>
        </w:rPr>
        <w:t xml:space="preserve"> </w:t>
      </w:r>
      <w:r>
        <w:t>показателем .</w:t>
      </w:r>
    </w:p>
    <w:p w:rsidR="00274284" w:rsidRPr="00D61D21" w:rsidRDefault="00FE1750" w:rsidP="00E71B4F">
      <w:pPr>
        <w:pStyle w:val="a3"/>
        <w:tabs>
          <w:tab w:val="left" w:pos="9923"/>
        </w:tabs>
        <w:spacing w:line="360" w:lineRule="auto"/>
        <w:ind w:left="0" w:firstLine="1138"/>
      </w:pPr>
      <w:r>
        <w:t>Использовать графики функций для исследования процессов и зависимостей</w:t>
      </w:r>
      <w:r>
        <w:rPr>
          <w:spacing w:val="1"/>
        </w:rPr>
        <w:t xml:space="preserve"> </w:t>
      </w:r>
      <w:r>
        <w:t>при решении задач из других учебных предметов и реальной жизни; выражать</w:t>
      </w:r>
      <w:r>
        <w:rPr>
          <w:spacing w:val="1"/>
        </w:rPr>
        <w:t xml:space="preserve"> </w:t>
      </w:r>
      <w:r>
        <w:t>формулами</w:t>
      </w:r>
      <w:r>
        <w:rPr>
          <w:spacing w:val="-1"/>
        </w:rPr>
        <w:t xml:space="preserve"> </w:t>
      </w:r>
      <w:r>
        <w:t>зависимости между</w:t>
      </w:r>
      <w:r>
        <w:rPr>
          <w:spacing w:val="1"/>
        </w:rPr>
        <w:t xml:space="preserve"> </w:t>
      </w:r>
      <w:r>
        <w:t>величинами .</w:t>
      </w:r>
    </w:p>
    <w:p w:rsidR="00274284" w:rsidRDefault="00FE1750" w:rsidP="00E71B4F">
      <w:pPr>
        <w:pStyle w:val="1"/>
        <w:ind w:left="0" w:firstLine="1138"/>
      </w:pPr>
      <w:r>
        <w:t>Начала</w:t>
      </w:r>
      <w:r>
        <w:rPr>
          <w:spacing w:val="-3"/>
        </w:rPr>
        <w:t xml:space="preserve"> </w:t>
      </w:r>
      <w:r>
        <w:t>математического</w:t>
      </w:r>
      <w:r>
        <w:rPr>
          <w:spacing w:val="-3"/>
        </w:rPr>
        <w:t xml:space="preserve"> </w:t>
      </w:r>
      <w:r>
        <w:t>анализа</w:t>
      </w:r>
    </w:p>
    <w:p w:rsidR="00274284" w:rsidRDefault="00DC53A0" w:rsidP="00E71B4F">
      <w:pPr>
        <w:pStyle w:val="a3"/>
        <w:tabs>
          <w:tab w:val="left" w:pos="3719"/>
          <w:tab w:val="left" w:pos="5499"/>
          <w:tab w:val="left" w:pos="8373"/>
          <w:tab w:val="left" w:pos="10727"/>
        </w:tabs>
        <w:spacing w:line="360" w:lineRule="auto"/>
        <w:ind w:left="0" w:firstLine="1138"/>
        <w:jc w:val="left"/>
      </w:pPr>
      <w:r>
        <w:t xml:space="preserve">Оперировать понятиями: </w:t>
      </w:r>
      <w:r w:rsidR="00FE1750">
        <w:t>пос</w:t>
      </w:r>
      <w:r>
        <w:t>ледовательность, арифметическая</w:t>
      </w:r>
      <w:r w:rsidR="00FE1750">
        <w:rPr>
          <w:spacing w:val="-1"/>
        </w:rPr>
        <w:t>и</w:t>
      </w:r>
      <w:r w:rsidR="00FE1750">
        <w:rPr>
          <w:spacing w:val="-67"/>
        </w:rPr>
        <w:t xml:space="preserve"> </w:t>
      </w:r>
      <w:r w:rsidR="00FE1750">
        <w:t>геометрическая</w:t>
      </w:r>
      <w:r w:rsidR="00FE1750">
        <w:rPr>
          <w:spacing w:val="-4"/>
        </w:rPr>
        <w:t xml:space="preserve"> </w:t>
      </w:r>
      <w:r w:rsidR="00FE1750">
        <w:t>прогрессии .</w:t>
      </w:r>
    </w:p>
    <w:p w:rsidR="00274284" w:rsidRDefault="00DC53A0" w:rsidP="00E71B4F">
      <w:pPr>
        <w:pStyle w:val="a3"/>
        <w:tabs>
          <w:tab w:val="left" w:pos="3697"/>
          <w:tab w:val="left" w:pos="5456"/>
          <w:tab w:val="left" w:pos="7213"/>
          <w:tab w:val="left" w:pos="9002"/>
        </w:tabs>
        <w:spacing w:line="360" w:lineRule="auto"/>
        <w:ind w:left="0" w:firstLine="1138"/>
        <w:jc w:val="left"/>
      </w:pPr>
      <w:r>
        <w:t xml:space="preserve">Оперировать </w:t>
      </w:r>
      <w:r w:rsidR="00FE1750">
        <w:t>понятиями</w:t>
      </w:r>
      <w:r>
        <w:t xml:space="preserve">: бесконечно </w:t>
      </w:r>
      <w:r w:rsidR="00FE1750">
        <w:t>убывающая</w:t>
      </w:r>
      <w:r w:rsidR="00FE1750">
        <w:tab/>
        <w:t>геометрическая</w:t>
      </w:r>
      <w:r w:rsidR="00FE1750">
        <w:rPr>
          <w:spacing w:val="-67"/>
        </w:rPr>
        <w:t xml:space="preserve"> </w:t>
      </w:r>
      <w:r w:rsidR="00FE1750">
        <w:t>прогрессия,</w:t>
      </w:r>
      <w:r w:rsidR="00FE1750">
        <w:rPr>
          <w:spacing w:val="-1"/>
        </w:rPr>
        <w:t xml:space="preserve"> </w:t>
      </w:r>
      <w:r w:rsidR="00FE1750">
        <w:t>сумма</w:t>
      </w:r>
      <w:r w:rsidR="00FE1750">
        <w:rPr>
          <w:spacing w:val="-4"/>
        </w:rPr>
        <w:t xml:space="preserve"> </w:t>
      </w:r>
      <w:r w:rsidR="00FE1750">
        <w:t>бесконечно убывающей геометрической</w:t>
      </w:r>
      <w:r w:rsidR="00FE1750">
        <w:rPr>
          <w:spacing w:val="-1"/>
        </w:rPr>
        <w:t xml:space="preserve"> </w:t>
      </w:r>
      <w:r w:rsidR="00FE1750">
        <w:t>прогрессии</w:t>
      </w:r>
      <w:r w:rsidR="00FE1750">
        <w:rPr>
          <w:spacing w:val="-1"/>
        </w:rPr>
        <w:t xml:space="preserve"> </w:t>
      </w:r>
      <w:r w:rsidR="00FE1750">
        <w:t>.</w:t>
      </w:r>
    </w:p>
    <w:p w:rsidR="00274284" w:rsidRDefault="00FE1750" w:rsidP="00E71B4F">
      <w:pPr>
        <w:pStyle w:val="a3"/>
        <w:spacing w:line="360" w:lineRule="auto"/>
        <w:ind w:left="0" w:firstLine="1138"/>
        <w:jc w:val="left"/>
      </w:pPr>
      <w:r>
        <w:t>Задавать</w:t>
      </w:r>
      <w:r>
        <w:rPr>
          <w:spacing w:val="-5"/>
        </w:rPr>
        <w:t xml:space="preserve"> </w:t>
      </w:r>
      <w:r>
        <w:t>последовательности</w:t>
      </w:r>
      <w:r>
        <w:rPr>
          <w:spacing w:val="-3"/>
        </w:rPr>
        <w:t xml:space="preserve"> </w:t>
      </w:r>
      <w:r>
        <w:t>различными</w:t>
      </w:r>
      <w:r>
        <w:rPr>
          <w:spacing w:val="-3"/>
        </w:rPr>
        <w:t xml:space="preserve"> </w:t>
      </w:r>
      <w:r>
        <w:t>способами</w:t>
      </w:r>
      <w:r>
        <w:rPr>
          <w:spacing w:val="-4"/>
        </w:rPr>
        <w:t xml:space="preserve"> </w:t>
      </w:r>
      <w:r>
        <w:t>.</w:t>
      </w:r>
    </w:p>
    <w:p w:rsidR="00274284" w:rsidRDefault="00FE1750" w:rsidP="00E71B4F">
      <w:pPr>
        <w:pStyle w:val="a3"/>
        <w:spacing w:line="360" w:lineRule="auto"/>
        <w:ind w:left="0" w:firstLine="1138"/>
        <w:jc w:val="left"/>
      </w:pPr>
      <w:r>
        <w:t>Использовать</w:t>
      </w:r>
      <w:r>
        <w:rPr>
          <w:spacing w:val="11"/>
        </w:rPr>
        <w:t xml:space="preserve"> </w:t>
      </w:r>
      <w:r>
        <w:t>свойства</w:t>
      </w:r>
      <w:r>
        <w:rPr>
          <w:spacing w:val="11"/>
        </w:rPr>
        <w:t xml:space="preserve"> </w:t>
      </w:r>
      <w:r>
        <w:t>последовательностей</w:t>
      </w:r>
      <w:r>
        <w:rPr>
          <w:spacing w:val="12"/>
        </w:rPr>
        <w:t xml:space="preserve"> </w:t>
      </w:r>
      <w:r>
        <w:t>и</w:t>
      </w:r>
      <w:r>
        <w:rPr>
          <w:spacing w:val="9"/>
        </w:rPr>
        <w:t xml:space="preserve"> </w:t>
      </w:r>
      <w:r>
        <w:t>прогрессий</w:t>
      </w:r>
      <w:r>
        <w:rPr>
          <w:spacing w:val="12"/>
        </w:rPr>
        <w:t xml:space="preserve"> </w:t>
      </w:r>
      <w:r>
        <w:t>для</w:t>
      </w:r>
      <w:r>
        <w:rPr>
          <w:spacing w:val="12"/>
        </w:rPr>
        <w:t xml:space="preserve"> </w:t>
      </w:r>
      <w:r>
        <w:t>решения</w:t>
      </w:r>
      <w:r>
        <w:rPr>
          <w:spacing w:val="-67"/>
        </w:rPr>
        <w:t xml:space="preserve"> </w:t>
      </w:r>
      <w:r>
        <w:t>реальных задач прикладного</w:t>
      </w:r>
      <w:r>
        <w:rPr>
          <w:spacing w:val="1"/>
        </w:rPr>
        <w:t xml:space="preserve"> </w:t>
      </w:r>
      <w:r>
        <w:t>характера</w:t>
      </w:r>
      <w:r>
        <w:rPr>
          <w:spacing w:val="-3"/>
        </w:rPr>
        <w:t xml:space="preserve"> </w:t>
      </w:r>
      <w:r>
        <w:t>.</w:t>
      </w:r>
    </w:p>
    <w:p w:rsidR="00274284" w:rsidRDefault="00FE1750" w:rsidP="00E71B4F">
      <w:pPr>
        <w:pStyle w:val="1"/>
        <w:spacing w:line="360" w:lineRule="auto"/>
        <w:ind w:left="0" w:firstLine="1138"/>
      </w:pPr>
      <w:r>
        <w:t>Множества</w:t>
      </w:r>
      <w:r>
        <w:rPr>
          <w:spacing w:val="-3"/>
        </w:rPr>
        <w:t xml:space="preserve"> </w:t>
      </w:r>
      <w:r>
        <w:t>и</w:t>
      </w:r>
      <w:r>
        <w:rPr>
          <w:spacing w:val="-4"/>
        </w:rPr>
        <w:t xml:space="preserve"> </w:t>
      </w:r>
      <w:r>
        <w:t>логика</w:t>
      </w:r>
    </w:p>
    <w:p w:rsidR="00274284" w:rsidRDefault="00FE1750" w:rsidP="00E71B4F">
      <w:pPr>
        <w:pStyle w:val="a3"/>
        <w:spacing w:line="360" w:lineRule="auto"/>
        <w:ind w:left="0" w:firstLine="1138"/>
        <w:jc w:val="left"/>
      </w:pPr>
      <w:r>
        <w:t>Оперировать</w:t>
      </w:r>
      <w:r>
        <w:rPr>
          <w:spacing w:val="-6"/>
        </w:rPr>
        <w:t xml:space="preserve"> </w:t>
      </w:r>
      <w:r>
        <w:t>понятиями:</w:t>
      </w:r>
      <w:r>
        <w:rPr>
          <w:spacing w:val="-2"/>
        </w:rPr>
        <w:t xml:space="preserve"> </w:t>
      </w:r>
      <w:r>
        <w:t>множество,</w:t>
      </w:r>
      <w:r>
        <w:rPr>
          <w:spacing w:val="-4"/>
        </w:rPr>
        <w:t xml:space="preserve"> </w:t>
      </w:r>
      <w:r>
        <w:t>операции</w:t>
      </w:r>
      <w:r>
        <w:rPr>
          <w:spacing w:val="-7"/>
        </w:rPr>
        <w:t xml:space="preserve"> </w:t>
      </w:r>
      <w:r>
        <w:t>над</w:t>
      </w:r>
      <w:r>
        <w:rPr>
          <w:spacing w:val="-2"/>
        </w:rPr>
        <w:t xml:space="preserve"> </w:t>
      </w:r>
      <w:r>
        <w:t>множествами</w:t>
      </w:r>
      <w:r>
        <w:rPr>
          <w:spacing w:val="-3"/>
        </w:rPr>
        <w:t xml:space="preserve"> </w:t>
      </w:r>
      <w:r>
        <w:t>.</w:t>
      </w:r>
    </w:p>
    <w:p w:rsidR="00274284" w:rsidRDefault="00FE1750" w:rsidP="00E71B4F">
      <w:pPr>
        <w:pStyle w:val="a3"/>
        <w:spacing w:line="360" w:lineRule="auto"/>
        <w:ind w:left="0" w:firstLine="1138"/>
        <w:jc w:val="left"/>
      </w:pPr>
      <w:r>
        <w:t>Использовать</w:t>
      </w:r>
      <w:r>
        <w:rPr>
          <w:spacing w:val="46"/>
        </w:rPr>
        <w:t xml:space="preserve"> </w:t>
      </w:r>
      <w:r>
        <w:t>теоретико­множественный</w:t>
      </w:r>
      <w:r>
        <w:rPr>
          <w:spacing w:val="48"/>
        </w:rPr>
        <w:t xml:space="preserve"> </w:t>
      </w:r>
      <w:r>
        <w:t>аппарат</w:t>
      </w:r>
      <w:r>
        <w:rPr>
          <w:spacing w:val="49"/>
        </w:rPr>
        <w:t xml:space="preserve"> </w:t>
      </w:r>
      <w:r>
        <w:t>для</w:t>
      </w:r>
      <w:r>
        <w:rPr>
          <w:spacing w:val="48"/>
        </w:rPr>
        <w:t xml:space="preserve"> </w:t>
      </w:r>
      <w:r>
        <w:t>описания</w:t>
      </w:r>
      <w:r>
        <w:rPr>
          <w:spacing w:val="46"/>
        </w:rPr>
        <w:t xml:space="preserve"> </w:t>
      </w:r>
      <w:r>
        <w:t>реальных</w:t>
      </w:r>
      <w:r>
        <w:rPr>
          <w:spacing w:val="-67"/>
        </w:rPr>
        <w:t xml:space="preserve"> </w:t>
      </w:r>
      <w:r>
        <w:t>процессов</w:t>
      </w:r>
      <w:r>
        <w:rPr>
          <w:spacing w:val="-4"/>
        </w:rPr>
        <w:t xml:space="preserve"> </w:t>
      </w:r>
      <w:r>
        <w:t>и</w:t>
      </w:r>
      <w:r>
        <w:rPr>
          <w:spacing w:val="-1"/>
        </w:rPr>
        <w:t xml:space="preserve"> </w:t>
      </w:r>
      <w:r>
        <w:t>явлений,</w:t>
      </w:r>
      <w:r>
        <w:rPr>
          <w:spacing w:val="-2"/>
        </w:rPr>
        <w:t xml:space="preserve"> </w:t>
      </w:r>
      <w:r>
        <w:t>при</w:t>
      </w:r>
      <w:r>
        <w:rPr>
          <w:spacing w:val="-1"/>
        </w:rPr>
        <w:t xml:space="preserve"> </w:t>
      </w:r>
      <w:r>
        <w:t>решении</w:t>
      </w:r>
      <w:r>
        <w:rPr>
          <w:spacing w:val="-1"/>
        </w:rPr>
        <w:t xml:space="preserve"> </w:t>
      </w:r>
      <w:r>
        <w:t>задач</w:t>
      </w:r>
      <w:r>
        <w:rPr>
          <w:spacing w:val="-2"/>
        </w:rPr>
        <w:t xml:space="preserve"> </w:t>
      </w:r>
      <w:r>
        <w:t>из</w:t>
      </w:r>
      <w:r>
        <w:rPr>
          <w:spacing w:val="-1"/>
        </w:rPr>
        <w:t xml:space="preserve"> </w:t>
      </w:r>
      <w:r>
        <w:t>других учебных предметов</w:t>
      </w:r>
      <w:r>
        <w:rPr>
          <w:spacing w:val="-3"/>
        </w:rPr>
        <w:t xml:space="preserve"> </w:t>
      </w:r>
      <w:r>
        <w:t>.</w:t>
      </w:r>
    </w:p>
    <w:p w:rsidR="00274284" w:rsidRDefault="00FE1750" w:rsidP="00E71B4F">
      <w:pPr>
        <w:pStyle w:val="a3"/>
        <w:spacing w:line="360" w:lineRule="auto"/>
        <w:ind w:left="0" w:firstLine="1138"/>
        <w:jc w:val="left"/>
      </w:pPr>
      <w:r>
        <w:t>Оперировать</w:t>
      </w:r>
      <w:r>
        <w:rPr>
          <w:spacing w:val="-5"/>
        </w:rPr>
        <w:t xml:space="preserve"> </w:t>
      </w:r>
      <w:r>
        <w:t>понятиями:</w:t>
      </w:r>
      <w:r>
        <w:rPr>
          <w:spacing w:val="-5"/>
        </w:rPr>
        <w:t xml:space="preserve"> </w:t>
      </w:r>
      <w:r>
        <w:t>определение,</w:t>
      </w:r>
      <w:r>
        <w:rPr>
          <w:spacing w:val="-7"/>
        </w:rPr>
        <w:t xml:space="preserve"> </w:t>
      </w:r>
      <w:r>
        <w:t>теорема,</w:t>
      </w:r>
      <w:r>
        <w:rPr>
          <w:spacing w:val="-4"/>
        </w:rPr>
        <w:t xml:space="preserve"> </w:t>
      </w:r>
      <w:r>
        <w:t>следствие,</w:t>
      </w:r>
      <w:r>
        <w:rPr>
          <w:spacing w:val="-4"/>
        </w:rPr>
        <w:t xml:space="preserve"> </w:t>
      </w:r>
      <w:r>
        <w:t>доказательство</w:t>
      </w:r>
      <w:r>
        <w:rPr>
          <w:spacing w:val="-2"/>
        </w:rPr>
        <w:t xml:space="preserve"> </w:t>
      </w:r>
      <w:r>
        <w:t>.</w:t>
      </w:r>
    </w:p>
    <w:p w:rsidR="00274284" w:rsidRPr="00F25A6D" w:rsidRDefault="00F25A6D" w:rsidP="00E71B4F">
      <w:pPr>
        <w:pStyle w:val="a3"/>
        <w:ind w:left="0" w:firstLine="1138"/>
        <w:jc w:val="left"/>
        <w:rPr>
          <w:b/>
          <w:sz w:val="30"/>
        </w:rPr>
      </w:pPr>
      <w:r>
        <w:rPr>
          <w:b/>
          <w:sz w:val="30"/>
        </w:rPr>
        <w:t xml:space="preserve">            </w:t>
      </w:r>
      <w:r w:rsidRPr="00F25A6D">
        <w:rPr>
          <w:b/>
          <w:sz w:val="30"/>
        </w:rPr>
        <w:t>Вероятность и статистика</w:t>
      </w:r>
    </w:p>
    <w:p w:rsidR="00F25A6D" w:rsidRDefault="00F25A6D" w:rsidP="00E71B4F">
      <w:pPr>
        <w:pStyle w:val="a3"/>
        <w:spacing w:line="360" w:lineRule="auto"/>
        <w:ind w:left="0" w:firstLine="1138"/>
      </w:pPr>
      <w:r>
        <w:t>Читать</w:t>
      </w:r>
      <w:r>
        <w:rPr>
          <w:spacing w:val="-3"/>
        </w:rPr>
        <w:t xml:space="preserve"> </w:t>
      </w:r>
      <w:r>
        <w:t>и</w:t>
      </w:r>
      <w:r>
        <w:rPr>
          <w:spacing w:val="-1"/>
        </w:rPr>
        <w:t xml:space="preserve"> </w:t>
      </w:r>
      <w:r>
        <w:t>строить</w:t>
      </w:r>
      <w:r>
        <w:rPr>
          <w:spacing w:val="-2"/>
        </w:rPr>
        <w:t xml:space="preserve"> </w:t>
      </w:r>
      <w:r>
        <w:t>таблицы</w:t>
      </w:r>
      <w:r>
        <w:rPr>
          <w:spacing w:val="-4"/>
        </w:rPr>
        <w:t xml:space="preserve"> </w:t>
      </w:r>
      <w:r>
        <w:t>и</w:t>
      </w:r>
      <w:r>
        <w:rPr>
          <w:spacing w:val="-1"/>
        </w:rPr>
        <w:t xml:space="preserve"> </w:t>
      </w:r>
      <w:r>
        <w:t>диаграммы</w:t>
      </w:r>
      <w:r>
        <w:rPr>
          <w:spacing w:val="-3"/>
        </w:rPr>
        <w:t xml:space="preserve"> </w:t>
      </w:r>
      <w:r>
        <w:t>.</w:t>
      </w:r>
    </w:p>
    <w:p w:rsidR="00F25A6D" w:rsidRDefault="00F25A6D" w:rsidP="00E71B4F">
      <w:pPr>
        <w:pStyle w:val="a3"/>
        <w:spacing w:line="360" w:lineRule="auto"/>
        <w:ind w:left="0" w:firstLine="1138"/>
      </w:pPr>
      <w:r>
        <w:t>Оперировать</w:t>
      </w:r>
      <w:r>
        <w:rPr>
          <w:spacing w:val="1"/>
        </w:rPr>
        <w:t xml:space="preserve"> </w:t>
      </w:r>
      <w:r>
        <w:t>понятиями: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наименьшее</w:t>
      </w:r>
      <w:r>
        <w:rPr>
          <w:spacing w:val="-1"/>
        </w:rPr>
        <w:t xml:space="preserve"> </w:t>
      </w:r>
      <w:r>
        <w:t>значение,</w:t>
      </w:r>
      <w:r>
        <w:rPr>
          <w:spacing w:val="-1"/>
        </w:rPr>
        <w:t xml:space="preserve"> </w:t>
      </w:r>
      <w:r>
        <w:t>размах массива числовых</w:t>
      </w:r>
      <w:r>
        <w:rPr>
          <w:spacing w:val="1"/>
        </w:rPr>
        <w:t xml:space="preserve"> </w:t>
      </w:r>
      <w:r>
        <w:t>данных .</w:t>
      </w:r>
    </w:p>
    <w:p w:rsidR="00F25A6D" w:rsidRDefault="00F25A6D" w:rsidP="00E71B4F">
      <w:pPr>
        <w:pStyle w:val="a3"/>
        <w:spacing w:line="360" w:lineRule="auto"/>
        <w:ind w:left="0" w:firstLine="1138"/>
      </w:pP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элементарное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случайными</w:t>
      </w:r>
      <w:r>
        <w:rPr>
          <w:spacing w:val="1"/>
        </w:rPr>
        <w:t xml:space="preserve"> </w:t>
      </w:r>
      <w:r>
        <w:t>событиями,</w:t>
      </w:r>
      <w:r>
        <w:rPr>
          <w:spacing w:val="1"/>
        </w:rPr>
        <w:t xml:space="preserve"> </w:t>
      </w:r>
      <w:r>
        <w:t>находить</w:t>
      </w:r>
      <w:r>
        <w:rPr>
          <w:spacing w:val="1"/>
        </w:rPr>
        <w:t xml:space="preserve"> </w:t>
      </w:r>
      <w:r>
        <w:t>и</w:t>
      </w:r>
      <w:r>
        <w:rPr>
          <w:spacing w:val="1"/>
        </w:rPr>
        <w:t xml:space="preserve"> </w:t>
      </w:r>
      <w:r>
        <w:t>сравнивать</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изученных</w:t>
      </w:r>
      <w:r>
        <w:rPr>
          <w:spacing w:val="1"/>
        </w:rPr>
        <w:t xml:space="preserve"> </w:t>
      </w:r>
      <w:r>
        <w:t>случайных</w:t>
      </w:r>
      <w:r>
        <w:rPr>
          <w:spacing w:val="1"/>
        </w:rPr>
        <w:t xml:space="preserve"> </w:t>
      </w:r>
      <w:r>
        <w:t>экспериментах .</w:t>
      </w:r>
    </w:p>
    <w:p w:rsidR="00F25A6D" w:rsidRDefault="00F25A6D" w:rsidP="00E71B4F">
      <w:pPr>
        <w:pStyle w:val="a3"/>
        <w:spacing w:line="360" w:lineRule="auto"/>
        <w:ind w:left="0" w:firstLine="1133"/>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и</w:t>
      </w:r>
      <w:r>
        <w:rPr>
          <w:spacing w:val="1"/>
        </w:rPr>
        <w:t xml:space="preserve"> </w:t>
      </w:r>
      <w:r>
        <w:t>объединение</w:t>
      </w:r>
      <w:r>
        <w:rPr>
          <w:spacing w:val="1"/>
        </w:rPr>
        <w:t xml:space="preserve"> </w:t>
      </w:r>
      <w:r>
        <w:t>данных</w:t>
      </w:r>
      <w:r>
        <w:rPr>
          <w:spacing w:val="1"/>
        </w:rPr>
        <w:t xml:space="preserve"> </w:t>
      </w:r>
      <w:r>
        <w:t>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событию;</w:t>
      </w:r>
      <w:r>
        <w:rPr>
          <w:spacing w:val="1"/>
        </w:rPr>
        <w:t xml:space="preserve"> </w:t>
      </w:r>
      <w:r>
        <w:t>пользоваться</w:t>
      </w:r>
      <w:r>
        <w:rPr>
          <w:spacing w:val="1"/>
        </w:rPr>
        <w:t xml:space="preserve"> </w:t>
      </w:r>
      <w:r>
        <w:t>диаграммами</w:t>
      </w:r>
      <w:r>
        <w:rPr>
          <w:spacing w:val="-2"/>
        </w:rPr>
        <w:t xml:space="preserve"> </w:t>
      </w:r>
      <w:r>
        <w:t>Эйлера</w:t>
      </w:r>
      <w:r>
        <w:rPr>
          <w:spacing w:val="-2"/>
        </w:rPr>
        <w:t xml:space="preserve"> </w:t>
      </w:r>
      <w:r>
        <w:t>и</w:t>
      </w:r>
      <w:r>
        <w:rPr>
          <w:spacing w:val="-2"/>
        </w:rPr>
        <w:t xml:space="preserve"> </w:t>
      </w:r>
      <w:r>
        <w:t>формулой</w:t>
      </w:r>
      <w:r>
        <w:rPr>
          <w:spacing w:val="-1"/>
        </w:rPr>
        <w:t xml:space="preserve"> </w:t>
      </w:r>
      <w:r>
        <w:t>сложения</w:t>
      </w:r>
      <w:r>
        <w:rPr>
          <w:spacing w:val="-2"/>
        </w:rPr>
        <w:t xml:space="preserve"> </w:t>
      </w:r>
      <w:r>
        <w:t>вероятностей</w:t>
      </w:r>
      <w:r>
        <w:rPr>
          <w:spacing w:val="-5"/>
        </w:rPr>
        <w:t xml:space="preserve"> </w:t>
      </w:r>
      <w:r>
        <w:t>при</w:t>
      </w:r>
      <w:r>
        <w:rPr>
          <w:spacing w:val="-4"/>
        </w:rPr>
        <w:t xml:space="preserve"> </w:t>
      </w:r>
      <w:r>
        <w:t>решении</w:t>
      </w:r>
      <w:r>
        <w:rPr>
          <w:spacing w:val="-2"/>
        </w:rPr>
        <w:t xml:space="preserve"> </w:t>
      </w:r>
      <w:r>
        <w:t>задач</w:t>
      </w:r>
      <w:r>
        <w:rPr>
          <w:spacing w:val="-2"/>
        </w:rPr>
        <w:t xml:space="preserve"> </w:t>
      </w:r>
      <w:r>
        <w:t>.</w:t>
      </w:r>
    </w:p>
    <w:p w:rsidR="00F25A6D" w:rsidRDefault="00F25A6D" w:rsidP="00E71B4F">
      <w:pPr>
        <w:pStyle w:val="a3"/>
        <w:spacing w:line="360" w:lineRule="auto"/>
        <w:ind w:left="0" w:firstLine="1133"/>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независимые</w:t>
      </w:r>
      <w:r>
        <w:rPr>
          <w:spacing w:val="1"/>
        </w:rPr>
        <w:t xml:space="preserve"> </w:t>
      </w:r>
      <w:r>
        <w:t>события;</w:t>
      </w:r>
      <w:r>
        <w:rPr>
          <w:spacing w:val="1"/>
        </w:rPr>
        <w:t xml:space="preserve"> </w:t>
      </w:r>
      <w:r>
        <w:t>находить</w:t>
      </w:r>
      <w:r>
        <w:rPr>
          <w:spacing w:val="1"/>
        </w:rPr>
        <w:t xml:space="preserve"> </w:t>
      </w:r>
      <w:r>
        <w:t>вероятности</w:t>
      </w:r>
      <w:r>
        <w:rPr>
          <w:spacing w:val="1"/>
        </w:rPr>
        <w:t xml:space="preserve"> </w:t>
      </w:r>
      <w:r>
        <w:t>с</w:t>
      </w:r>
      <w:r>
        <w:rPr>
          <w:spacing w:val="1"/>
        </w:rPr>
        <w:t xml:space="preserve"> </w:t>
      </w:r>
      <w:r>
        <w:t>помощью</w:t>
      </w:r>
      <w:r>
        <w:rPr>
          <w:spacing w:val="1"/>
        </w:rPr>
        <w:t xml:space="preserve"> </w:t>
      </w:r>
      <w:r>
        <w:t>правила</w:t>
      </w:r>
      <w:r>
        <w:rPr>
          <w:spacing w:val="1"/>
        </w:rPr>
        <w:t xml:space="preserve"> </w:t>
      </w:r>
      <w:r>
        <w:t>умножения,</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случайного опыта .</w:t>
      </w:r>
    </w:p>
    <w:p w:rsidR="00F25A6D" w:rsidRDefault="00F25A6D" w:rsidP="00E71B4F">
      <w:pPr>
        <w:pStyle w:val="a3"/>
        <w:spacing w:line="360" w:lineRule="auto"/>
        <w:ind w:left="0" w:firstLine="1133"/>
      </w:pPr>
      <w:r>
        <w:t>Применять</w:t>
      </w:r>
      <w:r>
        <w:rPr>
          <w:spacing w:val="-5"/>
        </w:rPr>
        <w:t xml:space="preserve"> </w:t>
      </w:r>
      <w:r>
        <w:t>комбинаторное</w:t>
      </w:r>
      <w:r>
        <w:rPr>
          <w:spacing w:val="-3"/>
        </w:rPr>
        <w:t xml:space="preserve"> </w:t>
      </w:r>
      <w:r>
        <w:t>правило</w:t>
      </w:r>
      <w:r>
        <w:rPr>
          <w:spacing w:val="-3"/>
        </w:rPr>
        <w:t xml:space="preserve"> </w:t>
      </w:r>
      <w:r>
        <w:t>умножения</w:t>
      </w:r>
      <w:r>
        <w:rPr>
          <w:spacing w:val="-3"/>
        </w:rPr>
        <w:t xml:space="preserve"> </w:t>
      </w:r>
      <w:r>
        <w:t>при</w:t>
      </w:r>
      <w:r>
        <w:rPr>
          <w:spacing w:val="-5"/>
        </w:rPr>
        <w:t xml:space="preserve"> </w:t>
      </w:r>
      <w:r>
        <w:t>решении</w:t>
      </w:r>
      <w:r>
        <w:rPr>
          <w:spacing w:val="-3"/>
        </w:rPr>
        <w:t xml:space="preserve"> </w:t>
      </w:r>
      <w:r>
        <w:t>задач</w:t>
      </w:r>
      <w:r>
        <w:rPr>
          <w:spacing w:val="-3"/>
        </w:rPr>
        <w:t xml:space="preserve"> </w:t>
      </w:r>
      <w:r>
        <w:t>.</w:t>
      </w:r>
    </w:p>
    <w:p w:rsidR="00F25A6D" w:rsidRDefault="00F25A6D" w:rsidP="00E71B4F">
      <w:pPr>
        <w:pStyle w:val="a3"/>
        <w:tabs>
          <w:tab w:val="left" w:pos="9639"/>
        </w:tabs>
        <w:spacing w:line="360" w:lineRule="auto"/>
        <w:ind w:left="0" w:firstLine="1133"/>
      </w:pPr>
      <w:r>
        <w:t>Оперировать</w:t>
      </w:r>
      <w:r>
        <w:rPr>
          <w:spacing w:val="1"/>
        </w:rPr>
        <w:t xml:space="preserve"> </w:t>
      </w:r>
      <w:r>
        <w:t>понятиями:</w:t>
      </w:r>
      <w:r>
        <w:rPr>
          <w:spacing w:val="1"/>
        </w:rPr>
        <w:t xml:space="preserve"> </w:t>
      </w:r>
      <w:r>
        <w:t>испытание,</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испытаний, успех и неудача; находить вероятности событий в серии независимых</w:t>
      </w:r>
      <w:r>
        <w:rPr>
          <w:spacing w:val="1"/>
        </w:rPr>
        <w:t xml:space="preserve"> </w:t>
      </w:r>
      <w:r>
        <w:t>испытаний до первого успеха; находить вероятности событий в серии испытаний</w:t>
      </w:r>
      <w:r>
        <w:rPr>
          <w:spacing w:val="1"/>
        </w:rPr>
        <w:t xml:space="preserve"> </w:t>
      </w:r>
      <w:r>
        <w:t>Бернулли</w:t>
      </w:r>
      <w:r>
        <w:rPr>
          <w:spacing w:val="-1"/>
        </w:rPr>
        <w:t xml:space="preserve"> </w:t>
      </w:r>
      <w:r>
        <w:t>.</w:t>
      </w:r>
    </w:p>
    <w:p w:rsidR="00F25A6D" w:rsidRPr="0087773F" w:rsidRDefault="00F25A6D" w:rsidP="00E71B4F">
      <w:pPr>
        <w:pStyle w:val="a3"/>
        <w:tabs>
          <w:tab w:val="left" w:pos="9639"/>
        </w:tabs>
        <w:spacing w:line="360" w:lineRule="auto"/>
        <w:ind w:left="0" w:firstLine="1133"/>
      </w:pPr>
      <w:r>
        <w:t>Оперировать понятиями: случайная величина, распределение вероятностей,</w:t>
      </w:r>
      <w:r>
        <w:rPr>
          <w:spacing w:val="1"/>
        </w:rPr>
        <w:t xml:space="preserve"> </w:t>
      </w:r>
      <w:r>
        <w:t>диаграмма</w:t>
      </w:r>
      <w:r>
        <w:rPr>
          <w:spacing w:val="-1"/>
        </w:rPr>
        <w:t xml:space="preserve"> </w:t>
      </w:r>
      <w:r w:rsidR="0087773F">
        <w:t>распределения .</w:t>
      </w:r>
    </w:p>
    <w:p w:rsidR="00274284" w:rsidRPr="00991DCA" w:rsidRDefault="00FE1750" w:rsidP="00C34ADA">
      <w:pPr>
        <w:pStyle w:val="a4"/>
        <w:numPr>
          <w:ilvl w:val="0"/>
          <w:numId w:val="67"/>
        </w:numPr>
        <w:tabs>
          <w:tab w:val="left" w:pos="1826"/>
        </w:tabs>
        <w:spacing w:before="222"/>
        <w:ind w:left="0" w:firstLine="1133"/>
        <w:rPr>
          <w:b/>
          <w:sz w:val="24"/>
        </w:rPr>
      </w:pPr>
      <w:r>
        <w:rPr>
          <w:b/>
          <w:sz w:val="24"/>
        </w:rPr>
        <w:t>класс</w:t>
      </w:r>
    </w:p>
    <w:p w:rsidR="00274284" w:rsidRDefault="00FE1750" w:rsidP="00E71B4F">
      <w:pPr>
        <w:pStyle w:val="1"/>
        <w:spacing w:line="360" w:lineRule="auto"/>
        <w:ind w:left="0" w:firstLine="1133"/>
      </w:pPr>
      <w:r>
        <w:t>Числа</w:t>
      </w:r>
      <w:r>
        <w:rPr>
          <w:spacing w:val="-1"/>
        </w:rPr>
        <w:t xml:space="preserve"> </w:t>
      </w:r>
      <w:r>
        <w:t>и</w:t>
      </w:r>
      <w:r>
        <w:rPr>
          <w:spacing w:val="-3"/>
        </w:rPr>
        <w:t xml:space="preserve"> </w:t>
      </w:r>
      <w:r>
        <w:t>вычисления</w:t>
      </w:r>
    </w:p>
    <w:p w:rsidR="00274284" w:rsidRDefault="00FE1750" w:rsidP="00E71B4F">
      <w:pPr>
        <w:pStyle w:val="a3"/>
        <w:tabs>
          <w:tab w:val="left" w:pos="10773"/>
        </w:tabs>
        <w:spacing w:line="360" w:lineRule="auto"/>
        <w:ind w:left="0" w:firstLine="1133"/>
      </w:pPr>
      <w:r>
        <w:t>Оперировать понятиями: натуральное, целое число; использовать признаки</w:t>
      </w:r>
      <w:r>
        <w:rPr>
          <w:spacing w:val="1"/>
        </w:rPr>
        <w:t xml:space="preserve"> </w:t>
      </w:r>
      <w:r>
        <w:t>делимости целых чисел, разложение числа на простые множители для решения</w:t>
      </w:r>
      <w:r>
        <w:rPr>
          <w:spacing w:val="1"/>
        </w:rPr>
        <w:t xml:space="preserve"> </w:t>
      </w:r>
      <w:r>
        <w:t>задач</w:t>
      </w:r>
      <w:r>
        <w:rPr>
          <w:spacing w:val="1"/>
        </w:rPr>
        <w:t xml:space="preserve"> </w:t>
      </w:r>
    </w:p>
    <w:p w:rsidR="00274284" w:rsidRDefault="00FE1750" w:rsidP="00E71B4F">
      <w:pPr>
        <w:pStyle w:val="a3"/>
        <w:tabs>
          <w:tab w:val="left" w:pos="10773"/>
        </w:tabs>
        <w:spacing w:line="360" w:lineRule="auto"/>
        <w:ind w:left="0" w:firstLine="1133"/>
      </w:pPr>
      <w:r>
        <w:t>Оперировать</w:t>
      </w:r>
      <w:r>
        <w:rPr>
          <w:spacing w:val="-5"/>
        </w:rPr>
        <w:t xml:space="preserve"> </w:t>
      </w:r>
      <w:r>
        <w:t>понятием:</w:t>
      </w:r>
      <w:r>
        <w:rPr>
          <w:spacing w:val="-1"/>
        </w:rPr>
        <w:t xml:space="preserve"> </w:t>
      </w:r>
      <w:r>
        <w:t>степень</w:t>
      </w:r>
      <w:r>
        <w:rPr>
          <w:spacing w:val="-3"/>
        </w:rPr>
        <w:t xml:space="preserve"> </w:t>
      </w:r>
      <w:r>
        <w:t>с</w:t>
      </w:r>
      <w:r>
        <w:rPr>
          <w:spacing w:val="-4"/>
        </w:rPr>
        <w:t xml:space="preserve"> </w:t>
      </w:r>
      <w:r>
        <w:t>рациональным</w:t>
      </w:r>
      <w:r>
        <w:rPr>
          <w:spacing w:val="-5"/>
        </w:rPr>
        <w:t xml:space="preserve"> </w:t>
      </w:r>
      <w:r>
        <w:t>показателем</w:t>
      </w:r>
      <w:r>
        <w:rPr>
          <w:spacing w:val="-2"/>
        </w:rPr>
        <w:t xml:space="preserve"> </w:t>
      </w:r>
      <w:r>
        <w:t>.</w:t>
      </w:r>
    </w:p>
    <w:p w:rsidR="00274284" w:rsidRPr="00D61D21" w:rsidRDefault="00FE1750" w:rsidP="00E71B4F">
      <w:pPr>
        <w:pStyle w:val="a3"/>
        <w:tabs>
          <w:tab w:val="left" w:pos="10773"/>
        </w:tabs>
        <w:spacing w:line="360" w:lineRule="auto"/>
        <w:ind w:left="0" w:firstLine="1133"/>
      </w:pPr>
      <w:r>
        <w:t>Оперировать</w:t>
      </w:r>
      <w:r>
        <w:rPr>
          <w:spacing w:val="1"/>
        </w:rPr>
        <w:t xml:space="preserve"> </w:t>
      </w:r>
      <w:r>
        <w:t>понятиями:</w:t>
      </w:r>
      <w:r>
        <w:rPr>
          <w:spacing w:val="1"/>
        </w:rPr>
        <w:t xml:space="preserve"> </w:t>
      </w:r>
      <w:r>
        <w:t>логарифм</w:t>
      </w:r>
      <w:r>
        <w:rPr>
          <w:spacing w:val="1"/>
        </w:rPr>
        <w:t xml:space="preserve"> </w:t>
      </w:r>
      <w:r>
        <w:t>числа,</w:t>
      </w:r>
      <w:r>
        <w:rPr>
          <w:spacing w:val="1"/>
        </w:rPr>
        <w:t xml:space="preserve"> </w:t>
      </w:r>
      <w:r>
        <w:t>десятичные</w:t>
      </w:r>
      <w:r>
        <w:rPr>
          <w:spacing w:val="1"/>
        </w:rPr>
        <w:t xml:space="preserve"> </w:t>
      </w:r>
      <w:r>
        <w:t>и</w:t>
      </w:r>
      <w:r>
        <w:rPr>
          <w:spacing w:val="1"/>
        </w:rPr>
        <w:t xml:space="preserve"> </w:t>
      </w:r>
      <w:r>
        <w:t>натуральные</w:t>
      </w:r>
      <w:r>
        <w:rPr>
          <w:spacing w:val="1"/>
        </w:rPr>
        <w:t xml:space="preserve"> </w:t>
      </w:r>
      <w:r>
        <w:t>логарифмы</w:t>
      </w:r>
      <w:r>
        <w:rPr>
          <w:spacing w:val="-1"/>
        </w:rPr>
        <w:t xml:space="preserve"> </w:t>
      </w:r>
      <w:r>
        <w:t>.</w:t>
      </w:r>
    </w:p>
    <w:p w:rsidR="00274284" w:rsidRDefault="00FE1750" w:rsidP="00E71B4F">
      <w:pPr>
        <w:pStyle w:val="1"/>
        <w:spacing w:line="360" w:lineRule="auto"/>
        <w:ind w:left="0" w:firstLine="1133"/>
      </w:pPr>
      <w:r>
        <w:t>Уравнения</w:t>
      </w:r>
      <w:r>
        <w:rPr>
          <w:spacing w:val="-3"/>
        </w:rPr>
        <w:t xml:space="preserve"> </w:t>
      </w:r>
      <w:r>
        <w:t>и</w:t>
      </w:r>
      <w:r>
        <w:rPr>
          <w:spacing w:val="-2"/>
        </w:rPr>
        <w:t xml:space="preserve"> </w:t>
      </w:r>
      <w:r>
        <w:t>неравенства</w:t>
      </w:r>
    </w:p>
    <w:p w:rsidR="00274284" w:rsidRDefault="00FE1750" w:rsidP="00E71B4F">
      <w:pPr>
        <w:pStyle w:val="a3"/>
        <w:spacing w:line="360" w:lineRule="auto"/>
        <w:ind w:left="0" w:firstLine="1133"/>
      </w:pPr>
      <w:r>
        <w:t>Применять свойства степени для преобразования выражений; оперировать</w:t>
      </w:r>
      <w:r>
        <w:rPr>
          <w:spacing w:val="1"/>
        </w:rPr>
        <w:t xml:space="preserve"> </w:t>
      </w:r>
      <w:r>
        <w:t>понятиями:</w:t>
      </w:r>
      <w:r>
        <w:rPr>
          <w:spacing w:val="1"/>
        </w:rPr>
        <w:t xml:space="preserve"> </w:t>
      </w:r>
      <w:r>
        <w:t>показательное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1"/>
        </w:rPr>
        <w:t xml:space="preserve"> </w:t>
      </w:r>
      <w:r>
        <w:t>типы</w:t>
      </w:r>
      <w:r>
        <w:rPr>
          <w:spacing w:val="1"/>
        </w:rPr>
        <w:t xml:space="preserve"> </w:t>
      </w:r>
      <w:r>
        <w:t>показательных</w:t>
      </w:r>
      <w:r>
        <w:rPr>
          <w:spacing w:val="-4"/>
        </w:rPr>
        <w:t xml:space="preserve"> </w:t>
      </w:r>
      <w:r>
        <w:t>уравнений</w:t>
      </w:r>
      <w:r>
        <w:rPr>
          <w:spacing w:val="-3"/>
        </w:rPr>
        <w:t xml:space="preserve"> </w:t>
      </w:r>
      <w:r>
        <w:t>и неравенств</w:t>
      </w:r>
      <w:r>
        <w:rPr>
          <w:spacing w:val="-4"/>
        </w:rPr>
        <w:t xml:space="preserve"> </w:t>
      </w:r>
      <w:r>
        <w:t>.</w:t>
      </w:r>
    </w:p>
    <w:p w:rsidR="00274284" w:rsidRDefault="00FE1750" w:rsidP="00E71B4F">
      <w:pPr>
        <w:pStyle w:val="a3"/>
        <w:spacing w:before="1" w:line="360" w:lineRule="auto"/>
        <w:ind w:left="0" w:firstLine="1133"/>
      </w:pP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логарифмы;</w:t>
      </w:r>
      <w:r>
        <w:rPr>
          <w:spacing w:val="1"/>
        </w:rPr>
        <w:t xml:space="preserve"> </w:t>
      </w:r>
      <w:r>
        <w:t>оперировать</w:t>
      </w:r>
      <w:r>
        <w:rPr>
          <w:spacing w:val="1"/>
        </w:rPr>
        <w:t xml:space="preserve"> </w:t>
      </w:r>
      <w:r>
        <w:t>понятиями:</w:t>
      </w:r>
      <w:r>
        <w:rPr>
          <w:spacing w:val="1"/>
        </w:rPr>
        <w:t xml:space="preserve"> </w:t>
      </w:r>
      <w:r>
        <w:t>логарифмическое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1"/>
        </w:rPr>
        <w:t xml:space="preserve"> </w:t>
      </w:r>
      <w:r>
        <w:t>типы логарифмических уравнений и</w:t>
      </w:r>
      <w:r>
        <w:rPr>
          <w:spacing w:val="-4"/>
        </w:rPr>
        <w:t xml:space="preserve"> </w:t>
      </w:r>
      <w:r>
        <w:t>неравенств</w:t>
      </w:r>
      <w:r>
        <w:rPr>
          <w:spacing w:val="-2"/>
        </w:rPr>
        <w:t xml:space="preserve"> </w:t>
      </w:r>
      <w:r>
        <w:t>.</w:t>
      </w:r>
    </w:p>
    <w:p w:rsidR="00274284" w:rsidRDefault="00FE1750" w:rsidP="00E71B4F">
      <w:pPr>
        <w:pStyle w:val="a3"/>
        <w:spacing w:before="1" w:line="360" w:lineRule="auto"/>
        <w:ind w:left="0" w:firstLine="1133"/>
      </w:pPr>
      <w:r>
        <w:t>Находить</w:t>
      </w:r>
      <w:r>
        <w:rPr>
          <w:spacing w:val="-9"/>
        </w:rPr>
        <w:t xml:space="preserve"> </w:t>
      </w:r>
      <w:r>
        <w:t>решения</w:t>
      </w:r>
      <w:r>
        <w:rPr>
          <w:spacing w:val="-6"/>
        </w:rPr>
        <w:t xml:space="preserve"> </w:t>
      </w:r>
      <w:r>
        <w:t>простейших</w:t>
      </w:r>
      <w:r>
        <w:rPr>
          <w:spacing w:val="-3"/>
        </w:rPr>
        <w:t xml:space="preserve"> </w:t>
      </w:r>
      <w:r>
        <w:t>тригонометрических</w:t>
      </w:r>
      <w:r>
        <w:rPr>
          <w:spacing w:val="-3"/>
        </w:rPr>
        <w:t xml:space="preserve"> </w:t>
      </w:r>
      <w:r>
        <w:t>неравенств</w:t>
      </w:r>
      <w:r>
        <w:rPr>
          <w:spacing w:val="-5"/>
        </w:rPr>
        <w:t xml:space="preserve"> </w:t>
      </w:r>
      <w:r>
        <w:t>.</w:t>
      </w:r>
    </w:p>
    <w:p w:rsidR="00274284" w:rsidRDefault="00FE1750" w:rsidP="00E71B4F">
      <w:pPr>
        <w:pStyle w:val="a3"/>
        <w:spacing w:before="47" w:line="360" w:lineRule="auto"/>
        <w:ind w:left="0" w:firstLine="1133"/>
      </w:pPr>
      <w:r>
        <w:t>Оперировать</w:t>
      </w:r>
      <w:r>
        <w:rPr>
          <w:spacing w:val="1"/>
        </w:rPr>
        <w:t xml:space="preserve"> </w:t>
      </w:r>
      <w:r>
        <w:t>понятиями:</w:t>
      </w:r>
      <w:r>
        <w:rPr>
          <w:spacing w:val="1"/>
        </w:rPr>
        <w:t xml:space="preserve"> </w:t>
      </w:r>
      <w:r>
        <w:t>система</w:t>
      </w:r>
      <w:r>
        <w:rPr>
          <w:spacing w:val="1"/>
        </w:rPr>
        <w:t xml:space="preserve"> </w:t>
      </w:r>
      <w:r>
        <w:t>линейных</w:t>
      </w:r>
      <w:r>
        <w:rPr>
          <w:spacing w:val="1"/>
        </w:rPr>
        <w:t xml:space="preserve"> </w:t>
      </w:r>
      <w:r>
        <w:t>уравнений</w:t>
      </w:r>
      <w:r>
        <w:rPr>
          <w:spacing w:val="1"/>
        </w:rPr>
        <w:t xml:space="preserve"> </w:t>
      </w:r>
      <w:r>
        <w:t>и</w:t>
      </w:r>
      <w:r>
        <w:rPr>
          <w:spacing w:val="1"/>
        </w:rPr>
        <w:t xml:space="preserve"> </w:t>
      </w:r>
      <w:r>
        <w:t>её</w:t>
      </w:r>
      <w:r>
        <w:rPr>
          <w:spacing w:val="1"/>
        </w:rPr>
        <w:t xml:space="preserve"> </w:t>
      </w:r>
      <w:r>
        <w:t>решение</w:t>
      </w:r>
      <w:r>
        <w:rPr>
          <w:i/>
        </w:rPr>
        <w:t>;</w:t>
      </w:r>
      <w:r>
        <w:rPr>
          <w:i/>
          <w:spacing w:val="1"/>
        </w:rPr>
        <w:t xml:space="preserve"> </w:t>
      </w:r>
      <w:r>
        <w:t>использовать</w:t>
      </w:r>
      <w:r>
        <w:rPr>
          <w:spacing w:val="-3"/>
        </w:rPr>
        <w:t xml:space="preserve"> </w:t>
      </w:r>
      <w:r>
        <w:t>систему линейных</w:t>
      </w:r>
      <w:r>
        <w:rPr>
          <w:spacing w:val="-4"/>
        </w:rPr>
        <w:t xml:space="preserve"> </w:t>
      </w:r>
      <w:r>
        <w:t>уравнений</w:t>
      </w:r>
      <w:r>
        <w:rPr>
          <w:spacing w:val="-2"/>
        </w:rPr>
        <w:t xml:space="preserve"> </w:t>
      </w:r>
      <w:r>
        <w:t>для</w:t>
      </w:r>
      <w:r>
        <w:rPr>
          <w:spacing w:val="-4"/>
        </w:rPr>
        <w:t xml:space="preserve"> </w:t>
      </w:r>
      <w:r>
        <w:t>решения</w:t>
      </w:r>
      <w:r>
        <w:rPr>
          <w:spacing w:val="-1"/>
        </w:rPr>
        <w:t xml:space="preserve"> </w:t>
      </w:r>
      <w:r>
        <w:t>практических задач</w:t>
      </w:r>
      <w:r>
        <w:rPr>
          <w:spacing w:val="-2"/>
        </w:rPr>
        <w:t xml:space="preserve"> </w:t>
      </w:r>
      <w:r>
        <w:t>.</w:t>
      </w:r>
    </w:p>
    <w:p w:rsidR="00274284" w:rsidRDefault="00FE1750" w:rsidP="00E71B4F">
      <w:pPr>
        <w:pStyle w:val="a3"/>
        <w:spacing w:before="1" w:line="360" w:lineRule="auto"/>
        <w:ind w:left="0" w:firstLine="1133"/>
      </w:pPr>
      <w:r>
        <w:t>Находить</w:t>
      </w:r>
      <w:r>
        <w:rPr>
          <w:spacing w:val="1"/>
        </w:rPr>
        <w:t xml:space="preserve"> </w:t>
      </w:r>
      <w:r>
        <w:t>решения</w:t>
      </w:r>
      <w:r>
        <w:rPr>
          <w:spacing w:val="1"/>
        </w:rPr>
        <w:t xml:space="preserve"> </w:t>
      </w:r>
      <w:r>
        <w:t>простейших</w:t>
      </w:r>
      <w:r>
        <w:rPr>
          <w:spacing w:val="1"/>
        </w:rPr>
        <w:t xml:space="preserve"> </w:t>
      </w:r>
      <w:r>
        <w:t>систем</w:t>
      </w:r>
      <w:r>
        <w:rPr>
          <w:spacing w:val="1"/>
        </w:rPr>
        <w:t xml:space="preserve"> </w:t>
      </w:r>
      <w:r>
        <w:t>и</w:t>
      </w:r>
      <w:r>
        <w:rPr>
          <w:spacing w:val="1"/>
        </w:rPr>
        <w:t xml:space="preserve"> </w:t>
      </w:r>
      <w:r>
        <w:t>совокупностей</w:t>
      </w:r>
      <w:r>
        <w:rPr>
          <w:spacing w:val="1"/>
        </w:rPr>
        <w:t xml:space="preserve"> </w:t>
      </w:r>
      <w:r>
        <w:t>рациональных</w:t>
      </w:r>
      <w:r>
        <w:rPr>
          <w:spacing w:val="1"/>
        </w:rPr>
        <w:t xml:space="preserve"> </w:t>
      </w:r>
      <w:r>
        <w:t>уравнений</w:t>
      </w:r>
      <w:r>
        <w:rPr>
          <w:spacing w:val="-1"/>
        </w:rPr>
        <w:t xml:space="preserve"> </w:t>
      </w:r>
      <w:r>
        <w:t>и</w:t>
      </w:r>
      <w:r>
        <w:rPr>
          <w:spacing w:val="-3"/>
        </w:rPr>
        <w:t xml:space="preserve"> </w:t>
      </w:r>
      <w:r>
        <w:t>неравенств</w:t>
      </w:r>
      <w:r>
        <w:rPr>
          <w:spacing w:val="-2"/>
        </w:rPr>
        <w:t xml:space="preserve"> </w:t>
      </w:r>
      <w:r>
        <w:t>.</w:t>
      </w:r>
    </w:p>
    <w:p w:rsidR="00274284" w:rsidRPr="00991DCA" w:rsidRDefault="00FE1750" w:rsidP="00E71B4F">
      <w:pPr>
        <w:pStyle w:val="a3"/>
        <w:spacing w:line="360" w:lineRule="auto"/>
        <w:ind w:left="0" w:firstLine="1133"/>
        <w:rPr>
          <w:i/>
        </w:rPr>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71"/>
        </w:rPr>
        <w:t xml:space="preserve"> </w:t>
      </w:r>
      <w:r>
        <w:t>составлять</w:t>
      </w:r>
      <w:r>
        <w:rPr>
          <w:spacing w:val="1"/>
        </w:rPr>
        <w:t xml:space="preserve"> </w:t>
      </w:r>
      <w:r>
        <w:t>выражения, уравнения, неравенства и системы по условию задачи, исследовать</w:t>
      </w:r>
      <w:r>
        <w:rPr>
          <w:spacing w:val="1"/>
        </w:rPr>
        <w:t xml:space="preserve"> </w:t>
      </w:r>
      <w:r>
        <w:t>построенные</w:t>
      </w:r>
      <w:r>
        <w:rPr>
          <w:spacing w:val="-1"/>
        </w:rPr>
        <w:t xml:space="preserve"> </w:t>
      </w:r>
      <w:r>
        <w:t>модели с</w:t>
      </w:r>
      <w:r>
        <w:rPr>
          <w:spacing w:val="-2"/>
        </w:rPr>
        <w:t xml:space="preserve"> </w:t>
      </w:r>
      <w:r>
        <w:t>использованием</w:t>
      </w:r>
      <w:r>
        <w:rPr>
          <w:spacing w:val="-3"/>
        </w:rPr>
        <w:t xml:space="preserve"> </w:t>
      </w:r>
      <w:r>
        <w:t>аппарата алгебры</w:t>
      </w:r>
      <w:r>
        <w:rPr>
          <w:i/>
        </w:rPr>
        <w:t>.</w:t>
      </w:r>
    </w:p>
    <w:p w:rsidR="00274284" w:rsidRDefault="00FE1750" w:rsidP="00E71B4F">
      <w:pPr>
        <w:pStyle w:val="1"/>
        <w:spacing w:line="360" w:lineRule="auto"/>
        <w:ind w:left="0" w:firstLine="1133"/>
      </w:pPr>
      <w:r>
        <w:t>Функции</w:t>
      </w:r>
      <w:r>
        <w:rPr>
          <w:spacing w:val="-2"/>
        </w:rPr>
        <w:t xml:space="preserve"> </w:t>
      </w:r>
      <w:r>
        <w:t>и</w:t>
      </w:r>
      <w:r>
        <w:rPr>
          <w:spacing w:val="-2"/>
        </w:rPr>
        <w:t xml:space="preserve"> </w:t>
      </w:r>
      <w:r>
        <w:t>графики</w:t>
      </w:r>
    </w:p>
    <w:p w:rsidR="00274284" w:rsidRDefault="00FE1750" w:rsidP="00E71B4F">
      <w:pPr>
        <w:pStyle w:val="a3"/>
        <w:spacing w:line="360" w:lineRule="auto"/>
        <w:ind w:left="0" w:firstLine="1133"/>
      </w:pPr>
      <w:r>
        <w:t>Оперировать</w:t>
      </w:r>
      <w:r>
        <w:rPr>
          <w:spacing w:val="1"/>
        </w:rPr>
        <w:t xml:space="preserve"> </w:t>
      </w:r>
      <w:r>
        <w:t>понятиями:</w:t>
      </w:r>
      <w:r>
        <w:rPr>
          <w:spacing w:val="1"/>
        </w:rPr>
        <w:t xml:space="preserve"> </w:t>
      </w:r>
      <w:r>
        <w:t>периодическая</w:t>
      </w:r>
      <w:r>
        <w:rPr>
          <w:spacing w:val="1"/>
        </w:rPr>
        <w:t xml:space="preserve"> </w:t>
      </w:r>
      <w:r>
        <w:t>функция,</w:t>
      </w:r>
      <w:r>
        <w:rPr>
          <w:spacing w:val="1"/>
        </w:rPr>
        <w:t xml:space="preserve"> </w:t>
      </w:r>
      <w:r>
        <w:t>промежутки</w:t>
      </w:r>
      <w:r>
        <w:rPr>
          <w:spacing w:val="1"/>
        </w:rPr>
        <w:t xml:space="preserve"> </w:t>
      </w:r>
      <w:r>
        <w:t>монотонности функции, точки экстремума функции, наибольшее и наименьшее</w:t>
      </w:r>
      <w:r>
        <w:rPr>
          <w:spacing w:val="1"/>
        </w:rPr>
        <w:t xml:space="preserve"> </w:t>
      </w:r>
      <w:r>
        <w:t>значения функции на промежутке; использовать их для исследования функции,</w:t>
      </w:r>
      <w:r>
        <w:rPr>
          <w:spacing w:val="1"/>
        </w:rPr>
        <w:t xml:space="preserve"> </w:t>
      </w:r>
      <w:r>
        <w:t>заданной</w:t>
      </w:r>
      <w:r>
        <w:rPr>
          <w:spacing w:val="-1"/>
        </w:rPr>
        <w:t xml:space="preserve"> </w:t>
      </w:r>
      <w:r>
        <w:t>графиком</w:t>
      </w:r>
      <w:r>
        <w:rPr>
          <w:spacing w:val="-3"/>
        </w:rPr>
        <w:t xml:space="preserve"> </w:t>
      </w:r>
      <w:r>
        <w:t>.</w:t>
      </w:r>
    </w:p>
    <w:p w:rsidR="00274284" w:rsidRDefault="00FE1750" w:rsidP="00E71B4F">
      <w:pPr>
        <w:pStyle w:val="a3"/>
        <w:spacing w:line="360" w:lineRule="auto"/>
        <w:ind w:left="0" w:firstLine="1133"/>
      </w:pPr>
      <w:r>
        <w:t>Оперировать</w:t>
      </w:r>
      <w:r>
        <w:rPr>
          <w:spacing w:val="1"/>
        </w:rPr>
        <w:t xml:space="preserve"> </w:t>
      </w:r>
      <w:r>
        <w:t>понятиями:</w:t>
      </w:r>
      <w:r>
        <w:rPr>
          <w:spacing w:val="1"/>
        </w:rPr>
        <w:t xml:space="preserve"> </w:t>
      </w:r>
      <w:r>
        <w:t>графики</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67"/>
        </w:rPr>
        <w:t xml:space="preserve"> </w:t>
      </w:r>
      <w:r>
        <w:t>тригонометрических</w:t>
      </w:r>
      <w:r>
        <w:rPr>
          <w:spacing w:val="1"/>
        </w:rPr>
        <w:t xml:space="preserve"> </w:t>
      </w:r>
      <w:r>
        <w:t>функций;</w:t>
      </w:r>
      <w:r>
        <w:rPr>
          <w:spacing w:val="1"/>
        </w:rPr>
        <w:t xml:space="preserve"> </w:t>
      </w:r>
      <w:r>
        <w:t>изображать</w:t>
      </w:r>
      <w:r>
        <w:rPr>
          <w:spacing w:val="1"/>
        </w:rPr>
        <w:t xml:space="preserve"> </w:t>
      </w:r>
      <w:r>
        <w:t>их</w:t>
      </w:r>
      <w:r>
        <w:rPr>
          <w:spacing w:val="1"/>
        </w:rPr>
        <w:t xml:space="preserve"> </w:t>
      </w:r>
      <w:r>
        <w:t>на</w:t>
      </w:r>
      <w:r>
        <w:rPr>
          <w:spacing w:val="1"/>
        </w:rPr>
        <w:t xml:space="preserve"> </w:t>
      </w:r>
      <w:r>
        <w:t>координатной</w:t>
      </w:r>
      <w:r>
        <w:rPr>
          <w:spacing w:val="1"/>
        </w:rPr>
        <w:t xml:space="preserve"> </w:t>
      </w:r>
      <w:r>
        <w:t>плоскости</w:t>
      </w:r>
      <w:r>
        <w:rPr>
          <w:spacing w:val="1"/>
        </w:rPr>
        <w:t xml:space="preserve"> </w:t>
      </w:r>
      <w:r>
        <w:t>и</w:t>
      </w:r>
      <w:r>
        <w:rPr>
          <w:spacing w:val="1"/>
        </w:rPr>
        <w:t xml:space="preserve"> </w:t>
      </w:r>
      <w:r>
        <w:t>использовать</w:t>
      </w:r>
      <w:r>
        <w:rPr>
          <w:spacing w:val="-5"/>
        </w:rPr>
        <w:t xml:space="preserve"> </w:t>
      </w:r>
      <w:r>
        <w:t>для решения уравнений и</w:t>
      </w:r>
      <w:r>
        <w:rPr>
          <w:spacing w:val="-3"/>
        </w:rPr>
        <w:t xml:space="preserve"> </w:t>
      </w:r>
      <w:r>
        <w:t>неравенств</w:t>
      </w:r>
      <w:r>
        <w:rPr>
          <w:spacing w:val="-2"/>
        </w:rPr>
        <w:t xml:space="preserve"> </w:t>
      </w:r>
      <w:r>
        <w:t>.</w:t>
      </w:r>
    </w:p>
    <w:p w:rsidR="00274284" w:rsidRDefault="00FE1750" w:rsidP="00E71B4F">
      <w:pPr>
        <w:pStyle w:val="a3"/>
        <w:tabs>
          <w:tab w:val="left" w:pos="10773"/>
        </w:tabs>
        <w:spacing w:line="360" w:lineRule="auto"/>
        <w:ind w:left="0" w:firstLine="1133"/>
      </w:pPr>
      <w:r>
        <w:t>Изображать на координатной плоскости графики линейных уравнений и</w:t>
      </w:r>
      <w:r>
        <w:rPr>
          <w:spacing w:val="1"/>
        </w:rPr>
        <w:t xml:space="preserve"> </w:t>
      </w:r>
      <w:r>
        <w:t>использовать</w:t>
      </w:r>
      <w:r>
        <w:rPr>
          <w:spacing w:val="-2"/>
        </w:rPr>
        <w:t xml:space="preserve"> </w:t>
      </w:r>
      <w:r>
        <w:t>их</w:t>
      </w:r>
      <w:r>
        <w:rPr>
          <w:spacing w:val="-3"/>
        </w:rPr>
        <w:t xml:space="preserve"> </w:t>
      </w:r>
      <w:r>
        <w:t>для</w:t>
      </w:r>
      <w:r>
        <w:rPr>
          <w:spacing w:val="-2"/>
        </w:rPr>
        <w:t xml:space="preserve"> </w:t>
      </w:r>
      <w:r>
        <w:t>решения</w:t>
      </w:r>
      <w:r>
        <w:rPr>
          <w:spacing w:val="-1"/>
        </w:rPr>
        <w:t xml:space="preserve"> </w:t>
      </w:r>
      <w:r>
        <w:t>системы линейных</w:t>
      </w:r>
      <w:r>
        <w:rPr>
          <w:spacing w:val="1"/>
        </w:rPr>
        <w:t xml:space="preserve"> </w:t>
      </w:r>
      <w:r>
        <w:t>уравнений</w:t>
      </w:r>
      <w:r>
        <w:rPr>
          <w:spacing w:val="-4"/>
        </w:rPr>
        <w:t xml:space="preserve"> </w:t>
      </w:r>
      <w:r>
        <w:t>.</w:t>
      </w:r>
    </w:p>
    <w:p w:rsidR="00274284" w:rsidRPr="00991DCA" w:rsidRDefault="00FE1750" w:rsidP="00E71B4F">
      <w:pPr>
        <w:pStyle w:val="a3"/>
        <w:tabs>
          <w:tab w:val="left" w:pos="10773"/>
        </w:tabs>
        <w:spacing w:line="360" w:lineRule="auto"/>
        <w:ind w:left="0" w:firstLine="1133"/>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3"/>
        </w:rPr>
        <w:t xml:space="preserve"> </w:t>
      </w:r>
      <w:r>
        <w:t>из</w:t>
      </w:r>
      <w:r>
        <w:rPr>
          <w:spacing w:val="-1"/>
        </w:rPr>
        <w:t xml:space="preserve"> </w:t>
      </w:r>
      <w:r>
        <w:t>других</w:t>
      </w:r>
      <w:r>
        <w:rPr>
          <w:spacing w:val="-3"/>
        </w:rPr>
        <w:t xml:space="preserve"> </w:t>
      </w:r>
      <w:r>
        <w:t>учебных</w:t>
      </w:r>
      <w:r>
        <w:rPr>
          <w:spacing w:val="1"/>
        </w:rPr>
        <w:t xml:space="preserve"> </w:t>
      </w:r>
      <w:r>
        <w:t>дисциплин .</w:t>
      </w:r>
    </w:p>
    <w:p w:rsidR="00274284" w:rsidRDefault="00FE1750" w:rsidP="00E71B4F">
      <w:pPr>
        <w:pStyle w:val="1"/>
        <w:tabs>
          <w:tab w:val="left" w:pos="10773"/>
        </w:tabs>
        <w:spacing w:line="360" w:lineRule="auto"/>
        <w:ind w:left="0" w:firstLine="1133"/>
      </w:pPr>
      <w:r>
        <w:t>Начала</w:t>
      </w:r>
      <w:r>
        <w:rPr>
          <w:spacing w:val="-3"/>
        </w:rPr>
        <w:t xml:space="preserve"> </w:t>
      </w:r>
      <w:r>
        <w:t>математического</w:t>
      </w:r>
      <w:r>
        <w:rPr>
          <w:spacing w:val="-3"/>
        </w:rPr>
        <w:t xml:space="preserve"> </w:t>
      </w:r>
      <w:r>
        <w:t>анализа</w:t>
      </w:r>
    </w:p>
    <w:p w:rsidR="00274284" w:rsidRDefault="00FE1750" w:rsidP="00E71B4F">
      <w:pPr>
        <w:pStyle w:val="a3"/>
        <w:tabs>
          <w:tab w:val="left" w:pos="10773"/>
        </w:tabs>
        <w:spacing w:line="360" w:lineRule="auto"/>
        <w:ind w:left="0" w:firstLine="1133"/>
      </w:pPr>
      <w:r>
        <w:t>Оперировать</w:t>
      </w:r>
      <w:r>
        <w:rPr>
          <w:spacing w:val="1"/>
        </w:rPr>
        <w:t xml:space="preserve"> </w:t>
      </w:r>
      <w:r>
        <w:t>понятиями:</w:t>
      </w:r>
      <w:r>
        <w:rPr>
          <w:spacing w:val="1"/>
        </w:rPr>
        <w:t xml:space="preserve"> </w:t>
      </w:r>
      <w:r>
        <w:t>непрерывная</w:t>
      </w:r>
      <w:r>
        <w:rPr>
          <w:spacing w:val="1"/>
        </w:rPr>
        <w:t xml:space="preserve"> </w:t>
      </w:r>
      <w:r>
        <w:t>функция;</w:t>
      </w:r>
      <w:r>
        <w:rPr>
          <w:spacing w:val="1"/>
        </w:rPr>
        <w:t xml:space="preserve"> </w:t>
      </w:r>
      <w:r>
        <w:t>производная</w:t>
      </w:r>
      <w:r>
        <w:rPr>
          <w:spacing w:val="1"/>
        </w:rPr>
        <w:t xml:space="preserve"> </w:t>
      </w:r>
      <w:r>
        <w:t>функции;</w:t>
      </w:r>
      <w:r>
        <w:rPr>
          <w:spacing w:val="1"/>
        </w:rPr>
        <w:t xml:space="preserve"> </w:t>
      </w:r>
      <w:r>
        <w:t>использовать геометрический и физический смысл производной для решения</w:t>
      </w:r>
      <w:r>
        <w:rPr>
          <w:spacing w:val="1"/>
        </w:rPr>
        <w:t xml:space="preserve"> </w:t>
      </w:r>
      <w:r>
        <w:t>задач</w:t>
      </w:r>
      <w:r>
        <w:rPr>
          <w:spacing w:val="1"/>
        </w:rPr>
        <w:t xml:space="preserve"> </w:t>
      </w:r>
      <w:r>
        <w:t>.</w:t>
      </w:r>
    </w:p>
    <w:p w:rsidR="00274284" w:rsidRDefault="00FE1750" w:rsidP="00E71B4F">
      <w:pPr>
        <w:pStyle w:val="a3"/>
        <w:tabs>
          <w:tab w:val="left" w:pos="10773"/>
        </w:tabs>
        <w:spacing w:before="1" w:line="360" w:lineRule="auto"/>
        <w:ind w:left="0" w:firstLine="1133"/>
      </w:pPr>
      <w:r>
        <w:t>Находить</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вычислять</w:t>
      </w:r>
      <w:r>
        <w:rPr>
          <w:spacing w:val="1"/>
        </w:rPr>
        <w:t xml:space="preserve"> </w:t>
      </w:r>
      <w:r>
        <w:t>производные</w:t>
      </w:r>
      <w:r>
        <w:rPr>
          <w:spacing w:val="-67"/>
        </w:rPr>
        <w:t xml:space="preserve"> </w:t>
      </w:r>
      <w:r>
        <w:t>суммы,</w:t>
      </w:r>
      <w:r>
        <w:rPr>
          <w:spacing w:val="-2"/>
        </w:rPr>
        <w:t xml:space="preserve"> </w:t>
      </w:r>
      <w:r>
        <w:t>произведения, частного</w:t>
      </w:r>
      <w:r>
        <w:rPr>
          <w:spacing w:val="-2"/>
        </w:rPr>
        <w:t xml:space="preserve"> </w:t>
      </w:r>
      <w:r>
        <w:t>функций .</w:t>
      </w:r>
    </w:p>
    <w:p w:rsidR="00274284" w:rsidRDefault="00FE1750" w:rsidP="00E71B4F">
      <w:pPr>
        <w:pStyle w:val="a3"/>
        <w:tabs>
          <w:tab w:val="left" w:pos="10773"/>
        </w:tabs>
        <w:spacing w:before="74" w:line="360" w:lineRule="auto"/>
        <w:ind w:left="0" w:firstLine="1133"/>
        <w:jc w:val="left"/>
      </w:pPr>
      <w:r>
        <w:t>Использовать</w:t>
      </w:r>
      <w:r>
        <w:rPr>
          <w:spacing w:val="20"/>
        </w:rPr>
        <w:t xml:space="preserve"> </w:t>
      </w:r>
      <w:r>
        <w:t>производную</w:t>
      </w:r>
      <w:r>
        <w:rPr>
          <w:spacing w:val="20"/>
        </w:rPr>
        <w:t xml:space="preserve"> </w:t>
      </w:r>
      <w:r>
        <w:t>для</w:t>
      </w:r>
      <w:r>
        <w:rPr>
          <w:spacing w:val="24"/>
        </w:rPr>
        <w:t xml:space="preserve"> </w:t>
      </w:r>
      <w:r>
        <w:t>исследования</w:t>
      </w:r>
      <w:r>
        <w:rPr>
          <w:spacing w:val="21"/>
        </w:rPr>
        <w:t xml:space="preserve"> </w:t>
      </w:r>
      <w:r>
        <w:t>функции</w:t>
      </w:r>
      <w:r>
        <w:rPr>
          <w:spacing w:val="24"/>
        </w:rPr>
        <w:t xml:space="preserve"> </w:t>
      </w:r>
      <w:r>
        <w:t>на</w:t>
      </w:r>
      <w:r>
        <w:rPr>
          <w:spacing w:val="21"/>
        </w:rPr>
        <w:t xml:space="preserve"> </w:t>
      </w:r>
      <w:r>
        <w:t>монотонность</w:t>
      </w:r>
      <w:r>
        <w:rPr>
          <w:spacing w:val="20"/>
        </w:rPr>
        <w:t xml:space="preserve"> </w:t>
      </w:r>
      <w:r>
        <w:t>и</w:t>
      </w:r>
      <w:r>
        <w:rPr>
          <w:spacing w:val="-67"/>
        </w:rPr>
        <w:t xml:space="preserve"> </w:t>
      </w:r>
      <w:r>
        <w:t>экстремумы,</w:t>
      </w:r>
      <w:r>
        <w:rPr>
          <w:spacing w:val="-3"/>
        </w:rPr>
        <w:t xml:space="preserve"> </w:t>
      </w:r>
      <w:r>
        <w:t>применять</w:t>
      </w:r>
      <w:r>
        <w:rPr>
          <w:spacing w:val="-3"/>
        </w:rPr>
        <w:t xml:space="preserve"> </w:t>
      </w:r>
      <w:r>
        <w:t>результаты</w:t>
      </w:r>
      <w:r>
        <w:rPr>
          <w:spacing w:val="-5"/>
        </w:rPr>
        <w:t xml:space="preserve"> </w:t>
      </w:r>
      <w:r>
        <w:t>исследования</w:t>
      </w:r>
      <w:r>
        <w:rPr>
          <w:spacing w:val="-1"/>
        </w:rPr>
        <w:t xml:space="preserve"> </w:t>
      </w:r>
      <w:r>
        <w:t>к</w:t>
      </w:r>
      <w:r>
        <w:rPr>
          <w:spacing w:val="-2"/>
        </w:rPr>
        <w:t xml:space="preserve"> </w:t>
      </w:r>
      <w:r>
        <w:t>построению</w:t>
      </w:r>
      <w:r>
        <w:rPr>
          <w:spacing w:val="-2"/>
        </w:rPr>
        <w:t xml:space="preserve"> </w:t>
      </w:r>
      <w:r>
        <w:t>графиков</w:t>
      </w:r>
      <w:r>
        <w:rPr>
          <w:spacing w:val="-3"/>
        </w:rPr>
        <w:t xml:space="preserve"> </w:t>
      </w:r>
      <w:r>
        <w:t>.</w:t>
      </w:r>
    </w:p>
    <w:p w:rsidR="00274284" w:rsidRDefault="00FE1750" w:rsidP="00E71B4F">
      <w:pPr>
        <w:pStyle w:val="a3"/>
        <w:tabs>
          <w:tab w:val="left" w:pos="3635"/>
          <w:tab w:val="left" w:pos="5475"/>
          <w:tab w:val="left" w:pos="6122"/>
          <w:tab w:val="left" w:pos="7801"/>
          <w:tab w:val="left" w:pos="9477"/>
          <w:tab w:val="left" w:pos="10744"/>
          <w:tab w:val="left" w:pos="10773"/>
        </w:tabs>
        <w:spacing w:line="360" w:lineRule="auto"/>
        <w:ind w:left="0" w:firstLine="1133"/>
        <w:jc w:val="left"/>
      </w:pPr>
      <w:r>
        <w:t>Использовать</w:t>
      </w:r>
      <w:r>
        <w:tab/>
        <w:t>производную</w:t>
      </w:r>
      <w:r>
        <w:tab/>
        <w:t>дл</w:t>
      </w:r>
      <w:r w:rsidR="00FC539B">
        <w:t>я</w:t>
      </w:r>
      <w:r w:rsidR="00FC539B">
        <w:tab/>
        <w:t>нахождения</w:t>
      </w:r>
      <w:r w:rsidR="00FC539B">
        <w:tab/>
        <w:t>наилучшего</w:t>
      </w:r>
      <w:r w:rsidR="00FC539B">
        <w:tab/>
        <w:t xml:space="preserve">решения </w:t>
      </w:r>
      <w:r>
        <w:rPr>
          <w:spacing w:val="-2"/>
        </w:rPr>
        <w:t>в</w:t>
      </w:r>
      <w:r>
        <w:rPr>
          <w:spacing w:val="-67"/>
        </w:rPr>
        <w:t xml:space="preserve"> </w:t>
      </w:r>
      <w:r>
        <w:t>прикладных,</w:t>
      </w:r>
      <w:r>
        <w:rPr>
          <w:spacing w:val="-2"/>
        </w:rPr>
        <w:t xml:space="preserve"> </w:t>
      </w:r>
      <w:r>
        <w:t>в</w:t>
      </w:r>
      <w:r>
        <w:rPr>
          <w:spacing w:val="-2"/>
        </w:rPr>
        <w:t xml:space="preserve"> </w:t>
      </w:r>
      <w:r>
        <w:t>том</w:t>
      </w:r>
      <w:r>
        <w:rPr>
          <w:spacing w:val="-1"/>
        </w:rPr>
        <w:t xml:space="preserve"> </w:t>
      </w:r>
      <w:r>
        <w:t>числе</w:t>
      </w:r>
      <w:r>
        <w:rPr>
          <w:spacing w:val="-2"/>
        </w:rPr>
        <w:t xml:space="preserve"> </w:t>
      </w:r>
      <w:r>
        <w:t>социально­экономических,</w:t>
      </w:r>
      <w:r>
        <w:rPr>
          <w:spacing w:val="-2"/>
        </w:rPr>
        <w:t xml:space="preserve"> </w:t>
      </w:r>
      <w:r>
        <w:t>задачах</w:t>
      </w:r>
      <w:r>
        <w:rPr>
          <w:spacing w:val="1"/>
        </w:rPr>
        <w:t xml:space="preserve"> </w:t>
      </w:r>
      <w:r>
        <w:t>.</w:t>
      </w:r>
    </w:p>
    <w:p w:rsidR="00274284" w:rsidRDefault="00FE1750" w:rsidP="00E71B4F">
      <w:pPr>
        <w:pStyle w:val="a3"/>
        <w:tabs>
          <w:tab w:val="left" w:pos="3712"/>
          <w:tab w:val="left" w:pos="5489"/>
          <w:tab w:val="left" w:pos="7635"/>
          <w:tab w:val="left" w:pos="8189"/>
          <w:tab w:val="left" w:pos="9734"/>
        </w:tabs>
        <w:spacing w:line="360" w:lineRule="auto"/>
        <w:ind w:left="0" w:firstLine="1133"/>
        <w:jc w:val="left"/>
      </w:pPr>
      <w:r>
        <w:t>Оперировать</w:t>
      </w:r>
      <w:r>
        <w:tab/>
        <w:t>понят</w:t>
      </w:r>
      <w:r w:rsidR="00DC53A0">
        <w:t>иями:</w:t>
      </w:r>
      <w:r w:rsidR="00DC53A0">
        <w:tab/>
        <w:t>первообразная</w:t>
      </w:r>
      <w:r w:rsidR="00DC53A0">
        <w:tab/>
        <w:t>и</w:t>
      </w:r>
      <w:r w:rsidR="00DC53A0">
        <w:tab/>
        <w:t xml:space="preserve">интеграл; </w:t>
      </w:r>
      <w:r>
        <w:t>понимать</w:t>
      </w:r>
      <w:r>
        <w:rPr>
          <w:spacing w:val="-67"/>
        </w:rPr>
        <w:t xml:space="preserve"> </w:t>
      </w:r>
      <w:r>
        <w:t>геометрический</w:t>
      </w:r>
      <w:r>
        <w:rPr>
          <w:spacing w:val="-1"/>
        </w:rPr>
        <w:t xml:space="preserve"> </w:t>
      </w:r>
      <w:r>
        <w:t>и физический смысл</w:t>
      </w:r>
      <w:r>
        <w:rPr>
          <w:spacing w:val="-2"/>
        </w:rPr>
        <w:t xml:space="preserve"> </w:t>
      </w:r>
      <w:r>
        <w:t>интеграла</w:t>
      </w:r>
      <w:r>
        <w:rPr>
          <w:spacing w:val="-2"/>
        </w:rPr>
        <w:t xml:space="preserve"> </w:t>
      </w:r>
      <w:r>
        <w:t>.</w:t>
      </w:r>
    </w:p>
    <w:p w:rsidR="00274284" w:rsidRDefault="00FE1750" w:rsidP="00E71B4F">
      <w:pPr>
        <w:pStyle w:val="a3"/>
        <w:spacing w:line="360" w:lineRule="auto"/>
        <w:ind w:left="0" w:firstLine="1133"/>
      </w:pPr>
      <w:r>
        <w:t>Находить</w:t>
      </w:r>
      <w:r>
        <w:rPr>
          <w:spacing w:val="43"/>
        </w:rPr>
        <w:t xml:space="preserve"> </w:t>
      </w:r>
      <w:r>
        <w:t>первообразные</w:t>
      </w:r>
      <w:r>
        <w:rPr>
          <w:spacing w:val="46"/>
        </w:rPr>
        <w:t xml:space="preserve"> </w:t>
      </w:r>
      <w:r>
        <w:t>элементарных</w:t>
      </w:r>
      <w:r>
        <w:rPr>
          <w:spacing w:val="46"/>
        </w:rPr>
        <w:t xml:space="preserve"> </w:t>
      </w:r>
      <w:r>
        <w:t>функций;</w:t>
      </w:r>
      <w:r>
        <w:rPr>
          <w:spacing w:val="47"/>
        </w:rPr>
        <w:t xml:space="preserve"> </w:t>
      </w:r>
      <w:r>
        <w:t>вычислять</w:t>
      </w:r>
      <w:r>
        <w:rPr>
          <w:spacing w:val="46"/>
        </w:rPr>
        <w:t xml:space="preserve"> </w:t>
      </w:r>
      <w:r>
        <w:t>интеграл</w:t>
      </w:r>
      <w:r>
        <w:rPr>
          <w:spacing w:val="46"/>
        </w:rPr>
        <w:t xml:space="preserve"> </w:t>
      </w:r>
      <w:r>
        <w:t>по</w:t>
      </w:r>
      <w:r>
        <w:rPr>
          <w:spacing w:val="-67"/>
        </w:rPr>
        <w:t xml:space="preserve"> </w:t>
      </w:r>
      <w:r>
        <w:t>формуле</w:t>
      </w:r>
      <w:r>
        <w:rPr>
          <w:spacing w:val="-1"/>
        </w:rPr>
        <w:t xml:space="preserve"> </w:t>
      </w:r>
      <w:r>
        <w:t>Ньютона–Лейбница .</w:t>
      </w:r>
    </w:p>
    <w:p w:rsidR="00274284" w:rsidRPr="00991DCA" w:rsidRDefault="00FE1750" w:rsidP="00E71B4F">
      <w:pPr>
        <w:pStyle w:val="a3"/>
        <w:spacing w:line="360" w:lineRule="auto"/>
        <w:ind w:left="0" w:firstLine="1133"/>
      </w:pPr>
      <w:r>
        <w:t>Решать</w:t>
      </w:r>
      <w:r>
        <w:rPr>
          <w:spacing w:val="39"/>
        </w:rPr>
        <w:t xml:space="preserve"> </w:t>
      </w:r>
      <w:r>
        <w:t>прикладные</w:t>
      </w:r>
      <w:r>
        <w:rPr>
          <w:spacing w:val="40"/>
        </w:rPr>
        <w:t xml:space="preserve"> </w:t>
      </w:r>
      <w:r>
        <w:t>задачи,</w:t>
      </w:r>
      <w:r>
        <w:rPr>
          <w:spacing w:val="39"/>
        </w:rPr>
        <w:t xml:space="preserve"> </w:t>
      </w:r>
      <w:r>
        <w:t>в</w:t>
      </w:r>
      <w:r>
        <w:rPr>
          <w:spacing w:val="39"/>
        </w:rPr>
        <w:t xml:space="preserve"> </w:t>
      </w:r>
      <w:r>
        <w:t>том</w:t>
      </w:r>
      <w:r>
        <w:rPr>
          <w:spacing w:val="37"/>
        </w:rPr>
        <w:t xml:space="preserve"> </w:t>
      </w:r>
      <w:r>
        <w:t>числе</w:t>
      </w:r>
      <w:r>
        <w:rPr>
          <w:spacing w:val="39"/>
        </w:rPr>
        <w:t xml:space="preserve"> </w:t>
      </w:r>
      <w:r>
        <w:t>социально­экономического</w:t>
      </w:r>
      <w:r>
        <w:rPr>
          <w:spacing w:val="39"/>
        </w:rPr>
        <w:t xml:space="preserve"> </w:t>
      </w:r>
      <w:r>
        <w:t>и</w:t>
      </w:r>
      <w:r>
        <w:rPr>
          <w:spacing w:val="-67"/>
        </w:rPr>
        <w:t xml:space="preserve"> </w:t>
      </w:r>
      <w:r>
        <w:t>физического характера,</w:t>
      </w:r>
      <w:r>
        <w:rPr>
          <w:spacing w:val="-1"/>
        </w:rPr>
        <w:t xml:space="preserve"> </w:t>
      </w:r>
      <w:r>
        <w:t>средствами</w:t>
      </w:r>
      <w:r>
        <w:rPr>
          <w:spacing w:val="-1"/>
        </w:rPr>
        <w:t xml:space="preserve"> </w:t>
      </w:r>
      <w:r>
        <w:t>математического</w:t>
      </w:r>
      <w:r>
        <w:rPr>
          <w:spacing w:val="1"/>
        </w:rPr>
        <w:t xml:space="preserve"> </w:t>
      </w:r>
      <w:r>
        <w:t>анализа</w:t>
      </w:r>
      <w:r>
        <w:rPr>
          <w:spacing w:val="-2"/>
        </w:rPr>
        <w:t xml:space="preserve"> </w:t>
      </w:r>
      <w:r>
        <w:t>.</w:t>
      </w:r>
    </w:p>
    <w:p w:rsidR="00274284" w:rsidRPr="00991DCA" w:rsidRDefault="00FE1750" w:rsidP="00E71B4F">
      <w:pPr>
        <w:ind w:firstLine="1133"/>
        <w:rPr>
          <w:b/>
          <w:sz w:val="24"/>
        </w:rPr>
      </w:pPr>
      <w:r>
        <w:rPr>
          <w:b/>
          <w:sz w:val="24"/>
        </w:rPr>
        <w:t>СОДЕРЖАНИЕ</w:t>
      </w:r>
      <w:r>
        <w:rPr>
          <w:b/>
          <w:spacing w:val="-3"/>
          <w:sz w:val="24"/>
        </w:rPr>
        <w:t xml:space="preserve"> </w:t>
      </w:r>
      <w:r>
        <w:rPr>
          <w:b/>
          <w:sz w:val="24"/>
        </w:rPr>
        <w:t>УЧЕБНОГО</w:t>
      </w:r>
      <w:r>
        <w:rPr>
          <w:b/>
          <w:spacing w:val="-3"/>
          <w:sz w:val="24"/>
        </w:rPr>
        <w:t xml:space="preserve"> </w:t>
      </w:r>
      <w:r>
        <w:rPr>
          <w:b/>
          <w:sz w:val="24"/>
        </w:rPr>
        <w:t>КУРСА</w:t>
      </w:r>
      <w:r>
        <w:rPr>
          <w:b/>
          <w:spacing w:val="-5"/>
          <w:sz w:val="24"/>
        </w:rPr>
        <w:t xml:space="preserve"> </w:t>
      </w:r>
      <w:r>
        <w:rPr>
          <w:b/>
          <w:sz w:val="24"/>
        </w:rPr>
        <w:t>(ПО</w:t>
      </w:r>
      <w:r>
        <w:rPr>
          <w:b/>
          <w:spacing w:val="-5"/>
          <w:sz w:val="24"/>
        </w:rPr>
        <w:t xml:space="preserve"> </w:t>
      </w:r>
      <w:r>
        <w:rPr>
          <w:b/>
          <w:sz w:val="24"/>
        </w:rPr>
        <w:t>ГОДАМ</w:t>
      </w:r>
      <w:r>
        <w:rPr>
          <w:b/>
          <w:spacing w:val="-5"/>
          <w:sz w:val="24"/>
        </w:rPr>
        <w:t xml:space="preserve"> </w:t>
      </w:r>
      <w:r>
        <w:rPr>
          <w:b/>
          <w:sz w:val="24"/>
        </w:rPr>
        <w:t>ОБУЧЕНИЯ)</w:t>
      </w:r>
    </w:p>
    <w:p w:rsidR="00274284" w:rsidRPr="00991DCA" w:rsidRDefault="00FE1750" w:rsidP="00C34ADA">
      <w:pPr>
        <w:pStyle w:val="a4"/>
        <w:numPr>
          <w:ilvl w:val="0"/>
          <w:numId w:val="66"/>
        </w:numPr>
        <w:tabs>
          <w:tab w:val="left" w:pos="1826"/>
        </w:tabs>
        <w:ind w:left="0" w:firstLine="1133"/>
        <w:rPr>
          <w:b/>
          <w:sz w:val="24"/>
        </w:rPr>
      </w:pPr>
      <w:r>
        <w:rPr>
          <w:b/>
          <w:sz w:val="24"/>
        </w:rPr>
        <w:t>класс</w:t>
      </w:r>
    </w:p>
    <w:p w:rsidR="00274284" w:rsidRDefault="00FE1750" w:rsidP="00E71B4F">
      <w:pPr>
        <w:pStyle w:val="1"/>
        <w:spacing w:line="360" w:lineRule="auto"/>
        <w:ind w:left="0" w:firstLine="1133"/>
      </w:pPr>
      <w:r>
        <w:t>Числа</w:t>
      </w:r>
      <w:r>
        <w:rPr>
          <w:spacing w:val="-1"/>
        </w:rPr>
        <w:t xml:space="preserve"> </w:t>
      </w:r>
      <w:r>
        <w:t>и</w:t>
      </w:r>
      <w:r>
        <w:rPr>
          <w:spacing w:val="-3"/>
        </w:rPr>
        <w:t xml:space="preserve"> </w:t>
      </w:r>
      <w:r>
        <w:t>вычисления</w:t>
      </w:r>
    </w:p>
    <w:p w:rsidR="00274284" w:rsidRDefault="00FE1750" w:rsidP="00E71B4F">
      <w:pPr>
        <w:pStyle w:val="a3"/>
        <w:spacing w:line="360" w:lineRule="auto"/>
        <w:ind w:left="0" w:firstLine="1133"/>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67"/>
        </w:rPr>
        <w:t xml:space="preserve"> </w:t>
      </w:r>
      <w:r w:rsidR="00DC53A0">
        <w:t>бесконечные периодические дроби</w:t>
      </w:r>
      <w:r>
        <w:t>. Арифметические операции с рациональными</w:t>
      </w:r>
      <w:r>
        <w:rPr>
          <w:spacing w:val="1"/>
        </w:rPr>
        <w:t xml:space="preserve"> </w:t>
      </w:r>
      <w:r>
        <w:t>числами, пр</w:t>
      </w:r>
      <w:r w:rsidR="00DC53A0">
        <w:t>еобразования числовых выражений</w:t>
      </w:r>
      <w:r>
        <w:t>. Применение дробей и процентов</w:t>
      </w:r>
      <w:r>
        <w:rPr>
          <w:spacing w:val="1"/>
        </w:rPr>
        <w:t xml:space="preserve"> </w:t>
      </w:r>
      <w:r>
        <w:t>для</w:t>
      </w:r>
      <w:r>
        <w:rPr>
          <w:spacing w:val="-2"/>
        </w:rPr>
        <w:t xml:space="preserve"> </w:t>
      </w:r>
      <w:r>
        <w:t>решения</w:t>
      </w:r>
      <w:r>
        <w:rPr>
          <w:spacing w:val="-5"/>
        </w:rPr>
        <w:t xml:space="preserve"> </w:t>
      </w:r>
      <w:r>
        <w:t>прикладных</w:t>
      </w:r>
      <w:r>
        <w:rPr>
          <w:spacing w:val="-1"/>
        </w:rPr>
        <w:t xml:space="preserve"> </w:t>
      </w:r>
      <w:r>
        <w:t>задач</w:t>
      </w:r>
      <w:r>
        <w:rPr>
          <w:spacing w:val="-2"/>
        </w:rPr>
        <w:t xml:space="preserve"> </w:t>
      </w:r>
      <w:r>
        <w:t>из</w:t>
      </w:r>
      <w:r>
        <w:rPr>
          <w:spacing w:val="-1"/>
        </w:rPr>
        <w:t xml:space="preserve"> </w:t>
      </w:r>
      <w:r>
        <w:t>различных</w:t>
      </w:r>
      <w:r>
        <w:rPr>
          <w:spacing w:val="-5"/>
        </w:rPr>
        <w:t xml:space="preserve"> </w:t>
      </w:r>
      <w:r>
        <w:t>отраслей</w:t>
      </w:r>
      <w:r>
        <w:rPr>
          <w:spacing w:val="-2"/>
        </w:rPr>
        <w:t xml:space="preserve"> </w:t>
      </w:r>
      <w:r>
        <w:t>знаний</w:t>
      </w:r>
      <w:r>
        <w:rPr>
          <w:spacing w:val="-4"/>
        </w:rPr>
        <w:t xml:space="preserve"> </w:t>
      </w:r>
      <w:r>
        <w:t>и</w:t>
      </w:r>
      <w:r>
        <w:rPr>
          <w:spacing w:val="-2"/>
        </w:rPr>
        <w:t xml:space="preserve"> </w:t>
      </w:r>
      <w:r>
        <w:t>реальной</w:t>
      </w:r>
      <w:r>
        <w:rPr>
          <w:spacing w:val="-2"/>
        </w:rPr>
        <w:t xml:space="preserve"> </w:t>
      </w:r>
      <w:r>
        <w:t>жизни</w:t>
      </w:r>
      <w:r>
        <w:rPr>
          <w:spacing w:val="-2"/>
        </w:rPr>
        <w:t xml:space="preserve"> </w:t>
      </w:r>
      <w:r>
        <w:t>.</w:t>
      </w:r>
    </w:p>
    <w:p w:rsidR="00274284" w:rsidRDefault="00FE1750" w:rsidP="00E71B4F">
      <w:pPr>
        <w:pStyle w:val="a3"/>
        <w:spacing w:line="360" w:lineRule="auto"/>
        <w:ind w:left="0" w:firstLine="1133"/>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67"/>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Приближённые</w:t>
      </w:r>
      <w:r>
        <w:rPr>
          <w:spacing w:val="1"/>
        </w:rPr>
        <w:t xml:space="preserve"> </w:t>
      </w:r>
      <w:r>
        <w:t>вычисления,</w:t>
      </w:r>
      <w:r>
        <w:rPr>
          <w:spacing w:val="-2"/>
        </w:rPr>
        <w:t xml:space="preserve"> </w:t>
      </w:r>
      <w:r>
        <w:t>правила</w:t>
      </w:r>
      <w:r>
        <w:rPr>
          <w:spacing w:val="-1"/>
        </w:rPr>
        <w:t xml:space="preserve"> </w:t>
      </w:r>
      <w:r>
        <w:t>округления,</w:t>
      </w:r>
      <w:r>
        <w:rPr>
          <w:spacing w:val="-2"/>
        </w:rPr>
        <w:t xml:space="preserve"> </w:t>
      </w:r>
      <w:r>
        <w:t>прикидка</w:t>
      </w:r>
      <w:r>
        <w:rPr>
          <w:spacing w:val="-4"/>
        </w:rPr>
        <w:t xml:space="preserve"> </w:t>
      </w:r>
      <w:r>
        <w:t>и</w:t>
      </w:r>
      <w:r>
        <w:rPr>
          <w:spacing w:val="-2"/>
        </w:rPr>
        <w:t xml:space="preserve"> </w:t>
      </w:r>
      <w:r>
        <w:t>оценка</w:t>
      </w:r>
      <w:r>
        <w:rPr>
          <w:spacing w:val="-1"/>
        </w:rPr>
        <w:t xml:space="preserve"> </w:t>
      </w:r>
      <w:r>
        <w:t>результата</w:t>
      </w:r>
      <w:r>
        <w:rPr>
          <w:spacing w:val="-3"/>
        </w:rPr>
        <w:t xml:space="preserve"> </w:t>
      </w:r>
      <w:r>
        <w:t>вычислений</w:t>
      </w:r>
      <w:r>
        <w:rPr>
          <w:spacing w:val="-1"/>
        </w:rPr>
        <w:t xml:space="preserve"> </w:t>
      </w:r>
      <w:r>
        <w:t>.</w:t>
      </w:r>
    </w:p>
    <w:p w:rsidR="00274284" w:rsidRDefault="00FE1750" w:rsidP="00E71B4F">
      <w:pPr>
        <w:pStyle w:val="a3"/>
        <w:spacing w:line="360" w:lineRule="auto"/>
        <w:ind w:left="0" w:firstLine="1133"/>
      </w:pPr>
      <w:r>
        <w:t>Степень с целым показателем . Стандартная форма записи действительного</w:t>
      </w:r>
      <w:r>
        <w:rPr>
          <w:spacing w:val="1"/>
        </w:rPr>
        <w:t xml:space="preserve"> </w:t>
      </w:r>
      <w:r>
        <w:t>числа.</w:t>
      </w:r>
      <w:r>
        <w:rPr>
          <w:spacing w:val="1"/>
        </w:rPr>
        <w:t xml:space="preserve"> </w:t>
      </w:r>
      <w:r>
        <w:t>Использование</w:t>
      </w:r>
      <w:r>
        <w:rPr>
          <w:spacing w:val="1"/>
        </w:rPr>
        <w:t xml:space="preserve"> </w:t>
      </w:r>
      <w:r>
        <w:t>подходящей</w:t>
      </w:r>
      <w:r>
        <w:rPr>
          <w:spacing w:val="1"/>
        </w:rPr>
        <w:t xml:space="preserve"> </w:t>
      </w:r>
      <w:r>
        <w:t>формы</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3"/>
        </w:rPr>
        <w:t xml:space="preserve"> </w:t>
      </w:r>
      <w:r>
        <w:t>и</w:t>
      </w:r>
      <w:r>
        <w:rPr>
          <w:spacing w:val="-1"/>
        </w:rPr>
        <w:t xml:space="preserve"> </w:t>
      </w:r>
      <w:r>
        <w:t>представления</w:t>
      </w:r>
      <w:r>
        <w:rPr>
          <w:spacing w:val="-3"/>
        </w:rPr>
        <w:t xml:space="preserve"> </w:t>
      </w:r>
      <w:r>
        <w:t>данных .</w:t>
      </w:r>
    </w:p>
    <w:p w:rsidR="00274284" w:rsidRDefault="00FE1750" w:rsidP="00E71B4F">
      <w:pPr>
        <w:pStyle w:val="a3"/>
        <w:spacing w:line="360" w:lineRule="auto"/>
        <w:ind w:left="0" w:firstLine="1133"/>
      </w:pPr>
      <w:r>
        <w:t>Арифметиче</w:t>
      </w:r>
      <w:r w:rsidR="00DC53A0">
        <w:t>ский корень натуральной степени</w:t>
      </w:r>
      <w:r>
        <w:t>. Действия с арифметическими</w:t>
      </w:r>
      <w:r>
        <w:rPr>
          <w:spacing w:val="-67"/>
        </w:rPr>
        <w:t xml:space="preserve"> </w:t>
      </w:r>
      <w:r>
        <w:t>корнями</w:t>
      </w:r>
      <w:r>
        <w:rPr>
          <w:spacing w:val="-4"/>
        </w:rPr>
        <w:t xml:space="preserve"> </w:t>
      </w:r>
      <w:r>
        <w:t>натуральной степени .</w:t>
      </w:r>
    </w:p>
    <w:p w:rsidR="00274284" w:rsidRPr="00B825F7" w:rsidRDefault="00FE1750" w:rsidP="00E71B4F">
      <w:pPr>
        <w:pStyle w:val="a3"/>
        <w:spacing w:line="360" w:lineRule="auto"/>
        <w:ind w:left="0" w:firstLine="1133"/>
      </w:pPr>
      <w:r>
        <w:t>Синус,</w:t>
      </w:r>
      <w:r>
        <w:rPr>
          <w:spacing w:val="1"/>
        </w:rPr>
        <w:t xml:space="preserve"> </w:t>
      </w:r>
      <w:r>
        <w:t>косинус</w:t>
      </w:r>
      <w:r>
        <w:rPr>
          <w:spacing w:val="1"/>
        </w:rPr>
        <w:t xml:space="preserve"> </w:t>
      </w:r>
      <w:r>
        <w:t>и</w:t>
      </w:r>
      <w:r>
        <w:rPr>
          <w:spacing w:val="1"/>
        </w:rPr>
        <w:t xml:space="preserve"> </w:t>
      </w:r>
      <w:r>
        <w:t>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арктангенс</w:t>
      </w:r>
      <w:r>
        <w:rPr>
          <w:spacing w:val="-1"/>
        </w:rPr>
        <w:t xml:space="preserve"> </w:t>
      </w:r>
      <w:r>
        <w:t>числового</w:t>
      </w:r>
      <w:r>
        <w:rPr>
          <w:spacing w:val="1"/>
        </w:rPr>
        <w:t xml:space="preserve"> </w:t>
      </w:r>
      <w:r>
        <w:t>аргумента .</w:t>
      </w:r>
    </w:p>
    <w:p w:rsidR="00274284" w:rsidRDefault="00FE1750" w:rsidP="00E71B4F">
      <w:pPr>
        <w:pStyle w:val="1"/>
        <w:spacing w:line="360" w:lineRule="auto"/>
        <w:ind w:left="0" w:firstLine="1133"/>
      </w:pPr>
      <w:r>
        <w:t>Уравнения</w:t>
      </w:r>
      <w:r>
        <w:rPr>
          <w:spacing w:val="-3"/>
        </w:rPr>
        <w:t xml:space="preserve"> </w:t>
      </w:r>
      <w:r>
        <w:t>и</w:t>
      </w:r>
      <w:r>
        <w:rPr>
          <w:spacing w:val="-2"/>
        </w:rPr>
        <w:t xml:space="preserve"> </w:t>
      </w:r>
      <w:r>
        <w:t>неравенства</w:t>
      </w:r>
    </w:p>
    <w:p w:rsidR="00274284" w:rsidRDefault="00FE1750" w:rsidP="00E71B4F">
      <w:pPr>
        <w:pStyle w:val="a3"/>
        <w:spacing w:line="360" w:lineRule="auto"/>
        <w:ind w:left="0" w:firstLine="1133"/>
      </w:pPr>
      <w:r>
        <w:t>Тождества</w:t>
      </w:r>
      <w:r>
        <w:rPr>
          <w:spacing w:val="-4"/>
        </w:rPr>
        <w:t xml:space="preserve"> </w:t>
      </w:r>
      <w:r>
        <w:t>и</w:t>
      </w:r>
      <w:r>
        <w:rPr>
          <w:spacing w:val="-3"/>
        </w:rPr>
        <w:t xml:space="preserve"> </w:t>
      </w:r>
      <w:r>
        <w:t>тождественные</w:t>
      </w:r>
      <w:r>
        <w:rPr>
          <w:spacing w:val="-2"/>
        </w:rPr>
        <w:t xml:space="preserve"> </w:t>
      </w:r>
      <w:r>
        <w:t>преобразования</w:t>
      </w:r>
      <w:r>
        <w:rPr>
          <w:spacing w:val="-3"/>
        </w:rPr>
        <w:t xml:space="preserve"> </w:t>
      </w:r>
      <w:r>
        <w:t>.</w:t>
      </w:r>
    </w:p>
    <w:p w:rsidR="00274284" w:rsidRDefault="00DC53A0" w:rsidP="00E71B4F">
      <w:pPr>
        <w:pStyle w:val="a3"/>
        <w:tabs>
          <w:tab w:val="left" w:pos="4034"/>
          <w:tab w:val="left" w:pos="7097"/>
          <w:tab w:val="left" w:pos="9023"/>
          <w:tab w:val="left" w:pos="9669"/>
        </w:tabs>
        <w:spacing w:line="360" w:lineRule="auto"/>
        <w:ind w:left="0" w:firstLine="1133"/>
      </w:pPr>
      <w:r>
        <w:t xml:space="preserve">Преобразование тригонометрических выражений. </w:t>
      </w:r>
      <w:r w:rsidR="00FE1750">
        <w:rPr>
          <w:spacing w:val="-1"/>
        </w:rPr>
        <w:t>Основные</w:t>
      </w:r>
      <w:r>
        <w:rPr>
          <w:spacing w:val="-1"/>
        </w:rPr>
        <w:t xml:space="preserve"> </w:t>
      </w:r>
      <w:r w:rsidR="00FE1750">
        <w:rPr>
          <w:spacing w:val="-67"/>
        </w:rPr>
        <w:t xml:space="preserve"> </w:t>
      </w:r>
      <w:r w:rsidR="00FE1750">
        <w:t>тригонометрические</w:t>
      </w:r>
      <w:r w:rsidR="00FE1750">
        <w:rPr>
          <w:spacing w:val="-1"/>
        </w:rPr>
        <w:t xml:space="preserve"> </w:t>
      </w:r>
      <w:r w:rsidR="00FE1750">
        <w:t>формулы .</w:t>
      </w:r>
    </w:p>
    <w:p w:rsidR="00274284" w:rsidRDefault="00FE1750" w:rsidP="00E71B4F">
      <w:pPr>
        <w:pStyle w:val="a3"/>
        <w:spacing w:line="360" w:lineRule="auto"/>
        <w:ind w:left="0" w:firstLine="1133"/>
      </w:pPr>
      <w:r>
        <w:t>Уравнение,</w:t>
      </w:r>
      <w:r>
        <w:rPr>
          <w:spacing w:val="64"/>
        </w:rPr>
        <w:t xml:space="preserve"> </w:t>
      </w:r>
      <w:r>
        <w:t>корень</w:t>
      </w:r>
      <w:r>
        <w:rPr>
          <w:spacing w:val="61"/>
        </w:rPr>
        <w:t xml:space="preserve"> </w:t>
      </w:r>
      <w:r>
        <w:t>уравнения</w:t>
      </w:r>
      <w:r>
        <w:rPr>
          <w:i/>
        </w:rPr>
        <w:t>.</w:t>
      </w:r>
      <w:r>
        <w:rPr>
          <w:i/>
          <w:spacing w:val="65"/>
        </w:rPr>
        <w:t xml:space="preserve"> </w:t>
      </w:r>
      <w:r>
        <w:t>Неравенство,</w:t>
      </w:r>
      <w:r>
        <w:rPr>
          <w:spacing w:val="64"/>
        </w:rPr>
        <w:t xml:space="preserve"> </w:t>
      </w:r>
      <w:r>
        <w:t>решение</w:t>
      </w:r>
      <w:r>
        <w:rPr>
          <w:spacing w:val="64"/>
        </w:rPr>
        <w:t xml:space="preserve"> </w:t>
      </w:r>
      <w:r>
        <w:t>неравенства</w:t>
      </w:r>
      <w:r>
        <w:rPr>
          <w:spacing w:val="65"/>
        </w:rPr>
        <w:t xml:space="preserve"> </w:t>
      </w:r>
      <w:r>
        <w:t>.</w:t>
      </w:r>
      <w:r>
        <w:rPr>
          <w:spacing w:val="63"/>
        </w:rPr>
        <w:t xml:space="preserve"> </w:t>
      </w:r>
      <w:r>
        <w:t>Метод</w:t>
      </w:r>
      <w:r>
        <w:rPr>
          <w:spacing w:val="-67"/>
        </w:rPr>
        <w:t xml:space="preserve"> </w:t>
      </w:r>
      <w:r>
        <w:t>интервалов</w:t>
      </w:r>
      <w:r>
        <w:rPr>
          <w:spacing w:val="-3"/>
        </w:rPr>
        <w:t xml:space="preserve"> </w:t>
      </w:r>
      <w:r>
        <w:t>.</w:t>
      </w:r>
    </w:p>
    <w:p w:rsidR="00274284" w:rsidRDefault="00FE1750" w:rsidP="00E71B4F">
      <w:pPr>
        <w:pStyle w:val="a3"/>
        <w:spacing w:line="360" w:lineRule="auto"/>
        <w:ind w:left="0" w:firstLine="1133"/>
      </w:pPr>
      <w:r>
        <w:t>Решение</w:t>
      </w:r>
      <w:r>
        <w:rPr>
          <w:spacing w:val="-3"/>
        </w:rPr>
        <w:t xml:space="preserve"> </w:t>
      </w:r>
      <w:r>
        <w:t>целых</w:t>
      </w:r>
      <w:r>
        <w:rPr>
          <w:spacing w:val="-1"/>
        </w:rPr>
        <w:t xml:space="preserve"> </w:t>
      </w:r>
      <w:r>
        <w:t>и</w:t>
      </w:r>
      <w:r>
        <w:rPr>
          <w:spacing w:val="-5"/>
        </w:rPr>
        <w:t xml:space="preserve"> </w:t>
      </w:r>
      <w:r>
        <w:t>дробно­рациональных</w:t>
      </w:r>
      <w:r>
        <w:rPr>
          <w:spacing w:val="-3"/>
        </w:rPr>
        <w:t xml:space="preserve"> </w:t>
      </w:r>
      <w:r>
        <w:t>уравнений</w:t>
      </w:r>
      <w:r>
        <w:rPr>
          <w:spacing w:val="-2"/>
        </w:rPr>
        <w:t xml:space="preserve"> </w:t>
      </w:r>
      <w:r>
        <w:t>и</w:t>
      </w:r>
      <w:r>
        <w:rPr>
          <w:spacing w:val="-5"/>
        </w:rPr>
        <w:t xml:space="preserve"> </w:t>
      </w:r>
      <w:r>
        <w:t>неравенств</w:t>
      </w:r>
      <w:r>
        <w:rPr>
          <w:spacing w:val="-4"/>
        </w:rPr>
        <w:t xml:space="preserve"> </w:t>
      </w:r>
      <w:r>
        <w:t>.</w:t>
      </w:r>
    </w:p>
    <w:p w:rsidR="00274284" w:rsidRDefault="00FE1750" w:rsidP="00E71B4F">
      <w:pPr>
        <w:pStyle w:val="a3"/>
        <w:spacing w:line="360" w:lineRule="auto"/>
        <w:ind w:left="0" w:firstLine="1133"/>
      </w:pPr>
      <w:r>
        <w:t>Решение</w:t>
      </w:r>
      <w:r>
        <w:rPr>
          <w:spacing w:val="-4"/>
        </w:rPr>
        <w:t xml:space="preserve"> </w:t>
      </w:r>
      <w:r>
        <w:t>иррациональных</w:t>
      </w:r>
      <w:r>
        <w:rPr>
          <w:spacing w:val="-6"/>
        </w:rPr>
        <w:t xml:space="preserve"> </w:t>
      </w:r>
      <w:r>
        <w:t>уравнений</w:t>
      </w:r>
      <w:r>
        <w:rPr>
          <w:spacing w:val="-6"/>
        </w:rPr>
        <w:t xml:space="preserve"> </w:t>
      </w:r>
      <w:r>
        <w:t>и</w:t>
      </w:r>
      <w:r>
        <w:rPr>
          <w:spacing w:val="-3"/>
        </w:rPr>
        <w:t xml:space="preserve"> </w:t>
      </w:r>
      <w:r>
        <w:t>неравенств</w:t>
      </w:r>
      <w:r>
        <w:rPr>
          <w:spacing w:val="-5"/>
        </w:rPr>
        <w:t xml:space="preserve"> </w:t>
      </w:r>
      <w:r>
        <w:t>.</w:t>
      </w:r>
    </w:p>
    <w:p w:rsidR="00274284" w:rsidRDefault="00FE1750" w:rsidP="00E71B4F">
      <w:pPr>
        <w:pStyle w:val="a3"/>
        <w:spacing w:line="360" w:lineRule="auto"/>
        <w:ind w:left="0" w:firstLine="1133"/>
      </w:pPr>
      <w:r>
        <w:t>Решение</w:t>
      </w:r>
      <w:r>
        <w:rPr>
          <w:spacing w:val="-5"/>
        </w:rPr>
        <w:t xml:space="preserve"> </w:t>
      </w:r>
      <w:r>
        <w:t>тригонометрических</w:t>
      </w:r>
      <w:r>
        <w:rPr>
          <w:spacing w:val="-4"/>
        </w:rPr>
        <w:t xml:space="preserve"> </w:t>
      </w:r>
      <w:r>
        <w:t>уравнений</w:t>
      </w:r>
      <w:r>
        <w:rPr>
          <w:spacing w:val="-5"/>
        </w:rPr>
        <w:t xml:space="preserve"> </w:t>
      </w:r>
      <w:r>
        <w:t>.</w:t>
      </w:r>
    </w:p>
    <w:p w:rsidR="00274284" w:rsidRDefault="00FE1750" w:rsidP="00E71B4F">
      <w:pPr>
        <w:pStyle w:val="a3"/>
        <w:spacing w:line="360" w:lineRule="auto"/>
        <w:ind w:left="0" w:firstLine="1133"/>
      </w:pPr>
      <w:r>
        <w:t>Применение</w:t>
      </w:r>
      <w:r>
        <w:rPr>
          <w:spacing w:val="1"/>
        </w:rPr>
        <w:t xml:space="preserve"> </w:t>
      </w:r>
      <w:r>
        <w:t>уравнений</w:t>
      </w:r>
      <w:r>
        <w:rPr>
          <w:spacing w:val="4"/>
        </w:rPr>
        <w:t xml:space="preserve"> </w:t>
      </w:r>
      <w:r>
        <w:t>и</w:t>
      </w:r>
      <w:r>
        <w:rPr>
          <w:spacing w:val="4"/>
        </w:rPr>
        <w:t xml:space="preserve"> </w:t>
      </w:r>
      <w:r>
        <w:t>неравенств</w:t>
      </w:r>
      <w:r>
        <w:rPr>
          <w:spacing w:val="3"/>
        </w:rPr>
        <w:t xml:space="preserve"> </w:t>
      </w:r>
      <w:r>
        <w:t>к</w:t>
      </w:r>
      <w:r>
        <w:rPr>
          <w:spacing w:val="4"/>
        </w:rPr>
        <w:t xml:space="preserve"> </w:t>
      </w:r>
      <w:r>
        <w:t>решению</w:t>
      </w:r>
      <w:r>
        <w:rPr>
          <w:spacing w:val="2"/>
        </w:rPr>
        <w:t xml:space="preserve"> </w:t>
      </w:r>
      <w:r>
        <w:t>математических</w:t>
      </w:r>
      <w:r>
        <w:rPr>
          <w:spacing w:val="4"/>
        </w:rPr>
        <w:t xml:space="preserve"> </w:t>
      </w:r>
      <w:r>
        <w:t>задач</w:t>
      </w:r>
      <w:r>
        <w:rPr>
          <w:spacing w:val="4"/>
        </w:rPr>
        <w:t xml:space="preserve"> </w:t>
      </w:r>
      <w:r>
        <w:t>и</w:t>
      </w:r>
      <w:r>
        <w:rPr>
          <w:spacing w:val="-67"/>
        </w:rPr>
        <w:t xml:space="preserve"> </w:t>
      </w:r>
      <w:r>
        <w:t>задач</w:t>
      </w:r>
      <w:r>
        <w:rPr>
          <w:spacing w:val="-4"/>
        </w:rPr>
        <w:t xml:space="preserve"> </w:t>
      </w:r>
      <w:r>
        <w:t>из</w:t>
      </w:r>
      <w:r>
        <w:rPr>
          <w:spacing w:val="-1"/>
        </w:rPr>
        <w:t xml:space="preserve"> </w:t>
      </w:r>
      <w:r>
        <w:t>различных</w:t>
      </w:r>
      <w:r>
        <w:rPr>
          <w:spacing w:val="-3"/>
        </w:rPr>
        <w:t xml:space="preserve"> </w:t>
      </w:r>
      <w:r>
        <w:t>областей</w:t>
      </w:r>
      <w:r>
        <w:rPr>
          <w:spacing w:val="-3"/>
        </w:rPr>
        <w:t xml:space="preserve"> </w:t>
      </w:r>
      <w:r>
        <w:t>науки</w:t>
      </w:r>
      <w:r>
        <w:rPr>
          <w:spacing w:val="-2"/>
        </w:rPr>
        <w:t xml:space="preserve"> </w:t>
      </w:r>
      <w:r>
        <w:t>и</w:t>
      </w:r>
      <w:r>
        <w:rPr>
          <w:spacing w:val="-1"/>
        </w:rPr>
        <w:t xml:space="preserve"> </w:t>
      </w:r>
      <w:r>
        <w:t>реальной жизни .</w:t>
      </w:r>
    </w:p>
    <w:p w:rsidR="00274284" w:rsidRDefault="00274284" w:rsidP="00E71B4F">
      <w:pPr>
        <w:pStyle w:val="a3"/>
        <w:spacing w:line="360" w:lineRule="auto"/>
        <w:ind w:left="0" w:firstLine="1133"/>
        <w:jc w:val="left"/>
        <w:rPr>
          <w:sz w:val="27"/>
        </w:rPr>
      </w:pPr>
    </w:p>
    <w:p w:rsidR="00274284" w:rsidRDefault="00FE1750" w:rsidP="00D61D21">
      <w:pPr>
        <w:pStyle w:val="1"/>
        <w:spacing w:line="360" w:lineRule="auto"/>
        <w:ind w:left="567" w:right="657"/>
      </w:pPr>
      <w:r>
        <w:t>Функции</w:t>
      </w:r>
      <w:r>
        <w:rPr>
          <w:spacing w:val="-2"/>
        </w:rPr>
        <w:t xml:space="preserve"> </w:t>
      </w:r>
      <w:r>
        <w:t>и</w:t>
      </w:r>
      <w:r>
        <w:rPr>
          <w:spacing w:val="-2"/>
        </w:rPr>
        <w:t xml:space="preserve"> </w:t>
      </w:r>
      <w:r>
        <w:t>графики</w:t>
      </w:r>
    </w:p>
    <w:p w:rsidR="00274284" w:rsidRDefault="00FE1750" w:rsidP="00E71B4F">
      <w:pPr>
        <w:pStyle w:val="a3"/>
        <w:spacing w:line="360" w:lineRule="auto"/>
        <w:ind w:left="0" w:firstLine="1138"/>
        <w:jc w:val="left"/>
      </w:pPr>
      <w:r>
        <w:t>Функция,</w:t>
      </w:r>
      <w:r>
        <w:rPr>
          <w:spacing w:val="33"/>
        </w:rPr>
        <w:t xml:space="preserve"> </w:t>
      </w:r>
      <w:r>
        <w:t>способы</w:t>
      </w:r>
      <w:r>
        <w:rPr>
          <w:spacing w:val="33"/>
        </w:rPr>
        <w:t xml:space="preserve"> </w:t>
      </w:r>
      <w:r>
        <w:t>задания</w:t>
      </w:r>
      <w:r>
        <w:rPr>
          <w:spacing w:val="34"/>
        </w:rPr>
        <w:t xml:space="preserve"> </w:t>
      </w:r>
      <w:r>
        <w:t>функции</w:t>
      </w:r>
      <w:r>
        <w:rPr>
          <w:spacing w:val="33"/>
        </w:rPr>
        <w:t xml:space="preserve"> </w:t>
      </w:r>
      <w:r>
        <w:t>.</w:t>
      </w:r>
      <w:r>
        <w:rPr>
          <w:spacing w:val="32"/>
        </w:rPr>
        <w:t xml:space="preserve"> </w:t>
      </w:r>
      <w:r>
        <w:t>График</w:t>
      </w:r>
      <w:r>
        <w:rPr>
          <w:spacing w:val="34"/>
        </w:rPr>
        <w:t xml:space="preserve"> </w:t>
      </w:r>
      <w:r>
        <w:t>функции</w:t>
      </w:r>
      <w:r>
        <w:rPr>
          <w:spacing w:val="33"/>
        </w:rPr>
        <w:t xml:space="preserve"> </w:t>
      </w:r>
      <w:r>
        <w:t>.</w:t>
      </w:r>
      <w:r>
        <w:rPr>
          <w:spacing w:val="35"/>
        </w:rPr>
        <w:t xml:space="preserve"> </w:t>
      </w:r>
      <w:r>
        <w:t>Взаимно</w:t>
      </w:r>
      <w:r>
        <w:rPr>
          <w:spacing w:val="34"/>
        </w:rPr>
        <w:t xml:space="preserve"> </w:t>
      </w:r>
      <w:r>
        <w:t>обратные</w:t>
      </w:r>
      <w:r>
        <w:rPr>
          <w:spacing w:val="-67"/>
        </w:rPr>
        <w:t xml:space="preserve"> </w:t>
      </w:r>
      <w:r>
        <w:t>функции .</w:t>
      </w:r>
    </w:p>
    <w:p w:rsidR="00274284" w:rsidRDefault="00FE1750" w:rsidP="00E71B4F">
      <w:pPr>
        <w:pStyle w:val="a3"/>
        <w:spacing w:line="360" w:lineRule="auto"/>
        <w:ind w:left="0" w:firstLine="1138"/>
        <w:jc w:val="left"/>
      </w:pPr>
      <w:r>
        <w:t>Область</w:t>
      </w:r>
      <w:r>
        <w:rPr>
          <w:spacing w:val="16"/>
        </w:rPr>
        <w:t xml:space="preserve"> </w:t>
      </w:r>
      <w:r>
        <w:t>определения</w:t>
      </w:r>
      <w:r>
        <w:rPr>
          <w:spacing w:val="85"/>
        </w:rPr>
        <w:t xml:space="preserve"> </w:t>
      </w:r>
      <w:r>
        <w:t>и</w:t>
      </w:r>
      <w:r>
        <w:rPr>
          <w:spacing w:val="86"/>
        </w:rPr>
        <w:t xml:space="preserve"> </w:t>
      </w:r>
      <w:r>
        <w:t>множество</w:t>
      </w:r>
      <w:r>
        <w:rPr>
          <w:spacing w:val="86"/>
        </w:rPr>
        <w:t xml:space="preserve"> </w:t>
      </w:r>
      <w:r>
        <w:t>значений</w:t>
      </w:r>
      <w:r>
        <w:rPr>
          <w:spacing w:val="86"/>
        </w:rPr>
        <w:t xml:space="preserve"> </w:t>
      </w:r>
      <w:r>
        <w:t>функции.</w:t>
      </w:r>
      <w:r>
        <w:rPr>
          <w:spacing w:val="83"/>
        </w:rPr>
        <w:t xml:space="preserve"> </w:t>
      </w:r>
      <w:r>
        <w:t>Нули</w:t>
      </w:r>
      <w:r>
        <w:rPr>
          <w:spacing w:val="86"/>
        </w:rPr>
        <w:t xml:space="preserve"> </w:t>
      </w:r>
      <w:r>
        <w:t>функции.</w:t>
      </w:r>
    </w:p>
    <w:p w:rsidR="00274284" w:rsidRDefault="00FE1750" w:rsidP="00E71B4F">
      <w:pPr>
        <w:pStyle w:val="a3"/>
        <w:spacing w:line="360" w:lineRule="auto"/>
        <w:ind w:left="0" w:firstLine="1138"/>
        <w:jc w:val="left"/>
      </w:pPr>
      <w:r>
        <w:t>Промежутки</w:t>
      </w:r>
      <w:r>
        <w:rPr>
          <w:spacing w:val="-1"/>
        </w:rPr>
        <w:t xml:space="preserve"> </w:t>
      </w:r>
      <w:r>
        <w:t>знакопостоянства</w:t>
      </w:r>
      <w:r>
        <w:rPr>
          <w:spacing w:val="-3"/>
        </w:rPr>
        <w:t xml:space="preserve"> </w:t>
      </w:r>
      <w:r>
        <w:t>.</w:t>
      </w:r>
      <w:r>
        <w:rPr>
          <w:spacing w:val="-3"/>
        </w:rPr>
        <w:t xml:space="preserve"> </w:t>
      </w:r>
      <w:r>
        <w:t>Чётные</w:t>
      </w:r>
      <w:r>
        <w:rPr>
          <w:spacing w:val="-4"/>
        </w:rPr>
        <w:t xml:space="preserve"> </w:t>
      </w:r>
      <w:r>
        <w:t>и</w:t>
      </w:r>
      <w:r>
        <w:rPr>
          <w:spacing w:val="-1"/>
        </w:rPr>
        <w:t xml:space="preserve"> </w:t>
      </w:r>
      <w:r>
        <w:t>нечётные</w:t>
      </w:r>
      <w:r>
        <w:rPr>
          <w:spacing w:val="-2"/>
        </w:rPr>
        <w:t xml:space="preserve"> </w:t>
      </w:r>
      <w:r>
        <w:t>функции</w:t>
      </w:r>
      <w:r>
        <w:rPr>
          <w:spacing w:val="-2"/>
        </w:rPr>
        <w:t xml:space="preserve"> </w:t>
      </w:r>
      <w:r>
        <w:t>.</w:t>
      </w:r>
    </w:p>
    <w:p w:rsidR="00274284" w:rsidRDefault="00FE1750" w:rsidP="00E71B4F">
      <w:pPr>
        <w:pStyle w:val="a3"/>
        <w:spacing w:line="360" w:lineRule="auto"/>
        <w:ind w:left="0" w:firstLine="1138"/>
        <w:jc w:val="left"/>
      </w:pPr>
      <w:r>
        <w:t>Степенная</w:t>
      </w:r>
      <w:r>
        <w:rPr>
          <w:spacing w:val="69"/>
        </w:rPr>
        <w:t xml:space="preserve"> </w:t>
      </w:r>
      <w:r>
        <w:t>функция</w:t>
      </w:r>
      <w:r>
        <w:rPr>
          <w:spacing w:val="67"/>
        </w:rPr>
        <w:t xml:space="preserve"> </w:t>
      </w:r>
      <w:r>
        <w:t>с</w:t>
      </w:r>
      <w:r>
        <w:rPr>
          <w:spacing w:val="69"/>
        </w:rPr>
        <w:t xml:space="preserve"> </w:t>
      </w:r>
      <w:r>
        <w:t>натуральным</w:t>
      </w:r>
      <w:r>
        <w:rPr>
          <w:spacing w:val="66"/>
        </w:rPr>
        <w:t xml:space="preserve"> </w:t>
      </w:r>
      <w:r>
        <w:t>и</w:t>
      </w:r>
      <w:r>
        <w:rPr>
          <w:spacing w:val="66"/>
        </w:rPr>
        <w:t xml:space="preserve"> </w:t>
      </w:r>
      <w:r>
        <w:t>целым</w:t>
      </w:r>
      <w:r>
        <w:rPr>
          <w:spacing w:val="66"/>
        </w:rPr>
        <w:t xml:space="preserve"> </w:t>
      </w:r>
      <w:r>
        <w:t>показателем</w:t>
      </w:r>
      <w:r>
        <w:rPr>
          <w:spacing w:val="66"/>
        </w:rPr>
        <w:t xml:space="preserve"> </w:t>
      </w:r>
      <w:r>
        <w:t>.</w:t>
      </w:r>
      <w:r>
        <w:rPr>
          <w:spacing w:val="68"/>
        </w:rPr>
        <w:t xml:space="preserve"> </w:t>
      </w:r>
      <w:r>
        <w:t>Её</w:t>
      </w:r>
      <w:r>
        <w:rPr>
          <w:spacing w:val="69"/>
        </w:rPr>
        <w:t xml:space="preserve"> </w:t>
      </w:r>
      <w:r>
        <w:t>свойства</w:t>
      </w:r>
      <w:r>
        <w:rPr>
          <w:spacing w:val="66"/>
        </w:rPr>
        <w:t xml:space="preserve"> </w:t>
      </w:r>
      <w:r>
        <w:t>и</w:t>
      </w:r>
      <w:r>
        <w:rPr>
          <w:spacing w:val="-67"/>
        </w:rPr>
        <w:t xml:space="preserve"> </w:t>
      </w:r>
      <w:r>
        <w:t>график</w:t>
      </w:r>
      <w:r>
        <w:rPr>
          <w:spacing w:val="-1"/>
        </w:rPr>
        <w:t xml:space="preserve"> </w:t>
      </w:r>
      <w:r>
        <w:t>.</w:t>
      </w:r>
      <w:r>
        <w:rPr>
          <w:spacing w:val="-1"/>
        </w:rPr>
        <w:t xml:space="preserve"> </w:t>
      </w:r>
      <w:r>
        <w:t>Свойства</w:t>
      </w:r>
      <w:r>
        <w:rPr>
          <w:spacing w:val="-4"/>
        </w:rPr>
        <w:t xml:space="preserve"> </w:t>
      </w:r>
      <w:r>
        <w:t>и</w:t>
      </w:r>
      <w:r>
        <w:rPr>
          <w:spacing w:val="-2"/>
        </w:rPr>
        <w:t xml:space="preserve"> </w:t>
      </w:r>
      <w:r>
        <w:t xml:space="preserve">график корня </w:t>
      </w:r>
      <w:r>
        <w:rPr>
          <w:i/>
        </w:rPr>
        <w:t>n</w:t>
      </w:r>
      <w:r>
        <w:t>­ой</w:t>
      </w:r>
      <w:r>
        <w:rPr>
          <w:spacing w:val="-3"/>
        </w:rPr>
        <w:t xml:space="preserve"> </w:t>
      </w:r>
      <w:r>
        <w:t>степени .</w:t>
      </w:r>
    </w:p>
    <w:p w:rsidR="00274284" w:rsidRDefault="00FE1750" w:rsidP="00E71B4F">
      <w:pPr>
        <w:pStyle w:val="a3"/>
        <w:spacing w:line="360" w:lineRule="auto"/>
        <w:ind w:left="0" w:firstLine="1138"/>
        <w:jc w:val="left"/>
      </w:pPr>
      <w:r>
        <w:t>Тригонометрическая</w:t>
      </w:r>
      <w:r>
        <w:rPr>
          <w:spacing w:val="5"/>
        </w:rPr>
        <w:t xml:space="preserve"> </w:t>
      </w:r>
      <w:r>
        <w:t>окружность,</w:t>
      </w:r>
      <w:r>
        <w:rPr>
          <w:spacing w:val="5"/>
        </w:rPr>
        <w:t xml:space="preserve"> </w:t>
      </w:r>
      <w:r>
        <w:t>определение</w:t>
      </w:r>
      <w:r>
        <w:rPr>
          <w:spacing w:val="6"/>
        </w:rPr>
        <w:t xml:space="preserve"> </w:t>
      </w:r>
      <w:r>
        <w:t>тригонометрических</w:t>
      </w:r>
      <w:r>
        <w:rPr>
          <w:spacing w:val="7"/>
        </w:rPr>
        <w:t xml:space="preserve"> </w:t>
      </w:r>
      <w:r>
        <w:t>функций</w:t>
      </w:r>
      <w:r>
        <w:rPr>
          <w:spacing w:val="-67"/>
        </w:rPr>
        <w:t xml:space="preserve"> </w:t>
      </w:r>
      <w:r>
        <w:t>числового аргумента .</w:t>
      </w:r>
    </w:p>
    <w:p w:rsidR="00274284" w:rsidRDefault="00FE1750" w:rsidP="00E71B4F">
      <w:pPr>
        <w:pStyle w:val="1"/>
        <w:spacing w:line="360" w:lineRule="auto"/>
        <w:ind w:left="0" w:firstLine="1138"/>
      </w:pPr>
      <w:r>
        <w:t>Начала</w:t>
      </w:r>
      <w:r>
        <w:rPr>
          <w:spacing w:val="-3"/>
        </w:rPr>
        <w:t xml:space="preserve"> </w:t>
      </w:r>
      <w:r>
        <w:t>математического</w:t>
      </w:r>
      <w:r>
        <w:rPr>
          <w:spacing w:val="-3"/>
        </w:rPr>
        <w:t xml:space="preserve"> </w:t>
      </w:r>
      <w:r>
        <w:t>анализа</w:t>
      </w:r>
    </w:p>
    <w:p w:rsidR="00274284" w:rsidRDefault="00FE1750" w:rsidP="00E71B4F">
      <w:pPr>
        <w:pStyle w:val="a3"/>
        <w:spacing w:line="360" w:lineRule="auto"/>
        <w:ind w:left="0" w:firstLine="1138"/>
      </w:pPr>
      <w:r>
        <w:t>Последовательности,</w:t>
      </w:r>
      <w:r>
        <w:rPr>
          <w:spacing w:val="1"/>
        </w:rPr>
        <w:t xml:space="preserve"> </w:t>
      </w:r>
      <w:r>
        <w:t>способы</w:t>
      </w:r>
      <w:r>
        <w:rPr>
          <w:spacing w:val="1"/>
        </w:rPr>
        <w:t xml:space="preserve"> </w:t>
      </w:r>
      <w:r>
        <w:t>задания последовательностей</w:t>
      </w:r>
      <w:r>
        <w:rPr>
          <w:spacing w:val="1"/>
        </w:rPr>
        <w:t xml:space="preserve"> </w:t>
      </w:r>
      <w:r>
        <w:t>.</w:t>
      </w:r>
      <w:r>
        <w:rPr>
          <w:spacing w:val="1"/>
        </w:rPr>
        <w:t xml:space="preserve"> </w:t>
      </w:r>
      <w:r>
        <w:t>Монотонные</w:t>
      </w:r>
      <w:r>
        <w:rPr>
          <w:spacing w:val="1"/>
        </w:rPr>
        <w:t xml:space="preserve"> </w:t>
      </w:r>
      <w:r>
        <w:t>последовательности</w:t>
      </w:r>
      <w:r>
        <w:rPr>
          <w:spacing w:val="-3"/>
        </w:rPr>
        <w:t xml:space="preserve"> </w:t>
      </w:r>
      <w:r>
        <w:t>.</w:t>
      </w:r>
    </w:p>
    <w:p w:rsidR="00274284" w:rsidRPr="00D61D21" w:rsidRDefault="00FE1750" w:rsidP="00E71B4F">
      <w:pPr>
        <w:pStyle w:val="a3"/>
        <w:spacing w:line="360" w:lineRule="auto"/>
        <w:ind w:left="0" w:firstLine="1138"/>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w:t>
      </w:r>
      <w:r>
        <w:rPr>
          <w:spacing w:val="1"/>
        </w:rPr>
        <w:t xml:space="preserve"> </w:t>
      </w:r>
      <w:r>
        <w:t>Формула</w:t>
      </w:r>
      <w:r>
        <w:rPr>
          <w:spacing w:val="1"/>
        </w:rPr>
        <w:t xml:space="preserve"> </w:t>
      </w:r>
      <w:r>
        <w:t>сложных</w:t>
      </w:r>
      <w:r>
        <w:rPr>
          <w:spacing w:val="1"/>
        </w:rPr>
        <w:t xml:space="preserve"> </w:t>
      </w:r>
      <w:r>
        <w:t>процентов</w:t>
      </w:r>
      <w:r>
        <w:rPr>
          <w:spacing w:val="1"/>
        </w:rPr>
        <w:t xml:space="preserve"> </w:t>
      </w:r>
      <w:r>
        <w:t>.</w:t>
      </w:r>
      <w:r>
        <w:rPr>
          <w:spacing w:val="1"/>
        </w:rPr>
        <w:t xml:space="preserve"> </w:t>
      </w:r>
      <w:r>
        <w:t>Использование</w:t>
      </w:r>
      <w:r>
        <w:rPr>
          <w:spacing w:val="1"/>
        </w:rPr>
        <w:t xml:space="preserve"> </w:t>
      </w:r>
      <w:r>
        <w:t>прогрессии</w:t>
      </w:r>
      <w:r>
        <w:rPr>
          <w:spacing w:val="1"/>
        </w:rPr>
        <w:t xml:space="preserve"> </w:t>
      </w:r>
      <w:r>
        <w:t>для</w:t>
      </w:r>
      <w:r>
        <w:rPr>
          <w:spacing w:val="1"/>
        </w:rPr>
        <w:t xml:space="preserve"> </w:t>
      </w:r>
      <w:r>
        <w:t>решения</w:t>
      </w:r>
      <w:r>
        <w:rPr>
          <w:spacing w:val="-1"/>
        </w:rPr>
        <w:t xml:space="preserve"> </w:t>
      </w:r>
      <w:r>
        <w:t>реальных</w:t>
      </w:r>
      <w:r>
        <w:rPr>
          <w:spacing w:val="1"/>
        </w:rPr>
        <w:t xml:space="preserve"> </w:t>
      </w:r>
      <w:r>
        <w:t>задач</w:t>
      </w:r>
      <w:r>
        <w:rPr>
          <w:spacing w:val="-3"/>
        </w:rPr>
        <w:t xml:space="preserve"> </w:t>
      </w:r>
      <w:r>
        <w:t>прикладного характера .</w:t>
      </w:r>
    </w:p>
    <w:p w:rsidR="00274284" w:rsidRDefault="00FE1750" w:rsidP="00E71B4F">
      <w:pPr>
        <w:pStyle w:val="1"/>
        <w:spacing w:line="360" w:lineRule="auto"/>
        <w:ind w:left="0" w:firstLine="1138"/>
      </w:pPr>
      <w:r>
        <w:t>Множества</w:t>
      </w:r>
      <w:r>
        <w:rPr>
          <w:spacing w:val="-3"/>
        </w:rPr>
        <w:t xml:space="preserve"> </w:t>
      </w:r>
      <w:r>
        <w:t>и</w:t>
      </w:r>
      <w:r>
        <w:rPr>
          <w:spacing w:val="-4"/>
        </w:rPr>
        <w:t xml:space="preserve"> </w:t>
      </w:r>
      <w:r>
        <w:t>логика</w:t>
      </w:r>
    </w:p>
    <w:p w:rsidR="00274284" w:rsidRDefault="00FE1750" w:rsidP="00E71B4F">
      <w:pPr>
        <w:pStyle w:val="a3"/>
        <w:spacing w:line="360" w:lineRule="auto"/>
        <w:ind w:left="0" w:firstLine="1138"/>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w:t>
      </w:r>
      <w:r>
        <w:rPr>
          <w:spacing w:val="1"/>
        </w:rPr>
        <w:t xml:space="preserve"> </w:t>
      </w:r>
      <w:r>
        <w:t>Диаграммы</w:t>
      </w:r>
      <w:r>
        <w:rPr>
          <w:spacing w:val="1"/>
        </w:rPr>
        <w:t xml:space="preserve"> </w:t>
      </w:r>
      <w:r>
        <w:t>Эйлера—Венна</w:t>
      </w:r>
      <w:r>
        <w:rPr>
          <w:spacing w:val="1"/>
        </w:rPr>
        <w:t xml:space="preserve"> </w:t>
      </w:r>
      <w:r>
        <w:t>.</w:t>
      </w:r>
      <w:r>
        <w:rPr>
          <w:spacing w:val="1"/>
        </w:rPr>
        <w:t xml:space="preserve"> </w:t>
      </w:r>
      <w:r>
        <w:t>Применение</w:t>
      </w:r>
      <w:r>
        <w:rPr>
          <w:spacing w:val="1"/>
        </w:rPr>
        <w:t xml:space="preserve"> </w:t>
      </w:r>
      <w:r>
        <w:t>теоретико­множественного</w:t>
      </w:r>
      <w:r>
        <w:rPr>
          <w:spacing w:val="1"/>
        </w:rPr>
        <w:t xml:space="preserve"> </w:t>
      </w:r>
      <w:r>
        <w:t>аппарата</w:t>
      </w:r>
      <w:r>
        <w:rPr>
          <w:spacing w:val="1"/>
        </w:rPr>
        <w:t xml:space="preserve"> </w:t>
      </w:r>
      <w:r>
        <w:t>для</w:t>
      </w:r>
      <w:r>
        <w:rPr>
          <w:spacing w:val="1"/>
        </w:rPr>
        <w:t xml:space="preserve"> </w:t>
      </w:r>
      <w:r>
        <w:t>описания</w:t>
      </w:r>
      <w:r>
        <w:rPr>
          <w:spacing w:val="1"/>
        </w:rPr>
        <w:t xml:space="preserve"> </w:t>
      </w:r>
      <w:r>
        <w:t>реальных</w:t>
      </w:r>
      <w:r>
        <w:rPr>
          <w:spacing w:val="-67"/>
        </w:rPr>
        <w:t xml:space="preserve"> </w:t>
      </w:r>
      <w:r>
        <w:t>процессов</w:t>
      </w:r>
      <w:r>
        <w:rPr>
          <w:spacing w:val="-3"/>
        </w:rPr>
        <w:t xml:space="preserve"> </w:t>
      </w:r>
      <w:r>
        <w:t>и</w:t>
      </w:r>
      <w:r>
        <w:rPr>
          <w:spacing w:val="-2"/>
        </w:rPr>
        <w:t xml:space="preserve"> </w:t>
      </w:r>
      <w:r>
        <w:t>явлений,</w:t>
      </w:r>
      <w:r>
        <w:rPr>
          <w:spacing w:val="-2"/>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 учебных предметов</w:t>
      </w:r>
      <w:r>
        <w:rPr>
          <w:spacing w:val="-3"/>
        </w:rPr>
        <w:t xml:space="preserve"> </w:t>
      </w:r>
      <w:r>
        <w:t>.</w:t>
      </w:r>
    </w:p>
    <w:p w:rsidR="00274284" w:rsidRPr="00D61D21" w:rsidRDefault="00FE1750" w:rsidP="00E71B4F">
      <w:pPr>
        <w:pStyle w:val="a3"/>
        <w:spacing w:line="360" w:lineRule="auto"/>
        <w:ind w:left="0" w:firstLine="1138"/>
      </w:pPr>
      <w:r>
        <w:t>Определение,</w:t>
      </w:r>
      <w:r>
        <w:rPr>
          <w:spacing w:val="-3"/>
        </w:rPr>
        <w:t xml:space="preserve"> </w:t>
      </w:r>
      <w:r>
        <w:t>теорема,</w:t>
      </w:r>
      <w:r>
        <w:rPr>
          <w:spacing w:val="-3"/>
        </w:rPr>
        <w:t xml:space="preserve"> </w:t>
      </w:r>
      <w:r>
        <w:t>следствие,</w:t>
      </w:r>
      <w:r>
        <w:rPr>
          <w:spacing w:val="-3"/>
        </w:rPr>
        <w:t xml:space="preserve"> </w:t>
      </w:r>
      <w:r>
        <w:t>доказательство</w:t>
      </w:r>
      <w:r>
        <w:rPr>
          <w:spacing w:val="-2"/>
        </w:rPr>
        <w:t xml:space="preserve"> </w:t>
      </w:r>
      <w:r>
        <w:t>.</w:t>
      </w:r>
    </w:p>
    <w:p w:rsidR="00274284" w:rsidRPr="00991DCA" w:rsidRDefault="00FE1750" w:rsidP="00C34ADA">
      <w:pPr>
        <w:pStyle w:val="a4"/>
        <w:numPr>
          <w:ilvl w:val="0"/>
          <w:numId w:val="66"/>
        </w:numPr>
        <w:tabs>
          <w:tab w:val="left" w:pos="1826"/>
        </w:tabs>
        <w:ind w:left="0" w:firstLine="1138"/>
        <w:rPr>
          <w:b/>
          <w:sz w:val="24"/>
        </w:rPr>
      </w:pPr>
      <w:r>
        <w:rPr>
          <w:b/>
          <w:sz w:val="24"/>
        </w:rPr>
        <w:t>класс</w:t>
      </w:r>
    </w:p>
    <w:p w:rsidR="00274284" w:rsidRDefault="00FE1750" w:rsidP="00E71B4F">
      <w:pPr>
        <w:pStyle w:val="1"/>
        <w:spacing w:line="360" w:lineRule="auto"/>
        <w:ind w:left="0" w:firstLine="1138"/>
      </w:pPr>
      <w:r>
        <w:t>Числа</w:t>
      </w:r>
      <w:r>
        <w:rPr>
          <w:spacing w:val="-1"/>
        </w:rPr>
        <w:t xml:space="preserve"> </w:t>
      </w:r>
      <w:r>
        <w:t>и</w:t>
      </w:r>
      <w:r>
        <w:rPr>
          <w:spacing w:val="-3"/>
        </w:rPr>
        <w:t xml:space="preserve"> </w:t>
      </w:r>
      <w:r>
        <w:t>вычисления</w:t>
      </w:r>
    </w:p>
    <w:p w:rsidR="00274284" w:rsidRDefault="00FE1750" w:rsidP="00E71B4F">
      <w:pPr>
        <w:pStyle w:val="a3"/>
        <w:tabs>
          <w:tab w:val="left" w:pos="9214"/>
        </w:tabs>
        <w:spacing w:line="360" w:lineRule="auto"/>
        <w:ind w:left="0" w:firstLine="1138"/>
        <w:jc w:val="left"/>
      </w:pPr>
      <w:r>
        <w:t>Натуральные и целые числа . Признаки делимости целых чисел .</w:t>
      </w:r>
      <w:r>
        <w:rPr>
          <w:spacing w:val="-67"/>
        </w:rPr>
        <w:t xml:space="preserve"> </w:t>
      </w:r>
      <w:r>
        <w:t>Степень</w:t>
      </w:r>
      <w:r>
        <w:rPr>
          <w:spacing w:val="-2"/>
        </w:rPr>
        <w:t xml:space="preserve"> </w:t>
      </w:r>
      <w:r>
        <w:t>с</w:t>
      </w:r>
      <w:r>
        <w:rPr>
          <w:spacing w:val="-1"/>
        </w:rPr>
        <w:t xml:space="preserve"> </w:t>
      </w:r>
      <w:r>
        <w:t>рациональным</w:t>
      </w:r>
      <w:r>
        <w:rPr>
          <w:spacing w:val="-3"/>
        </w:rPr>
        <w:t xml:space="preserve"> </w:t>
      </w:r>
      <w:r>
        <w:t>показателем .</w:t>
      </w:r>
      <w:r>
        <w:rPr>
          <w:spacing w:val="-5"/>
        </w:rPr>
        <w:t xml:space="preserve"> </w:t>
      </w:r>
      <w:r>
        <w:t>Свойства</w:t>
      </w:r>
      <w:r>
        <w:rPr>
          <w:spacing w:val="-1"/>
        </w:rPr>
        <w:t xml:space="preserve"> </w:t>
      </w:r>
      <w:r>
        <w:t>степени .</w:t>
      </w:r>
    </w:p>
    <w:p w:rsidR="00274284" w:rsidRPr="00D61D21" w:rsidRDefault="00FE1750" w:rsidP="00E71B4F">
      <w:pPr>
        <w:pStyle w:val="a3"/>
        <w:tabs>
          <w:tab w:val="left" w:pos="9214"/>
        </w:tabs>
        <w:spacing w:line="360" w:lineRule="auto"/>
        <w:ind w:left="0" w:firstLine="1138"/>
        <w:jc w:val="left"/>
      </w:pPr>
      <w:r>
        <w:t>Логарифм</w:t>
      </w:r>
      <w:r>
        <w:rPr>
          <w:spacing w:val="-3"/>
        </w:rPr>
        <w:t xml:space="preserve"> </w:t>
      </w:r>
      <w:r>
        <w:t>числа</w:t>
      </w:r>
      <w:r>
        <w:rPr>
          <w:spacing w:val="-4"/>
        </w:rPr>
        <w:t xml:space="preserve"> </w:t>
      </w:r>
      <w:r>
        <w:t>.</w:t>
      </w:r>
      <w:r>
        <w:rPr>
          <w:spacing w:val="-3"/>
        </w:rPr>
        <w:t xml:space="preserve"> </w:t>
      </w:r>
      <w:r>
        <w:t>Десятичные</w:t>
      </w:r>
      <w:r>
        <w:rPr>
          <w:spacing w:val="-3"/>
        </w:rPr>
        <w:t xml:space="preserve"> </w:t>
      </w:r>
      <w:r>
        <w:t>и</w:t>
      </w:r>
      <w:r>
        <w:rPr>
          <w:spacing w:val="-5"/>
        </w:rPr>
        <w:t xml:space="preserve"> </w:t>
      </w:r>
      <w:r>
        <w:t>натуральные</w:t>
      </w:r>
      <w:r>
        <w:rPr>
          <w:spacing w:val="-2"/>
        </w:rPr>
        <w:t xml:space="preserve"> </w:t>
      </w:r>
      <w:r>
        <w:t>логарифмы</w:t>
      </w:r>
      <w:r>
        <w:rPr>
          <w:spacing w:val="-3"/>
        </w:rPr>
        <w:t xml:space="preserve"> </w:t>
      </w:r>
      <w:r>
        <w:t>.</w:t>
      </w:r>
    </w:p>
    <w:p w:rsidR="00274284" w:rsidRDefault="00FE1750" w:rsidP="00E71B4F">
      <w:pPr>
        <w:pStyle w:val="1"/>
        <w:spacing w:line="360" w:lineRule="auto"/>
        <w:ind w:left="0" w:firstLine="1138"/>
      </w:pPr>
      <w:r>
        <w:t>Уравнения</w:t>
      </w:r>
      <w:r>
        <w:rPr>
          <w:spacing w:val="-3"/>
        </w:rPr>
        <w:t xml:space="preserve"> </w:t>
      </w:r>
      <w:r>
        <w:t>и</w:t>
      </w:r>
      <w:r>
        <w:rPr>
          <w:spacing w:val="-2"/>
        </w:rPr>
        <w:t xml:space="preserve"> </w:t>
      </w:r>
      <w:r>
        <w:t>неравенства</w:t>
      </w:r>
    </w:p>
    <w:p w:rsidR="00274284" w:rsidRDefault="00FE1750" w:rsidP="00E71B4F">
      <w:pPr>
        <w:pStyle w:val="a3"/>
        <w:spacing w:line="360" w:lineRule="auto"/>
        <w:ind w:left="0" w:firstLine="1138"/>
        <w:jc w:val="left"/>
      </w:pPr>
      <w:r>
        <w:t>Преобразование</w:t>
      </w:r>
      <w:r>
        <w:rPr>
          <w:spacing w:val="-4"/>
        </w:rPr>
        <w:t xml:space="preserve"> </w:t>
      </w:r>
      <w:r>
        <w:t>выражений,</w:t>
      </w:r>
      <w:r>
        <w:rPr>
          <w:spacing w:val="-5"/>
        </w:rPr>
        <w:t xml:space="preserve"> </w:t>
      </w:r>
      <w:r>
        <w:t>содержащих</w:t>
      </w:r>
      <w:r>
        <w:rPr>
          <w:spacing w:val="-3"/>
        </w:rPr>
        <w:t xml:space="preserve"> </w:t>
      </w:r>
      <w:r>
        <w:t>логарифмы</w:t>
      </w:r>
      <w:r>
        <w:rPr>
          <w:spacing w:val="-4"/>
        </w:rPr>
        <w:t xml:space="preserve"> </w:t>
      </w:r>
      <w:r>
        <w:t>.</w:t>
      </w:r>
    </w:p>
    <w:p w:rsidR="00274284" w:rsidRDefault="00FC539B" w:rsidP="00E71B4F">
      <w:pPr>
        <w:pStyle w:val="a3"/>
        <w:tabs>
          <w:tab w:val="left" w:pos="3803"/>
          <w:tab w:val="left" w:pos="5556"/>
          <w:tab w:val="left" w:pos="7381"/>
          <w:tab w:val="left" w:pos="8658"/>
          <w:tab w:val="left" w:pos="9116"/>
        </w:tabs>
        <w:spacing w:before="74" w:line="360" w:lineRule="auto"/>
        <w:ind w:left="0" w:firstLine="1138"/>
        <w:jc w:val="left"/>
      </w:pPr>
      <w:r>
        <w:t xml:space="preserve">Преобразование выражений, содержащих степени с </w:t>
      </w:r>
      <w:r w:rsidR="00FE1750">
        <w:rPr>
          <w:spacing w:val="-1"/>
        </w:rPr>
        <w:t>рациональным</w:t>
      </w:r>
      <w:r>
        <w:rPr>
          <w:spacing w:val="-1"/>
        </w:rPr>
        <w:t xml:space="preserve"> </w:t>
      </w:r>
      <w:r w:rsidR="00FE1750">
        <w:rPr>
          <w:spacing w:val="-67"/>
        </w:rPr>
        <w:t xml:space="preserve"> </w:t>
      </w:r>
      <w:r w:rsidR="00FE1750">
        <w:t>показателем .</w:t>
      </w:r>
    </w:p>
    <w:p w:rsidR="00274284" w:rsidRDefault="00FE1750" w:rsidP="00E71B4F">
      <w:pPr>
        <w:pStyle w:val="a3"/>
        <w:spacing w:line="360" w:lineRule="auto"/>
        <w:ind w:left="0" w:firstLine="1138"/>
        <w:jc w:val="left"/>
      </w:pPr>
      <w:r>
        <w:t>Примеры тригонометрических неравенств .</w:t>
      </w:r>
      <w:r>
        <w:rPr>
          <w:spacing w:val="-67"/>
        </w:rPr>
        <w:t xml:space="preserve"> </w:t>
      </w:r>
      <w:r>
        <w:t>Показательные</w:t>
      </w:r>
      <w:r>
        <w:rPr>
          <w:spacing w:val="-4"/>
        </w:rPr>
        <w:t xml:space="preserve"> </w:t>
      </w:r>
      <w:r>
        <w:t>уравнения</w:t>
      </w:r>
      <w:r>
        <w:rPr>
          <w:spacing w:val="-4"/>
        </w:rPr>
        <w:t xml:space="preserve"> </w:t>
      </w:r>
      <w:r>
        <w:t>и</w:t>
      </w:r>
      <w:r>
        <w:rPr>
          <w:spacing w:val="-1"/>
        </w:rPr>
        <w:t xml:space="preserve"> </w:t>
      </w:r>
      <w:r>
        <w:t>неравенства</w:t>
      </w:r>
      <w:r>
        <w:rPr>
          <w:spacing w:val="-4"/>
        </w:rPr>
        <w:t xml:space="preserve"> </w:t>
      </w:r>
      <w:r>
        <w:t>.</w:t>
      </w:r>
    </w:p>
    <w:p w:rsidR="00274284" w:rsidRDefault="00FE1750" w:rsidP="00E71B4F">
      <w:pPr>
        <w:pStyle w:val="a3"/>
        <w:spacing w:line="360" w:lineRule="auto"/>
        <w:ind w:left="0" w:firstLine="1138"/>
        <w:jc w:val="left"/>
      </w:pPr>
      <w:r>
        <w:t>Логарифмические</w:t>
      </w:r>
      <w:r>
        <w:rPr>
          <w:spacing w:val="-5"/>
        </w:rPr>
        <w:t xml:space="preserve"> </w:t>
      </w:r>
      <w:r>
        <w:t>уравнения</w:t>
      </w:r>
      <w:r>
        <w:rPr>
          <w:spacing w:val="-2"/>
        </w:rPr>
        <w:t xml:space="preserve"> </w:t>
      </w:r>
      <w:r>
        <w:t>и</w:t>
      </w:r>
      <w:r>
        <w:rPr>
          <w:spacing w:val="-5"/>
        </w:rPr>
        <w:t xml:space="preserve"> </w:t>
      </w:r>
      <w:r>
        <w:t>неравенства</w:t>
      </w:r>
      <w:r>
        <w:rPr>
          <w:spacing w:val="-3"/>
        </w:rPr>
        <w:t xml:space="preserve"> </w:t>
      </w:r>
      <w:r>
        <w:t>.</w:t>
      </w:r>
    </w:p>
    <w:p w:rsidR="00274284" w:rsidRDefault="00FE1750" w:rsidP="00E71B4F">
      <w:pPr>
        <w:pStyle w:val="a3"/>
        <w:spacing w:line="360" w:lineRule="auto"/>
        <w:ind w:left="0" w:firstLine="1138"/>
        <w:jc w:val="left"/>
      </w:pPr>
      <w:r>
        <w:t>Системы</w:t>
      </w:r>
      <w:r>
        <w:rPr>
          <w:spacing w:val="23"/>
        </w:rPr>
        <w:t xml:space="preserve"> </w:t>
      </w:r>
      <w:r>
        <w:t>линейных</w:t>
      </w:r>
      <w:r>
        <w:rPr>
          <w:spacing w:val="22"/>
        </w:rPr>
        <w:t xml:space="preserve"> </w:t>
      </w:r>
      <w:r>
        <w:t>уравнений</w:t>
      </w:r>
      <w:r>
        <w:rPr>
          <w:spacing w:val="23"/>
        </w:rPr>
        <w:t xml:space="preserve"> </w:t>
      </w:r>
      <w:r>
        <w:t>.</w:t>
      </w:r>
      <w:r>
        <w:rPr>
          <w:spacing w:val="22"/>
        </w:rPr>
        <w:t xml:space="preserve"> </w:t>
      </w:r>
      <w:r>
        <w:t>Решение</w:t>
      </w:r>
      <w:r>
        <w:rPr>
          <w:spacing w:val="21"/>
        </w:rPr>
        <w:t xml:space="preserve"> </w:t>
      </w:r>
      <w:r>
        <w:t>прикладных</w:t>
      </w:r>
      <w:r>
        <w:rPr>
          <w:spacing w:val="24"/>
        </w:rPr>
        <w:t xml:space="preserve"> </w:t>
      </w:r>
      <w:r>
        <w:t>задач</w:t>
      </w:r>
      <w:r>
        <w:rPr>
          <w:spacing w:val="23"/>
        </w:rPr>
        <w:t xml:space="preserve"> </w:t>
      </w:r>
      <w:r>
        <w:t>с</w:t>
      </w:r>
      <w:r>
        <w:rPr>
          <w:spacing w:val="23"/>
        </w:rPr>
        <w:t xml:space="preserve"> </w:t>
      </w:r>
      <w:r>
        <w:t>помощью</w:t>
      </w:r>
      <w:r>
        <w:rPr>
          <w:spacing w:val="-67"/>
        </w:rPr>
        <w:t xml:space="preserve"> </w:t>
      </w:r>
      <w:r>
        <w:t>системы</w:t>
      </w:r>
      <w:r>
        <w:rPr>
          <w:spacing w:val="-1"/>
        </w:rPr>
        <w:t xml:space="preserve"> </w:t>
      </w:r>
      <w:r>
        <w:t>линейных</w:t>
      </w:r>
      <w:r>
        <w:rPr>
          <w:spacing w:val="-3"/>
        </w:rPr>
        <w:t xml:space="preserve"> </w:t>
      </w:r>
      <w:r>
        <w:t>уравнений .</w:t>
      </w:r>
    </w:p>
    <w:p w:rsidR="00274284" w:rsidRDefault="00FE1750" w:rsidP="00E71B4F">
      <w:pPr>
        <w:pStyle w:val="a3"/>
        <w:spacing w:line="360" w:lineRule="auto"/>
        <w:ind w:left="0" w:firstLine="1138"/>
        <w:jc w:val="left"/>
      </w:pPr>
      <w:r>
        <w:t>Системы</w:t>
      </w:r>
      <w:r>
        <w:rPr>
          <w:spacing w:val="-3"/>
        </w:rPr>
        <w:t xml:space="preserve"> </w:t>
      </w:r>
      <w:r>
        <w:t>и</w:t>
      </w:r>
      <w:r>
        <w:rPr>
          <w:spacing w:val="-2"/>
        </w:rPr>
        <w:t xml:space="preserve"> </w:t>
      </w:r>
      <w:r>
        <w:t>совокупности</w:t>
      </w:r>
      <w:r>
        <w:rPr>
          <w:spacing w:val="-5"/>
        </w:rPr>
        <w:t xml:space="preserve"> </w:t>
      </w:r>
      <w:r>
        <w:t>рациональных</w:t>
      </w:r>
      <w:r>
        <w:rPr>
          <w:spacing w:val="-1"/>
        </w:rPr>
        <w:t xml:space="preserve"> </w:t>
      </w:r>
      <w:r>
        <w:t>уравнений</w:t>
      </w:r>
      <w:r>
        <w:rPr>
          <w:spacing w:val="-5"/>
        </w:rPr>
        <w:t xml:space="preserve"> </w:t>
      </w:r>
      <w:r>
        <w:t>и</w:t>
      </w:r>
      <w:r>
        <w:rPr>
          <w:spacing w:val="5"/>
        </w:rPr>
        <w:t xml:space="preserve"> </w:t>
      </w:r>
      <w:r>
        <w:t>неравенств</w:t>
      </w:r>
      <w:r>
        <w:rPr>
          <w:spacing w:val="-4"/>
        </w:rPr>
        <w:t xml:space="preserve"> </w:t>
      </w:r>
      <w:r>
        <w:t>.</w:t>
      </w:r>
    </w:p>
    <w:p w:rsidR="00274284" w:rsidRPr="00D61D21" w:rsidRDefault="00FE1750" w:rsidP="00E71B4F">
      <w:pPr>
        <w:pStyle w:val="a3"/>
        <w:spacing w:before="50" w:line="360" w:lineRule="auto"/>
        <w:ind w:left="0" w:firstLine="1138"/>
        <w:jc w:val="left"/>
      </w:pPr>
      <w:r>
        <w:t>Применение</w:t>
      </w:r>
      <w:r>
        <w:rPr>
          <w:spacing w:val="6"/>
        </w:rPr>
        <w:t xml:space="preserve"> </w:t>
      </w:r>
      <w:r>
        <w:t>уравнений,</w:t>
      </w:r>
      <w:r>
        <w:rPr>
          <w:spacing w:val="7"/>
        </w:rPr>
        <w:t xml:space="preserve"> </w:t>
      </w:r>
      <w:r>
        <w:t>систем</w:t>
      </w:r>
      <w:r>
        <w:rPr>
          <w:spacing w:val="8"/>
        </w:rPr>
        <w:t xml:space="preserve"> </w:t>
      </w:r>
      <w:r>
        <w:t>и</w:t>
      </w:r>
      <w:r>
        <w:rPr>
          <w:spacing w:val="9"/>
        </w:rPr>
        <w:t xml:space="preserve"> </w:t>
      </w:r>
      <w:r>
        <w:t>неравенств</w:t>
      </w:r>
      <w:r>
        <w:rPr>
          <w:spacing w:val="8"/>
        </w:rPr>
        <w:t xml:space="preserve"> </w:t>
      </w:r>
      <w:r>
        <w:t>к</w:t>
      </w:r>
      <w:r>
        <w:rPr>
          <w:spacing w:val="8"/>
        </w:rPr>
        <w:t xml:space="preserve"> </w:t>
      </w:r>
      <w:r>
        <w:t>решению</w:t>
      </w:r>
      <w:r>
        <w:rPr>
          <w:spacing w:val="7"/>
        </w:rPr>
        <w:t xml:space="preserve"> </w:t>
      </w:r>
      <w:r>
        <w:t>математических</w:t>
      </w:r>
      <w:r>
        <w:rPr>
          <w:spacing w:val="-67"/>
        </w:rPr>
        <w:t xml:space="preserve"> </w:t>
      </w:r>
      <w:r>
        <w:t>задач</w:t>
      </w:r>
      <w:r>
        <w:rPr>
          <w:spacing w:val="-4"/>
        </w:rPr>
        <w:t xml:space="preserve"> </w:t>
      </w:r>
      <w:r>
        <w:t>и задач</w:t>
      </w:r>
      <w:r>
        <w:rPr>
          <w:spacing w:val="-1"/>
        </w:rPr>
        <w:t xml:space="preserve"> </w:t>
      </w:r>
      <w:r>
        <w:t>из</w:t>
      </w:r>
      <w:r>
        <w:rPr>
          <w:spacing w:val="-3"/>
        </w:rPr>
        <w:t xml:space="preserve"> </w:t>
      </w:r>
      <w:r>
        <w:t>различных</w:t>
      </w:r>
      <w:r>
        <w:rPr>
          <w:spacing w:val="-3"/>
        </w:rPr>
        <w:t xml:space="preserve"> </w:t>
      </w:r>
      <w:r>
        <w:t>областей</w:t>
      </w:r>
      <w:r>
        <w:rPr>
          <w:spacing w:val="-1"/>
        </w:rPr>
        <w:t xml:space="preserve"> </w:t>
      </w:r>
      <w:r>
        <w:t>науки и реальной</w:t>
      </w:r>
      <w:r>
        <w:rPr>
          <w:spacing w:val="-1"/>
        </w:rPr>
        <w:t xml:space="preserve"> </w:t>
      </w:r>
      <w:r>
        <w:t>жизни .</w:t>
      </w:r>
    </w:p>
    <w:p w:rsidR="00274284" w:rsidRDefault="00FE1750" w:rsidP="00E71B4F">
      <w:pPr>
        <w:pStyle w:val="1"/>
        <w:spacing w:line="360" w:lineRule="auto"/>
        <w:ind w:left="0" w:firstLine="1138"/>
        <w:jc w:val="both"/>
      </w:pPr>
      <w:r>
        <w:t>Функции</w:t>
      </w:r>
      <w:r>
        <w:rPr>
          <w:spacing w:val="-2"/>
        </w:rPr>
        <w:t xml:space="preserve"> </w:t>
      </w:r>
      <w:r>
        <w:t>и</w:t>
      </w:r>
      <w:r>
        <w:rPr>
          <w:spacing w:val="-2"/>
        </w:rPr>
        <w:t xml:space="preserve"> </w:t>
      </w:r>
      <w:r>
        <w:t>графики</w:t>
      </w:r>
    </w:p>
    <w:p w:rsidR="00274284" w:rsidRDefault="008A6BC1" w:rsidP="00E71B4F">
      <w:pPr>
        <w:pStyle w:val="a3"/>
        <w:spacing w:line="360" w:lineRule="auto"/>
        <w:ind w:left="0" w:firstLine="1138"/>
      </w:pPr>
      <w:r>
        <w:t>Функция. Периодические функции</w:t>
      </w:r>
      <w:r w:rsidR="00FE1750">
        <w:t xml:space="preserve">. </w:t>
      </w:r>
      <w:r w:rsidR="00D61D21">
        <w:t>Промежутки монотонности функции</w:t>
      </w:r>
      <w:r w:rsidR="00FE1750">
        <w:t>.</w:t>
      </w:r>
      <w:r w:rsidR="00FE1750">
        <w:rPr>
          <w:spacing w:val="1"/>
        </w:rPr>
        <w:t xml:space="preserve"> </w:t>
      </w:r>
      <w:r w:rsidR="00FE1750">
        <w:t>Максимумы и минимумы функции . Наибольшее и наименьшее значение функции</w:t>
      </w:r>
      <w:r w:rsidR="00FE1750">
        <w:rPr>
          <w:spacing w:val="-67"/>
        </w:rPr>
        <w:t xml:space="preserve"> </w:t>
      </w:r>
      <w:r w:rsidR="00FE1750">
        <w:t>на промежутке</w:t>
      </w:r>
      <w:r w:rsidR="00FE1750">
        <w:rPr>
          <w:spacing w:val="-1"/>
        </w:rPr>
        <w:t xml:space="preserve"> </w:t>
      </w:r>
      <w:r w:rsidR="00FE1750">
        <w:t>.</w:t>
      </w:r>
    </w:p>
    <w:p w:rsidR="00274284" w:rsidRDefault="00FE1750" w:rsidP="00E71B4F">
      <w:pPr>
        <w:pStyle w:val="a3"/>
        <w:spacing w:before="1" w:line="360" w:lineRule="auto"/>
        <w:ind w:left="0" w:firstLine="1138"/>
      </w:pPr>
      <w:r>
        <w:t>Тригонометрические</w:t>
      </w:r>
      <w:r>
        <w:rPr>
          <w:spacing w:val="-3"/>
        </w:rPr>
        <w:t xml:space="preserve"> </w:t>
      </w:r>
      <w:r>
        <w:t>функции,</w:t>
      </w:r>
      <w:r>
        <w:rPr>
          <w:spacing w:val="-4"/>
        </w:rPr>
        <w:t xml:space="preserve"> </w:t>
      </w:r>
      <w:r>
        <w:t>их</w:t>
      </w:r>
      <w:r>
        <w:rPr>
          <w:spacing w:val="-2"/>
        </w:rPr>
        <w:t xml:space="preserve"> </w:t>
      </w:r>
      <w:r>
        <w:t>свойства</w:t>
      </w:r>
      <w:r>
        <w:rPr>
          <w:spacing w:val="-3"/>
        </w:rPr>
        <w:t xml:space="preserve"> </w:t>
      </w:r>
      <w:r>
        <w:t>и</w:t>
      </w:r>
      <w:r>
        <w:rPr>
          <w:spacing w:val="-2"/>
        </w:rPr>
        <w:t xml:space="preserve"> </w:t>
      </w:r>
      <w:r>
        <w:t>графики</w:t>
      </w:r>
      <w:r>
        <w:rPr>
          <w:spacing w:val="-2"/>
        </w:rPr>
        <w:t xml:space="preserve"> </w:t>
      </w:r>
      <w:r>
        <w:t>.</w:t>
      </w:r>
    </w:p>
    <w:p w:rsidR="00274284" w:rsidRDefault="00FE1750" w:rsidP="00E71B4F">
      <w:pPr>
        <w:pStyle w:val="a3"/>
        <w:tabs>
          <w:tab w:val="left" w:pos="9923"/>
          <w:tab w:val="left" w:pos="10773"/>
        </w:tabs>
        <w:spacing w:before="47" w:line="360" w:lineRule="auto"/>
        <w:ind w:left="0" w:firstLine="1138"/>
      </w:pPr>
      <w:r>
        <w:t>Показательная</w:t>
      </w:r>
      <w:r>
        <w:rPr>
          <w:spacing w:val="-3"/>
        </w:rPr>
        <w:t xml:space="preserve"> </w:t>
      </w:r>
      <w:r>
        <w:t>и</w:t>
      </w:r>
      <w:r>
        <w:rPr>
          <w:spacing w:val="-2"/>
        </w:rPr>
        <w:t xml:space="preserve"> </w:t>
      </w:r>
      <w:r>
        <w:t>логарифмическая</w:t>
      </w:r>
      <w:r>
        <w:rPr>
          <w:spacing w:val="-2"/>
        </w:rPr>
        <w:t xml:space="preserve"> </w:t>
      </w:r>
      <w:r>
        <w:t>функции,</w:t>
      </w:r>
      <w:r>
        <w:rPr>
          <w:spacing w:val="-3"/>
        </w:rPr>
        <w:t xml:space="preserve"> </w:t>
      </w:r>
      <w:r>
        <w:t>их</w:t>
      </w:r>
      <w:r>
        <w:rPr>
          <w:spacing w:val="-1"/>
        </w:rPr>
        <w:t xml:space="preserve"> </w:t>
      </w:r>
      <w:r>
        <w:t>свойства</w:t>
      </w:r>
      <w:r>
        <w:rPr>
          <w:spacing w:val="-3"/>
        </w:rPr>
        <w:t xml:space="preserve"> </w:t>
      </w:r>
      <w:r>
        <w:t>и</w:t>
      </w:r>
      <w:r>
        <w:rPr>
          <w:spacing w:val="-2"/>
        </w:rPr>
        <w:t xml:space="preserve"> </w:t>
      </w:r>
      <w:r>
        <w:t>графики</w:t>
      </w:r>
      <w:r>
        <w:rPr>
          <w:spacing w:val="-2"/>
        </w:rPr>
        <w:t xml:space="preserve"> </w:t>
      </w:r>
      <w:r>
        <w:t>.</w:t>
      </w:r>
    </w:p>
    <w:p w:rsidR="00274284" w:rsidRDefault="00FE1750" w:rsidP="00E71B4F">
      <w:pPr>
        <w:pStyle w:val="a3"/>
        <w:tabs>
          <w:tab w:val="left" w:pos="9923"/>
          <w:tab w:val="left" w:pos="10773"/>
        </w:tabs>
        <w:spacing w:before="51" w:line="360" w:lineRule="auto"/>
        <w:ind w:left="0" w:firstLine="1138"/>
      </w:pPr>
      <w:r>
        <w:t>Использование</w:t>
      </w:r>
      <w:r>
        <w:rPr>
          <w:spacing w:val="1"/>
        </w:rPr>
        <w:t xml:space="preserve"> </w:t>
      </w:r>
      <w:r>
        <w:t>графиков</w:t>
      </w:r>
      <w:r>
        <w:rPr>
          <w:spacing w:val="1"/>
        </w:rPr>
        <w:t xml:space="preserve"> </w:t>
      </w:r>
      <w:r>
        <w:t>функций</w:t>
      </w:r>
      <w:r>
        <w:rPr>
          <w:spacing w:val="1"/>
        </w:rPr>
        <w:t xml:space="preserve"> </w:t>
      </w:r>
      <w:r>
        <w:t>для</w:t>
      </w:r>
      <w:r>
        <w:rPr>
          <w:spacing w:val="1"/>
        </w:rPr>
        <w:t xml:space="preserve"> </w:t>
      </w:r>
      <w:r>
        <w:t>решения</w:t>
      </w:r>
      <w:r>
        <w:rPr>
          <w:spacing w:val="1"/>
        </w:rPr>
        <w:t xml:space="preserve"> </w:t>
      </w:r>
      <w:r>
        <w:t>уравнений</w:t>
      </w:r>
      <w:r>
        <w:rPr>
          <w:spacing w:val="1"/>
        </w:rPr>
        <w:t xml:space="preserve"> </w:t>
      </w:r>
      <w:r>
        <w:t>и</w:t>
      </w:r>
      <w:r>
        <w:rPr>
          <w:spacing w:val="70"/>
        </w:rPr>
        <w:t xml:space="preserve"> </w:t>
      </w:r>
      <w:r>
        <w:t>линейных</w:t>
      </w:r>
      <w:r>
        <w:rPr>
          <w:spacing w:val="1"/>
        </w:rPr>
        <w:t xml:space="preserve"> </w:t>
      </w:r>
      <w:r>
        <w:t>систем .</w:t>
      </w:r>
    </w:p>
    <w:p w:rsidR="00274284" w:rsidRPr="00EB1B7D" w:rsidRDefault="00FE1750" w:rsidP="00E71B4F">
      <w:pPr>
        <w:pStyle w:val="a3"/>
        <w:tabs>
          <w:tab w:val="left" w:pos="9923"/>
          <w:tab w:val="left" w:pos="10773"/>
        </w:tabs>
        <w:spacing w:line="360" w:lineRule="auto"/>
        <w:ind w:left="0" w:firstLine="1138"/>
      </w:pPr>
      <w:r>
        <w:t>Использование</w:t>
      </w:r>
      <w:r>
        <w:rPr>
          <w:spacing w:val="1"/>
        </w:rPr>
        <w:t xml:space="preserve"> </w:t>
      </w:r>
      <w:r>
        <w:t>графиков</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которые</w:t>
      </w:r>
      <w:r>
        <w:rPr>
          <w:spacing w:val="1"/>
        </w:rPr>
        <w:t xml:space="preserve"> </w:t>
      </w:r>
      <w:r>
        <w:t>возникают</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67"/>
        </w:rPr>
        <w:t xml:space="preserve"> </w:t>
      </w:r>
      <w:r>
        <w:t>предметов</w:t>
      </w:r>
      <w:r>
        <w:rPr>
          <w:spacing w:val="-3"/>
        </w:rPr>
        <w:t xml:space="preserve"> </w:t>
      </w:r>
      <w:r>
        <w:t>и</w:t>
      </w:r>
      <w:r>
        <w:rPr>
          <w:spacing w:val="-3"/>
        </w:rPr>
        <w:t xml:space="preserve"> </w:t>
      </w:r>
      <w:r>
        <w:t>реальной жизни .</w:t>
      </w:r>
    </w:p>
    <w:p w:rsidR="00274284" w:rsidRDefault="00FE1750" w:rsidP="00E71B4F">
      <w:pPr>
        <w:pStyle w:val="1"/>
        <w:spacing w:line="360" w:lineRule="auto"/>
        <w:ind w:left="0" w:firstLine="1138"/>
        <w:jc w:val="both"/>
      </w:pPr>
      <w:r>
        <w:t>Начала</w:t>
      </w:r>
      <w:r>
        <w:rPr>
          <w:spacing w:val="-3"/>
        </w:rPr>
        <w:t xml:space="preserve"> </w:t>
      </w:r>
      <w:r>
        <w:t>математического</w:t>
      </w:r>
      <w:r>
        <w:rPr>
          <w:spacing w:val="-3"/>
        </w:rPr>
        <w:t xml:space="preserve"> </w:t>
      </w:r>
      <w:r>
        <w:t>анализа</w:t>
      </w:r>
    </w:p>
    <w:p w:rsidR="00274284" w:rsidRDefault="008A6BC1" w:rsidP="00E71B4F">
      <w:pPr>
        <w:pStyle w:val="a3"/>
        <w:spacing w:line="360" w:lineRule="auto"/>
        <w:ind w:left="0" w:firstLine="1138"/>
      </w:pPr>
      <w:r>
        <w:t>Непрерывные функции</w:t>
      </w:r>
      <w:r w:rsidR="00FE1750">
        <w:t>. Метод ин</w:t>
      </w:r>
      <w:r>
        <w:t>тервалов для решения неравенств</w:t>
      </w:r>
      <w:r w:rsidR="00FE1750">
        <w:t>.</w:t>
      </w:r>
      <w:r w:rsidR="00FE1750">
        <w:rPr>
          <w:spacing w:val="1"/>
        </w:rPr>
        <w:t xml:space="preserve"> </w:t>
      </w:r>
      <w:r w:rsidR="00FE1750">
        <w:t>Производная</w:t>
      </w:r>
      <w:r w:rsidR="00FE1750">
        <w:rPr>
          <w:spacing w:val="-3"/>
        </w:rPr>
        <w:t xml:space="preserve"> </w:t>
      </w:r>
      <w:r w:rsidR="00FE1750">
        <w:t>функции.</w:t>
      </w:r>
      <w:r w:rsidR="00FE1750">
        <w:rPr>
          <w:spacing w:val="-3"/>
        </w:rPr>
        <w:t xml:space="preserve"> </w:t>
      </w:r>
      <w:r w:rsidR="00FE1750">
        <w:t>Геометрический</w:t>
      </w:r>
      <w:r w:rsidR="00FE1750">
        <w:rPr>
          <w:spacing w:val="-2"/>
        </w:rPr>
        <w:t xml:space="preserve"> </w:t>
      </w:r>
      <w:r w:rsidR="00FE1750">
        <w:t>и</w:t>
      </w:r>
      <w:r w:rsidR="00FE1750">
        <w:rPr>
          <w:spacing w:val="-3"/>
        </w:rPr>
        <w:t xml:space="preserve"> </w:t>
      </w:r>
      <w:r w:rsidR="00FE1750">
        <w:t>физический</w:t>
      </w:r>
      <w:r w:rsidR="00FE1750">
        <w:rPr>
          <w:spacing w:val="-2"/>
        </w:rPr>
        <w:t xml:space="preserve"> </w:t>
      </w:r>
      <w:r w:rsidR="00FE1750">
        <w:t>смысл</w:t>
      </w:r>
      <w:r w:rsidR="00FE1750">
        <w:rPr>
          <w:spacing w:val="-4"/>
        </w:rPr>
        <w:t xml:space="preserve"> </w:t>
      </w:r>
      <w:r w:rsidR="00FE1750">
        <w:t>производной</w:t>
      </w:r>
      <w:r w:rsidR="00FE1750">
        <w:rPr>
          <w:spacing w:val="-2"/>
        </w:rPr>
        <w:t xml:space="preserve"> </w:t>
      </w:r>
      <w:r w:rsidR="00FE1750">
        <w:t>.</w:t>
      </w:r>
    </w:p>
    <w:p w:rsidR="00274284" w:rsidRDefault="00FE1750" w:rsidP="00E71B4F">
      <w:pPr>
        <w:pStyle w:val="a3"/>
        <w:spacing w:before="1" w:line="360" w:lineRule="auto"/>
        <w:ind w:left="0" w:firstLine="1138"/>
      </w:pPr>
      <w:r>
        <w:t>П</w:t>
      </w:r>
      <w:r w:rsidR="008A6BC1">
        <w:t>роизводные элементарных функций</w:t>
      </w:r>
      <w:r>
        <w:t>. Формулы нахождения производной</w:t>
      </w:r>
      <w:r>
        <w:rPr>
          <w:spacing w:val="1"/>
        </w:rPr>
        <w:t xml:space="preserve"> </w:t>
      </w:r>
      <w:r>
        <w:t>суммы,</w:t>
      </w:r>
      <w:r>
        <w:rPr>
          <w:spacing w:val="-2"/>
        </w:rPr>
        <w:t xml:space="preserve"> </w:t>
      </w:r>
      <w:r>
        <w:t>произведения и частного</w:t>
      </w:r>
      <w:r>
        <w:rPr>
          <w:spacing w:val="1"/>
        </w:rPr>
        <w:t xml:space="preserve"> </w:t>
      </w:r>
      <w:r w:rsidR="008A6BC1">
        <w:t>функций</w:t>
      </w:r>
      <w:r>
        <w:t>.</w:t>
      </w:r>
    </w:p>
    <w:p w:rsidR="00274284" w:rsidRDefault="00FE1750" w:rsidP="00E71B4F">
      <w:pPr>
        <w:pStyle w:val="a3"/>
        <w:spacing w:line="360" w:lineRule="auto"/>
        <w:ind w:left="0" w:firstLine="1138"/>
      </w:pPr>
      <w:r>
        <w:t>Применение</w:t>
      </w:r>
      <w:r>
        <w:rPr>
          <w:spacing w:val="1"/>
        </w:rPr>
        <w:t xml:space="preserve"> </w:t>
      </w:r>
      <w:r>
        <w:t>производной</w:t>
      </w:r>
      <w:r>
        <w:rPr>
          <w:spacing w:val="1"/>
        </w:rPr>
        <w:t xml:space="preserve"> </w:t>
      </w:r>
      <w:r>
        <w:t>к</w:t>
      </w:r>
      <w:r>
        <w:rPr>
          <w:spacing w:val="1"/>
        </w:rPr>
        <w:t xml:space="preserve"> </w:t>
      </w:r>
      <w:r>
        <w:t>исследованию</w:t>
      </w:r>
      <w:r>
        <w:rPr>
          <w:spacing w:val="1"/>
        </w:rPr>
        <w:t xml:space="preserve"> </w:t>
      </w:r>
      <w:r>
        <w:t>функций</w:t>
      </w:r>
      <w:r>
        <w:rPr>
          <w:spacing w:val="1"/>
        </w:rPr>
        <w:t xml:space="preserve"> </w:t>
      </w:r>
      <w:r>
        <w:t>на</w:t>
      </w:r>
      <w:r>
        <w:rPr>
          <w:spacing w:val="1"/>
        </w:rPr>
        <w:t xml:space="preserve"> </w:t>
      </w:r>
      <w:r>
        <w:t>монотонность</w:t>
      </w:r>
      <w:r>
        <w:rPr>
          <w:spacing w:val="1"/>
        </w:rPr>
        <w:t xml:space="preserve"> </w:t>
      </w:r>
      <w:r>
        <w:t>и</w:t>
      </w:r>
      <w:r>
        <w:rPr>
          <w:spacing w:val="1"/>
        </w:rPr>
        <w:t xml:space="preserve"> </w:t>
      </w:r>
      <w:r w:rsidR="008A6BC1">
        <w:t>экстремум</w:t>
      </w:r>
      <w:r>
        <w:t>.</w:t>
      </w:r>
      <w:r>
        <w:rPr>
          <w:spacing w:val="1"/>
        </w:rPr>
        <w:t xml:space="preserve"> </w:t>
      </w:r>
      <w:r>
        <w:t>Нахождение</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значения</w:t>
      </w:r>
      <w:r>
        <w:rPr>
          <w:spacing w:val="1"/>
        </w:rPr>
        <w:t xml:space="preserve"> </w:t>
      </w:r>
      <w:r>
        <w:t>функции</w:t>
      </w:r>
      <w:r>
        <w:rPr>
          <w:spacing w:val="1"/>
        </w:rPr>
        <w:t xml:space="preserve"> </w:t>
      </w:r>
      <w:r>
        <w:t>на</w:t>
      </w:r>
      <w:r>
        <w:rPr>
          <w:spacing w:val="1"/>
        </w:rPr>
        <w:t xml:space="preserve"> </w:t>
      </w:r>
      <w:r>
        <w:t>отрезке .</w:t>
      </w:r>
    </w:p>
    <w:p w:rsidR="00274284" w:rsidRDefault="00FE1750" w:rsidP="00E71B4F">
      <w:pPr>
        <w:pStyle w:val="a3"/>
        <w:spacing w:line="360" w:lineRule="auto"/>
        <w:ind w:left="0" w:firstLine="1138"/>
      </w:pPr>
      <w:r>
        <w:t>Применение</w:t>
      </w:r>
      <w:r>
        <w:rPr>
          <w:spacing w:val="1"/>
        </w:rPr>
        <w:t xml:space="preserve"> </w:t>
      </w:r>
      <w:r>
        <w:t>производной</w:t>
      </w:r>
      <w:r>
        <w:rPr>
          <w:spacing w:val="1"/>
        </w:rPr>
        <w:t xml:space="preserve"> </w:t>
      </w:r>
      <w:r>
        <w:t>для</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прикладных</w:t>
      </w:r>
      <w:r>
        <w:rPr>
          <w:spacing w:val="1"/>
        </w:rPr>
        <w:t xml:space="preserve"> </w:t>
      </w:r>
      <w:r>
        <w:t>задачах, для</w:t>
      </w:r>
      <w:r>
        <w:rPr>
          <w:spacing w:val="1"/>
        </w:rPr>
        <w:t xml:space="preserve"> </w:t>
      </w:r>
      <w:r>
        <w:t>определения скорости</w:t>
      </w:r>
      <w:r>
        <w:rPr>
          <w:spacing w:val="1"/>
        </w:rPr>
        <w:t xml:space="preserve"> </w:t>
      </w:r>
      <w:r>
        <w:t>процесса, заданного</w:t>
      </w:r>
      <w:r>
        <w:rPr>
          <w:spacing w:val="70"/>
        </w:rPr>
        <w:t xml:space="preserve"> </w:t>
      </w:r>
      <w:r>
        <w:t>формулой</w:t>
      </w:r>
      <w:r>
        <w:rPr>
          <w:spacing w:val="1"/>
        </w:rPr>
        <w:t xml:space="preserve"> </w:t>
      </w:r>
      <w:r>
        <w:t>или</w:t>
      </w:r>
      <w:r>
        <w:rPr>
          <w:spacing w:val="-1"/>
        </w:rPr>
        <w:t xml:space="preserve"> </w:t>
      </w:r>
      <w:r>
        <w:t>графиком .</w:t>
      </w:r>
    </w:p>
    <w:p w:rsidR="00274284" w:rsidRDefault="00FE1750" w:rsidP="00E71B4F">
      <w:pPr>
        <w:pStyle w:val="a3"/>
        <w:spacing w:line="360" w:lineRule="auto"/>
        <w:ind w:left="0" w:firstLine="1138"/>
      </w:pPr>
      <w:r>
        <w:t>Первообразная</w:t>
      </w:r>
      <w:r>
        <w:rPr>
          <w:spacing w:val="-3"/>
        </w:rPr>
        <w:t xml:space="preserve"> </w:t>
      </w:r>
      <w:r>
        <w:t>.</w:t>
      </w:r>
      <w:r>
        <w:rPr>
          <w:spacing w:val="-6"/>
        </w:rPr>
        <w:t xml:space="preserve"> </w:t>
      </w:r>
      <w:r>
        <w:t>Таблица</w:t>
      </w:r>
      <w:r>
        <w:rPr>
          <w:spacing w:val="-5"/>
        </w:rPr>
        <w:t xml:space="preserve"> </w:t>
      </w:r>
      <w:r>
        <w:t>первообразных</w:t>
      </w:r>
      <w:r>
        <w:rPr>
          <w:spacing w:val="1"/>
        </w:rPr>
        <w:t xml:space="preserve"> </w:t>
      </w:r>
      <w:r>
        <w:t>.</w:t>
      </w:r>
    </w:p>
    <w:p w:rsidR="00274284" w:rsidRDefault="00FE1750" w:rsidP="00E71B4F">
      <w:pPr>
        <w:pStyle w:val="a3"/>
        <w:spacing w:before="48" w:line="360" w:lineRule="auto"/>
        <w:ind w:left="0" w:firstLine="1138"/>
      </w:pPr>
      <w:r>
        <w:t>Интеграл, его геометрический и физический смысл . Вычисление интеграла</w:t>
      </w:r>
      <w:r>
        <w:rPr>
          <w:spacing w:val="1"/>
        </w:rPr>
        <w:t xml:space="preserve"> </w:t>
      </w:r>
      <w:r>
        <w:t>по формуле Ньютона—Лейбница .</w:t>
      </w:r>
    </w:p>
    <w:p w:rsidR="005E0ACD" w:rsidRDefault="005E0ACD" w:rsidP="00E71B4F">
      <w:pPr>
        <w:pStyle w:val="a3"/>
        <w:spacing w:line="360" w:lineRule="auto"/>
        <w:ind w:left="0" w:firstLine="1138"/>
      </w:pPr>
      <w:r>
        <w:t>«Вероятность и статистика»</w:t>
      </w:r>
    </w:p>
    <w:p w:rsidR="005E0ACD" w:rsidRPr="005E0ACD" w:rsidRDefault="005E0ACD" w:rsidP="00E71B4F">
      <w:pPr>
        <w:pStyle w:val="a8"/>
        <w:spacing w:before="0" w:beforeAutospacing="0" w:after="0" w:afterAutospacing="0" w:line="360" w:lineRule="auto"/>
        <w:ind w:firstLine="1138"/>
        <w:jc w:val="both"/>
        <w:rPr>
          <w:color w:val="333333"/>
          <w:sz w:val="28"/>
          <w:szCs w:val="28"/>
        </w:rPr>
      </w:pPr>
      <w:r w:rsidRPr="005E0ACD">
        <w:rPr>
          <w:color w:val="333333"/>
          <w:sz w:val="28"/>
          <w:szCs w:val="28"/>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5E0ACD" w:rsidRPr="005E0ACD" w:rsidRDefault="005E0ACD" w:rsidP="00E71B4F">
      <w:pPr>
        <w:pStyle w:val="a8"/>
        <w:spacing w:before="0" w:beforeAutospacing="0" w:after="0" w:afterAutospacing="0" w:line="360" w:lineRule="auto"/>
        <w:ind w:firstLine="1138"/>
        <w:jc w:val="both"/>
        <w:rPr>
          <w:color w:val="333333"/>
          <w:sz w:val="28"/>
          <w:szCs w:val="28"/>
        </w:rPr>
      </w:pPr>
      <w:r w:rsidRPr="005E0ACD">
        <w:rPr>
          <w:color w:val="333333"/>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5E0ACD" w:rsidRPr="005E0ACD" w:rsidRDefault="005E0ACD" w:rsidP="00E71B4F">
      <w:pPr>
        <w:pStyle w:val="a8"/>
        <w:spacing w:before="0" w:beforeAutospacing="0" w:after="0" w:afterAutospacing="0" w:line="360" w:lineRule="auto"/>
        <w:ind w:firstLine="1138"/>
        <w:jc w:val="both"/>
        <w:rPr>
          <w:color w:val="333333"/>
          <w:sz w:val="28"/>
          <w:szCs w:val="28"/>
        </w:rPr>
      </w:pPr>
      <w:r w:rsidRPr="005E0ACD">
        <w:rPr>
          <w:color w:val="333333"/>
          <w:sz w:val="28"/>
          <w:szCs w:val="28"/>
        </w:rPr>
        <w:t>Операции над событиями: пересечение, объединение, противоположные события. Диаграммы Эйлера. Формула сложения вероятностей.</w:t>
      </w:r>
    </w:p>
    <w:p w:rsidR="005E0ACD" w:rsidRPr="005E0ACD" w:rsidRDefault="005E0ACD" w:rsidP="00E71B4F">
      <w:pPr>
        <w:pStyle w:val="a8"/>
        <w:spacing w:before="0" w:beforeAutospacing="0" w:after="0" w:afterAutospacing="0" w:line="360" w:lineRule="auto"/>
        <w:ind w:firstLine="1138"/>
        <w:jc w:val="both"/>
        <w:rPr>
          <w:color w:val="333333"/>
          <w:sz w:val="28"/>
          <w:szCs w:val="28"/>
        </w:rPr>
      </w:pPr>
      <w:r w:rsidRPr="005E0ACD">
        <w:rPr>
          <w:color w:val="333333"/>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5E0ACD" w:rsidRPr="005E0ACD" w:rsidRDefault="005E0ACD" w:rsidP="00E71B4F">
      <w:pPr>
        <w:pStyle w:val="a8"/>
        <w:spacing w:before="0" w:beforeAutospacing="0" w:after="0" w:afterAutospacing="0" w:line="360" w:lineRule="auto"/>
        <w:ind w:firstLine="1138"/>
        <w:jc w:val="both"/>
        <w:rPr>
          <w:color w:val="333333"/>
          <w:sz w:val="28"/>
          <w:szCs w:val="28"/>
        </w:rPr>
      </w:pPr>
      <w:r w:rsidRPr="005E0ACD">
        <w:rPr>
          <w:color w:val="333333"/>
          <w:sz w:val="28"/>
          <w:szCs w:val="28"/>
        </w:rPr>
        <w:t>Комбинаторное правило умножения. Перестановки и факториал. Число сочетаний. Треугольник Паскаля. Формула бинома Ньютона.</w:t>
      </w:r>
    </w:p>
    <w:p w:rsidR="005E0ACD" w:rsidRPr="005E0ACD" w:rsidRDefault="005E0ACD" w:rsidP="00E71B4F">
      <w:pPr>
        <w:pStyle w:val="a8"/>
        <w:spacing w:before="0" w:beforeAutospacing="0" w:after="0" w:afterAutospacing="0" w:line="360" w:lineRule="auto"/>
        <w:ind w:firstLine="1138"/>
        <w:jc w:val="both"/>
        <w:rPr>
          <w:color w:val="333333"/>
          <w:sz w:val="28"/>
          <w:szCs w:val="28"/>
        </w:rPr>
      </w:pPr>
      <w:r w:rsidRPr="005E0ACD">
        <w:rPr>
          <w:color w:val="333333"/>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5E0ACD" w:rsidRPr="00F25A6D" w:rsidRDefault="005E0ACD" w:rsidP="00E71B4F">
      <w:pPr>
        <w:pStyle w:val="a8"/>
        <w:spacing w:before="0" w:beforeAutospacing="0" w:after="0" w:afterAutospacing="0" w:line="360" w:lineRule="auto"/>
        <w:ind w:firstLine="1138"/>
        <w:jc w:val="both"/>
        <w:rPr>
          <w:color w:val="333333"/>
          <w:sz w:val="28"/>
          <w:szCs w:val="28"/>
        </w:rPr>
      </w:pPr>
      <w:r w:rsidRPr="005E0ACD">
        <w:rPr>
          <w:color w:val="333333"/>
          <w:sz w:val="28"/>
          <w:szCs w:val="28"/>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274284" w:rsidRDefault="00FE1750" w:rsidP="00E71B4F">
      <w:pPr>
        <w:spacing w:before="74"/>
        <w:ind w:firstLine="1138"/>
        <w:rPr>
          <w:b/>
          <w:sz w:val="28"/>
        </w:rPr>
      </w:pPr>
      <w:r>
        <w:rPr>
          <w:b/>
          <w:sz w:val="28"/>
          <w:u w:val="thick"/>
        </w:rPr>
        <w:t>РАБОЧАЯ</w:t>
      </w:r>
      <w:r>
        <w:rPr>
          <w:b/>
          <w:spacing w:val="-7"/>
          <w:sz w:val="28"/>
          <w:u w:val="thick"/>
        </w:rPr>
        <w:t xml:space="preserve"> </w:t>
      </w:r>
      <w:r>
        <w:rPr>
          <w:b/>
          <w:sz w:val="28"/>
          <w:u w:val="thick"/>
        </w:rPr>
        <w:t>ПРОГРАММА</w:t>
      </w:r>
      <w:r>
        <w:rPr>
          <w:b/>
          <w:spacing w:val="-2"/>
          <w:sz w:val="28"/>
          <w:u w:val="thick"/>
        </w:rPr>
        <w:t xml:space="preserve"> </w:t>
      </w:r>
      <w:r>
        <w:rPr>
          <w:b/>
          <w:sz w:val="28"/>
          <w:u w:val="thick"/>
        </w:rPr>
        <w:t>УЧЕБНОГО</w:t>
      </w:r>
      <w:r>
        <w:rPr>
          <w:b/>
          <w:spacing w:val="-1"/>
          <w:sz w:val="28"/>
          <w:u w:val="thick"/>
        </w:rPr>
        <w:t xml:space="preserve"> </w:t>
      </w:r>
      <w:r>
        <w:rPr>
          <w:b/>
          <w:sz w:val="28"/>
          <w:u w:val="thick"/>
        </w:rPr>
        <w:t>КУРСА</w:t>
      </w:r>
      <w:r>
        <w:rPr>
          <w:b/>
          <w:spacing w:val="-6"/>
          <w:sz w:val="28"/>
          <w:u w:val="thick"/>
        </w:rPr>
        <w:t xml:space="preserve"> </w:t>
      </w:r>
      <w:r>
        <w:rPr>
          <w:b/>
          <w:sz w:val="28"/>
          <w:u w:val="thick"/>
        </w:rPr>
        <w:t>«ГЕОМЕТРИЯ»</w:t>
      </w:r>
      <w:r>
        <w:rPr>
          <w:b/>
          <w:spacing w:val="1"/>
          <w:sz w:val="28"/>
          <w:u w:val="thick"/>
        </w:rPr>
        <w:t xml:space="preserve"> </w:t>
      </w:r>
    </w:p>
    <w:p w:rsidR="00274284" w:rsidRDefault="00274284" w:rsidP="00E71B4F">
      <w:pPr>
        <w:pStyle w:val="a3"/>
        <w:spacing w:before="7"/>
        <w:ind w:left="0" w:firstLine="1138"/>
        <w:jc w:val="left"/>
        <w:rPr>
          <w:b/>
          <w:sz w:val="23"/>
        </w:rPr>
      </w:pPr>
    </w:p>
    <w:p w:rsidR="00274284" w:rsidRDefault="00FE1750" w:rsidP="00E71B4F">
      <w:pPr>
        <w:spacing w:before="90"/>
        <w:ind w:firstLine="1138"/>
        <w:jc w:val="both"/>
        <w:rPr>
          <w:b/>
          <w:sz w:val="24"/>
        </w:rPr>
      </w:pPr>
      <w:r>
        <w:rPr>
          <w:b/>
          <w:sz w:val="24"/>
        </w:rPr>
        <w:t>ЦЕЛИ</w:t>
      </w:r>
      <w:r>
        <w:rPr>
          <w:b/>
          <w:spacing w:val="-3"/>
          <w:sz w:val="24"/>
        </w:rPr>
        <w:t xml:space="preserve"> </w:t>
      </w:r>
      <w:r>
        <w:rPr>
          <w:b/>
          <w:sz w:val="24"/>
        </w:rPr>
        <w:t>ИЗУЧЕНИЯ</w:t>
      </w:r>
      <w:r>
        <w:rPr>
          <w:b/>
          <w:spacing w:val="-3"/>
          <w:sz w:val="24"/>
        </w:rPr>
        <w:t xml:space="preserve"> </w:t>
      </w:r>
      <w:r>
        <w:rPr>
          <w:b/>
          <w:sz w:val="24"/>
        </w:rPr>
        <w:t>УЧЕБНОГО</w:t>
      </w:r>
      <w:r>
        <w:rPr>
          <w:b/>
          <w:spacing w:val="-2"/>
          <w:sz w:val="24"/>
        </w:rPr>
        <w:t xml:space="preserve"> </w:t>
      </w:r>
      <w:r>
        <w:rPr>
          <w:b/>
          <w:sz w:val="24"/>
        </w:rPr>
        <w:t>КУРСА</w:t>
      </w:r>
    </w:p>
    <w:p w:rsidR="00274284" w:rsidRDefault="00274284" w:rsidP="00E71B4F">
      <w:pPr>
        <w:pStyle w:val="a3"/>
        <w:ind w:left="0" w:firstLine="1138"/>
        <w:jc w:val="left"/>
        <w:rPr>
          <w:b/>
          <w:sz w:val="21"/>
        </w:rPr>
      </w:pPr>
    </w:p>
    <w:p w:rsidR="00274284" w:rsidRDefault="00FE1750" w:rsidP="00E71B4F">
      <w:pPr>
        <w:pStyle w:val="a3"/>
        <w:spacing w:line="360" w:lineRule="auto"/>
        <w:ind w:left="0" w:firstLine="1138"/>
      </w:pPr>
      <w:r>
        <w:t>Важность учебного курса геометрии на уровне среднего общего образования</w:t>
      </w:r>
      <w:r>
        <w:rPr>
          <w:spacing w:val="1"/>
        </w:rPr>
        <w:t xml:space="preserve"> </w:t>
      </w:r>
      <w:r>
        <w:t>обусловлена</w:t>
      </w:r>
      <w:r>
        <w:rPr>
          <w:spacing w:val="1"/>
        </w:rPr>
        <w:t xml:space="preserve"> </w:t>
      </w:r>
      <w:r>
        <w:t>практической</w:t>
      </w:r>
      <w:r>
        <w:rPr>
          <w:spacing w:val="1"/>
        </w:rPr>
        <w:t xml:space="preserve"> </w:t>
      </w:r>
      <w:r>
        <w:t>значимостью</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геометрии</w:t>
      </w:r>
      <w:r>
        <w:rPr>
          <w:spacing w:val="1"/>
        </w:rPr>
        <w:t xml:space="preserve"> </w:t>
      </w:r>
      <w:r>
        <w:t>в</w:t>
      </w:r>
      <w:r>
        <w:rPr>
          <w:spacing w:val="1"/>
        </w:rPr>
        <w:t xml:space="preserve"> </w:t>
      </w:r>
      <w:r>
        <w:t>направлении</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формирования</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изучения</w:t>
      </w:r>
      <w:r>
        <w:rPr>
          <w:spacing w:val="1"/>
        </w:rPr>
        <w:t xml:space="preserve"> </w:t>
      </w:r>
      <w:r>
        <w:t>других</w:t>
      </w:r>
      <w:r>
        <w:rPr>
          <w:spacing w:val="1"/>
        </w:rPr>
        <w:t xml:space="preserve"> </w:t>
      </w:r>
      <w:r>
        <w:t>учебных</w:t>
      </w:r>
      <w:r>
        <w:rPr>
          <w:spacing w:val="1"/>
        </w:rPr>
        <w:t xml:space="preserve"> </w:t>
      </w:r>
      <w:r>
        <w:t>дисциплин</w:t>
      </w:r>
      <w:r>
        <w:rPr>
          <w:spacing w:val="1"/>
        </w:rPr>
        <w:t xml:space="preserve"> </w:t>
      </w:r>
      <w:r>
        <w:t>.</w:t>
      </w:r>
      <w:r>
        <w:rPr>
          <w:spacing w:val="1"/>
        </w:rPr>
        <w:t xml:space="preserve"> </w:t>
      </w:r>
      <w:r>
        <w:t>Развитие</w:t>
      </w:r>
      <w:r>
        <w:rPr>
          <w:spacing w:val="1"/>
        </w:rPr>
        <w:t xml:space="preserve"> </w:t>
      </w:r>
      <w:r>
        <w:t>у</w:t>
      </w:r>
      <w:r>
        <w:rPr>
          <w:spacing w:val="1"/>
        </w:rPr>
        <w:t xml:space="preserve"> </w:t>
      </w:r>
      <w:r>
        <w:t>учащихся</w:t>
      </w:r>
      <w:r>
        <w:rPr>
          <w:spacing w:val="1"/>
        </w:rPr>
        <w:t xml:space="preserve"> </w:t>
      </w:r>
      <w:r>
        <w:t>правильных</w:t>
      </w:r>
      <w:r>
        <w:rPr>
          <w:spacing w:val="1"/>
        </w:rPr>
        <w:t xml:space="preserve"> </w:t>
      </w:r>
      <w:r>
        <w:t>представлений</w:t>
      </w:r>
      <w:r>
        <w:rPr>
          <w:spacing w:val="1"/>
        </w:rPr>
        <w:t xml:space="preserve"> </w:t>
      </w:r>
      <w:r>
        <w:t>о</w:t>
      </w:r>
      <w:r>
        <w:rPr>
          <w:spacing w:val="1"/>
        </w:rPr>
        <w:t xml:space="preserve"> </w:t>
      </w:r>
      <w:r>
        <w:t>сущности</w:t>
      </w:r>
      <w:r>
        <w:rPr>
          <w:spacing w:val="1"/>
        </w:rPr>
        <w:t xml:space="preserve"> </w:t>
      </w:r>
      <w:r>
        <w:t>и</w:t>
      </w:r>
      <w:r>
        <w:rPr>
          <w:spacing w:val="1"/>
        </w:rPr>
        <w:t xml:space="preserve"> </w:t>
      </w:r>
      <w:r>
        <w:t>происхождении</w:t>
      </w:r>
      <w:r>
        <w:rPr>
          <w:spacing w:val="1"/>
        </w:rPr>
        <w:t xml:space="preserve"> </w:t>
      </w:r>
      <w:r>
        <w:t>геометрических</w:t>
      </w:r>
      <w:r>
        <w:rPr>
          <w:spacing w:val="1"/>
        </w:rPr>
        <w:t xml:space="preserve"> </w:t>
      </w:r>
      <w:r>
        <w:t>абстракций,</w:t>
      </w:r>
      <w:r>
        <w:rPr>
          <w:spacing w:val="1"/>
        </w:rPr>
        <w:t xml:space="preserve"> </w:t>
      </w:r>
      <w:r>
        <w:t>соотношении</w:t>
      </w:r>
      <w:r>
        <w:rPr>
          <w:spacing w:val="1"/>
        </w:rPr>
        <w:t xml:space="preserve"> </w:t>
      </w:r>
      <w:r>
        <w:t>реального</w:t>
      </w:r>
      <w:r>
        <w:rPr>
          <w:spacing w:val="1"/>
        </w:rPr>
        <w:t xml:space="preserve"> </w:t>
      </w:r>
      <w:r>
        <w:t>и</w:t>
      </w:r>
      <w:r>
        <w:rPr>
          <w:spacing w:val="1"/>
        </w:rPr>
        <w:t xml:space="preserve"> </w:t>
      </w:r>
      <w:r>
        <w:t>идеального,</w:t>
      </w:r>
      <w:r>
        <w:rPr>
          <w:spacing w:val="1"/>
        </w:rPr>
        <w:t xml:space="preserve"> </w:t>
      </w:r>
      <w:r>
        <w:t>характере</w:t>
      </w:r>
      <w:r>
        <w:rPr>
          <w:spacing w:val="1"/>
        </w:rPr>
        <w:t xml:space="preserve"> </w:t>
      </w:r>
      <w:r>
        <w:t>отражения</w:t>
      </w:r>
      <w:r>
        <w:rPr>
          <w:spacing w:val="1"/>
        </w:rPr>
        <w:t xml:space="preserve"> </w:t>
      </w:r>
      <w:r>
        <w:t>математической</w:t>
      </w:r>
      <w:r>
        <w:rPr>
          <w:spacing w:val="1"/>
        </w:rPr>
        <w:t xml:space="preserve"> </w:t>
      </w:r>
      <w:r>
        <w:t>наукой явлений и процессов реального мира, месте геометрии в системе наук и</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способствует формированию научного мировоззрения учащихся, а также качеств</w:t>
      </w:r>
      <w:r>
        <w:rPr>
          <w:spacing w:val="1"/>
        </w:rPr>
        <w:t xml:space="preserve"> </w:t>
      </w:r>
      <w:r>
        <w:t>мышления,</w:t>
      </w:r>
      <w:r>
        <w:rPr>
          <w:spacing w:val="-4"/>
        </w:rPr>
        <w:t xml:space="preserve"> </w:t>
      </w:r>
      <w:r>
        <w:t>необходимых</w:t>
      </w:r>
      <w:r>
        <w:rPr>
          <w:spacing w:val="1"/>
        </w:rPr>
        <w:t xml:space="preserve"> </w:t>
      </w:r>
      <w:r>
        <w:t>для</w:t>
      </w:r>
      <w:r>
        <w:rPr>
          <w:spacing w:val="-1"/>
        </w:rPr>
        <w:t xml:space="preserve"> </w:t>
      </w:r>
      <w:r>
        <w:t>адаптации</w:t>
      </w:r>
      <w:r>
        <w:rPr>
          <w:spacing w:val="-2"/>
        </w:rPr>
        <w:t xml:space="preserve"> </w:t>
      </w:r>
      <w:r>
        <w:t>в</w:t>
      </w:r>
      <w:r>
        <w:rPr>
          <w:spacing w:val="-1"/>
        </w:rPr>
        <w:t xml:space="preserve"> </w:t>
      </w:r>
      <w:r>
        <w:t>современном</w:t>
      </w:r>
      <w:r>
        <w:rPr>
          <w:spacing w:val="-1"/>
        </w:rPr>
        <w:t xml:space="preserve"> </w:t>
      </w:r>
      <w:r>
        <w:t>обществе</w:t>
      </w:r>
      <w:r>
        <w:rPr>
          <w:spacing w:val="-1"/>
        </w:rPr>
        <w:t xml:space="preserve"> </w:t>
      </w:r>
      <w:r>
        <w:t>.</w:t>
      </w:r>
    </w:p>
    <w:p w:rsidR="00274284" w:rsidRDefault="00FE1750" w:rsidP="00E71B4F">
      <w:pPr>
        <w:pStyle w:val="a3"/>
        <w:spacing w:line="360" w:lineRule="auto"/>
        <w:ind w:left="0" w:firstLine="1138"/>
      </w:pPr>
      <w:r>
        <w:t>Геометрия является одним из базовых предметов на уровне среднего общего</w:t>
      </w:r>
      <w:r>
        <w:rPr>
          <w:spacing w:val="1"/>
        </w:rPr>
        <w:t xml:space="preserve"> </w:t>
      </w:r>
      <w:r>
        <w:t>образования,</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возможность</w:t>
      </w:r>
      <w:r>
        <w:rPr>
          <w:spacing w:val="1"/>
        </w:rPr>
        <w:t xml:space="preserve"> </w:t>
      </w:r>
      <w:r>
        <w:t>изучения</w:t>
      </w:r>
      <w:r>
        <w:rPr>
          <w:spacing w:val="1"/>
        </w:rPr>
        <w:t xml:space="preserve"> </w:t>
      </w:r>
      <w:r>
        <w:t>как</w:t>
      </w:r>
      <w:r>
        <w:rPr>
          <w:spacing w:val="1"/>
        </w:rPr>
        <w:t xml:space="preserve"> </w:t>
      </w:r>
      <w:r>
        <w:t>дисциплин</w:t>
      </w:r>
      <w:r>
        <w:rPr>
          <w:spacing w:val="1"/>
        </w:rPr>
        <w:t xml:space="preserve"> </w:t>
      </w:r>
      <w:r>
        <w:t>естественно­научной</w:t>
      </w:r>
      <w:r>
        <w:rPr>
          <w:spacing w:val="-1"/>
        </w:rPr>
        <w:t xml:space="preserve"> </w:t>
      </w:r>
      <w:r>
        <w:t>направленности, так</w:t>
      </w:r>
      <w:r>
        <w:rPr>
          <w:spacing w:val="-1"/>
        </w:rPr>
        <w:t xml:space="preserve"> </w:t>
      </w:r>
      <w:r>
        <w:t>и гуманитарной</w:t>
      </w:r>
      <w:r>
        <w:rPr>
          <w:spacing w:val="-1"/>
        </w:rPr>
        <w:t xml:space="preserve"> </w:t>
      </w:r>
      <w:r>
        <w:t>.</w:t>
      </w:r>
    </w:p>
    <w:p w:rsidR="00274284" w:rsidRDefault="00FE1750" w:rsidP="00E71B4F">
      <w:pPr>
        <w:pStyle w:val="a3"/>
        <w:spacing w:before="1" w:line="360" w:lineRule="auto"/>
        <w:ind w:left="0" w:firstLine="1138"/>
      </w:pPr>
      <w:r>
        <w:t>Логическое</w:t>
      </w:r>
      <w:r>
        <w:rPr>
          <w:spacing w:val="1"/>
        </w:rPr>
        <w:t xml:space="preserve"> </w:t>
      </w:r>
      <w:r>
        <w:t>мышление,</w:t>
      </w:r>
      <w:r>
        <w:rPr>
          <w:spacing w:val="1"/>
        </w:rPr>
        <w:t xml:space="preserve"> </w:t>
      </w:r>
      <w:r>
        <w:t>формируемое</w:t>
      </w:r>
      <w:r>
        <w:rPr>
          <w:spacing w:val="1"/>
        </w:rPr>
        <w:t xml:space="preserve"> </w:t>
      </w:r>
      <w:r>
        <w:t>при</w:t>
      </w:r>
      <w:r>
        <w:rPr>
          <w:spacing w:val="1"/>
        </w:rPr>
        <w:t xml:space="preserve"> </w:t>
      </w:r>
      <w:r>
        <w:t>изучении</w:t>
      </w:r>
      <w:r>
        <w:rPr>
          <w:spacing w:val="1"/>
        </w:rPr>
        <w:t xml:space="preserve"> </w:t>
      </w:r>
      <w:r>
        <w:t>обучающимися</w:t>
      </w:r>
      <w:r>
        <w:rPr>
          <w:spacing w:val="1"/>
        </w:rPr>
        <w:t xml:space="preserve"> </w:t>
      </w:r>
      <w:r>
        <w:t>понятийных основ геометрии и построении цепочки логических утверждений в</w:t>
      </w:r>
      <w:r>
        <w:rPr>
          <w:spacing w:val="1"/>
        </w:rPr>
        <w:t xml:space="preserve"> </w:t>
      </w:r>
      <w:r>
        <w:t>ходе решения геометрических задач, умение выдвигать и опровергать гипотезы</w:t>
      </w:r>
      <w:r>
        <w:rPr>
          <w:spacing w:val="1"/>
        </w:rPr>
        <w:t xml:space="preserve"> </w:t>
      </w:r>
      <w:r>
        <w:t>непосредственно используются при решении задач естественно­научного цикла, в</w:t>
      </w:r>
      <w:r>
        <w:rPr>
          <w:spacing w:val="1"/>
        </w:rPr>
        <w:t xml:space="preserve"> </w:t>
      </w:r>
      <w:r>
        <w:t>частности</w:t>
      </w:r>
      <w:r>
        <w:rPr>
          <w:spacing w:val="-1"/>
        </w:rPr>
        <w:t xml:space="preserve"> </w:t>
      </w:r>
      <w:r>
        <w:t>из курса</w:t>
      </w:r>
      <w:r>
        <w:rPr>
          <w:spacing w:val="-3"/>
        </w:rPr>
        <w:t xml:space="preserve"> </w:t>
      </w:r>
      <w:r>
        <w:t>физики</w:t>
      </w:r>
      <w:r>
        <w:rPr>
          <w:spacing w:val="1"/>
        </w:rPr>
        <w:t xml:space="preserve"> </w:t>
      </w:r>
      <w:r>
        <w:t>.</w:t>
      </w:r>
    </w:p>
    <w:p w:rsidR="00274284" w:rsidRDefault="00FE1750" w:rsidP="00E71B4F">
      <w:pPr>
        <w:pStyle w:val="a3"/>
        <w:spacing w:before="1" w:line="360" w:lineRule="auto"/>
        <w:ind w:left="0" w:firstLine="1138"/>
      </w:pPr>
      <w:r>
        <w:t>Умение ориентироваться в пространстве играет существенную роль во всех</w:t>
      </w:r>
      <w:r>
        <w:rPr>
          <w:spacing w:val="1"/>
        </w:rPr>
        <w:t xml:space="preserve"> </w:t>
      </w:r>
      <w:r>
        <w:t>областях</w:t>
      </w:r>
      <w:r>
        <w:rPr>
          <w:spacing w:val="-2"/>
        </w:rPr>
        <w:t xml:space="preserve"> </w:t>
      </w:r>
      <w:r>
        <w:t>деятельности</w:t>
      </w:r>
      <w:r>
        <w:rPr>
          <w:spacing w:val="-2"/>
        </w:rPr>
        <w:t xml:space="preserve"> </w:t>
      </w:r>
      <w:r>
        <w:t>человека</w:t>
      </w:r>
      <w:r>
        <w:rPr>
          <w:spacing w:val="-3"/>
        </w:rPr>
        <w:t xml:space="preserve"> </w:t>
      </w:r>
      <w:r>
        <w:t>.</w:t>
      </w:r>
      <w:r>
        <w:rPr>
          <w:spacing w:val="-4"/>
        </w:rPr>
        <w:t xml:space="preserve"> </w:t>
      </w:r>
      <w:r>
        <w:t>Ориентация</w:t>
      </w:r>
      <w:r>
        <w:rPr>
          <w:spacing w:val="-2"/>
        </w:rPr>
        <w:t xml:space="preserve"> </w:t>
      </w:r>
      <w:r>
        <w:t>человека</w:t>
      </w:r>
      <w:r>
        <w:rPr>
          <w:spacing w:val="-3"/>
        </w:rPr>
        <w:t xml:space="preserve"> </w:t>
      </w:r>
      <w:r>
        <w:t>во</w:t>
      </w:r>
      <w:r>
        <w:rPr>
          <w:spacing w:val="-1"/>
        </w:rPr>
        <w:t xml:space="preserve"> </w:t>
      </w:r>
      <w:r>
        <w:t>времени</w:t>
      </w:r>
      <w:r>
        <w:rPr>
          <w:spacing w:val="-5"/>
        </w:rPr>
        <w:t xml:space="preserve"> </w:t>
      </w:r>
      <w:r>
        <w:t>и</w:t>
      </w:r>
      <w:r>
        <w:rPr>
          <w:spacing w:val="-3"/>
        </w:rPr>
        <w:t xml:space="preserve"> </w:t>
      </w:r>
      <w:r>
        <w:t>пространстве</w:t>
      </w:r>
    </w:p>
    <w:p w:rsidR="00274284" w:rsidRDefault="00FE1750" w:rsidP="00C34ADA">
      <w:pPr>
        <w:pStyle w:val="a4"/>
        <w:numPr>
          <w:ilvl w:val="0"/>
          <w:numId w:val="81"/>
        </w:numPr>
        <w:tabs>
          <w:tab w:val="left" w:pos="1317"/>
        </w:tabs>
        <w:spacing w:line="360" w:lineRule="auto"/>
        <w:ind w:left="0" w:firstLine="1138"/>
        <w:rPr>
          <w:sz w:val="28"/>
        </w:rPr>
      </w:pPr>
      <w:r>
        <w:rPr>
          <w:sz w:val="28"/>
        </w:rPr>
        <w:t>необходимое условие его социального бытия, форма отражения окружающего</w:t>
      </w:r>
      <w:r>
        <w:rPr>
          <w:spacing w:val="1"/>
          <w:sz w:val="28"/>
        </w:rPr>
        <w:t xml:space="preserve"> </w:t>
      </w:r>
      <w:r>
        <w:rPr>
          <w:sz w:val="28"/>
        </w:rPr>
        <w:t>мира,</w:t>
      </w:r>
      <w:r>
        <w:rPr>
          <w:spacing w:val="-3"/>
          <w:sz w:val="28"/>
        </w:rPr>
        <w:t xml:space="preserve"> </w:t>
      </w:r>
      <w:r>
        <w:rPr>
          <w:sz w:val="28"/>
        </w:rPr>
        <w:t>условие</w:t>
      </w:r>
      <w:r>
        <w:rPr>
          <w:spacing w:val="-3"/>
          <w:sz w:val="28"/>
        </w:rPr>
        <w:t xml:space="preserve"> </w:t>
      </w:r>
      <w:r>
        <w:rPr>
          <w:sz w:val="28"/>
        </w:rPr>
        <w:t>успешного</w:t>
      </w:r>
      <w:r>
        <w:rPr>
          <w:spacing w:val="-3"/>
          <w:sz w:val="28"/>
        </w:rPr>
        <w:t xml:space="preserve"> </w:t>
      </w:r>
      <w:r>
        <w:rPr>
          <w:sz w:val="28"/>
        </w:rPr>
        <w:t>познания</w:t>
      </w:r>
      <w:r>
        <w:rPr>
          <w:spacing w:val="3"/>
          <w:sz w:val="28"/>
        </w:rPr>
        <w:t xml:space="preserve"> </w:t>
      </w:r>
      <w:r>
        <w:rPr>
          <w:sz w:val="28"/>
        </w:rPr>
        <w:t>и</w:t>
      </w:r>
      <w:r>
        <w:rPr>
          <w:spacing w:val="-2"/>
          <w:sz w:val="28"/>
        </w:rPr>
        <w:t xml:space="preserve"> </w:t>
      </w:r>
      <w:r>
        <w:rPr>
          <w:sz w:val="28"/>
        </w:rPr>
        <w:t>активного</w:t>
      </w:r>
      <w:r>
        <w:rPr>
          <w:spacing w:val="-1"/>
          <w:sz w:val="28"/>
        </w:rPr>
        <w:t xml:space="preserve"> </w:t>
      </w:r>
      <w:r>
        <w:rPr>
          <w:sz w:val="28"/>
        </w:rPr>
        <w:t>преобразования</w:t>
      </w:r>
      <w:r>
        <w:rPr>
          <w:spacing w:val="-2"/>
          <w:sz w:val="28"/>
        </w:rPr>
        <w:t xml:space="preserve"> </w:t>
      </w:r>
      <w:r>
        <w:rPr>
          <w:sz w:val="28"/>
        </w:rPr>
        <w:t>действительности</w:t>
      </w:r>
    </w:p>
    <w:p w:rsidR="00274284" w:rsidRDefault="00FE1750" w:rsidP="00E71B4F">
      <w:pPr>
        <w:pStyle w:val="a3"/>
        <w:spacing w:before="1" w:line="360" w:lineRule="auto"/>
        <w:ind w:left="0" w:firstLine="1138"/>
      </w:pPr>
      <w:r>
        <w:t>Оперирование пространственными образами объединяет разные виды учебной и</w:t>
      </w:r>
      <w:r>
        <w:rPr>
          <w:spacing w:val="1"/>
        </w:rPr>
        <w:t xml:space="preserve"> </w:t>
      </w:r>
      <w:r>
        <w:t>трудовой</w:t>
      </w:r>
      <w:r>
        <w:rPr>
          <w:spacing w:val="1"/>
        </w:rPr>
        <w:t xml:space="preserve"> </w:t>
      </w:r>
      <w:r>
        <w:t>деятельности,</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профессионально</w:t>
      </w:r>
      <w:r>
        <w:rPr>
          <w:spacing w:val="1"/>
        </w:rPr>
        <w:t xml:space="preserve"> </w:t>
      </w:r>
      <w:r>
        <w:t>важных</w:t>
      </w:r>
      <w:r>
        <w:rPr>
          <w:spacing w:val="1"/>
        </w:rPr>
        <w:t xml:space="preserve"> </w:t>
      </w:r>
      <w:r>
        <w:t>качеств,</w:t>
      </w:r>
      <w:r>
        <w:rPr>
          <w:spacing w:val="1"/>
        </w:rPr>
        <w:t xml:space="preserve"> </w:t>
      </w:r>
      <w:r>
        <w:t>поэтому</w:t>
      </w:r>
      <w:r>
        <w:rPr>
          <w:spacing w:val="1"/>
        </w:rPr>
        <w:t xml:space="preserve"> </w:t>
      </w:r>
      <w:r>
        <w:t>актуальна</w:t>
      </w:r>
      <w:r>
        <w:rPr>
          <w:spacing w:val="1"/>
        </w:rPr>
        <w:t xml:space="preserve"> </w:t>
      </w:r>
      <w:r>
        <w:t>задача</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пространственного</w:t>
      </w:r>
      <w:r>
        <w:rPr>
          <w:spacing w:val="1"/>
        </w:rPr>
        <w:t xml:space="preserve"> </w:t>
      </w:r>
      <w:r>
        <w:t>мышления как разновидности образного мышления — существенного компонента</w:t>
      </w:r>
      <w:r>
        <w:rPr>
          <w:spacing w:val="-67"/>
        </w:rPr>
        <w:t xml:space="preserve"> </w:t>
      </w:r>
      <w:r>
        <w:t>в</w:t>
      </w:r>
      <w:r>
        <w:rPr>
          <w:spacing w:val="-3"/>
        </w:rPr>
        <w:t xml:space="preserve"> </w:t>
      </w:r>
      <w:r>
        <w:t>подготовке</w:t>
      </w:r>
      <w:r>
        <w:rPr>
          <w:spacing w:val="-1"/>
        </w:rPr>
        <w:t xml:space="preserve"> </w:t>
      </w:r>
      <w:r>
        <w:t>к</w:t>
      </w:r>
      <w:r>
        <w:rPr>
          <w:spacing w:val="-1"/>
        </w:rPr>
        <w:t xml:space="preserve"> </w:t>
      </w:r>
      <w:r>
        <w:t>практической деятельности</w:t>
      </w:r>
      <w:r>
        <w:rPr>
          <w:spacing w:val="-1"/>
        </w:rPr>
        <w:t xml:space="preserve"> </w:t>
      </w:r>
      <w:r>
        <w:t>по многим</w:t>
      </w:r>
      <w:r>
        <w:rPr>
          <w:spacing w:val="-1"/>
        </w:rPr>
        <w:t xml:space="preserve"> </w:t>
      </w:r>
      <w:r>
        <w:t>направлениям .</w:t>
      </w:r>
    </w:p>
    <w:p w:rsidR="00274284" w:rsidRDefault="00FE1750" w:rsidP="00E71B4F">
      <w:pPr>
        <w:pStyle w:val="a3"/>
        <w:spacing w:line="360" w:lineRule="auto"/>
        <w:ind w:left="0" w:firstLine="1138"/>
      </w:pPr>
      <w:r>
        <w:t>Цель освоения программы учебного курса «Геометрия» на базовом уровне</w:t>
      </w:r>
      <w:r>
        <w:rPr>
          <w:spacing w:val="1"/>
        </w:rPr>
        <w:t xml:space="preserve"> </w:t>
      </w:r>
      <w:r>
        <w:t>обучения</w:t>
      </w:r>
      <w:r>
        <w:rPr>
          <w:spacing w:val="1"/>
        </w:rPr>
        <w:t xml:space="preserve"> </w:t>
      </w:r>
      <w:r>
        <w:t>—</w:t>
      </w:r>
      <w:r>
        <w:rPr>
          <w:spacing w:val="1"/>
        </w:rPr>
        <w:t xml:space="preserve"> </w:t>
      </w:r>
      <w:r>
        <w:t>общеобразовательное</w:t>
      </w:r>
      <w:r>
        <w:rPr>
          <w:spacing w:val="1"/>
        </w:rPr>
        <w:t xml:space="preserve"> </w:t>
      </w:r>
      <w:r>
        <w:t>и</w:t>
      </w:r>
      <w:r>
        <w:rPr>
          <w:spacing w:val="1"/>
        </w:rPr>
        <w:t xml:space="preserve"> </w:t>
      </w:r>
      <w:r>
        <w:t>общекультурное</w:t>
      </w:r>
      <w:r>
        <w:rPr>
          <w:spacing w:val="1"/>
        </w:rPr>
        <w:t xml:space="preserve"> </w:t>
      </w:r>
      <w:r>
        <w:t>развитие</w:t>
      </w:r>
      <w:r>
        <w:rPr>
          <w:spacing w:val="70"/>
        </w:rPr>
        <w:t xml:space="preserve"> </w:t>
      </w:r>
      <w:r>
        <w:t>обучающихся</w:t>
      </w:r>
      <w:r>
        <w:rPr>
          <w:spacing w:val="1"/>
        </w:rPr>
        <w:t xml:space="preserve"> </w:t>
      </w:r>
      <w:r>
        <w:t>через обеспечение возможности приобретения и использования систематических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возможности</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w:t>
      </w:r>
      <w:r>
        <w:rPr>
          <w:spacing w:val="1"/>
        </w:rPr>
        <w:t xml:space="preserve"> </w:t>
      </w:r>
      <w:r>
        <w:t>связанным</w:t>
      </w:r>
      <w:r>
        <w:rPr>
          <w:spacing w:val="1"/>
        </w:rPr>
        <w:t xml:space="preserve"> </w:t>
      </w:r>
      <w:r>
        <w:t>с</w:t>
      </w:r>
      <w:r>
        <w:rPr>
          <w:spacing w:val="1"/>
        </w:rPr>
        <w:t xml:space="preserve"> </w:t>
      </w:r>
      <w:r>
        <w:t>прикладным</w:t>
      </w:r>
      <w:r>
        <w:rPr>
          <w:spacing w:val="-1"/>
        </w:rPr>
        <w:t xml:space="preserve"> </w:t>
      </w:r>
      <w:r>
        <w:t>использованием геометрии</w:t>
      </w:r>
      <w:r>
        <w:rPr>
          <w:spacing w:val="-2"/>
        </w:rPr>
        <w:t xml:space="preserve"> </w:t>
      </w:r>
      <w:r>
        <w:t>.</w:t>
      </w:r>
    </w:p>
    <w:p w:rsidR="00274284" w:rsidRDefault="00FE1750" w:rsidP="00E71B4F">
      <w:pPr>
        <w:pStyle w:val="a3"/>
        <w:tabs>
          <w:tab w:val="left" w:pos="10773"/>
        </w:tabs>
        <w:spacing w:line="360" w:lineRule="auto"/>
        <w:ind w:left="0" w:firstLine="1138"/>
      </w:pPr>
      <w:r>
        <w:t>Программа по геометрии на базовом уровне предназначена для обучающихся</w:t>
      </w:r>
      <w:r>
        <w:rPr>
          <w:spacing w:val="-67"/>
        </w:rPr>
        <w:t xml:space="preserve"> </w:t>
      </w:r>
      <w:r>
        <w:t>средней</w:t>
      </w:r>
      <w:r>
        <w:rPr>
          <w:spacing w:val="35"/>
        </w:rPr>
        <w:t xml:space="preserve"> </w:t>
      </w:r>
      <w:r>
        <w:t>школы,</w:t>
      </w:r>
      <w:r>
        <w:rPr>
          <w:spacing w:val="32"/>
        </w:rPr>
        <w:t xml:space="preserve"> </w:t>
      </w:r>
      <w:r>
        <w:t>не</w:t>
      </w:r>
      <w:r>
        <w:rPr>
          <w:spacing w:val="35"/>
        </w:rPr>
        <w:t xml:space="preserve"> </w:t>
      </w:r>
      <w:r>
        <w:t>испытывавших</w:t>
      </w:r>
      <w:r>
        <w:rPr>
          <w:spacing w:val="33"/>
        </w:rPr>
        <w:t xml:space="preserve"> </w:t>
      </w:r>
      <w:r>
        <w:t>значительных</w:t>
      </w:r>
      <w:r>
        <w:rPr>
          <w:spacing w:val="35"/>
        </w:rPr>
        <w:t xml:space="preserve"> </w:t>
      </w:r>
      <w:r>
        <w:t>затруднений</w:t>
      </w:r>
      <w:r>
        <w:rPr>
          <w:spacing w:val="33"/>
        </w:rPr>
        <w:t xml:space="preserve"> </w:t>
      </w:r>
      <w:r>
        <w:t>на</w:t>
      </w:r>
      <w:r>
        <w:rPr>
          <w:spacing w:val="32"/>
        </w:rPr>
        <w:t xml:space="preserve"> </w:t>
      </w:r>
      <w:r>
        <w:t>уровне</w:t>
      </w:r>
    </w:p>
    <w:p w:rsidR="00274284" w:rsidRDefault="00FE1750" w:rsidP="00E71B4F">
      <w:pPr>
        <w:pStyle w:val="a3"/>
        <w:tabs>
          <w:tab w:val="left" w:pos="10773"/>
        </w:tabs>
        <w:spacing w:before="74" w:line="360" w:lineRule="auto"/>
        <w:ind w:left="0" w:firstLine="1138"/>
      </w:pPr>
      <w:r>
        <w:t>основного общего образования . Таким образом, обучающиеся на базовом уровне</w:t>
      </w:r>
      <w:r>
        <w:rPr>
          <w:spacing w:val="1"/>
        </w:rPr>
        <w:t xml:space="preserve"> </w:t>
      </w:r>
      <w:r>
        <w:t>должны</w:t>
      </w:r>
      <w:r>
        <w:rPr>
          <w:spacing w:val="1"/>
        </w:rPr>
        <w:t xml:space="preserve"> </w:t>
      </w:r>
      <w:r>
        <w:t>освоить</w:t>
      </w:r>
      <w:r>
        <w:rPr>
          <w:spacing w:val="1"/>
        </w:rPr>
        <w:t xml:space="preserve"> </w:t>
      </w:r>
      <w:r>
        <w:t>общие</w:t>
      </w:r>
      <w:r>
        <w:rPr>
          <w:spacing w:val="1"/>
        </w:rPr>
        <w:t xml:space="preserve"> </w:t>
      </w:r>
      <w:r>
        <w:t>математические</w:t>
      </w:r>
      <w:r>
        <w:rPr>
          <w:spacing w:val="1"/>
        </w:rPr>
        <w:t xml:space="preserve"> </w:t>
      </w:r>
      <w:r>
        <w:t>умения,</w:t>
      </w:r>
      <w:r>
        <w:rPr>
          <w:spacing w:val="1"/>
        </w:rPr>
        <w:t xml:space="preserve"> </w:t>
      </w:r>
      <w:r>
        <w:t>связанные</w:t>
      </w:r>
      <w:r>
        <w:rPr>
          <w:spacing w:val="1"/>
        </w:rPr>
        <w:t xml:space="preserve"> </w:t>
      </w:r>
      <w:r>
        <w:t>со</w:t>
      </w:r>
      <w:r>
        <w:rPr>
          <w:spacing w:val="1"/>
        </w:rPr>
        <w:t xml:space="preserve"> </w:t>
      </w:r>
      <w:r>
        <w:t>спецификой</w:t>
      </w:r>
      <w:r>
        <w:rPr>
          <w:spacing w:val="1"/>
        </w:rPr>
        <w:t xml:space="preserve"> </w:t>
      </w:r>
      <w:r>
        <w:t>геометрии и необходимые для жизни в современном обществе . Кроме этого, они</w:t>
      </w:r>
      <w:r>
        <w:rPr>
          <w:spacing w:val="1"/>
        </w:rPr>
        <w:t xml:space="preserve"> </w:t>
      </w:r>
      <w:r>
        <w:t>имеют</w:t>
      </w:r>
      <w:r>
        <w:rPr>
          <w:spacing w:val="1"/>
        </w:rPr>
        <w:t xml:space="preserve"> </w:t>
      </w:r>
      <w:r>
        <w:t>возможность</w:t>
      </w:r>
      <w:r>
        <w:rPr>
          <w:spacing w:val="1"/>
        </w:rPr>
        <w:t xml:space="preserve"> </w:t>
      </w:r>
      <w:r>
        <w:t>изучить</w:t>
      </w:r>
      <w:r>
        <w:rPr>
          <w:spacing w:val="1"/>
        </w:rPr>
        <w:t xml:space="preserve"> </w:t>
      </w:r>
      <w:r>
        <w:t>геометрию</w:t>
      </w:r>
      <w:r>
        <w:rPr>
          <w:spacing w:val="1"/>
        </w:rPr>
        <w:t xml:space="preserve"> </w:t>
      </w:r>
      <w:r>
        <w:t>более</w:t>
      </w:r>
      <w:r>
        <w:rPr>
          <w:spacing w:val="1"/>
        </w:rPr>
        <w:t xml:space="preserve"> </w:t>
      </w:r>
      <w:r>
        <w:t>глубоко,</w:t>
      </w:r>
      <w:r>
        <w:rPr>
          <w:spacing w:val="1"/>
        </w:rPr>
        <w:t xml:space="preserve"> </w:t>
      </w:r>
      <w:r>
        <w:t>если</w:t>
      </w:r>
      <w:r>
        <w:rPr>
          <w:spacing w:val="1"/>
        </w:rPr>
        <w:t xml:space="preserve"> </w:t>
      </w:r>
      <w:r>
        <w:t>в</w:t>
      </w:r>
      <w:r>
        <w:rPr>
          <w:spacing w:val="1"/>
        </w:rPr>
        <w:t xml:space="preserve"> </w:t>
      </w:r>
      <w:r>
        <w:t>дальнейшем</w:t>
      </w:r>
      <w:r>
        <w:rPr>
          <w:spacing w:val="1"/>
        </w:rPr>
        <w:t xml:space="preserve"> </w:t>
      </w:r>
      <w:r>
        <w:t>возникнет</w:t>
      </w:r>
      <w:r>
        <w:rPr>
          <w:spacing w:val="1"/>
        </w:rPr>
        <w:t xml:space="preserve"> </w:t>
      </w:r>
      <w:r>
        <w:t>необходимость</w:t>
      </w:r>
      <w:r>
        <w:rPr>
          <w:spacing w:val="1"/>
        </w:rPr>
        <w:t xml:space="preserve"> </w:t>
      </w:r>
      <w:r>
        <w:t>в</w:t>
      </w:r>
      <w:r>
        <w:rPr>
          <w:spacing w:val="1"/>
        </w:rPr>
        <w:t xml:space="preserve"> </w:t>
      </w:r>
      <w:r>
        <w:t>геометрических</w:t>
      </w:r>
      <w:r>
        <w:rPr>
          <w:spacing w:val="1"/>
        </w:rPr>
        <w:t xml:space="preserve"> </w:t>
      </w:r>
      <w:r>
        <w:t>знаниях</w:t>
      </w:r>
      <w:r>
        <w:rPr>
          <w:spacing w:val="1"/>
        </w:rPr>
        <w:t xml:space="preserve"> </w:t>
      </w:r>
      <w:r>
        <w:t>в</w:t>
      </w:r>
      <w:r>
        <w:rPr>
          <w:spacing w:val="1"/>
        </w:rPr>
        <w:t xml:space="preserve"> </w:t>
      </w:r>
      <w:r>
        <w:t>профессиональной</w:t>
      </w:r>
      <w:r>
        <w:rPr>
          <w:spacing w:val="1"/>
        </w:rPr>
        <w:t xml:space="preserve"> </w:t>
      </w:r>
      <w:r>
        <w:t>деятельности</w:t>
      </w:r>
      <w:r>
        <w:rPr>
          <w:spacing w:val="-1"/>
        </w:rPr>
        <w:t xml:space="preserve"> </w:t>
      </w:r>
      <w:r>
        <w:t>.</w:t>
      </w:r>
    </w:p>
    <w:p w:rsidR="00274284" w:rsidRDefault="00FE1750" w:rsidP="00E71B4F">
      <w:pPr>
        <w:pStyle w:val="a3"/>
        <w:tabs>
          <w:tab w:val="left" w:pos="10348"/>
        </w:tabs>
        <w:spacing w:before="1" w:line="360" w:lineRule="auto"/>
        <w:ind w:left="0" w:firstLine="1138"/>
      </w:pPr>
      <w:r>
        <w:t>Достижение</w:t>
      </w:r>
      <w:r>
        <w:rPr>
          <w:spacing w:val="1"/>
        </w:rPr>
        <w:t xml:space="preserve"> </w:t>
      </w:r>
      <w:r>
        <w:t>цели</w:t>
      </w:r>
      <w:r>
        <w:rPr>
          <w:spacing w:val="1"/>
        </w:rPr>
        <w:t xml:space="preserve"> </w:t>
      </w:r>
      <w:r>
        <w:t>освоения</w:t>
      </w:r>
      <w:r>
        <w:rPr>
          <w:spacing w:val="1"/>
        </w:rPr>
        <w:t xml:space="preserve"> </w:t>
      </w:r>
      <w:r>
        <w:t>программы</w:t>
      </w:r>
      <w:r>
        <w:rPr>
          <w:spacing w:val="1"/>
        </w:rPr>
        <w:t xml:space="preserve"> </w:t>
      </w:r>
      <w:r>
        <w:t>обеспечивается</w:t>
      </w:r>
      <w:r>
        <w:rPr>
          <w:spacing w:val="1"/>
        </w:rPr>
        <w:t xml:space="preserve"> </w:t>
      </w:r>
      <w:r>
        <w:t>решением</w:t>
      </w:r>
      <w:r>
        <w:rPr>
          <w:spacing w:val="1"/>
        </w:rPr>
        <w:t xml:space="preserve"> </w:t>
      </w:r>
      <w:r w:rsidR="008A6BC1">
        <w:t>соответствующих задач</w:t>
      </w:r>
      <w:r>
        <w:t>. Приоритетными задачами освоения курса «Геометрии»</w:t>
      </w:r>
      <w:r>
        <w:rPr>
          <w:spacing w:val="1"/>
        </w:rPr>
        <w:t xml:space="preserve"> </w:t>
      </w:r>
      <w:r>
        <w:t>на</w:t>
      </w:r>
      <w:r>
        <w:rPr>
          <w:spacing w:val="-1"/>
        </w:rPr>
        <w:t xml:space="preserve"> </w:t>
      </w:r>
      <w:r>
        <w:t>базовом уровне в</w:t>
      </w:r>
      <w:r>
        <w:rPr>
          <w:spacing w:val="-3"/>
        </w:rPr>
        <w:t xml:space="preserve"> </w:t>
      </w:r>
      <w:r>
        <w:t>10—11</w:t>
      </w:r>
      <w:r>
        <w:rPr>
          <w:spacing w:val="1"/>
        </w:rPr>
        <w:t xml:space="preserve"> </w:t>
      </w:r>
      <w:r>
        <w:t>классах</w:t>
      </w:r>
      <w:r>
        <w:rPr>
          <w:spacing w:val="1"/>
        </w:rPr>
        <w:t xml:space="preserve"> </w:t>
      </w:r>
      <w:r>
        <w:t>являются:</w:t>
      </w:r>
    </w:p>
    <w:p w:rsidR="00274284" w:rsidRDefault="00FE1750" w:rsidP="00E71B4F">
      <w:pPr>
        <w:pStyle w:val="a3"/>
        <w:tabs>
          <w:tab w:val="left" w:pos="10065"/>
          <w:tab w:val="left" w:pos="10773"/>
        </w:tabs>
        <w:spacing w:before="1" w:line="360" w:lineRule="auto"/>
        <w:ind w:left="0" w:firstLine="1138"/>
      </w:pPr>
      <w:r>
        <w:t>формирование представления о геометрии как части мировой культуры и</w:t>
      </w:r>
      <w:r>
        <w:rPr>
          <w:spacing w:val="1"/>
        </w:rPr>
        <w:t xml:space="preserve"> </w:t>
      </w:r>
      <w:r>
        <w:t>осознание</w:t>
      </w:r>
      <w:r>
        <w:rPr>
          <w:spacing w:val="-1"/>
        </w:rPr>
        <w:t xml:space="preserve"> </w:t>
      </w:r>
      <w:r>
        <w:t>её взаимосвязи с окружающим</w:t>
      </w:r>
      <w:r>
        <w:rPr>
          <w:spacing w:val="-1"/>
        </w:rPr>
        <w:t xml:space="preserve"> </w:t>
      </w:r>
      <w:r>
        <w:t>миром;</w:t>
      </w:r>
    </w:p>
    <w:p w:rsidR="00274284" w:rsidRDefault="00FE1750" w:rsidP="00E71B4F">
      <w:pPr>
        <w:pStyle w:val="a3"/>
        <w:tabs>
          <w:tab w:val="left" w:pos="10065"/>
          <w:tab w:val="left" w:pos="10773"/>
        </w:tabs>
        <w:spacing w:before="2" w:line="360" w:lineRule="auto"/>
        <w:ind w:left="0" w:firstLine="1138"/>
      </w:pPr>
      <w:r>
        <w:t>формирование представления о многогранниках и телах вращения как о</w:t>
      </w:r>
      <w:r>
        <w:rPr>
          <w:spacing w:val="1"/>
        </w:rPr>
        <w:t xml:space="preserve"> </w:t>
      </w:r>
      <w:r>
        <w:t>важнейших математических моделях, позволяющих описывать и изучать разные</w:t>
      </w:r>
      <w:r>
        <w:rPr>
          <w:spacing w:val="-67"/>
        </w:rPr>
        <w:t xml:space="preserve"> </w:t>
      </w:r>
      <w:r>
        <w:t>явления</w:t>
      </w:r>
      <w:r>
        <w:rPr>
          <w:spacing w:val="-1"/>
        </w:rPr>
        <w:t xml:space="preserve"> </w:t>
      </w:r>
      <w:r>
        <w:t>окружающего</w:t>
      </w:r>
      <w:r>
        <w:rPr>
          <w:spacing w:val="1"/>
        </w:rPr>
        <w:t xml:space="preserve"> </w:t>
      </w:r>
      <w:r>
        <w:t>мира;</w:t>
      </w:r>
    </w:p>
    <w:p w:rsidR="00274284" w:rsidRDefault="00FE1750" w:rsidP="00E71B4F">
      <w:pPr>
        <w:pStyle w:val="a3"/>
        <w:tabs>
          <w:tab w:val="left" w:pos="10065"/>
        </w:tabs>
        <w:spacing w:line="360" w:lineRule="auto"/>
        <w:ind w:left="0" w:firstLine="1138"/>
      </w:pPr>
      <w:r>
        <w:t>формирование умения распознавать на</w:t>
      </w:r>
      <w:r>
        <w:rPr>
          <w:spacing w:val="1"/>
        </w:rPr>
        <w:t xml:space="preserve"> </w:t>
      </w:r>
      <w:r>
        <w:t>чертежах, моделях и в реальном</w:t>
      </w:r>
      <w:r>
        <w:rPr>
          <w:spacing w:val="1"/>
        </w:rPr>
        <w:t xml:space="preserve"> </w:t>
      </w:r>
      <w:r>
        <w:t>мире</w:t>
      </w:r>
      <w:r>
        <w:rPr>
          <w:spacing w:val="-2"/>
        </w:rPr>
        <w:t xml:space="preserve"> </w:t>
      </w:r>
      <w:r>
        <w:t>многогранники и тела вращения;</w:t>
      </w:r>
    </w:p>
    <w:p w:rsidR="00274284" w:rsidRDefault="00FE1750" w:rsidP="00E71B4F">
      <w:pPr>
        <w:pStyle w:val="a3"/>
        <w:tabs>
          <w:tab w:val="left" w:pos="10065"/>
        </w:tabs>
        <w:spacing w:line="360" w:lineRule="auto"/>
        <w:ind w:left="0" w:firstLine="1138"/>
      </w:pPr>
      <w:r>
        <w:t>овладение</w:t>
      </w:r>
      <w:r>
        <w:rPr>
          <w:spacing w:val="1"/>
        </w:rPr>
        <w:t xml:space="preserve"> </w:t>
      </w:r>
      <w:r>
        <w:t>методами</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построения</w:t>
      </w:r>
      <w:r>
        <w:rPr>
          <w:spacing w:val="1"/>
        </w:rPr>
        <w:t xml:space="preserve"> </w:t>
      </w:r>
      <w:r>
        <w:t>на</w:t>
      </w:r>
      <w:r>
        <w:rPr>
          <w:spacing w:val="1"/>
        </w:rPr>
        <w:t xml:space="preserve"> </w:t>
      </w:r>
      <w:r>
        <w:t>изображениях</w:t>
      </w:r>
      <w:r>
        <w:rPr>
          <w:spacing w:val="1"/>
        </w:rPr>
        <w:t xml:space="preserve"> </w:t>
      </w:r>
      <w:r>
        <w:t>пространственных</w:t>
      </w:r>
      <w:r>
        <w:rPr>
          <w:spacing w:val="-4"/>
        </w:rPr>
        <w:t xml:space="preserve"> </w:t>
      </w:r>
      <w:r>
        <w:t>фигур;</w:t>
      </w:r>
    </w:p>
    <w:p w:rsidR="00274284" w:rsidRDefault="00FE1750" w:rsidP="00E71B4F">
      <w:pPr>
        <w:pStyle w:val="a3"/>
        <w:tabs>
          <w:tab w:val="left" w:pos="10065"/>
        </w:tabs>
        <w:spacing w:line="360" w:lineRule="auto"/>
        <w:ind w:left="0" w:firstLine="1138"/>
      </w:pPr>
      <w:r>
        <w:t>формирование</w:t>
      </w:r>
      <w:r>
        <w:rPr>
          <w:spacing w:val="1"/>
        </w:rPr>
        <w:t xml:space="preserve"> </w:t>
      </w:r>
      <w:r>
        <w:t>умения</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о</w:t>
      </w:r>
      <w:r>
        <w:rPr>
          <w:spacing w:val="1"/>
        </w:rPr>
        <w:t xml:space="preserve"> </w:t>
      </w:r>
      <w:r>
        <w:t>многогранниках и телах</w:t>
      </w:r>
      <w:r>
        <w:rPr>
          <w:spacing w:val="-1"/>
        </w:rPr>
        <w:t xml:space="preserve"> </w:t>
      </w:r>
      <w:r>
        <w:t>вращения</w:t>
      </w:r>
      <w:r>
        <w:rPr>
          <w:spacing w:val="-3"/>
        </w:rPr>
        <w:t xml:space="preserve"> </w:t>
      </w:r>
      <w:r>
        <w:t>и их</w:t>
      </w:r>
      <w:r>
        <w:rPr>
          <w:spacing w:val="-4"/>
        </w:rPr>
        <w:t xml:space="preserve"> </w:t>
      </w:r>
      <w:r>
        <w:t>основными свойствами;</w:t>
      </w:r>
    </w:p>
    <w:p w:rsidR="00274284" w:rsidRDefault="00FE1750" w:rsidP="00E71B4F">
      <w:pPr>
        <w:pStyle w:val="a3"/>
        <w:tabs>
          <w:tab w:val="left" w:pos="10065"/>
        </w:tabs>
        <w:spacing w:line="360" w:lineRule="auto"/>
        <w:ind w:left="0" w:firstLine="1138"/>
      </w:pPr>
      <w:r>
        <w:t>овладение</w:t>
      </w:r>
      <w:r>
        <w:rPr>
          <w:spacing w:val="1"/>
        </w:rPr>
        <w:t xml:space="preserve"> </w:t>
      </w:r>
      <w:r>
        <w:t>алгоритмами</w:t>
      </w:r>
      <w:r>
        <w:rPr>
          <w:spacing w:val="1"/>
        </w:rPr>
        <w:t xml:space="preserve"> </w:t>
      </w:r>
      <w:r>
        <w:t>решения</w:t>
      </w:r>
      <w:r>
        <w:rPr>
          <w:spacing w:val="1"/>
        </w:rPr>
        <w:t xml:space="preserve"> </w:t>
      </w:r>
      <w:r>
        <w:t>основных</w:t>
      </w:r>
      <w:r>
        <w:rPr>
          <w:spacing w:val="1"/>
        </w:rPr>
        <w:t xml:space="preserve"> </w:t>
      </w:r>
      <w:r>
        <w:t>типов</w:t>
      </w:r>
      <w:r>
        <w:rPr>
          <w:spacing w:val="1"/>
        </w:rPr>
        <w:t xml:space="preserve"> </w:t>
      </w:r>
      <w:r>
        <w:t>задач;</w:t>
      </w:r>
      <w:r>
        <w:rPr>
          <w:spacing w:val="1"/>
        </w:rPr>
        <w:t xml:space="preserve"> </w:t>
      </w:r>
      <w:r>
        <w:t>формирование</w:t>
      </w:r>
      <w:r>
        <w:rPr>
          <w:spacing w:val="1"/>
        </w:rPr>
        <w:t xml:space="preserve"> </w:t>
      </w:r>
      <w:r>
        <w:t>умения</w:t>
      </w:r>
      <w:r>
        <w:rPr>
          <w:spacing w:val="1"/>
        </w:rPr>
        <w:t xml:space="preserve"> </w:t>
      </w:r>
      <w:r>
        <w:t>проводить</w:t>
      </w:r>
      <w:r>
        <w:rPr>
          <w:spacing w:val="1"/>
        </w:rPr>
        <w:t xml:space="preserve"> </w:t>
      </w:r>
      <w:r>
        <w:t>несложные</w:t>
      </w:r>
      <w:r>
        <w:rPr>
          <w:spacing w:val="1"/>
        </w:rPr>
        <w:t xml:space="preserve"> </w:t>
      </w:r>
      <w:r>
        <w:t>доказательные</w:t>
      </w:r>
      <w:r>
        <w:rPr>
          <w:spacing w:val="1"/>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стереометрических</w:t>
      </w:r>
      <w:r>
        <w:rPr>
          <w:spacing w:val="-4"/>
        </w:rPr>
        <w:t xml:space="preserve"> </w:t>
      </w:r>
      <w:r>
        <w:t>задач</w:t>
      </w:r>
      <w:r>
        <w:rPr>
          <w:spacing w:val="-4"/>
        </w:rPr>
        <w:t xml:space="preserve"> </w:t>
      </w:r>
      <w:r>
        <w:t>и задач</w:t>
      </w:r>
      <w:r>
        <w:rPr>
          <w:spacing w:val="-1"/>
        </w:rPr>
        <w:t xml:space="preserve"> </w:t>
      </w:r>
      <w:r>
        <w:t>с практическим</w:t>
      </w:r>
      <w:r>
        <w:rPr>
          <w:spacing w:val="-1"/>
        </w:rPr>
        <w:t xml:space="preserve"> </w:t>
      </w:r>
      <w:r>
        <w:t>содержанием;</w:t>
      </w:r>
    </w:p>
    <w:p w:rsidR="00274284" w:rsidRDefault="00FE1750" w:rsidP="00E71B4F">
      <w:pPr>
        <w:pStyle w:val="a3"/>
        <w:tabs>
          <w:tab w:val="left" w:pos="10773"/>
        </w:tabs>
        <w:spacing w:line="360" w:lineRule="auto"/>
        <w:ind w:left="0" w:right="-142" w:firstLine="1147"/>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71"/>
        </w:rPr>
        <w:t xml:space="preserve"> </w:t>
      </w:r>
      <w:r>
        <w:t>критичности</w:t>
      </w:r>
      <w:r>
        <w:rPr>
          <w:spacing w:val="1"/>
        </w:rPr>
        <w:t xml:space="preserve"> </w:t>
      </w:r>
      <w:r>
        <w:t>мышления;</w:t>
      </w:r>
    </w:p>
    <w:p w:rsidR="00274284" w:rsidRDefault="00FE1750" w:rsidP="00E71B4F">
      <w:pPr>
        <w:pStyle w:val="a3"/>
        <w:spacing w:line="360" w:lineRule="auto"/>
        <w:ind w:left="0" w:right="-142" w:firstLine="1147"/>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71"/>
        </w:rPr>
        <w:t xml:space="preserve"> </w:t>
      </w:r>
      <w:r>
        <w:t>геометрии:</w:t>
      </w:r>
      <w:r>
        <w:rPr>
          <w:spacing w:val="-67"/>
        </w:rPr>
        <w:t xml:space="preserve"> </w:t>
      </w:r>
      <w:r>
        <w:t>умение</w:t>
      </w:r>
      <w:r>
        <w:rPr>
          <w:spacing w:val="1"/>
        </w:rPr>
        <w:t xml:space="preserve"> </w:t>
      </w:r>
      <w:r>
        <w:t>распознавать</w:t>
      </w:r>
      <w:r>
        <w:rPr>
          <w:spacing w:val="1"/>
        </w:rPr>
        <w:t xml:space="preserve"> </w:t>
      </w:r>
      <w:r>
        <w:t>проявления</w:t>
      </w:r>
      <w:r>
        <w:rPr>
          <w:spacing w:val="1"/>
        </w:rPr>
        <w:t xml:space="preserve"> </w:t>
      </w:r>
      <w:r>
        <w:t>геометрических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 предметов, проявления зависимостей и закономерностей, формулировать</w:t>
      </w:r>
      <w:r>
        <w:rPr>
          <w:spacing w:val="-67"/>
        </w:rPr>
        <w:t xml:space="preserve"> </w:t>
      </w:r>
      <w:r>
        <w:t>их на языке геометрии и создавать геометрические модели, применять освоенный</w:t>
      </w:r>
      <w:r>
        <w:rPr>
          <w:spacing w:val="1"/>
        </w:rPr>
        <w:t xml:space="preserve"> </w:t>
      </w:r>
      <w:r>
        <w:t>геометрический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6"/>
        </w:rPr>
        <w:t xml:space="preserve"> </w:t>
      </w:r>
      <w:r>
        <w:t>и оценивать</w:t>
      </w:r>
      <w:r>
        <w:rPr>
          <w:spacing w:val="-2"/>
        </w:rPr>
        <w:t xml:space="preserve"> </w:t>
      </w:r>
      <w:r>
        <w:t>полученные</w:t>
      </w:r>
      <w:r>
        <w:rPr>
          <w:spacing w:val="-1"/>
        </w:rPr>
        <w:t xml:space="preserve"> </w:t>
      </w:r>
      <w:r>
        <w:t>результаты .</w:t>
      </w:r>
    </w:p>
    <w:p w:rsidR="00274284" w:rsidRDefault="00FE1750" w:rsidP="00E71B4F">
      <w:pPr>
        <w:pStyle w:val="a3"/>
        <w:spacing w:line="360" w:lineRule="auto"/>
        <w:ind w:left="0" w:right="-142" w:firstLine="1147"/>
      </w:pPr>
      <w:r>
        <w:t>Отличительной</w:t>
      </w:r>
      <w:r>
        <w:rPr>
          <w:spacing w:val="1"/>
        </w:rPr>
        <w:t xml:space="preserve"> </w:t>
      </w:r>
      <w:r>
        <w:t>особенностью</w:t>
      </w:r>
      <w:r>
        <w:rPr>
          <w:spacing w:val="1"/>
        </w:rPr>
        <w:t xml:space="preserve"> </w:t>
      </w:r>
      <w:r>
        <w:t>программы</w:t>
      </w:r>
      <w:r>
        <w:rPr>
          <w:spacing w:val="1"/>
        </w:rPr>
        <w:t xml:space="preserve"> </w:t>
      </w:r>
      <w:r>
        <w:t>является</w:t>
      </w:r>
      <w:r>
        <w:rPr>
          <w:spacing w:val="1"/>
        </w:rPr>
        <w:t xml:space="preserve"> </w:t>
      </w:r>
      <w:r>
        <w:t>включение</w:t>
      </w:r>
      <w:r>
        <w:rPr>
          <w:spacing w:val="1"/>
        </w:rPr>
        <w:t xml:space="preserve"> </w:t>
      </w:r>
      <w:r>
        <w:t>в</w:t>
      </w:r>
      <w:r>
        <w:rPr>
          <w:spacing w:val="1"/>
        </w:rPr>
        <w:t xml:space="preserve"> </w:t>
      </w:r>
      <w:r>
        <w:t>курс</w:t>
      </w:r>
      <w:r>
        <w:rPr>
          <w:spacing w:val="1"/>
        </w:rPr>
        <w:t xml:space="preserve"> </w:t>
      </w:r>
      <w:r>
        <w:t>стереометрии в</w:t>
      </w:r>
      <w:r>
        <w:rPr>
          <w:spacing w:val="1"/>
        </w:rPr>
        <w:t xml:space="preserve"> </w:t>
      </w:r>
      <w:r>
        <w:t>начале его изучения задач, решаемых на уровне интуитивного</w:t>
      </w:r>
      <w:r>
        <w:rPr>
          <w:spacing w:val="1"/>
        </w:rPr>
        <w:t xml:space="preserve"> </w:t>
      </w:r>
      <w:r>
        <w:t>познания,</w:t>
      </w:r>
      <w:r>
        <w:rPr>
          <w:spacing w:val="1"/>
        </w:rPr>
        <w:t xml:space="preserve"> </w:t>
      </w:r>
      <w:r>
        <w:t>и</w:t>
      </w:r>
      <w:r>
        <w:rPr>
          <w:spacing w:val="1"/>
        </w:rPr>
        <w:t xml:space="preserve"> </w:t>
      </w:r>
      <w:r>
        <w:t>определённым</w:t>
      </w:r>
      <w:r>
        <w:rPr>
          <w:spacing w:val="1"/>
        </w:rPr>
        <w:t xml:space="preserve"> </w:t>
      </w:r>
      <w:r>
        <w:t>образом</w:t>
      </w:r>
      <w:r>
        <w:rPr>
          <w:spacing w:val="1"/>
        </w:rPr>
        <w:t xml:space="preserve"> </w:t>
      </w:r>
      <w:r>
        <w:t>организованная</w:t>
      </w:r>
      <w:r>
        <w:rPr>
          <w:spacing w:val="1"/>
        </w:rPr>
        <w:t xml:space="preserve"> </w:t>
      </w:r>
      <w:r>
        <w:t>работа</w:t>
      </w:r>
      <w:r>
        <w:rPr>
          <w:spacing w:val="1"/>
        </w:rPr>
        <w:t xml:space="preserve"> </w:t>
      </w:r>
      <w:r>
        <w:t>над</w:t>
      </w:r>
      <w:r>
        <w:rPr>
          <w:spacing w:val="1"/>
        </w:rPr>
        <w:t xml:space="preserve"> </w:t>
      </w:r>
      <w:r>
        <w:t>ними,</w:t>
      </w:r>
      <w:r>
        <w:rPr>
          <w:spacing w:val="1"/>
        </w:rPr>
        <w:t xml:space="preserve"> </w:t>
      </w:r>
      <w:r>
        <w:t>что</w:t>
      </w:r>
      <w:r>
        <w:rPr>
          <w:spacing w:val="1"/>
        </w:rPr>
        <w:t xml:space="preserve"> </w:t>
      </w:r>
      <w:r>
        <w:t>способствуют</w:t>
      </w:r>
      <w:r>
        <w:rPr>
          <w:spacing w:val="1"/>
        </w:rPr>
        <w:t xml:space="preserve"> </w:t>
      </w:r>
      <w:r>
        <w:t>развитию</w:t>
      </w:r>
      <w:r>
        <w:rPr>
          <w:spacing w:val="1"/>
        </w:rPr>
        <w:t xml:space="preserve"> </w:t>
      </w:r>
      <w:r>
        <w:t>логического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стимулирует</w:t>
      </w:r>
      <w:r>
        <w:rPr>
          <w:spacing w:val="1"/>
        </w:rPr>
        <w:t xml:space="preserve"> </w:t>
      </w:r>
      <w:r>
        <w:t>протекание</w:t>
      </w:r>
      <w:r>
        <w:rPr>
          <w:spacing w:val="1"/>
        </w:rPr>
        <w:t xml:space="preserve"> </w:t>
      </w:r>
      <w:r>
        <w:t>интуитивных</w:t>
      </w:r>
      <w:r>
        <w:rPr>
          <w:spacing w:val="1"/>
        </w:rPr>
        <w:t xml:space="preserve"> </w:t>
      </w:r>
      <w:r>
        <w:t>процессов,</w:t>
      </w:r>
      <w:r>
        <w:rPr>
          <w:spacing w:val="1"/>
        </w:rPr>
        <w:t xml:space="preserve"> </w:t>
      </w:r>
      <w:r>
        <w:t>мотивирует</w:t>
      </w:r>
      <w:r>
        <w:rPr>
          <w:spacing w:val="1"/>
        </w:rPr>
        <w:t xml:space="preserve"> </w:t>
      </w:r>
      <w:r>
        <w:t>к</w:t>
      </w:r>
      <w:r>
        <w:rPr>
          <w:spacing w:val="1"/>
        </w:rPr>
        <w:t xml:space="preserve"> </w:t>
      </w:r>
      <w:r>
        <w:t>дальнейшему</w:t>
      </w:r>
      <w:r>
        <w:rPr>
          <w:spacing w:val="1"/>
        </w:rPr>
        <w:t xml:space="preserve"> </w:t>
      </w:r>
      <w:r>
        <w:t>изучению</w:t>
      </w:r>
      <w:r>
        <w:rPr>
          <w:spacing w:val="-2"/>
        </w:rPr>
        <w:t xml:space="preserve"> </w:t>
      </w:r>
      <w:r>
        <w:t>предмета</w:t>
      </w:r>
      <w:r>
        <w:rPr>
          <w:spacing w:val="-3"/>
        </w:rPr>
        <w:t xml:space="preserve"> </w:t>
      </w:r>
    </w:p>
    <w:p w:rsidR="00274284" w:rsidRDefault="00FE1750" w:rsidP="00E71B4F">
      <w:pPr>
        <w:pStyle w:val="a3"/>
        <w:tabs>
          <w:tab w:val="left" w:pos="6737"/>
        </w:tabs>
        <w:spacing w:before="74" w:line="360" w:lineRule="auto"/>
        <w:ind w:left="0" w:right="-142" w:firstLine="1147"/>
      </w:pPr>
      <w:r>
        <w:t>Предпочтение отдаётся наглядно­конструктивному методу обучения, то есть</w:t>
      </w:r>
      <w:r>
        <w:rPr>
          <w:spacing w:val="1"/>
        </w:rPr>
        <w:t xml:space="preserve"> </w:t>
      </w:r>
      <w:r>
        <w:t xml:space="preserve">теоретические     </w:t>
      </w:r>
      <w:r>
        <w:rPr>
          <w:spacing w:val="43"/>
        </w:rPr>
        <w:t xml:space="preserve"> </w:t>
      </w:r>
      <w:r>
        <w:t xml:space="preserve">знания     </w:t>
      </w:r>
      <w:r>
        <w:rPr>
          <w:spacing w:val="43"/>
        </w:rPr>
        <w:t xml:space="preserve"> </w:t>
      </w:r>
      <w:r>
        <w:t xml:space="preserve">имеют     </w:t>
      </w:r>
      <w:r>
        <w:rPr>
          <w:spacing w:val="44"/>
        </w:rPr>
        <w:t xml:space="preserve"> </w:t>
      </w:r>
      <w:r>
        <w:t>в</w:t>
      </w:r>
      <w:r>
        <w:tab/>
        <w:t>своей</w:t>
      </w:r>
      <w:r>
        <w:rPr>
          <w:spacing w:val="43"/>
        </w:rPr>
        <w:t xml:space="preserve"> </w:t>
      </w:r>
      <w:r>
        <w:t>основе</w:t>
      </w:r>
      <w:r>
        <w:rPr>
          <w:spacing w:val="39"/>
        </w:rPr>
        <w:t xml:space="preserve"> </w:t>
      </w:r>
      <w:r>
        <w:t>чувственность</w:t>
      </w:r>
      <w:r>
        <w:rPr>
          <w:spacing w:val="-68"/>
        </w:rPr>
        <w:t xml:space="preserve"> </w:t>
      </w:r>
      <w:r>
        <w:t>предметно­практической</w:t>
      </w:r>
      <w:r>
        <w:rPr>
          <w:spacing w:val="1"/>
        </w:rPr>
        <w:t xml:space="preserve"> </w:t>
      </w:r>
      <w:r>
        <w:t>деятельности</w:t>
      </w:r>
      <w:r>
        <w:rPr>
          <w:spacing w:val="1"/>
        </w:rPr>
        <w:t xml:space="preserve"> </w:t>
      </w:r>
      <w:r>
        <w:t>.</w:t>
      </w:r>
      <w:r>
        <w:rPr>
          <w:spacing w:val="1"/>
        </w:rPr>
        <w:t xml:space="preserve"> </w:t>
      </w:r>
      <w:r>
        <w:t>Развитие</w:t>
      </w:r>
      <w:r>
        <w:rPr>
          <w:spacing w:val="1"/>
        </w:rPr>
        <w:t xml:space="preserve"> </w:t>
      </w:r>
      <w:r>
        <w:t>пространственных</w:t>
      </w:r>
      <w:r>
        <w:rPr>
          <w:spacing w:val="1"/>
        </w:rPr>
        <w:t xml:space="preserve"> </w:t>
      </w:r>
      <w:r>
        <w:t>представлений у</w:t>
      </w:r>
      <w:r>
        <w:rPr>
          <w:spacing w:val="1"/>
        </w:rPr>
        <w:t xml:space="preserve"> </w:t>
      </w:r>
      <w:r>
        <w:t>учащихся в</w:t>
      </w:r>
      <w:r>
        <w:rPr>
          <w:spacing w:val="1"/>
        </w:rPr>
        <w:t xml:space="preserve"> </w:t>
      </w:r>
      <w:r>
        <w:t>курсе стереометрии проводится за счёт решения</w:t>
      </w:r>
      <w:r>
        <w:rPr>
          <w:spacing w:val="1"/>
        </w:rPr>
        <w:t xml:space="preserve"> </w:t>
      </w:r>
      <w:r>
        <w:t>задач</w:t>
      </w:r>
      <w:r>
        <w:rPr>
          <w:spacing w:val="1"/>
        </w:rPr>
        <w:t xml:space="preserve"> </w:t>
      </w:r>
      <w:r>
        <w:t>на</w:t>
      </w:r>
      <w:r>
        <w:rPr>
          <w:spacing w:val="1"/>
        </w:rPr>
        <w:t xml:space="preserve"> </w:t>
      </w:r>
      <w:r>
        <w:t>создание</w:t>
      </w:r>
      <w:r>
        <w:rPr>
          <w:spacing w:val="1"/>
        </w:rPr>
        <w:t xml:space="preserve"> </w:t>
      </w:r>
      <w:r>
        <w:t>пространственных</w:t>
      </w:r>
      <w:r>
        <w:rPr>
          <w:spacing w:val="1"/>
        </w:rPr>
        <w:t xml:space="preserve"> </w:t>
      </w:r>
      <w:r>
        <w:t>образов</w:t>
      </w:r>
      <w:r>
        <w:rPr>
          <w:spacing w:val="1"/>
        </w:rPr>
        <w:t xml:space="preserve"> </w:t>
      </w:r>
      <w:r>
        <w:t>и</w:t>
      </w:r>
      <w:r>
        <w:rPr>
          <w:spacing w:val="1"/>
        </w:rPr>
        <w:t xml:space="preserve"> </w:t>
      </w:r>
      <w:r>
        <w:t>задач</w:t>
      </w:r>
      <w:r>
        <w:rPr>
          <w:spacing w:val="1"/>
        </w:rPr>
        <w:t xml:space="preserve"> </w:t>
      </w:r>
      <w:r>
        <w:t>на</w:t>
      </w:r>
      <w:r>
        <w:rPr>
          <w:spacing w:val="1"/>
        </w:rPr>
        <w:t xml:space="preserve"> </w:t>
      </w:r>
      <w:r>
        <w:t>оперирование</w:t>
      </w:r>
      <w:r>
        <w:rPr>
          <w:spacing w:val="1"/>
        </w:rPr>
        <w:t xml:space="preserve"> </w:t>
      </w:r>
      <w:r>
        <w:t>пространственными</w:t>
      </w:r>
      <w:r>
        <w:rPr>
          <w:spacing w:val="1"/>
        </w:rPr>
        <w:t xml:space="preserve"> </w:t>
      </w:r>
      <w:r>
        <w:t>образами</w:t>
      </w:r>
      <w:r>
        <w:rPr>
          <w:spacing w:val="1"/>
        </w:rPr>
        <w:t xml:space="preserve"> </w:t>
      </w:r>
      <w:r>
        <w:t>.</w:t>
      </w:r>
      <w:r>
        <w:rPr>
          <w:spacing w:val="1"/>
        </w:rPr>
        <w:t xml:space="preserve"> </w:t>
      </w:r>
      <w:r>
        <w:t>Создание</w:t>
      </w:r>
      <w:r>
        <w:rPr>
          <w:spacing w:val="1"/>
        </w:rPr>
        <w:t xml:space="preserve"> </w:t>
      </w:r>
      <w:r>
        <w:t>образа</w:t>
      </w:r>
      <w:r>
        <w:rPr>
          <w:spacing w:val="1"/>
        </w:rPr>
        <w:t xml:space="preserve"> </w:t>
      </w:r>
      <w:r>
        <w:t>проводится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наглядность, а оперирование образом — в условиях отвлечения от наглядности,</w:t>
      </w:r>
      <w:r>
        <w:rPr>
          <w:spacing w:val="1"/>
        </w:rPr>
        <w:t xml:space="preserve"> </w:t>
      </w:r>
      <w:r>
        <w:t>мысленного изменения его</w:t>
      </w:r>
      <w:r>
        <w:rPr>
          <w:spacing w:val="-3"/>
        </w:rPr>
        <w:t xml:space="preserve"> </w:t>
      </w:r>
      <w:r>
        <w:t>исходного</w:t>
      </w:r>
      <w:r>
        <w:rPr>
          <w:spacing w:val="1"/>
        </w:rPr>
        <w:t xml:space="preserve"> </w:t>
      </w:r>
      <w:r>
        <w:t>содержания .</w:t>
      </w:r>
    </w:p>
    <w:p w:rsidR="00274284" w:rsidRDefault="00FE1750" w:rsidP="00E71B4F">
      <w:pPr>
        <w:pStyle w:val="a3"/>
        <w:tabs>
          <w:tab w:val="left" w:pos="7238"/>
        </w:tabs>
        <w:spacing w:line="360" w:lineRule="auto"/>
        <w:ind w:left="0" w:right="-142" w:firstLine="1147"/>
        <w:jc w:val="right"/>
      </w:pPr>
      <w:r>
        <w:t>Основные</w:t>
      </w:r>
      <w:r>
        <w:rPr>
          <w:spacing w:val="63"/>
        </w:rPr>
        <w:t xml:space="preserve"> </w:t>
      </w:r>
      <w:r>
        <w:t>содержательные</w:t>
      </w:r>
      <w:r>
        <w:rPr>
          <w:spacing w:val="63"/>
        </w:rPr>
        <w:t xml:space="preserve"> </w:t>
      </w:r>
      <w:r>
        <w:t>линии</w:t>
      </w:r>
      <w:r>
        <w:rPr>
          <w:spacing w:val="63"/>
        </w:rPr>
        <w:t xml:space="preserve"> </w:t>
      </w:r>
      <w:r>
        <w:t>курса</w:t>
      </w:r>
      <w:r>
        <w:rPr>
          <w:spacing w:val="63"/>
        </w:rPr>
        <w:t xml:space="preserve"> </w:t>
      </w:r>
      <w:r>
        <w:t>«Геометрии»</w:t>
      </w:r>
      <w:r>
        <w:rPr>
          <w:spacing w:val="64"/>
        </w:rPr>
        <w:t xml:space="preserve"> </w:t>
      </w:r>
      <w:r>
        <w:t>в</w:t>
      </w:r>
      <w:r>
        <w:tab/>
        <w:t>10—</w:t>
      </w:r>
      <w:r>
        <w:rPr>
          <w:spacing w:val="71"/>
        </w:rPr>
        <w:t xml:space="preserve"> </w:t>
      </w:r>
      <w:r>
        <w:t>11</w:t>
      </w:r>
      <w:r>
        <w:rPr>
          <w:spacing w:val="71"/>
        </w:rPr>
        <w:t xml:space="preserve"> </w:t>
      </w:r>
      <w:r>
        <w:t>классах:</w:t>
      </w:r>
    </w:p>
    <w:p w:rsidR="00274284" w:rsidRDefault="00FE1750" w:rsidP="00E71B4F">
      <w:pPr>
        <w:pStyle w:val="a3"/>
        <w:tabs>
          <w:tab w:val="left" w:pos="4026"/>
          <w:tab w:val="left" w:pos="5776"/>
        </w:tabs>
        <w:spacing w:line="360" w:lineRule="auto"/>
        <w:ind w:left="0" w:right="-142" w:firstLine="1147"/>
        <w:jc w:val="left"/>
      </w:pPr>
      <w:r>
        <w:t>«Многогранники»,</w:t>
      </w:r>
      <w:r>
        <w:rPr>
          <w:spacing w:val="53"/>
        </w:rPr>
        <w:t xml:space="preserve"> </w:t>
      </w:r>
      <w:r>
        <w:t>«Прямые</w:t>
      </w:r>
      <w:r>
        <w:rPr>
          <w:spacing w:val="55"/>
        </w:rPr>
        <w:t xml:space="preserve"> </w:t>
      </w:r>
      <w:r w:rsidR="00DC53A0">
        <w:t xml:space="preserve">и </w:t>
      </w:r>
      <w:r>
        <w:t>плоскости</w:t>
      </w:r>
      <w:r>
        <w:rPr>
          <w:spacing w:val="60"/>
        </w:rPr>
        <w:t xml:space="preserve"> </w:t>
      </w:r>
      <w:r>
        <w:t>в</w:t>
      </w:r>
      <w:r>
        <w:tab/>
        <w:t>пространстве»,</w:t>
      </w:r>
      <w:r>
        <w:rPr>
          <w:spacing w:val="52"/>
        </w:rPr>
        <w:t xml:space="preserve"> </w:t>
      </w:r>
      <w:r>
        <w:t>«Тела</w:t>
      </w:r>
      <w:r>
        <w:rPr>
          <w:spacing w:val="50"/>
        </w:rPr>
        <w:t xml:space="preserve"> </w:t>
      </w:r>
      <w:r>
        <w:t>вращения»,</w:t>
      </w:r>
    </w:p>
    <w:p w:rsidR="00274284" w:rsidRDefault="00FE1750" w:rsidP="00E71B4F">
      <w:pPr>
        <w:pStyle w:val="a3"/>
        <w:spacing w:line="360" w:lineRule="auto"/>
        <w:ind w:left="0" w:right="-142" w:firstLine="1147"/>
      </w:pPr>
      <w:r>
        <w:t>«Векторы и</w:t>
      </w:r>
      <w:r>
        <w:rPr>
          <w:spacing w:val="1"/>
        </w:rPr>
        <w:t xml:space="preserve"> </w:t>
      </w:r>
      <w:r>
        <w:t>координаты в</w:t>
      </w:r>
      <w:r>
        <w:rPr>
          <w:spacing w:val="1"/>
        </w:rPr>
        <w:t xml:space="preserve"> </w:t>
      </w:r>
      <w:r>
        <w:t>пространстве» . Формирование логических умений</w:t>
      </w:r>
      <w:r>
        <w:rPr>
          <w:spacing w:val="1"/>
        </w:rPr>
        <w:t xml:space="preserve"> </w:t>
      </w:r>
      <w:r>
        <w:t>распределяется не только по содержательным линиям, но и по годам обучения на</w:t>
      </w:r>
      <w:r>
        <w:rPr>
          <w:spacing w:val="1"/>
        </w:rPr>
        <w:t xml:space="preserve"> </w:t>
      </w:r>
      <w:r>
        <w:t>уровне</w:t>
      </w:r>
      <w:r>
        <w:rPr>
          <w:spacing w:val="-1"/>
        </w:rPr>
        <w:t xml:space="preserve"> </w:t>
      </w:r>
      <w:r>
        <w:t>среднего</w:t>
      </w:r>
      <w:r>
        <w:rPr>
          <w:spacing w:val="1"/>
        </w:rPr>
        <w:t xml:space="preserve"> </w:t>
      </w:r>
      <w:r>
        <w:t>общего</w:t>
      </w:r>
      <w:r>
        <w:rPr>
          <w:spacing w:val="-3"/>
        </w:rPr>
        <w:t xml:space="preserve"> </w:t>
      </w:r>
      <w:r>
        <w:t>образования .</w:t>
      </w:r>
    </w:p>
    <w:p w:rsidR="00274284" w:rsidRDefault="00FE1750" w:rsidP="00E71B4F">
      <w:pPr>
        <w:pStyle w:val="a3"/>
        <w:spacing w:line="360" w:lineRule="auto"/>
        <w:ind w:left="0" w:right="-142" w:firstLine="1147"/>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распределённым</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 таким образом, чтобы овладение геометрическими понятиями 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 преемственности, чтобы новые знания включались в</w:t>
      </w:r>
      <w:r>
        <w:rPr>
          <w:spacing w:val="1"/>
        </w:rPr>
        <w:t xml:space="preserve"> </w:t>
      </w:r>
      <w:r>
        <w:t>общую систему</w:t>
      </w:r>
      <w:r>
        <w:rPr>
          <w:spacing w:val="1"/>
        </w:rPr>
        <w:t xml:space="preserve"> </w:t>
      </w:r>
      <w:r>
        <w:t>геометрических представлений обучающихся,</w:t>
      </w:r>
      <w:r>
        <w:rPr>
          <w:spacing w:val="1"/>
        </w:rPr>
        <w:t xml:space="preserve"> </w:t>
      </w:r>
      <w:r>
        <w:t>расширяя и</w:t>
      </w:r>
      <w:r>
        <w:rPr>
          <w:spacing w:val="1"/>
        </w:rPr>
        <w:t xml:space="preserve"> </w:t>
      </w:r>
      <w:r>
        <w:t>углубляя её, образуя</w:t>
      </w:r>
      <w:r>
        <w:rPr>
          <w:spacing w:val="1"/>
        </w:rPr>
        <w:t xml:space="preserve"> </w:t>
      </w:r>
      <w:r>
        <w:t>прочные</w:t>
      </w:r>
      <w:r>
        <w:rPr>
          <w:spacing w:val="-1"/>
        </w:rPr>
        <w:t xml:space="preserve"> </w:t>
      </w:r>
      <w:r>
        <w:t>множественные связи .</w:t>
      </w:r>
    </w:p>
    <w:p w:rsidR="00274284" w:rsidRDefault="00274284" w:rsidP="00E71B4F">
      <w:pPr>
        <w:pStyle w:val="a3"/>
        <w:spacing w:before="3"/>
        <w:ind w:left="0" w:right="-142" w:firstLine="1147"/>
        <w:jc w:val="left"/>
        <w:rPr>
          <w:sz w:val="31"/>
        </w:rPr>
      </w:pPr>
    </w:p>
    <w:p w:rsidR="00274284" w:rsidRDefault="00FE1750" w:rsidP="00E71B4F">
      <w:pPr>
        <w:ind w:right="-142" w:firstLine="1147"/>
        <w:jc w:val="both"/>
        <w:rPr>
          <w:b/>
          <w:sz w:val="24"/>
        </w:rPr>
      </w:pPr>
      <w:r>
        <w:rPr>
          <w:b/>
          <w:sz w:val="24"/>
        </w:rPr>
        <w:t>МЕСТО</w:t>
      </w:r>
      <w:r>
        <w:rPr>
          <w:b/>
          <w:spacing w:val="-3"/>
          <w:sz w:val="24"/>
        </w:rPr>
        <w:t xml:space="preserve"> </w:t>
      </w:r>
      <w:r>
        <w:rPr>
          <w:b/>
          <w:sz w:val="24"/>
        </w:rPr>
        <w:t>УЧЕБНОГО</w:t>
      </w:r>
      <w:r>
        <w:rPr>
          <w:b/>
          <w:spacing w:val="-4"/>
          <w:sz w:val="24"/>
        </w:rPr>
        <w:t xml:space="preserve"> </w:t>
      </w:r>
      <w:r>
        <w:rPr>
          <w:b/>
          <w:sz w:val="24"/>
        </w:rPr>
        <w:t>КУРСА</w:t>
      </w:r>
      <w:r>
        <w:rPr>
          <w:b/>
          <w:spacing w:val="-3"/>
          <w:sz w:val="24"/>
        </w:rPr>
        <w:t xml:space="preserve"> </w:t>
      </w:r>
      <w:r>
        <w:rPr>
          <w:b/>
          <w:sz w:val="24"/>
        </w:rPr>
        <w:t>В</w:t>
      </w:r>
      <w:r>
        <w:rPr>
          <w:b/>
          <w:spacing w:val="56"/>
          <w:sz w:val="24"/>
        </w:rPr>
        <w:t xml:space="preserve"> </w:t>
      </w:r>
      <w:r>
        <w:rPr>
          <w:b/>
          <w:sz w:val="24"/>
        </w:rPr>
        <w:t>УЧЕБНОМ</w:t>
      </w:r>
      <w:r>
        <w:rPr>
          <w:b/>
          <w:spacing w:val="-1"/>
          <w:sz w:val="24"/>
        </w:rPr>
        <w:t xml:space="preserve"> </w:t>
      </w:r>
      <w:r>
        <w:rPr>
          <w:b/>
          <w:sz w:val="24"/>
        </w:rPr>
        <w:t>ПЛАНЕ</w:t>
      </w:r>
    </w:p>
    <w:p w:rsidR="00274284" w:rsidRPr="00705D9C" w:rsidRDefault="00FE1750" w:rsidP="00E71B4F">
      <w:pPr>
        <w:pStyle w:val="a3"/>
        <w:spacing w:before="200" w:line="276" w:lineRule="auto"/>
        <w:ind w:left="0" w:right="-142" w:firstLine="1147"/>
      </w:pPr>
      <w:r>
        <w:t>В учебном плане на изуче</w:t>
      </w:r>
      <w:r w:rsidR="00DC53A0">
        <w:t>ние геометрии отводится  2 учебных часа</w:t>
      </w:r>
      <w:r>
        <w:rPr>
          <w:spacing w:val="1"/>
        </w:rPr>
        <w:t xml:space="preserve"> </w:t>
      </w:r>
      <w:r>
        <w:t>в</w:t>
      </w:r>
      <w:r>
        <w:rPr>
          <w:spacing w:val="1"/>
        </w:rPr>
        <w:t xml:space="preserve"> </w:t>
      </w:r>
      <w:r>
        <w:t>неделю в</w:t>
      </w:r>
      <w:r>
        <w:rPr>
          <w:spacing w:val="1"/>
        </w:rPr>
        <w:t xml:space="preserve"> </w:t>
      </w:r>
      <w:r w:rsidR="00DC53A0">
        <w:t>10 и 11 классах</w:t>
      </w:r>
      <w:r>
        <w:t>.</w:t>
      </w:r>
    </w:p>
    <w:p w:rsidR="00274284" w:rsidRDefault="00FE1750" w:rsidP="00E71B4F">
      <w:pPr>
        <w:spacing w:before="1" w:line="360" w:lineRule="auto"/>
        <w:ind w:right="-142" w:firstLine="1147"/>
        <w:jc w:val="center"/>
        <w:rPr>
          <w:b/>
          <w:sz w:val="24"/>
        </w:rPr>
      </w:pPr>
      <w:r>
        <w:rPr>
          <w:b/>
          <w:sz w:val="24"/>
        </w:rPr>
        <w:t>ПЛАНИРУЕМЫЕ</w:t>
      </w:r>
      <w:r>
        <w:rPr>
          <w:b/>
          <w:spacing w:val="1"/>
          <w:sz w:val="24"/>
        </w:rPr>
        <w:t xml:space="preserve"> </w:t>
      </w:r>
      <w:r>
        <w:rPr>
          <w:b/>
          <w:sz w:val="24"/>
        </w:rPr>
        <w:t>ПРЕДМЕТНЫЕ</w:t>
      </w:r>
      <w:r>
        <w:rPr>
          <w:b/>
          <w:spacing w:val="1"/>
          <w:sz w:val="24"/>
        </w:rPr>
        <w:t xml:space="preserve"> </w:t>
      </w:r>
      <w:r>
        <w:rPr>
          <w:b/>
          <w:sz w:val="24"/>
        </w:rPr>
        <w:t>РЕЗУЛЬТАТЫ</w:t>
      </w:r>
      <w:r>
        <w:rPr>
          <w:b/>
          <w:spacing w:val="1"/>
          <w:sz w:val="24"/>
        </w:rPr>
        <w:t xml:space="preserve"> </w:t>
      </w:r>
      <w:r>
        <w:rPr>
          <w:b/>
          <w:sz w:val="24"/>
        </w:rPr>
        <w:t>ОСВОЕНИЯ</w:t>
      </w:r>
      <w:r>
        <w:rPr>
          <w:b/>
          <w:spacing w:val="1"/>
          <w:sz w:val="24"/>
        </w:rPr>
        <w:t xml:space="preserve"> </w:t>
      </w:r>
      <w:r>
        <w:rPr>
          <w:b/>
          <w:sz w:val="24"/>
        </w:rPr>
        <w:t>РАБОЧЕЙ</w:t>
      </w:r>
      <w:r>
        <w:rPr>
          <w:b/>
          <w:spacing w:val="-57"/>
          <w:sz w:val="24"/>
        </w:rPr>
        <w:t xml:space="preserve"> </w:t>
      </w:r>
      <w:r>
        <w:rPr>
          <w:b/>
          <w:sz w:val="24"/>
        </w:rPr>
        <w:t>ПРОГРАММЫ</w:t>
      </w:r>
      <w:r>
        <w:rPr>
          <w:b/>
          <w:spacing w:val="-1"/>
          <w:sz w:val="24"/>
        </w:rPr>
        <w:t xml:space="preserve"> </w:t>
      </w:r>
      <w:r>
        <w:rPr>
          <w:b/>
          <w:sz w:val="24"/>
        </w:rPr>
        <w:t>КУРСА</w:t>
      </w:r>
      <w:r>
        <w:rPr>
          <w:b/>
          <w:spacing w:val="-1"/>
          <w:sz w:val="24"/>
        </w:rPr>
        <w:t xml:space="preserve"> </w:t>
      </w:r>
      <w:r>
        <w:rPr>
          <w:b/>
          <w:sz w:val="24"/>
        </w:rPr>
        <w:t>(ПО ГОДАМ</w:t>
      </w:r>
      <w:r>
        <w:rPr>
          <w:b/>
          <w:spacing w:val="-2"/>
          <w:sz w:val="24"/>
        </w:rPr>
        <w:t xml:space="preserve"> </w:t>
      </w:r>
      <w:r>
        <w:rPr>
          <w:b/>
          <w:sz w:val="24"/>
        </w:rPr>
        <w:t>ОБУЧЕНИЯ)</w:t>
      </w:r>
    </w:p>
    <w:p w:rsidR="00274284" w:rsidRDefault="00FE1750" w:rsidP="00E71B4F">
      <w:pPr>
        <w:pStyle w:val="a3"/>
        <w:tabs>
          <w:tab w:val="left" w:pos="10632"/>
        </w:tabs>
        <w:spacing w:line="360" w:lineRule="auto"/>
        <w:ind w:left="0" w:right="-142" w:firstLine="1147"/>
      </w:pPr>
      <w:r>
        <w:t>Предметные</w:t>
      </w:r>
      <w:r>
        <w:rPr>
          <w:spacing w:val="1"/>
        </w:rPr>
        <w:t xml:space="preserve"> </w:t>
      </w:r>
      <w:r>
        <w:t>результаты</w:t>
      </w:r>
      <w:r>
        <w:rPr>
          <w:spacing w:val="1"/>
        </w:rPr>
        <w:t xml:space="preserve"> </w:t>
      </w:r>
      <w:r>
        <w:t>изучения</w:t>
      </w:r>
      <w:r>
        <w:rPr>
          <w:spacing w:val="1"/>
        </w:rPr>
        <w:t xml:space="preserve"> </w:t>
      </w:r>
      <w:r>
        <w:t>геометрии</w:t>
      </w:r>
      <w:r>
        <w:rPr>
          <w:spacing w:val="1"/>
        </w:rPr>
        <w:t xml:space="preserve"> </w:t>
      </w:r>
      <w:r>
        <w:t>на</w:t>
      </w:r>
      <w:r>
        <w:rPr>
          <w:spacing w:val="1"/>
        </w:rPr>
        <w:t xml:space="preserve"> </w:t>
      </w:r>
      <w:r>
        <w:t>базовом</w:t>
      </w:r>
      <w:r>
        <w:rPr>
          <w:spacing w:val="1"/>
        </w:rPr>
        <w:t xml:space="preserve"> </w:t>
      </w:r>
      <w:r>
        <w:t>уровне</w:t>
      </w:r>
      <w:r>
        <w:rPr>
          <w:spacing w:val="-67"/>
        </w:rPr>
        <w:t xml:space="preserve"> </w:t>
      </w:r>
      <w:r>
        <w:t>ориентированы</w:t>
      </w:r>
      <w:r>
        <w:rPr>
          <w:spacing w:val="1"/>
        </w:rPr>
        <w:t xml:space="preserve"> </w:t>
      </w:r>
      <w:r>
        <w:t>на</w:t>
      </w:r>
      <w:r>
        <w:rPr>
          <w:spacing w:val="1"/>
        </w:rPr>
        <w:t xml:space="preserve"> </w:t>
      </w:r>
      <w:r>
        <w:t>достижение</w:t>
      </w:r>
      <w:r>
        <w:rPr>
          <w:spacing w:val="1"/>
        </w:rPr>
        <w:t xml:space="preserve"> </w:t>
      </w:r>
      <w:r>
        <w:t>уровня</w:t>
      </w:r>
      <w:r>
        <w:rPr>
          <w:spacing w:val="1"/>
        </w:rPr>
        <w:t xml:space="preserve"> </w:t>
      </w:r>
      <w:r>
        <w:t>математической</w:t>
      </w:r>
      <w:r>
        <w:rPr>
          <w:spacing w:val="1"/>
        </w:rPr>
        <w:t xml:space="preserve"> </w:t>
      </w:r>
      <w:r>
        <w:t>грамотности,</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и</w:t>
      </w:r>
      <w:r>
        <w:rPr>
          <w:spacing w:val="70"/>
        </w:rPr>
        <w:t xml:space="preserve"> </w:t>
      </w:r>
      <w:r>
        <w:t>создание</w:t>
      </w:r>
      <w:r>
        <w:rPr>
          <w:spacing w:val="1"/>
        </w:rPr>
        <w:t xml:space="preserve"> </w:t>
      </w:r>
      <w:r>
        <w:t>условий</w:t>
      </w:r>
      <w:r>
        <w:rPr>
          <w:spacing w:val="-4"/>
        </w:rPr>
        <w:t xml:space="preserve"> </w:t>
      </w:r>
      <w:r>
        <w:t>для их</w:t>
      </w:r>
      <w:r>
        <w:rPr>
          <w:spacing w:val="1"/>
        </w:rPr>
        <w:t xml:space="preserve"> </w:t>
      </w:r>
      <w:r>
        <w:t>общекультурного</w:t>
      </w:r>
      <w:r>
        <w:rPr>
          <w:spacing w:val="-3"/>
        </w:rPr>
        <w:t xml:space="preserve"> </w:t>
      </w:r>
      <w:r>
        <w:t>развития</w:t>
      </w:r>
      <w:r>
        <w:rPr>
          <w:spacing w:val="1"/>
        </w:rPr>
        <w:t xml:space="preserve"> </w:t>
      </w:r>
      <w:r>
        <w:t>.</w:t>
      </w:r>
    </w:p>
    <w:p w:rsidR="00274284" w:rsidRPr="00705D9C" w:rsidRDefault="00FE1750" w:rsidP="00E71B4F">
      <w:pPr>
        <w:pStyle w:val="a3"/>
        <w:tabs>
          <w:tab w:val="left" w:pos="10632"/>
        </w:tabs>
        <w:spacing w:line="360" w:lineRule="auto"/>
        <w:ind w:left="0" w:right="-142" w:firstLine="1147"/>
      </w:pPr>
      <w:r>
        <w:t>Освоение учебного курса «Геометрия» на базовом уровне среднего общего</w:t>
      </w:r>
      <w:r>
        <w:rPr>
          <w:spacing w:val="1"/>
        </w:rPr>
        <w:t xml:space="preserve"> </w:t>
      </w:r>
      <w:r>
        <w:t>образования</w:t>
      </w:r>
      <w:r>
        <w:rPr>
          <w:spacing w:val="1"/>
        </w:rPr>
        <w:t xml:space="preserve"> </w:t>
      </w:r>
      <w:r>
        <w:t>должно</w:t>
      </w:r>
      <w:r>
        <w:rPr>
          <w:spacing w:val="1"/>
        </w:rPr>
        <w:t xml:space="preserve"> </w:t>
      </w:r>
      <w:r>
        <w:t>обеспечивать</w:t>
      </w:r>
      <w:r>
        <w:rPr>
          <w:spacing w:val="1"/>
        </w:rPr>
        <w:t xml:space="preserve"> </w:t>
      </w:r>
      <w:r>
        <w:t>достижение</w:t>
      </w:r>
      <w:r>
        <w:rPr>
          <w:spacing w:val="1"/>
        </w:rPr>
        <w:t xml:space="preserve"> </w:t>
      </w:r>
      <w:r>
        <w:t>следующих</w:t>
      </w:r>
      <w:r>
        <w:rPr>
          <w:spacing w:val="1"/>
        </w:rPr>
        <w:t xml:space="preserve"> </w:t>
      </w:r>
      <w:r>
        <w:t>предметных</w:t>
      </w:r>
      <w:r>
        <w:rPr>
          <w:spacing w:val="1"/>
        </w:rPr>
        <w:t xml:space="preserve"> </w:t>
      </w:r>
      <w:r>
        <w:t>образовательных</w:t>
      </w:r>
      <w:r>
        <w:rPr>
          <w:spacing w:val="-4"/>
        </w:rPr>
        <w:t xml:space="preserve"> </w:t>
      </w:r>
      <w:r>
        <w:t>результатов:</w:t>
      </w:r>
    </w:p>
    <w:p w:rsidR="00274284" w:rsidRDefault="00FE1750" w:rsidP="00C34ADA">
      <w:pPr>
        <w:pStyle w:val="1"/>
        <w:numPr>
          <w:ilvl w:val="0"/>
          <w:numId w:val="65"/>
        </w:numPr>
        <w:tabs>
          <w:tab w:val="left" w:pos="1298"/>
        </w:tabs>
        <w:spacing w:line="360" w:lineRule="auto"/>
        <w:ind w:left="0" w:right="-142" w:firstLine="1147"/>
      </w:pPr>
      <w:r>
        <w:t>класс</w:t>
      </w:r>
    </w:p>
    <w:p w:rsidR="00274284" w:rsidRDefault="00FE1750" w:rsidP="00E71B4F">
      <w:pPr>
        <w:pStyle w:val="a3"/>
        <w:spacing w:line="360" w:lineRule="auto"/>
        <w:ind w:left="0" w:right="-142" w:firstLine="1147"/>
        <w:jc w:val="left"/>
      </w:pPr>
      <w:r>
        <w:t>Оперировать</w:t>
      </w:r>
      <w:r>
        <w:rPr>
          <w:spacing w:val="-5"/>
        </w:rPr>
        <w:t xml:space="preserve"> </w:t>
      </w:r>
      <w:r>
        <w:t>понятиями:</w:t>
      </w:r>
      <w:r>
        <w:rPr>
          <w:spacing w:val="-1"/>
        </w:rPr>
        <w:t xml:space="preserve"> </w:t>
      </w:r>
      <w:r>
        <w:t>точка,</w:t>
      </w:r>
      <w:r>
        <w:rPr>
          <w:spacing w:val="-4"/>
        </w:rPr>
        <w:t xml:space="preserve"> </w:t>
      </w:r>
      <w:r>
        <w:t>прямая,</w:t>
      </w:r>
      <w:r>
        <w:rPr>
          <w:spacing w:val="-3"/>
        </w:rPr>
        <w:t xml:space="preserve"> </w:t>
      </w:r>
      <w:r>
        <w:t>плоскость</w:t>
      </w:r>
      <w:r>
        <w:rPr>
          <w:spacing w:val="-4"/>
        </w:rPr>
        <w:t xml:space="preserve"> </w:t>
      </w:r>
      <w:r>
        <w:t>.</w:t>
      </w:r>
    </w:p>
    <w:p w:rsidR="00274284" w:rsidRDefault="00FE1750" w:rsidP="00E71B4F">
      <w:pPr>
        <w:pStyle w:val="a3"/>
        <w:tabs>
          <w:tab w:val="left" w:pos="3076"/>
          <w:tab w:val="left" w:pos="4342"/>
          <w:tab w:val="left" w:pos="6205"/>
          <w:tab w:val="left" w:pos="6587"/>
          <w:tab w:val="left" w:pos="8003"/>
          <w:tab w:val="left" w:pos="8491"/>
          <w:tab w:val="left" w:pos="9158"/>
          <w:tab w:val="left" w:pos="9825"/>
          <w:tab w:val="left" w:pos="10065"/>
        </w:tabs>
        <w:spacing w:line="360" w:lineRule="auto"/>
        <w:ind w:left="0" w:right="-142" w:firstLine="1147"/>
        <w:jc w:val="left"/>
      </w:pPr>
      <w:r>
        <w:t>Применять</w:t>
      </w:r>
      <w:r>
        <w:tab/>
        <w:t>аксиомы</w:t>
      </w:r>
      <w:r>
        <w:tab/>
        <w:t>стереометрии</w:t>
      </w:r>
      <w:r>
        <w:tab/>
        <w:t>и</w:t>
      </w:r>
      <w:r>
        <w:tab/>
        <w:t>следствия</w:t>
      </w:r>
      <w:r>
        <w:tab/>
        <w:t>из</w:t>
      </w:r>
      <w:r>
        <w:tab/>
        <w:t>них</w:t>
      </w:r>
      <w:r>
        <w:tab/>
        <w:t>при</w:t>
      </w:r>
      <w:r>
        <w:tab/>
        <w:t>решении</w:t>
      </w:r>
    </w:p>
    <w:p w:rsidR="00274284" w:rsidRDefault="00FE1750" w:rsidP="00E71B4F">
      <w:pPr>
        <w:pStyle w:val="a3"/>
        <w:spacing w:line="360" w:lineRule="auto"/>
        <w:ind w:left="0" w:right="-142" w:firstLine="1147"/>
      </w:pPr>
      <w:r>
        <w:t>геометрических</w:t>
      </w:r>
      <w:r>
        <w:rPr>
          <w:spacing w:val="-2"/>
        </w:rPr>
        <w:t xml:space="preserve"> </w:t>
      </w:r>
      <w:r>
        <w:t>задач</w:t>
      </w:r>
      <w:r>
        <w:rPr>
          <w:spacing w:val="-3"/>
        </w:rPr>
        <w:t xml:space="preserve"> </w:t>
      </w:r>
      <w:r>
        <w:t>.</w:t>
      </w:r>
    </w:p>
    <w:p w:rsidR="00274284" w:rsidRDefault="00FE1750" w:rsidP="00E71B4F">
      <w:pPr>
        <w:pStyle w:val="a3"/>
        <w:spacing w:line="360" w:lineRule="auto"/>
        <w:ind w:left="0" w:right="-142" w:firstLine="1147"/>
      </w:pPr>
      <w:r>
        <w:t>Оперировать понятиями: параллельность</w:t>
      </w:r>
      <w:r>
        <w:rPr>
          <w:spacing w:val="1"/>
        </w:rPr>
        <w:t xml:space="preserve"> </w:t>
      </w:r>
      <w:r>
        <w:t>и</w:t>
      </w:r>
      <w:r>
        <w:rPr>
          <w:spacing w:val="1"/>
        </w:rPr>
        <w:t xml:space="preserve"> </w:t>
      </w:r>
      <w:r>
        <w:t>перпендикулярность</w:t>
      </w:r>
      <w:r>
        <w:rPr>
          <w:spacing w:val="1"/>
        </w:rPr>
        <w:t xml:space="preserve"> </w:t>
      </w:r>
      <w:r>
        <w:t>прямых</w:t>
      </w:r>
      <w:r>
        <w:rPr>
          <w:spacing w:val="1"/>
        </w:rPr>
        <w:t xml:space="preserve"> </w:t>
      </w:r>
      <w:r>
        <w:t>и</w:t>
      </w:r>
      <w:r>
        <w:rPr>
          <w:spacing w:val="1"/>
        </w:rPr>
        <w:t xml:space="preserve"> </w:t>
      </w:r>
      <w:r>
        <w:t>плоскостей .</w:t>
      </w:r>
    </w:p>
    <w:p w:rsidR="00274284" w:rsidRDefault="00FE1750" w:rsidP="00E71B4F">
      <w:pPr>
        <w:pStyle w:val="a3"/>
        <w:spacing w:line="360" w:lineRule="auto"/>
        <w:ind w:left="0" w:right="-142" w:firstLine="1147"/>
      </w:pPr>
      <w:r>
        <w:t>Классифицировать</w:t>
      </w:r>
      <w:r>
        <w:rPr>
          <w:spacing w:val="1"/>
        </w:rPr>
        <w:t xml:space="preserve"> </w:t>
      </w:r>
      <w:r>
        <w:t>взаимное</w:t>
      </w:r>
      <w:r>
        <w:rPr>
          <w:spacing w:val="1"/>
        </w:rPr>
        <w:t xml:space="preserve"> </w:t>
      </w:r>
      <w:r>
        <w:t>расположение</w:t>
      </w:r>
      <w:r>
        <w:rPr>
          <w:spacing w:val="1"/>
        </w:rPr>
        <w:t xml:space="preserve"> </w:t>
      </w:r>
      <w:r>
        <w:t>прямых</w:t>
      </w:r>
      <w:r>
        <w:rPr>
          <w:spacing w:val="1"/>
        </w:rPr>
        <w:t xml:space="preserve"> </w:t>
      </w:r>
      <w:r>
        <w:t>и</w:t>
      </w:r>
      <w:r>
        <w:rPr>
          <w:spacing w:val="1"/>
        </w:rPr>
        <w:t xml:space="preserve"> </w:t>
      </w:r>
      <w:r>
        <w:t>плоскостей</w:t>
      </w:r>
      <w:r>
        <w:rPr>
          <w:spacing w:val="1"/>
        </w:rPr>
        <w:t xml:space="preserve"> </w:t>
      </w:r>
      <w:r>
        <w:t>в</w:t>
      </w:r>
      <w:r>
        <w:rPr>
          <w:spacing w:val="-67"/>
        </w:rPr>
        <w:t xml:space="preserve"> </w:t>
      </w:r>
      <w:r>
        <w:t>пространстве</w:t>
      </w:r>
    </w:p>
    <w:p w:rsidR="00274284" w:rsidRDefault="00FE1750" w:rsidP="00E71B4F">
      <w:pPr>
        <w:pStyle w:val="a3"/>
        <w:spacing w:line="360" w:lineRule="auto"/>
        <w:ind w:left="0" w:right="-142" w:firstLine="1147"/>
      </w:pPr>
      <w:r>
        <w:t>Оперировать понятиями: двугранный угол, грани двугранного угла, ребро</w:t>
      </w:r>
      <w:r>
        <w:rPr>
          <w:spacing w:val="1"/>
        </w:rPr>
        <w:t xml:space="preserve"> </w:t>
      </w:r>
      <w:r>
        <w:t>двугранного угла; линейный угол двугранного угла; градусная мера двугранного</w:t>
      </w:r>
      <w:r>
        <w:rPr>
          <w:spacing w:val="1"/>
        </w:rPr>
        <w:t xml:space="preserve"> </w:t>
      </w:r>
      <w:r w:rsidR="008A6BC1">
        <w:t xml:space="preserve">угла </w:t>
      </w:r>
    </w:p>
    <w:p w:rsidR="00274284" w:rsidRDefault="00FE1750" w:rsidP="00E71B4F">
      <w:pPr>
        <w:pStyle w:val="a3"/>
        <w:spacing w:line="360" w:lineRule="auto"/>
        <w:ind w:left="0" w:right="-142" w:firstLine="1147"/>
      </w:pPr>
      <w:r>
        <w:t>Оперировать</w:t>
      </w:r>
      <w:r>
        <w:rPr>
          <w:spacing w:val="1"/>
        </w:rPr>
        <w:t xml:space="preserve"> </w:t>
      </w:r>
      <w:r>
        <w:t>понятиями:</w:t>
      </w:r>
      <w:r>
        <w:rPr>
          <w:spacing w:val="1"/>
        </w:rPr>
        <w:t xml:space="preserve"> </w:t>
      </w:r>
      <w:r>
        <w:t>многогранник,</w:t>
      </w:r>
      <w:r>
        <w:rPr>
          <w:spacing w:val="1"/>
        </w:rPr>
        <w:t xml:space="preserve"> </w:t>
      </w:r>
      <w:r>
        <w:t>выпуклый</w:t>
      </w:r>
      <w:r>
        <w:rPr>
          <w:spacing w:val="1"/>
        </w:rPr>
        <w:t xml:space="preserve"> </w:t>
      </w:r>
      <w:r>
        <w:t>и</w:t>
      </w:r>
      <w:r>
        <w:rPr>
          <w:spacing w:val="1"/>
        </w:rPr>
        <w:t xml:space="preserve"> </w:t>
      </w:r>
      <w:r>
        <w:t>невыпуклый</w:t>
      </w:r>
      <w:r>
        <w:rPr>
          <w:spacing w:val="-67"/>
        </w:rPr>
        <w:t xml:space="preserve"> </w:t>
      </w:r>
      <w:r>
        <w:t>многогранник,</w:t>
      </w:r>
      <w:r>
        <w:rPr>
          <w:spacing w:val="-2"/>
        </w:rPr>
        <w:t xml:space="preserve"> </w:t>
      </w:r>
      <w:r>
        <w:t>элементы</w:t>
      </w:r>
      <w:r>
        <w:rPr>
          <w:spacing w:val="-1"/>
        </w:rPr>
        <w:t xml:space="preserve"> </w:t>
      </w:r>
      <w:r>
        <w:t>многогранника,</w:t>
      </w:r>
      <w:r>
        <w:rPr>
          <w:spacing w:val="-2"/>
        </w:rPr>
        <w:t xml:space="preserve"> </w:t>
      </w:r>
      <w:r>
        <w:t>правильный</w:t>
      </w:r>
      <w:r>
        <w:rPr>
          <w:spacing w:val="-1"/>
        </w:rPr>
        <w:t xml:space="preserve"> </w:t>
      </w:r>
      <w:r>
        <w:t>многогранник</w:t>
      </w:r>
      <w:r>
        <w:rPr>
          <w:spacing w:val="-1"/>
        </w:rPr>
        <w:t xml:space="preserve"> </w:t>
      </w:r>
      <w:r>
        <w:t>.</w:t>
      </w:r>
    </w:p>
    <w:p w:rsidR="00274284" w:rsidRDefault="00FE1750" w:rsidP="00E71B4F">
      <w:pPr>
        <w:pStyle w:val="a3"/>
        <w:spacing w:line="360" w:lineRule="auto"/>
        <w:ind w:left="0" w:right="-142" w:firstLine="1147"/>
      </w:pPr>
      <w:r>
        <w:t>Распознавать</w:t>
      </w:r>
      <w:r>
        <w:rPr>
          <w:spacing w:val="1"/>
        </w:rPr>
        <w:t xml:space="preserve"> </w:t>
      </w:r>
      <w:r>
        <w:t>основные</w:t>
      </w:r>
      <w:r>
        <w:rPr>
          <w:spacing w:val="1"/>
        </w:rPr>
        <w:t xml:space="preserve"> </w:t>
      </w:r>
      <w:r>
        <w:t>виды</w:t>
      </w:r>
      <w:r>
        <w:rPr>
          <w:spacing w:val="1"/>
        </w:rPr>
        <w:t xml:space="preserve"> </w:t>
      </w:r>
      <w:r>
        <w:t>многогранников</w:t>
      </w:r>
      <w:r>
        <w:rPr>
          <w:spacing w:val="1"/>
        </w:rPr>
        <w:t xml:space="preserve"> </w:t>
      </w:r>
      <w:r>
        <w:t>(пирамида;</w:t>
      </w:r>
      <w:r>
        <w:rPr>
          <w:spacing w:val="1"/>
        </w:rPr>
        <w:t xml:space="preserve"> </w:t>
      </w:r>
      <w:r>
        <w:t>призма,</w:t>
      </w:r>
      <w:r>
        <w:rPr>
          <w:spacing w:val="-67"/>
        </w:rPr>
        <w:t xml:space="preserve"> </w:t>
      </w:r>
      <w:r>
        <w:t>прямоугольный</w:t>
      </w:r>
      <w:r>
        <w:rPr>
          <w:spacing w:val="-4"/>
        </w:rPr>
        <w:t xml:space="preserve"> </w:t>
      </w:r>
      <w:r>
        <w:t>параллелепипед,</w:t>
      </w:r>
      <w:r>
        <w:rPr>
          <w:spacing w:val="-1"/>
        </w:rPr>
        <w:t xml:space="preserve"> </w:t>
      </w:r>
      <w:r>
        <w:t>куб) .</w:t>
      </w:r>
    </w:p>
    <w:p w:rsidR="00274284" w:rsidRDefault="00FE1750" w:rsidP="00E71B4F">
      <w:pPr>
        <w:pStyle w:val="a3"/>
        <w:spacing w:line="360" w:lineRule="auto"/>
        <w:ind w:left="0" w:right="-142" w:firstLine="1147"/>
      </w:pPr>
      <w:r>
        <w:t>Классифицировать многогранники, выбирая основания для классификации</w:t>
      </w:r>
      <w:r>
        <w:rPr>
          <w:spacing w:val="1"/>
        </w:rPr>
        <w:t xml:space="preserve"> </w:t>
      </w:r>
      <w:r>
        <w:t>(выпуклые и невыпуклые многогранники; правильные многогранники; прямые и</w:t>
      </w:r>
      <w:r>
        <w:rPr>
          <w:spacing w:val="1"/>
        </w:rPr>
        <w:t xml:space="preserve"> </w:t>
      </w:r>
      <w:r>
        <w:t>наклонные</w:t>
      </w:r>
      <w:r>
        <w:rPr>
          <w:spacing w:val="-4"/>
        </w:rPr>
        <w:t xml:space="preserve"> </w:t>
      </w:r>
      <w:r>
        <w:t>призмы,</w:t>
      </w:r>
      <w:r>
        <w:rPr>
          <w:spacing w:val="-1"/>
        </w:rPr>
        <w:t xml:space="preserve"> </w:t>
      </w:r>
      <w:r>
        <w:t>параллелепипеды) .</w:t>
      </w:r>
    </w:p>
    <w:p w:rsidR="00274284" w:rsidRDefault="00FE1750" w:rsidP="00E71B4F">
      <w:pPr>
        <w:pStyle w:val="a3"/>
        <w:spacing w:line="360" w:lineRule="auto"/>
        <w:ind w:left="0" w:right="-142" w:firstLine="1147"/>
      </w:pPr>
      <w:r>
        <w:t>Оперировать понятиями: секущая плоскость, сечение многогранников .</w:t>
      </w:r>
      <w:r>
        <w:rPr>
          <w:spacing w:val="-67"/>
        </w:rPr>
        <w:t xml:space="preserve"> </w:t>
      </w:r>
      <w:r>
        <w:t>Объяснять</w:t>
      </w:r>
      <w:r>
        <w:rPr>
          <w:spacing w:val="-6"/>
        </w:rPr>
        <w:t xml:space="preserve"> </w:t>
      </w:r>
      <w:r>
        <w:t>принципы</w:t>
      </w:r>
      <w:r>
        <w:rPr>
          <w:spacing w:val="-1"/>
        </w:rPr>
        <w:t xml:space="preserve"> </w:t>
      </w:r>
      <w:r>
        <w:t>построения</w:t>
      </w:r>
      <w:r>
        <w:rPr>
          <w:spacing w:val="-2"/>
        </w:rPr>
        <w:t xml:space="preserve"> </w:t>
      </w:r>
      <w:r>
        <w:t>сечений,</w:t>
      </w:r>
      <w:r>
        <w:rPr>
          <w:spacing w:val="-2"/>
        </w:rPr>
        <w:t xml:space="preserve"> </w:t>
      </w:r>
      <w:r>
        <w:t>используя метод</w:t>
      </w:r>
      <w:r>
        <w:rPr>
          <w:spacing w:val="-4"/>
        </w:rPr>
        <w:t xml:space="preserve"> </w:t>
      </w:r>
      <w:r>
        <w:t>следов</w:t>
      </w:r>
      <w:r>
        <w:rPr>
          <w:spacing w:val="-3"/>
        </w:rPr>
        <w:t xml:space="preserve"> </w:t>
      </w:r>
      <w:r>
        <w:t>.</w:t>
      </w:r>
    </w:p>
    <w:p w:rsidR="00274284" w:rsidRDefault="00FE1750" w:rsidP="00E71B4F">
      <w:pPr>
        <w:pStyle w:val="a3"/>
        <w:spacing w:line="360" w:lineRule="auto"/>
        <w:ind w:left="0" w:right="-142" w:firstLine="1147"/>
        <w:jc w:val="left"/>
      </w:pPr>
      <w:r>
        <w:t>Строить</w:t>
      </w:r>
      <w:r>
        <w:rPr>
          <w:spacing w:val="6"/>
        </w:rPr>
        <w:t xml:space="preserve"> </w:t>
      </w:r>
      <w:r>
        <w:t>сечения</w:t>
      </w:r>
      <w:r>
        <w:rPr>
          <w:spacing w:val="5"/>
        </w:rPr>
        <w:t xml:space="preserve"> </w:t>
      </w:r>
      <w:r>
        <w:t>многогранников</w:t>
      </w:r>
      <w:r>
        <w:rPr>
          <w:spacing w:val="7"/>
        </w:rPr>
        <w:t xml:space="preserve"> </w:t>
      </w:r>
      <w:r>
        <w:t>методом</w:t>
      </w:r>
      <w:r>
        <w:rPr>
          <w:spacing w:val="7"/>
        </w:rPr>
        <w:t xml:space="preserve"> </w:t>
      </w:r>
      <w:r>
        <w:t>следов,</w:t>
      </w:r>
      <w:r>
        <w:rPr>
          <w:spacing w:val="6"/>
        </w:rPr>
        <w:t xml:space="preserve"> </w:t>
      </w:r>
      <w:r>
        <w:t>выполнять</w:t>
      </w:r>
      <w:r>
        <w:rPr>
          <w:spacing w:val="7"/>
        </w:rPr>
        <w:t xml:space="preserve"> </w:t>
      </w:r>
      <w:r>
        <w:t>(выносные)</w:t>
      </w:r>
      <w:r>
        <w:rPr>
          <w:spacing w:val="-67"/>
        </w:rPr>
        <w:t xml:space="preserve"> </w:t>
      </w:r>
      <w:r>
        <w:t>плоские</w:t>
      </w:r>
      <w:r>
        <w:rPr>
          <w:spacing w:val="-3"/>
        </w:rPr>
        <w:t xml:space="preserve"> </w:t>
      </w:r>
      <w:r>
        <w:t>чертежи</w:t>
      </w:r>
      <w:r>
        <w:rPr>
          <w:spacing w:val="-4"/>
        </w:rPr>
        <w:t xml:space="preserve"> </w:t>
      </w:r>
      <w:r>
        <w:t>из</w:t>
      </w:r>
      <w:r>
        <w:rPr>
          <w:spacing w:val="-6"/>
        </w:rPr>
        <w:t xml:space="preserve"> </w:t>
      </w:r>
      <w:r>
        <w:t>рисунков</w:t>
      </w:r>
      <w:r>
        <w:rPr>
          <w:spacing w:val="-4"/>
        </w:rPr>
        <w:t xml:space="preserve"> </w:t>
      </w:r>
      <w:r>
        <w:t>простых</w:t>
      </w:r>
      <w:r>
        <w:rPr>
          <w:spacing w:val="-1"/>
        </w:rPr>
        <w:t xml:space="preserve"> </w:t>
      </w:r>
      <w:r>
        <w:t>объёмных</w:t>
      </w:r>
      <w:r>
        <w:rPr>
          <w:spacing w:val="-1"/>
        </w:rPr>
        <w:t xml:space="preserve"> </w:t>
      </w:r>
      <w:r>
        <w:t>фигур:</w:t>
      </w:r>
      <w:r>
        <w:rPr>
          <w:spacing w:val="-1"/>
        </w:rPr>
        <w:t xml:space="preserve"> </w:t>
      </w:r>
      <w:r>
        <w:t>вид</w:t>
      </w:r>
      <w:r>
        <w:rPr>
          <w:spacing w:val="3"/>
        </w:rPr>
        <w:t xml:space="preserve"> </w:t>
      </w:r>
      <w:r>
        <w:t>сверху,</w:t>
      </w:r>
      <w:r>
        <w:rPr>
          <w:spacing w:val="-3"/>
        </w:rPr>
        <w:t xml:space="preserve"> </w:t>
      </w:r>
      <w:r>
        <w:t>сбоку,</w:t>
      </w:r>
      <w:r>
        <w:rPr>
          <w:spacing w:val="-3"/>
        </w:rPr>
        <w:t xml:space="preserve"> </w:t>
      </w:r>
      <w:r>
        <w:t>снизу</w:t>
      </w:r>
      <w:r>
        <w:rPr>
          <w:spacing w:val="-1"/>
        </w:rPr>
        <w:t xml:space="preserve"> </w:t>
      </w:r>
      <w:r>
        <w:t>.</w:t>
      </w:r>
    </w:p>
    <w:p w:rsidR="00274284" w:rsidRDefault="00FE1750" w:rsidP="00E71B4F">
      <w:pPr>
        <w:pStyle w:val="a3"/>
        <w:tabs>
          <w:tab w:val="left" w:pos="10773"/>
        </w:tabs>
        <w:spacing w:line="360" w:lineRule="auto"/>
        <w:ind w:left="0" w:right="-142" w:firstLine="1147"/>
      </w:pPr>
      <w:r>
        <w:t>Решать</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по</w:t>
      </w:r>
      <w:r>
        <w:rPr>
          <w:spacing w:val="1"/>
        </w:rPr>
        <w:t xml:space="preserve"> </w:t>
      </w:r>
      <w:r>
        <w:t>образцам</w:t>
      </w:r>
      <w:r>
        <w:rPr>
          <w:spacing w:val="1"/>
        </w:rPr>
        <w:t xml:space="preserve"> </w:t>
      </w:r>
      <w:r>
        <w:t>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аналитические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стандартных</w:t>
      </w:r>
      <w:r>
        <w:rPr>
          <w:spacing w:val="1"/>
        </w:rPr>
        <w:t xml:space="preserve"> </w:t>
      </w:r>
      <w:r>
        <w:t>математических</w:t>
      </w:r>
      <w:r>
        <w:rPr>
          <w:spacing w:val="1"/>
        </w:rPr>
        <w:t xml:space="preserve"> </w:t>
      </w:r>
      <w:r>
        <w:t>задач</w:t>
      </w:r>
      <w:r>
        <w:rPr>
          <w:spacing w:val="1"/>
        </w:rPr>
        <w:t xml:space="preserve"> </w:t>
      </w:r>
      <w:r>
        <w:t>на</w:t>
      </w:r>
      <w:r>
        <w:rPr>
          <w:spacing w:val="1"/>
        </w:rPr>
        <w:t xml:space="preserve"> </w:t>
      </w:r>
      <w:r>
        <w:t>вычисление</w:t>
      </w:r>
      <w:r>
        <w:rPr>
          <w:spacing w:val="1"/>
        </w:rPr>
        <w:t xml:space="preserve"> </w:t>
      </w:r>
      <w:r>
        <w:t>расстояний</w:t>
      </w:r>
      <w:r>
        <w:rPr>
          <w:spacing w:val="1"/>
        </w:rPr>
        <w:t xml:space="preserve"> </w:t>
      </w:r>
      <w:r>
        <w:t>между</w:t>
      </w:r>
      <w:r>
        <w:rPr>
          <w:spacing w:val="1"/>
        </w:rPr>
        <w:t xml:space="preserve"> </w:t>
      </w:r>
      <w:r>
        <w:t>двумя</w:t>
      </w:r>
      <w:r>
        <w:rPr>
          <w:spacing w:val="1"/>
        </w:rPr>
        <w:t xml:space="preserve"> </w:t>
      </w:r>
      <w:r>
        <w:t>точками, от точки до прямой, от точки до плоскости, между скрещивающимися</w:t>
      </w:r>
      <w:r>
        <w:rPr>
          <w:spacing w:val="1"/>
        </w:rPr>
        <w:t xml:space="preserve"> </w:t>
      </w:r>
      <w:r>
        <w:t>прямыми</w:t>
      </w:r>
      <w:r>
        <w:rPr>
          <w:spacing w:val="-1"/>
        </w:rPr>
        <w:t xml:space="preserve"> </w:t>
      </w:r>
      <w:r>
        <w:t>.</w:t>
      </w:r>
    </w:p>
    <w:p w:rsidR="00274284" w:rsidRDefault="00FE1750" w:rsidP="00E71B4F">
      <w:pPr>
        <w:pStyle w:val="a3"/>
        <w:tabs>
          <w:tab w:val="left" w:pos="10773"/>
        </w:tabs>
        <w:spacing w:line="360" w:lineRule="auto"/>
        <w:ind w:left="0" w:right="-142" w:firstLine="1147"/>
      </w:pPr>
      <w:r>
        <w:t>Решать</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по</w:t>
      </w:r>
      <w:r>
        <w:rPr>
          <w:spacing w:val="1"/>
        </w:rPr>
        <w:t xml:space="preserve"> </w:t>
      </w:r>
      <w:r>
        <w:t>образцам</w:t>
      </w:r>
      <w:r>
        <w:rPr>
          <w:spacing w:val="1"/>
        </w:rPr>
        <w:t xml:space="preserve"> </w:t>
      </w:r>
      <w:r>
        <w:t>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аналитические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стандартных</w:t>
      </w:r>
      <w:r>
        <w:rPr>
          <w:spacing w:val="1"/>
        </w:rPr>
        <w:t xml:space="preserve"> </w:t>
      </w:r>
      <w:r>
        <w:t>математических</w:t>
      </w:r>
      <w:r>
        <w:rPr>
          <w:spacing w:val="1"/>
        </w:rPr>
        <w:t xml:space="preserve"> </w:t>
      </w:r>
      <w:r>
        <w:t>задач</w:t>
      </w:r>
      <w:r>
        <w:rPr>
          <w:spacing w:val="1"/>
        </w:rPr>
        <w:t xml:space="preserve"> </w:t>
      </w:r>
      <w:r>
        <w:t>на</w:t>
      </w:r>
      <w:r>
        <w:rPr>
          <w:spacing w:val="1"/>
        </w:rPr>
        <w:t xml:space="preserve"> </w:t>
      </w:r>
      <w:r>
        <w:t>вычисление</w:t>
      </w:r>
      <w:r>
        <w:rPr>
          <w:spacing w:val="1"/>
        </w:rPr>
        <w:t xml:space="preserve"> </w:t>
      </w:r>
      <w:r>
        <w:t>углов</w:t>
      </w:r>
      <w:r>
        <w:rPr>
          <w:spacing w:val="1"/>
        </w:rPr>
        <w:t xml:space="preserve"> </w:t>
      </w:r>
      <w:r>
        <w:t>между</w:t>
      </w:r>
      <w:r>
        <w:rPr>
          <w:spacing w:val="1"/>
        </w:rPr>
        <w:t xml:space="preserve"> </w:t>
      </w:r>
      <w:r>
        <w:t>скрещивающимися прямыми, между прямой и плоскостью, между плоскостями,</w:t>
      </w:r>
      <w:r>
        <w:rPr>
          <w:spacing w:val="1"/>
        </w:rPr>
        <w:t xml:space="preserve"> </w:t>
      </w:r>
      <w:r>
        <w:t>двугранных углов</w:t>
      </w:r>
      <w:r>
        <w:rPr>
          <w:spacing w:val="-2"/>
        </w:rPr>
        <w:t xml:space="preserve"> </w:t>
      </w:r>
      <w:r>
        <w:t>.</w:t>
      </w:r>
    </w:p>
    <w:p w:rsidR="00274284" w:rsidRDefault="00FE1750" w:rsidP="00E71B4F">
      <w:pPr>
        <w:pStyle w:val="a3"/>
        <w:spacing w:line="360" w:lineRule="auto"/>
        <w:ind w:left="0" w:right="-142" w:firstLine="1147"/>
      </w:pPr>
      <w:r>
        <w:t>Вычислять</w:t>
      </w:r>
      <w:r>
        <w:rPr>
          <w:spacing w:val="1"/>
        </w:rPr>
        <w:t xml:space="preserve"> </w:t>
      </w:r>
      <w:r>
        <w:t>объёмы</w:t>
      </w:r>
      <w:r>
        <w:rPr>
          <w:spacing w:val="1"/>
        </w:rPr>
        <w:t xml:space="preserve"> </w:t>
      </w:r>
      <w:r>
        <w:t>и</w:t>
      </w:r>
      <w:r>
        <w:rPr>
          <w:spacing w:val="1"/>
        </w:rPr>
        <w:t xml:space="preserve"> </w:t>
      </w:r>
      <w:r>
        <w:t>площади</w:t>
      </w:r>
      <w:r>
        <w:rPr>
          <w:spacing w:val="1"/>
        </w:rPr>
        <w:t xml:space="preserve"> </w:t>
      </w:r>
      <w:r>
        <w:t>поверхностей</w:t>
      </w:r>
      <w:r>
        <w:rPr>
          <w:spacing w:val="1"/>
        </w:rPr>
        <w:t xml:space="preserve"> </w:t>
      </w:r>
      <w:r>
        <w:t>многогранников</w:t>
      </w:r>
      <w:r>
        <w:rPr>
          <w:spacing w:val="1"/>
        </w:rPr>
        <w:t xml:space="preserve"> </w:t>
      </w:r>
      <w:r>
        <w:t>(призма,</w:t>
      </w:r>
      <w:r>
        <w:rPr>
          <w:spacing w:val="-67"/>
        </w:rPr>
        <w:t xml:space="preserve"> </w:t>
      </w:r>
      <w:r>
        <w:t>пирамида) с применением формул; вычислять соотношения между площадями</w:t>
      </w:r>
      <w:r>
        <w:rPr>
          <w:spacing w:val="1"/>
        </w:rPr>
        <w:t xml:space="preserve"> </w:t>
      </w:r>
      <w:r>
        <w:t>поверхностей,</w:t>
      </w:r>
      <w:r>
        <w:rPr>
          <w:spacing w:val="-2"/>
        </w:rPr>
        <w:t xml:space="preserve"> </w:t>
      </w:r>
      <w:r>
        <w:t>объёмами подобных многогранников</w:t>
      </w:r>
      <w:r>
        <w:rPr>
          <w:spacing w:val="4"/>
        </w:rPr>
        <w:t xml:space="preserve"> </w:t>
      </w:r>
      <w:r>
        <w:t>.</w:t>
      </w:r>
    </w:p>
    <w:p w:rsidR="00274284" w:rsidRDefault="00FE1750" w:rsidP="00E71B4F">
      <w:pPr>
        <w:pStyle w:val="a3"/>
        <w:spacing w:line="360" w:lineRule="auto"/>
        <w:ind w:left="0" w:right="-142" w:firstLine="1147"/>
      </w:pPr>
      <w:r>
        <w:t>Оперировать понятиями: симметрия в пространстве; центр, ось и плоскость</w:t>
      </w:r>
      <w:r>
        <w:rPr>
          <w:spacing w:val="1"/>
        </w:rPr>
        <w:t xml:space="preserve"> </w:t>
      </w:r>
      <w:r>
        <w:t>симметрии; центр,</w:t>
      </w:r>
      <w:r>
        <w:rPr>
          <w:spacing w:val="-1"/>
        </w:rPr>
        <w:t xml:space="preserve"> </w:t>
      </w:r>
      <w:r>
        <w:t>ось</w:t>
      </w:r>
      <w:r>
        <w:rPr>
          <w:spacing w:val="-2"/>
        </w:rPr>
        <w:t xml:space="preserve"> </w:t>
      </w:r>
      <w:r>
        <w:t>и</w:t>
      </w:r>
      <w:r>
        <w:rPr>
          <w:spacing w:val="-1"/>
        </w:rPr>
        <w:t xml:space="preserve"> </w:t>
      </w:r>
      <w:r>
        <w:t>плоскость</w:t>
      </w:r>
      <w:r>
        <w:rPr>
          <w:spacing w:val="-1"/>
        </w:rPr>
        <w:t xml:space="preserve"> </w:t>
      </w:r>
      <w:r>
        <w:t>симметрии фигуры</w:t>
      </w:r>
      <w:r>
        <w:rPr>
          <w:spacing w:val="-1"/>
        </w:rPr>
        <w:t xml:space="preserve"> </w:t>
      </w:r>
      <w:r>
        <w:t>.</w:t>
      </w:r>
    </w:p>
    <w:p w:rsidR="00274284" w:rsidRDefault="00FE1750" w:rsidP="00E71B4F">
      <w:pPr>
        <w:pStyle w:val="a3"/>
        <w:spacing w:line="360" w:lineRule="auto"/>
        <w:ind w:left="0" w:right="-142" w:firstLine="1147"/>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1"/>
        </w:rPr>
        <w:t xml:space="preserve"> </w:t>
      </w:r>
      <w:r>
        <w:t>фигурах,</w:t>
      </w:r>
      <w:r>
        <w:rPr>
          <w:spacing w:val="1"/>
        </w:rPr>
        <w:t xml:space="preserve"> </w:t>
      </w:r>
      <w:r>
        <w:t>представленную</w:t>
      </w:r>
      <w:r>
        <w:rPr>
          <w:spacing w:val="1"/>
        </w:rPr>
        <w:t xml:space="preserve"> </w:t>
      </w:r>
      <w:r>
        <w:t>на</w:t>
      </w:r>
      <w:r>
        <w:rPr>
          <w:spacing w:val="1"/>
        </w:rPr>
        <w:t xml:space="preserve"> </w:t>
      </w:r>
      <w:r>
        <w:t>чертежах</w:t>
      </w:r>
      <w:r>
        <w:rPr>
          <w:spacing w:val="1"/>
        </w:rPr>
        <w:t xml:space="preserve"> </w:t>
      </w:r>
      <w:r>
        <w:t>и</w:t>
      </w:r>
      <w:r>
        <w:rPr>
          <w:spacing w:val="1"/>
        </w:rPr>
        <w:t xml:space="preserve"> </w:t>
      </w:r>
      <w:r w:rsidR="008A6BC1">
        <w:t xml:space="preserve">рисунках </w:t>
      </w:r>
    </w:p>
    <w:p w:rsidR="00274284" w:rsidRDefault="00FE1750" w:rsidP="00E71B4F">
      <w:pPr>
        <w:pStyle w:val="a3"/>
        <w:spacing w:line="360" w:lineRule="auto"/>
        <w:ind w:left="0" w:right="-142" w:firstLine="1147"/>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w:t>
      </w:r>
      <w:r>
        <w:rPr>
          <w:spacing w:val="39"/>
        </w:rPr>
        <w:t xml:space="preserve"> </w:t>
      </w:r>
      <w:r>
        <w:t>несколько</w:t>
      </w:r>
      <w:r>
        <w:rPr>
          <w:spacing w:val="40"/>
        </w:rPr>
        <w:t xml:space="preserve"> </w:t>
      </w:r>
      <w:r>
        <w:t>шагов</w:t>
      </w:r>
      <w:r>
        <w:rPr>
          <w:spacing w:val="36"/>
        </w:rPr>
        <w:t xml:space="preserve"> </w:t>
      </w:r>
      <w:r>
        <w:t>решения,</w:t>
      </w:r>
      <w:r>
        <w:rPr>
          <w:spacing w:val="39"/>
        </w:rPr>
        <w:t xml:space="preserve"> </w:t>
      </w:r>
      <w:r>
        <w:t>если</w:t>
      </w:r>
      <w:r>
        <w:rPr>
          <w:spacing w:val="37"/>
        </w:rPr>
        <w:t xml:space="preserve"> </w:t>
      </w:r>
      <w:r>
        <w:t>условия</w:t>
      </w:r>
      <w:r>
        <w:rPr>
          <w:spacing w:val="37"/>
        </w:rPr>
        <w:t xml:space="preserve"> </w:t>
      </w:r>
      <w:r>
        <w:t>применения</w:t>
      </w:r>
      <w:r>
        <w:rPr>
          <w:spacing w:val="39"/>
        </w:rPr>
        <w:t xml:space="preserve"> </w:t>
      </w:r>
      <w:r>
        <w:t>заданы</w:t>
      </w:r>
      <w:r>
        <w:rPr>
          <w:spacing w:val="37"/>
        </w:rPr>
        <w:t xml:space="preserve"> </w:t>
      </w:r>
      <w:r>
        <w:t>в</w:t>
      </w:r>
    </w:p>
    <w:p w:rsidR="00274284" w:rsidRDefault="00FE1750" w:rsidP="00E71B4F">
      <w:pPr>
        <w:pStyle w:val="a3"/>
        <w:spacing w:before="74" w:line="360" w:lineRule="auto"/>
        <w:ind w:left="0" w:right="-142" w:firstLine="1147"/>
      </w:pPr>
      <w:r>
        <w:t>явной</w:t>
      </w:r>
      <w:r>
        <w:rPr>
          <w:spacing w:val="-1"/>
        </w:rPr>
        <w:t xml:space="preserve"> </w:t>
      </w:r>
      <w:r>
        <w:t>форме</w:t>
      </w:r>
      <w:r>
        <w:rPr>
          <w:spacing w:val="-1"/>
        </w:rPr>
        <w:t xml:space="preserve"> </w:t>
      </w:r>
      <w:r>
        <w:t>.</w:t>
      </w:r>
    </w:p>
    <w:p w:rsidR="00274284" w:rsidRDefault="00FE1750" w:rsidP="00E71B4F">
      <w:pPr>
        <w:pStyle w:val="a3"/>
        <w:tabs>
          <w:tab w:val="left" w:pos="3791"/>
          <w:tab w:val="left" w:pos="6176"/>
          <w:tab w:val="left" w:pos="8744"/>
          <w:tab w:val="left" w:pos="10724"/>
        </w:tabs>
        <w:spacing w:before="51" w:line="360" w:lineRule="auto"/>
        <w:ind w:left="0" w:right="-142" w:firstLine="1147"/>
      </w:pPr>
      <w:r>
        <w:t>Пр</w:t>
      </w:r>
      <w:r w:rsidR="008A6BC1">
        <w:t xml:space="preserve">именять простейшие программные средства </w:t>
      </w:r>
      <w:r>
        <w:rPr>
          <w:spacing w:val="-1"/>
        </w:rPr>
        <w:t>и</w:t>
      </w:r>
      <w:r>
        <w:rPr>
          <w:spacing w:val="-68"/>
        </w:rPr>
        <w:t xml:space="preserve"> </w:t>
      </w:r>
      <w:r>
        <w:t>электронно­коммуникационные</w:t>
      </w:r>
      <w:r>
        <w:rPr>
          <w:spacing w:val="-3"/>
        </w:rPr>
        <w:t xml:space="preserve"> </w:t>
      </w:r>
      <w:r>
        <w:t>системы</w:t>
      </w:r>
      <w:r>
        <w:rPr>
          <w:spacing w:val="-3"/>
        </w:rPr>
        <w:t xml:space="preserve"> </w:t>
      </w:r>
      <w:r>
        <w:t>при</w:t>
      </w:r>
      <w:r>
        <w:rPr>
          <w:spacing w:val="-6"/>
        </w:rPr>
        <w:t xml:space="preserve"> </w:t>
      </w:r>
      <w:r>
        <w:t>решении</w:t>
      </w:r>
      <w:r>
        <w:rPr>
          <w:spacing w:val="-3"/>
        </w:rPr>
        <w:t xml:space="preserve"> </w:t>
      </w:r>
      <w:r>
        <w:t>стереометрических</w:t>
      </w:r>
      <w:r>
        <w:rPr>
          <w:spacing w:val="-2"/>
        </w:rPr>
        <w:t xml:space="preserve"> </w:t>
      </w:r>
      <w:r>
        <w:t>задач</w:t>
      </w:r>
      <w:r>
        <w:rPr>
          <w:spacing w:val="-3"/>
        </w:rPr>
        <w:t xml:space="preserve"> </w:t>
      </w:r>
      <w:r>
        <w:t>.</w:t>
      </w:r>
    </w:p>
    <w:p w:rsidR="00274284" w:rsidRDefault="00FE1750" w:rsidP="00E71B4F">
      <w:pPr>
        <w:pStyle w:val="a3"/>
        <w:tabs>
          <w:tab w:val="left" w:pos="8931"/>
        </w:tabs>
        <w:spacing w:line="360" w:lineRule="auto"/>
        <w:ind w:left="-142" w:firstLine="566"/>
      </w:pPr>
      <w:r>
        <w:t>Приводить примеры математических закономерностей в природе и жизни,</w:t>
      </w:r>
      <w:r>
        <w:rPr>
          <w:spacing w:val="1"/>
        </w:rPr>
        <w:t xml:space="preserve"> </w:t>
      </w:r>
      <w:r>
        <w:t>распознавать</w:t>
      </w:r>
      <w:r>
        <w:rPr>
          <w:spacing w:val="-3"/>
        </w:rPr>
        <w:t xml:space="preserve"> </w:t>
      </w:r>
      <w:r>
        <w:t>проявление законов</w:t>
      </w:r>
      <w:r>
        <w:rPr>
          <w:spacing w:val="-3"/>
        </w:rPr>
        <w:t xml:space="preserve"> </w:t>
      </w:r>
      <w:r>
        <w:t>геометрии в</w:t>
      </w:r>
      <w:r>
        <w:rPr>
          <w:spacing w:val="-1"/>
        </w:rPr>
        <w:t xml:space="preserve"> </w:t>
      </w:r>
      <w:r>
        <w:t>искусстве</w:t>
      </w:r>
      <w:r>
        <w:rPr>
          <w:spacing w:val="-2"/>
        </w:rPr>
        <w:t xml:space="preserve"> </w:t>
      </w:r>
      <w:r>
        <w:t>.</w:t>
      </w:r>
    </w:p>
    <w:p w:rsidR="00274284" w:rsidRPr="00991DCA" w:rsidRDefault="00FE1750" w:rsidP="00E71B4F">
      <w:pPr>
        <w:pStyle w:val="a3"/>
        <w:tabs>
          <w:tab w:val="left" w:pos="8931"/>
        </w:tabs>
        <w:spacing w:line="360" w:lineRule="auto"/>
        <w:ind w:left="-142" w:firstLine="566"/>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53"/>
        </w:rPr>
        <w:t xml:space="preserve"> </w:t>
      </w:r>
      <w:r>
        <w:t>сформулированной</w:t>
      </w:r>
      <w:r>
        <w:rPr>
          <w:spacing w:val="54"/>
        </w:rPr>
        <w:t xml:space="preserve"> </w:t>
      </w:r>
      <w:r>
        <w:t>проблемы,</w:t>
      </w:r>
      <w:r>
        <w:rPr>
          <w:spacing w:val="51"/>
        </w:rPr>
        <w:t xml:space="preserve"> </w:t>
      </w:r>
      <w:r>
        <w:t>моделировать</w:t>
      </w:r>
      <w:r>
        <w:rPr>
          <w:spacing w:val="53"/>
        </w:rPr>
        <w:t xml:space="preserve"> </w:t>
      </w:r>
      <w:r>
        <w:t>реальные</w:t>
      </w:r>
      <w:r>
        <w:rPr>
          <w:spacing w:val="54"/>
        </w:rPr>
        <w:t xml:space="preserve"> </w:t>
      </w:r>
      <w:r>
        <w:t>ситуации</w:t>
      </w:r>
      <w:r>
        <w:rPr>
          <w:spacing w:val="-68"/>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70"/>
        </w:rPr>
        <w:t xml:space="preserve"> </w:t>
      </w:r>
      <w:r>
        <w:t>практические</w:t>
      </w:r>
      <w:r>
        <w:rPr>
          <w:spacing w:val="1"/>
        </w:rPr>
        <w:t xml:space="preserve"> </w:t>
      </w:r>
      <w:r>
        <w:t>задачи,</w:t>
      </w:r>
      <w:r>
        <w:rPr>
          <w:spacing w:val="-2"/>
        </w:rPr>
        <w:t xml:space="preserve"> </w:t>
      </w:r>
      <w:r>
        <w:t>связанные с</w:t>
      </w:r>
      <w:r>
        <w:rPr>
          <w:spacing w:val="-2"/>
        </w:rPr>
        <w:t xml:space="preserve"> </w:t>
      </w:r>
      <w:r>
        <w:t>нахождением</w:t>
      </w:r>
      <w:r>
        <w:rPr>
          <w:spacing w:val="-1"/>
        </w:rPr>
        <w:t xml:space="preserve"> </w:t>
      </w:r>
      <w:r>
        <w:t>геометрических</w:t>
      </w:r>
      <w:r>
        <w:rPr>
          <w:spacing w:val="1"/>
        </w:rPr>
        <w:t xml:space="preserve"> </w:t>
      </w:r>
      <w:r>
        <w:t>величин .</w:t>
      </w:r>
    </w:p>
    <w:p w:rsidR="00274284" w:rsidRDefault="00FE1750" w:rsidP="00C34ADA">
      <w:pPr>
        <w:pStyle w:val="1"/>
        <w:numPr>
          <w:ilvl w:val="0"/>
          <w:numId w:val="65"/>
        </w:numPr>
        <w:tabs>
          <w:tab w:val="left" w:pos="1307"/>
          <w:tab w:val="left" w:pos="8931"/>
        </w:tabs>
        <w:ind w:left="-142"/>
        <w:jc w:val="both"/>
      </w:pPr>
      <w:r>
        <w:t>класс</w:t>
      </w:r>
    </w:p>
    <w:p w:rsidR="00274284" w:rsidRDefault="00FE1750" w:rsidP="00E71B4F">
      <w:pPr>
        <w:pStyle w:val="a3"/>
        <w:tabs>
          <w:tab w:val="left" w:pos="8931"/>
        </w:tabs>
        <w:spacing w:before="168" w:line="360" w:lineRule="auto"/>
        <w:ind w:left="-142" w:firstLine="566"/>
      </w:pPr>
      <w:r>
        <w:t>Оперировать</w:t>
      </w:r>
      <w:r>
        <w:rPr>
          <w:spacing w:val="1"/>
        </w:rPr>
        <w:t xml:space="preserve"> </w:t>
      </w:r>
      <w:r>
        <w:t>понятиями:</w:t>
      </w:r>
      <w:r>
        <w:rPr>
          <w:spacing w:val="1"/>
        </w:rPr>
        <w:t xml:space="preserve"> </w:t>
      </w: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цилиндр;</w:t>
      </w:r>
      <w:r>
        <w:rPr>
          <w:spacing w:val="1"/>
        </w:rPr>
        <w:t xml:space="preserve"> </w:t>
      </w: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4"/>
        </w:rPr>
        <w:t xml:space="preserve"> </w:t>
      </w:r>
      <w:r>
        <w:t>поверхности, конус;</w:t>
      </w:r>
      <w:r>
        <w:rPr>
          <w:spacing w:val="1"/>
        </w:rPr>
        <w:t xml:space="preserve"> </w:t>
      </w:r>
      <w:r>
        <w:t>сферическая</w:t>
      </w:r>
      <w:r>
        <w:rPr>
          <w:spacing w:val="-3"/>
        </w:rPr>
        <w:t xml:space="preserve"> </w:t>
      </w:r>
      <w:r>
        <w:t>поверхность.</w:t>
      </w:r>
    </w:p>
    <w:p w:rsidR="00274284" w:rsidRDefault="00FE1750" w:rsidP="00E71B4F">
      <w:pPr>
        <w:pStyle w:val="a3"/>
        <w:tabs>
          <w:tab w:val="left" w:pos="8931"/>
        </w:tabs>
        <w:spacing w:line="360" w:lineRule="auto"/>
        <w:ind w:left="-142" w:firstLine="566"/>
      </w:pPr>
      <w:r>
        <w:t>Распознавать тела вращения (цилиндр, конус, сфера и шар) . 6 Объяснять</w:t>
      </w:r>
      <w:r>
        <w:rPr>
          <w:spacing w:val="1"/>
        </w:rPr>
        <w:t xml:space="preserve"> </w:t>
      </w:r>
      <w:r>
        <w:t>способы</w:t>
      </w:r>
      <w:r>
        <w:rPr>
          <w:spacing w:val="-1"/>
        </w:rPr>
        <w:t xml:space="preserve"> </w:t>
      </w:r>
      <w:r>
        <w:t>получения</w:t>
      </w:r>
      <w:r>
        <w:rPr>
          <w:spacing w:val="-3"/>
        </w:rPr>
        <w:t xml:space="preserve"> </w:t>
      </w:r>
      <w:r>
        <w:t>тел</w:t>
      </w:r>
      <w:r>
        <w:rPr>
          <w:spacing w:val="-1"/>
        </w:rPr>
        <w:t xml:space="preserve"> </w:t>
      </w:r>
      <w:r w:rsidR="000B115A">
        <w:t>вращения</w:t>
      </w:r>
      <w:r>
        <w:t>.</w:t>
      </w:r>
    </w:p>
    <w:p w:rsidR="00274284" w:rsidRDefault="00FE1750" w:rsidP="00E71B4F">
      <w:pPr>
        <w:pStyle w:val="a3"/>
        <w:tabs>
          <w:tab w:val="left" w:pos="8931"/>
        </w:tabs>
        <w:spacing w:before="2" w:line="360" w:lineRule="auto"/>
        <w:ind w:left="-142"/>
      </w:pPr>
      <w:r>
        <w:t>Классифицировать</w:t>
      </w:r>
      <w:r>
        <w:rPr>
          <w:spacing w:val="-5"/>
        </w:rPr>
        <w:t xml:space="preserve"> </w:t>
      </w:r>
      <w:r>
        <w:t>взаимное</w:t>
      </w:r>
      <w:r>
        <w:rPr>
          <w:spacing w:val="-5"/>
        </w:rPr>
        <w:t xml:space="preserve"> </w:t>
      </w:r>
      <w:r>
        <w:t>расположение</w:t>
      </w:r>
      <w:r>
        <w:rPr>
          <w:spacing w:val="-3"/>
        </w:rPr>
        <w:t xml:space="preserve"> </w:t>
      </w:r>
      <w:r>
        <w:t>сферы</w:t>
      </w:r>
      <w:r>
        <w:rPr>
          <w:spacing w:val="-5"/>
        </w:rPr>
        <w:t xml:space="preserve"> </w:t>
      </w:r>
      <w:r>
        <w:t>и</w:t>
      </w:r>
      <w:r>
        <w:rPr>
          <w:spacing w:val="-3"/>
        </w:rPr>
        <w:t xml:space="preserve"> </w:t>
      </w:r>
      <w:r>
        <w:t>плоскости.</w:t>
      </w:r>
    </w:p>
    <w:p w:rsidR="00274284" w:rsidRDefault="00FE1750" w:rsidP="00E71B4F">
      <w:pPr>
        <w:pStyle w:val="a3"/>
        <w:tabs>
          <w:tab w:val="left" w:pos="8931"/>
        </w:tabs>
        <w:spacing w:before="48" w:line="360" w:lineRule="auto"/>
        <w:ind w:left="-142" w:firstLine="566"/>
      </w:pPr>
      <w:r>
        <w:t>Оперировать</w:t>
      </w:r>
      <w:r>
        <w:rPr>
          <w:spacing w:val="1"/>
        </w:rPr>
        <w:t xml:space="preserve"> </w:t>
      </w:r>
      <w:r>
        <w:t>понятиями:</w:t>
      </w:r>
      <w:r>
        <w:rPr>
          <w:spacing w:val="1"/>
        </w:rPr>
        <w:t xml:space="preserve"> </w:t>
      </w:r>
      <w:r>
        <w:t>шаровой</w:t>
      </w:r>
      <w:r>
        <w:rPr>
          <w:spacing w:val="1"/>
        </w:rPr>
        <w:t xml:space="preserve"> </w:t>
      </w:r>
      <w:r>
        <w:t>сегмент,</w:t>
      </w:r>
      <w:r>
        <w:rPr>
          <w:spacing w:val="1"/>
        </w:rPr>
        <w:t xml:space="preserve"> </w:t>
      </w:r>
      <w:r>
        <w:t>основание</w:t>
      </w:r>
      <w:r>
        <w:rPr>
          <w:spacing w:val="1"/>
        </w:rPr>
        <w:t xml:space="preserve"> </w:t>
      </w:r>
      <w:r>
        <w:t>сегмента,</w:t>
      </w:r>
      <w:r>
        <w:rPr>
          <w:spacing w:val="1"/>
        </w:rPr>
        <w:t xml:space="preserve"> </w:t>
      </w:r>
      <w:r>
        <w:t>высота</w:t>
      </w:r>
      <w:r>
        <w:rPr>
          <w:spacing w:val="1"/>
        </w:rPr>
        <w:t xml:space="preserve"> </w:t>
      </w:r>
      <w:r>
        <w:t>сегмента;</w:t>
      </w:r>
      <w:r>
        <w:rPr>
          <w:spacing w:val="1"/>
        </w:rPr>
        <w:t xml:space="preserve"> </w:t>
      </w:r>
      <w:r>
        <w:t>шаровой</w:t>
      </w:r>
      <w:r>
        <w:rPr>
          <w:spacing w:val="1"/>
        </w:rPr>
        <w:t xml:space="preserve"> </w:t>
      </w:r>
      <w:r>
        <w:t>слой,</w:t>
      </w:r>
      <w:r>
        <w:rPr>
          <w:spacing w:val="1"/>
        </w:rPr>
        <w:t xml:space="preserve"> </w:t>
      </w:r>
      <w:r>
        <w:t>основание</w:t>
      </w:r>
      <w:r>
        <w:rPr>
          <w:spacing w:val="1"/>
        </w:rPr>
        <w:t xml:space="preserve"> </w:t>
      </w:r>
      <w:r>
        <w:t>шарового</w:t>
      </w:r>
      <w:r>
        <w:rPr>
          <w:spacing w:val="1"/>
        </w:rPr>
        <w:t xml:space="preserve"> </w:t>
      </w:r>
      <w:r>
        <w:t>слоя,</w:t>
      </w:r>
      <w:r>
        <w:rPr>
          <w:spacing w:val="1"/>
        </w:rPr>
        <w:t xml:space="preserve"> </w:t>
      </w:r>
      <w:r>
        <w:t>высота</w:t>
      </w:r>
      <w:r>
        <w:rPr>
          <w:spacing w:val="1"/>
        </w:rPr>
        <w:t xml:space="preserve"> </w:t>
      </w:r>
      <w:r>
        <w:t>шарового</w:t>
      </w:r>
      <w:r>
        <w:rPr>
          <w:spacing w:val="1"/>
        </w:rPr>
        <w:t xml:space="preserve"> </w:t>
      </w:r>
      <w:r>
        <w:t>слоя;</w:t>
      </w:r>
      <w:r>
        <w:rPr>
          <w:spacing w:val="1"/>
        </w:rPr>
        <w:t xml:space="preserve"> </w:t>
      </w:r>
      <w:r>
        <w:t>шаровой</w:t>
      </w:r>
      <w:r>
        <w:rPr>
          <w:spacing w:val="-1"/>
        </w:rPr>
        <w:t xml:space="preserve"> </w:t>
      </w:r>
      <w:r>
        <w:t>сектор.</w:t>
      </w:r>
    </w:p>
    <w:p w:rsidR="00274284" w:rsidRDefault="00FE1750" w:rsidP="00E71B4F">
      <w:pPr>
        <w:pStyle w:val="a3"/>
        <w:tabs>
          <w:tab w:val="left" w:pos="8931"/>
        </w:tabs>
        <w:spacing w:line="360" w:lineRule="auto"/>
        <w:ind w:left="-142" w:firstLine="566"/>
      </w:pPr>
      <w:r>
        <w:t>Вычислять объёмы и площади поверхностей тел вращения, геометрических</w:t>
      </w:r>
      <w:r>
        <w:rPr>
          <w:spacing w:val="1"/>
        </w:rPr>
        <w:t xml:space="preserve"> </w:t>
      </w:r>
      <w:r>
        <w:t>тел</w:t>
      </w:r>
      <w:r>
        <w:rPr>
          <w:spacing w:val="-1"/>
        </w:rPr>
        <w:t xml:space="preserve"> </w:t>
      </w:r>
      <w:r>
        <w:t>с</w:t>
      </w:r>
      <w:r>
        <w:rPr>
          <w:spacing w:val="-1"/>
        </w:rPr>
        <w:t xml:space="preserve"> </w:t>
      </w:r>
      <w:r>
        <w:t>применением</w:t>
      </w:r>
      <w:r>
        <w:rPr>
          <w:spacing w:val="-3"/>
        </w:rPr>
        <w:t xml:space="preserve"> </w:t>
      </w:r>
      <w:r>
        <w:t>формул.</w:t>
      </w:r>
    </w:p>
    <w:p w:rsidR="00274284" w:rsidRDefault="00FE1750" w:rsidP="00E71B4F">
      <w:pPr>
        <w:pStyle w:val="a3"/>
        <w:tabs>
          <w:tab w:val="left" w:pos="8931"/>
        </w:tabs>
        <w:spacing w:line="360" w:lineRule="auto"/>
        <w:ind w:left="-142" w:firstLine="566"/>
      </w:pPr>
      <w:r>
        <w:t>Оперировать</w:t>
      </w:r>
      <w:r>
        <w:rPr>
          <w:spacing w:val="1"/>
        </w:rPr>
        <w:t xml:space="preserve"> </w:t>
      </w:r>
      <w:r>
        <w:t>понятиями:</w:t>
      </w:r>
      <w:r>
        <w:rPr>
          <w:spacing w:val="1"/>
        </w:rPr>
        <w:t xml:space="preserve"> </w:t>
      </w:r>
      <w:r>
        <w:t>многогранник,</w:t>
      </w:r>
      <w:r>
        <w:rPr>
          <w:spacing w:val="1"/>
        </w:rPr>
        <w:t xml:space="preserve"> </w:t>
      </w:r>
      <w:r>
        <w:t>вписанный</w:t>
      </w:r>
      <w:r>
        <w:rPr>
          <w:spacing w:val="1"/>
        </w:rPr>
        <w:t xml:space="preserve"> </w:t>
      </w:r>
      <w:r>
        <w:t>в</w:t>
      </w:r>
      <w:r>
        <w:rPr>
          <w:spacing w:val="1"/>
        </w:rPr>
        <w:t xml:space="preserve"> </w:t>
      </w:r>
      <w:r>
        <w:t>сферу</w:t>
      </w:r>
      <w:r>
        <w:rPr>
          <w:spacing w:val="1"/>
        </w:rPr>
        <w:t xml:space="preserve"> </w:t>
      </w:r>
      <w:r>
        <w:t>и</w:t>
      </w:r>
      <w:r>
        <w:rPr>
          <w:spacing w:val="1"/>
        </w:rPr>
        <w:t xml:space="preserve"> </w:t>
      </w:r>
      <w:r>
        <w:t>описанный</w:t>
      </w:r>
      <w:r>
        <w:rPr>
          <w:spacing w:val="-67"/>
        </w:rPr>
        <w:t xml:space="preserve"> </w:t>
      </w:r>
      <w:r>
        <w:t>около сферы; сфера,</w:t>
      </w:r>
      <w:r>
        <w:rPr>
          <w:spacing w:val="-3"/>
        </w:rPr>
        <w:t xml:space="preserve"> </w:t>
      </w:r>
      <w:r>
        <w:t>вписанная</w:t>
      </w:r>
      <w:r>
        <w:rPr>
          <w:spacing w:val="-1"/>
        </w:rPr>
        <w:t xml:space="preserve"> </w:t>
      </w:r>
      <w:r>
        <w:t>в</w:t>
      </w:r>
      <w:r>
        <w:rPr>
          <w:spacing w:val="-2"/>
        </w:rPr>
        <w:t xml:space="preserve"> </w:t>
      </w:r>
      <w:r>
        <w:t>многогранник</w:t>
      </w:r>
      <w:r>
        <w:rPr>
          <w:spacing w:val="-1"/>
        </w:rPr>
        <w:t xml:space="preserve"> </w:t>
      </w:r>
      <w:r>
        <w:t>или тело</w:t>
      </w:r>
      <w:r>
        <w:rPr>
          <w:spacing w:val="-1"/>
        </w:rPr>
        <w:t xml:space="preserve"> </w:t>
      </w:r>
      <w:r w:rsidR="000B115A">
        <w:t>вращения</w:t>
      </w:r>
      <w:r>
        <w:t>.</w:t>
      </w:r>
    </w:p>
    <w:p w:rsidR="00274284" w:rsidRDefault="00FE1750" w:rsidP="00E71B4F">
      <w:pPr>
        <w:pStyle w:val="a3"/>
        <w:tabs>
          <w:tab w:val="left" w:pos="8931"/>
        </w:tabs>
        <w:spacing w:line="360" w:lineRule="auto"/>
        <w:ind w:left="-142" w:firstLine="566"/>
      </w:pPr>
      <w:r>
        <w:t>Вычислять</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и</w:t>
      </w:r>
      <w:r>
        <w:rPr>
          <w:spacing w:val="1"/>
        </w:rPr>
        <w:t xml:space="preserve"> </w:t>
      </w:r>
      <w:r>
        <w:t>объёмами</w:t>
      </w:r>
      <w:r>
        <w:rPr>
          <w:spacing w:val="1"/>
        </w:rPr>
        <w:t xml:space="preserve"> </w:t>
      </w:r>
      <w:r>
        <w:t>подобных тел.</w:t>
      </w:r>
    </w:p>
    <w:p w:rsidR="00274284" w:rsidRDefault="00FE1750" w:rsidP="00E71B4F">
      <w:pPr>
        <w:pStyle w:val="a3"/>
        <w:tabs>
          <w:tab w:val="left" w:pos="8931"/>
        </w:tabs>
        <w:spacing w:line="360" w:lineRule="auto"/>
        <w:ind w:left="-142" w:firstLine="566"/>
      </w:pPr>
      <w:r>
        <w:t>Изображать изучаемые фигуры от руки и с применением простых чертёжных</w:t>
      </w:r>
      <w:r>
        <w:rPr>
          <w:spacing w:val="-67"/>
        </w:rPr>
        <w:t xml:space="preserve"> </w:t>
      </w:r>
      <w:r>
        <w:t>инструментов.</w:t>
      </w:r>
    </w:p>
    <w:p w:rsidR="00274284" w:rsidRDefault="00FE1750" w:rsidP="00E71B4F">
      <w:pPr>
        <w:pStyle w:val="a3"/>
        <w:tabs>
          <w:tab w:val="left" w:pos="8931"/>
        </w:tabs>
        <w:spacing w:line="360" w:lineRule="auto"/>
        <w:ind w:left="-142" w:firstLine="566"/>
      </w:pPr>
      <w:r>
        <w:t>Выполнять</w:t>
      </w:r>
      <w:r>
        <w:rPr>
          <w:spacing w:val="1"/>
        </w:rPr>
        <w:t xml:space="preserve"> </w:t>
      </w:r>
      <w:r>
        <w:t>(выносные)</w:t>
      </w:r>
      <w:r>
        <w:rPr>
          <w:spacing w:val="1"/>
        </w:rPr>
        <w:t xml:space="preserve"> </w:t>
      </w:r>
      <w:r>
        <w:t>плоские</w:t>
      </w:r>
      <w:r>
        <w:rPr>
          <w:spacing w:val="1"/>
        </w:rPr>
        <w:t xml:space="preserve"> </w:t>
      </w:r>
      <w:r>
        <w:t>чертежи</w:t>
      </w:r>
      <w:r>
        <w:rPr>
          <w:spacing w:val="1"/>
        </w:rPr>
        <w:t xml:space="preserve"> </w:t>
      </w:r>
      <w:r>
        <w:t>из</w:t>
      </w:r>
      <w:r>
        <w:rPr>
          <w:spacing w:val="1"/>
        </w:rPr>
        <w:t xml:space="preserve"> </w:t>
      </w:r>
      <w:r>
        <w:t>рисунков</w:t>
      </w:r>
      <w:r>
        <w:rPr>
          <w:spacing w:val="1"/>
        </w:rPr>
        <w:t xml:space="preserve"> </w:t>
      </w:r>
      <w:r>
        <w:t>простых</w:t>
      </w:r>
      <w:r>
        <w:rPr>
          <w:spacing w:val="1"/>
        </w:rPr>
        <w:t xml:space="preserve"> </w:t>
      </w:r>
      <w:r>
        <w:t>объёмных</w:t>
      </w:r>
      <w:r>
        <w:rPr>
          <w:spacing w:val="1"/>
        </w:rPr>
        <w:t xml:space="preserve"> </w:t>
      </w:r>
      <w:r>
        <w:t>фигур: вид сверху,</w:t>
      </w:r>
      <w:r>
        <w:rPr>
          <w:spacing w:val="-1"/>
        </w:rPr>
        <w:t xml:space="preserve"> </w:t>
      </w:r>
      <w:r>
        <w:t>сбоку,</w:t>
      </w:r>
      <w:r>
        <w:rPr>
          <w:spacing w:val="-2"/>
        </w:rPr>
        <w:t xml:space="preserve"> </w:t>
      </w:r>
      <w:r>
        <w:t>снизу;</w:t>
      </w:r>
      <w:r>
        <w:rPr>
          <w:spacing w:val="1"/>
        </w:rPr>
        <w:t xml:space="preserve"> </w:t>
      </w:r>
      <w:r>
        <w:t>строить</w:t>
      </w:r>
      <w:r>
        <w:rPr>
          <w:spacing w:val="-5"/>
        </w:rPr>
        <w:t xml:space="preserve"> </w:t>
      </w:r>
      <w:r>
        <w:t>сечения тел</w:t>
      </w:r>
      <w:r>
        <w:rPr>
          <w:spacing w:val="-3"/>
        </w:rPr>
        <w:t xml:space="preserve"> </w:t>
      </w:r>
      <w:r>
        <w:t>вращения .</w:t>
      </w:r>
    </w:p>
    <w:p w:rsidR="00274284" w:rsidRDefault="00FE1750" w:rsidP="00E71B4F">
      <w:pPr>
        <w:pStyle w:val="a3"/>
        <w:tabs>
          <w:tab w:val="left" w:pos="8931"/>
        </w:tabs>
        <w:spacing w:line="360" w:lineRule="auto"/>
        <w:ind w:left="-142" w:firstLine="566"/>
      </w:pPr>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1"/>
        </w:rPr>
        <w:t xml:space="preserve"> </w:t>
      </w:r>
      <w:r>
        <w:t>фигурах,</w:t>
      </w:r>
      <w:r>
        <w:rPr>
          <w:spacing w:val="1"/>
        </w:rPr>
        <w:t xml:space="preserve"> </w:t>
      </w:r>
      <w:r>
        <w:t>представленную</w:t>
      </w:r>
      <w:r>
        <w:rPr>
          <w:spacing w:val="1"/>
        </w:rPr>
        <w:t xml:space="preserve"> </w:t>
      </w:r>
      <w:r>
        <w:t>на</w:t>
      </w:r>
      <w:r>
        <w:rPr>
          <w:spacing w:val="1"/>
        </w:rPr>
        <w:t xml:space="preserve"> </w:t>
      </w:r>
      <w:r>
        <w:t>чертежах</w:t>
      </w:r>
      <w:r>
        <w:rPr>
          <w:spacing w:val="1"/>
        </w:rPr>
        <w:t xml:space="preserve"> </w:t>
      </w:r>
      <w:r>
        <w:t>и</w:t>
      </w:r>
      <w:r>
        <w:rPr>
          <w:spacing w:val="1"/>
        </w:rPr>
        <w:t xml:space="preserve"> </w:t>
      </w:r>
      <w:r w:rsidR="000B115A">
        <w:t xml:space="preserve">рисунках </w:t>
      </w:r>
    </w:p>
    <w:p w:rsidR="00274284" w:rsidRDefault="00FE1750" w:rsidP="00E71B4F">
      <w:pPr>
        <w:pStyle w:val="a3"/>
        <w:tabs>
          <w:tab w:val="left" w:pos="8931"/>
        </w:tabs>
        <w:spacing w:line="360" w:lineRule="auto"/>
        <w:ind w:left="-142"/>
      </w:pPr>
      <w:r>
        <w:t>Оперировать</w:t>
      </w:r>
      <w:r>
        <w:rPr>
          <w:spacing w:val="-5"/>
        </w:rPr>
        <w:t xml:space="preserve"> </w:t>
      </w:r>
      <w:r>
        <w:t>понятием</w:t>
      </w:r>
      <w:r>
        <w:rPr>
          <w:spacing w:val="-3"/>
        </w:rPr>
        <w:t xml:space="preserve"> </w:t>
      </w:r>
      <w:r>
        <w:t>вектор</w:t>
      </w:r>
      <w:r>
        <w:rPr>
          <w:spacing w:val="-2"/>
        </w:rPr>
        <w:t xml:space="preserve"> </w:t>
      </w:r>
      <w:r>
        <w:t>в</w:t>
      </w:r>
      <w:r>
        <w:rPr>
          <w:spacing w:val="-3"/>
        </w:rPr>
        <w:t xml:space="preserve"> </w:t>
      </w:r>
      <w:r>
        <w:t>пространстве</w:t>
      </w:r>
      <w:r>
        <w:rPr>
          <w:spacing w:val="-4"/>
        </w:rPr>
        <w:t xml:space="preserve"> </w:t>
      </w:r>
      <w:r>
        <w:t>.</w:t>
      </w:r>
    </w:p>
    <w:p w:rsidR="00274284" w:rsidRDefault="00FE1750" w:rsidP="00E71B4F">
      <w:pPr>
        <w:pStyle w:val="a3"/>
        <w:tabs>
          <w:tab w:val="left" w:pos="8931"/>
        </w:tabs>
        <w:spacing w:before="38" w:line="360" w:lineRule="auto"/>
        <w:ind w:left="-142" w:firstLine="566"/>
      </w:pPr>
      <w:r>
        <w:t>Выполнять действия сложения векторов, вычитания векторов и умножения</w:t>
      </w:r>
      <w:r>
        <w:rPr>
          <w:spacing w:val="1"/>
        </w:rPr>
        <w:t xml:space="preserve"> </w:t>
      </w:r>
      <w:r>
        <w:t>вектора</w:t>
      </w:r>
      <w:r>
        <w:rPr>
          <w:spacing w:val="-1"/>
        </w:rPr>
        <w:t xml:space="preserve"> </w:t>
      </w:r>
      <w:r>
        <w:t>на число,</w:t>
      </w:r>
      <w:r>
        <w:rPr>
          <w:spacing w:val="-1"/>
        </w:rPr>
        <w:t xml:space="preserve"> </w:t>
      </w:r>
      <w:r>
        <w:t>объяснять,</w:t>
      </w:r>
      <w:r>
        <w:rPr>
          <w:spacing w:val="-2"/>
        </w:rPr>
        <w:t xml:space="preserve"> </w:t>
      </w:r>
      <w:r>
        <w:t>какими</w:t>
      </w:r>
      <w:r>
        <w:rPr>
          <w:spacing w:val="-1"/>
        </w:rPr>
        <w:t xml:space="preserve"> </w:t>
      </w:r>
      <w:r>
        <w:t>свойствами они</w:t>
      </w:r>
      <w:r>
        <w:rPr>
          <w:spacing w:val="-4"/>
        </w:rPr>
        <w:t xml:space="preserve"> </w:t>
      </w:r>
      <w:r>
        <w:t>обладают</w:t>
      </w:r>
      <w:r>
        <w:rPr>
          <w:spacing w:val="-1"/>
        </w:rPr>
        <w:t xml:space="preserve"> </w:t>
      </w:r>
      <w:r>
        <w:t>.</w:t>
      </w:r>
    </w:p>
    <w:p w:rsidR="00274284" w:rsidRDefault="00FE1750" w:rsidP="00E71B4F">
      <w:pPr>
        <w:pStyle w:val="a3"/>
        <w:tabs>
          <w:tab w:val="left" w:pos="8931"/>
        </w:tabs>
        <w:spacing w:line="360" w:lineRule="auto"/>
        <w:ind w:left="-142"/>
      </w:pPr>
      <w:r>
        <w:t>Применять</w:t>
      </w:r>
      <w:r>
        <w:rPr>
          <w:spacing w:val="-4"/>
        </w:rPr>
        <w:t xml:space="preserve"> </w:t>
      </w:r>
      <w:r>
        <w:t>правило</w:t>
      </w:r>
      <w:r>
        <w:rPr>
          <w:spacing w:val="-5"/>
        </w:rPr>
        <w:t xml:space="preserve"> </w:t>
      </w:r>
      <w:r>
        <w:t>параллелепипеда</w:t>
      </w:r>
      <w:r>
        <w:rPr>
          <w:spacing w:val="-2"/>
        </w:rPr>
        <w:t xml:space="preserve"> </w:t>
      </w:r>
      <w:r>
        <w:t>.</w:t>
      </w:r>
    </w:p>
    <w:p w:rsidR="00274284" w:rsidRDefault="00FE1750" w:rsidP="00E71B4F">
      <w:pPr>
        <w:pStyle w:val="a3"/>
        <w:tabs>
          <w:tab w:val="left" w:pos="8931"/>
        </w:tabs>
        <w:spacing w:before="74" w:line="360" w:lineRule="auto"/>
        <w:ind w:left="-142" w:firstLine="957"/>
      </w:pPr>
      <w:r>
        <w:t>Оперировать</w:t>
      </w:r>
      <w:r>
        <w:rPr>
          <w:spacing w:val="1"/>
        </w:rPr>
        <w:t xml:space="preserve"> </w:t>
      </w:r>
      <w:r>
        <w:t>понятиями:</w:t>
      </w:r>
      <w:r>
        <w:rPr>
          <w:spacing w:val="1"/>
        </w:rPr>
        <w:t xml:space="preserve"> </w:t>
      </w:r>
      <w:r>
        <w:t>декартовы</w:t>
      </w:r>
      <w:r>
        <w:rPr>
          <w:spacing w:val="1"/>
        </w:rPr>
        <w:t xml:space="preserve"> </w:t>
      </w:r>
      <w:r>
        <w:t>координаты</w:t>
      </w:r>
      <w:r>
        <w:rPr>
          <w:spacing w:val="1"/>
        </w:rPr>
        <w:t xml:space="preserve"> </w:t>
      </w:r>
      <w:r>
        <w:t>в</w:t>
      </w:r>
      <w:r>
        <w:rPr>
          <w:spacing w:val="1"/>
        </w:rPr>
        <w:t xml:space="preserve"> </w:t>
      </w:r>
      <w:r>
        <w:t>пространстве,</w:t>
      </w:r>
      <w:r>
        <w:rPr>
          <w:spacing w:val="1"/>
        </w:rPr>
        <w:t xml:space="preserve"> </w:t>
      </w:r>
      <w:r>
        <w:t>вектор,</w:t>
      </w:r>
      <w:r>
        <w:rPr>
          <w:spacing w:val="1"/>
        </w:rPr>
        <w:t xml:space="preserve"> </w:t>
      </w:r>
      <w:r>
        <w:t>модуль вектора, равенство векторов, координаты вектора, угол между векторами,</w:t>
      </w:r>
      <w:r>
        <w:rPr>
          <w:spacing w:val="1"/>
        </w:rPr>
        <w:t xml:space="preserve"> </w:t>
      </w:r>
      <w:r>
        <w:t>скалярное</w:t>
      </w:r>
      <w:r>
        <w:rPr>
          <w:spacing w:val="-2"/>
        </w:rPr>
        <w:t xml:space="preserve"> </w:t>
      </w:r>
      <w:r>
        <w:t>произведение</w:t>
      </w:r>
      <w:r>
        <w:rPr>
          <w:spacing w:val="-2"/>
        </w:rPr>
        <w:t xml:space="preserve"> </w:t>
      </w:r>
      <w:r>
        <w:t>векторов,</w:t>
      </w:r>
      <w:r>
        <w:rPr>
          <w:spacing w:val="-3"/>
        </w:rPr>
        <w:t xml:space="preserve"> </w:t>
      </w:r>
      <w:r>
        <w:t>коллинеарные</w:t>
      </w:r>
      <w:r>
        <w:rPr>
          <w:spacing w:val="-2"/>
        </w:rPr>
        <w:t xml:space="preserve"> </w:t>
      </w:r>
      <w:r>
        <w:t>и</w:t>
      </w:r>
      <w:r>
        <w:rPr>
          <w:spacing w:val="-1"/>
        </w:rPr>
        <w:t xml:space="preserve"> </w:t>
      </w:r>
      <w:r>
        <w:t>компланарные</w:t>
      </w:r>
      <w:r>
        <w:rPr>
          <w:spacing w:val="-2"/>
        </w:rPr>
        <w:t xml:space="preserve"> </w:t>
      </w:r>
      <w:r>
        <w:t>векторы</w:t>
      </w:r>
      <w:r>
        <w:rPr>
          <w:spacing w:val="-2"/>
        </w:rPr>
        <w:t xml:space="preserve"> </w:t>
      </w:r>
      <w:r>
        <w:t>.</w:t>
      </w:r>
    </w:p>
    <w:p w:rsidR="00274284" w:rsidRDefault="00FE1750" w:rsidP="00E71B4F">
      <w:pPr>
        <w:pStyle w:val="a3"/>
        <w:tabs>
          <w:tab w:val="left" w:pos="8931"/>
          <w:tab w:val="left" w:pos="10490"/>
        </w:tabs>
        <w:spacing w:before="1" w:line="360" w:lineRule="auto"/>
        <w:ind w:left="-142" w:firstLine="566"/>
      </w:pPr>
      <w:r>
        <w:t>Находить</w:t>
      </w:r>
      <w:r>
        <w:rPr>
          <w:spacing w:val="1"/>
        </w:rPr>
        <w:t xml:space="preserve"> </w:t>
      </w:r>
      <w:r>
        <w:t>сумму</w:t>
      </w:r>
      <w:r>
        <w:rPr>
          <w:spacing w:val="1"/>
        </w:rPr>
        <w:t xml:space="preserve"> </w:t>
      </w:r>
      <w:r>
        <w:t>векторов</w:t>
      </w:r>
      <w:r>
        <w:rPr>
          <w:spacing w:val="1"/>
        </w:rPr>
        <w:t xml:space="preserve"> </w:t>
      </w:r>
      <w:r>
        <w:t>и</w:t>
      </w:r>
      <w:r>
        <w:rPr>
          <w:spacing w:val="1"/>
        </w:rPr>
        <w:t xml:space="preserve"> </w:t>
      </w:r>
      <w:r>
        <w:t>произведение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1"/>
        </w:rPr>
        <w:t xml:space="preserve"> </w:t>
      </w:r>
      <w:r>
        <w:t>раскладывать</w:t>
      </w:r>
      <w:r>
        <w:rPr>
          <w:spacing w:val="1"/>
        </w:rPr>
        <w:t xml:space="preserve"> </w:t>
      </w:r>
      <w:r>
        <w:t>вектор</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rsidR="000B115A">
        <w:t>векторам</w:t>
      </w:r>
      <w:r>
        <w:t>.</w:t>
      </w:r>
    </w:p>
    <w:p w:rsidR="00274284" w:rsidRDefault="00FE1750" w:rsidP="00E71B4F">
      <w:pPr>
        <w:pStyle w:val="a3"/>
        <w:tabs>
          <w:tab w:val="left" w:pos="8931"/>
        </w:tabs>
        <w:spacing w:line="360" w:lineRule="auto"/>
        <w:ind w:left="-142"/>
      </w:pPr>
      <w:r>
        <w:t>Задавать</w:t>
      </w:r>
      <w:r>
        <w:rPr>
          <w:spacing w:val="-4"/>
        </w:rPr>
        <w:t xml:space="preserve"> </w:t>
      </w:r>
      <w:r>
        <w:t>плоскость</w:t>
      </w:r>
      <w:r>
        <w:rPr>
          <w:spacing w:val="-2"/>
        </w:rPr>
        <w:t xml:space="preserve"> </w:t>
      </w:r>
      <w:r>
        <w:t>уравнением</w:t>
      </w:r>
      <w:r>
        <w:rPr>
          <w:spacing w:val="-2"/>
        </w:rPr>
        <w:t xml:space="preserve"> </w:t>
      </w:r>
      <w:r>
        <w:t>в</w:t>
      </w:r>
      <w:r>
        <w:rPr>
          <w:spacing w:val="-2"/>
        </w:rPr>
        <w:t xml:space="preserve"> </w:t>
      </w:r>
      <w:r>
        <w:t>декартовой</w:t>
      </w:r>
      <w:r>
        <w:rPr>
          <w:spacing w:val="-2"/>
        </w:rPr>
        <w:t xml:space="preserve"> </w:t>
      </w:r>
      <w:r>
        <w:t>системе</w:t>
      </w:r>
      <w:r>
        <w:rPr>
          <w:spacing w:val="-1"/>
        </w:rPr>
        <w:t xml:space="preserve"> </w:t>
      </w:r>
      <w:r>
        <w:t>координат.</w:t>
      </w:r>
    </w:p>
    <w:p w:rsidR="00274284" w:rsidRDefault="00FE1750" w:rsidP="00E71B4F">
      <w:pPr>
        <w:pStyle w:val="a3"/>
        <w:tabs>
          <w:tab w:val="left" w:pos="8931"/>
        </w:tabs>
        <w:spacing w:before="48" w:line="360" w:lineRule="auto"/>
        <w:ind w:left="-142" w:firstLine="957"/>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 несколько шагов решения, если условия применения заданы в</w:t>
      </w:r>
      <w:r>
        <w:rPr>
          <w:spacing w:val="1"/>
        </w:rPr>
        <w:t xml:space="preserve"> </w:t>
      </w:r>
      <w:r>
        <w:t>явной</w:t>
      </w:r>
      <w:r>
        <w:rPr>
          <w:spacing w:val="-1"/>
        </w:rPr>
        <w:t xml:space="preserve"> </w:t>
      </w:r>
      <w:r w:rsidR="000B115A">
        <w:t>форме</w:t>
      </w:r>
      <w:r>
        <w:t>.</w:t>
      </w:r>
    </w:p>
    <w:p w:rsidR="00274284" w:rsidRDefault="00FE1750" w:rsidP="00E71B4F">
      <w:pPr>
        <w:pStyle w:val="a3"/>
        <w:tabs>
          <w:tab w:val="left" w:pos="8931"/>
        </w:tabs>
        <w:spacing w:before="1" w:line="360" w:lineRule="auto"/>
        <w:ind w:left="-142" w:firstLine="566"/>
      </w:pPr>
      <w:r>
        <w:t>Решать</w:t>
      </w:r>
      <w:r>
        <w:rPr>
          <w:spacing w:val="1"/>
        </w:rPr>
        <w:t xml:space="preserve"> </w:t>
      </w:r>
      <w:r>
        <w:t>простейшие</w:t>
      </w:r>
      <w:r>
        <w:rPr>
          <w:spacing w:val="1"/>
        </w:rPr>
        <w:t xml:space="preserve"> </w:t>
      </w:r>
      <w:r>
        <w:t>геометрические</w:t>
      </w:r>
      <w:r>
        <w:rPr>
          <w:spacing w:val="1"/>
        </w:rPr>
        <w:t xml:space="preserve"> </w:t>
      </w:r>
      <w:r>
        <w:t>задачи</w:t>
      </w:r>
      <w:r>
        <w:rPr>
          <w:spacing w:val="1"/>
        </w:rPr>
        <w:t xml:space="preserve"> </w:t>
      </w:r>
      <w:r>
        <w:t>на</w:t>
      </w:r>
      <w:r>
        <w:rPr>
          <w:spacing w:val="1"/>
        </w:rPr>
        <w:t xml:space="preserve"> </w:t>
      </w:r>
      <w:r>
        <w:t>применение</w:t>
      </w:r>
      <w:r>
        <w:rPr>
          <w:spacing w:val="1"/>
        </w:rPr>
        <w:t xml:space="preserve"> </w:t>
      </w:r>
      <w:r>
        <w:t>векторно­координатного метода .</w:t>
      </w:r>
    </w:p>
    <w:p w:rsidR="00274284" w:rsidRDefault="00FE1750" w:rsidP="00E71B4F">
      <w:pPr>
        <w:pStyle w:val="a3"/>
        <w:tabs>
          <w:tab w:val="left" w:pos="8931"/>
        </w:tabs>
        <w:spacing w:line="360" w:lineRule="auto"/>
        <w:ind w:left="-142" w:firstLine="566"/>
      </w:pPr>
      <w:r>
        <w:t>Решать задачи на доказательство математических отношений и нахождение</w:t>
      </w:r>
      <w:r>
        <w:rPr>
          <w:spacing w:val="1"/>
        </w:rPr>
        <w:t xml:space="preserve"> </w:t>
      </w:r>
      <w:r>
        <w:t>геометрических</w:t>
      </w:r>
      <w:r>
        <w:rPr>
          <w:spacing w:val="1"/>
        </w:rPr>
        <w:t xml:space="preserve"> </w:t>
      </w:r>
      <w:r>
        <w:t>величин</w:t>
      </w:r>
      <w:r>
        <w:rPr>
          <w:spacing w:val="1"/>
        </w:rPr>
        <w:t xml:space="preserve"> </w:t>
      </w:r>
      <w:r>
        <w:t>по</w:t>
      </w:r>
      <w:r>
        <w:rPr>
          <w:spacing w:val="1"/>
        </w:rPr>
        <w:t xml:space="preserve"> </w:t>
      </w:r>
      <w:r>
        <w:t>образцам</w:t>
      </w:r>
      <w:r>
        <w:rPr>
          <w:spacing w:val="1"/>
        </w:rPr>
        <w:t xml:space="preserve"> </w:t>
      </w:r>
      <w:r>
        <w:t>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методы</w:t>
      </w:r>
      <w:r>
        <w:rPr>
          <w:spacing w:val="-4"/>
        </w:rPr>
        <w:t xml:space="preserve"> </w:t>
      </w:r>
      <w:r>
        <w:t>при решении стандартных</w:t>
      </w:r>
      <w:r>
        <w:rPr>
          <w:spacing w:val="1"/>
        </w:rPr>
        <w:t xml:space="preserve"> </w:t>
      </w:r>
      <w:r>
        <w:t>математических задач .</w:t>
      </w:r>
    </w:p>
    <w:p w:rsidR="00274284" w:rsidRDefault="00D33836" w:rsidP="00E71B4F">
      <w:pPr>
        <w:pStyle w:val="a3"/>
        <w:tabs>
          <w:tab w:val="left" w:pos="3791"/>
          <w:tab w:val="left" w:pos="6176"/>
          <w:tab w:val="left" w:pos="8744"/>
          <w:tab w:val="left" w:pos="8931"/>
          <w:tab w:val="left" w:pos="10724"/>
        </w:tabs>
        <w:spacing w:line="360" w:lineRule="auto"/>
        <w:ind w:left="-142" w:firstLine="566"/>
      </w:pPr>
      <w:r>
        <w:t xml:space="preserve">Применять простейшие программные средства </w:t>
      </w:r>
      <w:r w:rsidR="00FE1750">
        <w:rPr>
          <w:spacing w:val="-1"/>
        </w:rPr>
        <w:t>и</w:t>
      </w:r>
      <w:r w:rsidR="00FE1750">
        <w:rPr>
          <w:spacing w:val="-68"/>
        </w:rPr>
        <w:t xml:space="preserve"> </w:t>
      </w:r>
      <w:r w:rsidR="00FE1750">
        <w:t>электронно­коммуникационные</w:t>
      </w:r>
      <w:r w:rsidR="00FE1750">
        <w:rPr>
          <w:spacing w:val="-4"/>
        </w:rPr>
        <w:t xml:space="preserve"> </w:t>
      </w:r>
      <w:r w:rsidR="00FE1750">
        <w:t>системы</w:t>
      </w:r>
      <w:r w:rsidR="00FE1750">
        <w:rPr>
          <w:spacing w:val="-3"/>
        </w:rPr>
        <w:t xml:space="preserve"> </w:t>
      </w:r>
      <w:r w:rsidR="00FE1750">
        <w:t>при</w:t>
      </w:r>
      <w:r w:rsidR="00FE1750">
        <w:rPr>
          <w:spacing w:val="-7"/>
        </w:rPr>
        <w:t xml:space="preserve"> </w:t>
      </w:r>
      <w:r w:rsidR="00FE1750">
        <w:t>решении</w:t>
      </w:r>
      <w:r w:rsidR="00FE1750">
        <w:rPr>
          <w:spacing w:val="-3"/>
        </w:rPr>
        <w:t xml:space="preserve"> </w:t>
      </w:r>
      <w:r w:rsidR="00FE1750">
        <w:t>стереометрических</w:t>
      </w:r>
      <w:r w:rsidR="00FE1750">
        <w:rPr>
          <w:spacing w:val="-3"/>
        </w:rPr>
        <w:t xml:space="preserve"> </w:t>
      </w:r>
      <w:r w:rsidR="00FE1750">
        <w:t>задач</w:t>
      </w:r>
      <w:r w:rsidR="00FE1750">
        <w:rPr>
          <w:spacing w:val="-3"/>
        </w:rPr>
        <w:t xml:space="preserve"> </w:t>
      </w:r>
      <w:r w:rsidR="00FE1750">
        <w:t>.</w:t>
      </w:r>
    </w:p>
    <w:p w:rsidR="00274284" w:rsidRDefault="00FE1750" w:rsidP="00E71B4F">
      <w:pPr>
        <w:pStyle w:val="a3"/>
        <w:tabs>
          <w:tab w:val="left" w:pos="8931"/>
        </w:tabs>
        <w:spacing w:line="360" w:lineRule="auto"/>
        <w:ind w:left="-142" w:firstLine="566"/>
      </w:pPr>
      <w:r>
        <w:t>Приводить примеры математических закономерностей в природе и жизни,</w:t>
      </w:r>
      <w:r>
        <w:rPr>
          <w:spacing w:val="1"/>
        </w:rPr>
        <w:t xml:space="preserve"> </w:t>
      </w:r>
      <w:r>
        <w:t>распознавать</w:t>
      </w:r>
      <w:r>
        <w:rPr>
          <w:spacing w:val="-3"/>
        </w:rPr>
        <w:t xml:space="preserve"> </w:t>
      </w:r>
      <w:r>
        <w:t>проявление законов</w:t>
      </w:r>
      <w:r>
        <w:rPr>
          <w:spacing w:val="-2"/>
        </w:rPr>
        <w:t xml:space="preserve"> </w:t>
      </w:r>
      <w:r>
        <w:t>геометрии</w:t>
      </w:r>
      <w:r>
        <w:rPr>
          <w:spacing w:val="-1"/>
        </w:rPr>
        <w:t xml:space="preserve"> </w:t>
      </w:r>
      <w:r>
        <w:t>в</w:t>
      </w:r>
      <w:r>
        <w:rPr>
          <w:spacing w:val="-1"/>
        </w:rPr>
        <w:t xml:space="preserve"> </w:t>
      </w:r>
      <w:r>
        <w:t>искусстве .</w:t>
      </w:r>
    </w:p>
    <w:p w:rsidR="00274284" w:rsidRDefault="00FE1750" w:rsidP="00E71B4F">
      <w:pPr>
        <w:pStyle w:val="a3"/>
        <w:tabs>
          <w:tab w:val="left" w:pos="8931"/>
        </w:tabs>
        <w:spacing w:line="360" w:lineRule="auto"/>
        <w:ind w:left="-142" w:firstLine="566"/>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53"/>
        </w:rPr>
        <w:t xml:space="preserve"> </w:t>
      </w:r>
      <w:r>
        <w:t>сформулированной</w:t>
      </w:r>
      <w:r>
        <w:rPr>
          <w:spacing w:val="54"/>
        </w:rPr>
        <w:t xml:space="preserve"> </w:t>
      </w:r>
      <w:r>
        <w:t>проблемы,</w:t>
      </w:r>
      <w:r>
        <w:rPr>
          <w:spacing w:val="51"/>
        </w:rPr>
        <w:t xml:space="preserve"> </w:t>
      </w:r>
      <w:r>
        <w:t>моделировать</w:t>
      </w:r>
      <w:r>
        <w:rPr>
          <w:spacing w:val="53"/>
        </w:rPr>
        <w:t xml:space="preserve"> </w:t>
      </w:r>
      <w:r>
        <w:t>реальные</w:t>
      </w:r>
      <w:r>
        <w:rPr>
          <w:spacing w:val="54"/>
        </w:rPr>
        <w:t xml:space="preserve"> </w:t>
      </w:r>
      <w:r>
        <w:t>ситуации</w:t>
      </w:r>
      <w:r>
        <w:rPr>
          <w:spacing w:val="-68"/>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70"/>
        </w:rPr>
        <w:t xml:space="preserve"> </w:t>
      </w:r>
      <w:r>
        <w:t>практические</w:t>
      </w:r>
      <w:r>
        <w:rPr>
          <w:spacing w:val="1"/>
        </w:rPr>
        <w:t xml:space="preserve"> </w:t>
      </w:r>
      <w:r>
        <w:t>задачи,</w:t>
      </w:r>
      <w:r>
        <w:rPr>
          <w:spacing w:val="-2"/>
        </w:rPr>
        <w:t xml:space="preserve"> </w:t>
      </w:r>
      <w:r>
        <w:t>связанные с</w:t>
      </w:r>
      <w:r>
        <w:rPr>
          <w:spacing w:val="-4"/>
        </w:rPr>
        <w:t xml:space="preserve"> </w:t>
      </w:r>
      <w:r>
        <w:t>нахождением</w:t>
      </w:r>
      <w:r>
        <w:rPr>
          <w:spacing w:val="-1"/>
        </w:rPr>
        <w:t xml:space="preserve"> </w:t>
      </w:r>
      <w:r>
        <w:t>геометрических</w:t>
      </w:r>
      <w:r>
        <w:rPr>
          <w:spacing w:val="1"/>
        </w:rPr>
        <w:t xml:space="preserve"> </w:t>
      </w:r>
      <w:r>
        <w:t>величин .</w:t>
      </w:r>
    </w:p>
    <w:p w:rsidR="00274284" w:rsidRDefault="00274284" w:rsidP="00E71B4F">
      <w:pPr>
        <w:pStyle w:val="a3"/>
        <w:tabs>
          <w:tab w:val="left" w:pos="8931"/>
        </w:tabs>
        <w:spacing w:before="3"/>
        <w:ind w:left="-142"/>
        <w:jc w:val="left"/>
        <w:rPr>
          <w:sz w:val="30"/>
        </w:rPr>
      </w:pPr>
    </w:p>
    <w:p w:rsidR="00274284" w:rsidRPr="00705D9C" w:rsidRDefault="00FE1750" w:rsidP="00E71B4F">
      <w:pPr>
        <w:pStyle w:val="1"/>
        <w:tabs>
          <w:tab w:val="left" w:pos="8931"/>
        </w:tabs>
        <w:ind w:left="-142"/>
      </w:pPr>
      <w:r>
        <w:t>СОДЕРЖАНИЕ</w:t>
      </w:r>
      <w:r>
        <w:rPr>
          <w:spacing w:val="-2"/>
        </w:rPr>
        <w:t xml:space="preserve"> </w:t>
      </w:r>
      <w:r>
        <w:t>УЧЕБНОГО</w:t>
      </w:r>
      <w:r>
        <w:rPr>
          <w:spacing w:val="-2"/>
        </w:rPr>
        <w:t xml:space="preserve"> </w:t>
      </w:r>
      <w:r>
        <w:t>КУРСА (ПО</w:t>
      </w:r>
      <w:r>
        <w:rPr>
          <w:spacing w:val="-3"/>
        </w:rPr>
        <w:t xml:space="preserve"> </w:t>
      </w:r>
      <w:r>
        <w:t>ГОДАМ</w:t>
      </w:r>
      <w:r>
        <w:rPr>
          <w:spacing w:val="-3"/>
        </w:rPr>
        <w:t xml:space="preserve"> </w:t>
      </w:r>
      <w:r>
        <w:t>ОБУЧЕНИЯ)</w:t>
      </w:r>
    </w:p>
    <w:p w:rsidR="00274284" w:rsidRPr="00991DCA" w:rsidRDefault="00FE1750" w:rsidP="00C34ADA">
      <w:pPr>
        <w:pStyle w:val="a4"/>
        <w:numPr>
          <w:ilvl w:val="0"/>
          <w:numId w:val="64"/>
        </w:numPr>
        <w:tabs>
          <w:tab w:val="left" w:pos="1312"/>
          <w:tab w:val="left" w:pos="8931"/>
        </w:tabs>
        <w:ind w:left="-142" w:hanging="354"/>
        <w:rPr>
          <w:b/>
          <w:sz w:val="28"/>
        </w:rPr>
      </w:pPr>
      <w:r>
        <w:rPr>
          <w:b/>
          <w:sz w:val="28"/>
        </w:rPr>
        <w:t>класс</w:t>
      </w:r>
    </w:p>
    <w:p w:rsidR="00274284" w:rsidRDefault="00FE1750" w:rsidP="00E71B4F">
      <w:pPr>
        <w:pStyle w:val="1"/>
        <w:tabs>
          <w:tab w:val="left" w:pos="8931"/>
        </w:tabs>
        <w:spacing w:before="1" w:line="360" w:lineRule="auto"/>
        <w:ind w:left="-142"/>
        <w:jc w:val="both"/>
      </w:pPr>
      <w:r>
        <w:t>Прямые</w:t>
      </w:r>
      <w:r>
        <w:rPr>
          <w:spacing w:val="-2"/>
        </w:rPr>
        <w:t xml:space="preserve"> </w:t>
      </w:r>
      <w:r>
        <w:t>и</w:t>
      </w:r>
      <w:r>
        <w:rPr>
          <w:spacing w:val="-3"/>
        </w:rPr>
        <w:t xml:space="preserve"> </w:t>
      </w:r>
      <w:r>
        <w:t>плоскости</w:t>
      </w:r>
      <w:r>
        <w:rPr>
          <w:spacing w:val="-2"/>
        </w:rPr>
        <w:t xml:space="preserve"> </w:t>
      </w:r>
      <w:r>
        <w:t>в</w:t>
      </w:r>
      <w:r>
        <w:rPr>
          <w:spacing w:val="-2"/>
        </w:rPr>
        <w:t xml:space="preserve"> </w:t>
      </w:r>
      <w:r>
        <w:t>пространстве</w:t>
      </w:r>
    </w:p>
    <w:p w:rsidR="00274284" w:rsidRDefault="00FE1750" w:rsidP="00E71B4F">
      <w:pPr>
        <w:pStyle w:val="a3"/>
        <w:tabs>
          <w:tab w:val="left" w:pos="8931"/>
        </w:tabs>
        <w:spacing w:line="360" w:lineRule="auto"/>
        <w:ind w:left="-142" w:firstLine="571"/>
      </w:pPr>
      <w:r>
        <w:t>Основные понятия стереометрии . Точка, прямая, плоскость, пространство .</w:t>
      </w:r>
      <w:r>
        <w:rPr>
          <w:spacing w:val="1"/>
        </w:rPr>
        <w:t xml:space="preserve"> </w:t>
      </w:r>
      <w:r>
        <w:t>Понятие об аксиоматическом построении стереометрии: аксиомы стереометрии и</w:t>
      </w:r>
      <w:r>
        <w:rPr>
          <w:spacing w:val="1"/>
        </w:rPr>
        <w:t xml:space="preserve"> </w:t>
      </w:r>
      <w:r>
        <w:t>следствия из</w:t>
      </w:r>
      <w:r>
        <w:rPr>
          <w:spacing w:val="-3"/>
        </w:rPr>
        <w:t xml:space="preserve"> </w:t>
      </w:r>
      <w:r>
        <w:t>них .</w:t>
      </w:r>
    </w:p>
    <w:p w:rsidR="00274284" w:rsidRDefault="00FE1750" w:rsidP="00E71B4F">
      <w:pPr>
        <w:pStyle w:val="a3"/>
        <w:tabs>
          <w:tab w:val="left" w:pos="8931"/>
        </w:tabs>
        <w:spacing w:line="360" w:lineRule="auto"/>
        <w:ind w:left="-142" w:firstLine="571"/>
      </w:pP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2"/>
        </w:rPr>
        <w:t xml:space="preserve"> </w:t>
      </w:r>
      <w:r>
        <w:t>и</w:t>
      </w:r>
      <w:r>
        <w:rPr>
          <w:spacing w:val="13"/>
        </w:rPr>
        <w:t xml:space="preserve"> </w:t>
      </w:r>
      <w:r>
        <w:t>скрещивающиеся</w:t>
      </w:r>
      <w:r>
        <w:rPr>
          <w:spacing w:val="12"/>
        </w:rPr>
        <w:t xml:space="preserve"> </w:t>
      </w:r>
      <w:r>
        <w:t>прямые</w:t>
      </w:r>
      <w:r>
        <w:rPr>
          <w:spacing w:val="15"/>
        </w:rPr>
        <w:t xml:space="preserve"> </w:t>
      </w:r>
      <w:r>
        <w:t>.</w:t>
      </w:r>
      <w:r>
        <w:rPr>
          <w:spacing w:val="12"/>
        </w:rPr>
        <w:t xml:space="preserve"> </w:t>
      </w:r>
      <w:r>
        <w:t>Параллельность</w:t>
      </w:r>
      <w:r>
        <w:rPr>
          <w:spacing w:val="13"/>
        </w:rPr>
        <w:t xml:space="preserve"> </w:t>
      </w:r>
      <w:r>
        <w:t>прямых</w:t>
      </w:r>
      <w:r>
        <w:rPr>
          <w:spacing w:val="13"/>
        </w:rPr>
        <w:t xml:space="preserve"> </w:t>
      </w:r>
      <w:r>
        <w:t>и</w:t>
      </w:r>
      <w:r>
        <w:rPr>
          <w:spacing w:val="12"/>
        </w:rPr>
        <w:t xml:space="preserve"> </w:t>
      </w:r>
      <w:r>
        <w:t>плоскостей</w:t>
      </w:r>
      <w:r>
        <w:rPr>
          <w:spacing w:val="-67"/>
        </w:rPr>
        <w:t xml:space="preserve"> </w:t>
      </w:r>
      <w:r>
        <w:t>в</w:t>
      </w:r>
      <w:r>
        <w:rPr>
          <w:spacing w:val="1"/>
        </w:rPr>
        <w:t xml:space="preserve"> </w:t>
      </w:r>
      <w:r>
        <w:t>пространстве:</w:t>
      </w:r>
      <w:r>
        <w:rPr>
          <w:spacing w:val="1"/>
        </w:rPr>
        <w:t xml:space="preserve"> </w:t>
      </w:r>
      <w:r>
        <w:t>параллельные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трёх</w:t>
      </w:r>
      <w:r>
        <w:rPr>
          <w:spacing w:val="1"/>
        </w:rPr>
        <w:t xml:space="preserve"> </w:t>
      </w:r>
      <w:r>
        <w:t>прямых;</w:t>
      </w:r>
      <w:r>
        <w:rPr>
          <w:spacing w:val="1"/>
        </w:rPr>
        <w:t xml:space="preserve"> </w:t>
      </w:r>
      <w:r>
        <w:t>параллельность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w:t>
      </w:r>
      <w:r>
        <w:rPr>
          <w:spacing w:val="1"/>
        </w:rPr>
        <w:t xml:space="preserve"> </w:t>
      </w:r>
      <w:r>
        <w:t>Углы</w:t>
      </w:r>
      <w:r>
        <w:rPr>
          <w:spacing w:val="1"/>
        </w:rPr>
        <w:t xml:space="preserve"> </w:t>
      </w:r>
      <w:r>
        <w:t>с</w:t>
      </w:r>
      <w:r>
        <w:rPr>
          <w:spacing w:val="1"/>
        </w:rPr>
        <w:t xml:space="preserve"> </w:t>
      </w:r>
      <w:r>
        <w:t>сонаправленными</w:t>
      </w:r>
      <w:r>
        <w:rPr>
          <w:spacing w:val="1"/>
        </w:rPr>
        <w:t xml:space="preserve"> </w:t>
      </w:r>
      <w:r>
        <w:t>сторонами;</w:t>
      </w:r>
      <w:r>
        <w:rPr>
          <w:spacing w:val="52"/>
        </w:rPr>
        <w:t xml:space="preserve"> </w:t>
      </w:r>
      <w:r>
        <w:t>угол</w:t>
      </w:r>
      <w:r>
        <w:rPr>
          <w:spacing w:val="53"/>
        </w:rPr>
        <w:t xml:space="preserve"> </w:t>
      </w:r>
      <w:r>
        <w:t>между</w:t>
      </w:r>
      <w:r>
        <w:rPr>
          <w:spacing w:val="54"/>
        </w:rPr>
        <w:t xml:space="preserve"> </w:t>
      </w:r>
      <w:r>
        <w:t>прямыми</w:t>
      </w:r>
      <w:r>
        <w:rPr>
          <w:spacing w:val="54"/>
        </w:rPr>
        <w:t xml:space="preserve"> </w:t>
      </w:r>
      <w:r>
        <w:t>в</w:t>
      </w:r>
      <w:r>
        <w:rPr>
          <w:spacing w:val="53"/>
        </w:rPr>
        <w:t xml:space="preserve"> </w:t>
      </w:r>
      <w:r>
        <w:t>пространстве</w:t>
      </w:r>
      <w:r>
        <w:rPr>
          <w:spacing w:val="53"/>
        </w:rPr>
        <w:t xml:space="preserve"> </w:t>
      </w:r>
      <w:r>
        <w:t>.</w:t>
      </w:r>
      <w:r>
        <w:rPr>
          <w:spacing w:val="53"/>
        </w:rPr>
        <w:t xml:space="preserve"> </w:t>
      </w:r>
      <w:r>
        <w:t>Параллельность</w:t>
      </w:r>
      <w:r>
        <w:rPr>
          <w:spacing w:val="52"/>
        </w:rPr>
        <w:t xml:space="preserve"> </w:t>
      </w:r>
      <w:r>
        <w:t>плоскостей:</w:t>
      </w:r>
    </w:p>
    <w:p w:rsidR="00274284" w:rsidRDefault="00FE1750" w:rsidP="00E71B4F">
      <w:pPr>
        <w:pStyle w:val="a3"/>
        <w:tabs>
          <w:tab w:val="left" w:pos="8931"/>
        </w:tabs>
        <w:spacing w:line="360" w:lineRule="auto"/>
        <w:ind w:left="-142"/>
      </w:pPr>
      <w:r>
        <w:t>параллельные</w:t>
      </w:r>
      <w:r>
        <w:rPr>
          <w:spacing w:val="1"/>
        </w:rPr>
        <w:t xml:space="preserve"> </w:t>
      </w:r>
      <w:r>
        <w:t>плоскости;</w:t>
      </w:r>
      <w:r>
        <w:rPr>
          <w:spacing w:val="1"/>
        </w:rPr>
        <w:t xml:space="preserve"> </w:t>
      </w:r>
      <w:r>
        <w:t>свойства</w:t>
      </w:r>
      <w:r>
        <w:rPr>
          <w:spacing w:val="1"/>
        </w:rPr>
        <w:t xml:space="preserve"> </w:t>
      </w:r>
      <w:r>
        <w:t>параллельных</w:t>
      </w:r>
      <w:r>
        <w:rPr>
          <w:spacing w:val="1"/>
        </w:rPr>
        <w:t xml:space="preserve"> </w:t>
      </w:r>
      <w:r>
        <w:t>плоскостей.</w:t>
      </w:r>
      <w:r>
        <w:rPr>
          <w:spacing w:val="1"/>
        </w:rPr>
        <w:t xml:space="preserve"> </w:t>
      </w:r>
      <w:r>
        <w:t>Простейшие</w:t>
      </w:r>
      <w:r>
        <w:rPr>
          <w:spacing w:val="-67"/>
        </w:rPr>
        <w:t xml:space="preserve"> </w:t>
      </w:r>
      <w:r>
        <w:t>пространственные</w:t>
      </w:r>
      <w:r>
        <w:rPr>
          <w:spacing w:val="1"/>
        </w:rPr>
        <w:t xml:space="preserve"> </w:t>
      </w:r>
      <w:r>
        <w:t>фигуры</w:t>
      </w:r>
      <w:r>
        <w:rPr>
          <w:spacing w:val="1"/>
        </w:rPr>
        <w:t xml:space="preserve"> </w:t>
      </w:r>
      <w:r>
        <w:t>на</w:t>
      </w:r>
      <w:r>
        <w:rPr>
          <w:spacing w:val="1"/>
        </w:rPr>
        <w:t xml:space="preserve"> </w:t>
      </w:r>
      <w:r>
        <w:t>плоскости:</w:t>
      </w:r>
      <w:r>
        <w:rPr>
          <w:spacing w:val="1"/>
        </w:rPr>
        <w:t xml:space="preserve"> </w:t>
      </w:r>
      <w:r>
        <w:t>тетраэдр,</w:t>
      </w:r>
      <w:r>
        <w:rPr>
          <w:spacing w:val="1"/>
        </w:rPr>
        <w:t xml:space="preserve"> </w:t>
      </w:r>
      <w:r>
        <w:t>куб,</w:t>
      </w:r>
      <w:r>
        <w:rPr>
          <w:spacing w:val="1"/>
        </w:rPr>
        <w:t xml:space="preserve"> </w:t>
      </w:r>
      <w:r>
        <w:t>параллелепипед;</w:t>
      </w:r>
      <w:r>
        <w:rPr>
          <w:spacing w:val="1"/>
        </w:rPr>
        <w:t xml:space="preserve"> </w:t>
      </w:r>
      <w:r>
        <w:t>построение</w:t>
      </w:r>
      <w:r>
        <w:rPr>
          <w:spacing w:val="-1"/>
        </w:rPr>
        <w:t xml:space="preserve"> </w:t>
      </w:r>
      <w:r>
        <w:t>сечений</w:t>
      </w:r>
      <w:r>
        <w:rPr>
          <w:spacing w:val="-2"/>
        </w:rPr>
        <w:t xml:space="preserve"> </w:t>
      </w:r>
      <w:r>
        <w:t>.</w:t>
      </w:r>
    </w:p>
    <w:p w:rsidR="00274284" w:rsidRDefault="00FE1750" w:rsidP="00E71B4F">
      <w:pPr>
        <w:pStyle w:val="a3"/>
        <w:tabs>
          <w:tab w:val="left" w:pos="8931"/>
        </w:tabs>
        <w:spacing w:line="360" w:lineRule="auto"/>
        <w:ind w:left="-142" w:firstLine="571"/>
      </w:pPr>
      <w:r>
        <w:t>Перпендикулярность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перпендикулярные</w:t>
      </w:r>
      <w:r>
        <w:rPr>
          <w:spacing w:val="1"/>
        </w:rPr>
        <w:t xml:space="preserve"> </w:t>
      </w:r>
      <w:r>
        <w:t>прямые</w:t>
      </w:r>
      <w:r>
        <w:rPr>
          <w:spacing w:val="1"/>
        </w:rPr>
        <w:t xml:space="preserve"> </w:t>
      </w:r>
      <w:r>
        <w:t>в</w:t>
      </w:r>
      <w:r>
        <w:rPr>
          <w:spacing w:val="1"/>
        </w:rPr>
        <w:t xml:space="preserve"> </w:t>
      </w:r>
      <w:r>
        <w:t>пространстве, прямые параллельные и перпендикулярные к плоскости, признак</w:t>
      </w:r>
      <w:r>
        <w:rPr>
          <w:spacing w:val="1"/>
        </w:rPr>
        <w:t xml:space="preserve"> </w:t>
      </w:r>
      <w:r>
        <w:t>перпендикулярности прямой и плоскости, теорема о прямой перпендикулярной</w:t>
      </w:r>
      <w:r>
        <w:rPr>
          <w:spacing w:val="1"/>
        </w:rPr>
        <w:t xml:space="preserve"> </w:t>
      </w:r>
      <w:r>
        <w:t>плоскости . Углы в пространстве: угол между прямой и плоскостью; двугранный</w:t>
      </w:r>
      <w:r>
        <w:rPr>
          <w:spacing w:val="1"/>
        </w:rPr>
        <w:t xml:space="preserve"> </w:t>
      </w:r>
      <w:r>
        <w:t>угол, линейный угол двугранного угла . Перпендикуляр и наклонные: расстояние</w:t>
      </w:r>
      <w:r>
        <w:rPr>
          <w:spacing w:val="1"/>
        </w:rPr>
        <w:t xml:space="preserve"> </w:t>
      </w:r>
      <w:r>
        <w:t>от точки до плоскости, расстояние от прямой до плоскости, проекция фигуры на</w:t>
      </w:r>
      <w:r>
        <w:rPr>
          <w:spacing w:val="1"/>
        </w:rPr>
        <w:t xml:space="preserve"> </w:t>
      </w:r>
      <w:r>
        <w:t>плоскость . Перпендикулярность плоскостей: признак перпендикулярности двух</w:t>
      </w:r>
      <w:r>
        <w:rPr>
          <w:spacing w:val="1"/>
        </w:rPr>
        <w:t xml:space="preserve"> </w:t>
      </w:r>
      <w:r>
        <w:t>плоскостей .</w:t>
      </w:r>
      <w:r>
        <w:rPr>
          <w:spacing w:val="-1"/>
        </w:rPr>
        <w:t xml:space="preserve"> </w:t>
      </w:r>
      <w:r>
        <w:t>Теорема о трёх перпендикулярах</w:t>
      </w:r>
      <w:r>
        <w:rPr>
          <w:spacing w:val="1"/>
        </w:rPr>
        <w:t xml:space="preserve"> </w:t>
      </w:r>
      <w:r>
        <w:t>.</w:t>
      </w:r>
    </w:p>
    <w:p w:rsidR="00274284" w:rsidRDefault="00FE1750" w:rsidP="00F25A6D">
      <w:pPr>
        <w:pStyle w:val="1"/>
        <w:spacing w:line="360" w:lineRule="auto"/>
        <w:ind w:left="1525"/>
      </w:pPr>
      <w:r>
        <w:t>Многогранники</w:t>
      </w:r>
    </w:p>
    <w:p w:rsidR="00274284" w:rsidRDefault="00FE1750" w:rsidP="00E71B4F">
      <w:pPr>
        <w:pStyle w:val="a3"/>
        <w:spacing w:line="360" w:lineRule="auto"/>
        <w:ind w:left="0" w:firstLine="1138"/>
      </w:pPr>
      <w:r>
        <w:t>Понятие</w:t>
      </w:r>
      <w:r>
        <w:rPr>
          <w:spacing w:val="1"/>
        </w:rPr>
        <w:t xml:space="preserve"> </w:t>
      </w:r>
      <w:r>
        <w:t>многогранника,</w:t>
      </w:r>
      <w:r>
        <w:rPr>
          <w:spacing w:val="1"/>
        </w:rPr>
        <w:t xml:space="preserve"> </w:t>
      </w:r>
      <w:r>
        <w:t>основные</w:t>
      </w:r>
      <w:r>
        <w:rPr>
          <w:spacing w:val="1"/>
        </w:rPr>
        <w:t xml:space="preserve"> </w:t>
      </w:r>
      <w:r>
        <w:t>элементы</w:t>
      </w:r>
      <w:r>
        <w:rPr>
          <w:spacing w:val="1"/>
        </w:rPr>
        <w:t xml:space="preserve"> </w:t>
      </w:r>
      <w:r>
        <w:t>многогранника,</w:t>
      </w:r>
      <w:r>
        <w:rPr>
          <w:spacing w:val="1"/>
        </w:rPr>
        <w:t xml:space="preserve"> </w:t>
      </w:r>
      <w:r>
        <w:t>выпуклые</w:t>
      </w:r>
      <w:r>
        <w:rPr>
          <w:spacing w:val="1"/>
        </w:rPr>
        <w:t xml:space="preserve"> </w:t>
      </w:r>
      <w:r>
        <w:t>и</w:t>
      </w:r>
      <w:r>
        <w:rPr>
          <w:spacing w:val="1"/>
        </w:rPr>
        <w:t xml:space="preserve"> </w:t>
      </w:r>
      <w:r>
        <w:t>невыпуклые</w:t>
      </w:r>
      <w:r>
        <w:rPr>
          <w:spacing w:val="1"/>
        </w:rPr>
        <w:t xml:space="preserve"> </w:t>
      </w:r>
      <w:r>
        <w:t>многогранники;</w:t>
      </w:r>
      <w:r>
        <w:rPr>
          <w:spacing w:val="1"/>
        </w:rPr>
        <w:t xml:space="preserve"> </w:t>
      </w:r>
      <w:r>
        <w:t>развёртка</w:t>
      </w:r>
      <w:r>
        <w:rPr>
          <w:spacing w:val="1"/>
        </w:rPr>
        <w:t xml:space="preserve"> </w:t>
      </w:r>
      <w:r>
        <w:t>многогранника.</w:t>
      </w:r>
      <w:r>
        <w:rPr>
          <w:spacing w:val="1"/>
        </w:rPr>
        <w:t xml:space="preserve"> </w:t>
      </w:r>
      <w:r>
        <w:t>Призма:</w:t>
      </w:r>
      <w:r>
        <w:rPr>
          <w:spacing w:val="1"/>
        </w:rPr>
        <w:t xml:space="preserve"> </w:t>
      </w:r>
      <w:r>
        <w:rPr>
          <w:i/>
        </w:rPr>
        <w:t>n-</w:t>
      </w:r>
      <w:r>
        <w:t>угольная</w:t>
      </w:r>
      <w:r>
        <w:rPr>
          <w:spacing w:val="1"/>
        </w:rPr>
        <w:t xml:space="preserve"> </w:t>
      </w:r>
      <w:r>
        <w:t>призма; грани и основания призмы; прямая и наклонная призмы; боковая и полная</w:t>
      </w:r>
      <w:r>
        <w:rPr>
          <w:spacing w:val="-67"/>
        </w:rPr>
        <w:t xml:space="preserve"> </w:t>
      </w:r>
      <w:r>
        <w:t>поверхность</w:t>
      </w:r>
      <w:r>
        <w:rPr>
          <w:spacing w:val="1"/>
        </w:rPr>
        <w:t xml:space="preserve"> </w:t>
      </w:r>
      <w:r>
        <w:t>призмы.</w:t>
      </w:r>
      <w:r>
        <w:rPr>
          <w:spacing w:val="1"/>
        </w:rPr>
        <w:t xml:space="preserve"> </w:t>
      </w:r>
      <w:r>
        <w:t>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 xml:space="preserve">свойства . Пирамида: </w:t>
      </w:r>
      <w:r>
        <w:rPr>
          <w:i/>
        </w:rPr>
        <w:t>n</w:t>
      </w:r>
      <w:r>
        <w:t>­угольная пирамида, грани и основание пирамиды; боковая</w:t>
      </w:r>
      <w:r>
        <w:rPr>
          <w:spacing w:val="1"/>
        </w:rPr>
        <w:t xml:space="preserve"> </w:t>
      </w:r>
      <w:r>
        <w:t xml:space="preserve">и полная поверхность пирамиды; </w:t>
      </w:r>
      <w:r w:rsidR="00D33836">
        <w:t>правильная и усечённая пирамида</w:t>
      </w:r>
      <w:r>
        <w:t>. Элементы</w:t>
      </w:r>
      <w:r>
        <w:rPr>
          <w:spacing w:val="1"/>
        </w:rPr>
        <w:t xml:space="preserve"> </w:t>
      </w:r>
      <w:r>
        <w:t>призмы</w:t>
      </w:r>
      <w:r>
        <w:rPr>
          <w:spacing w:val="1"/>
        </w:rPr>
        <w:t xml:space="preserve"> </w:t>
      </w:r>
      <w:r>
        <w:t>и</w:t>
      </w:r>
      <w:r>
        <w:rPr>
          <w:spacing w:val="1"/>
        </w:rPr>
        <w:t xml:space="preserve"> </w:t>
      </w:r>
      <w:r>
        <w:t>пирамиды</w:t>
      </w:r>
      <w:r>
        <w:rPr>
          <w:spacing w:val="1"/>
        </w:rPr>
        <w:t xml:space="preserve"> </w:t>
      </w:r>
      <w:r>
        <w:t>.</w:t>
      </w:r>
      <w:r>
        <w:rPr>
          <w:spacing w:val="1"/>
        </w:rPr>
        <w:t xml:space="preserve"> </w:t>
      </w:r>
      <w:r>
        <w:t>Правильные</w:t>
      </w:r>
      <w:r>
        <w:rPr>
          <w:spacing w:val="1"/>
        </w:rPr>
        <w:t xml:space="preserve"> </w:t>
      </w:r>
      <w:r>
        <w:t>многогранники:</w:t>
      </w:r>
      <w:r>
        <w:rPr>
          <w:spacing w:val="1"/>
        </w:rPr>
        <w:t xml:space="preserve"> </w:t>
      </w:r>
      <w:r>
        <w:t>понятие</w:t>
      </w:r>
      <w:r>
        <w:rPr>
          <w:spacing w:val="1"/>
        </w:rPr>
        <w:t xml:space="preserve"> </w:t>
      </w:r>
      <w:r>
        <w:t>правильного</w:t>
      </w:r>
      <w:r>
        <w:rPr>
          <w:spacing w:val="1"/>
        </w:rPr>
        <w:t xml:space="preserve"> </w:t>
      </w:r>
      <w:r>
        <w:t>многогранника;</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w:t>
      </w:r>
      <w:r>
        <w:rPr>
          <w:spacing w:val="1"/>
        </w:rPr>
        <w:t xml:space="preserve"> </w:t>
      </w:r>
      <w:r>
        <w:t>правильная</w:t>
      </w:r>
      <w:r>
        <w:rPr>
          <w:spacing w:val="-67"/>
        </w:rPr>
        <w:t xml:space="preserve"> </w:t>
      </w:r>
      <w:r>
        <w:t>треугольная пира</w:t>
      </w:r>
      <w:r w:rsidR="00D33836">
        <w:t>мида и правильный тетраэдр; куб</w:t>
      </w:r>
      <w:r>
        <w:t>. Представление о правильных</w:t>
      </w:r>
      <w:r>
        <w:rPr>
          <w:spacing w:val="1"/>
        </w:rPr>
        <w:t xml:space="preserve"> </w:t>
      </w:r>
      <w:r>
        <w:t>многогранниках:</w:t>
      </w:r>
      <w:r>
        <w:rPr>
          <w:spacing w:val="-1"/>
        </w:rPr>
        <w:t xml:space="preserve"> </w:t>
      </w:r>
      <w:r>
        <w:t>октаэдр,</w:t>
      </w:r>
      <w:r>
        <w:rPr>
          <w:spacing w:val="-5"/>
        </w:rPr>
        <w:t xml:space="preserve"> </w:t>
      </w:r>
      <w:r>
        <w:t>додекаэдр и</w:t>
      </w:r>
      <w:r>
        <w:rPr>
          <w:spacing w:val="-4"/>
        </w:rPr>
        <w:t xml:space="preserve"> </w:t>
      </w:r>
      <w:r w:rsidR="00D33836">
        <w:t>икосаэдр</w:t>
      </w:r>
      <w:r>
        <w:t>.</w:t>
      </w:r>
      <w:r>
        <w:rPr>
          <w:spacing w:val="-2"/>
        </w:rPr>
        <w:t xml:space="preserve"> </w:t>
      </w:r>
      <w:r>
        <w:t>Сечения</w:t>
      </w:r>
      <w:r>
        <w:rPr>
          <w:spacing w:val="-4"/>
        </w:rPr>
        <w:t xml:space="preserve"> </w:t>
      </w:r>
      <w:r>
        <w:t>призмы</w:t>
      </w:r>
      <w:r>
        <w:rPr>
          <w:spacing w:val="-1"/>
        </w:rPr>
        <w:t xml:space="preserve"> </w:t>
      </w:r>
      <w:r>
        <w:t>и</w:t>
      </w:r>
      <w:r>
        <w:rPr>
          <w:spacing w:val="-4"/>
        </w:rPr>
        <w:t xml:space="preserve"> </w:t>
      </w:r>
      <w:r>
        <w:t>пирамиды</w:t>
      </w:r>
      <w:r>
        <w:rPr>
          <w:spacing w:val="-1"/>
        </w:rPr>
        <w:t xml:space="preserve"> </w:t>
      </w:r>
      <w:r>
        <w:t>.</w:t>
      </w:r>
    </w:p>
    <w:p w:rsidR="00274284" w:rsidRDefault="00FE1750" w:rsidP="00E71B4F">
      <w:pPr>
        <w:pStyle w:val="a3"/>
        <w:spacing w:line="360" w:lineRule="auto"/>
        <w:ind w:left="0" w:firstLine="1138"/>
      </w:pPr>
      <w:r>
        <w:t>Симметрия</w:t>
      </w:r>
      <w:r>
        <w:rPr>
          <w:spacing w:val="1"/>
        </w:rPr>
        <w:t xml:space="preserve"> </w:t>
      </w:r>
      <w:r>
        <w:t>в</w:t>
      </w:r>
      <w:r>
        <w:rPr>
          <w:spacing w:val="1"/>
        </w:rPr>
        <w:t xml:space="preserve"> </w:t>
      </w:r>
      <w:r>
        <w:t>пространстве:</w:t>
      </w:r>
      <w:r>
        <w:rPr>
          <w:spacing w:val="1"/>
        </w:rPr>
        <w:t xml:space="preserve"> </w:t>
      </w:r>
      <w:r>
        <w:t>симметрия</w:t>
      </w:r>
      <w:r>
        <w:rPr>
          <w:spacing w:val="1"/>
        </w:rPr>
        <w:t xml:space="preserve"> </w:t>
      </w:r>
      <w:r>
        <w:t>относительно</w:t>
      </w:r>
      <w:r>
        <w:rPr>
          <w:spacing w:val="1"/>
        </w:rPr>
        <w:t xml:space="preserve"> </w:t>
      </w:r>
      <w:r>
        <w:t>точки,</w:t>
      </w:r>
      <w:r>
        <w:rPr>
          <w:spacing w:val="1"/>
        </w:rPr>
        <w:t xml:space="preserve"> </w:t>
      </w:r>
      <w:r>
        <w:t>прямой,</w:t>
      </w:r>
      <w:r>
        <w:rPr>
          <w:spacing w:val="1"/>
        </w:rPr>
        <w:t xml:space="preserve"> </w:t>
      </w:r>
      <w:r>
        <w:t>плоскости . Элементы симметрии в пирамидах, параллелепипедах, правильных</w:t>
      </w:r>
      <w:r>
        <w:rPr>
          <w:spacing w:val="1"/>
        </w:rPr>
        <w:t xml:space="preserve"> </w:t>
      </w:r>
      <w:r>
        <w:t>многогранниках .</w:t>
      </w:r>
    </w:p>
    <w:p w:rsidR="00274284" w:rsidRDefault="00FE1750" w:rsidP="00E71B4F">
      <w:pPr>
        <w:pStyle w:val="a3"/>
        <w:spacing w:line="360" w:lineRule="auto"/>
        <w:ind w:left="0" w:firstLine="1138"/>
      </w:pPr>
      <w:r>
        <w:t>Вычисление элементов многогранников: рёбра, диагонали, углы . Площадь</w:t>
      </w:r>
      <w:r>
        <w:rPr>
          <w:spacing w:val="1"/>
        </w:rPr>
        <w:t xml:space="preserve"> </w:t>
      </w:r>
      <w:r>
        <w:t>боковой поверхности и полной поверхности прямой призмы, площадь оснований,</w:t>
      </w:r>
      <w:r>
        <w:rPr>
          <w:spacing w:val="1"/>
        </w:rPr>
        <w:t xml:space="preserve"> </w:t>
      </w:r>
      <w:r>
        <w:t>теорема о боковой поверхности прямой призмы . Площадь боковой поверхности и</w:t>
      </w:r>
      <w:r>
        <w:rPr>
          <w:spacing w:val="-67"/>
        </w:rPr>
        <w:t xml:space="preserve"> </w:t>
      </w:r>
      <w:r>
        <w:t>поверхности правильной пирамиды, теорема о площади усечённой пирамиды .</w:t>
      </w:r>
      <w:r>
        <w:rPr>
          <w:spacing w:val="1"/>
        </w:rPr>
        <w:t xml:space="preserve"> </w:t>
      </w:r>
      <w:r>
        <w:t>Понятие</w:t>
      </w:r>
      <w:r>
        <w:rPr>
          <w:spacing w:val="-4"/>
        </w:rPr>
        <w:t xml:space="preserve"> </w:t>
      </w:r>
      <w:r>
        <w:t>об</w:t>
      </w:r>
      <w:r>
        <w:rPr>
          <w:spacing w:val="-2"/>
        </w:rPr>
        <w:t xml:space="preserve"> </w:t>
      </w:r>
      <w:r>
        <w:t>объёме .</w:t>
      </w:r>
      <w:r>
        <w:rPr>
          <w:spacing w:val="-1"/>
        </w:rPr>
        <w:t xml:space="preserve"> </w:t>
      </w:r>
      <w:r>
        <w:t>Объём</w:t>
      </w:r>
      <w:r>
        <w:rPr>
          <w:spacing w:val="-3"/>
        </w:rPr>
        <w:t xml:space="preserve"> </w:t>
      </w:r>
      <w:r>
        <w:t>пирамиды,</w:t>
      </w:r>
      <w:r>
        <w:rPr>
          <w:spacing w:val="-2"/>
        </w:rPr>
        <w:t xml:space="preserve"> </w:t>
      </w:r>
      <w:r>
        <w:t>призмы .</w:t>
      </w:r>
    </w:p>
    <w:p w:rsidR="00274284" w:rsidRDefault="00FE1750" w:rsidP="00E71B4F">
      <w:pPr>
        <w:pStyle w:val="a3"/>
        <w:spacing w:line="360" w:lineRule="auto"/>
        <w:ind w:left="0" w:firstLine="1138"/>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2"/>
        </w:rPr>
        <w:t xml:space="preserve"> </w:t>
      </w:r>
      <w:r>
        <w:t>объёмами подобных</w:t>
      </w:r>
      <w:r>
        <w:rPr>
          <w:spacing w:val="1"/>
        </w:rPr>
        <w:t xml:space="preserve"> </w:t>
      </w:r>
      <w:r>
        <w:t>тел</w:t>
      </w:r>
      <w:r>
        <w:rPr>
          <w:spacing w:val="-4"/>
        </w:rPr>
        <w:t xml:space="preserve"> </w:t>
      </w:r>
      <w:r>
        <w:t>.</w:t>
      </w:r>
    </w:p>
    <w:p w:rsidR="00274284" w:rsidRPr="00991DCA" w:rsidRDefault="00FE1750" w:rsidP="00C34ADA">
      <w:pPr>
        <w:pStyle w:val="1"/>
        <w:numPr>
          <w:ilvl w:val="0"/>
          <w:numId w:val="64"/>
        </w:numPr>
        <w:tabs>
          <w:tab w:val="left" w:pos="1312"/>
        </w:tabs>
        <w:spacing w:before="77"/>
        <w:ind w:left="0" w:firstLine="1138"/>
      </w:pPr>
      <w:r>
        <w:t>класс</w:t>
      </w:r>
    </w:p>
    <w:p w:rsidR="00274284" w:rsidRDefault="00FE1750" w:rsidP="00E71B4F">
      <w:pPr>
        <w:spacing w:line="360" w:lineRule="auto"/>
        <w:ind w:firstLine="1138"/>
        <w:jc w:val="both"/>
        <w:rPr>
          <w:b/>
          <w:sz w:val="28"/>
        </w:rPr>
      </w:pPr>
      <w:r>
        <w:rPr>
          <w:b/>
          <w:sz w:val="28"/>
        </w:rPr>
        <w:t>Тела</w:t>
      </w:r>
      <w:r>
        <w:rPr>
          <w:b/>
          <w:spacing w:val="-2"/>
          <w:sz w:val="28"/>
        </w:rPr>
        <w:t xml:space="preserve"> </w:t>
      </w:r>
      <w:r>
        <w:rPr>
          <w:b/>
          <w:sz w:val="28"/>
        </w:rPr>
        <w:t>вращения</w:t>
      </w:r>
    </w:p>
    <w:p w:rsidR="00274284" w:rsidRDefault="00FE1750" w:rsidP="00E71B4F">
      <w:pPr>
        <w:pStyle w:val="a3"/>
        <w:spacing w:line="360" w:lineRule="auto"/>
        <w:ind w:left="0" w:firstLine="1138"/>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70"/>
        </w:rPr>
        <w:t xml:space="preserve"> </w:t>
      </w:r>
      <w:r>
        <w:t>поверхности,</w:t>
      </w:r>
      <w:r>
        <w:rPr>
          <w:spacing w:val="1"/>
        </w:rPr>
        <w:t xml:space="preserve"> </w:t>
      </w:r>
      <w:r>
        <w:t>ось цилиндрической поверхности . Цилиндр: основания и боковая поверхность,</w:t>
      </w:r>
      <w:r>
        <w:rPr>
          <w:spacing w:val="1"/>
        </w:rPr>
        <w:t xml:space="preserve"> </w:t>
      </w:r>
      <w:r>
        <w:t>образующая</w:t>
      </w:r>
      <w:r>
        <w:rPr>
          <w:spacing w:val="-4"/>
        </w:rPr>
        <w:t xml:space="preserve"> </w:t>
      </w:r>
      <w:r>
        <w:t>и ось;</w:t>
      </w:r>
      <w:r>
        <w:rPr>
          <w:spacing w:val="1"/>
        </w:rPr>
        <w:t xml:space="preserve"> </w:t>
      </w:r>
      <w:r>
        <w:t>площадь</w:t>
      </w:r>
      <w:r>
        <w:rPr>
          <w:spacing w:val="-5"/>
        </w:rPr>
        <w:t xml:space="preserve"> </w:t>
      </w:r>
      <w:r>
        <w:t>боковой</w:t>
      </w:r>
      <w:r>
        <w:rPr>
          <w:spacing w:val="-3"/>
        </w:rPr>
        <w:t xml:space="preserve"> </w:t>
      </w:r>
      <w:r>
        <w:t>и полной</w:t>
      </w:r>
      <w:r>
        <w:rPr>
          <w:spacing w:val="-4"/>
        </w:rPr>
        <w:t xml:space="preserve"> </w:t>
      </w:r>
      <w:r>
        <w:t>поверхности .</w:t>
      </w:r>
    </w:p>
    <w:p w:rsidR="00274284" w:rsidRDefault="00FE1750" w:rsidP="00E71B4F">
      <w:pPr>
        <w:pStyle w:val="a3"/>
        <w:spacing w:line="360" w:lineRule="auto"/>
        <w:ind w:left="0" w:firstLine="1138"/>
      </w:pP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ось</w:t>
      </w:r>
      <w:r>
        <w:rPr>
          <w:spacing w:val="1"/>
        </w:rPr>
        <w:t xml:space="preserve"> </w:t>
      </w:r>
      <w:r>
        <w:t>и</w:t>
      </w:r>
      <w:r>
        <w:rPr>
          <w:spacing w:val="1"/>
        </w:rPr>
        <w:t xml:space="preserve"> </w:t>
      </w:r>
      <w:r>
        <w:t>вершина конической поверхности . Конус: основание и вершина, образующая и</w:t>
      </w:r>
      <w:r>
        <w:rPr>
          <w:spacing w:val="1"/>
        </w:rPr>
        <w:t xml:space="preserve"> </w:t>
      </w:r>
      <w:r>
        <w:t>ось; площадь боковой и полной поверхности . Усечённый конус: образующие и</w:t>
      </w:r>
      <w:r>
        <w:rPr>
          <w:spacing w:val="1"/>
        </w:rPr>
        <w:t xml:space="preserve"> </w:t>
      </w:r>
      <w:r>
        <w:t>высота;</w:t>
      </w:r>
      <w:r>
        <w:rPr>
          <w:spacing w:val="-3"/>
        </w:rPr>
        <w:t xml:space="preserve"> </w:t>
      </w:r>
      <w:r>
        <w:t>основания и</w:t>
      </w:r>
      <w:r>
        <w:rPr>
          <w:spacing w:val="-2"/>
        </w:rPr>
        <w:t xml:space="preserve"> </w:t>
      </w:r>
      <w:r>
        <w:t>боковая поверхность</w:t>
      </w:r>
      <w:r>
        <w:rPr>
          <w:spacing w:val="-2"/>
        </w:rPr>
        <w:t xml:space="preserve"> </w:t>
      </w:r>
      <w:r>
        <w:t>.</w:t>
      </w:r>
    </w:p>
    <w:p w:rsidR="00274284" w:rsidRDefault="00FE1750" w:rsidP="00E71B4F">
      <w:pPr>
        <w:pStyle w:val="a3"/>
        <w:spacing w:line="360" w:lineRule="auto"/>
        <w:ind w:left="0" w:firstLine="1138"/>
      </w:pPr>
      <w:r>
        <w:t>Сфера</w:t>
      </w:r>
      <w:r>
        <w:rPr>
          <w:spacing w:val="1"/>
        </w:rPr>
        <w:t xml:space="preserve"> </w:t>
      </w:r>
      <w:r>
        <w:t>и</w:t>
      </w:r>
      <w:r>
        <w:rPr>
          <w:spacing w:val="1"/>
        </w:rPr>
        <w:t xml:space="preserve"> </w:t>
      </w:r>
      <w:r>
        <w:t>шар:</w:t>
      </w:r>
      <w:r>
        <w:rPr>
          <w:spacing w:val="1"/>
        </w:rPr>
        <w:t xml:space="preserve"> </w:t>
      </w:r>
      <w:r>
        <w:t>центр,</w:t>
      </w:r>
      <w:r>
        <w:rPr>
          <w:spacing w:val="1"/>
        </w:rPr>
        <w:t xml:space="preserve"> </w:t>
      </w:r>
      <w:r>
        <w:t>радиус,</w:t>
      </w:r>
      <w:r>
        <w:rPr>
          <w:spacing w:val="1"/>
        </w:rPr>
        <w:t xml:space="preserve"> </w:t>
      </w:r>
      <w:r>
        <w:t>диаметр;</w:t>
      </w:r>
      <w:r>
        <w:rPr>
          <w:spacing w:val="1"/>
        </w:rPr>
        <w:t xml:space="preserve"> </w:t>
      </w:r>
      <w:r>
        <w:t>площадь</w:t>
      </w:r>
      <w:r>
        <w:rPr>
          <w:spacing w:val="1"/>
        </w:rPr>
        <w:t xml:space="preserve"> </w:t>
      </w:r>
      <w:r>
        <w:t>поверхности</w:t>
      </w:r>
      <w:r>
        <w:rPr>
          <w:spacing w:val="1"/>
        </w:rPr>
        <w:t xml:space="preserve"> </w:t>
      </w:r>
      <w:r>
        <w:t>сферы</w:t>
      </w:r>
      <w:r>
        <w:rPr>
          <w:spacing w:val="70"/>
        </w:rPr>
        <w:t xml:space="preserve"> </w:t>
      </w:r>
      <w:r>
        <w:t>.</w:t>
      </w:r>
      <w:r>
        <w:rPr>
          <w:spacing w:val="1"/>
        </w:rPr>
        <w:t xml:space="preserve"> </w:t>
      </w:r>
      <w:r>
        <w:t>Взаимное</w:t>
      </w:r>
      <w:r>
        <w:rPr>
          <w:spacing w:val="1"/>
        </w:rPr>
        <w:t xml:space="preserve"> </w:t>
      </w:r>
      <w:r>
        <w:t>расположение</w:t>
      </w:r>
      <w:r>
        <w:rPr>
          <w:spacing w:val="1"/>
        </w:rPr>
        <w:t xml:space="preserve"> </w:t>
      </w:r>
      <w:r>
        <w:t>сферы</w:t>
      </w:r>
      <w:r>
        <w:rPr>
          <w:spacing w:val="1"/>
        </w:rPr>
        <w:t xml:space="preserve"> </w:t>
      </w:r>
      <w:r>
        <w:t>и</w:t>
      </w:r>
      <w:r>
        <w:rPr>
          <w:spacing w:val="1"/>
        </w:rPr>
        <w:t xml:space="preserve"> </w:t>
      </w:r>
      <w:r>
        <w:t>плоскости;</w:t>
      </w:r>
      <w:r>
        <w:rPr>
          <w:spacing w:val="1"/>
        </w:rPr>
        <w:t xml:space="preserve"> </w:t>
      </w:r>
      <w:r>
        <w:t>касательная</w:t>
      </w:r>
      <w:r>
        <w:rPr>
          <w:spacing w:val="1"/>
        </w:rPr>
        <w:t xml:space="preserve"> </w:t>
      </w:r>
      <w:r>
        <w:t>плоскость</w:t>
      </w:r>
      <w:r>
        <w:rPr>
          <w:spacing w:val="1"/>
        </w:rPr>
        <w:t xml:space="preserve"> </w:t>
      </w:r>
      <w:r>
        <w:t>к</w:t>
      </w:r>
      <w:r>
        <w:rPr>
          <w:spacing w:val="1"/>
        </w:rPr>
        <w:t xml:space="preserve"> </w:t>
      </w:r>
      <w:r>
        <w:t>сфере;</w:t>
      </w:r>
      <w:r>
        <w:rPr>
          <w:spacing w:val="1"/>
        </w:rPr>
        <w:t xml:space="preserve"> </w:t>
      </w:r>
      <w:r>
        <w:t>площадь</w:t>
      </w:r>
      <w:r>
        <w:rPr>
          <w:spacing w:val="-2"/>
        </w:rPr>
        <w:t xml:space="preserve"> </w:t>
      </w:r>
      <w:r>
        <w:t>сферы .</w:t>
      </w:r>
    </w:p>
    <w:p w:rsidR="00274284" w:rsidRDefault="00FE1750" w:rsidP="00E71B4F">
      <w:pPr>
        <w:pStyle w:val="a3"/>
        <w:spacing w:line="360" w:lineRule="auto"/>
        <w:ind w:left="0" w:firstLine="1138"/>
      </w:pPr>
      <w:r>
        <w:t>Изображение</w:t>
      </w:r>
      <w:r>
        <w:rPr>
          <w:spacing w:val="-3"/>
        </w:rPr>
        <w:t xml:space="preserve"> </w:t>
      </w:r>
      <w:r>
        <w:t>тел</w:t>
      </w:r>
      <w:r>
        <w:rPr>
          <w:spacing w:val="-4"/>
        </w:rPr>
        <w:t xml:space="preserve"> </w:t>
      </w:r>
      <w:r>
        <w:t>вращения</w:t>
      </w:r>
      <w:r>
        <w:rPr>
          <w:spacing w:val="-2"/>
        </w:rPr>
        <w:t xml:space="preserve"> </w:t>
      </w:r>
      <w:r>
        <w:t>на</w:t>
      </w:r>
      <w:r>
        <w:rPr>
          <w:spacing w:val="-2"/>
        </w:rPr>
        <w:t xml:space="preserve"> </w:t>
      </w:r>
      <w:r>
        <w:t>плоскости</w:t>
      </w:r>
      <w:r>
        <w:rPr>
          <w:spacing w:val="-2"/>
        </w:rPr>
        <w:t xml:space="preserve"> </w:t>
      </w:r>
      <w:r>
        <w:t>.</w:t>
      </w:r>
      <w:r>
        <w:rPr>
          <w:spacing w:val="-3"/>
        </w:rPr>
        <w:t xml:space="preserve"> </w:t>
      </w:r>
      <w:r>
        <w:t>Развёртка</w:t>
      </w:r>
      <w:r>
        <w:rPr>
          <w:spacing w:val="-2"/>
        </w:rPr>
        <w:t xml:space="preserve"> </w:t>
      </w:r>
      <w:r>
        <w:t>цилиндра</w:t>
      </w:r>
      <w:r>
        <w:rPr>
          <w:spacing w:val="-2"/>
        </w:rPr>
        <w:t xml:space="preserve"> </w:t>
      </w:r>
      <w:r>
        <w:t>и</w:t>
      </w:r>
      <w:r>
        <w:rPr>
          <w:spacing w:val="-2"/>
        </w:rPr>
        <w:t xml:space="preserve"> </w:t>
      </w:r>
      <w:r>
        <w:t>конуса</w:t>
      </w:r>
      <w:r>
        <w:rPr>
          <w:spacing w:val="-3"/>
        </w:rPr>
        <w:t xml:space="preserve"> </w:t>
      </w:r>
      <w:r>
        <w:t>.</w:t>
      </w:r>
    </w:p>
    <w:p w:rsidR="00274284" w:rsidRDefault="00FE1750" w:rsidP="00E71B4F">
      <w:pPr>
        <w:pStyle w:val="a3"/>
        <w:spacing w:before="48" w:line="360" w:lineRule="auto"/>
        <w:ind w:left="0" w:firstLine="1138"/>
      </w:pPr>
      <w:r>
        <w:t>Комбинации тел вращения и многогранников . Многогранник, описанный</w:t>
      </w:r>
      <w:r>
        <w:rPr>
          <w:spacing w:val="1"/>
        </w:rPr>
        <w:t xml:space="preserve"> </w:t>
      </w:r>
      <w:r>
        <w:t>около сферы; сфера,</w:t>
      </w:r>
      <w:r>
        <w:rPr>
          <w:spacing w:val="-3"/>
        </w:rPr>
        <w:t xml:space="preserve"> </w:t>
      </w:r>
      <w:r>
        <w:t>вписанная</w:t>
      </w:r>
      <w:r>
        <w:rPr>
          <w:spacing w:val="-1"/>
        </w:rPr>
        <w:t xml:space="preserve"> </w:t>
      </w:r>
      <w:r>
        <w:t>в</w:t>
      </w:r>
      <w:r>
        <w:rPr>
          <w:spacing w:val="-3"/>
        </w:rPr>
        <w:t xml:space="preserve"> </w:t>
      </w:r>
      <w:r>
        <w:t>многогранник,</w:t>
      </w:r>
      <w:r>
        <w:rPr>
          <w:spacing w:val="-1"/>
        </w:rPr>
        <w:t xml:space="preserve"> </w:t>
      </w:r>
      <w:r>
        <w:t>или</w:t>
      </w:r>
      <w:r>
        <w:rPr>
          <w:spacing w:val="-1"/>
        </w:rPr>
        <w:t xml:space="preserve"> </w:t>
      </w:r>
      <w:r>
        <w:t>тело вращения .</w:t>
      </w:r>
    </w:p>
    <w:p w:rsidR="00274284" w:rsidRDefault="00FE1750" w:rsidP="00E71B4F">
      <w:pPr>
        <w:pStyle w:val="a3"/>
        <w:spacing w:line="360" w:lineRule="auto"/>
        <w:ind w:left="0" w:firstLine="1138"/>
      </w:pPr>
      <w:r>
        <w:t>Понятие об объёме . Основные свойства объёмов тел . Теорема об объёме</w:t>
      </w:r>
      <w:r>
        <w:rPr>
          <w:spacing w:val="1"/>
        </w:rPr>
        <w:t xml:space="preserve"> </w:t>
      </w:r>
      <w:r>
        <w:t>прямоугольного</w:t>
      </w:r>
      <w:r>
        <w:rPr>
          <w:spacing w:val="-3"/>
        </w:rPr>
        <w:t xml:space="preserve"> </w:t>
      </w:r>
      <w:r>
        <w:t>параллелепипеда и следствия из</w:t>
      </w:r>
      <w:r>
        <w:rPr>
          <w:spacing w:val="-5"/>
        </w:rPr>
        <w:t xml:space="preserve"> </w:t>
      </w:r>
      <w:r>
        <w:t>неё .</w:t>
      </w:r>
    </w:p>
    <w:p w:rsidR="00274284" w:rsidRDefault="00FE1750" w:rsidP="00E71B4F">
      <w:pPr>
        <w:pStyle w:val="a3"/>
        <w:spacing w:line="360" w:lineRule="auto"/>
        <w:ind w:left="0" w:firstLine="1138"/>
      </w:pPr>
      <w:r>
        <w:t>Объём</w:t>
      </w:r>
      <w:r>
        <w:rPr>
          <w:spacing w:val="-5"/>
        </w:rPr>
        <w:t xml:space="preserve"> </w:t>
      </w:r>
      <w:r>
        <w:t>цилиндра,</w:t>
      </w:r>
      <w:r>
        <w:rPr>
          <w:spacing w:val="-2"/>
        </w:rPr>
        <w:t xml:space="preserve"> </w:t>
      </w:r>
      <w:r>
        <w:t>конуса</w:t>
      </w:r>
      <w:r>
        <w:rPr>
          <w:spacing w:val="-2"/>
        </w:rPr>
        <w:t xml:space="preserve"> </w:t>
      </w:r>
      <w:r>
        <w:t>.</w:t>
      </w:r>
      <w:r>
        <w:rPr>
          <w:spacing w:val="-2"/>
        </w:rPr>
        <w:t xml:space="preserve"> </w:t>
      </w:r>
      <w:r>
        <w:t>Объём</w:t>
      </w:r>
      <w:r>
        <w:rPr>
          <w:spacing w:val="-2"/>
        </w:rPr>
        <w:t xml:space="preserve"> </w:t>
      </w:r>
      <w:r>
        <w:t>шара</w:t>
      </w:r>
      <w:r>
        <w:rPr>
          <w:spacing w:val="-1"/>
        </w:rPr>
        <w:t xml:space="preserve"> </w:t>
      </w:r>
      <w:r>
        <w:t>и</w:t>
      </w:r>
      <w:r>
        <w:rPr>
          <w:spacing w:val="-4"/>
        </w:rPr>
        <w:t xml:space="preserve"> </w:t>
      </w:r>
      <w:r>
        <w:t>площадь</w:t>
      </w:r>
      <w:r>
        <w:rPr>
          <w:spacing w:val="-2"/>
        </w:rPr>
        <w:t xml:space="preserve"> </w:t>
      </w:r>
      <w:r>
        <w:t>сферы</w:t>
      </w:r>
      <w:r>
        <w:rPr>
          <w:spacing w:val="-2"/>
        </w:rPr>
        <w:t xml:space="preserve"> </w:t>
      </w:r>
      <w:r>
        <w:t>.</w:t>
      </w:r>
    </w:p>
    <w:p w:rsidR="00274284" w:rsidRDefault="00FE1750" w:rsidP="00E71B4F">
      <w:pPr>
        <w:pStyle w:val="a3"/>
        <w:spacing w:before="46" w:line="360" w:lineRule="auto"/>
        <w:ind w:left="0" w:firstLine="1138"/>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2"/>
        </w:rPr>
        <w:t xml:space="preserve"> </w:t>
      </w:r>
      <w:r>
        <w:t>объёмами подобных</w:t>
      </w:r>
      <w:r>
        <w:rPr>
          <w:spacing w:val="1"/>
        </w:rPr>
        <w:t xml:space="preserve"> </w:t>
      </w:r>
      <w:r>
        <w:t>тел</w:t>
      </w:r>
      <w:r>
        <w:rPr>
          <w:spacing w:val="-4"/>
        </w:rPr>
        <w:t xml:space="preserve"> </w:t>
      </w:r>
      <w:r>
        <w:t>.</w:t>
      </w:r>
    </w:p>
    <w:p w:rsidR="00274284" w:rsidRPr="00D33836" w:rsidRDefault="00FE1750" w:rsidP="00E71B4F">
      <w:pPr>
        <w:pStyle w:val="a3"/>
        <w:spacing w:before="1" w:line="360" w:lineRule="auto"/>
        <w:ind w:left="0" w:firstLine="1138"/>
      </w:pP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67"/>
        </w:rPr>
        <w:t xml:space="preserve"> </w:t>
      </w:r>
      <w:r>
        <w:t>(параллельное</w:t>
      </w:r>
      <w:r>
        <w:rPr>
          <w:spacing w:val="-1"/>
        </w:rPr>
        <w:t xml:space="preserve"> </w:t>
      </w:r>
      <w:r>
        <w:t>основанию</w:t>
      </w:r>
      <w:r>
        <w:rPr>
          <w:spacing w:val="-2"/>
        </w:rPr>
        <w:t xml:space="preserve"> </w:t>
      </w:r>
      <w:r>
        <w:t>и</w:t>
      </w:r>
      <w:r>
        <w:rPr>
          <w:spacing w:val="-4"/>
        </w:rPr>
        <w:t xml:space="preserve"> </w:t>
      </w:r>
      <w:r>
        <w:t>проходящее через</w:t>
      </w:r>
      <w:r>
        <w:rPr>
          <w:spacing w:val="-2"/>
        </w:rPr>
        <w:t xml:space="preserve"> </w:t>
      </w:r>
      <w:r>
        <w:t>вершину),</w:t>
      </w:r>
      <w:r>
        <w:rPr>
          <w:spacing w:val="-2"/>
        </w:rPr>
        <w:t xml:space="preserve"> </w:t>
      </w:r>
      <w:r>
        <w:t>сечения шара</w:t>
      </w:r>
      <w:r>
        <w:rPr>
          <w:spacing w:val="-1"/>
        </w:rPr>
        <w:t xml:space="preserve"> </w:t>
      </w:r>
      <w:r>
        <w:t>.</w:t>
      </w:r>
    </w:p>
    <w:p w:rsidR="00274284" w:rsidRDefault="00FE1750" w:rsidP="00E71B4F">
      <w:pPr>
        <w:pStyle w:val="1"/>
        <w:spacing w:line="360" w:lineRule="auto"/>
        <w:ind w:left="0" w:firstLine="1138"/>
        <w:jc w:val="both"/>
      </w:pPr>
      <w:r>
        <w:t>Векторы</w:t>
      </w:r>
      <w:r>
        <w:rPr>
          <w:spacing w:val="-4"/>
        </w:rPr>
        <w:t xml:space="preserve"> </w:t>
      </w:r>
      <w:r>
        <w:t>и</w:t>
      </w:r>
      <w:r>
        <w:rPr>
          <w:spacing w:val="-5"/>
        </w:rPr>
        <w:t xml:space="preserve"> </w:t>
      </w:r>
      <w:r>
        <w:t>координаты</w:t>
      </w:r>
      <w:r>
        <w:rPr>
          <w:spacing w:val="-4"/>
        </w:rPr>
        <w:t xml:space="preserve"> </w:t>
      </w:r>
      <w:r>
        <w:t>в</w:t>
      </w:r>
      <w:r>
        <w:rPr>
          <w:spacing w:val="-3"/>
        </w:rPr>
        <w:t xml:space="preserve"> </w:t>
      </w:r>
      <w:r>
        <w:t>пространстве</w:t>
      </w:r>
    </w:p>
    <w:p w:rsidR="00274284" w:rsidRPr="00740F50" w:rsidRDefault="00FE1750" w:rsidP="00E71B4F">
      <w:pPr>
        <w:pStyle w:val="a3"/>
        <w:spacing w:line="360" w:lineRule="auto"/>
        <w:ind w:left="0" w:firstLine="1138"/>
      </w:pPr>
      <w:r>
        <w:t>Вектор на плоскости и в пространстве . Сложение и вычитание векторов .</w:t>
      </w:r>
      <w:r>
        <w:rPr>
          <w:spacing w:val="1"/>
        </w:rPr>
        <w:t xml:space="preserve"> </w:t>
      </w:r>
      <w:r>
        <w:t>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67"/>
        </w:rPr>
        <w:t xml:space="preserve"> </w:t>
      </w:r>
      <w:r w:rsidR="00740F50">
        <w:t>векторам Правило параллелепипеда</w:t>
      </w:r>
      <w:r>
        <w:t>. Решение задач, связанных с применением</w:t>
      </w:r>
      <w:r>
        <w:rPr>
          <w:spacing w:val="1"/>
        </w:rPr>
        <w:t xml:space="preserve"> </w:t>
      </w:r>
      <w:r w:rsidR="00740F50">
        <w:t>правил действий с векторами</w:t>
      </w:r>
      <w:r>
        <w:t>. Прямоугольная система координат в пространстве .</w:t>
      </w:r>
      <w:r>
        <w:rPr>
          <w:spacing w:val="-67"/>
        </w:rPr>
        <w:t xml:space="preserve"> </w:t>
      </w:r>
      <w:r w:rsidR="00740F50">
        <w:t>Координаты вектора</w:t>
      </w:r>
      <w:r>
        <w:t>. Простейшие задачи в координатах . Угол между векторами .</w:t>
      </w:r>
      <w:r>
        <w:rPr>
          <w:spacing w:val="-67"/>
        </w:rPr>
        <w:t xml:space="preserve"> </w:t>
      </w:r>
      <w:r>
        <w:t>Скалярное</w:t>
      </w:r>
      <w:r>
        <w:rPr>
          <w:spacing w:val="1"/>
        </w:rPr>
        <w:t xml:space="preserve"> </w:t>
      </w:r>
      <w:r>
        <w:t>произведение</w:t>
      </w:r>
      <w:r>
        <w:rPr>
          <w:spacing w:val="1"/>
        </w:rPr>
        <w:t xml:space="preserve"> </w:t>
      </w:r>
      <w:r>
        <w:t>векторов</w:t>
      </w:r>
      <w:r>
        <w:rPr>
          <w:spacing w:val="1"/>
        </w:rPr>
        <w:t xml:space="preserve"> </w:t>
      </w:r>
      <w:r>
        <w:t>.</w:t>
      </w:r>
      <w:r>
        <w:rPr>
          <w:spacing w:val="1"/>
        </w:rPr>
        <w:t xml:space="preserve"> </w:t>
      </w:r>
      <w:r>
        <w:t>Вычисление</w:t>
      </w:r>
      <w:r>
        <w:rPr>
          <w:spacing w:val="1"/>
        </w:rPr>
        <w:t xml:space="preserve"> </w:t>
      </w:r>
      <w:r>
        <w:t>углов</w:t>
      </w:r>
      <w:r>
        <w:rPr>
          <w:spacing w:val="1"/>
        </w:rPr>
        <w:t xml:space="preserve"> </w:t>
      </w:r>
      <w:r>
        <w:t>между</w:t>
      </w:r>
      <w:r>
        <w:rPr>
          <w:spacing w:val="1"/>
        </w:rPr>
        <w:t xml:space="preserve"> </w:t>
      </w:r>
      <w:r>
        <w:t>прямыми</w:t>
      </w:r>
      <w:r>
        <w:rPr>
          <w:spacing w:val="1"/>
        </w:rPr>
        <w:t xml:space="preserve"> </w:t>
      </w:r>
      <w:r>
        <w:t>и</w:t>
      </w:r>
      <w:r>
        <w:rPr>
          <w:spacing w:val="-67"/>
        </w:rPr>
        <w:t xml:space="preserve"> </w:t>
      </w:r>
      <w:r>
        <w:t>плоскостями</w:t>
      </w:r>
      <w:r>
        <w:rPr>
          <w:spacing w:val="-2"/>
        </w:rPr>
        <w:t xml:space="preserve"> </w:t>
      </w:r>
      <w:r>
        <w:t>Координатно­векторный</w:t>
      </w:r>
      <w:r>
        <w:rPr>
          <w:spacing w:val="-5"/>
        </w:rPr>
        <w:t xml:space="preserve"> </w:t>
      </w:r>
      <w:r>
        <w:t>метод</w:t>
      </w:r>
      <w:r>
        <w:rPr>
          <w:spacing w:val="-2"/>
        </w:rPr>
        <w:t xml:space="preserve"> </w:t>
      </w:r>
      <w:r>
        <w:t>при</w:t>
      </w:r>
      <w:r>
        <w:rPr>
          <w:spacing w:val="-5"/>
        </w:rPr>
        <w:t xml:space="preserve"> </w:t>
      </w:r>
      <w:r>
        <w:t>решении</w:t>
      </w:r>
      <w:r>
        <w:rPr>
          <w:spacing w:val="-5"/>
        </w:rPr>
        <w:t xml:space="preserve"> </w:t>
      </w:r>
      <w:r>
        <w:t>геометрических</w:t>
      </w:r>
      <w:r>
        <w:rPr>
          <w:spacing w:val="-2"/>
        </w:rPr>
        <w:t xml:space="preserve"> </w:t>
      </w:r>
      <w:r>
        <w:t>задач.</w:t>
      </w:r>
    </w:p>
    <w:p w:rsidR="00274284" w:rsidRDefault="00FE1750" w:rsidP="00C34ADA">
      <w:pPr>
        <w:pStyle w:val="1"/>
        <w:numPr>
          <w:ilvl w:val="1"/>
          <w:numId w:val="64"/>
        </w:numPr>
        <w:tabs>
          <w:tab w:val="left" w:pos="1953"/>
        </w:tabs>
        <w:ind w:left="0" w:firstLine="1138"/>
        <w:jc w:val="both"/>
      </w:pPr>
      <w:r>
        <w:t>класс</w:t>
      </w:r>
    </w:p>
    <w:p w:rsidR="00274284" w:rsidRDefault="00FE1750" w:rsidP="00E71B4F">
      <w:pPr>
        <w:pStyle w:val="a3"/>
        <w:spacing w:before="47" w:line="360" w:lineRule="auto"/>
        <w:ind w:left="0" w:firstLine="1138"/>
      </w:pPr>
      <w:r>
        <w:t>Читать</w:t>
      </w:r>
      <w:r>
        <w:rPr>
          <w:spacing w:val="-3"/>
        </w:rPr>
        <w:t xml:space="preserve"> </w:t>
      </w:r>
      <w:r>
        <w:t>и</w:t>
      </w:r>
      <w:r>
        <w:rPr>
          <w:spacing w:val="-1"/>
        </w:rPr>
        <w:t xml:space="preserve"> </w:t>
      </w:r>
      <w:r>
        <w:t>строить</w:t>
      </w:r>
      <w:r>
        <w:rPr>
          <w:spacing w:val="-2"/>
        </w:rPr>
        <w:t xml:space="preserve"> </w:t>
      </w:r>
      <w:r>
        <w:t>таблицы</w:t>
      </w:r>
      <w:r>
        <w:rPr>
          <w:spacing w:val="-4"/>
        </w:rPr>
        <w:t xml:space="preserve"> </w:t>
      </w:r>
      <w:r>
        <w:t>и</w:t>
      </w:r>
      <w:r>
        <w:rPr>
          <w:spacing w:val="-1"/>
        </w:rPr>
        <w:t xml:space="preserve"> </w:t>
      </w:r>
      <w:r>
        <w:t>диаграммы</w:t>
      </w:r>
      <w:r>
        <w:rPr>
          <w:spacing w:val="-3"/>
        </w:rPr>
        <w:t xml:space="preserve"> </w:t>
      </w:r>
      <w:r>
        <w:t>.</w:t>
      </w:r>
    </w:p>
    <w:p w:rsidR="00274284" w:rsidRDefault="00FE1750" w:rsidP="00E71B4F">
      <w:pPr>
        <w:pStyle w:val="a3"/>
        <w:spacing w:before="51" w:line="360" w:lineRule="auto"/>
        <w:ind w:left="0" w:firstLine="1138"/>
      </w:pPr>
      <w:r>
        <w:t>Оперировать</w:t>
      </w:r>
      <w:r>
        <w:rPr>
          <w:spacing w:val="1"/>
        </w:rPr>
        <w:t xml:space="preserve"> </w:t>
      </w:r>
      <w:r>
        <w:t>понятиями: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наименьшее</w:t>
      </w:r>
      <w:r>
        <w:rPr>
          <w:spacing w:val="-1"/>
        </w:rPr>
        <w:t xml:space="preserve"> </w:t>
      </w:r>
      <w:r>
        <w:t>значение,</w:t>
      </w:r>
      <w:r>
        <w:rPr>
          <w:spacing w:val="-1"/>
        </w:rPr>
        <w:t xml:space="preserve"> </w:t>
      </w:r>
      <w:r>
        <w:t>размах массива числовых</w:t>
      </w:r>
      <w:r>
        <w:rPr>
          <w:spacing w:val="1"/>
        </w:rPr>
        <w:t xml:space="preserve"> </w:t>
      </w:r>
      <w:r>
        <w:t>данных .</w:t>
      </w:r>
    </w:p>
    <w:p w:rsidR="00274284" w:rsidRDefault="00FE1750" w:rsidP="00E71B4F">
      <w:pPr>
        <w:pStyle w:val="a3"/>
        <w:spacing w:line="360" w:lineRule="auto"/>
        <w:ind w:left="0" w:firstLine="1138"/>
      </w:pP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элементарное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случайными</w:t>
      </w:r>
      <w:r>
        <w:rPr>
          <w:spacing w:val="1"/>
        </w:rPr>
        <w:t xml:space="preserve"> </w:t>
      </w:r>
      <w:r>
        <w:t>событиями,</w:t>
      </w:r>
      <w:r>
        <w:rPr>
          <w:spacing w:val="1"/>
        </w:rPr>
        <w:t xml:space="preserve"> </w:t>
      </w:r>
      <w:r>
        <w:t>находить</w:t>
      </w:r>
      <w:r>
        <w:rPr>
          <w:spacing w:val="1"/>
        </w:rPr>
        <w:t xml:space="preserve"> </w:t>
      </w:r>
      <w:r>
        <w:t>и</w:t>
      </w:r>
      <w:r>
        <w:rPr>
          <w:spacing w:val="1"/>
        </w:rPr>
        <w:t xml:space="preserve"> </w:t>
      </w:r>
      <w:r>
        <w:t>сравнивать</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изученных</w:t>
      </w:r>
      <w:r>
        <w:rPr>
          <w:spacing w:val="1"/>
        </w:rPr>
        <w:t xml:space="preserve"> </w:t>
      </w:r>
      <w:r>
        <w:t>случайных</w:t>
      </w:r>
      <w:r>
        <w:rPr>
          <w:spacing w:val="1"/>
        </w:rPr>
        <w:t xml:space="preserve"> </w:t>
      </w:r>
      <w:r>
        <w:t>экспериментах .</w:t>
      </w:r>
    </w:p>
    <w:p w:rsidR="00274284" w:rsidRDefault="00FE1750" w:rsidP="00E71B4F">
      <w:pPr>
        <w:pStyle w:val="a3"/>
        <w:tabs>
          <w:tab w:val="left" w:pos="10065"/>
        </w:tabs>
        <w:spacing w:line="360" w:lineRule="auto"/>
        <w:ind w:left="0" w:firstLine="1138"/>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и</w:t>
      </w:r>
      <w:r>
        <w:rPr>
          <w:spacing w:val="1"/>
        </w:rPr>
        <w:t xml:space="preserve"> </w:t>
      </w:r>
      <w:r>
        <w:t>объединение</w:t>
      </w:r>
      <w:r>
        <w:rPr>
          <w:spacing w:val="1"/>
        </w:rPr>
        <w:t xml:space="preserve"> </w:t>
      </w:r>
      <w:r>
        <w:t>данных</w:t>
      </w:r>
      <w:r>
        <w:rPr>
          <w:spacing w:val="1"/>
        </w:rPr>
        <w:t xml:space="preserve"> </w:t>
      </w:r>
      <w:r>
        <w:t>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событию;</w:t>
      </w:r>
      <w:r>
        <w:rPr>
          <w:spacing w:val="1"/>
        </w:rPr>
        <w:t xml:space="preserve"> </w:t>
      </w:r>
      <w:r>
        <w:t>пользоваться</w:t>
      </w:r>
      <w:r>
        <w:rPr>
          <w:spacing w:val="1"/>
        </w:rPr>
        <w:t xml:space="preserve"> </w:t>
      </w:r>
      <w:r>
        <w:t>диаграммами</w:t>
      </w:r>
      <w:r>
        <w:rPr>
          <w:spacing w:val="-2"/>
        </w:rPr>
        <w:t xml:space="preserve"> </w:t>
      </w:r>
      <w:r>
        <w:t>Эйлера</w:t>
      </w:r>
      <w:r>
        <w:rPr>
          <w:spacing w:val="-2"/>
        </w:rPr>
        <w:t xml:space="preserve"> </w:t>
      </w:r>
      <w:r>
        <w:t>и</w:t>
      </w:r>
      <w:r>
        <w:rPr>
          <w:spacing w:val="-2"/>
        </w:rPr>
        <w:t xml:space="preserve"> </w:t>
      </w:r>
      <w:r>
        <w:t>формулой</w:t>
      </w:r>
      <w:r>
        <w:rPr>
          <w:spacing w:val="-1"/>
        </w:rPr>
        <w:t xml:space="preserve"> </w:t>
      </w:r>
      <w:r>
        <w:t>сложения</w:t>
      </w:r>
      <w:r>
        <w:rPr>
          <w:spacing w:val="-2"/>
        </w:rPr>
        <w:t xml:space="preserve"> </w:t>
      </w:r>
      <w:r>
        <w:t>вероятностей</w:t>
      </w:r>
      <w:r>
        <w:rPr>
          <w:spacing w:val="-5"/>
        </w:rPr>
        <w:t xml:space="preserve"> </w:t>
      </w:r>
      <w:r>
        <w:t>при</w:t>
      </w:r>
      <w:r>
        <w:rPr>
          <w:spacing w:val="-4"/>
        </w:rPr>
        <w:t xml:space="preserve"> </w:t>
      </w:r>
      <w:r>
        <w:t>решении</w:t>
      </w:r>
      <w:r>
        <w:rPr>
          <w:spacing w:val="-2"/>
        </w:rPr>
        <w:t xml:space="preserve"> </w:t>
      </w:r>
      <w:r>
        <w:t>задач</w:t>
      </w:r>
      <w:r>
        <w:rPr>
          <w:spacing w:val="-2"/>
        </w:rPr>
        <w:t xml:space="preserve"> </w:t>
      </w:r>
      <w:r>
        <w:t>.</w:t>
      </w:r>
    </w:p>
    <w:p w:rsidR="00274284" w:rsidRDefault="00FE1750" w:rsidP="00E71B4F">
      <w:pPr>
        <w:pStyle w:val="a3"/>
        <w:tabs>
          <w:tab w:val="left" w:pos="10065"/>
        </w:tabs>
        <w:spacing w:line="360" w:lineRule="auto"/>
        <w:ind w:left="0" w:firstLine="1138"/>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независимые</w:t>
      </w:r>
      <w:r>
        <w:rPr>
          <w:spacing w:val="1"/>
        </w:rPr>
        <w:t xml:space="preserve"> </w:t>
      </w:r>
      <w:r>
        <w:t>события;</w:t>
      </w:r>
      <w:r>
        <w:rPr>
          <w:spacing w:val="1"/>
        </w:rPr>
        <w:t xml:space="preserve"> </w:t>
      </w:r>
      <w:r>
        <w:t>находить</w:t>
      </w:r>
      <w:r>
        <w:rPr>
          <w:spacing w:val="1"/>
        </w:rPr>
        <w:t xml:space="preserve"> </w:t>
      </w:r>
      <w:r>
        <w:t>вероятности</w:t>
      </w:r>
      <w:r>
        <w:rPr>
          <w:spacing w:val="1"/>
        </w:rPr>
        <w:t xml:space="preserve"> </w:t>
      </w:r>
      <w:r>
        <w:t>с</w:t>
      </w:r>
      <w:r>
        <w:rPr>
          <w:spacing w:val="1"/>
        </w:rPr>
        <w:t xml:space="preserve"> </w:t>
      </w:r>
      <w:r>
        <w:t>помощью</w:t>
      </w:r>
      <w:r>
        <w:rPr>
          <w:spacing w:val="1"/>
        </w:rPr>
        <w:t xml:space="preserve"> </w:t>
      </w:r>
      <w:r>
        <w:t>правила</w:t>
      </w:r>
      <w:r>
        <w:rPr>
          <w:spacing w:val="1"/>
        </w:rPr>
        <w:t xml:space="preserve"> </w:t>
      </w:r>
      <w:r>
        <w:t>умножения,</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случайного опыта .</w:t>
      </w:r>
    </w:p>
    <w:p w:rsidR="00274284" w:rsidRDefault="00FE1750" w:rsidP="00E71B4F">
      <w:pPr>
        <w:pStyle w:val="a3"/>
        <w:tabs>
          <w:tab w:val="left" w:pos="10065"/>
        </w:tabs>
        <w:spacing w:line="360" w:lineRule="auto"/>
        <w:ind w:left="0" w:firstLine="1138"/>
      </w:pPr>
      <w:r>
        <w:t>Применять</w:t>
      </w:r>
      <w:r>
        <w:rPr>
          <w:spacing w:val="-5"/>
        </w:rPr>
        <w:t xml:space="preserve"> </w:t>
      </w:r>
      <w:r>
        <w:t>комбинаторное</w:t>
      </w:r>
      <w:r>
        <w:rPr>
          <w:spacing w:val="-3"/>
        </w:rPr>
        <w:t xml:space="preserve"> </w:t>
      </w:r>
      <w:r>
        <w:t>правило</w:t>
      </w:r>
      <w:r>
        <w:rPr>
          <w:spacing w:val="-3"/>
        </w:rPr>
        <w:t xml:space="preserve"> </w:t>
      </w:r>
      <w:r>
        <w:t>умножения</w:t>
      </w:r>
      <w:r>
        <w:rPr>
          <w:spacing w:val="-3"/>
        </w:rPr>
        <w:t xml:space="preserve"> </w:t>
      </w:r>
      <w:r>
        <w:t>при</w:t>
      </w:r>
      <w:r>
        <w:rPr>
          <w:spacing w:val="-5"/>
        </w:rPr>
        <w:t xml:space="preserve"> </w:t>
      </w:r>
      <w:r>
        <w:t>решении</w:t>
      </w:r>
      <w:r>
        <w:rPr>
          <w:spacing w:val="-3"/>
        </w:rPr>
        <w:t xml:space="preserve"> </w:t>
      </w:r>
      <w:r>
        <w:t>задач</w:t>
      </w:r>
      <w:r>
        <w:rPr>
          <w:spacing w:val="-3"/>
        </w:rPr>
        <w:t xml:space="preserve"> </w:t>
      </w:r>
      <w:r>
        <w:t>.</w:t>
      </w:r>
    </w:p>
    <w:p w:rsidR="00274284" w:rsidRDefault="00FE1750" w:rsidP="00E71B4F">
      <w:pPr>
        <w:pStyle w:val="a3"/>
        <w:spacing w:before="49" w:line="360" w:lineRule="auto"/>
        <w:ind w:left="0" w:firstLine="1138"/>
      </w:pPr>
      <w:r>
        <w:t>Оперировать</w:t>
      </w:r>
      <w:r>
        <w:rPr>
          <w:spacing w:val="1"/>
        </w:rPr>
        <w:t xml:space="preserve"> </w:t>
      </w:r>
      <w:r>
        <w:t>понятиями:</w:t>
      </w:r>
      <w:r>
        <w:rPr>
          <w:spacing w:val="1"/>
        </w:rPr>
        <w:t xml:space="preserve"> </w:t>
      </w:r>
      <w:r>
        <w:t>испытание,</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испытаний, успех и неудача; находить вероятности событий в серии независимых</w:t>
      </w:r>
      <w:r>
        <w:rPr>
          <w:spacing w:val="1"/>
        </w:rPr>
        <w:t xml:space="preserve"> </w:t>
      </w:r>
      <w:r>
        <w:t>испытаний до первого успеха; находить вероятности событий в серии испытаний</w:t>
      </w:r>
      <w:r>
        <w:rPr>
          <w:spacing w:val="1"/>
        </w:rPr>
        <w:t xml:space="preserve"> </w:t>
      </w:r>
      <w:r>
        <w:t>Бернулли</w:t>
      </w:r>
      <w:r>
        <w:rPr>
          <w:spacing w:val="-1"/>
        </w:rPr>
        <w:t xml:space="preserve"> </w:t>
      </w:r>
      <w:r>
        <w:t>.</w:t>
      </w:r>
    </w:p>
    <w:p w:rsidR="00274284" w:rsidRDefault="00FE1750" w:rsidP="00E71B4F">
      <w:pPr>
        <w:pStyle w:val="a3"/>
        <w:spacing w:line="360" w:lineRule="auto"/>
        <w:ind w:left="0" w:firstLine="1138"/>
      </w:pPr>
      <w:r>
        <w:t>Оперировать понятиями: случайная величина, распределение вероятностей,</w:t>
      </w:r>
      <w:r>
        <w:rPr>
          <w:spacing w:val="1"/>
        </w:rPr>
        <w:t xml:space="preserve"> </w:t>
      </w:r>
      <w:r>
        <w:t>диаграмма</w:t>
      </w:r>
      <w:r>
        <w:rPr>
          <w:spacing w:val="-1"/>
        </w:rPr>
        <w:t xml:space="preserve"> </w:t>
      </w:r>
      <w:r w:rsidR="00740F50">
        <w:t>распределения</w:t>
      </w:r>
      <w:r>
        <w:t>.</w:t>
      </w:r>
    </w:p>
    <w:p w:rsidR="00274284" w:rsidRDefault="00FE1750" w:rsidP="00C34ADA">
      <w:pPr>
        <w:pStyle w:val="1"/>
        <w:numPr>
          <w:ilvl w:val="1"/>
          <w:numId w:val="64"/>
        </w:numPr>
        <w:tabs>
          <w:tab w:val="left" w:pos="1878"/>
        </w:tabs>
        <w:spacing w:before="74"/>
        <w:ind w:left="0" w:firstLine="1138"/>
        <w:jc w:val="both"/>
      </w:pPr>
      <w:r>
        <w:t>класс</w:t>
      </w:r>
    </w:p>
    <w:p w:rsidR="00274284" w:rsidRDefault="00FE1750" w:rsidP="00E71B4F">
      <w:pPr>
        <w:pStyle w:val="a3"/>
        <w:spacing w:line="360" w:lineRule="auto"/>
        <w:ind w:left="0" w:firstLine="1138"/>
      </w:pPr>
      <w:r>
        <w:t>Сравнивать вероятности значений случайной величины по распределению</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диаграмм .</w:t>
      </w:r>
    </w:p>
    <w:p w:rsidR="00274284" w:rsidRDefault="00FE1750" w:rsidP="00E71B4F">
      <w:pPr>
        <w:pStyle w:val="a3"/>
        <w:spacing w:line="360" w:lineRule="auto"/>
        <w:ind w:left="0" w:firstLine="1138"/>
      </w:pPr>
      <w:r>
        <w:t>Оперировать понятием математического ожидания; приводить примеры, как</w:t>
      </w:r>
      <w:r>
        <w:rPr>
          <w:spacing w:val="1"/>
        </w:rPr>
        <w:t xml:space="preserve"> </w:t>
      </w:r>
      <w:r>
        <w:t>применяется</w:t>
      </w:r>
      <w:r>
        <w:rPr>
          <w:spacing w:val="1"/>
        </w:rPr>
        <w:t xml:space="preserve"> </w:t>
      </w: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находить</w:t>
      </w:r>
      <w:r>
        <w:rPr>
          <w:spacing w:val="-67"/>
        </w:rPr>
        <w:t xml:space="preserve"> </w:t>
      </w:r>
      <w:r>
        <w:t>математическое</w:t>
      </w:r>
      <w:r>
        <w:rPr>
          <w:spacing w:val="-4"/>
        </w:rPr>
        <w:t xml:space="preserve"> </w:t>
      </w:r>
      <w:r>
        <w:t>ожидание по</w:t>
      </w:r>
      <w:r>
        <w:rPr>
          <w:spacing w:val="1"/>
        </w:rPr>
        <w:t xml:space="preserve"> </w:t>
      </w:r>
      <w:r>
        <w:t>данному</w:t>
      </w:r>
      <w:r>
        <w:rPr>
          <w:spacing w:val="-3"/>
        </w:rPr>
        <w:t xml:space="preserve"> </w:t>
      </w:r>
      <w:r>
        <w:t>распределению</w:t>
      </w:r>
      <w:r>
        <w:rPr>
          <w:spacing w:val="-2"/>
        </w:rPr>
        <w:t xml:space="preserve"> </w:t>
      </w:r>
      <w:r>
        <w:t>.</w:t>
      </w:r>
    </w:p>
    <w:p w:rsidR="00274284" w:rsidRDefault="00FE1750" w:rsidP="00E71B4F">
      <w:pPr>
        <w:pStyle w:val="a3"/>
        <w:spacing w:line="360" w:lineRule="auto"/>
        <w:ind w:left="0" w:firstLine="1138"/>
      </w:pPr>
      <w:r>
        <w:t>Иметь</w:t>
      </w:r>
      <w:r>
        <w:rPr>
          <w:spacing w:val="-2"/>
        </w:rPr>
        <w:t xml:space="preserve"> </w:t>
      </w:r>
      <w:r>
        <w:t>представление о</w:t>
      </w:r>
      <w:r>
        <w:rPr>
          <w:spacing w:val="-1"/>
        </w:rPr>
        <w:t xml:space="preserve"> </w:t>
      </w:r>
      <w:r>
        <w:t>законе</w:t>
      </w:r>
      <w:r>
        <w:rPr>
          <w:spacing w:val="-3"/>
        </w:rPr>
        <w:t xml:space="preserve"> </w:t>
      </w:r>
      <w:r>
        <w:t>больших</w:t>
      </w:r>
      <w:r>
        <w:rPr>
          <w:spacing w:val="-3"/>
        </w:rPr>
        <w:t xml:space="preserve"> </w:t>
      </w:r>
      <w:r>
        <w:t>чисел</w:t>
      </w:r>
      <w:r>
        <w:rPr>
          <w:spacing w:val="-2"/>
        </w:rPr>
        <w:t xml:space="preserve"> </w:t>
      </w:r>
      <w:r>
        <w:t>.</w:t>
      </w:r>
    </w:p>
    <w:p w:rsidR="00274284" w:rsidRPr="00991DCA" w:rsidRDefault="00FE1750" w:rsidP="00E71B4F">
      <w:pPr>
        <w:pStyle w:val="a3"/>
        <w:spacing w:line="360" w:lineRule="auto"/>
        <w:ind w:left="0" w:firstLine="1138"/>
      </w:pPr>
      <w:r>
        <w:t>Иметь</w:t>
      </w:r>
      <w:r>
        <w:rPr>
          <w:spacing w:val="-6"/>
        </w:rPr>
        <w:t xml:space="preserve"> </w:t>
      </w:r>
      <w:r>
        <w:t>представление</w:t>
      </w:r>
      <w:r>
        <w:rPr>
          <w:spacing w:val="-1"/>
        </w:rPr>
        <w:t xml:space="preserve"> </w:t>
      </w:r>
      <w:r>
        <w:t>о</w:t>
      </w:r>
      <w:r>
        <w:rPr>
          <w:spacing w:val="-4"/>
        </w:rPr>
        <w:t xml:space="preserve"> </w:t>
      </w:r>
      <w:r>
        <w:t>нормальном</w:t>
      </w:r>
      <w:r>
        <w:rPr>
          <w:spacing w:val="-4"/>
        </w:rPr>
        <w:t xml:space="preserve"> </w:t>
      </w:r>
      <w:r>
        <w:t>распределении</w:t>
      </w:r>
      <w:r>
        <w:rPr>
          <w:spacing w:val="-2"/>
        </w:rPr>
        <w:t xml:space="preserve"> </w:t>
      </w:r>
      <w:r>
        <w:t>.</w:t>
      </w:r>
    </w:p>
    <w:p w:rsidR="00274284" w:rsidRPr="00991DCA" w:rsidRDefault="00FE1750" w:rsidP="00E71B4F">
      <w:pPr>
        <w:ind w:firstLine="1138"/>
        <w:rPr>
          <w:b/>
          <w:sz w:val="24"/>
        </w:rPr>
      </w:pPr>
      <w:r>
        <w:rPr>
          <w:b/>
          <w:sz w:val="24"/>
        </w:rPr>
        <w:t>СОДЕРЖАНИЕ</w:t>
      </w:r>
      <w:r>
        <w:rPr>
          <w:b/>
          <w:spacing w:val="-2"/>
          <w:sz w:val="24"/>
        </w:rPr>
        <w:t xml:space="preserve"> </w:t>
      </w:r>
      <w:r>
        <w:rPr>
          <w:b/>
          <w:sz w:val="24"/>
        </w:rPr>
        <w:t>УЧЕБНОГО</w:t>
      </w:r>
      <w:r>
        <w:rPr>
          <w:b/>
          <w:spacing w:val="-3"/>
          <w:sz w:val="24"/>
        </w:rPr>
        <w:t xml:space="preserve"> </w:t>
      </w:r>
      <w:r>
        <w:rPr>
          <w:b/>
          <w:sz w:val="24"/>
        </w:rPr>
        <w:t>КУРСА</w:t>
      </w:r>
      <w:r>
        <w:rPr>
          <w:b/>
          <w:spacing w:val="-4"/>
          <w:sz w:val="24"/>
        </w:rPr>
        <w:t xml:space="preserve"> </w:t>
      </w:r>
      <w:r>
        <w:rPr>
          <w:b/>
          <w:sz w:val="24"/>
        </w:rPr>
        <w:t>(ПО</w:t>
      </w:r>
      <w:r>
        <w:rPr>
          <w:b/>
          <w:spacing w:val="-4"/>
          <w:sz w:val="24"/>
        </w:rPr>
        <w:t xml:space="preserve"> </w:t>
      </w:r>
      <w:r>
        <w:rPr>
          <w:b/>
          <w:sz w:val="24"/>
        </w:rPr>
        <w:t>ГОДАМ</w:t>
      </w:r>
      <w:r>
        <w:rPr>
          <w:b/>
          <w:spacing w:val="-5"/>
          <w:sz w:val="24"/>
        </w:rPr>
        <w:t xml:space="preserve"> </w:t>
      </w:r>
      <w:r>
        <w:rPr>
          <w:b/>
          <w:sz w:val="24"/>
        </w:rPr>
        <w:t>ОБУЧЕНИЯ)</w:t>
      </w:r>
    </w:p>
    <w:p w:rsidR="00274284" w:rsidRDefault="00FE1750" w:rsidP="00C34ADA">
      <w:pPr>
        <w:pStyle w:val="1"/>
        <w:numPr>
          <w:ilvl w:val="0"/>
          <w:numId w:val="63"/>
        </w:numPr>
        <w:tabs>
          <w:tab w:val="left" w:pos="1312"/>
        </w:tabs>
        <w:ind w:left="0" w:firstLine="1138"/>
      </w:pPr>
      <w:r>
        <w:t>класс</w:t>
      </w:r>
    </w:p>
    <w:p w:rsidR="00274284" w:rsidRDefault="00FE1750" w:rsidP="00E71B4F">
      <w:pPr>
        <w:pStyle w:val="a3"/>
        <w:tabs>
          <w:tab w:val="left" w:pos="10632"/>
        </w:tabs>
        <w:spacing w:line="360" w:lineRule="auto"/>
        <w:ind w:left="0" w:firstLine="1138"/>
      </w:pPr>
      <w:r>
        <w:t>Представление</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диаграмм</w:t>
      </w:r>
      <w:r>
        <w:rPr>
          <w:spacing w:val="1"/>
        </w:rPr>
        <w:t xml:space="preserve"> </w:t>
      </w:r>
      <w:r>
        <w:t>.</w:t>
      </w:r>
      <w:r>
        <w:rPr>
          <w:spacing w:val="1"/>
        </w:rPr>
        <w:t xml:space="preserve"> </w:t>
      </w:r>
      <w:r>
        <w:t>Среднее</w:t>
      </w:r>
      <w:r>
        <w:rPr>
          <w:spacing w:val="1"/>
        </w:rPr>
        <w:t xml:space="preserve"> </w:t>
      </w:r>
      <w:r>
        <w:t>арифметическое, медиана, наибольшее и наименьшее значения, размах, дисперсия</w:t>
      </w:r>
      <w:r>
        <w:rPr>
          <w:spacing w:val="-67"/>
        </w:rPr>
        <w:t xml:space="preserve"> </w:t>
      </w:r>
      <w:r>
        <w:t>и</w:t>
      </w:r>
      <w:r>
        <w:rPr>
          <w:spacing w:val="-1"/>
        </w:rPr>
        <w:t xml:space="preserve"> </w:t>
      </w:r>
      <w:r>
        <w:t>стандартное</w:t>
      </w:r>
      <w:r>
        <w:rPr>
          <w:spacing w:val="-3"/>
        </w:rPr>
        <w:t xml:space="preserve"> </w:t>
      </w:r>
      <w:r>
        <w:t>отклонение числовых</w:t>
      </w:r>
      <w:r>
        <w:rPr>
          <w:spacing w:val="1"/>
        </w:rPr>
        <w:t xml:space="preserve"> </w:t>
      </w:r>
      <w:r>
        <w:t>наборов</w:t>
      </w:r>
      <w:r>
        <w:rPr>
          <w:spacing w:val="-3"/>
        </w:rPr>
        <w:t xml:space="preserve"> </w:t>
      </w:r>
      <w:r>
        <w:t>.</w:t>
      </w:r>
    </w:p>
    <w:p w:rsidR="00274284" w:rsidRDefault="00FE1750" w:rsidP="00E71B4F">
      <w:pPr>
        <w:pStyle w:val="a3"/>
        <w:tabs>
          <w:tab w:val="left" w:pos="10632"/>
        </w:tabs>
        <w:spacing w:line="360" w:lineRule="auto"/>
        <w:ind w:left="0" w:firstLine="1138"/>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 Случайные</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 . Вероятности событий в опытах с равновозможными элементарными</w:t>
      </w:r>
      <w:r>
        <w:rPr>
          <w:spacing w:val="1"/>
        </w:rPr>
        <w:t xml:space="preserve"> </w:t>
      </w:r>
      <w:r>
        <w:t>событиями</w:t>
      </w:r>
      <w:r>
        <w:rPr>
          <w:spacing w:val="-1"/>
        </w:rPr>
        <w:t xml:space="preserve"> </w:t>
      </w:r>
      <w:r>
        <w:t>.</w:t>
      </w:r>
    </w:p>
    <w:p w:rsidR="00274284" w:rsidRDefault="00FE1750" w:rsidP="00E71B4F">
      <w:pPr>
        <w:pStyle w:val="a3"/>
        <w:tabs>
          <w:tab w:val="left" w:pos="10632"/>
        </w:tabs>
        <w:spacing w:line="360" w:lineRule="auto"/>
        <w:ind w:left="0" w:firstLine="1138"/>
      </w:pPr>
      <w:r>
        <w:t>Операции</w:t>
      </w:r>
      <w:r>
        <w:rPr>
          <w:spacing w:val="1"/>
        </w:rPr>
        <w:t xml:space="preserve"> </w:t>
      </w:r>
      <w:r>
        <w:t>над</w:t>
      </w:r>
      <w:r>
        <w:rPr>
          <w:spacing w:val="1"/>
        </w:rPr>
        <w:t xml:space="preserve"> </w:t>
      </w:r>
      <w:r>
        <w:t>событиями:</w:t>
      </w:r>
      <w:r>
        <w:rPr>
          <w:spacing w:val="1"/>
        </w:rPr>
        <w:t xml:space="preserve"> </w:t>
      </w:r>
      <w:r>
        <w:t>пересечение,</w:t>
      </w:r>
      <w:r>
        <w:rPr>
          <w:spacing w:val="1"/>
        </w:rPr>
        <w:t xml:space="preserve"> </w:t>
      </w:r>
      <w:r>
        <w:t>объединение,</w:t>
      </w:r>
      <w:r>
        <w:rPr>
          <w:spacing w:val="1"/>
        </w:rPr>
        <w:t xml:space="preserve"> </w:t>
      </w:r>
      <w:r>
        <w:t>противоположные</w:t>
      </w:r>
      <w:r>
        <w:rPr>
          <w:spacing w:val="1"/>
        </w:rPr>
        <w:t xml:space="preserve"> </w:t>
      </w:r>
      <w:r>
        <w:t>события</w:t>
      </w:r>
      <w:r>
        <w:rPr>
          <w:spacing w:val="-1"/>
        </w:rPr>
        <w:t xml:space="preserve"> </w:t>
      </w:r>
      <w:r>
        <w:t>.</w:t>
      </w:r>
      <w:r>
        <w:rPr>
          <w:spacing w:val="-2"/>
        </w:rPr>
        <w:t xml:space="preserve"> </w:t>
      </w:r>
      <w:r>
        <w:t>Диаграммы</w:t>
      </w:r>
      <w:r>
        <w:rPr>
          <w:spacing w:val="-1"/>
        </w:rPr>
        <w:t xml:space="preserve"> </w:t>
      </w:r>
      <w:r>
        <w:t>Эйлера .</w:t>
      </w:r>
      <w:r>
        <w:rPr>
          <w:spacing w:val="-2"/>
        </w:rPr>
        <w:t xml:space="preserve"> </w:t>
      </w:r>
      <w:r>
        <w:t>Формула</w:t>
      </w:r>
      <w:r>
        <w:rPr>
          <w:spacing w:val="-2"/>
        </w:rPr>
        <w:t xml:space="preserve"> </w:t>
      </w:r>
      <w:r>
        <w:t>сложения</w:t>
      </w:r>
      <w:r>
        <w:rPr>
          <w:spacing w:val="-1"/>
        </w:rPr>
        <w:t xml:space="preserve"> </w:t>
      </w:r>
      <w:r>
        <w:t>вероятностей .</w:t>
      </w:r>
    </w:p>
    <w:p w:rsidR="00274284" w:rsidRDefault="00FE1750" w:rsidP="00E71B4F">
      <w:pPr>
        <w:pStyle w:val="a3"/>
        <w:tabs>
          <w:tab w:val="left" w:pos="10632"/>
        </w:tabs>
        <w:spacing w:line="360" w:lineRule="auto"/>
        <w:ind w:left="0" w:firstLine="1138"/>
      </w:pPr>
      <w:r>
        <w:t>Условная</w:t>
      </w:r>
      <w:r>
        <w:rPr>
          <w:spacing w:val="1"/>
        </w:rPr>
        <w:t xml:space="preserve"> </w:t>
      </w:r>
      <w:r>
        <w:t>вероятность</w:t>
      </w:r>
      <w:r>
        <w:rPr>
          <w:spacing w:val="1"/>
        </w:rPr>
        <w:t xml:space="preserve"> </w:t>
      </w:r>
      <w:r>
        <w:t>.</w:t>
      </w:r>
      <w:r>
        <w:rPr>
          <w:spacing w:val="1"/>
        </w:rPr>
        <w:t xml:space="preserve"> </w:t>
      </w:r>
      <w:r>
        <w:t>Умножение</w:t>
      </w:r>
      <w:r>
        <w:rPr>
          <w:spacing w:val="1"/>
        </w:rPr>
        <w:t xml:space="preserve"> </w:t>
      </w:r>
      <w:r>
        <w:t>вероятностей</w:t>
      </w:r>
      <w:r>
        <w:rPr>
          <w:spacing w:val="1"/>
        </w:rPr>
        <w:t xml:space="preserve"> </w:t>
      </w:r>
      <w:r>
        <w:t>.</w:t>
      </w:r>
      <w:r>
        <w:rPr>
          <w:spacing w:val="1"/>
        </w:rPr>
        <w:t xml:space="preserve"> </w:t>
      </w:r>
      <w:r>
        <w:t>Дерево</w:t>
      </w:r>
      <w:r>
        <w:rPr>
          <w:spacing w:val="1"/>
        </w:rPr>
        <w:t xml:space="preserve"> </w:t>
      </w:r>
      <w:r>
        <w:t>случайного</w:t>
      </w:r>
      <w:r>
        <w:rPr>
          <w:spacing w:val="1"/>
        </w:rPr>
        <w:t xml:space="preserve"> </w:t>
      </w:r>
      <w:r>
        <w:t>эксперимента</w:t>
      </w:r>
      <w:r>
        <w:rPr>
          <w:spacing w:val="-1"/>
        </w:rPr>
        <w:t xml:space="preserve"> </w:t>
      </w:r>
      <w:r>
        <w:t>.</w:t>
      </w:r>
      <w:r>
        <w:rPr>
          <w:spacing w:val="-2"/>
        </w:rPr>
        <w:t xml:space="preserve"> </w:t>
      </w:r>
      <w:r>
        <w:t>Формула</w:t>
      </w:r>
      <w:r>
        <w:rPr>
          <w:spacing w:val="-1"/>
        </w:rPr>
        <w:t xml:space="preserve"> </w:t>
      </w:r>
      <w:r>
        <w:t>полной</w:t>
      </w:r>
      <w:r>
        <w:rPr>
          <w:spacing w:val="-1"/>
        </w:rPr>
        <w:t xml:space="preserve"> </w:t>
      </w:r>
      <w:r>
        <w:t>вероятности</w:t>
      </w:r>
      <w:r>
        <w:rPr>
          <w:spacing w:val="-1"/>
        </w:rPr>
        <w:t xml:space="preserve"> </w:t>
      </w:r>
      <w:r>
        <w:t>.</w:t>
      </w:r>
      <w:r>
        <w:rPr>
          <w:spacing w:val="-2"/>
        </w:rPr>
        <w:t xml:space="preserve"> </w:t>
      </w:r>
      <w:r>
        <w:t>Независимые события</w:t>
      </w:r>
      <w:r>
        <w:rPr>
          <w:spacing w:val="-1"/>
        </w:rPr>
        <w:t xml:space="preserve"> </w:t>
      </w:r>
      <w:r>
        <w:t>.</w:t>
      </w:r>
    </w:p>
    <w:p w:rsidR="00274284" w:rsidRDefault="00FE1750" w:rsidP="00E71B4F">
      <w:pPr>
        <w:pStyle w:val="a3"/>
        <w:tabs>
          <w:tab w:val="left" w:pos="10632"/>
        </w:tabs>
        <w:spacing w:line="360" w:lineRule="auto"/>
        <w:ind w:left="0" w:firstLine="1138"/>
      </w:pPr>
      <w:r>
        <w:t>Комбинаторное</w:t>
      </w:r>
      <w:r>
        <w:rPr>
          <w:spacing w:val="1"/>
        </w:rPr>
        <w:t xml:space="preserve"> </w:t>
      </w:r>
      <w:r>
        <w:t>правило</w:t>
      </w:r>
      <w:r>
        <w:rPr>
          <w:spacing w:val="1"/>
        </w:rPr>
        <w:t xml:space="preserve"> </w:t>
      </w:r>
      <w:r>
        <w:t>умножения</w:t>
      </w:r>
      <w:r>
        <w:rPr>
          <w:spacing w:val="1"/>
        </w:rPr>
        <w:t xml:space="preserve"> </w:t>
      </w:r>
      <w:r>
        <w:t>.</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w:t>
      </w:r>
      <w:r>
        <w:rPr>
          <w:spacing w:val="1"/>
        </w:rPr>
        <w:t xml:space="preserve"> </w:t>
      </w:r>
      <w:r>
        <w:t>Число</w:t>
      </w:r>
      <w:r>
        <w:rPr>
          <w:spacing w:val="1"/>
        </w:rPr>
        <w:t xml:space="preserve"> </w:t>
      </w:r>
      <w:r>
        <w:t>сочетаний</w:t>
      </w:r>
      <w:r>
        <w:rPr>
          <w:spacing w:val="-1"/>
        </w:rPr>
        <w:t xml:space="preserve"> </w:t>
      </w:r>
      <w:r>
        <w:t>.</w:t>
      </w:r>
      <w:r>
        <w:rPr>
          <w:spacing w:val="-5"/>
        </w:rPr>
        <w:t xml:space="preserve"> </w:t>
      </w:r>
      <w:r>
        <w:t>Треугольник</w:t>
      </w:r>
      <w:r>
        <w:rPr>
          <w:spacing w:val="-3"/>
        </w:rPr>
        <w:t xml:space="preserve"> </w:t>
      </w:r>
      <w:r>
        <w:t>Паскаля</w:t>
      </w:r>
      <w:r>
        <w:rPr>
          <w:spacing w:val="-1"/>
        </w:rPr>
        <w:t xml:space="preserve"> </w:t>
      </w:r>
      <w:r>
        <w:t>.</w:t>
      </w:r>
      <w:r>
        <w:rPr>
          <w:spacing w:val="-1"/>
        </w:rPr>
        <w:t xml:space="preserve"> </w:t>
      </w:r>
      <w:r>
        <w:t>Формула бинома</w:t>
      </w:r>
      <w:r>
        <w:rPr>
          <w:spacing w:val="-3"/>
        </w:rPr>
        <w:t xml:space="preserve"> </w:t>
      </w:r>
      <w:r>
        <w:t>Ньютона</w:t>
      </w:r>
      <w:r>
        <w:rPr>
          <w:spacing w:val="-1"/>
        </w:rPr>
        <w:t xml:space="preserve"> </w:t>
      </w:r>
      <w:r>
        <w:t>.</w:t>
      </w:r>
    </w:p>
    <w:p w:rsidR="00274284" w:rsidRDefault="00FE1750" w:rsidP="00E71B4F">
      <w:pPr>
        <w:pStyle w:val="a3"/>
        <w:tabs>
          <w:tab w:val="left" w:pos="10632"/>
        </w:tabs>
        <w:spacing w:line="360" w:lineRule="auto"/>
        <w:ind w:left="0" w:firstLine="1138"/>
      </w:pPr>
      <w:r>
        <w:t>Бинарный</w:t>
      </w:r>
      <w:r>
        <w:rPr>
          <w:spacing w:val="1"/>
        </w:rPr>
        <w:t xml:space="preserve"> </w:t>
      </w:r>
      <w:r>
        <w:t>случайный</w:t>
      </w:r>
      <w:r>
        <w:rPr>
          <w:spacing w:val="1"/>
        </w:rPr>
        <w:t xml:space="preserve"> </w:t>
      </w:r>
      <w:r>
        <w:t>опыт</w:t>
      </w:r>
      <w:r>
        <w:rPr>
          <w:spacing w:val="1"/>
        </w:rPr>
        <w:t xml:space="preserve"> </w:t>
      </w: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w:t>
      </w:r>
      <w:r>
        <w:rPr>
          <w:spacing w:val="1"/>
        </w:rPr>
        <w:t xml:space="preserve"> </w:t>
      </w:r>
      <w:r>
        <w:t>Независимые</w:t>
      </w:r>
      <w:r>
        <w:rPr>
          <w:spacing w:val="1"/>
        </w:rPr>
        <w:t xml:space="preserve"> </w:t>
      </w:r>
      <w:r>
        <w:t>испытания</w:t>
      </w:r>
      <w:r>
        <w:rPr>
          <w:spacing w:val="1"/>
        </w:rPr>
        <w:t xml:space="preserve"> </w:t>
      </w:r>
      <w:r>
        <w:t>.</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w:t>
      </w:r>
      <w:r>
        <w:rPr>
          <w:spacing w:val="1"/>
        </w:rPr>
        <w:t xml:space="preserve"> </w:t>
      </w:r>
      <w:r>
        <w:t>Серия</w:t>
      </w:r>
      <w:r>
        <w:rPr>
          <w:spacing w:val="1"/>
        </w:rPr>
        <w:t xml:space="preserve"> </w:t>
      </w:r>
      <w:r>
        <w:t>независимых испытаний Бернулли .</w:t>
      </w:r>
    </w:p>
    <w:p w:rsidR="00274284" w:rsidRPr="00705D9C" w:rsidRDefault="00FE1750" w:rsidP="00E71B4F">
      <w:pPr>
        <w:pStyle w:val="a3"/>
        <w:tabs>
          <w:tab w:val="left" w:pos="10632"/>
        </w:tabs>
        <w:spacing w:line="360" w:lineRule="auto"/>
        <w:ind w:left="0" w:firstLine="1138"/>
      </w:pPr>
      <w:r>
        <w:t>Случайная</w:t>
      </w:r>
      <w:r>
        <w:rPr>
          <w:spacing w:val="1"/>
        </w:rPr>
        <w:t xml:space="preserve"> </w:t>
      </w:r>
      <w:r>
        <w:t>величина</w:t>
      </w:r>
      <w:r>
        <w:rPr>
          <w:spacing w:val="1"/>
        </w:rPr>
        <w:t xml:space="preserve"> </w:t>
      </w:r>
      <w:r>
        <w:t>.</w:t>
      </w:r>
      <w:r>
        <w:rPr>
          <w:spacing w:val="1"/>
        </w:rPr>
        <w:t xml:space="preserve"> </w:t>
      </w:r>
      <w:r>
        <w:t>Распределение</w:t>
      </w:r>
      <w:r>
        <w:rPr>
          <w:spacing w:val="1"/>
        </w:rPr>
        <w:t xml:space="preserve"> </w:t>
      </w:r>
      <w:r>
        <w:t>вероятностей</w:t>
      </w:r>
      <w:r>
        <w:rPr>
          <w:spacing w:val="1"/>
        </w:rPr>
        <w:t xml:space="preserve"> </w:t>
      </w:r>
      <w:r>
        <w:t>.</w:t>
      </w:r>
      <w:r>
        <w:rPr>
          <w:spacing w:val="1"/>
        </w:rPr>
        <w:t xml:space="preserve"> </w:t>
      </w:r>
      <w:r>
        <w:t>Диаграмма</w:t>
      </w:r>
      <w:r>
        <w:rPr>
          <w:spacing w:val="-67"/>
        </w:rPr>
        <w:t xml:space="preserve"> </w:t>
      </w:r>
      <w:r>
        <w:t>распределения</w:t>
      </w:r>
      <w:r>
        <w:rPr>
          <w:spacing w:val="1"/>
        </w:rPr>
        <w:t xml:space="preserve"> </w:t>
      </w:r>
      <w:r>
        <w:t>.</w:t>
      </w:r>
      <w:r>
        <w:rPr>
          <w:spacing w:val="1"/>
        </w:rPr>
        <w:t xml:space="preserve"> </w:t>
      </w:r>
      <w:r>
        <w:t>Примеры</w:t>
      </w:r>
      <w:r>
        <w:rPr>
          <w:spacing w:val="1"/>
        </w:rPr>
        <w:t xml:space="preserve"> </w:t>
      </w:r>
      <w:r>
        <w:t>распределений,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геометрическое</w:t>
      </w:r>
      <w:r>
        <w:rPr>
          <w:spacing w:val="1"/>
        </w:rPr>
        <w:t xml:space="preserve"> </w:t>
      </w:r>
      <w:r>
        <w:t>и</w:t>
      </w:r>
      <w:r>
        <w:rPr>
          <w:spacing w:val="1"/>
        </w:rPr>
        <w:t xml:space="preserve"> </w:t>
      </w:r>
      <w:r>
        <w:t>биномиальное</w:t>
      </w:r>
      <w:r>
        <w:rPr>
          <w:spacing w:val="-1"/>
        </w:rPr>
        <w:t xml:space="preserve"> </w:t>
      </w:r>
      <w:r>
        <w:t>.</w:t>
      </w:r>
    </w:p>
    <w:p w:rsidR="00274284" w:rsidRDefault="00FE1750" w:rsidP="00C34ADA">
      <w:pPr>
        <w:pStyle w:val="1"/>
        <w:numPr>
          <w:ilvl w:val="0"/>
          <w:numId w:val="63"/>
        </w:numPr>
        <w:tabs>
          <w:tab w:val="left" w:pos="1312"/>
        </w:tabs>
        <w:spacing w:line="360" w:lineRule="auto"/>
        <w:ind w:left="0" w:firstLine="1138"/>
      </w:pPr>
      <w:r>
        <w:t>класс</w:t>
      </w:r>
    </w:p>
    <w:p w:rsidR="00274284" w:rsidRDefault="00FE1750" w:rsidP="00E71B4F">
      <w:pPr>
        <w:pStyle w:val="a3"/>
        <w:spacing w:line="360" w:lineRule="auto"/>
        <w:ind w:left="0" w:firstLine="1138"/>
      </w:pPr>
      <w:r>
        <w:t>Числовые</w:t>
      </w:r>
      <w:r>
        <w:rPr>
          <w:spacing w:val="1"/>
        </w:rPr>
        <w:t xml:space="preserve"> </w:t>
      </w:r>
      <w:r>
        <w:t>характеристики</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w:t>
      </w:r>
      <w:r>
        <w:rPr>
          <w:spacing w:val="1"/>
        </w:rPr>
        <w:t xml:space="preserve"> </w:t>
      </w:r>
      <w:r>
        <w:t>Примеры</w:t>
      </w:r>
      <w:r>
        <w:rPr>
          <w:spacing w:val="1"/>
        </w:rPr>
        <w:t xml:space="preserve"> </w:t>
      </w:r>
      <w:r>
        <w:t>применения</w:t>
      </w:r>
      <w:r>
        <w:rPr>
          <w:spacing w:val="1"/>
        </w:rPr>
        <w:t xml:space="preserve"> </w:t>
      </w:r>
      <w:r>
        <w:t>математического</w:t>
      </w:r>
      <w:r>
        <w:rPr>
          <w:spacing w:val="-67"/>
        </w:rPr>
        <w:t xml:space="preserve"> </w:t>
      </w:r>
      <w:r>
        <w:t>ожидания,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задачах</w:t>
      </w:r>
      <w:r>
        <w:rPr>
          <w:spacing w:val="1"/>
        </w:rPr>
        <w:t xml:space="preserve"> </w:t>
      </w:r>
      <w:r>
        <w:t>из</w:t>
      </w:r>
      <w:r>
        <w:rPr>
          <w:spacing w:val="1"/>
        </w:rPr>
        <w:t xml:space="preserve"> </w:t>
      </w:r>
      <w:r>
        <w:t>повседневной</w:t>
      </w:r>
      <w:r>
        <w:rPr>
          <w:spacing w:val="1"/>
        </w:rPr>
        <w:t xml:space="preserve"> </w:t>
      </w:r>
      <w:r>
        <w:t>жизни</w:t>
      </w:r>
      <w:r>
        <w:rPr>
          <w:spacing w:val="1"/>
        </w:rPr>
        <w:t xml:space="preserve"> </w:t>
      </w:r>
      <w:r>
        <w:t>.</w:t>
      </w:r>
      <w:r>
        <w:rPr>
          <w:spacing w:val="1"/>
        </w:rPr>
        <w:t xml:space="preserve"> </w:t>
      </w:r>
      <w:r>
        <w:t>Математическое</w:t>
      </w:r>
      <w:r>
        <w:rPr>
          <w:spacing w:val="1"/>
        </w:rPr>
        <w:t xml:space="preserve"> </w:t>
      </w:r>
      <w:r>
        <w:t>ожидание</w:t>
      </w:r>
      <w:r>
        <w:rPr>
          <w:spacing w:val="20"/>
        </w:rPr>
        <w:t xml:space="preserve"> </w:t>
      </w:r>
      <w:r>
        <w:t>бинарной</w:t>
      </w:r>
      <w:r>
        <w:rPr>
          <w:spacing w:val="20"/>
        </w:rPr>
        <w:t xml:space="preserve"> </w:t>
      </w:r>
      <w:r>
        <w:t>случайной</w:t>
      </w:r>
      <w:r>
        <w:rPr>
          <w:spacing w:val="20"/>
        </w:rPr>
        <w:t xml:space="preserve"> </w:t>
      </w:r>
      <w:r>
        <w:t>величины</w:t>
      </w:r>
      <w:r>
        <w:rPr>
          <w:spacing w:val="20"/>
        </w:rPr>
        <w:t xml:space="preserve"> </w:t>
      </w:r>
      <w:r>
        <w:t>.</w:t>
      </w:r>
      <w:r>
        <w:rPr>
          <w:spacing w:val="19"/>
        </w:rPr>
        <w:t xml:space="preserve"> </w:t>
      </w:r>
      <w:r>
        <w:t>Математическое</w:t>
      </w:r>
      <w:r>
        <w:rPr>
          <w:spacing w:val="17"/>
        </w:rPr>
        <w:t xml:space="preserve"> </w:t>
      </w:r>
      <w:r>
        <w:t>ожидание</w:t>
      </w:r>
      <w:r>
        <w:rPr>
          <w:spacing w:val="20"/>
        </w:rPr>
        <w:t xml:space="preserve"> </w:t>
      </w:r>
      <w:r>
        <w:t>суммы</w:t>
      </w:r>
      <w:r w:rsidR="00647C5C">
        <w:t xml:space="preserve"> </w:t>
      </w:r>
      <w:r>
        <w:t>случайных величин . Математическое ожидание и дисперсия геометрического и</w:t>
      </w:r>
      <w:r>
        <w:rPr>
          <w:spacing w:val="1"/>
        </w:rPr>
        <w:t xml:space="preserve"> </w:t>
      </w:r>
      <w:r>
        <w:t>биномиального распределений .</w:t>
      </w:r>
    </w:p>
    <w:p w:rsidR="00274284" w:rsidRDefault="00FE1750" w:rsidP="00E71B4F">
      <w:pPr>
        <w:pStyle w:val="a3"/>
        <w:spacing w:line="360" w:lineRule="auto"/>
        <w:ind w:left="0" w:firstLine="1138"/>
      </w:pPr>
      <w:r>
        <w:t>Закон больших чисел и его ро</w:t>
      </w:r>
      <w:r w:rsidR="00647C5C">
        <w:t xml:space="preserve">ль в науке, природе и обществе </w:t>
      </w:r>
      <w:r>
        <w:t>Выборочный</w:t>
      </w:r>
      <w:r>
        <w:rPr>
          <w:spacing w:val="-1"/>
        </w:rPr>
        <w:t xml:space="preserve"> </w:t>
      </w:r>
      <w:r>
        <w:t>метод</w:t>
      </w:r>
      <w:r>
        <w:rPr>
          <w:spacing w:val="-2"/>
        </w:rPr>
        <w:t xml:space="preserve"> </w:t>
      </w:r>
      <w:r>
        <w:t>исследований .</w:t>
      </w:r>
    </w:p>
    <w:p w:rsidR="00274284" w:rsidRDefault="00FE1750" w:rsidP="00E71B4F">
      <w:pPr>
        <w:pStyle w:val="a3"/>
        <w:spacing w:line="360" w:lineRule="auto"/>
        <w:ind w:left="0" w:firstLine="1138"/>
      </w:pPr>
      <w:r>
        <w:t>Примеры</w:t>
      </w:r>
      <w:r>
        <w:rPr>
          <w:spacing w:val="1"/>
        </w:rPr>
        <w:t xml:space="preserve"> </w:t>
      </w:r>
      <w:r>
        <w:t>непрерывных</w:t>
      </w:r>
      <w:r>
        <w:rPr>
          <w:spacing w:val="1"/>
        </w:rPr>
        <w:t xml:space="preserve"> </w:t>
      </w:r>
      <w:r>
        <w:t>случайных</w:t>
      </w:r>
      <w:r>
        <w:rPr>
          <w:spacing w:val="1"/>
        </w:rPr>
        <w:t xml:space="preserve"> </w:t>
      </w:r>
      <w:r>
        <w:t>величин</w:t>
      </w:r>
      <w:r>
        <w:rPr>
          <w:spacing w:val="1"/>
        </w:rPr>
        <w:t xml:space="preserve"> </w:t>
      </w:r>
      <w:r>
        <w:t>.</w:t>
      </w:r>
      <w:r>
        <w:rPr>
          <w:spacing w:val="1"/>
        </w:rPr>
        <w:t xml:space="preserve"> </w:t>
      </w:r>
      <w:r>
        <w:t>Понятие</w:t>
      </w:r>
      <w:r>
        <w:rPr>
          <w:spacing w:val="1"/>
        </w:rPr>
        <w:t xml:space="preserve"> </w:t>
      </w:r>
      <w:r>
        <w:t>о</w:t>
      </w:r>
      <w:r>
        <w:rPr>
          <w:spacing w:val="1"/>
        </w:rPr>
        <w:t xml:space="preserve"> </w:t>
      </w:r>
      <w:r>
        <w:t>плотности</w:t>
      </w:r>
      <w:r>
        <w:rPr>
          <w:spacing w:val="1"/>
        </w:rPr>
        <w:t xml:space="preserve"> </w:t>
      </w:r>
      <w:r>
        <w:t>распределения . Задачи, приводящие к нормальному распределению . Понятие о</w:t>
      </w:r>
      <w:r>
        <w:rPr>
          <w:spacing w:val="1"/>
        </w:rPr>
        <w:t xml:space="preserve"> </w:t>
      </w:r>
      <w:r>
        <w:t>нормальном</w:t>
      </w:r>
      <w:r>
        <w:rPr>
          <w:spacing w:val="-4"/>
        </w:rPr>
        <w:t xml:space="preserve"> </w:t>
      </w:r>
      <w:r>
        <w:t>распределении .</w:t>
      </w:r>
    </w:p>
    <w:p w:rsidR="00274284" w:rsidRDefault="00274284" w:rsidP="00E71B4F">
      <w:pPr>
        <w:pStyle w:val="a3"/>
        <w:ind w:left="0" w:firstLine="1138"/>
        <w:jc w:val="left"/>
        <w:rPr>
          <w:sz w:val="26"/>
        </w:rPr>
      </w:pPr>
    </w:p>
    <w:p w:rsidR="00274284" w:rsidRDefault="00FE1750" w:rsidP="00E71B4F">
      <w:pPr>
        <w:ind w:firstLine="1138"/>
        <w:jc w:val="center"/>
        <w:rPr>
          <w:b/>
          <w:sz w:val="28"/>
        </w:rPr>
      </w:pPr>
      <w:r>
        <w:rPr>
          <w:b/>
          <w:sz w:val="28"/>
          <w:u w:val="thick"/>
        </w:rPr>
        <w:t>РАБОЧАЯ</w:t>
      </w:r>
      <w:r>
        <w:rPr>
          <w:b/>
          <w:spacing w:val="42"/>
          <w:sz w:val="28"/>
          <w:u w:val="thick"/>
        </w:rPr>
        <w:t xml:space="preserve"> </w:t>
      </w:r>
      <w:r>
        <w:rPr>
          <w:b/>
          <w:sz w:val="28"/>
          <w:u w:val="thick"/>
        </w:rPr>
        <w:t>ПРОГРАММА</w:t>
      </w:r>
      <w:r>
        <w:rPr>
          <w:b/>
          <w:spacing w:val="42"/>
          <w:sz w:val="28"/>
          <w:u w:val="thick"/>
        </w:rPr>
        <w:t xml:space="preserve"> </w:t>
      </w:r>
      <w:r>
        <w:rPr>
          <w:b/>
          <w:sz w:val="28"/>
          <w:u w:val="thick"/>
        </w:rPr>
        <w:t>УЧЕБНОГО</w:t>
      </w:r>
      <w:r>
        <w:rPr>
          <w:b/>
          <w:spacing w:val="41"/>
          <w:sz w:val="28"/>
          <w:u w:val="thick"/>
        </w:rPr>
        <w:t xml:space="preserve"> </w:t>
      </w:r>
      <w:r>
        <w:rPr>
          <w:b/>
          <w:sz w:val="28"/>
          <w:u w:val="thick"/>
        </w:rPr>
        <w:t>КУРСА</w:t>
      </w:r>
      <w:r>
        <w:rPr>
          <w:b/>
          <w:spacing w:val="42"/>
          <w:sz w:val="28"/>
          <w:u w:val="thick"/>
        </w:rPr>
        <w:t xml:space="preserve"> </w:t>
      </w:r>
      <w:r>
        <w:rPr>
          <w:b/>
          <w:sz w:val="28"/>
          <w:u w:val="thick"/>
        </w:rPr>
        <w:t>«АЛГЕБРА</w:t>
      </w:r>
      <w:r>
        <w:rPr>
          <w:b/>
          <w:spacing w:val="42"/>
          <w:sz w:val="28"/>
          <w:u w:val="thick"/>
        </w:rPr>
        <w:t xml:space="preserve"> </w:t>
      </w:r>
      <w:r>
        <w:rPr>
          <w:b/>
          <w:sz w:val="28"/>
          <w:u w:val="thick"/>
        </w:rPr>
        <w:t>И</w:t>
      </w:r>
      <w:r>
        <w:rPr>
          <w:b/>
          <w:spacing w:val="41"/>
          <w:sz w:val="28"/>
          <w:u w:val="thick"/>
        </w:rPr>
        <w:t xml:space="preserve"> </w:t>
      </w:r>
      <w:r>
        <w:rPr>
          <w:b/>
          <w:sz w:val="28"/>
          <w:u w:val="thick"/>
        </w:rPr>
        <w:t>НАЧАЛА</w:t>
      </w:r>
      <w:r>
        <w:rPr>
          <w:b/>
          <w:spacing w:val="-67"/>
          <w:sz w:val="28"/>
        </w:rPr>
        <w:t xml:space="preserve"> </w:t>
      </w:r>
      <w:r>
        <w:rPr>
          <w:b/>
          <w:sz w:val="28"/>
          <w:u w:val="thick"/>
        </w:rPr>
        <w:t>МАТЕМАТИЧЕСКОГО</w:t>
      </w:r>
      <w:r>
        <w:rPr>
          <w:b/>
          <w:spacing w:val="-3"/>
          <w:sz w:val="28"/>
          <w:u w:val="thick"/>
        </w:rPr>
        <w:t xml:space="preserve"> </w:t>
      </w:r>
      <w:r>
        <w:rPr>
          <w:b/>
          <w:sz w:val="28"/>
          <w:u w:val="thick"/>
        </w:rPr>
        <w:t>АНАЛИЗА»</w:t>
      </w:r>
    </w:p>
    <w:p w:rsidR="00274284" w:rsidRDefault="00274284" w:rsidP="00E71B4F">
      <w:pPr>
        <w:pStyle w:val="a3"/>
        <w:spacing w:before="4"/>
        <w:ind w:left="0" w:firstLine="1138"/>
        <w:jc w:val="left"/>
        <w:rPr>
          <w:b/>
          <w:sz w:val="23"/>
        </w:rPr>
      </w:pPr>
    </w:p>
    <w:p w:rsidR="00274284" w:rsidRDefault="00FE1750" w:rsidP="00E71B4F">
      <w:pPr>
        <w:spacing w:before="90"/>
        <w:ind w:firstLine="1138"/>
        <w:rPr>
          <w:b/>
          <w:sz w:val="24"/>
        </w:rPr>
      </w:pPr>
      <w:r>
        <w:rPr>
          <w:b/>
          <w:sz w:val="24"/>
        </w:rPr>
        <w:t>ЦЕЛИ</w:t>
      </w:r>
      <w:r>
        <w:rPr>
          <w:b/>
          <w:spacing w:val="-3"/>
          <w:sz w:val="24"/>
        </w:rPr>
        <w:t xml:space="preserve"> </w:t>
      </w:r>
      <w:r>
        <w:rPr>
          <w:b/>
          <w:sz w:val="24"/>
        </w:rPr>
        <w:t>ИЗУЧЕНИЯ</w:t>
      </w:r>
      <w:r>
        <w:rPr>
          <w:b/>
          <w:spacing w:val="-3"/>
          <w:sz w:val="24"/>
        </w:rPr>
        <w:t xml:space="preserve"> </w:t>
      </w:r>
      <w:r>
        <w:rPr>
          <w:b/>
          <w:sz w:val="24"/>
        </w:rPr>
        <w:t>УЧЕБНОГО</w:t>
      </w:r>
      <w:r>
        <w:rPr>
          <w:b/>
          <w:spacing w:val="-2"/>
          <w:sz w:val="24"/>
        </w:rPr>
        <w:t xml:space="preserve"> </w:t>
      </w:r>
      <w:r>
        <w:rPr>
          <w:b/>
          <w:sz w:val="24"/>
        </w:rPr>
        <w:t>КУРСА</w:t>
      </w:r>
    </w:p>
    <w:p w:rsidR="00274284" w:rsidRDefault="00274284">
      <w:pPr>
        <w:pStyle w:val="a3"/>
        <w:spacing w:before="2"/>
        <w:ind w:left="0"/>
        <w:jc w:val="left"/>
        <w:rPr>
          <w:b/>
          <w:sz w:val="21"/>
        </w:rPr>
      </w:pPr>
    </w:p>
    <w:p w:rsidR="00274284" w:rsidRDefault="00FE1750" w:rsidP="00E71B4F">
      <w:pPr>
        <w:pStyle w:val="a3"/>
        <w:spacing w:line="360" w:lineRule="auto"/>
        <w:ind w:left="0" w:firstLine="948"/>
      </w:pPr>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 значимых в программе старшей школы, поскольку, с одной стороны, он</w:t>
      </w:r>
      <w:r>
        <w:rPr>
          <w:spacing w:val="1"/>
        </w:rPr>
        <w:t xml:space="preserve"> </w:t>
      </w:r>
      <w:r>
        <w:t>обеспечивает</w:t>
      </w:r>
      <w:r>
        <w:rPr>
          <w:spacing w:val="1"/>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всех</w:t>
      </w:r>
      <w:r>
        <w:rPr>
          <w:spacing w:val="1"/>
        </w:rPr>
        <w:t xml:space="preserve"> </w:t>
      </w:r>
      <w:r>
        <w:t>естественнонаучных</w:t>
      </w:r>
      <w:r>
        <w:rPr>
          <w:spacing w:val="1"/>
        </w:rPr>
        <w:t xml:space="preserve"> </w:t>
      </w:r>
      <w:r>
        <w:t>курсов,</w:t>
      </w:r>
      <w:r>
        <w:rPr>
          <w:spacing w:val="1"/>
        </w:rPr>
        <w:t xml:space="preserve"> </w:t>
      </w:r>
      <w:r>
        <w:t>а</w:t>
      </w:r>
      <w:r>
        <w:rPr>
          <w:spacing w:val="1"/>
        </w:rPr>
        <w:t xml:space="preserve"> </w:t>
      </w:r>
      <w:r>
        <w:t>с</w:t>
      </w:r>
      <w:r>
        <w:rPr>
          <w:spacing w:val="1"/>
        </w:rPr>
        <w:t xml:space="preserve"> </w:t>
      </w:r>
      <w:r>
        <w:t>другой</w:t>
      </w:r>
      <w:r>
        <w:rPr>
          <w:spacing w:val="1"/>
        </w:rPr>
        <w:t xml:space="preserve"> </w:t>
      </w:r>
      <w:r>
        <w:t>стороны,</w:t>
      </w:r>
      <w:r>
        <w:rPr>
          <w:spacing w:val="1"/>
        </w:rPr>
        <w:t xml:space="preserve"> </w:t>
      </w:r>
      <w:r>
        <w:t>формирует</w:t>
      </w:r>
      <w:r>
        <w:rPr>
          <w:spacing w:val="1"/>
        </w:rPr>
        <w:t xml:space="preserve"> </w:t>
      </w:r>
      <w:r>
        <w:t>логическое</w:t>
      </w:r>
      <w:r>
        <w:rPr>
          <w:spacing w:val="1"/>
        </w:rPr>
        <w:t xml:space="preserve"> </w:t>
      </w:r>
      <w:r>
        <w:t>и</w:t>
      </w:r>
      <w:r>
        <w:rPr>
          <w:spacing w:val="1"/>
        </w:rPr>
        <w:t xml:space="preserve"> </w:t>
      </w:r>
      <w:r>
        <w:t>абстрактное</w:t>
      </w:r>
      <w:r>
        <w:rPr>
          <w:spacing w:val="1"/>
        </w:rPr>
        <w:t xml:space="preserve"> </w:t>
      </w:r>
      <w:r>
        <w:t>мышление</w:t>
      </w:r>
      <w:r>
        <w:rPr>
          <w:spacing w:val="1"/>
        </w:rPr>
        <w:t xml:space="preserve"> </w:t>
      </w:r>
      <w:r>
        <w:t>учащихся на уровне, необходимом для освоения информатики, обществознания,</w:t>
      </w:r>
      <w:r>
        <w:rPr>
          <w:spacing w:val="1"/>
        </w:rPr>
        <w:t xml:space="preserve"> </w:t>
      </w:r>
      <w:r>
        <w:t>истории, словесности и других дисциплин . В рамках данного курса учащиеся</w:t>
      </w:r>
      <w:r>
        <w:rPr>
          <w:spacing w:val="1"/>
        </w:rPr>
        <w:t xml:space="preserve"> </w:t>
      </w:r>
      <w:r>
        <w:t>овладевают</w:t>
      </w:r>
      <w:r>
        <w:rPr>
          <w:spacing w:val="1"/>
        </w:rPr>
        <w:t xml:space="preserve"> </w:t>
      </w:r>
      <w:r>
        <w:t>универсальным</w:t>
      </w:r>
      <w:r>
        <w:rPr>
          <w:spacing w:val="1"/>
        </w:rPr>
        <w:t xml:space="preserve"> </w:t>
      </w:r>
      <w:r>
        <w:t>языком</w:t>
      </w:r>
      <w:r>
        <w:rPr>
          <w:spacing w:val="1"/>
        </w:rPr>
        <w:t xml:space="preserve"> </w:t>
      </w:r>
      <w:r>
        <w:t>современной</w:t>
      </w:r>
      <w:r>
        <w:rPr>
          <w:spacing w:val="1"/>
        </w:rPr>
        <w:t xml:space="preserve"> </w:t>
      </w:r>
      <w:r>
        <w:t>науки,</w:t>
      </w:r>
      <w:r>
        <w:rPr>
          <w:spacing w:val="1"/>
        </w:rPr>
        <w:t xml:space="preserve"> </w:t>
      </w:r>
      <w:r>
        <w:t>которая</w:t>
      </w:r>
      <w:r>
        <w:rPr>
          <w:spacing w:val="1"/>
        </w:rPr>
        <w:t xml:space="preserve"> </w:t>
      </w:r>
      <w:r>
        <w:t>формулирует</w:t>
      </w:r>
      <w:r>
        <w:rPr>
          <w:spacing w:val="1"/>
        </w:rPr>
        <w:t xml:space="preserve"> </w:t>
      </w:r>
      <w:r>
        <w:t>свои</w:t>
      </w:r>
      <w:r>
        <w:rPr>
          <w:spacing w:val="-3"/>
        </w:rPr>
        <w:t xml:space="preserve"> </w:t>
      </w:r>
      <w:r>
        <w:t>достижения в</w:t>
      </w:r>
      <w:r>
        <w:rPr>
          <w:spacing w:val="-4"/>
        </w:rPr>
        <w:t xml:space="preserve"> </w:t>
      </w:r>
      <w:r>
        <w:t>математической форме .</w:t>
      </w:r>
    </w:p>
    <w:p w:rsidR="00274284" w:rsidRDefault="00FE1750" w:rsidP="00E71B4F">
      <w:pPr>
        <w:pStyle w:val="a3"/>
        <w:spacing w:line="360" w:lineRule="auto"/>
        <w:ind w:left="0" w:firstLine="948"/>
      </w:pP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закладывает</w:t>
      </w:r>
      <w:r>
        <w:rPr>
          <w:spacing w:val="1"/>
        </w:rPr>
        <w:t xml:space="preserve"> </w:t>
      </w:r>
      <w:r>
        <w:t>основу</w:t>
      </w:r>
      <w:r>
        <w:rPr>
          <w:spacing w:val="1"/>
        </w:rPr>
        <w:t xml:space="preserve"> </w:t>
      </w:r>
      <w:r>
        <w:t>для</w:t>
      </w:r>
      <w:r>
        <w:rPr>
          <w:spacing w:val="1"/>
        </w:rPr>
        <w:t xml:space="preserve"> </w:t>
      </w:r>
      <w:r>
        <w:t>успешного овладения законами физики, химии, биологии, понимания основных</w:t>
      </w:r>
      <w:r>
        <w:rPr>
          <w:spacing w:val="1"/>
        </w:rPr>
        <w:t xml:space="preserve"> </w:t>
      </w:r>
      <w:r>
        <w:t>тенденций</w:t>
      </w:r>
      <w:r>
        <w:rPr>
          <w:spacing w:val="1"/>
        </w:rPr>
        <w:t xml:space="preserve"> </w:t>
      </w:r>
      <w:r>
        <w:t>развития</w:t>
      </w:r>
      <w:r>
        <w:rPr>
          <w:spacing w:val="1"/>
        </w:rPr>
        <w:t xml:space="preserve"> </w:t>
      </w:r>
      <w:r>
        <w:t>экономики</w:t>
      </w:r>
      <w:r>
        <w:rPr>
          <w:spacing w:val="1"/>
        </w:rPr>
        <w:t xml:space="preserve"> </w:t>
      </w:r>
      <w:r>
        <w:t>и</w:t>
      </w:r>
      <w:r>
        <w:rPr>
          <w:spacing w:val="1"/>
        </w:rPr>
        <w:t xml:space="preserve"> </w:t>
      </w:r>
      <w:r>
        <w:t>общественной</w:t>
      </w:r>
      <w:r>
        <w:rPr>
          <w:spacing w:val="1"/>
        </w:rPr>
        <w:t xml:space="preserve"> </w:t>
      </w:r>
      <w:r>
        <w:t>жизни,</w:t>
      </w:r>
      <w:r>
        <w:rPr>
          <w:spacing w:val="71"/>
        </w:rPr>
        <w:t xml:space="preserve"> </w:t>
      </w:r>
      <w:r>
        <w:t>позволяет</w:t>
      </w:r>
      <w:r>
        <w:rPr>
          <w:spacing w:val="1"/>
        </w:rPr>
        <w:t xml:space="preserve"> </w:t>
      </w:r>
      <w:r>
        <w:t>ориентироваться</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и</w:t>
      </w:r>
      <w:r>
        <w:rPr>
          <w:spacing w:val="1"/>
        </w:rPr>
        <w:t xml:space="preserve"> </w:t>
      </w:r>
      <w:r>
        <w:t>компьютерных</w:t>
      </w:r>
      <w:r>
        <w:rPr>
          <w:spacing w:val="1"/>
        </w:rPr>
        <w:t xml:space="preserve"> </w:t>
      </w:r>
      <w:r>
        <w:t>технологиях,</w:t>
      </w:r>
      <w:r>
        <w:rPr>
          <w:spacing w:val="1"/>
        </w:rPr>
        <w:t xml:space="preserve"> </w:t>
      </w:r>
      <w:r>
        <w:t>уверенно использовать их для дальнейшего образования и в повседневной жизни .</w:t>
      </w:r>
      <w:r>
        <w:rPr>
          <w:spacing w:val="-67"/>
        </w:rPr>
        <w:t xml:space="preserve"> </w:t>
      </w:r>
      <w:r>
        <w:t>В</w:t>
      </w:r>
      <w:r>
        <w:rPr>
          <w:spacing w:val="1"/>
        </w:rPr>
        <w:t xml:space="preserve"> </w:t>
      </w:r>
      <w:r>
        <w:t>тоже</w:t>
      </w:r>
      <w:r>
        <w:rPr>
          <w:spacing w:val="1"/>
        </w:rPr>
        <w:t xml:space="preserve"> </w:t>
      </w:r>
      <w:r>
        <w:t>время</w:t>
      </w:r>
      <w:r>
        <w:rPr>
          <w:spacing w:val="1"/>
        </w:rPr>
        <w:t xml:space="preserve"> </w:t>
      </w:r>
      <w:r>
        <w:t>овладение</w:t>
      </w:r>
      <w:r>
        <w:rPr>
          <w:spacing w:val="1"/>
        </w:rPr>
        <w:t xml:space="preserve"> </w:t>
      </w:r>
      <w:r>
        <w:t>абстрактными</w:t>
      </w:r>
      <w:r>
        <w:rPr>
          <w:spacing w:val="1"/>
        </w:rPr>
        <w:t xml:space="preserve"> </w:t>
      </w:r>
      <w:r>
        <w:t>и</w:t>
      </w:r>
      <w:r>
        <w:rPr>
          <w:spacing w:val="1"/>
        </w:rPr>
        <w:t xml:space="preserve"> </w:t>
      </w:r>
      <w:r>
        <w:t>логически</w:t>
      </w:r>
      <w:r>
        <w:rPr>
          <w:spacing w:val="1"/>
        </w:rPr>
        <w:t xml:space="preserve"> </w:t>
      </w:r>
      <w:r>
        <w:t>строгими</w:t>
      </w:r>
      <w:r>
        <w:rPr>
          <w:spacing w:val="1"/>
        </w:rPr>
        <w:t xml:space="preserve"> </w:t>
      </w:r>
      <w:r>
        <w:t>конструкциями</w:t>
      </w:r>
      <w:r>
        <w:rPr>
          <w:spacing w:val="1"/>
        </w:rPr>
        <w:t xml:space="preserve"> </w:t>
      </w:r>
      <w:r>
        <w:t>алгебры и математического анализа развивает умение находить закономерности,</w:t>
      </w:r>
      <w:r>
        <w:rPr>
          <w:spacing w:val="1"/>
        </w:rPr>
        <w:t xml:space="preserve"> </w:t>
      </w:r>
      <w:r>
        <w:t>обосновывать</w:t>
      </w:r>
      <w:r>
        <w:rPr>
          <w:spacing w:val="1"/>
        </w:rPr>
        <w:t xml:space="preserve"> </w:t>
      </w:r>
      <w:r>
        <w:t>истинность,</w:t>
      </w:r>
      <w:r>
        <w:rPr>
          <w:spacing w:val="1"/>
        </w:rPr>
        <w:t xml:space="preserve"> </w:t>
      </w:r>
      <w:r>
        <w:t>доказывать</w:t>
      </w:r>
      <w:r>
        <w:rPr>
          <w:spacing w:val="1"/>
        </w:rPr>
        <w:t xml:space="preserve"> </w:t>
      </w:r>
      <w:r>
        <w:t>утверждения</w:t>
      </w:r>
      <w:r>
        <w:rPr>
          <w:spacing w:val="1"/>
        </w:rPr>
        <w:t xml:space="preserve"> </w:t>
      </w:r>
      <w:r>
        <w:t>с</w:t>
      </w:r>
      <w:r>
        <w:rPr>
          <w:spacing w:val="1"/>
        </w:rPr>
        <w:t xml:space="preserve"> </w:t>
      </w:r>
      <w:r>
        <w:t>помощью</w:t>
      </w:r>
      <w:r>
        <w:rPr>
          <w:spacing w:val="1"/>
        </w:rPr>
        <w:t xml:space="preserve"> </w:t>
      </w:r>
      <w:r>
        <w:t>индукции</w:t>
      </w:r>
      <w:r>
        <w:rPr>
          <w:spacing w:val="1"/>
        </w:rPr>
        <w:t xml:space="preserve"> </w:t>
      </w:r>
      <w:r>
        <w:t>и</w:t>
      </w:r>
      <w:r>
        <w:rPr>
          <w:spacing w:val="1"/>
        </w:rPr>
        <w:t xml:space="preserve"> </w:t>
      </w:r>
      <w:r>
        <w:t>рассуждать</w:t>
      </w:r>
      <w:r>
        <w:rPr>
          <w:spacing w:val="1"/>
        </w:rPr>
        <w:t xml:space="preserve"> </w:t>
      </w:r>
      <w:r>
        <w:t>дедуктивно,</w:t>
      </w:r>
      <w:r>
        <w:rPr>
          <w:spacing w:val="1"/>
        </w:rPr>
        <w:t xml:space="preserve"> </w:t>
      </w:r>
      <w:r>
        <w:t>использовать</w:t>
      </w:r>
      <w:r>
        <w:rPr>
          <w:spacing w:val="1"/>
        </w:rPr>
        <w:t xml:space="preserve"> </w:t>
      </w:r>
      <w:r>
        <w:t>обобщение</w:t>
      </w:r>
      <w:r>
        <w:rPr>
          <w:spacing w:val="1"/>
        </w:rPr>
        <w:t xml:space="preserve"> </w:t>
      </w:r>
      <w:r>
        <w:t>и</w:t>
      </w:r>
      <w:r>
        <w:rPr>
          <w:spacing w:val="1"/>
        </w:rPr>
        <w:t xml:space="preserve"> </w:t>
      </w:r>
      <w:r>
        <w:t>конкретизацию,</w:t>
      </w:r>
      <w:r>
        <w:rPr>
          <w:spacing w:val="-67"/>
        </w:rPr>
        <w:t xml:space="preserve"> </w:t>
      </w:r>
      <w:r>
        <w:t>абстрагирование</w:t>
      </w:r>
      <w:r>
        <w:rPr>
          <w:spacing w:val="-5"/>
        </w:rPr>
        <w:t xml:space="preserve"> </w:t>
      </w:r>
      <w:r>
        <w:t>и</w:t>
      </w:r>
      <w:r>
        <w:rPr>
          <w:spacing w:val="-2"/>
        </w:rPr>
        <w:t xml:space="preserve"> </w:t>
      </w:r>
      <w:r>
        <w:t>аналогию,</w:t>
      </w:r>
      <w:r>
        <w:rPr>
          <w:spacing w:val="-2"/>
        </w:rPr>
        <w:t xml:space="preserve"> </w:t>
      </w:r>
      <w:r>
        <w:t>формирует</w:t>
      </w:r>
      <w:r>
        <w:rPr>
          <w:spacing w:val="-3"/>
        </w:rPr>
        <w:t xml:space="preserve"> </w:t>
      </w:r>
      <w:r>
        <w:t>креативное</w:t>
      </w:r>
      <w:r>
        <w:rPr>
          <w:spacing w:val="-4"/>
        </w:rPr>
        <w:t xml:space="preserve"> </w:t>
      </w:r>
      <w:r>
        <w:t>и</w:t>
      </w:r>
      <w:r>
        <w:rPr>
          <w:spacing w:val="-2"/>
        </w:rPr>
        <w:t xml:space="preserve"> </w:t>
      </w:r>
      <w:r>
        <w:t>критическое</w:t>
      </w:r>
      <w:r>
        <w:rPr>
          <w:spacing w:val="-2"/>
        </w:rPr>
        <w:t xml:space="preserve"> </w:t>
      </w:r>
      <w:r>
        <w:t>мышление</w:t>
      </w:r>
      <w:r>
        <w:rPr>
          <w:spacing w:val="-1"/>
        </w:rPr>
        <w:t xml:space="preserve"> </w:t>
      </w:r>
      <w:r>
        <w:t>.</w:t>
      </w:r>
    </w:p>
    <w:p w:rsidR="00274284" w:rsidRDefault="00FE1750" w:rsidP="00E71B4F">
      <w:pPr>
        <w:pStyle w:val="a3"/>
        <w:spacing w:line="360" w:lineRule="auto"/>
        <w:ind w:left="0" w:firstLine="948"/>
      </w:pPr>
      <w:r>
        <w:t>В</w:t>
      </w:r>
      <w:r>
        <w:rPr>
          <w:spacing w:val="1"/>
        </w:rPr>
        <w:t xml:space="preserve"> </w:t>
      </w:r>
      <w:r>
        <w:t>ходе</w:t>
      </w:r>
      <w:r>
        <w:rPr>
          <w:spacing w:val="1"/>
        </w:rPr>
        <w:t xml:space="preserve"> </w:t>
      </w:r>
      <w:r>
        <w:t>изучения</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67"/>
        </w:rPr>
        <w:t xml:space="preserve"> </w:t>
      </w:r>
      <w:r>
        <w:t>учащиеся получают новый опыт решения прикладных задач, самостоятельного</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интерпретации</w:t>
      </w:r>
      <w:r>
        <w:rPr>
          <w:spacing w:val="1"/>
        </w:rPr>
        <w:t xml:space="preserve"> </w:t>
      </w:r>
      <w:r>
        <w:t>полученных</w:t>
      </w:r>
      <w:r>
        <w:rPr>
          <w:spacing w:val="17"/>
        </w:rPr>
        <w:t xml:space="preserve"> </w:t>
      </w:r>
      <w:r>
        <w:t>решений,</w:t>
      </w:r>
      <w:r>
        <w:rPr>
          <w:spacing w:val="16"/>
        </w:rPr>
        <w:t xml:space="preserve"> </w:t>
      </w:r>
      <w:r>
        <w:t>знакомятся</w:t>
      </w:r>
      <w:r>
        <w:rPr>
          <w:spacing w:val="18"/>
        </w:rPr>
        <w:t xml:space="preserve"> </w:t>
      </w:r>
      <w:r>
        <w:t>с</w:t>
      </w:r>
      <w:r>
        <w:rPr>
          <w:spacing w:val="17"/>
        </w:rPr>
        <w:t xml:space="preserve"> </w:t>
      </w:r>
      <w:r>
        <w:t>примерами</w:t>
      </w:r>
      <w:r>
        <w:rPr>
          <w:spacing w:val="18"/>
        </w:rPr>
        <w:t xml:space="preserve"> </w:t>
      </w:r>
      <w:r>
        <w:t>математических</w:t>
      </w:r>
      <w:r>
        <w:rPr>
          <w:spacing w:val="17"/>
        </w:rPr>
        <w:t xml:space="preserve"> </w:t>
      </w:r>
      <w:r>
        <w:t>закономерностей</w:t>
      </w:r>
      <w:r>
        <w:rPr>
          <w:spacing w:val="-68"/>
        </w:rPr>
        <w:t xml:space="preserve"> </w:t>
      </w:r>
      <w:r>
        <w:t>в природе, науке и искусстве, с выдающимися математическими открытиями и их</w:t>
      </w:r>
      <w:r>
        <w:rPr>
          <w:spacing w:val="1"/>
        </w:rPr>
        <w:t xml:space="preserve"> </w:t>
      </w:r>
      <w:r>
        <w:t>авторами .</w:t>
      </w:r>
    </w:p>
    <w:p w:rsidR="00274284" w:rsidRDefault="00FE1750" w:rsidP="00E71B4F">
      <w:pPr>
        <w:pStyle w:val="a3"/>
        <w:spacing w:line="360" w:lineRule="auto"/>
        <w:ind w:left="0" w:firstLine="948"/>
      </w:pPr>
      <w:r>
        <w:t>Курс</w:t>
      </w:r>
      <w:r>
        <w:rPr>
          <w:spacing w:val="1"/>
        </w:rPr>
        <w:t xml:space="preserve"> </w:t>
      </w:r>
      <w:r>
        <w:t>обладает</w:t>
      </w:r>
      <w:r>
        <w:rPr>
          <w:spacing w:val="1"/>
        </w:rPr>
        <w:t xml:space="preserve"> </w:t>
      </w:r>
      <w:r>
        <w:t>значительным</w:t>
      </w:r>
      <w:r>
        <w:rPr>
          <w:spacing w:val="1"/>
        </w:rPr>
        <w:t xml:space="preserve"> </w:t>
      </w:r>
      <w:r>
        <w:t>воспитательным</w:t>
      </w:r>
      <w:r>
        <w:rPr>
          <w:spacing w:val="1"/>
        </w:rPr>
        <w:t xml:space="preserve"> </w:t>
      </w:r>
      <w:r>
        <w:t>потенциалом,</w:t>
      </w:r>
      <w:r>
        <w:rPr>
          <w:spacing w:val="1"/>
        </w:rPr>
        <w:t xml:space="preserve"> </w:t>
      </w:r>
      <w:r>
        <w:t>который</w:t>
      </w:r>
      <w:r>
        <w:rPr>
          <w:spacing w:val="1"/>
        </w:rPr>
        <w:t xml:space="preserve"> </w:t>
      </w:r>
      <w:r>
        <w:t>реализуется</w:t>
      </w:r>
      <w:r>
        <w:rPr>
          <w:spacing w:val="1"/>
        </w:rPr>
        <w:t xml:space="preserve"> </w:t>
      </w:r>
      <w:r>
        <w:t>как</w:t>
      </w:r>
      <w:r>
        <w:rPr>
          <w:spacing w:val="1"/>
        </w:rPr>
        <w:t xml:space="preserve"> </w:t>
      </w:r>
      <w:r>
        <w:t>через</w:t>
      </w:r>
      <w:r>
        <w:rPr>
          <w:spacing w:val="1"/>
        </w:rPr>
        <w:t xml:space="preserve"> </w:t>
      </w:r>
      <w:r>
        <w:t>учебный</w:t>
      </w:r>
      <w:r>
        <w:rPr>
          <w:spacing w:val="1"/>
        </w:rPr>
        <w:t xml:space="preserve"> </w:t>
      </w:r>
      <w:r>
        <w:t>материал,</w:t>
      </w:r>
      <w:r>
        <w:rPr>
          <w:spacing w:val="1"/>
        </w:rPr>
        <w:t xml:space="preserve"> </w:t>
      </w:r>
      <w:r>
        <w:t>способствующий</w:t>
      </w:r>
      <w:r>
        <w:rPr>
          <w:spacing w:val="1"/>
        </w:rPr>
        <w:t xml:space="preserve"> </w:t>
      </w:r>
      <w:r>
        <w:t>формированию</w:t>
      </w:r>
      <w:r>
        <w:rPr>
          <w:spacing w:val="1"/>
        </w:rPr>
        <w:t xml:space="preserve"> </w:t>
      </w:r>
      <w:r>
        <w:t>научного</w:t>
      </w:r>
      <w:r>
        <w:rPr>
          <w:spacing w:val="49"/>
        </w:rPr>
        <w:t xml:space="preserve"> </w:t>
      </w:r>
      <w:r>
        <w:t>мировоззрения,</w:t>
      </w:r>
      <w:r>
        <w:rPr>
          <w:spacing w:val="48"/>
        </w:rPr>
        <w:t xml:space="preserve"> </w:t>
      </w:r>
      <w:r>
        <w:t>так</w:t>
      </w:r>
      <w:r>
        <w:rPr>
          <w:spacing w:val="46"/>
        </w:rPr>
        <w:t xml:space="preserve"> </w:t>
      </w:r>
      <w:r>
        <w:t>и</w:t>
      </w:r>
      <w:r>
        <w:rPr>
          <w:spacing w:val="48"/>
        </w:rPr>
        <w:t xml:space="preserve"> </w:t>
      </w:r>
      <w:r>
        <w:t>через</w:t>
      </w:r>
      <w:r>
        <w:rPr>
          <w:spacing w:val="47"/>
        </w:rPr>
        <w:t xml:space="preserve"> </w:t>
      </w:r>
      <w:r>
        <w:t>специфику</w:t>
      </w:r>
      <w:r>
        <w:rPr>
          <w:spacing w:val="49"/>
        </w:rPr>
        <w:t xml:space="preserve"> </w:t>
      </w:r>
      <w:r>
        <w:t>учебной</w:t>
      </w:r>
      <w:r>
        <w:rPr>
          <w:spacing w:val="48"/>
        </w:rPr>
        <w:t xml:space="preserve"> </w:t>
      </w:r>
      <w:r>
        <w:t>деятельности,</w:t>
      </w:r>
      <w:r w:rsidR="00647C5C">
        <w:t xml:space="preserve"> </w:t>
      </w:r>
      <w:r>
        <w:t>требующей</w:t>
      </w:r>
      <w:r>
        <w:tab/>
        <w:t>продолжительной</w:t>
      </w:r>
      <w:r>
        <w:tab/>
        <w:t>концентрации</w:t>
      </w:r>
      <w:r>
        <w:tab/>
        <w:t>внимания,</w:t>
      </w:r>
      <w:r>
        <w:tab/>
      </w:r>
      <w:r>
        <w:rPr>
          <w:spacing w:val="-1"/>
        </w:rPr>
        <w:t>самостоятельности,</w:t>
      </w:r>
      <w:r>
        <w:rPr>
          <w:spacing w:val="-67"/>
        </w:rPr>
        <w:t xml:space="preserve"> </w:t>
      </w:r>
      <w:r>
        <w:t>аккуратности</w:t>
      </w:r>
      <w:r>
        <w:rPr>
          <w:spacing w:val="-3"/>
        </w:rPr>
        <w:t xml:space="preserve"> </w:t>
      </w:r>
      <w:r>
        <w:t>и ответственности за полученный</w:t>
      </w:r>
      <w:r>
        <w:rPr>
          <w:spacing w:val="-1"/>
        </w:rPr>
        <w:t xml:space="preserve"> </w:t>
      </w:r>
      <w:r>
        <w:t>результат</w:t>
      </w:r>
      <w:r>
        <w:rPr>
          <w:spacing w:val="-1"/>
        </w:rPr>
        <w:t xml:space="preserve"> </w:t>
      </w:r>
      <w:r>
        <w:t>.</w:t>
      </w:r>
    </w:p>
    <w:p w:rsidR="00AC47EB" w:rsidRDefault="00FE1750" w:rsidP="00E71B4F">
      <w:pPr>
        <w:pStyle w:val="a3"/>
        <w:spacing w:line="360" w:lineRule="auto"/>
        <w:ind w:left="0" w:firstLine="571"/>
      </w:pPr>
      <w:r>
        <w:t>В</w:t>
      </w:r>
      <w:r>
        <w:rPr>
          <w:spacing w:val="64"/>
        </w:rPr>
        <w:t xml:space="preserve"> </w:t>
      </w:r>
      <w:r>
        <w:t>основе</w:t>
      </w:r>
      <w:r>
        <w:rPr>
          <w:spacing w:val="64"/>
        </w:rPr>
        <w:t xml:space="preserve"> </w:t>
      </w:r>
      <w:r>
        <w:t>методики</w:t>
      </w:r>
      <w:r>
        <w:rPr>
          <w:spacing w:val="64"/>
        </w:rPr>
        <w:t xml:space="preserve"> </w:t>
      </w:r>
      <w:r>
        <w:t>обучения</w:t>
      </w:r>
      <w:r>
        <w:rPr>
          <w:spacing w:val="65"/>
        </w:rPr>
        <w:t xml:space="preserve"> </w:t>
      </w:r>
      <w:r>
        <w:t>алгебре</w:t>
      </w:r>
      <w:r>
        <w:rPr>
          <w:spacing w:val="63"/>
        </w:rPr>
        <w:t xml:space="preserve"> </w:t>
      </w:r>
      <w:r>
        <w:t>и</w:t>
      </w:r>
      <w:r>
        <w:rPr>
          <w:spacing w:val="64"/>
        </w:rPr>
        <w:t xml:space="preserve"> </w:t>
      </w:r>
      <w:r>
        <w:t>началам</w:t>
      </w:r>
      <w:r>
        <w:rPr>
          <w:spacing w:val="64"/>
        </w:rPr>
        <w:t xml:space="preserve"> </w:t>
      </w:r>
      <w:r>
        <w:t>математического</w:t>
      </w:r>
      <w:r>
        <w:rPr>
          <w:spacing w:val="65"/>
        </w:rPr>
        <w:t xml:space="preserve"> </w:t>
      </w:r>
      <w:r>
        <w:t>анализа</w:t>
      </w:r>
      <w:r w:rsidR="00AC47EB">
        <w:t xml:space="preserve"> </w:t>
      </w:r>
    </w:p>
    <w:p w:rsidR="00274284" w:rsidRDefault="00FE1750" w:rsidP="00E71B4F">
      <w:pPr>
        <w:pStyle w:val="a3"/>
        <w:spacing w:line="360" w:lineRule="auto"/>
        <w:ind w:left="0"/>
      </w:pPr>
      <w:r>
        <w:rPr>
          <w:spacing w:val="-67"/>
        </w:rPr>
        <w:t xml:space="preserve"> </w:t>
      </w:r>
      <w:r w:rsidR="00647C5C">
        <w:rPr>
          <w:spacing w:val="-67"/>
        </w:rPr>
        <w:t xml:space="preserve"> </w:t>
      </w:r>
      <w:r w:rsidR="00AC47EB">
        <w:rPr>
          <w:spacing w:val="-67"/>
        </w:rPr>
        <w:t xml:space="preserve">  </w:t>
      </w:r>
      <w:r>
        <w:t>лежит</w:t>
      </w:r>
      <w:r>
        <w:rPr>
          <w:spacing w:val="-2"/>
        </w:rPr>
        <w:t xml:space="preserve"> </w:t>
      </w:r>
      <w:r>
        <w:t>деятельностный</w:t>
      </w:r>
      <w:r>
        <w:rPr>
          <w:spacing w:val="-3"/>
        </w:rPr>
        <w:t xml:space="preserve"> </w:t>
      </w:r>
      <w:r>
        <w:t>принцип</w:t>
      </w:r>
      <w:r>
        <w:rPr>
          <w:spacing w:val="-3"/>
        </w:rPr>
        <w:t xml:space="preserve"> </w:t>
      </w:r>
      <w:r w:rsidR="00AC47EB">
        <w:t>обучения</w:t>
      </w:r>
      <w:r>
        <w:t>.</w:t>
      </w:r>
    </w:p>
    <w:p w:rsidR="00274284" w:rsidRDefault="00FE1750" w:rsidP="00E71B4F">
      <w:pPr>
        <w:pStyle w:val="a3"/>
        <w:spacing w:line="360" w:lineRule="auto"/>
        <w:ind w:left="0" w:firstLine="571"/>
        <w:jc w:val="left"/>
      </w:pPr>
      <w:r>
        <w:t>В</w:t>
      </w:r>
      <w:r>
        <w:rPr>
          <w:spacing w:val="24"/>
        </w:rPr>
        <w:t xml:space="preserve"> </w:t>
      </w:r>
      <w:r>
        <w:t>структуре</w:t>
      </w:r>
      <w:r>
        <w:rPr>
          <w:spacing w:val="24"/>
        </w:rPr>
        <w:t xml:space="preserve"> </w:t>
      </w:r>
      <w:r>
        <w:t>курса</w:t>
      </w:r>
      <w:r>
        <w:rPr>
          <w:spacing w:val="22"/>
        </w:rPr>
        <w:t xml:space="preserve"> </w:t>
      </w:r>
      <w:r>
        <w:t>«Алгебра</w:t>
      </w:r>
      <w:r>
        <w:rPr>
          <w:spacing w:val="24"/>
        </w:rPr>
        <w:t xml:space="preserve"> </w:t>
      </w:r>
      <w:r>
        <w:t>и</w:t>
      </w:r>
      <w:r>
        <w:rPr>
          <w:spacing w:val="24"/>
        </w:rPr>
        <w:t xml:space="preserve"> </w:t>
      </w:r>
      <w:r>
        <w:t>начала</w:t>
      </w:r>
      <w:r>
        <w:rPr>
          <w:spacing w:val="24"/>
        </w:rPr>
        <w:t xml:space="preserve"> </w:t>
      </w:r>
      <w:r>
        <w:t>математического</w:t>
      </w:r>
      <w:r>
        <w:rPr>
          <w:spacing w:val="23"/>
        </w:rPr>
        <w:t xml:space="preserve"> </w:t>
      </w:r>
      <w:r>
        <w:t>анализа»</w:t>
      </w:r>
      <w:r>
        <w:rPr>
          <w:spacing w:val="25"/>
        </w:rPr>
        <w:t xml:space="preserve"> </w:t>
      </w:r>
      <w:r>
        <w:t>можно</w:t>
      </w:r>
      <w:r>
        <w:rPr>
          <w:spacing w:val="-67"/>
        </w:rPr>
        <w:t xml:space="preserve"> </w:t>
      </w:r>
      <w:r>
        <w:t>выделить</w:t>
      </w:r>
      <w:r>
        <w:rPr>
          <w:spacing w:val="-4"/>
        </w:rPr>
        <w:t xml:space="preserve"> </w:t>
      </w:r>
      <w:r>
        <w:t>следующие</w:t>
      </w:r>
      <w:r>
        <w:rPr>
          <w:spacing w:val="-2"/>
        </w:rPr>
        <w:t xml:space="preserve"> </w:t>
      </w:r>
      <w:r>
        <w:t>содержательно-методические</w:t>
      </w:r>
      <w:r>
        <w:rPr>
          <w:spacing w:val="-3"/>
        </w:rPr>
        <w:t xml:space="preserve"> </w:t>
      </w:r>
      <w:r>
        <w:t>линии:</w:t>
      </w:r>
      <w:r>
        <w:rPr>
          <w:spacing w:val="-2"/>
        </w:rPr>
        <w:t xml:space="preserve"> </w:t>
      </w:r>
      <w:r>
        <w:t>«Числа</w:t>
      </w:r>
      <w:r>
        <w:rPr>
          <w:spacing w:val="-6"/>
        </w:rPr>
        <w:t xml:space="preserve"> </w:t>
      </w:r>
      <w:r>
        <w:t>и</w:t>
      </w:r>
      <w:r>
        <w:rPr>
          <w:spacing w:val="-1"/>
        </w:rPr>
        <w:t xml:space="preserve"> </w:t>
      </w:r>
      <w:r>
        <w:t>вычисления»,</w:t>
      </w:r>
    </w:p>
    <w:p w:rsidR="00274284" w:rsidRDefault="00FE1750" w:rsidP="00E71B4F">
      <w:pPr>
        <w:pStyle w:val="a3"/>
        <w:spacing w:line="360" w:lineRule="auto"/>
        <w:ind w:left="0"/>
      </w:pPr>
      <w:r>
        <w:t>«Функции</w:t>
      </w:r>
      <w:r>
        <w:rPr>
          <w:spacing w:val="8"/>
        </w:rPr>
        <w:t xml:space="preserve"> </w:t>
      </w:r>
      <w:r>
        <w:t>и</w:t>
      </w:r>
      <w:r>
        <w:rPr>
          <w:spacing w:val="6"/>
        </w:rPr>
        <w:t xml:space="preserve"> </w:t>
      </w:r>
      <w:r>
        <w:t>графики»,</w:t>
      </w:r>
      <w:r>
        <w:rPr>
          <w:spacing w:val="7"/>
        </w:rPr>
        <w:t xml:space="preserve"> </w:t>
      </w:r>
      <w:r>
        <w:t>«Уравнения</w:t>
      </w:r>
      <w:r>
        <w:rPr>
          <w:spacing w:val="8"/>
        </w:rPr>
        <w:t xml:space="preserve"> </w:t>
      </w:r>
      <w:r>
        <w:t>и</w:t>
      </w:r>
      <w:r>
        <w:rPr>
          <w:spacing w:val="6"/>
        </w:rPr>
        <w:t xml:space="preserve"> </w:t>
      </w:r>
      <w:r>
        <w:t>неравенства»,</w:t>
      </w:r>
      <w:r>
        <w:rPr>
          <w:spacing w:val="7"/>
        </w:rPr>
        <w:t xml:space="preserve"> </w:t>
      </w:r>
      <w:r>
        <w:t>«Начала</w:t>
      </w:r>
      <w:r>
        <w:rPr>
          <w:spacing w:val="7"/>
        </w:rPr>
        <w:t xml:space="preserve"> </w:t>
      </w:r>
      <w:r>
        <w:t>математического</w:t>
      </w:r>
      <w:r>
        <w:rPr>
          <w:spacing w:val="-67"/>
        </w:rPr>
        <w:t xml:space="preserve"> </w:t>
      </w:r>
      <w:r>
        <w:t>анализа»,</w:t>
      </w:r>
      <w:r>
        <w:rPr>
          <w:spacing w:val="67"/>
        </w:rPr>
        <w:t xml:space="preserve"> </w:t>
      </w:r>
      <w:r>
        <w:t>«Множества</w:t>
      </w:r>
      <w:r>
        <w:rPr>
          <w:spacing w:val="2"/>
        </w:rPr>
        <w:t xml:space="preserve"> </w:t>
      </w:r>
      <w:r>
        <w:t>и</w:t>
      </w:r>
      <w:r>
        <w:rPr>
          <w:spacing w:val="2"/>
        </w:rPr>
        <w:t xml:space="preserve"> </w:t>
      </w:r>
      <w:r>
        <w:t>логика»</w:t>
      </w:r>
      <w:r>
        <w:rPr>
          <w:spacing w:val="2"/>
        </w:rPr>
        <w:t xml:space="preserve"> </w:t>
      </w:r>
      <w:r>
        <w:t>.</w:t>
      </w:r>
      <w:r>
        <w:rPr>
          <w:spacing w:val="1"/>
        </w:rPr>
        <w:t xml:space="preserve"> </w:t>
      </w:r>
      <w:r>
        <w:t>Все</w:t>
      </w:r>
      <w:r>
        <w:rPr>
          <w:spacing w:val="1"/>
        </w:rPr>
        <w:t xml:space="preserve"> </w:t>
      </w:r>
      <w:r>
        <w:t>основные</w:t>
      </w:r>
      <w:r>
        <w:rPr>
          <w:spacing w:val="1"/>
        </w:rPr>
        <w:t xml:space="preserve"> </w:t>
      </w:r>
      <w:r>
        <w:t>содержательно-методические</w:t>
      </w:r>
      <w:r>
        <w:rPr>
          <w:spacing w:val="-67"/>
        </w:rPr>
        <w:t xml:space="preserve"> </w:t>
      </w:r>
      <w:r>
        <w:t>линии</w:t>
      </w:r>
      <w:r>
        <w:rPr>
          <w:spacing w:val="2"/>
        </w:rPr>
        <w:t xml:space="preserve"> </w:t>
      </w:r>
      <w:r>
        <w:t>изучаются</w:t>
      </w:r>
      <w:r>
        <w:rPr>
          <w:spacing w:val="2"/>
        </w:rPr>
        <w:t xml:space="preserve"> </w:t>
      </w:r>
      <w:r>
        <w:t>на</w:t>
      </w:r>
      <w:r>
        <w:rPr>
          <w:spacing w:val="3"/>
        </w:rPr>
        <w:t xml:space="preserve"> </w:t>
      </w:r>
      <w:r>
        <w:t>протяжении</w:t>
      </w:r>
      <w:r>
        <w:rPr>
          <w:spacing w:val="6"/>
        </w:rPr>
        <w:t xml:space="preserve"> </w:t>
      </w:r>
      <w:r>
        <w:t>двух</w:t>
      </w:r>
      <w:r>
        <w:rPr>
          <w:spacing w:val="6"/>
        </w:rPr>
        <w:t xml:space="preserve"> </w:t>
      </w:r>
      <w:r>
        <w:t>лет</w:t>
      </w:r>
      <w:r>
        <w:rPr>
          <w:spacing w:val="5"/>
        </w:rPr>
        <w:t xml:space="preserve"> </w:t>
      </w:r>
      <w:r>
        <w:t>обучения</w:t>
      </w:r>
      <w:r>
        <w:rPr>
          <w:spacing w:val="5"/>
        </w:rPr>
        <w:t xml:space="preserve"> </w:t>
      </w:r>
      <w:r>
        <w:t>в</w:t>
      </w:r>
      <w:r>
        <w:rPr>
          <w:spacing w:val="2"/>
        </w:rPr>
        <w:t xml:space="preserve"> </w:t>
      </w:r>
      <w:r>
        <w:t>старшей</w:t>
      </w:r>
      <w:r>
        <w:rPr>
          <w:spacing w:val="5"/>
        </w:rPr>
        <w:t xml:space="preserve"> </w:t>
      </w:r>
      <w:r>
        <w:t>школе,</w:t>
      </w:r>
      <w:r>
        <w:rPr>
          <w:spacing w:val="5"/>
        </w:rPr>
        <w:t xml:space="preserve"> </w:t>
      </w:r>
      <w:r>
        <w:t>естественно</w:t>
      </w:r>
      <w:r>
        <w:rPr>
          <w:spacing w:val="-67"/>
        </w:rPr>
        <w:t xml:space="preserve"> </w:t>
      </w:r>
      <w:r>
        <w:t>дополняя</w:t>
      </w:r>
      <w:r>
        <w:rPr>
          <w:spacing w:val="10"/>
        </w:rPr>
        <w:t xml:space="preserve"> </w:t>
      </w:r>
      <w:r>
        <w:t>друг</w:t>
      </w:r>
      <w:r>
        <w:rPr>
          <w:spacing w:val="7"/>
        </w:rPr>
        <w:t xml:space="preserve"> </w:t>
      </w:r>
      <w:r>
        <w:t>друга</w:t>
      </w:r>
      <w:r>
        <w:rPr>
          <w:spacing w:val="9"/>
        </w:rPr>
        <w:t xml:space="preserve"> </w:t>
      </w:r>
      <w:r>
        <w:t>и</w:t>
      </w:r>
      <w:r>
        <w:rPr>
          <w:spacing w:val="10"/>
        </w:rPr>
        <w:t xml:space="preserve"> </w:t>
      </w:r>
      <w:r>
        <w:t>постепенно</w:t>
      </w:r>
      <w:r>
        <w:rPr>
          <w:spacing w:val="10"/>
        </w:rPr>
        <w:t xml:space="preserve"> </w:t>
      </w:r>
      <w:r>
        <w:t>насыщаясь</w:t>
      </w:r>
      <w:r>
        <w:rPr>
          <w:spacing w:val="9"/>
        </w:rPr>
        <w:t xml:space="preserve"> </w:t>
      </w:r>
      <w:r>
        <w:t>новыми</w:t>
      </w:r>
      <w:r>
        <w:rPr>
          <w:spacing w:val="8"/>
        </w:rPr>
        <w:t xml:space="preserve"> </w:t>
      </w:r>
      <w:r>
        <w:t>темами</w:t>
      </w:r>
      <w:r>
        <w:rPr>
          <w:spacing w:val="8"/>
        </w:rPr>
        <w:t xml:space="preserve"> </w:t>
      </w:r>
      <w:r>
        <w:t>и</w:t>
      </w:r>
      <w:r>
        <w:rPr>
          <w:spacing w:val="10"/>
        </w:rPr>
        <w:t xml:space="preserve"> </w:t>
      </w:r>
      <w:r>
        <w:t>разделами</w:t>
      </w:r>
      <w:r>
        <w:rPr>
          <w:spacing w:val="8"/>
        </w:rPr>
        <w:t xml:space="preserve"> </w:t>
      </w:r>
      <w:r>
        <w:t>.</w:t>
      </w:r>
      <w:r>
        <w:rPr>
          <w:spacing w:val="-67"/>
        </w:rPr>
        <w:t xml:space="preserve"> </w:t>
      </w:r>
      <w:r>
        <w:t>Можно</w:t>
      </w:r>
      <w:r>
        <w:rPr>
          <w:spacing w:val="48"/>
        </w:rPr>
        <w:t xml:space="preserve"> </w:t>
      </w:r>
      <w:r>
        <w:t>с</w:t>
      </w:r>
      <w:r>
        <w:rPr>
          <w:spacing w:val="47"/>
        </w:rPr>
        <w:t xml:space="preserve"> </w:t>
      </w:r>
      <w:r>
        <w:t>уверенностью</w:t>
      </w:r>
      <w:r>
        <w:rPr>
          <w:spacing w:val="46"/>
        </w:rPr>
        <w:t xml:space="preserve"> </w:t>
      </w:r>
      <w:r>
        <w:t>сказать,</w:t>
      </w:r>
      <w:r>
        <w:rPr>
          <w:spacing w:val="46"/>
        </w:rPr>
        <w:t xml:space="preserve"> </w:t>
      </w:r>
      <w:r>
        <w:t>что</w:t>
      </w:r>
      <w:r>
        <w:rPr>
          <w:spacing w:val="46"/>
        </w:rPr>
        <w:t xml:space="preserve"> </w:t>
      </w:r>
      <w:r>
        <w:t>данный</w:t>
      </w:r>
      <w:r>
        <w:rPr>
          <w:spacing w:val="47"/>
        </w:rPr>
        <w:t xml:space="preserve"> </w:t>
      </w:r>
      <w:r>
        <w:t>курс</w:t>
      </w:r>
      <w:r>
        <w:rPr>
          <w:spacing w:val="47"/>
        </w:rPr>
        <w:t xml:space="preserve"> </w:t>
      </w:r>
      <w:r>
        <w:t>является</w:t>
      </w:r>
      <w:r>
        <w:rPr>
          <w:spacing w:val="45"/>
        </w:rPr>
        <w:t xml:space="preserve"> </w:t>
      </w:r>
      <w:r>
        <w:t>интегративным,</w:t>
      </w:r>
      <w:r>
        <w:rPr>
          <w:spacing w:val="-67"/>
        </w:rPr>
        <w:t xml:space="preserve"> </w:t>
      </w:r>
      <w:r>
        <w:t>поскольку</w:t>
      </w:r>
      <w:r>
        <w:rPr>
          <w:spacing w:val="8"/>
        </w:rPr>
        <w:t xml:space="preserve"> </w:t>
      </w:r>
      <w:r>
        <w:t>объединяет</w:t>
      </w:r>
      <w:r>
        <w:rPr>
          <w:spacing w:val="10"/>
        </w:rPr>
        <w:t xml:space="preserve"> </w:t>
      </w:r>
      <w:r>
        <w:t>в</w:t>
      </w:r>
      <w:r>
        <w:rPr>
          <w:spacing w:val="10"/>
        </w:rPr>
        <w:t xml:space="preserve"> </w:t>
      </w:r>
      <w:r>
        <w:t>себе</w:t>
      </w:r>
      <w:r>
        <w:rPr>
          <w:spacing w:val="11"/>
        </w:rPr>
        <w:t xml:space="preserve"> </w:t>
      </w:r>
      <w:r>
        <w:t>содержание</w:t>
      </w:r>
      <w:r>
        <w:rPr>
          <w:spacing w:val="10"/>
        </w:rPr>
        <w:t xml:space="preserve"> </w:t>
      </w:r>
      <w:r>
        <w:t>нескольких</w:t>
      </w:r>
      <w:r>
        <w:rPr>
          <w:spacing w:val="9"/>
        </w:rPr>
        <w:t xml:space="preserve"> </w:t>
      </w:r>
      <w:r>
        <w:t>математических</w:t>
      </w:r>
      <w:r>
        <w:rPr>
          <w:spacing w:val="9"/>
        </w:rPr>
        <w:t xml:space="preserve"> </w:t>
      </w:r>
      <w:r>
        <w:t>дисциплин,</w:t>
      </w:r>
      <w:r>
        <w:rPr>
          <w:spacing w:val="-67"/>
        </w:rPr>
        <w:t xml:space="preserve"> </w:t>
      </w:r>
      <w:r>
        <w:t>таких</w:t>
      </w:r>
      <w:r>
        <w:rPr>
          <w:spacing w:val="24"/>
        </w:rPr>
        <w:t xml:space="preserve"> </w:t>
      </w:r>
      <w:r>
        <w:t>как</w:t>
      </w:r>
      <w:r>
        <w:rPr>
          <w:spacing w:val="23"/>
        </w:rPr>
        <w:t xml:space="preserve"> </w:t>
      </w:r>
      <w:r>
        <w:t>алгебра,</w:t>
      </w:r>
      <w:r>
        <w:rPr>
          <w:spacing w:val="22"/>
        </w:rPr>
        <w:t xml:space="preserve"> </w:t>
      </w:r>
      <w:r>
        <w:t>тригонометрия,</w:t>
      </w:r>
      <w:r>
        <w:rPr>
          <w:spacing w:val="23"/>
        </w:rPr>
        <w:t xml:space="preserve"> </w:t>
      </w:r>
      <w:r>
        <w:t>математический</w:t>
      </w:r>
      <w:r>
        <w:rPr>
          <w:spacing w:val="23"/>
        </w:rPr>
        <w:t xml:space="preserve"> </w:t>
      </w:r>
      <w:r>
        <w:t>анализ,</w:t>
      </w:r>
      <w:r>
        <w:rPr>
          <w:spacing w:val="22"/>
        </w:rPr>
        <w:t xml:space="preserve"> </w:t>
      </w:r>
      <w:r>
        <w:t>теория</w:t>
      </w:r>
      <w:r>
        <w:rPr>
          <w:spacing w:val="23"/>
        </w:rPr>
        <w:t xml:space="preserve"> </w:t>
      </w:r>
      <w:r>
        <w:t>множеств,</w:t>
      </w:r>
      <w:r>
        <w:rPr>
          <w:spacing w:val="-67"/>
        </w:rPr>
        <w:t xml:space="preserve"> </w:t>
      </w:r>
      <w:r>
        <w:t>математическая</w:t>
      </w:r>
      <w:r>
        <w:rPr>
          <w:spacing w:val="37"/>
        </w:rPr>
        <w:t xml:space="preserve"> </w:t>
      </w:r>
      <w:r>
        <w:t>логика</w:t>
      </w:r>
      <w:r>
        <w:rPr>
          <w:spacing w:val="37"/>
        </w:rPr>
        <w:t xml:space="preserve"> </w:t>
      </w:r>
      <w:r>
        <w:t>и</w:t>
      </w:r>
      <w:r>
        <w:rPr>
          <w:spacing w:val="37"/>
        </w:rPr>
        <w:t xml:space="preserve"> </w:t>
      </w:r>
      <w:r>
        <w:t>др</w:t>
      </w:r>
      <w:r>
        <w:rPr>
          <w:spacing w:val="38"/>
        </w:rPr>
        <w:t xml:space="preserve"> </w:t>
      </w:r>
      <w:r>
        <w:t>.</w:t>
      </w:r>
      <w:r>
        <w:rPr>
          <w:spacing w:val="35"/>
        </w:rPr>
        <w:t xml:space="preserve"> </w:t>
      </w:r>
      <w:r>
        <w:t>По</w:t>
      </w:r>
      <w:r>
        <w:rPr>
          <w:spacing w:val="37"/>
        </w:rPr>
        <w:t xml:space="preserve"> </w:t>
      </w:r>
      <w:r>
        <w:t>мере</w:t>
      </w:r>
      <w:r>
        <w:rPr>
          <w:spacing w:val="35"/>
        </w:rPr>
        <w:t xml:space="preserve"> </w:t>
      </w:r>
      <w:r>
        <w:t>того</w:t>
      </w:r>
      <w:r>
        <w:rPr>
          <w:spacing w:val="37"/>
        </w:rPr>
        <w:t xml:space="preserve"> </w:t>
      </w:r>
      <w:r>
        <w:t>как</w:t>
      </w:r>
      <w:r>
        <w:rPr>
          <w:spacing w:val="37"/>
        </w:rPr>
        <w:t xml:space="preserve"> </w:t>
      </w:r>
      <w:r>
        <w:t>учащиеся</w:t>
      </w:r>
      <w:r>
        <w:rPr>
          <w:spacing w:val="36"/>
        </w:rPr>
        <w:t xml:space="preserve"> </w:t>
      </w:r>
      <w:r>
        <w:t>овладевают</w:t>
      </w:r>
      <w:r>
        <w:rPr>
          <w:spacing w:val="36"/>
        </w:rPr>
        <w:t xml:space="preserve"> </w:t>
      </w:r>
      <w:r>
        <w:t>всё</w:t>
      </w:r>
      <w:r>
        <w:rPr>
          <w:spacing w:val="36"/>
        </w:rPr>
        <w:t xml:space="preserve"> </w:t>
      </w:r>
      <w:r>
        <w:t>более</w:t>
      </w:r>
      <w:r>
        <w:rPr>
          <w:spacing w:val="-67"/>
        </w:rPr>
        <w:t xml:space="preserve"> </w:t>
      </w:r>
      <w:r>
        <w:t>широким</w:t>
      </w:r>
      <w:r>
        <w:rPr>
          <w:spacing w:val="30"/>
        </w:rPr>
        <w:t xml:space="preserve"> </w:t>
      </w:r>
      <w:r>
        <w:t>математическим</w:t>
      </w:r>
      <w:r>
        <w:rPr>
          <w:spacing w:val="30"/>
        </w:rPr>
        <w:t xml:space="preserve"> </w:t>
      </w:r>
      <w:r>
        <w:t>аппаратом,</w:t>
      </w:r>
      <w:r>
        <w:rPr>
          <w:spacing w:val="27"/>
        </w:rPr>
        <w:t xml:space="preserve"> </w:t>
      </w:r>
      <w:r>
        <w:t>у</w:t>
      </w:r>
      <w:r>
        <w:rPr>
          <w:spacing w:val="29"/>
        </w:rPr>
        <w:t xml:space="preserve"> </w:t>
      </w:r>
      <w:r>
        <w:t>них</w:t>
      </w:r>
      <w:r>
        <w:rPr>
          <w:spacing w:val="29"/>
        </w:rPr>
        <w:t xml:space="preserve"> </w:t>
      </w:r>
      <w:r>
        <w:t>последовательно</w:t>
      </w:r>
      <w:r>
        <w:rPr>
          <w:spacing w:val="29"/>
        </w:rPr>
        <w:t xml:space="preserve"> </w:t>
      </w:r>
      <w:r>
        <w:t>формируется</w:t>
      </w:r>
      <w:r>
        <w:rPr>
          <w:spacing w:val="28"/>
        </w:rPr>
        <w:t xml:space="preserve"> </w:t>
      </w:r>
      <w:r>
        <w:t>и</w:t>
      </w:r>
      <w:r>
        <w:rPr>
          <w:spacing w:val="-67"/>
        </w:rPr>
        <w:t xml:space="preserve"> </w:t>
      </w:r>
      <w:r>
        <w:t>совершенствуется</w:t>
      </w:r>
      <w:r>
        <w:rPr>
          <w:spacing w:val="1"/>
        </w:rPr>
        <w:t xml:space="preserve"> </w:t>
      </w:r>
      <w:r>
        <w:t>умение</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реальной</w:t>
      </w:r>
      <w:r>
        <w:rPr>
          <w:spacing w:val="1"/>
        </w:rPr>
        <w:t xml:space="preserve"> </w:t>
      </w:r>
      <w:r>
        <w:t>ситуации,</w:t>
      </w:r>
      <w:r>
        <w:rPr>
          <w:spacing w:val="-67"/>
        </w:rPr>
        <w:t xml:space="preserve"> </w:t>
      </w:r>
      <w:r>
        <w:t>применять</w:t>
      </w:r>
      <w:r>
        <w:rPr>
          <w:spacing w:val="14"/>
        </w:rPr>
        <w:t xml:space="preserve"> </w:t>
      </w:r>
      <w:r>
        <w:t>знания,</w:t>
      </w:r>
      <w:r>
        <w:rPr>
          <w:spacing w:val="12"/>
        </w:rPr>
        <w:t xml:space="preserve"> </w:t>
      </w:r>
      <w:r>
        <w:t>полученные</w:t>
      </w:r>
      <w:r>
        <w:rPr>
          <w:spacing w:val="14"/>
        </w:rPr>
        <w:t xml:space="preserve"> </w:t>
      </w:r>
      <w:r>
        <w:t>при</w:t>
      </w:r>
      <w:r>
        <w:rPr>
          <w:spacing w:val="15"/>
        </w:rPr>
        <w:t xml:space="preserve"> </w:t>
      </w:r>
      <w:r>
        <w:t>изучении</w:t>
      </w:r>
      <w:r>
        <w:rPr>
          <w:spacing w:val="16"/>
        </w:rPr>
        <w:t xml:space="preserve"> </w:t>
      </w:r>
      <w:r>
        <w:t>курса,</w:t>
      </w:r>
      <w:r>
        <w:rPr>
          <w:spacing w:val="15"/>
        </w:rPr>
        <w:t xml:space="preserve"> </w:t>
      </w:r>
      <w:r>
        <w:t>для</w:t>
      </w:r>
      <w:r>
        <w:rPr>
          <w:spacing w:val="14"/>
        </w:rPr>
        <w:t xml:space="preserve"> </w:t>
      </w:r>
      <w:r>
        <w:t>решения</w:t>
      </w:r>
      <w:r>
        <w:rPr>
          <w:spacing w:val="16"/>
        </w:rPr>
        <w:t xml:space="preserve"> </w:t>
      </w:r>
      <w:r>
        <w:t>самостоятельно</w:t>
      </w:r>
      <w:r>
        <w:rPr>
          <w:spacing w:val="-67"/>
        </w:rPr>
        <w:t xml:space="preserve"> </w:t>
      </w:r>
      <w:r>
        <w:t>сформулированной</w:t>
      </w:r>
      <w:r>
        <w:rPr>
          <w:spacing w:val="-5"/>
        </w:rPr>
        <w:t xml:space="preserve"> </w:t>
      </w:r>
      <w:r>
        <w:t>математической</w:t>
      </w:r>
      <w:r>
        <w:rPr>
          <w:spacing w:val="-1"/>
        </w:rPr>
        <w:t xml:space="preserve"> </w:t>
      </w:r>
      <w:r>
        <w:t>задачи,</w:t>
      </w:r>
      <w:r>
        <w:rPr>
          <w:spacing w:val="-2"/>
        </w:rPr>
        <w:t xml:space="preserve"> </w:t>
      </w:r>
      <w:r>
        <w:t>а</w:t>
      </w:r>
      <w:r>
        <w:rPr>
          <w:spacing w:val="-1"/>
        </w:rPr>
        <w:t xml:space="preserve"> </w:t>
      </w:r>
      <w:r>
        <w:t>затем</w:t>
      </w:r>
      <w:r>
        <w:rPr>
          <w:spacing w:val="-4"/>
        </w:rPr>
        <w:t xml:space="preserve"> </w:t>
      </w:r>
      <w:r>
        <w:t>интерпретировать</w:t>
      </w:r>
      <w:r>
        <w:rPr>
          <w:spacing w:val="-3"/>
        </w:rPr>
        <w:t xml:space="preserve"> </w:t>
      </w:r>
      <w:r>
        <w:t>свой</w:t>
      </w:r>
      <w:r>
        <w:rPr>
          <w:spacing w:val="-4"/>
        </w:rPr>
        <w:t xml:space="preserve"> </w:t>
      </w:r>
      <w:r>
        <w:t>ответ</w:t>
      </w:r>
      <w:r>
        <w:rPr>
          <w:spacing w:val="-2"/>
        </w:rPr>
        <w:t xml:space="preserve"> </w:t>
      </w:r>
      <w:r>
        <w:t>.</w:t>
      </w:r>
    </w:p>
    <w:p w:rsidR="00274284" w:rsidRDefault="00FE1750" w:rsidP="00E71B4F">
      <w:pPr>
        <w:pStyle w:val="a3"/>
        <w:spacing w:line="360" w:lineRule="auto"/>
        <w:ind w:left="0" w:firstLine="571"/>
      </w:pPr>
      <w:r>
        <w:t>Содержательно-методическая</w:t>
      </w:r>
      <w:r>
        <w:rPr>
          <w:spacing w:val="1"/>
        </w:rPr>
        <w:t xml:space="preserve"> </w:t>
      </w:r>
      <w:r>
        <w:t>линия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завершает</w:t>
      </w:r>
      <w:r>
        <w:rPr>
          <w:spacing w:val="1"/>
        </w:rPr>
        <w:t xml:space="preserve"> </w:t>
      </w:r>
      <w:r>
        <w:t>формирование</w:t>
      </w:r>
      <w:r>
        <w:rPr>
          <w:spacing w:val="1"/>
        </w:rPr>
        <w:t xml:space="preserve"> </w:t>
      </w:r>
      <w:r>
        <w:t>навыков</w:t>
      </w:r>
      <w:r>
        <w:rPr>
          <w:spacing w:val="1"/>
        </w:rPr>
        <w:t xml:space="preserve"> </w:t>
      </w:r>
      <w:r>
        <w:t>использования</w:t>
      </w:r>
      <w:r>
        <w:rPr>
          <w:spacing w:val="1"/>
        </w:rPr>
        <w:t xml:space="preserve"> </w:t>
      </w:r>
      <w:r>
        <w:t>действительных</w:t>
      </w:r>
      <w:r>
        <w:rPr>
          <w:spacing w:val="1"/>
        </w:rPr>
        <w:t xml:space="preserve"> </w:t>
      </w:r>
      <w:r>
        <w:t>чисел,</w:t>
      </w:r>
      <w:r>
        <w:rPr>
          <w:spacing w:val="1"/>
        </w:rPr>
        <w:t xml:space="preserve"> </w:t>
      </w:r>
      <w:r>
        <w:t>которое</w:t>
      </w:r>
      <w:r>
        <w:rPr>
          <w:spacing w:val="1"/>
        </w:rPr>
        <w:t xml:space="preserve"> </w:t>
      </w:r>
      <w:r>
        <w:t>было</w:t>
      </w:r>
      <w:r>
        <w:rPr>
          <w:spacing w:val="1"/>
        </w:rPr>
        <w:t xml:space="preserve"> </w:t>
      </w:r>
      <w:r>
        <w:t>начато</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w:t>
      </w:r>
      <w:r>
        <w:rPr>
          <w:spacing w:val="1"/>
        </w:rPr>
        <w:t xml:space="preserve"> </w:t>
      </w:r>
      <w:r>
        <w:t>В</w:t>
      </w:r>
      <w:r>
        <w:rPr>
          <w:spacing w:val="1"/>
        </w:rPr>
        <w:t xml:space="preserve"> </w:t>
      </w:r>
      <w:r>
        <w:t>старшей</w:t>
      </w:r>
      <w:r>
        <w:rPr>
          <w:spacing w:val="1"/>
        </w:rPr>
        <w:t xml:space="preserve"> </w:t>
      </w:r>
      <w:r>
        <w:t>школе</w:t>
      </w:r>
      <w:r>
        <w:rPr>
          <w:spacing w:val="1"/>
        </w:rPr>
        <w:t xml:space="preserve"> </w:t>
      </w:r>
      <w:r>
        <w:t>особое</w:t>
      </w:r>
      <w:r>
        <w:rPr>
          <w:spacing w:val="1"/>
        </w:rPr>
        <w:t xml:space="preserve"> </w:t>
      </w:r>
      <w:r>
        <w:t>внимание</w:t>
      </w:r>
      <w:r>
        <w:rPr>
          <w:spacing w:val="1"/>
        </w:rPr>
        <w:t xml:space="preserve"> </w:t>
      </w:r>
      <w:r>
        <w:t>уделяется</w:t>
      </w:r>
      <w:r>
        <w:rPr>
          <w:spacing w:val="1"/>
        </w:rPr>
        <w:t xml:space="preserve"> </w:t>
      </w:r>
      <w:r>
        <w:t>формированию</w:t>
      </w:r>
      <w:r>
        <w:rPr>
          <w:spacing w:val="1"/>
        </w:rPr>
        <w:t xml:space="preserve"> </w:t>
      </w:r>
      <w:r>
        <w:t>навыков</w:t>
      </w:r>
      <w:r>
        <w:rPr>
          <w:spacing w:val="1"/>
        </w:rPr>
        <w:t xml:space="preserve"> </w:t>
      </w:r>
      <w:r>
        <w:t>рациональных</w:t>
      </w:r>
      <w:r>
        <w:rPr>
          <w:spacing w:val="1"/>
        </w:rPr>
        <w:t xml:space="preserve"> </w:t>
      </w:r>
      <w:r>
        <w:t>вычислений,</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t>различных</w:t>
      </w:r>
      <w:r>
        <w:rPr>
          <w:spacing w:val="1"/>
        </w:rPr>
        <w:t xml:space="preserve"> </w:t>
      </w:r>
      <w:r>
        <w:t>форм</w:t>
      </w:r>
      <w:r>
        <w:rPr>
          <w:spacing w:val="1"/>
        </w:rPr>
        <w:t xml:space="preserve"> </w:t>
      </w:r>
      <w:r>
        <w:t>записи</w:t>
      </w:r>
      <w:r>
        <w:rPr>
          <w:spacing w:val="1"/>
        </w:rPr>
        <w:t xml:space="preserve"> </w:t>
      </w:r>
      <w:r>
        <w:t>числа,</w:t>
      </w:r>
      <w:r>
        <w:rPr>
          <w:spacing w:val="1"/>
        </w:rPr>
        <w:t xml:space="preserve"> </w:t>
      </w:r>
      <w:r>
        <w:t>умение</w:t>
      </w:r>
      <w:r>
        <w:rPr>
          <w:spacing w:val="1"/>
        </w:rPr>
        <w:t xml:space="preserve"> </w:t>
      </w:r>
      <w:r>
        <w:t>делать</w:t>
      </w:r>
      <w:r>
        <w:rPr>
          <w:spacing w:val="71"/>
        </w:rPr>
        <w:t xml:space="preserve"> </w:t>
      </w:r>
      <w:r>
        <w:t>прикидку,</w:t>
      </w:r>
      <w:r>
        <w:rPr>
          <w:spacing w:val="1"/>
        </w:rPr>
        <w:t xml:space="preserve"> </w:t>
      </w:r>
      <w:r>
        <w:t>выполнять</w:t>
      </w:r>
      <w:r>
        <w:rPr>
          <w:spacing w:val="14"/>
        </w:rPr>
        <w:t xml:space="preserve"> </w:t>
      </w:r>
      <w:r>
        <w:t>приближённые</w:t>
      </w:r>
      <w:r>
        <w:rPr>
          <w:spacing w:val="18"/>
        </w:rPr>
        <w:t xml:space="preserve"> </w:t>
      </w:r>
      <w:r>
        <w:t>вычисления,</w:t>
      </w:r>
      <w:r>
        <w:rPr>
          <w:spacing w:val="15"/>
        </w:rPr>
        <w:t xml:space="preserve"> </w:t>
      </w:r>
      <w:r>
        <w:t>оценивать</w:t>
      </w:r>
      <w:r>
        <w:rPr>
          <w:spacing w:val="16"/>
        </w:rPr>
        <w:t xml:space="preserve"> </w:t>
      </w:r>
      <w:r>
        <w:t>числовые</w:t>
      </w:r>
      <w:r>
        <w:rPr>
          <w:spacing w:val="15"/>
        </w:rPr>
        <w:t xml:space="preserve"> </w:t>
      </w:r>
      <w:r>
        <w:t>выражения,</w:t>
      </w:r>
      <w:r>
        <w:rPr>
          <w:spacing w:val="15"/>
        </w:rPr>
        <w:t xml:space="preserve"> </w:t>
      </w:r>
      <w:r>
        <w:t>работать</w:t>
      </w:r>
      <w:r>
        <w:rPr>
          <w:spacing w:val="-68"/>
        </w:rPr>
        <w:t xml:space="preserve"> </w:t>
      </w:r>
      <w:r>
        <w:t>с математическими константами . Знакомые учащимся множества натуральных,</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дополняются</w:t>
      </w:r>
      <w:r>
        <w:rPr>
          <w:spacing w:val="1"/>
        </w:rPr>
        <w:t xml:space="preserve"> </w:t>
      </w:r>
      <w:r>
        <w:t>множеством</w:t>
      </w:r>
      <w:r>
        <w:rPr>
          <w:spacing w:val="1"/>
        </w:rPr>
        <w:t xml:space="preserve"> </w:t>
      </w:r>
      <w:r>
        <w:t>комплексных чисел . В каждом из этих множеств рассматриваются свойственные</w:t>
      </w:r>
      <w:r>
        <w:rPr>
          <w:spacing w:val="1"/>
        </w:rPr>
        <w:t xml:space="preserve"> </w:t>
      </w:r>
      <w:r>
        <w:t>ему специфические задачи и операции: деление нацело, оперирование остатками</w:t>
      </w:r>
      <w:r>
        <w:rPr>
          <w:spacing w:val="1"/>
        </w:rPr>
        <w:t xml:space="preserve"> </w:t>
      </w:r>
      <w:r>
        <w:t>на множестве целых чисел; особые свойства рациональных и иррациональных</w:t>
      </w:r>
      <w:r>
        <w:rPr>
          <w:spacing w:val="1"/>
        </w:rPr>
        <w:t xml:space="preserve"> </w:t>
      </w:r>
      <w:r>
        <w:t>чисел; арифметические операции, а также извлечение корня натуральной степени</w:t>
      </w:r>
      <w:r>
        <w:rPr>
          <w:spacing w:val="1"/>
        </w:rPr>
        <w:t xml:space="preserve"> </w:t>
      </w:r>
      <w:r>
        <w:t>на множестве комплексных чисел . Благодаря последовательному расширению</w:t>
      </w:r>
      <w:r>
        <w:rPr>
          <w:spacing w:val="1"/>
        </w:rPr>
        <w:t xml:space="preserve"> </w:t>
      </w:r>
      <w:r>
        <w:t>круга используемых чисел и знакомству с возможностями их применения для</w:t>
      </w:r>
      <w:r>
        <w:rPr>
          <w:spacing w:val="1"/>
        </w:rPr>
        <w:t xml:space="preserve"> </w:t>
      </w:r>
      <w:r>
        <w:t>решения различных задач формируется представление о единстве математики как</w:t>
      </w:r>
      <w:r>
        <w:rPr>
          <w:spacing w:val="1"/>
        </w:rPr>
        <w:t xml:space="preserve"> </w:t>
      </w:r>
      <w:r>
        <w:t>науки и её роли в построении моделей реального мира; широко используются</w:t>
      </w:r>
      <w:r>
        <w:rPr>
          <w:spacing w:val="1"/>
        </w:rPr>
        <w:t xml:space="preserve"> </w:t>
      </w:r>
      <w:r>
        <w:t>обобщение</w:t>
      </w:r>
      <w:r>
        <w:rPr>
          <w:spacing w:val="-4"/>
        </w:rPr>
        <w:t xml:space="preserve"> </w:t>
      </w:r>
      <w:r>
        <w:t>и конкретизация .</w:t>
      </w:r>
    </w:p>
    <w:p w:rsidR="00274284" w:rsidRDefault="00FE1750" w:rsidP="00E71B4F">
      <w:pPr>
        <w:pStyle w:val="a3"/>
        <w:spacing w:line="360" w:lineRule="auto"/>
        <w:ind w:left="0" w:firstLine="571"/>
      </w:pPr>
      <w:r>
        <w:t>Линия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реализуется</w:t>
      </w:r>
      <w:r>
        <w:rPr>
          <w:spacing w:val="1"/>
        </w:rPr>
        <w:t xml:space="preserve"> </w:t>
      </w:r>
      <w:r>
        <w:t>на</w:t>
      </w:r>
      <w:r>
        <w:rPr>
          <w:spacing w:val="1"/>
        </w:rPr>
        <w:t xml:space="preserve"> </w:t>
      </w:r>
      <w:r>
        <w:t>протяжении</w:t>
      </w:r>
      <w:r>
        <w:rPr>
          <w:spacing w:val="71"/>
        </w:rPr>
        <w:t xml:space="preserve"> </w:t>
      </w:r>
      <w:r>
        <w:t>всего</w:t>
      </w:r>
      <w:r>
        <w:rPr>
          <w:spacing w:val="1"/>
        </w:rPr>
        <w:t xml:space="preserve"> </w:t>
      </w:r>
      <w:r>
        <w:t>обучения</w:t>
      </w:r>
      <w:r>
        <w:rPr>
          <w:spacing w:val="1"/>
        </w:rPr>
        <w:t xml:space="preserve"> </w:t>
      </w:r>
      <w:r>
        <w:t>в</w:t>
      </w:r>
      <w:r>
        <w:rPr>
          <w:spacing w:val="1"/>
        </w:rPr>
        <w:t xml:space="preserve"> </w:t>
      </w:r>
      <w:r>
        <w:t>старшей</w:t>
      </w:r>
      <w:r>
        <w:rPr>
          <w:spacing w:val="1"/>
        </w:rPr>
        <w:t xml:space="preserve"> </w:t>
      </w:r>
      <w:r>
        <w:t>школе,</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67"/>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w:t>
      </w:r>
      <w:r>
        <w:rPr>
          <w:spacing w:val="1"/>
        </w:rPr>
        <w:t xml:space="preserve"> </w:t>
      </w:r>
      <w:r>
        <w:t>В</w:t>
      </w:r>
      <w:r>
        <w:rPr>
          <w:spacing w:val="1"/>
        </w:rPr>
        <w:t xml:space="preserve"> </w:t>
      </w:r>
      <w:r>
        <w:t>результате</w:t>
      </w:r>
      <w:r>
        <w:rPr>
          <w:spacing w:val="1"/>
        </w:rPr>
        <w:t xml:space="preserve"> </w:t>
      </w:r>
      <w:r>
        <w:t>учащиеся</w:t>
      </w:r>
      <w:r>
        <w:rPr>
          <w:spacing w:val="1"/>
        </w:rPr>
        <w:t xml:space="preserve"> </w:t>
      </w:r>
      <w:r>
        <w:t>овладевают</w:t>
      </w:r>
      <w:r>
        <w:rPr>
          <w:spacing w:val="53"/>
        </w:rPr>
        <w:t xml:space="preserve"> </w:t>
      </w:r>
      <w:r>
        <w:t>различными</w:t>
      </w:r>
      <w:r>
        <w:rPr>
          <w:spacing w:val="55"/>
        </w:rPr>
        <w:t xml:space="preserve"> </w:t>
      </w:r>
      <w:r>
        <w:t>методами</w:t>
      </w:r>
      <w:r>
        <w:rPr>
          <w:spacing w:val="55"/>
        </w:rPr>
        <w:t xml:space="preserve"> </w:t>
      </w:r>
      <w:r>
        <w:t>решения</w:t>
      </w:r>
      <w:r>
        <w:rPr>
          <w:spacing w:val="55"/>
        </w:rPr>
        <w:t xml:space="preserve"> </w:t>
      </w:r>
      <w:r>
        <w:t>рациональных,</w:t>
      </w:r>
      <w:r>
        <w:rPr>
          <w:spacing w:val="54"/>
        </w:rPr>
        <w:t xml:space="preserve"> </w:t>
      </w:r>
      <w:r>
        <w:t>иррациональных,</w:t>
      </w:r>
      <w:r w:rsidR="005D7CDB">
        <w:t xml:space="preserve"> </w:t>
      </w:r>
      <w:r>
        <w:t>показательных, логарифмических и тригонометрических уравнений, неравенств и</w:t>
      </w:r>
      <w:r>
        <w:rPr>
          <w:spacing w:val="1"/>
        </w:rPr>
        <w:t xml:space="preserve"> </w:t>
      </w:r>
      <w:r>
        <w:t>систем,</w:t>
      </w:r>
      <w:r>
        <w:rPr>
          <w:spacing w:val="1"/>
        </w:rPr>
        <w:t xml:space="preserve"> </w:t>
      </w:r>
      <w:r>
        <w:t>а</w:t>
      </w:r>
      <w:r>
        <w:rPr>
          <w:spacing w:val="1"/>
        </w:rPr>
        <w:t xml:space="preserve"> </w:t>
      </w:r>
      <w:r>
        <w:t>также</w:t>
      </w:r>
      <w:r>
        <w:rPr>
          <w:spacing w:val="1"/>
        </w:rPr>
        <w:t xml:space="preserve"> </w:t>
      </w:r>
      <w:r>
        <w:t>задач,</w:t>
      </w:r>
      <w:r>
        <w:rPr>
          <w:spacing w:val="1"/>
        </w:rPr>
        <w:t xml:space="preserve"> </w:t>
      </w:r>
      <w:r>
        <w:t>содержащих</w:t>
      </w:r>
      <w:r>
        <w:rPr>
          <w:spacing w:val="1"/>
        </w:rPr>
        <w:t xml:space="preserve"> </w:t>
      </w:r>
      <w:r>
        <w:t>параметры</w:t>
      </w:r>
      <w:r>
        <w:rPr>
          <w:spacing w:val="1"/>
        </w:rPr>
        <w:t xml:space="preserve"> </w:t>
      </w:r>
      <w:r>
        <w:t>.</w:t>
      </w:r>
      <w:r>
        <w:rPr>
          <w:spacing w:val="1"/>
        </w:rPr>
        <w:t xml:space="preserve"> </w:t>
      </w:r>
      <w:r>
        <w:t>Полученные</w:t>
      </w:r>
      <w:r>
        <w:rPr>
          <w:spacing w:val="1"/>
        </w:rPr>
        <w:t xml:space="preserve"> </w:t>
      </w:r>
      <w:r>
        <w:t>умения</w:t>
      </w:r>
      <w:r>
        <w:rPr>
          <w:spacing w:val="1"/>
        </w:rPr>
        <w:t xml:space="preserve"> </w:t>
      </w:r>
      <w:r>
        <w:t>широко</w:t>
      </w:r>
      <w:r>
        <w:rPr>
          <w:spacing w:val="1"/>
        </w:rPr>
        <w:t xml:space="preserve"> </w:t>
      </w:r>
      <w:r>
        <w:t>используются при исследовании функций с помощью производной, при решении</w:t>
      </w:r>
      <w:r>
        <w:rPr>
          <w:spacing w:val="1"/>
        </w:rPr>
        <w:t xml:space="preserve"> </w:t>
      </w:r>
      <w:r>
        <w:t>прикладных задач и задач на нахождение наибольших и наименьших значений</w:t>
      </w:r>
      <w:r>
        <w:rPr>
          <w:spacing w:val="1"/>
        </w:rPr>
        <w:t xml:space="preserve"> </w:t>
      </w:r>
      <w:r>
        <w:t>функции . Данная содержательная линия включает в себя также формирование</w:t>
      </w:r>
      <w:r>
        <w:rPr>
          <w:spacing w:val="1"/>
        </w:rPr>
        <w:t xml:space="preserve"> </w:t>
      </w:r>
      <w:r>
        <w:t>умений</w:t>
      </w:r>
      <w:r>
        <w:rPr>
          <w:spacing w:val="1"/>
        </w:rPr>
        <w:t xml:space="preserve"> </w:t>
      </w:r>
      <w:r>
        <w:t>выполнять</w:t>
      </w:r>
      <w:r>
        <w:rPr>
          <w:spacing w:val="1"/>
        </w:rPr>
        <w:t xml:space="preserve"> </w:t>
      </w:r>
      <w:r>
        <w:t>расчёты</w:t>
      </w:r>
      <w:r>
        <w:rPr>
          <w:spacing w:val="1"/>
        </w:rPr>
        <w:t xml:space="preserve"> </w:t>
      </w:r>
      <w:r>
        <w:t>по</w:t>
      </w:r>
      <w:r>
        <w:rPr>
          <w:spacing w:val="1"/>
        </w:rPr>
        <w:t xml:space="preserve"> </w:t>
      </w:r>
      <w:r>
        <w:t>формулам,</w:t>
      </w:r>
      <w:r>
        <w:rPr>
          <w:spacing w:val="1"/>
        </w:rPr>
        <w:t xml:space="preserve"> </w:t>
      </w:r>
      <w:r>
        <w:t>преобразования</w:t>
      </w:r>
      <w:r>
        <w:rPr>
          <w:spacing w:val="1"/>
        </w:rPr>
        <w:t xml:space="preserve"> </w:t>
      </w:r>
      <w:r>
        <w:t>рациональных,</w:t>
      </w:r>
      <w:r>
        <w:rPr>
          <w:spacing w:val="1"/>
        </w:rPr>
        <w:t xml:space="preserve"> </w:t>
      </w:r>
      <w:r>
        <w:t>иррациональных</w:t>
      </w:r>
      <w:r>
        <w:rPr>
          <w:spacing w:val="1"/>
        </w:rPr>
        <w:t xml:space="preserve"> </w:t>
      </w:r>
      <w:r>
        <w:t>и</w:t>
      </w:r>
      <w:r>
        <w:rPr>
          <w:spacing w:val="1"/>
        </w:rPr>
        <w:t xml:space="preserve"> </w:t>
      </w:r>
      <w:r>
        <w:t>тригонометрических</w:t>
      </w:r>
      <w:r>
        <w:rPr>
          <w:spacing w:val="1"/>
        </w:rPr>
        <w:t xml:space="preserve"> </w:t>
      </w:r>
      <w:r>
        <w:t>выражений,</w:t>
      </w:r>
      <w:r>
        <w:rPr>
          <w:spacing w:val="1"/>
        </w:rPr>
        <w:t xml:space="preserve"> </w:t>
      </w:r>
      <w:r>
        <w:t>а</w:t>
      </w:r>
      <w:r>
        <w:rPr>
          <w:spacing w:val="1"/>
        </w:rPr>
        <w:t xml:space="preserve"> </w:t>
      </w:r>
      <w:r>
        <w:t>также</w:t>
      </w:r>
      <w:r>
        <w:rPr>
          <w:spacing w:val="1"/>
        </w:rPr>
        <w:t xml:space="preserve"> </w:t>
      </w:r>
      <w:r>
        <w:t>выражений,</w:t>
      </w:r>
      <w:r>
        <w:rPr>
          <w:spacing w:val="1"/>
        </w:rPr>
        <w:t xml:space="preserve"> </w:t>
      </w:r>
      <w:r>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 учащихся, формируются навыки дедуктивных рассуждений, работы с</w:t>
      </w:r>
      <w:r>
        <w:rPr>
          <w:spacing w:val="1"/>
        </w:rPr>
        <w:t xml:space="preserve"> </w:t>
      </w:r>
      <w:r>
        <w:t>символьными формами, представления закономерностей и зависимостей в 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w:t>
      </w:r>
      <w:r>
        <w:rPr>
          <w:spacing w:val="1"/>
        </w:rPr>
        <w:t xml:space="preserve"> </w:t>
      </w:r>
      <w:r>
        <w:t>Алгебра</w:t>
      </w:r>
      <w:r>
        <w:rPr>
          <w:spacing w:val="1"/>
        </w:rPr>
        <w:t xml:space="preserve"> </w:t>
      </w:r>
      <w:r>
        <w:t>предлагает</w:t>
      </w:r>
      <w:r>
        <w:rPr>
          <w:spacing w:val="1"/>
        </w:rPr>
        <w:t xml:space="preserve"> </w:t>
      </w:r>
      <w:r>
        <w:t>эффективные</w:t>
      </w:r>
      <w:r>
        <w:rPr>
          <w:spacing w:val="1"/>
        </w:rPr>
        <w:t xml:space="preserve"> </w:t>
      </w:r>
      <w:r>
        <w:t>инструменты</w:t>
      </w:r>
      <w:r>
        <w:rPr>
          <w:spacing w:val="1"/>
        </w:rPr>
        <w:t xml:space="preserve"> </w:t>
      </w:r>
      <w:r>
        <w:t>для</w:t>
      </w:r>
      <w:r>
        <w:rPr>
          <w:spacing w:val="1"/>
        </w:rPr>
        <w:t xml:space="preserve"> </w:t>
      </w:r>
      <w:r>
        <w:t>решения практических и естественнонаучных задач, наглядно демонстрирует свои</w:t>
      </w:r>
      <w:r>
        <w:rPr>
          <w:spacing w:val="-67"/>
        </w:rPr>
        <w:t xml:space="preserve"> </w:t>
      </w:r>
      <w:r>
        <w:t>возможности</w:t>
      </w:r>
      <w:r>
        <w:rPr>
          <w:spacing w:val="-1"/>
        </w:rPr>
        <w:t xml:space="preserve"> </w:t>
      </w:r>
      <w:r>
        <w:t>как</w:t>
      </w:r>
      <w:r>
        <w:rPr>
          <w:spacing w:val="-3"/>
        </w:rPr>
        <w:t xml:space="preserve"> </w:t>
      </w:r>
      <w:r>
        <w:t>языка</w:t>
      </w:r>
      <w:r>
        <w:rPr>
          <w:spacing w:val="-3"/>
        </w:rPr>
        <w:t xml:space="preserve"> </w:t>
      </w:r>
      <w:r>
        <w:t>науки</w:t>
      </w:r>
      <w:r>
        <w:rPr>
          <w:spacing w:val="2"/>
        </w:rPr>
        <w:t xml:space="preserve"> </w:t>
      </w:r>
      <w:r>
        <w:t>.</w:t>
      </w:r>
    </w:p>
    <w:p w:rsidR="00274284" w:rsidRDefault="00FE1750" w:rsidP="00E71B4F">
      <w:pPr>
        <w:pStyle w:val="a3"/>
        <w:spacing w:line="360" w:lineRule="auto"/>
        <w:ind w:left="0" w:firstLine="377"/>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 другими</w:t>
      </w:r>
      <w:r>
        <w:rPr>
          <w:spacing w:val="1"/>
        </w:rPr>
        <w:t xml:space="preserve"> </w:t>
      </w:r>
      <w:r>
        <w:t>линиями</w:t>
      </w:r>
      <w:r>
        <w:rPr>
          <w:spacing w:val="1"/>
        </w:rPr>
        <w:t xml:space="preserve"> </w:t>
      </w:r>
      <w:r>
        <w:t>курса, поскольку</w:t>
      </w:r>
      <w:r>
        <w:rPr>
          <w:spacing w:val="1"/>
        </w:rPr>
        <w:t xml:space="preserve"> </w:t>
      </w:r>
      <w:r>
        <w:t>в</w:t>
      </w:r>
      <w:r>
        <w:rPr>
          <w:spacing w:val="1"/>
        </w:rPr>
        <w:t xml:space="preserve"> </w:t>
      </w:r>
      <w:r>
        <w:t>каком-то</w:t>
      </w:r>
      <w:r>
        <w:rPr>
          <w:spacing w:val="1"/>
        </w:rPr>
        <w:t xml:space="preserve"> </w:t>
      </w:r>
      <w:r>
        <w:t>смысле</w:t>
      </w:r>
      <w:r>
        <w:rPr>
          <w:spacing w:val="1"/>
        </w:rPr>
        <w:t xml:space="preserve"> </w:t>
      </w:r>
      <w:r>
        <w:t>задаёт</w:t>
      </w:r>
      <w:r>
        <w:rPr>
          <w:spacing w:val="1"/>
        </w:rPr>
        <w:t xml:space="preserve"> </w:t>
      </w:r>
      <w:r>
        <w:t>последовательность</w:t>
      </w:r>
      <w:r>
        <w:rPr>
          <w:spacing w:val="1"/>
        </w:rPr>
        <w:t xml:space="preserve"> </w:t>
      </w:r>
      <w:r>
        <w:t>изучения</w:t>
      </w:r>
      <w:r>
        <w:rPr>
          <w:spacing w:val="1"/>
        </w:rPr>
        <w:t xml:space="preserve"> </w:t>
      </w:r>
      <w:r>
        <w:t>материала</w:t>
      </w:r>
      <w:r>
        <w:rPr>
          <w:spacing w:val="1"/>
        </w:rPr>
        <w:t xml:space="preserve"> </w:t>
      </w:r>
      <w:r>
        <w:t>.</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67"/>
        </w:rPr>
        <w:t xml:space="preserve"> </w:t>
      </w:r>
      <w:r>
        <w:t>логарифмической</w:t>
      </w:r>
      <w:r>
        <w:rPr>
          <w:spacing w:val="1"/>
        </w:rPr>
        <w:t xml:space="preserve"> </w:t>
      </w:r>
      <w:r>
        <w:t>и</w:t>
      </w:r>
      <w:r>
        <w:rPr>
          <w:spacing w:val="1"/>
        </w:rPr>
        <w:t xml:space="preserve"> </w:t>
      </w:r>
      <w:r>
        <w:t>тригонометрических</w:t>
      </w:r>
      <w:r>
        <w:rPr>
          <w:spacing w:val="1"/>
        </w:rPr>
        <w:t xml:space="preserve"> </w:t>
      </w:r>
      <w:r>
        <w:t>функций,</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графиков,</w:t>
      </w:r>
      <w:r>
        <w:rPr>
          <w:spacing w:val="1"/>
        </w:rPr>
        <w:t xml:space="preserve"> </w:t>
      </w:r>
      <w:r>
        <w:t>использование</w:t>
      </w:r>
      <w:r>
        <w:rPr>
          <w:spacing w:val="1"/>
        </w:rPr>
        <w:t xml:space="preserve"> </w:t>
      </w:r>
      <w:r>
        <w:t>функций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 жизни тесно связано как с математическим анализом, так и с решением</w:t>
      </w:r>
      <w:r>
        <w:rPr>
          <w:spacing w:val="1"/>
        </w:rPr>
        <w:t xml:space="preserve"> </w:t>
      </w:r>
      <w:r>
        <w:t>уравнений и неравенств . При этом большое внимание уделяется формированию</w:t>
      </w:r>
      <w:r>
        <w:rPr>
          <w:spacing w:val="1"/>
        </w:rPr>
        <w:t xml:space="preserve"> </w:t>
      </w:r>
      <w:r>
        <w:t>умения</w:t>
      </w:r>
      <w:r>
        <w:rPr>
          <w:spacing w:val="1"/>
        </w:rPr>
        <w:t xml:space="preserve"> </w:t>
      </w:r>
      <w:r>
        <w:t>выражать</w:t>
      </w:r>
      <w:r>
        <w:rPr>
          <w:spacing w:val="1"/>
        </w:rPr>
        <w:t xml:space="preserve"> </w:t>
      </w:r>
      <w:r>
        <w:t>формулами</w:t>
      </w:r>
      <w:r>
        <w:rPr>
          <w:spacing w:val="1"/>
        </w:rPr>
        <w:t xml:space="preserve"> </w:t>
      </w:r>
      <w:r>
        <w:t>зависимости</w:t>
      </w:r>
      <w:r>
        <w:rPr>
          <w:spacing w:val="1"/>
        </w:rPr>
        <w:t xml:space="preserve"> </w:t>
      </w:r>
      <w:r>
        <w:t>между</w:t>
      </w:r>
      <w:r>
        <w:rPr>
          <w:spacing w:val="1"/>
        </w:rPr>
        <w:t xml:space="preserve"> </w:t>
      </w:r>
      <w:r>
        <w:t>различными</w:t>
      </w:r>
      <w:r>
        <w:rPr>
          <w:spacing w:val="1"/>
        </w:rPr>
        <w:t xml:space="preserve"> </w:t>
      </w:r>
      <w:r>
        <w:t>величинами,</w:t>
      </w:r>
      <w:r>
        <w:rPr>
          <w:spacing w:val="-67"/>
        </w:rPr>
        <w:t xml:space="preserve"> </w:t>
      </w:r>
      <w:r>
        <w:t>исследовать</w:t>
      </w:r>
      <w:r>
        <w:rPr>
          <w:spacing w:val="1"/>
        </w:rPr>
        <w:t xml:space="preserve"> </w:t>
      </w:r>
      <w:r>
        <w:t>полученные</w:t>
      </w:r>
      <w:r>
        <w:rPr>
          <w:spacing w:val="1"/>
        </w:rPr>
        <w:t xml:space="preserve"> </w:t>
      </w:r>
      <w:r>
        <w:t>функции,</w:t>
      </w:r>
      <w:r>
        <w:rPr>
          <w:spacing w:val="1"/>
        </w:rPr>
        <w:t xml:space="preserve"> </w:t>
      </w:r>
      <w:r>
        <w:t>строить</w:t>
      </w:r>
      <w:r>
        <w:rPr>
          <w:spacing w:val="1"/>
        </w:rPr>
        <w:t xml:space="preserve"> </w:t>
      </w:r>
      <w:r>
        <w:t>их</w:t>
      </w:r>
      <w:r>
        <w:rPr>
          <w:spacing w:val="1"/>
        </w:rPr>
        <w:t xml:space="preserve"> </w:t>
      </w:r>
      <w:r>
        <w:t>графики</w:t>
      </w:r>
      <w:r>
        <w:rPr>
          <w:spacing w:val="1"/>
        </w:rPr>
        <w:t xml:space="preserve"> </w:t>
      </w:r>
      <w:r>
        <w:t>.</w:t>
      </w:r>
      <w:r>
        <w:rPr>
          <w:spacing w:val="1"/>
        </w:rPr>
        <w:t xml:space="preserve"> </w:t>
      </w:r>
      <w:r>
        <w:t>Материал</w:t>
      </w:r>
      <w:r>
        <w:rPr>
          <w:spacing w:val="1"/>
        </w:rPr>
        <w:t xml:space="preserve"> </w:t>
      </w:r>
      <w:r>
        <w:t>этой</w:t>
      </w:r>
      <w:r>
        <w:rPr>
          <w:spacing w:val="1"/>
        </w:rPr>
        <w:t xml:space="preserve"> </w:t>
      </w:r>
      <w:r>
        <w:t>содержательной</w:t>
      </w:r>
      <w:r>
        <w:rPr>
          <w:spacing w:val="1"/>
        </w:rPr>
        <w:t xml:space="preserve"> </w:t>
      </w:r>
      <w:r>
        <w:t>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67"/>
        </w:rPr>
        <w:t xml:space="preserve"> </w:t>
      </w:r>
      <w:r>
        <w:t>графической</w:t>
      </w:r>
      <w:r>
        <w:rPr>
          <w:spacing w:val="1"/>
        </w:rPr>
        <w:t xml:space="preserve"> </w:t>
      </w:r>
      <w:r>
        <w:t>и</w:t>
      </w:r>
      <w:r>
        <w:rPr>
          <w:spacing w:val="1"/>
        </w:rPr>
        <w:t xml:space="preserve"> </w:t>
      </w:r>
      <w:r>
        <w:t>словесной</w:t>
      </w:r>
      <w:r>
        <w:rPr>
          <w:spacing w:val="1"/>
        </w:rPr>
        <w:t xml:space="preserve"> </w:t>
      </w:r>
      <w:r>
        <w:t>.</w:t>
      </w:r>
      <w:r>
        <w:rPr>
          <w:spacing w:val="1"/>
        </w:rPr>
        <w:t xml:space="preserve"> </w:t>
      </w:r>
      <w:r>
        <w:t>Его</w:t>
      </w:r>
      <w:r>
        <w:rPr>
          <w:spacing w:val="1"/>
        </w:rPr>
        <w:t xml:space="preserve"> </w:t>
      </w:r>
      <w:r>
        <w:t>изучение</w:t>
      </w:r>
      <w:r>
        <w:rPr>
          <w:spacing w:val="1"/>
        </w:rPr>
        <w:t xml:space="preserve"> </w:t>
      </w:r>
      <w:r>
        <w:t>способствует</w:t>
      </w:r>
      <w:r>
        <w:rPr>
          <w:spacing w:val="7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1"/>
        </w:rPr>
        <w:t xml:space="preserve"> </w:t>
      </w:r>
      <w:r>
        <w:t>использованию</w:t>
      </w:r>
      <w:r>
        <w:rPr>
          <w:spacing w:val="-2"/>
        </w:rPr>
        <w:t xml:space="preserve"> </w:t>
      </w:r>
      <w:r>
        <w:t>аналогий .</w:t>
      </w:r>
    </w:p>
    <w:p w:rsidR="00274284" w:rsidRDefault="00FE1750" w:rsidP="00E71B4F">
      <w:pPr>
        <w:pStyle w:val="a3"/>
        <w:tabs>
          <w:tab w:val="left" w:pos="10206"/>
        </w:tabs>
        <w:spacing w:line="360" w:lineRule="auto"/>
        <w:ind w:left="0" w:firstLine="571"/>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t>расширить</w:t>
      </w:r>
      <w:r>
        <w:rPr>
          <w:spacing w:val="1"/>
        </w:rPr>
        <w:t xml:space="preserve"> </w:t>
      </w:r>
      <w:r>
        <w:t>круг</w:t>
      </w:r>
      <w:r>
        <w:rPr>
          <w:spacing w:val="1"/>
        </w:rPr>
        <w:t xml:space="preserve"> </w:t>
      </w:r>
      <w:r>
        <w:t>как</w:t>
      </w:r>
      <w:r>
        <w:rPr>
          <w:spacing w:val="1"/>
        </w:rPr>
        <w:t xml:space="preserve"> </w:t>
      </w:r>
      <w:r>
        <w:t>математических,</w:t>
      </w:r>
      <w:r>
        <w:rPr>
          <w:spacing w:val="1"/>
        </w:rPr>
        <w:t xml:space="preserve"> </w:t>
      </w:r>
      <w:r>
        <w:t>так</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доступных школьникам, так как у них появляется возможность строить графики</w:t>
      </w:r>
      <w:r>
        <w:rPr>
          <w:spacing w:val="1"/>
        </w:rPr>
        <w:t xml:space="preserve"> </w:t>
      </w:r>
      <w:r>
        <w:t>сложных функций, определять их наибольшие и наименьшие значения, вычислять</w:t>
      </w:r>
      <w:r>
        <w:rPr>
          <w:spacing w:val="-67"/>
        </w:rPr>
        <w:t xml:space="preserve"> </w:t>
      </w:r>
      <w:r>
        <w:t>площади фигур и объёмы тел, находить скорости и ускорения процессов . Данная</w:t>
      </w:r>
      <w:r>
        <w:rPr>
          <w:spacing w:val="1"/>
        </w:rPr>
        <w:t xml:space="preserve"> </w:t>
      </w:r>
      <w:r>
        <w:t>содержательная линия открывает новые возможности построения математических</w:t>
      </w:r>
      <w:r>
        <w:rPr>
          <w:spacing w:val="-67"/>
        </w:rPr>
        <w:t xml:space="preserve"> </w:t>
      </w:r>
      <w:r>
        <w:t>моделей</w:t>
      </w:r>
      <w:r>
        <w:rPr>
          <w:spacing w:val="1"/>
        </w:rPr>
        <w:t xml:space="preserve"> </w:t>
      </w:r>
      <w:r>
        <w:t>реальных</w:t>
      </w:r>
      <w:r>
        <w:rPr>
          <w:spacing w:val="1"/>
        </w:rPr>
        <w:t xml:space="preserve"> </w:t>
      </w:r>
      <w:r>
        <w:t>ситуаций,</w:t>
      </w:r>
      <w:r>
        <w:rPr>
          <w:spacing w:val="1"/>
        </w:rPr>
        <w:t xml:space="preserve"> </w:t>
      </w:r>
      <w:r>
        <w:t>позволяет</w:t>
      </w:r>
      <w:r>
        <w:rPr>
          <w:spacing w:val="1"/>
        </w:rPr>
        <w:t xml:space="preserve"> </w:t>
      </w:r>
      <w:r>
        <w:t>находить</w:t>
      </w:r>
      <w:r>
        <w:rPr>
          <w:spacing w:val="1"/>
        </w:rPr>
        <w:t xml:space="preserve"> </w:t>
      </w:r>
      <w:r>
        <w:t>наилучшее</w:t>
      </w:r>
      <w:r>
        <w:rPr>
          <w:spacing w:val="1"/>
        </w:rPr>
        <w:t xml:space="preserve"> </w:t>
      </w:r>
      <w:r>
        <w:t>решение</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67"/>
        </w:rPr>
        <w:t xml:space="preserve"> </w:t>
      </w:r>
      <w:r>
        <w:t>формально-логического</w:t>
      </w:r>
      <w:r>
        <w:rPr>
          <w:spacing w:val="1"/>
        </w:rPr>
        <w:t xml:space="preserve"> </w:t>
      </w:r>
      <w:r>
        <w:t>и</w:t>
      </w:r>
      <w:r>
        <w:rPr>
          <w:spacing w:val="1"/>
        </w:rPr>
        <w:t xml:space="preserve"> </w:t>
      </w:r>
      <w:r>
        <w:t>креативного</w:t>
      </w:r>
      <w:r>
        <w:rPr>
          <w:spacing w:val="1"/>
        </w:rPr>
        <w:t xml:space="preserve"> </w:t>
      </w:r>
      <w:r>
        <w:t>мышления,</w:t>
      </w:r>
      <w:r>
        <w:rPr>
          <w:spacing w:val="1"/>
        </w:rPr>
        <w:t xml:space="preserve"> </w:t>
      </w:r>
      <w:r>
        <w:t>формированию</w:t>
      </w:r>
      <w:r>
        <w:rPr>
          <w:spacing w:val="1"/>
        </w:rPr>
        <w:t xml:space="preserve"> </w:t>
      </w:r>
      <w:r>
        <w:t>умений</w:t>
      </w:r>
      <w:r>
        <w:rPr>
          <w:spacing w:val="1"/>
        </w:rPr>
        <w:t xml:space="preserve"> </w:t>
      </w:r>
      <w:r>
        <w:t>распознавать</w:t>
      </w:r>
      <w:r>
        <w:rPr>
          <w:spacing w:val="13"/>
        </w:rPr>
        <w:t xml:space="preserve"> </w:t>
      </w:r>
      <w:r>
        <w:t>проявления</w:t>
      </w:r>
      <w:r>
        <w:rPr>
          <w:spacing w:val="15"/>
        </w:rPr>
        <w:t xml:space="preserve"> </w:t>
      </w:r>
      <w:r>
        <w:t>законов</w:t>
      </w:r>
      <w:r>
        <w:rPr>
          <w:spacing w:val="14"/>
        </w:rPr>
        <w:t xml:space="preserve"> </w:t>
      </w:r>
      <w:r>
        <w:t>математики</w:t>
      </w:r>
      <w:r>
        <w:rPr>
          <w:spacing w:val="15"/>
        </w:rPr>
        <w:t xml:space="preserve"> </w:t>
      </w:r>
      <w:r>
        <w:t>в</w:t>
      </w:r>
      <w:r>
        <w:rPr>
          <w:spacing w:val="14"/>
        </w:rPr>
        <w:t xml:space="preserve"> </w:t>
      </w:r>
      <w:r>
        <w:t>науке,</w:t>
      </w:r>
      <w:r>
        <w:rPr>
          <w:spacing w:val="14"/>
        </w:rPr>
        <w:t xml:space="preserve"> </w:t>
      </w:r>
      <w:r>
        <w:t>технике</w:t>
      </w:r>
      <w:r>
        <w:rPr>
          <w:spacing w:val="14"/>
        </w:rPr>
        <w:t xml:space="preserve"> </w:t>
      </w:r>
      <w:r>
        <w:t>и</w:t>
      </w:r>
      <w:r>
        <w:rPr>
          <w:spacing w:val="15"/>
        </w:rPr>
        <w:t xml:space="preserve"> </w:t>
      </w:r>
      <w:r>
        <w:t>искусстве</w:t>
      </w:r>
      <w:r>
        <w:rPr>
          <w:spacing w:val="14"/>
        </w:rPr>
        <w:t xml:space="preserve"> </w:t>
      </w:r>
      <w:r>
        <w:t>.</w:t>
      </w:r>
    </w:p>
    <w:p w:rsidR="00274284" w:rsidRDefault="00FE1750" w:rsidP="00E71B4F">
      <w:pPr>
        <w:pStyle w:val="a3"/>
        <w:tabs>
          <w:tab w:val="left" w:pos="10206"/>
        </w:tabs>
        <w:spacing w:line="360" w:lineRule="auto"/>
        <w:ind w:left="0"/>
      </w:pPr>
      <w:r>
        <w:t>Учащиеся</w:t>
      </w:r>
      <w:r>
        <w:rPr>
          <w:spacing w:val="1"/>
        </w:rPr>
        <w:t xml:space="preserve"> </w:t>
      </w:r>
      <w:r>
        <w:t>узнают</w:t>
      </w:r>
      <w:r>
        <w:rPr>
          <w:spacing w:val="1"/>
        </w:rPr>
        <w:t xml:space="preserve"> </w:t>
      </w:r>
      <w:r>
        <w:t>о</w:t>
      </w:r>
      <w:r>
        <w:rPr>
          <w:spacing w:val="1"/>
        </w:rPr>
        <w:t xml:space="preserve"> </w:t>
      </w:r>
      <w:r>
        <w:t>выдающихся</w:t>
      </w:r>
      <w:r>
        <w:rPr>
          <w:spacing w:val="1"/>
        </w:rPr>
        <w:t xml:space="preserve"> </w:t>
      </w:r>
      <w:r>
        <w:t>результатах,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развития</w:t>
      </w:r>
      <w:r>
        <w:rPr>
          <w:spacing w:val="1"/>
        </w:rPr>
        <w:t xml:space="preserve"> </w:t>
      </w:r>
      <w:r>
        <w:t>математики</w:t>
      </w:r>
      <w:r>
        <w:rPr>
          <w:spacing w:val="-3"/>
        </w:rPr>
        <w:t xml:space="preserve"> </w:t>
      </w:r>
      <w:r>
        <w:t>как науки,</w:t>
      </w:r>
      <w:r>
        <w:rPr>
          <w:spacing w:val="-1"/>
        </w:rPr>
        <w:t xml:space="preserve"> </w:t>
      </w:r>
      <w:r>
        <w:t>и</w:t>
      </w:r>
      <w:r>
        <w:rPr>
          <w:spacing w:val="-3"/>
        </w:rPr>
        <w:t xml:space="preserve"> </w:t>
      </w:r>
      <w:r>
        <w:t>об</w:t>
      </w:r>
      <w:r>
        <w:rPr>
          <w:spacing w:val="-2"/>
        </w:rPr>
        <w:t xml:space="preserve"> </w:t>
      </w:r>
      <w:r>
        <w:t>их</w:t>
      </w:r>
      <w:r>
        <w:rPr>
          <w:spacing w:val="1"/>
        </w:rPr>
        <w:t xml:space="preserve"> </w:t>
      </w:r>
      <w:r>
        <w:t>авторах</w:t>
      </w:r>
      <w:r>
        <w:rPr>
          <w:spacing w:val="1"/>
        </w:rPr>
        <w:t xml:space="preserve"> </w:t>
      </w:r>
      <w:r>
        <w:t>.</w:t>
      </w:r>
    </w:p>
    <w:p w:rsidR="00274284" w:rsidRDefault="00FE1750" w:rsidP="00E71B4F">
      <w:pPr>
        <w:pStyle w:val="a3"/>
        <w:tabs>
          <w:tab w:val="left" w:pos="10206"/>
        </w:tabs>
        <w:spacing w:line="360" w:lineRule="auto"/>
        <w:ind w:left="0" w:firstLine="571"/>
      </w:pPr>
      <w:r>
        <w:t>Содержательно-методическая линия «Множества и логика» включает в себя</w:t>
      </w:r>
      <w:r>
        <w:rPr>
          <w:spacing w:val="1"/>
        </w:rPr>
        <w:t xml:space="preserve"> </w:t>
      </w:r>
      <w:r>
        <w:t>элементы теории множеств и математической логики . Теоретико-множественные</w:t>
      </w:r>
      <w:r>
        <w:rPr>
          <w:spacing w:val="1"/>
        </w:rPr>
        <w:t xml:space="preserve"> </w:t>
      </w:r>
      <w:r>
        <w:t>представления</w:t>
      </w:r>
      <w:r>
        <w:rPr>
          <w:spacing w:val="1"/>
        </w:rPr>
        <w:t xml:space="preserve"> </w:t>
      </w:r>
      <w:r>
        <w:t>пронизывают</w:t>
      </w:r>
      <w:r>
        <w:rPr>
          <w:spacing w:val="1"/>
        </w:rPr>
        <w:t xml:space="preserve"> </w:t>
      </w:r>
      <w:r>
        <w:t>весь</w:t>
      </w:r>
      <w:r>
        <w:rPr>
          <w:spacing w:val="1"/>
        </w:rPr>
        <w:t xml:space="preserve"> </w:t>
      </w:r>
      <w:r>
        <w:t>курс</w:t>
      </w:r>
      <w:r>
        <w:rPr>
          <w:spacing w:val="1"/>
        </w:rPr>
        <w:t xml:space="preserve"> </w:t>
      </w:r>
      <w:r>
        <w:t>школьной</w:t>
      </w:r>
      <w:r>
        <w:rPr>
          <w:spacing w:val="1"/>
        </w:rPr>
        <w:t xml:space="preserve"> </w:t>
      </w:r>
      <w:r>
        <w:t>математики</w:t>
      </w:r>
      <w:r>
        <w:rPr>
          <w:spacing w:val="1"/>
        </w:rPr>
        <w:t xml:space="preserve"> </w:t>
      </w:r>
      <w:r>
        <w:t>и</w:t>
      </w:r>
      <w:r>
        <w:rPr>
          <w:spacing w:val="1"/>
        </w:rPr>
        <w:t xml:space="preserve"> </w:t>
      </w:r>
      <w:r>
        <w:t>предлагают</w:t>
      </w:r>
      <w:r>
        <w:rPr>
          <w:spacing w:val="1"/>
        </w:rPr>
        <w:t xml:space="preserve"> </w:t>
      </w:r>
      <w:r>
        <w:t>наиболее</w:t>
      </w:r>
      <w:r>
        <w:rPr>
          <w:spacing w:val="1"/>
        </w:rPr>
        <w:t xml:space="preserve"> </w:t>
      </w:r>
      <w:r>
        <w:t>универсальный</w:t>
      </w:r>
      <w:r>
        <w:rPr>
          <w:spacing w:val="1"/>
        </w:rPr>
        <w:t xml:space="preserve"> </w:t>
      </w:r>
      <w:r>
        <w:t>язык,</w:t>
      </w:r>
      <w:r>
        <w:rPr>
          <w:spacing w:val="1"/>
        </w:rPr>
        <w:t xml:space="preserve"> </w:t>
      </w:r>
      <w:r>
        <w:t>объединяющий</w:t>
      </w:r>
      <w:r>
        <w:rPr>
          <w:spacing w:val="1"/>
        </w:rPr>
        <w:t xml:space="preserve"> </w:t>
      </w:r>
      <w:r>
        <w:t>все</w:t>
      </w:r>
      <w:r>
        <w:rPr>
          <w:spacing w:val="1"/>
        </w:rPr>
        <w:t xml:space="preserve"> </w:t>
      </w:r>
      <w:r>
        <w:t>разделы</w:t>
      </w:r>
      <w:r>
        <w:rPr>
          <w:spacing w:val="1"/>
        </w:rPr>
        <w:t xml:space="preserve"> </w:t>
      </w:r>
      <w:r>
        <w:t>математики</w:t>
      </w:r>
      <w:r>
        <w:rPr>
          <w:spacing w:val="1"/>
        </w:rPr>
        <w:t xml:space="preserve"> </w:t>
      </w:r>
      <w:r>
        <w:t>и</w:t>
      </w:r>
      <w:r>
        <w:rPr>
          <w:spacing w:val="1"/>
        </w:rPr>
        <w:t xml:space="preserve"> </w:t>
      </w:r>
      <w:r>
        <w:t>её</w:t>
      </w:r>
      <w:r>
        <w:rPr>
          <w:spacing w:val="1"/>
        </w:rPr>
        <w:t xml:space="preserve"> </w:t>
      </w:r>
      <w:r>
        <w:t>приложений,</w:t>
      </w:r>
      <w:r>
        <w:rPr>
          <w:spacing w:val="1"/>
        </w:rPr>
        <w:t xml:space="preserve"> </w:t>
      </w:r>
      <w:r>
        <w:t>они</w:t>
      </w:r>
      <w:r>
        <w:rPr>
          <w:spacing w:val="1"/>
        </w:rPr>
        <w:t xml:space="preserve"> </w:t>
      </w:r>
      <w:r>
        <w:t>связывают</w:t>
      </w:r>
      <w:r>
        <w:rPr>
          <w:spacing w:val="1"/>
        </w:rPr>
        <w:t xml:space="preserve"> </w:t>
      </w:r>
      <w:r>
        <w:t>разные</w:t>
      </w:r>
      <w:r>
        <w:rPr>
          <w:spacing w:val="1"/>
        </w:rPr>
        <w:t xml:space="preserve"> </w:t>
      </w:r>
      <w:r>
        <w:t>математические</w:t>
      </w:r>
      <w:r>
        <w:rPr>
          <w:spacing w:val="1"/>
        </w:rPr>
        <w:t xml:space="preserve"> </w:t>
      </w:r>
      <w:r>
        <w:t>дисциплины</w:t>
      </w:r>
      <w:r>
        <w:rPr>
          <w:spacing w:val="1"/>
        </w:rPr>
        <w:t xml:space="preserve"> </w:t>
      </w:r>
      <w:r>
        <w:t>и</w:t>
      </w:r>
      <w:r>
        <w:rPr>
          <w:spacing w:val="71"/>
        </w:rPr>
        <w:t xml:space="preserve"> </w:t>
      </w:r>
      <w:r>
        <w:t>их</w:t>
      </w:r>
      <w:r>
        <w:rPr>
          <w:spacing w:val="-67"/>
        </w:rPr>
        <w:t xml:space="preserve"> </w:t>
      </w:r>
      <w:r>
        <w:t>приложения</w:t>
      </w:r>
      <w:r>
        <w:rPr>
          <w:spacing w:val="1"/>
        </w:rPr>
        <w:t xml:space="preserve"> </w:t>
      </w:r>
      <w:r>
        <w:t>в</w:t>
      </w:r>
      <w:r>
        <w:rPr>
          <w:spacing w:val="1"/>
        </w:rPr>
        <w:t xml:space="preserve"> </w:t>
      </w:r>
      <w:r>
        <w:t>единое</w:t>
      </w:r>
      <w:r>
        <w:rPr>
          <w:spacing w:val="1"/>
        </w:rPr>
        <w:t xml:space="preserve"> </w:t>
      </w:r>
      <w:r>
        <w:t>целое</w:t>
      </w:r>
      <w:r>
        <w:rPr>
          <w:spacing w:val="1"/>
        </w:rPr>
        <w:t xml:space="preserve"> </w:t>
      </w:r>
      <w:r>
        <w:t>.</w:t>
      </w:r>
      <w:r>
        <w:rPr>
          <w:spacing w:val="1"/>
        </w:rPr>
        <w:t xml:space="preserve"> </w:t>
      </w:r>
      <w:r>
        <w:t>Поэтому</w:t>
      </w:r>
      <w:r>
        <w:rPr>
          <w:spacing w:val="1"/>
        </w:rPr>
        <w:t xml:space="preserve"> </w:t>
      </w:r>
      <w:r>
        <w:t>важно</w:t>
      </w:r>
      <w:r>
        <w:rPr>
          <w:spacing w:val="1"/>
        </w:rPr>
        <w:t xml:space="preserve"> </w:t>
      </w:r>
      <w:r>
        <w:t>дать</w:t>
      </w:r>
      <w:r>
        <w:rPr>
          <w:spacing w:val="1"/>
        </w:rPr>
        <w:t xml:space="preserve"> </w:t>
      </w:r>
      <w:r>
        <w:t>возможность</w:t>
      </w:r>
      <w:r>
        <w:rPr>
          <w:spacing w:val="1"/>
        </w:rPr>
        <w:t xml:space="preserve"> </w:t>
      </w:r>
      <w:r>
        <w:t>школьнику</w:t>
      </w:r>
      <w:r>
        <w:rPr>
          <w:spacing w:val="1"/>
        </w:rPr>
        <w:t xml:space="preserve"> </w:t>
      </w:r>
      <w:r>
        <w:t>понимать</w:t>
      </w:r>
      <w:r>
        <w:rPr>
          <w:spacing w:val="1"/>
        </w:rPr>
        <w:t xml:space="preserve"> </w:t>
      </w:r>
      <w:r>
        <w:t>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w:t>
      </w:r>
      <w:r>
        <w:rPr>
          <w:spacing w:val="1"/>
        </w:rPr>
        <w:t xml:space="preserve"> </w:t>
      </w:r>
      <w:r>
        <w:t>и</w:t>
      </w:r>
      <w:r>
        <w:rPr>
          <w:spacing w:val="1"/>
        </w:rPr>
        <w:t xml:space="preserve"> </w:t>
      </w:r>
      <w:r>
        <w:t>использовать</w:t>
      </w:r>
      <w:r>
        <w:rPr>
          <w:spacing w:val="1"/>
        </w:rPr>
        <w:t xml:space="preserve"> </w:t>
      </w:r>
      <w:r>
        <w:t>его</w:t>
      </w:r>
      <w:r>
        <w:rPr>
          <w:spacing w:val="1"/>
        </w:rPr>
        <w:t xml:space="preserve"> </w:t>
      </w:r>
      <w:r>
        <w:t>для</w:t>
      </w:r>
      <w:r>
        <w:rPr>
          <w:spacing w:val="1"/>
        </w:rPr>
        <w:t xml:space="preserve"> </w:t>
      </w:r>
      <w:r>
        <w:t>выражения</w:t>
      </w:r>
      <w:r>
        <w:rPr>
          <w:spacing w:val="1"/>
        </w:rPr>
        <w:t xml:space="preserve"> </w:t>
      </w:r>
      <w:r>
        <w:t>своих</w:t>
      </w:r>
      <w:r>
        <w:rPr>
          <w:spacing w:val="1"/>
        </w:rPr>
        <w:t xml:space="preserve"> </w:t>
      </w:r>
      <w:r>
        <w:t>мыслей</w:t>
      </w:r>
      <w:r>
        <w:rPr>
          <w:spacing w:val="1"/>
        </w:rPr>
        <w:t xml:space="preserve"> </w:t>
      </w:r>
      <w:r>
        <w:t>.</w:t>
      </w:r>
      <w:r>
        <w:rPr>
          <w:spacing w:val="1"/>
        </w:rPr>
        <w:t xml:space="preserve"> </w:t>
      </w:r>
      <w:r>
        <w:t>Другим</w:t>
      </w:r>
      <w:r>
        <w:rPr>
          <w:spacing w:val="1"/>
        </w:rPr>
        <w:t xml:space="preserve"> </w:t>
      </w:r>
      <w:r>
        <w:t>важным</w:t>
      </w:r>
      <w:r>
        <w:rPr>
          <w:spacing w:val="1"/>
        </w:rPr>
        <w:t xml:space="preserve"> </w:t>
      </w:r>
      <w:r>
        <w:t>признаком</w:t>
      </w:r>
      <w:r>
        <w:rPr>
          <w:spacing w:val="1"/>
        </w:rPr>
        <w:t xml:space="preserve"> </w:t>
      </w:r>
      <w:r>
        <w:t>математики</w:t>
      </w:r>
      <w:r>
        <w:rPr>
          <w:spacing w:val="21"/>
        </w:rPr>
        <w:t xml:space="preserve"> </w:t>
      </w:r>
      <w:r>
        <w:t>как</w:t>
      </w:r>
      <w:r>
        <w:rPr>
          <w:spacing w:val="24"/>
        </w:rPr>
        <w:t xml:space="preserve"> </w:t>
      </w:r>
      <w:r>
        <w:t>науки</w:t>
      </w:r>
      <w:r>
        <w:rPr>
          <w:spacing w:val="24"/>
        </w:rPr>
        <w:t xml:space="preserve"> </w:t>
      </w:r>
      <w:r>
        <w:t>следует</w:t>
      </w:r>
      <w:r>
        <w:rPr>
          <w:spacing w:val="21"/>
        </w:rPr>
        <w:t xml:space="preserve"> </w:t>
      </w:r>
      <w:r>
        <w:t>признать</w:t>
      </w:r>
      <w:r>
        <w:rPr>
          <w:spacing w:val="21"/>
        </w:rPr>
        <w:t xml:space="preserve"> </w:t>
      </w:r>
      <w:r>
        <w:t>свойственную</w:t>
      </w:r>
      <w:r>
        <w:rPr>
          <w:spacing w:val="22"/>
        </w:rPr>
        <w:t xml:space="preserve"> </w:t>
      </w:r>
      <w:r>
        <w:t>ей</w:t>
      </w:r>
      <w:r>
        <w:rPr>
          <w:spacing w:val="19"/>
        </w:rPr>
        <w:t xml:space="preserve"> </w:t>
      </w:r>
      <w:r>
        <w:t>строгость</w:t>
      </w:r>
      <w:r>
        <w:rPr>
          <w:spacing w:val="22"/>
        </w:rPr>
        <w:t xml:space="preserve"> </w:t>
      </w:r>
      <w:r>
        <w:t>обоснований</w:t>
      </w:r>
      <w:r>
        <w:rPr>
          <w:spacing w:val="-68"/>
        </w:rPr>
        <w:t xml:space="preserve"> </w:t>
      </w:r>
      <w:r>
        <w:t>и следование определённым правилам построения доказательств . Знакомство с</w:t>
      </w:r>
      <w:r>
        <w:rPr>
          <w:spacing w:val="1"/>
        </w:rPr>
        <w:t xml:space="preserve"> </w:t>
      </w:r>
      <w:r>
        <w:t>элементами</w:t>
      </w:r>
      <w:r>
        <w:rPr>
          <w:spacing w:val="1"/>
        </w:rPr>
        <w:t xml:space="preserve"> </w:t>
      </w:r>
      <w:r>
        <w:t>математической</w:t>
      </w:r>
      <w:r>
        <w:rPr>
          <w:spacing w:val="1"/>
        </w:rPr>
        <w:t xml:space="preserve"> </w:t>
      </w:r>
      <w:r>
        <w:t>логики</w:t>
      </w:r>
      <w:r>
        <w:rPr>
          <w:spacing w:val="1"/>
        </w:rPr>
        <w:t xml:space="preserve"> </w:t>
      </w:r>
      <w:r>
        <w:t>способствует</w:t>
      </w:r>
      <w:r>
        <w:rPr>
          <w:spacing w:val="1"/>
        </w:rPr>
        <w:t xml:space="preserve"> </w:t>
      </w:r>
      <w:r>
        <w:t>развитию</w:t>
      </w:r>
      <w:r>
        <w:rPr>
          <w:spacing w:val="1"/>
        </w:rPr>
        <w:t xml:space="preserve"> </w:t>
      </w:r>
      <w:r>
        <w:t>логического</w:t>
      </w:r>
      <w:r>
        <w:rPr>
          <w:spacing w:val="1"/>
        </w:rPr>
        <w:t xml:space="preserve"> </w:t>
      </w:r>
      <w:r>
        <w:t>мышления</w:t>
      </w:r>
      <w:r>
        <w:rPr>
          <w:spacing w:val="1"/>
        </w:rPr>
        <w:t xml:space="preserve"> </w:t>
      </w:r>
      <w:r>
        <w:t>учащихся,</w:t>
      </w:r>
      <w:r>
        <w:rPr>
          <w:spacing w:val="1"/>
        </w:rPr>
        <w:t xml:space="preserve"> </w:t>
      </w:r>
      <w:r>
        <w:t>позволяет</w:t>
      </w:r>
      <w:r>
        <w:rPr>
          <w:spacing w:val="1"/>
        </w:rPr>
        <w:t xml:space="preserve"> </w:t>
      </w:r>
      <w:r>
        <w:t>им</w:t>
      </w:r>
      <w:r>
        <w:rPr>
          <w:spacing w:val="1"/>
        </w:rPr>
        <w:t xml:space="preserve"> </w:t>
      </w:r>
      <w:r>
        <w:t>строить</w:t>
      </w:r>
      <w:r>
        <w:rPr>
          <w:spacing w:val="1"/>
        </w:rPr>
        <w:t xml:space="preserve"> </w:t>
      </w:r>
      <w:r>
        <w:t>свои</w:t>
      </w:r>
      <w:r>
        <w:rPr>
          <w:spacing w:val="1"/>
        </w:rPr>
        <w:t xml:space="preserve"> </w:t>
      </w:r>
      <w:r>
        <w:t>рассуждения</w:t>
      </w:r>
      <w:r>
        <w:rPr>
          <w:spacing w:val="1"/>
        </w:rPr>
        <w:t xml:space="preserve"> </w:t>
      </w:r>
      <w:r>
        <w:t>на</w:t>
      </w:r>
      <w:r>
        <w:rPr>
          <w:spacing w:val="1"/>
        </w:rPr>
        <w:t xml:space="preserve"> </w:t>
      </w:r>
      <w:r>
        <w:t>основе</w:t>
      </w:r>
      <w:r>
        <w:rPr>
          <w:spacing w:val="1"/>
        </w:rPr>
        <w:t xml:space="preserve"> </w:t>
      </w:r>
      <w:r>
        <w:t>логических</w:t>
      </w:r>
      <w:r>
        <w:rPr>
          <w:spacing w:val="-4"/>
        </w:rPr>
        <w:t xml:space="preserve"> </w:t>
      </w:r>
      <w:r>
        <w:t>правил,</w:t>
      </w:r>
      <w:r>
        <w:rPr>
          <w:spacing w:val="-4"/>
        </w:rPr>
        <w:t xml:space="preserve"> </w:t>
      </w:r>
      <w:r>
        <w:t>формирует навыки</w:t>
      </w:r>
      <w:r>
        <w:rPr>
          <w:spacing w:val="-4"/>
        </w:rPr>
        <w:t xml:space="preserve"> </w:t>
      </w:r>
      <w:r>
        <w:t>критического</w:t>
      </w:r>
      <w:r>
        <w:rPr>
          <w:spacing w:val="1"/>
        </w:rPr>
        <w:t xml:space="preserve"> </w:t>
      </w:r>
      <w:r>
        <w:t>мышления .</w:t>
      </w:r>
    </w:p>
    <w:p w:rsidR="00274284" w:rsidRDefault="00FE1750" w:rsidP="00E71B4F">
      <w:pPr>
        <w:pStyle w:val="a3"/>
        <w:spacing w:line="360" w:lineRule="auto"/>
        <w:ind w:left="0" w:firstLine="571"/>
      </w:pPr>
      <w:r>
        <w:t>В курсе «Алгебра и начала математического анализа» присутствуют основы</w:t>
      </w:r>
      <w:r>
        <w:rPr>
          <w:spacing w:val="1"/>
        </w:rPr>
        <w:t xml:space="preserve"> </w:t>
      </w:r>
      <w:r>
        <w:t>математического</w:t>
      </w:r>
      <w:r>
        <w:rPr>
          <w:spacing w:val="1"/>
        </w:rPr>
        <w:t xml:space="preserve"> </w:t>
      </w:r>
      <w:r>
        <w:t>моделирования,</w:t>
      </w:r>
      <w:r>
        <w:rPr>
          <w:spacing w:val="1"/>
        </w:rPr>
        <w:t xml:space="preserve"> </w:t>
      </w:r>
      <w:r>
        <w:t>которые</w:t>
      </w:r>
      <w:r>
        <w:rPr>
          <w:spacing w:val="1"/>
        </w:rPr>
        <w:t xml:space="preserve"> </w:t>
      </w:r>
      <w:r>
        <w:t>призваны</w:t>
      </w:r>
      <w:r>
        <w:rPr>
          <w:spacing w:val="1"/>
        </w:rPr>
        <w:t xml:space="preserve"> </w:t>
      </w:r>
      <w:r>
        <w:t>способствовать</w:t>
      </w:r>
      <w:r>
        <w:rPr>
          <w:spacing w:val="-67"/>
        </w:rPr>
        <w:t xml:space="preserve"> </w:t>
      </w:r>
      <w:r>
        <w:t>формированию навыков построения моделей реальных ситуаций, исследования</w:t>
      </w:r>
      <w:r>
        <w:rPr>
          <w:spacing w:val="1"/>
        </w:rPr>
        <w:t xml:space="preserve"> </w:t>
      </w:r>
      <w:r>
        <w:t>этих</w:t>
      </w:r>
      <w:r>
        <w:rPr>
          <w:spacing w:val="1"/>
        </w:rPr>
        <w:t xml:space="preserve"> </w:t>
      </w:r>
      <w:r>
        <w:t>моделей</w:t>
      </w:r>
      <w:r>
        <w:rPr>
          <w:spacing w:val="1"/>
        </w:rPr>
        <w:t xml:space="preserve"> </w:t>
      </w:r>
      <w:r>
        <w:t>с</w:t>
      </w:r>
      <w:r>
        <w:rPr>
          <w:spacing w:val="1"/>
        </w:rPr>
        <w:t xml:space="preserve"> </w:t>
      </w:r>
      <w:r>
        <w:t>помощью</w:t>
      </w:r>
      <w:r>
        <w:rPr>
          <w:spacing w:val="1"/>
        </w:rPr>
        <w:t xml:space="preserve"> </w:t>
      </w:r>
      <w:r>
        <w:t>аппарата</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интерпретации полученных результатов . Такие задания вплетены в каждый из</w:t>
      </w:r>
      <w:r>
        <w:rPr>
          <w:spacing w:val="1"/>
        </w:rPr>
        <w:t xml:space="preserve"> </w:t>
      </w:r>
      <w:r>
        <w:t>разделов Программы, поскольку весь материал курса широко используется 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реальных</w:t>
      </w:r>
      <w:r>
        <w:rPr>
          <w:spacing w:val="1"/>
        </w:rPr>
        <w:t xml:space="preserve"> </w:t>
      </w:r>
      <w:r>
        <w:t>практических</w:t>
      </w:r>
      <w:r>
        <w:rPr>
          <w:spacing w:val="71"/>
        </w:rPr>
        <w:t xml:space="preserve"> </w:t>
      </w:r>
      <w:r>
        <w:t>задач</w:t>
      </w:r>
      <w:r>
        <w:rPr>
          <w:spacing w:val="1"/>
        </w:rPr>
        <w:t xml:space="preserve"> </w:t>
      </w:r>
      <w:r>
        <w:t>учащиеся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71"/>
        </w:rPr>
        <w:t xml:space="preserve"> </w:t>
      </w:r>
      <w:r>
        <w:t>конкретизировать</w:t>
      </w:r>
      <w:r>
        <w:rPr>
          <w:spacing w:val="1"/>
        </w:rPr>
        <w:t xml:space="preserve"> </w:t>
      </w:r>
      <w:r>
        <w:t>проблему . Деятельность по формированию навыков решения прикладных задач</w:t>
      </w:r>
      <w:r>
        <w:rPr>
          <w:spacing w:val="1"/>
        </w:rPr>
        <w:t xml:space="preserve"> </w:t>
      </w:r>
      <w:r>
        <w:t>организуется</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всех</w:t>
      </w:r>
      <w:r>
        <w:rPr>
          <w:spacing w:val="1"/>
        </w:rPr>
        <w:t xml:space="preserve"> </w:t>
      </w:r>
      <w:r>
        <w:t>тем</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 анализа»</w:t>
      </w:r>
      <w:r>
        <w:rPr>
          <w:spacing w:val="1"/>
        </w:rPr>
        <w:t xml:space="preserve"> </w:t>
      </w:r>
      <w:r>
        <w:t>.</w:t>
      </w:r>
    </w:p>
    <w:p w:rsidR="00274284" w:rsidRDefault="00274284" w:rsidP="00E71B4F">
      <w:pPr>
        <w:pStyle w:val="a3"/>
        <w:spacing w:before="11"/>
        <w:ind w:left="0"/>
        <w:jc w:val="left"/>
        <w:rPr>
          <w:sz w:val="30"/>
        </w:rPr>
      </w:pPr>
    </w:p>
    <w:p w:rsidR="00274284" w:rsidRDefault="00FE1750" w:rsidP="00E71B4F">
      <w:pPr>
        <w:jc w:val="both"/>
        <w:rPr>
          <w:b/>
          <w:sz w:val="24"/>
        </w:rPr>
      </w:pPr>
      <w:r>
        <w:rPr>
          <w:b/>
          <w:sz w:val="24"/>
        </w:rPr>
        <w:t>МЕСТО</w:t>
      </w:r>
      <w:r>
        <w:rPr>
          <w:b/>
          <w:spacing w:val="-3"/>
          <w:sz w:val="24"/>
        </w:rPr>
        <w:t xml:space="preserve"> </w:t>
      </w:r>
      <w:r>
        <w:rPr>
          <w:b/>
          <w:sz w:val="24"/>
        </w:rPr>
        <w:t>УЧЕБНОГО</w:t>
      </w:r>
      <w:r>
        <w:rPr>
          <w:b/>
          <w:spacing w:val="-4"/>
          <w:sz w:val="24"/>
        </w:rPr>
        <w:t xml:space="preserve"> </w:t>
      </w:r>
      <w:r>
        <w:rPr>
          <w:b/>
          <w:sz w:val="24"/>
        </w:rPr>
        <w:t>КУРСА</w:t>
      </w:r>
      <w:r>
        <w:rPr>
          <w:b/>
          <w:spacing w:val="-4"/>
          <w:sz w:val="24"/>
        </w:rPr>
        <w:t xml:space="preserve"> </w:t>
      </w:r>
      <w:r>
        <w:rPr>
          <w:b/>
          <w:sz w:val="24"/>
        </w:rPr>
        <w:t>В</w:t>
      </w:r>
      <w:r>
        <w:rPr>
          <w:b/>
          <w:spacing w:val="-2"/>
          <w:sz w:val="24"/>
        </w:rPr>
        <w:t xml:space="preserve"> </w:t>
      </w:r>
      <w:r>
        <w:rPr>
          <w:b/>
          <w:sz w:val="24"/>
        </w:rPr>
        <w:t>УЧЕБНОМ</w:t>
      </w:r>
      <w:r>
        <w:rPr>
          <w:b/>
          <w:spacing w:val="-1"/>
          <w:sz w:val="24"/>
        </w:rPr>
        <w:t xml:space="preserve"> </w:t>
      </w:r>
      <w:r>
        <w:rPr>
          <w:b/>
          <w:sz w:val="24"/>
        </w:rPr>
        <w:t>ПЛАНЕ</w:t>
      </w:r>
    </w:p>
    <w:p w:rsidR="005D7CDB" w:rsidRDefault="005D7CDB" w:rsidP="00E71B4F">
      <w:pPr>
        <w:jc w:val="both"/>
        <w:rPr>
          <w:b/>
          <w:sz w:val="24"/>
        </w:rPr>
      </w:pPr>
    </w:p>
    <w:p w:rsidR="00274284" w:rsidRDefault="00FE1750" w:rsidP="00E71B4F">
      <w:pPr>
        <w:pStyle w:val="a3"/>
        <w:spacing w:line="360" w:lineRule="auto"/>
        <w:ind w:left="0"/>
      </w:pPr>
      <w:r>
        <w:t xml:space="preserve">Согласно  </w:t>
      </w:r>
      <w:r>
        <w:rPr>
          <w:spacing w:val="4"/>
        </w:rPr>
        <w:t xml:space="preserve"> </w:t>
      </w:r>
      <w:r>
        <w:t xml:space="preserve">учебному  </w:t>
      </w:r>
      <w:r>
        <w:rPr>
          <w:spacing w:val="7"/>
        </w:rPr>
        <w:t xml:space="preserve"> </w:t>
      </w:r>
      <w:r>
        <w:t xml:space="preserve">плану  </w:t>
      </w:r>
      <w:r>
        <w:rPr>
          <w:spacing w:val="7"/>
        </w:rPr>
        <w:t xml:space="preserve"> </w:t>
      </w:r>
      <w:r>
        <w:t xml:space="preserve">в  </w:t>
      </w:r>
      <w:r>
        <w:rPr>
          <w:spacing w:val="5"/>
        </w:rPr>
        <w:t xml:space="preserve"> </w:t>
      </w:r>
      <w:r>
        <w:t xml:space="preserve">10—11  </w:t>
      </w:r>
      <w:r>
        <w:rPr>
          <w:spacing w:val="7"/>
        </w:rPr>
        <w:t xml:space="preserve"> </w:t>
      </w:r>
      <w:r>
        <w:t xml:space="preserve">классах  </w:t>
      </w:r>
      <w:r>
        <w:rPr>
          <w:spacing w:val="5"/>
        </w:rPr>
        <w:t xml:space="preserve"> </w:t>
      </w:r>
      <w:r>
        <w:t xml:space="preserve">изучается  </w:t>
      </w:r>
      <w:r>
        <w:rPr>
          <w:spacing w:val="6"/>
        </w:rPr>
        <w:t xml:space="preserve"> </w:t>
      </w:r>
      <w:r>
        <w:t xml:space="preserve">учебный  </w:t>
      </w:r>
      <w:r>
        <w:rPr>
          <w:spacing w:val="4"/>
        </w:rPr>
        <w:t xml:space="preserve"> </w:t>
      </w:r>
      <w:r>
        <w:t>курс</w:t>
      </w:r>
    </w:p>
    <w:p w:rsidR="00274284" w:rsidRDefault="00FE1750" w:rsidP="00E71B4F">
      <w:pPr>
        <w:pStyle w:val="a3"/>
        <w:spacing w:line="360" w:lineRule="auto"/>
        <w:ind w:left="0"/>
      </w:pP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который</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следующие основные разделы содержания: «Числа и вычисления», «Уравнения и</w:t>
      </w:r>
      <w:r>
        <w:rPr>
          <w:spacing w:val="1"/>
        </w:rPr>
        <w:t xml:space="preserve"> </w:t>
      </w:r>
      <w:r>
        <w:t xml:space="preserve">неравенства»,  </w:t>
      </w:r>
      <w:r>
        <w:rPr>
          <w:spacing w:val="36"/>
        </w:rPr>
        <w:t xml:space="preserve"> </w:t>
      </w:r>
      <w:r>
        <w:t xml:space="preserve">«Функции  </w:t>
      </w:r>
      <w:r>
        <w:rPr>
          <w:spacing w:val="39"/>
        </w:rPr>
        <w:t xml:space="preserve"> </w:t>
      </w:r>
      <w:r>
        <w:t xml:space="preserve">и  </w:t>
      </w:r>
      <w:r>
        <w:rPr>
          <w:spacing w:val="37"/>
        </w:rPr>
        <w:t xml:space="preserve"> </w:t>
      </w:r>
      <w:r>
        <w:t xml:space="preserve">графики»,  </w:t>
      </w:r>
      <w:r>
        <w:rPr>
          <w:spacing w:val="38"/>
        </w:rPr>
        <w:t xml:space="preserve"> </w:t>
      </w:r>
      <w:r>
        <w:t xml:space="preserve">«Начала  </w:t>
      </w:r>
      <w:r>
        <w:rPr>
          <w:spacing w:val="38"/>
        </w:rPr>
        <w:t xml:space="preserve"> </w:t>
      </w:r>
      <w:r>
        <w:t xml:space="preserve">математического  </w:t>
      </w:r>
      <w:r>
        <w:rPr>
          <w:spacing w:val="37"/>
        </w:rPr>
        <w:t xml:space="preserve"> </w:t>
      </w:r>
      <w:r>
        <w:t>анализа»,</w:t>
      </w:r>
    </w:p>
    <w:p w:rsidR="00274284" w:rsidRDefault="00FE1750" w:rsidP="00E71B4F">
      <w:pPr>
        <w:pStyle w:val="a3"/>
        <w:spacing w:line="360" w:lineRule="auto"/>
        <w:ind w:left="0"/>
      </w:pPr>
      <w:r>
        <w:t>«Множества</w:t>
      </w:r>
      <w:r>
        <w:rPr>
          <w:spacing w:val="-1"/>
        </w:rPr>
        <w:t xml:space="preserve"> </w:t>
      </w:r>
      <w:r>
        <w:t>и</w:t>
      </w:r>
      <w:r>
        <w:rPr>
          <w:spacing w:val="-1"/>
        </w:rPr>
        <w:t xml:space="preserve"> </w:t>
      </w:r>
      <w:r w:rsidR="005D7CDB">
        <w:t>логика», «вероятность и статистика» (10 класс).</w:t>
      </w:r>
    </w:p>
    <w:p w:rsidR="00274284" w:rsidRPr="00705D9C" w:rsidRDefault="00FE1750" w:rsidP="00E71B4F">
      <w:pPr>
        <w:tabs>
          <w:tab w:val="left" w:pos="3343"/>
          <w:tab w:val="left" w:pos="5502"/>
          <w:tab w:val="left" w:pos="7543"/>
          <w:tab w:val="left" w:pos="9690"/>
        </w:tabs>
        <w:spacing w:line="360" w:lineRule="auto"/>
        <w:jc w:val="center"/>
        <w:rPr>
          <w:b/>
          <w:sz w:val="24"/>
        </w:rPr>
      </w:pPr>
      <w:r>
        <w:rPr>
          <w:b/>
          <w:sz w:val="24"/>
        </w:rPr>
        <w:t>ПЛАНИРУЕМЫЕ</w:t>
      </w:r>
      <w:r>
        <w:rPr>
          <w:b/>
          <w:sz w:val="24"/>
        </w:rPr>
        <w:tab/>
        <w:t>ПРЕДМЕТНЫЕ</w:t>
      </w:r>
      <w:r>
        <w:rPr>
          <w:b/>
          <w:sz w:val="24"/>
        </w:rPr>
        <w:tab/>
        <w:t>РЕЗУЛЬТАТЫ</w:t>
      </w:r>
      <w:r>
        <w:rPr>
          <w:b/>
          <w:sz w:val="24"/>
        </w:rPr>
        <w:tab/>
        <w:t>ОСВОЕНИЯ</w:t>
      </w:r>
      <w:r>
        <w:rPr>
          <w:b/>
          <w:sz w:val="24"/>
        </w:rPr>
        <w:tab/>
      </w:r>
      <w:r>
        <w:rPr>
          <w:b/>
          <w:spacing w:val="-1"/>
          <w:sz w:val="24"/>
        </w:rPr>
        <w:t>РАБОЧЕЙ</w:t>
      </w:r>
      <w:r>
        <w:rPr>
          <w:b/>
          <w:spacing w:val="-57"/>
          <w:sz w:val="24"/>
        </w:rPr>
        <w:t xml:space="preserve"> </w:t>
      </w:r>
      <w:r>
        <w:rPr>
          <w:b/>
          <w:sz w:val="24"/>
        </w:rPr>
        <w:t>ПРОГРАММЫ</w:t>
      </w:r>
      <w:r>
        <w:rPr>
          <w:b/>
          <w:spacing w:val="-1"/>
          <w:sz w:val="24"/>
        </w:rPr>
        <w:t xml:space="preserve"> </w:t>
      </w:r>
      <w:r>
        <w:rPr>
          <w:b/>
          <w:sz w:val="24"/>
        </w:rPr>
        <w:t>КУРСА (ПО ГОДАМ</w:t>
      </w:r>
      <w:r>
        <w:rPr>
          <w:b/>
          <w:spacing w:val="-2"/>
          <w:sz w:val="24"/>
        </w:rPr>
        <w:t xml:space="preserve"> </w:t>
      </w:r>
      <w:r>
        <w:rPr>
          <w:b/>
          <w:sz w:val="24"/>
        </w:rPr>
        <w:t>ОБУЧЕНИЯ)</w:t>
      </w:r>
    </w:p>
    <w:p w:rsidR="00274284" w:rsidRPr="00705D9C" w:rsidRDefault="00FE1750" w:rsidP="00E71B4F">
      <w:pPr>
        <w:pStyle w:val="a3"/>
        <w:spacing w:line="360" w:lineRule="auto"/>
        <w:ind w:left="0" w:firstLine="580"/>
      </w:pPr>
      <w:r>
        <w:t>Освоение учебного курса «Алгебра и начала математического анализа»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должно</w:t>
      </w:r>
      <w:r>
        <w:rPr>
          <w:spacing w:val="1"/>
        </w:rPr>
        <w:t xml:space="preserve"> </w:t>
      </w:r>
      <w:r>
        <w:t>обеспечивать</w:t>
      </w:r>
      <w:r>
        <w:rPr>
          <w:spacing w:val="1"/>
        </w:rPr>
        <w:t xml:space="preserve"> </w:t>
      </w:r>
      <w:r>
        <w:t>достижение</w:t>
      </w:r>
      <w:r>
        <w:rPr>
          <w:spacing w:val="1"/>
        </w:rPr>
        <w:t xml:space="preserve"> </w:t>
      </w:r>
      <w:r>
        <w:t>следующих предметных</w:t>
      </w:r>
      <w:r>
        <w:rPr>
          <w:spacing w:val="1"/>
        </w:rPr>
        <w:t xml:space="preserve"> </w:t>
      </w:r>
      <w:r>
        <w:t>образовательных</w:t>
      </w:r>
      <w:r>
        <w:rPr>
          <w:spacing w:val="1"/>
        </w:rPr>
        <w:t xml:space="preserve"> </w:t>
      </w:r>
      <w:r>
        <w:t>результатов:</w:t>
      </w:r>
    </w:p>
    <w:p w:rsidR="00274284" w:rsidRPr="00991DCA" w:rsidRDefault="00FE1750" w:rsidP="00C34ADA">
      <w:pPr>
        <w:pStyle w:val="1"/>
        <w:numPr>
          <w:ilvl w:val="1"/>
          <w:numId w:val="63"/>
        </w:numPr>
        <w:tabs>
          <w:tab w:val="left" w:pos="1878"/>
        </w:tabs>
        <w:ind w:left="0"/>
      </w:pPr>
      <w:r>
        <w:t>класс</w:t>
      </w:r>
    </w:p>
    <w:p w:rsidR="00274284" w:rsidRDefault="00FE1750" w:rsidP="00E71B4F">
      <w:pPr>
        <w:spacing w:before="1"/>
        <w:jc w:val="both"/>
        <w:rPr>
          <w:b/>
          <w:sz w:val="28"/>
        </w:rPr>
      </w:pPr>
      <w:r>
        <w:rPr>
          <w:b/>
          <w:sz w:val="28"/>
        </w:rPr>
        <w:t>Числа</w:t>
      </w:r>
      <w:r>
        <w:rPr>
          <w:b/>
          <w:spacing w:val="-1"/>
          <w:sz w:val="28"/>
        </w:rPr>
        <w:t xml:space="preserve"> </w:t>
      </w:r>
      <w:r>
        <w:rPr>
          <w:b/>
          <w:sz w:val="28"/>
        </w:rPr>
        <w:t>и</w:t>
      </w:r>
      <w:r>
        <w:rPr>
          <w:b/>
          <w:spacing w:val="-3"/>
          <w:sz w:val="28"/>
        </w:rPr>
        <w:t xml:space="preserve"> </w:t>
      </w:r>
      <w:r>
        <w:rPr>
          <w:b/>
          <w:sz w:val="28"/>
        </w:rPr>
        <w:t>вычисления</w:t>
      </w:r>
    </w:p>
    <w:p w:rsidR="00274284" w:rsidRDefault="00FE1750" w:rsidP="00E71B4F">
      <w:pPr>
        <w:pStyle w:val="a3"/>
        <w:spacing w:line="360" w:lineRule="auto"/>
        <w:ind w:left="0" w:firstLine="580"/>
      </w:pPr>
      <w:r>
        <w:t>Свободно</w:t>
      </w:r>
      <w:r>
        <w:rPr>
          <w:spacing w:val="1"/>
        </w:rPr>
        <w:t xml:space="preserve"> </w:t>
      </w:r>
      <w:r>
        <w:t>оперировать</w:t>
      </w:r>
      <w:r>
        <w:rPr>
          <w:spacing w:val="1"/>
        </w:rPr>
        <w:t xml:space="preserve"> </w:t>
      </w:r>
      <w:r>
        <w:t>понятиями:</w:t>
      </w:r>
      <w:r>
        <w:rPr>
          <w:spacing w:val="1"/>
        </w:rPr>
        <w:t xml:space="preserve"> </w:t>
      </w:r>
      <w:r>
        <w:t>рациональное</w:t>
      </w:r>
      <w:r>
        <w:rPr>
          <w:spacing w:val="1"/>
        </w:rPr>
        <w:t xml:space="preserve"> </w:t>
      </w:r>
      <w:r>
        <w:t>число,</w:t>
      </w:r>
      <w:r>
        <w:rPr>
          <w:spacing w:val="1"/>
        </w:rPr>
        <w:t xml:space="preserve"> </w:t>
      </w:r>
      <w:r>
        <w:t>бесконечная</w:t>
      </w:r>
      <w:r>
        <w:rPr>
          <w:spacing w:val="1"/>
        </w:rPr>
        <w:t xml:space="preserve"> </w:t>
      </w:r>
      <w:r>
        <w:t>периодическая</w:t>
      </w:r>
      <w:r>
        <w:rPr>
          <w:spacing w:val="1"/>
        </w:rPr>
        <w:t xml:space="preserve"> </w:t>
      </w:r>
      <w:r>
        <w:t>дробь,</w:t>
      </w:r>
      <w:r>
        <w:rPr>
          <w:spacing w:val="1"/>
        </w:rPr>
        <w:t xml:space="preserve"> </w:t>
      </w:r>
      <w:r>
        <w:t>проценты;</w:t>
      </w:r>
      <w:r>
        <w:rPr>
          <w:spacing w:val="1"/>
        </w:rPr>
        <w:t xml:space="preserve"> </w:t>
      </w:r>
      <w:r>
        <w:t>иррациональное</w:t>
      </w:r>
      <w:r>
        <w:rPr>
          <w:spacing w:val="1"/>
        </w:rPr>
        <w:t xml:space="preserve"> </w:t>
      </w:r>
      <w:r>
        <w:t>число;</w:t>
      </w:r>
      <w:r>
        <w:rPr>
          <w:spacing w:val="1"/>
        </w:rPr>
        <w:t xml:space="preserve"> </w:t>
      </w:r>
      <w:r>
        <w:t>множества</w:t>
      </w:r>
      <w:r>
        <w:rPr>
          <w:spacing w:val="1"/>
        </w:rPr>
        <w:t xml:space="preserve"> </w:t>
      </w:r>
      <w:r>
        <w:t>рациональных и</w:t>
      </w:r>
      <w:r>
        <w:rPr>
          <w:spacing w:val="-4"/>
        </w:rPr>
        <w:t xml:space="preserve"> </w:t>
      </w:r>
      <w:r>
        <w:t>действительных чисел;</w:t>
      </w:r>
      <w:r>
        <w:rPr>
          <w:spacing w:val="-3"/>
        </w:rPr>
        <w:t xml:space="preserve"> </w:t>
      </w:r>
      <w:r>
        <w:t>модуль</w:t>
      </w:r>
      <w:r>
        <w:rPr>
          <w:spacing w:val="-1"/>
        </w:rPr>
        <w:t xml:space="preserve"> </w:t>
      </w:r>
      <w:r>
        <w:t>действительного числа</w:t>
      </w:r>
      <w:r>
        <w:rPr>
          <w:spacing w:val="-3"/>
        </w:rPr>
        <w:t xml:space="preserve"> </w:t>
      </w:r>
      <w:r>
        <w:t>.</w:t>
      </w:r>
    </w:p>
    <w:p w:rsidR="00274284" w:rsidRDefault="00FE1750" w:rsidP="00E71B4F">
      <w:pPr>
        <w:pStyle w:val="a3"/>
        <w:spacing w:line="360" w:lineRule="auto"/>
        <w:ind w:left="0" w:firstLine="580"/>
      </w:pPr>
      <w:r>
        <w:t>Применять дроби и проценты для решения прикладных задач из различных</w:t>
      </w:r>
      <w:r>
        <w:rPr>
          <w:spacing w:val="-67"/>
        </w:rPr>
        <w:t xml:space="preserve"> </w:t>
      </w:r>
      <w:r>
        <w:t>отраслей</w:t>
      </w:r>
      <w:r>
        <w:rPr>
          <w:spacing w:val="-1"/>
        </w:rPr>
        <w:t xml:space="preserve"> </w:t>
      </w:r>
      <w:r>
        <w:t>знаний и реальной жизни</w:t>
      </w:r>
      <w:r>
        <w:rPr>
          <w:spacing w:val="3"/>
        </w:rPr>
        <w:t xml:space="preserve"> </w:t>
      </w:r>
      <w:r>
        <w:t>.</w:t>
      </w:r>
    </w:p>
    <w:p w:rsidR="00274284" w:rsidRDefault="00FE1750" w:rsidP="00E71B4F">
      <w:pPr>
        <w:pStyle w:val="a3"/>
        <w:spacing w:line="360" w:lineRule="auto"/>
        <w:ind w:left="0" w:firstLine="580"/>
      </w:pPr>
      <w:r>
        <w:t>Применять приближённые вычисления, правила округления, прикидку и</w:t>
      </w:r>
      <w:r>
        <w:rPr>
          <w:spacing w:val="1"/>
        </w:rPr>
        <w:t xml:space="preserve"> </w:t>
      </w:r>
      <w:r>
        <w:t>оценку результата</w:t>
      </w:r>
      <w:r>
        <w:rPr>
          <w:spacing w:val="-1"/>
        </w:rPr>
        <w:t xml:space="preserve"> </w:t>
      </w:r>
      <w:r>
        <w:t>вычислений .</w:t>
      </w:r>
    </w:p>
    <w:p w:rsidR="00274284" w:rsidRDefault="00FE1750" w:rsidP="00E71B4F">
      <w:pPr>
        <w:pStyle w:val="a3"/>
        <w:spacing w:line="360" w:lineRule="auto"/>
        <w:ind w:left="0" w:firstLine="580"/>
      </w:pPr>
      <w:r>
        <w:t>Свободно</w:t>
      </w:r>
      <w:r>
        <w:rPr>
          <w:spacing w:val="1"/>
        </w:rPr>
        <w:t xml:space="preserve"> </w:t>
      </w:r>
      <w:r>
        <w:t>оперировать</w:t>
      </w:r>
      <w:r>
        <w:rPr>
          <w:spacing w:val="1"/>
        </w:rPr>
        <w:t xml:space="preserve"> </w:t>
      </w:r>
      <w:r>
        <w:t>понятием:</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использовать подходящую форму записи действительных чисел для решения</w:t>
      </w:r>
      <w:r>
        <w:rPr>
          <w:spacing w:val="1"/>
        </w:rPr>
        <w:t xml:space="preserve"> </w:t>
      </w:r>
      <w:r>
        <w:t>практических задач</w:t>
      </w:r>
      <w:r>
        <w:rPr>
          <w:spacing w:val="-3"/>
        </w:rPr>
        <w:t xml:space="preserve"> </w:t>
      </w:r>
      <w:r>
        <w:t>и представления</w:t>
      </w:r>
      <w:r>
        <w:rPr>
          <w:spacing w:val="-3"/>
        </w:rPr>
        <w:t xml:space="preserve"> </w:t>
      </w:r>
      <w:r>
        <w:t>данных</w:t>
      </w:r>
      <w:r>
        <w:rPr>
          <w:spacing w:val="1"/>
        </w:rPr>
        <w:t xml:space="preserve"> </w:t>
      </w:r>
      <w:r>
        <w:t>.</w:t>
      </w:r>
    </w:p>
    <w:p w:rsidR="00274284" w:rsidRDefault="00FE1750" w:rsidP="00E71B4F">
      <w:pPr>
        <w:pStyle w:val="a3"/>
        <w:spacing w:line="360" w:lineRule="auto"/>
        <w:ind w:left="0" w:firstLine="580"/>
      </w:pPr>
      <w:r>
        <w:t>Свободно</w:t>
      </w:r>
      <w:r>
        <w:rPr>
          <w:spacing w:val="1"/>
        </w:rPr>
        <w:t xml:space="preserve"> </w:t>
      </w:r>
      <w:r>
        <w:t>оперировать</w:t>
      </w:r>
      <w:r>
        <w:rPr>
          <w:spacing w:val="1"/>
        </w:rPr>
        <w:t xml:space="preserve"> </w:t>
      </w:r>
      <w:r>
        <w:t>понятием:</w:t>
      </w:r>
      <w:r>
        <w:rPr>
          <w:spacing w:val="1"/>
        </w:rPr>
        <w:t xml:space="preserve"> </w:t>
      </w:r>
      <w:r>
        <w:t>арифметический</w:t>
      </w:r>
      <w:r>
        <w:rPr>
          <w:spacing w:val="1"/>
        </w:rPr>
        <w:t xml:space="preserve"> </w:t>
      </w:r>
      <w:r>
        <w:t>корень</w:t>
      </w:r>
      <w:r>
        <w:rPr>
          <w:spacing w:val="1"/>
        </w:rPr>
        <w:t xml:space="preserve"> </w:t>
      </w:r>
      <w:r>
        <w:t>натуральной</w:t>
      </w:r>
      <w:r>
        <w:rPr>
          <w:spacing w:val="1"/>
        </w:rPr>
        <w:t xml:space="preserve"> </w:t>
      </w:r>
      <w:r w:rsidR="005D7CDB">
        <w:t xml:space="preserve">степени </w:t>
      </w:r>
    </w:p>
    <w:p w:rsidR="00274284" w:rsidRDefault="00FE1750" w:rsidP="00E71B4F">
      <w:pPr>
        <w:pStyle w:val="a3"/>
        <w:spacing w:line="360" w:lineRule="auto"/>
        <w:ind w:left="0"/>
      </w:pPr>
      <w:r>
        <w:t>Свободно</w:t>
      </w:r>
      <w:r>
        <w:rPr>
          <w:spacing w:val="-6"/>
        </w:rPr>
        <w:t xml:space="preserve"> </w:t>
      </w:r>
      <w:r>
        <w:t>оперировать</w:t>
      </w:r>
      <w:r>
        <w:rPr>
          <w:spacing w:val="-3"/>
        </w:rPr>
        <w:t xml:space="preserve"> </w:t>
      </w:r>
      <w:r>
        <w:t>понятием:</w:t>
      </w:r>
      <w:r>
        <w:rPr>
          <w:spacing w:val="-4"/>
        </w:rPr>
        <w:t xml:space="preserve"> </w:t>
      </w:r>
      <w:r>
        <w:t>степень</w:t>
      </w:r>
      <w:r>
        <w:rPr>
          <w:spacing w:val="-4"/>
        </w:rPr>
        <w:t xml:space="preserve"> </w:t>
      </w:r>
      <w:r>
        <w:t>с</w:t>
      </w:r>
      <w:r>
        <w:rPr>
          <w:spacing w:val="-3"/>
        </w:rPr>
        <w:t xml:space="preserve"> </w:t>
      </w:r>
      <w:r>
        <w:t>рациональным</w:t>
      </w:r>
      <w:r>
        <w:rPr>
          <w:spacing w:val="-2"/>
        </w:rPr>
        <w:t xml:space="preserve"> </w:t>
      </w:r>
      <w:r>
        <w:t>показателем</w:t>
      </w:r>
      <w:r>
        <w:rPr>
          <w:spacing w:val="-3"/>
        </w:rPr>
        <w:t xml:space="preserve"> </w:t>
      </w:r>
      <w:r>
        <w:t>.</w:t>
      </w:r>
    </w:p>
    <w:p w:rsidR="00274284" w:rsidRDefault="00FE1750" w:rsidP="00E71B4F">
      <w:pPr>
        <w:pStyle w:val="a3"/>
        <w:spacing w:line="360" w:lineRule="auto"/>
        <w:ind w:left="0" w:firstLine="580"/>
      </w:pPr>
      <w:r>
        <w:t>Свободно</w:t>
      </w:r>
      <w:r>
        <w:rPr>
          <w:spacing w:val="1"/>
        </w:rPr>
        <w:t xml:space="preserve"> </w:t>
      </w:r>
      <w:r>
        <w:t>оперировать</w:t>
      </w:r>
      <w:r>
        <w:rPr>
          <w:spacing w:val="1"/>
        </w:rPr>
        <w:t xml:space="preserve"> </w:t>
      </w:r>
      <w:r>
        <w:t>понятиями:</w:t>
      </w:r>
      <w:r>
        <w:rPr>
          <w:spacing w:val="1"/>
        </w:rPr>
        <w:t xml:space="preserve"> </w:t>
      </w:r>
      <w:r>
        <w:t>логарифм</w:t>
      </w:r>
      <w:r>
        <w:rPr>
          <w:spacing w:val="1"/>
        </w:rPr>
        <w:t xml:space="preserve"> </w:t>
      </w:r>
      <w:r>
        <w:t>числа;</w:t>
      </w:r>
      <w:r>
        <w:rPr>
          <w:spacing w:val="1"/>
        </w:rPr>
        <w:t xml:space="preserve"> </w:t>
      </w:r>
      <w:r>
        <w:t>десятичные</w:t>
      </w:r>
      <w:r>
        <w:rPr>
          <w:spacing w:val="1"/>
        </w:rPr>
        <w:t xml:space="preserve"> </w:t>
      </w:r>
      <w:r>
        <w:t>и</w:t>
      </w:r>
      <w:r>
        <w:rPr>
          <w:spacing w:val="1"/>
        </w:rPr>
        <w:t xml:space="preserve"> </w:t>
      </w:r>
      <w:r>
        <w:t>натуральные</w:t>
      </w:r>
      <w:r>
        <w:rPr>
          <w:spacing w:val="1"/>
        </w:rPr>
        <w:t xml:space="preserve"> </w:t>
      </w:r>
      <w:r>
        <w:t>логарифмы</w:t>
      </w:r>
      <w:r>
        <w:rPr>
          <w:spacing w:val="1"/>
        </w:rPr>
        <w:t xml:space="preserve"> </w:t>
      </w:r>
      <w:r>
        <w:t>Свободно</w:t>
      </w:r>
      <w:r>
        <w:rPr>
          <w:spacing w:val="1"/>
        </w:rPr>
        <w:t xml:space="preserve"> </w:t>
      </w:r>
      <w:r>
        <w:t>оперировать</w:t>
      </w:r>
      <w:r>
        <w:rPr>
          <w:spacing w:val="1"/>
        </w:rPr>
        <w:t xml:space="preserve"> </w:t>
      </w:r>
      <w:r>
        <w:t>понятиями:</w:t>
      </w:r>
      <w:r>
        <w:rPr>
          <w:spacing w:val="1"/>
        </w:rPr>
        <w:t xml:space="preserve"> </w:t>
      </w:r>
      <w:r>
        <w:t>синус,</w:t>
      </w:r>
      <w:r>
        <w:rPr>
          <w:spacing w:val="1"/>
        </w:rPr>
        <w:t xml:space="preserve"> </w:t>
      </w:r>
      <w:r>
        <w:t>косинус,</w:t>
      </w:r>
      <w:r>
        <w:rPr>
          <w:spacing w:val="1"/>
        </w:rPr>
        <w:t xml:space="preserve"> </w:t>
      </w:r>
      <w:r>
        <w:t>тангенс,</w:t>
      </w:r>
      <w:r>
        <w:rPr>
          <w:spacing w:val="-2"/>
        </w:rPr>
        <w:t xml:space="preserve"> </w:t>
      </w:r>
      <w:r>
        <w:t>котангенс</w:t>
      </w:r>
      <w:r>
        <w:rPr>
          <w:spacing w:val="-3"/>
        </w:rPr>
        <w:t xml:space="preserve"> </w:t>
      </w:r>
      <w:r>
        <w:t>числового</w:t>
      </w:r>
      <w:r>
        <w:rPr>
          <w:spacing w:val="1"/>
        </w:rPr>
        <w:t xml:space="preserve"> </w:t>
      </w:r>
      <w:r>
        <w:t>аргумента</w:t>
      </w:r>
      <w:r>
        <w:rPr>
          <w:spacing w:val="-3"/>
        </w:rPr>
        <w:t xml:space="preserve"> </w:t>
      </w:r>
      <w:r>
        <w:t>.</w:t>
      </w:r>
    </w:p>
    <w:p w:rsidR="00274284" w:rsidRPr="005D7CDB" w:rsidRDefault="00FE1750" w:rsidP="00E71B4F">
      <w:pPr>
        <w:pStyle w:val="a3"/>
        <w:spacing w:line="360" w:lineRule="auto"/>
        <w:ind w:left="0" w:firstLine="580"/>
      </w:pPr>
      <w:r>
        <w:t>Оперировать</w:t>
      </w:r>
      <w:r>
        <w:rPr>
          <w:spacing w:val="1"/>
        </w:rPr>
        <w:t xml:space="preserve"> </w:t>
      </w:r>
      <w:r>
        <w:t>понятиями:</w:t>
      </w:r>
      <w:r>
        <w:rPr>
          <w:spacing w:val="1"/>
        </w:rPr>
        <w:t xml:space="preserve"> </w:t>
      </w:r>
      <w:r>
        <w:t>арксинус,</w:t>
      </w:r>
      <w:r>
        <w:rPr>
          <w:spacing w:val="1"/>
        </w:rPr>
        <w:t xml:space="preserve"> </w:t>
      </w:r>
      <w:r>
        <w:t>арккосинус</w:t>
      </w:r>
      <w:r>
        <w:rPr>
          <w:spacing w:val="1"/>
        </w:rPr>
        <w:t xml:space="preserve"> </w:t>
      </w:r>
      <w:r>
        <w:t>и</w:t>
      </w:r>
      <w:r>
        <w:rPr>
          <w:spacing w:val="1"/>
        </w:rPr>
        <w:t xml:space="preserve"> </w:t>
      </w:r>
      <w:r>
        <w:t>арктангенс</w:t>
      </w:r>
      <w:r>
        <w:rPr>
          <w:spacing w:val="1"/>
        </w:rPr>
        <w:t xml:space="preserve"> </w:t>
      </w:r>
      <w:r>
        <w:t>числового</w:t>
      </w:r>
      <w:r>
        <w:rPr>
          <w:spacing w:val="1"/>
        </w:rPr>
        <w:t xml:space="preserve"> </w:t>
      </w:r>
      <w:r>
        <w:t>аргумента</w:t>
      </w:r>
      <w:r>
        <w:rPr>
          <w:spacing w:val="-1"/>
        </w:rPr>
        <w:t xml:space="preserve"> </w:t>
      </w:r>
      <w:r>
        <w:t>.</w:t>
      </w:r>
    </w:p>
    <w:p w:rsidR="00274284" w:rsidRDefault="00FE1750" w:rsidP="00E71B4F">
      <w:pPr>
        <w:pStyle w:val="1"/>
        <w:spacing w:line="360" w:lineRule="auto"/>
        <w:ind w:left="0"/>
        <w:jc w:val="both"/>
      </w:pPr>
      <w:r>
        <w:t>Уравнения</w:t>
      </w:r>
      <w:r>
        <w:rPr>
          <w:spacing w:val="-3"/>
        </w:rPr>
        <w:t xml:space="preserve"> </w:t>
      </w:r>
      <w:r>
        <w:t>и</w:t>
      </w:r>
      <w:r>
        <w:rPr>
          <w:spacing w:val="-2"/>
        </w:rPr>
        <w:t xml:space="preserve"> </w:t>
      </w:r>
      <w:r>
        <w:t>неравенства</w:t>
      </w:r>
    </w:p>
    <w:p w:rsidR="00274284" w:rsidRDefault="00FE1750" w:rsidP="00E71B4F">
      <w:pPr>
        <w:pStyle w:val="a3"/>
        <w:spacing w:line="360" w:lineRule="auto"/>
        <w:ind w:left="0" w:firstLine="580"/>
      </w:pPr>
      <w:r>
        <w:t>Свободно</w:t>
      </w:r>
      <w:r>
        <w:rPr>
          <w:spacing w:val="1"/>
        </w:rPr>
        <w:t xml:space="preserve"> </w:t>
      </w: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равносильные</w:t>
      </w:r>
      <w:r>
        <w:rPr>
          <w:spacing w:val="-2"/>
        </w:rPr>
        <w:t xml:space="preserve"> </w:t>
      </w:r>
      <w:r>
        <w:t>уравнения</w:t>
      </w:r>
      <w:r>
        <w:rPr>
          <w:spacing w:val="-2"/>
        </w:rPr>
        <w:t xml:space="preserve"> </w:t>
      </w:r>
      <w:r>
        <w:t>и</w:t>
      </w:r>
      <w:r>
        <w:rPr>
          <w:spacing w:val="-4"/>
        </w:rPr>
        <w:t xml:space="preserve"> </w:t>
      </w:r>
      <w:r>
        <w:t>уравнения-следствия;</w:t>
      </w:r>
      <w:r>
        <w:rPr>
          <w:spacing w:val="-4"/>
        </w:rPr>
        <w:t xml:space="preserve"> </w:t>
      </w:r>
      <w:r>
        <w:t>равносильные</w:t>
      </w:r>
      <w:r>
        <w:rPr>
          <w:spacing w:val="-2"/>
        </w:rPr>
        <w:t xml:space="preserve"> </w:t>
      </w:r>
      <w:r>
        <w:t>неравенства</w:t>
      </w:r>
      <w:r>
        <w:rPr>
          <w:spacing w:val="-2"/>
        </w:rPr>
        <w:t xml:space="preserve"> </w:t>
      </w:r>
      <w:r>
        <w:t>.</w:t>
      </w:r>
    </w:p>
    <w:p w:rsidR="00274284" w:rsidRDefault="005D7CDB" w:rsidP="00E71B4F">
      <w:pPr>
        <w:pStyle w:val="a3"/>
        <w:tabs>
          <w:tab w:val="left" w:pos="2577"/>
          <w:tab w:val="left" w:pos="3383"/>
          <w:tab w:val="left" w:pos="4280"/>
          <w:tab w:val="left" w:pos="4944"/>
          <w:tab w:val="left" w:pos="5870"/>
          <w:tab w:val="left" w:pos="6131"/>
          <w:tab w:val="left" w:pos="7366"/>
          <w:tab w:val="left" w:pos="7458"/>
          <w:tab w:val="left" w:pos="7843"/>
          <w:tab w:val="left" w:pos="8785"/>
          <w:tab w:val="left" w:pos="9477"/>
          <w:tab w:val="left" w:pos="9920"/>
        </w:tabs>
        <w:spacing w:line="360" w:lineRule="auto"/>
        <w:ind w:left="0"/>
      </w:pPr>
      <w:r>
        <w:t>Применять различные</w:t>
      </w:r>
      <w:r>
        <w:tab/>
        <w:t>методы</w:t>
      </w:r>
      <w:r>
        <w:tab/>
        <w:t xml:space="preserve"> решения </w:t>
      </w:r>
      <w:r w:rsidR="00FE1750">
        <w:t>рациональных</w:t>
      </w:r>
      <w:r w:rsidR="00FE1750">
        <w:tab/>
        <w:t>и</w:t>
      </w:r>
      <w:r w:rsidR="00FE1750">
        <w:tab/>
        <w:t>дробно-рациональных уравнений; применять метод интервалов для решения неравенств</w:t>
      </w:r>
      <w:r w:rsidR="00FE1750">
        <w:rPr>
          <w:spacing w:val="-67"/>
        </w:rPr>
        <w:t xml:space="preserve"> </w:t>
      </w:r>
      <w:r>
        <w:t xml:space="preserve">Свободно </w:t>
      </w:r>
      <w:r w:rsidR="00FE1750">
        <w:t>оперировать</w:t>
      </w:r>
      <w:r w:rsidR="00FE1750">
        <w:tab/>
        <w:t>понятиями:</w:t>
      </w:r>
      <w:r w:rsidR="00FE1750">
        <w:tab/>
        <w:t>многочлен</w:t>
      </w:r>
      <w:r w:rsidR="00FE1750">
        <w:tab/>
        <w:t>от</w:t>
      </w:r>
      <w:r w:rsidR="00FE1750">
        <w:tab/>
        <w:t>одной</w:t>
      </w:r>
      <w:r w:rsidR="00FE1750">
        <w:tab/>
        <w:t>переменной;</w:t>
      </w:r>
    </w:p>
    <w:p w:rsidR="00274284" w:rsidRDefault="00FE1750" w:rsidP="00E71B4F">
      <w:pPr>
        <w:pStyle w:val="a3"/>
        <w:spacing w:line="360" w:lineRule="auto"/>
        <w:ind w:left="0"/>
      </w:pPr>
      <w:r>
        <w:t>многочлен с целыми коэффициентами, корни многочлена; применять деление</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с</w:t>
      </w:r>
      <w:r>
        <w:rPr>
          <w:spacing w:val="1"/>
        </w:rPr>
        <w:t xml:space="preserve"> </w:t>
      </w:r>
      <w:r>
        <w:t>остатком,</w:t>
      </w:r>
      <w:r>
        <w:rPr>
          <w:spacing w:val="1"/>
        </w:rPr>
        <w:t xml:space="preserve"> </w:t>
      </w:r>
      <w:r>
        <w:t>теорему</w:t>
      </w:r>
      <w:r>
        <w:rPr>
          <w:spacing w:val="1"/>
        </w:rPr>
        <w:t xml:space="preserve"> </w:t>
      </w:r>
      <w:r>
        <w:t>Безу</w:t>
      </w:r>
      <w:r>
        <w:rPr>
          <w:spacing w:val="1"/>
        </w:rPr>
        <w:t xml:space="preserve"> </w:t>
      </w:r>
      <w:r>
        <w:t>и</w:t>
      </w:r>
      <w:r>
        <w:rPr>
          <w:spacing w:val="1"/>
        </w:rPr>
        <w:t xml:space="preserve"> </w:t>
      </w:r>
      <w:r>
        <w:t>теорему</w:t>
      </w:r>
      <w:r>
        <w:rPr>
          <w:spacing w:val="1"/>
        </w:rPr>
        <w:t xml:space="preserve"> </w:t>
      </w:r>
      <w:r>
        <w:t>Виета</w:t>
      </w:r>
      <w:r>
        <w:rPr>
          <w:spacing w:val="1"/>
        </w:rPr>
        <w:t xml:space="preserve"> </w:t>
      </w:r>
      <w:r>
        <w:t>для</w:t>
      </w:r>
      <w:r>
        <w:rPr>
          <w:spacing w:val="1"/>
        </w:rPr>
        <w:t xml:space="preserve"> </w:t>
      </w:r>
      <w:r>
        <w:t>решения</w:t>
      </w:r>
      <w:r>
        <w:rPr>
          <w:spacing w:val="-1"/>
        </w:rPr>
        <w:t xml:space="preserve"> </w:t>
      </w:r>
      <w:r>
        <w:t>задач .</w:t>
      </w:r>
    </w:p>
    <w:p w:rsidR="00274284" w:rsidRDefault="00FE1750" w:rsidP="00E71B4F">
      <w:pPr>
        <w:pStyle w:val="a3"/>
        <w:spacing w:line="360" w:lineRule="auto"/>
        <w:ind w:left="0"/>
      </w:pPr>
      <w:r>
        <w:t>Свободно</w:t>
      </w:r>
      <w:r>
        <w:rPr>
          <w:spacing w:val="16"/>
        </w:rPr>
        <w:t xml:space="preserve"> </w:t>
      </w:r>
      <w:r>
        <w:t>оперировать</w:t>
      </w:r>
      <w:r>
        <w:rPr>
          <w:spacing w:val="15"/>
        </w:rPr>
        <w:t xml:space="preserve"> </w:t>
      </w:r>
      <w:r>
        <w:t>понятиями:</w:t>
      </w:r>
      <w:r>
        <w:rPr>
          <w:spacing w:val="16"/>
        </w:rPr>
        <w:t xml:space="preserve"> </w:t>
      </w:r>
      <w:r>
        <w:t>система</w:t>
      </w:r>
      <w:r>
        <w:rPr>
          <w:spacing w:val="16"/>
        </w:rPr>
        <w:t xml:space="preserve"> </w:t>
      </w:r>
      <w:r>
        <w:t>линейных</w:t>
      </w:r>
      <w:r>
        <w:rPr>
          <w:spacing w:val="15"/>
        </w:rPr>
        <w:t xml:space="preserve"> </w:t>
      </w:r>
      <w:r>
        <w:t>уравнений,</w:t>
      </w:r>
      <w:r>
        <w:rPr>
          <w:spacing w:val="14"/>
        </w:rPr>
        <w:t xml:space="preserve"> </w:t>
      </w:r>
      <w:r>
        <w:t>матрица,</w:t>
      </w:r>
    </w:p>
    <w:p w:rsidR="00991DCA" w:rsidRDefault="00FE1750" w:rsidP="00E71B4F">
      <w:pPr>
        <w:pStyle w:val="a3"/>
        <w:spacing w:line="360" w:lineRule="auto"/>
        <w:ind w:left="0"/>
        <w:rPr>
          <w:spacing w:val="70"/>
        </w:rPr>
      </w:pPr>
      <w:r>
        <w:t>определитель</w:t>
      </w:r>
      <w:r>
        <w:rPr>
          <w:spacing w:val="1"/>
        </w:rPr>
        <w:t xml:space="preserve"> </w:t>
      </w:r>
      <w:r>
        <w:t>матрицы</w:t>
      </w:r>
      <w:r>
        <w:rPr>
          <w:spacing w:val="1"/>
        </w:rPr>
        <w:t xml:space="preserve"> </w:t>
      </w:r>
      <w:r>
        <w:t>2</w:t>
      </w:r>
      <w:r>
        <w:rPr>
          <w:spacing w:val="1"/>
        </w:rPr>
        <w:t xml:space="preserve"> </w:t>
      </w:r>
      <w:r>
        <w:t>×</w:t>
      </w:r>
      <w:r>
        <w:rPr>
          <w:spacing w:val="1"/>
        </w:rPr>
        <w:t xml:space="preserve"> </w:t>
      </w:r>
      <w:r>
        <w:t>2</w:t>
      </w:r>
      <w:r>
        <w:rPr>
          <w:spacing w:val="1"/>
        </w:rPr>
        <w:t xml:space="preserve"> </w:t>
      </w:r>
      <w:r>
        <w:t>и</w:t>
      </w:r>
      <w:r>
        <w:rPr>
          <w:spacing w:val="1"/>
        </w:rPr>
        <w:t xml:space="preserve"> </w:t>
      </w:r>
      <w:r>
        <w:t>его</w:t>
      </w:r>
      <w:r>
        <w:rPr>
          <w:spacing w:val="1"/>
        </w:rPr>
        <w:t xml:space="preserve"> </w:t>
      </w:r>
      <w:r>
        <w:t>геометрический</w:t>
      </w:r>
      <w:r>
        <w:rPr>
          <w:spacing w:val="1"/>
        </w:rPr>
        <w:t xml:space="preserve"> </w:t>
      </w:r>
      <w:r>
        <w:t>смысл;</w:t>
      </w:r>
      <w:r>
        <w:rPr>
          <w:spacing w:val="70"/>
        </w:rPr>
        <w:t xml:space="preserve"> </w:t>
      </w:r>
    </w:p>
    <w:p w:rsidR="00991DCA" w:rsidRDefault="00FE1750" w:rsidP="00E71B4F">
      <w:pPr>
        <w:pStyle w:val="a3"/>
        <w:spacing w:line="360" w:lineRule="auto"/>
        <w:ind w:left="0"/>
        <w:rPr>
          <w:spacing w:val="1"/>
        </w:rPr>
      </w:pPr>
      <w:r>
        <w:t>использовать</w:t>
      </w:r>
      <w:r>
        <w:rPr>
          <w:spacing w:val="1"/>
        </w:rPr>
        <w:t xml:space="preserve"> </w:t>
      </w:r>
      <w:r>
        <w:t>свойства</w:t>
      </w:r>
      <w:r>
        <w:rPr>
          <w:spacing w:val="1"/>
        </w:rPr>
        <w:t xml:space="preserve"> </w:t>
      </w:r>
      <w:r>
        <w:t>определителя</w:t>
      </w:r>
      <w:r>
        <w:rPr>
          <w:spacing w:val="1"/>
        </w:rPr>
        <w:t xml:space="preserve"> </w:t>
      </w:r>
      <w:r>
        <w:t>2</w:t>
      </w:r>
      <w:r>
        <w:rPr>
          <w:spacing w:val="1"/>
        </w:rPr>
        <w:t xml:space="preserve"> </w:t>
      </w:r>
      <w:r>
        <w:t>×</w:t>
      </w:r>
      <w:r>
        <w:rPr>
          <w:spacing w:val="1"/>
        </w:rPr>
        <w:t xml:space="preserve"> </w:t>
      </w:r>
      <w:r>
        <w:t>2</w:t>
      </w:r>
      <w:r>
        <w:rPr>
          <w:spacing w:val="1"/>
        </w:rPr>
        <w:t xml:space="preserve"> </w:t>
      </w:r>
      <w:r>
        <w:t>для</w:t>
      </w:r>
      <w:r>
        <w:rPr>
          <w:spacing w:val="1"/>
        </w:rPr>
        <w:t xml:space="preserve"> </w:t>
      </w:r>
      <w:r>
        <w:t>вычисления</w:t>
      </w:r>
      <w:r>
        <w:rPr>
          <w:spacing w:val="1"/>
        </w:rPr>
        <w:t xml:space="preserve"> </w:t>
      </w:r>
      <w:r>
        <w:t>его</w:t>
      </w:r>
      <w:r>
        <w:rPr>
          <w:spacing w:val="1"/>
        </w:rPr>
        <w:t xml:space="preserve"> </w:t>
      </w:r>
      <w:r>
        <w:t>значения,</w:t>
      </w:r>
      <w:r>
        <w:rPr>
          <w:spacing w:val="1"/>
        </w:rPr>
        <w:t xml:space="preserve"> </w:t>
      </w:r>
      <w:r>
        <w:t>применять</w:t>
      </w:r>
      <w:r>
        <w:rPr>
          <w:spacing w:val="-67"/>
        </w:rPr>
        <w:t xml:space="preserve"> </w:t>
      </w:r>
      <w:r>
        <w:t>определители</w:t>
      </w:r>
      <w:r>
        <w:rPr>
          <w:spacing w:val="1"/>
        </w:rPr>
        <w:t xml:space="preserve"> </w:t>
      </w:r>
      <w:r>
        <w:t>для</w:t>
      </w:r>
      <w:r>
        <w:rPr>
          <w:spacing w:val="1"/>
        </w:rPr>
        <w:t xml:space="preserve"> </w:t>
      </w:r>
      <w:r>
        <w:t>решения</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p>
    <w:p w:rsidR="00274284" w:rsidRDefault="00FE1750" w:rsidP="00E71B4F">
      <w:pPr>
        <w:pStyle w:val="a3"/>
        <w:spacing w:line="360" w:lineRule="auto"/>
        <w:ind w:left="0"/>
      </w:pPr>
      <w:r>
        <w:t>моделировать</w:t>
      </w:r>
      <w:r>
        <w:rPr>
          <w:spacing w:val="1"/>
        </w:rPr>
        <w:t xml:space="preserve"> </w:t>
      </w:r>
      <w:r>
        <w:t>реальные</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исследовать</w:t>
      </w:r>
      <w:r>
        <w:rPr>
          <w:spacing w:val="1"/>
        </w:rPr>
        <w:t xml:space="preserve"> </w:t>
      </w:r>
      <w:r>
        <w:t>построенные модели с помощью матриц и определителей, интерпретировать</w:t>
      </w:r>
      <w:r>
        <w:rPr>
          <w:spacing w:val="1"/>
        </w:rPr>
        <w:t xml:space="preserve"> </w:t>
      </w:r>
      <w:r>
        <w:t>полученный</w:t>
      </w:r>
      <w:r>
        <w:rPr>
          <w:spacing w:val="-4"/>
        </w:rPr>
        <w:t xml:space="preserve"> </w:t>
      </w:r>
      <w:r>
        <w:t>результат</w:t>
      </w:r>
      <w:r>
        <w:rPr>
          <w:spacing w:val="-1"/>
        </w:rPr>
        <w:t xml:space="preserve"> </w:t>
      </w:r>
      <w:r>
        <w:t>.</w:t>
      </w:r>
    </w:p>
    <w:p w:rsidR="00274284" w:rsidRDefault="00FE1750" w:rsidP="00E71B4F">
      <w:pPr>
        <w:pStyle w:val="a3"/>
        <w:spacing w:line="360" w:lineRule="auto"/>
        <w:ind w:left="0"/>
      </w:pPr>
      <w:r>
        <w:t>Использовать свойства действий с корнями для преобразования выражений</w:t>
      </w:r>
      <w:r>
        <w:rPr>
          <w:spacing w:val="-67"/>
        </w:rPr>
        <w:t xml:space="preserve"> </w:t>
      </w:r>
      <w:r>
        <w:t>Выполнять</w:t>
      </w:r>
      <w:r>
        <w:rPr>
          <w:spacing w:val="47"/>
        </w:rPr>
        <w:t xml:space="preserve"> </w:t>
      </w:r>
      <w:r>
        <w:t>преобразования</w:t>
      </w:r>
      <w:r>
        <w:rPr>
          <w:spacing w:val="49"/>
        </w:rPr>
        <w:t xml:space="preserve"> </w:t>
      </w:r>
      <w:r>
        <w:t>числовых</w:t>
      </w:r>
      <w:r>
        <w:rPr>
          <w:spacing w:val="47"/>
        </w:rPr>
        <w:t xml:space="preserve"> </w:t>
      </w:r>
      <w:r>
        <w:t>выражений,</w:t>
      </w:r>
      <w:r>
        <w:rPr>
          <w:spacing w:val="48"/>
        </w:rPr>
        <w:t xml:space="preserve"> </w:t>
      </w:r>
      <w:r>
        <w:t>содержащих</w:t>
      </w:r>
      <w:r>
        <w:rPr>
          <w:spacing w:val="49"/>
        </w:rPr>
        <w:t xml:space="preserve"> </w:t>
      </w:r>
      <w:r>
        <w:t>степени</w:t>
      </w:r>
      <w:r>
        <w:rPr>
          <w:spacing w:val="49"/>
        </w:rPr>
        <w:t xml:space="preserve"> </w:t>
      </w:r>
      <w:r>
        <w:t>с</w:t>
      </w:r>
    </w:p>
    <w:p w:rsidR="00274284" w:rsidRDefault="00FE1750" w:rsidP="00E71B4F">
      <w:pPr>
        <w:pStyle w:val="a3"/>
        <w:spacing w:line="360" w:lineRule="auto"/>
        <w:ind w:left="0"/>
      </w:pPr>
      <w:r>
        <w:t>рациональным</w:t>
      </w:r>
      <w:r>
        <w:rPr>
          <w:spacing w:val="-3"/>
        </w:rPr>
        <w:t xml:space="preserve"> </w:t>
      </w:r>
      <w:r>
        <w:t>показателем</w:t>
      </w:r>
      <w:r>
        <w:rPr>
          <w:spacing w:val="-1"/>
        </w:rPr>
        <w:t xml:space="preserve"> </w:t>
      </w:r>
      <w:r>
        <w:t>.</w:t>
      </w:r>
    </w:p>
    <w:p w:rsidR="00274284" w:rsidRDefault="00FE1750" w:rsidP="00E71B4F">
      <w:pPr>
        <w:pStyle w:val="a3"/>
        <w:spacing w:line="360" w:lineRule="auto"/>
        <w:ind w:left="0" w:firstLine="580"/>
      </w:pPr>
      <w:r>
        <w:t>Использовать свойства логарифмов для преобразования логарифмических</w:t>
      </w:r>
      <w:r>
        <w:rPr>
          <w:spacing w:val="1"/>
        </w:rPr>
        <w:t xml:space="preserve"> </w:t>
      </w:r>
      <w:r>
        <w:t>выражений</w:t>
      </w:r>
      <w:r>
        <w:rPr>
          <w:spacing w:val="-1"/>
        </w:rPr>
        <w:t xml:space="preserve"> </w:t>
      </w:r>
      <w:r>
        <w:t>.</w:t>
      </w:r>
    </w:p>
    <w:p w:rsidR="00274284" w:rsidRDefault="00FE1750" w:rsidP="00E71B4F">
      <w:pPr>
        <w:pStyle w:val="a3"/>
        <w:spacing w:line="360" w:lineRule="auto"/>
        <w:ind w:left="0" w:firstLine="580"/>
      </w:pPr>
      <w:r>
        <w:t>Свободно</w:t>
      </w:r>
      <w:r>
        <w:rPr>
          <w:spacing w:val="1"/>
        </w:rPr>
        <w:t xml:space="preserve"> </w:t>
      </w:r>
      <w:r>
        <w:t>оперировать</w:t>
      </w:r>
      <w:r>
        <w:rPr>
          <w:spacing w:val="1"/>
        </w:rPr>
        <w:t xml:space="preserve"> </w:t>
      </w:r>
      <w:r>
        <w:t>понятиями:</w:t>
      </w:r>
      <w:r>
        <w:rPr>
          <w:spacing w:val="1"/>
        </w:rPr>
        <w:t xml:space="preserve"> </w:t>
      </w:r>
      <w:r>
        <w:t>иррациональные,</w:t>
      </w:r>
      <w:r>
        <w:rPr>
          <w:spacing w:val="1"/>
        </w:rPr>
        <w:t xml:space="preserve"> </w:t>
      </w:r>
      <w:r>
        <w:t>показательные</w:t>
      </w:r>
      <w:r>
        <w:rPr>
          <w:spacing w:val="1"/>
        </w:rPr>
        <w:t xml:space="preserve"> </w:t>
      </w:r>
      <w:r>
        <w:t>и</w:t>
      </w:r>
      <w:r>
        <w:rPr>
          <w:spacing w:val="-67"/>
        </w:rPr>
        <w:t xml:space="preserve"> </w:t>
      </w:r>
      <w:r>
        <w:t>логарифмические уравнения; находить их решения с помощью равносильных</w:t>
      </w:r>
      <w:r>
        <w:rPr>
          <w:spacing w:val="1"/>
        </w:rPr>
        <w:t xml:space="preserve"> </w:t>
      </w:r>
      <w:r>
        <w:t>переходов</w:t>
      </w:r>
      <w:r>
        <w:rPr>
          <w:spacing w:val="-5"/>
        </w:rPr>
        <w:t xml:space="preserve"> </w:t>
      </w:r>
      <w:r>
        <w:t>или осуществляя проверку</w:t>
      </w:r>
      <w:r>
        <w:rPr>
          <w:spacing w:val="1"/>
        </w:rPr>
        <w:t xml:space="preserve"> </w:t>
      </w:r>
      <w:r>
        <w:t>корней .</w:t>
      </w:r>
    </w:p>
    <w:p w:rsidR="00274284" w:rsidRDefault="00FE1750" w:rsidP="00E71B4F">
      <w:pPr>
        <w:pStyle w:val="a3"/>
        <w:spacing w:line="360" w:lineRule="auto"/>
        <w:ind w:left="0" w:firstLine="580"/>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67"/>
        </w:rPr>
        <w:t xml:space="preserve"> </w:t>
      </w:r>
      <w:r>
        <w:t>тригонометрических выражений .</w:t>
      </w:r>
    </w:p>
    <w:p w:rsidR="00274284" w:rsidRDefault="00FE1750" w:rsidP="00E71B4F">
      <w:pPr>
        <w:pStyle w:val="a3"/>
        <w:spacing w:line="360" w:lineRule="auto"/>
        <w:ind w:left="0" w:firstLine="580"/>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уравнение;</w:t>
      </w:r>
      <w:r>
        <w:rPr>
          <w:spacing w:val="-67"/>
        </w:rPr>
        <w:t xml:space="preserve"> </w:t>
      </w:r>
      <w:r>
        <w:t>применять</w:t>
      </w:r>
      <w:r>
        <w:rPr>
          <w:spacing w:val="1"/>
        </w:rPr>
        <w:t xml:space="preserve"> </w:t>
      </w:r>
      <w:r>
        <w:t>необходимые</w:t>
      </w:r>
      <w:r>
        <w:rPr>
          <w:spacing w:val="1"/>
        </w:rPr>
        <w:t xml:space="preserve"> </w:t>
      </w:r>
      <w:r>
        <w:t>формулы</w:t>
      </w:r>
      <w:r>
        <w:rPr>
          <w:spacing w:val="1"/>
        </w:rPr>
        <w:t xml:space="preserve"> </w:t>
      </w:r>
      <w:r>
        <w:t>для</w:t>
      </w:r>
      <w:r>
        <w:rPr>
          <w:spacing w:val="1"/>
        </w:rPr>
        <w:t xml:space="preserve"> </w:t>
      </w:r>
      <w:r>
        <w:t>решения</w:t>
      </w:r>
      <w:r>
        <w:rPr>
          <w:spacing w:val="1"/>
        </w:rPr>
        <w:t xml:space="preserve"> </w:t>
      </w:r>
      <w:r>
        <w:t>основных</w:t>
      </w:r>
      <w:r>
        <w:rPr>
          <w:spacing w:val="1"/>
        </w:rPr>
        <w:t xml:space="preserve"> </w:t>
      </w:r>
      <w:r>
        <w:t>типов</w:t>
      </w:r>
      <w:r>
        <w:rPr>
          <w:spacing w:val="1"/>
        </w:rPr>
        <w:t xml:space="preserve"> </w:t>
      </w:r>
      <w:r w:rsidR="005D7CDB">
        <w:t xml:space="preserve">тригонометрических уравнений </w:t>
      </w:r>
    </w:p>
    <w:p w:rsidR="00274284" w:rsidRPr="00991DCA" w:rsidRDefault="00FE1750" w:rsidP="00E71B4F">
      <w:pPr>
        <w:pStyle w:val="a3"/>
        <w:spacing w:line="360" w:lineRule="auto"/>
        <w:ind w:left="0" w:firstLine="580"/>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7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неравенства</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4"/>
        </w:rPr>
        <w:t xml:space="preserve"> </w:t>
      </w:r>
      <w:r>
        <w:t>аппарата алгебры</w:t>
      </w:r>
      <w:r>
        <w:rPr>
          <w:spacing w:val="-1"/>
        </w:rPr>
        <w:t xml:space="preserve"> </w:t>
      </w:r>
      <w:r>
        <w:t>.</w:t>
      </w:r>
    </w:p>
    <w:p w:rsidR="00274284" w:rsidRDefault="00FE1750">
      <w:pPr>
        <w:pStyle w:val="1"/>
        <w:ind w:left="1762"/>
        <w:jc w:val="both"/>
      </w:pPr>
      <w:r>
        <w:t>Функции</w:t>
      </w:r>
      <w:r>
        <w:rPr>
          <w:spacing w:val="-2"/>
        </w:rPr>
        <w:t xml:space="preserve"> </w:t>
      </w:r>
      <w:r>
        <w:t>и</w:t>
      </w:r>
      <w:r>
        <w:rPr>
          <w:spacing w:val="-2"/>
        </w:rPr>
        <w:t xml:space="preserve"> </w:t>
      </w:r>
      <w:r>
        <w:t>графики</w:t>
      </w:r>
    </w:p>
    <w:p w:rsidR="00274284" w:rsidRDefault="00FE1750" w:rsidP="00E71B4F">
      <w:pPr>
        <w:pStyle w:val="a3"/>
        <w:spacing w:line="360" w:lineRule="auto"/>
        <w:ind w:left="0" w:firstLine="580"/>
      </w:pPr>
      <w:r>
        <w:t>Свободно</w:t>
      </w:r>
      <w:r>
        <w:rPr>
          <w:spacing w:val="1"/>
        </w:rPr>
        <w:t xml:space="preserve"> </w:t>
      </w:r>
      <w:r>
        <w:t>оперировать</w:t>
      </w:r>
      <w:r>
        <w:rPr>
          <w:spacing w:val="1"/>
        </w:rPr>
        <w:t xml:space="preserve"> </w:t>
      </w:r>
      <w:r>
        <w:t>понятиями:</w:t>
      </w:r>
      <w:r>
        <w:rPr>
          <w:spacing w:val="1"/>
        </w:rPr>
        <w:t xml:space="preserve"> </w:t>
      </w: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67"/>
        </w:rPr>
        <w:t xml:space="preserve"> </w:t>
      </w:r>
      <w:r>
        <w:t>взаимно обратные функции, композиция функций; график функции; выполнять</w:t>
      </w:r>
      <w:r>
        <w:rPr>
          <w:spacing w:val="1"/>
        </w:rPr>
        <w:t xml:space="preserve"> </w:t>
      </w:r>
      <w:r>
        <w:t>элементарные</w:t>
      </w:r>
      <w:r>
        <w:rPr>
          <w:spacing w:val="-4"/>
        </w:rPr>
        <w:t xml:space="preserve"> </w:t>
      </w:r>
      <w:r>
        <w:t>преобразования графиков</w:t>
      </w:r>
      <w:r>
        <w:rPr>
          <w:spacing w:val="-3"/>
        </w:rPr>
        <w:t xml:space="preserve"> </w:t>
      </w:r>
      <w:r>
        <w:t>функций</w:t>
      </w:r>
      <w:r>
        <w:rPr>
          <w:spacing w:val="-1"/>
        </w:rPr>
        <w:t xml:space="preserve"> </w:t>
      </w:r>
      <w:r>
        <w:t>.</w:t>
      </w:r>
    </w:p>
    <w:p w:rsidR="00274284" w:rsidRDefault="00FE1750" w:rsidP="00E71B4F">
      <w:pPr>
        <w:pStyle w:val="a3"/>
        <w:spacing w:line="360" w:lineRule="auto"/>
        <w:ind w:left="0" w:firstLine="580"/>
      </w:pPr>
      <w:r>
        <w:t>Свободно</w:t>
      </w:r>
      <w:r>
        <w:rPr>
          <w:spacing w:val="1"/>
        </w:rPr>
        <w:t xml:space="preserve"> </w:t>
      </w:r>
      <w:r>
        <w:t>оперировать</w:t>
      </w:r>
      <w:r>
        <w:rPr>
          <w:spacing w:val="1"/>
        </w:rPr>
        <w:t xml:space="preserve"> </w:t>
      </w:r>
      <w:r>
        <w:t>понятиями:</w:t>
      </w:r>
      <w:r>
        <w:rPr>
          <w:spacing w:val="1"/>
        </w:rPr>
        <w:t xml:space="preserve"> </w:t>
      </w: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5"/>
        </w:rPr>
        <w:t xml:space="preserve"> </w:t>
      </w:r>
      <w:r>
        <w:t>нули</w:t>
      </w:r>
      <w:r>
        <w:rPr>
          <w:spacing w:val="-1"/>
        </w:rPr>
        <w:t xml:space="preserve"> </w:t>
      </w:r>
      <w:r>
        <w:t>функции,</w:t>
      </w:r>
      <w:r>
        <w:rPr>
          <w:spacing w:val="-1"/>
        </w:rPr>
        <w:t xml:space="preserve"> </w:t>
      </w:r>
      <w:r>
        <w:t>промежутки знакопостоянства</w:t>
      </w:r>
      <w:r>
        <w:rPr>
          <w:spacing w:val="5"/>
        </w:rPr>
        <w:t xml:space="preserve"> </w:t>
      </w:r>
      <w:r>
        <w:t>.</w:t>
      </w:r>
    </w:p>
    <w:p w:rsidR="00274284" w:rsidRDefault="00FE1750" w:rsidP="00E71B4F">
      <w:pPr>
        <w:pStyle w:val="a3"/>
        <w:spacing w:line="360" w:lineRule="auto"/>
        <w:ind w:left="0" w:firstLine="580"/>
      </w:pPr>
      <w:r>
        <w:t>Свободно</w:t>
      </w:r>
      <w:r>
        <w:rPr>
          <w:spacing w:val="1"/>
        </w:rPr>
        <w:t xml:space="preserve"> </w:t>
      </w:r>
      <w:r>
        <w:t>оперировать</w:t>
      </w:r>
      <w:r>
        <w:rPr>
          <w:spacing w:val="1"/>
        </w:rPr>
        <w:t xml:space="preserve"> </w:t>
      </w:r>
      <w:r>
        <w:t>понятиями:</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значение</w:t>
      </w:r>
      <w:r>
        <w:rPr>
          <w:spacing w:val="1"/>
        </w:rPr>
        <w:t xml:space="preserve"> </w:t>
      </w:r>
      <w:r>
        <w:t>функции</w:t>
      </w:r>
      <w:r>
        <w:rPr>
          <w:spacing w:val="1"/>
        </w:rPr>
        <w:t xml:space="preserve"> </w:t>
      </w:r>
      <w:r>
        <w:t>на</w:t>
      </w:r>
      <w:r>
        <w:rPr>
          <w:spacing w:val="1"/>
        </w:rPr>
        <w:t xml:space="preserve"> </w:t>
      </w:r>
      <w:r>
        <w:t>промежутке</w:t>
      </w:r>
      <w:r>
        <w:rPr>
          <w:spacing w:val="-1"/>
        </w:rPr>
        <w:t xml:space="preserve"> </w:t>
      </w:r>
      <w:r>
        <w:t>.</w:t>
      </w:r>
    </w:p>
    <w:p w:rsidR="00274284" w:rsidRDefault="00FE1750" w:rsidP="00E71B4F">
      <w:pPr>
        <w:pStyle w:val="a3"/>
        <w:spacing w:line="360" w:lineRule="auto"/>
        <w:ind w:left="0" w:firstLine="580"/>
      </w:pPr>
      <w:r>
        <w:t>Свободно</w:t>
      </w:r>
      <w:r>
        <w:rPr>
          <w:spacing w:val="1"/>
        </w:rPr>
        <w:t xml:space="preserve"> </w:t>
      </w:r>
      <w:r>
        <w:t>оперировать понятиями:</w:t>
      </w:r>
      <w:r>
        <w:rPr>
          <w:spacing w:val="1"/>
        </w:rPr>
        <w:t xml:space="preserve"> </w:t>
      </w:r>
      <w:r>
        <w:t>степенная функция</w:t>
      </w:r>
      <w:r>
        <w:rPr>
          <w:spacing w:val="1"/>
        </w:rPr>
        <w:t xml:space="preserve"> </w:t>
      </w:r>
      <w:r>
        <w:t>с</w:t>
      </w:r>
      <w:r>
        <w:rPr>
          <w:spacing w:val="1"/>
        </w:rPr>
        <w:t xml:space="preserve"> </w:t>
      </w:r>
      <w:r>
        <w:t>натуральным и</w:t>
      </w:r>
      <w:r>
        <w:rPr>
          <w:spacing w:val="1"/>
        </w:rPr>
        <w:t xml:space="preserve"> </w:t>
      </w:r>
      <w:r>
        <w:t>целым</w:t>
      </w:r>
      <w:r>
        <w:rPr>
          <w:spacing w:val="1"/>
        </w:rPr>
        <w:t xml:space="preserve"> </w:t>
      </w:r>
      <w:r>
        <w:t>показателем,</w:t>
      </w:r>
      <w:r>
        <w:rPr>
          <w:spacing w:val="1"/>
        </w:rPr>
        <w:t xml:space="preserve"> </w:t>
      </w:r>
      <w:r>
        <w:t>график</w:t>
      </w:r>
      <w:r>
        <w:rPr>
          <w:spacing w:val="1"/>
        </w:rPr>
        <w:t xml:space="preserve"> </w:t>
      </w:r>
      <w:r>
        <w:t>степенной</w:t>
      </w:r>
      <w:r>
        <w:rPr>
          <w:spacing w:val="1"/>
        </w:rPr>
        <w:t xml:space="preserve"> </w:t>
      </w:r>
      <w:r>
        <w:t>функции</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w:t>
      </w:r>
      <w:r>
        <w:rPr>
          <w:spacing w:val="1"/>
        </w:rPr>
        <w:t xml:space="preserve"> </w:t>
      </w:r>
      <w:r>
        <w:t>график</w:t>
      </w:r>
      <w:r>
        <w:rPr>
          <w:spacing w:val="1"/>
        </w:rPr>
        <w:t xml:space="preserve"> </w:t>
      </w:r>
      <w:r>
        <w:t>корня</w:t>
      </w:r>
      <w:r>
        <w:rPr>
          <w:spacing w:val="1"/>
        </w:rPr>
        <w:t xml:space="preserve"> </w:t>
      </w:r>
      <w:r>
        <w:rPr>
          <w:i/>
        </w:rPr>
        <w:t>n</w:t>
      </w:r>
      <w:r>
        <w:t>-ой</w:t>
      </w:r>
      <w:r>
        <w:rPr>
          <w:spacing w:val="1"/>
        </w:rPr>
        <w:t xml:space="preserve"> </w:t>
      </w:r>
      <w:r>
        <w:t>степени</w:t>
      </w:r>
      <w:r>
        <w:rPr>
          <w:spacing w:val="1"/>
        </w:rPr>
        <w:t xml:space="preserve"> </w:t>
      </w:r>
      <w:r>
        <w:t>как</w:t>
      </w:r>
      <w:r>
        <w:rPr>
          <w:spacing w:val="1"/>
        </w:rPr>
        <w:t xml:space="preserve"> </w:t>
      </w:r>
      <w:r>
        <w:t>функции</w:t>
      </w:r>
      <w:r>
        <w:rPr>
          <w:spacing w:val="1"/>
        </w:rPr>
        <w:t xml:space="preserve"> </w:t>
      </w:r>
      <w:r>
        <w:t>обратной</w:t>
      </w:r>
      <w:r>
        <w:rPr>
          <w:spacing w:val="1"/>
        </w:rPr>
        <w:t xml:space="preserve"> </w:t>
      </w:r>
      <w:r>
        <w:t>степени</w:t>
      </w:r>
      <w:r>
        <w:rPr>
          <w:spacing w:val="1"/>
        </w:rPr>
        <w:t xml:space="preserve"> </w:t>
      </w:r>
      <w:r>
        <w:t>с</w:t>
      </w:r>
      <w:r>
        <w:rPr>
          <w:spacing w:val="1"/>
        </w:rPr>
        <w:t xml:space="preserve"> </w:t>
      </w:r>
      <w:r>
        <w:t>натуральным</w:t>
      </w:r>
      <w:r>
        <w:rPr>
          <w:spacing w:val="-4"/>
        </w:rPr>
        <w:t xml:space="preserve"> </w:t>
      </w:r>
      <w:r>
        <w:t>показателем .</w:t>
      </w:r>
    </w:p>
    <w:p w:rsidR="00274284" w:rsidRDefault="00FE1750" w:rsidP="00E71B4F">
      <w:pPr>
        <w:pStyle w:val="a3"/>
        <w:spacing w:line="360" w:lineRule="auto"/>
        <w:ind w:left="0"/>
      </w:pPr>
      <w:r>
        <w:t>Оперировать</w:t>
      </w:r>
      <w:r>
        <w:rPr>
          <w:spacing w:val="1"/>
        </w:rPr>
        <w:t xml:space="preserve"> </w:t>
      </w:r>
      <w:r>
        <w:t>понятиями:</w:t>
      </w:r>
      <w:r>
        <w:rPr>
          <w:spacing w:val="1"/>
        </w:rPr>
        <w:t xml:space="preserve"> </w:t>
      </w: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выполнять</w:t>
      </w:r>
      <w:r>
        <w:rPr>
          <w:spacing w:val="-2"/>
        </w:rPr>
        <w:t xml:space="preserve"> </w:t>
      </w:r>
      <w:r>
        <w:t>элементарное</w:t>
      </w:r>
      <w:r>
        <w:rPr>
          <w:spacing w:val="-1"/>
        </w:rPr>
        <w:t xml:space="preserve"> </w:t>
      </w:r>
      <w:r>
        <w:t>исследование</w:t>
      </w:r>
      <w:r>
        <w:rPr>
          <w:spacing w:val="-1"/>
        </w:rPr>
        <w:t xml:space="preserve"> </w:t>
      </w:r>
      <w:r>
        <w:t>и</w:t>
      </w:r>
      <w:r>
        <w:rPr>
          <w:spacing w:val="-4"/>
        </w:rPr>
        <w:t xml:space="preserve"> </w:t>
      </w:r>
      <w:r>
        <w:t>построение</w:t>
      </w:r>
      <w:r>
        <w:rPr>
          <w:spacing w:val="-4"/>
        </w:rPr>
        <w:t xml:space="preserve"> </w:t>
      </w:r>
      <w:r>
        <w:t>их</w:t>
      </w:r>
      <w:r>
        <w:rPr>
          <w:spacing w:val="-1"/>
        </w:rPr>
        <w:t xml:space="preserve"> </w:t>
      </w:r>
      <w:r>
        <w:t>графиков</w:t>
      </w:r>
      <w:r>
        <w:rPr>
          <w:spacing w:val="-3"/>
        </w:rPr>
        <w:t xml:space="preserve"> </w:t>
      </w:r>
    </w:p>
    <w:p w:rsidR="00274284" w:rsidRDefault="00FE1750" w:rsidP="00E71B4F">
      <w:pPr>
        <w:pStyle w:val="a3"/>
        <w:spacing w:line="360" w:lineRule="auto"/>
        <w:ind w:left="0" w:firstLine="619"/>
      </w:pPr>
      <w:r>
        <w:t>Свободно</w:t>
      </w:r>
      <w:r>
        <w:rPr>
          <w:spacing w:val="1"/>
        </w:rPr>
        <w:t xml:space="preserve"> </w:t>
      </w:r>
      <w:r>
        <w:t>оперировать</w:t>
      </w:r>
      <w:r>
        <w:rPr>
          <w:spacing w:val="1"/>
        </w:rPr>
        <w:t xml:space="preserve"> </w:t>
      </w:r>
      <w:r>
        <w:t>понятиями:</w:t>
      </w:r>
      <w:r>
        <w:rPr>
          <w:spacing w:val="1"/>
        </w:rPr>
        <w:t xml:space="preserve"> </w:t>
      </w: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графики;</w:t>
      </w:r>
      <w:r>
        <w:rPr>
          <w:spacing w:val="1"/>
        </w:rPr>
        <w:t xml:space="preserve"> </w:t>
      </w:r>
      <w:r>
        <w:t>использовать</w:t>
      </w:r>
      <w:r>
        <w:rPr>
          <w:spacing w:val="1"/>
        </w:rPr>
        <w:t xml:space="preserve"> </w:t>
      </w:r>
      <w:r>
        <w:t>их</w:t>
      </w:r>
      <w:r>
        <w:rPr>
          <w:spacing w:val="1"/>
        </w:rPr>
        <w:t xml:space="preserve"> </w:t>
      </w:r>
      <w:r>
        <w:t>графики</w:t>
      </w:r>
      <w:r>
        <w:rPr>
          <w:spacing w:val="1"/>
        </w:rPr>
        <w:t xml:space="preserve"> </w:t>
      </w:r>
      <w:r>
        <w:t>для</w:t>
      </w:r>
      <w:r>
        <w:rPr>
          <w:spacing w:val="1"/>
        </w:rPr>
        <w:t xml:space="preserve"> </w:t>
      </w:r>
      <w:r>
        <w:t>решения</w:t>
      </w:r>
      <w:r>
        <w:rPr>
          <w:spacing w:val="1"/>
        </w:rPr>
        <w:t xml:space="preserve"> </w:t>
      </w:r>
      <w:r>
        <w:t>уравнений</w:t>
      </w:r>
      <w:r>
        <w:rPr>
          <w:spacing w:val="-1"/>
        </w:rPr>
        <w:t xml:space="preserve"> </w:t>
      </w:r>
      <w:r>
        <w:t>.</w:t>
      </w:r>
    </w:p>
    <w:p w:rsidR="00274284" w:rsidRDefault="00FE1750" w:rsidP="00E71B4F">
      <w:pPr>
        <w:pStyle w:val="a3"/>
        <w:spacing w:line="360" w:lineRule="auto"/>
        <w:ind w:left="0" w:firstLine="619"/>
      </w:pPr>
      <w:r>
        <w:t>Свободно</w:t>
      </w:r>
      <w:r>
        <w:rPr>
          <w:spacing w:val="1"/>
        </w:rPr>
        <w:t xml:space="preserve"> </w:t>
      </w:r>
      <w:r>
        <w:t>оперировать</w:t>
      </w:r>
      <w:r>
        <w:rPr>
          <w:spacing w:val="1"/>
        </w:rPr>
        <w:t xml:space="preserve"> </w:t>
      </w:r>
      <w:r>
        <w:t>понятиями:</w:t>
      </w:r>
      <w:r>
        <w:rPr>
          <w:spacing w:val="1"/>
        </w:rPr>
        <w:t xml:space="preserve"> </w:t>
      </w:r>
      <w:r>
        <w:t>тригонометрическая</w:t>
      </w:r>
      <w:r>
        <w:rPr>
          <w:spacing w:val="1"/>
        </w:rPr>
        <w:t xml:space="preserve"> </w:t>
      </w:r>
      <w:r>
        <w:t>окружность,</w:t>
      </w:r>
      <w:r>
        <w:rPr>
          <w:spacing w:val="-67"/>
        </w:rPr>
        <w:t xml:space="preserve"> </w:t>
      </w:r>
      <w:r>
        <w:t>определение</w:t>
      </w:r>
      <w:r>
        <w:rPr>
          <w:spacing w:val="-1"/>
        </w:rPr>
        <w:t xml:space="preserve"> </w:t>
      </w:r>
      <w:r>
        <w:t>тригонометрических функций</w:t>
      </w:r>
      <w:r>
        <w:rPr>
          <w:spacing w:val="-1"/>
        </w:rPr>
        <w:t xml:space="preserve"> </w:t>
      </w:r>
      <w:r>
        <w:t>числового аргумента</w:t>
      </w:r>
      <w:r>
        <w:rPr>
          <w:spacing w:val="-1"/>
        </w:rPr>
        <w:t xml:space="preserve"> </w:t>
      </w:r>
      <w:r>
        <w:t>.</w:t>
      </w:r>
    </w:p>
    <w:p w:rsidR="00274284" w:rsidRPr="00991DCA" w:rsidRDefault="00FE1750" w:rsidP="00E71B4F">
      <w:pPr>
        <w:pStyle w:val="a3"/>
        <w:spacing w:line="360" w:lineRule="auto"/>
        <w:ind w:left="0" w:firstLine="619"/>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67"/>
        </w:rPr>
        <w:t xml:space="preserve"> </w:t>
      </w:r>
      <w:r>
        <w:t>жизни; выражать</w:t>
      </w:r>
      <w:r>
        <w:rPr>
          <w:spacing w:val="-1"/>
        </w:rPr>
        <w:t xml:space="preserve"> </w:t>
      </w:r>
      <w:r>
        <w:t>формулами</w:t>
      </w:r>
      <w:r>
        <w:rPr>
          <w:spacing w:val="-1"/>
        </w:rPr>
        <w:t xml:space="preserve"> </w:t>
      </w:r>
      <w:r>
        <w:t>зависимости между величинами .</w:t>
      </w:r>
    </w:p>
    <w:p w:rsidR="00274284" w:rsidRDefault="00FE1750" w:rsidP="00E71B4F">
      <w:pPr>
        <w:pStyle w:val="1"/>
        <w:ind w:left="0"/>
        <w:jc w:val="both"/>
      </w:pPr>
      <w:r>
        <w:t>Начала</w:t>
      </w:r>
      <w:r>
        <w:rPr>
          <w:spacing w:val="-3"/>
        </w:rPr>
        <w:t xml:space="preserve"> </w:t>
      </w:r>
      <w:r>
        <w:t>математического</w:t>
      </w:r>
      <w:r>
        <w:rPr>
          <w:spacing w:val="-3"/>
        </w:rPr>
        <w:t xml:space="preserve"> </w:t>
      </w:r>
      <w:r>
        <w:t>анализа</w:t>
      </w:r>
    </w:p>
    <w:p w:rsidR="00274284" w:rsidRDefault="00FE1750" w:rsidP="00E71B4F">
      <w:pPr>
        <w:pStyle w:val="a3"/>
        <w:spacing w:line="360" w:lineRule="auto"/>
        <w:ind w:left="0" w:firstLine="583"/>
      </w:pPr>
      <w:r>
        <w:t>Свободно</w:t>
      </w:r>
      <w:r>
        <w:rPr>
          <w:spacing w:val="1"/>
        </w:rPr>
        <w:t xml:space="preserve"> </w:t>
      </w:r>
      <w:r>
        <w:t>оперировать</w:t>
      </w:r>
      <w:r>
        <w:rPr>
          <w:spacing w:val="1"/>
        </w:rPr>
        <w:t xml:space="preserve"> </w:t>
      </w:r>
      <w:r>
        <w:t>понятиями:</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прогрессия,</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линейный</w:t>
      </w:r>
      <w:r>
        <w:rPr>
          <w:spacing w:val="1"/>
        </w:rPr>
        <w:t xml:space="preserve"> </w:t>
      </w:r>
      <w:r>
        <w:t>и</w:t>
      </w:r>
      <w:r>
        <w:rPr>
          <w:spacing w:val="1"/>
        </w:rPr>
        <w:t xml:space="preserve"> </w:t>
      </w:r>
      <w:r>
        <w:t>экспоненциальный</w:t>
      </w:r>
      <w:r>
        <w:rPr>
          <w:spacing w:val="1"/>
        </w:rPr>
        <w:t xml:space="preserve"> </w:t>
      </w:r>
      <w:r>
        <w:t>рост,</w:t>
      </w:r>
      <w:r>
        <w:rPr>
          <w:spacing w:val="1"/>
        </w:rPr>
        <w:t xml:space="preserve"> </w:t>
      </w:r>
      <w:r>
        <w:t>формула</w:t>
      </w:r>
      <w:r>
        <w:rPr>
          <w:spacing w:val="1"/>
        </w:rPr>
        <w:t xml:space="preserve"> </w:t>
      </w:r>
      <w:r>
        <w:t>сложных</w:t>
      </w:r>
      <w:r>
        <w:rPr>
          <w:spacing w:val="1"/>
        </w:rPr>
        <w:t xml:space="preserve"> </w:t>
      </w:r>
      <w:r>
        <w:t>процентов;</w:t>
      </w:r>
      <w:r>
        <w:rPr>
          <w:spacing w:val="1"/>
        </w:rPr>
        <w:t xml:space="preserve"> </w:t>
      </w:r>
      <w:r>
        <w:t>иметь</w:t>
      </w:r>
      <w:r>
        <w:rPr>
          <w:spacing w:val="1"/>
        </w:rPr>
        <w:t xml:space="preserve"> </w:t>
      </w:r>
      <w:r>
        <w:t>преставление</w:t>
      </w:r>
      <w:r>
        <w:rPr>
          <w:spacing w:val="1"/>
        </w:rPr>
        <w:t xml:space="preserve"> </w:t>
      </w:r>
      <w:r>
        <w:t>о</w:t>
      </w:r>
      <w:r>
        <w:rPr>
          <w:spacing w:val="1"/>
        </w:rPr>
        <w:t xml:space="preserve"> </w:t>
      </w:r>
      <w:r>
        <w:t xml:space="preserve">константе </w:t>
      </w:r>
      <w:r>
        <w:rPr>
          <w:i/>
        </w:rPr>
        <w:t>е</w:t>
      </w:r>
      <w:r>
        <w:rPr>
          <w:i/>
          <w:spacing w:val="-1"/>
        </w:rPr>
        <w:t xml:space="preserve"> </w:t>
      </w:r>
      <w:r>
        <w:t>.</w:t>
      </w:r>
    </w:p>
    <w:p w:rsidR="00274284" w:rsidRDefault="00FE1750" w:rsidP="00E71B4F">
      <w:pPr>
        <w:pStyle w:val="a3"/>
        <w:spacing w:line="360" w:lineRule="auto"/>
        <w:ind w:left="0" w:firstLine="583"/>
      </w:pPr>
      <w:r>
        <w:t>Использовать</w:t>
      </w:r>
      <w:r>
        <w:rPr>
          <w:spacing w:val="1"/>
        </w:rPr>
        <w:t xml:space="preserve"> </w:t>
      </w:r>
      <w:r>
        <w:t>прогрессии</w:t>
      </w:r>
      <w:r>
        <w:rPr>
          <w:spacing w:val="1"/>
        </w:rPr>
        <w:t xml:space="preserve"> </w:t>
      </w:r>
      <w:r>
        <w:t>для</w:t>
      </w:r>
      <w:r>
        <w:rPr>
          <w:spacing w:val="1"/>
        </w:rPr>
        <w:t xml:space="preserve"> </w:t>
      </w:r>
      <w:r>
        <w:t>решения</w:t>
      </w:r>
      <w:r>
        <w:rPr>
          <w:spacing w:val="1"/>
        </w:rPr>
        <w:t xml:space="preserve"> </w:t>
      </w:r>
      <w:r>
        <w:t>реальных</w:t>
      </w:r>
      <w:r>
        <w:rPr>
          <w:spacing w:val="1"/>
        </w:rPr>
        <w:t xml:space="preserve"> </w:t>
      </w:r>
      <w:r>
        <w:t>задач</w:t>
      </w:r>
      <w:r>
        <w:rPr>
          <w:spacing w:val="1"/>
        </w:rPr>
        <w:t xml:space="preserve"> </w:t>
      </w:r>
      <w:r>
        <w:t>прикладного</w:t>
      </w:r>
      <w:r>
        <w:rPr>
          <w:spacing w:val="1"/>
        </w:rPr>
        <w:t xml:space="preserve"> </w:t>
      </w:r>
      <w:r>
        <w:t>характера</w:t>
      </w:r>
      <w:r>
        <w:rPr>
          <w:spacing w:val="-1"/>
        </w:rPr>
        <w:t xml:space="preserve"> </w:t>
      </w:r>
      <w:r>
        <w:t>.</w:t>
      </w:r>
    </w:p>
    <w:p w:rsidR="00274284" w:rsidRDefault="00FE1750" w:rsidP="00E71B4F">
      <w:pPr>
        <w:pStyle w:val="a3"/>
        <w:spacing w:line="360" w:lineRule="auto"/>
        <w:ind w:left="0" w:firstLine="580"/>
      </w:pPr>
      <w:r>
        <w:t>Свободно оперировать понятиями: последовательность, способы задания</w:t>
      </w:r>
      <w:r>
        <w:rPr>
          <w:spacing w:val="1"/>
        </w:rPr>
        <w:t xml:space="preserve"> </w:t>
      </w:r>
      <w:r>
        <w:t>последовательностей,</w:t>
      </w:r>
      <w:r>
        <w:rPr>
          <w:spacing w:val="-2"/>
        </w:rPr>
        <w:t xml:space="preserve"> </w:t>
      </w:r>
      <w:r>
        <w:t>монотонные и</w:t>
      </w:r>
      <w:r>
        <w:rPr>
          <w:spacing w:val="-3"/>
        </w:rPr>
        <w:t xml:space="preserve"> </w:t>
      </w:r>
      <w:r>
        <w:t>ограничен-</w:t>
      </w:r>
    </w:p>
    <w:p w:rsidR="00274284" w:rsidRDefault="00FE1750" w:rsidP="00E71B4F">
      <w:pPr>
        <w:pStyle w:val="a3"/>
        <w:spacing w:line="360" w:lineRule="auto"/>
        <w:ind w:left="0" w:firstLine="580"/>
      </w:pPr>
      <w:r>
        <w:t>ные последовательности; понимать основы зарождения мате матического</w:t>
      </w:r>
      <w:r>
        <w:rPr>
          <w:spacing w:val="1"/>
        </w:rPr>
        <w:t xml:space="preserve"> </w:t>
      </w:r>
      <w:r>
        <w:t>анализа</w:t>
      </w:r>
      <w:r>
        <w:rPr>
          <w:spacing w:val="-4"/>
        </w:rPr>
        <w:t xml:space="preserve"> </w:t>
      </w:r>
      <w:r>
        <w:t>как анализа</w:t>
      </w:r>
      <w:r>
        <w:rPr>
          <w:spacing w:val="-3"/>
        </w:rPr>
        <w:t xml:space="preserve"> </w:t>
      </w:r>
      <w:r>
        <w:t>бесконечно</w:t>
      </w:r>
      <w:r>
        <w:rPr>
          <w:spacing w:val="1"/>
        </w:rPr>
        <w:t xml:space="preserve"> </w:t>
      </w:r>
      <w:r>
        <w:t>малых</w:t>
      </w:r>
      <w:r>
        <w:rPr>
          <w:spacing w:val="1"/>
        </w:rPr>
        <w:t xml:space="preserve"> </w:t>
      </w:r>
      <w:r>
        <w:t>.</w:t>
      </w:r>
    </w:p>
    <w:p w:rsidR="00274284" w:rsidRDefault="00FE1750" w:rsidP="00E71B4F">
      <w:pPr>
        <w:pStyle w:val="a3"/>
        <w:spacing w:line="360" w:lineRule="auto"/>
        <w:ind w:left="0" w:firstLine="580"/>
      </w:pPr>
      <w:r>
        <w:t>Свободно оперировать понятиями: непрерывные функции; точки разрыва</w:t>
      </w:r>
      <w:r>
        <w:rPr>
          <w:spacing w:val="1"/>
        </w:rPr>
        <w:t xml:space="preserve"> </w:t>
      </w:r>
      <w:r>
        <w:t>графика</w:t>
      </w:r>
      <w:r>
        <w:rPr>
          <w:spacing w:val="-1"/>
        </w:rPr>
        <w:t xml:space="preserve"> </w:t>
      </w:r>
      <w:r>
        <w:t>функции;</w:t>
      </w:r>
      <w:r>
        <w:rPr>
          <w:spacing w:val="1"/>
        </w:rPr>
        <w:t xml:space="preserve"> </w:t>
      </w:r>
      <w:r>
        <w:t>асимптоты графика</w:t>
      </w:r>
      <w:r>
        <w:rPr>
          <w:spacing w:val="-3"/>
        </w:rPr>
        <w:t xml:space="preserve"> </w:t>
      </w:r>
      <w:r>
        <w:t>функции</w:t>
      </w:r>
      <w:r>
        <w:rPr>
          <w:spacing w:val="-1"/>
        </w:rPr>
        <w:t xml:space="preserve"> </w:t>
      </w:r>
      <w:r>
        <w:t>.</w:t>
      </w:r>
    </w:p>
    <w:p w:rsidR="00274284" w:rsidRDefault="00FE1750" w:rsidP="00E71B4F">
      <w:pPr>
        <w:pStyle w:val="a3"/>
        <w:spacing w:line="360" w:lineRule="auto"/>
        <w:ind w:left="0" w:firstLine="580"/>
      </w:pPr>
      <w:r>
        <w:t>Свободно</w:t>
      </w:r>
      <w:r>
        <w:rPr>
          <w:spacing w:val="1"/>
        </w:rPr>
        <w:t xml:space="preserve"> </w:t>
      </w:r>
      <w:r>
        <w:t>оперировать</w:t>
      </w:r>
      <w:r>
        <w:rPr>
          <w:spacing w:val="1"/>
        </w:rPr>
        <w:t xml:space="preserve"> </w:t>
      </w:r>
      <w:r>
        <w:t>понятием:</w:t>
      </w:r>
      <w:r>
        <w:rPr>
          <w:spacing w:val="1"/>
        </w:rPr>
        <w:t xml:space="preserve"> </w:t>
      </w:r>
      <w:r>
        <w:t>функция,</w:t>
      </w:r>
      <w:r>
        <w:rPr>
          <w:spacing w:val="1"/>
        </w:rPr>
        <w:t xml:space="preserve"> </w:t>
      </w:r>
      <w:r>
        <w:t>непрерывная</w:t>
      </w:r>
      <w:r>
        <w:rPr>
          <w:spacing w:val="1"/>
        </w:rPr>
        <w:t xml:space="preserve"> </w:t>
      </w:r>
      <w:r>
        <w:t>на</w:t>
      </w:r>
      <w:r>
        <w:rPr>
          <w:spacing w:val="1"/>
        </w:rPr>
        <w:t xml:space="preserve"> </w:t>
      </w:r>
      <w:r>
        <w:t>отрезке;</w:t>
      </w:r>
      <w:r>
        <w:rPr>
          <w:spacing w:val="-67"/>
        </w:rPr>
        <w:t xml:space="preserve"> </w:t>
      </w:r>
      <w:r>
        <w:t>применять</w:t>
      </w:r>
      <w:r>
        <w:rPr>
          <w:spacing w:val="-3"/>
        </w:rPr>
        <w:t xml:space="preserve"> </w:t>
      </w:r>
      <w:r>
        <w:t>свойства</w:t>
      </w:r>
      <w:r>
        <w:rPr>
          <w:spacing w:val="-3"/>
        </w:rPr>
        <w:t xml:space="preserve"> </w:t>
      </w:r>
      <w:r>
        <w:t>непрерывных</w:t>
      </w:r>
      <w:r>
        <w:rPr>
          <w:spacing w:val="1"/>
        </w:rPr>
        <w:t xml:space="preserve"> </w:t>
      </w:r>
      <w:r>
        <w:t>функций</w:t>
      </w:r>
      <w:r>
        <w:rPr>
          <w:spacing w:val="-1"/>
        </w:rPr>
        <w:t xml:space="preserve"> </w:t>
      </w:r>
      <w:r>
        <w:t>для</w:t>
      </w:r>
      <w:r>
        <w:rPr>
          <w:spacing w:val="-3"/>
        </w:rPr>
        <w:t xml:space="preserve"> </w:t>
      </w:r>
      <w:r>
        <w:t>решения задач</w:t>
      </w:r>
      <w:r>
        <w:rPr>
          <w:spacing w:val="-1"/>
        </w:rPr>
        <w:t xml:space="preserve"> </w:t>
      </w:r>
      <w:r>
        <w:t>.</w:t>
      </w:r>
    </w:p>
    <w:p w:rsidR="00274284" w:rsidRDefault="00FE1750" w:rsidP="00E71B4F">
      <w:pPr>
        <w:pStyle w:val="a3"/>
        <w:spacing w:line="360" w:lineRule="auto"/>
        <w:ind w:left="0" w:firstLine="580"/>
      </w:pPr>
      <w:r>
        <w:t>Свободно оперировать понятиями: первая и вторая производные функции,</w:t>
      </w:r>
      <w:r>
        <w:rPr>
          <w:spacing w:val="1"/>
        </w:rPr>
        <w:t xml:space="preserve"> </w:t>
      </w:r>
      <w:r>
        <w:t>касательная</w:t>
      </w:r>
      <w:r>
        <w:rPr>
          <w:spacing w:val="-1"/>
        </w:rPr>
        <w:t xml:space="preserve"> </w:t>
      </w:r>
      <w:r>
        <w:t>к графику</w:t>
      </w:r>
      <w:r>
        <w:rPr>
          <w:spacing w:val="1"/>
        </w:rPr>
        <w:t xml:space="preserve"> </w:t>
      </w:r>
      <w:r>
        <w:t>функции .</w:t>
      </w:r>
    </w:p>
    <w:p w:rsidR="00274284" w:rsidRDefault="00FE1750" w:rsidP="00E71B4F">
      <w:pPr>
        <w:pStyle w:val="a3"/>
        <w:spacing w:line="360" w:lineRule="auto"/>
        <w:ind w:left="0" w:firstLine="580"/>
      </w:pPr>
      <w:r>
        <w:t>Вычислять</w:t>
      </w:r>
      <w:r>
        <w:rPr>
          <w:spacing w:val="1"/>
        </w:rPr>
        <w:t xml:space="preserve"> </w:t>
      </w:r>
      <w:r>
        <w:t>производные</w:t>
      </w:r>
      <w:r>
        <w:rPr>
          <w:spacing w:val="1"/>
        </w:rPr>
        <w:t xml:space="preserve"> </w:t>
      </w:r>
      <w:r>
        <w:t>суммы,</w:t>
      </w:r>
      <w:r>
        <w:rPr>
          <w:spacing w:val="1"/>
        </w:rPr>
        <w:t xml:space="preserve"> </w:t>
      </w:r>
      <w:r>
        <w:t>произведения,</w:t>
      </w:r>
      <w:r>
        <w:rPr>
          <w:spacing w:val="1"/>
        </w:rPr>
        <w:t xml:space="preserve"> </w:t>
      </w:r>
      <w:r>
        <w:t>частного</w:t>
      </w:r>
      <w:r>
        <w:rPr>
          <w:spacing w:val="1"/>
        </w:rPr>
        <w:t xml:space="preserve"> </w:t>
      </w:r>
      <w:r>
        <w:t>и</w:t>
      </w:r>
      <w:r>
        <w:rPr>
          <w:spacing w:val="70"/>
        </w:rPr>
        <w:t xml:space="preserve"> </w:t>
      </w:r>
      <w:r>
        <w:t>композиции</w:t>
      </w:r>
      <w:r>
        <w:rPr>
          <w:spacing w:val="1"/>
        </w:rPr>
        <w:t xml:space="preserve"> </w:t>
      </w:r>
      <w:r>
        <w:t>двух функций;</w:t>
      </w:r>
      <w:r>
        <w:rPr>
          <w:spacing w:val="1"/>
        </w:rPr>
        <w:t xml:space="preserve"> </w:t>
      </w:r>
      <w:r>
        <w:t>знать</w:t>
      </w:r>
      <w:r>
        <w:rPr>
          <w:spacing w:val="-2"/>
        </w:rPr>
        <w:t xml:space="preserve"> </w:t>
      </w:r>
      <w:r>
        <w:t>производные элементарных</w:t>
      </w:r>
      <w:r>
        <w:rPr>
          <w:spacing w:val="-4"/>
        </w:rPr>
        <w:t xml:space="preserve"> </w:t>
      </w:r>
      <w:r>
        <w:t>функций .</w:t>
      </w:r>
    </w:p>
    <w:p w:rsidR="00274284" w:rsidRDefault="00FE1750" w:rsidP="00E71B4F">
      <w:pPr>
        <w:pStyle w:val="a3"/>
        <w:spacing w:line="360" w:lineRule="auto"/>
        <w:ind w:left="0" w:firstLine="580"/>
      </w:pPr>
      <w:r>
        <w:t>Использовать</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производной</w:t>
      </w:r>
      <w:r>
        <w:rPr>
          <w:spacing w:val="1"/>
        </w:rPr>
        <w:t xml:space="preserve"> </w:t>
      </w:r>
      <w:r>
        <w:t>для</w:t>
      </w:r>
      <w:r>
        <w:rPr>
          <w:spacing w:val="-67"/>
        </w:rPr>
        <w:t xml:space="preserve"> </w:t>
      </w:r>
      <w:r>
        <w:t>решения</w:t>
      </w:r>
      <w:r>
        <w:rPr>
          <w:spacing w:val="-1"/>
        </w:rPr>
        <w:t xml:space="preserve"> </w:t>
      </w:r>
      <w:r>
        <w:t>задач .</w:t>
      </w:r>
    </w:p>
    <w:p w:rsidR="00274284" w:rsidRDefault="00FE1750" w:rsidP="00E71B4F">
      <w:pPr>
        <w:pStyle w:val="2"/>
        <w:ind w:left="0"/>
      </w:pPr>
      <w:r>
        <w:t>Множества</w:t>
      </w:r>
      <w:r>
        <w:rPr>
          <w:spacing w:val="-2"/>
        </w:rPr>
        <w:t xml:space="preserve"> </w:t>
      </w:r>
      <w:r>
        <w:t>и</w:t>
      </w:r>
      <w:r>
        <w:rPr>
          <w:spacing w:val="-2"/>
        </w:rPr>
        <w:t xml:space="preserve"> </w:t>
      </w:r>
      <w:r>
        <w:t>логика</w:t>
      </w:r>
    </w:p>
    <w:p w:rsidR="00274284" w:rsidRDefault="00FE1750" w:rsidP="00E71B4F">
      <w:pPr>
        <w:pStyle w:val="a3"/>
        <w:spacing w:line="360" w:lineRule="auto"/>
        <w:ind w:left="0"/>
      </w:pPr>
      <w:r>
        <w:t>Свободно оперировать понятиями: множество, операции над множествами</w:t>
      </w:r>
      <w:r>
        <w:rPr>
          <w:spacing w:val="1"/>
        </w:rPr>
        <w:t xml:space="preserve"> </w:t>
      </w:r>
      <w:r>
        <w:t>Использовать</w:t>
      </w:r>
      <w:r>
        <w:rPr>
          <w:spacing w:val="31"/>
        </w:rPr>
        <w:t xml:space="preserve"> </w:t>
      </w:r>
      <w:r>
        <w:t>теоретико-множественный</w:t>
      </w:r>
      <w:r>
        <w:rPr>
          <w:spacing w:val="32"/>
        </w:rPr>
        <w:t xml:space="preserve"> </w:t>
      </w:r>
      <w:r>
        <w:t>аппарат</w:t>
      </w:r>
      <w:r>
        <w:rPr>
          <w:spacing w:val="29"/>
        </w:rPr>
        <w:t xml:space="preserve"> </w:t>
      </w:r>
      <w:r>
        <w:t>для</w:t>
      </w:r>
      <w:r>
        <w:rPr>
          <w:spacing w:val="30"/>
        </w:rPr>
        <w:t xml:space="preserve"> </w:t>
      </w:r>
      <w:r>
        <w:t>описания</w:t>
      </w:r>
      <w:r>
        <w:rPr>
          <w:spacing w:val="30"/>
        </w:rPr>
        <w:t xml:space="preserve"> </w:t>
      </w:r>
      <w:r>
        <w:t>реальных</w:t>
      </w:r>
    </w:p>
    <w:p w:rsidR="00274284" w:rsidRDefault="00FE1750" w:rsidP="00E71B4F">
      <w:pPr>
        <w:pStyle w:val="a3"/>
        <w:spacing w:line="360" w:lineRule="auto"/>
        <w:ind w:left="0"/>
      </w:pPr>
      <w:r>
        <w:t>процессов</w:t>
      </w:r>
      <w:r>
        <w:rPr>
          <w:spacing w:val="-5"/>
        </w:rPr>
        <w:t xml:space="preserve"> </w:t>
      </w:r>
      <w:r>
        <w:t>и</w:t>
      </w:r>
      <w:r>
        <w:rPr>
          <w:spacing w:val="-2"/>
        </w:rPr>
        <w:t xml:space="preserve"> </w:t>
      </w:r>
      <w:r>
        <w:t>явлений,</w:t>
      </w:r>
      <w:r>
        <w:rPr>
          <w:spacing w:val="-3"/>
        </w:rPr>
        <w:t xml:space="preserve"> </w:t>
      </w:r>
      <w:r>
        <w:t>при</w:t>
      </w:r>
      <w:r>
        <w:rPr>
          <w:spacing w:val="-3"/>
        </w:rPr>
        <w:t xml:space="preserve"> </w:t>
      </w:r>
      <w:r>
        <w:t>решении</w:t>
      </w:r>
      <w:r>
        <w:rPr>
          <w:spacing w:val="-2"/>
        </w:rPr>
        <w:t xml:space="preserve"> </w:t>
      </w:r>
      <w:r>
        <w:t>задач</w:t>
      </w:r>
      <w:r>
        <w:rPr>
          <w:spacing w:val="-2"/>
        </w:rPr>
        <w:t xml:space="preserve"> </w:t>
      </w:r>
      <w:r>
        <w:t>из</w:t>
      </w:r>
      <w:r>
        <w:rPr>
          <w:spacing w:val="-3"/>
        </w:rPr>
        <w:t xml:space="preserve"> </w:t>
      </w:r>
      <w:r>
        <w:t>других</w:t>
      </w:r>
      <w:r>
        <w:rPr>
          <w:spacing w:val="-1"/>
        </w:rPr>
        <w:t xml:space="preserve"> </w:t>
      </w:r>
      <w:r>
        <w:t>учебных</w:t>
      </w:r>
      <w:r>
        <w:rPr>
          <w:spacing w:val="-1"/>
        </w:rPr>
        <w:t xml:space="preserve"> </w:t>
      </w:r>
      <w:r>
        <w:t>предметов</w:t>
      </w:r>
      <w:r>
        <w:rPr>
          <w:spacing w:val="-5"/>
        </w:rPr>
        <w:t xml:space="preserve"> </w:t>
      </w:r>
      <w:r>
        <w:t>.</w:t>
      </w:r>
    </w:p>
    <w:p w:rsidR="00274284" w:rsidRDefault="00FE1750" w:rsidP="00E71B4F">
      <w:pPr>
        <w:pStyle w:val="a3"/>
        <w:spacing w:line="360" w:lineRule="auto"/>
        <w:ind w:left="0" w:firstLine="583"/>
      </w:pPr>
      <w:r>
        <w:t>Свободно</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теорема,</w:t>
      </w:r>
      <w:r>
        <w:rPr>
          <w:spacing w:val="1"/>
        </w:rPr>
        <w:t xml:space="preserve"> </w:t>
      </w:r>
      <w:r>
        <w:t>уравнение-</w:t>
      </w:r>
      <w:r>
        <w:rPr>
          <w:spacing w:val="1"/>
        </w:rPr>
        <w:t xml:space="preserve"> </w:t>
      </w:r>
      <w:r>
        <w:t>следствие,</w:t>
      </w:r>
      <w:r>
        <w:rPr>
          <w:spacing w:val="1"/>
        </w:rPr>
        <w:t xml:space="preserve"> </w:t>
      </w:r>
      <w:r>
        <w:t>свойство</w:t>
      </w:r>
      <w:r>
        <w:rPr>
          <w:spacing w:val="1"/>
        </w:rPr>
        <w:t xml:space="preserve"> </w:t>
      </w:r>
      <w:r>
        <w:t>математического</w:t>
      </w:r>
      <w:r>
        <w:rPr>
          <w:spacing w:val="1"/>
        </w:rPr>
        <w:t xml:space="preserve"> </w:t>
      </w:r>
      <w:r>
        <w:t>объекта,</w:t>
      </w:r>
      <w:r>
        <w:rPr>
          <w:spacing w:val="1"/>
        </w:rPr>
        <w:t xml:space="preserve"> </w:t>
      </w:r>
      <w:r>
        <w:t>доказательство,</w:t>
      </w:r>
      <w:r>
        <w:rPr>
          <w:spacing w:val="1"/>
        </w:rPr>
        <w:t xml:space="preserve"> </w:t>
      </w:r>
      <w:r>
        <w:t>равносильные</w:t>
      </w:r>
      <w:r>
        <w:rPr>
          <w:spacing w:val="1"/>
        </w:rPr>
        <w:t xml:space="preserve"> </w:t>
      </w:r>
      <w:r>
        <w:t>уравнения</w:t>
      </w:r>
      <w:r>
        <w:rPr>
          <w:spacing w:val="-1"/>
        </w:rPr>
        <w:t xml:space="preserve"> </w:t>
      </w:r>
      <w:r>
        <w:t>и неравенства</w:t>
      </w:r>
      <w:r>
        <w:rPr>
          <w:spacing w:val="-1"/>
        </w:rPr>
        <w:t xml:space="preserve"> </w:t>
      </w:r>
      <w:r>
        <w:t>.</w:t>
      </w:r>
    </w:p>
    <w:p w:rsidR="00274284" w:rsidRDefault="00FE1750" w:rsidP="00C34ADA">
      <w:pPr>
        <w:pStyle w:val="1"/>
        <w:numPr>
          <w:ilvl w:val="1"/>
          <w:numId w:val="63"/>
        </w:numPr>
        <w:tabs>
          <w:tab w:val="left" w:pos="1878"/>
        </w:tabs>
        <w:spacing w:before="94"/>
        <w:ind w:left="0"/>
        <w:jc w:val="both"/>
      </w:pPr>
      <w:r>
        <w:t>класс</w:t>
      </w:r>
    </w:p>
    <w:p w:rsidR="00274284" w:rsidRDefault="00FE1750" w:rsidP="00E71B4F">
      <w:pPr>
        <w:spacing w:before="77"/>
        <w:rPr>
          <w:b/>
          <w:sz w:val="28"/>
        </w:rPr>
      </w:pPr>
      <w:r>
        <w:rPr>
          <w:b/>
          <w:sz w:val="28"/>
        </w:rPr>
        <w:t>Числа</w:t>
      </w:r>
      <w:r>
        <w:rPr>
          <w:b/>
          <w:spacing w:val="-1"/>
          <w:sz w:val="28"/>
        </w:rPr>
        <w:t xml:space="preserve"> </w:t>
      </w:r>
      <w:r>
        <w:rPr>
          <w:b/>
          <w:sz w:val="28"/>
        </w:rPr>
        <w:t>и</w:t>
      </w:r>
      <w:r>
        <w:rPr>
          <w:b/>
          <w:spacing w:val="-3"/>
          <w:sz w:val="28"/>
        </w:rPr>
        <w:t xml:space="preserve"> </w:t>
      </w:r>
      <w:r>
        <w:rPr>
          <w:b/>
          <w:sz w:val="28"/>
        </w:rPr>
        <w:t>вычисления</w:t>
      </w:r>
    </w:p>
    <w:p w:rsidR="00274284" w:rsidRDefault="00FE1750" w:rsidP="00E71B4F">
      <w:pPr>
        <w:pStyle w:val="a3"/>
        <w:spacing w:line="360" w:lineRule="auto"/>
        <w:ind w:left="0" w:firstLine="580"/>
      </w:pPr>
      <w:r>
        <w:t>Свободно оперировать понятиями: натуральное и целое число, множества</w:t>
      </w:r>
      <w:r>
        <w:rPr>
          <w:spacing w:val="1"/>
        </w:rPr>
        <w:t xml:space="preserve"> </w:t>
      </w:r>
      <w:r>
        <w:t>натуральных и целых чисел; использовать признаки делимости целых чисел,</w:t>
      </w:r>
      <w:r>
        <w:rPr>
          <w:spacing w:val="1"/>
        </w:rPr>
        <w:t xml:space="preserve"> </w:t>
      </w:r>
      <w:r>
        <w:t>НОД</w:t>
      </w:r>
      <w:r>
        <w:rPr>
          <w:spacing w:val="1"/>
        </w:rPr>
        <w:t xml:space="preserve"> </w:t>
      </w:r>
      <w:r>
        <w:t>и</w:t>
      </w:r>
      <w:r>
        <w:rPr>
          <w:spacing w:val="1"/>
        </w:rPr>
        <w:t xml:space="preserve"> </w:t>
      </w:r>
      <w:r>
        <w:t>НОК</w:t>
      </w:r>
      <w:r>
        <w:rPr>
          <w:spacing w:val="1"/>
        </w:rPr>
        <w:t xml:space="preserve"> </w:t>
      </w:r>
      <w:r>
        <w:t>натуральных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применять</w:t>
      </w:r>
      <w:r>
        <w:rPr>
          <w:spacing w:val="1"/>
        </w:rPr>
        <w:t xml:space="preserve"> </w:t>
      </w:r>
      <w:r>
        <w:t>алгоритм</w:t>
      </w:r>
      <w:r>
        <w:rPr>
          <w:spacing w:val="1"/>
        </w:rPr>
        <w:t xml:space="preserve"> </w:t>
      </w:r>
      <w:r>
        <w:t>Евклида</w:t>
      </w:r>
      <w:r>
        <w:rPr>
          <w:spacing w:val="-1"/>
        </w:rPr>
        <w:t xml:space="preserve"> </w:t>
      </w:r>
      <w:r>
        <w:t>.</w:t>
      </w:r>
    </w:p>
    <w:p w:rsidR="00274284" w:rsidRDefault="00FE1750" w:rsidP="00E71B4F">
      <w:pPr>
        <w:pStyle w:val="a3"/>
        <w:spacing w:line="360" w:lineRule="auto"/>
        <w:ind w:left="0" w:firstLine="580"/>
      </w:pPr>
      <w:r>
        <w:t>Свободно</w:t>
      </w:r>
      <w:r>
        <w:rPr>
          <w:spacing w:val="1"/>
        </w:rPr>
        <w:t xml:space="preserve"> </w:t>
      </w:r>
      <w:r>
        <w:t>оперировать</w:t>
      </w:r>
      <w:r>
        <w:rPr>
          <w:spacing w:val="1"/>
        </w:rPr>
        <w:t xml:space="preserve"> </w:t>
      </w:r>
      <w:r>
        <w:t>понятием</w:t>
      </w:r>
      <w:r>
        <w:rPr>
          <w:spacing w:val="1"/>
        </w:rPr>
        <w:t xml:space="preserve"> </w:t>
      </w:r>
      <w:r>
        <w:t>остатка</w:t>
      </w:r>
      <w:r>
        <w:rPr>
          <w:spacing w:val="1"/>
        </w:rPr>
        <w:t xml:space="preserve"> </w:t>
      </w:r>
      <w:r>
        <w:t>по</w:t>
      </w:r>
      <w:r>
        <w:rPr>
          <w:spacing w:val="1"/>
        </w:rPr>
        <w:t xml:space="preserve"> </w:t>
      </w:r>
      <w:r>
        <w:t>модулю;</w:t>
      </w:r>
      <w:r>
        <w:rPr>
          <w:spacing w:val="1"/>
        </w:rPr>
        <w:t xml:space="preserve"> </w:t>
      </w:r>
      <w:r>
        <w:t>записывать</w:t>
      </w:r>
      <w:r>
        <w:rPr>
          <w:spacing w:val="1"/>
        </w:rPr>
        <w:t xml:space="preserve"> </w:t>
      </w:r>
      <w:r>
        <w:t>натуральные</w:t>
      </w:r>
      <w:r>
        <w:rPr>
          <w:spacing w:val="-1"/>
        </w:rPr>
        <w:t xml:space="preserve"> </w:t>
      </w:r>
      <w:r>
        <w:t>числа</w:t>
      </w:r>
      <w:r>
        <w:rPr>
          <w:spacing w:val="-5"/>
        </w:rPr>
        <w:t xml:space="preserve"> </w:t>
      </w:r>
      <w:r>
        <w:t>в</w:t>
      </w:r>
      <w:r>
        <w:rPr>
          <w:spacing w:val="-2"/>
        </w:rPr>
        <w:t xml:space="preserve"> </w:t>
      </w:r>
      <w:r>
        <w:t>различных позиционных системах</w:t>
      </w:r>
      <w:r>
        <w:rPr>
          <w:spacing w:val="1"/>
        </w:rPr>
        <w:t xml:space="preserve"> </w:t>
      </w:r>
      <w:r>
        <w:t>счисления</w:t>
      </w:r>
      <w:r>
        <w:rPr>
          <w:spacing w:val="-1"/>
        </w:rPr>
        <w:t xml:space="preserve"> </w:t>
      </w:r>
      <w:r>
        <w:t>.</w:t>
      </w:r>
    </w:p>
    <w:p w:rsidR="00274284" w:rsidRPr="00991DCA" w:rsidRDefault="00FE1750" w:rsidP="00E71B4F">
      <w:pPr>
        <w:pStyle w:val="a3"/>
        <w:spacing w:line="360" w:lineRule="auto"/>
        <w:ind w:left="0" w:firstLine="580"/>
      </w:pPr>
      <w:r>
        <w:t>Свободно</w:t>
      </w:r>
      <w:r>
        <w:rPr>
          <w:spacing w:val="1"/>
        </w:rPr>
        <w:t xml:space="preserve"> </w:t>
      </w:r>
      <w:r>
        <w:t>оперировать</w:t>
      </w:r>
      <w:r>
        <w:rPr>
          <w:spacing w:val="1"/>
        </w:rPr>
        <w:t xml:space="preserve"> </w:t>
      </w:r>
      <w:r>
        <w:t>понятиями:</w:t>
      </w:r>
      <w:r>
        <w:rPr>
          <w:spacing w:val="1"/>
        </w:rPr>
        <w:t xml:space="preserve"> </w:t>
      </w:r>
      <w:r>
        <w:t>комплексное</w:t>
      </w:r>
      <w:r>
        <w:rPr>
          <w:spacing w:val="1"/>
        </w:rPr>
        <w:t xml:space="preserve"> </w:t>
      </w:r>
      <w:r>
        <w:t>число</w:t>
      </w:r>
      <w:r>
        <w:rPr>
          <w:spacing w:val="1"/>
        </w:rPr>
        <w:t xml:space="preserve"> </w:t>
      </w:r>
      <w:r>
        <w:t>и</w:t>
      </w:r>
      <w:r>
        <w:rPr>
          <w:spacing w:val="1"/>
        </w:rPr>
        <w:t xml:space="preserve"> </w:t>
      </w:r>
      <w:r>
        <w:t>множество</w:t>
      </w:r>
      <w:r>
        <w:rPr>
          <w:spacing w:val="1"/>
        </w:rPr>
        <w:t xml:space="preserve"> </w:t>
      </w:r>
      <w:r>
        <w:t>комплексных</w:t>
      </w:r>
      <w:r>
        <w:rPr>
          <w:spacing w:val="1"/>
        </w:rPr>
        <w:t xml:space="preserve"> </w:t>
      </w:r>
      <w:r>
        <w:t>чисел;</w:t>
      </w:r>
      <w:r>
        <w:rPr>
          <w:spacing w:val="1"/>
        </w:rPr>
        <w:t xml:space="preserve"> </w:t>
      </w:r>
      <w:r>
        <w:t>представлять</w:t>
      </w:r>
      <w:r>
        <w:rPr>
          <w:spacing w:val="1"/>
        </w:rPr>
        <w:t xml:space="preserve"> </w:t>
      </w:r>
      <w:r>
        <w:t>комплексные</w:t>
      </w:r>
      <w:r>
        <w:rPr>
          <w:spacing w:val="1"/>
        </w:rPr>
        <w:t xml:space="preserve"> </w:t>
      </w:r>
      <w:r>
        <w:t>числа</w:t>
      </w:r>
      <w:r>
        <w:rPr>
          <w:spacing w:val="1"/>
        </w:rPr>
        <w:t xml:space="preserve"> </w:t>
      </w:r>
      <w:r>
        <w:t>в</w:t>
      </w:r>
      <w:r>
        <w:rPr>
          <w:spacing w:val="1"/>
        </w:rPr>
        <w:t xml:space="preserve"> </w:t>
      </w:r>
      <w:r>
        <w:t>алгебраической</w:t>
      </w:r>
      <w:r>
        <w:rPr>
          <w:spacing w:val="1"/>
        </w:rPr>
        <w:t xml:space="preserve"> </w:t>
      </w:r>
      <w:r>
        <w:t>и</w:t>
      </w:r>
      <w:r>
        <w:rPr>
          <w:spacing w:val="1"/>
        </w:rPr>
        <w:t xml:space="preserve"> </w:t>
      </w:r>
      <w:r>
        <w:t>тригонометрической</w:t>
      </w:r>
      <w:r>
        <w:rPr>
          <w:spacing w:val="1"/>
        </w:rPr>
        <w:t xml:space="preserve"> </w:t>
      </w:r>
      <w:r>
        <w:t>форме,</w:t>
      </w:r>
      <w:r>
        <w:rPr>
          <w:spacing w:val="1"/>
        </w:rPr>
        <w:t xml:space="preserve"> </w:t>
      </w:r>
      <w:r>
        <w:t>выполнять</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ними</w:t>
      </w:r>
      <w:r>
        <w:rPr>
          <w:spacing w:val="1"/>
        </w:rPr>
        <w:t xml:space="preserve"> </w:t>
      </w:r>
      <w:r>
        <w:t>и</w:t>
      </w:r>
      <w:r>
        <w:rPr>
          <w:spacing w:val="1"/>
        </w:rPr>
        <w:t xml:space="preserve"> </w:t>
      </w:r>
      <w:r>
        <w:t>изображать</w:t>
      </w:r>
      <w:r>
        <w:rPr>
          <w:spacing w:val="-2"/>
        </w:rPr>
        <w:t xml:space="preserve"> </w:t>
      </w:r>
      <w:r>
        <w:t>на координатной плоскости</w:t>
      </w:r>
      <w:r>
        <w:rPr>
          <w:spacing w:val="-2"/>
        </w:rPr>
        <w:t xml:space="preserve"> </w:t>
      </w:r>
      <w:r>
        <w:t>.</w:t>
      </w:r>
    </w:p>
    <w:p w:rsidR="00274284" w:rsidRDefault="00FE1750" w:rsidP="00E71B4F">
      <w:pPr>
        <w:pStyle w:val="1"/>
        <w:ind w:left="0"/>
      </w:pPr>
      <w:r>
        <w:t>Уравнения</w:t>
      </w:r>
      <w:r>
        <w:rPr>
          <w:spacing w:val="-3"/>
        </w:rPr>
        <w:t xml:space="preserve"> </w:t>
      </w:r>
      <w:r>
        <w:t>и</w:t>
      </w:r>
      <w:r>
        <w:rPr>
          <w:spacing w:val="-2"/>
        </w:rPr>
        <w:t xml:space="preserve"> </w:t>
      </w:r>
      <w:r>
        <w:t>неравенства</w:t>
      </w:r>
    </w:p>
    <w:p w:rsidR="00274284" w:rsidRDefault="00FE1750" w:rsidP="00E71B4F">
      <w:pPr>
        <w:pStyle w:val="a3"/>
        <w:spacing w:line="360" w:lineRule="auto"/>
        <w:ind w:left="0" w:firstLine="580"/>
      </w:pPr>
      <w:r>
        <w:t>Свободно</w:t>
      </w:r>
      <w:r>
        <w:rPr>
          <w:spacing w:val="1"/>
        </w:rPr>
        <w:t xml:space="preserve"> </w:t>
      </w:r>
      <w:r>
        <w:t>оперировать</w:t>
      </w:r>
      <w:r>
        <w:rPr>
          <w:spacing w:val="1"/>
        </w:rPr>
        <w:t xml:space="preserve"> </w:t>
      </w:r>
      <w:r>
        <w:t>понятиями:</w:t>
      </w:r>
      <w:r>
        <w:rPr>
          <w:spacing w:val="1"/>
        </w:rPr>
        <w:t xml:space="preserve"> </w:t>
      </w:r>
      <w:r>
        <w:t>иррациональные,</w:t>
      </w:r>
      <w:r>
        <w:rPr>
          <w:spacing w:val="1"/>
        </w:rPr>
        <w:t xml:space="preserve"> </w:t>
      </w:r>
      <w:r>
        <w:t>показательные</w:t>
      </w:r>
      <w:r>
        <w:rPr>
          <w:spacing w:val="1"/>
        </w:rPr>
        <w:t xml:space="preserve"> </w:t>
      </w:r>
      <w:r>
        <w:t>и</w:t>
      </w:r>
      <w:r>
        <w:rPr>
          <w:spacing w:val="-67"/>
        </w:rPr>
        <w:t xml:space="preserve"> </w:t>
      </w:r>
      <w:r>
        <w:t>логарифмические неравенства; находить их решения с помощью равносильных</w:t>
      </w:r>
      <w:r>
        <w:rPr>
          <w:spacing w:val="1"/>
        </w:rPr>
        <w:t xml:space="preserve"> </w:t>
      </w:r>
      <w:r>
        <w:t>переходов</w:t>
      </w:r>
      <w:r>
        <w:rPr>
          <w:spacing w:val="-3"/>
        </w:rPr>
        <w:t xml:space="preserve"> </w:t>
      </w:r>
      <w:r>
        <w:t>.</w:t>
      </w:r>
    </w:p>
    <w:p w:rsidR="00274284" w:rsidRDefault="00FE1750" w:rsidP="00E71B4F">
      <w:pPr>
        <w:pStyle w:val="a3"/>
        <w:spacing w:line="360" w:lineRule="auto"/>
        <w:ind w:left="0"/>
      </w:pPr>
      <w:r>
        <w:t>Осуществлять отбор корней при решении тригонометрического уравнения</w:t>
      </w:r>
      <w:r>
        <w:rPr>
          <w:spacing w:val="1"/>
        </w:rPr>
        <w:t xml:space="preserve"> </w:t>
      </w:r>
      <w:r>
        <w:t>Свободно</w:t>
      </w:r>
      <w:r>
        <w:rPr>
          <w:spacing w:val="39"/>
        </w:rPr>
        <w:t xml:space="preserve"> </w:t>
      </w:r>
      <w:r>
        <w:t>оперировать</w:t>
      </w:r>
      <w:r>
        <w:rPr>
          <w:spacing w:val="37"/>
        </w:rPr>
        <w:t xml:space="preserve"> </w:t>
      </w:r>
      <w:r>
        <w:t>понятием</w:t>
      </w:r>
      <w:r>
        <w:rPr>
          <w:spacing w:val="36"/>
        </w:rPr>
        <w:t xml:space="preserve"> </w:t>
      </w:r>
      <w:r>
        <w:t>тригонометрическое</w:t>
      </w:r>
      <w:r>
        <w:rPr>
          <w:spacing w:val="38"/>
        </w:rPr>
        <w:t xml:space="preserve"> </w:t>
      </w:r>
      <w:r>
        <w:t>неравенство;</w:t>
      </w:r>
    </w:p>
    <w:p w:rsidR="00274284" w:rsidRDefault="00FE1750" w:rsidP="00E71B4F">
      <w:pPr>
        <w:pStyle w:val="a3"/>
        <w:spacing w:line="360" w:lineRule="auto"/>
        <w:ind w:left="0"/>
      </w:pPr>
      <w:r>
        <w:t>применять</w:t>
      </w:r>
      <w:r>
        <w:rPr>
          <w:spacing w:val="1"/>
        </w:rPr>
        <w:t xml:space="preserve"> </w:t>
      </w:r>
      <w:r>
        <w:t>необходимые</w:t>
      </w:r>
      <w:r>
        <w:rPr>
          <w:spacing w:val="1"/>
        </w:rPr>
        <w:t xml:space="preserve"> </w:t>
      </w:r>
      <w:r>
        <w:t>формулы</w:t>
      </w:r>
      <w:r>
        <w:rPr>
          <w:spacing w:val="1"/>
        </w:rPr>
        <w:t xml:space="preserve"> </w:t>
      </w:r>
      <w:r>
        <w:t>для</w:t>
      </w:r>
      <w:r>
        <w:rPr>
          <w:spacing w:val="1"/>
        </w:rPr>
        <w:t xml:space="preserve"> </w:t>
      </w:r>
      <w:r>
        <w:t>решения</w:t>
      </w:r>
      <w:r>
        <w:rPr>
          <w:spacing w:val="1"/>
        </w:rPr>
        <w:t xml:space="preserve"> </w:t>
      </w:r>
      <w:r>
        <w:t>основных</w:t>
      </w:r>
      <w:r>
        <w:rPr>
          <w:spacing w:val="1"/>
        </w:rPr>
        <w:t xml:space="preserve"> </w:t>
      </w:r>
      <w:r>
        <w:t>типов</w:t>
      </w:r>
      <w:r>
        <w:rPr>
          <w:spacing w:val="1"/>
        </w:rPr>
        <w:t xml:space="preserve"> </w:t>
      </w:r>
      <w:r>
        <w:t>тригонометрических неравенств</w:t>
      </w:r>
      <w:r>
        <w:rPr>
          <w:spacing w:val="-2"/>
        </w:rPr>
        <w:t xml:space="preserve"> </w:t>
      </w:r>
      <w:r>
        <w:t>.</w:t>
      </w:r>
    </w:p>
    <w:p w:rsidR="00274284" w:rsidRDefault="00FE1750" w:rsidP="00E71B4F">
      <w:pPr>
        <w:pStyle w:val="a3"/>
        <w:spacing w:line="360" w:lineRule="auto"/>
        <w:ind w:left="0" w:firstLine="580"/>
      </w:pPr>
      <w:r>
        <w:t>Свободно оперировать понятиями: система и совокупность</w:t>
      </w:r>
      <w:r>
        <w:rPr>
          <w:spacing w:val="1"/>
        </w:rPr>
        <w:t xml:space="preserve"> </w:t>
      </w:r>
      <w:r>
        <w:t>уравнений и</w:t>
      </w:r>
      <w:r>
        <w:rPr>
          <w:spacing w:val="1"/>
        </w:rPr>
        <w:t xml:space="preserve"> </w:t>
      </w:r>
      <w:r>
        <w:t>неравенств;</w:t>
      </w:r>
      <w:r>
        <w:rPr>
          <w:spacing w:val="1"/>
        </w:rPr>
        <w:t xml:space="preserve"> </w:t>
      </w:r>
      <w:r>
        <w:t>равносильные</w:t>
      </w:r>
      <w:r>
        <w:rPr>
          <w:spacing w:val="1"/>
        </w:rPr>
        <w:t xml:space="preserve"> </w:t>
      </w:r>
      <w:r>
        <w:t>системы</w:t>
      </w:r>
      <w:r>
        <w:rPr>
          <w:spacing w:val="1"/>
        </w:rPr>
        <w:t xml:space="preserve"> </w:t>
      </w:r>
      <w:r>
        <w:t>и</w:t>
      </w:r>
      <w:r>
        <w:rPr>
          <w:spacing w:val="1"/>
        </w:rPr>
        <w:t xml:space="preserve"> </w:t>
      </w:r>
      <w:r>
        <w:t>системыследствия;</w:t>
      </w:r>
      <w:r>
        <w:rPr>
          <w:spacing w:val="1"/>
        </w:rPr>
        <w:t xml:space="preserve"> </w:t>
      </w:r>
      <w:r>
        <w:t>находить</w:t>
      </w:r>
      <w:r>
        <w:rPr>
          <w:spacing w:val="1"/>
        </w:rPr>
        <w:t xml:space="preserve"> </w:t>
      </w:r>
      <w:r>
        <w:t>решения</w:t>
      </w:r>
      <w:r>
        <w:rPr>
          <w:spacing w:val="1"/>
        </w:rPr>
        <w:t xml:space="preserve"> </w:t>
      </w:r>
      <w:r>
        <w:t>системы</w:t>
      </w:r>
      <w:r>
        <w:rPr>
          <w:spacing w:val="1"/>
        </w:rPr>
        <w:t xml:space="preserve"> </w:t>
      </w:r>
      <w:r>
        <w:t>и</w:t>
      </w:r>
      <w:r>
        <w:rPr>
          <w:spacing w:val="1"/>
        </w:rPr>
        <w:t xml:space="preserve"> </w:t>
      </w:r>
      <w:r>
        <w:t>совокупностей</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и</w:t>
      </w:r>
      <w:r>
        <w:rPr>
          <w:spacing w:val="1"/>
        </w:rPr>
        <w:t xml:space="preserve"> </w:t>
      </w:r>
      <w:r>
        <w:t>логарифмических</w:t>
      </w:r>
      <w:r>
        <w:rPr>
          <w:spacing w:val="-4"/>
        </w:rPr>
        <w:t xml:space="preserve"> </w:t>
      </w:r>
      <w:r>
        <w:t>уравнений</w:t>
      </w:r>
      <w:r>
        <w:rPr>
          <w:spacing w:val="-3"/>
        </w:rPr>
        <w:t xml:space="preserve"> </w:t>
      </w:r>
      <w:r>
        <w:t>и неравенств</w:t>
      </w:r>
      <w:r>
        <w:rPr>
          <w:spacing w:val="-2"/>
        </w:rPr>
        <w:t xml:space="preserve"> </w:t>
      </w:r>
      <w:r>
        <w:t>.</w:t>
      </w:r>
    </w:p>
    <w:p w:rsidR="00274284" w:rsidRDefault="00FE1750" w:rsidP="00E71B4F">
      <w:pPr>
        <w:pStyle w:val="a3"/>
        <w:spacing w:line="360" w:lineRule="auto"/>
        <w:ind w:left="0" w:firstLine="580"/>
      </w:pPr>
      <w:r>
        <w:t>Решать</w:t>
      </w:r>
      <w:r>
        <w:rPr>
          <w:spacing w:val="33"/>
        </w:rPr>
        <w:t xml:space="preserve"> </w:t>
      </w:r>
      <w:r>
        <w:t>рациональные,</w:t>
      </w:r>
      <w:r>
        <w:rPr>
          <w:spacing w:val="35"/>
        </w:rPr>
        <w:t xml:space="preserve"> </w:t>
      </w:r>
      <w:r>
        <w:t>иррациональные,</w:t>
      </w:r>
      <w:r>
        <w:rPr>
          <w:spacing w:val="35"/>
        </w:rPr>
        <w:t xml:space="preserve"> </w:t>
      </w:r>
      <w:r>
        <w:t>показательные,</w:t>
      </w:r>
      <w:r>
        <w:rPr>
          <w:spacing w:val="35"/>
        </w:rPr>
        <w:t xml:space="preserve"> </w:t>
      </w:r>
      <w:r>
        <w:t>логарифмические</w:t>
      </w:r>
      <w:r>
        <w:rPr>
          <w:spacing w:val="-68"/>
        </w:rPr>
        <w:t xml:space="preserve"> </w:t>
      </w:r>
      <w:r>
        <w:t>и</w:t>
      </w:r>
      <w:r>
        <w:rPr>
          <w:spacing w:val="1"/>
        </w:rPr>
        <w:t xml:space="preserve"> </w:t>
      </w:r>
      <w:r>
        <w:t>тригонометрические</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содержащие</w:t>
      </w:r>
      <w:r>
        <w:rPr>
          <w:spacing w:val="1"/>
        </w:rPr>
        <w:t xml:space="preserve"> </w:t>
      </w:r>
      <w:r>
        <w:t>модули</w:t>
      </w:r>
      <w:r>
        <w:rPr>
          <w:spacing w:val="1"/>
        </w:rPr>
        <w:t xml:space="preserve"> </w:t>
      </w:r>
      <w:r>
        <w:t>и</w:t>
      </w:r>
      <w:r>
        <w:rPr>
          <w:spacing w:val="1"/>
        </w:rPr>
        <w:t xml:space="preserve"> </w:t>
      </w:r>
      <w:r>
        <w:t>параметры .</w:t>
      </w:r>
    </w:p>
    <w:p w:rsidR="00274284" w:rsidRDefault="00FE1750" w:rsidP="00E71B4F">
      <w:pPr>
        <w:pStyle w:val="a3"/>
        <w:spacing w:line="360" w:lineRule="auto"/>
        <w:ind w:left="0" w:firstLine="580"/>
      </w:pPr>
      <w:r>
        <w:t>Применять графические методы для решения уравнений и неравенств, а</w:t>
      </w:r>
      <w:r>
        <w:rPr>
          <w:spacing w:val="1"/>
        </w:rPr>
        <w:t xml:space="preserve"> </w:t>
      </w:r>
      <w:r>
        <w:t>также</w:t>
      </w:r>
      <w:r>
        <w:rPr>
          <w:spacing w:val="-1"/>
        </w:rPr>
        <w:t xml:space="preserve"> </w:t>
      </w:r>
      <w:r>
        <w:t>задач с</w:t>
      </w:r>
      <w:r>
        <w:rPr>
          <w:spacing w:val="-3"/>
        </w:rPr>
        <w:t xml:space="preserve"> </w:t>
      </w:r>
      <w:r>
        <w:t>параметрами .</w:t>
      </w:r>
    </w:p>
    <w:p w:rsidR="00274284" w:rsidRPr="00705D9C" w:rsidRDefault="00FE1750" w:rsidP="00E71B4F">
      <w:pPr>
        <w:pStyle w:val="a3"/>
        <w:tabs>
          <w:tab w:val="left" w:pos="10348"/>
        </w:tabs>
        <w:spacing w:line="360" w:lineRule="auto"/>
        <w:ind w:left="0" w:firstLine="580"/>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7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аппарата</w:t>
      </w:r>
      <w:r>
        <w:rPr>
          <w:spacing w:val="1"/>
        </w:rPr>
        <w:t xml:space="preserve"> </w:t>
      </w:r>
      <w:r>
        <w:t>алгебры,</w:t>
      </w:r>
      <w:r>
        <w:rPr>
          <w:spacing w:val="1"/>
        </w:rPr>
        <w:t xml:space="preserve"> </w:t>
      </w:r>
      <w:r>
        <w:t>интерпретировать</w:t>
      </w:r>
      <w:r>
        <w:rPr>
          <w:spacing w:val="-6"/>
        </w:rPr>
        <w:t xml:space="preserve"> </w:t>
      </w:r>
      <w:r>
        <w:t>полученный результат</w:t>
      </w:r>
      <w:r>
        <w:rPr>
          <w:spacing w:val="-1"/>
        </w:rPr>
        <w:t xml:space="preserve"> </w:t>
      </w:r>
    </w:p>
    <w:p w:rsidR="00274284" w:rsidRDefault="00FE1750" w:rsidP="00E71B4F">
      <w:pPr>
        <w:pStyle w:val="1"/>
        <w:spacing w:line="360" w:lineRule="auto"/>
        <w:ind w:left="0"/>
      </w:pPr>
      <w:r>
        <w:t>Функции</w:t>
      </w:r>
      <w:r>
        <w:rPr>
          <w:spacing w:val="-2"/>
        </w:rPr>
        <w:t xml:space="preserve"> </w:t>
      </w:r>
      <w:r>
        <w:t>и</w:t>
      </w:r>
      <w:r>
        <w:rPr>
          <w:spacing w:val="-2"/>
        </w:rPr>
        <w:t xml:space="preserve"> </w:t>
      </w:r>
      <w:r>
        <w:t>графики</w:t>
      </w:r>
    </w:p>
    <w:p w:rsidR="00274284" w:rsidRDefault="00FE1750" w:rsidP="00E71B4F">
      <w:pPr>
        <w:pStyle w:val="a3"/>
        <w:spacing w:line="360" w:lineRule="auto"/>
        <w:ind w:left="0" w:firstLine="580"/>
      </w:pPr>
      <w:r>
        <w:t>Строить</w:t>
      </w:r>
      <w:r>
        <w:rPr>
          <w:spacing w:val="1"/>
        </w:rPr>
        <w:t xml:space="preserve"> </w:t>
      </w:r>
      <w:r>
        <w:t>графики</w:t>
      </w:r>
      <w:r>
        <w:rPr>
          <w:spacing w:val="1"/>
        </w:rPr>
        <w:t xml:space="preserve"> </w:t>
      </w:r>
      <w:r>
        <w:t>композиции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элементарного</w:t>
      </w:r>
      <w:r>
        <w:rPr>
          <w:spacing w:val="1"/>
        </w:rPr>
        <w:t xml:space="preserve"> </w:t>
      </w:r>
      <w:r>
        <w:t>исследования</w:t>
      </w:r>
      <w:r>
        <w:rPr>
          <w:spacing w:val="-1"/>
        </w:rPr>
        <w:t xml:space="preserve"> </w:t>
      </w:r>
      <w:r>
        <w:t>и свойств</w:t>
      </w:r>
      <w:r>
        <w:rPr>
          <w:spacing w:val="-2"/>
        </w:rPr>
        <w:t xml:space="preserve"> </w:t>
      </w:r>
      <w:r>
        <w:t>композиции</w:t>
      </w:r>
      <w:r>
        <w:rPr>
          <w:spacing w:val="-3"/>
        </w:rPr>
        <w:t xml:space="preserve"> </w:t>
      </w:r>
      <w:r>
        <w:t>двух</w:t>
      </w:r>
      <w:r>
        <w:rPr>
          <w:spacing w:val="-2"/>
        </w:rPr>
        <w:t xml:space="preserve"> </w:t>
      </w:r>
      <w:r>
        <w:t>функций .</w:t>
      </w:r>
    </w:p>
    <w:p w:rsidR="00274284" w:rsidRDefault="005D7CDB" w:rsidP="00E71B4F">
      <w:pPr>
        <w:pStyle w:val="a3"/>
        <w:spacing w:line="360" w:lineRule="auto"/>
        <w:ind w:left="0"/>
      </w:pPr>
      <w:r>
        <w:t xml:space="preserve">        </w:t>
      </w:r>
      <w:r w:rsidR="00FE1750">
        <w:t>Строить</w:t>
      </w:r>
      <w:r w:rsidR="00FE1750">
        <w:rPr>
          <w:spacing w:val="23"/>
        </w:rPr>
        <w:t xml:space="preserve"> </w:t>
      </w:r>
      <w:r w:rsidR="00FE1750">
        <w:t>геометрические</w:t>
      </w:r>
      <w:r w:rsidR="00FE1750">
        <w:rPr>
          <w:spacing w:val="23"/>
        </w:rPr>
        <w:t xml:space="preserve"> </w:t>
      </w:r>
      <w:r w:rsidR="00FE1750">
        <w:t>образы</w:t>
      </w:r>
      <w:r w:rsidR="00FE1750">
        <w:rPr>
          <w:spacing w:val="24"/>
        </w:rPr>
        <w:t xml:space="preserve"> </w:t>
      </w:r>
      <w:r w:rsidR="00FE1750">
        <w:t>уравнений</w:t>
      </w:r>
      <w:r w:rsidR="00FE1750">
        <w:rPr>
          <w:spacing w:val="26"/>
        </w:rPr>
        <w:t xml:space="preserve"> </w:t>
      </w:r>
      <w:r w:rsidR="00FE1750">
        <w:t>и</w:t>
      </w:r>
      <w:r w:rsidR="00FE1750">
        <w:rPr>
          <w:spacing w:val="24"/>
        </w:rPr>
        <w:t xml:space="preserve"> </w:t>
      </w:r>
      <w:r w:rsidR="00FE1750">
        <w:t>неравенств</w:t>
      </w:r>
      <w:r w:rsidR="00FE1750">
        <w:rPr>
          <w:spacing w:val="23"/>
        </w:rPr>
        <w:t xml:space="preserve"> </w:t>
      </w:r>
      <w:r w:rsidR="00FE1750">
        <w:t>на</w:t>
      </w:r>
      <w:r w:rsidR="00FE1750">
        <w:rPr>
          <w:spacing w:val="26"/>
        </w:rPr>
        <w:t xml:space="preserve"> </w:t>
      </w:r>
      <w:r w:rsidR="00FE1750">
        <w:t>координатной</w:t>
      </w:r>
    </w:p>
    <w:p w:rsidR="00274284" w:rsidRDefault="005D7CDB" w:rsidP="00E71B4F">
      <w:pPr>
        <w:pStyle w:val="a3"/>
        <w:spacing w:line="360" w:lineRule="auto"/>
        <w:ind w:left="0"/>
        <w:jc w:val="left"/>
      </w:pPr>
      <w:r>
        <w:t xml:space="preserve">        </w:t>
      </w:r>
      <w:r w:rsidR="00FE1750">
        <w:t>плоскости</w:t>
      </w:r>
      <w:r w:rsidR="00FE1750">
        <w:rPr>
          <w:spacing w:val="-1"/>
        </w:rPr>
        <w:t xml:space="preserve"> </w:t>
      </w:r>
      <w:r w:rsidR="00FE1750">
        <w:t>.</w:t>
      </w:r>
    </w:p>
    <w:p w:rsidR="00274284" w:rsidRDefault="00FE1750" w:rsidP="00E71B4F">
      <w:pPr>
        <w:pStyle w:val="a3"/>
        <w:spacing w:before="51" w:line="360" w:lineRule="auto"/>
        <w:ind w:left="0"/>
        <w:jc w:val="left"/>
      </w:pPr>
      <w:r>
        <w:t>Свободно</w:t>
      </w:r>
      <w:r>
        <w:rPr>
          <w:spacing w:val="-4"/>
        </w:rPr>
        <w:t xml:space="preserve"> </w:t>
      </w:r>
      <w:r>
        <w:t>оперировать</w:t>
      </w:r>
      <w:r>
        <w:rPr>
          <w:spacing w:val="-6"/>
        </w:rPr>
        <w:t xml:space="preserve"> </w:t>
      </w:r>
      <w:r>
        <w:t>понятиями:</w:t>
      </w:r>
      <w:r>
        <w:rPr>
          <w:spacing w:val="-3"/>
        </w:rPr>
        <w:t xml:space="preserve"> </w:t>
      </w:r>
      <w:r>
        <w:t>графики</w:t>
      </w:r>
      <w:r>
        <w:rPr>
          <w:spacing w:val="-4"/>
        </w:rPr>
        <w:t xml:space="preserve"> </w:t>
      </w:r>
      <w:r>
        <w:t>тригонометрических</w:t>
      </w:r>
      <w:r>
        <w:rPr>
          <w:spacing w:val="-3"/>
        </w:rPr>
        <w:t xml:space="preserve"> </w:t>
      </w:r>
      <w:r>
        <w:t>функций</w:t>
      </w:r>
      <w:r>
        <w:rPr>
          <w:spacing w:val="-5"/>
        </w:rPr>
        <w:t xml:space="preserve"> </w:t>
      </w:r>
      <w:r>
        <w:t>.</w:t>
      </w:r>
    </w:p>
    <w:p w:rsidR="00274284" w:rsidRPr="00991DCA" w:rsidRDefault="005D7CDB" w:rsidP="00E71B4F">
      <w:pPr>
        <w:pStyle w:val="a3"/>
        <w:tabs>
          <w:tab w:val="left" w:pos="3350"/>
          <w:tab w:val="left" w:pos="4666"/>
          <w:tab w:val="left" w:pos="5338"/>
          <w:tab w:val="left" w:pos="7435"/>
          <w:tab w:val="left" w:pos="7845"/>
          <w:tab w:val="left" w:pos="9735"/>
        </w:tabs>
        <w:spacing w:before="47" w:line="360" w:lineRule="auto"/>
        <w:ind w:left="0" w:hanging="619"/>
        <w:jc w:val="left"/>
      </w:pPr>
      <w:r>
        <w:t xml:space="preserve">Применять функции для моделирования и </w:t>
      </w:r>
      <w:r w:rsidR="00FE1750">
        <w:t>исследования</w:t>
      </w:r>
      <w:r w:rsidR="00FE1750">
        <w:tab/>
      </w:r>
      <w:r w:rsidR="00FE1750">
        <w:rPr>
          <w:spacing w:val="-1"/>
        </w:rPr>
        <w:t>реальных</w:t>
      </w:r>
      <w:r>
        <w:rPr>
          <w:spacing w:val="-1"/>
        </w:rPr>
        <w:t xml:space="preserve"> </w:t>
      </w:r>
      <w:r w:rsidR="00FE1750">
        <w:rPr>
          <w:spacing w:val="-67"/>
        </w:rPr>
        <w:t xml:space="preserve"> </w:t>
      </w:r>
      <w:r w:rsidR="00FE1750">
        <w:t>процессов</w:t>
      </w:r>
      <w:r w:rsidR="00FE1750">
        <w:rPr>
          <w:spacing w:val="-3"/>
        </w:rPr>
        <w:t xml:space="preserve"> </w:t>
      </w:r>
      <w:r w:rsidR="00FE1750">
        <w:t>.</w:t>
      </w:r>
    </w:p>
    <w:p w:rsidR="00274284" w:rsidRDefault="00FE1750" w:rsidP="00E71B4F">
      <w:pPr>
        <w:pStyle w:val="1"/>
        <w:ind w:left="0"/>
      </w:pPr>
      <w:r>
        <w:t>Начала</w:t>
      </w:r>
      <w:r>
        <w:rPr>
          <w:spacing w:val="-3"/>
        </w:rPr>
        <w:t xml:space="preserve"> </w:t>
      </w:r>
      <w:r>
        <w:t>математического</w:t>
      </w:r>
      <w:r>
        <w:rPr>
          <w:spacing w:val="-3"/>
        </w:rPr>
        <w:t xml:space="preserve"> </w:t>
      </w:r>
      <w:r>
        <w:t>анализа</w:t>
      </w:r>
    </w:p>
    <w:p w:rsidR="00274284" w:rsidRDefault="00FE1750" w:rsidP="00E71B4F">
      <w:pPr>
        <w:pStyle w:val="a3"/>
        <w:tabs>
          <w:tab w:val="left" w:pos="10348"/>
        </w:tabs>
        <w:spacing w:line="360" w:lineRule="auto"/>
        <w:ind w:left="0" w:firstLine="580"/>
      </w:pPr>
      <w:r>
        <w:t>Использовать производную для исследования функции на монотонность и</w:t>
      </w:r>
      <w:r>
        <w:rPr>
          <w:spacing w:val="1"/>
        </w:rPr>
        <w:t xml:space="preserve"> </w:t>
      </w:r>
      <w:r>
        <w:t>экстремумы</w:t>
      </w:r>
      <w:r>
        <w:rPr>
          <w:spacing w:val="-1"/>
        </w:rPr>
        <w:t xml:space="preserve"> </w:t>
      </w:r>
      <w:r>
        <w:t>.</w:t>
      </w:r>
    </w:p>
    <w:p w:rsidR="00274284" w:rsidRDefault="00FE1750" w:rsidP="00E71B4F">
      <w:pPr>
        <w:pStyle w:val="a3"/>
        <w:tabs>
          <w:tab w:val="left" w:pos="10348"/>
        </w:tabs>
        <w:spacing w:line="360" w:lineRule="auto"/>
        <w:ind w:left="0" w:firstLine="580"/>
      </w:pPr>
      <w:r>
        <w:t>Находить наибольшее и наименьшее значения функции непрерывной на</w:t>
      </w:r>
      <w:r>
        <w:rPr>
          <w:spacing w:val="1"/>
        </w:rPr>
        <w:t xml:space="preserve"> </w:t>
      </w:r>
      <w:r w:rsidR="001C29DD">
        <w:t xml:space="preserve">отрезке </w:t>
      </w:r>
    </w:p>
    <w:p w:rsidR="00274284" w:rsidRDefault="00FE1750" w:rsidP="00E71B4F">
      <w:pPr>
        <w:pStyle w:val="a3"/>
        <w:tabs>
          <w:tab w:val="left" w:pos="10348"/>
        </w:tabs>
        <w:spacing w:line="360" w:lineRule="auto"/>
        <w:ind w:left="0" w:firstLine="580"/>
      </w:pPr>
      <w:r>
        <w:t>Использовать</w:t>
      </w:r>
      <w:r>
        <w:rPr>
          <w:spacing w:val="1"/>
        </w:rPr>
        <w:t xml:space="preserve"> </w:t>
      </w:r>
      <w:r>
        <w:t>производную</w:t>
      </w:r>
      <w:r>
        <w:rPr>
          <w:spacing w:val="1"/>
        </w:rPr>
        <w:t xml:space="preserve"> </w:t>
      </w:r>
      <w:r>
        <w:t>для</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прикладных, в том числе социально-экономических, задачах, для определения</w:t>
      </w:r>
      <w:r>
        <w:rPr>
          <w:spacing w:val="1"/>
        </w:rPr>
        <w:t xml:space="preserve"> </w:t>
      </w:r>
      <w:r>
        <w:t>скорости</w:t>
      </w:r>
      <w:r>
        <w:rPr>
          <w:spacing w:val="-3"/>
        </w:rPr>
        <w:t xml:space="preserve"> </w:t>
      </w:r>
      <w:r>
        <w:t>и</w:t>
      </w:r>
      <w:r>
        <w:rPr>
          <w:spacing w:val="-1"/>
        </w:rPr>
        <w:t xml:space="preserve"> </w:t>
      </w:r>
      <w:r>
        <w:t>ускорения</w:t>
      </w:r>
      <w:r>
        <w:rPr>
          <w:spacing w:val="-1"/>
        </w:rPr>
        <w:t xml:space="preserve"> </w:t>
      </w:r>
      <w:r>
        <w:t>процесса, заданного</w:t>
      </w:r>
      <w:r>
        <w:rPr>
          <w:spacing w:val="-3"/>
        </w:rPr>
        <w:t xml:space="preserve"> </w:t>
      </w:r>
      <w:r>
        <w:t>формулой</w:t>
      </w:r>
      <w:r>
        <w:rPr>
          <w:spacing w:val="-1"/>
        </w:rPr>
        <w:t xml:space="preserve"> </w:t>
      </w:r>
      <w:r>
        <w:t>или графиком</w:t>
      </w:r>
      <w:r>
        <w:rPr>
          <w:spacing w:val="-1"/>
        </w:rPr>
        <w:t xml:space="preserve"> </w:t>
      </w:r>
      <w:r>
        <w:t>.</w:t>
      </w:r>
    </w:p>
    <w:p w:rsidR="00274284" w:rsidRDefault="00FE1750" w:rsidP="00E71B4F">
      <w:pPr>
        <w:pStyle w:val="a3"/>
        <w:tabs>
          <w:tab w:val="left" w:pos="10348"/>
        </w:tabs>
        <w:spacing w:line="360" w:lineRule="auto"/>
        <w:ind w:left="0" w:firstLine="580"/>
      </w:pPr>
      <w:r>
        <w:t>Свободно</w:t>
      </w:r>
      <w:r>
        <w:rPr>
          <w:spacing w:val="1"/>
        </w:rPr>
        <w:t xml:space="preserve"> </w:t>
      </w:r>
      <w:r>
        <w:t>оперировать</w:t>
      </w:r>
      <w:r>
        <w:rPr>
          <w:spacing w:val="1"/>
        </w:rPr>
        <w:t xml:space="preserve"> </w:t>
      </w:r>
      <w:r>
        <w:t>понятиями:</w:t>
      </w:r>
      <w:r>
        <w:rPr>
          <w:spacing w:val="1"/>
        </w:rPr>
        <w:t xml:space="preserve"> </w:t>
      </w:r>
      <w:r>
        <w:t>первообразная,</w:t>
      </w:r>
      <w:r>
        <w:rPr>
          <w:spacing w:val="1"/>
        </w:rPr>
        <w:t xml:space="preserve"> </w:t>
      </w:r>
      <w:r>
        <w:t>определён</w:t>
      </w:r>
      <w:r>
        <w:rPr>
          <w:spacing w:val="71"/>
        </w:rPr>
        <w:t xml:space="preserve"> </w:t>
      </w:r>
      <w:r>
        <w:t>ный</w:t>
      </w:r>
      <w:r>
        <w:rPr>
          <w:spacing w:val="1"/>
        </w:rPr>
        <w:t xml:space="preserve"> </w:t>
      </w:r>
      <w:r>
        <w:t>интеграл;</w:t>
      </w:r>
      <w:r>
        <w:rPr>
          <w:spacing w:val="1"/>
        </w:rPr>
        <w:t xml:space="preserve"> </w:t>
      </w:r>
      <w:r>
        <w:t>находить</w:t>
      </w:r>
      <w:r>
        <w:rPr>
          <w:spacing w:val="1"/>
        </w:rPr>
        <w:t xml:space="preserve"> </w:t>
      </w:r>
      <w:r>
        <w:t>первообразные</w:t>
      </w:r>
      <w:r>
        <w:rPr>
          <w:spacing w:val="1"/>
        </w:rPr>
        <w:t xml:space="preserve"> </w:t>
      </w:r>
      <w:r>
        <w:t>элементарных</w:t>
      </w:r>
      <w:r>
        <w:rPr>
          <w:spacing w:val="1"/>
        </w:rPr>
        <w:t xml:space="preserve"> </w:t>
      </w:r>
      <w:r>
        <w:t>функций</w:t>
      </w:r>
      <w:r>
        <w:rPr>
          <w:spacing w:val="1"/>
        </w:rPr>
        <w:t xml:space="preserve"> </w:t>
      </w:r>
      <w:r>
        <w:t>и</w:t>
      </w:r>
      <w:r>
        <w:rPr>
          <w:spacing w:val="1"/>
        </w:rPr>
        <w:t xml:space="preserve"> </w:t>
      </w:r>
      <w:r>
        <w:t>вычислять</w:t>
      </w:r>
      <w:r>
        <w:rPr>
          <w:spacing w:val="1"/>
        </w:rPr>
        <w:t xml:space="preserve"> </w:t>
      </w:r>
      <w:r>
        <w:t>интеграл</w:t>
      </w:r>
      <w:r>
        <w:rPr>
          <w:spacing w:val="-5"/>
        </w:rPr>
        <w:t xml:space="preserve"> </w:t>
      </w:r>
      <w:r>
        <w:t>по</w:t>
      </w:r>
      <w:r>
        <w:rPr>
          <w:spacing w:val="1"/>
        </w:rPr>
        <w:t xml:space="preserve"> </w:t>
      </w:r>
      <w:r>
        <w:t>формуле Ньютона</w:t>
      </w:r>
      <w:r>
        <w:rPr>
          <w:spacing w:val="3"/>
        </w:rPr>
        <w:t xml:space="preserve"> </w:t>
      </w:r>
      <w:r>
        <w:t>—</w:t>
      </w:r>
      <w:r>
        <w:rPr>
          <w:spacing w:val="-1"/>
        </w:rPr>
        <w:t xml:space="preserve"> </w:t>
      </w:r>
      <w:r>
        <w:t>Лейбница</w:t>
      </w:r>
      <w:r>
        <w:rPr>
          <w:spacing w:val="-1"/>
        </w:rPr>
        <w:t xml:space="preserve"> </w:t>
      </w:r>
      <w:r>
        <w:t>.</w:t>
      </w:r>
    </w:p>
    <w:p w:rsidR="00274284" w:rsidRDefault="00FE1750" w:rsidP="00E71B4F">
      <w:pPr>
        <w:pStyle w:val="a3"/>
        <w:tabs>
          <w:tab w:val="left" w:pos="10348"/>
        </w:tabs>
        <w:spacing w:line="360" w:lineRule="auto"/>
        <w:ind w:left="0"/>
      </w:pPr>
      <w:r>
        <w:t>Находить</w:t>
      </w:r>
      <w:r>
        <w:rPr>
          <w:spacing w:val="-7"/>
        </w:rPr>
        <w:t xml:space="preserve"> </w:t>
      </w:r>
      <w:r>
        <w:t>площади</w:t>
      </w:r>
      <w:r>
        <w:rPr>
          <w:spacing w:val="-4"/>
        </w:rPr>
        <w:t xml:space="preserve"> </w:t>
      </w:r>
      <w:r>
        <w:t>плоских</w:t>
      </w:r>
      <w:r>
        <w:rPr>
          <w:spacing w:val="-1"/>
        </w:rPr>
        <w:t xml:space="preserve"> </w:t>
      </w:r>
      <w:r>
        <w:t>фигур</w:t>
      </w:r>
      <w:r>
        <w:rPr>
          <w:spacing w:val="-1"/>
        </w:rPr>
        <w:t xml:space="preserve"> </w:t>
      </w:r>
      <w:r>
        <w:t>и</w:t>
      </w:r>
      <w:r>
        <w:rPr>
          <w:spacing w:val="-4"/>
        </w:rPr>
        <w:t xml:space="preserve"> </w:t>
      </w:r>
      <w:r>
        <w:t>объёмы</w:t>
      </w:r>
      <w:r>
        <w:rPr>
          <w:spacing w:val="-2"/>
        </w:rPr>
        <w:t xml:space="preserve"> </w:t>
      </w:r>
      <w:r>
        <w:t>тел</w:t>
      </w:r>
      <w:r>
        <w:rPr>
          <w:spacing w:val="-3"/>
        </w:rPr>
        <w:t xml:space="preserve"> </w:t>
      </w:r>
      <w:r>
        <w:t>с</w:t>
      </w:r>
      <w:r>
        <w:rPr>
          <w:spacing w:val="-2"/>
        </w:rPr>
        <w:t xml:space="preserve"> </w:t>
      </w:r>
      <w:r>
        <w:t>помощью</w:t>
      </w:r>
      <w:r>
        <w:rPr>
          <w:spacing w:val="-2"/>
        </w:rPr>
        <w:t xml:space="preserve"> </w:t>
      </w:r>
      <w:r>
        <w:t>интеграла</w:t>
      </w:r>
      <w:r>
        <w:rPr>
          <w:spacing w:val="-4"/>
        </w:rPr>
        <w:t xml:space="preserve"> </w:t>
      </w:r>
      <w:r>
        <w:t>.</w:t>
      </w:r>
    </w:p>
    <w:p w:rsidR="00274284" w:rsidRDefault="00FE1750" w:rsidP="00E71B4F">
      <w:pPr>
        <w:pStyle w:val="a3"/>
        <w:tabs>
          <w:tab w:val="left" w:pos="10348"/>
        </w:tabs>
        <w:spacing w:line="360" w:lineRule="auto"/>
        <w:ind w:left="0" w:firstLine="580"/>
      </w:pPr>
      <w:r>
        <w:t>Иметь</w:t>
      </w:r>
      <w:r>
        <w:rPr>
          <w:spacing w:val="1"/>
        </w:rPr>
        <w:t xml:space="preserve"> </w:t>
      </w:r>
      <w:r>
        <w:t>представление</w:t>
      </w:r>
      <w:r>
        <w:rPr>
          <w:spacing w:val="1"/>
        </w:rPr>
        <w:t xml:space="preserve"> </w:t>
      </w:r>
      <w:r>
        <w:t>о</w:t>
      </w:r>
      <w:r>
        <w:rPr>
          <w:spacing w:val="1"/>
        </w:rPr>
        <w:t xml:space="preserve"> </w:t>
      </w:r>
      <w:r>
        <w:t>математическом</w:t>
      </w:r>
      <w:r>
        <w:rPr>
          <w:spacing w:val="1"/>
        </w:rPr>
        <w:t xml:space="preserve"> </w:t>
      </w:r>
      <w:r>
        <w:t>моделировании</w:t>
      </w:r>
      <w:r>
        <w:rPr>
          <w:spacing w:val="1"/>
        </w:rPr>
        <w:t xml:space="preserve"> </w:t>
      </w:r>
      <w:r>
        <w:t>на</w:t>
      </w:r>
      <w:r>
        <w:rPr>
          <w:spacing w:val="1"/>
        </w:rPr>
        <w:t xml:space="preserve"> </w:t>
      </w:r>
      <w:r>
        <w:t>примере</w:t>
      </w:r>
      <w:r>
        <w:rPr>
          <w:spacing w:val="1"/>
        </w:rPr>
        <w:t xml:space="preserve"> </w:t>
      </w:r>
      <w:r>
        <w:t>составления</w:t>
      </w:r>
      <w:r>
        <w:rPr>
          <w:spacing w:val="-1"/>
        </w:rPr>
        <w:t xml:space="preserve"> </w:t>
      </w:r>
      <w:r>
        <w:t>дифференциальных</w:t>
      </w:r>
      <w:r>
        <w:rPr>
          <w:spacing w:val="1"/>
        </w:rPr>
        <w:t xml:space="preserve"> </w:t>
      </w:r>
      <w:r>
        <w:t>уравнений .</w:t>
      </w:r>
    </w:p>
    <w:p w:rsidR="00274284" w:rsidRPr="00991DCA" w:rsidRDefault="00FE1750" w:rsidP="00E71B4F">
      <w:pPr>
        <w:pStyle w:val="a3"/>
        <w:tabs>
          <w:tab w:val="left" w:pos="10348"/>
        </w:tabs>
        <w:spacing w:line="360" w:lineRule="auto"/>
        <w:ind w:left="0" w:firstLine="580"/>
      </w:pPr>
      <w:r>
        <w:t>Решать</w:t>
      </w:r>
      <w:r>
        <w:rPr>
          <w:spacing w:val="1"/>
        </w:rPr>
        <w:t xml:space="preserve"> </w:t>
      </w:r>
      <w:r>
        <w:t>прикладные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социально-экономического</w:t>
      </w:r>
      <w:r>
        <w:rPr>
          <w:spacing w:val="1"/>
        </w:rPr>
        <w:t xml:space="preserve"> </w:t>
      </w:r>
      <w:r>
        <w:t>и</w:t>
      </w:r>
      <w:r>
        <w:rPr>
          <w:spacing w:val="1"/>
        </w:rPr>
        <w:t xml:space="preserve"> </w:t>
      </w:r>
      <w:r>
        <w:t>физического характера,</w:t>
      </w:r>
      <w:r>
        <w:rPr>
          <w:spacing w:val="-1"/>
        </w:rPr>
        <w:t xml:space="preserve"> </w:t>
      </w:r>
      <w:r>
        <w:t>средствами</w:t>
      </w:r>
      <w:r>
        <w:rPr>
          <w:spacing w:val="-1"/>
        </w:rPr>
        <w:t xml:space="preserve"> </w:t>
      </w:r>
      <w:r>
        <w:t>математического</w:t>
      </w:r>
      <w:r>
        <w:rPr>
          <w:spacing w:val="1"/>
        </w:rPr>
        <w:t xml:space="preserve"> </w:t>
      </w:r>
      <w:r>
        <w:t>анализа</w:t>
      </w:r>
      <w:r>
        <w:rPr>
          <w:spacing w:val="-2"/>
        </w:rPr>
        <w:t xml:space="preserve"> </w:t>
      </w:r>
      <w:r>
        <w:t>.</w:t>
      </w:r>
    </w:p>
    <w:p w:rsidR="00274284" w:rsidRPr="00370E73" w:rsidRDefault="00FE1750" w:rsidP="00E71B4F">
      <w:pPr>
        <w:rPr>
          <w:b/>
          <w:sz w:val="24"/>
        </w:rPr>
      </w:pPr>
      <w:r>
        <w:rPr>
          <w:b/>
          <w:sz w:val="24"/>
        </w:rPr>
        <w:t>СОДЕРЖАНИЕ</w:t>
      </w:r>
      <w:r>
        <w:rPr>
          <w:b/>
          <w:spacing w:val="-2"/>
          <w:sz w:val="24"/>
        </w:rPr>
        <w:t xml:space="preserve"> </w:t>
      </w:r>
      <w:r>
        <w:rPr>
          <w:b/>
          <w:sz w:val="24"/>
        </w:rPr>
        <w:t>УЧЕБНОГО</w:t>
      </w:r>
      <w:r>
        <w:rPr>
          <w:b/>
          <w:spacing w:val="-3"/>
          <w:sz w:val="24"/>
        </w:rPr>
        <w:t xml:space="preserve"> </w:t>
      </w:r>
      <w:r>
        <w:rPr>
          <w:b/>
          <w:sz w:val="24"/>
        </w:rPr>
        <w:t>КУРСА</w:t>
      </w:r>
      <w:r>
        <w:rPr>
          <w:b/>
          <w:spacing w:val="-4"/>
          <w:sz w:val="24"/>
        </w:rPr>
        <w:t xml:space="preserve"> </w:t>
      </w:r>
      <w:r>
        <w:rPr>
          <w:b/>
          <w:sz w:val="24"/>
        </w:rPr>
        <w:t>(ПО</w:t>
      </w:r>
      <w:r>
        <w:rPr>
          <w:b/>
          <w:spacing w:val="-4"/>
          <w:sz w:val="24"/>
        </w:rPr>
        <w:t xml:space="preserve"> </w:t>
      </w:r>
      <w:r>
        <w:rPr>
          <w:b/>
          <w:sz w:val="24"/>
        </w:rPr>
        <w:t>ГОДАМ</w:t>
      </w:r>
      <w:r>
        <w:rPr>
          <w:b/>
          <w:spacing w:val="-5"/>
          <w:sz w:val="24"/>
        </w:rPr>
        <w:t xml:space="preserve"> </w:t>
      </w:r>
      <w:r>
        <w:rPr>
          <w:b/>
          <w:sz w:val="24"/>
        </w:rPr>
        <w:t>ОБУЧЕНИЯ)</w:t>
      </w:r>
    </w:p>
    <w:p w:rsidR="00274284" w:rsidRPr="00370E73" w:rsidRDefault="00FE1750" w:rsidP="00C34ADA">
      <w:pPr>
        <w:pStyle w:val="1"/>
        <w:numPr>
          <w:ilvl w:val="0"/>
          <w:numId w:val="62"/>
        </w:numPr>
        <w:tabs>
          <w:tab w:val="left" w:pos="1307"/>
        </w:tabs>
        <w:ind w:left="0"/>
      </w:pPr>
      <w:r>
        <w:t>класс</w:t>
      </w:r>
    </w:p>
    <w:p w:rsidR="00274284" w:rsidRDefault="00FE1750">
      <w:pPr>
        <w:ind w:left="1182"/>
        <w:rPr>
          <w:b/>
          <w:sz w:val="28"/>
        </w:rPr>
      </w:pPr>
      <w:r>
        <w:rPr>
          <w:b/>
          <w:sz w:val="28"/>
        </w:rPr>
        <w:t>Числа</w:t>
      </w:r>
      <w:r>
        <w:rPr>
          <w:b/>
          <w:spacing w:val="-1"/>
          <w:sz w:val="28"/>
        </w:rPr>
        <w:t xml:space="preserve"> </w:t>
      </w:r>
      <w:r>
        <w:rPr>
          <w:b/>
          <w:sz w:val="28"/>
        </w:rPr>
        <w:t>и</w:t>
      </w:r>
      <w:r>
        <w:rPr>
          <w:b/>
          <w:spacing w:val="-3"/>
          <w:sz w:val="28"/>
        </w:rPr>
        <w:t xml:space="preserve"> </w:t>
      </w:r>
      <w:r>
        <w:rPr>
          <w:b/>
          <w:sz w:val="28"/>
        </w:rPr>
        <w:t>вычисления</w:t>
      </w:r>
    </w:p>
    <w:p w:rsidR="00274284" w:rsidRDefault="00FE1750" w:rsidP="00E71B4F">
      <w:pPr>
        <w:pStyle w:val="a3"/>
        <w:spacing w:line="360" w:lineRule="auto"/>
        <w:ind w:left="0" w:firstLine="1147"/>
      </w:pPr>
      <w:r>
        <w:t>Рациональные</w:t>
      </w:r>
      <w:r>
        <w:rPr>
          <w:spacing w:val="1"/>
        </w:rPr>
        <w:t xml:space="preserve"> </w:t>
      </w:r>
      <w:r>
        <w:t>числа</w:t>
      </w:r>
      <w:r>
        <w:rPr>
          <w:spacing w:val="1"/>
        </w:rPr>
        <w:t xml:space="preserve"> </w:t>
      </w:r>
      <w:r>
        <w:t>.</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 периодические дроби . Применение дробей и процентов для решения</w:t>
      </w:r>
      <w:r>
        <w:rPr>
          <w:spacing w:val="-67"/>
        </w:rPr>
        <w:t xml:space="preserve"> </w:t>
      </w:r>
      <w:r>
        <w:t>прикладных задач</w:t>
      </w:r>
      <w:r>
        <w:rPr>
          <w:spacing w:val="-1"/>
        </w:rPr>
        <w:t xml:space="preserve"> </w:t>
      </w:r>
      <w:r>
        <w:t>из</w:t>
      </w:r>
      <w:r>
        <w:rPr>
          <w:spacing w:val="-1"/>
        </w:rPr>
        <w:t xml:space="preserve"> </w:t>
      </w:r>
      <w:r>
        <w:t>различных</w:t>
      </w:r>
      <w:r>
        <w:rPr>
          <w:spacing w:val="-4"/>
        </w:rPr>
        <w:t xml:space="preserve"> </w:t>
      </w:r>
      <w:r>
        <w:t>отраслей знаний</w:t>
      </w:r>
      <w:r>
        <w:rPr>
          <w:spacing w:val="-1"/>
        </w:rPr>
        <w:t xml:space="preserve"> </w:t>
      </w:r>
      <w:r>
        <w:t>и</w:t>
      </w:r>
      <w:r>
        <w:rPr>
          <w:spacing w:val="-4"/>
        </w:rPr>
        <w:t xml:space="preserve"> </w:t>
      </w:r>
      <w:r>
        <w:t>реальной</w:t>
      </w:r>
      <w:r>
        <w:rPr>
          <w:spacing w:val="-2"/>
        </w:rPr>
        <w:t xml:space="preserve"> </w:t>
      </w:r>
      <w:r>
        <w:t>жизни</w:t>
      </w:r>
      <w:r>
        <w:rPr>
          <w:spacing w:val="-1"/>
        </w:rPr>
        <w:t xml:space="preserve"> </w:t>
      </w:r>
      <w:r>
        <w:t>.</w:t>
      </w:r>
    </w:p>
    <w:p w:rsidR="00274284" w:rsidRDefault="00FE1750" w:rsidP="00E71B4F">
      <w:pPr>
        <w:pStyle w:val="a3"/>
        <w:spacing w:line="360" w:lineRule="auto"/>
        <w:ind w:left="0" w:firstLine="1147"/>
      </w:pPr>
      <w:r>
        <w:t>Действительные</w:t>
      </w:r>
      <w:r>
        <w:rPr>
          <w:spacing w:val="1"/>
        </w:rPr>
        <w:t xml:space="preserve"> </w:t>
      </w:r>
      <w:r>
        <w:t>числа</w:t>
      </w:r>
      <w:r>
        <w:rPr>
          <w:spacing w:val="1"/>
        </w:rPr>
        <w:t xml:space="preserve"> </w:t>
      </w:r>
      <w:r>
        <w:t>.</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w:t>
      </w:r>
      <w:r>
        <w:rPr>
          <w:spacing w:val="-67"/>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71"/>
        </w:rPr>
        <w:t xml:space="preserve"> </w:t>
      </w:r>
      <w:r>
        <w:t>.</w:t>
      </w:r>
      <w:r>
        <w:rPr>
          <w:spacing w:val="71"/>
        </w:rPr>
        <w:t xml:space="preserve"> </w:t>
      </w:r>
      <w:r>
        <w:t>Модуль</w:t>
      </w:r>
      <w:r>
        <w:rPr>
          <w:spacing w:val="1"/>
        </w:rPr>
        <w:t xml:space="preserve"> </w:t>
      </w:r>
      <w:r>
        <w:t>действительного</w:t>
      </w:r>
      <w:r>
        <w:rPr>
          <w:spacing w:val="1"/>
        </w:rPr>
        <w:t xml:space="preserve"> </w:t>
      </w:r>
      <w:r>
        <w:t>числа</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прикидка и оценка</w:t>
      </w:r>
      <w:r>
        <w:rPr>
          <w:spacing w:val="-4"/>
        </w:rPr>
        <w:t xml:space="preserve"> </w:t>
      </w:r>
      <w:r>
        <w:t>результата</w:t>
      </w:r>
      <w:r>
        <w:rPr>
          <w:spacing w:val="-1"/>
        </w:rPr>
        <w:t xml:space="preserve"> </w:t>
      </w:r>
      <w:r>
        <w:t>вычислений .</w:t>
      </w:r>
    </w:p>
    <w:p w:rsidR="00274284" w:rsidRDefault="00FE1750" w:rsidP="00E71B4F">
      <w:pPr>
        <w:pStyle w:val="a3"/>
        <w:spacing w:line="360" w:lineRule="auto"/>
        <w:ind w:left="0" w:firstLine="1147"/>
      </w:pPr>
      <w:r>
        <w:t>Степень с целым показателем . Бином Ньютона . Использование подходящей</w:t>
      </w:r>
      <w:r>
        <w:rPr>
          <w:spacing w:val="1"/>
        </w:rPr>
        <w:t xml:space="preserve"> </w:t>
      </w:r>
      <w:r>
        <w:t>формы</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r>
        <w:rPr>
          <w:spacing w:val="1"/>
        </w:rPr>
        <w:t xml:space="preserve"> </w:t>
      </w:r>
      <w:r>
        <w:t>.</w:t>
      </w:r>
    </w:p>
    <w:p w:rsidR="00274284" w:rsidRDefault="00FE1750" w:rsidP="00E71B4F">
      <w:pPr>
        <w:pStyle w:val="a3"/>
        <w:spacing w:line="360" w:lineRule="auto"/>
        <w:ind w:left="0" w:firstLine="1147"/>
      </w:pPr>
      <w:r>
        <w:t>Арифметический</w:t>
      </w:r>
      <w:r>
        <w:rPr>
          <w:spacing w:val="-5"/>
        </w:rPr>
        <w:t xml:space="preserve"> </w:t>
      </w:r>
      <w:r>
        <w:t>корень</w:t>
      </w:r>
      <w:r>
        <w:rPr>
          <w:spacing w:val="-6"/>
        </w:rPr>
        <w:t xml:space="preserve"> </w:t>
      </w:r>
      <w:r>
        <w:t>натуральной</w:t>
      </w:r>
      <w:r>
        <w:rPr>
          <w:spacing w:val="-2"/>
        </w:rPr>
        <w:t xml:space="preserve"> </w:t>
      </w:r>
      <w:r>
        <w:t>степени</w:t>
      </w:r>
      <w:r>
        <w:rPr>
          <w:spacing w:val="-2"/>
        </w:rPr>
        <w:t xml:space="preserve"> </w:t>
      </w:r>
      <w:r>
        <w:t>и</w:t>
      </w:r>
      <w:r>
        <w:rPr>
          <w:spacing w:val="-4"/>
        </w:rPr>
        <w:t xml:space="preserve"> </w:t>
      </w:r>
      <w:r>
        <w:t>его</w:t>
      </w:r>
      <w:r>
        <w:rPr>
          <w:spacing w:val="-1"/>
        </w:rPr>
        <w:t xml:space="preserve"> </w:t>
      </w:r>
      <w:r>
        <w:t>свойства</w:t>
      </w:r>
      <w:r>
        <w:rPr>
          <w:spacing w:val="-2"/>
        </w:rPr>
        <w:t xml:space="preserve"> </w:t>
      </w:r>
      <w:r>
        <w:t>.</w:t>
      </w:r>
    </w:p>
    <w:p w:rsidR="001C29DD" w:rsidRDefault="001C29DD" w:rsidP="00E71B4F">
      <w:pPr>
        <w:pStyle w:val="a3"/>
        <w:tabs>
          <w:tab w:val="left" w:pos="2815"/>
          <w:tab w:val="left" w:pos="3242"/>
          <w:tab w:val="left" w:pos="5304"/>
          <w:tab w:val="left" w:pos="7082"/>
          <w:tab w:val="left" w:pos="7535"/>
          <w:tab w:val="left" w:pos="8089"/>
          <w:tab w:val="left" w:pos="9519"/>
          <w:tab w:val="left" w:pos="10744"/>
        </w:tabs>
        <w:spacing w:line="360" w:lineRule="auto"/>
        <w:ind w:left="0" w:firstLine="1147"/>
        <w:jc w:val="left"/>
      </w:pPr>
      <w:r>
        <w:t xml:space="preserve">Степень с рациональным показателем и её </w:t>
      </w:r>
      <w:r w:rsidR="00FE1750">
        <w:t>свойства;</w:t>
      </w:r>
      <w:r w:rsidR="00FE1750">
        <w:tab/>
      </w:r>
    </w:p>
    <w:p w:rsidR="00274284" w:rsidRDefault="001C29DD" w:rsidP="00E71B4F">
      <w:pPr>
        <w:pStyle w:val="a3"/>
        <w:tabs>
          <w:tab w:val="left" w:pos="2815"/>
          <w:tab w:val="left" w:pos="3242"/>
          <w:tab w:val="left" w:pos="5304"/>
          <w:tab w:val="left" w:pos="7082"/>
          <w:tab w:val="left" w:pos="7535"/>
          <w:tab w:val="left" w:pos="8089"/>
          <w:tab w:val="left" w:pos="9519"/>
          <w:tab w:val="left" w:pos="10744"/>
        </w:tabs>
        <w:spacing w:line="360" w:lineRule="auto"/>
        <w:ind w:left="0" w:firstLine="1147"/>
        <w:jc w:val="left"/>
      </w:pPr>
      <w:r>
        <w:t xml:space="preserve">Степень </w:t>
      </w:r>
      <w:r w:rsidR="00FE1750">
        <w:rPr>
          <w:spacing w:val="-2"/>
        </w:rPr>
        <w:t>с</w:t>
      </w:r>
      <w:r w:rsidR="00FE1750">
        <w:rPr>
          <w:spacing w:val="-67"/>
        </w:rPr>
        <w:t xml:space="preserve"> </w:t>
      </w:r>
      <w:r>
        <w:rPr>
          <w:spacing w:val="-67"/>
        </w:rPr>
        <w:t xml:space="preserve">  </w:t>
      </w:r>
      <w:r w:rsidR="00FE1750">
        <w:t>действительным</w:t>
      </w:r>
      <w:r w:rsidR="00FE1750">
        <w:rPr>
          <w:spacing w:val="-3"/>
        </w:rPr>
        <w:t xml:space="preserve"> </w:t>
      </w:r>
      <w:r w:rsidR="00FE1750">
        <w:t>показателем .</w:t>
      </w:r>
    </w:p>
    <w:p w:rsidR="00274284" w:rsidRDefault="001C29DD" w:rsidP="00E71B4F">
      <w:pPr>
        <w:pStyle w:val="a3"/>
        <w:tabs>
          <w:tab w:val="left" w:pos="2966"/>
          <w:tab w:val="left" w:pos="3868"/>
          <w:tab w:val="left" w:pos="4158"/>
          <w:tab w:val="left" w:pos="5495"/>
          <w:tab w:val="left" w:pos="7009"/>
          <w:tab w:val="left" w:pos="7302"/>
          <w:tab w:val="left" w:pos="8967"/>
          <w:tab w:val="left" w:pos="9341"/>
        </w:tabs>
        <w:spacing w:line="360" w:lineRule="auto"/>
        <w:ind w:left="0" w:firstLine="1147"/>
        <w:jc w:val="left"/>
      </w:pPr>
      <w:r>
        <w:t>Логарифм числа. Свойства</w:t>
      </w:r>
      <w:r>
        <w:tab/>
        <w:t xml:space="preserve">логарифма. </w:t>
      </w:r>
      <w:r w:rsidR="00FE1750">
        <w:t>Десятичные</w:t>
      </w:r>
      <w:r w:rsidR="00FE1750">
        <w:tab/>
        <w:t>и</w:t>
      </w:r>
      <w:r w:rsidR="00FE1750">
        <w:tab/>
      </w:r>
      <w:r w:rsidR="00FE1750">
        <w:rPr>
          <w:spacing w:val="-1"/>
        </w:rPr>
        <w:t>натуральные</w:t>
      </w:r>
      <w:r w:rsidR="00FE1750">
        <w:rPr>
          <w:spacing w:val="-67"/>
        </w:rPr>
        <w:t xml:space="preserve"> </w:t>
      </w:r>
      <w:r>
        <w:rPr>
          <w:spacing w:val="-67"/>
        </w:rPr>
        <w:t xml:space="preserve">     </w:t>
      </w:r>
      <w:r w:rsidR="00FE1750">
        <w:t>логарифмы</w:t>
      </w:r>
      <w:r w:rsidR="00FE1750">
        <w:rPr>
          <w:spacing w:val="-1"/>
        </w:rPr>
        <w:t xml:space="preserve"> </w:t>
      </w:r>
      <w:r w:rsidR="00FE1750">
        <w:t>.</w:t>
      </w:r>
    </w:p>
    <w:p w:rsidR="00274284" w:rsidRDefault="00FE1750" w:rsidP="00E71B4F">
      <w:pPr>
        <w:pStyle w:val="a3"/>
        <w:spacing w:line="360" w:lineRule="auto"/>
        <w:ind w:left="0" w:firstLine="1147"/>
        <w:jc w:val="left"/>
      </w:pPr>
      <w:r>
        <w:t>Синус,</w:t>
      </w:r>
      <w:r>
        <w:rPr>
          <w:spacing w:val="-4"/>
        </w:rPr>
        <w:t xml:space="preserve"> </w:t>
      </w:r>
      <w:r>
        <w:t>косинус,</w:t>
      </w:r>
      <w:r>
        <w:rPr>
          <w:spacing w:val="-4"/>
        </w:rPr>
        <w:t xml:space="preserve"> </w:t>
      </w:r>
      <w:r>
        <w:t>тангенс,</w:t>
      </w:r>
      <w:r>
        <w:rPr>
          <w:spacing w:val="-3"/>
        </w:rPr>
        <w:t xml:space="preserve"> </w:t>
      </w:r>
      <w:r>
        <w:t>котангенс</w:t>
      </w:r>
      <w:r>
        <w:rPr>
          <w:spacing w:val="-3"/>
        </w:rPr>
        <w:t xml:space="preserve"> </w:t>
      </w:r>
      <w:r>
        <w:t>числового</w:t>
      </w:r>
      <w:r>
        <w:rPr>
          <w:spacing w:val="-2"/>
        </w:rPr>
        <w:t xml:space="preserve"> </w:t>
      </w:r>
      <w:r>
        <w:t>аргумента</w:t>
      </w:r>
      <w:r>
        <w:rPr>
          <w:spacing w:val="-2"/>
        </w:rPr>
        <w:t xml:space="preserve"> </w:t>
      </w:r>
      <w:r>
        <w:t>.</w:t>
      </w:r>
    </w:p>
    <w:p w:rsidR="00274284" w:rsidRPr="00991DCA" w:rsidRDefault="00FE1750" w:rsidP="00E71B4F">
      <w:pPr>
        <w:pStyle w:val="a3"/>
        <w:spacing w:line="360" w:lineRule="auto"/>
        <w:ind w:left="0" w:firstLine="1147"/>
        <w:jc w:val="left"/>
      </w:pPr>
      <w:r>
        <w:t>Арксинус,</w:t>
      </w:r>
      <w:r>
        <w:rPr>
          <w:spacing w:val="-4"/>
        </w:rPr>
        <w:t xml:space="preserve"> </w:t>
      </w:r>
      <w:r>
        <w:t>арккосинус</w:t>
      </w:r>
      <w:r>
        <w:rPr>
          <w:spacing w:val="-4"/>
        </w:rPr>
        <w:t xml:space="preserve"> </w:t>
      </w:r>
      <w:r>
        <w:t>и</w:t>
      </w:r>
      <w:r>
        <w:rPr>
          <w:spacing w:val="-3"/>
        </w:rPr>
        <w:t xml:space="preserve"> </w:t>
      </w:r>
      <w:r>
        <w:t>арктангенс</w:t>
      </w:r>
      <w:r>
        <w:rPr>
          <w:spacing w:val="-3"/>
        </w:rPr>
        <w:t xml:space="preserve"> </w:t>
      </w:r>
      <w:r>
        <w:t>числового</w:t>
      </w:r>
      <w:r>
        <w:rPr>
          <w:spacing w:val="-2"/>
        </w:rPr>
        <w:t xml:space="preserve"> </w:t>
      </w:r>
      <w:r>
        <w:t>аргумента</w:t>
      </w:r>
      <w:r>
        <w:rPr>
          <w:spacing w:val="-3"/>
        </w:rPr>
        <w:t xml:space="preserve"> </w:t>
      </w:r>
      <w:r>
        <w:t>.</w:t>
      </w:r>
    </w:p>
    <w:p w:rsidR="00274284" w:rsidRDefault="00FE1750" w:rsidP="00E71B4F">
      <w:pPr>
        <w:pStyle w:val="1"/>
        <w:ind w:left="0" w:firstLine="1147"/>
        <w:jc w:val="both"/>
      </w:pPr>
      <w:r>
        <w:t>Уравнения</w:t>
      </w:r>
      <w:r>
        <w:rPr>
          <w:spacing w:val="-3"/>
        </w:rPr>
        <w:t xml:space="preserve"> </w:t>
      </w:r>
      <w:r>
        <w:t>и</w:t>
      </w:r>
      <w:r>
        <w:rPr>
          <w:spacing w:val="-2"/>
        </w:rPr>
        <w:t xml:space="preserve"> </w:t>
      </w:r>
      <w:r>
        <w:t>неравенства</w:t>
      </w:r>
    </w:p>
    <w:p w:rsidR="00274284" w:rsidRDefault="00FE1750" w:rsidP="00E71B4F">
      <w:pPr>
        <w:pStyle w:val="a3"/>
        <w:spacing w:line="360" w:lineRule="auto"/>
        <w:ind w:left="0" w:firstLine="1147"/>
      </w:pPr>
      <w:r>
        <w:t>Тождества и тождественные преобразования . Уравнение, корень уравнения .</w:t>
      </w:r>
      <w:r>
        <w:rPr>
          <w:spacing w:val="1"/>
        </w:rPr>
        <w:t xml:space="preserve"> </w:t>
      </w:r>
      <w:r>
        <w:t>Равносильные</w:t>
      </w:r>
      <w:r>
        <w:rPr>
          <w:spacing w:val="1"/>
        </w:rPr>
        <w:t xml:space="preserve"> </w:t>
      </w:r>
      <w:r>
        <w:t>уравнения</w:t>
      </w:r>
      <w:r>
        <w:rPr>
          <w:spacing w:val="1"/>
        </w:rPr>
        <w:t xml:space="preserve"> </w:t>
      </w:r>
      <w:r>
        <w:t>и</w:t>
      </w:r>
      <w:r>
        <w:rPr>
          <w:spacing w:val="1"/>
        </w:rPr>
        <w:t xml:space="preserve"> </w:t>
      </w:r>
      <w:r>
        <w:t>уравнения-следствия</w:t>
      </w:r>
      <w:r>
        <w:rPr>
          <w:i/>
        </w:rPr>
        <w:t>.</w:t>
      </w:r>
      <w:r>
        <w:rPr>
          <w:i/>
          <w:spacing w:val="1"/>
        </w:rPr>
        <w:t xml:space="preserve"> </w:t>
      </w:r>
      <w:r>
        <w:t>Неравенство,</w:t>
      </w:r>
      <w:r>
        <w:rPr>
          <w:spacing w:val="1"/>
        </w:rPr>
        <w:t xml:space="preserve"> </w:t>
      </w:r>
      <w:r>
        <w:t>решение</w:t>
      </w:r>
      <w:r>
        <w:rPr>
          <w:spacing w:val="1"/>
        </w:rPr>
        <w:t xml:space="preserve"> </w:t>
      </w:r>
      <w:r>
        <w:t>неравенства</w:t>
      </w:r>
      <w:r>
        <w:rPr>
          <w:spacing w:val="-1"/>
        </w:rPr>
        <w:t xml:space="preserve"> </w:t>
      </w:r>
    </w:p>
    <w:p w:rsidR="00274284" w:rsidRDefault="00FE1750" w:rsidP="00E71B4F">
      <w:pPr>
        <w:pStyle w:val="a3"/>
        <w:spacing w:line="360" w:lineRule="auto"/>
        <w:ind w:left="0" w:firstLine="1147"/>
        <w:rPr>
          <w:i/>
        </w:rPr>
      </w:pPr>
      <w:r>
        <w:t>Основные</w:t>
      </w:r>
      <w:r>
        <w:rPr>
          <w:spacing w:val="1"/>
        </w:rPr>
        <w:t xml:space="preserve"> </w:t>
      </w:r>
      <w:r>
        <w:t>методы</w:t>
      </w:r>
      <w:r>
        <w:rPr>
          <w:spacing w:val="1"/>
        </w:rPr>
        <w:t xml:space="preserve"> </w:t>
      </w:r>
      <w:r>
        <w:t>решения</w:t>
      </w:r>
      <w:r>
        <w:rPr>
          <w:spacing w:val="1"/>
        </w:rPr>
        <w:t xml:space="preserve"> </w:t>
      </w:r>
      <w:r>
        <w:t>целых</w:t>
      </w:r>
      <w:r>
        <w:rPr>
          <w:spacing w:val="1"/>
        </w:rPr>
        <w:t xml:space="preserve"> </w:t>
      </w:r>
      <w:r>
        <w:t>и</w:t>
      </w:r>
      <w:r>
        <w:rPr>
          <w:spacing w:val="1"/>
        </w:rPr>
        <w:t xml:space="preserve"> </w:t>
      </w:r>
      <w:r>
        <w:t>дробно-рациональных</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w:t>
      </w:r>
      <w:r>
        <w:rPr>
          <w:spacing w:val="1"/>
        </w:rPr>
        <w:t xml:space="preserve"> </w:t>
      </w:r>
      <w:r>
        <w:t>Многочлены</w:t>
      </w:r>
      <w:r>
        <w:rPr>
          <w:spacing w:val="1"/>
        </w:rPr>
        <w:t xml:space="preserve"> </w:t>
      </w:r>
      <w:r>
        <w:t>от</w:t>
      </w:r>
      <w:r>
        <w:rPr>
          <w:spacing w:val="1"/>
        </w:rPr>
        <w:t xml:space="preserve"> </w:t>
      </w:r>
      <w:r>
        <w:t>одной</w:t>
      </w:r>
      <w:r>
        <w:rPr>
          <w:spacing w:val="1"/>
        </w:rPr>
        <w:t xml:space="preserve"> </w:t>
      </w:r>
      <w:r>
        <w:t>переменной</w:t>
      </w:r>
      <w:r>
        <w:rPr>
          <w:spacing w:val="1"/>
        </w:rPr>
        <w:t xml:space="preserve"> </w:t>
      </w:r>
      <w:r>
        <w:t>.</w:t>
      </w:r>
      <w:r>
        <w:rPr>
          <w:spacing w:val="1"/>
        </w:rPr>
        <w:t xml:space="preserve"> </w:t>
      </w:r>
      <w:r>
        <w:t>Деление</w:t>
      </w:r>
      <w:r>
        <w:rPr>
          <w:spacing w:val="1"/>
        </w:rPr>
        <w:t xml:space="preserve"> </w:t>
      </w:r>
      <w:r>
        <w:t>многочлена</w:t>
      </w:r>
      <w:r>
        <w:rPr>
          <w:spacing w:val="1"/>
        </w:rPr>
        <w:t xml:space="preserve"> </w:t>
      </w:r>
      <w:r>
        <w:t>на</w:t>
      </w:r>
      <w:r>
        <w:rPr>
          <w:spacing w:val="1"/>
        </w:rPr>
        <w:t xml:space="preserve"> </w:t>
      </w:r>
      <w:r>
        <w:t>многочлен с остатком . Теорема Безу . Многочлены с целыми коэффициентами .</w:t>
      </w:r>
      <w:r>
        <w:rPr>
          <w:spacing w:val="1"/>
        </w:rPr>
        <w:t xml:space="preserve"> </w:t>
      </w:r>
      <w:r>
        <w:t>Теорема</w:t>
      </w:r>
      <w:r>
        <w:rPr>
          <w:spacing w:val="-1"/>
        </w:rPr>
        <w:t xml:space="preserve"> </w:t>
      </w:r>
      <w:r>
        <w:t>Виета</w:t>
      </w:r>
      <w:r>
        <w:rPr>
          <w:i/>
        </w:rPr>
        <w:t>.</w:t>
      </w:r>
    </w:p>
    <w:p w:rsidR="00274284" w:rsidRDefault="00FE1750" w:rsidP="00E71B4F">
      <w:pPr>
        <w:pStyle w:val="a3"/>
        <w:spacing w:line="360" w:lineRule="auto"/>
        <w:ind w:left="0" w:firstLine="1147"/>
      </w:pPr>
      <w:r>
        <w:t>Преобразования</w:t>
      </w:r>
      <w:r>
        <w:rPr>
          <w:spacing w:val="-4"/>
        </w:rPr>
        <w:t xml:space="preserve"> </w:t>
      </w:r>
      <w:r>
        <w:t>числовых</w:t>
      </w:r>
      <w:r>
        <w:rPr>
          <w:spacing w:val="-2"/>
        </w:rPr>
        <w:t xml:space="preserve"> </w:t>
      </w:r>
      <w:r>
        <w:t>выражений,</w:t>
      </w:r>
      <w:r>
        <w:rPr>
          <w:spacing w:val="-4"/>
        </w:rPr>
        <w:t xml:space="preserve"> </w:t>
      </w:r>
      <w:r>
        <w:t>содержащих</w:t>
      </w:r>
      <w:r>
        <w:rPr>
          <w:spacing w:val="-2"/>
        </w:rPr>
        <w:t xml:space="preserve"> </w:t>
      </w:r>
      <w:r>
        <w:t>степени</w:t>
      </w:r>
      <w:r>
        <w:rPr>
          <w:spacing w:val="-6"/>
        </w:rPr>
        <w:t xml:space="preserve"> </w:t>
      </w:r>
      <w:r>
        <w:t>и</w:t>
      </w:r>
      <w:r>
        <w:rPr>
          <w:spacing w:val="-3"/>
        </w:rPr>
        <w:t xml:space="preserve"> </w:t>
      </w:r>
      <w:r>
        <w:t>корни</w:t>
      </w:r>
      <w:r>
        <w:rPr>
          <w:spacing w:val="-4"/>
        </w:rPr>
        <w:t xml:space="preserve"> </w:t>
      </w:r>
      <w:r>
        <w:t>.</w:t>
      </w:r>
    </w:p>
    <w:p w:rsidR="00274284" w:rsidRDefault="00FE1750" w:rsidP="00E71B4F">
      <w:pPr>
        <w:pStyle w:val="a3"/>
        <w:spacing w:line="360" w:lineRule="auto"/>
        <w:ind w:left="0" w:firstLine="1147"/>
      </w:pPr>
      <w:r>
        <w:t>Иррациональные уравнения . Основные методы решения иррациональных</w:t>
      </w:r>
      <w:r>
        <w:rPr>
          <w:spacing w:val="1"/>
        </w:rPr>
        <w:t xml:space="preserve"> </w:t>
      </w:r>
      <w:r>
        <w:t>уравнений</w:t>
      </w:r>
      <w:r>
        <w:rPr>
          <w:spacing w:val="-1"/>
        </w:rPr>
        <w:t xml:space="preserve"> </w:t>
      </w:r>
      <w:r>
        <w:t>.</w:t>
      </w:r>
    </w:p>
    <w:p w:rsidR="00274284" w:rsidRDefault="00FE1750" w:rsidP="00E71B4F">
      <w:pPr>
        <w:pStyle w:val="a3"/>
        <w:spacing w:line="360" w:lineRule="auto"/>
        <w:ind w:left="0" w:firstLine="1147"/>
      </w:pPr>
      <w:r>
        <w:t>Показательные</w:t>
      </w:r>
      <w:r>
        <w:rPr>
          <w:spacing w:val="1"/>
        </w:rPr>
        <w:t xml:space="preserve"> </w:t>
      </w:r>
      <w:r>
        <w:t>уравнения</w:t>
      </w:r>
      <w:r>
        <w:rPr>
          <w:spacing w:val="1"/>
        </w:rPr>
        <w:t xml:space="preserve"> </w:t>
      </w:r>
      <w:r>
        <w:t>.</w:t>
      </w:r>
      <w:r>
        <w:rPr>
          <w:spacing w:val="1"/>
        </w:rPr>
        <w:t xml:space="preserve"> </w:t>
      </w:r>
      <w:r>
        <w:t>Основные</w:t>
      </w:r>
      <w:r>
        <w:rPr>
          <w:spacing w:val="1"/>
        </w:rPr>
        <w:t xml:space="preserve"> </w:t>
      </w:r>
      <w:r>
        <w:t>методы</w:t>
      </w:r>
      <w:r>
        <w:rPr>
          <w:spacing w:val="1"/>
        </w:rPr>
        <w:t xml:space="preserve"> </w:t>
      </w:r>
      <w:r>
        <w:t>решения</w:t>
      </w:r>
      <w:r>
        <w:rPr>
          <w:spacing w:val="1"/>
        </w:rPr>
        <w:t xml:space="preserve"> </w:t>
      </w:r>
      <w:r>
        <w:t>показательных</w:t>
      </w:r>
      <w:r>
        <w:rPr>
          <w:spacing w:val="-67"/>
        </w:rPr>
        <w:t xml:space="preserve"> </w:t>
      </w:r>
      <w:r>
        <w:t>уравнений</w:t>
      </w:r>
      <w:r>
        <w:rPr>
          <w:spacing w:val="-1"/>
        </w:rPr>
        <w:t xml:space="preserve"> </w:t>
      </w:r>
      <w:r>
        <w:t>.</w:t>
      </w:r>
    </w:p>
    <w:p w:rsidR="00274284" w:rsidRDefault="00FE1750" w:rsidP="00E71B4F">
      <w:pPr>
        <w:pStyle w:val="a3"/>
        <w:spacing w:line="360" w:lineRule="auto"/>
        <w:ind w:left="0" w:firstLine="1147"/>
      </w:pPr>
      <w:r>
        <w:t>Преобразование</w:t>
      </w:r>
      <w:r>
        <w:rPr>
          <w:spacing w:val="-3"/>
        </w:rPr>
        <w:t xml:space="preserve"> </w:t>
      </w:r>
      <w:r>
        <w:t>выражений,</w:t>
      </w:r>
      <w:r>
        <w:rPr>
          <w:spacing w:val="-4"/>
        </w:rPr>
        <w:t xml:space="preserve"> </w:t>
      </w:r>
      <w:r>
        <w:t>содержащих</w:t>
      </w:r>
      <w:r>
        <w:rPr>
          <w:spacing w:val="-3"/>
        </w:rPr>
        <w:t xml:space="preserve"> </w:t>
      </w:r>
      <w:r>
        <w:t>логарифмы</w:t>
      </w:r>
      <w:r>
        <w:rPr>
          <w:spacing w:val="-3"/>
        </w:rPr>
        <w:t xml:space="preserve"> </w:t>
      </w:r>
      <w:r>
        <w:t>.</w:t>
      </w:r>
    </w:p>
    <w:p w:rsidR="00274284" w:rsidRDefault="00FE1750" w:rsidP="00E71B4F">
      <w:pPr>
        <w:pStyle w:val="a3"/>
        <w:spacing w:line="360" w:lineRule="auto"/>
        <w:ind w:left="0" w:firstLine="1147"/>
      </w:pPr>
      <w:r>
        <w:t>Логарифмические уравнения . Основные методы решения логарифмических</w:t>
      </w:r>
      <w:r>
        <w:rPr>
          <w:spacing w:val="1"/>
        </w:rPr>
        <w:t xml:space="preserve"> </w:t>
      </w:r>
      <w:r>
        <w:t>уравнений</w:t>
      </w:r>
      <w:r>
        <w:rPr>
          <w:spacing w:val="-1"/>
        </w:rPr>
        <w:t xml:space="preserve"> </w:t>
      </w:r>
      <w:r>
        <w:t>.</w:t>
      </w:r>
    </w:p>
    <w:p w:rsidR="00274284" w:rsidRDefault="00FE1750" w:rsidP="00E71B4F">
      <w:pPr>
        <w:pStyle w:val="a3"/>
        <w:spacing w:line="360" w:lineRule="auto"/>
        <w:ind w:left="0" w:firstLine="1147"/>
      </w:pPr>
      <w:r>
        <w:t>Основные</w:t>
      </w:r>
      <w:r>
        <w:rPr>
          <w:spacing w:val="1"/>
        </w:rPr>
        <w:t xml:space="preserve"> </w:t>
      </w:r>
      <w:r>
        <w:t>тригонометрические</w:t>
      </w:r>
      <w:r>
        <w:rPr>
          <w:spacing w:val="1"/>
        </w:rPr>
        <w:t xml:space="preserve"> </w:t>
      </w:r>
      <w:r>
        <w:t>формулы</w:t>
      </w:r>
      <w:r>
        <w:rPr>
          <w:spacing w:val="1"/>
        </w:rPr>
        <w:t xml:space="preserve"> </w:t>
      </w:r>
      <w:r>
        <w:t>.</w:t>
      </w:r>
      <w:r>
        <w:rPr>
          <w:spacing w:val="1"/>
        </w:rPr>
        <w:t xml:space="preserve"> </w:t>
      </w:r>
      <w:r>
        <w:t>Преобразование</w:t>
      </w:r>
      <w:r>
        <w:rPr>
          <w:spacing w:val="-67"/>
        </w:rPr>
        <w:t xml:space="preserve"> </w:t>
      </w:r>
      <w:r>
        <w:t>тригонометрических</w:t>
      </w:r>
      <w:r>
        <w:rPr>
          <w:spacing w:val="-1"/>
        </w:rPr>
        <w:t xml:space="preserve"> </w:t>
      </w:r>
      <w:r>
        <w:t>выражений</w:t>
      </w:r>
      <w:r>
        <w:rPr>
          <w:spacing w:val="-2"/>
        </w:rPr>
        <w:t xml:space="preserve"> </w:t>
      </w:r>
      <w:r>
        <w:t>.</w:t>
      </w:r>
      <w:r>
        <w:rPr>
          <w:spacing w:val="-3"/>
        </w:rPr>
        <w:t xml:space="preserve"> </w:t>
      </w:r>
      <w:r>
        <w:t>Решение</w:t>
      </w:r>
      <w:r>
        <w:rPr>
          <w:spacing w:val="-1"/>
        </w:rPr>
        <w:t xml:space="preserve"> </w:t>
      </w:r>
      <w:r>
        <w:t>тригонометрических</w:t>
      </w:r>
      <w:r>
        <w:rPr>
          <w:spacing w:val="-1"/>
        </w:rPr>
        <w:t xml:space="preserve"> </w:t>
      </w:r>
      <w:r>
        <w:t>уравнений</w:t>
      </w:r>
      <w:r>
        <w:rPr>
          <w:spacing w:val="-2"/>
        </w:rPr>
        <w:t xml:space="preserve"> </w:t>
      </w:r>
      <w:r>
        <w:t>.</w:t>
      </w:r>
    </w:p>
    <w:p w:rsidR="00274284" w:rsidRDefault="00FE1750" w:rsidP="00E71B4F">
      <w:pPr>
        <w:pStyle w:val="a3"/>
        <w:spacing w:line="360" w:lineRule="auto"/>
        <w:ind w:left="0" w:firstLine="1147"/>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 . Определитель матрицы 2 × 2, его геометрический смысл и свойства;</w:t>
      </w:r>
      <w:r>
        <w:rPr>
          <w:spacing w:val="1"/>
        </w:rPr>
        <w:t xml:space="preserve"> </w:t>
      </w:r>
      <w:r>
        <w:t>вычисление</w:t>
      </w:r>
      <w:r>
        <w:rPr>
          <w:spacing w:val="1"/>
        </w:rPr>
        <w:t xml:space="preserve"> </w:t>
      </w:r>
      <w:r>
        <w:t>его</w:t>
      </w:r>
      <w:r>
        <w:rPr>
          <w:spacing w:val="1"/>
        </w:rPr>
        <w:t xml:space="preserve"> </w:t>
      </w:r>
      <w:r>
        <w:t>значения,</w:t>
      </w:r>
      <w:r>
        <w:rPr>
          <w:spacing w:val="1"/>
        </w:rPr>
        <w:t xml:space="preserve"> </w:t>
      </w:r>
      <w:r>
        <w:t>применение</w:t>
      </w:r>
      <w:r>
        <w:rPr>
          <w:spacing w:val="1"/>
        </w:rPr>
        <w:t xml:space="preserve"> </w:t>
      </w:r>
      <w:r>
        <w:t>определителя</w:t>
      </w:r>
      <w:r>
        <w:rPr>
          <w:spacing w:val="1"/>
        </w:rPr>
        <w:t xml:space="preserve"> </w:t>
      </w:r>
      <w:r>
        <w:t>для</w:t>
      </w:r>
      <w:r>
        <w:rPr>
          <w:spacing w:val="1"/>
        </w:rPr>
        <w:t xml:space="preserve"> </w:t>
      </w:r>
      <w:r>
        <w:t>решения</w:t>
      </w:r>
      <w:r>
        <w:rPr>
          <w:spacing w:val="1"/>
        </w:rPr>
        <w:t xml:space="preserve"> </w:t>
      </w:r>
      <w:r>
        <w:t>системы</w:t>
      </w:r>
      <w:r>
        <w:rPr>
          <w:spacing w:val="1"/>
        </w:rPr>
        <w:t xml:space="preserve"> </w:t>
      </w:r>
      <w:r>
        <w:t>линейных уравнений . Решение прикладных задач с помощью системы линейных</w:t>
      </w:r>
      <w:r>
        <w:rPr>
          <w:spacing w:val="1"/>
        </w:rPr>
        <w:t xml:space="preserve"> </w:t>
      </w:r>
      <w:r>
        <w:t>уравнений</w:t>
      </w:r>
      <w:r>
        <w:rPr>
          <w:spacing w:val="1"/>
        </w:rPr>
        <w:t xml:space="preserve"> </w:t>
      </w:r>
      <w:r>
        <w:t>.</w:t>
      </w:r>
      <w:r>
        <w:rPr>
          <w:spacing w:val="1"/>
        </w:rPr>
        <w:t xml:space="preserve"> </w:t>
      </w:r>
      <w:r>
        <w:t>Исследование</w:t>
      </w:r>
      <w:r>
        <w:rPr>
          <w:spacing w:val="1"/>
        </w:rPr>
        <w:t xml:space="preserve"> </w:t>
      </w:r>
      <w:r>
        <w:t>построенной</w:t>
      </w:r>
      <w:r>
        <w:rPr>
          <w:spacing w:val="1"/>
        </w:rPr>
        <w:t xml:space="preserve"> </w:t>
      </w:r>
      <w:r>
        <w:t>модели</w:t>
      </w:r>
      <w:r>
        <w:rPr>
          <w:spacing w:val="1"/>
        </w:rPr>
        <w:t xml:space="preserve"> </w:t>
      </w:r>
      <w:r>
        <w:t>с</w:t>
      </w:r>
      <w:r>
        <w:rPr>
          <w:spacing w:val="1"/>
        </w:rPr>
        <w:t xml:space="preserve"> </w:t>
      </w:r>
      <w:r>
        <w:t>помощью</w:t>
      </w:r>
      <w:r>
        <w:rPr>
          <w:spacing w:val="1"/>
        </w:rPr>
        <w:t xml:space="preserve"> </w:t>
      </w:r>
      <w:r>
        <w:t>матриц</w:t>
      </w:r>
      <w:r>
        <w:rPr>
          <w:spacing w:val="1"/>
        </w:rPr>
        <w:t xml:space="preserve"> </w:t>
      </w:r>
      <w:r>
        <w:t>и</w:t>
      </w:r>
      <w:r>
        <w:rPr>
          <w:spacing w:val="1"/>
        </w:rPr>
        <w:t xml:space="preserve"> </w:t>
      </w:r>
      <w:r>
        <w:t>определителей</w:t>
      </w:r>
      <w:r>
        <w:rPr>
          <w:spacing w:val="-1"/>
        </w:rPr>
        <w:t xml:space="preserve"> </w:t>
      </w:r>
      <w:r>
        <w:t>.</w:t>
      </w:r>
    </w:p>
    <w:p w:rsidR="00274284" w:rsidRPr="00991DCA" w:rsidRDefault="00FE1750" w:rsidP="00E71B4F">
      <w:pPr>
        <w:pStyle w:val="a3"/>
        <w:spacing w:line="360" w:lineRule="auto"/>
        <w:ind w:left="0" w:firstLine="1147"/>
      </w:pPr>
      <w:r>
        <w:t>Построение</w:t>
      </w:r>
      <w:r>
        <w:rPr>
          <w:spacing w:val="1"/>
        </w:rPr>
        <w:t xml:space="preserve"> </w:t>
      </w:r>
      <w:r>
        <w:t>математических</w:t>
      </w:r>
      <w:r>
        <w:rPr>
          <w:spacing w:val="1"/>
        </w:rPr>
        <w:t xml:space="preserve"> </w:t>
      </w:r>
      <w:r>
        <w:t>моделей</w:t>
      </w:r>
      <w:r>
        <w:rPr>
          <w:spacing w:val="1"/>
        </w:rPr>
        <w:t xml:space="preserve"> </w:t>
      </w:r>
      <w:r>
        <w:t>реальной</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w:t>
      </w:r>
      <w:r>
        <w:rPr>
          <w:spacing w:val="1"/>
        </w:rPr>
        <w:t xml:space="preserve"> </w:t>
      </w:r>
      <w:r>
        <w:t>Применение</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к</w:t>
      </w:r>
      <w:r>
        <w:rPr>
          <w:spacing w:val="1"/>
        </w:rPr>
        <w:t xml:space="preserve"> </w:t>
      </w:r>
      <w:r>
        <w:t>решению</w:t>
      </w:r>
      <w:r>
        <w:rPr>
          <w:spacing w:val="1"/>
        </w:rPr>
        <w:t xml:space="preserve"> </w:t>
      </w:r>
      <w:r>
        <w:t>математических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из</w:t>
      </w:r>
      <w:r>
        <w:rPr>
          <w:spacing w:val="-6"/>
        </w:rPr>
        <w:t xml:space="preserve"> </w:t>
      </w:r>
      <w:r>
        <w:t>различных областей</w:t>
      </w:r>
      <w:r>
        <w:rPr>
          <w:spacing w:val="2"/>
        </w:rPr>
        <w:t xml:space="preserve"> </w:t>
      </w:r>
      <w:r>
        <w:t>науки</w:t>
      </w:r>
      <w:r>
        <w:rPr>
          <w:spacing w:val="-3"/>
        </w:rPr>
        <w:t xml:space="preserve"> </w:t>
      </w:r>
      <w:r>
        <w:t>и</w:t>
      </w:r>
      <w:r>
        <w:rPr>
          <w:spacing w:val="-1"/>
        </w:rPr>
        <w:t xml:space="preserve"> </w:t>
      </w:r>
      <w:r>
        <w:t>реальной</w:t>
      </w:r>
      <w:r>
        <w:rPr>
          <w:spacing w:val="-2"/>
        </w:rPr>
        <w:t xml:space="preserve"> </w:t>
      </w:r>
      <w:r>
        <w:t>жизни</w:t>
      </w:r>
      <w:r>
        <w:rPr>
          <w:spacing w:val="-1"/>
        </w:rPr>
        <w:t xml:space="preserve"> </w:t>
      </w:r>
      <w:r>
        <w:t>.</w:t>
      </w:r>
    </w:p>
    <w:p w:rsidR="00274284" w:rsidRDefault="00FE1750" w:rsidP="00E71B4F">
      <w:pPr>
        <w:pStyle w:val="1"/>
        <w:spacing w:before="1"/>
        <w:ind w:left="0" w:firstLine="1147"/>
      </w:pPr>
      <w:r>
        <w:t>Функции</w:t>
      </w:r>
      <w:r>
        <w:rPr>
          <w:spacing w:val="-2"/>
        </w:rPr>
        <w:t xml:space="preserve"> </w:t>
      </w:r>
      <w:r>
        <w:t>и</w:t>
      </w:r>
      <w:r>
        <w:rPr>
          <w:spacing w:val="-2"/>
        </w:rPr>
        <w:t xml:space="preserve"> </w:t>
      </w:r>
      <w:r>
        <w:t>графики</w:t>
      </w:r>
    </w:p>
    <w:p w:rsidR="00274284" w:rsidRDefault="00FE1750" w:rsidP="00E71B4F">
      <w:pPr>
        <w:pStyle w:val="a3"/>
        <w:spacing w:line="360" w:lineRule="auto"/>
        <w:ind w:left="0" w:firstLine="1147"/>
      </w:pP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w:t>
      </w:r>
      <w:r>
        <w:rPr>
          <w:spacing w:val="1"/>
        </w:rPr>
        <w:t xml:space="preserve"> </w:t>
      </w:r>
      <w:r>
        <w:t>Взаимно</w:t>
      </w:r>
      <w:r>
        <w:rPr>
          <w:spacing w:val="1"/>
        </w:rPr>
        <w:t xml:space="preserve"> </w:t>
      </w:r>
      <w:r>
        <w:t>обратные</w:t>
      </w:r>
      <w:r>
        <w:rPr>
          <w:spacing w:val="1"/>
        </w:rPr>
        <w:t xml:space="preserve"> </w:t>
      </w:r>
      <w:r>
        <w:t>функции</w:t>
      </w:r>
      <w:r>
        <w:rPr>
          <w:spacing w:val="1"/>
        </w:rPr>
        <w:t xml:space="preserve"> </w:t>
      </w:r>
      <w:r>
        <w:t>.</w:t>
      </w:r>
      <w:r>
        <w:rPr>
          <w:spacing w:val="1"/>
        </w:rPr>
        <w:t xml:space="preserve"> </w:t>
      </w:r>
      <w:r>
        <w:t>Композиция</w:t>
      </w:r>
      <w:r>
        <w:rPr>
          <w:spacing w:val="1"/>
        </w:rPr>
        <w:t xml:space="preserve"> </w:t>
      </w:r>
      <w:r>
        <w:t>функций</w:t>
      </w:r>
      <w:r>
        <w:rPr>
          <w:spacing w:val="1"/>
        </w:rPr>
        <w:t xml:space="preserve"> </w:t>
      </w:r>
      <w:r>
        <w:t>.</w:t>
      </w:r>
      <w:r>
        <w:rPr>
          <w:spacing w:val="1"/>
        </w:rPr>
        <w:t xml:space="preserve"> </w:t>
      </w:r>
      <w:r>
        <w:t>График</w:t>
      </w:r>
      <w:r>
        <w:rPr>
          <w:spacing w:val="1"/>
        </w:rPr>
        <w:t xml:space="preserve"> </w:t>
      </w:r>
      <w:r>
        <w:t>функции</w:t>
      </w:r>
      <w:r>
        <w:rPr>
          <w:spacing w:val="1"/>
        </w:rPr>
        <w:t xml:space="preserve"> </w:t>
      </w:r>
      <w:r>
        <w:t>.</w:t>
      </w:r>
      <w:r>
        <w:rPr>
          <w:spacing w:val="1"/>
        </w:rPr>
        <w:t xml:space="preserve"> </w:t>
      </w:r>
      <w:r>
        <w:t>Элементарные</w:t>
      </w:r>
      <w:r>
        <w:rPr>
          <w:spacing w:val="71"/>
        </w:rPr>
        <w:t xml:space="preserve"> </w:t>
      </w:r>
      <w:r>
        <w:t>преобразования</w:t>
      </w:r>
      <w:r>
        <w:rPr>
          <w:spacing w:val="1"/>
        </w:rPr>
        <w:t xml:space="preserve"> </w:t>
      </w:r>
      <w:r>
        <w:t>графиков</w:t>
      </w:r>
      <w:r>
        <w:rPr>
          <w:spacing w:val="-3"/>
        </w:rPr>
        <w:t xml:space="preserve"> </w:t>
      </w:r>
      <w:r>
        <w:t>функций .</w:t>
      </w:r>
    </w:p>
    <w:p w:rsidR="00274284" w:rsidRDefault="00FE1750" w:rsidP="00E71B4F">
      <w:pPr>
        <w:pStyle w:val="a3"/>
        <w:spacing w:line="360" w:lineRule="auto"/>
        <w:ind w:left="0" w:firstLine="1147"/>
      </w:pP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w:t>
      </w:r>
      <w:r>
        <w:rPr>
          <w:spacing w:val="1"/>
        </w:rPr>
        <w:t xml:space="preserve"> </w:t>
      </w:r>
      <w:r>
        <w:t>Нули</w:t>
      </w:r>
      <w:r>
        <w:rPr>
          <w:spacing w:val="1"/>
        </w:rPr>
        <w:t xml:space="preserve"> </w:t>
      </w:r>
      <w:r>
        <w:t>функции</w:t>
      </w:r>
      <w:r>
        <w:rPr>
          <w:spacing w:val="1"/>
        </w:rPr>
        <w:t xml:space="preserve"> </w:t>
      </w:r>
      <w:r>
        <w:t>.</w:t>
      </w:r>
      <w:r>
        <w:rPr>
          <w:spacing w:val="1"/>
        </w:rPr>
        <w:t xml:space="preserve"> </w:t>
      </w:r>
      <w:r>
        <w:t>Промежутки знакопостоянства . Чётные и нечётные функции . Периодические</w:t>
      </w:r>
      <w:r>
        <w:rPr>
          <w:spacing w:val="1"/>
        </w:rPr>
        <w:t xml:space="preserve"> </w:t>
      </w:r>
      <w:r>
        <w:t>функции</w:t>
      </w:r>
      <w:r>
        <w:rPr>
          <w:spacing w:val="1"/>
        </w:rPr>
        <w:t xml:space="preserve"> </w:t>
      </w:r>
      <w:r>
        <w:t>.</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w:t>
      </w:r>
      <w:r>
        <w:rPr>
          <w:spacing w:val="-2"/>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3"/>
        </w:rPr>
        <w:t xml:space="preserve"> </w:t>
      </w:r>
      <w:r>
        <w:t>на</w:t>
      </w:r>
      <w:r>
        <w:rPr>
          <w:spacing w:val="-3"/>
        </w:rPr>
        <w:t xml:space="preserve"> </w:t>
      </w:r>
      <w:r>
        <w:t>промежутке</w:t>
      </w:r>
      <w:r>
        <w:rPr>
          <w:spacing w:val="-1"/>
        </w:rPr>
        <w:t xml:space="preserve"> </w:t>
      </w:r>
      <w:r>
        <w:t>.</w:t>
      </w:r>
    </w:p>
    <w:p w:rsidR="00274284" w:rsidRDefault="00FE1750" w:rsidP="00E71B4F">
      <w:pPr>
        <w:pStyle w:val="a3"/>
        <w:spacing w:line="360" w:lineRule="auto"/>
        <w:ind w:left="0" w:firstLine="1147"/>
      </w:pP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w:t>
      </w:r>
      <w:r>
        <w:rPr>
          <w:spacing w:val="1"/>
        </w:rPr>
        <w:t xml:space="preserve"> </w:t>
      </w:r>
      <w:r>
        <w:t>Элементарное</w:t>
      </w:r>
      <w:r>
        <w:rPr>
          <w:spacing w:val="1"/>
        </w:rPr>
        <w:t xml:space="preserve"> </w:t>
      </w:r>
      <w:r>
        <w:t>исследование</w:t>
      </w:r>
      <w:r>
        <w:rPr>
          <w:spacing w:val="-1"/>
        </w:rPr>
        <w:t xml:space="preserve"> </w:t>
      </w:r>
      <w:r>
        <w:t>и</w:t>
      </w:r>
      <w:r>
        <w:rPr>
          <w:spacing w:val="-3"/>
        </w:rPr>
        <w:t xml:space="preserve"> </w:t>
      </w:r>
      <w:r>
        <w:t>построение их</w:t>
      </w:r>
      <w:r>
        <w:rPr>
          <w:spacing w:val="1"/>
        </w:rPr>
        <w:t xml:space="preserve"> </w:t>
      </w:r>
      <w:r>
        <w:t>графиков</w:t>
      </w:r>
      <w:r>
        <w:rPr>
          <w:spacing w:val="-2"/>
        </w:rPr>
        <w:t xml:space="preserve"> </w:t>
      </w:r>
      <w:r>
        <w:t>.</w:t>
      </w:r>
    </w:p>
    <w:p w:rsidR="00274284" w:rsidRDefault="00FE1750" w:rsidP="00E71B4F">
      <w:pPr>
        <w:pStyle w:val="a3"/>
        <w:spacing w:line="360" w:lineRule="auto"/>
        <w:ind w:left="0" w:firstLine="1147"/>
      </w:pPr>
      <w:r>
        <w:t>Степенная</w:t>
      </w:r>
      <w:r>
        <w:rPr>
          <w:spacing w:val="1"/>
        </w:rPr>
        <w:t xml:space="preserve"> </w:t>
      </w:r>
      <w:r>
        <w:t>функция 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 .</w:t>
      </w:r>
      <w:r>
        <w:rPr>
          <w:spacing w:val="1"/>
        </w:rPr>
        <w:t xml:space="preserve"> </w:t>
      </w:r>
      <w:r>
        <w:t>Её</w:t>
      </w:r>
      <w:r>
        <w:rPr>
          <w:spacing w:val="1"/>
        </w:rPr>
        <w:t xml:space="preserve"> </w:t>
      </w:r>
      <w:r>
        <w:t>свойства и</w:t>
      </w:r>
      <w:r>
        <w:rPr>
          <w:spacing w:val="1"/>
        </w:rPr>
        <w:t xml:space="preserve"> </w:t>
      </w:r>
      <w:r>
        <w:t xml:space="preserve">график . Свойства и график корня </w:t>
      </w:r>
      <w:r>
        <w:rPr>
          <w:i/>
        </w:rPr>
        <w:t>n</w:t>
      </w:r>
      <w:r>
        <w:t>-ой степени как функции обратной степени с</w:t>
      </w:r>
      <w:r>
        <w:rPr>
          <w:spacing w:val="1"/>
        </w:rPr>
        <w:t xml:space="preserve"> </w:t>
      </w:r>
      <w:r>
        <w:t>натуральным</w:t>
      </w:r>
      <w:r>
        <w:rPr>
          <w:spacing w:val="-4"/>
        </w:rPr>
        <w:t xml:space="preserve"> </w:t>
      </w:r>
      <w:r>
        <w:t>показателем .</w:t>
      </w:r>
    </w:p>
    <w:p w:rsidR="00274284" w:rsidRDefault="00FE1750" w:rsidP="00E71B4F">
      <w:pPr>
        <w:pStyle w:val="a3"/>
        <w:spacing w:line="360" w:lineRule="auto"/>
        <w:ind w:left="0" w:firstLine="1147"/>
      </w:pPr>
      <w:r>
        <w:t>Показательная</w:t>
      </w:r>
      <w:r>
        <w:rPr>
          <w:spacing w:val="66"/>
        </w:rPr>
        <w:t xml:space="preserve"> </w:t>
      </w:r>
      <w:r>
        <w:t>и</w:t>
      </w:r>
      <w:r>
        <w:rPr>
          <w:spacing w:val="134"/>
        </w:rPr>
        <w:t xml:space="preserve"> </w:t>
      </w:r>
      <w:r>
        <w:t>логарифмическая</w:t>
      </w:r>
      <w:r>
        <w:rPr>
          <w:spacing w:val="135"/>
        </w:rPr>
        <w:t xml:space="preserve"> </w:t>
      </w:r>
      <w:r>
        <w:t>функции,</w:t>
      </w:r>
      <w:r>
        <w:rPr>
          <w:spacing w:val="136"/>
        </w:rPr>
        <w:t xml:space="preserve"> </w:t>
      </w:r>
      <w:r>
        <w:t>их</w:t>
      </w:r>
      <w:r>
        <w:rPr>
          <w:spacing w:val="137"/>
        </w:rPr>
        <w:t xml:space="preserve"> </w:t>
      </w:r>
      <w:r>
        <w:t>свойства</w:t>
      </w:r>
      <w:r>
        <w:rPr>
          <w:spacing w:val="136"/>
        </w:rPr>
        <w:t xml:space="preserve"> </w:t>
      </w:r>
      <w:r>
        <w:t>и</w:t>
      </w:r>
      <w:r>
        <w:rPr>
          <w:spacing w:val="135"/>
        </w:rPr>
        <w:t xml:space="preserve"> </w:t>
      </w:r>
      <w:r>
        <w:t>графики</w:t>
      </w:r>
      <w:r>
        <w:rPr>
          <w:spacing w:val="135"/>
        </w:rPr>
        <w:t xml:space="preserve"> </w:t>
      </w:r>
      <w:r>
        <w:t>.</w:t>
      </w:r>
    </w:p>
    <w:p w:rsidR="00274284" w:rsidRDefault="00FE1750" w:rsidP="00E71B4F">
      <w:pPr>
        <w:pStyle w:val="a3"/>
        <w:spacing w:line="360" w:lineRule="auto"/>
        <w:ind w:left="0" w:firstLine="1147"/>
      </w:pPr>
      <w:r>
        <w:t>Использование</w:t>
      </w:r>
      <w:r>
        <w:rPr>
          <w:spacing w:val="-2"/>
        </w:rPr>
        <w:t xml:space="preserve"> </w:t>
      </w:r>
      <w:r>
        <w:t>графиков</w:t>
      </w:r>
      <w:r>
        <w:rPr>
          <w:spacing w:val="-4"/>
        </w:rPr>
        <w:t xml:space="preserve"> </w:t>
      </w:r>
      <w:r>
        <w:t>функций</w:t>
      </w:r>
      <w:r>
        <w:rPr>
          <w:spacing w:val="-2"/>
        </w:rPr>
        <w:t xml:space="preserve"> </w:t>
      </w:r>
      <w:r>
        <w:t>для</w:t>
      </w:r>
      <w:r>
        <w:rPr>
          <w:spacing w:val="-5"/>
        </w:rPr>
        <w:t xml:space="preserve"> </w:t>
      </w:r>
      <w:r>
        <w:t>решения</w:t>
      </w:r>
      <w:r>
        <w:rPr>
          <w:spacing w:val="-5"/>
        </w:rPr>
        <w:t xml:space="preserve"> </w:t>
      </w:r>
      <w:r>
        <w:t>уравнений</w:t>
      </w:r>
      <w:r>
        <w:rPr>
          <w:spacing w:val="-2"/>
        </w:rPr>
        <w:t xml:space="preserve"> </w:t>
      </w:r>
      <w:r>
        <w:t>.</w:t>
      </w:r>
    </w:p>
    <w:p w:rsidR="00274284" w:rsidRDefault="00FE1750" w:rsidP="00E71B4F">
      <w:pPr>
        <w:pStyle w:val="a3"/>
        <w:spacing w:line="360" w:lineRule="auto"/>
        <w:ind w:left="0" w:firstLine="1147"/>
      </w:pPr>
      <w:r>
        <w:t>Тригонометрическая окружность, определение тригонометрических функций</w:t>
      </w:r>
      <w:r>
        <w:rPr>
          <w:spacing w:val="-67"/>
        </w:rPr>
        <w:t xml:space="preserve"> </w:t>
      </w:r>
      <w:r>
        <w:t>числового аргумента .</w:t>
      </w:r>
    </w:p>
    <w:p w:rsidR="00274284" w:rsidRPr="00991DCA" w:rsidRDefault="00FE1750" w:rsidP="00E71B4F">
      <w:pPr>
        <w:pStyle w:val="a3"/>
        <w:spacing w:line="360" w:lineRule="auto"/>
        <w:ind w:left="0" w:firstLine="1147"/>
      </w:pPr>
      <w:r>
        <w:t>Функциональные зависимости в реальных процессах и явле ниях . Графики</w:t>
      </w:r>
      <w:r>
        <w:rPr>
          <w:spacing w:val="1"/>
        </w:rPr>
        <w:t xml:space="preserve"> </w:t>
      </w:r>
      <w:r>
        <w:t>реальных зависимостей .</w:t>
      </w:r>
    </w:p>
    <w:p w:rsidR="00274284" w:rsidRDefault="00FE1750" w:rsidP="00E71B4F">
      <w:pPr>
        <w:pStyle w:val="1"/>
        <w:spacing w:before="1"/>
        <w:ind w:left="0" w:firstLine="1147"/>
      </w:pPr>
      <w:r>
        <w:t>Начала</w:t>
      </w:r>
      <w:r>
        <w:rPr>
          <w:spacing w:val="-3"/>
        </w:rPr>
        <w:t xml:space="preserve"> </w:t>
      </w:r>
      <w:r>
        <w:t>математического</w:t>
      </w:r>
      <w:r>
        <w:rPr>
          <w:spacing w:val="-3"/>
        </w:rPr>
        <w:t xml:space="preserve"> </w:t>
      </w:r>
      <w:r>
        <w:t>анализа</w:t>
      </w:r>
    </w:p>
    <w:p w:rsidR="001C29DD" w:rsidRDefault="00FE1750" w:rsidP="00E71B4F">
      <w:pPr>
        <w:pStyle w:val="a3"/>
        <w:tabs>
          <w:tab w:val="left" w:pos="4360"/>
          <w:tab w:val="left" w:pos="5664"/>
          <w:tab w:val="left" w:pos="6889"/>
          <w:tab w:val="left" w:pos="9726"/>
          <w:tab w:val="left" w:pos="10091"/>
        </w:tabs>
        <w:spacing w:line="360" w:lineRule="auto"/>
        <w:ind w:left="0" w:firstLine="1147"/>
      </w:pPr>
      <w:r>
        <w:t>Последовательности,</w:t>
      </w:r>
      <w:r>
        <w:tab/>
        <w:t>способ</w:t>
      </w:r>
      <w:r w:rsidR="001C29DD">
        <w:t>ы</w:t>
      </w:r>
      <w:r w:rsidR="001C29DD">
        <w:tab/>
        <w:t>задания</w:t>
      </w:r>
      <w:r w:rsidR="001C29DD">
        <w:tab/>
        <w:t>последовательностей</w:t>
      </w:r>
      <w:r w:rsidR="001C29DD">
        <w:tab/>
        <w:t>.</w:t>
      </w:r>
    </w:p>
    <w:p w:rsidR="00274284" w:rsidRDefault="00FE1750" w:rsidP="00E71B4F">
      <w:pPr>
        <w:pStyle w:val="a3"/>
        <w:tabs>
          <w:tab w:val="left" w:pos="4360"/>
          <w:tab w:val="left" w:pos="5664"/>
          <w:tab w:val="left" w:pos="6889"/>
          <w:tab w:val="left" w:pos="9726"/>
          <w:tab w:val="left" w:pos="10091"/>
        </w:tabs>
        <w:spacing w:line="360" w:lineRule="auto"/>
        <w:ind w:left="0" w:firstLine="1147"/>
      </w:pPr>
      <w:r>
        <w:t>Метод</w:t>
      </w:r>
      <w:r>
        <w:rPr>
          <w:spacing w:val="-67"/>
        </w:rPr>
        <w:t xml:space="preserve"> </w:t>
      </w:r>
      <w:r>
        <w:t>математической</w:t>
      </w:r>
      <w:r>
        <w:rPr>
          <w:spacing w:val="48"/>
        </w:rPr>
        <w:t xml:space="preserve"> </w:t>
      </w:r>
      <w:r>
        <w:t>индукции</w:t>
      </w:r>
      <w:r>
        <w:rPr>
          <w:spacing w:val="49"/>
        </w:rPr>
        <w:t xml:space="preserve"> </w:t>
      </w:r>
      <w:r>
        <w:t>.</w:t>
      </w:r>
      <w:r>
        <w:rPr>
          <w:spacing w:val="50"/>
        </w:rPr>
        <w:t xml:space="preserve"> </w:t>
      </w:r>
      <w:r>
        <w:t>Монотонные</w:t>
      </w:r>
      <w:r>
        <w:rPr>
          <w:spacing w:val="49"/>
        </w:rPr>
        <w:t xml:space="preserve"> </w:t>
      </w:r>
      <w:r>
        <w:t>и</w:t>
      </w:r>
      <w:r>
        <w:rPr>
          <w:spacing w:val="49"/>
        </w:rPr>
        <w:t xml:space="preserve"> </w:t>
      </w:r>
      <w:r>
        <w:t>ограниченные</w:t>
      </w:r>
      <w:r>
        <w:rPr>
          <w:spacing w:val="49"/>
        </w:rPr>
        <w:t xml:space="preserve"> </w:t>
      </w:r>
      <w:r>
        <w:t>последовательности</w:t>
      </w:r>
      <w:r>
        <w:rPr>
          <w:spacing w:val="49"/>
        </w:rPr>
        <w:t xml:space="preserve"> </w:t>
      </w:r>
      <w:r>
        <w:t>.</w:t>
      </w:r>
      <w:r>
        <w:rPr>
          <w:spacing w:val="-67"/>
        </w:rPr>
        <w:t xml:space="preserve"> </w:t>
      </w:r>
      <w:r>
        <w:t>История возникновения математического анализа как анализа бесконечно малых .</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45"/>
        </w:rPr>
        <w:t xml:space="preserve"> </w:t>
      </w:r>
      <w:r>
        <w:t>прогрессия</w:t>
      </w:r>
      <w:r>
        <w:rPr>
          <w:spacing w:val="47"/>
        </w:rPr>
        <w:t xml:space="preserve"> </w:t>
      </w:r>
      <w:r>
        <w:t>.</w:t>
      </w:r>
      <w:r>
        <w:rPr>
          <w:spacing w:val="46"/>
        </w:rPr>
        <w:t xml:space="preserve"> </w:t>
      </w:r>
      <w:r>
        <w:t>Сумма</w:t>
      </w:r>
      <w:r>
        <w:rPr>
          <w:spacing w:val="45"/>
        </w:rPr>
        <w:t xml:space="preserve"> </w:t>
      </w:r>
      <w:r>
        <w:t>бесконечно</w:t>
      </w:r>
      <w:r>
        <w:rPr>
          <w:spacing w:val="48"/>
        </w:rPr>
        <w:t xml:space="preserve"> </w:t>
      </w:r>
      <w:r>
        <w:t>убывающей</w:t>
      </w:r>
      <w:r>
        <w:rPr>
          <w:spacing w:val="48"/>
        </w:rPr>
        <w:t xml:space="preserve"> </w:t>
      </w:r>
      <w:r>
        <w:t>геометрической</w:t>
      </w:r>
      <w:r>
        <w:rPr>
          <w:spacing w:val="-67"/>
        </w:rPr>
        <w:t xml:space="preserve"> </w:t>
      </w:r>
      <w:r>
        <w:t>прогрессии</w:t>
      </w:r>
      <w:r>
        <w:rPr>
          <w:spacing w:val="31"/>
        </w:rPr>
        <w:t xml:space="preserve"> </w:t>
      </w:r>
      <w:r>
        <w:t>.</w:t>
      </w:r>
      <w:r>
        <w:rPr>
          <w:spacing w:val="30"/>
        </w:rPr>
        <w:t xml:space="preserve"> </w:t>
      </w:r>
      <w:r>
        <w:t>Линейный</w:t>
      </w:r>
      <w:r>
        <w:rPr>
          <w:spacing w:val="31"/>
        </w:rPr>
        <w:t xml:space="preserve"> </w:t>
      </w:r>
      <w:r>
        <w:t>и</w:t>
      </w:r>
      <w:r>
        <w:rPr>
          <w:spacing w:val="32"/>
        </w:rPr>
        <w:t xml:space="preserve"> </w:t>
      </w:r>
      <w:r>
        <w:t>экспоненциальный</w:t>
      </w:r>
      <w:r>
        <w:rPr>
          <w:spacing w:val="29"/>
        </w:rPr>
        <w:t xml:space="preserve"> </w:t>
      </w:r>
      <w:r>
        <w:t>рост</w:t>
      </w:r>
      <w:r>
        <w:rPr>
          <w:spacing w:val="30"/>
        </w:rPr>
        <w:t xml:space="preserve"> </w:t>
      </w:r>
      <w:r>
        <w:t>.</w:t>
      </w:r>
      <w:r>
        <w:rPr>
          <w:spacing w:val="30"/>
        </w:rPr>
        <w:t xml:space="preserve"> </w:t>
      </w:r>
      <w:r>
        <w:t>Число</w:t>
      </w:r>
      <w:r>
        <w:rPr>
          <w:spacing w:val="39"/>
        </w:rPr>
        <w:t xml:space="preserve"> </w:t>
      </w:r>
      <w:r>
        <w:rPr>
          <w:i/>
        </w:rPr>
        <w:t>е</w:t>
      </w:r>
      <w:r>
        <w:rPr>
          <w:i/>
          <w:spacing w:val="32"/>
        </w:rPr>
        <w:t xml:space="preserve"> </w:t>
      </w:r>
      <w:r>
        <w:t>.</w:t>
      </w:r>
      <w:r>
        <w:rPr>
          <w:spacing w:val="30"/>
        </w:rPr>
        <w:t xml:space="preserve"> </w:t>
      </w:r>
      <w:r>
        <w:t>Формула</w:t>
      </w:r>
      <w:r>
        <w:rPr>
          <w:spacing w:val="31"/>
        </w:rPr>
        <w:t xml:space="preserve"> </w:t>
      </w:r>
      <w:r>
        <w:t>сложных</w:t>
      </w:r>
      <w:r>
        <w:rPr>
          <w:spacing w:val="-67"/>
        </w:rPr>
        <w:t xml:space="preserve"> </w:t>
      </w:r>
      <w:r>
        <w:t>процентов</w:t>
      </w:r>
      <w:r>
        <w:rPr>
          <w:spacing w:val="12"/>
        </w:rPr>
        <w:t xml:space="preserve"> </w:t>
      </w:r>
      <w:r>
        <w:t>.</w:t>
      </w:r>
      <w:r>
        <w:rPr>
          <w:spacing w:val="13"/>
        </w:rPr>
        <w:t xml:space="preserve"> </w:t>
      </w:r>
      <w:r>
        <w:t>Использование</w:t>
      </w:r>
      <w:r>
        <w:rPr>
          <w:spacing w:val="12"/>
        </w:rPr>
        <w:t xml:space="preserve"> </w:t>
      </w:r>
      <w:r>
        <w:t>прогрессии</w:t>
      </w:r>
      <w:r>
        <w:rPr>
          <w:spacing w:val="11"/>
        </w:rPr>
        <w:t xml:space="preserve"> </w:t>
      </w:r>
      <w:r>
        <w:t>для</w:t>
      </w:r>
      <w:r>
        <w:rPr>
          <w:spacing w:val="14"/>
        </w:rPr>
        <w:t xml:space="preserve"> </w:t>
      </w:r>
      <w:r>
        <w:t>решения</w:t>
      </w:r>
      <w:r>
        <w:rPr>
          <w:spacing w:val="12"/>
        </w:rPr>
        <w:t xml:space="preserve"> </w:t>
      </w:r>
      <w:r>
        <w:t>реальных</w:t>
      </w:r>
      <w:r>
        <w:rPr>
          <w:spacing w:val="14"/>
        </w:rPr>
        <w:t xml:space="preserve"> </w:t>
      </w:r>
      <w:r>
        <w:t>задач</w:t>
      </w:r>
      <w:r>
        <w:rPr>
          <w:spacing w:val="12"/>
        </w:rPr>
        <w:t xml:space="preserve"> </w:t>
      </w:r>
      <w:r>
        <w:t>прикладного</w:t>
      </w:r>
      <w:r w:rsidR="001C29DD">
        <w:t xml:space="preserve"> </w:t>
      </w:r>
      <w:r>
        <w:t>характера</w:t>
      </w:r>
      <w:r>
        <w:rPr>
          <w:spacing w:val="-2"/>
        </w:rPr>
        <w:t xml:space="preserve"> </w:t>
      </w:r>
      <w:r>
        <w:t>.</w:t>
      </w:r>
    </w:p>
    <w:p w:rsidR="00274284" w:rsidRDefault="00FE1750" w:rsidP="00E71B4F">
      <w:pPr>
        <w:pStyle w:val="a3"/>
        <w:spacing w:line="360" w:lineRule="auto"/>
        <w:ind w:left="0" w:firstLine="1147"/>
      </w:pPr>
      <w:r>
        <w:t>Непрерывные функции и их свойства . Точки разрыва . Асимптоты графиков</w:t>
      </w:r>
      <w:r>
        <w:rPr>
          <w:spacing w:val="1"/>
        </w:rPr>
        <w:t xml:space="preserve"> </w:t>
      </w:r>
      <w:r>
        <w:t>функций</w:t>
      </w:r>
      <w:r>
        <w:rPr>
          <w:i/>
        </w:rPr>
        <w:t xml:space="preserve">. </w:t>
      </w:r>
      <w:r>
        <w:t>Свойства функций непрерывных на отрезке . Метод интервалов для</w:t>
      </w:r>
      <w:r>
        <w:rPr>
          <w:spacing w:val="1"/>
        </w:rPr>
        <w:t xml:space="preserve"> </w:t>
      </w:r>
      <w:r>
        <w:t>решения неравенств . Применение свойств непрерывных функций для решения</w:t>
      </w:r>
      <w:r>
        <w:rPr>
          <w:spacing w:val="1"/>
        </w:rPr>
        <w:t xml:space="preserve"> </w:t>
      </w:r>
      <w:r>
        <w:t>задач</w:t>
      </w:r>
      <w:r>
        <w:rPr>
          <w:spacing w:val="1"/>
        </w:rPr>
        <w:t xml:space="preserve"> </w:t>
      </w:r>
    </w:p>
    <w:p w:rsidR="00274284" w:rsidRDefault="00FE1750" w:rsidP="00E71B4F">
      <w:pPr>
        <w:pStyle w:val="a3"/>
        <w:spacing w:line="360" w:lineRule="auto"/>
        <w:ind w:left="0" w:firstLine="1147"/>
      </w:pPr>
      <w:r>
        <w:t>Первая</w:t>
      </w:r>
      <w:r>
        <w:rPr>
          <w:spacing w:val="1"/>
        </w:rPr>
        <w:t xml:space="preserve"> </w:t>
      </w:r>
      <w:r>
        <w:t>и</w:t>
      </w:r>
      <w:r>
        <w:rPr>
          <w:spacing w:val="1"/>
        </w:rPr>
        <w:t xml:space="preserve"> </w:t>
      </w:r>
      <w:r>
        <w:t>вторая</w:t>
      </w:r>
      <w:r>
        <w:rPr>
          <w:spacing w:val="1"/>
        </w:rPr>
        <w:t xml:space="preserve"> </w:t>
      </w:r>
      <w:r>
        <w:t>производные</w:t>
      </w:r>
      <w:r>
        <w:rPr>
          <w:spacing w:val="1"/>
        </w:rPr>
        <w:t xml:space="preserve"> </w:t>
      </w:r>
      <w:r>
        <w:t>функции</w:t>
      </w:r>
      <w:r>
        <w:rPr>
          <w:spacing w:val="1"/>
        </w:rPr>
        <w:t xml:space="preserve"> </w:t>
      </w:r>
      <w:r>
        <w:t>.</w:t>
      </w:r>
      <w:r>
        <w:rPr>
          <w:spacing w:val="1"/>
        </w:rPr>
        <w:t xml:space="preserve"> </w:t>
      </w:r>
      <w:r>
        <w:t>Определение,</w:t>
      </w:r>
      <w:r>
        <w:rPr>
          <w:spacing w:val="1"/>
        </w:rPr>
        <w:t xml:space="preserve"> </w:t>
      </w:r>
      <w:r>
        <w:t>геометрический</w:t>
      </w:r>
      <w:r>
        <w:rPr>
          <w:spacing w:val="1"/>
        </w:rPr>
        <w:t xml:space="preserve"> </w:t>
      </w:r>
      <w:r>
        <w:t>и</w:t>
      </w:r>
      <w:r>
        <w:rPr>
          <w:spacing w:val="-67"/>
        </w:rPr>
        <w:t xml:space="preserve"> </w:t>
      </w:r>
      <w:r>
        <w:t>физический</w:t>
      </w:r>
      <w:r>
        <w:rPr>
          <w:spacing w:val="-2"/>
        </w:rPr>
        <w:t xml:space="preserve"> </w:t>
      </w:r>
      <w:r>
        <w:t>смысл</w:t>
      </w:r>
      <w:r>
        <w:rPr>
          <w:spacing w:val="-3"/>
        </w:rPr>
        <w:t xml:space="preserve"> </w:t>
      </w:r>
      <w:r>
        <w:t>производной</w:t>
      </w:r>
      <w:r>
        <w:rPr>
          <w:spacing w:val="-1"/>
        </w:rPr>
        <w:t xml:space="preserve"> </w:t>
      </w:r>
      <w:r>
        <w:t>.</w:t>
      </w:r>
      <w:r>
        <w:rPr>
          <w:spacing w:val="-3"/>
        </w:rPr>
        <w:t xml:space="preserve"> </w:t>
      </w:r>
      <w:r>
        <w:t>Уравнение</w:t>
      </w:r>
      <w:r>
        <w:rPr>
          <w:spacing w:val="-1"/>
        </w:rPr>
        <w:t xml:space="preserve"> </w:t>
      </w:r>
      <w:r>
        <w:t>касательной</w:t>
      </w:r>
      <w:r>
        <w:rPr>
          <w:spacing w:val="-4"/>
        </w:rPr>
        <w:t xml:space="preserve"> </w:t>
      </w:r>
      <w:r>
        <w:t>к</w:t>
      </w:r>
      <w:r>
        <w:rPr>
          <w:spacing w:val="-4"/>
        </w:rPr>
        <w:t xml:space="preserve"> </w:t>
      </w:r>
      <w:r>
        <w:t>графику функции</w:t>
      </w:r>
      <w:r>
        <w:rPr>
          <w:spacing w:val="-1"/>
        </w:rPr>
        <w:t xml:space="preserve"> </w:t>
      </w:r>
      <w:r>
        <w:t>.</w:t>
      </w:r>
    </w:p>
    <w:p w:rsidR="00274284" w:rsidRPr="00991DCA" w:rsidRDefault="00FE1750" w:rsidP="00E71B4F">
      <w:pPr>
        <w:pStyle w:val="a3"/>
        <w:spacing w:line="360" w:lineRule="auto"/>
        <w:ind w:left="0" w:firstLine="1147"/>
      </w:pPr>
      <w:r>
        <w:t>Производные элементарных функций . Производная суммы, произведения,</w:t>
      </w:r>
      <w:r>
        <w:rPr>
          <w:spacing w:val="1"/>
        </w:rPr>
        <w:t xml:space="preserve"> </w:t>
      </w:r>
      <w:r>
        <w:t>частного и композиции функций .</w:t>
      </w:r>
    </w:p>
    <w:p w:rsidR="00274284" w:rsidRDefault="00FE1750" w:rsidP="00E71B4F">
      <w:pPr>
        <w:pStyle w:val="1"/>
        <w:spacing w:before="1"/>
        <w:ind w:left="0" w:firstLine="1147"/>
      </w:pPr>
      <w:r>
        <w:t>Множества</w:t>
      </w:r>
      <w:r>
        <w:rPr>
          <w:spacing w:val="-3"/>
        </w:rPr>
        <w:t xml:space="preserve"> </w:t>
      </w:r>
      <w:r>
        <w:t>и</w:t>
      </w:r>
      <w:r>
        <w:rPr>
          <w:spacing w:val="-4"/>
        </w:rPr>
        <w:t xml:space="preserve"> </w:t>
      </w:r>
      <w:r>
        <w:t>логика</w:t>
      </w:r>
    </w:p>
    <w:p w:rsidR="001C29DD" w:rsidRDefault="00FE1750" w:rsidP="00E71B4F">
      <w:pPr>
        <w:pStyle w:val="a3"/>
        <w:spacing w:line="360" w:lineRule="auto"/>
        <w:ind w:left="0" w:firstLine="1147"/>
        <w:rPr>
          <w:spacing w:val="-67"/>
        </w:rPr>
      </w:pPr>
      <w:r>
        <w:t>Множество,</w:t>
      </w:r>
      <w:r>
        <w:rPr>
          <w:spacing w:val="30"/>
        </w:rPr>
        <w:t xml:space="preserve"> </w:t>
      </w:r>
      <w:r>
        <w:t>операции</w:t>
      </w:r>
      <w:r>
        <w:rPr>
          <w:spacing w:val="30"/>
        </w:rPr>
        <w:t xml:space="preserve"> </w:t>
      </w:r>
      <w:r>
        <w:t>над</w:t>
      </w:r>
      <w:r>
        <w:rPr>
          <w:spacing w:val="31"/>
        </w:rPr>
        <w:t xml:space="preserve"> </w:t>
      </w:r>
      <w:r>
        <w:t>множествами</w:t>
      </w:r>
      <w:r>
        <w:rPr>
          <w:spacing w:val="31"/>
        </w:rPr>
        <w:t xml:space="preserve"> </w:t>
      </w:r>
      <w:r>
        <w:t>и</w:t>
      </w:r>
      <w:r>
        <w:rPr>
          <w:spacing w:val="31"/>
        </w:rPr>
        <w:t xml:space="preserve"> </w:t>
      </w:r>
      <w:r>
        <w:t>их</w:t>
      </w:r>
      <w:r>
        <w:rPr>
          <w:spacing w:val="31"/>
        </w:rPr>
        <w:t xml:space="preserve"> </w:t>
      </w:r>
      <w:r>
        <w:t>свойства.</w:t>
      </w:r>
      <w:r>
        <w:rPr>
          <w:spacing w:val="30"/>
        </w:rPr>
        <w:t xml:space="preserve"> </w:t>
      </w:r>
      <w:r>
        <w:t>Диаграммы</w:t>
      </w:r>
      <w:r>
        <w:rPr>
          <w:spacing w:val="31"/>
        </w:rPr>
        <w:t xml:space="preserve"> </w:t>
      </w:r>
      <w:r>
        <w:t>Эйлера</w:t>
      </w:r>
      <w:r w:rsidR="001C29DD">
        <w:t>-</w:t>
      </w:r>
      <w:r w:rsidRPr="001C29DD">
        <w:t>Венна</w:t>
      </w:r>
      <w:r w:rsidRPr="001C29DD">
        <w:tab/>
        <w:t>.</w:t>
      </w:r>
      <w:r w:rsidRPr="001C29DD">
        <w:tab/>
        <w:t>Применение</w:t>
      </w:r>
      <w:r w:rsidRPr="001C29DD">
        <w:tab/>
        <w:t>теоретико-множественного</w:t>
      </w:r>
      <w:r w:rsidRPr="001C29DD">
        <w:tab/>
        <w:t>аппарата</w:t>
      </w:r>
      <w:r w:rsidRPr="001C29DD">
        <w:tab/>
        <w:t>для</w:t>
      </w:r>
      <w:r w:rsidRPr="001C29DD">
        <w:tab/>
      </w:r>
      <w:r w:rsidRPr="001C29DD">
        <w:rPr>
          <w:spacing w:val="-1"/>
        </w:rPr>
        <w:t>описания</w:t>
      </w:r>
      <w:r w:rsidRPr="001C29DD">
        <w:rPr>
          <w:spacing w:val="-67"/>
        </w:rPr>
        <w:t xml:space="preserve"> </w:t>
      </w:r>
    </w:p>
    <w:p w:rsidR="00274284" w:rsidRPr="001C29DD" w:rsidRDefault="00FE1750" w:rsidP="00E71B4F">
      <w:pPr>
        <w:pStyle w:val="a3"/>
        <w:spacing w:line="360" w:lineRule="auto"/>
        <w:ind w:left="0" w:firstLine="1147"/>
      </w:pPr>
      <w:r w:rsidRPr="001C29DD">
        <w:t>реальных</w:t>
      </w:r>
      <w:r w:rsidRPr="001C29DD">
        <w:rPr>
          <w:spacing w:val="-5"/>
        </w:rPr>
        <w:t xml:space="preserve"> </w:t>
      </w:r>
      <w:r w:rsidRPr="001C29DD">
        <w:t>процессов</w:t>
      </w:r>
      <w:r w:rsidRPr="001C29DD">
        <w:rPr>
          <w:spacing w:val="-5"/>
        </w:rPr>
        <w:t xml:space="preserve"> </w:t>
      </w:r>
      <w:r w:rsidRPr="001C29DD">
        <w:t>и</w:t>
      </w:r>
      <w:r w:rsidRPr="001C29DD">
        <w:rPr>
          <w:spacing w:val="-2"/>
        </w:rPr>
        <w:t xml:space="preserve"> </w:t>
      </w:r>
      <w:r w:rsidRPr="001C29DD">
        <w:t>явлений,</w:t>
      </w:r>
      <w:r w:rsidRPr="001C29DD">
        <w:rPr>
          <w:spacing w:val="-2"/>
        </w:rPr>
        <w:t xml:space="preserve"> </w:t>
      </w:r>
      <w:r w:rsidRPr="001C29DD">
        <w:t>при</w:t>
      </w:r>
      <w:r w:rsidRPr="001C29DD">
        <w:rPr>
          <w:spacing w:val="-2"/>
        </w:rPr>
        <w:t xml:space="preserve"> </w:t>
      </w:r>
      <w:r w:rsidRPr="001C29DD">
        <w:t>решении</w:t>
      </w:r>
      <w:r w:rsidRPr="001C29DD">
        <w:rPr>
          <w:spacing w:val="-2"/>
        </w:rPr>
        <w:t xml:space="preserve"> </w:t>
      </w:r>
      <w:r w:rsidRPr="001C29DD">
        <w:t>задач</w:t>
      </w:r>
      <w:r w:rsidRPr="001C29DD">
        <w:rPr>
          <w:spacing w:val="-2"/>
        </w:rPr>
        <w:t xml:space="preserve"> </w:t>
      </w:r>
      <w:r w:rsidRPr="001C29DD">
        <w:t>из</w:t>
      </w:r>
      <w:r w:rsidRPr="001C29DD">
        <w:rPr>
          <w:spacing w:val="-5"/>
        </w:rPr>
        <w:t xml:space="preserve"> </w:t>
      </w:r>
      <w:r w:rsidRPr="001C29DD">
        <w:t>других</w:t>
      </w:r>
      <w:r w:rsidRPr="001C29DD">
        <w:rPr>
          <w:spacing w:val="-1"/>
        </w:rPr>
        <w:t xml:space="preserve"> </w:t>
      </w:r>
      <w:r w:rsidRPr="001C29DD">
        <w:t>учебных</w:t>
      </w:r>
      <w:r w:rsidRPr="001C29DD">
        <w:rPr>
          <w:spacing w:val="-5"/>
        </w:rPr>
        <w:t xml:space="preserve"> </w:t>
      </w:r>
      <w:r w:rsidRPr="001C29DD">
        <w:t>предметов</w:t>
      </w:r>
      <w:r w:rsidRPr="001C29DD">
        <w:rPr>
          <w:spacing w:val="-3"/>
        </w:rPr>
        <w:t xml:space="preserve"> </w:t>
      </w:r>
      <w:r w:rsidRPr="001C29DD">
        <w:t>.</w:t>
      </w:r>
    </w:p>
    <w:p w:rsidR="00274284" w:rsidRPr="001C29DD" w:rsidRDefault="00FE1750" w:rsidP="00E71B4F">
      <w:pPr>
        <w:pStyle w:val="a3"/>
        <w:tabs>
          <w:tab w:val="left" w:pos="3431"/>
          <w:tab w:val="left" w:pos="4715"/>
          <w:tab w:val="left" w:pos="6043"/>
          <w:tab w:val="left" w:pos="8349"/>
          <w:tab w:val="left" w:pos="9616"/>
        </w:tabs>
        <w:spacing w:line="360" w:lineRule="auto"/>
        <w:ind w:left="0" w:firstLine="1147"/>
        <w:jc w:val="left"/>
      </w:pPr>
      <w:r>
        <w:t>Определение,</w:t>
      </w:r>
      <w:r>
        <w:tab/>
        <w:t>теорема,</w:t>
      </w:r>
      <w:r>
        <w:tab/>
        <w:t>свойство</w:t>
      </w:r>
      <w:r>
        <w:tab/>
        <w:t>математического</w:t>
      </w:r>
      <w:r>
        <w:tab/>
        <w:t>объекта,</w:t>
      </w:r>
      <w:r>
        <w:tab/>
        <w:t>следствие,</w:t>
      </w:r>
      <w:r>
        <w:rPr>
          <w:spacing w:val="-67"/>
        </w:rPr>
        <w:t xml:space="preserve"> </w:t>
      </w:r>
      <w:r>
        <w:t>доказательство,</w:t>
      </w:r>
      <w:r>
        <w:rPr>
          <w:spacing w:val="-2"/>
        </w:rPr>
        <w:t xml:space="preserve"> </w:t>
      </w:r>
      <w:r>
        <w:t>равносильные уравнения .</w:t>
      </w:r>
    </w:p>
    <w:p w:rsidR="00274284" w:rsidRPr="00991DCA" w:rsidRDefault="00FE1750" w:rsidP="00C34ADA">
      <w:pPr>
        <w:pStyle w:val="1"/>
        <w:numPr>
          <w:ilvl w:val="0"/>
          <w:numId w:val="62"/>
        </w:numPr>
        <w:tabs>
          <w:tab w:val="left" w:pos="1312"/>
        </w:tabs>
        <w:ind w:left="0" w:firstLine="1147"/>
        <w:jc w:val="both"/>
      </w:pPr>
      <w:r>
        <w:t>класс</w:t>
      </w:r>
    </w:p>
    <w:p w:rsidR="00274284" w:rsidRDefault="00FE1750" w:rsidP="00E71B4F">
      <w:pPr>
        <w:spacing w:before="1"/>
        <w:ind w:firstLine="1147"/>
        <w:jc w:val="both"/>
        <w:rPr>
          <w:b/>
          <w:sz w:val="28"/>
        </w:rPr>
      </w:pPr>
      <w:r>
        <w:rPr>
          <w:b/>
          <w:sz w:val="28"/>
        </w:rPr>
        <w:t>Числа</w:t>
      </w:r>
      <w:r>
        <w:rPr>
          <w:b/>
          <w:spacing w:val="-1"/>
          <w:sz w:val="28"/>
        </w:rPr>
        <w:t xml:space="preserve"> </w:t>
      </w:r>
      <w:r>
        <w:rPr>
          <w:b/>
          <w:sz w:val="28"/>
        </w:rPr>
        <w:t>и</w:t>
      </w:r>
      <w:r>
        <w:rPr>
          <w:b/>
          <w:spacing w:val="-3"/>
          <w:sz w:val="28"/>
        </w:rPr>
        <w:t xml:space="preserve"> </w:t>
      </w:r>
      <w:r>
        <w:rPr>
          <w:b/>
          <w:sz w:val="28"/>
        </w:rPr>
        <w:t>вычисления</w:t>
      </w:r>
    </w:p>
    <w:p w:rsidR="00274284" w:rsidRDefault="00FE1750" w:rsidP="00E71B4F">
      <w:pPr>
        <w:pStyle w:val="a3"/>
        <w:spacing w:line="360" w:lineRule="auto"/>
        <w:ind w:left="0" w:firstLine="1147"/>
      </w:pPr>
      <w:r>
        <w:t>Натуральные и целые числа . Применение признаков делимости целых чисел,</w:t>
      </w:r>
      <w:r>
        <w:rPr>
          <w:spacing w:val="-67"/>
        </w:rPr>
        <w:t xml:space="preserve"> </w:t>
      </w:r>
      <w:r>
        <w:t>НОД и НОК, остатков по модулю, алгоритма Евклида для решения задач в целых</w:t>
      </w:r>
      <w:r>
        <w:rPr>
          <w:spacing w:val="1"/>
        </w:rPr>
        <w:t xml:space="preserve"> </w:t>
      </w:r>
      <w:r>
        <w:t>числах</w:t>
      </w:r>
      <w:r>
        <w:rPr>
          <w:spacing w:val="1"/>
        </w:rPr>
        <w:t xml:space="preserve"> </w:t>
      </w:r>
      <w:r>
        <w:t>.</w:t>
      </w:r>
    </w:p>
    <w:p w:rsidR="00274284" w:rsidRDefault="00FE1750" w:rsidP="00E71B4F">
      <w:pPr>
        <w:pStyle w:val="a3"/>
        <w:spacing w:line="360" w:lineRule="auto"/>
        <w:ind w:left="0" w:firstLine="1147"/>
      </w:pPr>
      <w:r>
        <w:t>Комплексные числа . Алгебраическая и тригонометрическая формы записи</w:t>
      </w:r>
      <w:r>
        <w:rPr>
          <w:spacing w:val="-67"/>
        </w:rPr>
        <w:t xml:space="preserve"> </w:t>
      </w:r>
      <w:r>
        <w:t>комплексного</w:t>
      </w:r>
      <w:r>
        <w:rPr>
          <w:spacing w:val="-1"/>
        </w:rPr>
        <w:t xml:space="preserve"> </w:t>
      </w:r>
      <w:r>
        <w:t>числа</w:t>
      </w:r>
      <w:r>
        <w:rPr>
          <w:spacing w:val="-4"/>
        </w:rPr>
        <w:t xml:space="preserve"> </w:t>
      </w:r>
      <w:r>
        <w:t>.</w:t>
      </w:r>
      <w:r>
        <w:rPr>
          <w:spacing w:val="-2"/>
        </w:rPr>
        <w:t xml:space="preserve"> </w:t>
      </w:r>
      <w:r>
        <w:t>Арифметические</w:t>
      </w:r>
      <w:r>
        <w:rPr>
          <w:spacing w:val="-1"/>
        </w:rPr>
        <w:t xml:space="preserve"> </w:t>
      </w:r>
      <w:r>
        <w:t>операции</w:t>
      </w:r>
      <w:r>
        <w:rPr>
          <w:spacing w:val="-1"/>
        </w:rPr>
        <w:t xml:space="preserve"> </w:t>
      </w:r>
      <w:r>
        <w:t>с</w:t>
      </w:r>
      <w:r>
        <w:rPr>
          <w:spacing w:val="-2"/>
        </w:rPr>
        <w:t xml:space="preserve"> </w:t>
      </w:r>
      <w:r>
        <w:t>комплексными</w:t>
      </w:r>
      <w:r>
        <w:rPr>
          <w:spacing w:val="-2"/>
        </w:rPr>
        <w:t xml:space="preserve"> </w:t>
      </w:r>
      <w:r>
        <w:t>числами</w:t>
      </w:r>
      <w:r>
        <w:rPr>
          <w:spacing w:val="-1"/>
        </w:rPr>
        <w:t xml:space="preserve"> </w:t>
      </w:r>
      <w:r>
        <w:t>.</w:t>
      </w:r>
    </w:p>
    <w:p w:rsidR="00274284" w:rsidRPr="00991DCA" w:rsidRDefault="00FE1750" w:rsidP="00E71B4F">
      <w:pPr>
        <w:pStyle w:val="a3"/>
        <w:spacing w:line="360" w:lineRule="auto"/>
        <w:ind w:left="0" w:firstLine="1147"/>
      </w:pPr>
      <w:r>
        <w:t>Изображение комплексных чисел на координатной плоскости . Формула Муавра .</w:t>
      </w:r>
      <w:r>
        <w:rPr>
          <w:spacing w:val="-68"/>
        </w:rPr>
        <w:t xml:space="preserve"> </w:t>
      </w:r>
      <w:r>
        <w:t xml:space="preserve">Корни </w:t>
      </w:r>
      <w:r>
        <w:rPr>
          <w:i/>
        </w:rPr>
        <w:t>n</w:t>
      </w:r>
      <w:r>
        <w:t>-ой степени из комплексного числа . Применение комплексных чисел для</w:t>
      </w:r>
      <w:r>
        <w:rPr>
          <w:spacing w:val="-67"/>
        </w:rPr>
        <w:t xml:space="preserve"> </w:t>
      </w:r>
      <w:r>
        <w:t>решения</w:t>
      </w:r>
      <w:r>
        <w:rPr>
          <w:spacing w:val="-1"/>
        </w:rPr>
        <w:t xml:space="preserve"> </w:t>
      </w:r>
      <w:r>
        <w:t>физических</w:t>
      </w:r>
      <w:r>
        <w:rPr>
          <w:spacing w:val="1"/>
        </w:rPr>
        <w:t xml:space="preserve"> </w:t>
      </w:r>
      <w:r>
        <w:t>и геометрических</w:t>
      </w:r>
      <w:r>
        <w:rPr>
          <w:spacing w:val="-3"/>
        </w:rPr>
        <w:t xml:space="preserve"> </w:t>
      </w:r>
      <w:r>
        <w:t>задач</w:t>
      </w:r>
      <w:r>
        <w:rPr>
          <w:spacing w:val="1"/>
        </w:rPr>
        <w:t xml:space="preserve"> </w:t>
      </w:r>
      <w:r>
        <w:t>.</w:t>
      </w:r>
    </w:p>
    <w:p w:rsidR="00274284" w:rsidRDefault="00FE1750" w:rsidP="00E71B4F">
      <w:pPr>
        <w:pStyle w:val="1"/>
        <w:spacing w:before="1"/>
        <w:ind w:left="0" w:firstLine="1147"/>
        <w:jc w:val="both"/>
      </w:pPr>
      <w:r>
        <w:t>Уравнения</w:t>
      </w:r>
      <w:r>
        <w:rPr>
          <w:spacing w:val="-3"/>
        </w:rPr>
        <w:t xml:space="preserve"> </w:t>
      </w:r>
      <w:r>
        <w:t>и</w:t>
      </w:r>
      <w:r>
        <w:rPr>
          <w:spacing w:val="-2"/>
        </w:rPr>
        <w:t xml:space="preserve"> </w:t>
      </w:r>
      <w:r>
        <w:t>неравенства</w:t>
      </w:r>
    </w:p>
    <w:p w:rsidR="00274284" w:rsidRDefault="00FE1750" w:rsidP="00E71B4F">
      <w:pPr>
        <w:pStyle w:val="a3"/>
        <w:spacing w:line="360" w:lineRule="auto"/>
        <w:ind w:left="0" w:firstLine="1147"/>
      </w:pPr>
      <w:r>
        <w:t>Система и совокупность уравнений и неравенств . Равносильные системы и</w:t>
      </w:r>
      <w:r>
        <w:rPr>
          <w:spacing w:val="-67"/>
        </w:rPr>
        <w:t xml:space="preserve"> </w:t>
      </w:r>
      <w:r>
        <w:t>системы-следствия</w:t>
      </w:r>
      <w:r>
        <w:rPr>
          <w:spacing w:val="-1"/>
        </w:rPr>
        <w:t xml:space="preserve"> </w:t>
      </w:r>
      <w:r>
        <w:t>.</w:t>
      </w:r>
      <w:r>
        <w:rPr>
          <w:spacing w:val="-3"/>
        </w:rPr>
        <w:t xml:space="preserve"> </w:t>
      </w:r>
      <w:r>
        <w:t>Равносильные неравенства</w:t>
      </w:r>
      <w:r>
        <w:rPr>
          <w:spacing w:val="-1"/>
        </w:rPr>
        <w:t xml:space="preserve"> </w:t>
      </w:r>
      <w:r>
        <w:t>.</w:t>
      </w:r>
    </w:p>
    <w:p w:rsidR="00274284" w:rsidRDefault="00FE1750" w:rsidP="00E71B4F">
      <w:pPr>
        <w:pStyle w:val="a3"/>
        <w:spacing w:line="360" w:lineRule="auto"/>
        <w:ind w:left="0" w:firstLine="1147"/>
      </w:pPr>
      <w:r>
        <w:t>Отбор</w:t>
      </w:r>
      <w:r>
        <w:rPr>
          <w:spacing w:val="-2"/>
        </w:rPr>
        <w:t xml:space="preserve"> </w:t>
      </w:r>
      <w:r>
        <w:t>корней</w:t>
      </w:r>
      <w:r>
        <w:rPr>
          <w:spacing w:val="-3"/>
        </w:rPr>
        <w:t xml:space="preserve"> </w:t>
      </w:r>
      <w:r>
        <w:t>тригонометрических</w:t>
      </w:r>
      <w:r>
        <w:rPr>
          <w:spacing w:val="-6"/>
        </w:rPr>
        <w:t xml:space="preserve"> </w:t>
      </w:r>
      <w:r>
        <w:t>уравнений</w:t>
      </w:r>
      <w:r>
        <w:rPr>
          <w:spacing w:val="-3"/>
        </w:rPr>
        <w:t xml:space="preserve"> </w:t>
      </w:r>
      <w:r>
        <w:t>с</w:t>
      </w:r>
      <w:r>
        <w:rPr>
          <w:spacing w:val="-7"/>
        </w:rPr>
        <w:t xml:space="preserve"> </w:t>
      </w:r>
      <w:r>
        <w:t>помощью</w:t>
      </w:r>
      <w:r w:rsidR="001C29DD">
        <w:t xml:space="preserve"> </w:t>
      </w:r>
      <w:r>
        <w:t>тригонометрической</w:t>
      </w:r>
      <w:r>
        <w:rPr>
          <w:spacing w:val="-4"/>
        </w:rPr>
        <w:t xml:space="preserve"> </w:t>
      </w:r>
      <w:r>
        <w:t>окружности</w:t>
      </w:r>
      <w:r>
        <w:rPr>
          <w:spacing w:val="-3"/>
        </w:rPr>
        <w:t xml:space="preserve"> </w:t>
      </w:r>
      <w:r>
        <w:t>.</w:t>
      </w:r>
      <w:r>
        <w:rPr>
          <w:spacing w:val="-5"/>
        </w:rPr>
        <w:t xml:space="preserve"> </w:t>
      </w:r>
      <w:r>
        <w:t>Решение</w:t>
      </w:r>
      <w:r>
        <w:rPr>
          <w:spacing w:val="-3"/>
        </w:rPr>
        <w:t xml:space="preserve"> </w:t>
      </w:r>
      <w:r>
        <w:t>тригонометрических</w:t>
      </w:r>
      <w:r>
        <w:rPr>
          <w:spacing w:val="-2"/>
        </w:rPr>
        <w:t xml:space="preserve"> </w:t>
      </w:r>
      <w:r>
        <w:t>неравенств</w:t>
      </w:r>
      <w:r>
        <w:rPr>
          <w:spacing w:val="-6"/>
        </w:rPr>
        <w:t xml:space="preserve"> </w:t>
      </w:r>
      <w:r>
        <w:t>.</w:t>
      </w:r>
    </w:p>
    <w:p w:rsidR="00274284" w:rsidRDefault="00FE1750" w:rsidP="00E71B4F">
      <w:pPr>
        <w:pStyle w:val="a3"/>
        <w:spacing w:line="360" w:lineRule="auto"/>
        <w:ind w:left="0" w:firstLine="1147"/>
      </w:pPr>
      <w:r>
        <w:t>Основные</w:t>
      </w:r>
      <w:r>
        <w:rPr>
          <w:spacing w:val="-3"/>
        </w:rPr>
        <w:t xml:space="preserve"> </w:t>
      </w:r>
      <w:r>
        <w:t>методы</w:t>
      </w:r>
      <w:r>
        <w:rPr>
          <w:spacing w:val="-3"/>
        </w:rPr>
        <w:t xml:space="preserve"> </w:t>
      </w:r>
      <w:r>
        <w:t>решения</w:t>
      </w:r>
      <w:r>
        <w:rPr>
          <w:spacing w:val="-3"/>
        </w:rPr>
        <w:t xml:space="preserve"> </w:t>
      </w:r>
      <w:r>
        <w:t>показательных</w:t>
      </w:r>
      <w:r>
        <w:rPr>
          <w:spacing w:val="-5"/>
        </w:rPr>
        <w:t xml:space="preserve"> </w:t>
      </w:r>
      <w:r>
        <w:t>и</w:t>
      </w:r>
      <w:r>
        <w:rPr>
          <w:spacing w:val="-3"/>
        </w:rPr>
        <w:t xml:space="preserve"> </w:t>
      </w:r>
      <w:r>
        <w:t>логарифмических</w:t>
      </w:r>
      <w:r>
        <w:rPr>
          <w:spacing w:val="-2"/>
        </w:rPr>
        <w:t xml:space="preserve"> </w:t>
      </w:r>
      <w:r>
        <w:t>неравенств</w:t>
      </w:r>
      <w:r>
        <w:rPr>
          <w:spacing w:val="-4"/>
        </w:rPr>
        <w:t xml:space="preserve"> </w:t>
      </w:r>
      <w:r>
        <w:t>.</w:t>
      </w:r>
    </w:p>
    <w:p w:rsidR="00274284" w:rsidRDefault="00FE1750" w:rsidP="00E71B4F">
      <w:pPr>
        <w:pStyle w:val="a3"/>
        <w:spacing w:line="360" w:lineRule="auto"/>
        <w:ind w:left="0" w:firstLine="1147"/>
      </w:pPr>
      <w:r>
        <w:t>Основные</w:t>
      </w:r>
      <w:r>
        <w:rPr>
          <w:spacing w:val="-4"/>
        </w:rPr>
        <w:t xml:space="preserve"> </w:t>
      </w:r>
      <w:r>
        <w:t>методы</w:t>
      </w:r>
      <w:r>
        <w:rPr>
          <w:spacing w:val="-3"/>
        </w:rPr>
        <w:t xml:space="preserve"> </w:t>
      </w:r>
      <w:r>
        <w:t>решения</w:t>
      </w:r>
      <w:r>
        <w:rPr>
          <w:spacing w:val="-3"/>
        </w:rPr>
        <w:t xml:space="preserve"> </w:t>
      </w:r>
      <w:r>
        <w:t>иррациональных</w:t>
      </w:r>
      <w:r>
        <w:rPr>
          <w:spacing w:val="-2"/>
        </w:rPr>
        <w:t xml:space="preserve"> </w:t>
      </w:r>
      <w:r>
        <w:t>неравенств</w:t>
      </w:r>
      <w:r>
        <w:rPr>
          <w:spacing w:val="-5"/>
        </w:rPr>
        <w:t xml:space="preserve"> </w:t>
      </w:r>
      <w:r>
        <w:t>.</w:t>
      </w:r>
    </w:p>
    <w:p w:rsidR="00274284" w:rsidRDefault="00FE1750" w:rsidP="00E71B4F">
      <w:pPr>
        <w:pStyle w:val="a3"/>
        <w:spacing w:line="360" w:lineRule="auto"/>
        <w:ind w:left="0" w:firstLine="1147"/>
      </w:pPr>
      <w:r>
        <w:t>Основные методы решения систем и совокупностей рациональных,</w:t>
      </w:r>
      <w:r>
        <w:rPr>
          <w:spacing w:val="-67"/>
        </w:rPr>
        <w:t xml:space="preserve"> </w:t>
      </w:r>
      <w:r>
        <w:t>иррациональных,</w:t>
      </w:r>
      <w:r>
        <w:rPr>
          <w:spacing w:val="-3"/>
        </w:rPr>
        <w:t xml:space="preserve"> </w:t>
      </w:r>
      <w:r>
        <w:t>показательных</w:t>
      </w:r>
      <w:r>
        <w:rPr>
          <w:spacing w:val="-4"/>
        </w:rPr>
        <w:t xml:space="preserve"> </w:t>
      </w:r>
      <w:r>
        <w:t>и</w:t>
      </w:r>
      <w:r>
        <w:rPr>
          <w:spacing w:val="-2"/>
        </w:rPr>
        <w:t xml:space="preserve"> </w:t>
      </w:r>
      <w:r>
        <w:t>логарифмических уравнений</w:t>
      </w:r>
      <w:r>
        <w:rPr>
          <w:spacing w:val="-1"/>
        </w:rPr>
        <w:t xml:space="preserve"> </w:t>
      </w:r>
      <w:r>
        <w:t>.</w:t>
      </w:r>
    </w:p>
    <w:p w:rsidR="00274284" w:rsidRDefault="00FE1750" w:rsidP="00E71B4F">
      <w:pPr>
        <w:pStyle w:val="a3"/>
        <w:spacing w:line="360" w:lineRule="auto"/>
        <w:ind w:left="0" w:firstLine="1147"/>
      </w:pPr>
      <w:r>
        <w:t>Уравнения,</w:t>
      </w:r>
      <w:r>
        <w:rPr>
          <w:spacing w:val="-4"/>
        </w:rPr>
        <w:t xml:space="preserve"> </w:t>
      </w:r>
      <w:r>
        <w:t>неравенства</w:t>
      </w:r>
      <w:r>
        <w:rPr>
          <w:spacing w:val="-3"/>
        </w:rPr>
        <w:t xml:space="preserve"> </w:t>
      </w:r>
      <w:r>
        <w:t>и</w:t>
      </w:r>
      <w:r>
        <w:rPr>
          <w:spacing w:val="-1"/>
        </w:rPr>
        <w:t xml:space="preserve"> </w:t>
      </w:r>
      <w:r>
        <w:t>системы</w:t>
      </w:r>
      <w:r>
        <w:rPr>
          <w:spacing w:val="-1"/>
        </w:rPr>
        <w:t xml:space="preserve"> </w:t>
      </w:r>
      <w:r>
        <w:t>с</w:t>
      </w:r>
      <w:r>
        <w:rPr>
          <w:spacing w:val="-2"/>
        </w:rPr>
        <w:t xml:space="preserve"> </w:t>
      </w:r>
      <w:r>
        <w:t>параметрами</w:t>
      </w:r>
      <w:r>
        <w:rPr>
          <w:spacing w:val="-1"/>
        </w:rPr>
        <w:t xml:space="preserve"> </w:t>
      </w:r>
      <w:r>
        <w:t>.</w:t>
      </w:r>
    </w:p>
    <w:p w:rsidR="00274284" w:rsidRPr="001C29DD" w:rsidRDefault="00FE1750" w:rsidP="00E71B4F">
      <w:pPr>
        <w:pStyle w:val="a3"/>
        <w:spacing w:line="360" w:lineRule="auto"/>
        <w:ind w:left="0" w:firstLine="1147"/>
      </w:pPr>
      <w:r>
        <w:t>Применение уравнений, систем и неравенств к решению математических</w:t>
      </w:r>
      <w:r>
        <w:rPr>
          <w:spacing w:val="-67"/>
        </w:rPr>
        <w:t xml:space="preserve"> </w:t>
      </w:r>
      <w:r>
        <w:t>задач и задач из различных областей науки и реальной жизни, интерпретация</w:t>
      </w:r>
      <w:r>
        <w:rPr>
          <w:spacing w:val="1"/>
        </w:rPr>
        <w:t xml:space="preserve"> </w:t>
      </w:r>
      <w:r>
        <w:t>полученных результатов .</w:t>
      </w:r>
    </w:p>
    <w:p w:rsidR="00274284" w:rsidRDefault="00FE1750" w:rsidP="00E71B4F">
      <w:pPr>
        <w:pStyle w:val="1"/>
        <w:spacing w:before="1"/>
        <w:ind w:left="0" w:firstLine="1147"/>
      </w:pPr>
      <w:r>
        <w:t>Функции</w:t>
      </w:r>
      <w:r>
        <w:rPr>
          <w:spacing w:val="-2"/>
        </w:rPr>
        <w:t xml:space="preserve"> </w:t>
      </w:r>
      <w:r>
        <w:t>и</w:t>
      </w:r>
      <w:r>
        <w:rPr>
          <w:spacing w:val="-2"/>
        </w:rPr>
        <w:t xml:space="preserve"> </w:t>
      </w:r>
      <w:r>
        <w:t>графики</w:t>
      </w:r>
    </w:p>
    <w:p w:rsidR="00274284" w:rsidRDefault="00FE1750" w:rsidP="00E71B4F">
      <w:pPr>
        <w:pStyle w:val="a3"/>
        <w:spacing w:line="360" w:lineRule="auto"/>
        <w:ind w:left="0" w:firstLine="1147"/>
      </w:pPr>
      <w:r>
        <w:t>График композиции функций . Геометрические образы уравнений и</w:t>
      </w:r>
      <w:r>
        <w:rPr>
          <w:spacing w:val="-67"/>
        </w:rPr>
        <w:t xml:space="preserve"> </w:t>
      </w:r>
      <w:r>
        <w:t>неравенств</w:t>
      </w:r>
      <w:r>
        <w:rPr>
          <w:spacing w:val="-3"/>
        </w:rPr>
        <w:t xml:space="preserve"> </w:t>
      </w:r>
      <w:r>
        <w:t>на координатной</w:t>
      </w:r>
      <w:r>
        <w:rPr>
          <w:spacing w:val="-3"/>
        </w:rPr>
        <w:t xml:space="preserve"> </w:t>
      </w:r>
      <w:r>
        <w:t>плоскости .</w:t>
      </w:r>
    </w:p>
    <w:p w:rsidR="00274284" w:rsidRDefault="00FE1750" w:rsidP="00E71B4F">
      <w:pPr>
        <w:pStyle w:val="a3"/>
        <w:spacing w:line="360" w:lineRule="auto"/>
        <w:ind w:left="0" w:firstLine="1147"/>
      </w:pPr>
      <w:r>
        <w:t>Тригонометрические</w:t>
      </w:r>
      <w:r>
        <w:rPr>
          <w:spacing w:val="-3"/>
        </w:rPr>
        <w:t xml:space="preserve"> </w:t>
      </w:r>
      <w:r>
        <w:t>функции,</w:t>
      </w:r>
      <w:r>
        <w:rPr>
          <w:spacing w:val="-4"/>
        </w:rPr>
        <w:t xml:space="preserve"> </w:t>
      </w:r>
      <w:r>
        <w:t>их</w:t>
      </w:r>
      <w:r>
        <w:rPr>
          <w:spacing w:val="-2"/>
        </w:rPr>
        <w:t xml:space="preserve"> </w:t>
      </w:r>
      <w:r>
        <w:t>свойства</w:t>
      </w:r>
      <w:r>
        <w:rPr>
          <w:spacing w:val="-3"/>
        </w:rPr>
        <w:t xml:space="preserve"> </w:t>
      </w:r>
      <w:r>
        <w:t>и</w:t>
      </w:r>
      <w:r>
        <w:rPr>
          <w:spacing w:val="-2"/>
        </w:rPr>
        <w:t xml:space="preserve"> </w:t>
      </w:r>
      <w:r>
        <w:t>графики</w:t>
      </w:r>
      <w:r>
        <w:rPr>
          <w:spacing w:val="-2"/>
        </w:rPr>
        <w:t xml:space="preserve"> </w:t>
      </w:r>
      <w:r>
        <w:t>.</w:t>
      </w:r>
    </w:p>
    <w:p w:rsidR="00274284" w:rsidRDefault="00FE1750" w:rsidP="00E71B4F">
      <w:pPr>
        <w:pStyle w:val="a3"/>
        <w:spacing w:line="360" w:lineRule="auto"/>
        <w:ind w:left="0" w:firstLine="1147"/>
      </w:pPr>
      <w:r>
        <w:t>Графические методы решения уравнений и неравенств . Графические методы</w:t>
      </w:r>
      <w:r>
        <w:rPr>
          <w:spacing w:val="-67"/>
        </w:rPr>
        <w:t xml:space="preserve"> </w:t>
      </w:r>
      <w:r>
        <w:t>решения</w:t>
      </w:r>
      <w:r>
        <w:rPr>
          <w:spacing w:val="-1"/>
        </w:rPr>
        <w:t xml:space="preserve"> </w:t>
      </w:r>
      <w:r>
        <w:t>задач с параметрами .</w:t>
      </w:r>
    </w:p>
    <w:p w:rsidR="00274284" w:rsidRDefault="00FE1750" w:rsidP="00E71B4F">
      <w:pPr>
        <w:pStyle w:val="a3"/>
        <w:spacing w:line="360" w:lineRule="auto"/>
        <w:ind w:left="0" w:firstLine="1147"/>
      </w:pPr>
      <w:r>
        <w:t>Использование графиков функций для исследования процессов и</w:t>
      </w:r>
      <w:r>
        <w:rPr>
          <w:spacing w:val="1"/>
        </w:rPr>
        <w:t xml:space="preserve"> </w:t>
      </w:r>
      <w:r>
        <w:t>зависимостей,</w:t>
      </w:r>
      <w:r>
        <w:rPr>
          <w:spacing w:val="-4"/>
        </w:rPr>
        <w:t xml:space="preserve"> </w:t>
      </w:r>
      <w:r>
        <w:t>которые</w:t>
      </w:r>
      <w:r>
        <w:rPr>
          <w:spacing w:val="-2"/>
        </w:rPr>
        <w:t xml:space="preserve"> </w:t>
      </w:r>
      <w:r>
        <w:t>возникают</w:t>
      </w:r>
      <w:r>
        <w:rPr>
          <w:spacing w:val="-4"/>
        </w:rPr>
        <w:t xml:space="preserve"> </w:t>
      </w:r>
      <w:r>
        <w:t>при</w:t>
      </w:r>
      <w:r>
        <w:rPr>
          <w:spacing w:val="-5"/>
        </w:rPr>
        <w:t xml:space="preserve"> </w:t>
      </w:r>
      <w:r>
        <w:t>решении</w:t>
      </w:r>
      <w:r>
        <w:rPr>
          <w:spacing w:val="-2"/>
        </w:rPr>
        <w:t xml:space="preserve"> </w:t>
      </w:r>
      <w:r>
        <w:t>задач</w:t>
      </w:r>
      <w:r>
        <w:rPr>
          <w:spacing w:val="-6"/>
        </w:rPr>
        <w:t xml:space="preserve"> </w:t>
      </w:r>
      <w:r>
        <w:t>из</w:t>
      </w:r>
      <w:r>
        <w:rPr>
          <w:spacing w:val="-3"/>
        </w:rPr>
        <w:t xml:space="preserve"> </w:t>
      </w:r>
      <w:r>
        <w:t>других</w:t>
      </w:r>
      <w:r>
        <w:rPr>
          <w:spacing w:val="-5"/>
        </w:rPr>
        <w:t xml:space="preserve"> </w:t>
      </w:r>
      <w:r>
        <w:t>учебных</w:t>
      </w:r>
      <w:r>
        <w:rPr>
          <w:spacing w:val="-67"/>
        </w:rPr>
        <w:t xml:space="preserve"> </w:t>
      </w:r>
      <w:r>
        <w:t>предметов</w:t>
      </w:r>
      <w:r>
        <w:rPr>
          <w:spacing w:val="-3"/>
        </w:rPr>
        <w:t xml:space="preserve"> </w:t>
      </w:r>
      <w:r>
        <w:t>и</w:t>
      </w:r>
      <w:r>
        <w:rPr>
          <w:spacing w:val="-3"/>
        </w:rPr>
        <w:t xml:space="preserve"> </w:t>
      </w:r>
      <w:r>
        <w:t>реальной жизни</w:t>
      </w:r>
      <w:r>
        <w:rPr>
          <w:spacing w:val="4"/>
        </w:rPr>
        <w:t xml:space="preserve"> </w:t>
      </w:r>
      <w:r>
        <w:t>.</w:t>
      </w:r>
    </w:p>
    <w:p w:rsidR="00274284" w:rsidRDefault="00FE1750" w:rsidP="00E71B4F">
      <w:pPr>
        <w:pStyle w:val="1"/>
        <w:ind w:left="0" w:firstLine="1147"/>
      </w:pPr>
      <w:r>
        <w:t>Начала</w:t>
      </w:r>
      <w:r>
        <w:rPr>
          <w:spacing w:val="-3"/>
        </w:rPr>
        <w:t xml:space="preserve"> </w:t>
      </w:r>
      <w:r>
        <w:t>математического</w:t>
      </w:r>
      <w:r>
        <w:rPr>
          <w:spacing w:val="-3"/>
        </w:rPr>
        <w:t xml:space="preserve"> </w:t>
      </w:r>
      <w:r>
        <w:t>анализа</w:t>
      </w:r>
    </w:p>
    <w:p w:rsidR="00274284" w:rsidRDefault="00FE1750" w:rsidP="00E71B4F">
      <w:pPr>
        <w:pStyle w:val="a3"/>
        <w:spacing w:line="360" w:lineRule="auto"/>
        <w:ind w:left="0" w:firstLine="1147"/>
      </w:pPr>
      <w:r>
        <w:t>Применение производной к исследованию функций на монотонность и</w:t>
      </w:r>
      <w:r>
        <w:rPr>
          <w:spacing w:val="1"/>
        </w:rPr>
        <w:t xml:space="preserve"> </w:t>
      </w:r>
      <w:r>
        <w:t>экстремумы . Нахождение наибольшего и наименьшего значений непрерывной</w:t>
      </w:r>
      <w:r>
        <w:rPr>
          <w:spacing w:val="-68"/>
        </w:rPr>
        <w:t xml:space="preserve"> </w:t>
      </w:r>
      <w:r>
        <w:t>функции на</w:t>
      </w:r>
      <w:r>
        <w:rPr>
          <w:spacing w:val="-3"/>
        </w:rPr>
        <w:t xml:space="preserve"> </w:t>
      </w:r>
      <w:r>
        <w:t>отрезке</w:t>
      </w:r>
      <w:r>
        <w:rPr>
          <w:spacing w:val="-3"/>
        </w:rPr>
        <w:t xml:space="preserve"> </w:t>
      </w:r>
      <w:r>
        <w:t>.</w:t>
      </w:r>
    </w:p>
    <w:p w:rsidR="00274284" w:rsidRDefault="00FE1750" w:rsidP="00E71B4F">
      <w:pPr>
        <w:pStyle w:val="a3"/>
        <w:spacing w:line="360" w:lineRule="auto"/>
        <w:ind w:left="0" w:firstLine="1147"/>
      </w:pPr>
      <w:r>
        <w:t>Применение</w:t>
      </w:r>
      <w:r>
        <w:rPr>
          <w:spacing w:val="-7"/>
        </w:rPr>
        <w:t xml:space="preserve"> </w:t>
      </w:r>
      <w:r>
        <w:t>производной</w:t>
      </w:r>
      <w:r>
        <w:rPr>
          <w:spacing w:val="-6"/>
        </w:rPr>
        <w:t xml:space="preserve"> </w:t>
      </w:r>
      <w:r>
        <w:t>для</w:t>
      </w:r>
      <w:r>
        <w:rPr>
          <w:spacing w:val="-3"/>
        </w:rPr>
        <w:t xml:space="preserve"> </w:t>
      </w:r>
      <w:r>
        <w:t>нахождения</w:t>
      </w:r>
      <w:r>
        <w:rPr>
          <w:spacing w:val="-3"/>
        </w:rPr>
        <w:t xml:space="preserve"> </w:t>
      </w:r>
      <w:r>
        <w:t>наилучшего</w:t>
      </w:r>
      <w:r>
        <w:rPr>
          <w:spacing w:val="-2"/>
        </w:rPr>
        <w:t xml:space="preserve"> </w:t>
      </w:r>
      <w:r>
        <w:t>решения</w:t>
      </w:r>
      <w:r>
        <w:rPr>
          <w:spacing w:val="-4"/>
        </w:rPr>
        <w:t xml:space="preserve"> </w:t>
      </w:r>
      <w:r>
        <w:t>в</w:t>
      </w:r>
      <w:r w:rsidR="001C29DD">
        <w:t xml:space="preserve"> </w:t>
      </w:r>
      <w:r>
        <w:t>прикладных</w:t>
      </w:r>
      <w:r>
        <w:rPr>
          <w:spacing w:val="-4"/>
        </w:rPr>
        <w:t xml:space="preserve"> </w:t>
      </w:r>
      <w:r>
        <w:t>задачах,</w:t>
      </w:r>
      <w:r>
        <w:rPr>
          <w:spacing w:val="-5"/>
        </w:rPr>
        <w:t xml:space="preserve"> </w:t>
      </w:r>
      <w:r>
        <w:t>для</w:t>
      </w:r>
      <w:r>
        <w:rPr>
          <w:spacing w:val="-4"/>
        </w:rPr>
        <w:t xml:space="preserve"> </w:t>
      </w:r>
      <w:r>
        <w:t>определения</w:t>
      </w:r>
      <w:r>
        <w:rPr>
          <w:spacing w:val="-5"/>
        </w:rPr>
        <w:t xml:space="preserve"> </w:t>
      </w:r>
      <w:r>
        <w:t>скорости</w:t>
      </w:r>
      <w:r>
        <w:rPr>
          <w:spacing w:val="-4"/>
        </w:rPr>
        <w:t xml:space="preserve"> </w:t>
      </w:r>
      <w:r>
        <w:t>и</w:t>
      </w:r>
      <w:r>
        <w:rPr>
          <w:spacing w:val="-7"/>
        </w:rPr>
        <w:t xml:space="preserve"> </w:t>
      </w:r>
      <w:r>
        <w:t>ускорения</w:t>
      </w:r>
      <w:r>
        <w:rPr>
          <w:spacing w:val="-4"/>
        </w:rPr>
        <w:t xml:space="preserve"> </w:t>
      </w:r>
      <w:r>
        <w:t>процесса,</w:t>
      </w:r>
      <w:r>
        <w:rPr>
          <w:spacing w:val="-5"/>
        </w:rPr>
        <w:t xml:space="preserve"> </w:t>
      </w:r>
      <w:r>
        <w:t>заданного</w:t>
      </w:r>
      <w:r>
        <w:rPr>
          <w:spacing w:val="-67"/>
        </w:rPr>
        <w:t xml:space="preserve"> </w:t>
      </w:r>
      <w:r>
        <w:t>формулой</w:t>
      </w:r>
      <w:r>
        <w:rPr>
          <w:spacing w:val="-1"/>
        </w:rPr>
        <w:t xml:space="preserve"> </w:t>
      </w:r>
      <w:r>
        <w:t>или графиком .</w:t>
      </w:r>
    </w:p>
    <w:p w:rsidR="00274284" w:rsidRDefault="00FE1750" w:rsidP="00E71B4F">
      <w:pPr>
        <w:pStyle w:val="a3"/>
        <w:spacing w:line="360" w:lineRule="auto"/>
        <w:ind w:left="0" w:firstLine="1147"/>
      </w:pPr>
      <w:r>
        <w:t>Первообразная, основное свойство первообразных . Первообразные</w:t>
      </w:r>
      <w:r>
        <w:rPr>
          <w:spacing w:val="-67"/>
        </w:rPr>
        <w:t xml:space="preserve"> </w:t>
      </w:r>
      <w:r>
        <w:t>элементарных функций</w:t>
      </w:r>
      <w:r>
        <w:rPr>
          <w:spacing w:val="-1"/>
        </w:rPr>
        <w:t xml:space="preserve"> </w:t>
      </w:r>
      <w:r>
        <w:t>.</w:t>
      </w:r>
      <w:r>
        <w:rPr>
          <w:spacing w:val="-2"/>
        </w:rPr>
        <w:t xml:space="preserve"> </w:t>
      </w:r>
      <w:r>
        <w:t>Правила</w:t>
      </w:r>
      <w:r>
        <w:rPr>
          <w:spacing w:val="-5"/>
        </w:rPr>
        <w:t xml:space="preserve"> </w:t>
      </w:r>
      <w:r>
        <w:t>нахождения</w:t>
      </w:r>
      <w:r>
        <w:rPr>
          <w:spacing w:val="-1"/>
        </w:rPr>
        <w:t xml:space="preserve"> </w:t>
      </w:r>
      <w:r>
        <w:t>первообразных</w:t>
      </w:r>
      <w:r>
        <w:rPr>
          <w:spacing w:val="1"/>
        </w:rPr>
        <w:t xml:space="preserve"> </w:t>
      </w:r>
      <w:r>
        <w:t>.</w:t>
      </w:r>
    </w:p>
    <w:p w:rsidR="00274284" w:rsidRDefault="00FE1750" w:rsidP="00E71B4F">
      <w:pPr>
        <w:pStyle w:val="a3"/>
        <w:spacing w:line="360" w:lineRule="auto"/>
        <w:ind w:left="0" w:firstLine="1147"/>
      </w:pPr>
      <w:r>
        <w:t>Интеграл . Геометрический смысл интеграла . Вычисление определённого</w:t>
      </w:r>
      <w:r>
        <w:rPr>
          <w:spacing w:val="-67"/>
        </w:rPr>
        <w:t xml:space="preserve"> </w:t>
      </w:r>
      <w:r>
        <w:t>интеграла</w:t>
      </w:r>
      <w:r>
        <w:rPr>
          <w:spacing w:val="-5"/>
        </w:rPr>
        <w:t xml:space="preserve"> </w:t>
      </w:r>
      <w:r>
        <w:t>по</w:t>
      </w:r>
      <w:r>
        <w:rPr>
          <w:spacing w:val="-3"/>
        </w:rPr>
        <w:t xml:space="preserve"> </w:t>
      </w:r>
      <w:r>
        <w:t>формуле Ньютона</w:t>
      </w:r>
      <w:r>
        <w:rPr>
          <w:spacing w:val="2"/>
        </w:rPr>
        <w:t xml:space="preserve"> </w:t>
      </w:r>
      <w:r>
        <w:t>— Лейбница .</w:t>
      </w:r>
    </w:p>
    <w:p w:rsidR="00274284" w:rsidRDefault="00FE1750" w:rsidP="00E71B4F">
      <w:pPr>
        <w:pStyle w:val="a3"/>
        <w:spacing w:line="360" w:lineRule="auto"/>
        <w:ind w:left="0" w:firstLine="1147"/>
      </w:pPr>
      <w:r>
        <w:t>Применение интеграла для нахождения площадей плоских фигур и объёмов</w:t>
      </w:r>
      <w:r>
        <w:rPr>
          <w:spacing w:val="-68"/>
        </w:rPr>
        <w:t xml:space="preserve"> </w:t>
      </w:r>
      <w:r>
        <w:t>геометрических тел</w:t>
      </w:r>
      <w:r>
        <w:rPr>
          <w:spacing w:val="-4"/>
        </w:rPr>
        <w:t xml:space="preserve"> </w:t>
      </w:r>
      <w:r>
        <w:t>.</w:t>
      </w:r>
    </w:p>
    <w:p w:rsidR="00274284" w:rsidRDefault="00FE1750" w:rsidP="00E71B4F">
      <w:pPr>
        <w:pStyle w:val="a3"/>
        <w:spacing w:line="360" w:lineRule="auto"/>
        <w:ind w:left="0" w:firstLine="1147"/>
      </w:pPr>
      <w:r>
        <w:t>Примеры</w:t>
      </w:r>
      <w:r>
        <w:rPr>
          <w:spacing w:val="-3"/>
        </w:rPr>
        <w:t xml:space="preserve"> </w:t>
      </w:r>
      <w:r>
        <w:t>решений</w:t>
      </w:r>
      <w:r>
        <w:rPr>
          <w:spacing w:val="-5"/>
        </w:rPr>
        <w:t xml:space="preserve"> </w:t>
      </w:r>
      <w:r>
        <w:t>дифференциальных</w:t>
      </w:r>
      <w:r>
        <w:rPr>
          <w:spacing w:val="-5"/>
        </w:rPr>
        <w:t xml:space="preserve"> </w:t>
      </w:r>
      <w:r>
        <w:t>уравнений</w:t>
      </w:r>
      <w:r>
        <w:rPr>
          <w:i/>
        </w:rPr>
        <w:t>.</w:t>
      </w:r>
      <w:r>
        <w:rPr>
          <w:i/>
          <w:spacing w:val="-4"/>
        </w:rPr>
        <w:t xml:space="preserve"> </w:t>
      </w:r>
      <w:r>
        <w:t>Математическое</w:t>
      </w:r>
    </w:p>
    <w:p w:rsidR="00274284" w:rsidRDefault="00FE1750" w:rsidP="00E71B4F">
      <w:pPr>
        <w:pStyle w:val="a3"/>
        <w:spacing w:line="360" w:lineRule="auto"/>
        <w:ind w:left="0" w:firstLine="1147"/>
      </w:pPr>
      <w:r>
        <w:t>моделирование</w:t>
      </w:r>
      <w:r>
        <w:rPr>
          <w:spacing w:val="-3"/>
        </w:rPr>
        <w:t xml:space="preserve"> </w:t>
      </w:r>
      <w:r>
        <w:t>реальных</w:t>
      </w:r>
      <w:r>
        <w:rPr>
          <w:spacing w:val="-1"/>
        </w:rPr>
        <w:t xml:space="preserve"> </w:t>
      </w:r>
      <w:r>
        <w:t>процессов</w:t>
      </w:r>
      <w:r>
        <w:rPr>
          <w:spacing w:val="-4"/>
        </w:rPr>
        <w:t xml:space="preserve"> </w:t>
      </w:r>
      <w:r>
        <w:t>с</w:t>
      </w:r>
      <w:r>
        <w:rPr>
          <w:spacing w:val="-5"/>
        </w:rPr>
        <w:t xml:space="preserve"> </w:t>
      </w:r>
      <w:r>
        <w:t>помощью</w:t>
      </w:r>
      <w:r>
        <w:rPr>
          <w:spacing w:val="-4"/>
        </w:rPr>
        <w:t xml:space="preserve"> </w:t>
      </w:r>
      <w:r>
        <w:t>дифференциальных</w:t>
      </w:r>
      <w:r>
        <w:rPr>
          <w:spacing w:val="-1"/>
        </w:rPr>
        <w:t xml:space="preserve"> </w:t>
      </w:r>
      <w:r>
        <w:t>уравнений</w:t>
      </w:r>
      <w:r>
        <w:rPr>
          <w:spacing w:val="-2"/>
        </w:rPr>
        <w:t xml:space="preserve"> </w:t>
      </w:r>
      <w:r>
        <w:t>.</w:t>
      </w:r>
    </w:p>
    <w:p w:rsidR="00274284" w:rsidRDefault="00274284">
      <w:pPr>
        <w:pStyle w:val="a3"/>
        <w:spacing w:before="8"/>
        <w:ind w:left="0"/>
        <w:jc w:val="left"/>
        <w:rPr>
          <w:sz w:val="29"/>
        </w:rPr>
      </w:pPr>
    </w:p>
    <w:p w:rsidR="00274284" w:rsidRDefault="00FE1750">
      <w:pPr>
        <w:ind w:left="958"/>
        <w:rPr>
          <w:b/>
          <w:sz w:val="28"/>
        </w:rPr>
      </w:pPr>
      <w:r>
        <w:rPr>
          <w:b/>
          <w:sz w:val="28"/>
          <w:u w:val="thick"/>
        </w:rPr>
        <w:t>РАБОЧАЯ</w:t>
      </w:r>
      <w:r>
        <w:rPr>
          <w:b/>
          <w:spacing w:val="-7"/>
          <w:sz w:val="28"/>
          <w:u w:val="thick"/>
        </w:rPr>
        <w:t xml:space="preserve"> </w:t>
      </w:r>
      <w:r>
        <w:rPr>
          <w:b/>
          <w:sz w:val="28"/>
          <w:u w:val="thick"/>
        </w:rPr>
        <w:t>ПРОГРАММА</w:t>
      </w:r>
      <w:r>
        <w:rPr>
          <w:b/>
          <w:spacing w:val="-2"/>
          <w:sz w:val="28"/>
          <w:u w:val="thick"/>
        </w:rPr>
        <w:t xml:space="preserve"> </w:t>
      </w:r>
      <w:r>
        <w:rPr>
          <w:b/>
          <w:sz w:val="28"/>
          <w:u w:val="thick"/>
        </w:rPr>
        <w:t>УЧЕБНОГО</w:t>
      </w:r>
      <w:r>
        <w:rPr>
          <w:b/>
          <w:spacing w:val="-1"/>
          <w:sz w:val="28"/>
          <w:u w:val="thick"/>
        </w:rPr>
        <w:t xml:space="preserve"> </w:t>
      </w:r>
      <w:r>
        <w:rPr>
          <w:b/>
          <w:sz w:val="28"/>
          <w:u w:val="thick"/>
        </w:rPr>
        <w:t>КУРСА</w:t>
      </w:r>
      <w:r>
        <w:rPr>
          <w:b/>
          <w:spacing w:val="-6"/>
          <w:sz w:val="28"/>
          <w:u w:val="thick"/>
        </w:rPr>
        <w:t xml:space="preserve"> </w:t>
      </w:r>
      <w:r>
        <w:rPr>
          <w:b/>
          <w:sz w:val="28"/>
          <w:u w:val="thick"/>
        </w:rPr>
        <w:t>«ГЕОМЕТРИЯ»</w:t>
      </w:r>
    </w:p>
    <w:p w:rsidR="00274284" w:rsidRDefault="00274284">
      <w:pPr>
        <w:pStyle w:val="a3"/>
        <w:spacing w:before="4"/>
        <w:ind w:left="0"/>
        <w:jc w:val="left"/>
        <w:rPr>
          <w:b/>
          <w:sz w:val="23"/>
        </w:rPr>
      </w:pPr>
    </w:p>
    <w:p w:rsidR="00274284" w:rsidRDefault="00FE1750">
      <w:pPr>
        <w:spacing w:before="90"/>
        <w:ind w:left="958"/>
        <w:rPr>
          <w:b/>
          <w:sz w:val="24"/>
        </w:rPr>
      </w:pPr>
      <w:r>
        <w:rPr>
          <w:b/>
          <w:sz w:val="24"/>
        </w:rPr>
        <w:t>ЦЕЛИ</w:t>
      </w:r>
      <w:r>
        <w:rPr>
          <w:b/>
          <w:spacing w:val="-3"/>
          <w:sz w:val="24"/>
        </w:rPr>
        <w:t xml:space="preserve"> </w:t>
      </w:r>
      <w:r>
        <w:rPr>
          <w:b/>
          <w:sz w:val="24"/>
        </w:rPr>
        <w:t>ИЗУЧЕНИЯ</w:t>
      </w:r>
      <w:r>
        <w:rPr>
          <w:b/>
          <w:spacing w:val="-3"/>
          <w:sz w:val="24"/>
        </w:rPr>
        <w:t xml:space="preserve"> </w:t>
      </w:r>
      <w:r>
        <w:rPr>
          <w:b/>
          <w:sz w:val="24"/>
        </w:rPr>
        <w:t>УЧЕБНОГО</w:t>
      </w:r>
      <w:r>
        <w:rPr>
          <w:b/>
          <w:spacing w:val="-2"/>
          <w:sz w:val="24"/>
        </w:rPr>
        <w:t xml:space="preserve"> </w:t>
      </w:r>
      <w:r>
        <w:rPr>
          <w:b/>
          <w:sz w:val="24"/>
        </w:rPr>
        <w:t>КУРСА</w:t>
      </w:r>
    </w:p>
    <w:p w:rsidR="00274284" w:rsidRDefault="00274284">
      <w:pPr>
        <w:pStyle w:val="a3"/>
        <w:spacing w:before="2"/>
        <w:ind w:left="0"/>
        <w:jc w:val="left"/>
        <w:rPr>
          <w:b/>
          <w:sz w:val="21"/>
        </w:rPr>
      </w:pPr>
    </w:p>
    <w:p w:rsidR="00274284" w:rsidRDefault="00FE1750" w:rsidP="00E71B4F">
      <w:pPr>
        <w:pStyle w:val="a3"/>
        <w:spacing w:line="276" w:lineRule="auto"/>
        <w:ind w:left="0" w:firstLine="571"/>
      </w:pPr>
      <w:r>
        <w:t>Геометрия является одним из базовых курсов на уровне среднего общего</w:t>
      </w:r>
      <w:r>
        <w:rPr>
          <w:spacing w:val="1"/>
        </w:rPr>
        <w:t xml:space="preserve"> </w:t>
      </w:r>
      <w:r>
        <w:t>образования,</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возможность</w:t>
      </w:r>
      <w:r>
        <w:rPr>
          <w:spacing w:val="1"/>
        </w:rPr>
        <w:t xml:space="preserve"> </w:t>
      </w:r>
      <w:r>
        <w:t>изучения</w:t>
      </w:r>
      <w:r>
        <w:rPr>
          <w:spacing w:val="1"/>
        </w:rPr>
        <w:t xml:space="preserve"> </w:t>
      </w:r>
      <w:r>
        <w:t>дисциплин</w:t>
      </w:r>
      <w:r>
        <w:rPr>
          <w:spacing w:val="1"/>
        </w:rPr>
        <w:t xml:space="preserve"> </w:t>
      </w:r>
      <w:r>
        <w:t>естественнонаучной</w:t>
      </w:r>
      <w:r>
        <w:rPr>
          <w:spacing w:val="1"/>
        </w:rPr>
        <w:t xml:space="preserve"> </w:t>
      </w:r>
      <w:r>
        <w:t>направленности</w:t>
      </w:r>
      <w:r>
        <w:rPr>
          <w:spacing w:val="1"/>
        </w:rPr>
        <w:t xml:space="preserve"> </w:t>
      </w:r>
      <w:r>
        <w:t>и</w:t>
      </w:r>
      <w:r>
        <w:rPr>
          <w:spacing w:val="1"/>
        </w:rPr>
        <w:t xml:space="preserve"> </w:t>
      </w:r>
      <w:r>
        <w:t>предметов</w:t>
      </w:r>
      <w:r>
        <w:rPr>
          <w:spacing w:val="1"/>
        </w:rPr>
        <w:t xml:space="preserve"> </w:t>
      </w:r>
      <w:r>
        <w:t>гуманитарного</w:t>
      </w:r>
      <w:r>
        <w:rPr>
          <w:spacing w:val="1"/>
        </w:rPr>
        <w:t xml:space="preserve"> </w:t>
      </w:r>
      <w:r>
        <w:t>цикла</w:t>
      </w:r>
      <w:r>
        <w:rPr>
          <w:spacing w:val="1"/>
        </w:rPr>
        <w:t xml:space="preserve"> </w:t>
      </w:r>
      <w:r>
        <w:t>.</w:t>
      </w:r>
      <w:r>
        <w:rPr>
          <w:spacing w:val="1"/>
        </w:rPr>
        <w:t xml:space="preserve"> </w:t>
      </w:r>
      <w:r>
        <w:t>Поскольку</w:t>
      </w:r>
      <w:r>
        <w:rPr>
          <w:spacing w:val="1"/>
        </w:rPr>
        <w:t xml:space="preserve"> </w:t>
      </w:r>
      <w:r>
        <w:t>логическое</w:t>
      </w:r>
      <w:r>
        <w:rPr>
          <w:spacing w:val="1"/>
        </w:rPr>
        <w:t xml:space="preserve"> </w:t>
      </w:r>
      <w:r>
        <w:t>мышление,</w:t>
      </w:r>
      <w:r>
        <w:rPr>
          <w:spacing w:val="1"/>
        </w:rPr>
        <w:t xml:space="preserve"> </w:t>
      </w:r>
      <w:r>
        <w:t>формируемое</w:t>
      </w:r>
      <w:r>
        <w:rPr>
          <w:spacing w:val="1"/>
        </w:rPr>
        <w:t xml:space="preserve"> </w:t>
      </w:r>
      <w:r>
        <w:t>при</w:t>
      </w:r>
      <w:r>
        <w:rPr>
          <w:spacing w:val="1"/>
        </w:rPr>
        <w:t xml:space="preserve"> </w:t>
      </w:r>
      <w:r>
        <w:t>изучении</w:t>
      </w:r>
      <w:r>
        <w:rPr>
          <w:spacing w:val="1"/>
        </w:rPr>
        <w:t xml:space="preserve"> </w:t>
      </w:r>
      <w:r>
        <w:t>обучающимися</w:t>
      </w:r>
      <w:r>
        <w:rPr>
          <w:spacing w:val="1"/>
        </w:rPr>
        <w:t xml:space="preserve"> </w:t>
      </w:r>
      <w:r>
        <w:t>понятийных основ геометрии, при доказательстве теорем и построении цепочки</w:t>
      </w:r>
      <w:r>
        <w:rPr>
          <w:spacing w:val="1"/>
        </w:rPr>
        <w:t xml:space="preserve"> </w:t>
      </w:r>
      <w:r>
        <w:t>логических утверждений при решении геометрических задач, умение выдвигать 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1"/>
        </w:rPr>
        <w:t xml:space="preserve"> </w:t>
      </w:r>
      <w:r>
        <w:t>используются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естественнонаучного цикла,</w:t>
      </w:r>
      <w:r>
        <w:rPr>
          <w:spacing w:val="-1"/>
        </w:rPr>
        <w:t xml:space="preserve"> </w:t>
      </w:r>
      <w:r>
        <w:t>в</w:t>
      </w:r>
      <w:r>
        <w:rPr>
          <w:spacing w:val="-1"/>
        </w:rPr>
        <w:t xml:space="preserve"> </w:t>
      </w:r>
      <w:r>
        <w:t>частности</w:t>
      </w:r>
      <w:r>
        <w:rPr>
          <w:spacing w:val="-3"/>
        </w:rPr>
        <w:t xml:space="preserve"> </w:t>
      </w:r>
      <w:r>
        <w:t>физических</w:t>
      </w:r>
      <w:r>
        <w:rPr>
          <w:spacing w:val="1"/>
        </w:rPr>
        <w:t xml:space="preserve"> </w:t>
      </w:r>
      <w:r>
        <w:t>задач .</w:t>
      </w:r>
    </w:p>
    <w:p w:rsidR="00274284" w:rsidRDefault="00FE1750" w:rsidP="00E71B4F">
      <w:pPr>
        <w:pStyle w:val="a3"/>
        <w:spacing w:line="276" w:lineRule="auto"/>
        <w:ind w:left="0" w:firstLine="571"/>
      </w:pPr>
      <w:r>
        <w:t>Цель</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на</w:t>
      </w:r>
      <w:r>
        <w:rPr>
          <w:spacing w:val="1"/>
        </w:rPr>
        <w:t xml:space="preserve"> </w:t>
      </w:r>
      <w:r>
        <w:t>углублённом</w:t>
      </w:r>
      <w:r>
        <w:rPr>
          <w:spacing w:val="1"/>
        </w:rPr>
        <w:t xml:space="preserve"> </w:t>
      </w:r>
      <w:r>
        <w:t>уровне — развитие индивидуальных способностей обучающихся при изучении</w:t>
      </w:r>
      <w:r>
        <w:rPr>
          <w:spacing w:val="1"/>
        </w:rPr>
        <w:t xml:space="preserve"> </w:t>
      </w:r>
      <w:r>
        <w:t>геометрии, как составляющей предметной области «Математика и информатика»</w:t>
      </w:r>
      <w:r>
        <w:rPr>
          <w:spacing w:val="1"/>
        </w:rPr>
        <w:t xml:space="preserve"> </w:t>
      </w:r>
      <w:r>
        <w:t>через обеспечение возможности приобретения и использования более глубоких</w:t>
      </w:r>
      <w:r>
        <w:rPr>
          <w:spacing w:val="1"/>
        </w:rPr>
        <w:t xml:space="preserve"> </w:t>
      </w:r>
      <w:r>
        <w:t>геометрических знаний и действий, специфичных геометрии, и необходимых для</w:t>
      </w:r>
      <w:r>
        <w:rPr>
          <w:spacing w:val="1"/>
        </w:rPr>
        <w:t xml:space="preserve"> </w:t>
      </w:r>
      <w:r>
        <w:t>успешного</w:t>
      </w:r>
      <w:r>
        <w:rPr>
          <w:spacing w:val="1"/>
        </w:rPr>
        <w:t xml:space="preserve"> </w:t>
      </w:r>
      <w:r>
        <w:t>профессионального</w:t>
      </w:r>
      <w:r>
        <w:rPr>
          <w:spacing w:val="1"/>
        </w:rPr>
        <w:t xml:space="preserve"> </w:t>
      </w:r>
      <w:r>
        <w:t>образования,</w:t>
      </w:r>
      <w:r>
        <w:rPr>
          <w:spacing w:val="1"/>
        </w:rPr>
        <w:t xml:space="preserve"> </w:t>
      </w:r>
      <w:r>
        <w:t>связанного</w:t>
      </w:r>
      <w:r>
        <w:rPr>
          <w:spacing w:val="1"/>
        </w:rPr>
        <w:t xml:space="preserve"> </w:t>
      </w:r>
      <w:r>
        <w:t>с</w:t>
      </w:r>
      <w:r>
        <w:rPr>
          <w:spacing w:val="1"/>
        </w:rPr>
        <w:t xml:space="preserve"> </w:t>
      </w:r>
      <w:r>
        <w:t>использованием</w:t>
      </w:r>
      <w:r>
        <w:rPr>
          <w:spacing w:val="1"/>
        </w:rPr>
        <w:t xml:space="preserve"> </w:t>
      </w:r>
      <w:r>
        <w:t>математики</w:t>
      </w:r>
      <w:r>
        <w:rPr>
          <w:spacing w:val="1"/>
        </w:rPr>
        <w:t xml:space="preserve"> </w:t>
      </w:r>
    </w:p>
    <w:p w:rsidR="00274284" w:rsidRDefault="00FE1750" w:rsidP="00E71B4F">
      <w:pPr>
        <w:pStyle w:val="a3"/>
        <w:spacing w:before="1" w:line="276" w:lineRule="auto"/>
        <w:ind w:left="0" w:firstLine="571"/>
      </w:pPr>
      <w:r>
        <w:t>Приоритетными</w:t>
      </w:r>
      <w:r>
        <w:rPr>
          <w:spacing w:val="1"/>
        </w:rPr>
        <w:t xml:space="preserve"> </w:t>
      </w:r>
      <w:r>
        <w:t>задачами</w:t>
      </w:r>
      <w:r>
        <w:rPr>
          <w:spacing w:val="1"/>
        </w:rPr>
        <w:t xml:space="preserve"> </w:t>
      </w:r>
      <w:r>
        <w:t>курса</w:t>
      </w:r>
      <w:r>
        <w:rPr>
          <w:spacing w:val="1"/>
        </w:rPr>
        <w:t xml:space="preserve"> </w:t>
      </w:r>
      <w:r>
        <w:t>геометрии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расширяющими</w:t>
      </w:r>
      <w:r>
        <w:rPr>
          <w:spacing w:val="-1"/>
        </w:rPr>
        <w:t xml:space="preserve"> </w:t>
      </w:r>
      <w:r>
        <w:t>и</w:t>
      </w:r>
      <w:r>
        <w:rPr>
          <w:spacing w:val="-4"/>
        </w:rPr>
        <w:t xml:space="preserve"> </w:t>
      </w:r>
      <w:r>
        <w:t>усиливающими курс</w:t>
      </w:r>
      <w:r>
        <w:rPr>
          <w:spacing w:val="-4"/>
        </w:rPr>
        <w:t xml:space="preserve"> </w:t>
      </w:r>
      <w:r>
        <w:t>базового</w:t>
      </w:r>
      <w:r>
        <w:rPr>
          <w:spacing w:val="1"/>
        </w:rPr>
        <w:t xml:space="preserve"> </w:t>
      </w:r>
      <w:r>
        <w:t>уровня,</w:t>
      </w:r>
      <w:r>
        <w:rPr>
          <w:spacing w:val="-2"/>
        </w:rPr>
        <w:t xml:space="preserve"> </w:t>
      </w:r>
      <w:r>
        <w:t>являются:</w:t>
      </w:r>
    </w:p>
    <w:p w:rsidR="00274284" w:rsidRDefault="00FE1750" w:rsidP="00E71B4F">
      <w:pPr>
        <w:pStyle w:val="a3"/>
        <w:spacing w:before="1" w:line="276" w:lineRule="auto"/>
        <w:ind w:left="0"/>
      </w:pPr>
      <w:r>
        <w:t>расширение</w:t>
      </w:r>
      <w:r>
        <w:rPr>
          <w:spacing w:val="1"/>
        </w:rPr>
        <w:t xml:space="preserve"> </w:t>
      </w:r>
      <w:r>
        <w:t>представления</w:t>
      </w:r>
      <w:r>
        <w:rPr>
          <w:spacing w:val="1"/>
        </w:rPr>
        <w:t xml:space="preserve"> </w:t>
      </w:r>
      <w:r>
        <w:t>о</w:t>
      </w:r>
      <w:r>
        <w:rPr>
          <w:spacing w:val="1"/>
        </w:rPr>
        <w:t xml:space="preserve"> </w:t>
      </w:r>
      <w:r>
        <w:t>геометрии</w:t>
      </w:r>
      <w:r>
        <w:rPr>
          <w:spacing w:val="1"/>
        </w:rPr>
        <w:t xml:space="preserve"> </w:t>
      </w:r>
      <w:r>
        <w:t>как</w:t>
      </w:r>
      <w:r>
        <w:rPr>
          <w:spacing w:val="1"/>
        </w:rPr>
        <w:t xml:space="preserve"> </w:t>
      </w:r>
      <w:r>
        <w:t>части</w:t>
      </w:r>
      <w:r>
        <w:rPr>
          <w:spacing w:val="1"/>
        </w:rPr>
        <w:t xml:space="preserve"> </w:t>
      </w:r>
      <w:r>
        <w:t>мировой</w:t>
      </w:r>
      <w:r>
        <w:rPr>
          <w:spacing w:val="1"/>
        </w:rPr>
        <w:t xml:space="preserve"> </w:t>
      </w:r>
      <w:r>
        <w:t>культуры</w:t>
      </w:r>
      <w:r>
        <w:rPr>
          <w:spacing w:val="1"/>
        </w:rPr>
        <w:t xml:space="preserve"> </w:t>
      </w:r>
      <w:r>
        <w:t>и</w:t>
      </w:r>
      <w:r>
        <w:rPr>
          <w:spacing w:val="-67"/>
        </w:rPr>
        <w:t xml:space="preserve"> </w:t>
      </w:r>
      <w:r>
        <w:t>формирование</w:t>
      </w:r>
      <w:r>
        <w:rPr>
          <w:spacing w:val="-4"/>
        </w:rPr>
        <w:t xml:space="preserve"> </w:t>
      </w:r>
      <w:r>
        <w:t>осознания</w:t>
      </w:r>
      <w:r>
        <w:rPr>
          <w:spacing w:val="-2"/>
        </w:rPr>
        <w:t xml:space="preserve"> </w:t>
      </w:r>
      <w:r>
        <w:t>взаимосвязи</w:t>
      </w:r>
      <w:r>
        <w:rPr>
          <w:spacing w:val="-1"/>
        </w:rPr>
        <w:t xml:space="preserve"> </w:t>
      </w:r>
      <w:r>
        <w:t>геометрии</w:t>
      </w:r>
      <w:r>
        <w:rPr>
          <w:spacing w:val="-1"/>
        </w:rPr>
        <w:t xml:space="preserve"> </w:t>
      </w:r>
      <w:r>
        <w:t>с</w:t>
      </w:r>
      <w:r>
        <w:rPr>
          <w:spacing w:val="-5"/>
        </w:rPr>
        <w:t xml:space="preserve"> </w:t>
      </w:r>
      <w:r>
        <w:t>окружающим</w:t>
      </w:r>
      <w:r>
        <w:rPr>
          <w:spacing w:val="-1"/>
        </w:rPr>
        <w:t xml:space="preserve"> </w:t>
      </w:r>
      <w:r>
        <w:t>миром;</w:t>
      </w:r>
    </w:p>
    <w:p w:rsidR="00274284" w:rsidRDefault="00FE1750" w:rsidP="00E71B4F">
      <w:pPr>
        <w:pStyle w:val="a3"/>
        <w:spacing w:before="74" w:line="276" w:lineRule="auto"/>
        <w:ind w:left="0" w:firstLine="571"/>
      </w:pPr>
      <w:r>
        <w:t>формирование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как</w:t>
      </w:r>
      <w:r>
        <w:rPr>
          <w:spacing w:val="1"/>
        </w:rPr>
        <w:t xml:space="preserve"> </w:t>
      </w:r>
      <w:r>
        <w:t>о</w:t>
      </w:r>
      <w:r>
        <w:rPr>
          <w:spacing w:val="-67"/>
        </w:rPr>
        <w:t xml:space="preserve"> </w:t>
      </w:r>
      <w:r>
        <w:t>важнейших математических моделях, позволяющих описывать и изучать разные</w:t>
      </w:r>
      <w:r>
        <w:rPr>
          <w:spacing w:val="-67"/>
        </w:rPr>
        <w:t xml:space="preserve"> </w:t>
      </w:r>
      <w:r>
        <w:t>явления</w:t>
      </w:r>
      <w:r>
        <w:rPr>
          <w:spacing w:val="40"/>
        </w:rPr>
        <w:t xml:space="preserve"> </w:t>
      </w:r>
      <w:r>
        <w:t>окружающего</w:t>
      </w:r>
      <w:r>
        <w:rPr>
          <w:spacing w:val="40"/>
        </w:rPr>
        <w:t xml:space="preserve"> </w:t>
      </w:r>
      <w:r>
        <w:t>мира;</w:t>
      </w:r>
      <w:r>
        <w:rPr>
          <w:spacing w:val="40"/>
        </w:rPr>
        <w:t xml:space="preserve"> </w:t>
      </w:r>
      <w:r>
        <w:t>знание</w:t>
      </w:r>
      <w:r>
        <w:rPr>
          <w:spacing w:val="39"/>
        </w:rPr>
        <w:t xml:space="preserve"> </w:t>
      </w:r>
      <w:r>
        <w:t>понятийного</w:t>
      </w:r>
      <w:r>
        <w:rPr>
          <w:spacing w:val="40"/>
        </w:rPr>
        <w:t xml:space="preserve"> </w:t>
      </w:r>
      <w:r>
        <w:t>аппарата</w:t>
      </w:r>
      <w:r>
        <w:rPr>
          <w:spacing w:val="39"/>
        </w:rPr>
        <w:t xml:space="preserve"> </w:t>
      </w:r>
      <w:r>
        <w:t>по</w:t>
      </w:r>
      <w:r>
        <w:rPr>
          <w:spacing w:val="40"/>
        </w:rPr>
        <w:t xml:space="preserve"> </w:t>
      </w:r>
      <w:r>
        <w:t>разделу</w:t>
      </w:r>
    </w:p>
    <w:p w:rsidR="00274284" w:rsidRDefault="00FE1750" w:rsidP="00E71B4F">
      <w:pPr>
        <w:pStyle w:val="a3"/>
        <w:spacing w:before="1"/>
        <w:ind w:left="0"/>
      </w:pPr>
      <w:r>
        <w:t>«Стереометрия»</w:t>
      </w:r>
      <w:r>
        <w:rPr>
          <w:spacing w:val="-4"/>
        </w:rPr>
        <w:t xml:space="preserve"> </w:t>
      </w:r>
      <w:r>
        <w:t>школьного</w:t>
      </w:r>
      <w:r>
        <w:rPr>
          <w:spacing w:val="-4"/>
        </w:rPr>
        <w:t xml:space="preserve"> </w:t>
      </w:r>
      <w:r>
        <w:t>курса</w:t>
      </w:r>
      <w:r>
        <w:rPr>
          <w:spacing w:val="-5"/>
        </w:rPr>
        <w:t xml:space="preserve"> </w:t>
      </w:r>
      <w:r>
        <w:t>геометрии;</w:t>
      </w:r>
    </w:p>
    <w:p w:rsidR="00274284" w:rsidRDefault="00FE1750" w:rsidP="00E71B4F">
      <w:pPr>
        <w:pStyle w:val="a3"/>
        <w:spacing w:before="50" w:line="276" w:lineRule="auto"/>
        <w:ind w:left="0" w:firstLine="571"/>
      </w:pPr>
      <w:r>
        <w:t>формирование умения владеть основными понятиями о пространственных</w:t>
      </w:r>
      <w:r>
        <w:rPr>
          <w:spacing w:val="1"/>
        </w:rPr>
        <w:t xml:space="preserve"> </w:t>
      </w:r>
      <w:r>
        <w:t>фигурах</w:t>
      </w:r>
      <w:r>
        <w:rPr>
          <w:spacing w:val="1"/>
        </w:rPr>
        <w:t xml:space="preserve"> </w:t>
      </w:r>
      <w:r>
        <w:t>и</w:t>
      </w:r>
      <w:r>
        <w:rPr>
          <w:spacing w:val="1"/>
        </w:rPr>
        <w:t xml:space="preserve"> </w:t>
      </w:r>
      <w:r>
        <w:t>их</w:t>
      </w:r>
      <w:r>
        <w:rPr>
          <w:spacing w:val="1"/>
        </w:rPr>
        <w:t xml:space="preserve"> </w:t>
      </w:r>
      <w:r>
        <w:t>основными</w:t>
      </w:r>
      <w:r>
        <w:rPr>
          <w:spacing w:val="1"/>
        </w:rPr>
        <w:t xml:space="preserve"> </w:t>
      </w:r>
      <w:r>
        <w:t>свойствами;</w:t>
      </w:r>
      <w:r>
        <w:rPr>
          <w:spacing w:val="1"/>
        </w:rPr>
        <w:t xml:space="preserve"> </w:t>
      </w:r>
      <w:r>
        <w:t>знание</w:t>
      </w:r>
      <w:r>
        <w:rPr>
          <w:spacing w:val="1"/>
        </w:rPr>
        <w:t xml:space="preserve"> </w:t>
      </w:r>
      <w:r>
        <w:t>теорем,</w:t>
      </w:r>
      <w:r>
        <w:rPr>
          <w:spacing w:val="1"/>
        </w:rPr>
        <w:t xml:space="preserve"> </w:t>
      </w:r>
      <w:r>
        <w:t>формул</w:t>
      </w:r>
      <w:r>
        <w:rPr>
          <w:spacing w:val="1"/>
        </w:rPr>
        <w:t xml:space="preserve"> </w:t>
      </w:r>
      <w:r>
        <w:t>и</w:t>
      </w:r>
      <w:r>
        <w:rPr>
          <w:spacing w:val="1"/>
        </w:rPr>
        <w:t xml:space="preserve"> </w:t>
      </w:r>
      <w:r>
        <w:t>умение</w:t>
      </w:r>
      <w:r>
        <w:rPr>
          <w:spacing w:val="1"/>
        </w:rPr>
        <w:t xml:space="preserve"> </w:t>
      </w:r>
      <w:r>
        <w:t>их</w:t>
      </w:r>
      <w:r>
        <w:rPr>
          <w:spacing w:val="1"/>
        </w:rPr>
        <w:t xml:space="preserve"> </w:t>
      </w:r>
      <w:r>
        <w:t>применять;</w:t>
      </w:r>
      <w:r>
        <w:rPr>
          <w:spacing w:val="1"/>
        </w:rPr>
        <w:t xml:space="preserve"> </w:t>
      </w:r>
      <w:r>
        <w:t>умения</w:t>
      </w:r>
      <w:r>
        <w:rPr>
          <w:spacing w:val="1"/>
        </w:rPr>
        <w:t xml:space="preserve"> </w:t>
      </w:r>
      <w:r>
        <w:t>доказывать</w:t>
      </w:r>
      <w:r>
        <w:rPr>
          <w:spacing w:val="1"/>
        </w:rPr>
        <w:t xml:space="preserve"> </w:t>
      </w:r>
      <w:r>
        <w:t>теоремы</w:t>
      </w:r>
      <w:r>
        <w:rPr>
          <w:spacing w:val="1"/>
        </w:rPr>
        <w:t xml:space="preserve"> </w:t>
      </w:r>
      <w:r>
        <w:t>и</w:t>
      </w:r>
      <w:r>
        <w:rPr>
          <w:spacing w:val="1"/>
        </w:rPr>
        <w:t xml:space="preserve"> </w:t>
      </w:r>
      <w:r>
        <w:t>находить</w:t>
      </w:r>
      <w:r>
        <w:rPr>
          <w:spacing w:val="1"/>
        </w:rPr>
        <w:t xml:space="preserve"> </w:t>
      </w:r>
      <w:r>
        <w:t>нестандартные</w:t>
      </w:r>
      <w:r>
        <w:rPr>
          <w:spacing w:val="1"/>
        </w:rPr>
        <w:t xml:space="preserve"> </w:t>
      </w:r>
      <w:r>
        <w:t>способы</w:t>
      </w:r>
      <w:r>
        <w:rPr>
          <w:spacing w:val="1"/>
        </w:rPr>
        <w:t xml:space="preserve"> </w:t>
      </w:r>
      <w:r>
        <w:t>решения</w:t>
      </w:r>
      <w:r>
        <w:rPr>
          <w:spacing w:val="-1"/>
        </w:rPr>
        <w:t xml:space="preserve"> </w:t>
      </w:r>
      <w:r>
        <w:t>задач;</w:t>
      </w:r>
    </w:p>
    <w:p w:rsidR="00274284" w:rsidRDefault="00FE1750" w:rsidP="00E71B4F">
      <w:pPr>
        <w:pStyle w:val="a3"/>
        <w:spacing w:line="276" w:lineRule="auto"/>
        <w:ind w:left="0" w:firstLine="571"/>
      </w:pPr>
      <w:r>
        <w:t>формирование умения распознавать на чертежах, моделях и в реальном</w:t>
      </w:r>
      <w:r>
        <w:rPr>
          <w:spacing w:val="1"/>
        </w:rPr>
        <w:t xml:space="preserve"> </w:t>
      </w:r>
      <w:r>
        <w:t>мире</w:t>
      </w:r>
      <w:r>
        <w:rPr>
          <w:spacing w:val="-4"/>
        </w:rPr>
        <w:t xml:space="preserve"> </w:t>
      </w:r>
      <w:r>
        <w:t>многогранники</w:t>
      </w:r>
      <w:r>
        <w:rPr>
          <w:spacing w:val="-3"/>
        </w:rPr>
        <w:t xml:space="preserve"> </w:t>
      </w:r>
      <w:r>
        <w:t>и</w:t>
      </w:r>
      <w:r>
        <w:rPr>
          <w:spacing w:val="-3"/>
        </w:rPr>
        <w:t xml:space="preserve"> </w:t>
      </w:r>
      <w:r>
        <w:t>тела</w:t>
      </w:r>
      <w:r>
        <w:rPr>
          <w:spacing w:val="-3"/>
        </w:rPr>
        <w:t xml:space="preserve"> </w:t>
      </w:r>
      <w:r>
        <w:t>вращения;</w:t>
      </w:r>
      <w:r>
        <w:rPr>
          <w:spacing w:val="-5"/>
        </w:rPr>
        <w:t xml:space="preserve"> </w:t>
      </w:r>
      <w:r>
        <w:t>конструировать</w:t>
      </w:r>
      <w:r>
        <w:rPr>
          <w:spacing w:val="-5"/>
        </w:rPr>
        <w:t xml:space="preserve"> </w:t>
      </w:r>
      <w:r>
        <w:t>геометрические</w:t>
      </w:r>
      <w:r>
        <w:rPr>
          <w:spacing w:val="-3"/>
        </w:rPr>
        <w:t xml:space="preserve"> </w:t>
      </w:r>
      <w:r>
        <w:t>модели;</w:t>
      </w:r>
    </w:p>
    <w:p w:rsidR="00274284" w:rsidRDefault="00FE1750" w:rsidP="00E71B4F">
      <w:pPr>
        <w:pStyle w:val="a3"/>
        <w:spacing w:line="276" w:lineRule="auto"/>
        <w:ind w:left="0" w:firstLine="571"/>
      </w:pPr>
      <w:r>
        <w:t>формирование</w:t>
      </w:r>
      <w:r>
        <w:rPr>
          <w:spacing w:val="1"/>
        </w:rPr>
        <w:t xml:space="preserve"> </w:t>
      </w:r>
      <w:r>
        <w:t>понимания</w:t>
      </w:r>
      <w:r>
        <w:rPr>
          <w:spacing w:val="1"/>
        </w:rPr>
        <w:t xml:space="preserve"> </w:t>
      </w:r>
      <w:r>
        <w:t>возможности</w:t>
      </w:r>
      <w:r>
        <w:rPr>
          <w:spacing w:val="1"/>
        </w:rPr>
        <w:t xml:space="preserve"> </w:t>
      </w:r>
      <w:r>
        <w:t>аксиоматического</w:t>
      </w:r>
      <w:r>
        <w:rPr>
          <w:spacing w:val="1"/>
        </w:rPr>
        <w:t xml:space="preserve"> </w:t>
      </w:r>
      <w:r>
        <w:t>построения</w:t>
      </w:r>
      <w:r>
        <w:rPr>
          <w:spacing w:val="1"/>
        </w:rPr>
        <w:t xml:space="preserve"> </w:t>
      </w:r>
      <w:r>
        <w:t>математических</w:t>
      </w:r>
      <w:r>
        <w:rPr>
          <w:spacing w:val="1"/>
        </w:rPr>
        <w:t xml:space="preserve"> </w:t>
      </w:r>
      <w:r>
        <w:t>теорий;</w:t>
      </w:r>
      <w:r>
        <w:rPr>
          <w:spacing w:val="1"/>
        </w:rPr>
        <w:t xml:space="preserve"> </w:t>
      </w:r>
      <w:r>
        <w:t>формирование</w:t>
      </w:r>
      <w:r>
        <w:rPr>
          <w:spacing w:val="1"/>
        </w:rPr>
        <w:t xml:space="preserve"> </w:t>
      </w:r>
      <w:r>
        <w:t>понимания</w:t>
      </w:r>
      <w:r>
        <w:rPr>
          <w:spacing w:val="1"/>
        </w:rPr>
        <w:t xml:space="preserve"> </w:t>
      </w:r>
      <w:r>
        <w:t>роли</w:t>
      </w:r>
      <w:r>
        <w:rPr>
          <w:spacing w:val="1"/>
        </w:rPr>
        <w:t xml:space="preserve"> </w:t>
      </w:r>
      <w:r>
        <w:t>аксиоматики</w:t>
      </w:r>
      <w:r>
        <w:rPr>
          <w:spacing w:val="1"/>
        </w:rPr>
        <w:t xml:space="preserve"> </w:t>
      </w:r>
      <w:r>
        <w:t>при</w:t>
      </w:r>
      <w:r>
        <w:rPr>
          <w:spacing w:val="1"/>
        </w:rPr>
        <w:t xml:space="preserve"> </w:t>
      </w:r>
      <w:r>
        <w:t>проведении</w:t>
      </w:r>
      <w:r>
        <w:rPr>
          <w:spacing w:val="-1"/>
        </w:rPr>
        <w:t xml:space="preserve"> </w:t>
      </w:r>
      <w:r>
        <w:t>рассуждений;</w:t>
      </w:r>
    </w:p>
    <w:p w:rsidR="00274284" w:rsidRDefault="00FE1750" w:rsidP="00E71B4F">
      <w:pPr>
        <w:pStyle w:val="a3"/>
        <w:spacing w:line="276" w:lineRule="auto"/>
        <w:ind w:left="0" w:firstLine="571"/>
      </w:pPr>
      <w:r>
        <w:t>формирование</w:t>
      </w:r>
      <w:r>
        <w:rPr>
          <w:spacing w:val="1"/>
        </w:rPr>
        <w:t xml:space="preserve"> </w:t>
      </w:r>
      <w:r>
        <w:t>умения</w:t>
      </w:r>
      <w:r>
        <w:rPr>
          <w:spacing w:val="1"/>
        </w:rPr>
        <w:t xml:space="preserve"> </w:t>
      </w:r>
      <w:r>
        <w:t>владеть</w:t>
      </w:r>
      <w:r>
        <w:rPr>
          <w:spacing w:val="1"/>
        </w:rPr>
        <w:t xml:space="preserve"> </w:t>
      </w:r>
      <w:r>
        <w:t>методами</w:t>
      </w:r>
      <w:r>
        <w:rPr>
          <w:spacing w:val="1"/>
        </w:rPr>
        <w:t xml:space="preserve"> </w:t>
      </w:r>
      <w:r>
        <w:t>доказательств</w:t>
      </w:r>
      <w:r>
        <w:rPr>
          <w:spacing w:val="1"/>
        </w:rPr>
        <w:t xml:space="preserve"> </w:t>
      </w:r>
      <w:r>
        <w:t>и</w:t>
      </w:r>
      <w:r>
        <w:rPr>
          <w:spacing w:val="1"/>
        </w:rPr>
        <w:t xml:space="preserve"> </w:t>
      </w:r>
      <w:r>
        <w:t>алгоритмов</w:t>
      </w:r>
      <w:r>
        <w:rPr>
          <w:spacing w:val="1"/>
        </w:rPr>
        <w:t xml:space="preserve"> </w:t>
      </w:r>
      <w:r>
        <w:t>решения; умения их применять, проводить доказательные рассуждения в ходе</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с</w:t>
      </w:r>
      <w:r>
        <w:rPr>
          <w:spacing w:val="1"/>
        </w:rPr>
        <w:t xml:space="preserve"> </w:t>
      </w:r>
      <w:r>
        <w:t>практическим</w:t>
      </w:r>
      <w:r>
        <w:rPr>
          <w:spacing w:val="1"/>
        </w:rPr>
        <w:t xml:space="preserve"> </w:t>
      </w:r>
      <w:r>
        <w:t>содержанием;</w:t>
      </w:r>
      <w:r>
        <w:rPr>
          <w:spacing w:val="1"/>
        </w:rPr>
        <w:t xml:space="preserve"> </w:t>
      </w:r>
      <w:r>
        <w:t>формирование представления о необходимости доказательств при обосновании</w:t>
      </w:r>
      <w:r>
        <w:rPr>
          <w:spacing w:val="1"/>
        </w:rPr>
        <w:t xml:space="preserve"> </w:t>
      </w:r>
      <w:r>
        <w:t>математических утверждений и роли аксиоматики в проведении дедуктивных</w:t>
      </w:r>
      <w:r>
        <w:rPr>
          <w:spacing w:val="1"/>
        </w:rPr>
        <w:t xml:space="preserve"> </w:t>
      </w:r>
      <w:r>
        <w:t>рассуждений;</w:t>
      </w:r>
    </w:p>
    <w:p w:rsidR="00274284" w:rsidRDefault="00FE1750" w:rsidP="00E71B4F">
      <w:pPr>
        <w:pStyle w:val="a3"/>
        <w:spacing w:before="1" w:line="276" w:lineRule="auto"/>
        <w:ind w:left="0" w:firstLine="571"/>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2"/>
        </w:rPr>
        <w:t xml:space="preserve"> </w:t>
      </w:r>
      <w:r>
        <w:t>критичности</w:t>
      </w:r>
      <w:r>
        <w:rPr>
          <w:spacing w:val="-1"/>
        </w:rPr>
        <w:t xml:space="preserve"> </w:t>
      </w:r>
      <w:r>
        <w:t>мышления, интереса</w:t>
      </w:r>
      <w:r>
        <w:rPr>
          <w:spacing w:val="-1"/>
        </w:rPr>
        <w:t xml:space="preserve"> </w:t>
      </w:r>
      <w:r>
        <w:t>к</w:t>
      </w:r>
      <w:r>
        <w:rPr>
          <w:spacing w:val="-1"/>
        </w:rPr>
        <w:t xml:space="preserve"> </w:t>
      </w:r>
      <w:r>
        <w:t>изучению</w:t>
      </w:r>
      <w:r>
        <w:rPr>
          <w:spacing w:val="-1"/>
        </w:rPr>
        <w:t xml:space="preserve"> </w:t>
      </w:r>
      <w:r>
        <w:t>геометрии;</w:t>
      </w:r>
    </w:p>
    <w:p w:rsidR="00274284" w:rsidRDefault="00FE1750" w:rsidP="00E71B4F">
      <w:pPr>
        <w:pStyle w:val="a3"/>
        <w:spacing w:line="276" w:lineRule="auto"/>
        <w:ind w:left="0" w:firstLine="571"/>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умения</w:t>
      </w:r>
      <w:r>
        <w:rPr>
          <w:spacing w:val="1"/>
        </w:rPr>
        <w:t xml:space="preserve"> </w:t>
      </w:r>
      <w:r>
        <w:t>распознавать</w:t>
      </w:r>
      <w:r>
        <w:rPr>
          <w:spacing w:val="1"/>
        </w:rPr>
        <w:t xml:space="preserve"> </w:t>
      </w:r>
      <w:r>
        <w:t>проявления</w:t>
      </w:r>
      <w:r>
        <w:rPr>
          <w:spacing w:val="1"/>
        </w:rPr>
        <w:t xml:space="preserve"> </w:t>
      </w:r>
      <w:r>
        <w:t>геометрических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моделирования</w:t>
      </w:r>
      <w:r>
        <w:rPr>
          <w:spacing w:val="1"/>
        </w:rPr>
        <w:t xml:space="preserve"> </w:t>
      </w:r>
      <w:r>
        <w:t>реальных</w:t>
      </w:r>
      <w:r>
        <w:rPr>
          <w:spacing w:val="1"/>
        </w:rPr>
        <w:t xml:space="preserve"> </w:t>
      </w:r>
      <w:r>
        <w:t>ситуаций,</w:t>
      </w:r>
      <w:r>
        <w:rPr>
          <w:spacing w:val="1"/>
        </w:rPr>
        <w:t xml:space="preserve"> </w:t>
      </w:r>
      <w:r>
        <w:t>исследования</w:t>
      </w:r>
      <w:r>
        <w:rPr>
          <w:spacing w:val="1"/>
        </w:rPr>
        <w:t xml:space="preserve"> </w:t>
      </w:r>
      <w:r>
        <w:t>построенных</w:t>
      </w:r>
      <w:r>
        <w:rPr>
          <w:spacing w:val="1"/>
        </w:rPr>
        <w:t xml:space="preserve"> </w:t>
      </w:r>
      <w:r>
        <w:t>моделей,</w:t>
      </w:r>
      <w:r>
        <w:rPr>
          <w:spacing w:val="1"/>
        </w:rPr>
        <w:t xml:space="preserve"> </w:t>
      </w:r>
      <w:r>
        <w:t>интерпретации</w:t>
      </w:r>
      <w:r>
        <w:rPr>
          <w:spacing w:val="-4"/>
        </w:rPr>
        <w:t xml:space="preserve"> </w:t>
      </w:r>
      <w:r>
        <w:t>полученных</w:t>
      </w:r>
      <w:r>
        <w:rPr>
          <w:spacing w:val="1"/>
        </w:rPr>
        <w:t xml:space="preserve"> </w:t>
      </w:r>
      <w:r>
        <w:t>результатов</w:t>
      </w:r>
      <w:r>
        <w:rPr>
          <w:spacing w:val="-3"/>
        </w:rPr>
        <w:t xml:space="preserve"> </w:t>
      </w:r>
      <w:r>
        <w:t>.</w:t>
      </w:r>
    </w:p>
    <w:p w:rsidR="00274284" w:rsidRDefault="00FE1750" w:rsidP="00E71B4F">
      <w:pPr>
        <w:pStyle w:val="a3"/>
        <w:spacing w:line="321" w:lineRule="exact"/>
        <w:ind w:left="0"/>
      </w:pPr>
      <w:r>
        <w:t>Основные</w:t>
      </w:r>
      <w:r>
        <w:rPr>
          <w:spacing w:val="104"/>
        </w:rPr>
        <w:t xml:space="preserve"> </w:t>
      </w:r>
      <w:r>
        <w:t>содержательные</w:t>
      </w:r>
      <w:r>
        <w:rPr>
          <w:spacing w:val="105"/>
        </w:rPr>
        <w:t xml:space="preserve"> </w:t>
      </w:r>
      <w:r>
        <w:t>линии</w:t>
      </w:r>
      <w:r>
        <w:rPr>
          <w:spacing w:val="105"/>
        </w:rPr>
        <w:t xml:space="preserve"> </w:t>
      </w:r>
      <w:r>
        <w:t>курса</w:t>
      </w:r>
      <w:r>
        <w:rPr>
          <w:spacing w:val="103"/>
        </w:rPr>
        <w:t xml:space="preserve"> </w:t>
      </w:r>
      <w:r>
        <w:t>«Геометрии»</w:t>
      </w:r>
      <w:r>
        <w:rPr>
          <w:spacing w:val="105"/>
        </w:rPr>
        <w:t xml:space="preserve"> </w:t>
      </w:r>
      <w:r>
        <w:t>в</w:t>
      </w:r>
      <w:r>
        <w:rPr>
          <w:spacing w:val="104"/>
        </w:rPr>
        <w:t xml:space="preserve"> </w:t>
      </w:r>
      <w:r>
        <w:t>10—11</w:t>
      </w:r>
      <w:r>
        <w:rPr>
          <w:spacing w:val="106"/>
        </w:rPr>
        <w:t xml:space="preserve"> </w:t>
      </w:r>
      <w:r>
        <w:t>классах:</w:t>
      </w:r>
    </w:p>
    <w:p w:rsidR="00274284" w:rsidRDefault="00FE1750" w:rsidP="00E71B4F">
      <w:pPr>
        <w:pStyle w:val="a3"/>
        <w:spacing w:before="50"/>
        <w:ind w:left="0"/>
      </w:pPr>
      <w:r>
        <w:t>«Прямые</w:t>
      </w:r>
      <w:r>
        <w:rPr>
          <w:spacing w:val="95"/>
        </w:rPr>
        <w:t xml:space="preserve"> </w:t>
      </w:r>
      <w:r>
        <w:t>и</w:t>
      </w:r>
      <w:r>
        <w:rPr>
          <w:spacing w:val="95"/>
        </w:rPr>
        <w:t xml:space="preserve"> </w:t>
      </w:r>
      <w:r>
        <w:t>плоскости</w:t>
      </w:r>
      <w:r>
        <w:rPr>
          <w:spacing w:val="95"/>
        </w:rPr>
        <w:t xml:space="preserve"> </w:t>
      </w:r>
      <w:r>
        <w:t>в</w:t>
      </w:r>
      <w:r>
        <w:rPr>
          <w:spacing w:val="93"/>
        </w:rPr>
        <w:t xml:space="preserve"> </w:t>
      </w:r>
      <w:r>
        <w:t>пространстве»,</w:t>
      </w:r>
      <w:r>
        <w:rPr>
          <w:spacing w:val="94"/>
        </w:rPr>
        <w:t xml:space="preserve"> </w:t>
      </w:r>
      <w:r>
        <w:t>«Многогранники»,</w:t>
      </w:r>
      <w:r>
        <w:rPr>
          <w:spacing w:val="94"/>
        </w:rPr>
        <w:t xml:space="preserve"> </w:t>
      </w:r>
      <w:r>
        <w:t>«Тела</w:t>
      </w:r>
      <w:r>
        <w:rPr>
          <w:spacing w:val="95"/>
        </w:rPr>
        <w:t xml:space="preserve"> </w:t>
      </w:r>
      <w:r>
        <w:t>вращения»,</w:t>
      </w:r>
    </w:p>
    <w:p w:rsidR="00274284" w:rsidRDefault="00FE1750" w:rsidP="00E71B4F">
      <w:pPr>
        <w:pStyle w:val="a3"/>
        <w:spacing w:before="48"/>
        <w:ind w:left="0"/>
      </w:pPr>
      <w:r>
        <w:t>«Векторы</w:t>
      </w:r>
      <w:r>
        <w:rPr>
          <w:spacing w:val="-6"/>
        </w:rPr>
        <w:t xml:space="preserve"> </w:t>
      </w:r>
      <w:r>
        <w:t>и</w:t>
      </w:r>
      <w:r>
        <w:rPr>
          <w:spacing w:val="-2"/>
        </w:rPr>
        <w:t xml:space="preserve"> </w:t>
      </w:r>
      <w:r>
        <w:t>координаты</w:t>
      </w:r>
      <w:r>
        <w:rPr>
          <w:spacing w:val="-3"/>
        </w:rPr>
        <w:t xml:space="preserve"> </w:t>
      </w:r>
      <w:r>
        <w:t>в</w:t>
      </w:r>
      <w:r>
        <w:rPr>
          <w:spacing w:val="-6"/>
        </w:rPr>
        <w:t xml:space="preserve"> </w:t>
      </w:r>
      <w:r>
        <w:t>пространстве»,</w:t>
      </w:r>
      <w:r>
        <w:rPr>
          <w:spacing w:val="-3"/>
        </w:rPr>
        <w:t xml:space="preserve"> </w:t>
      </w:r>
      <w:r>
        <w:t>«Движения</w:t>
      </w:r>
      <w:r>
        <w:rPr>
          <w:spacing w:val="-3"/>
        </w:rPr>
        <w:t xml:space="preserve"> </w:t>
      </w:r>
      <w:r>
        <w:t>в</w:t>
      </w:r>
      <w:r>
        <w:rPr>
          <w:spacing w:val="-4"/>
        </w:rPr>
        <w:t xml:space="preserve"> </w:t>
      </w:r>
      <w:r>
        <w:t>пространстве»</w:t>
      </w:r>
      <w:r>
        <w:rPr>
          <w:spacing w:val="-1"/>
        </w:rPr>
        <w:t xml:space="preserve"> </w:t>
      </w:r>
      <w:r>
        <w:t>.</w:t>
      </w:r>
    </w:p>
    <w:p w:rsidR="00274284" w:rsidRDefault="00FE1750" w:rsidP="00E71B4F">
      <w:pPr>
        <w:pStyle w:val="a3"/>
        <w:spacing w:before="47" w:line="276" w:lineRule="auto"/>
        <w:ind w:left="0" w:firstLine="571"/>
      </w:pPr>
      <w:r>
        <w:t>Сформулированное</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67"/>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 релевантных геометрии на углублённом уровне обучения в 10—11</w:t>
      </w:r>
      <w:r>
        <w:rPr>
          <w:spacing w:val="1"/>
        </w:rPr>
        <w:t xml:space="preserve"> </w:t>
      </w:r>
      <w:r>
        <w:t>классах,</w:t>
      </w:r>
      <w:r>
        <w:rPr>
          <w:spacing w:val="1"/>
        </w:rPr>
        <w:t xml:space="preserve"> </w:t>
      </w:r>
      <w:r>
        <w:t>относится</w:t>
      </w:r>
      <w:r>
        <w:rPr>
          <w:spacing w:val="1"/>
        </w:rPr>
        <w:t xml:space="preserve"> </w:t>
      </w:r>
      <w:r>
        <w:t>ко</w:t>
      </w:r>
      <w:r>
        <w:rPr>
          <w:spacing w:val="1"/>
        </w:rPr>
        <w:t xml:space="preserve"> </w:t>
      </w:r>
      <w:r>
        <w:t>всем</w:t>
      </w:r>
      <w:r>
        <w:rPr>
          <w:spacing w:val="1"/>
        </w:rPr>
        <w:t xml:space="preserve"> </w:t>
      </w:r>
      <w:r>
        <w:t>содержательным</w:t>
      </w:r>
      <w:r>
        <w:rPr>
          <w:spacing w:val="1"/>
        </w:rPr>
        <w:t xml:space="preserve"> </w:t>
      </w:r>
      <w:r>
        <w:t>линиям</w:t>
      </w:r>
      <w:r>
        <w:rPr>
          <w:spacing w:val="1"/>
        </w:rPr>
        <w:t xml:space="preserve"> </w:t>
      </w:r>
      <w:r>
        <w:t>учебного</w:t>
      </w:r>
      <w:r>
        <w:rPr>
          <w:spacing w:val="1"/>
        </w:rPr>
        <w:t xml:space="preserve"> </w:t>
      </w:r>
      <w:r>
        <w:t>курса,</w:t>
      </w:r>
      <w:r>
        <w:rPr>
          <w:spacing w:val="1"/>
        </w:rPr>
        <w:t xml:space="preserve"> </w:t>
      </w:r>
      <w:r>
        <w:t>а</w:t>
      </w:r>
      <w:r>
        <w:rPr>
          <w:spacing w:val="1"/>
        </w:rPr>
        <w:t xml:space="preserve"> </w:t>
      </w:r>
      <w:r>
        <w:t>формирование логических умений распределяется не только по содержательным</w:t>
      </w:r>
      <w:r>
        <w:rPr>
          <w:spacing w:val="1"/>
        </w:rPr>
        <w:t xml:space="preserve"> </w:t>
      </w:r>
      <w:r>
        <w:t>линиям, но и по годам обучения . Содержание образования, соответствующее</w:t>
      </w:r>
      <w:r>
        <w:rPr>
          <w:spacing w:val="1"/>
        </w:rPr>
        <w:t xml:space="preserve"> </w:t>
      </w:r>
      <w:r>
        <w:t>предметным результатам освоения рабочей программы, распределённым по годам</w:t>
      </w:r>
      <w:r>
        <w:rPr>
          <w:spacing w:val="-67"/>
        </w:rPr>
        <w:t xml:space="preserve"> </w:t>
      </w:r>
      <w:r>
        <w:t>обучения,</w:t>
      </w:r>
      <w:r>
        <w:rPr>
          <w:spacing w:val="17"/>
        </w:rPr>
        <w:t xml:space="preserve"> </w:t>
      </w:r>
      <w:r>
        <w:t>структурировано</w:t>
      </w:r>
      <w:r>
        <w:rPr>
          <w:spacing w:val="18"/>
        </w:rPr>
        <w:t xml:space="preserve"> </w:t>
      </w:r>
      <w:r>
        <w:t>таким</w:t>
      </w:r>
      <w:r>
        <w:rPr>
          <w:spacing w:val="17"/>
        </w:rPr>
        <w:t xml:space="preserve"> </w:t>
      </w:r>
      <w:r>
        <w:t>образом,</w:t>
      </w:r>
      <w:r>
        <w:rPr>
          <w:spacing w:val="17"/>
        </w:rPr>
        <w:t xml:space="preserve"> </w:t>
      </w:r>
      <w:r>
        <w:t>чтобы</w:t>
      </w:r>
      <w:r>
        <w:rPr>
          <w:spacing w:val="15"/>
        </w:rPr>
        <w:t xml:space="preserve"> </w:t>
      </w:r>
      <w:r>
        <w:t>ко</w:t>
      </w:r>
      <w:r>
        <w:rPr>
          <w:spacing w:val="18"/>
        </w:rPr>
        <w:t xml:space="preserve"> </w:t>
      </w:r>
      <w:r>
        <w:t>всем</w:t>
      </w:r>
      <w:r>
        <w:rPr>
          <w:spacing w:val="17"/>
        </w:rPr>
        <w:t xml:space="preserve"> </w:t>
      </w:r>
      <w:r>
        <w:t>основным,</w:t>
      </w:r>
    </w:p>
    <w:p w:rsidR="00274284" w:rsidRDefault="00FE1750" w:rsidP="00E71B4F">
      <w:pPr>
        <w:pStyle w:val="a3"/>
        <w:spacing w:before="74" w:line="276" w:lineRule="auto"/>
        <w:ind w:left="0"/>
      </w:pPr>
      <w:r>
        <w:t>принципиальным</w:t>
      </w:r>
      <w:r>
        <w:rPr>
          <w:spacing w:val="1"/>
        </w:rPr>
        <w:t xml:space="preserve"> </w:t>
      </w:r>
      <w:r>
        <w:t>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w:t>
      </w:r>
      <w:r>
        <w:rPr>
          <w:spacing w:val="1"/>
        </w:rPr>
        <w:t xml:space="preserve"> </w:t>
      </w:r>
      <w:r>
        <w:t>Это</w:t>
      </w:r>
      <w:r>
        <w:rPr>
          <w:spacing w:val="1"/>
        </w:rPr>
        <w:t xml:space="preserve"> </w:t>
      </w:r>
      <w:r>
        <w:t>позволяет</w:t>
      </w:r>
      <w:r>
        <w:rPr>
          <w:spacing w:val="1"/>
        </w:rPr>
        <w:t xml:space="preserve"> </w:t>
      </w:r>
      <w:r>
        <w:t>организовать</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последовательно и поступательно, с соблюдением принципа преемственности, а</w:t>
      </w:r>
      <w:r>
        <w:rPr>
          <w:spacing w:val="1"/>
        </w:rPr>
        <w:t xml:space="preserve"> </w:t>
      </w:r>
      <w:r>
        <w:t>новые</w:t>
      </w:r>
      <w:r>
        <w:rPr>
          <w:spacing w:val="1"/>
        </w:rPr>
        <w:t xml:space="preserve"> </w:t>
      </w:r>
      <w:r>
        <w:t>знания</w:t>
      </w:r>
      <w:r>
        <w:rPr>
          <w:spacing w:val="1"/>
        </w:rPr>
        <w:t xml:space="preserve"> </w:t>
      </w:r>
      <w:r>
        <w:t>включать</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геометрических</w:t>
      </w:r>
      <w:r>
        <w:rPr>
          <w:spacing w:val="1"/>
        </w:rPr>
        <w:t xml:space="preserve"> </w:t>
      </w:r>
      <w:r>
        <w:t>представлений</w:t>
      </w:r>
      <w:r>
        <w:rPr>
          <w:spacing w:val="1"/>
        </w:rPr>
        <w:t xml:space="preserve"> </w:t>
      </w:r>
      <w:r>
        <w:t>обучающихся,</w:t>
      </w:r>
      <w:r>
        <w:rPr>
          <w:spacing w:val="-5"/>
        </w:rPr>
        <w:t xml:space="preserve"> </w:t>
      </w:r>
      <w:r>
        <w:t>расширяя</w:t>
      </w:r>
      <w:r>
        <w:rPr>
          <w:spacing w:val="-1"/>
        </w:rPr>
        <w:t xml:space="preserve"> </w:t>
      </w:r>
      <w:r>
        <w:t>и</w:t>
      </w:r>
      <w:r>
        <w:rPr>
          <w:spacing w:val="-5"/>
        </w:rPr>
        <w:t xml:space="preserve"> </w:t>
      </w:r>
      <w:r>
        <w:t>углубляя</w:t>
      </w:r>
      <w:r>
        <w:rPr>
          <w:spacing w:val="-1"/>
        </w:rPr>
        <w:t xml:space="preserve"> </w:t>
      </w:r>
      <w:r>
        <w:t>её,</w:t>
      </w:r>
      <w:r>
        <w:rPr>
          <w:spacing w:val="-2"/>
        </w:rPr>
        <w:t xml:space="preserve"> </w:t>
      </w:r>
      <w:r>
        <w:t>образуя</w:t>
      </w:r>
      <w:r>
        <w:rPr>
          <w:spacing w:val="-2"/>
        </w:rPr>
        <w:t xml:space="preserve"> </w:t>
      </w:r>
      <w:r>
        <w:t>прочные</w:t>
      </w:r>
      <w:r>
        <w:rPr>
          <w:spacing w:val="-1"/>
        </w:rPr>
        <w:t xml:space="preserve"> </w:t>
      </w:r>
      <w:r>
        <w:t>множественные</w:t>
      </w:r>
      <w:r>
        <w:rPr>
          <w:spacing w:val="-2"/>
        </w:rPr>
        <w:t xml:space="preserve"> </w:t>
      </w:r>
      <w:r>
        <w:t>связи</w:t>
      </w:r>
      <w:r>
        <w:rPr>
          <w:spacing w:val="-1"/>
        </w:rPr>
        <w:t xml:space="preserve"> </w:t>
      </w:r>
      <w:r>
        <w:t>.</w:t>
      </w:r>
    </w:p>
    <w:p w:rsidR="00274284" w:rsidRDefault="00FE1750" w:rsidP="00E71B4F">
      <w:pPr>
        <w:pStyle w:val="a3"/>
        <w:spacing w:before="2"/>
        <w:ind w:left="0"/>
      </w:pPr>
      <w:r>
        <w:t>Переход</w:t>
      </w:r>
      <w:r>
        <w:rPr>
          <w:spacing w:val="-3"/>
        </w:rPr>
        <w:t xml:space="preserve"> </w:t>
      </w:r>
      <w:r>
        <w:t>к</w:t>
      </w:r>
      <w:r>
        <w:rPr>
          <w:spacing w:val="-4"/>
        </w:rPr>
        <w:t xml:space="preserve"> </w:t>
      </w:r>
      <w:r>
        <w:t>изучению</w:t>
      </w:r>
      <w:r>
        <w:rPr>
          <w:spacing w:val="-4"/>
        </w:rPr>
        <w:t xml:space="preserve"> </w:t>
      </w:r>
      <w:r>
        <w:t>геометрии</w:t>
      </w:r>
      <w:r>
        <w:rPr>
          <w:spacing w:val="-4"/>
        </w:rPr>
        <w:t xml:space="preserve"> </w:t>
      </w:r>
      <w:r>
        <w:t>на</w:t>
      </w:r>
      <w:r>
        <w:rPr>
          <w:spacing w:val="-6"/>
        </w:rPr>
        <w:t xml:space="preserve"> </w:t>
      </w:r>
      <w:r>
        <w:t>углублённом</w:t>
      </w:r>
      <w:r>
        <w:rPr>
          <w:spacing w:val="-6"/>
        </w:rPr>
        <w:t xml:space="preserve"> </w:t>
      </w:r>
      <w:r>
        <w:t>уровне</w:t>
      </w:r>
      <w:r>
        <w:rPr>
          <w:spacing w:val="-4"/>
        </w:rPr>
        <w:t xml:space="preserve"> </w:t>
      </w:r>
      <w:r>
        <w:t>позволяет:</w:t>
      </w:r>
    </w:p>
    <w:p w:rsidR="00274284" w:rsidRDefault="00FE1750" w:rsidP="00C34ADA">
      <w:pPr>
        <w:pStyle w:val="a4"/>
        <w:numPr>
          <w:ilvl w:val="0"/>
          <w:numId w:val="61"/>
        </w:numPr>
        <w:tabs>
          <w:tab w:val="left" w:pos="2164"/>
        </w:tabs>
        <w:spacing w:before="48" w:line="276" w:lineRule="auto"/>
        <w:ind w:left="0" w:firstLine="571"/>
        <w:rPr>
          <w:sz w:val="28"/>
        </w:rPr>
      </w:pPr>
      <w:r>
        <w:rPr>
          <w:sz w:val="28"/>
        </w:rPr>
        <w:t>создать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дифференциации</w:t>
      </w:r>
      <w:r>
        <w:rPr>
          <w:spacing w:val="1"/>
          <w:sz w:val="28"/>
        </w:rPr>
        <w:t xml:space="preserve"> </w:t>
      </w:r>
      <w:r>
        <w:rPr>
          <w:sz w:val="28"/>
        </w:rPr>
        <w:t>обучения,</w:t>
      </w:r>
      <w:r>
        <w:rPr>
          <w:spacing w:val="1"/>
          <w:sz w:val="28"/>
        </w:rPr>
        <w:t xml:space="preserve"> </w:t>
      </w:r>
      <w:r>
        <w:rPr>
          <w:sz w:val="28"/>
        </w:rPr>
        <w:t>построения</w:t>
      </w:r>
      <w:r>
        <w:rPr>
          <w:spacing w:val="1"/>
          <w:sz w:val="28"/>
        </w:rPr>
        <w:t xml:space="preserve"> </w:t>
      </w:r>
      <w:r>
        <w:rPr>
          <w:sz w:val="28"/>
        </w:rPr>
        <w:t>индивидуальных образовательных программ; обеспечить углублённое изучение</w:t>
      </w:r>
      <w:r>
        <w:rPr>
          <w:spacing w:val="1"/>
          <w:sz w:val="28"/>
        </w:rPr>
        <w:t xml:space="preserve"> </w:t>
      </w:r>
      <w:r>
        <w:rPr>
          <w:sz w:val="28"/>
        </w:rPr>
        <w:t>геометрии</w:t>
      </w:r>
      <w:r>
        <w:rPr>
          <w:spacing w:val="-1"/>
          <w:sz w:val="28"/>
        </w:rPr>
        <w:t xml:space="preserve"> </w:t>
      </w:r>
      <w:r>
        <w:rPr>
          <w:sz w:val="28"/>
        </w:rPr>
        <w:t>как составляющей</w:t>
      </w:r>
      <w:r>
        <w:rPr>
          <w:spacing w:val="-1"/>
          <w:sz w:val="28"/>
        </w:rPr>
        <w:t xml:space="preserve"> </w:t>
      </w:r>
      <w:r>
        <w:rPr>
          <w:sz w:val="28"/>
        </w:rPr>
        <w:t>учебного</w:t>
      </w:r>
      <w:r>
        <w:rPr>
          <w:spacing w:val="-2"/>
          <w:sz w:val="28"/>
        </w:rPr>
        <w:t xml:space="preserve"> </w:t>
      </w:r>
      <w:r>
        <w:rPr>
          <w:sz w:val="28"/>
        </w:rPr>
        <w:t>предмета</w:t>
      </w:r>
      <w:r>
        <w:rPr>
          <w:spacing w:val="-1"/>
          <w:sz w:val="28"/>
        </w:rPr>
        <w:t xml:space="preserve"> </w:t>
      </w:r>
      <w:r>
        <w:rPr>
          <w:sz w:val="28"/>
        </w:rPr>
        <w:t>«Математика»;</w:t>
      </w:r>
    </w:p>
    <w:p w:rsidR="00274284" w:rsidRPr="00705D9C" w:rsidRDefault="00FE1750" w:rsidP="00C34ADA">
      <w:pPr>
        <w:pStyle w:val="a4"/>
        <w:numPr>
          <w:ilvl w:val="0"/>
          <w:numId w:val="61"/>
        </w:numPr>
        <w:tabs>
          <w:tab w:val="left" w:pos="1878"/>
        </w:tabs>
        <w:spacing w:before="1" w:line="276" w:lineRule="auto"/>
        <w:ind w:left="0" w:firstLine="571"/>
        <w:rPr>
          <w:sz w:val="28"/>
        </w:rPr>
      </w:pPr>
      <w:r>
        <w:rPr>
          <w:sz w:val="28"/>
        </w:rPr>
        <w:t>подготовить обучающихся к продолжению изучения математики с учётом</w:t>
      </w:r>
      <w:r>
        <w:rPr>
          <w:spacing w:val="1"/>
          <w:sz w:val="28"/>
        </w:rPr>
        <w:t xml:space="preserve"> </w:t>
      </w:r>
      <w:r>
        <w:rPr>
          <w:sz w:val="28"/>
        </w:rPr>
        <w:t>выбора</w:t>
      </w:r>
      <w:r>
        <w:rPr>
          <w:spacing w:val="1"/>
          <w:sz w:val="28"/>
        </w:rPr>
        <w:t xml:space="preserve"> </w:t>
      </w:r>
      <w:r>
        <w:rPr>
          <w:sz w:val="28"/>
        </w:rPr>
        <w:t>будущей</w:t>
      </w:r>
      <w:r>
        <w:rPr>
          <w:spacing w:val="1"/>
          <w:sz w:val="28"/>
        </w:rPr>
        <w:t xml:space="preserve"> </w:t>
      </w:r>
      <w:r>
        <w:rPr>
          <w:sz w:val="28"/>
        </w:rPr>
        <w:t>профессии,</w:t>
      </w:r>
      <w:r>
        <w:rPr>
          <w:spacing w:val="1"/>
          <w:sz w:val="28"/>
        </w:rPr>
        <w:t xml:space="preserve"> </w:t>
      </w:r>
      <w:r>
        <w:rPr>
          <w:sz w:val="28"/>
        </w:rPr>
        <w:t>обеспечивая</w:t>
      </w:r>
      <w:r>
        <w:rPr>
          <w:spacing w:val="1"/>
          <w:sz w:val="28"/>
        </w:rPr>
        <w:t xml:space="preserve"> </w:t>
      </w:r>
      <w:r>
        <w:rPr>
          <w:sz w:val="28"/>
        </w:rPr>
        <w:t>преемственность</w:t>
      </w:r>
      <w:r>
        <w:rPr>
          <w:spacing w:val="1"/>
          <w:sz w:val="28"/>
        </w:rPr>
        <w:t xml:space="preserve"> </w:t>
      </w:r>
      <w:r>
        <w:rPr>
          <w:sz w:val="28"/>
        </w:rPr>
        <w:t>между</w:t>
      </w:r>
      <w:r>
        <w:rPr>
          <w:spacing w:val="1"/>
          <w:sz w:val="28"/>
        </w:rPr>
        <w:t xml:space="preserve"> </w:t>
      </w:r>
      <w:r>
        <w:rPr>
          <w:sz w:val="28"/>
        </w:rPr>
        <w:t>общим</w:t>
      </w:r>
      <w:r>
        <w:rPr>
          <w:spacing w:val="1"/>
          <w:sz w:val="28"/>
        </w:rPr>
        <w:t xml:space="preserve"> </w:t>
      </w:r>
      <w:r>
        <w:rPr>
          <w:sz w:val="28"/>
        </w:rPr>
        <w:t>и</w:t>
      </w:r>
      <w:r>
        <w:rPr>
          <w:spacing w:val="1"/>
          <w:sz w:val="28"/>
        </w:rPr>
        <w:t xml:space="preserve"> </w:t>
      </w:r>
      <w:r>
        <w:rPr>
          <w:sz w:val="28"/>
        </w:rPr>
        <w:t>профессиональным</w:t>
      </w:r>
      <w:r>
        <w:rPr>
          <w:spacing w:val="-4"/>
          <w:sz w:val="28"/>
        </w:rPr>
        <w:t xml:space="preserve"> </w:t>
      </w:r>
      <w:r>
        <w:rPr>
          <w:sz w:val="28"/>
        </w:rPr>
        <w:t>образованием .</w:t>
      </w:r>
    </w:p>
    <w:p w:rsidR="00274284" w:rsidRDefault="00FE1750" w:rsidP="00E71B4F">
      <w:pPr>
        <w:spacing w:before="1"/>
        <w:jc w:val="both"/>
        <w:rPr>
          <w:b/>
          <w:sz w:val="24"/>
        </w:rPr>
      </w:pPr>
      <w:r>
        <w:rPr>
          <w:b/>
          <w:sz w:val="24"/>
        </w:rPr>
        <w:t>МЕСТО</w:t>
      </w:r>
      <w:r>
        <w:rPr>
          <w:b/>
          <w:spacing w:val="-3"/>
          <w:sz w:val="24"/>
        </w:rPr>
        <w:t xml:space="preserve"> </w:t>
      </w:r>
      <w:r>
        <w:rPr>
          <w:b/>
          <w:sz w:val="24"/>
        </w:rPr>
        <w:t>УЧЕБНОГО</w:t>
      </w:r>
      <w:r>
        <w:rPr>
          <w:b/>
          <w:spacing w:val="-2"/>
          <w:sz w:val="24"/>
        </w:rPr>
        <w:t xml:space="preserve"> </w:t>
      </w:r>
      <w:r>
        <w:rPr>
          <w:b/>
          <w:sz w:val="24"/>
        </w:rPr>
        <w:t>КУРСА</w:t>
      </w:r>
      <w:r>
        <w:rPr>
          <w:b/>
          <w:spacing w:val="-4"/>
          <w:sz w:val="24"/>
        </w:rPr>
        <w:t xml:space="preserve"> </w:t>
      </w:r>
      <w:r>
        <w:rPr>
          <w:b/>
          <w:sz w:val="24"/>
        </w:rPr>
        <w:t>В</w:t>
      </w:r>
      <w:r>
        <w:rPr>
          <w:b/>
          <w:spacing w:val="-2"/>
          <w:sz w:val="24"/>
        </w:rPr>
        <w:t xml:space="preserve"> </w:t>
      </w:r>
      <w:r>
        <w:rPr>
          <w:b/>
          <w:sz w:val="24"/>
        </w:rPr>
        <w:t>УЧЕБНОМ</w:t>
      </w:r>
      <w:r>
        <w:rPr>
          <w:b/>
          <w:spacing w:val="-1"/>
          <w:sz w:val="24"/>
        </w:rPr>
        <w:t xml:space="preserve"> </w:t>
      </w:r>
      <w:r>
        <w:rPr>
          <w:b/>
          <w:sz w:val="24"/>
        </w:rPr>
        <w:t>ПЛАНЕ</w:t>
      </w:r>
    </w:p>
    <w:p w:rsidR="00274284" w:rsidRDefault="00274284" w:rsidP="00E71B4F">
      <w:pPr>
        <w:pStyle w:val="a3"/>
        <w:spacing w:before="11"/>
        <w:ind w:left="0"/>
        <w:jc w:val="left"/>
        <w:rPr>
          <w:b/>
          <w:sz w:val="20"/>
        </w:rPr>
      </w:pPr>
    </w:p>
    <w:p w:rsidR="00274284" w:rsidRDefault="00FE1750" w:rsidP="00E71B4F">
      <w:pPr>
        <w:pStyle w:val="a3"/>
        <w:spacing w:line="276" w:lineRule="auto"/>
        <w:ind w:left="0" w:firstLine="571"/>
      </w:pPr>
      <w:r>
        <w:t>В</w:t>
      </w:r>
      <w:r>
        <w:rPr>
          <w:spacing w:val="1"/>
        </w:rPr>
        <w:t xml:space="preserve"> </w:t>
      </w:r>
      <w:r>
        <w:t>учебном</w:t>
      </w:r>
      <w:r>
        <w:rPr>
          <w:spacing w:val="1"/>
        </w:rPr>
        <w:t xml:space="preserve"> </w:t>
      </w:r>
      <w:r>
        <w:t>плане</w:t>
      </w:r>
      <w:r>
        <w:rPr>
          <w:spacing w:val="1"/>
        </w:rPr>
        <w:t xml:space="preserve"> </w:t>
      </w:r>
      <w:r>
        <w:t>на</w:t>
      </w:r>
      <w:r>
        <w:rPr>
          <w:spacing w:val="1"/>
        </w:rPr>
        <w:t xml:space="preserve"> </w:t>
      </w:r>
      <w:r>
        <w:t>изучение</w:t>
      </w:r>
      <w:r>
        <w:rPr>
          <w:spacing w:val="1"/>
        </w:rPr>
        <w:t xml:space="preserve"> </w:t>
      </w:r>
      <w:r>
        <w:t>углублённого</w:t>
      </w:r>
      <w:r>
        <w:rPr>
          <w:spacing w:val="1"/>
        </w:rPr>
        <w:t xml:space="preserve"> </w:t>
      </w:r>
      <w:r>
        <w:t>курса</w:t>
      </w:r>
      <w:r>
        <w:rPr>
          <w:spacing w:val="1"/>
        </w:rPr>
        <w:t xml:space="preserve"> </w:t>
      </w:r>
      <w:r>
        <w:t>геометрии</w:t>
      </w:r>
      <w:r>
        <w:rPr>
          <w:spacing w:val="1"/>
        </w:rPr>
        <w:t xml:space="preserve"> </w:t>
      </w:r>
      <w:r>
        <w:t>в</w:t>
      </w:r>
      <w:r>
        <w:rPr>
          <w:spacing w:val="70"/>
        </w:rPr>
        <w:t xml:space="preserve"> </w:t>
      </w:r>
      <w:r>
        <w:t>10—11</w:t>
      </w:r>
      <w:r>
        <w:rPr>
          <w:spacing w:val="1"/>
        </w:rPr>
        <w:t xml:space="preserve"> </w:t>
      </w:r>
      <w:r>
        <w:t>классах отводится не менее 3 учебных часов в неделю в течение каждого года</w:t>
      </w:r>
      <w:r>
        <w:rPr>
          <w:spacing w:val="1"/>
        </w:rPr>
        <w:t xml:space="preserve"> </w:t>
      </w:r>
      <w:r>
        <w:t>обучения,</w:t>
      </w:r>
      <w:r>
        <w:rPr>
          <w:spacing w:val="-1"/>
        </w:rPr>
        <w:t xml:space="preserve"> </w:t>
      </w:r>
      <w:r>
        <w:t>всего за два</w:t>
      </w:r>
      <w:r>
        <w:rPr>
          <w:spacing w:val="-2"/>
        </w:rPr>
        <w:t xml:space="preserve"> </w:t>
      </w:r>
      <w:r>
        <w:t>года</w:t>
      </w:r>
      <w:r>
        <w:rPr>
          <w:spacing w:val="-1"/>
        </w:rPr>
        <w:t xml:space="preserve"> </w:t>
      </w:r>
      <w:r>
        <w:t>обучения</w:t>
      </w:r>
      <w:r>
        <w:rPr>
          <w:spacing w:val="-1"/>
        </w:rPr>
        <w:t xml:space="preserve"> </w:t>
      </w:r>
      <w:r>
        <w:t>—</w:t>
      </w:r>
      <w:r>
        <w:rPr>
          <w:spacing w:val="-1"/>
        </w:rPr>
        <w:t xml:space="preserve"> </w:t>
      </w:r>
      <w:r>
        <w:t>не</w:t>
      </w:r>
      <w:r>
        <w:rPr>
          <w:spacing w:val="-1"/>
        </w:rPr>
        <w:t xml:space="preserve"> </w:t>
      </w:r>
      <w:r>
        <w:t>менее 210 учебных</w:t>
      </w:r>
      <w:r>
        <w:rPr>
          <w:spacing w:val="1"/>
        </w:rPr>
        <w:t xml:space="preserve"> </w:t>
      </w:r>
      <w:r>
        <w:t>часов.</w:t>
      </w:r>
    </w:p>
    <w:p w:rsidR="00274284" w:rsidRDefault="00274284" w:rsidP="00E71B4F">
      <w:pPr>
        <w:pStyle w:val="a3"/>
        <w:spacing w:before="2"/>
        <w:ind w:left="0"/>
        <w:jc w:val="left"/>
        <w:rPr>
          <w:sz w:val="34"/>
        </w:rPr>
      </w:pPr>
    </w:p>
    <w:p w:rsidR="00274284" w:rsidRPr="00991DCA" w:rsidRDefault="00FE1750" w:rsidP="00E71B4F">
      <w:pPr>
        <w:rPr>
          <w:b/>
          <w:sz w:val="24"/>
        </w:rPr>
      </w:pPr>
      <w:r>
        <w:rPr>
          <w:b/>
          <w:sz w:val="24"/>
        </w:rPr>
        <w:t>ПЛАНИРУЕМЫЕ ПРЕДМЕТНЫЕ РЕЗУЛЬТАТЫ ОСВОЕНИЯ</w:t>
      </w:r>
      <w:r>
        <w:rPr>
          <w:b/>
          <w:spacing w:val="1"/>
          <w:sz w:val="24"/>
        </w:rPr>
        <w:t xml:space="preserve"> </w:t>
      </w:r>
      <w:r>
        <w:rPr>
          <w:b/>
          <w:sz w:val="24"/>
        </w:rPr>
        <w:t>РАБОЧЕЙ</w:t>
      </w:r>
      <w:r>
        <w:rPr>
          <w:b/>
          <w:spacing w:val="-57"/>
          <w:sz w:val="24"/>
        </w:rPr>
        <w:t xml:space="preserve"> </w:t>
      </w:r>
      <w:r>
        <w:rPr>
          <w:b/>
          <w:sz w:val="24"/>
        </w:rPr>
        <w:t>ПРОГРАММЫ</w:t>
      </w:r>
      <w:r>
        <w:rPr>
          <w:b/>
          <w:spacing w:val="-1"/>
          <w:sz w:val="24"/>
        </w:rPr>
        <w:t xml:space="preserve"> </w:t>
      </w:r>
      <w:r>
        <w:rPr>
          <w:b/>
          <w:sz w:val="24"/>
        </w:rPr>
        <w:t>(ПО ГОДАМ</w:t>
      </w:r>
      <w:r>
        <w:rPr>
          <w:b/>
          <w:spacing w:val="-2"/>
          <w:sz w:val="24"/>
        </w:rPr>
        <w:t xml:space="preserve"> </w:t>
      </w:r>
      <w:r>
        <w:rPr>
          <w:b/>
          <w:sz w:val="24"/>
        </w:rPr>
        <w:t>ОБУЧЕНИЯ)</w:t>
      </w:r>
    </w:p>
    <w:p w:rsidR="00274284" w:rsidRPr="00991DCA" w:rsidRDefault="00FE1750" w:rsidP="00E71B4F">
      <w:pPr>
        <w:pStyle w:val="a3"/>
        <w:spacing w:line="360" w:lineRule="auto"/>
        <w:ind w:left="0" w:firstLine="580"/>
      </w:pPr>
      <w:r>
        <w:t>Освоение учебного курса «Геометрия» на уровне среднего общего</w:t>
      </w:r>
      <w:r>
        <w:rPr>
          <w:spacing w:val="-67"/>
        </w:rPr>
        <w:t xml:space="preserve"> </w:t>
      </w:r>
      <w:r>
        <w:t>образования должно обеспечивать достижение следующих предметных</w:t>
      </w:r>
      <w:r>
        <w:rPr>
          <w:spacing w:val="-68"/>
        </w:rPr>
        <w:t xml:space="preserve"> </w:t>
      </w:r>
      <w:r>
        <w:t>образовательных</w:t>
      </w:r>
      <w:r>
        <w:rPr>
          <w:spacing w:val="-4"/>
        </w:rPr>
        <w:t xml:space="preserve"> </w:t>
      </w:r>
      <w:r>
        <w:t>результатов:</w:t>
      </w:r>
    </w:p>
    <w:p w:rsidR="00274284" w:rsidRDefault="00FE1750" w:rsidP="00C34ADA">
      <w:pPr>
        <w:pStyle w:val="1"/>
        <w:numPr>
          <w:ilvl w:val="0"/>
          <w:numId w:val="60"/>
        </w:numPr>
        <w:tabs>
          <w:tab w:val="left" w:pos="1307"/>
        </w:tabs>
        <w:spacing w:line="360" w:lineRule="auto"/>
        <w:ind w:left="0" w:firstLine="0"/>
      </w:pPr>
      <w:r>
        <w:t>класс</w:t>
      </w:r>
    </w:p>
    <w:p w:rsidR="00274284" w:rsidRDefault="00FE1750" w:rsidP="00E71B4F">
      <w:pPr>
        <w:pStyle w:val="a3"/>
        <w:spacing w:before="10" w:line="360" w:lineRule="auto"/>
        <w:ind w:left="0" w:firstLine="566"/>
        <w:jc w:val="left"/>
      </w:pPr>
      <w:r>
        <w:t>Свободно</w:t>
      </w:r>
      <w:r>
        <w:rPr>
          <w:spacing w:val="6"/>
        </w:rPr>
        <w:t xml:space="preserve"> </w:t>
      </w:r>
      <w:r>
        <w:t>оперировать</w:t>
      </w:r>
      <w:r>
        <w:rPr>
          <w:spacing w:val="9"/>
        </w:rPr>
        <w:t xml:space="preserve"> </w:t>
      </w:r>
      <w:r>
        <w:t>основными</w:t>
      </w:r>
      <w:r>
        <w:rPr>
          <w:spacing w:val="6"/>
        </w:rPr>
        <w:t xml:space="preserve"> </w:t>
      </w:r>
      <w:r>
        <w:t>понятиями</w:t>
      </w:r>
      <w:r>
        <w:rPr>
          <w:spacing w:val="8"/>
        </w:rPr>
        <w:t xml:space="preserve"> </w:t>
      </w:r>
      <w:r>
        <w:t>стереометрии</w:t>
      </w:r>
      <w:r>
        <w:rPr>
          <w:spacing w:val="6"/>
        </w:rPr>
        <w:t xml:space="preserve"> </w:t>
      </w:r>
      <w:r>
        <w:t>при</w:t>
      </w:r>
      <w:r>
        <w:rPr>
          <w:spacing w:val="6"/>
        </w:rPr>
        <w:t xml:space="preserve"> </w:t>
      </w:r>
      <w:r>
        <w:t>решении</w:t>
      </w:r>
      <w:r>
        <w:rPr>
          <w:spacing w:val="-67"/>
        </w:rPr>
        <w:t xml:space="preserve"> </w:t>
      </w:r>
      <w:r>
        <w:t>задач</w:t>
      </w:r>
      <w:r>
        <w:rPr>
          <w:spacing w:val="-4"/>
        </w:rPr>
        <w:t xml:space="preserve"> </w:t>
      </w:r>
      <w:r>
        <w:t>и проведении</w:t>
      </w:r>
      <w:r>
        <w:rPr>
          <w:spacing w:val="-3"/>
        </w:rPr>
        <w:t xml:space="preserve"> </w:t>
      </w:r>
      <w:r>
        <w:t>математических</w:t>
      </w:r>
      <w:r>
        <w:rPr>
          <w:spacing w:val="1"/>
        </w:rPr>
        <w:t xml:space="preserve"> </w:t>
      </w:r>
      <w:r>
        <w:t>рассуждений .</w:t>
      </w:r>
    </w:p>
    <w:p w:rsidR="00274284" w:rsidRDefault="00FE1750" w:rsidP="00E71B4F">
      <w:pPr>
        <w:pStyle w:val="a3"/>
        <w:tabs>
          <w:tab w:val="left" w:pos="3074"/>
          <w:tab w:val="left" w:pos="4338"/>
          <w:tab w:val="left" w:pos="6203"/>
          <w:tab w:val="left" w:pos="6577"/>
          <w:tab w:val="left" w:pos="7995"/>
          <w:tab w:val="left" w:pos="8482"/>
          <w:tab w:val="left" w:pos="9146"/>
          <w:tab w:val="left" w:pos="9812"/>
        </w:tabs>
        <w:spacing w:line="360" w:lineRule="auto"/>
        <w:ind w:left="0" w:firstLine="566"/>
        <w:jc w:val="left"/>
      </w:pPr>
      <w:r>
        <w:t>Применять</w:t>
      </w:r>
      <w:r>
        <w:tab/>
        <w:t>аксиомы</w:t>
      </w:r>
      <w:r>
        <w:tab/>
        <w:t>стереометрии</w:t>
      </w:r>
      <w:r>
        <w:tab/>
        <w:t>и</w:t>
      </w:r>
      <w:r>
        <w:tab/>
        <w:t>следствия</w:t>
      </w:r>
      <w:r>
        <w:tab/>
        <w:t>из</w:t>
      </w:r>
      <w:r>
        <w:tab/>
        <w:t>них</w:t>
      </w:r>
      <w:r>
        <w:tab/>
        <w:t>при</w:t>
      </w:r>
      <w:r>
        <w:tab/>
      </w:r>
      <w:r>
        <w:rPr>
          <w:spacing w:val="-1"/>
        </w:rPr>
        <w:t>решении</w:t>
      </w:r>
      <w:r>
        <w:rPr>
          <w:spacing w:val="-67"/>
        </w:rPr>
        <w:t xml:space="preserve"> </w:t>
      </w:r>
      <w:r>
        <w:t>геометрических задач .</w:t>
      </w:r>
    </w:p>
    <w:p w:rsidR="00274284" w:rsidRDefault="00FE1750" w:rsidP="00E71B4F">
      <w:pPr>
        <w:pStyle w:val="a3"/>
        <w:tabs>
          <w:tab w:val="left" w:pos="4101"/>
          <w:tab w:val="left" w:pos="5518"/>
          <w:tab w:val="left" w:pos="7525"/>
          <w:tab w:val="left" w:pos="8756"/>
          <w:tab w:val="left" w:pos="9198"/>
        </w:tabs>
        <w:spacing w:line="360" w:lineRule="auto"/>
        <w:ind w:left="0" w:firstLine="566"/>
        <w:jc w:val="left"/>
      </w:pPr>
      <w:r>
        <w:t>Классифицировать</w:t>
      </w:r>
      <w:r>
        <w:tab/>
        <w:t>взаимное</w:t>
      </w:r>
      <w:r>
        <w:tab/>
        <w:t>расположение</w:t>
      </w:r>
      <w:r>
        <w:tab/>
        <w:t>прямых</w:t>
      </w:r>
      <w:r>
        <w:tab/>
        <w:t>в</w:t>
      </w:r>
      <w:r>
        <w:tab/>
      </w:r>
      <w:r>
        <w:rPr>
          <w:spacing w:val="-1"/>
        </w:rPr>
        <w:t>пространстве;</w:t>
      </w:r>
      <w:r>
        <w:rPr>
          <w:spacing w:val="-67"/>
        </w:rPr>
        <w:t xml:space="preserve"> </w:t>
      </w:r>
      <w:r>
        <w:t>плоскостей в</w:t>
      </w:r>
      <w:r>
        <w:rPr>
          <w:spacing w:val="-2"/>
        </w:rPr>
        <w:t xml:space="preserve"> </w:t>
      </w:r>
      <w:r>
        <w:t>пространстве;</w:t>
      </w:r>
      <w:r>
        <w:rPr>
          <w:spacing w:val="1"/>
        </w:rPr>
        <w:t xml:space="preserve"> </w:t>
      </w:r>
      <w:r>
        <w:t>прямых и плоскостей</w:t>
      </w:r>
      <w:r>
        <w:rPr>
          <w:spacing w:val="-1"/>
        </w:rPr>
        <w:t xml:space="preserve"> </w:t>
      </w:r>
      <w:r>
        <w:t>в</w:t>
      </w:r>
      <w:r>
        <w:rPr>
          <w:spacing w:val="-1"/>
        </w:rPr>
        <w:t xml:space="preserve"> </w:t>
      </w:r>
      <w:r>
        <w:t>пространстве</w:t>
      </w:r>
      <w:r>
        <w:rPr>
          <w:spacing w:val="-2"/>
        </w:rPr>
        <w:t xml:space="preserve"> </w:t>
      </w:r>
      <w:r>
        <w:t>.</w:t>
      </w:r>
    </w:p>
    <w:p w:rsidR="00274284" w:rsidRDefault="00FE1750" w:rsidP="00E71B4F">
      <w:pPr>
        <w:pStyle w:val="a3"/>
        <w:spacing w:line="360" w:lineRule="auto"/>
        <w:ind w:left="0" w:firstLine="566"/>
        <w:jc w:val="left"/>
      </w:pPr>
      <w:r>
        <w:t>Свободно</w:t>
      </w:r>
      <w:r>
        <w:rPr>
          <w:spacing w:val="14"/>
        </w:rPr>
        <w:t xml:space="preserve"> </w:t>
      </w:r>
      <w:r>
        <w:t>оперировать</w:t>
      </w:r>
      <w:r>
        <w:rPr>
          <w:spacing w:val="15"/>
        </w:rPr>
        <w:t xml:space="preserve"> </w:t>
      </w:r>
      <w:r>
        <w:t>понятиями,</w:t>
      </w:r>
      <w:r>
        <w:rPr>
          <w:spacing w:val="15"/>
        </w:rPr>
        <w:t xml:space="preserve"> </w:t>
      </w:r>
      <w:r>
        <w:t>связанными</w:t>
      </w:r>
      <w:r>
        <w:rPr>
          <w:spacing w:val="16"/>
        </w:rPr>
        <w:t xml:space="preserve"> </w:t>
      </w:r>
      <w:r>
        <w:t>с</w:t>
      </w:r>
      <w:r>
        <w:rPr>
          <w:spacing w:val="16"/>
        </w:rPr>
        <w:t xml:space="preserve"> </w:t>
      </w:r>
      <w:r>
        <w:t>углами</w:t>
      </w:r>
      <w:r>
        <w:rPr>
          <w:spacing w:val="14"/>
        </w:rPr>
        <w:t xml:space="preserve"> </w:t>
      </w:r>
      <w:r>
        <w:t>в</w:t>
      </w:r>
      <w:r>
        <w:rPr>
          <w:spacing w:val="15"/>
        </w:rPr>
        <w:t xml:space="preserve"> </w:t>
      </w:r>
      <w:r>
        <w:t>пространстве:</w:t>
      </w:r>
      <w:r>
        <w:rPr>
          <w:spacing w:val="-67"/>
        </w:rPr>
        <w:t xml:space="preserve"> </w:t>
      </w:r>
      <w:r>
        <w:t>между прямыми в</w:t>
      </w:r>
      <w:r>
        <w:rPr>
          <w:spacing w:val="-1"/>
        </w:rPr>
        <w:t xml:space="preserve"> </w:t>
      </w:r>
      <w:r>
        <w:t>пространстве; между</w:t>
      </w:r>
      <w:r>
        <w:rPr>
          <w:spacing w:val="-3"/>
        </w:rPr>
        <w:t xml:space="preserve"> </w:t>
      </w:r>
      <w:r>
        <w:t>прямой и</w:t>
      </w:r>
      <w:r>
        <w:rPr>
          <w:spacing w:val="-4"/>
        </w:rPr>
        <w:t xml:space="preserve"> </w:t>
      </w:r>
      <w:r>
        <w:t>плоскостью</w:t>
      </w:r>
      <w:r>
        <w:rPr>
          <w:spacing w:val="-1"/>
        </w:rPr>
        <w:t xml:space="preserve"> </w:t>
      </w:r>
      <w:r>
        <w:t>.</w:t>
      </w:r>
    </w:p>
    <w:p w:rsidR="00274284" w:rsidRDefault="00FE1750" w:rsidP="00E71B4F">
      <w:pPr>
        <w:pStyle w:val="a3"/>
        <w:spacing w:line="360" w:lineRule="auto"/>
        <w:ind w:left="0"/>
        <w:jc w:val="left"/>
      </w:pPr>
      <w:r>
        <w:t>Свободно</w:t>
      </w:r>
      <w:r>
        <w:rPr>
          <w:spacing w:val="-3"/>
        </w:rPr>
        <w:t xml:space="preserve"> </w:t>
      </w:r>
      <w:r>
        <w:t>оперировать</w:t>
      </w:r>
      <w:r>
        <w:rPr>
          <w:spacing w:val="-4"/>
        </w:rPr>
        <w:t xml:space="preserve"> </w:t>
      </w:r>
      <w:r>
        <w:t>понятиями,</w:t>
      </w:r>
      <w:r>
        <w:rPr>
          <w:spacing w:val="-4"/>
        </w:rPr>
        <w:t xml:space="preserve"> </w:t>
      </w:r>
      <w:r>
        <w:t>связанными</w:t>
      </w:r>
      <w:r>
        <w:rPr>
          <w:spacing w:val="-3"/>
        </w:rPr>
        <w:t xml:space="preserve"> </w:t>
      </w:r>
      <w:r>
        <w:t>с</w:t>
      </w:r>
      <w:r>
        <w:rPr>
          <w:spacing w:val="-5"/>
        </w:rPr>
        <w:t xml:space="preserve"> </w:t>
      </w:r>
      <w:r>
        <w:t>многогранниками</w:t>
      </w:r>
      <w:r>
        <w:rPr>
          <w:spacing w:val="-3"/>
        </w:rPr>
        <w:t xml:space="preserve"> </w:t>
      </w:r>
      <w:r>
        <w:t>.</w:t>
      </w:r>
    </w:p>
    <w:p w:rsidR="00274284" w:rsidRDefault="00FE1750" w:rsidP="00E71B4F">
      <w:pPr>
        <w:pStyle w:val="a3"/>
        <w:spacing w:line="360" w:lineRule="auto"/>
        <w:ind w:left="0" w:firstLine="566"/>
        <w:jc w:val="left"/>
      </w:pPr>
      <w:r>
        <w:t>Свободно</w:t>
      </w:r>
      <w:r>
        <w:rPr>
          <w:spacing w:val="33"/>
        </w:rPr>
        <w:t xml:space="preserve"> </w:t>
      </w:r>
      <w:r>
        <w:t>распознавать</w:t>
      </w:r>
      <w:r>
        <w:rPr>
          <w:spacing w:val="30"/>
        </w:rPr>
        <w:t xml:space="preserve"> </w:t>
      </w:r>
      <w:r>
        <w:t>основные</w:t>
      </w:r>
      <w:r>
        <w:rPr>
          <w:spacing w:val="32"/>
        </w:rPr>
        <w:t xml:space="preserve"> </w:t>
      </w:r>
      <w:r>
        <w:t>виды</w:t>
      </w:r>
      <w:r>
        <w:rPr>
          <w:spacing w:val="32"/>
        </w:rPr>
        <w:t xml:space="preserve"> </w:t>
      </w:r>
      <w:r>
        <w:t>многогранников</w:t>
      </w:r>
      <w:r>
        <w:rPr>
          <w:spacing w:val="31"/>
        </w:rPr>
        <w:t xml:space="preserve"> </w:t>
      </w:r>
      <w:r>
        <w:t>(призма,</w:t>
      </w:r>
      <w:r>
        <w:rPr>
          <w:spacing w:val="31"/>
        </w:rPr>
        <w:t xml:space="preserve"> </w:t>
      </w:r>
      <w:r>
        <w:t>пирамида,</w:t>
      </w:r>
      <w:r>
        <w:rPr>
          <w:spacing w:val="-67"/>
        </w:rPr>
        <w:t xml:space="preserve"> </w:t>
      </w:r>
      <w:r>
        <w:t>прямоугольный</w:t>
      </w:r>
      <w:r>
        <w:rPr>
          <w:spacing w:val="-4"/>
        </w:rPr>
        <w:t xml:space="preserve"> </w:t>
      </w:r>
      <w:r>
        <w:t>параллелепипед,</w:t>
      </w:r>
      <w:r>
        <w:rPr>
          <w:spacing w:val="-1"/>
        </w:rPr>
        <w:t xml:space="preserve"> </w:t>
      </w:r>
      <w:r>
        <w:t>куб) .</w:t>
      </w:r>
    </w:p>
    <w:p w:rsidR="00274284" w:rsidRDefault="00FE1750" w:rsidP="00E71B4F">
      <w:pPr>
        <w:pStyle w:val="a3"/>
        <w:spacing w:line="360" w:lineRule="auto"/>
        <w:ind w:left="0"/>
        <w:jc w:val="left"/>
      </w:pPr>
      <w:r>
        <w:t>Классифицировать</w:t>
      </w:r>
      <w:r>
        <w:rPr>
          <w:spacing w:val="-6"/>
        </w:rPr>
        <w:t xml:space="preserve"> </w:t>
      </w:r>
      <w:r>
        <w:t>многогранники,</w:t>
      </w:r>
      <w:r>
        <w:rPr>
          <w:spacing w:val="-4"/>
        </w:rPr>
        <w:t xml:space="preserve"> </w:t>
      </w:r>
      <w:r>
        <w:t>выбирая</w:t>
      </w:r>
      <w:r>
        <w:rPr>
          <w:spacing w:val="-3"/>
        </w:rPr>
        <w:t xml:space="preserve"> </w:t>
      </w:r>
      <w:r>
        <w:t>основания</w:t>
      </w:r>
      <w:r>
        <w:rPr>
          <w:spacing w:val="-7"/>
        </w:rPr>
        <w:t xml:space="preserve"> </w:t>
      </w:r>
      <w:r>
        <w:t>для</w:t>
      </w:r>
      <w:r>
        <w:rPr>
          <w:spacing w:val="-6"/>
        </w:rPr>
        <w:t xml:space="preserve"> </w:t>
      </w:r>
      <w:r>
        <w:t>классификации</w:t>
      </w:r>
      <w:r>
        <w:rPr>
          <w:spacing w:val="-3"/>
        </w:rPr>
        <w:t xml:space="preserve"> </w:t>
      </w:r>
      <w:r>
        <w:t>.</w:t>
      </w:r>
    </w:p>
    <w:p w:rsidR="00274284" w:rsidRDefault="00FE1750" w:rsidP="00E71B4F">
      <w:pPr>
        <w:pStyle w:val="a3"/>
        <w:spacing w:line="360" w:lineRule="auto"/>
        <w:ind w:left="0" w:firstLine="566"/>
        <w:jc w:val="left"/>
      </w:pPr>
      <w:r>
        <w:t>Свободно</w:t>
      </w:r>
      <w:r>
        <w:rPr>
          <w:spacing w:val="41"/>
        </w:rPr>
        <w:t xml:space="preserve"> </w:t>
      </w:r>
      <w:r>
        <w:t>оперировать</w:t>
      </w:r>
      <w:r>
        <w:rPr>
          <w:spacing w:val="39"/>
        </w:rPr>
        <w:t xml:space="preserve"> </w:t>
      </w:r>
      <w:r>
        <w:t>понятиями,</w:t>
      </w:r>
      <w:r>
        <w:rPr>
          <w:spacing w:val="40"/>
        </w:rPr>
        <w:t xml:space="preserve"> </w:t>
      </w:r>
      <w:r>
        <w:t>связанными</w:t>
      </w:r>
      <w:r>
        <w:rPr>
          <w:spacing w:val="41"/>
        </w:rPr>
        <w:t xml:space="preserve"> </w:t>
      </w:r>
      <w:r>
        <w:t>с</w:t>
      </w:r>
      <w:r>
        <w:rPr>
          <w:spacing w:val="40"/>
        </w:rPr>
        <w:t xml:space="preserve"> </w:t>
      </w:r>
      <w:r>
        <w:t>сечением</w:t>
      </w:r>
      <w:r>
        <w:rPr>
          <w:spacing w:val="40"/>
        </w:rPr>
        <w:t xml:space="preserve"> </w:t>
      </w:r>
      <w:r>
        <w:t>многогранников</w:t>
      </w:r>
      <w:r>
        <w:rPr>
          <w:spacing w:val="-67"/>
        </w:rPr>
        <w:t xml:space="preserve"> </w:t>
      </w:r>
      <w:r>
        <w:t>плоскостью</w:t>
      </w:r>
      <w:r>
        <w:rPr>
          <w:spacing w:val="-1"/>
        </w:rPr>
        <w:t xml:space="preserve"> </w:t>
      </w:r>
      <w:r>
        <w:t>.</w:t>
      </w:r>
    </w:p>
    <w:p w:rsidR="00274284" w:rsidRDefault="00FE1750" w:rsidP="00E71B4F">
      <w:pPr>
        <w:pStyle w:val="a3"/>
        <w:spacing w:line="360" w:lineRule="auto"/>
        <w:ind w:left="0" w:firstLine="958"/>
        <w:jc w:val="left"/>
      </w:pPr>
      <w:r>
        <w:t>Выполнять</w:t>
      </w:r>
      <w:r>
        <w:rPr>
          <w:spacing w:val="56"/>
        </w:rPr>
        <w:t xml:space="preserve"> </w:t>
      </w:r>
      <w:r>
        <w:t>параллельное,</w:t>
      </w:r>
      <w:r>
        <w:rPr>
          <w:spacing w:val="124"/>
        </w:rPr>
        <w:t xml:space="preserve"> </w:t>
      </w:r>
      <w:r>
        <w:t>центральное</w:t>
      </w:r>
      <w:r>
        <w:rPr>
          <w:spacing w:val="126"/>
        </w:rPr>
        <w:t xml:space="preserve"> </w:t>
      </w:r>
      <w:r>
        <w:t>и</w:t>
      </w:r>
      <w:r>
        <w:rPr>
          <w:spacing w:val="126"/>
        </w:rPr>
        <w:t xml:space="preserve"> </w:t>
      </w:r>
      <w:r>
        <w:t>ортогональное</w:t>
      </w:r>
      <w:r>
        <w:rPr>
          <w:spacing w:val="123"/>
        </w:rPr>
        <w:t xml:space="preserve"> </w:t>
      </w:r>
      <w:r>
        <w:t>проектирование</w:t>
      </w:r>
    </w:p>
    <w:p w:rsidR="00274284" w:rsidRDefault="00FE1750" w:rsidP="00E71B4F">
      <w:pPr>
        <w:pStyle w:val="a3"/>
        <w:spacing w:before="74" w:line="360" w:lineRule="auto"/>
        <w:ind w:left="0"/>
      </w:pPr>
      <w:r>
        <w:t>фигур</w:t>
      </w:r>
      <w:r>
        <w:rPr>
          <w:spacing w:val="-6"/>
        </w:rPr>
        <w:t xml:space="preserve"> </w:t>
      </w:r>
      <w:r>
        <w:t>на</w:t>
      </w:r>
      <w:r>
        <w:rPr>
          <w:spacing w:val="-2"/>
        </w:rPr>
        <w:t xml:space="preserve"> </w:t>
      </w:r>
      <w:r>
        <w:t>плоскость;</w:t>
      </w:r>
      <w:r>
        <w:rPr>
          <w:spacing w:val="-3"/>
        </w:rPr>
        <w:t xml:space="preserve"> </w:t>
      </w:r>
      <w:r>
        <w:t>выполнять</w:t>
      </w:r>
      <w:r>
        <w:rPr>
          <w:spacing w:val="-4"/>
        </w:rPr>
        <w:t xml:space="preserve"> </w:t>
      </w:r>
      <w:r>
        <w:t>изображения</w:t>
      </w:r>
      <w:r>
        <w:rPr>
          <w:spacing w:val="-2"/>
        </w:rPr>
        <w:t xml:space="preserve"> </w:t>
      </w:r>
      <w:r>
        <w:t>фигур</w:t>
      </w:r>
      <w:r>
        <w:rPr>
          <w:spacing w:val="-1"/>
        </w:rPr>
        <w:t xml:space="preserve"> </w:t>
      </w:r>
      <w:r>
        <w:t>на</w:t>
      </w:r>
      <w:r>
        <w:rPr>
          <w:spacing w:val="-2"/>
        </w:rPr>
        <w:t xml:space="preserve"> </w:t>
      </w:r>
      <w:r>
        <w:t>плоскости</w:t>
      </w:r>
      <w:r>
        <w:rPr>
          <w:spacing w:val="-2"/>
        </w:rPr>
        <w:t xml:space="preserve"> </w:t>
      </w:r>
      <w:r>
        <w:t>.</w:t>
      </w:r>
    </w:p>
    <w:p w:rsidR="00274284" w:rsidRDefault="00FE1750" w:rsidP="00E71B4F">
      <w:pPr>
        <w:pStyle w:val="a3"/>
        <w:spacing w:before="3" w:line="360" w:lineRule="auto"/>
        <w:ind w:left="0"/>
      </w:pPr>
      <w:r>
        <w:t>Строить</w:t>
      </w:r>
      <w:r>
        <w:rPr>
          <w:spacing w:val="1"/>
        </w:rPr>
        <w:t xml:space="preserve"> </w:t>
      </w:r>
      <w:r>
        <w:t>сечения</w:t>
      </w:r>
      <w:r>
        <w:rPr>
          <w:spacing w:val="1"/>
        </w:rPr>
        <w:t xml:space="preserve"> </w:t>
      </w:r>
      <w:r>
        <w:t>многогранников</w:t>
      </w:r>
      <w:r>
        <w:rPr>
          <w:spacing w:val="1"/>
        </w:rPr>
        <w:t xml:space="preserve"> </w:t>
      </w:r>
      <w:r>
        <w:t>различными</w:t>
      </w:r>
      <w:r>
        <w:rPr>
          <w:spacing w:val="1"/>
        </w:rPr>
        <w:t xml:space="preserve"> </w:t>
      </w:r>
      <w:r>
        <w:t>методами,</w:t>
      </w:r>
      <w:r>
        <w:rPr>
          <w:spacing w:val="1"/>
        </w:rPr>
        <w:t xml:space="preserve"> </w:t>
      </w:r>
      <w:r>
        <w:t>выполнять</w:t>
      </w:r>
      <w:r>
        <w:rPr>
          <w:spacing w:val="1"/>
        </w:rPr>
        <w:t xml:space="preserve"> </w:t>
      </w:r>
      <w:r>
        <w:t>(выносные) плоские чертежи из рисунков простых объёмных фигур: вид сверху,</w:t>
      </w:r>
      <w:r>
        <w:rPr>
          <w:spacing w:val="1"/>
        </w:rPr>
        <w:t xml:space="preserve"> </w:t>
      </w:r>
      <w:r>
        <w:t>сбоку,</w:t>
      </w:r>
      <w:r>
        <w:rPr>
          <w:spacing w:val="-2"/>
        </w:rPr>
        <w:t xml:space="preserve"> </w:t>
      </w:r>
      <w:r>
        <w:t>снизу</w:t>
      </w:r>
      <w:r>
        <w:rPr>
          <w:spacing w:val="1"/>
        </w:rPr>
        <w:t xml:space="preserve"> </w:t>
      </w:r>
      <w:r>
        <w:t>.</w:t>
      </w:r>
    </w:p>
    <w:p w:rsidR="00274284" w:rsidRDefault="00FE1750" w:rsidP="00E71B4F">
      <w:pPr>
        <w:pStyle w:val="a3"/>
        <w:spacing w:line="360" w:lineRule="auto"/>
        <w:ind w:left="0" w:firstLine="958"/>
      </w:pPr>
      <w:r>
        <w:t>Вычислять</w:t>
      </w:r>
      <w:r>
        <w:rPr>
          <w:spacing w:val="1"/>
        </w:rPr>
        <w:t xml:space="preserve"> </w:t>
      </w:r>
      <w:r>
        <w:t>площади</w:t>
      </w:r>
      <w:r>
        <w:rPr>
          <w:spacing w:val="1"/>
        </w:rPr>
        <w:t xml:space="preserve"> </w:t>
      </w:r>
      <w:r>
        <w:t>поверхностей</w:t>
      </w:r>
      <w:r>
        <w:rPr>
          <w:spacing w:val="1"/>
        </w:rPr>
        <w:t xml:space="preserve"> </w:t>
      </w:r>
      <w:r>
        <w:t>многогранников</w:t>
      </w:r>
      <w:r>
        <w:rPr>
          <w:spacing w:val="1"/>
        </w:rPr>
        <w:t xml:space="preserve"> </w:t>
      </w:r>
      <w:r>
        <w:t>(призма,</w:t>
      </w:r>
      <w:r>
        <w:rPr>
          <w:spacing w:val="1"/>
        </w:rPr>
        <w:t xml:space="preserve"> </w:t>
      </w:r>
      <w:r>
        <w:t>пирамида),</w:t>
      </w:r>
      <w:r>
        <w:rPr>
          <w:spacing w:val="1"/>
        </w:rPr>
        <w:t xml:space="preserve"> </w:t>
      </w:r>
      <w:r>
        <w:t>геометрических тел</w:t>
      </w:r>
      <w:r>
        <w:rPr>
          <w:spacing w:val="-4"/>
        </w:rPr>
        <w:t xml:space="preserve"> </w:t>
      </w:r>
      <w:r>
        <w:t>с применением</w:t>
      </w:r>
      <w:r>
        <w:rPr>
          <w:spacing w:val="-3"/>
        </w:rPr>
        <w:t xml:space="preserve"> </w:t>
      </w:r>
      <w:r>
        <w:t>формул</w:t>
      </w:r>
      <w:r>
        <w:rPr>
          <w:spacing w:val="-1"/>
        </w:rPr>
        <w:t xml:space="preserve"> </w:t>
      </w:r>
      <w:r>
        <w:t>.</w:t>
      </w:r>
    </w:p>
    <w:p w:rsidR="00274284" w:rsidRDefault="00FE1750" w:rsidP="00E71B4F">
      <w:pPr>
        <w:pStyle w:val="a3"/>
        <w:spacing w:line="360" w:lineRule="auto"/>
        <w:ind w:left="0" w:firstLine="958"/>
      </w:pPr>
      <w:r>
        <w:t>Свободно оперировать понятиями: симметрия в пространстве; центр, ось и</w:t>
      </w:r>
      <w:r>
        <w:rPr>
          <w:spacing w:val="1"/>
        </w:rPr>
        <w:t xml:space="preserve"> </w:t>
      </w:r>
      <w:r>
        <w:t>плоскость</w:t>
      </w:r>
      <w:r>
        <w:rPr>
          <w:spacing w:val="-2"/>
        </w:rPr>
        <w:t xml:space="preserve"> </w:t>
      </w:r>
      <w:r>
        <w:t>симметрии;</w:t>
      </w:r>
      <w:r>
        <w:rPr>
          <w:spacing w:val="-2"/>
        </w:rPr>
        <w:t xml:space="preserve"> </w:t>
      </w:r>
      <w:r>
        <w:t>центр,</w:t>
      </w:r>
      <w:r>
        <w:rPr>
          <w:spacing w:val="-1"/>
        </w:rPr>
        <w:t xml:space="preserve"> </w:t>
      </w:r>
      <w:r>
        <w:t>ось</w:t>
      </w:r>
      <w:r>
        <w:rPr>
          <w:spacing w:val="-3"/>
        </w:rPr>
        <w:t xml:space="preserve"> </w:t>
      </w:r>
      <w:r>
        <w:t>и плоскость</w:t>
      </w:r>
      <w:r>
        <w:rPr>
          <w:spacing w:val="-1"/>
        </w:rPr>
        <w:t xml:space="preserve"> </w:t>
      </w:r>
      <w:r>
        <w:t>симметрии</w:t>
      </w:r>
      <w:r>
        <w:rPr>
          <w:spacing w:val="-1"/>
        </w:rPr>
        <w:t xml:space="preserve"> </w:t>
      </w:r>
      <w:r>
        <w:t>фигуры .</w:t>
      </w:r>
    </w:p>
    <w:p w:rsidR="00274284" w:rsidRDefault="00FE1750" w:rsidP="00E71B4F">
      <w:pPr>
        <w:pStyle w:val="a3"/>
        <w:spacing w:line="360" w:lineRule="auto"/>
        <w:ind w:left="0" w:firstLine="958"/>
      </w:pPr>
      <w:r>
        <w:t>Свободно</w:t>
      </w:r>
      <w:r>
        <w:rPr>
          <w:spacing w:val="1"/>
        </w:rPr>
        <w:t xml:space="preserve"> </w:t>
      </w:r>
      <w:r>
        <w:t>оперировать</w:t>
      </w:r>
      <w:r>
        <w:rPr>
          <w:spacing w:val="1"/>
        </w:rPr>
        <w:t xml:space="preserve"> </w:t>
      </w:r>
      <w:r>
        <w:t>понятиями,</w:t>
      </w:r>
      <w:r>
        <w:rPr>
          <w:spacing w:val="1"/>
        </w:rPr>
        <w:t xml:space="preserve"> </w:t>
      </w:r>
      <w:r>
        <w:t>соответствующими</w:t>
      </w:r>
      <w:r>
        <w:rPr>
          <w:spacing w:val="1"/>
        </w:rPr>
        <w:t xml:space="preserve"> </w:t>
      </w:r>
      <w:r>
        <w:t>векторам</w:t>
      </w:r>
      <w:r>
        <w:rPr>
          <w:spacing w:val="1"/>
        </w:rPr>
        <w:t xml:space="preserve"> </w:t>
      </w:r>
      <w:r>
        <w:t>и</w:t>
      </w:r>
      <w:r>
        <w:rPr>
          <w:spacing w:val="1"/>
        </w:rPr>
        <w:t xml:space="preserve"> </w:t>
      </w:r>
      <w:r>
        <w:t>координатам</w:t>
      </w:r>
      <w:r>
        <w:rPr>
          <w:spacing w:val="-1"/>
        </w:rPr>
        <w:t xml:space="preserve"> </w:t>
      </w:r>
      <w:r>
        <w:t>в</w:t>
      </w:r>
      <w:r>
        <w:rPr>
          <w:spacing w:val="-2"/>
        </w:rPr>
        <w:t xml:space="preserve"> </w:t>
      </w:r>
      <w:r>
        <w:t>пространстве</w:t>
      </w:r>
      <w:r>
        <w:rPr>
          <w:spacing w:val="-1"/>
        </w:rPr>
        <w:t xml:space="preserve"> </w:t>
      </w:r>
      <w:r>
        <w:t>.</w:t>
      </w:r>
    </w:p>
    <w:p w:rsidR="00274284" w:rsidRDefault="00FE1750" w:rsidP="00E71B4F">
      <w:pPr>
        <w:pStyle w:val="a3"/>
        <w:spacing w:line="360" w:lineRule="auto"/>
        <w:ind w:left="0"/>
      </w:pPr>
      <w:r>
        <w:t>Выполнять</w:t>
      </w:r>
      <w:r>
        <w:rPr>
          <w:spacing w:val="-4"/>
        </w:rPr>
        <w:t xml:space="preserve"> </w:t>
      </w:r>
      <w:r>
        <w:t>действия</w:t>
      </w:r>
      <w:r>
        <w:rPr>
          <w:spacing w:val="-1"/>
        </w:rPr>
        <w:t xml:space="preserve"> </w:t>
      </w:r>
      <w:r>
        <w:t>над</w:t>
      </w:r>
      <w:r>
        <w:rPr>
          <w:spacing w:val="-1"/>
        </w:rPr>
        <w:t xml:space="preserve"> </w:t>
      </w:r>
      <w:r>
        <w:t>векторами</w:t>
      </w:r>
      <w:r>
        <w:rPr>
          <w:spacing w:val="-1"/>
        </w:rPr>
        <w:t xml:space="preserve"> </w:t>
      </w:r>
      <w:r>
        <w:t>.</w:t>
      </w:r>
    </w:p>
    <w:p w:rsidR="00274284" w:rsidRDefault="00FE1750" w:rsidP="00E71B4F">
      <w:pPr>
        <w:pStyle w:val="a3"/>
        <w:spacing w:line="360" w:lineRule="auto"/>
        <w:ind w:left="0" w:firstLine="566"/>
      </w:pPr>
      <w:r>
        <w:t>Решать задачи на доказательство математических отношений и нахождение</w:t>
      </w:r>
      <w:r>
        <w:rPr>
          <w:spacing w:val="1"/>
        </w:rPr>
        <w:t xml:space="preserve"> </w:t>
      </w:r>
      <w:r>
        <w:t>геометрических</w:t>
      </w:r>
      <w:r>
        <w:rPr>
          <w:spacing w:val="1"/>
        </w:rPr>
        <w:t xml:space="preserve"> </w:t>
      </w:r>
      <w:r>
        <w:t>величин,</w:t>
      </w:r>
      <w:r>
        <w:rPr>
          <w:spacing w:val="1"/>
        </w:rPr>
        <w:t xml:space="preserve"> </w:t>
      </w:r>
      <w:r>
        <w:t>применяя</w:t>
      </w:r>
      <w:r>
        <w:rPr>
          <w:spacing w:val="1"/>
        </w:rPr>
        <w:t xml:space="preserve"> </w:t>
      </w:r>
      <w:r>
        <w:t>известные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математических задач</w:t>
      </w:r>
      <w:r>
        <w:rPr>
          <w:spacing w:val="-1"/>
        </w:rPr>
        <w:t xml:space="preserve"> </w:t>
      </w:r>
      <w:r>
        <w:t>повышенного</w:t>
      </w:r>
      <w:r>
        <w:rPr>
          <w:spacing w:val="1"/>
        </w:rPr>
        <w:t xml:space="preserve"> </w:t>
      </w:r>
      <w:r>
        <w:t>и</w:t>
      </w:r>
      <w:r>
        <w:rPr>
          <w:spacing w:val="-1"/>
        </w:rPr>
        <w:t xml:space="preserve"> </w:t>
      </w:r>
      <w:r>
        <w:t>высокого</w:t>
      </w:r>
      <w:r>
        <w:rPr>
          <w:spacing w:val="-3"/>
        </w:rPr>
        <w:t xml:space="preserve"> </w:t>
      </w:r>
      <w:r>
        <w:t>уровня сложности</w:t>
      </w:r>
      <w:r>
        <w:rPr>
          <w:spacing w:val="-1"/>
        </w:rPr>
        <w:t xml:space="preserve"> </w:t>
      </w:r>
      <w:r>
        <w:t>.</w:t>
      </w:r>
    </w:p>
    <w:p w:rsidR="00274284" w:rsidRDefault="00FE1750" w:rsidP="00E71B4F">
      <w:pPr>
        <w:pStyle w:val="a3"/>
        <w:spacing w:line="360" w:lineRule="auto"/>
        <w:ind w:left="0" w:firstLine="566"/>
      </w:pP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71"/>
        </w:rPr>
        <w:t xml:space="preserve"> </w:t>
      </w:r>
      <w:r>
        <w:t>электроннокоммуникационные</w:t>
      </w:r>
      <w:r>
        <w:rPr>
          <w:spacing w:val="1"/>
        </w:rPr>
        <w:t xml:space="preserve"> </w:t>
      </w:r>
      <w:r>
        <w:t>системы</w:t>
      </w:r>
      <w:r>
        <w:rPr>
          <w:spacing w:val="-1"/>
        </w:rPr>
        <w:t xml:space="preserve"> </w:t>
      </w:r>
      <w:r>
        <w:t>при решении стереометрических задач .</w:t>
      </w:r>
    </w:p>
    <w:p w:rsidR="00274284" w:rsidRDefault="00FE1750" w:rsidP="00E71B4F">
      <w:pPr>
        <w:pStyle w:val="a3"/>
        <w:spacing w:line="360" w:lineRule="auto"/>
        <w:ind w:left="0" w:firstLine="566"/>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1"/>
        </w:rPr>
        <w:t xml:space="preserve"> </w:t>
      </w:r>
      <w:r>
        <w:t>фигурах,</w:t>
      </w:r>
      <w:r>
        <w:rPr>
          <w:spacing w:val="1"/>
        </w:rPr>
        <w:t xml:space="preserve"> </w:t>
      </w:r>
      <w:r>
        <w:t>представленную</w:t>
      </w:r>
      <w:r>
        <w:rPr>
          <w:spacing w:val="1"/>
        </w:rPr>
        <w:t xml:space="preserve"> </w:t>
      </w:r>
      <w:r>
        <w:t>на</w:t>
      </w:r>
      <w:r>
        <w:rPr>
          <w:spacing w:val="1"/>
        </w:rPr>
        <w:t xml:space="preserve"> </w:t>
      </w:r>
      <w:r>
        <w:t>чертежах</w:t>
      </w:r>
      <w:r>
        <w:rPr>
          <w:spacing w:val="1"/>
        </w:rPr>
        <w:t xml:space="preserve"> </w:t>
      </w:r>
      <w:r>
        <w:t>и</w:t>
      </w:r>
      <w:r>
        <w:rPr>
          <w:spacing w:val="1"/>
        </w:rPr>
        <w:t xml:space="preserve"> </w:t>
      </w:r>
      <w:r>
        <w:t>рисунках .</w:t>
      </w:r>
    </w:p>
    <w:p w:rsidR="00274284" w:rsidRDefault="00FE1750" w:rsidP="00E71B4F">
      <w:pPr>
        <w:pStyle w:val="a3"/>
        <w:spacing w:line="360" w:lineRule="auto"/>
        <w:ind w:left="0" w:firstLine="566"/>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сравнивать</w:t>
      </w:r>
      <w:r>
        <w:rPr>
          <w:spacing w:val="1"/>
        </w:rPr>
        <w:t xml:space="preserve"> </w:t>
      </w:r>
      <w:r>
        <w:t>и</w:t>
      </w:r>
      <w:r>
        <w:rPr>
          <w:spacing w:val="1"/>
        </w:rPr>
        <w:t xml:space="preserve"> </w:t>
      </w:r>
      <w:r>
        <w:t>анализировать</w:t>
      </w:r>
      <w:r>
        <w:rPr>
          <w:spacing w:val="1"/>
        </w:rPr>
        <w:t xml:space="preserve"> </w:t>
      </w:r>
      <w:r>
        <w:t>реальные ситуации, применять изученные понятия в процессе поиска решения</w:t>
      </w:r>
      <w:r>
        <w:rPr>
          <w:spacing w:val="1"/>
        </w:rPr>
        <w:t xml:space="preserve"> </w:t>
      </w:r>
      <w:r>
        <w:t>математически</w:t>
      </w:r>
      <w:r>
        <w:rPr>
          <w:spacing w:val="54"/>
        </w:rPr>
        <w:t xml:space="preserve"> </w:t>
      </w:r>
      <w:r>
        <w:t>сформулированной</w:t>
      </w:r>
      <w:r>
        <w:rPr>
          <w:spacing w:val="53"/>
        </w:rPr>
        <w:t xml:space="preserve"> </w:t>
      </w:r>
      <w:r>
        <w:t>проблемы,</w:t>
      </w:r>
      <w:r>
        <w:rPr>
          <w:spacing w:val="53"/>
        </w:rPr>
        <w:t xml:space="preserve"> </w:t>
      </w:r>
      <w:r>
        <w:t>моделировать</w:t>
      </w:r>
      <w:r>
        <w:rPr>
          <w:spacing w:val="51"/>
        </w:rPr>
        <w:t xml:space="preserve"> </w:t>
      </w:r>
      <w:r>
        <w:t>реальные</w:t>
      </w:r>
      <w:r>
        <w:rPr>
          <w:spacing w:val="54"/>
        </w:rPr>
        <w:t xml:space="preserve"> </w:t>
      </w:r>
      <w:r>
        <w:t>ситуации</w:t>
      </w:r>
      <w:r>
        <w:rPr>
          <w:spacing w:val="-68"/>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70"/>
        </w:rPr>
        <w:t xml:space="preserve"> </w:t>
      </w:r>
      <w:r>
        <w:t>практические</w:t>
      </w:r>
      <w:r>
        <w:rPr>
          <w:spacing w:val="1"/>
        </w:rPr>
        <w:t xml:space="preserve"> </w:t>
      </w:r>
      <w:r>
        <w:t>задачи,</w:t>
      </w:r>
      <w:r>
        <w:rPr>
          <w:spacing w:val="-2"/>
        </w:rPr>
        <w:t xml:space="preserve"> </w:t>
      </w:r>
      <w:r>
        <w:t>связанные с</w:t>
      </w:r>
      <w:r>
        <w:rPr>
          <w:spacing w:val="-4"/>
        </w:rPr>
        <w:t xml:space="preserve"> </w:t>
      </w:r>
      <w:r>
        <w:t>нахождением</w:t>
      </w:r>
      <w:r>
        <w:rPr>
          <w:spacing w:val="-1"/>
        </w:rPr>
        <w:t xml:space="preserve"> </w:t>
      </w:r>
      <w:r>
        <w:t>геометрических</w:t>
      </w:r>
      <w:r>
        <w:rPr>
          <w:spacing w:val="1"/>
        </w:rPr>
        <w:t xml:space="preserve"> </w:t>
      </w:r>
      <w:r>
        <w:t>величин .</w:t>
      </w:r>
    </w:p>
    <w:p w:rsidR="00274284" w:rsidRDefault="00FE1750" w:rsidP="00E71B4F">
      <w:pPr>
        <w:pStyle w:val="a3"/>
        <w:spacing w:line="360" w:lineRule="auto"/>
        <w:ind w:left="0" w:firstLine="607"/>
      </w:pPr>
      <w:r>
        <w:t>Иметь представления об основных этапах развития геометрии как составной</w:t>
      </w:r>
      <w:r>
        <w:rPr>
          <w:spacing w:val="1"/>
        </w:rPr>
        <w:t xml:space="preserve"> </w:t>
      </w:r>
      <w:r>
        <w:t>части</w:t>
      </w:r>
      <w:r>
        <w:rPr>
          <w:spacing w:val="-3"/>
        </w:rPr>
        <w:t xml:space="preserve"> </w:t>
      </w:r>
      <w:r>
        <w:t>фундамента развития</w:t>
      </w:r>
      <w:r>
        <w:rPr>
          <w:spacing w:val="1"/>
        </w:rPr>
        <w:t xml:space="preserve"> </w:t>
      </w:r>
      <w:r>
        <w:t>технологий</w:t>
      </w:r>
      <w:r>
        <w:rPr>
          <w:spacing w:val="-3"/>
        </w:rPr>
        <w:t xml:space="preserve"> </w:t>
      </w:r>
      <w:r>
        <w:t>.</w:t>
      </w:r>
    </w:p>
    <w:p w:rsidR="00274284" w:rsidRDefault="00FE1750" w:rsidP="00C34ADA">
      <w:pPr>
        <w:pStyle w:val="1"/>
        <w:numPr>
          <w:ilvl w:val="0"/>
          <w:numId w:val="60"/>
        </w:numPr>
        <w:tabs>
          <w:tab w:val="left" w:pos="1312"/>
        </w:tabs>
        <w:spacing w:before="1" w:line="360" w:lineRule="auto"/>
        <w:ind w:left="0" w:hanging="354"/>
        <w:jc w:val="both"/>
      </w:pPr>
      <w:r>
        <w:t>класс</w:t>
      </w:r>
    </w:p>
    <w:p w:rsidR="00274284" w:rsidRDefault="00FE1750" w:rsidP="00E71B4F">
      <w:pPr>
        <w:pStyle w:val="a3"/>
        <w:spacing w:before="17" w:line="360" w:lineRule="auto"/>
        <w:ind w:left="0" w:firstLine="566"/>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цилиндрической,</w:t>
      </w:r>
      <w:r>
        <w:rPr>
          <w:spacing w:val="1"/>
        </w:rPr>
        <w:t xml:space="preserve"> </w:t>
      </w:r>
      <w:r>
        <w:t>конической</w:t>
      </w:r>
      <w:r>
        <w:rPr>
          <w:spacing w:val="-4"/>
        </w:rPr>
        <w:t xml:space="preserve"> </w:t>
      </w:r>
      <w:r>
        <w:t>и</w:t>
      </w:r>
      <w:r>
        <w:rPr>
          <w:spacing w:val="-1"/>
        </w:rPr>
        <w:t xml:space="preserve"> </w:t>
      </w:r>
      <w:r>
        <w:t>сферической</w:t>
      </w:r>
      <w:r>
        <w:rPr>
          <w:spacing w:val="-4"/>
        </w:rPr>
        <w:t xml:space="preserve"> </w:t>
      </w:r>
      <w:r>
        <w:t>поверхностями;</w:t>
      </w:r>
      <w:r>
        <w:rPr>
          <w:spacing w:val="-3"/>
        </w:rPr>
        <w:t xml:space="preserve"> </w:t>
      </w:r>
      <w:r>
        <w:t>объяснять</w:t>
      </w:r>
      <w:r>
        <w:rPr>
          <w:spacing w:val="-3"/>
        </w:rPr>
        <w:t xml:space="preserve"> </w:t>
      </w:r>
      <w:r>
        <w:t>способы</w:t>
      </w:r>
      <w:r>
        <w:rPr>
          <w:spacing w:val="-4"/>
        </w:rPr>
        <w:t xml:space="preserve"> </w:t>
      </w:r>
      <w:r>
        <w:t>получения</w:t>
      </w:r>
      <w:r>
        <w:rPr>
          <w:spacing w:val="-1"/>
        </w:rPr>
        <w:t xml:space="preserve"> </w:t>
      </w:r>
      <w:r>
        <w:t>.</w:t>
      </w:r>
    </w:p>
    <w:p w:rsidR="00274284" w:rsidRDefault="00FE1750" w:rsidP="00E71B4F">
      <w:pPr>
        <w:pStyle w:val="a3"/>
        <w:spacing w:line="360" w:lineRule="auto"/>
        <w:ind w:left="0" w:firstLine="566"/>
      </w:pP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телами</w:t>
      </w:r>
      <w:r>
        <w:rPr>
          <w:spacing w:val="1"/>
        </w:rPr>
        <w:t xml:space="preserve"> </w:t>
      </w:r>
      <w:r>
        <w:t>вращения:</w:t>
      </w:r>
      <w:r>
        <w:rPr>
          <w:spacing w:val="1"/>
        </w:rPr>
        <w:t xml:space="preserve"> </w:t>
      </w:r>
      <w:r>
        <w:t>цилиндром,</w:t>
      </w:r>
      <w:r>
        <w:rPr>
          <w:spacing w:val="1"/>
        </w:rPr>
        <w:t xml:space="preserve"> </w:t>
      </w:r>
      <w:r>
        <w:t>конусом,</w:t>
      </w:r>
      <w:r>
        <w:rPr>
          <w:spacing w:val="-3"/>
        </w:rPr>
        <w:t xml:space="preserve"> </w:t>
      </w:r>
      <w:r>
        <w:t>сферой и</w:t>
      </w:r>
      <w:r>
        <w:rPr>
          <w:spacing w:val="-3"/>
        </w:rPr>
        <w:t xml:space="preserve"> </w:t>
      </w:r>
      <w:r>
        <w:t>шаром .</w:t>
      </w:r>
    </w:p>
    <w:p w:rsidR="00274284" w:rsidRDefault="00FE1750" w:rsidP="00705D9C">
      <w:pPr>
        <w:pStyle w:val="a3"/>
        <w:spacing w:line="360" w:lineRule="auto"/>
        <w:ind w:left="567" w:right="554" w:firstLine="566"/>
      </w:pPr>
      <w:r>
        <w:t>Распознавать</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сфера</w:t>
      </w:r>
      <w:r>
        <w:rPr>
          <w:spacing w:val="1"/>
        </w:rPr>
        <w:t xml:space="preserve"> </w:t>
      </w:r>
      <w:r>
        <w:t>и</w:t>
      </w:r>
      <w:r>
        <w:rPr>
          <w:spacing w:val="1"/>
        </w:rPr>
        <w:t xml:space="preserve"> </w:t>
      </w:r>
      <w:r>
        <w:t>шар)</w:t>
      </w:r>
      <w:r>
        <w:rPr>
          <w:spacing w:val="1"/>
        </w:rPr>
        <w:t xml:space="preserve"> </w:t>
      </w:r>
      <w:r>
        <w:t>и</w:t>
      </w:r>
      <w:r>
        <w:rPr>
          <w:spacing w:val="1"/>
        </w:rPr>
        <w:t xml:space="preserve"> </w:t>
      </w:r>
      <w:r>
        <w:t>объяснять</w:t>
      </w:r>
      <w:r>
        <w:rPr>
          <w:spacing w:val="1"/>
        </w:rPr>
        <w:t xml:space="preserve"> </w:t>
      </w:r>
      <w:r>
        <w:t>способы</w:t>
      </w:r>
      <w:r>
        <w:rPr>
          <w:spacing w:val="-1"/>
        </w:rPr>
        <w:t xml:space="preserve"> </w:t>
      </w:r>
      <w:r>
        <w:t>получения</w:t>
      </w:r>
      <w:r>
        <w:rPr>
          <w:spacing w:val="-3"/>
        </w:rPr>
        <w:t xml:space="preserve"> </w:t>
      </w:r>
      <w:r>
        <w:t>тел</w:t>
      </w:r>
      <w:r>
        <w:rPr>
          <w:spacing w:val="-1"/>
        </w:rPr>
        <w:t xml:space="preserve"> </w:t>
      </w:r>
      <w:r>
        <w:t>вращения .</w:t>
      </w:r>
    </w:p>
    <w:p w:rsidR="00274284" w:rsidRDefault="00FE1750" w:rsidP="00705D9C">
      <w:pPr>
        <w:pStyle w:val="a3"/>
        <w:spacing w:line="360" w:lineRule="auto"/>
        <w:ind w:left="567"/>
      </w:pPr>
      <w:r>
        <w:t>Классифицировать</w:t>
      </w:r>
      <w:r>
        <w:rPr>
          <w:spacing w:val="-5"/>
        </w:rPr>
        <w:t xml:space="preserve"> </w:t>
      </w:r>
      <w:r>
        <w:t>взаимное</w:t>
      </w:r>
      <w:r>
        <w:rPr>
          <w:spacing w:val="-5"/>
        </w:rPr>
        <w:t xml:space="preserve"> </w:t>
      </w:r>
      <w:r>
        <w:t>расположение</w:t>
      </w:r>
      <w:r>
        <w:rPr>
          <w:spacing w:val="-3"/>
        </w:rPr>
        <w:t xml:space="preserve"> </w:t>
      </w:r>
      <w:r>
        <w:t>сферы</w:t>
      </w:r>
      <w:r>
        <w:rPr>
          <w:spacing w:val="-5"/>
        </w:rPr>
        <w:t xml:space="preserve"> </w:t>
      </w:r>
      <w:r>
        <w:t>и</w:t>
      </w:r>
      <w:r>
        <w:rPr>
          <w:spacing w:val="-3"/>
        </w:rPr>
        <w:t xml:space="preserve"> </w:t>
      </w:r>
      <w:r>
        <w:t>плоскости</w:t>
      </w:r>
      <w:r>
        <w:rPr>
          <w:spacing w:val="-2"/>
        </w:rPr>
        <w:t xml:space="preserve"> </w:t>
      </w:r>
      <w:r>
        <w:t>.</w:t>
      </w:r>
    </w:p>
    <w:p w:rsidR="00274284" w:rsidRDefault="00FE1750" w:rsidP="00705D9C">
      <w:pPr>
        <w:pStyle w:val="a3"/>
        <w:spacing w:line="360" w:lineRule="auto"/>
        <w:ind w:left="567" w:right="549" w:firstLine="566"/>
      </w:pPr>
      <w:r>
        <w:t>Вычислять величины элементов многогранников и тел вращения; объёмы и</w:t>
      </w:r>
      <w:r>
        <w:rPr>
          <w:spacing w:val="1"/>
        </w:rPr>
        <w:t xml:space="preserve"> </w:t>
      </w:r>
      <w:r>
        <w:t>площади поверхностей многогранников и тел вращения, геометрических тел с</w:t>
      </w:r>
      <w:r>
        <w:rPr>
          <w:spacing w:val="1"/>
        </w:rPr>
        <w:t xml:space="preserve"> </w:t>
      </w:r>
      <w:r>
        <w:t>применением</w:t>
      </w:r>
      <w:r>
        <w:rPr>
          <w:spacing w:val="-4"/>
        </w:rPr>
        <w:t xml:space="preserve"> </w:t>
      </w:r>
      <w:r>
        <w:t>формул</w:t>
      </w:r>
      <w:r>
        <w:rPr>
          <w:spacing w:val="-1"/>
        </w:rPr>
        <w:t xml:space="preserve"> </w:t>
      </w:r>
      <w:r>
        <w:t>.</w:t>
      </w:r>
    </w:p>
    <w:p w:rsidR="00274284" w:rsidRDefault="00FE1750" w:rsidP="00705D9C">
      <w:pPr>
        <w:pStyle w:val="a3"/>
        <w:spacing w:line="360" w:lineRule="auto"/>
        <w:ind w:left="567" w:right="555" w:firstLine="566"/>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комбинациями</w:t>
      </w:r>
      <w:r>
        <w:rPr>
          <w:spacing w:val="7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вписанный</w:t>
      </w:r>
      <w:r>
        <w:rPr>
          <w:spacing w:val="1"/>
        </w:rPr>
        <w:t xml:space="preserve"> </w:t>
      </w:r>
      <w:r>
        <w:t>в</w:t>
      </w:r>
      <w:r>
        <w:rPr>
          <w:spacing w:val="1"/>
        </w:rPr>
        <w:t xml:space="preserve"> </w:t>
      </w:r>
      <w:r>
        <w:t>сферу</w:t>
      </w:r>
      <w:r>
        <w:rPr>
          <w:spacing w:val="1"/>
        </w:rPr>
        <w:t xml:space="preserve"> </w:t>
      </w:r>
      <w:r>
        <w:t>и</w:t>
      </w:r>
      <w:r>
        <w:rPr>
          <w:spacing w:val="1"/>
        </w:rPr>
        <w:t xml:space="preserve"> </w:t>
      </w:r>
      <w:r>
        <w:t>описанный</w:t>
      </w:r>
      <w:r>
        <w:rPr>
          <w:spacing w:val="-67"/>
        </w:rPr>
        <w:t xml:space="preserve"> </w:t>
      </w:r>
      <w:r>
        <w:t>около сферы; сфера,</w:t>
      </w:r>
      <w:r>
        <w:rPr>
          <w:spacing w:val="-4"/>
        </w:rPr>
        <w:t xml:space="preserve"> </w:t>
      </w:r>
      <w:r>
        <w:t>вписанная в</w:t>
      </w:r>
      <w:r>
        <w:rPr>
          <w:spacing w:val="-3"/>
        </w:rPr>
        <w:t xml:space="preserve"> </w:t>
      </w:r>
      <w:r>
        <w:t>многогранник</w:t>
      </w:r>
      <w:r>
        <w:rPr>
          <w:spacing w:val="-1"/>
        </w:rPr>
        <w:t xml:space="preserve"> </w:t>
      </w:r>
      <w:r>
        <w:t>или тело</w:t>
      </w:r>
      <w:r>
        <w:rPr>
          <w:spacing w:val="-1"/>
        </w:rPr>
        <w:t xml:space="preserve"> </w:t>
      </w:r>
      <w:r>
        <w:t>вращения</w:t>
      </w:r>
      <w:r>
        <w:rPr>
          <w:spacing w:val="-1"/>
        </w:rPr>
        <w:t xml:space="preserve"> </w:t>
      </w:r>
      <w:r>
        <w:t>.</w:t>
      </w:r>
    </w:p>
    <w:p w:rsidR="00274284" w:rsidRDefault="00FE1750" w:rsidP="00705D9C">
      <w:pPr>
        <w:pStyle w:val="a3"/>
        <w:spacing w:line="360" w:lineRule="auto"/>
        <w:ind w:left="567" w:right="554" w:firstLine="566"/>
      </w:pPr>
      <w:r>
        <w:t>Вычислять</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и</w:t>
      </w:r>
      <w:r>
        <w:rPr>
          <w:spacing w:val="1"/>
        </w:rPr>
        <w:t xml:space="preserve"> </w:t>
      </w:r>
      <w:r>
        <w:t>объёмами</w:t>
      </w:r>
      <w:r>
        <w:rPr>
          <w:spacing w:val="1"/>
        </w:rPr>
        <w:t xml:space="preserve"> </w:t>
      </w:r>
      <w:r>
        <w:t>подобных тел</w:t>
      </w:r>
      <w:r>
        <w:rPr>
          <w:spacing w:val="-2"/>
        </w:rPr>
        <w:t xml:space="preserve"> </w:t>
      </w:r>
      <w:r>
        <w:t>.</w:t>
      </w:r>
    </w:p>
    <w:p w:rsidR="00274284" w:rsidRDefault="00FE1750" w:rsidP="00705D9C">
      <w:pPr>
        <w:pStyle w:val="a3"/>
        <w:spacing w:line="360" w:lineRule="auto"/>
        <w:ind w:left="567"/>
      </w:pPr>
      <w:r>
        <w:t>Изображать</w:t>
      </w:r>
      <w:r>
        <w:rPr>
          <w:spacing w:val="34"/>
        </w:rPr>
        <w:t xml:space="preserve"> </w:t>
      </w:r>
      <w:r>
        <w:t>изучаемые</w:t>
      </w:r>
      <w:r>
        <w:rPr>
          <w:spacing w:val="35"/>
        </w:rPr>
        <w:t xml:space="preserve"> </w:t>
      </w:r>
      <w:r>
        <w:t>фигуры;</w:t>
      </w:r>
      <w:r>
        <w:rPr>
          <w:spacing w:val="37"/>
        </w:rPr>
        <w:t xml:space="preserve"> </w:t>
      </w:r>
      <w:r>
        <w:t>выполнять</w:t>
      </w:r>
      <w:r>
        <w:rPr>
          <w:spacing w:val="36"/>
        </w:rPr>
        <w:t xml:space="preserve"> </w:t>
      </w:r>
      <w:r>
        <w:t>(выносные)</w:t>
      </w:r>
      <w:r>
        <w:rPr>
          <w:spacing w:val="37"/>
        </w:rPr>
        <w:t xml:space="preserve"> </w:t>
      </w:r>
      <w:r>
        <w:t>плоские</w:t>
      </w:r>
      <w:r>
        <w:rPr>
          <w:spacing w:val="34"/>
        </w:rPr>
        <w:t xml:space="preserve"> </w:t>
      </w:r>
      <w:r>
        <w:t>чертежи</w:t>
      </w:r>
      <w:r>
        <w:rPr>
          <w:spacing w:val="38"/>
        </w:rPr>
        <w:t xml:space="preserve"> </w:t>
      </w:r>
      <w:r>
        <w:t>из</w:t>
      </w:r>
    </w:p>
    <w:p w:rsidR="00274284" w:rsidRDefault="00FE1750" w:rsidP="00705D9C">
      <w:pPr>
        <w:pStyle w:val="a3"/>
        <w:spacing w:before="74" w:line="360" w:lineRule="auto"/>
        <w:ind w:left="567" w:right="551"/>
      </w:pPr>
      <w:r>
        <w:t>рисунков простых объёмных фигур: вид сверху, сбоку, снизу; строить сечения тел</w:t>
      </w:r>
      <w:r>
        <w:rPr>
          <w:spacing w:val="-67"/>
        </w:rPr>
        <w:t xml:space="preserve"> </w:t>
      </w:r>
      <w:r>
        <w:t>вращения.</w:t>
      </w:r>
    </w:p>
    <w:p w:rsidR="00274284" w:rsidRDefault="00FE1750" w:rsidP="00705D9C">
      <w:pPr>
        <w:pStyle w:val="a3"/>
        <w:spacing w:line="360" w:lineRule="auto"/>
        <w:ind w:left="567" w:right="556" w:firstLine="566"/>
      </w:pPr>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1"/>
        </w:rPr>
        <w:t xml:space="preserve"> </w:t>
      </w:r>
      <w:r>
        <w:t>фигурах,</w:t>
      </w:r>
      <w:r>
        <w:rPr>
          <w:spacing w:val="1"/>
        </w:rPr>
        <w:t xml:space="preserve"> </w:t>
      </w:r>
      <w:r>
        <w:t>представленную</w:t>
      </w:r>
      <w:r>
        <w:rPr>
          <w:spacing w:val="1"/>
        </w:rPr>
        <w:t xml:space="preserve"> </w:t>
      </w:r>
      <w:r>
        <w:t>на</w:t>
      </w:r>
      <w:r>
        <w:rPr>
          <w:spacing w:val="1"/>
        </w:rPr>
        <w:t xml:space="preserve"> </w:t>
      </w:r>
      <w:r>
        <w:t>чертежах</w:t>
      </w:r>
      <w:r>
        <w:rPr>
          <w:spacing w:val="1"/>
        </w:rPr>
        <w:t xml:space="preserve"> </w:t>
      </w:r>
      <w:r>
        <w:t>и</w:t>
      </w:r>
      <w:r>
        <w:rPr>
          <w:spacing w:val="1"/>
        </w:rPr>
        <w:t xml:space="preserve"> </w:t>
      </w:r>
      <w:r w:rsidR="00152F60">
        <w:t>рисунках.</w:t>
      </w:r>
    </w:p>
    <w:p w:rsidR="00274284" w:rsidRDefault="00FE1750" w:rsidP="00705D9C">
      <w:pPr>
        <w:pStyle w:val="a3"/>
        <w:spacing w:line="360" w:lineRule="auto"/>
        <w:ind w:left="567" w:right="3067"/>
      </w:pPr>
      <w:r>
        <w:t>Свободно оперировать понятием вектор в пространстве .</w:t>
      </w:r>
      <w:r>
        <w:rPr>
          <w:spacing w:val="-67"/>
        </w:rPr>
        <w:t xml:space="preserve"> </w:t>
      </w:r>
      <w:r>
        <w:t>Выполнять</w:t>
      </w:r>
      <w:r>
        <w:rPr>
          <w:spacing w:val="-2"/>
        </w:rPr>
        <w:t xml:space="preserve"> </w:t>
      </w:r>
      <w:r>
        <w:t>операции над</w:t>
      </w:r>
      <w:r>
        <w:rPr>
          <w:spacing w:val="1"/>
        </w:rPr>
        <w:t xml:space="preserve"> </w:t>
      </w:r>
      <w:r>
        <w:t>векторами .</w:t>
      </w:r>
    </w:p>
    <w:p w:rsidR="00274284" w:rsidRDefault="00FE1750" w:rsidP="00705D9C">
      <w:pPr>
        <w:pStyle w:val="a3"/>
        <w:spacing w:line="360" w:lineRule="auto"/>
        <w:ind w:left="567"/>
      </w:pPr>
      <w:r>
        <w:t>Задавать</w:t>
      </w:r>
      <w:r>
        <w:rPr>
          <w:spacing w:val="-4"/>
        </w:rPr>
        <w:t xml:space="preserve"> </w:t>
      </w:r>
      <w:r>
        <w:t>плоскость</w:t>
      </w:r>
      <w:r>
        <w:rPr>
          <w:spacing w:val="-2"/>
        </w:rPr>
        <w:t xml:space="preserve"> </w:t>
      </w:r>
      <w:r>
        <w:t>уравнением</w:t>
      </w:r>
      <w:r>
        <w:rPr>
          <w:spacing w:val="-2"/>
        </w:rPr>
        <w:t xml:space="preserve"> </w:t>
      </w:r>
      <w:r>
        <w:t>в</w:t>
      </w:r>
      <w:r>
        <w:rPr>
          <w:spacing w:val="-2"/>
        </w:rPr>
        <w:t xml:space="preserve"> </w:t>
      </w:r>
      <w:r>
        <w:t>декартовой</w:t>
      </w:r>
      <w:r>
        <w:rPr>
          <w:spacing w:val="-2"/>
        </w:rPr>
        <w:t xml:space="preserve"> </w:t>
      </w:r>
      <w:r>
        <w:t>системе</w:t>
      </w:r>
      <w:r>
        <w:rPr>
          <w:spacing w:val="-1"/>
        </w:rPr>
        <w:t xml:space="preserve"> </w:t>
      </w:r>
      <w:r>
        <w:t>координат</w:t>
      </w:r>
      <w:r>
        <w:rPr>
          <w:spacing w:val="-1"/>
        </w:rPr>
        <w:t xml:space="preserve"> </w:t>
      </w:r>
      <w:r>
        <w:t>.</w:t>
      </w:r>
    </w:p>
    <w:p w:rsidR="00274284" w:rsidRDefault="00FE1750" w:rsidP="00705D9C">
      <w:pPr>
        <w:pStyle w:val="a3"/>
        <w:spacing w:line="360" w:lineRule="auto"/>
        <w:ind w:left="567" w:right="556" w:firstLine="566"/>
      </w:pPr>
      <w:r>
        <w:t>Решать</w:t>
      </w:r>
      <w:r>
        <w:rPr>
          <w:spacing w:val="1"/>
        </w:rPr>
        <w:t xml:space="preserve"> </w:t>
      </w:r>
      <w:r>
        <w:t>геометрические</w:t>
      </w:r>
      <w:r>
        <w:rPr>
          <w:spacing w:val="1"/>
        </w:rPr>
        <w:t xml:space="preserve"> </w:t>
      </w:r>
      <w:r>
        <w:t>задачи</w:t>
      </w:r>
      <w:r>
        <w:rPr>
          <w:spacing w:val="1"/>
        </w:rPr>
        <w:t xml:space="preserve"> </w:t>
      </w:r>
      <w:r>
        <w:t>на</w:t>
      </w:r>
      <w:r>
        <w:rPr>
          <w:spacing w:val="1"/>
        </w:rPr>
        <w:t xml:space="preserve"> </w:t>
      </w:r>
      <w:r>
        <w:t>вычисление</w:t>
      </w:r>
      <w:r>
        <w:rPr>
          <w:spacing w:val="1"/>
        </w:rPr>
        <w:t xml:space="preserve"> </w:t>
      </w:r>
      <w:r>
        <w:t>углов</w:t>
      </w:r>
      <w:r>
        <w:rPr>
          <w:spacing w:val="1"/>
        </w:rPr>
        <w:t xml:space="preserve"> </w:t>
      </w:r>
      <w:r>
        <w:t>между</w:t>
      </w:r>
      <w:r>
        <w:rPr>
          <w:spacing w:val="1"/>
        </w:rPr>
        <w:t xml:space="preserve"> </w:t>
      </w:r>
      <w:r>
        <w:t>прямыми</w:t>
      </w:r>
      <w:r>
        <w:rPr>
          <w:spacing w:val="1"/>
        </w:rPr>
        <w:t xml:space="preserve"> </w:t>
      </w:r>
      <w:r>
        <w:t>и</w:t>
      </w:r>
      <w:r>
        <w:rPr>
          <w:spacing w:val="1"/>
        </w:rPr>
        <w:t xml:space="preserve"> </w:t>
      </w:r>
      <w:r>
        <w:t>плоскостями;</w:t>
      </w:r>
      <w:r>
        <w:rPr>
          <w:spacing w:val="1"/>
        </w:rPr>
        <w:t xml:space="preserve"> </w:t>
      </w:r>
      <w:r>
        <w:t>вычисление</w:t>
      </w:r>
      <w:r>
        <w:rPr>
          <w:spacing w:val="1"/>
        </w:rPr>
        <w:t xml:space="preserve"> </w:t>
      </w:r>
      <w:r>
        <w:t>расстояний</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плоскости;</w:t>
      </w:r>
      <w:r>
        <w:rPr>
          <w:spacing w:val="1"/>
        </w:rPr>
        <w:t xml:space="preserve"> </w:t>
      </w:r>
      <w:r>
        <w:t>в</w:t>
      </w:r>
      <w:r>
        <w:rPr>
          <w:spacing w:val="1"/>
        </w:rPr>
        <w:t xml:space="preserve"> </w:t>
      </w:r>
      <w:r>
        <w:t>целом,</w:t>
      </w:r>
      <w:r>
        <w:rPr>
          <w:spacing w:val="1"/>
        </w:rPr>
        <w:t xml:space="preserve"> </w:t>
      </w:r>
      <w:r>
        <w:t>на</w:t>
      </w:r>
      <w:r>
        <w:rPr>
          <w:spacing w:val="1"/>
        </w:rPr>
        <w:t xml:space="preserve"> </w:t>
      </w:r>
      <w:r>
        <w:t>применение</w:t>
      </w:r>
      <w:r>
        <w:rPr>
          <w:spacing w:val="-1"/>
        </w:rPr>
        <w:t xml:space="preserve"> </w:t>
      </w:r>
      <w:r>
        <w:t>векторно-координатного</w:t>
      </w:r>
      <w:r>
        <w:rPr>
          <w:spacing w:val="2"/>
        </w:rPr>
        <w:t xml:space="preserve"> </w:t>
      </w:r>
      <w:r>
        <w:t>метода</w:t>
      </w:r>
      <w:r>
        <w:rPr>
          <w:spacing w:val="-1"/>
        </w:rPr>
        <w:t xml:space="preserve"> </w:t>
      </w:r>
      <w:r>
        <w:t>при</w:t>
      </w:r>
      <w:r>
        <w:rPr>
          <w:spacing w:val="-3"/>
        </w:rPr>
        <w:t xml:space="preserve"> </w:t>
      </w:r>
      <w:r>
        <w:t>решении</w:t>
      </w:r>
      <w:r>
        <w:rPr>
          <w:spacing w:val="-1"/>
        </w:rPr>
        <w:t xml:space="preserve"> </w:t>
      </w:r>
      <w:r>
        <w:t>.</w:t>
      </w:r>
    </w:p>
    <w:p w:rsidR="00274284" w:rsidRDefault="00FE1750" w:rsidP="00705D9C">
      <w:pPr>
        <w:pStyle w:val="a3"/>
        <w:spacing w:line="360" w:lineRule="auto"/>
        <w:ind w:left="567" w:right="657" w:firstLine="566"/>
      </w:pPr>
      <w:r>
        <w:t>Свободно оперировать понятиями, связанными с движением в пространстве;</w:t>
      </w:r>
      <w:r>
        <w:rPr>
          <w:spacing w:val="1"/>
        </w:rPr>
        <w:t xml:space="preserve"> </w:t>
      </w:r>
      <w:r>
        <w:t>знать</w:t>
      </w:r>
      <w:r>
        <w:rPr>
          <w:spacing w:val="-2"/>
        </w:rPr>
        <w:t xml:space="preserve"> </w:t>
      </w:r>
      <w:r>
        <w:t>свойства</w:t>
      </w:r>
      <w:r>
        <w:rPr>
          <w:spacing w:val="-1"/>
        </w:rPr>
        <w:t xml:space="preserve"> </w:t>
      </w:r>
      <w:r>
        <w:t>движений .</w:t>
      </w:r>
    </w:p>
    <w:p w:rsidR="00274284" w:rsidRDefault="00FE1750" w:rsidP="00705D9C">
      <w:pPr>
        <w:pStyle w:val="a3"/>
        <w:spacing w:line="360" w:lineRule="auto"/>
        <w:ind w:left="567" w:right="547" w:firstLine="607"/>
      </w:pPr>
      <w:r>
        <w:t>Выполнять изображения многогранником и тел вращения при параллельном</w:t>
      </w:r>
      <w:r>
        <w:rPr>
          <w:spacing w:val="1"/>
        </w:rPr>
        <w:t xml:space="preserve"> </w:t>
      </w:r>
      <w:r>
        <w:t>переносе, центральной симметрии, зеркальной симметрии, при повороте вокруг</w:t>
      </w:r>
      <w:r>
        <w:rPr>
          <w:spacing w:val="1"/>
        </w:rPr>
        <w:t xml:space="preserve"> </w:t>
      </w:r>
      <w:r>
        <w:t>прямой; преобразования подобия .</w:t>
      </w:r>
    </w:p>
    <w:p w:rsidR="00274284" w:rsidRDefault="00FE1750" w:rsidP="00705D9C">
      <w:pPr>
        <w:pStyle w:val="a3"/>
        <w:spacing w:line="360" w:lineRule="auto"/>
        <w:ind w:left="567" w:right="554" w:firstLine="566"/>
      </w:pPr>
      <w:r>
        <w:t>Строить</w:t>
      </w:r>
      <w:r>
        <w:rPr>
          <w:spacing w:val="1"/>
        </w:rPr>
        <w:t xml:space="preserve"> </w:t>
      </w:r>
      <w:r>
        <w:t>сечения</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сечения</w:t>
      </w:r>
      <w:r>
        <w:rPr>
          <w:spacing w:val="1"/>
        </w:rPr>
        <w:t xml:space="preserve"> </w:t>
      </w:r>
      <w:r>
        <w:t>цилиндра</w:t>
      </w:r>
      <w:r>
        <w:rPr>
          <w:spacing w:val="1"/>
        </w:rPr>
        <w:t xml:space="preserve"> </w:t>
      </w:r>
      <w:r>
        <w:t>(параллельно</w:t>
      </w:r>
      <w:r>
        <w:rPr>
          <w:spacing w:val="25"/>
        </w:rPr>
        <w:t xml:space="preserve"> </w:t>
      </w:r>
      <w:r>
        <w:t>и</w:t>
      </w:r>
      <w:r>
        <w:rPr>
          <w:spacing w:val="25"/>
        </w:rPr>
        <w:t xml:space="preserve"> </w:t>
      </w:r>
      <w:r>
        <w:t>перпендикулярно</w:t>
      </w:r>
      <w:r>
        <w:rPr>
          <w:spacing w:val="25"/>
        </w:rPr>
        <w:t xml:space="preserve"> </w:t>
      </w:r>
      <w:r>
        <w:t>оси),</w:t>
      </w:r>
      <w:r>
        <w:rPr>
          <w:spacing w:val="25"/>
        </w:rPr>
        <w:t xml:space="preserve"> </w:t>
      </w:r>
      <w:r>
        <w:t>сечения</w:t>
      </w:r>
      <w:r>
        <w:rPr>
          <w:spacing w:val="25"/>
        </w:rPr>
        <w:t xml:space="preserve"> </w:t>
      </w:r>
      <w:r>
        <w:t>конуса</w:t>
      </w:r>
      <w:r>
        <w:rPr>
          <w:spacing w:val="26"/>
        </w:rPr>
        <w:t xml:space="preserve"> </w:t>
      </w:r>
      <w:r>
        <w:t>(параллельное</w:t>
      </w:r>
      <w:r>
        <w:rPr>
          <w:spacing w:val="25"/>
        </w:rPr>
        <w:t xml:space="preserve"> </w:t>
      </w:r>
      <w:r>
        <w:t>основанию</w:t>
      </w:r>
      <w:r>
        <w:rPr>
          <w:spacing w:val="-68"/>
        </w:rPr>
        <w:t xml:space="preserve"> </w:t>
      </w:r>
      <w:r>
        <w:t>и</w:t>
      </w:r>
      <w:r>
        <w:rPr>
          <w:spacing w:val="-1"/>
        </w:rPr>
        <w:t xml:space="preserve"> </w:t>
      </w:r>
      <w:r>
        <w:t>проходящее через</w:t>
      </w:r>
      <w:r>
        <w:rPr>
          <w:spacing w:val="-4"/>
        </w:rPr>
        <w:t xml:space="preserve"> </w:t>
      </w:r>
      <w:r>
        <w:t>вершину),</w:t>
      </w:r>
      <w:r>
        <w:rPr>
          <w:spacing w:val="-1"/>
        </w:rPr>
        <w:t xml:space="preserve"> </w:t>
      </w:r>
      <w:r>
        <w:t>сечения</w:t>
      </w:r>
      <w:r>
        <w:rPr>
          <w:spacing w:val="-3"/>
        </w:rPr>
        <w:t xml:space="preserve"> </w:t>
      </w:r>
      <w:r w:rsidR="00152F60">
        <w:t>шара</w:t>
      </w:r>
      <w:r>
        <w:t>.</w:t>
      </w:r>
    </w:p>
    <w:p w:rsidR="00274284" w:rsidRDefault="00FE1750" w:rsidP="00705D9C">
      <w:pPr>
        <w:pStyle w:val="a3"/>
        <w:spacing w:line="360" w:lineRule="auto"/>
        <w:ind w:left="567" w:right="552" w:firstLine="607"/>
      </w:pPr>
      <w:r>
        <w:t>Использовать методы построения сечений: метод следов, метод внутреннего</w:t>
      </w:r>
      <w:r>
        <w:rPr>
          <w:spacing w:val="1"/>
        </w:rPr>
        <w:t xml:space="preserve"> </w:t>
      </w:r>
      <w:r>
        <w:t>проектирования,</w:t>
      </w:r>
      <w:r>
        <w:rPr>
          <w:spacing w:val="-1"/>
        </w:rPr>
        <w:t xml:space="preserve"> </w:t>
      </w:r>
      <w:r>
        <w:t>метод</w:t>
      </w:r>
      <w:r>
        <w:rPr>
          <w:spacing w:val="-2"/>
        </w:rPr>
        <w:t xml:space="preserve"> </w:t>
      </w:r>
      <w:r>
        <w:t>переноса</w:t>
      </w:r>
      <w:r>
        <w:rPr>
          <w:spacing w:val="-1"/>
        </w:rPr>
        <w:t xml:space="preserve"> </w:t>
      </w:r>
      <w:r>
        <w:t>секущей</w:t>
      </w:r>
      <w:r>
        <w:rPr>
          <w:spacing w:val="1"/>
        </w:rPr>
        <w:t xml:space="preserve"> </w:t>
      </w:r>
      <w:r>
        <w:t>плоскости .</w:t>
      </w:r>
    </w:p>
    <w:p w:rsidR="00274284" w:rsidRDefault="00FE1750" w:rsidP="00705D9C">
      <w:pPr>
        <w:pStyle w:val="a3"/>
        <w:spacing w:line="360" w:lineRule="auto"/>
        <w:ind w:left="567"/>
      </w:pPr>
      <w:r>
        <w:t>Доказывать</w:t>
      </w:r>
      <w:r>
        <w:rPr>
          <w:spacing w:val="-3"/>
        </w:rPr>
        <w:t xml:space="preserve"> </w:t>
      </w:r>
      <w:r>
        <w:t>геометрические</w:t>
      </w:r>
      <w:r>
        <w:rPr>
          <w:spacing w:val="-5"/>
        </w:rPr>
        <w:t xml:space="preserve"> </w:t>
      </w:r>
      <w:r>
        <w:t>утверждения</w:t>
      </w:r>
      <w:r>
        <w:rPr>
          <w:spacing w:val="-2"/>
        </w:rPr>
        <w:t xml:space="preserve"> </w:t>
      </w:r>
      <w:r>
        <w:t>.</w:t>
      </w:r>
    </w:p>
    <w:p w:rsidR="00274284" w:rsidRDefault="00FE1750" w:rsidP="00705D9C">
      <w:pPr>
        <w:pStyle w:val="a3"/>
        <w:spacing w:line="360" w:lineRule="auto"/>
        <w:ind w:left="567" w:right="553" w:firstLine="566"/>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 несколько шагов решения, если условия применения заданы в</w:t>
      </w:r>
      <w:r>
        <w:rPr>
          <w:spacing w:val="1"/>
        </w:rPr>
        <w:t xml:space="preserve"> </w:t>
      </w:r>
      <w:r>
        <w:t>явной</w:t>
      </w:r>
      <w:r>
        <w:rPr>
          <w:spacing w:val="-1"/>
        </w:rPr>
        <w:t xml:space="preserve"> </w:t>
      </w:r>
      <w:r>
        <w:t>и</w:t>
      </w:r>
      <w:r>
        <w:rPr>
          <w:spacing w:val="-3"/>
        </w:rPr>
        <w:t xml:space="preserve"> </w:t>
      </w:r>
      <w:r>
        <w:t>неявной форме .</w:t>
      </w:r>
    </w:p>
    <w:p w:rsidR="00274284" w:rsidRDefault="00FE1750" w:rsidP="00705D9C">
      <w:pPr>
        <w:pStyle w:val="a3"/>
        <w:spacing w:line="360" w:lineRule="auto"/>
        <w:ind w:left="567" w:right="657" w:firstLine="566"/>
      </w:pPr>
      <w:r>
        <w:t>Решать задачи на доказательство математических отношений и нахождение</w:t>
      </w:r>
      <w:r>
        <w:rPr>
          <w:spacing w:val="1"/>
        </w:rPr>
        <w:t xml:space="preserve"> </w:t>
      </w:r>
      <w:r>
        <w:t>геометрических величин .</w:t>
      </w:r>
    </w:p>
    <w:p w:rsidR="00274284" w:rsidRDefault="00FE1750" w:rsidP="00705D9C">
      <w:pPr>
        <w:pStyle w:val="a3"/>
        <w:spacing w:line="360" w:lineRule="auto"/>
        <w:ind w:left="567" w:right="657" w:firstLine="566"/>
      </w:pPr>
      <w:r>
        <w:t>Применять программные средства и электронно-коммуникационные системы</w:t>
      </w:r>
      <w:r>
        <w:rPr>
          <w:spacing w:val="-67"/>
        </w:rPr>
        <w:t xml:space="preserve"> </w:t>
      </w:r>
      <w:r>
        <w:t>при</w:t>
      </w:r>
      <w:r>
        <w:rPr>
          <w:spacing w:val="-1"/>
        </w:rPr>
        <w:t xml:space="preserve"> </w:t>
      </w:r>
      <w:r>
        <w:t>решении стереометрических</w:t>
      </w:r>
      <w:r>
        <w:rPr>
          <w:spacing w:val="1"/>
        </w:rPr>
        <w:t xml:space="preserve"> </w:t>
      </w:r>
      <w:r>
        <w:t>задач .</w:t>
      </w:r>
    </w:p>
    <w:p w:rsidR="00274284" w:rsidRDefault="00FE1750" w:rsidP="00705D9C">
      <w:pPr>
        <w:pStyle w:val="a3"/>
        <w:spacing w:line="360" w:lineRule="auto"/>
        <w:ind w:left="567" w:right="657" w:firstLine="566"/>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сравнивать,</w:t>
      </w:r>
      <w:r>
        <w:rPr>
          <w:spacing w:val="1"/>
        </w:rPr>
        <w:t xml:space="preserve"> </w:t>
      </w:r>
      <w:r>
        <w:t>анализировать</w:t>
      </w:r>
      <w:r>
        <w:rPr>
          <w:spacing w:val="1"/>
        </w:rPr>
        <w:t xml:space="preserve"> </w:t>
      </w:r>
      <w:r>
        <w:t>и</w:t>
      </w:r>
      <w:r>
        <w:rPr>
          <w:spacing w:val="1"/>
        </w:rPr>
        <w:t xml:space="preserve"> </w:t>
      </w:r>
      <w:r>
        <w:t>оценивать реальные ситуации;</w:t>
      </w:r>
      <w:r>
        <w:rPr>
          <w:spacing w:val="70"/>
        </w:rPr>
        <w:t xml:space="preserve"> </w:t>
      </w:r>
      <w:r>
        <w:t>применять изученные понятия, теоремы, свойства</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 реальные ситуации на языке геометрии, исследовать построенные</w:t>
      </w:r>
      <w:r>
        <w:rPr>
          <w:spacing w:val="1"/>
        </w:rPr>
        <w:t xml:space="preserve"> </w:t>
      </w:r>
      <w:r>
        <w:t>модели с использованием геометрических понятий и теорем, аппарата алгебры;</w:t>
      </w:r>
      <w:r>
        <w:rPr>
          <w:spacing w:val="1"/>
        </w:rPr>
        <w:t xml:space="preserve"> </w:t>
      </w:r>
      <w:r>
        <w:t>решать</w:t>
      </w:r>
      <w:r>
        <w:rPr>
          <w:spacing w:val="-4"/>
        </w:rPr>
        <w:t xml:space="preserve"> </w:t>
      </w:r>
      <w:r>
        <w:t>практические</w:t>
      </w:r>
      <w:r>
        <w:rPr>
          <w:spacing w:val="-2"/>
        </w:rPr>
        <w:t xml:space="preserve"> </w:t>
      </w:r>
      <w:r>
        <w:t>задачи,</w:t>
      </w:r>
      <w:r>
        <w:rPr>
          <w:spacing w:val="-3"/>
        </w:rPr>
        <w:t xml:space="preserve"> </w:t>
      </w:r>
      <w:r>
        <w:t>связанные</w:t>
      </w:r>
      <w:r>
        <w:rPr>
          <w:spacing w:val="-5"/>
        </w:rPr>
        <w:t xml:space="preserve"> </w:t>
      </w:r>
      <w:r>
        <w:t>с</w:t>
      </w:r>
      <w:r>
        <w:rPr>
          <w:spacing w:val="-2"/>
        </w:rPr>
        <w:t xml:space="preserve"> </w:t>
      </w:r>
      <w:r>
        <w:t>нахождением</w:t>
      </w:r>
      <w:r>
        <w:rPr>
          <w:spacing w:val="-2"/>
        </w:rPr>
        <w:t xml:space="preserve"> </w:t>
      </w:r>
      <w:r>
        <w:t>геометрических</w:t>
      </w:r>
      <w:r>
        <w:rPr>
          <w:spacing w:val="-1"/>
        </w:rPr>
        <w:t xml:space="preserve"> </w:t>
      </w:r>
      <w:r>
        <w:t>величин</w:t>
      </w:r>
      <w:r>
        <w:rPr>
          <w:spacing w:val="-4"/>
        </w:rPr>
        <w:t xml:space="preserve"> </w:t>
      </w:r>
      <w:r>
        <w:t>.</w:t>
      </w:r>
    </w:p>
    <w:p w:rsidR="00274284" w:rsidRPr="00705D9C" w:rsidRDefault="00FE1750" w:rsidP="00705D9C">
      <w:pPr>
        <w:pStyle w:val="a3"/>
        <w:spacing w:line="360" w:lineRule="auto"/>
        <w:ind w:left="567" w:right="657" w:firstLine="607"/>
      </w:pPr>
      <w:r>
        <w:t>Иметь представления об основных этапах развития геометрии как составной</w:t>
      </w:r>
      <w:r>
        <w:rPr>
          <w:spacing w:val="1"/>
        </w:rPr>
        <w:t xml:space="preserve"> </w:t>
      </w:r>
      <w:r>
        <w:t>части</w:t>
      </w:r>
      <w:r>
        <w:rPr>
          <w:spacing w:val="-3"/>
        </w:rPr>
        <w:t xml:space="preserve"> </w:t>
      </w:r>
      <w:r>
        <w:t>фундамента развития</w:t>
      </w:r>
      <w:r>
        <w:rPr>
          <w:spacing w:val="1"/>
        </w:rPr>
        <w:t xml:space="preserve"> </w:t>
      </w:r>
      <w:r>
        <w:t>технологий</w:t>
      </w:r>
      <w:r>
        <w:rPr>
          <w:spacing w:val="-3"/>
        </w:rPr>
        <w:t xml:space="preserve"> </w:t>
      </w:r>
      <w:r>
        <w:t>.</w:t>
      </w:r>
    </w:p>
    <w:p w:rsidR="00274284" w:rsidRPr="00991DCA" w:rsidRDefault="00FE1750" w:rsidP="00991DCA">
      <w:pPr>
        <w:spacing w:line="360" w:lineRule="auto"/>
        <w:ind w:left="954"/>
        <w:jc w:val="both"/>
        <w:rPr>
          <w:b/>
          <w:sz w:val="24"/>
        </w:rPr>
      </w:pPr>
      <w:r>
        <w:rPr>
          <w:b/>
          <w:sz w:val="24"/>
        </w:rPr>
        <w:t>СОДЕРЖАНИЕ</w:t>
      </w:r>
      <w:r>
        <w:rPr>
          <w:b/>
          <w:spacing w:val="-2"/>
          <w:sz w:val="24"/>
        </w:rPr>
        <w:t xml:space="preserve"> </w:t>
      </w:r>
      <w:r>
        <w:rPr>
          <w:b/>
          <w:sz w:val="24"/>
        </w:rPr>
        <w:t>УЧЕБНОГО</w:t>
      </w:r>
      <w:r>
        <w:rPr>
          <w:b/>
          <w:spacing w:val="-3"/>
          <w:sz w:val="24"/>
        </w:rPr>
        <w:t xml:space="preserve"> </w:t>
      </w:r>
      <w:r>
        <w:rPr>
          <w:b/>
          <w:sz w:val="24"/>
        </w:rPr>
        <w:t>КУРСА</w:t>
      </w:r>
      <w:r>
        <w:rPr>
          <w:b/>
          <w:spacing w:val="-4"/>
          <w:sz w:val="24"/>
        </w:rPr>
        <w:t xml:space="preserve"> </w:t>
      </w:r>
      <w:r>
        <w:rPr>
          <w:b/>
          <w:sz w:val="24"/>
        </w:rPr>
        <w:t>(ПО</w:t>
      </w:r>
      <w:r>
        <w:rPr>
          <w:b/>
          <w:spacing w:val="-4"/>
          <w:sz w:val="24"/>
        </w:rPr>
        <w:t xml:space="preserve"> </w:t>
      </w:r>
      <w:r>
        <w:rPr>
          <w:b/>
          <w:sz w:val="24"/>
        </w:rPr>
        <w:t>ГОДАМ</w:t>
      </w:r>
      <w:r>
        <w:rPr>
          <w:b/>
          <w:spacing w:val="-5"/>
          <w:sz w:val="24"/>
        </w:rPr>
        <w:t xml:space="preserve"> </w:t>
      </w:r>
      <w:r>
        <w:rPr>
          <w:b/>
          <w:sz w:val="24"/>
        </w:rPr>
        <w:t>ОБУЧЕНИЯ)</w:t>
      </w:r>
    </w:p>
    <w:p w:rsidR="00274284" w:rsidRPr="00991DCA" w:rsidRDefault="00FE1750" w:rsidP="00C34ADA">
      <w:pPr>
        <w:pStyle w:val="1"/>
        <w:numPr>
          <w:ilvl w:val="0"/>
          <w:numId w:val="59"/>
        </w:numPr>
        <w:tabs>
          <w:tab w:val="left" w:pos="1307"/>
        </w:tabs>
        <w:spacing w:line="360" w:lineRule="auto"/>
        <w:jc w:val="both"/>
      </w:pPr>
      <w:r>
        <w:t>класс</w:t>
      </w:r>
    </w:p>
    <w:p w:rsidR="00274284" w:rsidRDefault="00FE1750" w:rsidP="00991DCA">
      <w:pPr>
        <w:spacing w:line="360" w:lineRule="auto"/>
        <w:ind w:left="1182"/>
        <w:rPr>
          <w:b/>
          <w:sz w:val="28"/>
        </w:rPr>
      </w:pPr>
      <w:r>
        <w:rPr>
          <w:b/>
          <w:sz w:val="28"/>
        </w:rPr>
        <w:t>Прямые</w:t>
      </w:r>
      <w:r>
        <w:rPr>
          <w:b/>
          <w:spacing w:val="-2"/>
          <w:sz w:val="28"/>
        </w:rPr>
        <w:t xml:space="preserve"> </w:t>
      </w:r>
      <w:r>
        <w:rPr>
          <w:b/>
          <w:sz w:val="28"/>
        </w:rPr>
        <w:t>и</w:t>
      </w:r>
      <w:r>
        <w:rPr>
          <w:b/>
          <w:spacing w:val="-3"/>
          <w:sz w:val="28"/>
        </w:rPr>
        <w:t xml:space="preserve"> </w:t>
      </w:r>
      <w:r>
        <w:rPr>
          <w:b/>
          <w:sz w:val="28"/>
        </w:rPr>
        <w:t>плоскости</w:t>
      </w:r>
      <w:r>
        <w:rPr>
          <w:b/>
          <w:spacing w:val="-2"/>
          <w:sz w:val="28"/>
        </w:rPr>
        <w:t xml:space="preserve"> </w:t>
      </w:r>
      <w:r>
        <w:rPr>
          <w:b/>
          <w:sz w:val="28"/>
        </w:rPr>
        <w:t>в</w:t>
      </w:r>
      <w:r>
        <w:rPr>
          <w:b/>
          <w:spacing w:val="-2"/>
          <w:sz w:val="28"/>
        </w:rPr>
        <w:t xml:space="preserve"> </w:t>
      </w:r>
      <w:r>
        <w:rPr>
          <w:b/>
          <w:sz w:val="28"/>
        </w:rPr>
        <w:t>пространстве</w:t>
      </w:r>
    </w:p>
    <w:p w:rsidR="00274284" w:rsidRDefault="00FE1750" w:rsidP="00705D9C">
      <w:pPr>
        <w:pStyle w:val="a3"/>
        <w:spacing w:line="360" w:lineRule="auto"/>
        <w:ind w:left="567" w:firstLine="958"/>
        <w:jc w:val="left"/>
      </w:pPr>
      <w:r>
        <w:t>Основные</w:t>
      </w:r>
      <w:r>
        <w:rPr>
          <w:spacing w:val="25"/>
        </w:rPr>
        <w:t xml:space="preserve"> </w:t>
      </w:r>
      <w:r>
        <w:t>понятия</w:t>
      </w:r>
      <w:r>
        <w:rPr>
          <w:spacing w:val="25"/>
        </w:rPr>
        <w:t xml:space="preserve"> </w:t>
      </w:r>
      <w:r>
        <w:t>стереометрии</w:t>
      </w:r>
      <w:r>
        <w:rPr>
          <w:spacing w:val="29"/>
        </w:rPr>
        <w:t xml:space="preserve"> </w:t>
      </w:r>
      <w:r>
        <w:t>.</w:t>
      </w:r>
      <w:r>
        <w:rPr>
          <w:spacing w:val="24"/>
        </w:rPr>
        <w:t xml:space="preserve"> </w:t>
      </w:r>
      <w:r>
        <w:t>Точка,</w:t>
      </w:r>
      <w:r>
        <w:rPr>
          <w:spacing w:val="27"/>
        </w:rPr>
        <w:t xml:space="preserve"> </w:t>
      </w:r>
      <w:r>
        <w:t>прямая,</w:t>
      </w:r>
      <w:r>
        <w:rPr>
          <w:spacing w:val="28"/>
        </w:rPr>
        <w:t xml:space="preserve"> </w:t>
      </w:r>
      <w:r>
        <w:t>плоскость,</w:t>
      </w:r>
      <w:r>
        <w:rPr>
          <w:spacing w:val="26"/>
        </w:rPr>
        <w:t xml:space="preserve"> </w:t>
      </w:r>
      <w:r>
        <w:t>пространство</w:t>
      </w:r>
      <w:r>
        <w:rPr>
          <w:spacing w:val="28"/>
        </w:rPr>
        <w:t xml:space="preserve"> </w:t>
      </w:r>
      <w:r>
        <w:t>.</w:t>
      </w:r>
    </w:p>
    <w:p w:rsidR="00274284" w:rsidRDefault="00FE1750" w:rsidP="00705D9C">
      <w:pPr>
        <w:pStyle w:val="a3"/>
        <w:spacing w:before="74" w:line="360" w:lineRule="auto"/>
        <w:ind w:left="567" w:right="548" w:firstLine="958"/>
      </w:pPr>
      <w:r>
        <w:t>Понятие об аксиоматическом построении стереометрии: аксиомы стереометрии и</w:t>
      </w:r>
      <w:r>
        <w:rPr>
          <w:spacing w:val="1"/>
        </w:rPr>
        <w:t xml:space="preserve"> </w:t>
      </w:r>
      <w:r>
        <w:t>следствия из</w:t>
      </w:r>
      <w:r>
        <w:rPr>
          <w:spacing w:val="-3"/>
        </w:rPr>
        <w:t xml:space="preserve"> </w:t>
      </w:r>
      <w:r>
        <w:t>них .</w:t>
      </w:r>
    </w:p>
    <w:p w:rsidR="00274284" w:rsidRDefault="00FE1750" w:rsidP="00705D9C">
      <w:pPr>
        <w:pStyle w:val="a3"/>
        <w:spacing w:line="360" w:lineRule="auto"/>
        <w:ind w:left="567" w:right="553" w:firstLine="958"/>
      </w:pP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 и скрещивающиеся прямые . Признаки скрещивающихся прямых .</w:t>
      </w:r>
      <w:r>
        <w:rPr>
          <w:spacing w:val="1"/>
        </w:rPr>
        <w:t xml:space="preserve"> </w:t>
      </w:r>
      <w:r>
        <w:t>Параллельность прямых и плоскостей в пространстве: параллельные прямые в</w:t>
      </w:r>
      <w:r>
        <w:rPr>
          <w:spacing w:val="1"/>
        </w:rPr>
        <w:t xml:space="preserve"> </w:t>
      </w:r>
      <w:r>
        <w:t>пространстве; параллельность трёх прямых; параллельность прямой и плоскости .</w:t>
      </w:r>
      <w:r>
        <w:rPr>
          <w:spacing w:val="1"/>
        </w:rPr>
        <w:t xml:space="preserve"> </w:t>
      </w:r>
      <w:r>
        <w:t>Параллельное</w:t>
      </w:r>
      <w:r>
        <w:rPr>
          <w:spacing w:val="1"/>
        </w:rPr>
        <w:t xml:space="preserve"> </w:t>
      </w:r>
      <w:r>
        <w:t>и</w:t>
      </w:r>
      <w:r>
        <w:rPr>
          <w:spacing w:val="1"/>
        </w:rPr>
        <w:t xml:space="preserve"> </w:t>
      </w:r>
      <w:r>
        <w:t>центральное</w:t>
      </w:r>
      <w:r>
        <w:rPr>
          <w:spacing w:val="1"/>
        </w:rPr>
        <w:t xml:space="preserve"> </w:t>
      </w:r>
      <w:r>
        <w:t>проектирование,</w:t>
      </w:r>
      <w:r>
        <w:rPr>
          <w:spacing w:val="1"/>
        </w:rPr>
        <w:t xml:space="preserve"> </w:t>
      </w:r>
      <w:r>
        <w:t>изображение</w:t>
      </w:r>
      <w:r>
        <w:rPr>
          <w:spacing w:val="1"/>
        </w:rPr>
        <w:t xml:space="preserve"> </w:t>
      </w:r>
      <w:r>
        <w:t>фигур</w:t>
      </w:r>
      <w:r>
        <w:rPr>
          <w:spacing w:val="1"/>
        </w:rPr>
        <w:t xml:space="preserve"> </w:t>
      </w:r>
      <w:r>
        <w:t>.</w:t>
      </w:r>
      <w:r>
        <w:rPr>
          <w:spacing w:val="1"/>
        </w:rPr>
        <w:t xml:space="preserve"> </w:t>
      </w:r>
      <w:r>
        <w:t>Основные</w:t>
      </w:r>
      <w:r>
        <w:rPr>
          <w:spacing w:val="1"/>
        </w:rPr>
        <w:t xml:space="preserve"> </w:t>
      </w:r>
      <w:r>
        <w:t>свойства</w:t>
      </w:r>
      <w:r>
        <w:rPr>
          <w:spacing w:val="1"/>
        </w:rPr>
        <w:t xml:space="preserve"> </w:t>
      </w:r>
      <w:r>
        <w:t>параллельного</w:t>
      </w:r>
      <w:r>
        <w:rPr>
          <w:spacing w:val="1"/>
        </w:rPr>
        <w:t xml:space="preserve"> </w:t>
      </w:r>
      <w:r>
        <w:t>проектирования</w:t>
      </w:r>
      <w:r>
        <w:rPr>
          <w:spacing w:val="1"/>
        </w:rPr>
        <w:t xml:space="preserve"> </w:t>
      </w:r>
      <w:r>
        <w:t>.</w:t>
      </w:r>
      <w:r>
        <w:rPr>
          <w:spacing w:val="1"/>
        </w:rPr>
        <w:t xml:space="preserve"> </w:t>
      </w:r>
      <w:r>
        <w:t>Изображение</w:t>
      </w:r>
      <w:r>
        <w:rPr>
          <w:spacing w:val="1"/>
        </w:rPr>
        <w:t xml:space="preserve"> </w:t>
      </w:r>
      <w:r>
        <w:t>фигур</w:t>
      </w:r>
      <w:r>
        <w:rPr>
          <w:spacing w:val="1"/>
        </w:rPr>
        <w:t xml:space="preserve"> </w:t>
      </w:r>
      <w:r>
        <w:t>в</w:t>
      </w:r>
      <w:r>
        <w:rPr>
          <w:spacing w:val="1"/>
        </w:rPr>
        <w:t xml:space="preserve"> </w:t>
      </w:r>
      <w:r>
        <w:t>параллельной</w:t>
      </w:r>
      <w:r>
        <w:rPr>
          <w:spacing w:val="-67"/>
        </w:rPr>
        <w:t xml:space="preserve"> </w:t>
      </w:r>
      <w:r>
        <w:t>проекции</w:t>
      </w:r>
      <w:r>
        <w:rPr>
          <w:spacing w:val="1"/>
        </w:rPr>
        <w:t xml:space="preserve"> </w:t>
      </w:r>
      <w:r>
        <w:t>.</w:t>
      </w:r>
      <w:r>
        <w:rPr>
          <w:spacing w:val="1"/>
        </w:rPr>
        <w:t xml:space="preserve"> </w:t>
      </w:r>
      <w:r>
        <w:t>Углы</w:t>
      </w:r>
      <w:r>
        <w:rPr>
          <w:spacing w:val="1"/>
        </w:rPr>
        <w:t xml:space="preserve"> </w:t>
      </w:r>
      <w:r>
        <w:t>с</w:t>
      </w:r>
      <w:r>
        <w:rPr>
          <w:spacing w:val="1"/>
        </w:rPr>
        <w:t xml:space="preserve"> </w:t>
      </w:r>
      <w:r>
        <w:t>сонаправленными</w:t>
      </w:r>
      <w:r>
        <w:rPr>
          <w:spacing w:val="1"/>
        </w:rPr>
        <w:t xml:space="preserve"> </w:t>
      </w:r>
      <w:r>
        <w:t>сторонами;</w:t>
      </w:r>
      <w:r>
        <w:rPr>
          <w:spacing w:val="1"/>
        </w:rPr>
        <w:t xml:space="preserve"> </w:t>
      </w:r>
      <w:r>
        <w:t>угол</w:t>
      </w:r>
      <w:r>
        <w:rPr>
          <w:spacing w:val="1"/>
        </w:rPr>
        <w:t xml:space="preserve"> </w:t>
      </w:r>
      <w:r>
        <w:t>между</w:t>
      </w:r>
      <w:r>
        <w:rPr>
          <w:spacing w:val="1"/>
        </w:rPr>
        <w:t xml:space="preserve"> </w:t>
      </w:r>
      <w:r>
        <w:t>прямыми</w:t>
      </w:r>
      <w:r>
        <w:rPr>
          <w:spacing w:val="1"/>
        </w:rPr>
        <w:t xml:space="preserve"> </w:t>
      </w:r>
      <w:r>
        <w:t>в</w:t>
      </w:r>
      <w:r>
        <w:rPr>
          <w:spacing w:val="1"/>
        </w:rPr>
        <w:t xml:space="preserve"> </w:t>
      </w:r>
      <w:r>
        <w:t>пространстве</w:t>
      </w:r>
      <w:r>
        <w:rPr>
          <w:spacing w:val="1"/>
        </w:rPr>
        <w:t xml:space="preserve"> </w:t>
      </w:r>
      <w:r>
        <w:t>.</w:t>
      </w:r>
      <w:r>
        <w:rPr>
          <w:spacing w:val="1"/>
        </w:rPr>
        <w:t xml:space="preserve"> </w:t>
      </w:r>
      <w:r>
        <w:t>Параллельность</w:t>
      </w:r>
      <w:r>
        <w:rPr>
          <w:spacing w:val="1"/>
        </w:rPr>
        <w:t xml:space="preserve"> </w:t>
      </w:r>
      <w:r>
        <w:t>плоскостей:</w:t>
      </w:r>
      <w:r>
        <w:rPr>
          <w:spacing w:val="1"/>
        </w:rPr>
        <w:t xml:space="preserve"> </w:t>
      </w:r>
      <w:r>
        <w:t>параллельные</w:t>
      </w:r>
      <w:r>
        <w:rPr>
          <w:spacing w:val="1"/>
        </w:rPr>
        <w:t xml:space="preserve"> </w:t>
      </w:r>
      <w:r>
        <w:t>плоскости;</w:t>
      </w:r>
      <w:r>
        <w:rPr>
          <w:spacing w:val="1"/>
        </w:rPr>
        <w:t xml:space="preserve"> </w:t>
      </w:r>
      <w:r>
        <w:t>свойства</w:t>
      </w:r>
      <w:r>
        <w:rPr>
          <w:spacing w:val="-67"/>
        </w:rPr>
        <w:t xml:space="preserve"> </w:t>
      </w:r>
      <w:r>
        <w:t>параллельных плоскостей . Простейшие пространственные фигуры на плоскости:</w:t>
      </w:r>
      <w:r>
        <w:rPr>
          <w:spacing w:val="1"/>
        </w:rPr>
        <w:t xml:space="preserve"> </w:t>
      </w:r>
      <w:r>
        <w:t>тетраэдр,</w:t>
      </w:r>
      <w:r>
        <w:rPr>
          <w:spacing w:val="-5"/>
        </w:rPr>
        <w:t xml:space="preserve"> </w:t>
      </w:r>
      <w:r>
        <w:t>параллелепипед;</w:t>
      </w:r>
      <w:r>
        <w:rPr>
          <w:spacing w:val="-2"/>
        </w:rPr>
        <w:t xml:space="preserve"> </w:t>
      </w:r>
      <w:r>
        <w:t>построение сечений</w:t>
      </w:r>
      <w:r>
        <w:rPr>
          <w:spacing w:val="1"/>
        </w:rPr>
        <w:t xml:space="preserve"> </w:t>
      </w:r>
      <w:r>
        <w:t>.</w:t>
      </w:r>
    </w:p>
    <w:p w:rsidR="00274284" w:rsidRDefault="00FE1750" w:rsidP="00705D9C">
      <w:pPr>
        <w:pStyle w:val="a3"/>
        <w:spacing w:line="360" w:lineRule="auto"/>
        <w:ind w:left="567" w:right="551" w:firstLine="958"/>
      </w:pPr>
      <w:r>
        <w:t>Перпендикулярность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перпендикулярные</w:t>
      </w:r>
      <w:r>
        <w:rPr>
          <w:spacing w:val="1"/>
        </w:rPr>
        <w:t xml:space="preserve"> </w:t>
      </w:r>
      <w:r>
        <w:t>прямые</w:t>
      </w:r>
      <w:r>
        <w:rPr>
          <w:spacing w:val="1"/>
        </w:rPr>
        <w:t xml:space="preserve"> </w:t>
      </w:r>
      <w:r>
        <w:t>в</w:t>
      </w:r>
      <w:r>
        <w:rPr>
          <w:spacing w:val="1"/>
        </w:rPr>
        <w:t xml:space="preserve"> </w:t>
      </w:r>
      <w:r>
        <w:t>пространстве, прямые параллельные и перпендикулярные к плоскости, признак</w:t>
      </w:r>
      <w:r>
        <w:rPr>
          <w:spacing w:val="1"/>
        </w:rPr>
        <w:t xml:space="preserve"> </w:t>
      </w:r>
      <w:r>
        <w:t>перпендикулярности прямой и плоскости, теорема о прямой перпендикулярной</w:t>
      </w:r>
      <w:r>
        <w:rPr>
          <w:spacing w:val="1"/>
        </w:rPr>
        <w:t xml:space="preserve"> </w:t>
      </w:r>
      <w:r>
        <w:t>плоскости</w:t>
      </w:r>
      <w:r>
        <w:rPr>
          <w:spacing w:val="1"/>
        </w:rPr>
        <w:t xml:space="preserve"> </w:t>
      </w:r>
      <w:r>
        <w:t>.</w:t>
      </w:r>
      <w:r>
        <w:rPr>
          <w:spacing w:val="1"/>
        </w:rPr>
        <w:t xml:space="preserve"> </w:t>
      </w:r>
      <w:r>
        <w:t>Ортогональное</w:t>
      </w:r>
      <w:r>
        <w:rPr>
          <w:spacing w:val="1"/>
        </w:rPr>
        <w:t xml:space="preserve"> </w:t>
      </w:r>
      <w:r>
        <w:t>проектирование</w:t>
      </w:r>
      <w:r>
        <w:rPr>
          <w:spacing w:val="1"/>
        </w:rPr>
        <w:t xml:space="preserve"> </w:t>
      </w:r>
      <w:r>
        <w:t>.</w:t>
      </w:r>
      <w:r>
        <w:rPr>
          <w:spacing w:val="1"/>
        </w:rPr>
        <w:t xml:space="preserve"> </w:t>
      </w:r>
      <w:r>
        <w:t>Перпендикуляр</w:t>
      </w:r>
      <w:r>
        <w:rPr>
          <w:spacing w:val="1"/>
        </w:rPr>
        <w:t xml:space="preserve"> </w:t>
      </w:r>
      <w:r>
        <w:t>и</w:t>
      </w:r>
      <w:r>
        <w:rPr>
          <w:spacing w:val="1"/>
        </w:rPr>
        <w:t xml:space="preserve"> </w:t>
      </w:r>
      <w:r>
        <w:t>наклонные:</w:t>
      </w:r>
      <w:r>
        <w:rPr>
          <w:spacing w:val="1"/>
        </w:rPr>
        <w:t xml:space="preserve"> </w:t>
      </w:r>
      <w:r>
        <w:t>расстояние от точки до плоскости, расстояние от прямой до плоскости, 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w:t>
      </w:r>
      <w:r>
        <w:rPr>
          <w:spacing w:val="1"/>
        </w:rPr>
        <w:t xml:space="preserve"> </w:t>
      </w:r>
      <w:r>
        <w:t>Перпендикулярность</w:t>
      </w:r>
      <w:r>
        <w:rPr>
          <w:spacing w:val="1"/>
        </w:rPr>
        <w:t xml:space="preserve"> </w:t>
      </w:r>
      <w:r>
        <w:t>плоскостей:</w:t>
      </w:r>
      <w:r>
        <w:rPr>
          <w:spacing w:val="1"/>
        </w:rPr>
        <w:t xml:space="preserve"> </w:t>
      </w:r>
      <w:r>
        <w:t>признак</w:t>
      </w:r>
      <w:r>
        <w:rPr>
          <w:spacing w:val="-67"/>
        </w:rPr>
        <w:t xml:space="preserve"> </w:t>
      </w:r>
      <w:r>
        <w:t>перпендикулярности двух плоскостей . Теорема о трёх перпендикулярах Углы в</w:t>
      </w:r>
      <w:r>
        <w:rPr>
          <w:spacing w:val="1"/>
        </w:rPr>
        <w:t xml:space="preserve"> </w:t>
      </w:r>
      <w:r>
        <w:t>пространстве: угол между прямой и плоскостью; двугранный угол, линейный угол</w:t>
      </w:r>
      <w:r>
        <w:rPr>
          <w:spacing w:val="-67"/>
        </w:rPr>
        <w:t xml:space="preserve"> </w:t>
      </w:r>
      <w:r>
        <w:t>двугранного угла . Трёхгранный и многогранные углы . Свойства плоских углов</w:t>
      </w:r>
      <w:r>
        <w:rPr>
          <w:spacing w:val="1"/>
        </w:rPr>
        <w:t xml:space="preserve"> </w:t>
      </w:r>
      <w:r>
        <w:t>многогранного</w:t>
      </w:r>
      <w:r>
        <w:rPr>
          <w:spacing w:val="-1"/>
        </w:rPr>
        <w:t xml:space="preserve"> </w:t>
      </w:r>
      <w:r>
        <w:t>угла</w:t>
      </w:r>
      <w:r>
        <w:rPr>
          <w:spacing w:val="-4"/>
        </w:rPr>
        <w:t xml:space="preserve"> </w:t>
      </w:r>
      <w:r>
        <w:t>.</w:t>
      </w:r>
      <w:r>
        <w:rPr>
          <w:spacing w:val="-2"/>
        </w:rPr>
        <w:t xml:space="preserve"> </w:t>
      </w:r>
      <w:r>
        <w:t>Свойства</w:t>
      </w:r>
      <w:r>
        <w:rPr>
          <w:spacing w:val="-5"/>
        </w:rPr>
        <w:t xml:space="preserve"> </w:t>
      </w:r>
      <w:r>
        <w:t>плоских</w:t>
      </w:r>
      <w:r>
        <w:rPr>
          <w:spacing w:val="-4"/>
        </w:rPr>
        <w:t xml:space="preserve"> </w:t>
      </w:r>
      <w:r>
        <w:t>и</w:t>
      </w:r>
      <w:r>
        <w:rPr>
          <w:spacing w:val="-1"/>
        </w:rPr>
        <w:t xml:space="preserve"> </w:t>
      </w:r>
      <w:r>
        <w:t>двугранных</w:t>
      </w:r>
      <w:r>
        <w:rPr>
          <w:spacing w:val="-4"/>
        </w:rPr>
        <w:t xml:space="preserve"> </w:t>
      </w:r>
      <w:r>
        <w:t>углов</w:t>
      </w:r>
      <w:r>
        <w:rPr>
          <w:spacing w:val="-5"/>
        </w:rPr>
        <w:t xml:space="preserve"> </w:t>
      </w:r>
      <w:r>
        <w:t>трёхгранного</w:t>
      </w:r>
      <w:r>
        <w:rPr>
          <w:spacing w:val="-4"/>
        </w:rPr>
        <w:t xml:space="preserve"> </w:t>
      </w:r>
      <w:r>
        <w:t>угла</w:t>
      </w:r>
      <w:r>
        <w:rPr>
          <w:spacing w:val="-1"/>
        </w:rPr>
        <w:t xml:space="preserve"> </w:t>
      </w:r>
      <w:r>
        <w:t>.</w:t>
      </w:r>
    </w:p>
    <w:p w:rsidR="00274284" w:rsidRPr="004C2F45" w:rsidRDefault="00FE1750" w:rsidP="004C2F45">
      <w:pPr>
        <w:pStyle w:val="a3"/>
        <w:spacing w:line="360" w:lineRule="auto"/>
        <w:ind w:left="1525"/>
      </w:pPr>
      <w:r>
        <w:t>Теоремы</w:t>
      </w:r>
      <w:r>
        <w:rPr>
          <w:spacing w:val="-2"/>
        </w:rPr>
        <w:t xml:space="preserve"> </w:t>
      </w:r>
      <w:r>
        <w:t>косинусов</w:t>
      </w:r>
      <w:r>
        <w:rPr>
          <w:spacing w:val="-5"/>
        </w:rPr>
        <w:t xml:space="preserve"> </w:t>
      </w:r>
      <w:r>
        <w:t>и</w:t>
      </w:r>
      <w:r>
        <w:rPr>
          <w:spacing w:val="-1"/>
        </w:rPr>
        <w:t xml:space="preserve"> </w:t>
      </w:r>
      <w:r>
        <w:t>синусов</w:t>
      </w:r>
      <w:r>
        <w:rPr>
          <w:spacing w:val="-5"/>
        </w:rPr>
        <w:t xml:space="preserve"> </w:t>
      </w:r>
      <w:r>
        <w:t>для</w:t>
      </w:r>
      <w:r>
        <w:rPr>
          <w:spacing w:val="-1"/>
        </w:rPr>
        <w:t xml:space="preserve"> </w:t>
      </w:r>
      <w:r>
        <w:t>трёхгранного</w:t>
      </w:r>
      <w:r>
        <w:rPr>
          <w:spacing w:val="-3"/>
        </w:rPr>
        <w:t xml:space="preserve"> </w:t>
      </w:r>
      <w:r>
        <w:t>угла</w:t>
      </w:r>
      <w:r>
        <w:rPr>
          <w:spacing w:val="-1"/>
        </w:rPr>
        <w:t xml:space="preserve"> </w:t>
      </w:r>
      <w:r>
        <w:t>.</w:t>
      </w:r>
    </w:p>
    <w:p w:rsidR="00274284" w:rsidRDefault="00FE1750" w:rsidP="00991DCA">
      <w:pPr>
        <w:pStyle w:val="1"/>
        <w:spacing w:line="360" w:lineRule="auto"/>
        <w:ind w:left="1182"/>
      </w:pPr>
      <w:r>
        <w:t>Многогранники</w:t>
      </w:r>
    </w:p>
    <w:p w:rsidR="00274284" w:rsidRDefault="00FE1750" w:rsidP="00705D9C">
      <w:pPr>
        <w:pStyle w:val="a3"/>
        <w:spacing w:line="360" w:lineRule="auto"/>
        <w:ind w:left="567" w:right="657" w:firstLine="580"/>
      </w:pPr>
      <w:r>
        <w:t>Виды</w:t>
      </w:r>
      <w:r>
        <w:rPr>
          <w:spacing w:val="1"/>
        </w:rPr>
        <w:t xml:space="preserve"> </w:t>
      </w:r>
      <w:r>
        <w:t>многогранников;</w:t>
      </w:r>
      <w:r>
        <w:rPr>
          <w:spacing w:val="1"/>
        </w:rPr>
        <w:t xml:space="preserve"> </w:t>
      </w:r>
      <w:r>
        <w:t>развёртка</w:t>
      </w:r>
      <w:r>
        <w:rPr>
          <w:spacing w:val="1"/>
        </w:rPr>
        <w:t xml:space="preserve"> </w:t>
      </w:r>
      <w:r>
        <w:t>многогранника</w:t>
      </w:r>
      <w:r>
        <w:rPr>
          <w:spacing w:val="1"/>
        </w:rPr>
        <w:t xml:space="preserve"> </w:t>
      </w:r>
      <w:r>
        <w:t>.</w:t>
      </w:r>
      <w:r>
        <w:rPr>
          <w:spacing w:val="1"/>
        </w:rPr>
        <w:t xml:space="preserve"> </w:t>
      </w:r>
      <w:r>
        <w:t>Призма:</w:t>
      </w:r>
      <w:r>
        <w:rPr>
          <w:spacing w:val="1"/>
        </w:rPr>
        <w:t xml:space="preserve"> </w:t>
      </w:r>
      <w:r>
        <w:rPr>
          <w:i/>
        </w:rPr>
        <w:t>n-</w:t>
      </w:r>
      <w:r>
        <w:t>угольная</w:t>
      </w:r>
      <w:r>
        <w:rPr>
          <w:spacing w:val="1"/>
        </w:rPr>
        <w:t xml:space="preserve"> </w:t>
      </w:r>
      <w:r>
        <w:t>призма;</w:t>
      </w:r>
      <w:r>
        <w:rPr>
          <w:spacing w:val="1"/>
        </w:rPr>
        <w:t xml:space="preserve"> </w:t>
      </w:r>
      <w:r>
        <w:t>прямая и наклонная призмы; боковая и полная поверхность призмы .</w:t>
      </w:r>
      <w:r>
        <w:rPr>
          <w:spacing w:val="1"/>
        </w:rPr>
        <w:t xml:space="preserve"> </w:t>
      </w:r>
      <w:r>
        <w:t>Параллелепипед, прямоугольный параллелепипед и его свойства . Кратчайшие</w:t>
      </w:r>
      <w:r>
        <w:rPr>
          <w:spacing w:val="1"/>
        </w:rPr>
        <w:t xml:space="preserve"> </w:t>
      </w:r>
      <w:r>
        <w:t>пути</w:t>
      </w:r>
      <w:r>
        <w:rPr>
          <w:spacing w:val="1"/>
        </w:rPr>
        <w:t xml:space="preserve"> </w:t>
      </w:r>
      <w:r>
        <w:t>на</w:t>
      </w:r>
      <w:r>
        <w:rPr>
          <w:spacing w:val="1"/>
        </w:rPr>
        <w:t xml:space="preserve"> </w:t>
      </w:r>
      <w:r>
        <w:t>поверхности</w:t>
      </w:r>
      <w:r>
        <w:rPr>
          <w:spacing w:val="1"/>
        </w:rPr>
        <w:t xml:space="preserve"> </w:t>
      </w:r>
      <w:r>
        <w:t>многогранника</w:t>
      </w:r>
      <w:r>
        <w:rPr>
          <w:spacing w:val="1"/>
        </w:rPr>
        <w:t xml:space="preserve"> </w:t>
      </w:r>
      <w:r>
        <w:t>.</w:t>
      </w:r>
      <w:r>
        <w:rPr>
          <w:spacing w:val="1"/>
        </w:rPr>
        <w:t xml:space="preserve"> </w:t>
      </w:r>
      <w:r>
        <w:t>Теорема</w:t>
      </w:r>
      <w:r>
        <w:rPr>
          <w:spacing w:val="1"/>
        </w:rPr>
        <w:t xml:space="preserve"> </w:t>
      </w:r>
      <w:r>
        <w:t>Эйлера</w:t>
      </w:r>
      <w:r>
        <w:rPr>
          <w:spacing w:val="1"/>
        </w:rPr>
        <w:t xml:space="preserve"> </w:t>
      </w:r>
      <w:r>
        <w:t>.</w:t>
      </w:r>
      <w:r>
        <w:rPr>
          <w:spacing w:val="70"/>
        </w:rPr>
        <w:t xml:space="preserve"> </w:t>
      </w:r>
      <w:r>
        <w:t>Пространственная</w:t>
      </w:r>
      <w:r>
        <w:rPr>
          <w:spacing w:val="1"/>
        </w:rPr>
        <w:t xml:space="preserve"> </w:t>
      </w:r>
      <w:r>
        <w:t>теорема</w:t>
      </w:r>
      <w:r>
        <w:rPr>
          <w:spacing w:val="1"/>
        </w:rPr>
        <w:t xml:space="preserve"> </w:t>
      </w:r>
      <w:r>
        <w:t>Пифагора</w:t>
      </w:r>
      <w:r>
        <w:rPr>
          <w:spacing w:val="1"/>
        </w:rPr>
        <w:t xml:space="preserve"> </w:t>
      </w:r>
      <w:r>
        <w:t>.</w:t>
      </w:r>
      <w:r>
        <w:rPr>
          <w:spacing w:val="1"/>
        </w:rPr>
        <w:t xml:space="preserve"> </w:t>
      </w:r>
      <w:r>
        <w:t>Пирамида:</w:t>
      </w:r>
      <w:r>
        <w:rPr>
          <w:spacing w:val="1"/>
        </w:rPr>
        <w:t xml:space="preserve"> </w:t>
      </w:r>
      <w:r>
        <w:rPr>
          <w:i/>
        </w:rPr>
        <w:t>n</w:t>
      </w:r>
      <w:r>
        <w:t>-угольная</w:t>
      </w:r>
      <w:r>
        <w:rPr>
          <w:spacing w:val="1"/>
        </w:rPr>
        <w:t xml:space="preserve"> </w:t>
      </w:r>
      <w:r>
        <w:t>пирамида;</w:t>
      </w:r>
      <w:r>
        <w:rPr>
          <w:spacing w:val="1"/>
        </w:rPr>
        <w:t xml:space="preserve"> </w:t>
      </w:r>
      <w:r>
        <w:t>правильная</w:t>
      </w:r>
      <w:r>
        <w:rPr>
          <w:spacing w:val="1"/>
        </w:rPr>
        <w:t xml:space="preserve"> </w:t>
      </w:r>
      <w:r>
        <w:t>и</w:t>
      </w:r>
      <w:r>
        <w:rPr>
          <w:spacing w:val="1"/>
        </w:rPr>
        <w:t xml:space="preserve"> </w:t>
      </w:r>
      <w:r>
        <w:t>усечённая</w:t>
      </w:r>
      <w:r>
        <w:rPr>
          <w:spacing w:val="1"/>
        </w:rPr>
        <w:t xml:space="preserve"> </w:t>
      </w:r>
      <w:r>
        <w:t>пирамиды . Свойства рёбер и боковых граней правильной пирамиды . Правильные</w:t>
      </w:r>
      <w:r>
        <w:rPr>
          <w:spacing w:val="-67"/>
        </w:rPr>
        <w:t xml:space="preserve"> </w:t>
      </w:r>
      <w:r>
        <w:t>многогранники:</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w:t>
      </w:r>
      <w:r>
        <w:rPr>
          <w:spacing w:val="1"/>
        </w:rPr>
        <w:t xml:space="preserve"> </w:t>
      </w:r>
      <w:r>
        <w:t>правильная</w:t>
      </w:r>
      <w:r>
        <w:rPr>
          <w:spacing w:val="1"/>
        </w:rPr>
        <w:t xml:space="preserve"> </w:t>
      </w:r>
      <w:r>
        <w:t>треугольная пирамида и правильный тетраэдр; куб . Представление о правильных</w:t>
      </w:r>
      <w:r>
        <w:rPr>
          <w:spacing w:val="1"/>
        </w:rPr>
        <w:t xml:space="preserve"> </w:t>
      </w:r>
      <w:r>
        <w:t>многогранниках: октаэдр,</w:t>
      </w:r>
      <w:r>
        <w:rPr>
          <w:spacing w:val="-4"/>
        </w:rPr>
        <w:t xml:space="preserve"> </w:t>
      </w:r>
      <w:r>
        <w:t>додекаэдр</w:t>
      </w:r>
      <w:r>
        <w:rPr>
          <w:spacing w:val="1"/>
        </w:rPr>
        <w:t xml:space="preserve"> </w:t>
      </w:r>
      <w:r>
        <w:t>и</w:t>
      </w:r>
      <w:r>
        <w:rPr>
          <w:spacing w:val="-3"/>
        </w:rPr>
        <w:t xml:space="preserve"> </w:t>
      </w:r>
      <w:r>
        <w:t>икосаэдр</w:t>
      </w:r>
      <w:r>
        <w:rPr>
          <w:spacing w:val="1"/>
        </w:rPr>
        <w:t xml:space="preserve"> </w:t>
      </w:r>
      <w:r>
        <w:t>.</w:t>
      </w:r>
    </w:p>
    <w:p w:rsidR="00274284" w:rsidRDefault="00FE1750" w:rsidP="00705D9C">
      <w:pPr>
        <w:pStyle w:val="a3"/>
        <w:spacing w:line="360" w:lineRule="auto"/>
        <w:ind w:left="567" w:right="657" w:firstLine="580"/>
      </w:pPr>
      <w:r>
        <w:t>Вычисление элементов многогранников: рёбра, диагонали, углы . Площадь</w:t>
      </w:r>
      <w:r>
        <w:rPr>
          <w:spacing w:val="1"/>
        </w:rPr>
        <w:t xml:space="preserve"> </w:t>
      </w:r>
      <w:r>
        <w:t>боковой поверхности и полной поверхности прямой призмы, площадь оснований,</w:t>
      </w:r>
      <w:r>
        <w:rPr>
          <w:spacing w:val="1"/>
        </w:rPr>
        <w:t xml:space="preserve"> </w:t>
      </w:r>
      <w:r>
        <w:t>теорема о боковой поверхности прямой призмы . Площадь боковой поверхности и</w:t>
      </w:r>
      <w:r>
        <w:rPr>
          <w:spacing w:val="-67"/>
        </w:rPr>
        <w:t xml:space="preserve"> </w:t>
      </w:r>
      <w:r>
        <w:t>поверхности</w:t>
      </w:r>
      <w:r>
        <w:rPr>
          <w:spacing w:val="-2"/>
        </w:rPr>
        <w:t xml:space="preserve"> </w:t>
      </w:r>
      <w:r>
        <w:t>правильной</w:t>
      </w:r>
      <w:r>
        <w:rPr>
          <w:spacing w:val="-2"/>
        </w:rPr>
        <w:t xml:space="preserve"> </w:t>
      </w:r>
      <w:r>
        <w:t>пирамиды,</w:t>
      </w:r>
      <w:r>
        <w:rPr>
          <w:spacing w:val="-3"/>
        </w:rPr>
        <w:t xml:space="preserve"> </w:t>
      </w:r>
      <w:r>
        <w:t>теорема</w:t>
      </w:r>
      <w:r>
        <w:rPr>
          <w:spacing w:val="-4"/>
        </w:rPr>
        <w:t xml:space="preserve"> </w:t>
      </w:r>
      <w:r>
        <w:t>о</w:t>
      </w:r>
      <w:r>
        <w:rPr>
          <w:spacing w:val="-1"/>
        </w:rPr>
        <w:t xml:space="preserve"> </w:t>
      </w:r>
      <w:r>
        <w:t>площади</w:t>
      </w:r>
      <w:r>
        <w:rPr>
          <w:spacing w:val="-5"/>
        </w:rPr>
        <w:t xml:space="preserve"> </w:t>
      </w:r>
      <w:r>
        <w:t>усечённой</w:t>
      </w:r>
      <w:r>
        <w:rPr>
          <w:spacing w:val="-2"/>
        </w:rPr>
        <w:t xml:space="preserve"> </w:t>
      </w:r>
      <w:r>
        <w:t>пирамиды</w:t>
      </w:r>
      <w:r>
        <w:rPr>
          <w:spacing w:val="-1"/>
        </w:rPr>
        <w:t xml:space="preserve"> </w:t>
      </w:r>
      <w:r>
        <w:t>.</w:t>
      </w:r>
    </w:p>
    <w:p w:rsidR="00274284" w:rsidRDefault="00FE1750" w:rsidP="00705D9C">
      <w:pPr>
        <w:pStyle w:val="a3"/>
        <w:spacing w:before="1" w:line="360" w:lineRule="auto"/>
        <w:ind w:left="567" w:right="657" w:firstLine="580"/>
      </w:pPr>
      <w:r>
        <w:t>Симметрия</w:t>
      </w:r>
      <w:r>
        <w:rPr>
          <w:spacing w:val="1"/>
        </w:rPr>
        <w:t xml:space="preserve"> </w:t>
      </w:r>
      <w:r>
        <w:t>в</w:t>
      </w:r>
      <w:r>
        <w:rPr>
          <w:spacing w:val="1"/>
        </w:rPr>
        <w:t xml:space="preserve"> </w:t>
      </w:r>
      <w:r>
        <w:t>пространстве</w:t>
      </w:r>
      <w:r>
        <w:rPr>
          <w:spacing w:val="1"/>
        </w:rPr>
        <w:t xml:space="preserve"> </w:t>
      </w:r>
      <w:r>
        <w:t>.</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1"/>
        </w:rPr>
        <w:t xml:space="preserve"> </w:t>
      </w:r>
      <w:r>
        <w:t>.</w:t>
      </w:r>
      <w:r>
        <w:rPr>
          <w:spacing w:val="1"/>
        </w:rPr>
        <w:t xml:space="preserve"> </w:t>
      </w:r>
      <w:r>
        <w:t>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1"/>
        </w:rPr>
        <w:t xml:space="preserve"> </w:t>
      </w:r>
      <w:r>
        <w:t>правильных</w:t>
      </w:r>
      <w:r>
        <w:rPr>
          <w:spacing w:val="1"/>
        </w:rPr>
        <w:t xml:space="preserve"> </w:t>
      </w:r>
      <w:r>
        <w:t>призм,</w:t>
      </w:r>
      <w:r>
        <w:rPr>
          <w:spacing w:val="1"/>
        </w:rPr>
        <w:t xml:space="preserve"> </w:t>
      </w:r>
      <w:r>
        <w:t>симметрия</w:t>
      </w:r>
      <w:r>
        <w:rPr>
          <w:spacing w:val="71"/>
        </w:rPr>
        <w:t xml:space="preserve"> </w:t>
      </w:r>
      <w:r>
        <w:t>правильной</w:t>
      </w:r>
      <w:r>
        <w:rPr>
          <w:spacing w:val="1"/>
        </w:rPr>
        <w:t xml:space="preserve"> </w:t>
      </w:r>
      <w:r>
        <w:t>пирамиды</w:t>
      </w:r>
      <w:r>
        <w:rPr>
          <w:spacing w:val="-1"/>
        </w:rPr>
        <w:t xml:space="preserve"> </w:t>
      </w:r>
      <w:r>
        <w:t>.</w:t>
      </w:r>
    </w:p>
    <w:p w:rsidR="00274284" w:rsidRDefault="00FE1750" w:rsidP="00705D9C">
      <w:pPr>
        <w:pStyle w:val="1"/>
        <w:spacing w:line="360" w:lineRule="auto"/>
        <w:ind w:left="567" w:right="657"/>
      </w:pPr>
      <w:r>
        <w:t>Векторы</w:t>
      </w:r>
      <w:r>
        <w:rPr>
          <w:spacing w:val="-4"/>
        </w:rPr>
        <w:t xml:space="preserve"> </w:t>
      </w:r>
      <w:r>
        <w:t>и</w:t>
      </w:r>
      <w:r>
        <w:rPr>
          <w:spacing w:val="-5"/>
        </w:rPr>
        <w:t xml:space="preserve"> </w:t>
      </w:r>
      <w:r>
        <w:t>координаты</w:t>
      </w:r>
      <w:r>
        <w:rPr>
          <w:spacing w:val="-4"/>
        </w:rPr>
        <w:t xml:space="preserve"> </w:t>
      </w:r>
      <w:r>
        <w:t>в</w:t>
      </w:r>
      <w:r>
        <w:rPr>
          <w:spacing w:val="-3"/>
        </w:rPr>
        <w:t xml:space="preserve"> </w:t>
      </w:r>
      <w:r>
        <w:t>пространстве</w:t>
      </w:r>
    </w:p>
    <w:p w:rsidR="00274284" w:rsidRPr="00991DCA" w:rsidRDefault="00FE1750" w:rsidP="00705D9C">
      <w:pPr>
        <w:pStyle w:val="a3"/>
        <w:spacing w:line="360" w:lineRule="auto"/>
        <w:ind w:left="567" w:right="657"/>
      </w:pPr>
      <w:r>
        <w:t>Понятия: вектор в пространстве; нулевой вектор, длина ненулевого вектора;</w:t>
      </w:r>
      <w:r>
        <w:rPr>
          <w:spacing w:val="1"/>
        </w:rPr>
        <w:t xml:space="preserve"> </w:t>
      </w:r>
      <w:r>
        <w:t>векторы</w:t>
      </w:r>
      <w:r>
        <w:rPr>
          <w:spacing w:val="1"/>
        </w:rPr>
        <w:t xml:space="preserve"> </w:t>
      </w:r>
      <w:r>
        <w:t>коллинеарные,</w:t>
      </w:r>
      <w:r>
        <w:rPr>
          <w:spacing w:val="1"/>
        </w:rPr>
        <w:t xml:space="preserve"> </w:t>
      </w:r>
      <w:r>
        <w:t>сонаправленные</w:t>
      </w:r>
      <w:r>
        <w:rPr>
          <w:spacing w:val="1"/>
        </w:rPr>
        <w:t xml:space="preserve"> </w:t>
      </w:r>
      <w:r>
        <w:t>и</w:t>
      </w:r>
      <w:r>
        <w:rPr>
          <w:spacing w:val="1"/>
        </w:rPr>
        <w:t xml:space="preserve"> </w:t>
      </w:r>
      <w:r>
        <w:t>противоположно</w:t>
      </w:r>
      <w:r>
        <w:rPr>
          <w:spacing w:val="71"/>
        </w:rPr>
        <w:t xml:space="preserve"> </w:t>
      </w:r>
      <w:r>
        <w:t>направленные</w:t>
      </w:r>
      <w:r>
        <w:rPr>
          <w:spacing w:val="1"/>
        </w:rPr>
        <w:t xml:space="preserve"> </w:t>
      </w:r>
      <w:r>
        <w:t>векторы . Равенство</w:t>
      </w:r>
      <w:r>
        <w:rPr>
          <w:spacing w:val="1"/>
        </w:rPr>
        <w:t xml:space="preserve"> </w:t>
      </w:r>
      <w:r>
        <w:t>векторов . Действия</w:t>
      </w:r>
      <w:r>
        <w:rPr>
          <w:spacing w:val="1"/>
        </w:rPr>
        <w:t xml:space="preserve"> </w:t>
      </w:r>
      <w:r>
        <w:t>с</w:t>
      </w:r>
      <w:r>
        <w:rPr>
          <w:spacing w:val="1"/>
        </w:rPr>
        <w:t xml:space="preserve"> </w:t>
      </w:r>
      <w:r>
        <w:t>векторами:</w:t>
      </w:r>
      <w:r>
        <w:rPr>
          <w:spacing w:val="1"/>
        </w:rPr>
        <w:t xml:space="preserve"> </w:t>
      </w:r>
      <w:r>
        <w:t>сложение и</w:t>
      </w:r>
      <w:r>
        <w:rPr>
          <w:spacing w:val="1"/>
        </w:rPr>
        <w:t xml:space="preserve"> </w:t>
      </w:r>
      <w:r>
        <w:t>вычитание</w:t>
      </w:r>
      <w:r>
        <w:rPr>
          <w:spacing w:val="1"/>
        </w:rPr>
        <w:t xml:space="preserve"> </w:t>
      </w:r>
      <w:r>
        <w:t>векторов; сумма нескольких векторов; умножение вектора на число . Свойства</w:t>
      </w:r>
      <w:r>
        <w:rPr>
          <w:spacing w:val="1"/>
        </w:rPr>
        <w:t xml:space="preserve"> </w:t>
      </w:r>
      <w:r>
        <w:t>сложения</w:t>
      </w:r>
      <w:r>
        <w:rPr>
          <w:spacing w:val="1"/>
        </w:rPr>
        <w:t xml:space="preserve"> </w:t>
      </w:r>
      <w:r>
        <w:t>векторов</w:t>
      </w:r>
      <w:r>
        <w:rPr>
          <w:spacing w:val="1"/>
        </w:rPr>
        <w:t xml:space="preserve"> </w:t>
      </w:r>
      <w:r>
        <w:t>.</w:t>
      </w:r>
      <w:r>
        <w:rPr>
          <w:spacing w:val="1"/>
        </w:rPr>
        <w:t xml:space="preserve"> </w:t>
      </w:r>
      <w:r>
        <w:t>Свойства</w:t>
      </w:r>
      <w:r>
        <w:rPr>
          <w:spacing w:val="1"/>
        </w:rPr>
        <w:t xml:space="preserve"> </w:t>
      </w:r>
      <w:r>
        <w:t>умножения</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w:t>
      </w:r>
      <w:r>
        <w:rPr>
          <w:spacing w:val="1"/>
        </w:rPr>
        <w:t xml:space="preserve"> </w:t>
      </w:r>
      <w:r>
        <w:t>Понятие</w:t>
      </w:r>
      <w:r>
        <w:rPr>
          <w:spacing w:val="1"/>
        </w:rPr>
        <w:t xml:space="preserve"> </w:t>
      </w:r>
      <w:r>
        <w:t>компланарные</w:t>
      </w:r>
      <w:r>
        <w:rPr>
          <w:spacing w:val="1"/>
        </w:rPr>
        <w:t xml:space="preserve"> </w:t>
      </w:r>
      <w:r>
        <w:t>векторы</w:t>
      </w:r>
      <w:r>
        <w:rPr>
          <w:spacing w:val="1"/>
        </w:rPr>
        <w:t xml:space="preserve"> </w:t>
      </w:r>
      <w:r>
        <w:t>.</w:t>
      </w:r>
      <w:r>
        <w:rPr>
          <w:spacing w:val="1"/>
        </w:rPr>
        <w:t xml:space="preserve"> </w:t>
      </w:r>
      <w:r>
        <w:t>Признак</w:t>
      </w:r>
      <w:r>
        <w:rPr>
          <w:spacing w:val="1"/>
        </w:rPr>
        <w:t xml:space="preserve"> </w:t>
      </w:r>
      <w:r>
        <w:t>компланарности</w:t>
      </w:r>
      <w:r>
        <w:rPr>
          <w:spacing w:val="1"/>
        </w:rPr>
        <w:t xml:space="preserve"> </w:t>
      </w:r>
      <w:r>
        <w:t>трёх</w:t>
      </w:r>
      <w:r>
        <w:rPr>
          <w:spacing w:val="1"/>
        </w:rPr>
        <w:t xml:space="preserve"> </w:t>
      </w:r>
      <w:r>
        <w:t>векторов</w:t>
      </w:r>
      <w:r>
        <w:rPr>
          <w:spacing w:val="1"/>
        </w:rPr>
        <w:t xml:space="preserve"> </w:t>
      </w:r>
      <w:r>
        <w:t>.</w:t>
      </w:r>
      <w:r>
        <w:rPr>
          <w:spacing w:val="1"/>
        </w:rPr>
        <w:t xml:space="preserve"> </w:t>
      </w:r>
      <w:r>
        <w:t>Правило</w:t>
      </w:r>
      <w:r>
        <w:rPr>
          <w:spacing w:val="1"/>
        </w:rPr>
        <w:t xml:space="preserve"> </w:t>
      </w:r>
      <w:r>
        <w:t>параллелепипеда</w:t>
      </w:r>
      <w:r>
        <w:rPr>
          <w:spacing w:val="1"/>
        </w:rPr>
        <w:t xml:space="preserve"> </w:t>
      </w:r>
      <w:r>
        <w:t>.</w:t>
      </w:r>
      <w:r>
        <w:rPr>
          <w:spacing w:val="1"/>
        </w:rPr>
        <w:t xml:space="preserve"> </w:t>
      </w:r>
      <w:r>
        <w:t>Теорема</w:t>
      </w:r>
      <w:r>
        <w:rPr>
          <w:spacing w:val="1"/>
        </w:rPr>
        <w:t xml:space="preserve"> </w:t>
      </w:r>
      <w:r>
        <w:t>о</w:t>
      </w:r>
      <w:r>
        <w:rPr>
          <w:spacing w:val="1"/>
        </w:rPr>
        <w:t xml:space="preserve"> </w:t>
      </w:r>
      <w:r>
        <w:t>разложении</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w:t>
      </w:r>
      <w:r>
        <w:rPr>
          <w:spacing w:val="1"/>
        </w:rPr>
        <w:t xml:space="preserve"> </w:t>
      </w:r>
      <w:r>
        <w:t>.</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w:t>
      </w:r>
      <w:r>
        <w:rPr>
          <w:spacing w:val="1"/>
        </w:rPr>
        <w:t xml:space="preserve"> </w:t>
      </w:r>
      <w:r>
        <w:t>Координаты</w:t>
      </w:r>
      <w:r>
        <w:rPr>
          <w:spacing w:val="1"/>
        </w:rPr>
        <w:t xml:space="preserve"> </w:t>
      </w:r>
      <w:r>
        <w:t>вектора . Связь между координатами вектора и координатами точек . Угол между</w:t>
      </w:r>
      <w:r>
        <w:rPr>
          <w:spacing w:val="1"/>
        </w:rPr>
        <w:t xml:space="preserve"> </w:t>
      </w:r>
      <w:r>
        <w:t>векторами</w:t>
      </w:r>
      <w:r>
        <w:rPr>
          <w:spacing w:val="-1"/>
        </w:rPr>
        <w:t xml:space="preserve"> </w:t>
      </w:r>
      <w:r>
        <w:t>.</w:t>
      </w:r>
      <w:r>
        <w:rPr>
          <w:spacing w:val="-1"/>
        </w:rPr>
        <w:t xml:space="preserve"> </w:t>
      </w:r>
      <w:r>
        <w:t>Скалярное</w:t>
      </w:r>
      <w:r>
        <w:rPr>
          <w:spacing w:val="-3"/>
        </w:rPr>
        <w:t xml:space="preserve"> </w:t>
      </w:r>
      <w:r>
        <w:t>произведение векторов</w:t>
      </w:r>
      <w:r>
        <w:rPr>
          <w:spacing w:val="-3"/>
        </w:rPr>
        <w:t xml:space="preserve"> </w:t>
      </w:r>
      <w:r>
        <w:t>.</w:t>
      </w:r>
    </w:p>
    <w:p w:rsidR="00274284" w:rsidRPr="004C2F45" w:rsidRDefault="00FE1750" w:rsidP="00C34ADA">
      <w:pPr>
        <w:pStyle w:val="1"/>
        <w:numPr>
          <w:ilvl w:val="0"/>
          <w:numId w:val="59"/>
        </w:numPr>
        <w:tabs>
          <w:tab w:val="left" w:pos="1307"/>
        </w:tabs>
        <w:spacing w:line="360" w:lineRule="auto"/>
        <w:ind w:firstLine="0"/>
        <w:jc w:val="both"/>
      </w:pPr>
      <w:r>
        <w:t>класс</w:t>
      </w:r>
    </w:p>
    <w:p w:rsidR="00274284" w:rsidRDefault="00FE1750" w:rsidP="00705D9C">
      <w:pPr>
        <w:spacing w:line="360" w:lineRule="auto"/>
        <w:ind w:left="1182"/>
        <w:jc w:val="both"/>
        <w:rPr>
          <w:b/>
          <w:sz w:val="28"/>
        </w:rPr>
      </w:pPr>
      <w:r>
        <w:rPr>
          <w:b/>
          <w:sz w:val="28"/>
        </w:rPr>
        <w:t>Тела</w:t>
      </w:r>
      <w:r>
        <w:rPr>
          <w:b/>
          <w:spacing w:val="-2"/>
          <w:sz w:val="28"/>
        </w:rPr>
        <w:t xml:space="preserve"> </w:t>
      </w:r>
      <w:r>
        <w:rPr>
          <w:b/>
          <w:sz w:val="28"/>
        </w:rPr>
        <w:t>вращения</w:t>
      </w:r>
    </w:p>
    <w:p w:rsidR="00274284" w:rsidRDefault="00FE1750" w:rsidP="00705D9C">
      <w:pPr>
        <w:pStyle w:val="a3"/>
        <w:spacing w:line="360" w:lineRule="auto"/>
        <w:ind w:left="567" w:right="657"/>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71"/>
        </w:rPr>
        <w:t xml:space="preserve"> </w:t>
      </w:r>
      <w:r>
        <w:t>поверхность,</w:t>
      </w:r>
      <w:r>
        <w:rPr>
          <w:spacing w:val="1"/>
        </w:rPr>
        <w:t xml:space="preserve"> </w:t>
      </w:r>
      <w:r>
        <w:t>сферическая поверхность, образующие поверхностей . Тела вращения: цилиндр,</w:t>
      </w:r>
      <w:r>
        <w:rPr>
          <w:spacing w:val="1"/>
        </w:rPr>
        <w:t xml:space="preserve"> </w:t>
      </w:r>
      <w:r>
        <w:t>конус, усечённый конус, сфера, шар . Взаимное расположение сферы и плоскости;</w:t>
      </w:r>
      <w:r>
        <w:rPr>
          <w:spacing w:val="-67"/>
        </w:rPr>
        <w:t xml:space="preserve"> </w:t>
      </w:r>
      <w:r>
        <w:t>касательная</w:t>
      </w:r>
      <w:r>
        <w:rPr>
          <w:spacing w:val="1"/>
        </w:rPr>
        <w:t xml:space="preserve"> </w:t>
      </w:r>
      <w:r>
        <w:t>плоскость</w:t>
      </w:r>
      <w:r>
        <w:rPr>
          <w:spacing w:val="1"/>
        </w:rPr>
        <w:t xml:space="preserve"> </w:t>
      </w:r>
      <w:r>
        <w:t>к</w:t>
      </w:r>
      <w:r>
        <w:rPr>
          <w:spacing w:val="1"/>
        </w:rPr>
        <w:t xml:space="preserve"> </w:t>
      </w:r>
      <w:r>
        <w:t>сфере</w:t>
      </w:r>
      <w:r>
        <w:rPr>
          <w:spacing w:val="1"/>
        </w:rPr>
        <w:t xml:space="preserve"> </w:t>
      </w:r>
      <w:r>
        <w:t>.</w:t>
      </w:r>
      <w:r>
        <w:rPr>
          <w:spacing w:val="1"/>
        </w:rPr>
        <w:t xml:space="preserve"> </w:t>
      </w:r>
      <w:r>
        <w:t>Изображение</w:t>
      </w:r>
      <w:r>
        <w:rPr>
          <w:spacing w:val="1"/>
        </w:rPr>
        <w:t xml:space="preserve"> </w:t>
      </w:r>
      <w:r>
        <w:t>тел</w:t>
      </w:r>
      <w:r>
        <w:rPr>
          <w:spacing w:val="1"/>
        </w:rPr>
        <w:t xml:space="preserve"> </w:t>
      </w:r>
      <w:r>
        <w:t>вращения</w:t>
      </w:r>
      <w:r>
        <w:rPr>
          <w:spacing w:val="1"/>
        </w:rPr>
        <w:t xml:space="preserve"> </w:t>
      </w:r>
      <w:r>
        <w:t>на</w:t>
      </w:r>
      <w:r>
        <w:rPr>
          <w:spacing w:val="1"/>
        </w:rPr>
        <w:t xml:space="preserve"> </w:t>
      </w:r>
      <w:r>
        <w:t>плоскости</w:t>
      </w:r>
      <w:r>
        <w:rPr>
          <w:spacing w:val="1"/>
        </w:rPr>
        <w:t xml:space="preserve"> </w:t>
      </w:r>
      <w:r>
        <w:t>.</w:t>
      </w:r>
      <w:r>
        <w:rPr>
          <w:spacing w:val="1"/>
        </w:rPr>
        <w:t xml:space="preserve"> </w:t>
      </w:r>
      <w:r>
        <w:t>Развёртка</w:t>
      </w:r>
      <w:r>
        <w:rPr>
          <w:spacing w:val="-1"/>
        </w:rPr>
        <w:t xml:space="preserve"> </w:t>
      </w:r>
      <w:r>
        <w:t>цилиндра</w:t>
      </w:r>
      <w:r>
        <w:rPr>
          <w:spacing w:val="-3"/>
        </w:rPr>
        <w:t xml:space="preserve"> </w:t>
      </w:r>
      <w:r>
        <w:t>и конуса .</w:t>
      </w:r>
      <w:r>
        <w:rPr>
          <w:spacing w:val="-2"/>
        </w:rPr>
        <w:t xml:space="preserve"> </w:t>
      </w:r>
      <w:r>
        <w:t>Симметрия сферы и шара</w:t>
      </w:r>
      <w:r>
        <w:rPr>
          <w:spacing w:val="-1"/>
        </w:rPr>
        <w:t xml:space="preserve"> </w:t>
      </w:r>
      <w:r>
        <w:t>.</w:t>
      </w:r>
    </w:p>
    <w:p w:rsidR="00274284" w:rsidRDefault="00FE1750" w:rsidP="00705D9C">
      <w:pPr>
        <w:pStyle w:val="a3"/>
        <w:spacing w:line="360" w:lineRule="auto"/>
        <w:ind w:left="567" w:right="657"/>
      </w:pPr>
      <w:r>
        <w:t>Объём</w:t>
      </w:r>
      <w:r>
        <w:rPr>
          <w:spacing w:val="1"/>
        </w:rPr>
        <w:t xml:space="preserve"> </w:t>
      </w:r>
      <w:r>
        <w:t>.</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w:t>
      </w:r>
      <w:r>
        <w:rPr>
          <w:spacing w:val="1"/>
        </w:rPr>
        <w:t xml:space="preserve"> </w:t>
      </w:r>
      <w:r>
        <w:t>Теорема</w:t>
      </w:r>
      <w:r>
        <w:rPr>
          <w:spacing w:val="1"/>
        </w:rPr>
        <w:t xml:space="preserve"> </w:t>
      </w:r>
      <w:r>
        <w:t>об</w:t>
      </w:r>
      <w:r>
        <w:rPr>
          <w:spacing w:val="71"/>
        </w:rPr>
        <w:t xml:space="preserve"> </w:t>
      </w:r>
      <w:r>
        <w:t>объёме</w:t>
      </w:r>
      <w:r>
        <w:rPr>
          <w:spacing w:val="1"/>
        </w:rPr>
        <w:t xml:space="preserve"> </w:t>
      </w:r>
      <w:r>
        <w:t>прямоугольного параллелепипеда и следствия из неё . Объём прямой и наклонной</w:t>
      </w:r>
      <w:r>
        <w:rPr>
          <w:spacing w:val="-67"/>
        </w:rPr>
        <w:t xml:space="preserve"> </w:t>
      </w:r>
      <w:r>
        <w:t>призмы,</w:t>
      </w:r>
      <w:r>
        <w:rPr>
          <w:spacing w:val="-5"/>
        </w:rPr>
        <w:t xml:space="preserve"> </w:t>
      </w:r>
      <w:r>
        <w:t>цилиндра,</w:t>
      </w:r>
      <w:r>
        <w:rPr>
          <w:spacing w:val="-1"/>
        </w:rPr>
        <w:t xml:space="preserve"> </w:t>
      </w:r>
      <w:r>
        <w:t>пирамиды и</w:t>
      </w:r>
      <w:r>
        <w:rPr>
          <w:spacing w:val="-3"/>
        </w:rPr>
        <w:t xml:space="preserve"> </w:t>
      </w:r>
      <w:r>
        <w:t>конуса</w:t>
      </w:r>
      <w:r>
        <w:rPr>
          <w:spacing w:val="-3"/>
        </w:rPr>
        <w:t xml:space="preserve"> </w:t>
      </w:r>
      <w:r>
        <w:t>.</w:t>
      </w:r>
    </w:p>
    <w:p w:rsidR="00274284" w:rsidRDefault="00FE1750" w:rsidP="00705D9C">
      <w:pPr>
        <w:pStyle w:val="a3"/>
        <w:tabs>
          <w:tab w:val="left" w:pos="1560"/>
        </w:tabs>
        <w:spacing w:line="360" w:lineRule="auto"/>
        <w:ind w:left="1525"/>
      </w:pPr>
      <w:r>
        <w:t>Объём</w:t>
      </w:r>
      <w:r>
        <w:rPr>
          <w:spacing w:val="-2"/>
        </w:rPr>
        <w:t xml:space="preserve"> </w:t>
      </w:r>
      <w:r>
        <w:t>шара</w:t>
      </w:r>
      <w:r>
        <w:rPr>
          <w:spacing w:val="-2"/>
        </w:rPr>
        <w:t xml:space="preserve"> </w:t>
      </w:r>
      <w:r>
        <w:t>и</w:t>
      </w:r>
      <w:r>
        <w:rPr>
          <w:spacing w:val="-2"/>
        </w:rPr>
        <w:t xml:space="preserve"> </w:t>
      </w:r>
      <w:r>
        <w:t>шарового сегмента</w:t>
      </w:r>
      <w:r>
        <w:rPr>
          <w:spacing w:val="-2"/>
        </w:rPr>
        <w:t xml:space="preserve"> </w:t>
      </w:r>
      <w:r>
        <w:t>.</w:t>
      </w:r>
    </w:p>
    <w:p w:rsidR="00274284" w:rsidRDefault="00FE1750" w:rsidP="00705D9C">
      <w:pPr>
        <w:pStyle w:val="a3"/>
        <w:tabs>
          <w:tab w:val="left" w:pos="1560"/>
        </w:tabs>
        <w:spacing w:line="360" w:lineRule="auto"/>
        <w:ind w:left="567" w:right="657" w:firstLine="377"/>
      </w:pPr>
      <w:r>
        <w:t>Комбинации тел вращения и многогранников . Призма, вписанная в цилиндр,</w:t>
      </w:r>
      <w:r>
        <w:rPr>
          <w:spacing w:val="-67"/>
        </w:rPr>
        <w:t xml:space="preserve"> </w:t>
      </w:r>
      <w:r>
        <w:t>описанная около цилиндра . Пересечение сферы и шара с плоскостью . Касание</w:t>
      </w:r>
      <w:r>
        <w:rPr>
          <w:spacing w:val="1"/>
        </w:rPr>
        <w:t xml:space="preserve"> </w:t>
      </w:r>
      <w:r>
        <w:t>шара и сферы плоскостью . Понятие многогранника, описанного около сферы,</w:t>
      </w:r>
      <w:r>
        <w:rPr>
          <w:spacing w:val="1"/>
        </w:rPr>
        <w:t xml:space="preserve"> </w:t>
      </w:r>
      <w:r>
        <w:t>сферы,</w:t>
      </w:r>
      <w:r>
        <w:rPr>
          <w:spacing w:val="-1"/>
        </w:rPr>
        <w:t xml:space="preserve"> </w:t>
      </w:r>
      <w:r>
        <w:t>вписанной в</w:t>
      </w:r>
      <w:r>
        <w:rPr>
          <w:spacing w:val="-1"/>
        </w:rPr>
        <w:t xml:space="preserve"> </w:t>
      </w:r>
      <w:r>
        <w:t>многогранник</w:t>
      </w:r>
      <w:r>
        <w:rPr>
          <w:spacing w:val="-4"/>
        </w:rPr>
        <w:t xml:space="preserve"> </w:t>
      </w:r>
      <w:r>
        <w:t>или тело вращения .</w:t>
      </w:r>
    </w:p>
    <w:p w:rsidR="00274284" w:rsidRDefault="00FE1750" w:rsidP="00705D9C">
      <w:pPr>
        <w:pStyle w:val="a3"/>
        <w:tabs>
          <w:tab w:val="left" w:pos="1560"/>
        </w:tabs>
        <w:spacing w:before="1" w:line="360" w:lineRule="auto"/>
        <w:ind w:left="1525" w:firstLine="176"/>
      </w:pPr>
      <w:r>
        <w:t>Площадь</w:t>
      </w:r>
      <w:r>
        <w:rPr>
          <w:spacing w:val="-4"/>
        </w:rPr>
        <w:t xml:space="preserve"> </w:t>
      </w:r>
      <w:r>
        <w:t>поверхности</w:t>
      </w:r>
      <w:r>
        <w:rPr>
          <w:spacing w:val="-2"/>
        </w:rPr>
        <w:t xml:space="preserve"> </w:t>
      </w:r>
      <w:r>
        <w:t>цилиндра,</w:t>
      </w:r>
      <w:r>
        <w:rPr>
          <w:spacing w:val="-3"/>
        </w:rPr>
        <w:t xml:space="preserve"> </w:t>
      </w:r>
      <w:r>
        <w:t>конуса;</w:t>
      </w:r>
      <w:r>
        <w:rPr>
          <w:spacing w:val="-2"/>
        </w:rPr>
        <w:t xml:space="preserve"> </w:t>
      </w:r>
      <w:r>
        <w:t>площадь</w:t>
      </w:r>
      <w:r>
        <w:rPr>
          <w:spacing w:val="-3"/>
        </w:rPr>
        <w:t xml:space="preserve"> </w:t>
      </w:r>
      <w:r>
        <w:t>сферы</w:t>
      </w:r>
      <w:r>
        <w:rPr>
          <w:spacing w:val="-5"/>
        </w:rPr>
        <w:t xml:space="preserve"> </w:t>
      </w:r>
      <w:r>
        <w:t>и</w:t>
      </w:r>
      <w:r>
        <w:rPr>
          <w:spacing w:val="-3"/>
        </w:rPr>
        <w:t xml:space="preserve"> </w:t>
      </w:r>
      <w:r>
        <w:t>её</w:t>
      </w:r>
      <w:r>
        <w:rPr>
          <w:spacing w:val="-2"/>
        </w:rPr>
        <w:t xml:space="preserve"> </w:t>
      </w:r>
      <w:r>
        <w:t>частей</w:t>
      </w:r>
      <w:r>
        <w:rPr>
          <w:spacing w:val="-2"/>
        </w:rPr>
        <w:t xml:space="preserve"> </w:t>
      </w:r>
      <w:r>
        <w:t>.</w:t>
      </w:r>
    </w:p>
    <w:p w:rsidR="00274284" w:rsidRDefault="00FE1750" w:rsidP="00705D9C">
      <w:pPr>
        <w:pStyle w:val="a3"/>
        <w:tabs>
          <w:tab w:val="left" w:pos="1560"/>
        </w:tabs>
        <w:spacing w:line="360" w:lineRule="auto"/>
        <w:ind w:left="567" w:right="550" w:firstLine="176"/>
      </w:pPr>
      <w:r>
        <w:t>Подобие</w:t>
      </w:r>
      <w:r>
        <w:rPr>
          <w:spacing w:val="1"/>
        </w:rPr>
        <w:t xml:space="preserve"> </w:t>
      </w:r>
      <w:r>
        <w:t>в</w:t>
      </w:r>
      <w:r>
        <w:rPr>
          <w:spacing w:val="1"/>
        </w:rPr>
        <w:t xml:space="preserve"> </w:t>
      </w:r>
      <w:r>
        <w:t>пространстве</w:t>
      </w:r>
      <w:r>
        <w:rPr>
          <w:spacing w:val="1"/>
        </w:rPr>
        <w:t xml:space="preserve"> </w:t>
      </w:r>
      <w:r>
        <w:t>.</w:t>
      </w:r>
      <w:r>
        <w:rPr>
          <w:spacing w:val="1"/>
        </w:rPr>
        <w:t xml:space="preserve"> </w:t>
      </w:r>
      <w:r>
        <w:t>Отношение</w:t>
      </w:r>
      <w:r>
        <w:rPr>
          <w:spacing w:val="1"/>
        </w:rPr>
        <w:t xml:space="preserve"> </w:t>
      </w:r>
      <w:r>
        <w:t>объёмов,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w:t>
      </w:r>
      <w:r>
        <w:rPr>
          <w:spacing w:val="1"/>
        </w:rPr>
        <w:t xml:space="preserve"> </w:t>
      </w:r>
      <w:r>
        <w:t>Преобразование</w:t>
      </w:r>
      <w:r>
        <w:rPr>
          <w:spacing w:val="1"/>
        </w:rPr>
        <w:t xml:space="preserve"> </w:t>
      </w:r>
      <w:r>
        <w:t>подобия,</w:t>
      </w:r>
      <w:r>
        <w:rPr>
          <w:spacing w:val="1"/>
        </w:rPr>
        <w:t xml:space="preserve"> </w:t>
      </w:r>
      <w:r>
        <w:t>гомотетия</w:t>
      </w:r>
      <w:r>
        <w:rPr>
          <w:spacing w:val="1"/>
        </w:rPr>
        <w:t xml:space="preserve"> </w:t>
      </w:r>
      <w:r>
        <w:t>.</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1"/>
        </w:rPr>
        <w:t xml:space="preserve"> </w:t>
      </w:r>
      <w:r>
        <w:t>методов</w:t>
      </w:r>
      <w:r>
        <w:rPr>
          <w:spacing w:val="-2"/>
        </w:rPr>
        <w:t xml:space="preserve"> </w:t>
      </w:r>
      <w:r>
        <w:t>.</w:t>
      </w:r>
    </w:p>
    <w:p w:rsidR="00274284" w:rsidRPr="004C2F45" w:rsidRDefault="00FE1750" w:rsidP="00E71B4F">
      <w:pPr>
        <w:pStyle w:val="a3"/>
        <w:tabs>
          <w:tab w:val="left" w:pos="1560"/>
        </w:tabs>
        <w:spacing w:line="360" w:lineRule="auto"/>
        <w:ind w:left="0" w:firstLine="176"/>
      </w:pPr>
      <w:r>
        <w:t>Построение</w:t>
      </w:r>
      <w:r>
        <w:rPr>
          <w:spacing w:val="1"/>
        </w:rPr>
        <w:t xml:space="preserve"> </w:t>
      </w:r>
      <w:r>
        <w:t>сечений</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сечения</w:t>
      </w:r>
      <w:r>
        <w:rPr>
          <w:spacing w:val="1"/>
        </w:rPr>
        <w:t xml:space="preserve"> </w:t>
      </w:r>
      <w:r>
        <w:t>цилиндра</w:t>
      </w:r>
      <w:r>
        <w:rPr>
          <w:spacing w:val="1"/>
        </w:rPr>
        <w:t xml:space="preserve"> </w:t>
      </w:r>
      <w:r>
        <w:t>(параллельно и перпендикулярно оси), сечения конуса (параллельное основанию и</w:t>
      </w:r>
      <w:r>
        <w:rPr>
          <w:spacing w:val="-67"/>
        </w:rPr>
        <w:t xml:space="preserve"> </w:t>
      </w:r>
      <w:r>
        <w:t>проходящее через вершину), сечения шара; методы построения сечений: метод</w:t>
      </w:r>
      <w:r>
        <w:rPr>
          <w:spacing w:val="1"/>
        </w:rPr>
        <w:t xml:space="preserve"> </w:t>
      </w:r>
      <w:r>
        <w:t>следов,</w:t>
      </w:r>
      <w:r>
        <w:rPr>
          <w:spacing w:val="-4"/>
        </w:rPr>
        <w:t xml:space="preserve"> </w:t>
      </w:r>
      <w:r>
        <w:t>метод</w:t>
      </w:r>
      <w:r>
        <w:rPr>
          <w:spacing w:val="-1"/>
        </w:rPr>
        <w:t xml:space="preserve"> </w:t>
      </w:r>
      <w:r>
        <w:t>внутреннего</w:t>
      </w:r>
      <w:r>
        <w:rPr>
          <w:spacing w:val="-4"/>
        </w:rPr>
        <w:t xml:space="preserve"> </w:t>
      </w:r>
      <w:r>
        <w:t>проектирования,</w:t>
      </w:r>
      <w:r>
        <w:rPr>
          <w:spacing w:val="-2"/>
        </w:rPr>
        <w:t xml:space="preserve"> </w:t>
      </w:r>
      <w:r>
        <w:t>метод</w:t>
      </w:r>
      <w:r>
        <w:rPr>
          <w:spacing w:val="-1"/>
        </w:rPr>
        <w:t xml:space="preserve"> </w:t>
      </w:r>
      <w:r>
        <w:t>переноса</w:t>
      </w:r>
      <w:r>
        <w:rPr>
          <w:spacing w:val="-4"/>
        </w:rPr>
        <w:t xml:space="preserve"> </w:t>
      </w:r>
      <w:r>
        <w:t>секущей</w:t>
      </w:r>
      <w:r>
        <w:rPr>
          <w:spacing w:val="-4"/>
        </w:rPr>
        <w:t xml:space="preserve"> </w:t>
      </w:r>
      <w:r>
        <w:t>плоскости</w:t>
      </w:r>
      <w:r>
        <w:rPr>
          <w:spacing w:val="-5"/>
        </w:rPr>
        <w:t xml:space="preserve"> </w:t>
      </w:r>
      <w:r>
        <w:t>.</w:t>
      </w:r>
    </w:p>
    <w:p w:rsidR="00274284" w:rsidRDefault="00FE1750" w:rsidP="00705D9C">
      <w:pPr>
        <w:pStyle w:val="1"/>
        <w:spacing w:line="360" w:lineRule="auto"/>
        <w:ind w:left="1182"/>
        <w:jc w:val="both"/>
      </w:pPr>
      <w:r>
        <w:t>Векторы</w:t>
      </w:r>
      <w:r>
        <w:rPr>
          <w:spacing w:val="-4"/>
        </w:rPr>
        <w:t xml:space="preserve"> </w:t>
      </w:r>
      <w:r>
        <w:t>и</w:t>
      </w:r>
      <w:r>
        <w:rPr>
          <w:spacing w:val="-5"/>
        </w:rPr>
        <w:t xml:space="preserve"> </w:t>
      </w:r>
      <w:r>
        <w:t>координаты</w:t>
      </w:r>
      <w:r>
        <w:rPr>
          <w:spacing w:val="-4"/>
        </w:rPr>
        <w:t xml:space="preserve"> </w:t>
      </w:r>
      <w:r>
        <w:t>в</w:t>
      </w:r>
      <w:r>
        <w:rPr>
          <w:spacing w:val="-3"/>
        </w:rPr>
        <w:t xml:space="preserve"> </w:t>
      </w:r>
      <w:r>
        <w:t>пространстве</w:t>
      </w:r>
    </w:p>
    <w:p w:rsidR="00274284" w:rsidRDefault="00FE1750" w:rsidP="00E71B4F">
      <w:pPr>
        <w:pStyle w:val="a3"/>
        <w:spacing w:line="360" w:lineRule="auto"/>
        <w:ind w:left="0"/>
      </w:pPr>
      <w:r>
        <w:t>Векторы в пространстве . Операции над векторами . Векторное умножение</w:t>
      </w:r>
      <w:r>
        <w:rPr>
          <w:spacing w:val="1"/>
        </w:rPr>
        <w:t xml:space="preserve"> </w:t>
      </w:r>
      <w:r>
        <w:t>векторов . Свойства векторного умножения . Прямоугольная система координат в</w:t>
      </w:r>
      <w:r>
        <w:rPr>
          <w:spacing w:val="1"/>
        </w:rPr>
        <w:t xml:space="preserve"> </w:t>
      </w:r>
      <w:r>
        <w:t>пространстве</w:t>
      </w:r>
      <w:r>
        <w:rPr>
          <w:spacing w:val="1"/>
        </w:rPr>
        <w:t xml:space="preserve"> </w:t>
      </w:r>
      <w:r>
        <w:t>.</w:t>
      </w:r>
      <w:r>
        <w:rPr>
          <w:spacing w:val="1"/>
        </w:rPr>
        <w:t xml:space="preserve"> </w:t>
      </w:r>
      <w:r>
        <w:t>Координаты</w:t>
      </w:r>
      <w:r>
        <w:rPr>
          <w:spacing w:val="1"/>
        </w:rPr>
        <w:t xml:space="preserve"> </w:t>
      </w:r>
      <w:r>
        <w:t>вектора</w:t>
      </w:r>
      <w:r>
        <w:rPr>
          <w:spacing w:val="1"/>
        </w:rPr>
        <w:t xml:space="preserve"> </w:t>
      </w:r>
      <w:r>
        <w:t>.</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базису</w:t>
      </w:r>
      <w:r>
        <w:rPr>
          <w:spacing w:val="1"/>
        </w:rPr>
        <w:t xml:space="preserve"> </w:t>
      </w:r>
      <w:r>
        <w:t>.</w:t>
      </w:r>
      <w:r>
        <w:rPr>
          <w:spacing w:val="1"/>
        </w:rPr>
        <w:t xml:space="preserve"> </w:t>
      </w:r>
      <w:r>
        <w:t>Координатно-векторный</w:t>
      </w:r>
      <w:r>
        <w:rPr>
          <w:spacing w:val="-1"/>
        </w:rPr>
        <w:t xml:space="preserve"> </w:t>
      </w:r>
      <w:r>
        <w:t>метод при</w:t>
      </w:r>
      <w:r>
        <w:rPr>
          <w:spacing w:val="-1"/>
        </w:rPr>
        <w:t xml:space="preserve"> </w:t>
      </w:r>
      <w:r>
        <w:t>решении</w:t>
      </w:r>
      <w:r>
        <w:rPr>
          <w:spacing w:val="-1"/>
        </w:rPr>
        <w:t xml:space="preserve"> </w:t>
      </w:r>
      <w:r>
        <w:t>геометрических</w:t>
      </w:r>
      <w:r>
        <w:rPr>
          <w:spacing w:val="1"/>
        </w:rPr>
        <w:t xml:space="preserve"> </w:t>
      </w:r>
      <w:r>
        <w:t>задач</w:t>
      </w:r>
      <w:r>
        <w:rPr>
          <w:spacing w:val="-1"/>
        </w:rPr>
        <w:t xml:space="preserve"> </w:t>
      </w:r>
      <w:r>
        <w:t>.</w:t>
      </w:r>
    </w:p>
    <w:p w:rsidR="00274284" w:rsidRPr="004C2F45" w:rsidRDefault="00FE1750" w:rsidP="00705D9C">
      <w:pPr>
        <w:pStyle w:val="1"/>
        <w:spacing w:line="360" w:lineRule="auto"/>
        <w:ind w:left="1182"/>
        <w:jc w:val="both"/>
      </w:pPr>
      <w:r w:rsidRPr="004C2F45">
        <w:t>Движения</w:t>
      </w:r>
      <w:r w:rsidRPr="004C2F45">
        <w:rPr>
          <w:spacing w:val="-5"/>
        </w:rPr>
        <w:t xml:space="preserve"> </w:t>
      </w:r>
      <w:r w:rsidRPr="004C2F45">
        <w:t>в</w:t>
      </w:r>
      <w:r w:rsidRPr="004C2F45">
        <w:rPr>
          <w:spacing w:val="-4"/>
        </w:rPr>
        <w:t xml:space="preserve"> </w:t>
      </w:r>
      <w:r w:rsidRPr="004C2F45">
        <w:t>пространстве</w:t>
      </w:r>
    </w:p>
    <w:p w:rsidR="00274284" w:rsidRPr="001C29DD" w:rsidRDefault="00FE1750" w:rsidP="00E71B4F">
      <w:pPr>
        <w:pStyle w:val="a3"/>
        <w:spacing w:line="360" w:lineRule="auto"/>
        <w:ind w:left="0"/>
      </w:pPr>
      <w:r w:rsidRPr="004C2F45">
        <w:t>Движения</w:t>
      </w:r>
      <w:r w:rsidRPr="004C2F45">
        <w:rPr>
          <w:spacing w:val="1"/>
        </w:rPr>
        <w:t xml:space="preserve"> </w:t>
      </w:r>
      <w:r w:rsidRPr="004C2F45">
        <w:t>пространства</w:t>
      </w:r>
      <w:r w:rsidRPr="004C2F45">
        <w:rPr>
          <w:spacing w:val="1"/>
        </w:rPr>
        <w:t xml:space="preserve"> </w:t>
      </w:r>
      <w:r w:rsidRPr="004C2F45">
        <w:t>.</w:t>
      </w:r>
      <w:r w:rsidRPr="004C2F45">
        <w:rPr>
          <w:spacing w:val="1"/>
        </w:rPr>
        <w:t xml:space="preserve"> </w:t>
      </w:r>
      <w:r w:rsidRPr="004C2F45">
        <w:t>Отображения</w:t>
      </w:r>
      <w:r w:rsidRPr="004C2F45">
        <w:rPr>
          <w:spacing w:val="1"/>
        </w:rPr>
        <w:t xml:space="preserve"> </w:t>
      </w:r>
      <w:r w:rsidRPr="004C2F45">
        <w:t>.</w:t>
      </w:r>
      <w:r w:rsidRPr="004C2F45">
        <w:rPr>
          <w:spacing w:val="1"/>
        </w:rPr>
        <w:t xml:space="preserve"> </w:t>
      </w:r>
      <w:r w:rsidRPr="004C2F45">
        <w:t>Движения</w:t>
      </w:r>
      <w:r w:rsidRPr="004C2F45">
        <w:rPr>
          <w:spacing w:val="1"/>
        </w:rPr>
        <w:t xml:space="preserve"> </w:t>
      </w:r>
      <w:r w:rsidRPr="004C2F45">
        <w:t>и</w:t>
      </w:r>
      <w:r w:rsidRPr="004C2F45">
        <w:rPr>
          <w:spacing w:val="1"/>
        </w:rPr>
        <w:t xml:space="preserve"> </w:t>
      </w:r>
      <w:r w:rsidRPr="004C2F45">
        <w:t>равенство</w:t>
      </w:r>
      <w:r w:rsidRPr="004C2F45">
        <w:rPr>
          <w:spacing w:val="1"/>
        </w:rPr>
        <w:t xml:space="preserve"> </w:t>
      </w:r>
      <w:r w:rsidRPr="004C2F45">
        <w:t>фигур</w:t>
      </w:r>
      <w:r w:rsidRPr="004C2F45">
        <w:rPr>
          <w:spacing w:val="1"/>
        </w:rPr>
        <w:t xml:space="preserve"> </w:t>
      </w:r>
      <w:r w:rsidRPr="004C2F45">
        <w:t>.</w:t>
      </w:r>
      <w:r w:rsidRPr="004C2F45">
        <w:rPr>
          <w:spacing w:val="1"/>
        </w:rPr>
        <w:t xml:space="preserve"> </w:t>
      </w:r>
      <w:r w:rsidRPr="004C2F45">
        <w:t>Общие свойства движений . Виды движений: параллельный перенос, центральная</w:t>
      </w:r>
      <w:r w:rsidRPr="004C2F45">
        <w:rPr>
          <w:spacing w:val="1"/>
        </w:rPr>
        <w:t xml:space="preserve"> </w:t>
      </w:r>
      <w:r w:rsidRPr="004C2F45">
        <w:t>симметрия,</w:t>
      </w:r>
      <w:r w:rsidRPr="004C2F45">
        <w:rPr>
          <w:spacing w:val="1"/>
        </w:rPr>
        <w:t xml:space="preserve"> </w:t>
      </w:r>
      <w:r w:rsidRPr="004C2F45">
        <w:t>зеркальная</w:t>
      </w:r>
      <w:r w:rsidRPr="004C2F45">
        <w:rPr>
          <w:spacing w:val="1"/>
        </w:rPr>
        <w:t xml:space="preserve"> </w:t>
      </w:r>
      <w:r w:rsidRPr="004C2F45">
        <w:t>симметрия,</w:t>
      </w:r>
      <w:r w:rsidRPr="004C2F45">
        <w:rPr>
          <w:spacing w:val="1"/>
        </w:rPr>
        <w:t xml:space="preserve"> </w:t>
      </w:r>
      <w:r w:rsidRPr="004C2F45">
        <w:t>поворот</w:t>
      </w:r>
      <w:r w:rsidRPr="004C2F45">
        <w:rPr>
          <w:spacing w:val="1"/>
        </w:rPr>
        <w:t xml:space="preserve"> </w:t>
      </w:r>
      <w:r w:rsidRPr="004C2F45">
        <w:t>вокруг</w:t>
      </w:r>
      <w:r w:rsidRPr="004C2F45">
        <w:rPr>
          <w:spacing w:val="1"/>
        </w:rPr>
        <w:t xml:space="preserve"> </w:t>
      </w:r>
      <w:r w:rsidRPr="004C2F45">
        <w:t>прямой</w:t>
      </w:r>
      <w:r w:rsidRPr="004C2F45">
        <w:rPr>
          <w:spacing w:val="1"/>
        </w:rPr>
        <w:t xml:space="preserve"> </w:t>
      </w:r>
      <w:r w:rsidRPr="004C2F45">
        <w:t>.</w:t>
      </w:r>
      <w:r w:rsidRPr="004C2F45">
        <w:rPr>
          <w:spacing w:val="1"/>
        </w:rPr>
        <w:t xml:space="preserve"> </w:t>
      </w:r>
      <w:r w:rsidRPr="004C2F45">
        <w:t>Преобразования</w:t>
      </w:r>
      <w:r w:rsidRPr="004C2F45">
        <w:rPr>
          <w:spacing w:val="1"/>
        </w:rPr>
        <w:t xml:space="preserve"> </w:t>
      </w:r>
      <w:r w:rsidRPr="004C2F45">
        <w:t>подобия</w:t>
      </w:r>
      <w:r w:rsidRPr="004C2F45">
        <w:rPr>
          <w:spacing w:val="-1"/>
        </w:rPr>
        <w:t xml:space="preserve"> </w:t>
      </w:r>
      <w:r w:rsidRPr="004C2F45">
        <w:t>.</w:t>
      </w:r>
      <w:r w:rsidRPr="004C2F45">
        <w:rPr>
          <w:spacing w:val="-2"/>
        </w:rPr>
        <w:t xml:space="preserve"> </w:t>
      </w:r>
      <w:r w:rsidRPr="004C2F45">
        <w:t>Прямая и</w:t>
      </w:r>
      <w:r w:rsidRPr="004C2F45">
        <w:rPr>
          <w:spacing w:val="-3"/>
        </w:rPr>
        <w:t xml:space="preserve"> </w:t>
      </w:r>
      <w:r w:rsidRPr="004C2F45">
        <w:t>сфера</w:t>
      </w:r>
      <w:r w:rsidRPr="004C2F45">
        <w:rPr>
          <w:spacing w:val="-1"/>
        </w:rPr>
        <w:t xml:space="preserve"> </w:t>
      </w:r>
      <w:r w:rsidRPr="004C2F45">
        <w:t>Эйлера .</w:t>
      </w:r>
    </w:p>
    <w:p w:rsidR="00274284" w:rsidRDefault="00FE1750" w:rsidP="00C34ADA">
      <w:pPr>
        <w:pStyle w:val="1"/>
        <w:numPr>
          <w:ilvl w:val="2"/>
          <w:numId w:val="106"/>
        </w:numPr>
        <w:tabs>
          <w:tab w:val="left" w:pos="1799"/>
        </w:tabs>
        <w:spacing w:before="74" w:line="242" w:lineRule="auto"/>
        <w:ind w:left="1796" w:right="2047" w:hanging="838"/>
        <w:jc w:val="center"/>
      </w:pPr>
      <w:r w:rsidRPr="0061380E">
        <w:t>Рабочая программа по учебному предмету "Информатика"</w:t>
      </w:r>
      <w:r>
        <w:rPr>
          <w:spacing w:val="-67"/>
        </w:rPr>
        <w:t xml:space="preserve"> </w:t>
      </w:r>
      <w:r>
        <w:t>(базовый</w:t>
      </w:r>
      <w:r>
        <w:rPr>
          <w:spacing w:val="-2"/>
        </w:rPr>
        <w:t xml:space="preserve"> </w:t>
      </w:r>
      <w:r>
        <w:t>уровень)</w:t>
      </w:r>
    </w:p>
    <w:p w:rsidR="00274284" w:rsidRDefault="00274284">
      <w:pPr>
        <w:pStyle w:val="a3"/>
        <w:spacing w:before="3"/>
        <w:ind w:left="0"/>
        <w:jc w:val="left"/>
        <w:rPr>
          <w:b/>
          <w:sz w:val="41"/>
        </w:rPr>
      </w:pPr>
    </w:p>
    <w:p w:rsidR="00274284" w:rsidRDefault="00FE1750" w:rsidP="0061380E">
      <w:pPr>
        <w:spacing w:line="360" w:lineRule="auto"/>
        <w:ind w:left="954"/>
        <w:jc w:val="both"/>
        <w:rPr>
          <w:b/>
          <w:sz w:val="24"/>
        </w:rPr>
      </w:pPr>
      <w:r>
        <w:rPr>
          <w:b/>
          <w:sz w:val="24"/>
        </w:rPr>
        <w:t>ПОЯСНИТЕЛЬНАЯ</w:t>
      </w:r>
      <w:r>
        <w:rPr>
          <w:b/>
          <w:spacing w:val="-2"/>
          <w:sz w:val="24"/>
        </w:rPr>
        <w:t xml:space="preserve"> </w:t>
      </w:r>
      <w:r>
        <w:rPr>
          <w:b/>
          <w:sz w:val="24"/>
        </w:rPr>
        <w:t>ЗАПИСКА</w:t>
      </w:r>
    </w:p>
    <w:p w:rsidR="00274284" w:rsidRDefault="00FE1750" w:rsidP="00E71B4F">
      <w:pPr>
        <w:pStyle w:val="a3"/>
        <w:spacing w:line="360" w:lineRule="auto"/>
        <w:ind w:left="0" w:firstLine="1133"/>
      </w:pPr>
      <w:r>
        <w:t>Рабочая программа даёт представление о</w:t>
      </w:r>
      <w:r>
        <w:rPr>
          <w:spacing w:val="1"/>
        </w:rPr>
        <w:t xml:space="preserve"> </w:t>
      </w:r>
      <w:r>
        <w:t>целях, общей стратегии обучения,</w:t>
      </w:r>
      <w:r>
        <w:rPr>
          <w:spacing w:val="1"/>
        </w:rPr>
        <w:t xml:space="preserve"> </w:t>
      </w:r>
      <w:r>
        <w:t>воспитания</w:t>
      </w:r>
      <w:r>
        <w:rPr>
          <w:spacing w:val="2"/>
        </w:rPr>
        <w:t xml:space="preserve"> </w:t>
      </w:r>
      <w:r>
        <w:t>и</w:t>
      </w:r>
      <w:r>
        <w:rPr>
          <w:spacing w:val="69"/>
        </w:rPr>
        <w:t xml:space="preserve"> </w:t>
      </w:r>
      <w:r>
        <w:t>развития</w:t>
      </w:r>
      <w:r>
        <w:rPr>
          <w:spacing w:val="70"/>
        </w:rPr>
        <w:t xml:space="preserve"> </w:t>
      </w:r>
      <w:r>
        <w:t>обучающихся</w:t>
      </w:r>
      <w:r>
        <w:rPr>
          <w:spacing w:val="2"/>
        </w:rPr>
        <w:t xml:space="preserve"> </w:t>
      </w:r>
      <w:r>
        <w:t>средствами</w:t>
      </w:r>
      <w:r>
        <w:rPr>
          <w:spacing w:val="70"/>
        </w:rPr>
        <w:t xml:space="preserve"> </w:t>
      </w:r>
      <w:r>
        <w:t>учебного</w:t>
      </w:r>
      <w:r>
        <w:rPr>
          <w:spacing w:val="70"/>
        </w:rPr>
        <w:t xml:space="preserve"> </w:t>
      </w:r>
      <w:r>
        <w:t>предмета</w:t>
      </w:r>
    </w:p>
    <w:p w:rsidR="00274284" w:rsidRDefault="00FE1750" w:rsidP="00E71B4F">
      <w:pPr>
        <w:pStyle w:val="a3"/>
        <w:spacing w:line="360" w:lineRule="auto"/>
        <w:ind w:left="0" w:firstLine="567"/>
      </w:pPr>
      <w:r>
        <w:t>«Информатика»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 предусматривает его структурирование по разделам и</w:t>
      </w:r>
      <w:r>
        <w:rPr>
          <w:spacing w:val="1"/>
        </w:rPr>
        <w:t xml:space="preserve"> </w:t>
      </w:r>
      <w:r>
        <w:t>темам курса,</w:t>
      </w:r>
      <w:r>
        <w:rPr>
          <w:spacing w:val="1"/>
        </w:rPr>
        <w:t xml:space="preserve"> </w:t>
      </w:r>
      <w:r>
        <w:t>определяет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(годам</w:t>
      </w:r>
      <w:r>
        <w:rPr>
          <w:spacing w:val="1"/>
        </w:rPr>
        <w:t xml:space="preserve"> </w:t>
      </w:r>
      <w:r>
        <w:t>изучения);</w:t>
      </w:r>
      <w:r>
        <w:rPr>
          <w:spacing w:val="1"/>
        </w:rPr>
        <w:t xml:space="preserve"> </w:t>
      </w:r>
      <w:r>
        <w:t>даёт</w:t>
      </w:r>
      <w:r>
        <w:rPr>
          <w:spacing w:val="1"/>
        </w:rPr>
        <w:t xml:space="preserve"> </w:t>
      </w:r>
      <w:r>
        <w:t>примерное</w:t>
      </w:r>
      <w:r>
        <w:rPr>
          <w:spacing w:val="1"/>
        </w:rPr>
        <w:t xml:space="preserve"> </w:t>
      </w:r>
      <w:r>
        <w:t>распределение учебных часов по тематическим разделам курса и</w:t>
      </w:r>
      <w:r>
        <w:rPr>
          <w:spacing w:val="1"/>
        </w:rPr>
        <w:t xml:space="preserve"> </w:t>
      </w:r>
      <w:r>
        <w:t>рекомендуемую</w:t>
      </w:r>
      <w:r>
        <w:rPr>
          <w:spacing w:val="1"/>
        </w:rPr>
        <w:t xml:space="preserve"> </w:t>
      </w:r>
      <w:r>
        <w:t>(примерную)</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67"/>
        </w:rPr>
        <w:t xml:space="preserve"> </w:t>
      </w:r>
      <w:r>
        <w:t>внутрипредметных связей, логики учебного процесса, возрастных особенностей</w:t>
      </w:r>
      <w:r>
        <w:rPr>
          <w:spacing w:val="1"/>
        </w:rPr>
        <w:t xml:space="preserve"> </w:t>
      </w:r>
      <w:r>
        <w:t>обучающихся</w:t>
      </w:r>
    </w:p>
    <w:p w:rsidR="00274284" w:rsidRPr="00991DCA" w:rsidRDefault="00FE1750" w:rsidP="00E71B4F">
      <w:pPr>
        <w:pStyle w:val="a3"/>
        <w:spacing w:line="360" w:lineRule="auto"/>
        <w:ind w:left="0" w:firstLine="1133"/>
      </w:pPr>
      <w:r>
        <w:t>Рабочая</w:t>
      </w:r>
      <w:r>
        <w:rPr>
          <w:spacing w:val="1"/>
        </w:rPr>
        <w:t xml:space="preserve"> </w:t>
      </w:r>
      <w:r>
        <w:t>программа</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 учебного материала для каждого года изучения, в том числе для</w:t>
      </w:r>
      <w:r>
        <w:rPr>
          <w:spacing w:val="1"/>
        </w:rPr>
        <w:t xml:space="preserve"> </w:t>
      </w:r>
      <w:r>
        <w:t>содержательного наполнения разного вида контроля (промежуточной 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Программа является основой для составления авторских учебных</w:t>
      </w:r>
      <w:r>
        <w:rPr>
          <w:spacing w:val="1"/>
        </w:rPr>
        <w:t xml:space="preserve"> </w:t>
      </w:r>
      <w:r>
        <w:t>программ</w:t>
      </w:r>
      <w:r>
        <w:rPr>
          <w:spacing w:val="-4"/>
        </w:rPr>
        <w:t xml:space="preserve"> </w:t>
      </w:r>
      <w:r>
        <w:t>и</w:t>
      </w:r>
      <w:r>
        <w:rPr>
          <w:spacing w:val="68"/>
        </w:rPr>
        <w:t xml:space="preserve"> </w:t>
      </w:r>
      <w:r>
        <w:t>учебников,</w:t>
      </w:r>
      <w:r>
        <w:rPr>
          <w:spacing w:val="-2"/>
        </w:rPr>
        <w:t xml:space="preserve"> </w:t>
      </w:r>
      <w:r>
        <w:t>поурочного планирования курса</w:t>
      </w:r>
      <w:r>
        <w:rPr>
          <w:spacing w:val="-1"/>
        </w:rPr>
        <w:t xml:space="preserve"> </w:t>
      </w:r>
      <w:r>
        <w:t>учителем</w:t>
      </w:r>
    </w:p>
    <w:p w:rsidR="00274284" w:rsidRDefault="00FE1750">
      <w:pPr>
        <w:ind w:left="761" w:right="577"/>
        <w:jc w:val="center"/>
        <w:rPr>
          <w:b/>
          <w:sz w:val="24"/>
        </w:rPr>
      </w:pPr>
      <w:r>
        <w:rPr>
          <w:b/>
          <w:sz w:val="24"/>
        </w:rPr>
        <w:t>ОБЩАЯ</w:t>
      </w:r>
      <w:r>
        <w:rPr>
          <w:b/>
          <w:spacing w:val="-4"/>
          <w:sz w:val="24"/>
        </w:rPr>
        <w:t xml:space="preserve"> </w:t>
      </w:r>
      <w:r>
        <w:rPr>
          <w:b/>
          <w:sz w:val="24"/>
        </w:rPr>
        <w:t>ХАРАКТЕРИСТИКА</w:t>
      </w:r>
      <w:r>
        <w:rPr>
          <w:b/>
          <w:spacing w:val="-5"/>
          <w:sz w:val="24"/>
        </w:rPr>
        <w:t xml:space="preserve"> </w:t>
      </w:r>
      <w:r>
        <w:rPr>
          <w:b/>
          <w:sz w:val="24"/>
        </w:rPr>
        <w:t>УЧЕБНОГО</w:t>
      </w:r>
      <w:r>
        <w:rPr>
          <w:b/>
          <w:spacing w:val="-3"/>
          <w:sz w:val="24"/>
        </w:rPr>
        <w:t xml:space="preserve"> </w:t>
      </w:r>
      <w:r>
        <w:rPr>
          <w:b/>
          <w:sz w:val="24"/>
        </w:rPr>
        <w:t>ПРЕДМЕТА</w:t>
      </w:r>
      <w:r>
        <w:rPr>
          <w:b/>
          <w:spacing w:val="-5"/>
          <w:sz w:val="24"/>
        </w:rPr>
        <w:t xml:space="preserve"> </w:t>
      </w:r>
      <w:r>
        <w:rPr>
          <w:b/>
          <w:sz w:val="24"/>
        </w:rPr>
        <w:t>«ИНФОРМАТИКА»</w:t>
      </w:r>
    </w:p>
    <w:p w:rsidR="00274284" w:rsidRDefault="00274284">
      <w:pPr>
        <w:pStyle w:val="a3"/>
        <w:spacing w:before="2"/>
        <w:ind w:left="0"/>
        <w:jc w:val="left"/>
        <w:rPr>
          <w:b/>
          <w:sz w:val="21"/>
        </w:rPr>
      </w:pPr>
    </w:p>
    <w:p w:rsidR="00274284" w:rsidRDefault="00FE1750" w:rsidP="00E71B4F">
      <w:pPr>
        <w:pStyle w:val="a3"/>
        <w:spacing w:line="360" w:lineRule="auto"/>
        <w:ind w:left="0" w:firstLine="958"/>
        <w:jc w:val="left"/>
      </w:pPr>
      <w:r>
        <w:t>Учебный</w:t>
      </w:r>
      <w:r>
        <w:rPr>
          <w:spacing w:val="-7"/>
        </w:rPr>
        <w:t xml:space="preserve"> </w:t>
      </w:r>
      <w:r>
        <w:t>предмет</w:t>
      </w:r>
      <w:r>
        <w:rPr>
          <w:spacing w:val="-3"/>
        </w:rPr>
        <w:t xml:space="preserve"> </w:t>
      </w:r>
      <w:r>
        <w:t>«Информатика»</w:t>
      </w:r>
      <w:r>
        <w:rPr>
          <w:spacing w:val="-3"/>
        </w:rPr>
        <w:t xml:space="preserve"> </w:t>
      </w:r>
      <w:r>
        <w:t>в</w:t>
      </w:r>
      <w:r>
        <w:rPr>
          <w:spacing w:val="-4"/>
        </w:rPr>
        <w:t xml:space="preserve"> </w:t>
      </w:r>
      <w:r>
        <w:t>среднем</w:t>
      </w:r>
      <w:r>
        <w:rPr>
          <w:spacing w:val="-4"/>
        </w:rPr>
        <w:t xml:space="preserve"> </w:t>
      </w:r>
      <w:r>
        <w:t>общем</w:t>
      </w:r>
      <w:r>
        <w:rPr>
          <w:spacing w:val="-7"/>
        </w:rPr>
        <w:t xml:space="preserve"> </w:t>
      </w:r>
      <w:r>
        <w:t>образовании</w:t>
      </w:r>
      <w:r>
        <w:rPr>
          <w:spacing w:val="-3"/>
        </w:rPr>
        <w:t xml:space="preserve"> </w:t>
      </w:r>
      <w:r>
        <w:t>отражает:</w:t>
      </w:r>
      <w:r>
        <w:rPr>
          <w:spacing w:val="-67"/>
        </w:rPr>
        <w:t xml:space="preserve"> </w:t>
      </w:r>
      <w:r>
        <w:t>информационных</w:t>
      </w:r>
      <w:r>
        <w:rPr>
          <w:spacing w:val="-4"/>
        </w:rPr>
        <w:t xml:space="preserve"> </w:t>
      </w:r>
      <w:r>
        <w:t>процессов</w:t>
      </w:r>
      <w:r>
        <w:rPr>
          <w:spacing w:val="-2"/>
        </w:rPr>
        <w:t xml:space="preserve"> </w:t>
      </w:r>
      <w:r>
        <w:t>в</w:t>
      </w:r>
      <w:r>
        <w:rPr>
          <w:spacing w:val="2"/>
        </w:rPr>
        <w:t xml:space="preserve"> </w:t>
      </w:r>
      <w:r>
        <w:t>различных системах;</w:t>
      </w:r>
    </w:p>
    <w:p w:rsidR="00274284" w:rsidRDefault="00FE1750" w:rsidP="00E71B4F">
      <w:pPr>
        <w:pStyle w:val="a3"/>
        <w:spacing w:line="360" w:lineRule="auto"/>
        <w:ind w:left="0" w:firstLine="958"/>
        <w:jc w:val="left"/>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67"/>
        </w:rPr>
        <w:t xml:space="preserve"> </w:t>
      </w:r>
      <w:r>
        <w:t>технологии,</w:t>
      </w:r>
      <w:r>
        <w:rPr>
          <w:spacing w:val="-2"/>
        </w:rPr>
        <w:t xml:space="preserve"> </w:t>
      </w:r>
      <w:r>
        <w:t>управление и социальную</w:t>
      </w:r>
      <w:r>
        <w:rPr>
          <w:spacing w:val="-1"/>
        </w:rPr>
        <w:t xml:space="preserve"> </w:t>
      </w:r>
      <w:r>
        <w:t>сферу;</w:t>
      </w:r>
    </w:p>
    <w:p w:rsidR="00274284" w:rsidRDefault="00FE1750" w:rsidP="00E71B4F">
      <w:pPr>
        <w:pStyle w:val="a3"/>
        <w:spacing w:line="360" w:lineRule="auto"/>
        <w:ind w:left="0" w:firstLine="958"/>
        <w:jc w:val="left"/>
      </w:pPr>
      <w:r>
        <w:t>междисциплинарный</w:t>
      </w:r>
      <w:r>
        <w:rPr>
          <w:spacing w:val="-4"/>
        </w:rPr>
        <w:t xml:space="preserve"> </w:t>
      </w:r>
      <w:r>
        <w:t>характер</w:t>
      </w:r>
      <w:r>
        <w:rPr>
          <w:spacing w:val="-5"/>
        </w:rPr>
        <w:t xml:space="preserve"> </w:t>
      </w:r>
      <w:r>
        <w:t>информатики</w:t>
      </w:r>
      <w:r>
        <w:rPr>
          <w:spacing w:val="-6"/>
        </w:rPr>
        <w:t xml:space="preserve"> </w:t>
      </w:r>
      <w:r>
        <w:t>и</w:t>
      </w:r>
      <w:r>
        <w:rPr>
          <w:spacing w:val="-3"/>
        </w:rPr>
        <w:t xml:space="preserve"> </w:t>
      </w:r>
      <w:r>
        <w:t>информационной</w:t>
      </w:r>
      <w:r>
        <w:rPr>
          <w:spacing w:val="-6"/>
        </w:rPr>
        <w:t xml:space="preserve"> </w:t>
      </w:r>
      <w:r>
        <w:t>деятельности</w:t>
      </w:r>
      <w:r w:rsidR="001C29DD">
        <w:t>;</w:t>
      </w:r>
    </w:p>
    <w:p w:rsidR="00274284" w:rsidRDefault="00FE1750" w:rsidP="00E71B4F">
      <w:pPr>
        <w:pStyle w:val="a3"/>
        <w:spacing w:before="46" w:line="360" w:lineRule="auto"/>
        <w:ind w:left="0" w:firstLine="958"/>
      </w:pPr>
      <w:r>
        <w:t>сущность</w:t>
      </w:r>
      <w:r>
        <w:rPr>
          <w:spacing w:val="37"/>
        </w:rPr>
        <w:t xml:space="preserve"> </w:t>
      </w:r>
      <w:r>
        <w:t>информатики</w:t>
      </w:r>
      <w:r>
        <w:rPr>
          <w:spacing w:val="39"/>
        </w:rPr>
        <w:t xml:space="preserve"> </w:t>
      </w:r>
      <w:r>
        <w:t>как</w:t>
      </w:r>
      <w:r>
        <w:rPr>
          <w:spacing w:val="42"/>
        </w:rPr>
        <w:t xml:space="preserve"> </w:t>
      </w:r>
      <w:r>
        <w:t>научной</w:t>
      </w:r>
      <w:r>
        <w:rPr>
          <w:spacing w:val="39"/>
        </w:rPr>
        <w:t xml:space="preserve"> </w:t>
      </w:r>
      <w:r>
        <w:t>дисциплины,</w:t>
      </w:r>
      <w:r>
        <w:rPr>
          <w:spacing w:val="39"/>
        </w:rPr>
        <w:t xml:space="preserve"> </w:t>
      </w:r>
      <w:r>
        <w:t>изучающей</w:t>
      </w:r>
      <w:r>
        <w:rPr>
          <w:spacing w:val="41"/>
        </w:rPr>
        <w:t xml:space="preserve"> </w:t>
      </w:r>
      <w:r>
        <w:t>закономерности</w:t>
      </w:r>
      <w:r>
        <w:rPr>
          <w:spacing w:val="-67"/>
        </w:rPr>
        <w:t xml:space="preserve"> </w:t>
      </w:r>
      <w:r>
        <w:t>протекания</w:t>
      </w:r>
      <w:r>
        <w:rPr>
          <w:spacing w:val="-1"/>
        </w:rPr>
        <w:t xml:space="preserve"> </w:t>
      </w:r>
      <w:r>
        <w:t>и возможности автоматизации</w:t>
      </w:r>
      <w:r w:rsidR="001C29DD">
        <w:t>.</w:t>
      </w:r>
    </w:p>
    <w:p w:rsidR="00274284" w:rsidRDefault="00FE1750" w:rsidP="00E71B4F">
      <w:pPr>
        <w:pStyle w:val="a3"/>
        <w:spacing w:line="360" w:lineRule="auto"/>
        <w:ind w:left="0" w:firstLine="958"/>
      </w:pPr>
      <w:r>
        <w:t>Курс</w:t>
      </w:r>
      <w:r>
        <w:rPr>
          <w:spacing w:val="1"/>
        </w:rPr>
        <w:t xml:space="preserve"> </w:t>
      </w:r>
      <w:r>
        <w:t>информатики</w:t>
      </w:r>
      <w:r>
        <w:rPr>
          <w:spacing w:val="1"/>
        </w:rPr>
        <w:t xml:space="preserve"> </w:t>
      </w:r>
      <w:r>
        <w:t>средней</w:t>
      </w:r>
      <w:r>
        <w:rPr>
          <w:spacing w:val="1"/>
        </w:rPr>
        <w:t xml:space="preserve"> </w:t>
      </w:r>
      <w:r>
        <w:t>школы</w:t>
      </w:r>
      <w:r>
        <w:rPr>
          <w:spacing w:val="1"/>
        </w:rPr>
        <w:t xml:space="preserve"> </w:t>
      </w:r>
      <w:r>
        <w:t>является</w:t>
      </w:r>
      <w:r>
        <w:rPr>
          <w:spacing w:val="1"/>
        </w:rPr>
        <w:t xml:space="preserve"> </w:t>
      </w:r>
      <w:r>
        <w:t>завершающим</w:t>
      </w:r>
      <w:r>
        <w:rPr>
          <w:spacing w:val="1"/>
        </w:rPr>
        <w:t xml:space="preserve"> </w:t>
      </w:r>
      <w:r>
        <w:t>этапом</w:t>
      </w:r>
      <w:r>
        <w:rPr>
          <w:spacing w:val="1"/>
        </w:rPr>
        <w:t xml:space="preserve"> </w:t>
      </w:r>
      <w:r>
        <w:t>непрерывной подготовки учащихся</w:t>
      </w:r>
      <w:r w:rsidR="003E7553">
        <w:t xml:space="preserve"> в области информа</w:t>
      </w:r>
      <w:r>
        <w:t>тики и информационно-</w:t>
      </w:r>
      <w:r>
        <w:rPr>
          <w:spacing w:val="1"/>
        </w:rPr>
        <w:t xml:space="preserve"> </w:t>
      </w:r>
      <w:r>
        <w:t>коммуникационных</w:t>
      </w:r>
      <w:r>
        <w:rPr>
          <w:spacing w:val="1"/>
        </w:rPr>
        <w:t xml:space="preserve"> </w:t>
      </w:r>
      <w:r>
        <w:t>технологий</w:t>
      </w:r>
      <w:r>
        <w:rPr>
          <w:spacing w:val="1"/>
        </w:rPr>
        <w:t xml:space="preserve"> </w:t>
      </w:r>
      <w:r>
        <w:t>(ИКТ);</w:t>
      </w:r>
      <w:r>
        <w:rPr>
          <w:spacing w:val="1"/>
        </w:rPr>
        <w:t xml:space="preserve"> </w:t>
      </w:r>
      <w:r>
        <w:t>он</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курса</w:t>
      </w:r>
      <w:r>
        <w:rPr>
          <w:spacing w:val="-67"/>
        </w:rPr>
        <w:t xml:space="preserve"> </w:t>
      </w:r>
      <w:r>
        <w:t>информатики</w:t>
      </w:r>
      <w:r>
        <w:rPr>
          <w:spacing w:val="1"/>
        </w:rPr>
        <w:t xml:space="preserve"> </w:t>
      </w:r>
      <w:r>
        <w:t>основной</w:t>
      </w:r>
      <w:r>
        <w:rPr>
          <w:spacing w:val="1"/>
        </w:rPr>
        <w:t xml:space="preserve"> </w:t>
      </w:r>
      <w:r>
        <w:t>школы</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ИКТ,</w:t>
      </w:r>
      <w:r>
        <w:rPr>
          <w:spacing w:val="1"/>
        </w:rPr>
        <w:t xml:space="preserve"> </w:t>
      </w:r>
      <w:r>
        <w:t>даёт</w:t>
      </w:r>
      <w:r>
        <w:rPr>
          <w:spacing w:val="1"/>
        </w:rPr>
        <w:t xml:space="preserve"> </w:t>
      </w:r>
      <w:r>
        <w:t>теоретическое</w:t>
      </w:r>
      <w:r>
        <w:rPr>
          <w:spacing w:val="-4"/>
        </w:rPr>
        <w:t xml:space="preserve"> </w:t>
      </w:r>
      <w:r>
        <w:t>осмысление,</w:t>
      </w:r>
      <w:r>
        <w:rPr>
          <w:spacing w:val="-2"/>
        </w:rPr>
        <w:t xml:space="preserve"> </w:t>
      </w:r>
      <w:r>
        <w:t>интерпретацию</w:t>
      </w:r>
      <w:r>
        <w:rPr>
          <w:spacing w:val="-1"/>
        </w:rPr>
        <w:t xml:space="preserve"> </w:t>
      </w:r>
      <w:r>
        <w:t>и</w:t>
      </w:r>
      <w:r>
        <w:rPr>
          <w:spacing w:val="-1"/>
        </w:rPr>
        <w:t xml:space="preserve"> </w:t>
      </w:r>
      <w:r>
        <w:t>обобщение этого опыта</w:t>
      </w:r>
    </w:p>
    <w:p w:rsidR="00274284" w:rsidRDefault="00FE1750" w:rsidP="00E71B4F">
      <w:pPr>
        <w:pStyle w:val="a3"/>
        <w:spacing w:line="360" w:lineRule="auto"/>
        <w:ind w:left="0" w:firstLine="958"/>
      </w:pPr>
      <w:r>
        <w:t>Результаты</w:t>
      </w:r>
      <w:r>
        <w:rPr>
          <w:spacing w:val="1"/>
        </w:rPr>
        <w:t xml:space="preserve"> </w:t>
      </w:r>
      <w:r>
        <w:t>базового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67"/>
        </w:rPr>
        <w:t xml:space="preserve"> </w:t>
      </w:r>
      <w:r>
        <w:t>ориентированы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общую</w:t>
      </w:r>
      <w:r>
        <w:rPr>
          <w:spacing w:val="1"/>
        </w:rPr>
        <w:t xml:space="preserve"> </w:t>
      </w:r>
      <w:r>
        <w:t>функциональную</w:t>
      </w:r>
      <w:r>
        <w:rPr>
          <w:spacing w:val="1"/>
        </w:rPr>
        <w:t xml:space="preserve"> </w:t>
      </w:r>
      <w:r>
        <w:t>грамотность,</w:t>
      </w:r>
      <w:r>
        <w:rPr>
          <w:spacing w:val="1"/>
        </w:rPr>
        <w:t xml:space="preserve"> </w:t>
      </w:r>
      <w:r>
        <w:t>получение компетентностей для повседневной жизни и общего развития</w:t>
      </w:r>
      <w:r>
        <w:rPr>
          <w:spacing w:val="1"/>
        </w:rPr>
        <w:t xml:space="preserve"> </w:t>
      </w:r>
      <w:r>
        <w:t>Они</w:t>
      </w:r>
      <w:r>
        <w:rPr>
          <w:spacing w:val="1"/>
        </w:rPr>
        <w:t xml:space="preserve"> </w:t>
      </w:r>
      <w:r>
        <w:t>включают</w:t>
      </w:r>
      <w:r>
        <w:rPr>
          <w:spacing w:val="-2"/>
        </w:rPr>
        <w:t xml:space="preserve"> </w:t>
      </w:r>
      <w:r>
        <w:t>в</w:t>
      </w:r>
      <w:r>
        <w:rPr>
          <w:spacing w:val="-2"/>
        </w:rPr>
        <w:t xml:space="preserve"> </w:t>
      </w:r>
      <w:r>
        <w:t>себя:</w:t>
      </w:r>
    </w:p>
    <w:p w:rsidR="00274284" w:rsidRDefault="00FE1750" w:rsidP="00E71B4F">
      <w:pPr>
        <w:pStyle w:val="a3"/>
        <w:spacing w:line="360" w:lineRule="auto"/>
        <w:ind w:left="0" w:firstLine="958"/>
      </w:pPr>
      <w:r>
        <w:t>понимание</w:t>
      </w:r>
      <w:r>
        <w:rPr>
          <w:spacing w:val="68"/>
        </w:rPr>
        <w:t xml:space="preserve"> </w:t>
      </w:r>
      <w:r>
        <w:t>предмета,</w:t>
      </w:r>
      <w:r>
        <w:rPr>
          <w:spacing w:val="138"/>
        </w:rPr>
        <w:t xml:space="preserve"> </w:t>
      </w:r>
      <w:r>
        <w:t>ключевых</w:t>
      </w:r>
      <w:r>
        <w:rPr>
          <w:spacing w:val="139"/>
        </w:rPr>
        <w:t xml:space="preserve"> </w:t>
      </w:r>
      <w:r>
        <w:t>вопросов</w:t>
      </w:r>
      <w:r>
        <w:rPr>
          <w:spacing w:val="136"/>
        </w:rPr>
        <w:t xml:space="preserve"> </w:t>
      </w:r>
      <w:r>
        <w:t>и</w:t>
      </w:r>
      <w:r>
        <w:rPr>
          <w:spacing w:val="139"/>
        </w:rPr>
        <w:t xml:space="preserve"> </w:t>
      </w:r>
      <w:r>
        <w:t>основных</w:t>
      </w:r>
      <w:r>
        <w:rPr>
          <w:spacing w:val="137"/>
        </w:rPr>
        <w:t xml:space="preserve"> </w:t>
      </w:r>
      <w:r>
        <w:t>составляющих</w:t>
      </w:r>
    </w:p>
    <w:p w:rsidR="00274284" w:rsidRDefault="00FE1750" w:rsidP="00E71B4F">
      <w:pPr>
        <w:pStyle w:val="a3"/>
        <w:spacing w:before="74" w:line="360" w:lineRule="auto"/>
        <w:ind w:left="0"/>
        <w:jc w:val="left"/>
      </w:pPr>
      <w:r>
        <w:t>элементов</w:t>
      </w:r>
      <w:r>
        <w:rPr>
          <w:spacing w:val="-5"/>
        </w:rPr>
        <w:t xml:space="preserve"> </w:t>
      </w:r>
      <w:r>
        <w:t>изучаемой</w:t>
      </w:r>
      <w:r>
        <w:rPr>
          <w:spacing w:val="-3"/>
        </w:rPr>
        <w:t xml:space="preserve"> </w:t>
      </w:r>
      <w:r>
        <w:t>предметной</w:t>
      </w:r>
      <w:r>
        <w:rPr>
          <w:spacing w:val="-3"/>
        </w:rPr>
        <w:t xml:space="preserve"> </w:t>
      </w:r>
      <w:r>
        <w:t>области;</w:t>
      </w:r>
    </w:p>
    <w:p w:rsidR="00274284" w:rsidRDefault="00FE1750" w:rsidP="00E71B4F">
      <w:pPr>
        <w:pStyle w:val="a3"/>
        <w:tabs>
          <w:tab w:val="left" w:pos="2946"/>
          <w:tab w:val="left" w:pos="4132"/>
          <w:tab w:val="left" w:pos="5473"/>
          <w:tab w:val="left" w:pos="7426"/>
          <w:tab w:val="left" w:pos="8620"/>
          <w:tab w:val="left" w:pos="10467"/>
        </w:tabs>
        <w:spacing w:before="51" w:line="360" w:lineRule="auto"/>
        <w:ind w:left="0" w:firstLine="958"/>
        <w:jc w:val="left"/>
      </w:pPr>
      <w:r>
        <w:t>умение</w:t>
      </w:r>
      <w:r>
        <w:tab/>
        <w:t>решать</w:t>
      </w:r>
      <w:r>
        <w:tab/>
        <w:t>типовые</w:t>
      </w:r>
      <w:r>
        <w:tab/>
        <w:t>п</w:t>
      </w:r>
      <w:r w:rsidR="001C29DD">
        <w:t>рактические</w:t>
      </w:r>
      <w:r w:rsidR="001C29DD">
        <w:tab/>
        <w:t>задачи,</w:t>
      </w:r>
      <w:r w:rsidR="001C29DD">
        <w:tab/>
        <w:t xml:space="preserve">характерные </w:t>
      </w:r>
      <w:r>
        <w:rPr>
          <w:spacing w:val="-1"/>
        </w:rPr>
        <w:t>для</w:t>
      </w:r>
      <w:r>
        <w:rPr>
          <w:spacing w:val="-67"/>
        </w:rPr>
        <w:t xml:space="preserve"> </w:t>
      </w:r>
      <w:r w:rsidR="001C29DD">
        <w:rPr>
          <w:spacing w:val="-67"/>
        </w:rPr>
        <w:t xml:space="preserve"> </w:t>
      </w:r>
      <w:r>
        <w:t>использования</w:t>
      </w:r>
      <w:r>
        <w:rPr>
          <w:spacing w:val="-2"/>
        </w:rPr>
        <w:t xml:space="preserve"> </w:t>
      </w:r>
      <w:r>
        <w:t>методов</w:t>
      </w:r>
      <w:r>
        <w:rPr>
          <w:spacing w:val="-5"/>
        </w:rPr>
        <w:t xml:space="preserve"> </w:t>
      </w:r>
      <w:r>
        <w:t>и</w:t>
      </w:r>
      <w:r>
        <w:rPr>
          <w:spacing w:val="-1"/>
        </w:rPr>
        <w:t xml:space="preserve"> </w:t>
      </w:r>
      <w:r>
        <w:t>инструментария</w:t>
      </w:r>
      <w:r>
        <w:rPr>
          <w:spacing w:val="-1"/>
        </w:rPr>
        <w:t xml:space="preserve"> </w:t>
      </w:r>
      <w:r>
        <w:t>данной</w:t>
      </w:r>
      <w:r>
        <w:rPr>
          <w:spacing w:val="-1"/>
        </w:rPr>
        <w:t xml:space="preserve"> </w:t>
      </w:r>
      <w:r>
        <w:t>предметной</w:t>
      </w:r>
      <w:r>
        <w:rPr>
          <w:spacing w:val="-4"/>
        </w:rPr>
        <w:t xml:space="preserve"> </w:t>
      </w:r>
      <w:r>
        <w:t>области;</w:t>
      </w:r>
    </w:p>
    <w:p w:rsidR="00274284" w:rsidRPr="00991DCA" w:rsidRDefault="00FE1750" w:rsidP="00E71B4F">
      <w:pPr>
        <w:pStyle w:val="a3"/>
        <w:spacing w:line="360" w:lineRule="auto"/>
        <w:ind w:left="0" w:firstLine="958"/>
        <w:jc w:val="left"/>
      </w:pPr>
      <w:r>
        <w:t>осознание</w:t>
      </w:r>
      <w:r>
        <w:rPr>
          <w:spacing w:val="27"/>
        </w:rPr>
        <w:t xml:space="preserve"> </w:t>
      </w:r>
      <w:r>
        <w:t>рамок</w:t>
      </w:r>
      <w:r>
        <w:rPr>
          <w:spacing w:val="28"/>
        </w:rPr>
        <w:t xml:space="preserve"> </w:t>
      </w:r>
      <w:r>
        <w:t>изучаемой</w:t>
      </w:r>
      <w:r>
        <w:rPr>
          <w:spacing w:val="29"/>
        </w:rPr>
        <w:t xml:space="preserve"> </w:t>
      </w:r>
      <w:r>
        <w:t>предметной</w:t>
      </w:r>
      <w:r>
        <w:rPr>
          <w:spacing w:val="29"/>
        </w:rPr>
        <w:t xml:space="preserve"> </w:t>
      </w:r>
      <w:r>
        <w:t>области,</w:t>
      </w:r>
      <w:r>
        <w:rPr>
          <w:spacing w:val="27"/>
        </w:rPr>
        <w:t xml:space="preserve"> </w:t>
      </w:r>
      <w:r>
        <w:t>ограниченности</w:t>
      </w:r>
      <w:r>
        <w:rPr>
          <w:spacing w:val="29"/>
        </w:rPr>
        <w:t xml:space="preserve"> </w:t>
      </w:r>
      <w:r>
        <w:t>методов</w:t>
      </w:r>
      <w:r>
        <w:rPr>
          <w:spacing w:val="-67"/>
        </w:rPr>
        <w:t xml:space="preserve"> </w:t>
      </w:r>
      <w:r>
        <w:t>и</w:t>
      </w:r>
      <w:r>
        <w:rPr>
          <w:spacing w:val="-1"/>
        </w:rPr>
        <w:t xml:space="preserve"> </w:t>
      </w:r>
      <w:r>
        <w:t>инструментов,</w:t>
      </w:r>
      <w:r>
        <w:rPr>
          <w:spacing w:val="-2"/>
        </w:rPr>
        <w:t xml:space="preserve"> </w:t>
      </w:r>
      <w:r>
        <w:t>типичных</w:t>
      </w:r>
      <w:r>
        <w:rPr>
          <w:spacing w:val="1"/>
        </w:rPr>
        <w:t xml:space="preserve"> </w:t>
      </w:r>
      <w:r>
        <w:t>связей</w:t>
      </w:r>
      <w:r>
        <w:rPr>
          <w:spacing w:val="-1"/>
        </w:rPr>
        <w:t xml:space="preserve"> </w:t>
      </w:r>
      <w:r>
        <w:t>с</w:t>
      </w:r>
      <w:r>
        <w:rPr>
          <w:spacing w:val="-2"/>
        </w:rPr>
        <w:t xml:space="preserve"> </w:t>
      </w:r>
      <w:r>
        <w:t>другими</w:t>
      </w:r>
      <w:r>
        <w:rPr>
          <w:spacing w:val="-2"/>
        </w:rPr>
        <w:t xml:space="preserve"> </w:t>
      </w:r>
      <w:r>
        <w:t>областями</w:t>
      </w:r>
      <w:r>
        <w:rPr>
          <w:spacing w:val="-1"/>
        </w:rPr>
        <w:t xml:space="preserve"> </w:t>
      </w:r>
      <w:r>
        <w:t>знания</w:t>
      </w:r>
    </w:p>
    <w:p w:rsidR="00274284" w:rsidRDefault="00FE1750" w:rsidP="00E71B4F">
      <w:pPr>
        <w:rPr>
          <w:b/>
          <w:sz w:val="24"/>
        </w:rPr>
      </w:pPr>
      <w:r>
        <w:rPr>
          <w:b/>
          <w:sz w:val="24"/>
        </w:rPr>
        <w:t>ЦЕЛИ</w:t>
      </w:r>
      <w:r>
        <w:rPr>
          <w:b/>
          <w:spacing w:val="-4"/>
          <w:sz w:val="24"/>
        </w:rPr>
        <w:t xml:space="preserve"> </w:t>
      </w:r>
      <w:r>
        <w:rPr>
          <w:b/>
          <w:sz w:val="24"/>
        </w:rPr>
        <w:t>ИЗУЧЕНИЯ</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«ИНФОРМАТИКА»</w:t>
      </w:r>
    </w:p>
    <w:p w:rsidR="00274284" w:rsidRDefault="00274284" w:rsidP="00E71B4F">
      <w:pPr>
        <w:pStyle w:val="a3"/>
        <w:spacing w:before="11"/>
        <w:ind w:left="0"/>
        <w:jc w:val="left"/>
        <w:rPr>
          <w:b/>
          <w:sz w:val="20"/>
        </w:rPr>
      </w:pPr>
    </w:p>
    <w:p w:rsidR="00274284" w:rsidRDefault="00FE1750" w:rsidP="00E71B4F">
      <w:pPr>
        <w:pStyle w:val="a3"/>
        <w:spacing w:line="360" w:lineRule="auto"/>
        <w:ind w:left="0" w:firstLine="957"/>
      </w:pPr>
      <w:r>
        <w:t>Основная</w:t>
      </w:r>
      <w:r>
        <w:rPr>
          <w:spacing w:val="1"/>
        </w:rPr>
        <w:t xml:space="preserve"> </w:t>
      </w: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обеспечение</w:t>
      </w:r>
      <w:r>
        <w:rPr>
          <w:spacing w:val="1"/>
        </w:rPr>
        <w:t xml:space="preserve"> </w:t>
      </w:r>
      <w:r>
        <w:t>дальнейшего</w:t>
      </w:r>
      <w:r>
        <w:rPr>
          <w:spacing w:val="1"/>
        </w:rPr>
        <w:t xml:space="preserve"> </w:t>
      </w:r>
      <w:r>
        <w:t>развития</w:t>
      </w:r>
      <w:r>
        <w:rPr>
          <w:spacing w:val="1"/>
        </w:rPr>
        <w:t xml:space="preserve"> </w:t>
      </w:r>
      <w:r>
        <w:t>информационных компетенций вып ускника, его готовности к жизни в условиях</w:t>
      </w:r>
      <w:r>
        <w:rPr>
          <w:spacing w:val="1"/>
        </w:rPr>
        <w:t xml:space="preserve"> </w:t>
      </w:r>
      <w:r>
        <w:t>развивающегося</w:t>
      </w:r>
      <w:r>
        <w:rPr>
          <w:spacing w:val="1"/>
        </w:rPr>
        <w:t xml:space="preserve"> </w:t>
      </w:r>
      <w:r>
        <w:t>информационного</w:t>
      </w:r>
      <w:r>
        <w:rPr>
          <w:spacing w:val="1"/>
        </w:rPr>
        <w:t xml:space="preserve"> </w:t>
      </w:r>
      <w:r>
        <w:t>общества</w:t>
      </w:r>
      <w:r>
        <w:rPr>
          <w:spacing w:val="1"/>
        </w:rPr>
        <w:t xml:space="preserve"> </w:t>
      </w:r>
      <w:r>
        <w:t>и</w:t>
      </w:r>
      <w:r>
        <w:rPr>
          <w:spacing w:val="1"/>
        </w:rPr>
        <w:t xml:space="preserve"> </w:t>
      </w:r>
      <w:r>
        <w:t>возрастающей</w:t>
      </w:r>
      <w:r>
        <w:rPr>
          <w:spacing w:val="1"/>
        </w:rPr>
        <w:t xml:space="preserve"> </w:t>
      </w:r>
      <w:r>
        <w:t>конкуренции</w:t>
      </w:r>
      <w:r>
        <w:rPr>
          <w:spacing w:val="1"/>
        </w:rPr>
        <w:t xml:space="preserve"> </w:t>
      </w:r>
      <w:r>
        <w:t>на</w:t>
      </w:r>
      <w:r>
        <w:rPr>
          <w:spacing w:val="1"/>
        </w:rPr>
        <w:t xml:space="preserve"> </w:t>
      </w:r>
      <w:r>
        <w:t>рынке труда</w:t>
      </w:r>
      <w:r>
        <w:rPr>
          <w:spacing w:val="1"/>
        </w:rPr>
        <w:t xml:space="preserve"> </w:t>
      </w:r>
      <w:r>
        <w:t>В связи с этим изучение информатики в 10–11 классах должно</w:t>
      </w:r>
      <w:r>
        <w:rPr>
          <w:spacing w:val="1"/>
        </w:rPr>
        <w:t xml:space="preserve"> </w:t>
      </w:r>
      <w:r>
        <w:t>обеспечить:</w:t>
      </w:r>
    </w:p>
    <w:p w:rsidR="00274284" w:rsidRDefault="00FE1750" w:rsidP="00E71B4F">
      <w:pPr>
        <w:pStyle w:val="a3"/>
        <w:spacing w:before="1" w:line="360" w:lineRule="auto"/>
        <w:ind w:left="0" w:firstLine="957"/>
      </w:pPr>
      <w:r>
        <w:t>сформированность</w:t>
      </w:r>
      <w:r>
        <w:rPr>
          <w:spacing w:val="34"/>
        </w:rPr>
        <w:t xml:space="preserve"> </w:t>
      </w:r>
      <w:r>
        <w:t>представлений</w:t>
      </w:r>
      <w:r>
        <w:rPr>
          <w:spacing w:val="36"/>
        </w:rPr>
        <w:t xml:space="preserve"> </w:t>
      </w:r>
      <w:r>
        <w:t>о</w:t>
      </w:r>
      <w:r>
        <w:rPr>
          <w:spacing w:val="44"/>
        </w:rPr>
        <w:t xml:space="preserve"> </w:t>
      </w:r>
      <w:r>
        <w:t>роли</w:t>
      </w:r>
      <w:r>
        <w:rPr>
          <w:spacing w:val="38"/>
        </w:rPr>
        <w:t xml:space="preserve"> </w:t>
      </w:r>
      <w:r>
        <w:t>информатики,</w:t>
      </w:r>
      <w:r>
        <w:rPr>
          <w:spacing w:val="38"/>
        </w:rPr>
        <w:t xml:space="preserve"> </w:t>
      </w:r>
      <w:r>
        <w:t>информационных</w:t>
      </w:r>
      <w:r>
        <w:rPr>
          <w:spacing w:val="-67"/>
        </w:rPr>
        <w:t xml:space="preserve"> </w:t>
      </w:r>
      <w:r>
        <w:t>и</w:t>
      </w:r>
      <w:r>
        <w:rPr>
          <w:spacing w:val="-1"/>
        </w:rPr>
        <w:t xml:space="preserve"> </w:t>
      </w:r>
      <w:r>
        <w:t>коммуникационных технологий в</w:t>
      </w:r>
      <w:r>
        <w:rPr>
          <w:spacing w:val="-2"/>
        </w:rPr>
        <w:t xml:space="preserve"> </w:t>
      </w:r>
      <w:r>
        <w:t>современном</w:t>
      </w:r>
      <w:r>
        <w:rPr>
          <w:spacing w:val="-3"/>
        </w:rPr>
        <w:t xml:space="preserve"> </w:t>
      </w:r>
      <w:r>
        <w:t>обществе;</w:t>
      </w:r>
    </w:p>
    <w:p w:rsidR="00274284" w:rsidRDefault="00FE1750" w:rsidP="00E71B4F">
      <w:pPr>
        <w:pStyle w:val="a3"/>
        <w:spacing w:before="2" w:line="360" w:lineRule="auto"/>
        <w:ind w:left="0" w:firstLine="957"/>
      </w:pPr>
      <w:r>
        <w:t>сформированность</w:t>
      </w:r>
      <w:r>
        <w:rPr>
          <w:spacing w:val="-7"/>
        </w:rPr>
        <w:t xml:space="preserve"> </w:t>
      </w:r>
      <w:r>
        <w:t>основ</w:t>
      </w:r>
      <w:r>
        <w:rPr>
          <w:spacing w:val="-4"/>
        </w:rPr>
        <w:t xml:space="preserve"> </w:t>
      </w:r>
      <w:r>
        <w:t>логического</w:t>
      </w:r>
      <w:r>
        <w:rPr>
          <w:spacing w:val="-2"/>
        </w:rPr>
        <w:t xml:space="preserve"> </w:t>
      </w:r>
      <w:r>
        <w:t>и</w:t>
      </w:r>
      <w:r>
        <w:rPr>
          <w:spacing w:val="-4"/>
        </w:rPr>
        <w:t xml:space="preserve"> </w:t>
      </w:r>
      <w:r>
        <w:t>алгоритмического</w:t>
      </w:r>
      <w:r>
        <w:rPr>
          <w:spacing w:val="-5"/>
        </w:rPr>
        <w:t xml:space="preserve"> </w:t>
      </w:r>
      <w:r>
        <w:t>мышления;</w:t>
      </w:r>
    </w:p>
    <w:p w:rsidR="00274284" w:rsidRDefault="00FE1750" w:rsidP="00E71B4F">
      <w:pPr>
        <w:pStyle w:val="a3"/>
        <w:spacing w:before="47" w:line="360" w:lineRule="auto"/>
        <w:ind w:left="0" w:firstLine="957"/>
      </w:pPr>
      <w:r>
        <w:t>сформированность</w:t>
      </w:r>
      <w:r>
        <w:rPr>
          <w:spacing w:val="1"/>
        </w:rPr>
        <w:t xml:space="preserve"> </w:t>
      </w:r>
      <w:r>
        <w:t>умений</w:t>
      </w:r>
      <w:r>
        <w:rPr>
          <w:spacing w:val="1"/>
        </w:rPr>
        <w:t xml:space="preserve"> </w:t>
      </w:r>
      <w:r>
        <w:t>различать</w:t>
      </w:r>
      <w:r>
        <w:rPr>
          <w:spacing w:val="1"/>
        </w:rPr>
        <w:t xml:space="preserve"> </w:t>
      </w:r>
      <w:r>
        <w:t>факты</w:t>
      </w:r>
      <w:r>
        <w:rPr>
          <w:spacing w:val="1"/>
        </w:rPr>
        <w:t xml:space="preserve"> </w:t>
      </w:r>
      <w:r>
        <w:t>и</w:t>
      </w:r>
      <w:r>
        <w:rPr>
          <w:spacing w:val="1"/>
        </w:rPr>
        <w:t xml:space="preserve"> </w:t>
      </w:r>
      <w:r>
        <w:t>оценки,</w:t>
      </w:r>
      <w:r>
        <w:rPr>
          <w:spacing w:val="1"/>
        </w:rPr>
        <w:t xml:space="preserve"> </w:t>
      </w:r>
      <w:r>
        <w:t>сравнивать</w:t>
      </w:r>
      <w:r>
        <w:rPr>
          <w:spacing w:val="1"/>
        </w:rPr>
        <w:t xml:space="preserve"> </w:t>
      </w:r>
      <w:r>
        <w:t>оценочные выводы, видеть их связь с критериями оценивания и связь критериев</w:t>
      </w:r>
      <w:r>
        <w:rPr>
          <w:spacing w:val="-67"/>
        </w:rPr>
        <w:t xml:space="preserve"> </w:t>
      </w:r>
      <w:r>
        <w:t>с определённой системой ценностей, проверять на достоверность и обобщать</w:t>
      </w:r>
      <w:r>
        <w:rPr>
          <w:spacing w:val="1"/>
        </w:rPr>
        <w:t xml:space="preserve"> </w:t>
      </w:r>
      <w:r>
        <w:t>информацию;</w:t>
      </w:r>
    </w:p>
    <w:p w:rsidR="00274284" w:rsidRDefault="00FE1750" w:rsidP="00E71B4F">
      <w:pPr>
        <w:pStyle w:val="a3"/>
        <w:spacing w:line="360" w:lineRule="auto"/>
        <w:ind w:left="0" w:firstLine="957"/>
      </w:pPr>
      <w:r>
        <w:t>сформированность представлений о влиянии информационных технологий</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5"/>
        </w:rPr>
        <w:t xml:space="preserve"> </w:t>
      </w:r>
      <w:r>
        <w:t>и</w:t>
      </w:r>
      <w:r>
        <w:rPr>
          <w:spacing w:val="-2"/>
        </w:rPr>
        <w:t xml:space="preserve"> </w:t>
      </w:r>
      <w:r>
        <w:t>физиологического</w:t>
      </w:r>
      <w:r>
        <w:rPr>
          <w:spacing w:val="-2"/>
        </w:rPr>
        <w:t xml:space="preserve"> </w:t>
      </w:r>
      <w:r>
        <w:t>контекстов</w:t>
      </w:r>
      <w:r>
        <w:rPr>
          <w:spacing w:val="-6"/>
        </w:rPr>
        <w:t xml:space="preserve"> </w:t>
      </w:r>
      <w:r>
        <w:t>информационных</w:t>
      </w:r>
      <w:r>
        <w:rPr>
          <w:spacing w:val="-2"/>
        </w:rPr>
        <w:t xml:space="preserve"> </w:t>
      </w:r>
      <w:r>
        <w:t>технологий;</w:t>
      </w:r>
    </w:p>
    <w:p w:rsidR="00274284" w:rsidRDefault="00FE1750" w:rsidP="00E71B4F">
      <w:pPr>
        <w:pStyle w:val="a3"/>
        <w:spacing w:line="360" w:lineRule="auto"/>
        <w:ind w:left="0" w:firstLine="957"/>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67"/>
        </w:rPr>
        <w:t xml:space="preserve"> </w:t>
      </w:r>
      <w:r>
        <w:t>осознание</w:t>
      </w:r>
      <w:r>
        <w:rPr>
          <w:spacing w:val="1"/>
        </w:rPr>
        <w:t xml:space="preserve"> </w:t>
      </w:r>
      <w:r>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67"/>
        </w:rPr>
        <w:t xml:space="preserve"> </w:t>
      </w:r>
      <w:r>
        <w:t>информационных систем,</w:t>
      </w:r>
      <w:r>
        <w:rPr>
          <w:spacing w:val="-2"/>
        </w:rPr>
        <w:t xml:space="preserve"> </w:t>
      </w:r>
      <w:r>
        <w:t>распространение</w:t>
      </w:r>
      <w:r>
        <w:rPr>
          <w:spacing w:val="-4"/>
        </w:rPr>
        <w:t xml:space="preserve"> </w:t>
      </w:r>
      <w:r>
        <w:t>информации;</w:t>
      </w:r>
    </w:p>
    <w:p w:rsidR="00274284" w:rsidRPr="00700207" w:rsidRDefault="00FE1750" w:rsidP="00E71B4F">
      <w:pPr>
        <w:pStyle w:val="a3"/>
        <w:spacing w:before="1" w:line="360" w:lineRule="auto"/>
        <w:ind w:left="0" w:firstLine="957"/>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1"/>
        </w:rPr>
        <w:t xml:space="preserve"> </w:t>
      </w:r>
      <w:r>
        <w:t>научно-</w:t>
      </w:r>
      <w:r>
        <w:rPr>
          <w:spacing w:val="1"/>
        </w:rPr>
        <w:t xml:space="preserve"> </w:t>
      </w:r>
      <w:r>
        <w:t>исследовательской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мотивации</w:t>
      </w:r>
      <w:r>
        <w:rPr>
          <w:spacing w:val="1"/>
        </w:rPr>
        <w:t xml:space="preserve"> </w:t>
      </w:r>
      <w:r>
        <w:t>учащихся</w:t>
      </w:r>
      <w:r>
        <w:rPr>
          <w:spacing w:val="1"/>
        </w:rPr>
        <w:t xml:space="preserve"> </w:t>
      </w:r>
      <w:r>
        <w:t>к</w:t>
      </w:r>
      <w:r>
        <w:rPr>
          <w:spacing w:val="1"/>
        </w:rPr>
        <w:t xml:space="preserve"> </w:t>
      </w:r>
      <w:r>
        <w:t>саморазвитию</w:t>
      </w:r>
    </w:p>
    <w:p w:rsidR="00274284" w:rsidRDefault="00FE1750" w:rsidP="00E71B4F">
      <w:pPr>
        <w:spacing w:line="360" w:lineRule="auto"/>
        <w:rPr>
          <w:b/>
          <w:sz w:val="24"/>
        </w:rPr>
      </w:pPr>
      <w:r>
        <w:rPr>
          <w:b/>
          <w:sz w:val="24"/>
        </w:rPr>
        <w:t>МЕСТО</w:t>
      </w:r>
      <w:r>
        <w:rPr>
          <w:b/>
          <w:spacing w:val="-3"/>
          <w:sz w:val="24"/>
        </w:rPr>
        <w:t xml:space="preserve"> </w:t>
      </w:r>
      <w:r>
        <w:rPr>
          <w:b/>
          <w:sz w:val="24"/>
        </w:rPr>
        <w:t>УЧЕБНОГО</w:t>
      </w:r>
      <w:r>
        <w:rPr>
          <w:b/>
          <w:spacing w:val="-5"/>
          <w:sz w:val="24"/>
        </w:rPr>
        <w:t xml:space="preserve"> </w:t>
      </w:r>
      <w:r>
        <w:rPr>
          <w:b/>
          <w:sz w:val="24"/>
        </w:rPr>
        <w:t>ПРЕДМЕТА</w:t>
      </w:r>
      <w:r>
        <w:rPr>
          <w:b/>
          <w:spacing w:val="-4"/>
          <w:sz w:val="24"/>
        </w:rPr>
        <w:t xml:space="preserve"> </w:t>
      </w:r>
      <w:r>
        <w:rPr>
          <w:b/>
          <w:sz w:val="24"/>
        </w:rPr>
        <w:t>«ИНФОРМАТИКА»</w:t>
      </w:r>
      <w:r>
        <w:rPr>
          <w:b/>
          <w:spacing w:val="1"/>
          <w:sz w:val="24"/>
        </w:rPr>
        <w:t xml:space="preserve"> </w:t>
      </w:r>
      <w:r>
        <w:rPr>
          <w:b/>
          <w:sz w:val="24"/>
        </w:rPr>
        <w:t>В</w:t>
      </w:r>
      <w:r>
        <w:rPr>
          <w:b/>
          <w:spacing w:val="-3"/>
          <w:sz w:val="24"/>
        </w:rPr>
        <w:t xml:space="preserve"> </w:t>
      </w:r>
      <w:r>
        <w:rPr>
          <w:b/>
          <w:sz w:val="24"/>
        </w:rPr>
        <w:t>УЧЕБНОМ</w:t>
      </w:r>
      <w:r>
        <w:rPr>
          <w:b/>
          <w:spacing w:val="-4"/>
          <w:sz w:val="24"/>
        </w:rPr>
        <w:t xml:space="preserve"> </w:t>
      </w:r>
      <w:r>
        <w:rPr>
          <w:b/>
          <w:sz w:val="24"/>
        </w:rPr>
        <w:t>ПЛАНЕ</w:t>
      </w:r>
    </w:p>
    <w:p w:rsidR="00274284" w:rsidRDefault="00FE1750" w:rsidP="00E71B4F">
      <w:pPr>
        <w:pStyle w:val="a3"/>
        <w:spacing w:before="44" w:line="360" w:lineRule="auto"/>
        <w:ind w:left="0" w:firstLine="566"/>
      </w:pPr>
      <w:r>
        <w:t>Курсу</w:t>
      </w:r>
      <w:r>
        <w:rPr>
          <w:spacing w:val="1"/>
        </w:rPr>
        <w:t xml:space="preserve"> </w:t>
      </w:r>
      <w:r>
        <w:t>информатики</w:t>
      </w:r>
      <w:r>
        <w:rPr>
          <w:spacing w:val="1"/>
        </w:rPr>
        <w:t xml:space="preserve"> </w:t>
      </w:r>
      <w:r>
        <w:t>10–11</w:t>
      </w:r>
      <w:r>
        <w:rPr>
          <w:spacing w:val="1"/>
        </w:rPr>
        <w:t xml:space="preserve"> </w:t>
      </w:r>
      <w:r>
        <w:t>классов</w:t>
      </w:r>
      <w:r>
        <w:rPr>
          <w:spacing w:val="1"/>
        </w:rPr>
        <w:t xml:space="preserve"> </w:t>
      </w:r>
      <w:r>
        <w:t>предшествует</w:t>
      </w:r>
      <w:r>
        <w:rPr>
          <w:spacing w:val="1"/>
        </w:rPr>
        <w:t xml:space="preserve"> </w:t>
      </w:r>
      <w:r>
        <w:t>курс</w:t>
      </w:r>
      <w:r>
        <w:rPr>
          <w:spacing w:val="71"/>
        </w:rPr>
        <w:t xml:space="preserve"> </w:t>
      </w:r>
      <w:r>
        <w:t>информатики</w:t>
      </w:r>
      <w:r>
        <w:rPr>
          <w:spacing w:val="1"/>
        </w:rPr>
        <w:t xml:space="preserve"> </w:t>
      </w:r>
      <w:r>
        <w:t>основной</w:t>
      </w:r>
      <w:r>
        <w:rPr>
          <w:spacing w:val="1"/>
        </w:rPr>
        <w:t xml:space="preserve"> </w:t>
      </w:r>
      <w:r>
        <w:t>школы</w:t>
      </w:r>
      <w:r>
        <w:rPr>
          <w:spacing w:val="1"/>
        </w:rPr>
        <w:t xml:space="preserve"> </w:t>
      </w:r>
      <w:r>
        <w:t>Согласно</w:t>
      </w:r>
      <w:r>
        <w:rPr>
          <w:spacing w:val="1"/>
        </w:rPr>
        <w:t xml:space="preserve"> </w:t>
      </w:r>
      <w:r>
        <w:t>основной</w:t>
      </w:r>
      <w:r>
        <w:rPr>
          <w:spacing w:val="1"/>
        </w:rPr>
        <w:t xml:space="preserve"> </w:t>
      </w:r>
      <w:r>
        <w:t>образовательной</w:t>
      </w:r>
      <w:r>
        <w:rPr>
          <w:spacing w:val="70"/>
        </w:rPr>
        <w:t xml:space="preserve"> </w:t>
      </w:r>
      <w:r>
        <w:t>программе</w:t>
      </w:r>
      <w:r>
        <w:rPr>
          <w:spacing w:val="70"/>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изучение</w:t>
      </w:r>
      <w:r>
        <w:rPr>
          <w:spacing w:val="1"/>
        </w:rPr>
        <w:t xml:space="preserve"> </w:t>
      </w:r>
      <w:r>
        <w:t>информатики</w:t>
      </w:r>
      <w:r>
        <w:rPr>
          <w:spacing w:val="1"/>
        </w:rPr>
        <w:t xml:space="preserve"> </w:t>
      </w:r>
      <w:r>
        <w:t>на</w:t>
      </w:r>
      <w:r>
        <w:rPr>
          <w:spacing w:val="1"/>
        </w:rPr>
        <w:t xml:space="preserve"> </w:t>
      </w:r>
      <w:r>
        <w:t>базовом</w:t>
      </w:r>
      <w:r>
        <w:rPr>
          <w:spacing w:val="70"/>
        </w:rPr>
        <w:t xml:space="preserve"> </w:t>
      </w:r>
      <w:r>
        <w:t>уровне</w:t>
      </w:r>
      <w:r>
        <w:rPr>
          <w:spacing w:val="70"/>
        </w:rPr>
        <w:t xml:space="preserve"> </w:t>
      </w:r>
      <w:r>
        <w:t>в</w:t>
      </w:r>
      <w:r>
        <w:rPr>
          <w:spacing w:val="71"/>
        </w:rPr>
        <w:t xml:space="preserve"> </w:t>
      </w:r>
      <w:r>
        <w:t>10–11</w:t>
      </w:r>
      <w:r>
        <w:rPr>
          <w:spacing w:val="1"/>
        </w:rPr>
        <w:t xml:space="preserve"> </w:t>
      </w:r>
      <w:r>
        <w:t>классах отводится</w:t>
      </w:r>
      <w:r>
        <w:rPr>
          <w:spacing w:val="-3"/>
        </w:rPr>
        <w:t xml:space="preserve"> </w:t>
      </w:r>
      <w:r>
        <w:t>70</w:t>
      </w:r>
      <w:r>
        <w:rPr>
          <w:spacing w:val="1"/>
        </w:rPr>
        <w:t xml:space="preserve"> </w:t>
      </w:r>
      <w:r>
        <w:t>часов</w:t>
      </w:r>
      <w:r>
        <w:rPr>
          <w:spacing w:val="-3"/>
        </w:rPr>
        <w:t xml:space="preserve"> </w:t>
      </w:r>
      <w:r>
        <w:t>учебного</w:t>
      </w:r>
      <w:r>
        <w:rPr>
          <w:spacing w:val="1"/>
        </w:rPr>
        <w:t xml:space="preserve"> </w:t>
      </w:r>
      <w:r>
        <w:t>времени (1</w:t>
      </w:r>
      <w:r>
        <w:rPr>
          <w:spacing w:val="-3"/>
        </w:rPr>
        <w:t xml:space="preserve"> </w:t>
      </w:r>
      <w:r>
        <w:t>час</w:t>
      </w:r>
      <w:r>
        <w:rPr>
          <w:spacing w:val="-1"/>
        </w:rPr>
        <w:t xml:space="preserve"> </w:t>
      </w:r>
      <w:r>
        <w:t>в</w:t>
      </w:r>
      <w:r>
        <w:rPr>
          <w:spacing w:val="69"/>
        </w:rPr>
        <w:t xml:space="preserve"> </w:t>
      </w:r>
      <w:r>
        <w:t>неделю)</w:t>
      </w:r>
    </w:p>
    <w:p w:rsidR="00274284" w:rsidRDefault="00FE1750" w:rsidP="00E71B4F">
      <w:pPr>
        <w:pStyle w:val="a3"/>
        <w:spacing w:before="1" w:line="360" w:lineRule="auto"/>
        <w:ind w:left="0" w:firstLine="566"/>
      </w:pPr>
      <w:r>
        <w:t>Базовый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рекомендуется</w:t>
      </w:r>
      <w:r>
        <w:rPr>
          <w:spacing w:val="1"/>
        </w:rPr>
        <w:t xml:space="preserve"> </w:t>
      </w:r>
      <w:r>
        <w:t>для</w:t>
      </w:r>
      <w:r>
        <w:rPr>
          <w:spacing w:val="1"/>
        </w:rPr>
        <w:t xml:space="preserve"> </w:t>
      </w:r>
      <w:r>
        <w:t>следующих</w:t>
      </w:r>
      <w:r>
        <w:rPr>
          <w:spacing w:val="1"/>
        </w:rPr>
        <w:t xml:space="preserve"> </w:t>
      </w:r>
      <w:r>
        <w:t>профилей:</w:t>
      </w:r>
    </w:p>
    <w:p w:rsidR="00274284" w:rsidRDefault="00FE1750" w:rsidP="00E71B4F">
      <w:pPr>
        <w:pStyle w:val="a3"/>
        <w:spacing w:line="360" w:lineRule="auto"/>
        <w:ind w:left="0"/>
      </w:pPr>
      <w:r>
        <w:t>естественно-научный</w:t>
      </w:r>
      <w:r>
        <w:rPr>
          <w:spacing w:val="31"/>
        </w:rPr>
        <w:t xml:space="preserve"> </w:t>
      </w:r>
      <w:r>
        <w:t>профиль,</w:t>
      </w:r>
      <w:r>
        <w:rPr>
          <w:spacing w:val="30"/>
        </w:rPr>
        <w:t xml:space="preserve"> </w:t>
      </w:r>
      <w:r>
        <w:t>ориентирующий</w:t>
      </w:r>
      <w:r>
        <w:rPr>
          <w:spacing w:val="29"/>
        </w:rPr>
        <w:t xml:space="preserve"> </w:t>
      </w:r>
      <w:r>
        <w:t>учащихся</w:t>
      </w:r>
      <w:r>
        <w:rPr>
          <w:spacing w:val="29"/>
        </w:rPr>
        <w:t xml:space="preserve"> </w:t>
      </w:r>
      <w:r>
        <w:t>на</w:t>
      </w:r>
      <w:r>
        <w:rPr>
          <w:spacing w:val="31"/>
        </w:rPr>
        <w:t xml:space="preserve"> </w:t>
      </w:r>
      <w:r>
        <w:t>такие</w:t>
      </w:r>
      <w:r>
        <w:rPr>
          <w:spacing w:val="31"/>
        </w:rPr>
        <w:t xml:space="preserve"> </w:t>
      </w:r>
      <w:r>
        <w:t>сферыдеятельности,</w:t>
      </w:r>
      <w:r>
        <w:rPr>
          <w:spacing w:val="-3"/>
        </w:rPr>
        <w:t xml:space="preserve"> </w:t>
      </w:r>
      <w:r>
        <w:t>как</w:t>
      </w:r>
      <w:r>
        <w:rPr>
          <w:spacing w:val="-2"/>
        </w:rPr>
        <w:t xml:space="preserve"> </w:t>
      </w:r>
      <w:r>
        <w:t>медицина,</w:t>
      </w:r>
      <w:r>
        <w:rPr>
          <w:spacing w:val="-6"/>
        </w:rPr>
        <w:t xml:space="preserve"> </w:t>
      </w:r>
      <w:r>
        <w:t>биотехнологии,</w:t>
      </w:r>
      <w:r>
        <w:rPr>
          <w:spacing w:val="-3"/>
        </w:rPr>
        <w:t xml:space="preserve"> </w:t>
      </w:r>
      <w:r>
        <w:t>химия,</w:t>
      </w:r>
      <w:r>
        <w:rPr>
          <w:spacing w:val="-2"/>
        </w:rPr>
        <w:t xml:space="preserve"> </w:t>
      </w:r>
      <w:r>
        <w:t>физика</w:t>
      </w:r>
      <w:r>
        <w:rPr>
          <w:spacing w:val="-3"/>
        </w:rPr>
        <w:t xml:space="preserve"> </w:t>
      </w:r>
      <w:r>
        <w:t>и</w:t>
      </w:r>
      <w:r>
        <w:rPr>
          <w:spacing w:val="-2"/>
        </w:rPr>
        <w:t xml:space="preserve"> </w:t>
      </w:r>
      <w:r>
        <w:t>др</w:t>
      </w:r>
      <w:r>
        <w:rPr>
          <w:spacing w:val="-1"/>
        </w:rPr>
        <w:t xml:space="preserve"> </w:t>
      </w:r>
      <w:r>
        <w:t>;</w:t>
      </w:r>
    </w:p>
    <w:p w:rsidR="00274284" w:rsidRDefault="00FE1750" w:rsidP="00E71B4F">
      <w:pPr>
        <w:pStyle w:val="a3"/>
        <w:tabs>
          <w:tab w:val="left" w:pos="10348"/>
        </w:tabs>
        <w:spacing w:line="360" w:lineRule="auto"/>
        <w:ind w:left="0" w:firstLine="566"/>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учащихся</w:t>
      </w:r>
      <w:r>
        <w:rPr>
          <w:spacing w:val="1"/>
        </w:rPr>
        <w:t xml:space="preserve"> </w:t>
      </w:r>
      <w:r>
        <w:t>на</w:t>
      </w:r>
      <w:r>
        <w:rPr>
          <w:spacing w:val="-67"/>
        </w:rPr>
        <w:t xml:space="preserve"> </w:t>
      </w:r>
      <w:r>
        <w:t>профессии,</w:t>
      </w:r>
      <w:r>
        <w:rPr>
          <w:spacing w:val="1"/>
        </w:rPr>
        <w:t xml:space="preserve"> </w:t>
      </w:r>
      <w:r>
        <w:t>связанные</w:t>
      </w:r>
      <w:r>
        <w:rPr>
          <w:spacing w:val="1"/>
        </w:rPr>
        <w:t xml:space="preserve"> </w:t>
      </w:r>
      <w:r>
        <w:t>с</w:t>
      </w:r>
      <w:r>
        <w:rPr>
          <w:spacing w:val="1"/>
        </w:rPr>
        <w:t xml:space="preserve"> </w:t>
      </w:r>
      <w:r>
        <w:t>социальной</w:t>
      </w:r>
      <w:r>
        <w:rPr>
          <w:spacing w:val="1"/>
        </w:rPr>
        <w:t xml:space="preserve"> </w:t>
      </w:r>
      <w:r>
        <w:t>сферой,</w:t>
      </w:r>
      <w:r>
        <w:rPr>
          <w:spacing w:val="1"/>
        </w:rPr>
        <w:t xml:space="preserve"> </w:t>
      </w:r>
      <w:r>
        <w:t>финансами,</w:t>
      </w:r>
      <w:r>
        <w:rPr>
          <w:spacing w:val="1"/>
        </w:rPr>
        <w:t xml:space="preserve"> </w:t>
      </w:r>
      <w:r>
        <w:t>экономикой,</w:t>
      </w:r>
      <w:r>
        <w:rPr>
          <w:spacing w:val="1"/>
        </w:rPr>
        <w:t xml:space="preserve"> </w:t>
      </w:r>
      <w:r>
        <w:t>управлением,</w:t>
      </w:r>
      <w:r>
        <w:rPr>
          <w:spacing w:val="-5"/>
        </w:rPr>
        <w:t xml:space="preserve"> </w:t>
      </w:r>
      <w:r>
        <w:t>предпринимательством</w:t>
      </w:r>
      <w:r>
        <w:rPr>
          <w:spacing w:val="-3"/>
        </w:rPr>
        <w:t xml:space="preserve"> </w:t>
      </w:r>
      <w:r>
        <w:t>и</w:t>
      </w:r>
      <w:r>
        <w:rPr>
          <w:spacing w:val="-3"/>
        </w:rPr>
        <w:t xml:space="preserve"> </w:t>
      </w:r>
      <w:r>
        <w:t>др</w:t>
      </w:r>
      <w:r>
        <w:rPr>
          <w:spacing w:val="-3"/>
        </w:rPr>
        <w:t xml:space="preserve"> </w:t>
      </w:r>
      <w:r>
        <w:t>;</w:t>
      </w:r>
    </w:p>
    <w:p w:rsidR="00274284" w:rsidRDefault="00FE1750" w:rsidP="00E71B4F">
      <w:pPr>
        <w:pStyle w:val="a3"/>
        <w:tabs>
          <w:tab w:val="left" w:pos="10348"/>
        </w:tabs>
        <w:spacing w:line="360" w:lineRule="auto"/>
        <w:ind w:left="0" w:firstLine="566"/>
      </w:pPr>
      <w:r>
        <w:t>универсальный профиль, ориентированный в первую очередь на учащихся,</w:t>
      </w:r>
      <w:r>
        <w:rPr>
          <w:spacing w:val="1"/>
        </w:rPr>
        <w:t xml:space="preserve"> </w:t>
      </w:r>
      <w:r>
        <w:t>чей</w:t>
      </w:r>
      <w:r>
        <w:rPr>
          <w:spacing w:val="1"/>
        </w:rPr>
        <w:t xml:space="preserve"> </w:t>
      </w:r>
      <w:r>
        <w:t>выбор</w:t>
      </w:r>
      <w:r>
        <w:rPr>
          <w:spacing w:val="1"/>
        </w:rPr>
        <w:t xml:space="preserve"> </w:t>
      </w:r>
      <w:r>
        <w:t>не</w:t>
      </w:r>
      <w:r>
        <w:rPr>
          <w:spacing w:val="1"/>
        </w:rPr>
        <w:t xml:space="preserve"> </w:t>
      </w:r>
      <w:r>
        <w:t>соответствует</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ни</w:t>
      </w:r>
      <w:r>
        <w:rPr>
          <w:spacing w:val="1"/>
        </w:rPr>
        <w:t xml:space="preserve"> </w:t>
      </w:r>
      <w:r>
        <w:t>одному</w:t>
      </w:r>
      <w:r>
        <w:rPr>
          <w:spacing w:val="1"/>
        </w:rPr>
        <w:t xml:space="preserve"> </w:t>
      </w:r>
      <w:r>
        <w:t>из</w:t>
      </w:r>
      <w:r>
        <w:rPr>
          <w:spacing w:val="1"/>
        </w:rPr>
        <w:t xml:space="preserve"> </w:t>
      </w:r>
      <w:r>
        <w:t>утверждённых</w:t>
      </w:r>
      <w:r>
        <w:rPr>
          <w:spacing w:val="1"/>
        </w:rPr>
        <w:t xml:space="preserve"> </w:t>
      </w:r>
      <w:r>
        <w:t>профилей</w:t>
      </w:r>
    </w:p>
    <w:p w:rsidR="00274284" w:rsidRDefault="00FE1750" w:rsidP="00E71B4F">
      <w:pPr>
        <w:pStyle w:val="a3"/>
        <w:tabs>
          <w:tab w:val="left" w:pos="10348"/>
        </w:tabs>
        <w:spacing w:line="360" w:lineRule="auto"/>
        <w:ind w:left="0" w:firstLine="566"/>
      </w:pPr>
      <w:r>
        <w:t>Базовый уровень изучения информатики обеспечивает подготовку учащихся,</w:t>
      </w:r>
      <w:r>
        <w:rPr>
          <w:spacing w:val="1"/>
        </w:rPr>
        <w:t xml:space="preserve"> </w:t>
      </w:r>
      <w:r>
        <w:t>ориентированных на те специальности, в которых информационные технологии</w:t>
      </w:r>
      <w:r>
        <w:rPr>
          <w:spacing w:val="1"/>
        </w:rPr>
        <w:t xml:space="preserve"> </w:t>
      </w:r>
      <w:r>
        <w:t>являются</w:t>
      </w:r>
      <w:r>
        <w:rPr>
          <w:spacing w:val="1"/>
        </w:rPr>
        <w:t xml:space="preserve"> </w:t>
      </w:r>
      <w:r>
        <w:t>необходимыми</w:t>
      </w:r>
      <w:r>
        <w:rPr>
          <w:spacing w:val="1"/>
        </w:rPr>
        <w:t xml:space="preserve"> </w:t>
      </w:r>
      <w:r>
        <w:t>инструментами</w:t>
      </w:r>
      <w:r>
        <w:rPr>
          <w:spacing w:val="1"/>
        </w:rPr>
        <w:t xml:space="preserve"> </w:t>
      </w:r>
      <w:r>
        <w:t>профессиональной</w:t>
      </w:r>
      <w:r>
        <w:rPr>
          <w:spacing w:val="71"/>
        </w:rPr>
        <w:t xml:space="preserve"> </w:t>
      </w:r>
      <w:r>
        <w:t>деятельности;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междисциплинарной</w:t>
      </w:r>
      <w:r>
        <w:rPr>
          <w:spacing w:val="1"/>
        </w:rPr>
        <w:t xml:space="preserve"> </w:t>
      </w:r>
      <w:r>
        <w:t>и</w:t>
      </w:r>
      <w:r>
        <w:rPr>
          <w:spacing w:val="1"/>
        </w:rPr>
        <w:t xml:space="preserve"> </w:t>
      </w:r>
      <w:r>
        <w:t>творческой</w:t>
      </w:r>
      <w:r>
        <w:rPr>
          <w:spacing w:val="1"/>
        </w:rPr>
        <w:t xml:space="preserve"> </w:t>
      </w:r>
      <w:r>
        <w:t>тематикой;</w:t>
      </w:r>
      <w:r>
        <w:rPr>
          <w:spacing w:val="1"/>
        </w:rPr>
        <w:t xml:space="preserve"> </w:t>
      </w:r>
      <w:r>
        <w:t>возможность</w:t>
      </w:r>
      <w:r>
        <w:rPr>
          <w:spacing w:val="1"/>
        </w:rPr>
        <w:t xml:space="preserve"> </w:t>
      </w:r>
      <w:r>
        <w:t>решения</w:t>
      </w:r>
      <w:r>
        <w:rPr>
          <w:spacing w:val="1"/>
        </w:rPr>
        <w:t xml:space="preserve"> </w:t>
      </w:r>
      <w:r>
        <w:t>задач</w:t>
      </w:r>
      <w:r>
        <w:rPr>
          <w:spacing w:val="1"/>
        </w:rPr>
        <w:t xml:space="preserve"> </w:t>
      </w:r>
      <w:r>
        <w:t>базового</w:t>
      </w:r>
      <w:r>
        <w:rPr>
          <w:spacing w:val="-2"/>
        </w:rPr>
        <w:t xml:space="preserve"> </w:t>
      </w:r>
      <w:r>
        <w:t>уровня</w:t>
      </w:r>
      <w:r>
        <w:rPr>
          <w:spacing w:val="-3"/>
        </w:rPr>
        <w:t xml:space="preserve"> </w:t>
      </w:r>
      <w:r>
        <w:t>сложности</w:t>
      </w:r>
      <w:r>
        <w:rPr>
          <w:spacing w:val="-5"/>
        </w:rPr>
        <w:t xml:space="preserve"> </w:t>
      </w:r>
      <w:r>
        <w:t>Единого</w:t>
      </w:r>
      <w:r>
        <w:rPr>
          <w:spacing w:val="-2"/>
        </w:rPr>
        <w:t xml:space="preserve"> </w:t>
      </w:r>
      <w:r>
        <w:t>государственного</w:t>
      </w:r>
      <w:r>
        <w:rPr>
          <w:spacing w:val="-1"/>
        </w:rPr>
        <w:t xml:space="preserve"> </w:t>
      </w:r>
      <w:r>
        <w:t>экзамена</w:t>
      </w:r>
      <w:r>
        <w:rPr>
          <w:spacing w:val="-6"/>
        </w:rPr>
        <w:t xml:space="preserve"> </w:t>
      </w:r>
      <w:r>
        <w:t>по</w:t>
      </w:r>
      <w:r>
        <w:rPr>
          <w:spacing w:val="-6"/>
        </w:rPr>
        <w:t xml:space="preserve"> </w:t>
      </w:r>
      <w:r>
        <w:t>информатике</w:t>
      </w:r>
    </w:p>
    <w:p w:rsidR="00274284" w:rsidRDefault="00FE1750" w:rsidP="00E71B4F">
      <w:pPr>
        <w:pStyle w:val="a3"/>
        <w:tabs>
          <w:tab w:val="left" w:pos="10348"/>
        </w:tabs>
        <w:spacing w:line="360" w:lineRule="auto"/>
        <w:ind w:left="0" w:firstLine="566"/>
      </w:pPr>
      <w:r>
        <w:t>Для каждого года обучения предусмотрено резервное учебное время, которое</w:t>
      </w:r>
      <w:r>
        <w:rPr>
          <w:spacing w:val="-67"/>
        </w:rPr>
        <w:t xml:space="preserve"> </w:t>
      </w:r>
      <w:r>
        <w:t>может</w:t>
      </w:r>
      <w:r>
        <w:rPr>
          <w:spacing w:val="1"/>
        </w:rPr>
        <w:t xml:space="preserve"> </w:t>
      </w:r>
      <w:r>
        <w:t>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для</w:t>
      </w:r>
      <w:r>
        <w:rPr>
          <w:spacing w:val="1"/>
        </w:rPr>
        <w:t xml:space="preserve"> </w:t>
      </w:r>
      <w:r>
        <w:t>формирования</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конкретной</w:t>
      </w:r>
      <w:r>
        <w:rPr>
          <w:spacing w:val="1"/>
        </w:rPr>
        <w:t xml:space="preserve"> </w:t>
      </w:r>
      <w:r>
        <w:t>рабочей</w:t>
      </w:r>
      <w:r>
        <w:rPr>
          <w:spacing w:val="1"/>
        </w:rPr>
        <w:t xml:space="preserve"> </w:t>
      </w:r>
      <w:r>
        <w:t>программы</w:t>
      </w:r>
      <w:r>
        <w:rPr>
          <w:spacing w:val="1"/>
        </w:rPr>
        <w:t xml:space="preserve"> </w:t>
      </w:r>
      <w:r>
        <w:t>При этом обязательная (инвариантная) часть содержания предмета,</w:t>
      </w:r>
      <w:r>
        <w:rPr>
          <w:spacing w:val="1"/>
        </w:rPr>
        <w:t xml:space="preserve"> </w:t>
      </w:r>
      <w:r>
        <w:t>установленная рабочей программой, и время, отводимое на её изучение, должны</w:t>
      </w:r>
      <w:r>
        <w:rPr>
          <w:spacing w:val="1"/>
        </w:rPr>
        <w:t xml:space="preserve"> </w:t>
      </w:r>
      <w:r>
        <w:t>быть сохранены полностью</w:t>
      </w:r>
      <w:r>
        <w:rPr>
          <w:spacing w:val="1"/>
        </w:rPr>
        <w:t xml:space="preserve"> </w:t>
      </w:r>
      <w:r>
        <w:t>Последовательность изучения тем в пределах одного</w:t>
      </w:r>
      <w:r>
        <w:rPr>
          <w:spacing w:val="1"/>
        </w:rPr>
        <w:t xml:space="preserve"> </w:t>
      </w:r>
      <w:r>
        <w:t>года</w:t>
      </w:r>
      <w:r>
        <w:rPr>
          <w:spacing w:val="1"/>
        </w:rPr>
        <w:t xml:space="preserve"> </w:t>
      </w:r>
      <w:r>
        <w:t>обучения</w:t>
      </w:r>
      <w:r>
        <w:rPr>
          <w:spacing w:val="1"/>
        </w:rPr>
        <w:t xml:space="preserve"> </w:t>
      </w:r>
      <w:r>
        <w:t>может</w:t>
      </w:r>
      <w:r>
        <w:rPr>
          <w:spacing w:val="1"/>
        </w:rPr>
        <w:t xml:space="preserve"> </w:t>
      </w:r>
      <w:r>
        <w:t>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3"/>
        </w:rPr>
        <w:t xml:space="preserve"> </w:t>
      </w:r>
      <w:r>
        <w:t>программы</w:t>
      </w:r>
      <w:r>
        <w:rPr>
          <w:spacing w:val="-3"/>
        </w:rPr>
        <w:t xml:space="preserve"> </w:t>
      </w:r>
      <w:r>
        <w:t>и</w:t>
      </w:r>
      <w:r>
        <w:rPr>
          <w:spacing w:val="68"/>
        </w:rPr>
        <w:t xml:space="preserve"> </w:t>
      </w:r>
      <w:r>
        <w:t>поурочного</w:t>
      </w:r>
      <w:r>
        <w:rPr>
          <w:spacing w:val="1"/>
        </w:rPr>
        <w:t xml:space="preserve"> </w:t>
      </w:r>
      <w:r>
        <w:t>планирования.</w:t>
      </w:r>
    </w:p>
    <w:p w:rsidR="00274284" w:rsidRDefault="00FE1750">
      <w:pPr>
        <w:tabs>
          <w:tab w:val="left" w:pos="3490"/>
          <w:tab w:val="left" w:pos="5678"/>
          <w:tab w:val="left" w:pos="7608"/>
          <w:tab w:val="left" w:pos="9506"/>
        </w:tabs>
        <w:spacing w:before="226"/>
        <w:ind w:left="958"/>
        <w:rPr>
          <w:b/>
          <w:sz w:val="24"/>
        </w:rPr>
      </w:pPr>
      <w:r>
        <w:rPr>
          <w:b/>
          <w:sz w:val="24"/>
        </w:rPr>
        <w:t>ПЛАНИРУЕМЫЕ</w:t>
      </w:r>
      <w:r>
        <w:rPr>
          <w:b/>
          <w:sz w:val="24"/>
        </w:rPr>
        <w:tab/>
        <w:t>РЕЗУЛЬТАТЫ</w:t>
      </w:r>
      <w:r>
        <w:rPr>
          <w:b/>
          <w:sz w:val="24"/>
        </w:rPr>
        <w:tab/>
        <w:t>ОСВОЕНИЯ</w:t>
      </w:r>
      <w:r>
        <w:rPr>
          <w:b/>
          <w:sz w:val="24"/>
        </w:rPr>
        <w:tab/>
        <w:t>УЧЕБНОГО</w:t>
      </w:r>
      <w:r>
        <w:rPr>
          <w:b/>
          <w:sz w:val="24"/>
        </w:rPr>
        <w:tab/>
        <w:t>ПРЕДМЕТА</w:t>
      </w:r>
    </w:p>
    <w:p w:rsidR="00274284" w:rsidRDefault="00FE1750">
      <w:pPr>
        <w:ind w:left="958"/>
        <w:rPr>
          <w:b/>
          <w:sz w:val="24"/>
        </w:rPr>
      </w:pPr>
      <w:r>
        <w:rPr>
          <w:b/>
          <w:sz w:val="24"/>
        </w:rPr>
        <w:t>«ИНФОРМАТИКА»</w:t>
      </w:r>
      <w:r>
        <w:rPr>
          <w:b/>
          <w:spacing w:val="-6"/>
          <w:sz w:val="24"/>
        </w:rPr>
        <w:t xml:space="preserve"> </w:t>
      </w:r>
      <w:r>
        <w:rPr>
          <w:b/>
          <w:sz w:val="24"/>
        </w:rPr>
        <w:t>НА</w:t>
      </w:r>
      <w:r>
        <w:rPr>
          <w:b/>
          <w:spacing w:val="-3"/>
          <w:sz w:val="24"/>
        </w:rPr>
        <w:t xml:space="preserve"> </w:t>
      </w:r>
      <w:r>
        <w:rPr>
          <w:b/>
          <w:sz w:val="24"/>
        </w:rPr>
        <w:t>УРОВНЕ</w:t>
      </w:r>
      <w:r>
        <w:rPr>
          <w:b/>
          <w:spacing w:val="-2"/>
          <w:sz w:val="24"/>
        </w:rPr>
        <w:t xml:space="preserve"> </w:t>
      </w:r>
      <w:r>
        <w:rPr>
          <w:b/>
          <w:sz w:val="24"/>
        </w:rPr>
        <w:t>СРЕДНЕГО</w:t>
      </w:r>
      <w:r>
        <w:rPr>
          <w:b/>
          <w:spacing w:val="-3"/>
          <w:sz w:val="24"/>
        </w:rPr>
        <w:t xml:space="preserve"> </w:t>
      </w:r>
      <w:r>
        <w:rPr>
          <w:b/>
          <w:sz w:val="24"/>
        </w:rPr>
        <w:t>ОБЩЕГО</w:t>
      </w:r>
      <w:r>
        <w:rPr>
          <w:b/>
          <w:spacing w:val="-3"/>
          <w:sz w:val="24"/>
        </w:rPr>
        <w:t xml:space="preserve"> </w:t>
      </w:r>
      <w:r>
        <w:rPr>
          <w:b/>
          <w:sz w:val="24"/>
        </w:rPr>
        <w:t>ОБРАЗОВАНИЯ</w:t>
      </w:r>
    </w:p>
    <w:p w:rsidR="00274284" w:rsidRDefault="00274284">
      <w:pPr>
        <w:pStyle w:val="a3"/>
        <w:spacing w:before="5"/>
        <w:ind w:left="0"/>
        <w:jc w:val="left"/>
        <w:rPr>
          <w:b/>
          <w:sz w:val="37"/>
        </w:rPr>
      </w:pPr>
    </w:p>
    <w:p w:rsidR="00274284" w:rsidRPr="00991DCA" w:rsidRDefault="00FE1750" w:rsidP="00E71B4F">
      <w:pPr>
        <w:pStyle w:val="a3"/>
        <w:spacing w:line="360" w:lineRule="auto"/>
        <w:ind w:left="0" w:firstLine="957"/>
      </w:pPr>
      <w:r>
        <w:t>Освоение</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67"/>
        </w:rPr>
        <w:t xml:space="preserve"> </w:t>
      </w:r>
      <w:r>
        <w:t>образования направлено на достижение обучающимися следующих личностных,</w:t>
      </w:r>
      <w:r>
        <w:rPr>
          <w:spacing w:val="1"/>
        </w:rPr>
        <w:t xml:space="preserve"> </w:t>
      </w:r>
      <w:r>
        <w:t>метапредметных и</w:t>
      </w:r>
      <w:r>
        <w:rPr>
          <w:spacing w:val="-3"/>
        </w:rPr>
        <w:t xml:space="preserve"> </w:t>
      </w:r>
      <w:r>
        <w:t>предметных</w:t>
      </w:r>
      <w:r>
        <w:rPr>
          <w:spacing w:val="1"/>
        </w:rPr>
        <w:t xml:space="preserve"> </w:t>
      </w:r>
      <w:r>
        <w:t>результатов</w:t>
      </w:r>
    </w:p>
    <w:p w:rsidR="00274284" w:rsidRDefault="00FE1750" w:rsidP="00E71B4F">
      <w:pPr>
        <w:spacing w:line="360" w:lineRule="auto"/>
        <w:rPr>
          <w:b/>
          <w:sz w:val="24"/>
        </w:rPr>
      </w:pPr>
      <w:r>
        <w:rPr>
          <w:b/>
          <w:sz w:val="24"/>
        </w:rPr>
        <w:t>ЛИЧНОСТНЫЕ</w:t>
      </w:r>
      <w:r>
        <w:rPr>
          <w:b/>
          <w:spacing w:val="-4"/>
          <w:sz w:val="24"/>
        </w:rPr>
        <w:t xml:space="preserve"> </w:t>
      </w:r>
      <w:r>
        <w:rPr>
          <w:b/>
          <w:sz w:val="24"/>
        </w:rPr>
        <w:t>РЕЗУЛЬТАТЫ</w:t>
      </w:r>
    </w:p>
    <w:p w:rsidR="00274284" w:rsidRDefault="00FE1750" w:rsidP="00E71B4F">
      <w:pPr>
        <w:pStyle w:val="a3"/>
        <w:spacing w:line="360" w:lineRule="auto"/>
        <w:ind w:left="0" w:firstLine="566"/>
      </w:pPr>
      <w:r>
        <w:t>Личностные результаты отражают готовность и способность 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 ориентаций, позитивных внутренних убеждений, соответствующих</w:t>
      </w:r>
      <w:r>
        <w:rPr>
          <w:spacing w:val="1"/>
        </w:rPr>
        <w:t xml:space="preserve"> </w:t>
      </w:r>
      <w:r>
        <w:t>традиционным</w:t>
      </w:r>
      <w:r>
        <w:rPr>
          <w:spacing w:val="1"/>
        </w:rPr>
        <w:t xml:space="preserve"> </w:t>
      </w:r>
      <w:r>
        <w:t>ценностям российского</w:t>
      </w:r>
      <w:r>
        <w:rPr>
          <w:spacing w:val="70"/>
        </w:rPr>
        <w:t xml:space="preserve"> </w:t>
      </w:r>
      <w:r>
        <w:t>общества, расширение жизненного опыта</w:t>
      </w:r>
      <w:r>
        <w:rPr>
          <w:spacing w:val="-67"/>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следующих основных</w:t>
      </w:r>
      <w:r>
        <w:rPr>
          <w:spacing w:val="-4"/>
        </w:rPr>
        <w:t xml:space="preserve"> </w:t>
      </w:r>
      <w:r>
        <w:t>направлений</w:t>
      </w:r>
      <w:r>
        <w:rPr>
          <w:spacing w:val="-1"/>
        </w:rPr>
        <w:t xml:space="preserve"> </w:t>
      </w:r>
      <w:r>
        <w:t>воспитательной деятельности</w:t>
      </w:r>
    </w:p>
    <w:p w:rsidR="00274284" w:rsidRDefault="00FE1750" w:rsidP="00E71B4F">
      <w:pPr>
        <w:pStyle w:val="2"/>
        <w:spacing w:line="360" w:lineRule="auto"/>
        <w:ind w:left="0"/>
        <w:rPr>
          <w:i w:val="0"/>
        </w:rPr>
      </w:pPr>
      <w:r>
        <w:t>Гражданское</w:t>
      </w:r>
      <w:r>
        <w:rPr>
          <w:spacing w:val="-4"/>
        </w:rPr>
        <w:t xml:space="preserve"> </w:t>
      </w:r>
      <w:r>
        <w:t>воспитание</w:t>
      </w:r>
      <w:r>
        <w:rPr>
          <w:i w:val="0"/>
        </w:rPr>
        <w:t>:</w:t>
      </w:r>
    </w:p>
    <w:p w:rsidR="00274284" w:rsidRDefault="00FE1750" w:rsidP="00E71B4F">
      <w:pPr>
        <w:pStyle w:val="a3"/>
        <w:spacing w:line="360" w:lineRule="auto"/>
        <w:ind w:left="0" w:firstLine="566"/>
      </w:pPr>
      <w:r>
        <w:t>ознание своих конституционных прав и обязанностей, уважение закона и</w:t>
      </w:r>
      <w:r>
        <w:rPr>
          <w:spacing w:val="1"/>
        </w:rPr>
        <w:t xml:space="preserve"> </w:t>
      </w:r>
      <w:r>
        <w:t>правопорядка, соблюдение основополагающих норм информационного права и</w:t>
      </w:r>
      <w:r>
        <w:rPr>
          <w:spacing w:val="1"/>
        </w:rPr>
        <w:t xml:space="preserve"> </w:t>
      </w:r>
      <w:r>
        <w:t>информационной</w:t>
      </w:r>
      <w:r>
        <w:rPr>
          <w:spacing w:val="-4"/>
        </w:rPr>
        <w:t xml:space="preserve"> </w:t>
      </w:r>
      <w:r>
        <w:t>безопасности;</w:t>
      </w:r>
    </w:p>
    <w:p w:rsidR="00274284" w:rsidRDefault="00FE1750" w:rsidP="00E71B4F">
      <w:pPr>
        <w:pStyle w:val="a3"/>
        <w:spacing w:line="360" w:lineRule="auto"/>
        <w:ind w:left="0" w:firstLine="566"/>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4"/>
        </w:rPr>
        <w:t xml:space="preserve"> </w:t>
      </w:r>
      <w:r>
        <w:t>признакам в</w:t>
      </w:r>
      <w:r>
        <w:rPr>
          <w:spacing w:val="-2"/>
        </w:rPr>
        <w:t xml:space="preserve"> </w:t>
      </w:r>
      <w:r>
        <w:t>виртуальном</w:t>
      </w:r>
      <w:r>
        <w:rPr>
          <w:spacing w:val="-1"/>
        </w:rPr>
        <w:t xml:space="preserve"> </w:t>
      </w:r>
      <w:r>
        <w:t>пространстве</w:t>
      </w:r>
    </w:p>
    <w:p w:rsidR="00274284" w:rsidRDefault="00FE1750" w:rsidP="00E71B4F">
      <w:pPr>
        <w:pStyle w:val="2"/>
        <w:spacing w:line="360" w:lineRule="auto"/>
        <w:ind w:left="-142" w:firstLine="709"/>
        <w:rPr>
          <w:i w:val="0"/>
        </w:rPr>
      </w:pPr>
      <w:r>
        <w:t>Патриотическое</w:t>
      </w:r>
      <w:r>
        <w:rPr>
          <w:spacing w:val="-4"/>
        </w:rPr>
        <w:t xml:space="preserve"> </w:t>
      </w:r>
      <w:r>
        <w:t>воспитание</w:t>
      </w:r>
      <w:r>
        <w:rPr>
          <w:i w:val="0"/>
        </w:rPr>
        <w:t>:</w:t>
      </w:r>
    </w:p>
    <w:p w:rsidR="00274284" w:rsidRDefault="00FE1750" w:rsidP="00E71B4F">
      <w:pPr>
        <w:pStyle w:val="a3"/>
        <w:spacing w:line="360" w:lineRule="auto"/>
        <w:ind w:left="-142" w:firstLine="709"/>
      </w:pPr>
      <w:r>
        <w:t>ценностное отношение к историческому наследию; достижениям России в</w:t>
      </w:r>
      <w:r>
        <w:rPr>
          <w:spacing w:val="1"/>
        </w:rPr>
        <w:t xml:space="preserve"> </w:t>
      </w:r>
      <w:r>
        <w:t>науке, искусстве, технологиях; понимание значения информатики как науки в</w:t>
      </w:r>
      <w:r>
        <w:rPr>
          <w:spacing w:val="1"/>
        </w:rPr>
        <w:t xml:space="preserve"> </w:t>
      </w:r>
      <w:r>
        <w:t>жизни</w:t>
      </w:r>
      <w:r>
        <w:rPr>
          <w:spacing w:val="-1"/>
        </w:rPr>
        <w:t xml:space="preserve"> </w:t>
      </w:r>
      <w:r>
        <w:t>современного</w:t>
      </w:r>
      <w:r>
        <w:rPr>
          <w:spacing w:val="1"/>
        </w:rPr>
        <w:t xml:space="preserve"> </w:t>
      </w:r>
      <w:r>
        <w:t>общества</w:t>
      </w:r>
    </w:p>
    <w:p w:rsidR="00274284" w:rsidRDefault="00FE1750" w:rsidP="00E71B4F">
      <w:pPr>
        <w:pStyle w:val="2"/>
        <w:spacing w:line="360" w:lineRule="auto"/>
        <w:ind w:left="-142" w:firstLine="709"/>
        <w:rPr>
          <w:i w:val="0"/>
        </w:rPr>
      </w:pPr>
      <w:r>
        <w:t>Духовно-нравственное</w:t>
      </w:r>
      <w:r>
        <w:rPr>
          <w:spacing w:val="-6"/>
        </w:rPr>
        <w:t xml:space="preserve"> </w:t>
      </w:r>
      <w:r>
        <w:t>воспитание</w:t>
      </w:r>
      <w:r>
        <w:rPr>
          <w:i w:val="0"/>
        </w:rPr>
        <w:t>:</w:t>
      </w:r>
    </w:p>
    <w:p w:rsidR="00274284" w:rsidRDefault="00FE1750" w:rsidP="00E71B4F">
      <w:pPr>
        <w:pStyle w:val="a3"/>
        <w:spacing w:line="360" w:lineRule="auto"/>
        <w:ind w:left="-142" w:firstLine="709"/>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этического</w:t>
      </w:r>
      <w:r>
        <w:rPr>
          <w:spacing w:val="-5"/>
        </w:rPr>
        <w:t xml:space="preserve"> </w:t>
      </w:r>
      <w:r>
        <w:t>поведения;</w:t>
      </w:r>
    </w:p>
    <w:p w:rsidR="00274284" w:rsidRDefault="00FE1750" w:rsidP="00E71B4F">
      <w:pPr>
        <w:pStyle w:val="a3"/>
        <w:spacing w:line="360" w:lineRule="auto"/>
        <w:ind w:left="-142" w:firstLine="709"/>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67"/>
        </w:rPr>
        <w:t xml:space="preserve"> </w:t>
      </w:r>
      <w:r>
        <w:t>ориентируясь на морально-нравственные нормы и ценности, в том числе в сети</w:t>
      </w:r>
      <w:r>
        <w:rPr>
          <w:spacing w:val="1"/>
        </w:rPr>
        <w:t xml:space="preserve"> </w:t>
      </w:r>
      <w:r>
        <w:t>Интернет</w:t>
      </w:r>
    </w:p>
    <w:p w:rsidR="00274284" w:rsidRDefault="00FE1750" w:rsidP="00E71B4F">
      <w:pPr>
        <w:pStyle w:val="2"/>
        <w:spacing w:line="360" w:lineRule="auto"/>
        <w:ind w:left="-142" w:firstLine="709"/>
        <w:rPr>
          <w:i w:val="0"/>
        </w:rPr>
      </w:pPr>
      <w:r>
        <w:t>Эстетическое</w:t>
      </w:r>
      <w:r>
        <w:rPr>
          <w:spacing w:val="-4"/>
        </w:rPr>
        <w:t xml:space="preserve"> </w:t>
      </w:r>
      <w:r>
        <w:t>воспитание</w:t>
      </w:r>
      <w:r>
        <w:rPr>
          <w:i w:val="0"/>
        </w:rPr>
        <w:t>:</w:t>
      </w:r>
    </w:p>
    <w:p w:rsidR="00274284" w:rsidRDefault="00FE1750" w:rsidP="00E71B4F">
      <w:pPr>
        <w:pStyle w:val="a3"/>
        <w:spacing w:line="360" w:lineRule="auto"/>
        <w:ind w:left="-142" w:firstLine="709"/>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71"/>
        </w:rPr>
        <w:t xml:space="preserve"> </w:t>
      </w:r>
      <w:r>
        <w:t>и</w:t>
      </w:r>
      <w:r>
        <w:rPr>
          <w:spacing w:val="1"/>
        </w:rPr>
        <w:t xml:space="preserve"> </w:t>
      </w:r>
      <w:r>
        <w:t>технического творчества;</w:t>
      </w:r>
    </w:p>
    <w:p w:rsidR="00274284" w:rsidRDefault="00FE1750" w:rsidP="00E71B4F">
      <w:pPr>
        <w:pStyle w:val="a3"/>
        <w:spacing w:line="360" w:lineRule="auto"/>
        <w:ind w:left="-142" w:firstLine="709"/>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основанные</w:t>
      </w:r>
      <w:r>
        <w:rPr>
          <w:spacing w:val="-4"/>
        </w:rPr>
        <w:t xml:space="preserve"> </w:t>
      </w:r>
      <w:r>
        <w:t>на</w:t>
      </w:r>
      <w:r>
        <w:rPr>
          <w:spacing w:val="-1"/>
        </w:rPr>
        <w:t xml:space="preserve"> </w:t>
      </w:r>
      <w:r>
        <w:t>использовании</w:t>
      </w:r>
      <w:r>
        <w:rPr>
          <w:spacing w:val="-1"/>
        </w:rPr>
        <w:t xml:space="preserve"> </w:t>
      </w:r>
      <w:r>
        <w:t>информационных</w:t>
      </w:r>
      <w:r>
        <w:rPr>
          <w:spacing w:val="1"/>
        </w:rPr>
        <w:t xml:space="preserve"> </w:t>
      </w:r>
      <w:r>
        <w:t>технологий</w:t>
      </w:r>
    </w:p>
    <w:p w:rsidR="00274284" w:rsidRDefault="00FE1750" w:rsidP="00E71B4F">
      <w:pPr>
        <w:pStyle w:val="2"/>
        <w:spacing w:line="360" w:lineRule="auto"/>
        <w:ind w:left="-142" w:firstLine="709"/>
        <w:rPr>
          <w:i w:val="0"/>
        </w:rPr>
      </w:pPr>
      <w:r>
        <w:t>Физическое</w:t>
      </w:r>
      <w:r>
        <w:rPr>
          <w:spacing w:val="-2"/>
        </w:rPr>
        <w:t xml:space="preserve"> </w:t>
      </w:r>
      <w:r>
        <w:t>воспитание</w:t>
      </w:r>
      <w:r>
        <w:rPr>
          <w:i w:val="0"/>
        </w:rPr>
        <w:t>:</w:t>
      </w:r>
    </w:p>
    <w:p w:rsidR="00274284" w:rsidRDefault="00FE1750" w:rsidP="00E71B4F">
      <w:pPr>
        <w:pStyle w:val="a3"/>
        <w:spacing w:line="360" w:lineRule="auto"/>
        <w:ind w:left="-142" w:firstLine="709"/>
      </w:pPr>
      <w:r>
        <w:t>сформированность здорового и безопасного образа жизни, ответственного</w:t>
      </w:r>
      <w:r>
        <w:rPr>
          <w:spacing w:val="1"/>
        </w:rPr>
        <w:t xml:space="preserve"> </w:t>
      </w:r>
      <w:r>
        <w:t>отношения к своему здоровью, том числе и за счёт соблюдения требований</w:t>
      </w:r>
      <w:r>
        <w:rPr>
          <w:spacing w:val="1"/>
        </w:rPr>
        <w:t xml:space="preserve"> </w:t>
      </w:r>
      <w:r>
        <w:t>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p>
    <w:p w:rsidR="00274284" w:rsidRDefault="00FE1750" w:rsidP="00E71B4F">
      <w:pPr>
        <w:pStyle w:val="2"/>
        <w:spacing w:line="360" w:lineRule="auto"/>
        <w:ind w:left="-142" w:firstLine="709"/>
        <w:rPr>
          <w:i w:val="0"/>
        </w:rPr>
      </w:pPr>
      <w:r>
        <w:t>Трудовое</w:t>
      </w:r>
      <w:r>
        <w:rPr>
          <w:spacing w:val="-4"/>
        </w:rPr>
        <w:t xml:space="preserve"> </w:t>
      </w:r>
      <w:r>
        <w:t>воспитание</w:t>
      </w:r>
      <w:r>
        <w:rPr>
          <w:i w:val="0"/>
        </w:rPr>
        <w:t>:</w:t>
      </w:r>
    </w:p>
    <w:p w:rsidR="00274284" w:rsidRDefault="00FE1750" w:rsidP="00E71B4F">
      <w:pPr>
        <w:pStyle w:val="a3"/>
        <w:spacing w:line="360" w:lineRule="auto"/>
        <w:ind w:left="-142" w:firstLine="709"/>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4"/>
        </w:rPr>
        <w:t xml:space="preserve"> </w:t>
      </w:r>
      <w:r>
        <w:t>деятельность;</w:t>
      </w:r>
    </w:p>
    <w:p w:rsidR="00274284" w:rsidRDefault="00FE1750" w:rsidP="00E71B4F">
      <w:pPr>
        <w:pStyle w:val="a3"/>
        <w:spacing w:line="360" w:lineRule="auto"/>
        <w:ind w:left="-142" w:firstLine="709"/>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 на достижениях информатики и научно-технического прогресса;</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 планы;</w:t>
      </w:r>
    </w:p>
    <w:p w:rsidR="00274284" w:rsidRDefault="00FE1750" w:rsidP="00E71B4F">
      <w:pPr>
        <w:spacing w:line="360" w:lineRule="auto"/>
        <w:ind w:left="-142" w:firstLine="709"/>
        <w:jc w:val="both"/>
        <w:rPr>
          <w:b/>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образованию</w:t>
      </w:r>
      <w:r>
        <w:rPr>
          <w:spacing w:val="1"/>
          <w:sz w:val="28"/>
        </w:rPr>
        <w:t xml:space="preserve"> </w:t>
      </w:r>
      <w:r>
        <w:rPr>
          <w:sz w:val="28"/>
        </w:rPr>
        <w:t>и</w:t>
      </w:r>
      <w:r>
        <w:rPr>
          <w:spacing w:val="1"/>
          <w:sz w:val="28"/>
        </w:rPr>
        <w:t xml:space="preserve"> </w:t>
      </w:r>
      <w:r>
        <w:rPr>
          <w:sz w:val="28"/>
        </w:rPr>
        <w:t>самообразованию</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всей</w:t>
      </w:r>
      <w:r>
        <w:rPr>
          <w:spacing w:val="1"/>
          <w:sz w:val="28"/>
        </w:rPr>
        <w:t xml:space="preserve"> </w:t>
      </w:r>
      <w:r>
        <w:rPr>
          <w:sz w:val="28"/>
        </w:rPr>
        <w:t>жизни</w:t>
      </w:r>
      <w:r>
        <w:rPr>
          <w:spacing w:val="2"/>
          <w:sz w:val="28"/>
        </w:rPr>
        <w:t xml:space="preserve"> </w:t>
      </w:r>
      <w:r>
        <w:rPr>
          <w:b/>
          <w:i/>
          <w:sz w:val="28"/>
        </w:rPr>
        <w:t>Экологическое</w:t>
      </w:r>
      <w:r>
        <w:rPr>
          <w:b/>
          <w:i/>
          <w:spacing w:val="-3"/>
          <w:sz w:val="28"/>
        </w:rPr>
        <w:t xml:space="preserve"> </w:t>
      </w:r>
      <w:r>
        <w:rPr>
          <w:b/>
          <w:i/>
          <w:sz w:val="28"/>
        </w:rPr>
        <w:t>воспитание</w:t>
      </w:r>
      <w:r>
        <w:rPr>
          <w:b/>
          <w:sz w:val="28"/>
        </w:rPr>
        <w:t>:</w:t>
      </w:r>
    </w:p>
    <w:p w:rsidR="00274284" w:rsidRDefault="00FE1750" w:rsidP="00E71B4F">
      <w:pPr>
        <w:pStyle w:val="a3"/>
        <w:spacing w:line="360" w:lineRule="auto"/>
        <w:ind w:left="-142" w:firstLine="709"/>
      </w:pP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в</w:t>
      </w:r>
      <w:r>
        <w:rPr>
          <w:spacing w:val="-2"/>
        </w:rPr>
        <w:t xml:space="preserve"> </w:t>
      </w:r>
      <w:r>
        <w:t>том числе</w:t>
      </w:r>
      <w:r>
        <w:rPr>
          <w:spacing w:val="-1"/>
        </w:rPr>
        <w:t xml:space="preserve"> </w:t>
      </w:r>
      <w:r>
        <w:t>с</w:t>
      </w:r>
      <w:r>
        <w:rPr>
          <w:spacing w:val="-1"/>
        </w:rPr>
        <w:t xml:space="preserve"> </w:t>
      </w:r>
      <w:r>
        <w:t>учётом возможностей ИКТ</w:t>
      </w:r>
    </w:p>
    <w:p w:rsidR="00274284" w:rsidRDefault="00FE1750" w:rsidP="00E71B4F">
      <w:pPr>
        <w:pStyle w:val="2"/>
        <w:spacing w:line="360" w:lineRule="auto"/>
        <w:ind w:left="-142" w:firstLine="709"/>
        <w:rPr>
          <w:i w:val="0"/>
        </w:rPr>
      </w:pPr>
      <w:r>
        <w:t>Ценности</w:t>
      </w:r>
      <w:r>
        <w:rPr>
          <w:spacing w:val="-3"/>
        </w:rPr>
        <w:t xml:space="preserve"> </w:t>
      </w:r>
      <w:r>
        <w:t>научного</w:t>
      </w:r>
      <w:r>
        <w:rPr>
          <w:spacing w:val="-2"/>
        </w:rPr>
        <w:t xml:space="preserve"> </w:t>
      </w:r>
      <w:r>
        <w:t>познания</w:t>
      </w:r>
      <w:r>
        <w:rPr>
          <w:i w:val="0"/>
        </w:rPr>
        <w:t>:</w:t>
      </w:r>
    </w:p>
    <w:p w:rsidR="00274284" w:rsidRDefault="00FE1750" w:rsidP="00E71B4F">
      <w:pPr>
        <w:pStyle w:val="a3"/>
        <w:spacing w:line="360" w:lineRule="auto"/>
        <w:ind w:left="-142" w:firstLine="709"/>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 развития информатики, достижениям научно-технического прогресса и</w:t>
      </w:r>
      <w:r>
        <w:rPr>
          <w:spacing w:val="1"/>
        </w:rPr>
        <w:t xml:space="preserve"> </w:t>
      </w:r>
      <w:r>
        <w:t>общественной</w:t>
      </w:r>
      <w:r>
        <w:rPr>
          <w:spacing w:val="53"/>
        </w:rPr>
        <w:t xml:space="preserve"> </w:t>
      </w:r>
      <w:r>
        <w:t>практики,</w:t>
      </w:r>
      <w:r>
        <w:rPr>
          <w:spacing w:val="54"/>
        </w:rPr>
        <w:t xml:space="preserve"> </w:t>
      </w:r>
      <w:r>
        <w:t>за</w:t>
      </w:r>
      <w:r>
        <w:rPr>
          <w:spacing w:val="55"/>
        </w:rPr>
        <w:t xml:space="preserve"> </w:t>
      </w:r>
      <w:r>
        <w:t>счёт</w:t>
      </w:r>
      <w:r>
        <w:rPr>
          <w:spacing w:val="53"/>
        </w:rPr>
        <w:t xml:space="preserve"> </w:t>
      </w:r>
      <w:r>
        <w:t>понимания</w:t>
      </w:r>
      <w:r>
        <w:rPr>
          <w:spacing w:val="54"/>
        </w:rPr>
        <w:t xml:space="preserve"> </w:t>
      </w:r>
      <w:r>
        <w:t>роли</w:t>
      </w:r>
      <w:r>
        <w:rPr>
          <w:spacing w:val="55"/>
        </w:rPr>
        <w:t xml:space="preserve"> </w:t>
      </w:r>
      <w:r>
        <w:t>информационных</w:t>
      </w:r>
      <w:r>
        <w:rPr>
          <w:spacing w:val="56"/>
        </w:rPr>
        <w:t xml:space="preserve"> </w:t>
      </w:r>
      <w:r>
        <w:t>ресурсов,</w:t>
      </w:r>
    </w:p>
    <w:p w:rsidR="00274284" w:rsidRDefault="00FE1750" w:rsidP="00E71B4F">
      <w:pPr>
        <w:pStyle w:val="a3"/>
        <w:spacing w:line="360" w:lineRule="auto"/>
        <w:ind w:left="-142" w:firstLine="709"/>
      </w:pPr>
      <w:r>
        <w:t>информационных</w:t>
      </w:r>
      <w:r>
        <w:rPr>
          <w:spacing w:val="1"/>
        </w:rPr>
        <w:t xml:space="preserve"> </w:t>
      </w:r>
      <w:r>
        <w:t>процессов</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2"/>
        </w:rPr>
        <w:t xml:space="preserve"> </w:t>
      </w:r>
      <w:r>
        <w:t>трансформации</w:t>
      </w:r>
      <w:r>
        <w:rPr>
          <w:spacing w:val="-1"/>
        </w:rPr>
        <w:t xml:space="preserve"> </w:t>
      </w:r>
      <w:r>
        <w:t>многих сфер</w:t>
      </w:r>
      <w:r>
        <w:rPr>
          <w:spacing w:val="-4"/>
        </w:rPr>
        <w:t xml:space="preserve"> </w:t>
      </w:r>
      <w:r>
        <w:t>жизни</w:t>
      </w:r>
      <w:r>
        <w:rPr>
          <w:spacing w:val="-1"/>
        </w:rPr>
        <w:t xml:space="preserve"> </w:t>
      </w:r>
      <w:r>
        <w:t>современного общества;</w:t>
      </w:r>
    </w:p>
    <w:p w:rsidR="00274284" w:rsidRDefault="00FE1750" w:rsidP="00E71B4F">
      <w:pPr>
        <w:pStyle w:val="a3"/>
        <w:spacing w:line="360" w:lineRule="auto"/>
        <w:ind w:left="-142" w:firstLine="70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3"/>
        </w:rPr>
        <w:t xml:space="preserve"> </w:t>
      </w:r>
      <w:r>
        <w:t>и</w:t>
      </w:r>
      <w:r>
        <w:rPr>
          <w:spacing w:val="-1"/>
        </w:rPr>
        <w:t xml:space="preserve"> </w:t>
      </w:r>
      <w:r>
        <w:t>исследовательскую</w:t>
      </w:r>
      <w:r>
        <w:rPr>
          <w:spacing w:val="-2"/>
        </w:rPr>
        <w:t xml:space="preserve"> </w:t>
      </w:r>
      <w:r>
        <w:t>деятельность</w:t>
      </w:r>
      <w:r>
        <w:rPr>
          <w:spacing w:val="-2"/>
        </w:rPr>
        <w:t xml:space="preserve"> </w:t>
      </w:r>
      <w:r>
        <w:t>индивидуально</w:t>
      </w:r>
      <w:r>
        <w:rPr>
          <w:spacing w:val="-4"/>
        </w:rPr>
        <w:t xml:space="preserve"> </w:t>
      </w:r>
      <w:r>
        <w:t>и</w:t>
      </w:r>
      <w:r>
        <w:rPr>
          <w:spacing w:val="-1"/>
        </w:rPr>
        <w:t xml:space="preserve"> </w:t>
      </w:r>
      <w:r>
        <w:t>в</w:t>
      </w:r>
      <w:r>
        <w:rPr>
          <w:spacing w:val="-2"/>
        </w:rPr>
        <w:t xml:space="preserve"> </w:t>
      </w:r>
      <w:r>
        <w:t>группе</w:t>
      </w:r>
    </w:p>
    <w:p w:rsidR="00274284" w:rsidRDefault="00FE1750" w:rsidP="00E71B4F">
      <w:pPr>
        <w:pStyle w:val="a3"/>
        <w:spacing w:line="360" w:lineRule="auto"/>
        <w:ind w:left="-142" w:firstLine="709"/>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i/>
        </w:rPr>
        <w:t>эмоциональный</w:t>
      </w:r>
      <w:r>
        <w:rPr>
          <w:i/>
          <w:spacing w:val="-4"/>
        </w:rPr>
        <w:t xml:space="preserve"> </w:t>
      </w:r>
      <w:r>
        <w:rPr>
          <w:i/>
        </w:rPr>
        <w:t>интеллект</w:t>
      </w:r>
      <w:r>
        <w:t>,</w:t>
      </w:r>
      <w:r>
        <w:rPr>
          <w:spacing w:val="-2"/>
        </w:rPr>
        <w:t xml:space="preserve"> </w:t>
      </w:r>
      <w:r>
        <w:t>предполагающий сформированность:</w:t>
      </w:r>
    </w:p>
    <w:p w:rsidR="00274284" w:rsidRDefault="00FE1750" w:rsidP="00E71B4F">
      <w:pPr>
        <w:pStyle w:val="a3"/>
        <w:spacing w:line="360" w:lineRule="auto"/>
        <w:ind w:left="-142" w:firstLine="709"/>
      </w:pPr>
      <w:r>
        <w:rPr>
          <w:i/>
        </w:rPr>
        <w:t>саморегулирования</w:t>
      </w:r>
      <w:r>
        <w:t>,</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
        </w:rPr>
        <w:t xml:space="preserve"> </w:t>
      </w:r>
      <w:r>
        <w:t>изменениям</w:t>
      </w:r>
      <w:r>
        <w:rPr>
          <w:spacing w:val="-2"/>
        </w:rPr>
        <w:t xml:space="preserve"> </w:t>
      </w:r>
      <w:r>
        <w:t>и</w:t>
      </w:r>
      <w:r>
        <w:rPr>
          <w:spacing w:val="-1"/>
        </w:rPr>
        <w:t xml:space="preserve"> </w:t>
      </w:r>
      <w:r>
        <w:t>проявлять</w:t>
      </w:r>
      <w:r>
        <w:rPr>
          <w:spacing w:val="-3"/>
        </w:rPr>
        <w:t xml:space="preserve"> </w:t>
      </w:r>
      <w:r>
        <w:t>гибкость,</w:t>
      </w:r>
      <w:r>
        <w:rPr>
          <w:spacing w:val="-2"/>
        </w:rPr>
        <w:t xml:space="preserve"> </w:t>
      </w:r>
      <w:r>
        <w:t>быть</w:t>
      </w:r>
      <w:r>
        <w:rPr>
          <w:spacing w:val="-3"/>
        </w:rPr>
        <w:t xml:space="preserve"> </w:t>
      </w:r>
      <w:r>
        <w:t>открытым</w:t>
      </w:r>
      <w:r>
        <w:rPr>
          <w:spacing w:val="-1"/>
        </w:rPr>
        <w:t xml:space="preserve"> </w:t>
      </w:r>
      <w:r>
        <w:t>новому;</w:t>
      </w:r>
    </w:p>
    <w:p w:rsidR="00274284" w:rsidRDefault="00FE1750" w:rsidP="00E71B4F">
      <w:pPr>
        <w:pStyle w:val="a3"/>
        <w:spacing w:line="360" w:lineRule="auto"/>
        <w:ind w:left="-142" w:firstLine="709"/>
      </w:pPr>
      <w:r>
        <w:rPr>
          <w:i/>
        </w:rPr>
        <w:t>внутренней</w:t>
      </w:r>
      <w:r>
        <w:rPr>
          <w:i/>
          <w:spacing w:val="1"/>
        </w:rPr>
        <w:t xml:space="preserve"> </w:t>
      </w:r>
      <w:r>
        <w:rPr>
          <w:i/>
        </w:rPr>
        <w:t>мотивации</w:t>
      </w:r>
      <w:r>
        <w:t>,</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67"/>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274284" w:rsidRDefault="00FE1750" w:rsidP="00E71B4F">
      <w:pPr>
        <w:pStyle w:val="a3"/>
        <w:spacing w:line="360" w:lineRule="auto"/>
        <w:ind w:left="-142" w:firstLine="709"/>
      </w:pPr>
      <w:r>
        <w:rPr>
          <w:i/>
        </w:rPr>
        <w:t>эмпатии</w:t>
      </w:r>
      <w:r>
        <w:t>,</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67"/>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5"/>
        </w:rPr>
        <w:t xml:space="preserve"> </w:t>
      </w:r>
      <w:r>
        <w:t>и сопереживанию;</w:t>
      </w:r>
    </w:p>
    <w:p w:rsidR="00274284" w:rsidRDefault="00FE1750" w:rsidP="00E71B4F">
      <w:pPr>
        <w:pStyle w:val="a3"/>
        <w:spacing w:line="360" w:lineRule="auto"/>
        <w:ind w:left="-142" w:firstLine="709"/>
      </w:pPr>
      <w:r>
        <w:rPr>
          <w:i/>
        </w:rPr>
        <w:t>социальных навыков</w:t>
      </w:r>
      <w:r>
        <w:t>, включающих способность выстраивать отношения с</w:t>
      </w:r>
      <w:r>
        <w:rPr>
          <w:spacing w:val="1"/>
        </w:rPr>
        <w:t xml:space="preserve"> </w:t>
      </w:r>
      <w:r>
        <w:t>другими</w:t>
      </w:r>
      <w:r>
        <w:rPr>
          <w:spacing w:val="-1"/>
        </w:rPr>
        <w:t xml:space="preserve"> </w:t>
      </w:r>
      <w:r>
        <w:t>людьми,</w:t>
      </w:r>
      <w:r>
        <w:rPr>
          <w:spacing w:val="-2"/>
        </w:rPr>
        <w:t xml:space="preserve"> </w:t>
      </w:r>
      <w:r>
        <w:t>заботиться, проявлять</w:t>
      </w:r>
      <w:r>
        <w:rPr>
          <w:spacing w:val="-4"/>
        </w:rPr>
        <w:t xml:space="preserve"> </w:t>
      </w:r>
      <w:r>
        <w:t>интерес</w:t>
      </w:r>
      <w:r>
        <w:rPr>
          <w:spacing w:val="-3"/>
        </w:rPr>
        <w:t xml:space="preserve"> </w:t>
      </w:r>
      <w:r>
        <w:t>и</w:t>
      </w:r>
      <w:r>
        <w:rPr>
          <w:spacing w:val="-1"/>
        </w:rPr>
        <w:t xml:space="preserve"> </w:t>
      </w:r>
      <w:r>
        <w:t>разрешать</w:t>
      </w:r>
      <w:r>
        <w:rPr>
          <w:spacing w:val="-1"/>
        </w:rPr>
        <w:t xml:space="preserve"> </w:t>
      </w:r>
      <w:r>
        <w:t>конфликты.</w:t>
      </w:r>
    </w:p>
    <w:p w:rsidR="00274284" w:rsidRDefault="00274284" w:rsidP="00E71B4F">
      <w:pPr>
        <w:pStyle w:val="a3"/>
        <w:spacing w:before="4"/>
        <w:ind w:left="-142" w:firstLine="709"/>
        <w:jc w:val="left"/>
        <w:rPr>
          <w:sz w:val="31"/>
        </w:rPr>
      </w:pPr>
    </w:p>
    <w:p w:rsidR="00274284" w:rsidRDefault="00FE1750" w:rsidP="00E71B4F">
      <w:pPr>
        <w:spacing w:line="360" w:lineRule="auto"/>
        <w:ind w:left="-142" w:firstLine="709"/>
        <w:rPr>
          <w:b/>
          <w:sz w:val="24"/>
        </w:rPr>
      </w:pPr>
      <w:r>
        <w:rPr>
          <w:b/>
          <w:sz w:val="24"/>
        </w:rPr>
        <w:t>МЕТАПРЕДМЕТНЫЕ</w:t>
      </w:r>
      <w:r>
        <w:rPr>
          <w:b/>
          <w:spacing w:val="-7"/>
          <w:sz w:val="24"/>
        </w:rPr>
        <w:t xml:space="preserve"> </w:t>
      </w:r>
      <w:r>
        <w:rPr>
          <w:b/>
          <w:sz w:val="24"/>
        </w:rPr>
        <w:t>РЕЗУЛЬТАТЫ</w:t>
      </w:r>
    </w:p>
    <w:p w:rsidR="00274284" w:rsidRPr="00703986" w:rsidRDefault="00FE1750" w:rsidP="00E71B4F">
      <w:pPr>
        <w:pStyle w:val="a3"/>
        <w:spacing w:line="360" w:lineRule="auto"/>
        <w:ind w:left="-142" w:firstLine="709"/>
      </w:pPr>
      <w:r>
        <w:t>Метапредметные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w:t>
      </w:r>
      <w:r>
        <w:rPr>
          <w:spacing w:val="1"/>
        </w:rPr>
        <w:t xml:space="preserve"> </w:t>
      </w:r>
      <w:r>
        <w:t>познавательными,</w:t>
      </w:r>
      <w:r>
        <w:rPr>
          <w:spacing w:val="-2"/>
        </w:rPr>
        <w:t xml:space="preserve"> </w:t>
      </w:r>
      <w:r>
        <w:t>коммуникативными,</w:t>
      </w:r>
      <w:r>
        <w:rPr>
          <w:spacing w:val="-1"/>
        </w:rPr>
        <w:t xml:space="preserve"> </w:t>
      </w:r>
      <w:r>
        <w:t>регулятивными</w:t>
      </w:r>
    </w:p>
    <w:p w:rsidR="00274284" w:rsidRDefault="00FE1750" w:rsidP="00E71B4F">
      <w:pPr>
        <w:pStyle w:val="a3"/>
        <w:tabs>
          <w:tab w:val="left" w:pos="1560"/>
        </w:tabs>
        <w:spacing w:line="360" w:lineRule="auto"/>
        <w:ind w:left="-142" w:firstLine="709"/>
        <w:jc w:val="left"/>
      </w:pPr>
      <w:r>
        <w:t>Универсальные</w:t>
      </w:r>
      <w:r>
        <w:rPr>
          <w:spacing w:val="-3"/>
        </w:rPr>
        <w:t xml:space="preserve"> </w:t>
      </w:r>
      <w:r>
        <w:t>познавательные</w:t>
      </w:r>
      <w:r>
        <w:rPr>
          <w:spacing w:val="-5"/>
        </w:rPr>
        <w:t xml:space="preserve"> </w:t>
      </w:r>
      <w:r>
        <w:t>действия</w:t>
      </w:r>
    </w:p>
    <w:p w:rsidR="00274284" w:rsidRDefault="00FE1750" w:rsidP="00E71B4F">
      <w:pPr>
        <w:pStyle w:val="2"/>
        <w:tabs>
          <w:tab w:val="left" w:pos="1560"/>
        </w:tabs>
        <w:spacing w:before="114" w:line="360" w:lineRule="auto"/>
        <w:ind w:left="-142" w:firstLine="709"/>
        <w:rPr>
          <w:i w:val="0"/>
        </w:rPr>
      </w:pPr>
      <w:r>
        <w:t>Базовые</w:t>
      </w:r>
      <w:r>
        <w:rPr>
          <w:spacing w:val="-4"/>
        </w:rPr>
        <w:t xml:space="preserve"> </w:t>
      </w:r>
      <w:r>
        <w:t>логические</w:t>
      </w:r>
      <w:r>
        <w:rPr>
          <w:spacing w:val="-6"/>
        </w:rPr>
        <w:t xml:space="preserve"> </w:t>
      </w:r>
      <w:r>
        <w:t>действия</w:t>
      </w:r>
      <w:r>
        <w:rPr>
          <w:i w:val="0"/>
        </w:rPr>
        <w:t>:</w:t>
      </w:r>
    </w:p>
    <w:p w:rsidR="00274284" w:rsidRDefault="00703986" w:rsidP="00E71B4F">
      <w:pPr>
        <w:pStyle w:val="a3"/>
        <w:tabs>
          <w:tab w:val="left" w:pos="1560"/>
          <w:tab w:val="left" w:pos="4142"/>
          <w:tab w:val="left" w:pos="6504"/>
          <w:tab w:val="left" w:pos="7164"/>
          <w:tab w:val="left" w:pos="9654"/>
        </w:tabs>
        <w:spacing w:before="50" w:line="360" w:lineRule="auto"/>
        <w:ind w:left="-142" w:firstLine="709"/>
      </w:pPr>
      <w:r>
        <w:t xml:space="preserve">самостоятельно формулировать и актуализировать </w:t>
      </w:r>
      <w:r w:rsidR="00FE1750">
        <w:rPr>
          <w:spacing w:val="-1"/>
        </w:rPr>
        <w:t>проблему,</w:t>
      </w:r>
      <w:r>
        <w:rPr>
          <w:spacing w:val="-1"/>
        </w:rPr>
        <w:t xml:space="preserve"> </w:t>
      </w:r>
      <w:r w:rsidR="00FE1750">
        <w:rPr>
          <w:spacing w:val="-67"/>
        </w:rPr>
        <w:t xml:space="preserve"> </w:t>
      </w:r>
      <w:r w:rsidR="00FE1750">
        <w:t>рассматривать</w:t>
      </w:r>
      <w:r w:rsidR="00FE1750">
        <w:rPr>
          <w:spacing w:val="-3"/>
        </w:rPr>
        <w:t xml:space="preserve"> </w:t>
      </w:r>
      <w:r w:rsidR="00FE1750">
        <w:t>её</w:t>
      </w:r>
      <w:r w:rsidR="00FE1750">
        <w:rPr>
          <w:spacing w:val="-1"/>
        </w:rPr>
        <w:t xml:space="preserve"> </w:t>
      </w:r>
      <w:r w:rsidR="00FE1750">
        <w:t>всесторонне;</w:t>
      </w:r>
    </w:p>
    <w:p w:rsidR="00274284" w:rsidRDefault="00FE1750" w:rsidP="00E71B4F">
      <w:pPr>
        <w:pStyle w:val="a3"/>
        <w:tabs>
          <w:tab w:val="left" w:pos="1560"/>
          <w:tab w:val="left" w:pos="3683"/>
          <w:tab w:val="left" w:pos="5647"/>
          <w:tab w:val="left" w:pos="6827"/>
          <w:tab w:val="left" w:pos="7488"/>
          <w:tab w:val="left" w:pos="8948"/>
          <w:tab w:val="left" w:pos="9581"/>
        </w:tabs>
        <w:spacing w:line="360" w:lineRule="auto"/>
        <w:ind w:left="-142" w:firstLine="709"/>
      </w:pPr>
      <w:r>
        <w:t>устанавливать</w:t>
      </w:r>
      <w:r>
        <w:tab/>
        <w:t>существ</w:t>
      </w:r>
      <w:r w:rsidR="00D04533">
        <w:t>енный</w:t>
      </w:r>
      <w:r w:rsidR="00D04533">
        <w:tab/>
        <w:t>признак</w:t>
      </w:r>
      <w:r w:rsidR="00D04533">
        <w:tab/>
        <w:t>или</w:t>
      </w:r>
      <w:r w:rsidR="00D04533">
        <w:tab/>
        <w:t>основания</w:t>
      </w:r>
      <w:r w:rsidR="00D04533">
        <w:tab/>
        <w:t xml:space="preserve">для </w:t>
      </w:r>
      <w:r>
        <w:rPr>
          <w:spacing w:val="-1"/>
        </w:rPr>
        <w:t>сравнения,</w:t>
      </w:r>
      <w:r>
        <w:rPr>
          <w:spacing w:val="-67"/>
        </w:rPr>
        <w:t xml:space="preserve"> </w:t>
      </w:r>
      <w:r>
        <w:t>классификации</w:t>
      </w:r>
      <w:r>
        <w:rPr>
          <w:spacing w:val="-4"/>
        </w:rPr>
        <w:t xml:space="preserve"> </w:t>
      </w:r>
      <w:r>
        <w:t>и обобщения;</w:t>
      </w:r>
    </w:p>
    <w:p w:rsidR="00274284" w:rsidRDefault="00FE1750" w:rsidP="00E71B4F">
      <w:pPr>
        <w:pStyle w:val="a3"/>
        <w:tabs>
          <w:tab w:val="left" w:pos="1560"/>
          <w:tab w:val="left" w:pos="3333"/>
          <w:tab w:val="left" w:pos="4140"/>
          <w:tab w:val="left" w:pos="6051"/>
          <w:tab w:val="left" w:pos="7301"/>
          <w:tab w:val="left" w:pos="8835"/>
          <w:tab w:val="left" w:pos="9229"/>
          <w:tab w:val="left" w:pos="10586"/>
        </w:tabs>
        <w:spacing w:line="360" w:lineRule="auto"/>
        <w:ind w:left="-142" w:firstLine="709"/>
      </w:pPr>
      <w:r>
        <w:t>определять</w:t>
      </w:r>
      <w:r>
        <w:tab/>
        <w:t>цели</w:t>
      </w:r>
      <w:r>
        <w:tab/>
        <w:t>деятельности</w:t>
      </w:r>
      <w:r w:rsidR="00D04533">
        <w:t>,</w:t>
      </w:r>
      <w:r w:rsidR="00D04533">
        <w:tab/>
        <w:t>задавать</w:t>
      </w:r>
      <w:r w:rsidR="00D04533">
        <w:tab/>
        <w:t>параметры</w:t>
      </w:r>
      <w:r w:rsidR="00D04533">
        <w:tab/>
        <w:t>и</w:t>
      </w:r>
      <w:r w:rsidR="00D04533">
        <w:tab/>
        <w:t xml:space="preserve">критерии </w:t>
      </w:r>
      <w:r>
        <w:rPr>
          <w:spacing w:val="-1"/>
        </w:rPr>
        <w:t>их</w:t>
      </w:r>
      <w:r>
        <w:rPr>
          <w:spacing w:val="-67"/>
        </w:rPr>
        <w:t xml:space="preserve"> </w:t>
      </w:r>
      <w:r>
        <w:t>достижения;</w:t>
      </w:r>
    </w:p>
    <w:p w:rsidR="00274284" w:rsidRDefault="00FE1750" w:rsidP="00E71B4F">
      <w:pPr>
        <w:pStyle w:val="a3"/>
        <w:tabs>
          <w:tab w:val="left" w:pos="2127"/>
        </w:tabs>
        <w:spacing w:line="360" w:lineRule="auto"/>
        <w:ind w:left="-142" w:firstLine="709"/>
      </w:pPr>
      <w:r>
        <w:t>выявлять</w:t>
      </w:r>
      <w:r>
        <w:rPr>
          <w:spacing w:val="-5"/>
        </w:rPr>
        <w:t xml:space="preserve"> </w:t>
      </w:r>
      <w:r>
        <w:t>закономерности</w:t>
      </w:r>
      <w:r>
        <w:rPr>
          <w:spacing w:val="-3"/>
        </w:rPr>
        <w:t xml:space="preserve"> </w:t>
      </w:r>
      <w:r>
        <w:t>и</w:t>
      </w:r>
      <w:r>
        <w:rPr>
          <w:spacing w:val="-7"/>
        </w:rPr>
        <w:t xml:space="preserve"> </w:t>
      </w:r>
      <w:r>
        <w:t>противоречия</w:t>
      </w:r>
      <w:r>
        <w:rPr>
          <w:spacing w:val="-3"/>
        </w:rPr>
        <w:t xml:space="preserve"> </w:t>
      </w:r>
      <w:r>
        <w:t>в</w:t>
      </w:r>
      <w:r>
        <w:rPr>
          <w:spacing w:val="-6"/>
        </w:rPr>
        <w:t xml:space="preserve"> </w:t>
      </w:r>
      <w:r>
        <w:t>рассматриваемых</w:t>
      </w:r>
      <w:r>
        <w:rPr>
          <w:spacing w:val="-2"/>
        </w:rPr>
        <w:t xml:space="preserve"> </w:t>
      </w:r>
      <w:r>
        <w:t>явлениях;</w:t>
      </w:r>
    </w:p>
    <w:p w:rsidR="00274284" w:rsidRDefault="00FE1750" w:rsidP="00E71B4F">
      <w:pPr>
        <w:pStyle w:val="a3"/>
        <w:tabs>
          <w:tab w:val="left" w:pos="1748"/>
        </w:tabs>
        <w:spacing w:before="50" w:line="360" w:lineRule="auto"/>
        <w:ind w:left="-142" w:firstLine="709"/>
      </w:pPr>
      <w:r>
        <w:t>разрабатывать</w:t>
      </w:r>
      <w:r>
        <w:rPr>
          <w:spacing w:val="41"/>
        </w:rPr>
        <w:t xml:space="preserve"> </w:t>
      </w:r>
      <w:r>
        <w:t>план</w:t>
      </w:r>
      <w:r>
        <w:rPr>
          <w:spacing w:val="43"/>
        </w:rPr>
        <w:t xml:space="preserve"> </w:t>
      </w:r>
      <w:r>
        <w:t>решения</w:t>
      </w:r>
      <w:r>
        <w:rPr>
          <w:spacing w:val="43"/>
        </w:rPr>
        <w:t xml:space="preserve"> </w:t>
      </w:r>
      <w:r>
        <w:t>проблемы</w:t>
      </w:r>
      <w:r>
        <w:rPr>
          <w:spacing w:val="43"/>
        </w:rPr>
        <w:t xml:space="preserve"> </w:t>
      </w:r>
      <w:r>
        <w:t>с</w:t>
      </w:r>
      <w:r>
        <w:rPr>
          <w:spacing w:val="42"/>
        </w:rPr>
        <w:t xml:space="preserve"> </w:t>
      </w:r>
      <w:r>
        <w:t>учётом</w:t>
      </w:r>
      <w:r>
        <w:rPr>
          <w:spacing w:val="42"/>
        </w:rPr>
        <w:t xml:space="preserve"> </w:t>
      </w:r>
      <w:r>
        <w:t>анализа</w:t>
      </w:r>
      <w:r>
        <w:rPr>
          <w:spacing w:val="42"/>
        </w:rPr>
        <w:t xml:space="preserve"> </w:t>
      </w:r>
      <w:r>
        <w:t>имеющихся</w:t>
      </w:r>
      <w:r>
        <w:rPr>
          <w:spacing w:val="-67"/>
        </w:rPr>
        <w:t xml:space="preserve"> </w:t>
      </w:r>
      <w:r>
        <w:t>материальных</w:t>
      </w:r>
      <w:r>
        <w:rPr>
          <w:spacing w:val="-4"/>
        </w:rPr>
        <w:t xml:space="preserve"> </w:t>
      </w:r>
      <w:r>
        <w:t>и нематериальных</w:t>
      </w:r>
      <w:r>
        <w:rPr>
          <w:spacing w:val="-3"/>
        </w:rPr>
        <w:t xml:space="preserve"> </w:t>
      </w:r>
      <w:r>
        <w:t>ресурсов;</w:t>
      </w:r>
    </w:p>
    <w:p w:rsidR="00274284" w:rsidRDefault="00FE1750" w:rsidP="00E71B4F">
      <w:pPr>
        <w:pStyle w:val="a3"/>
        <w:tabs>
          <w:tab w:val="left" w:pos="1748"/>
        </w:tabs>
        <w:spacing w:line="360" w:lineRule="auto"/>
        <w:ind w:left="-142" w:firstLine="709"/>
      </w:pPr>
      <w:r>
        <w:t>вносить</w:t>
      </w:r>
      <w:r>
        <w:rPr>
          <w:spacing w:val="57"/>
        </w:rPr>
        <w:t xml:space="preserve"> </w:t>
      </w:r>
      <w:r>
        <w:t>коррективы</w:t>
      </w:r>
      <w:r>
        <w:rPr>
          <w:spacing w:val="60"/>
        </w:rPr>
        <w:t xml:space="preserve"> </w:t>
      </w:r>
      <w:r>
        <w:t>в</w:t>
      </w:r>
      <w:r>
        <w:rPr>
          <w:spacing w:val="58"/>
        </w:rPr>
        <w:t xml:space="preserve"> </w:t>
      </w:r>
      <w:r>
        <w:t>деятельность,</w:t>
      </w:r>
      <w:r>
        <w:rPr>
          <w:spacing w:val="59"/>
        </w:rPr>
        <w:t xml:space="preserve"> </w:t>
      </w:r>
      <w:r>
        <w:t>оценивать</w:t>
      </w:r>
      <w:r>
        <w:rPr>
          <w:spacing w:val="56"/>
        </w:rPr>
        <w:t xml:space="preserve"> </w:t>
      </w:r>
      <w:r>
        <w:t>соответствие</w:t>
      </w:r>
      <w:r>
        <w:rPr>
          <w:spacing w:val="60"/>
        </w:rPr>
        <w:t xml:space="preserve"> </w:t>
      </w:r>
      <w:r>
        <w:t>результатов</w:t>
      </w:r>
      <w:r>
        <w:rPr>
          <w:spacing w:val="-67"/>
        </w:rPr>
        <w:t xml:space="preserve"> </w:t>
      </w:r>
      <w:r>
        <w:t>целям,</w:t>
      </w:r>
      <w:r>
        <w:rPr>
          <w:spacing w:val="-2"/>
        </w:rPr>
        <w:t xml:space="preserve"> </w:t>
      </w:r>
      <w:r>
        <w:t>оценивать</w:t>
      </w:r>
      <w:r>
        <w:rPr>
          <w:spacing w:val="-5"/>
        </w:rPr>
        <w:t xml:space="preserve"> </w:t>
      </w:r>
      <w:r>
        <w:t>риски</w:t>
      </w:r>
      <w:r>
        <w:rPr>
          <w:spacing w:val="1"/>
        </w:rPr>
        <w:t xml:space="preserve"> </w:t>
      </w:r>
      <w:r>
        <w:t>последствий</w:t>
      </w:r>
      <w:r>
        <w:rPr>
          <w:spacing w:val="-3"/>
        </w:rPr>
        <w:t xml:space="preserve"> </w:t>
      </w:r>
      <w:r>
        <w:t>деятельности;</w:t>
      </w:r>
    </w:p>
    <w:p w:rsidR="00274284" w:rsidRDefault="00FE1750" w:rsidP="00E71B4F">
      <w:pPr>
        <w:pStyle w:val="a3"/>
        <w:tabs>
          <w:tab w:val="left" w:pos="1748"/>
        </w:tabs>
        <w:spacing w:line="360" w:lineRule="auto"/>
        <w:ind w:left="-142" w:firstLine="709"/>
      </w:pPr>
      <w:r>
        <w:t>координировать</w:t>
      </w:r>
      <w:r>
        <w:rPr>
          <w:spacing w:val="11"/>
        </w:rPr>
        <w:t xml:space="preserve"> </w:t>
      </w:r>
      <w:r>
        <w:t>и</w:t>
      </w:r>
      <w:r>
        <w:rPr>
          <w:spacing w:val="13"/>
        </w:rPr>
        <w:t xml:space="preserve"> </w:t>
      </w:r>
      <w:r>
        <w:t>выполнять</w:t>
      </w:r>
      <w:r>
        <w:rPr>
          <w:spacing w:val="13"/>
        </w:rPr>
        <w:t xml:space="preserve"> </w:t>
      </w:r>
      <w:r>
        <w:t>работу</w:t>
      </w:r>
      <w:r>
        <w:rPr>
          <w:spacing w:val="14"/>
        </w:rPr>
        <w:t xml:space="preserve"> </w:t>
      </w:r>
      <w:r>
        <w:t>в</w:t>
      </w:r>
      <w:r>
        <w:rPr>
          <w:spacing w:val="10"/>
        </w:rPr>
        <w:t xml:space="preserve"> </w:t>
      </w:r>
      <w:r>
        <w:t>условиях</w:t>
      </w:r>
      <w:r>
        <w:rPr>
          <w:spacing w:val="15"/>
        </w:rPr>
        <w:t xml:space="preserve"> </w:t>
      </w:r>
      <w:r>
        <w:t>реального,</w:t>
      </w:r>
      <w:r>
        <w:rPr>
          <w:spacing w:val="10"/>
        </w:rPr>
        <w:t xml:space="preserve"> </w:t>
      </w:r>
      <w:r>
        <w:t>виртуального</w:t>
      </w:r>
      <w:r>
        <w:rPr>
          <w:spacing w:val="12"/>
        </w:rPr>
        <w:t xml:space="preserve"> </w:t>
      </w:r>
      <w:r>
        <w:t>и</w:t>
      </w:r>
    </w:p>
    <w:p w:rsidR="00274284" w:rsidRDefault="00FE1750" w:rsidP="00E71B4F">
      <w:pPr>
        <w:pStyle w:val="a3"/>
        <w:tabs>
          <w:tab w:val="left" w:pos="1748"/>
        </w:tabs>
        <w:spacing w:before="74" w:line="360" w:lineRule="auto"/>
        <w:ind w:left="-142" w:firstLine="709"/>
      </w:pPr>
      <w:r>
        <w:t>комбинированного</w:t>
      </w:r>
      <w:r>
        <w:rPr>
          <w:spacing w:val="-9"/>
        </w:rPr>
        <w:t xml:space="preserve"> </w:t>
      </w:r>
      <w:r>
        <w:t>взаимодействия;</w:t>
      </w:r>
    </w:p>
    <w:p w:rsidR="00274284" w:rsidRDefault="00FE1750" w:rsidP="00E71B4F">
      <w:pPr>
        <w:pStyle w:val="a3"/>
        <w:tabs>
          <w:tab w:val="left" w:pos="1748"/>
        </w:tabs>
        <w:spacing w:before="51" w:line="360" w:lineRule="auto"/>
        <w:ind w:left="-142" w:firstLine="709"/>
      </w:pPr>
      <w:r>
        <w:t>развивать</w:t>
      </w:r>
      <w:r>
        <w:rPr>
          <w:spacing w:val="-5"/>
        </w:rPr>
        <w:t xml:space="preserve"> </w:t>
      </w:r>
      <w:r>
        <w:t>креативное</w:t>
      </w:r>
      <w:r>
        <w:rPr>
          <w:spacing w:val="-3"/>
        </w:rPr>
        <w:t xml:space="preserve"> </w:t>
      </w:r>
      <w:r>
        <w:t>мышление</w:t>
      </w:r>
      <w:r>
        <w:rPr>
          <w:spacing w:val="-3"/>
        </w:rPr>
        <w:t xml:space="preserve"> </w:t>
      </w:r>
      <w:r>
        <w:t>при</w:t>
      </w:r>
      <w:r>
        <w:rPr>
          <w:spacing w:val="-4"/>
        </w:rPr>
        <w:t xml:space="preserve"> </w:t>
      </w:r>
      <w:r>
        <w:t>решении</w:t>
      </w:r>
      <w:r>
        <w:rPr>
          <w:spacing w:val="-3"/>
        </w:rPr>
        <w:t xml:space="preserve"> </w:t>
      </w:r>
      <w:r>
        <w:t>жизненных</w:t>
      </w:r>
      <w:r>
        <w:rPr>
          <w:spacing w:val="-2"/>
        </w:rPr>
        <w:t xml:space="preserve"> </w:t>
      </w:r>
      <w:r>
        <w:t>проблем</w:t>
      </w:r>
    </w:p>
    <w:p w:rsidR="00274284" w:rsidRDefault="00FE1750" w:rsidP="00E71B4F">
      <w:pPr>
        <w:pStyle w:val="2"/>
        <w:tabs>
          <w:tab w:val="left" w:pos="1748"/>
        </w:tabs>
        <w:spacing w:before="47" w:line="360" w:lineRule="auto"/>
        <w:ind w:left="-142" w:firstLine="709"/>
        <w:rPr>
          <w:i w:val="0"/>
        </w:rPr>
      </w:pPr>
      <w:r>
        <w:t>Базовые</w:t>
      </w:r>
      <w:r>
        <w:rPr>
          <w:spacing w:val="-6"/>
        </w:rPr>
        <w:t xml:space="preserve"> </w:t>
      </w:r>
      <w:r>
        <w:t>исследовательские</w:t>
      </w:r>
      <w:r>
        <w:rPr>
          <w:spacing w:val="-5"/>
        </w:rPr>
        <w:t xml:space="preserve"> </w:t>
      </w:r>
      <w:r>
        <w:t>действия</w:t>
      </w:r>
      <w:r>
        <w:rPr>
          <w:i w:val="0"/>
        </w:rPr>
        <w:t>:</w:t>
      </w:r>
    </w:p>
    <w:p w:rsidR="00274284" w:rsidRDefault="00FE1750" w:rsidP="00E71B4F">
      <w:pPr>
        <w:pStyle w:val="a3"/>
        <w:tabs>
          <w:tab w:val="left" w:pos="1748"/>
        </w:tabs>
        <w:spacing w:before="48" w:line="360" w:lineRule="auto"/>
        <w:ind w:left="-142" w:firstLine="70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 поиску методов решения практических задач, применению</w:t>
      </w:r>
      <w:r>
        <w:rPr>
          <w:spacing w:val="1"/>
        </w:rPr>
        <w:t xml:space="preserve"> </w:t>
      </w:r>
      <w:r>
        <w:t>различных методов</w:t>
      </w:r>
      <w:r>
        <w:rPr>
          <w:spacing w:val="-4"/>
        </w:rPr>
        <w:t xml:space="preserve"> </w:t>
      </w:r>
      <w:r>
        <w:t>познания;</w:t>
      </w:r>
    </w:p>
    <w:p w:rsidR="00274284" w:rsidRDefault="00FE1750" w:rsidP="00E71B4F">
      <w:pPr>
        <w:pStyle w:val="a3"/>
        <w:tabs>
          <w:tab w:val="left" w:pos="1560"/>
        </w:tabs>
        <w:spacing w:line="360" w:lineRule="auto"/>
        <w:ind w:left="-142" w:firstLine="709"/>
      </w:pPr>
      <w:r>
        <w:t>овладение</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71"/>
        </w:rPr>
        <w:t xml:space="preserve"> </w:t>
      </w:r>
      <w:r>
        <w:t>учебных</w:t>
      </w:r>
      <w:r>
        <w:rPr>
          <w:spacing w:val="-67"/>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 и</w:t>
      </w:r>
      <w:r>
        <w:rPr>
          <w:spacing w:val="1"/>
        </w:rPr>
        <w:t xml:space="preserve"> </w:t>
      </w:r>
      <w:r>
        <w:t>методами;</w:t>
      </w:r>
    </w:p>
    <w:p w:rsidR="00274284" w:rsidRDefault="00FE1750" w:rsidP="00E71B4F">
      <w:pPr>
        <w:pStyle w:val="a3"/>
        <w:tabs>
          <w:tab w:val="left" w:pos="1560"/>
        </w:tabs>
        <w:spacing w:before="2" w:line="360" w:lineRule="auto"/>
        <w:ind w:left="-142" w:firstLine="709"/>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жизненных</w:t>
      </w:r>
      <w:r>
        <w:rPr>
          <w:spacing w:val="1"/>
        </w:rPr>
        <w:t xml:space="preserve"> </w:t>
      </w:r>
      <w:r>
        <w:t>ситуациях;</w:t>
      </w:r>
    </w:p>
    <w:p w:rsidR="00274284" w:rsidRDefault="00FE1750" w:rsidP="00E71B4F">
      <w:pPr>
        <w:pStyle w:val="a3"/>
        <w:tabs>
          <w:tab w:val="left" w:pos="1560"/>
        </w:tabs>
        <w:spacing w:line="360" w:lineRule="auto"/>
        <w:ind w:left="-142" w:firstLine="709"/>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 гипотезу её решения, находить аргументы для доказательства своих</w:t>
      </w:r>
      <w:r>
        <w:rPr>
          <w:spacing w:val="1"/>
        </w:rPr>
        <w:t xml:space="preserve"> </w:t>
      </w:r>
      <w:r>
        <w:t>утверждений,</w:t>
      </w:r>
      <w:r>
        <w:rPr>
          <w:spacing w:val="-2"/>
        </w:rPr>
        <w:t xml:space="preserve"> </w:t>
      </w:r>
      <w:r>
        <w:t>задавать</w:t>
      </w:r>
      <w:r>
        <w:rPr>
          <w:spacing w:val="-1"/>
        </w:rPr>
        <w:t xml:space="preserve"> </w:t>
      </w:r>
      <w:r>
        <w:t>параметры</w:t>
      </w:r>
      <w:r>
        <w:rPr>
          <w:spacing w:val="-3"/>
        </w:rPr>
        <w:t xml:space="preserve"> </w:t>
      </w:r>
      <w:r>
        <w:t>и критерии</w:t>
      </w:r>
      <w:r>
        <w:rPr>
          <w:spacing w:val="-4"/>
        </w:rPr>
        <w:t xml:space="preserve"> </w:t>
      </w:r>
      <w:r>
        <w:t>решения;</w:t>
      </w:r>
    </w:p>
    <w:p w:rsidR="00274284" w:rsidRDefault="00FE1750" w:rsidP="00E71B4F">
      <w:pPr>
        <w:pStyle w:val="a3"/>
        <w:tabs>
          <w:tab w:val="left" w:pos="1560"/>
        </w:tabs>
        <w:spacing w:line="360" w:lineRule="auto"/>
        <w:ind w:left="-142" w:firstLine="709"/>
      </w:pPr>
      <w:r>
        <w:t>анализировать полученные в ходе решения задачи результаты, критически</w:t>
      </w:r>
      <w:r>
        <w:rPr>
          <w:spacing w:val="1"/>
        </w:rPr>
        <w:t xml:space="preserve"> </w:t>
      </w:r>
      <w:r>
        <w:t>оценивать</w:t>
      </w:r>
      <w:r>
        <w:rPr>
          <w:spacing w:val="-4"/>
        </w:rPr>
        <w:t xml:space="preserve"> </w:t>
      </w:r>
      <w:r>
        <w:t>их</w:t>
      </w:r>
      <w:r>
        <w:rPr>
          <w:spacing w:val="-1"/>
        </w:rPr>
        <w:t xml:space="preserve"> </w:t>
      </w:r>
      <w:r>
        <w:t>достоверность,</w:t>
      </w:r>
      <w:r>
        <w:rPr>
          <w:spacing w:val="-3"/>
        </w:rPr>
        <w:t xml:space="preserve"> </w:t>
      </w:r>
      <w:r>
        <w:t>прогнозировать</w:t>
      </w:r>
      <w:r>
        <w:rPr>
          <w:spacing w:val="-4"/>
        </w:rPr>
        <w:t xml:space="preserve"> </w:t>
      </w:r>
      <w:r>
        <w:t>изменение</w:t>
      </w:r>
      <w:r>
        <w:rPr>
          <w:spacing w:val="-2"/>
        </w:rPr>
        <w:t xml:space="preserve"> </w:t>
      </w:r>
      <w:r>
        <w:t>в</w:t>
      </w:r>
      <w:r>
        <w:rPr>
          <w:spacing w:val="-3"/>
        </w:rPr>
        <w:t xml:space="preserve"> </w:t>
      </w:r>
      <w:r>
        <w:t>новых</w:t>
      </w:r>
      <w:r>
        <w:rPr>
          <w:spacing w:val="-4"/>
        </w:rPr>
        <w:t xml:space="preserve"> </w:t>
      </w:r>
      <w:r>
        <w:t>условиях;</w:t>
      </w:r>
    </w:p>
    <w:p w:rsidR="00274284" w:rsidRDefault="00FE1750" w:rsidP="00E71B4F">
      <w:pPr>
        <w:pStyle w:val="a3"/>
        <w:tabs>
          <w:tab w:val="left" w:pos="1560"/>
        </w:tabs>
        <w:spacing w:line="360" w:lineRule="auto"/>
        <w:ind w:left="-142" w:firstLine="709"/>
      </w:pPr>
      <w:r>
        <w:t>давать оценку новым ситуациям, оценивать приобретённый опыт;</w:t>
      </w:r>
      <w:r>
        <w:rPr>
          <w:spacing w:val="1"/>
        </w:rPr>
        <w:t xml:space="preserve"> </w:t>
      </w:r>
      <w:r>
        <w:t>осуществлять</w:t>
      </w:r>
      <w:r>
        <w:rPr>
          <w:spacing w:val="2"/>
        </w:rPr>
        <w:t xml:space="preserve"> </w:t>
      </w:r>
      <w:r>
        <w:t>целенаправленный</w:t>
      </w:r>
      <w:r>
        <w:rPr>
          <w:spacing w:val="70"/>
        </w:rPr>
        <w:t xml:space="preserve"> </w:t>
      </w:r>
      <w:r>
        <w:t>поиск</w:t>
      </w:r>
      <w:r>
        <w:rPr>
          <w:spacing w:val="3"/>
        </w:rPr>
        <w:t xml:space="preserve"> </w:t>
      </w:r>
      <w:r>
        <w:t>переноса</w:t>
      </w:r>
      <w:r>
        <w:rPr>
          <w:spacing w:val="3"/>
        </w:rPr>
        <w:t xml:space="preserve"> </w:t>
      </w:r>
      <w:r>
        <w:t>средств</w:t>
      </w:r>
      <w:r>
        <w:rPr>
          <w:spacing w:val="1"/>
        </w:rPr>
        <w:t xml:space="preserve"> </w:t>
      </w:r>
      <w:r>
        <w:t>и</w:t>
      </w:r>
      <w:r>
        <w:rPr>
          <w:spacing w:val="3"/>
        </w:rPr>
        <w:t xml:space="preserve"> </w:t>
      </w:r>
      <w:r>
        <w:t>способов</w:t>
      </w:r>
    </w:p>
    <w:p w:rsidR="00274284" w:rsidRDefault="00FE1750" w:rsidP="00E71B4F">
      <w:pPr>
        <w:pStyle w:val="a3"/>
        <w:tabs>
          <w:tab w:val="left" w:pos="1560"/>
        </w:tabs>
        <w:spacing w:line="360" w:lineRule="auto"/>
        <w:ind w:left="-142" w:firstLine="709"/>
      </w:pPr>
      <w:r>
        <w:t>действия</w:t>
      </w:r>
      <w:r>
        <w:rPr>
          <w:spacing w:val="-2"/>
        </w:rPr>
        <w:t xml:space="preserve"> </w:t>
      </w:r>
      <w:r>
        <w:t>в</w:t>
      </w:r>
      <w:r>
        <w:rPr>
          <w:spacing w:val="-5"/>
        </w:rPr>
        <w:t xml:space="preserve"> </w:t>
      </w:r>
      <w:r>
        <w:t>профессиональную</w:t>
      </w:r>
      <w:r>
        <w:rPr>
          <w:spacing w:val="-2"/>
        </w:rPr>
        <w:t xml:space="preserve"> </w:t>
      </w:r>
      <w:r>
        <w:t>среду;</w:t>
      </w:r>
    </w:p>
    <w:p w:rsidR="00274284" w:rsidRDefault="00FE1750" w:rsidP="00D04533">
      <w:pPr>
        <w:pStyle w:val="a3"/>
        <w:tabs>
          <w:tab w:val="left" w:pos="1560"/>
        </w:tabs>
        <w:spacing w:before="44" w:line="360" w:lineRule="auto"/>
        <w:ind w:left="567" w:right="549"/>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274284" w:rsidRDefault="00D04533" w:rsidP="00D04533">
      <w:pPr>
        <w:pStyle w:val="a3"/>
        <w:tabs>
          <w:tab w:val="left" w:pos="1560"/>
        </w:tabs>
        <w:spacing w:line="360" w:lineRule="auto"/>
        <w:ind w:left="567" w:right="541" w:hanging="154"/>
      </w:pPr>
      <w:r>
        <w:t xml:space="preserve">  </w:t>
      </w:r>
      <w:r w:rsidR="00FE1750">
        <w:t>уметь интегрировать знания из разных предметных областей; 6 выдвигать</w:t>
      </w:r>
      <w:r w:rsidR="00FE1750">
        <w:rPr>
          <w:spacing w:val="1"/>
        </w:rPr>
        <w:t xml:space="preserve"> </w:t>
      </w:r>
      <w:r w:rsidR="00FE1750">
        <w:t>новые идеи, предлагать оригинальные подходы и решения; ставить проблемы и</w:t>
      </w:r>
      <w:r w:rsidR="00FE1750">
        <w:rPr>
          <w:spacing w:val="1"/>
        </w:rPr>
        <w:t xml:space="preserve"> </w:t>
      </w:r>
      <w:r w:rsidR="00FE1750">
        <w:t>задачи,</w:t>
      </w:r>
      <w:r w:rsidR="00FE1750">
        <w:rPr>
          <w:spacing w:val="-2"/>
        </w:rPr>
        <w:t xml:space="preserve"> </w:t>
      </w:r>
      <w:r w:rsidR="00FE1750">
        <w:t>допускающие альтернативные</w:t>
      </w:r>
      <w:r w:rsidR="00FE1750">
        <w:rPr>
          <w:spacing w:val="-3"/>
        </w:rPr>
        <w:t xml:space="preserve"> </w:t>
      </w:r>
      <w:r w:rsidR="00FE1750">
        <w:t>решения</w:t>
      </w:r>
    </w:p>
    <w:p w:rsidR="00274284" w:rsidRDefault="00FE1750" w:rsidP="00703986">
      <w:pPr>
        <w:pStyle w:val="2"/>
        <w:tabs>
          <w:tab w:val="left" w:pos="1560"/>
        </w:tabs>
        <w:spacing w:line="360" w:lineRule="auto"/>
        <w:ind w:left="1594"/>
        <w:rPr>
          <w:i w:val="0"/>
        </w:rPr>
      </w:pPr>
      <w:r>
        <w:t>Работа</w:t>
      </w:r>
      <w:r>
        <w:rPr>
          <w:spacing w:val="-2"/>
        </w:rPr>
        <w:t xml:space="preserve"> </w:t>
      </w:r>
      <w:r>
        <w:t>с</w:t>
      </w:r>
      <w:r>
        <w:rPr>
          <w:spacing w:val="-4"/>
        </w:rPr>
        <w:t xml:space="preserve"> </w:t>
      </w:r>
      <w:r>
        <w:t>информацией</w:t>
      </w:r>
      <w:r>
        <w:rPr>
          <w:i w:val="0"/>
        </w:rPr>
        <w:t>:</w:t>
      </w:r>
    </w:p>
    <w:p w:rsidR="00274284" w:rsidRDefault="00FE1750" w:rsidP="00E71B4F">
      <w:pPr>
        <w:pStyle w:val="a3"/>
        <w:tabs>
          <w:tab w:val="left" w:pos="1560"/>
        </w:tabs>
        <w:spacing w:before="47" w:line="360" w:lineRule="auto"/>
        <w:ind w:left="0" w:firstLine="566"/>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67"/>
        </w:rPr>
        <w:t xml:space="preserve"> </w:t>
      </w:r>
      <w:r>
        <w:t>самостоятельно осуществлять поиск, анализ, систематизацию и интерпретацию</w:t>
      </w:r>
      <w:r>
        <w:rPr>
          <w:spacing w:val="1"/>
        </w:rPr>
        <w:t xml:space="preserve"> </w:t>
      </w:r>
      <w:r>
        <w:t>информации</w:t>
      </w:r>
      <w:r>
        <w:rPr>
          <w:spacing w:val="-1"/>
        </w:rPr>
        <w:t xml:space="preserve"> </w:t>
      </w:r>
      <w:r>
        <w:t>различных</w:t>
      </w:r>
      <w:r>
        <w:rPr>
          <w:spacing w:val="1"/>
        </w:rPr>
        <w:t xml:space="preserve"> </w:t>
      </w:r>
      <w:r>
        <w:t>видов</w:t>
      </w:r>
      <w:r>
        <w:rPr>
          <w:spacing w:val="-4"/>
        </w:rPr>
        <w:t xml:space="preserve"> </w:t>
      </w:r>
      <w:r>
        <w:t>и</w:t>
      </w:r>
      <w:r>
        <w:rPr>
          <w:spacing w:val="-1"/>
        </w:rPr>
        <w:t xml:space="preserve"> </w:t>
      </w:r>
      <w:r>
        <w:t>форм</w:t>
      </w:r>
      <w:r>
        <w:rPr>
          <w:spacing w:val="-3"/>
        </w:rPr>
        <w:t xml:space="preserve"> </w:t>
      </w:r>
      <w:r>
        <w:t>представления;</w:t>
      </w:r>
    </w:p>
    <w:p w:rsidR="00274284" w:rsidRDefault="00FE1750" w:rsidP="00E71B4F">
      <w:pPr>
        <w:pStyle w:val="a3"/>
        <w:tabs>
          <w:tab w:val="left" w:pos="1560"/>
        </w:tabs>
        <w:spacing w:before="1" w:line="360" w:lineRule="auto"/>
        <w:ind w:left="0" w:firstLine="566"/>
      </w:pPr>
      <w:r>
        <w:t>создавать</w:t>
      </w:r>
      <w:r>
        <w:rPr>
          <w:spacing w:val="22"/>
        </w:rPr>
        <w:t xml:space="preserve"> </w:t>
      </w:r>
      <w:r>
        <w:t>тексты</w:t>
      </w:r>
      <w:r>
        <w:rPr>
          <w:spacing w:val="25"/>
        </w:rPr>
        <w:t xml:space="preserve"> </w:t>
      </w:r>
      <w:r>
        <w:t>в</w:t>
      </w:r>
      <w:r>
        <w:rPr>
          <w:spacing w:val="21"/>
        </w:rPr>
        <w:t xml:space="preserve"> </w:t>
      </w:r>
      <w:r>
        <w:t>различных</w:t>
      </w:r>
      <w:r>
        <w:rPr>
          <w:spacing w:val="23"/>
        </w:rPr>
        <w:t xml:space="preserve"> </w:t>
      </w:r>
      <w:r>
        <w:t>форматах</w:t>
      </w:r>
      <w:r>
        <w:rPr>
          <w:spacing w:val="24"/>
        </w:rPr>
        <w:t xml:space="preserve"> </w:t>
      </w:r>
      <w:r>
        <w:t>с</w:t>
      </w:r>
      <w:r>
        <w:rPr>
          <w:spacing w:val="22"/>
        </w:rPr>
        <w:t xml:space="preserve"> </w:t>
      </w:r>
      <w:r>
        <w:t>учётом</w:t>
      </w:r>
      <w:r>
        <w:rPr>
          <w:spacing w:val="24"/>
        </w:rPr>
        <w:t xml:space="preserve"> </w:t>
      </w:r>
      <w:r>
        <w:t>назначения</w:t>
      </w:r>
      <w:r>
        <w:rPr>
          <w:spacing w:val="22"/>
        </w:rPr>
        <w:t xml:space="preserve"> </w:t>
      </w:r>
      <w:r>
        <w:t>информации</w:t>
      </w:r>
      <w:r>
        <w:rPr>
          <w:spacing w:val="-6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rsidR="00274284" w:rsidRDefault="00FE1750" w:rsidP="00E71B4F">
      <w:pPr>
        <w:pStyle w:val="a3"/>
        <w:spacing w:line="360" w:lineRule="auto"/>
        <w:ind w:left="0" w:firstLine="56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67"/>
        </w:rPr>
        <w:t xml:space="preserve"> </w:t>
      </w:r>
      <w:r>
        <w:t>правовым</w:t>
      </w:r>
      <w:r>
        <w:rPr>
          <w:spacing w:val="-1"/>
        </w:rPr>
        <w:t xml:space="preserve"> </w:t>
      </w:r>
      <w:r>
        <w:t>и морально-этическим нормам;</w:t>
      </w:r>
    </w:p>
    <w:p w:rsidR="00274284" w:rsidRDefault="00FE1750" w:rsidP="00E71B4F">
      <w:pPr>
        <w:pStyle w:val="a3"/>
        <w:spacing w:before="1" w:line="360" w:lineRule="auto"/>
        <w:ind w:left="0"/>
      </w:pPr>
      <w:r>
        <w:t>использовать средства информационных и коммуникационных 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6"/>
        </w:rPr>
        <w:t xml:space="preserve"> </w:t>
      </w:r>
      <w:r>
        <w:t>требований</w:t>
      </w:r>
      <w:r>
        <w:rPr>
          <w:spacing w:val="17"/>
        </w:rPr>
        <w:t xml:space="preserve"> </w:t>
      </w:r>
      <w:r>
        <w:t>эргономики,</w:t>
      </w:r>
      <w:r>
        <w:rPr>
          <w:spacing w:val="16"/>
        </w:rPr>
        <w:t xml:space="preserve"> </w:t>
      </w:r>
      <w:r>
        <w:t>техники</w:t>
      </w:r>
      <w:r>
        <w:rPr>
          <w:spacing w:val="17"/>
        </w:rPr>
        <w:t xml:space="preserve"> </w:t>
      </w:r>
      <w:r>
        <w:t>безопасности,</w:t>
      </w:r>
      <w:r>
        <w:rPr>
          <w:spacing w:val="16"/>
        </w:rPr>
        <w:t xml:space="preserve"> </w:t>
      </w:r>
      <w:r>
        <w:t>гигиены,</w:t>
      </w:r>
      <w:r w:rsidR="00D04533">
        <w:t xml:space="preserve"> ресурсосбережения, </w:t>
      </w:r>
      <w:r>
        <w:t>правовых</w:t>
      </w:r>
      <w:r>
        <w:tab/>
        <w:t>и</w:t>
      </w:r>
      <w:r>
        <w:tab/>
        <w:t>этических</w:t>
      </w:r>
      <w:r>
        <w:tab/>
        <w:t>норм,</w:t>
      </w:r>
      <w:r>
        <w:tab/>
        <w:t>норм</w:t>
      </w:r>
      <w:r>
        <w:tab/>
        <w:t>информационной</w:t>
      </w:r>
      <w:r>
        <w:rPr>
          <w:spacing w:val="-67"/>
        </w:rPr>
        <w:t xml:space="preserve"> </w:t>
      </w:r>
      <w:r>
        <w:t>безопасности;</w:t>
      </w:r>
    </w:p>
    <w:p w:rsidR="00274284" w:rsidRDefault="00FE1750" w:rsidP="00E71B4F">
      <w:pPr>
        <w:pStyle w:val="a3"/>
        <w:tabs>
          <w:tab w:val="left" w:pos="2995"/>
          <w:tab w:val="left" w:pos="4518"/>
          <w:tab w:val="left" w:pos="6610"/>
          <w:tab w:val="left" w:pos="7104"/>
          <w:tab w:val="left" w:pos="8358"/>
        </w:tabs>
        <w:spacing w:line="360" w:lineRule="auto"/>
        <w:ind w:left="0"/>
      </w:pPr>
      <w:r>
        <w:t>владеть</w:t>
      </w:r>
      <w:r>
        <w:tab/>
        <w:t>навыками</w:t>
      </w:r>
      <w:r>
        <w:tab/>
        <w:t>распознавания</w:t>
      </w:r>
      <w:r>
        <w:tab/>
        <w:t>и</w:t>
      </w:r>
      <w:r>
        <w:tab/>
        <w:t>защиты</w:t>
      </w:r>
      <w:r>
        <w:tab/>
      </w:r>
      <w:r>
        <w:rPr>
          <w:spacing w:val="-1"/>
        </w:rPr>
        <w:t>информации,</w:t>
      </w:r>
      <w:r>
        <w:rPr>
          <w:spacing w:val="-67"/>
        </w:rPr>
        <w:t xml:space="preserve"> </w:t>
      </w:r>
      <w:r>
        <w:t>информационной</w:t>
      </w:r>
      <w:r>
        <w:rPr>
          <w:spacing w:val="-4"/>
        </w:rPr>
        <w:t xml:space="preserve"> </w:t>
      </w:r>
      <w:r>
        <w:t>безопасности личности</w:t>
      </w:r>
    </w:p>
    <w:p w:rsidR="00274284" w:rsidRDefault="00FE1750" w:rsidP="00E71B4F">
      <w:pPr>
        <w:pStyle w:val="1"/>
        <w:spacing w:line="360" w:lineRule="auto"/>
        <w:ind w:left="0"/>
      </w:pPr>
      <w:r>
        <w:t>Универсальные</w:t>
      </w:r>
      <w:r>
        <w:rPr>
          <w:spacing w:val="-4"/>
        </w:rPr>
        <w:t xml:space="preserve"> </w:t>
      </w:r>
      <w:r>
        <w:t>коммуникативные</w:t>
      </w:r>
      <w:r>
        <w:rPr>
          <w:spacing w:val="-3"/>
        </w:rPr>
        <w:t xml:space="preserve"> </w:t>
      </w:r>
      <w:r>
        <w:t>действия</w:t>
      </w:r>
      <w:r>
        <w:rPr>
          <w:spacing w:val="-3"/>
        </w:rPr>
        <w:t xml:space="preserve"> </w:t>
      </w:r>
      <w:r>
        <w:rPr>
          <w:i/>
        </w:rPr>
        <w:t>Общение</w:t>
      </w:r>
      <w:r>
        <w:t>:</w:t>
      </w:r>
    </w:p>
    <w:p w:rsidR="00274284" w:rsidRDefault="00FE1750" w:rsidP="00E71B4F">
      <w:pPr>
        <w:pStyle w:val="a3"/>
        <w:spacing w:before="44" w:line="360" w:lineRule="auto"/>
        <w:ind w:left="0"/>
        <w:jc w:val="left"/>
      </w:pPr>
      <w:r>
        <w:t>осуществлять</w:t>
      </w:r>
      <w:r>
        <w:rPr>
          <w:spacing w:val="-5"/>
        </w:rPr>
        <w:t xml:space="preserve"> </w:t>
      </w:r>
      <w:r>
        <w:t>коммуникации</w:t>
      </w:r>
      <w:r>
        <w:rPr>
          <w:spacing w:val="-3"/>
        </w:rPr>
        <w:t xml:space="preserve"> </w:t>
      </w:r>
      <w:r>
        <w:t>во</w:t>
      </w:r>
      <w:r>
        <w:rPr>
          <w:spacing w:val="1"/>
        </w:rPr>
        <w:t xml:space="preserve"> </w:t>
      </w:r>
      <w:r>
        <w:t>всех</w:t>
      </w:r>
      <w:r>
        <w:rPr>
          <w:spacing w:val="-1"/>
        </w:rPr>
        <w:t xml:space="preserve"> </w:t>
      </w:r>
      <w:r>
        <w:t>сферах</w:t>
      </w:r>
      <w:r>
        <w:rPr>
          <w:spacing w:val="-2"/>
        </w:rPr>
        <w:t xml:space="preserve"> </w:t>
      </w:r>
      <w:r>
        <w:t>жизни;</w:t>
      </w:r>
    </w:p>
    <w:p w:rsidR="00274284" w:rsidRDefault="00FE1750" w:rsidP="00E71B4F">
      <w:pPr>
        <w:pStyle w:val="a3"/>
        <w:tabs>
          <w:tab w:val="left" w:pos="10206"/>
        </w:tabs>
        <w:spacing w:before="48" w:line="360" w:lineRule="auto"/>
        <w:ind w:left="0" w:firstLine="566"/>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 знаков, распознавать предпосылки конфликтных ситуаций и уметь</w:t>
      </w:r>
      <w:r>
        <w:rPr>
          <w:spacing w:val="1"/>
        </w:rPr>
        <w:t xml:space="preserve"> </w:t>
      </w:r>
      <w:r>
        <w:t>смягчать</w:t>
      </w:r>
      <w:r>
        <w:rPr>
          <w:spacing w:val="-2"/>
        </w:rPr>
        <w:t xml:space="preserve"> </w:t>
      </w:r>
      <w:r>
        <w:t>конфликты;</w:t>
      </w:r>
    </w:p>
    <w:p w:rsidR="00274284" w:rsidRDefault="00FE1750" w:rsidP="00E71B4F">
      <w:pPr>
        <w:pStyle w:val="a3"/>
        <w:tabs>
          <w:tab w:val="left" w:pos="10206"/>
        </w:tabs>
        <w:spacing w:before="1" w:line="360" w:lineRule="auto"/>
        <w:ind w:left="0" w:firstLine="566"/>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 вести диалог;</w:t>
      </w:r>
    </w:p>
    <w:p w:rsidR="00274284" w:rsidRDefault="00FE1750" w:rsidP="00E71B4F">
      <w:pPr>
        <w:pStyle w:val="a3"/>
        <w:spacing w:before="1" w:line="360" w:lineRule="auto"/>
        <w:ind w:left="0"/>
      </w:pPr>
      <w:r>
        <w:t>развёрнуто</w:t>
      </w:r>
      <w:r>
        <w:rPr>
          <w:spacing w:val="-5"/>
        </w:rPr>
        <w:t xml:space="preserve"> </w:t>
      </w:r>
      <w:r>
        <w:t>и</w:t>
      </w:r>
      <w:r>
        <w:rPr>
          <w:spacing w:val="-3"/>
        </w:rPr>
        <w:t xml:space="preserve"> </w:t>
      </w:r>
      <w:r>
        <w:t>логично</w:t>
      </w:r>
      <w:r>
        <w:rPr>
          <w:spacing w:val="-1"/>
        </w:rPr>
        <w:t xml:space="preserve"> </w:t>
      </w:r>
      <w:r>
        <w:t>излагать</w:t>
      </w:r>
      <w:r>
        <w:rPr>
          <w:spacing w:val="-4"/>
        </w:rPr>
        <w:t xml:space="preserve"> </w:t>
      </w:r>
      <w:r>
        <w:t>свою</w:t>
      </w:r>
      <w:r>
        <w:rPr>
          <w:spacing w:val="-3"/>
        </w:rPr>
        <w:t xml:space="preserve"> </w:t>
      </w:r>
      <w:r>
        <w:t>точку</w:t>
      </w:r>
      <w:r>
        <w:rPr>
          <w:spacing w:val="-1"/>
        </w:rPr>
        <w:t xml:space="preserve"> </w:t>
      </w:r>
      <w:r>
        <w:t>зрения</w:t>
      </w:r>
    </w:p>
    <w:p w:rsidR="00274284" w:rsidRDefault="00FE1750" w:rsidP="00E71B4F">
      <w:pPr>
        <w:pStyle w:val="2"/>
        <w:spacing w:before="47" w:line="360" w:lineRule="auto"/>
        <w:ind w:left="0"/>
        <w:rPr>
          <w:i w:val="0"/>
        </w:rPr>
      </w:pPr>
      <w:r>
        <w:t>Совместная</w:t>
      </w:r>
      <w:r>
        <w:rPr>
          <w:spacing w:val="-5"/>
        </w:rPr>
        <w:t xml:space="preserve"> </w:t>
      </w:r>
      <w:r>
        <w:t>деятельность</w:t>
      </w:r>
      <w:r>
        <w:rPr>
          <w:i w:val="0"/>
        </w:rPr>
        <w:t>:</w:t>
      </w:r>
    </w:p>
    <w:p w:rsidR="00274284" w:rsidRDefault="00FE1750" w:rsidP="00E71B4F">
      <w:pPr>
        <w:pStyle w:val="a3"/>
        <w:spacing w:before="48" w:line="360" w:lineRule="auto"/>
        <w:ind w:left="0" w:firstLine="566"/>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p>
    <w:p w:rsidR="00274284" w:rsidRDefault="00FE1750" w:rsidP="00E71B4F">
      <w:pPr>
        <w:pStyle w:val="a3"/>
        <w:spacing w:before="1" w:line="360" w:lineRule="auto"/>
        <w:ind w:left="0" w:firstLine="566"/>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члена</w:t>
      </w:r>
      <w:r>
        <w:rPr>
          <w:spacing w:val="1"/>
        </w:rPr>
        <w:t xml:space="preserve"> </w:t>
      </w:r>
      <w:r>
        <w:t>коллектива;</w:t>
      </w:r>
      <w:r>
        <w:rPr>
          <w:spacing w:val="1"/>
        </w:rPr>
        <w:t xml:space="preserve"> </w:t>
      </w:r>
      <w:r>
        <w:t>6</w:t>
      </w:r>
      <w:r>
        <w:rPr>
          <w:spacing w:val="1"/>
        </w:rPr>
        <w:t xml:space="preserve"> </w:t>
      </w: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2"/>
        </w:rPr>
        <w:t xml:space="preserve"> </w:t>
      </w:r>
      <w:r>
        <w:t>обсуждать</w:t>
      </w:r>
      <w:r>
        <w:rPr>
          <w:spacing w:val="-1"/>
        </w:rPr>
        <w:t xml:space="preserve"> </w:t>
      </w:r>
      <w:r>
        <w:t>результаты совместной</w:t>
      </w:r>
      <w:r>
        <w:rPr>
          <w:spacing w:val="-3"/>
        </w:rPr>
        <w:t xml:space="preserve"> </w:t>
      </w:r>
      <w:r>
        <w:t>работы;</w:t>
      </w:r>
    </w:p>
    <w:p w:rsidR="00274284" w:rsidRDefault="00FE1750" w:rsidP="00E71B4F">
      <w:pPr>
        <w:pStyle w:val="a3"/>
        <w:spacing w:line="360" w:lineRule="auto"/>
        <w:ind w:left="0" w:firstLine="611"/>
      </w:pPr>
      <w:r>
        <w:t>оценивать качество своего вклада и каждого участника команды в общий</w:t>
      </w:r>
      <w:r>
        <w:rPr>
          <w:spacing w:val="1"/>
        </w:rPr>
        <w:t xml:space="preserve"> </w:t>
      </w:r>
      <w:r>
        <w:t>результат</w:t>
      </w:r>
      <w:r>
        <w:rPr>
          <w:spacing w:val="-5"/>
        </w:rPr>
        <w:t xml:space="preserve"> </w:t>
      </w:r>
      <w:r>
        <w:t>по</w:t>
      </w:r>
      <w:r>
        <w:rPr>
          <w:spacing w:val="-3"/>
        </w:rPr>
        <w:t xml:space="preserve"> </w:t>
      </w:r>
      <w:r>
        <w:t>разработанным критериям;</w:t>
      </w:r>
    </w:p>
    <w:p w:rsidR="00274284" w:rsidRDefault="00FE1750" w:rsidP="00E71B4F">
      <w:pPr>
        <w:pStyle w:val="a3"/>
        <w:spacing w:before="1" w:line="360" w:lineRule="auto"/>
        <w:ind w:left="0" w:firstLine="566"/>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67"/>
        </w:rPr>
        <w:t xml:space="preserve"> </w:t>
      </w:r>
      <w:r>
        <w:t>оригинальности,</w:t>
      </w:r>
      <w:r>
        <w:rPr>
          <w:spacing w:val="-2"/>
        </w:rPr>
        <w:t xml:space="preserve"> </w:t>
      </w:r>
      <w:r>
        <w:t>практической значимости;</w:t>
      </w:r>
    </w:p>
    <w:p w:rsidR="00274284" w:rsidRPr="00D777D7" w:rsidRDefault="00FE1750" w:rsidP="00E71B4F">
      <w:pPr>
        <w:pStyle w:val="a3"/>
        <w:spacing w:line="360" w:lineRule="auto"/>
        <w:ind w:left="0" w:firstLine="566"/>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71"/>
        </w:rPr>
        <w:t xml:space="preserve"> </w:t>
      </w:r>
      <w:r>
        <w:t>различных</w:t>
      </w:r>
      <w:r>
        <w:rPr>
          <w:spacing w:val="1"/>
        </w:rPr>
        <w:t xml:space="preserve"> </w:t>
      </w:r>
      <w:r>
        <w:t>ситуациях,</w:t>
      </w:r>
      <w:r>
        <w:rPr>
          <w:spacing w:val="-2"/>
        </w:rPr>
        <w:t xml:space="preserve"> </w:t>
      </w:r>
      <w:r>
        <w:t>проявлять</w:t>
      </w:r>
      <w:r>
        <w:rPr>
          <w:spacing w:val="-2"/>
        </w:rPr>
        <w:t xml:space="preserve"> </w:t>
      </w:r>
      <w:r>
        <w:t>творчество</w:t>
      </w:r>
      <w:r>
        <w:rPr>
          <w:spacing w:val="-4"/>
        </w:rPr>
        <w:t xml:space="preserve"> </w:t>
      </w:r>
      <w:r>
        <w:t>и</w:t>
      </w:r>
      <w:r>
        <w:rPr>
          <w:spacing w:val="-1"/>
        </w:rPr>
        <w:t xml:space="preserve"> </w:t>
      </w:r>
      <w:r>
        <w:t>воображение,</w:t>
      </w:r>
      <w:r>
        <w:rPr>
          <w:spacing w:val="-1"/>
        </w:rPr>
        <w:t xml:space="preserve"> </w:t>
      </w:r>
      <w:r>
        <w:t>быть</w:t>
      </w:r>
      <w:r>
        <w:rPr>
          <w:spacing w:val="-2"/>
        </w:rPr>
        <w:t xml:space="preserve"> </w:t>
      </w:r>
      <w:r>
        <w:t>инициативным</w:t>
      </w:r>
    </w:p>
    <w:p w:rsidR="0061380E" w:rsidRDefault="00FE1750" w:rsidP="00E71B4F">
      <w:pPr>
        <w:spacing w:line="360" w:lineRule="auto"/>
        <w:jc w:val="both"/>
        <w:rPr>
          <w:b/>
          <w:sz w:val="28"/>
        </w:rPr>
      </w:pPr>
      <w:r>
        <w:rPr>
          <w:b/>
          <w:sz w:val="28"/>
        </w:rPr>
        <w:t>Универсальные</w:t>
      </w:r>
      <w:r>
        <w:rPr>
          <w:b/>
          <w:spacing w:val="-5"/>
          <w:sz w:val="28"/>
        </w:rPr>
        <w:t xml:space="preserve"> </w:t>
      </w:r>
      <w:r>
        <w:rPr>
          <w:b/>
          <w:sz w:val="28"/>
        </w:rPr>
        <w:t>регулятивные</w:t>
      </w:r>
      <w:r>
        <w:rPr>
          <w:b/>
          <w:spacing w:val="-4"/>
          <w:sz w:val="28"/>
        </w:rPr>
        <w:t xml:space="preserve"> </w:t>
      </w:r>
      <w:r>
        <w:rPr>
          <w:b/>
          <w:sz w:val="28"/>
        </w:rPr>
        <w:t>действия</w:t>
      </w:r>
    </w:p>
    <w:p w:rsidR="00274284" w:rsidRDefault="00FE1750" w:rsidP="00E71B4F">
      <w:pPr>
        <w:spacing w:line="360" w:lineRule="auto"/>
        <w:jc w:val="both"/>
        <w:rPr>
          <w:b/>
          <w:sz w:val="28"/>
        </w:rPr>
      </w:pPr>
      <w:r>
        <w:rPr>
          <w:b/>
          <w:spacing w:val="-6"/>
          <w:sz w:val="28"/>
        </w:rPr>
        <w:t xml:space="preserve"> </w:t>
      </w:r>
      <w:r>
        <w:rPr>
          <w:b/>
          <w:i/>
          <w:sz w:val="28"/>
        </w:rPr>
        <w:t>Самоорганизация</w:t>
      </w:r>
      <w:r>
        <w:rPr>
          <w:b/>
          <w:sz w:val="28"/>
        </w:rPr>
        <w:t>:</w:t>
      </w:r>
    </w:p>
    <w:p w:rsidR="00274284" w:rsidRDefault="00FE1750" w:rsidP="00E71B4F">
      <w:pPr>
        <w:pStyle w:val="a3"/>
        <w:spacing w:before="48" w:line="360" w:lineRule="auto"/>
        <w:ind w:left="0" w:firstLine="56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жизненных</w:t>
      </w:r>
      <w:r>
        <w:rPr>
          <w:spacing w:val="1"/>
        </w:rPr>
        <w:t xml:space="preserve"> </w:t>
      </w:r>
      <w:r>
        <w:t>ситуациях;</w:t>
      </w:r>
    </w:p>
    <w:p w:rsidR="00274284" w:rsidRDefault="00FE1750" w:rsidP="00E71B4F">
      <w:pPr>
        <w:pStyle w:val="a3"/>
        <w:spacing w:line="360" w:lineRule="auto"/>
        <w:ind w:left="0" w:firstLine="566"/>
      </w:pPr>
      <w:r>
        <w:t>самостоятельно составлять план решения проблемы с учётом имеющихся</w:t>
      </w:r>
      <w:r>
        <w:rPr>
          <w:spacing w:val="1"/>
        </w:rPr>
        <w:t xml:space="preserve"> </w:t>
      </w:r>
      <w:r>
        <w:t>ресурсов,</w:t>
      </w:r>
      <w:r>
        <w:rPr>
          <w:spacing w:val="-2"/>
        </w:rPr>
        <w:t xml:space="preserve"> </w:t>
      </w:r>
      <w:r>
        <w:t>собственных</w:t>
      </w:r>
      <w:r>
        <w:rPr>
          <w:spacing w:val="1"/>
        </w:rPr>
        <w:t xml:space="preserve"> </w:t>
      </w:r>
      <w:r>
        <w:t>возможностей</w:t>
      </w:r>
      <w:r>
        <w:rPr>
          <w:spacing w:val="-1"/>
        </w:rPr>
        <w:t xml:space="preserve"> </w:t>
      </w:r>
      <w:r>
        <w:t>и</w:t>
      </w:r>
      <w:r>
        <w:rPr>
          <w:spacing w:val="-3"/>
        </w:rPr>
        <w:t xml:space="preserve"> </w:t>
      </w:r>
      <w:r>
        <w:t>предпочтений;</w:t>
      </w:r>
    </w:p>
    <w:p w:rsidR="00274284" w:rsidRDefault="00FE1750" w:rsidP="00E71B4F">
      <w:pPr>
        <w:pStyle w:val="a3"/>
        <w:spacing w:before="1" w:line="360" w:lineRule="auto"/>
        <w:ind w:left="0"/>
      </w:pPr>
      <w:r>
        <w:t>давать</w:t>
      </w:r>
      <w:r>
        <w:rPr>
          <w:spacing w:val="-5"/>
        </w:rPr>
        <w:t xml:space="preserve"> </w:t>
      </w:r>
      <w:r>
        <w:t>оценку</w:t>
      </w:r>
      <w:r>
        <w:rPr>
          <w:spacing w:val="-1"/>
        </w:rPr>
        <w:t xml:space="preserve"> </w:t>
      </w:r>
      <w:r>
        <w:t>новым</w:t>
      </w:r>
      <w:r>
        <w:rPr>
          <w:spacing w:val="-2"/>
        </w:rPr>
        <w:t xml:space="preserve"> </w:t>
      </w:r>
      <w:r>
        <w:t>ситуациям;</w:t>
      </w:r>
    </w:p>
    <w:p w:rsidR="00274284" w:rsidRDefault="00FE1750" w:rsidP="00E71B4F">
      <w:pPr>
        <w:pStyle w:val="a3"/>
        <w:spacing w:before="48" w:line="360" w:lineRule="auto"/>
        <w:ind w:left="0"/>
      </w:pPr>
      <w:r>
        <w:t>расширять</w:t>
      </w:r>
      <w:r>
        <w:rPr>
          <w:spacing w:val="-4"/>
        </w:rPr>
        <w:t xml:space="preserve"> </w:t>
      </w:r>
      <w:r>
        <w:t>рамки</w:t>
      </w:r>
      <w:r>
        <w:rPr>
          <w:spacing w:val="-3"/>
        </w:rPr>
        <w:t xml:space="preserve"> </w:t>
      </w:r>
      <w:r>
        <w:t>учебного</w:t>
      </w:r>
      <w:r>
        <w:rPr>
          <w:spacing w:val="-1"/>
        </w:rPr>
        <w:t xml:space="preserve"> </w:t>
      </w:r>
      <w:r>
        <w:t>предмета</w:t>
      </w:r>
      <w:r>
        <w:rPr>
          <w:spacing w:val="-4"/>
        </w:rPr>
        <w:t xml:space="preserve"> </w:t>
      </w:r>
      <w:r>
        <w:t>на</w:t>
      </w:r>
      <w:r>
        <w:rPr>
          <w:spacing w:val="-4"/>
        </w:rPr>
        <w:t xml:space="preserve"> </w:t>
      </w:r>
      <w:r>
        <w:t>основе</w:t>
      </w:r>
      <w:r>
        <w:rPr>
          <w:spacing w:val="-4"/>
        </w:rPr>
        <w:t xml:space="preserve"> </w:t>
      </w:r>
      <w:r>
        <w:t>личных предпочтений;</w:t>
      </w:r>
    </w:p>
    <w:p w:rsidR="00274284" w:rsidRDefault="00FE1750" w:rsidP="00E71B4F">
      <w:pPr>
        <w:pStyle w:val="a3"/>
        <w:spacing w:before="48" w:line="360" w:lineRule="auto"/>
        <w:ind w:left="0" w:firstLine="566"/>
      </w:pPr>
      <w:r>
        <w:t>делать осознанный выбор, аргументировать его, брать ответственность за</w:t>
      </w:r>
      <w:r>
        <w:rPr>
          <w:spacing w:val="1"/>
        </w:rPr>
        <w:t xml:space="preserve"> </w:t>
      </w:r>
      <w:r>
        <w:t>решение;</w:t>
      </w:r>
    </w:p>
    <w:p w:rsidR="00274284" w:rsidRDefault="00FE1750" w:rsidP="00E71B4F">
      <w:pPr>
        <w:pStyle w:val="a3"/>
        <w:spacing w:before="1" w:line="360" w:lineRule="auto"/>
        <w:ind w:left="0"/>
      </w:pPr>
      <w:r>
        <w:t>оценивать</w:t>
      </w:r>
      <w:r>
        <w:rPr>
          <w:spacing w:val="-7"/>
        </w:rPr>
        <w:t xml:space="preserve"> </w:t>
      </w:r>
      <w:r>
        <w:t>приобретённый</w:t>
      </w:r>
      <w:r>
        <w:rPr>
          <w:spacing w:val="-5"/>
        </w:rPr>
        <w:t xml:space="preserve"> </w:t>
      </w:r>
      <w:r>
        <w:t>опыт;</w:t>
      </w:r>
    </w:p>
    <w:p w:rsidR="00D04533" w:rsidRDefault="00FE1750" w:rsidP="00E71B4F">
      <w:pPr>
        <w:pStyle w:val="a3"/>
        <w:tabs>
          <w:tab w:val="left" w:pos="11057"/>
        </w:tabs>
        <w:spacing w:before="47" w:line="360" w:lineRule="auto"/>
        <w:ind w:left="0"/>
      </w:pPr>
      <w:r>
        <w:t>способствовать</w:t>
      </w:r>
      <w:r>
        <w:rPr>
          <w:spacing w:val="16"/>
        </w:rPr>
        <w:t xml:space="preserve"> </w:t>
      </w:r>
      <w:r>
        <w:t>формированию</w:t>
      </w:r>
      <w:r>
        <w:rPr>
          <w:spacing w:val="14"/>
        </w:rPr>
        <w:t xml:space="preserve"> </w:t>
      </w:r>
      <w:r>
        <w:t>и</w:t>
      </w:r>
      <w:r>
        <w:rPr>
          <w:spacing w:val="15"/>
        </w:rPr>
        <w:t xml:space="preserve"> </w:t>
      </w:r>
      <w:r>
        <w:t>проявлению</w:t>
      </w:r>
      <w:r>
        <w:rPr>
          <w:spacing w:val="17"/>
        </w:rPr>
        <w:t xml:space="preserve"> </w:t>
      </w:r>
      <w:r>
        <w:t>широкой</w:t>
      </w:r>
      <w:r>
        <w:rPr>
          <w:spacing w:val="18"/>
        </w:rPr>
        <w:t xml:space="preserve"> </w:t>
      </w:r>
      <w:r>
        <w:t>эрудиции</w:t>
      </w:r>
      <w:r>
        <w:rPr>
          <w:spacing w:val="19"/>
        </w:rPr>
        <w:t xml:space="preserve"> </w:t>
      </w:r>
      <w:r>
        <w:t>в</w:t>
      </w:r>
      <w:r>
        <w:rPr>
          <w:spacing w:val="14"/>
        </w:rPr>
        <w:t xml:space="preserve"> </w:t>
      </w:r>
      <w:r>
        <w:t>разных</w:t>
      </w:r>
      <w:r w:rsidR="00D04533">
        <w:t xml:space="preserve"> областях</w:t>
      </w:r>
    </w:p>
    <w:p w:rsidR="00D04533" w:rsidRDefault="00FE1750" w:rsidP="00E71B4F">
      <w:pPr>
        <w:pStyle w:val="a3"/>
        <w:tabs>
          <w:tab w:val="left" w:pos="11057"/>
        </w:tabs>
        <w:spacing w:before="47" w:line="360" w:lineRule="auto"/>
        <w:ind w:left="0"/>
      </w:pPr>
      <w:r>
        <w:t>знаний, постоянно повышать свой</w:t>
      </w:r>
      <w:r>
        <w:rPr>
          <w:spacing w:val="1"/>
        </w:rPr>
        <w:t xml:space="preserve"> </w:t>
      </w:r>
      <w:r>
        <w:t>образовательный и культурный уровень</w:t>
      </w:r>
    </w:p>
    <w:p w:rsidR="00274284" w:rsidRPr="00D04533" w:rsidRDefault="00FE1750" w:rsidP="00E71B4F">
      <w:pPr>
        <w:pStyle w:val="a3"/>
        <w:spacing w:before="47"/>
        <w:ind w:left="0"/>
      </w:pPr>
      <w:r>
        <w:rPr>
          <w:spacing w:val="-68"/>
        </w:rPr>
        <w:t xml:space="preserve"> </w:t>
      </w:r>
      <w:r>
        <w:rPr>
          <w:b/>
          <w:i/>
        </w:rPr>
        <w:t>Самоконтроль</w:t>
      </w:r>
      <w:r>
        <w:rPr>
          <w:b/>
        </w:rPr>
        <w:t>:</w:t>
      </w:r>
    </w:p>
    <w:p w:rsidR="00274284" w:rsidRDefault="00FE1750" w:rsidP="00E71B4F">
      <w:pPr>
        <w:pStyle w:val="a3"/>
        <w:spacing w:before="1" w:line="278" w:lineRule="auto"/>
        <w:ind w:left="0" w:firstLine="118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3"/>
        </w:rPr>
        <w:t xml:space="preserve"> </w:t>
      </w:r>
      <w:r>
        <w:t>соответствие результатов</w:t>
      </w:r>
      <w:r>
        <w:rPr>
          <w:spacing w:val="-3"/>
        </w:rPr>
        <w:t xml:space="preserve"> </w:t>
      </w:r>
      <w:r>
        <w:t>целям;</w:t>
      </w:r>
    </w:p>
    <w:p w:rsidR="00274284" w:rsidRDefault="00FE1750" w:rsidP="00E71B4F">
      <w:pPr>
        <w:pStyle w:val="a3"/>
        <w:spacing w:line="360" w:lineRule="auto"/>
        <w:ind w:left="0" w:firstLine="1185"/>
      </w:pPr>
      <w:r>
        <w:t>владеть навыками познавательной рефлексии как осознания совершаемых</w:t>
      </w:r>
      <w:r>
        <w:rPr>
          <w:spacing w:val="1"/>
        </w:rPr>
        <w:t xml:space="preserve"> </w:t>
      </w:r>
      <w:r>
        <w:t>действий и мыслительных процессов, их результатов и оснований; использовать</w:t>
      </w:r>
      <w:r>
        <w:rPr>
          <w:spacing w:val="-67"/>
        </w:rPr>
        <w:t xml:space="preserve"> </w:t>
      </w:r>
      <w:r>
        <w:t>приёмы</w:t>
      </w:r>
      <w:r>
        <w:rPr>
          <w:spacing w:val="-1"/>
        </w:rPr>
        <w:t xml:space="preserve"> </w:t>
      </w:r>
      <w:r>
        <w:t>рефлексии</w:t>
      </w:r>
      <w:r>
        <w:rPr>
          <w:spacing w:val="-1"/>
        </w:rPr>
        <w:t xml:space="preserve"> </w:t>
      </w:r>
      <w:r>
        <w:t>для</w:t>
      </w:r>
      <w:r>
        <w:rPr>
          <w:spacing w:val="-1"/>
        </w:rPr>
        <w:t xml:space="preserve"> </w:t>
      </w:r>
      <w:r>
        <w:t>оценки ситуации,</w:t>
      </w:r>
      <w:r>
        <w:rPr>
          <w:spacing w:val="-2"/>
        </w:rPr>
        <w:t xml:space="preserve"> </w:t>
      </w:r>
      <w:r>
        <w:t>выбора</w:t>
      </w:r>
      <w:r>
        <w:rPr>
          <w:spacing w:val="-1"/>
        </w:rPr>
        <w:t xml:space="preserve"> </w:t>
      </w:r>
      <w:r>
        <w:t>верного решения;</w:t>
      </w:r>
    </w:p>
    <w:p w:rsidR="00274284" w:rsidRDefault="00FE1750" w:rsidP="00E71B4F">
      <w:pPr>
        <w:pStyle w:val="a3"/>
        <w:spacing w:line="276" w:lineRule="auto"/>
        <w:ind w:left="0" w:firstLine="1185"/>
      </w:pPr>
      <w:r>
        <w:t>уметь</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своевременно</w:t>
      </w:r>
      <w:r>
        <w:rPr>
          <w:spacing w:val="1"/>
        </w:rPr>
        <w:t xml:space="preserve"> </w:t>
      </w:r>
      <w:r>
        <w:t>принимать</w:t>
      </w:r>
      <w:r>
        <w:rPr>
          <w:spacing w:val="1"/>
        </w:rPr>
        <w:t xml:space="preserve"> </w:t>
      </w:r>
      <w:r>
        <w:t>решения</w:t>
      </w:r>
      <w:r>
        <w:rPr>
          <w:spacing w:val="1"/>
        </w:rPr>
        <w:t xml:space="preserve"> </w:t>
      </w:r>
      <w:r>
        <w:t>по</w:t>
      </w:r>
      <w:r>
        <w:rPr>
          <w:spacing w:val="1"/>
        </w:rPr>
        <w:t xml:space="preserve"> </w:t>
      </w:r>
      <w:r>
        <w:t>их</w:t>
      </w:r>
      <w:r>
        <w:rPr>
          <w:spacing w:val="1"/>
        </w:rPr>
        <w:t xml:space="preserve"> </w:t>
      </w:r>
      <w:r>
        <w:t>снижению;</w:t>
      </w:r>
    </w:p>
    <w:p w:rsidR="00274284" w:rsidRDefault="00FE1750" w:rsidP="00E71B4F">
      <w:pPr>
        <w:pStyle w:val="a3"/>
        <w:spacing w:line="278" w:lineRule="auto"/>
        <w:ind w:left="0" w:firstLine="1185"/>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p>
    <w:p w:rsidR="00274284" w:rsidRDefault="00FE1750" w:rsidP="00E71B4F">
      <w:pPr>
        <w:pStyle w:val="2"/>
        <w:spacing w:line="317" w:lineRule="exact"/>
        <w:ind w:left="0"/>
        <w:rPr>
          <w:i w:val="0"/>
        </w:rPr>
      </w:pPr>
      <w:r>
        <w:t>Принятие</w:t>
      </w:r>
      <w:r>
        <w:rPr>
          <w:spacing w:val="-2"/>
        </w:rPr>
        <w:t xml:space="preserve"> </w:t>
      </w:r>
      <w:r>
        <w:t>себя</w:t>
      </w:r>
      <w:r>
        <w:rPr>
          <w:spacing w:val="-3"/>
        </w:rPr>
        <w:t xml:space="preserve"> </w:t>
      </w:r>
      <w:r>
        <w:t>и</w:t>
      </w:r>
      <w:r>
        <w:rPr>
          <w:spacing w:val="-1"/>
        </w:rPr>
        <w:t xml:space="preserve"> </w:t>
      </w:r>
      <w:r>
        <w:t>других</w:t>
      </w:r>
      <w:r>
        <w:rPr>
          <w:i w:val="0"/>
        </w:rPr>
        <w:t>:</w:t>
      </w:r>
    </w:p>
    <w:p w:rsidR="00274284" w:rsidRDefault="00FE1750" w:rsidP="00E71B4F">
      <w:pPr>
        <w:pStyle w:val="a3"/>
        <w:tabs>
          <w:tab w:val="left" w:pos="10915"/>
        </w:tabs>
        <w:spacing w:line="360" w:lineRule="auto"/>
        <w:ind w:left="0"/>
        <w:jc w:val="left"/>
      </w:pPr>
      <w:r>
        <w:t>принимать</w:t>
      </w:r>
      <w:r>
        <w:rPr>
          <w:spacing w:val="-3"/>
        </w:rPr>
        <w:t xml:space="preserve"> </w:t>
      </w:r>
      <w:r>
        <w:t>себя,</w:t>
      </w:r>
      <w:r>
        <w:rPr>
          <w:spacing w:val="-4"/>
        </w:rPr>
        <w:t xml:space="preserve"> </w:t>
      </w:r>
      <w:r>
        <w:t>понимая</w:t>
      </w:r>
      <w:r>
        <w:rPr>
          <w:spacing w:val="-1"/>
        </w:rPr>
        <w:t xml:space="preserve"> </w:t>
      </w:r>
      <w:r>
        <w:t>свои</w:t>
      </w:r>
      <w:r>
        <w:rPr>
          <w:spacing w:val="-1"/>
        </w:rPr>
        <w:t xml:space="preserve"> </w:t>
      </w:r>
      <w:r>
        <w:t>недостатки и</w:t>
      </w:r>
      <w:r>
        <w:rPr>
          <w:spacing w:val="-4"/>
        </w:rPr>
        <w:t xml:space="preserve"> </w:t>
      </w:r>
      <w:r>
        <w:t>достоинства;</w:t>
      </w:r>
    </w:p>
    <w:p w:rsidR="00274284" w:rsidRDefault="00D04533" w:rsidP="00E71B4F">
      <w:pPr>
        <w:pStyle w:val="a3"/>
        <w:tabs>
          <w:tab w:val="left" w:pos="3309"/>
          <w:tab w:val="left" w:pos="4486"/>
          <w:tab w:val="left" w:pos="4906"/>
          <w:tab w:val="left" w:pos="6455"/>
          <w:tab w:val="left" w:pos="7550"/>
          <w:tab w:val="left" w:pos="8259"/>
          <w:tab w:val="left" w:pos="9451"/>
          <w:tab w:val="left" w:pos="10490"/>
        </w:tabs>
        <w:spacing w:line="360" w:lineRule="auto"/>
        <w:ind w:left="0"/>
        <w:jc w:val="left"/>
      </w:pPr>
      <w:r>
        <w:t>принимать мотивы и аргументы</w:t>
      </w:r>
      <w:r>
        <w:tab/>
        <w:t xml:space="preserve">других при анализе </w:t>
      </w:r>
      <w:r w:rsidR="00FE1750">
        <w:rPr>
          <w:spacing w:val="-1"/>
        </w:rPr>
        <w:t>результатов</w:t>
      </w:r>
      <w:r w:rsidR="00FE1750">
        <w:rPr>
          <w:spacing w:val="-67"/>
        </w:rPr>
        <w:t xml:space="preserve"> </w:t>
      </w:r>
      <w:r>
        <w:rPr>
          <w:spacing w:val="-67"/>
        </w:rPr>
        <w:t xml:space="preserve">      </w:t>
      </w:r>
      <w:r w:rsidR="00FE1750">
        <w:t>деятельности;</w:t>
      </w:r>
    </w:p>
    <w:p w:rsidR="00274284" w:rsidRDefault="00FE1750" w:rsidP="00E71B4F">
      <w:pPr>
        <w:pStyle w:val="a3"/>
        <w:tabs>
          <w:tab w:val="left" w:pos="10915"/>
        </w:tabs>
        <w:spacing w:line="360" w:lineRule="auto"/>
        <w:ind w:left="0"/>
        <w:jc w:val="left"/>
      </w:pPr>
      <w:r>
        <w:t>признавать</w:t>
      </w:r>
      <w:r>
        <w:rPr>
          <w:spacing w:val="-3"/>
        </w:rPr>
        <w:t xml:space="preserve"> </w:t>
      </w:r>
      <w:r>
        <w:t>своё</w:t>
      </w:r>
      <w:r>
        <w:rPr>
          <w:spacing w:val="-5"/>
        </w:rPr>
        <w:t xml:space="preserve"> </w:t>
      </w:r>
      <w:r>
        <w:t>право</w:t>
      </w:r>
      <w:r>
        <w:rPr>
          <w:spacing w:val="-2"/>
        </w:rPr>
        <w:t xml:space="preserve"> </w:t>
      </w:r>
      <w:r>
        <w:t>и право</w:t>
      </w:r>
      <w:r>
        <w:rPr>
          <w:spacing w:val="-1"/>
        </w:rPr>
        <w:t xml:space="preserve"> </w:t>
      </w:r>
      <w:r>
        <w:t>других</w:t>
      </w:r>
      <w:r>
        <w:rPr>
          <w:spacing w:val="-1"/>
        </w:rPr>
        <w:t xml:space="preserve"> </w:t>
      </w:r>
      <w:r>
        <w:t>на</w:t>
      </w:r>
      <w:r>
        <w:rPr>
          <w:spacing w:val="-2"/>
        </w:rPr>
        <w:t xml:space="preserve"> </w:t>
      </w:r>
      <w:r>
        <w:t>ошибки;</w:t>
      </w:r>
    </w:p>
    <w:p w:rsidR="00274284" w:rsidRDefault="00FE1750" w:rsidP="00E71B4F">
      <w:pPr>
        <w:pStyle w:val="a3"/>
        <w:tabs>
          <w:tab w:val="left" w:pos="10915"/>
        </w:tabs>
        <w:spacing w:line="360" w:lineRule="auto"/>
        <w:ind w:left="0"/>
        <w:jc w:val="left"/>
      </w:pPr>
      <w:r>
        <w:t>развивать</w:t>
      </w:r>
      <w:r>
        <w:rPr>
          <w:spacing w:val="-5"/>
        </w:rPr>
        <w:t xml:space="preserve"> </w:t>
      </w:r>
      <w:r>
        <w:t>способность</w:t>
      </w:r>
      <w:r>
        <w:rPr>
          <w:spacing w:val="-3"/>
        </w:rPr>
        <w:t xml:space="preserve"> </w:t>
      </w:r>
      <w:r>
        <w:t>понимать</w:t>
      </w:r>
      <w:r>
        <w:rPr>
          <w:spacing w:val="-3"/>
        </w:rPr>
        <w:t xml:space="preserve"> </w:t>
      </w:r>
      <w:r>
        <w:t>мир</w:t>
      </w:r>
      <w:r>
        <w:rPr>
          <w:spacing w:val="-1"/>
        </w:rPr>
        <w:t xml:space="preserve"> </w:t>
      </w:r>
      <w:r>
        <w:t>с</w:t>
      </w:r>
      <w:r>
        <w:rPr>
          <w:spacing w:val="-3"/>
        </w:rPr>
        <w:t xml:space="preserve"> </w:t>
      </w:r>
      <w:r>
        <w:t>позиции</w:t>
      </w:r>
      <w:r>
        <w:rPr>
          <w:spacing w:val="-5"/>
        </w:rPr>
        <w:t xml:space="preserve"> </w:t>
      </w:r>
      <w:r>
        <w:t>другого</w:t>
      </w:r>
      <w:r>
        <w:rPr>
          <w:spacing w:val="-2"/>
        </w:rPr>
        <w:t xml:space="preserve"> </w:t>
      </w:r>
      <w:r>
        <w:t>человека</w:t>
      </w:r>
    </w:p>
    <w:p w:rsidR="00274284" w:rsidRDefault="00274284" w:rsidP="00E71B4F">
      <w:pPr>
        <w:pStyle w:val="a3"/>
        <w:ind w:left="0"/>
        <w:jc w:val="left"/>
        <w:rPr>
          <w:sz w:val="38"/>
        </w:rPr>
      </w:pPr>
    </w:p>
    <w:p w:rsidR="00274284" w:rsidRDefault="00FE1750" w:rsidP="0061380E">
      <w:pPr>
        <w:spacing w:line="360" w:lineRule="auto"/>
        <w:ind w:left="958"/>
        <w:jc w:val="both"/>
        <w:rPr>
          <w:b/>
          <w:sz w:val="24"/>
        </w:rPr>
      </w:pPr>
      <w:r>
        <w:rPr>
          <w:b/>
          <w:sz w:val="24"/>
        </w:rPr>
        <w:t>ПРЕДМЕТНЫЕ</w:t>
      </w:r>
      <w:r>
        <w:rPr>
          <w:b/>
          <w:spacing w:val="-5"/>
          <w:sz w:val="24"/>
        </w:rPr>
        <w:t xml:space="preserve"> </w:t>
      </w:r>
      <w:r>
        <w:rPr>
          <w:b/>
          <w:sz w:val="24"/>
        </w:rPr>
        <w:t>РЕЗУЛЬТАТЫ</w:t>
      </w:r>
    </w:p>
    <w:p w:rsidR="00274284" w:rsidRDefault="00FE1750" w:rsidP="00E71B4F">
      <w:pPr>
        <w:pStyle w:val="a3"/>
        <w:spacing w:line="360" w:lineRule="auto"/>
        <w:ind w:left="0" w:right="141" w:firstLine="566"/>
      </w:pPr>
      <w:r>
        <w:t>владение</w:t>
      </w:r>
      <w:r>
        <w:rPr>
          <w:spacing w:val="14"/>
        </w:rPr>
        <w:t xml:space="preserve"> </w:t>
      </w:r>
      <w:r>
        <w:t>представлениями</w:t>
      </w:r>
      <w:r>
        <w:rPr>
          <w:spacing w:val="16"/>
        </w:rPr>
        <w:t xml:space="preserve"> </w:t>
      </w:r>
      <w:r>
        <w:t>о</w:t>
      </w:r>
      <w:r>
        <w:rPr>
          <w:spacing w:val="16"/>
        </w:rPr>
        <w:t xml:space="preserve"> </w:t>
      </w:r>
      <w:r>
        <w:t>роли</w:t>
      </w:r>
      <w:r>
        <w:rPr>
          <w:spacing w:val="14"/>
        </w:rPr>
        <w:t xml:space="preserve"> </w:t>
      </w:r>
      <w:r>
        <w:t>информации</w:t>
      </w:r>
      <w:r>
        <w:rPr>
          <w:spacing w:val="16"/>
        </w:rPr>
        <w:t xml:space="preserve"> </w:t>
      </w:r>
      <w:r>
        <w:t>и</w:t>
      </w:r>
      <w:r>
        <w:rPr>
          <w:spacing w:val="15"/>
        </w:rPr>
        <w:t xml:space="preserve"> </w:t>
      </w:r>
      <w:r>
        <w:t>связанных</w:t>
      </w:r>
      <w:r>
        <w:rPr>
          <w:spacing w:val="15"/>
        </w:rPr>
        <w:t xml:space="preserve"> </w:t>
      </w:r>
      <w:r>
        <w:t>с</w:t>
      </w:r>
      <w:r>
        <w:rPr>
          <w:spacing w:val="17"/>
        </w:rPr>
        <w:t xml:space="preserve"> </w:t>
      </w:r>
      <w:r>
        <w:t>ней</w:t>
      </w:r>
      <w:r>
        <w:rPr>
          <w:spacing w:val="15"/>
        </w:rPr>
        <w:t xml:space="preserve"> </w:t>
      </w:r>
      <w:r>
        <w:t>процессов</w:t>
      </w:r>
      <w:r>
        <w:rPr>
          <w:spacing w:val="-67"/>
        </w:rPr>
        <w:t xml:space="preserve"> </w:t>
      </w:r>
      <w:r>
        <w:t>в</w:t>
      </w:r>
      <w:r>
        <w:rPr>
          <w:spacing w:val="1"/>
        </w:rPr>
        <w:t xml:space="preserve"> </w:t>
      </w:r>
      <w:r>
        <w:t>природе,</w:t>
      </w:r>
      <w:r>
        <w:rPr>
          <w:spacing w:val="1"/>
        </w:rPr>
        <w:t xml:space="preserve"> </w:t>
      </w:r>
      <w:r>
        <w:t>технике</w:t>
      </w:r>
      <w:r>
        <w:rPr>
          <w:spacing w:val="1"/>
        </w:rPr>
        <w:t xml:space="preserve"> </w:t>
      </w:r>
      <w:r>
        <w:t>и</w:t>
      </w:r>
      <w:r>
        <w:rPr>
          <w:spacing w:val="1"/>
        </w:rPr>
        <w:t xml:space="preserve"> </w:t>
      </w:r>
      <w:r>
        <w:t>обществе;</w:t>
      </w:r>
      <w:r>
        <w:rPr>
          <w:spacing w:val="1"/>
        </w:rPr>
        <w:t xml:space="preserve"> </w:t>
      </w:r>
      <w:r>
        <w:t>понятиями</w:t>
      </w:r>
      <w:r>
        <w:rPr>
          <w:spacing w:val="1"/>
        </w:rPr>
        <w:t xml:space="preserve"> </w:t>
      </w:r>
      <w:r>
        <w:t>«информация»,</w:t>
      </w:r>
      <w:r>
        <w:rPr>
          <w:spacing w:val="1"/>
        </w:rPr>
        <w:t xml:space="preserve"> </w:t>
      </w:r>
      <w:r>
        <w:t>«информационный</w:t>
      </w:r>
      <w:r>
        <w:rPr>
          <w:spacing w:val="-67"/>
        </w:rPr>
        <w:t xml:space="preserve"> </w:t>
      </w:r>
      <w:r>
        <w:t>процесс»,</w:t>
      </w:r>
      <w:r>
        <w:rPr>
          <w:spacing w:val="66"/>
        </w:rPr>
        <w:t xml:space="preserve"> </w:t>
      </w:r>
      <w:r>
        <w:t>«система»,</w:t>
      </w:r>
      <w:r>
        <w:rPr>
          <w:spacing w:val="63"/>
        </w:rPr>
        <w:t xml:space="preserve"> </w:t>
      </w:r>
      <w:r>
        <w:t>«компоненты</w:t>
      </w:r>
      <w:r>
        <w:rPr>
          <w:spacing w:val="67"/>
        </w:rPr>
        <w:t xml:space="preserve"> </w:t>
      </w:r>
      <w:r>
        <w:t>системы»,</w:t>
      </w:r>
      <w:r>
        <w:rPr>
          <w:spacing w:val="63"/>
        </w:rPr>
        <w:t xml:space="preserve"> </w:t>
      </w:r>
      <w:r>
        <w:t>«системный</w:t>
      </w:r>
      <w:r>
        <w:rPr>
          <w:spacing w:val="67"/>
        </w:rPr>
        <w:t xml:space="preserve"> </w:t>
      </w:r>
      <w:r>
        <w:t>эффект»,</w:t>
      </w:r>
    </w:p>
    <w:p w:rsidR="00274284" w:rsidRDefault="00FE1750" w:rsidP="00E71B4F">
      <w:pPr>
        <w:pStyle w:val="a3"/>
        <w:spacing w:line="360" w:lineRule="auto"/>
        <w:ind w:left="0" w:right="141"/>
      </w:pPr>
      <w:r>
        <w:t>«информационная система», «система управления»; владение методами 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характеризовать</w:t>
      </w:r>
      <w:r>
        <w:rPr>
          <w:spacing w:val="1"/>
        </w:rPr>
        <w:t xml:space="preserve"> </w:t>
      </w:r>
      <w:r>
        <w:t>большие</w:t>
      </w:r>
      <w:r>
        <w:rPr>
          <w:spacing w:val="1"/>
        </w:rPr>
        <w:t xml:space="preserve"> </w:t>
      </w:r>
      <w:r>
        <w:t>данные,</w:t>
      </w:r>
      <w:r>
        <w:rPr>
          <w:spacing w:val="1"/>
        </w:rPr>
        <w:t xml:space="preserve"> </w:t>
      </w:r>
      <w:r>
        <w:t>приводить</w:t>
      </w:r>
      <w:r>
        <w:rPr>
          <w:spacing w:val="-3"/>
        </w:rPr>
        <w:t xml:space="preserve"> </w:t>
      </w:r>
      <w:r>
        <w:t>примеры</w:t>
      </w:r>
      <w:r>
        <w:rPr>
          <w:spacing w:val="-3"/>
        </w:rPr>
        <w:t xml:space="preserve"> </w:t>
      </w:r>
      <w:r>
        <w:t>источников</w:t>
      </w:r>
      <w:r>
        <w:rPr>
          <w:spacing w:val="-3"/>
        </w:rPr>
        <w:t xml:space="preserve"> </w:t>
      </w:r>
      <w:r>
        <w:t>их получения</w:t>
      </w:r>
      <w:r>
        <w:rPr>
          <w:spacing w:val="-2"/>
        </w:rPr>
        <w:t xml:space="preserve"> </w:t>
      </w:r>
      <w:r>
        <w:t>и</w:t>
      </w:r>
      <w:r>
        <w:rPr>
          <w:spacing w:val="-4"/>
        </w:rPr>
        <w:t xml:space="preserve"> </w:t>
      </w:r>
      <w:r>
        <w:t>направления</w:t>
      </w:r>
      <w:r>
        <w:rPr>
          <w:spacing w:val="-1"/>
        </w:rPr>
        <w:t xml:space="preserve"> </w:t>
      </w:r>
      <w:r>
        <w:t>использования;</w:t>
      </w:r>
    </w:p>
    <w:p w:rsidR="00274284" w:rsidRDefault="00FE1750" w:rsidP="00E71B4F">
      <w:pPr>
        <w:pStyle w:val="a3"/>
        <w:spacing w:line="360" w:lineRule="auto"/>
        <w:ind w:left="0" w:right="141" w:firstLine="566"/>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67"/>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 основными видами программного обеспечения для решения учебных</w:t>
      </w:r>
      <w:r>
        <w:rPr>
          <w:spacing w:val="1"/>
        </w:rPr>
        <w:t xml:space="preserve"> </w:t>
      </w:r>
      <w:r>
        <w:t>задач</w:t>
      </w:r>
      <w:r>
        <w:rPr>
          <w:spacing w:val="-4"/>
        </w:rPr>
        <w:t xml:space="preserve"> </w:t>
      </w:r>
      <w:r>
        <w:t>по</w:t>
      </w:r>
      <w:r>
        <w:rPr>
          <w:spacing w:val="1"/>
        </w:rPr>
        <w:t xml:space="preserve"> </w:t>
      </w:r>
      <w:r>
        <w:t>выбранной</w:t>
      </w:r>
      <w:r>
        <w:rPr>
          <w:spacing w:val="-2"/>
        </w:rPr>
        <w:t xml:space="preserve"> </w:t>
      </w:r>
      <w:r>
        <w:t>специализации;</w:t>
      </w:r>
    </w:p>
    <w:p w:rsidR="00274284" w:rsidRDefault="00FE1750" w:rsidP="00E71B4F">
      <w:pPr>
        <w:pStyle w:val="a3"/>
        <w:spacing w:line="360" w:lineRule="auto"/>
        <w:ind w:left="0" w:right="141" w:firstLine="566"/>
      </w:pPr>
      <w:r>
        <w:t>наличие</w:t>
      </w:r>
      <w:r>
        <w:rPr>
          <w:spacing w:val="1"/>
        </w:rPr>
        <w:t xml:space="preserve"> </w:t>
      </w:r>
      <w:r>
        <w:t>представлений</w:t>
      </w:r>
      <w:r>
        <w:rPr>
          <w:spacing w:val="1"/>
        </w:rPr>
        <w:t xml:space="preserve"> </w:t>
      </w:r>
      <w:r>
        <w:t>о</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их</w:t>
      </w:r>
      <w:r>
        <w:rPr>
          <w:spacing w:val="1"/>
        </w:rPr>
        <w:t xml:space="preserve"> </w:t>
      </w:r>
      <w:r>
        <w:t>роли</w:t>
      </w:r>
      <w:r>
        <w:rPr>
          <w:spacing w:val="1"/>
        </w:rPr>
        <w:t xml:space="preserve"> </w:t>
      </w:r>
      <w:r>
        <w:t>в</w:t>
      </w:r>
      <w:r>
        <w:rPr>
          <w:spacing w:val="70"/>
        </w:rPr>
        <w:t xml:space="preserve"> </w:t>
      </w:r>
      <w:r>
        <w:t>современном</w:t>
      </w:r>
      <w:r>
        <w:rPr>
          <w:spacing w:val="-67"/>
        </w:rPr>
        <w:t xml:space="preserve"> </w:t>
      </w:r>
      <w:r>
        <w:t>мире;</w:t>
      </w:r>
      <w:r>
        <w:rPr>
          <w:spacing w:val="1"/>
        </w:rPr>
        <w:t xml:space="preserve"> </w:t>
      </w:r>
      <w:r>
        <w:t>об</w:t>
      </w:r>
      <w:r>
        <w:rPr>
          <w:spacing w:val="1"/>
        </w:rPr>
        <w:t xml:space="preserve"> </w:t>
      </w:r>
      <w:r>
        <w:t>общих</w:t>
      </w:r>
      <w:r>
        <w:rPr>
          <w:spacing w:val="1"/>
        </w:rPr>
        <w:t xml:space="preserve"> </w:t>
      </w:r>
      <w:r>
        <w:t>принципах</w:t>
      </w:r>
      <w:r>
        <w:rPr>
          <w:spacing w:val="1"/>
        </w:rPr>
        <w:t xml:space="preserve"> </w:t>
      </w:r>
      <w:r>
        <w:t>разработки</w:t>
      </w:r>
      <w:r>
        <w:rPr>
          <w:spacing w:val="1"/>
        </w:rPr>
        <w:t xml:space="preserve"> </w:t>
      </w:r>
      <w:r>
        <w:t>и</w:t>
      </w:r>
      <w:r>
        <w:rPr>
          <w:spacing w:val="1"/>
        </w:rPr>
        <w:t xml:space="preserve"> </w:t>
      </w:r>
      <w:r>
        <w:t>функционирования</w:t>
      </w:r>
      <w:r>
        <w:rPr>
          <w:spacing w:val="1"/>
        </w:rPr>
        <w:t xml:space="preserve"> </w:t>
      </w:r>
      <w:r>
        <w:t>интернет-</w:t>
      </w:r>
      <w:r>
        <w:rPr>
          <w:spacing w:val="1"/>
        </w:rPr>
        <w:t xml:space="preserve"> </w:t>
      </w:r>
      <w:r>
        <w:t>приложений;</w:t>
      </w:r>
    </w:p>
    <w:p w:rsidR="00274284" w:rsidRDefault="00FE1750" w:rsidP="00E71B4F">
      <w:pPr>
        <w:pStyle w:val="a3"/>
        <w:spacing w:line="360" w:lineRule="auto"/>
        <w:ind w:left="0" w:right="141" w:firstLine="566"/>
      </w:pPr>
      <w:r>
        <w:t>понимание угроз информационной безопасности, использование методов 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1"/>
        </w:rPr>
        <w:t xml:space="preserve"> </w:t>
      </w:r>
      <w:r>
        <w:t>распространения</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w:t>
      </w:r>
      <w:r>
        <w:rPr>
          <w:spacing w:val="1"/>
        </w:rPr>
        <w:t xml:space="preserve"> </w:t>
      </w:r>
      <w:r>
        <w:t>понимание</w:t>
      </w:r>
      <w:r>
        <w:rPr>
          <w:spacing w:val="1"/>
        </w:rPr>
        <w:t xml:space="preserve"> </w:t>
      </w:r>
      <w:r>
        <w:t>правовых</w:t>
      </w:r>
      <w:r>
        <w:rPr>
          <w:spacing w:val="1"/>
        </w:rPr>
        <w:t xml:space="preserve"> </w:t>
      </w:r>
      <w:r>
        <w:t>основ</w:t>
      </w:r>
      <w:r>
        <w:rPr>
          <w:spacing w:val="1"/>
        </w:rPr>
        <w:t xml:space="preserve"> </w:t>
      </w:r>
      <w:r>
        <w:t>использования</w:t>
      </w:r>
      <w:r>
        <w:rPr>
          <w:spacing w:val="1"/>
        </w:rPr>
        <w:t xml:space="preserve"> </w:t>
      </w:r>
      <w:r>
        <w:t>компьютерных</w:t>
      </w:r>
      <w:r>
        <w:rPr>
          <w:spacing w:val="1"/>
        </w:rPr>
        <w:t xml:space="preserve"> </w:t>
      </w:r>
      <w:r>
        <w:t>программ,</w:t>
      </w:r>
      <w:r>
        <w:rPr>
          <w:spacing w:val="1"/>
        </w:rPr>
        <w:t xml:space="preserve"> </w:t>
      </w:r>
      <w:r>
        <w:t>баз</w:t>
      </w:r>
      <w:r>
        <w:rPr>
          <w:spacing w:val="1"/>
        </w:rPr>
        <w:t xml:space="preserve"> </w:t>
      </w:r>
      <w:r>
        <w:t>данных</w:t>
      </w:r>
      <w:r>
        <w:rPr>
          <w:spacing w:val="1"/>
        </w:rPr>
        <w:t xml:space="preserve"> </w:t>
      </w:r>
      <w:r>
        <w:t>и</w:t>
      </w:r>
      <w:r>
        <w:rPr>
          <w:spacing w:val="1"/>
        </w:rPr>
        <w:t xml:space="preserve"> </w:t>
      </w:r>
      <w:r>
        <w:t>материалов,</w:t>
      </w:r>
      <w:r>
        <w:rPr>
          <w:spacing w:val="-5"/>
        </w:rPr>
        <w:t xml:space="preserve"> </w:t>
      </w:r>
      <w:r>
        <w:t>размещённых</w:t>
      </w:r>
      <w:r>
        <w:rPr>
          <w:spacing w:val="1"/>
        </w:rPr>
        <w:t xml:space="preserve"> </w:t>
      </w:r>
      <w:r>
        <w:t>в</w:t>
      </w:r>
      <w:r>
        <w:rPr>
          <w:spacing w:val="-1"/>
        </w:rPr>
        <w:t xml:space="preserve"> </w:t>
      </w:r>
      <w:r>
        <w:t>сети</w:t>
      </w:r>
      <w:r>
        <w:rPr>
          <w:spacing w:val="-3"/>
        </w:rPr>
        <w:t xml:space="preserve"> </w:t>
      </w:r>
      <w:r>
        <w:t>Интернет;</w:t>
      </w:r>
    </w:p>
    <w:p w:rsidR="00274284" w:rsidRDefault="00FE1750" w:rsidP="00E71B4F">
      <w:pPr>
        <w:pStyle w:val="a3"/>
        <w:spacing w:line="360" w:lineRule="auto"/>
        <w:ind w:left="0" w:right="141" w:firstLine="566"/>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67"/>
        </w:rPr>
        <w:t xml:space="preserve"> </w:t>
      </w:r>
      <w:r>
        <w:t>информации; умение определять информационный объём текстовых, графических</w:t>
      </w:r>
      <w:r>
        <w:rPr>
          <w:spacing w:val="-67"/>
        </w:rPr>
        <w:t xml:space="preserve"> </w:t>
      </w:r>
      <w:r>
        <w:t>и</w:t>
      </w:r>
      <w:r>
        <w:rPr>
          <w:spacing w:val="-1"/>
        </w:rPr>
        <w:t xml:space="preserve"> </w:t>
      </w:r>
      <w:r>
        <w:t>звуковых данных</w:t>
      </w:r>
      <w:r>
        <w:rPr>
          <w:spacing w:val="-3"/>
        </w:rPr>
        <w:t xml:space="preserve"> </w:t>
      </w:r>
      <w:r>
        <w:t>при</w:t>
      </w:r>
      <w:r>
        <w:rPr>
          <w:spacing w:val="-1"/>
        </w:rPr>
        <w:t xml:space="preserve"> </w:t>
      </w:r>
      <w:r>
        <w:t>заданных параметрах</w:t>
      </w:r>
      <w:r>
        <w:rPr>
          <w:spacing w:val="1"/>
        </w:rPr>
        <w:t xml:space="preserve"> </w:t>
      </w:r>
      <w:r>
        <w:t>дискретизации;</w:t>
      </w:r>
    </w:p>
    <w:p w:rsidR="00274284" w:rsidRDefault="00FE1750" w:rsidP="00E71B4F">
      <w:pPr>
        <w:pStyle w:val="a3"/>
        <w:spacing w:line="360" w:lineRule="auto"/>
        <w:ind w:left="0" w:right="141" w:firstLine="566"/>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 (префиксные</w:t>
      </w:r>
      <w:r>
        <w:rPr>
          <w:spacing w:val="-2"/>
        </w:rPr>
        <w:t xml:space="preserve"> </w:t>
      </w:r>
      <w:r>
        <w:t>коды);</w:t>
      </w:r>
    </w:p>
    <w:p w:rsidR="00274284" w:rsidRDefault="00FE1750" w:rsidP="00E71B4F">
      <w:pPr>
        <w:pStyle w:val="a3"/>
        <w:spacing w:line="360" w:lineRule="auto"/>
        <w:ind w:left="0" w:right="141" w:firstLine="566"/>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 заданного натурального числа в различных системах счисления;</w:t>
      </w:r>
      <w:r>
        <w:rPr>
          <w:spacing w:val="1"/>
        </w:rPr>
        <w:t xml:space="preserve"> </w:t>
      </w:r>
      <w:r>
        <w:t>выполнять</w:t>
      </w:r>
      <w:r>
        <w:rPr>
          <w:spacing w:val="1"/>
        </w:rPr>
        <w:t xml:space="preserve"> </w:t>
      </w:r>
      <w:r>
        <w:t>преобразования</w:t>
      </w:r>
      <w:r>
        <w:rPr>
          <w:spacing w:val="1"/>
        </w:rPr>
        <w:t xml:space="preserve"> </w:t>
      </w:r>
      <w:r>
        <w:t>логических</w:t>
      </w:r>
      <w:r>
        <w:rPr>
          <w:spacing w:val="1"/>
        </w:rPr>
        <w:t xml:space="preserve"> </w:t>
      </w:r>
      <w:r>
        <w:t>выражений,</w:t>
      </w:r>
      <w:r>
        <w:rPr>
          <w:spacing w:val="1"/>
        </w:rPr>
        <w:t xml:space="preserve"> </w:t>
      </w:r>
      <w:r>
        <w:t>используя</w:t>
      </w:r>
      <w:r>
        <w:rPr>
          <w:spacing w:val="1"/>
        </w:rPr>
        <w:t xml:space="preserve"> </w:t>
      </w:r>
      <w:r>
        <w:t>законы</w:t>
      </w:r>
      <w:r>
        <w:rPr>
          <w:spacing w:val="1"/>
        </w:rPr>
        <w:t xml:space="preserve"> </w:t>
      </w:r>
      <w:r>
        <w:t>алгебры</w:t>
      </w:r>
      <w:r>
        <w:rPr>
          <w:spacing w:val="1"/>
        </w:rPr>
        <w:t xml:space="preserve"> </w:t>
      </w:r>
      <w:r>
        <w:t>логики; определять кратчайший путь во взвешенном графе и количество путей</w:t>
      </w:r>
      <w:r>
        <w:rPr>
          <w:spacing w:val="1"/>
        </w:rPr>
        <w:t xml:space="preserve"> </w:t>
      </w:r>
      <w:r>
        <w:t>между вершинами ориентированного ациклического</w:t>
      </w:r>
      <w:r>
        <w:rPr>
          <w:spacing w:val="1"/>
        </w:rPr>
        <w:t xml:space="preserve"> </w:t>
      </w:r>
      <w:r>
        <w:t>графа;</w:t>
      </w:r>
    </w:p>
    <w:p w:rsidR="00274284" w:rsidRDefault="00FE1750" w:rsidP="00E71B4F">
      <w:pPr>
        <w:pStyle w:val="a3"/>
        <w:spacing w:line="360" w:lineRule="auto"/>
        <w:ind w:left="0" w:right="141" w:firstLine="566"/>
      </w:pPr>
      <w:r>
        <w:t>умение читать и понимать программы, реализующие несложные алгоритмы</w:t>
      </w:r>
      <w:r>
        <w:rPr>
          <w:spacing w:val="1"/>
        </w:rPr>
        <w:t xml:space="preserve"> </w:t>
      </w:r>
      <w:r>
        <w:t>обработки числовых и текстовых данных (в том числе массивов и символьных</w:t>
      </w:r>
      <w:r>
        <w:rPr>
          <w:spacing w:val="1"/>
        </w:rPr>
        <w:t xml:space="preserve"> </w:t>
      </w:r>
      <w:r>
        <w:t>строк)</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универсальном</w:t>
      </w:r>
      <w:r>
        <w:rPr>
          <w:spacing w:val="1"/>
        </w:rPr>
        <w:t xml:space="preserve"> </w:t>
      </w:r>
      <w:r>
        <w:t>языке</w:t>
      </w:r>
      <w:r>
        <w:rPr>
          <w:spacing w:val="1"/>
        </w:rPr>
        <w:t xml:space="preserve"> </w:t>
      </w:r>
      <w:r>
        <w:t>программирования</w:t>
      </w:r>
      <w:r>
        <w:rPr>
          <w:spacing w:val="1"/>
        </w:rPr>
        <w:t xml:space="preserve"> </w:t>
      </w:r>
      <w:r>
        <w:t>высокого уровня (Паскаль, Python, Java, C++, C#); анализировать алгоритмы с</w:t>
      </w:r>
      <w:r>
        <w:rPr>
          <w:spacing w:val="1"/>
        </w:rPr>
        <w:t xml:space="preserve"> </w:t>
      </w:r>
      <w:r>
        <w:t>использованием таблиц трассировки; определять без использования компьютера</w:t>
      </w:r>
      <w:r>
        <w:rPr>
          <w:spacing w:val="1"/>
        </w:rPr>
        <w:t xml:space="preserve"> </w:t>
      </w:r>
      <w:r>
        <w:t>результаты выполнения несложных программ, включающих циклы, ветвления и</w:t>
      </w:r>
      <w:r>
        <w:rPr>
          <w:spacing w:val="1"/>
        </w:rPr>
        <w:t xml:space="preserve"> </w:t>
      </w:r>
      <w:r>
        <w:t>подпрограммы,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своих</w:t>
      </w:r>
      <w:r>
        <w:rPr>
          <w:spacing w:val="1"/>
        </w:rPr>
        <w:t xml:space="preserve"> </w:t>
      </w:r>
      <w:r>
        <w:t>программах</w:t>
      </w:r>
      <w:r>
        <w:rPr>
          <w:spacing w:val="1"/>
        </w:rPr>
        <w:t xml:space="preserve"> </w:t>
      </w:r>
      <w:r>
        <w:t>в</w:t>
      </w:r>
      <w:r>
        <w:rPr>
          <w:spacing w:val="-67"/>
        </w:rPr>
        <w:t xml:space="preserve"> </w:t>
      </w:r>
      <w:r>
        <w:t>качестве</w:t>
      </w:r>
      <w:r>
        <w:rPr>
          <w:spacing w:val="-5"/>
        </w:rPr>
        <w:t xml:space="preserve"> </w:t>
      </w:r>
      <w:r>
        <w:t>подпрограмм</w:t>
      </w:r>
      <w:r>
        <w:rPr>
          <w:spacing w:val="-1"/>
        </w:rPr>
        <w:t xml:space="preserve"> </w:t>
      </w:r>
      <w:r>
        <w:t>(процедур,</w:t>
      </w:r>
      <w:r>
        <w:rPr>
          <w:spacing w:val="-1"/>
        </w:rPr>
        <w:t xml:space="preserve"> </w:t>
      </w:r>
      <w:r>
        <w:t>функций);</w:t>
      </w:r>
    </w:p>
    <w:p w:rsidR="00274284" w:rsidRDefault="00FE1750" w:rsidP="00E71B4F">
      <w:pPr>
        <w:pStyle w:val="a3"/>
        <w:spacing w:line="360" w:lineRule="auto"/>
        <w:ind w:left="0" w:right="141" w:firstLine="566"/>
      </w:pPr>
      <w:r>
        <w:t>умение реализовывать на выбранном для изучения языке программирования</w:t>
      </w:r>
      <w:r>
        <w:rPr>
          <w:spacing w:val="1"/>
        </w:rPr>
        <w:t xml:space="preserve"> </w:t>
      </w:r>
      <w:r>
        <w:t>высокого уровня (Паскаль, Python, Java, C++, C#) типовые алгоритмы обработки</w:t>
      </w:r>
      <w:r>
        <w:rPr>
          <w:spacing w:val="1"/>
        </w:rPr>
        <w:t xml:space="preserve"> </w:t>
      </w:r>
      <w:r>
        <w:t>чисел, числовых последовательностей и массивов: представление числа в виде</w:t>
      </w:r>
      <w:r>
        <w:rPr>
          <w:spacing w:val="1"/>
        </w:rPr>
        <w:t xml:space="preserve"> </w:t>
      </w:r>
      <w:r>
        <w:t>набора простых сомножителей; нахождение максимальной (минимальной) 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1"/>
        </w:rPr>
        <w:t xml:space="preserve"> </w:t>
      </w:r>
      <w:r>
        <w:t>в</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обобщённых</w:t>
      </w:r>
      <w:r>
        <w:rPr>
          <w:spacing w:val="1"/>
        </w:rPr>
        <w:t xml:space="preserve"> </w:t>
      </w:r>
      <w:r>
        <w:t>характеристик</w:t>
      </w:r>
      <w:r>
        <w:rPr>
          <w:spacing w:val="1"/>
        </w:rPr>
        <w:t xml:space="preserve"> </w:t>
      </w:r>
      <w:r>
        <w:t>элементов</w:t>
      </w:r>
      <w:r>
        <w:rPr>
          <w:spacing w:val="70"/>
        </w:rPr>
        <w:t xml:space="preserve"> </w:t>
      </w:r>
      <w:r>
        <w:t>массива</w:t>
      </w:r>
      <w:r>
        <w:rPr>
          <w:spacing w:val="-67"/>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сортировку</w:t>
      </w:r>
      <w:r>
        <w:rPr>
          <w:spacing w:val="1"/>
        </w:rPr>
        <w:t xml:space="preserve"> </w:t>
      </w:r>
      <w:r>
        <w:t>элементов</w:t>
      </w:r>
      <w:r>
        <w:rPr>
          <w:spacing w:val="1"/>
        </w:rPr>
        <w:t xml:space="preserve"> </w:t>
      </w:r>
      <w:r>
        <w:t>массива;</w:t>
      </w:r>
      <w:r>
        <w:rPr>
          <w:spacing w:val="1"/>
        </w:rPr>
        <w:t xml:space="preserve"> </w:t>
      </w: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w:t>
      </w:r>
      <w:r>
        <w:rPr>
          <w:spacing w:val="1"/>
        </w:rPr>
        <w:t xml:space="preserve"> </w:t>
      </w:r>
      <w:r>
        <w:t>сервисов;</w:t>
      </w:r>
      <w:r>
        <w:rPr>
          <w:spacing w:val="1"/>
        </w:rPr>
        <w:t xml:space="preserve"> </w:t>
      </w:r>
      <w:r>
        <w:t>умение</w:t>
      </w:r>
      <w:r>
        <w:rPr>
          <w:spacing w:val="1"/>
        </w:rPr>
        <w:t xml:space="preserve"> </w:t>
      </w:r>
      <w:r>
        <w:t>использовать</w:t>
      </w:r>
      <w:r>
        <w:rPr>
          <w:spacing w:val="1"/>
        </w:rPr>
        <w:t xml:space="preserve"> </w:t>
      </w:r>
      <w:r>
        <w:t>табличные</w:t>
      </w:r>
      <w:r>
        <w:rPr>
          <w:spacing w:val="1"/>
        </w:rPr>
        <w:t xml:space="preserve"> </w:t>
      </w:r>
      <w:r>
        <w:t>(реляционные) базы данных, в частности, составлять запросы к базам данных (в</w:t>
      </w:r>
      <w:r>
        <w:rPr>
          <w:spacing w:val="1"/>
        </w:rPr>
        <w:t xml:space="preserve"> </w:t>
      </w:r>
      <w:r>
        <w:t>том</w:t>
      </w:r>
      <w:r>
        <w:rPr>
          <w:spacing w:val="1"/>
        </w:rPr>
        <w:t xml:space="preserve"> </w:t>
      </w:r>
      <w:r>
        <w:t>числе</w:t>
      </w:r>
      <w:r>
        <w:rPr>
          <w:spacing w:val="1"/>
        </w:rPr>
        <w:t xml:space="preserve"> </w:t>
      </w:r>
      <w:r>
        <w:t>запросы</w:t>
      </w:r>
      <w:r>
        <w:rPr>
          <w:spacing w:val="1"/>
        </w:rPr>
        <w:t xml:space="preserve"> </w:t>
      </w:r>
      <w:r>
        <w:t>с</w:t>
      </w:r>
      <w:r>
        <w:rPr>
          <w:spacing w:val="1"/>
        </w:rPr>
        <w:t xml:space="preserve"> </w:t>
      </w:r>
      <w:r>
        <w:t>вычисляемыми</w:t>
      </w:r>
      <w:r>
        <w:rPr>
          <w:spacing w:val="1"/>
        </w:rPr>
        <w:t xml:space="preserve"> </w:t>
      </w:r>
      <w:r>
        <w:t>полями),</w:t>
      </w:r>
      <w:r>
        <w:rPr>
          <w:spacing w:val="1"/>
        </w:rPr>
        <w:t xml:space="preserve"> </w:t>
      </w:r>
      <w:r>
        <w:t>выполнять</w:t>
      </w:r>
      <w:r>
        <w:rPr>
          <w:spacing w:val="1"/>
        </w:rPr>
        <w:t xml:space="preserve"> </w:t>
      </w:r>
      <w:r>
        <w:t>сортировку</w:t>
      </w:r>
      <w:r>
        <w:rPr>
          <w:spacing w:val="1"/>
        </w:rPr>
        <w:t xml:space="preserve"> </w:t>
      </w:r>
      <w:r>
        <w:t>и</w:t>
      </w:r>
      <w:r>
        <w:rPr>
          <w:spacing w:val="1"/>
        </w:rPr>
        <w:t xml:space="preserve"> </w:t>
      </w:r>
      <w:r>
        <w:t>поиск</w:t>
      </w:r>
      <w:r>
        <w:rPr>
          <w:spacing w:val="1"/>
        </w:rPr>
        <w:t xml:space="preserve"> </w:t>
      </w:r>
      <w:r>
        <w:t>записей</w:t>
      </w:r>
      <w:r>
        <w:rPr>
          <w:spacing w:val="1"/>
        </w:rPr>
        <w:t xml:space="preserve"> </w:t>
      </w:r>
      <w:r>
        <w:t>в</w:t>
      </w:r>
      <w:r>
        <w:rPr>
          <w:spacing w:val="1"/>
        </w:rPr>
        <w:t xml:space="preserve"> </w:t>
      </w:r>
      <w:r>
        <w:t>базе</w:t>
      </w:r>
      <w:r>
        <w:rPr>
          <w:spacing w:val="1"/>
        </w:rPr>
        <w:t xml:space="preserve"> </w:t>
      </w:r>
      <w:r>
        <w:t>данных;</w:t>
      </w:r>
      <w:r>
        <w:rPr>
          <w:spacing w:val="1"/>
        </w:rPr>
        <w:t xml:space="preserve"> </w:t>
      </w:r>
      <w:r>
        <w:t>наполнять</w:t>
      </w:r>
      <w:r>
        <w:rPr>
          <w:spacing w:val="1"/>
        </w:rPr>
        <w:t xml:space="preserve"> </w:t>
      </w:r>
      <w:r>
        <w:t>разработанную</w:t>
      </w:r>
      <w:r>
        <w:rPr>
          <w:spacing w:val="1"/>
        </w:rPr>
        <w:t xml:space="preserve"> </w:t>
      </w:r>
      <w:r>
        <w:t>базу</w:t>
      </w:r>
      <w:r>
        <w:rPr>
          <w:spacing w:val="1"/>
        </w:rPr>
        <w:t xml:space="preserve"> </w:t>
      </w:r>
      <w:r>
        <w:t>данных;</w:t>
      </w:r>
      <w:r>
        <w:rPr>
          <w:spacing w:val="1"/>
        </w:rPr>
        <w:t xml:space="preserve"> </w:t>
      </w:r>
      <w:r>
        <w:t>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 (включая вычисление суммы, среднего арифметического, наибольшего и</w:t>
      </w:r>
      <w:r>
        <w:rPr>
          <w:spacing w:val="1"/>
        </w:rPr>
        <w:t xml:space="preserve"> </w:t>
      </w:r>
      <w:r>
        <w:t>наименьшего значений,</w:t>
      </w:r>
      <w:r>
        <w:rPr>
          <w:spacing w:val="-1"/>
        </w:rPr>
        <w:t xml:space="preserve"> </w:t>
      </w:r>
      <w:r>
        <w:t>решение уравнений);</w:t>
      </w:r>
    </w:p>
    <w:p w:rsidR="00274284" w:rsidRDefault="00FE1750" w:rsidP="00E71B4F">
      <w:pPr>
        <w:pStyle w:val="a3"/>
        <w:spacing w:line="360" w:lineRule="auto"/>
        <w:ind w:left="0" w:right="141" w:firstLine="566"/>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67"/>
        </w:rPr>
        <w:t xml:space="preserve"> </w:t>
      </w:r>
      <w:r>
        <w:t>объектов</w:t>
      </w:r>
      <w:r>
        <w:rPr>
          <w:spacing w:val="1"/>
        </w:rPr>
        <w:t xml:space="preserve"> </w:t>
      </w:r>
      <w:r>
        <w:t>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67"/>
        </w:rPr>
        <w:t xml:space="preserve"> </w:t>
      </w:r>
      <w:r>
        <w:t>результатов, полученных в ходе моделирования; оценивать адекватность модели</w:t>
      </w:r>
      <w:r>
        <w:rPr>
          <w:spacing w:val="1"/>
        </w:rPr>
        <w:t xml:space="preserve"> </w:t>
      </w:r>
      <w:r>
        <w:t>моделируемому объекту или процессу; представлять результаты моделирования в</w:t>
      </w:r>
      <w:r>
        <w:rPr>
          <w:spacing w:val="1"/>
        </w:rPr>
        <w:t xml:space="preserve"> </w:t>
      </w:r>
      <w:r>
        <w:t>наглядном</w:t>
      </w:r>
      <w:r>
        <w:rPr>
          <w:spacing w:val="-1"/>
        </w:rPr>
        <w:t xml:space="preserve"> </w:t>
      </w:r>
      <w:r>
        <w:t>виде;</w:t>
      </w:r>
    </w:p>
    <w:p w:rsidR="00274284" w:rsidRDefault="00FE1750" w:rsidP="00E71B4F">
      <w:pPr>
        <w:pStyle w:val="a3"/>
        <w:spacing w:line="360" w:lineRule="auto"/>
        <w:ind w:left="0" w:right="141" w:firstLine="566"/>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2"/>
        </w:rPr>
        <w:t xml:space="preserve"> </w:t>
      </w:r>
      <w:r>
        <w:t>сервисов</w:t>
      </w:r>
      <w:r>
        <w:rPr>
          <w:spacing w:val="-5"/>
        </w:rPr>
        <w:t xml:space="preserve"> </w:t>
      </w:r>
      <w:r>
        <w:t>государственных</w:t>
      </w:r>
      <w:r>
        <w:rPr>
          <w:spacing w:val="-2"/>
        </w:rPr>
        <w:t xml:space="preserve"> </w:t>
      </w:r>
      <w:r>
        <w:t>услуг,</w:t>
      </w:r>
      <w:r>
        <w:rPr>
          <w:spacing w:val="-3"/>
        </w:rPr>
        <w:t xml:space="preserve"> </w:t>
      </w:r>
      <w:r>
        <w:t>цифровых</w:t>
      </w:r>
      <w:r>
        <w:rPr>
          <w:spacing w:val="-2"/>
        </w:rPr>
        <w:t xml:space="preserve"> </w:t>
      </w:r>
      <w:r>
        <w:t>образовательных</w:t>
      </w:r>
      <w:r>
        <w:rPr>
          <w:spacing w:val="-2"/>
        </w:rPr>
        <w:t xml:space="preserve"> </w:t>
      </w:r>
      <w:r>
        <w:t>сервисов;</w:t>
      </w:r>
    </w:p>
    <w:p w:rsidR="00274284" w:rsidRDefault="00FE1750" w:rsidP="00E71B4F">
      <w:pPr>
        <w:pStyle w:val="a3"/>
        <w:spacing w:line="360" w:lineRule="auto"/>
        <w:ind w:left="0" w:right="141"/>
      </w:pPr>
      <w:r>
        <w:t>понимание возможностей и ограничений технологий искусственного интеллекта в</w:t>
      </w:r>
      <w:r>
        <w:rPr>
          <w:spacing w:val="-67"/>
        </w:rPr>
        <w:t xml:space="preserve"> </w:t>
      </w:r>
      <w:r>
        <w:t>различных областях; наличие представлений об использовании 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1"/>
        </w:rPr>
        <w:t xml:space="preserve"> </w:t>
      </w:r>
      <w:r>
        <w:t>профессиональных сферах.</w:t>
      </w:r>
    </w:p>
    <w:p w:rsidR="00274284" w:rsidRDefault="00274284" w:rsidP="00E71B4F">
      <w:pPr>
        <w:pStyle w:val="a3"/>
        <w:spacing w:before="9"/>
        <w:ind w:left="0" w:right="141"/>
        <w:jc w:val="left"/>
        <w:rPr>
          <w:sz w:val="35"/>
        </w:rPr>
      </w:pPr>
    </w:p>
    <w:p w:rsidR="00274284" w:rsidRDefault="00FE1750" w:rsidP="00E71B4F">
      <w:pPr>
        <w:spacing w:line="360" w:lineRule="auto"/>
        <w:ind w:right="141"/>
        <w:jc w:val="both"/>
        <w:rPr>
          <w:b/>
          <w:sz w:val="24"/>
        </w:rPr>
      </w:pPr>
      <w:r>
        <w:rPr>
          <w:b/>
          <w:sz w:val="24"/>
        </w:rPr>
        <w:t>СОДЕРЖАНИЕ</w:t>
      </w:r>
      <w:r>
        <w:rPr>
          <w:b/>
          <w:spacing w:val="-3"/>
          <w:sz w:val="24"/>
        </w:rPr>
        <w:t xml:space="preserve"> </w:t>
      </w:r>
      <w:r>
        <w:rPr>
          <w:b/>
          <w:sz w:val="24"/>
        </w:rPr>
        <w:t>УЧЕБНОГО</w:t>
      </w:r>
      <w:r>
        <w:rPr>
          <w:b/>
          <w:spacing w:val="-4"/>
          <w:sz w:val="24"/>
        </w:rPr>
        <w:t xml:space="preserve"> </w:t>
      </w:r>
      <w:r>
        <w:rPr>
          <w:b/>
          <w:sz w:val="24"/>
        </w:rPr>
        <w:t>ПРЕДМЕТА</w:t>
      </w:r>
      <w:r>
        <w:rPr>
          <w:b/>
          <w:spacing w:val="-5"/>
          <w:sz w:val="24"/>
        </w:rPr>
        <w:t xml:space="preserve"> </w:t>
      </w:r>
      <w:r>
        <w:rPr>
          <w:b/>
          <w:sz w:val="24"/>
        </w:rPr>
        <w:t>«ИНФОРМАТИКА»</w:t>
      </w:r>
    </w:p>
    <w:p w:rsidR="00274284" w:rsidRDefault="00FE1750" w:rsidP="00E71B4F">
      <w:pPr>
        <w:pStyle w:val="a3"/>
        <w:spacing w:line="360" w:lineRule="auto"/>
        <w:ind w:left="0" w:right="141" w:firstLine="566"/>
      </w:pPr>
      <w:r>
        <w:t>В</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выделяются</w:t>
      </w:r>
      <w:r>
        <w:rPr>
          <w:spacing w:val="1"/>
        </w:rPr>
        <w:t xml:space="preserve"> </w:t>
      </w:r>
      <w:r>
        <w:t>четыре</w:t>
      </w:r>
      <w:r>
        <w:rPr>
          <w:spacing w:val="-67"/>
        </w:rPr>
        <w:t xml:space="preserve"> </w:t>
      </w:r>
      <w:r>
        <w:t>тематических</w:t>
      </w:r>
      <w:r>
        <w:rPr>
          <w:spacing w:val="-4"/>
        </w:rPr>
        <w:t xml:space="preserve"> </w:t>
      </w:r>
      <w:r>
        <w:t>раздела</w:t>
      </w:r>
    </w:p>
    <w:p w:rsidR="00274284" w:rsidRDefault="00FE1750" w:rsidP="00E71B4F">
      <w:pPr>
        <w:pStyle w:val="a3"/>
        <w:spacing w:line="360" w:lineRule="auto"/>
        <w:ind w:left="0" w:right="141" w:firstLine="566"/>
      </w:pPr>
      <w:r>
        <w:t>Раздел</w:t>
      </w:r>
      <w:r>
        <w:rPr>
          <w:spacing w:val="1"/>
        </w:rPr>
        <w:t xml:space="preserve"> </w:t>
      </w:r>
      <w:r>
        <w:t>«</w:t>
      </w:r>
      <w:r>
        <w:rPr>
          <w:b/>
        </w:rPr>
        <w:t>Цифровая</w:t>
      </w:r>
      <w:r>
        <w:rPr>
          <w:b/>
          <w:spacing w:val="1"/>
        </w:rPr>
        <w:t xml:space="preserve"> </w:t>
      </w:r>
      <w:r>
        <w:rPr>
          <w:b/>
        </w:rPr>
        <w:t>грамотность</w:t>
      </w:r>
      <w:r>
        <w:t>»</w:t>
      </w:r>
      <w:r>
        <w:rPr>
          <w:spacing w:val="1"/>
        </w:rPr>
        <w:t xml:space="preserve"> </w:t>
      </w:r>
      <w:r>
        <w:t>охватывает</w:t>
      </w:r>
      <w:r>
        <w:rPr>
          <w:spacing w:val="1"/>
        </w:rPr>
        <w:t xml:space="preserve"> </w:t>
      </w:r>
      <w:r>
        <w:t>вопросы</w:t>
      </w:r>
      <w:r>
        <w:rPr>
          <w:spacing w:val="1"/>
        </w:rPr>
        <w:t xml:space="preserve"> </w:t>
      </w:r>
      <w:r>
        <w:t>устройства</w:t>
      </w:r>
      <w:r>
        <w:rPr>
          <w:spacing w:val="1"/>
        </w:rPr>
        <w:t xml:space="preserve"> </w:t>
      </w:r>
      <w:r>
        <w:t>компьютеров и других элементов цифрового окружения, включая компьютерные</w:t>
      </w:r>
      <w:r>
        <w:rPr>
          <w:spacing w:val="1"/>
        </w:rPr>
        <w:t xml:space="preserve"> </w:t>
      </w:r>
      <w:r>
        <w:t>сети; использование средств операционной системы; работу в сети Интернет и</w:t>
      </w:r>
      <w:r>
        <w:rPr>
          <w:spacing w:val="1"/>
        </w:rPr>
        <w:t xml:space="preserve"> </w:t>
      </w:r>
      <w:r>
        <w:t>использование</w:t>
      </w:r>
      <w:r>
        <w:rPr>
          <w:spacing w:val="-1"/>
        </w:rPr>
        <w:t xml:space="preserve"> </w:t>
      </w:r>
      <w:r>
        <w:t>интернет-сервисов; информационную</w:t>
      </w:r>
      <w:r>
        <w:rPr>
          <w:spacing w:val="-5"/>
        </w:rPr>
        <w:t xml:space="preserve"> </w:t>
      </w:r>
      <w:r>
        <w:t>безопасность</w:t>
      </w:r>
    </w:p>
    <w:p w:rsidR="00274284" w:rsidRDefault="00FE1750" w:rsidP="00E71B4F">
      <w:pPr>
        <w:pStyle w:val="a3"/>
        <w:spacing w:line="360" w:lineRule="auto"/>
        <w:ind w:left="0" w:right="141" w:firstLine="566"/>
      </w:pPr>
      <w:r>
        <w:t>Раздел</w:t>
      </w:r>
      <w:r>
        <w:rPr>
          <w:spacing w:val="1"/>
        </w:rPr>
        <w:t xml:space="preserve"> </w:t>
      </w:r>
      <w:r>
        <w:t>«</w:t>
      </w:r>
      <w:r>
        <w:rPr>
          <w:b/>
        </w:rPr>
        <w:t>Теоретические</w:t>
      </w:r>
      <w:r>
        <w:rPr>
          <w:b/>
          <w:spacing w:val="1"/>
        </w:rPr>
        <w:t xml:space="preserve"> </w:t>
      </w:r>
      <w:r>
        <w:rPr>
          <w:b/>
        </w:rPr>
        <w:t>основы</w:t>
      </w:r>
      <w:r>
        <w:rPr>
          <w:b/>
          <w:spacing w:val="1"/>
        </w:rPr>
        <w:t xml:space="preserve"> </w:t>
      </w:r>
      <w:r>
        <w:rPr>
          <w:b/>
        </w:rPr>
        <w:t>информатики</w:t>
      </w:r>
      <w:r>
        <w:t>»</w:t>
      </w:r>
      <w:r>
        <w:rPr>
          <w:spacing w:val="1"/>
        </w:rPr>
        <w:t xml:space="preserve"> </w:t>
      </w:r>
      <w:r>
        <w:t>включает</w:t>
      </w:r>
      <w:r>
        <w:rPr>
          <w:spacing w:val="1"/>
        </w:rPr>
        <w:t xml:space="preserve"> </w:t>
      </w:r>
      <w:r>
        <w:t>в</w:t>
      </w:r>
      <w:r>
        <w:rPr>
          <w:spacing w:val="71"/>
        </w:rPr>
        <w:t xml:space="preserve"> </w:t>
      </w:r>
      <w:r>
        <w:t>себя</w:t>
      </w:r>
      <w:r>
        <w:rPr>
          <w:spacing w:val="1"/>
        </w:rPr>
        <w:t xml:space="preserve"> </w:t>
      </w:r>
      <w:r>
        <w:t>понятийный аппарат информатики; вопросы кодирования информации, измерения</w:t>
      </w:r>
      <w:r>
        <w:rPr>
          <w:spacing w:val="-67"/>
        </w:rPr>
        <w:t xml:space="preserve"> </w:t>
      </w:r>
      <w:r>
        <w:t>информационного</w:t>
      </w:r>
      <w:r>
        <w:rPr>
          <w:spacing w:val="1"/>
        </w:rPr>
        <w:t xml:space="preserve"> </w:t>
      </w:r>
      <w:r>
        <w:t>объёма</w:t>
      </w:r>
      <w:r>
        <w:rPr>
          <w:spacing w:val="1"/>
        </w:rPr>
        <w:t xml:space="preserve"> </w:t>
      </w:r>
      <w:r>
        <w:t>данных;</w:t>
      </w:r>
      <w:r>
        <w:rPr>
          <w:spacing w:val="1"/>
        </w:rPr>
        <w:t xml:space="preserve"> </w:t>
      </w:r>
      <w:r>
        <w:t>основы</w:t>
      </w:r>
      <w:r>
        <w:rPr>
          <w:spacing w:val="1"/>
        </w:rPr>
        <w:t xml:space="preserve"> </w:t>
      </w:r>
      <w:r>
        <w:t>алгебры</w:t>
      </w:r>
      <w:r>
        <w:rPr>
          <w:spacing w:val="1"/>
        </w:rPr>
        <w:t xml:space="preserve"> </w:t>
      </w:r>
      <w:r>
        <w:t>логики</w:t>
      </w:r>
      <w:r>
        <w:rPr>
          <w:spacing w:val="1"/>
        </w:rPr>
        <w:t xml:space="preserve"> </w:t>
      </w:r>
      <w:r>
        <w:t>и</w:t>
      </w:r>
      <w:r>
        <w:rPr>
          <w:spacing w:val="1"/>
        </w:rPr>
        <w:t xml:space="preserve"> </w:t>
      </w:r>
      <w:r>
        <w:t>компьютерного</w:t>
      </w:r>
      <w:r>
        <w:rPr>
          <w:spacing w:val="1"/>
        </w:rPr>
        <w:t xml:space="preserve"> </w:t>
      </w:r>
      <w:r>
        <w:t>моделирования</w:t>
      </w:r>
    </w:p>
    <w:p w:rsidR="00274284" w:rsidRDefault="00FE1750" w:rsidP="00E71B4F">
      <w:pPr>
        <w:pStyle w:val="a3"/>
        <w:spacing w:line="360" w:lineRule="auto"/>
        <w:ind w:left="0" w:right="141" w:firstLine="566"/>
      </w:pPr>
      <w:r>
        <w:t>Раздел</w:t>
      </w:r>
      <w:r>
        <w:rPr>
          <w:spacing w:val="1"/>
        </w:rPr>
        <w:t xml:space="preserve"> </w:t>
      </w:r>
      <w:r>
        <w:t>«</w:t>
      </w:r>
      <w:r>
        <w:rPr>
          <w:b/>
        </w:rPr>
        <w:t>Алгоритмы</w:t>
      </w:r>
      <w:r>
        <w:rPr>
          <w:b/>
          <w:spacing w:val="1"/>
        </w:rPr>
        <w:t xml:space="preserve"> </w:t>
      </w:r>
      <w:r>
        <w:rPr>
          <w:b/>
        </w:rPr>
        <w:t>и</w:t>
      </w:r>
      <w:r>
        <w:rPr>
          <w:b/>
          <w:spacing w:val="1"/>
        </w:rPr>
        <w:t xml:space="preserve"> </w:t>
      </w:r>
      <w:r>
        <w:rPr>
          <w:b/>
        </w:rPr>
        <w:t>программирование</w:t>
      </w:r>
      <w:r>
        <w:t>»</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5"/>
        </w:rPr>
        <w:t xml:space="preserve"> </w:t>
      </w:r>
      <w:r>
        <w:t>программ</w:t>
      </w:r>
      <w:r>
        <w:rPr>
          <w:spacing w:val="-3"/>
        </w:rPr>
        <w:t xml:space="preserve"> </w:t>
      </w:r>
      <w:r>
        <w:t>на</w:t>
      </w:r>
      <w:r>
        <w:rPr>
          <w:spacing w:val="-2"/>
        </w:rPr>
        <w:t xml:space="preserve"> </w:t>
      </w:r>
      <w:r>
        <w:t>выбранном</w:t>
      </w:r>
      <w:r>
        <w:rPr>
          <w:spacing w:val="-3"/>
        </w:rPr>
        <w:t xml:space="preserve"> </w:t>
      </w:r>
      <w:r>
        <w:t>языке</w:t>
      </w:r>
      <w:r>
        <w:rPr>
          <w:spacing w:val="-3"/>
        </w:rPr>
        <w:t xml:space="preserve"> </w:t>
      </w:r>
      <w:r>
        <w:t>программирования</w:t>
      </w:r>
      <w:r>
        <w:rPr>
          <w:spacing w:val="-2"/>
        </w:rPr>
        <w:t xml:space="preserve"> </w:t>
      </w:r>
      <w:r>
        <w:t>высокого</w:t>
      </w:r>
      <w:r>
        <w:rPr>
          <w:spacing w:val="-2"/>
        </w:rPr>
        <w:t xml:space="preserve"> </w:t>
      </w:r>
      <w:r>
        <w:t>уровня</w:t>
      </w:r>
    </w:p>
    <w:p w:rsidR="00274284" w:rsidRDefault="00FE1750" w:rsidP="00E71B4F">
      <w:pPr>
        <w:pStyle w:val="a3"/>
        <w:spacing w:line="360" w:lineRule="auto"/>
        <w:ind w:left="0" w:right="141" w:firstLine="566"/>
      </w:pPr>
      <w:r>
        <w:t>Раздел «</w:t>
      </w:r>
      <w:r>
        <w:rPr>
          <w:b/>
        </w:rPr>
        <w:t>Информационные технологии</w:t>
      </w:r>
      <w:r>
        <w:t>» охватывает вопросы 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 и интернет-сервисах, в том числе при решении задач анализа данных;</w:t>
      </w:r>
      <w:r>
        <w:rPr>
          <w:spacing w:val="1"/>
        </w:rPr>
        <w:t xml:space="preserve"> </w:t>
      </w:r>
      <w:r>
        <w:t>использование</w:t>
      </w:r>
      <w:r>
        <w:rPr>
          <w:spacing w:val="-3"/>
        </w:rPr>
        <w:t xml:space="preserve"> </w:t>
      </w:r>
      <w:r>
        <w:t>баз</w:t>
      </w:r>
      <w:r>
        <w:rPr>
          <w:spacing w:val="-5"/>
        </w:rPr>
        <w:t xml:space="preserve"> </w:t>
      </w:r>
      <w:r>
        <w:t>данных</w:t>
      </w:r>
      <w:r>
        <w:rPr>
          <w:spacing w:val="-1"/>
        </w:rPr>
        <w:t xml:space="preserve"> </w:t>
      </w:r>
      <w:r>
        <w:t>и</w:t>
      </w:r>
      <w:r>
        <w:rPr>
          <w:spacing w:val="-2"/>
        </w:rPr>
        <w:t xml:space="preserve"> </w:t>
      </w:r>
      <w:r>
        <w:t>электронных</w:t>
      </w:r>
      <w:r>
        <w:rPr>
          <w:spacing w:val="-2"/>
        </w:rPr>
        <w:t xml:space="preserve"> </w:t>
      </w:r>
      <w:r>
        <w:t>таблиц</w:t>
      </w:r>
      <w:r>
        <w:rPr>
          <w:spacing w:val="-5"/>
        </w:rPr>
        <w:t xml:space="preserve"> </w:t>
      </w:r>
      <w:r>
        <w:t>для</w:t>
      </w:r>
      <w:r>
        <w:rPr>
          <w:spacing w:val="-2"/>
        </w:rPr>
        <w:t xml:space="preserve"> </w:t>
      </w:r>
      <w:r>
        <w:t>решения</w:t>
      </w:r>
      <w:r>
        <w:rPr>
          <w:spacing w:val="-2"/>
        </w:rPr>
        <w:t xml:space="preserve"> </w:t>
      </w:r>
      <w:r>
        <w:t>прикладных</w:t>
      </w:r>
      <w:r>
        <w:rPr>
          <w:spacing w:val="-1"/>
        </w:rPr>
        <w:t xml:space="preserve"> </w:t>
      </w:r>
      <w:r>
        <w:t>задач</w:t>
      </w:r>
    </w:p>
    <w:p w:rsidR="00274284" w:rsidRPr="0061380E" w:rsidRDefault="00FE1750" w:rsidP="00E71B4F">
      <w:pPr>
        <w:pStyle w:val="a3"/>
        <w:spacing w:line="360" w:lineRule="auto"/>
        <w:ind w:left="0" w:right="141" w:firstLine="566"/>
      </w:pPr>
      <w:r>
        <w:t>В</w:t>
      </w:r>
      <w:r>
        <w:rPr>
          <w:spacing w:val="1"/>
        </w:rPr>
        <w:t xml:space="preserve"> </w:t>
      </w:r>
      <w:r>
        <w:t>приведённом</w:t>
      </w:r>
      <w:r>
        <w:rPr>
          <w:spacing w:val="1"/>
        </w:rPr>
        <w:t xml:space="preserve"> </w:t>
      </w:r>
      <w:r>
        <w:t>далее</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курсивом выделены дополнительные темы, которые не входят в обязательную</w:t>
      </w:r>
      <w:r>
        <w:rPr>
          <w:spacing w:val="1"/>
        </w:rPr>
        <w:t xml:space="preserve"> </w:t>
      </w:r>
      <w:r>
        <w:t>программу</w:t>
      </w:r>
      <w:r>
        <w:rPr>
          <w:spacing w:val="1"/>
        </w:rPr>
        <w:t xml:space="preserve"> </w:t>
      </w:r>
      <w:r>
        <w:t>обучения,</w:t>
      </w:r>
      <w:r>
        <w:rPr>
          <w:spacing w:val="1"/>
        </w:rPr>
        <w:t xml:space="preserve"> </w:t>
      </w:r>
      <w:r>
        <w:t>но</w:t>
      </w:r>
      <w:r>
        <w:rPr>
          <w:spacing w:val="1"/>
        </w:rPr>
        <w:t xml:space="preserve"> </w:t>
      </w:r>
      <w:r>
        <w:t>могут</w:t>
      </w:r>
      <w:r>
        <w:rPr>
          <w:spacing w:val="1"/>
        </w:rPr>
        <w:t xml:space="preserve"> </w:t>
      </w:r>
      <w:r>
        <w:t>быть</w:t>
      </w:r>
      <w:r>
        <w:rPr>
          <w:spacing w:val="1"/>
        </w:rPr>
        <w:t xml:space="preserve"> </w:t>
      </w:r>
      <w:r>
        <w:t>предложены</w:t>
      </w:r>
      <w:r>
        <w:rPr>
          <w:spacing w:val="1"/>
        </w:rPr>
        <w:t xml:space="preserve"> </w:t>
      </w:r>
      <w:r>
        <w:t>для</w:t>
      </w:r>
      <w:r>
        <w:rPr>
          <w:spacing w:val="1"/>
        </w:rPr>
        <w:t xml:space="preserve"> </w:t>
      </w:r>
      <w:r>
        <w:t>изучения</w:t>
      </w:r>
      <w:r>
        <w:rPr>
          <w:spacing w:val="1"/>
        </w:rPr>
        <w:t xml:space="preserve"> </w:t>
      </w:r>
      <w:r>
        <w:t>отдельным</w:t>
      </w:r>
      <w:r>
        <w:rPr>
          <w:spacing w:val="1"/>
        </w:rPr>
        <w:t xml:space="preserve"> </w:t>
      </w:r>
      <w:r>
        <w:t>мотивированным</w:t>
      </w:r>
      <w:r>
        <w:rPr>
          <w:spacing w:val="-4"/>
        </w:rPr>
        <w:t xml:space="preserve"> </w:t>
      </w:r>
      <w:r>
        <w:t>и способным</w:t>
      </w:r>
      <w:r>
        <w:rPr>
          <w:spacing w:val="-3"/>
        </w:rPr>
        <w:t xml:space="preserve"> </w:t>
      </w:r>
      <w:r>
        <w:t>обучающимся.</w:t>
      </w:r>
    </w:p>
    <w:p w:rsidR="00274284" w:rsidRPr="00D777D7" w:rsidRDefault="00FE1750" w:rsidP="00C34ADA">
      <w:pPr>
        <w:pStyle w:val="1"/>
        <w:numPr>
          <w:ilvl w:val="0"/>
          <w:numId w:val="58"/>
        </w:numPr>
        <w:tabs>
          <w:tab w:val="left" w:pos="1307"/>
        </w:tabs>
        <w:ind w:left="0" w:right="141"/>
        <w:jc w:val="both"/>
      </w:pPr>
      <w:r>
        <w:t>класс</w:t>
      </w:r>
    </w:p>
    <w:p w:rsidR="00274284" w:rsidRDefault="00FE1750" w:rsidP="00E71B4F">
      <w:pPr>
        <w:spacing w:line="360" w:lineRule="auto"/>
        <w:ind w:right="141"/>
        <w:rPr>
          <w:b/>
          <w:sz w:val="28"/>
        </w:rPr>
      </w:pPr>
      <w:r>
        <w:rPr>
          <w:b/>
          <w:sz w:val="28"/>
        </w:rPr>
        <w:t>Цифровая</w:t>
      </w:r>
      <w:r>
        <w:rPr>
          <w:b/>
          <w:spacing w:val="-6"/>
          <w:sz w:val="28"/>
        </w:rPr>
        <w:t xml:space="preserve"> </w:t>
      </w:r>
      <w:r>
        <w:rPr>
          <w:b/>
          <w:sz w:val="28"/>
        </w:rPr>
        <w:t>грамотность</w:t>
      </w:r>
    </w:p>
    <w:p w:rsidR="00274284" w:rsidRDefault="00FE1750" w:rsidP="00E71B4F">
      <w:pPr>
        <w:pStyle w:val="a3"/>
        <w:spacing w:line="360" w:lineRule="auto"/>
        <w:ind w:left="0" w:right="141" w:firstLine="566"/>
      </w:pPr>
      <w:r>
        <w:t>Требования техники безопасности и гигиены при работе с компьютерами и</w:t>
      </w:r>
      <w:r>
        <w:rPr>
          <w:spacing w:val="1"/>
        </w:rPr>
        <w:t xml:space="preserve"> </w:t>
      </w:r>
      <w:r>
        <w:t>другими</w:t>
      </w:r>
      <w:r>
        <w:rPr>
          <w:spacing w:val="-3"/>
        </w:rPr>
        <w:t xml:space="preserve"> </w:t>
      </w:r>
      <w:r>
        <w:t>компонентами цифрового</w:t>
      </w:r>
      <w:r>
        <w:rPr>
          <w:spacing w:val="1"/>
        </w:rPr>
        <w:t xml:space="preserve"> </w:t>
      </w:r>
      <w:r>
        <w:t>окружения</w:t>
      </w:r>
    </w:p>
    <w:p w:rsidR="00274284" w:rsidRDefault="00FE1750" w:rsidP="00E71B4F">
      <w:pPr>
        <w:pStyle w:val="a3"/>
        <w:spacing w:line="360" w:lineRule="auto"/>
        <w:ind w:left="0" w:right="141" w:firstLine="566"/>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 в</w:t>
      </w:r>
      <w:r>
        <w:rPr>
          <w:spacing w:val="-2"/>
        </w:rPr>
        <w:t xml:space="preserve"> </w:t>
      </w:r>
      <w:r>
        <w:t>зависимости от</w:t>
      </w:r>
      <w:r>
        <w:rPr>
          <w:spacing w:val="-4"/>
        </w:rPr>
        <w:t xml:space="preserve"> </w:t>
      </w:r>
      <w:r>
        <w:t>решаемых задач</w:t>
      </w:r>
    </w:p>
    <w:p w:rsidR="00274284" w:rsidRDefault="00FE1750" w:rsidP="00E71B4F">
      <w:pPr>
        <w:spacing w:line="360" w:lineRule="auto"/>
        <w:ind w:right="141" w:firstLine="566"/>
        <w:jc w:val="both"/>
        <w:rPr>
          <w:sz w:val="28"/>
        </w:rPr>
      </w:pPr>
      <w:r>
        <w:rPr>
          <w:sz w:val="28"/>
        </w:rPr>
        <w:t>Основные</w:t>
      </w:r>
      <w:r>
        <w:rPr>
          <w:spacing w:val="1"/>
          <w:sz w:val="28"/>
        </w:rPr>
        <w:t xml:space="preserve"> </w:t>
      </w:r>
      <w:r>
        <w:rPr>
          <w:sz w:val="28"/>
        </w:rPr>
        <w:t>тенденции</w:t>
      </w:r>
      <w:r>
        <w:rPr>
          <w:spacing w:val="1"/>
          <w:sz w:val="28"/>
        </w:rPr>
        <w:t xml:space="preserve"> </w:t>
      </w:r>
      <w:r>
        <w:rPr>
          <w:sz w:val="28"/>
        </w:rPr>
        <w:t>развития</w:t>
      </w:r>
      <w:r>
        <w:rPr>
          <w:spacing w:val="1"/>
          <w:sz w:val="28"/>
        </w:rPr>
        <w:t xml:space="preserve"> </w:t>
      </w:r>
      <w:r>
        <w:rPr>
          <w:sz w:val="28"/>
        </w:rPr>
        <w:t>компьютерных</w:t>
      </w:r>
      <w:r>
        <w:rPr>
          <w:spacing w:val="1"/>
          <w:sz w:val="28"/>
        </w:rPr>
        <w:t xml:space="preserve"> </w:t>
      </w:r>
      <w:r>
        <w:rPr>
          <w:sz w:val="28"/>
        </w:rPr>
        <w:t>технологий</w:t>
      </w:r>
      <w:r>
        <w:rPr>
          <w:spacing w:val="1"/>
          <w:sz w:val="28"/>
        </w:rPr>
        <w:t xml:space="preserve"> </w:t>
      </w:r>
      <w:r>
        <w:rPr>
          <w:sz w:val="28"/>
        </w:rPr>
        <w:t>Параллельные</w:t>
      </w:r>
      <w:r>
        <w:rPr>
          <w:spacing w:val="1"/>
          <w:sz w:val="28"/>
        </w:rPr>
        <w:t xml:space="preserve"> </w:t>
      </w:r>
      <w:r>
        <w:rPr>
          <w:sz w:val="28"/>
        </w:rPr>
        <w:t>вычисления</w:t>
      </w:r>
      <w:r>
        <w:rPr>
          <w:spacing w:val="1"/>
          <w:sz w:val="28"/>
        </w:rPr>
        <w:t xml:space="preserve"> </w:t>
      </w:r>
      <w:r>
        <w:rPr>
          <w:sz w:val="28"/>
        </w:rPr>
        <w:t>Многопроцессорные системы</w:t>
      </w:r>
      <w:r>
        <w:rPr>
          <w:spacing w:val="1"/>
          <w:sz w:val="28"/>
        </w:rPr>
        <w:t xml:space="preserve"> </w:t>
      </w:r>
      <w:r>
        <w:rPr>
          <w:sz w:val="28"/>
        </w:rPr>
        <w:t>Суперкомпьютеры</w:t>
      </w:r>
      <w:r>
        <w:rPr>
          <w:i/>
          <w:sz w:val="28"/>
        </w:rPr>
        <w:t>. Распределённые</w:t>
      </w:r>
      <w:r>
        <w:rPr>
          <w:i/>
          <w:spacing w:val="1"/>
          <w:sz w:val="28"/>
        </w:rPr>
        <w:t xml:space="preserve"> </w:t>
      </w:r>
      <w:r>
        <w:rPr>
          <w:i/>
          <w:sz w:val="28"/>
        </w:rPr>
        <w:t>вычислительные</w:t>
      </w:r>
      <w:r>
        <w:rPr>
          <w:i/>
          <w:spacing w:val="1"/>
          <w:sz w:val="28"/>
        </w:rPr>
        <w:t xml:space="preserve"> </w:t>
      </w:r>
      <w:r>
        <w:rPr>
          <w:i/>
          <w:sz w:val="28"/>
        </w:rPr>
        <w:t>системы</w:t>
      </w:r>
      <w:r>
        <w:rPr>
          <w:i/>
          <w:spacing w:val="1"/>
          <w:sz w:val="28"/>
        </w:rPr>
        <w:t xml:space="preserve"> </w:t>
      </w:r>
      <w:r>
        <w:rPr>
          <w:i/>
          <w:sz w:val="28"/>
        </w:rPr>
        <w:t>и</w:t>
      </w:r>
      <w:r>
        <w:rPr>
          <w:i/>
          <w:spacing w:val="1"/>
          <w:sz w:val="28"/>
        </w:rPr>
        <w:t xml:space="preserve"> </w:t>
      </w:r>
      <w:r>
        <w:rPr>
          <w:i/>
          <w:sz w:val="28"/>
        </w:rPr>
        <w:t>обработка</w:t>
      </w:r>
      <w:r>
        <w:rPr>
          <w:i/>
          <w:spacing w:val="1"/>
          <w:sz w:val="28"/>
        </w:rPr>
        <w:t xml:space="preserve"> </w:t>
      </w:r>
      <w:r>
        <w:rPr>
          <w:i/>
          <w:sz w:val="28"/>
        </w:rPr>
        <w:t>больших</w:t>
      </w:r>
      <w:r>
        <w:rPr>
          <w:i/>
          <w:spacing w:val="1"/>
          <w:sz w:val="28"/>
        </w:rPr>
        <w:t xml:space="preserve"> </w:t>
      </w:r>
      <w:r>
        <w:rPr>
          <w:i/>
          <w:sz w:val="28"/>
        </w:rPr>
        <w:t>данных.</w:t>
      </w:r>
      <w:r>
        <w:rPr>
          <w:i/>
          <w:spacing w:val="1"/>
          <w:sz w:val="28"/>
        </w:rPr>
        <w:t xml:space="preserve"> </w:t>
      </w:r>
      <w:r>
        <w:rPr>
          <w:sz w:val="28"/>
        </w:rPr>
        <w:t>Микроконтроллеры</w:t>
      </w:r>
      <w:r>
        <w:rPr>
          <w:spacing w:val="1"/>
          <w:sz w:val="28"/>
        </w:rPr>
        <w:t xml:space="preserve"> </w:t>
      </w:r>
      <w:r>
        <w:rPr>
          <w:sz w:val="28"/>
        </w:rPr>
        <w:t>Роботизированные</w:t>
      </w:r>
      <w:r>
        <w:rPr>
          <w:spacing w:val="-1"/>
          <w:sz w:val="28"/>
        </w:rPr>
        <w:t xml:space="preserve"> </w:t>
      </w:r>
      <w:r>
        <w:rPr>
          <w:sz w:val="28"/>
        </w:rPr>
        <w:t>производства</w:t>
      </w:r>
    </w:p>
    <w:p w:rsidR="00274284" w:rsidRDefault="00FE1750" w:rsidP="00E71B4F">
      <w:pPr>
        <w:pStyle w:val="a3"/>
        <w:spacing w:line="360" w:lineRule="auto"/>
        <w:ind w:left="0" w:right="141" w:firstLine="566"/>
      </w:pPr>
      <w:r>
        <w:t>Программное обеспечение компьютеров</w:t>
      </w:r>
      <w:r>
        <w:rPr>
          <w:spacing w:val="1"/>
        </w:rPr>
        <w:t xml:space="preserve"> </w:t>
      </w:r>
      <w:r>
        <w:t>Виды программного обеспечения и</w:t>
      </w:r>
      <w:r>
        <w:rPr>
          <w:spacing w:val="1"/>
        </w:rPr>
        <w:t xml:space="preserve"> </w:t>
      </w:r>
      <w:r>
        <w:t>их назначение</w:t>
      </w:r>
      <w:r>
        <w:rPr>
          <w:spacing w:val="1"/>
        </w:rPr>
        <w:t xml:space="preserve"> </w:t>
      </w:r>
      <w:r>
        <w:t>Особенности программного обеспечения мобильных устройств</w:t>
      </w:r>
      <w:r>
        <w:rPr>
          <w:spacing w:val="1"/>
        </w:rPr>
        <w:t xml:space="preserve"> </w:t>
      </w:r>
      <w:r>
        <w:t>Операционная система</w:t>
      </w:r>
      <w:r>
        <w:rPr>
          <w:spacing w:val="1"/>
        </w:rPr>
        <w:t xml:space="preserve"> </w:t>
      </w:r>
      <w:r>
        <w:t>Понятие о системном администрировании</w:t>
      </w:r>
      <w:r>
        <w:rPr>
          <w:spacing w:val="1"/>
        </w:rPr>
        <w:t xml:space="preserve"> </w:t>
      </w:r>
      <w:r>
        <w:t>Инсталляция и</w:t>
      </w:r>
      <w:r>
        <w:rPr>
          <w:spacing w:val="-67"/>
        </w:rPr>
        <w:t xml:space="preserve"> </w:t>
      </w:r>
      <w:r>
        <w:t>деинсталляция</w:t>
      </w:r>
      <w:r>
        <w:rPr>
          <w:spacing w:val="-1"/>
        </w:rPr>
        <w:t xml:space="preserve"> </w:t>
      </w:r>
      <w:r>
        <w:t>программного</w:t>
      </w:r>
      <w:r>
        <w:rPr>
          <w:spacing w:val="-2"/>
        </w:rPr>
        <w:t xml:space="preserve"> </w:t>
      </w:r>
      <w:r>
        <w:t>обеспечения</w:t>
      </w:r>
    </w:p>
    <w:p w:rsidR="00274284" w:rsidRDefault="00FE1750" w:rsidP="00E71B4F">
      <w:pPr>
        <w:pStyle w:val="a3"/>
        <w:spacing w:line="360" w:lineRule="auto"/>
        <w:ind w:left="0" w:right="141" w:firstLine="566"/>
      </w:pPr>
      <w:r>
        <w:t>Файловая</w:t>
      </w:r>
      <w:r>
        <w:rPr>
          <w:spacing w:val="1"/>
        </w:rPr>
        <w:t xml:space="preserve"> </w:t>
      </w:r>
      <w:r>
        <w:t>система</w:t>
      </w:r>
      <w:r>
        <w:rPr>
          <w:spacing w:val="1"/>
        </w:rPr>
        <w:t xml:space="preserve"> </w:t>
      </w:r>
      <w:r>
        <w:t>Поиск</w:t>
      </w:r>
      <w:r>
        <w:rPr>
          <w:spacing w:val="1"/>
        </w:rPr>
        <w:t xml:space="preserve"> </w:t>
      </w:r>
      <w:r>
        <w:t>в</w:t>
      </w:r>
      <w:r>
        <w:rPr>
          <w:spacing w:val="1"/>
        </w:rPr>
        <w:t xml:space="preserve"> </w:t>
      </w:r>
      <w:r>
        <w:t>файловой</w:t>
      </w:r>
      <w:r>
        <w:rPr>
          <w:spacing w:val="1"/>
        </w:rPr>
        <w:t xml:space="preserve"> </w:t>
      </w:r>
      <w:r>
        <w:t>системе</w:t>
      </w:r>
      <w:r>
        <w:rPr>
          <w:spacing w:val="1"/>
        </w:rPr>
        <w:t xml:space="preserve"> </w:t>
      </w:r>
      <w:r>
        <w:t>Организация</w:t>
      </w:r>
      <w:r>
        <w:rPr>
          <w:spacing w:val="1"/>
        </w:rPr>
        <w:t xml:space="preserve"> </w:t>
      </w:r>
      <w:r>
        <w:t>хранения</w:t>
      </w:r>
      <w:r>
        <w:rPr>
          <w:spacing w:val="1"/>
        </w:rPr>
        <w:t xml:space="preserve"> </w:t>
      </w:r>
      <w:r>
        <w:t>и</w:t>
      </w:r>
      <w:r>
        <w:rPr>
          <w:spacing w:val="1"/>
        </w:rPr>
        <w:t xml:space="preserve"> </w:t>
      </w:r>
      <w:r>
        <w:t>обработки данных с использованием интернет-сервисов, облачных технологий и</w:t>
      </w:r>
      <w:r>
        <w:rPr>
          <w:spacing w:val="1"/>
        </w:rPr>
        <w:t xml:space="preserve"> </w:t>
      </w:r>
      <w:r>
        <w:t>мобильных</w:t>
      </w:r>
      <w:r>
        <w:rPr>
          <w:spacing w:val="-4"/>
        </w:rPr>
        <w:t xml:space="preserve"> </w:t>
      </w:r>
      <w:r>
        <w:t>устройств</w:t>
      </w:r>
    </w:p>
    <w:p w:rsidR="00274284" w:rsidRDefault="00FE1750" w:rsidP="00E71B4F">
      <w:pPr>
        <w:pStyle w:val="a3"/>
        <w:spacing w:line="360" w:lineRule="auto"/>
        <w:ind w:left="0" w:right="141" w:firstLine="566"/>
      </w:pPr>
      <w:r>
        <w:t>Прикладные</w:t>
      </w:r>
      <w:r>
        <w:rPr>
          <w:spacing w:val="1"/>
        </w:rPr>
        <w:t xml:space="preserve"> </w:t>
      </w:r>
      <w:r>
        <w:t>компьютерные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типовых</w:t>
      </w:r>
      <w:r>
        <w:rPr>
          <w:spacing w:val="1"/>
        </w:rPr>
        <w:t xml:space="preserve"> </w:t>
      </w:r>
      <w:r>
        <w:t>задач</w:t>
      </w:r>
      <w:r>
        <w:rPr>
          <w:spacing w:val="1"/>
        </w:rPr>
        <w:t xml:space="preserve"> </w:t>
      </w:r>
      <w:r>
        <w:t>по</w:t>
      </w:r>
      <w:r>
        <w:rPr>
          <w:spacing w:val="1"/>
        </w:rPr>
        <w:t xml:space="preserve"> </w:t>
      </w:r>
      <w:r>
        <w:t>выбранной</w:t>
      </w:r>
      <w:r>
        <w:rPr>
          <w:spacing w:val="-2"/>
        </w:rPr>
        <w:t xml:space="preserve"> </w:t>
      </w:r>
      <w:r>
        <w:t>специализации</w:t>
      </w:r>
      <w:r>
        <w:rPr>
          <w:spacing w:val="66"/>
        </w:rPr>
        <w:t xml:space="preserve"> </w:t>
      </w:r>
      <w:r>
        <w:t>Системы</w:t>
      </w:r>
      <w:r>
        <w:rPr>
          <w:spacing w:val="-2"/>
        </w:rPr>
        <w:t xml:space="preserve"> </w:t>
      </w:r>
      <w:r>
        <w:t>автоматизированного</w:t>
      </w:r>
      <w:r>
        <w:rPr>
          <w:spacing w:val="-5"/>
        </w:rPr>
        <w:t xml:space="preserve"> </w:t>
      </w:r>
      <w:r>
        <w:t>проектирования</w:t>
      </w:r>
    </w:p>
    <w:p w:rsidR="00274284" w:rsidRPr="00D777D7" w:rsidRDefault="00FE1750" w:rsidP="00E71B4F">
      <w:pPr>
        <w:pStyle w:val="a3"/>
        <w:spacing w:line="360" w:lineRule="auto"/>
        <w:ind w:left="0" w:right="141" w:firstLine="566"/>
      </w:pPr>
      <w:r>
        <w:t>Законодательство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программного</w:t>
      </w:r>
      <w:r>
        <w:rPr>
          <w:spacing w:val="1"/>
        </w:rPr>
        <w:t xml:space="preserve"> </w:t>
      </w:r>
      <w:r>
        <w:t>обеспечения</w:t>
      </w:r>
      <w:r>
        <w:rPr>
          <w:spacing w:val="1"/>
        </w:rPr>
        <w:t xml:space="preserve"> </w:t>
      </w:r>
      <w:r>
        <w:t>Лицензирование программного обеспечения и цифровых 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 использование программного обеспечения и цифровых 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РФ</w:t>
      </w:r>
      <w:r>
        <w:rPr>
          <w:spacing w:val="1"/>
        </w:rPr>
        <w:t xml:space="preserve"> </w:t>
      </w:r>
      <w:r>
        <w:t>за</w:t>
      </w:r>
      <w:r>
        <w:rPr>
          <w:spacing w:val="1"/>
        </w:rPr>
        <w:t xml:space="preserve"> </w:t>
      </w:r>
      <w:r>
        <w:t>неправомерное</w:t>
      </w:r>
      <w:r>
        <w:rPr>
          <w:spacing w:val="-67"/>
        </w:rPr>
        <w:t xml:space="preserve"> </w:t>
      </w:r>
      <w:r>
        <w:t>использование</w:t>
      </w:r>
      <w:r>
        <w:rPr>
          <w:spacing w:val="-1"/>
        </w:rPr>
        <w:t xml:space="preserve"> </w:t>
      </w:r>
      <w:r>
        <w:t>программного</w:t>
      </w:r>
      <w:r>
        <w:rPr>
          <w:spacing w:val="-3"/>
        </w:rPr>
        <w:t xml:space="preserve"> </w:t>
      </w:r>
      <w:r>
        <w:t>обеспечения и</w:t>
      </w:r>
      <w:r>
        <w:rPr>
          <w:spacing w:val="-4"/>
        </w:rPr>
        <w:t xml:space="preserve"> </w:t>
      </w:r>
      <w:r>
        <w:t>цифровых</w:t>
      </w:r>
      <w:r>
        <w:rPr>
          <w:spacing w:val="-3"/>
        </w:rPr>
        <w:t xml:space="preserve"> </w:t>
      </w:r>
      <w:r>
        <w:t>ресурсов</w:t>
      </w:r>
    </w:p>
    <w:p w:rsidR="00274284" w:rsidRDefault="00FE1750" w:rsidP="00E71B4F">
      <w:pPr>
        <w:pStyle w:val="1"/>
        <w:spacing w:line="360" w:lineRule="auto"/>
        <w:ind w:left="0" w:right="141"/>
      </w:pPr>
      <w:r>
        <w:t>Теоретические</w:t>
      </w:r>
      <w:r>
        <w:rPr>
          <w:spacing w:val="-6"/>
        </w:rPr>
        <w:t xml:space="preserve"> </w:t>
      </w:r>
      <w:r>
        <w:t>основы</w:t>
      </w:r>
      <w:r>
        <w:rPr>
          <w:spacing w:val="-4"/>
        </w:rPr>
        <w:t xml:space="preserve"> </w:t>
      </w:r>
      <w:r>
        <w:t>информатики</w:t>
      </w:r>
    </w:p>
    <w:p w:rsidR="00274284" w:rsidRDefault="00FE1750" w:rsidP="00E71B4F">
      <w:pPr>
        <w:pStyle w:val="a3"/>
        <w:spacing w:line="360" w:lineRule="auto"/>
        <w:ind w:left="0" w:right="141" w:firstLine="566"/>
      </w:pPr>
      <w:r>
        <w:t>Информация, данные и знания</w:t>
      </w:r>
      <w:r>
        <w:rPr>
          <w:spacing w:val="1"/>
        </w:rPr>
        <w:t xml:space="preserve"> </w:t>
      </w:r>
      <w:r>
        <w:t>Универсальность дискретного представления</w:t>
      </w:r>
      <w:r>
        <w:rPr>
          <w:spacing w:val="1"/>
        </w:rPr>
        <w:t xml:space="preserve"> </w:t>
      </w:r>
      <w:r>
        <w:t>информации</w:t>
      </w:r>
      <w:r>
        <w:rPr>
          <w:spacing w:val="1"/>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70"/>
        </w:rPr>
        <w:t xml:space="preserve"> </w:t>
      </w:r>
      <w:r>
        <w:t>коды</w:t>
      </w:r>
      <w:r>
        <w:rPr>
          <w:spacing w:val="1"/>
        </w:rPr>
        <w:t xml:space="preserve"> </w:t>
      </w:r>
      <w:r>
        <w:t>Условие</w:t>
      </w:r>
      <w:r>
        <w:rPr>
          <w:spacing w:val="1"/>
        </w:rPr>
        <w:t xml:space="preserve"> </w:t>
      </w:r>
      <w:r>
        <w:t>Фано</w:t>
      </w:r>
      <w:r>
        <w:rPr>
          <w:spacing w:val="1"/>
        </w:rPr>
        <w:t xml:space="preserve"> </w:t>
      </w:r>
      <w:r>
        <w:rPr>
          <w:i/>
        </w:rPr>
        <w:t>Понятие</w:t>
      </w:r>
      <w:r>
        <w:rPr>
          <w:i/>
          <w:spacing w:val="1"/>
        </w:rPr>
        <w:t xml:space="preserve"> </w:t>
      </w:r>
      <w:r>
        <w:rPr>
          <w:i/>
        </w:rPr>
        <w:t>о</w:t>
      </w:r>
      <w:r>
        <w:rPr>
          <w:i/>
          <w:spacing w:val="1"/>
        </w:rPr>
        <w:t xml:space="preserve"> </w:t>
      </w:r>
      <w:r>
        <w:rPr>
          <w:i/>
        </w:rPr>
        <w:t>возможности</w:t>
      </w:r>
      <w:r>
        <w:rPr>
          <w:i/>
          <w:spacing w:val="1"/>
        </w:rPr>
        <w:t xml:space="preserve"> </w:t>
      </w:r>
      <w:r>
        <w:rPr>
          <w:i/>
        </w:rPr>
        <w:t>кодирования</w:t>
      </w:r>
      <w:r>
        <w:rPr>
          <w:i/>
          <w:spacing w:val="1"/>
        </w:rPr>
        <w:t xml:space="preserve"> </w:t>
      </w:r>
      <w:r>
        <w:rPr>
          <w:i/>
        </w:rPr>
        <w:t>с</w:t>
      </w:r>
      <w:r>
        <w:rPr>
          <w:i/>
          <w:spacing w:val="1"/>
        </w:rPr>
        <w:t xml:space="preserve"> </w:t>
      </w:r>
      <w:r>
        <w:rPr>
          <w:i/>
        </w:rPr>
        <w:t>обнаружением</w:t>
      </w:r>
      <w:r>
        <w:rPr>
          <w:i/>
          <w:spacing w:val="1"/>
        </w:rPr>
        <w:t xml:space="preserve"> </w:t>
      </w:r>
      <w:r>
        <w:rPr>
          <w:i/>
        </w:rPr>
        <w:t>и</w:t>
      </w:r>
      <w:r>
        <w:rPr>
          <w:i/>
          <w:spacing w:val="1"/>
        </w:rPr>
        <w:t xml:space="preserve"> </w:t>
      </w:r>
      <w:r>
        <w:rPr>
          <w:i/>
        </w:rPr>
        <w:t>исправлением</w:t>
      </w:r>
      <w:r>
        <w:rPr>
          <w:i/>
          <w:spacing w:val="1"/>
        </w:rPr>
        <w:t xml:space="preserve"> </w:t>
      </w:r>
      <w:r>
        <w:rPr>
          <w:i/>
        </w:rPr>
        <w:t>ошибок</w:t>
      </w:r>
      <w:r>
        <w:rPr>
          <w:i/>
          <w:spacing w:val="1"/>
        </w:rPr>
        <w:t xml:space="preserve"> </w:t>
      </w:r>
      <w:r>
        <w:rPr>
          <w:i/>
        </w:rPr>
        <w:t>при</w:t>
      </w:r>
      <w:r>
        <w:rPr>
          <w:i/>
          <w:spacing w:val="1"/>
        </w:rPr>
        <w:t xml:space="preserve"> </w:t>
      </w:r>
      <w:r>
        <w:rPr>
          <w:i/>
        </w:rPr>
        <w:t>передаче</w:t>
      </w:r>
      <w:r>
        <w:rPr>
          <w:i/>
          <w:spacing w:val="1"/>
        </w:rPr>
        <w:t xml:space="preserve"> </w:t>
      </w:r>
      <w:r>
        <w:rPr>
          <w:i/>
        </w:rPr>
        <w:t>кода.</w:t>
      </w:r>
      <w:r>
        <w:rPr>
          <w:i/>
          <w:spacing w:val="1"/>
        </w:rPr>
        <w:t xml:space="preserve"> </w:t>
      </w:r>
      <w:r>
        <w:t>Подходы</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Сущность</w:t>
      </w:r>
      <w:r>
        <w:rPr>
          <w:spacing w:val="1"/>
        </w:rPr>
        <w:t xml:space="preserve"> </w:t>
      </w:r>
      <w:r>
        <w:t>объёмного</w:t>
      </w:r>
      <w:r>
        <w:rPr>
          <w:spacing w:val="1"/>
        </w:rPr>
        <w:t xml:space="preserve"> </w:t>
      </w:r>
      <w:r>
        <w:t>(алфавитного)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67"/>
        </w:rPr>
        <w:t xml:space="preserve"> </w:t>
      </w:r>
      <w:r>
        <w:t>определение бита с точки зрения алфавитного подхода; связь между размером</w:t>
      </w:r>
      <w:r>
        <w:rPr>
          <w:spacing w:val="1"/>
        </w:rPr>
        <w:t xml:space="preserve"> </w:t>
      </w:r>
      <w:r>
        <w:t>алфавита</w:t>
      </w:r>
      <w:r>
        <w:rPr>
          <w:spacing w:val="1"/>
        </w:rPr>
        <w:t xml:space="preserve"> </w:t>
      </w:r>
      <w:r>
        <w:t>и</w:t>
      </w:r>
      <w:r>
        <w:rPr>
          <w:spacing w:val="1"/>
        </w:rPr>
        <w:t xml:space="preserve"> </w:t>
      </w:r>
      <w:r>
        <w:t>информационным</w:t>
      </w:r>
      <w:r>
        <w:rPr>
          <w:spacing w:val="1"/>
        </w:rPr>
        <w:t xml:space="preserve"> </w:t>
      </w:r>
      <w:r>
        <w:t>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w:t>
      </w:r>
      <w:r>
        <w:rPr>
          <w:spacing w:val="1"/>
        </w:rPr>
        <w:t xml:space="preserve"> </w:t>
      </w:r>
      <w:r>
        <w:t>появления</w:t>
      </w:r>
      <w:r>
        <w:rPr>
          <w:spacing w:val="1"/>
        </w:rPr>
        <w:t xml:space="preserve"> </w:t>
      </w:r>
      <w:r>
        <w:t>символов);</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w:t>
      </w:r>
      <w:r>
        <w:rPr>
          <w:spacing w:val="1"/>
        </w:rPr>
        <w:t xml:space="preserve"> </w:t>
      </w:r>
      <w:r>
        <w:t>(вероятностного) подхода к измерению информации; определение бита с позиции</w:t>
      </w:r>
      <w:r>
        <w:rPr>
          <w:spacing w:val="1"/>
        </w:rPr>
        <w:t xml:space="preserve"> </w:t>
      </w:r>
      <w:r>
        <w:t>содержания</w:t>
      </w:r>
      <w:r>
        <w:rPr>
          <w:spacing w:val="-1"/>
        </w:rPr>
        <w:t xml:space="preserve"> </w:t>
      </w:r>
      <w:r>
        <w:t>сообщения</w:t>
      </w:r>
    </w:p>
    <w:p w:rsidR="00274284" w:rsidRDefault="00FE1750" w:rsidP="00E71B4F">
      <w:pPr>
        <w:pStyle w:val="a3"/>
        <w:spacing w:line="360" w:lineRule="auto"/>
        <w:ind w:left="0" w:right="141" w:firstLine="566"/>
      </w:pPr>
      <w:r>
        <w:t>Информационные процессы</w:t>
      </w:r>
      <w:r>
        <w:rPr>
          <w:spacing w:val="1"/>
        </w:rPr>
        <w:t xml:space="preserve"> </w:t>
      </w:r>
      <w:r>
        <w:t>Передача информации</w:t>
      </w:r>
      <w:r>
        <w:rPr>
          <w:spacing w:val="1"/>
        </w:rPr>
        <w:t xml:space="preserve"> </w:t>
      </w:r>
      <w:r>
        <w:t>Источник, приёмник,</w:t>
      </w:r>
      <w:r>
        <w:rPr>
          <w:spacing w:val="1"/>
        </w:rPr>
        <w:t xml:space="preserve"> </w:t>
      </w:r>
      <w:r>
        <w:t>канал</w:t>
      </w:r>
      <w:r>
        <w:rPr>
          <w:spacing w:val="1"/>
        </w:rPr>
        <w:t xml:space="preserve"> </w:t>
      </w:r>
      <w:r>
        <w:t>связи,</w:t>
      </w:r>
      <w:r>
        <w:rPr>
          <w:spacing w:val="1"/>
        </w:rPr>
        <w:t xml:space="preserve"> </w:t>
      </w:r>
      <w:r>
        <w:t>сигнал,</w:t>
      </w:r>
      <w:r>
        <w:rPr>
          <w:spacing w:val="1"/>
        </w:rPr>
        <w:t xml:space="preserve"> </w:t>
      </w:r>
      <w:r>
        <w:t>кодирование</w:t>
      </w:r>
      <w:r>
        <w:rPr>
          <w:spacing w:val="1"/>
        </w:rPr>
        <w:t xml:space="preserve"> </w:t>
      </w:r>
      <w:r>
        <w:t>Искажение</w:t>
      </w:r>
      <w:r>
        <w:rPr>
          <w:spacing w:val="71"/>
        </w:rPr>
        <w:t xml:space="preserve"> </w:t>
      </w:r>
      <w:r>
        <w:t>информации</w:t>
      </w:r>
      <w:r>
        <w:rPr>
          <w:spacing w:val="71"/>
        </w:rPr>
        <w:t xml:space="preserve"> </w:t>
      </w:r>
      <w:r>
        <w:t>при</w:t>
      </w:r>
      <w:r>
        <w:rPr>
          <w:spacing w:val="71"/>
        </w:rPr>
        <w:t xml:space="preserve"> </w:t>
      </w:r>
      <w:r>
        <w:t>передаче</w:t>
      </w:r>
      <w:r>
        <w:rPr>
          <w:spacing w:val="1"/>
        </w:rPr>
        <w:t xml:space="preserve"> </w:t>
      </w:r>
      <w:r>
        <w:t>Скорость передачи данных по каналу связи</w:t>
      </w:r>
      <w:r>
        <w:rPr>
          <w:spacing w:val="1"/>
        </w:rPr>
        <w:t xml:space="preserve"> </w:t>
      </w:r>
      <w:r>
        <w:t>Хранение информации, объём памяти</w:t>
      </w:r>
      <w:r>
        <w:rPr>
          <w:spacing w:val="-67"/>
        </w:rPr>
        <w:t xml:space="preserve"> </w:t>
      </w:r>
      <w:r>
        <w:t>Обработка</w:t>
      </w:r>
      <w:r>
        <w:rPr>
          <w:spacing w:val="1"/>
        </w:rPr>
        <w:t xml:space="preserve"> </w:t>
      </w:r>
      <w:r>
        <w:t>информации</w:t>
      </w:r>
      <w:r>
        <w:rPr>
          <w:spacing w:val="1"/>
        </w:rPr>
        <w:t xml:space="preserve"> </w:t>
      </w:r>
      <w:r>
        <w:t>Виды</w:t>
      </w:r>
      <w:r>
        <w:rPr>
          <w:spacing w:val="1"/>
        </w:rPr>
        <w:t xml:space="preserve"> </w:t>
      </w:r>
      <w:r>
        <w:t>обработки</w:t>
      </w:r>
      <w:r>
        <w:rPr>
          <w:spacing w:val="1"/>
        </w:rPr>
        <w:t xml:space="preserve"> </w:t>
      </w:r>
      <w:r>
        <w:t>информации:</w:t>
      </w:r>
      <w:r>
        <w:rPr>
          <w:spacing w:val="1"/>
        </w:rPr>
        <w:t xml:space="preserve"> </w:t>
      </w:r>
      <w:r>
        <w:t>получение</w:t>
      </w:r>
      <w:r>
        <w:rPr>
          <w:spacing w:val="1"/>
        </w:rPr>
        <w:t xml:space="preserve"> </w:t>
      </w:r>
      <w:r>
        <w:t>нового</w:t>
      </w:r>
      <w:r>
        <w:rPr>
          <w:spacing w:val="1"/>
        </w:rPr>
        <w:t xml:space="preserve"> </w:t>
      </w:r>
      <w:r>
        <w:t>содержания, изменение формы представления информации</w:t>
      </w:r>
      <w:r>
        <w:rPr>
          <w:spacing w:val="1"/>
        </w:rPr>
        <w:t xml:space="preserve"> </w:t>
      </w:r>
      <w:r>
        <w:t>Поиск информации</w:t>
      </w:r>
      <w:r>
        <w:rPr>
          <w:spacing w:val="1"/>
        </w:rPr>
        <w:t xml:space="preserve"> </w:t>
      </w:r>
      <w:r>
        <w:t>Роль информации и информационных процессов в окружающем мире</w:t>
      </w:r>
      <w:r>
        <w:rPr>
          <w:spacing w:val="1"/>
        </w:rPr>
        <w:t xml:space="preserve"> </w:t>
      </w:r>
      <w:r>
        <w:t>Системы</w:t>
      </w:r>
      <w:r>
        <w:rPr>
          <w:spacing w:val="1"/>
        </w:rPr>
        <w:t xml:space="preserve"> </w:t>
      </w:r>
      <w:r>
        <w:t>Компоненты системы и их взаимодействие</w:t>
      </w:r>
      <w:r>
        <w:rPr>
          <w:spacing w:val="1"/>
        </w:rPr>
        <w:t xml:space="preserve"> </w:t>
      </w:r>
      <w:r>
        <w:t>Системы управления</w:t>
      </w:r>
      <w:r>
        <w:rPr>
          <w:spacing w:val="1"/>
        </w:rPr>
        <w:t xml:space="preserve"> </w:t>
      </w:r>
      <w:r>
        <w:t>Управление как</w:t>
      </w:r>
      <w:r>
        <w:rPr>
          <w:spacing w:val="-67"/>
        </w:rPr>
        <w:t xml:space="preserve"> </w:t>
      </w:r>
      <w:r>
        <w:t>информационный</w:t>
      </w:r>
      <w:r>
        <w:rPr>
          <w:spacing w:val="-4"/>
        </w:rPr>
        <w:t xml:space="preserve"> </w:t>
      </w:r>
      <w:r>
        <w:t>процесс</w:t>
      </w:r>
      <w:r>
        <w:rPr>
          <w:spacing w:val="69"/>
        </w:rPr>
        <w:t xml:space="preserve"> </w:t>
      </w:r>
      <w:r>
        <w:t>Обратная связь</w:t>
      </w:r>
    </w:p>
    <w:p w:rsidR="00274284" w:rsidRDefault="00FE1750" w:rsidP="00E71B4F">
      <w:pPr>
        <w:pStyle w:val="a3"/>
        <w:spacing w:line="360" w:lineRule="auto"/>
        <w:ind w:left="0" w:right="141" w:firstLine="566"/>
      </w:pPr>
      <w:r>
        <w:t>Системы</w:t>
      </w:r>
      <w:r>
        <w:rPr>
          <w:spacing w:val="1"/>
        </w:rPr>
        <w:t xml:space="preserve"> </w:t>
      </w:r>
      <w:r>
        <w:t>счисления</w:t>
      </w:r>
      <w:r>
        <w:rPr>
          <w:spacing w:val="1"/>
        </w:rPr>
        <w:t xml:space="preserve"> </w:t>
      </w:r>
      <w:r>
        <w:t>Развёрнутая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1"/>
        </w:rPr>
        <w:t xml:space="preserve"> </w:t>
      </w:r>
      <w:r>
        <w:t>в</w:t>
      </w:r>
      <w:r>
        <w:rPr>
          <w:spacing w:val="1"/>
        </w:rPr>
        <w:t xml:space="preserve"> </w:t>
      </w:r>
      <w:r>
        <w:t>позиционных</w:t>
      </w:r>
      <w:r>
        <w:rPr>
          <w:spacing w:val="36"/>
        </w:rPr>
        <w:t xml:space="preserve"> </w:t>
      </w:r>
      <w:r>
        <w:t>системах</w:t>
      </w:r>
      <w:r>
        <w:rPr>
          <w:spacing w:val="34"/>
        </w:rPr>
        <w:t xml:space="preserve"> </w:t>
      </w:r>
      <w:r>
        <w:t>счисления</w:t>
      </w:r>
      <w:r>
        <w:rPr>
          <w:spacing w:val="68"/>
        </w:rPr>
        <w:t xml:space="preserve"> </w:t>
      </w:r>
      <w:r>
        <w:t>Свойства</w:t>
      </w:r>
      <w:r>
        <w:rPr>
          <w:spacing w:val="35"/>
        </w:rPr>
        <w:t xml:space="preserve"> </w:t>
      </w:r>
      <w:r>
        <w:t>позиционной</w:t>
      </w:r>
      <w:r>
        <w:rPr>
          <w:spacing w:val="36"/>
        </w:rPr>
        <w:t xml:space="preserve"> </w:t>
      </w:r>
      <w:r>
        <w:t>записи</w:t>
      </w:r>
      <w:r>
        <w:rPr>
          <w:spacing w:val="34"/>
        </w:rPr>
        <w:t xml:space="preserve"> </w:t>
      </w:r>
      <w:r>
        <w:t>числа:</w:t>
      </w:r>
    </w:p>
    <w:p w:rsidR="00274284" w:rsidRDefault="00FE1750" w:rsidP="00E71B4F">
      <w:pPr>
        <w:pStyle w:val="a3"/>
        <w:spacing w:line="360" w:lineRule="auto"/>
        <w:ind w:left="0" w:right="141"/>
      </w:pPr>
      <w:r>
        <w:t>количество</w:t>
      </w:r>
      <w:r>
        <w:rPr>
          <w:spacing w:val="1"/>
        </w:rPr>
        <w:t xml:space="preserve"> </w:t>
      </w:r>
      <w:r>
        <w:t>цифр</w:t>
      </w:r>
      <w:r>
        <w:rPr>
          <w:spacing w:val="1"/>
        </w:rPr>
        <w:t xml:space="preserve"> </w:t>
      </w:r>
      <w:r>
        <w:t>в</w:t>
      </w:r>
      <w:r>
        <w:rPr>
          <w:spacing w:val="1"/>
        </w:rPr>
        <w:t xml:space="preserve"> </w:t>
      </w:r>
      <w:r>
        <w:t>записи,</w:t>
      </w:r>
      <w:r>
        <w:rPr>
          <w:spacing w:val="1"/>
        </w:rPr>
        <w:t xml:space="preserve"> </w:t>
      </w:r>
      <w:r>
        <w:t>признак</w:t>
      </w:r>
      <w:r>
        <w:rPr>
          <w:spacing w:val="1"/>
        </w:rPr>
        <w:t xml:space="preserve"> </w:t>
      </w:r>
      <w:r>
        <w:t>делимости</w:t>
      </w:r>
      <w:r>
        <w:rPr>
          <w:spacing w:val="1"/>
        </w:rPr>
        <w:t xml:space="preserve"> </w:t>
      </w:r>
      <w:r>
        <w:t>числа</w:t>
      </w:r>
      <w:r>
        <w:rPr>
          <w:spacing w:val="1"/>
        </w:rPr>
        <w:t xml:space="preserve"> </w:t>
      </w:r>
      <w:r>
        <w:t>на</w:t>
      </w:r>
      <w:r>
        <w:rPr>
          <w:spacing w:val="1"/>
        </w:rPr>
        <w:t xml:space="preserve"> </w:t>
      </w:r>
      <w:r>
        <w:t>основание</w:t>
      </w:r>
      <w:r>
        <w:rPr>
          <w:spacing w:val="1"/>
        </w:rPr>
        <w:t xml:space="preserve"> </w:t>
      </w:r>
      <w:r>
        <w:t>системы</w:t>
      </w:r>
      <w:r>
        <w:rPr>
          <w:spacing w:val="1"/>
        </w:rPr>
        <w:t xml:space="preserve"> </w:t>
      </w:r>
      <w:r>
        <w:t>счисления</w:t>
      </w:r>
      <w:r>
        <w:rPr>
          <w:spacing w:val="1"/>
        </w:rPr>
        <w:t xml:space="preserve"> </w:t>
      </w:r>
      <w:r>
        <w:t xml:space="preserve">Алгоритм перевода целого числа из </w:t>
      </w:r>
      <w:r>
        <w:rPr>
          <w:i/>
        </w:rPr>
        <w:t>P</w:t>
      </w:r>
      <w:r>
        <w:t>-ичной системы счисления в</w:t>
      </w:r>
      <w:r>
        <w:rPr>
          <w:spacing w:val="1"/>
        </w:rPr>
        <w:t xml:space="preserve"> </w:t>
      </w:r>
      <w:r>
        <w:t>десятичную</w:t>
      </w:r>
      <w:r>
        <w:rPr>
          <w:spacing w:val="1"/>
        </w:rPr>
        <w:t xml:space="preserve"> </w:t>
      </w:r>
      <w:r>
        <w:t>Алгоритм</w:t>
      </w:r>
      <w:r>
        <w:rPr>
          <w:spacing w:val="1"/>
        </w:rPr>
        <w:t xml:space="preserve"> </w:t>
      </w:r>
      <w:r>
        <w:t>перевода</w:t>
      </w:r>
      <w:r>
        <w:rPr>
          <w:spacing w:val="1"/>
        </w:rPr>
        <w:t xml:space="preserve"> </w:t>
      </w:r>
      <w:r>
        <w:t>конечной</w:t>
      </w:r>
      <w:r>
        <w:rPr>
          <w:spacing w:val="1"/>
        </w:rPr>
        <w:t xml:space="preserve"> </w:t>
      </w:r>
      <w:r>
        <w:rPr>
          <w:i/>
        </w:rPr>
        <w:t>P</w:t>
      </w:r>
      <w:r>
        <w:t>-ичной</w:t>
      </w:r>
      <w:r>
        <w:rPr>
          <w:spacing w:val="71"/>
        </w:rPr>
        <w:t xml:space="preserve"> </w:t>
      </w:r>
      <w:r>
        <w:t>дроби</w:t>
      </w:r>
      <w:r>
        <w:rPr>
          <w:spacing w:val="71"/>
        </w:rPr>
        <w:t xml:space="preserve"> </w:t>
      </w:r>
      <w:r>
        <w:t>в</w:t>
      </w:r>
      <w:r>
        <w:rPr>
          <w:spacing w:val="71"/>
        </w:rPr>
        <w:t xml:space="preserve"> </w:t>
      </w:r>
      <w:r>
        <w:t>десятичную</w:t>
      </w:r>
      <w:r>
        <w:rPr>
          <w:spacing w:val="1"/>
        </w:rPr>
        <w:t xml:space="preserve"> </w:t>
      </w:r>
      <w:r>
        <w:t xml:space="preserve">Алгоритм перевода целого числа из десятичной системы счисления в </w:t>
      </w:r>
      <w:r>
        <w:rPr>
          <w:i/>
        </w:rPr>
        <w:t>P</w:t>
      </w:r>
      <w:r>
        <w:t>-ичную</w:t>
      </w:r>
      <w:r>
        <w:rPr>
          <w:spacing w:val="1"/>
        </w:rPr>
        <w:t xml:space="preserve"> </w:t>
      </w:r>
      <w:r>
        <w:rPr>
          <w:i/>
        </w:rPr>
        <w:t>Перевод</w:t>
      </w:r>
      <w:r>
        <w:rPr>
          <w:i/>
          <w:spacing w:val="1"/>
        </w:rPr>
        <w:t xml:space="preserve"> </w:t>
      </w:r>
      <w:r>
        <w:rPr>
          <w:i/>
        </w:rPr>
        <w:t>конечной</w:t>
      </w:r>
      <w:r>
        <w:rPr>
          <w:i/>
          <w:spacing w:val="1"/>
        </w:rPr>
        <w:t xml:space="preserve"> </w:t>
      </w:r>
      <w:r>
        <w:rPr>
          <w:i/>
        </w:rPr>
        <w:t>десятичной</w:t>
      </w:r>
      <w:r>
        <w:rPr>
          <w:i/>
          <w:spacing w:val="1"/>
        </w:rPr>
        <w:t xml:space="preserve"> </w:t>
      </w:r>
      <w:r>
        <w:rPr>
          <w:i/>
        </w:rPr>
        <w:t>дроби</w:t>
      </w:r>
      <w:r>
        <w:rPr>
          <w:i/>
          <w:spacing w:val="1"/>
        </w:rPr>
        <w:t xml:space="preserve"> </w:t>
      </w:r>
      <w:r>
        <w:rPr>
          <w:i/>
        </w:rPr>
        <w:t>в</w:t>
      </w:r>
      <w:r>
        <w:rPr>
          <w:i/>
          <w:spacing w:val="1"/>
        </w:rPr>
        <w:t xml:space="preserve"> </w:t>
      </w:r>
      <w:r>
        <w:rPr>
          <w:i/>
        </w:rPr>
        <w:t>P-ичную</w:t>
      </w:r>
      <w:r>
        <w:rPr>
          <w:i/>
          <w:spacing w:val="1"/>
        </w:rPr>
        <w:t xml:space="preserve"> </w:t>
      </w:r>
      <w:r>
        <w:t>Двоичная,</w:t>
      </w:r>
      <w:r>
        <w:rPr>
          <w:spacing w:val="1"/>
        </w:rPr>
        <w:t xml:space="preserve"> </w:t>
      </w:r>
      <w:r>
        <w:t>восьмеричная</w:t>
      </w:r>
      <w:r>
        <w:rPr>
          <w:spacing w:val="1"/>
        </w:rPr>
        <w:t xml:space="preserve"> </w:t>
      </w:r>
      <w:r>
        <w:t>и</w:t>
      </w:r>
      <w:r>
        <w:rPr>
          <w:spacing w:val="1"/>
        </w:rPr>
        <w:t xml:space="preserve"> </w:t>
      </w:r>
      <w:r>
        <w:t>шестнадцатеричная системы счисления; перевод чисел между этими системами</w:t>
      </w:r>
      <w:r>
        <w:rPr>
          <w:spacing w:val="1"/>
        </w:rPr>
        <w:t xml:space="preserve"> </w:t>
      </w:r>
      <w:r>
        <w:t>Арифметические</w:t>
      </w:r>
      <w:r>
        <w:rPr>
          <w:spacing w:val="-4"/>
        </w:rPr>
        <w:t xml:space="preserve"> </w:t>
      </w:r>
      <w:r>
        <w:t>операции в</w:t>
      </w:r>
      <w:r>
        <w:rPr>
          <w:spacing w:val="-2"/>
        </w:rPr>
        <w:t xml:space="preserve"> </w:t>
      </w:r>
      <w:r>
        <w:t>позиционных</w:t>
      </w:r>
      <w:r>
        <w:rPr>
          <w:spacing w:val="1"/>
        </w:rPr>
        <w:t xml:space="preserve"> </w:t>
      </w:r>
      <w:r>
        <w:t>системах</w:t>
      </w:r>
      <w:r>
        <w:rPr>
          <w:spacing w:val="1"/>
        </w:rPr>
        <w:t xml:space="preserve"> </w:t>
      </w:r>
      <w:r>
        <w:t>счисления</w:t>
      </w:r>
    </w:p>
    <w:p w:rsidR="00274284" w:rsidRDefault="00FE1750" w:rsidP="00E71B4F">
      <w:pPr>
        <w:pStyle w:val="a3"/>
        <w:spacing w:line="360" w:lineRule="auto"/>
        <w:ind w:left="0" w:right="141"/>
      </w:pPr>
      <w:r>
        <w:t>Представление</w:t>
      </w:r>
      <w:r>
        <w:rPr>
          <w:spacing w:val="-2"/>
        </w:rPr>
        <w:t xml:space="preserve"> </w:t>
      </w:r>
      <w:r>
        <w:t>целых</w:t>
      </w:r>
      <w:r>
        <w:rPr>
          <w:spacing w:val="-3"/>
        </w:rPr>
        <w:t xml:space="preserve"> </w:t>
      </w:r>
      <w:r>
        <w:t>и</w:t>
      </w:r>
      <w:r>
        <w:rPr>
          <w:spacing w:val="-1"/>
        </w:rPr>
        <w:t xml:space="preserve"> </w:t>
      </w:r>
      <w:r>
        <w:t>вещественных</w:t>
      </w:r>
      <w:r>
        <w:rPr>
          <w:spacing w:val="-4"/>
        </w:rPr>
        <w:t xml:space="preserve"> </w:t>
      </w:r>
      <w:r>
        <w:t>чисел</w:t>
      </w:r>
      <w:r>
        <w:rPr>
          <w:spacing w:val="-3"/>
        </w:rPr>
        <w:t xml:space="preserve"> </w:t>
      </w:r>
      <w:r>
        <w:t>в</w:t>
      </w:r>
      <w:r>
        <w:rPr>
          <w:spacing w:val="-3"/>
        </w:rPr>
        <w:t xml:space="preserve"> </w:t>
      </w:r>
      <w:r>
        <w:t>памяти</w:t>
      </w:r>
      <w:r>
        <w:rPr>
          <w:spacing w:val="-1"/>
        </w:rPr>
        <w:t xml:space="preserve"> </w:t>
      </w:r>
      <w:r>
        <w:t>компьютера</w:t>
      </w:r>
    </w:p>
    <w:p w:rsidR="00274284" w:rsidRDefault="00FE1750" w:rsidP="00E71B4F">
      <w:pPr>
        <w:pStyle w:val="a3"/>
        <w:spacing w:line="360" w:lineRule="auto"/>
        <w:ind w:left="0" w:right="141" w:firstLine="566"/>
      </w:pPr>
      <w:r>
        <w:t>Кодирование текстов</w:t>
      </w:r>
      <w:r>
        <w:rPr>
          <w:spacing w:val="1"/>
        </w:rPr>
        <w:t xml:space="preserve"> </w:t>
      </w:r>
      <w:r>
        <w:t>Кодировка ASCII</w:t>
      </w:r>
      <w:r>
        <w:rPr>
          <w:spacing w:val="1"/>
        </w:rPr>
        <w:t xml:space="preserve"> </w:t>
      </w:r>
      <w:r>
        <w:t>Однобайтные кодировки</w:t>
      </w:r>
      <w:r>
        <w:rPr>
          <w:spacing w:val="1"/>
        </w:rPr>
        <w:t xml:space="preserve"> </w:t>
      </w:r>
      <w:r>
        <w:t>Стандарт</w:t>
      </w:r>
      <w:r>
        <w:rPr>
          <w:spacing w:val="1"/>
        </w:rPr>
        <w:t xml:space="preserve"> </w:t>
      </w:r>
      <w:r>
        <w:t>UNICODE</w:t>
      </w:r>
      <w:r>
        <w:rPr>
          <w:spacing w:val="1"/>
        </w:rPr>
        <w:t xml:space="preserve"> </w:t>
      </w:r>
      <w:r>
        <w:t>Кодировка UTF-8</w:t>
      </w:r>
      <w:r>
        <w:rPr>
          <w:spacing w:val="1"/>
        </w:rPr>
        <w:t xml:space="preserve"> </w:t>
      </w:r>
      <w:r>
        <w:t>Определение информационного объёма текстовых</w:t>
      </w:r>
      <w:r>
        <w:rPr>
          <w:spacing w:val="1"/>
        </w:rPr>
        <w:t xml:space="preserve"> </w:t>
      </w:r>
      <w:r>
        <w:t>сообщений</w:t>
      </w:r>
    </w:p>
    <w:p w:rsidR="00274284" w:rsidRDefault="00FE1750" w:rsidP="00E71B4F">
      <w:pPr>
        <w:pStyle w:val="a3"/>
        <w:spacing w:line="360" w:lineRule="auto"/>
        <w:ind w:left="0" w:right="141" w:firstLine="566"/>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растрового</w:t>
      </w:r>
      <w:r>
        <w:rPr>
          <w:spacing w:val="1"/>
        </w:rPr>
        <w:t xml:space="preserve"> </w:t>
      </w:r>
      <w:r>
        <w:t>графического</w:t>
      </w:r>
      <w:r>
        <w:rPr>
          <w:spacing w:val="1"/>
        </w:rPr>
        <w:t xml:space="preserve"> </w:t>
      </w:r>
      <w:r>
        <w:t>изображения</w:t>
      </w:r>
      <w:r>
        <w:rPr>
          <w:spacing w:val="1"/>
        </w:rPr>
        <w:t xml:space="preserve"> </w:t>
      </w:r>
      <w:r>
        <w:t>при</w:t>
      </w:r>
      <w:r>
        <w:rPr>
          <w:spacing w:val="1"/>
        </w:rPr>
        <w:t xml:space="preserve"> </w:t>
      </w:r>
      <w:r>
        <w:t>заданном</w:t>
      </w:r>
      <w:r>
        <w:rPr>
          <w:spacing w:val="1"/>
        </w:rPr>
        <w:t xml:space="preserve"> </w:t>
      </w:r>
      <w:r>
        <w:t>разрешении</w:t>
      </w:r>
      <w:r>
        <w:rPr>
          <w:spacing w:val="1"/>
        </w:rPr>
        <w:t xml:space="preserve"> </w:t>
      </w:r>
      <w:r>
        <w:t>и</w:t>
      </w:r>
      <w:r>
        <w:rPr>
          <w:spacing w:val="1"/>
        </w:rPr>
        <w:t xml:space="preserve"> </w:t>
      </w:r>
      <w:r>
        <w:t>глубине</w:t>
      </w:r>
      <w:r>
        <w:rPr>
          <w:spacing w:val="1"/>
        </w:rPr>
        <w:t xml:space="preserve"> </w:t>
      </w:r>
      <w:r>
        <w:t>кодирования</w:t>
      </w:r>
      <w:r>
        <w:rPr>
          <w:spacing w:val="1"/>
        </w:rPr>
        <w:t xml:space="preserve"> </w:t>
      </w:r>
      <w:r>
        <w:t>цвета</w:t>
      </w:r>
    </w:p>
    <w:p w:rsidR="00274284" w:rsidRDefault="00FE1750" w:rsidP="00E71B4F">
      <w:pPr>
        <w:pStyle w:val="a3"/>
        <w:spacing w:line="360" w:lineRule="auto"/>
        <w:ind w:left="0" w:right="141" w:firstLine="566"/>
      </w:pPr>
      <w:r>
        <w:t>Кодирование звука</w:t>
      </w:r>
      <w:r>
        <w:rPr>
          <w:spacing w:val="1"/>
        </w:rPr>
        <w:t xml:space="preserve"> </w:t>
      </w:r>
      <w:r>
        <w:t>Оценка информационного объёма звуковых данных при</w:t>
      </w:r>
      <w:r>
        <w:rPr>
          <w:spacing w:val="1"/>
        </w:rPr>
        <w:t xml:space="preserve"> </w:t>
      </w:r>
      <w:r>
        <w:t>заданных</w:t>
      </w:r>
      <w:r>
        <w:rPr>
          <w:spacing w:val="-4"/>
        </w:rPr>
        <w:t xml:space="preserve"> </w:t>
      </w:r>
      <w:r>
        <w:t>частоте дискретизации</w:t>
      </w:r>
      <w:r>
        <w:rPr>
          <w:spacing w:val="-4"/>
        </w:rPr>
        <w:t xml:space="preserve"> </w:t>
      </w:r>
      <w:r>
        <w:t>и разрядности</w:t>
      </w:r>
      <w:r>
        <w:rPr>
          <w:spacing w:val="-1"/>
        </w:rPr>
        <w:t xml:space="preserve"> </w:t>
      </w:r>
      <w:r>
        <w:t>кодирования</w:t>
      </w:r>
    </w:p>
    <w:p w:rsidR="00274284" w:rsidRDefault="00FE1750" w:rsidP="00E71B4F">
      <w:pPr>
        <w:pStyle w:val="a3"/>
        <w:spacing w:line="360" w:lineRule="auto"/>
        <w:ind w:left="0" w:right="141" w:firstLine="566"/>
      </w:pPr>
      <w:r>
        <w:t>Алгебра логики</w:t>
      </w:r>
      <w:r>
        <w:rPr>
          <w:spacing w:val="1"/>
        </w:rPr>
        <w:t xml:space="preserve"> </w:t>
      </w:r>
      <w:r>
        <w:t>Высказывания</w:t>
      </w:r>
      <w:r>
        <w:rPr>
          <w:spacing w:val="1"/>
        </w:rPr>
        <w:t xml:space="preserve"> </w:t>
      </w:r>
      <w:r>
        <w:t>Логические операции</w:t>
      </w:r>
      <w:r>
        <w:rPr>
          <w:spacing w:val="1"/>
        </w:rPr>
        <w:t xml:space="preserve"> </w:t>
      </w:r>
      <w:r>
        <w:t>Таблицы истинности</w:t>
      </w:r>
      <w:r>
        <w:rPr>
          <w:spacing w:val="1"/>
        </w:rPr>
        <w:t xml:space="preserve"> </w:t>
      </w:r>
      <w:r>
        <w:t>логических</w:t>
      </w:r>
      <w:r>
        <w:rPr>
          <w:spacing w:val="25"/>
        </w:rPr>
        <w:t xml:space="preserve"> </w:t>
      </w:r>
      <w:r>
        <w:t>операций</w:t>
      </w:r>
      <w:r>
        <w:rPr>
          <w:spacing w:val="27"/>
        </w:rPr>
        <w:t xml:space="preserve"> </w:t>
      </w:r>
      <w:r>
        <w:t>«дизъюнкция»,</w:t>
      </w:r>
      <w:r>
        <w:rPr>
          <w:spacing w:val="24"/>
        </w:rPr>
        <w:t xml:space="preserve"> </w:t>
      </w:r>
      <w:r>
        <w:t>«конъюнкция»,</w:t>
      </w:r>
      <w:r>
        <w:rPr>
          <w:spacing w:val="26"/>
        </w:rPr>
        <w:t xml:space="preserve"> </w:t>
      </w:r>
      <w:r>
        <w:t>«инверсия»,</w:t>
      </w:r>
      <w:r>
        <w:rPr>
          <w:spacing w:val="24"/>
        </w:rPr>
        <w:t xml:space="preserve"> </w:t>
      </w:r>
      <w:r>
        <w:t>«импликация»,</w:t>
      </w:r>
    </w:p>
    <w:p w:rsidR="00274284" w:rsidRDefault="00FE1750" w:rsidP="00E71B4F">
      <w:pPr>
        <w:pStyle w:val="a3"/>
        <w:spacing w:line="360" w:lineRule="auto"/>
        <w:ind w:left="0" w:right="141"/>
      </w:pPr>
      <w:r>
        <w:t>«эквиваленция»</w:t>
      </w:r>
      <w:r>
        <w:rPr>
          <w:spacing w:val="1"/>
        </w:rPr>
        <w:t xml:space="preserve"> </w:t>
      </w:r>
      <w:r>
        <w:t>Логические</w:t>
      </w:r>
      <w:r>
        <w:rPr>
          <w:spacing w:val="1"/>
        </w:rPr>
        <w:t xml:space="preserve"> </w:t>
      </w:r>
      <w:r>
        <w:t>выражения</w:t>
      </w:r>
      <w:r>
        <w:rPr>
          <w:spacing w:val="1"/>
        </w:rPr>
        <w:t xml:space="preserve"> </w:t>
      </w:r>
      <w:r>
        <w:t>Вычисление</w:t>
      </w:r>
      <w:r>
        <w:rPr>
          <w:spacing w:val="1"/>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1"/>
        </w:rPr>
        <w:t xml:space="preserve"> </w:t>
      </w:r>
      <w:r>
        <w:t>при</w:t>
      </w:r>
      <w:r>
        <w:rPr>
          <w:spacing w:val="1"/>
        </w:rPr>
        <w:t xml:space="preserve"> </w:t>
      </w:r>
      <w:r>
        <w:t>известных</w:t>
      </w:r>
      <w:r>
        <w:rPr>
          <w:spacing w:val="1"/>
        </w:rPr>
        <w:t xml:space="preserve"> </w:t>
      </w:r>
      <w:r>
        <w:t>значениях</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4"/>
        </w:rPr>
        <w:t xml:space="preserve"> </w:t>
      </w:r>
      <w:r>
        <w:t>операции и операции</w:t>
      </w:r>
      <w:r>
        <w:rPr>
          <w:spacing w:val="-1"/>
        </w:rPr>
        <w:t xml:space="preserve"> </w:t>
      </w:r>
      <w:r>
        <w:t>над</w:t>
      </w:r>
      <w:r>
        <w:rPr>
          <w:spacing w:val="1"/>
        </w:rPr>
        <w:t xml:space="preserve"> </w:t>
      </w:r>
      <w:r>
        <w:t>множествами</w:t>
      </w:r>
    </w:p>
    <w:p w:rsidR="00274284" w:rsidRDefault="00FE1750" w:rsidP="00E71B4F">
      <w:pPr>
        <w:spacing w:line="360" w:lineRule="auto"/>
        <w:ind w:right="141" w:firstLine="566"/>
        <w:jc w:val="both"/>
        <w:rPr>
          <w:i/>
          <w:sz w:val="28"/>
        </w:rPr>
      </w:pPr>
      <w:r>
        <w:rPr>
          <w:sz w:val="28"/>
        </w:rPr>
        <w:t>Примеры</w:t>
      </w:r>
      <w:r>
        <w:rPr>
          <w:spacing w:val="1"/>
          <w:sz w:val="28"/>
        </w:rPr>
        <w:t xml:space="preserve"> </w:t>
      </w:r>
      <w:r>
        <w:rPr>
          <w:sz w:val="28"/>
        </w:rPr>
        <w:t>законов</w:t>
      </w:r>
      <w:r>
        <w:rPr>
          <w:spacing w:val="1"/>
          <w:sz w:val="28"/>
        </w:rPr>
        <w:t xml:space="preserve"> </w:t>
      </w:r>
      <w:r>
        <w:rPr>
          <w:sz w:val="28"/>
        </w:rPr>
        <w:t>алгебры</w:t>
      </w:r>
      <w:r>
        <w:rPr>
          <w:spacing w:val="1"/>
          <w:sz w:val="28"/>
        </w:rPr>
        <w:t xml:space="preserve"> </w:t>
      </w:r>
      <w:r>
        <w:rPr>
          <w:sz w:val="28"/>
        </w:rPr>
        <w:t>логики</w:t>
      </w:r>
      <w:r>
        <w:rPr>
          <w:spacing w:val="1"/>
          <w:sz w:val="28"/>
        </w:rPr>
        <w:t xml:space="preserve"> </w:t>
      </w:r>
      <w:r>
        <w:rPr>
          <w:sz w:val="28"/>
        </w:rPr>
        <w:t>Эквивалентные</w:t>
      </w:r>
      <w:r>
        <w:rPr>
          <w:spacing w:val="71"/>
          <w:sz w:val="28"/>
        </w:rPr>
        <w:t xml:space="preserve"> </w:t>
      </w:r>
      <w:r>
        <w:rPr>
          <w:sz w:val="28"/>
        </w:rPr>
        <w:t>преобразования</w:t>
      </w:r>
      <w:r>
        <w:rPr>
          <w:spacing w:val="1"/>
          <w:sz w:val="28"/>
        </w:rPr>
        <w:t xml:space="preserve"> </w:t>
      </w:r>
      <w:r>
        <w:rPr>
          <w:sz w:val="28"/>
        </w:rPr>
        <w:t>логических выражений</w:t>
      </w:r>
      <w:r>
        <w:rPr>
          <w:spacing w:val="1"/>
          <w:sz w:val="28"/>
        </w:rPr>
        <w:t xml:space="preserve"> </w:t>
      </w:r>
      <w:r>
        <w:rPr>
          <w:i/>
          <w:sz w:val="28"/>
        </w:rPr>
        <w:t xml:space="preserve">Решение простейших логических уравнений. </w:t>
      </w:r>
      <w:r>
        <w:rPr>
          <w:sz w:val="28"/>
        </w:rPr>
        <w:t>Логические</w:t>
      </w:r>
      <w:r>
        <w:rPr>
          <w:spacing w:val="1"/>
          <w:sz w:val="28"/>
        </w:rPr>
        <w:t xml:space="preserve"> </w:t>
      </w:r>
      <w:r>
        <w:rPr>
          <w:sz w:val="28"/>
        </w:rPr>
        <w:t>функции</w:t>
      </w:r>
      <w:r>
        <w:rPr>
          <w:spacing w:val="1"/>
          <w:sz w:val="28"/>
        </w:rPr>
        <w:t xml:space="preserve"> </w:t>
      </w:r>
      <w:r>
        <w:rPr>
          <w:sz w:val="28"/>
        </w:rPr>
        <w:t>Построение</w:t>
      </w:r>
      <w:r>
        <w:rPr>
          <w:spacing w:val="1"/>
          <w:sz w:val="28"/>
        </w:rPr>
        <w:t xml:space="preserve"> </w:t>
      </w:r>
      <w:r>
        <w:rPr>
          <w:sz w:val="28"/>
        </w:rPr>
        <w:t>логического</w:t>
      </w:r>
      <w:r>
        <w:rPr>
          <w:spacing w:val="1"/>
          <w:sz w:val="28"/>
        </w:rPr>
        <w:t xml:space="preserve"> </w:t>
      </w:r>
      <w:r>
        <w:rPr>
          <w:sz w:val="28"/>
        </w:rPr>
        <w:t>выражения</w:t>
      </w:r>
      <w:r>
        <w:rPr>
          <w:spacing w:val="1"/>
          <w:sz w:val="28"/>
        </w:rPr>
        <w:t xml:space="preserve"> </w:t>
      </w:r>
      <w:r>
        <w:rPr>
          <w:sz w:val="28"/>
        </w:rPr>
        <w:t>с</w:t>
      </w:r>
      <w:r>
        <w:rPr>
          <w:spacing w:val="1"/>
          <w:sz w:val="28"/>
        </w:rPr>
        <w:t xml:space="preserve"> </w:t>
      </w:r>
      <w:r>
        <w:rPr>
          <w:sz w:val="28"/>
        </w:rPr>
        <w:t>данной</w:t>
      </w:r>
      <w:r>
        <w:rPr>
          <w:spacing w:val="1"/>
          <w:sz w:val="28"/>
        </w:rPr>
        <w:t xml:space="preserve"> </w:t>
      </w:r>
      <w:r>
        <w:rPr>
          <w:sz w:val="28"/>
        </w:rPr>
        <w:t>таблицей</w:t>
      </w:r>
      <w:r>
        <w:rPr>
          <w:spacing w:val="1"/>
          <w:sz w:val="28"/>
        </w:rPr>
        <w:t xml:space="preserve"> </w:t>
      </w:r>
      <w:r>
        <w:rPr>
          <w:sz w:val="28"/>
        </w:rPr>
        <w:t>истинности</w:t>
      </w:r>
      <w:r>
        <w:rPr>
          <w:spacing w:val="1"/>
          <w:sz w:val="28"/>
        </w:rPr>
        <w:t xml:space="preserve"> </w:t>
      </w:r>
      <w:r>
        <w:rPr>
          <w:i/>
          <w:sz w:val="28"/>
        </w:rPr>
        <w:t>Нормальные</w:t>
      </w:r>
      <w:r>
        <w:rPr>
          <w:i/>
          <w:spacing w:val="-2"/>
          <w:sz w:val="28"/>
        </w:rPr>
        <w:t xml:space="preserve"> </w:t>
      </w:r>
      <w:r>
        <w:rPr>
          <w:i/>
          <w:sz w:val="28"/>
        </w:rPr>
        <w:t>формы:</w:t>
      </w:r>
      <w:r>
        <w:rPr>
          <w:i/>
          <w:spacing w:val="-2"/>
          <w:sz w:val="28"/>
        </w:rPr>
        <w:t xml:space="preserve"> </w:t>
      </w:r>
      <w:r>
        <w:rPr>
          <w:i/>
          <w:sz w:val="28"/>
        </w:rPr>
        <w:t>дизъюнктивная</w:t>
      </w:r>
      <w:r>
        <w:rPr>
          <w:i/>
          <w:spacing w:val="-6"/>
          <w:sz w:val="28"/>
        </w:rPr>
        <w:t xml:space="preserve"> </w:t>
      </w:r>
      <w:r>
        <w:rPr>
          <w:i/>
          <w:sz w:val="28"/>
        </w:rPr>
        <w:t>и конъюнктивная</w:t>
      </w:r>
      <w:r>
        <w:rPr>
          <w:i/>
          <w:spacing w:val="-3"/>
          <w:sz w:val="28"/>
        </w:rPr>
        <w:t xml:space="preserve"> </w:t>
      </w:r>
      <w:r>
        <w:rPr>
          <w:i/>
          <w:sz w:val="28"/>
        </w:rPr>
        <w:t>нормальные</w:t>
      </w:r>
      <w:r>
        <w:rPr>
          <w:i/>
          <w:spacing w:val="-2"/>
          <w:sz w:val="28"/>
        </w:rPr>
        <w:t xml:space="preserve"> </w:t>
      </w:r>
      <w:r>
        <w:rPr>
          <w:i/>
          <w:sz w:val="28"/>
        </w:rPr>
        <w:t>формы.</w:t>
      </w:r>
    </w:p>
    <w:p w:rsidR="00274284" w:rsidRPr="00D777D7" w:rsidRDefault="00FE1750" w:rsidP="00E71B4F">
      <w:pPr>
        <w:pStyle w:val="a3"/>
        <w:spacing w:line="360" w:lineRule="auto"/>
        <w:ind w:left="0" w:right="141" w:firstLine="566"/>
      </w:pPr>
      <w:r>
        <w:t>Логические элементы компьютера</w:t>
      </w:r>
      <w:r>
        <w:rPr>
          <w:spacing w:val="1"/>
        </w:rPr>
        <w:t xml:space="preserve"> </w:t>
      </w:r>
      <w:r>
        <w:t>Триггер</w:t>
      </w:r>
      <w:r>
        <w:rPr>
          <w:spacing w:val="1"/>
        </w:rPr>
        <w:t xml:space="preserve"> </w:t>
      </w:r>
      <w:r>
        <w:t>Сумматор</w:t>
      </w:r>
      <w:r>
        <w:rPr>
          <w:spacing w:val="1"/>
        </w:rPr>
        <w:t xml:space="preserve"> </w:t>
      </w:r>
      <w:r>
        <w:t>Построение схемы на</w:t>
      </w:r>
      <w:r>
        <w:rPr>
          <w:spacing w:val="-67"/>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71"/>
        </w:rPr>
        <w:t xml:space="preserve"> </w:t>
      </w:r>
      <w:r>
        <w:t>Запись</w:t>
      </w:r>
      <w:r>
        <w:rPr>
          <w:spacing w:val="71"/>
        </w:rPr>
        <w:t xml:space="preserve"> </w:t>
      </w:r>
      <w:r>
        <w:t>логического</w:t>
      </w:r>
      <w:r>
        <w:rPr>
          <w:spacing w:val="1"/>
        </w:rPr>
        <w:t xml:space="preserve"> </w:t>
      </w:r>
      <w:r>
        <w:t>выражения</w:t>
      </w:r>
      <w:r>
        <w:rPr>
          <w:spacing w:val="-4"/>
        </w:rPr>
        <w:t xml:space="preserve"> </w:t>
      </w:r>
      <w:r>
        <w:t>по</w:t>
      </w:r>
      <w:r>
        <w:rPr>
          <w:spacing w:val="1"/>
        </w:rPr>
        <w:t xml:space="preserve"> </w:t>
      </w:r>
      <w:r>
        <w:t>логической схеме</w:t>
      </w:r>
    </w:p>
    <w:p w:rsidR="00274284" w:rsidRDefault="00FE1750" w:rsidP="00E71B4F">
      <w:pPr>
        <w:pStyle w:val="1"/>
        <w:spacing w:line="360" w:lineRule="auto"/>
        <w:ind w:left="0" w:right="141"/>
      </w:pPr>
      <w:r>
        <w:t>Информационные</w:t>
      </w:r>
      <w:r>
        <w:rPr>
          <w:spacing w:val="-6"/>
        </w:rPr>
        <w:t xml:space="preserve"> </w:t>
      </w:r>
      <w:r>
        <w:t>технологии</w:t>
      </w:r>
    </w:p>
    <w:p w:rsidR="00274284" w:rsidRDefault="00FE1750" w:rsidP="00E71B4F">
      <w:pPr>
        <w:pStyle w:val="a3"/>
        <w:spacing w:line="360" w:lineRule="auto"/>
        <w:ind w:left="0" w:right="141" w:firstLine="566"/>
        <w:rPr>
          <w:i/>
        </w:rPr>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 и грамматики</w:t>
      </w:r>
      <w:r>
        <w:rPr>
          <w:spacing w:val="1"/>
        </w:rPr>
        <w:t xml:space="preserve"> </w:t>
      </w:r>
      <w:r>
        <w:t>Средства поиска и автозамены в текстовом процессоре</w:t>
      </w:r>
      <w:r>
        <w:rPr>
          <w:spacing w:val="-67"/>
        </w:rPr>
        <w:t xml:space="preserve"> </w:t>
      </w:r>
      <w:r>
        <w:t>Использование</w:t>
      </w:r>
      <w:r>
        <w:rPr>
          <w:spacing w:val="1"/>
        </w:rPr>
        <w:t xml:space="preserve"> </w:t>
      </w:r>
      <w:r>
        <w:t>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 сервисы</w:t>
      </w:r>
      <w:r>
        <w:rPr>
          <w:spacing w:val="1"/>
        </w:rPr>
        <w:t xml:space="preserve"> </w:t>
      </w:r>
      <w:r>
        <w:t>Коллективная работа с документом</w:t>
      </w:r>
      <w:r>
        <w:rPr>
          <w:spacing w:val="1"/>
        </w:rPr>
        <w:t xml:space="preserve"> </w:t>
      </w:r>
      <w:r>
        <w:t>Инструменты</w:t>
      </w:r>
      <w:r>
        <w:rPr>
          <w:spacing w:val="-67"/>
        </w:rPr>
        <w:t xml:space="preserve"> </w:t>
      </w:r>
      <w:r>
        <w:t>рецензирования в текстовых процессорах</w:t>
      </w:r>
      <w:r>
        <w:rPr>
          <w:spacing w:val="1"/>
        </w:rPr>
        <w:t xml:space="preserve"> </w:t>
      </w:r>
      <w:r>
        <w:t>Деловая переписка</w:t>
      </w:r>
      <w:r>
        <w:rPr>
          <w:spacing w:val="1"/>
        </w:rPr>
        <w:t xml:space="preserve"> </w:t>
      </w:r>
      <w:r>
        <w:t>Реферат</w:t>
      </w:r>
      <w:r>
        <w:rPr>
          <w:spacing w:val="1"/>
        </w:rPr>
        <w:t xml:space="preserve"> </w:t>
      </w:r>
      <w:r>
        <w:t>Правила</w:t>
      </w:r>
      <w:r>
        <w:rPr>
          <w:spacing w:val="1"/>
        </w:rPr>
        <w:t xml:space="preserve"> </w:t>
      </w:r>
      <w:r>
        <w:t>цитирования источников и оформления библиографических ссылок</w:t>
      </w:r>
      <w:r>
        <w:rPr>
          <w:spacing w:val="1"/>
        </w:rPr>
        <w:t xml:space="preserve"> </w:t>
      </w:r>
      <w:r>
        <w:t>Оформление</w:t>
      </w:r>
      <w:r>
        <w:rPr>
          <w:spacing w:val="1"/>
        </w:rPr>
        <w:t xml:space="preserve"> </w:t>
      </w:r>
      <w:r>
        <w:t>списка</w:t>
      </w:r>
      <w:r>
        <w:rPr>
          <w:spacing w:val="1"/>
        </w:rPr>
        <w:t xml:space="preserve"> </w:t>
      </w:r>
      <w:r>
        <w:t>литературы</w:t>
      </w:r>
      <w:r>
        <w:rPr>
          <w:spacing w:val="1"/>
        </w:rPr>
        <w:t xml:space="preserve"> </w:t>
      </w:r>
      <w:r>
        <w:rPr>
          <w:i/>
        </w:rPr>
        <w:t>Знакомство</w:t>
      </w:r>
      <w:r>
        <w:rPr>
          <w:i/>
          <w:spacing w:val="1"/>
        </w:rPr>
        <w:t xml:space="preserve"> </w:t>
      </w:r>
      <w:r>
        <w:rPr>
          <w:i/>
        </w:rPr>
        <w:t>с</w:t>
      </w:r>
      <w:r>
        <w:rPr>
          <w:i/>
          <w:spacing w:val="1"/>
        </w:rPr>
        <w:t xml:space="preserve"> </w:t>
      </w:r>
      <w:r>
        <w:rPr>
          <w:i/>
        </w:rPr>
        <w:t>компьютерной</w:t>
      </w:r>
      <w:r>
        <w:rPr>
          <w:i/>
          <w:spacing w:val="1"/>
        </w:rPr>
        <w:t xml:space="preserve"> </w:t>
      </w:r>
      <w:r>
        <w:rPr>
          <w:i/>
        </w:rPr>
        <w:t>вёрсткой</w:t>
      </w:r>
      <w:r>
        <w:rPr>
          <w:i/>
          <w:spacing w:val="1"/>
        </w:rPr>
        <w:t xml:space="preserve"> </w:t>
      </w:r>
      <w:r>
        <w:rPr>
          <w:i/>
        </w:rPr>
        <w:t>текста.</w:t>
      </w:r>
      <w:r>
        <w:rPr>
          <w:i/>
          <w:spacing w:val="1"/>
        </w:rPr>
        <w:t xml:space="preserve"> </w:t>
      </w:r>
      <w:r>
        <w:rPr>
          <w:i/>
        </w:rPr>
        <w:t>Специализированные</w:t>
      </w:r>
      <w:r>
        <w:rPr>
          <w:i/>
          <w:spacing w:val="-2"/>
        </w:rPr>
        <w:t xml:space="preserve"> </w:t>
      </w:r>
      <w:r>
        <w:rPr>
          <w:i/>
        </w:rPr>
        <w:t>средства</w:t>
      </w:r>
      <w:r>
        <w:rPr>
          <w:i/>
          <w:spacing w:val="-5"/>
        </w:rPr>
        <w:t xml:space="preserve"> </w:t>
      </w:r>
      <w:r>
        <w:rPr>
          <w:i/>
        </w:rPr>
        <w:t>редактирования</w:t>
      </w:r>
      <w:r>
        <w:rPr>
          <w:i/>
          <w:spacing w:val="-3"/>
        </w:rPr>
        <w:t xml:space="preserve"> </w:t>
      </w:r>
      <w:r>
        <w:rPr>
          <w:i/>
        </w:rPr>
        <w:t>математических</w:t>
      </w:r>
      <w:r>
        <w:rPr>
          <w:i/>
          <w:spacing w:val="-5"/>
        </w:rPr>
        <w:t xml:space="preserve"> </w:t>
      </w:r>
      <w:r>
        <w:rPr>
          <w:i/>
        </w:rPr>
        <w:t>текстов.</w:t>
      </w:r>
    </w:p>
    <w:p w:rsidR="00274284" w:rsidRDefault="00FE1750" w:rsidP="00E71B4F">
      <w:pPr>
        <w:pStyle w:val="a3"/>
        <w:spacing w:line="360" w:lineRule="auto"/>
        <w:ind w:left="0" w:right="141" w:firstLine="566"/>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т</w:t>
      </w:r>
      <w:r>
        <w:rPr>
          <w:spacing w:val="1"/>
        </w:rPr>
        <w:t xml:space="preserve"> </w:t>
      </w:r>
      <w:r>
        <w:t>д</w:t>
      </w:r>
      <w:r>
        <w:rPr>
          <w:spacing w:val="1"/>
        </w:rPr>
        <w:t xml:space="preserve"> </w:t>
      </w:r>
      <w:r>
        <w:t>)</w:t>
      </w:r>
      <w:r>
        <w:rPr>
          <w:spacing w:val="1"/>
        </w:rPr>
        <w:t xml:space="preserve"> </w:t>
      </w:r>
      <w:r>
        <w:t>Графический редактор</w:t>
      </w:r>
      <w:r>
        <w:rPr>
          <w:spacing w:val="1"/>
        </w:rPr>
        <w:t xml:space="preserve"> </w:t>
      </w:r>
      <w:r>
        <w:t>Обработка графических объектов</w:t>
      </w:r>
      <w:r>
        <w:rPr>
          <w:spacing w:val="1"/>
        </w:rPr>
        <w:t xml:space="preserve"> </w:t>
      </w:r>
      <w:r>
        <w:t>Растровая и векторная</w:t>
      </w:r>
      <w:r>
        <w:rPr>
          <w:spacing w:val="1"/>
        </w:rPr>
        <w:t xml:space="preserve"> </w:t>
      </w:r>
      <w:r>
        <w:t>графика</w:t>
      </w:r>
      <w:r>
        <w:rPr>
          <w:spacing w:val="68"/>
        </w:rPr>
        <w:t xml:space="preserve"> </w:t>
      </w:r>
      <w:r>
        <w:t>Форматы графических</w:t>
      </w:r>
      <w:r>
        <w:rPr>
          <w:spacing w:val="1"/>
        </w:rPr>
        <w:t xml:space="preserve"> </w:t>
      </w:r>
      <w:r>
        <w:t>файлов</w:t>
      </w:r>
    </w:p>
    <w:p w:rsidR="00274284" w:rsidRDefault="00FE1750" w:rsidP="00E71B4F">
      <w:pPr>
        <w:spacing w:line="360" w:lineRule="auto"/>
        <w:ind w:right="141" w:firstLine="957"/>
        <w:jc w:val="both"/>
        <w:rPr>
          <w:sz w:val="28"/>
        </w:rPr>
      </w:pPr>
      <w:r>
        <w:rPr>
          <w:i/>
          <w:sz w:val="28"/>
        </w:rPr>
        <w:t>Создание</w:t>
      </w:r>
      <w:r>
        <w:rPr>
          <w:i/>
          <w:spacing w:val="1"/>
          <w:sz w:val="28"/>
        </w:rPr>
        <w:t xml:space="preserve"> </w:t>
      </w:r>
      <w:r>
        <w:rPr>
          <w:i/>
          <w:sz w:val="28"/>
        </w:rPr>
        <w:t>и</w:t>
      </w:r>
      <w:r>
        <w:rPr>
          <w:i/>
          <w:spacing w:val="1"/>
          <w:sz w:val="28"/>
        </w:rPr>
        <w:t xml:space="preserve"> </w:t>
      </w:r>
      <w:r>
        <w:rPr>
          <w:i/>
          <w:sz w:val="28"/>
        </w:rPr>
        <w:t>преобразование</w:t>
      </w:r>
      <w:r>
        <w:rPr>
          <w:i/>
          <w:spacing w:val="1"/>
          <w:sz w:val="28"/>
        </w:rPr>
        <w:t xml:space="preserve"> </w:t>
      </w:r>
      <w:r>
        <w:rPr>
          <w:i/>
          <w:sz w:val="28"/>
        </w:rPr>
        <w:t>аудиовизуальных</w:t>
      </w:r>
      <w:r>
        <w:rPr>
          <w:i/>
          <w:spacing w:val="1"/>
          <w:sz w:val="28"/>
        </w:rPr>
        <w:t xml:space="preserve"> </w:t>
      </w:r>
      <w:r>
        <w:rPr>
          <w:i/>
          <w:sz w:val="28"/>
        </w:rPr>
        <w:t>объектов</w:t>
      </w:r>
      <w:r>
        <w:rPr>
          <w:i/>
          <w:spacing w:val="1"/>
          <w:sz w:val="28"/>
        </w:rPr>
        <w:t xml:space="preserve"> </w:t>
      </w:r>
      <w:r>
        <w:rPr>
          <w:sz w:val="28"/>
        </w:rPr>
        <w:t>Обработка</w:t>
      </w:r>
      <w:r>
        <w:rPr>
          <w:spacing w:val="1"/>
          <w:sz w:val="28"/>
        </w:rPr>
        <w:t xml:space="preserve"> </w:t>
      </w:r>
      <w:r>
        <w:rPr>
          <w:sz w:val="28"/>
        </w:rPr>
        <w:t>изображения</w:t>
      </w:r>
      <w:r>
        <w:rPr>
          <w:spacing w:val="-1"/>
          <w:sz w:val="28"/>
        </w:rPr>
        <w:t xml:space="preserve"> </w:t>
      </w:r>
      <w:r>
        <w:rPr>
          <w:sz w:val="28"/>
        </w:rPr>
        <w:t>и звука с</w:t>
      </w:r>
      <w:r>
        <w:rPr>
          <w:spacing w:val="-2"/>
          <w:sz w:val="28"/>
        </w:rPr>
        <w:t xml:space="preserve"> </w:t>
      </w:r>
      <w:r>
        <w:rPr>
          <w:sz w:val="28"/>
        </w:rPr>
        <w:t>использованием</w:t>
      </w:r>
      <w:r>
        <w:rPr>
          <w:spacing w:val="-3"/>
          <w:sz w:val="28"/>
        </w:rPr>
        <w:t xml:space="preserve"> </w:t>
      </w:r>
      <w:r>
        <w:rPr>
          <w:sz w:val="28"/>
        </w:rPr>
        <w:t>интернет-приложений</w:t>
      </w:r>
    </w:p>
    <w:p w:rsidR="00274284" w:rsidRDefault="00FE1750" w:rsidP="00E71B4F">
      <w:pPr>
        <w:pStyle w:val="a3"/>
        <w:spacing w:line="360" w:lineRule="auto"/>
        <w:ind w:left="0" w:right="141" w:firstLine="957"/>
      </w:pPr>
      <w:r>
        <w:t>Мультимедиа</w:t>
      </w:r>
      <w:r>
        <w:rPr>
          <w:spacing w:val="1"/>
        </w:rPr>
        <w:t xml:space="preserve"> </w:t>
      </w:r>
      <w:r>
        <w:t>Компьютерные презентации</w:t>
      </w:r>
      <w:r>
        <w:rPr>
          <w:spacing w:val="1"/>
        </w:rPr>
        <w:t xml:space="preserve"> </w:t>
      </w:r>
      <w:r>
        <w:t>Использование мультимедийных</w:t>
      </w:r>
      <w:r>
        <w:rPr>
          <w:spacing w:val="-67"/>
        </w:rPr>
        <w:t xml:space="preserve"> </w:t>
      </w:r>
      <w:r>
        <w:t>онлайн-сервисов</w:t>
      </w:r>
      <w:r>
        <w:rPr>
          <w:spacing w:val="-3"/>
        </w:rPr>
        <w:t xml:space="preserve"> </w:t>
      </w:r>
      <w:r>
        <w:t>для</w:t>
      </w:r>
      <w:r>
        <w:rPr>
          <w:spacing w:val="-1"/>
        </w:rPr>
        <w:t xml:space="preserve"> </w:t>
      </w:r>
      <w:r>
        <w:t>разработки презентаций</w:t>
      </w:r>
      <w:r>
        <w:rPr>
          <w:spacing w:val="-1"/>
        </w:rPr>
        <w:t xml:space="preserve"> </w:t>
      </w:r>
      <w:r>
        <w:t>проектных</w:t>
      </w:r>
      <w:r>
        <w:rPr>
          <w:spacing w:val="1"/>
        </w:rPr>
        <w:t xml:space="preserve"> </w:t>
      </w:r>
      <w:r>
        <w:t>работ</w:t>
      </w:r>
    </w:p>
    <w:p w:rsidR="00274284" w:rsidRPr="00D277CA" w:rsidRDefault="00FE1750" w:rsidP="00E71B4F">
      <w:pPr>
        <w:spacing w:line="360" w:lineRule="auto"/>
        <w:ind w:right="141" w:firstLine="957"/>
        <w:jc w:val="both"/>
        <w:rPr>
          <w:i/>
          <w:sz w:val="28"/>
        </w:rPr>
      </w:pPr>
      <w:r>
        <w:rPr>
          <w:sz w:val="28"/>
        </w:rPr>
        <w:t>Принципы построения и редактирования трёхмерных моделей</w:t>
      </w:r>
      <w:r>
        <w:rPr>
          <w:spacing w:val="1"/>
          <w:sz w:val="28"/>
        </w:rPr>
        <w:t xml:space="preserve"> </w:t>
      </w:r>
      <w:r>
        <w:rPr>
          <w:i/>
          <w:sz w:val="28"/>
        </w:rPr>
        <w:t>Сеточные</w:t>
      </w:r>
      <w:r>
        <w:rPr>
          <w:i/>
          <w:spacing w:val="1"/>
          <w:sz w:val="28"/>
        </w:rPr>
        <w:t xml:space="preserve"> </w:t>
      </w:r>
      <w:r>
        <w:rPr>
          <w:i/>
          <w:sz w:val="28"/>
        </w:rPr>
        <w:t>модели.</w:t>
      </w:r>
      <w:r>
        <w:rPr>
          <w:i/>
          <w:spacing w:val="1"/>
          <w:sz w:val="28"/>
        </w:rPr>
        <w:t xml:space="preserve"> </w:t>
      </w:r>
      <w:r>
        <w:rPr>
          <w:i/>
          <w:sz w:val="28"/>
        </w:rPr>
        <w:t>Материалы.</w:t>
      </w:r>
      <w:r>
        <w:rPr>
          <w:i/>
          <w:spacing w:val="1"/>
          <w:sz w:val="28"/>
        </w:rPr>
        <w:t xml:space="preserve"> </w:t>
      </w:r>
      <w:r>
        <w:rPr>
          <w:i/>
          <w:sz w:val="28"/>
        </w:rPr>
        <w:t>Моделирование</w:t>
      </w:r>
      <w:r>
        <w:rPr>
          <w:i/>
          <w:spacing w:val="1"/>
          <w:sz w:val="28"/>
        </w:rPr>
        <w:t xml:space="preserve"> </w:t>
      </w:r>
      <w:r>
        <w:rPr>
          <w:i/>
          <w:sz w:val="28"/>
        </w:rPr>
        <w:t>источников</w:t>
      </w:r>
      <w:r>
        <w:rPr>
          <w:i/>
          <w:spacing w:val="1"/>
          <w:sz w:val="28"/>
        </w:rPr>
        <w:t xml:space="preserve"> </w:t>
      </w:r>
      <w:r>
        <w:rPr>
          <w:i/>
          <w:sz w:val="28"/>
        </w:rPr>
        <w:t>освещения.</w:t>
      </w:r>
      <w:r>
        <w:rPr>
          <w:i/>
          <w:spacing w:val="71"/>
          <w:sz w:val="28"/>
        </w:rPr>
        <w:t xml:space="preserve"> </w:t>
      </w:r>
      <w:r>
        <w:rPr>
          <w:i/>
          <w:sz w:val="28"/>
        </w:rPr>
        <w:t>Камеры.</w:t>
      </w:r>
      <w:r>
        <w:rPr>
          <w:i/>
          <w:spacing w:val="1"/>
          <w:sz w:val="28"/>
        </w:rPr>
        <w:t xml:space="preserve"> </w:t>
      </w:r>
      <w:r>
        <w:rPr>
          <w:i/>
          <w:sz w:val="28"/>
        </w:rPr>
        <w:t xml:space="preserve">Аддитивные технологии </w:t>
      </w:r>
      <w:r>
        <w:rPr>
          <w:sz w:val="28"/>
        </w:rPr>
        <w:t>(</w:t>
      </w:r>
      <w:r>
        <w:rPr>
          <w:i/>
          <w:sz w:val="28"/>
        </w:rPr>
        <w:t>3D-принтеры</w:t>
      </w:r>
      <w:r>
        <w:rPr>
          <w:sz w:val="28"/>
        </w:rPr>
        <w:t>)</w:t>
      </w:r>
      <w:r>
        <w:rPr>
          <w:i/>
          <w:sz w:val="28"/>
        </w:rPr>
        <w:t>. Понятие о виртуальной реальности и</w:t>
      </w:r>
      <w:r>
        <w:rPr>
          <w:i/>
          <w:spacing w:val="1"/>
          <w:sz w:val="28"/>
        </w:rPr>
        <w:t xml:space="preserve"> </w:t>
      </w:r>
      <w:r>
        <w:rPr>
          <w:i/>
          <w:sz w:val="28"/>
        </w:rPr>
        <w:t>дополненной реальности.</w:t>
      </w:r>
    </w:p>
    <w:p w:rsidR="00274284" w:rsidRPr="00D777D7" w:rsidRDefault="00FE1750" w:rsidP="00C34ADA">
      <w:pPr>
        <w:pStyle w:val="1"/>
        <w:numPr>
          <w:ilvl w:val="0"/>
          <w:numId w:val="58"/>
        </w:numPr>
        <w:tabs>
          <w:tab w:val="left" w:pos="1312"/>
        </w:tabs>
        <w:ind w:left="0" w:right="141" w:hanging="354"/>
      </w:pPr>
      <w:r>
        <w:t>класс</w:t>
      </w:r>
    </w:p>
    <w:p w:rsidR="00274284" w:rsidRPr="009B13F9" w:rsidRDefault="00FE1750" w:rsidP="00E71B4F">
      <w:pPr>
        <w:spacing w:line="360" w:lineRule="auto"/>
        <w:ind w:right="141"/>
        <w:rPr>
          <w:b/>
          <w:sz w:val="28"/>
        </w:rPr>
      </w:pPr>
      <w:r>
        <w:rPr>
          <w:b/>
          <w:sz w:val="28"/>
        </w:rPr>
        <w:t>Цифровая</w:t>
      </w:r>
      <w:r>
        <w:rPr>
          <w:b/>
          <w:spacing w:val="-6"/>
          <w:sz w:val="28"/>
        </w:rPr>
        <w:t xml:space="preserve"> </w:t>
      </w:r>
      <w:r>
        <w:rPr>
          <w:b/>
          <w:sz w:val="28"/>
        </w:rPr>
        <w:t>грамотность</w:t>
      </w:r>
    </w:p>
    <w:p w:rsidR="00274284" w:rsidRDefault="00FE1750" w:rsidP="00E71B4F">
      <w:pPr>
        <w:pStyle w:val="1"/>
        <w:spacing w:line="360" w:lineRule="auto"/>
        <w:ind w:left="0" w:right="141"/>
      </w:pPr>
      <w:r>
        <w:t>Теоретические</w:t>
      </w:r>
      <w:r>
        <w:rPr>
          <w:spacing w:val="-6"/>
        </w:rPr>
        <w:t xml:space="preserve"> </w:t>
      </w:r>
      <w:r>
        <w:t>основы</w:t>
      </w:r>
      <w:r>
        <w:rPr>
          <w:spacing w:val="-4"/>
        </w:rPr>
        <w:t xml:space="preserve"> </w:t>
      </w:r>
      <w:r>
        <w:t>информатики</w:t>
      </w:r>
    </w:p>
    <w:p w:rsidR="00274284" w:rsidRDefault="00FE1750" w:rsidP="00E71B4F">
      <w:pPr>
        <w:pStyle w:val="a3"/>
        <w:spacing w:line="360" w:lineRule="auto"/>
        <w:ind w:left="0" w:right="141" w:firstLine="571"/>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3"/>
        </w:rPr>
        <w:t xml:space="preserve"> </w:t>
      </w:r>
      <w:r>
        <w:t>объекту</w:t>
      </w:r>
      <w:r>
        <w:rPr>
          <w:spacing w:val="-3"/>
        </w:rPr>
        <w:t xml:space="preserve"> </w:t>
      </w:r>
      <w:r>
        <w:t>или</w:t>
      </w:r>
      <w:r>
        <w:rPr>
          <w:spacing w:val="-1"/>
        </w:rPr>
        <w:t xml:space="preserve"> </w:t>
      </w:r>
      <w:r>
        <w:t>процессу</w:t>
      </w:r>
      <w:r>
        <w:rPr>
          <w:spacing w:val="69"/>
        </w:rPr>
        <w:t xml:space="preserve"> </w:t>
      </w:r>
      <w:r>
        <w:t>Формализация</w:t>
      </w:r>
      <w:r>
        <w:rPr>
          <w:spacing w:val="-4"/>
        </w:rPr>
        <w:t xml:space="preserve"> </w:t>
      </w:r>
      <w:r>
        <w:t>прикладных задач</w:t>
      </w:r>
    </w:p>
    <w:p w:rsidR="00274284" w:rsidRDefault="00FE1750" w:rsidP="00E71B4F">
      <w:pPr>
        <w:pStyle w:val="a3"/>
        <w:spacing w:line="360" w:lineRule="auto"/>
        <w:ind w:left="0" w:right="141" w:firstLine="571"/>
      </w:pPr>
      <w:r>
        <w:t>Представление результатов моделирования в виде, удобном для восприятия</w:t>
      </w:r>
      <w:r>
        <w:rPr>
          <w:spacing w:val="1"/>
        </w:rPr>
        <w:t xml:space="preserve"> </w:t>
      </w:r>
      <w:r>
        <w:t>человеком</w:t>
      </w:r>
      <w:r>
        <w:rPr>
          <w:spacing w:val="67"/>
        </w:rPr>
        <w:t xml:space="preserve"> </w:t>
      </w:r>
      <w:r>
        <w:t>Графическое</w:t>
      </w:r>
      <w:r>
        <w:rPr>
          <w:spacing w:val="-4"/>
        </w:rPr>
        <w:t xml:space="preserve"> </w:t>
      </w:r>
      <w:r>
        <w:t>представление</w:t>
      </w:r>
      <w:r>
        <w:rPr>
          <w:spacing w:val="-4"/>
        </w:rPr>
        <w:t xml:space="preserve"> </w:t>
      </w:r>
      <w:r>
        <w:t>данных</w:t>
      </w:r>
      <w:r>
        <w:rPr>
          <w:spacing w:val="1"/>
        </w:rPr>
        <w:t xml:space="preserve"> </w:t>
      </w:r>
      <w:r>
        <w:t>(схемы,</w:t>
      </w:r>
      <w:r>
        <w:rPr>
          <w:spacing w:val="-2"/>
        </w:rPr>
        <w:t xml:space="preserve"> </w:t>
      </w:r>
      <w:r>
        <w:t>таблицы,</w:t>
      </w:r>
      <w:r>
        <w:rPr>
          <w:spacing w:val="-2"/>
        </w:rPr>
        <w:t xml:space="preserve"> </w:t>
      </w:r>
      <w:r>
        <w:t>графики)</w:t>
      </w:r>
    </w:p>
    <w:p w:rsidR="00274284" w:rsidRDefault="00FE1750" w:rsidP="00E71B4F">
      <w:pPr>
        <w:pStyle w:val="a3"/>
        <w:spacing w:line="360" w:lineRule="auto"/>
        <w:ind w:left="0" w:right="141" w:firstLine="571"/>
      </w:pPr>
      <w:r>
        <w:t>Графы</w:t>
      </w:r>
      <w:r>
        <w:rPr>
          <w:spacing w:val="1"/>
        </w:rPr>
        <w:t xml:space="preserve"> </w:t>
      </w:r>
      <w:r>
        <w:t>Основные понятия</w:t>
      </w:r>
      <w:r>
        <w:rPr>
          <w:spacing w:val="1"/>
        </w:rPr>
        <w:t xml:space="preserve"> </w:t>
      </w:r>
      <w:r>
        <w:t>Виды графов</w:t>
      </w:r>
      <w:r>
        <w:rPr>
          <w:spacing w:val="1"/>
        </w:rPr>
        <w:t xml:space="preserve"> </w:t>
      </w:r>
      <w:r>
        <w:t>Решение алгоритмических задач,</w:t>
      </w:r>
      <w:r>
        <w:rPr>
          <w:spacing w:val="1"/>
        </w:rPr>
        <w:t xml:space="preserve"> </w:t>
      </w:r>
      <w:r>
        <w:t>связанных с анализом графов (построение оптимального пути между 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 ациклического графа)</w:t>
      </w:r>
    </w:p>
    <w:p w:rsidR="00274284" w:rsidRDefault="00FE1750" w:rsidP="00E71B4F">
      <w:pPr>
        <w:pStyle w:val="a3"/>
        <w:spacing w:line="360" w:lineRule="auto"/>
        <w:ind w:left="0" w:right="141" w:firstLine="571"/>
      </w:pPr>
      <w:r>
        <w:t>Деревья</w:t>
      </w:r>
      <w:r>
        <w:rPr>
          <w:spacing w:val="1"/>
        </w:rPr>
        <w:t xml:space="preserve"> </w:t>
      </w:r>
      <w:r>
        <w:t>Бинарное</w:t>
      </w:r>
      <w:r>
        <w:rPr>
          <w:spacing w:val="1"/>
        </w:rPr>
        <w:t xml:space="preserve"> </w:t>
      </w:r>
      <w:r>
        <w:t>дерево</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 дерева перебора вариантов; описание стратегии игры в</w:t>
      </w:r>
      <w:r>
        <w:rPr>
          <w:spacing w:val="-67"/>
        </w:rPr>
        <w:t xml:space="preserve"> </w:t>
      </w:r>
      <w:r>
        <w:t>табличной</w:t>
      </w:r>
      <w:r>
        <w:rPr>
          <w:spacing w:val="-4"/>
        </w:rPr>
        <w:t xml:space="preserve"> </w:t>
      </w:r>
      <w:r>
        <w:t>форме  Выигрышные стратегии</w:t>
      </w:r>
    </w:p>
    <w:p w:rsidR="00274284" w:rsidRDefault="00FE1750" w:rsidP="00E71B4F">
      <w:pPr>
        <w:pStyle w:val="a3"/>
        <w:spacing w:line="360" w:lineRule="auto"/>
        <w:ind w:left="0" w:right="141" w:firstLine="571"/>
      </w:pPr>
      <w:r>
        <w:t>Использование</w:t>
      </w:r>
      <w:r>
        <w:rPr>
          <w:spacing w:val="1"/>
        </w:rPr>
        <w:t xml:space="preserve"> </w:t>
      </w:r>
      <w:r>
        <w:t>графов</w:t>
      </w:r>
      <w:r>
        <w:rPr>
          <w:spacing w:val="1"/>
        </w:rPr>
        <w:t xml:space="preserve"> </w:t>
      </w:r>
      <w:r>
        <w:t>и</w:t>
      </w:r>
      <w:r>
        <w:rPr>
          <w:spacing w:val="1"/>
        </w:rPr>
        <w:t xml:space="preserve"> </w:t>
      </w:r>
      <w:r>
        <w:t>деревьев</w:t>
      </w:r>
      <w:r>
        <w:rPr>
          <w:spacing w:val="1"/>
        </w:rPr>
        <w:t xml:space="preserve"> </w:t>
      </w:r>
      <w:r>
        <w:t>при</w:t>
      </w:r>
      <w:r>
        <w:rPr>
          <w:spacing w:val="1"/>
        </w:rPr>
        <w:t xml:space="preserve"> </w:t>
      </w:r>
      <w:r>
        <w:t>описании</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окружающего мира</w:t>
      </w:r>
    </w:p>
    <w:p w:rsidR="00274284" w:rsidRDefault="00274284" w:rsidP="00E71B4F">
      <w:pPr>
        <w:pStyle w:val="a3"/>
        <w:spacing w:before="3"/>
        <w:ind w:left="0" w:right="141"/>
        <w:jc w:val="left"/>
        <w:rPr>
          <w:sz w:val="27"/>
        </w:rPr>
      </w:pPr>
    </w:p>
    <w:p w:rsidR="00274284" w:rsidRDefault="00FE1750" w:rsidP="00E71B4F">
      <w:pPr>
        <w:pStyle w:val="1"/>
        <w:ind w:left="0" w:right="141"/>
      </w:pPr>
      <w:r>
        <w:t>Алгоритмы</w:t>
      </w:r>
      <w:r>
        <w:rPr>
          <w:spacing w:val="-4"/>
        </w:rPr>
        <w:t xml:space="preserve"> </w:t>
      </w:r>
      <w:r>
        <w:t>и</w:t>
      </w:r>
      <w:r>
        <w:rPr>
          <w:spacing w:val="-6"/>
        </w:rPr>
        <w:t xml:space="preserve"> </w:t>
      </w:r>
      <w:r>
        <w:t>программирование</w:t>
      </w:r>
    </w:p>
    <w:p w:rsidR="00274284" w:rsidRDefault="00FE1750" w:rsidP="00E71B4F">
      <w:pPr>
        <w:pStyle w:val="a3"/>
        <w:tabs>
          <w:tab w:val="left" w:pos="10773"/>
        </w:tabs>
        <w:spacing w:line="360" w:lineRule="auto"/>
        <w:ind w:left="0" w:right="141" w:firstLine="962"/>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71"/>
        </w:rPr>
        <w:t xml:space="preserve"> </w:t>
      </w:r>
      <w:r>
        <w:t>Определение</w:t>
      </w:r>
      <w:r>
        <w:rPr>
          <w:spacing w:val="1"/>
        </w:rPr>
        <w:t xml:space="preserve"> </w:t>
      </w:r>
      <w:r>
        <w:t>исходных</w:t>
      </w:r>
      <w:r>
        <w:rPr>
          <w:spacing w:val="-1"/>
        </w:rPr>
        <w:t xml:space="preserve"> </w:t>
      </w:r>
      <w:r>
        <w:t>данных,</w:t>
      </w:r>
      <w:r>
        <w:rPr>
          <w:spacing w:val="-2"/>
        </w:rPr>
        <w:t xml:space="preserve"> </w:t>
      </w:r>
      <w:r>
        <w:t>при</w:t>
      </w:r>
      <w:r>
        <w:rPr>
          <w:spacing w:val="-1"/>
        </w:rPr>
        <w:t xml:space="preserve"> </w:t>
      </w:r>
      <w:r>
        <w:t>которых алгоритм</w:t>
      </w:r>
      <w:r>
        <w:rPr>
          <w:spacing w:val="-1"/>
        </w:rPr>
        <w:t xml:space="preserve"> </w:t>
      </w:r>
      <w:r>
        <w:t>может</w:t>
      </w:r>
      <w:r>
        <w:rPr>
          <w:spacing w:val="-4"/>
        </w:rPr>
        <w:t xml:space="preserve"> </w:t>
      </w:r>
      <w:r>
        <w:t>дать</w:t>
      </w:r>
      <w:r>
        <w:rPr>
          <w:spacing w:val="-2"/>
        </w:rPr>
        <w:t xml:space="preserve"> </w:t>
      </w:r>
      <w:r>
        <w:t>требуемый</w:t>
      </w:r>
      <w:r>
        <w:rPr>
          <w:spacing w:val="-3"/>
        </w:rPr>
        <w:t xml:space="preserve"> </w:t>
      </w:r>
      <w:r>
        <w:t>результат</w:t>
      </w:r>
    </w:p>
    <w:p w:rsidR="00274284" w:rsidRDefault="00FE1750" w:rsidP="00E71B4F">
      <w:pPr>
        <w:pStyle w:val="a3"/>
        <w:tabs>
          <w:tab w:val="left" w:pos="10773"/>
        </w:tabs>
        <w:spacing w:line="360" w:lineRule="auto"/>
        <w:ind w:left="0" w:right="141" w:firstLine="962"/>
      </w:pPr>
      <w:r>
        <w:t>Этапы</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компьютере</w:t>
      </w:r>
      <w:r>
        <w:rPr>
          <w:spacing w:val="1"/>
        </w:rPr>
        <w:t xml:space="preserve"> </w:t>
      </w:r>
      <w:r>
        <w:t>Язык</w:t>
      </w:r>
      <w:r>
        <w:rPr>
          <w:spacing w:val="1"/>
        </w:rPr>
        <w:t xml:space="preserve"> </w:t>
      </w:r>
      <w:r>
        <w:t>программирования</w:t>
      </w:r>
      <w:r>
        <w:rPr>
          <w:spacing w:val="1"/>
        </w:rPr>
        <w:t xml:space="preserve"> </w:t>
      </w:r>
      <w:r>
        <w:t>(Паскаль,</w:t>
      </w:r>
      <w:r>
        <w:rPr>
          <w:spacing w:val="-67"/>
        </w:rPr>
        <w:t xml:space="preserve"> </w:t>
      </w:r>
      <w:r>
        <w:t>Python, Java, C++, C#)</w:t>
      </w:r>
      <w:r>
        <w:rPr>
          <w:spacing w:val="1"/>
        </w:rPr>
        <w:t xml:space="preserve"> </w:t>
      </w:r>
      <w:r>
        <w:t>Основные конструкции языка программирования</w:t>
      </w:r>
      <w:r>
        <w:rPr>
          <w:spacing w:val="1"/>
        </w:rPr>
        <w:t xml:space="preserve"> </w:t>
      </w:r>
      <w:r>
        <w:t>Типы</w:t>
      </w:r>
      <w:r>
        <w:rPr>
          <w:spacing w:val="1"/>
        </w:rPr>
        <w:t xml:space="preserve"> </w:t>
      </w:r>
      <w:r>
        <w:t>данных:</w:t>
      </w:r>
      <w:r>
        <w:rPr>
          <w:spacing w:val="1"/>
        </w:rPr>
        <w:t xml:space="preserve"> </w:t>
      </w:r>
      <w:r>
        <w:t>целочисленные,</w:t>
      </w:r>
      <w:r>
        <w:rPr>
          <w:spacing w:val="1"/>
        </w:rPr>
        <w:t xml:space="preserve"> </w:t>
      </w:r>
      <w:r>
        <w:t>вещественные,</w:t>
      </w:r>
      <w:r>
        <w:rPr>
          <w:spacing w:val="1"/>
        </w:rPr>
        <w:t xml:space="preserve"> </w:t>
      </w:r>
      <w:r>
        <w:t>символьные,</w:t>
      </w:r>
      <w:r>
        <w:rPr>
          <w:spacing w:val="1"/>
        </w:rPr>
        <w:t xml:space="preserve"> </w:t>
      </w:r>
      <w:r>
        <w:t>логические</w:t>
      </w:r>
      <w:r>
        <w:rPr>
          <w:spacing w:val="1"/>
        </w:rPr>
        <w:t xml:space="preserve"> </w:t>
      </w:r>
      <w:r>
        <w:t>Ветвления</w:t>
      </w:r>
      <w:r>
        <w:rPr>
          <w:spacing w:val="1"/>
        </w:rPr>
        <w:t xml:space="preserve"> </w:t>
      </w:r>
      <w:r>
        <w:t>Составные условия</w:t>
      </w:r>
      <w:r>
        <w:rPr>
          <w:spacing w:val="1"/>
        </w:rPr>
        <w:t xml:space="preserve"> </w:t>
      </w:r>
      <w:r>
        <w:t>Циклы с условием</w:t>
      </w:r>
      <w:r>
        <w:rPr>
          <w:spacing w:val="1"/>
        </w:rPr>
        <w:t xml:space="preserve"> </w:t>
      </w:r>
      <w:r>
        <w:t>Циклы по переменной</w:t>
      </w:r>
      <w:r>
        <w:rPr>
          <w:spacing w:val="1"/>
        </w:rPr>
        <w:t xml:space="preserve"> </w:t>
      </w:r>
      <w:r>
        <w:t>Использование</w:t>
      </w:r>
      <w:r>
        <w:rPr>
          <w:spacing w:val="1"/>
        </w:rPr>
        <w:t xml:space="preserve"> </w:t>
      </w:r>
      <w:r>
        <w:t>таблиц</w:t>
      </w:r>
      <w:r>
        <w:rPr>
          <w:spacing w:val="-1"/>
        </w:rPr>
        <w:t xml:space="preserve"> </w:t>
      </w:r>
      <w:r>
        <w:t>трассировки</w:t>
      </w:r>
    </w:p>
    <w:p w:rsidR="00274284" w:rsidRDefault="00FE1750" w:rsidP="00E71B4F">
      <w:pPr>
        <w:pStyle w:val="a3"/>
        <w:tabs>
          <w:tab w:val="left" w:pos="10773"/>
        </w:tabs>
        <w:spacing w:line="360" w:lineRule="auto"/>
        <w:ind w:left="0" w:right="141" w:firstLine="962"/>
      </w:pPr>
      <w:r>
        <w:t>Разработка и программная реализация алгоритмов решения типовых задач</w:t>
      </w:r>
      <w:r>
        <w:rPr>
          <w:spacing w:val="1"/>
        </w:rPr>
        <w:t xml:space="preserve"> </w:t>
      </w:r>
      <w:r>
        <w:t>базового</w:t>
      </w:r>
      <w:r>
        <w:rPr>
          <w:spacing w:val="1"/>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w:t>
      </w:r>
      <w:r>
        <w:rPr>
          <w:spacing w:val="1"/>
        </w:rPr>
        <w:t xml:space="preserve"> </w:t>
      </w:r>
      <w:r>
        <w:t>последовательности</w:t>
      </w:r>
      <w:r>
        <w:rPr>
          <w:spacing w:val="1"/>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67"/>
        </w:rPr>
        <w:t xml:space="preserve"> </w:t>
      </w:r>
      <w:r>
        <w:t>заданными свойствами); алгоритмы анализа записи чисел в позиционной системе</w:t>
      </w:r>
      <w:r>
        <w:rPr>
          <w:spacing w:val="1"/>
        </w:rPr>
        <w:t xml:space="preserve"> </w:t>
      </w:r>
      <w:r>
        <w:t>счисления;</w:t>
      </w:r>
      <w:r>
        <w:rPr>
          <w:spacing w:val="24"/>
        </w:rPr>
        <w:t xml:space="preserve"> </w:t>
      </w:r>
      <w:r>
        <w:t>алгоритмы</w:t>
      </w:r>
      <w:r>
        <w:rPr>
          <w:spacing w:val="24"/>
        </w:rPr>
        <w:t xml:space="preserve"> </w:t>
      </w:r>
      <w:r>
        <w:t>решения</w:t>
      </w:r>
      <w:r>
        <w:rPr>
          <w:spacing w:val="23"/>
        </w:rPr>
        <w:t xml:space="preserve"> </w:t>
      </w:r>
      <w:r>
        <w:t>задач</w:t>
      </w:r>
      <w:r>
        <w:rPr>
          <w:spacing w:val="21"/>
        </w:rPr>
        <w:t xml:space="preserve"> </w:t>
      </w:r>
      <w:r>
        <w:t>методом</w:t>
      </w:r>
      <w:r>
        <w:rPr>
          <w:spacing w:val="23"/>
        </w:rPr>
        <w:t xml:space="preserve"> </w:t>
      </w:r>
      <w:r>
        <w:t>перебора</w:t>
      </w:r>
      <w:r>
        <w:rPr>
          <w:spacing w:val="21"/>
        </w:rPr>
        <w:t xml:space="preserve"> </w:t>
      </w:r>
      <w:r>
        <w:t>(поиск</w:t>
      </w:r>
      <w:r>
        <w:rPr>
          <w:spacing w:val="23"/>
        </w:rPr>
        <w:t xml:space="preserve"> </w:t>
      </w:r>
      <w:r>
        <w:t>наибольшего</w:t>
      </w:r>
    </w:p>
    <w:p w:rsidR="00274284" w:rsidRDefault="00FE1750" w:rsidP="00E71B4F">
      <w:pPr>
        <w:pStyle w:val="a3"/>
        <w:tabs>
          <w:tab w:val="left" w:pos="10773"/>
        </w:tabs>
        <w:spacing w:before="74" w:line="360" w:lineRule="auto"/>
        <w:ind w:left="0" w:right="141" w:firstLine="962"/>
      </w:pPr>
      <w:r>
        <w:t>общего</w:t>
      </w:r>
      <w:r>
        <w:rPr>
          <w:spacing w:val="-5"/>
        </w:rPr>
        <w:t xml:space="preserve"> </w:t>
      </w:r>
      <w:r>
        <w:t>делителя</w:t>
      </w:r>
      <w:r>
        <w:rPr>
          <w:spacing w:val="-2"/>
        </w:rPr>
        <w:t xml:space="preserve"> </w:t>
      </w:r>
      <w:r>
        <w:t>двух</w:t>
      </w:r>
      <w:r>
        <w:rPr>
          <w:spacing w:val="-5"/>
        </w:rPr>
        <w:t xml:space="preserve"> </w:t>
      </w:r>
      <w:r>
        <w:t>натуральных</w:t>
      </w:r>
      <w:r>
        <w:rPr>
          <w:spacing w:val="-1"/>
        </w:rPr>
        <w:t xml:space="preserve"> </w:t>
      </w:r>
      <w:r>
        <w:t>чисел,</w:t>
      </w:r>
      <w:r>
        <w:rPr>
          <w:spacing w:val="-4"/>
        </w:rPr>
        <w:t xml:space="preserve"> </w:t>
      </w:r>
      <w:r>
        <w:t>проверка</w:t>
      </w:r>
      <w:r>
        <w:rPr>
          <w:spacing w:val="-2"/>
        </w:rPr>
        <w:t xml:space="preserve"> </w:t>
      </w:r>
      <w:r>
        <w:t>числа</w:t>
      </w:r>
      <w:r>
        <w:rPr>
          <w:spacing w:val="-6"/>
        </w:rPr>
        <w:t xml:space="preserve"> </w:t>
      </w:r>
      <w:r>
        <w:t>на</w:t>
      </w:r>
      <w:r>
        <w:rPr>
          <w:spacing w:val="-3"/>
        </w:rPr>
        <w:t xml:space="preserve"> </w:t>
      </w:r>
      <w:r>
        <w:t>простоту)</w:t>
      </w:r>
    </w:p>
    <w:p w:rsidR="00274284" w:rsidRDefault="00FE1750" w:rsidP="00E71B4F">
      <w:pPr>
        <w:tabs>
          <w:tab w:val="left" w:pos="6847"/>
          <w:tab w:val="left" w:pos="10773"/>
        </w:tabs>
        <w:spacing w:before="51" w:line="360" w:lineRule="auto"/>
        <w:ind w:right="141" w:firstLine="962"/>
        <w:jc w:val="both"/>
        <w:rPr>
          <w:i/>
          <w:sz w:val="28"/>
        </w:rPr>
      </w:pPr>
      <w:r>
        <w:rPr>
          <w:sz w:val="28"/>
        </w:rPr>
        <w:t xml:space="preserve">Обработка    </w:t>
      </w:r>
      <w:r>
        <w:rPr>
          <w:spacing w:val="67"/>
          <w:sz w:val="28"/>
        </w:rPr>
        <w:t xml:space="preserve"> </w:t>
      </w:r>
      <w:r>
        <w:rPr>
          <w:sz w:val="28"/>
        </w:rPr>
        <w:t xml:space="preserve">символьных    </w:t>
      </w:r>
      <w:r>
        <w:rPr>
          <w:spacing w:val="67"/>
          <w:sz w:val="28"/>
        </w:rPr>
        <w:t xml:space="preserve"> </w:t>
      </w:r>
      <w:r>
        <w:rPr>
          <w:sz w:val="28"/>
        </w:rPr>
        <w:t>данных</w:t>
      </w:r>
      <w:r>
        <w:rPr>
          <w:sz w:val="28"/>
        </w:rPr>
        <w:tab/>
        <w:t>Встроенные</w:t>
      </w:r>
      <w:r>
        <w:rPr>
          <w:spacing w:val="70"/>
          <w:sz w:val="28"/>
        </w:rPr>
        <w:t xml:space="preserve"> </w:t>
      </w:r>
      <w:r>
        <w:rPr>
          <w:sz w:val="28"/>
        </w:rPr>
        <w:t>функции</w:t>
      </w:r>
      <w:r>
        <w:rPr>
          <w:spacing w:val="2"/>
          <w:sz w:val="28"/>
        </w:rPr>
        <w:t xml:space="preserve"> </w:t>
      </w:r>
      <w:r>
        <w:rPr>
          <w:sz w:val="28"/>
        </w:rPr>
        <w:t>языка</w:t>
      </w:r>
      <w:r>
        <w:rPr>
          <w:spacing w:val="-68"/>
          <w:sz w:val="28"/>
        </w:rPr>
        <w:t xml:space="preserve"> </w:t>
      </w:r>
      <w:r>
        <w:rPr>
          <w:sz w:val="28"/>
        </w:rPr>
        <w:t>программирования для обработки символьных строк</w:t>
      </w:r>
      <w:r>
        <w:rPr>
          <w:spacing w:val="1"/>
          <w:sz w:val="28"/>
        </w:rPr>
        <w:t xml:space="preserve"> </w:t>
      </w:r>
      <w:r>
        <w:rPr>
          <w:i/>
          <w:sz w:val="28"/>
        </w:rPr>
        <w:t>Алгоритмы редактирования</w:t>
      </w:r>
      <w:r>
        <w:rPr>
          <w:i/>
          <w:spacing w:val="-67"/>
          <w:sz w:val="28"/>
        </w:rPr>
        <w:t xml:space="preserve"> </w:t>
      </w:r>
      <w:r>
        <w:rPr>
          <w:i/>
          <w:sz w:val="28"/>
        </w:rPr>
        <w:t xml:space="preserve">текстов </w:t>
      </w:r>
      <w:r>
        <w:rPr>
          <w:sz w:val="28"/>
        </w:rPr>
        <w:t>(</w:t>
      </w:r>
      <w:r>
        <w:rPr>
          <w:i/>
          <w:sz w:val="28"/>
        </w:rPr>
        <w:t>замена символа/фрагмента, удаление и вставка символа/фрагмента,</w:t>
      </w:r>
      <w:r>
        <w:rPr>
          <w:i/>
          <w:spacing w:val="1"/>
          <w:sz w:val="28"/>
        </w:rPr>
        <w:t xml:space="preserve"> </w:t>
      </w:r>
      <w:r>
        <w:rPr>
          <w:i/>
          <w:sz w:val="28"/>
        </w:rPr>
        <w:t>поиск</w:t>
      </w:r>
      <w:r>
        <w:rPr>
          <w:i/>
          <w:spacing w:val="-1"/>
          <w:sz w:val="28"/>
        </w:rPr>
        <w:t xml:space="preserve"> </w:t>
      </w:r>
      <w:r>
        <w:rPr>
          <w:i/>
          <w:sz w:val="28"/>
        </w:rPr>
        <w:t>вхождения</w:t>
      </w:r>
      <w:r>
        <w:rPr>
          <w:i/>
          <w:spacing w:val="-1"/>
          <w:sz w:val="28"/>
        </w:rPr>
        <w:t xml:space="preserve"> </w:t>
      </w:r>
      <w:r>
        <w:rPr>
          <w:i/>
          <w:sz w:val="28"/>
        </w:rPr>
        <w:t>заданного</w:t>
      </w:r>
      <w:r>
        <w:rPr>
          <w:i/>
          <w:spacing w:val="1"/>
          <w:sz w:val="28"/>
        </w:rPr>
        <w:t xml:space="preserve"> </w:t>
      </w:r>
      <w:r>
        <w:rPr>
          <w:i/>
          <w:sz w:val="28"/>
        </w:rPr>
        <w:t>образца</w:t>
      </w:r>
      <w:r>
        <w:rPr>
          <w:sz w:val="28"/>
        </w:rPr>
        <w:t>)</w:t>
      </w:r>
      <w:r>
        <w:rPr>
          <w:i/>
          <w:sz w:val="28"/>
        </w:rPr>
        <w:t>.</w:t>
      </w:r>
    </w:p>
    <w:p w:rsidR="00274284" w:rsidRDefault="00FE1750" w:rsidP="00E71B4F">
      <w:pPr>
        <w:pStyle w:val="a3"/>
        <w:tabs>
          <w:tab w:val="left" w:pos="10773"/>
        </w:tabs>
        <w:spacing w:line="360" w:lineRule="auto"/>
        <w:ind w:left="0" w:right="141" w:firstLine="962"/>
      </w:pPr>
      <w:r>
        <w:t>Табличные величины (массивы)</w:t>
      </w:r>
      <w:r>
        <w:rPr>
          <w:spacing w:val="1"/>
        </w:rPr>
        <w:t xml:space="preserve"> </w:t>
      </w:r>
      <w:r>
        <w:rPr>
          <w:i/>
        </w:rPr>
        <w:t xml:space="preserve">Понятие о двумерных массивах </w:t>
      </w:r>
      <w:r>
        <w:t>(</w:t>
      </w:r>
      <w:r>
        <w:rPr>
          <w:i/>
        </w:rPr>
        <w:t>матрицах</w:t>
      </w:r>
      <w:r>
        <w:t>)</w:t>
      </w:r>
      <w:r>
        <w:rPr>
          <w:i/>
        </w:rPr>
        <w:t>.</w:t>
      </w:r>
      <w:r>
        <w:rPr>
          <w:i/>
          <w:spacing w:val="-67"/>
        </w:rPr>
        <w:t xml:space="preserve"> </w:t>
      </w:r>
      <w:r>
        <w:t>Алгоритмы работы с элементами массива с однократным просмотром массива:</w:t>
      </w:r>
      <w:r>
        <w:rPr>
          <w:spacing w:val="1"/>
        </w:rPr>
        <w:t xml:space="preserve"> </w:t>
      </w:r>
      <w:r>
        <w:t>суммирование</w:t>
      </w:r>
      <w:r>
        <w:rPr>
          <w:spacing w:val="1"/>
        </w:rPr>
        <w:t xml:space="preserve"> </w:t>
      </w:r>
      <w:r>
        <w:t>элементов</w:t>
      </w:r>
      <w:r>
        <w:rPr>
          <w:spacing w:val="1"/>
        </w:rPr>
        <w:t xml:space="preserve"> </w:t>
      </w:r>
      <w:r>
        <w:t>массива;</w:t>
      </w:r>
      <w:r>
        <w:rPr>
          <w:spacing w:val="1"/>
        </w:rPr>
        <w:t xml:space="preserve"> </w:t>
      </w:r>
      <w:r>
        <w:t>подсчёт</w:t>
      </w:r>
      <w:r>
        <w:rPr>
          <w:spacing w:val="1"/>
        </w:rPr>
        <w:t xml:space="preserve"> </w:t>
      </w:r>
      <w:r>
        <w:t>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элементов</w:t>
      </w:r>
      <w:r>
        <w:rPr>
          <w:spacing w:val="1"/>
        </w:rPr>
        <w:t xml:space="preserve"> </w:t>
      </w:r>
      <w:r>
        <w:t>массива;</w:t>
      </w:r>
      <w:r>
        <w:rPr>
          <w:spacing w:val="1"/>
        </w:rPr>
        <w:t xml:space="preserve"> </w:t>
      </w:r>
      <w:r>
        <w:t>нахождение</w:t>
      </w:r>
      <w:r>
        <w:rPr>
          <w:spacing w:val="1"/>
        </w:rPr>
        <w:t xml:space="preserve"> </w:t>
      </w:r>
      <w:r>
        <w:t>второго</w:t>
      </w:r>
      <w:r>
        <w:rPr>
          <w:spacing w:val="1"/>
        </w:rPr>
        <w:t xml:space="preserve"> </w:t>
      </w:r>
      <w:r>
        <w:t>по</w:t>
      </w:r>
      <w:r>
        <w:rPr>
          <w:spacing w:val="1"/>
        </w:rPr>
        <w:t xml:space="preserve"> </w:t>
      </w:r>
      <w:r>
        <w:t>величине</w:t>
      </w:r>
      <w:r>
        <w:rPr>
          <w:spacing w:val="-67"/>
        </w:rPr>
        <w:t xml:space="preserve"> </w:t>
      </w:r>
      <w:r>
        <w:t>наибольшего (наименьшего) значения; линейный поиск элемента; перестановка</w:t>
      </w:r>
      <w:r>
        <w:rPr>
          <w:spacing w:val="1"/>
        </w:rPr>
        <w:t xml:space="preserve"> </w:t>
      </w:r>
      <w:r>
        <w:t>элементов</w:t>
      </w:r>
      <w:r>
        <w:rPr>
          <w:spacing w:val="-3"/>
        </w:rPr>
        <w:t xml:space="preserve"> </w:t>
      </w:r>
      <w:r>
        <w:t>массива</w:t>
      </w:r>
      <w:r>
        <w:rPr>
          <w:spacing w:val="-4"/>
        </w:rPr>
        <w:t xml:space="preserve"> </w:t>
      </w:r>
      <w:r>
        <w:t>в</w:t>
      </w:r>
      <w:r>
        <w:rPr>
          <w:spacing w:val="-2"/>
        </w:rPr>
        <w:t xml:space="preserve"> </w:t>
      </w:r>
      <w:r>
        <w:t>обратном</w:t>
      </w:r>
      <w:r>
        <w:rPr>
          <w:spacing w:val="-3"/>
        </w:rPr>
        <w:t xml:space="preserve"> </w:t>
      </w:r>
      <w:r>
        <w:t>порядке</w:t>
      </w:r>
    </w:p>
    <w:p w:rsidR="00274284" w:rsidRDefault="00FE1750" w:rsidP="00E71B4F">
      <w:pPr>
        <w:pStyle w:val="a3"/>
        <w:tabs>
          <w:tab w:val="left" w:pos="10773"/>
        </w:tabs>
        <w:spacing w:line="360" w:lineRule="auto"/>
        <w:ind w:left="0" w:right="141" w:firstLine="962"/>
        <w:rPr>
          <w:i/>
        </w:rPr>
      </w:pPr>
      <w:r>
        <w:t>Сортировка одномерного массива</w:t>
      </w:r>
      <w:r>
        <w:rPr>
          <w:spacing w:val="1"/>
        </w:rPr>
        <w:t xml:space="preserve"> </w:t>
      </w:r>
      <w:r>
        <w:t>Простые методы сортировки (например,</w:t>
      </w:r>
      <w:r>
        <w:rPr>
          <w:spacing w:val="1"/>
        </w:rPr>
        <w:t xml:space="preserve"> </w:t>
      </w:r>
      <w:r>
        <w:t>метод</w:t>
      </w:r>
      <w:r>
        <w:rPr>
          <w:spacing w:val="1"/>
        </w:rPr>
        <w:t xml:space="preserve"> </w:t>
      </w:r>
      <w:r>
        <w:t>пузырька,</w:t>
      </w:r>
      <w:r>
        <w:rPr>
          <w:spacing w:val="1"/>
        </w:rPr>
        <w:t xml:space="preserve"> </w:t>
      </w:r>
      <w:r>
        <w:t>метод</w:t>
      </w:r>
      <w:r>
        <w:rPr>
          <w:spacing w:val="1"/>
        </w:rPr>
        <w:t xml:space="preserve"> </w:t>
      </w:r>
      <w:r>
        <w:t>выбора,</w:t>
      </w:r>
      <w:r>
        <w:rPr>
          <w:spacing w:val="1"/>
        </w:rPr>
        <w:t xml:space="preserve"> </w:t>
      </w:r>
      <w:r>
        <w:t>сортировка</w:t>
      </w:r>
      <w:r>
        <w:rPr>
          <w:spacing w:val="1"/>
        </w:rPr>
        <w:t xml:space="preserve"> </w:t>
      </w:r>
      <w:r>
        <w:t>вставками)</w:t>
      </w:r>
      <w:r>
        <w:rPr>
          <w:spacing w:val="1"/>
        </w:rPr>
        <w:t xml:space="preserve"> </w:t>
      </w:r>
      <w:r>
        <w:t>Подпрограммы</w:t>
      </w:r>
      <w:r>
        <w:rPr>
          <w:spacing w:val="1"/>
        </w:rPr>
        <w:t xml:space="preserve"> </w:t>
      </w:r>
      <w:r>
        <w:rPr>
          <w:i/>
        </w:rPr>
        <w:t>Рекурсивные</w:t>
      </w:r>
      <w:r>
        <w:rPr>
          <w:i/>
          <w:spacing w:val="-2"/>
        </w:rPr>
        <w:t xml:space="preserve"> </w:t>
      </w:r>
      <w:r>
        <w:rPr>
          <w:i/>
        </w:rPr>
        <w:t>алгоритмы</w:t>
      </w:r>
    </w:p>
    <w:p w:rsidR="00274284" w:rsidRPr="00705D9C" w:rsidRDefault="00FE1750" w:rsidP="00E71B4F">
      <w:pPr>
        <w:tabs>
          <w:tab w:val="left" w:pos="10773"/>
        </w:tabs>
        <w:spacing w:before="1" w:line="360" w:lineRule="auto"/>
        <w:ind w:right="141" w:firstLine="962"/>
        <w:jc w:val="both"/>
        <w:rPr>
          <w:i/>
          <w:sz w:val="28"/>
        </w:rPr>
      </w:pPr>
      <w:r>
        <w:rPr>
          <w:i/>
          <w:sz w:val="28"/>
        </w:rPr>
        <w:t>Сложность</w:t>
      </w:r>
      <w:r>
        <w:rPr>
          <w:i/>
          <w:spacing w:val="1"/>
          <w:sz w:val="28"/>
        </w:rPr>
        <w:t xml:space="preserve"> </w:t>
      </w:r>
      <w:r>
        <w:rPr>
          <w:i/>
          <w:sz w:val="28"/>
        </w:rPr>
        <w:t>вычисления:</w:t>
      </w:r>
      <w:r>
        <w:rPr>
          <w:i/>
          <w:spacing w:val="1"/>
          <w:sz w:val="28"/>
        </w:rPr>
        <w:t xml:space="preserve"> </w:t>
      </w:r>
      <w:r>
        <w:rPr>
          <w:i/>
          <w:sz w:val="28"/>
        </w:rPr>
        <w:t>количество</w:t>
      </w:r>
      <w:r>
        <w:rPr>
          <w:i/>
          <w:spacing w:val="1"/>
          <w:sz w:val="28"/>
        </w:rPr>
        <w:t xml:space="preserve"> </w:t>
      </w:r>
      <w:r>
        <w:rPr>
          <w:i/>
          <w:sz w:val="28"/>
        </w:rPr>
        <w:t>выполненных</w:t>
      </w:r>
      <w:r>
        <w:rPr>
          <w:i/>
          <w:spacing w:val="1"/>
          <w:sz w:val="28"/>
        </w:rPr>
        <w:t xml:space="preserve"> </w:t>
      </w:r>
      <w:r>
        <w:rPr>
          <w:i/>
          <w:sz w:val="28"/>
        </w:rPr>
        <w:t>операций,</w:t>
      </w:r>
      <w:r>
        <w:rPr>
          <w:i/>
          <w:spacing w:val="1"/>
          <w:sz w:val="28"/>
        </w:rPr>
        <w:t xml:space="preserve"> </w:t>
      </w:r>
      <w:r>
        <w:rPr>
          <w:i/>
          <w:sz w:val="28"/>
        </w:rPr>
        <w:t>размер</w:t>
      </w:r>
      <w:r>
        <w:rPr>
          <w:i/>
          <w:spacing w:val="1"/>
          <w:sz w:val="28"/>
        </w:rPr>
        <w:t xml:space="preserve"> </w:t>
      </w:r>
      <w:r>
        <w:rPr>
          <w:i/>
          <w:sz w:val="28"/>
        </w:rPr>
        <w:t>используемой памяти; зависимость количества операций от размера исходных</w:t>
      </w:r>
      <w:r>
        <w:rPr>
          <w:i/>
          <w:spacing w:val="1"/>
          <w:sz w:val="28"/>
        </w:rPr>
        <w:t xml:space="preserve"> </w:t>
      </w:r>
      <w:r>
        <w:rPr>
          <w:i/>
          <w:sz w:val="28"/>
        </w:rPr>
        <w:t>данных.</w:t>
      </w:r>
    </w:p>
    <w:p w:rsidR="00274284" w:rsidRDefault="00FE1750" w:rsidP="00E71B4F">
      <w:pPr>
        <w:pStyle w:val="1"/>
        <w:spacing w:line="360" w:lineRule="auto"/>
        <w:ind w:left="0" w:right="141"/>
      </w:pPr>
      <w:r>
        <w:t>Информационные</w:t>
      </w:r>
      <w:r>
        <w:rPr>
          <w:spacing w:val="-6"/>
        </w:rPr>
        <w:t xml:space="preserve"> </w:t>
      </w:r>
      <w:r>
        <w:t>технологии</w:t>
      </w:r>
    </w:p>
    <w:p w:rsidR="00274284" w:rsidRDefault="00FE1750" w:rsidP="00E71B4F">
      <w:pPr>
        <w:pStyle w:val="a3"/>
        <w:spacing w:line="360" w:lineRule="auto"/>
        <w:ind w:left="0" w:right="141" w:firstLine="962"/>
        <w:rPr>
          <w:i/>
        </w:rPr>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 кластеризация, анализ отклонений</w:t>
      </w:r>
      <w:r>
        <w:rPr>
          <w:spacing w:val="1"/>
        </w:rPr>
        <w:t xml:space="preserve"> </w:t>
      </w:r>
      <w:r>
        <w:t>Последовательность 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70"/>
        </w:rPr>
        <w:t xml:space="preserve"> </w:t>
      </w:r>
      <w:r>
        <w:t>качества</w:t>
      </w:r>
      <w:r>
        <w:rPr>
          <w:spacing w:val="1"/>
        </w:rPr>
        <w:t xml:space="preserve"> </w:t>
      </w:r>
      <w:r>
        <w:t>данных, выбор и/или построение модели, преобразование данных, визуализация</w:t>
      </w:r>
      <w:r>
        <w:rPr>
          <w:spacing w:val="1"/>
        </w:rPr>
        <w:t xml:space="preserve"> </w:t>
      </w:r>
      <w:r>
        <w:t>данных,</w:t>
      </w:r>
      <w:r>
        <w:rPr>
          <w:spacing w:val="-2"/>
        </w:rPr>
        <w:t xml:space="preserve"> </w:t>
      </w:r>
      <w:r>
        <w:t>интерпретация</w:t>
      </w:r>
      <w:r>
        <w:rPr>
          <w:spacing w:val="-4"/>
        </w:rPr>
        <w:t xml:space="preserve"> </w:t>
      </w:r>
      <w:r>
        <w:t>результатов</w:t>
      </w:r>
      <w:r>
        <w:rPr>
          <w:spacing w:val="69"/>
        </w:rPr>
        <w:t xml:space="preserve"> </w:t>
      </w:r>
      <w:r>
        <w:rPr>
          <w:i/>
        </w:rPr>
        <w:t>Интеллектуальный</w:t>
      </w:r>
      <w:r>
        <w:rPr>
          <w:i/>
          <w:spacing w:val="-4"/>
        </w:rPr>
        <w:t xml:space="preserve"> </w:t>
      </w:r>
      <w:r>
        <w:rPr>
          <w:i/>
        </w:rPr>
        <w:t>анализ</w:t>
      </w:r>
      <w:r>
        <w:rPr>
          <w:i/>
          <w:spacing w:val="-1"/>
        </w:rPr>
        <w:t xml:space="preserve"> </w:t>
      </w:r>
      <w:r>
        <w:rPr>
          <w:i/>
        </w:rPr>
        <w:t>данных.</w:t>
      </w:r>
    </w:p>
    <w:p w:rsidR="00274284" w:rsidRDefault="00FE1750" w:rsidP="00E71B4F">
      <w:pPr>
        <w:spacing w:line="360" w:lineRule="auto"/>
        <w:ind w:right="141" w:firstLine="962"/>
        <w:jc w:val="both"/>
        <w:rPr>
          <w:i/>
          <w:sz w:val="28"/>
        </w:rPr>
      </w:pPr>
      <w:r>
        <w:rPr>
          <w:sz w:val="28"/>
        </w:rPr>
        <w:t>Анализ</w:t>
      </w:r>
      <w:r>
        <w:rPr>
          <w:spacing w:val="1"/>
          <w:sz w:val="28"/>
        </w:rPr>
        <w:t xml:space="preserve"> </w:t>
      </w:r>
      <w:r>
        <w:rPr>
          <w:sz w:val="28"/>
        </w:rPr>
        <w:t>данных</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электронных</w:t>
      </w:r>
      <w:r>
        <w:rPr>
          <w:spacing w:val="1"/>
          <w:sz w:val="28"/>
        </w:rPr>
        <w:t xml:space="preserve"> </w:t>
      </w:r>
      <w:r>
        <w:rPr>
          <w:sz w:val="28"/>
        </w:rPr>
        <w:t>таблиц</w:t>
      </w:r>
      <w:r>
        <w:rPr>
          <w:spacing w:val="1"/>
          <w:sz w:val="28"/>
        </w:rPr>
        <w:t xml:space="preserve"> </w:t>
      </w:r>
      <w:r>
        <w:rPr>
          <w:sz w:val="28"/>
        </w:rPr>
        <w:t>Вычисление</w:t>
      </w:r>
      <w:r>
        <w:rPr>
          <w:spacing w:val="70"/>
          <w:sz w:val="28"/>
        </w:rPr>
        <w:t xml:space="preserve"> </w:t>
      </w:r>
      <w:r>
        <w:rPr>
          <w:sz w:val="28"/>
        </w:rPr>
        <w:t>суммы,</w:t>
      </w:r>
      <w:r>
        <w:rPr>
          <w:spacing w:val="1"/>
          <w:sz w:val="28"/>
        </w:rPr>
        <w:t xml:space="preserve"> </w:t>
      </w:r>
      <w:r>
        <w:rPr>
          <w:sz w:val="28"/>
        </w:rPr>
        <w:t>среднего</w:t>
      </w:r>
      <w:r>
        <w:rPr>
          <w:spacing w:val="1"/>
          <w:sz w:val="28"/>
        </w:rPr>
        <w:t xml:space="preserve"> </w:t>
      </w:r>
      <w:r>
        <w:rPr>
          <w:sz w:val="28"/>
        </w:rPr>
        <w:t>арифметического,</w:t>
      </w:r>
      <w:r>
        <w:rPr>
          <w:spacing w:val="1"/>
          <w:sz w:val="28"/>
        </w:rPr>
        <w:t xml:space="preserve"> </w:t>
      </w:r>
      <w:r>
        <w:rPr>
          <w:sz w:val="28"/>
        </w:rPr>
        <w:t>наибольшего</w:t>
      </w:r>
      <w:r>
        <w:rPr>
          <w:spacing w:val="1"/>
          <w:sz w:val="28"/>
        </w:rPr>
        <w:t xml:space="preserve"> </w:t>
      </w:r>
      <w:r>
        <w:rPr>
          <w:sz w:val="28"/>
        </w:rPr>
        <w:t>и</w:t>
      </w:r>
      <w:r>
        <w:rPr>
          <w:spacing w:val="1"/>
          <w:sz w:val="28"/>
        </w:rPr>
        <w:t xml:space="preserve"> </w:t>
      </w:r>
      <w:r>
        <w:rPr>
          <w:sz w:val="28"/>
        </w:rPr>
        <w:t>наименьшего</w:t>
      </w:r>
      <w:r>
        <w:rPr>
          <w:spacing w:val="1"/>
          <w:sz w:val="28"/>
        </w:rPr>
        <w:t xml:space="preserve"> </w:t>
      </w:r>
      <w:r>
        <w:rPr>
          <w:sz w:val="28"/>
        </w:rPr>
        <w:t>значений</w:t>
      </w:r>
      <w:r>
        <w:rPr>
          <w:spacing w:val="1"/>
          <w:sz w:val="28"/>
        </w:rPr>
        <w:t xml:space="preserve"> </w:t>
      </w:r>
      <w:r>
        <w:rPr>
          <w:sz w:val="28"/>
        </w:rPr>
        <w:t>диапазона</w:t>
      </w:r>
      <w:r>
        <w:rPr>
          <w:spacing w:val="1"/>
          <w:sz w:val="28"/>
        </w:rPr>
        <w:t xml:space="preserve"> </w:t>
      </w:r>
      <w:r>
        <w:rPr>
          <w:i/>
          <w:sz w:val="28"/>
        </w:rPr>
        <w:t>Вычисление коэффициента корреляции двух рядов данных. Подбор линии тренда,</w:t>
      </w:r>
      <w:r>
        <w:rPr>
          <w:i/>
          <w:spacing w:val="1"/>
          <w:sz w:val="28"/>
        </w:rPr>
        <w:t xml:space="preserve"> </w:t>
      </w:r>
      <w:r>
        <w:rPr>
          <w:i/>
          <w:sz w:val="28"/>
        </w:rPr>
        <w:t>решение</w:t>
      </w:r>
      <w:r>
        <w:rPr>
          <w:i/>
          <w:spacing w:val="-1"/>
          <w:sz w:val="28"/>
        </w:rPr>
        <w:t xml:space="preserve"> </w:t>
      </w:r>
      <w:r>
        <w:rPr>
          <w:i/>
          <w:sz w:val="28"/>
        </w:rPr>
        <w:t>задач прогнозирования.</w:t>
      </w:r>
    </w:p>
    <w:p w:rsidR="00274284" w:rsidRDefault="00FE1750" w:rsidP="00E71B4F">
      <w:pPr>
        <w:tabs>
          <w:tab w:val="left" w:pos="3604"/>
          <w:tab w:val="left" w:pos="7823"/>
        </w:tabs>
        <w:spacing w:line="360" w:lineRule="auto"/>
        <w:ind w:right="141" w:firstLine="962"/>
        <w:jc w:val="both"/>
        <w:rPr>
          <w:i/>
          <w:sz w:val="28"/>
        </w:rPr>
      </w:pPr>
      <w:r>
        <w:rPr>
          <w:sz w:val="28"/>
        </w:rPr>
        <w:t xml:space="preserve">Компьютерно-математические       </w:t>
      </w:r>
      <w:r>
        <w:rPr>
          <w:spacing w:val="13"/>
          <w:sz w:val="28"/>
        </w:rPr>
        <w:t xml:space="preserve"> </w:t>
      </w:r>
      <w:r>
        <w:rPr>
          <w:sz w:val="28"/>
        </w:rPr>
        <w:t>модели</w:t>
      </w:r>
      <w:r>
        <w:rPr>
          <w:sz w:val="28"/>
        </w:rPr>
        <w:tab/>
        <w:t>Этапы</w:t>
      </w:r>
      <w:r>
        <w:rPr>
          <w:spacing w:val="16"/>
          <w:sz w:val="28"/>
        </w:rPr>
        <w:t xml:space="preserve"> </w:t>
      </w:r>
      <w:r>
        <w:rPr>
          <w:sz w:val="28"/>
        </w:rPr>
        <w:t>компьютерно-</w:t>
      </w:r>
      <w:r>
        <w:rPr>
          <w:spacing w:val="-68"/>
          <w:sz w:val="28"/>
        </w:rPr>
        <w:t xml:space="preserve"> </w:t>
      </w:r>
      <w:r>
        <w:rPr>
          <w:sz w:val="28"/>
        </w:rPr>
        <w:t>математического</w:t>
      </w:r>
      <w:r>
        <w:rPr>
          <w:spacing w:val="1"/>
          <w:sz w:val="28"/>
        </w:rPr>
        <w:t xml:space="preserve"> </w:t>
      </w:r>
      <w:r>
        <w:rPr>
          <w:sz w:val="28"/>
        </w:rPr>
        <w:t>моделирования:</w:t>
      </w:r>
      <w:r>
        <w:rPr>
          <w:spacing w:val="1"/>
          <w:sz w:val="28"/>
        </w:rPr>
        <w:t xml:space="preserve"> </w:t>
      </w:r>
      <w:r>
        <w:rPr>
          <w:sz w:val="28"/>
        </w:rPr>
        <w:t>постановка</w:t>
      </w:r>
      <w:r>
        <w:rPr>
          <w:spacing w:val="1"/>
          <w:sz w:val="28"/>
        </w:rPr>
        <w:t xml:space="preserve"> </w:t>
      </w:r>
      <w:r>
        <w:rPr>
          <w:sz w:val="28"/>
        </w:rPr>
        <w:t>задачи,</w:t>
      </w:r>
      <w:r>
        <w:rPr>
          <w:spacing w:val="1"/>
          <w:sz w:val="28"/>
        </w:rPr>
        <w:t xml:space="preserve"> </w:t>
      </w:r>
      <w:r>
        <w:rPr>
          <w:sz w:val="28"/>
        </w:rPr>
        <w:t>разработка</w:t>
      </w:r>
      <w:r>
        <w:rPr>
          <w:spacing w:val="1"/>
          <w:sz w:val="28"/>
        </w:rPr>
        <w:t xml:space="preserve"> </w:t>
      </w:r>
      <w:r>
        <w:rPr>
          <w:sz w:val="28"/>
        </w:rPr>
        <w:t>модели,</w:t>
      </w:r>
      <w:r>
        <w:rPr>
          <w:spacing w:val="1"/>
          <w:sz w:val="28"/>
        </w:rPr>
        <w:t xml:space="preserve"> </w:t>
      </w:r>
      <w:r>
        <w:rPr>
          <w:sz w:val="28"/>
        </w:rPr>
        <w:t>тестирование</w:t>
      </w:r>
      <w:r>
        <w:rPr>
          <w:spacing w:val="1"/>
          <w:sz w:val="28"/>
        </w:rPr>
        <w:t xml:space="preserve"> </w:t>
      </w:r>
      <w:r>
        <w:rPr>
          <w:sz w:val="28"/>
        </w:rPr>
        <w:t>модели,</w:t>
      </w:r>
      <w:r>
        <w:rPr>
          <w:spacing w:val="1"/>
          <w:sz w:val="28"/>
        </w:rPr>
        <w:t xml:space="preserve"> </w:t>
      </w:r>
      <w:r>
        <w:rPr>
          <w:sz w:val="28"/>
        </w:rPr>
        <w:t>компьютерный</w:t>
      </w:r>
      <w:r>
        <w:rPr>
          <w:spacing w:val="1"/>
          <w:sz w:val="28"/>
        </w:rPr>
        <w:t xml:space="preserve"> </w:t>
      </w:r>
      <w:r>
        <w:rPr>
          <w:sz w:val="28"/>
        </w:rPr>
        <w:t>эксперимент,</w:t>
      </w:r>
      <w:r>
        <w:rPr>
          <w:spacing w:val="1"/>
          <w:sz w:val="28"/>
        </w:rPr>
        <w:t xml:space="preserve"> </w:t>
      </w:r>
      <w:r>
        <w:rPr>
          <w:sz w:val="28"/>
        </w:rPr>
        <w:t>анализ</w:t>
      </w:r>
      <w:r>
        <w:rPr>
          <w:spacing w:val="1"/>
          <w:sz w:val="28"/>
        </w:rPr>
        <w:t xml:space="preserve"> </w:t>
      </w:r>
      <w:r>
        <w:rPr>
          <w:sz w:val="28"/>
        </w:rPr>
        <w:t>результатов</w:t>
      </w:r>
      <w:r>
        <w:rPr>
          <w:spacing w:val="1"/>
          <w:sz w:val="28"/>
        </w:rPr>
        <w:t xml:space="preserve"> </w:t>
      </w:r>
      <w:r>
        <w:rPr>
          <w:sz w:val="28"/>
        </w:rPr>
        <w:t>моделирования</w:t>
      </w:r>
      <w:r>
        <w:rPr>
          <w:sz w:val="28"/>
        </w:rPr>
        <w:tab/>
      </w:r>
      <w:r>
        <w:rPr>
          <w:i/>
          <w:sz w:val="28"/>
        </w:rPr>
        <w:t>Примеры</w:t>
      </w:r>
      <w:r>
        <w:rPr>
          <w:sz w:val="28"/>
        </w:rPr>
        <w:t>:</w:t>
      </w:r>
      <w:r>
        <w:rPr>
          <w:spacing w:val="1"/>
          <w:sz w:val="28"/>
        </w:rPr>
        <w:t xml:space="preserve"> </w:t>
      </w:r>
      <w:r>
        <w:rPr>
          <w:i/>
          <w:sz w:val="28"/>
        </w:rPr>
        <w:t>моделирование</w:t>
      </w:r>
      <w:r>
        <w:rPr>
          <w:i/>
          <w:spacing w:val="1"/>
          <w:sz w:val="28"/>
        </w:rPr>
        <w:t xml:space="preserve"> </w:t>
      </w:r>
      <w:r>
        <w:rPr>
          <w:i/>
          <w:sz w:val="28"/>
        </w:rPr>
        <w:t>движения;</w:t>
      </w:r>
      <w:r>
        <w:rPr>
          <w:i/>
          <w:spacing w:val="1"/>
          <w:sz w:val="28"/>
        </w:rPr>
        <w:t xml:space="preserve"> </w:t>
      </w:r>
      <w:r>
        <w:rPr>
          <w:i/>
          <w:sz w:val="28"/>
        </w:rPr>
        <w:t>моделирование</w:t>
      </w:r>
      <w:r>
        <w:rPr>
          <w:i/>
          <w:spacing w:val="1"/>
          <w:sz w:val="28"/>
        </w:rPr>
        <w:t xml:space="preserve"> </w:t>
      </w:r>
      <w:r>
        <w:rPr>
          <w:i/>
          <w:sz w:val="28"/>
        </w:rPr>
        <w:t>биологических</w:t>
      </w:r>
      <w:r>
        <w:rPr>
          <w:i/>
          <w:spacing w:val="-2"/>
          <w:sz w:val="28"/>
        </w:rPr>
        <w:t xml:space="preserve"> </w:t>
      </w:r>
      <w:r>
        <w:rPr>
          <w:i/>
          <w:sz w:val="28"/>
        </w:rPr>
        <w:t>систем; математические</w:t>
      </w:r>
      <w:r>
        <w:rPr>
          <w:i/>
          <w:spacing w:val="-2"/>
          <w:sz w:val="28"/>
        </w:rPr>
        <w:t xml:space="preserve"> </w:t>
      </w:r>
      <w:r>
        <w:rPr>
          <w:i/>
          <w:sz w:val="28"/>
        </w:rPr>
        <w:t>модели</w:t>
      </w:r>
      <w:r>
        <w:rPr>
          <w:i/>
          <w:spacing w:val="1"/>
          <w:sz w:val="28"/>
        </w:rPr>
        <w:t xml:space="preserve"> </w:t>
      </w:r>
      <w:r>
        <w:rPr>
          <w:i/>
          <w:sz w:val="28"/>
        </w:rPr>
        <w:t>в</w:t>
      </w:r>
      <w:r>
        <w:rPr>
          <w:i/>
          <w:spacing w:val="-4"/>
          <w:sz w:val="28"/>
        </w:rPr>
        <w:t xml:space="preserve"> </w:t>
      </w:r>
      <w:r>
        <w:rPr>
          <w:i/>
          <w:sz w:val="28"/>
        </w:rPr>
        <w:t>экономике и др.</w:t>
      </w:r>
    </w:p>
    <w:p w:rsidR="00274284" w:rsidRDefault="00FE1750" w:rsidP="00E71B4F">
      <w:pPr>
        <w:spacing w:line="360" w:lineRule="auto"/>
        <w:ind w:firstLine="962"/>
        <w:jc w:val="both"/>
        <w:rPr>
          <w:i/>
          <w:sz w:val="28"/>
        </w:rPr>
      </w:pPr>
      <w:r>
        <w:rPr>
          <w:sz w:val="28"/>
        </w:rPr>
        <w:t>Численное решение уравнений с помощью подбора параметра</w:t>
      </w:r>
      <w:r>
        <w:rPr>
          <w:spacing w:val="1"/>
          <w:sz w:val="28"/>
        </w:rPr>
        <w:t xml:space="preserve"> </w:t>
      </w:r>
      <w:r>
        <w:rPr>
          <w:i/>
          <w:sz w:val="28"/>
        </w:rPr>
        <w:t>Оптимизация</w:t>
      </w:r>
      <w:r>
        <w:rPr>
          <w:i/>
          <w:spacing w:val="1"/>
          <w:sz w:val="28"/>
        </w:rPr>
        <w:t xml:space="preserve"> </w:t>
      </w:r>
      <w:r>
        <w:rPr>
          <w:i/>
          <w:sz w:val="28"/>
        </w:rPr>
        <w:t>как</w:t>
      </w:r>
      <w:r>
        <w:rPr>
          <w:i/>
          <w:spacing w:val="1"/>
          <w:sz w:val="28"/>
        </w:rPr>
        <w:t xml:space="preserve"> </w:t>
      </w:r>
      <w:r>
        <w:rPr>
          <w:i/>
          <w:sz w:val="28"/>
        </w:rPr>
        <w:t>поиск</w:t>
      </w:r>
      <w:r>
        <w:rPr>
          <w:i/>
          <w:spacing w:val="1"/>
          <w:sz w:val="28"/>
        </w:rPr>
        <w:t xml:space="preserve"> </w:t>
      </w:r>
      <w:r>
        <w:rPr>
          <w:i/>
          <w:sz w:val="28"/>
        </w:rPr>
        <w:t>наилучшего</w:t>
      </w:r>
      <w:r>
        <w:rPr>
          <w:i/>
          <w:spacing w:val="1"/>
          <w:sz w:val="28"/>
        </w:rPr>
        <w:t xml:space="preserve"> </w:t>
      </w:r>
      <w:r>
        <w:rPr>
          <w:i/>
          <w:sz w:val="28"/>
        </w:rPr>
        <w:t>решения</w:t>
      </w:r>
      <w:r>
        <w:rPr>
          <w:i/>
          <w:spacing w:val="1"/>
          <w:sz w:val="28"/>
        </w:rPr>
        <w:t xml:space="preserve"> </w:t>
      </w:r>
      <w:r>
        <w:rPr>
          <w:i/>
          <w:sz w:val="28"/>
        </w:rPr>
        <w:t>в</w:t>
      </w:r>
      <w:r>
        <w:rPr>
          <w:i/>
          <w:spacing w:val="1"/>
          <w:sz w:val="28"/>
        </w:rPr>
        <w:t xml:space="preserve"> </w:t>
      </w:r>
      <w:r>
        <w:rPr>
          <w:i/>
          <w:sz w:val="28"/>
        </w:rPr>
        <w:t>заданных</w:t>
      </w:r>
      <w:r>
        <w:rPr>
          <w:i/>
          <w:spacing w:val="1"/>
          <w:sz w:val="28"/>
        </w:rPr>
        <w:t xml:space="preserve"> </w:t>
      </w:r>
      <w:r>
        <w:rPr>
          <w:i/>
          <w:sz w:val="28"/>
        </w:rPr>
        <w:t>условиях.</w:t>
      </w:r>
      <w:r>
        <w:rPr>
          <w:i/>
          <w:spacing w:val="71"/>
          <w:sz w:val="28"/>
        </w:rPr>
        <w:t xml:space="preserve"> </w:t>
      </w:r>
      <w:r>
        <w:rPr>
          <w:i/>
          <w:sz w:val="28"/>
        </w:rPr>
        <w:t>Целевая</w:t>
      </w:r>
      <w:r>
        <w:rPr>
          <w:i/>
          <w:spacing w:val="71"/>
          <w:sz w:val="28"/>
        </w:rPr>
        <w:t xml:space="preserve"> </w:t>
      </w:r>
      <w:r>
        <w:rPr>
          <w:i/>
          <w:sz w:val="28"/>
        </w:rPr>
        <w:t>функция,</w:t>
      </w:r>
      <w:r>
        <w:rPr>
          <w:i/>
          <w:spacing w:val="1"/>
          <w:sz w:val="28"/>
        </w:rPr>
        <w:t xml:space="preserve"> </w:t>
      </w:r>
      <w:r>
        <w:rPr>
          <w:i/>
          <w:sz w:val="28"/>
        </w:rPr>
        <w:t>ограничения</w:t>
      </w:r>
      <w:r>
        <w:rPr>
          <w:i/>
          <w:spacing w:val="66"/>
          <w:sz w:val="28"/>
        </w:rPr>
        <w:t xml:space="preserve"> </w:t>
      </w:r>
      <w:r>
        <w:rPr>
          <w:i/>
          <w:sz w:val="28"/>
        </w:rPr>
        <w:t>Решение</w:t>
      </w:r>
      <w:r>
        <w:rPr>
          <w:i/>
          <w:spacing w:val="-2"/>
          <w:sz w:val="28"/>
        </w:rPr>
        <w:t xml:space="preserve"> </w:t>
      </w:r>
      <w:r>
        <w:rPr>
          <w:i/>
          <w:sz w:val="28"/>
        </w:rPr>
        <w:t>задач</w:t>
      </w:r>
      <w:r>
        <w:rPr>
          <w:i/>
          <w:spacing w:val="-1"/>
          <w:sz w:val="28"/>
        </w:rPr>
        <w:t xml:space="preserve"> </w:t>
      </w:r>
      <w:r>
        <w:rPr>
          <w:i/>
          <w:sz w:val="28"/>
        </w:rPr>
        <w:t>оптимизации с</w:t>
      </w:r>
      <w:r>
        <w:rPr>
          <w:i/>
          <w:spacing w:val="-6"/>
          <w:sz w:val="28"/>
        </w:rPr>
        <w:t xml:space="preserve"> </w:t>
      </w:r>
      <w:r>
        <w:rPr>
          <w:i/>
          <w:sz w:val="28"/>
        </w:rPr>
        <w:t>помощью</w:t>
      </w:r>
      <w:r>
        <w:rPr>
          <w:i/>
          <w:spacing w:val="-4"/>
          <w:sz w:val="28"/>
        </w:rPr>
        <w:t xml:space="preserve"> </w:t>
      </w:r>
      <w:r>
        <w:rPr>
          <w:i/>
          <w:sz w:val="28"/>
        </w:rPr>
        <w:t>электронных</w:t>
      </w:r>
      <w:r>
        <w:rPr>
          <w:i/>
          <w:spacing w:val="-2"/>
          <w:sz w:val="28"/>
        </w:rPr>
        <w:t xml:space="preserve"> </w:t>
      </w:r>
      <w:r>
        <w:rPr>
          <w:i/>
          <w:sz w:val="28"/>
        </w:rPr>
        <w:t>таблиц.</w:t>
      </w:r>
    </w:p>
    <w:p w:rsidR="00274284" w:rsidRDefault="00FE1750" w:rsidP="00E71B4F">
      <w:pPr>
        <w:pStyle w:val="a3"/>
        <w:spacing w:line="360" w:lineRule="auto"/>
        <w:ind w:left="0" w:firstLine="962"/>
      </w:pPr>
      <w:r>
        <w:t>Табличные</w:t>
      </w:r>
      <w:r>
        <w:rPr>
          <w:spacing w:val="8"/>
        </w:rPr>
        <w:t xml:space="preserve"> </w:t>
      </w:r>
      <w:r>
        <w:t>(реляционные)</w:t>
      </w:r>
      <w:r>
        <w:rPr>
          <w:spacing w:val="9"/>
        </w:rPr>
        <w:t xml:space="preserve"> </w:t>
      </w:r>
      <w:r>
        <w:t>базы</w:t>
      </w:r>
      <w:r>
        <w:rPr>
          <w:spacing w:val="10"/>
        </w:rPr>
        <w:t xml:space="preserve"> </w:t>
      </w:r>
      <w:r>
        <w:t>данных</w:t>
      </w:r>
      <w:r>
        <w:rPr>
          <w:spacing w:val="20"/>
        </w:rPr>
        <w:t xml:space="preserve"> </w:t>
      </w:r>
      <w:r>
        <w:t>Таблица</w:t>
      </w:r>
      <w:r>
        <w:rPr>
          <w:spacing w:val="14"/>
        </w:rPr>
        <w:t xml:space="preserve"> </w:t>
      </w:r>
      <w:r>
        <w:t>—</w:t>
      </w:r>
      <w:r>
        <w:rPr>
          <w:spacing w:val="8"/>
        </w:rPr>
        <w:t xml:space="preserve"> </w:t>
      </w:r>
      <w:r>
        <w:t>представление</w:t>
      </w:r>
      <w:r>
        <w:rPr>
          <w:spacing w:val="9"/>
        </w:rPr>
        <w:t xml:space="preserve"> </w:t>
      </w:r>
      <w:r>
        <w:t>сведений</w:t>
      </w:r>
    </w:p>
    <w:p w:rsidR="00274284" w:rsidRDefault="00FE1750" w:rsidP="00E71B4F">
      <w:pPr>
        <w:pStyle w:val="a3"/>
        <w:spacing w:line="360" w:lineRule="auto"/>
        <w:ind w:left="0" w:firstLine="962"/>
      </w:pPr>
      <w:r>
        <w:t>об однотипных объектах</w:t>
      </w:r>
      <w:r>
        <w:rPr>
          <w:spacing w:val="1"/>
        </w:rPr>
        <w:t xml:space="preserve"> </w:t>
      </w:r>
      <w:r>
        <w:t>Поле, запись</w:t>
      </w:r>
      <w:r>
        <w:rPr>
          <w:spacing w:val="1"/>
        </w:rPr>
        <w:t xml:space="preserve"> </w:t>
      </w:r>
      <w:r>
        <w:t>Ключ таблицы</w:t>
      </w:r>
      <w:r>
        <w:rPr>
          <w:spacing w:val="1"/>
        </w:rPr>
        <w:t xml:space="preserve"> </w:t>
      </w:r>
      <w:r>
        <w:t>Работа с готовой базой</w:t>
      </w:r>
      <w:r>
        <w:rPr>
          <w:spacing w:val="1"/>
        </w:rPr>
        <w:t xml:space="preserve"> </w:t>
      </w:r>
      <w:r>
        <w:t>данных</w:t>
      </w:r>
      <w:r>
        <w:rPr>
          <w:spacing w:val="1"/>
        </w:rPr>
        <w:t xml:space="preserve"> </w:t>
      </w:r>
      <w:r>
        <w:t>Заполнение</w:t>
      </w:r>
      <w:r>
        <w:rPr>
          <w:spacing w:val="1"/>
        </w:rPr>
        <w:t xml:space="preserve"> </w:t>
      </w:r>
      <w:r>
        <w:t>базы</w:t>
      </w:r>
      <w:r>
        <w:rPr>
          <w:spacing w:val="1"/>
        </w:rPr>
        <w:t xml:space="preserve"> </w:t>
      </w:r>
      <w:r>
        <w:t>данных</w:t>
      </w:r>
      <w:r>
        <w:rPr>
          <w:spacing w:val="1"/>
        </w:rPr>
        <w:t xml:space="preserve"> </w:t>
      </w:r>
      <w:r>
        <w:t>Поиск,</w:t>
      </w:r>
      <w:r>
        <w:rPr>
          <w:spacing w:val="1"/>
        </w:rPr>
        <w:t xml:space="preserve"> </w:t>
      </w:r>
      <w:r>
        <w:t>сортировка</w:t>
      </w:r>
      <w:r>
        <w:rPr>
          <w:spacing w:val="1"/>
        </w:rPr>
        <w:t xml:space="preserve"> </w:t>
      </w:r>
      <w:r>
        <w:t>и</w:t>
      </w:r>
      <w:r>
        <w:rPr>
          <w:spacing w:val="1"/>
        </w:rPr>
        <w:t xml:space="preserve"> </w:t>
      </w:r>
      <w:r>
        <w:t>фильтрация</w:t>
      </w:r>
      <w:r>
        <w:rPr>
          <w:spacing w:val="1"/>
        </w:rPr>
        <w:t xml:space="preserve"> </w:t>
      </w:r>
      <w:r>
        <w:t>записей</w:t>
      </w:r>
      <w:r>
        <w:rPr>
          <w:spacing w:val="1"/>
        </w:rPr>
        <w:t xml:space="preserve"> </w:t>
      </w:r>
      <w:r>
        <w:t>Запросы</w:t>
      </w:r>
      <w:r>
        <w:rPr>
          <w:spacing w:val="1"/>
        </w:rPr>
        <w:t xml:space="preserve"> </w:t>
      </w:r>
      <w:r>
        <w:t>на</w:t>
      </w:r>
      <w:r>
        <w:rPr>
          <w:spacing w:val="1"/>
        </w:rPr>
        <w:t xml:space="preserve"> </w:t>
      </w:r>
      <w:r>
        <w:t>выборку</w:t>
      </w:r>
      <w:r>
        <w:rPr>
          <w:spacing w:val="1"/>
        </w:rPr>
        <w:t xml:space="preserve"> </w:t>
      </w:r>
      <w:r>
        <w:t>данных</w:t>
      </w:r>
      <w:r>
        <w:rPr>
          <w:spacing w:val="1"/>
        </w:rPr>
        <w:t xml:space="preserve"> </w:t>
      </w:r>
      <w:r>
        <w:t>Запросы</w:t>
      </w:r>
      <w:r>
        <w:rPr>
          <w:spacing w:val="1"/>
        </w:rPr>
        <w:t xml:space="preserve"> </w:t>
      </w:r>
      <w:r>
        <w:t>с</w:t>
      </w:r>
      <w:r>
        <w:rPr>
          <w:spacing w:val="1"/>
        </w:rPr>
        <w:t xml:space="preserve"> </w:t>
      </w:r>
      <w:r>
        <w:t>параметрами</w:t>
      </w:r>
      <w:r>
        <w:rPr>
          <w:spacing w:val="1"/>
        </w:rPr>
        <w:t xml:space="preserve"> </w:t>
      </w:r>
      <w:r>
        <w:t>Вычисляемые</w:t>
      </w:r>
      <w:r>
        <w:rPr>
          <w:spacing w:val="1"/>
        </w:rPr>
        <w:t xml:space="preserve"> </w:t>
      </w:r>
      <w:r>
        <w:t>поля</w:t>
      </w:r>
      <w:r>
        <w:rPr>
          <w:spacing w:val="70"/>
        </w:rPr>
        <w:t xml:space="preserve"> </w:t>
      </w:r>
      <w:r>
        <w:t>в</w:t>
      </w:r>
      <w:r>
        <w:rPr>
          <w:spacing w:val="1"/>
        </w:rPr>
        <w:t xml:space="preserve"> </w:t>
      </w:r>
      <w:r>
        <w:t>запросах</w:t>
      </w:r>
    </w:p>
    <w:p w:rsidR="00274284" w:rsidRDefault="00FE1750" w:rsidP="00E71B4F">
      <w:pPr>
        <w:spacing w:line="360" w:lineRule="auto"/>
        <w:ind w:firstLine="962"/>
        <w:jc w:val="both"/>
        <w:rPr>
          <w:sz w:val="28"/>
        </w:rPr>
      </w:pPr>
      <w:r>
        <w:rPr>
          <w:sz w:val="28"/>
        </w:rPr>
        <w:t>Многотабличные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Типы</w:t>
      </w:r>
      <w:r>
        <w:rPr>
          <w:spacing w:val="1"/>
          <w:sz w:val="28"/>
        </w:rPr>
        <w:t xml:space="preserve"> </w:t>
      </w:r>
      <w:r>
        <w:rPr>
          <w:sz w:val="28"/>
        </w:rPr>
        <w:t>связей</w:t>
      </w:r>
      <w:r>
        <w:rPr>
          <w:spacing w:val="1"/>
          <w:sz w:val="28"/>
        </w:rPr>
        <w:t xml:space="preserve"> </w:t>
      </w:r>
      <w:r>
        <w:rPr>
          <w:sz w:val="28"/>
        </w:rPr>
        <w:t>между</w:t>
      </w:r>
      <w:r>
        <w:rPr>
          <w:spacing w:val="70"/>
          <w:sz w:val="28"/>
        </w:rPr>
        <w:t xml:space="preserve"> </w:t>
      </w:r>
      <w:r>
        <w:rPr>
          <w:sz w:val="28"/>
        </w:rPr>
        <w:t>таблицами</w:t>
      </w:r>
      <w:r>
        <w:rPr>
          <w:spacing w:val="71"/>
          <w:sz w:val="28"/>
        </w:rPr>
        <w:t xml:space="preserve"> </w:t>
      </w:r>
      <w:r>
        <w:rPr>
          <w:i/>
          <w:sz w:val="28"/>
        </w:rPr>
        <w:t>Внешний</w:t>
      </w:r>
      <w:r>
        <w:rPr>
          <w:i/>
          <w:spacing w:val="1"/>
          <w:sz w:val="28"/>
        </w:rPr>
        <w:t xml:space="preserve"> </w:t>
      </w:r>
      <w:r>
        <w:rPr>
          <w:i/>
          <w:sz w:val="28"/>
        </w:rPr>
        <w:t>ключ.</w:t>
      </w:r>
      <w:r>
        <w:rPr>
          <w:i/>
          <w:spacing w:val="-3"/>
          <w:sz w:val="28"/>
        </w:rPr>
        <w:t xml:space="preserve"> </w:t>
      </w:r>
      <w:r>
        <w:rPr>
          <w:i/>
          <w:sz w:val="28"/>
        </w:rPr>
        <w:t>Целостность</w:t>
      </w:r>
      <w:r>
        <w:rPr>
          <w:i/>
          <w:spacing w:val="69"/>
          <w:sz w:val="28"/>
        </w:rPr>
        <w:t xml:space="preserve"> </w:t>
      </w:r>
      <w:r>
        <w:rPr>
          <w:sz w:val="28"/>
        </w:rPr>
        <w:t>Запросы к</w:t>
      </w:r>
      <w:r>
        <w:rPr>
          <w:spacing w:val="-1"/>
          <w:sz w:val="28"/>
        </w:rPr>
        <w:t xml:space="preserve"> </w:t>
      </w:r>
      <w:r>
        <w:rPr>
          <w:sz w:val="28"/>
        </w:rPr>
        <w:t>многотабличным</w:t>
      </w:r>
      <w:r>
        <w:rPr>
          <w:spacing w:val="-1"/>
          <w:sz w:val="28"/>
        </w:rPr>
        <w:t xml:space="preserve"> </w:t>
      </w:r>
      <w:r>
        <w:rPr>
          <w:sz w:val="28"/>
        </w:rPr>
        <w:t>базам данных</w:t>
      </w:r>
    </w:p>
    <w:p w:rsidR="00274284" w:rsidRDefault="00FE1750" w:rsidP="00E71B4F">
      <w:pPr>
        <w:pStyle w:val="a3"/>
        <w:spacing w:line="360" w:lineRule="auto"/>
        <w:ind w:left="0" w:firstLine="962"/>
      </w:pPr>
      <w:r>
        <w:t>Средства</w:t>
      </w:r>
      <w:r>
        <w:rPr>
          <w:spacing w:val="1"/>
        </w:rPr>
        <w:t xml:space="preserve"> </w:t>
      </w:r>
      <w:r>
        <w:t>искусственного</w:t>
      </w:r>
      <w:r>
        <w:rPr>
          <w:spacing w:val="1"/>
        </w:rPr>
        <w:t xml:space="preserve"> </w:t>
      </w:r>
      <w:r>
        <w:t>интеллекта</w:t>
      </w:r>
      <w:r>
        <w:rPr>
          <w:spacing w:val="1"/>
        </w:rPr>
        <w:t xml:space="preserve"> </w:t>
      </w:r>
      <w:r>
        <w:t>Сервисы</w:t>
      </w:r>
      <w:r>
        <w:rPr>
          <w:spacing w:val="1"/>
        </w:rPr>
        <w:t xml:space="preserve"> </w:t>
      </w:r>
      <w:r>
        <w:t>машинного</w:t>
      </w:r>
      <w:r>
        <w:rPr>
          <w:spacing w:val="1"/>
        </w:rPr>
        <w:t xml:space="preserve"> </w:t>
      </w:r>
      <w:r>
        <w:t>перевода</w:t>
      </w:r>
      <w:r>
        <w:rPr>
          <w:spacing w:val="1"/>
        </w:rPr>
        <w:t xml:space="preserve"> </w:t>
      </w:r>
      <w:r>
        <w:t>и</w:t>
      </w:r>
      <w:r>
        <w:rPr>
          <w:spacing w:val="1"/>
        </w:rPr>
        <w:t xml:space="preserve"> </w:t>
      </w:r>
      <w:r>
        <w:t>распознавания устной речи</w:t>
      </w:r>
      <w:r>
        <w:rPr>
          <w:spacing w:val="1"/>
        </w:rPr>
        <w:t xml:space="preserve"> </w:t>
      </w:r>
      <w:r>
        <w:t>Идентификация и поиск изображений, 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70"/>
        </w:rPr>
        <w:t xml:space="preserve"> </w:t>
      </w:r>
      <w:r>
        <w:t>в</w:t>
      </w:r>
      <w:r>
        <w:rPr>
          <w:spacing w:val="70"/>
        </w:rPr>
        <w:t xml:space="preserve"> </w:t>
      </w:r>
      <w:r>
        <w:t>компьютерных</w:t>
      </w:r>
      <w:r>
        <w:rPr>
          <w:spacing w:val="1"/>
        </w:rPr>
        <w:t xml:space="preserve"> </w:t>
      </w:r>
      <w:r>
        <w:t>играх</w:t>
      </w:r>
      <w:r>
        <w:rPr>
          <w:spacing w:val="1"/>
        </w:rPr>
        <w:t xml:space="preserve"> </w:t>
      </w:r>
      <w:r>
        <w:t>Использование методов искусственного интеллекта в обучающих системах</w:t>
      </w:r>
      <w:r>
        <w:rPr>
          <w:spacing w:val="1"/>
        </w:rPr>
        <w:t xml:space="preserve"> </w:t>
      </w:r>
      <w:r>
        <w:t>Использование методов искусственного интеллекта в робототехнике</w:t>
      </w:r>
      <w:r>
        <w:rPr>
          <w:spacing w:val="1"/>
        </w:rPr>
        <w:t xml:space="preserve"> </w:t>
      </w:r>
      <w:r>
        <w:t>Интернет</w:t>
      </w:r>
      <w:r>
        <w:rPr>
          <w:spacing w:val="1"/>
        </w:rPr>
        <w:t xml:space="preserve"> </w:t>
      </w:r>
      <w:r>
        <w:t>вещей</w:t>
      </w:r>
      <w:r>
        <w:rPr>
          <w:spacing w:val="68"/>
        </w:rPr>
        <w:t xml:space="preserve"> </w:t>
      </w:r>
      <w:r>
        <w:t>Перспективы</w:t>
      </w:r>
      <w:r>
        <w:rPr>
          <w:spacing w:val="-1"/>
        </w:rPr>
        <w:t xml:space="preserve"> </w:t>
      </w:r>
      <w:r>
        <w:t>развития</w:t>
      </w:r>
      <w:r>
        <w:rPr>
          <w:spacing w:val="-1"/>
        </w:rPr>
        <w:t xml:space="preserve"> </w:t>
      </w:r>
      <w:r>
        <w:t>компьютерных интеллектуальных систем.</w:t>
      </w:r>
    </w:p>
    <w:p w:rsidR="00274284" w:rsidRDefault="00FE1750" w:rsidP="00C34ADA">
      <w:pPr>
        <w:pStyle w:val="1"/>
        <w:numPr>
          <w:ilvl w:val="2"/>
          <w:numId w:val="106"/>
        </w:numPr>
        <w:tabs>
          <w:tab w:val="left" w:pos="1799"/>
        </w:tabs>
        <w:spacing w:before="74" w:line="242" w:lineRule="auto"/>
        <w:ind w:left="1796" w:right="2875" w:hanging="838"/>
        <w:jc w:val="center"/>
      </w:pPr>
      <w:r>
        <w:t>Рабочая программа по учебному предмету "Физика"</w:t>
      </w:r>
      <w:r>
        <w:rPr>
          <w:spacing w:val="-67"/>
        </w:rPr>
        <w:t xml:space="preserve"> </w:t>
      </w:r>
      <w:r>
        <w:t>(базовый</w:t>
      </w:r>
      <w:r>
        <w:rPr>
          <w:spacing w:val="-2"/>
        </w:rPr>
        <w:t xml:space="preserve"> </w:t>
      </w:r>
      <w:r>
        <w:t>уровень)</w:t>
      </w:r>
    </w:p>
    <w:p w:rsidR="00274284" w:rsidRDefault="00274284" w:rsidP="00F5044A">
      <w:pPr>
        <w:pStyle w:val="a3"/>
        <w:spacing w:before="3"/>
        <w:ind w:left="0"/>
        <w:jc w:val="center"/>
        <w:rPr>
          <w:b/>
          <w:sz w:val="41"/>
        </w:rPr>
      </w:pPr>
    </w:p>
    <w:p w:rsidR="00274284" w:rsidRDefault="00FE1750">
      <w:pPr>
        <w:ind w:left="958"/>
        <w:rPr>
          <w:b/>
          <w:sz w:val="24"/>
        </w:rPr>
      </w:pPr>
      <w:r>
        <w:rPr>
          <w:b/>
          <w:sz w:val="24"/>
        </w:rPr>
        <w:t>ПОЯСНИТЕЛЬНАЯ</w:t>
      </w:r>
      <w:r>
        <w:rPr>
          <w:b/>
          <w:spacing w:val="-2"/>
          <w:sz w:val="24"/>
        </w:rPr>
        <w:t xml:space="preserve"> </w:t>
      </w:r>
      <w:r>
        <w:rPr>
          <w:b/>
          <w:sz w:val="24"/>
        </w:rPr>
        <w:t>ЗАПИСКА</w:t>
      </w:r>
    </w:p>
    <w:p w:rsidR="00274284" w:rsidRDefault="00FE1750" w:rsidP="00E71B4F">
      <w:pPr>
        <w:pStyle w:val="a3"/>
        <w:spacing w:line="360" w:lineRule="auto"/>
        <w:ind w:left="0" w:firstLine="580"/>
      </w:pPr>
      <w:r>
        <w:t>Содержание Программы направлено на формирование естественно-научной</w:t>
      </w:r>
      <w:r>
        <w:rPr>
          <w:spacing w:val="1"/>
        </w:rPr>
        <w:t xml:space="preserve"> </w:t>
      </w:r>
      <w:r>
        <w:t>картины</w:t>
      </w:r>
      <w:r>
        <w:rPr>
          <w:spacing w:val="1"/>
        </w:rPr>
        <w:t xml:space="preserve"> </w:t>
      </w:r>
      <w:r>
        <w:t>мира</w:t>
      </w:r>
      <w:r>
        <w:rPr>
          <w:spacing w:val="1"/>
        </w:rPr>
        <w:t xml:space="preserve"> </w:t>
      </w:r>
      <w:r>
        <w:t>учащихся</w:t>
      </w:r>
      <w:r>
        <w:rPr>
          <w:spacing w:val="1"/>
        </w:rPr>
        <w:t xml:space="preserve"> </w:t>
      </w:r>
      <w:r>
        <w:t>10—11</w:t>
      </w:r>
      <w:r>
        <w:rPr>
          <w:spacing w:val="1"/>
        </w:rPr>
        <w:t xml:space="preserve"> </w:t>
      </w:r>
      <w:r>
        <w:t>классов</w:t>
      </w:r>
      <w:r>
        <w:rPr>
          <w:spacing w:val="1"/>
        </w:rPr>
        <w:t xml:space="preserve"> </w:t>
      </w:r>
      <w:r>
        <w:t>при</w:t>
      </w:r>
      <w:r>
        <w:rPr>
          <w:spacing w:val="1"/>
        </w:rPr>
        <w:t xml:space="preserve"> </w:t>
      </w:r>
      <w:r>
        <w:t>обучении</w:t>
      </w:r>
      <w:r>
        <w:rPr>
          <w:spacing w:val="1"/>
        </w:rPr>
        <w:t xml:space="preserve"> </w:t>
      </w:r>
      <w:r>
        <w:t>их</w:t>
      </w:r>
      <w:r>
        <w:rPr>
          <w:spacing w:val="1"/>
        </w:rPr>
        <w:t xml:space="preserve"> </w:t>
      </w:r>
      <w:r>
        <w:t>физике</w:t>
      </w:r>
      <w:r>
        <w:rPr>
          <w:spacing w:val="1"/>
        </w:rPr>
        <w:t xml:space="preserve"> </w:t>
      </w:r>
      <w:r>
        <w:t>на</w:t>
      </w:r>
      <w:r>
        <w:rPr>
          <w:spacing w:val="1"/>
        </w:rPr>
        <w:t xml:space="preserve"> </w:t>
      </w:r>
      <w:r>
        <w:t>базовом</w:t>
      </w:r>
      <w:r>
        <w:rPr>
          <w:spacing w:val="-67"/>
        </w:rPr>
        <w:t xml:space="preserve"> </w:t>
      </w:r>
      <w:r>
        <w:t>уровне на основе системно-деятельностного подхода. Программа соответствует</w:t>
      </w:r>
      <w:r>
        <w:rPr>
          <w:spacing w:val="1"/>
        </w:rPr>
        <w:t xml:space="preserve"> </w:t>
      </w:r>
      <w:r>
        <w:t>требованиям</w:t>
      </w:r>
      <w:r>
        <w:rPr>
          <w:spacing w:val="1"/>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предметным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учитывает</w:t>
      </w:r>
      <w:r>
        <w:rPr>
          <w:spacing w:val="1"/>
        </w:rPr>
        <w:t xml:space="preserve"> </w:t>
      </w:r>
      <w:r>
        <w:t>необходимость</w:t>
      </w:r>
      <w:r>
        <w:rPr>
          <w:spacing w:val="1"/>
        </w:rPr>
        <w:t xml:space="preserve"> </w:t>
      </w:r>
      <w:r>
        <w:t>реализации</w:t>
      </w:r>
      <w:r>
        <w:rPr>
          <w:spacing w:val="1"/>
        </w:rPr>
        <w:t xml:space="preserve"> </w:t>
      </w:r>
      <w:r>
        <w:t>межпредметных</w:t>
      </w:r>
      <w:r>
        <w:rPr>
          <w:spacing w:val="1"/>
        </w:rPr>
        <w:t xml:space="preserve"> </w:t>
      </w:r>
      <w:r>
        <w:t>связей</w:t>
      </w:r>
      <w:r>
        <w:rPr>
          <w:spacing w:val="1"/>
        </w:rPr>
        <w:t xml:space="preserve"> </w:t>
      </w:r>
      <w:r>
        <w:t>физики</w:t>
      </w:r>
      <w:r>
        <w:rPr>
          <w:spacing w:val="1"/>
        </w:rPr>
        <w:t xml:space="preserve"> </w:t>
      </w:r>
      <w:r>
        <w:t>с</w:t>
      </w:r>
      <w:r>
        <w:rPr>
          <w:spacing w:val="1"/>
        </w:rPr>
        <w:t xml:space="preserve"> </w:t>
      </w:r>
      <w:r>
        <w:t>естественно-научными</w:t>
      </w:r>
      <w:r>
        <w:rPr>
          <w:spacing w:val="1"/>
        </w:rPr>
        <w:t xml:space="preserve"> </w:t>
      </w:r>
      <w:r>
        <w:t>учебными</w:t>
      </w:r>
      <w:r>
        <w:rPr>
          <w:spacing w:val="-67"/>
        </w:rPr>
        <w:t xml:space="preserve"> </w:t>
      </w:r>
      <w:r>
        <w:t>предметами.</w:t>
      </w:r>
      <w:r>
        <w:rPr>
          <w:spacing w:val="1"/>
        </w:rPr>
        <w:t xml:space="preserve"> </w:t>
      </w:r>
      <w:r>
        <w:t>В</w:t>
      </w:r>
      <w:r>
        <w:rPr>
          <w:spacing w:val="1"/>
        </w:rPr>
        <w:t xml:space="preserve"> </w:t>
      </w:r>
      <w:r>
        <w:t>ней</w:t>
      </w:r>
      <w:r>
        <w:rPr>
          <w:spacing w:val="1"/>
        </w:rPr>
        <w:t xml:space="preserve"> </w:t>
      </w:r>
      <w:r>
        <w:t>определяются</w:t>
      </w:r>
      <w:r>
        <w:rPr>
          <w:spacing w:val="1"/>
        </w:rPr>
        <w:t xml:space="preserve"> </w:t>
      </w:r>
      <w:r>
        <w:t>основные</w:t>
      </w:r>
      <w:r>
        <w:rPr>
          <w:spacing w:val="1"/>
        </w:rPr>
        <w:t xml:space="preserve"> </w:t>
      </w:r>
      <w:r>
        <w:t>цели</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w:t>
      </w:r>
      <w:r>
        <w:rPr>
          <w:spacing w:val="-5"/>
        </w:rPr>
        <w:t xml:space="preserve"> </w:t>
      </w:r>
      <w:r>
        <w:t>общего</w:t>
      </w:r>
      <w:r>
        <w:rPr>
          <w:spacing w:val="-1"/>
        </w:rPr>
        <w:t xml:space="preserve"> </w:t>
      </w:r>
      <w:r>
        <w:t>образования, планируемые</w:t>
      </w:r>
      <w:r>
        <w:rPr>
          <w:spacing w:val="-6"/>
        </w:rPr>
        <w:t xml:space="preserve"> </w:t>
      </w:r>
      <w:r>
        <w:t>результаты</w:t>
      </w:r>
      <w:r>
        <w:rPr>
          <w:spacing w:val="-2"/>
        </w:rPr>
        <w:t xml:space="preserve"> </w:t>
      </w:r>
      <w:r>
        <w:t>освоения</w:t>
      </w:r>
      <w:r>
        <w:rPr>
          <w:spacing w:val="-2"/>
        </w:rPr>
        <w:t xml:space="preserve"> </w:t>
      </w:r>
      <w:r>
        <w:t>курса</w:t>
      </w:r>
      <w:r>
        <w:rPr>
          <w:spacing w:val="-2"/>
        </w:rPr>
        <w:t xml:space="preserve"> </w:t>
      </w:r>
      <w:r>
        <w:t>физики:</w:t>
      </w:r>
    </w:p>
    <w:p w:rsidR="00274284" w:rsidRDefault="00FE1750" w:rsidP="00E71B4F">
      <w:pPr>
        <w:pStyle w:val="a3"/>
        <w:spacing w:line="360" w:lineRule="auto"/>
        <w:ind w:left="0" w:firstLine="580"/>
      </w:pPr>
      <w:r>
        <w:t>личностные, метапредметные, предметные (на базовом уровне). Программа</w:t>
      </w:r>
      <w:r>
        <w:rPr>
          <w:spacing w:val="-67"/>
        </w:rPr>
        <w:t xml:space="preserve"> </w:t>
      </w:r>
      <w:r>
        <w:t>включает:</w:t>
      </w:r>
    </w:p>
    <w:p w:rsidR="00274284" w:rsidRDefault="00FE1750" w:rsidP="00C34ADA">
      <w:pPr>
        <w:pStyle w:val="a4"/>
        <w:numPr>
          <w:ilvl w:val="0"/>
          <w:numId w:val="57"/>
        </w:numPr>
        <w:tabs>
          <w:tab w:val="left" w:pos="2398"/>
          <w:tab w:val="left" w:pos="2399"/>
        </w:tabs>
        <w:spacing w:line="360" w:lineRule="auto"/>
        <w:ind w:left="0" w:firstLine="580"/>
        <w:rPr>
          <w:sz w:val="28"/>
        </w:rPr>
      </w:pPr>
      <w:r>
        <w:rPr>
          <w:sz w:val="28"/>
        </w:rPr>
        <w:t>планируемые результаты освоения курса физики на базовом уровне, 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предметные результаты по годам</w:t>
      </w:r>
      <w:r>
        <w:rPr>
          <w:spacing w:val="-3"/>
          <w:sz w:val="28"/>
        </w:rPr>
        <w:t xml:space="preserve"> </w:t>
      </w:r>
      <w:r>
        <w:rPr>
          <w:sz w:val="28"/>
        </w:rPr>
        <w:t>обучения;</w:t>
      </w:r>
    </w:p>
    <w:p w:rsidR="00274284" w:rsidRDefault="00FE1750" w:rsidP="00C34ADA">
      <w:pPr>
        <w:pStyle w:val="a4"/>
        <w:numPr>
          <w:ilvl w:val="0"/>
          <w:numId w:val="57"/>
        </w:numPr>
        <w:tabs>
          <w:tab w:val="left" w:pos="2398"/>
          <w:tab w:val="left" w:pos="2399"/>
        </w:tabs>
        <w:spacing w:line="360" w:lineRule="auto"/>
        <w:ind w:left="0"/>
        <w:rPr>
          <w:sz w:val="28"/>
        </w:rPr>
      </w:pPr>
      <w:r>
        <w:rPr>
          <w:sz w:val="28"/>
        </w:rPr>
        <w:t>содержание</w:t>
      </w:r>
      <w:r>
        <w:rPr>
          <w:spacing w:val="-6"/>
          <w:sz w:val="28"/>
        </w:rPr>
        <w:t xml:space="preserve"> </w:t>
      </w:r>
      <w:r>
        <w:rPr>
          <w:sz w:val="28"/>
        </w:rPr>
        <w:t>учебного</w:t>
      </w:r>
      <w:r>
        <w:rPr>
          <w:spacing w:val="-1"/>
          <w:sz w:val="28"/>
        </w:rPr>
        <w:t xml:space="preserve"> </w:t>
      </w:r>
      <w:r>
        <w:rPr>
          <w:sz w:val="28"/>
        </w:rPr>
        <w:t>предмета</w:t>
      </w:r>
      <w:r>
        <w:rPr>
          <w:spacing w:val="-6"/>
          <w:sz w:val="28"/>
        </w:rPr>
        <w:t xml:space="preserve"> </w:t>
      </w:r>
      <w:r>
        <w:rPr>
          <w:sz w:val="28"/>
        </w:rPr>
        <w:t>«Физика»</w:t>
      </w:r>
      <w:r>
        <w:rPr>
          <w:spacing w:val="-1"/>
          <w:sz w:val="28"/>
        </w:rPr>
        <w:t xml:space="preserve"> </w:t>
      </w:r>
      <w:r>
        <w:rPr>
          <w:sz w:val="28"/>
        </w:rPr>
        <w:t>по</w:t>
      </w:r>
      <w:r>
        <w:rPr>
          <w:spacing w:val="-2"/>
          <w:sz w:val="28"/>
        </w:rPr>
        <w:t xml:space="preserve"> </w:t>
      </w:r>
      <w:r>
        <w:rPr>
          <w:sz w:val="28"/>
        </w:rPr>
        <w:t>годам</w:t>
      </w:r>
      <w:r>
        <w:rPr>
          <w:spacing w:val="-5"/>
          <w:sz w:val="28"/>
        </w:rPr>
        <w:t xml:space="preserve"> </w:t>
      </w:r>
      <w:r>
        <w:rPr>
          <w:sz w:val="28"/>
        </w:rPr>
        <w:t>обучения;</w:t>
      </w:r>
    </w:p>
    <w:p w:rsidR="00274284" w:rsidRDefault="00FE1750" w:rsidP="00C34ADA">
      <w:pPr>
        <w:pStyle w:val="a4"/>
        <w:numPr>
          <w:ilvl w:val="0"/>
          <w:numId w:val="57"/>
        </w:numPr>
        <w:tabs>
          <w:tab w:val="left" w:pos="2398"/>
          <w:tab w:val="left" w:pos="2399"/>
        </w:tabs>
        <w:spacing w:line="360" w:lineRule="auto"/>
        <w:ind w:left="0" w:firstLine="580"/>
        <w:rPr>
          <w:sz w:val="28"/>
        </w:rPr>
      </w:pPr>
      <w:r>
        <w:rPr>
          <w:sz w:val="28"/>
        </w:rPr>
        <w:t>примерное тематическое планирование с указанием количества часов</w:t>
      </w:r>
      <w:r>
        <w:rPr>
          <w:spacing w:val="1"/>
          <w:sz w:val="28"/>
        </w:rPr>
        <w:t xml:space="preserve"> </w:t>
      </w:r>
      <w:r>
        <w:rPr>
          <w:sz w:val="28"/>
        </w:rPr>
        <w:t>на изучение каждой темы и примерной характеристикой учебной деятельности</w:t>
      </w:r>
      <w:r>
        <w:rPr>
          <w:spacing w:val="1"/>
          <w:sz w:val="28"/>
        </w:rPr>
        <w:t xml:space="preserve"> </w:t>
      </w:r>
      <w:r>
        <w:rPr>
          <w:sz w:val="28"/>
        </w:rPr>
        <w:t>учащихся,</w:t>
      </w:r>
      <w:r>
        <w:rPr>
          <w:spacing w:val="-1"/>
          <w:sz w:val="28"/>
        </w:rPr>
        <w:t xml:space="preserve"> </w:t>
      </w:r>
      <w:r>
        <w:rPr>
          <w:sz w:val="28"/>
        </w:rPr>
        <w:t>реализуемой</w:t>
      </w:r>
      <w:r>
        <w:rPr>
          <w:spacing w:val="-3"/>
          <w:sz w:val="28"/>
        </w:rPr>
        <w:t xml:space="preserve"> </w:t>
      </w:r>
      <w:r>
        <w:rPr>
          <w:sz w:val="28"/>
        </w:rPr>
        <w:t>при изучении этих тем.</w:t>
      </w:r>
    </w:p>
    <w:p w:rsidR="00274284" w:rsidRDefault="00FE1750" w:rsidP="00E71B4F">
      <w:pPr>
        <w:pStyle w:val="a3"/>
        <w:spacing w:line="360" w:lineRule="auto"/>
        <w:ind w:left="0" w:firstLine="580"/>
      </w:pPr>
      <w:r>
        <w:t>Программа может быть использована учителями как основа для составления</w:t>
      </w:r>
      <w:r>
        <w:rPr>
          <w:spacing w:val="1"/>
        </w:rPr>
        <w:t xml:space="preserve"> </w:t>
      </w:r>
      <w:r>
        <w:t>своих</w:t>
      </w:r>
      <w:r>
        <w:rPr>
          <w:spacing w:val="1"/>
        </w:rPr>
        <w:t xml:space="preserve"> </w:t>
      </w:r>
      <w:r>
        <w:t>рабочих</w:t>
      </w:r>
      <w:r>
        <w:rPr>
          <w:spacing w:val="1"/>
        </w:rPr>
        <w:t xml:space="preserve"> </w:t>
      </w:r>
      <w:r>
        <w:t>программ.</w:t>
      </w:r>
      <w:r>
        <w:rPr>
          <w:spacing w:val="1"/>
        </w:rPr>
        <w:t xml:space="preserve"> </w:t>
      </w: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в</w:t>
      </w:r>
      <w:r>
        <w:rPr>
          <w:spacing w:val="1"/>
        </w:rPr>
        <w:t xml:space="preserve"> </w:t>
      </w:r>
      <w:r>
        <w:t>тематическом</w:t>
      </w:r>
      <w:r>
        <w:rPr>
          <w:spacing w:val="-67"/>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 (мультимедийные программы, электронные учебники и 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 цифровых образовательных ресурсов), реализующими 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p>
    <w:p w:rsidR="00274284" w:rsidRDefault="00FE1750" w:rsidP="00E71B4F">
      <w:pPr>
        <w:pStyle w:val="a3"/>
        <w:spacing w:line="360" w:lineRule="auto"/>
        <w:ind w:left="0" w:firstLine="580"/>
      </w:pPr>
      <w:r>
        <w:t>Рабочая</w:t>
      </w:r>
      <w:r>
        <w:rPr>
          <w:spacing w:val="1"/>
        </w:rPr>
        <w:t xml:space="preserve"> </w:t>
      </w:r>
      <w:r>
        <w:t>программа</w:t>
      </w:r>
      <w:r>
        <w:rPr>
          <w:spacing w:val="1"/>
        </w:rPr>
        <w:t xml:space="preserve"> </w:t>
      </w:r>
      <w:r>
        <w:t>не</w:t>
      </w:r>
      <w:r>
        <w:rPr>
          <w:spacing w:val="1"/>
        </w:rPr>
        <w:t xml:space="preserve"> </w:t>
      </w:r>
      <w:r>
        <w:t>сковывает</w:t>
      </w:r>
      <w:r>
        <w:rPr>
          <w:spacing w:val="1"/>
        </w:rPr>
        <w:t xml:space="preserve"> </w:t>
      </w:r>
      <w:r>
        <w:t>творческую</w:t>
      </w:r>
      <w:r>
        <w:rPr>
          <w:spacing w:val="1"/>
        </w:rPr>
        <w:t xml:space="preserve"> </w:t>
      </w:r>
      <w:r>
        <w:t>инициативу</w:t>
      </w:r>
      <w:r>
        <w:rPr>
          <w:spacing w:val="1"/>
        </w:rPr>
        <w:t xml:space="preserve"> </w:t>
      </w:r>
      <w:r>
        <w:t>учителей</w:t>
      </w:r>
      <w:r>
        <w:rPr>
          <w:spacing w:val="1"/>
        </w:rPr>
        <w:t xml:space="preserve"> </w:t>
      </w:r>
      <w:r>
        <w:t>и</w:t>
      </w:r>
      <w:r>
        <w:rPr>
          <w:spacing w:val="1"/>
        </w:rPr>
        <w:t xml:space="preserve"> </w:t>
      </w:r>
      <w:r>
        <w:t>предоставляет возможность для реализации различных методических подходов</w:t>
      </w:r>
      <w:r>
        <w:rPr>
          <w:spacing w:val="1"/>
        </w:rPr>
        <w:t xml:space="preserve"> </w:t>
      </w:r>
      <w:r>
        <w:t>к организации обу-чения физике при условии сохранения обязательной части</w:t>
      </w:r>
      <w:r>
        <w:rPr>
          <w:spacing w:val="1"/>
        </w:rPr>
        <w:t xml:space="preserve"> </w:t>
      </w:r>
      <w:r>
        <w:t>содержания курса. Количество часов в тематическом планировании на изучение</w:t>
      </w:r>
      <w:r>
        <w:rPr>
          <w:spacing w:val="-67"/>
        </w:rPr>
        <w:t xml:space="preserve"> </w:t>
      </w:r>
      <w:r>
        <w:t>каждой темы является ориентировочным и может быть изменено как в сторону</w:t>
      </w:r>
      <w:r>
        <w:rPr>
          <w:spacing w:val="1"/>
        </w:rPr>
        <w:t xml:space="preserve"> </w:t>
      </w:r>
      <w:r>
        <w:t>уменьшения, так и увеличения в зависимости от реализуемых методических</w:t>
      </w:r>
      <w:r>
        <w:rPr>
          <w:spacing w:val="1"/>
        </w:rPr>
        <w:t xml:space="preserve"> </w:t>
      </w:r>
      <w:r>
        <w:t>подходов</w:t>
      </w:r>
      <w:r>
        <w:rPr>
          <w:spacing w:val="-5"/>
        </w:rPr>
        <w:t xml:space="preserve"> </w:t>
      </w:r>
      <w:r>
        <w:t>и уровня</w:t>
      </w:r>
      <w:r>
        <w:rPr>
          <w:spacing w:val="-3"/>
        </w:rPr>
        <w:t xml:space="preserve"> </w:t>
      </w:r>
      <w:r>
        <w:t>подготовленности учащихся.</w:t>
      </w:r>
    </w:p>
    <w:p w:rsidR="00274284" w:rsidRDefault="00FE1750" w:rsidP="00E71B4F">
      <w:pPr>
        <w:spacing w:before="73"/>
        <w:rPr>
          <w:b/>
          <w:sz w:val="24"/>
        </w:rPr>
      </w:pPr>
      <w:r>
        <w:rPr>
          <w:b/>
          <w:sz w:val="24"/>
        </w:rPr>
        <w:t>ОБЩАЯ</w:t>
      </w:r>
      <w:r>
        <w:rPr>
          <w:b/>
          <w:spacing w:val="-3"/>
          <w:sz w:val="24"/>
        </w:rPr>
        <w:t xml:space="preserve"> </w:t>
      </w:r>
      <w:r>
        <w:rPr>
          <w:b/>
          <w:sz w:val="24"/>
        </w:rPr>
        <w:t>ХАРАКТЕРИСТИКА</w:t>
      </w:r>
      <w:r>
        <w:rPr>
          <w:b/>
          <w:spacing w:val="-4"/>
          <w:sz w:val="24"/>
        </w:rPr>
        <w:t xml:space="preserve"> </w:t>
      </w:r>
      <w:r>
        <w:rPr>
          <w:b/>
          <w:sz w:val="24"/>
        </w:rPr>
        <w:t>УЧЕБНОГО</w:t>
      </w:r>
      <w:r>
        <w:rPr>
          <w:b/>
          <w:spacing w:val="-3"/>
          <w:sz w:val="24"/>
        </w:rPr>
        <w:t xml:space="preserve"> </w:t>
      </w:r>
      <w:r>
        <w:rPr>
          <w:b/>
          <w:sz w:val="24"/>
        </w:rPr>
        <w:t>ПРЕДМЕТА</w:t>
      </w:r>
      <w:r>
        <w:rPr>
          <w:b/>
          <w:spacing w:val="-4"/>
          <w:sz w:val="24"/>
        </w:rPr>
        <w:t xml:space="preserve"> </w:t>
      </w:r>
      <w:r>
        <w:rPr>
          <w:b/>
          <w:sz w:val="24"/>
        </w:rPr>
        <w:t>«ФИЗИКА»</w:t>
      </w:r>
    </w:p>
    <w:p w:rsidR="00274284" w:rsidRDefault="00274284" w:rsidP="00E71B4F">
      <w:pPr>
        <w:pStyle w:val="a3"/>
        <w:spacing w:before="2"/>
        <w:ind w:left="0"/>
        <w:jc w:val="left"/>
        <w:rPr>
          <w:b/>
          <w:sz w:val="21"/>
        </w:rPr>
      </w:pPr>
    </w:p>
    <w:p w:rsidR="00274284" w:rsidRDefault="00FE1750" w:rsidP="00E71B4F">
      <w:pPr>
        <w:pStyle w:val="a3"/>
        <w:tabs>
          <w:tab w:val="left" w:pos="9639"/>
        </w:tabs>
        <w:spacing w:line="360" w:lineRule="auto"/>
        <w:ind w:left="0" w:firstLine="957"/>
      </w:pPr>
      <w:r>
        <w:t>Физика как наука о наиболее общих законах природы, выступая в качестве</w:t>
      </w:r>
      <w:r>
        <w:rPr>
          <w:spacing w:val="1"/>
        </w:rPr>
        <w:t xml:space="preserve"> </w:t>
      </w:r>
      <w:r>
        <w:t>учебного предмета в школе, вносит существенный вклад в систему знаний об</w:t>
      </w:r>
      <w:r>
        <w:rPr>
          <w:spacing w:val="1"/>
        </w:rPr>
        <w:t xml:space="preserve"> </w:t>
      </w:r>
      <w:r>
        <w:t>окружающем</w:t>
      </w:r>
      <w:r>
        <w:rPr>
          <w:spacing w:val="1"/>
        </w:rPr>
        <w:t xml:space="preserve"> </w:t>
      </w:r>
      <w:r>
        <w:t>мире.</w:t>
      </w:r>
      <w:r>
        <w:rPr>
          <w:spacing w:val="1"/>
        </w:rPr>
        <w:t xml:space="preserve"> </w:t>
      </w:r>
      <w:r>
        <w:t>Школьный</w:t>
      </w:r>
      <w:r>
        <w:rPr>
          <w:spacing w:val="1"/>
        </w:rPr>
        <w:t xml:space="preserve"> </w:t>
      </w:r>
      <w:r>
        <w:t>курс</w:t>
      </w:r>
      <w:r>
        <w:rPr>
          <w:spacing w:val="1"/>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67"/>
        </w:rPr>
        <w:t xml:space="preserve"> </w:t>
      </w:r>
      <w:r>
        <w:t>естественно-научных</w:t>
      </w:r>
      <w:r>
        <w:rPr>
          <w:spacing w:val="22"/>
        </w:rPr>
        <w:t xml:space="preserve"> </w:t>
      </w:r>
      <w:r>
        <w:t>учебных</w:t>
      </w:r>
      <w:r>
        <w:rPr>
          <w:spacing w:val="23"/>
        </w:rPr>
        <w:t xml:space="preserve"> </w:t>
      </w:r>
      <w:r>
        <w:t>предметов,</w:t>
      </w:r>
      <w:r>
        <w:rPr>
          <w:spacing w:val="21"/>
        </w:rPr>
        <w:t xml:space="preserve"> </w:t>
      </w:r>
      <w:r>
        <w:t>поскольку</w:t>
      </w:r>
      <w:r>
        <w:rPr>
          <w:spacing w:val="22"/>
        </w:rPr>
        <w:t xml:space="preserve"> </w:t>
      </w:r>
      <w:r>
        <w:t>физические</w:t>
      </w:r>
      <w:r>
        <w:rPr>
          <w:spacing w:val="22"/>
        </w:rPr>
        <w:t xml:space="preserve"> </w:t>
      </w:r>
      <w:r>
        <w:t>законы</w:t>
      </w:r>
      <w:r>
        <w:rPr>
          <w:spacing w:val="23"/>
        </w:rPr>
        <w:t xml:space="preserve"> </w:t>
      </w:r>
      <w:r>
        <w:t>лежат</w:t>
      </w:r>
      <w:r>
        <w:rPr>
          <w:spacing w:val="-68"/>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w:t>
      </w:r>
      <w:r>
        <w:rPr>
          <w:spacing w:val="1"/>
        </w:rPr>
        <w:t xml:space="preserve"> </w:t>
      </w:r>
      <w:r>
        <w:t>физической</w:t>
      </w:r>
      <w:r>
        <w:rPr>
          <w:spacing w:val="1"/>
        </w:rPr>
        <w:t xml:space="preserve"> </w:t>
      </w:r>
      <w:r>
        <w:t>географией и астрономией. Использование и активное применение физических</w:t>
      </w:r>
      <w:r>
        <w:rPr>
          <w:spacing w:val="1"/>
        </w:rPr>
        <w:t xml:space="preserve"> </w:t>
      </w:r>
      <w:r>
        <w:t>знаний</w:t>
      </w:r>
      <w:r>
        <w:rPr>
          <w:spacing w:val="1"/>
        </w:rPr>
        <w:t xml:space="preserve"> </w:t>
      </w:r>
      <w:r>
        <w:t>определяет</w:t>
      </w:r>
      <w:r>
        <w:rPr>
          <w:spacing w:val="1"/>
        </w:rPr>
        <w:t xml:space="preserve"> </w:t>
      </w:r>
      <w:r>
        <w:t>характер</w:t>
      </w:r>
      <w:r>
        <w:rPr>
          <w:spacing w:val="1"/>
        </w:rPr>
        <w:t xml:space="preserve"> </w:t>
      </w:r>
      <w:r>
        <w:t>и</w:t>
      </w:r>
      <w:r>
        <w:rPr>
          <w:spacing w:val="1"/>
        </w:rPr>
        <w:t xml:space="preserve"> </w:t>
      </w:r>
      <w:r>
        <w:t>развитие</w:t>
      </w:r>
      <w:r>
        <w:rPr>
          <w:spacing w:val="1"/>
        </w:rPr>
        <w:t xml:space="preserve"> </w:t>
      </w:r>
      <w:r>
        <w:t>разнообразных</w:t>
      </w:r>
      <w:r>
        <w:rPr>
          <w:spacing w:val="1"/>
        </w:rPr>
        <w:t xml:space="preserve"> </w:t>
      </w:r>
      <w:r>
        <w:t>технологий</w:t>
      </w:r>
      <w:r>
        <w:rPr>
          <w:spacing w:val="1"/>
        </w:rPr>
        <w:t xml:space="preserve"> </w:t>
      </w:r>
      <w:r>
        <w:t>в</w:t>
      </w:r>
      <w:r>
        <w:rPr>
          <w:spacing w:val="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и</w:t>
      </w:r>
      <w:r>
        <w:rPr>
          <w:spacing w:val="1"/>
        </w:rPr>
        <w:t xml:space="preserve"> </w:t>
      </w:r>
      <w:r>
        <w:t>др.</w:t>
      </w:r>
      <w:r>
        <w:rPr>
          <w:spacing w:val="1"/>
        </w:rPr>
        <w:t xml:space="preserve"> </w:t>
      </w:r>
      <w:r>
        <w:t>Изучение</w:t>
      </w:r>
      <w:r>
        <w:rPr>
          <w:spacing w:val="1"/>
        </w:rPr>
        <w:t xml:space="preserve"> </w:t>
      </w:r>
      <w:r>
        <w:t>физики</w:t>
      </w:r>
      <w:r>
        <w:rPr>
          <w:spacing w:val="1"/>
        </w:rPr>
        <w:t xml:space="preserve"> </w:t>
      </w:r>
      <w:r>
        <w:t>вносит</w:t>
      </w:r>
      <w:r>
        <w:rPr>
          <w:spacing w:val="1"/>
        </w:rPr>
        <w:t xml:space="preserve"> </w:t>
      </w:r>
      <w:r>
        <w:t>основной</w:t>
      </w:r>
      <w:r>
        <w:rPr>
          <w:spacing w:val="1"/>
        </w:rPr>
        <w:t xml:space="preserve"> </w:t>
      </w:r>
      <w:r>
        <w:t>вклад</w:t>
      </w:r>
      <w:r>
        <w:rPr>
          <w:spacing w:val="1"/>
        </w:rPr>
        <w:t xml:space="preserve"> </w:t>
      </w:r>
      <w:r>
        <w:t>в</w:t>
      </w:r>
      <w:r>
        <w:rPr>
          <w:spacing w:val="1"/>
        </w:rPr>
        <w:t xml:space="preserve"> </w:t>
      </w:r>
      <w:r>
        <w:t>формирование естественно-научной картины мира учащихся, в формирование</w:t>
      </w:r>
      <w:r>
        <w:rPr>
          <w:spacing w:val="1"/>
        </w:rPr>
        <w:t xml:space="preserve"> </w:t>
      </w:r>
      <w:r>
        <w:t>умений</w:t>
      </w:r>
      <w:r>
        <w:rPr>
          <w:spacing w:val="1"/>
        </w:rPr>
        <w:t xml:space="preserve"> </w:t>
      </w:r>
      <w:r>
        <w:t>применять</w:t>
      </w:r>
      <w:r>
        <w:rPr>
          <w:spacing w:val="1"/>
        </w:rPr>
        <w:t xml:space="preserve"> </w:t>
      </w:r>
      <w:r>
        <w:t>научный</w:t>
      </w:r>
      <w:r>
        <w:rPr>
          <w:spacing w:val="1"/>
        </w:rPr>
        <w:t xml:space="preserve"> </w:t>
      </w:r>
      <w:r>
        <w:t>метод</w:t>
      </w:r>
      <w:r>
        <w:rPr>
          <w:spacing w:val="1"/>
        </w:rPr>
        <w:t xml:space="preserve"> </w:t>
      </w:r>
      <w:r>
        <w:t>познания</w:t>
      </w:r>
      <w:r>
        <w:rPr>
          <w:spacing w:val="1"/>
        </w:rPr>
        <w:t xml:space="preserve"> </w:t>
      </w:r>
      <w:r>
        <w:t>при</w:t>
      </w:r>
      <w:r>
        <w:rPr>
          <w:spacing w:val="1"/>
        </w:rPr>
        <w:t xml:space="preserve"> </w:t>
      </w:r>
      <w:r>
        <w:t>выполнении</w:t>
      </w:r>
      <w:r>
        <w:rPr>
          <w:spacing w:val="1"/>
        </w:rPr>
        <w:t xml:space="preserve"> </w:t>
      </w:r>
      <w:r>
        <w:t>ими</w:t>
      </w:r>
      <w:r>
        <w:rPr>
          <w:spacing w:val="1"/>
        </w:rPr>
        <w:t xml:space="preserve"> </w:t>
      </w:r>
      <w:r>
        <w:t>учебных</w:t>
      </w:r>
      <w:r>
        <w:rPr>
          <w:spacing w:val="1"/>
        </w:rPr>
        <w:t xml:space="preserve"> </w:t>
      </w:r>
      <w:r>
        <w:t>исследований.</w:t>
      </w:r>
    </w:p>
    <w:p w:rsidR="00274284" w:rsidRDefault="00FE1750" w:rsidP="00E71B4F">
      <w:pPr>
        <w:pStyle w:val="a3"/>
        <w:tabs>
          <w:tab w:val="left" w:pos="9639"/>
        </w:tabs>
        <w:spacing w:line="360" w:lineRule="auto"/>
        <w:ind w:left="0" w:firstLine="957"/>
      </w:pPr>
      <w:r>
        <w:t>В основу курса физики средней школы положен ряд идей, которые можно</w:t>
      </w:r>
      <w:r>
        <w:rPr>
          <w:spacing w:val="1"/>
        </w:rPr>
        <w:t xml:space="preserve"> </w:t>
      </w:r>
      <w:r>
        <w:t>рассматривать</w:t>
      </w:r>
      <w:r>
        <w:rPr>
          <w:spacing w:val="-3"/>
        </w:rPr>
        <w:t xml:space="preserve"> </w:t>
      </w:r>
      <w:r>
        <w:t>как принципы его построения.</w:t>
      </w:r>
    </w:p>
    <w:p w:rsidR="00274284" w:rsidRDefault="00FE1750" w:rsidP="00E71B4F">
      <w:pPr>
        <w:pStyle w:val="a3"/>
        <w:tabs>
          <w:tab w:val="left" w:pos="9639"/>
        </w:tabs>
        <w:spacing w:line="360" w:lineRule="auto"/>
        <w:ind w:left="0" w:firstLine="957"/>
      </w:pPr>
      <w:r>
        <w:rPr>
          <w:b/>
          <w:i/>
        </w:rPr>
        <w:t>Идея</w:t>
      </w:r>
      <w:r>
        <w:rPr>
          <w:b/>
          <w:i/>
          <w:spacing w:val="1"/>
        </w:rPr>
        <w:t xml:space="preserve"> </w:t>
      </w:r>
      <w:r>
        <w:rPr>
          <w:b/>
          <w:i/>
        </w:rPr>
        <w:t>целостности.</w:t>
      </w:r>
      <w:r>
        <w:rPr>
          <w:b/>
          <w:i/>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курс</w:t>
      </w:r>
      <w:r>
        <w:rPr>
          <w:spacing w:val="1"/>
        </w:rPr>
        <w:t xml:space="preserve"> </w:t>
      </w:r>
      <w:r>
        <w:t>является</w:t>
      </w:r>
      <w:r>
        <w:rPr>
          <w:spacing w:val="1"/>
        </w:rPr>
        <w:t xml:space="preserve"> </w:t>
      </w:r>
      <w:r>
        <w:t>логически</w:t>
      </w:r>
      <w:r>
        <w:rPr>
          <w:spacing w:val="1"/>
        </w:rPr>
        <w:t xml:space="preserve"> </w:t>
      </w:r>
      <w:r>
        <w:t>завершённым, он содержит материал из всех разделов физики, включает как</w:t>
      </w:r>
      <w:r>
        <w:rPr>
          <w:spacing w:val="1"/>
        </w:rPr>
        <w:t xml:space="preserve"> </w:t>
      </w:r>
      <w:r>
        <w:t>вопросы</w:t>
      </w:r>
      <w:r>
        <w:rPr>
          <w:spacing w:val="-1"/>
        </w:rPr>
        <w:t xml:space="preserve"> </w:t>
      </w:r>
      <w:r>
        <w:t>классической,</w:t>
      </w:r>
      <w:r>
        <w:rPr>
          <w:spacing w:val="-1"/>
        </w:rPr>
        <w:t xml:space="preserve"> </w:t>
      </w:r>
      <w:r>
        <w:t>так</w:t>
      </w:r>
      <w:r>
        <w:rPr>
          <w:spacing w:val="-3"/>
        </w:rPr>
        <w:t xml:space="preserve"> </w:t>
      </w:r>
      <w:r>
        <w:t>и современной</w:t>
      </w:r>
      <w:r>
        <w:rPr>
          <w:spacing w:val="-1"/>
        </w:rPr>
        <w:t xml:space="preserve"> </w:t>
      </w:r>
      <w:r>
        <w:t>физики.</w:t>
      </w:r>
    </w:p>
    <w:p w:rsidR="00274284" w:rsidRDefault="00FE1750" w:rsidP="00E71B4F">
      <w:pPr>
        <w:pStyle w:val="a3"/>
        <w:tabs>
          <w:tab w:val="left" w:pos="9639"/>
        </w:tabs>
        <w:spacing w:line="360" w:lineRule="auto"/>
        <w:ind w:left="0" w:firstLine="957"/>
      </w:pPr>
      <w:r>
        <w:rPr>
          <w:b/>
          <w:i/>
        </w:rPr>
        <w:t>Идея</w:t>
      </w:r>
      <w:r>
        <w:rPr>
          <w:b/>
          <w:i/>
          <w:spacing w:val="1"/>
        </w:rPr>
        <w:t xml:space="preserve"> </w:t>
      </w:r>
      <w:r>
        <w:rPr>
          <w:b/>
          <w:i/>
        </w:rPr>
        <w:t>генерализации.</w:t>
      </w:r>
      <w:r>
        <w:rPr>
          <w:b/>
          <w:i/>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1"/>
        </w:rPr>
        <w:t xml:space="preserve"> </w:t>
      </w:r>
      <w:r>
        <w:t>объединён вокруг физических теорий. Ведущим в курсе является формирование</w:t>
      </w:r>
      <w:r>
        <w:rPr>
          <w:spacing w:val="-67"/>
        </w:rPr>
        <w:t xml:space="preserve"> </w:t>
      </w:r>
      <w:r>
        <w:t>представлений</w:t>
      </w:r>
      <w:r>
        <w:rPr>
          <w:spacing w:val="-4"/>
        </w:rPr>
        <w:t xml:space="preserve"> </w:t>
      </w:r>
      <w:r>
        <w:t>о</w:t>
      </w:r>
      <w:r>
        <w:rPr>
          <w:spacing w:val="1"/>
        </w:rPr>
        <w:t xml:space="preserve"> </w:t>
      </w:r>
      <w:r>
        <w:t>структурных</w:t>
      </w:r>
      <w:r>
        <w:rPr>
          <w:spacing w:val="-4"/>
        </w:rPr>
        <w:t xml:space="preserve"> </w:t>
      </w:r>
      <w:r>
        <w:t>уровнях</w:t>
      </w:r>
      <w:r>
        <w:rPr>
          <w:spacing w:val="1"/>
        </w:rPr>
        <w:t xml:space="preserve"> </w:t>
      </w:r>
      <w:r>
        <w:t>материи,</w:t>
      </w:r>
      <w:r>
        <w:rPr>
          <w:spacing w:val="-2"/>
        </w:rPr>
        <w:t xml:space="preserve"> </w:t>
      </w:r>
      <w:r>
        <w:t>веществе</w:t>
      </w:r>
      <w:r>
        <w:rPr>
          <w:spacing w:val="-1"/>
        </w:rPr>
        <w:t xml:space="preserve"> </w:t>
      </w:r>
      <w:r>
        <w:t>и</w:t>
      </w:r>
      <w:r>
        <w:rPr>
          <w:spacing w:val="-4"/>
        </w:rPr>
        <w:t xml:space="preserve"> </w:t>
      </w:r>
      <w:r>
        <w:t>поле.</w:t>
      </w:r>
    </w:p>
    <w:p w:rsidR="00274284" w:rsidRDefault="00FE1750" w:rsidP="00E71B4F">
      <w:pPr>
        <w:pStyle w:val="a3"/>
        <w:tabs>
          <w:tab w:val="left" w:pos="9639"/>
        </w:tabs>
        <w:spacing w:line="360" w:lineRule="auto"/>
        <w:ind w:left="0" w:firstLine="957"/>
      </w:pPr>
      <w:r>
        <w:rPr>
          <w:b/>
          <w:i/>
        </w:rPr>
        <w:t>Идея</w:t>
      </w:r>
      <w:r>
        <w:rPr>
          <w:b/>
          <w:i/>
          <w:spacing w:val="1"/>
        </w:rPr>
        <w:t xml:space="preserve"> </w:t>
      </w:r>
      <w:r>
        <w:rPr>
          <w:b/>
          <w:i/>
        </w:rPr>
        <w:t>гуманитаризации</w:t>
      </w:r>
      <w:r>
        <w:t>.</w:t>
      </w:r>
      <w:r>
        <w:rPr>
          <w:spacing w:val="1"/>
        </w:rPr>
        <w:t xml:space="preserve"> </w:t>
      </w:r>
      <w:r>
        <w:t>Её</w:t>
      </w:r>
      <w:r>
        <w:rPr>
          <w:spacing w:val="1"/>
        </w:rPr>
        <w:t xml:space="preserve"> </w:t>
      </w:r>
      <w:r>
        <w:t>реализация</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потенциала</w:t>
      </w:r>
      <w:r>
        <w:rPr>
          <w:spacing w:val="1"/>
        </w:rPr>
        <w:t xml:space="preserve"> </w:t>
      </w:r>
      <w:r>
        <w:t>физической</w:t>
      </w:r>
      <w:r>
        <w:rPr>
          <w:spacing w:val="1"/>
        </w:rPr>
        <w:t xml:space="preserve"> </w:t>
      </w:r>
      <w:r>
        <w:t>науки,</w:t>
      </w:r>
      <w:r>
        <w:rPr>
          <w:spacing w:val="1"/>
        </w:rPr>
        <w:t xml:space="preserve"> </w:t>
      </w:r>
      <w:r>
        <w:t>осмысление</w:t>
      </w:r>
      <w:r>
        <w:rPr>
          <w:spacing w:val="1"/>
        </w:rPr>
        <w:t xml:space="preserve"> </w:t>
      </w:r>
      <w:r>
        <w:t>связи</w:t>
      </w:r>
      <w:r>
        <w:rPr>
          <w:spacing w:val="1"/>
        </w:rPr>
        <w:t xml:space="preserve"> </w:t>
      </w:r>
      <w:r>
        <w:t>развития</w:t>
      </w:r>
      <w:r>
        <w:rPr>
          <w:spacing w:val="1"/>
        </w:rPr>
        <w:t xml:space="preserve"> </w:t>
      </w:r>
      <w:r>
        <w:t>физики с развитием общества, а также с мировоззренческими, нравственными и</w:t>
      </w:r>
      <w:r>
        <w:rPr>
          <w:spacing w:val="-67"/>
        </w:rPr>
        <w:t xml:space="preserve"> </w:t>
      </w:r>
      <w:r>
        <w:t>экологическими</w:t>
      </w:r>
      <w:r>
        <w:rPr>
          <w:spacing w:val="-3"/>
        </w:rPr>
        <w:t xml:space="preserve"> </w:t>
      </w:r>
      <w:r>
        <w:t>проблемами.</w:t>
      </w:r>
    </w:p>
    <w:p w:rsidR="00274284" w:rsidRDefault="00FE1750" w:rsidP="00E71B4F">
      <w:pPr>
        <w:tabs>
          <w:tab w:val="left" w:pos="9639"/>
        </w:tabs>
        <w:spacing w:line="360" w:lineRule="auto"/>
        <w:ind w:firstLine="957"/>
        <w:jc w:val="both"/>
        <w:rPr>
          <w:sz w:val="28"/>
        </w:rPr>
      </w:pPr>
      <w:r>
        <w:rPr>
          <w:b/>
          <w:i/>
          <w:sz w:val="28"/>
        </w:rPr>
        <w:t xml:space="preserve">Идея прикладной направленности. </w:t>
      </w:r>
      <w:r>
        <w:rPr>
          <w:sz w:val="28"/>
        </w:rPr>
        <w:t>Курс физики предполагает знакомство</w:t>
      </w:r>
      <w:r>
        <w:rPr>
          <w:spacing w:val="-67"/>
          <w:sz w:val="28"/>
        </w:rPr>
        <w:t xml:space="preserve"> </w:t>
      </w:r>
      <w:r>
        <w:rPr>
          <w:sz w:val="28"/>
        </w:rPr>
        <w:t>с</w:t>
      </w:r>
      <w:r>
        <w:rPr>
          <w:spacing w:val="1"/>
          <w:sz w:val="28"/>
        </w:rPr>
        <w:t xml:space="preserve"> </w:t>
      </w:r>
      <w:r>
        <w:rPr>
          <w:sz w:val="28"/>
        </w:rPr>
        <w:t>широким</w:t>
      </w:r>
      <w:r>
        <w:rPr>
          <w:spacing w:val="1"/>
          <w:sz w:val="28"/>
        </w:rPr>
        <w:t xml:space="preserve"> </w:t>
      </w:r>
      <w:r>
        <w:rPr>
          <w:sz w:val="28"/>
        </w:rPr>
        <w:t>кругом</w:t>
      </w:r>
      <w:r>
        <w:rPr>
          <w:spacing w:val="1"/>
          <w:sz w:val="28"/>
        </w:rPr>
        <w:t xml:space="preserve"> </w:t>
      </w:r>
      <w:r>
        <w:rPr>
          <w:sz w:val="28"/>
        </w:rPr>
        <w:t>технических</w:t>
      </w:r>
      <w:r>
        <w:rPr>
          <w:spacing w:val="1"/>
          <w:sz w:val="28"/>
        </w:rPr>
        <w:t xml:space="preserve"> </w:t>
      </w:r>
      <w:r>
        <w:rPr>
          <w:sz w:val="28"/>
        </w:rPr>
        <w:t>и</w:t>
      </w:r>
      <w:r>
        <w:rPr>
          <w:spacing w:val="1"/>
          <w:sz w:val="28"/>
        </w:rPr>
        <w:t xml:space="preserve"> </w:t>
      </w:r>
      <w:r>
        <w:rPr>
          <w:sz w:val="28"/>
        </w:rPr>
        <w:t>технологических</w:t>
      </w:r>
      <w:r>
        <w:rPr>
          <w:spacing w:val="1"/>
          <w:sz w:val="28"/>
        </w:rPr>
        <w:t xml:space="preserve"> </w:t>
      </w:r>
      <w:r>
        <w:rPr>
          <w:sz w:val="28"/>
        </w:rPr>
        <w:t>приложений</w:t>
      </w:r>
      <w:r>
        <w:rPr>
          <w:spacing w:val="1"/>
          <w:sz w:val="28"/>
        </w:rPr>
        <w:t xml:space="preserve"> </w:t>
      </w:r>
      <w:r>
        <w:rPr>
          <w:sz w:val="28"/>
        </w:rPr>
        <w:t>изученных</w:t>
      </w:r>
      <w:r>
        <w:rPr>
          <w:spacing w:val="1"/>
          <w:sz w:val="28"/>
        </w:rPr>
        <w:t xml:space="preserve"> </w:t>
      </w:r>
      <w:r>
        <w:rPr>
          <w:sz w:val="28"/>
        </w:rPr>
        <w:t>теорий</w:t>
      </w:r>
      <w:r>
        <w:rPr>
          <w:spacing w:val="-1"/>
          <w:sz w:val="28"/>
        </w:rPr>
        <w:t xml:space="preserve"> </w:t>
      </w:r>
      <w:r>
        <w:rPr>
          <w:sz w:val="28"/>
        </w:rPr>
        <w:t>и законов.</w:t>
      </w:r>
    </w:p>
    <w:p w:rsidR="00274284" w:rsidRDefault="00FE1750" w:rsidP="00E71B4F">
      <w:pPr>
        <w:pStyle w:val="a3"/>
        <w:tabs>
          <w:tab w:val="left" w:pos="9639"/>
        </w:tabs>
        <w:spacing w:line="360" w:lineRule="auto"/>
        <w:ind w:left="0" w:firstLine="957"/>
      </w:pPr>
      <w:r>
        <w:rPr>
          <w:b/>
          <w:i/>
        </w:rPr>
        <w:t>Идея</w:t>
      </w:r>
      <w:r>
        <w:rPr>
          <w:b/>
          <w:i/>
          <w:spacing w:val="1"/>
        </w:rPr>
        <w:t xml:space="preserve"> </w:t>
      </w:r>
      <w:r>
        <w:rPr>
          <w:b/>
          <w:i/>
        </w:rPr>
        <w:t>экологизации</w:t>
      </w:r>
      <w:r>
        <w:rPr>
          <w:b/>
          <w:i/>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 посвящённых экологическим проблемам современности, которые</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 природопользования</w:t>
      </w:r>
      <w:r>
        <w:rPr>
          <w:spacing w:val="-1"/>
        </w:rPr>
        <w:t xml:space="preserve"> </w:t>
      </w:r>
      <w:r>
        <w:t>и</w:t>
      </w:r>
      <w:r>
        <w:rPr>
          <w:spacing w:val="-1"/>
        </w:rPr>
        <w:t xml:space="preserve"> </w:t>
      </w:r>
      <w:r>
        <w:t>экологической</w:t>
      </w:r>
      <w:r>
        <w:rPr>
          <w:spacing w:val="-4"/>
        </w:rPr>
        <w:t xml:space="preserve"> </w:t>
      </w:r>
      <w:r>
        <w:t>безопасности.</w:t>
      </w:r>
    </w:p>
    <w:p w:rsidR="00274284" w:rsidRDefault="00FE1750" w:rsidP="00E71B4F">
      <w:pPr>
        <w:pStyle w:val="a3"/>
        <w:tabs>
          <w:tab w:val="left" w:pos="9639"/>
        </w:tabs>
        <w:spacing w:line="360" w:lineRule="auto"/>
        <w:ind w:left="0" w:firstLine="957"/>
      </w:pPr>
      <w:r>
        <w:t>Стержневыми</w:t>
      </w:r>
      <w:r>
        <w:rPr>
          <w:spacing w:val="1"/>
        </w:rPr>
        <w:t xml:space="preserve"> </w:t>
      </w:r>
      <w:r>
        <w:t>элементами</w:t>
      </w:r>
      <w:r>
        <w:rPr>
          <w:spacing w:val="1"/>
        </w:rPr>
        <w:t xml:space="preserve"> </w:t>
      </w:r>
      <w:r>
        <w:t>курса</w:t>
      </w:r>
      <w:r>
        <w:rPr>
          <w:spacing w:val="1"/>
        </w:rPr>
        <w:t xml:space="preserve"> </w:t>
      </w:r>
      <w:r>
        <w:t>физики</w:t>
      </w:r>
      <w:r>
        <w:rPr>
          <w:spacing w:val="1"/>
        </w:rPr>
        <w:t xml:space="preserve"> </w:t>
      </w:r>
      <w:r>
        <w:t>средней</w:t>
      </w:r>
      <w:r>
        <w:rPr>
          <w:spacing w:val="1"/>
        </w:rPr>
        <w:t xml:space="preserve"> </w:t>
      </w:r>
      <w:r>
        <w:t>школы</w:t>
      </w:r>
      <w:r>
        <w:rPr>
          <w:spacing w:val="1"/>
        </w:rPr>
        <w:t xml:space="preserve"> </w:t>
      </w:r>
      <w:r>
        <w:t>являются</w:t>
      </w:r>
      <w:r>
        <w:rPr>
          <w:spacing w:val="1"/>
        </w:rPr>
        <w:t xml:space="preserve"> </w:t>
      </w:r>
      <w:r>
        <w:t>физические</w:t>
      </w:r>
      <w:r>
        <w:rPr>
          <w:spacing w:val="1"/>
        </w:rPr>
        <w:t xml:space="preserve"> </w:t>
      </w:r>
      <w:r>
        <w:t>теории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структуре</w:t>
      </w:r>
      <w:r>
        <w:rPr>
          <w:spacing w:val="1"/>
        </w:rPr>
        <w:t xml:space="preserve"> </w:t>
      </w:r>
      <w:r>
        <w:t>построения</w:t>
      </w:r>
      <w:r>
        <w:rPr>
          <w:spacing w:val="1"/>
        </w:rPr>
        <w:t xml:space="preserve"> </w:t>
      </w:r>
      <w:r>
        <w:t>физической</w:t>
      </w:r>
      <w:r>
        <w:rPr>
          <w:spacing w:val="1"/>
        </w:rPr>
        <w:t xml:space="preserve"> </w:t>
      </w:r>
      <w:r>
        <w:t>теории,</w:t>
      </w:r>
      <w:r>
        <w:rPr>
          <w:spacing w:val="1"/>
        </w:rPr>
        <w:t xml:space="preserve"> </w:t>
      </w:r>
      <w:r>
        <w:t>роли</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принципов</w:t>
      </w:r>
      <w:r>
        <w:rPr>
          <w:spacing w:val="71"/>
        </w:rPr>
        <w:t xml:space="preserve"> </w:t>
      </w:r>
      <w:r>
        <w:t>в</w:t>
      </w:r>
      <w:r>
        <w:rPr>
          <w:spacing w:val="1"/>
        </w:rPr>
        <w:t xml:space="preserve"> </w:t>
      </w:r>
      <w:r>
        <w:t>современных представлениях о природе,</w:t>
      </w:r>
      <w:r>
        <w:rPr>
          <w:spacing w:val="1"/>
        </w:rPr>
        <w:t xml:space="preserve"> </w:t>
      </w:r>
      <w:r>
        <w:t>границах применимости теорий, для</w:t>
      </w:r>
      <w:r>
        <w:rPr>
          <w:spacing w:val="1"/>
        </w:rPr>
        <w:t xml:space="preserve"> </w:t>
      </w:r>
      <w:r>
        <w:t>описания</w:t>
      </w:r>
      <w:r>
        <w:rPr>
          <w:spacing w:val="-1"/>
        </w:rPr>
        <w:t xml:space="preserve"> </w:t>
      </w:r>
      <w:r>
        <w:t>естественно-научных</w:t>
      </w:r>
      <w:r>
        <w:rPr>
          <w:spacing w:val="1"/>
        </w:rPr>
        <w:t xml:space="preserve"> </w:t>
      </w:r>
      <w:r>
        <w:t>явлений</w:t>
      </w:r>
      <w:r>
        <w:rPr>
          <w:spacing w:val="-1"/>
        </w:rPr>
        <w:t xml:space="preserve"> </w:t>
      </w:r>
      <w:r>
        <w:t>и процессов).</w:t>
      </w:r>
    </w:p>
    <w:p w:rsidR="00274284" w:rsidRDefault="00FE1750" w:rsidP="00E71B4F">
      <w:pPr>
        <w:pStyle w:val="a3"/>
        <w:tabs>
          <w:tab w:val="left" w:pos="9639"/>
        </w:tabs>
        <w:spacing w:line="360" w:lineRule="auto"/>
        <w:ind w:left="0" w:firstLine="957"/>
      </w:pPr>
      <w:r>
        <w:t>Системно-деятельностный</w:t>
      </w:r>
      <w:r>
        <w:rPr>
          <w:spacing w:val="1"/>
        </w:rPr>
        <w:t xml:space="preserve"> </w:t>
      </w:r>
      <w:r>
        <w:t>подход</w:t>
      </w:r>
      <w:r>
        <w:rPr>
          <w:spacing w:val="1"/>
        </w:rPr>
        <w:t xml:space="preserve"> </w:t>
      </w:r>
      <w:r>
        <w:t>в</w:t>
      </w:r>
      <w:r>
        <w:rPr>
          <w:spacing w:val="1"/>
        </w:rPr>
        <w:t xml:space="preserve"> </w:t>
      </w:r>
      <w:r>
        <w:t>курсе</w:t>
      </w:r>
      <w:r>
        <w:rPr>
          <w:spacing w:val="1"/>
        </w:rPr>
        <w:t xml:space="preserve"> </w:t>
      </w:r>
      <w:r>
        <w:t>физики</w:t>
      </w:r>
      <w:r>
        <w:rPr>
          <w:spacing w:val="1"/>
        </w:rPr>
        <w:t xml:space="preserve"> </w:t>
      </w:r>
      <w:r>
        <w:t>реализуется</w:t>
      </w:r>
      <w:r>
        <w:rPr>
          <w:spacing w:val="70"/>
        </w:rPr>
        <w:t xml:space="preserve"> </w:t>
      </w:r>
      <w:r>
        <w:t>прежде</w:t>
      </w:r>
      <w:r>
        <w:rPr>
          <w:spacing w:val="1"/>
        </w:rPr>
        <w:t xml:space="preserve"> </w:t>
      </w:r>
      <w:r>
        <w:t>всего</w:t>
      </w:r>
      <w:r>
        <w:rPr>
          <w:spacing w:val="19"/>
        </w:rPr>
        <w:t xml:space="preserve"> </w:t>
      </w:r>
      <w:r>
        <w:t>за</w:t>
      </w:r>
      <w:r>
        <w:rPr>
          <w:spacing w:val="18"/>
        </w:rPr>
        <w:t xml:space="preserve"> </w:t>
      </w:r>
      <w:r>
        <w:t>счёт</w:t>
      </w:r>
      <w:r>
        <w:rPr>
          <w:spacing w:val="17"/>
        </w:rPr>
        <w:t xml:space="preserve"> </w:t>
      </w:r>
      <w:r>
        <w:t>организации</w:t>
      </w:r>
      <w:r>
        <w:rPr>
          <w:spacing w:val="19"/>
        </w:rPr>
        <w:t xml:space="preserve"> </w:t>
      </w:r>
      <w:r>
        <w:t>экспериментальной</w:t>
      </w:r>
      <w:r>
        <w:rPr>
          <w:spacing w:val="19"/>
        </w:rPr>
        <w:t xml:space="preserve"> </w:t>
      </w:r>
      <w:r>
        <w:t>деятельности</w:t>
      </w:r>
      <w:r>
        <w:rPr>
          <w:spacing w:val="19"/>
        </w:rPr>
        <w:t xml:space="preserve"> </w:t>
      </w:r>
      <w:r>
        <w:t>обучающихся.</w:t>
      </w:r>
      <w:r>
        <w:rPr>
          <w:spacing w:val="19"/>
        </w:rPr>
        <w:t xml:space="preserve"> </w:t>
      </w:r>
      <w:r>
        <w:t>Для</w:t>
      </w:r>
    </w:p>
    <w:p w:rsidR="00274284" w:rsidRDefault="00FE1750" w:rsidP="00E71B4F">
      <w:pPr>
        <w:pStyle w:val="a3"/>
        <w:tabs>
          <w:tab w:val="left" w:pos="9639"/>
        </w:tabs>
        <w:spacing w:line="360" w:lineRule="auto"/>
        <w:ind w:left="0" w:firstLine="957"/>
      </w:pPr>
      <w:r>
        <w:t>базового</w:t>
      </w:r>
      <w:r>
        <w:rPr>
          <w:spacing w:val="1"/>
        </w:rPr>
        <w:t xml:space="preserve"> </w:t>
      </w:r>
      <w:r>
        <w:t>уровня</w:t>
      </w:r>
      <w:r>
        <w:rPr>
          <w:spacing w:val="1"/>
        </w:rPr>
        <w:t xml:space="preserve"> </w:t>
      </w:r>
      <w:r>
        <w:t>курса</w:t>
      </w:r>
      <w:r>
        <w:rPr>
          <w:spacing w:val="1"/>
        </w:rPr>
        <w:t xml:space="preserve"> </w:t>
      </w:r>
      <w:r>
        <w:t>физики</w:t>
      </w:r>
      <w:r>
        <w:rPr>
          <w:spacing w:val="1"/>
        </w:rPr>
        <w:t xml:space="preserve"> </w:t>
      </w:r>
      <w:r>
        <w:t>—</w:t>
      </w:r>
      <w:r>
        <w:rPr>
          <w:spacing w:val="1"/>
        </w:rPr>
        <w:t xml:space="preserve"> </w:t>
      </w:r>
      <w:r>
        <w:t>это</w:t>
      </w:r>
      <w:r>
        <w:rPr>
          <w:spacing w:val="1"/>
        </w:rPr>
        <w:t xml:space="preserve"> </w:t>
      </w:r>
      <w:r>
        <w:t>использование</w:t>
      </w:r>
      <w:r>
        <w:rPr>
          <w:spacing w:val="1"/>
        </w:rPr>
        <w:t xml:space="preserve"> </w:t>
      </w:r>
      <w:r>
        <w:t>системы</w:t>
      </w:r>
      <w:r>
        <w:rPr>
          <w:spacing w:val="1"/>
        </w:rPr>
        <w:t xml:space="preserve"> </w:t>
      </w:r>
      <w:r>
        <w:t>фронтальных</w:t>
      </w:r>
      <w:r>
        <w:rPr>
          <w:spacing w:val="1"/>
        </w:rPr>
        <w:t xml:space="preserve"> </w:t>
      </w:r>
      <w:r>
        <w:t>кратковременных экспериментов и лабораторных работ, которые в программе</w:t>
      </w:r>
      <w:r>
        <w:rPr>
          <w:spacing w:val="1"/>
        </w:rPr>
        <w:t xml:space="preserve"> </w:t>
      </w:r>
      <w:r>
        <w:t>объединены в общий список ученических практических работ. Выделение в</w:t>
      </w:r>
      <w:r>
        <w:rPr>
          <w:spacing w:val="1"/>
        </w:rPr>
        <w:t xml:space="preserve"> </w:t>
      </w:r>
      <w:r>
        <w:t>указанном перечне лабораторных работ, проводимых для контроля и оценки,</w:t>
      </w:r>
      <w:r>
        <w:rPr>
          <w:spacing w:val="1"/>
        </w:rPr>
        <w:t xml:space="preserve"> </w:t>
      </w:r>
      <w:r>
        <w:t>осуществляется</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исходя</w:t>
      </w:r>
      <w:r>
        <w:rPr>
          <w:spacing w:val="1"/>
        </w:rPr>
        <w:t xml:space="preserve"> </w:t>
      </w:r>
      <w:r>
        <w:t>из</w:t>
      </w:r>
      <w:r>
        <w:rPr>
          <w:spacing w:val="1"/>
        </w:rPr>
        <w:t xml:space="preserve"> </w:t>
      </w:r>
      <w:r>
        <w:t>особенностей тематического планирования и оснащения кабинета физики. При</w:t>
      </w:r>
      <w:r>
        <w:rPr>
          <w:spacing w:val="1"/>
        </w:rPr>
        <w:t xml:space="preserve"> </w:t>
      </w:r>
      <w:r>
        <w:t>этом обеспечивается овладение обучающимися умениями проводить косвенные</w:t>
      </w:r>
      <w:r>
        <w:rPr>
          <w:spacing w:val="-67"/>
        </w:rPr>
        <w:t xml:space="preserve"> </w:t>
      </w:r>
      <w:r>
        <w:t>измерения,</w:t>
      </w:r>
      <w:r>
        <w:rPr>
          <w:spacing w:val="1"/>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постановку</w:t>
      </w:r>
      <w:r>
        <w:rPr>
          <w:spacing w:val="1"/>
        </w:rPr>
        <w:t xml:space="preserve"> </w:t>
      </w:r>
      <w:r>
        <w:t>опытов</w:t>
      </w:r>
      <w:r>
        <w:rPr>
          <w:spacing w:val="-3"/>
        </w:rPr>
        <w:t xml:space="preserve"> </w:t>
      </w:r>
      <w:r>
        <w:t>по</w:t>
      </w:r>
      <w:r>
        <w:rPr>
          <w:spacing w:val="-3"/>
        </w:rPr>
        <w:t xml:space="preserve"> </w:t>
      </w:r>
      <w:r>
        <w:t>проверке</w:t>
      </w:r>
      <w:r>
        <w:rPr>
          <w:spacing w:val="-2"/>
        </w:rPr>
        <w:t xml:space="preserve"> </w:t>
      </w:r>
      <w:r>
        <w:t>предложенных</w:t>
      </w:r>
      <w:r>
        <w:rPr>
          <w:spacing w:val="1"/>
        </w:rPr>
        <w:t xml:space="preserve"> </w:t>
      </w:r>
      <w:r>
        <w:t>гипотез.</w:t>
      </w:r>
    </w:p>
    <w:p w:rsidR="00274284" w:rsidRDefault="00FE1750" w:rsidP="00E71B4F">
      <w:pPr>
        <w:pStyle w:val="a3"/>
        <w:tabs>
          <w:tab w:val="left" w:pos="9639"/>
        </w:tabs>
        <w:spacing w:line="360" w:lineRule="auto"/>
        <w:ind w:left="0" w:firstLine="957"/>
      </w:pPr>
      <w:r>
        <w:t>Большое внимание уделяется решению расчётных и качественных задач.</w:t>
      </w:r>
      <w:r>
        <w:rPr>
          <w:spacing w:val="1"/>
        </w:rPr>
        <w:t xml:space="preserve"> </w:t>
      </w:r>
      <w:r>
        <w:t>При этом для расчётных задач приоритетом являются задачи с явно заданной</w:t>
      </w:r>
      <w:r>
        <w:rPr>
          <w:spacing w:val="1"/>
        </w:rPr>
        <w:t xml:space="preserve"> </w:t>
      </w:r>
      <w:r>
        <w:t>физической</w:t>
      </w:r>
      <w:r>
        <w:rPr>
          <w:spacing w:val="1"/>
        </w:rPr>
        <w:t xml:space="preserve"> </w:t>
      </w:r>
      <w:r>
        <w:t>моделью,</w:t>
      </w:r>
      <w:r>
        <w:rPr>
          <w:spacing w:val="1"/>
        </w:rPr>
        <w:t xml:space="preserve"> </w:t>
      </w:r>
      <w:r>
        <w:t>позволяющие</w:t>
      </w:r>
      <w:r>
        <w:rPr>
          <w:spacing w:val="1"/>
        </w:rPr>
        <w:t xml:space="preserve"> </w:t>
      </w:r>
      <w:r>
        <w:t>применять</w:t>
      </w:r>
      <w:r>
        <w:rPr>
          <w:spacing w:val="1"/>
        </w:rPr>
        <w:t xml:space="preserve"> </w:t>
      </w:r>
      <w:r>
        <w:t>изученные</w:t>
      </w:r>
      <w:r>
        <w:rPr>
          <w:spacing w:val="1"/>
        </w:rPr>
        <w:t xml:space="preserve"> </w:t>
      </w:r>
      <w:r>
        <w:t>законы</w:t>
      </w:r>
      <w:r>
        <w:rPr>
          <w:spacing w:val="1"/>
        </w:rPr>
        <w:t xml:space="preserve"> </w:t>
      </w:r>
      <w:r>
        <w:t>и</w:t>
      </w:r>
      <w:r>
        <w:rPr>
          <w:spacing w:val="1"/>
        </w:rPr>
        <w:t xml:space="preserve"> </w:t>
      </w:r>
      <w:r>
        <w:t>закономерности как из одного раздела курса, так и интегрируя знания из разных</w:t>
      </w:r>
      <w:r>
        <w:rPr>
          <w:spacing w:val="-67"/>
        </w:rPr>
        <w:t xml:space="preserve"> </w:t>
      </w:r>
      <w:r>
        <w:t>разделов.</w:t>
      </w:r>
      <w:r>
        <w:rPr>
          <w:spacing w:val="1"/>
        </w:rPr>
        <w:t xml:space="preserve"> </w:t>
      </w:r>
      <w:r>
        <w:t>Для</w:t>
      </w:r>
      <w:r>
        <w:rPr>
          <w:spacing w:val="1"/>
        </w:rPr>
        <w:t xml:space="preserve"> </w:t>
      </w:r>
      <w:r>
        <w:t>качественных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задания</w:t>
      </w:r>
      <w:r>
        <w:rPr>
          <w:spacing w:val="71"/>
        </w:rPr>
        <w:t xml:space="preserve"> </w:t>
      </w:r>
      <w:r>
        <w:t>на</w:t>
      </w:r>
      <w:r>
        <w:rPr>
          <w:spacing w:val="1"/>
        </w:rPr>
        <w:t xml:space="preserve"> </w:t>
      </w:r>
      <w:r>
        <w:t>объяснение протекания физических явлений и процессов в окружающей жизни,</w:t>
      </w:r>
      <w:r>
        <w:rPr>
          <w:spacing w:val="1"/>
        </w:rPr>
        <w:t xml:space="preserve"> </w:t>
      </w:r>
      <w:r>
        <w:t>требующие</w:t>
      </w:r>
      <w:r>
        <w:rPr>
          <w:spacing w:val="1"/>
        </w:rPr>
        <w:t xml:space="preserve"> </w:t>
      </w:r>
      <w:r>
        <w:t>выбора</w:t>
      </w:r>
      <w:r>
        <w:rPr>
          <w:spacing w:val="1"/>
        </w:rPr>
        <w:t xml:space="preserve"> </w:t>
      </w:r>
      <w:r>
        <w:t>физической</w:t>
      </w:r>
      <w:r>
        <w:rPr>
          <w:spacing w:val="1"/>
        </w:rPr>
        <w:t xml:space="preserve"> </w:t>
      </w:r>
      <w:r>
        <w:t>модели</w:t>
      </w:r>
      <w:r>
        <w:rPr>
          <w:spacing w:val="1"/>
        </w:rPr>
        <w:t xml:space="preserve"> </w:t>
      </w:r>
      <w:r>
        <w:t>для</w:t>
      </w:r>
      <w:r>
        <w:rPr>
          <w:spacing w:val="1"/>
        </w:rPr>
        <w:t xml:space="preserve"> </w:t>
      </w:r>
      <w:r>
        <w:t>ситуации</w:t>
      </w:r>
      <w:r>
        <w:rPr>
          <w:spacing w:val="1"/>
        </w:rPr>
        <w:t xml:space="preserve"> </w:t>
      </w:r>
      <w:r>
        <w:t>практико-</w:t>
      </w:r>
      <w:r>
        <w:rPr>
          <w:spacing w:val="1"/>
        </w:rPr>
        <w:t xml:space="preserve"> </w:t>
      </w:r>
      <w:r>
        <w:t>ориентированного</w:t>
      </w:r>
      <w:r>
        <w:rPr>
          <w:spacing w:val="-3"/>
        </w:rPr>
        <w:t xml:space="preserve"> </w:t>
      </w:r>
      <w:r>
        <w:t>характера.</w:t>
      </w:r>
    </w:p>
    <w:p w:rsidR="00274284" w:rsidRDefault="00FE1750" w:rsidP="00E71B4F">
      <w:pPr>
        <w:pStyle w:val="a3"/>
        <w:tabs>
          <w:tab w:val="left" w:pos="9639"/>
        </w:tabs>
        <w:spacing w:line="360" w:lineRule="auto"/>
        <w:ind w:left="0" w:firstLine="957"/>
      </w:pPr>
      <w:r>
        <w:t>В соответствии с требованиями ФГОС СОО к материально</w:t>
      </w:r>
      <w:r w:rsidR="003E7553">
        <w:t>-</w:t>
      </w:r>
      <w:r>
        <w:t>техническому</w:t>
      </w:r>
      <w:r>
        <w:rPr>
          <w:spacing w:val="1"/>
        </w:rPr>
        <w:t xml:space="preserve"> </w:t>
      </w:r>
      <w:r>
        <w:t>обеспечению</w:t>
      </w:r>
      <w:r>
        <w:rPr>
          <w:spacing w:val="1"/>
        </w:rPr>
        <w:t xml:space="preserve"> </w:t>
      </w:r>
      <w:r>
        <w:t>учебного</w:t>
      </w:r>
      <w:r>
        <w:rPr>
          <w:spacing w:val="1"/>
        </w:rPr>
        <w:t xml:space="preserve"> </w:t>
      </w:r>
      <w:r>
        <w:t>процесса</w:t>
      </w:r>
      <w:r>
        <w:rPr>
          <w:spacing w:val="1"/>
        </w:rPr>
        <w:t xml:space="preserve"> </w:t>
      </w:r>
      <w:r>
        <w:t>базовый</w:t>
      </w:r>
      <w:r>
        <w:rPr>
          <w:spacing w:val="1"/>
        </w:rPr>
        <w:t xml:space="preserve"> </w:t>
      </w:r>
      <w:r>
        <w:t>уровень</w:t>
      </w:r>
      <w:r>
        <w:rPr>
          <w:spacing w:val="1"/>
        </w:rPr>
        <w:t xml:space="preserve"> </w:t>
      </w:r>
      <w:r>
        <w:t>курса</w:t>
      </w:r>
      <w:r>
        <w:rPr>
          <w:spacing w:val="1"/>
        </w:rPr>
        <w:t xml:space="preserve"> </w:t>
      </w:r>
      <w:r>
        <w:t>физики</w:t>
      </w:r>
      <w:r>
        <w:rPr>
          <w:spacing w:val="1"/>
        </w:rPr>
        <w:t xml:space="preserve"> </w:t>
      </w:r>
      <w:r>
        <w:t>в</w:t>
      </w:r>
      <w:r>
        <w:rPr>
          <w:spacing w:val="70"/>
        </w:rPr>
        <w:t xml:space="preserve"> </w:t>
      </w:r>
      <w:r>
        <w:t>средней</w:t>
      </w:r>
      <w:r>
        <w:rPr>
          <w:spacing w:val="1"/>
        </w:rPr>
        <w:t xml:space="preserve"> </w:t>
      </w:r>
      <w:r>
        <w:t>школе</w:t>
      </w:r>
      <w:r>
        <w:rPr>
          <w:spacing w:val="1"/>
        </w:rPr>
        <w:t xml:space="preserve"> </w:t>
      </w:r>
      <w:r>
        <w:t>должен</w:t>
      </w:r>
      <w:r>
        <w:rPr>
          <w:spacing w:val="1"/>
        </w:rPr>
        <w:t xml:space="preserve"> </w:t>
      </w:r>
      <w:r>
        <w:t>изучаться</w:t>
      </w:r>
      <w:r>
        <w:rPr>
          <w:spacing w:val="1"/>
        </w:rPr>
        <w:t xml:space="preserve"> </w:t>
      </w:r>
      <w:r>
        <w:t>в</w:t>
      </w:r>
      <w:r>
        <w:rPr>
          <w:spacing w:val="1"/>
        </w:rPr>
        <w:t xml:space="preserve"> </w:t>
      </w:r>
      <w:r>
        <w:t>условиях</w:t>
      </w:r>
      <w:r>
        <w:rPr>
          <w:spacing w:val="1"/>
        </w:rPr>
        <w:t xml:space="preserve"> </w:t>
      </w:r>
      <w:r>
        <w:t>предметного</w:t>
      </w:r>
      <w:r>
        <w:rPr>
          <w:spacing w:val="1"/>
        </w:rPr>
        <w:t xml:space="preserve"> </w:t>
      </w:r>
      <w:r>
        <w:t>кабинета</w:t>
      </w:r>
      <w:r>
        <w:rPr>
          <w:spacing w:val="1"/>
        </w:rPr>
        <w:t xml:space="preserve"> </w:t>
      </w:r>
      <w:r>
        <w:t>физики</w:t>
      </w:r>
      <w:r>
        <w:rPr>
          <w:spacing w:val="1"/>
        </w:rPr>
        <w:t xml:space="preserve"> </w:t>
      </w:r>
      <w:r>
        <w:t>или</w:t>
      </w:r>
      <w:r>
        <w:rPr>
          <w:spacing w:val="1"/>
        </w:rPr>
        <w:t xml:space="preserve"> </w:t>
      </w:r>
      <w:r>
        <w:t>в</w:t>
      </w:r>
      <w:r>
        <w:rPr>
          <w:spacing w:val="1"/>
        </w:rPr>
        <w:t xml:space="preserve"> </w:t>
      </w:r>
      <w:r>
        <w:t>условиях интегрированного кабинета предметов естественно-научного цикла. В</w:t>
      </w:r>
      <w:r>
        <w:rPr>
          <w:spacing w:val="-67"/>
        </w:rPr>
        <w:t xml:space="preserve"> </w:t>
      </w:r>
      <w:r>
        <w:t>кабинете физики должно быть необходимое лабораторное оборудование для</w:t>
      </w:r>
      <w:r>
        <w:rPr>
          <w:spacing w:val="1"/>
        </w:rPr>
        <w:t xml:space="preserve"> </w:t>
      </w:r>
      <w:r>
        <w:t>выполнения</w:t>
      </w:r>
      <w:r>
        <w:rPr>
          <w:spacing w:val="1"/>
        </w:rPr>
        <w:t xml:space="preserve"> </w:t>
      </w:r>
      <w:r>
        <w:t>указанных</w:t>
      </w:r>
      <w:r>
        <w:rPr>
          <w:spacing w:val="1"/>
        </w:rPr>
        <w:t xml:space="preserve"> </w:t>
      </w:r>
      <w:r>
        <w:t>в</w:t>
      </w:r>
      <w:r>
        <w:rPr>
          <w:spacing w:val="1"/>
        </w:rPr>
        <w:t xml:space="preserve"> </w:t>
      </w:r>
      <w:r>
        <w:t>программе</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и</w:t>
      </w:r>
      <w:r>
        <w:rPr>
          <w:spacing w:val="1"/>
        </w:rPr>
        <w:t xml:space="preserve"> </w:t>
      </w:r>
      <w:r>
        <w:t>демонстрационное</w:t>
      </w:r>
      <w:r>
        <w:rPr>
          <w:spacing w:val="-4"/>
        </w:rPr>
        <w:t xml:space="preserve"> </w:t>
      </w:r>
      <w:r>
        <w:t>оборудование.</w:t>
      </w:r>
    </w:p>
    <w:p w:rsidR="00274284" w:rsidRDefault="00FE1750" w:rsidP="00E71B4F">
      <w:pPr>
        <w:pStyle w:val="a3"/>
        <w:tabs>
          <w:tab w:val="left" w:pos="9639"/>
        </w:tabs>
        <w:spacing w:line="360" w:lineRule="auto"/>
        <w:ind w:left="0" w:firstLine="957"/>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71"/>
        </w:rPr>
        <w:t xml:space="preserve"> </w:t>
      </w:r>
      <w:r>
        <w:t>с</w:t>
      </w:r>
      <w:r>
        <w:rPr>
          <w:spacing w:val="1"/>
        </w:rPr>
        <w:t xml:space="preserve"> </w:t>
      </w:r>
      <w:r>
        <w:t>принципом</w:t>
      </w:r>
      <w:r>
        <w:rPr>
          <w:spacing w:val="1"/>
        </w:rPr>
        <w:t xml:space="preserve"> </w:t>
      </w:r>
      <w:r>
        <w:t>минимальной</w:t>
      </w:r>
      <w:r>
        <w:rPr>
          <w:spacing w:val="1"/>
        </w:rPr>
        <w:t xml:space="preserve"> </w:t>
      </w:r>
      <w:r>
        <w:t>достаточности</w:t>
      </w:r>
      <w:r>
        <w:rPr>
          <w:spacing w:val="1"/>
        </w:rPr>
        <w:t xml:space="preserve"> </w:t>
      </w:r>
      <w:r>
        <w:t>и</w:t>
      </w:r>
      <w:r>
        <w:rPr>
          <w:spacing w:val="1"/>
        </w:rPr>
        <w:t xml:space="preserve"> </w:t>
      </w:r>
      <w:r>
        <w:t>обеспечивает</w:t>
      </w:r>
      <w:r>
        <w:rPr>
          <w:spacing w:val="1"/>
        </w:rPr>
        <w:t xml:space="preserve"> </w:t>
      </w:r>
      <w:r>
        <w:t>постановку</w:t>
      </w:r>
      <w:r>
        <w:rPr>
          <w:spacing w:val="1"/>
        </w:rPr>
        <w:t xml:space="preserve"> </w:t>
      </w:r>
      <w:r>
        <w:t>перечисленных</w:t>
      </w:r>
      <w:r>
        <w:rPr>
          <w:spacing w:val="1"/>
        </w:rPr>
        <w:t xml:space="preserve"> </w:t>
      </w:r>
      <w:r>
        <w:t>в</w:t>
      </w:r>
      <w:r>
        <w:rPr>
          <w:spacing w:val="1"/>
        </w:rPr>
        <w:t xml:space="preserve"> </w:t>
      </w:r>
      <w:r>
        <w:t>программе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 явлений и процессов, эмпирических и фундаментальных законов, их</w:t>
      </w:r>
      <w:r>
        <w:rPr>
          <w:spacing w:val="1"/>
        </w:rPr>
        <w:t xml:space="preserve"> </w:t>
      </w:r>
      <w:r>
        <w:t>технических</w:t>
      </w:r>
      <w:r>
        <w:rPr>
          <w:spacing w:val="-4"/>
        </w:rPr>
        <w:t xml:space="preserve"> </w:t>
      </w:r>
      <w:r>
        <w:t>применений.</w:t>
      </w:r>
    </w:p>
    <w:p w:rsidR="00274284" w:rsidRPr="0061380E" w:rsidRDefault="00FE1750" w:rsidP="00E71B4F">
      <w:pPr>
        <w:pStyle w:val="a3"/>
        <w:tabs>
          <w:tab w:val="left" w:pos="9639"/>
        </w:tabs>
        <w:spacing w:line="360" w:lineRule="auto"/>
        <w:ind w:left="0" w:firstLine="957"/>
      </w:pPr>
      <w:r>
        <w:t>Лабораторное</w:t>
      </w:r>
      <w:r>
        <w:rPr>
          <w:spacing w:val="1"/>
        </w:rPr>
        <w:t xml:space="preserve"> </w:t>
      </w:r>
      <w:r>
        <w:t>оборудование</w:t>
      </w:r>
      <w:r>
        <w:rPr>
          <w:spacing w:val="1"/>
        </w:rPr>
        <w:t xml:space="preserve"> </w:t>
      </w:r>
      <w:r>
        <w:t>для</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формируется</w:t>
      </w:r>
      <w:r>
        <w:rPr>
          <w:spacing w:val="1"/>
        </w:rPr>
        <w:t xml:space="preserve"> </w:t>
      </w:r>
      <w:r>
        <w:t>в</w:t>
      </w:r>
      <w:r>
        <w:rPr>
          <w:spacing w:val="1"/>
        </w:rPr>
        <w:t xml:space="preserve"> </w:t>
      </w:r>
      <w:r>
        <w:t>виде</w:t>
      </w:r>
      <w:r>
        <w:rPr>
          <w:spacing w:val="1"/>
        </w:rPr>
        <w:t xml:space="preserve"> </w:t>
      </w:r>
      <w:r>
        <w:t>тематических</w:t>
      </w:r>
      <w:r>
        <w:rPr>
          <w:spacing w:val="1"/>
        </w:rPr>
        <w:t xml:space="preserve"> </w:t>
      </w:r>
      <w:r>
        <w:t>комплектов</w:t>
      </w:r>
      <w:r>
        <w:rPr>
          <w:spacing w:val="1"/>
        </w:rPr>
        <w:t xml:space="preserve"> </w:t>
      </w:r>
      <w:r>
        <w:t>и</w:t>
      </w:r>
      <w:r>
        <w:rPr>
          <w:spacing w:val="1"/>
        </w:rPr>
        <w:t xml:space="preserve"> </w:t>
      </w:r>
      <w:r>
        <w:t>обеспечивается</w:t>
      </w:r>
      <w:r>
        <w:rPr>
          <w:spacing w:val="1"/>
        </w:rPr>
        <w:t xml:space="preserve"> </w:t>
      </w:r>
      <w:r>
        <w:t>в</w:t>
      </w:r>
      <w:r>
        <w:rPr>
          <w:spacing w:val="1"/>
        </w:rPr>
        <w:t xml:space="preserve"> </w:t>
      </w:r>
      <w:r>
        <w:t>расчёте</w:t>
      </w:r>
      <w:r>
        <w:rPr>
          <w:spacing w:val="1"/>
        </w:rPr>
        <w:t xml:space="preserve"> </w:t>
      </w:r>
      <w:r>
        <w:t>одного</w:t>
      </w:r>
      <w:r>
        <w:rPr>
          <w:spacing w:val="1"/>
        </w:rPr>
        <w:t xml:space="preserve"> </w:t>
      </w:r>
      <w:r>
        <w:t>комплекта</w:t>
      </w:r>
      <w:r>
        <w:rPr>
          <w:spacing w:val="1"/>
        </w:rPr>
        <w:t xml:space="preserve"> </w:t>
      </w:r>
      <w:r>
        <w:t>на</w:t>
      </w:r>
      <w:r>
        <w:rPr>
          <w:spacing w:val="1"/>
        </w:rPr>
        <w:t xml:space="preserve"> </w:t>
      </w:r>
      <w:r>
        <w:t>двух</w:t>
      </w:r>
      <w:r>
        <w:rPr>
          <w:spacing w:val="1"/>
        </w:rPr>
        <w:t xml:space="preserve"> </w:t>
      </w:r>
      <w:r>
        <w:t>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w:t>
      </w:r>
      <w:r>
        <w:rPr>
          <w:spacing w:val="1"/>
        </w:rPr>
        <w:t xml:space="preserve"> </w:t>
      </w:r>
      <w:r>
        <w:t>на</w:t>
      </w:r>
      <w:r>
        <w:rPr>
          <w:spacing w:val="1"/>
        </w:rPr>
        <w:t xml:space="preserve"> </w:t>
      </w:r>
      <w:r>
        <w:t>комплексном</w:t>
      </w:r>
      <w:r>
        <w:rPr>
          <w:spacing w:val="1"/>
        </w:rPr>
        <w:t xml:space="preserve"> </w:t>
      </w:r>
      <w:r>
        <w:t>использовании</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а</w:t>
      </w:r>
      <w:r>
        <w:rPr>
          <w:spacing w:val="1"/>
        </w:rPr>
        <w:t xml:space="preserve"> </w:t>
      </w:r>
      <w:r>
        <w:t>также</w:t>
      </w:r>
      <w:r>
        <w:rPr>
          <w:spacing w:val="1"/>
        </w:rPr>
        <w:t xml:space="preserve"> </w:t>
      </w:r>
      <w:r>
        <w:t>компьютерных</w:t>
      </w:r>
      <w:r>
        <w:rPr>
          <w:spacing w:val="1"/>
        </w:rPr>
        <w:t xml:space="preserve"> </w:t>
      </w:r>
      <w:r>
        <w:t>измерительных систем в</w:t>
      </w:r>
      <w:r>
        <w:rPr>
          <w:spacing w:val="-1"/>
        </w:rPr>
        <w:t xml:space="preserve"> </w:t>
      </w:r>
      <w:r>
        <w:t>виде</w:t>
      </w:r>
      <w:r>
        <w:rPr>
          <w:spacing w:val="-3"/>
        </w:rPr>
        <w:t xml:space="preserve"> </w:t>
      </w:r>
      <w:r>
        <w:t>цифровых</w:t>
      </w:r>
      <w:r>
        <w:rPr>
          <w:spacing w:val="-2"/>
        </w:rPr>
        <w:t xml:space="preserve"> </w:t>
      </w:r>
      <w:r>
        <w:t>лабораторий.</w:t>
      </w:r>
    </w:p>
    <w:p w:rsidR="00274284" w:rsidRDefault="00FE1750" w:rsidP="00E71B4F">
      <w:pPr>
        <w:spacing w:before="1"/>
        <w:rPr>
          <w:b/>
        </w:rPr>
      </w:pPr>
      <w:r>
        <w:rPr>
          <w:b/>
        </w:rPr>
        <w:t>ЦЕЛИ</w:t>
      </w:r>
      <w:r>
        <w:rPr>
          <w:b/>
          <w:spacing w:val="-4"/>
        </w:rPr>
        <w:t xml:space="preserve"> </w:t>
      </w:r>
      <w:r>
        <w:rPr>
          <w:b/>
        </w:rPr>
        <w:t>ИЗУЧЕНИЯ</w:t>
      </w:r>
      <w:r>
        <w:rPr>
          <w:b/>
          <w:spacing w:val="-6"/>
        </w:rPr>
        <w:t xml:space="preserve"> </w:t>
      </w:r>
      <w:r>
        <w:rPr>
          <w:b/>
        </w:rPr>
        <w:t>УЧЕБНОГО</w:t>
      </w:r>
      <w:r>
        <w:rPr>
          <w:b/>
          <w:spacing w:val="-4"/>
        </w:rPr>
        <w:t xml:space="preserve"> </w:t>
      </w:r>
      <w:r>
        <w:rPr>
          <w:b/>
        </w:rPr>
        <w:t>ПРЕДМЕТА</w:t>
      </w:r>
      <w:r>
        <w:rPr>
          <w:b/>
          <w:spacing w:val="-3"/>
        </w:rPr>
        <w:t xml:space="preserve"> </w:t>
      </w:r>
      <w:r>
        <w:rPr>
          <w:b/>
        </w:rPr>
        <w:t>«ФИЗИКА»</w:t>
      </w:r>
    </w:p>
    <w:p w:rsidR="00274284" w:rsidRDefault="00274284" w:rsidP="00E71B4F">
      <w:pPr>
        <w:pStyle w:val="a3"/>
        <w:spacing w:before="8"/>
        <w:ind w:left="0"/>
        <w:jc w:val="left"/>
        <w:rPr>
          <w:b/>
          <w:sz w:val="20"/>
        </w:rPr>
      </w:pPr>
    </w:p>
    <w:p w:rsidR="00274284" w:rsidRDefault="00FE1750" w:rsidP="00E71B4F">
      <w:pPr>
        <w:pStyle w:val="a3"/>
        <w:spacing w:line="360" w:lineRule="auto"/>
        <w:ind w:left="0"/>
        <w:jc w:val="left"/>
      </w:pPr>
      <w:r>
        <w:t>Основными</w:t>
      </w:r>
      <w:r>
        <w:rPr>
          <w:spacing w:val="-3"/>
        </w:rPr>
        <w:t xml:space="preserve"> </w:t>
      </w:r>
      <w:r>
        <w:t>целями</w:t>
      </w:r>
      <w:r>
        <w:rPr>
          <w:spacing w:val="-5"/>
        </w:rPr>
        <w:t xml:space="preserve"> </w:t>
      </w:r>
      <w:r>
        <w:t>изучения</w:t>
      </w:r>
      <w:r>
        <w:rPr>
          <w:spacing w:val="-2"/>
        </w:rPr>
        <w:t xml:space="preserve"> </w:t>
      </w:r>
      <w:r>
        <w:t>физики</w:t>
      </w:r>
      <w:r>
        <w:rPr>
          <w:spacing w:val="-2"/>
        </w:rPr>
        <w:t xml:space="preserve"> </w:t>
      </w:r>
      <w:r>
        <w:t>в</w:t>
      </w:r>
      <w:r>
        <w:rPr>
          <w:spacing w:val="-3"/>
        </w:rPr>
        <w:t xml:space="preserve"> </w:t>
      </w:r>
      <w:r>
        <w:t>общем</w:t>
      </w:r>
      <w:r>
        <w:rPr>
          <w:spacing w:val="-6"/>
        </w:rPr>
        <w:t xml:space="preserve"> </w:t>
      </w:r>
      <w:r>
        <w:t>образовании</w:t>
      </w:r>
      <w:r>
        <w:rPr>
          <w:spacing w:val="-3"/>
        </w:rPr>
        <w:t xml:space="preserve"> </w:t>
      </w:r>
      <w:r>
        <w:t>являются:</w:t>
      </w:r>
    </w:p>
    <w:p w:rsidR="00274284" w:rsidRDefault="00FE1750" w:rsidP="00C34ADA">
      <w:pPr>
        <w:pStyle w:val="a4"/>
        <w:numPr>
          <w:ilvl w:val="0"/>
          <w:numId w:val="56"/>
        </w:numPr>
        <w:tabs>
          <w:tab w:val="left" w:pos="2267"/>
        </w:tabs>
        <w:spacing w:before="47" w:line="360" w:lineRule="auto"/>
        <w:ind w:left="0" w:hanging="1272"/>
        <w:jc w:val="left"/>
        <w:rPr>
          <w:sz w:val="28"/>
        </w:rPr>
      </w:pPr>
      <w:r>
        <w:rPr>
          <w:sz w:val="28"/>
        </w:rPr>
        <w:t>формирование</w:t>
      </w:r>
      <w:r>
        <w:rPr>
          <w:spacing w:val="31"/>
          <w:sz w:val="28"/>
        </w:rPr>
        <w:t xml:space="preserve"> </w:t>
      </w:r>
      <w:r>
        <w:rPr>
          <w:sz w:val="28"/>
        </w:rPr>
        <w:t>интереса</w:t>
      </w:r>
      <w:r>
        <w:rPr>
          <w:spacing w:val="102"/>
          <w:sz w:val="28"/>
        </w:rPr>
        <w:t xml:space="preserve"> </w:t>
      </w:r>
      <w:r>
        <w:rPr>
          <w:sz w:val="28"/>
        </w:rPr>
        <w:t>и</w:t>
      </w:r>
      <w:r>
        <w:rPr>
          <w:spacing w:val="103"/>
          <w:sz w:val="28"/>
        </w:rPr>
        <w:t xml:space="preserve"> </w:t>
      </w:r>
      <w:r>
        <w:rPr>
          <w:sz w:val="28"/>
        </w:rPr>
        <w:t>стремления</w:t>
      </w:r>
      <w:r>
        <w:rPr>
          <w:spacing w:val="103"/>
          <w:sz w:val="28"/>
        </w:rPr>
        <w:t xml:space="preserve"> </w:t>
      </w:r>
      <w:r>
        <w:rPr>
          <w:sz w:val="28"/>
        </w:rPr>
        <w:t>обучающихся</w:t>
      </w:r>
      <w:r>
        <w:rPr>
          <w:spacing w:val="100"/>
          <w:sz w:val="28"/>
        </w:rPr>
        <w:t xml:space="preserve"> </w:t>
      </w:r>
      <w:r>
        <w:rPr>
          <w:sz w:val="28"/>
        </w:rPr>
        <w:t>к</w:t>
      </w:r>
      <w:r>
        <w:rPr>
          <w:spacing w:val="103"/>
          <w:sz w:val="28"/>
        </w:rPr>
        <w:t xml:space="preserve"> </w:t>
      </w:r>
      <w:r>
        <w:rPr>
          <w:sz w:val="28"/>
        </w:rPr>
        <w:t>научному</w:t>
      </w:r>
    </w:p>
    <w:p w:rsidR="00274284" w:rsidRDefault="00FE1750" w:rsidP="00E71B4F">
      <w:pPr>
        <w:pStyle w:val="a3"/>
        <w:tabs>
          <w:tab w:val="left" w:pos="2743"/>
          <w:tab w:val="left" w:pos="4201"/>
          <w:tab w:val="left" w:pos="5592"/>
          <w:tab w:val="left" w:pos="6218"/>
          <w:tab w:val="left" w:pos="8775"/>
          <w:tab w:val="left" w:pos="9263"/>
        </w:tabs>
        <w:spacing w:before="74" w:line="360" w:lineRule="auto"/>
        <w:ind w:left="0"/>
        <w:jc w:val="left"/>
      </w:pPr>
      <w:r>
        <w:t>изучению</w:t>
      </w:r>
      <w:r>
        <w:tab/>
        <w:t>природы,</w:t>
      </w:r>
      <w:r>
        <w:tab/>
        <w:t>развитие</w:t>
      </w:r>
      <w:r>
        <w:tab/>
        <w:t>их</w:t>
      </w:r>
      <w:r>
        <w:tab/>
        <w:t>интеллектуальных</w:t>
      </w:r>
      <w:r>
        <w:tab/>
        <w:t>и</w:t>
      </w:r>
      <w:r>
        <w:tab/>
      </w:r>
      <w:r>
        <w:rPr>
          <w:spacing w:val="-1"/>
        </w:rPr>
        <w:t>творческих</w:t>
      </w:r>
      <w:r>
        <w:rPr>
          <w:spacing w:val="-67"/>
        </w:rPr>
        <w:t xml:space="preserve"> </w:t>
      </w:r>
      <w:r>
        <w:t>способностей;</w:t>
      </w:r>
    </w:p>
    <w:p w:rsidR="00274284" w:rsidRDefault="00FE1750" w:rsidP="00C34ADA">
      <w:pPr>
        <w:pStyle w:val="a4"/>
        <w:numPr>
          <w:ilvl w:val="0"/>
          <w:numId w:val="56"/>
        </w:numPr>
        <w:tabs>
          <w:tab w:val="left" w:pos="2178"/>
        </w:tabs>
        <w:spacing w:line="360" w:lineRule="auto"/>
        <w:ind w:left="0" w:firstLine="580"/>
        <w:jc w:val="left"/>
        <w:rPr>
          <w:sz w:val="28"/>
        </w:rPr>
      </w:pPr>
      <w:r>
        <w:rPr>
          <w:sz w:val="28"/>
        </w:rPr>
        <w:t>развитие</w:t>
      </w:r>
      <w:r>
        <w:rPr>
          <w:spacing w:val="14"/>
          <w:sz w:val="28"/>
        </w:rPr>
        <w:t xml:space="preserve"> </w:t>
      </w:r>
      <w:r>
        <w:rPr>
          <w:sz w:val="28"/>
        </w:rPr>
        <w:t>представлений</w:t>
      </w:r>
      <w:r>
        <w:rPr>
          <w:spacing w:val="14"/>
          <w:sz w:val="28"/>
        </w:rPr>
        <w:t xml:space="preserve"> </w:t>
      </w:r>
      <w:r>
        <w:rPr>
          <w:sz w:val="28"/>
        </w:rPr>
        <w:t>о</w:t>
      </w:r>
      <w:r>
        <w:rPr>
          <w:spacing w:val="14"/>
          <w:sz w:val="28"/>
        </w:rPr>
        <w:t xml:space="preserve"> </w:t>
      </w:r>
      <w:r>
        <w:rPr>
          <w:sz w:val="28"/>
        </w:rPr>
        <w:t>научном</w:t>
      </w:r>
      <w:r>
        <w:rPr>
          <w:spacing w:val="14"/>
          <w:sz w:val="28"/>
        </w:rPr>
        <w:t xml:space="preserve"> </w:t>
      </w:r>
      <w:r>
        <w:rPr>
          <w:sz w:val="28"/>
        </w:rPr>
        <w:t>методе</w:t>
      </w:r>
      <w:r>
        <w:rPr>
          <w:spacing w:val="12"/>
          <w:sz w:val="28"/>
        </w:rPr>
        <w:t xml:space="preserve"> </w:t>
      </w:r>
      <w:r>
        <w:rPr>
          <w:sz w:val="28"/>
        </w:rPr>
        <w:t>познания</w:t>
      </w:r>
      <w:r>
        <w:rPr>
          <w:spacing w:val="13"/>
          <w:sz w:val="28"/>
        </w:rPr>
        <w:t xml:space="preserve"> </w:t>
      </w:r>
      <w:r>
        <w:rPr>
          <w:sz w:val="28"/>
        </w:rPr>
        <w:t>и</w:t>
      </w:r>
      <w:r>
        <w:rPr>
          <w:spacing w:val="12"/>
          <w:sz w:val="28"/>
        </w:rPr>
        <w:t xml:space="preserve"> </w:t>
      </w:r>
      <w:r>
        <w:rPr>
          <w:sz w:val="28"/>
        </w:rPr>
        <w:t>формирование</w:t>
      </w:r>
      <w:r>
        <w:rPr>
          <w:spacing w:val="-67"/>
          <w:sz w:val="28"/>
        </w:rPr>
        <w:t xml:space="preserve"> </w:t>
      </w:r>
      <w:r>
        <w:rPr>
          <w:sz w:val="28"/>
        </w:rPr>
        <w:t>исследовательского</w:t>
      </w:r>
      <w:r>
        <w:rPr>
          <w:spacing w:val="-4"/>
          <w:sz w:val="28"/>
        </w:rPr>
        <w:t xml:space="preserve"> </w:t>
      </w:r>
      <w:r>
        <w:rPr>
          <w:sz w:val="28"/>
        </w:rPr>
        <w:t>отношения к окружающим</w:t>
      </w:r>
      <w:r>
        <w:rPr>
          <w:spacing w:val="-1"/>
          <w:sz w:val="28"/>
        </w:rPr>
        <w:t xml:space="preserve"> </w:t>
      </w:r>
      <w:r>
        <w:rPr>
          <w:sz w:val="28"/>
        </w:rPr>
        <w:t>явлениям;</w:t>
      </w:r>
    </w:p>
    <w:p w:rsidR="00274284" w:rsidRDefault="00FE1750" w:rsidP="00C34ADA">
      <w:pPr>
        <w:pStyle w:val="a4"/>
        <w:numPr>
          <w:ilvl w:val="0"/>
          <w:numId w:val="56"/>
        </w:numPr>
        <w:tabs>
          <w:tab w:val="left" w:pos="2277"/>
        </w:tabs>
        <w:spacing w:line="360" w:lineRule="auto"/>
        <w:ind w:left="0" w:firstLine="580"/>
        <w:jc w:val="left"/>
        <w:rPr>
          <w:sz w:val="28"/>
        </w:rPr>
      </w:pPr>
      <w:r>
        <w:rPr>
          <w:sz w:val="28"/>
        </w:rPr>
        <w:t>формирование</w:t>
      </w:r>
      <w:r>
        <w:rPr>
          <w:spacing w:val="40"/>
          <w:sz w:val="28"/>
        </w:rPr>
        <w:t xml:space="preserve"> </w:t>
      </w:r>
      <w:r>
        <w:rPr>
          <w:sz w:val="28"/>
        </w:rPr>
        <w:t>научного</w:t>
      </w:r>
      <w:r>
        <w:rPr>
          <w:spacing w:val="43"/>
          <w:sz w:val="28"/>
        </w:rPr>
        <w:t xml:space="preserve"> </w:t>
      </w:r>
      <w:r>
        <w:rPr>
          <w:sz w:val="28"/>
        </w:rPr>
        <w:t>мировоззрения</w:t>
      </w:r>
      <w:r>
        <w:rPr>
          <w:spacing w:val="41"/>
          <w:sz w:val="28"/>
        </w:rPr>
        <w:t xml:space="preserve"> </w:t>
      </w:r>
      <w:r>
        <w:rPr>
          <w:sz w:val="28"/>
        </w:rPr>
        <w:t>как</w:t>
      </w:r>
      <w:r>
        <w:rPr>
          <w:spacing w:val="41"/>
          <w:sz w:val="28"/>
        </w:rPr>
        <w:t xml:space="preserve"> </w:t>
      </w:r>
      <w:r>
        <w:rPr>
          <w:sz w:val="28"/>
        </w:rPr>
        <w:t>результата</w:t>
      </w:r>
      <w:r>
        <w:rPr>
          <w:spacing w:val="42"/>
          <w:sz w:val="28"/>
        </w:rPr>
        <w:t xml:space="preserve"> </w:t>
      </w:r>
      <w:r>
        <w:rPr>
          <w:sz w:val="28"/>
        </w:rPr>
        <w:t>изучения</w:t>
      </w:r>
      <w:r>
        <w:rPr>
          <w:spacing w:val="-67"/>
          <w:sz w:val="28"/>
        </w:rPr>
        <w:t xml:space="preserve"> </w:t>
      </w:r>
      <w:r>
        <w:rPr>
          <w:sz w:val="28"/>
        </w:rPr>
        <w:t>основ</w:t>
      </w:r>
      <w:r>
        <w:rPr>
          <w:spacing w:val="-3"/>
          <w:sz w:val="28"/>
        </w:rPr>
        <w:t xml:space="preserve"> </w:t>
      </w:r>
      <w:r>
        <w:rPr>
          <w:sz w:val="28"/>
        </w:rPr>
        <w:t>строения</w:t>
      </w:r>
      <w:r>
        <w:rPr>
          <w:spacing w:val="-1"/>
          <w:sz w:val="28"/>
        </w:rPr>
        <w:t xml:space="preserve"> </w:t>
      </w:r>
      <w:r>
        <w:rPr>
          <w:sz w:val="28"/>
        </w:rPr>
        <w:t>материи и</w:t>
      </w:r>
      <w:r>
        <w:rPr>
          <w:spacing w:val="-1"/>
          <w:sz w:val="28"/>
        </w:rPr>
        <w:t xml:space="preserve"> </w:t>
      </w:r>
      <w:r>
        <w:rPr>
          <w:sz w:val="28"/>
        </w:rPr>
        <w:t>фундаментальных законов</w:t>
      </w:r>
      <w:r>
        <w:rPr>
          <w:spacing w:val="-2"/>
          <w:sz w:val="28"/>
        </w:rPr>
        <w:t xml:space="preserve"> </w:t>
      </w:r>
      <w:r>
        <w:rPr>
          <w:sz w:val="28"/>
        </w:rPr>
        <w:t>физики;</w:t>
      </w:r>
    </w:p>
    <w:p w:rsidR="00274284" w:rsidRDefault="00FE1750" w:rsidP="00C34ADA">
      <w:pPr>
        <w:pStyle w:val="a4"/>
        <w:numPr>
          <w:ilvl w:val="0"/>
          <w:numId w:val="56"/>
        </w:numPr>
        <w:tabs>
          <w:tab w:val="left" w:pos="2365"/>
          <w:tab w:val="left" w:pos="2366"/>
          <w:tab w:val="left" w:pos="4389"/>
          <w:tab w:val="left" w:pos="5557"/>
          <w:tab w:val="left" w:pos="7041"/>
          <w:tab w:val="left" w:pos="8274"/>
          <w:tab w:val="left" w:pos="8674"/>
        </w:tabs>
        <w:spacing w:line="360" w:lineRule="auto"/>
        <w:ind w:left="0" w:firstLine="580"/>
        <w:jc w:val="left"/>
        <w:rPr>
          <w:sz w:val="28"/>
        </w:rPr>
      </w:pPr>
      <w:r>
        <w:rPr>
          <w:sz w:val="28"/>
        </w:rPr>
        <w:t>формирование</w:t>
      </w:r>
      <w:r>
        <w:rPr>
          <w:sz w:val="28"/>
        </w:rPr>
        <w:tab/>
        <w:t>умений</w:t>
      </w:r>
      <w:r>
        <w:rPr>
          <w:sz w:val="28"/>
        </w:rPr>
        <w:tab/>
        <w:t>объяснять</w:t>
      </w:r>
      <w:r>
        <w:rPr>
          <w:sz w:val="28"/>
        </w:rPr>
        <w:tab/>
        <w:t>явления</w:t>
      </w:r>
      <w:r>
        <w:rPr>
          <w:sz w:val="28"/>
        </w:rPr>
        <w:tab/>
        <w:t>с</w:t>
      </w:r>
      <w:r>
        <w:rPr>
          <w:sz w:val="28"/>
        </w:rPr>
        <w:tab/>
      </w:r>
      <w:r>
        <w:rPr>
          <w:spacing w:val="-1"/>
          <w:sz w:val="28"/>
        </w:rPr>
        <w:t>использованием</w:t>
      </w:r>
      <w:r>
        <w:rPr>
          <w:spacing w:val="-67"/>
          <w:sz w:val="28"/>
        </w:rPr>
        <w:t xml:space="preserve"> </w:t>
      </w:r>
      <w:r>
        <w:rPr>
          <w:sz w:val="28"/>
        </w:rPr>
        <w:t>физических знаний</w:t>
      </w:r>
      <w:r>
        <w:rPr>
          <w:spacing w:val="-3"/>
          <w:sz w:val="28"/>
        </w:rPr>
        <w:t xml:space="preserve"> </w:t>
      </w:r>
      <w:r>
        <w:rPr>
          <w:sz w:val="28"/>
        </w:rPr>
        <w:t>и научных</w:t>
      </w:r>
      <w:r>
        <w:rPr>
          <w:spacing w:val="1"/>
          <w:sz w:val="28"/>
        </w:rPr>
        <w:t xml:space="preserve"> </w:t>
      </w:r>
      <w:r>
        <w:rPr>
          <w:sz w:val="28"/>
        </w:rPr>
        <w:t>доказательств;</w:t>
      </w:r>
    </w:p>
    <w:p w:rsidR="00274284" w:rsidRDefault="00FE1750" w:rsidP="00C34ADA">
      <w:pPr>
        <w:pStyle w:val="a4"/>
        <w:numPr>
          <w:ilvl w:val="0"/>
          <w:numId w:val="56"/>
        </w:numPr>
        <w:tabs>
          <w:tab w:val="left" w:pos="2229"/>
        </w:tabs>
        <w:spacing w:line="360" w:lineRule="auto"/>
        <w:ind w:left="0" w:firstLine="580"/>
        <w:jc w:val="left"/>
        <w:rPr>
          <w:sz w:val="28"/>
        </w:rPr>
      </w:pPr>
      <w:r>
        <w:rPr>
          <w:sz w:val="28"/>
        </w:rPr>
        <w:t>формирование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роли</w:t>
      </w:r>
      <w:r>
        <w:rPr>
          <w:spacing w:val="1"/>
          <w:sz w:val="28"/>
        </w:rPr>
        <w:t xml:space="preserve"> </w:t>
      </w:r>
      <w:r>
        <w:rPr>
          <w:sz w:val="28"/>
        </w:rPr>
        <w:t>физики</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других</w:t>
      </w:r>
      <w:r>
        <w:rPr>
          <w:spacing w:val="-67"/>
          <w:sz w:val="28"/>
        </w:rPr>
        <w:t xml:space="preserve"> </w:t>
      </w:r>
      <w:r>
        <w:rPr>
          <w:sz w:val="28"/>
        </w:rPr>
        <w:t>естественных</w:t>
      </w:r>
      <w:r>
        <w:rPr>
          <w:spacing w:val="-4"/>
          <w:sz w:val="28"/>
        </w:rPr>
        <w:t xml:space="preserve"> </w:t>
      </w:r>
      <w:r>
        <w:rPr>
          <w:sz w:val="28"/>
        </w:rPr>
        <w:t>наук,</w:t>
      </w:r>
      <w:r>
        <w:rPr>
          <w:spacing w:val="-4"/>
          <w:sz w:val="28"/>
        </w:rPr>
        <w:t xml:space="preserve"> </w:t>
      </w:r>
      <w:r>
        <w:rPr>
          <w:sz w:val="28"/>
        </w:rPr>
        <w:t>техники и технологий.</w:t>
      </w:r>
    </w:p>
    <w:p w:rsidR="00274284" w:rsidRDefault="00FE1750" w:rsidP="00E71B4F">
      <w:pPr>
        <w:pStyle w:val="a3"/>
        <w:spacing w:line="360" w:lineRule="auto"/>
        <w:ind w:left="0" w:firstLine="580"/>
        <w:jc w:val="left"/>
      </w:pPr>
      <w:r>
        <w:t>Достижение</w:t>
      </w:r>
      <w:r>
        <w:rPr>
          <w:spacing w:val="27"/>
        </w:rPr>
        <w:t xml:space="preserve"> </w:t>
      </w:r>
      <w:r>
        <w:t>этих</w:t>
      </w:r>
      <w:r>
        <w:rPr>
          <w:spacing w:val="27"/>
        </w:rPr>
        <w:t xml:space="preserve"> </w:t>
      </w:r>
      <w:r>
        <w:t>целей</w:t>
      </w:r>
      <w:r>
        <w:rPr>
          <w:spacing w:val="24"/>
        </w:rPr>
        <w:t xml:space="preserve"> </w:t>
      </w:r>
      <w:r>
        <w:t>обеспечивается</w:t>
      </w:r>
      <w:r>
        <w:rPr>
          <w:spacing w:val="27"/>
        </w:rPr>
        <w:t xml:space="preserve"> </w:t>
      </w:r>
      <w:r>
        <w:t>решением</w:t>
      </w:r>
      <w:r>
        <w:rPr>
          <w:spacing w:val="26"/>
        </w:rPr>
        <w:t xml:space="preserve"> </w:t>
      </w:r>
      <w:r>
        <w:t>следующих</w:t>
      </w:r>
      <w:r>
        <w:rPr>
          <w:spacing w:val="27"/>
        </w:rPr>
        <w:t xml:space="preserve"> </w:t>
      </w:r>
      <w:r>
        <w:t>задач</w:t>
      </w:r>
      <w:r>
        <w:rPr>
          <w:spacing w:val="27"/>
        </w:rPr>
        <w:t xml:space="preserve"> </w:t>
      </w:r>
      <w:r>
        <w:t>в</w:t>
      </w:r>
      <w:r>
        <w:rPr>
          <w:spacing w:val="-67"/>
        </w:rPr>
        <w:t xml:space="preserve"> </w:t>
      </w:r>
      <w:r>
        <w:t>процессе</w:t>
      </w:r>
      <w:r>
        <w:rPr>
          <w:spacing w:val="-5"/>
        </w:rPr>
        <w:t xml:space="preserve"> </w:t>
      </w:r>
      <w:r>
        <w:t>изучения</w:t>
      </w:r>
      <w:r>
        <w:rPr>
          <w:spacing w:val="-1"/>
        </w:rPr>
        <w:t xml:space="preserve"> </w:t>
      </w:r>
      <w:r>
        <w:t>курса</w:t>
      </w:r>
      <w:r>
        <w:rPr>
          <w:spacing w:val="-1"/>
        </w:rPr>
        <w:t xml:space="preserve"> </w:t>
      </w:r>
      <w:r>
        <w:t>физики</w:t>
      </w:r>
      <w:r>
        <w:rPr>
          <w:spacing w:val="-1"/>
        </w:rPr>
        <w:t xml:space="preserve"> </w:t>
      </w:r>
      <w:r>
        <w:t>на</w:t>
      </w:r>
      <w:r>
        <w:rPr>
          <w:spacing w:val="-4"/>
        </w:rPr>
        <w:t xml:space="preserve"> </w:t>
      </w:r>
      <w:r>
        <w:t>уровне</w:t>
      </w:r>
      <w:r>
        <w:rPr>
          <w:spacing w:val="-2"/>
        </w:rPr>
        <w:t xml:space="preserve"> </w:t>
      </w:r>
      <w:r>
        <w:t>среднего общего</w:t>
      </w:r>
      <w:r>
        <w:rPr>
          <w:spacing w:val="-3"/>
        </w:rPr>
        <w:t xml:space="preserve"> </w:t>
      </w:r>
      <w:r>
        <w:t>образования:</w:t>
      </w:r>
    </w:p>
    <w:p w:rsidR="00274284" w:rsidRDefault="00FE1750" w:rsidP="00C34ADA">
      <w:pPr>
        <w:pStyle w:val="a4"/>
        <w:numPr>
          <w:ilvl w:val="0"/>
          <w:numId w:val="56"/>
        </w:numPr>
        <w:tabs>
          <w:tab w:val="left" w:pos="2514"/>
        </w:tabs>
        <w:spacing w:line="360" w:lineRule="auto"/>
        <w:ind w:left="0" w:firstLine="580"/>
        <w:rPr>
          <w:sz w:val="28"/>
        </w:rPr>
      </w:pPr>
      <w:r>
        <w:rPr>
          <w:sz w:val="28"/>
        </w:rPr>
        <w:t>приобретение</w:t>
      </w:r>
      <w:r>
        <w:rPr>
          <w:spacing w:val="1"/>
          <w:sz w:val="28"/>
        </w:rPr>
        <w:t xml:space="preserve"> </w:t>
      </w:r>
      <w:r>
        <w:rPr>
          <w:sz w:val="28"/>
        </w:rPr>
        <w:t>системы</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общих</w:t>
      </w:r>
      <w:r>
        <w:rPr>
          <w:spacing w:val="1"/>
          <w:sz w:val="28"/>
        </w:rPr>
        <w:t xml:space="preserve"> </w:t>
      </w:r>
      <w:r>
        <w:rPr>
          <w:sz w:val="28"/>
        </w:rPr>
        <w:t>физических</w:t>
      </w:r>
      <w:r>
        <w:rPr>
          <w:spacing w:val="-67"/>
          <w:sz w:val="28"/>
        </w:rPr>
        <w:t xml:space="preserve"> </w:t>
      </w:r>
      <w:r>
        <w:rPr>
          <w:sz w:val="28"/>
        </w:rPr>
        <w:t>закономерностях,</w:t>
      </w:r>
      <w:r>
        <w:rPr>
          <w:spacing w:val="1"/>
          <w:sz w:val="28"/>
        </w:rPr>
        <w:t xml:space="preserve"> </w:t>
      </w:r>
      <w:r>
        <w:rPr>
          <w:sz w:val="28"/>
        </w:rPr>
        <w:t>законах,</w:t>
      </w:r>
      <w:r>
        <w:rPr>
          <w:spacing w:val="1"/>
          <w:sz w:val="28"/>
        </w:rPr>
        <w:t xml:space="preserve"> </w:t>
      </w:r>
      <w:r>
        <w:rPr>
          <w:sz w:val="28"/>
        </w:rPr>
        <w:t>теориях,</w:t>
      </w:r>
      <w:r>
        <w:rPr>
          <w:spacing w:val="1"/>
          <w:sz w:val="28"/>
        </w:rPr>
        <w:t xml:space="preserve"> </w:t>
      </w:r>
      <w:r>
        <w:rPr>
          <w:sz w:val="28"/>
        </w:rPr>
        <w:t>включая</w:t>
      </w:r>
      <w:r>
        <w:rPr>
          <w:spacing w:val="1"/>
          <w:sz w:val="28"/>
        </w:rPr>
        <w:t xml:space="preserve"> </w:t>
      </w:r>
      <w:r>
        <w:rPr>
          <w:sz w:val="28"/>
        </w:rPr>
        <w:t>механику,</w:t>
      </w:r>
      <w:r>
        <w:rPr>
          <w:spacing w:val="1"/>
          <w:sz w:val="28"/>
        </w:rPr>
        <w:t xml:space="preserve"> </w:t>
      </w:r>
      <w:r>
        <w:rPr>
          <w:sz w:val="28"/>
        </w:rPr>
        <w:t>молекулярную</w:t>
      </w:r>
      <w:r>
        <w:rPr>
          <w:spacing w:val="1"/>
          <w:sz w:val="28"/>
        </w:rPr>
        <w:t xml:space="preserve"> </w:t>
      </w:r>
      <w:r>
        <w:rPr>
          <w:sz w:val="28"/>
        </w:rPr>
        <w:t>физику,</w:t>
      </w:r>
      <w:r>
        <w:rPr>
          <w:spacing w:val="-3"/>
          <w:sz w:val="28"/>
        </w:rPr>
        <w:t xml:space="preserve"> </w:t>
      </w:r>
      <w:r>
        <w:rPr>
          <w:sz w:val="28"/>
        </w:rPr>
        <w:t>электродинамику,</w:t>
      </w:r>
      <w:r>
        <w:rPr>
          <w:spacing w:val="-2"/>
          <w:sz w:val="28"/>
        </w:rPr>
        <w:t xml:space="preserve"> </w:t>
      </w:r>
      <w:r>
        <w:rPr>
          <w:sz w:val="28"/>
        </w:rPr>
        <w:t>квантовую</w:t>
      </w:r>
      <w:r>
        <w:rPr>
          <w:spacing w:val="-2"/>
          <w:sz w:val="28"/>
        </w:rPr>
        <w:t xml:space="preserve"> </w:t>
      </w:r>
      <w:r>
        <w:rPr>
          <w:sz w:val="28"/>
        </w:rPr>
        <w:t>физику и</w:t>
      </w:r>
      <w:r>
        <w:rPr>
          <w:spacing w:val="-1"/>
          <w:sz w:val="28"/>
        </w:rPr>
        <w:t xml:space="preserve"> </w:t>
      </w:r>
      <w:r>
        <w:rPr>
          <w:sz w:val="28"/>
        </w:rPr>
        <w:t>элементы</w:t>
      </w:r>
      <w:r>
        <w:rPr>
          <w:spacing w:val="-1"/>
          <w:sz w:val="28"/>
        </w:rPr>
        <w:t xml:space="preserve"> </w:t>
      </w:r>
      <w:r>
        <w:rPr>
          <w:sz w:val="28"/>
        </w:rPr>
        <w:t>астрофизики;</w:t>
      </w:r>
    </w:p>
    <w:p w:rsidR="00274284" w:rsidRDefault="00FE1750" w:rsidP="00C34ADA">
      <w:pPr>
        <w:pStyle w:val="a4"/>
        <w:numPr>
          <w:ilvl w:val="0"/>
          <w:numId w:val="56"/>
        </w:numPr>
        <w:tabs>
          <w:tab w:val="left" w:pos="2368"/>
        </w:tabs>
        <w:spacing w:line="360" w:lineRule="auto"/>
        <w:ind w:left="0" w:firstLine="580"/>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применять</w:t>
      </w:r>
      <w:r>
        <w:rPr>
          <w:spacing w:val="1"/>
          <w:sz w:val="28"/>
        </w:rPr>
        <w:t xml:space="preserve"> </w:t>
      </w:r>
      <w:r>
        <w:rPr>
          <w:sz w:val="28"/>
        </w:rPr>
        <w:t>теоретические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объяснения</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для</w:t>
      </w:r>
      <w:r>
        <w:rPr>
          <w:spacing w:val="1"/>
          <w:sz w:val="28"/>
        </w:rPr>
        <w:t xml:space="preserve"> </w:t>
      </w:r>
      <w:r>
        <w:rPr>
          <w:sz w:val="28"/>
        </w:rPr>
        <w:t>принятия</w:t>
      </w:r>
      <w:r>
        <w:rPr>
          <w:spacing w:val="1"/>
          <w:sz w:val="28"/>
        </w:rPr>
        <w:t xml:space="preserve"> </w:t>
      </w:r>
      <w:r>
        <w:rPr>
          <w:sz w:val="28"/>
        </w:rPr>
        <w:t>практических</w:t>
      </w:r>
      <w:r>
        <w:rPr>
          <w:spacing w:val="1"/>
          <w:sz w:val="28"/>
        </w:rPr>
        <w:t xml:space="preserve"> </w:t>
      </w:r>
      <w:r>
        <w:rPr>
          <w:sz w:val="28"/>
        </w:rPr>
        <w:t>решений</w:t>
      </w:r>
      <w:r>
        <w:rPr>
          <w:spacing w:val="-1"/>
          <w:sz w:val="28"/>
        </w:rPr>
        <w:t xml:space="preserve"> </w:t>
      </w:r>
      <w:r>
        <w:rPr>
          <w:sz w:val="28"/>
        </w:rPr>
        <w:t>в</w:t>
      </w:r>
      <w:r>
        <w:rPr>
          <w:spacing w:val="-1"/>
          <w:sz w:val="28"/>
        </w:rPr>
        <w:t xml:space="preserve"> </w:t>
      </w:r>
      <w:r>
        <w:rPr>
          <w:sz w:val="28"/>
        </w:rPr>
        <w:t>повседневной жизни;</w:t>
      </w:r>
    </w:p>
    <w:p w:rsidR="00274284" w:rsidRDefault="00FE1750" w:rsidP="00C34ADA">
      <w:pPr>
        <w:pStyle w:val="a4"/>
        <w:numPr>
          <w:ilvl w:val="0"/>
          <w:numId w:val="56"/>
        </w:numPr>
        <w:tabs>
          <w:tab w:val="left" w:pos="2294"/>
        </w:tabs>
        <w:spacing w:line="360" w:lineRule="auto"/>
        <w:ind w:left="0" w:firstLine="580"/>
        <w:rPr>
          <w:sz w:val="28"/>
        </w:rPr>
      </w:pPr>
      <w:r>
        <w:rPr>
          <w:sz w:val="28"/>
        </w:rPr>
        <w:t>освоение</w:t>
      </w:r>
      <w:r>
        <w:rPr>
          <w:spacing w:val="1"/>
          <w:sz w:val="28"/>
        </w:rPr>
        <w:t xml:space="preserve"> </w:t>
      </w:r>
      <w:r>
        <w:rPr>
          <w:sz w:val="28"/>
        </w:rPr>
        <w:t>способов</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задач</w:t>
      </w:r>
      <w:r>
        <w:rPr>
          <w:spacing w:val="1"/>
          <w:sz w:val="28"/>
        </w:rPr>
        <w:t xml:space="preserve"> </w:t>
      </w:r>
      <w:r>
        <w:rPr>
          <w:sz w:val="28"/>
        </w:rPr>
        <w:t>с</w:t>
      </w:r>
      <w:r>
        <w:rPr>
          <w:spacing w:val="1"/>
          <w:sz w:val="28"/>
        </w:rPr>
        <w:t xml:space="preserve"> </w:t>
      </w:r>
      <w:r>
        <w:rPr>
          <w:sz w:val="28"/>
        </w:rPr>
        <w:t>явно</w:t>
      </w:r>
      <w:r>
        <w:rPr>
          <w:spacing w:val="1"/>
          <w:sz w:val="28"/>
        </w:rPr>
        <w:t xml:space="preserve"> </w:t>
      </w:r>
      <w:r>
        <w:rPr>
          <w:sz w:val="28"/>
        </w:rPr>
        <w:t>заданной</w:t>
      </w:r>
      <w:r>
        <w:rPr>
          <w:spacing w:val="1"/>
          <w:sz w:val="28"/>
        </w:rPr>
        <w:t xml:space="preserve"> </w:t>
      </w:r>
      <w:r>
        <w:rPr>
          <w:sz w:val="28"/>
        </w:rPr>
        <w:t>физической</w:t>
      </w:r>
      <w:r>
        <w:rPr>
          <w:spacing w:val="1"/>
          <w:sz w:val="28"/>
        </w:rPr>
        <w:t xml:space="preserve"> </w:t>
      </w:r>
      <w:r>
        <w:rPr>
          <w:sz w:val="28"/>
        </w:rPr>
        <w:t>моделью,</w:t>
      </w:r>
      <w:r>
        <w:rPr>
          <w:spacing w:val="1"/>
          <w:sz w:val="28"/>
        </w:rPr>
        <w:t xml:space="preserve"> </w:t>
      </w:r>
      <w:r>
        <w:rPr>
          <w:sz w:val="28"/>
        </w:rPr>
        <w:t>задач,</w:t>
      </w:r>
      <w:r>
        <w:rPr>
          <w:spacing w:val="1"/>
          <w:sz w:val="28"/>
        </w:rPr>
        <w:t xml:space="preserve"> </w:t>
      </w:r>
      <w:r>
        <w:rPr>
          <w:sz w:val="28"/>
        </w:rPr>
        <w:t>подразумевающих</w:t>
      </w:r>
      <w:r>
        <w:rPr>
          <w:spacing w:val="1"/>
          <w:sz w:val="28"/>
        </w:rPr>
        <w:t xml:space="preserve"> </w:t>
      </w:r>
      <w:r>
        <w:rPr>
          <w:sz w:val="28"/>
        </w:rPr>
        <w:t>самостоятельное</w:t>
      </w:r>
      <w:r>
        <w:rPr>
          <w:spacing w:val="1"/>
          <w:sz w:val="28"/>
        </w:rPr>
        <w:t xml:space="preserve"> </w:t>
      </w:r>
      <w:r>
        <w:rPr>
          <w:sz w:val="28"/>
        </w:rPr>
        <w:t>создание</w:t>
      </w:r>
      <w:r>
        <w:rPr>
          <w:spacing w:val="1"/>
          <w:sz w:val="28"/>
        </w:rPr>
        <w:t xml:space="preserve"> </w:t>
      </w:r>
      <w:r>
        <w:rPr>
          <w:sz w:val="28"/>
        </w:rPr>
        <w:t>физической</w:t>
      </w:r>
      <w:r>
        <w:rPr>
          <w:spacing w:val="-1"/>
          <w:sz w:val="28"/>
        </w:rPr>
        <w:t xml:space="preserve"> </w:t>
      </w:r>
      <w:r>
        <w:rPr>
          <w:sz w:val="28"/>
        </w:rPr>
        <w:t>модели,</w:t>
      </w:r>
      <w:r>
        <w:rPr>
          <w:spacing w:val="-1"/>
          <w:sz w:val="28"/>
        </w:rPr>
        <w:t xml:space="preserve"> </w:t>
      </w:r>
      <w:r>
        <w:rPr>
          <w:sz w:val="28"/>
        </w:rPr>
        <w:t>адекватной</w:t>
      </w:r>
      <w:r>
        <w:rPr>
          <w:spacing w:val="-3"/>
          <w:sz w:val="28"/>
        </w:rPr>
        <w:t xml:space="preserve"> </w:t>
      </w:r>
      <w:r>
        <w:rPr>
          <w:sz w:val="28"/>
        </w:rPr>
        <w:t>условиям задачи;</w:t>
      </w:r>
    </w:p>
    <w:p w:rsidR="00274284" w:rsidRDefault="00FE1750" w:rsidP="00C34ADA">
      <w:pPr>
        <w:pStyle w:val="a4"/>
        <w:numPr>
          <w:ilvl w:val="0"/>
          <w:numId w:val="56"/>
        </w:numPr>
        <w:tabs>
          <w:tab w:val="left" w:pos="2246"/>
        </w:tabs>
        <w:spacing w:line="360" w:lineRule="auto"/>
        <w:ind w:left="0" w:firstLine="580"/>
        <w:rPr>
          <w:sz w:val="28"/>
        </w:rPr>
      </w:pPr>
      <w:r>
        <w:rPr>
          <w:sz w:val="28"/>
        </w:rPr>
        <w:t>понимание</w:t>
      </w:r>
      <w:r>
        <w:rPr>
          <w:spacing w:val="1"/>
          <w:sz w:val="28"/>
        </w:rPr>
        <w:t xml:space="preserve"> </w:t>
      </w:r>
      <w:r>
        <w:rPr>
          <w:sz w:val="28"/>
        </w:rPr>
        <w:t>физических</w:t>
      </w:r>
      <w:r>
        <w:rPr>
          <w:spacing w:val="1"/>
          <w:sz w:val="28"/>
        </w:rPr>
        <w:t xml:space="preserve"> </w:t>
      </w:r>
      <w:r>
        <w:rPr>
          <w:sz w:val="28"/>
        </w:rPr>
        <w:t>основ</w:t>
      </w:r>
      <w:r>
        <w:rPr>
          <w:spacing w:val="1"/>
          <w:sz w:val="28"/>
        </w:rPr>
        <w:t xml:space="preserve"> </w:t>
      </w:r>
      <w:r>
        <w:rPr>
          <w:sz w:val="28"/>
        </w:rPr>
        <w:t>и</w:t>
      </w:r>
      <w:r>
        <w:rPr>
          <w:spacing w:val="1"/>
          <w:sz w:val="28"/>
        </w:rPr>
        <w:t xml:space="preserve"> </w:t>
      </w:r>
      <w:r>
        <w:rPr>
          <w:sz w:val="28"/>
        </w:rPr>
        <w:t>принципов</w:t>
      </w:r>
      <w:r>
        <w:rPr>
          <w:spacing w:val="1"/>
          <w:sz w:val="28"/>
        </w:rPr>
        <w:t xml:space="preserve"> </w:t>
      </w:r>
      <w:r>
        <w:rPr>
          <w:sz w:val="28"/>
        </w:rPr>
        <w:t>действия</w:t>
      </w:r>
      <w:r>
        <w:rPr>
          <w:spacing w:val="1"/>
          <w:sz w:val="28"/>
        </w:rPr>
        <w:t xml:space="preserve"> </w:t>
      </w:r>
      <w:r>
        <w:rPr>
          <w:sz w:val="28"/>
        </w:rPr>
        <w:t>технических</w:t>
      </w:r>
      <w:r>
        <w:rPr>
          <w:spacing w:val="1"/>
          <w:sz w:val="28"/>
        </w:rPr>
        <w:t xml:space="preserve"> </w:t>
      </w:r>
      <w:r>
        <w:rPr>
          <w:sz w:val="28"/>
        </w:rPr>
        <w:t>устройств</w:t>
      </w:r>
      <w:r>
        <w:rPr>
          <w:spacing w:val="-5"/>
          <w:sz w:val="28"/>
        </w:rPr>
        <w:t xml:space="preserve"> </w:t>
      </w:r>
      <w:r>
        <w:rPr>
          <w:sz w:val="28"/>
        </w:rPr>
        <w:t>и</w:t>
      </w:r>
      <w:r>
        <w:rPr>
          <w:spacing w:val="-3"/>
          <w:sz w:val="28"/>
        </w:rPr>
        <w:t xml:space="preserve"> </w:t>
      </w:r>
      <w:r>
        <w:rPr>
          <w:sz w:val="28"/>
        </w:rPr>
        <w:t>технологических</w:t>
      </w:r>
      <w:r>
        <w:rPr>
          <w:spacing w:val="-2"/>
          <w:sz w:val="28"/>
        </w:rPr>
        <w:t xml:space="preserve"> </w:t>
      </w:r>
      <w:r>
        <w:rPr>
          <w:sz w:val="28"/>
        </w:rPr>
        <w:t>процессов,</w:t>
      </w:r>
      <w:r>
        <w:rPr>
          <w:spacing w:val="-3"/>
          <w:sz w:val="28"/>
        </w:rPr>
        <w:t xml:space="preserve"> </w:t>
      </w:r>
      <w:r>
        <w:rPr>
          <w:sz w:val="28"/>
        </w:rPr>
        <w:t>их</w:t>
      </w:r>
      <w:r>
        <w:rPr>
          <w:spacing w:val="-2"/>
          <w:sz w:val="28"/>
        </w:rPr>
        <w:t xml:space="preserve"> </w:t>
      </w:r>
      <w:r>
        <w:rPr>
          <w:sz w:val="28"/>
        </w:rPr>
        <w:t>влияния</w:t>
      </w:r>
      <w:r>
        <w:rPr>
          <w:spacing w:val="-3"/>
          <w:sz w:val="28"/>
        </w:rPr>
        <w:t xml:space="preserve"> </w:t>
      </w:r>
      <w:r>
        <w:rPr>
          <w:sz w:val="28"/>
        </w:rPr>
        <w:t>на</w:t>
      </w:r>
      <w:r>
        <w:rPr>
          <w:spacing w:val="-3"/>
          <w:sz w:val="28"/>
        </w:rPr>
        <w:t xml:space="preserve"> </w:t>
      </w:r>
      <w:r>
        <w:rPr>
          <w:sz w:val="28"/>
        </w:rPr>
        <w:t>окружающую</w:t>
      </w:r>
      <w:r>
        <w:rPr>
          <w:spacing w:val="-3"/>
          <w:sz w:val="28"/>
        </w:rPr>
        <w:t xml:space="preserve"> </w:t>
      </w:r>
      <w:r>
        <w:rPr>
          <w:sz w:val="28"/>
        </w:rPr>
        <w:t>среду;</w:t>
      </w:r>
    </w:p>
    <w:p w:rsidR="00274284" w:rsidRDefault="00FE1750" w:rsidP="00C34ADA">
      <w:pPr>
        <w:pStyle w:val="a4"/>
        <w:numPr>
          <w:ilvl w:val="0"/>
          <w:numId w:val="56"/>
        </w:numPr>
        <w:tabs>
          <w:tab w:val="left" w:pos="2222"/>
        </w:tabs>
        <w:spacing w:line="360" w:lineRule="auto"/>
        <w:ind w:left="0" w:firstLine="580"/>
        <w:rPr>
          <w:sz w:val="28"/>
        </w:rPr>
      </w:pPr>
      <w:r>
        <w:rPr>
          <w:sz w:val="28"/>
        </w:rPr>
        <w:t>овладение методами самостоятельного планирования и проведения</w:t>
      </w:r>
      <w:r>
        <w:rPr>
          <w:spacing w:val="1"/>
          <w:sz w:val="28"/>
        </w:rPr>
        <w:t xml:space="preserve"> </w:t>
      </w:r>
      <w:r>
        <w:rPr>
          <w:sz w:val="28"/>
        </w:rPr>
        <w:t>физических</w:t>
      </w:r>
      <w:r>
        <w:rPr>
          <w:spacing w:val="1"/>
          <w:sz w:val="28"/>
        </w:rPr>
        <w:t xml:space="preserve"> </w:t>
      </w:r>
      <w:r>
        <w:rPr>
          <w:sz w:val="28"/>
        </w:rPr>
        <w:t>экспериментов,</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информации,</w:t>
      </w:r>
      <w:r>
        <w:rPr>
          <w:spacing w:val="1"/>
          <w:sz w:val="28"/>
        </w:rPr>
        <w:t xml:space="preserve"> </w:t>
      </w:r>
      <w:r>
        <w:rPr>
          <w:sz w:val="28"/>
        </w:rPr>
        <w:t>определения</w:t>
      </w:r>
      <w:r>
        <w:rPr>
          <w:spacing w:val="-4"/>
          <w:sz w:val="28"/>
        </w:rPr>
        <w:t xml:space="preserve"> </w:t>
      </w:r>
      <w:r>
        <w:rPr>
          <w:sz w:val="28"/>
        </w:rPr>
        <w:t>достоверности полученного результата;</w:t>
      </w:r>
    </w:p>
    <w:p w:rsidR="00274284" w:rsidRDefault="00FE1750" w:rsidP="00C34ADA">
      <w:pPr>
        <w:pStyle w:val="a4"/>
        <w:numPr>
          <w:ilvl w:val="0"/>
          <w:numId w:val="56"/>
        </w:numPr>
        <w:tabs>
          <w:tab w:val="left" w:pos="2188"/>
        </w:tabs>
        <w:spacing w:line="360" w:lineRule="auto"/>
        <w:ind w:left="0" w:firstLine="580"/>
        <w:rPr>
          <w:sz w:val="28"/>
        </w:rPr>
      </w:pPr>
      <w:r>
        <w:rPr>
          <w:sz w:val="28"/>
        </w:rPr>
        <w:t>создание условий для развития умений проектно-исследовательской,</w:t>
      </w:r>
      <w:r>
        <w:rPr>
          <w:spacing w:val="1"/>
          <w:sz w:val="28"/>
        </w:rPr>
        <w:t xml:space="preserve"> </w:t>
      </w:r>
      <w:r>
        <w:rPr>
          <w:sz w:val="28"/>
        </w:rPr>
        <w:t>творческой</w:t>
      </w:r>
      <w:r>
        <w:rPr>
          <w:spacing w:val="-1"/>
          <w:sz w:val="28"/>
        </w:rPr>
        <w:t xml:space="preserve"> </w:t>
      </w:r>
      <w:r>
        <w:rPr>
          <w:sz w:val="28"/>
        </w:rPr>
        <w:t>деятельности.</w:t>
      </w:r>
    </w:p>
    <w:p w:rsidR="00274284" w:rsidRDefault="00274284" w:rsidP="00E71B4F">
      <w:pPr>
        <w:pStyle w:val="a3"/>
        <w:spacing w:before="9"/>
        <w:ind w:left="0"/>
        <w:jc w:val="left"/>
        <w:rPr>
          <w:sz w:val="29"/>
        </w:rPr>
      </w:pPr>
    </w:p>
    <w:p w:rsidR="00274284" w:rsidRDefault="00FE1750" w:rsidP="00E71B4F">
      <w:pPr>
        <w:rPr>
          <w:b/>
          <w:sz w:val="24"/>
        </w:rPr>
      </w:pPr>
      <w:r>
        <w:rPr>
          <w:b/>
          <w:sz w:val="24"/>
        </w:rPr>
        <w:t>МЕСТО</w:t>
      </w:r>
      <w:r>
        <w:rPr>
          <w:b/>
          <w:spacing w:val="-3"/>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«ФИЗИКА»</w:t>
      </w:r>
      <w:r>
        <w:rPr>
          <w:b/>
          <w:spacing w:val="-3"/>
          <w:sz w:val="24"/>
        </w:rPr>
        <w:t xml:space="preserve"> </w:t>
      </w:r>
      <w:r>
        <w:rPr>
          <w:b/>
          <w:sz w:val="24"/>
        </w:rPr>
        <w:t>В</w:t>
      </w:r>
      <w:r>
        <w:rPr>
          <w:b/>
          <w:spacing w:val="-3"/>
          <w:sz w:val="24"/>
        </w:rPr>
        <w:t xml:space="preserve"> </w:t>
      </w:r>
      <w:r>
        <w:rPr>
          <w:b/>
          <w:sz w:val="24"/>
        </w:rPr>
        <w:t>УЧЕБНОМ</w:t>
      </w:r>
      <w:r>
        <w:rPr>
          <w:b/>
          <w:spacing w:val="-3"/>
          <w:sz w:val="24"/>
        </w:rPr>
        <w:t xml:space="preserve"> </w:t>
      </w:r>
      <w:r>
        <w:rPr>
          <w:b/>
          <w:sz w:val="24"/>
        </w:rPr>
        <w:t>ПЛАНЕ</w:t>
      </w:r>
    </w:p>
    <w:p w:rsidR="00274284" w:rsidRDefault="00274284" w:rsidP="00E71B4F">
      <w:pPr>
        <w:pStyle w:val="a3"/>
        <w:spacing w:before="2"/>
        <w:ind w:left="0"/>
        <w:jc w:val="left"/>
        <w:rPr>
          <w:b/>
          <w:sz w:val="21"/>
        </w:rPr>
      </w:pPr>
    </w:p>
    <w:p w:rsidR="00274284" w:rsidRDefault="00FE1750" w:rsidP="00E71B4F">
      <w:pPr>
        <w:pStyle w:val="a3"/>
        <w:spacing w:line="360" w:lineRule="auto"/>
        <w:ind w:left="0" w:firstLine="580"/>
      </w:pPr>
      <w:r>
        <w:t>В соответствии с ФГОС СОО физика является обязательным предметом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Данная</w:t>
      </w:r>
      <w:r>
        <w:rPr>
          <w:spacing w:val="1"/>
        </w:rPr>
        <w:t xml:space="preserve"> </w:t>
      </w:r>
      <w:r>
        <w:t>программа</w:t>
      </w:r>
      <w:r>
        <w:rPr>
          <w:spacing w:val="1"/>
        </w:rPr>
        <w:t xml:space="preserve"> </w:t>
      </w:r>
      <w:r>
        <w:t>предусматривает</w:t>
      </w:r>
      <w:r>
        <w:rPr>
          <w:spacing w:val="1"/>
        </w:rPr>
        <w:t xml:space="preserve"> </w:t>
      </w:r>
      <w:r>
        <w:t>изучение</w:t>
      </w:r>
      <w:r>
        <w:rPr>
          <w:spacing w:val="9"/>
        </w:rPr>
        <w:t xml:space="preserve"> </w:t>
      </w:r>
      <w:r>
        <w:t>физики</w:t>
      </w:r>
      <w:r>
        <w:rPr>
          <w:spacing w:val="13"/>
        </w:rPr>
        <w:t xml:space="preserve"> </w:t>
      </w:r>
      <w:r>
        <w:t>на</w:t>
      </w:r>
      <w:r>
        <w:rPr>
          <w:spacing w:val="10"/>
        </w:rPr>
        <w:t xml:space="preserve"> </w:t>
      </w:r>
      <w:r>
        <w:t>базовом</w:t>
      </w:r>
      <w:r>
        <w:rPr>
          <w:spacing w:val="10"/>
        </w:rPr>
        <w:t xml:space="preserve"> </w:t>
      </w:r>
      <w:r>
        <w:t>уровне</w:t>
      </w:r>
      <w:r>
        <w:rPr>
          <w:spacing w:val="10"/>
        </w:rPr>
        <w:t xml:space="preserve"> </w:t>
      </w:r>
      <w:r>
        <w:t>в</w:t>
      </w:r>
      <w:r>
        <w:rPr>
          <w:spacing w:val="9"/>
        </w:rPr>
        <w:t xml:space="preserve"> </w:t>
      </w:r>
      <w:r>
        <w:t>объёме</w:t>
      </w:r>
      <w:r>
        <w:rPr>
          <w:spacing w:val="10"/>
        </w:rPr>
        <w:t xml:space="preserve"> </w:t>
      </w:r>
      <w:r>
        <w:t>136</w:t>
      </w:r>
      <w:r>
        <w:rPr>
          <w:spacing w:val="11"/>
        </w:rPr>
        <w:t xml:space="preserve"> </w:t>
      </w:r>
      <w:r>
        <w:t>ч</w:t>
      </w:r>
      <w:r>
        <w:rPr>
          <w:spacing w:val="13"/>
        </w:rPr>
        <w:t xml:space="preserve"> </w:t>
      </w:r>
      <w:r>
        <w:t>за</w:t>
      </w:r>
      <w:r>
        <w:rPr>
          <w:spacing w:val="9"/>
        </w:rPr>
        <w:t xml:space="preserve"> </w:t>
      </w:r>
      <w:r>
        <w:t>два</w:t>
      </w:r>
      <w:r>
        <w:rPr>
          <w:spacing w:val="9"/>
        </w:rPr>
        <w:t xml:space="preserve"> </w:t>
      </w:r>
      <w:r>
        <w:t>года</w:t>
      </w:r>
      <w:r>
        <w:rPr>
          <w:spacing w:val="12"/>
        </w:rPr>
        <w:t xml:space="preserve"> </w:t>
      </w:r>
      <w:r>
        <w:t>обучения</w:t>
      </w:r>
      <w:r>
        <w:rPr>
          <w:spacing w:val="10"/>
        </w:rPr>
        <w:t xml:space="preserve"> </w:t>
      </w:r>
      <w:r>
        <w:t>по</w:t>
      </w:r>
      <w:r>
        <w:rPr>
          <w:spacing w:val="11"/>
        </w:rPr>
        <w:t xml:space="preserve"> </w:t>
      </w:r>
      <w:r>
        <w:t>2</w:t>
      </w:r>
      <w:r>
        <w:rPr>
          <w:spacing w:val="11"/>
        </w:rPr>
        <w:t xml:space="preserve"> </w:t>
      </w:r>
      <w:r>
        <w:t>ч</w:t>
      </w:r>
      <w:r>
        <w:rPr>
          <w:spacing w:val="-67"/>
        </w:rPr>
        <w:t xml:space="preserve"> </w:t>
      </w:r>
      <w:r>
        <w:t xml:space="preserve">в неделю в 10 и 11 классах. </w:t>
      </w:r>
    </w:p>
    <w:p w:rsidR="00274284" w:rsidRDefault="00274284" w:rsidP="00E71B4F">
      <w:pPr>
        <w:pStyle w:val="a3"/>
        <w:spacing w:before="4"/>
        <w:ind w:left="0"/>
        <w:jc w:val="left"/>
        <w:rPr>
          <w:sz w:val="24"/>
        </w:rPr>
      </w:pPr>
    </w:p>
    <w:p w:rsidR="00274284" w:rsidRDefault="00FE1750" w:rsidP="00E71B4F">
      <w:pPr>
        <w:spacing w:before="1"/>
        <w:jc w:val="center"/>
        <w:rPr>
          <w:b/>
          <w:sz w:val="24"/>
        </w:rPr>
      </w:pPr>
      <w:r>
        <w:rPr>
          <w:b/>
          <w:sz w:val="24"/>
        </w:rPr>
        <w:t>ПЛАНИРУЕМЫЕ РЕЗУЛЬТАТЫ ОСВОЕНИЯ УЧЕБНОГО</w:t>
      </w:r>
      <w:r>
        <w:rPr>
          <w:b/>
          <w:spacing w:val="1"/>
          <w:sz w:val="24"/>
        </w:rPr>
        <w:t xml:space="preserve"> </w:t>
      </w:r>
      <w:r>
        <w:rPr>
          <w:b/>
          <w:sz w:val="24"/>
        </w:rPr>
        <w:t>ПРЕДМЕТА «ФИЗИКА»</w:t>
      </w:r>
      <w:r>
        <w:rPr>
          <w:b/>
          <w:spacing w:val="-57"/>
          <w:sz w:val="24"/>
        </w:rPr>
        <w:t xml:space="preserve"> </w:t>
      </w:r>
      <w:r>
        <w:rPr>
          <w:b/>
          <w:sz w:val="24"/>
        </w:rPr>
        <w:t>НА</w:t>
      </w:r>
      <w:r>
        <w:rPr>
          <w:b/>
          <w:spacing w:val="-1"/>
          <w:sz w:val="24"/>
        </w:rPr>
        <w:t xml:space="preserve"> </w:t>
      </w:r>
      <w:r>
        <w:rPr>
          <w:b/>
          <w:sz w:val="24"/>
        </w:rPr>
        <w:t>УРОВНЕ СРЕДНЕГО</w:t>
      </w:r>
      <w:r>
        <w:rPr>
          <w:b/>
          <w:spacing w:val="-1"/>
          <w:sz w:val="24"/>
        </w:rPr>
        <w:t xml:space="preserve"> </w:t>
      </w:r>
      <w:r>
        <w:rPr>
          <w:b/>
          <w:sz w:val="24"/>
        </w:rPr>
        <w:t>ОБЩЕГО</w:t>
      </w:r>
      <w:r>
        <w:rPr>
          <w:b/>
          <w:spacing w:val="2"/>
          <w:sz w:val="24"/>
        </w:rPr>
        <w:t xml:space="preserve"> </w:t>
      </w:r>
      <w:r>
        <w:rPr>
          <w:b/>
          <w:sz w:val="24"/>
        </w:rPr>
        <w:t>ОБРАЗОВАНИЯ</w:t>
      </w:r>
      <w:r>
        <w:rPr>
          <w:b/>
          <w:spacing w:val="-2"/>
          <w:sz w:val="24"/>
        </w:rPr>
        <w:t xml:space="preserve"> </w:t>
      </w:r>
      <w:r>
        <w:rPr>
          <w:b/>
          <w:sz w:val="24"/>
        </w:rPr>
        <w:t>(БАЗОВЫЙ</w:t>
      </w:r>
      <w:r>
        <w:rPr>
          <w:b/>
          <w:spacing w:val="-1"/>
          <w:sz w:val="24"/>
        </w:rPr>
        <w:t xml:space="preserve"> </w:t>
      </w:r>
      <w:r>
        <w:rPr>
          <w:b/>
          <w:sz w:val="24"/>
        </w:rPr>
        <w:t>УРОВЕНЬ)</w:t>
      </w:r>
    </w:p>
    <w:p w:rsidR="00274284" w:rsidRDefault="00274284" w:rsidP="00E71B4F">
      <w:pPr>
        <w:pStyle w:val="a3"/>
        <w:spacing w:before="8"/>
        <w:ind w:left="0"/>
        <w:jc w:val="left"/>
        <w:rPr>
          <w:b/>
          <w:sz w:val="32"/>
        </w:rPr>
      </w:pPr>
    </w:p>
    <w:p w:rsidR="00274284" w:rsidRDefault="00FE1750" w:rsidP="00E71B4F">
      <w:pPr>
        <w:pStyle w:val="a3"/>
        <w:spacing w:line="360" w:lineRule="auto"/>
        <w:ind w:left="0" w:firstLine="580"/>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67"/>
        </w:rPr>
        <w:t xml:space="preserve"> </w:t>
      </w:r>
      <w:r>
        <w:t>образования (базовый уровень) должно обеспечивать достижение следующих</w:t>
      </w:r>
      <w:r>
        <w:rPr>
          <w:spacing w:val="1"/>
        </w:rPr>
        <w:t xml:space="preserve"> </w:t>
      </w:r>
      <w:r>
        <w:t>личностных,</w:t>
      </w:r>
      <w:r>
        <w:rPr>
          <w:spacing w:val="-3"/>
        </w:rPr>
        <w:t xml:space="preserve"> </w:t>
      </w:r>
      <w:r>
        <w:t>метапредметных и</w:t>
      </w:r>
      <w:r>
        <w:rPr>
          <w:spacing w:val="-4"/>
        </w:rPr>
        <w:t xml:space="preserve"> </w:t>
      </w:r>
      <w:r>
        <w:t>предметных образовательных</w:t>
      </w:r>
      <w:r>
        <w:rPr>
          <w:spacing w:val="-1"/>
        </w:rPr>
        <w:t xml:space="preserve"> </w:t>
      </w:r>
      <w:r>
        <w:t>результатов.</w:t>
      </w:r>
    </w:p>
    <w:p w:rsidR="00274284" w:rsidRDefault="00274284" w:rsidP="00E71B4F">
      <w:pPr>
        <w:pStyle w:val="a3"/>
        <w:spacing w:before="2" w:line="360" w:lineRule="auto"/>
        <w:ind w:left="0"/>
        <w:jc w:val="left"/>
        <w:rPr>
          <w:sz w:val="31"/>
        </w:rPr>
      </w:pPr>
    </w:p>
    <w:p w:rsidR="00274284" w:rsidRDefault="00FE1750" w:rsidP="00E71B4F">
      <w:pPr>
        <w:spacing w:before="1" w:line="360" w:lineRule="auto"/>
        <w:jc w:val="both"/>
        <w:rPr>
          <w:b/>
          <w:sz w:val="24"/>
        </w:rPr>
      </w:pPr>
      <w:r>
        <w:rPr>
          <w:b/>
          <w:sz w:val="24"/>
        </w:rPr>
        <w:t>ЛИЧНОСТНЫЕ</w:t>
      </w:r>
      <w:r>
        <w:rPr>
          <w:b/>
          <w:spacing w:val="-10"/>
          <w:sz w:val="24"/>
        </w:rPr>
        <w:t xml:space="preserve"> </w:t>
      </w:r>
      <w:r>
        <w:rPr>
          <w:b/>
          <w:sz w:val="24"/>
        </w:rPr>
        <w:t>РЕЗУЛЬТАТЫ</w:t>
      </w:r>
    </w:p>
    <w:p w:rsidR="00274284" w:rsidRDefault="00274284" w:rsidP="00E71B4F">
      <w:pPr>
        <w:pStyle w:val="a3"/>
        <w:spacing w:before="10" w:line="360" w:lineRule="auto"/>
        <w:ind w:left="0"/>
        <w:jc w:val="left"/>
        <w:rPr>
          <w:b/>
          <w:sz w:val="20"/>
        </w:rPr>
      </w:pPr>
    </w:p>
    <w:p w:rsidR="00274284" w:rsidRDefault="00FE1750" w:rsidP="00E71B4F">
      <w:pPr>
        <w:pStyle w:val="2"/>
        <w:spacing w:before="1" w:line="360" w:lineRule="auto"/>
        <w:ind w:left="0"/>
      </w:pPr>
      <w:r>
        <w:t>Гражданское</w:t>
      </w:r>
      <w:r>
        <w:rPr>
          <w:spacing w:val="-12"/>
        </w:rPr>
        <w:t xml:space="preserve"> </w:t>
      </w:r>
      <w:r>
        <w:t>воспитание:</w:t>
      </w:r>
    </w:p>
    <w:p w:rsidR="00274284" w:rsidRDefault="00FE1750" w:rsidP="00C34ADA">
      <w:pPr>
        <w:pStyle w:val="a4"/>
        <w:numPr>
          <w:ilvl w:val="0"/>
          <w:numId w:val="56"/>
        </w:numPr>
        <w:tabs>
          <w:tab w:val="left" w:pos="2414"/>
        </w:tabs>
        <w:spacing w:before="53" w:line="360" w:lineRule="auto"/>
        <w:ind w:left="0" w:firstLine="580"/>
        <w:rPr>
          <w:sz w:val="28"/>
        </w:rPr>
      </w:pPr>
      <w:r>
        <w:rPr>
          <w:sz w:val="28"/>
        </w:rPr>
        <w:t>сформированность</w:t>
      </w:r>
      <w:r>
        <w:rPr>
          <w:spacing w:val="1"/>
          <w:sz w:val="28"/>
        </w:rPr>
        <w:t xml:space="preserve"> </w:t>
      </w:r>
      <w:r>
        <w:rPr>
          <w:sz w:val="28"/>
        </w:rPr>
        <w:t>гражданской</w:t>
      </w:r>
      <w:r>
        <w:rPr>
          <w:spacing w:val="1"/>
          <w:sz w:val="28"/>
        </w:rPr>
        <w:t xml:space="preserve"> </w:t>
      </w:r>
      <w:r>
        <w:rPr>
          <w:sz w:val="28"/>
        </w:rPr>
        <w:t>позиции</w:t>
      </w:r>
      <w:r>
        <w:rPr>
          <w:spacing w:val="1"/>
          <w:sz w:val="28"/>
        </w:rPr>
        <w:t xml:space="preserve"> </w:t>
      </w:r>
      <w:r>
        <w:rPr>
          <w:sz w:val="28"/>
        </w:rPr>
        <w:t>обучающегося</w:t>
      </w:r>
      <w:r>
        <w:rPr>
          <w:spacing w:val="1"/>
          <w:sz w:val="28"/>
        </w:rPr>
        <w:t xml:space="preserve"> </w:t>
      </w:r>
      <w:r>
        <w:rPr>
          <w:sz w:val="28"/>
        </w:rPr>
        <w:t>как</w:t>
      </w:r>
      <w:r>
        <w:rPr>
          <w:spacing w:val="1"/>
          <w:sz w:val="28"/>
        </w:rPr>
        <w:t xml:space="preserve"> </w:t>
      </w:r>
      <w:r>
        <w:rPr>
          <w:sz w:val="28"/>
        </w:rPr>
        <w:t>активного и</w:t>
      </w:r>
      <w:r>
        <w:rPr>
          <w:spacing w:val="-3"/>
          <w:sz w:val="28"/>
        </w:rPr>
        <w:t xml:space="preserve"> </w:t>
      </w:r>
      <w:r>
        <w:rPr>
          <w:sz w:val="28"/>
        </w:rPr>
        <w:t>ответственного члена российского общества;</w:t>
      </w:r>
    </w:p>
    <w:p w:rsidR="00274284" w:rsidRDefault="00FE1750" w:rsidP="00C34ADA">
      <w:pPr>
        <w:pStyle w:val="a4"/>
        <w:numPr>
          <w:ilvl w:val="0"/>
          <w:numId w:val="56"/>
        </w:numPr>
        <w:tabs>
          <w:tab w:val="left" w:pos="2339"/>
        </w:tabs>
        <w:spacing w:line="360" w:lineRule="auto"/>
        <w:ind w:left="0" w:firstLine="580"/>
        <w:rPr>
          <w:sz w:val="28"/>
        </w:rPr>
      </w:pPr>
      <w:r>
        <w:rPr>
          <w:sz w:val="28"/>
        </w:rPr>
        <w:t>принятие</w:t>
      </w:r>
      <w:r>
        <w:rPr>
          <w:spacing w:val="1"/>
          <w:sz w:val="28"/>
        </w:rPr>
        <w:t xml:space="preserve"> </w:t>
      </w:r>
      <w:r>
        <w:rPr>
          <w:sz w:val="28"/>
        </w:rPr>
        <w:t>традиционных</w:t>
      </w:r>
      <w:r>
        <w:rPr>
          <w:spacing w:val="1"/>
          <w:sz w:val="28"/>
        </w:rPr>
        <w:t xml:space="preserve"> </w:t>
      </w:r>
      <w:r>
        <w:rPr>
          <w:sz w:val="28"/>
        </w:rPr>
        <w:t>общечеловеческих</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демократических ценностей;</w:t>
      </w:r>
    </w:p>
    <w:p w:rsidR="00274284" w:rsidRDefault="00FE1750" w:rsidP="00C34ADA">
      <w:pPr>
        <w:pStyle w:val="a4"/>
        <w:numPr>
          <w:ilvl w:val="0"/>
          <w:numId w:val="56"/>
        </w:numPr>
        <w:tabs>
          <w:tab w:val="left" w:pos="2178"/>
        </w:tabs>
        <w:spacing w:before="2" w:line="360" w:lineRule="auto"/>
        <w:ind w:left="0" w:firstLine="580"/>
        <w:rPr>
          <w:sz w:val="28"/>
        </w:rPr>
      </w:pPr>
      <w:r>
        <w:rPr>
          <w:sz w:val="28"/>
        </w:rPr>
        <w:t>готовность вести совместную деятельность в интересах гражданского</w:t>
      </w:r>
      <w:r>
        <w:rPr>
          <w:spacing w:val="-67"/>
          <w:sz w:val="28"/>
        </w:rPr>
        <w:t xml:space="preserve"> </w:t>
      </w:r>
      <w:r>
        <w:rPr>
          <w:sz w:val="28"/>
        </w:rPr>
        <w:t>общества,</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самоуправлении</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и</w:t>
      </w:r>
      <w:r>
        <w:rPr>
          <w:spacing w:val="1"/>
          <w:sz w:val="28"/>
        </w:rPr>
        <w:t xml:space="preserve"> </w:t>
      </w:r>
      <w:r>
        <w:rPr>
          <w:sz w:val="28"/>
        </w:rPr>
        <w:t>детско-юношеских</w:t>
      </w:r>
      <w:r>
        <w:rPr>
          <w:spacing w:val="1"/>
          <w:sz w:val="28"/>
        </w:rPr>
        <w:t xml:space="preserve"> </w:t>
      </w:r>
      <w:r>
        <w:rPr>
          <w:sz w:val="28"/>
        </w:rPr>
        <w:t>организациях;</w:t>
      </w:r>
    </w:p>
    <w:p w:rsidR="00274284" w:rsidRDefault="00FE1750" w:rsidP="00C34ADA">
      <w:pPr>
        <w:pStyle w:val="a4"/>
        <w:numPr>
          <w:ilvl w:val="0"/>
          <w:numId w:val="56"/>
        </w:numPr>
        <w:tabs>
          <w:tab w:val="left" w:pos="2426"/>
        </w:tabs>
        <w:spacing w:before="3" w:line="360" w:lineRule="auto"/>
        <w:ind w:left="0" w:firstLine="580"/>
        <w:rPr>
          <w:sz w:val="28"/>
        </w:rPr>
      </w:pPr>
      <w:r>
        <w:rPr>
          <w:sz w:val="28"/>
        </w:rPr>
        <w:t>умение</w:t>
      </w:r>
      <w:r>
        <w:rPr>
          <w:spacing w:val="1"/>
          <w:sz w:val="28"/>
        </w:rPr>
        <w:t xml:space="preserve"> </w:t>
      </w:r>
      <w:r>
        <w:rPr>
          <w:sz w:val="28"/>
        </w:rPr>
        <w:t>взаимодействовать</w:t>
      </w:r>
      <w:r>
        <w:rPr>
          <w:spacing w:val="1"/>
          <w:sz w:val="28"/>
        </w:rPr>
        <w:t xml:space="preserve"> </w:t>
      </w:r>
      <w:r>
        <w:rPr>
          <w:sz w:val="28"/>
        </w:rPr>
        <w:t>с</w:t>
      </w:r>
      <w:r>
        <w:rPr>
          <w:spacing w:val="1"/>
          <w:sz w:val="28"/>
        </w:rPr>
        <w:t xml:space="preserve"> </w:t>
      </w:r>
      <w:r>
        <w:rPr>
          <w:sz w:val="28"/>
        </w:rPr>
        <w:t>социальными</w:t>
      </w:r>
      <w:r>
        <w:rPr>
          <w:spacing w:val="1"/>
          <w:sz w:val="28"/>
        </w:rPr>
        <w:t xml:space="preserve"> </w:t>
      </w:r>
      <w:r>
        <w:rPr>
          <w:sz w:val="28"/>
        </w:rPr>
        <w:t>институтами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функциями и</w:t>
      </w:r>
      <w:r>
        <w:rPr>
          <w:spacing w:val="-1"/>
          <w:sz w:val="28"/>
        </w:rPr>
        <w:t xml:space="preserve"> </w:t>
      </w:r>
      <w:r>
        <w:rPr>
          <w:sz w:val="28"/>
        </w:rPr>
        <w:t>назначением;</w:t>
      </w:r>
    </w:p>
    <w:p w:rsidR="00274284" w:rsidRDefault="00FE1750" w:rsidP="00C34ADA">
      <w:pPr>
        <w:pStyle w:val="a4"/>
        <w:numPr>
          <w:ilvl w:val="1"/>
          <w:numId w:val="58"/>
        </w:numPr>
        <w:tabs>
          <w:tab w:val="left" w:pos="1876"/>
        </w:tabs>
        <w:spacing w:line="360" w:lineRule="auto"/>
        <w:ind w:left="0"/>
        <w:rPr>
          <w:sz w:val="28"/>
        </w:rPr>
      </w:pPr>
      <w:r>
        <w:rPr>
          <w:sz w:val="28"/>
        </w:rPr>
        <w:t>готовность</w:t>
      </w:r>
      <w:r>
        <w:rPr>
          <w:spacing w:val="-5"/>
          <w:sz w:val="28"/>
        </w:rPr>
        <w:t xml:space="preserve"> </w:t>
      </w:r>
      <w:r>
        <w:rPr>
          <w:sz w:val="28"/>
        </w:rPr>
        <w:t>к</w:t>
      </w:r>
      <w:r>
        <w:rPr>
          <w:spacing w:val="-5"/>
          <w:sz w:val="28"/>
        </w:rPr>
        <w:t xml:space="preserve"> </w:t>
      </w:r>
      <w:r>
        <w:rPr>
          <w:sz w:val="28"/>
        </w:rPr>
        <w:t>гуманитарной</w:t>
      </w:r>
      <w:r>
        <w:rPr>
          <w:spacing w:val="-3"/>
          <w:sz w:val="28"/>
        </w:rPr>
        <w:t xml:space="preserve"> </w:t>
      </w:r>
      <w:r>
        <w:rPr>
          <w:sz w:val="28"/>
        </w:rPr>
        <w:t>и</w:t>
      </w:r>
      <w:r>
        <w:rPr>
          <w:spacing w:val="-4"/>
          <w:sz w:val="28"/>
        </w:rPr>
        <w:t xml:space="preserve"> </w:t>
      </w:r>
      <w:r>
        <w:rPr>
          <w:sz w:val="28"/>
        </w:rPr>
        <w:t>волонтёрской</w:t>
      </w:r>
      <w:r>
        <w:rPr>
          <w:spacing w:val="-4"/>
          <w:sz w:val="28"/>
        </w:rPr>
        <w:t xml:space="preserve"> </w:t>
      </w:r>
      <w:r>
        <w:rPr>
          <w:sz w:val="28"/>
        </w:rPr>
        <w:t>деятельности.</w:t>
      </w:r>
    </w:p>
    <w:p w:rsidR="00274284" w:rsidRDefault="00FE1750" w:rsidP="00E71B4F">
      <w:pPr>
        <w:pStyle w:val="2"/>
        <w:spacing w:before="53" w:line="360" w:lineRule="auto"/>
        <w:ind w:left="0"/>
      </w:pPr>
      <w:r>
        <w:t>Патриотическое</w:t>
      </w:r>
      <w:r>
        <w:rPr>
          <w:spacing w:val="-5"/>
        </w:rPr>
        <w:t xml:space="preserve"> </w:t>
      </w:r>
      <w:r>
        <w:t>воспитание:</w:t>
      </w:r>
    </w:p>
    <w:p w:rsidR="00274284" w:rsidRDefault="00FE1750" w:rsidP="00C34ADA">
      <w:pPr>
        <w:pStyle w:val="a4"/>
        <w:numPr>
          <w:ilvl w:val="2"/>
          <w:numId w:val="58"/>
        </w:numPr>
        <w:tabs>
          <w:tab w:val="left" w:pos="2500"/>
        </w:tabs>
        <w:spacing w:before="50" w:line="360" w:lineRule="auto"/>
        <w:ind w:left="0" w:firstLine="580"/>
        <w:rPr>
          <w:sz w:val="28"/>
        </w:rPr>
      </w:pPr>
      <w:r>
        <w:rPr>
          <w:sz w:val="28"/>
        </w:rPr>
        <w:t>сформированность</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патриотизма;</w:t>
      </w:r>
    </w:p>
    <w:p w:rsidR="00274284" w:rsidRDefault="00FE1750" w:rsidP="00C34ADA">
      <w:pPr>
        <w:pStyle w:val="a4"/>
        <w:numPr>
          <w:ilvl w:val="2"/>
          <w:numId w:val="58"/>
        </w:numPr>
        <w:tabs>
          <w:tab w:val="left" w:pos="2224"/>
        </w:tabs>
        <w:spacing w:line="360" w:lineRule="auto"/>
        <w:ind w:left="0" w:firstLine="580"/>
        <w:rPr>
          <w:sz w:val="28"/>
        </w:rPr>
      </w:pPr>
      <w:r>
        <w:rPr>
          <w:sz w:val="28"/>
        </w:rPr>
        <w:t>ценностное отношение к государственным символам; достижениям</w:t>
      </w:r>
      <w:r>
        <w:rPr>
          <w:spacing w:val="1"/>
          <w:sz w:val="28"/>
        </w:rPr>
        <w:t xml:space="preserve"> </w:t>
      </w:r>
      <w:r>
        <w:rPr>
          <w:sz w:val="28"/>
        </w:rPr>
        <w:t>российских учёных</w:t>
      </w:r>
      <w:r>
        <w:rPr>
          <w:spacing w:val="-3"/>
          <w:sz w:val="28"/>
        </w:rPr>
        <w:t xml:space="preserve"> </w:t>
      </w:r>
      <w:r>
        <w:rPr>
          <w:sz w:val="28"/>
        </w:rPr>
        <w:t>в</w:t>
      </w:r>
      <w:r>
        <w:rPr>
          <w:spacing w:val="-2"/>
          <w:sz w:val="28"/>
        </w:rPr>
        <w:t xml:space="preserve"> </w:t>
      </w:r>
      <w:r>
        <w:rPr>
          <w:sz w:val="28"/>
        </w:rPr>
        <w:t>области физики и</w:t>
      </w:r>
      <w:r>
        <w:rPr>
          <w:spacing w:val="-3"/>
          <w:sz w:val="28"/>
        </w:rPr>
        <w:t xml:space="preserve"> </w:t>
      </w:r>
      <w:r>
        <w:rPr>
          <w:sz w:val="28"/>
        </w:rPr>
        <w:t>технике.</w:t>
      </w:r>
    </w:p>
    <w:p w:rsidR="00274284" w:rsidRDefault="00FE1750" w:rsidP="00E71B4F">
      <w:pPr>
        <w:pStyle w:val="2"/>
        <w:spacing w:before="3" w:line="360" w:lineRule="auto"/>
        <w:ind w:left="0"/>
      </w:pPr>
      <w:r>
        <w:t>Духовно-нравственное</w:t>
      </w:r>
      <w:r>
        <w:rPr>
          <w:spacing w:val="-7"/>
        </w:rPr>
        <w:t xml:space="preserve"> </w:t>
      </w:r>
      <w:r>
        <w:t>воспитание:</w:t>
      </w:r>
    </w:p>
    <w:p w:rsidR="00274284" w:rsidRDefault="00FE1750" w:rsidP="00C34ADA">
      <w:pPr>
        <w:pStyle w:val="a4"/>
        <w:numPr>
          <w:ilvl w:val="2"/>
          <w:numId w:val="58"/>
        </w:numPr>
        <w:tabs>
          <w:tab w:val="left" w:pos="2169"/>
        </w:tabs>
        <w:spacing w:before="52" w:line="360" w:lineRule="auto"/>
        <w:ind w:left="0" w:hanging="351"/>
        <w:rPr>
          <w:sz w:val="28"/>
        </w:rPr>
      </w:pPr>
      <w:r>
        <w:rPr>
          <w:sz w:val="28"/>
        </w:rPr>
        <w:t>сформированность</w:t>
      </w:r>
      <w:r>
        <w:rPr>
          <w:spacing w:val="-6"/>
          <w:sz w:val="28"/>
        </w:rPr>
        <w:t xml:space="preserve"> </w:t>
      </w:r>
      <w:r>
        <w:rPr>
          <w:sz w:val="28"/>
        </w:rPr>
        <w:t>нравственного</w:t>
      </w:r>
      <w:r>
        <w:rPr>
          <w:spacing w:val="-4"/>
          <w:sz w:val="28"/>
        </w:rPr>
        <w:t xml:space="preserve"> </w:t>
      </w:r>
      <w:r>
        <w:rPr>
          <w:sz w:val="28"/>
        </w:rPr>
        <w:t>сознания,</w:t>
      </w:r>
      <w:r>
        <w:rPr>
          <w:spacing w:val="-5"/>
          <w:sz w:val="28"/>
        </w:rPr>
        <w:t xml:space="preserve"> </w:t>
      </w:r>
      <w:r>
        <w:rPr>
          <w:sz w:val="28"/>
        </w:rPr>
        <w:t>этического</w:t>
      </w:r>
      <w:r>
        <w:rPr>
          <w:spacing w:val="-7"/>
          <w:sz w:val="28"/>
        </w:rPr>
        <w:t xml:space="preserve"> </w:t>
      </w:r>
      <w:r>
        <w:rPr>
          <w:sz w:val="28"/>
        </w:rPr>
        <w:t>поведения;</w:t>
      </w:r>
    </w:p>
    <w:p w:rsidR="00274284" w:rsidRDefault="00FE1750" w:rsidP="00C34ADA">
      <w:pPr>
        <w:pStyle w:val="a4"/>
        <w:numPr>
          <w:ilvl w:val="2"/>
          <w:numId w:val="58"/>
        </w:numPr>
        <w:tabs>
          <w:tab w:val="left" w:pos="2198"/>
        </w:tabs>
        <w:spacing w:before="53" w:line="360" w:lineRule="auto"/>
        <w:ind w:left="0" w:firstLine="580"/>
        <w:rPr>
          <w:sz w:val="28"/>
        </w:rPr>
      </w:pPr>
      <w:r>
        <w:rPr>
          <w:sz w:val="28"/>
        </w:rPr>
        <w:t>способность оценивать ситуацию и принимать осознанные решения,</w:t>
      </w:r>
      <w:r>
        <w:rPr>
          <w:spacing w:val="1"/>
          <w:sz w:val="28"/>
        </w:rPr>
        <w:t xml:space="preserve"> </w:t>
      </w:r>
      <w:r>
        <w:rPr>
          <w:sz w:val="28"/>
        </w:rPr>
        <w:t>ориентируясь на морально-нравственные нормы и ценности, в том числе в</w:t>
      </w:r>
      <w:r>
        <w:rPr>
          <w:spacing w:val="1"/>
          <w:sz w:val="28"/>
        </w:rPr>
        <w:t xml:space="preserve"> </w:t>
      </w:r>
      <w:r>
        <w:rPr>
          <w:sz w:val="28"/>
        </w:rPr>
        <w:t>деятельности</w:t>
      </w:r>
      <w:r>
        <w:rPr>
          <w:spacing w:val="-1"/>
          <w:sz w:val="28"/>
        </w:rPr>
        <w:t xml:space="preserve"> </w:t>
      </w:r>
      <w:r>
        <w:rPr>
          <w:sz w:val="28"/>
        </w:rPr>
        <w:t>учёного;</w:t>
      </w:r>
    </w:p>
    <w:p w:rsidR="00274284" w:rsidRDefault="00FE1750" w:rsidP="00C34ADA">
      <w:pPr>
        <w:pStyle w:val="a4"/>
        <w:numPr>
          <w:ilvl w:val="1"/>
          <w:numId w:val="58"/>
        </w:numPr>
        <w:tabs>
          <w:tab w:val="left" w:pos="1876"/>
        </w:tabs>
        <w:spacing w:before="3" w:line="360" w:lineRule="auto"/>
        <w:ind w:left="0"/>
        <w:rPr>
          <w:sz w:val="28"/>
        </w:rPr>
      </w:pPr>
      <w:r>
        <w:rPr>
          <w:sz w:val="28"/>
        </w:rPr>
        <w:t>осознание</w:t>
      </w:r>
      <w:r>
        <w:rPr>
          <w:spacing w:val="-4"/>
          <w:sz w:val="28"/>
        </w:rPr>
        <w:t xml:space="preserve"> </w:t>
      </w:r>
      <w:r>
        <w:rPr>
          <w:sz w:val="28"/>
        </w:rPr>
        <w:t>личного</w:t>
      </w:r>
      <w:r>
        <w:rPr>
          <w:spacing w:val="-2"/>
          <w:sz w:val="28"/>
        </w:rPr>
        <w:t xml:space="preserve"> </w:t>
      </w:r>
      <w:r>
        <w:rPr>
          <w:sz w:val="28"/>
        </w:rPr>
        <w:t>вклада</w:t>
      </w:r>
      <w:r>
        <w:rPr>
          <w:spacing w:val="-3"/>
          <w:sz w:val="28"/>
        </w:rPr>
        <w:t xml:space="preserve"> </w:t>
      </w:r>
      <w:r>
        <w:rPr>
          <w:sz w:val="28"/>
        </w:rPr>
        <w:t>в</w:t>
      </w:r>
      <w:r>
        <w:rPr>
          <w:spacing w:val="-4"/>
          <w:sz w:val="28"/>
        </w:rPr>
        <w:t xml:space="preserve"> </w:t>
      </w:r>
      <w:r>
        <w:rPr>
          <w:sz w:val="28"/>
        </w:rPr>
        <w:t>построение</w:t>
      </w:r>
      <w:r>
        <w:rPr>
          <w:spacing w:val="-6"/>
          <w:sz w:val="28"/>
        </w:rPr>
        <w:t xml:space="preserve"> </w:t>
      </w:r>
      <w:r>
        <w:rPr>
          <w:sz w:val="28"/>
        </w:rPr>
        <w:t>устойчивого</w:t>
      </w:r>
      <w:r>
        <w:rPr>
          <w:spacing w:val="-3"/>
          <w:sz w:val="28"/>
        </w:rPr>
        <w:t xml:space="preserve"> </w:t>
      </w:r>
      <w:r>
        <w:rPr>
          <w:sz w:val="28"/>
        </w:rPr>
        <w:t>будущего.</w:t>
      </w:r>
    </w:p>
    <w:p w:rsidR="00274284" w:rsidRDefault="00FE1750" w:rsidP="00E71B4F">
      <w:pPr>
        <w:pStyle w:val="2"/>
        <w:spacing w:before="52" w:line="360" w:lineRule="auto"/>
        <w:ind w:left="0"/>
      </w:pPr>
      <w:r>
        <w:t>Эстетическое</w:t>
      </w:r>
      <w:r>
        <w:rPr>
          <w:spacing w:val="-4"/>
        </w:rPr>
        <w:t xml:space="preserve"> </w:t>
      </w:r>
      <w:r>
        <w:t>воспитание:</w:t>
      </w:r>
    </w:p>
    <w:p w:rsidR="00274284" w:rsidRDefault="00FE1750" w:rsidP="00C34ADA">
      <w:pPr>
        <w:pStyle w:val="a4"/>
        <w:numPr>
          <w:ilvl w:val="2"/>
          <w:numId w:val="58"/>
        </w:numPr>
        <w:tabs>
          <w:tab w:val="left" w:pos="2339"/>
        </w:tabs>
        <w:spacing w:before="74" w:line="360" w:lineRule="auto"/>
        <w:ind w:left="0" w:firstLine="580"/>
        <w:rPr>
          <w:sz w:val="28"/>
        </w:rPr>
      </w:pPr>
      <w:r>
        <w:rPr>
          <w:sz w:val="28"/>
        </w:rPr>
        <w:t>эстетическое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миру,</w:t>
      </w:r>
      <w:r>
        <w:rPr>
          <w:spacing w:val="1"/>
          <w:sz w:val="28"/>
        </w:rPr>
        <w:t xml:space="preserve"> </w:t>
      </w:r>
      <w:r>
        <w:rPr>
          <w:sz w:val="28"/>
        </w:rPr>
        <w:t>включая</w:t>
      </w:r>
      <w:r>
        <w:rPr>
          <w:spacing w:val="1"/>
          <w:sz w:val="28"/>
        </w:rPr>
        <w:t xml:space="preserve"> </w:t>
      </w:r>
      <w:r>
        <w:rPr>
          <w:sz w:val="28"/>
        </w:rPr>
        <w:t>эстетику</w:t>
      </w:r>
      <w:r>
        <w:rPr>
          <w:spacing w:val="1"/>
          <w:sz w:val="28"/>
        </w:rPr>
        <w:t xml:space="preserve"> </w:t>
      </w:r>
      <w:r>
        <w:rPr>
          <w:sz w:val="28"/>
        </w:rPr>
        <w:t>научного</w:t>
      </w:r>
      <w:r>
        <w:rPr>
          <w:spacing w:val="1"/>
          <w:sz w:val="28"/>
        </w:rPr>
        <w:t xml:space="preserve"> </w:t>
      </w:r>
      <w:r>
        <w:rPr>
          <w:sz w:val="28"/>
        </w:rPr>
        <w:t>творчества,</w:t>
      </w:r>
      <w:r>
        <w:rPr>
          <w:spacing w:val="-3"/>
          <w:sz w:val="28"/>
        </w:rPr>
        <w:t xml:space="preserve"> </w:t>
      </w:r>
      <w:r>
        <w:rPr>
          <w:sz w:val="28"/>
        </w:rPr>
        <w:t>присущего</w:t>
      </w:r>
      <w:r>
        <w:rPr>
          <w:spacing w:val="1"/>
          <w:sz w:val="28"/>
        </w:rPr>
        <w:t xml:space="preserve"> </w:t>
      </w:r>
      <w:r>
        <w:rPr>
          <w:sz w:val="28"/>
        </w:rPr>
        <w:t>физической науке.</w:t>
      </w:r>
    </w:p>
    <w:p w:rsidR="00274284" w:rsidRDefault="00FE1750" w:rsidP="00E71B4F">
      <w:pPr>
        <w:pStyle w:val="2"/>
        <w:spacing w:line="360" w:lineRule="auto"/>
        <w:ind w:left="0"/>
      </w:pPr>
      <w:r>
        <w:t>Трудовое</w:t>
      </w:r>
      <w:r>
        <w:rPr>
          <w:spacing w:val="-5"/>
        </w:rPr>
        <w:t xml:space="preserve"> </w:t>
      </w:r>
      <w:r>
        <w:t>воспитание:</w:t>
      </w:r>
    </w:p>
    <w:p w:rsidR="00274284" w:rsidRDefault="00FE1750" w:rsidP="00C34ADA">
      <w:pPr>
        <w:pStyle w:val="a4"/>
        <w:numPr>
          <w:ilvl w:val="2"/>
          <w:numId w:val="58"/>
        </w:numPr>
        <w:tabs>
          <w:tab w:val="left" w:pos="2193"/>
        </w:tabs>
        <w:spacing w:before="48" w:line="360" w:lineRule="auto"/>
        <w:ind w:left="0" w:firstLine="580"/>
        <w:rPr>
          <w:sz w:val="28"/>
        </w:rPr>
      </w:pPr>
      <w:r>
        <w:rPr>
          <w:sz w:val="28"/>
        </w:rPr>
        <w:t>интерес к различным сферам профессиональной деятельности, в том</w:t>
      </w:r>
      <w:r>
        <w:rPr>
          <w:spacing w:val="1"/>
          <w:sz w:val="28"/>
        </w:rPr>
        <w:t xml:space="preserve"> </w:t>
      </w:r>
      <w:r>
        <w:rPr>
          <w:sz w:val="28"/>
        </w:rPr>
        <w:t>числе связанным с физикой и техникой, умение совершать осознанный выбор</w:t>
      </w:r>
      <w:r>
        <w:rPr>
          <w:spacing w:val="-67"/>
          <w:sz w:val="28"/>
        </w:rPr>
        <w:t xml:space="preserve"> </w:t>
      </w:r>
      <w:r>
        <w:rPr>
          <w:sz w:val="28"/>
        </w:rPr>
        <w:t>будущей</w:t>
      </w:r>
      <w:r>
        <w:rPr>
          <w:spacing w:val="-2"/>
          <w:sz w:val="28"/>
        </w:rPr>
        <w:t xml:space="preserve"> </w:t>
      </w:r>
      <w:r>
        <w:rPr>
          <w:sz w:val="28"/>
        </w:rPr>
        <w:t>профессии</w:t>
      </w:r>
      <w:r>
        <w:rPr>
          <w:spacing w:val="-3"/>
          <w:sz w:val="28"/>
        </w:rPr>
        <w:t xml:space="preserve"> </w:t>
      </w:r>
      <w:r>
        <w:rPr>
          <w:sz w:val="28"/>
        </w:rPr>
        <w:t>и</w:t>
      </w:r>
      <w:r>
        <w:rPr>
          <w:spacing w:val="-1"/>
          <w:sz w:val="28"/>
        </w:rPr>
        <w:t xml:space="preserve"> </w:t>
      </w:r>
      <w:r>
        <w:rPr>
          <w:sz w:val="28"/>
        </w:rPr>
        <w:t>реализовывать</w:t>
      </w:r>
      <w:r>
        <w:rPr>
          <w:spacing w:val="-3"/>
          <w:sz w:val="28"/>
        </w:rPr>
        <w:t xml:space="preserve"> </w:t>
      </w:r>
      <w:r>
        <w:rPr>
          <w:sz w:val="28"/>
        </w:rPr>
        <w:t>собственные</w:t>
      </w:r>
      <w:r>
        <w:rPr>
          <w:spacing w:val="-1"/>
          <w:sz w:val="28"/>
        </w:rPr>
        <w:t xml:space="preserve"> </w:t>
      </w:r>
      <w:r>
        <w:rPr>
          <w:sz w:val="28"/>
        </w:rPr>
        <w:t>жизненные</w:t>
      </w:r>
      <w:r>
        <w:rPr>
          <w:spacing w:val="-1"/>
          <w:sz w:val="28"/>
        </w:rPr>
        <w:t xml:space="preserve"> </w:t>
      </w:r>
      <w:r>
        <w:rPr>
          <w:sz w:val="28"/>
        </w:rPr>
        <w:t>планы;</w:t>
      </w:r>
    </w:p>
    <w:p w:rsidR="00274284" w:rsidRDefault="00FE1750" w:rsidP="00C34ADA">
      <w:pPr>
        <w:pStyle w:val="a4"/>
        <w:numPr>
          <w:ilvl w:val="2"/>
          <w:numId w:val="58"/>
        </w:numPr>
        <w:tabs>
          <w:tab w:val="left" w:pos="2282"/>
        </w:tabs>
        <w:spacing w:before="5" w:line="360" w:lineRule="auto"/>
        <w:ind w:left="0" w:firstLine="580"/>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образованию</w:t>
      </w:r>
      <w:r>
        <w:rPr>
          <w:spacing w:val="1"/>
          <w:sz w:val="28"/>
        </w:rPr>
        <w:t xml:space="preserve"> </w:t>
      </w:r>
      <w:r>
        <w:rPr>
          <w:sz w:val="28"/>
        </w:rPr>
        <w:t>и</w:t>
      </w:r>
      <w:r>
        <w:rPr>
          <w:spacing w:val="1"/>
          <w:sz w:val="28"/>
        </w:rPr>
        <w:t xml:space="preserve"> </w:t>
      </w:r>
      <w:r>
        <w:rPr>
          <w:sz w:val="28"/>
        </w:rPr>
        <w:t>самообразованию</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физики</w:t>
      </w:r>
      <w:r>
        <w:rPr>
          <w:spacing w:val="-2"/>
          <w:sz w:val="28"/>
        </w:rPr>
        <w:t xml:space="preserve"> </w:t>
      </w:r>
      <w:r>
        <w:rPr>
          <w:sz w:val="28"/>
        </w:rPr>
        <w:t>на протяжении всей жизни.</w:t>
      </w:r>
    </w:p>
    <w:p w:rsidR="00274284" w:rsidRDefault="00FE1750" w:rsidP="00E71B4F">
      <w:pPr>
        <w:pStyle w:val="2"/>
        <w:spacing w:before="3" w:line="360" w:lineRule="auto"/>
        <w:ind w:left="0"/>
      </w:pPr>
      <w:r>
        <w:t>Экологическое</w:t>
      </w:r>
      <w:r>
        <w:rPr>
          <w:spacing w:val="-6"/>
        </w:rPr>
        <w:t xml:space="preserve"> </w:t>
      </w:r>
      <w:r>
        <w:t>воспитание:</w:t>
      </w:r>
    </w:p>
    <w:p w:rsidR="00274284" w:rsidRDefault="00FE1750" w:rsidP="00C34ADA">
      <w:pPr>
        <w:pStyle w:val="a4"/>
        <w:numPr>
          <w:ilvl w:val="2"/>
          <w:numId w:val="58"/>
        </w:numPr>
        <w:tabs>
          <w:tab w:val="left" w:pos="2219"/>
        </w:tabs>
        <w:spacing w:before="49" w:line="360" w:lineRule="auto"/>
        <w:ind w:left="0" w:firstLine="580"/>
        <w:jc w:val="left"/>
        <w:rPr>
          <w:sz w:val="28"/>
        </w:rPr>
      </w:pPr>
      <w:r>
        <w:rPr>
          <w:sz w:val="28"/>
        </w:rPr>
        <w:t>сформированность</w:t>
      </w:r>
      <w:r>
        <w:rPr>
          <w:spacing w:val="43"/>
          <w:sz w:val="28"/>
        </w:rPr>
        <w:t xml:space="preserve"> </w:t>
      </w:r>
      <w:r>
        <w:rPr>
          <w:sz w:val="28"/>
        </w:rPr>
        <w:t>экологической</w:t>
      </w:r>
      <w:r>
        <w:rPr>
          <w:spacing w:val="45"/>
          <w:sz w:val="28"/>
        </w:rPr>
        <w:t xml:space="preserve"> </w:t>
      </w:r>
      <w:r>
        <w:rPr>
          <w:sz w:val="28"/>
        </w:rPr>
        <w:t>культуры,</w:t>
      </w:r>
      <w:r>
        <w:rPr>
          <w:spacing w:val="44"/>
          <w:sz w:val="28"/>
        </w:rPr>
        <w:t xml:space="preserve"> </w:t>
      </w:r>
      <w:r>
        <w:rPr>
          <w:sz w:val="28"/>
        </w:rPr>
        <w:t>осознание</w:t>
      </w:r>
      <w:r>
        <w:rPr>
          <w:spacing w:val="42"/>
          <w:sz w:val="28"/>
        </w:rPr>
        <w:t xml:space="preserve"> </w:t>
      </w:r>
      <w:r>
        <w:rPr>
          <w:sz w:val="28"/>
        </w:rPr>
        <w:t>глобального</w:t>
      </w:r>
      <w:r>
        <w:rPr>
          <w:spacing w:val="-67"/>
          <w:sz w:val="28"/>
        </w:rPr>
        <w:t xml:space="preserve"> </w:t>
      </w:r>
      <w:r>
        <w:rPr>
          <w:sz w:val="28"/>
        </w:rPr>
        <w:t>характера</w:t>
      </w:r>
      <w:r>
        <w:rPr>
          <w:spacing w:val="-1"/>
          <w:sz w:val="28"/>
        </w:rPr>
        <w:t xml:space="preserve"> </w:t>
      </w:r>
      <w:r>
        <w:rPr>
          <w:sz w:val="28"/>
        </w:rPr>
        <w:t>экологических</w:t>
      </w:r>
      <w:r>
        <w:rPr>
          <w:spacing w:val="1"/>
          <w:sz w:val="28"/>
        </w:rPr>
        <w:t xml:space="preserve"> </w:t>
      </w:r>
      <w:r>
        <w:rPr>
          <w:sz w:val="28"/>
        </w:rPr>
        <w:t>проблем;</w:t>
      </w:r>
    </w:p>
    <w:p w:rsidR="00274284" w:rsidRDefault="00FE1750" w:rsidP="00C34ADA">
      <w:pPr>
        <w:pStyle w:val="a4"/>
        <w:numPr>
          <w:ilvl w:val="2"/>
          <w:numId w:val="58"/>
        </w:numPr>
        <w:tabs>
          <w:tab w:val="left" w:pos="2243"/>
        </w:tabs>
        <w:spacing w:before="3" w:line="360" w:lineRule="auto"/>
        <w:ind w:left="0" w:firstLine="580"/>
        <w:jc w:val="left"/>
        <w:rPr>
          <w:sz w:val="28"/>
        </w:rPr>
      </w:pPr>
      <w:r>
        <w:rPr>
          <w:sz w:val="28"/>
        </w:rPr>
        <w:t>планирование</w:t>
      </w:r>
      <w:r>
        <w:rPr>
          <w:spacing w:val="1"/>
          <w:sz w:val="28"/>
        </w:rPr>
        <w:t xml:space="preserve"> </w:t>
      </w:r>
      <w:r>
        <w:rPr>
          <w:sz w:val="28"/>
        </w:rPr>
        <w:t>и</w:t>
      </w:r>
      <w:r>
        <w:rPr>
          <w:spacing w:val="69"/>
          <w:sz w:val="28"/>
        </w:rPr>
        <w:t xml:space="preserve"> </w:t>
      </w:r>
      <w:r>
        <w:rPr>
          <w:sz w:val="28"/>
        </w:rPr>
        <w:t>осуществление</w:t>
      </w:r>
      <w:r>
        <w:rPr>
          <w:spacing w:val="68"/>
          <w:sz w:val="28"/>
        </w:rPr>
        <w:t xml:space="preserve"> </w:t>
      </w:r>
      <w:r>
        <w:rPr>
          <w:sz w:val="28"/>
        </w:rPr>
        <w:t>действий</w:t>
      </w:r>
      <w:r>
        <w:rPr>
          <w:spacing w:val="2"/>
          <w:sz w:val="28"/>
        </w:rPr>
        <w:t xml:space="preserve"> </w:t>
      </w:r>
      <w:r>
        <w:rPr>
          <w:sz w:val="28"/>
        </w:rPr>
        <w:t>в</w:t>
      </w:r>
      <w:r>
        <w:rPr>
          <w:spacing w:val="1"/>
          <w:sz w:val="28"/>
        </w:rPr>
        <w:t xml:space="preserve"> </w:t>
      </w:r>
      <w:r>
        <w:rPr>
          <w:sz w:val="28"/>
        </w:rPr>
        <w:t>окружающей</w:t>
      </w:r>
      <w:r>
        <w:rPr>
          <w:spacing w:val="2"/>
          <w:sz w:val="28"/>
        </w:rPr>
        <w:t xml:space="preserve"> </w:t>
      </w:r>
      <w:r>
        <w:rPr>
          <w:sz w:val="28"/>
        </w:rPr>
        <w:t>среде</w:t>
      </w:r>
      <w:r>
        <w:rPr>
          <w:spacing w:val="1"/>
          <w:sz w:val="28"/>
        </w:rPr>
        <w:t xml:space="preserve"> </w:t>
      </w:r>
      <w:r>
        <w:rPr>
          <w:sz w:val="28"/>
        </w:rPr>
        <w:t>на</w:t>
      </w:r>
      <w:r>
        <w:rPr>
          <w:spacing w:val="-67"/>
          <w:sz w:val="28"/>
        </w:rPr>
        <w:t xml:space="preserve"> </w:t>
      </w:r>
      <w:r>
        <w:rPr>
          <w:sz w:val="28"/>
        </w:rPr>
        <w:t>основе</w:t>
      </w:r>
      <w:r>
        <w:rPr>
          <w:spacing w:val="-3"/>
          <w:sz w:val="28"/>
        </w:rPr>
        <w:t xml:space="preserve"> </w:t>
      </w:r>
      <w:r>
        <w:rPr>
          <w:sz w:val="28"/>
        </w:rPr>
        <w:t>знания</w:t>
      </w:r>
      <w:r>
        <w:rPr>
          <w:spacing w:val="-3"/>
          <w:sz w:val="28"/>
        </w:rPr>
        <w:t xml:space="preserve"> </w:t>
      </w:r>
      <w:r>
        <w:rPr>
          <w:sz w:val="28"/>
        </w:rPr>
        <w:t>целей</w:t>
      </w:r>
      <w:r>
        <w:rPr>
          <w:spacing w:val="-2"/>
          <w:sz w:val="28"/>
        </w:rPr>
        <w:t xml:space="preserve"> </w:t>
      </w:r>
      <w:r>
        <w:rPr>
          <w:sz w:val="28"/>
        </w:rPr>
        <w:t>устойчивого</w:t>
      </w:r>
      <w:r>
        <w:rPr>
          <w:spacing w:val="-2"/>
          <w:sz w:val="28"/>
        </w:rPr>
        <w:t xml:space="preserve"> </w:t>
      </w:r>
      <w:r>
        <w:rPr>
          <w:sz w:val="28"/>
        </w:rPr>
        <w:t>развития</w:t>
      </w:r>
      <w:r>
        <w:rPr>
          <w:spacing w:val="-1"/>
          <w:sz w:val="28"/>
        </w:rPr>
        <w:t xml:space="preserve"> </w:t>
      </w:r>
      <w:r>
        <w:rPr>
          <w:sz w:val="28"/>
        </w:rPr>
        <w:t>человечества;</w:t>
      </w:r>
    </w:p>
    <w:p w:rsidR="00274284" w:rsidRDefault="00FE1750" w:rsidP="00C34ADA">
      <w:pPr>
        <w:pStyle w:val="a4"/>
        <w:numPr>
          <w:ilvl w:val="2"/>
          <w:numId w:val="58"/>
        </w:numPr>
        <w:tabs>
          <w:tab w:val="left" w:pos="2234"/>
        </w:tabs>
        <w:spacing w:line="360" w:lineRule="auto"/>
        <w:ind w:left="0" w:firstLine="580"/>
        <w:jc w:val="left"/>
        <w:rPr>
          <w:sz w:val="28"/>
        </w:rPr>
      </w:pPr>
      <w:r>
        <w:rPr>
          <w:sz w:val="28"/>
        </w:rPr>
        <w:t>расширение</w:t>
      </w:r>
      <w:r>
        <w:rPr>
          <w:spacing w:val="60"/>
          <w:sz w:val="28"/>
        </w:rPr>
        <w:t xml:space="preserve"> </w:t>
      </w:r>
      <w:r>
        <w:rPr>
          <w:sz w:val="28"/>
        </w:rPr>
        <w:t>опыта</w:t>
      </w:r>
      <w:r>
        <w:rPr>
          <w:spacing w:val="57"/>
          <w:sz w:val="28"/>
        </w:rPr>
        <w:t xml:space="preserve"> </w:t>
      </w:r>
      <w:r>
        <w:rPr>
          <w:sz w:val="28"/>
        </w:rPr>
        <w:t>деятельности</w:t>
      </w:r>
      <w:r>
        <w:rPr>
          <w:spacing w:val="60"/>
          <w:sz w:val="28"/>
        </w:rPr>
        <w:t xml:space="preserve"> </w:t>
      </w:r>
      <w:r>
        <w:rPr>
          <w:sz w:val="28"/>
        </w:rPr>
        <w:t>экологической</w:t>
      </w:r>
      <w:r>
        <w:rPr>
          <w:spacing w:val="58"/>
          <w:sz w:val="28"/>
        </w:rPr>
        <w:t xml:space="preserve"> </w:t>
      </w:r>
      <w:r>
        <w:rPr>
          <w:sz w:val="28"/>
        </w:rPr>
        <w:t>направленности</w:t>
      </w:r>
      <w:r>
        <w:rPr>
          <w:spacing w:val="60"/>
          <w:sz w:val="28"/>
        </w:rPr>
        <w:t xml:space="preserve"> </w:t>
      </w:r>
      <w:r>
        <w:rPr>
          <w:sz w:val="28"/>
        </w:rPr>
        <w:t>на</w:t>
      </w:r>
      <w:r>
        <w:rPr>
          <w:spacing w:val="-67"/>
          <w:sz w:val="28"/>
        </w:rPr>
        <w:t xml:space="preserve"> </w:t>
      </w:r>
      <w:r>
        <w:rPr>
          <w:sz w:val="28"/>
        </w:rPr>
        <w:t>основе</w:t>
      </w:r>
      <w:r>
        <w:rPr>
          <w:spacing w:val="-4"/>
          <w:sz w:val="28"/>
        </w:rPr>
        <w:t xml:space="preserve"> </w:t>
      </w:r>
      <w:r>
        <w:rPr>
          <w:sz w:val="28"/>
        </w:rPr>
        <w:t>имеющихся</w:t>
      </w:r>
      <w:r>
        <w:rPr>
          <w:spacing w:val="-4"/>
          <w:sz w:val="28"/>
        </w:rPr>
        <w:t xml:space="preserve"> </w:t>
      </w:r>
      <w:r>
        <w:rPr>
          <w:sz w:val="28"/>
        </w:rPr>
        <w:t>знаний</w:t>
      </w:r>
      <w:r>
        <w:rPr>
          <w:spacing w:val="-3"/>
          <w:sz w:val="28"/>
        </w:rPr>
        <w:t xml:space="preserve"> </w:t>
      </w:r>
      <w:r>
        <w:rPr>
          <w:sz w:val="28"/>
        </w:rPr>
        <w:t>по</w:t>
      </w:r>
      <w:r>
        <w:rPr>
          <w:spacing w:val="-3"/>
          <w:sz w:val="28"/>
        </w:rPr>
        <w:t xml:space="preserve"> </w:t>
      </w:r>
      <w:r>
        <w:rPr>
          <w:sz w:val="28"/>
        </w:rPr>
        <w:t>физике.</w:t>
      </w:r>
    </w:p>
    <w:p w:rsidR="00274284" w:rsidRDefault="00FE1750" w:rsidP="00E71B4F">
      <w:pPr>
        <w:pStyle w:val="2"/>
        <w:spacing w:line="360" w:lineRule="auto"/>
        <w:ind w:left="0"/>
        <w:jc w:val="left"/>
      </w:pPr>
      <w:r>
        <w:t>Ценности</w:t>
      </w:r>
      <w:r>
        <w:rPr>
          <w:spacing w:val="-4"/>
        </w:rPr>
        <w:t xml:space="preserve"> </w:t>
      </w:r>
      <w:r>
        <w:t>научного</w:t>
      </w:r>
      <w:r>
        <w:rPr>
          <w:spacing w:val="-2"/>
        </w:rPr>
        <w:t xml:space="preserve"> </w:t>
      </w:r>
      <w:r>
        <w:t>познания:</w:t>
      </w:r>
    </w:p>
    <w:p w:rsidR="00274284" w:rsidRDefault="00FE1750" w:rsidP="00C34ADA">
      <w:pPr>
        <w:pStyle w:val="a4"/>
        <w:numPr>
          <w:ilvl w:val="2"/>
          <w:numId w:val="58"/>
        </w:numPr>
        <w:tabs>
          <w:tab w:val="left" w:pos="2210"/>
        </w:tabs>
        <w:spacing w:before="45" w:line="360" w:lineRule="auto"/>
        <w:ind w:left="0" w:firstLine="580"/>
        <w:rPr>
          <w:sz w:val="28"/>
        </w:rPr>
      </w:pPr>
      <w:r>
        <w:rPr>
          <w:sz w:val="28"/>
        </w:rPr>
        <w:t>сформированность мировоззрения, соответствующего современному</w:t>
      </w:r>
      <w:r>
        <w:rPr>
          <w:spacing w:val="1"/>
          <w:sz w:val="28"/>
        </w:rPr>
        <w:t xml:space="preserve"> </w:t>
      </w:r>
      <w:r>
        <w:rPr>
          <w:sz w:val="28"/>
        </w:rPr>
        <w:t>уровню</w:t>
      </w:r>
      <w:r>
        <w:rPr>
          <w:spacing w:val="-5"/>
          <w:sz w:val="28"/>
        </w:rPr>
        <w:t xml:space="preserve"> </w:t>
      </w:r>
      <w:r>
        <w:rPr>
          <w:sz w:val="28"/>
        </w:rPr>
        <w:t>развития</w:t>
      </w:r>
      <w:r>
        <w:rPr>
          <w:spacing w:val="-3"/>
          <w:sz w:val="28"/>
        </w:rPr>
        <w:t xml:space="preserve"> </w:t>
      </w:r>
      <w:r>
        <w:rPr>
          <w:sz w:val="28"/>
        </w:rPr>
        <w:t>физической науки;</w:t>
      </w:r>
    </w:p>
    <w:p w:rsidR="00274284" w:rsidRDefault="00FE1750" w:rsidP="00C34ADA">
      <w:pPr>
        <w:pStyle w:val="a4"/>
        <w:numPr>
          <w:ilvl w:val="2"/>
          <w:numId w:val="58"/>
        </w:numPr>
        <w:tabs>
          <w:tab w:val="left" w:pos="2243"/>
        </w:tabs>
        <w:spacing w:before="4" w:line="360" w:lineRule="auto"/>
        <w:ind w:left="0" w:firstLine="580"/>
        <w:rPr>
          <w:sz w:val="28"/>
        </w:rPr>
      </w:pPr>
      <w:r>
        <w:rPr>
          <w:sz w:val="28"/>
        </w:rPr>
        <w:t>осознание</w:t>
      </w:r>
      <w:r>
        <w:rPr>
          <w:spacing w:val="1"/>
          <w:sz w:val="28"/>
        </w:rPr>
        <w:t xml:space="preserve"> </w:t>
      </w:r>
      <w:r>
        <w:rPr>
          <w:sz w:val="28"/>
        </w:rPr>
        <w:t>ценности</w:t>
      </w:r>
      <w:r>
        <w:rPr>
          <w:spacing w:val="1"/>
          <w:sz w:val="28"/>
        </w:rPr>
        <w:t xml:space="preserve"> </w:t>
      </w:r>
      <w:r>
        <w:rPr>
          <w:sz w:val="28"/>
        </w:rPr>
        <w:t>научной</w:t>
      </w:r>
      <w:r>
        <w:rPr>
          <w:spacing w:val="1"/>
          <w:sz w:val="28"/>
        </w:rPr>
        <w:t xml:space="preserve"> </w:t>
      </w:r>
      <w:r>
        <w:rPr>
          <w:sz w:val="28"/>
        </w:rPr>
        <w:t>деятельности,</w:t>
      </w:r>
      <w:r>
        <w:rPr>
          <w:spacing w:val="1"/>
          <w:sz w:val="28"/>
        </w:rPr>
        <w:t xml:space="preserve"> </w:t>
      </w:r>
      <w:r>
        <w:rPr>
          <w:sz w:val="28"/>
        </w:rPr>
        <w:t>готовность</w:t>
      </w:r>
      <w:r>
        <w:rPr>
          <w:spacing w:val="1"/>
          <w:sz w:val="28"/>
        </w:rPr>
        <w:t xml:space="preserve"> </w:t>
      </w:r>
      <w:r>
        <w:rPr>
          <w:sz w:val="28"/>
        </w:rPr>
        <w:t>в</w:t>
      </w:r>
      <w:r>
        <w:rPr>
          <w:spacing w:val="1"/>
          <w:sz w:val="28"/>
        </w:rPr>
        <w:t xml:space="preserve"> </w:t>
      </w:r>
      <w:r>
        <w:rPr>
          <w:sz w:val="28"/>
        </w:rPr>
        <w:t>процессе</w:t>
      </w:r>
      <w:r>
        <w:rPr>
          <w:spacing w:val="-67"/>
          <w:sz w:val="28"/>
        </w:rPr>
        <w:t xml:space="preserve"> </w:t>
      </w:r>
      <w:r>
        <w:rPr>
          <w:sz w:val="28"/>
        </w:rPr>
        <w:t>изучения</w:t>
      </w:r>
      <w:r>
        <w:rPr>
          <w:spacing w:val="1"/>
          <w:sz w:val="28"/>
        </w:rPr>
        <w:t xml:space="preserve"> </w:t>
      </w:r>
      <w:r>
        <w:rPr>
          <w:sz w:val="28"/>
        </w:rPr>
        <w:t>физики</w:t>
      </w:r>
      <w:r>
        <w:rPr>
          <w:spacing w:val="1"/>
          <w:sz w:val="28"/>
        </w:rPr>
        <w:t xml:space="preserve"> </w:t>
      </w:r>
      <w:r>
        <w:rPr>
          <w:sz w:val="28"/>
        </w:rPr>
        <w:t>осуществлять</w:t>
      </w:r>
      <w:r>
        <w:rPr>
          <w:spacing w:val="1"/>
          <w:sz w:val="28"/>
        </w:rPr>
        <w:t xml:space="preserve"> </w:t>
      </w:r>
      <w:r>
        <w:rPr>
          <w:sz w:val="28"/>
        </w:rPr>
        <w:t>проектную</w:t>
      </w:r>
      <w:r>
        <w:rPr>
          <w:spacing w:val="1"/>
          <w:sz w:val="28"/>
        </w:rPr>
        <w:t xml:space="preserve"> </w:t>
      </w:r>
      <w:r>
        <w:rPr>
          <w:sz w:val="28"/>
        </w:rPr>
        <w:t>и</w:t>
      </w:r>
      <w:r>
        <w:rPr>
          <w:spacing w:val="71"/>
          <w:sz w:val="28"/>
        </w:rPr>
        <w:t xml:space="preserve"> </w:t>
      </w:r>
      <w:r>
        <w:rPr>
          <w:sz w:val="28"/>
        </w:rPr>
        <w:t>исследовательскую</w:t>
      </w:r>
      <w:r>
        <w:rPr>
          <w:spacing w:val="1"/>
          <w:sz w:val="28"/>
        </w:rPr>
        <w:t xml:space="preserve"> </w:t>
      </w:r>
      <w:r>
        <w:rPr>
          <w:sz w:val="28"/>
        </w:rPr>
        <w:t>деятельность</w:t>
      </w:r>
      <w:r>
        <w:rPr>
          <w:spacing w:val="-5"/>
          <w:sz w:val="28"/>
        </w:rPr>
        <w:t xml:space="preserve"> </w:t>
      </w:r>
      <w:r>
        <w:rPr>
          <w:sz w:val="28"/>
        </w:rPr>
        <w:t>индивидуально</w:t>
      </w:r>
      <w:r>
        <w:rPr>
          <w:spacing w:val="1"/>
          <w:sz w:val="28"/>
        </w:rPr>
        <w:t xml:space="preserve"> </w:t>
      </w:r>
      <w:r>
        <w:rPr>
          <w:sz w:val="28"/>
        </w:rPr>
        <w:t>и в</w:t>
      </w:r>
      <w:r>
        <w:rPr>
          <w:spacing w:val="-2"/>
          <w:sz w:val="28"/>
        </w:rPr>
        <w:t xml:space="preserve"> </w:t>
      </w:r>
      <w:r>
        <w:rPr>
          <w:sz w:val="28"/>
        </w:rPr>
        <w:t>группе.</w:t>
      </w:r>
    </w:p>
    <w:p w:rsidR="00274284" w:rsidRDefault="00FE1750" w:rsidP="00E71B4F">
      <w:pPr>
        <w:pStyle w:val="a3"/>
        <w:spacing w:before="5" w:line="360" w:lineRule="auto"/>
        <w:ind w:left="0" w:firstLine="580"/>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физике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i/>
        </w:rPr>
        <w:t>эмоциональный</w:t>
      </w:r>
      <w:r>
        <w:rPr>
          <w:i/>
          <w:spacing w:val="-4"/>
        </w:rPr>
        <w:t xml:space="preserve"> </w:t>
      </w:r>
      <w:r>
        <w:rPr>
          <w:i/>
        </w:rPr>
        <w:t>интеллект</w:t>
      </w:r>
      <w:r>
        <w:t>,</w:t>
      </w:r>
      <w:r>
        <w:rPr>
          <w:spacing w:val="-2"/>
        </w:rPr>
        <w:t xml:space="preserve"> </w:t>
      </w:r>
      <w:r>
        <w:t>предполагающий сформированность:</w:t>
      </w:r>
    </w:p>
    <w:p w:rsidR="00274284" w:rsidRDefault="00FE1750" w:rsidP="00C34ADA">
      <w:pPr>
        <w:pStyle w:val="a4"/>
        <w:numPr>
          <w:ilvl w:val="2"/>
          <w:numId w:val="58"/>
        </w:numPr>
        <w:tabs>
          <w:tab w:val="left" w:pos="2493"/>
        </w:tabs>
        <w:spacing w:line="360" w:lineRule="auto"/>
        <w:ind w:left="0" w:firstLine="580"/>
        <w:rPr>
          <w:sz w:val="28"/>
        </w:rPr>
      </w:pPr>
      <w:r>
        <w:rPr>
          <w:i/>
          <w:sz w:val="28"/>
        </w:rPr>
        <w:t>самосознания</w:t>
      </w:r>
      <w:r>
        <w:rPr>
          <w:sz w:val="28"/>
        </w:rPr>
        <w:t>,</w:t>
      </w:r>
      <w:r>
        <w:rPr>
          <w:spacing w:val="1"/>
          <w:sz w:val="28"/>
        </w:rPr>
        <w:t xml:space="preserve"> </w:t>
      </w:r>
      <w:r>
        <w:rPr>
          <w:sz w:val="28"/>
        </w:rPr>
        <w:t>включающего</w:t>
      </w:r>
      <w:r>
        <w:rPr>
          <w:spacing w:val="1"/>
          <w:sz w:val="28"/>
        </w:rPr>
        <w:t xml:space="preserve"> </w:t>
      </w:r>
      <w:r>
        <w:rPr>
          <w:sz w:val="28"/>
        </w:rPr>
        <w:t>способность</w:t>
      </w:r>
      <w:r>
        <w:rPr>
          <w:spacing w:val="1"/>
          <w:sz w:val="28"/>
        </w:rPr>
        <w:t xml:space="preserve"> </w:t>
      </w:r>
      <w:r>
        <w:rPr>
          <w:sz w:val="28"/>
        </w:rPr>
        <w:t>понимать</w:t>
      </w:r>
      <w:r>
        <w:rPr>
          <w:spacing w:val="1"/>
          <w:sz w:val="28"/>
        </w:rPr>
        <w:t xml:space="preserve"> </w:t>
      </w:r>
      <w:r>
        <w:rPr>
          <w:sz w:val="28"/>
        </w:rPr>
        <w:t>своё</w:t>
      </w:r>
      <w:r>
        <w:rPr>
          <w:spacing w:val="1"/>
          <w:sz w:val="28"/>
        </w:rPr>
        <w:t xml:space="preserve"> </w:t>
      </w:r>
      <w:r>
        <w:rPr>
          <w:sz w:val="28"/>
        </w:rPr>
        <w:t>эмоциональное</w:t>
      </w:r>
      <w:r>
        <w:rPr>
          <w:spacing w:val="1"/>
          <w:sz w:val="28"/>
        </w:rPr>
        <w:t xml:space="preserve"> </w:t>
      </w:r>
      <w:r>
        <w:rPr>
          <w:sz w:val="28"/>
        </w:rPr>
        <w:t>состояние,</w:t>
      </w:r>
      <w:r>
        <w:rPr>
          <w:spacing w:val="1"/>
          <w:sz w:val="28"/>
        </w:rPr>
        <w:t xml:space="preserve"> </w:t>
      </w:r>
      <w:r>
        <w:rPr>
          <w:sz w:val="28"/>
        </w:rPr>
        <w:t>видеть</w:t>
      </w:r>
      <w:r>
        <w:rPr>
          <w:spacing w:val="1"/>
          <w:sz w:val="28"/>
        </w:rPr>
        <w:t xml:space="preserve"> </w:t>
      </w:r>
      <w:r>
        <w:rPr>
          <w:sz w:val="28"/>
        </w:rPr>
        <w:t>направления</w:t>
      </w:r>
      <w:r>
        <w:rPr>
          <w:spacing w:val="1"/>
          <w:sz w:val="28"/>
        </w:rPr>
        <w:t xml:space="preserve"> </w:t>
      </w:r>
      <w:r>
        <w:rPr>
          <w:sz w:val="28"/>
        </w:rPr>
        <w:t>развития</w:t>
      </w:r>
      <w:r>
        <w:rPr>
          <w:spacing w:val="1"/>
          <w:sz w:val="28"/>
        </w:rPr>
        <w:t xml:space="preserve"> </w:t>
      </w:r>
      <w:r>
        <w:rPr>
          <w:sz w:val="28"/>
        </w:rPr>
        <w:t>собственной</w:t>
      </w:r>
      <w:r>
        <w:rPr>
          <w:spacing w:val="1"/>
          <w:sz w:val="28"/>
        </w:rPr>
        <w:t xml:space="preserve"> </w:t>
      </w:r>
      <w:r>
        <w:rPr>
          <w:sz w:val="28"/>
        </w:rPr>
        <w:t>эмоциональной</w:t>
      </w:r>
      <w:r>
        <w:rPr>
          <w:spacing w:val="-1"/>
          <w:sz w:val="28"/>
        </w:rPr>
        <w:t xml:space="preserve"> </w:t>
      </w:r>
      <w:r>
        <w:rPr>
          <w:sz w:val="28"/>
        </w:rPr>
        <w:t>сферы,</w:t>
      </w:r>
      <w:r>
        <w:rPr>
          <w:spacing w:val="-4"/>
          <w:sz w:val="28"/>
        </w:rPr>
        <w:t xml:space="preserve"> </w:t>
      </w:r>
      <w:r>
        <w:rPr>
          <w:sz w:val="28"/>
        </w:rPr>
        <w:t>быть</w:t>
      </w:r>
      <w:r>
        <w:rPr>
          <w:spacing w:val="-1"/>
          <w:sz w:val="28"/>
        </w:rPr>
        <w:t xml:space="preserve"> </w:t>
      </w:r>
      <w:r>
        <w:rPr>
          <w:sz w:val="28"/>
        </w:rPr>
        <w:t>уверенным</w:t>
      </w:r>
      <w:r>
        <w:rPr>
          <w:spacing w:val="-3"/>
          <w:sz w:val="28"/>
        </w:rPr>
        <w:t xml:space="preserve"> </w:t>
      </w:r>
      <w:r>
        <w:rPr>
          <w:sz w:val="28"/>
        </w:rPr>
        <w:t>в</w:t>
      </w:r>
      <w:r>
        <w:rPr>
          <w:spacing w:val="-1"/>
          <w:sz w:val="28"/>
        </w:rPr>
        <w:t xml:space="preserve"> </w:t>
      </w:r>
      <w:r>
        <w:rPr>
          <w:sz w:val="28"/>
        </w:rPr>
        <w:t>себе;</w:t>
      </w:r>
    </w:p>
    <w:p w:rsidR="00274284" w:rsidRDefault="00FE1750" w:rsidP="00C34ADA">
      <w:pPr>
        <w:pStyle w:val="a4"/>
        <w:numPr>
          <w:ilvl w:val="2"/>
          <w:numId w:val="58"/>
        </w:numPr>
        <w:tabs>
          <w:tab w:val="left" w:pos="2214"/>
        </w:tabs>
        <w:spacing w:before="4" w:line="360" w:lineRule="auto"/>
        <w:ind w:left="0" w:firstLine="580"/>
        <w:rPr>
          <w:sz w:val="28"/>
        </w:rPr>
      </w:pPr>
      <w:r>
        <w:rPr>
          <w:i/>
          <w:sz w:val="28"/>
        </w:rPr>
        <w:t>саморегулирования</w:t>
      </w:r>
      <w:r>
        <w:rPr>
          <w:sz w:val="28"/>
        </w:rPr>
        <w:t>, включающего самоконтроль, умение принимать</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своё</w:t>
      </w:r>
      <w:r>
        <w:rPr>
          <w:spacing w:val="1"/>
          <w:sz w:val="28"/>
        </w:rPr>
        <w:t xml:space="preserve"> </w:t>
      </w:r>
      <w:r>
        <w:rPr>
          <w:sz w:val="28"/>
        </w:rPr>
        <w:t>поведение,</w:t>
      </w:r>
      <w:r>
        <w:rPr>
          <w:spacing w:val="1"/>
          <w:sz w:val="28"/>
        </w:rPr>
        <w:t xml:space="preserve"> </w:t>
      </w:r>
      <w:r>
        <w:rPr>
          <w:sz w:val="28"/>
        </w:rPr>
        <w:t>способность</w:t>
      </w:r>
      <w:r>
        <w:rPr>
          <w:spacing w:val="1"/>
          <w:sz w:val="28"/>
        </w:rPr>
        <w:t xml:space="preserve"> </w:t>
      </w:r>
      <w:r>
        <w:rPr>
          <w:sz w:val="28"/>
        </w:rPr>
        <w:t>адаптироваться</w:t>
      </w:r>
      <w:r>
        <w:rPr>
          <w:spacing w:val="1"/>
          <w:sz w:val="28"/>
        </w:rPr>
        <w:t xml:space="preserve"> </w:t>
      </w:r>
      <w:r>
        <w:rPr>
          <w:sz w:val="28"/>
        </w:rPr>
        <w:t>к</w:t>
      </w:r>
      <w:r>
        <w:rPr>
          <w:spacing w:val="1"/>
          <w:sz w:val="28"/>
        </w:rPr>
        <w:t xml:space="preserve"> </w:t>
      </w:r>
      <w:r>
        <w:rPr>
          <w:sz w:val="28"/>
        </w:rPr>
        <w:t>эмоциональным</w:t>
      </w:r>
      <w:r>
        <w:rPr>
          <w:spacing w:val="-6"/>
          <w:sz w:val="28"/>
        </w:rPr>
        <w:t xml:space="preserve"> </w:t>
      </w:r>
      <w:r>
        <w:rPr>
          <w:sz w:val="28"/>
        </w:rPr>
        <w:t>изменениям</w:t>
      </w:r>
      <w:r>
        <w:rPr>
          <w:spacing w:val="-2"/>
          <w:sz w:val="28"/>
        </w:rPr>
        <w:t xml:space="preserve"> </w:t>
      </w:r>
      <w:r>
        <w:rPr>
          <w:sz w:val="28"/>
        </w:rPr>
        <w:t>и</w:t>
      </w:r>
      <w:r>
        <w:rPr>
          <w:spacing w:val="-2"/>
          <w:sz w:val="28"/>
        </w:rPr>
        <w:t xml:space="preserve"> </w:t>
      </w:r>
      <w:r>
        <w:rPr>
          <w:sz w:val="28"/>
        </w:rPr>
        <w:t>проявлять</w:t>
      </w:r>
      <w:r>
        <w:rPr>
          <w:spacing w:val="-3"/>
          <w:sz w:val="28"/>
        </w:rPr>
        <w:t xml:space="preserve"> </w:t>
      </w:r>
      <w:r>
        <w:rPr>
          <w:sz w:val="28"/>
        </w:rPr>
        <w:t>гибкость,</w:t>
      </w:r>
      <w:r>
        <w:rPr>
          <w:spacing w:val="-3"/>
          <w:sz w:val="28"/>
        </w:rPr>
        <w:t xml:space="preserve"> </w:t>
      </w:r>
      <w:r>
        <w:rPr>
          <w:sz w:val="28"/>
        </w:rPr>
        <w:t>быть</w:t>
      </w:r>
      <w:r>
        <w:rPr>
          <w:spacing w:val="-4"/>
          <w:sz w:val="28"/>
        </w:rPr>
        <w:t xml:space="preserve"> </w:t>
      </w:r>
      <w:r>
        <w:rPr>
          <w:sz w:val="28"/>
        </w:rPr>
        <w:t>открытым</w:t>
      </w:r>
      <w:r>
        <w:rPr>
          <w:spacing w:val="-2"/>
          <w:sz w:val="28"/>
        </w:rPr>
        <w:t xml:space="preserve"> </w:t>
      </w:r>
      <w:r>
        <w:rPr>
          <w:sz w:val="28"/>
        </w:rPr>
        <w:t>новому;</w:t>
      </w:r>
    </w:p>
    <w:p w:rsidR="00274284" w:rsidRDefault="00FE1750" w:rsidP="00C34ADA">
      <w:pPr>
        <w:pStyle w:val="a4"/>
        <w:numPr>
          <w:ilvl w:val="2"/>
          <w:numId w:val="58"/>
        </w:numPr>
        <w:tabs>
          <w:tab w:val="left" w:pos="2176"/>
        </w:tabs>
        <w:spacing w:before="5" w:line="360" w:lineRule="auto"/>
        <w:ind w:left="0" w:firstLine="580"/>
        <w:rPr>
          <w:sz w:val="28"/>
        </w:rPr>
      </w:pPr>
      <w:r>
        <w:rPr>
          <w:i/>
          <w:sz w:val="28"/>
        </w:rPr>
        <w:t>внутренней мотивации</w:t>
      </w:r>
      <w:r>
        <w:rPr>
          <w:sz w:val="28"/>
        </w:rPr>
        <w:t>, включающей стремление к достижению цели</w:t>
      </w:r>
      <w:r>
        <w:rPr>
          <w:spacing w:val="-67"/>
          <w:sz w:val="28"/>
        </w:rPr>
        <w:t xml:space="preserve"> </w:t>
      </w:r>
      <w:r>
        <w:rPr>
          <w:sz w:val="28"/>
        </w:rPr>
        <w:t>и успеху, оптимизм, инициативность, умение действовать, исходя из своих</w:t>
      </w:r>
      <w:r>
        <w:rPr>
          <w:spacing w:val="1"/>
          <w:sz w:val="28"/>
        </w:rPr>
        <w:t xml:space="preserve"> </w:t>
      </w:r>
      <w:r>
        <w:rPr>
          <w:sz w:val="28"/>
        </w:rPr>
        <w:t>возможностей;</w:t>
      </w:r>
    </w:p>
    <w:p w:rsidR="00274284" w:rsidRDefault="00FE1750" w:rsidP="00C34ADA">
      <w:pPr>
        <w:pStyle w:val="a4"/>
        <w:numPr>
          <w:ilvl w:val="2"/>
          <w:numId w:val="58"/>
        </w:numPr>
        <w:tabs>
          <w:tab w:val="left" w:pos="2368"/>
        </w:tabs>
        <w:spacing w:before="3" w:line="360" w:lineRule="auto"/>
        <w:ind w:left="0" w:firstLine="580"/>
        <w:rPr>
          <w:sz w:val="28"/>
        </w:rPr>
      </w:pPr>
      <w:r>
        <w:rPr>
          <w:i/>
          <w:sz w:val="28"/>
        </w:rPr>
        <w:t>эмпатии</w:t>
      </w:r>
      <w:r>
        <w:rPr>
          <w:sz w:val="28"/>
        </w:rPr>
        <w:t>,</w:t>
      </w:r>
      <w:r>
        <w:rPr>
          <w:spacing w:val="1"/>
          <w:sz w:val="28"/>
        </w:rPr>
        <w:t xml:space="preserve"> </w:t>
      </w:r>
      <w:r>
        <w:rPr>
          <w:sz w:val="28"/>
        </w:rPr>
        <w:t>включающей</w:t>
      </w:r>
      <w:r>
        <w:rPr>
          <w:spacing w:val="1"/>
          <w:sz w:val="28"/>
        </w:rPr>
        <w:t xml:space="preserve"> </w:t>
      </w:r>
      <w:r>
        <w:rPr>
          <w:sz w:val="28"/>
        </w:rPr>
        <w:t>способность</w:t>
      </w:r>
      <w:r>
        <w:rPr>
          <w:spacing w:val="1"/>
          <w:sz w:val="28"/>
        </w:rPr>
        <w:t xml:space="preserve"> </w:t>
      </w:r>
      <w:r>
        <w:rPr>
          <w:sz w:val="28"/>
        </w:rPr>
        <w:t>понимать</w:t>
      </w:r>
      <w:r>
        <w:rPr>
          <w:spacing w:val="1"/>
          <w:sz w:val="28"/>
        </w:rPr>
        <w:t xml:space="preserve"> </w:t>
      </w:r>
      <w:r>
        <w:rPr>
          <w:sz w:val="28"/>
        </w:rPr>
        <w:t>эмоциональное</w:t>
      </w:r>
      <w:r>
        <w:rPr>
          <w:spacing w:val="1"/>
          <w:sz w:val="28"/>
        </w:rPr>
        <w:t xml:space="preserve"> </w:t>
      </w:r>
      <w:r>
        <w:rPr>
          <w:sz w:val="28"/>
        </w:rPr>
        <w:t>состояние других, учитывать его при осуществлении общения, способность к</w:t>
      </w:r>
      <w:r>
        <w:rPr>
          <w:spacing w:val="1"/>
          <w:sz w:val="28"/>
        </w:rPr>
        <w:t xml:space="preserve"> </w:t>
      </w:r>
      <w:r>
        <w:rPr>
          <w:sz w:val="28"/>
        </w:rPr>
        <w:t>сочувствию</w:t>
      </w:r>
      <w:r>
        <w:rPr>
          <w:spacing w:val="-5"/>
          <w:sz w:val="28"/>
        </w:rPr>
        <w:t xml:space="preserve"> </w:t>
      </w:r>
      <w:r>
        <w:rPr>
          <w:sz w:val="28"/>
        </w:rPr>
        <w:t>и сопереживанию;</w:t>
      </w:r>
    </w:p>
    <w:p w:rsidR="00274284" w:rsidRDefault="00FE1750" w:rsidP="00C34ADA">
      <w:pPr>
        <w:pStyle w:val="a4"/>
        <w:numPr>
          <w:ilvl w:val="2"/>
          <w:numId w:val="58"/>
        </w:numPr>
        <w:tabs>
          <w:tab w:val="left" w:pos="2402"/>
        </w:tabs>
        <w:spacing w:before="5" w:line="360" w:lineRule="auto"/>
        <w:ind w:left="0" w:firstLine="580"/>
        <w:rPr>
          <w:sz w:val="28"/>
        </w:rPr>
      </w:pPr>
      <w:r>
        <w:rPr>
          <w:i/>
          <w:sz w:val="28"/>
        </w:rPr>
        <w:t>социальных</w:t>
      </w:r>
      <w:r>
        <w:rPr>
          <w:i/>
          <w:spacing w:val="1"/>
          <w:sz w:val="28"/>
        </w:rPr>
        <w:t xml:space="preserve"> </w:t>
      </w:r>
      <w:r>
        <w:rPr>
          <w:i/>
          <w:sz w:val="28"/>
        </w:rPr>
        <w:t>навыков</w:t>
      </w:r>
      <w:r>
        <w:rPr>
          <w:sz w:val="28"/>
        </w:rPr>
        <w:t>,</w:t>
      </w:r>
      <w:r>
        <w:rPr>
          <w:spacing w:val="1"/>
          <w:sz w:val="28"/>
        </w:rPr>
        <w:t xml:space="preserve"> </w:t>
      </w:r>
      <w:r>
        <w:rPr>
          <w:sz w:val="28"/>
        </w:rPr>
        <w:t>включающих</w:t>
      </w:r>
      <w:r>
        <w:rPr>
          <w:spacing w:val="1"/>
          <w:sz w:val="28"/>
        </w:rPr>
        <w:t xml:space="preserve"> </w:t>
      </w:r>
      <w:r>
        <w:rPr>
          <w:sz w:val="28"/>
        </w:rPr>
        <w:t>способность</w:t>
      </w:r>
      <w:r>
        <w:rPr>
          <w:spacing w:val="1"/>
          <w:sz w:val="28"/>
        </w:rPr>
        <w:t xml:space="preserve"> </w:t>
      </w:r>
      <w:r>
        <w:rPr>
          <w:sz w:val="28"/>
        </w:rPr>
        <w:t>выстраивать</w:t>
      </w:r>
      <w:r>
        <w:rPr>
          <w:spacing w:val="1"/>
          <w:sz w:val="28"/>
        </w:rPr>
        <w:t xml:space="preserve"> </w:t>
      </w:r>
      <w:r>
        <w:rPr>
          <w:sz w:val="28"/>
        </w:rPr>
        <w:t>отношения с другими людьми, заботиться, проявлять интерес и разрешать</w:t>
      </w:r>
      <w:r>
        <w:rPr>
          <w:spacing w:val="1"/>
          <w:sz w:val="28"/>
        </w:rPr>
        <w:t xml:space="preserve"> </w:t>
      </w:r>
      <w:r>
        <w:rPr>
          <w:sz w:val="28"/>
        </w:rPr>
        <w:t>конфликты.</w:t>
      </w:r>
    </w:p>
    <w:p w:rsidR="00274284" w:rsidRDefault="00FE1750" w:rsidP="00E71B4F">
      <w:pPr>
        <w:spacing w:before="76"/>
        <w:rPr>
          <w:b/>
          <w:sz w:val="24"/>
        </w:rPr>
      </w:pPr>
      <w:r>
        <w:rPr>
          <w:b/>
          <w:sz w:val="24"/>
        </w:rPr>
        <w:t>МЕТАПРЕДМЕТНЫЕ</w:t>
      </w:r>
      <w:r>
        <w:rPr>
          <w:b/>
          <w:spacing w:val="-7"/>
          <w:sz w:val="24"/>
        </w:rPr>
        <w:t xml:space="preserve"> </w:t>
      </w:r>
      <w:r>
        <w:rPr>
          <w:b/>
          <w:sz w:val="24"/>
        </w:rPr>
        <w:t>РЕЗУЛЬТАТЫ</w:t>
      </w:r>
    </w:p>
    <w:p w:rsidR="00274284" w:rsidRDefault="00274284" w:rsidP="00E71B4F">
      <w:pPr>
        <w:pStyle w:val="a3"/>
        <w:spacing w:before="7"/>
        <w:ind w:left="0"/>
        <w:jc w:val="left"/>
        <w:rPr>
          <w:b/>
          <w:sz w:val="31"/>
        </w:rPr>
      </w:pPr>
    </w:p>
    <w:p w:rsidR="00274284" w:rsidRDefault="00FE1750" w:rsidP="00E71B4F">
      <w:pPr>
        <w:pStyle w:val="a3"/>
        <w:spacing w:line="360" w:lineRule="auto"/>
        <w:ind w:left="0"/>
        <w:jc w:val="left"/>
      </w:pPr>
      <w:r>
        <w:t>Универсальные</w:t>
      </w:r>
      <w:r>
        <w:rPr>
          <w:spacing w:val="-3"/>
        </w:rPr>
        <w:t xml:space="preserve"> </w:t>
      </w:r>
      <w:r>
        <w:t>познавательные</w:t>
      </w:r>
      <w:r>
        <w:rPr>
          <w:spacing w:val="-5"/>
        </w:rPr>
        <w:t xml:space="preserve"> </w:t>
      </w:r>
      <w:r>
        <w:t>действия</w:t>
      </w:r>
    </w:p>
    <w:p w:rsidR="00274284" w:rsidRDefault="00FE1750" w:rsidP="00E71B4F">
      <w:pPr>
        <w:pStyle w:val="2"/>
        <w:spacing w:line="360" w:lineRule="auto"/>
        <w:ind w:left="0"/>
        <w:jc w:val="left"/>
      </w:pPr>
      <w:r>
        <w:t>Базовые</w:t>
      </w:r>
      <w:r>
        <w:rPr>
          <w:spacing w:val="-5"/>
        </w:rPr>
        <w:t xml:space="preserve"> </w:t>
      </w:r>
      <w:r>
        <w:t>логические</w:t>
      </w:r>
      <w:r>
        <w:rPr>
          <w:spacing w:val="-7"/>
        </w:rPr>
        <w:t xml:space="preserve"> </w:t>
      </w:r>
      <w:r>
        <w:t>действия:</w:t>
      </w:r>
    </w:p>
    <w:p w:rsidR="00274284" w:rsidRDefault="00FE1750" w:rsidP="00E71B4F">
      <w:pPr>
        <w:pStyle w:val="a3"/>
        <w:spacing w:line="360" w:lineRule="auto"/>
        <w:ind w:left="0" w:hanging="5"/>
        <w:jc w:val="left"/>
      </w:pPr>
      <w:r>
        <w:t>—</w:t>
      </w:r>
      <w:r>
        <w:rPr>
          <w:spacing w:val="15"/>
        </w:rPr>
        <w:t xml:space="preserve"> </w:t>
      </w:r>
      <w:r>
        <w:t>самостоятельно</w:t>
      </w:r>
      <w:r>
        <w:rPr>
          <w:spacing w:val="14"/>
        </w:rPr>
        <w:t xml:space="preserve"> </w:t>
      </w:r>
      <w:r>
        <w:t>формулировать</w:t>
      </w:r>
      <w:r>
        <w:rPr>
          <w:spacing w:val="11"/>
        </w:rPr>
        <w:t xml:space="preserve"> </w:t>
      </w:r>
      <w:r>
        <w:t>и</w:t>
      </w:r>
      <w:r>
        <w:rPr>
          <w:spacing w:val="15"/>
        </w:rPr>
        <w:t xml:space="preserve"> </w:t>
      </w:r>
      <w:r>
        <w:t>актуализировать</w:t>
      </w:r>
      <w:r>
        <w:rPr>
          <w:spacing w:val="11"/>
        </w:rPr>
        <w:t xml:space="preserve"> </w:t>
      </w:r>
      <w:r>
        <w:t>проблему,</w:t>
      </w:r>
      <w:r>
        <w:rPr>
          <w:spacing w:val="14"/>
        </w:rPr>
        <w:t xml:space="preserve"> </w:t>
      </w:r>
      <w:r>
        <w:t>рассматривать</w:t>
      </w:r>
      <w:r>
        <w:rPr>
          <w:spacing w:val="-67"/>
        </w:rPr>
        <w:t xml:space="preserve"> </w:t>
      </w:r>
      <w:r>
        <w:t>её</w:t>
      </w:r>
      <w:r>
        <w:rPr>
          <w:spacing w:val="-1"/>
        </w:rPr>
        <w:t xml:space="preserve"> </w:t>
      </w:r>
      <w:r>
        <w:t>всесторонне;</w:t>
      </w:r>
    </w:p>
    <w:p w:rsidR="00274284" w:rsidRDefault="0061380E" w:rsidP="00C34ADA">
      <w:pPr>
        <w:pStyle w:val="a4"/>
        <w:numPr>
          <w:ilvl w:val="0"/>
          <w:numId w:val="81"/>
        </w:numPr>
        <w:tabs>
          <w:tab w:val="left" w:pos="1472"/>
          <w:tab w:val="left" w:pos="1473"/>
          <w:tab w:val="left" w:pos="3058"/>
          <w:tab w:val="left" w:pos="3866"/>
          <w:tab w:val="left" w:pos="5776"/>
          <w:tab w:val="left" w:pos="7030"/>
          <w:tab w:val="left" w:pos="8567"/>
          <w:tab w:val="left" w:pos="8963"/>
          <w:tab w:val="left" w:pos="10320"/>
        </w:tabs>
        <w:spacing w:line="360" w:lineRule="auto"/>
        <w:ind w:left="0" w:hanging="293"/>
        <w:jc w:val="left"/>
        <w:rPr>
          <w:sz w:val="28"/>
        </w:rPr>
      </w:pPr>
      <w:r>
        <w:rPr>
          <w:sz w:val="28"/>
        </w:rPr>
        <w:t xml:space="preserve">определять цели деятельности, задавать параметры </w:t>
      </w:r>
      <w:r w:rsidR="00FE1750">
        <w:rPr>
          <w:sz w:val="28"/>
        </w:rPr>
        <w:t>и</w:t>
      </w:r>
      <w:r w:rsidR="00FE1750">
        <w:rPr>
          <w:sz w:val="28"/>
        </w:rPr>
        <w:tab/>
        <w:t>критерии</w:t>
      </w:r>
      <w:r w:rsidR="00FE1750">
        <w:rPr>
          <w:sz w:val="28"/>
        </w:rPr>
        <w:tab/>
      </w:r>
      <w:r w:rsidR="00FE1750">
        <w:rPr>
          <w:spacing w:val="-1"/>
          <w:sz w:val="28"/>
        </w:rPr>
        <w:t>их</w:t>
      </w:r>
      <w:r w:rsidR="00FE1750">
        <w:rPr>
          <w:spacing w:val="-67"/>
          <w:sz w:val="28"/>
        </w:rPr>
        <w:t xml:space="preserve"> </w:t>
      </w:r>
      <w:r w:rsidR="00FE1750">
        <w:rPr>
          <w:sz w:val="28"/>
        </w:rPr>
        <w:t>достижения;</w:t>
      </w:r>
    </w:p>
    <w:p w:rsidR="00274284" w:rsidRDefault="00FE1750" w:rsidP="00C34ADA">
      <w:pPr>
        <w:pStyle w:val="a4"/>
        <w:numPr>
          <w:ilvl w:val="0"/>
          <w:numId w:val="81"/>
        </w:numPr>
        <w:tabs>
          <w:tab w:val="left" w:pos="1355"/>
        </w:tabs>
        <w:spacing w:line="360" w:lineRule="auto"/>
        <w:ind w:left="0" w:hanging="293"/>
        <w:jc w:val="left"/>
        <w:rPr>
          <w:sz w:val="28"/>
        </w:rPr>
      </w:pPr>
      <w:r>
        <w:rPr>
          <w:sz w:val="28"/>
        </w:rPr>
        <w:t>выявлять</w:t>
      </w:r>
      <w:r>
        <w:rPr>
          <w:spacing w:val="53"/>
          <w:sz w:val="28"/>
        </w:rPr>
        <w:t xml:space="preserve"> </w:t>
      </w:r>
      <w:r>
        <w:rPr>
          <w:sz w:val="28"/>
        </w:rPr>
        <w:t>закономерности</w:t>
      </w:r>
      <w:r>
        <w:rPr>
          <w:spacing w:val="52"/>
          <w:sz w:val="28"/>
        </w:rPr>
        <w:t xml:space="preserve"> </w:t>
      </w:r>
      <w:r>
        <w:rPr>
          <w:sz w:val="28"/>
        </w:rPr>
        <w:t>и</w:t>
      </w:r>
      <w:r>
        <w:rPr>
          <w:spacing w:val="52"/>
          <w:sz w:val="28"/>
        </w:rPr>
        <w:t xml:space="preserve"> </w:t>
      </w:r>
      <w:r>
        <w:rPr>
          <w:sz w:val="28"/>
        </w:rPr>
        <w:t>противоречия</w:t>
      </w:r>
      <w:r>
        <w:rPr>
          <w:spacing w:val="54"/>
          <w:sz w:val="28"/>
        </w:rPr>
        <w:t xml:space="preserve"> </w:t>
      </w:r>
      <w:r>
        <w:rPr>
          <w:sz w:val="28"/>
        </w:rPr>
        <w:t>в</w:t>
      </w:r>
      <w:r>
        <w:rPr>
          <w:spacing w:val="51"/>
          <w:sz w:val="28"/>
        </w:rPr>
        <w:t xml:space="preserve"> </w:t>
      </w:r>
      <w:r>
        <w:rPr>
          <w:sz w:val="28"/>
        </w:rPr>
        <w:t>рассматриваемых</w:t>
      </w:r>
      <w:r>
        <w:rPr>
          <w:spacing w:val="55"/>
          <w:sz w:val="28"/>
        </w:rPr>
        <w:t xml:space="preserve"> </w:t>
      </w:r>
      <w:r>
        <w:rPr>
          <w:sz w:val="28"/>
        </w:rPr>
        <w:t>физических</w:t>
      </w:r>
      <w:r>
        <w:rPr>
          <w:spacing w:val="-67"/>
          <w:sz w:val="28"/>
        </w:rPr>
        <w:t xml:space="preserve"> </w:t>
      </w:r>
      <w:r>
        <w:rPr>
          <w:sz w:val="28"/>
        </w:rPr>
        <w:t>явлениях;</w:t>
      </w:r>
    </w:p>
    <w:p w:rsidR="00274284" w:rsidRDefault="00FE1750" w:rsidP="00C34ADA">
      <w:pPr>
        <w:pStyle w:val="a4"/>
        <w:numPr>
          <w:ilvl w:val="0"/>
          <w:numId w:val="81"/>
        </w:numPr>
        <w:tabs>
          <w:tab w:val="left" w:pos="1420"/>
        </w:tabs>
        <w:spacing w:line="360" w:lineRule="auto"/>
        <w:ind w:left="0" w:hanging="293"/>
        <w:jc w:val="left"/>
        <w:rPr>
          <w:sz w:val="28"/>
        </w:rPr>
      </w:pPr>
      <w:r>
        <w:rPr>
          <w:sz w:val="28"/>
        </w:rPr>
        <w:t>разрабатывать</w:t>
      </w:r>
      <w:r>
        <w:rPr>
          <w:spacing w:val="50"/>
          <w:sz w:val="28"/>
        </w:rPr>
        <w:t xml:space="preserve"> </w:t>
      </w:r>
      <w:r>
        <w:rPr>
          <w:sz w:val="28"/>
        </w:rPr>
        <w:t>план</w:t>
      </w:r>
      <w:r>
        <w:rPr>
          <w:spacing w:val="52"/>
          <w:sz w:val="28"/>
        </w:rPr>
        <w:t xml:space="preserve"> </w:t>
      </w:r>
      <w:r>
        <w:rPr>
          <w:sz w:val="28"/>
        </w:rPr>
        <w:t>решения</w:t>
      </w:r>
      <w:r>
        <w:rPr>
          <w:spacing w:val="54"/>
          <w:sz w:val="28"/>
        </w:rPr>
        <w:t xml:space="preserve"> </w:t>
      </w:r>
      <w:r>
        <w:rPr>
          <w:sz w:val="28"/>
        </w:rPr>
        <w:t>проблемы</w:t>
      </w:r>
      <w:r>
        <w:rPr>
          <w:spacing w:val="54"/>
          <w:sz w:val="28"/>
        </w:rPr>
        <w:t xml:space="preserve"> </w:t>
      </w:r>
      <w:r>
        <w:rPr>
          <w:sz w:val="28"/>
        </w:rPr>
        <w:t>с</w:t>
      </w:r>
      <w:r>
        <w:rPr>
          <w:spacing w:val="51"/>
          <w:sz w:val="28"/>
        </w:rPr>
        <w:t xml:space="preserve"> </w:t>
      </w:r>
      <w:r>
        <w:rPr>
          <w:sz w:val="28"/>
        </w:rPr>
        <w:t>учётом</w:t>
      </w:r>
      <w:r>
        <w:rPr>
          <w:spacing w:val="54"/>
          <w:sz w:val="28"/>
        </w:rPr>
        <w:t xml:space="preserve"> </w:t>
      </w:r>
      <w:r>
        <w:rPr>
          <w:sz w:val="28"/>
        </w:rPr>
        <w:t>анализа</w:t>
      </w:r>
      <w:r>
        <w:rPr>
          <w:spacing w:val="51"/>
          <w:sz w:val="28"/>
        </w:rPr>
        <w:t xml:space="preserve"> </w:t>
      </w:r>
      <w:r>
        <w:rPr>
          <w:sz w:val="28"/>
        </w:rPr>
        <w:t>имеющихся</w:t>
      </w:r>
      <w:r>
        <w:rPr>
          <w:spacing w:val="-67"/>
          <w:sz w:val="28"/>
        </w:rPr>
        <w:t xml:space="preserve"> </w:t>
      </w:r>
      <w:r>
        <w:rPr>
          <w:sz w:val="28"/>
        </w:rPr>
        <w:t>материальных</w:t>
      </w:r>
      <w:r>
        <w:rPr>
          <w:spacing w:val="-4"/>
          <w:sz w:val="28"/>
        </w:rPr>
        <w:t xml:space="preserve"> </w:t>
      </w:r>
      <w:r>
        <w:rPr>
          <w:sz w:val="28"/>
        </w:rPr>
        <w:t>и нематериальных</w:t>
      </w:r>
      <w:r>
        <w:rPr>
          <w:spacing w:val="-3"/>
          <w:sz w:val="28"/>
        </w:rPr>
        <w:t xml:space="preserve"> </w:t>
      </w:r>
      <w:r>
        <w:rPr>
          <w:sz w:val="28"/>
        </w:rPr>
        <w:t>ресурсов;</w:t>
      </w:r>
    </w:p>
    <w:p w:rsidR="00274284" w:rsidRDefault="00FE1750" w:rsidP="00C34ADA">
      <w:pPr>
        <w:pStyle w:val="a4"/>
        <w:numPr>
          <w:ilvl w:val="0"/>
          <w:numId w:val="81"/>
        </w:numPr>
        <w:tabs>
          <w:tab w:val="left" w:pos="1377"/>
        </w:tabs>
        <w:spacing w:line="360" w:lineRule="auto"/>
        <w:ind w:left="0" w:hanging="293"/>
        <w:jc w:val="left"/>
        <w:rPr>
          <w:sz w:val="28"/>
        </w:rPr>
      </w:pPr>
      <w:r>
        <w:rPr>
          <w:sz w:val="28"/>
        </w:rPr>
        <w:t>вносить</w:t>
      </w:r>
      <w:r>
        <w:rPr>
          <w:spacing w:val="6"/>
          <w:sz w:val="28"/>
        </w:rPr>
        <w:t xml:space="preserve"> </w:t>
      </w:r>
      <w:r>
        <w:rPr>
          <w:sz w:val="28"/>
        </w:rPr>
        <w:t>коррективы</w:t>
      </w:r>
      <w:r>
        <w:rPr>
          <w:spacing w:val="7"/>
          <w:sz w:val="28"/>
        </w:rPr>
        <w:t xml:space="preserve"> </w:t>
      </w:r>
      <w:r>
        <w:rPr>
          <w:sz w:val="28"/>
        </w:rPr>
        <w:t>в</w:t>
      </w:r>
      <w:r>
        <w:rPr>
          <w:spacing w:val="3"/>
          <w:sz w:val="28"/>
        </w:rPr>
        <w:t xml:space="preserve"> </w:t>
      </w:r>
      <w:r>
        <w:rPr>
          <w:sz w:val="28"/>
        </w:rPr>
        <w:t>деятельность,</w:t>
      </w:r>
      <w:r>
        <w:rPr>
          <w:spacing w:val="6"/>
          <w:sz w:val="28"/>
        </w:rPr>
        <w:t xml:space="preserve"> </w:t>
      </w:r>
      <w:r>
        <w:rPr>
          <w:sz w:val="28"/>
        </w:rPr>
        <w:t>оценивать</w:t>
      </w:r>
      <w:r>
        <w:rPr>
          <w:spacing w:val="5"/>
          <w:sz w:val="28"/>
        </w:rPr>
        <w:t xml:space="preserve"> </w:t>
      </w:r>
      <w:r>
        <w:rPr>
          <w:sz w:val="28"/>
        </w:rPr>
        <w:t>соответствие</w:t>
      </w:r>
      <w:r>
        <w:rPr>
          <w:spacing w:val="5"/>
          <w:sz w:val="28"/>
        </w:rPr>
        <w:t xml:space="preserve"> </w:t>
      </w:r>
      <w:r>
        <w:rPr>
          <w:sz w:val="28"/>
        </w:rPr>
        <w:t>результатов</w:t>
      </w:r>
      <w:r>
        <w:rPr>
          <w:spacing w:val="-67"/>
          <w:sz w:val="28"/>
        </w:rPr>
        <w:t xml:space="preserve"> </w:t>
      </w:r>
      <w:r>
        <w:rPr>
          <w:sz w:val="28"/>
        </w:rPr>
        <w:t>целям,</w:t>
      </w:r>
      <w:r>
        <w:rPr>
          <w:spacing w:val="-2"/>
          <w:sz w:val="28"/>
        </w:rPr>
        <w:t xml:space="preserve"> </w:t>
      </w:r>
      <w:r>
        <w:rPr>
          <w:sz w:val="28"/>
        </w:rPr>
        <w:t>оценивать</w:t>
      </w:r>
      <w:r>
        <w:rPr>
          <w:spacing w:val="-5"/>
          <w:sz w:val="28"/>
        </w:rPr>
        <w:t xml:space="preserve"> </w:t>
      </w:r>
      <w:r>
        <w:rPr>
          <w:sz w:val="28"/>
        </w:rPr>
        <w:t>риски</w:t>
      </w:r>
      <w:r>
        <w:rPr>
          <w:spacing w:val="1"/>
          <w:sz w:val="28"/>
        </w:rPr>
        <w:t xml:space="preserve"> </w:t>
      </w:r>
      <w:r>
        <w:rPr>
          <w:sz w:val="28"/>
        </w:rPr>
        <w:t>последствий</w:t>
      </w:r>
      <w:r>
        <w:rPr>
          <w:spacing w:val="-3"/>
          <w:sz w:val="28"/>
        </w:rPr>
        <w:t xml:space="preserve"> </w:t>
      </w:r>
      <w:r>
        <w:rPr>
          <w:sz w:val="28"/>
        </w:rPr>
        <w:t>деятельности;</w:t>
      </w:r>
    </w:p>
    <w:p w:rsidR="00274284" w:rsidRDefault="00FE1750" w:rsidP="00C34ADA">
      <w:pPr>
        <w:pStyle w:val="a4"/>
        <w:numPr>
          <w:ilvl w:val="0"/>
          <w:numId w:val="81"/>
        </w:numPr>
        <w:tabs>
          <w:tab w:val="left" w:pos="1331"/>
        </w:tabs>
        <w:spacing w:line="360" w:lineRule="auto"/>
        <w:ind w:left="0" w:hanging="293"/>
        <w:jc w:val="left"/>
        <w:rPr>
          <w:sz w:val="28"/>
        </w:rPr>
      </w:pPr>
      <w:r>
        <w:rPr>
          <w:sz w:val="28"/>
        </w:rPr>
        <w:t>координировать</w:t>
      </w:r>
      <w:r>
        <w:rPr>
          <w:spacing w:val="27"/>
          <w:sz w:val="28"/>
        </w:rPr>
        <w:t xml:space="preserve"> </w:t>
      </w:r>
      <w:r>
        <w:rPr>
          <w:sz w:val="28"/>
        </w:rPr>
        <w:t>и</w:t>
      </w:r>
      <w:r>
        <w:rPr>
          <w:spacing w:val="32"/>
          <w:sz w:val="28"/>
        </w:rPr>
        <w:t xml:space="preserve"> </w:t>
      </w:r>
      <w:r>
        <w:rPr>
          <w:sz w:val="28"/>
        </w:rPr>
        <w:t>выполнять</w:t>
      </w:r>
      <w:r>
        <w:rPr>
          <w:spacing w:val="31"/>
          <w:sz w:val="28"/>
        </w:rPr>
        <w:t xml:space="preserve"> </w:t>
      </w:r>
      <w:r>
        <w:rPr>
          <w:sz w:val="28"/>
        </w:rPr>
        <w:t>работу</w:t>
      </w:r>
      <w:r>
        <w:rPr>
          <w:spacing w:val="36"/>
          <w:sz w:val="28"/>
        </w:rPr>
        <w:t xml:space="preserve"> </w:t>
      </w:r>
      <w:r>
        <w:rPr>
          <w:sz w:val="28"/>
        </w:rPr>
        <w:t>в</w:t>
      </w:r>
      <w:r>
        <w:rPr>
          <w:spacing w:val="30"/>
          <w:sz w:val="28"/>
        </w:rPr>
        <w:t xml:space="preserve"> </w:t>
      </w:r>
      <w:r>
        <w:rPr>
          <w:sz w:val="28"/>
        </w:rPr>
        <w:t>условиях</w:t>
      </w:r>
      <w:r>
        <w:rPr>
          <w:spacing w:val="33"/>
          <w:sz w:val="28"/>
        </w:rPr>
        <w:t xml:space="preserve"> </w:t>
      </w:r>
      <w:r>
        <w:rPr>
          <w:sz w:val="28"/>
        </w:rPr>
        <w:t>реального,</w:t>
      </w:r>
      <w:r>
        <w:rPr>
          <w:spacing w:val="31"/>
          <w:sz w:val="28"/>
        </w:rPr>
        <w:t xml:space="preserve"> </w:t>
      </w:r>
      <w:r>
        <w:rPr>
          <w:sz w:val="28"/>
        </w:rPr>
        <w:t>виртуального</w:t>
      </w:r>
      <w:r>
        <w:rPr>
          <w:spacing w:val="33"/>
          <w:sz w:val="28"/>
        </w:rPr>
        <w:t xml:space="preserve"> </w:t>
      </w:r>
      <w:r>
        <w:rPr>
          <w:sz w:val="28"/>
        </w:rPr>
        <w:t>и</w:t>
      </w:r>
      <w:r>
        <w:rPr>
          <w:spacing w:val="-67"/>
          <w:sz w:val="28"/>
        </w:rPr>
        <w:t xml:space="preserve"> </w:t>
      </w:r>
      <w:r>
        <w:rPr>
          <w:sz w:val="28"/>
        </w:rPr>
        <w:t>комбинированного</w:t>
      </w:r>
      <w:r>
        <w:rPr>
          <w:spacing w:val="-3"/>
          <w:sz w:val="28"/>
        </w:rPr>
        <w:t xml:space="preserve"> </w:t>
      </w:r>
      <w:r>
        <w:rPr>
          <w:sz w:val="28"/>
        </w:rPr>
        <w:t>взаимодействия;</w:t>
      </w:r>
    </w:p>
    <w:p w:rsidR="00274284" w:rsidRDefault="00FE1750" w:rsidP="00C34ADA">
      <w:pPr>
        <w:pStyle w:val="a4"/>
        <w:numPr>
          <w:ilvl w:val="0"/>
          <w:numId w:val="81"/>
        </w:numPr>
        <w:tabs>
          <w:tab w:val="left" w:pos="1295"/>
        </w:tabs>
        <w:spacing w:line="360" w:lineRule="auto"/>
        <w:ind w:left="0" w:hanging="351"/>
        <w:jc w:val="left"/>
        <w:rPr>
          <w:sz w:val="28"/>
        </w:rPr>
      </w:pPr>
      <w:r>
        <w:rPr>
          <w:sz w:val="28"/>
        </w:rPr>
        <w:t>развивать</w:t>
      </w:r>
      <w:r>
        <w:rPr>
          <w:spacing w:val="-4"/>
          <w:sz w:val="28"/>
        </w:rPr>
        <w:t xml:space="preserve"> </w:t>
      </w:r>
      <w:r>
        <w:rPr>
          <w:sz w:val="28"/>
        </w:rPr>
        <w:t>креативное</w:t>
      </w:r>
      <w:r>
        <w:rPr>
          <w:spacing w:val="-2"/>
          <w:sz w:val="28"/>
        </w:rPr>
        <w:t xml:space="preserve"> </w:t>
      </w:r>
      <w:r>
        <w:rPr>
          <w:sz w:val="28"/>
        </w:rPr>
        <w:t>мышление</w:t>
      </w:r>
      <w:r>
        <w:rPr>
          <w:spacing w:val="-5"/>
          <w:sz w:val="28"/>
        </w:rPr>
        <w:t xml:space="preserve"> </w:t>
      </w:r>
      <w:r>
        <w:rPr>
          <w:sz w:val="28"/>
        </w:rPr>
        <w:t>при</w:t>
      </w:r>
      <w:r>
        <w:rPr>
          <w:spacing w:val="-5"/>
          <w:sz w:val="28"/>
        </w:rPr>
        <w:t xml:space="preserve"> </w:t>
      </w:r>
      <w:r>
        <w:rPr>
          <w:sz w:val="28"/>
        </w:rPr>
        <w:t>решении</w:t>
      </w:r>
      <w:r>
        <w:rPr>
          <w:spacing w:val="-2"/>
          <w:sz w:val="28"/>
        </w:rPr>
        <w:t xml:space="preserve"> </w:t>
      </w:r>
      <w:r>
        <w:rPr>
          <w:sz w:val="28"/>
        </w:rPr>
        <w:t>жизненных</w:t>
      </w:r>
      <w:r>
        <w:rPr>
          <w:spacing w:val="-1"/>
          <w:sz w:val="28"/>
        </w:rPr>
        <w:t xml:space="preserve"> </w:t>
      </w:r>
      <w:r>
        <w:rPr>
          <w:sz w:val="28"/>
        </w:rPr>
        <w:t>проблем.</w:t>
      </w:r>
    </w:p>
    <w:p w:rsidR="00274284" w:rsidRDefault="00FE1750" w:rsidP="00E71B4F">
      <w:pPr>
        <w:pStyle w:val="2"/>
        <w:spacing w:line="360" w:lineRule="auto"/>
        <w:ind w:left="0"/>
        <w:jc w:val="left"/>
      </w:pPr>
      <w:r>
        <w:t>Базовые</w:t>
      </w:r>
      <w:r>
        <w:rPr>
          <w:spacing w:val="-6"/>
        </w:rPr>
        <w:t xml:space="preserve"> </w:t>
      </w:r>
      <w:r>
        <w:t>исследовательские</w:t>
      </w:r>
      <w:r>
        <w:rPr>
          <w:spacing w:val="-6"/>
        </w:rPr>
        <w:t xml:space="preserve"> </w:t>
      </w:r>
      <w:r>
        <w:t>действия:</w:t>
      </w:r>
    </w:p>
    <w:p w:rsidR="00274284" w:rsidRDefault="00FE1750" w:rsidP="00C34ADA">
      <w:pPr>
        <w:pStyle w:val="a4"/>
        <w:numPr>
          <w:ilvl w:val="0"/>
          <w:numId w:val="81"/>
        </w:numPr>
        <w:tabs>
          <w:tab w:val="left" w:pos="1451"/>
        </w:tabs>
        <w:spacing w:line="360" w:lineRule="auto"/>
        <w:ind w:left="0" w:hanging="293"/>
        <w:rPr>
          <w:sz w:val="28"/>
        </w:rPr>
      </w:pPr>
      <w:r>
        <w:rPr>
          <w:sz w:val="28"/>
        </w:rPr>
        <w:t>владеть</w:t>
      </w:r>
      <w:r>
        <w:rPr>
          <w:spacing w:val="1"/>
          <w:sz w:val="28"/>
        </w:rPr>
        <w:t xml:space="preserve"> </w:t>
      </w:r>
      <w:r>
        <w:rPr>
          <w:sz w:val="28"/>
        </w:rPr>
        <w:t>научной</w:t>
      </w:r>
      <w:r>
        <w:rPr>
          <w:spacing w:val="1"/>
          <w:sz w:val="28"/>
        </w:rPr>
        <w:t xml:space="preserve"> </w:t>
      </w:r>
      <w:r>
        <w:rPr>
          <w:sz w:val="28"/>
        </w:rPr>
        <w:t>терминологией,</w:t>
      </w:r>
      <w:r>
        <w:rPr>
          <w:spacing w:val="1"/>
          <w:sz w:val="28"/>
        </w:rPr>
        <w:t xml:space="preserve"> </w:t>
      </w:r>
      <w:r>
        <w:rPr>
          <w:sz w:val="28"/>
        </w:rPr>
        <w:t>ключевыми</w:t>
      </w:r>
      <w:r>
        <w:rPr>
          <w:spacing w:val="1"/>
          <w:sz w:val="28"/>
        </w:rPr>
        <w:t xml:space="preserve"> </w:t>
      </w:r>
      <w:r>
        <w:rPr>
          <w:sz w:val="28"/>
        </w:rPr>
        <w:t>понятиями</w:t>
      </w:r>
      <w:r>
        <w:rPr>
          <w:spacing w:val="1"/>
          <w:sz w:val="28"/>
        </w:rPr>
        <w:t xml:space="preserve"> </w:t>
      </w:r>
      <w:r>
        <w:rPr>
          <w:sz w:val="28"/>
        </w:rPr>
        <w:t>и</w:t>
      </w:r>
      <w:r>
        <w:rPr>
          <w:spacing w:val="1"/>
          <w:sz w:val="28"/>
        </w:rPr>
        <w:t xml:space="preserve"> </w:t>
      </w:r>
      <w:r>
        <w:rPr>
          <w:sz w:val="28"/>
        </w:rPr>
        <w:t>методами</w:t>
      </w:r>
      <w:r>
        <w:rPr>
          <w:spacing w:val="1"/>
          <w:sz w:val="28"/>
        </w:rPr>
        <w:t xml:space="preserve"> </w:t>
      </w:r>
      <w:r>
        <w:rPr>
          <w:sz w:val="28"/>
        </w:rPr>
        <w:t>физической</w:t>
      </w:r>
      <w:r>
        <w:rPr>
          <w:spacing w:val="-1"/>
          <w:sz w:val="28"/>
        </w:rPr>
        <w:t xml:space="preserve"> </w:t>
      </w:r>
      <w:r>
        <w:rPr>
          <w:sz w:val="28"/>
        </w:rPr>
        <w:t>науки;</w:t>
      </w:r>
    </w:p>
    <w:p w:rsidR="00274284" w:rsidRDefault="00FE1750" w:rsidP="00C34ADA">
      <w:pPr>
        <w:pStyle w:val="a4"/>
        <w:numPr>
          <w:ilvl w:val="0"/>
          <w:numId w:val="81"/>
        </w:numPr>
        <w:tabs>
          <w:tab w:val="left" w:pos="1365"/>
        </w:tabs>
        <w:spacing w:line="360" w:lineRule="auto"/>
        <w:ind w:left="0" w:hanging="293"/>
        <w:rPr>
          <w:sz w:val="28"/>
        </w:rPr>
      </w:pPr>
      <w:r>
        <w:rPr>
          <w:sz w:val="28"/>
        </w:rPr>
        <w:t>владеть навыками учебно-исследовательской</w:t>
      </w:r>
      <w:r>
        <w:rPr>
          <w:spacing w:val="1"/>
          <w:sz w:val="28"/>
        </w:rPr>
        <w:t xml:space="preserve"> </w:t>
      </w:r>
      <w:r>
        <w:rPr>
          <w:sz w:val="28"/>
        </w:rPr>
        <w:t>и проектной деятельности в</w:t>
      </w:r>
      <w:r>
        <w:rPr>
          <w:spacing w:val="1"/>
          <w:sz w:val="28"/>
        </w:rPr>
        <w:t xml:space="preserve"> </w:t>
      </w:r>
      <w:r>
        <w:rPr>
          <w:sz w:val="28"/>
        </w:rPr>
        <w:t>области физики; способностью и готовностью к самостоятельному поиску</w:t>
      </w:r>
      <w:r>
        <w:rPr>
          <w:spacing w:val="1"/>
          <w:sz w:val="28"/>
        </w:rPr>
        <w:t xml:space="preserve"> </w:t>
      </w:r>
      <w:r>
        <w:rPr>
          <w:sz w:val="28"/>
        </w:rPr>
        <w:t>методов</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физического</w:t>
      </w:r>
      <w:r>
        <w:rPr>
          <w:spacing w:val="1"/>
          <w:sz w:val="28"/>
        </w:rPr>
        <w:t xml:space="preserve"> </w:t>
      </w:r>
      <w:r>
        <w:rPr>
          <w:sz w:val="28"/>
        </w:rPr>
        <w:t>содержания,</w:t>
      </w:r>
      <w:r>
        <w:rPr>
          <w:spacing w:val="1"/>
          <w:sz w:val="28"/>
        </w:rPr>
        <w:t xml:space="preserve"> </w:t>
      </w:r>
      <w:r>
        <w:rPr>
          <w:sz w:val="28"/>
        </w:rPr>
        <w:t>применению</w:t>
      </w:r>
      <w:r>
        <w:rPr>
          <w:spacing w:val="1"/>
          <w:sz w:val="28"/>
        </w:rPr>
        <w:t xml:space="preserve"> </w:t>
      </w:r>
      <w:r>
        <w:rPr>
          <w:sz w:val="28"/>
        </w:rPr>
        <w:t>различных</w:t>
      </w:r>
      <w:r>
        <w:rPr>
          <w:spacing w:val="1"/>
          <w:sz w:val="28"/>
        </w:rPr>
        <w:t xml:space="preserve"> </w:t>
      </w:r>
      <w:r>
        <w:rPr>
          <w:sz w:val="28"/>
        </w:rPr>
        <w:t>методов</w:t>
      </w:r>
      <w:r>
        <w:rPr>
          <w:spacing w:val="-5"/>
          <w:sz w:val="28"/>
        </w:rPr>
        <w:t xml:space="preserve"> </w:t>
      </w:r>
      <w:r>
        <w:rPr>
          <w:sz w:val="28"/>
        </w:rPr>
        <w:t>познания;</w:t>
      </w:r>
    </w:p>
    <w:p w:rsidR="00274284" w:rsidRDefault="00FE1750" w:rsidP="00C34ADA">
      <w:pPr>
        <w:pStyle w:val="a4"/>
        <w:numPr>
          <w:ilvl w:val="0"/>
          <w:numId w:val="81"/>
        </w:numPr>
        <w:tabs>
          <w:tab w:val="left" w:pos="1511"/>
        </w:tabs>
        <w:spacing w:line="360" w:lineRule="auto"/>
        <w:ind w:left="0" w:hanging="293"/>
        <w:rPr>
          <w:sz w:val="28"/>
        </w:rPr>
      </w:pPr>
      <w:r>
        <w:rPr>
          <w:sz w:val="28"/>
        </w:rPr>
        <w:t>владеть</w:t>
      </w:r>
      <w:r>
        <w:rPr>
          <w:spacing w:val="1"/>
          <w:sz w:val="28"/>
        </w:rPr>
        <w:t xml:space="preserve"> </w:t>
      </w:r>
      <w:r>
        <w:rPr>
          <w:sz w:val="28"/>
        </w:rPr>
        <w:t>видами</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получению</w:t>
      </w:r>
      <w:r>
        <w:rPr>
          <w:spacing w:val="1"/>
          <w:sz w:val="28"/>
        </w:rPr>
        <w:t xml:space="preserve"> </w:t>
      </w:r>
      <w:r>
        <w:rPr>
          <w:sz w:val="28"/>
        </w:rPr>
        <w:t>нового</w:t>
      </w:r>
      <w:r>
        <w:rPr>
          <w:spacing w:val="1"/>
          <w:sz w:val="28"/>
        </w:rPr>
        <w:t xml:space="preserve"> </w:t>
      </w:r>
      <w:r>
        <w:rPr>
          <w:sz w:val="28"/>
        </w:rPr>
        <w:t>знания,</w:t>
      </w:r>
      <w:r>
        <w:rPr>
          <w:spacing w:val="1"/>
          <w:sz w:val="28"/>
        </w:rPr>
        <w:t xml:space="preserve"> </w:t>
      </w:r>
      <w:r>
        <w:rPr>
          <w:sz w:val="28"/>
        </w:rPr>
        <w:t>его</w:t>
      </w:r>
      <w:r>
        <w:rPr>
          <w:spacing w:val="-67"/>
          <w:sz w:val="28"/>
        </w:rPr>
        <w:t xml:space="preserve"> </w:t>
      </w:r>
      <w:r>
        <w:rPr>
          <w:sz w:val="28"/>
        </w:rPr>
        <w:t>интерпретации,</w:t>
      </w:r>
      <w:r>
        <w:rPr>
          <w:spacing w:val="1"/>
          <w:sz w:val="28"/>
        </w:rPr>
        <w:t xml:space="preserve"> </w:t>
      </w:r>
      <w:r>
        <w:rPr>
          <w:sz w:val="28"/>
        </w:rPr>
        <w:t>преобразованию</w:t>
      </w:r>
      <w:r>
        <w:rPr>
          <w:spacing w:val="1"/>
          <w:sz w:val="28"/>
        </w:rPr>
        <w:t xml:space="preserve"> </w:t>
      </w:r>
      <w:r>
        <w:rPr>
          <w:sz w:val="28"/>
        </w:rPr>
        <w:t>и</w:t>
      </w:r>
      <w:r>
        <w:rPr>
          <w:spacing w:val="1"/>
          <w:sz w:val="28"/>
        </w:rPr>
        <w:t xml:space="preserve"> </w:t>
      </w:r>
      <w:r>
        <w:rPr>
          <w:sz w:val="28"/>
        </w:rPr>
        <w:t>применению</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ситуациях,</w:t>
      </w:r>
      <w:r>
        <w:rPr>
          <w:spacing w:val="-3"/>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при</w:t>
      </w:r>
      <w:r>
        <w:rPr>
          <w:spacing w:val="-1"/>
          <w:sz w:val="28"/>
        </w:rPr>
        <w:t xml:space="preserve"> </w:t>
      </w:r>
      <w:r>
        <w:rPr>
          <w:sz w:val="28"/>
        </w:rPr>
        <w:t>создании</w:t>
      </w:r>
      <w:r>
        <w:rPr>
          <w:spacing w:val="-1"/>
          <w:sz w:val="28"/>
        </w:rPr>
        <w:t xml:space="preserve"> </w:t>
      </w:r>
      <w:r>
        <w:rPr>
          <w:sz w:val="28"/>
        </w:rPr>
        <w:t>учебных</w:t>
      </w:r>
      <w:r>
        <w:rPr>
          <w:spacing w:val="-1"/>
          <w:sz w:val="28"/>
        </w:rPr>
        <w:t xml:space="preserve"> </w:t>
      </w:r>
      <w:r>
        <w:rPr>
          <w:sz w:val="28"/>
        </w:rPr>
        <w:t>проектов</w:t>
      </w:r>
      <w:r>
        <w:rPr>
          <w:spacing w:val="-3"/>
          <w:sz w:val="28"/>
        </w:rPr>
        <w:t xml:space="preserve"> </w:t>
      </w:r>
      <w:r>
        <w:rPr>
          <w:sz w:val="28"/>
        </w:rPr>
        <w:t>в</w:t>
      </w:r>
      <w:r>
        <w:rPr>
          <w:spacing w:val="-3"/>
          <w:sz w:val="28"/>
        </w:rPr>
        <w:t xml:space="preserve"> </w:t>
      </w:r>
      <w:r>
        <w:rPr>
          <w:sz w:val="28"/>
        </w:rPr>
        <w:t>области</w:t>
      </w:r>
      <w:r>
        <w:rPr>
          <w:spacing w:val="-1"/>
          <w:sz w:val="28"/>
        </w:rPr>
        <w:t xml:space="preserve"> </w:t>
      </w:r>
      <w:r>
        <w:rPr>
          <w:sz w:val="28"/>
        </w:rPr>
        <w:t>физики;</w:t>
      </w:r>
    </w:p>
    <w:p w:rsidR="00274284" w:rsidRDefault="00FE1750" w:rsidP="00C34ADA">
      <w:pPr>
        <w:pStyle w:val="a4"/>
        <w:numPr>
          <w:ilvl w:val="0"/>
          <w:numId w:val="81"/>
        </w:numPr>
        <w:tabs>
          <w:tab w:val="left" w:pos="1300"/>
        </w:tabs>
        <w:spacing w:line="360" w:lineRule="auto"/>
        <w:ind w:left="0" w:hanging="293"/>
        <w:rPr>
          <w:sz w:val="28"/>
        </w:rPr>
      </w:pPr>
      <w:r>
        <w:rPr>
          <w:sz w:val="28"/>
        </w:rPr>
        <w:t>выявлять причинно-следственные связи и актуализировать задачу, выдвигать</w:t>
      </w:r>
      <w:r>
        <w:rPr>
          <w:spacing w:val="-67"/>
          <w:sz w:val="28"/>
        </w:rPr>
        <w:t xml:space="preserve"> </w:t>
      </w:r>
      <w:r>
        <w:rPr>
          <w:sz w:val="28"/>
        </w:rPr>
        <w:t>гипотезу</w:t>
      </w:r>
      <w:r>
        <w:rPr>
          <w:spacing w:val="1"/>
          <w:sz w:val="28"/>
        </w:rPr>
        <w:t xml:space="preserve"> </w:t>
      </w:r>
      <w:r>
        <w:rPr>
          <w:sz w:val="28"/>
        </w:rPr>
        <w:t>её</w:t>
      </w:r>
      <w:r>
        <w:rPr>
          <w:spacing w:val="1"/>
          <w:sz w:val="28"/>
        </w:rPr>
        <w:t xml:space="preserve"> </w:t>
      </w:r>
      <w:r>
        <w:rPr>
          <w:sz w:val="28"/>
        </w:rPr>
        <w:t>решения,</w:t>
      </w:r>
      <w:r>
        <w:rPr>
          <w:spacing w:val="1"/>
          <w:sz w:val="28"/>
        </w:rPr>
        <w:t xml:space="preserve"> </w:t>
      </w:r>
      <w:r>
        <w:rPr>
          <w:sz w:val="28"/>
        </w:rPr>
        <w:t>находить</w:t>
      </w:r>
      <w:r>
        <w:rPr>
          <w:spacing w:val="1"/>
          <w:sz w:val="28"/>
        </w:rPr>
        <w:t xml:space="preserve"> </w:t>
      </w:r>
      <w:r>
        <w:rPr>
          <w:sz w:val="28"/>
        </w:rPr>
        <w:t>аргументы</w:t>
      </w:r>
      <w:r>
        <w:rPr>
          <w:spacing w:val="1"/>
          <w:sz w:val="28"/>
        </w:rPr>
        <w:t xml:space="preserve"> </w:t>
      </w:r>
      <w:r>
        <w:rPr>
          <w:sz w:val="28"/>
        </w:rPr>
        <w:t>для</w:t>
      </w:r>
      <w:r>
        <w:rPr>
          <w:spacing w:val="1"/>
          <w:sz w:val="28"/>
        </w:rPr>
        <w:t xml:space="preserve"> </w:t>
      </w:r>
      <w:r>
        <w:rPr>
          <w:sz w:val="28"/>
        </w:rPr>
        <w:t>доказательства</w:t>
      </w:r>
      <w:r>
        <w:rPr>
          <w:spacing w:val="1"/>
          <w:sz w:val="28"/>
        </w:rPr>
        <w:t xml:space="preserve"> </w:t>
      </w:r>
      <w:r>
        <w:rPr>
          <w:sz w:val="28"/>
        </w:rPr>
        <w:t>своих</w:t>
      </w:r>
      <w:r>
        <w:rPr>
          <w:spacing w:val="1"/>
          <w:sz w:val="28"/>
        </w:rPr>
        <w:t xml:space="preserve"> </w:t>
      </w:r>
      <w:r>
        <w:rPr>
          <w:sz w:val="28"/>
        </w:rPr>
        <w:t>утверждений,</w:t>
      </w:r>
      <w:r>
        <w:rPr>
          <w:spacing w:val="-2"/>
          <w:sz w:val="28"/>
        </w:rPr>
        <w:t xml:space="preserve"> </w:t>
      </w:r>
      <w:r>
        <w:rPr>
          <w:sz w:val="28"/>
        </w:rPr>
        <w:t>задавать</w:t>
      </w:r>
      <w:r>
        <w:rPr>
          <w:spacing w:val="-1"/>
          <w:sz w:val="28"/>
        </w:rPr>
        <w:t xml:space="preserve"> </w:t>
      </w:r>
      <w:r>
        <w:rPr>
          <w:sz w:val="28"/>
        </w:rPr>
        <w:t>параметры</w:t>
      </w:r>
      <w:r>
        <w:rPr>
          <w:spacing w:val="-3"/>
          <w:sz w:val="28"/>
        </w:rPr>
        <w:t xml:space="preserve"> </w:t>
      </w:r>
      <w:r>
        <w:rPr>
          <w:sz w:val="28"/>
        </w:rPr>
        <w:t>и</w:t>
      </w:r>
      <w:r>
        <w:rPr>
          <w:spacing w:val="-1"/>
          <w:sz w:val="28"/>
        </w:rPr>
        <w:t xml:space="preserve"> </w:t>
      </w:r>
      <w:r>
        <w:rPr>
          <w:sz w:val="28"/>
        </w:rPr>
        <w:t>критерии</w:t>
      </w:r>
      <w:r>
        <w:rPr>
          <w:spacing w:val="-3"/>
          <w:sz w:val="28"/>
        </w:rPr>
        <w:t xml:space="preserve"> </w:t>
      </w:r>
      <w:r>
        <w:rPr>
          <w:sz w:val="28"/>
        </w:rPr>
        <w:t>решения;</w:t>
      </w:r>
    </w:p>
    <w:p w:rsidR="00274284" w:rsidRDefault="00FE1750" w:rsidP="00C34ADA">
      <w:pPr>
        <w:pStyle w:val="a4"/>
        <w:numPr>
          <w:ilvl w:val="0"/>
          <w:numId w:val="81"/>
        </w:numPr>
        <w:tabs>
          <w:tab w:val="left" w:pos="1341"/>
        </w:tabs>
        <w:spacing w:line="360" w:lineRule="auto"/>
        <w:ind w:left="0" w:hanging="293"/>
        <w:rPr>
          <w:sz w:val="28"/>
        </w:rPr>
      </w:pPr>
      <w:r>
        <w:rPr>
          <w:sz w:val="28"/>
        </w:rPr>
        <w:t>анализировать полученные в ходе решения задачи результаты, критически</w:t>
      </w:r>
      <w:r>
        <w:rPr>
          <w:spacing w:val="1"/>
          <w:sz w:val="28"/>
        </w:rPr>
        <w:t xml:space="preserve"> </w:t>
      </w:r>
      <w:r>
        <w:rPr>
          <w:sz w:val="28"/>
        </w:rPr>
        <w:t>оценивать</w:t>
      </w:r>
      <w:r>
        <w:rPr>
          <w:spacing w:val="-5"/>
          <w:sz w:val="28"/>
        </w:rPr>
        <w:t xml:space="preserve"> </w:t>
      </w:r>
      <w:r>
        <w:rPr>
          <w:sz w:val="28"/>
        </w:rPr>
        <w:t>их</w:t>
      </w:r>
      <w:r>
        <w:rPr>
          <w:spacing w:val="-2"/>
          <w:sz w:val="28"/>
        </w:rPr>
        <w:t xml:space="preserve"> </w:t>
      </w:r>
      <w:r>
        <w:rPr>
          <w:sz w:val="28"/>
        </w:rPr>
        <w:t>достоверность,</w:t>
      </w:r>
      <w:r>
        <w:rPr>
          <w:spacing w:val="-3"/>
          <w:sz w:val="28"/>
        </w:rPr>
        <w:t xml:space="preserve"> </w:t>
      </w:r>
      <w:r>
        <w:rPr>
          <w:sz w:val="28"/>
        </w:rPr>
        <w:t>прогнозировать</w:t>
      </w:r>
      <w:r>
        <w:rPr>
          <w:spacing w:val="-5"/>
          <w:sz w:val="28"/>
        </w:rPr>
        <w:t xml:space="preserve"> </w:t>
      </w:r>
      <w:r>
        <w:rPr>
          <w:sz w:val="28"/>
        </w:rPr>
        <w:t>изменение</w:t>
      </w:r>
      <w:r>
        <w:rPr>
          <w:spacing w:val="-3"/>
          <w:sz w:val="28"/>
        </w:rPr>
        <w:t xml:space="preserve"> </w:t>
      </w:r>
      <w:r>
        <w:rPr>
          <w:sz w:val="28"/>
        </w:rPr>
        <w:t>в</w:t>
      </w:r>
      <w:r>
        <w:rPr>
          <w:spacing w:val="-3"/>
          <w:sz w:val="28"/>
        </w:rPr>
        <w:t xml:space="preserve"> </w:t>
      </w:r>
      <w:r>
        <w:rPr>
          <w:sz w:val="28"/>
        </w:rPr>
        <w:t>новых</w:t>
      </w:r>
      <w:r>
        <w:rPr>
          <w:spacing w:val="-5"/>
          <w:sz w:val="28"/>
        </w:rPr>
        <w:t xml:space="preserve"> </w:t>
      </w:r>
      <w:r>
        <w:rPr>
          <w:sz w:val="28"/>
        </w:rPr>
        <w:t>условиях;</w:t>
      </w:r>
    </w:p>
    <w:p w:rsidR="00274284" w:rsidRDefault="00FE1750" w:rsidP="00C34ADA">
      <w:pPr>
        <w:pStyle w:val="a4"/>
        <w:numPr>
          <w:ilvl w:val="0"/>
          <w:numId w:val="81"/>
        </w:numPr>
        <w:tabs>
          <w:tab w:val="left" w:pos="1516"/>
        </w:tabs>
        <w:spacing w:line="360" w:lineRule="auto"/>
        <w:ind w:left="0" w:hanging="293"/>
        <w:rPr>
          <w:sz w:val="28"/>
        </w:rPr>
      </w:pP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образовательной</w:t>
      </w:r>
      <w:r>
        <w:rPr>
          <w:spacing w:val="-67"/>
          <w:sz w:val="28"/>
        </w:rPr>
        <w:t xml:space="preserve"> </w:t>
      </w:r>
      <w:r>
        <w:rPr>
          <w:sz w:val="28"/>
        </w:rPr>
        <w:t>деятельности,</w:t>
      </w:r>
      <w:r>
        <w:rPr>
          <w:spacing w:val="-2"/>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при изучении</w:t>
      </w:r>
      <w:r>
        <w:rPr>
          <w:spacing w:val="-3"/>
          <w:sz w:val="28"/>
        </w:rPr>
        <w:t xml:space="preserve"> </w:t>
      </w:r>
      <w:r>
        <w:rPr>
          <w:sz w:val="28"/>
        </w:rPr>
        <w:t>физики;</w:t>
      </w:r>
    </w:p>
    <w:p w:rsidR="00274284" w:rsidRDefault="00FE1750" w:rsidP="00C34ADA">
      <w:pPr>
        <w:pStyle w:val="a4"/>
        <w:numPr>
          <w:ilvl w:val="0"/>
          <w:numId w:val="81"/>
        </w:numPr>
        <w:tabs>
          <w:tab w:val="left" w:pos="1295"/>
        </w:tabs>
        <w:spacing w:line="360" w:lineRule="auto"/>
        <w:ind w:left="0" w:hanging="351"/>
        <w:rPr>
          <w:sz w:val="28"/>
        </w:rPr>
      </w:pPr>
      <w:r>
        <w:rPr>
          <w:sz w:val="28"/>
        </w:rPr>
        <w:t>давать</w:t>
      </w:r>
      <w:r>
        <w:rPr>
          <w:spacing w:val="-5"/>
          <w:sz w:val="28"/>
        </w:rPr>
        <w:t xml:space="preserve"> </w:t>
      </w:r>
      <w:r>
        <w:rPr>
          <w:sz w:val="28"/>
        </w:rPr>
        <w:t>оценку</w:t>
      </w:r>
      <w:r>
        <w:rPr>
          <w:spacing w:val="-2"/>
          <w:sz w:val="28"/>
        </w:rPr>
        <w:t xml:space="preserve"> </w:t>
      </w:r>
      <w:r>
        <w:rPr>
          <w:sz w:val="28"/>
        </w:rPr>
        <w:t>новым</w:t>
      </w:r>
      <w:r>
        <w:rPr>
          <w:spacing w:val="-3"/>
          <w:sz w:val="28"/>
        </w:rPr>
        <w:t xml:space="preserve"> </w:t>
      </w:r>
      <w:r>
        <w:rPr>
          <w:sz w:val="28"/>
        </w:rPr>
        <w:t>ситуациям,</w:t>
      </w:r>
      <w:r>
        <w:rPr>
          <w:spacing w:val="-4"/>
          <w:sz w:val="28"/>
        </w:rPr>
        <w:t xml:space="preserve"> </w:t>
      </w:r>
      <w:r>
        <w:rPr>
          <w:sz w:val="28"/>
        </w:rPr>
        <w:t>оценивать</w:t>
      </w:r>
      <w:r>
        <w:rPr>
          <w:spacing w:val="-5"/>
          <w:sz w:val="28"/>
        </w:rPr>
        <w:t xml:space="preserve"> </w:t>
      </w:r>
      <w:r>
        <w:rPr>
          <w:sz w:val="28"/>
        </w:rPr>
        <w:t>приобретённый</w:t>
      </w:r>
      <w:r>
        <w:rPr>
          <w:spacing w:val="-6"/>
          <w:sz w:val="28"/>
        </w:rPr>
        <w:t xml:space="preserve"> </w:t>
      </w:r>
      <w:r>
        <w:rPr>
          <w:sz w:val="28"/>
        </w:rPr>
        <w:t>опыт;</w:t>
      </w:r>
    </w:p>
    <w:p w:rsidR="00274284" w:rsidRDefault="00FE1750" w:rsidP="00C34ADA">
      <w:pPr>
        <w:pStyle w:val="a4"/>
        <w:numPr>
          <w:ilvl w:val="0"/>
          <w:numId w:val="81"/>
        </w:numPr>
        <w:tabs>
          <w:tab w:val="left" w:pos="1553"/>
          <w:tab w:val="left" w:pos="1554"/>
          <w:tab w:val="left" w:pos="2575"/>
          <w:tab w:val="left" w:pos="4259"/>
          <w:tab w:val="left" w:pos="5401"/>
          <w:tab w:val="left" w:pos="6019"/>
          <w:tab w:val="left" w:pos="7204"/>
          <w:tab w:val="left" w:pos="7664"/>
          <w:tab w:val="left" w:pos="9691"/>
        </w:tabs>
        <w:spacing w:line="360" w:lineRule="auto"/>
        <w:ind w:left="0" w:hanging="293"/>
        <w:jc w:val="left"/>
        <w:rPr>
          <w:sz w:val="28"/>
        </w:rPr>
      </w:pPr>
      <w:r>
        <w:rPr>
          <w:sz w:val="28"/>
        </w:rPr>
        <w:t>уметь</w:t>
      </w:r>
      <w:r>
        <w:rPr>
          <w:sz w:val="28"/>
        </w:rPr>
        <w:tab/>
        <w:t>переносить</w:t>
      </w:r>
      <w:r>
        <w:rPr>
          <w:sz w:val="28"/>
        </w:rPr>
        <w:tab/>
        <w:t>знания</w:t>
      </w:r>
      <w:r>
        <w:rPr>
          <w:sz w:val="28"/>
        </w:rPr>
        <w:tab/>
        <w:t>по</w:t>
      </w:r>
      <w:r>
        <w:rPr>
          <w:sz w:val="28"/>
        </w:rPr>
        <w:tab/>
        <w:t>физике</w:t>
      </w:r>
      <w:r>
        <w:rPr>
          <w:sz w:val="28"/>
        </w:rPr>
        <w:tab/>
        <w:t>в</w:t>
      </w:r>
      <w:r>
        <w:rPr>
          <w:sz w:val="28"/>
        </w:rPr>
        <w:tab/>
        <w:t>практическую</w:t>
      </w:r>
      <w:r>
        <w:rPr>
          <w:sz w:val="28"/>
        </w:rPr>
        <w:tab/>
      </w:r>
      <w:r>
        <w:rPr>
          <w:spacing w:val="-1"/>
          <w:sz w:val="28"/>
        </w:rPr>
        <w:t>область</w:t>
      </w:r>
      <w:r>
        <w:rPr>
          <w:spacing w:val="-67"/>
          <w:sz w:val="28"/>
        </w:rPr>
        <w:t xml:space="preserve"> </w:t>
      </w:r>
      <w:r>
        <w:rPr>
          <w:sz w:val="28"/>
        </w:rPr>
        <w:t>жизнедеятельности;</w:t>
      </w:r>
    </w:p>
    <w:p w:rsidR="00274284" w:rsidRDefault="00FE1750" w:rsidP="00C34ADA">
      <w:pPr>
        <w:pStyle w:val="a4"/>
        <w:numPr>
          <w:ilvl w:val="0"/>
          <w:numId w:val="81"/>
        </w:numPr>
        <w:tabs>
          <w:tab w:val="left" w:pos="1295"/>
        </w:tabs>
        <w:spacing w:line="360" w:lineRule="auto"/>
        <w:ind w:left="0" w:hanging="351"/>
        <w:jc w:val="left"/>
        <w:rPr>
          <w:sz w:val="28"/>
        </w:rPr>
      </w:pPr>
      <w:r>
        <w:rPr>
          <w:sz w:val="28"/>
        </w:rPr>
        <w:t>уметь</w:t>
      </w:r>
      <w:r>
        <w:rPr>
          <w:spacing w:val="-3"/>
          <w:sz w:val="28"/>
        </w:rPr>
        <w:t xml:space="preserve"> </w:t>
      </w:r>
      <w:r>
        <w:rPr>
          <w:sz w:val="28"/>
        </w:rPr>
        <w:t>интегрировать</w:t>
      </w:r>
      <w:r>
        <w:rPr>
          <w:spacing w:val="-4"/>
          <w:sz w:val="28"/>
        </w:rPr>
        <w:t xml:space="preserve"> </w:t>
      </w:r>
      <w:r>
        <w:rPr>
          <w:sz w:val="28"/>
        </w:rPr>
        <w:t>знания</w:t>
      </w:r>
      <w:r>
        <w:rPr>
          <w:spacing w:val="-2"/>
          <w:sz w:val="28"/>
        </w:rPr>
        <w:t xml:space="preserve"> </w:t>
      </w:r>
      <w:r>
        <w:rPr>
          <w:sz w:val="28"/>
        </w:rPr>
        <w:t>из</w:t>
      </w:r>
      <w:r>
        <w:rPr>
          <w:spacing w:val="-5"/>
          <w:sz w:val="28"/>
        </w:rPr>
        <w:t xml:space="preserve"> </w:t>
      </w:r>
      <w:r>
        <w:rPr>
          <w:sz w:val="28"/>
        </w:rPr>
        <w:t>разных</w:t>
      </w:r>
      <w:r>
        <w:rPr>
          <w:spacing w:val="-4"/>
          <w:sz w:val="28"/>
        </w:rPr>
        <w:t xml:space="preserve"> </w:t>
      </w:r>
      <w:r>
        <w:rPr>
          <w:sz w:val="28"/>
        </w:rPr>
        <w:t>предметных</w:t>
      </w:r>
      <w:r>
        <w:rPr>
          <w:spacing w:val="-5"/>
          <w:sz w:val="28"/>
        </w:rPr>
        <w:t xml:space="preserve"> </w:t>
      </w:r>
      <w:r>
        <w:rPr>
          <w:sz w:val="28"/>
        </w:rPr>
        <w:t>областей;</w:t>
      </w:r>
    </w:p>
    <w:p w:rsidR="00274284" w:rsidRDefault="00FE1750" w:rsidP="00C34ADA">
      <w:pPr>
        <w:pStyle w:val="a4"/>
        <w:numPr>
          <w:ilvl w:val="0"/>
          <w:numId w:val="81"/>
        </w:numPr>
        <w:tabs>
          <w:tab w:val="left" w:pos="1411"/>
        </w:tabs>
        <w:spacing w:line="360" w:lineRule="auto"/>
        <w:ind w:left="0" w:hanging="467"/>
        <w:jc w:val="left"/>
        <w:rPr>
          <w:sz w:val="28"/>
        </w:rPr>
      </w:pPr>
      <w:r>
        <w:rPr>
          <w:sz w:val="28"/>
        </w:rPr>
        <w:t>выдвигать</w:t>
      </w:r>
      <w:r>
        <w:rPr>
          <w:spacing w:val="39"/>
          <w:sz w:val="28"/>
        </w:rPr>
        <w:t xml:space="preserve"> </w:t>
      </w:r>
      <w:r>
        <w:rPr>
          <w:sz w:val="28"/>
        </w:rPr>
        <w:t>новые</w:t>
      </w:r>
      <w:r>
        <w:rPr>
          <w:spacing w:val="108"/>
          <w:sz w:val="28"/>
        </w:rPr>
        <w:t xml:space="preserve"> </w:t>
      </w:r>
      <w:r>
        <w:rPr>
          <w:sz w:val="28"/>
        </w:rPr>
        <w:t>идеи,</w:t>
      </w:r>
      <w:r>
        <w:rPr>
          <w:spacing w:val="108"/>
          <w:sz w:val="28"/>
        </w:rPr>
        <w:t xml:space="preserve"> </w:t>
      </w:r>
      <w:r>
        <w:rPr>
          <w:sz w:val="28"/>
        </w:rPr>
        <w:t>предлагать</w:t>
      </w:r>
      <w:r>
        <w:rPr>
          <w:spacing w:val="110"/>
          <w:sz w:val="28"/>
        </w:rPr>
        <w:t xml:space="preserve"> </w:t>
      </w:r>
      <w:r>
        <w:rPr>
          <w:sz w:val="28"/>
        </w:rPr>
        <w:t>оригинальные</w:t>
      </w:r>
      <w:r>
        <w:rPr>
          <w:spacing w:val="109"/>
          <w:sz w:val="28"/>
        </w:rPr>
        <w:t xml:space="preserve"> </w:t>
      </w:r>
      <w:r>
        <w:rPr>
          <w:sz w:val="28"/>
        </w:rPr>
        <w:t>подходы</w:t>
      </w:r>
      <w:r>
        <w:rPr>
          <w:spacing w:val="109"/>
          <w:sz w:val="28"/>
        </w:rPr>
        <w:t xml:space="preserve"> </w:t>
      </w:r>
      <w:r>
        <w:rPr>
          <w:sz w:val="28"/>
        </w:rPr>
        <w:t>и</w:t>
      </w:r>
      <w:r>
        <w:rPr>
          <w:spacing w:val="109"/>
          <w:sz w:val="28"/>
        </w:rPr>
        <w:t xml:space="preserve"> </w:t>
      </w:r>
      <w:r>
        <w:rPr>
          <w:sz w:val="28"/>
        </w:rPr>
        <w:t>решения;</w:t>
      </w:r>
    </w:p>
    <w:p w:rsidR="00274284" w:rsidRDefault="00FE1750" w:rsidP="00E71B4F">
      <w:pPr>
        <w:pStyle w:val="a3"/>
        <w:spacing w:line="360" w:lineRule="auto"/>
        <w:ind w:left="0"/>
      </w:pPr>
      <w:r>
        <w:t>ставить</w:t>
      </w:r>
      <w:r>
        <w:rPr>
          <w:spacing w:val="-5"/>
        </w:rPr>
        <w:t xml:space="preserve"> </w:t>
      </w:r>
      <w:r>
        <w:t>проблемы</w:t>
      </w:r>
      <w:r>
        <w:rPr>
          <w:spacing w:val="-2"/>
        </w:rPr>
        <w:t xml:space="preserve"> </w:t>
      </w:r>
      <w:r>
        <w:t>и</w:t>
      </w:r>
      <w:r>
        <w:rPr>
          <w:spacing w:val="-4"/>
        </w:rPr>
        <w:t xml:space="preserve"> </w:t>
      </w:r>
      <w:r>
        <w:t>задачи,</w:t>
      </w:r>
      <w:r>
        <w:rPr>
          <w:spacing w:val="-4"/>
        </w:rPr>
        <w:t xml:space="preserve"> </w:t>
      </w:r>
      <w:r>
        <w:t>допускающие</w:t>
      </w:r>
      <w:r>
        <w:rPr>
          <w:spacing w:val="-2"/>
        </w:rPr>
        <w:t xml:space="preserve"> </w:t>
      </w:r>
      <w:r>
        <w:t>альтернативные</w:t>
      </w:r>
      <w:r>
        <w:rPr>
          <w:spacing w:val="-5"/>
        </w:rPr>
        <w:t xml:space="preserve"> </w:t>
      </w:r>
      <w:r>
        <w:t>решения.</w:t>
      </w:r>
    </w:p>
    <w:p w:rsidR="00274284" w:rsidRDefault="00FE1750" w:rsidP="00E71B4F">
      <w:pPr>
        <w:pStyle w:val="2"/>
        <w:spacing w:line="360" w:lineRule="auto"/>
        <w:ind w:left="0"/>
      </w:pPr>
      <w:r>
        <w:t>Работа</w:t>
      </w:r>
      <w:r>
        <w:rPr>
          <w:spacing w:val="-3"/>
        </w:rPr>
        <w:t xml:space="preserve"> </w:t>
      </w:r>
      <w:r>
        <w:t>с</w:t>
      </w:r>
      <w:r>
        <w:rPr>
          <w:spacing w:val="-5"/>
        </w:rPr>
        <w:t xml:space="preserve"> </w:t>
      </w:r>
      <w:r>
        <w:t>информацией:</w:t>
      </w:r>
    </w:p>
    <w:p w:rsidR="00274284" w:rsidRDefault="00FE1750" w:rsidP="00C34ADA">
      <w:pPr>
        <w:pStyle w:val="a4"/>
        <w:numPr>
          <w:ilvl w:val="0"/>
          <w:numId w:val="81"/>
        </w:numPr>
        <w:tabs>
          <w:tab w:val="left" w:pos="1415"/>
        </w:tabs>
        <w:spacing w:line="360" w:lineRule="auto"/>
        <w:ind w:left="0" w:hanging="293"/>
        <w:rPr>
          <w:sz w:val="28"/>
        </w:rPr>
      </w:pPr>
      <w:r>
        <w:rPr>
          <w:sz w:val="28"/>
        </w:rPr>
        <w:t>владеть</w:t>
      </w:r>
      <w:r>
        <w:rPr>
          <w:spacing w:val="1"/>
          <w:sz w:val="28"/>
        </w:rPr>
        <w:t xml:space="preserve"> </w:t>
      </w:r>
      <w:r>
        <w:rPr>
          <w:sz w:val="28"/>
        </w:rPr>
        <w:t>навыками</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физического</w:t>
      </w:r>
      <w:r>
        <w:rPr>
          <w:spacing w:val="1"/>
          <w:sz w:val="28"/>
        </w:rPr>
        <w:t xml:space="preserve"> </w:t>
      </w:r>
      <w:r>
        <w:rPr>
          <w:sz w:val="28"/>
        </w:rPr>
        <w:t>содержания</w:t>
      </w:r>
      <w:r>
        <w:rPr>
          <w:spacing w:val="1"/>
          <w:sz w:val="28"/>
        </w:rPr>
        <w:t xml:space="preserve"> </w:t>
      </w:r>
      <w:r>
        <w:rPr>
          <w:sz w:val="28"/>
        </w:rPr>
        <w:t>из</w:t>
      </w:r>
      <w:r>
        <w:rPr>
          <w:spacing w:val="1"/>
          <w:sz w:val="28"/>
        </w:rPr>
        <w:t xml:space="preserve"> </w:t>
      </w:r>
      <w:r>
        <w:rPr>
          <w:sz w:val="28"/>
        </w:rPr>
        <w:t>источников</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самостоятельно</w:t>
      </w:r>
      <w:r>
        <w:rPr>
          <w:spacing w:val="1"/>
          <w:sz w:val="28"/>
        </w:rPr>
        <w:t xml:space="preserve"> </w:t>
      </w:r>
      <w:r>
        <w:rPr>
          <w:sz w:val="28"/>
        </w:rPr>
        <w:t>осуществлять</w:t>
      </w:r>
      <w:r>
        <w:rPr>
          <w:spacing w:val="1"/>
          <w:sz w:val="28"/>
        </w:rPr>
        <w:t xml:space="preserve"> </w:t>
      </w:r>
      <w:r>
        <w:rPr>
          <w:sz w:val="28"/>
        </w:rPr>
        <w:t>поиск,</w:t>
      </w:r>
      <w:r>
        <w:rPr>
          <w:spacing w:val="1"/>
          <w:sz w:val="28"/>
        </w:rPr>
        <w:t xml:space="preserve"> </w:t>
      </w:r>
      <w:r>
        <w:rPr>
          <w:sz w:val="28"/>
        </w:rPr>
        <w:t>анализ,</w:t>
      </w:r>
      <w:r>
        <w:rPr>
          <w:spacing w:val="1"/>
          <w:sz w:val="28"/>
        </w:rPr>
        <w:t xml:space="preserve"> </w:t>
      </w:r>
      <w:r>
        <w:rPr>
          <w:sz w:val="28"/>
        </w:rPr>
        <w:t>систематизацию</w:t>
      </w:r>
      <w:r>
        <w:rPr>
          <w:spacing w:val="1"/>
          <w:sz w:val="28"/>
        </w:rPr>
        <w:t xml:space="preserve"> </w:t>
      </w:r>
      <w:r>
        <w:rPr>
          <w:sz w:val="28"/>
        </w:rPr>
        <w:t>и</w:t>
      </w:r>
      <w:r>
        <w:rPr>
          <w:spacing w:val="1"/>
          <w:sz w:val="28"/>
        </w:rPr>
        <w:t xml:space="preserve"> </w:t>
      </w:r>
      <w:r>
        <w:rPr>
          <w:sz w:val="28"/>
        </w:rPr>
        <w:t>интерпретацию</w:t>
      </w:r>
      <w:r>
        <w:rPr>
          <w:spacing w:val="1"/>
          <w:sz w:val="28"/>
        </w:rPr>
        <w:t xml:space="preserve"> </w:t>
      </w:r>
      <w:r>
        <w:rPr>
          <w:sz w:val="28"/>
        </w:rPr>
        <w:t>информации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представления;</w:t>
      </w:r>
    </w:p>
    <w:p w:rsidR="00274284" w:rsidRDefault="00FE1750" w:rsidP="00C34ADA">
      <w:pPr>
        <w:pStyle w:val="a4"/>
        <w:numPr>
          <w:ilvl w:val="0"/>
          <w:numId w:val="81"/>
        </w:numPr>
        <w:tabs>
          <w:tab w:val="left" w:pos="1295"/>
        </w:tabs>
        <w:spacing w:line="360" w:lineRule="auto"/>
        <w:ind w:left="0" w:hanging="351"/>
        <w:rPr>
          <w:sz w:val="28"/>
        </w:rPr>
      </w:pPr>
      <w:r>
        <w:rPr>
          <w:sz w:val="28"/>
        </w:rPr>
        <w:t>оценивать</w:t>
      </w:r>
      <w:r>
        <w:rPr>
          <w:spacing w:val="-6"/>
          <w:sz w:val="28"/>
        </w:rPr>
        <w:t xml:space="preserve"> </w:t>
      </w:r>
      <w:r>
        <w:rPr>
          <w:sz w:val="28"/>
        </w:rPr>
        <w:t>достоверность</w:t>
      </w:r>
      <w:r>
        <w:rPr>
          <w:spacing w:val="-8"/>
          <w:sz w:val="28"/>
        </w:rPr>
        <w:t xml:space="preserve"> </w:t>
      </w:r>
      <w:r>
        <w:rPr>
          <w:sz w:val="28"/>
        </w:rPr>
        <w:t>информации;</w:t>
      </w:r>
    </w:p>
    <w:p w:rsidR="00274284" w:rsidRDefault="00FE1750" w:rsidP="00C34ADA">
      <w:pPr>
        <w:pStyle w:val="a4"/>
        <w:numPr>
          <w:ilvl w:val="0"/>
          <w:numId w:val="81"/>
        </w:numPr>
        <w:tabs>
          <w:tab w:val="left" w:pos="1310"/>
          <w:tab w:val="left" w:pos="8364"/>
        </w:tabs>
        <w:spacing w:line="360" w:lineRule="auto"/>
        <w:ind w:left="567" w:hanging="567"/>
        <w:rPr>
          <w:sz w:val="28"/>
        </w:rPr>
      </w:pPr>
      <w:r>
        <w:rPr>
          <w:sz w:val="28"/>
        </w:rPr>
        <w:t>использовать средства информационных и коммуникационных технологий в</w:t>
      </w:r>
      <w:r>
        <w:rPr>
          <w:spacing w:val="1"/>
          <w:sz w:val="28"/>
        </w:rPr>
        <w:t xml:space="preserve"> </w:t>
      </w:r>
      <w:r>
        <w:rPr>
          <w:sz w:val="28"/>
        </w:rPr>
        <w:t>решении</w:t>
      </w:r>
      <w:r>
        <w:rPr>
          <w:spacing w:val="1"/>
          <w:sz w:val="28"/>
        </w:rPr>
        <w:t xml:space="preserve"> </w:t>
      </w:r>
      <w:r>
        <w:rPr>
          <w:sz w:val="28"/>
        </w:rPr>
        <w:t>когнитивных,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организационных</w:t>
      </w:r>
      <w:r>
        <w:rPr>
          <w:spacing w:val="1"/>
          <w:sz w:val="28"/>
        </w:rPr>
        <w:t xml:space="preserve"> </w:t>
      </w:r>
      <w:r>
        <w:rPr>
          <w:sz w:val="28"/>
        </w:rPr>
        <w:t>задач</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требований</w:t>
      </w:r>
      <w:r>
        <w:rPr>
          <w:spacing w:val="1"/>
          <w:sz w:val="28"/>
        </w:rPr>
        <w:t xml:space="preserve"> </w:t>
      </w:r>
      <w:r>
        <w:rPr>
          <w:sz w:val="28"/>
        </w:rPr>
        <w:t>эргономики,</w:t>
      </w:r>
      <w:r>
        <w:rPr>
          <w:spacing w:val="1"/>
          <w:sz w:val="28"/>
        </w:rPr>
        <w:t xml:space="preserve"> </w:t>
      </w:r>
      <w:r>
        <w:rPr>
          <w:sz w:val="28"/>
        </w:rPr>
        <w:t>техники</w:t>
      </w:r>
      <w:r>
        <w:rPr>
          <w:spacing w:val="1"/>
          <w:sz w:val="28"/>
        </w:rPr>
        <w:t xml:space="preserve"> </w:t>
      </w:r>
      <w:r>
        <w:rPr>
          <w:sz w:val="28"/>
        </w:rPr>
        <w:t>безопасности,</w:t>
      </w:r>
      <w:r>
        <w:rPr>
          <w:spacing w:val="1"/>
          <w:sz w:val="28"/>
        </w:rPr>
        <w:t xml:space="preserve"> </w:t>
      </w:r>
      <w:r>
        <w:rPr>
          <w:sz w:val="28"/>
        </w:rPr>
        <w:t>гигиены,</w:t>
      </w:r>
      <w:r>
        <w:rPr>
          <w:spacing w:val="1"/>
          <w:sz w:val="28"/>
        </w:rPr>
        <w:t xml:space="preserve"> </w:t>
      </w:r>
      <w:r>
        <w:rPr>
          <w:sz w:val="28"/>
        </w:rPr>
        <w:t>ресурсосбережения,</w:t>
      </w:r>
      <w:r>
        <w:rPr>
          <w:spacing w:val="1"/>
          <w:sz w:val="28"/>
        </w:rPr>
        <w:t xml:space="preserve"> </w:t>
      </w:r>
      <w:r>
        <w:rPr>
          <w:sz w:val="28"/>
        </w:rPr>
        <w:t>правовых</w:t>
      </w:r>
      <w:r>
        <w:rPr>
          <w:spacing w:val="1"/>
          <w:sz w:val="28"/>
        </w:rPr>
        <w:t xml:space="preserve"> </w:t>
      </w:r>
      <w:r>
        <w:rPr>
          <w:sz w:val="28"/>
        </w:rPr>
        <w:t>и</w:t>
      </w:r>
      <w:r>
        <w:rPr>
          <w:spacing w:val="1"/>
          <w:sz w:val="28"/>
        </w:rPr>
        <w:t xml:space="preserve"> </w:t>
      </w:r>
      <w:r>
        <w:rPr>
          <w:sz w:val="28"/>
        </w:rPr>
        <w:t>этических</w:t>
      </w:r>
      <w:r>
        <w:rPr>
          <w:spacing w:val="1"/>
          <w:sz w:val="28"/>
        </w:rPr>
        <w:t xml:space="preserve"> </w:t>
      </w:r>
      <w:r>
        <w:rPr>
          <w:sz w:val="28"/>
        </w:rPr>
        <w:t>норм,</w:t>
      </w:r>
      <w:r>
        <w:rPr>
          <w:spacing w:val="1"/>
          <w:sz w:val="28"/>
        </w:rPr>
        <w:t xml:space="preserve"> </w:t>
      </w:r>
      <w:r>
        <w:rPr>
          <w:sz w:val="28"/>
        </w:rPr>
        <w:t>норм</w:t>
      </w:r>
      <w:r>
        <w:rPr>
          <w:spacing w:val="1"/>
          <w:sz w:val="28"/>
        </w:rPr>
        <w:t xml:space="preserve"> </w:t>
      </w:r>
      <w:r>
        <w:rPr>
          <w:sz w:val="28"/>
        </w:rPr>
        <w:t>информационной</w:t>
      </w:r>
      <w:r>
        <w:rPr>
          <w:spacing w:val="1"/>
          <w:sz w:val="28"/>
        </w:rPr>
        <w:t xml:space="preserve"> </w:t>
      </w:r>
      <w:r>
        <w:rPr>
          <w:sz w:val="28"/>
        </w:rPr>
        <w:t>безопасности;</w:t>
      </w:r>
    </w:p>
    <w:p w:rsidR="00274284" w:rsidRDefault="00FE1750" w:rsidP="00C34ADA">
      <w:pPr>
        <w:pStyle w:val="a4"/>
        <w:numPr>
          <w:ilvl w:val="0"/>
          <w:numId w:val="81"/>
        </w:numPr>
        <w:tabs>
          <w:tab w:val="left" w:pos="1331"/>
          <w:tab w:val="left" w:pos="8364"/>
        </w:tabs>
        <w:spacing w:line="360" w:lineRule="auto"/>
        <w:ind w:left="567" w:hanging="567"/>
        <w:rPr>
          <w:sz w:val="28"/>
        </w:rPr>
      </w:pPr>
      <w:r>
        <w:rPr>
          <w:sz w:val="28"/>
        </w:rPr>
        <w:t>создавать тексты физического содержания в различных форматах с учётом</w:t>
      </w:r>
      <w:r>
        <w:rPr>
          <w:spacing w:val="1"/>
          <w:sz w:val="28"/>
        </w:rPr>
        <w:t xml:space="preserve"> </w:t>
      </w:r>
      <w:r>
        <w:rPr>
          <w:sz w:val="28"/>
        </w:rPr>
        <w:t>назначения информации и целевой аудитории, выбирая оптимальную форму</w:t>
      </w:r>
      <w:r>
        <w:rPr>
          <w:spacing w:val="1"/>
          <w:sz w:val="28"/>
        </w:rPr>
        <w:t xml:space="preserve"> </w:t>
      </w:r>
      <w:r>
        <w:rPr>
          <w:sz w:val="28"/>
        </w:rPr>
        <w:t>представления</w:t>
      </w:r>
      <w:r>
        <w:rPr>
          <w:spacing w:val="-1"/>
          <w:sz w:val="28"/>
        </w:rPr>
        <w:t xml:space="preserve"> </w:t>
      </w:r>
      <w:r>
        <w:rPr>
          <w:sz w:val="28"/>
        </w:rPr>
        <w:t>и визуализации.</w:t>
      </w:r>
    </w:p>
    <w:p w:rsidR="00274284" w:rsidRDefault="00274284" w:rsidP="00E71B4F">
      <w:pPr>
        <w:pStyle w:val="a3"/>
        <w:tabs>
          <w:tab w:val="left" w:pos="8364"/>
        </w:tabs>
        <w:spacing w:before="3"/>
        <w:ind w:left="0" w:hanging="567"/>
        <w:jc w:val="left"/>
        <w:rPr>
          <w:sz w:val="31"/>
        </w:rPr>
      </w:pPr>
    </w:p>
    <w:p w:rsidR="00274284" w:rsidRDefault="00FE1750" w:rsidP="00E71B4F">
      <w:pPr>
        <w:tabs>
          <w:tab w:val="left" w:pos="8364"/>
        </w:tabs>
        <w:ind w:left="954" w:hanging="567"/>
        <w:jc w:val="both"/>
        <w:rPr>
          <w:b/>
          <w:sz w:val="24"/>
        </w:rPr>
      </w:pPr>
      <w:r>
        <w:rPr>
          <w:b/>
          <w:sz w:val="24"/>
        </w:rPr>
        <w:t>МЕТАПРЕДМЕТНЫЕ</w:t>
      </w:r>
      <w:r>
        <w:rPr>
          <w:b/>
          <w:spacing w:val="-7"/>
          <w:sz w:val="24"/>
        </w:rPr>
        <w:t xml:space="preserve"> </w:t>
      </w:r>
      <w:r>
        <w:rPr>
          <w:b/>
          <w:sz w:val="24"/>
        </w:rPr>
        <w:t>РЕЗУЛЬТАТЫ</w:t>
      </w:r>
    </w:p>
    <w:p w:rsidR="00274284" w:rsidRDefault="00274284" w:rsidP="00E71B4F">
      <w:pPr>
        <w:pStyle w:val="a3"/>
        <w:tabs>
          <w:tab w:val="left" w:pos="8364"/>
        </w:tabs>
        <w:spacing w:before="1"/>
        <w:ind w:left="0" w:hanging="567"/>
        <w:jc w:val="left"/>
        <w:rPr>
          <w:b/>
        </w:rPr>
      </w:pPr>
    </w:p>
    <w:p w:rsidR="00274284" w:rsidRDefault="00FE1750" w:rsidP="00E71B4F">
      <w:pPr>
        <w:pStyle w:val="a3"/>
        <w:tabs>
          <w:tab w:val="left" w:pos="8364"/>
          <w:tab w:val="left" w:pos="10773"/>
          <w:tab w:val="left" w:pos="10915"/>
        </w:tabs>
        <w:ind w:left="567" w:hanging="567"/>
      </w:pPr>
      <w:r>
        <w:t>Универсальные</w:t>
      </w:r>
      <w:r>
        <w:rPr>
          <w:spacing w:val="-3"/>
        </w:rPr>
        <w:t xml:space="preserve"> </w:t>
      </w:r>
      <w:r>
        <w:t>познавательные</w:t>
      </w:r>
      <w:r>
        <w:rPr>
          <w:spacing w:val="-5"/>
        </w:rPr>
        <w:t xml:space="preserve"> </w:t>
      </w:r>
      <w:r>
        <w:t>действия</w:t>
      </w:r>
    </w:p>
    <w:p w:rsidR="00274284" w:rsidRDefault="00FE1750" w:rsidP="00E71B4F">
      <w:pPr>
        <w:pStyle w:val="2"/>
        <w:tabs>
          <w:tab w:val="left" w:pos="8364"/>
          <w:tab w:val="left" w:pos="10773"/>
          <w:tab w:val="left" w:pos="10915"/>
        </w:tabs>
        <w:spacing w:before="247"/>
        <w:ind w:left="567" w:hanging="567"/>
        <w:jc w:val="left"/>
      </w:pPr>
      <w:r>
        <w:t>Базовые</w:t>
      </w:r>
      <w:r>
        <w:rPr>
          <w:spacing w:val="-5"/>
        </w:rPr>
        <w:t xml:space="preserve"> </w:t>
      </w:r>
      <w:r>
        <w:t>логические</w:t>
      </w:r>
      <w:r>
        <w:rPr>
          <w:spacing w:val="-7"/>
        </w:rPr>
        <w:t xml:space="preserve"> </w:t>
      </w:r>
      <w:r>
        <w:t>действия:</w:t>
      </w:r>
    </w:p>
    <w:p w:rsidR="00274284" w:rsidRDefault="00FE1750" w:rsidP="00C34ADA">
      <w:pPr>
        <w:pStyle w:val="a4"/>
        <w:numPr>
          <w:ilvl w:val="1"/>
          <w:numId w:val="81"/>
        </w:numPr>
        <w:tabs>
          <w:tab w:val="left" w:pos="1614"/>
          <w:tab w:val="left" w:pos="8364"/>
          <w:tab w:val="left" w:pos="10773"/>
          <w:tab w:val="left" w:pos="10915"/>
        </w:tabs>
        <w:spacing w:before="52" w:line="276" w:lineRule="auto"/>
        <w:ind w:left="567" w:hanging="567"/>
        <w:jc w:val="left"/>
        <w:rPr>
          <w:sz w:val="28"/>
        </w:rPr>
      </w:pPr>
      <w:r>
        <w:rPr>
          <w:sz w:val="28"/>
        </w:rPr>
        <w:t>самостоятельно</w:t>
      </w:r>
      <w:r>
        <w:rPr>
          <w:spacing w:val="12"/>
          <w:sz w:val="28"/>
        </w:rPr>
        <w:t xml:space="preserve"> </w:t>
      </w:r>
      <w:r>
        <w:rPr>
          <w:sz w:val="28"/>
        </w:rPr>
        <w:t>формулировать</w:t>
      </w:r>
      <w:r>
        <w:rPr>
          <w:spacing w:val="10"/>
          <w:sz w:val="28"/>
        </w:rPr>
        <w:t xml:space="preserve"> </w:t>
      </w:r>
      <w:r>
        <w:rPr>
          <w:sz w:val="28"/>
        </w:rPr>
        <w:t>и</w:t>
      </w:r>
      <w:r>
        <w:rPr>
          <w:spacing w:val="12"/>
          <w:sz w:val="28"/>
        </w:rPr>
        <w:t xml:space="preserve"> </w:t>
      </w:r>
      <w:r>
        <w:rPr>
          <w:sz w:val="28"/>
        </w:rPr>
        <w:t>актуализировать</w:t>
      </w:r>
      <w:r>
        <w:rPr>
          <w:spacing w:val="10"/>
          <w:sz w:val="28"/>
        </w:rPr>
        <w:t xml:space="preserve"> </w:t>
      </w:r>
      <w:r>
        <w:rPr>
          <w:sz w:val="28"/>
        </w:rPr>
        <w:t>проблему,</w:t>
      </w:r>
      <w:r>
        <w:rPr>
          <w:spacing w:val="10"/>
          <w:sz w:val="28"/>
        </w:rPr>
        <w:t xml:space="preserve"> </w:t>
      </w:r>
      <w:r>
        <w:rPr>
          <w:sz w:val="28"/>
        </w:rPr>
        <w:t>рассматривать</w:t>
      </w:r>
      <w:r>
        <w:rPr>
          <w:spacing w:val="-67"/>
          <w:sz w:val="28"/>
        </w:rPr>
        <w:t xml:space="preserve"> </w:t>
      </w:r>
      <w:r>
        <w:rPr>
          <w:sz w:val="28"/>
        </w:rPr>
        <w:t>её</w:t>
      </w:r>
      <w:r>
        <w:rPr>
          <w:spacing w:val="-1"/>
          <w:sz w:val="28"/>
        </w:rPr>
        <w:t xml:space="preserve"> </w:t>
      </w:r>
      <w:r>
        <w:rPr>
          <w:sz w:val="28"/>
        </w:rPr>
        <w:t>всесторонне;</w:t>
      </w:r>
    </w:p>
    <w:p w:rsidR="00274284" w:rsidRDefault="00FE1750" w:rsidP="00C34ADA">
      <w:pPr>
        <w:pStyle w:val="a4"/>
        <w:numPr>
          <w:ilvl w:val="1"/>
          <w:numId w:val="81"/>
        </w:numPr>
        <w:tabs>
          <w:tab w:val="left" w:pos="1731"/>
          <w:tab w:val="left" w:pos="1732"/>
          <w:tab w:val="left" w:pos="3278"/>
          <w:tab w:val="left" w:pos="4053"/>
          <w:tab w:val="left" w:pos="5929"/>
          <w:tab w:val="left" w:pos="7146"/>
          <w:tab w:val="left" w:pos="8364"/>
          <w:tab w:val="left" w:pos="8643"/>
          <w:tab w:val="left" w:pos="9003"/>
          <w:tab w:val="left" w:pos="10324"/>
          <w:tab w:val="left" w:pos="10773"/>
          <w:tab w:val="left" w:pos="10915"/>
        </w:tabs>
        <w:spacing w:before="4" w:line="276" w:lineRule="auto"/>
        <w:ind w:left="567" w:hanging="567"/>
        <w:jc w:val="left"/>
        <w:rPr>
          <w:sz w:val="28"/>
        </w:rPr>
      </w:pPr>
      <w:r>
        <w:rPr>
          <w:sz w:val="28"/>
        </w:rPr>
        <w:t>определять</w:t>
      </w:r>
      <w:r>
        <w:rPr>
          <w:sz w:val="28"/>
        </w:rPr>
        <w:tab/>
        <w:t>цели</w:t>
      </w:r>
      <w:r>
        <w:rPr>
          <w:sz w:val="28"/>
        </w:rPr>
        <w:tab/>
        <w:t>деятельности,</w:t>
      </w:r>
      <w:r>
        <w:rPr>
          <w:sz w:val="28"/>
        </w:rPr>
        <w:tab/>
        <w:t>задавать</w:t>
      </w:r>
      <w:r>
        <w:rPr>
          <w:sz w:val="28"/>
        </w:rPr>
        <w:tab/>
        <w:t>параметры</w:t>
      </w:r>
      <w:r>
        <w:rPr>
          <w:sz w:val="28"/>
        </w:rPr>
        <w:tab/>
        <w:t>и</w:t>
      </w:r>
      <w:r>
        <w:rPr>
          <w:sz w:val="28"/>
        </w:rPr>
        <w:tab/>
        <w:t>критерии</w:t>
      </w:r>
      <w:r>
        <w:rPr>
          <w:sz w:val="28"/>
        </w:rPr>
        <w:tab/>
      </w:r>
      <w:r>
        <w:rPr>
          <w:spacing w:val="-3"/>
          <w:sz w:val="28"/>
        </w:rPr>
        <w:t>их</w:t>
      </w:r>
      <w:r>
        <w:rPr>
          <w:spacing w:val="-67"/>
          <w:sz w:val="28"/>
        </w:rPr>
        <w:t xml:space="preserve"> </w:t>
      </w:r>
      <w:r>
        <w:rPr>
          <w:sz w:val="28"/>
        </w:rPr>
        <w:t>достижения;</w:t>
      </w:r>
    </w:p>
    <w:p w:rsidR="00274284" w:rsidRDefault="00FE1750" w:rsidP="00C34ADA">
      <w:pPr>
        <w:pStyle w:val="a4"/>
        <w:numPr>
          <w:ilvl w:val="1"/>
          <w:numId w:val="81"/>
        </w:numPr>
        <w:tabs>
          <w:tab w:val="left" w:pos="1610"/>
          <w:tab w:val="left" w:pos="8364"/>
          <w:tab w:val="left" w:pos="10773"/>
          <w:tab w:val="left" w:pos="10915"/>
        </w:tabs>
        <w:spacing w:before="3" w:line="278" w:lineRule="auto"/>
        <w:ind w:left="567" w:hanging="567"/>
        <w:jc w:val="left"/>
        <w:rPr>
          <w:sz w:val="28"/>
        </w:rPr>
      </w:pPr>
      <w:r>
        <w:rPr>
          <w:sz w:val="28"/>
        </w:rPr>
        <w:t>выявлять</w:t>
      </w:r>
      <w:r>
        <w:rPr>
          <w:spacing w:val="10"/>
          <w:sz w:val="28"/>
        </w:rPr>
        <w:t xml:space="preserve"> </w:t>
      </w:r>
      <w:r>
        <w:rPr>
          <w:sz w:val="28"/>
        </w:rPr>
        <w:t>закономерности</w:t>
      </w:r>
      <w:r>
        <w:rPr>
          <w:spacing w:val="11"/>
          <w:sz w:val="28"/>
        </w:rPr>
        <w:t xml:space="preserve"> </w:t>
      </w:r>
      <w:r>
        <w:rPr>
          <w:sz w:val="28"/>
        </w:rPr>
        <w:t>и</w:t>
      </w:r>
      <w:r>
        <w:rPr>
          <w:spacing w:val="12"/>
          <w:sz w:val="28"/>
        </w:rPr>
        <w:t xml:space="preserve"> </w:t>
      </w:r>
      <w:r>
        <w:rPr>
          <w:sz w:val="28"/>
        </w:rPr>
        <w:t>противоречия</w:t>
      </w:r>
      <w:r>
        <w:rPr>
          <w:spacing w:val="13"/>
          <w:sz w:val="28"/>
        </w:rPr>
        <w:t xml:space="preserve"> </w:t>
      </w:r>
      <w:r>
        <w:rPr>
          <w:sz w:val="28"/>
        </w:rPr>
        <w:t>в</w:t>
      </w:r>
      <w:r>
        <w:rPr>
          <w:spacing w:val="10"/>
          <w:sz w:val="28"/>
        </w:rPr>
        <w:t xml:space="preserve"> </w:t>
      </w:r>
      <w:r>
        <w:rPr>
          <w:sz w:val="28"/>
        </w:rPr>
        <w:t>рассматриваемых</w:t>
      </w:r>
      <w:r>
        <w:rPr>
          <w:spacing w:val="13"/>
          <w:sz w:val="28"/>
        </w:rPr>
        <w:t xml:space="preserve"> </w:t>
      </w:r>
      <w:r>
        <w:rPr>
          <w:sz w:val="28"/>
        </w:rPr>
        <w:t>физических</w:t>
      </w:r>
      <w:r>
        <w:rPr>
          <w:spacing w:val="-67"/>
          <w:sz w:val="28"/>
        </w:rPr>
        <w:t xml:space="preserve"> </w:t>
      </w:r>
      <w:r>
        <w:rPr>
          <w:sz w:val="28"/>
        </w:rPr>
        <w:t>явлениях;</w:t>
      </w:r>
    </w:p>
    <w:p w:rsidR="00274284" w:rsidRDefault="00FE1750" w:rsidP="00C34ADA">
      <w:pPr>
        <w:pStyle w:val="a4"/>
        <w:numPr>
          <w:ilvl w:val="1"/>
          <w:numId w:val="81"/>
        </w:numPr>
        <w:tabs>
          <w:tab w:val="left" w:pos="1679"/>
          <w:tab w:val="left" w:pos="8364"/>
          <w:tab w:val="left" w:pos="10773"/>
          <w:tab w:val="left" w:pos="10915"/>
        </w:tabs>
        <w:spacing w:line="276" w:lineRule="auto"/>
        <w:ind w:left="567" w:hanging="567"/>
        <w:jc w:val="left"/>
        <w:rPr>
          <w:sz w:val="28"/>
        </w:rPr>
      </w:pPr>
      <w:r>
        <w:rPr>
          <w:sz w:val="28"/>
        </w:rPr>
        <w:t>разрабатывать</w:t>
      </w:r>
      <w:r>
        <w:rPr>
          <w:spacing w:val="13"/>
          <w:sz w:val="28"/>
        </w:rPr>
        <w:t xml:space="preserve"> </w:t>
      </w:r>
      <w:r>
        <w:rPr>
          <w:sz w:val="28"/>
        </w:rPr>
        <w:t>план</w:t>
      </w:r>
      <w:r>
        <w:rPr>
          <w:spacing w:val="15"/>
          <w:sz w:val="28"/>
        </w:rPr>
        <w:t xml:space="preserve"> </w:t>
      </w:r>
      <w:r>
        <w:rPr>
          <w:sz w:val="28"/>
        </w:rPr>
        <w:t>решения</w:t>
      </w:r>
      <w:r>
        <w:rPr>
          <w:spacing w:val="15"/>
          <w:sz w:val="28"/>
        </w:rPr>
        <w:t xml:space="preserve"> </w:t>
      </w:r>
      <w:r>
        <w:rPr>
          <w:sz w:val="28"/>
        </w:rPr>
        <w:t>проблемы</w:t>
      </w:r>
      <w:r>
        <w:rPr>
          <w:spacing w:val="15"/>
          <w:sz w:val="28"/>
        </w:rPr>
        <w:t xml:space="preserve"> </w:t>
      </w:r>
      <w:r>
        <w:rPr>
          <w:sz w:val="28"/>
        </w:rPr>
        <w:t>с</w:t>
      </w:r>
      <w:r>
        <w:rPr>
          <w:spacing w:val="14"/>
          <w:sz w:val="28"/>
        </w:rPr>
        <w:t xml:space="preserve"> </w:t>
      </w:r>
      <w:r>
        <w:rPr>
          <w:sz w:val="28"/>
        </w:rPr>
        <w:t>учётом</w:t>
      </w:r>
      <w:r>
        <w:rPr>
          <w:spacing w:val="14"/>
          <w:sz w:val="28"/>
        </w:rPr>
        <w:t xml:space="preserve"> </w:t>
      </w:r>
      <w:r>
        <w:rPr>
          <w:sz w:val="28"/>
        </w:rPr>
        <w:t>анализа</w:t>
      </w:r>
      <w:r>
        <w:rPr>
          <w:spacing w:val="14"/>
          <w:sz w:val="28"/>
        </w:rPr>
        <w:t xml:space="preserve"> </w:t>
      </w:r>
      <w:r>
        <w:rPr>
          <w:sz w:val="28"/>
        </w:rPr>
        <w:t>имеющихся</w:t>
      </w:r>
      <w:r>
        <w:rPr>
          <w:spacing w:val="-67"/>
          <w:sz w:val="28"/>
        </w:rPr>
        <w:t xml:space="preserve"> </w:t>
      </w:r>
      <w:r>
        <w:rPr>
          <w:sz w:val="28"/>
        </w:rPr>
        <w:t>материальных</w:t>
      </w:r>
      <w:r>
        <w:rPr>
          <w:spacing w:val="-4"/>
          <w:sz w:val="28"/>
        </w:rPr>
        <w:t xml:space="preserve"> </w:t>
      </w:r>
      <w:r>
        <w:rPr>
          <w:sz w:val="28"/>
        </w:rPr>
        <w:t>и нематериальных</w:t>
      </w:r>
      <w:r>
        <w:rPr>
          <w:spacing w:val="-3"/>
          <w:sz w:val="28"/>
        </w:rPr>
        <w:t xml:space="preserve"> </w:t>
      </w:r>
      <w:r>
        <w:rPr>
          <w:sz w:val="28"/>
        </w:rPr>
        <w:t>ресурсов;</w:t>
      </w:r>
    </w:p>
    <w:p w:rsidR="00274284" w:rsidRDefault="00FE1750" w:rsidP="00C34ADA">
      <w:pPr>
        <w:pStyle w:val="a4"/>
        <w:numPr>
          <w:ilvl w:val="1"/>
          <w:numId w:val="81"/>
        </w:numPr>
        <w:tabs>
          <w:tab w:val="left" w:pos="1631"/>
          <w:tab w:val="left" w:pos="8364"/>
          <w:tab w:val="left" w:pos="10773"/>
          <w:tab w:val="left" w:pos="10915"/>
        </w:tabs>
        <w:spacing w:line="360" w:lineRule="auto"/>
        <w:ind w:left="567" w:hanging="567"/>
        <w:jc w:val="left"/>
        <w:rPr>
          <w:sz w:val="28"/>
        </w:rPr>
      </w:pPr>
      <w:r>
        <w:rPr>
          <w:sz w:val="28"/>
        </w:rPr>
        <w:t>вносить</w:t>
      </w:r>
      <w:r>
        <w:rPr>
          <w:spacing w:val="32"/>
          <w:sz w:val="28"/>
        </w:rPr>
        <w:t xml:space="preserve"> </w:t>
      </w:r>
      <w:r>
        <w:rPr>
          <w:sz w:val="28"/>
        </w:rPr>
        <w:t>коррективы</w:t>
      </w:r>
      <w:r>
        <w:rPr>
          <w:spacing w:val="34"/>
          <w:sz w:val="28"/>
        </w:rPr>
        <w:t xml:space="preserve"> </w:t>
      </w:r>
      <w:r>
        <w:rPr>
          <w:sz w:val="28"/>
        </w:rPr>
        <w:t>в</w:t>
      </w:r>
      <w:r>
        <w:rPr>
          <w:spacing w:val="33"/>
          <w:sz w:val="28"/>
        </w:rPr>
        <w:t xml:space="preserve"> </w:t>
      </w:r>
      <w:r>
        <w:rPr>
          <w:sz w:val="28"/>
        </w:rPr>
        <w:t>деятельность,</w:t>
      </w:r>
      <w:r>
        <w:rPr>
          <w:spacing w:val="32"/>
          <w:sz w:val="28"/>
        </w:rPr>
        <w:t xml:space="preserve"> </w:t>
      </w:r>
      <w:r>
        <w:rPr>
          <w:sz w:val="28"/>
        </w:rPr>
        <w:t>оценивать</w:t>
      </w:r>
      <w:r>
        <w:rPr>
          <w:spacing w:val="32"/>
          <w:sz w:val="28"/>
        </w:rPr>
        <w:t xml:space="preserve"> </w:t>
      </w:r>
      <w:r>
        <w:rPr>
          <w:sz w:val="28"/>
        </w:rPr>
        <w:t>соответствие</w:t>
      </w:r>
      <w:r>
        <w:rPr>
          <w:spacing w:val="35"/>
          <w:sz w:val="28"/>
        </w:rPr>
        <w:t xml:space="preserve"> </w:t>
      </w:r>
      <w:r>
        <w:rPr>
          <w:sz w:val="28"/>
        </w:rPr>
        <w:t>результатов</w:t>
      </w:r>
      <w:r>
        <w:rPr>
          <w:spacing w:val="-67"/>
          <w:sz w:val="28"/>
        </w:rPr>
        <w:t xml:space="preserve"> </w:t>
      </w:r>
      <w:r>
        <w:rPr>
          <w:sz w:val="28"/>
        </w:rPr>
        <w:t>целям,</w:t>
      </w:r>
      <w:r>
        <w:rPr>
          <w:spacing w:val="-2"/>
          <w:sz w:val="28"/>
        </w:rPr>
        <w:t xml:space="preserve"> </w:t>
      </w:r>
      <w:r>
        <w:rPr>
          <w:sz w:val="28"/>
        </w:rPr>
        <w:t>оценивать</w:t>
      </w:r>
      <w:r>
        <w:rPr>
          <w:spacing w:val="-5"/>
          <w:sz w:val="28"/>
        </w:rPr>
        <w:t xml:space="preserve"> </w:t>
      </w:r>
      <w:r>
        <w:rPr>
          <w:sz w:val="28"/>
        </w:rPr>
        <w:t>риски</w:t>
      </w:r>
      <w:r>
        <w:rPr>
          <w:spacing w:val="1"/>
          <w:sz w:val="28"/>
        </w:rPr>
        <w:t xml:space="preserve"> </w:t>
      </w:r>
      <w:r>
        <w:rPr>
          <w:sz w:val="28"/>
        </w:rPr>
        <w:t>последствий</w:t>
      </w:r>
      <w:r>
        <w:rPr>
          <w:spacing w:val="-3"/>
          <w:sz w:val="28"/>
        </w:rPr>
        <w:t xml:space="preserve"> </w:t>
      </w:r>
      <w:r>
        <w:rPr>
          <w:sz w:val="28"/>
        </w:rPr>
        <w:t>деятельности;</w:t>
      </w:r>
    </w:p>
    <w:p w:rsidR="00274284" w:rsidRDefault="00FE1750" w:rsidP="00C34ADA">
      <w:pPr>
        <w:pStyle w:val="a4"/>
        <w:numPr>
          <w:ilvl w:val="1"/>
          <w:numId w:val="81"/>
        </w:numPr>
        <w:tabs>
          <w:tab w:val="left" w:pos="1595"/>
          <w:tab w:val="left" w:pos="8364"/>
          <w:tab w:val="left" w:pos="10773"/>
          <w:tab w:val="left" w:pos="10915"/>
        </w:tabs>
        <w:spacing w:line="360" w:lineRule="auto"/>
        <w:ind w:left="567" w:hanging="567"/>
        <w:jc w:val="left"/>
        <w:rPr>
          <w:sz w:val="28"/>
        </w:rPr>
      </w:pPr>
      <w:r>
        <w:rPr>
          <w:sz w:val="28"/>
        </w:rPr>
        <w:t>координировать и выполнять работу в условиях реального, виртуального и</w:t>
      </w:r>
      <w:r>
        <w:rPr>
          <w:spacing w:val="-67"/>
          <w:sz w:val="28"/>
        </w:rPr>
        <w:t xml:space="preserve"> </w:t>
      </w:r>
      <w:r>
        <w:rPr>
          <w:sz w:val="28"/>
        </w:rPr>
        <w:t>комбинированного</w:t>
      </w:r>
      <w:r>
        <w:rPr>
          <w:spacing w:val="-3"/>
          <w:sz w:val="28"/>
        </w:rPr>
        <w:t xml:space="preserve"> </w:t>
      </w:r>
      <w:r>
        <w:rPr>
          <w:sz w:val="28"/>
        </w:rPr>
        <w:t>взаимодействия;</w:t>
      </w:r>
    </w:p>
    <w:p w:rsidR="00274284" w:rsidRDefault="00FE1750" w:rsidP="00C34ADA">
      <w:pPr>
        <w:pStyle w:val="a4"/>
        <w:numPr>
          <w:ilvl w:val="1"/>
          <w:numId w:val="81"/>
        </w:numPr>
        <w:tabs>
          <w:tab w:val="left" w:pos="1593"/>
          <w:tab w:val="left" w:pos="8364"/>
          <w:tab w:val="left" w:pos="10773"/>
          <w:tab w:val="left" w:pos="10915"/>
        </w:tabs>
        <w:spacing w:line="360" w:lineRule="auto"/>
        <w:ind w:left="567" w:hanging="567"/>
        <w:jc w:val="left"/>
        <w:rPr>
          <w:sz w:val="28"/>
        </w:rPr>
      </w:pPr>
      <w:r>
        <w:rPr>
          <w:sz w:val="28"/>
        </w:rPr>
        <w:t>развивать</w:t>
      </w:r>
      <w:r>
        <w:rPr>
          <w:spacing w:val="-4"/>
          <w:sz w:val="28"/>
        </w:rPr>
        <w:t xml:space="preserve"> </w:t>
      </w:r>
      <w:r>
        <w:rPr>
          <w:sz w:val="28"/>
        </w:rPr>
        <w:t>креативное</w:t>
      </w:r>
      <w:r>
        <w:rPr>
          <w:spacing w:val="-2"/>
          <w:sz w:val="28"/>
        </w:rPr>
        <w:t xml:space="preserve"> </w:t>
      </w:r>
      <w:r>
        <w:rPr>
          <w:sz w:val="28"/>
        </w:rPr>
        <w:t>мышление</w:t>
      </w:r>
      <w:r>
        <w:rPr>
          <w:spacing w:val="-5"/>
          <w:sz w:val="28"/>
        </w:rPr>
        <w:t xml:space="preserve"> </w:t>
      </w:r>
      <w:r>
        <w:rPr>
          <w:sz w:val="28"/>
        </w:rPr>
        <w:t>при</w:t>
      </w:r>
      <w:r>
        <w:rPr>
          <w:spacing w:val="-5"/>
          <w:sz w:val="28"/>
        </w:rPr>
        <w:t xml:space="preserve"> </w:t>
      </w:r>
      <w:r>
        <w:rPr>
          <w:sz w:val="28"/>
        </w:rPr>
        <w:t>решении</w:t>
      </w:r>
      <w:r>
        <w:rPr>
          <w:spacing w:val="-2"/>
          <w:sz w:val="28"/>
        </w:rPr>
        <w:t xml:space="preserve"> </w:t>
      </w:r>
      <w:r>
        <w:rPr>
          <w:sz w:val="28"/>
        </w:rPr>
        <w:t>жизненных</w:t>
      </w:r>
      <w:r>
        <w:rPr>
          <w:spacing w:val="-1"/>
          <w:sz w:val="28"/>
        </w:rPr>
        <w:t xml:space="preserve"> </w:t>
      </w:r>
      <w:r>
        <w:rPr>
          <w:sz w:val="28"/>
        </w:rPr>
        <w:t>проблем.</w:t>
      </w:r>
    </w:p>
    <w:p w:rsidR="00274284" w:rsidRDefault="00FE1750" w:rsidP="00E71B4F">
      <w:pPr>
        <w:pStyle w:val="2"/>
        <w:tabs>
          <w:tab w:val="left" w:pos="8364"/>
          <w:tab w:val="left" w:pos="10773"/>
          <w:tab w:val="left" w:pos="10915"/>
        </w:tabs>
        <w:spacing w:line="360" w:lineRule="auto"/>
        <w:ind w:left="567" w:hanging="567"/>
        <w:jc w:val="left"/>
      </w:pPr>
      <w:r>
        <w:t>Базовые</w:t>
      </w:r>
      <w:r>
        <w:rPr>
          <w:spacing w:val="-6"/>
        </w:rPr>
        <w:t xml:space="preserve"> </w:t>
      </w:r>
      <w:r>
        <w:t>исследовательские</w:t>
      </w:r>
      <w:r>
        <w:rPr>
          <w:spacing w:val="-6"/>
        </w:rPr>
        <w:t xml:space="preserve"> </w:t>
      </w:r>
      <w:r>
        <w:t>действия:</w:t>
      </w:r>
    </w:p>
    <w:p w:rsidR="00274284" w:rsidRDefault="00FE1750" w:rsidP="00C34ADA">
      <w:pPr>
        <w:pStyle w:val="a4"/>
        <w:numPr>
          <w:ilvl w:val="1"/>
          <w:numId w:val="81"/>
        </w:numPr>
        <w:tabs>
          <w:tab w:val="left" w:pos="1708"/>
          <w:tab w:val="left" w:pos="8364"/>
          <w:tab w:val="left" w:pos="10773"/>
          <w:tab w:val="left" w:pos="10915"/>
        </w:tabs>
        <w:spacing w:line="360" w:lineRule="auto"/>
        <w:ind w:left="567" w:hanging="567"/>
        <w:rPr>
          <w:sz w:val="28"/>
        </w:rPr>
      </w:pPr>
      <w:r>
        <w:rPr>
          <w:sz w:val="28"/>
        </w:rPr>
        <w:t>владеть</w:t>
      </w:r>
      <w:r>
        <w:rPr>
          <w:spacing w:val="1"/>
          <w:sz w:val="28"/>
        </w:rPr>
        <w:t xml:space="preserve"> </w:t>
      </w:r>
      <w:r>
        <w:rPr>
          <w:sz w:val="28"/>
        </w:rPr>
        <w:t>научной</w:t>
      </w:r>
      <w:r>
        <w:rPr>
          <w:spacing w:val="1"/>
          <w:sz w:val="28"/>
        </w:rPr>
        <w:t xml:space="preserve"> </w:t>
      </w:r>
      <w:r>
        <w:rPr>
          <w:sz w:val="28"/>
        </w:rPr>
        <w:t>терминологией,</w:t>
      </w:r>
      <w:r>
        <w:rPr>
          <w:spacing w:val="1"/>
          <w:sz w:val="28"/>
        </w:rPr>
        <w:t xml:space="preserve"> </w:t>
      </w:r>
      <w:r>
        <w:rPr>
          <w:sz w:val="28"/>
        </w:rPr>
        <w:t>ключевыми</w:t>
      </w:r>
      <w:r>
        <w:rPr>
          <w:spacing w:val="1"/>
          <w:sz w:val="28"/>
        </w:rPr>
        <w:t xml:space="preserve"> </w:t>
      </w:r>
      <w:r>
        <w:rPr>
          <w:sz w:val="28"/>
        </w:rPr>
        <w:t>понятиями</w:t>
      </w:r>
      <w:r>
        <w:rPr>
          <w:spacing w:val="1"/>
          <w:sz w:val="28"/>
        </w:rPr>
        <w:t xml:space="preserve"> </w:t>
      </w:r>
      <w:r>
        <w:rPr>
          <w:sz w:val="28"/>
        </w:rPr>
        <w:t>и</w:t>
      </w:r>
      <w:r>
        <w:rPr>
          <w:spacing w:val="1"/>
          <w:sz w:val="28"/>
        </w:rPr>
        <w:t xml:space="preserve"> </w:t>
      </w:r>
      <w:r>
        <w:rPr>
          <w:sz w:val="28"/>
        </w:rPr>
        <w:t>методами</w:t>
      </w:r>
      <w:r>
        <w:rPr>
          <w:spacing w:val="1"/>
          <w:sz w:val="28"/>
        </w:rPr>
        <w:t xml:space="preserve"> </w:t>
      </w:r>
      <w:r>
        <w:rPr>
          <w:sz w:val="28"/>
        </w:rPr>
        <w:t>физической</w:t>
      </w:r>
      <w:r>
        <w:rPr>
          <w:spacing w:val="-1"/>
          <w:sz w:val="28"/>
        </w:rPr>
        <w:t xml:space="preserve"> </w:t>
      </w:r>
      <w:r>
        <w:rPr>
          <w:sz w:val="28"/>
        </w:rPr>
        <w:t>науки;</w:t>
      </w:r>
    </w:p>
    <w:p w:rsidR="00274284" w:rsidRDefault="00FE1750" w:rsidP="00C34ADA">
      <w:pPr>
        <w:pStyle w:val="a4"/>
        <w:numPr>
          <w:ilvl w:val="1"/>
          <w:numId w:val="81"/>
        </w:numPr>
        <w:tabs>
          <w:tab w:val="left" w:pos="1619"/>
          <w:tab w:val="left" w:pos="8364"/>
          <w:tab w:val="left" w:pos="10773"/>
          <w:tab w:val="left" w:pos="10915"/>
        </w:tabs>
        <w:spacing w:line="360" w:lineRule="auto"/>
        <w:ind w:left="567" w:hanging="567"/>
        <w:rPr>
          <w:sz w:val="28"/>
        </w:rPr>
      </w:pPr>
      <w:r>
        <w:rPr>
          <w:sz w:val="28"/>
        </w:rPr>
        <w:t>владеть навыками учебно-исследовательской и проектной деятельности в</w:t>
      </w:r>
      <w:r>
        <w:rPr>
          <w:spacing w:val="1"/>
          <w:sz w:val="28"/>
        </w:rPr>
        <w:t xml:space="preserve"> </w:t>
      </w:r>
      <w:r>
        <w:rPr>
          <w:sz w:val="28"/>
        </w:rPr>
        <w:t>области физики; способностью и готовностью к самостоятельному поиску</w:t>
      </w:r>
      <w:r>
        <w:rPr>
          <w:spacing w:val="1"/>
          <w:sz w:val="28"/>
        </w:rPr>
        <w:t xml:space="preserve"> </w:t>
      </w:r>
      <w:r>
        <w:rPr>
          <w:sz w:val="28"/>
        </w:rPr>
        <w:t>методов</w:t>
      </w:r>
      <w:r>
        <w:rPr>
          <w:spacing w:val="8"/>
          <w:sz w:val="28"/>
        </w:rPr>
        <w:t xml:space="preserve"> </w:t>
      </w:r>
      <w:r>
        <w:rPr>
          <w:sz w:val="28"/>
        </w:rPr>
        <w:t>решения</w:t>
      </w:r>
      <w:r>
        <w:rPr>
          <w:spacing w:val="10"/>
          <w:sz w:val="28"/>
        </w:rPr>
        <w:t xml:space="preserve"> </w:t>
      </w:r>
      <w:r>
        <w:rPr>
          <w:sz w:val="28"/>
        </w:rPr>
        <w:t>задач</w:t>
      </w:r>
      <w:r>
        <w:rPr>
          <w:spacing w:val="8"/>
          <w:sz w:val="28"/>
        </w:rPr>
        <w:t xml:space="preserve"> </w:t>
      </w:r>
      <w:r>
        <w:rPr>
          <w:sz w:val="28"/>
        </w:rPr>
        <w:t>физического</w:t>
      </w:r>
      <w:r>
        <w:rPr>
          <w:spacing w:val="8"/>
          <w:sz w:val="28"/>
        </w:rPr>
        <w:t xml:space="preserve"> </w:t>
      </w:r>
      <w:r>
        <w:rPr>
          <w:sz w:val="28"/>
        </w:rPr>
        <w:t>содержания,</w:t>
      </w:r>
      <w:r>
        <w:rPr>
          <w:spacing w:val="8"/>
          <w:sz w:val="28"/>
        </w:rPr>
        <w:t xml:space="preserve"> </w:t>
      </w:r>
      <w:r>
        <w:rPr>
          <w:sz w:val="28"/>
        </w:rPr>
        <w:t>применению</w:t>
      </w:r>
      <w:r>
        <w:rPr>
          <w:spacing w:val="7"/>
          <w:sz w:val="28"/>
        </w:rPr>
        <w:t xml:space="preserve"> </w:t>
      </w:r>
      <w:r>
        <w:rPr>
          <w:sz w:val="28"/>
        </w:rPr>
        <w:t>различных</w:t>
      </w:r>
    </w:p>
    <w:p w:rsidR="00274284" w:rsidRDefault="00FE1750" w:rsidP="00E71B4F">
      <w:pPr>
        <w:pStyle w:val="a3"/>
        <w:tabs>
          <w:tab w:val="left" w:pos="8364"/>
          <w:tab w:val="left" w:pos="10773"/>
          <w:tab w:val="left" w:pos="10915"/>
        </w:tabs>
        <w:spacing w:line="360" w:lineRule="auto"/>
        <w:ind w:left="567" w:hanging="567"/>
      </w:pPr>
      <w:r>
        <w:t>методов</w:t>
      </w:r>
      <w:r>
        <w:rPr>
          <w:spacing w:val="-6"/>
        </w:rPr>
        <w:t xml:space="preserve"> </w:t>
      </w:r>
      <w:r>
        <w:t>познания;</w:t>
      </w:r>
    </w:p>
    <w:p w:rsidR="00274284" w:rsidRDefault="00FE1750" w:rsidP="00C34ADA">
      <w:pPr>
        <w:pStyle w:val="a4"/>
        <w:numPr>
          <w:ilvl w:val="1"/>
          <w:numId w:val="81"/>
        </w:numPr>
        <w:tabs>
          <w:tab w:val="left" w:pos="1773"/>
          <w:tab w:val="left" w:pos="8364"/>
          <w:tab w:val="left" w:pos="10773"/>
          <w:tab w:val="left" w:pos="10915"/>
        </w:tabs>
        <w:spacing w:line="360" w:lineRule="auto"/>
        <w:ind w:left="567" w:hanging="567"/>
        <w:rPr>
          <w:sz w:val="28"/>
        </w:rPr>
      </w:pPr>
      <w:r>
        <w:rPr>
          <w:sz w:val="28"/>
        </w:rPr>
        <w:t>владеть</w:t>
      </w:r>
      <w:r>
        <w:rPr>
          <w:spacing w:val="1"/>
          <w:sz w:val="28"/>
        </w:rPr>
        <w:t xml:space="preserve"> </w:t>
      </w:r>
      <w:r>
        <w:rPr>
          <w:sz w:val="28"/>
        </w:rPr>
        <w:t>видами</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получению</w:t>
      </w:r>
      <w:r>
        <w:rPr>
          <w:spacing w:val="1"/>
          <w:sz w:val="28"/>
        </w:rPr>
        <w:t xml:space="preserve"> </w:t>
      </w:r>
      <w:r>
        <w:rPr>
          <w:sz w:val="28"/>
        </w:rPr>
        <w:t>нового</w:t>
      </w:r>
      <w:r>
        <w:rPr>
          <w:spacing w:val="1"/>
          <w:sz w:val="28"/>
        </w:rPr>
        <w:t xml:space="preserve"> </w:t>
      </w:r>
      <w:r>
        <w:rPr>
          <w:sz w:val="28"/>
        </w:rPr>
        <w:t>знания,</w:t>
      </w:r>
      <w:r>
        <w:rPr>
          <w:spacing w:val="1"/>
          <w:sz w:val="28"/>
        </w:rPr>
        <w:t xml:space="preserve"> </w:t>
      </w:r>
      <w:r>
        <w:rPr>
          <w:sz w:val="28"/>
        </w:rPr>
        <w:t>его</w:t>
      </w:r>
      <w:r>
        <w:rPr>
          <w:spacing w:val="1"/>
          <w:sz w:val="28"/>
        </w:rPr>
        <w:t xml:space="preserve"> </w:t>
      </w:r>
      <w:r>
        <w:rPr>
          <w:sz w:val="28"/>
        </w:rPr>
        <w:t>интерпретации,</w:t>
      </w:r>
      <w:r>
        <w:rPr>
          <w:spacing w:val="1"/>
          <w:sz w:val="28"/>
        </w:rPr>
        <w:t xml:space="preserve"> </w:t>
      </w:r>
      <w:r>
        <w:rPr>
          <w:sz w:val="28"/>
        </w:rPr>
        <w:t>преобразованию</w:t>
      </w:r>
      <w:r>
        <w:rPr>
          <w:spacing w:val="1"/>
          <w:sz w:val="28"/>
        </w:rPr>
        <w:t xml:space="preserve"> </w:t>
      </w:r>
      <w:r>
        <w:rPr>
          <w:sz w:val="28"/>
        </w:rPr>
        <w:t>и</w:t>
      </w:r>
      <w:r>
        <w:rPr>
          <w:spacing w:val="1"/>
          <w:sz w:val="28"/>
        </w:rPr>
        <w:t xml:space="preserve"> </w:t>
      </w:r>
      <w:r>
        <w:rPr>
          <w:sz w:val="28"/>
        </w:rPr>
        <w:t>применению</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ситуациях,</w:t>
      </w:r>
      <w:r>
        <w:rPr>
          <w:spacing w:val="-3"/>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при</w:t>
      </w:r>
      <w:r>
        <w:rPr>
          <w:spacing w:val="-1"/>
          <w:sz w:val="28"/>
        </w:rPr>
        <w:t xml:space="preserve"> </w:t>
      </w:r>
      <w:r>
        <w:rPr>
          <w:sz w:val="28"/>
        </w:rPr>
        <w:t>создании</w:t>
      </w:r>
      <w:r>
        <w:rPr>
          <w:spacing w:val="-1"/>
          <w:sz w:val="28"/>
        </w:rPr>
        <w:t xml:space="preserve"> </w:t>
      </w:r>
      <w:r>
        <w:rPr>
          <w:sz w:val="28"/>
        </w:rPr>
        <w:t>учебных</w:t>
      </w:r>
      <w:r>
        <w:rPr>
          <w:spacing w:val="-1"/>
          <w:sz w:val="28"/>
        </w:rPr>
        <w:t xml:space="preserve"> </w:t>
      </w:r>
      <w:r>
        <w:rPr>
          <w:sz w:val="28"/>
        </w:rPr>
        <w:t>проектов</w:t>
      </w:r>
      <w:r>
        <w:rPr>
          <w:spacing w:val="-3"/>
          <w:sz w:val="28"/>
        </w:rPr>
        <w:t xml:space="preserve"> </w:t>
      </w:r>
      <w:r>
        <w:rPr>
          <w:sz w:val="28"/>
        </w:rPr>
        <w:t>в</w:t>
      </w:r>
      <w:r>
        <w:rPr>
          <w:spacing w:val="-3"/>
          <w:sz w:val="28"/>
        </w:rPr>
        <w:t xml:space="preserve"> </w:t>
      </w:r>
      <w:r>
        <w:rPr>
          <w:sz w:val="28"/>
        </w:rPr>
        <w:t>области</w:t>
      </w:r>
      <w:r>
        <w:rPr>
          <w:spacing w:val="-1"/>
          <w:sz w:val="28"/>
        </w:rPr>
        <w:t xml:space="preserve"> </w:t>
      </w:r>
      <w:r>
        <w:rPr>
          <w:sz w:val="28"/>
        </w:rPr>
        <w:t>физики;</w:t>
      </w:r>
    </w:p>
    <w:p w:rsidR="00274284" w:rsidRDefault="00FE1750" w:rsidP="00C34ADA">
      <w:pPr>
        <w:pStyle w:val="a4"/>
        <w:numPr>
          <w:ilvl w:val="1"/>
          <w:numId w:val="81"/>
        </w:numPr>
        <w:tabs>
          <w:tab w:val="left" w:pos="1766"/>
          <w:tab w:val="left" w:pos="8364"/>
          <w:tab w:val="left" w:pos="10773"/>
          <w:tab w:val="left" w:pos="10915"/>
        </w:tabs>
        <w:spacing w:line="360" w:lineRule="auto"/>
        <w:ind w:left="567" w:hanging="567"/>
        <w:rPr>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актуализировать</w:t>
      </w:r>
      <w:r>
        <w:rPr>
          <w:spacing w:val="1"/>
          <w:sz w:val="28"/>
        </w:rPr>
        <w:t xml:space="preserve"> </w:t>
      </w:r>
      <w:r>
        <w:rPr>
          <w:sz w:val="28"/>
        </w:rPr>
        <w:t>задачу,</w:t>
      </w:r>
      <w:r>
        <w:rPr>
          <w:spacing w:val="1"/>
          <w:sz w:val="28"/>
        </w:rPr>
        <w:t xml:space="preserve"> </w:t>
      </w:r>
      <w:r>
        <w:rPr>
          <w:sz w:val="28"/>
        </w:rPr>
        <w:t>выдвигать</w:t>
      </w:r>
      <w:r>
        <w:rPr>
          <w:spacing w:val="1"/>
          <w:sz w:val="28"/>
        </w:rPr>
        <w:t xml:space="preserve"> </w:t>
      </w:r>
      <w:r>
        <w:rPr>
          <w:sz w:val="28"/>
        </w:rPr>
        <w:t>гипотезу</w:t>
      </w:r>
      <w:r>
        <w:rPr>
          <w:spacing w:val="1"/>
          <w:sz w:val="28"/>
        </w:rPr>
        <w:t xml:space="preserve"> </w:t>
      </w:r>
      <w:r>
        <w:rPr>
          <w:sz w:val="28"/>
        </w:rPr>
        <w:t>её</w:t>
      </w:r>
      <w:r>
        <w:rPr>
          <w:spacing w:val="1"/>
          <w:sz w:val="28"/>
        </w:rPr>
        <w:t xml:space="preserve"> </w:t>
      </w:r>
      <w:r>
        <w:rPr>
          <w:sz w:val="28"/>
        </w:rPr>
        <w:t>решения,</w:t>
      </w:r>
      <w:r>
        <w:rPr>
          <w:spacing w:val="1"/>
          <w:sz w:val="28"/>
        </w:rPr>
        <w:t xml:space="preserve"> </w:t>
      </w:r>
      <w:r>
        <w:rPr>
          <w:sz w:val="28"/>
        </w:rPr>
        <w:t>находить</w:t>
      </w:r>
      <w:r>
        <w:rPr>
          <w:spacing w:val="1"/>
          <w:sz w:val="28"/>
        </w:rPr>
        <w:t xml:space="preserve"> </w:t>
      </w:r>
      <w:r>
        <w:rPr>
          <w:sz w:val="28"/>
        </w:rPr>
        <w:t>аргументы</w:t>
      </w:r>
      <w:r>
        <w:rPr>
          <w:spacing w:val="1"/>
          <w:sz w:val="28"/>
        </w:rPr>
        <w:t xml:space="preserve"> </w:t>
      </w:r>
      <w:r>
        <w:rPr>
          <w:sz w:val="28"/>
        </w:rPr>
        <w:t>для</w:t>
      </w:r>
      <w:r>
        <w:rPr>
          <w:spacing w:val="1"/>
          <w:sz w:val="28"/>
        </w:rPr>
        <w:t xml:space="preserve"> </w:t>
      </w:r>
      <w:r>
        <w:rPr>
          <w:sz w:val="28"/>
        </w:rPr>
        <w:t>доказательства</w:t>
      </w:r>
      <w:r>
        <w:rPr>
          <w:spacing w:val="1"/>
          <w:sz w:val="28"/>
        </w:rPr>
        <w:t xml:space="preserve"> </w:t>
      </w:r>
      <w:r>
        <w:rPr>
          <w:sz w:val="28"/>
        </w:rPr>
        <w:t>своих</w:t>
      </w:r>
      <w:r>
        <w:rPr>
          <w:spacing w:val="-4"/>
          <w:sz w:val="28"/>
        </w:rPr>
        <w:t xml:space="preserve"> </w:t>
      </w:r>
      <w:r>
        <w:rPr>
          <w:sz w:val="28"/>
        </w:rPr>
        <w:t>утверждений,</w:t>
      </w:r>
      <w:r>
        <w:rPr>
          <w:spacing w:val="-3"/>
          <w:sz w:val="28"/>
        </w:rPr>
        <w:t xml:space="preserve"> </w:t>
      </w:r>
      <w:r>
        <w:rPr>
          <w:sz w:val="28"/>
        </w:rPr>
        <w:t>задавать</w:t>
      </w:r>
      <w:r>
        <w:rPr>
          <w:spacing w:val="-2"/>
          <w:sz w:val="28"/>
        </w:rPr>
        <w:t xml:space="preserve"> </w:t>
      </w:r>
      <w:r>
        <w:rPr>
          <w:sz w:val="28"/>
        </w:rPr>
        <w:t>параметры</w:t>
      </w:r>
      <w:r>
        <w:rPr>
          <w:spacing w:val="-3"/>
          <w:sz w:val="28"/>
        </w:rPr>
        <w:t xml:space="preserve"> </w:t>
      </w:r>
      <w:r>
        <w:rPr>
          <w:sz w:val="28"/>
        </w:rPr>
        <w:t>и критерии решения;</w:t>
      </w:r>
    </w:p>
    <w:p w:rsidR="00274284" w:rsidRDefault="00FE1750" w:rsidP="00C34ADA">
      <w:pPr>
        <w:pStyle w:val="a4"/>
        <w:numPr>
          <w:ilvl w:val="1"/>
          <w:numId w:val="81"/>
        </w:numPr>
        <w:tabs>
          <w:tab w:val="left" w:pos="1600"/>
          <w:tab w:val="left" w:pos="8364"/>
          <w:tab w:val="left" w:pos="10773"/>
          <w:tab w:val="left" w:pos="10915"/>
        </w:tabs>
        <w:spacing w:line="360" w:lineRule="auto"/>
        <w:ind w:left="567" w:hanging="567"/>
        <w:rPr>
          <w:sz w:val="28"/>
        </w:rPr>
      </w:pPr>
      <w:r>
        <w:rPr>
          <w:sz w:val="28"/>
        </w:rPr>
        <w:t>анализировать полученные в ходе решения задачи результаты, критически</w:t>
      </w:r>
      <w:r>
        <w:rPr>
          <w:spacing w:val="-67"/>
          <w:sz w:val="28"/>
        </w:rPr>
        <w:t xml:space="preserve"> </w:t>
      </w:r>
      <w:r>
        <w:rPr>
          <w:sz w:val="28"/>
        </w:rPr>
        <w:t>оценивать</w:t>
      </w:r>
      <w:r>
        <w:rPr>
          <w:spacing w:val="-5"/>
          <w:sz w:val="28"/>
        </w:rPr>
        <w:t xml:space="preserve"> </w:t>
      </w:r>
      <w:r>
        <w:rPr>
          <w:sz w:val="28"/>
        </w:rPr>
        <w:t>их</w:t>
      </w:r>
      <w:r>
        <w:rPr>
          <w:spacing w:val="-2"/>
          <w:sz w:val="28"/>
        </w:rPr>
        <w:t xml:space="preserve"> </w:t>
      </w:r>
      <w:r>
        <w:rPr>
          <w:sz w:val="28"/>
        </w:rPr>
        <w:t>достоверность,</w:t>
      </w:r>
      <w:r>
        <w:rPr>
          <w:spacing w:val="-3"/>
          <w:sz w:val="28"/>
        </w:rPr>
        <w:t xml:space="preserve"> </w:t>
      </w:r>
      <w:r>
        <w:rPr>
          <w:sz w:val="28"/>
        </w:rPr>
        <w:t>прогнозировать</w:t>
      </w:r>
      <w:r>
        <w:rPr>
          <w:spacing w:val="-5"/>
          <w:sz w:val="28"/>
        </w:rPr>
        <w:t xml:space="preserve"> </w:t>
      </w:r>
      <w:r>
        <w:rPr>
          <w:sz w:val="28"/>
        </w:rPr>
        <w:t>изменение</w:t>
      </w:r>
      <w:r>
        <w:rPr>
          <w:spacing w:val="-3"/>
          <w:sz w:val="28"/>
        </w:rPr>
        <w:t xml:space="preserve"> </w:t>
      </w:r>
      <w:r>
        <w:rPr>
          <w:sz w:val="28"/>
        </w:rPr>
        <w:t>в</w:t>
      </w:r>
      <w:r>
        <w:rPr>
          <w:spacing w:val="-3"/>
          <w:sz w:val="28"/>
        </w:rPr>
        <w:t xml:space="preserve"> </w:t>
      </w:r>
      <w:r>
        <w:rPr>
          <w:sz w:val="28"/>
        </w:rPr>
        <w:t>новых</w:t>
      </w:r>
      <w:r>
        <w:rPr>
          <w:spacing w:val="-5"/>
          <w:sz w:val="28"/>
        </w:rPr>
        <w:t xml:space="preserve"> </w:t>
      </w:r>
      <w:r>
        <w:rPr>
          <w:sz w:val="28"/>
        </w:rPr>
        <w:t>условиях;</w:t>
      </w:r>
    </w:p>
    <w:p w:rsidR="00274284" w:rsidRDefault="00FE1750" w:rsidP="00C34ADA">
      <w:pPr>
        <w:pStyle w:val="a4"/>
        <w:numPr>
          <w:ilvl w:val="1"/>
          <w:numId w:val="81"/>
        </w:numPr>
        <w:tabs>
          <w:tab w:val="left" w:pos="1770"/>
          <w:tab w:val="left" w:pos="8364"/>
          <w:tab w:val="left" w:pos="10773"/>
          <w:tab w:val="left" w:pos="10915"/>
        </w:tabs>
        <w:spacing w:line="360" w:lineRule="auto"/>
        <w:ind w:left="567" w:hanging="567"/>
        <w:rPr>
          <w:sz w:val="28"/>
        </w:rPr>
      </w:pP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2"/>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при изучении</w:t>
      </w:r>
      <w:r>
        <w:rPr>
          <w:spacing w:val="-3"/>
          <w:sz w:val="28"/>
        </w:rPr>
        <w:t xml:space="preserve"> </w:t>
      </w:r>
      <w:r>
        <w:rPr>
          <w:sz w:val="28"/>
        </w:rPr>
        <w:t>физики;</w:t>
      </w:r>
    </w:p>
    <w:p w:rsidR="00274284" w:rsidRDefault="00FE1750" w:rsidP="00C34ADA">
      <w:pPr>
        <w:pStyle w:val="a4"/>
        <w:numPr>
          <w:ilvl w:val="1"/>
          <w:numId w:val="81"/>
        </w:numPr>
        <w:tabs>
          <w:tab w:val="left" w:pos="1593"/>
          <w:tab w:val="left" w:pos="8364"/>
          <w:tab w:val="left" w:pos="10773"/>
          <w:tab w:val="left" w:pos="10915"/>
        </w:tabs>
        <w:spacing w:line="360" w:lineRule="auto"/>
        <w:ind w:left="567" w:hanging="567"/>
        <w:rPr>
          <w:sz w:val="28"/>
        </w:rPr>
      </w:pPr>
      <w:r>
        <w:rPr>
          <w:sz w:val="28"/>
        </w:rPr>
        <w:t>давать</w:t>
      </w:r>
      <w:r>
        <w:rPr>
          <w:spacing w:val="-5"/>
          <w:sz w:val="28"/>
        </w:rPr>
        <w:t xml:space="preserve"> </w:t>
      </w:r>
      <w:r>
        <w:rPr>
          <w:sz w:val="28"/>
        </w:rPr>
        <w:t>оценку</w:t>
      </w:r>
      <w:r>
        <w:rPr>
          <w:spacing w:val="-2"/>
          <w:sz w:val="28"/>
        </w:rPr>
        <w:t xml:space="preserve"> </w:t>
      </w:r>
      <w:r>
        <w:rPr>
          <w:sz w:val="28"/>
        </w:rPr>
        <w:t>новым</w:t>
      </w:r>
      <w:r>
        <w:rPr>
          <w:spacing w:val="-3"/>
          <w:sz w:val="28"/>
        </w:rPr>
        <w:t xml:space="preserve"> </w:t>
      </w:r>
      <w:r>
        <w:rPr>
          <w:sz w:val="28"/>
        </w:rPr>
        <w:t>ситуациям,</w:t>
      </w:r>
      <w:r>
        <w:rPr>
          <w:spacing w:val="-4"/>
          <w:sz w:val="28"/>
        </w:rPr>
        <w:t xml:space="preserve"> </w:t>
      </w:r>
      <w:r>
        <w:rPr>
          <w:sz w:val="28"/>
        </w:rPr>
        <w:t>оценивать</w:t>
      </w:r>
      <w:r>
        <w:rPr>
          <w:spacing w:val="-5"/>
          <w:sz w:val="28"/>
        </w:rPr>
        <w:t xml:space="preserve"> </w:t>
      </w:r>
      <w:r>
        <w:rPr>
          <w:sz w:val="28"/>
        </w:rPr>
        <w:t>приобретённый</w:t>
      </w:r>
      <w:r>
        <w:rPr>
          <w:spacing w:val="-6"/>
          <w:sz w:val="28"/>
        </w:rPr>
        <w:t xml:space="preserve"> </w:t>
      </w:r>
      <w:r>
        <w:rPr>
          <w:sz w:val="28"/>
        </w:rPr>
        <w:t>опыт;</w:t>
      </w:r>
    </w:p>
    <w:p w:rsidR="00274284" w:rsidRDefault="00FE1750" w:rsidP="00C34ADA">
      <w:pPr>
        <w:pStyle w:val="a4"/>
        <w:numPr>
          <w:ilvl w:val="1"/>
          <w:numId w:val="81"/>
        </w:numPr>
        <w:tabs>
          <w:tab w:val="left" w:pos="1816"/>
          <w:tab w:val="left" w:pos="8364"/>
          <w:tab w:val="left" w:pos="10773"/>
          <w:tab w:val="left" w:pos="10915"/>
        </w:tabs>
        <w:spacing w:line="360" w:lineRule="auto"/>
        <w:ind w:left="567" w:hanging="567"/>
        <w:rPr>
          <w:sz w:val="28"/>
        </w:rPr>
      </w:pPr>
      <w:r>
        <w:rPr>
          <w:sz w:val="28"/>
        </w:rPr>
        <w:t>уметь</w:t>
      </w:r>
      <w:r>
        <w:rPr>
          <w:spacing w:val="1"/>
          <w:sz w:val="28"/>
        </w:rPr>
        <w:t xml:space="preserve"> </w:t>
      </w:r>
      <w:r>
        <w:rPr>
          <w:sz w:val="28"/>
        </w:rPr>
        <w:t>переносить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в</w:t>
      </w:r>
      <w:r>
        <w:rPr>
          <w:spacing w:val="1"/>
          <w:sz w:val="28"/>
        </w:rPr>
        <w:t xml:space="preserve"> </w:t>
      </w:r>
      <w:r>
        <w:rPr>
          <w:sz w:val="28"/>
        </w:rPr>
        <w:t>практическую</w:t>
      </w:r>
      <w:r>
        <w:rPr>
          <w:spacing w:val="1"/>
          <w:sz w:val="28"/>
        </w:rPr>
        <w:t xml:space="preserve"> </w:t>
      </w:r>
      <w:r>
        <w:rPr>
          <w:sz w:val="28"/>
        </w:rPr>
        <w:t>область</w:t>
      </w:r>
      <w:r>
        <w:rPr>
          <w:spacing w:val="1"/>
          <w:sz w:val="28"/>
        </w:rPr>
        <w:t xml:space="preserve"> </w:t>
      </w:r>
      <w:r>
        <w:rPr>
          <w:sz w:val="28"/>
        </w:rPr>
        <w:t>жизнедеятельности;</w:t>
      </w:r>
    </w:p>
    <w:p w:rsidR="00274284" w:rsidRDefault="00FE1750" w:rsidP="00C34ADA">
      <w:pPr>
        <w:pStyle w:val="a4"/>
        <w:numPr>
          <w:ilvl w:val="0"/>
          <w:numId w:val="81"/>
        </w:numPr>
        <w:tabs>
          <w:tab w:val="left" w:pos="1300"/>
          <w:tab w:val="left" w:pos="8364"/>
          <w:tab w:val="left" w:pos="10773"/>
          <w:tab w:val="left" w:pos="10915"/>
        </w:tabs>
        <w:spacing w:line="360" w:lineRule="auto"/>
        <w:ind w:left="567" w:hanging="567"/>
        <w:rPr>
          <w:sz w:val="28"/>
        </w:rPr>
      </w:pPr>
      <w:r>
        <w:rPr>
          <w:sz w:val="28"/>
        </w:rPr>
        <w:t>уметь</w:t>
      </w:r>
      <w:r>
        <w:rPr>
          <w:spacing w:val="-3"/>
          <w:sz w:val="28"/>
        </w:rPr>
        <w:t xml:space="preserve"> </w:t>
      </w:r>
      <w:r>
        <w:rPr>
          <w:sz w:val="28"/>
        </w:rPr>
        <w:t>интегрировать</w:t>
      </w:r>
      <w:r>
        <w:rPr>
          <w:spacing w:val="-4"/>
          <w:sz w:val="28"/>
        </w:rPr>
        <w:t xml:space="preserve"> </w:t>
      </w:r>
      <w:r>
        <w:rPr>
          <w:sz w:val="28"/>
        </w:rPr>
        <w:t>знания</w:t>
      </w:r>
      <w:r>
        <w:rPr>
          <w:spacing w:val="-2"/>
          <w:sz w:val="28"/>
        </w:rPr>
        <w:t xml:space="preserve"> </w:t>
      </w:r>
      <w:r>
        <w:rPr>
          <w:sz w:val="28"/>
        </w:rPr>
        <w:t>из</w:t>
      </w:r>
      <w:r>
        <w:rPr>
          <w:spacing w:val="-5"/>
          <w:sz w:val="28"/>
        </w:rPr>
        <w:t xml:space="preserve"> </w:t>
      </w:r>
      <w:r>
        <w:rPr>
          <w:sz w:val="28"/>
        </w:rPr>
        <w:t>разных</w:t>
      </w:r>
      <w:r>
        <w:rPr>
          <w:spacing w:val="-4"/>
          <w:sz w:val="28"/>
        </w:rPr>
        <w:t xml:space="preserve"> </w:t>
      </w:r>
      <w:r>
        <w:rPr>
          <w:sz w:val="28"/>
        </w:rPr>
        <w:t>предметных</w:t>
      </w:r>
      <w:r>
        <w:rPr>
          <w:spacing w:val="-5"/>
          <w:sz w:val="28"/>
        </w:rPr>
        <w:t xml:space="preserve"> </w:t>
      </w:r>
      <w:r>
        <w:rPr>
          <w:sz w:val="28"/>
        </w:rPr>
        <w:t>областей;</w:t>
      </w:r>
    </w:p>
    <w:p w:rsidR="00274284" w:rsidRDefault="00FE1750" w:rsidP="00C34ADA">
      <w:pPr>
        <w:pStyle w:val="a4"/>
        <w:numPr>
          <w:ilvl w:val="1"/>
          <w:numId w:val="81"/>
        </w:numPr>
        <w:tabs>
          <w:tab w:val="left" w:pos="1670"/>
          <w:tab w:val="left" w:pos="8364"/>
          <w:tab w:val="left" w:pos="10773"/>
          <w:tab w:val="left" w:pos="10915"/>
        </w:tabs>
        <w:spacing w:line="360" w:lineRule="auto"/>
        <w:ind w:left="567" w:hanging="567"/>
        <w:rPr>
          <w:sz w:val="28"/>
        </w:rPr>
      </w:pPr>
      <w:r>
        <w:rPr>
          <w:sz w:val="28"/>
        </w:rPr>
        <w:t>выдвигать</w:t>
      </w:r>
      <w:r>
        <w:rPr>
          <w:spacing w:val="1"/>
          <w:sz w:val="28"/>
        </w:rPr>
        <w:t xml:space="preserve"> </w:t>
      </w:r>
      <w:r>
        <w:rPr>
          <w:sz w:val="28"/>
        </w:rPr>
        <w:t>новые</w:t>
      </w:r>
      <w:r>
        <w:rPr>
          <w:spacing w:val="1"/>
          <w:sz w:val="28"/>
        </w:rPr>
        <w:t xml:space="preserve"> </w:t>
      </w:r>
      <w:r>
        <w:rPr>
          <w:sz w:val="28"/>
        </w:rPr>
        <w:t>идеи,</w:t>
      </w:r>
      <w:r>
        <w:rPr>
          <w:spacing w:val="1"/>
          <w:sz w:val="28"/>
        </w:rPr>
        <w:t xml:space="preserve"> </w:t>
      </w:r>
      <w:r>
        <w:rPr>
          <w:sz w:val="28"/>
        </w:rPr>
        <w:t>предлагать</w:t>
      </w:r>
      <w:r>
        <w:rPr>
          <w:spacing w:val="1"/>
          <w:sz w:val="28"/>
        </w:rPr>
        <w:t xml:space="preserve"> </w:t>
      </w:r>
      <w:r>
        <w:rPr>
          <w:sz w:val="28"/>
        </w:rPr>
        <w:t>оригинальные</w:t>
      </w:r>
      <w:r>
        <w:rPr>
          <w:spacing w:val="1"/>
          <w:sz w:val="28"/>
        </w:rPr>
        <w:t xml:space="preserve"> </w:t>
      </w:r>
      <w:r>
        <w:rPr>
          <w:sz w:val="28"/>
        </w:rPr>
        <w:t>подходы</w:t>
      </w:r>
      <w:r>
        <w:rPr>
          <w:spacing w:val="1"/>
          <w:sz w:val="28"/>
        </w:rPr>
        <w:t xml:space="preserve"> </w:t>
      </w:r>
      <w:r>
        <w:rPr>
          <w:sz w:val="28"/>
        </w:rPr>
        <w:t>и</w:t>
      </w:r>
      <w:r>
        <w:rPr>
          <w:spacing w:val="1"/>
          <w:sz w:val="28"/>
        </w:rPr>
        <w:t xml:space="preserve"> </w:t>
      </w:r>
      <w:r>
        <w:rPr>
          <w:sz w:val="28"/>
        </w:rPr>
        <w:t>решения;</w:t>
      </w:r>
      <w:r>
        <w:rPr>
          <w:spacing w:val="-67"/>
          <w:sz w:val="28"/>
        </w:rPr>
        <w:t xml:space="preserve"> </w:t>
      </w:r>
      <w:r>
        <w:rPr>
          <w:sz w:val="28"/>
        </w:rPr>
        <w:t>ставить</w:t>
      </w:r>
      <w:r>
        <w:rPr>
          <w:spacing w:val="-3"/>
          <w:sz w:val="28"/>
        </w:rPr>
        <w:t xml:space="preserve"> </w:t>
      </w:r>
      <w:r>
        <w:rPr>
          <w:sz w:val="28"/>
        </w:rPr>
        <w:t>проблемы</w:t>
      </w:r>
      <w:r>
        <w:rPr>
          <w:spacing w:val="-1"/>
          <w:sz w:val="28"/>
        </w:rPr>
        <w:t xml:space="preserve"> </w:t>
      </w:r>
      <w:r>
        <w:rPr>
          <w:sz w:val="28"/>
        </w:rPr>
        <w:t>и</w:t>
      </w:r>
      <w:r>
        <w:rPr>
          <w:spacing w:val="-3"/>
          <w:sz w:val="28"/>
        </w:rPr>
        <w:t xml:space="preserve"> </w:t>
      </w:r>
      <w:r>
        <w:rPr>
          <w:sz w:val="28"/>
        </w:rPr>
        <w:t>задачи,</w:t>
      </w:r>
      <w:r>
        <w:rPr>
          <w:spacing w:val="-1"/>
          <w:sz w:val="28"/>
        </w:rPr>
        <w:t xml:space="preserve"> </w:t>
      </w:r>
      <w:r>
        <w:rPr>
          <w:sz w:val="28"/>
        </w:rPr>
        <w:t>допускающие</w:t>
      </w:r>
      <w:r>
        <w:rPr>
          <w:spacing w:val="-1"/>
          <w:sz w:val="28"/>
        </w:rPr>
        <w:t xml:space="preserve"> </w:t>
      </w:r>
      <w:r>
        <w:rPr>
          <w:sz w:val="28"/>
        </w:rPr>
        <w:t>альтернативные</w:t>
      </w:r>
      <w:r>
        <w:rPr>
          <w:spacing w:val="-4"/>
          <w:sz w:val="28"/>
        </w:rPr>
        <w:t xml:space="preserve"> </w:t>
      </w:r>
      <w:r>
        <w:rPr>
          <w:sz w:val="28"/>
        </w:rPr>
        <w:t>решения.</w:t>
      </w:r>
    </w:p>
    <w:p w:rsidR="00274284" w:rsidRDefault="00FE1750" w:rsidP="00E71B4F">
      <w:pPr>
        <w:pStyle w:val="2"/>
        <w:tabs>
          <w:tab w:val="left" w:pos="8364"/>
          <w:tab w:val="left" w:pos="10773"/>
          <w:tab w:val="left" w:pos="10915"/>
        </w:tabs>
        <w:spacing w:line="360" w:lineRule="auto"/>
        <w:ind w:left="567" w:hanging="567"/>
      </w:pPr>
      <w:r>
        <w:t>Работа</w:t>
      </w:r>
      <w:r>
        <w:rPr>
          <w:spacing w:val="-3"/>
        </w:rPr>
        <w:t xml:space="preserve"> </w:t>
      </w:r>
      <w:r>
        <w:t>с</w:t>
      </w:r>
      <w:r>
        <w:rPr>
          <w:spacing w:val="-5"/>
        </w:rPr>
        <w:t xml:space="preserve"> </w:t>
      </w:r>
      <w:r>
        <w:t>информацией:</w:t>
      </w:r>
    </w:p>
    <w:p w:rsidR="00274284" w:rsidRDefault="00FE1750" w:rsidP="00C34ADA">
      <w:pPr>
        <w:pStyle w:val="a4"/>
        <w:numPr>
          <w:ilvl w:val="1"/>
          <w:numId w:val="81"/>
        </w:numPr>
        <w:tabs>
          <w:tab w:val="left" w:pos="1670"/>
          <w:tab w:val="left" w:pos="8364"/>
          <w:tab w:val="left" w:pos="10773"/>
          <w:tab w:val="left" w:pos="10915"/>
        </w:tabs>
        <w:spacing w:line="360" w:lineRule="auto"/>
        <w:ind w:left="567" w:hanging="567"/>
        <w:rPr>
          <w:sz w:val="28"/>
        </w:rPr>
      </w:pPr>
      <w:r>
        <w:rPr>
          <w:sz w:val="28"/>
        </w:rPr>
        <w:t>владеть</w:t>
      </w:r>
      <w:r>
        <w:rPr>
          <w:spacing w:val="1"/>
          <w:sz w:val="28"/>
        </w:rPr>
        <w:t xml:space="preserve"> </w:t>
      </w:r>
      <w:r>
        <w:rPr>
          <w:sz w:val="28"/>
        </w:rPr>
        <w:t>навыками</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физического</w:t>
      </w:r>
      <w:r>
        <w:rPr>
          <w:spacing w:val="1"/>
          <w:sz w:val="28"/>
        </w:rPr>
        <w:t xml:space="preserve"> </w:t>
      </w:r>
      <w:r>
        <w:rPr>
          <w:sz w:val="28"/>
        </w:rPr>
        <w:t>содержания</w:t>
      </w:r>
      <w:r>
        <w:rPr>
          <w:spacing w:val="1"/>
          <w:sz w:val="28"/>
        </w:rPr>
        <w:t xml:space="preserve"> </w:t>
      </w:r>
      <w:r>
        <w:rPr>
          <w:sz w:val="28"/>
        </w:rPr>
        <w:t>из</w:t>
      </w:r>
      <w:r>
        <w:rPr>
          <w:spacing w:val="-67"/>
          <w:sz w:val="28"/>
        </w:rPr>
        <w:t xml:space="preserve"> </w:t>
      </w:r>
      <w:r>
        <w:rPr>
          <w:sz w:val="28"/>
        </w:rPr>
        <w:t>источников</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самостоятельно</w:t>
      </w:r>
      <w:r>
        <w:rPr>
          <w:spacing w:val="1"/>
          <w:sz w:val="28"/>
        </w:rPr>
        <w:t xml:space="preserve"> </w:t>
      </w:r>
      <w:r>
        <w:rPr>
          <w:sz w:val="28"/>
        </w:rPr>
        <w:t>осуществлять</w:t>
      </w:r>
      <w:r>
        <w:rPr>
          <w:spacing w:val="1"/>
          <w:sz w:val="28"/>
        </w:rPr>
        <w:t xml:space="preserve"> </w:t>
      </w:r>
      <w:r>
        <w:rPr>
          <w:sz w:val="28"/>
        </w:rPr>
        <w:t>поиск,</w:t>
      </w:r>
      <w:r>
        <w:rPr>
          <w:spacing w:val="1"/>
          <w:sz w:val="28"/>
        </w:rPr>
        <w:t xml:space="preserve"> </w:t>
      </w:r>
      <w:r>
        <w:rPr>
          <w:sz w:val="28"/>
        </w:rPr>
        <w:t>анализ,</w:t>
      </w:r>
      <w:r>
        <w:rPr>
          <w:spacing w:val="1"/>
          <w:sz w:val="28"/>
        </w:rPr>
        <w:t xml:space="preserve"> </w:t>
      </w:r>
      <w:r>
        <w:rPr>
          <w:sz w:val="28"/>
        </w:rPr>
        <w:t>систематизацию</w:t>
      </w:r>
      <w:r>
        <w:rPr>
          <w:spacing w:val="1"/>
          <w:sz w:val="28"/>
        </w:rPr>
        <w:t xml:space="preserve"> </w:t>
      </w:r>
      <w:r>
        <w:rPr>
          <w:sz w:val="28"/>
        </w:rPr>
        <w:t>и</w:t>
      </w:r>
      <w:r>
        <w:rPr>
          <w:spacing w:val="1"/>
          <w:sz w:val="28"/>
        </w:rPr>
        <w:t xml:space="preserve"> </w:t>
      </w:r>
      <w:r>
        <w:rPr>
          <w:sz w:val="28"/>
        </w:rPr>
        <w:t>интерпретацию</w:t>
      </w:r>
      <w:r>
        <w:rPr>
          <w:spacing w:val="1"/>
          <w:sz w:val="28"/>
        </w:rPr>
        <w:t xml:space="preserve"> </w:t>
      </w:r>
      <w:r>
        <w:rPr>
          <w:sz w:val="28"/>
        </w:rPr>
        <w:t>информации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представления;</w:t>
      </w:r>
    </w:p>
    <w:p w:rsidR="00274284" w:rsidRDefault="00FE1750" w:rsidP="00C34ADA">
      <w:pPr>
        <w:pStyle w:val="a4"/>
        <w:numPr>
          <w:ilvl w:val="0"/>
          <w:numId w:val="81"/>
        </w:numPr>
        <w:tabs>
          <w:tab w:val="left" w:pos="1300"/>
          <w:tab w:val="left" w:pos="8364"/>
          <w:tab w:val="left" w:pos="10773"/>
          <w:tab w:val="left" w:pos="10915"/>
        </w:tabs>
        <w:spacing w:line="360" w:lineRule="auto"/>
        <w:ind w:left="567" w:hanging="567"/>
        <w:rPr>
          <w:sz w:val="28"/>
        </w:rPr>
      </w:pPr>
      <w:r>
        <w:rPr>
          <w:sz w:val="28"/>
        </w:rPr>
        <w:t>оценивать</w:t>
      </w:r>
      <w:r>
        <w:rPr>
          <w:spacing w:val="-6"/>
          <w:sz w:val="28"/>
        </w:rPr>
        <w:t xml:space="preserve"> </w:t>
      </w:r>
      <w:r>
        <w:rPr>
          <w:sz w:val="28"/>
        </w:rPr>
        <w:t>достоверность</w:t>
      </w:r>
      <w:r>
        <w:rPr>
          <w:spacing w:val="-8"/>
          <w:sz w:val="28"/>
        </w:rPr>
        <w:t xml:space="preserve"> </w:t>
      </w:r>
      <w:r>
        <w:rPr>
          <w:sz w:val="28"/>
        </w:rPr>
        <w:t>информации;</w:t>
      </w:r>
    </w:p>
    <w:p w:rsidR="00274284" w:rsidRDefault="00FE1750" w:rsidP="00C34ADA">
      <w:pPr>
        <w:pStyle w:val="a4"/>
        <w:numPr>
          <w:ilvl w:val="1"/>
          <w:numId w:val="81"/>
        </w:numPr>
        <w:tabs>
          <w:tab w:val="left" w:pos="1593"/>
          <w:tab w:val="left" w:pos="8364"/>
          <w:tab w:val="left" w:pos="10773"/>
          <w:tab w:val="left" w:pos="10915"/>
        </w:tabs>
        <w:spacing w:line="360" w:lineRule="auto"/>
        <w:ind w:left="567" w:hanging="567"/>
        <w:rPr>
          <w:sz w:val="28"/>
        </w:rPr>
      </w:pPr>
      <w:r>
        <w:rPr>
          <w:sz w:val="28"/>
        </w:rPr>
        <w:t>использовать средства информационных и коммуникационных технологий</w:t>
      </w:r>
      <w:r>
        <w:rPr>
          <w:spacing w:val="-67"/>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когнитивных,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организационных</w:t>
      </w:r>
      <w:r>
        <w:rPr>
          <w:spacing w:val="1"/>
          <w:sz w:val="28"/>
        </w:rPr>
        <w:t xml:space="preserve"> </w:t>
      </w:r>
      <w:r>
        <w:rPr>
          <w:sz w:val="28"/>
        </w:rPr>
        <w:t>задач</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требований</w:t>
      </w:r>
      <w:r>
        <w:rPr>
          <w:spacing w:val="1"/>
          <w:sz w:val="28"/>
        </w:rPr>
        <w:t xml:space="preserve"> </w:t>
      </w:r>
      <w:r>
        <w:rPr>
          <w:sz w:val="28"/>
        </w:rPr>
        <w:t>эргономики,</w:t>
      </w:r>
      <w:r>
        <w:rPr>
          <w:spacing w:val="1"/>
          <w:sz w:val="28"/>
        </w:rPr>
        <w:t xml:space="preserve"> </w:t>
      </w:r>
      <w:r>
        <w:rPr>
          <w:sz w:val="28"/>
        </w:rPr>
        <w:t>техники</w:t>
      </w:r>
      <w:r>
        <w:rPr>
          <w:spacing w:val="1"/>
          <w:sz w:val="28"/>
        </w:rPr>
        <w:t xml:space="preserve"> </w:t>
      </w:r>
      <w:r>
        <w:rPr>
          <w:sz w:val="28"/>
        </w:rPr>
        <w:t>безопасности,</w:t>
      </w:r>
      <w:r>
        <w:rPr>
          <w:spacing w:val="1"/>
          <w:sz w:val="28"/>
        </w:rPr>
        <w:t xml:space="preserve"> </w:t>
      </w:r>
      <w:r>
        <w:rPr>
          <w:sz w:val="28"/>
        </w:rPr>
        <w:t>гигиены,</w:t>
      </w:r>
      <w:r>
        <w:rPr>
          <w:spacing w:val="1"/>
          <w:sz w:val="28"/>
        </w:rPr>
        <w:t xml:space="preserve"> </w:t>
      </w:r>
      <w:r>
        <w:rPr>
          <w:sz w:val="28"/>
        </w:rPr>
        <w:t>ресурсосбережения,</w:t>
      </w:r>
      <w:r>
        <w:rPr>
          <w:spacing w:val="1"/>
          <w:sz w:val="28"/>
        </w:rPr>
        <w:t xml:space="preserve"> </w:t>
      </w:r>
      <w:r>
        <w:rPr>
          <w:sz w:val="28"/>
        </w:rPr>
        <w:t>правовых</w:t>
      </w:r>
      <w:r>
        <w:rPr>
          <w:spacing w:val="1"/>
          <w:sz w:val="28"/>
        </w:rPr>
        <w:t xml:space="preserve"> </w:t>
      </w:r>
      <w:r>
        <w:rPr>
          <w:sz w:val="28"/>
        </w:rPr>
        <w:t>и</w:t>
      </w:r>
      <w:r>
        <w:rPr>
          <w:spacing w:val="1"/>
          <w:sz w:val="28"/>
        </w:rPr>
        <w:t xml:space="preserve"> </w:t>
      </w:r>
      <w:r>
        <w:rPr>
          <w:sz w:val="28"/>
        </w:rPr>
        <w:t>этических</w:t>
      </w:r>
      <w:r>
        <w:rPr>
          <w:spacing w:val="1"/>
          <w:sz w:val="28"/>
        </w:rPr>
        <w:t xml:space="preserve"> </w:t>
      </w:r>
      <w:r>
        <w:rPr>
          <w:sz w:val="28"/>
        </w:rPr>
        <w:t>норм,</w:t>
      </w:r>
      <w:r>
        <w:rPr>
          <w:spacing w:val="1"/>
          <w:sz w:val="28"/>
        </w:rPr>
        <w:t xml:space="preserve"> </w:t>
      </w:r>
      <w:r>
        <w:rPr>
          <w:sz w:val="28"/>
        </w:rPr>
        <w:t>норм</w:t>
      </w:r>
      <w:r>
        <w:rPr>
          <w:spacing w:val="1"/>
          <w:sz w:val="28"/>
        </w:rPr>
        <w:t xml:space="preserve"> </w:t>
      </w:r>
      <w:r>
        <w:rPr>
          <w:sz w:val="28"/>
        </w:rPr>
        <w:t>информационной</w:t>
      </w:r>
      <w:r>
        <w:rPr>
          <w:spacing w:val="1"/>
          <w:sz w:val="28"/>
        </w:rPr>
        <w:t xml:space="preserve"> </w:t>
      </w:r>
      <w:r>
        <w:rPr>
          <w:sz w:val="28"/>
        </w:rPr>
        <w:t>безопасности;</w:t>
      </w:r>
    </w:p>
    <w:p w:rsidR="00274284" w:rsidRDefault="00FE1750" w:rsidP="00C34ADA">
      <w:pPr>
        <w:pStyle w:val="a4"/>
        <w:numPr>
          <w:ilvl w:val="1"/>
          <w:numId w:val="81"/>
        </w:numPr>
        <w:tabs>
          <w:tab w:val="left" w:pos="1598"/>
          <w:tab w:val="left" w:pos="8364"/>
          <w:tab w:val="left" w:pos="10773"/>
          <w:tab w:val="left" w:pos="10915"/>
        </w:tabs>
        <w:spacing w:line="360" w:lineRule="auto"/>
        <w:ind w:left="567" w:hanging="567"/>
        <w:rPr>
          <w:sz w:val="28"/>
        </w:rPr>
      </w:pPr>
      <w:r>
        <w:rPr>
          <w:sz w:val="28"/>
        </w:rPr>
        <w:t>создавать тексты физического содержания в различных форматах с учётом</w:t>
      </w:r>
      <w:r>
        <w:rPr>
          <w:spacing w:val="-67"/>
          <w:sz w:val="28"/>
        </w:rPr>
        <w:t xml:space="preserve"> </w:t>
      </w:r>
      <w:r>
        <w:rPr>
          <w:sz w:val="28"/>
        </w:rPr>
        <w:t>назначения информации и целевой аудитории, выбирая оптимальную форму</w:t>
      </w:r>
      <w:r>
        <w:rPr>
          <w:spacing w:val="1"/>
          <w:sz w:val="28"/>
        </w:rPr>
        <w:t xml:space="preserve"> </w:t>
      </w:r>
      <w:r>
        <w:rPr>
          <w:sz w:val="28"/>
        </w:rPr>
        <w:t>представления</w:t>
      </w:r>
      <w:r>
        <w:rPr>
          <w:spacing w:val="-1"/>
          <w:sz w:val="28"/>
        </w:rPr>
        <w:t xml:space="preserve"> </w:t>
      </w:r>
      <w:r>
        <w:rPr>
          <w:sz w:val="28"/>
        </w:rPr>
        <w:t>и визуализации.</w:t>
      </w:r>
    </w:p>
    <w:p w:rsidR="00274284" w:rsidRDefault="00274284" w:rsidP="00E71B4F">
      <w:pPr>
        <w:pStyle w:val="a3"/>
        <w:tabs>
          <w:tab w:val="left" w:pos="8364"/>
          <w:tab w:val="left" w:pos="10773"/>
          <w:tab w:val="left" w:pos="10915"/>
        </w:tabs>
        <w:spacing w:line="360" w:lineRule="auto"/>
        <w:ind w:left="567" w:hanging="567"/>
        <w:jc w:val="left"/>
        <w:rPr>
          <w:sz w:val="27"/>
        </w:rPr>
      </w:pPr>
    </w:p>
    <w:p w:rsidR="00274284" w:rsidRDefault="00FE1750" w:rsidP="00E71B4F">
      <w:pPr>
        <w:pStyle w:val="a3"/>
        <w:tabs>
          <w:tab w:val="left" w:pos="8364"/>
          <w:tab w:val="left" w:pos="10773"/>
          <w:tab w:val="left" w:pos="10915"/>
        </w:tabs>
        <w:spacing w:line="360" w:lineRule="auto"/>
        <w:ind w:left="567" w:hanging="567"/>
      </w:pPr>
      <w:r>
        <w:t>Универсальные</w:t>
      </w:r>
      <w:r>
        <w:rPr>
          <w:spacing w:val="-5"/>
        </w:rPr>
        <w:t xml:space="preserve"> </w:t>
      </w:r>
      <w:r>
        <w:t>коммуникативные</w:t>
      </w:r>
      <w:r>
        <w:rPr>
          <w:spacing w:val="-8"/>
        </w:rPr>
        <w:t xml:space="preserve"> </w:t>
      </w:r>
      <w:r>
        <w:t>действия</w:t>
      </w:r>
    </w:p>
    <w:p w:rsidR="00274284" w:rsidRDefault="00FE1750" w:rsidP="00E71B4F">
      <w:pPr>
        <w:pStyle w:val="2"/>
        <w:tabs>
          <w:tab w:val="left" w:pos="8364"/>
        </w:tabs>
        <w:spacing w:line="360" w:lineRule="auto"/>
        <w:ind w:left="1186" w:hanging="567"/>
        <w:jc w:val="left"/>
      </w:pPr>
      <w:r>
        <w:t>Общение:</w:t>
      </w:r>
    </w:p>
    <w:p w:rsidR="00274284" w:rsidRDefault="00FE1750" w:rsidP="00C34ADA">
      <w:pPr>
        <w:pStyle w:val="a4"/>
        <w:numPr>
          <w:ilvl w:val="1"/>
          <w:numId w:val="81"/>
        </w:numPr>
        <w:tabs>
          <w:tab w:val="left" w:pos="1593"/>
          <w:tab w:val="left" w:pos="8364"/>
        </w:tabs>
        <w:spacing w:line="360" w:lineRule="auto"/>
        <w:ind w:left="1592" w:hanging="567"/>
        <w:jc w:val="left"/>
        <w:rPr>
          <w:sz w:val="28"/>
        </w:rPr>
      </w:pPr>
      <w:r>
        <w:rPr>
          <w:sz w:val="28"/>
        </w:rPr>
        <w:t>осуществлять</w:t>
      </w:r>
      <w:r>
        <w:rPr>
          <w:spacing w:val="-6"/>
          <w:sz w:val="28"/>
        </w:rPr>
        <w:t xml:space="preserve"> </w:t>
      </w:r>
      <w:r>
        <w:rPr>
          <w:sz w:val="28"/>
        </w:rPr>
        <w:t>общение</w:t>
      </w:r>
      <w:r>
        <w:rPr>
          <w:spacing w:val="-1"/>
          <w:sz w:val="28"/>
        </w:rPr>
        <w:t xml:space="preserve"> </w:t>
      </w:r>
      <w:r>
        <w:rPr>
          <w:sz w:val="28"/>
        </w:rPr>
        <w:t>на</w:t>
      </w:r>
      <w:r>
        <w:rPr>
          <w:spacing w:val="-5"/>
          <w:sz w:val="28"/>
        </w:rPr>
        <w:t xml:space="preserve"> </w:t>
      </w:r>
      <w:r>
        <w:rPr>
          <w:sz w:val="28"/>
        </w:rPr>
        <w:t>уроках</w:t>
      </w:r>
      <w:r>
        <w:rPr>
          <w:spacing w:val="-3"/>
          <w:sz w:val="28"/>
        </w:rPr>
        <w:t xml:space="preserve"> </w:t>
      </w:r>
      <w:r>
        <w:rPr>
          <w:sz w:val="28"/>
        </w:rPr>
        <w:t>физики</w:t>
      </w:r>
      <w:r>
        <w:rPr>
          <w:spacing w:val="-4"/>
          <w:sz w:val="28"/>
        </w:rPr>
        <w:t xml:space="preserve"> </w:t>
      </w:r>
      <w:r>
        <w:rPr>
          <w:sz w:val="28"/>
        </w:rPr>
        <w:t>и</w:t>
      </w:r>
      <w:r>
        <w:rPr>
          <w:spacing w:val="-1"/>
          <w:sz w:val="28"/>
        </w:rPr>
        <w:t xml:space="preserve"> </w:t>
      </w:r>
      <w:r>
        <w:rPr>
          <w:sz w:val="28"/>
        </w:rPr>
        <w:t>во</w:t>
      </w:r>
      <w:r>
        <w:rPr>
          <w:spacing w:val="-1"/>
          <w:sz w:val="28"/>
        </w:rPr>
        <w:t xml:space="preserve"> </w:t>
      </w:r>
      <w:r>
        <w:rPr>
          <w:sz w:val="28"/>
        </w:rPr>
        <w:t>внеурочной</w:t>
      </w:r>
      <w:r>
        <w:rPr>
          <w:spacing w:val="3"/>
          <w:sz w:val="28"/>
        </w:rPr>
        <w:t xml:space="preserve"> </w:t>
      </w:r>
      <w:r>
        <w:rPr>
          <w:sz w:val="28"/>
        </w:rPr>
        <w:t>деятельности;</w:t>
      </w:r>
    </w:p>
    <w:p w:rsidR="00274284" w:rsidRDefault="00FE1750" w:rsidP="00C34ADA">
      <w:pPr>
        <w:pStyle w:val="a4"/>
        <w:numPr>
          <w:ilvl w:val="1"/>
          <w:numId w:val="81"/>
        </w:numPr>
        <w:tabs>
          <w:tab w:val="left" w:pos="1593"/>
          <w:tab w:val="left" w:pos="8364"/>
        </w:tabs>
        <w:spacing w:line="360" w:lineRule="auto"/>
        <w:ind w:left="1592" w:hanging="567"/>
        <w:jc w:val="left"/>
        <w:rPr>
          <w:sz w:val="28"/>
        </w:rPr>
      </w:pPr>
      <w:r>
        <w:rPr>
          <w:sz w:val="28"/>
        </w:rPr>
        <w:t>распознавать</w:t>
      </w:r>
      <w:r>
        <w:rPr>
          <w:spacing w:val="-6"/>
          <w:sz w:val="28"/>
        </w:rPr>
        <w:t xml:space="preserve"> </w:t>
      </w:r>
      <w:r>
        <w:rPr>
          <w:sz w:val="28"/>
        </w:rPr>
        <w:t>предпосылки</w:t>
      </w:r>
      <w:r>
        <w:rPr>
          <w:spacing w:val="-4"/>
          <w:sz w:val="28"/>
        </w:rPr>
        <w:t xml:space="preserve"> </w:t>
      </w:r>
      <w:r>
        <w:rPr>
          <w:sz w:val="28"/>
        </w:rPr>
        <w:t>конфликтных</w:t>
      </w:r>
      <w:r>
        <w:rPr>
          <w:spacing w:val="-3"/>
          <w:sz w:val="28"/>
        </w:rPr>
        <w:t xml:space="preserve"> </w:t>
      </w:r>
      <w:r>
        <w:rPr>
          <w:sz w:val="28"/>
        </w:rPr>
        <w:t>ситуаций</w:t>
      </w:r>
      <w:r>
        <w:rPr>
          <w:spacing w:val="-4"/>
          <w:sz w:val="28"/>
        </w:rPr>
        <w:t xml:space="preserve"> </w:t>
      </w:r>
      <w:r>
        <w:rPr>
          <w:sz w:val="28"/>
        </w:rPr>
        <w:t>и</w:t>
      </w:r>
      <w:r>
        <w:rPr>
          <w:spacing w:val="-4"/>
          <w:sz w:val="28"/>
        </w:rPr>
        <w:t xml:space="preserve"> </w:t>
      </w:r>
      <w:r>
        <w:rPr>
          <w:sz w:val="28"/>
        </w:rPr>
        <w:t>смягчать</w:t>
      </w:r>
      <w:r>
        <w:rPr>
          <w:spacing w:val="-6"/>
          <w:sz w:val="28"/>
        </w:rPr>
        <w:t xml:space="preserve"> </w:t>
      </w:r>
      <w:r>
        <w:rPr>
          <w:sz w:val="28"/>
        </w:rPr>
        <w:t>конфликты;</w:t>
      </w:r>
    </w:p>
    <w:p w:rsidR="00274284" w:rsidRDefault="00FE1750" w:rsidP="00C34ADA">
      <w:pPr>
        <w:pStyle w:val="a4"/>
        <w:numPr>
          <w:ilvl w:val="1"/>
          <w:numId w:val="81"/>
        </w:numPr>
        <w:tabs>
          <w:tab w:val="left" w:pos="1686"/>
          <w:tab w:val="left" w:pos="8364"/>
        </w:tabs>
        <w:spacing w:line="360" w:lineRule="auto"/>
        <w:ind w:left="1237" w:hanging="567"/>
        <w:jc w:val="left"/>
        <w:rPr>
          <w:sz w:val="28"/>
        </w:rPr>
      </w:pPr>
      <w:r>
        <w:rPr>
          <w:sz w:val="28"/>
        </w:rPr>
        <w:t>развёрнуто</w:t>
      </w:r>
      <w:r>
        <w:rPr>
          <w:spacing w:val="21"/>
          <w:sz w:val="28"/>
        </w:rPr>
        <w:t xml:space="preserve"> </w:t>
      </w:r>
      <w:r>
        <w:rPr>
          <w:sz w:val="28"/>
        </w:rPr>
        <w:t>и</w:t>
      </w:r>
      <w:r>
        <w:rPr>
          <w:spacing w:val="23"/>
          <w:sz w:val="28"/>
        </w:rPr>
        <w:t xml:space="preserve"> </w:t>
      </w:r>
      <w:r>
        <w:rPr>
          <w:sz w:val="28"/>
        </w:rPr>
        <w:t>логично</w:t>
      </w:r>
      <w:r>
        <w:rPr>
          <w:spacing w:val="23"/>
          <w:sz w:val="28"/>
        </w:rPr>
        <w:t xml:space="preserve"> </w:t>
      </w:r>
      <w:r>
        <w:rPr>
          <w:sz w:val="28"/>
        </w:rPr>
        <w:t>излагать</w:t>
      </w:r>
      <w:r>
        <w:rPr>
          <w:spacing w:val="22"/>
          <w:sz w:val="28"/>
        </w:rPr>
        <w:t xml:space="preserve"> </w:t>
      </w:r>
      <w:r>
        <w:rPr>
          <w:sz w:val="28"/>
        </w:rPr>
        <w:t>свою</w:t>
      </w:r>
      <w:r>
        <w:rPr>
          <w:spacing w:val="22"/>
          <w:sz w:val="28"/>
        </w:rPr>
        <w:t xml:space="preserve"> </w:t>
      </w:r>
      <w:r>
        <w:rPr>
          <w:sz w:val="28"/>
        </w:rPr>
        <w:t>точку</w:t>
      </w:r>
      <w:r>
        <w:rPr>
          <w:spacing w:val="23"/>
          <w:sz w:val="28"/>
        </w:rPr>
        <w:t xml:space="preserve"> </w:t>
      </w:r>
      <w:r>
        <w:rPr>
          <w:sz w:val="28"/>
        </w:rPr>
        <w:t>зрения</w:t>
      </w:r>
      <w:r>
        <w:rPr>
          <w:spacing w:val="23"/>
          <w:sz w:val="28"/>
        </w:rPr>
        <w:t xml:space="preserve"> </w:t>
      </w:r>
      <w:r>
        <w:rPr>
          <w:sz w:val="28"/>
        </w:rPr>
        <w:t>с</w:t>
      </w:r>
      <w:r>
        <w:rPr>
          <w:spacing w:val="20"/>
          <w:sz w:val="28"/>
        </w:rPr>
        <w:t xml:space="preserve"> </w:t>
      </w:r>
      <w:r>
        <w:rPr>
          <w:sz w:val="28"/>
        </w:rPr>
        <w:t>использованием</w:t>
      </w:r>
      <w:r>
        <w:rPr>
          <w:spacing w:val="-67"/>
          <w:sz w:val="28"/>
        </w:rPr>
        <w:t xml:space="preserve"> </w:t>
      </w:r>
      <w:r>
        <w:rPr>
          <w:sz w:val="28"/>
        </w:rPr>
        <w:t>языковых средств.</w:t>
      </w:r>
    </w:p>
    <w:p w:rsidR="00274284" w:rsidRDefault="00FE1750" w:rsidP="00E71B4F">
      <w:pPr>
        <w:pStyle w:val="2"/>
        <w:tabs>
          <w:tab w:val="left" w:pos="8364"/>
        </w:tabs>
        <w:spacing w:line="360" w:lineRule="auto"/>
        <w:ind w:left="1186" w:hanging="567"/>
      </w:pPr>
      <w:r>
        <w:t>Совместная</w:t>
      </w:r>
      <w:r>
        <w:rPr>
          <w:spacing w:val="-6"/>
        </w:rPr>
        <w:t xml:space="preserve"> </w:t>
      </w:r>
      <w:r>
        <w:t>деятельность:</w:t>
      </w:r>
    </w:p>
    <w:p w:rsidR="00274284" w:rsidRDefault="00FE1750" w:rsidP="00C34ADA">
      <w:pPr>
        <w:pStyle w:val="a4"/>
        <w:numPr>
          <w:ilvl w:val="1"/>
          <w:numId w:val="81"/>
        </w:numPr>
        <w:tabs>
          <w:tab w:val="left" w:pos="1672"/>
          <w:tab w:val="left" w:pos="8364"/>
        </w:tabs>
        <w:spacing w:line="360" w:lineRule="auto"/>
        <w:ind w:left="1237" w:hanging="567"/>
        <w:rPr>
          <w:sz w:val="28"/>
        </w:rPr>
      </w:pPr>
      <w:r>
        <w:rPr>
          <w:sz w:val="28"/>
        </w:rPr>
        <w:t>понимать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преимущества</w:t>
      </w:r>
      <w:r>
        <w:rPr>
          <w:spacing w:val="1"/>
          <w:sz w:val="28"/>
        </w:rPr>
        <w:t xml:space="preserve"> </w:t>
      </w:r>
      <w:r>
        <w:rPr>
          <w:sz w:val="28"/>
        </w:rPr>
        <w:t>командной</w:t>
      </w:r>
      <w:r>
        <w:rPr>
          <w:spacing w:val="1"/>
          <w:sz w:val="28"/>
        </w:rPr>
        <w:t xml:space="preserve"> </w:t>
      </w:r>
      <w:r>
        <w:rPr>
          <w:sz w:val="28"/>
        </w:rPr>
        <w:t>и</w:t>
      </w:r>
      <w:r>
        <w:rPr>
          <w:spacing w:val="1"/>
          <w:sz w:val="28"/>
        </w:rPr>
        <w:t xml:space="preserve"> </w:t>
      </w:r>
      <w:r>
        <w:rPr>
          <w:sz w:val="28"/>
        </w:rPr>
        <w:t>индивидуальной</w:t>
      </w:r>
      <w:r>
        <w:rPr>
          <w:spacing w:val="-67"/>
          <w:sz w:val="28"/>
        </w:rPr>
        <w:t xml:space="preserve"> </w:t>
      </w:r>
      <w:r>
        <w:rPr>
          <w:sz w:val="28"/>
        </w:rPr>
        <w:t>работы;</w:t>
      </w:r>
    </w:p>
    <w:p w:rsidR="00274284" w:rsidRDefault="00FE1750" w:rsidP="00C34ADA">
      <w:pPr>
        <w:pStyle w:val="a4"/>
        <w:numPr>
          <w:ilvl w:val="1"/>
          <w:numId w:val="81"/>
        </w:numPr>
        <w:tabs>
          <w:tab w:val="left" w:pos="1696"/>
          <w:tab w:val="left" w:pos="8364"/>
        </w:tabs>
        <w:spacing w:line="360" w:lineRule="auto"/>
        <w:ind w:left="1237" w:hanging="567"/>
        <w:rPr>
          <w:sz w:val="28"/>
        </w:rPr>
      </w:pPr>
      <w:r>
        <w:rPr>
          <w:sz w:val="28"/>
        </w:rPr>
        <w:t>выбирать</w:t>
      </w:r>
      <w:r>
        <w:rPr>
          <w:spacing w:val="1"/>
          <w:sz w:val="28"/>
        </w:rPr>
        <w:t xml:space="preserve"> </w:t>
      </w:r>
      <w:r>
        <w:rPr>
          <w:sz w:val="28"/>
        </w:rPr>
        <w:t>тематику</w:t>
      </w:r>
      <w:r>
        <w:rPr>
          <w:spacing w:val="1"/>
          <w:sz w:val="28"/>
        </w:rPr>
        <w:t xml:space="preserve"> </w:t>
      </w:r>
      <w:r>
        <w:rPr>
          <w:sz w:val="28"/>
        </w:rPr>
        <w:t>и</w:t>
      </w:r>
      <w:r>
        <w:rPr>
          <w:spacing w:val="1"/>
          <w:sz w:val="28"/>
        </w:rPr>
        <w:t xml:space="preserve"> </w:t>
      </w:r>
      <w:r>
        <w:rPr>
          <w:sz w:val="28"/>
        </w:rPr>
        <w:t>методы</w:t>
      </w:r>
      <w:r>
        <w:rPr>
          <w:spacing w:val="1"/>
          <w:sz w:val="28"/>
        </w:rPr>
        <w:t xml:space="preserve"> </w:t>
      </w:r>
      <w:r>
        <w:rPr>
          <w:sz w:val="28"/>
        </w:rPr>
        <w:t>совместных</w:t>
      </w:r>
      <w:r>
        <w:rPr>
          <w:spacing w:val="1"/>
          <w:sz w:val="28"/>
        </w:rPr>
        <w:t xml:space="preserve"> </w:t>
      </w:r>
      <w:r>
        <w:rPr>
          <w:sz w:val="28"/>
        </w:rPr>
        <w:t>действий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общих</w:t>
      </w:r>
      <w:r>
        <w:rPr>
          <w:spacing w:val="1"/>
          <w:sz w:val="28"/>
        </w:rPr>
        <w:t xml:space="preserve"> </w:t>
      </w:r>
      <w:r>
        <w:rPr>
          <w:sz w:val="28"/>
        </w:rPr>
        <w:t>интересов</w:t>
      </w:r>
      <w:r>
        <w:rPr>
          <w:spacing w:val="-3"/>
          <w:sz w:val="28"/>
        </w:rPr>
        <w:t xml:space="preserve"> </w:t>
      </w:r>
      <w:r>
        <w:rPr>
          <w:sz w:val="28"/>
        </w:rPr>
        <w:t>и возможностей каждого члена коллектива;</w:t>
      </w:r>
    </w:p>
    <w:p w:rsidR="00274284" w:rsidRDefault="00FE1750" w:rsidP="00C34ADA">
      <w:pPr>
        <w:pStyle w:val="a4"/>
        <w:numPr>
          <w:ilvl w:val="1"/>
          <w:numId w:val="81"/>
        </w:numPr>
        <w:tabs>
          <w:tab w:val="left" w:pos="1881"/>
          <w:tab w:val="left" w:pos="8364"/>
        </w:tabs>
        <w:spacing w:line="360" w:lineRule="auto"/>
        <w:ind w:left="1237" w:hanging="567"/>
        <w:rPr>
          <w:sz w:val="28"/>
        </w:rPr>
      </w:pPr>
      <w:r>
        <w:rPr>
          <w:sz w:val="28"/>
        </w:rPr>
        <w:t>принимать</w:t>
      </w:r>
      <w:r>
        <w:rPr>
          <w:spacing w:val="1"/>
          <w:sz w:val="28"/>
        </w:rPr>
        <w:t xml:space="preserve"> </w:t>
      </w:r>
      <w:r>
        <w:rPr>
          <w:sz w:val="28"/>
        </w:rPr>
        <w:t>цели</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организовывать</w:t>
      </w:r>
      <w:r>
        <w:rPr>
          <w:spacing w:val="1"/>
          <w:sz w:val="28"/>
        </w:rPr>
        <w:t xml:space="preserve"> </w:t>
      </w:r>
      <w:r>
        <w:rPr>
          <w:sz w:val="28"/>
        </w:rPr>
        <w:t>и</w:t>
      </w:r>
      <w:r>
        <w:rPr>
          <w:spacing w:val="-67"/>
          <w:sz w:val="28"/>
        </w:rPr>
        <w:t xml:space="preserve"> </w:t>
      </w:r>
      <w:r>
        <w:rPr>
          <w:sz w:val="28"/>
        </w:rPr>
        <w:t>координировать</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её</w:t>
      </w:r>
      <w:r>
        <w:rPr>
          <w:spacing w:val="1"/>
          <w:sz w:val="28"/>
        </w:rPr>
        <w:t xml:space="preserve"> </w:t>
      </w:r>
      <w:r>
        <w:rPr>
          <w:sz w:val="28"/>
        </w:rPr>
        <w:t>достижению:</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действий,</w:t>
      </w:r>
      <w:r>
        <w:rPr>
          <w:spacing w:val="1"/>
          <w:sz w:val="28"/>
        </w:rPr>
        <w:t xml:space="preserve"> </w:t>
      </w:r>
      <w:r>
        <w:rPr>
          <w:sz w:val="28"/>
        </w:rPr>
        <w:t>распределять</w:t>
      </w:r>
      <w:r>
        <w:rPr>
          <w:spacing w:val="1"/>
          <w:sz w:val="28"/>
        </w:rPr>
        <w:t xml:space="preserve"> </w:t>
      </w:r>
      <w:r>
        <w:rPr>
          <w:sz w:val="28"/>
        </w:rPr>
        <w:t>роли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мнений</w:t>
      </w:r>
      <w:r>
        <w:rPr>
          <w:spacing w:val="1"/>
          <w:sz w:val="28"/>
        </w:rPr>
        <w:t xml:space="preserve"> </w:t>
      </w:r>
      <w:r>
        <w:rPr>
          <w:sz w:val="28"/>
        </w:rPr>
        <w:t>участников,</w:t>
      </w:r>
      <w:r>
        <w:rPr>
          <w:spacing w:val="1"/>
          <w:sz w:val="28"/>
        </w:rPr>
        <w:t xml:space="preserve"> </w:t>
      </w:r>
      <w:r>
        <w:rPr>
          <w:sz w:val="28"/>
        </w:rPr>
        <w:t>обсуждать</w:t>
      </w:r>
      <w:r>
        <w:rPr>
          <w:spacing w:val="1"/>
          <w:sz w:val="28"/>
        </w:rPr>
        <w:t xml:space="preserve"> </w:t>
      </w:r>
      <w:r>
        <w:rPr>
          <w:sz w:val="28"/>
        </w:rPr>
        <w:t>результаты</w:t>
      </w:r>
      <w:r>
        <w:rPr>
          <w:spacing w:val="1"/>
          <w:sz w:val="28"/>
        </w:rPr>
        <w:t xml:space="preserve"> </w:t>
      </w:r>
      <w:r>
        <w:rPr>
          <w:sz w:val="28"/>
        </w:rPr>
        <w:t>совместной</w:t>
      </w:r>
      <w:r>
        <w:rPr>
          <w:spacing w:val="-4"/>
          <w:sz w:val="28"/>
        </w:rPr>
        <w:t xml:space="preserve"> </w:t>
      </w:r>
      <w:r>
        <w:rPr>
          <w:sz w:val="28"/>
        </w:rPr>
        <w:t>работы;</w:t>
      </w:r>
    </w:p>
    <w:p w:rsidR="00274284" w:rsidRDefault="00FE1750" w:rsidP="00C34ADA">
      <w:pPr>
        <w:pStyle w:val="a4"/>
        <w:numPr>
          <w:ilvl w:val="0"/>
          <w:numId w:val="81"/>
        </w:numPr>
        <w:tabs>
          <w:tab w:val="left" w:pos="1401"/>
          <w:tab w:val="left" w:pos="8364"/>
        </w:tabs>
        <w:spacing w:line="360" w:lineRule="auto"/>
        <w:ind w:left="968" w:hanging="567"/>
        <w:rPr>
          <w:sz w:val="28"/>
        </w:rPr>
      </w:pPr>
      <w:r>
        <w:rPr>
          <w:sz w:val="28"/>
        </w:rPr>
        <w:t>оценивать</w:t>
      </w:r>
      <w:r>
        <w:rPr>
          <w:spacing w:val="1"/>
          <w:sz w:val="28"/>
        </w:rPr>
        <w:t xml:space="preserve"> </w:t>
      </w:r>
      <w:r>
        <w:rPr>
          <w:sz w:val="28"/>
        </w:rPr>
        <w:t>качество</w:t>
      </w:r>
      <w:r>
        <w:rPr>
          <w:spacing w:val="1"/>
          <w:sz w:val="28"/>
        </w:rPr>
        <w:t xml:space="preserve"> </w:t>
      </w:r>
      <w:r>
        <w:rPr>
          <w:sz w:val="28"/>
        </w:rPr>
        <w:t>своего</w:t>
      </w:r>
      <w:r>
        <w:rPr>
          <w:spacing w:val="1"/>
          <w:sz w:val="28"/>
        </w:rPr>
        <w:t xml:space="preserve"> </w:t>
      </w:r>
      <w:r>
        <w:rPr>
          <w:sz w:val="28"/>
        </w:rPr>
        <w:t>вклада</w:t>
      </w:r>
      <w:r>
        <w:rPr>
          <w:spacing w:val="1"/>
          <w:sz w:val="28"/>
        </w:rPr>
        <w:t xml:space="preserve"> </w:t>
      </w:r>
      <w:r>
        <w:rPr>
          <w:sz w:val="28"/>
        </w:rPr>
        <w:t>и</w:t>
      </w:r>
      <w:r>
        <w:rPr>
          <w:spacing w:val="1"/>
          <w:sz w:val="28"/>
        </w:rPr>
        <w:t xml:space="preserve"> </w:t>
      </w:r>
      <w:r>
        <w:rPr>
          <w:sz w:val="28"/>
        </w:rPr>
        <w:t>каждого</w:t>
      </w:r>
      <w:r>
        <w:rPr>
          <w:spacing w:val="1"/>
          <w:sz w:val="28"/>
        </w:rPr>
        <w:t xml:space="preserve"> </w:t>
      </w:r>
      <w:r>
        <w:rPr>
          <w:sz w:val="28"/>
        </w:rPr>
        <w:t>участника</w:t>
      </w:r>
      <w:r>
        <w:rPr>
          <w:spacing w:val="1"/>
          <w:sz w:val="28"/>
        </w:rPr>
        <w:t xml:space="preserve"> </w:t>
      </w:r>
      <w:r>
        <w:rPr>
          <w:sz w:val="28"/>
        </w:rPr>
        <w:t>команды</w:t>
      </w:r>
      <w:r>
        <w:rPr>
          <w:spacing w:val="1"/>
          <w:sz w:val="28"/>
        </w:rPr>
        <w:t xml:space="preserve"> </w:t>
      </w:r>
      <w:r>
        <w:rPr>
          <w:sz w:val="28"/>
        </w:rPr>
        <w:t>в</w:t>
      </w:r>
      <w:r>
        <w:rPr>
          <w:spacing w:val="1"/>
          <w:sz w:val="28"/>
        </w:rPr>
        <w:t xml:space="preserve"> </w:t>
      </w:r>
      <w:r>
        <w:rPr>
          <w:sz w:val="28"/>
        </w:rPr>
        <w:t>общий</w:t>
      </w:r>
      <w:r>
        <w:rPr>
          <w:spacing w:val="-67"/>
          <w:sz w:val="28"/>
        </w:rPr>
        <w:t xml:space="preserve"> </w:t>
      </w:r>
      <w:r>
        <w:rPr>
          <w:sz w:val="28"/>
        </w:rPr>
        <w:t>результат</w:t>
      </w:r>
      <w:r>
        <w:rPr>
          <w:spacing w:val="-5"/>
          <w:sz w:val="28"/>
        </w:rPr>
        <w:t xml:space="preserve"> </w:t>
      </w:r>
      <w:r>
        <w:rPr>
          <w:sz w:val="28"/>
        </w:rPr>
        <w:t>по</w:t>
      </w:r>
      <w:r>
        <w:rPr>
          <w:spacing w:val="-3"/>
          <w:sz w:val="28"/>
        </w:rPr>
        <w:t xml:space="preserve"> </w:t>
      </w:r>
      <w:r>
        <w:rPr>
          <w:sz w:val="28"/>
        </w:rPr>
        <w:t>разработанным критериям;</w:t>
      </w:r>
    </w:p>
    <w:p w:rsidR="00274284" w:rsidRDefault="00FE1750" w:rsidP="00C34ADA">
      <w:pPr>
        <w:pStyle w:val="a4"/>
        <w:numPr>
          <w:ilvl w:val="1"/>
          <w:numId w:val="81"/>
        </w:numPr>
        <w:tabs>
          <w:tab w:val="left" w:pos="1770"/>
          <w:tab w:val="left" w:pos="8364"/>
        </w:tabs>
        <w:spacing w:line="360" w:lineRule="auto"/>
        <w:ind w:left="1237" w:hanging="567"/>
        <w:rPr>
          <w:sz w:val="28"/>
        </w:rPr>
      </w:pPr>
      <w:r>
        <w:rPr>
          <w:sz w:val="28"/>
        </w:rPr>
        <w:t>предлагать</w:t>
      </w:r>
      <w:r>
        <w:rPr>
          <w:spacing w:val="1"/>
          <w:sz w:val="28"/>
        </w:rPr>
        <w:t xml:space="preserve"> </w:t>
      </w:r>
      <w:r>
        <w:rPr>
          <w:sz w:val="28"/>
        </w:rPr>
        <w:t>новые</w:t>
      </w:r>
      <w:r>
        <w:rPr>
          <w:spacing w:val="1"/>
          <w:sz w:val="28"/>
        </w:rPr>
        <w:t xml:space="preserve"> </w:t>
      </w:r>
      <w:r>
        <w:rPr>
          <w:sz w:val="28"/>
        </w:rPr>
        <w:t>проекты,</w:t>
      </w:r>
      <w:r>
        <w:rPr>
          <w:spacing w:val="1"/>
          <w:sz w:val="28"/>
        </w:rPr>
        <w:t xml:space="preserve"> </w:t>
      </w:r>
      <w:r>
        <w:rPr>
          <w:sz w:val="28"/>
        </w:rPr>
        <w:t>оценивать</w:t>
      </w:r>
      <w:r>
        <w:rPr>
          <w:spacing w:val="1"/>
          <w:sz w:val="28"/>
        </w:rPr>
        <w:t xml:space="preserve"> </w:t>
      </w:r>
      <w:r>
        <w:rPr>
          <w:sz w:val="28"/>
        </w:rPr>
        <w:t>идеи</w:t>
      </w:r>
      <w:r>
        <w:rPr>
          <w:spacing w:val="1"/>
          <w:sz w:val="28"/>
        </w:rPr>
        <w:t xml:space="preserve"> </w:t>
      </w:r>
      <w:r>
        <w:rPr>
          <w:sz w:val="28"/>
        </w:rPr>
        <w:t>с</w:t>
      </w:r>
      <w:r>
        <w:rPr>
          <w:spacing w:val="1"/>
          <w:sz w:val="28"/>
        </w:rPr>
        <w:t xml:space="preserve"> </w:t>
      </w:r>
      <w:r>
        <w:rPr>
          <w:sz w:val="28"/>
        </w:rPr>
        <w:t>позиции</w:t>
      </w:r>
      <w:r>
        <w:rPr>
          <w:spacing w:val="1"/>
          <w:sz w:val="28"/>
        </w:rPr>
        <w:t xml:space="preserve"> </w:t>
      </w:r>
      <w:r>
        <w:rPr>
          <w:sz w:val="28"/>
        </w:rPr>
        <w:t>новизны,</w:t>
      </w:r>
      <w:r>
        <w:rPr>
          <w:spacing w:val="1"/>
          <w:sz w:val="28"/>
        </w:rPr>
        <w:t xml:space="preserve"> </w:t>
      </w:r>
      <w:r>
        <w:rPr>
          <w:sz w:val="28"/>
        </w:rPr>
        <w:t>оригинальности,</w:t>
      </w:r>
      <w:r>
        <w:rPr>
          <w:spacing w:val="-2"/>
          <w:sz w:val="28"/>
        </w:rPr>
        <w:t xml:space="preserve"> </w:t>
      </w:r>
      <w:r>
        <w:rPr>
          <w:sz w:val="28"/>
        </w:rPr>
        <w:t>практической значимости;</w:t>
      </w:r>
    </w:p>
    <w:p w:rsidR="00274284" w:rsidRPr="00F5044A" w:rsidRDefault="00FE1750" w:rsidP="00C34ADA">
      <w:pPr>
        <w:pStyle w:val="a4"/>
        <w:numPr>
          <w:ilvl w:val="1"/>
          <w:numId w:val="81"/>
        </w:numPr>
        <w:tabs>
          <w:tab w:val="left" w:pos="1792"/>
          <w:tab w:val="left" w:pos="8364"/>
          <w:tab w:val="left" w:pos="9639"/>
        </w:tabs>
        <w:spacing w:line="360" w:lineRule="auto"/>
        <w:ind w:left="993" w:hanging="567"/>
        <w:rPr>
          <w:sz w:val="28"/>
        </w:rPr>
      </w:pPr>
      <w:r>
        <w:rPr>
          <w:sz w:val="28"/>
        </w:rPr>
        <w:t>осуществлять</w:t>
      </w:r>
      <w:r>
        <w:rPr>
          <w:spacing w:val="1"/>
          <w:sz w:val="28"/>
        </w:rPr>
        <w:t xml:space="preserve"> </w:t>
      </w:r>
      <w:r>
        <w:rPr>
          <w:sz w:val="28"/>
        </w:rPr>
        <w:t>позитивное</w:t>
      </w:r>
      <w:r>
        <w:rPr>
          <w:spacing w:val="1"/>
          <w:sz w:val="28"/>
        </w:rPr>
        <w:t xml:space="preserve"> </w:t>
      </w:r>
      <w:r>
        <w:rPr>
          <w:sz w:val="28"/>
        </w:rPr>
        <w:t>стратегическое</w:t>
      </w:r>
      <w:r>
        <w:rPr>
          <w:spacing w:val="1"/>
          <w:sz w:val="28"/>
        </w:rPr>
        <w:t xml:space="preserve"> </w:t>
      </w:r>
      <w:r>
        <w:rPr>
          <w:sz w:val="28"/>
        </w:rPr>
        <w:t>поведение</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ситуациях,</w:t>
      </w:r>
      <w:r>
        <w:rPr>
          <w:spacing w:val="-3"/>
          <w:sz w:val="28"/>
        </w:rPr>
        <w:t xml:space="preserve"> </w:t>
      </w:r>
      <w:r>
        <w:rPr>
          <w:sz w:val="28"/>
        </w:rPr>
        <w:t>проявлять</w:t>
      </w:r>
      <w:r>
        <w:rPr>
          <w:spacing w:val="-2"/>
          <w:sz w:val="28"/>
        </w:rPr>
        <w:t xml:space="preserve"> </w:t>
      </w:r>
      <w:r>
        <w:rPr>
          <w:sz w:val="28"/>
        </w:rPr>
        <w:t>творчество</w:t>
      </w:r>
      <w:r>
        <w:rPr>
          <w:spacing w:val="-4"/>
          <w:sz w:val="28"/>
        </w:rPr>
        <w:t xml:space="preserve"> </w:t>
      </w:r>
      <w:r>
        <w:rPr>
          <w:sz w:val="28"/>
        </w:rPr>
        <w:t>и</w:t>
      </w:r>
      <w:r>
        <w:rPr>
          <w:spacing w:val="-1"/>
          <w:sz w:val="28"/>
        </w:rPr>
        <w:t xml:space="preserve"> </w:t>
      </w:r>
      <w:r>
        <w:rPr>
          <w:sz w:val="28"/>
        </w:rPr>
        <w:t>воображение,</w:t>
      </w:r>
      <w:r>
        <w:rPr>
          <w:spacing w:val="-2"/>
          <w:sz w:val="28"/>
        </w:rPr>
        <w:t xml:space="preserve"> </w:t>
      </w:r>
      <w:r>
        <w:rPr>
          <w:sz w:val="28"/>
        </w:rPr>
        <w:t>быть</w:t>
      </w:r>
      <w:r>
        <w:rPr>
          <w:spacing w:val="-2"/>
          <w:sz w:val="28"/>
        </w:rPr>
        <w:t xml:space="preserve"> </w:t>
      </w:r>
      <w:r>
        <w:rPr>
          <w:sz w:val="28"/>
        </w:rPr>
        <w:t>инициативным.</w:t>
      </w:r>
    </w:p>
    <w:p w:rsidR="00274284" w:rsidRDefault="00FE1750" w:rsidP="00E71B4F">
      <w:pPr>
        <w:pStyle w:val="a3"/>
        <w:tabs>
          <w:tab w:val="left" w:pos="8364"/>
          <w:tab w:val="left" w:pos="9639"/>
        </w:tabs>
        <w:spacing w:line="360" w:lineRule="auto"/>
        <w:ind w:left="993" w:hanging="567"/>
      </w:pPr>
      <w:r>
        <w:t>Универсальные</w:t>
      </w:r>
      <w:r>
        <w:rPr>
          <w:spacing w:val="-5"/>
        </w:rPr>
        <w:t xml:space="preserve"> </w:t>
      </w:r>
      <w:r>
        <w:t>регулятивные</w:t>
      </w:r>
      <w:r>
        <w:rPr>
          <w:spacing w:val="-4"/>
        </w:rPr>
        <w:t xml:space="preserve"> </w:t>
      </w:r>
      <w:r>
        <w:t>действия</w:t>
      </w:r>
    </w:p>
    <w:p w:rsidR="00274284" w:rsidRDefault="00FE1750" w:rsidP="00E71B4F">
      <w:pPr>
        <w:pStyle w:val="2"/>
        <w:tabs>
          <w:tab w:val="left" w:pos="8364"/>
          <w:tab w:val="left" w:pos="9639"/>
        </w:tabs>
        <w:spacing w:line="360" w:lineRule="auto"/>
        <w:ind w:left="993" w:hanging="567"/>
        <w:jc w:val="left"/>
      </w:pPr>
      <w:r>
        <w:t>Самоорганизация:</w:t>
      </w:r>
    </w:p>
    <w:p w:rsidR="00274284" w:rsidRDefault="00FE1750" w:rsidP="00C34ADA">
      <w:pPr>
        <w:pStyle w:val="a4"/>
        <w:numPr>
          <w:ilvl w:val="1"/>
          <w:numId w:val="81"/>
        </w:numPr>
        <w:tabs>
          <w:tab w:val="left" w:pos="1684"/>
          <w:tab w:val="left" w:pos="8364"/>
          <w:tab w:val="left" w:pos="9639"/>
        </w:tabs>
        <w:spacing w:line="360" w:lineRule="auto"/>
        <w:ind w:left="993" w:hanging="567"/>
        <w:rPr>
          <w:sz w:val="28"/>
        </w:rPr>
      </w:pPr>
      <w:r>
        <w:rPr>
          <w:sz w:val="28"/>
        </w:rPr>
        <w:t>самостоятельно</w:t>
      </w:r>
      <w:r>
        <w:rPr>
          <w:spacing w:val="1"/>
          <w:sz w:val="28"/>
        </w:rPr>
        <w:t xml:space="preserve"> </w:t>
      </w:r>
      <w:r>
        <w:rPr>
          <w:sz w:val="28"/>
        </w:rPr>
        <w:t>осуществлять</w:t>
      </w:r>
      <w:r>
        <w:rPr>
          <w:spacing w:val="1"/>
          <w:sz w:val="28"/>
        </w:rPr>
        <w:t xml:space="preserve"> </w:t>
      </w:r>
      <w:r>
        <w:rPr>
          <w:sz w:val="28"/>
        </w:rPr>
        <w:t>познавательную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физики</w:t>
      </w:r>
      <w:r>
        <w:rPr>
          <w:spacing w:val="1"/>
          <w:sz w:val="28"/>
        </w:rPr>
        <w:t xml:space="preserve"> </w:t>
      </w:r>
      <w:r>
        <w:rPr>
          <w:sz w:val="28"/>
        </w:rPr>
        <w:t>и</w:t>
      </w:r>
      <w:r>
        <w:rPr>
          <w:spacing w:val="1"/>
          <w:sz w:val="28"/>
        </w:rPr>
        <w:t xml:space="preserve"> </w:t>
      </w:r>
      <w:r>
        <w:rPr>
          <w:sz w:val="28"/>
        </w:rPr>
        <w:t>астрономии,</w:t>
      </w:r>
      <w:r>
        <w:rPr>
          <w:spacing w:val="1"/>
          <w:sz w:val="28"/>
        </w:rPr>
        <w:t xml:space="preserve"> </w:t>
      </w:r>
      <w:r>
        <w:rPr>
          <w:sz w:val="28"/>
        </w:rPr>
        <w:t>выявлять</w:t>
      </w:r>
      <w:r>
        <w:rPr>
          <w:spacing w:val="1"/>
          <w:sz w:val="28"/>
        </w:rPr>
        <w:t xml:space="preserve"> </w:t>
      </w:r>
      <w:r>
        <w:rPr>
          <w:sz w:val="28"/>
        </w:rPr>
        <w:t>проблемы,</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p>
    <w:p w:rsidR="00274284" w:rsidRDefault="00FE1750" w:rsidP="00C34ADA">
      <w:pPr>
        <w:pStyle w:val="a4"/>
        <w:numPr>
          <w:ilvl w:val="1"/>
          <w:numId w:val="81"/>
        </w:numPr>
        <w:tabs>
          <w:tab w:val="left" w:pos="1703"/>
          <w:tab w:val="left" w:pos="8364"/>
          <w:tab w:val="left" w:pos="9639"/>
        </w:tabs>
        <w:spacing w:line="360" w:lineRule="auto"/>
        <w:ind w:left="993" w:hanging="567"/>
        <w:rPr>
          <w:sz w:val="28"/>
        </w:rPr>
      </w:pPr>
      <w:r>
        <w:rPr>
          <w:sz w:val="28"/>
        </w:rPr>
        <w:t>самостоятельно</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решения</w:t>
      </w:r>
      <w:r>
        <w:rPr>
          <w:spacing w:val="1"/>
          <w:sz w:val="28"/>
        </w:rPr>
        <w:t xml:space="preserve"> </w:t>
      </w:r>
      <w:r>
        <w:rPr>
          <w:sz w:val="28"/>
        </w:rPr>
        <w:t>расчётных</w:t>
      </w:r>
      <w:r>
        <w:rPr>
          <w:spacing w:val="1"/>
          <w:sz w:val="28"/>
        </w:rPr>
        <w:t xml:space="preserve"> </w:t>
      </w:r>
      <w:r>
        <w:rPr>
          <w:sz w:val="28"/>
        </w:rPr>
        <w:t>и</w:t>
      </w:r>
      <w:r>
        <w:rPr>
          <w:spacing w:val="1"/>
          <w:sz w:val="28"/>
        </w:rPr>
        <w:t xml:space="preserve"> </w:t>
      </w:r>
      <w:r>
        <w:rPr>
          <w:sz w:val="28"/>
        </w:rPr>
        <w:t>качественных</w:t>
      </w:r>
      <w:r>
        <w:rPr>
          <w:spacing w:val="1"/>
          <w:sz w:val="28"/>
        </w:rPr>
        <w:t xml:space="preserve"> </w:t>
      </w:r>
      <w:r>
        <w:rPr>
          <w:sz w:val="28"/>
        </w:rPr>
        <w:t>задач, план выполнения практической работы с учётом имеющихся ресурсов,</w:t>
      </w:r>
      <w:r>
        <w:rPr>
          <w:spacing w:val="1"/>
          <w:sz w:val="28"/>
        </w:rPr>
        <w:t xml:space="preserve"> </w:t>
      </w:r>
      <w:r>
        <w:rPr>
          <w:sz w:val="28"/>
        </w:rPr>
        <w:t>собственных возможностей и предпочтений;</w:t>
      </w:r>
    </w:p>
    <w:p w:rsidR="00274284" w:rsidRDefault="00FE1750" w:rsidP="00C34ADA">
      <w:pPr>
        <w:pStyle w:val="a4"/>
        <w:numPr>
          <w:ilvl w:val="0"/>
          <w:numId w:val="81"/>
        </w:numPr>
        <w:tabs>
          <w:tab w:val="left" w:pos="1300"/>
          <w:tab w:val="left" w:pos="8364"/>
          <w:tab w:val="left" w:pos="9639"/>
        </w:tabs>
        <w:spacing w:line="360" w:lineRule="auto"/>
        <w:ind w:left="993" w:hanging="567"/>
        <w:rPr>
          <w:sz w:val="28"/>
        </w:rPr>
      </w:pPr>
      <w:r>
        <w:rPr>
          <w:sz w:val="28"/>
        </w:rPr>
        <w:t>давать</w:t>
      </w:r>
      <w:r>
        <w:rPr>
          <w:spacing w:val="-5"/>
          <w:sz w:val="28"/>
        </w:rPr>
        <w:t xml:space="preserve"> </w:t>
      </w:r>
      <w:r>
        <w:rPr>
          <w:sz w:val="28"/>
        </w:rPr>
        <w:t>оценку</w:t>
      </w:r>
      <w:r>
        <w:rPr>
          <w:spacing w:val="-1"/>
          <w:sz w:val="28"/>
        </w:rPr>
        <w:t xml:space="preserve"> </w:t>
      </w:r>
      <w:r>
        <w:rPr>
          <w:sz w:val="28"/>
        </w:rPr>
        <w:t>новым</w:t>
      </w:r>
      <w:r>
        <w:rPr>
          <w:spacing w:val="-2"/>
          <w:sz w:val="28"/>
        </w:rPr>
        <w:t xml:space="preserve"> </w:t>
      </w:r>
      <w:r>
        <w:rPr>
          <w:sz w:val="28"/>
        </w:rPr>
        <w:t>ситуациям;</w:t>
      </w:r>
    </w:p>
    <w:p w:rsidR="00274284" w:rsidRDefault="00FE1750" w:rsidP="00C34ADA">
      <w:pPr>
        <w:pStyle w:val="a4"/>
        <w:numPr>
          <w:ilvl w:val="1"/>
          <w:numId w:val="81"/>
        </w:numPr>
        <w:tabs>
          <w:tab w:val="left" w:pos="1593"/>
          <w:tab w:val="left" w:pos="8364"/>
          <w:tab w:val="left" w:pos="9639"/>
        </w:tabs>
        <w:spacing w:line="360" w:lineRule="auto"/>
        <w:ind w:left="993" w:hanging="567"/>
        <w:rPr>
          <w:sz w:val="28"/>
        </w:rPr>
      </w:pPr>
      <w:r>
        <w:rPr>
          <w:sz w:val="28"/>
        </w:rPr>
        <w:t>расширять</w:t>
      </w:r>
      <w:r>
        <w:rPr>
          <w:spacing w:val="-5"/>
          <w:sz w:val="28"/>
        </w:rPr>
        <w:t xml:space="preserve"> </w:t>
      </w:r>
      <w:r>
        <w:rPr>
          <w:sz w:val="28"/>
        </w:rPr>
        <w:t>рамки</w:t>
      </w:r>
      <w:r>
        <w:rPr>
          <w:spacing w:val="-5"/>
          <w:sz w:val="28"/>
        </w:rPr>
        <w:t xml:space="preserve"> </w:t>
      </w:r>
      <w:r>
        <w:rPr>
          <w:sz w:val="28"/>
        </w:rPr>
        <w:t>учебного</w:t>
      </w:r>
      <w:r>
        <w:rPr>
          <w:spacing w:val="-3"/>
          <w:sz w:val="28"/>
        </w:rPr>
        <w:t xml:space="preserve"> </w:t>
      </w:r>
      <w:r>
        <w:rPr>
          <w:sz w:val="28"/>
        </w:rPr>
        <w:t>предмета</w:t>
      </w:r>
      <w:r>
        <w:rPr>
          <w:spacing w:val="-6"/>
          <w:sz w:val="28"/>
        </w:rPr>
        <w:t xml:space="preserve"> </w:t>
      </w:r>
      <w:r>
        <w:rPr>
          <w:sz w:val="28"/>
        </w:rPr>
        <w:t>на</w:t>
      </w:r>
      <w:r>
        <w:rPr>
          <w:spacing w:val="-3"/>
          <w:sz w:val="28"/>
        </w:rPr>
        <w:t xml:space="preserve"> </w:t>
      </w:r>
      <w:r>
        <w:rPr>
          <w:sz w:val="28"/>
        </w:rPr>
        <w:t>основе</w:t>
      </w:r>
      <w:r>
        <w:rPr>
          <w:spacing w:val="-5"/>
          <w:sz w:val="28"/>
        </w:rPr>
        <w:t xml:space="preserve"> </w:t>
      </w:r>
      <w:r>
        <w:rPr>
          <w:sz w:val="28"/>
        </w:rPr>
        <w:t>личных</w:t>
      </w:r>
      <w:r>
        <w:rPr>
          <w:spacing w:val="-6"/>
          <w:sz w:val="28"/>
        </w:rPr>
        <w:t xml:space="preserve"> </w:t>
      </w:r>
      <w:r>
        <w:rPr>
          <w:sz w:val="28"/>
        </w:rPr>
        <w:t>предпочтений;</w:t>
      </w:r>
    </w:p>
    <w:p w:rsidR="00274284" w:rsidRDefault="00FE1750" w:rsidP="00C34ADA">
      <w:pPr>
        <w:pStyle w:val="a4"/>
        <w:numPr>
          <w:ilvl w:val="1"/>
          <w:numId w:val="81"/>
        </w:numPr>
        <w:tabs>
          <w:tab w:val="left" w:pos="1790"/>
          <w:tab w:val="left" w:pos="8364"/>
          <w:tab w:val="left" w:pos="9639"/>
        </w:tabs>
        <w:spacing w:line="360" w:lineRule="auto"/>
        <w:ind w:left="993" w:hanging="567"/>
        <w:rPr>
          <w:sz w:val="28"/>
        </w:rPr>
      </w:pPr>
      <w:r>
        <w:rPr>
          <w:sz w:val="28"/>
        </w:rPr>
        <w:t>делать</w:t>
      </w:r>
      <w:r>
        <w:rPr>
          <w:spacing w:val="1"/>
          <w:sz w:val="28"/>
        </w:rPr>
        <w:t xml:space="preserve"> </w:t>
      </w:r>
      <w:r>
        <w:rPr>
          <w:sz w:val="28"/>
        </w:rPr>
        <w:t>осознанный</w:t>
      </w:r>
      <w:r>
        <w:rPr>
          <w:spacing w:val="1"/>
          <w:sz w:val="28"/>
        </w:rPr>
        <w:t xml:space="preserve"> </w:t>
      </w:r>
      <w:r>
        <w:rPr>
          <w:sz w:val="28"/>
        </w:rPr>
        <w:t>выбор,</w:t>
      </w:r>
      <w:r>
        <w:rPr>
          <w:spacing w:val="1"/>
          <w:sz w:val="28"/>
        </w:rPr>
        <w:t xml:space="preserve"> </w:t>
      </w:r>
      <w:r>
        <w:rPr>
          <w:sz w:val="28"/>
        </w:rPr>
        <w:t>аргументировать</w:t>
      </w:r>
      <w:r>
        <w:rPr>
          <w:spacing w:val="1"/>
          <w:sz w:val="28"/>
        </w:rPr>
        <w:t xml:space="preserve"> </w:t>
      </w:r>
      <w:r>
        <w:rPr>
          <w:sz w:val="28"/>
        </w:rPr>
        <w:t>его,</w:t>
      </w:r>
      <w:r>
        <w:rPr>
          <w:spacing w:val="1"/>
          <w:sz w:val="28"/>
        </w:rPr>
        <w:t xml:space="preserve"> </w:t>
      </w:r>
      <w:r>
        <w:rPr>
          <w:sz w:val="28"/>
        </w:rPr>
        <w:t>брать</w:t>
      </w:r>
      <w:r>
        <w:rPr>
          <w:spacing w:val="1"/>
          <w:sz w:val="28"/>
        </w:rPr>
        <w:t xml:space="preserve"> </w:t>
      </w:r>
      <w:r>
        <w:rPr>
          <w:sz w:val="28"/>
        </w:rPr>
        <w:t>на</w:t>
      </w:r>
      <w:r>
        <w:rPr>
          <w:spacing w:val="1"/>
          <w:sz w:val="28"/>
        </w:rPr>
        <w:t xml:space="preserve"> </w:t>
      </w:r>
      <w:r>
        <w:rPr>
          <w:sz w:val="28"/>
        </w:rPr>
        <w:t>себя</w:t>
      </w:r>
      <w:r>
        <w:rPr>
          <w:spacing w:val="1"/>
          <w:sz w:val="28"/>
        </w:rPr>
        <w:t xml:space="preserve"> </w:t>
      </w:r>
      <w:r>
        <w:rPr>
          <w:sz w:val="28"/>
        </w:rPr>
        <w:t>ответственность</w:t>
      </w:r>
      <w:r>
        <w:rPr>
          <w:spacing w:val="-2"/>
          <w:sz w:val="28"/>
        </w:rPr>
        <w:t xml:space="preserve"> </w:t>
      </w:r>
      <w:r>
        <w:rPr>
          <w:sz w:val="28"/>
        </w:rPr>
        <w:t>за</w:t>
      </w:r>
      <w:r>
        <w:rPr>
          <w:spacing w:val="-3"/>
          <w:sz w:val="28"/>
        </w:rPr>
        <w:t xml:space="preserve"> </w:t>
      </w:r>
      <w:r>
        <w:rPr>
          <w:sz w:val="28"/>
        </w:rPr>
        <w:t>решение;</w:t>
      </w:r>
    </w:p>
    <w:p w:rsidR="00274284" w:rsidRDefault="00FE1750" w:rsidP="00C34ADA">
      <w:pPr>
        <w:pStyle w:val="a4"/>
        <w:numPr>
          <w:ilvl w:val="0"/>
          <w:numId w:val="81"/>
        </w:numPr>
        <w:tabs>
          <w:tab w:val="left" w:pos="1300"/>
          <w:tab w:val="left" w:pos="8364"/>
          <w:tab w:val="left" w:pos="9639"/>
        </w:tabs>
        <w:spacing w:line="360" w:lineRule="auto"/>
        <w:ind w:left="993" w:hanging="567"/>
        <w:rPr>
          <w:sz w:val="28"/>
        </w:rPr>
      </w:pPr>
      <w:r>
        <w:rPr>
          <w:sz w:val="28"/>
        </w:rPr>
        <w:t>оценивать</w:t>
      </w:r>
      <w:r>
        <w:rPr>
          <w:spacing w:val="-7"/>
          <w:sz w:val="28"/>
        </w:rPr>
        <w:t xml:space="preserve"> </w:t>
      </w:r>
      <w:r>
        <w:rPr>
          <w:sz w:val="28"/>
        </w:rPr>
        <w:t>приобретённый</w:t>
      </w:r>
      <w:r>
        <w:rPr>
          <w:spacing w:val="-7"/>
          <w:sz w:val="28"/>
        </w:rPr>
        <w:t xml:space="preserve"> </w:t>
      </w:r>
      <w:r>
        <w:rPr>
          <w:sz w:val="28"/>
        </w:rPr>
        <w:t>опыт;</w:t>
      </w:r>
    </w:p>
    <w:p w:rsidR="00274284" w:rsidRDefault="00FE1750" w:rsidP="00C34ADA">
      <w:pPr>
        <w:pStyle w:val="a4"/>
        <w:numPr>
          <w:ilvl w:val="1"/>
          <w:numId w:val="81"/>
        </w:numPr>
        <w:tabs>
          <w:tab w:val="left" w:pos="1602"/>
          <w:tab w:val="left" w:pos="8364"/>
          <w:tab w:val="left" w:pos="9639"/>
        </w:tabs>
        <w:spacing w:line="360" w:lineRule="auto"/>
        <w:ind w:left="993" w:hanging="567"/>
        <w:jc w:val="left"/>
        <w:rPr>
          <w:sz w:val="28"/>
        </w:rPr>
      </w:pPr>
      <w:r>
        <w:rPr>
          <w:sz w:val="28"/>
        </w:rPr>
        <w:t>способствовать</w:t>
      </w:r>
      <w:r>
        <w:rPr>
          <w:spacing w:val="1"/>
          <w:sz w:val="28"/>
        </w:rPr>
        <w:t xml:space="preserve"> </w:t>
      </w:r>
      <w:r>
        <w:rPr>
          <w:sz w:val="28"/>
        </w:rPr>
        <w:t>формированию</w:t>
      </w:r>
      <w:r>
        <w:rPr>
          <w:spacing w:val="5"/>
          <w:sz w:val="28"/>
        </w:rPr>
        <w:t xml:space="preserve"> </w:t>
      </w:r>
      <w:r>
        <w:rPr>
          <w:sz w:val="28"/>
        </w:rPr>
        <w:t>и</w:t>
      </w:r>
      <w:r>
        <w:rPr>
          <w:spacing w:val="4"/>
          <w:sz w:val="28"/>
        </w:rPr>
        <w:t xml:space="preserve"> </w:t>
      </w:r>
      <w:r>
        <w:rPr>
          <w:sz w:val="28"/>
        </w:rPr>
        <w:t>проявлению</w:t>
      </w:r>
      <w:r>
        <w:rPr>
          <w:spacing w:val="5"/>
          <w:sz w:val="28"/>
        </w:rPr>
        <w:t xml:space="preserve"> </w:t>
      </w:r>
      <w:r>
        <w:rPr>
          <w:sz w:val="28"/>
        </w:rPr>
        <w:t>эрудиции</w:t>
      </w:r>
      <w:r>
        <w:rPr>
          <w:spacing w:val="5"/>
          <w:sz w:val="28"/>
        </w:rPr>
        <w:t xml:space="preserve"> </w:t>
      </w:r>
      <w:r>
        <w:rPr>
          <w:sz w:val="28"/>
        </w:rPr>
        <w:t>в</w:t>
      </w:r>
      <w:r>
        <w:rPr>
          <w:spacing w:val="5"/>
          <w:sz w:val="28"/>
        </w:rPr>
        <w:t xml:space="preserve"> </w:t>
      </w:r>
      <w:r>
        <w:rPr>
          <w:sz w:val="28"/>
        </w:rPr>
        <w:t>области</w:t>
      </w:r>
      <w:r>
        <w:rPr>
          <w:spacing w:val="6"/>
          <w:sz w:val="28"/>
        </w:rPr>
        <w:t xml:space="preserve"> </w:t>
      </w:r>
      <w:r>
        <w:rPr>
          <w:sz w:val="28"/>
        </w:rPr>
        <w:t>физики,</w:t>
      </w:r>
      <w:r>
        <w:rPr>
          <w:spacing w:val="-67"/>
          <w:sz w:val="28"/>
        </w:rPr>
        <w:t xml:space="preserve"> </w:t>
      </w:r>
      <w:r>
        <w:rPr>
          <w:sz w:val="28"/>
        </w:rPr>
        <w:t>постоянно</w:t>
      </w:r>
      <w:r>
        <w:rPr>
          <w:spacing w:val="-5"/>
          <w:sz w:val="28"/>
        </w:rPr>
        <w:t xml:space="preserve"> </w:t>
      </w:r>
      <w:r>
        <w:rPr>
          <w:sz w:val="28"/>
        </w:rPr>
        <w:t>повышать</w:t>
      </w:r>
      <w:r>
        <w:rPr>
          <w:spacing w:val="-2"/>
          <w:sz w:val="28"/>
        </w:rPr>
        <w:t xml:space="preserve"> </w:t>
      </w:r>
      <w:r>
        <w:rPr>
          <w:sz w:val="28"/>
        </w:rPr>
        <w:t>свой</w:t>
      </w:r>
      <w:r>
        <w:rPr>
          <w:spacing w:val="-1"/>
          <w:sz w:val="28"/>
        </w:rPr>
        <w:t xml:space="preserve"> </w:t>
      </w:r>
      <w:r>
        <w:rPr>
          <w:sz w:val="28"/>
        </w:rPr>
        <w:t>образовательный</w:t>
      </w:r>
      <w:r>
        <w:rPr>
          <w:spacing w:val="-1"/>
          <w:sz w:val="28"/>
        </w:rPr>
        <w:t xml:space="preserve"> </w:t>
      </w:r>
      <w:r>
        <w:rPr>
          <w:sz w:val="28"/>
        </w:rPr>
        <w:t>и</w:t>
      </w:r>
      <w:r>
        <w:rPr>
          <w:spacing w:val="-1"/>
          <w:sz w:val="28"/>
        </w:rPr>
        <w:t xml:space="preserve"> </w:t>
      </w:r>
      <w:r>
        <w:rPr>
          <w:sz w:val="28"/>
        </w:rPr>
        <w:t>культурный</w:t>
      </w:r>
      <w:r>
        <w:rPr>
          <w:spacing w:val="-1"/>
          <w:sz w:val="28"/>
        </w:rPr>
        <w:t xml:space="preserve"> </w:t>
      </w:r>
      <w:r>
        <w:rPr>
          <w:sz w:val="28"/>
        </w:rPr>
        <w:t>уровень.</w:t>
      </w:r>
    </w:p>
    <w:p w:rsidR="00274284" w:rsidRDefault="00FE1750" w:rsidP="00E71B4F">
      <w:pPr>
        <w:pStyle w:val="2"/>
        <w:tabs>
          <w:tab w:val="left" w:pos="8364"/>
        </w:tabs>
        <w:spacing w:line="360" w:lineRule="auto"/>
        <w:ind w:left="1186" w:hanging="567"/>
        <w:jc w:val="left"/>
      </w:pPr>
      <w:r>
        <w:t>Самоконтроль:</w:t>
      </w:r>
    </w:p>
    <w:p w:rsidR="00274284" w:rsidRDefault="00FE1750" w:rsidP="00C34ADA">
      <w:pPr>
        <w:pStyle w:val="a4"/>
        <w:numPr>
          <w:ilvl w:val="1"/>
          <w:numId w:val="81"/>
        </w:numPr>
        <w:tabs>
          <w:tab w:val="left" w:pos="1677"/>
          <w:tab w:val="left" w:pos="8364"/>
        </w:tabs>
        <w:spacing w:line="360" w:lineRule="auto"/>
        <w:ind w:left="567" w:hanging="567"/>
        <w:rPr>
          <w:sz w:val="28"/>
        </w:rPr>
      </w:pPr>
      <w:r>
        <w:rPr>
          <w:sz w:val="28"/>
        </w:rPr>
        <w:t>давать</w:t>
      </w:r>
      <w:r>
        <w:rPr>
          <w:spacing w:val="1"/>
          <w:sz w:val="28"/>
        </w:rPr>
        <w:t xml:space="preserve"> </w:t>
      </w:r>
      <w:r>
        <w:rPr>
          <w:sz w:val="28"/>
        </w:rPr>
        <w:t>оценку</w:t>
      </w:r>
      <w:r>
        <w:rPr>
          <w:spacing w:val="1"/>
          <w:sz w:val="28"/>
        </w:rPr>
        <w:t xml:space="preserve"> </w:t>
      </w:r>
      <w:r>
        <w:rPr>
          <w:sz w:val="28"/>
        </w:rPr>
        <w:t>новым</w:t>
      </w:r>
      <w:r>
        <w:rPr>
          <w:spacing w:val="1"/>
          <w:sz w:val="28"/>
        </w:rPr>
        <w:t xml:space="preserve"> </w:t>
      </w:r>
      <w:r>
        <w:rPr>
          <w:sz w:val="28"/>
        </w:rPr>
        <w:t>ситуациям,</w:t>
      </w:r>
      <w:r>
        <w:rPr>
          <w:spacing w:val="1"/>
          <w:sz w:val="28"/>
        </w:rPr>
        <w:t xml:space="preserve"> </w:t>
      </w:r>
      <w:r>
        <w:rPr>
          <w:sz w:val="28"/>
        </w:rPr>
        <w:t>вносить</w:t>
      </w:r>
      <w:r>
        <w:rPr>
          <w:spacing w:val="1"/>
          <w:sz w:val="28"/>
        </w:rPr>
        <w:t xml:space="preserve"> </w:t>
      </w:r>
      <w:r>
        <w:rPr>
          <w:sz w:val="28"/>
        </w:rPr>
        <w:t>коррективы</w:t>
      </w:r>
      <w:r>
        <w:rPr>
          <w:spacing w:val="1"/>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оценивать</w:t>
      </w:r>
      <w:r>
        <w:rPr>
          <w:spacing w:val="-3"/>
          <w:sz w:val="28"/>
        </w:rPr>
        <w:t xml:space="preserve"> </w:t>
      </w:r>
      <w:r>
        <w:rPr>
          <w:sz w:val="28"/>
        </w:rPr>
        <w:t>соответствие результатов</w:t>
      </w:r>
      <w:r>
        <w:rPr>
          <w:spacing w:val="-3"/>
          <w:sz w:val="28"/>
        </w:rPr>
        <w:t xml:space="preserve"> </w:t>
      </w:r>
      <w:r>
        <w:rPr>
          <w:sz w:val="28"/>
        </w:rPr>
        <w:t>целям;</w:t>
      </w:r>
    </w:p>
    <w:p w:rsidR="00274284" w:rsidRDefault="00FE1750" w:rsidP="00C34ADA">
      <w:pPr>
        <w:pStyle w:val="a4"/>
        <w:numPr>
          <w:ilvl w:val="1"/>
          <w:numId w:val="81"/>
        </w:numPr>
        <w:tabs>
          <w:tab w:val="left" w:pos="1607"/>
          <w:tab w:val="left" w:pos="8364"/>
        </w:tabs>
        <w:spacing w:line="360" w:lineRule="auto"/>
        <w:ind w:left="567" w:hanging="567"/>
        <w:rPr>
          <w:sz w:val="28"/>
        </w:rPr>
      </w:pPr>
      <w:r>
        <w:rPr>
          <w:sz w:val="28"/>
        </w:rPr>
        <w:t>владеть навыками познавательной рефлексии как осознания совершаемых</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мыслительных</w:t>
      </w:r>
      <w:r>
        <w:rPr>
          <w:spacing w:val="1"/>
          <w:sz w:val="28"/>
        </w:rPr>
        <w:t xml:space="preserve"> </w:t>
      </w:r>
      <w:r>
        <w:rPr>
          <w:sz w:val="28"/>
        </w:rPr>
        <w:t>процессов,</w:t>
      </w:r>
      <w:r>
        <w:rPr>
          <w:spacing w:val="1"/>
          <w:sz w:val="28"/>
        </w:rPr>
        <w:t xml:space="preserve"> </w:t>
      </w:r>
      <w:r>
        <w:rPr>
          <w:sz w:val="28"/>
        </w:rPr>
        <w:t>их</w:t>
      </w:r>
      <w:r>
        <w:rPr>
          <w:spacing w:val="1"/>
          <w:sz w:val="28"/>
        </w:rPr>
        <w:t xml:space="preserve"> </w:t>
      </w:r>
      <w:r>
        <w:rPr>
          <w:sz w:val="28"/>
        </w:rPr>
        <w:t>результатов</w:t>
      </w:r>
      <w:r>
        <w:rPr>
          <w:spacing w:val="1"/>
          <w:sz w:val="28"/>
        </w:rPr>
        <w:t xml:space="preserve"> </w:t>
      </w:r>
      <w:r>
        <w:rPr>
          <w:sz w:val="28"/>
        </w:rPr>
        <w:t>и</w:t>
      </w:r>
      <w:r>
        <w:rPr>
          <w:spacing w:val="1"/>
          <w:sz w:val="28"/>
        </w:rPr>
        <w:t xml:space="preserve"> </w:t>
      </w:r>
      <w:r>
        <w:rPr>
          <w:sz w:val="28"/>
        </w:rPr>
        <w:t>оснований;</w:t>
      </w:r>
      <w:r>
        <w:rPr>
          <w:spacing w:val="1"/>
          <w:sz w:val="28"/>
        </w:rPr>
        <w:t xml:space="preserve"> </w:t>
      </w:r>
      <w:r>
        <w:rPr>
          <w:sz w:val="28"/>
        </w:rPr>
        <w:t>использовать</w:t>
      </w:r>
      <w:r>
        <w:rPr>
          <w:spacing w:val="1"/>
          <w:sz w:val="28"/>
        </w:rPr>
        <w:t xml:space="preserve"> </w:t>
      </w:r>
      <w:r>
        <w:rPr>
          <w:sz w:val="28"/>
        </w:rPr>
        <w:t>приёмы</w:t>
      </w:r>
      <w:r>
        <w:rPr>
          <w:spacing w:val="1"/>
          <w:sz w:val="28"/>
        </w:rPr>
        <w:t xml:space="preserve"> </w:t>
      </w:r>
      <w:r>
        <w:rPr>
          <w:sz w:val="28"/>
        </w:rPr>
        <w:t>рефлексии</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ситуации,</w:t>
      </w:r>
      <w:r>
        <w:rPr>
          <w:spacing w:val="1"/>
          <w:sz w:val="28"/>
        </w:rPr>
        <w:t xml:space="preserve"> </w:t>
      </w:r>
      <w:r>
        <w:rPr>
          <w:sz w:val="28"/>
        </w:rPr>
        <w:t>выбора</w:t>
      </w:r>
      <w:r>
        <w:rPr>
          <w:spacing w:val="1"/>
          <w:sz w:val="28"/>
        </w:rPr>
        <w:t xml:space="preserve"> </w:t>
      </w:r>
      <w:r>
        <w:rPr>
          <w:sz w:val="28"/>
        </w:rPr>
        <w:t>верного</w:t>
      </w:r>
      <w:r>
        <w:rPr>
          <w:spacing w:val="1"/>
          <w:sz w:val="28"/>
        </w:rPr>
        <w:t xml:space="preserve"> </w:t>
      </w:r>
      <w:r>
        <w:rPr>
          <w:sz w:val="28"/>
        </w:rPr>
        <w:t>решения;</w:t>
      </w:r>
    </w:p>
    <w:p w:rsidR="00274284" w:rsidRDefault="00FE1750" w:rsidP="00C34ADA">
      <w:pPr>
        <w:pStyle w:val="a4"/>
        <w:numPr>
          <w:ilvl w:val="1"/>
          <w:numId w:val="81"/>
        </w:numPr>
        <w:tabs>
          <w:tab w:val="left" w:pos="1720"/>
          <w:tab w:val="left" w:pos="8364"/>
        </w:tabs>
        <w:spacing w:line="360" w:lineRule="auto"/>
        <w:ind w:left="567" w:hanging="567"/>
        <w:jc w:val="left"/>
        <w:rPr>
          <w:sz w:val="28"/>
        </w:rPr>
      </w:pPr>
      <w:r>
        <w:rPr>
          <w:sz w:val="28"/>
        </w:rPr>
        <w:t>уметь</w:t>
      </w:r>
      <w:r>
        <w:rPr>
          <w:spacing w:val="50"/>
          <w:sz w:val="28"/>
        </w:rPr>
        <w:t xml:space="preserve"> </w:t>
      </w:r>
      <w:r>
        <w:rPr>
          <w:sz w:val="28"/>
        </w:rPr>
        <w:t>оценивать</w:t>
      </w:r>
      <w:r>
        <w:rPr>
          <w:spacing w:val="53"/>
          <w:sz w:val="28"/>
        </w:rPr>
        <w:t xml:space="preserve"> </w:t>
      </w:r>
      <w:r>
        <w:rPr>
          <w:sz w:val="28"/>
        </w:rPr>
        <w:t>риски</w:t>
      </w:r>
      <w:r>
        <w:rPr>
          <w:spacing w:val="53"/>
          <w:sz w:val="28"/>
        </w:rPr>
        <w:t xml:space="preserve"> </w:t>
      </w:r>
      <w:r>
        <w:rPr>
          <w:sz w:val="28"/>
        </w:rPr>
        <w:t>и</w:t>
      </w:r>
      <w:r>
        <w:rPr>
          <w:spacing w:val="55"/>
          <w:sz w:val="28"/>
        </w:rPr>
        <w:t xml:space="preserve"> </w:t>
      </w:r>
      <w:r>
        <w:rPr>
          <w:sz w:val="28"/>
        </w:rPr>
        <w:t>своевременно</w:t>
      </w:r>
      <w:r>
        <w:rPr>
          <w:spacing w:val="52"/>
          <w:sz w:val="28"/>
        </w:rPr>
        <w:t xml:space="preserve"> </w:t>
      </w:r>
      <w:r>
        <w:rPr>
          <w:sz w:val="28"/>
        </w:rPr>
        <w:t>принимать</w:t>
      </w:r>
      <w:r>
        <w:rPr>
          <w:spacing w:val="53"/>
          <w:sz w:val="28"/>
        </w:rPr>
        <w:t xml:space="preserve"> </w:t>
      </w:r>
      <w:r>
        <w:rPr>
          <w:sz w:val="28"/>
        </w:rPr>
        <w:t>решения</w:t>
      </w:r>
      <w:r>
        <w:rPr>
          <w:spacing w:val="54"/>
          <w:sz w:val="28"/>
        </w:rPr>
        <w:t xml:space="preserve"> </w:t>
      </w:r>
      <w:r>
        <w:rPr>
          <w:sz w:val="28"/>
        </w:rPr>
        <w:t>по</w:t>
      </w:r>
      <w:r>
        <w:rPr>
          <w:spacing w:val="52"/>
          <w:sz w:val="28"/>
        </w:rPr>
        <w:t xml:space="preserve"> </w:t>
      </w:r>
      <w:r>
        <w:rPr>
          <w:sz w:val="28"/>
        </w:rPr>
        <w:t>их</w:t>
      </w:r>
      <w:r>
        <w:rPr>
          <w:spacing w:val="-67"/>
          <w:sz w:val="28"/>
        </w:rPr>
        <w:t xml:space="preserve"> </w:t>
      </w:r>
      <w:r>
        <w:rPr>
          <w:sz w:val="28"/>
        </w:rPr>
        <w:t>снижению;</w:t>
      </w:r>
    </w:p>
    <w:p w:rsidR="00274284" w:rsidRDefault="00FE1750" w:rsidP="00C34ADA">
      <w:pPr>
        <w:pStyle w:val="a4"/>
        <w:numPr>
          <w:ilvl w:val="1"/>
          <w:numId w:val="81"/>
        </w:numPr>
        <w:tabs>
          <w:tab w:val="left" w:pos="1753"/>
          <w:tab w:val="left" w:pos="1754"/>
          <w:tab w:val="left" w:pos="3276"/>
          <w:tab w:val="left" w:pos="4415"/>
          <w:tab w:val="left" w:pos="4796"/>
          <w:tab w:val="left" w:pos="6304"/>
          <w:tab w:val="left" w:pos="7361"/>
          <w:tab w:val="left" w:pos="8033"/>
          <w:tab w:val="left" w:pos="8364"/>
          <w:tab w:val="left" w:pos="9185"/>
        </w:tabs>
        <w:spacing w:line="360" w:lineRule="auto"/>
        <w:ind w:left="567" w:hanging="567"/>
        <w:jc w:val="left"/>
        <w:rPr>
          <w:sz w:val="28"/>
        </w:rPr>
      </w:pPr>
      <w:r>
        <w:rPr>
          <w:sz w:val="28"/>
        </w:rPr>
        <w:t>принимать</w:t>
      </w:r>
      <w:r>
        <w:rPr>
          <w:sz w:val="28"/>
        </w:rPr>
        <w:tab/>
        <w:t>мотивы</w:t>
      </w:r>
      <w:r>
        <w:rPr>
          <w:sz w:val="28"/>
        </w:rPr>
        <w:tab/>
        <w:t>и</w:t>
      </w:r>
      <w:r>
        <w:rPr>
          <w:sz w:val="28"/>
        </w:rPr>
        <w:tab/>
        <w:t>аргументы</w:t>
      </w:r>
      <w:r>
        <w:rPr>
          <w:sz w:val="28"/>
        </w:rPr>
        <w:tab/>
        <w:t>других</w:t>
      </w:r>
      <w:r>
        <w:rPr>
          <w:sz w:val="28"/>
        </w:rPr>
        <w:tab/>
        <w:t>при</w:t>
      </w:r>
      <w:r>
        <w:rPr>
          <w:sz w:val="28"/>
        </w:rPr>
        <w:tab/>
        <w:t>анализе</w:t>
      </w:r>
      <w:r>
        <w:rPr>
          <w:sz w:val="28"/>
        </w:rPr>
        <w:tab/>
      </w:r>
      <w:r>
        <w:rPr>
          <w:spacing w:val="-1"/>
          <w:sz w:val="28"/>
        </w:rPr>
        <w:t>результатов</w:t>
      </w:r>
      <w:r>
        <w:rPr>
          <w:spacing w:val="-67"/>
          <w:sz w:val="28"/>
        </w:rPr>
        <w:t xml:space="preserve"> </w:t>
      </w:r>
      <w:r>
        <w:rPr>
          <w:sz w:val="28"/>
        </w:rPr>
        <w:t>деятельности.</w:t>
      </w:r>
    </w:p>
    <w:p w:rsidR="00274284" w:rsidRDefault="00FE1750" w:rsidP="00E71B4F">
      <w:pPr>
        <w:pStyle w:val="2"/>
        <w:tabs>
          <w:tab w:val="left" w:pos="8364"/>
        </w:tabs>
        <w:spacing w:line="360" w:lineRule="auto"/>
        <w:ind w:left="567" w:hanging="567"/>
        <w:jc w:val="left"/>
      </w:pPr>
      <w:r>
        <w:t>Принятие</w:t>
      </w:r>
      <w:r>
        <w:rPr>
          <w:spacing w:val="-3"/>
        </w:rPr>
        <w:t xml:space="preserve"> </w:t>
      </w:r>
      <w:r>
        <w:t>себя</w:t>
      </w:r>
      <w:r>
        <w:rPr>
          <w:spacing w:val="-2"/>
        </w:rPr>
        <w:t xml:space="preserve"> </w:t>
      </w:r>
      <w:r>
        <w:t>и</w:t>
      </w:r>
      <w:r>
        <w:rPr>
          <w:spacing w:val="-3"/>
        </w:rPr>
        <w:t xml:space="preserve"> </w:t>
      </w:r>
      <w:r>
        <w:t>других:</w:t>
      </w:r>
    </w:p>
    <w:p w:rsidR="00274284" w:rsidRDefault="00FE1750" w:rsidP="00C34ADA">
      <w:pPr>
        <w:pStyle w:val="a4"/>
        <w:numPr>
          <w:ilvl w:val="0"/>
          <w:numId w:val="81"/>
        </w:numPr>
        <w:tabs>
          <w:tab w:val="left" w:pos="1300"/>
          <w:tab w:val="left" w:pos="8364"/>
        </w:tabs>
        <w:spacing w:line="360" w:lineRule="auto"/>
        <w:ind w:left="567" w:hanging="567"/>
        <w:jc w:val="left"/>
        <w:rPr>
          <w:sz w:val="28"/>
        </w:rPr>
      </w:pPr>
      <w:r>
        <w:rPr>
          <w:sz w:val="28"/>
        </w:rPr>
        <w:t>принимать</w:t>
      </w:r>
      <w:r>
        <w:rPr>
          <w:spacing w:val="-3"/>
          <w:sz w:val="28"/>
        </w:rPr>
        <w:t xml:space="preserve"> </w:t>
      </w:r>
      <w:r>
        <w:rPr>
          <w:sz w:val="28"/>
        </w:rPr>
        <w:t>себя,</w:t>
      </w:r>
      <w:r>
        <w:rPr>
          <w:spacing w:val="-4"/>
          <w:sz w:val="28"/>
        </w:rPr>
        <w:t xml:space="preserve"> </w:t>
      </w:r>
      <w:r>
        <w:rPr>
          <w:sz w:val="28"/>
        </w:rPr>
        <w:t>понимая</w:t>
      </w:r>
      <w:r>
        <w:rPr>
          <w:spacing w:val="-2"/>
          <w:sz w:val="28"/>
        </w:rPr>
        <w:t xml:space="preserve"> </w:t>
      </w:r>
      <w:r>
        <w:rPr>
          <w:sz w:val="28"/>
        </w:rPr>
        <w:t>свои</w:t>
      </w:r>
      <w:r>
        <w:rPr>
          <w:spacing w:val="-4"/>
          <w:sz w:val="28"/>
        </w:rPr>
        <w:t xml:space="preserve"> </w:t>
      </w:r>
      <w:r>
        <w:rPr>
          <w:sz w:val="28"/>
        </w:rPr>
        <w:t>недостатки</w:t>
      </w:r>
      <w:r>
        <w:rPr>
          <w:spacing w:val="-5"/>
          <w:sz w:val="28"/>
        </w:rPr>
        <w:t xml:space="preserve"> </w:t>
      </w:r>
      <w:r>
        <w:rPr>
          <w:sz w:val="28"/>
        </w:rPr>
        <w:t>и</w:t>
      </w:r>
      <w:r>
        <w:rPr>
          <w:spacing w:val="-1"/>
          <w:sz w:val="28"/>
        </w:rPr>
        <w:t xml:space="preserve"> </w:t>
      </w:r>
      <w:r>
        <w:rPr>
          <w:sz w:val="28"/>
        </w:rPr>
        <w:t>достоинства;</w:t>
      </w:r>
    </w:p>
    <w:p w:rsidR="00274284" w:rsidRDefault="00FE1750" w:rsidP="00C34ADA">
      <w:pPr>
        <w:pStyle w:val="a4"/>
        <w:numPr>
          <w:ilvl w:val="1"/>
          <w:numId w:val="81"/>
        </w:numPr>
        <w:tabs>
          <w:tab w:val="left" w:pos="1753"/>
          <w:tab w:val="left" w:pos="1754"/>
          <w:tab w:val="left" w:pos="3276"/>
          <w:tab w:val="left" w:pos="4415"/>
          <w:tab w:val="left" w:pos="4796"/>
          <w:tab w:val="left" w:pos="6304"/>
          <w:tab w:val="left" w:pos="7361"/>
          <w:tab w:val="left" w:pos="8033"/>
          <w:tab w:val="left" w:pos="8364"/>
          <w:tab w:val="left" w:pos="9185"/>
        </w:tabs>
        <w:spacing w:line="360" w:lineRule="auto"/>
        <w:ind w:left="567" w:hanging="567"/>
        <w:jc w:val="left"/>
        <w:rPr>
          <w:sz w:val="28"/>
        </w:rPr>
      </w:pPr>
      <w:r>
        <w:rPr>
          <w:sz w:val="28"/>
        </w:rPr>
        <w:t>принимать</w:t>
      </w:r>
      <w:r>
        <w:rPr>
          <w:sz w:val="28"/>
        </w:rPr>
        <w:tab/>
        <w:t>мотивы</w:t>
      </w:r>
      <w:r>
        <w:rPr>
          <w:sz w:val="28"/>
        </w:rPr>
        <w:tab/>
        <w:t>и</w:t>
      </w:r>
      <w:r>
        <w:rPr>
          <w:sz w:val="28"/>
        </w:rPr>
        <w:tab/>
        <w:t>аргументы</w:t>
      </w:r>
      <w:r>
        <w:rPr>
          <w:sz w:val="28"/>
        </w:rPr>
        <w:tab/>
        <w:t>других</w:t>
      </w:r>
      <w:r>
        <w:rPr>
          <w:sz w:val="28"/>
        </w:rPr>
        <w:tab/>
        <w:t>при</w:t>
      </w:r>
      <w:r>
        <w:rPr>
          <w:sz w:val="28"/>
        </w:rPr>
        <w:tab/>
        <w:t>анализе</w:t>
      </w:r>
      <w:r>
        <w:rPr>
          <w:sz w:val="28"/>
        </w:rPr>
        <w:tab/>
      </w:r>
      <w:r>
        <w:rPr>
          <w:spacing w:val="-1"/>
          <w:sz w:val="28"/>
        </w:rPr>
        <w:t>результатов</w:t>
      </w:r>
      <w:r>
        <w:rPr>
          <w:spacing w:val="-67"/>
          <w:sz w:val="28"/>
        </w:rPr>
        <w:t xml:space="preserve"> </w:t>
      </w:r>
      <w:r>
        <w:rPr>
          <w:sz w:val="28"/>
        </w:rPr>
        <w:t>деятельности;</w:t>
      </w:r>
    </w:p>
    <w:p w:rsidR="00274284" w:rsidRPr="0061380E" w:rsidRDefault="00FE1750" w:rsidP="00C34ADA">
      <w:pPr>
        <w:pStyle w:val="a4"/>
        <w:numPr>
          <w:ilvl w:val="0"/>
          <w:numId w:val="81"/>
        </w:numPr>
        <w:tabs>
          <w:tab w:val="left" w:pos="1300"/>
          <w:tab w:val="left" w:pos="8364"/>
        </w:tabs>
        <w:spacing w:line="360" w:lineRule="auto"/>
        <w:ind w:left="567" w:hanging="567"/>
        <w:jc w:val="left"/>
        <w:rPr>
          <w:sz w:val="28"/>
        </w:rPr>
      </w:pPr>
      <w:r>
        <w:rPr>
          <w:sz w:val="28"/>
        </w:rPr>
        <w:t>признавать</w:t>
      </w:r>
      <w:r>
        <w:rPr>
          <w:spacing w:val="-3"/>
          <w:sz w:val="28"/>
        </w:rPr>
        <w:t xml:space="preserve"> </w:t>
      </w:r>
      <w:r>
        <w:rPr>
          <w:sz w:val="28"/>
        </w:rPr>
        <w:t>своё</w:t>
      </w:r>
      <w:r>
        <w:rPr>
          <w:spacing w:val="-4"/>
          <w:sz w:val="28"/>
        </w:rPr>
        <w:t xml:space="preserve"> </w:t>
      </w:r>
      <w:r>
        <w:rPr>
          <w:sz w:val="28"/>
        </w:rPr>
        <w:t>право и</w:t>
      </w:r>
      <w:r>
        <w:rPr>
          <w:spacing w:val="-4"/>
          <w:sz w:val="28"/>
        </w:rPr>
        <w:t xml:space="preserve"> </w:t>
      </w:r>
      <w:r>
        <w:rPr>
          <w:sz w:val="28"/>
        </w:rPr>
        <w:t>право</w:t>
      </w:r>
      <w:r>
        <w:rPr>
          <w:spacing w:val="-3"/>
          <w:sz w:val="28"/>
        </w:rPr>
        <w:t xml:space="preserve"> </w:t>
      </w:r>
      <w:r>
        <w:rPr>
          <w:sz w:val="28"/>
        </w:rPr>
        <w:t>других на</w:t>
      </w:r>
      <w:r>
        <w:rPr>
          <w:spacing w:val="-4"/>
          <w:sz w:val="28"/>
        </w:rPr>
        <w:t xml:space="preserve"> </w:t>
      </w:r>
      <w:r>
        <w:rPr>
          <w:sz w:val="28"/>
        </w:rPr>
        <w:t>ошибки.</w:t>
      </w:r>
    </w:p>
    <w:p w:rsidR="00274284" w:rsidRPr="00E126CF" w:rsidRDefault="00FE1750" w:rsidP="00E71B4F">
      <w:pPr>
        <w:tabs>
          <w:tab w:val="left" w:pos="8364"/>
        </w:tabs>
        <w:ind w:left="954" w:hanging="567"/>
        <w:rPr>
          <w:b/>
          <w:sz w:val="24"/>
        </w:rPr>
      </w:pPr>
      <w:r>
        <w:rPr>
          <w:b/>
          <w:sz w:val="24"/>
        </w:rPr>
        <w:t>ПРЕДМЕТНЫЕ</w:t>
      </w:r>
      <w:r>
        <w:rPr>
          <w:b/>
          <w:spacing w:val="-5"/>
          <w:sz w:val="24"/>
        </w:rPr>
        <w:t xml:space="preserve"> </w:t>
      </w:r>
      <w:r>
        <w:rPr>
          <w:b/>
          <w:sz w:val="24"/>
        </w:rPr>
        <w:t>РЕЗУЛЬТАТЫ</w:t>
      </w:r>
    </w:p>
    <w:p w:rsidR="00274284" w:rsidRDefault="00FE1750" w:rsidP="00E71B4F">
      <w:pPr>
        <w:pStyle w:val="1"/>
        <w:tabs>
          <w:tab w:val="left" w:pos="8364"/>
        </w:tabs>
        <w:spacing w:line="360" w:lineRule="auto"/>
        <w:ind w:left="958" w:hanging="567"/>
      </w:pPr>
      <w:r>
        <w:t>10</w:t>
      </w:r>
      <w:r>
        <w:rPr>
          <w:spacing w:val="-1"/>
        </w:rPr>
        <w:t xml:space="preserve"> </w:t>
      </w:r>
      <w:r>
        <w:t>класс</w:t>
      </w:r>
    </w:p>
    <w:p w:rsidR="00274284" w:rsidRDefault="00FE1750" w:rsidP="00E71B4F">
      <w:pPr>
        <w:pStyle w:val="a3"/>
        <w:tabs>
          <w:tab w:val="left" w:pos="8364"/>
        </w:tabs>
        <w:spacing w:line="360" w:lineRule="auto"/>
        <w:ind w:left="567" w:hanging="567"/>
      </w:pPr>
      <w:r>
        <w:t>В процессе изучения курса физики базового уровня в 10 классе ученик</w:t>
      </w:r>
      <w:r>
        <w:rPr>
          <w:spacing w:val="1"/>
        </w:rPr>
        <w:t xml:space="preserve"> </w:t>
      </w:r>
      <w:r>
        <w:t>научится:</w:t>
      </w:r>
    </w:p>
    <w:p w:rsidR="00274284" w:rsidRDefault="00FE1750" w:rsidP="00E71B4F">
      <w:pPr>
        <w:pStyle w:val="a4"/>
        <w:numPr>
          <w:ilvl w:val="0"/>
          <w:numId w:val="2"/>
        </w:numPr>
        <w:tabs>
          <w:tab w:val="left" w:pos="1677"/>
          <w:tab w:val="left" w:pos="8364"/>
        </w:tabs>
        <w:spacing w:line="360" w:lineRule="auto"/>
        <w:ind w:left="567" w:hanging="567"/>
        <w:rPr>
          <w:sz w:val="28"/>
        </w:rPr>
      </w:pPr>
      <w:r>
        <w:rPr>
          <w:sz w:val="28"/>
        </w:rPr>
        <w:t>демонстрировать</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роль</w:t>
      </w:r>
      <w:r>
        <w:rPr>
          <w:spacing w:val="1"/>
          <w:sz w:val="28"/>
        </w:rPr>
        <w:t xml:space="preserve"> </w:t>
      </w:r>
      <w:r>
        <w:rPr>
          <w:sz w:val="28"/>
        </w:rPr>
        <w:t>и</w:t>
      </w:r>
      <w:r>
        <w:rPr>
          <w:spacing w:val="1"/>
          <w:sz w:val="28"/>
        </w:rPr>
        <w:t xml:space="preserve"> </w:t>
      </w:r>
      <w:r>
        <w:rPr>
          <w:sz w:val="28"/>
        </w:rPr>
        <w:t>место</w:t>
      </w:r>
      <w:r>
        <w:rPr>
          <w:spacing w:val="1"/>
          <w:sz w:val="28"/>
        </w:rPr>
        <w:t xml:space="preserve"> </w:t>
      </w:r>
      <w:r>
        <w:rPr>
          <w:sz w:val="28"/>
        </w:rPr>
        <w:t>физики</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современной</w:t>
      </w:r>
      <w:r>
        <w:rPr>
          <w:spacing w:val="1"/>
          <w:sz w:val="28"/>
        </w:rPr>
        <w:t xml:space="preserve"> </w:t>
      </w:r>
      <w:r>
        <w:rPr>
          <w:sz w:val="28"/>
        </w:rPr>
        <w:t>научной</w:t>
      </w:r>
      <w:r>
        <w:rPr>
          <w:spacing w:val="1"/>
          <w:sz w:val="28"/>
        </w:rPr>
        <w:t xml:space="preserve"> </w:t>
      </w:r>
      <w:r>
        <w:rPr>
          <w:sz w:val="28"/>
        </w:rPr>
        <w:t>картины</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современной</w:t>
      </w:r>
      <w:r>
        <w:rPr>
          <w:spacing w:val="1"/>
          <w:sz w:val="28"/>
        </w:rPr>
        <w:t xml:space="preserve"> </w:t>
      </w:r>
      <w:r>
        <w:rPr>
          <w:sz w:val="28"/>
        </w:rPr>
        <w:t>техники</w:t>
      </w:r>
      <w:r>
        <w:rPr>
          <w:spacing w:val="1"/>
          <w:sz w:val="28"/>
        </w:rPr>
        <w:t xml:space="preserve"> </w:t>
      </w:r>
      <w:r>
        <w:rPr>
          <w:sz w:val="28"/>
        </w:rPr>
        <w:t>и</w:t>
      </w:r>
      <w:r>
        <w:rPr>
          <w:spacing w:val="1"/>
          <w:sz w:val="28"/>
        </w:rPr>
        <w:t xml:space="preserve"> </w:t>
      </w:r>
      <w:r>
        <w:rPr>
          <w:sz w:val="28"/>
        </w:rPr>
        <w:t>технологий,</w:t>
      </w:r>
      <w:r>
        <w:rPr>
          <w:spacing w:val="-2"/>
          <w:sz w:val="28"/>
        </w:rPr>
        <w:t xml:space="preserve"> </w:t>
      </w:r>
      <w:r>
        <w:rPr>
          <w:sz w:val="28"/>
        </w:rPr>
        <w:t>в</w:t>
      </w:r>
      <w:r>
        <w:rPr>
          <w:spacing w:val="-2"/>
          <w:sz w:val="28"/>
        </w:rPr>
        <w:t xml:space="preserve"> </w:t>
      </w:r>
      <w:r>
        <w:rPr>
          <w:sz w:val="28"/>
        </w:rPr>
        <w:t>практической</w:t>
      </w:r>
      <w:r>
        <w:rPr>
          <w:spacing w:val="2"/>
          <w:sz w:val="28"/>
        </w:rPr>
        <w:t xml:space="preserve"> </w:t>
      </w:r>
      <w:r>
        <w:rPr>
          <w:sz w:val="28"/>
        </w:rPr>
        <w:t>деятельности</w:t>
      </w:r>
      <w:r>
        <w:rPr>
          <w:spacing w:val="-1"/>
          <w:sz w:val="28"/>
        </w:rPr>
        <w:t xml:space="preserve"> </w:t>
      </w:r>
      <w:r>
        <w:rPr>
          <w:sz w:val="28"/>
        </w:rPr>
        <w:t>людей;</w:t>
      </w:r>
    </w:p>
    <w:p w:rsidR="00274284" w:rsidRDefault="00FE1750" w:rsidP="00E71B4F">
      <w:pPr>
        <w:pStyle w:val="a4"/>
        <w:numPr>
          <w:ilvl w:val="0"/>
          <w:numId w:val="2"/>
        </w:numPr>
        <w:tabs>
          <w:tab w:val="left" w:pos="1785"/>
          <w:tab w:val="left" w:pos="8364"/>
        </w:tabs>
        <w:spacing w:line="360" w:lineRule="auto"/>
        <w:ind w:left="567" w:hanging="567"/>
        <w:rPr>
          <w:sz w:val="28"/>
        </w:rPr>
      </w:pPr>
      <w:r>
        <w:rPr>
          <w:sz w:val="28"/>
        </w:rPr>
        <w:t>учитывать</w:t>
      </w:r>
      <w:r>
        <w:rPr>
          <w:spacing w:val="1"/>
          <w:sz w:val="28"/>
        </w:rPr>
        <w:t xml:space="preserve"> </w:t>
      </w:r>
      <w:r>
        <w:rPr>
          <w:sz w:val="28"/>
        </w:rPr>
        <w:t>границы</w:t>
      </w:r>
      <w:r>
        <w:rPr>
          <w:spacing w:val="1"/>
          <w:sz w:val="28"/>
        </w:rPr>
        <w:t xml:space="preserve"> </w:t>
      </w:r>
      <w:r>
        <w:rPr>
          <w:sz w:val="28"/>
        </w:rPr>
        <w:t>применения</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моделей:</w:t>
      </w:r>
      <w:r>
        <w:rPr>
          <w:spacing w:val="1"/>
          <w:sz w:val="28"/>
        </w:rPr>
        <w:t xml:space="preserve"> </w:t>
      </w:r>
      <w:r>
        <w:rPr>
          <w:sz w:val="28"/>
        </w:rPr>
        <w:t>материальная точка, инерциальная система отсчёта, абсолютно твёрдое тело,</w:t>
      </w:r>
      <w:r>
        <w:rPr>
          <w:spacing w:val="1"/>
          <w:sz w:val="28"/>
        </w:rPr>
        <w:t xml:space="preserve"> </w:t>
      </w:r>
      <w:r>
        <w:rPr>
          <w:sz w:val="28"/>
        </w:rPr>
        <w:t>идеальный газ; модели строения газов, жидкостей и твёрдых тел, точечный</w:t>
      </w:r>
      <w:r>
        <w:rPr>
          <w:spacing w:val="1"/>
          <w:sz w:val="28"/>
        </w:rPr>
        <w:t xml:space="preserve"> </w:t>
      </w:r>
      <w:r>
        <w:rPr>
          <w:sz w:val="28"/>
        </w:rPr>
        <w:t>электрический</w:t>
      </w:r>
      <w:r>
        <w:rPr>
          <w:spacing w:val="-1"/>
          <w:sz w:val="28"/>
        </w:rPr>
        <w:t xml:space="preserve"> </w:t>
      </w:r>
      <w:r>
        <w:rPr>
          <w:sz w:val="28"/>
        </w:rPr>
        <w:t>заряд</w:t>
      </w:r>
      <w:r>
        <w:rPr>
          <w:spacing w:val="1"/>
          <w:sz w:val="28"/>
        </w:rPr>
        <w:t xml:space="preserve"> </w:t>
      </w:r>
      <w:r>
        <w:rPr>
          <w:sz w:val="28"/>
        </w:rPr>
        <w:t>при</w:t>
      </w:r>
      <w:r>
        <w:rPr>
          <w:spacing w:val="-3"/>
          <w:sz w:val="28"/>
        </w:rPr>
        <w:t xml:space="preserve"> </w:t>
      </w:r>
      <w:r>
        <w:rPr>
          <w:sz w:val="28"/>
        </w:rPr>
        <w:t>решении</w:t>
      </w:r>
      <w:r>
        <w:rPr>
          <w:spacing w:val="-1"/>
          <w:sz w:val="28"/>
        </w:rPr>
        <w:t xml:space="preserve"> </w:t>
      </w:r>
      <w:r>
        <w:rPr>
          <w:sz w:val="28"/>
        </w:rPr>
        <w:t>физических</w:t>
      </w:r>
      <w:r>
        <w:rPr>
          <w:spacing w:val="1"/>
          <w:sz w:val="28"/>
        </w:rPr>
        <w:t xml:space="preserve"> </w:t>
      </w:r>
      <w:r>
        <w:rPr>
          <w:sz w:val="28"/>
        </w:rPr>
        <w:t>задач;</w:t>
      </w:r>
    </w:p>
    <w:p w:rsidR="00274284" w:rsidRDefault="00FE1750" w:rsidP="00E71B4F">
      <w:pPr>
        <w:pStyle w:val="a4"/>
        <w:numPr>
          <w:ilvl w:val="0"/>
          <w:numId w:val="2"/>
        </w:numPr>
        <w:tabs>
          <w:tab w:val="left" w:pos="1641"/>
          <w:tab w:val="left" w:pos="8364"/>
        </w:tabs>
        <w:spacing w:line="360" w:lineRule="auto"/>
        <w:ind w:left="567" w:hanging="567"/>
        <w:rPr>
          <w:sz w:val="28"/>
        </w:rPr>
      </w:pPr>
      <w:r>
        <w:rPr>
          <w:sz w:val="28"/>
        </w:rPr>
        <w:t>распознавать физические явления (процессы) и объяснять их на основе</w:t>
      </w:r>
      <w:r>
        <w:rPr>
          <w:spacing w:val="1"/>
          <w:sz w:val="28"/>
        </w:rPr>
        <w:t xml:space="preserve"> </w:t>
      </w:r>
      <w:r>
        <w:rPr>
          <w:sz w:val="28"/>
        </w:rPr>
        <w:t>законов механики, молекулярно-кинетической теории строения вещества и</w:t>
      </w:r>
      <w:r>
        <w:rPr>
          <w:spacing w:val="1"/>
          <w:sz w:val="28"/>
        </w:rPr>
        <w:t xml:space="preserve"> </w:t>
      </w:r>
      <w:r>
        <w:rPr>
          <w:sz w:val="28"/>
        </w:rPr>
        <w:t>электродинамики: равномерное и равноускоренное прямолинейное движение,</w:t>
      </w:r>
      <w:r>
        <w:rPr>
          <w:spacing w:val="-67"/>
          <w:sz w:val="28"/>
        </w:rPr>
        <w:t xml:space="preserve"> </w:t>
      </w:r>
      <w:r>
        <w:rPr>
          <w:sz w:val="28"/>
        </w:rPr>
        <w:t>свободное падение тел, движение по окружности, инерция, взаимодействие</w:t>
      </w:r>
      <w:r>
        <w:rPr>
          <w:spacing w:val="1"/>
          <w:sz w:val="28"/>
        </w:rPr>
        <w:t xml:space="preserve"> </w:t>
      </w:r>
      <w:r>
        <w:rPr>
          <w:sz w:val="28"/>
        </w:rPr>
        <w:t>тел; диффузия, броуновское движение, строение жидкостей и твёрдых тел,</w:t>
      </w:r>
      <w:r>
        <w:rPr>
          <w:spacing w:val="1"/>
          <w:sz w:val="28"/>
        </w:rPr>
        <w:t xml:space="preserve"> </w:t>
      </w:r>
      <w:r>
        <w:rPr>
          <w:sz w:val="28"/>
        </w:rPr>
        <w:t>изменение объёма тел при нагревании (охлаждении), тепловое равновесие,</w:t>
      </w:r>
      <w:r>
        <w:rPr>
          <w:spacing w:val="1"/>
          <w:sz w:val="28"/>
        </w:rPr>
        <w:t xml:space="preserve"> </w:t>
      </w:r>
      <w:r>
        <w:rPr>
          <w:sz w:val="28"/>
        </w:rPr>
        <w:t>испарение,</w:t>
      </w:r>
      <w:r>
        <w:rPr>
          <w:spacing w:val="1"/>
          <w:sz w:val="28"/>
        </w:rPr>
        <w:t xml:space="preserve"> </w:t>
      </w:r>
      <w:r>
        <w:rPr>
          <w:sz w:val="28"/>
        </w:rPr>
        <w:t>конденсация,</w:t>
      </w:r>
      <w:r>
        <w:rPr>
          <w:spacing w:val="1"/>
          <w:sz w:val="28"/>
        </w:rPr>
        <w:t xml:space="preserve"> </w:t>
      </w:r>
      <w:r>
        <w:rPr>
          <w:sz w:val="28"/>
        </w:rPr>
        <w:t>плавление,</w:t>
      </w:r>
      <w:r>
        <w:rPr>
          <w:spacing w:val="1"/>
          <w:sz w:val="28"/>
        </w:rPr>
        <w:t xml:space="preserve"> </w:t>
      </w:r>
      <w:r>
        <w:rPr>
          <w:sz w:val="28"/>
        </w:rPr>
        <w:t>кристаллизация,</w:t>
      </w:r>
      <w:r>
        <w:rPr>
          <w:spacing w:val="1"/>
          <w:sz w:val="28"/>
        </w:rPr>
        <w:t xml:space="preserve"> </w:t>
      </w:r>
      <w:r>
        <w:rPr>
          <w:sz w:val="28"/>
        </w:rPr>
        <w:t>кипение,</w:t>
      </w:r>
      <w:r>
        <w:rPr>
          <w:spacing w:val="1"/>
          <w:sz w:val="28"/>
        </w:rPr>
        <w:t xml:space="preserve"> </w:t>
      </w:r>
      <w:r>
        <w:rPr>
          <w:sz w:val="28"/>
        </w:rPr>
        <w:t>влажность</w:t>
      </w:r>
      <w:r>
        <w:rPr>
          <w:spacing w:val="1"/>
          <w:sz w:val="28"/>
        </w:rPr>
        <w:t xml:space="preserve"> </w:t>
      </w:r>
      <w:r>
        <w:rPr>
          <w:sz w:val="28"/>
        </w:rPr>
        <w:t>воздуха, повышение давления газа при его нагревании в закрытом сосуде,</w:t>
      </w:r>
      <w:r>
        <w:rPr>
          <w:spacing w:val="1"/>
          <w:sz w:val="28"/>
        </w:rPr>
        <w:t xml:space="preserve"> </w:t>
      </w:r>
      <w:r>
        <w:rPr>
          <w:sz w:val="28"/>
        </w:rPr>
        <w:t>связь между параметрами состояния газа в изопроцессах; электризация тел,</w:t>
      </w:r>
      <w:r>
        <w:rPr>
          <w:spacing w:val="1"/>
          <w:sz w:val="28"/>
        </w:rPr>
        <w:t xml:space="preserve"> </w:t>
      </w:r>
      <w:r>
        <w:rPr>
          <w:sz w:val="28"/>
        </w:rPr>
        <w:t>взаимодействие</w:t>
      </w:r>
      <w:r>
        <w:rPr>
          <w:spacing w:val="1"/>
          <w:sz w:val="28"/>
        </w:rPr>
        <w:t xml:space="preserve"> </w:t>
      </w:r>
      <w:r>
        <w:rPr>
          <w:sz w:val="28"/>
        </w:rPr>
        <w:t>зарядов,</w:t>
      </w:r>
      <w:r>
        <w:rPr>
          <w:spacing w:val="1"/>
          <w:sz w:val="28"/>
        </w:rPr>
        <w:t xml:space="preserve"> </w:t>
      </w:r>
      <w:r>
        <w:rPr>
          <w:sz w:val="28"/>
        </w:rPr>
        <w:t>электрическая</w:t>
      </w:r>
      <w:r>
        <w:rPr>
          <w:spacing w:val="1"/>
          <w:sz w:val="28"/>
        </w:rPr>
        <w:t xml:space="preserve"> </w:t>
      </w:r>
      <w:r>
        <w:rPr>
          <w:sz w:val="28"/>
        </w:rPr>
        <w:t>проводимость,</w:t>
      </w:r>
      <w:r>
        <w:rPr>
          <w:spacing w:val="1"/>
          <w:sz w:val="28"/>
        </w:rPr>
        <w:t xml:space="preserve"> </w:t>
      </w:r>
      <w:r>
        <w:rPr>
          <w:sz w:val="28"/>
        </w:rPr>
        <w:t>тепловое,</w:t>
      </w:r>
      <w:r>
        <w:rPr>
          <w:spacing w:val="1"/>
          <w:sz w:val="28"/>
        </w:rPr>
        <w:t xml:space="preserve"> </w:t>
      </w:r>
      <w:r>
        <w:rPr>
          <w:sz w:val="28"/>
        </w:rPr>
        <w:t>световое,</w:t>
      </w:r>
      <w:r>
        <w:rPr>
          <w:spacing w:val="1"/>
          <w:sz w:val="28"/>
        </w:rPr>
        <w:t xml:space="preserve"> </w:t>
      </w:r>
      <w:r>
        <w:rPr>
          <w:sz w:val="28"/>
        </w:rPr>
        <w:t>химическое,</w:t>
      </w:r>
      <w:r>
        <w:rPr>
          <w:spacing w:val="-2"/>
          <w:sz w:val="28"/>
        </w:rPr>
        <w:t xml:space="preserve"> </w:t>
      </w:r>
      <w:r>
        <w:rPr>
          <w:sz w:val="28"/>
        </w:rPr>
        <w:t>магнитное</w:t>
      </w:r>
      <w:r>
        <w:rPr>
          <w:spacing w:val="-3"/>
          <w:sz w:val="28"/>
        </w:rPr>
        <w:t xml:space="preserve"> </w:t>
      </w:r>
      <w:r>
        <w:rPr>
          <w:sz w:val="28"/>
        </w:rPr>
        <w:t>действия тока;</w:t>
      </w:r>
    </w:p>
    <w:p w:rsidR="00274284" w:rsidRDefault="00FE1750" w:rsidP="00E71B4F">
      <w:pPr>
        <w:pStyle w:val="a4"/>
        <w:numPr>
          <w:ilvl w:val="0"/>
          <w:numId w:val="2"/>
        </w:numPr>
        <w:tabs>
          <w:tab w:val="left" w:pos="1698"/>
          <w:tab w:val="left" w:pos="8364"/>
        </w:tabs>
        <w:spacing w:line="360" w:lineRule="auto"/>
        <w:ind w:left="567" w:hanging="567"/>
        <w:rPr>
          <w:sz w:val="28"/>
        </w:rPr>
      </w:pPr>
      <w:r>
        <w:rPr>
          <w:sz w:val="28"/>
        </w:rPr>
        <w:t>описывать</w:t>
      </w:r>
      <w:r>
        <w:rPr>
          <w:spacing w:val="1"/>
          <w:sz w:val="28"/>
        </w:rPr>
        <w:t xml:space="preserve"> </w:t>
      </w:r>
      <w:r>
        <w:rPr>
          <w:sz w:val="28"/>
        </w:rPr>
        <w:t>механическое</w:t>
      </w:r>
      <w:r>
        <w:rPr>
          <w:spacing w:val="1"/>
          <w:sz w:val="28"/>
        </w:rPr>
        <w:t xml:space="preserve"> </w:t>
      </w:r>
      <w:r>
        <w:rPr>
          <w:sz w:val="28"/>
        </w:rPr>
        <w:t>движение,</w:t>
      </w:r>
      <w:r>
        <w:rPr>
          <w:spacing w:val="1"/>
          <w:sz w:val="28"/>
        </w:rPr>
        <w:t xml:space="preserve"> </w:t>
      </w:r>
      <w:r>
        <w:rPr>
          <w:sz w:val="28"/>
        </w:rPr>
        <w:t>используя</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координата,</w:t>
      </w:r>
      <w:r>
        <w:rPr>
          <w:spacing w:val="1"/>
          <w:sz w:val="28"/>
        </w:rPr>
        <w:t xml:space="preserve"> </w:t>
      </w:r>
      <w:r>
        <w:rPr>
          <w:sz w:val="28"/>
        </w:rPr>
        <w:t>путь,</w:t>
      </w:r>
      <w:r>
        <w:rPr>
          <w:spacing w:val="1"/>
          <w:sz w:val="28"/>
        </w:rPr>
        <w:t xml:space="preserve"> </w:t>
      </w:r>
      <w:r>
        <w:rPr>
          <w:sz w:val="28"/>
        </w:rPr>
        <w:t>перемещение,</w:t>
      </w:r>
      <w:r>
        <w:rPr>
          <w:spacing w:val="1"/>
          <w:sz w:val="28"/>
        </w:rPr>
        <w:t xml:space="preserve"> </w:t>
      </w:r>
      <w:r>
        <w:rPr>
          <w:sz w:val="28"/>
        </w:rPr>
        <w:t>скорость,</w:t>
      </w:r>
      <w:r>
        <w:rPr>
          <w:spacing w:val="1"/>
          <w:sz w:val="28"/>
        </w:rPr>
        <w:t xml:space="preserve"> </w:t>
      </w:r>
      <w:r>
        <w:rPr>
          <w:sz w:val="28"/>
        </w:rPr>
        <w:t>ускорение,</w:t>
      </w:r>
      <w:r>
        <w:rPr>
          <w:spacing w:val="1"/>
          <w:sz w:val="28"/>
        </w:rPr>
        <w:t xml:space="preserve"> </w:t>
      </w:r>
      <w:r>
        <w:rPr>
          <w:sz w:val="28"/>
        </w:rPr>
        <w:t>масса</w:t>
      </w:r>
      <w:r>
        <w:rPr>
          <w:spacing w:val="1"/>
          <w:sz w:val="28"/>
        </w:rPr>
        <w:t xml:space="preserve"> </w:t>
      </w:r>
      <w:r>
        <w:rPr>
          <w:sz w:val="28"/>
        </w:rPr>
        <w:t>тела,</w:t>
      </w:r>
      <w:r>
        <w:rPr>
          <w:spacing w:val="1"/>
          <w:sz w:val="28"/>
        </w:rPr>
        <w:t xml:space="preserve"> </w:t>
      </w:r>
      <w:r>
        <w:rPr>
          <w:sz w:val="28"/>
        </w:rPr>
        <w:t>сила,</w:t>
      </w:r>
      <w:r>
        <w:rPr>
          <w:spacing w:val="1"/>
          <w:sz w:val="28"/>
        </w:rPr>
        <w:t xml:space="preserve"> </w:t>
      </w:r>
      <w:r>
        <w:rPr>
          <w:sz w:val="28"/>
        </w:rPr>
        <w:t>импульс тела, кинетическая энергия, потенциальная энергия, механическая</w:t>
      </w:r>
      <w:r>
        <w:rPr>
          <w:spacing w:val="1"/>
          <w:sz w:val="28"/>
        </w:rPr>
        <w:t xml:space="preserve"> </w:t>
      </w:r>
      <w:r>
        <w:rPr>
          <w:sz w:val="28"/>
        </w:rPr>
        <w:t>работа,</w:t>
      </w:r>
      <w:r>
        <w:rPr>
          <w:spacing w:val="1"/>
          <w:sz w:val="28"/>
        </w:rPr>
        <w:t xml:space="preserve"> </w:t>
      </w:r>
      <w:r>
        <w:rPr>
          <w:sz w:val="28"/>
        </w:rPr>
        <w:t>механическая</w:t>
      </w:r>
      <w:r>
        <w:rPr>
          <w:spacing w:val="1"/>
          <w:sz w:val="28"/>
        </w:rPr>
        <w:t xml:space="preserve"> </w:t>
      </w:r>
      <w:r>
        <w:rPr>
          <w:sz w:val="28"/>
        </w:rPr>
        <w:t>мощность;</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правильно</w:t>
      </w:r>
      <w:r>
        <w:rPr>
          <w:spacing w:val="1"/>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находить</w:t>
      </w:r>
      <w:r>
        <w:rPr>
          <w:spacing w:val="43"/>
          <w:sz w:val="28"/>
        </w:rPr>
        <w:t xml:space="preserve"> </w:t>
      </w:r>
      <w:r>
        <w:rPr>
          <w:sz w:val="28"/>
        </w:rPr>
        <w:t>формулы,</w:t>
      </w:r>
      <w:r>
        <w:rPr>
          <w:spacing w:val="42"/>
          <w:sz w:val="28"/>
        </w:rPr>
        <w:t xml:space="preserve"> </w:t>
      </w:r>
      <w:r>
        <w:rPr>
          <w:sz w:val="28"/>
        </w:rPr>
        <w:t>связывающие</w:t>
      </w:r>
      <w:r>
        <w:rPr>
          <w:spacing w:val="45"/>
          <w:sz w:val="28"/>
        </w:rPr>
        <w:t xml:space="preserve"> </w:t>
      </w:r>
      <w:r>
        <w:rPr>
          <w:sz w:val="28"/>
        </w:rPr>
        <w:t>данную</w:t>
      </w:r>
      <w:r>
        <w:rPr>
          <w:spacing w:val="44"/>
          <w:sz w:val="28"/>
        </w:rPr>
        <w:t xml:space="preserve"> </w:t>
      </w:r>
      <w:r>
        <w:rPr>
          <w:sz w:val="28"/>
        </w:rPr>
        <w:t>физическую</w:t>
      </w:r>
      <w:r>
        <w:rPr>
          <w:spacing w:val="43"/>
          <w:sz w:val="28"/>
        </w:rPr>
        <w:t xml:space="preserve"> </w:t>
      </w:r>
      <w:r>
        <w:rPr>
          <w:sz w:val="28"/>
        </w:rPr>
        <w:t>величину</w:t>
      </w:r>
      <w:r>
        <w:rPr>
          <w:spacing w:val="46"/>
          <w:sz w:val="28"/>
        </w:rPr>
        <w:t xml:space="preserve"> </w:t>
      </w:r>
      <w:r>
        <w:rPr>
          <w:sz w:val="28"/>
        </w:rPr>
        <w:t>с</w:t>
      </w:r>
      <w:r>
        <w:rPr>
          <w:spacing w:val="45"/>
          <w:sz w:val="28"/>
        </w:rPr>
        <w:t xml:space="preserve"> </w:t>
      </w:r>
      <w:r>
        <w:rPr>
          <w:sz w:val="28"/>
        </w:rPr>
        <w:t>другими</w:t>
      </w:r>
    </w:p>
    <w:p w:rsidR="00274284" w:rsidRDefault="00FE1750" w:rsidP="00E71B4F">
      <w:pPr>
        <w:pStyle w:val="a3"/>
        <w:tabs>
          <w:tab w:val="left" w:pos="8364"/>
        </w:tabs>
        <w:spacing w:line="360" w:lineRule="auto"/>
        <w:ind w:left="567" w:hanging="567"/>
        <w:jc w:val="left"/>
      </w:pPr>
      <w:r>
        <w:t>величинами;</w:t>
      </w:r>
    </w:p>
    <w:p w:rsidR="00274284" w:rsidRDefault="00FE1750" w:rsidP="00E71B4F">
      <w:pPr>
        <w:pStyle w:val="a4"/>
        <w:numPr>
          <w:ilvl w:val="0"/>
          <w:numId w:val="2"/>
        </w:numPr>
        <w:tabs>
          <w:tab w:val="left" w:pos="1730"/>
          <w:tab w:val="left" w:pos="8364"/>
        </w:tabs>
        <w:spacing w:line="360" w:lineRule="auto"/>
        <w:ind w:left="567" w:hanging="567"/>
        <w:rPr>
          <w:sz w:val="28"/>
        </w:rPr>
      </w:pPr>
      <w:r>
        <w:rPr>
          <w:sz w:val="28"/>
        </w:rPr>
        <w:t>описывать</w:t>
      </w:r>
      <w:r>
        <w:rPr>
          <w:spacing w:val="1"/>
          <w:sz w:val="28"/>
        </w:rPr>
        <w:t xml:space="preserve"> </w:t>
      </w:r>
      <w:r>
        <w:rPr>
          <w:sz w:val="28"/>
        </w:rPr>
        <w:t>изученные</w:t>
      </w:r>
      <w:r>
        <w:rPr>
          <w:spacing w:val="1"/>
          <w:sz w:val="28"/>
        </w:rPr>
        <w:t xml:space="preserve"> </w:t>
      </w:r>
      <w:r>
        <w:rPr>
          <w:sz w:val="28"/>
        </w:rPr>
        <w:t>тепловые</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и</w:t>
      </w:r>
      <w:r>
        <w:rPr>
          <w:spacing w:val="1"/>
          <w:sz w:val="28"/>
        </w:rPr>
        <w:t xml:space="preserve"> </w:t>
      </w:r>
      <w:r>
        <w:rPr>
          <w:sz w:val="28"/>
        </w:rPr>
        <w:t>тепловые</w:t>
      </w:r>
      <w:r>
        <w:rPr>
          <w:spacing w:val="1"/>
          <w:sz w:val="28"/>
        </w:rPr>
        <w:t xml:space="preserve"> </w:t>
      </w:r>
      <w:r>
        <w:rPr>
          <w:sz w:val="28"/>
        </w:rPr>
        <w:t>явления,</w:t>
      </w:r>
      <w:r>
        <w:rPr>
          <w:spacing w:val="-67"/>
          <w:sz w:val="28"/>
        </w:rPr>
        <w:t xml:space="preserve"> </w:t>
      </w:r>
      <w:r>
        <w:rPr>
          <w:sz w:val="28"/>
        </w:rPr>
        <w:t>используя</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давление</w:t>
      </w:r>
      <w:r>
        <w:rPr>
          <w:spacing w:val="1"/>
          <w:sz w:val="28"/>
        </w:rPr>
        <w:t xml:space="preserve"> </w:t>
      </w:r>
      <w:r>
        <w:rPr>
          <w:sz w:val="28"/>
        </w:rPr>
        <w:t>газа,</w:t>
      </w:r>
      <w:r>
        <w:rPr>
          <w:spacing w:val="1"/>
          <w:sz w:val="28"/>
        </w:rPr>
        <w:t xml:space="preserve"> </w:t>
      </w:r>
      <w:r>
        <w:rPr>
          <w:sz w:val="28"/>
        </w:rPr>
        <w:t>температура,</w:t>
      </w:r>
      <w:r>
        <w:rPr>
          <w:spacing w:val="1"/>
          <w:sz w:val="28"/>
        </w:rPr>
        <w:t xml:space="preserve"> </w:t>
      </w:r>
      <w:r>
        <w:rPr>
          <w:sz w:val="28"/>
        </w:rPr>
        <w:t>средняя</w:t>
      </w:r>
      <w:r>
        <w:rPr>
          <w:spacing w:val="1"/>
          <w:sz w:val="28"/>
        </w:rPr>
        <w:t xml:space="preserve"> </w:t>
      </w:r>
      <w:r>
        <w:rPr>
          <w:sz w:val="28"/>
        </w:rPr>
        <w:t>кинетическая энергия хаотического движения молекул, среднеквадратичная</w:t>
      </w:r>
      <w:r>
        <w:rPr>
          <w:spacing w:val="1"/>
          <w:sz w:val="28"/>
        </w:rPr>
        <w:t xml:space="preserve"> </w:t>
      </w:r>
      <w:r>
        <w:rPr>
          <w:sz w:val="28"/>
        </w:rPr>
        <w:t>скорость</w:t>
      </w:r>
      <w:r>
        <w:rPr>
          <w:spacing w:val="1"/>
          <w:sz w:val="28"/>
        </w:rPr>
        <w:t xml:space="preserve"> </w:t>
      </w:r>
      <w:r>
        <w:rPr>
          <w:sz w:val="28"/>
        </w:rPr>
        <w:t>молекул,</w:t>
      </w:r>
      <w:r>
        <w:rPr>
          <w:spacing w:val="1"/>
          <w:sz w:val="28"/>
        </w:rPr>
        <w:t xml:space="preserve"> </w:t>
      </w:r>
      <w:r>
        <w:rPr>
          <w:sz w:val="28"/>
        </w:rPr>
        <w:t>количество</w:t>
      </w:r>
      <w:r>
        <w:rPr>
          <w:spacing w:val="1"/>
          <w:sz w:val="28"/>
        </w:rPr>
        <w:t xml:space="preserve"> </w:t>
      </w:r>
      <w:r>
        <w:rPr>
          <w:sz w:val="28"/>
        </w:rPr>
        <w:t>теплоты,</w:t>
      </w:r>
      <w:r>
        <w:rPr>
          <w:spacing w:val="1"/>
          <w:sz w:val="28"/>
        </w:rPr>
        <w:t xml:space="preserve"> </w:t>
      </w:r>
      <w:r>
        <w:rPr>
          <w:sz w:val="28"/>
        </w:rPr>
        <w:t>внутренняя</w:t>
      </w:r>
      <w:r>
        <w:rPr>
          <w:spacing w:val="1"/>
          <w:sz w:val="28"/>
        </w:rPr>
        <w:t xml:space="preserve"> </w:t>
      </w:r>
      <w:r>
        <w:rPr>
          <w:sz w:val="28"/>
        </w:rPr>
        <w:t>энергия,</w:t>
      </w:r>
      <w:r>
        <w:rPr>
          <w:spacing w:val="1"/>
          <w:sz w:val="28"/>
        </w:rPr>
        <w:t xml:space="preserve"> </w:t>
      </w:r>
      <w:r>
        <w:rPr>
          <w:sz w:val="28"/>
        </w:rPr>
        <w:t>работа</w:t>
      </w:r>
      <w:r>
        <w:rPr>
          <w:spacing w:val="1"/>
          <w:sz w:val="28"/>
        </w:rPr>
        <w:t xml:space="preserve"> </w:t>
      </w:r>
      <w:r>
        <w:rPr>
          <w:sz w:val="28"/>
        </w:rPr>
        <w:t>газа,</w:t>
      </w:r>
      <w:r>
        <w:rPr>
          <w:spacing w:val="1"/>
          <w:sz w:val="28"/>
        </w:rPr>
        <w:t xml:space="preserve"> </w:t>
      </w:r>
      <w:r>
        <w:rPr>
          <w:sz w:val="28"/>
        </w:rPr>
        <w:t>коэффициент</w:t>
      </w:r>
      <w:r>
        <w:rPr>
          <w:spacing w:val="1"/>
          <w:sz w:val="28"/>
        </w:rPr>
        <w:t xml:space="preserve"> </w:t>
      </w:r>
      <w:r>
        <w:rPr>
          <w:sz w:val="28"/>
        </w:rPr>
        <w:t>полезного</w:t>
      </w:r>
      <w:r>
        <w:rPr>
          <w:spacing w:val="1"/>
          <w:sz w:val="28"/>
        </w:rPr>
        <w:t xml:space="preserve"> </w:t>
      </w:r>
      <w:r>
        <w:rPr>
          <w:sz w:val="28"/>
        </w:rPr>
        <w:t>действия</w:t>
      </w:r>
      <w:r>
        <w:rPr>
          <w:spacing w:val="1"/>
          <w:sz w:val="28"/>
        </w:rPr>
        <w:t xml:space="preserve"> </w:t>
      </w:r>
      <w:r>
        <w:rPr>
          <w:sz w:val="28"/>
        </w:rPr>
        <w:t>теплового</w:t>
      </w:r>
      <w:r>
        <w:rPr>
          <w:spacing w:val="1"/>
          <w:sz w:val="28"/>
        </w:rPr>
        <w:t xml:space="preserve"> </w:t>
      </w:r>
      <w:r>
        <w:rPr>
          <w:sz w:val="28"/>
        </w:rPr>
        <w:t>двигателя;</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правильно</w:t>
      </w:r>
      <w:r>
        <w:rPr>
          <w:spacing w:val="1"/>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находить</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данную</w:t>
      </w:r>
      <w:r>
        <w:rPr>
          <w:spacing w:val="1"/>
          <w:sz w:val="28"/>
        </w:rPr>
        <w:t xml:space="preserve"> </w:t>
      </w:r>
      <w:r>
        <w:rPr>
          <w:sz w:val="28"/>
        </w:rPr>
        <w:t>физическую</w:t>
      </w:r>
      <w:r>
        <w:rPr>
          <w:spacing w:val="-2"/>
          <w:sz w:val="28"/>
        </w:rPr>
        <w:t xml:space="preserve"> </w:t>
      </w:r>
      <w:r>
        <w:rPr>
          <w:sz w:val="28"/>
        </w:rPr>
        <w:t>величину</w:t>
      </w:r>
      <w:r>
        <w:rPr>
          <w:spacing w:val="1"/>
          <w:sz w:val="28"/>
        </w:rPr>
        <w:t xml:space="preserve"> </w:t>
      </w:r>
      <w:r>
        <w:rPr>
          <w:sz w:val="28"/>
        </w:rPr>
        <w:t>с</w:t>
      </w:r>
      <w:r>
        <w:rPr>
          <w:spacing w:val="-4"/>
          <w:sz w:val="28"/>
        </w:rPr>
        <w:t xml:space="preserve"> </w:t>
      </w:r>
      <w:r>
        <w:rPr>
          <w:sz w:val="28"/>
        </w:rPr>
        <w:t>другими величинам;</w:t>
      </w:r>
    </w:p>
    <w:p w:rsidR="00274284" w:rsidRDefault="00FE1750" w:rsidP="00E71B4F">
      <w:pPr>
        <w:pStyle w:val="a4"/>
        <w:numPr>
          <w:ilvl w:val="0"/>
          <w:numId w:val="2"/>
        </w:numPr>
        <w:tabs>
          <w:tab w:val="left" w:pos="1662"/>
          <w:tab w:val="left" w:pos="8364"/>
        </w:tabs>
        <w:spacing w:line="360" w:lineRule="auto"/>
        <w:ind w:left="567" w:hanging="567"/>
        <w:rPr>
          <w:sz w:val="28"/>
        </w:rPr>
      </w:pPr>
      <w:r>
        <w:rPr>
          <w:sz w:val="28"/>
        </w:rPr>
        <w:t>описывать</w:t>
      </w:r>
      <w:r>
        <w:rPr>
          <w:spacing w:val="1"/>
          <w:sz w:val="28"/>
        </w:rPr>
        <w:t xml:space="preserve"> </w:t>
      </w:r>
      <w:r>
        <w:rPr>
          <w:sz w:val="28"/>
        </w:rPr>
        <w:t>изученные</w:t>
      </w:r>
      <w:r>
        <w:rPr>
          <w:spacing w:val="1"/>
          <w:sz w:val="28"/>
        </w:rPr>
        <w:t xml:space="preserve"> </w:t>
      </w:r>
      <w:r>
        <w:rPr>
          <w:sz w:val="28"/>
        </w:rPr>
        <w:t>электрические</w:t>
      </w:r>
      <w:r>
        <w:rPr>
          <w:spacing w:val="1"/>
          <w:sz w:val="28"/>
        </w:rPr>
        <w:t xml:space="preserve"> </w:t>
      </w:r>
      <w:r>
        <w:rPr>
          <w:sz w:val="28"/>
        </w:rPr>
        <w:t>свойства</w:t>
      </w:r>
      <w:r>
        <w:rPr>
          <w:spacing w:val="1"/>
          <w:sz w:val="28"/>
        </w:rPr>
        <w:t xml:space="preserve"> </w:t>
      </w:r>
      <w:r>
        <w:rPr>
          <w:sz w:val="28"/>
        </w:rPr>
        <w:t>вещества,</w:t>
      </w:r>
      <w:r>
        <w:rPr>
          <w:spacing w:val="1"/>
          <w:sz w:val="28"/>
        </w:rPr>
        <w:t xml:space="preserve"> </w:t>
      </w:r>
      <w:r>
        <w:rPr>
          <w:sz w:val="28"/>
        </w:rPr>
        <w:t>электрические</w:t>
      </w:r>
      <w:r>
        <w:rPr>
          <w:spacing w:val="-67"/>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электрическую</w:t>
      </w:r>
      <w:r>
        <w:rPr>
          <w:spacing w:val="1"/>
          <w:sz w:val="28"/>
        </w:rPr>
        <w:t xml:space="preserve"> </w:t>
      </w:r>
      <w:r>
        <w:rPr>
          <w:sz w:val="28"/>
        </w:rPr>
        <w:t>проводимость</w:t>
      </w:r>
      <w:r>
        <w:rPr>
          <w:spacing w:val="1"/>
          <w:sz w:val="28"/>
        </w:rPr>
        <w:t xml:space="preserve"> </w:t>
      </w:r>
      <w:r>
        <w:rPr>
          <w:sz w:val="28"/>
        </w:rPr>
        <w:t>различных</w:t>
      </w:r>
      <w:r>
        <w:rPr>
          <w:spacing w:val="1"/>
          <w:sz w:val="28"/>
        </w:rPr>
        <w:t xml:space="preserve"> </w:t>
      </w:r>
      <w:r>
        <w:rPr>
          <w:sz w:val="28"/>
        </w:rPr>
        <w:t>сред,</w:t>
      </w:r>
      <w:r>
        <w:rPr>
          <w:spacing w:val="1"/>
          <w:sz w:val="28"/>
        </w:rPr>
        <w:t xml:space="preserve"> </w:t>
      </w:r>
      <w:r>
        <w:rPr>
          <w:sz w:val="28"/>
        </w:rPr>
        <w:t>используя физические величины: электрический заряд, электрическое поле,</w:t>
      </w:r>
      <w:r>
        <w:rPr>
          <w:spacing w:val="1"/>
          <w:sz w:val="28"/>
        </w:rPr>
        <w:t xml:space="preserve"> </w:t>
      </w:r>
      <w:r>
        <w:rPr>
          <w:sz w:val="28"/>
        </w:rPr>
        <w:t>напряжённость</w:t>
      </w:r>
      <w:r>
        <w:rPr>
          <w:spacing w:val="1"/>
          <w:sz w:val="28"/>
        </w:rPr>
        <w:t xml:space="preserve"> </w:t>
      </w:r>
      <w:r>
        <w:rPr>
          <w:sz w:val="28"/>
        </w:rPr>
        <w:t>поля,</w:t>
      </w:r>
      <w:r>
        <w:rPr>
          <w:spacing w:val="1"/>
          <w:sz w:val="28"/>
        </w:rPr>
        <w:t xml:space="preserve"> </w:t>
      </w:r>
      <w:r>
        <w:rPr>
          <w:sz w:val="28"/>
        </w:rPr>
        <w:t>потенциал,</w:t>
      </w:r>
      <w:r>
        <w:rPr>
          <w:spacing w:val="1"/>
          <w:sz w:val="28"/>
        </w:rPr>
        <w:t xml:space="preserve"> </w:t>
      </w:r>
      <w:r>
        <w:rPr>
          <w:sz w:val="28"/>
        </w:rPr>
        <w:t>разность</w:t>
      </w:r>
      <w:r>
        <w:rPr>
          <w:spacing w:val="1"/>
          <w:sz w:val="28"/>
        </w:rPr>
        <w:t xml:space="preserve"> </w:t>
      </w:r>
      <w:r>
        <w:rPr>
          <w:sz w:val="28"/>
        </w:rPr>
        <w:t>потенциалов,</w:t>
      </w:r>
      <w:r>
        <w:rPr>
          <w:spacing w:val="1"/>
          <w:sz w:val="28"/>
        </w:rPr>
        <w:t xml:space="preserve"> </w:t>
      </w:r>
      <w:r>
        <w:rPr>
          <w:sz w:val="28"/>
        </w:rPr>
        <w:t>сила</w:t>
      </w:r>
      <w:r>
        <w:rPr>
          <w:spacing w:val="1"/>
          <w:sz w:val="28"/>
        </w:rPr>
        <w:t xml:space="preserve"> </w:t>
      </w:r>
      <w:r>
        <w:rPr>
          <w:sz w:val="28"/>
        </w:rPr>
        <w:t>тока,</w:t>
      </w:r>
      <w:r>
        <w:rPr>
          <w:spacing w:val="1"/>
          <w:sz w:val="28"/>
        </w:rPr>
        <w:t xml:space="preserve"> </w:t>
      </w:r>
      <w:r>
        <w:rPr>
          <w:sz w:val="28"/>
        </w:rPr>
        <w:t>электрическое напряжение, электрическое сопротивление, ЭДС, работа тока;</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правильно</w:t>
      </w:r>
      <w:r>
        <w:rPr>
          <w:spacing w:val="1"/>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указывать</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данную</w:t>
      </w:r>
      <w:r>
        <w:rPr>
          <w:spacing w:val="-2"/>
          <w:sz w:val="28"/>
        </w:rPr>
        <w:t xml:space="preserve"> </w:t>
      </w:r>
      <w:r>
        <w:rPr>
          <w:sz w:val="28"/>
        </w:rPr>
        <w:t>физическую</w:t>
      </w:r>
      <w:r>
        <w:rPr>
          <w:spacing w:val="-4"/>
          <w:sz w:val="28"/>
        </w:rPr>
        <w:t xml:space="preserve"> </w:t>
      </w:r>
      <w:r>
        <w:rPr>
          <w:sz w:val="28"/>
        </w:rPr>
        <w:t>величину</w:t>
      </w:r>
      <w:r>
        <w:rPr>
          <w:spacing w:val="1"/>
          <w:sz w:val="28"/>
        </w:rPr>
        <w:t xml:space="preserve"> </w:t>
      </w:r>
      <w:r>
        <w:rPr>
          <w:sz w:val="28"/>
        </w:rPr>
        <w:t>с</w:t>
      </w:r>
      <w:r>
        <w:rPr>
          <w:spacing w:val="-4"/>
          <w:sz w:val="28"/>
        </w:rPr>
        <w:t xml:space="preserve"> </w:t>
      </w:r>
      <w:r>
        <w:rPr>
          <w:sz w:val="28"/>
        </w:rPr>
        <w:t>другими величинами;</w:t>
      </w:r>
    </w:p>
    <w:p w:rsidR="00274284" w:rsidRDefault="00FE1750" w:rsidP="00E71B4F">
      <w:pPr>
        <w:pStyle w:val="a4"/>
        <w:numPr>
          <w:ilvl w:val="0"/>
          <w:numId w:val="2"/>
        </w:numPr>
        <w:tabs>
          <w:tab w:val="left" w:pos="1667"/>
          <w:tab w:val="left" w:pos="8364"/>
        </w:tabs>
        <w:spacing w:line="360" w:lineRule="auto"/>
        <w:ind w:left="567" w:hanging="567"/>
        <w:rPr>
          <w:sz w:val="28"/>
        </w:rPr>
      </w:pPr>
      <w:r>
        <w:rPr>
          <w:sz w:val="28"/>
        </w:rPr>
        <w:t>анализировать</w:t>
      </w:r>
      <w:r>
        <w:rPr>
          <w:spacing w:val="1"/>
          <w:sz w:val="28"/>
        </w:rPr>
        <w:t xml:space="preserve"> </w:t>
      </w:r>
      <w:r>
        <w:rPr>
          <w:sz w:val="28"/>
        </w:rPr>
        <w:t>физические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используя</w:t>
      </w:r>
      <w:r>
        <w:rPr>
          <w:spacing w:val="1"/>
          <w:sz w:val="28"/>
        </w:rPr>
        <w:t xml:space="preserve"> </w:t>
      </w:r>
      <w:r>
        <w:rPr>
          <w:sz w:val="28"/>
        </w:rPr>
        <w:t>физические</w:t>
      </w:r>
      <w:r>
        <w:rPr>
          <w:spacing w:val="1"/>
          <w:sz w:val="28"/>
        </w:rPr>
        <w:t xml:space="preserve"> </w:t>
      </w:r>
      <w:r>
        <w:rPr>
          <w:sz w:val="28"/>
        </w:rPr>
        <w:t>законы и принципы: закон всемирного тяготения, I, II и III законы Ньютона,</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механической</w:t>
      </w:r>
      <w:r>
        <w:rPr>
          <w:spacing w:val="1"/>
          <w:sz w:val="28"/>
        </w:rPr>
        <w:t xml:space="preserve"> </w:t>
      </w:r>
      <w:r>
        <w:rPr>
          <w:sz w:val="28"/>
        </w:rPr>
        <w:t>энергии,</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импульса,</w:t>
      </w:r>
      <w:r>
        <w:rPr>
          <w:spacing w:val="1"/>
          <w:sz w:val="28"/>
        </w:rPr>
        <w:t xml:space="preserve"> </w:t>
      </w:r>
      <w:r>
        <w:rPr>
          <w:sz w:val="28"/>
        </w:rPr>
        <w:t>принцип</w:t>
      </w:r>
      <w:r>
        <w:rPr>
          <w:spacing w:val="1"/>
          <w:sz w:val="28"/>
        </w:rPr>
        <w:t xml:space="preserve"> </w:t>
      </w:r>
      <w:r>
        <w:rPr>
          <w:sz w:val="28"/>
        </w:rPr>
        <w:t>суперпозиции</w:t>
      </w:r>
      <w:r>
        <w:rPr>
          <w:spacing w:val="1"/>
          <w:sz w:val="28"/>
        </w:rPr>
        <w:t xml:space="preserve"> </w:t>
      </w:r>
      <w:r>
        <w:rPr>
          <w:sz w:val="28"/>
        </w:rPr>
        <w:t>сил,</w:t>
      </w:r>
      <w:r>
        <w:rPr>
          <w:spacing w:val="1"/>
          <w:sz w:val="28"/>
        </w:rPr>
        <w:t xml:space="preserve"> </w:t>
      </w:r>
      <w:r>
        <w:rPr>
          <w:sz w:val="28"/>
        </w:rPr>
        <w:t>принцип</w:t>
      </w:r>
      <w:r>
        <w:rPr>
          <w:spacing w:val="1"/>
          <w:sz w:val="28"/>
        </w:rPr>
        <w:t xml:space="preserve"> </w:t>
      </w:r>
      <w:r>
        <w:rPr>
          <w:sz w:val="28"/>
        </w:rPr>
        <w:t>равноправия</w:t>
      </w:r>
      <w:r>
        <w:rPr>
          <w:spacing w:val="1"/>
          <w:sz w:val="28"/>
        </w:rPr>
        <w:t xml:space="preserve"> </w:t>
      </w:r>
      <w:r>
        <w:rPr>
          <w:sz w:val="28"/>
        </w:rPr>
        <w:t>инерциальных</w:t>
      </w:r>
      <w:r>
        <w:rPr>
          <w:spacing w:val="1"/>
          <w:sz w:val="28"/>
        </w:rPr>
        <w:t xml:space="preserve"> </w:t>
      </w:r>
      <w:r>
        <w:rPr>
          <w:sz w:val="28"/>
        </w:rPr>
        <w:t>систем</w:t>
      </w:r>
      <w:r>
        <w:rPr>
          <w:spacing w:val="1"/>
          <w:sz w:val="28"/>
        </w:rPr>
        <w:t xml:space="preserve"> </w:t>
      </w:r>
      <w:r>
        <w:rPr>
          <w:sz w:val="28"/>
        </w:rPr>
        <w:t>отсчёта;</w:t>
      </w:r>
      <w:r>
        <w:rPr>
          <w:spacing w:val="1"/>
          <w:sz w:val="28"/>
        </w:rPr>
        <w:t xml:space="preserve"> </w:t>
      </w:r>
      <w:r>
        <w:rPr>
          <w:sz w:val="28"/>
        </w:rPr>
        <w:t>молекулярно-кинетическую</w:t>
      </w:r>
      <w:r>
        <w:rPr>
          <w:spacing w:val="1"/>
          <w:sz w:val="28"/>
        </w:rPr>
        <w:t xml:space="preserve"> </w:t>
      </w:r>
      <w:r>
        <w:rPr>
          <w:sz w:val="28"/>
        </w:rPr>
        <w:t>теорию</w:t>
      </w:r>
      <w:r>
        <w:rPr>
          <w:spacing w:val="1"/>
          <w:sz w:val="28"/>
        </w:rPr>
        <w:t xml:space="preserve"> </w:t>
      </w:r>
      <w:r>
        <w:rPr>
          <w:sz w:val="28"/>
        </w:rPr>
        <w:t>строения</w:t>
      </w:r>
      <w:r>
        <w:rPr>
          <w:spacing w:val="1"/>
          <w:sz w:val="28"/>
        </w:rPr>
        <w:t xml:space="preserve"> </w:t>
      </w:r>
      <w:r>
        <w:rPr>
          <w:sz w:val="28"/>
        </w:rPr>
        <w:t>вещества,</w:t>
      </w:r>
      <w:r>
        <w:rPr>
          <w:spacing w:val="1"/>
          <w:sz w:val="28"/>
        </w:rPr>
        <w:t xml:space="preserve"> </w:t>
      </w:r>
      <w:r>
        <w:rPr>
          <w:sz w:val="28"/>
        </w:rPr>
        <w:t>газовые</w:t>
      </w:r>
      <w:r>
        <w:rPr>
          <w:spacing w:val="1"/>
          <w:sz w:val="28"/>
        </w:rPr>
        <w:t xml:space="preserve"> </w:t>
      </w:r>
      <w:r>
        <w:rPr>
          <w:sz w:val="28"/>
        </w:rPr>
        <w:t>законы, связь средней кинетической энергии теплового движения молекул с</w:t>
      </w:r>
      <w:r>
        <w:rPr>
          <w:spacing w:val="1"/>
          <w:sz w:val="28"/>
        </w:rPr>
        <w:t xml:space="preserve"> </w:t>
      </w:r>
      <w:r>
        <w:rPr>
          <w:sz w:val="28"/>
        </w:rPr>
        <w:t>абсолютной температурой, первый закон термодинамики; закон сохранения</w:t>
      </w:r>
      <w:r>
        <w:rPr>
          <w:spacing w:val="1"/>
          <w:sz w:val="28"/>
        </w:rPr>
        <w:t xml:space="preserve"> </w:t>
      </w:r>
      <w:r>
        <w:rPr>
          <w:sz w:val="28"/>
        </w:rPr>
        <w:t>электрического заряда, закон Кулона, закон Ома, законы последовательного и</w:t>
      </w:r>
      <w:r>
        <w:rPr>
          <w:spacing w:val="-67"/>
          <w:sz w:val="28"/>
        </w:rPr>
        <w:t xml:space="preserve"> </w:t>
      </w:r>
      <w:r>
        <w:rPr>
          <w:sz w:val="28"/>
        </w:rPr>
        <w:t>параллельного</w:t>
      </w:r>
      <w:r>
        <w:rPr>
          <w:spacing w:val="1"/>
          <w:sz w:val="28"/>
        </w:rPr>
        <w:t xml:space="preserve"> </w:t>
      </w:r>
      <w:r>
        <w:rPr>
          <w:sz w:val="28"/>
        </w:rPr>
        <w:t>соединения</w:t>
      </w:r>
      <w:r>
        <w:rPr>
          <w:spacing w:val="1"/>
          <w:sz w:val="28"/>
        </w:rPr>
        <w:t xml:space="preserve"> </w:t>
      </w:r>
      <w:r>
        <w:rPr>
          <w:sz w:val="28"/>
        </w:rPr>
        <w:t>проводников,</w:t>
      </w:r>
      <w:r>
        <w:rPr>
          <w:spacing w:val="1"/>
          <w:sz w:val="28"/>
        </w:rPr>
        <w:t xml:space="preserve"> </w:t>
      </w:r>
      <w:r>
        <w:rPr>
          <w:sz w:val="28"/>
        </w:rPr>
        <w:t>закон</w:t>
      </w:r>
      <w:r>
        <w:rPr>
          <w:spacing w:val="1"/>
          <w:sz w:val="28"/>
        </w:rPr>
        <w:t xml:space="preserve"> </w:t>
      </w:r>
      <w:r>
        <w:rPr>
          <w:sz w:val="28"/>
        </w:rPr>
        <w:t>Джоуля—Ленца;</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различать словесную формулировку закона, его математическое выражение и</w:t>
      </w:r>
      <w:r>
        <w:rPr>
          <w:spacing w:val="-67"/>
          <w:sz w:val="28"/>
        </w:rPr>
        <w:t xml:space="preserve"> </w:t>
      </w:r>
      <w:r>
        <w:rPr>
          <w:sz w:val="28"/>
        </w:rPr>
        <w:t>условия</w:t>
      </w:r>
      <w:r>
        <w:rPr>
          <w:spacing w:val="-1"/>
          <w:sz w:val="28"/>
        </w:rPr>
        <w:t xml:space="preserve"> </w:t>
      </w:r>
      <w:r>
        <w:rPr>
          <w:sz w:val="28"/>
        </w:rPr>
        <w:t>(границы,</w:t>
      </w:r>
      <w:r>
        <w:rPr>
          <w:spacing w:val="-4"/>
          <w:sz w:val="28"/>
        </w:rPr>
        <w:t xml:space="preserve"> </w:t>
      </w:r>
      <w:r>
        <w:rPr>
          <w:sz w:val="28"/>
        </w:rPr>
        <w:t>области) применимости;</w:t>
      </w:r>
    </w:p>
    <w:p w:rsidR="00274284" w:rsidRDefault="00FE1750" w:rsidP="00E71B4F">
      <w:pPr>
        <w:pStyle w:val="a4"/>
        <w:numPr>
          <w:ilvl w:val="0"/>
          <w:numId w:val="2"/>
        </w:numPr>
        <w:tabs>
          <w:tab w:val="left" w:pos="1612"/>
          <w:tab w:val="left" w:pos="8364"/>
        </w:tabs>
        <w:spacing w:line="360" w:lineRule="auto"/>
        <w:ind w:left="567" w:hanging="567"/>
        <w:rPr>
          <w:sz w:val="28"/>
        </w:rPr>
      </w:pPr>
      <w:r>
        <w:rPr>
          <w:sz w:val="28"/>
        </w:rPr>
        <w:t>объяснять основные принципы действия машин, приборов и технических</w:t>
      </w:r>
      <w:r>
        <w:rPr>
          <w:spacing w:val="1"/>
          <w:sz w:val="28"/>
        </w:rPr>
        <w:t xml:space="preserve"> </w:t>
      </w:r>
      <w:r>
        <w:rPr>
          <w:sz w:val="28"/>
        </w:rPr>
        <w:t>устройств; различать условия их безопасного использования в повседневной</w:t>
      </w:r>
      <w:r>
        <w:rPr>
          <w:spacing w:val="1"/>
          <w:sz w:val="28"/>
        </w:rPr>
        <w:t xml:space="preserve"> </w:t>
      </w:r>
      <w:r>
        <w:rPr>
          <w:sz w:val="28"/>
        </w:rPr>
        <w:t>жизни;</w:t>
      </w:r>
    </w:p>
    <w:p w:rsidR="00274284" w:rsidRDefault="00FE1750" w:rsidP="00E71B4F">
      <w:pPr>
        <w:pStyle w:val="a4"/>
        <w:numPr>
          <w:ilvl w:val="0"/>
          <w:numId w:val="2"/>
        </w:numPr>
        <w:tabs>
          <w:tab w:val="left" w:pos="1742"/>
          <w:tab w:val="left" w:pos="8364"/>
        </w:tabs>
        <w:spacing w:line="360" w:lineRule="auto"/>
        <w:ind w:left="567" w:hanging="567"/>
        <w:rPr>
          <w:sz w:val="28"/>
        </w:rPr>
      </w:pPr>
      <w:r>
        <w:rPr>
          <w:sz w:val="28"/>
        </w:rPr>
        <w:t>выполнять</w:t>
      </w:r>
      <w:r>
        <w:rPr>
          <w:spacing w:val="1"/>
          <w:sz w:val="28"/>
        </w:rPr>
        <w:t xml:space="preserve"> </w:t>
      </w:r>
      <w:r>
        <w:rPr>
          <w:sz w:val="28"/>
        </w:rPr>
        <w:t>эксперименты</w:t>
      </w:r>
      <w:r>
        <w:rPr>
          <w:spacing w:val="1"/>
          <w:sz w:val="28"/>
        </w:rPr>
        <w:t xml:space="preserve"> </w:t>
      </w:r>
      <w:r>
        <w:rPr>
          <w:sz w:val="28"/>
        </w:rPr>
        <w:t>по</w:t>
      </w:r>
      <w:r>
        <w:rPr>
          <w:spacing w:val="1"/>
          <w:sz w:val="28"/>
        </w:rPr>
        <w:t xml:space="preserve"> </w:t>
      </w:r>
      <w:r>
        <w:rPr>
          <w:sz w:val="28"/>
        </w:rPr>
        <w:t>исследованию</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прямых</w:t>
      </w:r>
      <w:r>
        <w:rPr>
          <w:spacing w:val="1"/>
          <w:sz w:val="28"/>
        </w:rPr>
        <w:t xml:space="preserve"> </w:t>
      </w:r>
      <w:r>
        <w:rPr>
          <w:sz w:val="28"/>
        </w:rPr>
        <w:t>и</w:t>
      </w:r>
      <w:r>
        <w:rPr>
          <w:spacing w:val="1"/>
          <w:sz w:val="28"/>
        </w:rPr>
        <w:t xml:space="preserve"> </w:t>
      </w:r>
      <w:r>
        <w:rPr>
          <w:sz w:val="28"/>
        </w:rPr>
        <w:t>косвенных</w:t>
      </w:r>
      <w:r>
        <w:rPr>
          <w:spacing w:val="1"/>
          <w:sz w:val="28"/>
        </w:rPr>
        <w:t xml:space="preserve"> </w:t>
      </w:r>
      <w:r>
        <w:rPr>
          <w:sz w:val="28"/>
        </w:rPr>
        <w:t>измерений:</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формулировать проблему/задачу и гипотезу учебного эксперимента; собирать</w:t>
      </w:r>
      <w:r>
        <w:rPr>
          <w:spacing w:val="-67"/>
          <w:sz w:val="28"/>
        </w:rPr>
        <w:t xml:space="preserve"> </w:t>
      </w:r>
      <w:r>
        <w:rPr>
          <w:sz w:val="28"/>
        </w:rPr>
        <w:t>установку</w:t>
      </w:r>
      <w:r>
        <w:rPr>
          <w:spacing w:val="1"/>
          <w:sz w:val="28"/>
        </w:rPr>
        <w:t xml:space="preserve"> </w:t>
      </w:r>
      <w:r>
        <w:rPr>
          <w:sz w:val="28"/>
        </w:rPr>
        <w:t>из</w:t>
      </w:r>
      <w:r>
        <w:rPr>
          <w:spacing w:val="1"/>
          <w:sz w:val="28"/>
        </w:rPr>
        <w:t xml:space="preserve"> </w:t>
      </w:r>
      <w:r>
        <w:rPr>
          <w:sz w:val="28"/>
        </w:rPr>
        <w:t>предложенного</w:t>
      </w:r>
      <w:r>
        <w:rPr>
          <w:spacing w:val="1"/>
          <w:sz w:val="28"/>
        </w:rPr>
        <w:t xml:space="preserve"> </w:t>
      </w:r>
      <w:r>
        <w:rPr>
          <w:sz w:val="28"/>
        </w:rPr>
        <w:t>оборудования;</w:t>
      </w:r>
      <w:r>
        <w:rPr>
          <w:spacing w:val="1"/>
          <w:sz w:val="28"/>
        </w:rPr>
        <w:t xml:space="preserve"> </w:t>
      </w:r>
      <w:r>
        <w:rPr>
          <w:sz w:val="28"/>
        </w:rPr>
        <w:t>проводить</w:t>
      </w:r>
      <w:r>
        <w:rPr>
          <w:spacing w:val="1"/>
          <w:sz w:val="28"/>
        </w:rPr>
        <w:t xml:space="preserve"> </w:t>
      </w:r>
      <w:r>
        <w:rPr>
          <w:sz w:val="28"/>
        </w:rPr>
        <w:t>опыт</w:t>
      </w:r>
      <w:r>
        <w:rPr>
          <w:spacing w:val="71"/>
          <w:sz w:val="28"/>
        </w:rPr>
        <w:t xml:space="preserve"> </w:t>
      </w:r>
      <w:r>
        <w:rPr>
          <w:sz w:val="28"/>
        </w:rPr>
        <w:t>и</w:t>
      </w:r>
      <w:r>
        <w:rPr>
          <w:spacing w:val="1"/>
          <w:sz w:val="28"/>
        </w:rPr>
        <w:t xml:space="preserve"> </w:t>
      </w:r>
      <w:r>
        <w:rPr>
          <w:sz w:val="28"/>
        </w:rPr>
        <w:t>формулировать</w:t>
      </w:r>
      <w:r>
        <w:rPr>
          <w:spacing w:val="-3"/>
          <w:sz w:val="28"/>
        </w:rPr>
        <w:t xml:space="preserve"> </w:t>
      </w:r>
      <w:r>
        <w:rPr>
          <w:sz w:val="28"/>
        </w:rPr>
        <w:t>выводы;</w:t>
      </w:r>
    </w:p>
    <w:p w:rsidR="00274284" w:rsidRDefault="00FE1750" w:rsidP="00E71B4F">
      <w:pPr>
        <w:pStyle w:val="a4"/>
        <w:numPr>
          <w:ilvl w:val="0"/>
          <w:numId w:val="2"/>
        </w:numPr>
        <w:tabs>
          <w:tab w:val="left" w:pos="1636"/>
          <w:tab w:val="left" w:pos="8364"/>
        </w:tabs>
        <w:spacing w:before="2" w:line="360" w:lineRule="auto"/>
        <w:ind w:left="567" w:hanging="567"/>
        <w:rPr>
          <w:sz w:val="28"/>
        </w:rPr>
      </w:pPr>
      <w:r>
        <w:rPr>
          <w:sz w:val="28"/>
        </w:rPr>
        <w:t>осуществлять прямые и косвенные измерения физических величин; при</w:t>
      </w:r>
      <w:r>
        <w:rPr>
          <w:spacing w:val="1"/>
          <w:sz w:val="28"/>
        </w:rPr>
        <w:t xml:space="preserve"> </w:t>
      </w:r>
      <w:r>
        <w:rPr>
          <w:sz w:val="28"/>
        </w:rPr>
        <w:t>этом</w:t>
      </w:r>
      <w:r>
        <w:rPr>
          <w:spacing w:val="1"/>
          <w:sz w:val="28"/>
        </w:rPr>
        <w:t xml:space="preserve"> </w:t>
      </w:r>
      <w:r>
        <w:rPr>
          <w:sz w:val="28"/>
        </w:rPr>
        <w:t>выбирать</w:t>
      </w:r>
      <w:r>
        <w:rPr>
          <w:spacing w:val="1"/>
          <w:sz w:val="28"/>
        </w:rPr>
        <w:t xml:space="preserve"> </w:t>
      </w:r>
      <w:r>
        <w:rPr>
          <w:sz w:val="28"/>
        </w:rPr>
        <w:t>оптимальный</w:t>
      </w:r>
      <w:r>
        <w:rPr>
          <w:spacing w:val="1"/>
          <w:sz w:val="28"/>
        </w:rPr>
        <w:t xml:space="preserve"> </w:t>
      </w:r>
      <w:r>
        <w:rPr>
          <w:sz w:val="28"/>
        </w:rPr>
        <w:t>способ</w:t>
      </w:r>
      <w:r>
        <w:rPr>
          <w:spacing w:val="1"/>
          <w:sz w:val="28"/>
        </w:rPr>
        <w:t xml:space="preserve"> </w:t>
      </w:r>
      <w:r>
        <w:rPr>
          <w:sz w:val="28"/>
        </w:rPr>
        <w:t>измерения</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известные</w:t>
      </w:r>
      <w:r>
        <w:rPr>
          <w:spacing w:val="-67"/>
          <w:sz w:val="28"/>
        </w:rPr>
        <w:t xml:space="preserve"> </w:t>
      </w:r>
      <w:r>
        <w:rPr>
          <w:sz w:val="28"/>
        </w:rPr>
        <w:t>методы</w:t>
      </w:r>
      <w:r>
        <w:rPr>
          <w:spacing w:val="-4"/>
          <w:sz w:val="28"/>
        </w:rPr>
        <w:t xml:space="preserve"> </w:t>
      </w:r>
      <w:r>
        <w:rPr>
          <w:sz w:val="28"/>
        </w:rPr>
        <w:t>оценки погрешностей измерений;</w:t>
      </w:r>
    </w:p>
    <w:p w:rsidR="00274284" w:rsidRDefault="00FE1750" w:rsidP="00E71B4F">
      <w:pPr>
        <w:pStyle w:val="a4"/>
        <w:numPr>
          <w:ilvl w:val="0"/>
          <w:numId w:val="2"/>
        </w:numPr>
        <w:tabs>
          <w:tab w:val="left" w:pos="1883"/>
          <w:tab w:val="left" w:pos="8364"/>
        </w:tabs>
        <w:spacing w:before="74" w:line="360" w:lineRule="auto"/>
        <w:ind w:left="567" w:hanging="567"/>
        <w:rPr>
          <w:sz w:val="28"/>
        </w:rPr>
      </w:pPr>
      <w:r>
        <w:rPr>
          <w:sz w:val="28"/>
        </w:rPr>
        <w:t>исследовать</w:t>
      </w:r>
      <w:r>
        <w:rPr>
          <w:spacing w:val="1"/>
          <w:sz w:val="28"/>
        </w:rPr>
        <w:t xml:space="preserve"> </w:t>
      </w:r>
      <w:r>
        <w:rPr>
          <w:sz w:val="28"/>
        </w:rPr>
        <w:t>зависимости</w:t>
      </w:r>
      <w:r>
        <w:rPr>
          <w:spacing w:val="1"/>
          <w:sz w:val="28"/>
        </w:rPr>
        <w:t xml:space="preserve"> </w:t>
      </w:r>
      <w:r>
        <w:rPr>
          <w:sz w:val="28"/>
        </w:rPr>
        <w:t>между</w:t>
      </w:r>
      <w:r>
        <w:rPr>
          <w:spacing w:val="1"/>
          <w:sz w:val="28"/>
        </w:rPr>
        <w:t xml:space="preserve"> </w:t>
      </w:r>
      <w:r>
        <w:rPr>
          <w:sz w:val="28"/>
        </w:rPr>
        <w:t>физическими</w:t>
      </w:r>
      <w:r>
        <w:rPr>
          <w:spacing w:val="1"/>
          <w:sz w:val="28"/>
        </w:rPr>
        <w:t xml:space="preserve"> </w:t>
      </w:r>
      <w:r>
        <w:rPr>
          <w:sz w:val="28"/>
        </w:rPr>
        <w:t>величинами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прямых</w:t>
      </w:r>
      <w:r>
        <w:rPr>
          <w:spacing w:val="1"/>
          <w:sz w:val="28"/>
        </w:rPr>
        <w:t xml:space="preserve"> </w:t>
      </w:r>
      <w:r>
        <w:rPr>
          <w:sz w:val="28"/>
        </w:rPr>
        <w:t>измерений:</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конструировать</w:t>
      </w:r>
      <w:r>
        <w:rPr>
          <w:spacing w:val="1"/>
          <w:sz w:val="28"/>
        </w:rPr>
        <w:t xml:space="preserve"> </w:t>
      </w:r>
      <w:r>
        <w:rPr>
          <w:sz w:val="28"/>
        </w:rPr>
        <w:t>установку,</w:t>
      </w:r>
      <w:r>
        <w:rPr>
          <w:spacing w:val="1"/>
          <w:sz w:val="28"/>
        </w:rPr>
        <w:t xml:space="preserve"> </w:t>
      </w:r>
      <w:r>
        <w:rPr>
          <w:sz w:val="28"/>
        </w:rPr>
        <w:t>фиксировать результаты полученной зависимости физических величин в виде</w:t>
      </w:r>
      <w:r>
        <w:rPr>
          <w:spacing w:val="-67"/>
          <w:sz w:val="28"/>
        </w:rPr>
        <w:t xml:space="preserve"> </w:t>
      </w:r>
      <w:r>
        <w:rPr>
          <w:sz w:val="28"/>
        </w:rPr>
        <w:t>таблиц</w:t>
      </w:r>
      <w:r>
        <w:rPr>
          <w:spacing w:val="-1"/>
          <w:sz w:val="28"/>
        </w:rPr>
        <w:t xml:space="preserve"> </w:t>
      </w:r>
      <w:r>
        <w:rPr>
          <w:sz w:val="28"/>
        </w:rPr>
        <w:t>и графиков,</w:t>
      </w:r>
      <w:r>
        <w:rPr>
          <w:spacing w:val="-6"/>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по</w:t>
      </w:r>
      <w:r>
        <w:rPr>
          <w:spacing w:val="1"/>
          <w:sz w:val="28"/>
        </w:rPr>
        <w:t xml:space="preserve"> </w:t>
      </w:r>
      <w:r>
        <w:rPr>
          <w:sz w:val="28"/>
        </w:rPr>
        <w:t>результатам</w:t>
      </w:r>
      <w:r>
        <w:rPr>
          <w:spacing w:val="-2"/>
          <w:sz w:val="28"/>
        </w:rPr>
        <w:t xml:space="preserve"> </w:t>
      </w:r>
      <w:r>
        <w:rPr>
          <w:sz w:val="28"/>
        </w:rPr>
        <w:t>исследования;</w:t>
      </w:r>
    </w:p>
    <w:p w:rsidR="00274284" w:rsidRDefault="00FE1750" w:rsidP="00E71B4F">
      <w:pPr>
        <w:pStyle w:val="a4"/>
        <w:numPr>
          <w:ilvl w:val="0"/>
          <w:numId w:val="2"/>
        </w:numPr>
        <w:tabs>
          <w:tab w:val="left" w:pos="1655"/>
          <w:tab w:val="left" w:pos="8364"/>
        </w:tabs>
        <w:spacing w:before="3" w:line="360" w:lineRule="auto"/>
        <w:ind w:left="567" w:hanging="567"/>
        <w:rPr>
          <w:sz w:val="28"/>
        </w:rPr>
      </w:pPr>
      <w:r>
        <w:rPr>
          <w:sz w:val="28"/>
        </w:rPr>
        <w:t>соблюдать правила</w:t>
      </w:r>
      <w:r>
        <w:rPr>
          <w:spacing w:val="1"/>
          <w:sz w:val="28"/>
        </w:rPr>
        <w:t xml:space="preserve"> </w:t>
      </w:r>
      <w:r>
        <w:rPr>
          <w:sz w:val="28"/>
        </w:rPr>
        <w:t>безопасного</w:t>
      </w:r>
      <w:r>
        <w:rPr>
          <w:spacing w:val="1"/>
          <w:sz w:val="28"/>
        </w:rPr>
        <w:t xml:space="preserve"> </w:t>
      </w:r>
      <w:r>
        <w:rPr>
          <w:sz w:val="28"/>
        </w:rPr>
        <w:t>труда</w:t>
      </w:r>
      <w:r>
        <w:rPr>
          <w:spacing w:val="1"/>
          <w:sz w:val="28"/>
        </w:rPr>
        <w:t xml:space="preserve"> </w:t>
      </w:r>
      <w:r>
        <w:rPr>
          <w:sz w:val="28"/>
        </w:rPr>
        <w:t>при проведении</w:t>
      </w:r>
      <w:r>
        <w:rPr>
          <w:spacing w:val="1"/>
          <w:sz w:val="28"/>
        </w:rPr>
        <w:t xml:space="preserve"> </w:t>
      </w:r>
      <w:r>
        <w:rPr>
          <w:sz w:val="28"/>
        </w:rPr>
        <w:t>исследований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учебного</w:t>
      </w:r>
      <w:r>
        <w:rPr>
          <w:spacing w:val="1"/>
          <w:sz w:val="28"/>
        </w:rPr>
        <w:t xml:space="preserve"> </w:t>
      </w:r>
      <w:r>
        <w:rPr>
          <w:sz w:val="28"/>
        </w:rPr>
        <w:t>эксперимента,</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 с использованием измерительных устройств и лабораторного</w:t>
      </w:r>
      <w:r>
        <w:rPr>
          <w:spacing w:val="1"/>
          <w:sz w:val="28"/>
        </w:rPr>
        <w:t xml:space="preserve"> </w:t>
      </w:r>
      <w:r>
        <w:rPr>
          <w:sz w:val="28"/>
        </w:rPr>
        <w:t>оборудования;</w:t>
      </w:r>
    </w:p>
    <w:p w:rsidR="00274284" w:rsidRDefault="00FE1750" w:rsidP="00E71B4F">
      <w:pPr>
        <w:pStyle w:val="a4"/>
        <w:numPr>
          <w:ilvl w:val="0"/>
          <w:numId w:val="2"/>
        </w:numPr>
        <w:tabs>
          <w:tab w:val="left" w:pos="1593"/>
          <w:tab w:val="left" w:pos="8364"/>
        </w:tabs>
        <w:spacing w:line="360" w:lineRule="auto"/>
        <w:ind w:left="567" w:hanging="567"/>
        <w:rPr>
          <w:sz w:val="28"/>
        </w:rPr>
      </w:pPr>
      <w:r>
        <w:rPr>
          <w:sz w:val="28"/>
        </w:rPr>
        <w:t>решать расчётные задачи с явно заданной физической моделью, используя</w:t>
      </w:r>
      <w:r>
        <w:rPr>
          <w:spacing w:val="1"/>
          <w:sz w:val="28"/>
        </w:rPr>
        <w:t xml:space="preserve"> </w:t>
      </w:r>
      <w:r>
        <w:rPr>
          <w:sz w:val="28"/>
        </w:rPr>
        <w:t>физические законы и принципы; на основе анализа условия задачи выбирать</w:t>
      </w:r>
      <w:r>
        <w:rPr>
          <w:spacing w:val="1"/>
          <w:sz w:val="28"/>
        </w:rPr>
        <w:t xml:space="preserve"> </w:t>
      </w:r>
      <w:r>
        <w:rPr>
          <w:sz w:val="28"/>
        </w:rPr>
        <w:t>физическую</w:t>
      </w:r>
      <w:r>
        <w:rPr>
          <w:spacing w:val="1"/>
          <w:sz w:val="28"/>
        </w:rPr>
        <w:t xml:space="preserve"> </w:t>
      </w:r>
      <w:r>
        <w:rPr>
          <w:sz w:val="28"/>
        </w:rPr>
        <w:t>модель,</w:t>
      </w:r>
      <w:r>
        <w:rPr>
          <w:spacing w:val="1"/>
          <w:sz w:val="28"/>
        </w:rPr>
        <w:t xml:space="preserve"> </w:t>
      </w:r>
      <w:r>
        <w:rPr>
          <w:sz w:val="28"/>
        </w:rPr>
        <w:t>выделять</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её</w:t>
      </w:r>
      <w:r>
        <w:rPr>
          <w:spacing w:val="1"/>
          <w:sz w:val="28"/>
        </w:rPr>
        <w:t xml:space="preserve"> </w:t>
      </w:r>
      <w:r>
        <w:rPr>
          <w:sz w:val="28"/>
        </w:rPr>
        <w:t>решения, проводить расчёты и оценивать реальность</w:t>
      </w:r>
      <w:r>
        <w:rPr>
          <w:spacing w:val="1"/>
          <w:sz w:val="28"/>
        </w:rPr>
        <w:t xml:space="preserve"> </w:t>
      </w:r>
      <w:r>
        <w:rPr>
          <w:sz w:val="28"/>
        </w:rPr>
        <w:t>полученного значения физической</w:t>
      </w:r>
      <w:r>
        <w:rPr>
          <w:spacing w:val="-1"/>
          <w:sz w:val="28"/>
        </w:rPr>
        <w:t xml:space="preserve"> </w:t>
      </w:r>
      <w:r>
        <w:rPr>
          <w:sz w:val="28"/>
        </w:rPr>
        <w:t>величины;</w:t>
      </w:r>
    </w:p>
    <w:p w:rsidR="00274284" w:rsidRDefault="00FE1750" w:rsidP="00E71B4F">
      <w:pPr>
        <w:pStyle w:val="a4"/>
        <w:numPr>
          <w:ilvl w:val="0"/>
          <w:numId w:val="2"/>
        </w:numPr>
        <w:tabs>
          <w:tab w:val="left" w:pos="1641"/>
          <w:tab w:val="left" w:pos="8364"/>
        </w:tabs>
        <w:spacing w:line="360" w:lineRule="auto"/>
        <w:ind w:left="567" w:hanging="567"/>
        <w:rPr>
          <w:sz w:val="28"/>
        </w:rPr>
      </w:pPr>
      <w:r>
        <w:rPr>
          <w:sz w:val="28"/>
        </w:rPr>
        <w:t>решать качественные задачи: выстраивать логически непротиворечивую</w:t>
      </w:r>
      <w:r>
        <w:rPr>
          <w:spacing w:val="1"/>
          <w:sz w:val="28"/>
        </w:rPr>
        <w:t xml:space="preserve"> </w:t>
      </w:r>
      <w:r>
        <w:rPr>
          <w:sz w:val="28"/>
        </w:rPr>
        <w:t>цепочку</w:t>
      </w:r>
      <w:r>
        <w:rPr>
          <w:spacing w:val="1"/>
          <w:sz w:val="28"/>
        </w:rPr>
        <w:t xml:space="preserve"> </w:t>
      </w:r>
      <w:r>
        <w:rPr>
          <w:sz w:val="28"/>
        </w:rPr>
        <w:t>рассуждений</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изученные</w:t>
      </w:r>
      <w:r>
        <w:rPr>
          <w:spacing w:val="1"/>
          <w:sz w:val="28"/>
        </w:rPr>
        <w:t xml:space="preserve"> </w:t>
      </w:r>
      <w:r>
        <w:rPr>
          <w:sz w:val="28"/>
        </w:rPr>
        <w:t>законы,</w:t>
      </w:r>
      <w:r>
        <w:rPr>
          <w:spacing w:val="1"/>
          <w:sz w:val="28"/>
        </w:rPr>
        <w:t xml:space="preserve"> </w:t>
      </w:r>
      <w:r>
        <w:rPr>
          <w:sz w:val="28"/>
        </w:rPr>
        <w:t>закономерности</w:t>
      </w:r>
      <w:r>
        <w:rPr>
          <w:spacing w:val="1"/>
          <w:sz w:val="28"/>
        </w:rPr>
        <w:t xml:space="preserve"> </w:t>
      </w:r>
      <w:r>
        <w:rPr>
          <w:sz w:val="28"/>
        </w:rPr>
        <w:t>и</w:t>
      </w:r>
      <w:r>
        <w:rPr>
          <w:spacing w:val="1"/>
          <w:sz w:val="28"/>
        </w:rPr>
        <w:t xml:space="preserve"> </w:t>
      </w:r>
      <w:r>
        <w:rPr>
          <w:sz w:val="28"/>
        </w:rPr>
        <w:t>физические</w:t>
      </w:r>
      <w:r>
        <w:rPr>
          <w:spacing w:val="-1"/>
          <w:sz w:val="28"/>
        </w:rPr>
        <w:t xml:space="preserve"> </w:t>
      </w:r>
      <w:r>
        <w:rPr>
          <w:sz w:val="28"/>
        </w:rPr>
        <w:t>явления;</w:t>
      </w:r>
    </w:p>
    <w:p w:rsidR="00274284" w:rsidRDefault="00FE1750" w:rsidP="00E71B4F">
      <w:pPr>
        <w:pStyle w:val="a4"/>
        <w:numPr>
          <w:ilvl w:val="0"/>
          <w:numId w:val="2"/>
        </w:numPr>
        <w:tabs>
          <w:tab w:val="left" w:pos="1610"/>
          <w:tab w:val="left" w:pos="8364"/>
        </w:tabs>
        <w:spacing w:line="360" w:lineRule="auto"/>
        <w:ind w:left="567" w:hanging="567"/>
        <w:rPr>
          <w:sz w:val="28"/>
        </w:rPr>
      </w:pPr>
      <w:r>
        <w:rPr>
          <w:sz w:val="28"/>
        </w:rPr>
        <w:t>использовать при решении учебных задач современные информационные</w:t>
      </w:r>
      <w:r>
        <w:rPr>
          <w:spacing w:val="1"/>
          <w:sz w:val="28"/>
        </w:rPr>
        <w:t xml:space="preserve"> </w:t>
      </w:r>
      <w:r>
        <w:rPr>
          <w:sz w:val="28"/>
        </w:rPr>
        <w:t>технологии для поиска, структурирования, интерпретации и представления</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научно-популярной</w:t>
      </w:r>
      <w:r>
        <w:rPr>
          <w:spacing w:val="1"/>
          <w:sz w:val="28"/>
        </w:rPr>
        <w:t xml:space="preserve"> </w:t>
      </w:r>
      <w:r>
        <w:rPr>
          <w:sz w:val="28"/>
        </w:rPr>
        <w:t>информации,</w:t>
      </w:r>
      <w:r>
        <w:rPr>
          <w:spacing w:val="1"/>
          <w:sz w:val="28"/>
        </w:rPr>
        <w:t xml:space="preserve"> </w:t>
      </w:r>
      <w:r>
        <w:rPr>
          <w:sz w:val="28"/>
        </w:rPr>
        <w:t>полученной</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4"/>
          <w:sz w:val="28"/>
        </w:rPr>
        <w:t xml:space="preserve"> </w:t>
      </w:r>
      <w:r>
        <w:rPr>
          <w:sz w:val="28"/>
        </w:rPr>
        <w:t>критически анализировать</w:t>
      </w:r>
      <w:r>
        <w:rPr>
          <w:spacing w:val="-6"/>
          <w:sz w:val="28"/>
        </w:rPr>
        <w:t xml:space="preserve"> </w:t>
      </w:r>
      <w:r>
        <w:rPr>
          <w:sz w:val="28"/>
        </w:rPr>
        <w:t>получаемую</w:t>
      </w:r>
      <w:r>
        <w:rPr>
          <w:spacing w:val="-1"/>
          <w:sz w:val="28"/>
        </w:rPr>
        <w:t xml:space="preserve"> </w:t>
      </w:r>
      <w:r>
        <w:rPr>
          <w:sz w:val="28"/>
        </w:rPr>
        <w:t>информацию;</w:t>
      </w:r>
    </w:p>
    <w:p w:rsidR="00274284" w:rsidRDefault="00FE1750" w:rsidP="00E71B4F">
      <w:pPr>
        <w:pStyle w:val="a4"/>
        <w:numPr>
          <w:ilvl w:val="0"/>
          <w:numId w:val="2"/>
        </w:numPr>
        <w:tabs>
          <w:tab w:val="left" w:pos="1626"/>
          <w:tab w:val="left" w:pos="8364"/>
        </w:tabs>
        <w:spacing w:line="360" w:lineRule="auto"/>
        <w:ind w:left="567" w:hanging="567"/>
        <w:rPr>
          <w:sz w:val="28"/>
        </w:rPr>
      </w:pPr>
      <w:r>
        <w:rPr>
          <w:sz w:val="28"/>
        </w:rPr>
        <w:t>приводить примеры вклада российских и зарубежных учёных-физиков в</w:t>
      </w:r>
      <w:r>
        <w:rPr>
          <w:spacing w:val="1"/>
          <w:sz w:val="28"/>
        </w:rPr>
        <w:t xml:space="preserve"> </w:t>
      </w:r>
      <w:r>
        <w:rPr>
          <w:sz w:val="28"/>
        </w:rPr>
        <w:t>развитие</w:t>
      </w:r>
      <w:r>
        <w:rPr>
          <w:spacing w:val="1"/>
          <w:sz w:val="28"/>
        </w:rPr>
        <w:t xml:space="preserve"> </w:t>
      </w:r>
      <w:r>
        <w:rPr>
          <w:sz w:val="28"/>
        </w:rPr>
        <w:t>науки,</w:t>
      </w:r>
      <w:r>
        <w:rPr>
          <w:spacing w:val="1"/>
          <w:sz w:val="28"/>
        </w:rPr>
        <w:t xml:space="preserve"> </w:t>
      </w:r>
      <w:r>
        <w:rPr>
          <w:sz w:val="28"/>
        </w:rPr>
        <w:t>объяснение</w:t>
      </w:r>
      <w:r>
        <w:rPr>
          <w:spacing w:val="1"/>
          <w:sz w:val="28"/>
        </w:rPr>
        <w:t xml:space="preserve"> </w:t>
      </w:r>
      <w:r>
        <w:rPr>
          <w:sz w:val="28"/>
        </w:rPr>
        <w:t>процессов</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развитие</w:t>
      </w:r>
      <w:r>
        <w:rPr>
          <w:spacing w:val="1"/>
          <w:sz w:val="28"/>
        </w:rPr>
        <w:t xml:space="preserve"> </w:t>
      </w:r>
      <w:r>
        <w:rPr>
          <w:sz w:val="28"/>
        </w:rPr>
        <w:t>техники</w:t>
      </w:r>
      <w:r>
        <w:rPr>
          <w:spacing w:val="-1"/>
          <w:sz w:val="28"/>
        </w:rPr>
        <w:t xml:space="preserve"> </w:t>
      </w:r>
      <w:r>
        <w:rPr>
          <w:sz w:val="28"/>
        </w:rPr>
        <w:t>и технологий;</w:t>
      </w:r>
    </w:p>
    <w:p w:rsidR="00274284" w:rsidRDefault="00FE1750" w:rsidP="00E71B4F">
      <w:pPr>
        <w:pStyle w:val="a4"/>
        <w:numPr>
          <w:ilvl w:val="0"/>
          <w:numId w:val="2"/>
        </w:numPr>
        <w:tabs>
          <w:tab w:val="left" w:pos="1614"/>
          <w:tab w:val="left" w:pos="8364"/>
        </w:tabs>
        <w:spacing w:line="360" w:lineRule="auto"/>
        <w:ind w:left="567" w:hanging="567"/>
        <w:rPr>
          <w:sz w:val="28"/>
        </w:rPr>
      </w:pPr>
      <w:r>
        <w:rPr>
          <w:sz w:val="28"/>
        </w:rPr>
        <w:t>использовать теоретические знания по физике в повседневной жизни для</w:t>
      </w:r>
      <w:r>
        <w:rPr>
          <w:spacing w:val="1"/>
          <w:sz w:val="28"/>
        </w:rPr>
        <w:t xml:space="preserve"> </w:t>
      </w:r>
      <w:r>
        <w:rPr>
          <w:sz w:val="28"/>
        </w:rPr>
        <w:t>обеспечения</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обращении</w:t>
      </w:r>
      <w:r>
        <w:rPr>
          <w:spacing w:val="1"/>
          <w:sz w:val="28"/>
        </w:rPr>
        <w:t xml:space="preserve"> </w:t>
      </w:r>
      <w:r>
        <w:rPr>
          <w:sz w:val="28"/>
        </w:rPr>
        <w:t>с</w:t>
      </w:r>
      <w:r>
        <w:rPr>
          <w:spacing w:val="1"/>
          <w:sz w:val="28"/>
        </w:rPr>
        <w:t xml:space="preserve"> </w:t>
      </w:r>
      <w:r>
        <w:rPr>
          <w:sz w:val="28"/>
        </w:rPr>
        <w:t>приборами</w:t>
      </w:r>
      <w:r>
        <w:rPr>
          <w:spacing w:val="1"/>
          <w:sz w:val="28"/>
        </w:rPr>
        <w:t xml:space="preserve"> </w:t>
      </w:r>
      <w:r>
        <w:rPr>
          <w:sz w:val="28"/>
        </w:rPr>
        <w:t>и</w:t>
      </w:r>
      <w:r>
        <w:rPr>
          <w:spacing w:val="1"/>
          <w:sz w:val="28"/>
        </w:rPr>
        <w:t xml:space="preserve"> </w:t>
      </w:r>
      <w:r>
        <w:rPr>
          <w:sz w:val="28"/>
        </w:rPr>
        <w:t>техническими</w:t>
      </w:r>
      <w:r>
        <w:rPr>
          <w:spacing w:val="1"/>
          <w:sz w:val="28"/>
        </w:rPr>
        <w:t xml:space="preserve"> </w:t>
      </w:r>
      <w:r>
        <w:rPr>
          <w:sz w:val="28"/>
        </w:rPr>
        <w:t>устройствами, для сохранения здоровья и соблюдения норм экологического</w:t>
      </w:r>
      <w:r>
        <w:rPr>
          <w:spacing w:val="1"/>
          <w:sz w:val="28"/>
        </w:rPr>
        <w:t xml:space="preserve"> </w:t>
      </w:r>
      <w:r>
        <w:rPr>
          <w:sz w:val="28"/>
        </w:rPr>
        <w:t>поведения</w:t>
      </w:r>
      <w:r>
        <w:rPr>
          <w:spacing w:val="-1"/>
          <w:sz w:val="28"/>
        </w:rPr>
        <w:t xml:space="preserve"> </w:t>
      </w:r>
      <w:r>
        <w:rPr>
          <w:sz w:val="28"/>
        </w:rPr>
        <w:t>в</w:t>
      </w:r>
      <w:r>
        <w:rPr>
          <w:spacing w:val="-2"/>
          <w:sz w:val="28"/>
        </w:rPr>
        <w:t xml:space="preserve"> </w:t>
      </w:r>
      <w:r>
        <w:rPr>
          <w:sz w:val="28"/>
        </w:rPr>
        <w:t>окружающей среде;</w:t>
      </w:r>
    </w:p>
    <w:p w:rsidR="00274284" w:rsidRDefault="00FE1750" w:rsidP="00C34ADA">
      <w:pPr>
        <w:pStyle w:val="a4"/>
        <w:numPr>
          <w:ilvl w:val="0"/>
          <w:numId w:val="81"/>
        </w:numPr>
        <w:tabs>
          <w:tab w:val="left" w:pos="1305"/>
          <w:tab w:val="left" w:pos="8364"/>
        </w:tabs>
        <w:spacing w:line="360" w:lineRule="auto"/>
        <w:ind w:left="567" w:hanging="567"/>
        <w:rPr>
          <w:b/>
          <w:sz w:val="28"/>
        </w:rPr>
      </w:pPr>
      <w:r>
        <w:rPr>
          <w:sz w:val="28"/>
        </w:rPr>
        <w:t>работать в группе с выполнением различных социальных ролей, планировать</w:t>
      </w:r>
      <w:r>
        <w:rPr>
          <w:spacing w:val="-67"/>
          <w:sz w:val="28"/>
        </w:rPr>
        <w:t xml:space="preserve"> </w:t>
      </w:r>
      <w:r>
        <w:rPr>
          <w:sz w:val="28"/>
        </w:rPr>
        <w:t>работу</w:t>
      </w:r>
      <w:r>
        <w:rPr>
          <w:spacing w:val="1"/>
          <w:sz w:val="28"/>
        </w:rPr>
        <w:t xml:space="preserve"> </w:t>
      </w:r>
      <w:r>
        <w:rPr>
          <w:sz w:val="28"/>
        </w:rPr>
        <w:t>группы,</w:t>
      </w:r>
      <w:r>
        <w:rPr>
          <w:spacing w:val="1"/>
          <w:sz w:val="28"/>
        </w:rPr>
        <w:t xml:space="preserve"> </w:t>
      </w:r>
      <w:r>
        <w:rPr>
          <w:sz w:val="28"/>
        </w:rPr>
        <w:t>рационально</w:t>
      </w:r>
      <w:r>
        <w:rPr>
          <w:spacing w:val="1"/>
          <w:sz w:val="28"/>
        </w:rPr>
        <w:t xml:space="preserve"> </w:t>
      </w:r>
      <w:r>
        <w:rPr>
          <w:sz w:val="28"/>
        </w:rPr>
        <w:t>распределять</w:t>
      </w:r>
      <w:r>
        <w:rPr>
          <w:spacing w:val="1"/>
          <w:sz w:val="28"/>
        </w:rPr>
        <w:t xml:space="preserve"> </w:t>
      </w:r>
      <w:r>
        <w:rPr>
          <w:sz w:val="28"/>
        </w:rPr>
        <w:t>обязанности</w:t>
      </w:r>
      <w:r>
        <w:rPr>
          <w:spacing w:val="1"/>
          <w:sz w:val="28"/>
        </w:rPr>
        <w:t xml:space="preserve"> </w:t>
      </w:r>
      <w:r>
        <w:rPr>
          <w:sz w:val="28"/>
        </w:rPr>
        <w:t>и</w:t>
      </w:r>
      <w:r>
        <w:rPr>
          <w:spacing w:val="1"/>
          <w:sz w:val="28"/>
        </w:rPr>
        <w:t xml:space="preserve"> </w:t>
      </w:r>
      <w:r>
        <w:rPr>
          <w:sz w:val="28"/>
        </w:rPr>
        <w:t>планировать</w:t>
      </w:r>
      <w:r>
        <w:rPr>
          <w:spacing w:val="1"/>
          <w:sz w:val="28"/>
        </w:rPr>
        <w:t xml:space="preserve"> </w:t>
      </w:r>
      <w:r>
        <w:rPr>
          <w:sz w:val="28"/>
        </w:rPr>
        <w:t>деятельность</w:t>
      </w:r>
      <w:r>
        <w:rPr>
          <w:spacing w:val="36"/>
          <w:sz w:val="28"/>
        </w:rPr>
        <w:t xml:space="preserve"> </w:t>
      </w:r>
      <w:r>
        <w:rPr>
          <w:sz w:val="28"/>
        </w:rPr>
        <w:t>в</w:t>
      </w:r>
      <w:r>
        <w:rPr>
          <w:spacing w:val="37"/>
          <w:sz w:val="28"/>
        </w:rPr>
        <w:t xml:space="preserve"> </w:t>
      </w:r>
      <w:r>
        <w:rPr>
          <w:sz w:val="28"/>
        </w:rPr>
        <w:t>нестандартных</w:t>
      </w:r>
      <w:r>
        <w:rPr>
          <w:spacing w:val="37"/>
          <w:sz w:val="28"/>
        </w:rPr>
        <w:t xml:space="preserve"> </w:t>
      </w:r>
      <w:r>
        <w:rPr>
          <w:sz w:val="28"/>
        </w:rPr>
        <w:t>ситуациях,</w:t>
      </w:r>
      <w:r>
        <w:rPr>
          <w:spacing w:val="37"/>
          <w:sz w:val="28"/>
        </w:rPr>
        <w:t xml:space="preserve"> </w:t>
      </w:r>
      <w:r>
        <w:rPr>
          <w:sz w:val="28"/>
        </w:rPr>
        <w:t>адекватно</w:t>
      </w:r>
      <w:r>
        <w:rPr>
          <w:spacing w:val="37"/>
          <w:sz w:val="28"/>
        </w:rPr>
        <w:t xml:space="preserve"> </w:t>
      </w:r>
      <w:r>
        <w:rPr>
          <w:sz w:val="28"/>
        </w:rPr>
        <w:t>оценивать</w:t>
      </w:r>
      <w:r>
        <w:rPr>
          <w:spacing w:val="36"/>
          <w:sz w:val="28"/>
        </w:rPr>
        <w:t xml:space="preserve"> </w:t>
      </w:r>
      <w:r>
        <w:rPr>
          <w:sz w:val="28"/>
        </w:rPr>
        <w:t>вклад</w:t>
      </w:r>
      <w:r>
        <w:rPr>
          <w:spacing w:val="38"/>
          <w:sz w:val="28"/>
        </w:rPr>
        <w:t xml:space="preserve"> </w:t>
      </w:r>
      <w:r>
        <w:rPr>
          <w:sz w:val="28"/>
        </w:rPr>
        <w:t>каждого</w:t>
      </w:r>
      <w:r>
        <w:rPr>
          <w:spacing w:val="-68"/>
          <w:sz w:val="28"/>
        </w:rPr>
        <w:t xml:space="preserve"> </w:t>
      </w:r>
      <w:r>
        <w:rPr>
          <w:sz w:val="28"/>
        </w:rPr>
        <w:t>из</w:t>
      </w:r>
      <w:r>
        <w:rPr>
          <w:spacing w:val="-2"/>
          <w:sz w:val="28"/>
        </w:rPr>
        <w:t xml:space="preserve"> </w:t>
      </w:r>
      <w:r>
        <w:rPr>
          <w:sz w:val="28"/>
        </w:rPr>
        <w:t>участников</w:t>
      </w:r>
      <w:r>
        <w:rPr>
          <w:spacing w:val="-3"/>
          <w:sz w:val="28"/>
        </w:rPr>
        <w:t xml:space="preserve"> </w:t>
      </w:r>
      <w:r>
        <w:rPr>
          <w:sz w:val="28"/>
        </w:rPr>
        <w:t>группы</w:t>
      </w:r>
      <w:r>
        <w:rPr>
          <w:spacing w:val="-1"/>
          <w:sz w:val="28"/>
        </w:rPr>
        <w:t xml:space="preserve"> </w:t>
      </w:r>
      <w:r>
        <w:rPr>
          <w:sz w:val="28"/>
        </w:rPr>
        <w:t>в</w:t>
      </w:r>
      <w:r>
        <w:rPr>
          <w:spacing w:val="-1"/>
          <w:sz w:val="28"/>
        </w:rPr>
        <w:t xml:space="preserve"> </w:t>
      </w:r>
      <w:r>
        <w:rPr>
          <w:sz w:val="28"/>
        </w:rPr>
        <w:t>решение</w:t>
      </w:r>
      <w:r>
        <w:rPr>
          <w:spacing w:val="-1"/>
          <w:sz w:val="28"/>
        </w:rPr>
        <w:t xml:space="preserve"> </w:t>
      </w:r>
      <w:r>
        <w:rPr>
          <w:sz w:val="28"/>
        </w:rPr>
        <w:t>рассматриваемой</w:t>
      </w:r>
      <w:r>
        <w:rPr>
          <w:spacing w:val="-1"/>
          <w:sz w:val="28"/>
        </w:rPr>
        <w:t xml:space="preserve"> </w:t>
      </w:r>
      <w:r>
        <w:rPr>
          <w:sz w:val="28"/>
        </w:rPr>
        <w:t>проблемы.</w:t>
      </w:r>
      <w:r>
        <w:rPr>
          <w:spacing w:val="3"/>
          <w:sz w:val="28"/>
        </w:rPr>
        <w:t xml:space="preserve"> </w:t>
      </w:r>
    </w:p>
    <w:p w:rsidR="00274284" w:rsidRDefault="00FE1750" w:rsidP="00E71B4F">
      <w:pPr>
        <w:pStyle w:val="a3"/>
        <w:spacing w:line="360" w:lineRule="auto"/>
        <w:ind w:left="0" w:firstLine="667"/>
      </w:pPr>
      <w:r>
        <w:t>В процессе изучения курса физики базового уровня в 11 классе ученик</w:t>
      </w:r>
      <w:r>
        <w:rPr>
          <w:spacing w:val="1"/>
        </w:rPr>
        <w:t xml:space="preserve"> </w:t>
      </w:r>
      <w:r>
        <w:t>научится:</w:t>
      </w:r>
    </w:p>
    <w:p w:rsidR="00274284" w:rsidRDefault="00FE1750" w:rsidP="00C34ADA">
      <w:pPr>
        <w:pStyle w:val="a4"/>
        <w:numPr>
          <w:ilvl w:val="1"/>
          <w:numId w:val="81"/>
        </w:numPr>
        <w:tabs>
          <w:tab w:val="left" w:pos="1677"/>
        </w:tabs>
        <w:spacing w:before="1" w:line="360" w:lineRule="auto"/>
        <w:ind w:left="0" w:firstLine="667"/>
        <w:rPr>
          <w:sz w:val="28"/>
        </w:rPr>
      </w:pPr>
      <w:r>
        <w:rPr>
          <w:sz w:val="28"/>
        </w:rPr>
        <w:t>демонстрировать</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роль</w:t>
      </w:r>
      <w:r>
        <w:rPr>
          <w:spacing w:val="1"/>
          <w:sz w:val="28"/>
        </w:rPr>
        <w:t xml:space="preserve"> </w:t>
      </w:r>
      <w:r>
        <w:rPr>
          <w:sz w:val="28"/>
        </w:rPr>
        <w:t>и</w:t>
      </w:r>
      <w:r>
        <w:rPr>
          <w:spacing w:val="1"/>
          <w:sz w:val="28"/>
        </w:rPr>
        <w:t xml:space="preserve"> </w:t>
      </w:r>
      <w:r>
        <w:rPr>
          <w:sz w:val="28"/>
        </w:rPr>
        <w:t>место</w:t>
      </w:r>
      <w:r>
        <w:rPr>
          <w:spacing w:val="1"/>
          <w:sz w:val="28"/>
        </w:rPr>
        <w:t xml:space="preserve"> </w:t>
      </w:r>
      <w:r>
        <w:rPr>
          <w:sz w:val="28"/>
        </w:rPr>
        <w:t>физики</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современной</w:t>
      </w:r>
      <w:r>
        <w:rPr>
          <w:spacing w:val="1"/>
          <w:sz w:val="28"/>
        </w:rPr>
        <w:t xml:space="preserve"> </w:t>
      </w:r>
      <w:r>
        <w:rPr>
          <w:sz w:val="28"/>
        </w:rPr>
        <w:t>научной</w:t>
      </w:r>
      <w:r>
        <w:rPr>
          <w:spacing w:val="1"/>
          <w:sz w:val="28"/>
        </w:rPr>
        <w:t xml:space="preserve"> </w:t>
      </w:r>
      <w:r>
        <w:rPr>
          <w:sz w:val="28"/>
        </w:rPr>
        <w:t>картины</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современной</w:t>
      </w:r>
      <w:r>
        <w:rPr>
          <w:spacing w:val="1"/>
          <w:sz w:val="28"/>
        </w:rPr>
        <w:t xml:space="preserve"> </w:t>
      </w:r>
      <w:r>
        <w:rPr>
          <w:sz w:val="28"/>
        </w:rPr>
        <w:t>техники</w:t>
      </w:r>
      <w:r>
        <w:rPr>
          <w:spacing w:val="1"/>
          <w:sz w:val="28"/>
        </w:rPr>
        <w:t xml:space="preserve"> </w:t>
      </w:r>
      <w:r>
        <w:rPr>
          <w:sz w:val="28"/>
        </w:rPr>
        <w:t>и</w:t>
      </w:r>
      <w:r>
        <w:rPr>
          <w:spacing w:val="1"/>
          <w:sz w:val="28"/>
        </w:rPr>
        <w:t xml:space="preserve"> </w:t>
      </w:r>
      <w:r>
        <w:rPr>
          <w:sz w:val="28"/>
        </w:rPr>
        <w:t>технологий,</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людей,</w:t>
      </w:r>
      <w:r>
        <w:rPr>
          <w:spacing w:val="1"/>
          <w:sz w:val="28"/>
        </w:rPr>
        <w:t xml:space="preserve"> </w:t>
      </w:r>
      <w:r>
        <w:rPr>
          <w:sz w:val="28"/>
        </w:rPr>
        <w:t>целостность</w:t>
      </w:r>
      <w:r>
        <w:rPr>
          <w:spacing w:val="1"/>
          <w:sz w:val="28"/>
        </w:rPr>
        <w:t xml:space="preserve"> </w:t>
      </w:r>
      <w:r>
        <w:rPr>
          <w:sz w:val="28"/>
        </w:rPr>
        <w:t>и</w:t>
      </w:r>
      <w:r>
        <w:rPr>
          <w:spacing w:val="1"/>
          <w:sz w:val="28"/>
        </w:rPr>
        <w:t xml:space="preserve"> </w:t>
      </w:r>
      <w:r>
        <w:rPr>
          <w:sz w:val="28"/>
        </w:rPr>
        <w:t>единство</w:t>
      </w:r>
      <w:r>
        <w:rPr>
          <w:spacing w:val="1"/>
          <w:sz w:val="28"/>
        </w:rPr>
        <w:t xml:space="preserve"> </w:t>
      </w:r>
      <w:r>
        <w:rPr>
          <w:sz w:val="28"/>
        </w:rPr>
        <w:t>физической</w:t>
      </w:r>
      <w:r>
        <w:rPr>
          <w:spacing w:val="-1"/>
          <w:sz w:val="28"/>
        </w:rPr>
        <w:t xml:space="preserve"> </w:t>
      </w:r>
      <w:r>
        <w:rPr>
          <w:sz w:val="28"/>
        </w:rPr>
        <w:t>картины мира;</w:t>
      </w:r>
    </w:p>
    <w:p w:rsidR="00274284" w:rsidRDefault="00FE1750" w:rsidP="00C34ADA">
      <w:pPr>
        <w:pStyle w:val="a4"/>
        <w:numPr>
          <w:ilvl w:val="1"/>
          <w:numId w:val="81"/>
        </w:numPr>
        <w:tabs>
          <w:tab w:val="left" w:pos="1785"/>
        </w:tabs>
        <w:spacing w:line="360" w:lineRule="auto"/>
        <w:ind w:left="0" w:firstLine="7"/>
        <w:rPr>
          <w:sz w:val="28"/>
        </w:rPr>
      </w:pPr>
      <w:r>
        <w:rPr>
          <w:sz w:val="28"/>
        </w:rPr>
        <w:t>учитывать</w:t>
      </w:r>
      <w:r>
        <w:rPr>
          <w:spacing w:val="1"/>
          <w:sz w:val="28"/>
        </w:rPr>
        <w:t xml:space="preserve"> </w:t>
      </w:r>
      <w:r>
        <w:rPr>
          <w:sz w:val="28"/>
        </w:rPr>
        <w:t>границы</w:t>
      </w:r>
      <w:r>
        <w:rPr>
          <w:spacing w:val="1"/>
          <w:sz w:val="28"/>
        </w:rPr>
        <w:t xml:space="preserve"> </w:t>
      </w:r>
      <w:r>
        <w:rPr>
          <w:sz w:val="28"/>
        </w:rPr>
        <w:t>применения</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моделей:</w:t>
      </w:r>
      <w:r>
        <w:rPr>
          <w:spacing w:val="1"/>
          <w:sz w:val="28"/>
        </w:rPr>
        <w:t xml:space="preserve"> </w:t>
      </w:r>
      <w:r>
        <w:rPr>
          <w:sz w:val="28"/>
        </w:rPr>
        <w:t>точечный</w:t>
      </w:r>
      <w:r>
        <w:rPr>
          <w:spacing w:val="20"/>
          <w:sz w:val="28"/>
        </w:rPr>
        <w:t xml:space="preserve"> </w:t>
      </w:r>
      <w:r>
        <w:rPr>
          <w:sz w:val="28"/>
        </w:rPr>
        <w:t>электрический</w:t>
      </w:r>
      <w:r>
        <w:rPr>
          <w:spacing w:val="20"/>
          <w:sz w:val="28"/>
        </w:rPr>
        <w:t xml:space="preserve"> </w:t>
      </w:r>
      <w:r>
        <w:rPr>
          <w:sz w:val="28"/>
        </w:rPr>
        <w:t>заряд,</w:t>
      </w:r>
      <w:r>
        <w:rPr>
          <w:spacing w:val="19"/>
          <w:sz w:val="28"/>
        </w:rPr>
        <w:t xml:space="preserve"> </w:t>
      </w:r>
      <w:r>
        <w:rPr>
          <w:sz w:val="28"/>
        </w:rPr>
        <w:t>луч</w:t>
      </w:r>
      <w:r>
        <w:rPr>
          <w:spacing w:val="20"/>
          <w:sz w:val="28"/>
        </w:rPr>
        <w:t xml:space="preserve"> </w:t>
      </w:r>
      <w:r>
        <w:rPr>
          <w:sz w:val="28"/>
        </w:rPr>
        <w:t>света,</w:t>
      </w:r>
      <w:r>
        <w:rPr>
          <w:spacing w:val="19"/>
          <w:sz w:val="28"/>
        </w:rPr>
        <w:t xml:space="preserve"> </w:t>
      </w:r>
      <w:r>
        <w:rPr>
          <w:sz w:val="28"/>
        </w:rPr>
        <w:t>точечный</w:t>
      </w:r>
      <w:r>
        <w:rPr>
          <w:spacing w:val="20"/>
          <w:sz w:val="28"/>
        </w:rPr>
        <w:t xml:space="preserve"> </w:t>
      </w:r>
      <w:r>
        <w:rPr>
          <w:sz w:val="28"/>
        </w:rPr>
        <w:t>источник</w:t>
      </w:r>
      <w:r>
        <w:rPr>
          <w:spacing w:val="20"/>
          <w:sz w:val="28"/>
        </w:rPr>
        <w:t xml:space="preserve"> </w:t>
      </w:r>
      <w:r>
        <w:rPr>
          <w:sz w:val="28"/>
        </w:rPr>
        <w:t>света,</w:t>
      </w:r>
      <w:r>
        <w:rPr>
          <w:spacing w:val="20"/>
          <w:sz w:val="28"/>
        </w:rPr>
        <w:t xml:space="preserve"> </w:t>
      </w:r>
      <w:r>
        <w:rPr>
          <w:sz w:val="28"/>
        </w:rPr>
        <w:t>ядерная</w:t>
      </w:r>
    </w:p>
    <w:p w:rsidR="00274284" w:rsidRDefault="00FE1750" w:rsidP="00E71B4F">
      <w:pPr>
        <w:pStyle w:val="a3"/>
        <w:spacing w:before="74" w:line="360" w:lineRule="auto"/>
        <w:ind w:left="0"/>
      </w:pPr>
      <w:r>
        <w:t>модель</w:t>
      </w:r>
      <w:r>
        <w:rPr>
          <w:spacing w:val="1"/>
        </w:rPr>
        <w:t xml:space="preserve"> </w:t>
      </w:r>
      <w:r>
        <w:t>атома,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при</w:t>
      </w:r>
      <w:r>
        <w:rPr>
          <w:spacing w:val="1"/>
        </w:rPr>
        <w:t xml:space="preserve"> </w:t>
      </w:r>
      <w:r>
        <w:t>решении</w:t>
      </w:r>
      <w:r>
        <w:rPr>
          <w:spacing w:val="1"/>
        </w:rPr>
        <w:t xml:space="preserve"> </w:t>
      </w:r>
      <w:r>
        <w:t>физических</w:t>
      </w:r>
      <w:r>
        <w:rPr>
          <w:spacing w:val="-67"/>
        </w:rPr>
        <w:t xml:space="preserve"> </w:t>
      </w:r>
      <w:r>
        <w:t>задач;</w:t>
      </w:r>
    </w:p>
    <w:p w:rsidR="00274284" w:rsidRDefault="00FE1750" w:rsidP="00C34ADA">
      <w:pPr>
        <w:pStyle w:val="a4"/>
        <w:numPr>
          <w:ilvl w:val="1"/>
          <w:numId w:val="81"/>
        </w:numPr>
        <w:tabs>
          <w:tab w:val="left" w:pos="1641"/>
        </w:tabs>
        <w:spacing w:line="360" w:lineRule="auto"/>
        <w:ind w:left="0" w:firstLine="7"/>
        <w:rPr>
          <w:sz w:val="28"/>
        </w:rPr>
      </w:pPr>
      <w:r>
        <w:rPr>
          <w:sz w:val="28"/>
        </w:rPr>
        <w:t>распознавать физические явления (процессы) и объяснять их на основе</w:t>
      </w:r>
      <w:r>
        <w:rPr>
          <w:spacing w:val="1"/>
          <w:sz w:val="28"/>
        </w:rPr>
        <w:t xml:space="preserve"> </w:t>
      </w:r>
      <w:r>
        <w:rPr>
          <w:sz w:val="28"/>
        </w:rPr>
        <w:t>законов</w:t>
      </w:r>
      <w:r>
        <w:rPr>
          <w:spacing w:val="1"/>
          <w:sz w:val="28"/>
        </w:rPr>
        <w:t xml:space="preserve"> </w:t>
      </w:r>
      <w:r>
        <w:rPr>
          <w:sz w:val="28"/>
        </w:rPr>
        <w:t>электродинамики</w:t>
      </w:r>
      <w:r>
        <w:rPr>
          <w:spacing w:val="1"/>
          <w:sz w:val="28"/>
        </w:rPr>
        <w:t xml:space="preserve"> </w:t>
      </w:r>
      <w:r>
        <w:rPr>
          <w:sz w:val="28"/>
        </w:rPr>
        <w:t>и</w:t>
      </w:r>
      <w:r>
        <w:rPr>
          <w:spacing w:val="1"/>
          <w:sz w:val="28"/>
        </w:rPr>
        <w:t xml:space="preserve"> </w:t>
      </w:r>
      <w:r>
        <w:rPr>
          <w:sz w:val="28"/>
        </w:rPr>
        <w:t>квантовой</w:t>
      </w:r>
      <w:r>
        <w:rPr>
          <w:spacing w:val="1"/>
          <w:sz w:val="28"/>
        </w:rPr>
        <w:t xml:space="preserve"> </w:t>
      </w:r>
      <w:r>
        <w:rPr>
          <w:sz w:val="28"/>
        </w:rPr>
        <w:t>физики:</w:t>
      </w:r>
      <w:r>
        <w:rPr>
          <w:spacing w:val="1"/>
          <w:sz w:val="28"/>
        </w:rPr>
        <w:t xml:space="preserve"> </w:t>
      </w:r>
      <w:r>
        <w:rPr>
          <w:sz w:val="28"/>
        </w:rPr>
        <w:t>взаимодействие</w:t>
      </w:r>
      <w:r>
        <w:rPr>
          <w:spacing w:val="1"/>
          <w:sz w:val="28"/>
        </w:rPr>
        <w:t xml:space="preserve"> </w:t>
      </w:r>
      <w:r>
        <w:rPr>
          <w:sz w:val="28"/>
        </w:rPr>
        <w:t>магнитов,</w:t>
      </w:r>
      <w:r>
        <w:rPr>
          <w:spacing w:val="1"/>
          <w:sz w:val="28"/>
        </w:rPr>
        <w:t xml:space="preserve"> </w:t>
      </w:r>
      <w:r>
        <w:rPr>
          <w:sz w:val="28"/>
        </w:rPr>
        <w:t>электромагнитная индукция, действие магнитного поля на проводник с током</w:t>
      </w:r>
      <w:r>
        <w:rPr>
          <w:spacing w:val="-67"/>
          <w:sz w:val="28"/>
        </w:rPr>
        <w:t xml:space="preserve"> </w:t>
      </w:r>
      <w:r>
        <w:rPr>
          <w:sz w:val="28"/>
        </w:rPr>
        <w:t>и движущийся заряд, электромагнитные колебания и волны, прямолинейное</w:t>
      </w:r>
      <w:r>
        <w:rPr>
          <w:spacing w:val="1"/>
          <w:sz w:val="28"/>
        </w:rPr>
        <w:t xml:space="preserve"> </w:t>
      </w:r>
      <w:r>
        <w:rPr>
          <w:sz w:val="28"/>
        </w:rPr>
        <w:t>распространение света, отражение, преломление, интерференция, дифракция</w:t>
      </w:r>
      <w:r>
        <w:rPr>
          <w:spacing w:val="1"/>
          <w:sz w:val="28"/>
        </w:rPr>
        <w:t xml:space="preserve"> </w:t>
      </w:r>
      <w:r>
        <w:rPr>
          <w:sz w:val="28"/>
        </w:rPr>
        <w:t>и</w:t>
      </w:r>
      <w:r>
        <w:rPr>
          <w:spacing w:val="1"/>
          <w:sz w:val="28"/>
        </w:rPr>
        <w:t xml:space="preserve"> </w:t>
      </w:r>
      <w:r>
        <w:rPr>
          <w:sz w:val="28"/>
        </w:rPr>
        <w:t>поляризация</w:t>
      </w:r>
      <w:r>
        <w:rPr>
          <w:spacing w:val="1"/>
          <w:sz w:val="28"/>
        </w:rPr>
        <w:t xml:space="preserve"> </w:t>
      </w:r>
      <w:r>
        <w:rPr>
          <w:sz w:val="28"/>
        </w:rPr>
        <w:t>света,</w:t>
      </w:r>
      <w:r>
        <w:rPr>
          <w:spacing w:val="1"/>
          <w:sz w:val="28"/>
        </w:rPr>
        <w:t xml:space="preserve"> </w:t>
      </w:r>
      <w:r>
        <w:rPr>
          <w:sz w:val="28"/>
        </w:rPr>
        <w:t>дисперсия</w:t>
      </w:r>
      <w:r>
        <w:rPr>
          <w:spacing w:val="1"/>
          <w:sz w:val="28"/>
        </w:rPr>
        <w:t xml:space="preserve"> </w:t>
      </w:r>
      <w:r>
        <w:rPr>
          <w:sz w:val="28"/>
        </w:rPr>
        <w:t>света;</w:t>
      </w:r>
      <w:r>
        <w:rPr>
          <w:spacing w:val="1"/>
          <w:sz w:val="28"/>
        </w:rPr>
        <w:t xml:space="preserve"> </w:t>
      </w:r>
      <w:r>
        <w:rPr>
          <w:sz w:val="28"/>
        </w:rPr>
        <w:t>фотоэлектрический</w:t>
      </w:r>
      <w:r>
        <w:rPr>
          <w:spacing w:val="1"/>
          <w:sz w:val="28"/>
        </w:rPr>
        <w:t xml:space="preserve"> </w:t>
      </w:r>
      <w:r>
        <w:rPr>
          <w:sz w:val="28"/>
        </w:rPr>
        <w:t>эффект</w:t>
      </w:r>
      <w:r>
        <w:rPr>
          <w:spacing w:val="1"/>
          <w:sz w:val="28"/>
        </w:rPr>
        <w:t xml:space="preserve"> </w:t>
      </w:r>
      <w:r>
        <w:rPr>
          <w:sz w:val="28"/>
        </w:rPr>
        <w:t>(фотоэффект), световое давление, возникновение линейчатого спектра атома</w:t>
      </w:r>
      <w:r>
        <w:rPr>
          <w:spacing w:val="1"/>
          <w:sz w:val="28"/>
        </w:rPr>
        <w:t xml:space="preserve"> </w:t>
      </w:r>
      <w:r>
        <w:rPr>
          <w:sz w:val="28"/>
        </w:rPr>
        <w:t>водорода,</w:t>
      </w:r>
      <w:r>
        <w:rPr>
          <w:spacing w:val="-2"/>
          <w:sz w:val="28"/>
        </w:rPr>
        <w:t xml:space="preserve"> </w:t>
      </w:r>
      <w:r>
        <w:rPr>
          <w:sz w:val="28"/>
        </w:rPr>
        <w:t>естественная и</w:t>
      </w:r>
      <w:r>
        <w:rPr>
          <w:spacing w:val="-3"/>
          <w:sz w:val="28"/>
        </w:rPr>
        <w:t xml:space="preserve"> </w:t>
      </w:r>
      <w:r>
        <w:rPr>
          <w:sz w:val="28"/>
        </w:rPr>
        <w:t>искусственная</w:t>
      </w:r>
      <w:r>
        <w:rPr>
          <w:spacing w:val="-3"/>
          <w:sz w:val="28"/>
        </w:rPr>
        <w:t xml:space="preserve"> </w:t>
      </w:r>
      <w:r>
        <w:rPr>
          <w:sz w:val="28"/>
        </w:rPr>
        <w:t>радиоактивность;</w:t>
      </w:r>
    </w:p>
    <w:p w:rsidR="00274284" w:rsidRDefault="00FE1750" w:rsidP="00C34ADA">
      <w:pPr>
        <w:pStyle w:val="a4"/>
        <w:numPr>
          <w:ilvl w:val="1"/>
          <w:numId w:val="81"/>
        </w:numPr>
        <w:tabs>
          <w:tab w:val="left" w:pos="1708"/>
        </w:tabs>
        <w:spacing w:line="360" w:lineRule="auto"/>
        <w:ind w:left="0" w:firstLine="7"/>
        <w:rPr>
          <w:sz w:val="28"/>
        </w:rPr>
      </w:pPr>
      <w:r>
        <w:rPr>
          <w:sz w:val="28"/>
        </w:rPr>
        <w:t>описывать</w:t>
      </w:r>
      <w:r>
        <w:rPr>
          <w:spacing w:val="1"/>
          <w:sz w:val="28"/>
        </w:rPr>
        <w:t xml:space="preserve"> </w:t>
      </w:r>
      <w:r>
        <w:rPr>
          <w:sz w:val="28"/>
        </w:rPr>
        <w:t>изученные</w:t>
      </w:r>
      <w:r>
        <w:rPr>
          <w:spacing w:val="1"/>
          <w:sz w:val="28"/>
        </w:rPr>
        <w:t xml:space="preserve"> </w:t>
      </w:r>
      <w:r>
        <w:rPr>
          <w:sz w:val="28"/>
        </w:rPr>
        <w:t>свойства</w:t>
      </w:r>
      <w:r>
        <w:rPr>
          <w:spacing w:val="1"/>
          <w:sz w:val="28"/>
        </w:rPr>
        <w:t xml:space="preserve"> </w:t>
      </w:r>
      <w:r>
        <w:rPr>
          <w:sz w:val="28"/>
        </w:rPr>
        <w:t>вещества</w:t>
      </w:r>
      <w:r>
        <w:rPr>
          <w:spacing w:val="1"/>
          <w:sz w:val="28"/>
        </w:rPr>
        <w:t xml:space="preserve"> </w:t>
      </w:r>
      <w:r>
        <w:rPr>
          <w:sz w:val="28"/>
        </w:rPr>
        <w:t>(электрические,</w:t>
      </w:r>
      <w:r>
        <w:rPr>
          <w:spacing w:val="1"/>
          <w:sz w:val="28"/>
        </w:rPr>
        <w:t xml:space="preserve"> </w:t>
      </w:r>
      <w:r>
        <w:rPr>
          <w:sz w:val="28"/>
        </w:rPr>
        <w:t>магнитные,</w:t>
      </w:r>
      <w:r>
        <w:rPr>
          <w:spacing w:val="1"/>
          <w:sz w:val="28"/>
        </w:rPr>
        <w:t xml:space="preserve"> </w:t>
      </w:r>
      <w:r>
        <w:rPr>
          <w:sz w:val="28"/>
        </w:rPr>
        <w:t>оптические и электромагнитные явления (процессы), используя физические</w:t>
      </w:r>
      <w:r>
        <w:rPr>
          <w:spacing w:val="1"/>
          <w:sz w:val="28"/>
        </w:rPr>
        <w:t xml:space="preserve"> </w:t>
      </w:r>
      <w:r>
        <w:rPr>
          <w:sz w:val="28"/>
        </w:rPr>
        <w:t>величины:</w:t>
      </w:r>
      <w:r>
        <w:rPr>
          <w:spacing w:val="1"/>
          <w:sz w:val="28"/>
        </w:rPr>
        <w:t xml:space="preserve"> </w:t>
      </w:r>
      <w:r>
        <w:rPr>
          <w:sz w:val="28"/>
        </w:rPr>
        <w:t>электрический</w:t>
      </w:r>
      <w:r>
        <w:rPr>
          <w:spacing w:val="1"/>
          <w:sz w:val="28"/>
        </w:rPr>
        <w:t xml:space="preserve"> </w:t>
      </w:r>
      <w:r>
        <w:rPr>
          <w:sz w:val="28"/>
        </w:rPr>
        <w:t>заряд,</w:t>
      </w:r>
      <w:r>
        <w:rPr>
          <w:spacing w:val="1"/>
          <w:sz w:val="28"/>
        </w:rPr>
        <w:t xml:space="preserve"> </w:t>
      </w:r>
      <w:r>
        <w:rPr>
          <w:sz w:val="28"/>
        </w:rPr>
        <w:t>сила</w:t>
      </w:r>
      <w:r>
        <w:rPr>
          <w:spacing w:val="1"/>
          <w:sz w:val="28"/>
        </w:rPr>
        <w:t xml:space="preserve"> </w:t>
      </w:r>
      <w:r>
        <w:rPr>
          <w:sz w:val="28"/>
        </w:rPr>
        <w:t>тока,</w:t>
      </w:r>
      <w:r>
        <w:rPr>
          <w:spacing w:val="1"/>
          <w:sz w:val="28"/>
        </w:rPr>
        <w:t xml:space="preserve"> </w:t>
      </w:r>
      <w:r>
        <w:rPr>
          <w:sz w:val="28"/>
        </w:rPr>
        <w:t>электрическое</w:t>
      </w:r>
      <w:r>
        <w:rPr>
          <w:spacing w:val="1"/>
          <w:sz w:val="28"/>
        </w:rPr>
        <w:t xml:space="preserve"> </w:t>
      </w:r>
      <w:r>
        <w:rPr>
          <w:sz w:val="28"/>
        </w:rPr>
        <w:t>напряжение,</w:t>
      </w:r>
      <w:r>
        <w:rPr>
          <w:spacing w:val="-67"/>
          <w:sz w:val="28"/>
        </w:rPr>
        <w:t xml:space="preserve"> </w:t>
      </w:r>
      <w:r>
        <w:rPr>
          <w:sz w:val="28"/>
        </w:rPr>
        <w:t>электрическое</w:t>
      </w:r>
      <w:r>
        <w:rPr>
          <w:spacing w:val="1"/>
          <w:sz w:val="28"/>
        </w:rPr>
        <w:t xml:space="preserve"> </w:t>
      </w:r>
      <w:r>
        <w:rPr>
          <w:sz w:val="28"/>
        </w:rPr>
        <w:t>сопротивление,</w:t>
      </w:r>
      <w:r>
        <w:rPr>
          <w:spacing w:val="1"/>
          <w:sz w:val="28"/>
        </w:rPr>
        <w:t xml:space="preserve"> </w:t>
      </w:r>
      <w:r>
        <w:rPr>
          <w:sz w:val="28"/>
        </w:rPr>
        <w:t>разность</w:t>
      </w:r>
      <w:r>
        <w:rPr>
          <w:spacing w:val="1"/>
          <w:sz w:val="28"/>
        </w:rPr>
        <w:t xml:space="preserve"> </w:t>
      </w:r>
      <w:r>
        <w:rPr>
          <w:sz w:val="28"/>
        </w:rPr>
        <w:t>потенциалов,</w:t>
      </w:r>
      <w:r>
        <w:rPr>
          <w:spacing w:val="1"/>
          <w:sz w:val="28"/>
        </w:rPr>
        <w:t xml:space="preserve"> </w:t>
      </w:r>
      <w:r>
        <w:rPr>
          <w:sz w:val="28"/>
        </w:rPr>
        <w:t>ЭДС,</w:t>
      </w:r>
      <w:r>
        <w:rPr>
          <w:spacing w:val="1"/>
          <w:sz w:val="28"/>
        </w:rPr>
        <w:t xml:space="preserve"> </w:t>
      </w:r>
      <w:r>
        <w:rPr>
          <w:sz w:val="28"/>
        </w:rPr>
        <w:t>работа</w:t>
      </w:r>
      <w:r>
        <w:rPr>
          <w:spacing w:val="1"/>
          <w:sz w:val="28"/>
        </w:rPr>
        <w:t xml:space="preserve"> </w:t>
      </w:r>
      <w:r>
        <w:rPr>
          <w:sz w:val="28"/>
        </w:rPr>
        <w:t>тока,</w:t>
      </w:r>
      <w:r>
        <w:rPr>
          <w:spacing w:val="1"/>
          <w:sz w:val="28"/>
        </w:rPr>
        <w:t xml:space="preserve"> </w:t>
      </w:r>
      <w:r>
        <w:rPr>
          <w:sz w:val="28"/>
        </w:rPr>
        <w:t>индукция</w:t>
      </w:r>
      <w:r>
        <w:rPr>
          <w:spacing w:val="1"/>
          <w:sz w:val="28"/>
        </w:rPr>
        <w:t xml:space="preserve"> </w:t>
      </w:r>
      <w:r>
        <w:rPr>
          <w:sz w:val="28"/>
        </w:rPr>
        <w:t>магнитного</w:t>
      </w:r>
      <w:r>
        <w:rPr>
          <w:spacing w:val="1"/>
          <w:sz w:val="28"/>
        </w:rPr>
        <w:t xml:space="preserve"> </w:t>
      </w:r>
      <w:r>
        <w:rPr>
          <w:sz w:val="28"/>
        </w:rPr>
        <w:t>поля,</w:t>
      </w:r>
      <w:r>
        <w:rPr>
          <w:spacing w:val="1"/>
          <w:sz w:val="28"/>
        </w:rPr>
        <w:t xml:space="preserve"> </w:t>
      </w:r>
      <w:r>
        <w:rPr>
          <w:sz w:val="28"/>
        </w:rPr>
        <w:t>сила</w:t>
      </w:r>
      <w:r>
        <w:rPr>
          <w:spacing w:val="1"/>
          <w:sz w:val="28"/>
        </w:rPr>
        <w:t xml:space="preserve"> </w:t>
      </w:r>
      <w:r>
        <w:rPr>
          <w:sz w:val="28"/>
        </w:rPr>
        <w:t>Ампера,</w:t>
      </w:r>
      <w:r>
        <w:rPr>
          <w:spacing w:val="1"/>
          <w:sz w:val="28"/>
        </w:rPr>
        <w:t xml:space="preserve"> </w:t>
      </w:r>
      <w:r>
        <w:rPr>
          <w:sz w:val="28"/>
        </w:rPr>
        <w:t>сила</w:t>
      </w:r>
      <w:r>
        <w:rPr>
          <w:spacing w:val="1"/>
          <w:sz w:val="28"/>
        </w:rPr>
        <w:t xml:space="preserve"> </w:t>
      </w:r>
      <w:r>
        <w:rPr>
          <w:sz w:val="28"/>
        </w:rPr>
        <w:t>Лоренца,</w:t>
      </w:r>
      <w:r>
        <w:rPr>
          <w:spacing w:val="1"/>
          <w:sz w:val="28"/>
        </w:rPr>
        <w:t xml:space="preserve"> </w:t>
      </w:r>
      <w:r>
        <w:rPr>
          <w:sz w:val="28"/>
        </w:rPr>
        <w:t>индуктивность</w:t>
      </w:r>
      <w:r>
        <w:rPr>
          <w:spacing w:val="1"/>
          <w:sz w:val="28"/>
        </w:rPr>
        <w:t xml:space="preserve"> </w:t>
      </w:r>
      <w:r>
        <w:rPr>
          <w:sz w:val="28"/>
        </w:rPr>
        <w:t>катушки,</w:t>
      </w:r>
      <w:r>
        <w:rPr>
          <w:spacing w:val="1"/>
          <w:sz w:val="28"/>
        </w:rPr>
        <w:t xml:space="preserve"> </w:t>
      </w:r>
      <w:r>
        <w:rPr>
          <w:sz w:val="28"/>
        </w:rPr>
        <w:t>энергия</w:t>
      </w:r>
      <w:r>
        <w:rPr>
          <w:spacing w:val="1"/>
          <w:sz w:val="28"/>
        </w:rPr>
        <w:t xml:space="preserve"> </w:t>
      </w:r>
      <w:r>
        <w:rPr>
          <w:sz w:val="28"/>
        </w:rPr>
        <w:t>электрического</w:t>
      </w:r>
      <w:r>
        <w:rPr>
          <w:spacing w:val="1"/>
          <w:sz w:val="28"/>
        </w:rPr>
        <w:t xml:space="preserve"> </w:t>
      </w:r>
      <w:r>
        <w:rPr>
          <w:sz w:val="28"/>
        </w:rPr>
        <w:t>и</w:t>
      </w:r>
      <w:r>
        <w:rPr>
          <w:spacing w:val="1"/>
          <w:sz w:val="28"/>
        </w:rPr>
        <w:t xml:space="preserve"> </w:t>
      </w:r>
      <w:r>
        <w:rPr>
          <w:sz w:val="28"/>
        </w:rPr>
        <w:t>магнитного</w:t>
      </w:r>
      <w:r>
        <w:rPr>
          <w:spacing w:val="1"/>
          <w:sz w:val="28"/>
        </w:rPr>
        <w:t xml:space="preserve"> </w:t>
      </w:r>
      <w:r>
        <w:rPr>
          <w:sz w:val="28"/>
        </w:rPr>
        <w:t>полей,</w:t>
      </w:r>
      <w:r>
        <w:rPr>
          <w:spacing w:val="1"/>
          <w:sz w:val="28"/>
        </w:rPr>
        <w:t xml:space="preserve"> </w:t>
      </w:r>
      <w:r>
        <w:rPr>
          <w:sz w:val="28"/>
        </w:rPr>
        <w:t>период</w:t>
      </w:r>
      <w:r>
        <w:rPr>
          <w:spacing w:val="1"/>
          <w:sz w:val="28"/>
        </w:rPr>
        <w:t xml:space="preserve"> </w:t>
      </w:r>
      <w:r>
        <w:rPr>
          <w:sz w:val="28"/>
        </w:rPr>
        <w:t>и</w:t>
      </w:r>
      <w:r>
        <w:rPr>
          <w:spacing w:val="1"/>
          <w:sz w:val="28"/>
        </w:rPr>
        <w:t xml:space="preserve"> </w:t>
      </w:r>
      <w:r>
        <w:rPr>
          <w:sz w:val="28"/>
        </w:rPr>
        <w:t>частота</w:t>
      </w:r>
      <w:r>
        <w:rPr>
          <w:spacing w:val="1"/>
          <w:sz w:val="28"/>
        </w:rPr>
        <w:t xml:space="preserve"> </w:t>
      </w:r>
      <w:r>
        <w:rPr>
          <w:sz w:val="28"/>
        </w:rPr>
        <w:t>колебаний</w:t>
      </w:r>
      <w:r>
        <w:rPr>
          <w:spacing w:val="1"/>
          <w:sz w:val="28"/>
        </w:rPr>
        <w:t xml:space="preserve"> </w:t>
      </w:r>
      <w:r>
        <w:rPr>
          <w:sz w:val="28"/>
        </w:rPr>
        <w:t>в</w:t>
      </w:r>
      <w:r>
        <w:rPr>
          <w:spacing w:val="1"/>
          <w:sz w:val="28"/>
        </w:rPr>
        <w:t xml:space="preserve"> </w:t>
      </w:r>
      <w:r>
        <w:rPr>
          <w:sz w:val="28"/>
        </w:rPr>
        <w:t>колебательном</w:t>
      </w:r>
      <w:r>
        <w:rPr>
          <w:spacing w:val="1"/>
          <w:sz w:val="28"/>
        </w:rPr>
        <w:t xml:space="preserve"> </w:t>
      </w:r>
      <w:r>
        <w:rPr>
          <w:sz w:val="28"/>
        </w:rPr>
        <w:t>контуре,</w:t>
      </w:r>
      <w:r>
        <w:rPr>
          <w:spacing w:val="1"/>
          <w:sz w:val="28"/>
        </w:rPr>
        <w:t xml:space="preserve"> </w:t>
      </w:r>
      <w:r>
        <w:rPr>
          <w:sz w:val="28"/>
        </w:rPr>
        <w:t>заряд</w:t>
      </w:r>
      <w:r>
        <w:rPr>
          <w:spacing w:val="1"/>
          <w:sz w:val="28"/>
        </w:rPr>
        <w:t xml:space="preserve"> </w:t>
      </w:r>
      <w:r>
        <w:rPr>
          <w:sz w:val="28"/>
        </w:rPr>
        <w:t>и</w:t>
      </w:r>
      <w:r>
        <w:rPr>
          <w:spacing w:val="1"/>
          <w:sz w:val="28"/>
        </w:rPr>
        <w:t xml:space="preserve"> </w:t>
      </w:r>
      <w:r>
        <w:rPr>
          <w:sz w:val="28"/>
        </w:rPr>
        <w:t>сила</w:t>
      </w:r>
      <w:r>
        <w:rPr>
          <w:spacing w:val="1"/>
          <w:sz w:val="28"/>
        </w:rPr>
        <w:t xml:space="preserve"> </w:t>
      </w:r>
      <w:r>
        <w:rPr>
          <w:sz w:val="28"/>
        </w:rPr>
        <w:t>тока</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гармонических</w:t>
      </w:r>
      <w:r>
        <w:rPr>
          <w:spacing w:val="1"/>
          <w:sz w:val="28"/>
        </w:rPr>
        <w:t xml:space="preserve"> </w:t>
      </w:r>
      <w:r>
        <w:rPr>
          <w:sz w:val="28"/>
        </w:rPr>
        <w:t>электромагнитных</w:t>
      </w:r>
      <w:r>
        <w:rPr>
          <w:spacing w:val="1"/>
          <w:sz w:val="28"/>
        </w:rPr>
        <w:t xml:space="preserve"> </w:t>
      </w:r>
      <w:r>
        <w:rPr>
          <w:sz w:val="28"/>
        </w:rPr>
        <w:t>колебаний,</w:t>
      </w:r>
      <w:r>
        <w:rPr>
          <w:spacing w:val="1"/>
          <w:sz w:val="28"/>
        </w:rPr>
        <w:t xml:space="preserve"> </w:t>
      </w:r>
      <w:r>
        <w:rPr>
          <w:sz w:val="28"/>
        </w:rPr>
        <w:t>фокусное</w:t>
      </w:r>
      <w:r>
        <w:rPr>
          <w:spacing w:val="1"/>
          <w:sz w:val="28"/>
        </w:rPr>
        <w:t xml:space="preserve"> </w:t>
      </w:r>
      <w:r>
        <w:rPr>
          <w:sz w:val="28"/>
        </w:rPr>
        <w:t>расстояние</w:t>
      </w:r>
      <w:r>
        <w:rPr>
          <w:spacing w:val="1"/>
          <w:sz w:val="28"/>
        </w:rPr>
        <w:t xml:space="preserve"> </w:t>
      </w:r>
      <w:r>
        <w:rPr>
          <w:sz w:val="28"/>
        </w:rPr>
        <w:t>и</w:t>
      </w:r>
      <w:r>
        <w:rPr>
          <w:spacing w:val="1"/>
          <w:sz w:val="28"/>
        </w:rPr>
        <w:t xml:space="preserve"> </w:t>
      </w:r>
      <w:r>
        <w:rPr>
          <w:sz w:val="28"/>
        </w:rPr>
        <w:t>оптическая</w:t>
      </w:r>
      <w:r>
        <w:rPr>
          <w:spacing w:val="1"/>
          <w:sz w:val="28"/>
        </w:rPr>
        <w:t xml:space="preserve"> </w:t>
      </w:r>
      <w:r>
        <w:rPr>
          <w:sz w:val="28"/>
        </w:rPr>
        <w:t>сила</w:t>
      </w:r>
      <w:r>
        <w:rPr>
          <w:spacing w:val="1"/>
          <w:sz w:val="28"/>
        </w:rPr>
        <w:t xml:space="preserve"> </w:t>
      </w:r>
      <w:r>
        <w:rPr>
          <w:sz w:val="28"/>
        </w:rPr>
        <w:t>линзы;</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правильно</w:t>
      </w:r>
      <w:r>
        <w:rPr>
          <w:spacing w:val="1"/>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указывать</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данную</w:t>
      </w:r>
      <w:r>
        <w:rPr>
          <w:spacing w:val="1"/>
          <w:sz w:val="28"/>
        </w:rPr>
        <w:t xml:space="preserve"> </w:t>
      </w:r>
      <w:r>
        <w:rPr>
          <w:sz w:val="28"/>
        </w:rPr>
        <w:t>физическую</w:t>
      </w:r>
      <w:r>
        <w:rPr>
          <w:spacing w:val="1"/>
          <w:sz w:val="28"/>
        </w:rPr>
        <w:t xml:space="preserve"> </w:t>
      </w:r>
      <w:r>
        <w:rPr>
          <w:sz w:val="28"/>
        </w:rPr>
        <w:t>величину</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величинами;</w:t>
      </w:r>
    </w:p>
    <w:p w:rsidR="00274284" w:rsidRDefault="00FE1750" w:rsidP="00C34ADA">
      <w:pPr>
        <w:pStyle w:val="a4"/>
        <w:numPr>
          <w:ilvl w:val="1"/>
          <w:numId w:val="81"/>
        </w:numPr>
        <w:tabs>
          <w:tab w:val="left" w:pos="1770"/>
        </w:tabs>
        <w:spacing w:line="360" w:lineRule="auto"/>
        <w:ind w:left="0" w:firstLine="7"/>
        <w:rPr>
          <w:sz w:val="28"/>
        </w:rPr>
      </w:pPr>
      <w:r>
        <w:rPr>
          <w:sz w:val="28"/>
        </w:rPr>
        <w:t>описывать</w:t>
      </w:r>
      <w:r>
        <w:rPr>
          <w:spacing w:val="1"/>
          <w:sz w:val="28"/>
        </w:rPr>
        <w:t xml:space="preserve"> </w:t>
      </w:r>
      <w:r>
        <w:rPr>
          <w:sz w:val="28"/>
        </w:rPr>
        <w:t>изученные</w:t>
      </w:r>
      <w:r>
        <w:rPr>
          <w:spacing w:val="1"/>
          <w:sz w:val="28"/>
        </w:rPr>
        <w:t xml:space="preserve"> </w:t>
      </w:r>
      <w:r>
        <w:rPr>
          <w:sz w:val="28"/>
        </w:rPr>
        <w:t>квантовые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процессы,</w:t>
      </w:r>
      <w:r>
        <w:rPr>
          <w:spacing w:val="1"/>
          <w:sz w:val="28"/>
        </w:rPr>
        <w:t xml:space="preserve"> </w:t>
      </w:r>
      <w:r>
        <w:rPr>
          <w:sz w:val="28"/>
        </w:rPr>
        <w:t>используя</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скорость</w:t>
      </w:r>
      <w:r>
        <w:rPr>
          <w:spacing w:val="1"/>
          <w:sz w:val="28"/>
        </w:rPr>
        <w:t xml:space="preserve"> </w:t>
      </w:r>
      <w:r>
        <w:rPr>
          <w:sz w:val="28"/>
        </w:rPr>
        <w:t>электромагнитных</w:t>
      </w:r>
      <w:r>
        <w:rPr>
          <w:spacing w:val="1"/>
          <w:sz w:val="28"/>
        </w:rPr>
        <w:t xml:space="preserve"> </w:t>
      </w:r>
      <w:r>
        <w:rPr>
          <w:sz w:val="28"/>
        </w:rPr>
        <w:t>волн,</w:t>
      </w:r>
      <w:r>
        <w:rPr>
          <w:spacing w:val="1"/>
          <w:sz w:val="28"/>
        </w:rPr>
        <w:t xml:space="preserve"> </w:t>
      </w:r>
      <w:r>
        <w:rPr>
          <w:sz w:val="28"/>
        </w:rPr>
        <w:t>длина</w:t>
      </w:r>
      <w:r>
        <w:rPr>
          <w:spacing w:val="1"/>
          <w:sz w:val="28"/>
        </w:rPr>
        <w:t xml:space="preserve"> </w:t>
      </w:r>
      <w:r>
        <w:rPr>
          <w:sz w:val="28"/>
        </w:rPr>
        <w:t>волны</w:t>
      </w:r>
      <w:r>
        <w:rPr>
          <w:spacing w:val="1"/>
          <w:sz w:val="28"/>
        </w:rPr>
        <w:t xml:space="preserve"> </w:t>
      </w:r>
      <w:r>
        <w:rPr>
          <w:sz w:val="28"/>
        </w:rPr>
        <w:t>и</w:t>
      </w:r>
      <w:r>
        <w:rPr>
          <w:spacing w:val="1"/>
          <w:sz w:val="28"/>
        </w:rPr>
        <w:t xml:space="preserve"> </w:t>
      </w:r>
      <w:r>
        <w:rPr>
          <w:sz w:val="28"/>
        </w:rPr>
        <w:t>частота света, энергия и импульс фотона, период полураспада, энергия связи</w:t>
      </w:r>
      <w:r>
        <w:rPr>
          <w:spacing w:val="1"/>
          <w:sz w:val="28"/>
        </w:rPr>
        <w:t xml:space="preserve"> </w:t>
      </w:r>
      <w:r>
        <w:rPr>
          <w:sz w:val="28"/>
        </w:rPr>
        <w:t>атомных</w:t>
      </w:r>
      <w:r>
        <w:rPr>
          <w:spacing w:val="1"/>
          <w:sz w:val="28"/>
        </w:rPr>
        <w:t xml:space="preserve"> </w:t>
      </w:r>
      <w:r>
        <w:rPr>
          <w:sz w:val="28"/>
        </w:rPr>
        <w:t>ядер;</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правильно</w:t>
      </w:r>
      <w:r>
        <w:rPr>
          <w:spacing w:val="1"/>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указывать</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данную</w:t>
      </w:r>
      <w:r>
        <w:rPr>
          <w:spacing w:val="1"/>
          <w:sz w:val="28"/>
        </w:rPr>
        <w:t xml:space="preserve"> </w:t>
      </w:r>
      <w:r>
        <w:rPr>
          <w:sz w:val="28"/>
        </w:rPr>
        <w:t>физическую</w:t>
      </w:r>
      <w:r>
        <w:rPr>
          <w:spacing w:val="1"/>
          <w:sz w:val="28"/>
        </w:rPr>
        <w:t xml:space="preserve"> </w:t>
      </w:r>
      <w:r>
        <w:rPr>
          <w:sz w:val="28"/>
        </w:rPr>
        <w:t>величину</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величинами,</w:t>
      </w:r>
      <w:r>
        <w:rPr>
          <w:spacing w:val="1"/>
          <w:sz w:val="28"/>
        </w:rPr>
        <w:t xml:space="preserve"> </w:t>
      </w:r>
      <w:r>
        <w:rPr>
          <w:sz w:val="28"/>
        </w:rPr>
        <w:t>вычислять</w:t>
      </w:r>
      <w:r>
        <w:rPr>
          <w:spacing w:val="-3"/>
          <w:sz w:val="28"/>
        </w:rPr>
        <w:t xml:space="preserve"> </w:t>
      </w:r>
      <w:r>
        <w:rPr>
          <w:sz w:val="28"/>
        </w:rPr>
        <w:t>значение</w:t>
      </w:r>
      <w:r>
        <w:rPr>
          <w:spacing w:val="-2"/>
          <w:sz w:val="28"/>
        </w:rPr>
        <w:t xml:space="preserve"> </w:t>
      </w:r>
      <w:r>
        <w:rPr>
          <w:sz w:val="28"/>
        </w:rPr>
        <w:t>физической величины;</w:t>
      </w:r>
    </w:p>
    <w:p w:rsidR="00274284" w:rsidRDefault="00FE1750" w:rsidP="00C34ADA">
      <w:pPr>
        <w:pStyle w:val="a4"/>
        <w:numPr>
          <w:ilvl w:val="1"/>
          <w:numId w:val="81"/>
        </w:numPr>
        <w:tabs>
          <w:tab w:val="left" w:pos="1667"/>
        </w:tabs>
        <w:spacing w:line="360" w:lineRule="auto"/>
        <w:ind w:left="0" w:firstLine="7"/>
        <w:rPr>
          <w:sz w:val="28"/>
        </w:rPr>
      </w:pPr>
      <w:r>
        <w:rPr>
          <w:sz w:val="28"/>
        </w:rPr>
        <w:t>анализировать</w:t>
      </w:r>
      <w:r>
        <w:rPr>
          <w:spacing w:val="1"/>
          <w:sz w:val="28"/>
        </w:rPr>
        <w:t xml:space="preserve"> </w:t>
      </w:r>
      <w:r>
        <w:rPr>
          <w:sz w:val="28"/>
        </w:rPr>
        <w:t>физические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используя</w:t>
      </w:r>
      <w:r>
        <w:rPr>
          <w:spacing w:val="1"/>
          <w:sz w:val="28"/>
        </w:rPr>
        <w:t xml:space="preserve"> </w:t>
      </w:r>
      <w:r>
        <w:rPr>
          <w:sz w:val="28"/>
        </w:rPr>
        <w:t>физические</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принципы:</w:t>
      </w:r>
      <w:r>
        <w:rPr>
          <w:spacing w:val="1"/>
          <w:sz w:val="28"/>
        </w:rPr>
        <w:t xml:space="preserve"> </w:t>
      </w:r>
      <w:r>
        <w:rPr>
          <w:sz w:val="28"/>
        </w:rPr>
        <w:t>закон</w:t>
      </w:r>
      <w:r>
        <w:rPr>
          <w:spacing w:val="1"/>
          <w:sz w:val="28"/>
        </w:rPr>
        <w:t xml:space="preserve"> </w:t>
      </w:r>
      <w:r>
        <w:rPr>
          <w:sz w:val="28"/>
        </w:rPr>
        <w:t>электромагнитной</w:t>
      </w:r>
      <w:r>
        <w:rPr>
          <w:spacing w:val="1"/>
          <w:sz w:val="28"/>
        </w:rPr>
        <w:t xml:space="preserve"> </w:t>
      </w:r>
      <w:r>
        <w:rPr>
          <w:sz w:val="28"/>
        </w:rPr>
        <w:t>индукции,</w:t>
      </w:r>
      <w:r>
        <w:rPr>
          <w:spacing w:val="1"/>
          <w:sz w:val="28"/>
        </w:rPr>
        <w:t xml:space="preserve"> </w:t>
      </w:r>
      <w:r>
        <w:rPr>
          <w:sz w:val="28"/>
        </w:rPr>
        <w:t>закон</w:t>
      </w:r>
      <w:r>
        <w:rPr>
          <w:spacing w:val="1"/>
          <w:sz w:val="28"/>
        </w:rPr>
        <w:t xml:space="preserve"> </w:t>
      </w:r>
      <w:r>
        <w:rPr>
          <w:sz w:val="28"/>
        </w:rPr>
        <w:t>прямолинейного</w:t>
      </w:r>
      <w:r>
        <w:rPr>
          <w:spacing w:val="1"/>
          <w:sz w:val="28"/>
        </w:rPr>
        <w:t xml:space="preserve"> </w:t>
      </w:r>
      <w:r>
        <w:rPr>
          <w:sz w:val="28"/>
        </w:rPr>
        <w:t>распространения</w:t>
      </w:r>
      <w:r>
        <w:rPr>
          <w:spacing w:val="1"/>
          <w:sz w:val="28"/>
        </w:rPr>
        <w:t xml:space="preserve"> </w:t>
      </w:r>
      <w:r>
        <w:rPr>
          <w:sz w:val="28"/>
        </w:rPr>
        <w:t>света,</w:t>
      </w:r>
      <w:r>
        <w:rPr>
          <w:spacing w:val="1"/>
          <w:sz w:val="28"/>
        </w:rPr>
        <w:t xml:space="preserve"> </w:t>
      </w:r>
      <w:r>
        <w:rPr>
          <w:sz w:val="28"/>
        </w:rPr>
        <w:t>законы</w:t>
      </w:r>
      <w:r>
        <w:rPr>
          <w:spacing w:val="1"/>
          <w:sz w:val="28"/>
        </w:rPr>
        <w:t xml:space="preserve"> </w:t>
      </w:r>
      <w:r>
        <w:rPr>
          <w:sz w:val="28"/>
        </w:rPr>
        <w:t>отражения</w:t>
      </w:r>
      <w:r>
        <w:rPr>
          <w:spacing w:val="1"/>
          <w:sz w:val="28"/>
        </w:rPr>
        <w:t xml:space="preserve"> </w:t>
      </w:r>
      <w:r>
        <w:rPr>
          <w:sz w:val="28"/>
        </w:rPr>
        <w:t>света,</w:t>
      </w:r>
      <w:r>
        <w:rPr>
          <w:spacing w:val="1"/>
          <w:sz w:val="28"/>
        </w:rPr>
        <w:t xml:space="preserve"> </w:t>
      </w:r>
      <w:r>
        <w:rPr>
          <w:sz w:val="28"/>
        </w:rPr>
        <w:t>законы</w:t>
      </w:r>
      <w:r>
        <w:rPr>
          <w:spacing w:val="1"/>
          <w:sz w:val="28"/>
        </w:rPr>
        <w:t xml:space="preserve"> </w:t>
      </w:r>
      <w:r>
        <w:rPr>
          <w:sz w:val="28"/>
        </w:rPr>
        <w:t>преломления</w:t>
      </w:r>
      <w:r>
        <w:rPr>
          <w:spacing w:val="1"/>
          <w:sz w:val="28"/>
        </w:rPr>
        <w:t xml:space="preserve"> </w:t>
      </w:r>
      <w:r>
        <w:rPr>
          <w:sz w:val="28"/>
        </w:rPr>
        <w:t>света;</w:t>
      </w:r>
      <w:r>
        <w:rPr>
          <w:spacing w:val="1"/>
          <w:sz w:val="28"/>
        </w:rPr>
        <w:t xml:space="preserve"> </w:t>
      </w:r>
      <w:r>
        <w:rPr>
          <w:sz w:val="28"/>
        </w:rPr>
        <w:t>уравнение</w:t>
      </w:r>
      <w:r>
        <w:rPr>
          <w:spacing w:val="1"/>
          <w:sz w:val="28"/>
        </w:rPr>
        <w:t xml:space="preserve"> </w:t>
      </w:r>
      <w:r>
        <w:rPr>
          <w:sz w:val="28"/>
        </w:rPr>
        <w:t>Эйнштейна</w:t>
      </w:r>
      <w:r>
        <w:rPr>
          <w:spacing w:val="1"/>
          <w:sz w:val="28"/>
        </w:rPr>
        <w:t xml:space="preserve"> </w:t>
      </w:r>
      <w:r>
        <w:rPr>
          <w:sz w:val="28"/>
        </w:rPr>
        <w:t>для</w:t>
      </w:r>
      <w:r>
        <w:rPr>
          <w:spacing w:val="1"/>
          <w:sz w:val="28"/>
        </w:rPr>
        <w:t xml:space="preserve"> </w:t>
      </w:r>
      <w:r>
        <w:rPr>
          <w:sz w:val="28"/>
        </w:rPr>
        <w:t>фотоэффекта,</w:t>
      </w:r>
      <w:r>
        <w:rPr>
          <w:spacing w:val="7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энергии,</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импульса,</w:t>
      </w:r>
      <w:r>
        <w:rPr>
          <w:spacing w:val="1"/>
          <w:sz w:val="28"/>
        </w:rPr>
        <w:t xml:space="preserve"> </w:t>
      </w:r>
      <w:r>
        <w:rPr>
          <w:sz w:val="28"/>
        </w:rPr>
        <w:t>закон</w:t>
      </w:r>
      <w:r>
        <w:rPr>
          <w:spacing w:val="1"/>
          <w:sz w:val="28"/>
        </w:rPr>
        <w:t xml:space="preserve"> </w:t>
      </w:r>
      <w:r>
        <w:rPr>
          <w:sz w:val="28"/>
        </w:rPr>
        <w:t>сохранения</w:t>
      </w:r>
      <w:r>
        <w:rPr>
          <w:spacing w:val="-67"/>
          <w:sz w:val="28"/>
        </w:rPr>
        <w:t xml:space="preserve"> </w:t>
      </w:r>
      <w:r>
        <w:rPr>
          <w:sz w:val="28"/>
        </w:rPr>
        <w:t>электрического заряда, закон сохранения массового числа, постулаты Бора,</w:t>
      </w:r>
      <w:r>
        <w:rPr>
          <w:spacing w:val="1"/>
          <w:sz w:val="28"/>
        </w:rPr>
        <w:t xml:space="preserve"> </w:t>
      </w:r>
      <w:r>
        <w:rPr>
          <w:sz w:val="28"/>
        </w:rPr>
        <w:t>закон радиоактивного распада; при этом различать словесную формулировку</w:t>
      </w:r>
      <w:r>
        <w:rPr>
          <w:spacing w:val="1"/>
          <w:sz w:val="28"/>
        </w:rPr>
        <w:t xml:space="preserve"> </w:t>
      </w:r>
      <w:r>
        <w:rPr>
          <w:sz w:val="28"/>
        </w:rPr>
        <w:t>закона,</w:t>
      </w:r>
      <w:r>
        <w:rPr>
          <w:spacing w:val="1"/>
          <w:sz w:val="28"/>
        </w:rPr>
        <w:t xml:space="preserve"> </w:t>
      </w:r>
      <w:r>
        <w:rPr>
          <w:sz w:val="28"/>
        </w:rPr>
        <w:t>его</w:t>
      </w:r>
      <w:r>
        <w:rPr>
          <w:spacing w:val="1"/>
          <w:sz w:val="28"/>
        </w:rPr>
        <w:t xml:space="preserve"> </w:t>
      </w:r>
      <w:r>
        <w:rPr>
          <w:sz w:val="28"/>
        </w:rPr>
        <w:t>математическое</w:t>
      </w:r>
      <w:r>
        <w:rPr>
          <w:spacing w:val="1"/>
          <w:sz w:val="28"/>
        </w:rPr>
        <w:t xml:space="preserve"> </w:t>
      </w:r>
      <w:r>
        <w:rPr>
          <w:sz w:val="28"/>
        </w:rPr>
        <w:t>выражение</w:t>
      </w:r>
      <w:r>
        <w:rPr>
          <w:spacing w:val="1"/>
          <w:sz w:val="28"/>
        </w:rPr>
        <w:t xml:space="preserve"> </w:t>
      </w:r>
      <w:r>
        <w:rPr>
          <w:sz w:val="28"/>
        </w:rPr>
        <w:t>и</w:t>
      </w:r>
      <w:r>
        <w:rPr>
          <w:spacing w:val="1"/>
          <w:sz w:val="28"/>
        </w:rPr>
        <w:t xml:space="preserve"> </w:t>
      </w:r>
      <w:r>
        <w:rPr>
          <w:sz w:val="28"/>
        </w:rPr>
        <w:t>условия</w:t>
      </w:r>
      <w:r>
        <w:rPr>
          <w:spacing w:val="1"/>
          <w:sz w:val="28"/>
        </w:rPr>
        <w:t xml:space="preserve"> </w:t>
      </w:r>
      <w:r>
        <w:rPr>
          <w:sz w:val="28"/>
        </w:rPr>
        <w:t>(границы,</w:t>
      </w:r>
      <w:r>
        <w:rPr>
          <w:spacing w:val="1"/>
          <w:sz w:val="28"/>
        </w:rPr>
        <w:t xml:space="preserve"> </w:t>
      </w:r>
      <w:r>
        <w:rPr>
          <w:sz w:val="28"/>
        </w:rPr>
        <w:t>области)</w:t>
      </w:r>
      <w:r>
        <w:rPr>
          <w:spacing w:val="1"/>
          <w:sz w:val="28"/>
        </w:rPr>
        <w:t xml:space="preserve"> </w:t>
      </w:r>
      <w:r>
        <w:rPr>
          <w:sz w:val="28"/>
        </w:rPr>
        <w:t>применимости;</w:t>
      </w:r>
    </w:p>
    <w:p w:rsidR="00274284" w:rsidRPr="00705D9C" w:rsidRDefault="00FE1750" w:rsidP="00C34ADA">
      <w:pPr>
        <w:pStyle w:val="a4"/>
        <w:numPr>
          <w:ilvl w:val="1"/>
          <w:numId w:val="81"/>
        </w:numPr>
        <w:tabs>
          <w:tab w:val="left" w:pos="1602"/>
        </w:tabs>
        <w:spacing w:line="360" w:lineRule="auto"/>
        <w:ind w:left="0" w:firstLine="0"/>
        <w:rPr>
          <w:sz w:val="28"/>
          <w:szCs w:val="28"/>
        </w:rPr>
      </w:pPr>
      <w:r>
        <w:rPr>
          <w:sz w:val="28"/>
        </w:rPr>
        <w:t>определять</w:t>
      </w:r>
      <w:r>
        <w:rPr>
          <w:spacing w:val="10"/>
          <w:sz w:val="28"/>
        </w:rPr>
        <w:t xml:space="preserve"> </w:t>
      </w:r>
      <w:r>
        <w:rPr>
          <w:sz w:val="28"/>
        </w:rPr>
        <w:t>направление</w:t>
      </w:r>
      <w:r>
        <w:rPr>
          <w:spacing w:val="13"/>
          <w:sz w:val="28"/>
        </w:rPr>
        <w:t xml:space="preserve"> </w:t>
      </w:r>
      <w:r>
        <w:rPr>
          <w:sz w:val="28"/>
        </w:rPr>
        <w:t>вектора</w:t>
      </w:r>
      <w:r>
        <w:rPr>
          <w:spacing w:val="13"/>
          <w:sz w:val="28"/>
        </w:rPr>
        <w:t xml:space="preserve"> </w:t>
      </w:r>
      <w:r>
        <w:rPr>
          <w:sz w:val="28"/>
        </w:rPr>
        <w:t>индукции</w:t>
      </w:r>
      <w:r>
        <w:rPr>
          <w:spacing w:val="13"/>
          <w:sz w:val="28"/>
        </w:rPr>
        <w:t xml:space="preserve"> </w:t>
      </w:r>
      <w:r>
        <w:rPr>
          <w:sz w:val="28"/>
        </w:rPr>
        <w:t>магнитного</w:t>
      </w:r>
      <w:r>
        <w:rPr>
          <w:spacing w:val="14"/>
          <w:sz w:val="28"/>
        </w:rPr>
        <w:t xml:space="preserve"> </w:t>
      </w:r>
      <w:r>
        <w:rPr>
          <w:sz w:val="28"/>
        </w:rPr>
        <w:t>поля</w:t>
      </w:r>
      <w:r>
        <w:rPr>
          <w:spacing w:val="11"/>
          <w:sz w:val="28"/>
        </w:rPr>
        <w:t xml:space="preserve"> </w:t>
      </w:r>
      <w:r>
        <w:rPr>
          <w:sz w:val="28"/>
        </w:rPr>
        <w:t>проводника</w:t>
      </w:r>
      <w:r>
        <w:rPr>
          <w:spacing w:val="13"/>
          <w:sz w:val="28"/>
        </w:rPr>
        <w:t xml:space="preserve"> </w:t>
      </w:r>
      <w:r>
        <w:rPr>
          <w:sz w:val="28"/>
        </w:rPr>
        <w:t>с</w:t>
      </w:r>
      <w:r w:rsidR="00705D9C">
        <w:rPr>
          <w:sz w:val="28"/>
        </w:rPr>
        <w:t xml:space="preserve"> </w:t>
      </w:r>
      <w:r w:rsidRPr="00705D9C">
        <w:rPr>
          <w:sz w:val="28"/>
          <w:szCs w:val="28"/>
        </w:rPr>
        <w:t>током,</w:t>
      </w:r>
      <w:r w:rsidRPr="00705D9C">
        <w:rPr>
          <w:spacing w:val="-5"/>
          <w:sz w:val="28"/>
          <w:szCs w:val="28"/>
        </w:rPr>
        <w:t xml:space="preserve"> </w:t>
      </w:r>
      <w:r w:rsidRPr="00705D9C">
        <w:rPr>
          <w:sz w:val="28"/>
          <w:szCs w:val="28"/>
        </w:rPr>
        <w:t>силы</w:t>
      </w:r>
      <w:r w:rsidRPr="00705D9C">
        <w:rPr>
          <w:spacing w:val="-2"/>
          <w:sz w:val="28"/>
          <w:szCs w:val="28"/>
        </w:rPr>
        <w:t xml:space="preserve"> </w:t>
      </w:r>
      <w:r w:rsidRPr="00705D9C">
        <w:rPr>
          <w:sz w:val="28"/>
          <w:szCs w:val="28"/>
        </w:rPr>
        <w:t>Ампера</w:t>
      </w:r>
      <w:r w:rsidRPr="00705D9C">
        <w:rPr>
          <w:spacing w:val="-4"/>
          <w:sz w:val="28"/>
          <w:szCs w:val="28"/>
        </w:rPr>
        <w:t xml:space="preserve"> </w:t>
      </w:r>
      <w:r w:rsidRPr="00705D9C">
        <w:rPr>
          <w:sz w:val="28"/>
          <w:szCs w:val="28"/>
        </w:rPr>
        <w:t>и</w:t>
      </w:r>
      <w:r w:rsidRPr="00705D9C">
        <w:rPr>
          <w:spacing w:val="-2"/>
          <w:sz w:val="28"/>
          <w:szCs w:val="28"/>
        </w:rPr>
        <w:t xml:space="preserve"> </w:t>
      </w:r>
      <w:r w:rsidRPr="00705D9C">
        <w:rPr>
          <w:sz w:val="28"/>
          <w:szCs w:val="28"/>
        </w:rPr>
        <w:t>силы</w:t>
      </w:r>
      <w:r w:rsidRPr="00705D9C">
        <w:rPr>
          <w:spacing w:val="-2"/>
          <w:sz w:val="28"/>
          <w:szCs w:val="28"/>
        </w:rPr>
        <w:t xml:space="preserve"> </w:t>
      </w:r>
      <w:r w:rsidRPr="00705D9C">
        <w:rPr>
          <w:sz w:val="28"/>
          <w:szCs w:val="28"/>
        </w:rPr>
        <w:t>Лоренца;</w:t>
      </w:r>
    </w:p>
    <w:p w:rsidR="00274284" w:rsidRDefault="00FE1750" w:rsidP="00C34ADA">
      <w:pPr>
        <w:pStyle w:val="a4"/>
        <w:numPr>
          <w:ilvl w:val="1"/>
          <w:numId w:val="81"/>
        </w:numPr>
        <w:tabs>
          <w:tab w:val="left" w:pos="1600"/>
        </w:tabs>
        <w:spacing w:before="51" w:line="360" w:lineRule="auto"/>
        <w:ind w:left="0" w:firstLine="0"/>
        <w:rPr>
          <w:sz w:val="28"/>
        </w:rPr>
      </w:pPr>
      <w:r>
        <w:rPr>
          <w:sz w:val="28"/>
        </w:rPr>
        <w:t>строить и описывать изображение, создаваемое плоским зеркалом, тонкой</w:t>
      </w:r>
      <w:r>
        <w:rPr>
          <w:spacing w:val="1"/>
          <w:sz w:val="28"/>
        </w:rPr>
        <w:t xml:space="preserve"> </w:t>
      </w:r>
      <w:r>
        <w:rPr>
          <w:sz w:val="28"/>
        </w:rPr>
        <w:t>линзой;</w:t>
      </w:r>
    </w:p>
    <w:p w:rsidR="00274284" w:rsidRDefault="00FE1750" w:rsidP="00C34ADA">
      <w:pPr>
        <w:pStyle w:val="a4"/>
        <w:numPr>
          <w:ilvl w:val="1"/>
          <w:numId w:val="81"/>
        </w:numPr>
        <w:tabs>
          <w:tab w:val="left" w:pos="1742"/>
        </w:tabs>
        <w:spacing w:line="360" w:lineRule="auto"/>
        <w:ind w:left="0" w:firstLine="0"/>
        <w:rPr>
          <w:sz w:val="28"/>
        </w:rPr>
      </w:pPr>
      <w:r>
        <w:rPr>
          <w:sz w:val="28"/>
        </w:rPr>
        <w:t>выполнять</w:t>
      </w:r>
      <w:r>
        <w:rPr>
          <w:spacing w:val="1"/>
          <w:sz w:val="28"/>
        </w:rPr>
        <w:t xml:space="preserve"> </w:t>
      </w:r>
      <w:r>
        <w:rPr>
          <w:sz w:val="28"/>
        </w:rPr>
        <w:t>эксперименты</w:t>
      </w:r>
      <w:r>
        <w:rPr>
          <w:spacing w:val="1"/>
          <w:sz w:val="28"/>
        </w:rPr>
        <w:t xml:space="preserve"> </w:t>
      </w:r>
      <w:r>
        <w:rPr>
          <w:sz w:val="28"/>
        </w:rPr>
        <w:t>по</w:t>
      </w:r>
      <w:r>
        <w:rPr>
          <w:spacing w:val="1"/>
          <w:sz w:val="28"/>
        </w:rPr>
        <w:t xml:space="preserve"> </w:t>
      </w:r>
      <w:r>
        <w:rPr>
          <w:sz w:val="28"/>
        </w:rPr>
        <w:t>исследованию</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прямых</w:t>
      </w:r>
      <w:r>
        <w:rPr>
          <w:spacing w:val="1"/>
          <w:sz w:val="28"/>
        </w:rPr>
        <w:t xml:space="preserve"> </w:t>
      </w:r>
      <w:r>
        <w:rPr>
          <w:sz w:val="28"/>
        </w:rPr>
        <w:t>и</w:t>
      </w:r>
      <w:r>
        <w:rPr>
          <w:spacing w:val="1"/>
          <w:sz w:val="28"/>
        </w:rPr>
        <w:t xml:space="preserve"> </w:t>
      </w:r>
      <w:r>
        <w:rPr>
          <w:sz w:val="28"/>
        </w:rPr>
        <w:t>косвенных</w:t>
      </w:r>
      <w:r>
        <w:rPr>
          <w:spacing w:val="1"/>
          <w:sz w:val="28"/>
        </w:rPr>
        <w:t xml:space="preserve"> </w:t>
      </w:r>
      <w:r>
        <w:rPr>
          <w:sz w:val="28"/>
        </w:rPr>
        <w:t>измерений:</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формулировать проблему/задачу и гипотезу учебного эксперимента; собирать</w:t>
      </w:r>
      <w:r>
        <w:rPr>
          <w:spacing w:val="-67"/>
          <w:sz w:val="28"/>
        </w:rPr>
        <w:t xml:space="preserve"> </w:t>
      </w:r>
      <w:r>
        <w:rPr>
          <w:sz w:val="28"/>
        </w:rPr>
        <w:t>установку</w:t>
      </w:r>
      <w:r>
        <w:rPr>
          <w:spacing w:val="1"/>
          <w:sz w:val="28"/>
        </w:rPr>
        <w:t xml:space="preserve"> </w:t>
      </w:r>
      <w:r>
        <w:rPr>
          <w:sz w:val="28"/>
        </w:rPr>
        <w:t>из</w:t>
      </w:r>
      <w:r>
        <w:rPr>
          <w:spacing w:val="1"/>
          <w:sz w:val="28"/>
        </w:rPr>
        <w:t xml:space="preserve"> </w:t>
      </w:r>
      <w:r>
        <w:rPr>
          <w:sz w:val="28"/>
        </w:rPr>
        <w:t>предложенного</w:t>
      </w:r>
      <w:r>
        <w:rPr>
          <w:spacing w:val="1"/>
          <w:sz w:val="28"/>
        </w:rPr>
        <w:t xml:space="preserve"> </w:t>
      </w:r>
      <w:r>
        <w:rPr>
          <w:sz w:val="28"/>
        </w:rPr>
        <w:t>оборудования;</w:t>
      </w:r>
      <w:r>
        <w:rPr>
          <w:spacing w:val="1"/>
          <w:sz w:val="28"/>
        </w:rPr>
        <w:t xml:space="preserve"> </w:t>
      </w:r>
      <w:r>
        <w:rPr>
          <w:sz w:val="28"/>
        </w:rPr>
        <w:t>проводить</w:t>
      </w:r>
      <w:r>
        <w:rPr>
          <w:spacing w:val="1"/>
          <w:sz w:val="28"/>
        </w:rPr>
        <w:t xml:space="preserve"> </w:t>
      </w:r>
      <w:r>
        <w:rPr>
          <w:sz w:val="28"/>
        </w:rPr>
        <w:t>опыт</w:t>
      </w:r>
      <w:r>
        <w:rPr>
          <w:spacing w:val="71"/>
          <w:sz w:val="28"/>
        </w:rPr>
        <w:t xml:space="preserve"> </w:t>
      </w:r>
      <w:r>
        <w:rPr>
          <w:sz w:val="28"/>
        </w:rPr>
        <w:t>и</w:t>
      </w:r>
      <w:r>
        <w:rPr>
          <w:spacing w:val="1"/>
          <w:sz w:val="28"/>
        </w:rPr>
        <w:t xml:space="preserve"> </w:t>
      </w:r>
      <w:r>
        <w:rPr>
          <w:sz w:val="28"/>
        </w:rPr>
        <w:t>формулировать</w:t>
      </w:r>
      <w:r>
        <w:rPr>
          <w:spacing w:val="-2"/>
          <w:sz w:val="28"/>
        </w:rPr>
        <w:t xml:space="preserve"> </w:t>
      </w:r>
      <w:r>
        <w:rPr>
          <w:sz w:val="28"/>
        </w:rPr>
        <w:t>выводы;</w:t>
      </w:r>
    </w:p>
    <w:p w:rsidR="00274284" w:rsidRDefault="00FE1750" w:rsidP="00C34ADA">
      <w:pPr>
        <w:pStyle w:val="a4"/>
        <w:numPr>
          <w:ilvl w:val="1"/>
          <w:numId w:val="81"/>
        </w:numPr>
        <w:tabs>
          <w:tab w:val="left" w:pos="1636"/>
        </w:tabs>
        <w:spacing w:line="360" w:lineRule="auto"/>
        <w:ind w:left="0" w:firstLine="0"/>
        <w:rPr>
          <w:sz w:val="28"/>
        </w:rPr>
      </w:pPr>
      <w:r>
        <w:rPr>
          <w:sz w:val="28"/>
        </w:rPr>
        <w:t>осуществлять прямые и косвенные измерения физических величин; при</w:t>
      </w:r>
      <w:r>
        <w:rPr>
          <w:spacing w:val="1"/>
          <w:sz w:val="28"/>
        </w:rPr>
        <w:t xml:space="preserve"> </w:t>
      </w:r>
      <w:r>
        <w:rPr>
          <w:sz w:val="28"/>
        </w:rPr>
        <w:t>этом</w:t>
      </w:r>
      <w:r>
        <w:rPr>
          <w:spacing w:val="1"/>
          <w:sz w:val="28"/>
        </w:rPr>
        <w:t xml:space="preserve"> </w:t>
      </w:r>
      <w:r>
        <w:rPr>
          <w:sz w:val="28"/>
        </w:rPr>
        <w:t>выбирать</w:t>
      </w:r>
      <w:r>
        <w:rPr>
          <w:spacing w:val="1"/>
          <w:sz w:val="28"/>
        </w:rPr>
        <w:t xml:space="preserve"> </w:t>
      </w:r>
      <w:r>
        <w:rPr>
          <w:sz w:val="28"/>
        </w:rPr>
        <w:t>оптимальный</w:t>
      </w:r>
      <w:r>
        <w:rPr>
          <w:spacing w:val="1"/>
          <w:sz w:val="28"/>
        </w:rPr>
        <w:t xml:space="preserve"> </w:t>
      </w:r>
      <w:r>
        <w:rPr>
          <w:sz w:val="28"/>
        </w:rPr>
        <w:t>способ</w:t>
      </w:r>
      <w:r>
        <w:rPr>
          <w:spacing w:val="1"/>
          <w:sz w:val="28"/>
        </w:rPr>
        <w:t xml:space="preserve"> </w:t>
      </w:r>
      <w:r>
        <w:rPr>
          <w:sz w:val="28"/>
        </w:rPr>
        <w:t>измерения</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известные</w:t>
      </w:r>
      <w:r>
        <w:rPr>
          <w:spacing w:val="-67"/>
          <w:sz w:val="28"/>
        </w:rPr>
        <w:t xml:space="preserve"> </w:t>
      </w:r>
      <w:r>
        <w:rPr>
          <w:sz w:val="28"/>
        </w:rPr>
        <w:t>методы</w:t>
      </w:r>
      <w:r>
        <w:rPr>
          <w:spacing w:val="-4"/>
          <w:sz w:val="28"/>
        </w:rPr>
        <w:t xml:space="preserve"> </w:t>
      </w:r>
      <w:r>
        <w:rPr>
          <w:sz w:val="28"/>
        </w:rPr>
        <w:t>оценки погрешностей измерений;</w:t>
      </w:r>
    </w:p>
    <w:p w:rsidR="00274284" w:rsidRDefault="00FE1750" w:rsidP="00C34ADA">
      <w:pPr>
        <w:pStyle w:val="a4"/>
        <w:numPr>
          <w:ilvl w:val="1"/>
          <w:numId w:val="81"/>
        </w:numPr>
        <w:tabs>
          <w:tab w:val="left" w:pos="1624"/>
        </w:tabs>
        <w:spacing w:before="1" w:line="360" w:lineRule="auto"/>
        <w:ind w:left="0" w:firstLine="0"/>
        <w:rPr>
          <w:sz w:val="28"/>
        </w:rPr>
      </w:pPr>
      <w:r>
        <w:rPr>
          <w:sz w:val="28"/>
        </w:rPr>
        <w:t>исследовать зависимости физических величин с использованием прямых</w:t>
      </w:r>
      <w:r>
        <w:rPr>
          <w:spacing w:val="1"/>
          <w:sz w:val="28"/>
        </w:rPr>
        <w:t xml:space="preserve"> </w:t>
      </w:r>
      <w:r>
        <w:rPr>
          <w:sz w:val="28"/>
        </w:rPr>
        <w:t>измерений:</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конструировать</w:t>
      </w:r>
      <w:r>
        <w:rPr>
          <w:spacing w:val="1"/>
          <w:sz w:val="28"/>
        </w:rPr>
        <w:t xml:space="preserve"> </w:t>
      </w:r>
      <w:r>
        <w:rPr>
          <w:sz w:val="28"/>
        </w:rPr>
        <w:t>установку,</w:t>
      </w:r>
      <w:r>
        <w:rPr>
          <w:spacing w:val="1"/>
          <w:sz w:val="28"/>
        </w:rPr>
        <w:t xml:space="preserve"> </w:t>
      </w:r>
      <w:r>
        <w:rPr>
          <w:sz w:val="28"/>
        </w:rPr>
        <w:t>фиксировать</w:t>
      </w:r>
      <w:r>
        <w:rPr>
          <w:spacing w:val="1"/>
          <w:sz w:val="28"/>
        </w:rPr>
        <w:t xml:space="preserve"> </w:t>
      </w:r>
      <w:r>
        <w:rPr>
          <w:sz w:val="28"/>
        </w:rPr>
        <w:t>результаты</w:t>
      </w:r>
      <w:r>
        <w:rPr>
          <w:spacing w:val="1"/>
          <w:sz w:val="28"/>
        </w:rPr>
        <w:t xml:space="preserve"> </w:t>
      </w:r>
      <w:r>
        <w:rPr>
          <w:sz w:val="28"/>
        </w:rPr>
        <w:t>полученной</w:t>
      </w:r>
      <w:r>
        <w:rPr>
          <w:spacing w:val="1"/>
          <w:sz w:val="28"/>
        </w:rPr>
        <w:t xml:space="preserve"> </w:t>
      </w:r>
      <w:r>
        <w:rPr>
          <w:sz w:val="28"/>
        </w:rPr>
        <w:t>зависимости</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w:t>
      </w:r>
      <w:r>
        <w:rPr>
          <w:spacing w:val="1"/>
          <w:sz w:val="28"/>
        </w:rPr>
        <w:t xml:space="preserve"> </w:t>
      </w:r>
      <w:r>
        <w:rPr>
          <w:sz w:val="28"/>
        </w:rPr>
        <w:t>и</w:t>
      </w:r>
      <w:r>
        <w:rPr>
          <w:spacing w:val="1"/>
          <w:sz w:val="28"/>
        </w:rPr>
        <w:t xml:space="preserve"> </w:t>
      </w:r>
      <w:r>
        <w:rPr>
          <w:sz w:val="28"/>
        </w:rPr>
        <w:t>графиков,</w:t>
      </w:r>
      <w:r>
        <w:rPr>
          <w:spacing w:val="1"/>
          <w:sz w:val="28"/>
        </w:rPr>
        <w:t xml:space="preserve"> </w:t>
      </w:r>
      <w:r>
        <w:rPr>
          <w:sz w:val="28"/>
        </w:rPr>
        <w:t>делать</w:t>
      </w:r>
      <w:r>
        <w:rPr>
          <w:spacing w:val="-2"/>
          <w:sz w:val="28"/>
        </w:rPr>
        <w:t xml:space="preserve"> </w:t>
      </w:r>
      <w:r>
        <w:rPr>
          <w:sz w:val="28"/>
        </w:rPr>
        <w:t>выводы по</w:t>
      </w:r>
      <w:r>
        <w:rPr>
          <w:spacing w:val="1"/>
          <w:sz w:val="28"/>
        </w:rPr>
        <w:t xml:space="preserve"> </w:t>
      </w:r>
      <w:r>
        <w:rPr>
          <w:sz w:val="28"/>
        </w:rPr>
        <w:t>результатам</w:t>
      </w:r>
      <w:r>
        <w:rPr>
          <w:spacing w:val="-1"/>
          <w:sz w:val="28"/>
        </w:rPr>
        <w:t xml:space="preserve"> </w:t>
      </w:r>
      <w:r>
        <w:rPr>
          <w:sz w:val="28"/>
        </w:rPr>
        <w:t>исследования;</w:t>
      </w:r>
    </w:p>
    <w:p w:rsidR="00274284" w:rsidRDefault="00FE1750" w:rsidP="00C34ADA">
      <w:pPr>
        <w:pStyle w:val="a4"/>
        <w:numPr>
          <w:ilvl w:val="1"/>
          <w:numId w:val="81"/>
        </w:numPr>
        <w:tabs>
          <w:tab w:val="left" w:pos="1655"/>
        </w:tabs>
        <w:spacing w:line="360" w:lineRule="auto"/>
        <w:ind w:left="0" w:firstLine="0"/>
        <w:rPr>
          <w:sz w:val="28"/>
        </w:rPr>
      </w:pPr>
      <w:r>
        <w:rPr>
          <w:sz w:val="28"/>
        </w:rPr>
        <w:t>соблюдать правила</w:t>
      </w:r>
      <w:r>
        <w:rPr>
          <w:spacing w:val="1"/>
          <w:sz w:val="28"/>
        </w:rPr>
        <w:t xml:space="preserve"> </w:t>
      </w:r>
      <w:r>
        <w:rPr>
          <w:sz w:val="28"/>
        </w:rPr>
        <w:t>безопасного</w:t>
      </w:r>
      <w:r>
        <w:rPr>
          <w:spacing w:val="1"/>
          <w:sz w:val="28"/>
        </w:rPr>
        <w:t xml:space="preserve"> </w:t>
      </w:r>
      <w:r>
        <w:rPr>
          <w:sz w:val="28"/>
        </w:rPr>
        <w:t>труда</w:t>
      </w:r>
      <w:r>
        <w:rPr>
          <w:spacing w:val="1"/>
          <w:sz w:val="28"/>
        </w:rPr>
        <w:t xml:space="preserve"> </w:t>
      </w:r>
      <w:r>
        <w:rPr>
          <w:sz w:val="28"/>
        </w:rPr>
        <w:t>при проведении</w:t>
      </w:r>
      <w:r>
        <w:rPr>
          <w:spacing w:val="1"/>
          <w:sz w:val="28"/>
        </w:rPr>
        <w:t xml:space="preserve"> </w:t>
      </w:r>
      <w:r>
        <w:rPr>
          <w:sz w:val="28"/>
        </w:rPr>
        <w:t>исследований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учебного</w:t>
      </w:r>
      <w:r>
        <w:rPr>
          <w:spacing w:val="1"/>
          <w:sz w:val="28"/>
        </w:rPr>
        <w:t xml:space="preserve"> </w:t>
      </w:r>
      <w:r>
        <w:rPr>
          <w:sz w:val="28"/>
        </w:rPr>
        <w:t>эксперимента,</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 с использованием измерительных устройств и лабораторного</w:t>
      </w:r>
      <w:r>
        <w:rPr>
          <w:spacing w:val="1"/>
          <w:sz w:val="28"/>
        </w:rPr>
        <w:t xml:space="preserve"> </w:t>
      </w:r>
      <w:r>
        <w:rPr>
          <w:sz w:val="28"/>
        </w:rPr>
        <w:t>оборудования;</w:t>
      </w:r>
    </w:p>
    <w:p w:rsidR="00274284" w:rsidRDefault="00FE1750" w:rsidP="00C34ADA">
      <w:pPr>
        <w:pStyle w:val="a4"/>
        <w:numPr>
          <w:ilvl w:val="1"/>
          <w:numId w:val="81"/>
        </w:numPr>
        <w:tabs>
          <w:tab w:val="left" w:pos="1593"/>
        </w:tabs>
        <w:spacing w:line="360" w:lineRule="auto"/>
        <w:ind w:left="0" w:firstLine="0"/>
        <w:rPr>
          <w:sz w:val="28"/>
        </w:rPr>
      </w:pPr>
      <w:r>
        <w:rPr>
          <w:sz w:val="28"/>
        </w:rPr>
        <w:t>решать расчётные задачи с явно заданной физической моделью, используя</w:t>
      </w:r>
      <w:r>
        <w:rPr>
          <w:spacing w:val="1"/>
          <w:sz w:val="28"/>
        </w:rPr>
        <w:t xml:space="preserve"> </w:t>
      </w:r>
      <w:r>
        <w:rPr>
          <w:sz w:val="28"/>
        </w:rPr>
        <w:t>физические законы и принципы; на основе анализа условия задачи выбирать</w:t>
      </w:r>
      <w:r>
        <w:rPr>
          <w:spacing w:val="1"/>
          <w:sz w:val="28"/>
        </w:rPr>
        <w:t xml:space="preserve"> </w:t>
      </w:r>
      <w:r>
        <w:rPr>
          <w:sz w:val="28"/>
        </w:rPr>
        <w:t>физическую</w:t>
      </w:r>
      <w:r>
        <w:rPr>
          <w:spacing w:val="1"/>
          <w:sz w:val="28"/>
        </w:rPr>
        <w:t xml:space="preserve"> </w:t>
      </w:r>
      <w:r>
        <w:rPr>
          <w:sz w:val="28"/>
        </w:rPr>
        <w:t>модель,</w:t>
      </w:r>
      <w:r>
        <w:rPr>
          <w:spacing w:val="1"/>
          <w:sz w:val="28"/>
        </w:rPr>
        <w:t xml:space="preserve"> </w:t>
      </w:r>
      <w:r>
        <w:rPr>
          <w:sz w:val="28"/>
        </w:rPr>
        <w:t>выделять</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её</w:t>
      </w:r>
      <w:r>
        <w:rPr>
          <w:spacing w:val="1"/>
          <w:sz w:val="28"/>
        </w:rPr>
        <w:t xml:space="preserve"> </w:t>
      </w:r>
      <w:r>
        <w:rPr>
          <w:sz w:val="28"/>
        </w:rPr>
        <w:t>решения, проводить расчёты и оценивать реальность</w:t>
      </w:r>
      <w:r>
        <w:rPr>
          <w:spacing w:val="1"/>
          <w:sz w:val="28"/>
        </w:rPr>
        <w:t xml:space="preserve"> </w:t>
      </w:r>
      <w:r>
        <w:rPr>
          <w:sz w:val="28"/>
        </w:rPr>
        <w:t>полученного значения физической</w:t>
      </w:r>
      <w:r>
        <w:rPr>
          <w:spacing w:val="-1"/>
          <w:sz w:val="28"/>
        </w:rPr>
        <w:t xml:space="preserve"> </w:t>
      </w:r>
      <w:r>
        <w:rPr>
          <w:sz w:val="28"/>
        </w:rPr>
        <w:t>величины;</w:t>
      </w:r>
    </w:p>
    <w:p w:rsidR="00274284" w:rsidRDefault="00FE1750" w:rsidP="00C34ADA">
      <w:pPr>
        <w:pStyle w:val="a4"/>
        <w:numPr>
          <w:ilvl w:val="1"/>
          <w:numId w:val="81"/>
        </w:numPr>
        <w:tabs>
          <w:tab w:val="left" w:pos="1641"/>
        </w:tabs>
        <w:spacing w:line="360" w:lineRule="auto"/>
        <w:ind w:left="0" w:firstLine="7"/>
        <w:rPr>
          <w:sz w:val="28"/>
        </w:rPr>
      </w:pPr>
      <w:r>
        <w:rPr>
          <w:sz w:val="28"/>
        </w:rPr>
        <w:t>решать качественные задачи: выстраивать логически непротиворечивую</w:t>
      </w:r>
      <w:r>
        <w:rPr>
          <w:spacing w:val="1"/>
          <w:sz w:val="28"/>
        </w:rPr>
        <w:t xml:space="preserve"> </w:t>
      </w:r>
      <w:r>
        <w:rPr>
          <w:sz w:val="28"/>
        </w:rPr>
        <w:t>цепочку</w:t>
      </w:r>
      <w:r>
        <w:rPr>
          <w:spacing w:val="1"/>
          <w:sz w:val="28"/>
        </w:rPr>
        <w:t xml:space="preserve"> </w:t>
      </w:r>
      <w:r>
        <w:rPr>
          <w:sz w:val="28"/>
        </w:rPr>
        <w:t>рассуждений</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изученные</w:t>
      </w:r>
      <w:r>
        <w:rPr>
          <w:spacing w:val="1"/>
          <w:sz w:val="28"/>
        </w:rPr>
        <w:t xml:space="preserve"> </w:t>
      </w:r>
      <w:r>
        <w:rPr>
          <w:sz w:val="28"/>
        </w:rPr>
        <w:t>законы,</w:t>
      </w:r>
      <w:r>
        <w:rPr>
          <w:spacing w:val="1"/>
          <w:sz w:val="28"/>
        </w:rPr>
        <w:t xml:space="preserve"> </w:t>
      </w:r>
      <w:r>
        <w:rPr>
          <w:sz w:val="28"/>
        </w:rPr>
        <w:t>закономерности</w:t>
      </w:r>
      <w:r>
        <w:rPr>
          <w:spacing w:val="1"/>
          <w:sz w:val="28"/>
        </w:rPr>
        <w:t xml:space="preserve"> </w:t>
      </w:r>
      <w:r>
        <w:rPr>
          <w:sz w:val="28"/>
        </w:rPr>
        <w:t>и</w:t>
      </w:r>
      <w:r>
        <w:rPr>
          <w:spacing w:val="1"/>
          <w:sz w:val="28"/>
        </w:rPr>
        <w:t xml:space="preserve"> </w:t>
      </w:r>
      <w:r>
        <w:rPr>
          <w:sz w:val="28"/>
        </w:rPr>
        <w:t>физические</w:t>
      </w:r>
      <w:r>
        <w:rPr>
          <w:spacing w:val="-1"/>
          <w:sz w:val="28"/>
        </w:rPr>
        <w:t xml:space="preserve"> </w:t>
      </w:r>
      <w:r>
        <w:rPr>
          <w:sz w:val="28"/>
        </w:rPr>
        <w:t>явления;</w:t>
      </w:r>
    </w:p>
    <w:p w:rsidR="00274284" w:rsidRDefault="00FE1750" w:rsidP="00C34ADA">
      <w:pPr>
        <w:pStyle w:val="a4"/>
        <w:numPr>
          <w:ilvl w:val="1"/>
          <w:numId w:val="81"/>
        </w:numPr>
        <w:tabs>
          <w:tab w:val="left" w:pos="1610"/>
        </w:tabs>
        <w:spacing w:line="360" w:lineRule="auto"/>
        <w:ind w:left="0" w:firstLine="4"/>
        <w:rPr>
          <w:sz w:val="28"/>
        </w:rPr>
      </w:pPr>
      <w:r>
        <w:rPr>
          <w:sz w:val="28"/>
        </w:rPr>
        <w:t>использовать при решении учебных задач современные информационные</w:t>
      </w:r>
      <w:r>
        <w:rPr>
          <w:spacing w:val="1"/>
          <w:sz w:val="28"/>
        </w:rPr>
        <w:t xml:space="preserve"> </w:t>
      </w:r>
      <w:r>
        <w:rPr>
          <w:sz w:val="28"/>
        </w:rPr>
        <w:t>технологии для поиска, структурирования, интерпретации и представления</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научно-популярной</w:t>
      </w:r>
      <w:r>
        <w:rPr>
          <w:spacing w:val="1"/>
          <w:sz w:val="28"/>
        </w:rPr>
        <w:t xml:space="preserve"> </w:t>
      </w:r>
      <w:r>
        <w:rPr>
          <w:sz w:val="28"/>
        </w:rPr>
        <w:t>информации,</w:t>
      </w:r>
      <w:r>
        <w:rPr>
          <w:spacing w:val="1"/>
          <w:sz w:val="28"/>
        </w:rPr>
        <w:t xml:space="preserve"> </w:t>
      </w:r>
      <w:r>
        <w:rPr>
          <w:sz w:val="28"/>
        </w:rPr>
        <w:t>полученной</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4"/>
          <w:sz w:val="28"/>
        </w:rPr>
        <w:t xml:space="preserve"> </w:t>
      </w:r>
      <w:r>
        <w:rPr>
          <w:sz w:val="28"/>
        </w:rPr>
        <w:t>критически анализировать</w:t>
      </w:r>
      <w:r>
        <w:rPr>
          <w:spacing w:val="-6"/>
          <w:sz w:val="28"/>
        </w:rPr>
        <w:t xml:space="preserve"> </w:t>
      </w:r>
      <w:r>
        <w:rPr>
          <w:sz w:val="28"/>
        </w:rPr>
        <w:t>получаемую</w:t>
      </w:r>
      <w:r>
        <w:rPr>
          <w:spacing w:val="-1"/>
          <w:sz w:val="28"/>
        </w:rPr>
        <w:t xml:space="preserve"> </w:t>
      </w:r>
      <w:r>
        <w:rPr>
          <w:sz w:val="28"/>
        </w:rPr>
        <w:t>информацию;</w:t>
      </w:r>
    </w:p>
    <w:p w:rsidR="00274284" w:rsidRDefault="00FE1750" w:rsidP="00C34ADA">
      <w:pPr>
        <w:pStyle w:val="a4"/>
        <w:numPr>
          <w:ilvl w:val="1"/>
          <w:numId w:val="81"/>
        </w:numPr>
        <w:tabs>
          <w:tab w:val="left" w:pos="1595"/>
        </w:tabs>
        <w:spacing w:line="360" w:lineRule="auto"/>
        <w:ind w:left="0" w:firstLine="7"/>
        <w:rPr>
          <w:sz w:val="28"/>
        </w:rPr>
      </w:pPr>
      <w:r>
        <w:rPr>
          <w:sz w:val="28"/>
        </w:rPr>
        <w:t>объяснять принципы действия машин, приборов и технических устройств;</w:t>
      </w:r>
      <w:r>
        <w:rPr>
          <w:spacing w:val="1"/>
          <w:sz w:val="28"/>
        </w:rPr>
        <w:t xml:space="preserve"> </w:t>
      </w:r>
      <w:r>
        <w:rPr>
          <w:sz w:val="28"/>
        </w:rPr>
        <w:t>различать</w:t>
      </w:r>
      <w:r>
        <w:rPr>
          <w:spacing w:val="-3"/>
          <w:sz w:val="28"/>
        </w:rPr>
        <w:t xml:space="preserve"> </w:t>
      </w:r>
      <w:r>
        <w:rPr>
          <w:sz w:val="28"/>
        </w:rPr>
        <w:t>условия</w:t>
      </w:r>
      <w:r>
        <w:rPr>
          <w:spacing w:val="-5"/>
          <w:sz w:val="28"/>
        </w:rPr>
        <w:t xml:space="preserve"> </w:t>
      </w:r>
      <w:r>
        <w:rPr>
          <w:sz w:val="28"/>
        </w:rPr>
        <w:t>их безопасного</w:t>
      </w:r>
      <w:r>
        <w:rPr>
          <w:spacing w:val="-1"/>
          <w:sz w:val="28"/>
        </w:rPr>
        <w:t xml:space="preserve"> </w:t>
      </w:r>
      <w:r>
        <w:rPr>
          <w:sz w:val="28"/>
        </w:rPr>
        <w:t>использования</w:t>
      </w:r>
      <w:r>
        <w:rPr>
          <w:spacing w:val="-2"/>
          <w:sz w:val="28"/>
        </w:rPr>
        <w:t xml:space="preserve"> </w:t>
      </w:r>
      <w:r>
        <w:rPr>
          <w:sz w:val="28"/>
        </w:rPr>
        <w:t>в</w:t>
      </w:r>
      <w:r>
        <w:rPr>
          <w:spacing w:val="-3"/>
          <w:sz w:val="28"/>
        </w:rPr>
        <w:t xml:space="preserve"> </w:t>
      </w:r>
      <w:r>
        <w:rPr>
          <w:sz w:val="28"/>
        </w:rPr>
        <w:t>повседневной</w:t>
      </w:r>
      <w:r>
        <w:rPr>
          <w:spacing w:val="-2"/>
          <w:sz w:val="28"/>
        </w:rPr>
        <w:t xml:space="preserve"> </w:t>
      </w:r>
      <w:r>
        <w:rPr>
          <w:sz w:val="28"/>
        </w:rPr>
        <w:t>жизни;</w:t>
      </w:r>
    </w:p>
    <w:p w:rsidR="00274284" w:rsidRDefault="00FE1750" w:rsidP="00C34ADA">
      <w:pPr>
        <w:pStyle w:val="a4"/>
        <w:numPr>
          <w:ilvl w:val="1"/>
          <w:numId w:val="81"/>
        </w:numPr>
        <w:tabs>
          <w:tab w:val="left" w:pos="1626"/>
        </w:tabs>
        <w:spacing w:before="1" w:line="360" w:lineRule="auto"/>
        <w:ind w:left="0" w:firstLine="7"/>
        <w:rPr>
          <w:sz w:val="28"/>
        </w:rPr>
      </w:pPr>
      <w:r>
        <w:rPr>
          <w:sz w:val="28"/>
        </w:rPr>
        <w:t>приводить примеры вклада российских и зарубежных учёных-физиков в</w:t>
      </w:r>
      <w:r>
        <w:rPr>
          <w:spacing w:val="1"/>
          <w:sz w:val="28"/>
        </w:rPr>
        <w:t xml:space="preserve"> </w:t>
      </w:r>
      <w:r>
        <w:rPr>
          <w:sz w:val="28"/>
        </w:rPr>
        <w:t>развитие</w:t>
      </w:r>
      <w:r>
        <w:rPr>
          <w:spacing w:val="1"/>
          <w:sz w:val="28"/>
        </w:rPr>
        <w:t xml:space="preserve"> </w:t>
      </w:r>
      <w:r>
        <w:rPr>
          <w:sz w:val="28"/>
        </w:rPr>
        <w:t>науки,</w:t>
      </w:r>
      <w:r>
        <w:rPr>
          <w:spacing w:val="1"/>
          <w:sz w:val="28"/>
        </w:rPr>
        <w:t xml:space="preserve"> </w:t>
      </w:r>
      <w:r>
        <w:rPr>
          <w:sz w:val="28"/>
        </w:rPr>
        <w:t>в</w:t>
      </w:r>
      <w:r>
        <w:rPr>
          <w:spacing w:val="1"/>
          <w:sz w:val="28"/>
        </w:rPr>
        <w:t xml:space="preserve"> </w:t>
      </w:r>
      <w:r>
        <w:rPr>
          <w:sz w:val="28"/>
        </w:rPr>
        <w:t>объяснение</w:t>
      </w:r>
      <w:r>
        <w:rPr>
          <w:spacing w:val="1"/>
          <w:sz w:val="28"/>
        </w:rPr>
        <w:t xml:space="preserve"> </w:t>
      </w:r>
      <w:r>
        <w:rPr>
          <w:sz w:val="28"/>
        </w:rPr>
        <w:t>процессов</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развитие</w:t>
      </w:r>
      <w:r>
        <w:rPr>
          <w:spacing w:val="1"/>
          <w:sz w:val="28"/>
        </w:rPr>
        <w:t xml:space="preserve"> </w:t>
      </w:r>
      <w:r>
        <w:rPr>
          <w:sz w:val="28"/>
        </w:rPr>
        <w:t>техники</w:t>
      </w:r>
      <w:r>
        <w:rPr>
          <w:spacing w:val="-1"/>
          <w:sz w:val="28"/>
        </w:rPr>
        <w:t xml:space="preserve"> </w:t>
      </w:r>
      <w:r>
        <w:rPr>
          <w:sz w:val="28"/>
        </w:rPr>
        <w:t>и технологий;</w:t>
      </w:r>
    </w:p>
    <w:p w:rsidR="00274284" w:rsidRDefault="00FE1750" w:rsidP="00C34ADA">
      <w:pPr>
        <w:pStyle w:val="a4"/>
        <w:numPr>
          <w:ilvl w:val="1"/>
          <w:numId w:val="81"/>
        </w:numPr>
        <w:tabs>
          <w:tab w:val="left" w:pos="1614"/>
        </w:tabs>
        <w:spacing w:line="360" w:lineRule="auto"/>
        <w:ind w:left="0" w:firstLine="7"/>
        <w:rPr>
          <w:sz w:val="28"/>
        </w:rPr>
      </w:pPr>
      <w:r>
        <w:rPr>
          <w:sz w:val="28"/>
        </w:rPr>
        <w:t>использовать теоретические знания по физике в повседневной жизни для</w:t>
      </w:r>
      <w:r>
        <w:rPr>
          <w:spacing w:val="1"/>
          <w:sz w:val="28"/>
        </w:rPr>
        <w:t xml:space="preserve"> </w:t>
      </w:r>
      <w:r>
        <w:rPr>
          <w:sz w:val="28"/>
        </w:rPr>
        <w:t>обеспечения</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обращении</w:t>
      </w:r>
      <w:r>
        <w:rPr>
          <w:spacing w:val="1"/>
          <w:sz w:val="28"/>
        </w:rPr>
        <w:t xml:space="preserve"> </w:t>
      </w:r>
      <w:r>
        <w:rPr>
          <w:sz w:val="28"/>
        </w:rPr>
        <w:t>с</w:t>
      </w:r>
      <w:r>
        <w:rPr>
          <w:spacing w:val="1"/>
          <w:sz w:val="28"/>
        </w:rPr>
        <w:t xml:space="preserve"> </w:t>
      </w:r>
      <w:r>
        <w:rPr>
          <w:sz w:val="28"/>
        </w:rPr>
        <w:t>приборами</w:t>
      </w:r>
      <w:r>
        <w:rPr>
          <w:spacing w:val="1"/>
          <w:sz w:val="28"/>
        </w:rPr>
        <w:t xml:space="preserve"> </w:t>
      </w:r>
      <w:r>
        <w:rPr>
          <w:sz w:val="28"/>
        </w:rPr>
        <w:t>и</w:t>
      </w:r>
      <w:r>
        <w:rPr>
          <w:spacing w:val="1"/>
          <w:sz w:val="28"/>
        </w:rPr>
        <w:t xml:space="preserve"> </w:t>
      </w:r>
      <w:r>
        <w:rPr>
          <w:sz w:val="28"/>
        </w:rPr>
        <w:t>техническими</w:t>
      </w:r>
      <w:r>
        <w:rPr>
          <w:spacing w:val="1"/>
          <w:sz w:val="28"/>
        </w:rPr>
        <w:t xml:space="preserve"> </w:t>
      </w:r>
      <w:r>
        <w:rPr>
          <w:sz w:val="28"/>
        </w:rPr>
        <w:t>устройствами,</w:t>
      </w:r>
      <w:r>
        <w:rPr>
          <w:spacing w:val="32"/>
          <w:sz w:val="28"/>
        </w:rPr>
        <w:t xml:space="preserve"> </w:t>
      </w:r>
      <w:r>
        <w:rPr>
          <w:sz w:val="28"/>
        </w:rPr>
        <w:t>для</w:t>
      </w:r>
      <w:r>
        <w:rPr>
          <w:spacing w:val="31"/>
          <w:sz w:val="28"/>
        </w:rPr>
        <w:t xml:space="preserve"> </w:t>
      </w:r>
      <w:r>
        <w:rPr>
          <w:sz w:val="28"/>
        </w:rPr>
        <w:t>сохранения</w:t>
      </w:r>
      <w:r>
        <w:rPr>
          <w:spacing w:val="34"/>
          <w:sz w:val="28"/>
        </w:rPr>
        <w:t xml:space="preserve"> </w:t>
      </w:r>
      <w:r>
        <w:rPr>
          <w:sz w:val="28"/>
        </w:rPr>
        <w:t>здоровья</w:t>
      </w:r>
      <w:r>
        <w:rPr>
          <w:spacing w:val="34"/>
          <w:sz w:val="28"/>
        </w:rPr>
        <w:t xml:space="preserve"> </w:t>
      </w:r>
      <w:r>
        <w:rPr>
          <w:sz w:val="28"/>
        </w:rPr>
        <w:t>и</w:t>
      </w:r>
      <w:r>
        <w:rPr>
          <w:spacing w:val="34"/>
          <w:sz w:val="28"/>
        </w:rPr>
        <w:t xml:space="preserve"> </w:t>
      </w:r>
      <w:r>
        <w:rPr>
          <w:sz w:val="28"/>
        </w:rPr>
        <w:t>соблюдения</w:t>
      </w:r>
      <w:r>
        <w:rPr>
          <w:spacing w:val="34"/>
          <w:sz w:val="28"/>
        </w:rPr>
        <w:t xml:space="preserve"> </w:t>
      </w:r>
      <w:r>
        <w:rPr>
          <w:sz w:val="28"/>
        </w:rPr>
        <w:t>норм</w:t>
      </w:r>
      <w:r>
        <w:rPr>
          <w:spacing w:val="33"/>
          <w:sz w:val="28"/>
        </w:rPr>
        <w:t xml:space="preserve"> </w:t>
      </w:r>
      <w:r>
        <w:rPr>
          <w:sz w:val="28"/>
        </w:rPr>
        <w:t>экологического</w:t>
      </w:r>
    </w:p>
    <w:p w:rsidR="00274284" w:rsidRDefault="00FE1750" w:rsidP="00E71B4F">
      <w:pPr>
        <w:pStyle w:val="a3"/>
        <w:spacing w:before="74" w:line="360" w:lineRule="auto"/>
        <w:ind w:left="0"/>
      </w:pPr>
      <w:r>
        <w:t>поведения</w:t>
      </w:r>
      <w:r>
        <w:rPr>
          <w:spacing w:val="-3"/>
        </w:rPr>
        <w:t xml:space="preserve"> </w:t>
      </w:r>
      <w:r>
        <w:t>в</w:t>
      </w:r>
      <w:r>
        <w:rPr>
          <w:spacing w:val="-4"/>
        </w:rPr>
        <w:t xml:space="preserve"> </w:t>
      </w:r>
      <w:r>
        <w:t>окружающей</w:t>
      </w:r>
      <w:r>
        <w:rPr>
          <w:spacing w:val="-2"/>
        </w:rPr>
        <w:t xml:space="preserve"> </w:t>
      </w:r>
      <w:r>
        <w:t>среде;</w:t>
      </w:r>
    </w:p>
    <w:p w:rsidR="00274284" w:rsidRDefault="00FE1750" w:rsidP="00C34ADA">
      <w:pPr>
        <w:pStyle w:val="a4"/>
        <w:numPr>
          <w:ilvl w:val="1"/>
          <w:numId w:val="81"/>
        </w:numPr>
        <w:tabs>
          <w:tab w:val="left" w:pos="1756"/>
        </w:tabs>
        <w:spacing w:before="51" w:line="360" w:lineRule="auto"/>
        <w:ind w:left="0" w:firstLine="4"/>
        <w:rPr>
          <w:sz w:val="28"/>
        </w:rPr>
      </w:pPr>
      <w:r>
        <w:rPr>
          <w:sz w:val="28"/>
        </w:rPr>
        <w:t>работать</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с</w:t>
      </w:r>
      <w:r>
        <w:rPr>
          <w:spacing w:val="1"/>
          <w:sz w:val="28"/>
        </w:rPr>
        <w:t xml:space="preserve"> </w:t>
      </w:r>
      <w:r>
        <w:rPr>
          <w:sz w:val="28"/>
        </w:rPr>
        <w:t>выполнением</w:t>
      </w:r>
      <w:r>
        <w:rPr>
          <w:spacing w:val="1"/>
          <w:sz w:val="28"/>
        </w:rPr>
        <w:t xml:space="preserve"> </w:t>
      </w:r>
      <w:r>
        <w:rPr>
          <w:sz w:val="28"/>
        </w:rPr>
        <w:t>различных</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планировать</w:t>
      </w:r>
      <w:r>
        <w:rPr>
          <w:spacing w:val="1"/>
          <w:sz w:val="28"/>
        </w:rPr>
        <w:t xml:space="preserve"> </w:t>
      </w:r>
      <w:r>
        <w:rPr>
          <w:sz w:val="28"/>
        </w:rPr>
        <w:t>работу</w:t>
      </w:r>
      <w:r>
        <w:rPr>
          <w:spacing w:val="1"/>
          <w:sz w:val="28"/>
        </w:rPr>
        <w:t xml:space="preserve"> </w:t>
      </w:r>
      <w:r>
        <w:rPr>
          <w:sz w:val="28"/>
        </w:rPr>
        <w:t>группы,</w:t>
      </w:r>
      <w:r>
        <w:rPr>
          <w:spacing w:val="1"/>
          <w:sz w:val="28"/>
        </w:rPr>
        <w:t xml:space="preserve"> </w:t>
      </w:r>
      <w:r>
        <w:rPr>
          <w:sz w:val="28"/>
        </w:rPr>
        <w:t>рационально</w:t>
      </w:r>
      <w:r>
        <w:rPr>
          <w:spacing w:val="1"/>
          <w:sz w:val="28"/>
        </w:rPr>
        <w:t xml:space="preserve"> </w:t>
      </w:r>
      <w:r>
        <w:rPr>
          <w:sz w:val="28"/>
        </w:rPr>
        <w:t>распределять</w:t>
      </w:r>
      <w:r>
        <w:rPr>
          <w:spacing w:val="1"/>
          <w:sz w:val="28"/>
        </w:rPr>
        <w:t xml:space="preserve"> </w:t>
      </w:r>
      <w:r>
        <w:rPr>
          <w:sz w:val="28"/>
        </w:rPr>
        <w:t>обязанности</w:t>
      </w:r>
      <w:r>
        <w:rPr>
          <w:spacing w:val="1"/>
          <w:sz w:val="28"/>
        </w:rPr>
        <w:t xml:space="preserve"> </w:t>
      </w:r>
      <w:r>
        <w:rPr>
          <w:sz w:val="28"/>
        </w:rPr>
        <w:t>и</w:t>
      </w:r>
      <w:r>
        <w:rPr>
          <w:spacing w:val="1"/>
          <w:sz w:val="28"/>
        </w:rPr>
        <w:t xml:space="preserve"> </w:t>
      </w:r>
      <w:r>
        <w:rPr>
          <w:sz w:val="28"/>
        </w:rPr>
        <w:t>планировать деятельность в нестандартных ситуациях, адекватно оценивать</w:t>
      </w:r>
      <w:r>
        <w:rPr>
          <w:spacing w:val="1"/>
          <w:sz w:val="28"/>
        </w:rPr>
        <w:t xml:space="preserve"> </w:t>
      </w:r>
      <w:r>
        <w:rPr>
          <w:sz w:val="28"/>
        </w:rPr>
        <w:t>вклад</w:t>
      </w:r>
      <w:r>
        <w:rPr>
          <w:spacing w:val="-2"/>
          <w:sz w:val="28"/>
        </w:rPr>
        <w:t xml:space="preserve"> </w:t>
      </w:r>
      <w:r>
        <w:rPr>
          <w:sz w:val="28"/>
        </w:rPr>
        <w:t>каждого</w:t>
      </w:r>
      <w:r>
        <w:rPr>
          <w:spacing w:val="-1"/>
          <w:sz w:val="28"/>
        </w:rPr>
        <w:t xml:space="preserve"> </w:t>
      </w:r>
      <w:r>
        <w:rPr>
          <w:sz w:val="28"/>
        </w:rPr>
        <w:t>из</w:t>
      </w:r>
      <w:r>
        <w:rPr>
          <w:spacing w:val="-3"/>
          <w:sz w:val="28"/>
        </w:rPr>
        <w:t xml:space="preserve"> </w:t>
      </w:r>
      <w:r>
        <w:rPr>
          <w:sz w:val="28"/>
        </w:rPr>
        <w:t>участников</w:t>
      </w:r>
      <w:r>
        <w:rPr>
          <w:spacing w:val="-4"/>
          <w:sz w:val="28"/>
        </w:rPr>
        <w:t xml:space="preserve"> </w:t>
      </w:r>
      <w:r>
        <w:rPr>
          <w:sz w:val="28"/>
        </w:rPr>
        <w:t>группы</w:t>
      </w:r>
      <w:r>
        <w:rPr>
          <w:spacing w:val="-2"/>
          <w:sz w:val="28"/>
        </w:rPr>
        <w:t xml:space="preserve"> </w:t>
      </w:r>
      <w:r>
        <w:rPr>
          <w:sz w:val="28"/>
        </w:rPr>
        <w:t>в</w:t>
      </w:r>
      <w:r>
        <w:rPr>
          <w:spacing w:val="-8"/>
          <w:sz w:val="28"/>
        </w:rPr>
        <w:t xml:space="preserve"> </w:t>
      </w:r>
      <w:r>
        <w:rPr>
          <w:sz w:val="28"/>
        </w:rPr>
        <w:t>решение</w:t>
      </w:r>
      <w:r>
        <w:rPr>
          <w:spacing w:val="-2"/>
          <w:sz w:val="28"/>
        </w:rPr>
        <w:t xml:space="preserve"> </w:t>
      </w:r>
      <w:r>
        <w:rPr>
          <w:sz w:val="28"/>
        </w:rPr>
        <w:t>рассматриваемой</w:t>
      </w:r>
      <w:r>
        <w:rPr>
          <w:spacing w:val="-3"/>
          <w:sz w:val="28"/>
        </w:rPr>
        <w:t xml:space="preserve"> </w:t>
      </w:r>
      <w:r>
        <w:rPr>
          <w:sz w:val="28"/>
        </w:rPr>
        <w:t>проблемы.</w:t>
      </w:r>
    </w:p>
    <w:p w:rsidR="00274284" w:rsidRDefault="00274284" w:rsidP="00E71B4F">
      <w:pPr>
        <w:pStyle w:val="a3"/>
        <w:spacing w:before="6"/>
        <w:ind w:left="0"/>
        <w:jc w:val="left"/>
        <w:rPr>
          <w:sz w:val="29"/>
        </w:rPr>
      </w:pPr>
    </w:p>
    <w:p w:rsidR="00274284" w:rsidRPr="00E126CF" w:rsidRDefault="00FE1750" w:rsidP="00E71B4F">
      <w:pPr>
        <w:jc w:val="both"/>
        <w:rPr>
          <w:b/>
          <w:sz w:val="24"/>
        </w:rPr>
      </w:pPr>
      <w:r>
        <w:rPr>
          <w:b/>
          <w:sz w:val="24"/>
        </w:rPr>
        <w:t>СОДЕРЖАНИЕ</w:t>
      </w:r>
      <w:r>
        <w:rPr>
          <w:b/>
          <w:spacing w:val="-3"/>
          <w:sz w:val="24"/>
        </w:rPr>
        <w:t xml:space="preserve"> </w:t>
      </w:r>
      <w:r>
        <w:rPr>
          <w:b/>
          <w:sz w:val="24"/>
        </w:rPr>
        <w:t>УЧЕБНОГО</w:t>
      </w:r>
      <w:r>
        <w:rPr>
          <w:b/>
          <w:spacing w:val="-3"/>
          <w:sz w:val="24"/>
        </w:rPr>
        <w:t xml:space="preserve"> </w:t>
      </w:r>
      <w:r>
        <w:rPr>
          <w:b/>
          <w:sz w:val="24"/>
        </w:rPr>
        <w:t>ПРЕДМЕТА</w:t>
      </w:r>
      <w:r>
        <w:rPr>
          <w:b/>
          <w:spacing w:val="-4"/>
          <w:sz w:val="24"/>
        </w:rPr>
        <w:t xml:space="preserve"> </w:t>
      </w:r>
      <w:r>
        <w:rPr>
          <w:b/>
          <w:sz w:val="24"/>
        </w:rPr>
        <w:t>«ФИЗИКА»</w:t>
      </w:r>
      <w:r>
        <w:rPr>
          <w:b/>
          <w:spacing w:val="-1"/>
          <w:sz w:val="24"/>
        </w:rPr>
        <w:t xml:space="preserve"> </w:t>
      </w:r>
      <w:r>
        <w:rPr>
          <w:b/>
          <w:sz w:val="24"/>
        </w:rPr>
        <w:t>(БАЗОВЫЙ</w:t>
      </w:r>
      <w:r>
        <w:rPr>
          <w:b/>
          <w:spacing w:val="-3"/>
          <w:sz w:val="24"/>
        </w:rPr>
        <w:t xml:space="preserve"> </w:t>
      </w:r>
      <w:r>
        <w:rPr>
          <w:b/>
          <w:sz w:val="24"/>
        </w:rPr>
        <w:t>УРОВЕНЬ)</w:t>
      </w:r>
    </w:p>
    <w:p w:rsidR="00274284" w:rsidRPr="00E126CF" w:rsidRDefault="00FE1750" w:rsidP="00C34ADA">
      <w:pPr>
        <w:pStyle w:val="1"/>
        <w:numPr>
          <w:ilvl w:val="0"/>
          <w:numId w:val="55"/>
        </w:numPr>
        <w:tabs>
          <w:tab w:val="left" w:pos="1312"/>
        </w:tabs>
        <w:ind w:left="0" w:hanging="354"/>
        <w:jc w:val="both"/>
      </w:pPr>
      <w:r>
        <w:t>класс</w:t>
      </w:r>
    </w:p>
    <w:p w:rsidR="00274284" w:rsidRDefault="00FE1750" w:rsidP="00E71B4F">
      <w:pPr>
        <w:jc w:val="both"/>
        <w:rPr>
          <w:b/>
        </w:rPr>
      </w:pPr>
      <w:r>
        <w:rPr>
          <w:b/>
        </w:rPr>
        <w:t>РАЗДЕЛ 1.</w:t>
      </w:r>
      <w:r>
        <w:rPr>
          <w:b/>
          <w:spacing w:val="-4"/>
        </w:rPr>
        <w:t xml:space="preserve"> </w:t>
      </w:r>
      <w:r>
        <w:rPr>
          <w:b/>
        </w:rPr>
        <w:t>ФИЗИКА</w:t>
      </w:r>
      <w:r>
        <w:rPr>
          <w:b/>
          <w:spacing w:val="-4"/>
        </w:rPr>
        <w:t xml:space="preserve"> </w:t>
      </w:r>
      <w:r>
        <w:rPr>
          <w:b/>
        </w:rPr>
        <w:t>И</w:t>
      </w:r>
      <w:r>
        <w:rPr>
          <w:b/>
          <w:spacing w:val="-3"/>
        </w:rPr>
        <w:t xml:space="preserve"> </w:t>
      </w:r>
      <w:r>
        <w:rPr>
          <w:b/>
        </w:rPr>
        <w:t>МЕТОДЫ</w:t>
      </w:r>
      <w:r>
        <w:rPr>
          <w:b/>
          <w:spacing w:val="-5"/>
        </w:rPr>
        <w:t xml:space="preserve"> </w:t>
      </w:r>
      <w:r>
        <w:rPr>
          <w:b/>
        </w:rPr>
        <w:t>НАУЧНОГО</w:t>
      </w:r>
      <w:r>
        <w:rPr>
          <w:b/>
          <w:spacing w:val="-2"/>
        </w:rPr>
        <w:t xml:space="preserve"> </w:t>
      </w:r>
      <w:r>
        <w:rPr>
          <w:b/>
        </w:rPr>
        <w:t>ПОЗНАНИЯ</w:t>
      </w:r>
    </w:p>
    <w:p w:rsidR="00274284" w:rsidRDefault="00274284" w:rsidP="00E71B4F">
      <w:pPr>
        <w:pStyle w:val="a3"/>
        <w:spacing w:before="5"/>
        <w:ind w:left="0"/>
        <w:jc w:val="left"/>
        <w:rPr>
          <w:b/>
          <w:sz w:val="20"/>
        </w:rPr>
      </w:pPr>
    </w:p>
    <w:p w:rsidR="00274284" w:rsidRDefault="00FE1750" w:rsidP="00E71B4F">
      <w:pPr>
        <w:pStyle w:val="a3"/>
        <w:spacing w:line="360" w:lineRule="auto"/>
        <w:ind w:left="0" w:firstLine="583"/>
      </w:pPr>
      <w:r>
        <w:t>Физика — наука о природе. Научные методы познания окружающего мира.</w:t>
      </w:r>
      <w:r>
        <w:rPr>
          <w:spacing w:val="-67"/>
        </w:rPr>
        <w:t xml:space="preserve"> </w:t>
      </w:r>
      <w:r>
        <w:t>Роль</w:t>
      </w:r>
      <w:r>
        <w:rPr>
          <w:spacing w:val="1"/>
        </w:rPr>
        <w:t xml:space="preserve"> </w:t>
      </w:r>
      <w:r>
        <w:t>эксперимента</w:t>
      </w:r>
      <w:r>
        <w:rPr>
          <w:spacing w:val="1"/>
        </w:rPr>
        <w:t xml:space="preserve"> </w:t>
      </w:r>
      <w:r>
        <w:t>и</w:t>
      </w:r>
      <w:r>
        <w:rPr>
          <w:spacing w:val="1"/>
        </w:rPr>
        <w:t xml:space="preserve"> </w:t>
      </w:r>
      <w:r>
        <w:t>теории</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природы.</w:t>
      </w:r>
      <w:r>
        <w:rPr>
          <w:spacing w:val="1"/>
        </w:rPr>
        <w:t xml:space="preserve"> </w:t>
      </w:r>
      <w:r>
        <w:t>Эксперимент</w:t>
      </w:r>
      <w:r>
        <w:rPr>
          <w:spacing w:val="1"/>
        </w:rPr>
        <w:t xml:space="preserve"> </w:t>
      </w:r>
      <w:r>
        <w:t>в</w:t>
      </w:r>
      <w:r>
        <w:rPr>
          <w:spacing w:val="1"/>
        </w:rPr>
        <w:t xml:space="preserve"> </w:t>
      </w:r>
      <w:r>
        <w:t>физике.</w:t>
      </w:r>
    </w:p>
    <w:p w:rsidR="00274284" w:rsidRDefault="00FE1750" w:rsidP="00E71B4F">
      <w:pPr>
        <w:pStyle w:val="a3"/>
        <w:spacing w:line="360" w:lineRule="auto"/>
        <w:ind w:left="0" w:firstLine="583"/>
      </w:pP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Научные</w:t>
      </w:r>
      <w:r>
        <w:rPr>
          <w:spacing w:val="1"/>
        </w:rPr>
        <w:t xml:space="preserve"> </w:t>
      </w:r>
      <w:r>
        <w:t>гипотезы.</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теории.</w:t>
      </w:r>
      <w:r>
        <w:rPr>
          <w:spacing w:val="1"/>
        </w:rPr>
        <w:t xml:space="preserve"> </w:t>
      </w:r>
      <w:r>
        <w:t>Границы</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Принцип</w:t>
      </w:r>
      <w:r>
        <w:rPr>
          <w:spacing w:val="-1"/>
        </w:rPr>
        <w:t xml:space="preserve"> </w:t>
      </w:r>
      <w:r>
        <w:t>соответствия.</w:t>
      </w:r>
    </w:p>
    <w:p w:rsidR="00274284" w:rsidRDefault="00FE1750" w:rsidP="00E71B4F">
      <w:pPr>
        <w:pStyle w:val="a3"/>
        <w:spacing w:line="360" w:lineRule="auto"/>
        <w:ind w:left="0" w:firstLine="583"/>
      </w:pPr>
      <w:r>
        <w:t>Роль и место физики в формировании современной научной картины мира,</w:t>
      </w:r>
      <w:r>
        <w:rPr>
          <w:spacing w:val="-67"/>
        </w:rPr>
        <w:t xml:space="preserve"> </w:t>
      </w:r>
      <w:r>
        <w:t>в</w:t>
      </w:r>
      <w:r>
        <w:rPr>
          <w:spacing w:val="-3"/>
        </w:rPr>
        <w:t xml:space="preserve"> </w:t>
      </w:r>
      <w:r>
        <w:t>практической</w:t>
      </w:r>
      <w:r>
        <w:rPr>
          <w:spacing w:val="-3"/>
        </w:rPr>
        <w:t xml:space="preserve"> </w:t>
      </w:r>
      <w:r>
        <w:t>деятельности людей.</w:t>
      </w:r>
    </w:p>
    <w:p w:rsidR="00274284" w:rsidRDefault="00FE1750" w:rsidP="00E71B4F">
      <w:pPr>
        <w:pStyle w:val="2"/>
        <w:spacing w:line="360" w:lineRule="auto"/>
        <w:ind w:left="0"/>
        <w:jc w:val="left"/>
      </w:pPr>
      <w:r>
        <w:t>Демонстрации</w:t>
      </w:r>
    </w:p>
    <w:p w:rsidR="00274284" w:rsidRPr="00DA5AD9" w:rsidRDefault="00FE1750" w:rsidP="00C34ADA">
      <w:pPr>
        <w:pStyle w:val="a4"/>
        <w:numPr>
          <w:ilvl w:val="1"/>
          <w:numId w:val="55"/>
        </w:numPr>
        <w:tabs>
          <w:tab w:val="left" w:pos="1958"/>
          <w:tab w:val="left" w:pos="1959"/>
          <w:tab w:val="left" w:pos="3635"/>
          <w:tab w:val="left" w:pos="4004"/>
          <w:tab w:val="left" w:pos="5433"/>
          <w:tab w:val="left" w:pos="7481"/>
          <w:tab w:val="left" w:pos="8820"/>
        </w:tabs>
        <w:spacing w:line="360" w:lineRule="auto"/>
        <w:ind w:left="0" w:firstLine="583"/>
        <w:rPr>
          <w:sz w:val="28"/>
        </w:rPr>
      </w:pPr>
      <w:r>
        <w:rPr>
          <w:sz w:val="28"/>
        </w:rPr>
        <w:t>Аналоговые</w:t>
      </w:r>
      <w:r>
        <w:rPr>
          <w:sz w:val="28"/>
        </w:rPr>
        <w:tab/>
        <w:t>и</w:t>
      </w:r>
      <w:r>
        <w:rPr>
          <w:sz w:val="28"/>
        </w:rPr>
        <w:tab/>
        <w:t>цифровые</w:t>
      </w:r>
      <w:r>
        <w:rPr>
          <w:sz w:val="28"/>
        </w:rPr>
        <w:tab/>
        <w:t>измерительные</w:t>
      </w:r>
      <w:r>
        <w:rPr>
          <w:sz w:val="28"/>
        </w:rPr>
        <w:tab/>
        <w:t>приборы,</w:t>
      </w:r>
      <w:r>
        <w:rPr>
          <w:sz w:val="28"/>
        </w:rPr>
        <w:tab/>
        <w:t>компьютерные</w:t>
      </w:r>
      <w:r>
        <w:rPr>
          <w:spacing w:val="-67"/>
          <w:sz w:val="28"/>
        </w:rPr>
        <w:t xml:space="preserve"> </w:t>
      </w:r>
      <w:r>
        <w:rPr>
          <w:sz w:val="28"/>
        </w:rPr>
        <w:t>датчики.</w:t>
      </w:r>
    </w:p>
    <w:p w:rsidR="00274284" w:rsidRPr="00E126CF" w:rsidRDefault="00FE1750" w:rsidP="00E71B4F">
      <w:pPr>
        <w:jc w:val="both"/>
        <w:rPr>
          <w:b/>
        </w:rPr>
      </w:pPr>
      <w:r>
        <w:rPr>
          <w:b/>
        </w:rPr>
        <w:t>РАЗДЕЛ</w:t>
      </w:r>
      <w:r>
        <w:rPr>
          <w:b/>
          <w:spacing w:val="-1"/>
        </w:rPr>
        <w:t xml:space="preserve"> </w:t>
      </w:r>
      <w:r>
        <w:rPr>
          <w:b/>
        </w:rPr>
        <w:t>2.</w:t>
      </w:r>
      <w:r>
        <w:rPr>
          <w:b/>
          <w:spacing w:val="-4"/>
        </w:rPr>
        <w:t xml:space="preserve"> </w:t>
      </w:r>
      <w:r>
        <w:rPr>
          <w:b/>
        </w:rPr>
        <w:t>МЕХАНИКА</w:t>
      </w:r>
    </w:p>
    <w:p w:rsidR="00274284" w:rsidRDefault="00FE1750" w:rsidP="00E71B4F">
      <w:pPr>
        <w:pStyle w:val="1"/>
        <w:spacing w:before="1"/>
        <w:ind w:left="0"/>
        <w:jc w:val="both"/>
      </w:pPr>
      <w:r>
        <w:t>Тема</w:t>
      </w:r>
      <w:r>
        <w:rPr>
          <w:spacing w:val="-1"/>
        </w:rPr>
        <w:t xml:space="preserve"> </w:t>
      </w:r>
      <w:r>
        <w:t>1.</w:t>
      </w:r>
      <w:r>
        <w:rPr>
          <w:spacing w:val="-1"/>
        </w:rPr>
        <w:t xml:space="preserve"> </w:t>
      </w:r>
      <w:r>
        <w:t>Кинематика</w:t>
      </w:r>
    </w:p>
    <w:p w:rsidR="00274284" w:rsidRDefault="00FE1750" w:rsidP="00E71B4F">
      <w:pPr>
        <w:pStyle w:val="a3"/>
        <w:spacing w:line="360" w:lineRule="auto"/>
        <w:ind w:left="0"/>
      </w:pPr>
      <w:r>
        <w:t>Механическое</w:t>
      </w:r>
      <w:r>
        <w:rPr>
          <w:spacing w:val="114"/>
        </w:rPr>
        <w:t xml:space="preserve"> </w:t>
      </w:r>
      <w:r>
        <w:t xml:space="preserve">движение.  </w:t>
      </w:r>
      <w:r>
        <w:rPr>
          <w:spacing w:val="42"/>
        </w:rPr>
        <w:t xml:space="preserve"> </w:t>
      </w:r>
      <w:r>
        <w:t xml:space="preserve">Относительность  </w:t>
      </w:r>
      <w:r>
        <w:rPr>
          <w:spacing w:val="42"/>
        </w:rPr>
        <w:t xml:space="preserve"> </w:t>
      </w:r>
      <w:r>
        <w:t xml:space="preserve">механического  </w:t>
      </w:r>
      <w:r>
        <w:rPr>
          <w:spacing w:val="41"/>
        </w:rPr>
        <w:t xml:space="preserve"> </w:t>
      </w:r>
      <w:r>
        <w:t>движения.</w:t>
      </w:r>
    </w:p>
    <w:p w:rsidR="00274284" w:rsidRDefault="00FE1750" w:rsidP="00E71B4F">
      <w:pPr>
        <w:pStyle w:val="a3"/>
        <w:spacing w:line="360" w:lineRule="auto"/>
        <w:ind w:left="0"/>
      </w:pPr>
      <w:r>
        <w:t>Система</w:t>
      </w:r>
      <w:r>
        <w:rPr>
          <w:spacing w:val="-1"/>
        </w:rPr>
        <w:t xml:space="preserve"> </w:t>
      </w:r>
      <w:r>
        <w:t>отсчёта.</w:t>
      </w:r>
      <w:r>
        <w:rPr>
          <w:spacing w:val="-2"/>
        </w:rPr>
        <w:t xml:space="preserve"> </w:t>
      </w:r>
      <w:r>
        <w:t>Траектория.</w:t>
      </w:r>
    </w:p>
    <w:p w:rsidR="00274284" w:rsidRDefault="00FE1750" w:rsidP="00E71B4F">
      <w:pPr>
        <w:pStyle w:val="a3"/>
        <w:spacing w:line="360" w:lineRule="auto"/>
        <w:ind w:left="0" w:firstLine="583"/>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w:t>
      </w:r>
      <w:r>
        <w:rPr>
          <w:spacing w:val="1"/>
        </w:rPr>
        <w:t xml:space="preserve"> </w:t>
      </w:r>
      <w:r>
        <w:t>точки,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системы</w:t>
      </w:r>
      <w:r>
        <w:rPr>
          <w:spacing w:val="1"/>
        </w:rPr>
        <w:t xml:space="preserve"> </w:t>
      </w:r>
      <w:r>
        <w:t>координат.</w:t>
      </w:r>
      <w:r>
        <w:rPr>
          <w:spacing w:val="1"/>
        </w:rPr>
        <w:t xml:space="preserve"> </w:t>
      </w:r>
      <w:r>
        <w:t>Сложение перемещений и сложение скоростей. Равномерное и равноускоренное</w:t>
      </w:r>
      <w:r>
        <w:rPr>
          <w:spacing w:val="-67"/>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1"/>
        </w:rPr>
        <w:t xml:space="preserve"> </w:t>
      </w:r>
      <w:r>
        <w:t>скорости,</w:t>
      </w:r>
      <w:r>
        <w:rPr>
          <w:spacing w:val="1"/>
        </w:rPr>
        <w:t xml:space="preserve"> </w:t>
      </w:r>
      <w:r>
        <w:t>ускорения,</w:t>
      </w:r>
      <w:r>
        <w:rPr>
          <w:spacing w:val="-1"/>
        </w:rPr>
        <w:t xml:space="preserve"> </w:t>
      </w:r>
      <w:r>
        <w:t>пути и</w:t>
      </w:r>
      <w:r>
        <w:rPr>
          <w:spacing w:val="-1"/>
        </w:rPr>
        <w:t xml:space="preserve"> </w:t>
      </w:r>
      <w:r>
        <w:t>перемещения материальной</w:t>
      </w:r>
      <w:r>
        <w:rPr>
          <w:spacing w:val="-1"/>
        </w:rPr>
        <w:t xml:space="preserve"> </w:t>
      </w:r>
      <w:r>
        <w:t>точки</w:t>
      </w:r>
      <w:r>
        <w:rPr>
          <w:spacing w:val="-2"/>
        </w:rPr>
        <w:t xml:space="preserve"> </w:t>
      </w:r>
      <w:r>
        <w:t>от</w:t>
      </w:r>
      <w:r>
        <w:rPr>
          <w:spacing w:val="-2"/>
        </w:rPr>
        <w:t xml:space="preserve"> </w:t>
      </w:r>
      <w:r>
        <w:t>времени.</w:t>
      </w:r>
    </w:p>
    <w:p w:rsidR="00274284" w:rsidRDefault="00FE1750" w:rsidP="00E71B4F">
      <w:pPr>
        <w:pStyle w:val="a3"/>
        <w:spacing w:line="360" w:lineRule="auto"/>
        <w:ind w:left="0"/>
      </w:pPr>
      <w:r>
        <w:t>Свободное</w:t>
      </w:r>
      <w:r>
        <w:rPr>
          <w:spacing w:val="-6"/>
        </w:rPr>
        <w:t xml:space="preserve"> </w:t>
      </w:r>
      <w:r>
        <w:t>падение.</w:t>
      </w:r>
      <w:r>
        <w:rPr>
          <w:spacing w:val="-5"/>
        </w:rPr>
        <w:t xml:space="preserve"> </w:t>
      </w:r>
      <w:r>
        <w:t>Ускорение</w:t>
      </w:r>
      <w:r>
        <w:rPr>
          <w:spacing w:val="-2"/>
        </w:rPr>
        <w:t xml:space="preserve"> </w:t>
      </w:r>
      <w:r>
        <w:t>свободного</w:t>
      </w:r>
      <w:r>
        <w:rPr>
          <w:spacing w:val="-4"/>
        </w:rPr>
        <w:t xml:space="preserve"> </w:t>
      </w:r>
      <w:r>
        <w:t>падения.</w:t>
      </w:r>
    </w:p>
    <w:p w:rsidR="00274284" w:rsidRDefault="00FE1750" w:rsidP="00E71B4F">
      <w:pPr>
        <w:pStyle w:val="a3"/>
        <w:spacing w:line="360" w:lineRule="auto"/>
        <w:ind w:left="0" w:firstLine="583"/>
      </w:pPr>
      <w:r>
        <w:t>Криволинейное движение. Движение материальной точки по окружности с</w:t>
      </w:r>
      <w:r>
        <w:rPr>
          <w:spacing w:val="1"/>
        </w:rPr>
        <w:t xml:space="preserve"> </w:t>
      </w:r>
      <w:r>
        <w:t>постоянной</w:t>
      </w:r>
      <w:r>
        <w:rPr>
          <w:spacing w:val="1"/>
        </w:rPr>
        <w:t xml:space="preserve"> </w:t>
      </w:r>
      <w:r>
        <w:t>по</w:t>
      </w:r>
      <w:r>
        <w:rPr>
          <w:spacing w:val="1"/>
        </w:rPr>
        <w:t xml:space="preserve"> </w:t>
      </w:r>
      <w:r>
        <w:t>модулю</w:t>
      </w:r>
      <w:r>
        <w:rPr>
          <w:spacing w:val="1"/>
        </w:rPr>
        <w:t xml:space="preserve"> </w:t>
      </w:r>
      <w:r>
        <w:t>скоростью.</w:t>
      </w:r>
      <w:r>
        <w:rPr>
          <w:spacing w:val="1"/>
        </w:rPr>
        <w:t xml:space="preserve"> </w:t>
      </w:r>
      <w:r>
        <w:t>Угловая</w:t>
      </w:r>
      <w:r>
        <w:rPr>
          <w:spacing w:val="1"/>
        </w:rPr>
        <w:t xml:space="preserve"> </w:t>
      </w:r>
      <w:r>
        <w:t>скорость,</w:t>
      </w:r>
      <w:r>
        <w:rPr>
          <w:spacing w:val="1"/>
        </w:rPr>
        <w:t xml:space="preserve"> </w:t>
      </w:r>
      <w:r>
        <w:t>линейная</w:t>
      </w:r>
      <w:r>
        <w:rPr>
          <w:spacing w:val="1"/>
        </w:rPr>
        <w:t xml:space="preserve"> </w:t>
      </w:r>
      <w:r>
        <w:t>скорость.</w:t>
      </w:r>
      <w:r>
        <w:rPr>
          <w:spacing w:val="1"/>
        </w:rPr>
        <w:t xml:space="preserve"> </w:t>
      </w:r>
      <w:r>
        <w:t>Период</w:t>
      </w:r>
      <w:r>
        <w:rPr>
          <w:spacing w:val="-3"/>
        </w:rPr>
        <w:t xml:space="preserve"> </w:t>
      </w:r>
      <w:r>
        <w:t>и частота</w:t>
      </w:r>
      <w:r>
        <w:rPr>
          <w:spacing w:val="-4"/>
        </w:rPr>
        <w:t xml:space="preserve"> </w:t>
      </w:r>
      <w:r>
        <w:t>обращения. Центростремительное</w:t>
      </w:r>
      <w:r>
        <w:rPr>
          <w:spacing w:val="-4"/>
        </w:rPr>
        <w:t xml:space="preserve"> </w:t>
      </w:r>
      <w:r>
        <w:t>ускорение.</w:t>
      </w:r>
    </w:p>
    <w:p w:rsidR="00274284" w:rsidRDefault="00FE1750" w:rsidP="00E71B4F">
      <w:pPr>
        <w:spacing w:line="360" w:lineRule="auto"/>
        <w:ind w:firstLine="583"/>
        <w:jc w:val="both"/>
        <w:rPr>
          <w:sz w:val="28"/>
        </w:rPr>
      </w:pPr>
      <w:r>
        <w:rPr>
          <w:i/>
          <w:sz w:val="28"/>
        </w:rPr>
        <w:t>Технические</w:t>
      </w:r>
      <w:r>
        <w:rPr>
          <w:i/>
          <w:spacing w:val="1"/>
          <w:sz w:val="28"/>
        </w:rPr>
        <w:t xml:space="preserve"> </w:t>
      </w:r>
      <w:r>
        <w:rPr>
          <w:i/>
          <w:sz w:val="28"/>
        </w:rPr>
        <w:t>устройства</w:t>
      </w:r>
      <w:r>
        <w:rPr>
          <w:i/>
          <w:spacing w:val="1"/>
          <w:sz w:val="28"/>
        </w:rPr>
        <w:t xml:space="preserve"> </w:t>
      </w:r>
      <w:r>
        <w:rPr>
          <w:i/>
          <w:sz w:val="28"/>
        </w:rPr>
        <w:t>и</w:t>
      </w:r>
      <w:r>
        <w:rPr>
          <w:i/>
          <w:spacing w:val="1"/>
          <w:sz w:val="28"/>
        </w:rPr>
        <w:t xml:space="preserve"> </w:t>
      </w:r>
      <w:r>
        <w:rPr>
          <w:i/>
          <w:sz w:val="28"/>
        </w:rPr>
        <w:t>практическое</w:t>
      </w:r>
      <w:r>
        <w:rPr>
          <w:i/>
          <w:spacing w:val="1"/>
          <w:sz w:val="28"/>
        </w:rPr>
        <w:t xml:space="preserve"> </w:t>
      </w:r>
      <w:r>
        <w:rPr>
          <w:i/>
          <w:sz w:val="28"/>
        </w:rPr>
        <w:t>применение:</w:t>
      </w:r>
      <w:r>
        <w:rPr>
          <w:i/>
          <w:spacing w:val="71"/>
          <w:sz w:val="28"/>
        </w:rPr>
        <w:t xml:space="preserve"> </w:t>
      </w:r>
      <w:r>
        <w:rPr>
          <w:sz w:val="28"/>
        </w:rPr>
        <w:t>спидометр,</w:t>
      </w:r>
      <w:r>
        <w:rPr>
          <w:spacing w:val="1"/>
          <w:sz w:val="28"/>
        </w:rPr>
        <w:t xml:space="preserve"> </w:t>
      </w:r>
      <w:r>
        <w:rPr>
          <w:sz w:val="28"/>
        </w:rPr>
        <w:t>движение</w:t>
      </w:r>
      <w:r>
        <w:rPr>
          <w:spacing w:val="-1"/>
          <w:sz w:val="28"/>
        </w:rPr>
        <w:t xml:space="preserve"> </w:t>
      </w:r>
      <w:r>
        <w:rPr>
          <w:sz w:val="28"/>
        </w:rPr>
        <w:t>снарядов,</w:t>
      </w:r>
      <w:r>
        <w:rPr>
          <w:spacing w:val="-4"/>
          <w:sz w:val="28"/>
        </w:rPr>
        <w:t xml:space="preserve"> </w:t>
      </w:r>
      <w:r>
        <w:rPr>
          <w:sz w:val="28"/>
        </w:rPr>
        <w:t>цепные и</w:t>
      </w:r>
      <w:r>
        <w:rPr>
          <w:spacing w:val="-1"/>
          <w:sz w:val="28"/>
        </w:rPr>
        <w:t xml:space="preserve"> </w:t>
      </w:r>
      <w:r>
        <w:rPr>
          <w:sz w:val="28"/>
        </w:rPr>
        <w:t>ремённые</w:t>
      </w:r>
      <w:r>
        <w:rPr>
          <w:spacing w:val="-2"/>
          <w:sz w:val="28"/>
        </w:rPr>
        <w:t xml:space="preserve"> </w:t>
      </w:r>
      <w:r>
        <w:rPr>
          <w:sz w:val="28"/>
        </w:rPr>
        <w:t>передачи.</w:t>
      </w:r>
    </w:p>
    <w:p w:rsidR="00274284" w:rsidRDefault="00FE1750" w:rsidP="00E71B4F">
      <w:pPr>
        <w:pStyle w:val="2"/>
        <w:spacing w:line="360" w:lineRule="auto"/>
        <w:ind w:left="0"/>
        <w:jc w:val="left"/>
      </w:pPr>
      <w:r>
        <w:t>Демонстрации</w:t>
      </w:r>
    </w:p>
    <w:p w:rsidR="00274284" w:rsidRDefault="005F3C74" w:rsidP="00C34ADA">
      <w:pPr>
        <w:pStyle w:val="a4"/>
        <w:numPr>
          <w:ilvl w:val="2"/>
          <w:numId w:val="55"/>
        </w:numPr>
        <w:tabs>
          <w:tab w:val="left" w:pos="2399"/>
          <w:tab w:val="left" w:pos="4568"/>
          <w:tab w:val="left" w:pos="6825"/>
          <w:tab w:val="left" w:pos="9040"/>
        </w:tabs>
        <w:spacing w:line="360" w:lineRule="auto"/>
        <w:ind w:left="0" w:hanging="284"/>
        <w:rPr>
          <w:sz w:val="28"/>
        </w:rPr>
      </w:pPr>
      <w:r>
        <w:rPr>
          <w:sz w:val="28"/>
        </w:rPr>
        <w:t xml:space="preserve">Модель системы отсчёта, </w:t>
      </w:r>
      <w:r w:rsidR="00FE1750">
        <w:rPr>
          <w:spacing w:val="-1"/>
          <w:sz w:val="28"/>
        </w:rPr>
        <w:t>иллюстрация</w:t>
      </w:r>
      <w:r w:rsidR="00FE1750">
        <w:rPr>
          <w:spacing w:val="-67"/>
          <w:sz w:val="28"/>
        </w:rPr>
        <w:t xml:space="preserve"> </w:t>
      </w:r>
      <w:r>
        <w:rPr>
          <w:spacing w:val="-67"/>
          <w:sz w:val="28"/>
        </w:rPr>
        <w:t xml:space="preserve"> </w:t>
      </w:r>
      <w:r w:rsidR="00FE1750">
        <w:rPr>
          <w:sz w:val="28"/>
        </w:rPr>
        <w:t>кинематическиххарактеристик</w:t>
      </w:r>
      <w:r w:rsidR="00FE1750">
        <w:rPr>
          <w:spacing w:val="-4"/>
          <w:sz w:val="28"/>
        </w:rPr>
        <w:t xml:space="preserve"> </w:t>
      </w:r>
      <w:r w:rsidR="00FE1750">
        <w:rPr>
          <w:sz w:val="28"/>
        </w:rPr>
        <w:t>движения.</w:t>
      </w:r>
    </w:p>
    <w:p w:rsidR="00274284" w:rsidRDefault="00FE1750" w:rsidP="00C34ADA">
      <w:pPr>
        <w:pStyle w:val="a4"/>
        <w:numPr>
          <w:ilvl w:val="2"/>
          <w:numId w:val="55"/>
        </w:numPr>
        <w:tabs>
          <w:tab w:val="left" w:pos="2399"/>
        </w:tabs>
        <w:spacing w:line="360" w:lineRule="auto"/>
        <w:ind w:left="0" w:hanging="349"/>
        <w:rPr>
          <w:sz w:val="28"/>
        </w:rPr>
      </w:pPr>
      <w:r>
        <w:rPr>
          <w:sz w:val="28"/>
        </w:rPr>
        <w:t>Преобразование</w:t>
      </w:r>
      <w:r>
        <w:rPr>
          <w:spacing w:val="-4"/>
          <w:sz w:val="28"/>
        </w:rPr>
        <w:t xml:space="preserve"> </w:t>
      </w:r>
      <w:r>
        <w:rPr>
          <w:sz w:val="28"/>
        </w:rPr>
        <w:t>движений</w:t>
      </w:r>
      <w:r>
        <w:rPr>
          <w:spacing w:val="-4"/>
          <w:sz w:val="28"/>
        </w:rPr>
        <w:t xml:space="preserve"> </w:t>
      </w:r>
      <w:r>
        <w:rPr>
          <w:sz w:val="28"/>
        </w:rPr>
        <w:t>с</w:t>
      </w:r>
      <w:r>
        <w:rPr>
          <w:spacing w:val="-8"/>
          <w:sz w:val="28"/>
        </w:rPr>
        <w:t xml:space="preserve"> </w:t>
      </w:r>
      <w:r>
        <w:rPr>
          <w:sz w:val="28"/>
        </w:rPr>
        <w:t>использованием</w:t>
      </w:r>
      <w:r>
        <w:rPr>
          <w:spacing w:val="-4"/>
          <w:sz w:val="28"/>
        </w:rPr>
        <w:t xml:space="preserve"> </w:t>
      </w:r>
      <w:r>
        <w:rPr>
          <w:sz w:val="28"/>
        </w:rPr>
        <w:t>простых</w:t>
      </w:r>
      <w:r>
        <w:rPr>
          <w:spacing w:val="-3"/>
          <w:sz w:val="28"/>
        </w:rPr>
        <w:t xml:space="preserve"> </w:t>
      </w:r>
      <w:r>
        <w:rPr>
          <w:sz w:val="28"/>
        </w:rPr>
        <w:t>механизмов.</w:t>
      </w:r>
    </w:p>
    <w:p w:rsidR="00274284" w:rsidRDefault="00FE1750" w:rsidP="00C34ADA">
      <w:pPr>
        <w:pStyle w:val="a4"/>
        <w:numPr>
          <w:ilvl w:val="2"/>
          <w:numId w:val="55"/>
        </w:numPr>
        <w:tabs>
          <w:tab w:val="left" w:pos="2399"/>
        </w:tabs>
        <w:spacing w:line="360" w:lineRule="auto"/>
        <w:ind w:left="0" w:hanging="349"/>
        <w:rPr>
          <w:sz w:val="28"/>
        </w:rPr>
      </w:pPr>
      <w:r>
        <w:rPr>
          <w:sz w:val="28"/>
        </w:rPr>
        <w:t>Падение</w:t>
      </w:r>
      <w:r>
        <w:rPr>
          <w:spacing w:val="-2"/>
          <w:sz w:val="28"/>
        </w:rPr>
        <w:t xml:space="preserve"> </w:t>
      </w:r>
      <w:r>
        <w:rPr>
          <w:sz w:val="28"/>
        </w:rPr>
        <w:t>тел</w:t>
      </w:r>
      <w:r>
        <w:rPr>
          <w:spacing w:val="-3"/>
          <w:sz w:val="28"/>
        </w:rPr>
        <w:t xml:space="preserve"> </w:t>
      </w:r>
      <w:r>
        <w:rPr>
          <w:sz w:val="28"/>
        </w:rPr>
        <w:t>в</w:t>
      </w:r>
      <w:r>
        <w:rPr>
          <w:spacing w:val="-2"/>
          <w:sz w:val="28"/>
        </w:rPr>
        <w:t xml:space="preserve"> </w:t>
      </w:r>
      <w:r>
        <w:rPr>
          <w:sz w:val="28"/>
        </w:rPr>
        <w:t>воздухе</w:t>
      </w:r>
      <w:r>
        <w:rPr>
          <w:spacing w:val="-1"/>
          <w:sz w:val="28"/>
        </w:rPr>
        <w:t xml:space="preserve"> </w:t>
      </w:r>
      <w:r>
        <w:rPr>
          <w:sz w:val="28"/>
        </w:rPr>
        <w:t>и</w:t>
      </w:r>
      <w:r>
        <w:rPr>
          <w:spacing w:val="-1"/>
          <w:sz w:val="28"/>
        </w:rPr>
        <w:t xml:space="preserve"> </w:t>
      </w:r>
      <w:r>
        <w:rPr>
          <w:sz w:val="28"/>
        </w:rPr>
        <w:t>в</w:t>
      </w:r>
      <w:r>
        <w:rPr>
          <w:spacing w:val="-5"/>
          <w:sz w:val="28"/>
        </w:rPr>
        <w:t xml:space="preserve"> </w:t>
      </w:r>
      <w:r>
        <w:rPr>
          <w:sz w:val="28"/>
        </w:rPr>
        <w:t>разреженном</w:t>
      </w:r>
      <w:r>
        <w:rPr>
          <w:spacing w:val="-4"/>
          <w:sz w:val="28"/>
        </w:rPr>
        <w:t xml:space="preserve"> </w:t>
      </w:r>
      <w:r>
        <w:rPr>
          <w:sz w:val="28"/>
        </w:rPr>
        <w:t>пространстве.</w:t>
      </w:r>
    </w:p>
    <w:p w:rsidR="00274284" w:rsidRDefault="00FE1750" w:rsidP="00C34ADA">
      <w:pPr>
        <w:pStyle w:val="a4"/>
        <w:numPr>
          <w:ilvl w:val="2"/>
          <w:numId w:val="55"/>
        </w:numPr>
        <w:tabs>
          <w:tab w:val="left" w:pos="2399"/>
        </w:tabs>
        <w:spacing w:line="360" w:lineRule="auto"/>
        <w:ind w:left="0" w:hanging="284"/>
        <w:rPr>
          <w:sz w:val="28"/>
        </w:rPr>
      </w:pPr>
      <w:r>
        <w:rPr>
          <w:sz w:val="28"/>
        </w:rPr>
        <w:t>Наблюдение</w:t>
      </w:r>
      <w:r>
        <w:rPr>
          <w:spacing w:val="32"/>
          <w:sz w:val="28"/>
        </w:rPr>
        <w:t xml:space="preserve"> </w:t>
      </w:r>
      <w:r>
        <w:rPr>
          <w:sz w:val="28"/>
        </w:rPr>
        <w:t>движения</w:t>
      </w:r>
      <w:r>
        <w:rPr>
          <w:spacing w:val="33"/>
          <w:sz w:val="28"/>
        </w:rPr>
        <w:t xml:space="preserve"> </w:t>
      </w:r>
      <w:r>
        <w:rPr>
          <w:sz w:val="28"/>
        </w:rPr>
        <w:t>тела,</w:t>
      </w:r>
      <w:r>
        <w:rPr>
          <w:spacing w:val="34"/>
          <w:sz w:val="28"/>
        </w:rPr>
        <w:t xml:space="preserve"> </w:t>
      </w:r>
      <w:r>
        <w:rPr>
          <w:sz w:val="28"/>
        </w:rPr>
        <w:t>брошенного</w:t>
      </w:r>
      <w:r>
        <w:rPr>
          <w:spacing w:val="35"/>
          <w:sz w:val="28"/>
        </w:rPr>
        <w:t xml:space="preserve"> </w:t>
      </w:r>
      <w:r>
        <w:rPr>
          <w:sz w:val="28"/>
        </w:rPr>
        <w:t>под</w:t>
      </w:r>
      <w:r>
        <w:rPr>
          <w:spacing w:val="36"/>
          <w:sz w:val="28"/>
        </w:rPr>
        <w:t xml:space="preserve"> </w:t>
      </w:r>
      <w:r>
        <w:rPr>
          <w:sz w:val="28"/>
        </w:rPr>
        <w:t>углом</w:t>
      </w:r>
      <w:r>
        <w:rPr>
          <w:spacing w:val="32"/>
          <w:sz w:val="28"/>
        </w:rPr>
        <w:t xml:space="preserve"> </w:t>
      </w:r>
      <w:r>
        <w:rPr>
          <w:sz w:val="28"/>
        </w:rPr>
        <w:t>к</w:t>
      </w:r>
      <w:r>
        <w:rPr>
          <w:spacing w:val="36"/>
          <w:sz w:val="28"/>
        </w:rPr>
        <w:t xml:space="preserve"> </w:t>
      </w:r>
      <w:r>
        <w:rPr>
          <w:sz w:val="28"/>
        </w:rPr>
        <w:t>горизонту</w:t>
      </w:r>
      <w:r>
        <w:rPr>
          <w:spacing w:val="32"/>
          <w:sz w:val="28"/>
        </w:rPr>
        <w:t xml:space="preserve"> </w:t>
      </w:r>
      <w:r>
        <w:rPr>
          <w:sz w:val="28"/>
        </w:rPr>
        <w:t>и</w:t>
      </w:r>
      <w:r>
        <w:rPr>
          <w:spacing w:val="-67"/>
          <w:sz w:val="28"/>
        </w:rPr>
        <w:t xml:space="preserve"> </w:t>
      </w:r>
      <w:r>
        <w:rPr>
          <w:sz w:val="28"/>
        </w:rPr>
        <w:t>горизонтально.</w:t>
      </w:r>
    </w:p>
    <w:p w:rsidR="00274284" w:rsidRDefault="00FE1750" w:rsidP="00C34ADA">
      <w:pPr>
        <w:pStyle w:val="a4"/>
        <w:numPr>
          <w:ilvl w:val="2"/>
          <w:numId w:val="55"/>
        </w:numPr>
        <w:tabs>
          <w:tab w:val="left" w:pos="2399"/>
        </w:tabs>
        <w:spacing w:line="360" w:lineRule="auto"/>
        <w:ind w:left="0" w:hanging="349"/>
        <w:rPr>
          <w:sz w:val="28"/>
        </w:rPr>
      </w:pPr>
      <w:r>
        <w:rPr>
          <w:sz w:val="28"/>
        </w:rPr>
        <w:t>Измерение</w:t>
      </w:r>
      <w:r>
        <w:rPr>
          <w:spacing w:val="-5"/>
          <w:sz w:val="28"/>
        </w:rPr>
        <w:t xml:space="preserve"> </w:t>
      </w:r>
      <w:r>
        <w:rPr>
          <w:sz w:val="28"/>
        </w:rPr>
        <w:t>ускорения</w:t>
      </w:r>
      <w:r>
        <w:rPr>
          <w:spacing w:val="-3"/>
          <w:sz w:val="28"/>
        </w:rPr>
        <w:t xml:space="preserve"> </w:t>
      </w:r>
      <w:r>
        <w:rPr>
          <w:sz w:val="28"/>
        </w:rPr>
        <w:t>свободного</w:t>
      </w:r>
      <w:r>
        <w:rPr>
          <w:spacing w:val="-4"/>
          <w:sz w:val="28"/>
        </w:rPr>
        <w:t xml:space="preserve"> </w:t>
      </w:r>
      <w:r>
        <w:rPr>
          <w:sz w:val="28"/>
        </w:rPr>
        <w:t>падения.</w:t>
      </w:r>
    </w:p>
    <w:p w:rsidR="00274284" w:rsidRDefault="00FE1750" w:rsidP="00C34ADA">
      <w:pPr>
        <w:pStyle w:val="a4"/>
        <w:numPr>
          <w:ilvl w:val="2"/>
          <w:numId w:val="55"/>
        </w:numPr>
        <w:tabs>
          <w:tab w:val="left" w:pos="2399"/>
        </w:tabs>
        <w:spacing w:line="360" w:lineRule="auto"/>
        <w:ind w:left="0" w:hanging="349"/>
        <w:rPr>
          <w:sz w:val="28"/>
        </w:rPr>
      </w:pPr>
      <w:r>
        <w:rPr>
          <w:sz w:val="28"/>
        </w:rPr>
        <w:t>Направление</w:t>
      </w:r>
      <w:r>
        <w:rPr>
          <w:spacing w:val="-3"/>
          <w:sz w:val="28"/>
        </w:rPr>
        <w:t xml:space="preserve"> </w:t>
      </w:r>
      <w:r>
        <w:rPr>
          <w:sz w:val="28"/>
        </w:rPr>
        <w:t>скорости</w:t>
      </w:r>
      <w:r>
        <w:rPr>
          <w:spacing w:val="-3"/>
          <w:sz w:val="28"/>
        </w:rPr>
        <w:t xml:space="preserve"> </w:t>
      </w:r>
      <w:r>
        <w:rPr>
          <w:sz w:val="28"/>
        </w:rPr>
        <w:t>при</w:t>
      </w:r>
      <w:r>
        <w:rPr>
          <w:spacing w:val="-5"/>
          <w:sz w:val="28"/>
        </w:rPr>
        <w:t xml:space="preserve"> </w:t>
      </w:r>
      <w:r>
        <w:rPr>
          <w:sz w:val="28"/>
        </w:rPr>
        <w:t>движении</w:t>
      </w:r>
      <w:r>
        <w:rPr>
          <w:spacing w:val="-6"/>
          <w:sz w:val="28"/>
        </w:rPr>
        <w:t xml:space="preserve"> </w:t>
      </w:r>
      <w:r>
        <w:rPr>
          <w:sz w:val="28"/>
        </w:rPr>
        <w:t>по</w:t>
      </w:r>
      <w:r>
        <w:rPr>
          <w:spacing w:val="-4"/>
          <w:sz w:val="28"/>
        </w:rPr>
        <w:t xml:space="preserve"> </w:t>
      </w:r>
      <w:r>
        <w:rPr>
          <w:sz w:val="28"/>
        </w:rPr>
        <w:t>окружности.</w:t>
      </w:r>
    </w:p>
    <w:p w:rsidR="00274284" w:rsidRDefault="00FE1750" w:rsidP="00E71B4F">
      <w:pPr>
        <w:pStyle w:val="2"/>
        <w:spacing w:line="360" w:lineRule="auto"/>
        <w:ind w:left="0"/>
        <w:jc w:val="left"/>
        <w:rPr>
          <w:b w:val="0"/>
          <w:i w:val="0"/>
        </w:rPr>
      </w:pPr>
      <w:r>
        <w:t>Ученический</w:t>
      </w:r>
      <w:r>
        <w:rPr>
          <w:spacing w:val="-6"/>
        </w:rPr>
        <w:t xml:space="preserve"> </w:t>
      </w:r>
      <w:r>
        <w:t>эксперимент,</w:t>
      </w:r>
      <w:r>
        <w:rPr>
          <w:spacing w:val="-4"/>
        </w:rPr>
        <w:t xml:space="preserve"> </w:t>
      </w:r>
      <w:r>
        <w:t>лабораторные</w:t>
      </w:r>
      <w:r>
        <w:rPr>
          <w:spacing w:val="-6"/>
        </w:rPr>
        <w:t xml:space="preserve"> </w:t>
      </w:r>
      <w:r>
        <w:t>работы</w:t>
      </w:r>
      <w:r>
        <w:rPr>
          <w:b w:val="0"/>
          <w:i w:val="0"/>
          <w:vertAlign w:val="superscript"/>
        </w:rPr>
        <w:t>3</w:t>
      </w:r>
    </w:p>
    <w:p w:rsidR="00274284" w:rsidRDefault="00FE1750" w:rsidP="00C34ADA">
      <w:pPr>
        <w:pStyle w:val="a4"/>
        <w:numPr>
          <w:ilvl w:val="0"/>
          <w:numId w:val="54"/>
        </w:numPr>
        <w:tabs>
          <w:tab w:val="left" w:pos="2399"/>
          <w:tab w:val="left" w:pos="4773"/>
        </w:tabs>
        <w:spacing w:line="360" w:lineRule="auto"/>
        <w:ind w:left="0" w:hanging="284"/>
        <w:rPr>
          <w:sz w:val="28"/>
        </w:rPr>
      </w:pPr>
      <w:r>
        <w:rPr>
          <w:sz w:val="28"/>
        </w:rPr>
        <w:t>Изучение</w:t>
      </w:r>
      <w:r>
        <w:rPr>
          <w:sz w:val="28"/>
        </w:rPr>
        <w:tab/>
        <w:t>неравномерного</w:t>
      </w:r>
      <w:r>
        <w:rPr>
          <w:spacing w:val="1"/>
          <w:sz w:val="28"/>
        </w:rPr>
        <w:t xml:space="preserve"> </w:t>
      </w:r>
      <w:r>
        <w:rPr>
          <w:sz w:val="28"/>
        </w:rPr>
        <w:t>движения</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определениямгновенной</w:t>
      </w:r>
      <w:r>
        <w:rPr>
          <w:spacing w:val="-1"/>
          <w:sz w:val="28"/>
        </w:rPr>
        <w:t xml:space="preserve"> </w:t>
      </w:r>
      <w:r>
        <w:rPr>
          <w:sz w:val="28"/>
        </w:rPr>
        <w:t>скорости.</w:t>
      </w:r>
    </w:p>
    <w:p w:rsidR="00274284" w:rsidRDefault="00FE1750" w:rsidP="00C34ADA">
      <w:pPr>
        <w:pStyle w:val="a4"/>
        <w:numPr>
          <w:ilvl w:val="0"/>
          <w:numId w:val="54"/>
        </w:numPr>
        <w:tabs>
          <w:tab w:val="left" w:pos="2399"/>
        </w:tabs>
        <w:spacing w:line="360" w:lineRule="auto"/>
        <w:ind w:left="0" w:hanging="284"/>
        <w:rPr>
          <w:sz w:val="28"/>
        </w:rPr>
      </w:pPr>
      <w:r>
        <w:rPr>
          <w:sz w:val="28"/>
        </w:rPr>
        <w:t>Исследование соотношения между путями, пройденнымителом за</w:t>
      </w:r>
      <w:r>
        <w:rPr>
          <w:spacing w:val="1"/>
          <w:sz w:val="28"/>
        </w:rPr>
        <w:t xml:space="preserve"> </w:t>
      </w:r>
      <w:r>
        <w:rPr>
          <w:sz w:val="28"/>
        </w:rPr>
        <w:t>последовательные</w:t>
      </w:r>
      <w:r>
        <w:rPr>
          <w:spacing w:val="1"/>
          <w:sz w:val="28"/>
        </w:rPr>
        <w:t xml:space="preserve"> </w:t>
      </w:r>
      <w:r>
        <w:rPr>
          <w:sz w:val="28"/>
        </w:rPr>
        <w:t>равные</w:t>
      </w:r>
      <w:r>
        <w:rPr>
          <w:spacing w:val="1"/>
          <w:sz w:val="28"/>
        </w:rPr>
        <w:t xml:space="preserve"> </w:t>
      </w:r>
      <w:r>
        <w:rPr>
          <w:sz w:val="28"/>
        </w:rPr>
        <w:t>промежутки</w:t>
      </w:r>
      <w:r>
        <w:rPr>
          <w:spacing w:val="1"/>
          <w:sz w:val="28"/>
        </w:rPr>
        <w:t xml:space="preserve"> </w:t>
      </w:r>
      <w:r>
        <w:rPr>
          <w:sz w:val="28"/>
        </w:rPr>
        <w:t>времени</w:t>
      </w:r>
      <w:r>
        <w:rPr>
          <w:spacing w:val="1"/>
          <w:sz w:val="28"/>
        </w:rPr>
        <w:t xml:space="preserve"> </w:t>
      </w:r>
      <w:r>
        <w:rPr>
          <w:sz w:val="28"/>
        </w:rPr>
        <w:t>при</w:t>
      </w:r>
      <w:r>
        <w:rPr>
          <w:spacing w:val="1"/>
          <w:sz w:val="28"/>
        </w:rPr>
        <w:t xml:space="preserve"> </w:t>
      </w:r>
      <w:r>
        <w:rPr>
          <w:sz w:val="28"/>
        </w:rPr>
        <w:t>равноускоренном</w:t>
      </w:r>
      <w:r>
        <w:rPr>
          <w:spacing w:val="-67"/>
          <w:sz w:val="28"/>
        </w:rPr>
        <w:t xml:space="preserve"> </w:t>
      </w:r>
      <w:r>
        <w:rPr>
          <w:sz w:val="28"/>
        </w:rPr>
        <w:t>движении</w:t>
      </w:r>
      <w:r>
        <w:rPr>
          <w:spacing w:val="-1"/>
          <w:sz w:val="28"/>
        </w:rPr>
        <w:t xml:space="preserve"> </w:t>
      </w:r>
      <w:r>
        <w:rPr>
          <w:sz w:val="28"/>
        </w:rPr>
        <w:t>с</w:t>
      </w:r>
      <w:r>
        <w:rPr>
          <w:spacing w:val="-4"/>
          <w:sz w:val="28"/>
        </w:rPr>
        <w:t xml:space="preserve"> </w:t>
      </w:r>
      <w:r>
        <w:rPr>
          <w:sz w:val="28"/>
        </w:rPr>
        <w:t>начальной скоростью,</w:t>
      </w:r>
      <w:r>
        <w:rPr>
          <w:spacing w:val="-1"/>
          <w:sz w:val="28"/>
        </w:rPr>
        <w:t xml:space="preserve"> </w:t>
      </w:r>
      <w:r>
        <w:rPr>
          <w:sz w:val="28"/>
        </w:rPr>
        <w:t>равной</w:t>
      </w:r>
      <w:r>
        <w:rPr>
          <w:spacing w:val="-1"/>
          <w:sz w:val="28"/>
        </w:rPr>
        <w:t xml:space="preserve"> </w:t>
      </w:r>
      <w:r>
        <w:rPr>
          <w:sz w:val="28"/>
        </w:rPr>
        <w:t>нулю.</w:t>
      </w:r>
    </w:p>
    <w:p w:rsidR="00274284" w:rsidRDefault="00FE1750" w:rsidP="00C34ADA">
      <w:pPr>
        <w:pStyle w:val="a4"/>
        <w:numPr>
          <w:ilvl w:val="0"/>
          <w:numId w:val="54"/>
        </w:numPr>
        <w:tabs>
          <w:tab w:val="left" w:pos="2399"/>
        </w:tabs>
        <w:spacing w:line="360" w:lineRule="auto"/>
        <w:ind w:left="0"/>
        <w:rPr>
          <w:sz w:val="28"/>
        </w:rPr>
      </w:pPr>
      <w:r>
        <w:rPr>
          <w:sz w:val="28"/>
        </w:rPr>
        <w:t>Изучение</w:t>
      </w:r>
      <w:r>
        <w:rPr>
          <w:spacing w:val="-4"/>
          <w:sz w:val="28"/>
        </w:rPr>
        <w:t xml:space="preserve"> </w:t>
      </w:r>
      <w:r>
        <w:rPr>
          <w:sz w:val="28"/>
        </w:rPr>
        <w:t>движения</w:t>
      </w:r>
      <w:r>
        <w:rPr>
          <w:spacing w:val="-4"/>
          <w:sz w:val="28"/>
        </w:rPr>
        <w:t xml:space="preserve"> </w:t>
      </w:r>
      <w:r>
        <w:rPr>
          <w:sz w:val="28"/>
        </w:rPr>
        <w:t>шарика</w:t>
      </w:r>
      <w:r>
        <w:rPr>
          <w:spacing w:val="-1"/>
          <w:sz w:val="28"/>
        </w:rPr>
        <w:t xml:space="preserve"> </w:t>
      </w:r>
      <w:r>
        <w:rPr>
          <w:sz w:val="28"/>
        </w:rPr>
        <w:t>в</w:t>
      </w:r>
      <w:r>
        <w:rPr>
          <w:spacing w:val="-2"/>
          <w:sz w:val="28"/>
        </w:rPr>
        <w:t xml:space="preserve"> </w:t>
      </w:r>
      <w:r>
        <w:rPr>
          <w:sz w:val="28"/>
        </w:rPr>
        <w:t>вязкой</w:t>
      </w:r>
      <w:r>
        <w:rPr>
          <w:spacing w:val="-4"/>
          <w:sz w:val="28"/>
        </w:rPr>
        <w:t xml:space="preserve"> </w:t>
      </w:r>
      <w:r>
        <w:rPr>
          <w:sz w:val="28"/>
        </w:rPr>
        <w:t>жидкости.</w:t>
      </w:r>
    </w:p>
    <w:p w:rsidR="00274284" w:rsidRPr="00E126CF" w:rsidRDefault="00FE1750" w:rsidP="00C34ADA">
      <w:pPr>
        <w:pStyle w:val="a4"/>
        <w:numPr>
          <w:ilvl w:val="0"/>
          <w:numId w:val="54"/>
        </w:numPr>
        <w:tabs>
          <w:tab w:val="left" w:pos="2399"/>
        </w:tabs>
        <w:spacing w:line="360" w:lineRule="auto"/>
        <w:ind w:left="0"/>
        <w:rPr>
          <w:sz w:val="28"/>
        </w:rPr>
      </w:pPr>
      <w:r>
        <w:rPr>
          <w:sz w:val="28"/>
        </w:rPr>
        <w:t>Изучение</w:t>
      </w:r>
      <w:r>
        <w:rPr>
          <w:spacing w:val="-6"/>
          <w:sz w:val="28"/>
        </w:rPr>
        <w:t xml:space="preserve"> </w:t>
      </w:r>
      <w:r>
        <w:rPr>
          <w:sz w:val="28"/>
        </w:rPr>
        <w:t>движения</w:t>
      </w:r>
      <w:r>
        <w:rPr>
          <w:spacing w:val="-5"/>
          <w:sz w:val="28"/>
        </w:rPr>
        <w:t xml:space="preserve"> </w:t>
      </w:r>
      <w:r>
        <w:rPr>
          <w:sz w:val="28"/>
        </w:rPr>
        <w:t>тела,</w:t>
      </w:r>
      <w:r>
        <w:rPr>
          <w:spacing w:val="-4"/>
          <w:sz w:val="28"/>
        </w:rPr>
        <w:t xml:space="preserve"> </w:t>
      </w:r>
      <w:r>
        <w:rPr>
          <w:sz w:val="28"/>
        </w:rPr>
        <w:t>брошенного</w:t>
      </w:r>
      <w:r>
        <w:rPr>
          <w:spacing w:val="-1"/>
          <w:sz w:val="28"/>
        </w:rPr>
        <w:t xml:space="preserve"> </w:t>
      </w:r>
      <w:r>
        <w:rPr>
          <w:sz w:val="28"/>
        </w:rPr>
        <w:t>горизонтально.</w:t>
      </w:r>
    </w:p>
    <w:p w:rsidR="00274284" w:rsidRDefault="00FE1750" w:rsidP="00DA5AD9">
      <w:pPr>
        <w:pStyle w:val="1"/>
        <w:spacing w:line="360" w:lineRule="auto"/>
        <w:ind w:left="1534"/>
        <w:jc w:val="both"/>
      </w:pPr>
      <w:r>
        <w:t>Тема</w:t>
      </w:r>
      <w:r>
        <w:rPr>
          <w:spacing w:val="-1"/>
        </w:rPr>
        <w:t xml:space="preserve"> </w:t>
      </w:r>
      <w:r>
        <w:t>2.</w:t>
      </w:r>
      <w:r>
        <w:rPr>
          <w:spacing w:val="-1"/>
        </w:rPr>
        <w:t xml:space="preserve"> </w:t>
      </w:r>
      <w:r>
        <w:t>Динамика</w:t>
      </w:r>
    </w:p>
    <w:p w:rsidR="00274284" w:rsidRDefault="00FE1750" w:rsidP="00E71B4F">
      <w:pPr>
        <w:pStyle w:val="a3"/>
        <w:spacing w:line="360" w:lineRule="auto"/>
        <w:ind w:left="0" w:firstLine="426"/>
      </w:pPr>
      <w:r>
        <w:t xml:space="preserve">Принцип    </w:t>
      </w:r>
      <w:r>
        <w:rPr>
          <w:spacing w:val="16"/>
        </w:rPr>
        <w:t xml:space="preserve"> </w:t>
      </w:r>
      <w:r>
        <w:t xml:space="preserve">относительности     </w:t>
      </w:r>
      <w:r>
        <w:rPr>
          <w:spacing w:val="14"/>
        </w:rPr>
        <w:t xml:space="preserve"> </w:t>
      </w:r>
      <w:r>
        <w:t xml:space="preserve">Галилея.     </w:t>
      </w:r>
      <w:r>
        <w:rPr>
          <w:spacing w:val="14"/>
        </w:rPr>
        <w:t xml:space="preserve"> </w:t>
      </w:r>
      <w:r>
        <w:t xml:space="preserve">Первый     </w:t>
      </w:r>
      <w:r>
        <w:rPr>
          <w:spacing w:val="14"/>
        </w:rPr>
        <w:t xml:space="preserve"> </w:t>
      </w:r>
      <w:r>
        <w:t xml:space="preserve">закон     </w:t>
      </w:r>
      <w:r>
        <w:rPr>
          <w:spacing w:val="15"/>
        </w:rPr>
        <w:t xml:space="preserve"> </w:t>
      </w:r>
      <w:r>
        <w:t>Ньютона.</w:t>
      </w:r>
    </w:p>
    <w:p w:rsidR="00274284" w:rsidRDefault="00FE1750" w:rsidP="00E71B4F">
      <w:pPr>
        <w:pStyle w:val="a3"/>
        <w:spacing w:line="360" w:lineRule="auto"/>
        <w:ind w:left="0" w:firstLine="426"/>
      </w:pPr>
      <w:r>
        <w:t>Инерциальные</w:t>
      </w:r>
      <w:r>
        <w:rPr>
          <w:spacing w:val="-4"/>
        </w:rPr>
        <w:t xml:space="preserve"> </w:t>
      </w:r>
      <w:r>
        <w:t>системы</w:t>
      </w:r>
      <w:r>
        <w:rPr>
          <w:spacing w:val="-1"/>
        </w:rPr>
        <w:t xml:space="preserve"> </w:t>
      </w:r>
      <w:r>
        <w:t>отсчёта.</w:t>
      </w:r>
    </w:p>
    <w:p w:rsidR="00274284" w:rsidRDefault="00FE1750" w:rsidP="00E71B4F">
      <w:pPr>
        <w:pStyle w:val="a3"/>
        <w:spacing w:line="360" w:lineRule="auto"/>
        <w:ind w:left="0" w:firstLine="426"/>
      </w:pPr>
      <w:r>
        <w:t>Масса тела. Сила. Принцип суперпозиции сил. Второй закон Ньютона для</w:t>
      </w:r>
      <w:r>
        <w:rPr>
          <w:spacing w:val="1"/>
        </w:rPr>
        <w:t xml:space="preserve"> </w:t>
      </w:r>
      <w:r>
        <w:t>материальной</w:t>
      </w:r>
      <w:r>
        <w:rPr>
          <w:spacing w:val="-1"/>
        </w:rPr>
        <w:t xml:space="preserve"> </w:t>
      </w:r>
      <w:r>
        <w:t>точки.</w:t>
      </w:r>
      <w:r>
        <w:rPr>
          <w:spacing w:val="-2"/>
        </w:rPr>
        <w:t xml:space="preserve"> </w:t>
      </w:r>
      <w:r>
        <w:t>Третий</w:t>
      </w:r>
      <w:r>
        <w:rPr>
          <w:spacing w:val="-1"/>
        </w:rPr>
        <w:t xml:space="preserve"> </w:t>
      </w:r>
      <w:r>
        <w:t>закон Ньютона</w:t>
      </w:r>
      <w:r>
        <w:rPr>
          <w:spacing w:val="-4"/>
        </w:rPr>
        <w:t xml:space="preserve"> </w:t>
      </w:r>
      <w:r>
        <w:t>для</w:t>
      </w:r>
      <w:r>
        <w:rPr>
          <w:spacing w:val="-1"/>
        </w:rPr>
        <w:t xml:space="preserve"> </w:t>
      </w:r>
      <w:r>
        <w:t>материальных точек.</w:t>
      </w:r>
    </w:p>
    <w:p w:rsidR="00274284" w:rsidRDefault="00FE1750" w:rsidP="00E71B4F">
      <w:pPr>
        <w:pStyle w:val="a3"/>
        <w:spacing w:line="360" w:lineRule="auto"/>
        <w:ind w:left="0" w:firstLine="426"/>
      </w:pPr>
      <w:r>
        <w:t>Закон</w:t>
      </w:r>
      <w:r>
        <w:rPr>
          <w:spacing w:val="-4"/>
        </w:rPr>
        <w:t xml:space="preserve"> </w:t>
      </w:r>
      <w:r>
        <w:t>всемирного</w:t>
      </w:r>
      <w:r>
        <w:rPr>
          <w:spacing w:val="-2"/>
        </w:rPr>
        <w:t xml:space="preserve"> </w:t>
      </w:r>
      <w:r>
        <w:t>тяготения.</w:t>
      </w:r>
      <w:r>
        <w:rPr>
          <w:spacing w:val="-3"/>
        </w:rPr>
        <w:t xml:space="preserve"> </w:t>
      </w:r>
      <w:r>
        <w:t>Сила</w:t>
      </w:r>
      <w:r>
        <w:rPr>
          <w:spacing w:val="-3"/>
        </w:rPr>
        <w:t xml:space="preserve"> </w:t>
      </w:r>
      <w:r>
        <w:t>тяжести.</w:t>
      </w:r>
      <w:r>
        <w:rPr>
          <w:spacing w:val="-4"/>
        </w:rPr>
        <w:t xml:space="preserve"> </w:t>
      </w:r>
      <w:r>
        <w:t>Первая</w:t>
      </w:r>
      <w:r>
        <w:rPr>
          <w:spacing w:val="-3"/>
        </w:rPr>
        <w:t xml:space="preserve"> </w:t>
      </w:r>
      <w:r>
        <w:t>космическая</w:t>
      </w:r>
      <w:r>
        <w:rPr>
          <w:spacing w:val="-2"/>
        </w:rPr>
        <w:t xml:space="preserve"> </w:t>
      </w:r>
      <w:r>
        <w:t>скорость.</w:t>
      </w:r>
    </w:p>
    <w:p w:rsidR="00274284" w:rsidRDefault="00FE1750" w:rsidP="00E71B4F">
      <w:pPr>
        <w:pStyle w:val="a3"/>
        <w:spacing w:line="360" w:lineRule="auto"/>
        <w:ind w:left="0" w:firstLine="426"/>
      </w:pPr>
      <w:r>
        <w:t>Сила</w:t>
      </w:r>
      <w:r>
        <w:rPr>
          <w:spacing w:val="-1"/>
        </w:rPr>
        <w:t xml:space="preserve"> </w:t>
      </w:r>
      <w:r>
        <w:t>упругости.</w:t>
      </w:r>
      <w:r>
        <w:rPr>
          <w:spacing w:val="-2"/>
        </w:rPr>
        <w:t xml:space="preserve"> </w:t>
      </w:r>
      <w:r>
        <w:t>Закон</w:t>
      </w:r>
      <w:r>
        <w:rPr>
          <w:spacing w:val="-4"/>
        </w:rPr>
        <w:t xml:space="preserve"> </w:t>
      </w:r>
      <w:r>
        <w:t>Гука.</w:t>
      </w:r>
      <w:r>
        <w:rPr>
          <w:spacing w:val="-1"/>
        </w:rPr>
        <w:t xml:space="preserve"> </w:t>
      </w:r>
      <w:r>
        <w:t>Вес</w:t>
      </w:r>
      <w:r>
        <w:rPr>
          <w:spacing w:val="-2"/>
        </w:rPr>
        <w:t xml:space="preserve"> </w:t>
      </w:r>
      <w:r>
        <w:t>тела.</w:t>
      </w:r>
    </w:p>
    <w:p w:rsidR="00274284" w:rsidRDefault="00FE1750" w:rsidP="00E71B4F">
      <w:pPr>
        <w:pStyle w:val="a3"/>
        <w:spacing w:line="360" w:lineRule="auto"/>
        <w:ind w:left="0" w:right="-1" w:firstLine="426"/>
      </w:pPr>
      <w:r>
        <w:t>Трение. Виды трения (покоя, скольжения, качения). Сила трения. Сухое</w:t>
      </w:r>
      <w:r>
        <w:rPr>
          <w:spacing w:val="1"/>
        </w:rPr>
        <w:t xml:space="preserve"> </w:t>
      </w:r>
      <w:r>
        <w:t>трение. Сила трения скольжения и сила трения покоя. Коэффициент трения.</w:t>
      </w:r>
      <w:r>
        <w:rPr>
          <w:spacing w:val="1"/>
        </w:rPr>
        <w:t xml:space="preserve"> </w:t>
      </w:r>
      <w:r>
        <w:t>Сила</w:t>
      </w:r>
      <w:r>
        <w:rPr>
          <w:spacing w:val="-1"/>
        </w:rPr>
        <w:t xml:space="preserve"> </w:t>
      </w:r>
      <w:r>
        <w:t>сопротивления при</w:t>
      </w:r>
      <w:r>
        <w:rPr>
          <w:spacing w:val="-1"/>
        </w:rPr>
        <w:t xml:space="preserve"> </w:t>
      </w:r>
      <w:r>
        <w:t>движении тела в</w:t>
      </w:r>
      <w:r>
        <w:rPr>
          <w:spacing w:val="-2"/>
        </w:rPr>
        <w:t xml:space="preserve"> </w:t>
      </w:r>
      <w:r>
        <w:t>жидкости</w:t>
      </w:r>
      <w:r>
        <w:rPr>
          <w:spacing w:val="-2"/>
        </w:rPr>
        <w:t xml:space="preserve"> </w:t>
      </w:r>
      <w:r>
        <w:t>или</w:t>
      </w:r>
      <w:r>
        <w:rPr>
          <w:spacing w:val="-1"/>
        </w:rPr>
        <w:t xml:space="preserve"> </w:t>
      </w:r>
      <w:r>
        <w:t>газе.</w:t>
      </w:r>
    </w:p>
    <w:p w:rsidR="00274284" w:rsidRDefault="00FE1750" w:rsidP="008C0914">
      <w:pPr>
        <w:pStyle w:val="a3"/>
        <w:spacing w:line="360" w:lineRule="auto"/>
        <w:ind w:left="0"/>
      </w:pPr>
      <w:r>
        <w:t>Поступательное</w:t>
      </w:r>
      <w:r>
        <w:rPr>
          <w:spacing w:val="-5"/>
        </w:rPr>
        <w:t xml:space="preserve"> </w:t>
      </w:r>
      <w:r>
        <w:t>и</w:t>
      </w:r>
      <w:r>
        <w:rPr>
          <w:spacing w:val="-2"/>
        </w:rPr>
        <w:t xml:space="preserve"> </w:t>
      </w:r>
      <w:r>
        <w:t>вращательное</w:t>
      </w:r>
      <w:r>
        <w:rPr>
          <w:spacing w:val="-5"/>
        </w:rPr>
        <w:t xml:space="preserve"> </w:t>
      </w:r>
      <w:r>
        <w:t>движение</w:t>
      </w:r>
      <w:r>
        <w:rPr>
          <w:spacing w:val="-1"/>
        </w:rPr>
        <w:t xml:space="preserve"> </w:t>
      </w:r>
      <w:r>
        <w:t>абсолютно</w:t>
      </w:r>
      <w:r>
        <w:rPr>
          <w:spacing w:val="-1"/>
        </w:rPr>
        <w:t xml:space="preserve"> </w:t>
      </w:r>
      <w:r>
        <w:t>твёрдого</w:t>
      </w:r>
      <w:r>
        <w:rPr>
          <w:spacing w:val="-1"/>
        </w:rPr>
        <w:t xml:space="preserve"> </w:t>
      </w:r>
      <w:r>
        <w:t>тела.</w:t>
      </w:r>
    </w:p>
    <w:p w:rsidR="00274284" w:rsidRDefault="008C0914" w:rsidP="008C0914">
      <w:pPr>
        <w:pStyle w:val="a3"/>
        <w:tabs>
          <w:tab w:val="left" w:pos="2750"/>
          <w:tab w:val="left" w:pos="3608"/>
          <w:tab w:val="left" w:pos="5495"/>
          <w:tab w:val="left" w:pos="6168"/>
          <w:tab w:val="left" w:pos="7663"/>
          <w:tab w:val="left" w:pos="8668"/>
          <w:tab w:val="left" w:pos="9600"/>
        </w:tabs>
        <w:spacing w:line="360" w:lineRule="auto"/>
        <w:ind w:left="0" w:right="657"/>
      </w:pPr>
      <w:r>
        <w:t>Момент силы относительно</w:t>
      </w:r>
      <w:r>
        <w:tab/>
        <w:t>оси вращения.</w:t>
      </w:r>
      <w:r>
        <w:tab/>
        <w:t xml:space="preserve">Плечо силы. </w:t>
      </w:r>
      <w:r w:rsidR="00FE1750">
        <w:rPr>
          <w:spacing w:val="-1"/>
        </w:rPr>
        <w:t>Условия</w:t>
      </w:r>
      <w:r w:rsidR="00FE1750">
        <w:rPr>
          <w:spacing w:val="-67"/>
        </w:rPr>
        <w:t xml:space="preserve"> </w:t>
      </w:r>
      <w:r w:rsidR="00FE1750">
        <w:t>равновесия</w:t>
      </w:r>
      <w:r w:rsidR="00FE1750">
        <w:rPr>
          <w:spacing w:val="-1"/>
        </w:rPr>
        <w:t xml:space="preserve"> </w:t>
      </w:r>
      <w:r w:rsidR="00FE1750">
        <w:t>твёрдого</w:t>
      </w:r>
      <w:r w:rsidR="00FE1750">
        <w:rPr>
          <w:spacing w:val="1"/>
        </w:rPr>
        <w:t xml:space="preserve"> </w:t>
      </w:r>
      <w:r w:rsidR="00FE1750">
        <w:t>тела.</w:t>
      </w:r>
    </w:p>
    <w:p w:rsidR="00274284" w:rsidRDefault="008C0914" w:rsidP="008C0914">
      <w:pPr>
        <w:tabs>
          <w:tab w:val="left" w:pos="3295"/>
          <w:tab w:val="left" w:pos="5058"/>
          <w:tab w:val="left" w:pos="5506"/>
          <w:tab w:val="left" w:pos="7483"/>
          <w:tab w:val="left" w:pos="9279"/>
        </w:tabs>
        <w:spacing w:line="360" w:lineRule="auto"/>
        <w:ind w:right="542"/>
        <w:rPr>
          <w:sz w:val="28"/>
        </w:rPr>
      </w:pPr>
      <w:r>
        <w:rPr>
          <w:i/>
          <w:sz w:val="28"/>
        </w:rPr>
        <w:t>Технические устройства</w:t>
      </w:r>
      <w:r>
        <w:rPr>
          <w:i/>
          <w:sz w:val="28"/>
        </w:rPr>
        <w:tab/>
        <w:t xml:space="preserve">и </w:t>
      </w:r>
      <w:r w:rsidR="00FE1750">
        <w:rPr>
          <w:i/>
          <w:sz w:val="28"/>
        </w:rPr>
        <w:t>практическое</w:t>
      </w:r>
      <w:r w:rsidR="00FE1750">
        <w:rPr>
          <w:i/>
          <w:sz w:val="28"/>
        </w:rPr>
        <w:tab/>
        <w:t>применение:</w:t>
      </w:r>
      <w:r w:rsidR="00FE1750">
        <w:rPr>
          <w:i/>
          <w:sz w:val="28"/>
        </w:rPr>
        <w:tab/>
      </w:r>
      <w:r w:rsidR="00FE1750">
        <w:rPr>
          <w:spacing w:val="-1"/>
          <w:sz w:val="28"/>
        </w:rPr>
        <w:t>подшипники,</w:t>
      </w:r>
      <w:r w:rsidR="00FE1750">
        <w:rPr>
          <w:spacing w:val="-67"/>
          <w:sz w:val="28"/>
        </w:rPr>
        <w:t xml:space="preserve"> </w:t>
      </w:r>
      <w:r w:rsidR="00FE1750">
        <w:rPr>
          <w:sz w:val="28"/>
        </w:rPr>
        <w:t>движение</w:t>
      </w:r>
      <w:r w:rsidR="00FE1750">
        <w:rPr>
          <w:spacing w:val="-1"/>
          <w:sz w:val="28"/>
        </w:rPr>
        <w:t xml:space="preserve"> </w:t>
      </w:r>
      <w:r w:rsidR="00FE1750">
        <w:rPr>
          <w:sz w:val="28"/>
        </w:rPr>
        <w:t>искусственных</w:t>
      </w:r>
      <w:r w:rsidR="00FE1750">
        <w:rPr>
          <w:spacing w:val="1"/>
          <w:sz w:val="28"/>
        </w:rPr>
        <w:t xml:space="preserve"> </w:t>
      </w:r>
      <w:r w:rsidR="00FE1750">
        <w:rPr>
          <w:sz w:val="28"/>
        </w:rPr>
        <w:t>спутников.</w:t>
      </w:r>
    </w:p>
    <w:p w:rsidR="00274284" w:rsidRDefault="00FE1750" w:rsidP="008C0914">
      <w:pPr>
        <w:pStyle w:val="2"/>
        <w:spacing w:line="360" w:lineRule="auto"/>
        <w:ind w:left="0"/>
        <w:jc w:val="left"/>
      </w:pPr>
      <w:r>
        <w:t>Демонстрации</w:t>
      </w:r>
    </w:p>
    <w:p w:rsidR="00274284" w:rsidRDefault="00FE1750" w:rsidP="00C34ADA">
      <w:pPr>
        <w:pStyle w:val="a4"/>
        <w:numPr>
          <w:ilvl w:val="0"/>
          <w:numId w:val="53"/>
        </w:numPr>
        <w:tabs>
          <w:tab w:val="left" w:pos="2398"/>
          <w:tab w:val="left" w:pos="2399"/>
        </w:tabs>
        <w:spacing w:line="360" w:lineRule="auto"/>
        <w:ind w:left="0" w:hanging="361"/>
        <w:rPr>
          <w:sz w:val="28"/>
        </w:rPr>
      </w:pPr>
      <w:r>
        <w:rPr>
          <w:sz w:val="28"/>
        </w:rPr>
        <w:t>Явление</w:t>
      </w:r>
      <w:r>
        <w:rPr>
          <w:spacing w:val="-4"/>
          <w:sz w:val="28"/>
        </w:rPr>
        <w:t xml:space="preserve"> </w:t>
      </w:r>
      <w:r>
        <w:rPr>
          <w:sz w:val="28"/>
        </w:rPr>
        <w:t>инерции.</w:t>
      </w:r>
    </w:p>
    <w:p w:rsidR="00274284" w:rsidRDefault="00FE1750" w:rsidP="00C34ADA">
      <w:pPr>
        <w:pStyle w:val="a4"/>
        <w:numPr>
          <w:ilvl w:val="0"/>
          <w:numId w:val="53"/>
        </w:numPr>
        <w:tabs>
          <w:tab w:val="left" w:pos="2398"/>
          <w:tab w:val="left" w:pos="2399"/>
        </w:tabs>
        <w:spacing w:line="360" w:lineRule="auto"/>
        <w:ind w:left="0" w:hanging="361"/>
        <w:rPr>
          <w:sz w:val="28"/>
        </w:rPr>
      </w:pPr>
      <w:r>
        <w:rPr>
          <w:sz w:val="28"/>
        </w:rPr>
        <w:t>Сравнение</w:t>
      </w:r>
      <w:r>
        <w:rPr>
          <w:spacing w:val="-3"/>
          <w:sz w:val="28"/>
        </w:rPr>
        <w:t xml:space="preserve"> </w:t>
      </w:r>
      <w:r>
        <w:rPr>
          <w:sz w:val="28"/>
        </w:rPr>
        <w:t>масс</w:t>
      </w:r>
      <w:r>
        <w:rPr>
          <w:spacing w:val="-3"/>
          <w:sz w:val="28"/>
        </w:rPr>
        <w:t xml:space="preserve"> </w:t>
      </w:r>
      <w:r>
        <w:rPr>
          <w:sz w:val="28"/>
        </w:rPr>
        <w:t>взаимодействующих</w:t>
      </w:r>
      <w:r>
        <w:rPr>
          <w:spacing w:val="-2"/>
          <w:sz w:val="28"/>
        </w:rPr>
        <w:t xml:space="preserve"> </w:t>
      </w:r>
      <w:r>
        <w:rPr>
          <w:sz w:val="28"/>
        </w:rPr>
        <w:t>тел.</w:t>
      </w:r>
    </w:p>
    <w:p w:rsidR="00274284" w:rsidRPr="003E7553" w:rsidRDefault="00FE1750" w:rsidP="00C34ADA">
      <w:pPr>
        <w:pStyle w:val="a4"/>
        <w:numPr>
          <w:ilvl w:val="0"/>
          <w:numId w:val="53"/>
        </w:numPr>
        <w:tabs>
          <w:tab w:val="left" w:pos="2398"/>
          <w:tab w:val="left" w:pos="2399"/>
        </w:tabs>
        <w:spacing w:line="360" w:lineRule="auto"/>
        <w:ind w:left="0" w:hanging="361"/>
        <w:rPr>
          <w:sz w:val="28"/>
        </w:rPr>
      </w:pPr>
      <w:r>
        <w:rPr>
          <w:sz w:val="28"/>
        </w:rPr>
        <w:t>Второй</w:t>
      </w:r>
      <w:r>
        <w:rPr>
          <w:spacing w:val="-1"/>
          <w:sz w:val="28"/>
        </w:rPr>
        <w:t xml:space="preserve"> </w:t>
      </w:r>
      <w:r>
        <w:rPr>
          <w:sz w:val="28"/>
        </w:rPr>
        <w:t>закон</w:t>
      </w:r>
      <w:r>
        <w:rPr>
          <w:spacing w:val="-4"/>
          <w:sz w:val="28"/>
        </w:rPr>
        <w:t xml:space="preserve"> </w:t>
      </w:r>
      <w:r>
        <w:rPr>
          <w:sz w:val="28"/>
        </w:rPr>
        <w:t>Ньютона.</w:t>
      </w:r>
    </w:p>
    <w:p w:rsidR="00274284" w:rsidRDefault="00FE1750" w:rsidP="00C34ADA">
      <w:pPr>
        <w:pStyle w:val="a4"/>
        <w:numPr>
          <w:ilvl w:val="0"/>
          <w:numId w:val="53"/>
        </w:numPr>
        <w:tabs>
          <w:tab w:val="left" w:pos="2398"/>
          <w:tab w:val="left" w:pos="2399"/>
        </w:tabs>
        <w:spacing w:line="360" w:lineRule="auto"/>
        <w:ind w:left="0" w:hanging="361"/>
        <w:rPr>
          <w:sz w:val="28"/>
        </w:rPr>
      </w:pPr>
      <w:r>
        <w:rPr>
          <w:sz w:val="28"/>
        </w:rPr>
        <w:t>Измерение</w:t>
      </w:r>
      <w:r>
        <w:rPr>
          <w:spacing w:val="-2"/>
          <w:sz w:val="28"/>
        </w:rPr>
        <w:t xml:space="preserve"> </w:t>
      </w:r>
      <w:r>
        <w:rPr>
          <w:sz w:val="28"/>
        </w:rPr>
        <w:t>сил.</w:t>
      </w:r>
    </w:p>
    <w:p w:rsidR="00274284" w:rsidRDefault="00FE1750" w:rsidP="00C34ADA">
      <w:pPr>
        <w:pStyle w:val="a4"/>
        <w:numPr>
          <w:ilvl w:val="0"/>
          <w:numId w:val="53"/>
        </w:numPr>
        <w:tabs>
          <w:tab w:val="left" w:pos="2398"/>
          <w:tab w:val="left" w:pos="2399"/>
        </w:tabs>
        <w:spacing w:line="360" w:lineRule="auto"/>
        <w:ind w:left="0" w:hanging="361"/>
        <w:rPr>
          <w:sz w:val="28"/>
        </w:rPr>
      </w:pPr>
      <w:r>
        <w:rPr>
          <w:sz w:val="28"/>
        </w:rPr>
        <w:t>Сложение</w:t>
      </w:r>
      <w:r>
        <w:rPr>
          <w:spacing w:val="-1"/>
          <w:sz w:val="28"/>
        </w:rPr>
        <w:t xml:space="preserve"> </w:t>
      </w:r>
      <w:r>
        <w:rPr>
          <w:sz w:val="28"/>
        </w:rPr>
        <w:t>сил.</w:t>
      </w:r>
    </w:p>
    <w:p w:rsidR="00274284" w:rsidRDefault="00FE1750" w:rsidP="00C34ADA">
      <w:pPr>
        <w:pStyle w:val="a4"/>
        <w:numPr>
          <w:ilvl w:val="0"/>
          <w:numId w:val="53"/>
        </w:numPr>
        <w:tabs>
          <w:tab w:val="left" w:pos="2398"/>
          <w:tab w:val="left" w:pos="2399"/>
        </w:tabs>
        <w:spacing w:line="360" w:lineRule="auto"/>
        <w:ind w:left="0" w:hanging="361"/>
        <w:rPr>
          <w:sz w:val="28"/>
        </w:rPr>
      </w:pPr>
      <w:r>
        <w:rPr>
          <w:sz w:val="28"/>
        </w:rPr>
        <w:t>Зависимость</w:t>
      </w:r>
      <w:r>
        <w:rPr>
          <w:spacing w:val="-4"/>
          <w:sz w:val="28"/>
        </w:rPr>
        <w:t xml:space="preserve"> </w:t>
      </w:r>
      <w:r>
        <w:rPr>
          <w:sz w:val="28"/>
        </w:rPr>
        <w:t>силы</w:t>
      </w:r>
      <w:r>
        <w:rPr>
          <w:spacing w:val="-2"/>
          <w:sz w:val="28"/>
        </w:rPr>
        <w:t xml:space="preserve"> </w:t>
      </w:r>
      <w:r>
        <w:rPr>
          <w:sz w:val="28"/>
        </w:rPr>
        <w:t>упругости</w:t>
      </w:r>
      <w:r>
        <w:rPr>
          <w:spacing w:val="-4"/>
          <w:sz w:val="28"/>
        </w:rPr>
        <w:t xml:space="preserve"> </w:t>
      </w:r>
      <w:r>
        <w:rPr>
          <w:sz w:val="28"/>
        </w:rPr>
        <w:t>от</w:t>
      </w:r>
      <w:r>
        <w:rPr>
          <w:spacing w:val="-3"/>
          <w:sz w:val="28"/>
        </w:rPr>
        <w:t xml:space="preserve"> </w:t>
      </w:r>
      <w:r>
        <w:rPr>
          <w:sz w:val="28"/>
        </w:rPr>
        <w:t>деформации.</w:t>
      </w:r>
    </w:p>
    <w:p w:rsidR="00274284" w:rsidRDefault="00FE1750" w:rsidP="00C34ADA">
      <w:pPr>
        <w:pStyle w:val="a4"/>
        <w:numPr>
          <w:ilvl w:val="0"/>
          <w:numId w:val="53"/>
        </w:numPr>
        <w:tabs>
          <w:tab w:val="left" w:pos="2398"/>
          <w:tab w:val="left" w:pos="2399"/>
        </w:tabs>
        <w:spacing w:line="360" w:lineRule="auto"/>
        <w:ind w:left="0" w:hanging="361"/>
        <w:rPr>
          <w:sz w:val="28"/>
        </w:rPr>
      </w:pPr>
      <w:r>
        <w:rPr>
          <w:sz w:val="28"/>
        </w:rPr>
        <w:t>Невесомость.</w:t>
      </w:r>
      <w:r>
        <w:rPr>
          <w:spacing w:val="-4"/>
          <w:sz w:val="28"/>
        </w:rPr>
        <w:t xml:space="preserve"> </w:t>
      </w:r>
      <w:r>
        <w:rPr>
          <w:sz w:val="28"/>
        </w:rPr>
        <w:t>Вес</w:t>
      </w:r>
      <w:r>
        <w:rPr>
          <w:spacing w:val="-2"/>
          <w:sz w:val="28"/>
        </w:rPr>
        <w:t xml:space="preserve"> </w:t>
      </w:r>
      <w:r>
        <w:rPr>
          <w:sz w:val="28"/>
        </w:rPr>
        <w:t>тела</w:t>
      </w:r>
      <w:r>
        <w:rPr>
          <w:spacing w:val="-2"/>
          <w:sz w:val="28"/>
        </w:rPr>
        <w:t xml:space="preserve"> </w:t>
      </w:r>
      <w:r>
        <w:rPr>
          <w:sz w:val="28"/>
        </w:rPr>
        <w:t>при</w:t>
      </w:r>
      <w:r>
        <w:rPr>
          <w:spacing w:val="-2"/>
          <w:sz w:val="28"/>
        </w:rPr>
        <w:t xml:space="preserve"> </w:t>
      </w:r>
      <w:r>
        <w:rPr>
          <w:sz w:val="28"/>
        </w:rPr>
        <w:t>ускоренном</w:t>
      </w:r>
      <w:r>
        <w:rPr>
          <w:spacing w:val="-5"/>
          <w:sz w:val="28"/>
        </w:rPr>
        <w:t xml:space="preserve"> </w:t>
      </w:r>
      <w:r>
        <w:rPr>
          <w:sz w:val="28"/>
        </w:rPr>
        <w:t>подъёме</w:t>
      </w:r>
      <w:r>
        <w:rPr>
          <w:spacing w:val="-5"/>
          <w:sz w:val="28"/>
        </w:rPr>
        <w:t xml:space="preserve"> </w:t>
      </w:r>
      <w:r>
        <w:rPr>
          <w:sz w:val="28"/>
        </w:rPr>
        <w:t>и</w:t>
      </w:r>
      <w:r>
        <w:rPr>
          <w:spacing w:val="-2"/>
          <w:sz w:val="28"/>
        </w:rPr>
        <w:t xml:space="preserve"> </w:t>
      </w:r>
      <w:r>
        <w:rPr>
          <w:sz w:val="28"/>
        </w:rPr>
        <w:t>падении.</w:t>
      </w:r>
    </w:p>
    <w:p w:rsidR="00274284" w:rsidRDefault="00FE1750" w:rsidP="00C34ADA">
      <w:pPr>
        <w:pStyle w:val="a4"/>
        <w:numPr>
          <w:ilvl w:val="0"/>
          <w:numId w:val="53"/>
        </w:numPr>
        <w:tabs>
          <w:tab w:val="left" w:pos="2398"/>
          <w:tab w:val="left" w:pos="2399"/>
        </w:tabs>
        <w:spacing w:line="360" w:lineRule="auto"/>
        <w:ind w:left="0" w:hanging="361"/>
        <w:rPr>
          <w:sz w:val="28"/>
        </w:rPr>
      </w:pPr>
      <w:r>
        <w:rPr>
          <w:sz w:val="28"/>
        </w:rPr>
        <w:t>Сравнение</w:t>
      </w:r>
      <w:r>
        <w:rPr>
          <w:spacing w:val="-2"/>
          <w:sz w:val="28"/>
        </w:rPr>
        <w:t xml:space="preserve"> </w:t>
      </w:r>
      <w:r>
        <w:rPr>
          <w:sz w:val="28"/>
        </w:rPr>
        <w:t>сил</w:t>
      </w:r>
      <w:r>
        <w:rPr>
          <w:spacing w:val="-3"/>
          <w:sz w:val="28"/>
        </w:rPr>
        <w:t xml:space="preserve"> </w:t>
      </w:r>
      <w:r>
        <w:rPr>
          <w:sz w:val="28"/>
        </w:rPr>
        <w:t>трения</w:t>
      </w:r>
      <w:r>
        <w:rPr>
          <w:spacing w:val="-1"/>
          <w:sz w:val="28"/>
        </w:rPr>
        <w:t xml:space="preserve"> </w:t>
      </w:r>
      <w:r>
        <w:rPr>
          <w:sz w:val="28"/>
        </w:rPr>
        <w:t>покоя,</w:t>
      </w:r>
      <w:r>
        <w:rPr>
          <w:spacing w:val="-2"/>
          <w:sz w:val="28"/>
        </w:rPr>
        <w:t xml:space="preserve"> </w:t>
      </w:r>
      <w:r>
        <w:rPr>
          <w:sz w:val="28"/>
        </w:rPr>
        <w:t>качения</w:t>
      </w:r>
      <w:r>
        <w:rPr>
          <w:spacing w:val="-4"/>
          <w:sz w:val="28"/>
        </w:rPr>
        <w:t xml:space="preserve"> </w:t>
      </w:r>
      <w:r>
        <w:rPr>
          <w:sz w:val="28"/>
        </w:rPr>
        <w:t>и</w:t>
      </w:r>
      <w:r>
        <w:rPr>
          <w:spacing w:val="-5"/>
          <w:sz w:val="28"/>
        </w:rPr>
        <w:t xml:space="preserve"> </w:t>
      </w:r>
      <w:r>
        <w:rPr>
          <w:sz w:val="28"/>
        </w:rPr>
        <w:t>скольжения.</w:t>
      </w:r>
    </w:p>
    <w:p w:rsidR="00274284" w:rsidRDefault="00FE1750" w:rsidP="00C34ADA">
      <w:pPr>
        <w:pStyle w:val="a4"/>
        <w:numPr>
          <w:ilvl w:val="0"/>
          <w:numId w:val="53"/>
        </w:numPr>
        <w:tabs>
          <w:tab w:val="left" w:pos="2399"/>
        </w:tabs>
        <w:spacing w:line="360" w:lineRule="auto"/>
        <w:ind w:left="0" w:right="-1" w:hanging="284"/>
        <w:rPr>
          <w:sz w:val="28"/>
        </w:rPr>
      </w:pPr>
      <w:r>
        <w:rPr>
          <w:sz w:val="28"/>
        </w:rPr>
        <w:t>Условия равновесия твёрдого тела. Виды равновесия.</w:t>
      </w:r>
      <w:r>
        <w:rPr>
          <w:b/>
          <w:i/>
          <w:sz w:val="28"/>
        </w:rPr>
        <w:t>Ученический</w:t>
      </w:r>
      <w:r>
        <w:rPr>
          <w:b/>
          <w:i/>
          <w:spacing w:val="1"/>
          <w:sz w:val="28"/>
        </w:rPr>
        <w:t xml:space="preserve"> </w:t>
      </w:r>
      <w:r>
        <w:rPr>
          <w:b/>
          <w:i/>
          <w:sz w:val="28"/>
        </w:rPr>
        <w:t>эксперимент,</w:t>
      </w:r>
      <w:r>
        <w:rPr>
          <w:b/>
          <w:i/>
          <w:spacing w:val="1"/>
          <w:sz w:val="28"/>
        </w:rPr>
        <w:t xml:space="preserve"> </w:t>
      </w:r>
      <w:r>
        <w:rPr>
          <w:b/>
          <w:i/>
          <w:sz w:val="28"/>
        </w:rPr>
        <w:t>лабораторные</w:t>
      </w:r>
      <w:r>
        <w:rPr>
          <w:b/>
          <w:i/>
          <w:spacing w:val="1"/>
          <w:sz w:val="28"/>
        </w:rPr>
        <w:t xml:space="preserve"> </w:t>
      </w:r>
      <w:r>
        <w:rPr>
          <w:b/>
          <w:i/>
          <w:sz w:val="28"/>
        </w:rPr>
        <w:t>работы</w:t>
      </w:r>
      <w:r>
        <w:rPr>
          <w:b/>
          <w:i/>
          <w:spacing w:val="1"/>
          <w:sz w:val="28"/>
        </w:rPr>
        <w:t xml:space="preserve"> </w:t>
      </w:r>
      <w:r w:rsidRPr="00DB5321">
        <w:rPr>
          <w:sz w:val="18"/>
          <w:szCs w:val="18"/>
        </w:rPr>
        <w:t>1</w:t>
      </w:r>
      <w:r>
        <w:rPr>
          <w:sz w:val="28"/>
        </w:rPr>
        <w:t>.</w:t>
      </w:r>
      <w:r>
        <w:rPr>
          <w:spacing w:val="1"/>
          <w:sz w:val="28"/>
        </w:rPr>
        <w:t xml:space="preserve"> </w:t>
      </w:r>
      <w:r>
        <w:rPr>
          <w:sz w:val="28"/>
        </w:rPr>
        <w:t>Изучение</w:t>
      </w:r>
      <w:r>
        <w:rPr>
          <w:spacing w:val="1"/>
          <w:sz w:val="28"/>
        </w:rPr>
        <w:t xml:space="preserve"> </w:t>
      </w:r>
      <w:r>
        <w:rPr>
          <w:sz w:val="28"/>
        </w:rPr>
        <w:t>движения</w:t>
      </w:r>
      <w:r>
        <w:rPr>
          <w:spacing w:val="1"/>
          <w:sz w:val="28"/>
        </w:rPr>
        <w:t xml:space="preserve"> </w:t>
      </w:r>
      <w:r>
        <w:rPr>
          <w:sz w:val="28"/>
        </w:rPr>
        <w:t>бруска</w:t>
      </w:r>
      <w:r>
        <w:rPr>
          <w:spacing w:val="1"/>
          <w:sz w:val="28"/>
        </w:rPr>
        <w:t xml:space="preserve"> </w:t>
      </w:r>
      <w:r>
        <w:rPr>
          <w:sz w:val="28"/>
        </w:rPr>
        <w:t>по</w:t>
      </w:r>
      <w:r>
        <w:rPr>
          <w:spacing w:val="-67"/>
          <w:sz w:val="28"/>
        </w:rPr>
        <w:t xml:space="preserve"> </w:t>
      </w:r>
      <w:r>
        <w:rPr>
          <w:sz w:val="28"/>
        </w:rPr>
        <w:t>наклонной</w:t>
      </w:r>
      <w:r>
        <w:rPr>
          <w:spacing w:val="-1"/>
          <w:sz w:val="28"/>
        </w:rPr>
        <w:t xml:space="preserve"> </w:t>
      </w:r>
      <w:r>
        <w:rPr>
          <w:sz w:val="28"/>
        </w:rPr>
        <w:t>плоскости.</w:t>
      </w:r>
    </w:p>
    <w:p w:rsidR="00274284" w:rsidRDefault="00FE1750" w:rsidP="00C34ADA">
      <w:pPr>
        <w:pStyle w:val="a4"/>
        <w:numPr>
          <w:ilvl w:val="0"/>
          <w:numId w:val="52"/>
        </w:numPr>
        <w:tabs>
          <w:tab w:val="left" w:pos="2399"/>
        </w:tabs>
        <w:spacing w:line="360" w:lineRule="auto"/>
        <w:ind w:left="0" w:right="-1" w:hanging="284"/>
        <w:rPr>
          <w:sz w:val="28"/>
        </w:rPr>
      </w:pPr>
      <w:r>
        <w:rPr>
          <w:sz w:val="28"/>
        </w:rPr>
        <w:t>Исследование зависимости сил упругости, возникающихв пружине</w:t>
      </w:r>
      <w:r>
        <w:rPr>
          <w:spacing w:val="1"/>
          <w:sz w:val="28"/>
        </w:rPr>
        <w:t xml:space="preserve"> </w:t>
      </w:r>
      <w:r>
        <w:rPr>
          <w:sz w:val="28"/>
        </w:rPr>
        <w:t>и</w:t>
      </w:r>
      <w:r>
        <w:rPr>
          <w:spacing w:val="-1"/>
          <w:sz w:val="28"/>
        </w:rPr>
        <w:t xml:space="preserve"> </w:t>
      </w:r>
      <w:r>
        <w:rPr>
          <w:sz w:val="28"/>
        </w:rPr>
        <w:t>резиновом образце,</w:t>
      </w:r>
      <w:r>
        <w:rPr>
          <w:spacing w:val="-1"/>
          <w:sz w:val="28"/>
        </w:rPr>
        <w:t xml:space="preserve"> </w:t>
      </w:r>
      <w:r>
        <w:rPr>
          <w:sz w:val="28"/>
        </w:rPr>
        <w:t>от</w:t>
      </w:r>
      <w:r>
        <w:rPr>
          <w:spacing w:val="-1"/>
          <w:sz w:val="28"/>
        </w:rPr>
        <w:t xml:space="preserve"> </w:t>
      </w:r>
      <w:r>
        <w:rPr>
          <w:sz w:val="28"/>
        </w:rPr>
        <w:t>их</w:t>
      </w:r>
      <w:r>
        <w:rPr>
          <w:spacing w:val="1"/>
          <w:sz w:val="28"/>
        </w:rPr>
        <w:t xml:space="preserve"> </w:t>
      </w:r>
      <w:r>
        <w:rPr>
          <w:sz w:val="28"/>
        </w:rPr>
        <w:t>деформации.</w:t>
      </w:r>
    </w:p>
    <w:p w:rsidR="00274284" w:rsidRPr="00E126CF" w:rsidRDefault="00FE1750" w:rsidP="00C34ADA">
      <w:pPr>
        <w:pStyle w:val="a4"/>
        <w:numPr>
          <w:ilvl w:val="0"/>
          <w:numId w:val="52"/>
        </w:numPr>
        <w:tabs>
          <w:tab w:val="left" w:pos="2399"/>
        </w:tabs>
        <w:spacing w:line="360" w:lineRule="auto"/>
        <w:ind w:left="0" w:right="-1" w:hanging="284"/>
        <w:rPr>
          <w:sz w:val="28"/>
        </w:rPr>
      </w:pPr>
      <w:r>
        <w:rPr>
          <w:sz w:val="28"/>
        </w:rPr>
        <w:t>Исследование</w:t>
      </w:r>
      <w:r>
        <w:rPr>
          <w:spacing w:val="1"/>
          <w:sz w:val="28"/>
        </w:rPr>
        <w:t xml:space="preserve"> </w:t>
      </w:r>
      <w:r>
        <w:rPr>
          <w:sz w:val="28"/>
        </w:rPr>
        <w:t>условий</w:t>
      </w:r>
      <w:r>
        <w:rPr>
          <w:spacing w:val="1"/>
          <w:sz w:val="28"/>
        </w:rPr>
        <w:t xml:space="preserve"> </w:t>
      </w:r>
      <w:r>
        <w:rPr>
          <w:sz w:val="28"/>
        </w:rPr>
        <w:t>равновесия</w:t>
      </w:r>
      <w:r>
        <w:rPr>
          <w:spacing w:val="1"/>
          <w:sz w:val="28"/>
        </w:rPr>
        <w:t xml:space="preserve"> </w:t>
      </w:r>
      <w:r>
        <w:rPr>
          <w:sz w:val="28"/>
        </w:rPr>
        <w:t>твёрдого</w:t>
      </w:r>
      <w:r>
        <w:rPr>
          <w:spacing w:val="1"/>
          <w:sz w:val="28"/>
        </w:rPr>
        <w:t xml:space="preserve"> </w:t>
      </w:r>
      <w:r>
        <w:rPr>
          <w:sz w:val="28"/>
        </w:rPr>
        <w:t>тела,</w:t>
      </w:r>
      <w:r>
        <w:rPr>
          <w:spacing w:val="1"/>
          <w:sz w:val="28"/>
        </w:rPr>
        <w:t xml:space="preserve"> </w:t>
      </w:r>
      <w:r>
        <w:rPr>
          <w:sz w:val="28"/>
        </w:rPr>
        <w:t>имеющего</w:t>
      </w:r>
      <w:r>
        <w:rPr>
          <w:spacing w:val="1"/>
          <w:sz w:val="28"/>
        </w:rPr>
        <w:t xml:space="preserve"> </w:t>
      </w:r>
      <w:r>
        <w:rPr>
          <w:sz w:val="28"/>
        </w:rPr>
        <w:t>ось</w:t>
      </w:r>
      <w:r>
        <w:rPr>
          <w:spacing w:val="1"/>
          <w:sz w:val="28"/>
        </w:rPr>
        <w:t xml:space="preserve"> </w:t>
      </w:r>
      <w:r>
        <w:rPr>
          <w:sz w:val="28"/>
        </w:rPr>
        <w:t>вращения.</w:t>
      </w:r>
    </w:p>
    <w:p w:rsidR="00274284" w:rsidRDefault="00FE1750" w:rsidP="008C0914">
      <w:pPr>
        <w:pStyle w:val="1"/>
        <w:spacing w:line="360" w:lineRule="auto"/>
        <w:ind w:left="0" w:right="-1"/>
      </w:pPr>
      <w:r>
        <w:t>Тема</w:t>
      </w:r>
      <w:r>
        <w:rPr>
          <w:spacing w:val="-1"/>
        </w:rPr>
        <w:t xml:space="preserve"> </w:t>
      </w:r>
      <w:r>
        <w:t>3.</w:t>
      </w:r>
      <w:r>
        <w:rPr>
          <w:spacing w:val="-1"/>
        </w:rPr>
        <w:t xml:space="preserve"> </w:t>
      </w:r>
      <w:r>
        <w:t>Законы</w:t>
      </w:r>
      <w:r>
        <w:rPr>
          <w:spacing w:val="-3"/>
        </w:rPr>
        <w:t xml:space="preserve"> </w:t>
      </w:r>
      <w:r>
        <w:t>сохранения</w:t>
      </w:r>
      <w:r>
        <w:rPr>
          <w:spacing w:val="-3"/>
        </w:rPr>
        <w:t xml:space="preserve"> </w:t>
      </w:r>
      <w:r>
        <w:t>в</w:t>
      </w:r>
      <w:r>
        <w:rPr>
          <w:spacing w:val="-2"/>
        </w:rPr>
        <w:t xml:space="preserve"> </w:t>
      </w:r>
      <w:r>
        <w:t>механике</w:t>
      </w:r>
    </w:p>
    <w:p w:rsidR="00274284" w:rsidRDefault="00FE1750" w:rsidP="008C0914">
      <w:pPr>
        <w:pStyle w:val="a3"/>
        <w:spacing w:line="360" w:lineRule="auto"/>
        <w:ind w:left="0" w:right="-1" w:firstLine="583"/>
      </w:pPr>
      <w:r>
        <w:t>Импульс</w:t>
      </w:r>
      <w:r>
        <w:rPr>
          <w:spacing w:val="1"/>
        </w:rPr>
        <w:t xml:space="preserve"> </w:t>
      </w:r>
      <w:r>
        <w:t>материальной</w:t>
      </w:r>
      <w:r>
        <w:rPr>
          <w:spacing w:val="1"/>
        </w:rPr>
        <w:t xml:space="preserve"> </w:t>
      </w:r>
      <w:r>
        <w:t>точки</w:t>
      </w:r>
      <w:r>
        <w:rPr>
          <w:spacing w:val="1"/>
        </w:rPr>
        <w:t xml:space="preserve"> </w:t>
      </w:r>
      <w:r>
        <w:t>(тела),</w:t>
      </w:r>
      <w:r>
        <w:rPr>
          <w:spacing w:val="1"/>
        </w:rPr>
        <w:t xml:space="preserve"> </w:t>
      </w:r>
      <w:r>
        <w:t>системы</w:t>
      </w:r>
      <w:r>
        <w:rPr>
          <w:spacing w:val="1"/>
        </w:rPr>
        <w:t xml:space="preserve"> </w:t>
      </w:r>
      <w:r>
        <w:t>материальных</w:t>
      </w:r>
      <w:r>
        <w:rPr>
          <w:spacing w:val="1"/>
        </w:rPr>
        <w:t xml:space="preserve"> </w:t>
      </w:r>
      <w:r>
        <w:t>точек.</w:t>
      </w:r>
      <w:r>
        <w:rPr>
          <w:spacing w:val="1"/>
        </w:rPr>
        <w:t xml:space="preserve"> </w:t>
      </w:r>
      <w:r>
        <w:t>Импульс</w:t>
      </w:r>
      <w:r>
        <w:rPr>
          <w:spacing w:val="1"/>
        </w:rPr>
        <w:t xml:space="preserve"> </w:t>
      </w:r>
      <w:r>
        <w:t>силы</w:t>
      </w:r>
      <w:r>
        <w:rPr>
          <w:spacing w:val="1"/>
        </w:rPr>
        <w:t xml:space="preserve"> </w:t>
      </w:r>
      <w:r>
        <w:t>и</w:t>
      </w:r>
      <w:r>
        <w:rPr>
          <w:spacing w:val="1"/>
        </w:rPr>
        <w:t xml:space="preserve"> </w:t>
      </w:r>
      <w:r>
        <w:t>изменение</w:t>
      </w:r>
      <w:r>
        <w:rPr>
          <w:spacing w:val="1"/>
        </w:rPr>
        <w:t xml:space="preserve"> </w:t>
      </w:r>
      <w:r>
        <w:t>импульса</w:t>
      </w:r>
      <w:r>
        <w:rPr>
          <w:spacing w:val="1"/>
        </w:rPr>
        <w:t xml:space="preserve"> </w:t>
      </w:r>
      <w:r>
        <w:t>тела.</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Реактивное</w:t>
      </w:r>
      <w:r>
        <w:rPr>
          <w:spacing w:val="-1"/>
        </w:rPr>
        <w:t xml:space="preserve"> </w:t>
      </w:r>
      <w:r>
        <w:t>движение.</w:t>
      </w:r>
    </w:p>
    <w:p w:rsidR="00274284" w:rsidRDefault="005F3C74" w:rsidP="008C0914">
      <w:pPr>
        <w:pStyle w:val="a3"/>
        <w:spacing w:line="360" w:lineRule="auto"/>
        <w:ind w:left="0" w:right="-1"/>
      </w:pPr>
      <w:r>
        <w:t xml:space="preserve">        </w:t>
      </w:r>
      <w:r w:rsidR="00FE1750">
        <w:t>Работа</w:t>
      </w:r>
      <w:r w:rsidR="00FE1750">
        <w:rPr>
          <w:spacing w:val="-2"/>
        </w:rPr>
        <w:t xml:space="preserve"> </w:t>
      </w:r>
      <w:r w:rsidR="00FE1750">
        <w:t>силы.</w:t>
      </w:r>
      <w:r w:rsidR="00FE1750">
        <w:rPr>
          <w:spacing w:val="-2"/>
        </w:rPr>
        <w:t xml:space="preserve"> </w:t>
      </w:r>
      <w:r w:rsidR="00FE1750">
        <w:t>Мощность</w:t>
      </w:r>
      <w:r w:rsidR="00FE1750">
        <w:rPr>
          <w:spacing w:val="-3"/>
        </w:rPr>
        <w:t xml:space="preserve"> </w:t>
      </w:r>
      <w:r w:rsidR="00FE1750">
        <w:t>силы.</w:t>
      </w:r>
    </w:p>
    <w:p w:rsidR="00274284" w:rsidRDefault="00FE1750" w:rsidP="008C0914">
      <w:pPr>
        <w:pStyle w:val="a3"/>
        <w:spacing w:line="360" w:lineRule="auto"/>
        <w:ind w:left="0" w:right="-1" w:firstLine="583"/>
      </w:pPr>
      <w:r>
        <w:t>Кинетическая</w:t>
      </w:r>
      <w:r>
        <w:rPr>
          <w:spacing w:val="1"/>
        </w:rPr>
        <w:t xml:space="preserve"> </w:t>
      </w:r>
      <w:r>
        <w:t>энергия</w:t>
      </w:r>
      <w:r>
        <w:rPr>
          <w:spacing w:val="1"/>
        </w:rPr>
        <w:t xml:space="preserve"> </w:t>
      </w:r>
      <w:r>
        <w:t>материальной</w:t>
      </w:r>
      <w:r>
        <w:rPr>
          <w:spacing w:val="1"/>
        </w:rPr>
        <w:t xml:space="preserve"> </w:t>
      </w:r>
      <w:r>
        <w:t>точки.</w:t>
      </w:r>
      <w:r>
        <w:rPr>
          <w:spacing w:val="1"/>
        </w:rPr>
        <w:t xml:space="preserve"> </w:t>
      </w:r>
      <w:r>
        <w:t>Теорема</w:t>
      </w:r>
      <w:r>
        <w:rPr>
          <w:spacing w:val="1"/>
        </w:rPr>
        <w:t xml:space="preserve"> </w:t>
      </w:r>
      <w:r>
        <w:t>об</w:t>
      </w:r>
      <w:r>
        <w:rPr>
          <w:spacing w:val="1"/>
        </w:rPr>
        <w:t xml:space="preserve"> </w:t>
      </w:r>
      <w:r>
        <w:t>изменении</w:t>
      </w:r>
      <w:r>
        <w:rPr>
          <w:spacing w:val="1"/>
        </w:rPr>
        <w:t xml:space="preserve"> </w:t>
      </w:r>
      <w:r>
        <w:t>кинетической</w:t>
      </w:r>
      <w:r>
        <w:rPr>
          <w:spacing w:val="-1"/>
        </w:rPr>
        <w:t xml:space="preserve"> </w:t>
      </w:r>
      <w:r>
        <w:t>энергии.</w:t>
      </w:r>
    </w:p>
    <w:p w:rsidR="00274284" w:rsidRDefault="00FE1750" w:rsidP="008C0914">
      <w:pPr>
        <w:pStyle w:val="a3"/>
        <w:spacing w:line="360" w:lineRule="auto"/>
        <w:ind w:left="0" w:right="-1" w:firstLine="583"/>
      </w:pPr>
      <w:r>
        <w:t>Потенциальная энергия. Потенциальная энергия упруго деформированной</w:t>
      </w:r>
      <w:r>
        <w:rPr>
          <w:spacing w:val="1"/>
        </w:rPr>
        <w:t xml:space="preserve"> </w:t>
      </w:r>
      <w:r>
        <w:t>пружины.</w:t>
      </w:r>
      <w:r>
        <w:rPr>
          <w:spacing w:val="-2"/>
        </w:rPr>
        <w:t xml:space="preserve"> </w:t>
      </w:r>
      <w:r>
        <w:t>Потенциальная</w:t>
      </w:r>
      <w:r>
        <w:rPr>
          <w:spacing w:val="-1"/>
        </w:rPr>
        <w:t xml:space="preserve"> </w:t>
      </w:r>
      <w:r>
        <w:t>энергия</w:t>
      </w:r>
      <w:r>
        <w:rPr>
          <w:spacing w:val="-1"/>
        </w:rPr>
        <w:t xml:space="preserve"> </w:t>
      </w:r>
      <w:r>
        <w:t>тела вблизи</w:t>
      </w:r>
      <w:r>
        <w:rPr>
          <w:spacing w:val="-4"/>
        </w:rPr>
        <w:t xml:space="preserve"> </w:t>
      </w:r>
      <w:r>
        <w:t>поверхности</w:t>
      </w:r>
      <w:r>
        <w:rPr>
          <w:spacing w:val="-4"/>
        </w:rPr>
        <w:t xml:space="preserve"> </w:t>
      </w:r>
      <w:r>
        <w:t>Земли.</w:t>
      </w:r>
    </w:p>
    <w:p w:rsidR="00274284" w:rsidRDefault="00FE1750" w:rsidP="008C0914">
      <w:pPr>
        <w:pStyle w:val="a3"/>
        <w:spacing w:line="360" w:lineRule="auto"/>
        <w:ind w:left="0" w:right="-1" w:firstLine="583"/>
      </w:pPr>
      <w:r>
        <w:t>Потенциальные и непотенциальные силы. Связь работы непотенциальных</w:t>
      </w:r>
      <w:r>
        <w:rPr>
          <w:spacing w:val="1"/>
        </w:rPr>
        <w:t xml:space="preserve"> </w:t>
      </w:r>
      <w:r>
        <w:t>сил</w:t>
      </w:r>
      <w:r>
        <w:rPr>
          <w:spacing w:val="1"/>
        </w:rPr>
        <w:t xml:space="preserve"> </w:t>
      </w:r>
      <w:r>
        <w:t>с</w:t>
      </w:r>
      <w:r>
        <w:rPr>
          <w:spacing w:val="1"/>
        </w:rPr>
        <w:t xml:space="preserve"> </w:t>
      </w:r>
      <w:r>
        <w:t>изменением</w:t>
      </w:r>
      <w:r>
        <w:rPr>
          <w:spacing w:val="1"/>
        </w:rPr>
        <w:t xml:space="preserve"> </w:t>
      </w:r>
      <w:r>
        <w:t>механической</w:t>
      </w:r>
      <w:r>
        <w:rPr>
          <w:spacing w:val="1"/>
        </w:rPr>
        <w:t xml:space="preserve"> </w:t>
      </w:r>
      <w:r>
        <w:t>энергии</w:t>
      </w:r>
      <w:r>
        <w:rPr>
          <w:spacing w:val="1"/>
        </w:rPr>
        <w:t xml:space="preserve"> </w:t>
      </w:r>
      <w:r>
        <w:t>системы</w:t>
      </w:r>
      <w:r>
        <w:rPr>
          <w:spacing w:val="1"/>
        </w:rPr>
        <w:t xml:space="preserve"> </w:t>
      </w:r>
      <w:r>
        <w:t>тел.</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p>
    <w:p w:rsidR="00274284" w:rsidRDefault="00FE1750" w:rsidP="008C0914">
      <w:pPr>
        <w:pStyle w:val="a3"/>
        <w:spacing w:line="360" w:lineRule="auto"/>
        <w:ind w:left="0" w:right="-1"/>
      </w:pPr>
      <w:r>
        <w:t>Упругие</w:t>
      </w:r>
      <w:r>
        <w:rPr>
          <w:spacing w:val="-6"/>
        </w:rPr>
        <w:t xml:space="preserve"> </w:t>
      </w:r>
      <w:r>
        <w:t>и</w:t>
      </w:r>
      <w:r>
        <w:rPr>
          <w:spacing w:val="-3"/>
        </w:rPr>
        <w:t xml:space="preserve"> </w:t>
      </w:r>
      <w:r>
        <w:t>неупругие</w:t>
      </w:r>
      <w:r>
        <w:rPr>
          <w:spacing w:val="-3"/>
        </w:rPr>
        <w:t xml:space="preserve"> </w:t>
      </w:r>
      <w:r>
        <w:t>столкновения.</w:t>
      </w:r>
    </w:p>
    <w:p w:rsidR="00274284" w:rsidRDefault="00FE1750" w:rsidP="008C0914">
      <w:pPr>
        <w:spacing w:line="360" w:lineRule="auto"/>
        <w:ind w:right="-1" w:firstLine="583"/>
        <w:jc w:val="both"/>
        <w:rPr>
          <w:b/>
          <w:i/>
          <w:sz w:val="28"/>
        </w:rPr>
      </w:pPr>
      <w:r>
        <w:rPr>
          <w:i/>
          <w:sz w:val="28"/>
        </w:rPr>
        <w:t>Технические</w:t>
      </w:r>
      <w:r>
        <w:rPr>
          <w:i/>
          <w:spacing w:val="1"/>
          <w:sz w:val="28"/>
        </w:rPr>
        <w:t xml:space="preserve"> </w:t>
      </w:r>
      <w:r>
        <w:rPr>
          <w:i/>
          <w:sz w:val="28"/>
        </w:rPr>
        <w:t>устройства</w:t>
      </w:r>
      <w:r>
        <w:rPr>
          <w:i/>
          <w:spacing w:val="1"/>
          <w:sz w:val="28"/>
        </w:rPr>
        <w:t xml:space="preserve"> </w:t>
      </w:r>
      <w:r>
        <w:rPr>
          <w:i/>
          <w:sz w:val="28"/>
        </w:rPr>
        <w:t>и</w:t>
      </w:r>
      <w:r>
        <w:rPr>
          <w:i/>
          <w:spacing w:val="1"/>
          <w:sz w:val="28"/>
        </w:rPr>
        <w:t xml:space="preserve"> </w:t>
      </w:r>
      <w:r>
        <w:rPr>
          <w:i/>
          <w:sz w:val="28"/>
        </w:rPr>
        <w:t>практическое</w:t>
      </w:r>
      <w:r>
        <w:rPr>
          <w:i/>
          <w:spacing w:val="1"/>
          <w:sz w:val="28"/>
        </w:rPr>
        <w:t xml:space="preserve"> </w:t>
      </w:r>
      <w:r>
        <w:rPr>
          <w:i/>
          <w:sz w:val="28"/>
        </w:rPr>
        <w:t>применение</w:t>
      </w:r>
      <w:r>
        <w:rPr>
          <w:b/>
          <w:i/>
          <w:sz w:val="28"/>
        </w:rPr>
        <w:t>:</w:t>
      </w:r>
      <w:r>
        <w:rPr>
          <w:b/>
          <w:i/>
          <w:spacing w:val="1"/>
          <w:sz w:val="28"/>
        </w:rPr>
        <w:t xml:space="preserve"> </w:t>
      </w:r>
      <w:r>
        <w:rPr>
          <w:sz w:val="28"/>
        </w:rPr>
        <w:t>водомёт,</w:t>
      </w:r>
      <w:r>
        <w:rPr>
          <w:spacing w:val="1"/>
          <w:sz w:val="28"/>
        </w:rPr>
        <w:t xml:space="preserve"> </w:t>
      </w:r>
      <w:r>
        <w:rPr>
          <w:sz w:val="28"/>
        </w:rPr>
        <w:t>копёр,</w:t>
      </w:r>
      <w:r>
        <w:rPr>
          <w:spacing w:val="1"/>
          <w:sz w:val="28"/>
        </w:rPr>
        <w:t xml:space="preserve"> </w:t>
      </w:r>
      <w:r>
        <w:rPr>
          <w:sz w:val="28"/>
        </w:rPr>
        <w:t>пружинный</w:t>
      </w:r>
      <w:r>
        <w:rPr>
          <w:spacing w:val="-4"/>
          <w:sz w:val="28"/>
        </w:rPr>
        <w:t xml:space="preserve"> </w:t>
      </w:r>
      <w:r>
        <w:rPr>
          <w:sz w:val="28"/>
        </w:rPr>
        <w:t>пистолет,</w:t>
      </w:r>
      <w:r>
        <w:rPr>
          <w:spacing w:val="-1"/>
          <w:sz w:val="28"/>
        </w:rPr>
        <w:t xml:space="preserve"> </w:t>
      </w:r>
      <w:r>
        <w:rPr>
          <w:sz w:val="28"/>
        </w:rPr>
        <w:t>движение ракет.</w:t>
      </w:r>
      <w:r>
        <w:rPr>
          <w:spacing w:val="-1"/>
          <w:sz w:val="28"/>
        </w:rPr>
        <w:t xml:space="preserve"> </w:t>
      </w:r>
      <w:r>
        <w:rPr>
          <w:b/>
          <w:i/>
          <w:sz w:val="28"/>
        </w:rPr>
        <w:t>Демонстрации</w:t>
      </w:r>
    </w:p>
    <w:p w:rsidR="00274284" w:rsidRDefault="00FE1750" w:rsidP="00C34ADA">
      <w:pPr>
        <w:pStyle w:val="a4"/>
        <w:numPr>
          <w:ilvl w:val="0"/>
          <w:numId w:val="51"/>
        </w:numPr>
        <w:tabs>
          <w:tab w:val="left" w:pos="2398"/>
          <w:tab w:val="left" w:pos="2399"/>
        </w:tabs>
        <w:spacing w:line="360" w:lineRule="auto"/>
        <w:ind w:left="0" w:right="-1"/>
        <w:rPr>
          <w:sz w:val="28"/>
        </w:rPr>
      </w:pPr>
      <w:r>
        <w:rPr>
          <w:sz w:val="28"/>
        </w:rPr>
        <w:t>Закон</w:t>
      </w:r>
      <w:r>
        <w:rPr>
          <w:spacing w:val="-3"/>
          <w:sz w:val="28"/>
        </w:rPr>
        <w:t xml:space="preserve"> </w:t>
      </w:r>
      <w:r>
        <w:rPr>
          <w:sz w:val="28"/>
        </w:rPr>
        <w:t>сохранения</w:t>
      </w:r>
      <w:r>
        <w:rPr>
          <w:spacing w:val="-2"/>
          <w:sz w:val="28"/>
        </w:rPr>
        <w:t xml:space="preserve"> </w:t>
      </w:r>
      <w:r>
        <w:rPr>
          <w:sz w:val="28"/>
        </w:rPr>
        <w:t>импульса.</w:t>
      </w:r>
    </w:p>
    <w:p w:rsidR="00274284" w:rsidRDefault="00FE1750" w:rsidP="00C34ADA">
      <w:pPr>
        <w:pStyle w:val="a4"/>
        <w:numPr>
          <w:ilvl w:val="0"/>
          <w:numId w:val="51"/>
        </w:numPr>
        <w:tabs>
          <w:tab w:val="left" w:pos="2398"/>
          <w:tab w:val="left" w:pos="2399"/>
        </w:tabs>
        <w:spacing w:line="360" w:lineRule="auto"/>
        <w:ind w:left="0" w:right="-1"/>
        <w:rPr>
          <w:sz w:val="28"/>
        </w:rPr>
      </w:pPr>
      <w:r>
        <w:rPr>
          <w:sz w:val="28"/>
        </w:rPr>
        <w:t>Реактивное</w:t>
      </w:r>
      <w:r>
        <w:rPr>
          <w:spacing w:val="-5"/>
          <w:sz w:val="28"/>
        </w:rPr>
        <w:t xml:space="preserve"> </w:t>
      </w:r>
      <w:r>
        <w:rPr>
          <w:sz w:val="28"/>
        </w:rPr>
        <w:t>движение.</w:t>
      </w:r>
    </w:p>
    <w:p w:rsidR="00274284" w:rsidRDefault="00FE1750" w:rsidP="00C34ADA">
      <w:pPr>
        <w:pStyle w:val="a4"/>
        <w:numPr>
          <w:ilvl w:val="0"/>
          <w:numId w:val="51"/>
        </w:numPr>
        <w:tabs>
          <w:tab w:val="left" w:pos="2398"/>
          <w:tab w:val="left" w:pos="2399"/>
        </w:tabs>
        <w:spacing w:line="360" w:lineRule="auto"/>
        <w:ind w:left="0" w:right="-1"/>
        <w:rPr>
          <w:sz w:val="28"/>
        </w:rPr>
      </w:pPr>
      <w:r>
        <w:rPr>
          <w:sz w:val="28"/>
        </w:rPr>
        <w:t>Переход</w:t>
      </w:r>
      <w:r>
        <w:rPr>
          <w:spacing w:val="-3"/>
          <w:sz w:val="28"/>
        </w:rPr>
        <w:t xml:space="preserve"> </w:t>
      </w:r>
      <w:r>
        <w:rPr>
          <w:sz w:val="28"/>
        </w:rPr>
        <w:t>потенциальной</w:t>
      </w:r>
      <w:r>
        <w:rPr>
          <w:spacing w:val="-3"/>
          <w:sz w:val="28"/>
        </w:rPr>
        <w:t xml:space="preserve"> </w:t>
      </w:r>
      <w:r>
        <w:rPr>
          <w:sz w:val="28"/>
        </w:rPr>
        <w:t>энергии</w:t>
      </w:r>
      <w:r>
        <w:rPr>
          <w:spacing w:val="-4"/>
          <w:sz w:val="28"/>
        </w:rPr>
        <w:t xml:space="preserve"> </w:t>
      </w:r>
      <w:r>
        <w:rPr>
          <w:sz w:val="28"/>
        </w:rPr>
        <w:t>в</w:t>
      </w:r>
      <w:r>
        <w:rPr>
          <w:spacing w:val="-4"/>
          <w:sz w:val="28"/>
        </w:rPr>
        <w:t xml:space="preserve"> </w:t>
      </w:r>
      <w:r>
        <w:rPr>
          <w:sz w:val="28"/>
        </w:rPr>
        <w:t>кинетическую</w:t>
      </w:r>
      <w:r>
        <w:rPr>
          <w:spacing w:val="-7"/>
          <w:sz w:val="28"/>
        </w:rPr>
        <w:t xml:space="preserve"> </w:t>
      </w:r>
      <w:r>
        <w:rPr>
          <w:sz w:val="28"/>
        </w:rPr>
        <w:t>и</w:t>
      </w:r>
      <w:r>
        <w:rPr>
          <w:spacing w:val="-4"/>
          <w:sz w:val="28"/>
        </w:rPr>
        <w:t xml:space="preserve"> </w:t>
      </w:r>
      <w:r>
        <w:rPr>
          <w:sz w:val="28"/>
        </w:rPr>
        <w:t>обратно.</w:t>
      </w:r>
    </w:p>
    <w:p w:rsidR="00274284" w:rsidRDefault="00FE1750" w:rsidP="008C0914">
      <w:pPr>
        <w:pStyle w:val="2"/>
        <w:spacing w:line="360" w:lineRule="auto"/>
        <w:ind w:left="0" w:right="-1"/>
        <w:jc w:val="left"/>
      </w:pPr>
      <w:r>
        <w:t>Ученический</w:t>
      </w:r>
      <w:r>
        <w:rPr>
          <w:spacing w:val="-6"/>
        </w:rPr>
        <w:t xml:space="preserve"> </w:t>
      </w:r>
      <w:r>
        <w:t>эксперимент,</w:t>
      </w:r>
      <w:r>
        <w:rPr>
          <w:spacing w:val="-4"/>
        </w:rPr>
        <w:t xml:space="preserve"> </w:t>
      </w:r>
      <w:r>
        <w:t>лабораторные</w:t>
      </w:r>
      <w:r>
        <w:rPr>
          <w:spacing w:val="-6"/>
        </w:rPr>
        <w:t xml:space="preserve"> </w:t>
      </w:r>
      <w:r>
        <w:t>работы</w:t>
      </w:r>
    </w:p>
    <w:p w:rsidR="00274284" w:rsidRDefault="00FE1750" w:rsidP="00C34ADA">
      <w:pPr>
        <w:pStyle w:val="a4"/>
        <w:numPr>
          <w:ilvl w:val="0"/>
          <w:numId w:val="50"/>
        </w:numPr>
        <w:tabs>
          <w:tab w:val="left" w:pos="2399"/>
        </w:tabs>
        <w:spacing w:line="360" w:lineRule="auto"/>
        <w:ind w:left="0" w:right="-1" w:firstLine="580"/>
        <w:rPr>
          <w:sz w:val="28"/>
        </w:rPr>
      </w:pPr>
      <w:r>
        <w:rPr>
          <w:sz w:val="28"/>
        </w:rPr>
        <w:t>Изучение</w:t>
      </w:r>
      <w:r>
        <w:rPr>
          <w:spacing w:val="4"/>
          <w:sz w:val="28"/>
        </w:rPr>
        <w:t xml:space="preserve"> </w:t>
      </w:r>
      <w:r>
        <w:rPr>
          <w:sz w:val="28"/>
        </w:rPr>
        <w:t>абсолютно</w:t>
      </w:r>
      <w:r>
        <w:rPr>
          <w:spacing w:val="4"/>
          <w:sz w:val="28"/>
        </w:rPr>
        <w:t xml:space="preserve"> </w:t>
      </w:r>
      <w:r>
        <w:rPr>
          <w:sz w:val="28"/>
        </w:rPr>
        <w:t>неупругого</w:t>
      </w:r>
      <w:r>
        <w:rPr>
          <w:spacing w:val="3"/>
          <w:sz w:val="28"/>
        </w:rPr>
        <w:t xml:space="preserve"> </w:t>
      </w:r>
      <w:r>
        <w:rPr>
          <w:sz w:val="28"/>
        </w:rPr>
        <w:t>удара</w:t>
      </w:r>
      <w:r>
        <w:rPr>
          <w:spacing w:val="2"/>
          <w:sz w:val="28"/>
        </w:rPr>
        <w:t xml:space="preserve"> </w:t>
      </w:r>
      <w:r>
        <w:rPr>
          <w:sz w:val="28"/>
        </w:rPr>
        <w:t>с</w:t>
      </w:r>
      <w:r>
        <w:rPr>
          <w:spacing w:val="4"/>
          <w:sz w:val="28"/>
        </w:rPr>
        <w:t xml:space="preserve"> </w:t>
      </w:r>
      <w:r>
        <w:rPr>
          <w:sz w:val="28"/>
        </w:rPr>
        <w:t>помощью</w:t>
      </w:r>
      <w:r>
        <w:rPr>
          <w:spacing w:val="4"/>
          <w:sz w:val="28"/>
        </w:rPr>
        <w:t xml:space="preserve"> </w:t>
      </w:r>
      <w:r>
        <w:rPr>
          <w:sz w:val="28"/>
        </w:rPr>
        <w:t>двуходинаковых</w:t>
      </w:r>
      <w:r>
        <w:rPr>
          <w:spacing w:val="-67"/>
          <w:sz w:val="28"/>
        </w:rPr>
        <w:t xml:space="preserve"> </w:t>
      </w:r>
      <w:r>
        <w:rPr>
          <w:sz w:val="28"/>
        </w:rPr>
        <w:t>нитяных маятников.</w:t>
      </w:r>
    </w:p>
    <w:p w:rsidR="00274284" w:rsidRDefault="00FE1750" w:rsidP="00C34ADA">
      <w:pPr>
        <w:pStyle w:val="a4"/>
        <w:numPr>
          <w:ilvl w:val="0"/>
          <w:numId w:val="50"/>
        </w:numPr>
        <w:tabs>
          <w:tab w:val="left" w:pos="2399"/>
        </w:tabs>
        <w:spacing w:line="360" w:lineRule="auto"/>
        <w:ind w:left="0" w:right="-1" w:firstLine="580"/>
        <w:rPr>
          <w:sz w:val="28"/>
        </w:rPr>
      </w:pPr>
      <w:r>
        <w:rPr>
          <w:sz w:val="28"/>
        </w:rPr>
        <w:t>Исследование</w:t>
      </w:r>
      <w:r>
        <w:rPr>
          <w:spacing w:val="56"/>
          <w:sz w:val="28"/>
        </w:rPr>
        <w:t xml:space="preserve"> </w:t>
      </w:r>
      <w:r>
        <w:rPr>
          <w:sz w:val="28"/>
        </w:rPr>
        <w:t>связи</w:t>
      </w:r>
      <w:r>
        <w:rPr>
          <w:spacing w:val="56"/>
          <w:sz w:val="28"/>
        </w:rPr>
        <w:t xml:space="preserve"> </w:t>
      </w:r>
      <w:r>
        <w:rPr>
          <w:sz w:val="28"/>
        </w:rPr>
        <w:t>работы</w:t>
      </w:r>
      <w:r>
        <w:rPr>
          <w:spacing w:val="56"/>
          <w:sz w:val="28"/>
        </w:rPr>
        <w:t xml:space="preserve"> </w:t>
      </w:r>
      <w:r>
        <w:rPr>
          <w:sz w:val="28"/>
        </w:rPr>
        <w:t>силы</w:t>
      </w:r>
      <w:r>
        <w:rPr>
          <w:spacing w:val="56"/>
          <w:sz w:val="28"/>
        </w:rPr>
        <w:t xml:space="preserve"> </w:t>
      </w:r>
      <w:r>
        <w:rPr>
          <w:sz w:val="28"/>
        </w:rPr>
        <w:t>с</w:t>
      </w:r>
      <w:r>
        <w:rPr>
          <w:spacing w:val="53"/>
          <w:sz w:val="28"/>
        </w:rPr>
        <w:t xml:space="preserve"> </w:t>
      </w:r>
      <w:r>
        <w:rPr>
          <w:sz w:val="28"/>
        </w:rPr>
        <w:t>изменением</w:t>
      </w:r>
      <w:r>
        <w:rPr>
          <w:spacing w:val="53"/>
          <w:sz w:val="28"/>
        </w:rPr>
        <w:t xml:space="preserve"> </w:t>
      </w:r>
      <w:r>
        <w:rPr>
          <w:sz w:val="28"/>
        </w:rPr>
        <w:t>механической</w:t>
      </w:r>
      <w:r>
        <w:rPr>
          <w:spacing w:val="-67"/>
          <w:sz w:val="28"/>
        </w:rPr>
        <w:t xml:space="preserve"> </w:t>
      </w:r>
      <w:r>
        <w:rPr>
          <w:sz w:val="28"/>
        </w:rPr>
        <w:t>энергии</w:t>
      </w:r>
      <w:r>
        <w:rPr>
          <w:spacing w:val="-1"/>
          <w:sz w:val="28"/>
        </w:rPr>
        <w:t xml:space="preserve"> </w:t>
      </w:r>
      <w:r>
        <w:rPr>
          <w:sz w:val="28"/>
        </w:rPr>
        <w:t>тела</w:t>
      </w:r>
      <w:r>
        <w:rPr>
          <w:spacing w:val="-2"/>
          <w:sz w:val="28"/>
        </w:rPr>
        <w:t xml:space="preserve"> </w:t>
      </w:r>
      <w:r>
        <w:rPr>
          <w:sz w:val="28"/>
        </w:rPr>
        <w:t>на</w:t>
      </w:r>
      <w:r>
        <w:rPr>
          <w:spacing w:val="-3"/>
          <w:sz w:val="28"/>
        </w:rPr>
        <w:t xml:space="preserve"> </w:t>
      </w:r>
      <w:r>
        <w:rPr>
          <w:sz w:val="28"/>
        </w:rPr>
        <w:t>примере</w:t>
      </w:r>
      <w:r>
        <w:rPr>
          <w:spacing w:val="-4"/>
          <w:sz w:val="28"/>
        </w:rPr>
        <w:t xml:space="preserve"> </w:t>
      </w:r>
      <w:r>
        <w:rPr>
          <w:sz w:val="28"/>
        </w:rPr>
        <w:t>растяжения резинового</w:t>
      </w:r>
      <w:r>
        <w:rPr>
          <w:spacing w:val="1"/>
          <w:sz w:val="28"/>
        </w:rPr>
        <w:t xml:space="preserve"> </w:t>
      </w:r>
      <w:r>
        <w:rPr>
          <w:sz w:val="28"/>
        </w:rPr>
        <w:t>жгута.</w:t>
      </w:r>
    </w:p>
    <w:p w:rsidR="00274284" w:rsidRPr="00E126CF" w:rsidRDefault="00FE1750" w:rsidP="00E71B4F">
      <w:pPr>
        <w:spacing w:before="76"/>
        <w:jc w:val="both"/>
        <w:rPr>
          <w:b/>
          <w:sz w:val="24"/>
        </w:rPr>
      </w:pPr>
      <w:r>
        <w:rPr>
          <w:b/>
          <w:sz w:val="24"/>
        </w:rPr>
        <w:t>РАЗДЕЛ</w:t>
      </w:r>
      <w:r>
        <w:rPr>
          <w:b/>
          <w:spacing w:val="-3"/>
          <w:sz w:val="24"/>
        </w:rPr>
        <w:t xml:space="preserve"> </w:t>
      </w:r>
      <w:r>
        <w:rPr>
          <w:b/>
          <w:sz w:val="24"/>
        </w:rPr>
        <w:t>3.</w:t>
      </w:r>
      <w:r>
        <w:rPr>
          <w:b/>
          <w:spacing w:val="-2"/>
          <w:sz w:val="24"/>
        </w:rPr>
        <w:t xml:space="preserve"> </w:t>
      </w:r>
      <w:r>
        <w:rPr>
          <w:b/>
          <w:sz w:val="24"/>
        </w:rPr>
        <w:t>МОЛЕКУЛЯРНАЯ</w:t>
      </w:r>
      <w:r>
        <w:rPr>
          <w:b/>
          <w:spacing w:val="-2"/>
          <w:sz w:val="24"/>
        </w:rPr>
        <w:t xml:space="preserve"> </w:t>
      </w:r>
      <w:r>
        <w:rPr>
          <w:b/>
          <w:sz w:val="24"/>
        </w:rPr>
        <w:t>ФИЗИКА</w:t>
      </w:r>
      <w:r>
        <w:rPr>
          <w:b/>
          <w:spacing w:val="-3"/>
          <w:sz w:val="24"/>
        </w:rPr>
        <w:t xml:space="preserve"> </w:t>
      </w:r>
      <w:r>
        <w:rPr>
          <w:b/>
          <w:sz w:val="24"/>
        </w:rPr>
        <w:t>И</w:t>
      </w:r>
      <w:r>
        <w:rPr>
          <w:b/>
          <w:spacing w:val="-5"/>
          <w:sz w:val="24"/>
        </w:rPr>
        <w:t xml:space="preserve"> </w:t>
      </w:r>
      <w:r>
        <w:rPr>
          <w:b/>
          <w:sz w:val="24"/>
        </w:rPr>
        <w:t>ТЕРМОДИНАМИКА</w:t>
      </w:r>
    </w:p>
    <w:p w:rsidR="00274284" w:rsidRDefault="00FE1750" w:rsidP="00E71B4F">
      <w:pPr>
        <w:pStyle w:val="1"/>
        <w:ind w:left="0"/>
        <w:jc w:val="both"/>
      </w:pPr>
      <w:r>
        <w:t>Тема</w:t>
      </w:r>
      <w:r>
        <w:rPr>
          <w:spacing w:val="-2"/>
        </w:rPr>
        <w:t xml:space="preserve"> </w:t>
      </w:r>
      <w:r>
        <w:t>1.</w:t>
      </w:r>
      <w:r>
        <w:rPr>
          <w:spacing w:val="-1"/>
        </w:rPr>
        <w:t xml:space="preserve"> </w:t>
      </w:r>
      <w:r>
        <w:t>Основы</w:t>
      </w:r>
      <w:r>
        <w:rPr>
          <w:spacing w:val="-5"/>
        </w:rPr>
        <w:t xml:space="preserve"> </w:t>
      </w:r>
      <w:r>
        <w:t>молекулярно-кинетической</w:t>
      </w:r>
      <w:r>
        <w:rPr>
          <w:spacing w:val="-1"/>
        </w:rPr>
        <w:t xml:space="preserve"> </w:t>
      </w:r>
      <w:r>
        <w:t>теории</w:t>
      </w:r>
    </w:p>
    <w:p w:rsidR="00274284" w:rsidRDefault="00FE1750" w:rsidP="008C0914">
      <w:pPr>
        <w:pStyle w:val="a3"/>
        <w:spacing w:before="98" w:line="360" w:lineRule="auto"/>
        <w:ind w:left="0" w:right="-1" w:firstLine="583"/>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Броуновское</w:t>
      </w:r>
      <w:r>
        <w:rPr>
          <w:spacing w:val="1"/>
        </w:rPr>
        <w:t xml:space="preserve"> </w:t>
      </w:r>
      <w:r>
        <w:t>движение.</w:t>
      </w:r>
      <w:r>
        <w:rPr>
          <w:spacing w:val="1"/>
        </w:rPr>
        <w:t xml:space="preserve"> </w:t>
      </w:r>
      <w:r>
        <w:t>Диффузия.</w:t>
      </w:r>
      <w:r>
        <w:rPr>
          <w:spacing w:val="1"/>
        </w:rPr>
        <w:t xml:space="preserve"> </w:t>
      </w:r>
      <w:r>
        <w:t>Характер</w:t>
      </w:r>
      <w:r>
        <w:rPr>
          <w:spacing w:val="1"/>
        </w:rPr>
        <w:t xml:space="preserve"> </w:t>
      </w:r>
      <w:r>
        <w:t>движения</w:t>
      </w:r>
      <w:r>
        <w:rPr>
          <w:spacing w:val="1"/>
        </w:rPr>
        <w:t xml:space="preserve"> </w:t>
      </w:r>
      <w:r>
        <w:t>и</w:t>
      </w:r>
      <w:r>
        <w:rPr>
          <w:spacing w:val="1"/>
        </w:rPr>
        <w:t xml:space="preserve"> </w:t>
      </w:r>
      <w:r>
        <w:t>взаимодействия частиц вещества. Модели строения газов, жидкостей и твёрдых</w:t>
      </w:r>
      <w:r>
        <w:rPr>
          <w:spacing w:val="1"/>
        </w:rPr>
        <w:t xml:space="preserve"> </w:t>
      </w:r>
      <w:r>
        <w:t>тел и объяснение свойств вещества на основе этих моделей. Масса и размеры</w:t>
      </w:r>
      <w:r>
        <w:rPr>
          <w:spacing w:val="1"/>
        </w:rPr>
        <w:t xml:space="preserve"> </w:t>
      </w:r>
      <w:r>
        <w:t>молекул.</w:t>
      </w:r>
      <w:r>
        <w:rPr>
          <w:spacing w:val="-2"/>
        </w:rPr>
        <w:t xml:space="preserve"> </w:t>
      </w:r>
      <w:r>
        <w:t>Количество</w:t>
      </w:r>
      <w:r>
        <w:rPr>
          <w:spacing w:val="1"/>
        </w:rPr>
        <w:t xml:space="preserve"> </w:t>
      </w:r>
      <w:r>
        <w:t>вещества.</w:t>
      </w:r>
      <w:r>
        <w:rPr>
          <w:spacing w:val="-4"/>
        </w:rPr>
        <w:t xml:space="preserve"> </w:t>
      </w:r>
      <w:r>
        <w:t>Постоянная Авогадро.</w:t>
      </w:r>
    </w:p>
    <w:p w:rsidR="00274284" w:rsidRDefault="00FE1750" w:rsidP="008C0914">
      <w:pPr>
        <w:pStyle w:val="a3"/>
        <w:spacing w:before="2" w:line="360" w:lineRule="auto"/>
        <w:ind w:left="0" w:right="-1" w:firstLine="583"/>
      </w:pPr>
      <w:r>
        <w:t>Тепловое</w:t>
      </w:r>
      <w:r>
        <w:rPr>
          <w:spacing w:val="1"/>
        </w:rPr>
        <w:t xml:space="preserve"> </w:t>
      </w:r>
      <w:r>
        <w:t>равновесие.</w:t>
      </w:r>
      <w:r>
        <w:rPr>
          <w:spacing w:val="1"/>
        </w:rPr>
        <w:t xml:space="preserve"> </w:t>
      </w:r>
      <w:r>
        <w:t>Температура</w:t>
      </w:r>
      <w:r>
        <w:rPr>
          <w:spacing w:val="1"/>
        </w:rPr>
        <w:t xml:space="preserve"> </w:t>
      </w:r>
      <w:r>
        <w:t>и</w:t>
      </w:r>
      <w:r>
        <w:rPr>
          <w:spacing w:val="1"/>
        </w:rPr>
        <w:t xml:space="preserve"> </w:t>
      </w:r>
      <w:r>
        <w:t>её</w:t>
      </w:r>
      <w:r>
        <w:rPr>
          <w:spacing w:val="1"/>
        </w:rPr>
        <w:t xml:space="preserve"> </w:t>
      </w:r>
      <w:r>
        <w:t>измерение.</w:t>
      </w:r>
      <w:r>
        <w:rPr>
          <w:spacing w:val="1"/>
        </w:rPr>
        <w:t xml:space="preserve"> </w:t>
      </w:r>
      <w:r>
        <w:t>Шкала</w:t>
      </w:r>
      <w:r>
        <w:rPr>
          <w:spacing w:val="1"/>
        </w:rPr>
        <w:t xml:space="preserve"> </w:t>
      </w:r>
      <w:r>
        <w:t>температур</w:t>
      </w:r>
      <w:r>
        <w:rPr>
          <w:spacing w:val="1"/>
        </w:rPr>
        <w:t xml:space="preserve"> </w:t>
      </w:r>
      <w:r>
        <w:t>Цельсия.</w:t>
      </w:r>
    </w:p>
    <w:p w:rsidR="00274284" w:rsidRDefault="00FE1750" w:rsidP="008C0914">
      <w:pPr>
        <w:pStyle w:val="a3"/>
        <w:spacing w:line="360" w:lineRule="auto"/>
        <w:ind w:left="0" w:right="-1" w:firstLine="583"/>
      </w:pPr>
      <w:r>
        <w:t>Модель идеального газа. Основное уравнение молекулярнокинетической</w:t>
      </w:r>
      <w:r>
        <w:rPr>
          <w:spacing w:val="1"/>
        </w:rPr>
        <w:t xml:space="preserve"> </w:t>
      </w:r>
      <w:r>
        <w:t>теории</w:t>
      </w:r>
      <w:r>
        <w:rPr>
          <w:spacing w:val="1"/>
        </w:rPr>
        <w:t xml:space="preserve"> </w:t>
      </w:r>
      <w:r>
        <w:t>идеального</w:t>
      </w:r>
      <w:r>
        <w:rPr>
          <w:spacing w:val="1"/>
        </w:rPr>
        <w:t xml:space="preserve"> </w:t>
      </w:r>
      <w:r>
        <w:t>газа.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w:t>
      </w:r>
      <w:r>
        <w:rPr>
          <w:spacing w:val="1"/>
        </w:rPr>
        <w:t xml:space="preserve"> </w:t>
      </w:r>
      <w:r>
        <w:t>законы.</w:t>
      </w:r>
      <w:r>
        <w:rPr>
          <w:spacing w:val="1"/>
        </w:rPr>
        <w:t xml:space="preserve"> </w:t>
      </w:r>
      <w:r>
        <w:t>Уравнение</w:t>
      </w:r>
      <w:r>
        <w:rPr>
          <w:spacing w:val="1"/>
        </w:rPr>
        <w:t xml:space="preserve"> </w:t>
      </w:r>
      <w:r>
        <w:t>Менделеева—Клапейрона.</w:t>
      </w:r>
      <w:r>
        <w:rPr>
          <w:spacing w:val="1"/>
        </w:rPr>
        <w:t xml:space="preserve"> </w:t>
      </w:r>
      <w:r>
        <w:t>Закон</w:t>
      </w:r>
      <w:r>
        <w:rPr>
          <w:spacing w:val="1"/>
        </w:rPr>
        <w:t xml:space="preserve"> </w:t>
      </w:r>
      <w:r>
        <w:t>Дальтона. Изопроцессы в идеальном газе с постоянным количеством вещества.</w:t>
      </w:r>
      <w:r>
        <w:rPr>
          <w:spacing w:val="1"/>
        </w:rPr>
        <w:t xml:space="preserve"> </w:t>
      </w:r>
      <w:r>
        <w:t>Графическое</w:t>
      </w:r>
      <w:r>
        <w:rPr>
          <w:spacing w:val="-4"/>
        </w:rPr>
        <w:t xml:space="preserve"> </w:t>
      </w:r>
      <w:r>
        <w:t>представление</w:t>
      </w:r>
      <w:r>
        <w:rPr>
          <w:spacing w:val="-4"/>
        </w:rPr>
        <w:t xml:space="preserve"> </w:t>
      </w:r>
      <w:r>
        <w:t>изопроцессов:</w:t>
      </w:r>
      <w:r>
        <w:rPr>
          <w:spacing w:val="-3"/>
        </w:rPr>
        <w:t xml:space="preserve"> </w:t>
      </w:r>
      <w:r>
        <w:t>изотерма,</w:t>
      </w:r>
      <w:r>
        <w:rPr>
          <w:spacing w:val="-5"/>
        </w:rPr>
        <w:t xml:space="preserve"> </w:t>
      </w:r>
      <w:r>
        <w:t>изохора,</w:t>
      </w:r>
      <w:r>
        <w:rPr>
          <w:spacing w:val="-1"/>
        </w:rPr>
        <w:t xml:space="preserve"> </w:t>
      </w:r>
      <w:r>
        <w:t>изобара.</w:t>
      </w:r>
    </w:p>
    <w:p w:rsidR="00274284" w:rsidRDefault="00FE1750" w:rsidP="008C0914">
      <w:pPr>
        <w:spacing w:line="360" w:lineRule="auto"/>
        <w:ind w:right="-1"/>
        <w:jc w:val="both"/>
        <w:rPr>
          <w:sz w:val="28"/>
        </w:rPr>
      </w:pPr>
      <w:r>
        <w:rPr>
          <w:i/>
          <w:sz w:val="28"/>
        </w:rPr>
        <w:t>Технические</w:t>
      </w:r>
      <w:r>
        <w:rPr>
          <w:i/>
          <w:spacing w:val="-4"/>
          <w:sz w:val="28"/>
        </w:rPr>
        <w:t xml:space="preserve"> </w:t>
      </w:r>
      <w:r>
        <w:rPr>
          <w:i/>
          <w:sz w:val="28"/>
        </w:rPr>
        <w:t>устройства</w:t>
      </w:r>
      <w:r>
        <w:rPr>
          <w:i/>
          <w:spacing w:val="-2"/>
          <w:sz w:val="28"/>
        </w:rPr>
        <w:t xml:space="preserve"> </w:t>
      </w:r>
      <w:r>
        <w:rPr>
          <w:i/>
          <w:sz w:val="28"/>
        </w:rPr>
        <w:t>и</w:t>
      </w:r>
      <w:r>
        <w:rPr>
          <w:i/>
          <w:spacing w:val="-6"/>
          <w:sz w:val="28"/>
        </w:rPr>
        <w:t xml:space="preserve"> </w:t>
      </w:r>
      <w:r>
        <w:rPr>
          <w:i/>
          <w:sz w:val="28"/>
        </w:rPr>
        <w:t>практическое</w:t>
      </w:r>
      <w:r>
        <w:rPr>
          <w:i/>
          <w:spacing w:val="-4"/>
          <w:sz w:val="28"/>
        </w:rPr>
        <w:t xml:space="preserve"> </w:t>
      </w:r>
      <w:r>
        <w:rPr>
          <w:i/>
          <w:sz w:val="28"/>
        </w:rPr>
        <w:t xml:space="preserve">применение: </w:t>
      </w:r>
      <w:r>
        <w:rPr>
          <w:sz w:val="28"/>
        </w:rPr>
        <w:t>термометр,</w:t>
      </w:r>
      <w:r>
        <w:rPr>
          <w:spacing w:val="-4"/>
          <w:sz w:val="28"/>
        </w:rPr>
        <w:t xml:space="preserve"> </w:t>
      </w:r>
      <w:r>
        <w:rPr>
          <w:sz w:val="28"/>
        </w:rPr>
        <w:t>барометр.</w:t>
      </w:r>
    </w:p>
    <w:p w:rsidR="00274284" w:rsidRDefault="00FE1750" w:rsidP="00E71B4F">
      <w:pPr>
        <w:pStyle w:val="2"/>
        <w:spacing w:before="50" w:line="360" w:lineRule="auto"/>
        <w:ind w:left="0" w:right="657"/>
        <w:jc w:val="left"/>
      </w:pPr>
      <w:r>
        <w:t>Демонстрации</w:t>
      </w:r>
    </w:p>
    <w:p w:rsidR="00274284" w:rsidRDefault="00FE1750" w:rsidP="00C34ADA">
      <w:pPr>
        <w:pStyle w:val="a4"/>
        <w:numPr>
          <w:ilvl w:val="0"/>
          <w:numId w:val="49"/>
        </w:numPr>
        <w:tabs>
          <w:tab w:val="left" w:pos="2399"/>
        </w:tabs>
        <w:spacing w:before="52" w:line="360" w:lineRule="auto"/>
        <w:ind w:left="0" w:right="657" w:hanging="283"/>
        <w:rPr>
          <w:sz w:val="28"/>
        </w:rPr>
      </w:pPr>
      <w:r>
        <w:rPr>
          <w:sz w:val="28"/>
        </w:rPr>
        <w:t>Опыты,</w:t>
      </w:r>
      <w:r>
        <w:rPr>
          <w:spacing w:val="39"/>
          <w:sz w:val="28"/>
        </w:rPr>
        <w:t xml:space="preserve"> </w:t>
      </w:r>
      <w:r>
        <w:rPr>
          <w:sz w:val="28"/>
        </w:rPr>
        <w:t>доказывающие</w:t>
      </w:r>
      <w:r>
        <w:rPr>
          <w:spacing w:val="38"/>
          <w:sz w:val="28"/>
        </w:rPr>
        <w:t xml:space="preserve"> </w:t>
      </w:r>
      <w:r>
        <w:rPr>
          <w:sz w:val="28"/>
        </w:rPr>
        <w:t>дискретное</w:t>
      </w:r>
      <w:r>
        <w:rPr>
          <w:spacing w:val="37"/>
          <w:sz w:val="28"/>
        </w:rPr>
        <w:t xml:space="preserve"> </w:t>
      </w:r>
      <w:r>
        <w:rPr>
          <w:sz w:val="28"/>
        </w:rPr>
        <w:t>строение</w:t>
      </w:r>
      <w:r>
        <w:rPr>
          <w:spacing w:val="40"/>
          <w:sz w:val="28"/>
        </w:rPr>
        <w:t xml:space="preserve"> </w:t>
      </w:r>
      <w:r>
        <w:rPr>
          <w:sz w:val="28"/>
        </w:rPr>
        <w:t>вещества,фотографии</w:t>
      </w:r>
      <w:r>
        <w:rPr>
          <w:spacing w:val="-67"/>
          <w:sz w:val="28"/>
        </w:rPr>
        <w:t xml:space="preserve"> </w:t>
      </w:r>
      <w:r>
        <w:rPr>
          <w:sz w:val="28"/>
        </w:rPr>
        <w:t>молекул</w:t>
      </w:r>
      <w:r>
        <w:rPr>
          <w:spacing w:val="-2"/>
          <w:sz w:val="28"/>
        </w:rPr>
        <w:t xml:space="preserve"> </w:t>
      </w:r>
      <w:r>
        <w:rPr>
          <w:sz w:val="28"/>
        </w:rPr>
        <w:t>органических</w:t>
      </w:r>
      <w:r>
        <w:rPr>
          <w:spacing w:val="1"/>
          <w:sz w:val="28"/>
        </w:rPr>
        <w:t xml:space="preserve"> </w:t>
      </w:r>
      <w:r>
        <w:rPr>
          <w:sz w:val="28"/>
        </w:rPr>
        <w:t>соединений.</w:t>
      </w:r>
    </w:p>
    <w:p w:rsidR="00274284" w:rsidRDefault="00FE1750" w:rsidP="00C34ADA">
      <w:pPr>
        <w:pStyle w:val="a4"/>
        <w:numPr>
          <w:ilvl w:val="0"/>
          <w:numId w:val="49"/>
        </w:numPr>
        <w:tabs>
          <w:tab w:val="left" w:pos="2399"/>
        </w:tabs>
        <w:spacing w:before="4" w:line="360" w:lineRule="auto"/>
        <w:ind w:left="0" w:right="657" w:hanging="283"/>
        <w:rPr>
          <w:sz w:val="28"/>
        </w:rPr>
      </w:pPr>
      <w:r>
        <w:rPr>
          <w:sz w:val="28"/>
        </w:rPr>
        <w:t>Опыты</w:t>
      </w:r>
      <w:r>
        <w:rPr>
          <w:spacing w:val="-3"/>
          <w:sz w:val="28"/>
        </w:rPr>
        <w:t xml:space="preserve"> </w:t>
      </w:r>
      <w:r>
        <w:rPr>
          <w:sz w:val="28"/>
        </w:rPr>
        <w:t>по</w:t>
      </w:r>
      <w:r>
        <w:rPr>
          <w:spacing w:val="-2"/>
          <w:sz w:val="28"/>
        </w:rPr>
        <w:t xml:space="preserve"> </w:t>
      </w:r>
      <w:r>
        <w:rPr>
          <w:sz w:val="28"/>
        </w:rPr>
        <w:t>диффузии</w:t>
      </w:r>
      <w:r>
        <w:rPr>
          <w:spacing w:val="-2"/>
          <w:sz w:val="28"/>
        </w:rPr>
        <w:t xml:space="preserve"> </w:t>
      </w:r>
      <w:r>
        <w:rPr>
          <w:sz w:val="28"/>
        </w:rPr>
        <w:t>жидкостей</w:t>
      </w:r>
      <w:r>
        <w:rPr>
          <w:spacing w:val="-3"/>
          <w:sz w:val="28"/>
        </w:rPr>
        <w:t xml:space="preserve"> </w:t>
      </w:r>
      <w:r>
        <w:rPr>
          <w:sz w:val="28"/>
        </w:rPr>
        <w:t>и</w:t>
      </w:r>
      <w:r>
        <w:rPr>
          <w:spacing w:val="-2"/>
          <w:sz w:val="28"/>
        </w:rPr>
        <w:t xml:space="preserve"> </w:t>
      </w:r>
      <w:r>
        <w:rPr>
          <w:sz w:val="28"/>
        </w:rPr>
        <w:t>газов.</w:t>
      </w:r>
    </w:p>
    <w:p w:rsidR="00274284" w:rsidRDefault="00FE1750" w:rsidP="00C34ADA">
      <w:pPr>
        <w:pStyle w:val="a4"/>
        <w:numPr>
          <w:ilvl w:val="0"/>
          <w:numId w:val="49"/>
        </w:numPr>
        <w:tabs>
          <w:tab w:val="left" w:pos="2399"/>
        </w:tabs>
        <w:spacing w:before="55" w:line="360" w:lineRule="auto"/>
        <w:ind w:left="0" w:right="657" w:hanging="283"/>
        <w:rPr>
          <w:sz w:val="28"/>
        </w:rPr>
      </w:pPr>
      <w:r>
        <w:rPr>
          <w:sz w:val="28"/>
        </w:rPr>
        <w:t>Модель</w:t>
      </w:r>
      <w:r>
        <w:rPr>
          <w:spacing w:val="-6"/>
          <w:sz w:val="28"/>
        </w:rPr>
        <w:t xml:space="preserve"> </w:t>
      </w:r>
      <w:r>
        <w:rPr>
          <w:sz w:val="28"/>
        </w:rPr>
        <w:t>броуновского</w:t>
      </w:r>
      <w:r>
        <w:rPr>
          <w:spacing w:val="-2"/>
          <w:sz w:val="28"/>
        </w:rPr>
        <w:t xml:space="preserve"> </w:t>
      </w:r>
      <w:r>
        <w:rPr>
          <w:sz w:val="28"/>
        </w:rPr>
        <w:t>движения.</w:t>
      </w:r>
    </w:p>
    <w:p w:rsidR="00274284" w:rsidRDefault="00FE1750" w:rsidP="00C34ADA">
      <w:pPr>
        <w:pStyle w:val="a4"/>
        <w:numPr>
          <w:ilvl w:val="0"/>
          <w:numId w:val="49"/>
        </w:numPr>
        <w:tabs>
          <w:tab w:val="left" w:pos="2399"/>
        </w:tabs>
        <w:spacing w:before="52" w:line="360" w:lineRule="auto"/>
        <w:ind w:left="0" w:right="657" w:hanging="283"/>
        <w:rPr>
          <w:sz w:val="28"/>
        </w:rPr>
      </w:pPr>
      <w:r>
        <w:rPr>
          <w:sz w:val="28"/>
        </w:rPr>
        <w:t>Модель</w:t>
      </w:r>
      <w:r>
        <w:rPr>
          <w:spacing w:val="-3"/>
          <w:sz w:val="28"/>
        </w:rPr>
        <w:t xml:space="preserve"> </w:t>
      </w:r>
      <w:r>
        <w:rPr>
          <w:sz w:val="28"/>
        </w:rPr>
        <w:t>опыта</w:t>
      </w:r>
      <w:r>
        <w:rPr>
          <w:spacing w:val="-1"/>
          <w:sz w:val="28"/>
        </w:rPr>
        <w:t xml:space="preserve"> </w:t>
      </w:r>
      <w:r>
        <w:rPr>
          <w:sz w:val="28"/>
        </w:rPr>
        <w:t>Штерна.</w:t>
      </w:r>
    </w:p>
    <w:p w:rsidR="00274284" w:rsidRDefault="0061380E" w:rsidP="00C34ADA">
      <w:pPr>
        <w:pStyle w:val="a4"/>
        <w:numPr>
          <w:ilvl w:val="0"/>
          <w:numId w:val="49"/>
        </w:numPr>
        <w:tabs>
          <w:tab w:val="left" w:pos="2399"/>
          <w:tab w:val="left" w:pos="5167"/>
          <w:tab w:val="left" w:pos="8812"/>
        </w:tabs>
        <w:spacing w:before="53" w:line="360" w:lineRule="auto"/>
        <w:ind w:left="0" w:right="657" w:hanging="283"/>
        <w:rPr>
          <w:sz w:val="28"/>
        </w:rPr>
      </w:pPr>
      <w:r>
        <w:rPr>
          <w:sz w:val="28"/>
        </w:rPr>
        <w:t xml:space="preserve">Опыты, доказывающие </w:t>
      </w:r>
      <w:r w:rsidR="00FE1750">
        <w:rPr>
          <w:sz w:val="28"/>
        </w:rPr>
        <w:t>существование</w:t>
      </w:r>
      <w:r w:rsidR="00FE1750">
        <w:rPr>
          <w:spacing w:val="-67"/>
          <w:sz w:val="28"/>
        </w:rPr>
        <w:t xml:space="preserve"> </w:t>
      </w:r>
      <w:r w:rsidR="00FE1750">
        <w:rPr>
          <w:sz w:val="28"/>
        </w:rPr>
        <w:t>межмолекулярноговзаимодействия.</w:t>
      </w:r>
    </w:p>
    <w:p w:rsidR="00274284" w:rsidRDefault="00FE1750" w:rsidP="00C34ADA">
      <w:pPr>
        <w:pStyle w:val="a4"/>
        <w:numPr>
          <w:ilvl w:val="0"/>
          <w:numId w:val="49"/>
        </w:numPr>
        <w:tabs>
          <w:tab w:val="left" w:pos="2399"/>
        </w:tabs>
        <w:spacing w:line="360" w:lineRule="auto"/>
        <w:ind w:left="0" w:right="657" w:hanging="283"/>
        <w:rPr>
          <w:sz w:val="28"/>
        </w:rPr>
      </w:pPr>
      <w:r>
        <w:rPr>
          <w:sz w:val="28"/>
        </w:rPr>
        <w:t>Модель,</w:t>
      </w:r>
      <w:r>
        <w:rPr>
          <w:spacing w:val="-4"/>
          <w:sz w:val="28"/>
        </w:rPr>
        <w:t xml:space="preserve"> </w:t>
      </w:r>
      <w:r>
        <w:rPr>
          <w:sz w:val="28"/>
        </w:rPr>
        <w:t>иллюстрирующая</w:t>
      </w:r>
      <w:r>
        <w:rPr>
          <w:spacing w:val="-5"/>
          <w:sz w:val="28"/>
        </w:rPr>
        <w:t xml:space="preserve"> </w:t>
      </w:r>
      <w:r>
        <w:rPr>
          <w:sz w:val="28"/>
        </w:rPr>
        <w:t>природу</w:t>
      </w:r>
      <w:r>
        <w:rPr>
          <w:spacing w:val="-5"/>
          <w:sz w:val="28"/>
        </w:rPr>
        <w:t xml:space="preserve"> </w:t>
      </w:r>
      <w:r>
        <w:rPr>
          <w:sz w:val="28"/>
        </w:rPr>
        <w:t>давления</w:t>
      </w:r>
      <w:r>
        <w:rPr>
          <w:spacing w:val="-2"/>
          <w:sz w:val="28"/>
        </w:rPr>
        <w:t xml:space="preserve"> </w:t>
      </w:r>
      <w:r>
        <w:rPr>
          <w:sz w:val="28"/>
        </w:rPr>
        <w:t>газа</w:t>
      </w:r>
      <w:r>
        <w:rPr>
          <w:spacing w:val="-3"/>
          <w:sz w:val="28"/>
        </w:rPr>
        <w:t xml:space="preserve"> </w:t>
      </w:r>
      <w:r>
        <w:rPr>
          <w:sz w:val="28"/>
        </w:rPr>
        <w:t>на</w:t>
      </w:r>
      <w:r>
        <w:rPr>
          <w:spacing w:val="-2"/>
          <w:sz w:val="28"/>
        </w:rPr>
        <w:t xml:space="preserve"> </w:t>
      </w:r>
      <w:r>
        <w:rPr>
          <w:sz w:val="28"/>
        </w:rPr>
        <w:t>стенки</w:t>
      </w:r>
      <w:r>
        <w:rPr>
          <w:spacing w:val="-3"/>
          <w:sz w:val="28"/>
        </w:rPr>
        <w:t xml:space="preserve"> </w:t>
      </w:r>
      <w:r>
        <w:rPr>
          <w:sz w:val="28"/>
        </w:rPr>
        <w:t>сосуда.</w:t>
      </w:r>
    </w:p>
    <w:p w:rsidR="00274284" w:rsidRDefault="00FE1750" w:rsidP="00C34ADA">
      <w:pPr>
        <w:pStyle w:val="a4"/>
        <w:numPr>
          <w:ilvl w:val="0"/>
          <w:numId w:val="49"/>
        </w:numPr>
        <w:tabs>
          <w:tab w:val="left" w:pos="2399"/>
        </w:tabs>
        <w:spacing w:before="52" w:line="360" w:lineRule="auto"/>
        <w:ind w:left="0" w:right="657" w:hanging="283"/>
        <w:rPr>
          <w:sz w:val="28"/>
        </w:rPr>
      </w:pPr>
      <w:r>
        <w:rPr>
          <w:sz w:val="28"/>
        </w:rPr>
        <w:t>Опыты,</w:t>
      </w:r>
      <w:r>
        <w:rPr>
          <w:spacing w:val="18"/>
          <w:sz w:val="28"/>
        </w:rPr>
        <w:t xml:space="preserve"> </w:t>
      </w:r>
      <w:r>
        <w:rPr>
          <w:sz w:val="28"/>
        </w:rPr>
        <w:t>иллюстрирующие</w:t>
      </w:r>
      <w:r>
        <w:rPr>
          <w:spacing w:val="16"/>
          <w:sz w:val="28"/>
        </w:rPr>
        <w:t xml:space="preserve"> </w:t>
      </w:r>
      <w:r>
        <w:rPr>
          <w:sz w:val="28"/>
        </w:rPr>
        <w:t>уравнение</w:t>
      </w:r>
      <w:r>
        <w:rPr>
          <w:spacing w:val="15"/>
          <w:sz w:val="28"/>
        </w:rPr>
        <w:t xml:space="preserve"> </w:t>
      </w:r>
      <w:r>
        <w:rPr>
          <w:sz w:val="28"/>
        </w:rPr>
        <w:t>состояния</w:t>
      </w:r>
      <w:r>
        <w:rPr>
          <w:spacing w:val="17"/>
          <w:sz w:val="28"/>
        </w:rPr>
        <w:t xml:space="preserve"> </w:t>
      </w:r>
      <w:r>
        <w:rPr>
          <w:sz w:val="28"/>
        </w:rPr>
        <w:t>идеального</w:t>
      </w:r>
      <w:r>
        <w:rPr>
          <w:spacing w:val="16"/>
          <w:sz w:val="28"/>
        </w:rPr>
        <w:t xml:space="preserve"> </w:t>
      </w:r>
      <w:r>
        <w:rPr>
          <w:sz w:val="28"/>
        </w:rPr>
        <w:t>газа,</w:t>
      </w:r>
      <w:r>
        <w:rPr>
          <w:spacing w:val="-67"/>
          <w:sz w:val="28"/>
        </w:rPr>
        <w:t xml:space="preserve"> </w:t>
      </w:r>
      <w:r>
        <w:rPr>
          <w:sz w:val="28"/>
        </w:rPr>
        <w:t>изопроцессы.</w:t>
      </w:r>
    </w:p>
    <w:p w:rsidR="00274284" w:rsidRDefault="00FE1750" w:rsidP="00E71B4F">
      <w:pPr>
        <w:pStyle w:val="2"/>
        <w:spacing w:line="360" w:lineRule="auto"/>
        <w:ind w:left="0" w:right="657" w:hanging="283"/>
        <w:jc w:val="left"/>
      </w:pPr>
      <w:r>
        <w:t>Ученический</w:t>
      </w:r>
      <w:r>
        <w:rPr>
          <w:spacing w:val="-6"/>
        </w:rPr>
        <w:t xml:space="preserve"> </w:t>
      </w:r>
      <w:r>
        <w:t>эксперимент,</w:t>
      </w:r>
      <w:r>
        <w:rPr>
          <w:spacing w:val="-4"/>
        </w:rPr>
        <w:t xml:space="preserve"> </w:t>
      </w:r>
      <w:r>
        <w:t>лабораторные</w:t>
      </w:r>
      <w:r>
        <w:rPr>
          <w:spacing w:val="-6"/>
        </w:rPr>
        <w:t xml:space="preserve"> </w:t>
      </w:r>
      <w:r>
        <w:t>работы</w:t>
      </w:r>
    </w:p>
    <w:p w:rsidR="00274284" w:rsidRDefault="0061380E" w:rsidP="00C34ADA">
      <w:pPr>
        <w:pStyle w:val="a4"/>
        <w:numPr>
          <w:ilvl w:val="0"/>
          <w:numId w:val="48"/>
        </w:numPr>
        <w:tabs>
          <w:tab w:val="left" w:pos="2398"/>
          <w:tab w:val="left" w:pos="2399"/>
          <w:tab w:val="left" w:pos="4388"/>
          <w:tab w:val="left" w:pos="5542"/>
          <w:tab w:val="left" w:pos="6890"/>
          <w:tab w:val="left" w:pos="7437"/>
          <w:tab w:val="left" w:pos="8946"/>
          <w:tab w:val="left" w:pos="10337"/>
        </w:tabs>
        <w:spacing w:before="52" w:line="360" w:lineRule="auto"/>
        <w:ind w:left="0" w:right="-1" w:hanging="283"/>
        <w:rPr>
          <w:sz w:val="28"/>
        </w:rPr>
      </w:pPr>
      <w:r>
        <w:rPr>
          <w:sz w:val="28"/>
        </w:rPr>
        <w:t>Определение</w:t>
      </w:r>
      <w:r>
        <w:rPr>
          <w:sz w:val="28"/>
        </w:rPr>
        <w:tab/>
        <w:t>массы воздуха</w:t>
      </w:r>
      <w:r>
        <w:rPr>
          <w:sz w:val="28"/>
        </w:rPr>
        <w:tab/>
        <w:t xml:space="preserve">в классной </w:t>
      </w:r>
      <w:r w:rsidR="00FE1750">
        <w:rPr>
          <w:sz w:val="28"/>
        </w:rPr>
        <w:t>комнате</w:t>
      </w:r>
      <w:r w:rsidR="00FE1750">
        <w:rPr>
          <w:sz w:val="28"/>
        </w:rPr>
        <w:tab/>
        <w:t>на</w:t>
      </w:r>
      <w:r w:rsidR="00FE1750">
        <w:rPr>
          <w:spacing w:val="-67"/>
          <w:sz w:val="28"/>
        </w:rPr>
        <w:t xml:space="preserve"> </w:t>
      </w:r>
      <w:r w:rsidR="00FE1750">
        <w:rPr>
          <w:sz w:val="28"/>
        </w:rPr>
        <w:t>основеизмерений</w:t>
      </w:r>
      <w:r w:rsidR="00FE1750">
        <w:rPr>
          <w:spacing w:val="-3"/>
          <w:sz w:val="28"/>
        </w:rPr>
        <w:t xml:space="preserve"> </w:t>
      </w:r>
      <w:r w:rsidR="00FE1750">
        <w:rPr>
          <w:sz w:val="28"/>
        </w:rPr>
        <w:t>объёма</w:t>
      </w:r>
      <w:r w:rsidR="00FE1750">
        <w:rPr>
          <w:spacing w:val="-2"/>
          <w:sz w:val="28"/>
        </w:rPr>
        <w:t xml:space="preserve"> </w:t>
      </w:r>
      <w:r w:rsidR="00FE1750">
        <w:rPr>
          <w:sz w:val="28"/>
        </w:rPr>
        <w:t>комнаты,</w:t>
      </w:r>
      <w:r w:rsidR="00FE1750">
        <w:rPr>
          <w:spacing w:val="-3"/>
          <w:sz w:val="28"/>
        </w:rPr>
        <w:t xml:space="preserve"> </w:t>
      </w:r>
      <w:r w:rsidR="00FE1750">
        <w:rPr>
          <w:sz w:val="28"/>
        </w:rPr>
        <w:t>давления</w:t>
      </w:r>
      <w:r w:rsidR="00FE1750">
        <w:rPr>
          <w:spacing w:val="-2"/>
          <w:sz w:val="28"/>
        </w:rPr>
        <w:t xml:space="preserve"> </w:t>
      </w:r>
      <w:r w:rsidR="00FE1750">
        <w:rPr>
          <w:sz w:val="28"/>
        </w:rPr>
        <w:t>и</w:t>
      </w:r>
      <w:r w:rsidR="00FE1750">
        <w:rPr>
          <w:spacing w:val="-2"/>
          <w:sz w:val="28"/>
        </w:rPr>
        <w:t xml:space="preserve"> </w:t>
      </w:r>
      <w:r w:rsidR="00FE1750">
        <w:rPr>
          <w:sz w:val="28"/>
        </w:rPr>
        <w:t>температуры</w:t>
      </w:r>
      <w:r w:rsidR="00FE1750">
        <w:rPr>
          <w:spacing w:val="-4"/>
          <w:sz w:val="28"/>
        </w:rPr>
        <w:t xml:space="preserve"> </w:t>
      </w:r>
      <w:r w:rsidR="00FE1750">
        <w:rPr>
          <w:sz w:val="28"/>
        </w:rPr>
        <w:t>воздуха</w:t>
      </w:r>
      <w:r w:rsidR="00FE1750">
        <w:rPr>
          <w:spacing w:val="-2"/>
          <w:sz w:val="28"/>
        </w:rPr>
        <w:t xml:space="preserve"> </w:t>
      </w:r>
      <w:r w:rsidR="00FE1750">
        <w:rPr>
          <w:sz w:val="28"/>
        </w:rPr>
        <w:t>в</w:t>
      </w:r>
      <w:r w:rsidR="00FE1750">
        <w:rPr>
          <w:spacing w:val="-7"/>
          <w:sz w:val="28"/>
        </w:rPr>
        <w:t xml:space="preserve"> </w:t>
      </w:r>
      <w:r w:rsidR="00FE1750">
        <w:rPr>
          <w:sz w:val="28"/>
        </w:rPr>
        <w:t>ней.</w:t>
      </w:r>
    </w:p>
    <w:p w:rsidR="00274284" w:rsidRPr="009B33C7" w:rsidRDefault="00FE1750" w:rsidP="00C34ADA">
      <w:pPr>
        <w:pStyle w:val="a4"/>
        <w:numPr>
          <w:ilvl w:val="0"/>
          <w:numId w:val="48"/>
        </w:numPr>
        <w:tabs>
          <w:tab w:val="left" w:pos="2398"/>
          <w:tab w:val="left" w:pos="2399"/>
          <w:tab w:val="left" w:pos="4453"/>
          <w:tab w:val="left" w:pos="6331"/>
          <w:tab w:val="left" w:pos="7480"/>
          <w:tab w:val="left" w:pos="9408"/>
        </w:tabs>
        <w:spacing w:before="6" w:line="360" w:lineRule="auto"/>
        <w:ind w:left="0" w:right="-1" w:hanging="283"/>
        <w:rPr>
          <w:sz w:val="28"/>
        </w:rPr>
      </w:pPr>
      <w:r>
        <w:rPr>
          <w:sz w:val="28"/>
        </w:rPr>
        <w:t>Исследование</w:t>
      </w:r>
      <w:r>
        <w:rPr>
          <w:sz w:val="28"/>
        </w:rPr>
        <w:tab/>
        <w:t>зависимости</w:t>
      </w:r>
      <w:r>
        <w:rPr>
          <w:sz w:val="28"/>
        </w:rPr>
        <w:tab/>
        <w:t>между</w:t>
      </w:r>
      <w:r>
        <w:rPr>
          <w:sz w:val="28"/>
        </w:rPr>
        <w:tab/>
        <w:t>параметрами</w:t>
      </w:r>
      <w:r>
        <w:rPr>
          <w:sz w:val="28"/>
        </w:rPr>
        <w:tab/>
      </w:r>
      <w:r>
        <w:rPr>
          <w:spacing w:val="-1"/>
          <w:sz w:val="28"/>
        </w:rPr>
        <w:t>состояния</w:t>
      </w:r>
      <w:r>
        <w:rPr>
          <w:spacing w:val="-67"/>
          <w:sz w:val="28"/>
        </w:rPr>
        <w:t xml:space="preserve"> </w:t>
      </w:r>
      <w:r>
        <w:rPr>
          <w:sz w:val="28"/>
        </w:rPr>
        <w:t>разреженного газа.</w:t>
      </w:r>
    </w:p>
    <w:p w:rsidR="00274284" w:rsidRDefault="00FE1750" w:rsidP="008C0914">
      <w:pPr>
        <w:pStyle w:val="1"/>
        <w:spacing w:before="1"/>
        <w:ind w:left="0" w:right="-1"/>
        <w:jc w:val="both"/>
      </w:pPr>
      <w:r>
        <w:t>Тема</w:t>
      </w:r>
      <w:r>
        <w:rPr>
          <w:spacing w:val="-2"/>
        </w:rPr>
        <w:t xml:space="preserve"> </w:t>
      </w:r>
      <w:r>
        <w:t>2.</w:t>
      </w:r>
      <w:r>
        <w:rPr>
          <w:spacing w:val="-2"/>
        </w:rPr>
        <w:t xml:space="preserve"> </w:t>
      </w:r>
      <w:r>
        <w:t>Основы</w:t>
      </w:r>
      <w:r>
        <w:rPr>
          <w:spacing w:val="-4"/>
        </w:rPr>
        <w:t xml:space="preserve"> </w:t>
      </w:r>
      <w:r>
        <w:t>термодинамики</w:t>
      </w:r>
    </w:p>
    <w:p w:rsidR="00274284" w:rsidRDefault="00FE1750" w:rsidP="008C0914">
      <w:pPr>
        <w:pStyle w:val="a3"/>
        <w:spacing w:before="246" w:line="360" w:lineRule="auto"/>
        <w:ind w:left="0" w:right="-1" w:firstLine="583"/>
      </w:pPr>
      <w:r>
        <w:t>Термодинамическая</w:t>
      </w:r>
      <w:r>
        <w:rPr>
          <w:spacing w:val="1"/>
        </w:rPr>
        <w:t xml:space="preserve"> </w:t>
      </w:r>
      <w:r>
        <w:t>система.</w:t>
      </w:r>
      <w:r>
        <w:rPr>
          <w:spacing w:val="1"/>
        </w:rPr>
        <w:t xml:space="preserve"> </w:t>
      </w:r>
      <w:r>
        <w:t>Внутренняя</w:t>
      </w:r>
      <w:r>
        <w:rPr>
          <w:spacing w:val="1"/>
        </w:rPr>
        <w:t xml:space="preserve"> </w:t>
      </w:r>
      <w:r>
        <w:t>энергия</w:t>
      </w:r>
      <w:r>
        <w:rPr>
          <w:spacing w:val="1"/>
        </w:rPr>
        <w:t xml:space="preserve"> </w:t>
      </w:r>
      <w:r>
        <w:t>термодинамической</w:t>
      </w:r>
      <w:r>
        <w:rPr>
          <w:spacing w:val="-67"/>
        </w:rPr>
        <w:t xml:space="preserve"> </w:t>
      </w:r>
      <w:r>
        <w:t>системы и способы её изменения. Количество теплоты и работа. Внутренняя</w:t>
      </w:r>
      <w:r>
        <w:rPr>
          <w:spacing w:val="1"/>
        </w:rPr>
        <w:t xml:space="preserve"> </w:t>
      </w:r>
      <w:r>
        <w:t>энергия</w:t>
      </w:r>
      <w:r>
        <w:rPr>
          <w:spacing w:val="1"/>
        </w:rPr>
        <w:t xml:space="preserve"> </w:t>
      </w:r>
      <w:r>
        <w:t>одноатомного</w:t>
      </w:r>
      <w:r>
        <w:rPr>
          <w:spacing w:val="1"/>
        </w:rPr>
        <w:t xml:space="preserve"> </w:t>
      </w:r>
      <w:r>
        <w:t>идеального</w:t>
      </w:r>
      <w:r>
        <w:rPr>
          <w:spacing w:val="1"/>
        </w:rPr>
        <w:t xml:space="preserve"> </w:t>
      </w:r>
      <w:r>
        <w:t>газа.</w:t>
      </w:r>
      <w:r>
        <w:rPr>
          <w:spacing w:val="1"/>
        </w:rPr>
        <w:t xml:space="preserve"> </w:t>
      </w:r>
      <w:r>
        <w:t>Виды</w:t>
      </w:r>
      <w:r>
        <w:rPr>
          <w:spacing w:val="71"/>
        </w:rPr>
        <w:t xml:space="preserve"> </w:t>
      </w:r>
      <w:r>
        <w:t>теплопередачи:</w:t>
      </w:r>
      <w:r>
        <w:rPr>
          <w:spacing w:val="1"/>
        </w:rPr>
        <w:t xml:space="preserve"> </w:t>
      </w:r>
      <w:r>
        <w:t>теплопроводность,</w:t>
      </w:r>
      <w:r>
        <w:rPr>
          <w:spacing w:val="27"/>
        </w:rPr>
        <w:t xml:space="preserve"> </w:t>
      </w:r>
      <w:r>
        <w:t>конвекция,</w:t>
      </w:r>
      <w:r>
        <w:rPr>
          <w:spacing w:val="25"/>
        </w:rPr>
        <w:t xml:space="preserve"> </w:t>
      </w:r>
      <w:r>
        <w:t>излучение.</w:t>
      </w:r>
      <w:r>
        <w:rPr>
          <w:spacing w:val="28"/>
        </w:rPr>
        <w:t xml:space="preserve"> </w:t>
      </w:r>
      <w:r>
        <w:t>Удельная</w:t>
      </w:r>
      <w:r>
        <w:rPr>
          <w:spacing w:val="29"/>
        </w:rPr>
        <w:t xml:space="preserve"> </w:t>
      </w:r>
      <w:r>
        <w:t>теплоёмкость</w:t>
      </w:r>
      <w:r>
        <w:rPr>
          <w:spacing w:val="27"/>
        </w:rPr>
        <w:t xml:space="preserve"> </w:t>
      </w:r>
      <w:r>
        <w:t>вещества.</w:t>
      </w:r>
    </w:p>
    <w:p w:rsidR="00274284" w:rsidRDefault="00FE1750" w:rsidP="008C0914">
      <w:pPr>
        <w:pStyle w:val="a3"/>
        <w:spacing w:before="74"/>
        <w:ind w:left="0" w:right="-1"/>
      </w:pPr>
      <w:r>
        <w:t>Количество</w:t>
      </w:r>
      <w:r>
        <w:rPr>
          <w:spacing w:val="-4"/>
        </w:rPr>
        <w:t xml:space="preserve"> </w:t>
      </w:r>
      <w:r>
        <w:t>теплоты</w:t>
      </w:r>
      <w:r>
        <w:rPr>
          <w:spacing w:val="-4"/>
        </w:rPr>
        <w:t xml:space="preserve"> </w:t>
      </w:r>
      <w:r>
        <w:t>при</w:t>
      </w:r>
      <w:r>
        <w:rPr>
          <w:spacing w:val="-4"/>
        </w:rPr>
        <w:t xml:space="preserve"> </w:t>
      </w:r>
      <w:r>
        <w:t>теплопередаче.</w:t>
      </w:r>
    </w:p>
    <w:p w:rsidR="00274284" w:rsidRDefault="00FE1750" w:rsidP="008C0914">
      <w:pPr>
        <w:pStyle w:val="a3"/>
        <w:spacing w:line="360" w:lineRule="auto"/>
        <w:ind w:left="0" w:right="-1" w:firstLine="583"/>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67"/>
        </w:rPr>
        <w:t xml:space="preserve"> </w:t>
      </w:r>
      <w:r>
        <w:t>Применение</w:t>
      </w:r>
      <w:r>
        <w:rPr>
          <w:spacing w:val="1"/>
        </w:rPr>
        <w:t xml:space="preserve"> </w:t>
      </w:r>
      <w:r>
        <w:t>первого</w:t>
      </w:r>
      <w:r>
        <w:rPr>
          <w:spacing w:val="1"/>
        </w:rPr>
        <w:t xml:space="preserve"> </w:t>
      </w:r>
      <w:r>
        <w:t>закона</w:t>
      </w:r>
      <w:r>
        <w:rPr>
          <w:spacing w:val="1"/>
        </w:rPr>
        <w:t xml:space="preserve"> </w:t>
      </w:r>
      <w:r>
        <w:t>термодинамики</w:t>
      </w:r>
      <w:r>
        <w:rPr>
          <w:spacing w:val="1"/>
        </w:rPr>
        <w:t xml:space="preserve"> </w:t>
      </w:r>
      <w:r>
        <w:t>к</w:t>
      </w:r>
      <w:r>
        <w:rPr>
          <w:spacing w:val="1"/>
        </w:rPr>
        <w:t xml:space="preserve"> </w:t>
      </w:r>
      <w:r>
        <w:t>изопроцессам.</w:t>
      </w:r>
      <w:r>
        <w:rPr>
          <w:spacing w:val="1"/>
        </w:rPr>
        <w:t xml:space="preserve"> </w:t>
      </w:r>
      <w:r>
        <w:t>Графическая</w:t>
      </w:r>
      <w:r>
        <w:rPr>
          <w:spacing w:val="1"/>
        </w:rPr>
        <w:t xml:space="preserve"> </w:t>
      </w:r>
      <w:r>
        <w:t>интерпретация</w:t>
      </w:r>
      <w:r>
        <w:rPr>
          <w:spacing w:val="-4"/>
        </w:rPr>
        <w:t xml:space="preserve"> </w:t>
      </w:r>
      <w:r>
        <w:t>работы газа.</w:t>
      </w:r>
    </w:p>
    <w:p w:rsidR="00274284" w:rsidRDefault="00FE1750" w:rsidP="008C0914">
      <w:pPr>
        <w:pStyle w:val="a3"/>
        <w:spacing w:line="360" w:lineRule="auto"/>
        <w:ind w:left="0" w:right="-1"/>
      </w:pPr>
      <w:r>
        <w:t>Второй</w:t>
      </w:r>
      <w:r>
        <w:rPr>
          <w:spacing w:val="-4"/>
        </w:rPr>
        <w:t xml:space="preserve"> </w:t>
      </w:r>
      <w:r>
        <w:t>закон</w:t>
      </w:r>
      <w:r>
        <w:rPr>
          <w:spacing w:val="-3"/>
        </w:rPr>
        <w:t xml:space="preserve"> </w:t>
      </w:r>
      <w:r>
        <w:t>термодинамики.</w:t>
      </w:r>
      <w:r>
        <w:rPr>
          <w:spacing w:val="-4"/>
        </w:rPr>
        <w:t xml:space="preserve"> </w:t>
      </w:r>
      <w:r>
        <w:t>Необратимость</w:t>
      </w:r>
      <w:r>
        <w:rPr>
          <w:spacing w:val="-5"/>
        </w:rPr>
        <w:t xml:space="preserve"> </w:t>
      </w:r>
      <w:r>
        <w:t>процессов</w:t>
      </w:r>
      <w:r>
        <w:rPr>
          <w:spacing w:val="-5"/>
        </w:rPr>
        <w:t xml:space="preserve"> </w:t>
      </w:r>
      <w:r>
        <w:t>в</w:t>
      </w:r>
      <w:r>
        <w:rPr>
          <w:spacing w:val="-5"/>
        </w:rPr>
        <w:t xml:space="preserve"> </w:t>
      </w:r>
      <w:r>
        <w:t>природе.</w:t>
      </w:r>
    </w:p>
    <w:p w:rsidR="00274284" w:rsidRDefault="00FE1750" w:rsidP="008C0914">
      <w:pPr>
        <w:pStyle w:val="a3"/>
        <w:spacing w:line="360" w:lineRule="auto"/>
        <w:ind w:left="0" w:right="-1" w:firstLine="583"/>
      </w:pPr>
      <w:r>
        <w:t>Тепловые машины. Принципы действия тепловых машин. Преобразования</w:t>
      </w:r>
      <w:r>
        <w:rPr>
          <w:spacing w:val="1"/>
        </w:rPr>
        <w:t xml:space="preserve"> </w:t>
      </w:r>
      <w:r>
        <w:t>энергии в тепловых машинах. КПД тепловой машины. Цикл Карно и его КПД.</w:t>
      </w:r>
      <w:r>
        <w:rPr>
          <w:spacing w:val="1"/>
        </w:rPr>
        <w:t xml:space="preserve"> </w:t>
      </w:r>
      <w:r>
        <w:t>Экологические</w:t>
      </w:r>
      <w:r>
        <w:rPr>
          <w:spacing w:val="-1"/>
        </w:rPr>
        <w:t xml:space="preserve"> </w:t>
      </w:r>
      <w:r>
        <w:t>проблемы теплоэнергетики.</w:t>
      </w:r>
    </w:p>
    <w:p w:rsidR="00274284" w:rsidRDefault="00FE1750" w:rsidP="008C0914">
      <w:pPr>
        <w:spacing w:line="360" w:lineRule="auto"/>
        <w:ind w:right="-1" w:firstLine="583"/>
        <w:jc w:val="both"/>
        <w:rPr>
          <w:sz w:val="28"/>
        </w:rPr>
      </w:pPr>
      <w:r>
        <w:rPr>
          <w:i/>
          <w:sz w:val="28"/>
        </w:rPr>
        <w:t>Технические</w:t>
      </w:r>
      <w:r>
        <w:rPr>
          <w:i/>
          <w:spacing w:val="1"/>
          <w:sz w:val="28"/>
        </w:rPr>
        <w:t xml:space="preserve"> </w:t>
      </w:r>
      <w:r>
        <w:rPr>
          <w:i/>
          <w:sz w:val="28"/>
        </w:rPr>
        <w:t>устройства</w:t>
      </w:r>
      <w:r>
        <w:rPr>
          <w:i/>
          <w:spacing w:val="1"/>
          <w:sz w:val="28"/>
        </w:rPr>
        <w:t xml:space="preserve"> </w:t>
      </w:r>
      <w:r>
        <w:rPr>
          <w:i/>
          <w:sz w:val="28"/>
        </w:rPr>
        <w:t>и</w:t>
      </w:r>
      <w:r>
        <w:rPr>
          <w:i/>
          <w:spacing w:val="1"/>
          <w:sz w:val="28"/>
        </w:rPr>
        <w:t xml:space="preserve"> </w:t>
      </w:r>
      <w:r>
        <w:rPr>
          <w:i/>
          <w:sz w:val="28"/>
        </w:rPr>
        <w:t>практическое</w:t>
      </w:r>
      <w:r>
        <w:rPr>
          <w:i/>
          <w:spacing w:val="1"/>
          <w:sz w:val="28"/>
        </w:rPr>
        <w:t xml:space="preserve"> </w:t>
      </w:r>
      <w:r>
        <w:rPr>
          <w:i/>
          <w:sz w:val="28"/>
        </w:rPr>
        <w:t>применение:</w:t>
      </w:r>
      <w:r>
        <w:rPr>
          <w:i/>
          <w:spacing w:val="1"/>
          <w:sz w:val="28"/>
        </w:rPr>
        <w:t xml:space="preserve"> </w:t>
      </w:r>
      <w:r>
        <w:rPr>
          <w:sz w:val="28"/>
        </w:rPr>
        <w:t>двигатель</w:t>
      </w:r>
      <w:r>
        <w:rPr>
          <w:spacing w:val="1"/>
          <w:sz w:val="28"/>
        </w:rPr>
        <w:t xml:space="preserve"> </w:t>
      </w:r>
      <w:r>
        <w:rPr>
          <w:sz w:val="28"/>
        </w:rPr>
        <w:t>внутреннего сгорания,</w:t>
      </w:r>
      <w:r>
        <w:rPr>
          <w:spacing w:val="-1"/>
          <w:sz w:val="28"/>
        </w:rPr>
        <w:t xml:space="preserve"> </w:t>
      </w:r>
      <w:r>
        <w:rPr>
          <w:sz w:val="28"/>
        </w:rPr>
        <w:t>бытовой</w:t>
      </w:r>
      <w:r>
        <w:rPr>
          <w:spacing w:val="-1"/>
          <w:sz w:val="28"/>
        </w:rPr>
        <w:t xml:space="preserve"> </w:t>
      </w:r>
      <w:r>
        <w:rPr>
          <w:sz w:val="28"/>
        </w:rPr>
        <w:t>холодильник,</w:t>
      </w:r>
      <w:r>
        <w:rPr>
          <w:spacing w:val="-1"/>
          <w:sz w:val="28"/>
        </w:rPr>
        <w:t xml:space="preserve"> </w:t>
      </w:r>
      <w:r>
        <w:rPr>
          <w:sz w:val="28"/>
        </w:rPr>
        <w:t>кондиционер.</w:t>
      </w:r>
    </w:p>
    <w:p w:rsidR="00274284" w:rsidRDefault="00FE1750" w:rsidP="008C0914">
      <w:pPr>
        <w:pStyle w:val="2"/>
        <w:spacing w:line="360" w:lineRule="auto"/>
        <w:ind w:left="0" w:right="-1"/>
        <w:jc w:val="left"/>
      </w:pPr>
      <w:r>
        <w:t>Демонстрации</w:t>
      </w:r>
    </w:p>
    <w:p w:rsidR="00274284" w:rsidRDefault="00FE1750" w:rsidP="00C34ADA">
      <w:pPr>
        <w:pStyle w:val="a4"/>
        <w:numPr>
          <w:ilvl w:val="0"/>
          <w:numId w:val="47"/>
        </w:numPr>
        <w:tabs>
          <w:tab w:val="left" w:pos="1418"/>
        </w:tabs>
        <w:spacing w:line="360" w:lineRule="auto"/>
        <w:ind w:left="0" w:right="-1" w:firstLine="580"/>
        <w:rPr>
          <w:sz w:val="28"/>
        </w:rPr>
      </w:pPr>
      <w:r>
        <w:rPr>
          <w:sz w:val="28"/>
        </w:rPr>
        <w:t>Изменение внутренней энергии тела при совершении работы: вылет</w:t>
      </w:r>
      <w:r>
        <w:rPr>
          <w:spacing w:val="-67"/>
          <w:sz w:val="28"/>
        </w:rPr>
        <w:t xml:space="preserve"> </w:t>
      </w:r>
      <w:r>
        <w:rPr>
          <w:sz w:val="28"/>
        </w:rPr>
        <w:t>пробки из бутылки под действием сжатого воздуха, нагревание эфира в</w:t>
      </w:r>
      <w:r>
        <w:rPr>
          <w:spacing w:val="1"/>
          <w:sz w:val="28"/>
        </w:rPr>
        <w:t xml:space="preserve"> </w:t>
      </w:r>
      <w:r>
        <w:rPr>
          <w:sz w:val="28"/>
        </w:rPr>
        <w:t>латунной</w:t>
      </w:r>
      <w:r>
        <w:rPr>
          <w:spacing w:val="-1"/>
          <w:sz w:val="28"/>
        </w:rPr>
        <w:t xml:space="preserve"> </w:t>
      </w:r>
      <w:r>
        <w:rPr>
          <w:sz w:val="28"/>
        </w:rPr>
        <w:t>трубке</w:t>
      </w:r>
      <w:r>
        <w:rPr>
          <w:spacing w:val="-3"/>
          <w:sz w:val="28"/>
        </w:rPr>
        <w:t xml:space="preserve"> </w:t>
      </w:r>
      <w:r>
        <w:rPr>
          <w:sz w:val="28"/>
        </w:rPr>
        <w:t>путём</w:t>
      </w:r>
      <w:r>
        <w:rPr>
          <w:spacing w:val="-2"/>
          <w:sz w:val="28"/>
        </w:rPr>
        <w:t xml:space="preserve"> </w:t>
      </w:r>
      <w:r>
        <w:rPr>
          <w:sz w:val="28"/>
        </w:rPr>
        <w:t>трения (видеодемонстрация).</w:t>
      </w:r>
    </w:p>
    <w:p w:rsidR="00274284" w:rsidRDefault="00FE1750" w:rsidP="00C34ADA">
      <w:pPr>
        <w:pStyle w:val="a4"/>
        <w:numPr>
          <w:ilvl w:val="0"/>
          <w:numId w:val="47"/>
        </w:numPr>
        <w:spacing w:line="360" w:lineRule="auto"/>
        <w:ind w:left="0" w:right="-1" w:firstLine="580"/>
        <w:rPr>
          <w:sz w:val="28"/>
        </w:rPr>
      </w:pPr>
      <w:r>
        <w:rPr>
          <w:sz w:val="28"/>
        </w:rPr>
        <w:t>Изменение</w:t>
      </w:r>
      <w:r>
        <w:rPr>
          <w:spacing w:val="1"/>
          <w:sz w:val="28"/>
        </w:rPr>
        <w:t xml:space="preserve"> </w:t>
      </w:r>
      <w:r>
        <w:rPr>
          <w:sz w:val="28"/>
        </w:rPr>
        <w:t>внутренней</w:t>
      </w:r>
      <w:r>
        <w:rPr>
          <w:spacing w:val="1"/>
          <w:sz w:val="28"/>
        </w:rPr>
        <w:t xml:space="preserve"> </w:t>
      </w:r>
      <w:r>
        <w:rPr>
          <w:sz w:val="28"/>
        </w:rPr>
        <w:t>энергии</w:t>
      </w:r>
      <w:r>
        <w:rPr>
          <w:spacing w:val="1"/>
          <w:sz w:val="28"/>
        </w:rPr>
        <w:t xml:space="preserve"> </w:t>
      </w:r>
      <w:r>
        <w:rPr>
          <w:sz w:val="28"/>
        </w:rPr>
        <w:t>(температуры)</w:t>
      </w:r>
      <w:r>
        <w:rPr>
          <w:spacing w:val="1"/>
          <w:sz w:val="28"/>
        </w:rPr>
        <w:t xml:space="preserve"> </w:t>
      </w:r>
      <w:r>
        <w:rPr>
          <w:sz w:val="28"/>
        </w:rPr>
        <w:t>тела</w:t>
      </w:r>
      <w:r>
        <w:rPr>
          <w:spacing w:val="1"/>
          <w:sz w:val="28"/>
        </w:rPr>
        <w:t xml:space="preserve"> </w:t>
      </w:r>
      <w:r>
        <w:rPr>
          <w:sz w:val="28"/>
        </w:rPr>
        <w:t>притеплопередаче.</w:t>
      </w:r>
    </w:p>
    <w:p w:rsidR="00274284" w:rsidRDefault="00FE1750" w:rsidP="00C34ADA">
      <w:pPr>
        <w:pStyle w:val="a4"/>
        <w:numPr>
          <w:ilvl w:val="0"/>
          <w:numId w:val="47"/>
        </w:numPr>
        <w:spacing w:line="360" w:lineRule="auto"/>
        <w:ind w:left="0" w:right="-1" w:firstLine="580"/>
        <w:rPr>
          <w:sz w:val="28"/>
        </w:rPr>
      </w:pPr>
      <w:r>
        <w:rPr>
          <w:sz w:val="28"/>
        </w:rPr>
        <w:t>Опыт</w:t>
      </w:r>
      <w:r>
        <w:rPr>
          <w:spacing w:val="1"/>
          <w:sz w:val="28"/>
        </w:rPr>
        <w:t xml:space="preserve"> </w:t>
      </w:r>
      <w:r>
        <w:rPr>
          <w:sz w:val="28"/>
        </w:rPr>
        <w:t>по</w:t>
      </w:r>
      <w:r>
        <w:rPr>
          <w:spacing w:val="1"/>
          <w:sz w:val="28"/>
        </w:rPr>
        <w:t xml:space="preserve"> </w:t>
      </w:r>
      <w:r>
        <w:rPr>
          <w:sz w:val="28"/>
        </w:rPr>
        <w:t>адиабатному</w:t>
      </w:r>
      <w:r>
        <w:rPr>
          <w:spacing w:val="1"/>
          <w:sz w:val="28"/>
        </w:rPr>
        <w:t xml:space="preserve"> </w:t>
      </w:r>
      <w:r>
        <w:rPr>
          <w:sz w:val="28"/>
        </w:rPr>
        <w:t>расширению</w:t>
      </w:r>
      <w:r>
        <w:rPr>
          <w:spacing w:val="1"/>
          <w:sz w:val="28"/>
        </w:rPr>
        <w:t xml:space="preserve"> </w:t>
      </w:r>
      <w:r>
        <w:rPr>
          <w:sz w:val="28"/>
        </w:rPr>
        <w:t>воздуха</w:t>
      </w:r>
      <w:r>
        <w:rPr>
          <w:spacing w:val="1"/>
          <w:sz w:val="28"/>
        </w:rPr>
        <w:t xml:space="preserve"> </w:t>
      </w:r>
      <w:r>
        <w:rPr>
          <w:sz w:val="28"/>
        </w:rPr>
        <w:t>(опыт</w:t>
      </w:r>
      <w:r>
        <w:rPr>
          <w:spacing w:val="1"/>
          <w:sz w:val="28"/>
        </w:rPr>
        <w:t xml:space="preserve"> </w:t>
      </w:r>
      <w:r>
        <w:rPr>
          <w:sz w:val="28"/>
        </w:rPr>
        <w:t>с</w:t>
      </w:r>
      <w:r>
        <w:rPr>
          <w:spacing w:val="1"/>
          <w:sz w:val="28"/>
        </w:rPr>
        <w:t xml:space="preserve"> </w:t>
      </w:r>
      <w:r>
        <w:rPr>
          <w:sz w:val="28"/>
        </w:rPr>
        <w:t>воздушным</w:t>
      </w:r>
      <w:r>
        <w:rPr>
          <w:spacing w:val="1"/>
          <w:sz w:val="28"/>
        </w:rPr>
        <w:t xml:space="preserve"> </w:t>
      </w:r>
      <w:r>
        <w:rPr>
          <w:sz w:val="28"/>
        </w:rPr>
        <w:t>огнивом).</w:t>
      </w:r>
    </w:p>
    <w:p w:rsidR="00274284" w:rsidRPr="0061380E" w:rsidRDefault="00FE1750" w:rsidP="00C34ADA">
      <w:pPr>
        <w:pStyle w:val="a4"/>
        <w:numPr>
          <w:ilvl w:val="0"/>
          <w:numId w:val="47"/>
        </w:numPr>
        <w:spacing w:line="360" w:lineRule="auto"/>
        <w:ind w:left="0" w:right="-1" w:firstLine="580"/>
        <w:rPr>
          <w:sz w:val="28"/>
        </w:rPr>
      </w:pPr>
      <w:r>
        <w:rPr>
          <w:sz w:val="28"/>
        </w:rPr>
        <w:t>Модели</w:t>
      </w:r>
      <w:r>
        <w:rPr>
          <w:spacing w:val="1"/>
          <w:sz w:val="28"/>
        </w:rPr>
        <w:t xml:space="preserve"> </w:t>
      </w:r>
      <w:r>
        <w:rPr>
          <w:sz w:val="28"/>
        </w:rPr>
        <w:t>паровой</w:t>
      </w:r>
      <w:r>
        <w:rPr>
          <w:spacing w:val="1"/>
          <w:sz w:val="28"/>
        </w:rPr>
        <w:t xml:space="preserve"> </w:t>
      </w:r>
      <w:r>
        <w:rPr>
          <w:sz w:val="28"/>
        </w:rPr>
        <w:t>турбины,</w:t>
      </w:r>
      <w:r>
        <w:rPr>
          <w:spacing w:val="1"/>
          <w:sz w:val="28"/>
        </w:rPr>
        <w:t xml:space="preserve"> </w:t>
      </w:r>
      <w:r>
        <w:rPr>
          <w:sz w:val="28"/>
        </w:rPr>
        <w:t>двигателя</w:t>
      </w:r>
      <w:r>
        <w:rPr>
          <w:spacing w:val="1"/>
          <w:sz w:val="28"/>
        </w:rPr>
        <w:t xml:space="preserve"> </w:t>
      </w:r>
      <w:r>
        <w:rPr>
          <w:sz w:val="28"/>
        </w:rPr>
        <w:t>внутреннего</w:t>
      </w:r>
      <w:r>
        <w:rPr>
          <w:spacing w:val="1"/>
          <w:sz w:val="28"/>
        </w:rPr>
        <w:t xml:space="preserve"> </w:t>
      </w:r>
      <w:r>
        <w:rPr>
          <w:sz w:val="28"/>
        </w:rPr>
        <w:t>сгорания,</w:t>
      </w:r>
      <w:r>
        <w:rPr>
          <w:spacing w:val="1"/>
          <w:sz w:val="28"/>
        </w:rPr>
        <w:t xml:space="preserve"> </w:t>
      </w:r>
      <w:r>
        <w:rPr>
          <w:sz w:val="28"/>
        </w:rPr>
        <w:t>реактивного двигателя.</w:t>
      </w:r>
    </w:p>
    <w:p w:rsidR="00274284" w:rsidRDefault="00FE1750" w:rsidP="008C0914">
      <w:pPr>
        <w:spacing w:line="360" w:lineRule="auto"/>
        <w:ind w:right="-1" w:firstLine="580"/>
        <w:jc w:val="both"/>
        <w:rPr>
          <w:sz w:val="28"/>
        </w:rPr>
      </w:pPr>
      <w:r>
        <w:rPr>
          <w:i/>
          <w:sz w:val="28"/>
        </w:rPr>
        <w:t>Ученический</w:t>
      </w:r>
      <w:r>
        <w:rPr>
          <w:i/>
          <w:spacing w:val="1"/>
          <w:sz w:val="28"/>
        </w:rPr>
        <w:t xml:space="preserve"> </w:t>
      </w:r>
      <w:r>
        <w:rPr>
          <w:i/>
          <w:sz w:val="28"/>
        </w:rPr>
        <w:t>эксперимент,</w:t>
      </w:r>
      <w:r>
        <w:rPr>
          <w:i/>
          <w:spacing w:val="1"/>
          <w:sz w:val="28"/>
        </w:rPr>
        <w:t xml:space="preserve"> </w:t>
      </w:r>
      <w:r>
        <w:rPr>
          <w:i/>
          <w:sz w:val="28"/>
        </w:rPr>
        <w:t>лабораторные</w:t>
      </w:r>
      <w:r>
        <w:rPr>
          <w:i/>
          <w:spacing w:val="1"/>
          <w:sz w:val="28"/>
        </w:rPr>
        <w:t xml:space="preserve"> </w:t>
      </w:r>
      <w:r>
        <w:rPr>
          <w:i/>
          <w:sz w:val="28"/>
        </w:rPr>
        <w:t>работы</w:t>
      </w:r>
      <w:r>
        <w:rPr>
          <w:i/>
          <w:spacing w:val="1"/>
          <w:sz w:val="28"/>
        </w:rPr>
        <w:t xml:space="preserve"> </w:t>
      </w:r>
      <w:r>
        <w:rPr>
          <w:sz w:val="28"/>
        </w:rPr>
        <w:t>1.</w:t>
      </w:r>
      <w:r>
        <w:rPr>
          <w:spacing w:val="1"/>
          <w:sz w:val="28"/>
        </w:rPr>
        <w:t xml:space="preserve"> </w:t>
      </w:r>
      <w:r>
        <w:rPr>
          <w:sz w:val="28"/>
        </w:rPr>
        <w:t>Измерение</w:t>
      </w:r>
      <w:r>
        <w:rPr>
          <w:spacing w:val="1"/>
          <w:sz w:val="28"/>
        </w:rPr>
        <w:t xml:space="preserve"> </w:t>
      </w:r>
      <w:r>
        <w:rPr>
          <w:sz w:val="28"/>
        </w:rPr>
        <w:t>удельной теплоёмкости. Тема 3. Агрегатные состояния вещества. Фазовые</w:t>
      </w:r>
      <w:r>
        <w:rPr>
          <w:spacing w:val="1"/>
          <w:sz w:val="28"/>
        </w:rPr>
        <w:t xml:space="preserve"> </w:t>
      </w:r>
      <w:r>
        <w:rPr>
          <w:sz w:val="28"/>
        </w:rPr>
        <w:t>переходы</w:t>
      </w:r>
    </w:p>
    <w:p w:rsidR="00274284" w:rsidRDefault="00FE1750" w:rsidP="00E71B4F">
      <w:pPr>
        <w:pStyle w:val="a3"/>
        <w:spacing w:line="360" w:lineRule="auto"/>
        <w:ind w:left="0" w:firstLine="583"/>
      </w:pP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и</w:t>
      </w:r>
      <w:r>
        <w:rPr>
          <w:spacing w:val="1"/>
        </w:rPr>
        <w:t xml:space="preserve"> </w:t>
      </w:r>
      <w:r>
        <w:t>кипение.</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4"/>
        </w:rPr>
        <w:t xml:space="preserve"> </w:t>
      </w:r>
      <w:r>
        <w:t>Зависимость</w:t>
      </w:r>
      <w:r>
        <w:rPr>
          <w:spacing w:val="-2"/>
        </w:rPr>
        <w:t xml:space="preserve"> </w:t>
      </w:r>
      <w:r>
        <w:t>температуры</w:t>
      </w:r>
      <w:r>
        <w:rPr>
          <w:spacing w:val="-1"/>
        </w:rPr>
        <w:t xml:space="preserve"> </w:t>
      </w:r>
      <w:r>
        <w:t>кипения</w:t>
      </w:r>
      <w:r>
        <w:rPr>
          <w:spacing w:val="-1"/>
        </w:rPr>
        <w:t xml:space="preserve"> </w:t>
      </w:r>
      <w:r>
        <w:t>от</w:t>
      </w:r>
      <w:r>
        <w:rPr>
          <w:spacing w:val="-4"/>
        </w:rPr>
        <w:t xml:space="preserve"> </w:t>
      </w:r>
      <w:r>
        <w:t>давления.</w:t>
      </w:r>
    </w:p>
    <w:p w:rsidR="00274284" w:rsidRDefault="00FE1750" w:rsidP="00E71B4F">
      <w:pPr>
        <w:pStyle w:val="a3"/>
        <w:spacing w:line="360" w:lineRule="auto"/>
        <w:ind w:left="0" w:right="657" w:firstLine="583"/>
      </w:pPr>
      <w:r>
        <w:t>Твёрдое</w:t>
      </w:r>
      <w:r>
        <w:rPr>
          <w:spacing w:val="1"/>
        </w:rPr>
        <w:t xml:space="preserve"> </w:t>
      </w:r>
      <w:r>
        <w:t>тело.</w:t>
      </w:r>
      <w:r>
        <w:rPr>
          <w:spacing w:val="1"/>
        </w:rPr>
        <w:t xml:space="preserve"> </w:t>
      </w:r>
      <w:r>
        <w:t>Кристаллические и</w:t>
      </w:r>
      <w:r>
        <w:rPr>
          <w:spacing w:val="1"/>
        </w:rPr>
        <w:t xml:space="preserve"> </w:t>
      </w:r>
      <w:r>
        <w:t>аморфные</w:t>
      </w:r>
      <w:r>
        <w:rPr>
          <w:spacing w:val="1"/>
        </w:rPr>
        <w:t xml:space="preserve"> </w:t>
      </w:r>
      <w:r>
        <w:t>тела. Анизотропия</w:t>
      </w:r>
      <w:r>
        <w:rPr>
          <w:spacing w:val="1"/>
        </w:rPr>
        <w:t xml:space="preserve"> </w:t>
      </w:r>
      <w:r>
        <w:t>свойств</w:t>
      </w:r>
      <w:r>
        <w:rPr>
          <w:spacing w:val="1"/>
        </w:rPr>
        <w:t xml:space="preserve"> </w:t>
      </w:r>
      <w:r>
        <w:t>кристаллов.</w:t>
      </w:r>
      <w:r>
        <w:rPr>
          <w:spacing w:val="1"/>
        </w:rPr>
        <w:t xml:space="preserve"> </w:t>
      </w:r>
      <w:r>
        <w:t>Жидкие</w:t>
      </w:r>
      <w:r>
        <w:rPr>
          <w:spacing w:val="1"/>
        </w:rPr>
        <w:t xml:space="preserve"> </w:t>
      </w:r>
      <w:r>
        <w:t>кристаллы.</w:t>
      </w:r>
      <w:r>
        <w:rPr>
          <w:spacing w:val="1"/>
        </w:rPr>
        <w:t xml:space="preserve"> </w:t>
      </w:r>
      <w:r>
        <w:t>Современные</w:t>
      </w:r>
      <w:r>
        <w:rPr>
          <w:spacing w:val="1"/>
        </w:rPr>
        <w:t xml:space="preserve"> </w:t>
      </w:r>
      <w:r>
        <w:t>материалы.</w:t>
      </w:r>
      <w:r>
        <w:rPr>
          <w:spacing w:val="1"/>
        </w:rPr>
        <w:t xml:space="preserve"> </w:t>
      </w:r>
      <w:r>
        <w:t>Плавление</w:t>
      </w:r>
      <w:r>
        <w:rPr>
          <w:spacing w:val="1"/>
        </w:rPr>
        <w:t xml:space="preserve"> </w:t>
      </w:r>
      <w:r>
        <w:t>и</w:t>
      </w:r>
      <w:r>
        <w:rPr>
          <w:spacing w:val="1"/>
        </w:rPr>
        <w:t xml:space="preserve"> </w:t>
      </w:r>
      <w:r>
        <w:t>кристаллизация.</w:t>
      </w:r>
      <w:r>
        <w:rPr>
          <w:spacing w:val="-1"/>
        </w:rPr>
        <w:t xml:space="preserve"> </w:t>
      </w:r>
      <w:r>
        <w:t>Удельная теплота</w:t>
      </w:r>
      <w:r>
        <w:rPr>
          <w:spacing w:val="-3"/>
        </w:rPr>
        <w:t xml:space="preserve"> </w:t>
      </w:r>
      <w:r>
        <w:t>плавления.</w:t>
      </w:r>
      <w:r>
        <w:rPr>
          <w:spacing w:val="-1"/>
        </w:rPr>
        <w:t xml:space="preserve"> </w:t>
      </w:r>
      <w:r>
        <w:t>Сублимация.</w:t>
      </w:r>
    </w:p>
    <w:p w:rsidR="00274284" w:rsidRDefault="00FE1750" w:rsidP="00E71B4F">
      <w:pPr>
        <w:pStyle w:val="a3"/>
        <w:spacing w:line="360" w:lineRule="auto"/>
        <w:ind w:left="0" w:right="657"/>
      </w:pPr>
      <w:r>
        <w:t>Уравнение</w:t>
      </w:r>
      <w:r>
        <w:rPr>
          <w:spacing w:val="-3"/>
        </w:rPr>
        <w:t xml:space="preserve"> </w:t>
      </w:r>
      <w:r>
        <w:t>теплового</w:t>
      </w:r>
      <w:r>
        <w:rPr>
          <w:spacing w:val="-2"/>
        </w:rPr>
        <w:t xml:space="preserve"> </w:t>
      </w:r>
      <w:r>
        <w:t>баланса.</w:t>
      </w:r>
    </w:p>
    <w:p w:rsidR="00274284" w:rsidRDefault="00FE1750" w:rsidP="00E71B4F">
      <w:pPr>
        <w:spacing w:line="360" w:lineRule="auto"/>
        <w:ind w:right="657" w:firstLine="583"/>
        <w:jc w:val="both"/>
        <w:rPr>
          <w:sz w:val="28"/>
        </w:rPr>
      </w:pPr>
      <w:r>
        <w:rPr>
          <w:i/>
          <w:sz w:val="28"/>
        </w:rPr>
        <w:t>Технические</w:t>
      </w:r>
      <w:r>
        <w:rPr>
          <w:i/>
          <w:spacing w:val="1"/>
          <w:sz w:val="28"/>
        </w:rPr>
        <w:t xml:space="preserve"> </w:t>
      </w:r>
      <w:r>
        <w:rPr>
          <w:i/>
          <w:sz w:val="28"/>
        </w:rPr>
        <w:t>устройства</w:t>
      </w:r>
      <w:r>
        <w:rPr>
          <w:i/>
          <w:spacing w:val="1"/>
          <w:sz w:val="28"/>
        </w:rPr>
        <w:t xml:space="preserve"> </w:t>
      </w:r>
      <w:r>
        <w:rPr>
          <w:i/>
          <w:sz w:val="28"/>
        </w:rPr>
        <w:t>и</w:t>
      </w:r>
      <w:r>
        <w:rPr>
          <w:i/>
          <w:spacing w:val="1"/>
          <w:sz w:val="28"/>
        </w:rPr>
        <w:t xml:space="preserve"> </w:t>
      </w:r>
      <w:r>
        <w:rPr>
          <w:i/>
          <w:sz w:val="28"/>
        </w:rPr>
        <w:t>практическое</w:t>
      </w:r>
      <w:r>
        <w:rPr>
          <w:i/>
          <w:spacing w:val="1"/>
          <w:sz w:val="28"/>
        </w:rPr>
        <w:t xml:space="preserve"> </w:t>
      </w:r>
      <w:r>
        <w:rPr>
          <w:i/>
          <w:sz w:val="28"/>
        </w:rPr>
        <w:t>применение:</w:t>
      </w:r>
      <w:r>
        <w:rPr>
          <w:i/>
          <w:spacing w:val="1"/>
          <w:sz w:val="28"/>
        </w:rPr>
        <w:t xml:space="preserve"> </w:t>
      </w:r>
      <w:r>
        <w:rPr>
          <w:sz w:val="28"/>
        </w:rPr>
        <w:t>гигрометр</w:t>
      </w:r>
      <w:r>
        <w:rPr>
          <w:spacing w:val="1"/>
          <w:sz w:val="28"/>
        </w:rPr>
        <w:t xml:space="preserve"> </w:t>
      </w:r>
      <w:r>
        <w:rPr>
          <w:sz w:val="28"/>
        </w:rPr>
        <w:t>и</w:t>
      </w:r>
      <w:r>
        <w:rPr>
          <w:spacing w:val="1"/>
          <w:sz w:val="28"/>
        </w:rPr>
        <w:t xml:space="preserve"> </w:t>
      </w:r>
      <w:r>
        <w:rPr>
          <w:sz w:val="28"/>
        </w:rPr>
        <w:t>психрометр,</w:t>
      </w:r>
      <w:r>
        <w:rPr>
          <w:spacing w:val="1"/>
          <w:sz w:val="28"/>
        </w:rPr>
        <w:t xml:space="preserve"> </w:t>
      </w:r>
      <w:r>
        <w:rPr>
          <w:sz w:val="28"/>
        </w:rPr>
        <w:t>калориметр,</w:t>
      </w:r>
      <w:r>
        <w:rPr>
          <w:spacing w:val="1"/>
          <w:sz w:val="28"/>
        </w:rPr>
        <w:t xml:space="preserve"> </w:t>
      </w:r>
      <w:r>
        <w:rPr>
          <w:sz w:val="28"/>
        </w:rPr>
        <w:t>технологии</w:t>
      </w:r>
      <w:r>
        <w:rPr>
          <w:spacing w:val="1"/>
          <w:sz w:val="28"/>
        </w:rPr>
        <w:t xml:space="preserve"> </w:t>
      </w:r>
      <w:r>
        <w:rPr>
          <w:sz w:val="28"/>
        </w:rPr>
        <w:t>получения</w:t>
      </w:r>
      <w:r>
        <w:rPr>
          <w:spacing w:val="1"/>
          <w:sz w:val="28"/>
        </w:rPr>
        <w:t xml:space="preserve"> </w:t>
      </w:r>
      <w:r>
        <w:rPr>
          <w:sz w:val="28"/>
        </w:rPr>
        <w:t>современных</w:t>
      </w:r>
      <w:r>
        <w:rPr>
          <w:spacing w:val="70"/>
          <w:sz w:val="28"/>
        </w:rPr>
        <w:t xml:space="preserve"> </w:t>
      </w:r>
      <w:r>
        <w:rPr>
          <w:sz w:val="28"/>
        </w:rPr>
        <w:t>материалов,</w:t>
      </w:r>
      <w:r>
        <w:rPr>
          <w:spacing w:val="70"/>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наноматериалов,</w:t>
      </w:r>
      <w:r>
        <w:rPr>
          <w:spacing w:val="-1"/>
          <w:sz w:val="28"/>
        </w:rPr>
        <w:t xml:space="preserve"> </w:t>
      </w:r>
      <w:r>
        <w:rPr>
          <w:sz w:val="28"/>
        </w:rPr>
        <w:t>и нанотехнологии.</w:t>
      </w:r>
    </w:p>
    <w:p w:rsidR="00274284" w:rsidRDefault="00FE1750" w:rsidP="00E71B4F">
      <w:pPr>
        <w:pStyle w:val="2"/>
        <w:spacing w:line="360" w:lineRule="auto"/>
        <w:ind w:left="0" w:right="657"/>
        <w:jc w:val="left"/>
      </w:pPr>
      <w:r>
        <w:t>Демонстрации</w:t>
      </w:r>
    </w:p>
    <w:p w:rsidR="00274284" w:rsidRDefault="00FE1750" w:rsidP="00C34ADA">
      <w:pPr>
        <w:pStyle w:val="a4"/>
        <w:numPr>
          <w:ilvl w:val="0"/>
          <w:numId w:val="46"/>
        </w:numPr>
        <w:tabs>
          <w:tab w:val="left" w:pos="2399"/>
        </w:tabs>
        <w:spacing w:line="360" w:lineRule="auto"/>
        <w:ind w:left="0" w:right="657" w:hanging="284"/>
        <w:rPr>
          <w:sz w:val="28"/>
        </w:rPr>
      </w:pPr>
      <w:r>
        <w:rPr>
          <w:sz w:val="28"/>
        </w:rPr>
        <w:t>Свойства</w:t>
      </w:r>
      <w:r>
        <w:rPr>
          <w:spacing w:val="-3"/>
          <w:sz w:val="28"/>
        </w:rPr>
        <w:t xml:space="preserve"> </w:t>
      </w:r>
      <w:r>
        <w:rPr>
          <w:sz w:val="28"/>
        </w:rPr>
        <w:t>насыщенных</w:t>
      </w:r>
      <w:r>
        <w:rPr>
          <w:spacing w:val="-5"/>
          <w:sz w:val="28"/>
        </w:rPr>
        <w:t xml:space="preserve"> </w:t>
      </w:r>
      <w:r>
        <w:rPr>
          <w:sz w:val="28"/>
        </w:rPr>
        <w:t>паров.</w:t>
      </w:r>
    </w:p>
    <w:p w:rsidR="00274284" w:rsidRDefault="00FE1750" w:rsidP="00C34ADA">
      <w:pPr>
        <w:pStyle w:val="a4"/>
        <w:numPr>
          <w:ilvl w:val="0"/>
          <w:numId w:val="46"/>
        </w:numPr>
        <w:tabs>
          <w:tab w:val="left" w:pos="2399"/>
        </w:tabs>
        <w:spacing w:before="54"/>
        <w:ind w:left="0" w:hanging="349"/>
        <w:rPr>
          <w:sz w:val="28"/>
        </w:rPr>
      </w:pPr>
      <w:r>
        <w:rPr>
          <w:sz w:val="28"/>
        </w:rPr>
        <w:t>Кипение</w:t>
      </w:r>
      <w:r>
        <w:rPr>
          <w:spacing w:val="-2"/>
          <w:sz w:val="28"/>
        </w:rPr>
        <w:t xml:space="preserve"> </w:t>
      </w:r>
      <w:r>
        <w:rPr>
          <w:sz w:val="28"/>
        </w:rPr>
        <w:t>при</w:t>
      </w:r>
      <w:r>
        <w:rPr>
          <w:spacing w:val="-4"/>
          <w:sz w:val="28"/>
        </w:rPr>
        <w:t xml:space="preserve"> </w:t>
      </w:r>
      <w:r>
        <w:rPr>
          <w:sz w:val="28"/>
        </w:rPr>
        <w:t>пониженном</w:t>
      </w:r>
      <w:r>
        <w:rPr>
          <w:spacing w:val="-5"/>
          <w:sz w:val="28"/>
        </w:rPr>
        <w:t xml:space="preserve"> </w:t>
      </w:r>
      <w:r>
        <w:rPr>
          <w:sz w:val="28"/>
        </w:rPr>
        <w:t>давлении.</w:t>
      </w:r>
    </w:p>
    <w:p w:rsidR="00274284" w:rsidRDefault="00FE1750" w:rsidP="00C34ADA">
      <w:pPr>
        <w:pStyle w:val="a4"/>
        <w:numPr>
          <w:ilvl w:val="0"/>
          <w:numId w:val="46"/>
        </w:numPr>
        <w:tabs>
          <w:tab w:val="left" w:pos="2399"/>
        </w:tabs>
        <w:spacing w:before="53"/>
        <w:ind w:left="0" w:hanging="349"/>
        <w:rPr>
          <w:sz w:val="28"/>
        </w:rPr>
      </w:pPr>
      <w:r>
        <w:rPr>
          <w:sz w:val="28"/>
        </w:rPr>
        <w:t>Способы</w:t>
      </w:r>
      <w:r>
        <w:rPr>
          <w:spacing w:val="-4"/>
          <w:sz w:val="28"/>
        </w:rPr>
        <w:t xml:space="preserve"> </w:t>
      </w:r>
      <w:r>
        <w:rPr>
          <w:sz w:val="28"/>
        </w:rPr>
        <w:t>измерения</w:t>
      </w:r>
      <w:r>
        <w:rPr>
          <w:spacing w:val="-5"/>
          <w:sz w:val="28"/>
        </w:rPr>
        <w:t xml:space="preserve"> </w:t>
      </w:r>
      <w:r>
        <w:rPr>
          <w:sz w:val="28"/>
        </w:rPr>
        <w:t>влажности.</w:t>
      </w:r>
    </w:p>
    <w:p w:rsidR="00274284" w:rsidRDefault="00FE1750" w:rsidP="00C34ADA">
      <w:pPr>
        <w:pStyle w:val="a4"/>
        <w:numPr>
          <w:ilvl w:val="0"/>
          <w:numId w:val="46"/>
        </w:numPr>
        <w:tabs>
          <w:tab w:val="left" w:pos="2399"/>
        </w:tabs>
        <w:spacing w:before="74"/>
        <w:ind w:left="0" w:hanging="349"/>
        <w:rPr>
          <w:sz w:val="28"/>
        </w:rPr>
      </w:pPr>
      <w:r>
        <w:rPr>
          <w:sz w:val="28"/>
        </w:rPr>
        <w:t>Наблюдение</w:t>
      </w:r>
      <w:r>
        <w:rPr>
          <w:spacing w:val="-7"/>
          <w:sz w:val="28"/>
        </w:rPr>
        <w:t xml:space="preserve"> </w:t>
      </w:r>
      <w:r>
        <w:rPr>
          <w:sz w:val="28"/>
        </w:rPr>
        <w:t>нагревания</w:t>
      </w:r>
      <w:r>
        <w:rPr>
          <w:spacing w:val="-4"/>
          <w:sz w:val="28"/>
        </w:rPr>
        <w:t xml:space="preserve"> </w:t>
      </w:r>
      <w:r>
        <w:rPr>
          <w:sz w:val="28"/>
        </w:rPr>
        <w:t>и</w:t>
      </w:r>
      <w:r>
        <w:rPr>
          <w:spacing w:val="-4"/>
          <w:sz w:val="28"/>
        </w:rPr>
        <w:t xml:space="preserve"> </w:t>
      </w:r>
      <w:r>
        <w:rPr>
          <w:sz w:val="28"/>
        </w:rPr>
        <w:t>плавления</w:t>
      </w:r>
      <w:r>
        <w:rPr>
          <w:spacing w:val="-2"/>
          <w:sz w:val="28"/>
        </w:rPr>
        <w:t xml:space="preserve"> </w:t>
      </w:r>
      <w:r>
        <w:rPr>
          <w:sz w:val="28"/>
        </w:rPr>
        <w:t>кристаллическоговещества.</w:t>
      </w:r>
    </w:p>
    <w:p w:rsidR="00274284" w:rsidRDefault="00FE1750" w:rsidP="00C34ADA">
      <w:pPr>
        <w:pStyle w:val="a4"/>
        <w:numPr>
          <w:ilvl w:val="0"/>
          <w:numId w:val="46"/>
        </w:numPr>
        <w:tabs>
          <w:tab w:val="left" w:pos="2399"/>
        </w:tabs>
        <w:spacing w:before="56"/>
        <w:ind w:left="0" w:hanging="349"/>
        <w:rPr>
          <w:sz w:val="28"/>
        </w:rPr>
      </w:pPr>
      <w:r>
        <w:rPr>
          <w:sz w:val="28"/>
        </w:rPr>
        <w:t>Демонстрация</w:t>
      </w:r>
      <w:r>
        <w:rPr>
          <w:spacing w:val="-7"/>
          <w:sz w:val="28"/>
        </w:rPr>
        <w:t xml:space="preserve"> </w:t>
      </w:r>
      <w:r>
        <w:rPr>
          <w:sz w:val="28"/>
        </w:rPr>
        <w:t>кристаллов.</w:t>
      </w:r>
    </w:p>
    <w:p w:rsidR="008C0914" w:rsidRDefault="00FE1750" w:rsidP="00E71B4F">
      <w:pPr>
        <w:tabs>
          <w:tab w:val="left" w:pos="3617"/>
          <w:tab w:val="left" w:pos="5559"/>
          <w:tab w:val="left" w:pos="7598"/>
          <w:tab w:val="left" w:pos="8796"/>
          <w:tab w:val="left" w:pos="9230"/>
        </w:tabs>
        <w:spacing w:before="52" w:line="278" w:lineRule="auto"/>
        <w:ind w:right="889" w:firstLine="580"/>
        <w:rPr>
          <w:b/>
          <w:i/>
          <w:sz w:val="28"/>
        </w:rPr>
      </w:pPr>
      <w:r>
        <w:rPr>
          <w:b/>
          <w:i/>
          <w:sz w:val="28"/>
        </w:rPr>
        <w:t>Ученически</w:t>
      </w:r>
      <w:r w:rsidR="008C0914">
        <w:rPr>
          <w:b/>
          <w:i/>
          <w:sz w:val="28"/>
        </w:rPr>
        <w:t>й эксперимент, лабораторные</w:t>
      </w:r>
      <w:r>
        <w:rPr>
          <w:b/>
          <w:i/>
          <w:sz w:val="28"/>
        </w:rPr>
        <w:t>работы</w:t>
      </w:r>
      <w:r>
        <w:rPr>
          <w:b/>
          <w:i/>
          <w:sz w:val="28"/>
        </w:rPr>
        <w:tab/>
      </w:r>
    </w:p>
    <w:p w:rsidR="00274284" w:rsidRDefault="008C0914" w:rsidP="00E71B4F">
      <w:pPr>
        <w:tabs>
          <w:tab w:val="left" w:pos="3617"/>
          <w:tab w:val="left" w:pos="5559"/>
          <w:tab w:val="left" w:pos="7598"/>
          <w:tab w:val="left" w:pos="8796"/>
          <w:tab w:val="left" w:pos="9230"/>
        </w:tabs>
        <w:spacing w:before="52" w:line="278" w:lineRule="auto"/>
        <w:ind w:right="889" w:firstLine="580"/>
        <w:rPr>
          <w:sz w:val="28"/>
        </w:rPr>
      </w:pPr>
      <w:r>
        <w:rPr>
          <w:sz w:val="28"/>
        </w:rPr>
        <w:t>1.</w:t>
      </w:r>
      <w:r w:rsidR="00FE1750">
        <w:rPr>
          <w:sz w:val="28"/>
        </w:rPr>
        <w:t>Измерение</w:t>
      </w:r>
      <w:r w:rsidR="00FE1750">
        <w:rPr>
          <w:spacing w:val="-67"/>
          <w:sz w:val="28"/>
        </w:rPr>
        <w:t xml:space="preserve"> </w:t>
      </w:r>
      <w:r w:rsidR="00FE1750">
        <w:rPr>
          <w:sz w:val="28"/>
        </w:rPr>
        <w:t>относительной</w:t>
      </w:r>
      <w:r w:rsidR="00FE1750">
        <w:rPr>
          <w:spacing w:val="-1"/>
          <w:sz w:val="28"/>
        </w:rPr>
        <w:t xml:space="preserve"> </w:t>
      </w:r>
      <w:r w:rsidR="00FE1750">
        <w:rPr>
          <w:sz w:val="28"/>
        </w:rPr>
        <w:t>влажности воздуха.</w:t>
      </w:r>
    </w:p>
    <w:p w:rsidR="00274284" w:rsidRDefault="00274284" w:rsidP="00E71B4F">
      <w:pPr>
        <w:pStyle w:val="a3"/>
        <w:spacing w:before="6"/>
        <w:ind w:left="0"/>
        <w:jc w:val="left"/>
        <w:rPr>
          <w:sz w:val="30"/>
        </w:rPr>
      </w:pPr>
    </w:p>
    <w:p w:rsidR="00274284" w:rsidRPr="00E126CF" w:rsidRDefault="00FE1750" w:rsidP="00E71B4F">
      <w:pPr>
        <w:jc w:val="both"/>
        <w:rPr>
          <w:b/>
          <w:sz w:val="24"/>
        </w:rPr>
      </w:pPr>
      <w:r>
        <w:rPr>
          <w:b/>
          <w:sz w:val="24"/>
        </w:rPr>
        <w:t>РАЗДЕЛ</w:t>
      </w:r>
      <w:r>
        <w:rPr>
          <w:b/>
          <w:spacing w:val="-3"/>
          <w:sz w:val="24"/>
        </w:rPr>
        <w:t xml:space="preserve"> </w:t>
      </w:r>
      <w:r>
        <w:rPr>
          <w:b/>
          <w:sz w:val="24"/>
        </w:rPr>
        <w:t>4.</w:t>
      </w:r>
      <w:r>
        <w:rPr>
          <w:b/>
          <w:spacing w:val="-2"/>
          <w:sz w:val="24"/>
        </w:rPr>
        <w:t xml:space="preserve"> </w:t>
      </w:r>
      <w:r>
        <w:rPr>
          <w:b/>
          <w:sz w:val="24"/>
        </w:rPr>
        <w:t>ЭЛЕКТРОДИНАМИКА</w:t>
      </w:r>
    </w:p>
    <w:p w:rsidR="00274284" w:rsidRDefault="00FE1750" w:rsidP="00E71B4F">
      <w:pPr>
        <w:pStyle w:val="1"/>
        <w:spacing w:before="1"/>
        <w:ind w:left="0"/>
        <w:jc w:val="both"/>
      </w:pPr>
      <w:r>
        <w:t>Тема</w:t>
      </w:r>
      <w:r>
        <w:rPr>
          <w:spacing w:val="-2"/>
        </w:rPr>
        <w:t xml:space="preserve"> </w:t>
      </w:r>
      <w:r>
        <w:t>1.</w:t>
      </w:r>
      <w:r>
        <w:rPr>
          <w:spacing w:val="-1"/>
        </w:rPr>
        <w:t xml:space="preserve"> </w:t>
      </w:r>
      <w:r>
        <w:t>Электростатика</w:t>
      </w:r>
    </w:p>
    <w:p w:rsidR="00274284" w:rsidRDefault="00FE1750" w:rsidP="008C0914">
      <w:pPr>
        <w:pStyle w:val="a3"/>
        <w:spacing w:line="360" w:lineRule="auto"/>
        <w:ind w:left="0" w:firstLine="1134"/>
      </w:pPr>
      <w:r>
        <w:t>Электризация</w:t>
      </w:r>
      <w:r>
        <w:rPr>
          <w:spacing w:val="28"/>
        </w:rPr>
        <w:t xml:space="preserve"> </w:t>
      </w:r>
      <w:r>
        <w:t>тел.</w:t>
      </w:r>
      <w:r>
        <w:rPr>
          <w:spacing w:val="26"/>
        </w:rPr>
        <w:t xml:space="preserve"> </w:t>
      </w:r>
      <w:r>
        <w:t>Электрический</w:t>
      </w:r>
      <w:r>
        <w:rPr>
          <w:spacing w:val="28"/>
        </w:rPr>
        <w:t xml:space="preserve"> </w:t>
      </w:r>
      <w:r>
        <w:t>заряд.</w:t>
      </w:r>
      <w:r>
        <w:rPr>
          <w:spacing w:val="26"/>
        </w:rPr>
        <w:t xml:space="preserve"> </w:t>
      </w:r>
      <w:r>
        <w:t>Два</w:t>
      </w:r>
      <w:r>
        <w:rPr>
          <w:spacing w:val="27"/>
        </w:rPr>
        <w:t xml:space="preserve"> </w:t>
      </w:r>
      <w:r>
        <w:t>вида</w:t>
      </w:r>
      <w:r>
        <w:rPr>
          <w:spacing w:val="27"/>
        </w:rPr>
        <w:t xml:space="preserve"> </w:t>
      </w:r>
      <w:r>
        <w:t>электрических</w:t>
      </w:r>
      <w:r>
        <w:rPr>
          <w:spacing w:val="26"/>
        </w:rPr>
        <w:t xml:space="preserve"> </w:t>
      </w:r>
      <w:r>
        <w:t>зарядов.</w:t>
      </w:r>
    </w:p>
    <w:p w:rsidR="00274284" w:rsidRDefault="009B33C7" w:rsidP="008C0914">
      <w:pPr>
        <w:pStyle w:val="a3"/>
        <w:spacing w:line="360" w:lineRule="auto"/>
        <w:ind w:left="0" w:right="141"/>
      </w:pPr>
      <w:r>
        <w:t xml:space="preserve">        </w:t>
      </w:r>
      <w:r w:rsidR="008C0914">
        <w:t xml:space="preserve">Проводники, диэлектрики и </w:t>
      </w:r>
      <w:r w:rsidR="00FE1750">
        <w:t>полупроводники.</w:t>
      </w:r>
      <w:r w:rsidR="00FE1750">
        <w:rPr>
          <w:spacing w:val="-67"/>
        </w:rPr>
        <w:t xml:space="preserve"> </w:t>
      </w:r>
      <w:r w:rsidR="00FE1750">
        <w:t>Закон</w:t>
      </w:r>
      <w:r w:rsidR="00FE1750">
        <w:rPr>
          <w:spacing w:val="-7"/>
        </w:rPr>
        <w:t xml:space="preserve"> </w:t>
      </w:r>
      <w:r w:rsidR="00FE1750">
        <w:t>сохранения</w:t>
      </w:r>
      <w:r w:rsidR="00FE1750">
        <w:rPr>
          <w:spacing w:val="-6"/>
        </w:rPr>
        <w:t xml:space="preserve"> </w:t>
      </w:r>
      <w:r w:rsidR="00FE1750">
        <w:t>электрического</w:t>
      </w:r>
      <w:r w:rsidR="00FE1750">
        <w:rPr>
          <w:spacing w:val="-5"/>
        </w:rPr>
        <w:t xml:space="preserve"> </w:t>
      </w:r>
      <w:r w:rsidR="00FE1750">
        <w:t>заряда.</w:t>
      </w:r>
    </w:p>
    <w:p w:rsidR="00274284" w:rsidRDefault="00FE1750" w:rsidP="008C0914">
      <w:pPr>
        <w:pStyle w:val="a3"/>
        <w:spacing w:line="360" w:lineRule="auto"/>
        <w:ind w:left="0" w:right="141"/>
      </w:pPr>
      <w:r>
        <w:t>Взаимодействие зарядов. Закон Кулона. Точечный электрический заряд.</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67"/>
        </w:rPr>
        <w:t xml:space="preserve"> </w:t>
      </w:r>
      <w:r>
        <w:t>суперпозиции</w:t>
      </w:r>
      <w:r>
        <w:rPr>
          <w:spacing w:val="1"/>
        </w:rPr>
        <w:t xml:space="preserve"> </w:t>
      </w:r>
      <w:r>
        <w:t>электрических</w:t>
      </w:r>
      <w:r>
        <w:rPr>
          <w:spacing w:val="1"/>
        </w:rPr>
        <w:t xml:space="preserve"> </w:t>
      </w:r>
      <w:r>
        <w:t>полей.</w:t>
      </w:r>
      <w:r>
        <w:rPr>
          <w:spacing w:val="1"/>
        </w:rPr>
        <w:t xml:space="preserve"> </w:t>
      </w:r>
      <w:r>
        <w:t>Линии</w:t>
      </w:r>
      <w:r>
        <w:rPr>
          <w:spacing w:val="1"/>
        </w:rPr>
        <w:t xml:space="preserve"> </w:t>
      </w:r>
      <w:r>
        <w:t>напряжённости</w:t>
      </w:r>
      <w:r>
        <w:rPr>
          <w:spacing w:val="70"/>
        </w:rPr>
        <w:t xml:space="preserve"> </w:t>
      </w:r>
      <w:r>
        <w:t>электрического</w:t>
      </w:r>
      <w:r>
        <w:rPr>
          <w:spacing w:val="1"/>
        </w:rPr>
        <w:t xml:space="preserve"> </w:t>
      </w:r>
      <w:r>
        <w:t>поля.</w:t>
      </w:r>
    </w:p>
    <w:p w:rsidR="00274284" w:rsidRDefault="00FE1750" w:rsidP="008C0914">
      <w:pPr>
        <w:pStyle w:val="a3"/>
        <w:spacing w:line="360" w:lineRule="auto"/>
        <w:ind w:left="0" w:right="141"/>
      </w:pPr>
      <w:r>
        <w:t>Работа сил электростатического поля. Потенциал. Разность потенциалов.</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в</w:t>
      </w:r>
      <w:r>
        <w:rPr>
          <w:spacing w:val="1"/>
        </w:rPr>
        <w:t xml:space="preserve"> </w:t>
      </w:r>
      <w:r>
        <w:t>электростатическом</w:t>
      </w:r>
      <w:r>
        <w:rPr>
          <w:spacing w:val="1"/>
        </w:rPr>
        <w:t xml:space="preserve"> </w:t>
      </w:r>
      <w:r>
        <w:t>поле.</w:t>
      </w:r>
      <w:r>
        <w:rPr>
          <w:spacing w:val="1"/>
        </w:rPr>
        <w:t xml:space="preserve"> </w:t>
      </w:r>
      <w:r>
        <w:t>Диэлектрическая</w:t>
      </w:r>
      <w:r>
        <w:rPr>
          <w:spacing w:val="-67"/>
        </w:rPr>
        <w:t xml:space="preserve"> </w:t>
      </w:r>
      <w:r>
        <w:t>проницаемость.</w:t>
      </w:r>
    </w:p>
    <w:p w:rsidR="00274284" w:rsidRDefault="00FE1750" w:rsidP="008C0914">
      <w:pPr>
        <w:pStyle w:val="a3"/>
        <w:spacing w:line="360" w:lineRule="auto"/>
        <w:ind w:left="0" w:right="141"/>
      </w:pPr>
      <w:r>
        <w:t>Электроёмкость.</w:t>
      </w:r>
      <w:r>
        <w:rPr>
          <w:spacing w:val="43"/>
        </w:rPr>
        <w:t xml:space="preserve"> </w:t>
      </w:r>
      <w:r>
        <w:t>Конденсатор.</w:t>
      </w:r>
      <w:r>
        <w:rPr>
          <w:spacing w:val="111"/>
        </w:rPr>
        <w:t xml:space="preserve"> </w:t>
      </w:r>
      <w:r>
        <w:t>Электроёмкость</w:t>
      </w:r>
      <w:r>
        <w:rPr>
          <w:spacing w:val="110"/>
        </w:rPr>
        <w:t xml:space="preserve"> </w:t>
      </w:r>
      <w:r>
        <w:t>плоского</w:t>
      </w:r>
      <w:r>
        <w:rPr>
          <w:spacing w:val="112"/>
        </w:rPr>
        <w:t xml:space="preserve"> </w:t>
      </w:r>
      <w:r>
        <w:t>конденсатора.</w:t>
      </w:r>
    </w:p>
    <w:p w:rsidR="00274284" w:rsidRDefault="00FE1750" w:rsidP="008C0914">
      <w:pPr>
        <w:pStyle w:val="a3"/>
        <w:spacing w:line="360" w:lineRule="auto"/>
        <w:ind w:left="0" w:right="141"/>
      </w:pPr>
      <w:r>
        <w:t>Энергия</w:t>
      </w:r>
      <w:r>
        <w:rPr>
          <w:spacing w:val="-6"/>
        </w:rPr>
        <w:t xml:space="preserve"> </w:t>
      </w:r>
      <w:r>
        <w:t>заряженного</w:t>
      </w:r>
      <w:r>
        <w:rPr>
          <w:spacing w:val="-4"/>
        </w:rPr>
        <w:t xml:space="preserve"> </w:t>
      </w:r>
      <w:r>
        <w:t>конденсатора.</w:t>
      </w:r>
    </w:p>
    <w:p w:rsidR="00274284" w:rsidRDefault="00FE1750" w:rsidP="008C0914">
      <w:pPr>
        <w:spacing w:line="360" w:lineRule="auto"/>
        <w:ind w:right="141"/>
        <w:jc w:val="both"/>
        <w:rPr>
          <w:sz w:val="28"/>
        </w:rPr>
      </w:pPr>
      <w:r>
        <w:rPr>
          <w:i/>
          <w:sz w:val="28"/>
        </w:rPr>
        <w:t>Технические</w:t>
      </w:r>
      <w:r>
        <w:rPr>
          <w:i/>
          <w:spacing w:val="1"/>
          <w:sz w:val="28"/>
        </w:rPr>
        <w:t xml:space="preserve"> </w:t>
      </w:r>
      <w:r>
        <w:rPr>
          <w:i/>
          <w:sz w:val="28"/>
        </w:rPr>
        <w:t>устройства</w:t>
      </w:r>
      <w:r>
        <w:rPr>
          <w:i/>
          <w:spacing w:val="1"/>
          <w:sz w:val="28"/>
        </w:rPr>
        <w:t xml:space="preserve"> </w:t>
      </w:r>
      <w:r>
        <w:rPr>
          <w:i/>
          <w:sz w:val="28"/>
        </w:rPr>
        <w:t>и</w:t>
      </w:r>
      <w:r>
        <w:rPr>
          <w:i/>
          <w:spacing w:val="1"/>
          <w:sz w:val="28"/>
        </w:rPr>
        <w:t xml:space="preserve"> </w:t>
      </w:r>
      <w:r>
        <w:rPr>
          <w:i/>
          <w:sz w:val="28"/>
        </w:rPr>
        <w:t>практическое</w:t>
      </w:r>
      <w:r>
        <w:rPr>
          <w:i/>
          <w:spacing w:val="1"/>
          <w:sz w:val="28"/>
        </w:rPr>
        <w:t xml:space="preserve"> </w:t>
      </w:r>
      <w:r>
        <w:rPr>
          <w:i/>
          <w:sz w:val="28"/>
        </w:rPr>
        <w:t>применение:</w:t>
      </w:r>
      <w:r>
        <w:rPr>
          <w:i/>
          <w:spacing w:val="1"/>
          <w:sz w:val="28"/>
        </w:rPr>
        <w:t xml:space="preserve"> </w:t>
      </w:r>
      <w:r>
        <w:rPr>
          <w:sz w:val="28"/>
        </w:rPr>
        <w:t>электроскоп,</w:t>
      </w:r>
      <w:r>
        <w:rPr>
          <w:spacing w:val="1"/>
          <w:sz w:val="28"/>
        </w:rPr>
        <w:t xml:space="preserve"> </w:t>
      </w:r>
      <w:r>
        <w:rPr>
          <w:sz w:val="28"/>
        </w:rPr>
        <w:t>электрометр,</w:t>
      </w:r>
      <w:r>
        <w:rPr>
          <w:spacing w:val="1"/>
          <w:sz w:val="28"/>
        </w:rPr>
        <w:t xml:space="preserve"> </w:t>
      </w:r>
      <w:r>
        <w:rPr>
          <w:sz w:val="28"/>
        </w:rPr>
        <w:t>электростатическая</w:t>
      </w:r>
      <w:r>
        <w:rPr>
          <w:spacing w:val="1"/>
          <w:sz w:val="28"/>
        </w:rPr>
        <w:t xml:space="preserve"> </w:t>
      </w:r>
      <w:r>
        <w:rPr>
          <w:sz w:val="28"/>
        </w:rPr>
        <w:t>защита,</w:t>
      </w:r>
      <w:r>
        <w:rPr>
          <w:spacing w:val="1"/>
          <w:sz w:val="28"/>
        </w:rPr>
        <w:t xml:space="preserve"> </w:t>
      </w:r>
      <w:r>
        <w:rPr>
          <w:sz w:val="28"/>
        </w:rPr>
        <w:t>заземление</w:t>
      </w:r>
      <w:r>
        <w:rPr>
          <w:spacing w:val="1"/>
          <w:sz w:val="28"/>
        </w:rPr>
        <w:t xml:space="preserve"> </w:t>
      </w:r>
      <w:r>
        <w:rPr>
          <w:sz w:val="28"/>
        </w:rPr>
        <w:t>электроприборов,</w:t>
      </w:r>
      <w:r>
        <w:rPr>
          <w:spacing w:val="1"/>
          <w:sz w:val="28"/>
        </w:rPr>
        <w:t xml:space="preserve"> </w:t>
      </w:r>
      <w:r>
        <w:rPr>
          <w:sz w:val="28"/>
        </w:rPr>
        <w:t>конденсатор,</w:t>
      </w:r>
      <w:r>
        <w:rPr>
          <w:spacing w:val="-2"/>
          <w:sz w:val="28"/>
        </w:rPr>
        <w:t xml:space="preserve"> </w:t>
      </w:r>
      <w:r>
        <w:rPr>
          <w:sz w:val="28"/>
        </w:rPr>
        <w:t>копировальный аппарат,</w:t>
      </w:r>
      <w:r>
        <w:rPr>
          <w:spacing w:val="-3"/>
          <w:sz w:val="28"/>
        </w:rPr>
        <w:t xml:space="preserve"> </w:t>
      </w:r>
      <w:r>
        <w:rPr>
          <w:sz w:val="28"/>
        </w:rPr>
        <w:t>струйный принтер.</w:t>
      </w:r>
    </w:p>
    <w:p w:rsidR="00274284" w:rsidRDefault="00FE1750" w:rsidP="00885EA2">
      <w:pPr>
        <w:pStyle w:val="2"/>
        <w:spacing w:line="360" w:lineRule="auto"/>
        <w:jc w:val="left"/>
      </w:pPr>
      <w:r>
        <w:t>Демонстрации</w:t>
      </w:r>
    </w:p>
    <w:p w:rsidR="00274284" w:rsidRDefault="00FE1750" w:rsidP="00C34ADA">
      <w:pPr>
        <w:pStyle w:val="a4"/>
        <w:numPr>
          <w:ilvl w:val="0"/>
          <w:numId w:val="45"/>
        </w:numPr>
        <w:tabs>
          <w:tab w:val="left" w:pos="2399"/>
        </w:tabs>
        <w:spacing w:line="360" w:lineRule="auto"/>
        <w:ind w:hanging="349"/>
        <w:rPr>
          <w:sz w:val="28"/>
        </w:rPr>
      </w:pPr>
      <w:r>
        <w:rPr>
          <w:sz w:val="28"/>
        </w:rPr>
        <w:t>Устройство</w:t>
      </w:r>
      <w:r>
        <w:rPr>
          <w:spacing w:val="-5"/>
          <w:sz w:val="28"/>
        </w:rPr>
        <w:t xml:space="preserve"> </w:t>
      </w:r>
      <w:r>
        <w:rPr>
          <w:sz w:val="28"/>
        </w:rPr>
        <w:t>и</w:t>
      </w:r>
      <w:r>
        <w:rPr>
          <w:spacing w:val="-1"/>
          <w:sz w:val="28"/>
        </w:rPr>
        <w:t xml:space="preserve"> </w:t>
      </w:r>
      <w:r>
        <w:rPr>
          <w:sz w:val="28"/>
        </w:rPr>
        <w:t>принцип</w:t>
      </w:r>
      <w:r>
        <w:rPr>
          <w:spacing w:val="-4"/>
          <w:sz w:val="28"/>
        </w:rPr>
        <w:t xml:space="preserve"> </w:t>
      </w:r>
      <w:r>
        <w:rPr>
          <w:sz w:val="28"/>
        </w:rPr>
        <w:t>действия</w:t>
      </w:r>
      <w:r>
        <w:rPr>
          <w:spacing w:val="-2"/>
          <w:sz w:val="28"/>
        </w:rPr>
        <w:t xml:space="preserve"> </w:t>
      </w:r>
      <w:r>
        <w:rPr>
          <w:sz w:val="28"/>
        </w:rPr>
        <w:t>электрометра.</w:t>
      </w:r>
    </w:p>
    <w:p w:rsidR="00274284" w:rsidRDefault="00FE1750" w:rsidP="00C34ADA">
      <w:pPr>
        <w:pStyle w:val="a4"/>
        <w:numPr>
          <w:ilvl w:val="0"/>
          <w:numId w:val="45"/>
        </w:numPr>
        <w:tabs>
          <w:tab w:val="left" w:pos="2399"/>
        </w:tabs>
        <w:spacing w:line="360" w:lineRule="auto"/>
        <w:ind w:hanging="349"/>
        <w:rPr>
          <w:sz w:val="28"/>
        </w:rPr>
      </w:pPr>
      <w:r>
        <w:rPr>
          <w:sz w:val="28"/>
        </w:rPr>
        <w:t>Взаимодействие</w:t>
      </w:r>
      <w:r>
        <w:rPr>
          <w:spacing w:val="-4"/>
          <w:sz w:val="28"/>
        </w:rPr>
        <w:t xml:space="preserve"> </w:t>
      </w:r>
      <w:r>
        <w:rPr>
          <w:sz w:val="28"/>
        </w:rPr>
        <w:t>наэлектризованных</w:t>
      </w:r>
      <w:r>
        <w:rPr>
          <w:spacing w:val="-2"/>
          <w:sz w:val="28"/>
        </w:rPr>
        <w:t xml:space="preserve"> </w:t>
      </w:r>
      <w:r>
        <w:rPr>
          <w:sz w:val="28"/>
        </w:rPr>
        <w:t>тел.</w:t>
      </w:r>
    </w:p>
    <w:p w:rsidR="00274284" w:rsidRDefault="00FE1750" w:rsidP="00C34ADA">
      <w:pPr>
        <w:pStyle w:val="a4"/>
        <w:numPr>
          <w:ilvl w:val="0"/>
          <w:numId w:val="45"/>
        </w:numPr>
        <w:tabs>
          <w:tab w:val="left" w:pos="2399"/>
        </w:tabs>
        <w:spacing w:line="360" w:lineRule="auto"/>
        <w:ind w:hanging="349"/>
        <w:rPr>
          <w:sz w:val="28"/>
        </w:rPr>
      </w:pPr>
      <w:r>
        <w:rPr>
          <w:sz w:val="28"/>
        </w:rPr>
        <w:t>Электрическое</w:t>
      </w:r>
      <w:r>
        <w:rPr>
          <w:spacing w:val="-5"/>
          <w:sz w:val="28"/>
        </w:rPr>
        <w:t xml:space="preserve"> </w:t>
      </w:r>
      <w:r>
        <w:rPr>
          <w:sz w:val="28"/>
        </w:rPr>
        <w:t>поле</w:t>
      </w:r>
      <w:r>
        <w:rPr>
          <w:spacing w:val="-1"/>
          <w:sz w:val="28"/>
        </w:rPr>
        <w:t xml:space="preserve"> </w:t>
      </w:r>
      <w:r>
        <w:rPr>
          <w:sz w:val="28"/>
        </w:rPr>
        <w:t>заряженных тел.</w:t>
      </w:r>
    </w:p>
    <w:p w:rsidR="00274284" w:rsidRDefault="00FE1750" w:rsidP="00C34ADA">
      <w:pPr>
        <w:pStyle w:val="a4"/>
        <w:numPr>
          <w:ilvl w:val="0"/>
          <w:numId w:val="45"/>
        </w:numPr>
        <w:tabs>
          <w:tab w:val="left" w:pos="2399"/>
        </w:tabs>
        <w:spacing w:line="360" w:lineRule="auto"/>
        <w:ind w:hanging="349"/>
        <w:rPr>
          <w:sz w:val="28"/>
        </w:rPr>
      </w:pPr>
      <w:r>
        <w:rPr>
          <w:sz w:val="28"/>
        </w:rPr>
        <w:t>Проводники</w:t>
      </w:r>
      <w:r>
        <w:rPr>
          <w:spacing w:val="-2"/>
          <w:sz w:val="28"/>
        </w:rPr>
        <w:t xml:space="preserve"> </w:t>
      </w:r>
      <w:r>
        <w:rPr>
          <w:sz w:val="28"/>
        </w:rPr>
        <w:t>в</w:t>
      </w:r>
      <w:r>
        <w:rPr>
          <w:spacing w:val="-4"/>
          <w:sz w:val="28"/>
        </w:rPr>
        <w:t xml:space="preserve"> </w:t>
      </w:r>
      <w:r>
        <w:rPr>
          <w:sz w:val="28"/>
        </w:rPr>
        <w:t>электростатическом</w:t>
      </w:r>
      <w:r>
        <w:rPr>
          <w:spacing w:val="-6"/>
          <w:sz w:val="28"/>
        </w:rPr>
        <w:t xml:space="preserve"> </w:t>
      </w:r>
      <w:r>
        <w:rPr>
          <w:sz w:val="28"/>
        </w:rPr>
        <w:t>поле.</w:t>
      </w:r>
    </w:p>
    <w:p w:rsidR="00274284" w:rsidRDefault="00FE1750" w:rsidP="00C34ADA">
      <w:pPr>
        <w:pStyle w:val="a4"/>
        <w:numPr>
          <w:ilvl w:val="0"/>
          <w:numId w:val="45"/>
        </w:numPr>
        <w:tabs>
          <w:tab w:val="left" w:pos="2399"/>
        </w:tabs>
        <w:spacing w:line="360" w:lineRule="auto"/>
        <w:ind w:hanging="349"/>
        <w:rPr>
          <w:sz w:val="28"/>
        </w:rPr>
      </w:pPr>
      <w:r>
        <w:rPr>
          <w:sz w:val="28"/>
        </w:rPr>
        <w:t>Электростатическая</w:t>
      </w:r>
      <w:r>
        <w:rPr>
          <w:spacing w:val="-4"/>
          <w:sz w:val="28"/>
        </w:rPr>
        <w:t xml:space="preserve"> </w:t>
      </w:r>
      <w:r>
        <w:rPr>
          <w:sz w:val="28"/>
        </w:rPr>
        <w:t>защита.</w:t>
      </w:r>
    </w:p>
    <w:p w:rsidR="00274284" w:rsidRDefault="00FE1750" w:rsidP="00C34ADA">
      <w:pPr>
        <w:pStyle w:val="a4"/>
        <w:numPr>
          <w:ilvl w:val="0"/>
          <w:numId w:val="45"/>
        </w:numPr>
        <w:tabs>
          <w:tab w:val="left" w:pos="2399"/>
        </w:tabs>
        <w:spacing w:line="360" w:lineRule="auto"/>
        <w:ind w:hanging="349"/>
        <w:rPr>
          <w:sz w:val="28"/>
        </w:rPr>
      </w:pPr>
      <w:r>
        <w:rPr>
          <w:sz w:val="28"/>
        </w:rPr>
        <w:t>Диэлектрики</w:t>
      </w:r>
      <w:r>
        <w:rPr>
          <w:spacing w:val="-2"/>
          <w:sz w:val="28"/>
        </w:rPr>
        <w:t xml:space="preserve"> </w:t>
      </w:r>
      <w:r>
        <w:rPr>
          <w:sz w:val="28"/>
        </w:rPr>
        <w:t>в</w:t>
      </w:r>
      <w:r>
        <w:rPr>
          <w:spacing w:val="-3"/>
          <w:sz w:val="28"/>
        </w:rPr>
        <w:t xml:space="preserve"> </w:t>
      </w:r>
      <w:r>
        <w:rPr>
          <w:sz w:val="28"/>
        </w:rPr>
        <w:t>электростатическом</w:t>
      </w:r>
      <w:r>
        <w:rPr>
          <w:spacing w:val="-5"/>
          <w:sz w:val="28"/>
        </w:rPr>
        <w:t xml:space="preserve"> </w:t>
      </w:r>
      <w:r>
        <w:rPr>
          <w:sz w:val="28"/>
        </w:rPr>
        <w:t>поле.</w:t>
      </w:r>
    </w:p>
    <w:p w:rsidR="00274284" w:rsidRDefault="00FE1750" w:rsidP="00C34ADA">
      <w:pPr>
        <w:pStyle w:val="a4"/>
        <w:numPr>
          <w:ilvl w:val="0"/>
          <w:numId w:val="45"/>
        </w:numPr>
        <w:tabs>
          <w:tab w:val="left" w:pos="2399"/>
        </w:tabs>
        <w:spacing w:line="360" w:lineRule="auto"/>
        <w:ind w:left="0" w:right="812" w:firstLine="1418"/>
        <w:rPr>
          <w:sz w:val="28"/>
        </w:rPr>
      </w:pPr>
      <w:r>
        <w:rPr>
          <w:sz w:val="28"/>
        </w:rPr>
        <w:t>Зависимость</w:t>
      </w:r>
      <w:r>
        <w:rPr>
          <w:spacing w:val="49"/>
          <w:sz w:val="28"/>
        </w:rPr>
        <w:t xml:space="preserve"> </w:t>
      </w:r>
      <w:r>
        <w:rPr>
          <w:sz w:val="28"/>
        </w:rPr>
        <w:t>электроёмкости</w:t>
      </w:r>
      <w:r>
        <w:rPr>
          <w:spacing w:val="49"/>
          <w:sz w:val="28"/>
        </w:rPr>
        <w:t xml:space="preserve"> </w:t>
      </w:r>
      <w:r>
        <w:rPr>
          <w:sz w:val="28"/>
        </w:rPr>
        <w:t>плоского</w:t>
      </w:r>
      <w:r>
        <w:rPr>
          <w:spacing w:val="50"/>
          <w:sz w:val="28"/>
        </w:rPr>
        <w:t xml:space="preserve"> </w:t>
      </w:r>
      <w:r>
        <w:rPr>
          <w:sz w:val="28"/>
        </w:rPr>
        <w:t>конденсатора</w:t>
      </w:r>
      <w:r>
        <w:rPr>
          <w:spacing w:val="50"/>
          <w:sz w:val="28"/>
        </w:rPr>
        <w:t xml:space="preserve"> </w:t>
      </w:r>
      <w:r>
        <w:rPr>
          <w:sz w:val="28"/>
        </w:rPr>
        <w:t>отплощади</w:t>
      </w:r>
      <w:r>
        <w:rPr>
          <w:spacing w:val="-67"/>
          <w:sz w:val="28"/>
        </w:rPr>
        <w:t xml:space="preserve"> </w:t>
      </w:r>
      <w:r>
        <w:rPr>
          <w:sz w:val="28"/>
        </w:rPr>
        <w:t>пластин,</w:t>
      </w:r>
      <w:r>
        <w:rPr>
          <w:spacing w:val="-2"/>
          <w:sz w:val="28"/>
        </w:rPr>
        <w:t xml:space="preserve"> </w:t>
      </w:r>
      <w:r>
        <w:rPr>
          <w:sz w:val="28"/>
        </w:rPr>
        <w:t>расстояния</w:t>
      </w:r>
      <w:r>
        <w:rPr>
          <w:spacing w:val="-3"/>
          <w:sz w:val="28"/>
        </w:rPr>
        <w:t xml:space="preserve"> </w:t>
      </w:r>
      <w:r>
        <w:rPr>
          <w:sz w:val="28"/>
        </w:rPr>
        <w:t>между ними</w:t>
      </w:r>
      <w:r>
        <w:rPr>
          <w:spacing w:val="-1"/>
          <w:sz w:val="28"/>
        </w:rPr>
        <w:t xml:space="preserve"> </w:t>
      </w:r>
      <w:r>
        <w:rPr>
          <w:sz w:val="28"/>
        </w:rPr>
        <w:t>и</w:t>
      </w:r>
      <w:r>
        <w:rPr>
          <w:spacing w:val="-1"/>
          <w:sz w:val="28"/>
        </w:rPr>
        <w:t xml:space="preserve"> </w:t>
      </w:r>
      <w:r>
        <w:rPr>
          <w:sz w:val="28"/>
        </w:rPr>
        <w:t>диэлектрической</w:t>
      </w:r>
      <w:r>
        <w:rPr>
          <w:spacing w:val="-1"/>
          <w:sz w:val="28"/>
        </w:rPr>
        <w:t xml:space="preserve"> </w:t>
      </w:r>
      <w:r>
        <w:rPr>
          <w:sz w:val="28"/>
        </w:rPr>
        <w:t>проницаемости.</w:t>
      </w:r>
    </w:p>
    <w:p w:rsidR="00274284" w:rsidRDefault="00FE1750" w:rsidP="00C34ADA">
      <w:pPr>
        <w:pStyle w:val="a4"/>
        <w:numPr>
          <w:ilvl w:val="0"/>
          <w:numId w:val="45"/>
        </w:numPr>
        <w:tabs>
          <w:tab w:val="left" w:pos="2399"/>
        </w:tabs>
        <w:spacing w:line="360" w:lineRule="auto"/>
        <w:ind w:hanging="349"/>
        <w:rPr>
          <w:sz w:val="28"/>
        </w:rPr>
      </w:pPr>
      <w:r>
        <w:rPr>
          <w:sz w:val="28"/>
        </w:rPr>
        <w:t>Энергия</w:t>
      </w:r>
      <w:r>
        <w:rPr>
          <w:spacing w:val="-6"/>
          <w:sz w:val="28"/>
        </w:rPr>
        <w:t xml:space="preserve"> </w:t>
      </w:r>
      <w:r>
        <w:rPr>
          <w:sz w:val="28"/>
        </w:rPr>
        <w:t>заряженного</w:t>
      </w:r>
      <w:r>
        <w:rPr>
          <w:spacing w:val="-4"/>
          <w:sz w:val="28"/>
        </w:rPr>
        <w:t xml:space="preserve"> </w:t>
      </w:r>
      <w:r>
        <w:rPr>
          <w:sz w:val="28"/>
        </w:rPr>
        <w:t>конденсатора.</w:t>
      </w:r>
    </w:p>
    <w:p w:rsidR="008C0914" w:rsidRDefault="00FE1750" w:rsidP="00705D9C">
      <w:pPr>
        <w:tabs>
          <w:tab w:val="left" w:pos="3615"/>
          <w:tab w:val="left" w:pos="5559"/>
          <w:tab w:val="left" w:pos="7600"/>
          <w:tab w:val="left" w:pos="8801"/>
          <w:tab w:val="left" w:pos="9237"/>
        </w:tabs>
        <w:spacing w:line="360" w:lineRule="auto"/>
        <w:ind w:left="567" w:right="883" w:firstLine="580"/>
        <w:rPr>
          <w:b/>
          <w:i/>
          <w:sz w:val="28"/>
        </w:rPr>
      </w:pPr>
      <w:r>
        <w:rPr>
          <w:b/>
          <w:i/>
          <w:sz w:val="28"/>
        </w:rPr>
        <w:t>Ученический</w:t>
      </w:r>
      <w:r>
        <w:rPr>
          <w:b/>
          <w:i/>
          <w:sz w:val="28"/>
        </w:rPr>
        <w:tab/>
        <w:t>эксперимент,</w:t>
      </w:r>
      <w:r>
        <w:rPr>
          <w:b/>
          <w:i/>
          <w:sz w:val="28"/>
        </w:rPr>
        <w:tab/>
        <w:t>лабораторные</w:t>
      </w:r>
      <w:r>
        <w:rPr>
          <w:b/>
          <w:i/>
          <w:sz w:val="28"/>
        </w:rPr>
        <w:tab/>
        <w:t>работы</w:t>
      </w:r>
      <w:r>
        <w:rPr>
          <w:b/>
          <w:i/>
          <w:sz w:val="28"/>
        </w:rPr>
        <w:tab/>
      </w:r>
    </w:p>
    <w:p w:rsidR="00274284" w:rsidRDefault="00FE1750" w:rsidP="008C0914">
      <w:pPr>
        <w:tabs>
          <w:tab w:val="left" w:pos="1560"/>
          <w:tab w:val="left" w:pos="5559"/>
          <w:tab w:val="left" w:pos="7600"/>
          <w:tab w:val="left" w:pos="8801"/>
          <w:tab w:val="left" w:pos="9237"/>
        </w:tabs>
        <w:spacing w:line="360" w:lineRule="auto"/>
        <w:ind w:left="567" w:right="883" w:firstLine="580"/>
        <w:rPr>
          <w:sz w:val="28"/>
        </w:rPr>
      </w:pPr>
      <w:r>
        <w:rPr>
          <w:sz w:val="28"/>
        </w:rPr>
        <w:t>1.</w:t>
      </w:r>
      <w:r>
        <w:rPr>
          <w:sz w:val="28"/>
        </w:rPr>
        <w:tab/>
      </w:r>
      <w:r>
        <w:rPr>
          <w:spacing w:val="-1"/>
          <w:sz w:val="28"/>
        </w:rPr>
        <w:t>Измерение</w:t>
      </w:r>
      <w:r w:rsidR="008C0914">
        <w:rPr>
          <w:spacing w:val="-1"/>
          <w:sz w:val="28"/>
        </w:rPr>
        <w:t xml:space="preserve"> </w:t>
      </w:r>
      <w:r>
        <w:rPr>
          <w:spacing w:val="-67"/>
          <w:sz w:val="28"/>
        </w:rPr>
        <w:t xml:space="preserve"> </w:t>
      </w:r>
      <w:r>
        <w:rPr>
          <w:sz w:val="28"/>
        </w:rPr>
        <w:t>электроёмкости</w:t>
      </w:r>
      <w:r>
        <w:rPr>
          <w:spacing w:val="-1"/>
          <w:sz w:val="28"/>
        </w:rPr>
        <w:t xml:space="preserve"> </w:t>
      </w:r>
      <w:r>
        <w:rPr>
          <w:sz w:val="28"/>
        </w:rPr>
        <w:t>конденсатора.</w:t>
      </w:r>
    </w:p>
    <w:p w:rsidR="00274284" w:rsidRDefault="00FE1750">
      <w:pPr>
        <w:pStyle w:val="1"/>
        <w:spacing w:before="77" w:line="278" w:lineRule="auto"/>
        <w:ind w:left="951" w:right="2368"/>
      </w:pPr>
      <w:r>
        <w:t>Тема</w:t>
      </w:r>
      <w:r>
        <w:rPr>
          <w:spacing w:val="26"/>
        </w:rPr>
        <w:t xml:space="preserve"> </w:t>
      </w:r>
      <w:r>
        <w:t>2.</w:t>
      </w:r>
      <w:r>
        <w:rPr>
          <w:spacing w:val="25"/>
        </w:rPr>
        <w:t xml:space="preserve"> </w:t>
      </w:r>
      <w:r>
        <w:t>Постоянный</w:t>
      </w:r>
      <w:r>
        <w:rPr>
          <w:spacing w:val="24"/>
        </w:rPr>
        <w:t xml:space="preserve"> </w:t>
      </w:r>
      <w:r>
        <w:t>электрический</w:t>
      </w:r>
      <w:r>
        <w:rPr>
          <w:spacing w:val="22"/>
        </w:rPr>
        <w:t xml:space="preserve"> </w:t>
      </w:r>
      <w:r>
        <w:t>ток.</w:t>
      </w:r>
      <w:r>
        <w:rPr>
          <w:spacing w:val="25"/>
        </w:rPr>
        <w:t xml:space="preserve"> </w:t>
      </w:r>
      <w:r>
        <w:t>Токи</w:t>
      </w:r>
      <w:r>
        <w:rPr>
          <w:spacing w:val="25"/>
        </w:rPr>
        <w:t xml:space="preserve"> </w:t>
      </w:r>
      <w:r>
        <w:t>в</w:t>
      </w:r>
      <w:r>
        <w:rPr>
          <w:spacing w:val="25"/>
        </w:rPr>
        <w:t xml:space="preserve"> </w:t>
      </w:r>
      <w:r>
        <w:t>различных</w:t>
      </w:r>
      <w:r>
        <w:rPr>
          <w:spacing w:val="-67"/>
        </w:rPr>
        <w:t xml:space="preserve"> </w:t>
      </w:r>
      <w:r>
        <w:t>средах</w:t>
      </w:r>
    </w:p>
    <w:p w:rsidR="00274284" w:rsidRDefault="008C0914" w:rsidP="008C0914">
      <w:pPr>
        <w:pStyle w:val="a3"/>
        <w:tabs>
          <w:tab w:val="left" w:pos="3657"/>
          <w:tab w:val="left" w:pos="4430"/>
          <w:tab w:val="left" w:pos="5749"/>
          <w:tab w:val="left" w:pos="7863"/>
          <w:tab w:val="left" w:pos="10022"/>
        </w:tabs>
        <w:spacing w:line="360" w:lineRule="auto"/>
        <w:ind w:left="0"/>
        <w:jc w:val="left"/>
      </w:pPr>
      <w:r>
        <w:t xml:space="preserve">Электрический ток. Условия существования электрического </w:t>
      </w:r>
      <w:r w:rsidR="00FE1750">
        <w:t>тока.</w:t>
      </w:r>
    </w:p>
    <w:p w:rsidR="00274284" w:rsidRDefault="00FE1750" w:rsidP="008C0914">
      <w:pPr>
        <w:pStyle w:val="a3"/>
        <w:spacing w:line="360" w:lineRule="auto"/>
        <w:ind w:left="0"/>
        <w:jc w:val="left"/>
      </w:pPr>
      <w:r>
        <w:t>Источники</w:t>
      </w:r>
      <w:r>
        <w:rPr>
          <w:spacing w:val="-2"/>
        </w:rPr>
        <w:t xml:space="preserve"> </w:t>
      </w:r>
      <w:r>
        <w:t>тока.</w:t>
      </w:r>
      <w:r>
        <w:rPr>
          <w:spacing w:val="-2"/>
        </w:rPr>
        <w:t xml:space="preserve"> </w:t>
      </w:r>
      <w:r>
        <w:t>Сила</w:t>
      </w:r>
      <w:r>
        <w:rPr>
          <w:spacing w:val="-2"/>
        </w:rPr>
        <w:t xml:space="preserve"> </w:t>
      </w:r>
      <w:r>
        <w:t>тока.</w:t>
      </w:r>
      <w:r>
        <w:rPr>
          <w:spacing w:val="-3"/>
        </w:rPr>
        <w:t xml:space="preserve"> </w:t>
      </w:r>
      <w:r>
        <w:t>Постоянный</w:t>
      </w:r>
      <w:r>
        <w:rPr>
          <w:spacing w:val="-2"/>
        </w:rPr>
        <w:t xml:space="preserve"> </w:t>
      </w:r>
      <w:r>
        <w:t>ток.</w:t>
      </w:r>
    </w:p>
    <w:p w:rsidR="00274284" w:rsidRDefault="00FE1750" w:rsidP="008C0914">
      <w:pPr>
        <w:pStyle w:val="a3"/>
        <w:spacing w:line="360" w:lineRule="auto"/>
        <w:ind w:left="0"/>
        <w:jc w:val="left"/>
      </w:pPr>
      <w:r>
        <w:t>Напряжение.</w:t>
      </w:r>
      <w:r>
        <w:rPr>
          <w:spacing w:val="-5"/>
        </w:rPr>
        <w:t xml:space="preserve"> </w:t>
      </w:r>
      <w:r>
        <w:t>Закон</w:t>
      </w:r>
      <w:r>
        <w:rPr>
          <w:spacing w:val="-3"/>
        </w:rPr>
        <w:t xml:space="preserve"> </w:t>
      </w:r>
      <w:r>
        <w:t>Ома</w:t>
      </w:r>
      <w:r>
        <w:rPr>
          <w:spacing w:val="-3"/>
        </w:rPr>
        <w:t xml:space="preserve"> </w:t>
      </w:r>
      <w:r>
        <w:t>для участка</w:t>
      </w:r>
      <w:r>
        <w:rPr>
          <w:spacing w:val="-3"/>
        </w:rPr>
        <w:t xml:space="preserve"> </w:t>
      </w:r>
      <w:r>
        <w:t>цепи.</w:t>
      </w:r>
    </w:p>
    <w:p w:rsidR="00274284" w:rsidRDefault="008C0914" w:rsidP="008C0914">
      <w:pPr>
        <w:pStyle w:val="a3"/>
        <w:tabs>
          <w:tab w:val="left" w:pos="3650"/>
          <w:tab w:val="left" w:pos="5843"/>
          <w:tab w:val="left" w:pos="7328"/>
          <w:tab w:val="left" w:pos="9450"/>
        </w:tabs>
        <w:spacing w:line="360" w:lineRule="auto"/>
        <w:ind w:left="0"/>
      </w:pPr>
      <w:r>
        <w:t xml:space="preserve">Электрическое сопротивление. Удельное </w:t>
      </w:r>
      <w:r w:rsidR="00FE1750">
        <w:t>сопротивление</w:t>
      </w:r>
      <w:r w:rsidR="00FE1750">
        <w:tab/>
        <w:t>вещества.</w:t>
      </w:r>
    </w:p>
    <w:p w:rsidR="00274284" w:rsidRDefault="00FE1750" w:rsidP="008C0914">
      <w:pPr>
        <w:pStyle w:val="a3"/>
        <w:spacing w:line="360" w:lineRule="auto"/>
        <w:ind w:left="0"/>
      </w:pPr>
      <w:r>
        <w:t>Последовательное,</w:t>
      </w:r>
      <w:r>
        <w:rPr>
          <w:spacing w:val="-9"/>
        </w:rPr>
        <w:t xml:space="preserve"> </w:t>
      </w:r>
      <w:r>
        <w:t>параллельное,</w:t>
      </w:r>
      <w:r>
        <w:rPr>
          <w:spacing w:val="-7"/>
        </w:rPr>
        <w:t xml:space="preserve"> </w:t>
      </w:r>
      <w:r>
        <w:t>смешанное</w:t>
      </w:r>
      <w:r>
        <w:rPr>
          <w:spacing w:val="-5"/>
        </w:rPr>
        <w:t xml:space="preserve"> </w:t>
      </w:r>
      <w:r>
        <w:t>соединение</w:t>
      </w:r>
      <w:r>
        <w:rPr>
          <w:spacing w:val="-8"/>
        </w:rPr>
        <w:t xml:space="preserve"> </w:t>
      </w:r>
      <w:r>
        <w:t>проводников.</w:t>
      </w:r>
    </w:p>
    <w:p w:rsidR="00274284" w:rsidRDefault="008C0914" w:rsidP="008C0914">
      <w:pPr>
        <w:pStyle w:val="a3"/>
        <w:tabs>
          <w:tab w:val="left" w:pos="2707"/>
          <w:tab w:val="left" w:pos="4930"/>
          <w:tab w:val="left" w:pos="5893"/>
          <w:tab w:val="left" w:pos="6954"/>
          <w:tab w:val="left" w:pos="9350"/>
        </w:tabs>
        <w:spacing w:line="360" w:lineRule="auto"/>
        <w:ind w:left="0" w:right="804"/>
      </w:pPr>
      <w:r>
        <w:t xml:space="preserve">Работа электрического тока. Закон </w:t>
      </w:r>
      <w:r w:rsidR="00FE1750">
        <w:t>Джоуля—Л</w:t>
      </w:r>
      <w:r>
        <w:t xml:space="preserve">енца. </w:t>
      </w:r>
      <w:r w:rsidR="00FE1750">
        <w:rPr>
          <w:spacing w:val="-1"/>
        </w:rPr>
        <w:t>Мощность</w:t>
      </w:r>
      <w:r w:rsidR="00FE1750">
        <w:rPr>
          <w:spacing w:val="-67"/>
        </w:rPr>
        <w:t xml:space="preserve"> </w:t>
      </w:r>
      <w:r w:rsidR="00FE1750">
        <w:t>электрического тока.</w:t>
      </w:r>
    </w:p>
    <w:p w:rsidR="00274284" w:rsidRDefault="00FE1750" w:rsidP="008C0914">
      <w:pPr>
        <w:pStyle w:val="a3"/>
        <w:spacing w:line="360" w:lineRule="auto"/>
        <w:ind w:left="0"/>
        <w:jc w:val="left"/>
      </w:pPr>
      <w:r>
        <w:t>ЭДС и</w:t>
      </w:r>
      <w:r>
        <w:rPr>
          <w:spacing w:val="1"/>
        </w:rPr>
        <w:t xml:space="preserve"> </w:t>
      </w:r>
      <w:r>
        <w:t>внутреннее сопротивление</w:t>
      </w:r>
      <w:r>
        <w:rPr>
          <w:spacing w:val="1"/>
        </w:rPr>
        <w:t xml:space="preserve"> </w:t>
      </w:r>
      <w:r>
        <w:t>источника</w:t>
      </w:r>
      <w:r>
        <w:rPr>
          <w:spacing w:val="1"/>
        </w:rPr>
        <w:t xml:space="preserve"> </w:t>
      </w:r>
      <w:r>
        <w:t>тока. Закон Ома для</w:t>
      </w:r>
      <w:r>
        <w:rPr>
          <w:spacing w:val="1"/>
        </w:rPr>
        <w:t xml:space="preserve"> </w:t>
      </w:r>
      <w:r>
        <w:t>полной</w:t>
      </w:r>
      <w:r>
        <w:rPr>
          <w:spacing w:val="-67"/>
        </w:rPr>
        <w:t xml:space="preserve"> </w:t>
      </w:r>
      <w:r>
        <w:t>(замкнутой)</w:t>
      </w:r>
      <w:r>
        <w:rPr>
          <w:spacing w:val="-1"/>
        </w:rPr>
        <w:t xml:space="preserve"> </w:t>
      </w:r>
      <w:r>
        <w:t>электрической</w:t>
      </w:r>
      <w:r>
        <w:rPr>
          <w:spacing w:val="-3"/>
        </w:rPr>
        <w:t xml:space="preserve"> </w:t>
      </w:r>
      <w:r>
        <w:t>цепи.</w:t>
      </w:r>
      <w:r>
        <w:rPr>
          <w:spacing w:val="-1"/>
        </w:rPr>
        <w:t xml:space="preserve"> </w:t>
      </w:r>
      <w:r>
        <w:t>Короткое</w:t>
      </w:r>
      <w:r>
        <w:rPr>
          <w:spacing w:val="-1"/>
        </w:rPr>
        <w:t xml:space="preserve"> </w:t>
      </w:r>
      <w:r>
        <w:t>замыкание.</w:t>
      </w:r>
    </w:p>
    <w:p w:rsidR="00274284" w:rsidRDefault="00FE1750" w:rsidP="008C0914">
      <w:pPr>
        <w:pStyle w:val="a3"/>
        <w:spacing w:line="360" w:lineRule="auto"/>
        <w:ind w:left="0" w:right="-143" w:firstLine="960"/>
        <w:jc w:val="left"/>
      </w:pPr>
      <w:r>
        <w:t>Электронная</w:t>
      </w:r>
      <w:r>
        <w:rPr>
          <w:spacing w:val="4"/>
        </w:rPr>
        <w:t xml:space="preserve"> </w:t>
      </w:r>
      <w:r>
        <w:t>проводимость</w:t>
      </w:r>
      <w:r>
        <w:rPr>
          <w:spacing w:val="3"/>
        </w:rPr>
        <w:t xml:space="preserve"> </w:t>
      </w:r>
      <w:r>
        <w:t>твёрдых</w:t>
      </w:r>
      <w:r>
        <w:rPr>
          <w:spacing w:val="5"/>
        </w:rPr>
        <w:t xml:space="preserve"> </w:t>
      </w:r>
      <w:r>
        <w:t>металлов.</w:t>
      </w:r>
      <w:r>
        <w:rPr>
          <w:spacing w:val="3"/>
        </w:rPr>
        <w:t xml:space="preserve"> </w:t>
      </w:r>
      <w:r>
        <w:t>Зависимость</w:t>
      </w:r>
      <w:r>
        <w:rPr>
          <w:spacing w:val="3"/>
        </w:rPr>
        <w:t xml:space="preserve"> </w:t>
      </w:r>
      <w:r>
        <w:t>сопротивления</w:t>
      </w:r>
      <w:r>
        <w:rPr>
          <w:spacing w:val="-67"/>
        </w:rPr>
        <w:t xml:space="preserve"> </w:t>
      </w:r>
      <w:r>
        <w:t>металлов</w:t>
      </w:r>
      <w:r>
        <w:rPr>
          <w:spacing w:val="-3"/>
        </w:rPr>
        <w:t xml:space="preserve"> </w:t>
      </w:r>
      <w:r>
        <w:t>от</w:t>
      </w:r>
      <w:r>
        <w:rPr>
          <w:spacing w:val="-1"/>
        </w:rPr>
        <w:t xml:space="preserve"> </w:t>
      </w:r>
      <w:r>
        <w:t>температуры.</w:t>
      </w:r>
      <w:r>
        <w:rPr>
          <w:spacing w:val="-1"/>
        </w:rPr>
        <w:t xml:space="preserve"> </w:t>
      </w:r>
      <w:r>
        <w:t>Сверхпроводимость.</w:t>
      </w:r>
    </w:p>
    <w:p w:rsidR="00274284" w:rsidRDefault="00FE1750" w:rsidP="008C0914">
      <w:pPr>
        <w:pStyle w:val="a3"/>
        <w:spacing w:line="360" w:lineRule="auto"/>
        <w:ind w:left="0" w:right="-143"/>
        <w:jc w:val="left"/>
      </w:pPr>
      <w:r>
        <w:t>Электрический</w:t>
      </w:r>
      <w:r>
        <w:rPr>
          <w:spacing w:val="-3"/>
        </w:rPr>
        <w:t xml:space="preserve"> </w:t>
      </w:r>
      <w:r>
        <w:t>ток</w:t>
      </w:r>
      <w:r>
        <w:rPr>
          <w:spacing w:val="-2"/>
        </w:rPr>
        <w:t xml:space="preserve"> </w:t>
      </w:r>
      <w:r>
        <w:t>в</w:t>
      </w:r>
      <w:r>
        <w:rPr>
          <w:spacing w:val="-4"/>
        </w:rPr>
        <w:t xml:space="preserve"> </w:t>
      </w:r>
      <w:r>
        <w:t>вакууме.</w:t>
      </w:r>
      <w:r>
        <w:rPr>
          <w:spacing w:val="-3"/>
        </w:rPr>
        <w:t xml:space="preserve"> </w:t>
      </w:r>
      <w:r>
        <w:t>Свойства</w:t>
      </w:r>
      <w:r>
        <w:rPr>
          <w:spacing w:val="-5"/>
        </w:rPr>
        <w:t xml:space="preserve"> </w:t>
      </w:r>
      <w:r>
        <w:t>электронных</w:t>
      </w:r>
      <w:r>
        <w:rPr>
          <w:spacing w:val="-1"/>
        </w:rPr>
        <w:t xml:space="preserve"> </w:t>
      </w:r>
      <w:r>
        <w:t>пучков.</w:t>
      </w:r>
    </w:p>
    <w:p w:rsidR="00274284" w:rsidRDefault="008C0914" w:rsidP="008C0914">
      <w:pPr>
        <w:pStyle w:val="a3"/>
        <w:tabs>
          <w:tab w:val="left" w:pos="4229"/>
          <w:tab w:val="left" w:pos="6338"/>
          <w:tab w:val="left" w:pos="7071"/>
          <w:tab w:val="left" w:pos="8925"/>
        </w:tabs>
        <w:spacing w:line="360" w:lineRule="auto"/>
        <w:ind w:left="0" w:right="-143"/>
        <w:jc w:val="left"/>
      </w:pPr>
      <w:r>
        <w:t>Полупроводники. Собственная и</w:t>
      </w:r>
      <w:r>
        <w:tab/>
        <w:t xml:space="preserve">примесная </w:t>
      </w:r>
      <w:r w:rsidR="00FE1750">
        <w:rPr>
          <w:spacing w:val="-1"/>
        </w:rPr>
        <w:t>проводимость</w:t>
      </w:r>
      <w:r w:rsidR="00FE1750">
        <w:rPr>
          <w:spacing w:val="-67"/>
        </w:rPr>
        <w:t xml:space="preserve"> </w:t>
      </w:r>
      <w:r w:rsidR="00FE1750">
        <w:t>полупроводников.</w:t>
      </w:r>
      <w:r w:rsidR="00FE1750">
        <w:rPr>
          <w:spacing w:val="-4"/>
        </w:rPr>
        <w:t xml:space="preserve"> </w:t>
      </w:r>
      <w:r w:rsidR="00FE1750">
        <w:t>Свойства</w:t>
      </w:r>
      <w:r w:rsidR="00FE1750">
        <w:rPr>
          <w:spacing w:val="-3"/>
        </w:rPr>
        <w:t xml:space="preserve"> </w:t>
      </w:r>
      <w:r w:rsidR="00FE1750">
        <w:rPr>
          <w:i/>
        </w:rPr>
        <w:t>p</w:t>
      </w:r>
      <w:r w:rsidR="00FE1750">
        <w:t>—</w:t>
      </w:r>
      <w:r w:rsidR="00FE1750">
        <w:rPr>
          <w:i/>
        </w:rPr>
        <w:t>n</w:t>
      </w:r>
      <w:r w:rsidR="00FE1750">
        <w:t>-перехода.</w:t>
      </w:r>
      <w:r w:rsidR="00FE1750">
        <w:rPr>
          <w:spacing w:val="-3"/>
        </w:rPr>
        <w:t xml:space="preserve"> </w:t>
      </w:r>
      <w:r w:rsidR="00FE1750">
        <w:t>Полупроводниковые</w:t>
      </w:r>
      <w:r w:rsidR="00FE1750">
        <w:rPr>
          <w:spacing w:val="-6"/>
        </w:rPr>
        <w:t xml:space="preserve"> </w:t>
      </w:r>
      <w:r w:rsidR="00FE1750">
        <w:t>приборы.</w:t>
      </w:r>
    </w:p>
    <w:p w:rsidR="00274284" w:rsidRDefault="00FE1750" w:rsidP="008C0914">
      <w:pPr>
        <w:pStyle w:val="a3"/>
        <w:spacing w:line="360" w:lineRule="auto"/>
        <w:ind w:left="0" w:right="-143"/>
        <w:jc w:val="left"/>
      </w:pPr>
      <w:r>
        <w:t>Электрический</w:t>
      </w:r>
      <w:r>
        <w:rPr>
          <w:spacing w:val="-3"/>
        </w:rPr>
        <w:t xml:space="preserve"> </w:t>
      </w:r>
      <w:r>
        <w:t>ток</w:t>
      </w:r>
      <w:r>
        <w:rPr>
          <w:spacing w:val="-2"/>
        </w:rPr>
        <w:t xml:space="preserve"> </w:t>
      </w:r>
      <w:r>
        <w:t>в</w:t>
      </w:r>
      <w:r>
        <w:rPr>
          <w:spacing w:val="-5"/>
        </w:rPr>
        <w:t xml:space="preserve"> </w:t>
      </w:r>
      <w:r>
        <w:t>растворах</w:t>
      </w:r>
      <w:r>
        <w:rPr>
          <w:spacing w:val="-1"/>
        </w:rPr>
        <w:t xml:space="preserve"> </w:t>
      </w:r>
      <w:r>
        <w:t>и</w:t>
      </w:r>
      <w:r>
        <w:rPr>
          <w:spacing w:val="-5"/>
        </w:rPr>
        <w:t xml:space="preserve"> </w:t>
      </w:r>
      <w:r>
        <w:t>расплавах</w:t>
      </w:r>
      <w:r>
        <w:rPr>
          <w:spacing w:val="-3"/>
        </w:rPr>
        <w:t xml:space="preserve"> </w:t>
      </w:r>
      <w:r>
        <w:t>электролитов.</w:t>
      </w:r>
    </w:p>
    <w:p w:rsidR="00274284" w:rsidRDefault="00FE1750" w:rsidP="008C0914">
      <w:pPr>
        <w:pStyle w:val="a3"/>
        <w:spacing w:line="360" w:lineRule="auto"/>
        <w:ind w:left="0" w:right="-143"/>
        <w:jc w:val="left"/>
      </w:pPr>
      <w:r>
        <w:t>Электролитическая</w:t>
      </w:r>
      <w:r>
        <w:rPr>
          <w:spacing w:val="-8"/>
        </w:rPr>
        <w:t xml:space="preserve"> </w:t>
      </w:r>
      <w:r>
        <w:t>диссоциация.</w:t>
      </w:r>
      <w:r>
        <w:rPr>
          <w:spacing w:val="-4"/>
        </w:rPr>
        <w:t xml:space="preserve"> </w:t>
      </w:r>
      <w:r>
        <w:t>Электролиз.</w:t>
      </w:r>
    </w:p>
    <w:p w:rsidR="00274284" w:rsidRDefault="00FE1750" w:rsidP="008C0914">
      <w:pPr>
        <w:pStyle w:val="a3"/>
        <w:spacing w:line="360" w:lineRule="auto"/>
        <w:ind w:left="0" w:right="-143"/>
        <w:jc w:val="left"/>
      </w:pPr>
      <w:r>
        <w:t>Электрический</w:t>
      </w:r>
      <w:r>
        <w:rPr>
          <w:spacing w:val="5"/>
        </w:rPr>
        <w:t xml:space="preserve"> </w:t>
      </w:r>
      <w:r>
        <w:t>ток</w:t>
      </w:r>
      <w:r>
        <w:rPr>
          <w:spacing w:val="2"/>
        </w:rPr>
        <w:t xml:space="preserve"> </w:t>
      </w:r>
      <w:r>
        <w:t>в</w:t>
      </w:r>
      <w:r>
        <w:rPr>
          <w:spacing w:val="4"/>
        </w:rPr>
        <w:t xml:space="preserve"> </w:t>
      </w:r>
      <w:r>
        <w:t>газах.</w:t>
      </w:r>
      <w:r>
        <w:rPr>
          <w:spacing w:val="3"/>
        </w:rPr>
        <w:t xml:space="preserve"> </w:t>
      </w:r>
      <w:r>
        <w:t>Самостоятельный</w:t>
      </w:r>
      <w:r>
        <w:rPr>
          <w:spacing w:val="6"/>
        </w:rPr>
        <w:t xml:space="preserve"> </w:t>
      </w:r>
      <w:r>
        <w:t>и</w:t>
      </w:r>
      <w:r>
        <w:rPr>
          <w:spacing w:val="2"/>
        </w:rPr>
        <w:t xml:space="preserve"> </w:t>
      </w:r>
      <w:r>
        <w:t>несамостоятельный</w:t>
      </w:r>
      <w:r>
        <w:rPr>
          <w:spacing w:val="5"/>
        </w:rPr>
        <w:t xml:space="preserve"> </w:t>
      </w:r>
      <w:r>
        <w:t>разряд.</w:t>
      </w:r>
    </w:p>
    <w:p w:rsidR="00274284" w:rsidRDefault="00FE1750" w:rsidP="008C0914">
      <w:pPr>
        <w:pStyle w:val="a3"/>
        <w:spacing w:line="360" w:lineRule="auto"/>
        <w:ind w:left="0" w:right="-143"/>
        <w:jc w:val="left"/>
      </w:pPr>
      <w:r>
        <w:t>Молния.</w:t>
      </w:r>
      <w:r>
        <w:rPr>
          <w:spacing w:val="-3"/>
        </w:rPr>
        <w:t xml:space="preserve"> </w:t>
      </w:r>
      <w:r>
        <w:t>Плазма.</w:t>
      </w:r>
    </w:p>
    <w:p w:rsidR="00274284" w:rsidRDefault="00FE1750" w:rsidP="008C0914">
      <w:pPr>
        <w:spacing w:line="360" w:lineRule="auto"/>
        <w:ind w:right="-1" w:firstLine="960"/>
        <w:jc w:val="both"/>
        <w:rPr>
          <w:b/>
          <w:i/>
          <w:sz w:val="28"/>
        </w:rPr>
      </w:pPr>
      <w:r>
        <w:rPr>
          <w:i/>
          <w:sz w:val="28"/>
        </w:rPr>
        <w:t>Технические</w:t>
      </w:r>
      <w:r>
        <w:rPr>
          <w:i/>
          <w:spacing w:val="1"/>
          <w:sz w:val="28"/>
        </w:rPr>
        <w:t xml:space="preserve"> </w:t>
      </w:r>
      <w:r>
        <w:rPr>
          <w:i/>
          <w:sz w:val="28"/>
        </w:rPr>
        <w:t>устройства</w:t>
      </w:r>
      <w:r>
        <w:rPr>
          <w:i/>
          <w:spacing w:val="1"/>
          <w:sz w:val="28"/>
        </w:rPr>
        <w:t xml:space="preserve"> </w:t>
      </w:r>
      <w:r>
        <w:rPr>
          <w:i/>
          <w:sz w:val="28"/>
        </w:rPr>
        <w:t>и</w:t>
      </w:r>
      <w:r>
        <w:rPr>
          <w:i/>
          <w:spacing w:val="1"/>
          <w:sz w:val="28"/>
        </w:rPr>
        <w:t xml:space="preserve"> </w:t>
      </w:r>
      <w:r>
        <w:rPr>
          <w:i/>
          <w:sz w:val="28"/>
        </w:rPr>
        <w:t>практическое</w:t>
      </w:r>
      <w:r>
        <w:rPr>
          <w:i/>
          <w:spacing w:val="1"/>
          <w:sz w:val="28"/>
        </w:rPr>
        <w:t xml:space="preserve"> </w:t>
      </w:r>
      <w:r>
        <w:rPr>
          <w:i/>
          <w:sz w:val="28"/>
        </w:rPr>
        <w:t>применение</w:t>
      </w:r>
      <w:r>
        <w:rPr>
          <w:b/>
          <w:i/>
          <w:sz w:val="28"/>
        </w:rPr>
        <w:t>:</w:t>
      </w:r>
      <w:r>
        <w:rPr>
          <w:b/>
          <w:i/>
          <w:spacing w:val="1"/>
          <w:sz w:val="28"/>
        </w:rPr>
        <w:t xml:space="preserve"> </w:t>
      </w:r>
      <w:r>
        <w:rPr>
          <w:sz w:val="28"/>
        </w:rPr>
        <w:t>амперметр,</w:t>
      </w:r>
      <w:r>
        <w:rPr>
          <w:spacing w:val="1"/>
          <w:sz w:val="28"/>
        </w:rPr>
        <w:t xml:space="preserve"> </w:t>
      </w:r>
      <w:r>
        <w:rPr>
          <w:sz w:val="28"/>
        </w:rPr>
        <w:t>вольтметр,</w:t>
      </w:r>
      <w:r>
        <w:rPr>
          <w:spacing w:val="1"/>
          <w:sz w:val="28"/>
        </w:rPr>
        <w:t xml:space="preserve"> </w:t>
      </w:r>
      <w:r>
        <w:rPr>
          <w:sz w:val="28"/>
        </w:rPr>
        <w:t>реостат,</w:t>
      </w:r>
      <w:r>
        <w:rPr>
          <w:spacing w:val="1"/>
          <w:sz w:val="28"/>
        </w:rPr>
        <w:t xml:space="preserve"> </w:t>
      </w:r>
      <w:r>
        <w:rPr>
          <w:sz w:val="28"/>
        </w:rPr>
        <w:t>источники</w:t>
      </w:r>
      <w:r>
        <w:rPr>
          <w:spacing w:val="1"/>
          <w:sz w:val="28"/>
        </w:rPr>
        <w:t xml:space="preserve"> </w:t>
      </w:r>
      <w:r>
        <w:rPr>
          <w:sz w:val="28"/>
        </w:rPr>
        <w:t>тока,</w:t>
      </w:r>
      <w:r>
        <w:rPr>
          <w:spacing w:val="1"/>
          <w:sz w:val="28"/>
        </w:rPr>
        <w:t xml:space="preserve"> </w:t>
      </w:r>
      <w:r>
        <w:rPr>
          <w:sz w:val="28"/>
        </w:rPr>
        <w:t>электронагревательные</w:t>
      </w:r>
      <w:r>
        <w:rPr>
          <w:spacing w:val="1"/>
          <w:sz w:val="28"/>
        </w:rPr>
        <w:t xml:space="preserve"> </w:t>
      </w:r>
      <w:r>
        <w:rPr>
          <w:sz w:val="28"/>
        </w:rPr>
        <w:t>приборы,</w:t>
      </w:r>
      <w:r>
        <w:rPr>
          <w:spacing w:val="1"/>
          <w:sz w:val="28"/>
        </w:rPr>
        <w:t xml:space="preserve"> </w:t>
      </w:r>
      <w:r>
        <w:rPr>
          <w:sz w:val="28"/>
        </w:rPr>
        <w:t>электроосветительные</w:t>
      </w:r>
      <w:r>
        <w:rPr>
          <w:spacing w:val="1"/>
          <w:sz w:val="28"/>
        </w:rPr>
        <w:t xml:space="preserve"> </w:t>
      </w:r>
      <w:r>
        <w:rPr>
          <w:sz w:val="28"/>
        </w:rPr>
        <w:t>приборы,</w:t>
      </w:r>
      <w:r>
        <w:rPr>
          <w:spacing w:val="1"/>
          <w:sz w:val="28"/>
        </w:rPr>
        <w:t xml:space="preserve"> </w:t>
      </w:r>
      <w:r>
        <w:rPr>
          <w:sz w:val="28"/>
        </w:rPr>
        <w:t>термометр</w:t>
      </w:r>
      <w:r>
        <w:rPr>
          <w:spacing w:val="1"/>
          <w:sz w:val="28"/>
        </w:rPr>
        <w:t xml:space="preserve"> </w:t>
      </w:r>
      <w:r>
        <w:rPr>
          <w:sz w:val="28"/>
        </w:rPr>
        <w:t>сопротивления,</w:t>
      </w:r>
      <w:r>
        <w:rPr>
          <w:spacing w:val="1"/>
          <w:sz w:val="28"/>
        </w:rPr>
        <w:t xml:space="preserve"> </w:t>
      </w:r>
      <w:r>
        <w:rPr>
          <w:sz w:val="28"/>
        </w:rPr>
        <w:t>вакуумный</w:t>
      </w:r>
      <w:r>
        <w:rPr>
          <w:spacing w:val="1"/>
          <w:sz w:val="28"/>
        </w:rPr>
        <w:t xml:space="preserve"> </w:t>
      </w:r>
      <w:r>
        <w:rPr>
          <w:sz w:val="28"/>
        </w:rPr>
        <w:t>диод,</w:t>
      </w:r>
      <w:r>
        <w:rPr>
          <w:spacing w:val="-67"/>
          <w:sz w:val="28"/>
        </w:rPr>
        <w:t xml:space="preserve"> </w:t>
      </w:r>
      <w:r>
        <w:rPr>
          <w:sz w:val="28"/>
        </w:rPr>
        <w:t>термисторы</w:t>
      </w:r>
      <w:r>
        <w:rPr>
          <w:spacing w:val="1"/>
          <w:sz w:val="28"/>
        </w:rPr>
        <w:t xml:space="preserve"> </w:t>
      </w:r>
      <w:r>
        <w:rPr>
          <w:sz w:val="28"/>
        </w:rPr>
        <w:t>и</w:t>
      </w:r>
      <w:r>
        <w:rPr>
          <w:spacing w:val="1"/>
          <w:sz w:val="28"/>
        </w:rPr>
        <w:t xml:space="preserve"> </w:t>
      </w:r>
      <w:r>
        <w:rPr>
          <w:sz w:val="28"/>
        </w:rPr>
        <w:t>фоторезисторы,</w:t>
      </w:r>
      <w:r>
        <w:rPr>
          <w:spacing w:val="1"/>
          <w:sz w:val="28"/>
        </w:rPr>
        <w:t xml:space="preserve"> </w:t>
      </w:r>
      <w:r>
        <w:rPr>
          <w:sz w:val="28"/>
        </w:rPr>
        <w:t>полупроводниковый</w:t>
      </w:r>
      <w:r>
        <w:rPr>
          <w:spacing w:val="1"/>
          <w:sz w:val="28"/>
        </w:rPr>
        <w:t xml:space="preserve"> </w:t>
      </w:r>
      <w:r>
        <w:rPr>
          <w:sz w:val="28"/>
        </w:rPr>
        <w:t>диод,</w:t>
      </w:r>
      <w:r>
        <w:rPr>
          <w:spacing w:val="1"/>
          <w:sz w:val="28"/>
        </w:rPr>
        <w:t xml:space="preserve"> </w:t>
      </w:r>
      <w:r>
        <w:rPr>
          <w:sz w:val="28"/>
        </w:rPr>
        <w:t>гальваника.</w:t>
      </w:r>
      <w:r>
        <w:rPr>
          <w:spacing w:val="1"/>
          <w:sz w:val="28"/>
        </w:rPr>
        <w:t xml:space="preserve"> </w:t>
      </w:r>
      <w:r>
        <w:rPr>
          <w:b/>
          <w:i/>
          <w:sz w:val="28"/>
        </w:rPr>
        <w:t>Демонстрации</w:t>
      </w:r>
    </w:p>
    <w:p w:rsidR="00274284" w:rsidRDefault="00FE1750" w:rsidP="00C34ADA">
      <w:pPr>
        <w:pStyle w:val="a4"/>
        <w:numPr>
          <w:ilvl w:val="0"/>
          <w:numId w:val="44"/>
        </w:numPr>
        <w:tabs>
          <w:tab w:val="left" w:pos="1418"/>
        </w:tabs>
        <w:spacing w:before="2" w:line="360" w:lineRule="auto"/>
        <w:ind w:hanging="1264"/>
        <w:rPr>
          <w:sz w:val="28"/>
        </w:rPr>
      </w:pPr>
      <w:r>
        <w:rPr>
          <w:sz w:val="28"/>
        </w:rPr>
        <w:t>Измерение</w:t>
      </w:r>
      <w:r>
        <w:rPr>
          <w:spacing w:val="-2"/>
          <w:sz w:val="28"/>
        </w:rPr>
        <w:t xml:space="preserve"> </w:t>
      </w:r>
      <w:r>
        <w:rPr>
          <w:sz w:val="28"/>
        </w:rPr>
        <w:t>силы</w:t>
      </w:r>
      <w:r>
        <w:rPr>
          <w:spacing w:val="-2"/>
          <w:sz w:val="28"/>
        </w:rPr>
        <w:t xml:space="preserve"> </w:t>
      </w:r>
      <w:r>
        <w:rPr>
          <w:sz w:val="28"/>
        </w:rPr>
        <w:t>тока</w:t>
      </w:r>
      <w:r>
        <w:rPr>
          <w:spacing w:val="-2"/>
          <w:sz w:val="28"/>
        </w:rPr>
        <w:t xml:space="preserve"> </w:t>
      </w:r>
      <w:r>
        <w:rPr>
          <w:sz w:val="28"/>
        </w:rPr>
        <w:t>и</w:t>
      </w:r>
      <w:r>
        <w:rPr>
          <w:spacing w:val="-2"/>
          <w:sz w:val="28"/>
        </w:rPr>
        <w:t xml:space="preserve"> </w:t>
      </w:r>
      <w:r>
        <w:rPr>
          <w:sz w:val="28"/>
        </w:rPr>
        <w:t>напряжения.</w:t>
      </w:r>
    </w:p>
    <w:p w:rsidR="00274284" w:rsidRDefault="0076721F" w:rsidP="00C34ADA">
      <w:pPr>
        <w:pStyle w:val="a4"/>
        <w:numPr>
          <w:ilvl w:val="0"/>
          <w:numId w:val="44"/>
        </w:numPr>
        <w:tabs>
          <w:tab w:val="left" w:pos="2399"/>
          <w:tab w:val="left" w:pos="4190"/>
          <w:tab w:val="left" w:pos="6257"/>
          <w:tab w:val="left" w:pos="8521"/>
          <w:tab w:val="left" w:pos="10351"/>
        </w:tabs>
        <w:spacing w:before="52" w:line="360" w:lineRule="auto"/>
        <w:ind w:left="1470" w:right="810" w:hanging="336"/>
        <w:rPr>
          <w:sz w:val="28"/>
        </w:rPr>
      </w:pPr>
      <w:r>
        <w:rPr>
          <w:sz w:val="28"/>
        </w:rPr>
        <w:t xml:space="preserve">Зависимость сопротивления цилиндрических проводников </w:t>
      </w:r>
      <w:r w:rsidR="00FE1750">
        <w:rPr>
          <w:spacing w:val="-1"/>
          <w:sz w:val="28"/>
        </w:rPr>
        <w:t>от</w:t>
      </w:r>
      <w:r w:rsidR="00FE1750">
        <w:rPr>
          <w:spacing w:val="-67"/>
          <w:sz w:val="28"/>
        </w:rPr>
        <w:t xml:space="preserve"> </w:t>
      </w:r>
      <w:r w:rsidR="00FE1750">
        <w:rPr>
          <w:sz w:val="28"/>
        </w:rPr>
        <w:t>длины,</w:t>
      </w:r>
      <w:r w:rsidR="00FE1750">
        <w:rPr>
          <w:spacing w:val="-2"/>
          <w:sz w:val="28"/>
        </w:rPr>
        <w:t xml:space="preserve"> </w:t>
      </w:r>
      <w:r w:rsidR="00FE1750">
        <w:rPr>
          <w:sz w:val="28"/>
        </w:rPr>
        <w:t>площади</w:t>
      </w:r>
      <w:r w:rsidR="00FE1750">
        <w:rPr>
          <w:spacing w:val="-3"/>
          <w:sz w:val="28"/>
        </w:rPr>
        <w:t xml:space="preserve"> </w:t>
      </w:r>
      <w:r w:rsidR="00FE1750">
        <w:rPr>
          <w:sz w:val="28"/>
        </w:rPr>
        <w:t>поперечного</w:t>
      </w:r>
      <w:r w:rsidR="00FE1750">
        <w:rPr>
          <w:spacing w:val="1"/>
          <w:sz w:val="28"/>
        </w:rPr>
        <w:t xml:space="preserve"> </w:t>
      </w:r>
      <w:r w:rsidR="00FE1750">
        <w:rPr>
          <w:sz w:val="28"/>
        </w:rPr>
        <w:t>сечения</w:t>
      </w:r>
      <w:r w:rsidR="00FE1750">
        <w:rPr>
          <w:spacing w:val="-3"/>
          <w:sz w:val="28"/>
        </w:rPr>
        <w:t xml:space="preserve"> </w:t>
      </w:r>
      <w:r w:rsidR="00FE1750">
        <w:rPr>
          <w:sz w:val="28"/>
        </w:rPr>
        <w:t>и</w:t>
      </w:r>
      <w:r w:rsidR="00FE1750">
        <w:rPr>
          <w:spacing w:val="-2"/>
          <w:sz w:val="28"/>
        </w:rPr>
        <w:t xml:space="preserve"> </w:t>
      </w:r>
      <w:r w:rsidR="00FE1750">
        <w:rPr>
          <w:sz w:val="28"/>
        </w:rPr>
        <w:t>материала.</w:t>
      </w:r>
    </w:p>
    <w:p w:rsidR="00274284" w:rsidRDefault="00FE1750" w:rsidP="00C34ADA">
      <w:pPr>
        <w:pStyle w:val="a4"/>
        <w:numPr>
          <w:ilvl w:val="0"/>
          <w:numId w:val="44"/>
        </w:numPr>
        <w:tabs>
          <w:tab w:val="left" w:pos="2399"/>
        </w:tabs>
        <w:spacing w:before="6" w:line="360" w:lineRule="auto"/>
        <w:ind w:left="1470" w:hanging="349"/>
        <w:rPr>
          <w:sz w:val="28"/>
        </w:rPr>
      </w:pPr>
      <w:r>
        <w:rPr>
          <w:sz w:val="28"/>
        </w:rPr>
        <w:t>Смешанное</w:t>
      </w:r>
      <w:r>
        <w:rPr>
          <w:spacing w:val="-4"/>
          <w:sz w:val="28"/>
        </w:rPr>
        <w:t xml:space="preserve"> </w:t>
      </w:r>
      <w:r>
        <w:rPr>
          <w:sz w:val="28"/>
        </w:rPr>
        <w:t>соединение</w:t>
      </w:r>
      <w:r>
        <w:rPr>
          <w:spacing w:val="-6"/>
          <w:sz w:val="28"/>
        </w:rPr>
        <w:t xml:space="preserve"> </w:t>
      </w:r>
      <w:r>
        <w:rPr>
          <w:sz w:val="28"/>
        </w:rPr>
        <w:t>проводников.</w:t>
      </w:r>
    </w:p>
    <w:p w:rsidR="00274284" w:rsidRDefault="00FE1750" w:rsidP="00C34ADA">
      <w:pPr>
        <w:pStyle w:val="a4"/>
        <w:numPr>
          <w:ilvl w:val="0"/>
          <w:numId w:val="44"/>
        </w:numPr>
        <w:tabs>
          <w:tab w:val="left" w:pos="2399"/>
          <w:tab w:val="left" w:pos="3516"/>
          <w:tab w:val="left" w:pos="4968"/>
          <w:tab w:val="left" w:pos="5805"/>
          <w:tab w:val="left" w:pos="7138"/>
          <w:tab w:val="left" w:pos="8628"/>
        </w:tabs>
        <w:spacing w:before="52" w:line="360" w:lineRule="auto"/>
        <w:ind w:left="1470" w:right="657" w:hanging="336"/>
        <w:rPr>
          <w:sz w:val="28"/>
        </w:rPr>
      </w:pPr>
      <w:r>
        <w:rPr>
          <w:sz w:val="28"/>
        </w:rPr>
        <w:t>Прямое</w:t>
      </w:r>
      <w:r>
        <w:rPr>
          <w:sz w:val="28"/>
        </w:rPr>
        <w:tab/>
        <w:t>из</w:t>
      </w:r>
      <w:r w:rsidR="0076721F">
        <w:rPr>
          <w:sz w:val="28"/>
        </w:rPr>
        <w:t xml:space="preserve">мерение ЭДС. Короткое замыкание </w:t>
      </w:r>
      <w:r>
        <w:rPr>
          <w:sz w:val="28"/>
        </w:rPr>
        <w:t>гальванического</w:t>
      </w:r>
      <w:r>
        <w:rPr>
          <w:spacing w:val="-67"/>
          <w:sz w:val="28"/>
        </w:rPr>
        <w:t xml:space="preserve"> </w:t>
      </w:r>
      <w:r>
        <w:rPr>
          <w:sz w:val="28"/>
        </w:rPr>
        <w:t>элемента</w:t>
      </w:r>
      <w:r>
        <w:rPr>
          <w:spacing w:val="-1"/>
          <w:sz w:val="28"/>
        </w:rPr>
        <w:t xml:space="preserve"> </w:t>
      </w:r>
      <w:r>
        <w:rPr>
          <w:sz w:val="28"/>
        </w:rPr>
        <w:t>и</w:t>
      </w:r>
      <w:r>
        <w:rPr>
          <w:spacing w:val="-3"/>
          <w:sz w:val="28"/>
        </w:rPr>
        <w:t xml:space="preserve"> </w:t>
      </w:r>
      <w:r>
        <w:rPr>
          <w:sz w:val="28"/>
        </w:rPr>
        <w:t>оценка внутреннего</w:t>
      </w:r>
      <w:r>
        <w:rPr>
          <w:spacing w:val="1"/>
          <w:sz w:val="28"/>
        </w:rPr>
        <w:t xml:space="preserve"> </w:t>
      </w:r>
      <w:r>
        <w:rPr>
          <w:sz w:val="28"/>
        </w:rPr>
        <w:t>сопротивления.</w:t>
      </w:r>
    </w:p>
    <w:p w:rsidR="00274284" w:rsidRDefault="00FE1750" w:rsidP="00C34ADA">
      <w:pPr>
        <w:pStyle w:val="a4"/>
        <w:numPr>
          <w:ilvl w:val="0"/>
          <w:numId w:val="44"/>
        </w:numPr>
        <w:tabs>
          <w:tab w:val="left" w:pos="2399"/>
        </w:tabs>
        <w:spacing w:before="6" w:line="360" w:lineRule="auto"/>
        <w:ind w:left="1470" w:right="657" w:hanging="349"/>
        <w:rPr>
          <w:sz w:val="28"/>
        </w:rPr>
      </w:pPr>
      <w:r>
        <w:rPr>
          <w:sz w:val="28"/>
        </w:rPr>
        <w:t>Зависимость</w:t>
      </w:r>
      <w:r>
        <w:rPr>
          <w:spacing w:val="-4"/>
          <w:sz w:val="28"/>
        </w:rPr>
        <w:t xml:space="preserve"> </w:t>
      </w:r>
      <w:r>
        <w:rPr>
          <w:sz w:val="28"/>
        </w:rPr>
        <w:t>сопротивления</w:t>
      </w:r>
      <w:r>
        <w:rPr>
          <w:spacing w:val="-3"/>
          <w:sz w:val="28"/>
        </w:rPr>
        <w:t xml:space="preserve"> </w:t>
      </w:r>
      <w:r>
        <w:rPr>
          <w:sz w:val="28"/>
        </w:rPr>
        <w:t>металлов</w:t>
      </w:r>
      <w:r>
        <w:rPr>
          <w:spacing w:val="-5"/>
          <w:sz w:val="28"/>
        </w:rPr>
        <w:t xml:space="preserve"> </w:t>
      </w:r>
      <w:r>
        <w:rPr>
          <w:sz w:val="28"/>
        </w:rPr>
        <w:t>от</w:t>
      </w:r>
      <w:r>
        <w:rPr>
          <w:spacing w:val="-4"/>
          <w:sz w:val="28"/>
        </w:rPr>
        <w:t xml:space="preserve"> </w:t>
      </w:r>
      <w:r>
        <w:rPr>
          <w:sz w:val="28"/>
        </w:rPr>
        <w:t>температуры.</w:t>
      </w:r>
    </w:p>
    <w:p w:rsidR="00274284" w:rsidRDefault="00FE1750" w:rsidP="00C34ADA">
      <w:pPr>
        <w:pStyle w:val="a4"/>
        <w:numPr>
          <w:ilvl w:val="0"/>
          <w:numId w:val="44"/>
        </w:numPr>
        <w:tabs>
          <w:tab w:val="left" w:pos="2399"/>
        </w:tabs>
        <w:spacing w:before="53" w:line="360" w:lineRule="auto"/>
        <w:ind w:left="1470" w:right="657" w:hanging="349"/>
        <w:rPr>
          <w:sz w:val="28"/>
        </w:rPr>
      </w:pPr>
      <w:r>
        <w:rPr>
          <w:sz w:val="28"/>
        </w:rPr>
        <w:t>Проводимость</w:t>
      </w:r>
      <w:r>
        <w:rPr>
          <w:spacing w:val="-7"/>
          <w:sz w:val="28"/>
        </w:rPr>
        <w:t xml:space="preserve"> </w:t>
      </w:r>
      <w:r>
        <w:rPr>
          <w:sz w:val="28"/>
        </w:rPr>
        <w:t>электролитов.</w:t>
      </w:r>
    </w:p>
    <w:p w:rsidR="00274284" w:rsidRDefault="00FE1750" w:rsidP="00C34ADA">
      <w:pPr>
        <w:pStyle w:val="a4"/>
        <w:numPr>
          <w:ilvl w:val="0"/>
          <w:numId w:val="44"/>
        </w:numPr>
        <w:tabs>
          <w:tab w:val="left" w:pos="2399"/>
        </w:tabs>
        <w:spacing w:before="55" w:line="360" w:lineRule="auto"/>
        <w:ind w:left="1470" w:right="657" w:hanging="349"/>
        <w:rPr>
          <w:sz w:val="28"/>
        </w:rPr>
      </w:pPr>
      <w:r>
        <w:rPr>
          <w:sz w:val="28"/>
        </w:rPr>
        <w:t>Искровой</w:t>
      </w:r>
      <w:r>
        <w:rPr>
          <w:spacing w:val="-3"/>
          <w:sz w:val="28"/>
        </w:rPr>
        <w:t xml:space="preserve"> </w:t>
      </w:r>
      <w:r>
        <w:rPr>
          <w:sz w:val="28"/>
        </w:rPr>
        <w:t>разряд</w:t>
      </w:r>
      <w:r>
        <w:rPr>
          <w:spacing w:val="-2"/>
          <w:sz w:val="28"/>
        </w:rPr>
        <w:t xml:space="preserve"> </w:t>
      </w:r>
      <w:r>
        <w:rPr>
          <w:sz w:val="28"/>
        </w:rPr>
        <w:t>и</w:t>
      </w:r>
      <w:r>
        <w:rPr>
          <w:spacing w:val="-5"/>
          <w:sz w:val="28"/>
        </w:rPr>
        <w:t xml:space="preserve"> </w:t>
      </w:r>
      <w:r>
        <w:rPr>
          <w:sz w:val="28"/>
        </w:rPr>
        <w:t>проводимость</w:t>
      </w:r>
      <w:r>
        <w:rPr>
          <w:spacing w:val="-3"/>
          <w:sz w:val="28"/>
        </w:rPr>
        <w:t xml:space="preserve"> </w:t>
      </w:r>
      <w:r>
        <w:rPr>
          <w:sz w:val="28"/>
        </w:rPr>
        <w:t>воздуха.</w:t>
      </w:r>
    </w:p>
    <w:p w:rsidR="00274284" w:rsidRDefault="00FE1750" w:rsidP="00C34ADA">
      <w:pPr>
        <w:pStyle w:val="a4"/>
        <w:numPr>
          <w:ilvl w:val="0"/>
          <w:numId w:val="44"/>
        </w:numPr>
        <w:tabs>
          <w:tab w:val="left" w:pos="2399"/>
        </w:tabs>
        <w:spacing w:before="52" w:line="360" w:lineRule="auto"/>
        <w:ind w:left="1470" w:right="657" w:hanging="349"/>
        <w:rPr>
          <w:sz w:val="28"/>
        </w:rPr>
      </w:pPr>
      <w:r>
        <w:rPr>
          <w:sz w:val="28"/>
        </w:rPr>
        <w:t>Односторонняя</w:t>
      </w:r>
      <w:r>
        <w:rPr>
          <w:spacing w:val="-5"/>
          <w:sz w:val="28"/>
        </w:rPr>
        <w:t xml:space="preserve"> </w:t>
      </w:r>
      <w:r>
        <w:rPr>
          <w:sz w:val="28"/>
        </w:rPr>
        <w:t>проводимость</w:t>
      </w:r>
      <w:r>
        <w:rPr>
          <w:spacing w:val="-5"/>
          <w:sz w:val="28"/>
        </w:rPr>
        <w:t xml:space="preserve"> </w:t>
      </w:r>
      <w:r>
        <w:rPr>
          <w:sz w:val="28"/>
        </w:rPr>
        <w:t>диода.</w:t>
      </w:r>
    </w:p>
    <w:p w:rsidR="00885EA2" w:rsidRDefault="00FE1750" w:rsidP="00885EA2">
      <w:pPr>
        <w:tabs>
          <w:tab w:val="left" w:pos="3649"/>
          <w:tab w:val="left" w:pos="5626"/>
          <w:tab w:val="left" w:pos="7698"/>
          <w:tab w:val="left" w:pos="8933"/>
          <w:tab w:val="left" w:pos="9400"/>
        </w:tabs>
        <w:spacing w:before="53" w:line="360" w:lineRule="auto"/>
        <w:ind w:left="1470" w:right="657" w:firstLine="580"/>
        <w:rPr>
          <w:b/>
          <w:i/>
          <w:sz w:val="28"/>
        </w:rPr>
      </w:pPr>
      <w:r>
        <w:rPr>
          <w:b/>
          <w:i/>
          <w:sz w:val="28"/>
        </w:rPr>
        <w:t>Ученический</w:t>
      </w:r>
      <w:r w:rsidR="0076721F">
        <w:rPr>
          <w:b/>
          <w:i/>
          <w:sz w:val="28"/>
        </w:rPr>
        <w:t xml:space="preserve"> </w:t>
      </w:r>
      <w:r>
        <w:rPr>
          <w:b/>
          <w:i/>
          <w:sz w:val="28"/>
        </w:rPr>
        <w:t>эксперимент,</w:t>
      </w:r>
      <w:r>
        <w:rPr>
          <w:b/>
          <w:i/>
          <w:sz w:val="28"/>
        </w:rPr>
        <w:tab/>
        <w:t>лабораторные</w:t>
      </w:r>
      <w:r>
        <w:rPr>
          <w:b/>
          <w:i/>
          <w:sz w:val="28"/>
        </w:rPr>
        <w:tab/>
        <w:t>работы</w:t>
      </w:r>
    </w:p>
    <w:p w:rsidR="00274284" w:rsidRDefault="00885EA2" w:rsidP="0076721F">
      <w:pPr>
        <w:tabs>
          <w:tab w:val="left" w:pos="3649"/>
          <w:tab w:val="left" w:pos="5626"/>
          <w:tab w:val="left" w:pos="7698"/>
          <w:tab w:val="left" w:pos="8933"/>
          <w:tab w:val="left" w:pos="9400"/>
        </w:tabs>
        <w:spacing w:before="53" w:line="360" w:lineRule="auto"/>
        <w:ind w:left="1470" w:right="657" w:hanging="336"/>
        <w:rPr>
          <w:sz w:val="28"/>
        </w:rPr>
      </w:pPr>
      <w:r>
        <w:rPr>
          <w:sz w:val="28"/>
        </w:rPr>
        <w:t>1.</w:t>
      </w:r>
      <w:r w:rsidR="00FE1750">
        <w:rPr>
          <w:spacing w:val="-1"/>
          <w:sz w:val="28"/>
        </w:rPr>
        <w:t>Изучение</w:t>
      </w:r>
      <w:r w:rsidR="00FE1750">
        <w:rPr>
          <w:spacing w:val="-67"/>
          <w:sz w:val="28"/>
        </w:rPr>
        <w:t xml:space="preserve"> </w:t>
      </w:r>
      <w:r w:rsidR="00FE1750">
        <w:rPr>
          <w:sz w:val="28"/>
        </w:rPr>
        <w:t>смешанного соединения резисторов.</w:t>
      </w:r>
    </w:p>
    <w:p w:rsidR="00274284" w:rsidRDefault="00FE1750" w:rsidP="00C34ADA">
      <w:pPr>
        <w:pStyle w:val="a4"/>
        <w:numPr>
          <w:ilvl w:val="0"/>
          <w:numId w:val="43"/>
        </w:numPr>
        <w:tabs>
          <w:tab w:val="left" w:pos="1418"/>
        </w:tabs>
        <w:spacing w:line="360" w:lineRule="auto"/>
        <w:ind w:right="657" w:hanging="1264"/>
        <w:rPr>
          <w:sz w:val="28"/>
        </w:rPr>
      </w:pPr>
      <w:r>
        <w:rPr>
          <w:sz w:val="28"/>
        </w:rPr>
        <w:t>Измерение</w:t>
      </w:r>
      <w:r>
        <w:rPr>
          <w:spacing w:val="-3"/>
          <w:sz w:val="28"/>
        </w:rPr>
        <w:t xml:space="preserve"> </w:t>
      </w:r>
      <w:r>
        <w:rPr>
          <w:sz w:val="28"/>
        </w:rPr>
        <w:t>ЭДС</w:t>
      </w:r>
      <w:r>
        <w:rPr>
          <w:spacing w:val="-3"/>
          <w:sz w:val="28"/>
        </w:rPr>
        <w:t xml:space="preserve"> </w:t>
      </w:r>
      <w:r>
        <w:rPr>
          <w:sz w:val="28"/>
        </w:rPr>
        <w:t>источника</w:t>
      </w:r>
      <w:r>
        <w:rPr>
          <w:spacing w:val="-3"/>
          <w:sz w:val="28"/>
        </w:rPr>
        <w:t xml:space="preserve"> </w:t>
      </w:r>
      <w:r>
        <w:rPr>
          <w:sz w:val="28"/>
        </w:rPr>
        <w:t>тока</w:t>
      </w:r>
      <w:r>
        <w:rPr>
          <w:spacing w:val="-3"/>
          <w:sz w:val="28"/>
        </w:rPr>
        <w:t xml:space="preserve"> </w:t>
      </w:r>
      <w:r>
        <w:rPr>
          <w:sz w:val="28"/>
        </w:rPr>
        <w:t>и</w:t>
      </w:r>
      <w:r>
        <w:rPr>
          <w:spacing w:val="-3"/>
          <w:sz w:val="28"/>
        </w:rPr>
        <w:t xml:space="preserve"> </w:t>
      </w:r>
      <w:r>
        <w:rPr>
          <w:sz w:val="28"/>
        </w:rPr>
        <w:t>его</w:t>
      </w:r>
      <w:r>
        <w:rPr>
          <w:spacing w:val="-1"/>
          <w:sz w:val="28"/>
        </w:rPr>
        <w:t xml:space="preserve"> </w:t>
      </w:r>
      <w:r>
        <w:rPr>
          <w:sz w:val="28"/>
        </w:rPr>
        <w:t>внутреннего</w:t>
      </w:r>
      <w:r>
        <w:rPr>
          <w:spacing w:val="-2"/>
          <w:sz w:val="28"/>
        </w:rPr>
        <w:t xml:space="preserve"> </w:t>
      </w:r>
      <w:r>
        <w:rPr>
          <w:sz w:val="28"/>
        </w:rPr>
        <w:t>сопротивления.</w:t>
      </w:r>
    </w:p>
    <w:p w:rsidR="00274284" w:rsidRPr="00E126CF" w:rsidRDefault="00FE1750" w:rsidP="00C34ADA">
      <w:pPr>
        <w:pStyle w:val="a4"/>
        <w:numPr>
          <w:ilvl w:val="0"/>
          <w:numId w:val="43"/>
        </w:numPr>
        <w:tabs>
          <w:tab w:val="left" w:pos="1418"/>
        </w:tabs>
        <w:spacing w:before="74" w:line="360" w:lineRule="auto"/>
        <w:ind w:hanging="1264"/>
        <w:rPr>
          <w:sz w:val="28"/>
        </w:rPr>
      </w:pPr>
      <w:r>
        <w:rPr>
          <w:sz w:val="28"/>
        </w:rPr>
        <w:t>Наблюдение</w:t>
      </w:r>
      <w:r>
        <w:rPr>
          <w:spacing w:val="-4"/>
          <w:sz w:val="28"/>
        </w:rPr>
        <w:t xml:space="preserve"> </w:t>
      </w:r>
      <w:r>
        <w:rPr>
          <w:sz w:val="28"/>
        </w:rPr>
        <w:t>электролиза.</w:t>
      </w:r>
    </w:p>
    <w:p w:rsidR="00274284" w:rsidRDefault="00FE1750">
      <w:pPr>
        <w:ind w:right="6596"/>
        <w:jc w:val="right"/>
        <w:rPr>
          <w:b/>
          <w:sz w:val="24"/>
        </w:rPr>
      </w:pPr>
      <w:r>
        <w:rPr>
          <w:b/>
          <w:sz w:val="24"/>
        </w:rPr>
        <w:t>МЕЖПРЕДМЕТНЫЕ</w:t>
      </w:r>
      <w:r>
        <w:rPr>
          <w:b/>
          <w:spacing w:val="-5"/>
          <w:sz w:val="24"/>
        </w:rPr>
        <w:t xml:space="preserve"> </w:t>
      </w:r>
      <w:r>
        <w:rPr>
          <w:b/>
          <w:sz w:val="24"/>
        </w:rPr>
        <w:t>СВЯЗИ</w:t>
      </w:r>
    </w:p>
    <w:p w:rsidR="00274284" w:rsidRDefault="00274284">
      <w:pPr>
        <w:pStyle w:val="a3"/>
        <w:spacing w:before="2"/>
        <w:ind w:left="0"/>
        <w:jc w:val="left"/>
        <w:rPr>
          <w:b/>
          <w:sz w:val="21"/>
        </w:rPr>
      </w:pPr>
    </w:p>
    <w:p w:rsidR="00274284" w:rsidRDefault="00FE1750" w:rsidP="008C0914">
      <w:pPr>
        <w:pStyle w:val="a3"/>
        <w:spacing w:line="360" w:lineRule="auto"/>
        <w:ind w:left="0" w:right="-1" w:firstLine="583"/>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2"/>
        </w:rPr>
        <w:t xml:space="preserve"> </w:t>
      </w:r>
      <w:r>
        <w:t>химии,  географии</w:t>
      </w:r>
      <w:r>
        <w:rPr>
          <w:spacing w:val="-3"/>
        </w:rPr>
        <w:t xml:space="preserve"> </w:t>
      </w:r>
      <w:r>
        <w:t>и</w:t>
      </w:r>
      <w:r>
        <w:rPr>
          <w:spacing w:val="-1"/>
        </w:rPr>
        <w:t xml:space="preserve"> </w:t>
      </w:r>
      <w:r>
        <w:t>технологии.</w:t>
      </w:r>
    </w:p>
    <w:p w:rsidR="00274284" w:rsidRDefault="00FE1750" w:rsidP="008C0914">
      <w:pPr>
        <w:spacing w:line="360" w:lineRule="auto"/>
        <w:ind w:right="-1" w:firstLine="583"/>
        <w:jc w:val="both"/>
        <w:rPr>
          <w:sz w:val="28"/>
        </w:rPr>
      </w:pPr>
      <w:r>
        <w:rPr>
          <w:b/>
          <w:i/>
          <w:sz w:val="28"/>
        </w:rPr>
        <w:t>Межпредметные понятия, связанные с изучением методов научного</w:t>
      </w:r>
      <w:r>
        <w:rPr>
          <w:b/>
          <w:i/>
          <w:spacing w:val="1"/>
          <w:sz w:val="28"/>
        </w:rPr>
        <w:t xml:space="preserve"> </w:t>
      </w:r>
      <w:r>
        <w:rPr>
          <w:b/>
          <w:i/>
          <w:sz w:val="28"/>
        </w:rPr>
        <w:t>познания:</w:t>
      </w:r>
      <w:r>
        <w:rPr>
          <w:b/>
          <w:i/>
          <w:spacing w:val="1"/>
          <w:sz w:val="28"/>
        </w:rPr>
        <w:t xml:space="preserve"> </w:t>
      </w:r>
      <w:r>
        <w:rPr>
          <w:sz w:val="28"/>
        </w:rPr>
        <w:t>явление,</w:t>
      </w:r>
      <w:r>
        <w:rPr>
          <w:spacing w:val="1"/>
          <w:sz w:val="28"/>
        </w:rPr>
        <w:t xml:space="preserve"> </w:t>
      </w:r>
      <w:r>
        <w:rPr>
          <w:sz w:val="28"/>
        </w:rPr>
        <w:t>научный</w:t>
      </w:r>
      <w:r>
        <w:rPr>
          <w:spacing w:val="1"/>
          <w:sz w:val="28"/>
        </w:rPr>
        <w:t xml:space="preserve"> </w:t>
      </w:r>
      <w:r>
        <w:rPr>
          <w:sz w:val="28"/>
        </w:rPr>
        <w:t>факт,</w:t>
      </w:r>
      <w:r>
        <w:rPr>
          <w:spacing w:val="1"/>
          <w:sz w:val="28"/>
        </w:rPr>
        <w:t xml:space="preserve"> </w:t>
      </w:r>
      <w:r>
        <w:rPr>
          <w:sz w:val="28"/>
        </w:rPr>
        <w:t>гипотеза,</w:t>
      </w:r>
      <w:r>
        <w:rPr>
          <w:spacing w:val="1"/>
          <w:sz w:val="28"/>
        </w:rPr>
        <w:t xml:space="preserve"> </w:t>
      </w:r>
      <w:r>
        <w:rPr>
          <w:sz w:val="28"/>
        </w:rPr>
        <w:t>физическая</w:t>
      </w:r>
      <w:r>
        <w:rPr>
          <w:spacing w:val="1"/>
          <w:sz w:val="28"/>
        </w:rPr>
        <w:t xml:space="preserve"> </w:t>
      </w:r>
      <w:r>
        <w:rPr>
          <w:sz w:val="28"/>
        </w:rPr>
        <w:t>величина,</w:t>
      </w:r>
      <w:r>
        <w:rPr>
          <w:spacing w:val="1"/>
          <w:sz w:val="28"/>
        </w:rPr>
        <w:t xml:space="preserve"> </w:t>
      </w:r>
      <w:r>
        <w:rPr>
          <w:sz w:val="28"/>
        </w:rPr>
        <w:t>закон,</w:t>
      </w:r>
      <w:r>
        <w:rPr>
          <w:spacing w:val="1"/>
          <w:sz w:val="28"/>
        </w:rPr>
        <w:t xml:space="preserve"> </w:t>
      </w:r>
      <w:r>
        <w:rPr>
          <w:sz w:val="28"/>
        </w:rPr>
        <w:t>теория,</w:t>
      </w:r>
      <w:r>
        <w:rPr>
          <w:spacing w:val="-5"/>
          <w:sz w:val="28"/>
        </w:rPr>
        <w:t xml:space="preserve"> </w:t>
      </w:r>
      <w:r>
        <w:rPr>
          <w:sz w:val="28"/>
        </w:rPr>
        <w:t>наблюдение,</w:t>
      </w:r>
      <w:r>
        <w:rPr>
          <w:spacing w:val="-2"/>
          <w:sz w:val="28"/>
        </w:rPr>
        <w:t xml:space="preserve"> </w:t>
      </w:r>
      <w:r>
        <w:rPr>
          <w:sz w:val="28"/>
        </w:rPr>
        <w:t>эксперимент,</w:t>
      </w:r>
      <w:r>
        <w:rPr>
          <w:spacing w:val="-2"/>
          <w:sz w:val="28"/>
        </w:rPr>
        <w:t xml:space="preserve"> </w:t>
      </w:r>
      <w:r>
        <w:rPr>
          <w:sz w:val="28"/>
        </w:rPr>
        <w:t>моделирование,</w:t>
      </w:r>
      <w:r>
        <w:rPr>
          <w:spacing w:val="-2"/>
          <w:sz w:val="28"/>
        </w:rPr>
        <w:t xml:space="preserve"> </w:t>
      </w:r>
      <w:r>
        <w:rPr>
          <w:sz w:val="28"/>
        </w:rPr>
        <w:t>модель,</w:t>
      </w:r>
      <w:r>
        <w:rPr>
          <w:spacing w:val="-5"/>
          <w:sz w:val="28"/>
        </w:rPr>
        <w:t xml:space="preserve"> </w:t>
      </w:r>
      <w:r>
        <w:rPr>
          <w:sz w:val="28"/>
        </w:rPr>
        <w:t>измерение.</w:t>
      </w:r>
    </w:p>
    <w:p w:rsidR="00274284" w:rsidRDefault="00FE1750" w:rsidP="008C0914">
      <w:pPr>
        <w:pStyle w:val="a3"/>
        <w:spacing w:line="360" w:lineRule="auto"/>
        <w:ind w:left="0" w:right="-1" w:firstLine="583"/>
      </w:pPr>
      <w:r>
        <w:rPr>
          <w:b/>
          <w:i/>
        </w:rPr>
        <w:t xml:space="preserve">Математика: </w:t>
      </w:r>
      <w:r>
        <w:t>решение системы уравнений; линейная функция, парабола,</w:t>
      </w:r>
      <w:r>
        <w:rPr>
          <w:spacing w:val="1"/>
        </w:rPr>
        <w:t xml:space="preserve"> </w:t>
      </w:r>
      <w:r>
        <w:t>гипербола,</w:t>
      </w:r>
      <w:r>
        <w:rPr>
          <w:spacing w:val="1"/>
        </w:rPr>
        <w:t xml:space="preserve"> </w:t>
      </w:r>
      <w:r>
        <w:t>их</w:t>
      </w:r>
      <w:r>
        <w:rPr>
          <w:spacing w:val="1"/>
        </w:rPr>
        <w:t xml:space="preserve"> </w:t>
      </w:r>
      <w:r>
        <w:t>графики</w:t>
      </w:r>
      <w:r>
        <w:rPr>
          <w:spacing w:val="1"/>
        </w:rPr>
        <w:t xml:space="preserve"> </w:t>
      </w:r>
      <w:r>
        <w:t>и</w:t>
      </w:r>
      <w:r>
        <w:rPr>
          <w:spacing w:val="1"/>
        </w:rPr>
        <w:t xml:space="preserve"> </w:t>
      </w:r>
      <w:r>
        <w:t>свойства;</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 тангенс, котангенс; основное тригонометрическое тождество; 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3"/>
        </w:rPr>
        <w:t xml:space="preserve"> </w:t>
      </w:r>
      <w:r>
        <w:t>оси координат,</w:t>
      </w:r>
      <w:r>
        <w:rPr>
          <w:spacing w:val="-3"/>
        </w:rPr>
        <w:t xml:space="preserve"> </w:t>
      </w:r>
      <w:r>
        <w:t>сложение векторов.</w:t>
      </w:r>
    </w:p>
    <w:p w:rsidR="00274284" w:rsidRDefault="00FE1750" w:rsidP="008C0914">
      <w:pPr>
        <w:pStyle w:val="a3"/>
        <w:spacing w:line="360" w:lineRule="auto"/>
        <w:ind w:left="0" w:right="-1" w:firstLine="583"/>
      </w:pPr>
      <w:r>
        <w:rPr>
          <w:b/>
          <w:i/>
        </w:rPr>
        <w:t>Биология:</w:t>
      </w:r>
      <w:r>
        <w:rPr>
          <w:b/>
          <w:i/>
          <w:spacing w:val="1"/>
        </w:rPr>
        <w:t xml:space="preserve"> </w:t>
      </w:r>
      <w:r>
        <w:t>механическое</w:t>
      </w:r>
      <w:r>
        <w:rPr>
          <w:spacing w:val="1"/>
        </w:rPr>
        <w:t xml:space="preserve"> </w:t>
      </w:r>
      <w:r>
        <w:t>движение</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диффузия,</w:t>
      </w:r>
      <w:r>
        <w:rPr>
          <w:spacing w:val="1"/>
        </w:rPr>
        <w:t xml:space="preserve"> </w:t>
      </w:r>
      <w:r>
        <w:t>осмос,</w:t>
      </w:r>
      <w:r>
        <w:rPr>
          <w:spacing w:val="-67"/>
        </w:rPr>
        <w:t xml:space="preserve"> </w:t>
      </w:r>
      <w:r>
        <w:t>теплообмен</w:t>
      </w:r>
      <w:r>
        <w:rPr>
          <w:spacing w:val="1"/>
        </w:rPr>
        <w:t xml:space="preserve"> </w:t>
      </w:r>
      <w:r>
        <w:t>живых</w:t>
      </w:r>
      <w:r>
        <w:rPr>
          <w:spacing w:val="1"/>
        </w:rPr>
        <w:t xml:space="preserve"> </w:t>
      </w:r>
      <w:r>
        <w:t>организмов</w:t>
      </w:r>
      <w:r>
        <w:rPr>
          <w:spacing w:val="1"/>
        </w:rPr>
        <w:t xml:space="preserve"> </w:t>
      </w:r>
      <w:r>
        <w:t>(виды</w:t>
      </w:r>
      <w:r>
        <w:rPr>
          <w:spacing w:val="1"/>
        </w:rPr>
        <w:t xml:space="preserve"> </w:t>
      </w:r>
      <w:r>
        <w:t>теплопередачи,</w:t>
      </w:r>
      <w:r>
        <w:rPr>
          <w:spacing w:val="1"/>
        </w:rPr>
        <w:t xml:space="preserve"> </w:t>
      </w:r>
      <w:r>
        <w:t>тепловое</w:t>
      </w:r>
      <w:r>
        <w:rPr>
          <w:spacing w:val="1"/>
        </w:rPr>
        <w:t xml:space="preserve"> </w:t>
      </w:r>
      <w:r>
        <w:t>равновесие),</w:t>
      </w:r>
      <w:r>
        <w:rPr>
          <w:spacing w:val="1"/>
        </w:rPr>
        <w:t xml:space="preserve"> </w:t>
      </w:r>
      <w:r>
        <w:t>электрические</w:t>
      </w:r>
      <w:r>
        <w:rPr>
          <w:spacing w:val="-1"/>
        </w:rPr>
        <w:t xml:space="preserve"> </w:t>
      </w:r>
      <w:r>
        <w:t>явления в</w:t>
      </w:r>
      <w:r>
        <w:rPr>
          <w:spacing w:val="-2"/>
        </w:rPr>
        <w:t xml:space="preserve"> </w:t>
      </w:r>
      <w:r>
        <w:t>живой природе.</w:t>
      </w:r>
    </w:p>
    <w:p w:rsidR="00274284" w:rsidRDefault="00FE1750" w:rsidP="008C0914">
      <w:pPr>
        <w:pStyle w:val="a3"/>
        <w:spacing w:line="360" w:lineRule="auto"/>
        <w:ind w:left="0" w:right="-1" w:firstLine="583"/>
      </w:pPr>
      <w:r>
        <w:rPr>
          <w:b/>
          <w:i/>
        </w:rPr>
        <w:t xml:space="preserve">Химия: </w:t>
      </w:r>
      <w:r>
        <w:t>дискретное строение вещества, строение атомов и молекул, моль</w:t>
      </w:r>
      <w:r>
        <w:rPr>
          <w:spacing w:val="1"/>
        </w:rPr>
        <w:t xml:space="preserve"> </w:t>
      </w:r>
      <w:r>
        <w:t>вещества, молярная масса, тепловые свойства твёрдых тел, жидкостей и газов,</w:t>
      </w:r>
      <w:r>
        <w:rPr>
          <w:spacing w:val="1"/>
        </w:rPr>
        <w:t xml:space="preserve"> </w:t>
      </w:r>
      <w:r>
        <w:t>электрические</w:t>
      </w:r>
      <w:r>
        <w:rPr>
          <w:spacing w:val="-4"/>
        </w:rPr>
        <w:t xml:space="preserve"> </w:t>
      </w:r>
      <w:r>
        <w:t>свойства</w:t>
      </w:r>
      <w:r>
        <w:rPr>
          <w:spacing w:val="-4"/>
        </w:rPr>
        <w:t xml:space="preserve"> </w:t>
      </w:r>
      <w:r>
        <w:t>металлов,</w:t>
      </w:r>
      <w:r>
        <w:rPr>
          <w:spacing w:val="-5"/>
        </w:rPr>
        <w:t xml:space="preserve"> </w:t>
      </w:r>
      <w:r>
        <w:t>электролитическая</w:t>
      </w:r>
      <w:r>
        <w:rPr>
          <w:spacing w:val="-3"/>
        </w:rPr>
        <w:t xml:space="preserve"> </w:t>
      </w:r>
      <w:r>
        <w:t>диссоциация,</w:t>
      </w:r>
      <w:r>
        <w:rPr>
          <w:spacing w:val="-4"/>
        </w:rPr>
        <w:t xml:space="preserve"> </w:t>
      </w:r>
      <w:r>
        <w:t>гальваника.</w:t>
      </w:r>
    </w:p>
    <w:p w:rsidR="00274284" w:rsidRDefault="00FE1750" w:rsidP="008C0914">
      <w:pPr>
        <w:pStyle w:val="a3"/>
        <w:spacing w:line="360" w:lineRule="auto"/>
        <w:ind w:left="0" w:right="-1"/>
      </w:pPr>
      <w:r>
        <w:rPr>
          <w:b/>
          <w:i/>
        </w:rPr>
        <w:t>География:</w:t>
      </w:r>
      <w:r>
        <w:rPr>
          <w:b/>
          <w:i/>
          <w:spacing w:val="-4"/>
        </w:rPr>
        <w:t xml:space="preserve"> </w:t>
      </w:r>
      <w:r>
        <w:t>влажность</w:t>
      </w:r>
      <w:r>
        <w:rPr>
          <w:spacing w:val="-4"/>
        </w:rPr>
        <w:t xml:space="preserve"> </w:t>
      </w:r>
      <w:r>
        <w:t>воздуха,</w:t>
      </w:r>
      <w:r>
        <w:rPr>
          <w:spacing w:val="-4"/>
        </w:rPr>
        <w:t xml:space="preserve"> </w:t>
      </w:r>
      <w:r>
        <w:t>ветры,</w:t>
      </w:r>
      <w:r>
        <w:rPr>
          <w:spacing w:val="-5"/>
        </w:rPr>
        <w:t xml:space="preserve"> </w:t>
      </w:r>
      <w:r>
        <w:t>барометр,</w:t>
      </w:r>
      <w:r>
        <w:rPr>
          <w:spacing w:val="-4"/>
        </w:rPr>
        <w:t xml:space="preserve"> </w:t>
      </w:r>
      <w:r>
        <w:t>термометр.</w:t>
      </w:r>
    </w:p>
    <w:p w:rsidR="00274284" w:rsidRDefault="00FE1750" w:rsidP="008C0914">
      <w:pPr>
        <w:pStyle w:val="a3"/>
        <w:spacing w:before="47" w:line="360" w:lineRule="auto"/>
        <w:ind w:left="0" w:right="-1" w:firstLine="583"/>
      </w:pPr>
      <w:r>
        <w:rPr>
          <w:b/>
          <w:i/>
        </w:rPr>
        <w:t>Технология:</w:t>
      </w:r>
      <w:r>
        <w:rPr>
          <w:b/>
          <w:i/>
          <w:spacing w:val="1"/>
        </w:rPr>
        <w:t xml:space="preserve"> </w:t>
      </w:r>
      <w:r>
        <w:t>преобразование</w:t>
      </w:r>
      <w:r>
        <w:rPr>
          <w:spacing w:val="1"/>
        </w:rPr>
        <w:t xml:space="preserve"> </w:t>
      </w:r>
      <w:r>
        <w:t>движений</w:t>
      </w:r>
      <w:r>
        <w:rPr>
          <w:spacing w:val="1"/>
        </w:rPr>
        <w:t xml:space="preserve"> </w:t>
      </w:r>
      <w:r>
        <w:t>с</w:t>
      </w:r>
      <w:r>
        <w:rPr>
          <w:spacing w:val="1"/>
        </w:rPr>
        <w:t xml:space="preserve"> </w:t>
      </w:r>
      <w:r>
        <w:t>использованием</w:t>
      </w:r>
      <w:r>
        <w:rPr>
          <w:spacing w:val="70"/>
        </w:rPr>
        <w:t xml:space="preserve"> </w:t>
      </w:r>
      <w:r>
        <w:t>механизмов,</w:t>
      </w:r>
      <w:r>
        <w:rPr>
          <w:spacing w:val="1"/>
        </w:rPr>
        <w:t xml:space="preserve"> </w:t>
      </w:r>
      <w:r>
        <w:t>учёт</w:t>
      </w:r>
      <w:r>
        <w:rPr>
          <w:spacing w:val="1"/>
        </w:rPr>
        <w:t xml:space="preserve"> </w:t>
      </w:r>
      <w:r>
        <w:t>трения</w:t>
      </w:r>
      <w:r>
        <w:rPr>
          <w:spacing w:val="1"/>
        </w:rPr>
        <w:t xml:space="preserve"> </w:t>
      </w:r>
      <w:r>
        <w:t>в</w:t>
      </w:r>
      <w:r>
        <w:rPr>
          <w:spacing w:val="1"/>
        </w:rPr>
        <w:t xml:space="preserve"> </w:t>
      </w:r>
      <w:r>
        <w:t>технике,</w:t>
      </w:r>
      <w:r>
        <w:rPr>
          <w:spacing w:val="1"/>
        </w:rPr>
        <w:t xml:space="preserve"> </w:t>
      </w:r>
      <w:r>
        <w:t>подшипники,</w:t>
      </w:r>
      <w:r>
        <w:rPr>
          <w:spacing w:val="1"/>
        </w:rPr>
        <w:t xml:space="preserve"> </w:t>
      </w:r>
      <w:r>
        <w:t>использование</w:t>
      </w:r>
      <w:r>
        <w:rPr>
          <w:spacing w:val="1"/>
        </w:rPr>
        <w:t xml:space="preserve"> </w:t>
      </w:r>
      <w:r>
        <w:t>закона</w:t>
      </w:r>
      <w:r>
        <w:rPr>
          <w:spacing w:val="71"/>
        </w:rPr>
        <w:t xml:space="preserve"> </w:t>
      </w:r>
      <w:r>
        <w:t>сохранения</w:t>
      </w:r>
      <w:r>
        <w:rPr>
          <w:spacing w:val="1"/>
        </w:rPr>
        <w:t xml:space="preserve"> </w:t>
      </w:r>
      <w:r>
        <w:t>импульса в технике (ракета, водомёт и т. п.), двигатель внутреннего сгорания,</w:t>
      </w:r>
      <w:r>
        <w:rPr>
          <w:spacing w:val="1"/>
        </w:rPr>
        <w:t xml:space="preserve"> </w:t>
      </w:r>
      <w:r>
        <w:t>паровая турбина, бытовой холодильник, кондиционер, технологии 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67"/>
        </w:rPr>
        <w:t xml:space="preserve"> </w:t>
      </w:r>
      <w:r>
        <w:t>гальваника.</w:t>
      </w:r>
    </w:p>
    <w:p w:rsidR="00274284" w:rsidRDefault="00274284" w:rsidP="008C0914">
      <w:pPr>
        <w:pStyle w:val="a3"/>
        <w:spacing w:before="9"/>
        <w:ind w:left="0" w:right="-1"/>
        <w:jc w:val="left"/>
        <w:rPr>
          <w:sz w:val="32"/>
        </w:rPr>
      </w:pPr>
    </w:p>
    <w:p w:rsidR="00274284" w:rsidRPr="00E126CF" w:rsidRDefault="00FE1750" w:rsidP="00C34ADA">
      <w:pPr>
        <w:pStyle w:val="1"/>
        <w:numPr>
          <w:ilvl w:val="0"/>
          <w:numId w:val="55"/>
        </w:numPr>
        <w:tabs>
          <w:tab w:val="left" w:pos="1322"/>
        </w:tabs>
        <w:ind w:left="1321" w:hanging="354"/>
      </w:pPr>
      <w:r>
        <w:t>класс</w:t>
      </w:r>
    </w:p>
    <w:p w:rsidR="00274284" w:rsidRPr="00E126CF" w:rsidRDefault="00FE1750" w:rsidP="00E126CF">
      <w:pPr>
        <w:spacing w:before="1"/>
        <w:ind w:right="6561"/>
        <w:jc w:val="right"/>
        <w:rPr>
          <w:b/>
          <w:sz w:val="24"/>
        </w:rPr>
      </w:pPr>
      <w:r>
        <w:rPr>
          <w:b/>
          <w:sz w:val="24"/>
        </w:rPr>
        <w:t>РАЗДЕЛ</w:t>
      </w:r>
      <w:r>
        <w:rPr>
          <w:b/>
          <w:spacing w:val="-3"/>
          <w:sz w:val="24"/>
        </w:rPr>
        <w:t xml:space="preserve"> </w:t>
      </w:r>
      <w:r>
        <w:rPr>
          <w:b/>
          <w:sz w:val="24"/>
        </w:rPr>
        <w:t>4.</w:t>
      </w:r>
      <w:r>
        <w:rPr>
          <w:b/>
          <w:spacing w:val="-2"/>
          <w:sz w:val="24"/>
        </w:rPr>
        <w:t xml:space="preserve"> </w:t>
      </w:r>
      <w:r>
        <w:rPr>
          <w:b/>
          <w:sz w:val="24"/>
        </w:rPr>
        <w:t>ЭЛЕКТРОДИНАМИКА</w:t>
      </w:r>
    </w:p>
    <w:p w:rsidR="00274284" w:rsidRDefault="00FE1750">
      <w:pPr>
        <w:pStyle w:val="1"/>
        <w:spacing w:before="1"/>
        <w:ind w:left="1525"/>
        <w:jc w:val="both"/>
      </w:pPr>
      <w:r>
        <w:t>Тема</w:t>
      </w:r>
      <w:r>
        <w:rPr>
          <w:spacing w:val="-2"/>
        </w:rPr>
        <w:t xml:space="preserve"> </w:t>
      </w:r>
      <w:r>
        <w:t>3.</w:t>
      </w:r>
      <w:r>
        <w:rPr>
          <w:spacing w:val="-3"/>
        </w:rPr>
        <w:t xml:space="preserve"> </w:t>
      </w:r>
      <w:r>
        <w:t>Магнитное</w:t>
      </w:r>
      <w:r>
        <w:rPr>
          <w:spacing w:val="-5"/>
        </w:rPr>
        <w:t xml:space="preserve"> </w:t>
      </w:r>
      <w:r>
        <w:t>поле.</w:t>
      </w:r>
      <w:r>
        <w:rPr>
          <w:spacing w:val="-3"/>
        </w:rPr>
        <w:t xml:space="preserve"> </w:t>
      </w:r>
      <w:r>
        <w:t>Электромагнитная</w:t>
      </w:r>
      <w:r>
        <w:rPr>
          <w:spacing w:val="-5"/>
        </w:rPr>
        <w:t xml:space="preserve"> </w:t>
      </w:r>
      <w:r>
        <w:t>индукция</w:t>
      </w:r>
    </w:p>
    <w:p w:rsidR="00274284" w:rsidRDefault="00FE1750" w:rsidP="008C0914">
      <w:pPr>
        <w:pStyle w:val="a3"/>
        <w:spacing w:line="360" w:lineRule="auto"/>
        <w:ind w:left="0" w:right="-1" w:firstLine="573"/>
      </w:pPr>
      <w:r>
        <w:t>Постоянные магниты. Взаимодействие постоянных магнитов. Магнитное</w:t>
      </w:r>
      <w:r>
        <w:rPr>
          <w:spacing w:val="1"/>
        </w:rPr>
        <w:t xml:space="preserve"> </w:t>
      </w:r>
      <w:r>
        <w:t>поле. Вектор магнитной индукции. Принцип суперпозиции магнитных полей.</w:t>
      </w:r>
      <w:r>
        <w:rPr>
          <w:spacing w:val="1"/>
        </w:rPr>
        <w:t xml:space="preserve"> </w:t>
      </w:r>
      <w:r>
        <w:t>Линии</w:t>
      </w:r>
      <w:r>
        <w:rPr>
          <w:spacing w:val="1"/>
        </w:rPr>
        <w:t xml:space="preserve"> </w:t>
      </w:r>
      <w:r>
        <w:t>магнитной</w:t>
      </w:r>
      <w:r>
        <w:rPr>
          <w:spacing w:val="1"/>
        </w:rPr>
        <w:t xml:space="preserve"> </w:t>
      </w:r>
      <w:r>
        <w:t>индукции.</w:t>
      </w:r>
      <w:r>
        <w:rPr>
          <w:spacing w:val="1"/>
        </w:rPr>
        <w:t xml:space="preserve"> </w:t>
      </w:r>
      <w:r>
        <w:t>Картина</w:t>
      </w:r>
      <w:r>
        <w:rPr>
          <w:spacing w:val="1"/>
        </w:rPr>
        <w:t xml:space="preserve"> </w:t>
      </w:r>
      <w:r>
        <w:t>линий</w:t>
      </w:r>
      <w:r>
        <w:rPr>
          <w:spacing w:val="1"/>
        </w:rPr>
        <w:t xml:space="preserve"> </w:t>
      </w:r>
      <w:r>
        <w:t>магнитной</w:t>
      </w:r>
      <w:r>
        <w:rPr>
          <w:spacing w:val="1"/>
        </w:rPr>
        <w:t xml:space="preserve"> </w:t>
      </w:r>
      <w:r>
        <w:t>индукции</w:t>
      </w:r>
      <w:r>
        <w:rPr>
          <w:spacing w:val="1"/>
        </w:rPr>
        <w:t xml:space="preserve"> </w:t>
      </w:r>
      <w:r>
        <w:t>поля</w:t>
      </w:r>
      <w:r>
        <w:rPr>
          <w:spacing w:val="1"/>
        </w:rPr>
        <w:t xml:space="preserve"> </w:t>
      </w:r>
      <w:r>
        <w:t>постоянных магнитов.</w:t>
      </w:r>
    </w:p>
    <w:p w:rsidR="00274284" w:rsidRDefault="00FE1750" w:rsidP="008C0914">
      <w:pPr>
        <w:pStyle w:val="a3"/>
        <w:spacing w:line="360" w:lineRule="auto"/>
        <w:ind w:left="0" w:right="-1"/>
      </w:pPr>
      <w:r>
        <w:t>Магнитное</w:t>
      </w:r>
      <w:r>
        <w:rPr>
          <w:spacing w:val="1"/>
        </w:rPr>
        <w:t xml:space="preserve"> </w:t>
      </w:r>
      <w:r>
        <w:t>поле</w:t>
      </w:r>
      <w:r>
        <w:rPr>
          <w:spacing w:val="2"/>
        </w:rPr>
        <w:t xml:space="preserve"> </w:t>
      </w:r>
      <w:r>
        <w:t>проводника</w:t>
      </w:r>
      <w:r>
        <w:rPr>
          <w:spacing w:val="3"/>
        </w:rPr>
        <w:t xml:space="preserve"> </w:t>
      </w:r>
      <w:r>
        <w:t>с</w:t>
      </w:r>
      <w:r>
        <w:rPr>
          <w:spacing w:val="4"/>
        </w:rPr>
        <w:t xml:space="preserve"> </w:t>
      </w:r>
      <w:r>
        <w:t>током.</w:t>
      </w:r>
      <w:r>
        <w:rPr>
          <w:spacing w:val="2"/>
        </w:rPr>
        <w:t xml:space="preserve"> </w:t>
      </w:r>
      <w:r>
        <w:t>Картина</w:t>
      </w:r>
      <w:r>
        <w:rPr>
          <w:spacing w:val="4"/>
        </w:rPr>
        <w:t xml:space="preserve"> </w:t>
      </w:r>
      <w:r>
        <w:t>линий</w:t>
      </w:r>
      <w:r>
        <w:rPr>
          <w:spacing w:val="4"/>
        </w:rPr>
        <w:t xml:space="preserve"> </w:t>
      </w:r>
      <w:r>
        <w:t>индукции</w:t>
      </w:r>
      <w:r>
        <w:rPr>
          <w:spacing w:val="5"/>
        </w:rPr>
        <w:t xml:space="preserve"> </w:t>
      </w:r>
      <w:r>
        <w:t>магнитного</w:t>
      </w:r>
    </w:p>
    <w:p w:rsidR="00274284" w:rsidRDefault="00FE1750" w:rsidP="008C0914">
      <w:pPr>
        <w:pStyle w:val="a3"/>
        <w:spacing w:line="360" w:lineRule="auto"/>
        <w:ind w:left="0" w:right="-1"/>
        <w:jc w:val="left"/>
      </w:pPr>
      <w:r>
        <w:t>поля</w:t>
      </w:r>
      <w:r>
        <w:rPr>
          <w:spacing w:val="14"/>
        </w:rPr>
        <w:t xml:space="preserve"> </w:t>
      </w:r>
      <w:r>
        <w:t>длинного</w:t>
      </w:r>
      <w:r>
        <w:rPr>
          <w:spacing w:val="16"/>
        </w:rPr>
        <w:t xml:space="preserve"> </w:t>
      </w:r>
      <w:r>
        <w:t>прямого</w:t>
      </w:r>
      <w:r>
        <w:rPr>
          <w:spacing w:val="16"/>
        </w:rPr>
        <w:t xml:space="preserve"> </w:t>
      </w:r>
      <w:r>
        <w:t>проводника</w:t>
      </w:r>
      <w:r>
        <w:rPr>
          <w:spacing w:val="14"/>
        </w:rPr>
        <w:t xml:space="preserve"> </w:t>
      </w:r>
      <w:r>
        <w:t>и</w:t>
      </w:r>
      <w:r>
        <w:rPr>
          <w:spacing w:val="14"/>
        </w:rPr>
        <w:t xml:space="preserve"> </w:t>
      </w:r>
      <w:r>
        <w:t>замкнутого</w:t>
      </w:r>
      <w:r>
        <w:rPr>
          <w:spacing w:val="14"/>
        </w:rPr>
        <w:t xml:space="preserve"> </w:t>
      </w:r>
      <w:r>
        <w:t>кольцевого</w:t>
      </w:r>
      <w:r>
        <w:rPr>
          <w:spacing w:val="16"/>
        </w:rPr>
        <w:t xml:space="preserve"> </w:t>
      </w:r>
      <w:r>
        <w:t>провод</w:t>
      </w:r>
      <w:r>
        <w:rPr>
          <w:spacing w:val="17"/>
        </w:rPr>
        <w:t xml:space="preserve"> </w:t>
      </w:r>
      <w:r>
        <w:t>ника,</w:t>
      </w:r>
      <w:r>
        <w:rPr>
          <w:spacing w:val="-67"/>
        </w:rPr>
        <w:t xml:space="preserve"> </w:t>
      </w:r>
      <w:r>
        <w:t>катушки с</w:t>
      </w:r>
      <w:r>
        <w:rPr>
          <w:spacing w:val="-1"/>
        </w:rPr>
        <w:t xml:space="preserve"> </w:t>
      </w:r>
      <w:r>
        <w:t>током.</w:t>
      </w:r>
      <w:r>
        <w:rPr>
          <w:spacing w:val="-2"/>
        </w:rPr>
        <w:t xml:space="preserve"> </w:t>
      </w:r>
      <w:r>
        <w:t>Опыт</w:t>
      </w:r>
      <w:r>
        <w:rPr>
          <w:spacing w:val="-1"/>
        </w:rPr>
        <w:t xml:space="preserve"> </w:t>
      </w:r>
      <w:r>
        <w:t>Эрстеда.</w:t>
      </w:r>
    </w:p>
    <w:p w:rsidR="00274284" w:rsidRDefault="00FE1750" w:rsidP="008C0914">
      <w:pPr>
        <w:pStyle w:val="a3"/>
        <w:spacing w:line="360" w:lineRule="auto"/>
        <w:ind w:left="0" w:right="-1"/>
        <w:jc w:val="left"/>
      </w:pPr>
      <w:r>
        <w:t>Взаимодействие</w:t>
      </w:r>
      <w:r>
        <w:rPr>
          <w:spacing w:val="-3"/>
        </w:rPr>
        <w:t xml:space="preserve"> </w:t>
      </w:r>
      <w:r>
        <w:t>проводников</w:t>
      </w:r>
      <w:r>
        <w:rPr>
          <w:spacing w:val="-4"/>
        </w:rPr>
        <w:t xml:space="preserve"> </w:t>
      </w:r>
      <w:r>
        <w:t>с</w:t>
      </w:r>
      <w:r>
        <w:rPr>
          <w:spacing w:val="-2"/>
        </w:rPr>
        <w:t xml:space="preserve"> </w:t>
      </w:r>
      <w:r>
        <w:t>током.</w:t>
      </w:r>
    </w:p>
    <w:p w:rsidR="00274284" w:rsidRDefault="00FE1750" w:rsidP="008C0914">
      <w:pPr>
        <w:pStyle w:val="a3"/>
        <w:spacing w:line="360" w:lineRule="auto"/>
        <w:ind w:left="0" w:right="-1"/>
        <w:jc w:val="left"/>
      </w:pPr>
      <w:r>
        <w:t>Сила</w:t>
      </w:r>
      <w:r>
        <w:rPr>
          <w:spacing w:val="-3"/>
        </w:rPr>
        <w:t xml:space="preserve"> </w:t>
      </w:r>
      <w:r>
        <w:t>Ампера,</w:t>
      </w:r>
      <w:r>
        <w:rPr>
          <w:spacing w:val="-2"/>
        </w:rPr>
        <w:t xml:space="preserve"> </w:t>
      </w:r>
      <w:r>
        <w:t>её</w:t>
      </w:r>
      <w:r>
        <w:rPr>
          <w:spacing w:val="-2"/>
        </w:rPr>
        <w:t xml:space="preserve"> </w:t>
      </w:r>
      <w:r>
        <w:t>модуль</w:t>
      </w:r>
      <w:r>
        <w:rPr>
          <w:spacing w:val="-2"/>
        </w:rPr>
        <w:t xml:space="preserve"> </w:t>
      </w:r>
      <w:r>
        <w:t>и</w:t>
      </w:r>
      <w:r>
        <w:rPr>
          <w:spacing w:val="-5"/>
        </w:rPr>
        <w:t xml:space="preserve"> </w:t>
      </w:r>
      <w:r>
        <w:t>направление.</w:t>
      </w:r>
    </w:p>
    <w:p w:rsidR="00274284" w:rsidRDefault="00FE1750" w:rsidP="008C0914">
      <w:pPr>
        <w:pStyle w:val="a3"/>
        <w:spacing w:line="360" w:lineRule="auto"/>
        <w:ind w:left="0" w:right="-1" w:firstLine="573"/>
        <w:jc w:val="left"/>
      </w:pPr>
      <w:r>
        <w:t>Сила</w:t>
      </w:r>
      <w:r>
        <w:rPr>
          <w:spacing w:val="16"/>
        </w:rPr>
        <w:t xml:space="preserve"> </w:t>
      </w:r>
      <w:r>
        <w:t>Лоренца,</w:t>
      </w:r>
      <w:r>
        <w:rPr>
          <w:spacing w:val="16"/>
        </w:rPr>
        <w:t xml:space="preserve"> </w:t>
      </w:r>
      <w:r>
        <w:t>её</w:t>
      </w:r>
      <w:r>
        <w:rPr>
          <w:spacing w:val="16"/>
        </w:rPr>
        <w:t xml:space="preserve"> </w:t>
      </w:r>
      <w:r>
        <w:t>модуль</w:t>
      </w:r>
      <w:r>
        <w:rPr>
          <w:spacing w:val="15"/>
        </w:rPr>
        <w:t xml:space="preserve"> </w:t>
      </w:r>
      <w:r>
        <w:t>и</w:t>
      </w:r>
      <w:r>
        <w:rPr>
          <w:spacing w:val="16"/>
        </w:rPr>
        <w:t xml:space="preserve"> </w:t>
      </w:r>
      <w:r>
        <w:t>направление.</w:t>
      </w:r>
      <w:r>
        <w:rPr>
          <w:spacing w:val="16"/>
        </w:rPr>
        <w:t xml:space="preserve"> </w:t>
      </w:r>
      <w:r>
        <w:t>Движение</w:t>
      </w:r>
      <w:r>
        <w:rPr>
          <w:spacing w:val="16"/>
        </w:rPr>
        <w:t xml:space="preserve"> </w:t>
      </w:r>
      <w:r>
        <w:t>заряженной</w:t>
      </w:r>
      <w:r>
        <w:rPr>
          <w:spacing w:val="16"/>
        </w:rPr>
        <w:t xml:space="preserve"> </w:t>
      </w:r>
      <w:r>
        <w:t>частицы</w:t>
      </w:r>
      <w:r>
        <w:rPr>
          <w:spacing w:val="17"/>
        </w:rPr>
        <w:t xml:space="preserve"> </w:t>
      </w:r>
      <w:r>
        <w:t>в</w:t>
      </w:r>
      <w:r>
        <w:rPr>
          <w:spacing w:val="-67"/>
        </w:rPr>
        <w:t xml:space="preserve"> </w:t>
      </w:r>
      <w:r>
        <w:t>однородном</w:t>
      </w:r>
      <w:r>
        <w:rPr>
          <w:spacing w:val="-1"/>
        </w:rPr>
        <w:t xml:space="preserve"> </w:t>
      </w:r>
      <w:r>
        <w:t>магнитном</w:t>
      </w:r>
      <w:r>
        <w:rPr>
          <w:spacing w:val="-3"/>
        </w:rPr>
        <w:t xml:space="preserve"> </w:t>
      </w:r>
      <w:r>
        <w:t>поле.</w:t>
      </w:r>
      <w:r>
        <w:rPr>
          <w:spacing w:val="-2"/>
        </w:rPr>
        <w:t xml:space="preserve"> </w:t>
      </w:r>
      <w:r>
        <w:t>Работа силы Лоренца.</w:t>
      </w:r>
    </w:p>
    <w:p w:rsidR="00274284" w:rsidRDefault="00FE1750" w:rsidP="008C0914">
      <w:pPr>
        <w:pStyle w:val="a3"/>
        <w:spacing w:line="360" w:lineRule="auto"/>
        <w:ind w:left="0" w:right="-1"/>
        <w:jc w:val="left"/>
      </w:pPr>
      <w:r>
        <w:t>Явление</w:t>
      </w:r>
      <w:r>
        <w:rPr>
          <w:spacing w:val="5"/>
        </w:rPr>
        <w:t xml:space="preserve"> </w:t>
      </w:r>
      <w:r>
        <w:t>электромагнитной</w:t>
      </w:r>
      <w:r>
        <w:rPr>
          <w:spacing w:val="5"/>
        </w:rPr>
        <w:t xml:space="preserve"> </w:t>
      </w:r>
      <w:r>
        <w:t>индукции.</w:t>
      </w:r>
      <w:r>
        <w:rPr>
          <w:spacing w:val="2"/>
        </w:rPr>
        <w:t xml:space="preserve"> </w:t>
      </w:r>
      <w:r>
        <w:t>Поток</w:t>
      </w:r>
      <w:r>
        <w:rPr>
          <w:spacing w:val="5"/>
        </w:rPr>
        <w:t xml:space="preserve"> </w:t>
      </w:r>
      <w:r>
        <w:t>вектора</w:t>
      </w:r>
      <w:r>
        <w:rPr>
          <w:spacing w:val="6"/>
        </w:rPr>
        <w:t xml:space="preserve"> </w:t>
      </w:r>
      <w:r>
        <w:t>магнитной</w:t>
      </w:r>
      <w:r>
        <w:rPr>
          <w:spacing w:val="3"/>
        </w:rPr>
        <w:t xml:space="preserve"> </w:t>
      </w:r>
      <w:r>
        <w:t>индукции.</w:t>
      </w:r>
    </w:p>
    <w:p w:rsidR="00274284" w:rsidRDefault="00FE1750" w:rsidP="008C0914">
      <w:pPr>
        <w:pStyle w:val="a3"/>
        <w:spacing w:line="360" w:lineRule="auto"/>
        <w:ind w:left="0" w:right="-1"/>
        <w:jc w:val="left"/>
      </w:pPr>
      <w:r>
        <w:t>ЭДС</w:t>
      </w:r>
      <w:r>
        <w:rPr>
          <w:spacing w:val="-5"/>
        </w:rPr>
        <w:t xml:space="preserve"> </w:t>
      </w:r>
      <w:r>
        <w:t>индукции.</w:t>
      </w:r>
      <w:r>
        <w:rPr>
          <w:spacing w:val="-5"/>
        </w:rPr>
        <w:t xml:space="preserve"> </w:t>
      </w:r>
      <w:r>
        <w:t>Закон</w:t>
      </w:r>
      <w:r>
        <w:rPr>
          <w:spacing w:val="-4"/>
        </w:rPr>
        <w:t xml:space="preserve"> </w:t>
      </w:r>
      <w:r>
        <w:t>электромагнитной индукции</w:t>
      </w:r>
      <w:r>
        <w:rPr>
          <w:spacing w:val="-4"/>
        </w:rPr>
        <w:t xml:space="preserve"> </w:t>
      </w:r>
      <w:r>
        <w:t>Фарадея.</w:t>
      </w:r>
    </w:p>
    <w:p w:rsidR="00274284" w:rsidRDefault="00FE1750" w:rsidP="008C0914">
      <w:pPr>
        <w:pStyle w:val="a3"/>
        <w:spacing w:line="360" w:lineRule="auto"/>
        <w:ind w:left="0" w:right="-1" w:firstLine="573"/>
        <w:jc w:val="left"/>
      </w:pPr>
      <w:r>
        <w:t>Вихревое</w:t>
      </w:r>
      <w:r>
        <w:rPr>
          <w:spacing w:val="32"/>
        </w:rPr>
        <w:t xml:space="preserve"> </w:t>
      </w:r>
      <w:r>
        <w:t>электрическое</w:t>
      </w:r>
      <w:r>
        <w:rPr>
          <w:spacing w:val="33"/>
        </w:rPr>
        <w:t xml:space="preserve"> </w:t>
      </w:r>
      <w:r>
        <w:t>поле.</w:t>
      </w:r>
      <w:r>
        <w:rPr>
          <w:spacing w:val="32"/>
        </w:rPr>
        <w:t xml:space="preserve"> </w:t>
      </w:r>
      <w:r>
        <w:t>ЭДС</w:t>
      </w:r>
      <w:r>
        <w:rPr>
          <w:spacing w:val="32"/>
        </w:rPr>
        <w:t xml:space="preserve"> </w:t>
      </w:r>
      <w:r>
        <w:t>индукции</w:t>
      </w:r>
      <w:r>
        <w:rPr>
          <w:spacing w:val="33"/>
        </w:rPr>
        <w:t xml:space="preserve"> </w:t>
      </w:r>
      <w:r>
        <w:t>в</w:t>
      </w:r>
      <w:r>
        <w:rPr>
          <w:spacing w:val="32"/>
        </w:rPr>
        <w:t xml:space="preserve"> </w:t>
      </w:r>
      <w:r>
        <w:t>проводнике,</w:t>
      </w:r>
      <w:r>
        <w:rPr>
          <w:spacing w:val="32"/>
        </w:rPr>
        <w:t xml:space="preserve"> </w:t>
      </w:r>
      <w:r>
        <w:t>движущемся</w:t>
      </w:r>
      <w:r>
        <w:rPr>
          <w:spacing w:val="-67"/>
        </w:rPr>
        <w:t xml:space="preserve"> </w:t>
      </w:r>
      <w:r>
        <w:t>поступательно в</w:t>
      </w:r>
      <w:r>
        <w:rPr>
          <w:spacing w:val="-1"/>
        </w:rPr>
        <w:t xml:space="preserve"> </w:t>
      </w:r>
      <w:r>
        <w:t>однородном магнитном поле.</w:t>
      </w:r>
    </w:p>
    <w:p w:rsidR="00274284" w:rsidRDefault="00FE1750" w:rsidP="008C0914">
      <w:pPr>
        <w:pStyle w:val="a3"/>
        <w:spacing w:line="360" w:lineRule="auto"/>
        <w:ind w:left="0" w:right="-1"/>
        <w:jc w:val="left"/>
      </w:pPr>
      <w:r>
        <w:t>Правило</w:t>
      </w:r>
      <w:r>
        <w:rPr>
          <w:spacing w:val="-1"/>
        </w:rPr>
        <w:t xml:space="preserve"> </w:t>
      </w:r>
      <w:r>
        <w:t>Ленца.</w:t>
      </w:r>
    </w:p>
    <w:p w:rsidR="00274284" w:rsidRDefault="00FE1750" w:rsidP="008C0914">
      <w:pPr>
        <w:pStyle w:val="a3"/>
        <w:spacing w:line="360" w:lineRule="auto"/>
        <w:ind w:left="0" w:right="-1"/>
        <w:jc w:val="left"/>
      </w:pPr>
      <w:r>
        <w:t>Индуктивность. Явление самоиндукции. ЭДС самоиндукции.</w:t>
      </w:r>
      <w:r>
        <w:rPr>
          <w:spacing w:val="-68"/>
        </w:rPr>
        <w:t xml:space="preserve"> </w:t>
      </w:r>
      <w:r>
        <w:t>Энергия</w:t>
      </w:r>
      <w:r>
        <w:rPr>
          <w:spacing w:val="-1"/>
        </w:rPr>
        <w:t xml:space="preserve"> </w:t>
      </w:r>
      <w:r>
        <w:t>магнитного</w:t>
      </w:r>
      <w:r>
        <w:rPr>
          <w:spacing w:val="-1"/>
        </w:rPr>
        <w:t xml:space="preserve"> </w:t>
      </w:r>
      <w:r>
        <w:t>поля</w:t>
      </w:r>
      <w:r>
        <w:rPr>
          <w:spacing w:val="-1"/>
        </w:rPr>
        <w:t xml:space="preserve"> </w:t>
      </w:r>
      <w:r>
        <w:t>катушки</w:t>
      </w:r>
      <w:r>
        <w:rPr>
          <w:spacing w:val="1"/>
        </w:rPr>
        <w:t xml:space="preserve"> </w:t>
      </w:r>
      <w:r>
        <w:t>с</w:t>
      </w:r>
      <w:r>
        <w:rPr>
          <w:spacing w:val="-2"/>
        </w:rPr>
        <w:t xml:space="preserve"> </w:t>
      </w:r>
      <w:r>
        <w:t>током.</w:t>
      </w:r>
    </w:p>
    <w:p w:rsidR="00274284" w:rsidRDefault="00FE1750" w:rsidP="008C0914">
      <w:pPr>
        <w:pStyle w:val="a3"/>
        <w:spacing w:line="360" w:lineRule="auto"/>
        <w:ind w:left="0" w:right="-1"/>
        <w:jc w:val="left"/>
      </w:pPr>
      <w:r>
        <w:t>Электромагнитное</w:t>
      </w:r>
      <w:r>
        <w:rPr>
          <w:spacing w:val="-4"/>
        </w:rPr>
        <w:t xml:space="preserve"> </w:t>
      </w:r>
      <w:r>
        <w:t>поле.</w:t>
      </w:r>
    </w:p>
    <w:p w:rsidR="00274284" w:rsidRDefault="00FE1750" w:rsidP="008C0914">
      <w:pPr>
        <w:spacing w:line="360" w:lineRule="auto"/>
        <w:ind w:right="-1" w:firstLine="573"/>
        <w:jc w:val="both"/>
        <w:rPr>
          <w:b/>
          <w:i/>
          <w:sz w:val="28"/>
        </w:rPr>
      </w:pPr>
      <w:r>
        <w:rPr>
          <w:i/>
          <w:sz w:val="28"/>
        </w:rPr>
        <w:t>Технические</w:t>
      </w:r>
      <w:r>
        <w:rPr>
          <w:i/>
          <w:spacing w:val="1"/>
          <w:sz w:val="28"/>
        </w:rPr>
        <w:t xml:space="preserve"> </w:t>
      </w:r>
      <w:r>
        <w:rPr>
          <w:i/>
          <w:sz w:val="28"/>
        </w:rPr>
        <w:t>устройства</w:t>
      </w:r>
      <w:r>
        <w:rPr>
          <w:i/>
          <w:spacing w:val="1"/>
          <w:sz w:val="28"/>
        </w:rPr>
        <w:t xml:space="preserve"> </w:t>
      </w:r>
      <w:r>
        <w:rPr>
          <w:i/>
          <w:sz w:val="28"/>
        </w:rPr>
        <w:t>и</w:t>
      </w:r>
      <w:r>
        <w:rPr>
          <w:i/>
          <w:spacing w:val="1"/>
          <w:sz w:val="28"/>
        </w:rPr>
        <w:t xml:space="preserve"> </w:t>
      </w:r>
      <w:r>
        <w:rPr>
          <w:i/>
          <w:sz w:val="28"/>
        </w:rPr>
        <w:t>практическое</w:t>
      </w:r>
      <w:r>
        <w:rPr>
          <w:i/>
          <w:spacing w:val="1"/>
          <w:sz w:val="28"/>
        </w:rPr>
        <w:t xml:space="preserve"> </w:t>
      </w:r>
      <w:r>
        <w:rPr>
          <w:i/>
          <w:sz w:val="28"/>
        </w:rPr>
        <w:t>применение:</w:t>
      </w:r>
      <w:r>
        <w:rPr>
          <w:i/>
          <w:spacing w:val="71"/>
          <w:sz w:val="28"/>
        </w:rPr>
        <w:t xml:space="preserve"> </w:t>
      </w:r>
      <w:r>
        <w:rPr>
          <w:sz w:val="28"/>
        </w:rPr>
        <w:t>постоянные</w:t>
      </w:r>
      <w:r>
        <w:rPr>
          <w:spacing w:val="1"/>
          <w:sz w:val="28"/>
        </w:rPr>
        <w:t xml:space="preserve"> </w:t>
      </w:r>
      <w:r>
        <w:rPr>
          <w:sz w:val="28"/>
        </w:rPr>
        <w:t>магниты, электромагниты, электродвигатель, ускорители элементарных частиц,</w:t>
      </w:r>
      <w:r>
        <w:rPr>
          <w:spacing w:val="1"/>
          <w:sz w:val="28"/>
        </w:rPr>
        <w:t xml:space="preserve"> </w:t>
      </w:r>
      <w:r>
        <w:rPr>
          <w:sz w:val="28"/>
        </w:rPr>
        <w:t>индукционная</w:t>
      </w:r>
      <w:r>
        <w:rPr>
          <w:spacing w:val="-4"/>
          <w:sz w:val="28"/>
        </w:rPr>
        <w:t xml:space="preserve"> </w:t>
      </w:r>
      <w:r>
        <w:rPr>
          <w:sz w:val="28"/>
        </w:rPr>
        <w:t>печь.</w:t>
      </w:r>
      <w:r>
        <w:rPr>
          <w:spacing w:val="-2"/>
          <w:sz w:val="28"/>
        </w:rPr>
        <w:t xml:space="preserve"> </w:t>
      </w:r>
      <w:r>
        <w:rPr>
          <w:b/>
          <w:i/>
          <w:sz w:val="28"/>
        </w:rPr>
        <w:t>Демонстрации</w:t>
      </w:r>
    </w:p>
    <w:p w:rsidR="00274284" w:rsidRDefault="00FE1750" w:rsidP="00C34ADA">
      <w:pPr>
        <w:pStyle w:val="a4"/>
        <w:numPr>
          <w:ilvl w:val="1"/>
          <w:numId w:val="55"/>
        </w:numPr>
        <w:tabs>
          <w:tab w:val="left" w:pos="2399"/>
        </w:tabs>
        <w:spacing w:before="1" w:line="360" w:lineRule="auto"/>
        <w:ind w:left="0" w:right="-1"/>
        <w:rPr>
          <w:sz w:val="20"/>
        </w:rPr>
      </w:pPr>
      <w:r>
        <w:rPr>
          <w:sz w:val="28"/>
        </w:rPr>
        <w:t>Опыт</w:t>
      </w:r>
      <w:r>
        <w:rPr>
          <w:spacing w:val="-2"/>
          <w:sz w:val="28"/>
        </w:rPr>
        <w:t xml:space="preserve"> </w:t>
      </w:r>
      <w:r>
        <w:rPr>
          <w:sz w:val="28"/>
        </w:rPr>
        <w:t>Эрстеда.</w:t>
      </w:r>
    </w:p>
    <w:p w:rsidR="00274284" w:rsidRDefault="00FE1750" w:rsidP="00C34ADA">
      <w:pPr>
        <w:pStyle w:val="a4"/>
        <w:numPr>
          <w:ilvl w:val="1"/>
          <w:numId w:val="55"/>
        </w:numPr>
        <w:tabs>
          <w:tab w:val="left" w:pos="2399"/>
        </w:tabs>
        <w:spacing w:before="55" w:line="360" w:lineRule="auto"/>
        <w:ind w:left="0" w:right="-1"/>
        <w:rPr>
          <w:sz w:val="20"/>
        </w:rPr>
      </w:pPr>
      <w:r>
        <w:rPr>
          <w:sz w:val="28"/>
        </w:rPr>
        <w:t>Отклонение</w:t>
      </w:r>
      <w:r>
        <w:rPr>
          <w:spacing w:val="-4"/>
          <w:sz w:val="28"/>
        </w:rPr>
        <w:t xml:space="preserve"> </w:t>
      </w:r>
      <w:r>
        <w:rPr>
          <w:sz w:val="28"/>
        </w:rPr>
        <w:t>электронного</w:t>
      </w:r>
      <w:r>
        <w:rPr>
          <w:spacing w:val="-2"/>
          <w:sz w:val="28"/>
        </w:rPr>
        <w:t xml:space="preserve"> </w:t>
      </w:r>
      <w:r>
        <w:rPr>
          <w:sz w:val="28"/>
        </w:rPr>
        <w:t>пучка</w:t>
      </w:r>
      <w:r>
        <w:rPr>
          <w:spacing w:val="-3"/>
          <w:sz w:val="28"/>
        </w:rPr>
        <w:t xml:space="preserve"> </w:t>
      </w:r>
      <w:r>
        <w:rPr>
          <w:sz w:val="28"/>
        </w:rPr>
        <w:t>магнитным</w:t>
      </w:r>
      <w:r>
        <w:rPr>
          <w:spacing w:val="-6"/>
          <w:sz w:val="28"/>
        </w:rPr>
        <w:t xml:space="preserve"> </w:t>
      </w:r>
      <w:r>
        <w:rPr>
          <w:sz w:val="28"/>
        </w:rPr>
        <w:t>полем.</w:t>
      </w:r>
    </w:p>
    <w:p w:rsidR="00274284" w:rsidRDefault="00FE1750" w:rsidP="00C34ADA">
      <w:pPr>
        <w:pStyle w:val="a4"/>
        <w:numPr>
          <w:ilvl w:val="1"/>
          <w:numId w:val="55"/>
        </w:numPr>
        <w:tabs>
          <w:tab w:val="left" w:pos="2399"/>
        </w:tabs>
        <w:spacing w:before="52" w:line="360" w:lineRule="auto"/>
        <w:ind w:left="0" w:right="-1"/>
        <w:rPr>
          <w:sz w:val="20"/>
        </w:rPr>
      </w:pPr>
      <w:r>
        <w:rPr>
          <w:sz w:val="28"/>
        </w:rPr>
        <w:t>Линии</w:t>
      </w:r>
      <w:r>
        <w:rPr>
          <w:spacing w:val="-7"/>
          <w:sz w:val="28"/>
        </w:rPr>
        <w:t xml:space="preserve"> </w:t>
      </w:r>
      <w:r>
        <w:rPr>
          <w:sz w:val="28"/>
        </w:rPr>
        <w:t>индукции</w:t>
      </w:r>
      <w:r>
        <w:rPr>
          <w:spacing w:val="-3"/>
          <w:sz w:val="28"/>
        </w:rPr>
        <w:t xml:space="preserve"> </w:t>
      </w:r>
      <w:r>
        <w:rPr>
          <w:sz w:val="28"/>
        </w:rPr>
        <w:t>магнитного</w:t>
      </w:r>
      <w:r>
        <w:rPr>
          <w:spacing w:val="-5"/>
          <w:sz w:val="28"/>
        </w:rPr>
        <w:t xml:space="preserve"> </w:t>
      </w:r>
      <w:r>
        <w:rPr>
          <w:sz w:val="28"/>
        </w:rPr>
        <w:t>поля.</w:t>
      </w:r>
    </w:p>
    <w:p w:rsidR="00274284" w:rsidRDefault="00FE1750" w:rsidP="00C34ADA">
      <w:pPr>
        <w:pStyle w:val="a4"/>
        <w:numPr>
          <w:ilvl w:val="1"/>
          <w:numId w:val="55"/>
        </w:numPr>
        <w:tabs>
          <w:tab w:val="left" w:pos="2399"/>
        </w:tabs>
        <w:spacing w:before="53" w:line="360" w:lineRule="auto"/>
        <w:ind w:left="0" w:right="-1"/>
        <w:rPr>
          <w:sz w:val="20"/>
        </w:rPr>
      </w:pPr>
      <w:r>
        <w:rPr>
          <w:sz w:val="28"/>
        </w:rPr>
        <w:t>Взаимодействие</w:t>
      </w:r>
      <w:r>
        <w:rPr>
          <w:spacing w:val="-3"/>
          <w:sz w:val="28"/>
        </w:rPr>
        <w:t xml:space="preserve"> </w:t>
      </w:r>
      <w:r>
        <w:rPr>
          <w:sz w:val="28"/>
        </w:rPr>
        <w:t>двух</w:t>
      </w:r>
      <w:r>
        <w:rPr>
          <w:spacing w:val="-1"/>
          <w:sz w:val="28"/>
        </w:rPr>
        <w:t xml:space="preserve"> </w:t>
      </w:r>
      <w:r>
        <w:rPr>
          <w:sz w:val="28"/>
        </w:rPr>
        <w:t>проводников</w:t>
      </w:r>
      <w:r>
        <w:rPr>
          <w:spacing w:val="-4"/>
          <w:sz w:val="28"/>
        </w:rPr>
        <w:t xml:space="preserve"> </w:t>
      </w:r>
      <w:r>
        <w:rPr>
          <w:sz w:val="28"/>
        </w:rPr>
        <w:t>с током.</w:t>
      </w:r>
    </w:p>
    <w:p w:rsidR="00274284" w:rsidRDefault="00FE1750" w:rsidP="00C34ADA">
      <w:pPr>
        <w:pStyle w:val="a4"/>
        <w:numPr>
          <w:ilvl w:val="1"/>
          <w:numId w:val="55"/>
        </w:numPr>
        <w:tabs>
          <w:tab w:val="left" w:pos="2399"/>
        </w:tabs>
        <w:spacing w:before="55" w:line="360" w:lineRule="auto"/>
        <w:ind w:left="0" w:right="-1"/>
        <w:rPr>
          <w:sz w:val="20"/>
        </w:rPr>
      </w:pPr>
      <w:r>
        <w:rPr>
          <w:sz w:val="28"/>
        </w:rPr>
        <w:t>Сила</w:t>
      </w:r>
      <w:r>
        <w:rPr>
          <w:spacing w:val="-2"/>
          <w:sz w:val="28"/>
        </w:rPr>
        <w:t xml:space="preserve"> </w:t>
      </w:r>
      <w:r>
        <w:rPr>
          <w:sz w:val="28"/>
        </w:rPr>
        <w:t>Ампера.</w:t>
      </w:r>
    </w:p>
    <w:p w:rsidR="00274284" w:rsidRDefault="00FE1750" w:rsidP="00C34ADA">
      <w:pPr>
        <w:pStyle w:val="a4"/>
        <w:numPr>
          <w:ilvl w:val="1"/>
          <w:numId w:val="55"/>
        </w:numPr>
        <w:tabs>
          <w:tab w:val="left" w:pos="2399"/>
        </w:tabs>
        <w:spacing w:before="52" w:line="360" w:lineRule="auto"/>
        <w:ind w:left="0" w:right="-1"/>
        <w:rPr>
          <w:sz w:val="20"/>
        </w:rPr>
      </w:pPr>
      <w:r>
        <w:rPr>
          <w:sz w:val="28"/>
        </w:rPr>
        <w:t>Действие</w:t>
      </w:r>
      <w:r>
        <w:rPr>
          <w:spacing w:val="-3"/>
          <w:sz w:val="28"/>
        </w:rPr>
        <w:t xml:space="preserve"> </w:t>
      </w:r>
      <w:r>
        <w:rPr>
          <w:sz w:val="28"/>
        </w:rPr>
        <w:t>силы</w:t>
      </w:r>
      <w:r>
        <w:rPr>
          <w:spacing w:val="-2"/>
          <w:sz w:val="28"/>
        </w:rPr>
        <w:t xml:space="preserve"> </w:t>
      </w:r>
      <w:r>
        <w:rPr>
          <w:sz w:val="28"/>
        </w:rPr>
        <w:t>Лоренца</w:t>
      </w:r>
      <w:r>
        <w:rPr>
          <w:spacing w:val="-5"/>
          <w:sz w:val="28"/>
        </w:rPr>
        <w:t xml:space="preserve"> </w:t>
      </w:r>
      <w:r>
        <w:rPr>
          <w:sz w:val="28"/>
        </w:rPr>
        <w:t>на</w:t>
      </w:r>
      <w:r>
        <w:rPr>
          <w:spacing w:val="-2"/>
          <w:sz w:val="28"/>
        </w:rPr>
        <w:t xml:space="preserve"> </w:t>
      </w:r>
      <w:r>
        <w:rPr>
          <w:sz w:val="28"/>
        </w:rPr>
        <w:t>ионы</w:t>
      </w:r>
      <w:r>
        <w:rPr>
          <w:spacing w:val="-3"/>
          <w:sz w:val="28"/>
        </w:rPr>
        <w:t xml:space="preserve"> </w:t>
      </w:r>
      <w:r>
        <w:rPr>
          <w:sz w:val="28"/>
        </w:rPr>
        <w:t>электролита.</w:t>
      </w:r>
    </w:p>
    <w:p w:rsidR="00274284" w:rsidRDefault="00FE1750" w:rsidP="00C34ADA">
      <w:pPr>
        <w:pStyle w:val="a4"/>
        <w:numPr>
          <w:ilvl w:val="1"/>
          <w:numId w:val="55"/>
        </w:numPr>
        <w:tabs>
          <w:tab w:val="left" w:pos="2399"/>
        </w:tabs>
        <w:spacing w:before="52" w:line="360" w:lineRule="auto"/>
        <w:ind w:left="0" w:right="-1"/>
        <w:rPr>
          <w:sz w:val="20"/>
        </w:rPr>
      </w:pPr>
      <w:r>
        <w:rPr>
          <w:sz w:val="28"/>
        </w:rPr>
        <w:t>Явление</w:t>
      </w:r>
      <w:r>
        <w:rPr>
          <w:spacing w:val="-4"/>
          <w:sz w:val="28"/>
        </w:rPr>
        <w:t xml:space="preserve"> </w:t>
      </w:r>
      <w:r>
        <w:rPr>
          <w:sz w:val="28"/>
        </w:rPr>
        <w:t>электромагнитной</w:t>
      </w:r>
      <w:r>
        <w:rPr>
          <w:spacing w:val="-4"/>
          <w:sz w:val="28"/>
        </w:rPr>
        <w:t xml:space="preserve"> </w:t>
      </w:r>
      <w:r>
        <w:rPr>
          <w:sz w:val="28"/>
        </w:rPr>
        <w:t>индукции.</w:t>
      </w:r>
    </w:p>
    <w:p w:rsidR="00274284" w:rsidRDefault="00FE1750" w:rsidP="00C34ADA">
      <w:pPr>
        <w:pStyle w:val="a4"/>
        <w:numPr>
          <w:ilvl w:val="1"/>
          <w:numId w:val="55"/>
        </w:numPr>
        <w:tabs>
          <w:tab w:val="left" w:pos="2399"/>
        </w:tabs>
        <w:spacing w:before="55" w:line="360" w:lineRule="auto"/>
        <w:ind w:left="0" w:right="-1"/>
        <w:rPr>
          <w:sz w:val="20"/>
        </w:rPr>
      </w:pPr>
      <w:r>
        <w:rPr>
          <w:sz w:val="28"/>
        </w:rPr>
        <w:t>Правило</w:t>
      </w:r>
      <w:r>
        <w:rPr>
          <w:spacing w:val="-1"/>
          <w:sz w:val="28"/>
        </w:rPr>
        <w:t xml:space="preserve"> </w:t>
      </w:r>
      <w:r>
        <w:rPr>
          <w:sz w:val="28"/>
        </w:rPr>
        <w:t>Ленца.</w:t>
      </w:r>
    </w:p>
    <w:p w:rsidR="00274284" w:rsidRDefault="00FE1750" w:rsidP="00C34ADA">
      <w:pPr>
        <w:pStyle w:val="a4"/>
        <w:numPr>
          <w:ilvl w:val="1"/>
          <w:numId w:val="55"/>
        </w:numPr>
        <w:tabs>
          <w:tab w:val="left" w:pos="2399"/>
        </w:tabs>
        <w:spacing w:before="53" w:line="360" w:lineRule="auto"/>
        <w:ind w:left="0" w:right="-1" w:firstLine="571"/>
        <w:rPr>
          <w:sz w:val="20"/>
        </w:rPr>
      </w:pPr>
      <w:r>
        <w:rPr>
          <w:sz w:val="28"/>
        </w:rPr>
        <w:t>Зависимость</w:t>
      </w:r>
      <w:r>
        <w:rPr>
          <w:spacing w:val="19"/>
          <w:sz w:val="28"/>
        </w:rPr>
        <w:t xml:space="preserve"> </w:t>
      </w:r>
      <w:r>
        <w:rPr>
          <w:sz w:val="28"/>
        </w:rPr>
        <w:t>ЭДС</w:t>
      </w:r>
      <w:r>
        <w:rPr>
          <w:spacing w:val="20"/>
          <w:sz w:val="28"/>
        </w:rPr>
        <w:t xml:space="preserve"> </w:t>
      </w:r>
      <w:r>
        <w:rPr>
          <w:sz w:val="28"/>
        </w:rPr>
        <w:t>индукции</w:t>
      </w:r>
      <w:r>
        <w:rPr>
          <w:spacing w:val="21"/>
          <w:sz w:val="28"/>
        </w:rPr>
        <w:t xml:space="preserve"> </w:t>
      </w:r>
      <w:r>
        <w:rPr>
          <w:sz w:val="28"/>
        </w:rPr>
        <w:t>от</w:t>
      </w:r>
      <w:r>
        <w:rPr>
          <w:spacing w:val="20"/>
          <w:sz w:val="28"/>
        </w:rPr>
        <w:t xml:space="preserve"> </w:t>
      </w:r>
      <w:r>
        <w:rPr>
          <w:sz w:val="28"/>
        </w:rPr>
        <w:t>скорости</w:t>
      </w:r>
      <w:r>
        <w:rPr>
          <w:spacing w:val="21"/>
          <w:sz w:val="28"/>
        </w:rPr>
        <w:t xml:space="preserve"> </w:t>
      </w:r>
      <w:r>
        <w:rPr>
          <w:sz w:val="28"/>
        </w:rPr>
        <w:t>изменения</w:t>
      </w:r>
      <w:r>
        <w:rPr>
          <w:spacing w:val="21"/>
          <w:sz w:val="28"/>
        </w:rPr>
        <w:t xml:space="preserve"> </w:t>
      </w:r>
      <w:r>
        <w:rPr>
          <w:sz w:val="28"/>
        </w:rPr>
        <w:t>магнитного</w:t>
      </w:r>
      <w:r>
        <w:rPr>
          <w:spacing w:val="-67"/>
          <w:sz w:val="28"/>
        </w:rPr>
        <w:t xml:space="preserve"> </w:t>
      </w:r>
      <w:r>
        <w:rPr>
          <w:sz w:val="28"/>
        </w:rPr>
        <w:t>потока.</w:t>
      </w:r>
    </w:p>
    <w:p w:rsidR="00274284" w:rsidRDefault="00FE1750" w:rsidP="00C34ADA">
      <w:pPr>
        <w:pStyle w:val="a4"/>
        <w:numPr>
          <w:ilvl w:val="1"/>
          <w:numId w:val="55"/>
        </w:numPr>
        <w:tabs>
          <w:tab w:val="left" w:pos="2399"/>
        </w:tabs>
        <w:spacing w:before="6" w:line="360" w:lineRule="auto"/>
        <w:ind w:left="0" w:right="-1"/>
        <w:rPr>
          <w:sz w:val="20"/>
        </w:rPr>
      </w:pPr>
      <w:r>
        <w:rPr>
          <w:sz w:val="28"/>
        </w:rPr>
        <w:t>Явление</w:t>
      </w:r>
      <w:r>
        <w:rPr>
          <w:spacing w:val="-3"/>
          <w:sz w:val="28"/>
        </w:rPr>
        <w:t xml:space="preserve"> </w:t>
      </w:r>
      <w:r>
        <w:rPr>
          <w:sz w:val="28"/>
        </w:rPr>
        <w:t>самоиндукции.</w:t>
      </w:r>
    </w:p>
    <w:p w:rsidR="00274284" w:rsidRDefault="00FE1750" w:rsidP="008C0914">
      <w:pPr>
        <w:tabs>
          <w:tab w:val="left" w:pos="3639"/>
          <w:tab w:val="left" w:pos="5616"/>
          <w:tab w:val="left" w:pos="7691"/>
          <w:tab w:val="left" w:pos="8923"/>
          <w:tab w:val="left" w:pos="9393"/>
        </w:tabs>
        <w:spacing w:line="360" w:lineRule="auto"/>
        <w:ind w:right="-1" w:firstLine="571"/>
        <w:rPr>
          <w:sz w:val="28"/>
        </w:rPr>
      </w:pPr>
      <w:r>
        <w:rPr>
          <w:b/>
          <w:i/>
          <w:sz w:val="28"/>
        </w:rPr>
        <w:t>Ученический</w:t>
      </w:r>
      <w:r>
        <w:rPr>
          <w:b/>
          <w:i/>
          <w:sz w:val="28"/>
        </w:rPr>
        <w:tab/>
        <w:t>эксперимент,</w:t>
      </w:r>
      <w:r>
        <w:rPr>
          <w:b/>
          <w:i/>
          <w:sz w:val="28"/>
        </w:rPr>
        <w:tab/>
        <w:t>лабораторные</w:t>
      </w:r>
      <w:r>
        <w:rPr>
          <w:b/>
          <w:i/>
          <w:sz w:val="28"/>
        </w:rPr>
        <w:tab/>
        <w:t>работы</w:t>
      </w:r>
      <w:r>
        <w:rPr>
          <w:b/>
          <w:i/>
          <w:sz w:val="28"/>
        </w:rPr>
        <w:tab/>
      </w:r>
      <w:r>
        <w:rPr>
          <w:sz w:val="28"/>
        </w:rPr>
        <w:t>1.</w:t>
      </w:r>
      <w:r>
        <w:rPr>
          <w:sz w:val="28"/>
        </w:rPr>
        <w:tab/>
        <w:t>Изучение</w:t>
      </w:r>
      <w:r>
        <w:rPr>
          <w:spacing w:val="-67"/>
          <w:sz w:val="28"/>
        </w:rPr>
        <w:t xml:space="preserve"> </w:t>
      </w:r>
      <w:r>
        <w:rPr>
          <w:sz w:val="28"/>
        </w:rPr>
        <w:t>магнитного поля катушки с</w:t>
      </w:r>
      <w:r>
        <w:rPr>
          <w:spacing w:val="-1"/>
          <w:sz w:val="28"/>
        </w:rPr>
        <w:t xml:space="preserve"> </w:t>
      </w:r>
      <w:r>
        <w:rPr>
          <w:sz w:val="28"/>
        </w:rPr>
        <w:t>током.</w:t>
      </w:r>
    </w:p>
    <w:p w:rsidR="00274284" w:rsidRDefault="00FE1750" w:rsidP="00C34ADA">
      <w:pPr>
        <w:pStyle w:val="a4"/>
        <w:numPr>
          <w:ilvl w:val="0"/>
          <w:numId w:val="42"/>
        </w:numPr>
        <w:tabs>
          <w:tab w:val="left" w:pos="2398"/>
          <w:tab w:val="left" w:pos="2399"/>
        </w:tabs>
        <w:spacing w:before="3"/>
        <w:ind w:left="0" w:right="-1"/>
        <w:rPr>
          <w:sz w:val="28"/>
        </w:rPr>
      </w:pPr>
      <w:r>
        <w:rPr>
          <w:sz w:val="28"/>
        </w:rPr>
        <w:t>Исследование</w:t>
      </w:r>
      <w:r>
        <w:rPr>
          <w:spacing w:val="-3"/>
          <w:sz w:val="28"/>
        </w:rPr>
        <w:t xml:space="preserve"> </w:t>
      </w:r>
      <w:r>
        <w:rPr>
          <w:sz w:val="28"/>
        </w:rPr>
        <w:t>действия</w:t>
      </w:r>
      <w:r>
        <w:rPr>
          <w:spacing w:val="-3"/>
          <w:sz w:val="28"/>
        </w:rPr>
        <w:t xml:space="preserve"> </w:t>
      </w:r>
      <w:r>
        <w:rPr>
          <w:sz w:val="28"/>
        </w:rPr>
        <w:t>постоянного</w:t>
      </w:r>
      <w:r>
        <w:rPr>
          <w:spacing w:val="-2"/>
          <w:sz w:val="28"/>
        </w:rPr>
        <w:t xml:space="preserve"> </w:t>
      </w:r>
      <w:r>
        <w:rPr>
          <w:sz w:val="28"/>
        </w:rPr>
        <w:t>магнита</w:t>
      </w:r>
      <w:r>
        <w:rPr>
          <w:spacing w:val="-5"/>
          <w:sz w:val="28"/>
        </w:rPr>
        <w:t xml:space="preserve"> </w:t>
      </w:r>
      <w:r>
        <w:rPr>
          <w:sz w:val="28"/>
        </w:rPr>
        <w:t>на</w:t>
      </w:r>
      <w:r>
        <w:rPr>
          <w:spacing w:val="-6"/>
          <w:sz w:val="28"/>
        </w:rPr>
        <w:t xml:space="preserve"> </w:t>
      </w:r>
      <w:r>
        <w:rPr>
          <w:sz w:val="28"/>
        </w:rPr>
        <w:t>рамкус</w:t>
      </w:r>
      <w:r>
        <w:rPr>
          <w:spacing w:val="-3"/>
          <w:sz w:val="28"/>
        </w:rPr>
        <w:t xml:space="preserve"> </w:t>
      </w:r>
      <w:r>
        <w:rPr>
          <w:sz w:val="28"/>
        </w:rPr>
        <w:t>током.</w:t>
      </w:r>
    </w:p>
    <w:p w:rsidR="00274284" w:rsidRDefault="00FE1750" w:rsidP="00C34ADA">
      <w:pPr>
        <w:pStyle w:val="a4"/>
        <w:numPr>
          <w:ilvl w:val="0"/>
          <w:numId w:val="42"/>
        </w:numPr>
        <w:tabs>
          <w:tab w:val="left" w:pos="2398"/>
          <w:tab w:val="left" w:pos="2399"/>
        </w:tabs>
        <w:spacing w:before="55"/>
        <w:ind w:left="0" w:right="-1"/>
        <w:rPr>
          <w:sz w:val="28"/>
        </w:rPr>
      </w:pPr>
      <w:r>
        <w:rPr>
          <w:sz w:val="28"/>
        </w:rPr>
        <w:t>Исследование</w:t>
      </w:r>
      <w:r>
        <w:rPr>
          <w:spacing w:val="-5"/>
          <w:sz w:val="28"/>
        </w:rPr>
        <w:t xml:space="preserve"> </w:t>
      </w:r>
      <w:r>
        <w:rPr>
          <w:sz w:val="28"/>
        </w:rPr>
        <w:t>явления</w:t>
      </w:r>
      <w:r>
        <w:rPr>
          <w:spacing w:val="-5"/>
          <w:sz w:val="28"/>
        </w:rPr>
        <w:t xml:space="preserve"> </w:t>
      </w:r>
      <w:r>
        <w:rPr>
          <w:sz w:val="28"/>
        </w:rPr>
        <w:t>электромагнитной</w:t>
      </w:r>
      <w:r>
        <w:rPr>
          <w:spacing w:val="-5"/>
          <w:sz w:val="28"/>
        </w:rPr>
        <w:t xml:space="preserve"> </w:t>
      </w:r>
      <w:r>
        <w:rPr>
          <w:sz w:val="28"/>
        </w:rPr>
        <w:t>индукции.</w:t>
      </w:r>
    </w:p>
    <w:p w:rsidR="00274284" w:rsidRDefault="00274284" w:rsidP="008C0914">
      <w:pPr>
        <w:pStyle w:val="a3"/>
        <w:spacing w:before="9"/>
        <w:ind w:left="0" w:right="-1"/>
        <w:jc w:val="left"/>
        <w:rPr>
          <w:sz w:val="31"/>
        </w:rPr>
      </w:pPr>
    </w:p>
    <w:p w:rsidR="00274284" w:rsidRDefault="00FE1750" w:rsidP="008C0914">
      <w:pPr>
        <w:ind w:right="-1"/>
        <w:rPr>
          <w:b/>
          <w:sz w:val="24"/>
        </w:rPr>
      </w:pPr>
      <w:r>
        <w:rPr>
          <w:b/>
          <w:sz w:val="24"/>
        </w:rPr>
        <w:t>РАЗДЕЛ</w:t>
      </w:r>
      <w:r>
        <w:rPr>
          <w:b/>
          <w:spacing w:val="-2"/>
          <w:sz w:val="24"/>
        </w:rPr>
        <w:t xml:space="preserve"> </w:t>
      </w:r>
      <w:r>
        <w:rPr>
          <w:b/>
          <w:sz w:val="24"/>
        </w:rPr>
        <w:t>5.</w:t>
      </w:r>
      <w:r>
        <w:rPr>
          <w:b/>
          <w:spacing w:val="-1"/>
          <w:sz w:val="24"/>
        </w:rPr>
        <w:t xml:space="preserve"> </w:t>
      </w:r>
      <w:r>
        <w:rPr>
          <w:b/>
          <w:sz w:val="24"/>
        </w:rPr>
        <w:t>КОЛЕБАНИЯ</w:t>
      </w:r>
      <w:r>
        <w:rPr>
          <w:b/>
          <w:spacing w:val="-3"/>
          <w:sz w:val="24"/>
        </w:rPr>
        <w:t xml:space="preserve"> </w:t>
      </w:r>
      <w:r>
        <w:rPr>
          <w:b/>
          <w:sz w:val="24"/>
        </w:rPr>
        <w:t>И</w:t>
      </w:r>
      <w:r>
        <w:rPr>
          <w:b/>
          <w:spacing w:val="-1"/>
          <w:sz w:val="24"/>
        </w:rPr>
        <w:t xml:space="preserve"> </w:t>
      </w:r>
      <w:r>
        <w:rPr>
          <w:b/>
          <w:sz w:val="24"/>
        </w:rPr>
        <w:t>ВОЛНЫ</w:t>
      </w:r>
    </w:p>
    <w:p w:rsidR="00274284" w:rsidRDefault="00274284" w:rsidP="008C0914">
      <w:pPr>
        <w:pStyle w:val="a3"/>
        <w:spacing w:before="7"/>
        <w:ind w:left="0" w:right="-1"/>
        <w:jc w:val="left"/>
        <w:rPr>
          <w:b/>
          <w:sz w:val="31"/>
        </w:rPr>
      </w:pPr>
    </w:p>
    <w:p w:rsidR="00274284" w:rsidRDefault="00FE1750" w:rsidP="008C0914">
      <w:pPr>
        <w:pStyle w:val="1"/>
        <w:spacing w:before="1"/>
        <w:ind w:left="0" w:right="-1"/>
      </w:pPr>
      <w:r>
        <w:t>Тема</w:t>
      </w:r>
      <w:r>
        <w:rPr>
          <w:spacing w:val="-2"/>
        </w:rPr>
        <w:t xml:space="preserve"> </w:t>
      </w:r>
      <w:r>
        <w:t>1.</w:t>
      </w:r>
      <w:r>
        <w:rPr>
          <w:spacing w:val="-2"/>
        </w:rPr>
        <w:t xml:space="preserve"> </w:t>
      </w:r>
      <w:r>
        <w:t>Механические</w:t>
      </w:r>
      <w:r>
        <w:rPr>
          <w:spacing w:val="-2"/>
        </w:rPr>
        <w:t xml:space="preserve"> </w:t>
      </w:r>
      <w:r>
        <w:t>и</w:t>
      </w:r>
      <w:r>
        <w:rPr>
          <w:spacing w:val="-4"/>
        </w:rPr>
        <w:t xml:space="preserve"> </w:t>
      </w:r>
      <w:r>
        <w:t>электромагнитные</w:t>
      </w:r>
      <w:r>
        <w:rPr>
          <w:spacing w:val="-3"/>
        </w:rPr>
        <w:t xml:space="preserve"> </w:t>
      </w:r>
      <w:r>
        <w:t>колебания</w:t>
      </w:r>
    </w:p>
    <w:p w:rsidR="00274284" w:rsidRDefault="00FE1750" w:rsidP="008C0914">
      <w:pPr>
        <w:pStyle w:val="a3"/>
        <w:spacing w:line="360" w:lineRule="auto"/>
        <w:ind w:left="0" w:right="-1" w:firstLine="573"/>
      </w:pP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67"/>
        </w:rPr>
        <w:t xml:space="preserve"> </w:t>
      </w:r>
      <w:r>
        <w:t>Гармонические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48"/>
        </w:rPr>
        <w:t xml:space="preserve"> </w:t>
      </w:r>
      <w:r>
        <w:t>маятник.</w:t>
      </w:r>
      <w:r>
        <w:rPr>
          <w:spacing w:val="49"/>
        </w:rPr>
        <w:t xml:space="preserve"> </w:t>
      </w:r>
      <w:r>
        <w:t>Математический</w:t>
      </w:r>
      <w:r>
        <w:rPr>
          <w:spacing w:val="50"/>
        </w:rPr>
        <w:t xml:space="preserve"> </w:t>
      </w:r>
      <w:r>
        <w:t>маятник.</w:t>
      </w:r>
      <w:r>
        <w:rPr>
          <w:spacing w:val="47"/>
        </w:rPr>
        <w:t xml:space="preserve"> </w:t>
      </w:r>
      <w:r>
        <w:t>Уравнение</w:t>
      </w:r>
      <w:r>
        <w:rPr>
          <w:spacing w:val="50"/>
        </w:rPr>
        <w:t xml:space="preserve"> </w:t>
      </w:r>
      <w:r>
        <w:t>гармонических</w:t>
      </w:r>
    </w:p>
    <w:p w:rsidR="00274284" w:rsidRDefault="00FE1750" w:rsidP="008C0914">
      <w:pPr>
        <w:pStyle w:val="a3"/>
        <w:spacing w:line="360" w:lineRule="auto"/>
        <w:ind w:left="0" w:right="-1"/>
      </w:pPr>
      <w:r>
        <w:t>колебаний.</w:t>
      </w:r>
      <w:r>
        <w:rPr>
          <w:spacing w:val="-8"/>
        </w:rPr>
        <w:t xml:space="preserve"> </w:t>
      </w:r>
      <w:r>
        <w:t>Превращение</w:t>
      </w:r>
      <w:r>
        <w:rPr>
          <w:spacing w:val="-3"/>
        </w:rPr>
        <w:t xml:space="preserve"> </w:t>
      </w:r>
      <w:r>
        <w:t>энергии</w:t>
      </w:r>
      <w:r>
        <w:rPr>
          <w:spacing w:val="-7"/>
        </w:rPr>
        <w:t xml:space="preserve"> </w:t>
      </w:r>
      <w:r>
        <w:t>при</w:t>
      </w:r>
      <w:r>
        <w:rPr>
          <w:spacing w:val="-6"/>
        </w:rPr>
        <w:t xml:space="preserve"> </w:t>
      </w:r>
      <w:r>
        <w:t>гармонических</w:t>
      </w:r>
      <w:r>
        <w:rPr>
          <w:spacing w:val="-3"/>
        </w:rPr>
        <w:t xml:space="preserve"> </w:t>
      </w:r>
      <w:r>
        <w:t>колебаниях.</w:t>
      </w:r>
    </w:p>
    <w:p w:rsidR="00274284" w:rsidRDefault="00FE1750" w:rsidP="008C0914">
      <w:pPr>
        <w:pStyle w:val="a3"/>
        <w:spacing w:line="360" w:lineRule="auto"/>
        <w:ind w:left="0" w:right="-1" w:firstLine="573"/>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 колебаниями. Формула Томсона. Закон сохранения энергии</w:t>
      </w:r>
      <w:r>
        <w:rPr>
          <w:spacing w:val="-67"/>
        </w:rPr>
        <w:t xml:space="preserve"> </w:t>
      </w:r>
      <w:r>
        <w:t>в</w:t>
      </w:r>
      <w:r>
        <w:rPr>
          <w:spacing w:val="-3"/>
        </w:rPr>
        <w:t xml:space="preserve"> </w:t>
      </w:r>
      <w:r>
        <w:t>идеальном колебательном контуре.</w:t>
      </w:r>
    </w:p>
    <w:p w:rsidR="00274284" w:rsidRDefault="00FE1750" w:rsidP="008C0914">
      <w:pPr>
        <w:pStyle w:val="a3"/>
        <w:spacing w:line="360" w:lineRule="auto"/>
        <w:ind w:left="0" w:right="-1" w:firstLine="573"/>
      </w:pPr>
      <w:r>
        <w:t>Представление</w:t>
      </w:r>
      <w:r>
        <w:rPr>
          <w:spacing w:val="1"/>
        </w:rPr>
        <w:t xml:space="preserve"> </w:t>
      </w:r>
      <w:r>
        <w:t>о</w:t>
      </w:r>
      <w:r>
        <w:rPr>
          <w:spacing w:val="1"/>
        </w:rPr>
        <w:t xml:space="preserve"> </w:t>
      </w:r>
      <w:r>
        <w:t>затухающих</w:t>
      </w:r>
      <w:r>
        <w:rPr>
          <w:spacing w:val="1"/>
        </w:rPr>
        <w:t xml:space="preserve"> </w:t>
      </w:r>
      <w:r>
        <w:t>колебаниях.</w:t>
      </w:r>
      <w:r>
        <w:rPr>
          <w:spacing w:val="1"/>
        </w:rPr>
        <w:t xml:space="preserve"> </w:t>
      </w:r>
      <w:r>
        <w:t>Вынужденные</w:t>
      </w:r>
      <w:r>
        <w:rPr>
          <w:spacing w:val="1"/>
        </w:rPr>
        <w:t xml:space="preserve"> </w:t>
      </w:r>
      <w:r>
        <w:t>механические</w:t>
      </w:r>
      <w:r>
        <w:rPr>
          <w:spacing w:val="1"/>
        </w:rPr>
        <w:t xml:space="preserve"> </w:t>
      </w:r>
      <w:r>
        <w:t>колебания.</w:t>
      </w:r>
      <w:r>
        <w:rPr>
          <w:spacing w:val="-1"/>
        </w:rPr>
        <w:t xml:space="preserve"> </w:t>
      </w:r>
      <w:r>
        <w:t>Резонанс.</w:t>
      </w:r>
      <w:r>
        <w:rPr>
          <w:spacing w:val="-2"/>
        </w:rPr>
        <w:t xml:space="preserve"> </w:t>
      </w:r>
      <w:r>
        <w:t>Вынужденные электромагнитные</w:t>
      </w:r>
      <w:r>
        <w:rPr>
          <w:spacing w:val="-1"/>
        </w:rPr>
        <w:t xml:space="preserve"> </w:t>
      </w:r>
      <w:r>
        <w:t>колебания.</w:t>
      </w:r>
    </w:p>
    <w:p w:rsidR="00274284" w:rsidRDefault="00FE1750" w:rsidP="008C0914">
      <w:pPr>
        <w:pStyle w:val="a3"/>
        <w:spacing w:line="360" w:lineRule="auto"/>
        <w:ind w:left="0" w:right="-1" w:firstLine="573"/>
      </w:pPr>
      <w:r>
        <w:t>Переменный</w:t>
      </w:r>
      <w:r>
        <w:rPr>
          <w:spacing w:val="1"/>
        </w:rPr>
        <w:t xml:space="preserve"> </w:t>
      </w:r>
      <w:r>
        <w:t>ток.</w:t>
      </w:r>
      <w:r>
        <w:rPr>
          <w:spacing w:val="1"/>
        </w:rPr>
        <w:t xml:space="preserve"> </w:t>
      </w:r>
      <w:r>
        <w:t>Синусоидальный</w:t>
      </w:r>
      <w:r>
        <w:rPr>
          <w:spacing w:val="1"/>
        </w:rPr>
        <w:t xml:space="preserve"> </w:t>
      </w:r>
      <w:r>
        <w:t>переменный</w:t>
      </w:r>
      <w:r>
        <w:rPr>
          <w:spacing w:val="1"/>
        </w:rPr>
        <w:t xml:space="preserve"> </w:t>
      </w:r>
      <w:r>
        <w:t>ток.</w:t>
      </w:r>
      <w:r>
        <w:rPr>
          <w:spacing w:val="1"/>
        </w:rPr>
        <w:t xml:space="preserve"> </w:t>
      </w:r>
      <w:r>
        <w:t>Мощность</w:t>
      </w:r>
      <w:r>
        <w:rPr>
          <w:spacing w:val="1"/>
        </w:rPr>
        <w:t xml:space="preserve"> </w:t>
      </w:r>
      <w:r>
        <w:t>переменного</w:t>
      </w:r>
      <w:r>
        <w:rPr>
          <w:spacing w:val="1"/>
        </w:rPr>
        <w:t xml:space="preserve"> </w:t>
      </w:r>
      <w:r>
        <w:t>тока.</w:t>
      </w:r>
      <w:r>
        <w:rPr>
          <w:spacing w:val="1"/>
        </w:rPr>
        <w:t xml:space="preserve"> </w:t>
      </w:r>
      <w:r>
        <w:t>Амплитудное</w:t>
      </w:r>
      <w:r>
        <w:rPr>
          <w:spacing w:val="1"/>
        </w:rPr>
        <w:t xml:space="preserve"> </w:t>
      </w:r>
      <w:r>
        <w:t>и</w:t>
      </w:r>
      <w:r>
        <w:rPr>
          <w:spacing w:val="1"/>
        </w:rPr>
        <w:t xml:space="preserve"> </w:t>
      </w:r>
      <w:r>
        <w:t>действующее</w:t>
      </w:r>
      <w:r>
        <w:rPr>
          <w:spacing w:val="1"/>
        </w:rPr>
        <w:t xml:space="preserve"> </w:t>
      </w:r>
      <w:r>
        <w:t>значение</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p>
    <w:p w:rsidR="00274284" w:rsidRDefault="00FE1750" w:rsidP="008C0914">
      <w:pPr>
        <w:pStyle w:val="a3"/>
        <w:spacing w:line="360" w:lineRule="auto"/>
        <w:ind w:left="0" w:right="-1" w:firstLine="573"/>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 в</w:t>
      </w:r>
      <w:r>
        <w:rPr>
          <w:spacing w:val="-2"/>
        </w:rPr>
        <w:t xml:space="preserve"> </w:t>
      </w:r>
      <w:r>
        <w:t>повседневной</w:t>
      </w:r>
      <w:r>
        <w:rPr>
          <w:spacing w:val="-3"/>
        </w:rPr>
        <w:t xml:space="preserve"> </w:t>
      </w:r>
      <w:r>
        <w:t>жизни.</w:t>
      </w:r>
    </w:p>
    <w:p w:rsidR="00274284" w:rsidRDefault="00FE1750" w:rsidP="008C0914">
      <w:pPr>
        <w:spacing w:line="360" w:lineRule="auto"/>
        <w:ind w:right="-1" w:firstLine="573"/>
        <w:jc w:val="both"/>
        <w:rPr>
          <w:sz w:val="28"/>
        </w:rPr>
      </w:pPr>
      <w:r>
        <w:rPr>
          <w:i/>
          <w:sz w:val="28"/>
        </w:rPr>
        <w:t>Технические</w:t>
      </w:r>
      <w:r>
        <w:rPr>
          <w:i/>
          <w:spacing w:val="1"/>
          <w:sz w:val="28"/>
        </w:rPr>
        <w:t xml:space="preserve"> </w:t>
      </w:r>
      <w:r>
        <w:rPr>
          <w:i/>
          <w:sz w:val="28"/>
        </w:rPr>
        <w:t>устройства</w:t>
      </w:r>
      <w:r>
        <w:rPr>
          <w:i/>
          <w:spacing w:val="1"/>
          <w:sz w:val="28"/>
        </w:rPr>
        <w:t xml:space="preserve"> </w:t>
      </w:r>
      <w:r>
        <w:rPr>
          <w:i/>
          <w:sz w:val="28"/>
        </w:rPr>
        <w:t>и</w:t>
      </w:r>
      <w:r>
        <w:rPr>
          <w:i/>
          <w:spacing w:val="1"/>
          <w:sz w:val="28"/>
        </w:rPr>
        <w:t xml:space="preserve"> </w:t>
      </w:r>
      <w:r>
        <w:rPr>
          <w:i/>
          <w:sz w:val="28"/>
        </w:rPr>
        <w:t>практическое</w:t>
      </w:r>
      <w:r>
        <w:rPr>
          <w:i/>
          <w:spacing w:val="1"/>
          <w:sz w:val="28"/>
        </w:rPr>
        <w:t xml:space="preserve"> </w:t>
      </w:r>
      <w:r>
        <w:rPr>
          <w:i/>
          <w:sz w:val="28"/>
        </w:rPr>
        <w:t>применение:</w:t>
      </w:r>
      <w:r>
        <w:rPr>
          <w:i/>
          <w:spacing w:val="1"/>
          <w:sz w:val="28"/>
        </w:rPr>
        <w:t xml:space="preserve"> </w:t>
      </w:r>
      <w:r>
        <w:rPr>
          <w:sz w:val="28"/>
        </w:rPr>
        <w:t>электрический</w:t>
      </w:r>
      <w:r>
        <w:rPr>
          <w:spacing w:val="1"/>
          <w:sz w:val="28"/>
        </w:rPr>
        <w:t xml:space="preserve"> </w:t>
      </w:r>
      <w:r>
        <w:rPr>
          <w:sz w:val="28"/>
        </w:rPr>
        <w:t>звонок,</w:t>
      </w:r>
      <w:r>
        <w:rPr>
          <w:spacing w:val="-2"/>
          <w:sz w:val="28"/>
        </w:rPr>
        <w:t xml:space="preserve"> </w:t>
      </w:r>
      <w:r>
        <w:rPr>
          <w:sz w:val="28"/>
        </w:rPr>
        <w:t>генератор переменного</w:t>
      </w:r>
      <w:r>
        <w:rPr>
          <w:spacing w:val="1"/>
          <w:sz w:val="28"/>
        </w:rPr>
        <w:t xml:space="preserve"> </w:t>
      </w:r>
      <w:r>
        <w:rPr>
          <w:sz w:val="28"/>
        </w:rPr>
        <w:t>тока,</w:t>
      </w:r>
      <w:r>
        <w:rPr>
          <w:spacing w:val="-1"/>
          <w:sz w:val="28"/>
        </w:rPr>
        <w:t xml:space="preserve"> </w:t>
      </w:r>
      <w:r>
        <w:rPr>
          <w:sz w:val="28"/>
        </w:rPr>
        <w:t>линии электропередач.</w:t>
      </w:r>
    </w:p>
    <w:p w:rsidR="00274284" w:rsidRDefault="00FE1750" w:rsidP="008C0914">
      <w:pPr>
        <w:pStyle w:val="2"/>
        <w:spacing w:line="360" w:lineRule="auto"/>
        <w:ind w:left="0" w:right="-1"/>
        <w:jc w:val="left"/>
      </w:pPr>
      <w:r>
        <w:t>Демонстрации</w:t>
      </w:r>
    </w:p>
    <w:p w:rsidR="00274284" w:rsidRDefault="00FE1750" w:rsidP="00C34ADA">
      <w:pPr>
        <w:pStyle w:val="a4"/>
        <w:numPr>
          <w:ilvl w:val="0"/>
          <w:numId w:val="41"/>
        </w:numPr>
        <w:tabs>
          <w:tab w:val="left" w:pos="1418"/>
        </w:tabs>
        <w:spacing w:line="360" w:lineRule="auto"/>
        <w:ind w:left="0" w:right="-1" w:hanging="284"/>
        <w:rPr>
          <w:sz w:val="28"/>
        </w:rPr>
      </w:pPr>
      <w:r>
        <w:rPr>
          <w:sz w:val="28"/>
        </w:rPr>
        <w:t>Исследование</w:t>
      </w:r>
      <w:r>
        <w:rPr>
          <w:spacing w:val="14"/>
          <w:sz w:val="28"/>
        </w:rPr>
        <w:t xml:space="preserve"> </w:t>
      </w:r>
      <w:r>
        <w:rPr>
          <w:sz w:val="28"/>
        </w:rPr>
        <w:t>параметров</w:t>
      </w:r>
      <w:r>
        <w:rPr>
          <w:spacing w:val="14"/>
          <w:sz w:val="28"/>
        </w:rPr>
        <w:t xml:space="preserve"> </w:t>
      </w:r>
      <w:r>
        <w:rPr>
          <w:sz w:val="28"/>
        </w:rPr>
        <w:t>колебательной</w:t>
      </w:r>
      <w:r>
        <w:rPr>
          <w:spacing w:val="15"/>
          <w:sz w:val="28"/>
        </w:rPr>
        <w:t xml:space="preserve"> </w:t>
      </w:r>
      <w:r>
        <w:rPr>
          <w:sz w:val="28"/>
        </w:rPr>
        <w:t>системы</w:t>
      </w:r>
      <w:r>
        <w:rPr>
          <w:spacing w:val="15"/>
          <w:sz w:val="28"/>
        </w:rPr>
        <w:t xml:space="preserve"> </w:t>
      </w:r>
      <w:r>
        <w:rPr>
          <w:sz w:val="28"/>
        </w:rPr>
        <w:t>(пружинный</w:t>
      </w:r>
      <w:r>
        <w:rPr>
          <w:spacing w:val="15"/>
          <w:sz w:val="28"/>
        </w:rPr>
        <w:t xml:space="preserve"> </w:t>
      </w:r>
      <w:r>
        <w:rPr>
          <w:sz w:val="28"/>
        </w:rPr>
        <w:t>или</w:t>
      </w:r>
      <w:r>
        <w:rPr>
          <w:spacing w:val="-67"/>
          <w:sz w:val="28"/>
        </w:rPr>
        <w:t xml:space="preserve"> </w:t>
      </w:r>
      <w:r>
        <w:rPr>
          <w:sz w:val="28"/>
        </w:rPr>
        <w:t>математический</w:t>
      </w:r>
      <w:r>
        <w:rPr>
          <w:spacing w:val="-1"/>
          <w:sz w:val="28"/>
        </w:rPr>
        <w:t xml:space="preserve"> </w:t>
      </w:r>
      <w:r>
        <w:rPr>
          <w:sz w:val="28"/>
        </w:rPr>
        <w:t>маятник).</w:t>
      </w:r>
    </w:p>
    <w:p w:rsidR="00274284" w:rsidRDefault="00FE1750" w:rsidP="00C34ADA">
      <w:pPr>
        <w:pStyle w:val="a4"/>
        <w:numPr>
          <w:ilvl w:val="0"/>
          <w:numId w:val="41"/>
        </w:numPr>
        <w:tabs>
          <w:tab w:val="left" w:pos="2398"/>
          <w:tab w:val="left" w:pos="2399"/>
        </w:tabs>
        <w:spacing w:line="360" w:lineRule="auto"/>
        <w:ind w:left="0" w:right="-1"/>
        <w:rPr>
          <w:sz w:val="28"/>
        </w:rPr>
      </w:pPr>
      <w:r>
        <w:rPr>
          <w:sz w:val="28"/>
        </w:rPr>
        <w:t>Наблюдение</w:t>
      </w:r>
      <w:r>
        <w:rPr>
          <w:spacing w:val="-6"/>
          <w:sz w:val="28"/>
        </w:rPr>
        <w:t xml:space="preserve"> </w:t>
      </w:r>
      <w:r>
        <w:rPr>
          <w:sz w:val="28"/>
        </w:rPr>
        <w:t>затухающих</w:t>
      </w:r>
      <w:r>
        <w:rPr>
          <w:spacing w:val="-4"/>
          <w:sz w:val="28"/>
        </w:rPr>
        <w:t xml:space="preserve"> </w:t>
      </w:r>
      <w:r>
        <w:rPr>
          <w:sz w:val="28"/>
        </w:rPr>
        <w:t>колебаний.</w:t>
      </w:r>
    </w:p>
    <w:p w:rsidR="00274284" w:rsidRDefault="00FE1750" w:rsidP="00C34ADA">
      <w:pPr>
        <w:pStyle w:val="a4"/>
        <w:numPr>
          <w:ilvl w:val="0"/>
          <w:numId w:val="41"/>
        </w:numPr>
        <w:tabs>
          <w:tab w:val="left" w:pos="2398"/>
          <w:tab w:val="left" w:pos="2399"/>
        </w:tabs>
        <w:spacing w:line="360" w:lineRule="auto"/>
        <w:ind w:left="0" w:right="-1"/>
        <w:rPr>
          <w:sz w:val="28"/>
        </w:rPr>
      </w:pPr>
      <w:r>
        <w:rPr>
          <w:sz w:val="28"/>
        </w:rPr>
        <w:t>Исследование</w:t>
      </w:r>
      <w:r>
        <w:rPr>
          <w:spacing w:val="-5"/>
          <w:sz w:val="28"/>
        </w:rPr>
        <w:t xml:space="preserve"> </w:t>
      </w:r>
      <w:r>
        <w:rPr>
          <w:sz w:val="28"/>
        </w:rPr>
        <w:t>свойств</w:t>
      </w:r>
      <w:r>
        <w:rPr>
          <w:spacing w:val="-5"/>
          <w:sz w:val="28"/>
        </w:rPr>
        <w:t xml:space="preserve"> </w:t>
      </w:r>
      <w:r>
        <w:rPr>
          <w:sz w:val="28"/>
        </w:rPr>
        <w:t>вынужденных</w:t>
      </w:r>
      <w:r>
        <w:rPr>
          <w:spacing w:val="-4"/>
          <w:sz w:val="28"/>
        </w:rPr>
        <w:t xml:space="preserve"> </w:t>
      </w:r>
      <w:r>
        <w:rPr>
          <w:sz w:val="28"/>
        </w:rPr>
        <w:t>колебаний.</w:t>
      </w:r>
    </w:p>
    <w:p w:rsidR="00274284" w:rsidRDefault="00FE1750" w:rsidP="00C34ADA">
      <w:pPr>
        <w:pStyle w:val="a4"/>
        <w:numPr>
          <w:ilvl w:val="0"/>
          <w:numId w:val="41"/>
        </w:numPr>
        <w:tabs>
          <w:tab w:val="left" w:pos="2398"/>
          <w:tab w:val="left" w:pos="2399"/>
        </w:tabs>
        <w:spacing w:line="360" w:lineRule="auto"/>
        <w:ind w:left="0" w:right="-1"/>
        <w:rPr>
          <w:sz w:val="28"/>
        </w:rPr>
      </w:pPr>
      <w:r>
        <w:rPr>
          <w:sz w:val="28"/>
        </w:rPr>
        <w:t>Наблюдение</w:t>
      </w:r>
      <w:r>
        <w:rPr>
          <w:spacing w:val="-6"/>
          <w:sz w:val="28"/>
        </w:rPr>
        <w:t xml:space="preserve"> </w:t>
      </w:r>
      <w:r>
        <w:rPr>
          <w:sz w:val="28"/>
        </w:rPr>
        <w:t>резонанса.</w:t>
      </w:r>
    </w:p>
    <w:p w:rsidR="00274284" w:rsidRDefault="00FE1750" w:rsidP="00C34ADA">
      <w:pPr>
        <w:pStyle w:val="a4"/>
        <w:numPr>
          <w:ilvl w:val="0"/>
          <w:numId w:val="41"/>
        </w:numPr>
        <w:tabs>
          <w:tab w:val="left" w:pos="2398"/>
          <w:tab w:val="left" w:pos="2399"/>
        </w:tabs>
        <w:spacing w:line="360" w:lineRule="auto"/>
        <w:ind w:left="0" w:right="-1"/>
        <w:rPr>
          <w:sz w:val="28"/>
        </w:rPr>
      </w:pPr>
      <w:r>
        <w:rPr>
          <w:sz w:val="28"/>
        </w:rPr>
        <w:t>Свободные</w:t>
      </w:r>
      <w:r>
        <w:rPr>
          <w:spacing w:val="-3"/>
          <w:sz w:val="28"/>
        </w:rPr>
        <w:t xml:space="preserve"> </w:t>
      </w:r>
      <w:r>
        <w:rPr>
          <w:sz w:val="28"/>
        </w:rPr>
        <w:t>электромагнитные</w:t>
      </w:r>
      <w:r>
        <w:rPr>
          <w:spacing w:val="-2"/>
          <w:sz w:val="28"/>
        </w:rPr>
        <w:t xml:space="preserve"> </w:t>
      </w:r>
      <w:r>
        <w:rPr>
          <w:sz w:val="28"/>
        </w:rPr>
        <w:t>колебания.</w:t>
      </w:r>
    </w:p>
    <w:p w:rsidR="00274284" w:rsidRDefault="00FE1750" w:rsidP="00C34ADA">
      <w:pPr>
        <w:pStyle w:val="a4"/>
        <w:numPr>
          <w:ilvl w:val="0"/>
          <w:numId w:val="41"/>
        </w:numPr>
        <w:tabs>
          <w:tab w:val="left" w:pos="2398"/>
          <w:tab w:val="left" w:pos="2399"/>
        </w:tabs>
        <w:spacing w:line="360" w:lineRule="auto"/>
        <w:ind w:left="0" w:right="-1" w:hanging="284"/>
        <w:rPr>
          <w:sz w:val="28"/>
        </w:rPr>
      </w:pPr>
      <w:r>
        <w:rPr>
          <w:sz w:val="28"/>
        </w:rPr>
        <w:t>Осциллограммы</w:t>
      </w:r>
      <w:r>
        <w:rPr>
          <w:spacing w:val="22"/>
          <w:sz w:val="28"/>
        </w:rPr>
        <w:t xml:space="preserve"> </w:t>
      </w:r>
      <w:r>
        <w:rPr>
          <w:sz w:val="28"/>
        </w:rPr>
        <w:t>(зависимости</w:t>
      </w:r>
      <w:r>
        <w:rPr>
          <w:spacing w:val="23"/>
          <w:sz w:val="28"/>
        </w:rPr>
        <w:t xml:space="preserve"> </w:t>
      </w:r>
      <w:r>
        <w:rPr>
          <w:sz w:val="28"/>
        </w:rPr>
        <w:t>силы</w:t>
      </w:r>
      <w:r>
        <w:rPr>
          <w:spacing w:val="23"/>
          <w:sz w:val="28"/>
        </w:rPr>
        <w:t xml:space="preserve"> </w:t>
      </w:r>
      <w:r>
        <w:rPr>
          <w:sz w:val="28"/>
        </w:rPr>
        <w:t>тока</w:t>
      </w:r>
      <w:r>
        <w:rPr>
          <w:spacing w:val="23"/>
          <w:sz w:val="28"/>
        </w:rPr>
        <w:t xml:space="preserve"> </w:t>
      </w:r>
      <w:r>
        <w:rPr>
          <w:sz w:val="28"/>
        </w:rPr>
        <w:t>и</w:t>
      </w:r>
      <w:r>
        <w:rPr>
          <w:spacing w:val="23"/>
          <w:sz w:val="28"/>
        </w:rPr>
        <w:t xml:space="preserve"> </w:t>
      </w:r>
      <w:r>
        <w:rPr>
          <w:sz w:val="28"/>
        </w:rPr>
        <w:t>напряжения</w:t>
      </w:r>
      <w:r>
        <w:rPr>
          <w:spacing w:val="23"/>
          <w:sz w:val="28"/>
        </w:rPr>
        <w:t xml:space="preserve"> </w:t>
      </w:r>
      <w:r>
        <w:rPr>
          <w:sz w:val="28"/>
        </w:rPr>
        <w:t>отвремени)</w:t>
      </w:r>
      <w:r>
        <w:rPr>
          <w:spacing w:val="-67"/>
          <w:sz w:val="28"/>
        </w:rPr>
        <w:t xml:space="preserve"> </w:t>
      </w:r>
      <w:r>
        <w:rPr>
          <w:sz w:val="28"/>
        </w:rPr>
        <w:t>для</w:t>
      </w:r>
      <w:r>
        <w:rPr>
          <w:spacing w:val="-1"/>
          <w:sz w:val="28"/>
        </w:rPr>
        <w:t xml:space="preserve"> </w:t>
      </w:r>
      <w:r>
        <w:rPr>
          <w:sz w:val="28"/>
        </w:rPr>
        <w:t>электромагнитных</w:t>
      </w:r>
      <w:r>
        <w:rPr>
          <w:spacing w:val="1"/>
          <w:sz w:val="28"/>
        </w:rPr>
        <w:t xml:space="preserve"> </w:t>
      </w:r>
      <w:r>
        <w:rPr>
          <w:sz w:val="28"/>
        </w:rPr>
        <w:t>колебаний.</w:t>
      </w:r>
    </w:p>
    <w:p w:rsidR="00274284" w:rsidRDefault="00FE1750" w:rsidP="00C34ADA">
      <w:pPr>
        <w:pStyle w:val="a4"/>
        <w:numPr>
          <w:ilvl w:val="0"/>
          <w:numId w:val="41"/>
        </w:numPr>
        <w:tabs>
          <w:tab w:val="left" w:pos="2398"/>
          <w:tab w:val="left" w:pos="2399"/>
        </w:tabs>
        <w:spacing w:line="360" w:lineRule="auto"/>
        <w:ind w:left="0" w:right="-1" w:hanging="284"/>
        <w:rPr>
          <w:sz w:val="28"/>
        </w:rPr>
      </w:pPr>
      <w:r>
        <w:rPr>
          <w:sz w:val="28"/>
        </w:rPr>
        <w:t>Резонанс</w:t>
      </w:r>
      <w:r>
        <w:rPr>
          <w:spacing w:val="19"/>
          <w:sz w:val="28"/>
        </w:rPr>
        <w:t xml:space="preserve"> </w:t>
      </w:r>
      <w:r>
        <w:rPr>
          <w:sz w:val="28"/>
        </w:rPr>
        <w:t>при</w:t>
      </w:r>
      <w:r>
        <w:rPr>
          <w:spacing w:val="19"/>
          <w:sz w:val="28"/>
        </w:rPr>
        <w:t xml:space="preserve"> </w:t>
      </w:r>
      <w:r>
        <w:rPr>
          <w:sz w:val="28"/>
        </w:rPr>
        <w:t>последовательном</w:t>
      </w:r>
      <w:r>
        <w:rPr>
          <w:spacing w:val="21"/>
          <w:sz w:val="28"/>
        </w:rPr>
        <w:t xml:space="preserve"> </w:t>
      </w:r>
      <w:r>
        <w:rPr>
          <w:sz w:val="28"/>
        </w:rPr>
        <w:t>соединении</w:t>
      </w:r>
      <w:r>
        <w:rPr>
          <w:spacing w:val="19"/>
          <w:sz w:val="28"/>
        </w:rPr>
        <w:t xml:space="preserve"> </w:t>
      </w:r>
      <w:r>
        <w:rPr>
          <w:sz w:val="28"/>
        </w:rPr>
        <w:t>резистора,</w:t>
      </w:r>
      <w:r>
        <w:rPr>
          <w:spacing w:val="18"/>
          <w:sz w:val="28"/>
        </w:rPr>
        <w:t xml:space="preserve"> </w:t>
      </w:r>
      <w:r>
        <w:rPr>
          <w:sz w:val="28"/>
        </w:rPr>
        <w:t>катушки</w:t>
      </w:r>
      <w:r>
        <w:rPr>
          <w:spacing w:val="-67"/>
          <w:sz w:val="28"/>
        </w:rPr>
        <w:t xml:space="preserve"> </w:t>
      </w:r>
      <w:r>
        <w:rPr>
          <w:sz w:val="28"/>
        </w:rPr>
        <w:t>индуктивности</w:t>
      </w:r>
      <w:r>
        <w:rPr>
          <w:spacing w:val="-3"/>
          <w:sz w:val="28"/>
        </w:rPr>
        <w:t xml:space="preserve"> </w:t>
      </w:r>
      <w:r>
        <w:rPr>
          <w:sz w:val="28"/>
        </w:rPr>
        <w:t>и конденсатора.</w:t>
      </w:r>
    </w:p>
    <w:p w:rsidR="00274284" w:rsidRDefault="00FE1750" w:rsidP="00C34ADA">
      <w:pPr>
        <w:pStyle w:val="a4"/>
        <w:numPr>
          <w:ilvl w:val="0"/>
          <w:numId w:val="41"/>
        </w:numPr>
        <w:tabs>
          <w:tab w:val="left" w:pos="2398"/>
          <w:tab w:val="left" w:pos="2399"/>
        </w:tabs>
        <w:spacing w:line="360" w:lineRule="auto"/>
        <w:ind w:left="851" w:right="657"/>
        <w:rPr>
          <w:sz w:val="28"/>
        </w:rPr>
      </w:pPr>
      <w:r>
        <w:rPr>
          <w:sz w:val="28"/>
        </w:rPr>
        <w:t>Модель</w:t>
      </w:r>
      <w:r>
        <w:rPr>
          <w:spacing w:val="-6"/>
          <w:sz w:val="28"/>
        </w:rPr>
        <w:t xml:space="preserve"> </w:t>
      </w:r>
      <w:r>
        <w:rPr>
          <w:sz w:val="28"/>
        </w:rPr>
        <w:t>линии</w:t>
      </w:r>
      <w:r>
        <w:rPr>
          <w:spacing w:val="-4"/>
          <w:sz w:val="28"/>
        </w:rPr>
        <w:t xml:space="preserve"> </w:t>
      </w:r>
      <w:r>
        <w:rPr>
          <w:sz w:val="28"/>
        </w:rPr>
        <w:t>электропередачи.</w:t>
      </w:r>
    </w:p>
    <w:p w:rsidR="00274284" w:rsidRDefault="00FE1750" w:rsidP="00885EA2">
      <w:pPr>
        <w:pStyle w:val="2"/>
        <w:spacing w:line="360" w:lineRule="auto"/>
        <w:ind w:left="851" w:right="657"/>
        <w:jc w:val="left"/>
      </w:pPr>
      <w:r>
        <w:t>Ученический</w:t>
      </w:r>
      <w:r>
        <w:rPr>
          <w:spacing w:val="-6"/>
        </w:rPr>
        <w:t xml:space="preserve"> </w:t>
      </w:r>
      <w:r>
        <w:t>эксперимент,</w:t>
      </w:r>
      <w:r>
        <w:rPr>
          <w:spacing w:val="-4"/>
        </w:rPr>
        <w:t xml:space="preserve"> </w:t>
      </w:r>
      <w:r>
        <w:t>лабораторные</w:t>
      </w:r>
      <w:r>
        <w:rPr>
          <w:spacing w:val="-6"/>
        </w:rPr>
        <w:t xml:space="preserve"> </w:t>
      </w:r>
      <w:r>
        <w:t>работы</w:t>
      </w:r>
    </w:p>
    <w:p w:rsidR="00274284" w:rsidRDefault="00FE1750" w:rsidP="00C34ADA">
      <w:pPr>
        <w:pStyle w:val="a4"/>
        <w:numPr>
          <w:ilvl w:val="0"/>
          <w:numId w:val="40"/>
        </w:numPr>
        <w:tabs>
          <w:tab w:val="left" w:pos="1701"/>
        </w:tabs>
        <w:spacing w:line="360" w:lineRule="auto"/>
        <w:ind w:left="851" w:right="657" w:hanging="284"/>
        <w:rPr>
          <w:sz w:val="28"/>
        </w:rPr>
      </w:pPr>
      <w:r>
        <w:rPr>
          <w:sz w:val="28"/>
        </w:rPr>
        <w:t>Исследование</w:t>
      </w:r>
      <w:r>
        <w:rPr>
          <w:spacing w:val="6"/>
          <w:sz w:val="28"/>
        </w:rPr>
        <w:t xml:space="preserve"> </w:t>
      </w:r>
      <w:r>
        <w:rPr>
          <w:sz w:val="28"/>
        </w:rPr>
        <w:t>зависимости</w:t>
      </w:r>
      <w:r>
        <w:rPr>
          <w:spacing w:val="7"/>
          <w:sz w:val="28"/>
        </w:rPr>
        <w:t xml:space="preserve"> </w:t>
      </w:r>
      <w:r>
        <w:rPr>
          <w:sz w:val="28"/>
        </w:rPr>
        <w:t>периода</w:t>
      </w:r>
      <w:r>
        <w:rPr>
          <w:spacing w:val="7"/>
          <w:sz w:val="28"/>
        </w:rPr>
        <w:t xml:space="preserve"> </w:t>
      </w:r>
      <w:r>
        <w:rPr>
          <w:sz w:val="28"/>
        </w:rPr>
        <w:t>малых</w:t>
      </w:r>
      <w:r>
        <w:rPr>
          <w:spacing w:val="6"/>
          <w:sz w:val="28"/>
        </w:rPr>
        <w:t xml:space="preserve"> </w:t>
      </w:r>
      <w:r>
        <w:rPr>
          <w:sz w:val="28"/>
        </w:rPr>
        <w:t>колебаний</w:t>
      </w:r>
      <w:r>
        <w:rPr>
          <w:spacing w:val="7"/>
          <w:sz w:val="28"/>
        </w:rPr>
        <w:t xml:space="preserve"> </w:t>
      </w:r>
      <w:r>
        <w:rPr>
          <w:sz w:val="28"/>
        </w:rPr>
        <w:t>груза</w:t>
      </w:r>
      <w:r>
        <w:rPr>
          <w:spacing w:val="4"/>
          <w:sz w:val="28"/>
        </w:rPr>
        <w:t xml:space="preserve"> </w:t>
      </w:r>
      <w:r>
        <w:rPr>
          <w:sz w:val="28"/>
        </w:rPr>
        <w:t>на</w:t>
      </w:r>
      <w:r>
        <w:rPr>
          <w:spacing w:val="6"/>
          <w:sz w:val="28"/>
        </w:rPr>
        <w:t xml:space="preserve"> </w:t>
      </w:r>
      <w:r>
        <w:rPr>
          <w:sz w:val="28"/>
        </w:rPr>
        <w:t>нити</w:t>
      </w:r>
      <w:r>
        <w:rPr>
          <w:spacing w:val="-67"/>
          <w:sz w:val="28"/>
        </w:rPr>
        <w:t xml:space="preserve"> </w:t>
      </w:r>
      <w:r>
        <w:rPr>
          <w:sz w:val="28"/>
        </w:rPr>
        <w:t>от</w:t>
      </w:r>
      <w:r>
        <w:rPr>
          <w:spacing w:val="-2"/>
          <w:sz w:val="28"/>
        </w:rPr>
        <w:t xml:space="preserve"> </w:t>
      </w:r>
      <w:r>
        <w:rPr>
          <w:sz w:val="28"/>
        </w:rPr>
        <w:t>длины нити</w:t>
      </w:r>
      <w:r>
        <w:rPr>
          <w:spacing w:val="-3"/>
          <w:sz w:val="28"/>
        </w:rPr>
        <w:t xml:space="preserve"> </w:t>
      </w:r>
      <w:r>
        <w:rPr>
          <w:sz w:val="28"/>
        </w:rPr>
        <w:t>и массы</w:t>
      </w:r>
      <w:r>
        <w:rPr>
          <w:spacing w:val="1"/>
          <w:sz w:val="28"/>
        </w:rPr>
        <w:t xml:space="preserve"> </w:t>
      </w:r>
      <w:r>
        <w:rPr>
          <w:sz w:val="28"/>
        </w:rPr>
        <w:t>груза.</w:t>
      </w:r>
    </w:p>
    <w:p w:rsidR="00274284" w:rsidRPr="0076721F" w:rsidRDefault="0076721F" w:rsidP="00C34ADA">
      <w:pPr>
        <w:pStyle w:val="a4"/>
        <w:numPr>
          <w:ilvl w:val="0"/>
          <w:numId w:val="40"/>
        </w:numPr>
        <w:tabs>
          <w:tab w:val="left" w:pos="1843"/>
          <w:tab w:val="left" w:pos="4324"/>
          <w:tab w:val="left" w:pos="6109"/>
          <w:tab w:val="left" w:pos="6878"/>
          <w:tab w:val="left" w:pos="7257"/>
          <w:tab w:val="left" w:pos="8079"/>
          <w:tab w:val="left" w:pos="8590"/>
          <w:tab w:val="left" w:pos="10773"/>
        </w:tabs>
        <w:spacing w:line="360" w:lineRule="auto"/>
        <w:ind w:left="851" w:right="657" w:hanging="284"/>
        <w:rPr>
          <w:sz w:val="28"/>
        </w:rPr>
      </w:pPr>
      <w:r>
        <w:rPr>
          <w:sz w:val="28"/>
        </w:rPr>
        <w:t xml:space="preserve">Исследование переменного тока в цепи </w:t>
      </w:r>
      <w:r w:rsidR="00FE1750">
        <w:rPr>
          <w:sz w:val="28"/>
        </w:rPr>
        <w:t>из</w:t>
      </w:r>
      <w:r w:rsidR="00FE1750">
        <w:rPr>
          <w:sz w:val="28"/>
        </w:rPr>
        <w:tab/>
      </w:r>
      <w:r w:rsidR="00FE1750">
        <w:rPr>
          <w:spacing w:val="-1"/>
          <w:sz w:val="28"/>
        </w:rPr>
        <w:t>последовательно</w:t>
      </w:r>
      <w:r>
        <w:rPr>
          <w:spacing w:val="-67"/>
          <w:sz w:val="28"/>
        </w:rPr>
        <w:t xml:space="preserve"> </w:t>
      </w:r>
      <w:r w:rsidR="00FE1750">
        <w:rPr>
          <w:sz w:val="28"/>
        </w:rPr>
        <w:t>соединённых</w:t>
      </w:r>
      <w:r w:rsidR="00FE1750">
        <w:rPr>
          <w:spacing w:val="-4"/>
          <w:sz w:val="28"/>
        </w:rPr>
        <w:t xml:space="preserve"> </w:t>
      </w:r>
      <w:r w:rsidR="00FE1750">
        <w:rPr>
          <w:sz w:val="28"/>
        </w:rPr>
        <w:t>конденсатора,</w:t>
      </w:r>
      <w:r w:rsidR="00FE1750">
        <w:rPr>
          <w:spacing w:val="-1"/>
          <w:sz w:val="28"/>
        </w:rPr>
        <w:t xml:space="preserve"> </w:t>
      </w:r>
      <w:r w:rsidR="00FE1750">
        <w:rPr>
          <w:sz w:val="28"/>
        </w:rPr>
        <w:t>катушки</w:t>
      </w:r>
      <w:r w:rsidR="00FE1750">
        <w:rPr>
          <w:spacing w:val="-3"/>
          <w:sz w:val="28"/>
        </w:rPr>
        <w:t xml:space="preserve"> </w:t>
      </w:r>
      <w:r w:rsidR="00FE1750">
        <w:rPr>
          <w:sz w:val="28"/>
        </w:rPr>
        <w:t>и</w:t>
      </w:r>
      <w:r w:rsidR="00FE1750">
        <w:rPr>
          <w:spacing w:val="-3"/>
          <w:sz w:val="28"/>
        </w:rPr>
        <w:t xml:space="preserve"> </w:t>
      </w:r>
      <w:r w:rsidR="00FE1750">
        <w:rPr>
          <w:sz w:val="28"/>
        </w:rPr>
        <w:t>резистора.</w:t>
      </w:r>
    </w:p>
    <w:p w:rsidR="00274284" w:rsidRDefault="00FE1750" w:rsidP="0076721F">
      <w:pPr>
        <w:pStyle w:val="1"/>
        <w:spacing w:line="360" w:lineRule="auto"/>
        <w:ind w:left="1525"/>
        <w:jc w:val="both"/>
      </w:pPr>
      <w:r>
        <w:t>Тема</w:t>
      </w:r>
      <w:r>
        <w:rPr>
          <w:spacing w:val="-1"/>
        </w:rPr>
        <w:t xml:space="preserve"> </w:t>
      </w:r>
      <w:r>
        <w:t>2.</w:t>
      </w:r>
      <w:r>
        <w:rPr>
          <w:spacing w:val="-2"/>
        </w:rPr>
        <w:t xml:space="preserve"> </w:t>
      </w:r>
      <w:r>
        <w:t>Механические</w:t>
      </w:r>
      <w:r>
        <w:rPr>
          <w:spacing w:val="-2"/>
        </w:rPr>
        <w:t xml:space="preserve"> </w:t>
      </w:r>
      <w:r>
        <w:t>и</w:t>
      </w:r>
      <w:r>
        <w:rPr>
          <w:spacing w:val="-3"/>
        </w:rPr>
        <w:t xml:space="preserve"> </w:t>
      </w:r>
      <w:r>
        <w:t>электромагнитные</w:t>
      </w:r>
      <w:r>
        <w:rPr>
          <w:spacing w:val="-1"/>
        </w:rPr>
        <w:t xml:space="preserve"> </w:t>
      </w:r>
      <w:r>
        <w:t>волны</w:t>
      </w:r>
    </w:p>
    <w:p w:rsidR="00274284" w:rsidRDefault="00FE1750" w:rsidP="008C0914">
      <w:pPr>
        <w:pStyle w:val="a3"/>
        <w:tabs>
          <w:tab w:val="left" w:pos="9923"/>
        </w:tabs>
        <w:spacing w:line="360" w:lineRule="auto"/>
        <w:ind w:left="0" w:right="141" w:firstLine="1140"/>
      </w:pPr>
      <w:r>
        <w:t>Механические</w:t>
      </w:r>
      <w:r>
        <w:rPr>
          <w:spacing w:val="1"/>
        </w:rPr>
        <w:t xml:space="preserve"> </w:t>
      </w:r>
      <w:r>
        <w:t>волны,</w:t>
      </w:r>
      <w:r>
        <w:rPr>
          <w:spacing w:val="1"/>
        </w:rPr>
        <w:t xml:space="preserve"> </w:t>
      </w:r>
      <w:r>
        <w:t>условия</w:t>
      </w:r>
      <w:r>
        <w:rPr>
          <w:spacing w:val="1"/>
        </w:rPr>
        <w:t xml:space="preserve"> </w:t>
      </w:r>
      <w:r>
        <w:t>распространения.</w:t>
      </w:r>
      <w:r>
        <w:rPr>
          <w:spacing w:val="1"/>
        </w:rPr>
        <w:t xml:space="preserve"> </w:t>
      </w:r>
      <w:r>
        <w:t>Период.</w:t>
      </w:r>
      <w:r>
        <w:rPr>
          <w:spacing w:val="1"/>
        </w:rPr>
        <w:t xml:space="preserve"> </w:t>
      </w:r>
      <w:r>
        <w:t>Скорость</w:t>
      </w:r>
      <w:r>
        <w:rPr>
          <w:spacing w:val="1"/>
        </w:rPr>
        <w:t xml:space="preserve"> </w:t>
      </w:r>
      <w:r>
        <w:t>распространения</w:t>
      </w:r>
      <w:r>
        <w:rPr>
          <w:spacing w:val="1"/>
        </w:rPr>
        <w:t xml:space="preserve"> </w:t>
      </w:r>
      <w:r>
        <w:t>и</w:t>
      </w:r>
      <w:r>
        <w:rPr>
          <w:spacing w:val="1"/>
        </w:rPr>
        <w:t xml:space="preserve"> </w:t>
      </w:r>
      <w:r>
        <w:t>длина</w:t>
      </w:r>
      <w:r>
        <w:rPr>
          <w:spacing w:val="1"/>
        </w:rPr>
        <w:t xml:space="preserve"> </w:t>
      </w:r>
      <w:r>
        <w:t>волны.</w:t>
      </w:r>
      <w:r>
        <w:rPr>
          <w:spacing w:val="1"/>
        </w:rPr>
        <w:t xml:space="preserve"> </w:t>
      </w:r>
      <w:r>
        <w:t>Поперечные</w:t>
      </w:r>
      <w:r>
        <w:rPr>
          <w:spacing w:val="1"/>
        </w:rPr>
        <w:t xml:space="preserve"> </w:t>
      </w:r>
      <w:r>
        <w:t>и</w:t>
      </w:r>
      <w:r>
        <w:rPr>
          <w:spacing w:val="1"/>
        </w:rPr>
        <w:t xml:space="preserve"> </w:t>
      </w:r>
      <w:r>
        <w:t>продольные</w:t>
      </w:r>
      <w:r>
        <w:rPr>
          <w:spacing w:val="1"/>
        </w:rPr>
        <w:t xml:space="preserve"> </w:t>
      </w:r>
      <w:r>
        <w:t>волны.</w:t>
      </w:r>
      <w:r>
        <w:rPr>
          <w:spacing w:val="1"/>
        </w:rPr>
        <w:t xml:space="preserve"> </w:t>
      </w:r>
      <w:r>
        <w:t>Интерференция</w:t>
      </w:r>
      <w:r>
        <w:rPr>
          <w:spacing w:val="-1"/>
        </w:rPr>
        <w:t xml:space="preserve"> </w:t>
      </w:r>
      <w:r>
        <w:t>и</w:t>
      </w:r>
      <w:r>
        <w:rPr>
          <w:spacing w:val="-3"/>
        </w:rPr>
        <w:t xml:space="preserve"> </w:t>
      </w:r>
      <w:r>
        <w:t>дифракция механических</w:t>
      </w:r>
      <w:r>
        <w:rPr>
          <w:spacing w:val="1"/>
        </w:rPr>
        <w:t xml:space="preserve"> </w:t>
      </w:r>
      <w:r>
        <w:t>волн.</w:t>
      </w:r>
    </w:p>
    <w:p w:rsidR="00274284" w:rsidRDefault="00FE1750" w:rsidP="008C0914">
      <w:pPr>
        <w:pStyle w:val="a3"/>
        <w:tabs>
          <w:tab w:val="left" w:pos="9923"/>
        </w:tabs>
        <w:spacing w:line="360" w:lineRule="auto"/>
        <w:ind w:left="0" w:right="141" w:firstLine="1140"/>
      </w:pPr>
      <w:r>
        <w:t>Звук.</w:t>
      </w:r>
      <w:r>
        <w:rPr>
          <w:spacing w:val="-3"/>
        </w:rPr>
        <w:t xml:space="preserve"> </w:t>
      </w:r>
      <w:r>
        <w:t>Скорость</w:t>
      </w:r>
      <w:r>
        <w:rPr>
          <w:spacing w:val="-2"/>
        </w:rPr>
        <w:t xml:space="preserve"> </w:t>
      </w:r>
      <w:r>
        <w:t>звука.</w:t>
      </w:r>
      <w:r>
        <w:rPr>
          <w:spacing w:val="-3"/>
        </w:rPr>
        <w:t xml:space="preserve"> </w:t>
      </w:r>
      <w:r>
        <w:t>Громкость</w:t>
      </w:r>
      <w:r>
        <w:rPr>
          <w:spacing w:val="-2"/>
        </w:rPr>
        <w:t xml:space="preserve"> </w:t>
      </w:r>
      <w:r>
        <w:t>звука.</w:t>
      </w:r>
      <w:r>
        <w:rPr>
          <w:spacing w:val="-1"/>
        </w:rPr>
        <w:t xml:space="preserve"> </w:t>
      </w:r>
      <w:r>
        <w:t>Высота</w:t>
      </w:r>
      <w:r>
        <w:rPr>
          <w:spacing w:val="-2"/>
        </w:rPr>
        <w:t xml:space="preserve"> </w:t>
      </w:r>
      <w:r>
        <w:t>тона.</w:t>
      </w:r>
      <w:r>
        <w:rPr>
          <w:spacing w:val="-5"/>
        </w:rPr>
        <w:t xml:space="preserve"> </w:t>
      </w:r>
      <w:r>
        <w:t>Тембр</w:t>
      </w:r>
      <w:r>
        <w:rPr>
          <w:spacing w:val="-2"/>
        </w:rPr>
        <w:t xml:space="preserve"> </w:t>
      </w:r>
      <w:r>
        <w:t>звука.</w:t>
      </w:r>
    </w:p>
    <w:p w:rsidR="00274284" w:rsidRDefault="004F367D" w:rsidP="008C0914">
      <w:pPr>
        <w:pStyle w:val="a3"/>
        <w:tabs>
          <w:tab w:val="left" w:pos="9923"/>
        </w:tabs>
        <w:spacing w:line="360" w:lineRule="auto"/>
        <w:ind w:left="0" w:right="141" w:firstLine="1140"/>
      </w:pPr>
      <w:r>
        <w:rPr>
          <w:noProof/>
          <w:lang w:eastAsia="ru-RU"/>
        </w:rPr>
        <mc:AlternateContent>
          <mc:Choice Requires="wpg">
            <w:drawing>
              <wp:anchor distT="0" distB="0" distL="114300" distR="114300" simplePos="0" relativeHeight="476659712" behindDoc="1" locked="0" layoutInCell="1" allowOverlap="1" wp14:anchorId="37F371A9" wp14:editId="115C21E3">
                <wp:simplePos x="0" y="0"/>
                <wp:positionH relativeFrom="page">
                  <wp:posOffset>6063615</wp:posOffset>
                </wp:positionH>
                <wp:positionV relativeFrom="paragraph">
                  <wp:posOffset>54610</wp:posOffset>
                </wp:positionV>
                <wp:extent cx="416560" cy="198120"/>
                <wp:effectExtent l="0" t="0" r="0" b="0"/>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9549" y="86"/>
                          <a:chExt cx="656" cy="312"/>
                        </a:xfrm>
                      </wpg:grpSpPr>
                      <pic:pic xmlns:pic="http://schemas.openxmlformats.org/drawingml/2006/picture">
                        <pic:nvPicPr>
                          <pic:cNvPr id="7"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9549" y="85"/>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9768" y="85"/>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B56CBE" id="Group 7" o:spid="_x0000_s1026" style="position:absolute;margin-left:477.45pt;margin-top:4.3pt;width:32.8pt;height:15.6pt;z-index:-26656768;mso-position-horizontal-relative:page" coordorigin="9549,86"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549;top:85;width:43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zDh7AAAAA2gAAAA8AAABkcnMvZG93bnJldi54bWxEj0+LwjAUxO/CfofwFrxp6h6sVKOIsLB4&#10;8i/0+GieTbF56TZRs99+Iwgeh5n5DbNYRduKO/W+caxgMs5AEFdON1wrOB2/RzMQPiBrbB2Tgj/y&#10;sFp+DBZYaPfgPd0PoRYJwr5ABSaErpDSV4Ys+rHriJN3cb3FkGRfS93jI8FtK7+ybCotNpwWDHa0&#10;MVRdDzerYGvyiOUxnrOTteVun/+WeN4qNfyM6zmIQDG8w6/2j1aQw/NKu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jMOHsAAAADaAAAADwAAAAAAAAAAAAAAAACfAgAA&#10;ZHJzL2Rvd25yZXYueG1sUEsFBgAAAAAEAAQA9wAAAIwDAAAAAA==&#10;">
                  <v:imagedata r:id="rId75" o:title=""/>
                </v:shape>
                <v:shape id="Picture 8" o:spid="_x0000_s1028" type="#_x0000_t75" style="position:absolute;left:9768;top:85;width:43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my8AAAA2gAAAA8AAABkcnMvZG93bnJldi54bWxET8uKwjAU3Qv+Q7jC7DR1FirVKCII4son&#10;dHlprk2xualNRjN/bxaCy8N5L1bRNuJJna8dKxiPMhDEpdM1Vwou5+1wBsIHZI2NY1LwTx5Wy35v&#10;gbl2Lz7S8xQqkULY56jAhNDmUvrSkEU/ci1x4m6usxgS7CqpO3ylcNvI3yybSIs1pwaDLW0MlffT&#10;n1WwN9OIxTles4u1xeE4fRR43Sv1M4jrOYhAMXzFH/dOK0hb05V0A+TyD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frJpsvAAAANoAAAAPAAAAAAAAAAAAAAAAAJ8CAABkcnMv&#10;ZG93bnJldi54bWxQSwUGAAAAAAQABAD3AAAAiAMAAAAA&#10;">
                  <v:imagedata r:id="rId75" o:title=""/>
                </v:shape>
                <w10:wrap anchorx="page"/>
              </v:group>
            </w:pict>
          </mc:Fallback>
        </mc:AlternateContent>
      </w:r>
      <w:r>
        <w:rPr>
          <w:noProof/>
          <w:lang w:eastAsia="ru-RU"/>
        </w:rPr>
        <mc:AlternateContent>
          <mc:Choice Requires="wps">
            <w:drawing>
              <wp:anchor distT="0" distB="0" distL="114300" distR="114300" simplePos="0" relativeHeight="476660224" behindDoc="1" locked="0" layoutInCell="1" allowOverlap="1" wp14:anchorId="168CAB81" wp14:editId="2D9C2385">
                <wp:simplePos x="0" y="0"/>
                <wp:positionH relativeFrom="page">
                  <wp:posOffset>4187190</wp:posOffset>
                </wp:positionH>
                <wp:positionV relativeFrom="paragraph">
                  <wp:posOffset>193675</wp:posOffset>
                </wp:positionV>
                <wp:extent cx="73660" cy="37465"/>
                <wp:effectExtent l="0" t="0" r="0" b="0"/>
                <wp:wrapNone/>
                <wp:docPr id="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37465"/>
                        </a:xfrm>
                        <a:custGeom>
                          <a:avLst/>
                          <a:gdLst>
                            <a:gd name="T0" fmla="+- 0 6679 6594"/>
                            <a:gd name="T1" fmla="*/ T0 w 116"/>
                            <a:gd name="T2" fmla="+- 0 305 305"/>
                            <a:gd name="T3" fmla="*/ 305 h 59"/>
                            <a:gd name="T4" fmla="+- 0 6676 6594"/>
                            <a:gd name="T5" fmla="*/ T4 w 116"/>
                            <a:gd name="T6" fmla="+- 0 309 305"/>
                            <a:gd name="T7" fmla="*/ 309 h 59"/>
                            <a:gd name="T8" fmla="+- 0 6691 6594"/>
                            <a:gd name="T9" fmla="*/ T8 w 116"/>
                            <a:gd name="T10" fmla="+- 0 330 305"/>
                            <a:gd name="T11" fmla="*/ 330 h 59"/>
                            <a:gd name="T12" fmla="+- 0 6594 6594"/>
                            <a:gd name="T13" fmla="*/ T12 w 116"/>
                            <a:gd name="T14" fmla="+- 0 330 305"/>
                            <a:gd name="T15" fmla="*/ 330 h 59"/>
                            <a:gd name="T16" fmla="+- 0 6594 6594"/>
                            <a:gd name="T17" fmla="*/ T16 w 116"/>
                            <a:gd name="T18" fmla="+- 0 339 305"/>
                            <a:gd name="T19" fmla="*/ 339 h 59"/>
                            <a:gd name="T20" fmla="+- 0 6691 6594"/>
                            <a:gd name="T21" fmla="*/ T20 w 116"/>
                            <a:gd name="T22" fmla="+- 0 339 305"/>
                            <a:gd name="T23" fmla="*/ 339 h 59"/>
                            <a:gd name="T24" fmla="+- 0 6676 6594"/>
                            <a:gd name="T25" fmla="*/ T24 w 116"/>
                            <a:gd name="T26" fmla="+- 0 360 305"/>
                            <a:gd name="T27" fmla="*/ 360 h 59"/>
                            <a:gd name="T28" fmla="+- 0 6679 6594"/>
                            <a:gd name="T29" fmla="*/ T28 w 116"/>
                            <a:gd name="T30" fmla="+- 0 364 305"/>
                            <a:gd name="T31" fmla="*/ 364 h 59"/>
                            <a:gd name="T32" fmla="+- 0 6686 6594"/>
                            <a:gd name="T33" fmla="*/ T32 w 116"/>
                            <a:gd name="T34" fmla="+- 0 355 305"/>
                            <a:gd name="T35" fmla="*/ 355 h 59"/>
                            <a:gd name="T36" fmla="+- 0 6694 6594"/>
                            <a:gd name="T37" fmla="*/ T36 w 116"/>
                            <a:gd name="T38" fmla="+- 0 347 305"/>
                            <a:gd name="T39" fmla="*/ 347 h 59"/>
                            <a:gd name="T40" fmla="+- 0 6701 6594"/>
                            <a:gd name="T41" fmla="*/ T40 w 116"/>
                            <a:gd name="T42" fmla="+- 0 341 305"/>
                            <a:gd name="T43" fmla="*/ 341 h 59"/>
                            <a:gd name="T44" fmla="+- 0 6710 6594"/>
                            <a:gd name="T45" fmla="*/ T44 w 116"/>
                            <a:gd name="T46" fmla="+- 0 335 305"/>
                            <a:gd name="T47" fmla="*/ 335 h 59"/>
                            <a:gd name="T48" fmla="+- 0 6710 6594"/>
                            <a:gd name="T49" fmla="*/ T48 w 116"/>
                            <a:gd name="T50" fmla="+- 0 334 305"/>
                            <a:gd name="T51" fmla="*/ 334 h 59"/>
                            <a:gd name="T52" fmla="+- 0 6701 6594"/>
                            <a:gd name="T53" fmla="*/ T52 w 116"/>
                            <a:gd name="T54" fmla="+- 0 328 305"/>
                            <a:gd name="T55" fmla="*/ 328 h 59"/>
                            <a:gd name="T56" fmla="+- 0 6694 6594"/>
                            <a:gd name="T57" fmla="*/ T56 w 116"/>
                            <a:gd name="T58" fmla="+- 0 322 305"/>
                            <a:gd name="T59" fmla="*/ 322 h 59"/>
                            <a:gd name="T60" fmla="+- 0 6686 6594"/>
                            <a:gd name="T61" fmla="*/ T60 w 116"/>
                            <a:gd name="T62" fmla="+- 0 314 305"/>
                            <a:gd name="T63" fmla="*/ 314 h 59"/>
                            <a:gd name="T64" fmla="+- 0 6679 6594"/>
                            <a:gd name="T65" fmla="*/ T64 w 116"/>
                            <a:gd name="T66" fmla="+- 0 305 305"/>
                            <a:gd name="T67" fmla="*/ 30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 h="59">
                              <a:moveTo>
                                <a:pt x="85" y="0"/>
                              </a:moveTo>
                              <a:lnTo>
                                <a:pt x="82" y="4"/>
                              </a:lnTo>
                              <a:lnTo>
                                <a:pt x="97" y="25"/>
                              </a:lnTo>
                              <a:lnTo>
                                <a:pt x="0" y="25"/>
                              </a:lnTo>
                              <a:lnTo>
                                <a:pt x="0" y="34"/>
                              </a:lnTo>
                              <a:lnTo>
                                <a:pt x="97" y="34"/>
                              </a:lnTo>
                              <a:lnTo>
                                <a:pt x="82" y="55"/>
                              </a:lnTo>
                              <a:lnTo>
                                <a:pt x="85" y="59"/>
                              </a:lnTo>
                              <a:lnTo>
                                <a:pt x="92" y="50"/>
                              </a:lnTo>
                              <a:lnTo>
                                <a:pt x="100" y="42"/>
                              </a:lnTo>
                              <a:lnTo>
                                <a:pt x="107" y="36"/>
                              </a:lnTo>
                              <a:lnTo>
                                <a:pt x="116" y="30"/>
                              </a:lnTo>
                              <a:lnTo>
                                <a:pt x="116" y="29"/>
                              </a:lnTo>
                              <a:lnTo>
                                <a:pt x="107" y="23"/>
                              </a:lnTo>
                              <a:lnTo>
                                <a:pt x="100" y="17"/>
                              </a:lnTo>
                              <a:lnTo>
                                <a:pt x="92" y="9"/>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BE6205" id="Freeform 6" o:spid="_x0000_s1026" style="position:absolute;margin-left:329.7pt;margin-top:15.25pt;width:5.8pt;height:2.95pt;z-index:-2665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" path="m85,l82,4,97,25,,25r,9l97,34,82,55r3,4l92,50r8,-8l107,36r9,-6l116,29r-9,-6l100,17,92,9,85,xe" fillcolor="black" stroked="f">
                <v:path arrowok="t" o:connecttype="custom" o:connectlocs="53975,193675;52070,196215;61595,209550;0,209550;0,215265;61595,215265;52070,228600;53975,231140;58420,225425;63500,220345;67945,216535;73660,212725;73660,212090;67945,208280;63500,204470;58420,199390;53975,193675" o:connectangles="0,0,0,0,0,0,0,0,0,0,0,0,0,0,0,0,0"/>
                <w10:wrap anchorx="page"/>
              </v:shape>
            </w:pict>
          </mc:Fallback>
        </mc:AlternateContent>
      </w:r>
      <w:r w:rsidR="00FE1750">
        <w:t>Электромагнитные</w:t>
      </w:r>
      <w:r w:rsidR="00FE1750">
        <w:rPr>
          <w:spacing w:val="70"/>
        </w:rPr>
        <w:t xml:space="preserve"> </w:t>
      </w:r>
      <w:r w:rsidR="00FE1750">
        <w:t>волны.</w:t>
      </w:r>
      <w:r w:rsidR="00FE1750">
        <w:rPr>
          <w:spacing w:val="70"/>
        </w:rPr>
        <w:t xml:space="preserve"> </w:t>
      </w:r>
      <w:r w:rsidR="00FE1750">
        <w:t>Условия</w:t>
      </w:r>
      <w:r w:rsidR="00FE1750">
        <w:rPr>
          <w:spacing w:val="70"/>
        </w:rPr>
        <w:t xml:space="preserve"> </w:t>
      </w:r>
      <w:r w:rsidR="00FE1750">
        <w:t>излучения</w:t>
      </w:r>
      <w:r w:rsidR="00FE1750">
        <w:rPr>
          <w:spacing w:val="70"/>
        </w:rPr>
        <w:t xml:space="preserve"> </w:t>
      </w:r>
      <w:r w:rsidR="003E7553">
        <w:t>электромаг</w:t>
      </w:r>
      <w:r w:rsidR="00FE1750">
        <w:t>нитных</w:t>
      </w:r>
      <w:r w:rsidR="00FE1750">
        <w:rPr>
          <w:spacing w:val="1"/>
        </w:rPr>
        <w:t xml:space="preserve"> </w:t>
      </w:r>
      <w:r w:rsidR="00FE1750">
        <w:t>волн.</w:t>
      </w:r>
      <w:r w:rsidR="00FE1750">
        <w:rPr>
          <w:spacing w:val="1"/>
        </w:rPr>
        <w:t xml:space="preserve"> </w:t>
      </w:r>
      <w:r w:rsidR="00FE1750">
        <w:t>Взаимная</w:t>
      </w:r>
      <w:r w:rsidR="00FE1750">
        <w:rPr>
          <w:spacing w:val="1"/>
        </w:rPr>
        <w:t xml:space="preserve"> </w:t>
      </w:r>
      <w:r w:rsidR="00FE1750">
        <w:t>ориентация</w:t>
      </w:r>
      <w:r w:rsidR="00FE1750">
        <w:rPr>
          <w:spacing w:val="1"/>
        </w:rPr>
        <w:t xml:space="preserve"> </w:t>
      </w:r>
      <w:r w:rsidR="00FE1750">
        <w:t>векторов</w:t>
      </w:r>
      <w:r w:rsidR="00FE1750">
        <w:rPr>
          <w:spacing w:val="1"/>
        </w:rPr>
        <w:t xml:space="preserve"> </w:t>
      </w:r>
      <w:r w:rsidR="00FE1750">
        <w:rPr>
          <w:i/>
        </w:rPr>
        <w:t>E</w:t>
      </w:r>
      <w:r w:rsidR="00FE1750">
        <w:t>,</w:t>
      </w:r>
      <w:r w:rsidR="00FE1750">
        <w:rPr>
          <w:spacing w:val="1"/>
        </w:rPr>
        <w:t xml:space="preserve"> </w:t>
      </w:r>
      <w:r w:rsidR="00FE1750">
        <w:rPr>
          <w:i/>
        </w:rPr>
        <w:t>B</w:t>
      </w:r>
      <w:r w:rsidR="00FE1750">
        <w:t>,</w:t>
      </w:r>
      <w:r w:rsidR="00FE1750">
        <w:rPr>
          <w:spacing w:val="1"/>
        </w:rPr>
        <w:t xml:space="preserve"> </w:t>
      </w:r>
      <w:r w:rsidR="00FE1750">
        <w:rPr>
          <w:i/>
        </w:rPr>
        <w:t>v</w:t>
      </w:r>
      <w:r w:rsidR="00FE1750">
        <w:rPr>
          <w:i/>
          <w:spacing w:val="1"/>
        </w:rPr>
        <w:t xml:space="preserve"> </w:t>
      </w:r>
      <w:r w:rsidR="00FE1750">
        <w:t>в</w:t>
      </w:r>
      <w:r w:rsidR="00FE1750">
        <w:rPr>
          <w:spacing w:val="1"/>
        </w:rPr>
        <w:t xml:space="preserve"> </w:t>
      </w:r>
      <w:r w:rsidR="00FE1750">
        <w:t>электромагнитной</w:t>
      </w:r>
      <w:r w:rsidR="00FE1750">
        <w:rPr>
          <w:spacing w:val="70"/>
        </w:rPr>
        <w:t xml:space="preserve"> </w:t>
      </w:r>
      <w:r w:rsidR="00FE1750">
        <w:t>волне.</w:t>
      </w:r>
      <w:r w:rsidR="00FE1750">
        <w:rPr>
          <w:spacing w:val="1"/>
        </w:rPr>
        <w:t xml:space="preserve"> </w:t>
      </w:r>
      <w:r w:rsidR="00FE1750">
        <w:t>Свойства</w:t>
      </w:r>
      <w:r w:rsidR="00FE1750">
        <w:rPr>
          <w:spacing w:val="1"/>
        </w:rPr>
        <w:t xml:space="preserve"> </w:t>
      </w:r>
      <w:r w:rsidR="00FE1750">
        <w:t>электромагнитных</w:t>
      </w:r>
      <w:r w:rsidR="00FE1750">
        <w:rPr>
          <w:spacing w:val="1"/>
        </w:rPr>
        <w:t xml:space="preserve"> </w:t>
      </w:r>
      <w:r w:rsidR="00FE1750">
        <w:t>волн:</w:t>
      </w:r>
      <w:r w:rsidR="00FE1750">
        <w:rPr>
          <w:spacing w:val="1"/>
        </w:rPr>
        <w:t xml:space="preserve"> </w:t>
      </w:r>
      <w:r w:rsidR="00FE1750">
        <w:t>отражение,</w:t>
      </w:r>
      <w:r w:rsidR="00FE1750">
        <w:rPr>
          <w:spacing w:val="1"/>
        </w:rPr>
        <w:t xml:space="preserve"> </w:t>
      </w:r>
      <w:r w:rsidR="00FE1750">
        <w:t>преломление,</w:t>
      </w:r>
      <w:r w:rsidR="00FE1750">
        <w:rPr>
          <w:spacing w:val="1"/>
        </w:rPr>
        <w:t xml:space="preserve"> </w:t>
      </w:r>
      <w:r w:rsidR="00FE1750">
        <w:t>поляризация,</w:t>
      </w:r>
      <w:r w:rsidR="00FE1750">
        <w:rPr>
          <w:spacing w:val="1"/>
        </w:rPr>
        <w:t xml:space="preserve"> </w:t>
      </w:r>
      <w:r w:rsidR="00FE1750">
        <w:t>дифракция,</w:t>
      </w:r>
      <w:r w:rsidR="00FE1750">
        <w:rPr>
          <w:spacing w:val="-1"/>
        </w:rPr>
        <w:t xml:space="preserve"> </w:t>
      </w:r>
      <w:r w:rsidR="00FE1750">
        <w:t>интерференция.</w:t>
      </w:r>
    </w:p>
    <w:p w:rsidR="00274284" w:rsidRDefault="00FE1750" w:rsidP="008C0914">
      <w:pPr>
        <w:pStyle w:val="a3"/>
        <w:tabs>
          <w:tab w:val="left" w:pos="9923"/>
        </w:tabs>
        <w:spacing w:line="360" w:lineRule="auto"/>
        <w:ind w:left="0" w:right="141" w:firstLine="1140"/>
      </w:pPr>
      <w:r>
        <w:t>Скорость</w:t>
      </w:r>
      <w:r>
        <w:rPr>
          <w:spacing w:val="-4"/>
        </w:rPr>
        <w:t xml:space="preserve"> </w:t>
      </w:r>
      <w:r>
        <w:t>электромагнитных</w:t>
      </w:r>
      <w:r>
        <w:rPr>
          <w:spacing w:val="-2"/>
        </w:rPr>
        <w:t xml:space="preserve"> </w:t>
      </w:r>
      <w:r>
        <w:t>волн.</w:t>
      </w:r>
    </w:p>
    <w:p w:rsidR="00274284" w:rsidRDefault="00FE1750" w:rsidP="008C0914">
      <w:pPr>
        <w:pStyle w:val="a3"/>
        <w:tabs>
          <w:tab w:val="left" w:pos="9923"/>
        </w:tabs>
        <w:spacing w:line="360" w:lineRule="auto"/>
        <w:ind w:left="0" w:right="141" w:firstLine="1140"/>
      </w:pPr>
      <w:r>
        <w:t>Шкала</w:t>
      </w:r>
      <w:r>
        <w:rPr>
          <w:spacing w:val="1"/>
        </w:rPr>
        <w:t xml:space="preserve"> </w:t>
      </w:r>
      <w:r>
        <w:t>электромагнитных</w:t>
      </w:r>
      <w:r>
        <w:rPr>
          <w:spacing w:val="1"/>
        </w:rPr>
        <w:t xml:space="preserve"> </w:t>
      </w:r>
      <w:r>
        <w:t>волн.</w:t>
      </w:r>
      <w:r>
        <w:rPr>
          <w:spacing w:val="1"/>
        </w:rPr>
        <w:t xml:space="preserve"> </w:t>
      </w:r>
      <w:r>
        <w:t>Применение</w:t>
      </w:r>
      <w:r>
        <w:rPr>
          <w:spacing w:val="1"/>
        </w:rPr>
        <w:t xml:space="preserve"> </w:t>
      </w:r>
      <w:r>
        <w:t>электромагнитных</w:t>
      </w:r>
      <w:r>
        <w:rPr>
          <w:spacing w:val="1"/>
        </w:rPr>
        <w:t xml:space="preserve"> </w:t>
      </w:r>
      <w:r>
        <w:t>волн</w:t>
      </w:r>
      <w:r>
        <w:rPr>
          <w:spacing w:val="1"/>
        </w:rPr>
        <w:t xml:space="preserve"> </w:t>
      </w:r>
      <w:r>
        <w:t>в</w:t>
      </w:r>
      <w:r>
        <w:rPr>
          <w:spacing w:val="1"/>
        </w:rPr>
        <w:t xml:space="preserve"> </w:t>
      </w:r>
      <w:r>
        <w:t>технике</w:t>
      </w:r>
      <w:r>
        <w:rPr>
          <w:spacing w:val="-1"/>
        </w:rPr>
        <w:t xml:space="preserve"> </w:t>
      </w:r>
      <w:r>
        <w:t>и быту.</w:t>
      </w:r>
    </w:p>
    <w:p w:rsidR="00274284" w:rsidRDefault="00FE1750" w:rsidP="008C0914">
      <w:pPr>
        <w:pStyle w:val="a3"/>
        <w:tabs>
          <w:tab w:val="left" w:pos="9923"/>
        </w:tabs>
        <w:spacing w:line="360" w:lineRule="auto"/>
        <w:ind w:left="0" w:right="141" w:firstLine="1140"/>
      </w:pPr>
      <w:r>
        <w:t>Принципы радиосвязи и телевидения. Радиолокация.</w:t>
      </w:r>
      <w:r>
        <w:rPr>
          <w:spacing w:val="-67"/>
        </w:rPr>
        <w:t xml:space="preserve"> </w:t>
      </w:r>
      <w:r>
        <w:t>Электромагнитное</w:t>
      </w:r>
      <w:r>
        <w:rPr>
          <w:spacing w:val="-3"/>
        </w:rPr>
        <w:t xml:space="preserve"> </w:t>
      </w:r>
      <w:r>
        <w:t>загрязнение</w:t>
      </w:r>
      <w:r>
        <w:rPr>
          <w:spacing w:val="-6"/>
        </w:rPr>
        <w:t xml:space="preserve"> </w:t>
      </w:r>
      <w:r>
        <w:t>окружающей</w:t>
      </w:r>
      <w:r>
        <w:rPr>
          <w:spacing w:val="-3"/>
        </w:rPr>
        <w:t xml:space="preserve"> </w:t>
      </w:r>
      <w:r>
        <w:t>среды.</w:t>
      </w:r>
    </w:p>
    <w:p w:rsidR="00274284" w:rsidRDefault="00FE1750" w:rsidP="008C0914">
      <w:pPr>
        <w:tabs>
          <w:tab w:val="left" w:pos="9923"/>
        </w:tabs>
        <w:spacing w:line="360" w:lineRule="auto"/>
        <w:ind w:right="141" w:firstLine="1140"/>
        <w:jc w:val="both"/>
        <w:rPr>
          <w:sz w:val="28"/>
        </w:rPr>
      </w:pPr>
      <w:r>
        <w:rPr>
          <w:i/>
          <w:sz w:val="28"/>
        </w:rPr>
        <w:t>Технические</w:t>
      </w:r>
      <w:r>
        <w:rPr>
          <w:i/>
          <w:spacing w:val="1"/>
          <w:sz w:val="28"/>
        </w:rPr>
        <w:t xml:space="preserve"> </w:t>
      </w:r>
      <w:r>
        <w:rPr>
          <w:i/>
          <w:sz w:val="28"/>
        </w:rPr>
        <w:t>устройства</w:t>
      </w:r>
      <w:r>
        <w:rPr>
          <w:i/>
          <w:spacing w:val="1"/>
          <w:sz w:val="28"/>
        </w:rPr>
        <w:t xml:space="preserve"> </w:t>
      </w:r>
      <w:r>
        <w:rPr>
          <w:i/>
          <w:sz w:val="28"/>
        </w:rPr>
        <w:t>и</w:t>
      </w:r>
      <w:r>
        <w:rPr>
          <w:i/>
          <w:spacing w:val="1"/>
          <w:sz w:val="28"/>
        </w:rPr>
        <w:t xml:space="preserve"> </w:t>
      </w:r>
      <w:r>
        <w:rPr>
          <w:i/>
          <w:sz w:val="28"/>
        </w:rPr>
        <w:t>практическое</w:t>
      </w:r>
      <w:r>
        <w:rPr>
          <w:i/>
          <w:spacing w:val="1"/>
          <w:sz w:val="28"/>
        </w:rPr>
        <w:t xml:space="preserve"> </w:t>
      </w:r>
      <w:r>
        <w:rPr>
          <w:i/>
          <w:sz w:val="28"/>
        </w:rPr>
        <w:t>применение:</w:t>
      </w:r>
      <w:r>
        <w:rPr>
          <w:i/>
          <w:spacing w:val="1"/>
          <w:sz w:val="28"/>
        </w:rPr>
        <w:t xml:space="preserve"> </w:t>
      </w:r>
      <w:r>
        <w:rPr>
          <w:sz w:val="28"/>
        </w:rPr>
        <w:t>музыкальные</w:t>
      </w:r>
      <w:r>
        <w:rPr>
          <w:spacing w:val="1"/>
          <w:sz w:val="28"/>
        </w:rPr>
        <w:t xml:space="preserve"> </w:t>
      </w:r>
      <w:r>
        <w:rPr>
          <w:sz w:val="28"/>
        </w:rPr>
        <w:t>инструменты,</w:t>
      </w:r>
      <w:r>
        <w:rPr>
          <w:spacing w:val="1"/>
          <w:sz w:val="28"/>
        </w:rPr>
        <w:t xml:space="preserve"> </w:t>
      </w:r>
      <w:r>
        <w:rPr>
          <w:sz w:val="28"/>
        </w:rPr>
        <w:t>ультразвуковая</w:t>
      </w:r>
      <w:r>
        <w:rPr>
          <w:spacing w:val="1"/>
          <w:sz w:val="28"/>
        </w:rPr>
        <w:t xml:space="preserve"> </w:t>
      </w:r>
      <w:r>
        <w:rPr>
          <w:sz w:val="28"/>
        </w:rPr>
        <w:t>диагностика</w:t>
      </w:r>
      <w:r>
        <w:rPr>
          <w:spacing w:val="1"/>
          <w:sz w:val="28"/>
        </w:rPr>
        <w:t xml:space="preserve"> </w:t>
      </w:r>
      <w:r>
        <w:rPr>
          <w:sz w:val="28"/>
        </w:rPr>
        <w:t>в</w:t>
      </w:r>
      <w:r>
        <w:rPr>
          <w:spacing w:val="1"/>
          <w:sz w:val="28"/>
        </w:rPr>
        <w:t xml:space="preserve"> </w:t>
      </w:r>
      <w:r>
        <w:rPr>
          <w:sz w:val="28"/>
        </w:rPr>
        <w:t>технике</w:t>
      </w:r>
      <w:r>
        <w:rPr>
          <w:spacing w:val="1"/>
          <w:sz w:val="28"/>
        </w:rPr>
        <w:t xml:space="preserve"> </w:t>
      </w:r>
      <w:r>
        <w:rPr>
          <w:sz w:val="28"/>
        </w:rPr>
        <w:t>и</w:t>
      </w:r>
      <w:r>
        <w:rPr>
          <w:spacing w:val="1"/>
          <w:sz w:val="28"/>
        </w:rPr>
        <w:t xml:space="preserve"> </w:t>
      </w:r>
      <w:r>
        <w:rPr>
          <w:sz w:val="28"/>
        </w:rPr>
        <w:t>медицине,</w:t>
      </w:r>
      <w:r>
        <w:rPr>
          <w:spacing w:val="1"/>
          <w:sz w:val="28"/>
        </w:rPr>
        <w:t xml:space="preserve"> </w:t>
      </w:r>
      <w:r>
        <w:rPr>
          <w:sz w:val="28"/>
        </w:rPr>
        <w:t>радар,</w:t>
      </w:r>
      <w:r>
        <w:rPr>
          <w:spacing w:val="-67"/>
          <w:sz w:val="28"/>
        </w:rPr>
        <w:t xml:space="preserve"> </w:t>
      </w:r>
      <w:r>
        <w:rPr>
          <w:sz w:val="28"/>
        </w:rPr>
        <w:t>радиоприёмник,</w:t>
      </w:r>
      <w:r>
        <w:rPr>
          <w:spacing w:val="-2"/>
          <w:sz w:val="28"/>
        </w:rPr>
        <w:t xml:space="preserve"> </w:t>
      </w:r>
      <w:r>
        <w:rPr>
          <w:sz w:val="28"/>
        </w:rPr>
        <w:t>телевизор,</w:t>
      </w:r>
      <w:r>
        <w:rPr>
          <w:spacing w:val="-1"/>
          <w:sz w:val="28"/>
        </w:rPr>
        <w:t xml:space="preserve"> </w:t>
      </w:r>
      <w:r>
        <w:rPr>
          <w:sz w:val="28"/>
        </w:rPr>
        <w:t>антенна,</w:t>
      </w:r>
      <w:r>
        <w:rPr>
          <w:spacing w:val="-1"/>
          <w:sz w:val="28"/>
        </w:rPr>
        <w:t xml:space="preserve"> </w:t>
      </w:r>
      <w:r>
        <w:rPr>
          <w:sz w:val="28"/>
        </w:rPr>
        <w:t>телефон,</w:t>
      </w:r>
      <w:r>
        <w:rPr>
          <w:spacing w:val="-1"/>
          <w:sz w:val="28"/>
        </w:rPr>
        <w:t xml:space="preserve"> </w:t>
      </w:r>
      <w:r>
        <w:rPr>
          <w:sz w:val="28"/>
        </w:rPr>
        <w:t>СВЧ-печь.</w:t>
      </w:r>
    </w:p>
    <w:p w:rsidR="00274284" w:rsidRDefault="00FE1750" w:rsidP="008C0914">
      <w:pPr>
        <w:pStyle w:val="2"/>
        <w:ind w:left="0" w:right="141" w:firstLine="1140"/>
        <w:jc w:val="left"/>
      </w:pPr>
      <w:r>
        <w:t>Демонстрации</w:t>
      </w:r>
    </w:p>
    <w:p w:rsidR="00274284" w:rsidRDefault="00FE1750" w:rsidP="00C34ADA">
      <w:pPr>
        <w:pStyle w:val="a4"/>
        <w:numPr>
          <w:ilvl w:val="0"/>
          <w:numId w:val="39"/>
        </w:numPr>
        <w:tabs>
          <w:tab w:val="left" w:pos="2398"/>
          <w:tab w:val="left" w:pos="2399"/>
        </w:tabs>
        <w:spacing w:line="360" w:lineRule="auto"/>
        <w:ind w:left="0" w:right="141" w:firstLine="1140"/>
        <w:rPr>
          <w:sz w:val="28"/>
        </w:rPr>
      </w:pPr>
      <w:r>
        <w:rPr>
          <w:sz w:val="28"/>
        </w:rPr>
        <w:t>Образование</w:t>
      </w:r>
      <w:r>
        <w:rPr>
          <w:spacing w:val="-7"/>
          <w:sz w:val="28"/>
        </w:rPr>
        <w:t xml:space="preserve"> </w:t>
      </w:r>
      <w:r>
        <w:rPr>
          <w:sz w:val="28"/>
        </w:rPr>
        <w:t>и</w:t>
      </w:r>
      <w:r>
        <w:rPr>
          <w:spacing w:val="-3"/>
          <w:sz w:val="28"/>
        </w:rPr>
        <w:t xml:space="preserve"> </w:t>
      </w:r>
      <w:r>
        <w:rPr>
          <w:sz w:val="28"/>
        </w:rPr>
        <w:t>распространение</w:t>
      </w:r>
      <w:r>
        <w:rPr>
          <w:spacing w:val="-3"/>
          <w:sz w:val="28"/>
        </w:rPr>
        <w:t xml:space="preserve"> </w:t>
      </w:r>
      <w:r>
        <w:rPr>
          <w:sz w:val="28"/>
        </w:rPr>
        <w:t>поперечных</w:t>
      </w:r>
      <w:r>
        <w:rPr>
          <w:spacing w:val="-6"/>
          <w:sz w:val="28"/>
        </w:rPr>
        <w:t xml:space="preserve"> </w:t>
      </w:r>
      <w:r>
        <w:rPr>
          <w:sz w:val="28"/>
        </w:rPr>
        <w:t>и</w:t>
      </w:r>
      <w:r>
        <w:rPr>
          <w:spacing w:val="-3"/>
          <w:sz w:val="28"/>
        </w:rPr>
        <w:t xml:space="preserve"> </w:t>
      </w:r>
      <w:r>
        <w:rPr>
          <w:sz w:val="28"/>
        </w:rPr>
        <w:t>продольных</w:t>
      </w:r>
      <w:r>
        <w:rPr>
          <w:spacing w:val="-6"/>
          <w:sz w:val="28"/>
        </w:rPr>
        <w:t xml:space="preserve"> </w:t>
      </w:r>
      <w:r>
        <w:rPr>
          <w:sz w:val="28"/>
        </w:rPr>
        <w:t>волн.</w:t>
      </w:r>
    </w:p>
    <w:p w:rsidR="00274284" w:rsidRDefault="00FE1750" w:rsidP="00C34ADA">
      <w:pPr>
        <w:pStyle w:val="a4"/>
        <w:numPr>
          <w:ilvl w:val="0"/>
          <w:numId w:val="39"/>
        </w:numPr>
        <w:tabs>
          <w:tab w:val="left" w:pos="2398"/>
          <w:tab w:val="left" w:pos="2399"/>
        </w:tabs>
        <w:spacing w:line="360" w:lineRule="auto"/>
        <w:ind w:left="0" w:right="141" w:firstLine="1140"/>
        <w:rPr>
          <w:sz w:val="28"/>
        </w:rPr>
      </w:pPr>
      <w:r>
        <w:rPr>
          <w:sz w:val="28"/>
        </w:rPr>
        <w:t>Колеблющееся</w:t>
      </w:r>
      <w:r>
        <w:rPr>
          <w:spacing w:val="-2"/>
          <w:sz w:val="28"/>
        </w:rPr>
        <w:t xml:space="preserve"> </w:t>
      </w:r>
      <w:r>
        <w:rPr>
          <w:sz w:val="28"/>
        </w:rPr>
        <w:t>тело</w:t>
      </w:r>
      <w:r>
        <w:rPr>
          <w:spacing w:val="-2"/>
          <w:sz w:val="28"/>
        </w:rPr>
        <w:t xml:space="preserve"> </w:t>
      </w:r>
      <w:r>
        <w:rPr>
          <w:sz w:val="28"/>
        </w:rPr>
        <w:t>как</w:t>
      </w:r>
      <w:r>
        <w:rPr>
          <w:spacing w:val="-2"/>
          <w:sz w:val="28"/>
        </w:rPr>
        <w:t xml:space="preserve"> </w:t>
      </w:r>
      <w:r>
        <w:rPr>
          <w:sz w:val="28"/>
        </w:rPr>
        <w:t>источник</w:t>
      </w:r>
      <w:r>
        <w:rPr>
          <w:spacing w:val="-1"/>
          <w:sz w:val="28"/>
        </w:rPr>
        <w:t xml:space="preserve"> </w:t>
      </w:r>
      <w:r>
        <w:rPr>
          <w:sz w:val="28"/>
        </w:rPr>
        <w:t>звука.</w:t>
      </w:r>
    </w:p>
    <w:p w:rsidR="00274284" w:rsidRDefault="00FE1750" w:rsidP="00C34ADA">
      <w:pPr>
        <w:pStyle w:val="a4"/>
        <w:numPr>
          <w:ilvl w:val="0"/>
          <w:numId w:val="39"/>
        </w:numPr>
        <w:tabs>
          <w:tab w:val="left" w:pos="2398"/>
          <w:tab w:val="left" w:pos="2399"/>
        </w:tabs>
        <w:spacing w:line="360" w:lineRule="auto"/>
        <w:ind w:left="0" w:right="141" w:firstLine="1140"/>
        <w:rPr>
          <w:sz w:val="28"/>
        </w:rPr>
      </w:pPr>
      <w:r>
        <w:rPr>
          <w:sz w:val="28"/>
        </w:rPr>
        <w:t>Наблюдение</w:t>
      </w:r>
      <w:r>
        <w:rPr>
          <w:spacing w:val="-6"/>
          <w:sz w:val="28"/>
        </w:rPr>
        <w:t xml:space="preserve"> </w:t>
      </w:r>
      <w:r>
        <w:rPr>
          <w:sz w:val="28"/>
        </w:rPr>
        <w:t>отражения</w:t>
      </w:r>
      <w:r>
        <w:rPr>
          <w:spacing w:val="-5"/>
          <w:sz w:val="28"/>
        </w:rPr>
        <w:t xml:space="preserve"> </w:t>
      </w:r>
      <w:r>
        <w:rPr>
          <w:sz w:val="28"/>
        </w:rPr>
        <w:t>и</w:t>
      </w:r>
      <w:r>
        <w:rPr>
          <w:spacing w:val="-3"/>
          <w:sz w:val="28"/>
        </w:rPr>
        <w:t xml:space="preserve"> </w:t>
      </w:r>
      <w:r>
        <w:rPr>
          <w:sz w:val="28"/>
        </w:rPr>
        <w:t>преломления</w:t>
      </w:r>
      <w:r>
        <w:rPr>
          <w:spacing w:val="-5"/>
          <w:sz w:val="28"/>
        </w:rPr>
        <w:t xml:space="preserve"> </w:t>
      </w:r>
      <w:r>
        <w:rPr>
          <w:sz w:val="28"/>
        </w:rPr>
        <w:t>механических</w:t>
      </w:r>
      <w:r>
        <w:rPr>
          <w:spacing w:val="-2"/>
          <w:sz w:val="28"/>
        </w:rPr>
        <w:t xml:space="preserve"> </w:t>
      </w:r>
      <w:r>
        <w:rPr>
          <w:sz w:val="28"/>
        </w:rPr>
        <w:t>волн.</w:t>
      </w:r>
    </w:p>
    <w:p w:rsidR="00274284" w:rsidRDefault="00FE1750" w:rsidP="00C34ADA">
      <w:pPr>
        <w:pStyle w:val="a4"/>
        <w:numPr>
          <w:ilvl w:val="0"/>
          <w:numId w:val="39"/>
        </w:numPr>
        <w:tabs>
          <w:tab w:val="left" w:pos="2398"/>
          <w:tab w:val="left" w:pos="2399"/>
        </w:tabs>
        <w:spacing w:line="360" w:lineRule="auto"/>
        <w:ind w:left="0" w:right="141" w:firstLine="1140"/>
        <w:rPr>
          <w:sz w:val="28"/>
        </w:rPr>
      </w:pPr>
      <w:r>
        <w:rPr>
          <w:sz w:val="28"/>
        </w:rPr>
        <w:t>Наблюдение</w:t>
      </w:r>
      <w:r>
        <w:rPr>
          <w:spacing w:val="-6"/>
          <w:sz w:val="28"/>
        </w:rPr>
        <w:t xml:space="preserve"> </w:t>
      </w:r>
      <w:r>
        <w:rPr>
          <w:sz w:val="28"/>
        </w:rPr>
        <w:t>интерференции</w:t>
      </w:r>
      <w:r>
        <w:rPr>
          <w:spacing w:val="-6"/>
          <w:sz w:val="28"/>
        </w:rPr>
        <w:t xml:space="preserve"> </w:t>
      </w:r>
      <w:r>
        <w:rPr>
          <w:sz w:val="28"/>
        </w:rPr>
        <w:t>и</w:t>
      </w:r>
      <w:r>
        <w:rPr>
          <w:spacing w:val="-4"/>
          <w:sz w:val="28"/>
        </w:rPr>
        <w:t xml:space="preserve"> </w:t>
      </w:r>
      <w:r>
        <w:rPr>
          <w:sz w:val="28"/>
        </w:rPr>
        <w:t>дифракции</w:t>
      </w:r>
      <w:r>
        <w:rPr>
          <w:spacing w:val="-3"/>
          <w:sz w:val="28"/>
        </w:rPr>
        <w:t xml:space="preserve"> </w:t>
      </w:r>
      <w:r>
        <w:rPr>
          <w:sz w:val="28"/>
        </w:rPr>
        <w:t>механических</w:t>
      </w:r>
      <w:r>
        <w:rPr>
          <w:spacing w:val="-2"/>
          <w:sz w:val="28"/>
        </w:rPr>
        <w:t xml:space="preserve"> </w:t>
      </w:r>
      <w:r>
        <w:rPr>
          <w:sz w:val="28"/>
        </w:rPr>
        <w:t>волн.</w:t>
      </w:r>
    </w:p>
    <w:p w:rsidR="00274284" w:rsidRDefault="00FE1750" w:rsidP="00C34ADA">
      <w:pPr>
        <w:pStyle w:val="a4"/>
        <w:numPr>
          <w:ilvl w:val="0"/>
          <w:numId w:val="39"/>
        </w:numPr>
        <w:tabs>
          <w:tab w:val="left" w:pos="2398"/>
          <w:tab w:val="left" w:pos="2399"/>
        </w:tabs>
        <w:spacing w:line="360" w:lineRule="auto"/>
        <w:ind w:left="0" w:right="141" w:firstLine="1140"/>
        <w:rPr>
          <w:sz w:val="28"/>
        </w:rPr>
      </w:pPr>
      <w:r>
        <w:rPr>
          <w:sz w:val="28"/>
        </w:rPr>
        <w:t>Звуковой</w:t>
      </w:r>
      <w:r>
        <w:rPr>
          <w:spacing w:val="-6"/>
          <w:sz w:val="28"/>
        </w:rPr>
        <w:t xml:space="preserve"> </w:t>
      </w:r>
      <w:r>
        <w:rPr>
          <w:sz w:val="28"/>
        </w:rPr>
        <w:t>резонанс.</w:t>
      </w:r>
    </w:p>
    <w:p w:rsidR="00274284" w:rsidRDefault="00FE1750" w:rsidP="00C34ADA">
      <w:pPr>
        <w:pStyle w:val="a4"/>
        <w:numPr>
          <w:ilvl w:val="0"/>
          <w:numId w:val="39"/>
        </w:numPr>
        <w:tabs>
          <w:tab w:val="left" w:pos="2398"/>
          <w:tab w:val="left" w:pos="2399"/>
        </w:tabs>
        <w:spacing w:line="360" w:lineRule="auto"/>
        <w:ind w:left="0" w:right="141" w:firstLine="1140"/>
        <w:rPr>
          <w:sz w:val="28"/>
        </w:rPr>
      </w:pPr>
      <w:r>
        <w:rPr>
          <w:sz w:val="28"/>
        </w:rPr>
        <w:t>Наблюдение</w:t>
      </w:r>
      <w:r>
        <w:rPr>
          <w:spacing w:val="23"/>
          <w:sz w:val="28"/>
        </w:rPr>
        <w:t xml:space="preserve"> </w:t>
      </w:r>
      <w:r>
        <w:rPr>
          <w:sz w:val="28"/>
        </w:rPr>
        <w:t>связи</w:t>
      </w:r>
      <w:r>
        <w:rPr>
          <w:spacing w:val="24"/>
          <w:sz w:val="28"/>
        </w:rPr>
        <w:t xml:space="preserve"> </w:t>
      </w:r>
      <w:r>
        <w:rPr>
          <w:sz w:val="28"/>
        </w:rPr>
        <w:t>громкости</w:t>
      </w:r>
      <w:r>
        <w:rPr>
          <w:spacing w:val="26"/>
          <w:sz w:val="28"/>
        </w:rPr>
        <w:t xml:space="preserve"> </w:t>
      </w:r>
      <w:r>
        <w:rPr>
          <w:sz w:val="28"/>
        </w:rPr>
        <w:t>звука</w:t>
      </w:r>
      <w:r>
        <w:rPr>
          <w:spacing w:val="25"/>
          <w:sz w:val="28"/>
        </w:rPr>
        <w:t xml:space="preserve"> </w:t>
      </w:r>
      <w:r>
        <w:rPr>
          <w:sz w:val="28"/>
        </w:rPr>
        <w:t>и</w:t>
      </w:r>
      <w:r>
        <w:rPr>
          <w:spacing w:val="24"/>
          <w:sz w:val="28"/>
        </w:rPr>
        <w:t xml:space="preserve"> </w:t>
      </w:r>
      <w:r>
        <w:rPr>
          <w:sz w:val="28"/>
        </w:rPr>
        <w:t>высоты</w:t>
      </w:r>
      <w:r>
        <w:rPr>
          <w:spacing w:val="26"/>
          <w:sz w:val="28"/>
        </w:rPr>
        <w:t xml:space="preserve"> </w:t>
      </w:r>
      <w:r>
        <w:rPr>
          <w:sz w:val="28"/>
        </w:rPr>
        <w:t>тона</w:t>
      </w:r>
      <w:r>
        <w:rPr>
          <w:spacing w:val="26"/>
          <w:sz w:val="28"/>
        </w:rPr>
        <w:t xml:space="preserve"> </w:t>
      </w:r>
      <w:r>
        <w:rPr>
          <w:sz w:val="28"/>
        </w:rPr>
        <w:t>с</w:t>
      </w:r>
      <w:r>
        <w:rPr>
          <w:spacing w:val="27"/>
          <w:sz w:val="28"/>
        </w:rPr>
        <w:t xml:space="preserve"> </w:t>
      </w:r>
      <w:r>
        <w:rPr>
          <w:sz w:val="28"/>
        </w:rPr>
        <w:t>амплитудой</w:t>
      </w:r>
      <w:r>
        <w:rPr>
          <w:spacing w:val="24"/>
          <w:sz w:val="28"/>
        </w:rPr>
        <w:t xml:space="preserve"> </w:t>
      </w:r>
      <w:r>
        <w:rPr>
          <w:sz w:val="28"/>
        </w:rPr>
        <w:t>и</w:t>
      </w:r>
      <w:r>
        <w:rPr>
          <w:spacing w:val="-67"/>
          <w:sz w:val="28"/>
        </w:rPr>
        <w:t xml:space="preserve"> </w:t>
      </w:r>
      <w:r>
        <w:rPr>
          <w:sz w:val="28"/>
        </w:rPr>
        <w:t>частотой</w:t>
      </w:r>
      <w:r>
        <w:rPr>
          <w:spacing w:val="-1"/>
          <w:sz w:val="28"/>
        </w:rPr>
        <w:t xml:space="preserve"> </w:t>
      </w:r>
      <w:r>
        <w:rPr>
          <w:sz w:val="28"/>
        </w:rPr>
        <w:t>колебаний.</w:t>
      </w:r>
    </w:p>
    <w:p w:rsidR="00274284" w:rsidRPr="00E126CF" w:rsidRDefault="00FE1750" w:rsidP="00C34ADA">
      <w:pPr>
        <w:pStyle w:val="a4"/>
        <w:numPr>
          <w:ilvl w:val="0"/>
          <w:numId w:val="39"/>
        </w:numPr>
        <w:tabs>
          <w:tab w:val="left" w:pos="2398"/>
          <w:tab w:val="left" w:pos="2399"/>
          <w:tab w:val="left" w:pos="4425"/>
          <w:tab w:val="left" w:pos="5698"/>
          <w:tab w:val="left" w:pos="8286"/>
          <w:tab w:val="left" w:pos="9274"/>
        </w:tabs>
        <w:spacing w:line="360" w:lineRule="auto"/>
        <w:ind w:left="0" w:right="141" w:firstLine="1140"/>
        <w:rPr>
          <w:sz w:val="28"/>
        </w:rPr>
      </w:pPr>
      <w:r>
        <w:rPr>
          <w:sz w:val="28"/>
        </w:rPr>
        <w:t>Исследование</w:t>
      </w:r>
      <w:r>
        <w:rPr>
          <w:sz w:val="28"/>
        </w:rPr>
        <w:tab/>
        <w:t>свойств</w:t>
      </w:r>
      <w:r>
        <w:rPr>
          <w:sz w:val="28"/>
        </w:rPr>
        <w:tab/>
        <w:t>электромагнитных</w:t>
      </w:r>
      <w:r>
        <w:rPr>
          <w:sz w:val="28"/>
        </w:rPr>
        <w:tab/>
        <w:t>волн:</w:t>
      </w:r>
      <w:r>
        <w:rPr>
          <w:sz w:val="28"/>
        </w:rPr>
        <w:tab/>
        <w:t>отражение,</w:t>
      </w:r>
      <w:r>
        <w:rPr>
          <w:spacing w:val="-67"/>
          <w:sz w:val="28"/>
        </w:rPr>
        <w:t xml:space="preserve"> </w:t>
      </w:r>
      <w:r>
        <w:rPr>
          <w:sz w:val="28"/>
        </w:rPr>
        <w:t>преломление,</w:t>
      </w:r>
      <w:r>
        <w:rPr>
          <w:spacing w:val="-5"/>
          <w:sz w:val="28"/>
        </w:rPr>
        <w:t xml:space="preserve"> </w:t>
      </w:r>
      <w:r>
        <w:rPr>
          <w:sz w:val="28"/>
        </w:rPr>
        <w:t>поляризация, дифракция,</w:t>
      </w:r>
      <w:r>
        <w:rPr>
          <w:spacing w:val="-4"/>
          <w:sz w:val="28"/>
        </w:rPr>
        <w:t xml:space="preserve"> </w:t>
      </w:r>
      <w:r>
        <w:rPr>
          <w:sz w:val="28"/>
        </w:rPr>
        <w:t>интерференция.</w:t>
      </w:r>
    </w:p>
    <w:p w:rsidR="00274284" w:rsidRDefault="00FE1750" w:rsidP="008C0914">
      <w:pPr>
        <w:pStyle w:val="1"/>
        <w:ind w:left="0" w:right="141" w:firstLine="1140"/>
        <w:jc w:val="both"/>
      </w:pPr>
      <w:r>
        <w:t>Тема 3.</w:t>
      </w:r>
      <w:r>
        <w:rPr>
          <w:spacing w:val="-1"/>
        </w:rPr>
        <w:t xml:space="preserve"> </w:t>
      </w:r>
      <w:r>
        <w:t>Оптика</w:t>
      </w:r>
    </w:p>
    <w:p w:rsidR="00274284" w:rsidRDefault="00FE1750" w:rsidP="008C0914">
      <w:pPr>
        <w:pStyle w:val="a3"/>
        <w:spacing w:line="360" w:lineRule="auto"/>
        <w:ind w:left="0" w:right="141" w:firstLine="1140"/>
      </w:pPr>
      <w:r>
        <w:t>Геометрическая</w:t>
      </w:r>
      <w:r>
        <w:rPr>
          <w:spacing w:val="1"/>
        </w:rPr>
        <w:t xml:space="preserve"> </w:t>
      </w:r>
      <w:r>
        <w:t>оптика.</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в</w:t>
      </w:r>
      <w:r>
        <w:rPr>
          <w:spacing w:val="1"/>
        </w:rPr>
        <w:t xml:space="preserve"> </w:t>
      </w:r>
      <w:r>
        <w:t>однородной</w:t>
      </w:r>
      <w:r>
        <w:rPr>
          <w:spacing w:val="-1"/>
        </w:rPr>
        <w:t xml:space="preserve"> </w:t>
      </w:r>
      <w:r>
        <w:t>среде.</w:t>
      </w:r>
      <w:r>
        <w:rPr>
          <w:spacing w:val="-4"/>
        </w:rPr>
        <w:t xml:space="preserve"> </w:t>
      </w:r>
      <w:r>
        <w:t>Луч света.</w:t>
      </w:r>
      <w:r>
        <w:rPr>
          <w:spacing w:val="-5"/>
        </w:rPr>
        <w:t xml:space="preserve"> </w:t>
      </w:r>
      <w:r>
        <w:t>Точечный источник света.</w:t>
      </w:r>
    </w:p>
    <w:p w:rsidR="00274284" w:rsidRDefault="00FE1750" w:rsidP="008C0914">
      <w:pPr>
        <w:pStyle w:val="a3"/>
        <w:spacing w:line="360" w:lineRule="auto"/>
        <w:ind w:left="0" w:right="141" w:firstLine="1140"/>
      </w:pPr>
      <w:r>
        <w:t>Отражение</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Построение</w:t>
      </w:r>
      <w:r>
        <w:rPr>
          <w:spacing w:val="1"/>
        </w:rPr>
        <w:t xml:space="preserve"> </w:t>
      </w:r>
      <w:r>
        <w:t>изображений</w:t>
      </w:r>
      <w:r>
        <w:rPr>
          <w:spacing w:val="1"/>
        </w:rPr>
        <w:t xml:space="preserve"> </w:t>
      </w:r>
      <w:r>
        <w:t>в</w:t>
      </w:r>
      <w:r>
        <w:rPr>
          <w:spacing w:val="1"/>
        </w:rPr>
        <w:t xml:space="preserve"> </w:t>
      </w:r>
      <w:r>
        <w:t>плоском</w:t>
      </w:r>
      <w:r>
        <w:rPr>
          <w:spacing w:val="-1"/>
        </w:rPr>
        <w:t xml:space="preserve"> </w:t>
      </w:r>
      <w:r>
        <w:t>зеркале.</w:t>
      </w:r>
    </w:p>
    <w:p w:rsidR="00274284" w:rsidRDefault="00FE1750" w:rsidP="008C0914">
      <w:pPr>
        <w:pStyle w:val="a3"/>
        <w:spacing w:line="360" w:lineRule="auto"/>
        <w:ind w:left="0" w:right="141" w:firstLine="1140"/>
      </w:pPr>
      <w:r>
        <w:t>Преломление света. Законы преломления света. Абсолютный показатель</w:t>
      </w:r>
      <w:r>
        <w:rPr>
          <w:spacing w:val="1"/>
        </w:rPr>
        <w:t xml:space="preserve"> </w:t>
      </w:r>
      <w:r>
        <w:t>преломления.</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Предельный</w:t>
      </w:r>
      <w:r>
        <w:rPr>
          <w:spacing w:val="1"/>
        </w:rPr>
        <w:t xml:space="preserve"> </w:t>
      </w:r>
      <w:r>
        <w:t>угол</w:t>
      </w:r>
      <w:r>
        <w:rPr>
          <w:spacing w:val="1"/>
        </w:rPr>
        <w:t xml:space="preserve"> </w:t>
      </w:r>
      <w:r>
        <w:t>полного</w:t>
      </w:r>
      <w:r>
        <w:rPr>
          <w:spacing w:val="1"/>
        </w:rPr>
        <w:t xml:space="preserve"> </w:t>
      </w:r>
      <w:r>
        <w:t>внутреннего</w:t>
      </w:r>
      <w:r>
        <w:rPr>
          <w:spacing w:val="-4"/>
        </w:rPr>
        <w:t xml:space="preserve"> </w:t>
      </w:r>
      <w:r>
        <w:t>отражения.</w:t>
      </w:r>
    </w:p>
    <w:p w:rsidR="00274284" w:rsidRDefault="00FE1750" w:rsidP="008C0914">
      <w:pPr>
        <w:pStyle w:val="a3"/>
        <w:spacing w:line="360" w:lineRule="auto"/>
        <w:ind w:left="0" w:right="141" w:firstLine="1140"/>
      </w:pPr>
      <w:r>
        <w:t>Дисперсия</w:t>
      </w:r>
      <w:r>
        <w:rPr>
          <w:spacing w:val="-2"/>
        </w:rPr>
        <w:t xml:space="preserve"> </w:t>
      </w:r>
      <w:r>
        <w:t>света.</w:t>
      </w:r>
      <w:r>
        <w:rPr>
          <w:spacing w:val="-2"/>
        </w:rPr>
        <w:t xml:space="preserve"> </w:t>
      </w:r>
      <w:r>
        <w:t>Сложный</w:t>
      </w:r>
      <w:r>
        <w:rPr>
          <w:spacing w:val="-2"/>
        </w:rPr>
        <w:t xml:space="preserve"> </w:t>
      </w:r>
      <w:r>
        <w:t>состав</w:t>
      </w:r>
      <w:r>
        <w:rPr>
          <w:spacing w:val="-2"/>
        </w:rPr>
        <w:t xml:space="preserve"> </w:t>
      </w:r>
      <w:r>
        <w:t>белого</w:t>
      </w:r>
      <w:r>
        <w:rPr>
          <w:spacing w:val="-1"/>
        </w:rPr>
        <w:t xml:space="preserve"> </w:t>
      </w:r>
      <w:r>
        <w:t>света.</w:t>
      </w:r>
      <w:r>
        <w:rPr>
          <w:spacing w:val="-2"/>
        </w:rPr>
        <w:t xml:space="preserve"> </w:t>
      </w:r>
      <w:r>
        <w:t>Цвет.</w:t>
      </w:r>
    </w:p>
    <w:p w:rsidR="00274284" w:rsidRDefault="00FE1750" w:rsidP="008C0914">
      <w:pPr>
        <w:pStyle w:val="a3"/>
        <w:spacing w:line="360" w:lineRule="auto"/>
        <w:ind w:left="0" w:right="141" w:firstLine="1140"/>
      </w:pPr>
      <w:r>
        <w:t>Собирающие и рассеивающие линзы. Тонкая линза. Фокусное расстояние и</w:t>
      </w:r>
      <w:r>
        <w:rPr>
          <w:spacing w:val="-67"/>
        </w:rPr>
        <w:t xml:space="preserve"> </w:t>
      </w:r>
      <w:r>
        <w:t>оптическая</w:t>
      </w:r>
      <w:r>
        <w:rPr>
          <w:spacing w:val="1"/>
        </w:rPr>
        <w:t xml:space="preserve"> </w:t>
      </w:r>
      <w:r>
        <w:t>сила</w:t>
      </w:r>
      <w:r>
        <w:rPr>
          <w:spacing w:val="1"/>
        </w:rPr>
        <w:t xml:space="preserve"> </w:t>
      </w:r>
      <w:r>
        <w:t>тонкой</w:t>
      </w:r>
      <w:r>
        <w:rPr>
          <w:spacing w:val="1"/>
        </w:rPr>
        <w:t xml:space="preserve"> </w:t>
      </w:r>
      <w:r>
        <w:t>линзы.</w:t>
      </w:r>
      <w:r>
        <w:rPr>
          <w:spacing w:val="1"/>
        </w:rPr>
        <w:t xml:space="preserve"> </w:t>
      </w:r>
      <w:r>
        <w:t>Построение</w:t>
      </w:r>
      <w:r>
        <w:rPr>
          <w:spacing w:val="1"/>
        </w:rPr>
        <w:t xml:space="preserve"> </w:t>
      </w:r>
      <w:r>
        <w:t>изображений</w:t>
      </w:r>
      <w:r>
        <w:rPr>
          <w:spacing w:val="1"/>
        </w:rPr>
        <w:t xml:space="preserve"> </w:t>
      </w:r>
      <w:r>
        <w:t>в</w:t>
      </w:r>
      <w:r>
        <w:rPr>
          <w:spacing w:val="1"/>
        </w:rPr>
        <w:t xml:space="preserve"> </w:t>
      </w:r>
      <w:r>
        <w:t>собирающих</w:t>
      </w:r>
      <w:r>
        <w:rPr>
          <w:spacing w:val="1"/>
        </w:rPr>
        <w:t xml:space="preserve"> </w:t>
      </w:r>
      <w:r>
        <w:t>и</w:t>
      </w:r>
      <w:r>
        <w:rPr>
          <w:spacing w:val="1"/>
        </w:rPr>
        <w:t xml:space="preserve"> </w:t>
      </w:r>
      <w:r>
        <w:t>рассеивающих</w:t>
      </w:r>
      <w:r>
        <w:rPr>
          <w:spacing w:val="-1"/>
        </w:rPr>
        <w:t xml:space="preserve"> </w:t>
      </w:r>
      <w:r>
        <w:t>линзах.</w:t>
      </w:r>
      <w:r>
        <w:rPr>
          <w:spacing w:val="-3"/>
        </w:rPr>
        <w:t xml:space="preserve"> </w:t>
      </w:r>
      <w:r>
        <w:t>Формула</w:t>
      </w:r>
      <w:r>
        <w:rPr>
          <w:spacing w:val="-2"/>
        </w:rPr>
        <w:t xml:space="preserve"> </w:t>
      </w:r>
      <w:r>
        <w:t>тонкой</w:t>
      </w:r>
      <w:r>
        <w:rPr>
          <w:spacing w:val="-4"/>
        </w:rPr>
        <w:t xml:space="preserve"> </w:t>
      </w:r>
      <w:r>
        <w:t>линзы.</w:t>
      </w:r>
      <w:r>
        <w:rPr>
          <w:spacing w:val="-2"/>
        </w:rPr>
        <w:t xml:space="preserve"> </w:t>
      </w:r>
      <w:r>
        <w:t>Увеличение,</w:t>
      </w:r>
      <w:r>
        <w:rPr>
          <w:spacing w:val="-2"/>
        </w:rPr>
        <w:t xml:space="preserve"> </w:t>
      </w:r>
      <w:r>
        <w:t>даваемое</w:t>
      </w:r>
      <w:r>
        <w:rPr>
          <w:spacing w:val="-2"/>
        </w:rPr>
        <w:t xml:space="preserve"> </w:t>
      </w:r>
      <w:r>
        <w:t>линзой.</w:t>
      </w:r>
    </w:p>
    <w:p w:rsidR="00274284" w:rsidRDefault="00FE1750" w:rsidP="008C0914">
      <w:pPr>
        <w:pStyle w:val="a3"/>
        <w:spacing w:line="360" w:lineRule="auto"/>
        <w:ind w:left="0" w:right="141" w:firstLine="1140"/>
      </w:pPr>
      <w:r>
        <w:t>Пределы</w:t>
      </w:r>
      <w:r>
        <w:rPr>
          <w:spacing w:val="-4"/>
        </w:rPr>
        <w:t xml:space="preserve"> </w:t>
      </w:r>
      <w:r>
        <w:t>применимости</w:t>
      </w:r>
      <w:r>
        <w:rPr>
          <w:spacing w:val="-4"/>
        </w:rPr>
        <w:t xml:space="preserve"> </w:t>
      </w:r>
      <w:r>
        <w:t>геометрической</w:t>
      </w:r>
      <w:r>
        <w:rPr>
          <w:spacing w:val="-4"/>
        </w:rPr>
        <w:t xml:space="preserve"> </w:t>
      </w:r>
      <w:r>
        <w:t>оптики.</w:t>
      </w:r>
    </w:p>
    <w:p w:rsidR="00274284" w:rsidRDefault="00FE1750" w:rsidP="008C0914">
      <w:pPr>
        <w:pStyle w:val="a3"/>
        <w:spacing w:line="360" w:lineRule="auto"/>
        <w:ind w:left="0" w:right="141" w:firstLine="1140"/>
      </w:pPr>
      <w:r>
        <w:t>Волновая оптика. Интерференция света. Когерентные источники. Условия</w:t>
      </w:r>
      <w:r>
        <w:rPr>
          <w:spacing w:val="1"/>
        </w:rPr>
        <w:t xml:space="preserve"> </w:t>
      </w:r>
      <w:r>
        <w:t>наблюдения</w:t>
      </w:r>
      <w:r>
        <w:rPr>
          <w:spacing w:val="32"/>
        </w:rPr>
        <w:t xml:space="preserve"> </w:t>
      </w:r>
      <w:r>
        <w:t>максимумов</w:t>
      </w:r>
      <w:r>
        <w:rPr>
          <w:spacing w:val="34"/>
        </w:rPr>
        <w:t xml:space="preserve"> </w:t>
      </w:r>
      <w:r>
        <w:t>и</w:t>
      </w:r>
      <w:r>
        <w:rPr>
          <w:spacing w:val="34"/>
        </w:rPr>
        <w:t xml:space="preserve"> </w:t>
      </w:r>
      <w:r>
        <w:t>минимумов</w:t>
      </w:r>
      <w:r>
        <w:rPr>
          <w:spacing w:val="34"/>
        </w:rPr>
        <w:t xml:space="preserve"> </w:t>
      </w:r>
      <w:r>
        <w:t>в</w:t>
      </w:r>
      <w:r>
        <w:rPr>
          <w:spacing w:val="34"/>
        </w:rPr>
        <w:t xml:space="preserve"> </w:t>
      </w:r>
      <w:r>
        <w:t>интерференционной</w:t>
      </w:r>
      <w:r>
        <w:rPr>
          <w:spacing w:val="34"/>
        </w:rPr>
        <w:t xml:space="preserve"> </w:t>
      </w:r>
      <w:r>
        <w:t>картине</w:t>
      </w:r>
      <w:r>
        <w:rPr>
          <w:spacing w:val="32"/>
        </w:rPr>
        <w:t xml:space="preserve"> </w:t>
      </w:r>
      <w:r>
        <w:t>от</w:t>
      </w:r>
      <w:r>
        <w:rPr>
          <w:spacing w:val="33"/>
        </w:rPr>
        <w:t xml:space="preserve"> </w:t>
      </w:r>
      <w:r>
        <w:t>двух</w:t>
      </w:r>
    </w:p>
    <w:p w:rsidR="00274284" w:rsidRDefault="00FE1750" w:rsidP="008C0914">
      <w:pPr>
        <w:pStyle w:val="a3"/>
        <w:spacing w:line="360" w:lineRule="auto"/>
        <w:ind w:left="0" w:right="141" w:firstLine="1140"/>
      </w:pPr>
      <w:r>
        <w:t>синфазных</w:t>
      </w:r>
      <w:r>
        <w:rPr>
          <w:spacing w:val="-5"/>
        </w:rPr>
        <w:t xml:space="preserve"> </w:t>
      </w:r>
      <w:r>
        <w:t>когерентных</w:t>
      </w:r>
      <w:r>
        <w:rPr>
          <w:spacing w:val="-4"/>
        </w:rPr>
        <w:t xml:space="preserve"> </w:t>
      </w:r>
      <w:r>
        <w:t>источников.</w:t>
      </w:r>
    </w:p>
    <w:p w:rsidR="00274284" w:rsidRDefault="00FE1750" w:rsidP="008C0914">
      <w:pPr>
        <w:pStyle w:val="a3"/>
        <w:spacing w:line="360" w:lineRule="auto"/>
        <w:ind w:left="0" w:right="141" w:firstLine="1140"/>
      </w:pPr>
      <w:r>
        <w:t>Дифракция света. Дифракционная решётка. Условие наблюдения главных</w:t>
      </w:r>
      <w:r>
        <w:rPr>
          <w:spacing w:val="1"/>
        </w:rPr>
        <w:t xml:space="preserve"> </w:t>
      </w:r>
      <w:r>
        <w:t>максимумов</w:t>
      </w:r>
      <w:r>
        <w:rPr>
          <w:spacing w:val="1"/>
        </w:rPr>
        <w:t xml:space="preserve"> </w:t>
      </w:r>
      <w:r>
        <w:t>при</w:t>
      </w:r>
      <w:r>
        <w:rPr>
          <w:spacing w:val="1"/>
        </w:rPr>
        <w:t xml:space="preserve"> </w:t>
      </w:r>
      <w:r>
        <w:t>падении</w:t>
      </w:r>
      <w:r>
        <w:rPr>
          <w:spacing w:val="1"/>
        </w:rPr>
        <w:t xml:space="preserve"> </w:t>
      </w:r>
      <w:r>
        <w:t>монохроматического</w:t>
      </w:r>
      <w:r>
        <w:rPr>
          <w:spacing w:val="1"/>
        </w:rPr>
        <w:t xml:space="preserve"> </w:t>
      </w:r>
      <w:r>
        <w:t>света</w:t>
      </w:r>
      <w:r>
        <w:rPr>
          <w:spacing w:val="1"/>
        </w:rPr>
        <w:t xml:space="preserve"> </w:t>
      </w:r>
      <w:r>
        <w:t>на</w:t>
      </w:r>
      <w:r>
        <w:rPr>
          <w:spacing w:val="1"/>
        </w:rPr>
        <w:t xml:space="preserve"> </w:t>
      </w:r>
      <w:r>
        <w:t>дифракционную</w:t>
      </w:r>
      <w:r>
        <w:rPr>
          <w:spacing w:val="1"/>
        </w:rPr>
        <w:t xml:space="preserve"> </w:t>
      </w:r>
      <w:r>
        <w:t>решётку.</w:t>
      </w:r>
    </w:p>
    <w:p w:rsidR="00274284" w:rsidRDefault="00FE1750" w:rsidP="008C0914">
      <w:pPr>
        <w:pStyle w:val="a3"/>
        <w:spacing w:line="360" w:lineRule="auto"/>
        <w:ind w:left="0" w:right="141" w:firstLine="1140"/>
      </w:pPr>
      <w:r>
        <w:t>Поляризация</w:t>
      </w:r>
      <w:r>
        <w:rPr>
          <w:spacing w:val="-2"/>
        </w:rPr>
        <w:t xml:space="preserve"> </w:t>
      </w:r>
      <w:r>
        <w:t>света.</w:t>
      </w:r>
    </w:p>
    <w:p w:rsidR="00274284" w:rsidRDefault="00FE1750" w:rsidP="008C0914">
      <w:pPr>
        <w:spacing w:line="360" w:lineRule="auto"/>
        <w:ind w:right="141" w:firstLine="1140"/>
        <w:jc w:val="both"/>
        <w:rPr>
          <w:sz w:val="28"/>
        </w:rPr>
      </w:pPr>
      <w:r>
        <w:rPr>
          <w:i/>
          <w:sz w:val="28"/>
        </w:rPr>
        <w:t>Технические</w:t>
      </w:r>
      <w:r>
        <w:rPr>
          <w:i/>
          <w:spacing w:val="1"/>
          <w:sz w:val="28"/>
        </w:rPr>
        <w:t xml:space="preserve"> </w:t>
      </w:r>
      <w:r>
        <w:rPr>
          <w:i/>
          <w:sz w:val="28"/>
        </w:rPr>
        <w:t>устройства</w:t>
      </w:r>
      <w:r>
        <w:rPr>
          <w:i/>
          <w:spacing w:val="1"/>
          <w:sz w:val="28"/>
        </w:rPr>
        <w:t xml:space="preserve"> </w:t>
      </w:r>
      <w:r>
        <w:rPr>
          <w:i/>
          <w:sz w:val="28"/>
        </w:rPr>
        <w:t>и</w:t>
      </w:r>
      <w:r>
        <w:rPr>
          <w:i/>
          <w:spacing w:val="1"/>
          <w:sz w:val="28"/>
        </w:rPr>
        <w:t xml:space="preserve"> </w:t>
      </w:r>
      <w:r>
        <w:rPr>
          <w:i/>
          <w:sz w:val="28"/>
        </w:rPr>
        <w:t>практическое</w:t>
      </w:r>
      <w:r>
        <w:rPr>
          <w:i/>
          <w:spacing w:val="1"/>
          <w:sz w:val="28"/>
        </w:rPr>
        <w:t xml:space="preserve"> </w:t>
      </w:r>
      <w:r>
        <w:rPr>
          <w:i/>
          <w:sz w:val="28"/>
        </w:rPr>
        <w:t>применение:</w:t>
      </w:r>
      <w:r>
        <w:rPr>
          <w:i/>
          <w:spacing w:val="1"/>
          <w:sz w:val="28"/>
        </w:rPr>
        <w:t xml:space="preserve"> </w:t>
      </w:r>
      <w:r>
        <w:rPr>
          <w:sz w:val="28"/>
        </w:rPr>
        <w:t>очки,</w:t>
      </w:r>
      <w:r>
        <w:rPr>
          <w:spacing w:val="1"/>
          <w:sz w:val="28"/>
        </w:rPr>
        <w:t xml:space="preserve"> </w:t>
      </w:r>
      <w:r>
        <w:rPr>
          <w:sz w:val="28"/>
        </w:rPr>
        <w:t>лупа,</w:t>
      </w:r>
      <w:r>
        <w:rPr>
          <w:spacing w:val="1"/>
          <w:sz w:val="28"/>
        </w:rPr>
        <w:t xml:space="preserve"> </w:t>
      </w:r>
      <w:r>
        <w:rPr>
          <w:sz w:val="28"/>
        </w:rPr>
        <w:t>фотоаппарат, проекционный аппарат, микроскоп, телескоп, волоконная оптика,</w:t>
      </w:r>
      <w:r>
        <w:rPr>
          <w:spacing w:val="1"/>
          <w:sz w:val="28"/>
        </w:rPr>
        <w:t xml:space="preserve"> </w:t>
      </w:r>
      <w:r>
        <w:rPr>
          <w:sz w:val="28"/>
        </w:rPr>
        <w:t>дифракционная</w:t>
      </w:r>
      <w:r>
        <w:rPr>
          <w:spacing w:val="-4"/>
          <w:sz w:val="28"/>
        </w:rPr>
        <w:t xml:space="preserve"> </w:t>
      </w:r>
      <w:r>
        <w:rPr>
          <w:sz w:val="28"/>
        </w:rPr>
        <w:t>решётка,</w:t>
      </w:r>
      <w:r>
        <w:rPr>
          <w:spacing w:val="-1"/>
          <w:sz w:val="28"/>
        </w:rPr>
        <w:t xml:space="preserve"> </w:t>
      </w:r>
      <w:r>
        <w:rPr>
          <w:sz w:val="28"/>
        </w:rPr>
        <w:t>поляроид.</w:t>
      </w:r>
    </w:p>
    <w:p w:rsidR="00274284" w:rsidRDefault="00FE1750" w:rsidP="008C0914">
      <w:pPr>
        <w:pStyle w:val="2"/>
        <w:spacing w:line="360" w:lineRule="auto"/>
        <w:ind w:left="0" w:right="141" w:firstLine="1140"/>
        <w:jc w:val="left"/>
      </w:pPr>
      <w:r>
        <w:t>Демонстрации</w:t>
      </w:r>
    </w:p>
    <w:p w:rsidR="00274284" w:rsidRDefault="00FE1750" w:rsidP="00C34ADA">
      <w:pPr>
        <w:pStyle w:val="a4"/>
        <w:numPr>
          <w:ilvl w:val="1"/>
          <w:numId w:val="39"/>
        </w:numPr>
        <w:tabs>
          <w:tab w:val="left" w:pos="851"/>
        </w:tabs>
        <w:spacing w:line="360" w:lineRule="auto"/>
        <w:ind w:left="0" w:right="141" w:firstLine="1140"/>
        <w:rPr>
          <w:sz w:val="28"/>
        </w:rPr>
      </w:pPr>
      <w:r>
        <w:rPr>
          <w:sz w:val="28"/>
        </w:rPr>
        <w:t>Прямолинейное</w:t>
      </w:r>
      <w:r>
        <w:rPr>
          <w:spacing w:val="31"/>
          <w:sz w:val="28"/>
        </w:rPr>
        <w:t xml:space="preserve"> </w:t>
      </w:r>
      <w:r>
        <w:rPr>
          <w:sz w:val="28"/>
        </w:rPr>
        <w:t>распространение,</w:t>
      </w:r>
      <w:r>
        <w:rPr>
          <w:spacing w:val="30"/>
          <w:sz w:val="28"/>
        </w:rPr>
        <w:t xml:space="preserve"> </w:t>
      </w:r>
      <w:r>
        <w:rPr>
          <w:sz w:val="28"/>
        </w:rPr>
        <w:t>отражение</w:t>
      </w:r>
      <w:r>
        <w:rPr>
          <w:spacing w:val="31"/>
          <w:sz w:val="28"/>
        </w:rPr>
        <w:t xml:space="preserve"> </w:t>
      </w:r>
      <w:r>
        <w:rPr>
          <w:sz w:val="28"/>
        </w:rPr>
        <w:t>и</w:t>
      </w:r>
      <w:r>
        <w:rPr>
          <w:spacing w:val="29"/>
          <w:sz w:val="28"/>
        </w:rPr>
        <w:t xml:space="preserve"> </w:t>
      </w:r>
      <w:r>
        <w:rPr>
          <w:sz w:val="28"/>
        </w:rPr>
        <w:t>преломление</w:t>
      </w:r>
      <w:r>
        <w:rPr>
          <w:spacing w:val="32"/>
          <w:sz w:val="28"/>
        </w:rPr>
        <w:t xml:space="preserve"> </w:t>
      </w:r>
      <w:r>
        <w:rPr>
          <w:sz w:val="28"/>
        </w:rPr>
        <w:t>света.</w:t>
      </w:r>
      <w:r>
        <w:rPr>
          <w:spacing w:val="-67"/>
          <w:sz w:val="28"/>
        </w:rPr>
        <w:t xml:space="preserve"> </w:t>
      </w:r>
      <w:r>
        <w:rPr>
          <w:sz w:val="28"/>
        </w:rPr>
        <w:t>Оптические</w:t>
      </w:r>
      <w:r>
        <w:rPr>
          <w:spacing w:val="-1"/>
          <w:sz w:val="28"/>
        </w:rPr>
        <w:t xml:space="preserve"> </w:t>
      </w:r>
      <w:r>
        <w:rPr>
          <w:sz w:val="28"/>
        </w:rPr>
        <w:t>приборы.</w:t>
      </w:r>
    </w:p>
    <w:p w:rsidR="00274284" w:rsidRDefault="00FE1750" w:rsidP="00C34ADA">
      <w:pPr>
        <w:pStyle w:val="a4"/>
        <w:numPr>
          <w:ilvl w:val="1"/>
          <w:numId w:val="39"/>
        </w:numPr>
        <w:tabs>
          <w:tab w:val="left" w:pos="2399"/>
        </w:tabs>
        <w:spacing w:line="360" w:lineRule="auto"/>
        <w:ind w:left="0" w:right="141" w:firstLine="1140"/>
        <w:rPr>
          <w:sz w:val="28"/>
        </w:rPr>
      </w:pPr>
      <w:r>
        <w:rPr>
          <w:sz w:val="28"/>
        </w:rPr>
        <w:t>Полное</w:t>
      </w:r>
      <w:r>
        <w:rPr>
          <w:spacing w:val="-3"/>
          <w:sz w:val="28"/>
        </w:rPr>
        <w:t xml:space="preserve"> </w:t>
      </w:r>
      <w:r>
        <w:rPr>
          <w:sz w:val="28"/>
        </w:rPr>
        <w:t>внутреннее</w:t>
      </w:r>
      <w:r>
        <w:rPr>
          <w:spacing w:val="-5"/>
          <w:sz w:val="28"/>
        </w:rPr>
        <w:t xml:space="preserve"> </w:t>
      </w:r>
      <w:r>
        <w:rPr>
          <w:sz w:val="28"/>
        </w:rPr>
        <w:t>отражение.</w:t>
      </w:r>
      <w:r>
        <w:rPr>
          <w:spacing w:val="-4"/>
          <w:sz w:val="28"/>
        </w:rPr>
        <w:t xml:space="preserve"> </w:t>
      </w:r>
      <w:r>
        <w:rPr>
          <w:sz w:val="28"/>
        </w:rPr>
        <w:t>Модель</w:t>
      </w:r>
      <w:r>
        <w:rPr>
          <w:spacing w:val="-4"/>
          <w:sz w:val="28"/>
        </w:rPr>
        <w:t xml:space="preserve"> </w:t>
      </w:r>
      <w:r>
        <w:rPr>
          <w:sz w:val="28"/>
        </w:rPr>
        <w:t>световода.</w:t>
      </w:r>
    </w:p>
    <w:p w:rsidR="00274284" w:rsidRDefault="00FE1750" w:rsidP="00C34ADA">
      <w:pPr>
        <w:pStyle w:val="a4"/>
        <w:numPr>
          <w:ilvl w:val="1"/>
          <w:numId w:val="39"/>
        </w:numPr>
        <w:tabs>
          <w:tab w:val="left" w:pos="2399"/>
        </w:tabs>
        <w:spacing w:line="360" w:lineRule="auto"/>
        <w:ind w:left="0" w:right="141" w:firstLine="1140"/>
        <w:rPr>
          <w:sz w:val="28"/>
        </w:rPr>
      </w:pPr>
      <w:r>
        <w:rPr>
          <w:sz w:val="28"/>
        </w:rPr>
        <w:t>Исследование</w:t>
      </w:r>
      <w:r>
        <w:rPr>
          <w:spacing w:val="-4"/>
          <w:sz w:val="28"/>
        </w:rPr>
        <w:t xml:space="preserve"> </w:t>
      </w:r>
      <w:r>
        <w:rPr>
          <w:sz w:val="28"/>
        </w:rPr>
        <w:t>свойств</w:t>
      </w:r>
      <w:r>
        <w:rPr>
          <w:spacing w:val="-4"/>
          <w:sz w:val="28"/>
        </w:rPr>
        <w:t xml:space="preserve"> </w:t>
      </w:r>
      <w:r>
        <w:rPr>
          <w:sz w:val="28"/>
        </w:rPr>
        <w:t>изображений</w:t>
      </w:r>
      <w:r>
        <w:rPr>
          <w:spacing w:val="-3"/>
          <w:sz w:val="28"/>
        </w:rPr>
        <w:t xml:space="preserve"> </w:t>
      </w:r>
      <w:r>
        <w:rPr>
          <w:sz w:val="28"/>
        </w:rPr>
        <w:t>в</w:t>
      </w:r>
      <w:r>
        <w:rPr>
          <w:spacing w:val="-4"/>
          <w:sz w:val="28"/>
        </w:rPr>
        <w:t xml:space="preserve"> </w:t>
      </w:r>
      <w:r>
        <w:rPr>
          <w:sz w:val="28"/>
        </w:rPr>
        <w:t>линзах.</w:t>
      </w:r>
    </w:p>
    <w:p w:rsidR="00274284" w:rsidRDefault="00FE1750" w:rsidP="00C34ADA">
      <w:pPr>
        <w:pStyle w:val="a4"/>
        <w:numPr>
          <w:ilvl w:val="1"/>
          <w:numId w:val="39"/>
        </w:numPr>
        <w:tabs>
          <w:tab w:val="left" w:pos="2399"/>
        </w:tabs>
        <w:spacing w:line="360" w:lineRule="auto"/>
        <w:ind w:left="0" w:right="141" w:firstLine="1140"/>
        <w:rPr>
          <w:sz w:val="28"/>
        </w:rPr>
      </w:pPr>
      <w:r>
        <w:rPr>
          <w:sz w:val="28"/>
        </w:rPr>
        <w:t>Модели</w:t>
      </w:r>
      <w:r>
        <w:rPr>
          <w:spacing w:val="-2"/>
          <w:sz w:val="28"/>
        </w:rPr>
        <w:t xml:space="preserve"> </w:t>
      </w:r>
      <w:r>
        <w:rPr>
          <w:sz w:val="28"/>
        </w:rPr>
        <w:t>микроскопа,</w:t>
      </w:r>
      <w:r>
        <w:rPr>
          <w:spacing w:val="-2"/>
          <w:sz w:val="28"/>
        </w:rPr>
        <w:t xml:space="preserve"> </w:t>
      </w:r>
      <w:r>
        <w:rPr>
          <w:sz w:val="28"/>
        </w:rPr>
        <w:t>телескопа.</w:t>
      </w:r>
    </w:p>
    <w:p w:rsidR="00274284" w:rsidRDefault="00FE1750" w:rsidP="00C34ADA">
      <w:pPr>
        <w:pStyle w:val="a4"/>
        <w:numPr>
          <w:ilvl w:val="1"/>
          <w:numId w:val="39"/>
        </w:numPr>
        <w:tabs>
          <w:tab w:val="left" w:pos="2399"/>
        </w:tabs>
        <w:spacing w:line="360" w:lineRule="auto"/>
        <w:ind w:left="0" w:right="141" w:firstLine="1140"/>
        <w:rPr>
          <w:sz w:val="28"/>
        </w:rPr>
      </w:pPr>
      <w:r>
        <w:rPr>
          <w:sz w:val="28"/>
        </w:rPr>
        <w:t>Наблюдение</w:t>
      </w:r>
      <w:r>
        <w:rPr>
          <w:spacing w:val="-7"/>
          <w:sz w:val="28"/>
        </w:rPr>
        <w:t xml:space="preserve"> </w:t>
      </w:r>
      <w:r>
        <w:rPr>
          <w:sz w:val="28"/>
        </w:rPr>
        <w:t>интерференции</w:t>
      </w:r>
      <w:r>
        <w:rPr>
          <w:spacing w:val="-4"/>
          <w:sz w:val="28"/>
        </w:rPr>
        <w:t xml:space="preserve"> </w:t>
      </w:r>
      <w:r>
        <w:rPr>
          <w:sz w:val="28"/>
        </w:rPr>
        <w:t>света.</w:t>
      </w:r>
    </w:p>
    <w:p w:rsidR="00274284" w:rsidRDefault="00FE1750" w:rsidP="00C34ADA">
      <w:pPr>
        <w:pStyle w:val="a4"/>
        <w:numPr>
          <w:ilvl w:val="1"/>
          <w:numId w:val="39"/>
        </w:numPr>
        <w:tabs>
          <w:tab w:val="left" w:pos="2399"/>
        </w:tabs>
        <w:spacing w:line="360" w:lineRule="auto"/>
        <w:ind w:left="0" w:right="141" w:firstLine="1140"/>
        <w:rPr>
          <w:sz w:val="28"/>
        </w:rPr>
      </w:pPr>
      <w:r>
        <w:rPr>
          <w:sz w:val="28"/>
        </w:rPr>
        <w:t>Наблюдение</w:t>
      </w:r>
      <w:r>
        <w:rPr>
          <w:spacing w:val="-5"/>
          <w:sz w:val="28"/>
        </w:rPr>
        <w:t xml:space="preserve"> </w:t>
      </w:r>
      <w:r>
        <w:rPr>
          <w:sz w:val="28"/>
        </w:rPr>
        <w:t>дифракции</w:t>
      </w:r>
      <w:r>
        <w:rPr>
          <w:spacing w:val="-3"/>
          <w:sz w:val="28"/>
        </w:rPr>
        <w:t xml:space="preserve"> </w:t>
      </w:r>
      <w:r>
        <w:rPr>
          <w:sz w:val="28"/>
        </w:rPr>
        <w:t>света.</w:t>
      </w:r>
    </w:p>
    <w:p w:rsidR="00274284" w:rsidRDefault="00FE1750" w:rsidP="00C34ADA">
      <w:pPr>
        <w:pStyle w:val="a4"/>
        <w:numPr>
          <w:ilvl w:val="1"/>
          <w:numId w:val="39"/>
        </w:numPr>
        <w:tabs>
          <w:tab w:val="left" w:pos="2399"/>
        </w:tabs>
        <w:spacing w:line="360" w:lineRule="auto"/>
        <w:ind w:left="0" w:right="141" w:firstLine="1140"/>
        <w:rPr>
          <w:sz w:val="28"/>
        </w:rPr>
      </w:pPr>
      <w:r>
        <w:rPr>
          <w:sz w:val="28"/>
        </w:rPr>
        <w:t>Наблюдение</w:t>
      </w:r>
      <w:r>
        <w:rPr>
          <w:spacing w:val="-6"/>
          <w:sz w:val="28"/>
        </w:rPr>
        <w:t xml:space="preserve"> </w:t>
      </w:r>
      <w:r>
        <w:rPr>
          <w:sz w:val="28"/>
        </w:rPr>
        <w:t>дисперсии</w:t>
      </w:r>
      <w:r>
        <w:rPr>
          <w:spacing w:val="-3"/>
          <w:sz w:val="28"/>
        </w:rPr>
        <w:t xml:space="preserve"> </w:t>
      </w:r>
      <w:r>
        <w:rPr>
          <w:sz w:val="28"/>
        </w:rPr>
        <w:t>света.</w:t>
      </w:r>
    </w:p>
    <w:p w:rsidR="00274284" w:rsidRDefault="00FE1750" w:rsidP="00C34ADA">
      <w:pPr>
        <w:pStyle w:val="a4"/>
        <w:numPr>
          <w:ilvl w:val="1"/>
          <w:numId w:val="39"/>
        </w:numPr>
        <w:tabs>
          <w:tab w:val="left" w:pos="2399"/>
        </w:tabs>
        <w:spacing w:line="360" w:lineRule="auto"/>
        <w:ind w:left="0" w:right="141" w:firstLine="1140"/>
        <w:rPr>
          <w:sz w:val="28"/>
        </w:rPr>
      </w:pPr>
      <w:r>
        <w:rPr>
          <w:sz w:val="28"/>
        </w:rPr>
        <w:t>Получение</w:t>
      </w:r>
      <w:r>
        <w:rPr>
          <w:spacing w:val="-2"/>
          <w:sz w:val="28"/>
        </w:rPr>
        <w:t xml:space="preserve"> </w:t>
      </w:r>
      <w:r>
        <w:rPr>
          <w:sz w:val="28"/>
        </w:rPr>
        <w:t>спектра</w:t>
      </w:r>
      <w:r>
        <w:rPr>
          <w:spacing w:val="-5"/>
          <w:sz w:val="28"/>
        </w:rPr>
        <w:t xml:space="preserve"> </w:t>
      </w:r>
      <w:r>
        <w:rPr>
          <w:sz w:val="28"/>
        </w:rPr>
        <w:t>с</w:t>
      </w:r>
      <w:r>
        <w:rPr>
          <w:spacing w:val="-2"/>
          <w:sz w:val="28"/>
        </w:rPr>
        <w:t xml:space="preserve"> </w:t>
      </w:r>
      <w:r>
        <w:rPr>
          <w:sz w:val="28"/>
        </w:rPr>
        <w:t>помощью</w:t>
      </w:r>
      <w:r>
        <w:rPr>
          <w:spacing w:val="-3"/>
          <w:sz w:val="28"/>
        </w:rPr>
        <w:t xml:space="preserve"> </w:t>
      </w:r>
      <w:r>
        <w:rPr>
          <w:sz w:val="28"/>
        </w:rPr>
        <w:t>призмы.</w:t>
      </w:r>
    </w:p>
    <w:p w:rsidR="00274284" w:rsidRDefault="00FE1750" w:rsidP="00C34ADA">
      <w:pPr>
        <w:pStyle w:val="a4"/>
        <w:numPr>
          <w:ilvl w:val="1"/>
          <w:numId w:val="39"/>
        </w:numPr>
        <w:tabs>
          <w:tab w:val="left" w:pos="2399"/>
        </w:tabs>
        <w:spacing w:line="360" w:lineRule="auto"/>
        <w:ind w:left="0" w:right="141" w:firstLine="1140"/>
        <w:rPr>
          <w:sz w:val="28"/>
        </w:rPr>
      </w:pPr>
      <w:r>
        <w:rPr>
          <w:sz w:val="28"/>
        </w:rPr>
        <w:t>Получение</w:t>
      </w:r>
      <w:r>
        <w:rPr>
          <w:spacing w:val="-3"/>
          <w:sz w:val="28"/>
        </w:rPr>
        <w:t xml:space="preserve"> </w:t>
      </w:r>
      <w:r>
        <w:rPr>
          <w:sz w:val="28"/>
        </w:rPr>
        <w:t>спектра</w:t>
      </w:r>
      <w:r>
        <w:rPr>
          <w:spacing w:val="-6"/>
          <w:sz w:val="28"/>
        </w:rPr>
        <w:t xml:space="preserve"> </w:t>
      </w:r>
      <w:r>
        <w:rPr>
          <w:sz w:val="28"/>
        </w:rPr>
        <w:t>с</w:t>
      </w:r>
      <w:r>
        <w:rPr>
          <w:spacing w:val="-3"/>
          <w:sz w:val="28"/>
        </w:rPr>
        <w:t xml:space="preserve"> </w:t>
      </w:r>
      <w:r>
        <w:rPr>
          <w:sz w:val="28"/>
        </w:rPr>
        <w:t>помощью</w:t>
      </w:r>
      <w:r>
        <w:rPr>
          <w:spacing w:val="-4"/>
          <w:sz w:val="28"/>
        </w:rPr>
        <w:t xml:space="preserve"> </w:t>
      </w:r>
      <w:r>
        <w:rPr>
          <w:sz w:val="28"/>
        </w:rPr>
        <w:t>дифракционной</w:t>
      </w:r>
      <w:r>
        <w:rPr>
          <w:spacing w:val="-3"/>
          <w:sz w:val="28"/>
        </w:rPr>
        <w:t xml:space="preserve"> </w:t>
      </w:r>
      <w:r>
        <w:rPr>
          <w:sz w:val="28"/>
        </w:rPr>
        <w:t>решётки.</w:t>
      </w:r>
    </w:p>
    <w:p w:rsidR="00274284" w:rsidRDefault="00FE1750" w:rsidP="00C34ADA">
      <w:pPr>
        <w:pStyle w:val="a4"/>
        <w:numPr>
          <w:ilvl w:val="1"/>
          <w:numId w:val="39"/>
        </w:numPr>
        <w:tabs>
          <w:tab w:val="left" w:pos="851"/>
        </w:tabs>
        <w:spacing w:line="360" w:lineRule="auto"/>
        <w:ind w:left="0" w:right="141" w:firstLine="1140"/>
        <w:rPr>
          <w:sz w:val="28"/>
        </w:rPr>
      </w:pPr>
      <w:r>
        <w:rPr>
          <w:sz w:val="28"/>
        </w:rPr>
        <w:t>Наблюдение</w:t>
      </w:r>
      <w:r>
        <w:rPr>
          <w:spacing w:val="-6"/>
          <w:sz w:val="28"/>
        </w:rPr>
        <w:t xml:space="preserve"> </w:t>
      </w:r>
      <w:r>
        <w:rPr>
          <w:sz w:val="28"/>
        </w:rPr>
        <w:t>поляризации</w:t>
      </w:r>
      <w:r>
        <w:rPr>
          <w:spacing w:val="-2"/>
          <w:sz w:val="28"/>
        </w:rPr>
        <w:t xml:space="preserve"> </w:t>
      </w:r>
      <w:r>
        <w:rPr>
          <w:sz w:val="28"/>
        </w:rPr>
        <w:t>света.</w:t>
      </w:r>
    </w:p>
    <w:p w:rsidR="008C0914" w:rsidRDefault="00FE1750" w:rsidP="00885EA2">
      <w:pPr>
        <w:tabs>
          <w:tab w:val="left" w:pos="3608"/>
          <w:tab w:val="left" w:pos="5554"/>
          <w:tab w:val="left" w:pos="7595"/>
          <w:tab w:val="left" w:pos="8798"/>
          <w:tab w:val="left" w:pos="9237"/>
        </w:tabs>
        <w:spacing w:line="360" w:lineRule="auto"/>
        <w:ind w:left="709" w:right="657" w:firstLine="571"/>
        <w:rPr>
          <w:b/>
          <w:i/>
          <w:sz w:val="28"/>
        </w:rPr>
      </w:pPr>
      <w:r>
        <w:rPr>
          <w:b/>
          <w:i/>
          <w:sz w:val="28"/>
        </w:rPr>
        <w:t>Ученический</w:t>
      </w:r>
      <w:r>
        <w:rPr>
          <w:b/>
          <w:i/>
          <w:sz w:val="28"/>
        </w:rPr>
        <w:tab/>
        <w:t>эксперимент,</w:t>
      </w:r>
      <w:r>
        <w:rPr>
          <w:b/>
          <w:i/>
          <w:sz w:val="28"/>
        </w:rPr>
        <w:tab/>
        <w:t>лабораторные</w:t>
      </w:r>
      <w:r>
        <w:rPr>
          <w:b/>
          <w:i/>
          <w:sz w:val="28"/>
        </w:rPr>
        <w:tab/>
        <w:t>работы</w:t>
      </w:r>
      <w:r>
        <w:rPr>
          <w:b/>
          <w:i/>
          <w:sz w:val="28"/>
        </w:rPr>
        <w:tab/>
      </w:r>
    </w:p>
    <w:p w:rsidR="00274284" w:rsidRDefault="00FE1750" w:rsidP="008C0914">
      <w:pPr>
        <w:tabs>
          <w:tab w:val="left" w:pos="709"/>
          <w:tab w:val="left" w:pos="5554"/>
          <w:tab w:val="left" w:pos="7595"/>
          <w:tab w:val="left" w:pos="8798"/>
          <w:tab w:val="left" w:pos="9237"/>
        </w:tabs>
        <w:spacing w:line="360" w:lineRule="auto"/>
        <w:ind w:left="284" w:right="657"/>
        <w:rPr>
          <w:sz w:val="28"/>
        </w:rPr>
      </w:pPr>
      <w:r>
        <w:rPr>
          <w:sz w:val="28"/>
        </w:rPr>
        <w:t>1.</w:t>
      </w:r>
      <w:r>
        <w:rPr>
          <w:sz w:val="28"/>
        </w:rPr>
        <w:tab/>
      </w:r>
      <w:r>
        <w:rPr>
          <w:spacing w:val="-1"/>
          <w:sz w:val="28"/>
        </w:rPr>
        <w:t>Измерение</w:t>
      </w:r>
      <w:r>
        <w:rPr>
          <w:spacing w:val="-67"/>
          <w:sz w:val="28"/>
        </w:rPr>
        <w:t xml:space="preserve"> </w:t>
      </w:r>
      <w:r>
        <w:rPr>
          <w:sz w:val="28"/>
        </w:rPr>
        <w:t>показателя</w:t>
      </w:r>
      <w:r>
        <w:rPr>
          <w:spacing w:val="-4"/>
          <w:sz w:val="28"/>
        </w:rPr>
        <w:t xml:space="preserve"> </w:t>
      </w:r>
      <w:r>
        <w:rPr>
          <w:sz w:val="28"/>
        </w:rPr>
        <w:t>преломления стекла.</w:t>
      </w:r>
    </w:p>
    <w:p w:rsidR="00274284" w:rsidRDefault="00FE1750" w:rsidP="00C34ADA">
      <w:pPr>
        <w:pStyle w:val="a4"/>
        <w:numPr>
          <w:ilvl w:val="0"/>
          <w:numId w:val="38"/>
        </w:numPr>
        <w:tabs>
          <w:tab w:val="left" w:pos="2398"/>
          <w:tab w:val="left" w:pos="2399"/>
        </w:tabs>
        <w:spacing w:line="360" w:lineRule="auto"/>
        <w:ind w:left="709" w:right="657"/>
        <w:rPr>
          <w:sz w:val="28"/>
        </w:rPr>
      </w:pPr>
      <w:r>
        <w:rPr>
          <w:sz w:val="28"/>
        </w:rPr>
        <w:t>Исследование</w:t>
      </w:r>
      <w:r>
        <w:rPr>
          <w:spacing w:val="-4"/>
          <w:sz w:val="28"/>
        </w:rPr>
        <w:t xml:space="preserve"> </w:t>
      </w:r>
      <w:r>
        <w:rPr>
          <w:sz w:val="28"/>
        </w:rPr>
        <w:t>свойств</w:t>
      </w:r>
      <w:r>
        <w:rPr>
          <w:spacing w:val="-4"/>
          <w:sz w:val="28"/>
        </w:rPr>
        <w:t xml:space="preserve"> </w:t>
      </w:r>
      <w:r>
        <w:rPr>
          <w:sz w:val="28"/>
        </w:rPr>
        <w:t>изображений</w:t>
      </w:r>
      <w:r>
        <w:rPr>
          <w:spacing w:val="-3"/>
          <w:sz w:val="28"/>
        </w:rPr>
        <w:t xml:space="preserve"> </w:t>
      </w:r>
      <w:r>
        <w:rPr>
          <w:sz w:val="28"/>
        </w:rPr>
        <w:t>в</w:t>
      </w:r>
      <w:r>
        <w:rPr>
          <w:spacing w:val="-4"/>
          <w:sz w:val="28"/>
        </w:rPr>
        <w:t xml:space="preserve"> </w:t>
      </w:r>
      <w:r>
        <w:rPr>
          <w:sz w:val="28"/>
        </w:rPr>
        <w:t>линзах.</w:t>
      </w:r>
    </w:p>
    <w:p w:rsidR="00274284" w:rsidRPr="00E126CF" w:rsidRDefault="00FE1750" w:rsidP="00C34ADA">
      <w:pPr>
        <w:pStyle w:val="a4"/>
        <w:numPr>
          <w:ilvl w:val="0"/>
          <w:numId w:val="38"/>
        </w:numPr>
        <w:tabs>
          <w:tab w:val="left" w:pos="2398"/>
          <w:tab w:val="left" w:pos="2399"/>
        </w:tabs>
        <w:spacing w:line="360" w:lineRule="auto"/>
        <w:ind w:left="709" w:right="657"/>
        <w:rPr>
          <w:sz w:val="28"/>
        </w:rPr>
      </w:pPr>
      <w:r>
        <w:rPr>
          <w:sz w:val="28"/>
        </w:rPr>
        <w:t>Наблюдение</w:t>
      </w:r>
      <w:r>
        <w:rPr>
          <w:spacing w:val="-6"/>
          <w:sz w:val="28"/>
        </w:rPr>
        <w:t xml:space="preserve"> </w:t>
      </w:r>
      <w:r>
        <w:rPr>
          <w:sz w:val="28"/>
        </w:rPr>
        <w:t>дисперсии</w:t>
      </w:r>
      <w:r>
        <w:rPr>
          <w:spacing w:val="-3"/>
          <w:sz w:val="28"/>
        </w:rPr>
        <w:t xml:space="preserve"> </w:t>
      </w:r>
      <w:r>
        <w:rPr>
          <w:sz w:val="28"/>
        </w:rPr>
        <w:t>света.</w:t>
      </w:r>
    </w:p>
    <w:p w:rsidR="00274284" w:rsidRDefault="00FE1750">
      <w:pPr>
        <w:ind w:left="388" w:right="577"/>
        <w:jc w:val="center"/>
        <w:rPr>
          <w:b/>
          <w:sz w:val="24"/>
        </w:rPr>
      </w:pPr>
      <w:r>
        <w:rPr>
          <w:b/>
          <w:sz w:val="24"/>
        </w:rPr>
        <w:t>РАЗДЕЛ</w:t>
      </w:r>
      <w:r>
        <w:rPr>
          <w:b/>
          <w:spacing w:val="-4"/>
          <w:sz w:val="24"/>
        </w:rPr>
        <w:t xml:space="preserve"> </w:t>
      </w:r>
      <w:r>
        <w:rPr>
          <w:b/>
          <w:sz w:val="24"/>
        </w:rPr>
        <w:t>6.</w:t>
      </w:r>
      <w:r>
        <w:rPr>
          <w:b/>
          <w:spacing w:val="-3"/>
          <w:sz w:val="24"/>
        </w:rPr>
        <w:t xml:space="preserve"> </w:t>
      </w:r>
      <w:r>
        <w:rPr>
          <w:b/>
          <w:sz w:val="24"/>
        </w:rPr>
        <w:t>ОСНОВЫ</w:t>
      </w:r>
      <w:r>
        <w:rPr>
          <w:b/>
          <w:spacing w:val="-3"/>
          <w:sz w:val="24"/>
        </w:rPr>
        <w:t xml:space="preserve"> </w:t>
      </w:r>
      <w:r>
        <w:rPr>
          <w:b/>
          <w:sz w:val="24"/>
        </w:rPr>
        <w:t>СПЕЦИАЛЬНОЙ</w:t>
      </w:r>
      <w:r>
        <w:rPr>
          <w:b/>
          <w:spacing w:val="-6"/>
          <w:sz w:val="24"/>
        </w:rPr>
        <w:t xml:space="preserve"> </w:t>
      </w:r>
      <w:r>
        <w:rPr>
          <w:b/>
          <w:sz w:val="24"/>
        </w:rPr>
        <w:t>ТЕОРИИ</w:t>
      </w:r>
      <w:r>
        <w:rPr>
          <w:b/>
          <w:spacing w:val="-3"/>
          <w:sz w:val="24"/>
        </w:rPr>
        <w:t xml:space="preserve"> </w:t>
      </w:r>
      <w:r>
        <w:rPr>
          <w:b/>
          <w:sz w:val="24"/>
        </w:rPr>
        <w:t>ОТНОСИТЕЛЬНОСТИ</w:t>
      </w:r>
    </w:p>
    <w:p w:rsidR="00274284" w:rsidRDefault="00274284">
      <w:pPr>
        <w:pStyle w:val="a3"/>
        <w:ind w:left="0"/>
        <w:jc w:val="left"/>
        <w:rPr>
          <w:b/>
          <w:sz w:val="21"/>
        </w:rPr>
      </w:pPr>
    </w:p>
    <w:p w:rsidR="00274284" w:rsidRDefault="00FE1750" w:rsidP="008C0914">
      <w:pPr>
        <w:pStyle w:val="a3"/>
        <w:spacing w:line="360" w:lineRule="auto"/>
        <w:ind w:left="0" w:right="-1" w:firstLine="573"/>
      </w:pPr>
      <w:r>
        <w:t>Границы применимости классической механики. Постулаты специальной</w:t>
      </w:r>
      <w:r>
        <w:rPr>
          <w:spacing w:val="1"/>
        </w:rPr>
        <w:t xml:space="preserve"> </w:t>
      </w:r>
      <w:r>
        <w:t>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4"/>
        </w:rPr>
        <w:t xml:space="preserve"> </w:t>
      </w:r>
      <w:r>
        <w:t>относительности Эйнштейна.</w:t>
      </w:r>
    </w:p>
    <w:p w:rsidR="00274284" w:rsidRDefault="00FE1750" w:rsidP="008C0914">
      <w:pPr>
        <w:pStyle w:val="a3"/>
        <w:spacing w:line="360" w:lineRule="auto"/>
        <w:ind w:left="0" w:right="-1" w:firstLine="573"/>
      </w:pPr>
      <w:r>
        <w:t>Относительность</w:t>
      </w:r>
      <w:r>
        <w:rPr>
          <w:spacing w:val="1"/>
        </w:rPr>
        <w:t xml:space="preserve"> </w:t>
      </w:r>
      <w:r>
        <w:t>одновременности.</w:t>
      </w:r>
      <w:r>
        <w:rPr>
          <w:spacing w:val="1"/>
        </w:rPr>
        <w:t xml:space="preserve"> </w:t>
      </w:r>
      <w:r>
        <w:t>Замедление</w:t>
      </w:r>
      <w:r>
        <w:rPr>
          <w:spacing w:val="1"/>
        </w:rPr>
        <w:t xml:space="preserve"> </w:t>
      </w:r>
      <w:r>
        <w:t>времени</w:t>
      </w:r>
      <w:r>
        <w:rPr>
          <w:spacing w:val="1"/>
        </w:rPr>
        <w:t xml:space="preserve"> </w:t>
      </w:r>
      <w:r>
        <w:t>и</w:t>
      </w:r>
      <w:r>
        <w:rPr>
          <w:spacing w:val="1"/>
        </w:rPr>
        <w:t xml:space="preserve"> </w:t>
      </w:r>
      <w:r>
        <w:t>сокращение</w:t>
      </w:r>
      <w:r>
        <w:rPr>
          <w:spacing w:val="1"/>
        </w:rPr>
        <w:t xml:space="preserve"> </w:t>
      </w:r>
      <w:r>
        <w:t>длины.</w:t>
      </w:r>
    </w:p>
    <w:p w:rsidR="00274284" w:rsidRDefault="00FE1750" w:rsidP="008C0914">
      <w:pPr>
        <w:pStyle w:val="a3"/>
        <w:spacing w:before="1" w:line="360" w:lineRule="auto"/>
        <w:ind w:left="0" w:right="-1"/>
      </w:pPr>
      <w:r>
        <w:t>Энергия</w:t>
      </w:r>
      <w:r>
        <w:rPr>
          <w:spacing w:val="-7"/>
        </w:rPr>
        <w:t xml:space="preserve"> </w:t>
      </w:r>
      <w:r>
        <w:t>и</w:t>
      </w:r>
      <w:r>
        <w:rPr>
          <w:spacing w:val="-3"/>
        </w:rPr>
        <w:t xml:space="preserve"> </w:t>
      </w:r>
      <w:r>
        <w:t>импульс</w:t>
      </w:r>
      <w:r>
        <w:rPr>
          <w:spacing w:val="-3"/>
        </w:rPr>
        <w:t xml:space="preserve"> </w:t>
      </w:r>
      <w:r>
        <w:t>релятивистской</w:t>
      </w:r>
      <w:r>
        <w:rPr>
          <w:spacing w:val="-4"/>
        </w:rPr>
        <w:t xml:space="preserve"> </w:t>
      </w:r>
      <w:r>
        <w:t>частицы.</w:t>
      </w:r>
    </w:p>
    <w:p w:rsidR="00274284" w:rsidRDefault="00FE1750" w:rsidP="008C0914">
      <w:pPr>
        <w:pStyle w:val="a3"/>
        <w:spacing w:before="48" w:line="360" w:lineRule="auto"/>
        <w:ind w:left="0" w:right="-1" w:firstLine="573"/>
      </w:pPr>
      <w:r>
        <w:t>Связь массы с энергией и импульсом релятивистской частицы. Энергия</w:t>
      </w:r>
      <w:r>
        <w:rPr>
          <w:spacing w:val="1"/>
        </w:rPr>
        <w:t xml:space="preserve"> </w:t>
      </w:r>
      <w:r>
        <w:t>покоя.</w:t>
      </w:r>
    </w:p>
    <w:p w:rsidR="00274284" w:rsidRPr="00995A47" w:rsidRDefault="00FE1750" w:rsidP="00995A47">
      <w:pPr>
        <w:spacing w:before="76"/>
        <w:ind w:left="1527"/>
        <w:jc w:val="both"/>
        <w:rPr>
          <w:b/>
          <w:sz w:val="24"/>
        </w:rPr>
      </w:pPr>
      <w:r>
        <w:rPr>
          <w:b/>
          <w:sz w:val="24"/>
        </w:rPr>
        <w:t>РАЗДЕЛ</w:t>
      </w:r>
      <w:r>
        <w:rPr>
          <w:b/>
          <w:spacing w:val="-1"/>
          <w:sz w:val="24"/>
        </w:rPr>
        <w:t xml:space="preserve"> </w:t>
      </w:r>
      <w:r>
        <w:rPr>
          <w:b/>
          <w:sz w:val="24"/>
        </w:rPr>
        <w:t>7.</w:t>
      </w:r>
      <w:r>
        <w:rPr>
          <w:b/>
          <w:spacing w:val="-1"/>
          <w:sz w:val="24"/>
        </w:rPr>
        <w:t xml:space="preserve"> </w:t>
      </w:r>
      <w:r>
        <w:rPr>
          <w:b/>
          <w:sz w:val="24"/>
        </w:rPr>
        <w:t>КВАНТОВАЯ</w:t>
      </w:r>
      <w:r>
        <w:rPr>
          <w:b/>
          <w:spacing w:val="-2"/>
          <w:sz w:val="24"/>
        </w:rPr>
        <w:t xml:space="preserve"> </w:t>
      </w:r>
      <w:r>
        <w:rPr>
          <w:b/>
          <w:sz w:val="24"/>
        </w:rPr>
        <w:t>ФИЗИКА</w:t>
      </w:r>
    </w:p>
    <w:p w:rsidR="00274284" w:rsidRDefault="00FE1750">
      <w:pPr>
        <w:pStyle w:val="1"/>
        <w:ind w:left="1525"/>
        <w:jc w:val="both"/>
      </w:pPr>
      <w:r>
        <w:t>Тема</w:t>
      </w:r>
      <w:r>
        <w:rPr>
          <w:spacing w:val="-2"/>
        </w:rPr>
        <w:t xml:space="preserve"> </w:t>
      </w:r>
      <w:r>
        <w:t>1.</w:t>
      </w:r>
      <w:r>
        <w:rPr>
          <w:spacing w:val="-2"/>
        </w:rPr>
        <w:t xml:space="preserve"> </w:t>
      </w:r>
      <w:r>
        <w:t>Элементы</w:t>
      </w:r>
      <w:r>
        <w:rPr>
          <w:spacing w:val="-3"/>
        </w:rPr>
        <w:t xml:space="preserve"> </w:t>
      </w:r>
      <w:r>
        <w:t>квантовой</w:t>
      </w:r>
      <w:r>
        <w:rPr>
          <w:spacing w:val="-2"/>
        </w:rPr>
        <w:t xml:space="preserve"> </w:t>
      </w:r>
      <w:r>
        <w:t>оптики</w:t>
      </w:r>
    </w:p>
    <w:p w:rsidR="00274284" w:rsidRDefault="00FE1750" w:rsidP="008C0914">
      <w:pPr>
        <w:pStyle w:val="a3"/>
        <w:tabs>
          <w:tab w:val="left" w:pos="10632"/>
        </w:tabs>
        <w:spacing w:line="360" w:lineRule="auto"/>
        <w:ind w:left="0" w:right="-1" w:firstLine="573"/>
      </w:pPr>
      <w:r>
        <w:t>Фотоны. Формула Планка связи энергии фотона с его частотой. Энергия и</w:t>
      </w:r>
      <w:r>
        <w:rPr>
          <w:spacing w:val="1"/>
        </w:rPr>
        <w:t xml:space="preserve"> </w:t>
      </w:r>
      <w:r>
        <w:t>импульс</w:t>
      </w:r>
      <w:r>
        <w:rPr>
          <w:spacing w:val="-1"/>
        </w:rPr>
        <w:t xml:space="preserve"> </w:t>
      </w:r>
      <w:r>
        <w:t>фотона.</w:t>
      </w:r>
    </w:p>
    <w:p w:rsidR="00274284" w:rsidRDefault="00FE1750" w:rsidP="008C0914">
      <w:pPr>
        <w:pStyle w:val="a3"/>
        <w:tabs>
          <w:tab w:val="left" w:pos="10632"/>
        </w:tabs>
        <w:spacing w:line="360" w:lineRule="auto"/>
        <w:ind w:left="0" w:right="-1" w:firstLine="999"/>
      </w:pPr>
      <w:r>
        <w:t>Открытие и исследование фотоэффекта. Опыты А. Г. Столетова. Законы</w:t>
      </w:r>
      <w:r>
        <w:rPr>
          <w:spacing w:val="1"/>
        </w:rPr>
        <w:t xml:space="preserve"> </w:t>
      </w:r>
      <w:r>
        <w:t>фотоэффекта.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«Красная</w:t>
      </w:r>
      <w:r>
        <w:rPr>
          <w:spacing w:val="1"/>
        </w:rPr>
        <w:t xml:space="preserve"> </w:t>
      </w:r>
      <w:r>
        <w:t>граница»</w:t>
      </w:r>
      <w:r>
        <w:rPr>
          <w:spacing w:val="1"/>
        </w:rPr>
        <w:t xml:space="preserve"> </w:t>
      </w:r>
      <w:r>
        <w:t>фотоэффекта.</w:t>
      </w:r>
    </w:p>
    <w:p w:rsidR="00274284" w:rsidRDefault="00FE1750" w:rsidP="008C0914">
      <w:pPr>
        <w:pStyle w:val="a3"/>
        <w:tabs>
          <w:tab w:val="left" w:pos="10632"/>
        </w:tabs>
        <w:spacing w:line="360" w:lineRule="auto"/>
        <w:ind w:left="0" w:right="-1" w:firstLine="999"/>
      </w:pPr>
      <w:r>
        <w:t>Давление света. Опыты П. Н. Лебедева.</w:t>
      </w:r>
      <w:r>
        <w:rPr>
          <w:spacing w:val="-67"/>
        </w:rPr>
        <w:t xml:space="preserve"> </w:t>
      </w:r>
      <w:r>
        <w:t>Химическое</w:t>
      </w:r>
      <w:r>
        <w:rPr>
          <w:spacing w:val="-1"/>
        </w:rPr>
        <w:t xml:space="preserve"> </w:t>
      </w:r>
      <w:r>
        <w:t>действие света.</w:t>
      </w:r>
    </w:p>
    <w:p w:rsidR="00274284" w:rsidRDefault="00FE1750" w:rsidP="008C0914">
      <w:pPr>
        <w:tabs>
          <w:tab w:val="left" w:pos="10632"/>
        </w:tabs>
        <w:spacing w:line="360" w:lineRule="auto"/>
        <w:ind w:right="-1" w:firstLine="573"/>
        <w:jc w:val="both"/>
        <w:rPr>
          <w:sz w:val="28"/>
        </w:rPr>
      </w:pPr>
      <w:r>
        <w:rPr>
          <w:i/>
          <w:sz w:val="28"/>
        </w:rPr>
        <w:t>Технические</w:t>
      </w:r>
      <w:r>
        <w:rPr>
          <w:i/>
          <w:spacing w:val="1"/>
          <w:sz w:val="28"/>
        </w:rPr>
        <w:t xml:space="preserve"> </w:t>
      </w:r>
      <w:r>
        <w:rPr>
          <w:i/>
          <w:sz w:val="28"/>
        </w:rPr>
        <w:t>устройства</w:t>
      </w:r>
      <w:r>
        <w:rPr>
          <w:i/>
          <w:spacing w:val="1"/>
          <w:sz w:val="28"/>
        </w:rPr>
        <w:t xml:space="preserve"> </w:t>
      </w:r>
      <w:r>
        <w:rPr>
          <w:i/>
          <w:sz w:val="28"/>
        </w:rPr>
        <w:t>и</w:t>
      </w:r>
      <w:r>
        <w:rPr>
          <w:i/>
          <w:spacing w:val="1"/>
          <w:sz w:val="28"/>
        </w:rPr>
        <w:t xml:space="preserve"> </w:t>
      </w:r>
      <w:r>
        <w:rPr>
          <w:i/>
          <w:sz w:val="28"/>
        </w:rPr>
        <w:t>практическое</w:t>
      </w:r>
      <w:r>
        <w:rPr>
          <w:i/>
          <w:spacing w:val="1"/>
          <w:sz w:val="28"/>
        </w:rPr>
        <w:t xml:space="preserve"> </w:t>
      </w:r>
      <w:r>
        <w:rPr>
          <w:i/>
          <w:sz w:val="28"/>
        </w:rPr>
        <w:t>применение:</w:t>
      </w:r>
      <w:r>
        <w:rPr>
          <w:i/>
          <w:spacing w:val="1"/>
          <w:sz w:val="28"/>
        </w:rPr>
        <w:t xml:space="preserve"> </w:t>
      </w:r>
      <w:r>
        <w:rPr>
          <w:sz w:val="28"/>
        </w:rPr>
        <w:t>фотоэлемент,</w:t>
      </w:r>
      <w:r>
        <w:rPr>
          <w:spacing w:val="1"/>
          <w:sz w:val="28"/>
        </w:rPr>
        <w:t xml:space="preserve"> </w:t>
      </w:r>
      <w:r>
        <w:rPr>
          <w:sz w:val="28"/>
        </w:rPr>
        <w:t>фотодатчик,</w:t>
      </w:r>
      <w:r>
        <w:rPr>
          <w:spacing w:val="-2"/>
          <w:sz w:val="28"/>
        </w:rPr>
        <w:t xml:space="preserve"> </w:t>
      </w:r>
      <w:r>
        <w:rPr>
          <w:sz w:val="28"/>
        </w:rPr>
        <w:t>солнечная</w:t>
      </w:r>
      <w:r>
        <w:rPr>
          <w:spacing w:val="-3"/>
          <w:sz w:val="28"/>
        </w:rPr>
        <w:t xml:space="preserve"> </w:t>
      </w:r>
      <w:r>
        <w:rPr>
          <w:sz w:val="28"/>
        </w:rPr>
        <w:t>батарея, светодиод.</w:t>
      </w:r>
    </w:p>
    <w:p w:rsidR="00274284" w:rsidRDefault="00FE1750" w:rsidP="008C0914">
      <w:pPr>
        <w:pStyle w:val="2"/>
        <w:tabs>
          <w:tab w:val="left" w:pos="10632"/>
        </w:tabs>
        <w:spacing w:line="360" w:lineRule="auto"/>
        <w:ind w:left="0" w:right="-1"/>
        <w:jc w:val="left"/>
      </w:pPr>
      <w:r>
        <w:t>Демонстрации</w:t>
      </w:r>
    </w:p>
    <w:p w:rsidR="00274284" w:rsidRDefault="00FE1750" w:rsidP="00C34ADA">
      <w:pPr>
        <w:pStyle w:val="a4"/>
        <w:numPr>
          <w:ilvl w:val="0"/>
          <w:numId w:val="37"/>
        </w:numPr>
        <w:tabs>
          <w:tab w:val="left" w:pos="2398"/>
          <w:tab w:val="left" w:pos="2399"/>
          <w:tab w:val="left" w:pos="10632"/>
        </w:tabs>
        <w:spacing w:line="360" w:lineRule="auto"/>
        <w:ind w:left="0" w:right="-1"/>
        <w:rPr>
          <w:sz w:val="28"/>
        </w:rPr>
      </w:pPr>
      <w:r>
        <w:rPr>
          <w:sz w:val="28"/>
        </w:rPr>
        <w:t>Фотоэффект</w:t>
      </w:r>
      <w:r>
        <w:rPr>
          <w:spacing w:val="-6"/>
          <w:sz w:val="28"/>
        </w:rPr>
        <w:t xml:space="preserve"> </w:t>
      </w:r>
      <w:r>
        <w:rPr>
          <w:sz w:val="28"/>
        </w:rPr>
        <w:t>на</w:t>
      </w:r>
      <w:r>
        <w:rPr>
          <w:spacing w:val="-4"/>
          <w:sz w:val="28"/>
        </w:rPr>
        <w:t xml:space="preserve"> </w:t>
      </w:r>
      <w:r>
        <w:rPr>
          <w:sz w:val="28"/>
        </w:rPr>
        <w:t>установке</w:t>
      </w:r>
      <w:r>
        <w:rPr>
          <w:spacing w:val="-1"/>
          <w:sz w:val="28"/>
        </w:rPr>
        <w:t xml:space="preserve"> </w:t>
      </w:r>
      <w:r>
        <w:rPr>
          <w:sz w:val="28"/>
        </w:rPr>
        <w:t>с</w:t>
      </w:r>
      <w:r>
        <w:rPr>
          <w:spacing w:val="-3"/>
          <w:sz w:val="28"/>
        </w:rPr>
        <w:t xml:space="preserve"> </w:t>
      </w:r>
      <w:r>
        <w:rPr>
          <w:sz w:val="28"/>
        </w:rPr>
        <w:t>цинковой</w:t>
      </w:r>
      <w:r>
        <w:rPr>
          <w:spacing w:val="-4"/>
          <w:sz w:val="28"/>
        </w:rPr>
        <w:t xml:space="preserve"> </w:t>
      </w:r>
      <w:r>
        <w:rPr>
          <w:sz w:val="28"/>
        </w:rPr>
        <w:t>пластиной.</w:t>
      </w:r>
    </w:p>
    <w:p w:rsidR="00274284" w:rsidRDefault="00FE1750" w:rsidP="00C34ADA">
      <w:pPr>
        <w:pStyle w:val="a4"/>
        <w:numPr>
          <w:ilvl w:val="0"/>
          <w:numId w:val="37"/>
        </w:numPr>
        <w:tabs>
          <w:tab w:val="left" w:pos="2398"/>
          <w:tab w:val="left" w:pos="2399"/>
          <w:tab w:val="left" w:pos="10632"/>
        </w:tabs>
        <w:spacing w:line="360" w:lineRule="auto"/>
        <w:ind w:left="0" w:right="-1"/>
        <w:rPr>
          <w:sz w:val="28"/>
        </w:rPr>
      </w:pPr>
      <w:r>
        <w:rPr>
          <w:sz w:val="28"/>
        </w:rPr>
        <w:t>Исследование</w:t>
      </w:r>
      <w:r>
        <w:rPr>
          <w:spacing w:val="-4"/>
          <w:sz w:val="28"/>
        </w:rPr>
        <w:t xml:space="preserve"> </w:t>
      </w:r>
      <w:r>
        <w:rPr>
          <w:sz w:val="28"/>
        </w:rPr>
        <w:t>законов</w:t>
      </w:r>
      <w:r>
        <w:rPr>
          <w:spacing w:val="-6"/>
          <w:sz w:val="28"/>
        </w:rPr>
        <w:t xml:space="preserve"> </w:t>
      </w:r>
      <w:r>
        <w:rPr>
          <w:sz w:val="28"/>
        </w:rPr>
        <w:t>внешнего</w:t>
      </w:r>
      <w:r>
        <w:rPr>
          <w:spacing w:val="-2"/>
          <w:sz w:val="28"/>
        </w:rPr>
        <w:t xml:space="preserve"> </w:t>
      </w:r>
      <w:r>
        <w:rPr>
          <w:sz w:val="28"/>
        </w:rPr>
        <w:t>фотоэффекта.</w:t>
      </w:r>
    </w:p>
    <w:p w:rsidR="00274284" w:rsidRDefault="00FE1750" w:rsidP="00C34ADA">
      <w:pPr>
        <w:pStyle w:val="a4"/>
        <w:numPr>
          <w:ilvl w:val="0"/>
          <w:numId w:val="37"/>
        </w:numPr>
        <w:tabs>
          <w:tab w:val="left" w:pos="2398"/>
          <w:tab w:val="left" w:pos="2399"/>
          <w:tab w:val="left" w:pos="10632"/>
        </w:tabs>
        <w:spacing w:line="360" w:lineRule="auto"/>
        <w:ind w:left="0" w:right="-1"/>
        <w:rPr>
          <w:sz w:val="28"/>
        </w:rPr>
      </w:pPr>
      <w:r>
        <w:rPr>
          <w:sz w:val="28"/>
        </w:rPr>
        <w:t>Светодиод.</w:t>
      </w:r>
    </w:p>
    <w:p w:rsidR="00274284" w:rsidRPr="00885EA2" w:rsidRDefault="00FE1750" w:rsidP="00C34ADA">
      <w:pPr>
        <w:pStyle w:val="a4"/>
        <w:numPr>
          <w:ilvl w:val="0"/>
          <w:numId w:val="37"/>
        </w:numPr>
        <w:tabs>
          <w:tab w:val="left" w:pos="2398"/>
          <w:tab w:val="left" w:pos="2399"/>
          <w:tab w:val="left" w:pos="10632"/>
        </w:tabs>
        <w:spacing w:line="360" w:lineRule="auto"/>
        <w:ind w:left="0" w:right="-1"/>
        <w:rPr>
          <w:sz w:val="28"/>
        </w:rPr>
      </w:pPr>
      <w:r>
        <w:rPr>
          <w:sz w:val="28"/>
        </w:rPr>
        <w:t>Солнечная</w:t>
      </w:r>
      <w:r>
        <w:rPr>
          <w:spacing w:val="-2"/>
          <w:sz w:val="28"/>
        </w:rPr>
        <w:t xml:space="preserve"> </w:t>
      </w:r>
      <w:r>
        <w:rPr>
          <w:sz w:val="28"/>
        </w:rPr>
        <w:t>батарея.</w:t>
      </w:r>
    </w:p>
    <w:p w:rsidR="00274284" w:rsidRDefault="00FE1750" w:rsidP="008C0914">
      <w:pPr>
        <w:pStyle w:val="1"/>
        <w:spacing w:line="360" w:lineRule="auto"/>
        <w:ind w:left="0" w:right="-1"/>
        <w:jc w:val="both"/>
      </w:pPr>
      <w:r>
        <w:t>Тема</w:t>
      </w:r>
      <w:r>
        <w:rPr>
          <w:spacing w:val="-1"/>
        </w:rPr>
        <w:t xml:space="preserve"> </w:t>
      </w:r>
      <w:r>
        <w:t>2.</w:t>
      </w:r>
      <w:r>
        <w:rPr>
          <w:spacing w:val="-1"/>
        </w:rPr>
        <w:t xml:space="preserve"> </w:t>
      </w:r>
      <w:r>
        <w:t>Строение</w:t>
      </w:r>
      <w:r>
        <w:rPr>
          <w:spacing w:val="-1"/>
        </w:rPr>
        <w:t xml:space="preserve"> </w:t>
      </w:r>
      <w:r>
        <w:t>атома</w:t>
      </w:r>
    </w:p>
    <w:p w:rsidR="00274284" w:rsidRDefault="00FE1750" w:rsidP="008C0914">
      <w:pPr>
        <w:pStyle w:val="a3"/>
        <w:spacing w:line="360" w:lineRule="auto"/>
        <w:ind w:left="0" w:right="-1" w:firstLine="573"/>
      </w:pPr>
      <w:r>
        <w:t>Модель</w:t>
      </w:r>
      <w:r>
        <w:rPr>
          <w:spacing w:val="1"/>
        </w:rPr>
        <w:t xml:space="preserve"> </w:t>
      </w:r>
      <w:r>
        <w:t>атома</w:t>
      </w:r>
      <w:r>
        <w:rPr>
          <w:spacing w:val="1"/>
        </w:rPr>
        <w:t xml:space="preserve"> </w:t>
      </w:r>
      <w:r>
        <w:t>Томсона.</w:t>
      </w:r>
      <w:r>
        <w:rPr>
          <w:spacing w:val="1"/>
        </w:rPr>
        <w:t xml:space="preserve"> </w:t>
      </w:r>
      <w:r>
        <w:t>Опыты</w:t>
      </w:r>
      <w:r>
        <w:rPr>
          <w:spacing w:val="1"/>
        </w:rPr>
        <w:t xml:space="preserve"> </w:t>
      </w:r>
      <w:r>
        <w:t>Резерфорда</w:t>
      </w:r>
      <w:r>
        <w:rPr>
          <w:spacing w:val="1"/>
        </w:rPr>
        <w:t xml:space="preserve"> </w:t>
      </w:r>
      <w:r>
        <w:t>по</w:t>
      </w:r>
      <w:r>
        <w:rPr>
          <w:spacing w:val="1"/>
        </w:rPr>
        <w:t xml:space="preserve"> </w:t>
      </w:r>
      <w:r>
        <w:t>рассеянию</w:t>
      </w:r>
      <w:r>
        <w:rPr>
          <w:spacing w:val="1"/>
        </w:rPr>
        <w:t xml:space="preserve"> </w:t>
      </w:r>
      <w:r>
        <w:t>α-частиц.</w:t>
      </w:r>
      <w:r>
        <w:rPr>
          <w:spacing w:val="-67"/>
        </w:rPr>
        <w:t xml:space="preserve"> </w:t>
      </w:r>
      <w:r>
        <w:t>Планетарная модель атома. Постулаты Бора. Излучение и поглощение фотонов</w:t>
      </w:r>
      <w:r>
        <w:rPr>
          <w:spacing w:val="1"/>
        </w:rPr>
        <w:t xml:space="preserve"> </w:t>
      </w:r>
      <w:r>
        <w:t>при переходе атома с одного уровня энергии на другой. Виды спектров. Спектр</w:t>
      </w:r>
      <w:r>
        <w:rPr>
          <w:spacing w:val="1"/>
        </w:rPr>
        <w:t xml:space="preserve"> </w:t>
      </w:r>
      <w:r>
        <w:t>уровней энергии атома водорода.</w:t>
      </w:r>
    </w:p>
    <w:p w:rsidR="00274284" w:rsidRDefault="00FE1750" w:rsidP="008C0914">
      <w:pPr>
        <w:pStyle w:val="a3"/>
        <w:spacing w:line="360" w:lineRule="auto"/>
        <w:ind w:left="0" w:right="-1" w:firstLine="573"/>
      </w:pPr>
      <w:r>
        <w:t>Волновые</w:t>
      </w:r>
      <w:r>
        <w:rPr>
          <w:spacing w:val="1"/>
        </w:rPr>
        <w:t xml:space="preserve"> </w:t>
      </w:r>
      <w:r>
        <w:t>свойства</w:t>
      </w:r>
      <w:r>
        <w:rPr>
          <w:spacing w:val="1"/>
        </w:rPr>
        <w:t xml:space="preserve"> </w:t>
      </w:r>
      <w:r>
        <w:t>частиц.</w:t>
      </w:r>
      <w:r>
        <w:rPr>
          <w:spacing w:val="1"/>
        </w:rPr>
        <w:t xml:space="preserve"> </w:t>
      </w:r>
      <w:r>
        <w:t>Волны</w:t>
      </w:r>
      <w:r>
        <w:rPr>
          <w:spacing w:val="1"/>
        </w:rPr>
        <w:t xml:space="preserve"> </w:t>
      </w:r>
      <w:r>
        <w:t>де</w:t>
      </w:r>
      <w:r>
        <w:rPr>
          <w:spacing w:val="1"/>
        </w:rPr>
        <w:t xml:space="preserve"> </w:t>
      </w:r>
      <w:r>
        <w:t>Бройля.</w:t>
      </w:r>
      <w:r>
        <w:rPr>
          <w:spacing w:val="1"/>
        </w:rPr>
        <w:t xml:space="preserve"> </w:t>
      </w:r>
      <w:r>
        <w:t>Корпускулярно-волновой</w:t>
      </w:r>
      <w:r>
        <w:rPr>
          <w:spacing w:val="-67"/>
        </w:rPr>
        <w:t xml:space="preserve"> </w:t>
      </w:r>
      <w:r>
        <w:t>дуализм.</w:t>
      </w:r>
    </w:p>
    <w:p w:rsidR="00274284" w:rsidRDefault="00FE1750" w:rsidP="008C0914">
      <w:pPr>
        <w:pStyle w:val="a3"/>
        <w:spacing w:line="360" w:lineRule="auto"/>
        <w:ind w:left="0" w:right="-1"/>
      </w:pPr>
      <w:r>
        <w:t>Спонтанное</w:t>
      </w:r>
      <w:r>
        <w:rPr>
          <w:spacing w:val="-6"/>
        </w:rPr>
        <w:t xml:space="preserve"> </w:t>
      </w:r>
      <w:r>
        <w:t>и</w:t>
      </w:r>
      <w:r>
        <w:rPr>
          <w:spacing w:val="-2"/>
        </w:rPr>
        <w:t xml:space="preserve"> </w:t>
      </w:r>
      <w:r>
        <w:t>вынужденное</w:t>
      </w:r>
      <w:r>
        <w:rPr>
          <w:spacing w:val="-5"/>
        </w:rPr>
        <w:t xml:space="preserve"> </w:t>
      </w:r>
      <w:r>
        <w:t>излучение.</w:t>
      </w:r>
    </w:p>
    <w:p w:rsidR="00274284" w:rsidRDefault="00FE1750" w:rsidP="008C0914">
      <w:pPr>
        <w:spacing w:line="360" w:lineRule="auto"/>
        <w:ind w:right="-1" w:firstLine="573"/>
        <w:jc w:val="both"/>
        <w:rPr>
          <w:sz w:val="28"/>
        </w:rPr>
      </w:pPr>
      <w:r>
        <w:rPr>
          <w:i/>
          <w:sz w:val="28"/>
        </w:rPr>
        <w:t>Технические</w:t>
      </w:r>
      <w:r>
        <w:rPr>
          <w:i/>
          <w:spacing w:val="1"/>
          <w:sz w:val="28"/>
        </w:rPr>
        <w:t xml:space="preserve"> </w:t>
      </w:r>
      <w:r>
        <w:rPr>
          <w:i/>
          <w:sz w:val="28"/>
        </w:rPr>
        <w:t>устройства</w:t>
      </w:r>
      <w:r>
        <w:rPr>
          <w:i/>
          <w:spacing w:val="1"/>
          <w:sz w:val="28"/>
        </w:rPr>
        <w:t xml:space="preserve"> </w:t>
      </w:r>
      <w:r>
        <w:rPr>
          <w:i/>
          <w:sz w:val="28"/>
        </w:rPr>
        <w:t>и</w:t>
      </w:r>
      <w:r>
        <w:rPr>
          <w:i/>
          <w:spacing w:val="1"/>
          <w:sz w:val="28"/>
        </w:rPr>
        <w:t xml:space="preserve"> </w:t>
      </w:r>
      <w:r>
        <w:rPr>
          <w:i/>
          <w:sz w:val="28"/>
        </w:rPr>
        <w:t>практическое</w:t>
      </w:r>
      <w:r>
        <w:rPr>
          <w:i/>
          <w:spacing w:val="1"/>
          <w:sz w:val="28"/>
        </w:rPr>
        <w:t xml:space="preserve"> </w:t>
      </w:r>
      <w:r>
        <w:rPr>
          <w:i/>
          <w:sz w:val="28"/>
        </w:rPr>
        <w:t>применение:</w:t>
      </w:r>
      <w:r>
        <w:rPr>
          <w:i/>
          <w:spacing w:val="71"/>
          <w:sz w:val="28"/>
        </w:rPr>
        <w:t xml:space="preserve"> </w:t>
      </w:r>
      <w:r>
        <w:rPr>
          <w:sz w:val="28"/>
        </w:rPr>
        <w:t>спектральный</w:t>
      </w:r>
      <w:r>
        <w:rPr>
          <w:spacing w:val="1"/>
          <w:sz w:val="28"/>
        </w:rPr>
        <w:t xml:space="preserve"> </w:t>
      </w:r>
      <w:r>
        <w:rPr>
          <w:sz w:val="28"/>
        </w:rPr>
        <w:t>анализ</w:t>
      </w:r>
      <w:r>
        <w:rPr>
          <w:spacing w:val="-2"/>
          <w:sz w:val="28"/>
        </w:rPr>
        <w:t xml:space="preserve"> </w:t>
      </w:r>
      <w:r>
        <w:rPr>
          <w:sz w:val="28"/>
        </w:rPr>
        <w:t>(спектроскоп),</w:t>
      </w:r>
      <w:r>
        <w:rPr>
          <w:spacing w:val="-1"/>
          <w:sz w:val="28"/>
        </w:rPr>
        <w:t xml:space="preserve"> </w:t>
      </w:r>
      <w:r>
        <w:rPr>
          <w:sz w:val="28"/>
        </w:rPr>
        <w:t>лазер,</w:t>
      </w:r>
      <w:r>
        <w:rPr>
          <w:spacing w:val="-1"/>
          <w:sz w:val="28"/>
        </w:rPr>
        <w:t xml:space="preserve"> </w:t>
      </w:r>
      <w:r>
        <w:rPr>
          <w:sz w:val="28"/>
        </w:rPr>
        <w:t>квантовый</w:t>
      </w:r>
      <w:r>
        <w:rPr>
          <w:spacing w:val="-3"/>
          <w:sz w:val="28"/>
        </w:rPr>
        <w:t xml:space="preserve"> </w:t>
      </w:r>
      <w:r>
        <w:rPr>
          <w:sz w:val="28"/>
        </w:rPr>
        <w:t>компьютер.</w:t>
      </w:r>
    </w:p>
    <w:p w:rsidR="00274284" w:rsidRDefault="00FE1750" w:rsidP="008C0914">
      <w:pPr>
        <w:pStyle w:val="2"/>
        <w:spacing w:line="360" w:lineRule="auto"/>
        <w:ind w:left="0" w:right="-1"/>
        <w:jc w:val="left"/>
      </w:pPr>
      <w:r>
        <w:t>Демонстрации</w:t>
      </w:r>
    </w:p>
    <w:p w:rsidR="00274284" w:rsidRDefault="00FE1750" w:rsidP="00C34ADA">
      <w:pPr>
        <w:pStyle w:val="a4"/>
        <w:numPr>
          <w:ilvl w:val="0"/>
          <w:numId w:val="36"/>
        </w:numPr>
        <w:tabs>
          <w:tab w:val="left" w:pos="2398"/>
          <w:tab w:val="left" w:pos="2399"/>
        </w:tabs>
        <w:spacing w:line="360" w:lineRule="auto"/>
        <w:ind w:left="0" w:right="-1"/>
        <w:rPr>
          <w:sz w:val="28"/>
        </w:rPr>
      </w:pPr>
      <w:r>
        <w:rPr>
          <w:sz w:val="28"/>
        </w:rPr>
        <w:t>Модель</w:t>
      </w:r>
      <w:r>
        <w:rPr>
          <w:spacing w:val="-3"/>
          <w:sz w:val="28"/>
        </w:rPr>
        <w:t xml:space="preserve"> </w:t>
      </w:r>
      <w:r>
        <w:rPr>
          <w:sz w:val="28"/>
        </w:rPr>
        <w:t>опыта</w:t>
      </w:r>
      <w:r>
        <w:rPr>
          <w:spacing w:val="-1"/>
          <w:sz w:val="28"/>
        </w:rPr>
        <w:t xml:space="preserve"> </w:t>
      </w:r>
      <w:r>
        <w:rPr>
          <w:sz w:val="28"/>
        </w:rPr>
        <w:t>Резерфорда.</w:t>
      </w:r>
    </w:p>
    <w:p w:rsidR="00274284" w:rsidRDefault="00FE1750" w:rsidP="00C34ADA">
      <w:pPr>
        <w:pStyle w:val="a4"/>
        <w:numPr>
          <w:ilvl w:val="0"/>
          <w:numId w:val="36"/>
        </w:numPr>
        <w:tabs>
          <w:tab w:val="left" w:pos="2398"/>
          <w:tab w:val="left" w:pos="2399"/>
        </w:tabs>
        <w:spacing w:line="360" w:lineRule="auto"/>
        <w:ind w:left="0" w:right="-1"/>
        <w:rPr>
          <w:sz w:val="28"/>
        </w:rPr>
      </w:pPr>
      <w:r>
        <w:rPr>
          <w:sz w:val="28"/>
        </w:rPr>
        <w:t>Определение</w:t>
      </w:r>
      <w:r>
        <w:rPr>
          <w:spacing w:val="-5"/>
          <w:sz w:val="28"/>
        </w:rPr>
        <w:t xml:space="preserve"> </w:t>
      </w:r>
      <w:r>
        <w:rPr>
          <w:sz w:val="28"/>
        </w:rPr>
        <w:t>длины</w:t>
      </w:r>
      <w:r>
        <w:rPr>
          <w:spacing w:val="-4"/>
          <w:sz w:val="28"/>
        </w:rPr>
        <w:t xml:space="preserve"> </w:t>
      </w:r>
      <w:r>
        <w:rPr>
          <w:sz w:val="28"/>
        </w:rPr>
        <w:t>волны</w:t>
      </w:r>
      <w:r>
        <w:rPr>
          <w:spacing w:val="-3"/>
          <w:sz w:val="28"/>
        </w:rPr>
        <w:t xml:space="preserve"> </w:t>
      </w:r>
      <w:r>
        <w:rPr>
          <w:sz w:val="28"/>
        </w:rPr>
        <w:t>лазера.</w:t>
      </w:r>
    </w:p>
    <w:p w:rsidR="00274284" w:rsidRDefault="00FE1750" w:rsidP="00C34ADA">
      <w:pPr>
        <w:pStyle w:val="a4"/>
        <w:numPr>
          <w:ilvl w:val="0"/>
          <w:numId w:val="36"/>
        </w:numPr>
        <w:tabs>
          <w:tab w:val="left" w:pos="2398"/>
          <w:tab w:val="left" w:pos="2399"/>
        </w:tabs>
        <w:spacing w:line="360" w:lineRule="auto"/>
        <w:ind w:left="0" w:right="-1"/>
        <w:rPr>
          <w:sz w:val="28"/>
        </w:rPr>
      </w:pPr>
      <w:r>
        <w:rPr>
          <w:sz w:val="28"/>
        </w:rPr>
        <w:t>Наблюдение</w:t>
      </w:r>
      <w:r>
        <w:rPr>
          <w:spacing w:val="-4"/>
          <w:sz w:val="28"/>
        </w:rPr>
        <w:t xml:space="preserve"> </w:t>
      </w:r>
      <w:r>
        <w:rPr>
          <w:sz w:val="28"/>
        </w:rPr>
        <w:t>линейчатых</w:t>
      </w:r>
      <w:r>
        <w:rPr>
          <w:spacing w:val="-5"/>
          <w:sz w:val="28"/>
        </w:rPr>
        <w:t xml:space="preserve"> </w:t>
      </w:r>
      <w:r>
        <w:rPr>
          <w:sz w:val="28"/>
        </w:rPr>
        <w:t>спектров</w:t>
      </w:r>
      <w:r>
        <w:rPr>
          <w:spacing w:val="-5"/>
          <w:sz w:val="28"/>
        </w:rPr>
        <w:t xml:space="preserve"> </w:t>
      </w:r>
      <w:r>
        <w:rPr>
          <w:sz w:val="28"/>
        </w:rPr>
        <w:t>излучения.</w:t>
      </w:r>
    </w:p>
    <w:p w:rsidR="00274284" w:rsidRDefault="00FE1750" w:rsidP="00C34ADA">
      <w:pPr>
        <w:pStyle w:val="a4"/>
        <w:numPr>
          <w:ilvl w:val="0"/>
          <w:numId w:val="36"/>
        </w:numPr>
        <w:tabs>
          <w:tab w:val="left" w:pos="2398"/>
          <w:tab w:val="left" w:pos="2399"/>
        </w:tabs>
        <w:spacing w:line="360" w:lineRule="auto"/>
        <w:ind w:left="0" w:right="-1"/>
        <w:rPr>
          <w:sz w:val="28"/>
        </w:rPr>
      </w:pPr>
      <w:r>
        <w:rPr>
          <w:sz w:val="28"/>
        </w:rPr>
        <w:t>Лазер.</w:t>
      </w:r>
    </w:p>
    <w:p w:rsidR="00274284" w:rsidRPr="00E126CF" w:rsidRDefault="00FE1750" w:rsidP="008C0914">
      <w:pPr>
        <w:spacing w:line="360" w:lineRule="auto"/>
        <w:ind w:right="-1" w:firstLine="571"/>
        <w:rPr>
          <w:sz w:val="28"/>
        </w:rPr>
      </w:pPr>
      <w:r>
        <w:rPr>
          <w:b/>
          <w:i/>
          <w:sz w:val="28"/>
        </w:rPr>
        <w:t>Ученический</w:t>
      </w:r>
      <w:r>
        <w:rPr>
          <w:b/>
          <w:i/>
          <w:spacing w:val="42"/>
          <w:sz w:val="28"/>
        </w:rPr>
        <w:t xml:space="preserve"> </w:t>
      </w:r>
      <w:r>
        <w:rPr>
          <w:b/>
          <w:i/>
          <w:sz w:val="28"/>
        </w:rPr>
        <w:t>эксперимент,</w:t>
      </w:r>
      <w:r>
        <w:rPr>
          <w:b/>
          <w:i/>
          <w:spacing w:val="42"/>
          <w:sz w:val="28"/>
        </w:rPr>
        <w:t xml:space="preserve"> </w:t>
      </w:r>
      <w:r>
        <w:rPr>
          <w:b/>
          <w:i/>
          <w:sz w:val="28"/>
        </w:rPr>
        <w:t>лабораторные</w:t>
      </w:r>
      <w:r>
        <w:rPr>
          <w:b/>
          <w:i/>
          <w:spacing w:val="42"/>
          <w:sz w:val="28"/>
        </w:rPr>
        <w:t xml:space="preserve"> </w:t>
      </w:r>
      <w:r>
        <w:rPr>
          <w:b/>
          <w:i/>
          <w:sz w:val="28"/>
        </w:rPr>
        <w:t>работы</w:t>
      </w:r>
      <w:r>
        <w:rPr>
          <w:b/>
          <w:i/>
          <w:spacing w:val="44"/>
          <w:sz w:val="28"/>
        </w:rPr>
        <w:t xml:space="preserve"> </w:t>
      </w:r>
      <w:r>
        <w:rPr>
          <w:sz w:val="28"/>
        </w:rPr>
        <w:t>1.</w:t>
      </w:r>
      <w:r>
        <w:rPr>
          <w:spacing w:val="42"/>
          <w:sz w:val="28"/>
        </w:rPr>
        <w:t xml:space="preserve"> </w:t>
      </w:r>
      <w:r>
        <w:rPr>
          <w:sz w:val="28"/>
        </w:rPr>
        <w:t>Наблюдение</w:t>
      </w:r>
      <w:r>
        <w:rPr>
          <w:spacing w:val="-67"/>
          <w:sz w:val="28"/>
        </w:rPr>
        <w:t xml:space="preserve"> </w:t>
      </w:r>
      <w:r>
        <w:rPr>
          <w:sz w:val="28"/>
        </w:rPr>
        <w:t>линейчатого спектра.</w:t>
      </w:r>
    </w:p>
    <w:p w:rsidR="00274284" w:rsidRDefault="00FE1750" w:rsidP="008C0914">
      <w:pPr>
        <w:pStyle w:val="1"/>
        <w:spacing w:line="360" w:lineRule="auto"/>
        <w:ind w:left="0" w:right="-1"/>
        <w:jc w:val="both"/>
      </w:pPr>
      <w:r>
        <w:t>Тема</w:t>
      </w:r>
      <w:r>
        <w:rPr>
          <w:spacing w:val="-2"/>
        </w:rPr>
        <w:t xml:space="preserve"> </w:t>
      </w:r>
      <w:r>
        <w:t>3.</w:t>
      </w:r>
      <w:r>
        <w:rPr>
          <w:spacing w:val="-2"/>
        </w:rPr>
        <w:t xml:space="preserve"> </w:t>
      </w:r>
      <w:r>
        <w:t>Атомное</w:t>
      </w:r>
      <w:r>
        <w:rPr>
          <w:spacing w:val="-2"/>
        </w:rPr>
        <w:t xml:space="preserve"> </w:t>
      </w:r>
      <w:r>
        <w:t>ядро</w:t>
      </w:r>
    </w:p>
    <w:p w:rsidR="00274284" w:rsidRDefault="00FE1750" w:rsidP="008C0914">
      <w:pPr>
        <w:pStyle w:val="a3"/>
        <w:spacing w:line="360" w:lineRule="auto"/>
        <w:ind w:left="0" w:right="-1" w:firstLine="573"/>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w:t>
      </w:r>
      <w:r>
        <w:rPr>
          <w:spacing w:val="28"/>
        </w:rPr>
        <w:t xml:space="preserve"> </w:t>
      </w:r>
      <w:r>
        <w:t>Опыты</w:t>
      </w:r>
      <w:r>
        <w:rPr>
          <w:spacing w:val="29"/>
        </w:rPr>
        <w:t xml:space="preserve"> </w:t>
      </w:r>
      <w:r>
        <w:t>Резерфорда</w:t>
      </w:r>
      <w:r>
        <w:rPr>
          <w:spacing w:val="30"/>
        </w:rPr>
        <w:t xml:space="preserve"> </w:t>
      </w:r>
      <w:r>
        <w:t>по</w:t>
      </w:r>
      <w:r>
        <w:rPr>
          <w:spacing w:val="30"/>
        </w:rPr>
        <w:t xml:space="preserve"> </w:t>
      </w:r>
      <w:r>
        <w:t>определению</w:t>
      </w:r>
      <w:r>
        <w:rPr>
          <w:spacing w:val="29"/>
        </w:rPr>
        <w:t xml:space="preserve"> </w:t>
      </w:r>
      <w:r>
        <w:t>состава</w:t>
      </w:r>
      <w:r>
        <w:rPr>
          <w:spacing w:val="28"/>
        </w:rPr>
        <w:t xml:space="preserve"> </w:t>
      </w:r>
      <w:r>
        <w:t>радиоактивного</w:t>
      </w:r>
    </w:p>
    <w:p w:rsidR="00274284" w:rsidRDefault="00FE1750" w:rsidP="008C0914">
      <w:pPr>
        <w:pStyle w:val="a3"/>
        <w:spacing w:line="360" w:lineRule="auto"/>
        <w:ind w:left="0" w:right="-1"/>
      </w:pPr>
      <w:r>
        <w:t>излучения.</w:t>
      </w:r>
      <w:r>
        <w:rPr>
          <w:spacing w:val="12"/>
        </w:rPr>
        <w:t xml:space="preserve"> </w:t>
      </w:r>
      <w:r>
        <w:t>Свойства</w:t>
      </w:r>
      <w:r>
        <w:rPr>
          <w:spacing w:val="13"/>
        </w:rPr>
        <w:t xml:space="preserve"> </w:t>
      </w:r>
      <w:r>
        <w:t>альфа-,</w:t>
      </w:r>
      <w:r>
        <w:rPr>
          <w:spacing w:val="13"/>
        </w:rPr>
        <w:t xml:space="preserve"> </w:t>
      </w:r>
      <w:r>
        <w:t>бета-,</w:t>
      </w:r>
      <w:r>
        <w:rPr>
          <w:spacing w:val="12"/>
        </w:rPr>
        <w:t xml:space="preserve"> </w:t>
      </w:r>
      <w:r>
        <w:t>гамма-излучения.</w:t>
      </w:r>
      <w:r>
        <w:rPr>
          <w:spacing w:val="12"/>
        </w:rPr>
        <w:t xml:space="preserve"> </w:t>
      </w:r>
      <w:r>
        <w:t>Влияние</w:t>
      </w:r>
      <w:r>
        <w:rPr>
          <w:spacing w:val="14"/>
        </w:rPr>
        <w:t xml:space="preserve"> </w:t>
      </w:r>
      <w:r>
        <w:t>радиоактивности</w:t>
      </w:r>
      <w:r>
        <w:rPr>
          <w:spacing w:val="-67"/>
        </w:rPr>
        <w:t xml:space="preserve"> </w:t>
      </w:r>
      <w:r>
        <w:t>на</w:t>
      </w:r>
      <w:r>
        <w:rPr>
          <w:spacing w:val="-1"/>
        </w:rPr>
        <w:t xml:space="preserve"> </w:t>
      </w:r>
      <w:r>
        <w:t>живые</w:t>
      </w:r>
      <w:r>
        <w:rPr>
          <w:spacing w:val="-3"/>
        </w:rPr>
        <w:t xml:space="preserve"> </w:t>
      </w:r>
      <w:r>
        <w:t>организмы.</w:t>
      </w:r>
    </w:p>
    <w:p w:rsidR="00274284" w:rsidRDefault="00FE1750" w:rsidP="008C0914">
      <w:pPr>
        <w:pStyle w:val="a3"/>
        <w:spacing w:line="360" w:lineRule="auto"/>
        <w:ind w:left="0" w:right="-1" w:firstLine="573"/>
      </w:pPr>
      <w:r>
        <w:t>Открытие</w:t>
      </w:r>
      <w:r>
        <w:rPr>
          <w:spacing w:val="28"/>
        </w:rPr>
        <w:t xml:space="preserve"> </w:t>
      </w:r>
      <w:r>
        <w:t>протона</w:t>
      </w:r>
      <w:r>
        <w:rPr>
          <w:spacing w:val="25"/>
        </w:rPr>
        <w:t xml:space="preserve"> </w:t>
      </w:r>
      <w:r>
        <w:t>и</w:t>
      </w:r>
      <w:r>
        <w:rPr>
          <w:spacing w:val="28"/>
        </w:rPr>
        <w:t xml:space="preserve"> </w:t>
      </w:r>
      <w:r>
        <w:t>нейтрона.</w:t>
      </w:r>
      <w:r>
        <w:rPr>
          <w:spacing w:val="27"/>
        </w:rPr>
        <w:t xml:space="preserve"> </w:t>
      </w:r>
      <w:r>
        <w:t>Нуклонная</w:t>
      </w:r>
      <w:r>
        <w:rPr>
          <w:spacing w:val="28"/>
        </w:rPr>
        <w:t xml:space="preserve"> </w:t>
      </w:r>
      <w:r>
        <w:t>модель</w:t>
      </w:r>
      <w:r>
        <w:rPr>
          <w:spacing w:val="26"/>
        </w:rPr>
        <w:t xml:space="preserve"> </w:t>
      </w:r>
      <w:r>
        <w:t>ядра</w:t>
      </w:r>
      <w:r>
        <w:rPr>
          <w:spacing w:val="25"/>
        </w:rPr>
        <w:t xml:space="preserve"> </w:t>
      </w:r>
      <w:r>
        <w:t>Гейзенберга—</w:t>
      </w:r>
      <w:r>
        <w:rPr>
          <w:spacing w:val="-67"/>
        </w:rPr>
        <w:t xml:space="preserve"> </w:t>
      </w:r>
      <w:r>
        <w:t>Иваненко.</w:t>
      </w:r>
      <w:r>
        <w:rPr>
          <w:spacing w:val="-2"/>
        </w:rPr>
        <w:t xml:space="preserve"> </w:t>
      </w:r>
      <w:r>
        <w:t>Заряд</w:t>
      </w:r>
      <w:r>
        <w:rPr>
          <w:spacing w:val="1"/>
        </w:rPr>
        <w:t xml:space="preserve"> </w:t>
      </w:r>
      <w:r>
        <w:t>ядра.</w:t>
      </w:r>
      <w:r>
        <w:rPr>
          <w:spacing w:val="-2"/>
        </w:rPr>
        <w:t xml:space="preserve"> </w:t>
      </w:r>
      <w:r>
        <w:t>Массовое число ядра.</w:t>
      </w:r>
      <w:r>
        <w:rPr>
          <w:spacing w:val="-1"/>
        </w:rPr>
        <w:t xml:space="preserve"> </w:t>
      </w:r>
      <w:r>
        <w:t>Изотопы.</w:t>
      </w:r>
    </w:p>
    <w:p w:rsidR="00274284" w:rsidRDefault="00FE1750" w:rsidP="008C0914">
      <w:pPr>
        <w:pStyle w:val="a3"/>
        <w:spacing w:line="360" w:lineRule="auto"/>
        <w:ind w:left="0" w:right="-1"/>
      </w:pPr>
      <w:r>
        <w:t>Альфа-распад.</w:t>
      </w:r>
      <w:r>
        <w:rPr>
          <w:spacing w:val="-4"/>
        </w:rPr>
        <w:t xml:space="preserve"> </w:t>
      </w:r>
      <w:r>
        <w:t>Электронный</w:t>
      </w:r>
      <w:r>
        <w:rPr>
          <w:spacing w:val="-4"/>
        </w:rPr>
        <w:t xml:space="preserve"> </w:t>
      </w:r>
      <w:r>
        <w:t>и</w:t>
      </w:r>
      <w:r>
        <w:rPr>
          <w:spacing w:val="-3"/>
        </w:rPr>
        <w:t xml:space="preserve"> </w:t>
      </w:r>
      <w:r>
        <w:t>позитронный</w:t>
      </w:r>
      <w:r>
        <w:rPr>
          <w:spacing w:val="-3"/>
        </w:rPr>
        <w:t xml:space="preserve"> </w:t>
      </w:r>
      <w:r>
        <w:t>бета-распад.</w:t>
      </w:r>
    </w:p>
    <w:p w:rsidR="00274284" w:rsidRDefault="00FE1750" w:rsidP="008C0914">
      <w:pPr>
        <w:pStyle w:val="a3"/>
        <w:spacing w:line="360" w:lineRule="auto"/>
        <w:ind w:left="0" w:right="-1"/>
      </w:pPr>
      <w:r>
        <w:t>Гамма-излучение.</w:t>
      </w:r>
      <w:r>
        <w:rPr>
          <w:spacing w:val="-4"/>
        </w:rPr>
        <w:t xml:space="preserve"> </w:t>
      </w:r>
      <w:r>
        <w:t>Закон</w:t>
      </w:r>
      <w:r>
        <w:rPr>
          <w:spacing w:val="-3"/>
        </w:rPr>
        <w:t xml:space="preserve"> </w:t>
      </w:r>
      <w:r>
        <w:t>радиоактивного</w:t>
      </w:r>
      <w:r>
        <w:rPr>
          <w:spacing w:val="-1"/>
        </w:rPr>
        <w:t xml:space="preserve"> </w:t>
      </w:r>
      <w:r>
        <w:t>распада.</w:t>
      </w:r>
    </w:p>
    <w:p w:rsidR="00274284" w:rsidRDefault="00FE1750" w:rsidP="008C0914">
      <w:pPr>
        <w:pStyle w:val="a3"/>
        <w:spacing w:line="360" w:lineRule="auto"/>
        <w:ind w:left="0" w:right="-1"/>
      </w:pPr>
      <w:r>
        <w:t>Энергия</w:t>
      </w:r>
      <w:r>
        <w:rPr>
          <w:spacing w:val="-2"/>
        </w:rPr>
        <w:t xml:space="preserve"> </w:t>
      </w:r>
      <w:r>
        <w:t>связи</w:t>
      </w:r>
      <w:r>
        <w:rPr>
          <w:spacing w:val="-4"/>
        </w:rPr>
        <w:t xml:space="preserve"> </w:t>
      </w:r>
      <w:r>
        <w:t>нуклонов</w:t>
      </w:r>
      <w:r>
        <w:rPr>
          <w:spacing w:val="-1"/>
        </w:rPr>
        <w:t xml:space="preserve"> </w:t>
      </w:r>
      <w:r>
        <w:t>в</w:t>
      </w:r>
      <w:r>
        <w:rPr>
          <w:spacing w:val="-4"/>
        </w:rPr>
        <w:t xml:space="preserve"> </w:t>
      </w:r>
      <w:r>
        <w:t>ядре.</w:t>
      </w:r>
      <w:r>
        <w:rPr>
          <w:spacing w:val="-2"/>
        </w:rPr>
        <w:t xml:space="preserve"> </w:t>
      </w:r>
      <w:r>
        <w:t>Ядерные</w:t>
      </w:r>
      <w:r>
        <w:rPr>
          <w:spacing w:val="-1"/>
        </w:rPr>
        <w:t xml:space="preserve"> </w:t>
      </w:r>
      <w:r>
        <w:t>силы.</w:t>
      </w:r>
      <w:r>
        <w:rPr>
          <w:spacing w:val="-2"/>
        </w:rPr>
        <w:t xml:space="preserve"> </w:t>
      </w:r>
      <w:r>
        <w:t>Дефект</w:t>
      </w:r>
      <w:r>
        <w:rPr>
          <w:spacing w:val="-2"/>
        </w:rPr>
        <w:t xml:space="preserve"> </w:t>
      </w:r>
      <w:r>
        <w:t>массы</w:t>
      </w:r>
      <w:r>
        <w:rPr>
          <w:spacing w:val="-1"/>
        </w:rPr>
        <w:t xml:space="preserve"> </w:t>
      </w:r>
      <w:r>
        <w:t>ядра.</w:t>
      </w:r>
    </w:p>
    <w:p w:rsidR="00274284" w:rsidRDefault="00FE1750" w:rsidP="008C0914">
      <w:pPr>
        <w:pStyle w:val="a3"/>
        <w:spacing w:line="360" w:lineRule="auto"/>
        <w:ind w:left="0" w:right="-1"/>
      </w:pPr>
      <w:r>
        <w:t>Ядерные</w:t>
      </w:r>
      <w:r>
        <w:rPr>
          <w:spacing w:val="-5"/>
        </w:rPr>
        <w:t xml:space="preserve"> </w:t>
      </w:r>
      <w:r>
        <w:t>реакции.</w:t>
      </w:r>
      <w:r>
        <w:rPr>
          <w:spacing w:val="-2"/>
        </w:rPr>
        <w:t xml:space="preserve"> </w:t>
      </w:r>
      <w:r>
        <w:t>Деление</w:t>
      </w:r>
      <w:r>
        <w:rPr>
          <w:spacing w:val="-1"/>
        </w:rPr>
        <w:t xml:space="preserve"> </w:t>
      </w:r>
      <w:r>
        <w:t>и</w:t>
      </w:r>
      <w:r>
        <w:rPr>
          <w:spacing w:val="-1"/>
        </w:rPr>
        <w:t xml:space="preserve"> </w:t>
      </w:r>
      <w:r>
        <w:t>синтез</w:t>
      </w:r>
      <w:r>
        <w:rPr>
          <w:spacing w:val="-4"/>
        </w:rPr>
        <w:t xml:space="preserve"> </w:t>
      </w:r>
      <w:r>
        <w:t>ядер.</w:t>
      </w:r>
    </w:p>
    <w:p w:rsidR="00274284" w:rsidRDefault="008C0914" w:rsidP="008C0914">
      <w:pPr>
        <w:pStyle w:val="a3"/>
        <w:tabs>
          <w:tab w:val="left" w:pos="2838"/>
          <w:tab w:val="left" w:pos="4076"/>
          <w:tab w:val="left" w:pos="6094"/>
          <w:tab w:val="left" w:pos="7185"/>
          <w:tab w:val="left" w:pos="8677"/>
          <w:tab w:val="left" w:pos="9068"/>
        </w:tabs>
        <w:spacing w:line="360" w:lineRule="auto"/>
        <w:ind w:left="0" w:right="-1" w:firstLine="573"/>
      </w:pPr>
      <w:r>
        <w:t>Ядерный реактор.</w:t>
      </w:r>
      <w:r>
        <w:tab/>
        <w:t>Термоядерный синтез. Проблемы</w:t>
      </w:r>
      <w:r>
        <w:tab/>
        <w:t xml:space="preserve">и </w:t>
      </w:r>
      <w:r w:rsidR="00FE1750">
        <w:rPr>
          <w:spacing w:val="-1"/>
        </w:rPr>
        <w:t>перспективы</w:t>
      </w:r>
      <w:r w:rsidR="00FE1750">
        <w:rPr>
          <w:spacing w:val="-67"/>
        </w:rPr>
        <w:t xml:space="preserve"> </w:t>
      </w:r>
      <w:r w:rsidR="00FE1750">
        <w:t>ядерной</w:t>
      </w:r>
      <w:r w:rsidR="00FE1750">
        <w:rPr>
          <w:spacing w:val="-1"/>
        </w:rPr>
        <w:t xml:space="preserve"> </w:t>
      </w:r>
      <w:r w:rsidR="00FE1750">
        <w:t>энергетики.</w:t>
      </w:r>
      <w:r w:rsidR="00FE1750">
        <w:rPr>
          <w:spacing w:val="-2"/>
        </w:rPr>
        <w:t xml:space="preserve"> </w:t>
      </w:r>
      <w:r w:rsidR="00FE1750">
        <w:t>Экологические</w:t>
      </w:r>
      <w:r w:rsidR="00FE1750">
        <w:rPr>
          <w:spacing w:val="-1"/>
        </w:rPr>
        <w:t xml:space="preserve"> </w:t>
      </w:r>
      <w:r w:rsidR="00FE1750">
        <w:t>аспекты</w:t>
      </w:r>
      <w:r w:rsidR="00FE1750">
        <w:rPr>
          <w:spacing w:val="4"/>
        </w:rPr>
        <w:t xml:space="preserve"> </w:t>
      </w:r>
      <w:r w:rsidR="00FE1750">
        <w:t>ядерной</w:t>
      </w:r>
      <w:r w:rsidR="00FE1750">
        <w:rPr>
          <w:spacing w:val="-1"/>
        </w:rPr>
        <w:t xml:space="preserve"> </w:t>
      </w:r>
      <w:r w:rsidR="00FE1750">
        <w:t>энергетики.</w:t>
      </w:r>
    </w:p>
    <w:p w:rsidR="00274284" w:rsidRDefault="00FE1750" w:rsidP="008C0914">
      <w:pPr>
        <w:pStyle w:val="a3"/>
        <w:spacing w:line="360" w:lineRule="auto"/>
        <w:ind w:left="0" w:right="-1"/>
      </w:pPr>
      <w:r>
        <w:t>Элементарные</w:t>
      </w:r>
      <w:r>
        <w:rPr>
          <w:spacing w:val="-4"/>
        </w:rPr>
        <w:t xml:space="preserve"> </w:t>
      </w:r>
      <w:r>
        <w:t>частицы.</w:t>
      </w:r>
      <w:r>
        <w:rPr>
          <w:spacing w:val="-4"/>
        </w:rPr>
        <w:t xml:space="preserve"> </w:t>
      </w:r>
      <w:r>
        <w:t>Открытие</w:t>
      </w:r>
      <w:r>
        <w:rPr>
          <w:spacing w:val="-3"/>
        </w:rPr>
        <w:t xml:space="preserve"> </w:t>
      </w:r>
      <w:r>
        <w:t>позитрона.</w:t>
      </w:r>
    </w:p>
    <w:p w:rsidR="00274284" w:rsidRDefault="00FE1750" w:rsidP="008C0914">
      <w:pPr>
        <w:pStyle w:val="a3"/>
        <w:spacing w:line="360" w:lineRule="auto"/>
        <w:ind w:left="0" w:right="-1"/>
      </w:pPr>
      <w:r>
        <w:t>Методы</w:t>
      </w:r>
      <w:r>
        <w:rPr>
          <w:spacing w:val="-7"/>
        </w:rPr>
        <w:t xml:space="preserve"> </w:t>
      </w:r>
      <w:r>
        <w:t>наблюдения</w:t>
      </w:r>
      <w:r>
        <w:rPr>
          <w:spacing w:val="-4"/>
        </w:rPr>
        <w:t xml:space="preserve"> </w:t>
      </w:r>
      <w:r>
        <w:t>и</w:t>
      </w:r>
      <w:r>
        <w:rPr>
          <w:spacing w:val="-3"/>
        </w:rPr>
        <w:t xml:space="preserve"> </w:t>
      </w:r>
      <w:r>
        <w:t>регистрации</w:t>
      </w:r>
      <w:r>
        <w:rPr>
          <w:spacing w:val="-4"/>
        </w:rPr>
        <w:t xml:space="preserve"> </w:t>
      </w:r>
      <w:r>
        <w:t>элементарных</w:t>
      </w:r>
      <w:r>
        <w:rPr>
          <w:spacing w:val="-3"/>
        </w:rPr>
        <w:t xml:space="preserve"> </w:t>
      </w:r>
      <w:r>
        <w:t>частиц.</w:t>
      </w:r>
    </w:p>
    <w:p w:rsidR="00274284" w:rsidRDefault="00FE1750" w:rsidP="008C0914">
      <w:pPr>
        <w:pStyle w:val="a3"/>
        <w:spacing w:line="360" w:lineRule="auto"/>
        <w:ind w:left="0" w:right="-1" w:firstLine="567"/>
      </w:pPr>
      <w:r>
        <w:t>Фундаментальные</w:t>
      </w:r>
      <w:r>
        <w:rPr>
          <w:spacing w:val="-4"/>
        </w:rPr>
        <w:t xml:space="preserve"> </w:t>
      </w:r>
      <w:r>
        <w:t>взаимодействия.</w:t>
      </w:r>
      <w:r>
        <w:rPr>
          <w:spacing w:val="-3"/>
        </w:rPr>
        <w:t xml:space="preserve"> </w:t>
      </w:r>
      <w:r>
        <w:t>Единство</w:t>
      </w:r>
      <w:r>
        <w:rPr>
          <w:spacing w:val="-6"/>
        </w:rPr>
        <w:t xml:space="preserve"> </w:t>
      </w:r>
      <w:r>
        <w:t>физической</w:t>
      </w:r>
      <w:r>
        <w:rPr>
          <w:spacing w:val="-4"/>
        </w:rPr>
        <w:t xml:space="preserve"> </w:t>
      </w:r>
      <w:r>
        <w:t>картины</w:t>
      </w:r>
      <w:r>
        <w:rPr>
          <w:spacing w:val="-3"/>
        </w:rPr>
        <w:t xml:space="preserve"> </w:t>
      </w:r>
      <w:r>
        <w:t>мира.</w:t>
      </w:r>
    </w:p>
    <w:p w:rsidR="00274284" w:rsidRDefault="00FE1750" w:rsidP="008C0914">
      <w:pPr>
        <w:spacing w:line="360" w:lineRule="auto"/>
        <w:ind w:right="-1" w:firstLine="567"/>
        <w:jc w:val="both"/>
        <w:rPr>
          <w:sz w:val="28"/>
        </w:rPr>
      </w:pPr>
      <w:r>
        <w:rPr>
          <w:i/>
          <w:sz w:val="28"/>
        </w:rPr>
        <w:t>Технические</w:t>
      </w:r>
      <w:r>
        <w:rPr>
          <w:i/>
          <w:spacing w:val="3"/>
          <w:sz w:val="28"/>
        </w:rPr>
        <w:t xml:space="preserve"> </w:t>
      </w:r>
      <w:r>
        <w:rPr>
          <w:i/>
          <w:sz w:val="28"/>
        </w:rPr>
        <w:t>устройства</w:t>
      </w:r>
      <w:r>
        <w:rPr>
          <w:i/>
          <w:spacing w:val="3"/>
          <w:sz w:val="28"/>
        </w:rPr>
        <w:t xml:space="preserve"> </w:t>
      </w:r>
      <w:r>
        <w:rPr>
          <w:i/>
          <w:sz w:val="28"/>
        </w:rPr>
        <w:t>и</w:t>
      </w:r>
      <w:r>
        <w:rPr>
          <w:i/>
          <w:spacing w:val="3"/>
          <w:sz w:val="28"/>
        </w:rPr>
        <w:t xml:space="preserve"> </w:t>
      </w:r>
      <w:r>
        <w:rPr>
          <w:i/>
          <w:sz w:val="28"/>
        </w:rPr>
        <w:t>практическое</w:t>
      </w:r>
      <w:r>
        <w:rPr>
          <w:i/>
          <w:spacing w:val="69"/>
          <w:sz w:val="28"/>
        </w:rPr>
        <w:t xml:space="preserve"> </w:t>
      </w:r>
      <w:r>
        <w:rPr>
          <w:i/>
          <w:sz w:val="28"/>
        </w:rPr>
        <w:t>применение:</w:t>
      </w:r>
      <w:r>
        <w:rPr>
          <w:i/>
          <w:spacing w:val="7"/>
          <w:sz w:val="28"/>
        </w:rPr>
        <w:t xml:space="preserve"> </w:t>
      </w:r>
      <w:r>
        <w:rPr>
          <w:sz w:val="28"/>
        </w:rPr>
        <w:t>дозиметр,</w:t>
      </w:r>
      <w:r>
        <w:rPr>
          <w:spacing w:val="2"/>
          <w:sz w:val="28"/>
        </w:rPr>
        <w:t xml:space="preserve"> </w:t>
      </w:r>
      <w:r>
        <w:rPr>
          <w:sz w:val="28"/>
        </w:rPr>
        <w:t>камера</w:t>
      </w:r>
      <w:r>
        <w:rPr>
          <w:spacing w:val="-67"/>
          <w:sz w:val="28"/>
        </w:rPr>
        <w:t xml:space="preserve"> </w:t>
      </w:r>
      <w:r>
        <w:rPr>
          <w:sz w:val="28"/>
        </w:rPr>
        <w:t>Вильсона,</w:t>
      </w:r>
      <w:r>
        <w:rPr>
          <w:spacing w:val="-2"/>
          <w:sz w:val="28"/>
        </w:rPr>
        <w:t xml:space="preserve"> </w:t>
      </w:r>
      <w:r>
        <w:rPr>
          <w:sz w:val="28"/>
        </w:rPr>
        <w:t>ядерный</w:t>
      </w:r>
      <w:r>
        <w:rPr>
          <w:spacing w:val="-3"/>
          <w:sz w:val="28"/>
        </w:rPr>
        <w:t xml:space="preserve"> </w:t>
      </w:r>
      <w:r>
        <w:rPr>
          <w:sz w:val="28"/>
        </w:rPr>
        <w:t>реактор,</w:t>
      </w:r>
      <w:r>
        <w:rPr>
          <w:spacing w:val="-1"/>
          <w:sz w:val="28"/>
        </w:rPr>
        <w:t xml:space="preserve"> </w:t>
      </w:r>
      <w:r>
        <w:rPr>
          <w:sz w:val="28"/>
        </w:rPr>
        <w:t>атомная бомба.</w:t>
      </w:r>
    </w:p>
    <w:p w:rsidR="00274284" w:rsidRDefault="00FE1750" w:rsidP="008C0914">
      <w:pPr>
        <w:pStyle w:val="2"/>
        <w:spacing w:line="360" w:lineRule="auto"/>
        <w:ind w:left="0" w:right="-1" w:firstLine="567"/>
      </w:pPr>
      <w:r>
        <w:t>Демонстрации</w:t>
      </w:r>
    </w:p>
    <w:p w:rsidR="00274284" w:rsidRDefault="00FE1750" w:rsidP="008C0914">
      <w:pPr>
        <w:pStyle w:val="a3"/>
        <w:spacing w:line="360" w:lineRule="auto"/>
        <w:ind w:left="0" w:right="-1" w:firstLine="567"/>
      </w:pPr>
      <w:r>
        <w:t>1.</w:t>
      </w:r>
      <w:r>
        <w:rPr>
          <w:spacing w:val="-3"/>
        </w:rPr>
        <w:t xml:space="preserve"> </w:t>
      </w:r>
      <w:r>
        <w:t>Счётчик</w:t>
      </w:r>
      <w:r>
        <w:rPr>
          <w:spacing w:val="-5"/>
        </w:rPr>
        <w:t xml:space="preserve"> </w:t>
      </w:r>
      <w:r>
        <w:t>ионизирующих</w:t>
      </w:r>
      <w:r>
        <w:rPr>
          <w:spacing w:val="-1"/>
        </w:rPr>
        <w:t xml:space="preserve"> </w:t>
      </w:r>
      <w:r>
        <w:t>частиц.</w:t>
      </w:r>
    </w:p>
    <w:p w:rsidR="00274284" w:rsidRDefault="00FE1750" w:rsidP="008C0914">
      <w:pPr>
        <w:pStyle w:val="2"/>
        <w:spacing w:line="360" w:lineRule="auto"/>
        <w:ind w:left="0" w:right="-1" w:firstLine="567"/>
      </w:pPr>
      <w:r>
        <w:t>Ученический</w:t>
      </w:r>
      <w:r>
        <w:rPr>
          <w:spacing w:val="-6"/>
        </w:rPr>
        <w:t xml:space="preserve"> </w:t>
      </w:r>
      <w:r>
        <w:t>эксперимент,</w:t>
      </w:r>
      <w:r>
        <w:rPr>
          <w:spacing w:val="-4"/>
        </w:rPr>
        <w:t xml:space="preserve"> </w:t>
      </w:r>
      <w:r>
        <w:t>лабораторные</w:t>
      </w:r>
      <w:r>
        <w:rPr>
          <w:spacing w:val="-6"/>
        </w:rPr>
        <w:t xml:space="preserve"> </w:t>
      </w:r>
      <w:r>
        <w:t>работы</w:t>
      </w:r>
    </w:p>
    <w:p w:rsidR="00274284" w:rsidRPr="00E126CF" w:rsidRDefault="00FE1750" w:rsidP="00C34ADA">
      <w:pPr>
        <w:pStyle w:val="a4"/>
        <w:numPr>
          <w:ilvl w:val="0"/>
          <w:numId w:val="35"/>
        </w:numPr>
        <w:tabs>
          <w:tab w:val="left" w:pos="2039"/>
        </w:tabs>
        <w:spacing w:line="360" w:lineRule="auto"/>
        <w:ind w:left="0" w:right="-1" w:firstLine="567"/>
        <w:rPr>
          <w:sz w:val="28"/>
        </w:rPr>
      </w:pPr>
      <w:r>
        <w:rPr>
          <w:sz w:val="28"/>
        </w:rPr>
        <w:t>Исследование</w:t>
      </w:r>
      <w:r>
        <w:rPr>
          <w:spacing w:val="-4"/>
          <w:sz w:val="28"/>
        </w:rPr>
        <w:t xml:space="preserve"> </w:t>
      </w:r>
      <w:r>
        <w:rPr>
          <w:sz w:val="28"/>
        </w:rPr>
        <w:t>треков</w:t>
      </w:r>
      <w:r>
        <w:rPr>
          <w:spacing w:val="-6"/>
          <w:sz w:val="28"/>
        </w:rPr>
        <w:t xml:space="preserve"> </w:t>
      </w:r>
      <w:r>
        <w:rPr>
          <w:sz w:val="28"/>
        </w:rPr>
        <w:t>частиц</w:t>
      </w:r>
      <w:r>
        <w:rPr>
          <w:spacing w:val="-3"/>
          <w:sz w:val="28"/>
        </w:rPr>
        <w:t xml:space="preserve"> </w:t>
      </w:r>
      <w:r>
        <w:rPr>
          <w:sz w:val="28"/>
        </w:rPr>
        <w:t>(по</w:t>
      </w:r>
      <w:r>
        <w:rPr>
          <w:spacing w:val="-3"/>
          <w:sz w:val="28"/>
        </w:rPr>
        <w:t xml:space="preserve"> </w:t>
      </w:r>
      <w:r>
        <w:rPr>
          <w:sz w:val="28"/>
        </w:rPr>
        <w:t>готовым</w:t>
      </w:r>
      <w:r>
        <w:rPr>
          <w:spacing w:val="-3"/>
          <w:sz w:val="28"/>
        </w:rPr>
        <w:t xml:space="preserve"> </w:t>
      </w:r>
      <w:r>
        <w:rPr>
          <w:sz w:val="28"/>
        </w:rPr>
        <w:t>фотографиям).</w:t>
      </w:r>
    </w:p>
    <w:p w:rsidR="00274284" w:rsidRDefault="00FE1750" w:rsidP="008C0914">
      <w:pPr>
        <w:tabs>
          <w:tab w:val="left" w:pos="2921"/>
          <w:tab w:val="left" w:pos="3542"/>
          <w:tab w:val="left" w:pos="5452"/>
          <w:tab w:val="left" w:pos="7704"/>
        </w:tabs>
        <w:spacing w:line="273" w:lineRule="auto"/>
        <w:ind w:right="-1" w:firstLine="567"/>
        <w:jc w:val="center"/>
        <w:rPr>
          <w:b/>
          <w:sz w:val="24"/>
        </w:rPr>
      </w:pPr>
      <w:r>
        <w:rPr>
          <w:b/>
          <w:sz w:val="24"/>
        </w:rPr>
        <w:t>РАЗДЕЛ</w:t>
      </w:r>
      <w:r>
        <w:rPr>
          <w:b/>
          <w:sz w:val="24"/>
        </w:rPr>
        <w:tab/>
        <w:t>8.</w:t>
      </w:r>
      <w:r>
        <w:rPr>
          <w:b/>
          <w:sz w:val="24"/>
        </w:rPr>
        <w:tab/>
        <w:t>ЭЛЕМЕНТЫ</w:t>
      </w:r>
      <w:r>
        <w:rPr>
          <w:b/>
          <w:sz w:val="24"/>
        </w:rPr>
        <w:tab/>
        <w:t>АСТРОНОМИИ</w:t>
      </w:r>
      <w:r>
        <w:rPr>
          <w:b/>
          <w:sz w:val="24"/>
        </w:rPr>
        <w:tab/>
      </w:r>
      <w:r>
        <w:rPr>
          <w:b/>
          <w:spacing w:val="-3"/>
          <w:sz w:val="24"/>
        </w:rPr>
        <w:t>И</w:t>
      </w:r>
      <w:r>
        <w:rPr>
          <w:b/>
          <w:spacing w:val="-57"/>
          <w:sz w:val="24"/>
        </w:rPr>
        <w:t xml:space="preserve"> </w:t>
      </w:r>
      <w:r>
        <w:rPr>
          <w:b/>
          <w:sz w:val="24"/>
        </w:rPr>
        <w:t>АСТРОФИЗИКИ</w:t>
      </w:r>
    </w:p>
    <w:p w:rsidR="00274284" w:rsidRDefault="00FE1750" w:rsidP="008C0914">
      <w:pPr>
        <w:pStyle w:val="a3"/>
        <w:spacing w:before="61" w:line="276" w:lineRule="auto"/>
        <w:ind w:left="0" w:right="-1" w:firstLine="567"/>
      </w:pPr>
      <w:r>
        <w:t>Этапы развития астрономии. Прикладное и мировоззренческое значение</w:t>
      </w:r>
      <w:r>
        <w:rPr>
          <w:spacing w:val="1"/>
        </w:rPr>
        <w:t xml:space="preserve"> </w:t>
      </w:r>
      <w:r>
        <w:t>астрономии.</w:t>
      </w:r>
    </w:p>
    <w:p w:rsidR="00274284" w:rsidRDefault="00FE1750" w:rsidP="008C0914">
      <w:pPr>
        <w:pStyle w:val="a3"/>
        <w:spacing w:before="3" w:line="276" w:lineRule="auto"/>
        <w:ind w:left="0" w:right="-1" w:firstLine="567"/>
      </w:pPr>
      <w:r>
        <w:t>Вид</w:t>
      </w:r>
      <w:r>
        <w:rPr>
          <w:spacing w:val="1"/>
        </w:rPr>
        <w:t xml:space="preserve"> </w:t>
      </w:r>
      <w:r>
        <w:t>звёздного</w:t>
      </w:r>
      <w:r>
        <w:rPr>
          <w:spacing w:val="1"/>
        </w:rPr>
        <w:t xml:space="preserve"> </w:t>
      </w:r>
      <w:r>
        <w:t>неба.</w:t>
      </w:r>
      <w:r>
        <w:rPr>
          <w:spacing w:val="1"/>
        </w:rPr>
        <w:t xml:space="preserve"> </w:t>
      </w:r>
      <w:r>
        <w:t>Созвездия,</w:t>
      </w:r>
      <w:r>
        <w:rPr>
          <w:spacing w:val="1"/>
        </w:rPr>
        <w:t xml:space="preserve"> </w:t>
      </w:r>
      <w:r>
        <w:t>яркие</w:t>
      </w:r>
      <w:r>
        <w:rPr>
          <w:spacing w:val="1"/>
        </w:rPr>
        <w:t xml:space="preserve"> </w:t>
      </w:r>
      <w:r>
        <w:t>звёзды,</w:t>
      </w:r>
      <w:r>
        <w:rPr>
          <w:spacing w:val="1"/>
        </w:rPr>
        <w:t xml:space="preserve"> </w:t>
      </w:r>
      <w:r>
        <w:t>планеты,</w:t>
      </w:r>
      <w:r>
        <w:rPr>
          <w:spacing w:val="1"/>
        </w:rPr>
        <w:t xml:space="preserve"> </w:t>
      </w:r>
      <w:r>
        <w:t>их</w:t>
      </w:r>
      <w:r>
        <w:rPr>
          <w:spacing w:val="1"/>
        </w:rPr>
        <w:t xml:space="preserve"> </w:t>
      </w:r>
      <w:r>
        <w:t>видимое</w:t>
      </w:r>
      <w:r>
        <w:rPr>
          <w:spacing w:val="1"/>
        </w:rPr>
        <w:t xml:space="preserve"> </w:t>
      </w:r>
      <w:r>
        <w:t>движение.</w:t>
      </w:r>
    </w:p>
    <w:p w:rsidR="00274284" w:rsidRDefault="00FE1750" w:rsidP="008C0914">
      <w:pPr>
        <w:pStyle w:val="a3"/>
        <w:spacing w:before="4"/>
        <w:ind w:left="0" w:right="-1" w:firstLine="567"/>
      </w:pPr>
      <w:r>
        <w:t>Солнечная</w:t>
      </w:r>
      <w:r>
        <w:rPr>
          <w:spacing w:val="-1"/>
        </w:rPr>
        <w:t xml:space="preserve"> </w:t>
      </w:r>
      <w:r>
        <w:t>система.</w:t>
      </w:r>
    </w:p>
    <w:p w:rsidR="00274284" w:rsidRDefault="00FE1750" w:rsidP="008C0914">
      <w:pPr>
        <w:pStyle w:val="a3"/>
        <w:spacing w:before="53" w:line="360" w:lineRule="auto"/>
        <w:ind w:left="0" w:right="-1" w:firstLine="567"/>
      </w:pPr>
      <w:r>
        <w:t>Солнце. Солнечная активность. Источник энергии Солнца и звёзд. Звёзды,</w:t>
      </w:r>
      <w:r>
        <w:rPr>
          <w:spacing w:val="1"/>
        </w:rPr>
        <w:t xml:space="preserve"> </w:t>
      </w:r>
      <w:r>
        <w:t>их основные характеристики. Диаграмма «спектральный класс — светимость».</w:t>
      </w:r>
      <w:r>
        <w:rPr>
          <w:spacing w:val="1"/>
        </w:rPr>
        <w:t xml:space="preserve"> </w:t>
      </w:r>
      <w:r>
        <w:t>Звёзды главной последовательности. Зависимость «масса — светимость» для</w:t>
      </w:r>
      <w:r>
        <w:rPr>
          <w:spacing w:val="1"/>
        </w:rPr>
        <w:t xml:space="preserve"> </w:t>
      </w:r>
      <w:r>
        <w:t>звёзд главной последовательности. Внутреннее строение звёзд. 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эволюции</w:t>
      </w:r>
      <w:r>
        <w:rPr>
          <w:spacing w:val="1"/>
        </w:rPr>
        <w:t xml:space="preserve"> </w:t>
      </w:r>
      <w:r>
        <w:t>Солнца</w:t>
      </w:r>
      <w:r>
        <w:rPr>
          <w:spacing w:val="1"/>
        </w:rPr>
        <w:t xml:space="preserve"> </w:t>
      </w:r>
      <w:r>
        <w:t>и</w:t>
      </w:r>
      <w:r>
        <w:rPr>
          <w:spacing w:val="1"/>
        </w:rPr>
        <w:t xml:space="preserve"> </w:t>
      </w:r>
      <w:r>
        <w:t>звёзд.</w:t>
      </w:r>
      <w:r>
        <w:rPr>
          <w:spacing w:val="1"/>
        </w:rPr>
        <w:t xml:space="preserve"> </w:t>
      </w:r>
      <w:r>
        <w:t>Этапы</w:t>
      </w:r>
      <w:r>
        <w:rPr>
          <w:spacing w:val="1"/>
        </w:rPr>
        <w:t xml:space="preserve"> </w:t>
      </w:r>
      <w:r>
        <w:t>жизни</w:t>
      </w:r>
      <w:r>
        <w:rPr>
          <w:spacing w:val="-67"/>
        </w:rPr>
        <w:t xml:space="preserve"> </w:t>
      </w:r>
      <w:r>
        <w:t>звёзд.</w:t>
      </w:r>
    </w:p>
    <w:p w:rsidR="00274284" w:rsidRDefault="00FE1750" w:rsidP="008C0914">
      <w:pPr>
        <w:pStyle w:val="a3"/>
        <w:spacing w:before="3" w:line="360" w:lineRule="auto"/>
        <w:ind w:left="0" w:right="-1" w:firstLine="567"/>
      </w:pPr>
      <w:r>
        <w:t>Млечный</w:t>
      </w:r>
      <w:r>
        <w:rPr>
          <w:spacing w:val="1"/>
        </w:rPr>
        <w:t xml:space="preserve"> </w:t>
      </w:r>
      <w:r>
        <w:t>Путь</w:t>
      </w:r>
      <w:r>
        <w:rPr>
          <w:spacing w:val="1"/>
        </w:rPr>
        <w:t xml:space="preserve"> </w:t>
      </w:r>
      <w:r>
        <w:t>—</w:t>
      </w:r>
      <w:r>
        <w:rPr>
          <w:spacing w:val="1"/>
        </w:rPr>
        <w:t xml:space="preserve"> </w:t>
      </w:r>
      <w:r>
        <w:t>наша</w:t>
      </w:r>
      <w:r>
        <w:rPr>
          <w:spacing w:val="1"/>
        </w:rPr>
        <w:t xml:space="preserve"> </w:t>
      </w:r>
      <w:r>
        <w:t>Галактика.</w:t>
      </w:r>
      <w:r>
        <w:rPr>
          <w:spacing w:val="1"/>
        </w:rPr>
        <w:t xml:space="preserve"> </w:t>
      </w:r>
      <w:r>
        <w:t>Положение</w:t>
      </w:r>
      <w:r>
        <w:rPr>
          <w:spacing w:val="1"/>
        </w:rPr>
        <w:t xml:space="preserve"> </w:t>
      </w:r>
      <w:r>
        <w:t>и</w:t>
      </w:r>
      <w:r>
        <w:rPr>
          <w:spacing w:val="1"/>
        </w:rPr>
        <w:t xml:space="preserve"> </w:t>
      </w:r>
      <w:r>
        <w:t>движение</w:t>
      </w:r>
      <w:r>
        <w:rPr>
          <w:spacing w:val="1"/>
        </w:rPr>
        <w:t xml:space="preserve"> </w:t>
      </w:r>
      <w:r>
        <w:t>Солнца</w:t>
      </w:r>
      <w:r>
        <w:rPr>
          <w:spacing w:val="1"/>
        </w:rPr>
        <w:t xml:space="preserve"> </w:t>
      </w:r>
      <w:r>
        <w:t>в</w:t>
      </w:r>
      <w:r>
        <w:rPr>
          <w:spacing w:val="1"/>
        </w:rPr>
        <w:t xml:space="preserve"> </w:t>
      </w:r>
      <w:r>
        <w:t>Галактике. Типы галактик. Радиогалактики и квазары. Чёрные дыры в ядрах</w:t>
      </w:r>
      <w:r>
        <w:rPr>
          <w:spacing w:val="1"/>
        </w:rPr>
        <w:t xml:space="preserve"> </w:t>
      </w:r>
      <w:r>
        <w:t>галактик.</w:t>
      </w:r>
    </w:p>
    <w:p w:rsidR="00274284" w:rsidRDefault="00FE1750" w:rsidP="008C0914">
      <w:pPr>
        <w:pStyle w:val="a3"/>
        <w:spacing w:before="5" w:line="360" w:lineRule="auto"/>
        <w:ind w:left="0" w:right="-1" w:firstLine="567"/>
      </w:pPr>
      <w:r>
        <w:t>Вселенная.</w:t>
      </w:r>
      <w:r>
        <w:rPr>
          <w:spacing w:val="4"/>
        </w:rPr>
        <w:t xml:space="preserve"> </w:t>
      </w:r>
      <w:r>
        <w:t>Расширение</w:t>
      </w:r>
      <w:r>
        <w:rPr>
          <w:spacing w:val="72"/>
        </w:rPr>
        <w:t xml:space="preserve"> </w:t>
      </w:r>
      <w:r>
        <w:t>Вселенной.</w:t>
      </w:r>
      <w:r>
        <w:rPr>
          <w:spacing w:val="72"/>
        </w:rPr>
        <w:t xml:space="preserve"> </w:t>
      </w:r>
      <w:r>
        <w:t>Закон</w:t>
      </w:r>
      <w:r>
        <w:rPr>
          <w:spacing w:val="73"/>
        </w:rPr>
        <w:t xml:space="preserve"> </w:t>
      </w:r>
      <w:r>
        <w:t>Хаббла.</w:t>
      </w:r>
      <w:r>
        <w:rPr>
          <w:spacing w:val="72"/>
        </w:rPr>
        <w:t xml:space="preserve"> </w:t>
      </w:r>
      <w:r>
        <w:t>Разбегание</w:t>
      </w:r>
      <w:r>
        <w:rPr>
          <w:spacing w:val="73"/>
        </w:rPr>
        <w:t xml:space="preserve"> </w:t>
      </w:r>
      <w:r>
        <w:t>галактик.</w:t>
      </w:r>
    </w:p>
    <w:p w:rsidR="00274284" w:rsidRDefault="00FE1750" w:rsidP="008C0914">
      <w:pPr>
        <w:pStyle w:val="a3"/>
        <w:spacing w:before="48" w:line="360" w:lineRule="auto"/>
        <w:ind w:left="0" w:right="-1" w:firstLine="567"/>
      </w:pPr>
      <w:r>
        <w:t>Теория</w:t>
      </w:r>
      <w:r>
        <w:rPr>
          <w:spacing w:val="-4"/>
        </w:rPr>
        <w:t xml:space="preserve"> </w:t>
      </w:r>
      <w:r>
        <w:t>Большого</w:t>
      </w:r>
      <w:r>
        <w:rPr>
          <w:spacing w:val="-2"/>
        </w:rPr>
        <w:t xml:space="preserve"> </w:t>
      </w:r>
      <w:r>
        <w:t>взрыва.</w:t>
      </w:r>
      <w:r>
        <w:rPr>
          <w:spacing w:val="-5"/>
        </w:rPr>
        <w:t xml:space="preserve"> </w:t>
      </w:r>
      <w:r>
        <w:t>Реликтовое</w:t>
      </w:r>
      <w:r>
        <w:rPr>
          <w:spacing w:val="-6"/>
        </w:rPr>
        <w:t xml:space="preserve"> </w:t>
      </w:r>
      <w:r>
        <w:t>излучение.</w:t>
      </w:r>
    </w:p>
    <w:p w:rsidR="00274284" w:rsidRDefault="00FE1750" w:rsidP="008C0914">
      <w:pPr>
        <w:pStyle w:val="a3"/>
        <w:spacing w:before="52" w:line="360" w:lineRule="auto"/>
        <w:ind w:left="0" w:right="-1" w:firstLine="567"/>
      </w:pPr>
      <w:r>
        <w:t>Масштабная</w:t>
      </w:r>
      <w:r>
        <w:rPr>
          <w:spacing w:val="-5"/>
        </w:rPr>
        <w:t xml:space="preserve"> </w:t>
      </w:r>
      <w:r>
        <w:t>структура</w:t>
      </w:r>
      <w:r>
        <w:rPr>
          <w:spacing w:val="-4"/>
        </w:rPr>
        <w:t xml:space="preserve"> </w:t>
      </w:r>
      <w:r>
        <w:t>Вселенной.</w:t>
      </w:r>
      <w:r>
        <w:rPr>
          <w:spacing w:val="-5"/>
        </w:rPr>
        <w:t xml:space="preserve"> </w:t>
      </w:r>
      <w:r>
        <w:t>Метагалактика.</w:t>
      </w:r>
    </w:p>
    <w:p w:rsidR="00274284" w:rsidRDefault="00FE1750" w:rsidP="008C0914">
      <w:pPr>
        <w:pStyle w:val="a3"/>
        <w:spacing w:before="74" w:line="360" w:lineRule="auto"/>
        <w:ind w:left="0" w:right="-1" w:firstLine="567"/>
      </w:pPr>
      <w:r>
        <w:t>Нерешённые</w:t>
      </w:r>
      <w:r>
        <w:rPr>
          <w:spacing w:val="-7"/>
        </w:rPr>
        <w:t xml:space="preserve"> </w:t>
      </w:r>
      <w:r>
        <w:t>проблемы</w:t>
      </w:r>
      <w:r>
        <w:rPr>
          <w:spacing w:val="-3"/>
        </w:rPr>
        <w:t xml:space="preserve"> </w:t>
      </w:r>
      <w:r>
        <w:t>астрономии.</w:t>
      </w:r>
    </w:p>
    <w:p w:rsidR="00274284" w:rsidRDefault="00FE1750" w:rsidP="008C0914">
      <w:pPr>
        <w:pStyle w:val="2"/>
        <w:spacing w:before="53" w:line="360" w:lineRule="auto"/>
        <w:ind w:left="0" w:right="-1" w:firstLine="567"/>
      </w:pPr>
      <w:r>
        <w:t>Ученические</w:t>
      </w:r>
      <w:r>
        <w:rPr>
          <w:spacing w:val="-5"/>
        </w:rPr>
        <w:t xml:space="preserve"> </w:t>
      </w:r>
      <w:r>
        <w:t>наблюдения</w:t>
      </w:r>
    </w:p>
    <w:p w:rsidR="00274284" w:rsidRDefault="00FE1750" w:rsidP="00C34ADA">
      <w:pPr>
        <w:pStyle w:val="a4"/>
        <w:numPr>
          <w:ilvl w:val="1"/>
          <w:numId w:val="35"/>
        </w:numPr>
        <w:tabs>
          <w:tab w:val="left" w:pos="2399"/>
        </w:tabs>
        <w:spacing w:before="53" w:line="360" w:lineRule="auto"/>
        <w:ind w:left="0" w:right="-1" w:firstLine="567"/>
        <w:rPr>
          <w:sz w:val="28"/>
        </w:rPr>
      </w:pPr>
      <w:r>
        <w:rPr>
          <w:sz w:val="28"/>
        </w:rPr>
        <w:t>Наблюдения</w:t>
      </w:r>
      <w:r>
        <w:rPr>
          <w:spacing w:val="1"/>
          <w:sz w:val="28"/>
        </w:rPr>
        <w:t xml:space="preserve"> </w:t>
      </w:r>
      <w:r>
        <w:rPr>
          <w:sz w:val="28"/>
        </w:rPr>
        <w:t>невооружённым</w:t>
      </w:r>
      <w:r>
        <w:rPr>
          <w:spacing w:val="1"/>
          <w:sz w:val="28"/>
        </w:rPr>
        <w:t xml:space="preserve"> </w:t>
      </w:r>
      <w:r>
        <w:rPr>
          <w:sz w:val="28"/>
        </w:rPr>
        <w:t>глазом</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компьютерных приложений для определения положения небесных объектов</w:t>
      </w:r>
      <w:r>
        <w:rPr>
          <w:spacing w:val="1"/>
          <w:sz w:val="28"/>
        </w:rPr>
        <w:t xml:space="preserve"> </w:t>
      </w:r>
      <w:r>
        <w:rPr>
          <w:sz w:val="28"/>
        </w:rPr>
        <w:t>на</w:t>
      </w:r>
      <w:r>
        <w:rPr>
          <w:spacing w:val="1"/>
          <w:sz w:val="28"/>
        </w:rPr>
        <w:t xml:space="preserve"> </w:t>
      </w:r>
      <w:r>
        <w:rPr>
          <w:sz w:val="28"/>
        </w:rPr>
        <w:t>конкретную</w:t>
      </w:r>
      <w:r>
        <w:rPr>
          <w:spacing w:val="1"/>
          <w:sz w:val="28"/>
        </w:rPr>
        <w:t xml:space="preserve"> </w:t>
      </w:r>
      <w:r>
        <w:rPr>
          <w:sz w:val="28"/>
        </w:rPr>
        <w:t>дату:</w:t>
      </w:r>
      <w:r>
        <w:rPr>
          <w:spacing w:val="1"/>
          <w:sz w:val="28"/>
        </w:rPr>
        <w:t xml:space="preserve"> </w:t>
      </w:r>
      <w:r>
        <w:rPr>
          <w:sz w:val="28"/>
        </w:rPr>
        <w:t>основные</w:t>
      </w:r>
      <w:r>
        <w:rPr>
          <w:spacing w:val="1"/>
          <w:sz w:val="28"/>
        </w:rPr>
        <w:t xml:space="preserve"> </w:t>
      </w:r>
      <w:r>
        <w:rPr>
          <w:sz w:val="28"/>
        </w:rPr>
        <w:t>созвездия</w:t>
      </w:r>
      <w:r>
        <w:rPr>
          <w:spacing w:val="1"/>
          <w:sz w:val="28"/>
        </w:rPr>
        <w:t xml:space="preserve"> </w:t>
      </w:r>
      <w:r>
        <w:rPr>
          <w:sz w:val="28"/>
        </w:rPr>
        <w:t>Северного</w:t>
      </w:r>
      <w:r>
        <w:rPr>
          <w:spacing w:val="1"/>
          <w:sz w:val="28"/>
        </w:rPr>
        <w:t xml:space="preserve"> </w:t>
      </w:r>
      <w:r>
        <w:rPr>
          <w:sz w:val="28"/>
        </w:rPr>
        <w:t>полушария</w:t>
      </w:r>
      <w:r>
        <w:rPr>
          <w:spacing w:val="1"/>
          <w:sz w:val="28"/>
        </w:rPr>
        <w:t xml:space="preserve"> </w:t>
      </w:r>
      <w:r>
        <w:rPr>
          <w:sz w:val="28"/>
        </w:rPr>
        <w:t>и</w:t>
      </w:r>
      <w:r>
        <w:rPr>
          <w:spacing w:val="1"/>
          <w:sz w:val="28"/>
        </w:rPr>
        <w:t xml:space="preserve"> </w:t>
      </w:r>
      <w:r>
        <w:rPr>
          <w:sz w:val="28"/>
        </w:rPr>
        <w:t>яркие</w:t>
      </w:r>
      <w:r>
        <w:rPr>
          <w:spacing w:val="1"/>
          <w:sz w:val="28"/>
        </w:rPr>
        <w:t xml:space="preserve"> </w:t>
      </w:r>
      <w:r>
        <w:rPr>
          <w:sz w:val="28"/>
        </w:rPr>
        <w:t>звёзды.</w:t>
      </w:r>
    </w:p>
    <w:p w:rsidR="00274284" w:rsidRPr="00E126CF" w:rsidRDefault="00FE1750" w:rsidP="00C34ADA">
      <w:pPr>
        <w:pStyle w:val="a4"/>
        <w:numPr>
          <w:ilvl w:val="1"/>
          <w:numId w:val="35"/>
        </w:numPr>
        <w:tabs>
          <w:tab w:val="left" w:pos="2399"/>
        </w:tabs>
        <w:spacing w:before="4" w:line="360" w:lineRule="auto"/>
        <w:ind w:left="0" w:right="-1" w:firstLine="567"/>
        <w:rPr>
          <w:sz w:val="28"/>
        </w:rPr>
      </w:pPr>
      <w:r>
        <w:rPr>
          <w:sz w:val="28"/>
        </w:rPr>
        <w:t>Наблюдения</w:t>
      </w:r>
      <w:r>
        <w:rPr>
          <w:spacing w:val="-2"/>
          <w:sz w:val="28"/>
        </w:rPr>
        <w:t xml:space="preserve"> </w:t>
      </w:r>
      <w:r>
        <w:rPr>
          <w:sz w:val="28"/>
        </w:rPr>
        <w:t>в</w:t>
      </w:r>
      <w:r>
        <w:rPr>
          <w:spacing w:val="-4"/>
          <w:sz w:val="28"/>
        </w:rPr>
        <w:t xml:space="preserve"> </w:t>
      </w:r>
      <w:r>
        <w:rPr>
          <w:sz w:val="28"/>
        </w:rPr>
        <w:t>телескоп</w:t>
      </w:r>
      <w:r>
        <w:rPr>
          <w:spacing w:val="-2"/>
          <w:sz w:val="28"/>
        </w:rPr>
        <w:t xml:space="preserve"> </w:t>
      </w:r>
      <w:r>
        <w:rPr>
          <w:sz w:val="28"/>
        </w:rPr>
        <w:t>Луны,</w:t>
      </w:r>
      <w:r>
        <w:rPr>
          <w:spacing w:val="-3"/>
          <w:sz w:val="28"/>
        </w:rPr>
        <w:t xml:space="preserve"> </w:t>
      </w:r>
      <w:r>
        <w:rPr>
          <w:sz w:val="28"/>
        </w:rPr>
        <w:t>планет,</w:t>
      </w:r>
      <w:r>
        <w:rPr>
          <w:spacing w:val="-6"/>
          <w:sz w:val="28"/>
        </w:rPr>
        <w:t xml:space="preserve"> </w:t>
      </w:r>
      <w:r>
        <w:rPr>
          <w:sz w:val="28"/>
        </w:rPr>
        <w:t>Млечного</w:t>
      </w:r>
      <w:r>
        <w:rPr>
          <w:spacing w:val="-1"/>
          <w:sz w:val="28"/>
        </w:rPr>
        <w:t xml:space="preserve"> </w:t>
      </w:r>
      <w:r>
        <w:rPr>
          <w:sz w:val="28"/>
        </w:rPr>
        <w:t>Пути.</w:t>
      </w:r>
    </w:p>
    <w:p w:rsidR="00274284" w:rsidRDefault="00FE1750">
      <w:pPr>
        <w:ind w:left="1527"/>
        <w:rPr>
          <w:b/>
          <w:sz w:val="24"/>
        </w:rPr>
      </w:pPr>
      <w:r>
        <w:rPr>
          <w:b/>
          <w:sz w:val="24"/>
        </w:rPr>
        <w:t>ОБОБЩАЮЩЕЕ</w:t>
      </w:r>
      <w:r>
        <w:rPr>
          <w:b/>
          <w:spacing w:val="-6"/>
          <w:sz w:val="24"/>
        </w:rPr>
        <w:t xml:space="preserve"> </w:t>
      </w:r>
      <w:r>
        <w:rPr>
          <w:b/>
          <w:sz w:val="24"/>
        </w:rPr>
        <w:t>ПОВТОРЕНИЕ</w:t>
      </w:r>
    </w:p>
    <w:p w:rsidR="00274284" w:rsidRDefault="00274284">
      <w:pPr>
        <w:pStyle w:val="a3"/>
        <w:spacing w:before="3"/>
        <w:ind w:left="0"/>
        <w:jc w:val="left"/>
        <w:rPr>
          <w:b/>
          <w:sz w:val="21"/>
        </w:rPr>
      </w:pPr>
    </w:p>
    <w:p w:rsidR="00274284" w:rsidRDefault="00FE1750" w:rsidP="008C0914">
      <w:pPr>
        <w:pStyle w:val="a3"/>
        <w:tabs>
          <w:tab w:val="left" w:pos="10065"/>
        </w:tabs>
        <w:spacing w:line="360" w:lineRule="auto"/>
        <w:ind w:left="0" w:right="-1" w:firstLine="1140"/>
      </w:pPr>
      <w:r>
        <w:t>Роль физики и астрономии в экономической, технологической, социальной</w:t>
      </w:r>
      <w:r>
        <w:rPr>
          <w:spacing w:val="1"/>
        </w:rPr>
        <w:t xml:space="preserve"> </w:t>
      </w:r>
      <w:r>
        <w:t>и этической сферах деятельности человека; роль и место физики и астрономии в</w:t>
      </w:r>
      <w:r>
        <w:rPr>
          <w:spacing w:val="-67"/>
        </w:rPr>
        <w:t xml:space="preserve"> </w:t>
      </w:r>
      <w:r>
        <w:t>современной научной картине мира; роль физической теории в формировании</w:t>
      </w:r>
      <w:r>
        <w:rPr>
          <w:spacing w:val="1"/>
        </w:rPr>
        <w:t xml:space="preserve"> </w:t>
      </w:r>
      <w:r>
        <w:t>представлений о физической картине мира, место физической картины мира в</w:t>
      </w:r>
      <w:r>
        <w:rPr>
          <w:spacing w:val="1"/>
        </w:rPr>
        <w:t xml:space="preserve"> </w:t>
      </w:r>
      <w:r>
        <w:t>общем</w:t>
      </w:r>
      <w:r>
        <w:rPr>
          <w:spacing w:val="-2"/>
        </w:rPr>
        <w:t xml:space="preserve"> </w:t>
      </w:r>
      <w:r>
        <w:t>ряду современных естественно-научных представлений</w:t>
      </w:r>
      <w:r>
        <w:rPr>
          <w:spacing w:val="-4"/>
        </w:rPr>
        <w:t xml:space="preserve"> </w:t>
      </w:r>
      <w:r>
        <w:t>о</w:t>
      </w:r>
      <w:r>
        <w:rPr>
          <w:spacing w:val="-1"/>
        </w:rPr>
        <w:t xml:space="preserve"> </w:t>
      </w:r>
      <w:r>
        <w:t>природе.</w:t>
      </w:r>
    </w:p>
    <w:p w:rsidR="00274284" w:rsidRDefault="00274284" w:rsidP="008C0914">
      <w:pPr>
        <w:pStyle w:val="a3"/>
        <w:spacing w:before="9"/>
        <w:ind w:left="0" w:right="-1" w:firstLine="1140"/>
        <w:jc w:val="left"/>
        <w:rPr>
          <w:sz w:val="27"/>
        </w:rPr>
      </w:pPr>
    </w:p>
    <w:p w:rsidR="00274284" w:rsidRDefault="00FE1750" w:rsidP="008C0914">
      <w:pPr>
        <w:ind w:right="-1" w:firstLine="1140"/>
        <w:rPr>
          <w:b/>
          <w:sz w:val="24"/>
        </w:rPr>
      </w:pPr>
      <w:r>
        <w:rPr>
          <w:b/>
          <w:sz w:val="24"/>
        </w:rPr>
        <w:t>МЕЖПРЕДМЕТНЫЕ</w:t>
      </w:r>
      <w:r>
        <w:rPr>
          <w:b/>
          <w:spacing w:val="-5"/>
          <w:sz w:val="24"/>
        </w:rPr>
        <w:t xml:space="preserve"> </w:t>
      </w:r>
      <w:r>
        <w:rPr>
          <w:b/>
          <w:sz w:val="24"/>
        </w:rPr>
        <w:t>СВЯЗИ</w:t>
      </w:r>
    </w:p>
    <w:p w:rsidR="00274284" w:rsidRDefault="00274284" w:rsidP="008C0914">
      <w:pPr>
        <w:pStyle w:val="a3"/>
        <w:spacing w:before="2"/>
        <w:ind w:left="0" w:right="-1" w:firstLine="1140"/>
        <w:jc w:val="left"/>
        <w:rPr>
          <w:b/>
          <w:sz w:val="21"/>
        </w:rPr>
      </w:pPr>
    </w:p>
    <w:p w:rsidR="00274284" w:rsidRDefault="00FE1750" w:rsidP="008C0914">
      <w:pPr>
        <w:pStyle w:val="a3"/>
        <w:tabs>
          <w:tab w:val="left" w:pos="9498"/>
        </w:tabs>
        <w:spacing w:line="360" w:lineRule="auto"/>
        <w:ind w:left="0" w:right="-1" w:firstLine="1140"/>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2"/>
        </w:rPr>
        <w:t xml:space="preserve"> </w:t>
      </w:r>
      <w:r>
        <w:t>химии,</w:t>
      </w:r>
      <w:r>
        <w:rPr>
          <w:spacing w:val="-1"/>
        </w:rPr>
        <w:t xml:space="preserve"> </w:t>
      </w:r>
      <w:r>
        <w:t>географии</w:t>
      </w:r>
      <w:r>
        <w:rPr>
          <w:spacing w:val="-3"/>
        </w:rPr>
        <w:t xml:space="preserve"> </w:t>
      </w:r>
      <w:r>
        <w:t>и технологии.</w:t>
      </w:r>
    </w:p>
    <w:p w:rsidR="00274284" w:rsidRDefault="00FE1750" w:rsidP="008C0914">
      <w:pPr>
        <w:tabs>
          <w:tab w:val="left" w:pos="9498"/>
        </w:tabs>
        <w:spacing w:line="360" w:lineRule="auto"/>
        <w:ind w:right="-1" w:firstLine="1140"/>
        <w:jc w:val="both"/>
        <w:rPr>
          <w:sz w:val="28"/>
        </w:rPr>
      </w:pPr>
      <w:r>
        <w:rPr>
          <w:b/>
          <w:i/>
          <w:sz w:val="28"/>
        </w:rPr>
        <w:t>Межпредметные понятия, связанные с</w:t>
      </w:r>
      <w:r>
        <w:rPr>
          <w:b/>
          <w:i/>
          <w:spacing w:val="1"/>
          <w:sz w:val="28"/>
        </w:rPr>
        <w:t xml:space="preserve"> </w:t>
      </w:r>
      <w:r>
        <w:rPr>
          <w:b/>
          <w:i/>
          <w:sz w:val="28"/>
        </w:rPr>
        <w:t>изучением методов научного</w:t>
      </w:r>
      <w:r>
        <w:rPr>
          <w:b/>
          <w:i/>
          <w:spacing w:val="1"/>
          <w:sz w:val="28"/>
        </w:rPr>
        <w:t xml:space="preserve"> </w:t>
      </w:r>
      <w:r>
        <w:rPr>
          <w:b/>
          <w:i/>
          <w:sz w:val="28"/>
        </w:rPr>
        <w:t>познания:</w:t>
      </w:r>
      <w:r>
        <w:rPr>
          <w:b/>
          <w:i/>
          <w:spacing w:val="1"/>
          <w:sz w:val="28"/>
        </w:rPr>
        <w:t xml:space="preserve"> </w:t>
      </w:r>
      <w:r>
        <w:rPr>
          <w:sz w:val="28"/>
        </w:rPr>
        <w:t>явление,</w:t>
      </w:r>
      <w:r>
        <w:rPr>
          <w:spacing w:val="1"/>
          <w:sz w:val="28"/>
        </w:rPr>
        <w:t xml:space="preserve"> </w:t>
      </w:r>
      <w:r>
        <w:rPr>
          <w:sz w:val="28"/>
        </w:rPr>
        <w:t>научный</w:t>
      </w:r>
      <w:r>
        <w:rPr>
          <w:spacing w:val="1"/>
          <w:sz w:val="28"/>
        </w:rPr>
        <w:t xml:space="preserve"> </w:t>
      </w:r>
      <w:r>
        <w:rPr>
          <w:sz w:val="28"/>
        </w:rPr>
        <w:t>факт,</w:t>
      </w:r>
      <w:r>
        <w:rPr>
          <w:spacing w:val="1"/>
          <w:sz w:val="28"/>
        </w:rPr>
        <w:t xml:space="preserve"> </w:t>
      </w:r>
      <w:r>
        <w:rPr>
          <w:sz w:val="28"/>
        </w:rPr>
        <w:t>гипотеза,</w:t>
      </w:r>
      <w:r>
        <w:rPr>
          <w:spacing w:val="1"/>
          <w:sz w:val="28"/>
        </w:rPr>
        <w:t xml:space="preserve"> </w:t>
      </w:r>
      <w:r>
        <w:rPr>
          <w:sz w:val="28"/>
        </w:rPr>
        <w:t>физическая</w:t>
      </w:r>
      <w:r>
        <w:rPr>
          <w:spacing w:val="1"/>
          <w:sz w:val="28"/>
        </w:rPr>
        <w:t xml:space="preserve"> </w:t>
      </w:r>
      <w:r>
        <w:rPr>
          <w:sz w:val="28"/>
        </w:rPr>
        <w:t>величина,</w:t>
      </w:r>
      <w:r>
        <w:rPr>
          <w:spacing w:val="1"/>
          <w:sz w:val="28"/>
        </w:rPr>
        <w:t xml:space="preserve"> </w:t>
      </w:r>
      <w:r>
        <w:rPr>
          <w:sz w:val="28"/>
        </w:rPr>
        <w:t>закон,</w:t>
      </w:r>
      <w:r>
        <w:rPr>
          <w:spacing w:val="1"/>
          <w:sz w:val="28"/>
        </w:rPr>
        <w:t xml:space="preserve"> </w:t>
      </w:r>
      <w:r>
        <w:rPr>
          <w:sz w:val="28"/>
        </w:rPr>
        <w:t>теория,</w:t>
      </w:r>
      <w:r>
        <w:rPr>
          <w:spacing w:val="-5"/>
          <w:sz w:val="28"/>
        </w:rPr>
        <w:t xml:space="preserve"> </w:t>
      </w:r>
      <w:r>
        <w:rPr>
          <w:sz w:val="28"/>
        </w:rPr>
        <w:t>наблюдение,</w:t>
      </w:r>
      <w:r>
        <w:rPr>
          <w:spacing w:val="-2"/>
          <w:sz w:val="28"/>
        </w:rPr>
        <w:t xml:space="preserve"> </w:t>
      </w:r>
      <w:r>
        <w:rPr>
          <w:sz w:val="28"/>
        </w:rPr>
        <w:t>эксперимент,</w:t>
      </w:r>
      <w:r>
        <w:rPr>
          <w:spacing w:val="-2"/>
          <w:sz w:val="28"/>
        </w:rPr>
        <w:t xml:space="preserve"> </w:t>
      </w:r>
      <w:r>
        <w:rPr>
          <w:sz w:val="28"/>
        </w:rPr>
        <w:t>моделирование,</w:t>
      </w:r>
      <w:r>
        <w:rPr>
          <w:spacing w:val="-2"/>
          <w:sz w:val="28"/>
        </w:rPr>
        <w:t xml:space="preserve"> </w:t>
      </w:r>
      <w:r>
        <w:rPr>
          <w:sz w:val="28"/>
        </w:rPr>
        <w:t>модель,</w:t>
      </w:r>
      <w:r>
        <w:rPr>
          <w:spacing w:val="-5"/>
          <w:sz w:val="28"/>
        </w:rPr>
        <w:t xml:space="preserve"> </w:t>
      </w:r>
      <w:r>
        <w:rPr>
          <w:sz w:val="28"/>
        </w:rPr>
        <w:t>измерение.</w:t>
      </w:r>
    </w:p>
    <w:p w:rsidR="00274284" w:rsidRDefault="00FE1750" w:rsidP="008C0914">
      <w:pPr>
        <w:pStyle w:val="a3"/>
        <w:tabs>
          <w:tab w:val="left" w:pos="9498"/>
        </w:tabs>
        <w:spacing w:line="360" w:lineRule="auto"/>
        <w:ind w:left="0" w:right="-1" w:firstLine="1140"/>
      </w:pPr>
      <w:r>
        <w:rPr>
          <w:b/>
          <w:i/>
        </w:rPr>
        <w:t>Математика:</w:t>
      </w:r>
      <w:r>
        <w:rPr>
          <w:b/>
          <w:i/>
          <w:spacing w:val="1"/>
        </w:rPr>
        <w:t xml:space="preserve"> </w:t>
      </w:r>
      <w:r>
        <w:t>решение</w:t>
      </w:r>
      <w:r>
        <w:rPr>
          <w:spacing w:val="1"/>
        </w:rPr>
        <w:t xml:space="preserve"> </w:t>
      </w:r>
      <w:r>
        <w:t>системы</w:t>
      </w:r>
      <w:r>
        <w:rPr>
          <w:spacing w:val="1"/>
        </w:rPr>
        <w:t xml:space="preserve"> </w:t>
      </w:r>
      <w:r>
        <w:t>уравнений;</w:t>
      </w:r>
      <w:r>
        <w:rPr>
          <w:spacing w:val="71"/>
        </w:rPr>
        <w:t xml:space="preserve"> </w:t>
      </w:r>
      <w:r>
        <w:t>тригонометрические</w:t>
      </w:r>
      <w:r>
        <w:rPr>
          <w:spacing w:val="-67"/>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1"/>
        </w:rPr>
        <w:t xml:space="preserve"> </w:t>
      </w:r>
      <w:r>
        <w:t>подобия</w:t>
      </w:r>
      <w:r>
        <w:rPr>
          <w:spacing w:val="1"/>
        </w:rPr>
        <w:t xml:space="preserve"> </w:t>
      </w:r>
      <w:r>
        <w:t>треугольников,</w:t>
      </w:r>
      <w:r>
        <w:rPr>
          <w:spacing w:val="1"/>
        </w:rPr>
        <w:t xml:space="preserve"> </w:t>
      </w:r>
      <w:r>
        <w:t>определение</w:t>
      </w:r>
      <w:r>
        <w:rPr>
          <w:spacing w:val="-4"/>
        </w:rPr>
        <w:t xml:space="preserve"> </w:t>
      </w:r>
      <w:r>
        <w:t>площади</w:t>
      </w:r>
      <w:r>
        <w:rPr>
          <w:spacing w:val="-3"/>
        </w:rPr>
        <w:t xml:space="preserve"> </w:t>
      </w:r>
      <w:r>
        <w:t>плоских</w:t>
      </w:r>
      <w:r>
        <w:rPr>
          <w:spacing w:val="1"/>
        </w:rPr>
        <w:t xml:space="preserve"> </w:t>
      </w:r>
      <w:r>
        <w:t>фигур</w:t>
      </w:r>
      <w:r>
        <w:rPr>
          <w:spacing w:val="1"/>
        </w:rPr>
        <w:t xml:space="preserve"> </w:t>
      </w:r>
      <w:r>
        <w:t>и</w:t>
      </w:r>
      <w:r>
        <w:rPr>
          <w:spacing w:val="-4"/>
        </w:rPr>
        <w:t xml:space="preserve"> </w:t>
      </w:r>
      <w:r>
        <w:t>объёма тел.</w:t>
      </w:r>
    </w:p>
    <w:p w:rsidR="00274284" w:rsidRDefault="00FE1750" w:rsidP="008C0914">
      <w:pPr>
        <w:pStyle w:val="a3"/>
        <w:tabs>
          <w:tab w:val="left" w:pos="9498"/>
        </w:tabs>
        <w:spacing w:before="1" w:line="360" w:lineRule="auto"/>
        <w:ind w:left="0" w:right="-1" w:firstLine="1140"/>
      </w:pPr>
      <w:r>
        <w:rPr>
          <w:b/>
          <w:i/>
        </w:rPr>
        <w:t>Биология:</w:t>
      </w:r>
      <w:r>
        <w:rPr>
          <w:b/>
          <w:i/>
          <w:spacing w:val="1"/>
        </w:rPr>
        <w:t xml:space="preserve"> </w:t>
      </w:r>
      <w:r>
        <w:t>электрические</w:t>
      </w:r>
      <w:r>
        <w:rPr>
          <w:spacing w:val="1"/>
        </w:rPr>
        <w:t xml:space="preserve"> </w:t>
      </w:r>
      <w:r>
        <w:t>явления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колебательные</w:t>
      </w:r>
      <w:r>
        <w:rPr>
          <w:spacing w:val="1"/>
        </w:rPr>
        <w:t xml:space="preserve"> </w:t>
      </w:r>
      <w:r>
        <w:t>движения в живой природе, оптические явления в живой природе, действие</w:t>
      </w:r>
      <w:r>
        <w:rPr>
          <w:spacing w:val="1"/>
        </w:rPr>
        <w:t xml:space="preserve"> </w:t>
      </w:r>
      <w:r>
        <w:t>радиации</w:t>
      </w:r>
      <w:r>
        <w:rPr>
          <w:spacing w:val="-1"/>
        </w:rPr>
        <w:t xml:space="preserve"> </w:t>
      </w:r>
      <w:r>
        <w:t>на живые</w:t>
      </w:r>
      <w:r>
        <w:rPr>
          <w:spacing w:val="-3"/>
        </w:rPr>
        <w:t xml:space="preserve"> </w:t>
      </w:r>
      <w:r>
        <w:t>организмы.</w:t>
      </w:r>
    </w:p>
    <w:p w:rsidR="00274284" w:rsidRDefault="00FE1750" w:rsidP="008C0914">
      <w:pPr>
        <w:pStyle w:val="a3"/>
        <w:tabs>
          <w:tab w:val="left" w:pos="9498"/>
        </w:tabs>
        <w:spacing w:line="360" w:lineRule="auto"/>
        <w:ind w:left="0" w:right="-1" w:firstLine="1140"/>
      </w:pPr>
      <w:r>
        <w:rPr>
          <w:b/>
          <w:i/>
        </w:rPr>
        <w:t xml:space="preserve">Химия: </w:t>
      </w:r>
      <w:r>
        <w:t>строение атомов и молекул, кристаллическая структура твёрдых</w:t>
      </w:r>
      <w:r>
        <w:rPr>
          <w:spacing w:val="1"/>
        </w:rPr>
        <w:t xml:space="preserve"> </w:t>
      </w:r>
      <w:r>
        <w:t>тел,</w:t>
      </w:r>
      <w:r>
        <w:rPr>
          <w:spacing w:val="-3"/>
        </w:rPr>
        <w:t xml:space="preserve"> </w:t>
      </w:r>
      <w:r>
        <w:t>механизмы</w:t>
      </w:r>
      <w:r>
        <w:rPr>
          <w:spacing w:val="-1"/>
        </w:rPr>
        <w:t xml:space="preserve"> </w:t>
      </w:r>
      <w:r>
        <w:t>образования</w:t>
      </w:r>
      <w:r>
        <w:rPr>
          <w:spacing w:val="-4"/>
        </w:rPr>
        <w:t xml:space="preserve"> </w:t>
      </w:r>
      <w:r>
        <w:t>кристаллической</w:t>
      </w:r>
      <w:r>
        <w:rPr>
          <w:spacing w:val="-4"/>
        </w:rPr>
        <w:t xml:space="preserve"> </w:t>
      </w:r>
      <w:r>
        <w:t>решётки,</w:t>
      </w:r>
      <w:r>
        <w:rPr>
          <w:spacing w:val="-3"/>
        </w:rPr>
        <w:t xml:space="preserve"> </w:t>
      </w:r>
      <w:r>
        <w:t>спектральный</w:t>
      </w:r>
      <w:r>
        <w:rPr>
          <w:spacing w:val="-4"/>
        </w:rPr>
        <w:t xml:space="preserve"> </w:t>
      </w:r>
      <w:r>
        <w:t>анализ.</w:t>
      </w:r>
    </w:p>
    <w:p w:rsidR="00274284" w:rsidRDefault="00FE1750" w:rsidP="008C0914">
      <w:pPr>
        <w:pStyle w:val="a3"/>
        <w:tabs>
          <w:tab w:val="left" w:pos="9498"/>
        </w:tabs>
        <w:spacing w:line="360" w:lineRule="auto"/>
        <w:ind w:left="0" w:right="-1" w:firstLine="1140"/>
      </w:pPr>
      <w:r>
        <w:rPr>
          <w:b/>
          <w:i/>
        </w:rPr>
        <w:t xml:space="preserve">География: </w:t>
      </w:r>
      <w:r>
        <w:t>магнитные полюса Земли, залежи магнитных руд, фотосъёмка</w:t>
      </w:r>
      <w:r>
        <w:rPr>
          <w:spacing w:val="1"/>
        </w:rPr>
        <w:t xml:space="preserve"> </w:t>
      </w:r>
      <w:r>
        <w:t>земной</w:t>
      </w:r>
      <w:r>
        <w:rPr>
          <w:spacing w:val="-1"/>
        </w:rPr>
        <w:t xml:space="preserve"> </w:t>
      </w:r>
      <w:r>
        <w:t>поверхности,</w:t>
      </w:r>
      <w:r>
        <w:rPr>
          <w:spacing w:val="-1"/>
        </w:rPr>
        <w:t xml:space="preserve"> </w:t>
      </w:r>
      <w:r>
        <w:t>предсказание землетрясений.</w:t>
      </w:r>
    </w:p>
    <w:p w:rsidR="00274284" w:rsidRDefault="00FE1750" w:rsidP="008C0914">
      <w:pPr>
        <w:pStyle w:val="a3"/>
        <w:tabs>
          <w:tab w:val="left" w:pos="9498"/>
        </w:tabs>
        <w:spacing w:line="360" w:lineRule="auto"/>
        <w:ind w:left="0" w:right="-1" w:firstLine="1140"/>
      </w:pPr>
      <w:r>
        <w:rPr>
          <w:b/>
          <w:i/>
        </w:rPr>
        <w:t>Технология:</w:t>
      </w:r>
      <w:r>
        <w:rPr>
          <w:b/>
          <w:i/>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1"/>
        </w:rPr>
        <w:t xml:space="preserve"> </w:t>
      </w:r>
      <w:r>
        <w:t>аппарат,</w:t>
      </w:r>
      <w:r>
        <w:rPr>
          <w:spacing w:val="1"/>
        </w:rPr>
        <w:t xml:space="preserve"> </w:t>
      </w:r>
      <w:r>
        <w:t>волоконная</w:t>
      </w:r>
      <w:r>
        <w:rPr>
          <w:spacing w:val="1"/>
        </w:rPr>
        <w:t xml:space="preserve"> </w:t>
      </w:r>
      <w:r>
        <w:t>оптика,</w:t>
      </w:r>
      <w:r>
        <w:rPr>
          <w:spacing w:val="-67"/>
        </w:rPr>
        <w:t xml:space="preserve"> </w:t>
      </w:r>
      <w:r>
        <w:t>солнечная</w:t>
      </w:r>
      <w:r>
        <w:rPr>
          <w:spacing w:val="-1"/>
        </w:rPr>
        <w:t xml:space="preserve"> </w:t>
      </w:r>
      <w:r>
        <w:t>батарея.</w:t>
      </w:r>
    </w:p>
    <w:p w:rsidR="00274284" w:rsidRPr="00721554" w:rsidRDefault="00FE1750" w:rsidP="00C34ADA">
      <w:pPr>
        <w:pStyle w:val="1"/>
        <w:numPr>
          <w:ilvl w:val="2"/>
          <w:numId w:val="106"/>
        </w:numPr>
        <w:tabs>
          <w:tab w:val="left" w:pos="1798"/>
        </w:tabs>
        <w:spacing w:before="74" w:line="242" w:lineRule="auto"/>
        <w:ind w:left="1796" w:right="708" w:hanging="838"/>
      </w:pPr>
      <w:r>
        <w:t>Рабочая программа по учебному предмету "Биология"</w:t>
      </w:r>
      <w:r>
        <w:rPr>
          <w:spacing w:val="-67"/>
        </w:rPr>
        <w:t xml:space="preserve"> </w:t>
      </w:r>
      <w:r w:rsidR="0076721F">
        <w:rPr>
          <w:spacing w:val="-67"/>
        </w:rPr>
        <w:t xml:space="preserve">   10      </w:t>
      </w:r>
      <w:r>
        <w:t>(углубленный</w:t>
      </w:r>
      <w:r>
        <w:rPr>
          <w:spacing w:val="-2"/>
        </w:rPr>
        <w:t xml:space="preserve"> </w:t>
      </w:r>
      <w:r>
        <w:t>уровень)</w:t>
      </w:r>
      <w:r w:rsidR="0003177B">
        <w:t xml:space="preserve"> и 11 </w:t>
      </w:r>
      <w:r w:rsidR="0076721F">
        <w:t>класс(ФРП)</w:t>
      </w:r>
    </w:p>
    <w:p w:rsidR="00274284" w:rsidRDefault="00FE1750">
      <w:pPr>
        <w:spacing w:before="178"/>
        <w:ind w:left="958"/>
        <w:jc w:val="both"/>
        <w:rPr>
          <w:b/>
          <w:sz w:val="24"/>
        </w:rPr>
      </w:pPr>
      <w:r>
        <w:rPr>
          <w:b/>
          <w:sz w:val="24"/>
        </w:rPr>
        <w:t>ПОЯСНИТЕЛЬНАЯ</w:t>
      </w:r>
      <w:r>
        <w:rPr>
          <w:b/>
          <w:spacing w:val="-2"/>
          <w:sz w:val="24"/>
        </w:rPr>
        <w:t xml:space="preserve"> </w:t>
      </w:r>
      <w:r>
        <w:rPr>
          <w:b/>
          <w:sz w:val="24"/>
        </w:rPr>
        <w:t>ЗАПИСКА</w:t>
      </w:r>
    </w:p>
    <w:p w:rsidR="00274284" w:rsidRDefault="00FE1750" w:rsidP="008C0914">
      <w:pPr>
        <w:pStyle w:val="a3"/>
        <w:spacing w:before="200" w:line="360" w:lineRule="auto"/>
        <w:ind w:left="0" w:right="141" w:firstLine="578"/>
      </w:pPr>
      <w:r>
        <w:t>Учебный</w:t>
      </w:r>
      <w:r>
        <w:rPr>
          <w:spacing w:val="1"/>
        </w:rPr>
        <w:t xml:space="preserve"> </w:t>
      </w:r>
      <w:r>
        <w:t>предмет</w:t>
      </w:r>
      <w:r>
        <w:rPr>
          <w:spacing w:val="1"/>
        </w:rPr>
        <w:t xml:space="preserve"> </w:t>
      </w:r>
      <w:r>
        <w:t>«Биология»</w:t>
      </w:r>
      <w:r>
        <w:rPr>
          <w:spacing w:val="1"/>
        </w:rPr>
        <w:t xml:space="preserve"> </w:t>
      </w:r>
      <w:r>
        <w:t>углублённого</w:t>
      </w:r>
      <w:r>
        <w:rPr>
          <w:spacing w:val="1"/>
        </w:rPr>
        <w:t xml:space="preserve"> </w:t>
      </w:r>
      <w:r>
        <w:t>уровня</w:t>
      </w:r>
      <w:r>
        <w:rPr>
          <w:spacing w:val="1"/>
        </w:rPr>
        <w:t xml:space="preserve"> </w:t>
      </w:r>
      <w:r>
        <w:t>изучения</w:t>
      </w:r>
      <w:r>
        <w:rPr>
          <w:spacing w:val="71"/>
        </w:rPr>
        <w:t xml:space="preserve"> </w:t>
      </w:r>
      <w:r w:rsidR="00A714F4">
        <w:t>(10</w:t>
      </w:r>
      <w:r>
        <w:rPr>
          <w:spacing w:val="1"/>
        </w:rPr>
        <w:t xml:space="preserve"> </w:t>
      </w:r>
      <w:r>
        <w:t>классы) является одним из компонентов образовательной области «Естественные</w:t>
      </w:r>
      <w:r>
        <w:rPr>
          <w:spacing w:val="1"/>
        </w:rPr>
        <w:t xml:space="preserve"> </w:t>
      </w:r>
      <w:r>
        <w:t>науки»</w:t>
      </w:r>
      <w:r>
        <w:rPr>
          <w:spacing w:val="1"/>
        </w:rPr>
        <w:t xml:space="preserve"> </w:t>
      </w:r>
      <w:r>
        <w:t>Согласно</w:t>
      </w:r>
      <w:r>
        <w:rPr>
          <w:spacing w:val="1"/>
        </w:rPr>
        <w:t xml:space="preserve"> </w:t>
      </w:r>
      <w:r>
        <w:t>положениям</w:t>
      </w:r>
      <w:r>
        <w:rPr>
          <w:spacing w:val="1"/>
        </w:rPr>
        <w:t xml:space="preserve"> </w:t>
      </w:r>
      <w:r>
        <w:t>ФГОС</w:t>
      </w:r>
      <w:r>
        <w:rPr>
          <w:spacing w:val="1"/>
        </w:rPr>
        <w:t xml:space="preserve"> </w:t>
      </w:r>
      <w:r>
        <w:t>СОО,</w:t>
      </w:r>
      <w:r>
        <w:rPr>
          <w:spacing w:val="1"/>
        </w:rPr>
        <w:t xml:space="preserve"> </w:t>
      </w:r>
      <w:r>
        <w:t>профильные</w:t>
      </w:r>
      <w:r>
        <w:rPr>
          <w:spacing w:val="1"/>
        </w:rPr>
        <w:t xml:space="preserve"> </w:t>
      </w:r>
      <w:r>
        <w:t>учебные</w:t>
      </w:r>
      <w:r>
        <w:rPr>
          <w:spacing w:val="1"/>
        </w:rPr>
        <w:t xml:space="preserve"> </w:t>
      </w:r>
      <w:r>
        <w:t>предметы,</w:t>
      </w:r>
      <w:r>
        <w:rPr>
          <w:spacing w:val="1"/>
        </w:rPr>
        <w:t xml:space="preserve"> </w:t>
      </w:r>
      <w:r>
        <w:t>изучаемые на углублённом уровне, являются способом дифференциации обучения</w:t>
      </w:r>
      <w:r>
        <w:rPr>
          <w:spacing w:val="-67"/>
        </w:rPr>
        <w:t xml:space="preserve"> </w:t>
      </w:r>
      <w:r>
        <w:t>на</w:t>
      </w:r>
      <w:r>
        <w:rPr>
          <w:spacing w:val="1"/>
        </w:rPr>
        <w:t xml:space="preserve"> </w:t>
      </w:r>
      <w:r>
        <w:t>старшей</w:t>
      </w:r>
      <w:r>
        <w:rPr>
          <w:spacing w:val="1"/>
        </w:rPr>
        <w:t xml:space="preserve"> </w:t>
      </w:r>
      <w:r>
        <w:t>ступени</w:t>
      </w:r>
      <w:r>
        <w:rPr>
          <w:spacing w:val="1"/>
        </w:rPr>
        <w:t xml:space="preserve"> </w:t>
      </w:r>
      <w:r>
        <w:t>школы</w:t>
      </w:r>
      <w:r>
        <w:rPr>
          <w:spacing w:val="1"/>
        </w:rPr>
        <w:t xml:space="preserve"> </w:t>
      </w:r>
      <w:r>
        <w:t>и</w:t>
      </w:r>
      <w:r>
        <w:rPr>
          <w:spacing w:val="1"/>
        </w:rPr>
        <w:t xml:space="preserve"> </w:t>
      </w:r>
      <w:r>
        <w:t>призваны</w:t>
      </w:r>
      <w:r>
        <w:rPr>
          <w:spacing w:val="1"/>
        </w:rPr>
        <w:t xml:space="preserve"> </w:t>
      </w:r>
      <w:r>
        <w:t>обеспечить</w:t>
      </w:r>
      <w:r>
        <w:rPr>
          <w:spacing w:val="1"/>
        </w:rPr>
        <w:t xml:space="preserve"> </w:t>
      </w:r>
      <w:r>
        <w:t>преемственность</w:t>
      </w:r>
      <w:r>
        <w:rPr>
          <w:spacing w:val="1"/>
        </w:rPr>
        <w:t xml:space="preserve"> </w:t>
      </w:r>
      <w:r>
        <w:t>между</w:t>
      </w:r>
      <w:r>
        <w:rPr>
          <w:spacing w:val="1"/>
        </w:rPr>
        <w:t xml:space="preserve"> </w:t>
      </w:r>
      <w:r>
        <w:t>основным</w:t>
      </w:r>
      <w:r>
        <w:rPr>
          <w:spacing w:val="1"/>
        </w:rPr>
        <w:t xml:space="preserve"> </w:t>
      </w:r>
      <w:r>
        <w:t>общим,</w:t>
      </w:r>
      <w:r>
        <w:rPr>
          <w:spacing w:val="1"/>
        </w:rPr>
        <w:t xml:space="preserve"> </w:t>
      </w:r>
      <w:r>
        <w:t>средним</w:t>
      </w:r>
      <w:r>
        <w:rPr>
          <w:spacing w:val="1"/>
        </w:rPr>
        <w:t xml:space="preserve"> </w:t>
      </w:r>
      <w:r>
        <w:t>общим,</w:t>
      </w:r>
      <w:r>
        <w:rPr>
          <w:spacing w:val="1"/>
        </w:rPr>
        <w:t xml:space="preserve"> </w:t>
      </w:r>
      <w:r>
        <w:t>средним</w:t>
      </w:r>
      <w:r>
        <w:rPr>
          <w:spacing w:val="1"/>
        </w:rPr>
        <w:t xml:space="preserve"> </w:t>
      </w:r>
      <w:r>
        <w:t>специальным</w:t>
      </w:r>
      <w:r>
        <w:rPr>
          <w:spacing w:val="1"/>
        </w:rPr>
        <w:t xml:space="preserve"> </w:t>
      </w:r>
      <w:r>
        <w:t>и</w:t>
      </w:r>
      <w:r>
        <w:rPr>
          <w:spacing w:val="71"/>
        </w:rPr>
        <w:t xml:space="preserve"> </w:t>
      </w:r>
      <w:r>
        <w:t>высшим</w:t>
      </w:r>
      <w:r>
        <w:rPr>
          <w:spacing w:val="1"/>
        </w:rPr>
        <w:t xml:space="preserve"> </w:t>
      </w:r>
      <w:r>
        <w:t>образованием</w:t>
      </w:r>
      <w:r>
        <w:rPr>
          <w:spacing w:val="1"/>
        </w:rPr>
        <w:t xml:space="preserve"> </w:t>
      </w:r>
      <w:r>
        <w:t>В то же время каждый из этих учебных предметов должен быть</w:t>
      </w:r>
      <w:r>
        <w:rPr>
          <w:spacing w:val="1"/>
        </w:rPr>
        <w:t xml:space="preserve"> </w:t>
      </w:r>
      <w:r>
        <w:t>ориентирован</w:t>
      </w:r>
      <w:r>
        <w:rPr>
          <w:spacing w:val="1"/>
        </w:rPr>
        <w:t xml:space="preserve"> </w:t>
      </w:r>
      <w:r>
        <w:t>на</w:t>
      </w:r>
      <w:r>
        <w:rPr>
          <w:spacing w:val="1"/>
        </w:rPr>
        <w:t xml:space="preserve"> </w:t>
      </w:r>
      <w:r>
        <w:t>приоритетное</w:t>
      </w:r>
      <w:r>
        <w:rPr>
          <w:spacing w:val="1"/>
        </w:rPr>
        <w:t xml:space="preserve"> </w:t>
      </w:r>
      <w:r>
        <w:t>решение</w:t>
      </w:r>
      <w:r>
        <w:rPr>
          <w:spacing w:val="1"/>
        </w:rPr>
        <w:t xml:space="preserve"> </w:t>
      </w:r>
      <w:r>
        <w:t>образовательных,</w:t>
      </w:r>
      <w:r>
        <w:rPr>
          <w:spacing w:val="1"/>
        </w:rPr>
        <w:t xml:space="preserve"> </w:t>
      </w:r>
      <w:r>
        <w:t>воспитательных</w:t>
      </w:r>
      <w:r>
        <w:rPr>
          <w:spacing w:val="1"/>
        </w:rPr>
        <w:t xml:space="preserve"> </w:t>
      </w:r>
      <w:r>
        <w:t>и</w:t>
      </w:r>
      <w:r>
        <w:rPr>
          <w:spacing w:val="1"/>
        </w:rPr>
        <w:t xml:space="preserve"> </w:t>
      </w:r>
      <w:r>
        <w:t>развивающих</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профориентацией</w:t>
      </w:r>
      <w:r>
        <w:rPr>
          <w:spacing w:val="1"/>
        </w:rPr>
        <w:t xml:space="preserve"> </w:t>
      </w:r>
      <w:r>
        <w:t>обучающихся</w:t>
      </w:r>
      <w:r>
        <w:rPr>
          <w:spacing w:val="1"/>
        </w:rPr>
        <w:t xml:space="preserve"> </w:t>
      </w:r>
      <w:r>
        <w:t>и</w:t>
      </w:r>
      <w:r>
        <w:rPr>
          <w:spacing w:val="1"/>
        </w:rPr>
        <w:t xml:space="preserve"> </w:t>
      </w:r>
      <w:r>
        <w:t>стимулированием интереса к конкретной области научного знания, связанного с</w:t>
      </w:r>
      <w:r>
        <w:rPr>
          <w:spacing w:val="1"/>
        </w:rPr>
        <w:t xml:space="preserve"> </w:t>
      </w:r>
      <w:r>
        <w:t>биологией,</w:t>
      </w:r>
      <w:r>
        <w:rPr>
          <w:spacing w:val="-3"/>
        </w:rPr>
        <w:t xml:space="preserve"> </w:t>
      </w:r>
      <w:r>
        <w:t>медициной, экологией,</w:t>
      </w:r>
      <w:r>
        <w:rPr>
          <w:spacing w:val="-3"/>
        </w:rPr>
        <w:t xml:space="preserve"> </w:t>
      </w:r>
      <w:r>
        <w:t>психологией,</w:t>
      </w:r>
      <w:r>
        <w:rPr>
          <w:spacing w:val="-2"/>
        </w:rPr>
        <w:t xml:space="preserve"> </w:t>
      </w:r>
      <w:r>
        <w:t>спортом</w:t>
      </w:r>
      <w:r>
        <w:rPr>
          <w:spacing w:val="-5"/>
        </w:rPr>
        <w:t xml:space="preserve"> </w:t>
      </w:r>
      <w:r>
        <w:t>или</w:t>
      </w:r>
      <w:r>
        <w:rPr>
          <w:spacing w:val="-2"/>
        </w:rPr>
        <w:t xml:space="preserve"> </w:t>
      </w:r>
      <w:r>
        <w:t>военным</w:t>
      </w:r>
      <w:r>
        <w:rPr>
          <w:spacing w:val="-4"/>
        </w:rPr>
        <w:t xml:space="preserve"> </w:t>
      </w:r>
      <w:r>
        <w:t>делом</w:t>
      </w:r>
    </w:p>
    <w:p w:rsidR="00274284" w:rsidRDefault="00FE1750" w:rsidP="008C0914">
      <w:pPr>
        <w:pStyle w:val="a3"/>
        <w:spacing w:before="1" w:line="360" w:lineRule="auto"/>
        <w:ind w:left="0" w:right="-1"/>
      </w:pPr>
      <w:r>
        <w:t>Программа</w:t>
      </w:r>
      <w:r>
        <w:rPr>
          <w:spacing w:val="4"/>
        </w:rPr>
        <w:t xml:space="preserve"> </w:t>
      </w:r>
      <w:r>
        <w:t>даёт</w:t>
      </w:r>
      <w:r>
        <w:rPr>
          <w:spacing w:val="5"/>
        </w:rPr>
        <w:t xml:space="preserve"> </w:t>
      </w:r>
      <w:r>
        <w:t>представление</w:t>
      </w:r>
      <w:r>
        <w:rPr>
          <w:spacing w:val="5"/>
        </w:rPr>
        <w:t xml:space="preserve"> </w:t>
      </w:r>
      <w:r>
        <w:t>о</w:t>
      </w:r>
      <w:r>
        <w:rPr>
          <w:spacing w:val="2"/>
        </w:rPr>
        <w:t xml:space="preserve"> </w:t>
      </w:r>
      <w:r>
        <w:t>цели</w:t>
      </w:r>
      <w:r>
        <w:rPr>
          <w:spacing w:val="5"/>
        </w:rPr>
        <w:t xml:space="preserve"> </w:t>
      </w:r>
      <w:r>
        <w:t>и</w:t>
      </w:r>
      <w:r>
        <w:rPr>
          <w:spacing w:val="4"/>
        </w:rPr>
        <w:t xml:space="preserve"> </w:t>
      </w:r>
      <w:r>
        <w:t>задачах</w:t>
      </w:r>
      <w:r>
        <w:rPr>
          <w:spacing w:val="5"/>
        </w:rPr>
        <w:t xml:space="preserve"> </w:t>
      </w:r>
      <w:r>
        <w:t>изучения</w:t>
      </w:r>
      <w:r>
        <w:rPr>
          <w:spacing w:val="5"/>
        </w:rPr>
        <w:t xml:space="preserve"> </w:t>
      </w:r>
      <w:r>
        <w:t>учебного</w:t>
      </w:r>
      <w:r>
        <w:rPr>
          <w:spacing w:val="6"/>
        </w:rPr>
        <w:t xml:space="preserve"> </w:t>
      </w:r>
      <w:r>
        <w:t>предмета</w:t>
      </w:r>
    </w:p>
    <w:p w:rsidR="00274284" w:rsidRDefault="00FE1750" w:rsidP="008C0914">
      <w:pPr>
        <w:pStyle w:val="a3"/>
        <w:spacing w:before="50" w:line="360" w:lineRule="auto"/>
        <w:ind w:left="0" w:right="-1"/>
      </w:pPr>
      <w:r>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определяет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его</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распределение по классам; рекомендует последовательность изучения учебного</w:t>
      </w:r>
      <w:r>
        <w:rPr>
          <w:spacing w:val="1"/>
        </w:rPr>
        <w:t xml:space="preserve"> </w:t>
      </w:r>
      <w:r>
        <w:t>материала с учётом межпредметных и внутрипредметных связей, логики учебного</w:t>
      </w:r>
      <w:r>
        <w:rPr>
          <w:spacing w:val="-67"/>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В</w:t>
      </w:r>
      <w:r>
        <w:rPr>
          <w:spacing w:val="1"/>
        </w:rPr>
        <w:t xml:space="preserve"> </w:t>
      </w:r>
      <w:r>
        <w:t>программе</w:t>
      </w:r>
      <w:r>
        <w:rPr>
          <w:spacing w:val="1"/>
        </w:rPr>
        <w:t xml:space="preserve"> </w:t>
      </w:r>
      <w:r>
        <w:t>реализован</w:t>
      </w:r>
      <w:r>
        <w:rPr>
          <w:spacing w:val="1"/>
        </w:rPr>
        <w:t xml:space="preserve"> </w:t>
      </w:r>
      <w:r>
        <w:t>принцип преемственности</w:t>
      </w:r>
      <w:r>
        <w:rPr>
          <w:spacing w:val="1"/>
        </w:rPr>
        <w:t xml:space="preserve"> </w:t>
      </w:r>
      <w:r>
        <w:t>с</w:t>
      </w:r>
      <w:r>
        <w:rPr>
          <w:spacing w:val="1"/>
        </w:rPr>
        <w:t xml:space="preserve"> </w:t>
      </w:r>
      <w:r>
        <w:t>изучением биологии</w:t>
      </w:r>
      <w:r>
        <w:rPr>
          <w:spacing w:val="1"/>
        </w:rPr>
        <w:t xml:space="preserve"> </w:t>
      </w:r>
      <w:r>
        <w:t>на уровне</w:t>
      </w:r>
      <w:r>
        <w:rPr>
          <w:spacing w:val="1"/>
        </w:rPr>
        <w:t xml:space="preserve"> </w:t>
      </w:r>
      <w:r>
        <w:t>основного</w:t>
      </w:r>
      <w:r>
        <w:rPr>
          <w:spacing w:val="1"/>
        </w:rPr>
        <w:t xml:space="preserve"> </w:t>
      </w:r>
      <w:r>
        <w:t>общего</w:t>
      </w:r>
      <w:r>
        <w:rPr>
          <w:spacing w:val="1"/>
        </w:rPr>
        <w:t xml:space="preserve"> </w:t>
      </w:r>
      <w:r>
        <w:t>образования, благодаря чему просматривается направленность на последующее</w:t>
      </w:r>
      <w:r>
        <w:rPr>
          <w:spacing w:val="1"/>
        </w:rPr>
        <w:t xml:space="preserve"> </w:t>
      </w:r>
      <w:r>
        <w:t>развитие биологических знаний, ориентированных на формирование естественно-</w:t>
      </w:r>
      <w:r>
        <w:rPr>
          <w:spacing w:val="1"/>
        </w:rPr>
        <w:t xml:space="preserve"> </w:t>
      </w:r>
      <w:r>
        <w:t>научного мировоззрения, экологического мышления, представлений о здоровом</w:t>
      </w:r>
      <w:r>
        <w:rPr>
          <w:spacing w:val="1"/>
        </w:rPr>
        <w:t xml:space="preserve"> </w:t>
      </w:r>
      <w:r>
        <w:t>образе жизни, на воспитание бережного отношения к окружающей природной</w:t>
      </w:r>
      <w:r>
        <w:rPr>
          <w:spacing w:val="1"/>
        </w:rPr>
        <w:t xml:space="preserve"> </w:t>
      </w:r>
      <w:r>
        <w:t>среде   В программе также показаны возможности учебного предмета «Биология»</w:t>
      </w:r>
      <w:r>
        <w:rPr>
          <w:spacing w:val="1"/>
        </w:rPr>
        <w:t xml:space="preserve"> </w:t>
      </w:r>
      <w:r>
        <w:t>в</w:t>
      </w:r>
      <w:r>
        <w:rPr>
          <w:spacing w:val="1"/>
        </w:rPr>
        <w:t xml:space="preserve"> </w:t>
      </w:r>
      <w:r>
        <w:t>реализации</w:t>
      </w:r>
      <w:r>
        <w:rPr>
          <w:spacing w:val="1"/>
        </w:rPr>
        <w:t xml:space="preserve"> </w:t>
      </w:r>
      <w:r>
        <w:t>требований</w:t>
      </w:r>
      <w:r>
        <w:rPr>
          <w:spacing w:val="1"/>
        </w:rPr>
        <w:t xml:space="preserve"> </w:t>
      </w:r>
      <w:r>
        <w:t>Стандарта</w:t>
      </w:r>
      <w:r>
        <w:rPr>
          <w:spacing w:val="1"/>
        </w:rPr>
        <w:t xml:space="preserve"> </w:t>
      </w:r>
      <w:r>
        <w:t>к</w:t>
      </w:r>
      <w:r>
        <w:rPr>
          <w:spacing w:val="1"/>
        </w:rPr>
        <w:t xml:space="preserve"> </w:t>
      </w:r>
      <w:r>
        <w:t>планируемым</w:t>
      </w:r>
      <w:r>
        <w:rPr>
          <w:spacing w:val="7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и</w:t>
      </w:r>
      <w:r>
        <w:rPr>
          <w:spacing w:val="1"/>
        </w:rPr>
        <w:t xml:space="preserve"> </w:t>
      </w:r>
      <w:r>
        <w:t>в</w:t>
      </w:r>
      <w:r>
        <w:rPr>
          <w:spacing w:val="1"/>
        </w:rPr>
        <w:t xml:space="preserve"> </w:t>
      </w:r>
      <w:r>
        <w:t>формировании</w:t>
      </w:r>
      <w:r>
        <w:rPr>
          <w:spacing w:val="1"/>
        </w:rPr>
        <w:t xml:space="preserve"> </w:t>
      </w:r>
      <w:r>
        <w:t>основных видов учебно-познавательной деятельности обучающихся по освоению</w:t>
      </w:r>
      <w:r>
        <w:rPr>
          <w:spacing w:val="1"/>
        </w:rPr>
        <w:t xml:space="preserve"> </w:t>
      </w:r>
      <w:r>
        <w:t>содержания</w:t>
      </w:r>
      <w:r>
        <w:rPr>
          <w:spacing w:val="1"/>
        </w:rPr>
        <w:t xml:space="preserve"> </w:t>
      </w:r>
      <w:r>
        <w:t>биологического</w:t>
      </w:r>
      <w:r>
        <w:rPr>
          <w:spacing w:val="1"/>
        </w:rPr>
        <w:t xml:space="preserve"> </w:t>
      </w:r>
      <w:r>
        <w:t>образования</w:t>
      </w:r>
      <w:r>
        <w:rPr>
          <w:spacing w:val="1"/>
        </w:rPr>
        <w:t xml:space="preserve"> </w:t>
      </w:r>
      <w:r>
        <w:t>на</w:t>
      </w:r>
      <w:r>
        <w:rPr>
          <w:spacing w:val="1"/>
        </w:rPr>
        <w:t xml:space="preserve"> </w:t>
      </w:r>
      <w:r>
        <w:t>старшей</w:t>
      </w:r>
      <w:r>
        <w:rPr>
          <w:spacing w:val="1"/>
        </w:rPr>
        <w:t xml:space="preserve"> </w:t>
      </w:r>
      <w:r>
        <w:t>ступени</w:t>
      </w:r>
      <w:r>
        <w:rPr>
          <w:spacing w:val="1"/>
        </w:rPr>
        <w:t xml:space="preserve"> </w:t>
      </w:r>
      <w:r>
        <w:t>общеобразовательной</w:t>
      </w:r>
      <w:r>
        <w:rPr>
          <w:spacing w:val="-1"/>
        </w:rPr>
        <w:t xml:space="preserve"> </w:t>
      </w:r>
      <w:r>
        <w:t>школы</w:t>
      </w:r>
    </w:p>
    <w:p w:rsidR="00274284" w:rsidRDefault="00FE1750" w:rsidP="008C0914">
      <w:pPr>
        <w:pStyle w:val="a3"/>
        <w:spacing w:line="360" w:lineRule="auto"/>
        <w:ind w:left="0" w:right="-1" w:firstLine="578"/>
      </w:pPr>
      <w:r>
        <w:t>Рабочая программа является ориентиром для со-ставления авторских рабочих</w:t>
      </w:r>
      <w:r>
        <w:rPr>
          <w:spacing w:val="-67"/>
        </w:rPr>
        <w:t xml:space="preserve"> </w:t>
      </w:r>
      <w:r>
        <w:t>программ</w:t>
      </w:r>
      <w:r>
        <w:rPr>
          <w:spacing w:val="1"/>
        </w:rPr>
        <w:t xml:space="preserve"> </w:t>
      </w:r>
      <w:r>
        <w:t>Авторами рабочих программ может быть предложен свой подход к</w:t>
      </w:r>
      <w:r>
        <w:rPr>
          <w:spacing w:val="1"/>
        </w:rPr>
        <w:t xml:space="preserve"> </w:t>
      </w:r>
      <w:r>
        <w:t>структуриро-ванию</w:t>
      </w:r>
      <w:r>
        <w:rPr>
          <w:spacing w:val="1"/>
        </w:rPr>
        <w:t xml:space="preserve"> </w:t>
      </w:r>
      <w:r>
        <w:t>и</w:t>
      </w:r>
      <w:r>
        <w:rPr>
          <w:spacing w:val="1"/>
        </w:rPr>
        <w:t xml:space="preserve"> </w:t>
      </w:r>
      <w:r>
        <w:t>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своё</w:t>
      </w:r>
      <w:r>
        <w:rPr>
          <w:spacing w:val="-67"/>
        </w:rPr>
        <w:t xml:space="preserve"> </w:t>
      </w:r>
      <w:r>
        <w:t>видение способов формирования у обучающихся предмет-ных знаний и умений, а</w:t>
      </w:r>
      <w:r>
        <w:rPr>
          <w:spacing w:val="1"/>
        </w:rPr>
        <w:t xml:space="preserve"> </w:t>
      </w:r>
      <w:r>
        <w:t>также</w:t>
      </w:r>
      <w:r>
        <w:rPr>
          <w:spacing w:val="-3"/>
        </w:rPr>
        <w:t xml:space="preserve"> </w:t>
      </w:r>
      <w:r>
        <w:t>методов</w:t>
      </w:r>
      <w:r>
        <w:rPr>
          <w:spacing w:val="-4"/>
        </w:rPr>
        <w:t xml:space="preserve"> </w:t>
      </w:r>
      <w:r>
        <w:t>воспитания</w:t>
      </w:r>
      <w:r>
        <w:rPr>
          <w:spacing w:val="-5"/>
        </w:rPr>
        <w:t xml:space="preserve"> </w:t>
      </w:r>
      <w:r>
        <w:t>и</w:t>
      </w:r>
      <w:r>
        <w:rPr>
          <w:spacing w:val="-2"/>
        </w:rPr>
        <w:t xml:space="preserve"> </w:t>
      </w:r>
      <w:r>
        <w:t>развития</w:t>
      </w:r>
      <w:r>
        <w:rPr>
          <w:spacing w:val="-2"/>
        </w:rPr>
        <w:t xml:space="preserve"> </w:t>
      </w:r>
      <w:r>
        <w:t>средствами</w:t>
      </w:r>
      <w:r>
        <w:rPr>
          <w:spacing w:val="-2"/>
        </w:rPr>
        <w:t xml:space="preserve"> </w:t>
      </w:r>
      <w:r>
        <w:t>учебного</w:t>
      </w:r>
      <w:r>
        <w:rPr>
          <w:spacing w:val="-3"/>
        </w:rPr>
        <w:t xml:space="preserve"> </w:t>
      </w:r>
      <w:r>
        <w:t>предмета</w:t>
      </w:r>
      <w:r>
        <w:rPr>
          <w:spacing w:val="-2"/>
        </w:rPr>
        <w:t xml:space="preserve"> </w:t>
      </w:r>
      <w:r>
        <w:t>«Биология»</w:t>
      </w:r>
    </w:p>
    <w:p w:rsidR="00274284" w:rsidRDefault="00274284" w:rsidP="0004405D">
      <w:pPr>
        <w:pStyle w:val="a3"/>
        <w:spacing w:before="3" w:line="360" w:lineRule="auto"/>
        <w:ind w:left="567" w:right="657"/>
        <w:jc w:val="left"/>
        <w:rPr>
          <w:sz w:val="24"/>
        </w:rPr>
      </w:pPr>
    </w:p>
    <w:p w:rsidR="00274284" w:rsidRDefault="00FE1750" w:rsidP="0004405D">
      <w:pPr>
        <w:spacing w:line="360" w:lineRule="auto"/>
        <w:ind w:left="567" w:right="657"/>
        <w:jc w:val="both"/>
        <w:rPr>
          <w:b/>
          <w:sz w:val="24"/>
        </w:rPr>
      </w:pPr>
      <w:r>
        <w:rPr>
          <w:b/>
          <w:sz w:val="24"/>
        </w:rPr>
        <w:t>ОБЩАЯ</w:t>
      </w:r>
      <w:r>
        <w:rPr>
          <w:b/>
          <w:spacing w:val="-3"/>
          <w:sz w:val="24"/>
        </w:rPr>
        <w:t xml:space="preserve"> </w:t>
      </w:r>
      <w:r>
        <w:rPr>
          <w:b/>
          <w:sz w:val="24"/>
        </w:rPr>
        <w:t>ХАРАКТЕРИСТИКА</w:t>
      </w:r>
      <w:r>
        <w:rPr>
          <w:b/>
          <w:spacing w:val="55"/>
          <w:sz w:val="24"/>
        </w:rPr>
        <w:t xml:space="preserve"> </w:t>
      </w:r>
      <w:r>
        <w:rPr>
          <w:b/>
          <w:sz w:val="24"/>
        </w:rPr>
        <w:t>УЧЕБНОГО</w:t>
      </w:r>
      <w:r>
        <w:rPr>
          <w:b/>
          <w:spacing w:val="-2"/>
          <w:sz w:val="24"/>
        </w:rPr>
        <w:t xml:space="preserve"> </w:t>
      </w:r>
      <w:r>
        <w:rPr>
          <w:b/>
          <w:sz w:val="24"/>
        </w:rPr>
        <w:t>ПРЕДМЕТА</w:t>
      </w:r>
      <w:r>
        <w:rPr>
          <w:b/>
          <w:spacing w:val="-4"/>
          <w:sz w:val="24"/>
        </w:rPr>
        <w:t xml:space="preserve"> </w:t>
      </w:r>
      <w:r>
        <w:rPr>
          <w:b/>
          <w:sz w:val="24"/>
        </w:rPr>
        <w:t>«БИОЛОГИЯ»</w:t>
      </w:r>
    </w:p>
    <w:p w:rsidR="00274284" w:rsidRDefault="00FE1750" w:rsidP="008C0914">
      <w:pPr>
        <w:pStyle w:val="a3"/>
        <w:spacing w:before="74" w:line="360" w:lineRule="auto"/>
        <w:ind w:left="0" w:right="141" w:firstLine="578"/>
      </w:pPr>
      <w:r>
        <w:t>Учебный</w:t>
      </w:r>
      <w:r>
        <w:rPr>
          <w:spacing w:val="1"/>
        </w:rPr>
        <w:t xml:space="preserve"> </w:t>
      </w:r>
      <w:r>
        <w:t>предмет</w:t>
      </w:r>
      <w:r>
        <w:rPr>
          <w:spacing w:val="1"/>
        </w:rPr>
        <w:t xml:space="preserve"> </w:t>
      </w:r>
      <w:r>
        <w:t>«Биология»</w:t>
      </w:r>
      <w:r>
        <w:rPr>
          <w:spacing w:val="1"/>
        </w:rPr>
        <w:t xml:space="preserve"> </w:t>
      </w:r>
      <w:r>
        <w:t>на</w:t>
      </w:r>
      <w:r>
        <w:rPr>
          <w:spacing w:val="1"/>
        </w:rPr>
        <w:t xml:space="preserve"> </w:t>
      </w:r>
      <w:r>
        <w:t>ступени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завершает биологическое образование в школе и ориентирован на расширение и</w:t>
      </w:r>
      <w:r>
        <w:rPr>
          <w:spacing w:val="1"/>
        </w:rPr>
        <w:t xml:space="preserve"> </w:t>
      </w:r>
      <w:r>
        <w:t>углубление</w:t>
      </w:r>
      <w:r>
        <w:rPr>
          <w:spacing w:val="1"/>
        </w:rPr>
        <w:t xml:space="preserve"> </w:t>
      </w:r>
      <w:r>
        <w:t>знаний</w:t>
      </w:r>
      <w:r>
        <w:rPr>
          <w:spacing w:val="1"/>
        </w:rPr>
        <w:t xml:space="preserve"> </w:t>
      </w:r>
      <w:r>
        <w:t>обучающихся</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основах</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эмбриологии</w:t>
      </w:r>
      <w:r>
        <w:rPr>
          <w:spacing w:val="1"/>
        </w:rPr>
        <w:t xml:space="preserve"> </w:t>
      </w:r>
      <w:r>
        <w:t>и</w:t>
      </w:r>
      <w:r>
        <w:rPr>
          <w:spacing w:val="1"/>
        </w:rPr>
        <w:t xml:space="preserve"> </w:t>
      </w:r>
      <w:r>
        <w:t>биологии</w:t>
      </w:r>
      <w:r>
        <w:rPr>
          <w:spacing w:val="1"/>
        </w:rPr>
        <w:t xml:space="preserve"> </w:t>
      </w:r>
      <w:r>
        <w:t>развития,</w:t>
      </w:r>
      <w:r>
        <w:rPr>
          <w:spacing w:val="1"/>
        </w:rPr>
        <w:t xml:space="preserve"> </w:t>
      </w:r>
      <w:r>
        <w:t>генетики,</w:t>
      </w:r>
      <w:r>
        <w:rPr>
          <w:spacing w:val="1"/>
        </w:rPr>
        <w:t xml:space="preserve"> </w:t>
      </w:r>
      <w:r>
        <w:t>селекции,</w:t>
      </w:r>
      <w:r>
        <w:rPr>
          <w:spacing w:val="1"/>
        </w:rPr>
        <w:t xml:space="preserve"> </w:t>
      </w:r>
      <w:r>
        <w:t>биотехнологии,</w:t>
      </w:r>
      <w:r>
        <w:rPr>
          <w:spacing w:val="-2"/>
        </w:rPr>
        <w:t xml:space="preserve"> </w:t>
      </w:r>
      <w:r>
        <w:t>эволюционного</w:t>
      </w:r>
      <w:r>
        <w:rPr>
          <w:spacing w:val="1"/>
        </w:rPr>
        <w:t xml:space="preserve"> </w:t>
      </w:r>
      <w:r>
        <w:t>учения</w:t>
      </w:r>
      <w:r>
        <w:rPr>
          <w:spacing w:val="-3"/>
        </w:rPr>
        <w:t xml:space="preserve"> </w:t>
      </w:r>
      <w:r>
        <w:t>и экологии</w:t>
      </w:r>
    </w:p>
    <w:p w:rsidR="00274284" w:rsidRDefault="00FE1750" w:rsidP="008C0914">
      <w:pPr>
        <w:pStyle w:val="a3"/>
        <w:spacing w:before="2" w:line="360" w:lineRule="auto"/>
        <w:ind w:left="0" w:right="141" w:firstLine="578"/>
      </w:pPr>
      <w:r>
        <w:t>Изучение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ориентировано</w:t>
      </w:r>
      <w:r>
        <w:rPr>
          <w:spacing w:val="1"/>
        </w:rPr>
        <w:t xml:space="preserve"> </w:t>
      </w:r>
      <w:r>
        <w:t>на</w:t>
      </w:r>
      <w:r>
        <w:rPr>
          <w:spacing w:val="1"/>
        </w:rPr>
        <w:t xml:space="preserve"> </w:t>
      </w:r>
      <w:r>
        <w:t>подготовку</w:t>
      </w:r>
      <w:r>
        <w:rPr>
          <w:spacing w:val="1"/>
        </w:rPr>
        <w:t xml:space="preserve"> </w:t>
      </w:r>
      <w:r>
        <w:t>обучающихся</w:t>
      </w:r>
      <w:r>
        <w:rPr>
          <w:spacing w:val="1"/>
        </w:rPr>
        <w:t xml:space="preserve"> </w:t>
      </w:r>
      <w:r>
        <w:t>к</w:t>
      </w:r>
      <w:r>
        <w:rPr>
          <w:spacing w:val="1"/>
        </w:rPr>
        <w:t xml:space="preserve"> </w:t>
      </w:r>
      <w:r>
        <w:t>последующему</w:t>
      </w:r>
      <w:r>
        <w:rPr>
          <w:spacing w:val="1"/>
        </w:rPr>
        <w:t xml:space="preserve"> </w:t>
      </w:r>
      <w:r>
        <w:t>получению</w:t>
      </w:r>
      <w:r>
        <w:rPr>
          <w:spacing w:val="1"/>
        </w:rPr>
        <w:t xml:space="preserve"> </w:t>
      </w:r>
      <w:r>
        <w:t>биологического образования в вузах и организациях среднего профессионального</w:t>
      </w:r>
      <w:r>
        <w:rPr>
          <w:spacing w:val="1"/>
        </w:rPr>
        <w:t xml:space="preserve"> </w:t>
      </w:r>
      <w:r>
        <w:t>образования</w:t>
      </w:r>
      <w:r>
        <w:rPr>
          <w:spacing w:val="1"/>
        </w:rPr>
        <w:t xml:space="preserve"> </w:t>
      </w:r>
      <w:r>
        <w:t>Основу его содержания составляет система биологических знаний,</w:t>
      </w:r>
      <w:r>
        <w:rPr>
          <w:spacing w:val="1"/>
        </w:rPr>
        <w:t xml:space="preserve"> </w:t>
      </w:r>
      <w:r>
        <w:t>полученных</w:t>
      </w:r>
      <w:r>
        <w:rPr>
          <w:spacing w:val="1"/>
        </w:rPr>
        <w:t xml:space="preserve"> </w:t>
      </w:r>
      <w:r>
        <w:t>при</w:t>
      </w:r>
      <w:r>
        <w:rPr>
          <w:spacing w:val="1"/>
        </w:rPr>
        <w:t xml:space="preserve"> </w:t>
      </w:r>
      <w:r>
        <w:t>изучении</w:t>
      </w:r>
      <w:r>
        <w:rPr>
          <w:spacing w:val="1"/>
        </w:rPr>
        <w:t xml:space="preserve"> </w:t>
      </w:r>
      <w:r>
        <w:t>обучающимися</w:t>
      </w:r>
      <w:r>
        <w:rPr>
          <w:spacing w:val="1"/>
        </w:rPr>
        <w:t xml:space="preserve"> </w:t>
      </w:r>
      <w:r>
        <w:t>соответствующих</w:t>
      </w:r>
      <w:r>
        <w:rPr>
          <w:spacing w:val="1"/>
        </w:rPr>
        <w:t xml:space="preserve"> </w:t>
      </w:r>
      <w:r>
        <w:t>систематических</w:t>
      </w:r>
      <w:r>
        <w:rPr>
          <w:spacing w:val="1"/>
        </w:rPr>
        <w:t xml:space="preserve"> </w:t>
      </w:r>
      <w:r>
        <w:t>разделов биологии в основной школе</w:t>
      </w:r>
      <w:r>
        <w:rPr>
          <w:spacing w:val="1"/>
        </w:rPr>
        <w:t xml:space="preserve"> </w:t>
      </w:r>
      <w:r>
        <w:t>В 10— 11 классах эти знания получают</w:t>
      </w:r>
      <w:r>
        <w:rPr>
          <w:spacing w:val="1"/>
        </w:rPr>
        <w:t xml:space="preserve"> </w:t>
      </w:r>
      <w:r>
        <w:t>развитие</w:t>
      </w:r>
      <w:r>
        <w:rPr>
          <w:spacing w:val="1"/>
        </w:rPr>
        <w:t xml:space="preserve"> </w:t>
      </w:r>
      <w:r>
        <w:t>Так,</w:t>
      </w:r>
      <w:r>
        <w:rPr>
          <w:spacing w:val="1"/>
        </w:rPr>
        <w:t xml:space="preserve"> </w:t>
      </w:r>
      <w:r>
        <w:t>расширены</w:t>
      </w:r>
      <w:r>
        <w:rPr>
          <w:spacing w:val="1"/>
        </w:rPr>
        <w:t xml:space="preserve"> </w:t>
      </w:r>
      <w:r>
        <w:t>и</w:t>
      </w:r>
      <w:r>
        <w:rPr>
          <w:spacing w:val="1"/>
        </w:rPr>
        <w:t xml:space="preserve"> </w:t>
      </w:r>
      <w:r>
        <w:t>углублены</w:t>
      </w:r>
      <w:r>
        <w:rPr>
          <w:spacing w:val="1"/>
        </w:rPr>
        <w:t xml:space="preserve"> </w:t>
      </w:r>
      <w:r>
        <w:t>биологические</w:t>
      </w:r>
      <w:r>
        <w:rPr>
          <w:spacing w:val="1"/>
        </w:rPr>
        <w:t xml:space="preserve"> </w:t>
      </w:r>
      <w:r>
        <w:t>знания</w:t>
      </w:r>
      <w:r>
        <w:rPr>
          <w:spacing w:val="1"/>
        </w:rPr>
        <w:t xml:space="preserve"> </w:t>
      </w:r>
      <w:r>
        <w:t>о</w:t>
      </w:r>
      <w:r>
        <w:rPr>
          <w:spacing w:val="1"/>
        </w:rPr>
        <w:t xml:space="preserve"> </w:t>
      </w:r>
      <w:r>
        <w:t>растениях,</w:t>
      </w:r>
      <w:r>
        <w:rPr>
          <w:spacing w:val="1"/>
        </w:rPr>
        <w:t xml:space="preserve"> </w:t>
      </w:r>
      <w:r>
        <w:t>животных,</w:t>
      </w:r>
      <w:r>
        <w:rPr>
          <w:spacing w:val="1"/>
        </w:rPr>
        <w:t xml:space="preserve"> </w:t>
      </w:r>
      <w:r>
        <w:t>грибах,</w:t>
      </w:r>
      <w:r>
        <w:rPr>
          <w:spacing w:val="1"/>
        </w:rPr>
        <w:t xml:space="preserve"> </w:t>
      </w:r>
      <w:r>
        <w:t>бактериях,</w:t>
      </w:r>
      <w:r>
        <w:rPr>
          <w:spacing w:val="1"/>
        </w:rPr>
        <w:t xml:space="preserve"> </w:t>
      </w:r>
      <w:r>
        <w:t>организме</w:t>
      </w:r>
      <w:r>
        <w:rPr>
          <w:spacing w:val="1"/>
        </w:rPr>
        <w:t xml:space="preserve"> </w:t>
      </w:r>
      <w:r>
        <w:t>человека,</w:t>
      </w:r>
      <w:r>
        <w:rPr>
          <w:spacing w:val="1"/>
        </w:rPr>
        <w:t xml:space="preserve"> </w:t>
      </w:r>
      <w:r>
        <w:t>общих</w:t>
      </w:r>
      <w:r>
        <w:rPr>
          <w:spacing w:val="71"/>
        </w:rPr>
        <w:t xml:space="preserve"> </w:t>
      </w:r>
      <w:r>
        <w:t>закономерностях</w:t>
      </w:r>
      <w:r>
        <w:rPr>
          <w:spacing w:val="-67"/>
        </w:rPr>
        <w:t xml:space="preserve"> </w:t>
      </w:r>
      <w:r>
        <w:t>жизни;</w:t>
      </w:r>
      <w:r>
        <w:rPr>
          <w:spacing w:val="1"/>
        </w:rPr>
        <w:t xml:space="preserve"> </w:t>
      </w:r>
      <w:r>
        <w:t>дополнительно</w:t>
      </w:r>
      <w:r>
        <w:rPr>
          <w:spacing w:val="1"/>
        </w:rPr>
        <w:t xml:space="preserve"> </w:t>
      </w:r>
      <w:r>
        <w:t>включены</w:t>
      </w:r>
      <w:r>
        <w:rPr>
          <w:spacing w:val="1"/>
        </w:rPr>
        <w:t xml:space="preserve"> </w:t>
      </w:r>
      <w:r>
        <w:t>биологические</w:t>
      </w:r>
      <w:r>
        <w:rPr>
          <w:spacing w:val="1"/>
        </w:rPr>
        <w:t xml:space="preserve"> </w:t>
      </w:r>
      <w:r>
        <w:t>сведения</w:t>
      </w:r>
      <w:r>
        <w:rPr>
          <w:spacing w:val="1"/>
        </w:rPr>
        <w:t xml:space="preserve"> </w:t>
      </w:r>
      <w:r>
        <w:t>прикладного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которые</w:t>
      </w:r>
      <w:r>
        <w:rPr>
          <w:spacing w:val="1"/>
        </w:rPr>
        <w:t xml:space="preserve"> </w:t>
      </w:r>
      <w:r>
        <w:t>можно</w:t>
      </w:r>
      <w:r>
        <w:rPr>
          <w:spacing w:val="1"/>
        </w:rPr>
        <w:t xml:space="preserve"> </w:t>
      </w:r>
      <w:r>
        <w:t>использовать</w:t>
      </w:r>
      <w:r>
        <w:rPr>
          <w:spacing w:val="1"/>
        </w:rPr>
        <w:t xml:space="preserve"> </w:t>
      </w:r>
      <w:r>
        <w:t>как</w:t>
      </w:r>
      <w:r>
        <w:rPr>
          <w:spacing w:val="1"/>
        </w:rPr>
        <w:t xml:space="preserve"> </w:t>
      </w:r>
      <w:r>
        <w:t>ориентиры</w:t>
      </w:r>
      <w:r>
        <w:rPr>
          <w:spacing w:val="1"/>
        </w:rPr>
        <w:t xml:space="preserve"> </w:t>
      </w:r>
      <w:r>
        <w:t>для</w:t>
      </w:r>
      <w:r>
        <w:rPr>
          <w:spacing w:val="1"/>
        </w:rPr>
        <w:t xml:space="preserve"> </w:t>
      </w:r>
      <w:r>
        <w:t>последующего выбора профессии</w:t>
      </w:r>
      <w:r>
        <w:rPr>
          <w:spacing w:val="1"/>
        </w:rPr>
        <w:t xml:space="preserve"> </w:t>
      </w:r>
      <w:r>
        <w:t>Возможна также интеграция биологических</w:t>
      </w:r>
      <w:r>
        <w:rPr>
          <w:spacing w:val="1"/>
        </w:rPr>
        <w:t xml:space="preserve"> </w:t>
      </w:r>
      <w:r>
        <w:t>знаний</w:t>
      </w:r>
      <w:r>
        <w:rPr>
          <w:spacing w:val="1"/>
        </w:rPr>
        <w:t xml:space="preserve"> </w:t>
      </w:r>
      <w:r>
        <w:t>с</w:t>
      </w:r>
      <w:r>
        <w:rPr>
          <w:spacing w:val="1"/>
        </w:rPr>
        <w:t xml:space="preserve"> </w:t>
      </w:r>
      <w:r>
        <w:t>соответствующими</w:t>
      </w:r>
      <w:r>
        <w:rPr>
          <w:spacing w:val="1"/>
        </w:rPr>
        <w:t xml:space="preserve"> </w:t>
      </w:r>
      <w:r>
        <w:t>знаниями,</w:t>
      </w:r>
      <w:r>
        <w:rPr>
          <w:spacing w:val="1"/>
        </w:rPr>
        <w:t xml:space="preserve"> </w:t>
      </w:r>
      <w:r>
        <w:t>полученными</w:t>
      </w:r>
      <w:r>
        <w:rPr>
          <w:spacing w:val="1"/>
        </w:rPr>
        <w:t xml:space="preserve"> </w:t>
      </w:r>
      <w:r>
        <w:t>обучающимися</w:t>
      </w:r>
      <w:r>
        <w:rPr>
          <w:spacing w:val="1"/>
        </w:rPr>
        <w:t xml:space="preserve"> </w:t>
      </w:r>
      <w:r>
        <w:t>при</w:t>
      </w:r>
      <w:r>
        <w:rPr>
          <w:spacing w:val="1"/>
        </w:rPr>
        <w:t xml:space="preserve"> </w:t>
      </w:r>
      <w:r>
        <w:t>изучении</w:t>
      </w:r>
      <w:r>
        <w:rPr>
          <w:spacing w:val="-4"/>
        </w:rPr>
        <w:t xml:space="preserve"> </w:t>
      </w:r>
      <w:r>
        <w:t>физики,</w:t>
      </w:r>
      <w:r>
        <w:rPr>
          <w:spacing w:val="-4"/>
        </w:rPr>
        <w:t xml:space="preserve"> </w:t>
      </w:r>
      <w:r>
        <w:t>химии,</w:t>
      </w:r>
      <w:r>
        <w:rPr>
          <w:spacing w:val="-1"/>
        </w:rPr>
        <w:t xml:space="preserve"> </w:t>
      </w:r>
      <w:r>
        <w:t>географии и</w:t>
      </w:r>
      <w:r>
        <w:rPr>
          <w:spacing w:val="-3"/>
        </w:rPr>
        <w:t xml:space="preserve"> </w:t>
      </w:r>
      <w:r>
        <w:t>математики</w:t>
      </w:r>
    </w:p>
    <w:p w:rsidR="00274284" w:rsidRDefault="00FE1750" w:rsidP="008C0914">
      <w:pPr>
        <w:pStyle w:val="a3"/>
        <w:spacing w:before="2" w:line="360" w:lineRule="auto"/>
        <w:ind w:left="0" w:right="141" w:firstLine="578"/>
      </w:pPr>
      <w:r>
        <w:t>Структура</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отражает</w:t>
      </w:r>
      <w:r>
        <w:rPr>
          <w:spacing w:val="1"/>
        </w:rPr>
        <w:t xml:space="preserve"> </w:t>
      </w:r>
      <w:r>
        <w:t>системно-</w:t>
      </w:r>
      <w:r>
        <w:rPr>
          <w:spacing w:val="-67"/>
        </w:rPr>
        <w:t xml:space="preserve"> </w:t>
      </w:r>
      <w:r>
        <w:t>уровневый</w:t>
      </w:r>
      <w:r>
        <w:rPr>
          <w:spacing w:val="1"/>
        </w:rPr>
        <w:t xml:space="preserve"> </w:t>
      </w:r>
      <w:r>
        <w:t>и</w:t>
      </w:r>
      <w:r>
        <w:rPr>
          <w:spacing w:val="1"/>
        </w:rPr>
        <w:t xml:space="preserve"> </w:t>
      </w:r>
      <w:r>
        <w:t>эволюционный</w:t>
      </w:r>
      <w:r>
        <w:rPr>
          <w:spacing w:val="1"/>
        </w:rPr>
        <w:t xml:space="preserve"> </w:t>
      </w:r>
      <w:r>
        <w:t>подходы</w:t>
      </w:r>
      <w:r>
        <w:rPr>
          <w:spacing w:val="1"/>
        </w:rPr>
        <w:t xml:space="preserve"> </w:t>
      </w:r>
      <w:r>
        <w:t>к</w:t>
      </w:r>
      <w:r>
        <w:rPr>
          <w:spacing w:val="1"/>
        </w:rPr>
        <w:t xml:space="preserve"> </w:t>
      </w:r>
      <w:r>
        <w:t>изучению</w:t>
      </w:r>
      <w:r>
        <w:rPr>
          <w:spacing w:val="1"/>
        </w:rPr>
        <w:t xml:space="preserve"> </w:t>
      </w:r>
      <w:r>
        <w:t>биологии</w:t>
      </w:r>
      <w:r>
        <w:rPr>
          <w:spacing w:val="1"/>
        </w:rPr>
        <w:t xml:space="preserve"> </w:t>
      </w:r>
      <w:r>
        <w:t>Согласно</w:t>
      </w:r>
      <w:r>
        <w:rPr>
          <w:spacing w:val="1"/>
        </w:rPr>
        <w:t xml:space="preserve"> </w:t>
      </w:r>
      <w:r>
        <w:t>им,</w:t>
      </w:r>
      <w:r>
        <w:rPr>
          <w:spacing w:val="1"/>
        </w:rPr>
        <w:t xml:space="preserve"> </w:t>
      </w:r>
      <w:r>
        <w:t>изучаются свойства и закономерности, характерные для живых систем разного</w:t>
      </w:r>
      <w:r>
        <w:rPr>
          <w:spacing w:val="1"/>
        </w:rPr>
        <w:t xml:space="preserve"> </w:t>
      </w:r>
      <w:r>
        <w:t>уровня</w:t>
      </w:r>
      <w:r>
        <w:rPr>
          <w:spacing w:val="1"/>
        </w:rPr>
        <w:t xml:space="preserve"> </w:t>
      </w:r>
      <w:r>
        <w:t>организации,</w:t>
      </w:r>
      <w:r>
        <w:rPr>
          <w:spacing w:val="1"/>
        </w:rPr>
        <w:t xml:space="preserve"> </w:t>
      </w:r>
      <w:r>
        <w:t>эволюции</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планеты</w:t>
      </w:r>
      <w:r>
        <w:rPr>
          <w:spacing w:val="1"/>
        </w:rPr>
        <w:t xml:space="preserve"> </w:t>
      </w:r>
      <w:r>
        <w:t>Так,</w:t>
      </w:r>
      <w:r>
        <w:rPr>
          <w:spacing w:val="1"/>
        </w:rPr>
        <w:t xml:space="preserve"> </w:t>
      </w:r>
      <w:r>
        <w:t>в</w:t>
      </w:r>
      <w:r>
        <w:rPr>
          <w:spacing w:val="1"/>
        </w:rPr>
        <w:t xml:space="preserve"> </w:t>
      </w:r>
      <w:r>
        <w:t>10</w:t>
      </w:r>
      <w:r>
        <w:rPr>
          <w:spacing w:val="1"/>
        </w:rPr>
        <w:t xml:space="preserve"> </w:t>
      </w:r>
      <w:r>
        <w:t>классе</w:t>
      </w:r>
      <w:r>
        <w:rPr>
          <w:spacing w:val="1"/>
        </w:rPr>
        <w:t xml:space="preserve"> </w:t>
      </w:r>
      <w:r>
        <w:t>изучаются</w:t>
      </w:r>
      <w:r>
        <w:rPr>
          <w:spacing w:val="1"/>
        </w:rPr>
        <w:t xml:space="preserve"> </w:t>
      </w:r>
      <w:r>
        <w:t>основы</w:t>
      </w:r>
      <w:r>
        <w:rPr>
          <w:spacing w:val="1"/>
        </w:rPr>
        <w:t xml:space="preserve"> </w:t>
      </w:r>
      <w:r>
        <w:t>молекулярной и клеточной биологии, эмбриологии и биологии развития, генетики</w:t>
      </w:r>
      <w:r>
        <w:rPr>
          <w:spacing w:val="-67"/>
        </w:rPr>
        <w:t xml:space="preserve"> </w:t>
      </w:r>
      <w:r>
        <w:t>и селекции, биотехнологии и синтетической биологии; актуализируются знания</w:t>
      </w:r>
      <w:r>
        <w:rPr>
          <w:spacing w:val="1"/>
        </w:rPr>
        <w:t xml:space="preserve"> </w:t>
      </w:r>
      <w:r>
        <w:t>обучающихся по ботанике, зоологии, анатомии, физиологии человека</w:t>
      </w:r>
      <w:r>
        <w:rPr>
          <w:spacing w:val="1"/>
        </w:rPr>
        <w:t xml:space="preserve"> </w:t>
      </w:r>
      <w:r>
        <w:t>В 11 классе</w:t>
      </w:r>
      <w:r>
        <w:rPr>
          <w:spacing w:val="-67"/>
        </w:rPr>
        <w:t xml:space="preserve"> </w:t>
      </w:r>
      <w:r>
        <w:t>изучаются</w:t>
      </w:r>
      <w:r>
        <w:rPr>
          <w:spacing w:val="-1"/>
        </w:rPr>
        <w:t xml:space="preserve"> </w:t>
      </w:r>
      <w:r>
        <w:t>эволюционное</w:t>
      </w:r>
      <w:r>
        <w:rPr>
          <w:spacing w:val="-1"/>
        </w:rPr>
        <w:t xml:space="preserve"> </w:t>
      </w:r>
      <w:r>
        <w:t>учение,</w:t>
      </w:r>
      <w:r>
        <w:rPr>
          <w:spacing w:val="-2"/>
        </w:rPr>
        <w:t xml:space="preserve"> </w:t>
      </w:r>
      <w:r>
        <w:t>основы</w:t>
      </w:r>
      <w:r>
        <w:rPr>
          <w:spacing w:val="-1"/>
        </w:rPr>
        <w:t xml:space="preserve"> </w:t>
      </w:r>
      <w:r>
        <w:t>экологии</w:t>
      </w:r>
      <w:r>
        <w:rPr>
          <w:spacing w:val="-1"/>
        </w:rPr>
        <w:t xml:space="preserve"> </w:t>
      </w:r>
      <w:r>
        <w:t>и</w:t>
      </w:r>
      <w:r>
        <w:rPr>
          <w:spacing w:val="-4"/>
        </w:rPr>
        <w:t xml:space="preserve"> </w:t>
      </w:r>
      <w:r>
        <w:t>учение</w:t>
      </w:r>
      <w:r>
        <w:rPr>
          <w:spacing w:val="-1"/>
        </w:rPr>
        <w:t xml:space="preserve"> </w:t>
      </w:r>
      <w:r>
        <w:t>о</w:t>
      </w:r>
      <w:r>
        <w:rPr>
          <w:spacing w:val="-1"/>
        </w:rPr>
        <w:t xml:space="preserve"> </w:t>
      </w:r>
      <w:r>
        <w:t>биосфере</w:t>
      </w:r>
    </w:p>
    <w:p w:rsidR="00274284" w:rsidRDefault="00FE1750" w:rsidP="008C0914">
      <w:pPr>
        <w:pStyle w:val="a3"/>
        <w:spacing w:line="360" w:lineRule="auto"/>
        <w:ind w:left="0" w:right="141" w:firstLine="578"/>
      </w:pPr>
      <w:r>
        <w:t>Учебный предмет «Биология» призван обеспечить освоение обучающимися</w:t>
      </w:r>
      <w:r>
        <w:rPr>
          <w:spacing w:val="1"/>
        </w:rPr>
        <w:t xml:space="preserve"> </w:t>
      </w:r>
      <w:r>
        <w:t>биологических теорий и законов, идей, принципов и правил, лежащих в основе</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знаний</w:t>
      </w:r>
      <w:r>
        <w:rPr>
          <w:spacing w:val="1"/>
        </w:rPr>
        <w:t xml:space="preserve"> </w:t>
      </w:r>
      <w:r>
        <w:t>о</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w:t>
      </w:r>
      <w:r>
        <w:rPr>
          <w:spacing w:val="1"/>
        </w:rPr>
        <w:t xml:space="preserve"> </w:t>
      </w:r>
      <w:r>
        <w:t>клетки,</w:t>
      </w:r>
      <w:r>
        <w:rPr>
          <w:spacing w:val="1"/>
        </w:rPr>
        <w:t xml:space="preserve"> </w:t>
      </w:r>
      <w:r>
        <w:t>организма,</w:t>
      </w:r>
      <w:r>
        <w:rPr>
          <w:spacing w:val="1"/>
        </w:rPr>
        <w:t xml:space="preserve"> </w:t>
      </w:r>
      <w:r>
        <w:t>популяции,</w:t>
      </w:r>
      <w:r>
        <w:rPr>
          <w:spacing w:val="1"/>
        </w:rPr>
        <w:t xml:space="preserve"> </w:t>
      </w:r>
      <w:r>
        <w:t>биоценоза,</w:t>
      </w:r>
      <w:r>
        <w:rPr>
          <w:spacing w:val="1"/>
        </w:rPr>
        <w:t xml:space="preserve"> </w:t>
      </w:r>
      <w:r>
        <w:t>экосистемы; о выдающихся научных достижениях, современных исследованиях в</w:t>
      </w:r>
      <w:r>
        <w:rPr>
          <w:spacing w:val="1"/>
        </w:rPr>
        <w:t xml:space="preserve"> </w:t>
      </w:r>
      <w:r>
        <w:t>биологии,</w:t>
      </w:r>
      <w:r>
        <w:rPr>
          <w:spacing w:val="1"/>
        </w:rPr>
        <w:t xml:space="preserve"> </w:t>
      </w:r>
      <w:r>
        <w:t>прикладных</w:t>
      </w:r>
      <w:r>
        <w:rPr>
          <w:spacing w:val="1"/>
        </w:rPr>
        <w:t xml:space="preserve"> </w:t>
      </w:r>
      <w:r>
        <w:t>аспектах</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поддержания</w:t>
      </w:r>
      <w:r>
        <w:rPr>
          <w:spacing w:val="1"/>
        </w:rPr>
        <w:t xml:space="preserve"> </w:t>
      </w:r>
      <w:r>
        <w:t>интереса</w:t>
      </w:r>
      <w:r>
        <w:rPr>
          <w:spacing w:val="1"/>
        </w:rPr>
        <w:t xml:space="preserve"> </w:t>
      </w:r>
      <w:r>
        <w:t>обучающихся</w:t>
      </w:r>
      <w:r>
        <w:rPr>
          <w:spacing w:val="1"/>
        </w:rPr>
        <w:t xml:space="preserve"> </w:t>
      </w:r>
      <w:r>
        <w:t>к</w:t>
      </w:r>
      <w:r>
        <w:rPr>
          <w:spacing w:val="1"/>
        </w:rPr>
        <w:t xml:space="preserve"> </w:t>
      </w:r>
      <w:r>
        <w:t>биологии</w:t>
      </w:r>
      <w:r>
        <w:rPr>
          <w:spacing w:val="1"/>
        </w:rPr>
        <w:t xml:space="preserve"> </w:t>
      </w:r>
      <w:r>
        <w:t>наряду</w:t>
      </w:r>
      <w:r>
        <w:rPr>
          <w:spacing w:val="1"/>
        </w:rPr>
        <w:t xml:space="preserve"> </w:t>
      </w:r>
      <w:r>
        <w:t>со</w:t>
      </w:r>
      <w:r>
        <w:rPr>
          <w:spacing w:val="71"/>
        </w:rPr>
        <w:t xml:space="preserve"> </w:t>
      </w:r>
      <w:r>
        <w:t>значительным</w:t>
      </w:r>
      <w:r>
        <w:rPr>
          <w:spacing w:val="1"/>
        </w:rPr>
        <w:t xml:space="preserve"> </w:t>
      </w:r>
      <w:r>
        <w:t>объёмом теоретического материала в содержании учебного предмета «Биология»</w:t>
      </w:r>
      <w:r>
        <w:rPr>
          <w:spacing w:val="1"/>
        </w:rPr>
        <w:t xml:space="preserve"> </w:t>
      </w:r>
      <w:r>
        <w:t>предусмотрено</w:t>
      </w:r>
      <w:r>
        <w:rPr>
          <w:spacing w:val="1"/>
        </w:rPr>
        <w:t xml:space="preserve"> </w:t>
      </w:r>
      <w:r>
        <w:t>знакомство</w:t>
      </w:r>
      <w:r>
        <w:rPr>
          <w:spacing w:val="1"/>
        </w:rPr>
        <w:t xml:space="preserve"> </w:t>
      </w:r>
      <w:r>
        <w:t>с</w:t>
      </w:r>
      <w:r>
        <w:rPr>
          <w:spacing w:val="1"/>
        </w:rPr>
        <w:t xml:space="preserve"> </w:t>
      </w:r>
      <w:r>
        <w:t>историей</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области</w:t>
      </w:r>
      <w:r>
        <w:rPr>
          <w:spacing w:val="1"/>
        </w:rPr>
        <w:t xml:space="preserve"> </w:t>
      </w:r>
      <w:r>
        <w:t>биологии,</w:t>
      </w:r>
      <w:r>
        <w:rPr>
          <w:spacing w:val="1"/>
        </w:rPr>
        <w:t xml:space="preserve"> </w:t>
      </w:r>
      <w:r>
        <w:t>вкладом</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учёных</w:t>
      </w:r>
      <w:r>
        <w:rPr>
          <w:spacing w:val="1"/>
        </w:rPr>
        <w:t xml:space="preserve"> </w:t>
      </w:r>
      <w:r>
        <w:t>в</w:t>
      </w:r>
      <w:r>
        <w:rPr>
          <w:spacing w:val="1"/>
        </w:rPr>
        <w:t xml:space="preserve"> </w:t>
      </w:r>
      <w:r>
        <w:t>решение</w:t>
      </w:r>
      <w:r>
        <w:rPr>
          <w:spacing w:val="1"/>
        </w:rPr>
        <w:t xml:space="preserve"> </w:t>
      </w:r>
      <w:r>
        <w:t>важнейших</w:t>
      </w:r>
      <w:r>
        <w:rPr>
          <w:spacing w:val="-4"/>
        </w:rPr>
        <w:t xml:space="preserve"> </w:t>
      </w:r>
      <w:r>
        <w:t>биологических</w:t>
      </w:r>
      <w:r>
        <w:rPr>
          <w:spacing w:val="-3"/>
        </w:rPr>
        <w:t xml:space="preserve"> </w:t>
      </w:r>
      <w:r>
        <w:t>и экологических проблем</w:t>
      </w:r>
    </w:p>
    <w:p w:rsidR="00274284" w:rsidRPr="0076721F" w:rsidRDefault="00FE1750" w:rsidP="008C0914">
      <w:pPr>
        <w:spacing w:before="73" w:line="360" w:lineRule="auto"/>
        <w:ind w:right="141"/>
        <w:jc w:val="center"/>
        <w:rPr>
          <w:b/>
          <w:sz w:val="24"/>
        </w:rPr>
      </w:pPr>
      <w:r>
        <w:rPr>
          <w:b/>
          <w:sz w:val="24"/>
        </w:rPr>
        <w:t>ЦЕЛИ</w:t>
      </w:r>
      <w:r>
        <w:rPr>
          <w:b/>
          <w:spacing w:val="-2"/>
          <w:sz w:val="24"/>
        </w:rPr>
        <w:t xml:space="preserve"> </w:t>
      </w:r>
      <w:r>
        <w:rPr>
          <w:b/>
          <w:sz w:val="24"/>
        </w:rPr>
        <w:t>И</w:t>
      </w:r>
      <w:r>
        <w:rPr>
          <w:b/>
          <w:spacing w:val="-4"/>
          <w:sz w:val="24"/>
        </w:rPr>
        <w:t xml:space="preserve"> </w:t>
      </w:r>
      <w:r>
        <w:rPr>
          <w:b/>
          <w:sz w:val="24"/>
        </w:rPr>
        <w:t>ЗАДАЧИ</w:t>
      </w:r>
      <w:r>
        <w:rPr>
          <w:b/>
          <w:spacing w:val="-1"/>
          <w:sz w:val="24"/>
        </w:rPr>
        <w:t xml:space="preserve"> </w:t>
      </w:r>
      <w:r>
        <w:rPr>
          <w:b/>
          <w:sz w:val="24"/>
        </w:rPr>
        <w:t>ИЗУЧЕНИЯ</w:t>
      </w:r>
      <w:r>
        <w:rPr>
          <w:b/>
          <w:spacing w:val="-3"/>
          <w:sz w:val="24"/>
        </w:rPr>
        <w:t xml:space="preserve"> </w:t>
      </w:r>
      <w:r>
        <w:rPr>
          <w:b/>
          <w:sz w:val="24"/>
        </w:rPr>
        <w:t>УЧЕБНОГО</w:t>
      </w:r>
      <w:r>
        <w:rPr>
          <w:b/>
          <w:spacing w:val="-2"/>
          <w:sz w:val="24"/>
        </w:rPr>
        <w:t xml:space="preserve"> </w:t>
      </w:r>
      <w:r>
        <w:rPr>
          <w:b/>
          <w:sz w:val="24"/>
        </w:rPr>
        <w:t>ПРЕДМЕТА</w:t>
      </w:r>
      <w:r>
        <w:rPr>
          <w:b/>
          <w:spacing w:val="-2"/>
          <w:sz w:val="24"/>
        </w:rPr>
        <w:t xml:space="preserve"> </w:t>
      </w:r>
      <w:r>
        <w:rPr>
          <w:b/>
          <w:sz w:val="24"/>
        </w:rPr>
        <w:t>«БИОЛОГИЯ»</w:t>
      </w:r>
    </w:p>
    <w:p w:rsidR="00274284" w:rsidRDefault="00FE1750" w:rsidP="008C0914">
      <w:pPr>
        <w:pStyle w:val="a3"/>
        <w:spacing w:line="360" w:lineRule="auto"/>
        <w:ind w:left="0" w:right="141" w:firstLine="578"/>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w:t>
      </w:r>
      <w:r>
        <w:rPr>
          <w:spacing w:val="-67"/>
        </w:rPr>
        <w:t xml:space="preserve"> </w:t>
      </w:r>
      <w:r>
        <w:t>овладение обучающимися знаниями о структурно-функциональной организации</w:t>
      </w:r>
      <w:r>
        <w:rPr>
          <w:spacing w:val="1"/>
        </w:rPr>
        <w:t xml:space="preserve"> </w:t>
      </w:r>
      <w:r>
        <w:t>живых систем</w:t>
      </w:r>
      <w:r>
        <w:rPr>
          <w:spacing w:val="-3"/>
        </w:rPr>
        <w:t xml:space="preserve"> </w:t>
      </w:r>
      <w:r>
        <w:t>разного</w:t>
      </w:r>
      <w:r>
        <w:rPr>
          <w:spacing w:val="1"/>
        </w:rPr>
        <w:t xml:space="preserve"> </w:t>
      </w:r>
      <w:r>
        <w:t>ранга</w:t>
      </w:r>
    </w:p>
    <w:p w:rsidR="00274284" w:rsidRDefault="00FE1750" w:rsidP="008C0914">
      <w:pPr>
        <w:pStyle w:val="a3"/>
        <w:spacing w:before="137" w:line="360" w:lineRule="auto"/>
        <w:ind w:left="0" w:right="141" w:firstLine="580"/>
      </w:pPr>
      <w:r>
        <w:t>Рабочая</w:t>
      </w:r>
      <w:r>
        <w:rPr>
          <w:spacing w:val="1"/>
        </w:rPr>
        <w:t xml:space="preserve"> </w:t>
      </w:r>
      <w:r>
        <w:t>программа</w:t>
      </w:r>
      <w:r>
        <w:rPr>
          <w:spacing w:val="1"/>
        </w:rPr>
        <w:t xml:space="preserve"> </w:t>
      </w:r>
      <w:r>
        <w:t>и</w:t>
      </w:r>
      <w:r>
        <w:rPr>
          <w:spacing w:val="1"/>
        </w:rPr>
        <w:t xml:space="preserve"> </w:t>
      </w:r>
      <w:r>
        <w:t>приобретение</w:t>
      </w:r>
      <w:r>
        <w:rPr>
          <w:spacing w:val="1"/>
        </w:rPr>
        <w:t xml:space="preserve"> </w:t>
      </w:r>
      <w:r>
        <w:t>умений</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формировании</w:t>
      </w:r>
      <w:r>
        <w:rPr>
          <w:spacing w:val="1"/>
        </w:rPr>
        <w:t xml:space="preserve"> </w:t>
      </w:r>
      <w:r>
        <w:t>интереса</w:t>
      </w:r>
      <w:r>
        <w:rPr>
          <w:spacing w:val="1"/>
        </w:rPr>
        <w:t xml:space="preserve"> </w:t>
      </w:r>
      <w:r>
        <w:t>к</w:t>
      </w:r>
      <w:r>
        <w:rPr>
          <w:spacing w:val="1"/>
        </w:rPr>
        <w:t xml:space="preserve"> </w:t>
      </w:r>
      <w:r>
        <w:t>определённой</w:t>
      </w:r>
      <w:r>
        <w:rPr>
          <w:spacing w:val="1"/>
        </w:rPr>
        <w:t xml:space="preserve"> </w:t>
      </w:r>
      <w:r>
        <w:t>области</w:t>
      </w:r>
      <w:r>
        <w:rPr>
          <w:spacing w:val="71"/>
        </w:rPr>
        <w:t xml:space="preserve"> </w:t>
      </w:r>
      <w:r>
        <w:t>профессиональной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биологией,</w:t>
      </w:r>
      <w:r>
        <w:rPr>
          <w:spacing w:val="1"/>
        </w:rPr>
        <w:t xml:space="preserve"> </w:t>
      </w:r>
      <w:r>
        <w:t>или</w:t>
      </w:r>
      <w:r>
        <w:rPr>
          <w:spacing w:val="1"/>
        </w:rPr>
        <w:t xml:space="preserve"> </w:t>
      </w:r>
      <w:r>
        <w:t>к</w:t>
      </w:r>
      <w:r>
        <w:rPr>
          <w:spacing w:val="1"/>
        </w:rPr>
        <w:t xml:space="preserve"> </w:t>
      </w:r>
      <w:r>
        <w:t>выбору</w:t>
      </w:r>
      <w:r>
        <w:rPr>
          <w:spacing w:val="1"/>
        </w:rPr>
        <w:t xml:space="preserve"> </w:t>
      </w:r>
      <w:r>
        <w:t>учебного</w:t>
      </w:r>
      <w:r>
        <w:rPr>
          <w:spacing w:val="1"/>
        </w:rPr>
        <w:t xml:space="preserve"> </w:t>
      </w:r>
      <w:r>
        <w:t>заведения</w:t>
      </w:r>
      <w:r>
        <w:rPr>
          <w:spacing w:val="1"/>
        </w:rPr>
        <w:t xml:space="preserve"> </w:t>
      </w:r>
      <w:r>
        <w:t>для</w:t>
      </w:r>
      <w:r>
        <w:rPr>
          <w:spacing w:val="1"/>
        </w:rPr>
        <w:t xml:space="preserve"> </w:t>
      </w:r>
      <w:r>
        <w:t>продолжения</w:t>
      </w:r>
      <w:r>
        <w:rPr>
          <w:spacing w:val="-1"/>
        </w:rPr>
        <w:t xml:space="preserve"> </w:t>
      </w:r>
      <w:r>
        <w:t>биологического</w:t>
      </w:r>
      <w:r>
        <w:rPr>
          <w:spacing w:val="-2"/>
        </w:rPr>
        <w:t xml:space="preserve"> </w:t>
      </w:r>
      <w:r>
        <w:t>образования</w:t>
      </w:r>
    </w:p>
    <w:p w:rsidR="00274284" w:rsidRDefault="00FE1750" w:rsidP="008C0914">
      <w:pPr>
        <w:pStyle w:val="a3"/>
        <w:spacing w:before="1" w:line="360" w:lineRule="auto"/>
        <w:ind w:left="0" w:right="141" w:firstLine="578"/>
        <w:rPr>
          <w:i/>
        </w:rPr>
      </w:pPr>
      <w:r>
        <w:t>Достижение цели изучения учебного предмета «Биология» на углублённом</w:t>
      </w:r>
      <w:r>
        <w:rPr>
          <w:spacing w:val="1"/>
        </w:rPr>
        <w:t xml:space="preserve"> </w:t>
      </w:r>
      <w:r>
        <w:t>уровне</w:t>
      </w:r>
      <w:r>
        <w:rPr>
          <w:spacing w:val="-1"/>
        </w:rPr>
        <w:t xml:space="preserve"> </w:t>
      </w:r>
      <w:r>
        <w:t>обеспечивается решением следующих</w:t>
      </w:r>
      <w:r>
        <w:rPr>
          <w:spacing w:val="1"/>
        </w:rPr>
        <w:t xml:space="preserve"> </w:t>
      </w:r>
      <w:r>
        <w:t>задач</w:t>
      </w:r>
      <w:r>
        <w:rPr>
          <w:i/>
        </w:rPr>
        <w:t>:</w:t>
      </w:r>
    </w:p>
    <w:p w:rsidR="00274284" w:rsidRDefault="00FE1750" w:rsidP="00C34ADA">
      <w:pPr>
        <w:pStyle w:val="a4"/>
        <w:numPr>
          <w:ilvl w:val="0"/>
          <w:numId w:val="34"/>
        </w:numPr>
        <w:tabs>
          <w:tab w:val="left" w:pos="1658"/>
        </w:tabs>
        <w:spacing w:before="1" w:line="360" w:lineRule="auto"/>
        <w:ind w:left="0" w:right="141" w:firstLine="14"/>
        <w:rPr>
          <w:sz w:val="28"/>
        </w:rPr>
      </w:pPr>
      <w:r>
        <w:rPr>
          <w:sz w:val="28"/>
        </w:rPr>
        <w:t>освоение</w:t>
      </w:r>
      <w:r>
        <w:rPr>
          <w:spacing w:val="1"/>
          <w:sz w:val="28"/>
        </w:rPr>
        <w:t xml:space="preserve"> </w:t>
      </w:r>
      <w:r>
        <w:rPr>
          <w:sz w:val="28"/>
        </w:rPr>
        <w:t>обучающимися</w:t>
      </w:r>
      <w:r>
        <w:rPr>
          <w:spacing w:val="1"/>
          <w:sz w:val="28"/>
        </w:rPr>
        <w:t xml:space="preserve"> </w:t>
      </w:r>
      <w:r>
        <w:rPr>
          <w:sz w:val="28"/>
        </w:rPr>
        <w:t>системы</w:t>
      </w:r>
      <w:r>
        <w:rPr>
          <w:spacing w:val="1"/>
          <w:sz w:val="28"/>
        </w:rPr>
        <w:t xml:space="preserve"> </w:t>
      </w:r>
      <w:r>
        <w:rPr>
          <w:sz w:val="28"/>
        </w:rPr>
        <w:t>биологических</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биологических</w:t>
      </w:r>
      <w:r>
        <w:rPr>
          <w:spacing w:val="1"/>
          <w:sz w:val="28"/>
        </w:rPr>
        <w:t xml:space="preserve"> </w:t>
      </w:r>
      <w:r>
        <w:rPr>
          <w:sz w:val="28"/>
        </w:rPr>
        <w:t>теориях,</w:t>
      </w:r>
      <w:r>
        <w:rPr>
          <w:spacing w:val="1"/>
          <w:sz w:val="28"/>
        </w:rPr>
        <w:t xml:space="preserve"> </w:t>
      </w:r>
      <w:r>
        <w:rPr>
          <w:sz w:val="28"/>
        </w:rPr>
        <w:t>концепциях,</w:t>
      </w:r>
      <w:r>
        <w:rPr>
          <w:spacing w:val="1"/>
          <w:sz w:val="28"/>
        </w:rPr>
        <w:t xml:space="preserve"> </w:t>
      </w:r>
      <w:r>
        <w:rPr>
          <w:sz w:val="28"/>
        </w:rPr>
        <w:t>гипотезах,</w:t>
      </w:r>
      <w:r>
        <w:rPr>
          <w:spacing w:val="1"/>
          <w:sz w:val="28"/>
        </w:rPr>
        <w:t xml:space="preserve"> </w:t>
      </w:r>
      <w:r>
        <w:rPr>
          <w:sz w:val="28"/>
        </w:rPr>
        <w:t>законах,</w:t>
      </w:r>
      <w:r>
        <w:rPr>
          <w:spacing w:val="1"/>
          <w:sz w:val="28"/>
        </w:rPr>
        <w:t xml:space="preserve"> </w:t>
      </w:r>
      <w:r>
        <w:rPr>
          <w:sz w:val="28"/>
        </w:rPr>
        <w:t>закономерностях</w:t>
      </w:r>
      <w:r>
        <w:rPr>
          <w:spacing w:val="1"/>
          <w:sz w:val="28"/>
        </w:rPr>
        <w:t xml:space="preserve"> </w:t>
      </w:r>
      <w:r>
        <w:rPr>
          <w:sz w:val="28"/>
        </w:rPr>
        <w:t>и</w:t>
      </w:r>
      <w:r>
        <w:rPr>
          <w:spacing w:val="1"/>
          <w:sz w:val="28"/>
        </w:rPr>
        <w:t xml:space="preserve"> </w:t>
      </w:r>
      <w:r>
        <w:rPr>
          <w:sz w:val="28"/>
        </w:rPr>
        <w:t>правилах, составляющих современную естественно-научную картину мира; о</w:t>
      </w:r>
      <w:r>
        <w:rPr>
          <w:spacing w:val="1"/>
          <w:sz w:val="28"/>
        </w:rPr>
        <w:t xml:space="preserve"> </w:t>
      </w:r>
      <w:r>
        <w:rPr>
          <w:sz w:val="28"/>
        </w:rPr>
        <w:t>строении,</w:t>
      </w:r>
      <w:r>
        <w:rPr>
          <w:spacing w:val="1"/>
          <w:sz w:val="28"/>
        </w:rPr>
        <w:t xml:space="preserve"> </w:t>
      </w:r>
      <w:r>
        <w:rPr>
          <w:sz w:val="28"/>
        </w:rPr>
        <w:t>многообразии</w:t>
      </w:r>
      <w:r>
        <w:rPr>
          <w:spacing w:val="1"/>
          <w:sz w:val="28"/>
        </w:rPr>
        <w:t xml:space="preserve"> </w:t>
      </w:r>
      <w:r>
        <w:rPr>
          <w:sz w:val="28"/>
        </w:rPr>
        <w:t>и</w:t>
      </w:r>
      <w:r>
        <w:rPr>
          <w:spacing w:val="1"/>
          <w:sz w:val="28"/>
        </w:rPr>
        <w:t xml:space="preserve"> </w:t>
      </w:r>
      <w:r>
        <w:rPr>
          <w:sz w:val="28"/>
        </w:rPr>
        <w:t>особенностях</w:t>
      </w:r>
      <w:r>
        <w:rPr>
          <w:spacing w:val="1"/>
          <w:sz w:val="28"/>
        </w:rPr>
        <w:t xml:space="preserve"> </w:t>
      </w:r>
      <w:r>
        <w:rPr>
          <w:sz w:val="28"/>
        </w:rPr>
        <w:t>биологических</w:t>
      </w:r>
      <w:r>
        <w:rPr>
          <w:spacing w:val="1"/>
          <w:sz w:val="28"/>
        </w:rPr>
        <w:t xml:space="preserve"> </w:t>
      </w:r>
      <w:r>
        <w:rPr>
          <w:sz w:val="28"/>
        </w:rPr>
        <w:t>систем</w:t>
      </w:r>
      <w:r>
        <w:rPr>
          <w:spacing w:val="1"/>
          <w:sz w:val="28"/>
        </w:rPr>
        <w:t xml:space="preserve"> </w:t>
      </w:r>
      <w:r>
        <w:rPr>
          <w:sz w:val="28"/>
        </w:rPr>
        <w:t>(клетка,</w:t>
      </w:r>
      <w:r>
        <w:rPr>
          <w:spacing w:val="1"/>
          <w:sz w:val="28"/>
        </w:rPr>
        <w:t xml:space="preserve"> </w:t>
      </w:r>
      <w:r>
        <w:rPr>
          <w:sz w:val="28"/>
        </w:rPr>
        <w:t>организм, популяция, вид, биогеоценоз, биосфера); о выдающихся открытиях и</w:t>
      </w:r>
      <w:r>
        <w:rPr>
          <w:spacing w:val="1"/>
          <w:sz w:val="28"/>
        </w:rPr>
        <w:t xml:space="preserve"> </w:t>
      </w:r>
      <w:r>
        <w:rPr>
          <w:sz w:val="28"/>
        </w:rPr>
        <w:t>современных</w:t>
      </w:r>
      <w:r>
        <w:rPr>
          <w:spacing w:val="-4"/>
          <w:sz w:val="28"/>
        </w:rPr>
        <w:t xml:space="preserve"> </w:t>
      </w:r>
      <w:r>
        <w:rPr>
          <w:sz w:val="28"/>
        </w:rPr>
        <w:t>исследованиях</w:t>
      </w:r>
      <w:r>
        <w:rPr>
          <w:spacing w:val="1"/>
          <w:sz w:val="28"/>
        </w:rPr>
        <w:t xml:space="preserve"> </w:t>
      </w:r>
      <w:r>
        <w:rPr>
          <w:sz w:val="28"/>
        </w:rPr>
        <w:t>в</w:t>
      </w:r>
      <w:r>
        <w:rPr>
          <w:spacing w:val="-1"/>
          <w:sz w:val="28"/>
        </w:rPr>
        <w:t xml:space="preserve"> </w:t>
      </w:r>
      <w:r>
        <w:rPr>
          <w:sz w:val="28"/>
        </w:rPr>
        <w:t>биологии;</w:t>
      </w:r>
    </w:p>
    <w:p w:rsidR="00274284" w:rsidRDefault="00FE1750" w:rsidP="00C34ADA">
      <w:pPr>
        <w:pStyle w:val="a4"/>
        <w:numPr>
          <w:ilvl w:val="0"/>
          <w:numId w:val="34"/>
        </w:numPr>
        <w:tabs>
          <w:tab w:val="left" w:pos="1727"/>
        </w:tabs>
        <w:spacing w:line="360" w:lineRule="auto"/>
        <w:ind w:left="0" w:right="141" w:firstLine="14"/>
        <w:rPr>
          <w:sz w:val="28"/>
        </w:rPr>
      </w:pPr>
      <w:r>
        <w:rPr>
          <w:sz w:val="28"/>
        </w:rPr>
        <w:t>ознакомление</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методами</w:t>
      </w:r>
      <w:r>
        <w:rPr>
          <w:spacing w:val="1"/>
          <w:sz w:val="28"/>
        </w:rPr>
        <w:t xml:space="preserve"> </w:t>
      </w:r>
      <w:r>
        <w:rPr>
          <w:sz w:val="28"/>
        </w:rPr>
        <w:t>познания</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исследовательскими методами биологических наук (молекулярной и клеточной</w:t>
      </w:r>
      <w:r>
        <w:rPr>
          <w:spacing w:val="1"/>
          <w:sz w:val="28"/>
        </w:rPr>
        <w:t xml:space="preserve"> </w:t>
      </w:r>
      <w:r>
        <w:rPr>
          <w:sz w:val="28"/>
        </w:rPr>
        <w:t>биологии,</w:t>
      </w:r>
      <w:r>
        <w:rPr>
          <w:spacing w:val="1"/>
          <w:sz w:val="28"/>
        </w:rPr>
        <w:t xml:space="preserve"> </w:t>
      </w:r>
      <w:r>
        <w:rPr>
          <w:sz w:val="28"/>
        </w:rPr>
        <w:t>эмбриологии</w:t>
      </w:r>
      <w:r>
        <w:rPr>
          <w:spacing w:val="1"/>
          <w:sz w:val="28"/>
        </w:rPr>
        <w:t xml:space="preserve"> </w:t>
      </w:r>
      <w:r>
        <w:rPr>
          <w:sz w:val="28"/>
        </w:rPr>
        <w:t>и</w:t>
      </w:r>
      <w:r>
        <w:rPr>
          <w:spacing w:val="1"/>
          <w:sz w:val="28"/>
        </w:rPr>
        <w:t xml:space="preserve"> </w:t>
      </w:r>
      <w:r>
        <w:rPr>
          <w:sz w:val="28"/>
        </w:rPr>
        <w:t>биологии</w:t>
      </w:r>
      <w:r>
        <w:rPr>
          <w:spacing w:val="1"/>
          <w:sz w:val="28"/>
        </w:rPr>
        <w:t xml:space="preserve"> </w:t>
      </w:r>
      <w:r>
        <w:rPr>
          <w:sz w:val="28"/>
        </w:rPr>
        <w:t>развития,</w:t>
      </w:r>
      <w:r>
        <w:rPr>
          <w:spacing w:val="1"/>
          <w:sz w:val="28"/>
        </w:rPr>
        <w:t xml:space="preserve"> </w:t>
      </w:r>
      <w:r>
        <w:rPr>
          <w:sz w:val="28"/>
        </w:rPr>
        <w:t>генетики</w:t>
      </w:r>
      <w:r>
        <w:rPr>
          <w:spacing w:val="1"/>
          <w:sz w:val="28"/>
        </w:rPr>
        <w:t xml:space="preserve"> </w:t>
      </w:r>
      <w:r>
        <w:rPr>
          <w:sz w:val="28"/>
        </w:rPr>
        <w:t>и</w:t>
      </w:r>
      <w:r>
        <w:rPr>
          <w:spacing w:val="1"/>
          <w:sz w:val="28"/>
        </w:rPr>
        <w:t xml:space="preserve"> </w:t>
      </w:r>
      <w:r>
        <w:rPr>
          <w:sz w:val="28"/>
        </w:rPr>
        <w:t>селекции,</w:t>
      </w:r>
      <w:r>
        <w:rPr>
          <w:spacing w:val="1"/>
          <w:sz w:val="28"/>
        </w:rPr>
        <w:t xml:space="preserve"> </w:t>
      </w:r>
      <w:r>
        <w:rPr>
          <w:sz w:val="28"/>
        </w:rPr>
        <w:t>биотехнологии и синтетической биологии, палеонтологии, экологии); методами</w:t>
      </w:r>
      <w:r>
        <w:rPr>
          <w:spacing w:val="1"/>
          <w:sz w:val="28"/>
        </w:rPr>
        <w:t xml:space="preserve"> </w:t>
      </w:r>
      <w:r>
        <w:rPr>
          <w:sz w:val="28"/>
        </w:rPr>
        <w:t>самостоятельного проведения биологических исследований в лаборатории и в</w:t>
      </w:r>
      <w:r>
        <w:rPr>
          <w:spacing w:val="1"/>
          <w:sz w:val="28"/>
        </w:rPr>
        <w:t xml:space="preserve"> </w:t>
      </w:r>
      <w:r>
        <w:rPr>
          <w:sz w:val="28"/>
        </w:rPr>
        <w:t>природе</w:t>
      </w:r>
      <w:r>
        <w:rPr>
          <w:spacing w:val="-1"/>
          <w:sz w:val="28"/>
        </w:rPr>
        <w:t xml:space="preserve"> </w:t>
      </w:r>
      <w:r>
        <w:rPr>
          <w:sz w:val="28"/>
        </w:rPr>
        <w:t>(наблюдение,</w:t>
      </w:r>
      <w:r>
        <w:rPr>
          <w:spacing w:val="-2"/>
          <w:sz w:val="28"/>
        </w:rPr>
        <w:t xml:space="preserve"> </w:t>
      </w:r>
      <w:r>
        <w:rPr>
          <w:sz w:val="28"/>
        </w:rPr>
        <w:t>измерение,</w:t>
      </w:r>
      <w:r>
        <w:rPr>
          <w:spacing w:val="-1"/>
          <w:sz w:val="28"/>
        </w:rPr>
        <w:t xml:space="preserve"> </w:t>
      </w:r>
      <w:r>
        <w:rPr>
          <w:sz w:val="28"/>
        </w:rPr>
        <w:t>эксперимент,</w:t>
      </w:r>
      <w:r>
        <w:rPr>
          <w:spacing w:val="-2"/>
          <w:sz w:val="28"/>
        </w:rPr>
        <w:t xml:space="preserve"> </w:t>
      </w:r>
      <w:r>
        <w:rPr>
          <w:sz w:val="28"/>
        </w:rPr>
        <w:t>моделирование);</w:t>
      </w:r>
    </w:p>
    <w:p w:rsidR="00274284" w:rsidRDefault="00FE1750" w:rsidP="00C34ADA">
      <w:pPr>
        <w:pStyle w:val="a4"/>
        <w:numPr>
          <w:ilvl w:val="0"/>
          <w:numId w:val="34"/>
        </w:numPr>
        <w:tabs>
          <w:tab w:val="left" w:pos="1871"/>
          <w:tab w:val="left" w:pos="9072"/>
          <w:tab w:val="left" w:pos="10065"/>
        </w:tabs>
        <w:spacing w:line="360" w:lineRule="auto"/>
        <w:ind w:left="0" w:right="141" w:firstLine="14"/>
        <w:rPr>
          <w:sz w:val="28"/>
        </w:rPr>
      </w:pPr>
      <w:r>
        <w:rPr>
          <w:sz w:val="28"/>
        </w:rPr>
        <w:t>овладение</w:t>
      </w:r>
      <w:r>
        <w:rPr>
          <w:spacing w:val="1"/>
          <w:sz w:val="28"/>
        </w:rPr>
        <w:t xml:space="preserve"> </w:t>
      </w:r>
      <w:r>
        <w:rPr>
          <w:sz w:val="28"/>
        </w:rPr>
        <w:t>обучающимися</w:t>
      </w:r>
      <w:r>
        <w:rPr>
          <w:spacing w:val="1"/>
          <w:sz w:val="28"/>
        </w:rPr>
        <w:t xml:space="preserve"> </w:t>
      </w:r>
      <w:r>
        <w:rPr>
          <w:sz w:val="28"/>
        </w:rPr>
        <w:t>умениями:</w:t>
      </w:r>
      <w:r>
        <w:rPr>
          <w:spacing w:val="1"/>
          <w:sz w:val="28"/>
        </w:rPr>
        <w:t xml:space="preserve"> </w:t>
      </w:r>
      <w:r>
        <w:rPr>
          <w:sz w:val="28"/>
        </w:rPr>
        <w:t>самостоятельно</w:t>
      </w:r>
      <w:r>
        <w:rPr>
          <w:spacing w:val="1"/>
          <w:sz w:val="28"/>
        </w:rPr>
        <w:t xml:space="preserve"> </w:t>
      </w:r>
      <w:r>
        <w:rPr>
          <w:sz w:val="28"/>
        </w:rPr>
        <w:t>находить,</w:t>
      </w:r>
      <w:r>
        <w:rPr>
          <w:spacing w:val="1"/>
          <w:sz w:val="28"/>
        </w:rPr>
        <w:t xml:space="preserve"> </w:t>
      </w:r>
      <w:r>
        <w:rPr>
          <w:sz w:val="28"/>
        </w:rPr>
        <w:t>анализировать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биологическую</w:t>
      </w:r>
      <w:r>
        <w:rPr>
          <w:spacing w:val="1"/>
          <w:sz w:val="28"/>
        </w:rPr>
        <w:t xml:space="preserve"> </w:t>
      </w:r>
      <w:r>
        <w:rPr>
          <w:sz w:val="28"/>
        </w:rPr>
        <w:t>информацию;</w:t>
      </w:r>
      <w:r>
        <w:rPr>
          <w:spacing w:val="1"/>
          <w:sz w:val="28"/>
        </w:rPr>
        <w:t xml:space="preserve"> </w:t>
      </w:r>
      <w:r>
        <w:rPr>
          <w:sz w:val="28"/>
        </w:rPr>
        <w:t>пользоваться</w:t>
      </w:r>
      <w:r>
        <w:rPr>
          <w:spacing w:val="1"/>
          <w:sz w:val="28"/>
        </w:rPr>
        <w:t xml:space="preserve"> </w:t>
      </w:r>
      <w:r>
        <w:rPr>
          <w:sz w:val="28"/>
        </w:rPr>
        <w:t>биологической</w:t>
      </w:r>
      <w:r>
        <w:rPr>
          <w:spacing w:val="1"/>
          <w:sz w:val="28"/>
        </w:rPr>
        <w:t xml:space="preserve"> </w:t>
      </w:r>
      <w:r>
        <w:rPr>
          <w:sz w:val="28"/>
        </w:rPr>
        <w:t>терминологией</w:t>
      </w:r>
      <w:r>
        <w:rPr>
          <w:spacing w:val="1"/>
          <w:sz w:val="28"/>
        </w:rPr>
        <w:t xml:space="preserve"> </w:t>
      </w:r>
      <w:r>
        <w:rPr>
          <w:sz w:val="28"/>
        </w:rPr>
        <w:t>и</w:t>
      </w:r>
      <w:r>
        <w:rPr>
          <w:spacing w:val="1"/>
          <w:sz w:val="28"/>
        </w:rPr>
        <w:t xml:space="preserve"> </w:t>
      </w:r>
      <w:r>
        <w:rPr>
          <w:sz w:val="28"/>
        </w:rPr>
        <w:t>символикой;</w:t>
      </w:r>
      <w:r>
        <w:rPr>
          <w:spacing w:val="1"/>
          <w:sz w:val="28"/>
        </w:rPr>
        <w:t xml:space="preserve"> </w:t>
      </w:r>
      <w:r>
        <w:rPr>
          <w:sz w:val="28"/>
        </w:rPr>
        <w:t>устанавливать</w:t>
      </w:r>
      <w:r>
        <w:rPr>
          <w:spacing w:val="1"/>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развитием</w:t>
      </w:r>
      <w:r>
        <w:rPr>
          <w:spacing w:val="1"/>
          <w:sz w:val="28"/>
        </w:rPr>
        <w:t xml:space="preserve"> </w:t>
      </w:r>
      <w:r>
        <w:rPr>
          <w:sz w:val="28"/>
        </w:rPr>
        <w:t>биологии</w:t>
      </w:r>
      <w:r>
        <w:rPr>
          <w:spacing w:val="1"/>
          <w:sz w:val="28"/>
        </w:rPr>
        <w:t xml:space="preserve"> </w:t>
      </w:r>
      <w:r>
        <w:rPr>
          <w:sz w:val="28"/>
        </w:rPr>
        <w:t>и</w:t>
      </w:r>
      <w:r>
        <w:rPr>
          <w:spacing w:val="1"/>
          <w:sz w:val="28"/>
        </w:rPr>
        <w:t xml:space="preserve"> </w:t>
      </w:r>
      <w:r>
        <w:rPr>
          <w:sz w:val="28"/>
        </w:rPr>
        <w:t>социально-экономическими</w:t>
      </w:r>
      <w:r>
        <w:rPr>
          <w:spacing w:val="1"/>
          <w:sz w:val="28"/>
        </w:rPr>
        <w:t xml:space="preserve"> </w:t>
      </w:r>
      <w:r>
        <w:rPr>
          <w:sz w:val="28"/>
        </w:rPr>
        <w:t>и</w:t>
      </w:r>
      <w:r>
        <w:rPr>
          <w:spacing w:val="1"/>
          <w:sz w:val="28"/>
        </w:rPr>
        <w:t xml:space="preserve"> </w:t>
      </w:r>
      <w:r>
        <w:rPr>
          <w:sz w:val="28"/>
        </w:rPr>
        <w:t>экологическими</w:t>
      </w:r>
      <w:r>
        <w:rPr>
          <w:spacing w:val="1"/>
          <w:sz w:val="28"/>
        </w:rPr>
        <w:t xml:space="preserve"> </w:t>
      </w:r>
      <w:r>
        <w:rPr>
          <w:sz w:val="28"/>
        </w:rPr>
        <w:t>проблемами</w:t>
      </w:r>
      <w:r>
        <w:rPr>
          <w:spacing w:val="1"/>
          <w:sz w:val="28"/>
        </w:rPr>
        <w:t xml:space="preserve"> </w:t>
      </w:r>
      <w:r>
        <w:rPr>
          <w:sz w:val="28"/>
        </w:rPr>
        <w:t>человечества;</w:t>
      </w:r>
      <w:r>
        <w:rPr>
          <w:spacing w:val="1"/>
          <w:sz w:val="28"/>
        </w:rPr>
        <w:t xml:space="preserve"> </w:t>
      </w:r>
      <w:r>
        <w:rPr>
          <w:sz w:val="28"/>
        </w:rPr>
        <w:t>оценивать</w:t>
      </w:r>
      <w:r>
        <w:rPr>
          <w:spacing w:val="1"/>
          <w:sz w:val="28"/>
        </w:rPr>
        <w:t xml:space="preserve"> </w:t>
      </w:r>
      <w:r>
        <w:rPr>
          <w:sz w:val="28"/>
        </w:rPr>
        <w:t>последствия</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окружающей</w:t>
      </w:r>
      <w:r>
        <w:rPr>
          <w:spacing w:val="1"/>
          <w:sz w:val="28"/>
        </w:rPr>
        <w:t xml:space="preserve"> </w:t>
      </w:r>
      <w:r>
        <w:rPr>
          <w:sz w:val="28"/>
        </w:rPr>
        <w:t>природной</w:t>
      </w:r>
      <w:r>
        <w:rPr>
          <w:spacing w:val="1"/>
          <w:sz w:val="28"/>
        </w:rPr>
        <w:t xml:space="preserve"> </w:t>
      </w:r>
      <w:r>
        <w:rPr>
          <w:sz w:val="28"/>
        </w:rPr>
        <w:t>среде,</w:t>
      </w:r>
      <w:r>
        <w:rPr>
          <w:spacing w:val="1"/>
          <w:sz w:val="28"/>
        </w:rPr>
        <w:t xml:space="preserve"> </w:t>
      </w:r>
      <w:r>
        <w:rPr>
          <w:sz w:val="28"/>
        </w:rPr>
        <w:t>собственному</w:t>
      </w:r>
      <w:r>
        <w:rPr>
          <w:spacing w:val="1"/>
          <w:sz w:val="28"/>
        </w:rPr>
        <w:t xml:space="preserve"> </w:t>
      </w:r>
      <w:r>
        <w:rPr>
          <w:sz w:val="28"/>
        </w:rPr>
        <w:t>здоровью</w:t>
      </w:r>
      <w:r>
        <w:rPr>
          <w:spacing w:val="1"/>
          <w:sz w:val="28"/>
        </w:rPr>
        <w:t xml:space="preserve"> </w:t>
      </w:r>
      <w:r>
        <w:rPr>
          <w:sz w:val="28"/>
        </w:rPr>
        <w:t>и</w:t>
      </w:r>
      <w:r>
        <w:rPr>
          <w:spacing w:val="1"/>
          <w:sz w:val="28"/>
        </w:rPr>
        <w:t xml:space="preserve"> </w:t>
      </w:r>
      <w:r>
        <w:rPr>
          <w:sz w:val="28"/>
        </w:rPr>
        <w:t>здоровью окружающих людей; обосновывать и соблюдать меры профилактики</w:t>
      </w:r>
      <w:r>
        <w:rPr>
          <w:spacing w:val="1"/>
          <w:sz w:val="28"/>
        </w:rPr>
        <w:t xml:space="preserve"> </w:t>
      </w:r>
      <w:r>
        <w:rPr>
          <w:sz w:val="28"/>
        </w:rPr>
        <w:t>инфекционных</w:t>
      </w:r>
      <w:r>
        <w:rPr>
          <w:spacing w:val="1"/>
          <w:sz w:val="28"/>
        </w:rPr>
        <w:t xml:space="preserve"> </w:t>
      </w:r>
      <w:r>
        <w:rPr>
          <w:sz w:val="28"/>
        </w:rPr>
        <w:t>заболеваний,</w:t>
      </w:r>
      <w:r>
        <w:rPr>
          <w:spacing w:val="1"/>
          <w:sz w:val="28"/>
        </w:rPr>
        <w:t xml:space="preserve"> </w:t>
      </w:r>
      <w:r>
        <w:rPr>
          <w:sz w:val="28"/>
        </w:rPr>
        <w:t>правила</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обеспечения</w:t>
      </w:r>
      <w:r>
        <w:rPr>
          <w:spacing w:val="1"/>
          <w:sz w:val="28"/>
        </w:rPr>
        <w:t xml:space="preserve"> </w:t>
      </w:r>
      <w:r>
        <w:rPr>
          <w:sz w:val="28"/>
        </w:rPr>
        <w:t>безопасности</w:t>
      </w:r>
      <w:r>
        <w:rPr>
          <w:spacing w:val="1"/>
          <w:sz w:val="28"/>
        </w:rPr>
        <w:t xml:space="preserve"> </w:t>
      </w:r>
      <w:r>
        <w:rPr>
          <w:sz w:val="28"/>
        </w:rPr>
        <w:t>собственной</w:t>
      </w:r>
      <w:r>
        <w:rPr>
          <w:spacing w:val="1"/>
          <w:sz w:val="28"/>
        </w:rPr>
        <w:t xml:space="preserve"> </w:t>
      </w:r>
      <w:r>
        <w:rPr>
          <w:sz w:val="28"/>
        </w:rPr>
        <w:t>жизнедеятельности</w:t>
      </w:r>
      <w:r>
        <w:rPr>
          <w:spacing w:val="1"/>
          <w:sz w:val="28"/>
        </w:rPr>
        <w:t xml:space="preserve"> </w:t>
      </w:r>
      <w:r>
        <w:rPr>
          <w:sz w:val="28"/>
        </w:rPr>
        <w:t>в</w:t>
      </w:r>
      <w:r>
        <w:rPr>
          <w:spacing w:val="1"/>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природного и техногенного характера; характеризовать современные научные</w:t>
      </w:r>
      <w:r>
        <w:rPr>
          <w:spacing w:val="1"/>
          <w:sz w:val="28"/>
        </w:rPr>
        <w:t xml:space="preserve"> </w:t>
      </w:r>
      <w:r>
        <w:rPr>
          <w:sz w:val="28"/>
        </w:rPr>
        <w:t>открытия</w:t>
      </w:r>
      <w:r>
        <w:rPr>
          <w:spacing w:val="-1"/>
          <w:sz w:val="28"/>
        </w:rPr>
        <w:t xml:space="preserve"> </w:t>
      </w:r>
      <w:r>
        <w:rPr>
          <w:sz w:val="28"/>
        </w:rPr>
        <w:t>в</w:t>
      </w:r>
      <w:r>
        <w:rPr>
          <w:spacing w:val="-2"/>
          <w:sz w:val="28"/>
        </w:rPr>
        <w:t xml:space="preserve"> </w:t>
      </w:r>
      <w:r>
        <w:rPr>
          <w:sz w:val="28"/>
        </w:rPr>
        <w:t>области</w:t>
      </w:r>
      <w:r>
        <w:rPr>
          <w:spacing w:val="-3"/>
          <w:sz w:val="28"/>
        </w:rPr>
        <w:t xml:space="preserve"> </w:t>
      </w:r>
      <w:r>
        <w:rPr>
          <w:sz w:val="28"/>
        </w:rPr>
        <w:t>биологии;</w:t>
      </w:r>
    </w:p>
    <w:p w:rsidR="00274284" w:rsidRDefault="00FE1750" w:rsidP="00C34ADA">
      <w:pPr>
        <w:pStyle w:val="a4"/>
        <w:numPr>
          <w:ilvl w:val="0"/>
          <w:numId w:val="34"/>
        </w:numPr>
        <w:tabs>
          <w:tab w:val="left" w:pos="1602"/>
          <w:tab w:val="left" w:pos="9072"/>
          <w:tab w:val="left" w:pos="10065"/>
        </w:tabs>
        <w:spacing w:line="360" w:lineRule="auto"/>
        <w:ind w:left="0" w:right="141" w:firstLine="14"/>
        <w:rPr>
          <w:sz w:val="28"/>
        </w:rPr>
      </w:pPr>
      <w:r>
        <w:rPr>
          <w:sz w:val="28"/>
        </w:rPr>
        <w:t>развитие у обучающихся интеллектуальных и творческих способностей в</w:t>
      </w:r>
      <w:r>
        <w:rPr>
          <w:spacing w:val="1"/>
          <w:sz w:val="28"/>
        </w:rPr>
        <w:t xml:space="preserve"> </w:t>
      </w:r>
      <w:r>
        <w:rPr>
          <w:sz w:val="28"/>
        </w:rPr>
        <w:t>процессе</w:t>
      </w:r>
      <w:r>
        <w:rPr>
          <w:spacing w:val="1"/>
          <w:sz w:val="28"/>
        </w:rPr>
        <w:t xml:space="preserve"> </w:t>
      </w:r>
      <w:r>
        <w:rPr>
          <w:sz w:val="28"/>
        </w:rPr>
        <w:t>знакомства</w:t>
      </w:r>
      <w:r>
        <w:rPr>
          <w:spacing w:val="1"/>
          <w:sz w:val="28"/>
        </w:rPr>
        <w:t xml:space="preserve"> </w:t>
      </w:r>
      <w:r>
        <w:rPr>
          <w:sz w:val="28"/>
        </w:rPr>
        <w:t>с</w:t>
      </w:r>
      <w:r>
        <w:rPr>
          <w:spacing w:val="1"/>
          <w:sz w:val="28"/>
        </w:rPr>
        <w:t xml:space="preserve"> </w:t>
      </w:r>
      <w:r>
        <w:rPr>
          <w:sz w:val="28"/>
        </w:rPr>
        <w:t>выдающимися</w:t>
      </w:r>
      <w:r>
        <w:rPr>
          <w:spacing w:val="1"/>
          <w:sz w:val="28"/>
        </w:rPr>
        <w:t xml:space="preserve"> </w:t>
      </w:r>
      <w:r>
        <w:rPr>
          <w:sz w:val="28"/>
        </w:rPr>
        <w:t>открытиями</w:t>
      </w:r>
      <w:r>
        <w:rPr>
          <w:spacing w:val="1"/>
          <w:sz w:val="28"/>
        </w:rPr>
        <w:t xml:space="preserve"> </w:t>
      </w:r>
      <w:r>
        <w:rPr>
          <w:sz w:val="28"/>
        </w:rPr>
        <w:t>и</w:t>
      </w:r>
      <w:r>
        <w:rPr>
          <w:spacing w:val="1"/>
          <w:sz w:val="28"/>
        </w:rPr>
        <w:t xml:space="preserve"> </w:t>
      </w:r>
      <w:r>
        <w:rPr>
          <w:sz w:val="28"/>
        </w:rPr>
        <w:t>современными</w:t>
      </w:r>
      <w:r>
        <w:rPr>
          <w:spacing w:val="1"/>
          <w:sz w:val="28"/>
        </w:rPr>
        <w:t xml:space="preserve"> </w:t>
      </w:r>
      <w:r>
        <w:rPr>
          <w:sz w:val="28"/>
        </w:rPr>
        <w:t>исследованиями</w:t>
      </w:r>
      <w:r>
        <w:rPr>
          <w:spacing w:val="1"/>
          <w:sz w:val="28"/>
        </w:rPr>
        <w:t xml:space="preserve"> </w:t>
      </w:r>
      <w:r>
        <w:rPr>
          <w:sz w:val="28"/>
        </w:rPr>
        <w:t>в</w:t>
      </w:r>
      <w:r>
        <w:rPr>
          <w:spacing w:val="1"/>
          <w:sz w:val="28"/>
        </w:rPr>
        <w:t xml:space="preserve"> </w:t>
      </w:r>
      <w:r>
        <w:rPr>
          <w:sz w:val="28"/>
        </w:rPr>
        <w:t>биологии,</w:t>
      </w:r>
      <w:r>
        <w:rPr>
          <w:spacing w:val="1"/>
          <w:sz w:val="28"/>
        </w:rPr>
        <w:t xml:space="preserve"> </w:t>
      </w:r>
      <w:r>
        <w:rPr>
          <w:sz w:val="28"/>
        </w:rPr>
        <w:t>решаемыми</w:t>
      </w:r>
      <w:r>
        <w:rPr>
          <w:spacing w:val="1"/>
          <w:sz w:val="28"/>
        </w:rPr>
        <w:t xml:space="preserve"> </w:t>
      </w:r>
      <w:r>
        <w:rPr>
          <w:sz w:val="28"/>
        </w:rPr>
        <w:t>ею</w:t>
      </w:r>
      <w:r>
        <w:rPr>
          <w:spacing w:val="1"/>
          <w:sz w:val="28"/>
        </w:rPr>
        <w:t xml:space="preserve"> </w:t>
      </w:r>
      <w:r>
        <w:rPr>
          <w:sz w:val="28"/>
        </w:rPr>
        <w:t>проблемами,</w:t>
      </w:r>
      <w:r>
        <w:rPr>
          <w:spacing w:val="1"/>
          <w:sz w:val="28"/>
        </w:rPr>
        <w:t xml:space="preserve"> </w:t>
      </w:r>
      <w:r>
        <w:rPr>
          <w:sz w:val="28"/>
        </w:rPr>
        <w:t>методологией</w:t>
      </w:r>
      <w:r>
        <w:rPr>
          <w:spacing w:val="1"/>
          <w:sz w:val="28"/>
        </w:rPr>
        <w:t xml:space="preserve"> </w:t>
      </w:r>
      <w:r>
        <w:rPr>
          <w:sz w:val="28"/>
        </w:rPr>
        <w:t>биологического</w:t>
      </w:r>
      <w:r>
        <w:rPr>
          <w:spacing w:val="1"/>
          <w:sz w:val="28"/>
        </w:rPr>
        <w:t xml:space="preserve"> </w:t>
      </w:r>
      <w:r>
        <w:rPr>
          <w:sz w:val="28"/>
        </w:rPr>
        <w:t>исследования;</w:t>
      </w:r>
      <w:r>
        <w:rPr>
          <w:spacing w:val="1"/>
          <w:sz w:val="28"/>
        </w:rPr>
        <w:t xml:space="preserve"> </w:t>
      </w:r>
      <w:r>
        <w:rPr>
          <w:sz w:val="28"/>
        </w:rPr>
        <w:t>проведения</w:t>
      </w:r>
      <w:r>
        <w:rPr>
          <w:spacing w:val="1"/>
          <w:sz w:val="28"/>
        </w:rPr>
        <w:t xml:space="preserve"> </w:t>
      </w:r>
      <w:r>
        <w:rPr>
          <w:sz w:val="28"/>
        </w:rPr>
        <w:t>экспериментальных</w:t>
      </w:r>
      <w:r>
        <w:rPr>
          <w:spacing w:val="1"/>
          <w:sz w:val="28"/>
        </w:rPr>
        <w:t xml:space="preserve"> </w:t>
      </w:r>
      <w:r>
        <w:rPr>
          <w:sz w:val="28"/>
        </w:rPr>
        <w:t>исследований,</w:t>
      </w:r>
      <w:r>
        <w:rPr>
          <w:spacing w:val="-67"/>
          <w:sz w:val="28"/>
        </w:rPr>
        <w:t xml:space="preserve"> </w:t>
      </w:r>
      <w:r>
        <w:rPr>
          <w:sz w:val="28"/>
        </w:rPr>
        <w:t>решения</w:t>
      </w:r>
      <w:r>
        <w:rPr>
          <w:spacing w:val="3"/>
          <w:sz w:val="28"/>
        </w:rPr>
        <w:t xml:space="preserve"> </w:t>
      </w:r>
      <w:r>
        <w:rPr>
          <w:sz w:val="28"/>
        </w:rPr>
        <w:t>биологических</w:t>
      </w:r>
      <w:r>
        <w:rPr>
          <w:spacing w:val="6"/>
          <w:sz w:val="28"/>
        </w:rPr>
        <w:t xml:space="preserve"> </w:t>
      </w:r>
      <w:r>
        <w:rPr>
          <w:sz w:val="28"/>
        </w:rPr>
        <w:t>задач,</w:t>
      </w:r>
      <w:r>
        <w:rPr>
          <w:spacing w:val="2"/>
          <w:sz w:val="28"/>
        </w:rPr>
        <w:t xml:space="preserve"> </w:t>
      </w:r>
      <w:r>
        <w:rPr>
          <w:sz w:val="28"/>
        </w:rPr>
        <w:t>моделирования</w:t>
      </w:r>
      <w:r>
        <w:rPr>
          <w:spacing w:val="3"/>
          <w:sz w:val="28"/>
        </w:rPr>
        <w:t xml:space="preserve"> </w:t>
      </w:r>
      <w:r>
        <w:rPr>
          <w:sz w:val="28"/>
        </w:rPr>
        <w:t>биологических</w:t>
      </w:r>
      <w:r>
        <w:rPr>
          <w:spacing w:val="3"/>
          <w:sz w:val="28"/>
        </w:rPr>
        <w:t xml:space="preserve"> </w:t>
      </w:r>
      <w:r>
        <w:rPr>
          <w:sz w:val="28"/>
        </w:rPr>
        <w:t>объектов</w:t>
      </w:r>
      <w:r>
        <w:rPr>
          <w:spacing w:val="2"/>
          <w:sz w:val="28"/>
        </w:rPr>
        <w:t xml:space="preserve"> </w:t>
      </w:r>
      <w:r>
        <w:rPr>
          <w:sz w:val="28"/>
        </w:rPr>
        <w:t>и</w:t>
      </w:r>
    </w:p>
    <w:p w:rsidR="00274284" w:rsidRDefault="00FE1750" w:rsidP="008C0914">
      <w:pPr>
        <w:pStyle w:val="a3"/>
        <w:tabs>
          <w:tab w:val="left" w:pos="9072"/>
          <w:tab w:val="left" w:pos="10065"/>
        </w:tabs>
        <w:spacing w:before="74" w:line="360" w:lineRule="auto"/>
        <w:ind w:left="0" w:right="141"/>
        <w:jc w:val="left"/>
      </w:pPr>
      <w:r>
        <w:t>процессов;</w:t>
      </w:r>
    </w:p>
    <w:p w:rsidR="00274284" w:rsidRDefault="00FE1750" w:rsidP="008C0914">
      <w:pPr>
        <w:pStyle w:val="a3"/>
        <w:tabs>
          <w:tab w:val="left" w:pos="9072"/>
          <w:tab w:val="left" w:pos="10065"/>
        </w:tabs>
        <w:spacing w:before="51" w:line="360" w:lineRule="auto"/>
        <w:ind w:left="0" w:right="141" w:firstLine="14"/>
      </w:pPr>
      <w:r>
        <w:t>—воспитание</w:t>
      </w:r>
      <w:r>
        <w:rPr>
          <w:spacing w:val="1"/>
        </w:rPr>
        <w:t xml:space="preserve"> </w:t>
      </w:r>
      <w:r>
        <w:t>у</w:t>
      </w:r>
      <w:r>
        <w:rPr>
          <w:spacing w:val="1"/>
        </w:rPr>
        <w:t xml:space="preserve"> </w:t>
      </w:r>
      <w:r>
        <w:t>обучающихся</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живой</w:t>
      </w:r>
      <w:r>
        <w:rPr>
          <w:spacing w:val="71"/>
        </w:rPr>
        <w:t xml:space="preserve"> </w:t>
      </w:r>
      <w:r>
        <w:t>природе</w:t>
      </w:r>
      <w:r>
        <w:rPr>
          <w:spacing w:val="70"/>
        </w:rPr>
        <w:t xml:space="preserve"> </w:t>
      </w:r>
      <w:r>
        <w:t>в</w:t>
      </w:r>
      <w:r>
        <w:rPr>
          <w:spacing w:val="1"/>
        </w:rPr>
        <w:t xml:space="preserve"> </w:t>
      </w:r>
      <w:r>
        <w:t>целом и к отдельным её объектам и явлениям; формирование экологической,</w:t>
      </w:r>
      <w:r>
        <w:rPr>
          <w:spacing w:val="1"/>
        </w:rPr>
        <w:t xml:space="preserve"> </w:t>
      </w:r>
      <w:r>
        <w:t>генетической грамотности, общей культуры поведения в природе; интеграции</w:t>
      </w:r>
      <w:r>
        <w:rPr>
          <w:spacing w:val="1"/>
        </w:rPr>
        <w:t xml:space="preserve"> </w:t>
      </w:r>
      <w:r>
        <w:t>естественно-</w:t>
      </w:r>
      <w:r>
        <w:rPr>
          <w:spacing w:val="-1"/>
        </w:rPr>
        <w:t xml:space="preserve"> </w:t>
      </w:r>
      <w:r>
        <w:t>научных</w:t>
      </w:r>
      <w:r>
        <w:rPr>
          <w:spacing w:val="1"/>
        </w:rPr>
        <w:t xml:space="preserve"> </w:t>
      </w:r>
      <w:r>
        <w:t>знаний;</w:t>
      </w:r>
    </w:p>
    <w:p w:rsidR="00274284" w:rsidRDefault="00FE1750" w:rsidP="008C0914">
      <w:pPr>
        <w:pStyle w:val="a3"/>
        <w:tabs>
          <w:tab w:val="left" w:pos="9072"/>
          <w:tab w:val="left" w:pos="10065"/>
        </w:tabs>
        <w:spacing w:line="360" w:lineRule="auto"/>
        <w:ind w:left="0" w:right="141" w:firstLine="14"/>
      </w:pPr>
      <w:r>
        <w:t>—приобретение</w:t>
      </w:r>
      <w:r>
        <w:rPr>
          <w:spacing w:val="1"/>
        </w:rPr>
        <w:t xml:space="preserve"> </w:t>
      </w:r>
      <w:r>
        <w:t>обучающимися</w:t>
      </w:r>
      <w:r>
        <w:rPr>
          <w:spacing w:val="1"/>
        </w:rPr>
        <w:t xml:space="preserve"> </w:t>
      </w:r>
      <w:r>
        <w:t>компетентности</w:t>
      </w:r>
      <w:r>
        <w:rPr>
          <w:spacing w:val="1"/>
        </w:rPr>
        <w:t xml:space="preserve"> </w:t>
      </w:r>
      <w:r>
        <w:t>в</w:t>
      </w:r>
      <w:r>
        <w:rPr>
          <w:spacing w:val="1"/>
        </w:rPr>
        <w:t xml:space="preserve"> </w:t>
      </w:r>
      <w:r>
        <w:t>рацио-</w:t>
      </w:r>
      <w:r>
        <w:rPr>
          <w:spacing w:val="1"/>
        </w:rPr>
        <w:t xml:space="preserve"> </w:t>
      </w:r>
      <w:r>
        <w:t>нальном</w:t>
      </w:r>
      <w:r>
        <w:rPr>
          <w:spacing w:val="1"/>
        </w:rPr>
        <w:t xml:space="preserve"> </w:t>
      </w:r>
      <w:r>
        <w:t>природопользовании (соблюдение правил поведения в природе, охраны видов,</w:t>
      </w:r>
      <w:r>
        <w:rPr>
          <w:spacing w:val="1"/>
        </w:rPr>
        <w:t xml:space="preserve"> </w:t>
      </w:r>
      <w:r>
        <w:t>экосистем,</w:t>
      </w:r>
      <w:r>
        <w:rPr>
          <w:spacing w:val="1"/>
        </w:rPr>
        <w:t xml:space="preserve"> </w:t>
      </w:r>
      <w:r>
        <w:t>биосферы),</w:t>
      </w:r>
      <w:r>
        <w:rPr>
          <w:spacing w:val="1"/>
        </w:rPr>
        <w:t xml:space="preserve"> </w:t>
      </w:r>
      <w:r>
        <w:t>сохранении</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 людей (соблюдения мер профилактики заболеваний, обеспечение</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природного</w:t>
      </w:r>
      <w:r>
        <w:rPr>
          <w:spacing w:val="1"/>
        </w:rPr>
        <w:t xml:space="preserve"> </w:t>
      </w:r>
      <w:r>
        <w:t>и</w:t>
      </w:r>
      <w:r>
        <w:rPr>
          <w:spacing w:val="1"/>
        </w:rPr>
        <w:t xml:space="preserve"> </w:t>
      </w:r>
      <w:r>
        <w:t>техногенного</w:t>
      </w:r>
      <w:r>
        <w:rPr>
          <w:spacing w:val="1"/>
        </w:rPr>
        <w:t xml:space="preserve"> </w:t>
      </w:r>
      <w:r>
        <w:t>характера)</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биологических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повседневной жизни;</w:t>
      </w:r>
    </w:p>
    <w:p w:rsidR="00274284" w:rsidRPr="0076721F" w:rsidRDefault="00FE1750" w:rsidP="008C0914">
      <w:pPr>
        <w:pStyle w:val="a3"/>
        <w:tabs>
          <w:tab w:val="left" w:pos="3983"/>
          <w:tab w:val="left" w:pos="6206"/>
          <w:tab w:val="left" w:pos="9072"/>
          <w:tab w:val="left" w:pos="10065"/>
        </w:tabs>
        <w:spacing w:line="360" w:lineRule="auto"/>
        <w:ind w:left="0" w:right="141" w:firstLine="14"/>
      </w:pPr>
      <w:r>
        <w:t>—создание условий для осоз</w:t>
      </w:r>
      <w:r w:rsidR="0004405D">
        <w:t>нанного выбора обучающимися ин</w:t>
      </w:r>
      <w:r>
        <w:t>дивидуальной</w:t>
      </w:r>
      <w:r>
        <w:rPr>
          <w:spacing w:val="1"/>
        </w:rPr>
        <w:t xml:space="preserve"> </w:t>
      </w:r>
      <w:r w:rsidR="0004405D">
        <w:t xml:space="preserve">образовательной траектории, </w:t>
      </w:r>
      <w:r>
        <w:t>способствующей</w:t>
      </w:r>
      <w:r>
        <w:tab/>
        <w:t>последующему</w:t>
      </w:r>
      <w:r w:rsidR="0004405D">
        <w:rPr>
          <w:spacing w:val="-68"/>
        </w:rPr>
        <w:t xml:space="preserve"> </w:t>
      </w:r>
      <w:r>
        <w:t>профессиональному</w:t>
      </w:r>
      <w:r>
        <w:rPr>
          <w:spacing w:val="1"/>
        </w:rPr>
        <w:t xml:space="preserve"> </w:t>
      </w:r>
      <w:r>
        <w:t>самоопределению,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интересами</w:t>
      </w:r>
      <w:r>
        <w:rPr>
          <w:spacing w:val="-4"/>
        </w:rPr>
        <w:t xml:space="preserve"> </w:t>
      </w:r>
      <w:r>
        <w:t>и потребностями</w:t>
      </w:r>
      <w:r>
        <w:rPr>
          <w:spacing w:val="-2"/>
        </w:rPr>
        <w:t xml:space="preserve"> </w:t>
      </w:r>
      <w:r>
        <w:t>региона</w:t>
      </w:r>
    </w:p>
    <w:p w:rsidR="00274284" w:rsidRDefault="00FE1750">
      <w:pPr>
        <w:ind w:left="216" w:right="577"/>
        <w:jc w:val="center"/>
        <w:rPr>
          <w:b/>
          <w:sz w:val="24"/>
        </w:rPr>
      </w:pPr>
      <w:r>
        <w:rPr>
          <w:b/>
          <w:sz w:val="24"/>
        </w:rPr>
        <w:t>МЕСТО</w:t>
      </w:r>
      <w:r>
        <w:rPr>
          <w:b/>
          <w:spacing w:val="-3"/>
          <w:sz w:val="24"/>
        </w:rPr>
        <w:t xml:space="preserve"> </w:t>
      </w:r>
      <w:r>
        <w:rPr>
          <w:b/>
          <w:sz w:val="24"/>
        </w:rPr>
        <w:t>УЧЕБНОГО</w:t>
      </w:r>
      <w:r>
        <w:rPr>
          <w:b/>
          <w:spacing w:val="-4"/>
          <w:sz w:val="24"/>
        </w:rPr>
        <w:t xml:space="preserve"> </w:t>
      </w:r>
      <w:r>
        <w:rPr>
          <w:b/>
          <w:sz w:val="24"/>
        </w:rPr>
        <w:t>ПРЕДМЕТА</w:t>
      </w:r>
      <w:r>
        <w:rPr>
          <w:b/>
          <w:spacing w:val="-3"/>
          <w:sz w:val="24"/>
        </w:rPr>
        <w:t xml:space="preserve"> </w:t>
      </w:r>
      <w:r>
        <w:rPr>
          <w:b/>
          <w:sz w:val="24"/>
        </w:rPr>
        <w:t>«БИОЛОГИЯ»</w:t>
      </w:r>
      <w:r>
        <w:rPr>
          <w:b/>
          <w:spacing w:val="-2"/>
          <w:sz w:val="24"/>
        </w:rPr>
        <w:t xml:space="preserve"> </w:t>
      </w:r>
      <w:r>
        <w:rPr>
          <w:b/>
          <w:sz w:val="24"/>
        </w:rPr>
        <w:t>В</w:t>
      </w:r>
      <w:r>
        <w:rPr>
          <w:b/>
          <w:spacing w:val="-2"/>
          <w:sz w:val="24"/>
        </w:rPr>
        <w:t xml:space="preserve"> </w:t>
      </w:r>
      <w:r>
        <w:rPr>
          <w:b/>
          <w:sz w:val="24"/>
        </w:rPr>
        <w:t>УЧЕБНОМ</w:t>
      </w:r>
      <w:r>
        <w:rPr>
          <w:b/>
          <w:spacing w:val="-4"/>
          <w:sz w:val="24"/>
        </w:rPr>
        <w:t xml:space="preserve"> </w:t>
      </w:r>
      <w:r>
        <w:rPr>
          <w:b/>
          <w:sz w:val="24"/>
        </w:rPr>
        <w:t>ПЛАНЕ</w:t>
      </w:r>
    </w:p>
    <w:p w:rsidR="00274284" w:rsidRDefault="00274284">
      <w:pPr>
        <w:pStyle w:val="a3"/>
        <w:spacing w:before="4"/>
        <w:ind w:left="0"/>
        <w:jc w:val="left"/>
        <w:rPr>
          <w:b/>
          <w:sz w:val="31"/>
        </w:rPr>
      </w:pPr>
    </w:p>
    <w:p w:rsidR="00274284" w:rsidRDefault="00FE1750" w:rsidP="008C0914">
      <w:pPr>
        <w:pStyle w:val="a3"/>
        <w:spacing w:line="360" w:lineRule="auto"/>
        <w:ind w:left="0" w:right="141" w:firstLine="578"/>
      </w:pPr>
      <w:r>
        <w:t>Программа составлена с учётом количества часов, отводимого на изучение</w:t>
      </w:r>
      <w:r>
        <w:rPr>
          <w:spacing w:val="1"/>
        </w:rPr>
        <w:t xml:space="preserve"> </w:t>
      </w:r>
      <w:r>
        <w:t>предмета «Биология» учебным плано</w:t>
      </w:r>
      <w:r w:rsidR="00A714F4">
        <w:t>м на углублённом уровне в 10</w:t>
      </w:r>
      <w:r>
        <w:t xml:space="preserve"> классах</w:t>
      </w:r>
      <w:r>
        <w:rPr>
          <w:spacing w:val="1"/>
        </w:rPr>
        <w:t xml:space="preserve"> </w:t>
      </w:r>
      <w:r>
        <w:t>Программа</w:t>
      </w:r>
      <w:r>
        <w:rPr>
          <w:spacing w:val="1"/>
        </w:rPr>
        <w:t xml:space="preserve"> </w:t>
      </w:r>
      <w:r>
        <w:t>рассчитана</w:t>
      </w:r>
      <w:r>
        <w:rPr>
          <w:spacing w:val="1"/>
        </w:rPr>
        <w:t xml:space="preserve"> </w:t>
      </w:r>
      <w:r>
        <w:t>на</w:t>
      </w:r>
      <w:r>
        <w:rPr>
          <w:spacing w:val="1"/>
        </w:rPr>
        <w:t xml:space="preserve"> </w:t>
      </w:r>
      <w:r>
        <w:t>проведение</w:t>
      </w:r>
      <w:r>
        <w:rPr>
          <w:spacing w:val="1"/>
        </w:rPr>
        <w:t xml:space="preserve"> </w:t>
      </w:r>
      <w:r>
        <w:t>3</w:t>
      </w:r>
      <w:r>
        <w:rPr>
          <w:spacing w:val="1"/>
        </w:rPr>
        <w:t xml:space="preserve"> </w:t>
      </w:r>
      <w:r>
        <w:t>ч</w:t>
      </w:r>
      <w:r>
        <w:rPr>
          <w:spacing w:val="1"/>
        </w:rPr>
        <w:t xml:space="preserve"> </w:t>
      </w:r>
      <w:r>
        <w:t>занятий</w:t>
      </w:r>
      <w:r>
        <w:rPr>
          <w:spacing w:val="1"/>
        </w:rPr>
        <w:t xml:space="preserve"> </w:t>
      </w:r>
      <w:r>
        <w:t>в</w:t>
      </w:r>
      <w:r>
        <w:rPr>
          <w:spacing w:val="1"/>
        </w:rPr>
        <w:t xml:space="preserve"> </w:t>
      </w:r>
      <w:r>
        <w:t>неделю</w:t>
      </w:r>
      <w:r>
        <w:rPr>
          <w:spacing w:val="1"/>
        </w:rPr>
        <w:t xml:space="preserve"> </w:t>
      </w:r>
      <w:r>
        <w:t>при</w:t>
      </w:r>
      <w:r>
        <w:rPr>
          <w:spacing w:val="70"/>
        </w:rPr>
        <w:t xml:space="preserve"> </w:t>
      </w:r>
      <w:r>
        <w:t>изучении</w:t>
      </w:r>
      <w:r>
        <w:rPr>
          <w:spacing w:val="1"/>
        </w:rPr>
        <w:t xml:space="preserve"> </w:t>
      </w:r>
      <w:r>
        <w:t>предмета в течение двух лет (10 и 11 классы)</w:t>
      </w:r>
      <w:r w:rsidR="0004405D">
        <w:rPr>
          <w:spacing w:val="70"/>
        </w:rPr>
        <w:t xml:space="preserve">, </w:t>
      </w:r>
      <w:r>
        <w:t>в</w:t>
      </w:r>
      <w:r>
        <w:rPr>
          <w:spacing w:val="-2"/>
        </w:rPr>
        <w:t xml:space="preserve"> </w:t>
      </w:r>
      <w:r>
        <w:t>11</w:t>
      </w:r>
      <w:r>
        <w:rPr>
          <w:spacing w:val="70"/>
        </w:rPr>
        <w:t xml:space="preserve"> </w:t>
      </w:r>
      <w:r>
        <w:t>классе</w:t>
      </w:r>
      <w:r w:rsidR="0004405D">
        <w:t xml:space="preserve"> – 2 часа.</w:t>
      </w:r>
    </w:p>
    <w:p w:rsidR="00274284" w:rsidRDefault="00FE1750" w:rsidP="008C0914">
      <w:pPr>
        <w:pStyle w:val="a3"/>
        <w:spacing w:line="360" w:lineRule="auto"/>
        <w:ind w:left="0" w:right="141" w:firstLine="578"/>
      </w:pPr>
      <w:r>
        <w:t>Отбор</w:t>
      </w:r>
      <w:r>
        <w:rPr>
          <w:spacing w:val="1"/>
        </w:rPr>
        <w:t xml:space="preserve"> </w:t>
      </w:r>
      <w:r>
        <w:t>организационных</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биологии</w:t>
      </w:r>
      <w:r>
        <w:rPr>
          <w:spacing w:val="-67"/>
        </w:rPr>
        <w:t xml:space="preserve"> </w:t>
      </w:r>
      <w:r>
        <w:t>осуществляется</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его</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на</w:t>
      </w:r>
      <w:r>
        <w:rPr>
          <w:spacing w:val="1"/>
        </w:rPr>
        <w:t xml:space="preserve"> </w:t>
      </w:r>
      <w:r>
        <w:t>продолжение</w:t>
      </w:r>
      <w:r>
        <w:rPr>
          <w:spacing w:val="1"/>
        </w:rPr>
        <w:t xml:space="preserve"> </w:t>
      </w:r>
      <w:r>
        <w:t>биологического</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среднего</w:t>
      </w:r>
      <w:r>
        <w:rPr>
          <w:spacing w:val="-67"/>
        </w:rPr>
        <w:t xml:space="preserve"> </w:t>
      </w:r>
      <w:r>
        <w:t>профессионального и высшего</w:t>
      </w:r>
      <w:r>
        <w:rPr>
          <w:spacing w:val="-2"/>
        </w:rPr>
        <w:t xml:space="preserve"> </w:t>
      </w:r>
      <w:r>
        <w:t>образования</w:t>
      </w:r>
    </w:p>
    <w:p w:rsidR="00274284" w:rsidRDefault="00FE1750" w:rsidP="008C0914">
      <w:pPr>
        <w:pStyle w:val="a3"/>
        <w:spacing w:line="360" w:lineRule="auto"/>
        <w:ind w:left="0" w:right="141" w:firstLine="580"/>
      </w:pPr>
      <w:r>
        <w:t>Обязательным</w:t>
      </w:r>
      <w:r>
        <w:rPr>
          <w:spacing w:val="1"/>
        </w:rPr>
        <w:t xml:space="preserve"> </w:t>
      </w:r>
      <w:r>
        <w:t>условием</w:t>
      </w:r>
      <w:r>
        <w:rPr>
          <w:spacing w:val="1"/>
        </w:rPr>
        <w:t xml:space="preserve"> </w:t>
      </w:r>
      <w:r>
        <w:t>при</w:t>
      </w:r>
      <w:r>
        <w:rPr>
          <w:spacing w:val="1"/>
        </w:rPr>
        <w:t xml:space="preserve"> </w:t>
      </w:r>
      <w:r>
        <w:t>обучении</w:t>
      </w:r>
      <w:r>
        <w:rPr>
          <w:spacing w:val="1"/>
        </w:rPr>
        <w:t xml:space="preserve"> </w:t>
      </w:r>
      <w:r>
        <w:t>биологии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является</w:t>
      </w:r>
      <w:r>
        <w:rPr>
          <w:spacing w:val="1"/>
        </w:rPr>
        <w:t xml:space="preserve"> </w:t>
      </w:r>
      <w:r>
        <w:t>проведение</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Также</w:t>
      </w:r>
      <w:r>
        <w:rPr>
          <w:spacing w:val="1"/>
        </w:rPr>
        <w:t xml:space="preserve"> </w:t>
      </w:r>
      <w:r>
        <w:t>участие</w:t>
      </w:r>
      <w:r>
        <w:rPr>
          <w:spacing w:val="-67"/>
        </w:rPr>
        <w:t xml:space="preserve"> </w:t>
      </w:r>
      <w:r>
        <w:t>обучающихся</w:t>
      </w:r>
      <w:r>
        <w:rPr>
          <w:spacing w:val="1"/>
        </w:rPr>
        <w:t xml:space="preserve"> </w:t>
      </w:r>
      <w:r>
        <w:t>в</w:t>
      </w:r>
      <w:r>
        <w:rPr>
          <w:spacing w:val="1"/>
        </w:rPr>
        <w:t xml:space="preserve"> </w:t>
      </w:r>
      <w:r>
        <w:t>выполнении</w:t>
      </w:r>
      <w:r>
        <w:rPr>
          <w:spacing w:val="1"/>
        </w:rPr>
        <w:t xml:space="preserve"> </w:t>
      </w:r>
      <w:r>
        <w:t>проектных</w:t>
      </w:r>
      <w:r>
        <w:rPr>
          <w:spacing w:val="1"/>
        </w:rPr>
        <w:t xml:space="preserve"> </w:t>
      </w:r>
      <w:r>
        <w:t>и</w:t>
      </w:r>
      <w:r>
        <w:rPr>
          <w:spacing w:val="1"/>
        </w:rPr>
        <w:t xml:space="preserve"> </w:t>
      </w:r>
      <w:r>
        <w:t>учебно-исследовательских</w:t>
      </w:r>
      <w:r>
        <w:rPr>
          <w:spacing w:val="1"/>
        </w:rPr>
        <w:t xml:space="preserve"> </w:t>
      </w:r>
      <w:r>
        <w:t>работ,</w:t>
      </w:r>
      <w:r>
        <w:rPr>
          <w:spacing w:val="-67"/>
        </w:rPr>
        <w:t xml:space="preserve"> </w:t>
      </w:r>
      <w:r>
        <w:t>тематика</w:t>
      </w:r>
      <w:r>
        <w:rPr>
          <w:spacing w:val="1"/>
        </w:rPr>
        <w:t xml:space="preserve"> </w:t>
      </w:r>
      <w:r>
        <w:t>которых</w:t>
      </w:r>
      <w:r>
        <w:rPr>
          <w:spacing w:val="1"/>
        </w:rPr>
        <w:t xml:space="preserve"> </w:t>
      </w:r>
      <w:r>
        <w:t>определяется</w:t>
      </w:r>
      <w:r>
        <w:rPr>
          <w:spacing w:val="1"/>
        </w:rPr>
        <w:t xml:space="preserve"> </w:t>
      </w:r>
      <w:r>
        <w:t>учителем</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материально-</w:t>
      </w:r>
      <w:r>
        <w:rPr>
          <w:spacing w:val="-67"/>
        </w:rPr>
        <w:t xml:space="preserve"> </w:t>
      </w:r>
      <w:r>
        <w:t>технических</w:t>
      </w:r>
      <w:r>
        <w:rPr>
          <w:spacing w:val="1"/>
        </w:rPr>
        <w:t xml:space="preserve"> </w:t>
      </w:r>
      <w:r>
        <w:t>ресурсов</w:t>
      </w:r>
      <w:r>
        <w:rPr>
          <w:spacing w:val="1"/>
        </w:rPr>
        <w:t xml:space="preserve"> </w:t>
      </w:r>
      <w:r>
        <w:t>и</w:t>
      </w:r>
      <w:r>
        <w:rPr>
          <w:spacing w:val="1"/>
        </w:rPr>
        <w:t xml:space="preserve"> </w:t>
      </w:r>
      <w:r>
        <w:t>местных</w:t>
      </w:r>
      <w:r>
        <w:rPr>
          <w:spacing w:val="1"/>
        </w:rPr>
        <w:t xml:space="preserve"> </w:t>
      </w:r>
      <w:r>
        <w:t>природных</w:t>
      </w:r>
      <w:r>
        <w:rPr>
          <w:spacing w:val="1"/>
        </w:rPr>
        <w:t xml:space="preserve"> </w:t>
      </w:r>
      <w:r>
        <w:t>условий</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для</w:t>
      </w:r>
      <w:r>
        <w:rPr>
          <w:spacing w:val="1"/>
        </w:rPr>
        <w:t xml:space="preserve"> </w:t>
      </w:r>
      <w:r>
        <w:t>каждого</w:t>
      </w:r>
      <w:r>
        <w:rPr>
          <w:spacing w:val="1"/>
        </w:rPr>
        <w:t xml:space="preserve"> </w:t>
      </w:r>
      <w:r>
        <w:t>класса</w:t>
      </w:r>
      <w:r>
        <w:rPr>
          <w:spacing w:val="1"/>
        </w:rPr>
        <w:t xml:space="preserve"> </w:t>
      </w:r>
      <w:r>
        <w:t>предполагается</w:t>
      </w:r>
      <w:r>
        <w:rPr>
          <w:spacing w:val="1"/>
        </w:rPr>
        <w:t xml:space="preserve"> </w:t>
      </w:r>
      <w:r>
        <w:t>резерв</w:t>
      </w:r>
      <w:r>
        <w:rPr>
          <w:spacing w:val="1"/>
        </w:rPr>
        <w:t xml:space="preserve"> </w:t>
      </w:r>
      <w:r>
        <w:t>учебного</w:t>
      </w:r>
      <w:r>
        <w:rPr>
          <w:spacing w:val="1"/>
        </w:rPr>
        <w:t xml:space="preserve"> </w:t>
      </w:r>
      <w:r>
        <w:t>времени,</w:t>
      </w:r>
      <w:r>
        <w:rPr>
          <w:spacing w:val="1"/>
        </w:rPr>
        <w:t xml:space="preserve"> </w:t>
      </w:r>
      <w:r>
        <w:t>который учитель может использовать по своему усмотрению, в том числе для</w:t>
      </w:r>
      <w:r>
        <w:rPr>
          <w:spacing w:val="1"/>
        </w:rPr>
        <w:t xml:space="preserve"> </w:t>
      </w:r>
      <w:r>
        <w:t>проведения обобщающих уроков, защиты обучающимися проектных и учебно-</w:t>
      </w:r>
      <w:r>
        <w:rPr>
          <w:spacing w:val="1"/>
        </w:rPr>
        <w:t xml:space="preserve"> </w:t>
      </w:r>
      <w:r>
        <w:t>исследовательских</w:t>
      </w:r>
      <w:r>
        <w:rPr>
          <w:spacing w:val="-4"/>
        </w:rPr>
        <w:t xml:space="preserve"> </w:t>
      </w:r>
      <w:r>
        <w:t>работ.</w:t>
      </w:r>
    </w:p>
    <w:p w:rsidR="00274284" w:rsidRDefault="00FE1750" w:rsidP="008C0914">
      <w:pPr>
        <w:spacing w:before="73"/>
        <w:ind w:right="141"/>
        <w:jc w:val="center"/>
        <w:rPr>
          <w:b/>
          <w:sz w:val="24"/>
        </w:rPr>
      </w:pPr>
      <w:r>
        <w:rPr>
          <w:b/>
          <w:sz w:val="24"/>
        </w:rPr>
        <w:t>ПЛАНИРУЕМЫЕ</w:t>
      </w:r>
      <w:r>
        <w:rPr>
          <w:b/>
          <w:spacing w:val="-4"/>
          <w:sz w:val="24"/>
        </w:rPr>
        <w:t xml:space="preserve"> </w:t>
      </w:r>
      <w:r>
        <w:rPr>
          <w:b/>
          <w:sz w:val="24"/>
        </w:rPr>
        <w:t>РЕЗУЛЬТАТЫ</w:t>
      </w:r>
      <w:r>
        <w:rPr>
          <w:b/>
          <w:spacing w:val="-5"/>
          <w:sz w:val="24"/>
        </w:rPr>
        <w:t xml:space="preserve"> </w:t>
      </w:r>
      <w:r>
        <w:rPr>
          <w:b/>
          <w:sz w:val="24"/>
        </w:rPr>
        <w:t>ОСВОЕНИЯ</w:t>
      </w:r>
      <w:r>
        <w:rPr>
          <w:b/>
          <w:spacing w:val="-2"/>
          <w:sz w:val="24"/>
        </w:rPr>
        <w:t xml:space="preserve"> </w:t>
      </w:r>
      <w:r>
        <w:rPr>
          <w:b/>
          <w:sz w:val="24"/>
        </w:rPr>
        <w:t>УЧЕБНОГО</w:t>
      </w:r>
      <w:r>
        <w:rPr>
          <w:b/>
          <w:spacing w:val="-4"/>
          <w:sz w:val="24"/>
        </w:rPr>
        <w:t xml:space="preserve"> </w:t>
      </w:r>
      <w:r>
        <w:rPr>
          <w:b/>
          <w:sz w:val="24"/>
        </w:rPr>
        <w:t>ПРЕДМЕТА</w:t>
      </w:r>
      <w:r>
        <w:rPr>
          <w:b/>
          <w:spacing w:val="-5"/>
          <w:sz w:val="24"/>
        </w:rPr>
        <w:t xml:space="preserve"> </w:t>
      </w:r>
      <w:r>
        <w:rPr>
          <w:b/>
          <w:sz w:val="24"/>
        </w:rPr>
        <w:t>«БИОЛОГИЯ»</w:t>
      </w:r>
    </w:p>
    <w:p w:rsidR="00274284" w:rsidRDefault="00274284" w:rsidP="008C0914">
      <w:pPr>
        <w:pStyle w:val="a3"/>
        <w:spacing w:before="10"/>
        <w:ind w:left="0" w:right="141"/>
        <w:jc w:val="center"/>
        <w:rPr>
          <w:b/>
          <w:sz w:val="30"/>
        </w:rPr>
      </w:pPr>
    </w:p>
    <w:p w:rsidR="00274284" w:rsidRDefault="00FE1750" w:rsidP="008C0914">
      <w:pPr>
        <w:pStyle w:val="a3"/>
        <w:spacing w:line="360" w:lineRule="auto"/>
        <w:ind w:left="0" w:right="141" w:firstLine="578"/>
      </w:pPr>
      <w:r>
        <w:t>Согласно ФГОС СОО, устанавливаются требования к результатам освоения</w:t>
      </w:r>
      <w:r>
        <w:rPr>
          <w:spacing w:val="1"/>
        </w:rPr>
        <w:t xml:space="preserve"> </w:t>
      </w:r>
      <w:r>
        <w:t>обучающимися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личностные,</w:t>
      </w:r>
      <w:r>
        <w:rPr>
          <w:spacing w:val="1"/>
        </w:rPr>
        <w:t xml:space="preserve"> </w:t>
      </w:r>
      <w:r>
        <w:t>метапредметные</w:t>
      </w:r>
      <w:r>
        <w:rPr>
          <w:spacing w:val="-4"/>
        </w:rPr>
        <w:t xml:space="preserve"> </w:t>
      </w:r>
      <w:r>
        <w:t>и предметные</w:t>
      </w:r>
    </w:p>
    <w:p w:rsidR="00274284" w:rsidRDefault="00274284" w:rsidP="008C0914">
      <w:pPr>
        <w:pStyle w:val="a3"/>
        <w:spacing w:before="2"/>
        <w:ind w:left="0" w:right="141"/>
        <w:jc w:val="left"/>
        <w:rPr>
          <w:sz w:val="31"/>
        </w:rPr>
      </w:pPr>
    </w:p>
    <w:p w:rsidR="00274284" w:rsidRDefault="00FE1750" w:rsidP="008C0914">
      <w:pPr>
        <w:spacing w:line="360" w:lineRule="auto"/>
        <w:ind w:right="141"/>
        <w:rPr>
          <w:b/>
          <w:sz w:val="24"/>
        </w:rPr>
      </w:pPr>
      <w:r>
        <w:rPr>
          <w:b/>
          <w:sz w:val="24"/>
        </w:rPr>
        <w:t>ЛИЧНОСТНЫЕ</w:t>
      </w:r>
      <w:r>
        <w:rPr>
          <w:b/>
          <w:spacing w:val="-5"/>
          <w:sz w:val="24"/>
        </w:rPr>
        <w:t xml:space="preserve"> </w:t>
      </w:r>
      <w:r>
        <w:rPr>
          <w:b/>
          <w:sz w:val="24"/>
        </w:rPr>
        <w:t>РЕЗУЛЬТАТЫ</w:t>
      </w:r>
    </w:p>
    <w:p w:rsidR="00274284" w:rsidRDefault="00FE1750" w:rsidP="008C0914">
      <w:pPr>
        <w:pStyle w:val="a3"/>
        <w:tabs>
          <w:tab w:val="left" w:pos="10773"/>
        </w:tabs>
        <w:spacing w:line="360" w:lineRule="auto"/>
        <w:ind w:left="0" w:right="141" w:firstLine="578"/>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1"/>
        </w:rPr>
        <w:t xml:space="preserve"> </w:t>
      </w:r>
      <w:r>
        <w:t>составляющие:</w:t>
      </w:r>
      <w:r>
        <w:rPr>
          <w:spacing w:val="1"/>
        </w:rPr>
        <w:t xml:space="preserve"> </w:t>
      </w:r>
      <w:r>
        <w:rPr>
          <w:i/>
        </w:rPr>
        <w:t>осознание</w:t>
      </w:r>
      <w:r>
        <w:rPr>
          <w:i/>
          <w:spacing w:val="1"/>
        </w:rPr>
        <w:t xml:space="preserve"> </w:t>
      </w:r>
      <w:r>
        <w:t>обучающимися</w:t>
      </w:r>
      <w:r>
        <w:rPr>
          <w:spacing w:val="1"/>
        </w:rPr>
        <w:t xml:space="preserve"> </w:t>
      </w:r>
      <w:r>
        <w:t>российской</w:t>
      </w:r>
      <w:r>
        <w:rPr>
          <w:spacing w:val="1"/>
        </w:rPr>
        <w:t xml:space="preserve"> </w:t>
      </w:r>
      <w:r>
        <w:t>гражданской идентичности — готовности к саморазвитию, самостоятельности и</w:t>
      </w:r>
      <w:r>
        <w:rPr>
          <w:spacing w:val="1"/>
        </w:rPr>
        <w:t xml:space="preserve"> </w:t>
      </w:r>
      <w:r>
        <w:t xml:space="preserve">самоопределению; </w:t>
      </w:r>
      <w:r>
        <w:rPr>
          <w:i/>
        </w:rPr>
        <w:t xml:space="preserve">наличие мотивации </w:t>
      </w:r>
      <w:r>
        <w:t xml:space="preserve">к обучению биологии; </w:t>
      </w:r>
      <w:r>
        <w:rPr>
          <w:i/>
        </w:rPr>
        <w:t>целенаправленное</w:t>
      </w:r>
      <w:r>
        <w:rPr>
          <w:i/>
          <w:spacing w:val="1"/>
        </w:rPr>
        <w:t xml:space="preserve"> </w:t>
      </w:r>
      <w:r>
        <w:rPr>
          <w:i/>
        </w:rPr>
        <w:t>развитие</w:t>
      </w:r>
      <w:r>
        <w:rPr>
          <w:i/>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1"/>
        </w:rPr>
        <w:t xml:space="preserve"> </w:t>
      </w:r>
      <w:r>
        <w:t>и</w:t>
      </w:r>
      <w:r>
        <w:rPr>
          <w:spacing w:val="1"/>
        </w:rPr>
        <w:t xml:space="preserve"> </w:t>
      </w:r>
      <w:r>
        <w:t>исторических</w:t>
      </w:r>
      <w:r>
        <w:rPr>
          <w:spacing w:val="1"/>
        </w:rPr>
        <w:t xml:space="preserve"> </w:t>
      </w:r>
      <w:r>
        <w:t>традиций</w:t>
      </w:r>
      <w:r>
        <w:rPr>
          <w:spacing w:val="1"/>
        </w:rPr>
        <w:t xml:space="preserve"> </w:t>
      </w:r>
      <w:r>
        <w:t>развития</w:t>
      </w:r>
      <w:r>
        <w:rPr>
          <w:spacing w:val="1"/>
        </w:rPr>
        <w:t xml:space="preserve"> </w:t>
      </w:r>
      <w:r>
        <w:t>биологического</w:t>
      </w:r>
      <w:r>
        <w:rPr>
          <w:spacing w:val="1"/>
        </w:rPr>
        <w:t xml:space="preserve"> </w:t>
      </w:r>
      <w:r>
        <w:t>знания;</w:t>
      </w:r>
      <w:r>
        <w:rPr>
          <w:spacing w:val="1"/>
        </w:rPr>
        <w:t xml:space="preserve"> </w:t>
      </w:r>
      <w:r>
        <w:rPr>
          <w:i/>
        </w:rPr>
        <w:t>готовность</w:t>
      </w:r>
      <w:r>
        <w:rPr>
          <w:i/>
          <w:spacing w:val="1"/>
        </w:rPr>
        <w:t xml:space="preserve"> </w:t>
      </w:r>
      <w:r>
        <w:rPr>
          <w:i/>
        </w:rPr>
        <w:t>и</w:t>
      </w:r>
      <w:r>
        <w:rPr>
          <w:i/>
          <w:spacing w:val="-67"/>
        </w:rPr>
        <w:t xml:space="preserve"> </w:t>
      </w:r>
      <w:r>
        <w:rPr>
          <w:i/>
        </w:rPr>
        <w:t xml:space="preserve">способность </w:t>
      </w:r>
      <w:r>
        <w:t>обучающихся руководствоваться в своей деятельности ценностно-</w:t>
      </w:r>
      <w:r>
        <w:rPr>
          <w:spacing w:val="1"/>
        </w:rPr>
        <w:t xml:space="preserve"> </w:t>
      </w:r>
      <w:r>
        <w:t>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rPr>
          <w:i/>
        </w:rPr>
        <w:t>наличие</w:t>
      </w:r>
      <w:r>
        <w:rPr>
          <w:i/>
          <w:spacing w:val="1"/>
        </w:rPr>
        <w:t xml:space="preserve"> </w:t>
      </w:r>
      <w:r>
        <w:rPr>
          <w:i/>
        </w:rPr>
        <w:t>правосознания</w:t>
      </w:r>
      <w:r>
        <w:rPr>
          <w:i/>
          <w:spacing w:val="1"/>
        </w:rPr>
        <w:t xml:space="preserve"> </w:t>
      </w:r>
      <w:r>
        <w:t>экологической</w:t>
      </w:r>
      <w:r>
        <w:rPr>
          <w:spacing w:val="1"/>
        </w:rPr>
        <w:t xml:space="preserve"> </w:t>
      </w:r>
      <w:r>
        <w:t>культуры,</w:t>
      </w:r>
      <w:r>
        <w:rPr>
          <w:spacing w:val="1"/>
        </w:rPr>
        <w:t xml:space="preserve"> </w:t>
      </w:r>
      <w:r>
        <w:rPr>
          <w:i/>
        </w:rPr>
        <w:t>способности</w:t>
      </w:r>
      <w:r>
        <w:rPr>
          <w:i/>
          <w:spacing w:val="1"/>
        </w:rPr>
        <w:t xml:space="preserve"> </w:t>
      </w:r>
      <w:r>
        <w:t>ставить</w:t>
      </w:r>
      <w:r>
        <w:rPr>
          <w:spacing w:val="1"/>
        </w:rPr>
        <w:t xml:space="preserve"> </w:t>
      </w:r>
      <w:r>
        <w:t>цели</w:t>
      </w:r>
      <w:r>
        <w:rPr>
          <w:spacing w:val="1"/>
        </w:rPr>
        <w:t xml:space="preserve"> </w:t>
      </w:r>
      <w:r>
        <w:t>и</w:t>
      </w:r>
      <w:r>
        <w:rPr>
          <w:spacing w:val="1"/>
        </w:rPr>
        <w:t xml:space="preserve"> </w:t>
      </w:r>
      <w:r>
        <w:t>строить</w:t>
      </w:r>
      <w:r>
        <w:rPr>
          <w:spacing w:val="-2"/>
        </w:rPr>
        <w:t xml:space="preserve"> </w:t>
      </w:r>
      <w:r>
        <w:t>жизненные</w:t>
      </w:r>
      <w:r>
        <w:rPr>
          <w:spacing w:val="-3"/>
        </w:rPr>
        <w:t xml:space="preserve"> </w:t>
      </w:r>
      <w:r>
        <w:t>планы</w:t>
      </w:r>
    </w:p>
    <w:p w:rsidR="00274284" w:rsidRDefault="00FE1750" w:rsidP="008C0914">
      <w:pPr>
        <w:pStyle w:val="a3"/>
        <w:tabs>
          <w:tab w:val="left" w:pos="10773"/>
        </w:tabs>
        <w:spacing w:line="360" w:lineRule="auto"/>
        <w:ind w:left="0" w:right="141" w:firstLine="578"/>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достигаются</w:t>
      </w:r>
      <w:r>
        <w:rPr>
          <w:spacing w:val="1"/>
        </w:rPr>
        <w:t xml:space="preserve"> </w:t>
      </w:r>
      <w:r>
        <w:t>в</w:t>
      </w:r>
      <w:r>
        <w:rPr>
          <w:spacing w:val="-67"/>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 развития внутренней позиции личности, патриотизма и уважения 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70"/>
        </w:rPr>
        <w:t xml:space="preserve"> </w:t>
      </w:r>
      <w:r>
        <w:t>окружающей</w:t>
      </w:r>
      <w:r>
        <w:rPr>
          <w:spacing w:val="1"/>
        </w:rPr>
        <w:t xml:space="preserve"> </w:t>
      </w:r>
      <w:r>
        <w:t>среде</w:t>
      </w:r>
    </w:p>
    <w:p w:rsidR="00274284" w:rsidRDefault="00FE1750" w:rsidP="008C0914">
      <w:pPr>
        <w:pStyle w:val="a3"/>
        <w:tabs>
          <w:tab w:val="left" w:pos="10773"/>
        </w:tabs>
        <w:spacing w:line="360" w:lineRule="auto"/>
        <w:ind w:left="0" w:right="141" w:firstLine="578"/>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67"/>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71"/>
        </w:rPr>
        <w:t xml:space="preserve"> </w:t>
      </w:r>
      <w:r>
        <w:t>соответствующих</w:t>
      </w:r>
      <w:r>
        <w:rPr>
          <w:spacing w:val="1"/>
        </w:rPr>
        <w:t xml:space="preserve"> </w:t>
      </w:r>
      <w:r>
        <w:t>традиционным</w:t>
      </w:r>
      <w:r>
        <w:rPr>
          <w:spacing w:val="26"/>
        </w:rPr>
        <w:t xml:space="preserve"> </w:t>
      </w:r>
      <w:r>
        <w:t>ценностям</w:t>
      </w:r>
      <w:r>
        <w:rPr>
          <w:spacing w:val="26"/>
        </w:rPr>
        <w:t xml:space="preserve"> </w:t>
      </w:r>
      <w:r>
        <w:t>российского</w:t>
      </w:r>
      <w:r>
        <w:rPr>
          <w:spacing w:val="28"/>
        </w:rPr>
        <w:t xml:space="preserve"> </w:t>
      </w:r>
      <w:r>
        <w:t>общества,</w:t>
      </w:r>
      <w:r>
        <w:rPr>
          <w:spacing w:val="25"/>
        </w:rPr>
        <w:t xml:space="preserve"> </w:t>
      </w:r>
      <w:r>
        <w:t>расширение</w:t>
      </w:r>
      <w:r>
        <w:rPr>
          <w:spacing w:val="26"/>
        </w:rPr>
        <w:t xml:space="preserve"> </w:t>
      </w:r>
      <w:r>
        <w:t>жизненного</w:t>
      </w:r>
      <w:r>
        <w:rPr>
          <w:spacing w:val="28"/>
        </w:rPr>
        <w:t xml:space="preserve"> </w:t>
      </w:r>
      <w:r>
        <w:t>опыта</w:t>
      </w:r>
      <w:r>
        <w:rPr>
          <w:spacing w:val="-68"/>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части:</w:t>
      </w:r>
    </w:p>
    <w:p w:rsidR="00274284" w:rsidRPr="00C80BB8" w:rsidRDefault="00FE1750" w:rsidP="00C34ADA">
      <w:pPr>
        <w:pStyle w:val="1"/>
        <w:numPr>
          <w:ilvl w:val="3"/>
          <w:numId w:val="106"/>
        </w:numPr>
        <w:tabs>
          <w:tab w:val="left" w:pos="1814"/>
          <w:tab w:val="left" w:pos="10773"/>
        </w:tabs>
        <w:spacing w:line="360" w:lineRule="auto"/>
        <w:ind w:left="0" w:right="141" w:hanging="280"/>
      </w:pPr>
      <w:r w:rsidRPr="00C80BB8">
        <w:t>Гражданского</w:t>
      </w:r>
      <w:r w:rsidRPr="00C80BB8">
        <w:rPr>
          <w:spacing w:val="-3"/>
        </w:rPr>
        <w:t xml:space="preserve"> </w:t>
      </w:r>
      <w:r w:rsidRPr="00C80BB8">
        <w:t>воспитания:</w:t>
      </w:r>
    </w:p>
    <w:p w:rsidR="00274284" w:rsidRDefault="00FE1750" w:rsidP="008C0914">
      <w:pPr>
        <w:pStyle w:val="a3"/>
        <w:tabs>
          <w:tab w:val="left" w:pos="10773"/>
        </w:tabs>
        <w:spacing w:line="360" w:lineRule="auto"/>
        <w:ind w:left="0" w:right="141" w:firstLine="580"/>
      </w:pPr>
      <w:r>
        <w:t>—сформированность</w:t>
      </w:r>
      <w:r>
        <w:rPr>
          <w:spacing w:val="3"/>
        </w:rPr>
        <w:t xml:space="preserve"> </w:t>
      </w:r>
      <w:r>
        <w:t>гражданской</w:t>
      </w:r>
      <w:r>
        <w:rPr>
          <w:spacing w:val="6"/>
        </w:rPr>
        <w:t xml:space="preserve"> </w:t>
      </w:r>
      <w:r>
        <w:t>позиции</w:t>
      </w:r>
      <w:r>
        <w:rPr>
          <w:spacing w:val="6"/>
        </w:rPr>
        <w:t xml:space="preserve"> </w:t>
      </w:r>
      <w:r>
        <w:t>обучающегося</w:t>
      </w:r>
      <w:r>
        <w:rPr>
          <w:spacing w:val="3"/>
        </w:rPr>
        <w:t xml:space="preserve"> </w:t>
      </w:r>
      <w:r>
        <w:t>как</w:t>
      </w:r>
      <w:r>
        <w:rPr>
          <w:spacing w:val="12"/>
        </w:rPr>
        <w:t xml:space="preserve"> </w:t>
      </w:r>
      <w:r>
        <w:t>активного</w:t>
      </w:r>
      <w:r>
        <w:rPr>
          <w:spacing w:val="3"/>
        </w:rPr>
        <w:t xml:space="preserve"> </w:t>
      </w:r>
      <w:r>
        <w:t>и</w:t>
      </w:r>
      <w:r>
        <w:rPr>
          <w:spacing w:val="-67"/>
        </w:rPr>
        <w:t xml:space="preserve"> </w:t>
      </w:r>
      <w:r>
        <w:t>ответственного члена российского</w:t>
      </w:r>
      <w:r>
        <w:rPr>
          <w:spacing w:val="-2"/>
        </w:rPr>
        <w:t xml:space="preserve"> </w:t>
      </w:r>
      <w:r>
        <w:t>общества;</w:t>
      </w:r>
    </w:p>
    <w:p w:rsidR="00274284" w:rsidRDefault="00FE1750" w:rsidP="008C0914">
      <w:pPr>
        <w:pStyle w:val="a3"/>
        <w:tabs>
          <w:tab w:val="left" w:pos="10773"/>
        </w:tabs>
        <w:spacing w:line="360" w:lineRule="auto"/>
        <w:ind w:left="0" w:right="141"/>
      </w:pPr>
      <w:r>
        <w:t>—осознание</w:t>
      </w:r>
      <w:r>
        <w:rPr>
          <w:spacing w:val="29"/>
        </w:rPr>
        <w:t xml:space="preserve"> </w:t>
      </w:r>
      <w:r>
        <w:t>своих</w:t>
      </w:r>
      <w:r>
        <w:rPr>
          <w:spacing w:val="97"/>
        </w:rPr>
        <w:t xml:space="preserve"> </w:t>
      </w:r>
      <w:r>
        <w:t>конституционных</w:t>
      </w:r>
      <w:r>
        <w:rPr>
          <w:spacing w:val="97"/>
        </w:rPr>
        <w:t xml:space="preserve"> </w:t>
      </w:r>
      <w:r>
        <w:t>прав</w:t>
      </w:r>
      <w:r>
        <w:rPr>
          <w:spacing w:val="98"/>
        </w:rPr>
        <w:t xml:space="preserve"> </w:t>
      </w:r>
      <w:r>
        <w:t>и</w:t>
      </w:r>
      <w:r>
        <w:rPr>
          <w:spacing w:val="96"/>
        </w:rPr>
        <w:t xml:space="preserve"> </w:t>
      </w:r>
      <w:r>
        <w:t>обязанностей,</w:t>
      </w:r>
      <w:r>
        <w:rPr>
          <w:spacing w:val="98"/>
        </w:rPr>
        <w:t xml:space="preserve"> </w:t>
      </w:r>
      <w:r w:rsidR="00685158">
        <w:t>ува</w:t>
      </w:r>
      <w:r>
        <w:t>жение</w:t>
      </w:r>
    </w:p>
    <w:p w:rsidR="00274284" w:rsidRDefault="00FE1750" w:rsidP="008C0914">
      <w:pPr>
        <w:pStyle w:val="a3"/>
        <w:tabs>
          <w:tab w:val="left" w:pos="10773"/>
        </w:tabs>
        <w:spacing w:line="360" w:lineRule="auto"/>
        <w:ind w:left="0" w:right="141"/>
      </w:pPr>
      <w:r>
        <w:t>закона</w:t>
      </w:r>
      <w:r>
        <w:rPr>
          <w:spacing w:val="-2"/>
        </w:rPr>
        <w:t xml:space="preserve"> </w:t>
      </w:r>
      <w:r>
        <w:t>и</w:t>
      </w:r>
      <w:r>
        <w:rPr>
          <w:spacing w:val="-4"/>
        </w:rPr>
        <w:t xml:space="preserve"> </w:t>
      </w:r>
      <w:r>
        <w:t>правопорядка;</w:t>
      </w:r>
    </w:p>
    <w:p w:rsidR="00274284" w:rsidRDefault="00FE1750" w:rsidP="008C0914">
      <w:pPr>
        <w:pStyle w:val="a3"/>
        <w:tabs>
          <w:tab w:val="left" w:pos="10773"/>
        </w:tabs>
        <w:spacing w:line="360" w:lineRule="auto"/>
        <w:ind w:left="0" w:right="141" w:firstLine="580"/>
      </w:pPr>
      <w:r>
        <w:t>—готовность</w:t>
      </w:r>
      <w:r>
        <w:rPr>
          <w:spacing w:val="1"/>
        </w:rPr>
        <w:t xml:space="preserve"> </w:t>
      </w:r>
      <w:r>
        <w:t>к</w:t>
      </w:r>
      <w:r>
        <w:rPr>
          <w:spacing w:val="1"/>
        </w:rPr>
        <w:t xml:space="preserve"> </w:t>
      </w:r>
      <w:r>
        <w:t>совместной</w:t>
      </w:r>
      <w:r>
        <w:rPr>
          <w:spacing w:val="1"/>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созда-</w:t>
      </w:r>
      <w:r>
        <w:rPr>
          <w:spacing w:val="1"/>
        </w:rPr>
        <w:t xml:space="preserve"> </w:t>
      </w:r>
      <w:r>
        <w:t>нии</w:t>
      </w:r>
      <w:r>
        <w:rPr>
          <w:spacing w:val="1"/>
        </w:rPr>
        <w:t xml:space="preserve"> </w:t>
      </w:r>
      <w:r>
        <w:t>учебных</w:t>
      </w:r>
      <w:r>
        <w:rPr>
          <w:spacing w:val="1"/>
        </w:rPr>
        <w:t xml:space="preserve"> </w:t>
      </w:r>
      <w:r>
        <w:t>проектов,</w:t>
      </w:r>
      <w:r>
        <w:rPr>
          <w:spacing w:val="1"/>
        </w:rPr>
        <w:t xml:space="preserve"> </w:t>
      </w:r>
      <w:r>
        <w:t>решении</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выполнении</w:t>
      </w:r>
      <w:r>
        <w:rPr>
          <w:spacing w:val="1"/>
        </w:rPr>
        <w:t xml:space="preserve"> </w:t>
      </w:r>
      <w:r>
        <w:t>биологических экспериментов;</w:t>
      </w:r>
    </w:p>
    <w:p w:rsidR="00274284" w:rsidRDefault="00FE1750" w:rsidP="008C0914">
      <w:pPr>
        <w:pStyle w:val="a3"/>
        <w:tabs>
          <w:tab w:val="left" w:pos="10773"/>
        </w:tabs>
        <w:spacing w:line="360" w:lineRule="auto"/>
        <w:ind w:left="0" w:right="141" w:firstLine="580"/>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71"/>
        </w:rPr>
        <w:t xml:space="preserve"> </w:t>
      </w:r>
      <w:r>
        <w:t>к</w:t>
      </w:r>
      <w:r>
        <w:rPr>
          <w:spacing w:val="1"/>
        </w:rPr>
        <w:t xml:space="preserve"> </w:t>
      </w:r>
      <w:r>
        <w:t>явлениям</w:t>
      </w:r>
      <w:r>
        <w:rPr>
          <w:spacing w:val="-1"/>
        </w:rPr>
        <w:t xml:space="preserve"> </w:t>
      </w:r>
      <w:r>
        <w:t>современной жизни и объяснять</w:t>
      </w:r>
      <w:r>
        <w:rPr>
          <w:spacing w:val="-2"/>
        </w:rPr>
        <w:t xml:space="preserve"> </w:t>
      </w:r>
      <w:r>
        <w:t>её;</w:t>
      </w:r>
    </w:p>
    <w:p w:rsidR="00274284" w:rsidRDefault="00FE1750" w:rsidP="008C0914">
      <w:pPr>
        <w:pStyle w:val="a3"/>
        <w:tabs>
          <w:tab w:val="left" w:pos="10773"/>
        </w:tabs>
        <w:spacing w:line="360" w:lineRule="auto"/>
        <w:ind w:left="0" w:right="141" w:firstLine="580"/>
      </w:pPr>
      <w:r>
        <w:t>—умение учитывать в своих действиях необходимость кон- структивного</w:t>
      </w:r>
      <w:r>
        <w:rPr>
          <w:spacing w:val="1"/>
        </w:rPr>
        <w:t xml:space="preserve"> </w:t>
      </w:r>
      <w:r>
        <w:t>взаимодействия</w:t>
      </w:r>
      <w:r>
        <w:rPr>
          <w:spacing w:val="1"/>
        </w:rPr>
        <w:t xml:space="preserve"> </w:t>
      </w:r>
      <w:r>
        <w:t>людей</w:t>
      </w:r>
      <w:r>
        <w:rPr>
          <w:spacing w:val="1"/>
        </w:rPr>
        <w:t xml:space="preserve"> </w:t>
      </w:r>
      <w:r>
        <w:t>с</w:t>
      </w:r>
      <w:r>
        <w:rPr>
          <w:spacing w:val="1"/>
        </w:rPr>
        <w:t xml:space="preserve"> </w:t>
      </w:r>
      <w:r>
        <w:t>разными</w:t>
      </w:r>
      <w:r>
        <w:rPr>
          <w:spacing w:val="1"/>
        </w:rPr>
        <w:t xml:space="preserve"> </w:t>
      </w:r>
      <w:r>
        <w:t>убеждениями,</w:t>
      </w:r>
      <w:r>
        <w:rPr>
          <w:spacing w:val="1"/>
        </w:rPr>
        <w:t xml:space="preserve"> </w:t>
      </w:r>
      <w:r>
        <w:t>культурными</w:t>
      </w:r>
      <w:r>
        <w:rPr>
          <w:spacing w:val="1"/>
        </w:rPr>
        <w:t xml:space="preserve"> </w:t>
      </w:r>
      <w:r>
        <w:t>ценностями</w:t>
      </w:r>
      <w:r>
        <w:rPr>
          <w:spacing w:val="1"/>
        </w:rPr>
        <w:t xml:space="preserve"> </w:t>
      </w:r>
      <w:r>
        <w:t>и</w:t>
      </w:r>
      <w:r>
        <w:rPr>
          <w:spacing w:val="-67"/>
        </w:rPr>
        <w:t xml:space="preserve"> </w:t>
      </w:r>
      <w:r>
        <w:t>социальным</w:t>
      </w:r>
      <w:r>
        <w:rPr>
          <w:spacing w:val="-4"/>
        </w:rPr>
        <w:t xml:space="preserve"> </w:t>
      </w:r>
      <w:r>
        <w:t>положением;</w:t>
      </w:r>
    </w:p>
    <w:p w:rsidR="00274284" w:rsidRPr="00C80BB8" w:rsidRDefault="00FE1750" w:rsidP="008C0914">
      <w:pPr>
        <w:pStyle w:val="a3"/>
        <w:tabs>
          <w:tab w:val="left" w:pos="10773"/>
        </w:tabs>
        <w:spacing w:line="360" w:lineRule="auto"/>
        <w:ind w:left="0" w:right="141" w:firstLine="578"/>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w:t>
      </w:r>
      <w:r>
        <w:rPr>
          <w:spacing w:val="1"/>
        </w:rPr>
        <w:t xml:space="preserve"> </w:t>
      </w:r>
      <w:r>
        <w:t>нения</w:t>
      </w:r>
      <w:r>
        <w:rPr>
          <w:spacing w:val="-67"/>
        </w:rPr>
        <w:t xml:space="preserve"> </w:t>
      </w:r>
      <w:r>
        <w:t>учебных, познавательных и исследовательских задач, уважительного отношения к</w:t>
      </w:r>
      <w:r>
        <w:rPr>
          <w:spacing w:val="-67"/>
        </w:rPr>
        <w:t xml:space="preserve"> </w:t>
      </w:r>
      <w:r>
        <w:t>мнению</w:t>
      </w:r>
      <w:r>
        <w:rPr>
          <w:spacing w:val="1"/>
        </w:rPr>
        <w:t xml:space="preserve"> </w:t>
      </w:r>
      <w:r>
        <w:t>оппонентов</w:t>
      </w:r>
      <w:r>
        <w:rPr>
          <w:spacing w:val="1"/>
        </w:rPr>
        <w:t xml:space="preserve"> </w:t>
      </w:r>
      <w:r>
        <w:t>при</w:t>
      </w:r>
      <w:r>
        <w:rPr>
          <w:spacing w:val="1"/>
        </w:rPr>
        <w:t xml:space="preserve"> </w:t>
      </w:r>
      <w:r>
        <w:t>обсуждении</w:t>
      </w:r>
      <w:r>
        <w:rPr>
          <w:spacing w:val="1"/>
        </w:rPr>
        <w:t xml:space="preserve"> </w:t>
      </w:r>
      <w:r>
        <w:t>спорных</w:t>
      </w:r>
      <w:r>
        <w:rPr>
          <w:spacing w:val="1"/>
        </w:rPr>
        <w:t xml:space="preserve"> </w:t>
      </w:r>
      <w:r>
        <w:t>вопросов</w:t>
      </w:r>
      <w:r>
        <w:rPr>
          <w:spacing w:val="1"/>
        </w:rPr>
        <w:t xml:space="preserve"> </w:t>
      </w:r>
      <w:r>
        <w:t>биологического</w:t>
      </w:r>
      <w:r>
        <w:rPr>
          <w:spacing w:val="1"/>
        </w:rPr>
        <w:t xml:space="preserve"> </w:t>
      </w:r>
      <w:r>
        <w:t>содержания; —</w:t>
      </w:r>
      <w:r>
        <w:rPr>
          <w:spacing w:val="-1"/>
        </w:rPr>
        <w:t xml:space="preserve"> </w:t>
      </w:r>
      <w:r>
        <w:t>готовность</w:t>
      </w:r>
      <w:r>
        <w:rPr>
          <w:spacing w:val="-2"/>
        </w:rPr>
        <w:t xml:space="preserve"> </w:t>
      </w:r>
      <w:r>
        <w:t>к</w:t>
      </w:r>
      <w:r>
        <w:rPr>
          <w:spacing w:val="-2"/>
        </w:rPr>
        <w:t xml:space="preserve"> </w:t>
      </w:r>
      <w:r>
        <w:t>гуманитарной</w:t>
      </w:r>
      <w:r>
        <w:rPr>
          <w:spacing w:val="-1"/>
        </w:rPr>
        <w:t xml:space="preserve"> </w:t>
      </w:r>
      <w:r>
        <w:t>и</w:t>
      </w:r>
      <w:r>
        <w:rPr>
          <w:spacing w:val="-1"/>
        </w:rPr>
        <w:t xml:space="preserve"> </w:t>
      </w:r>
      <w:r>
        <w:t>волонтёрской</w:t>
      </w:r>
      <w:r>
        <w:rPr>
          <w:spacing w:val="-4"/>
        </w:rPr>
        <w:t xml:space="preserve"> </w:t>
      </w:r>
      <w:r>
        <w:t>деятельности</w:t>
      </w:r>
    </w:p>
    <w:p w:rsidR="00274284" w:rsidRPr="00C80BB8" w:rsidRDefault="00FE1750" w:rsidP="00C34ADA">
      <w:pPr>
        <w:pStyle w:val="1"/>
        <w:numPr>
          <w:ilvl w:val="3"/>
          <w:numId w:val="106"/>
        </w:numPr>
        <w:tabs>
          <w:tab w:val="left" w:pos="1814"/>
          <w:tab w:val="left" w:pos="10773"/>
        </w:tabs>
        <w:spacing w:line="360" w:lineRule="auto"/>
        <w:ind w:left="0" w:right="141" w:firstLine="0"/>
      </w:pPr>
      <w:r w:rsidRPr="00C80BB8">
        <w:t>Патриотического</w:t>
      </w:r>
      <w:r w:rsidRPr="00C80BB8">
        <w:rPr>
          <w:spacing w:val="-7"/>
        </w:rPr>
        <w:t xml:space="preserve"> </w:t>
      </w:r>
      <w:r w:rsidRPr="00C80BB8">
        <w:t>воспитания:</w:t>
      </w:r>
    </w:p>
    <w:p w:rsidR="00274284" w:rsidRDefault="00FE1750" w:rsidP="008C0914">
      <w:pPr>
        <w:pStyle w:val="a3"/>
        <w:tabs>
          <w:tab w:val="left" w:pos="10773"/>
        </w:tabs>
        <w:spacing w:line="360" w:lineRule="auto"/>
        <w:ind w:left="0" w:right="141" w:firstLine="580"/>
      </w:pPr>
      <w:r>
        <w:t>—сформированность</w:t>
      </w:r>
      <w:r>
        <w:rPr>
          <w:spacing w:val="71"/>
        </w:rPr>
        <w:t xml:space="preserve"> </w:t>
      </w:r>
      <w:r>
        <w:t>российской</w:t>
      </w:r>
      <w:r>
        <w:rPr>
          <w:spacing w:val="71"/>
        </w:rPr>
        <w:t xml:space="preserve"> </w:t>
      </w:r>
      <w:r>
        <w:t>гражданской</w:t>
      </w:r>
      <w:r>
        <w:rPr>
          <w:spacing w:val="71"/>
        </w:rPr>
        <w:t xml:space="preserve"> </w:t>
      </w:r>
      <w:r>
        <w:t>идентичности,</w:t>
      </w:r>
      <w:r>
        <w:rPr>
          <w:spacing w:val="-67"/>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67"/>
        </w:rPr>
        <w:t xml:space="preserve"> </w:t>
      </w:r>
      <w:r>
        <w:t>Родиной, гордости за свой край, свою Родину, свой язык и культуру, прошлое и</w:t>
      </w:r>
      <w:r>
        <w:rPr>
          <w:spacing w:val="1"/>
        </w:rPr>
        <w:t xml:space="preserve"> </w:t>
      </w:r>
      <w:r>
        <w:t>настоящее</w:t>
      </w:r>
      <w:r>
        <w:rPr>
          <w:spacing w:val="-1"/>
        </w:rPr>
        <w:t xml:space="preserve"> </w:t>
      </w:r>
      <w:r>
        <w:t>многонационального</w:t>
      </w:r>
      <w:r>
        <w:rPr>
          <w:spacing w:val="-3"/>
        </w:rPr>
        <w:t xml:space="preserve"> </w:t>
      </w:r>
      <w:r>
        <w:t>народа</w:t>
      </w:r>
      <w:r>
        <w:rPr>
          <w:spacing w:val="-2"/>
        </w:rPr>
        <w:t xml:space="preserve"> </w:t>
      </w:r>
      <w:r>
        <w:t>России;</w:t>
      </w:r>
    </w:p>
    <w:p w:rsidR="00274284" w:rsidRDefault="00FE1750" w:rsidP="008C0914">
      <w:pPr>
        <w:pStyle w:val="a3"/>
        <w:tabs>
          <w:tab w:val="left" w:pos="10773"/>
        </w:tabs>
        <w:spacing w:line="360" w:lineRule="auto"/>
        <w:ind w:left="0" w:right="141" w:firstLine="580"/>
      </w:pPr>
      <w:r>
        <w:t>—ценностное отношение к природному наследию и памятни- кам природы;</w:t>
      </w:r>
      <w:r>
        <w:rPr>
          <w:spacing w:val="-67"/>
        </w:rPr>
        <w:t xml:space="preserve"> </w:t>
      </w:r>
      <w:r>
        <w:t>достижениям</w:t>
      </w:r>
      <w:r>
        <w:rPr>
          <w:spacing w:val="-1"/>
        </w:rPr>
        <w:t xml:space="preserve"> </w:t>
      </w:r>
      <w:r>
        <w:t>России</w:t>
      </w:r>
      <w:r>
        <w:rPr>
          <w:spacing w:val="-1"/>
        </w:rPr>
        <w:t xml:space="preserve"> </w:t>
      </w:r>
      <w:r>
        <w:t>в</w:t>
      </w:r>
      <w:r>
        <w:rPr>
          <w:spacing w:val="-2"/>
        </w:rPr>
        <w:t xml:space="preserve"> </w:t>
      </w:r>
      <w:r>
        <w:t>науке, искусстве,</w:t>
      </w:r>
      <w:r>
        <w:rPr>
          <w:spacing w:val="-2"/>
        </w:rPr>
        <w:t xml:space="preserve"> </w:t>
      </w:r>
      <w:r>
        <w:t>спорте,</w:t>
      </w:r>
      <w:r>
        <w:rPr>
          <w:spacing w:val="-3"/>
        </w:rPr>
        <w:t xml:space="preserve"> </w:t>
      </w:r>
      <w:r>
        <w:t>технологиях,</w:t>
      </w:r>
      <w:r>
        <w:rPr>
          <w:spacing w:val="-1"/>
        </w:rPr>
        <w:t xml:space="preserve"> </w:t>
      </w:r>
      <w:r>
        <w:t>труде;</w:t>
      </w:r>
    </w:p>
    <w:p w:rsidR="00274284" w:rsidRDefault="00FE1750" w:rsidP="008C0914">
      <w:pPr>
        <w:pStyle w:val="a3"/>
        <w:tabs>
          <w:tab w:val="left" w:pos="10773"/>
        </w:tabs>
        <w:spacing w:line="360" w:lineRule="auto"/>
        <w:ind w:left="0" w:right="141" w:firstLine="580"/>
      </w:pPr>
      <w:r>
        <w:t>—способность</w:t>
      </w:r>
      <w:r>
        <w:rPr>
          <w:spacing w:val="1"/>
        </w:rPr>
        <w:t xml:space="preserve"> </w:t>
      </w:r>
      <w:r>
        <w:t>оценивать</w:t>
      </w:r>
      <w:r>
        <w:rPr>
          <w:spacing w:val="1"/>
        </w:rPr>
        <w:t xml:space="preserve"> </w:t>
      </w:r>
      <w:r>
        <w:t>вклад</w:t>
      </w:r>
      <w:r>
        <w:rPr>
          <w:spacing w:val="1"/>
        </w:rPr>
        <w:t xml:space="preserve"> </w:t>
      </w:r>
      <w:r>
        <w:t>российских</w:t>
      </w:r>
      <w:r>
        <w:rPr>
          <w:spacing w:val="1"/>
        </w:rPr>
        <w:t xml:space="preserve"> </w:t>
      </w:r>
      <w:r>
        <w:t>учёных</w:t>
      </w:r>
      <w:r>
        <w:rPr>
          <w:spacing w:val="1"/>
        </w:rPr>
        <w:t xml:space="preserve"> </w:t>
      </w:r>
      <w:r>
        <w:t>в</w:t>
      </w:r>
      <w:r>
        <w:rPr>
          <w:spacing w:val="1"/>
        </w:rPr>
        <w:t xml:space="preserve"> </w:t>
      </w:r>
      <w:r>
        <w:t>становле-</w:t>
      </w:r>
      <w:r>
        <w:rPr>
          <w:spacing w:val="1"/>
        </w:rPr>
        <w:t xml:space="preserve"> </w:t>
      </w:r>
      <w:r>
        <w:t>ние</w:t>
      </w:r>
      <w:r>
        <w:rPr>
          <w:spacing w:val="1"/>
        </w:rPr>
        <w:t xml:space="preserve"> </w:t>
      </w:r>
      <w:r>
        <w:t>и</w:t>
      </w:r>
      <w:r>
        <w:rPr>
          <w:spacing w:val="1"/>
        </w:rPr>
        <w:t xml:space="preserve"> </w:t>
      </w:r>
      <w:r>
        <w:t>развитие биологии, понимания значения биологии в познании законов природы,</w:t>
      </w:r>
      <w:r>
        <w:rPr>
          <w:spacing w:val="1"/>
        </w:rPr>
        <w:t xml:space="preserve"> </w:t>
      </w:r>
      <w:r>
        <w:t>в</w:t>
      </w:r>
      <w:r>
        <w:rPr>
          <w:spacing w:val="-3"/>
        </w:rPr>
        <w:t xml:space="preserve"> </w:t>
      </w:r>
      <w:r>
        <w:t>жизни человека</w:t>
      </w:r>
      <w:r>
        <w:rPr>
          <w:spacing w:val="-3"/>
        </w:rPr>
        <w:t xml:space="preserve"> </w:t>
      </w:r>
      <w:r>
        <w:t>и современного</w:t>
      </w:r>
      <w:r>
        <w:rPr>
          <w:spacing w:val="1"/>
        </w:rPr>
        <w:t xml:space="preserve"> </w:t>
      </w:r>
      <w:r>
        <w:t>общества;</w:t>
      </w:r>
    </w:p>
    <w:p w:rsidR="00274284" w:rsidRPr="00C80BB8" w:rsidRDefault="00FE1750" w:rsidP="008C0914">
      <w:pPr>
        <w:pStyle w:val="a3"/>
        <w:tabs>
          <w:tab w:val="left" w:pos="10773"/>
        </w:tabs>
        <w:spacing w:line="360" w:lineRule="auto"/>
        <w:ind w:left="0" w:right="141" w:hanging="240"/>
      </w:pPr>
      <w:r>
        <w:t>—идейная убеждённость, готовность к служению и защите</w:t>
      </w:r>
      <w:r>
        <w:rPr>
          <w:spacing w:val="-67"/>
        </w:rPr>
        <w:t xml:space="preserve"> </w:t>
      </w:r>
      <w:r>
        <w:t>Оте</w:t>
      </w:r>
      <w:r>
        <w:rPr>
          <w:spacing w:val="-1"/>
        </w:rPr>
        <w:t xml:space="preserve"> </w:t>
      </w:r>
      <w:r>
        <w:t>чества,</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p>
    <w:p w:rsidR="00274284" w:rsidRPr="00C80BB8" w:rsidRDefault="00FE1750" w:rsidP="00C34ADA">
      <w:pPr>
        <w:pStyle w:val="1"/>
        <w:numPr>
          <w:ilvl w:val="3"/>
          <w:numId w:val="106"/>
        </w:numPr>
        <w:tabs>
          <w:tab w:val="left" w:pos="2398"/>
          <w:tab w:val="left" w:pos="2399"/>
          <w:tab w:val="left" w:pos="10773"/>
        </w:tabs>
        <w:spacing w:line="360" w:lineRule="auto"/>
        <w:ind w:left="0" w:right="141" w:firstLine="567"/>
        <w:rPr>
          <w:color w:val="171717"/>
          <w:sz w:val="22"/>
        </w:rPr>
      </w:pPr>
      <w:r w:rsidRPr="00C80BB8">
        <w:t>Духовно-нравственного</w:t>
      </w:r>
      <w:r w:rsidRPr="00C80BB8">
        <w:rPr>
          <w:spacing w:val="-5"/>
        </w:rPr>
        <w:t xml:space="preserve"> </w:t>
      </w:r>
      <w:r w:rsidRPr="00C80BB8">
        <w:t>воспитания:</w:t>
      </w:r>
    </w:p>
    <w:p w:rsidR="00274284" w:rsidRDefault="00FE1750" w:rsidP="008C0914">
      <w:pPr>
        <w:pStyle w:val="a3"/>
        <w:tabs>
          <w:tab w:val="left" w:pos="10773"/>
        </w:tabs>
        <w:spacing w:line="360" w:lineRule="auto"/>
        <w:ind w:left="0" w:right="141"/>
      </w:pPr>
      <w:r>
        <w:t>—осознание</w:t>
      </w:r>
      <w:r>
        <w:rPr>
          <w:spacing w:val="-5"/>
        </w:rPr>
        <w:t xml:space="preserve"> </w:t>
      </w:r>
      <w:r>
        <w:t>духовных</w:t>
      </w:r>
      <w:r>
        <w:rPr>
          <w:spacing w:val="-8"/>
        </w:rPr>
        <w:t xml:space="preserve"> </w:t>
      </w:r>
      <w:r>
        <w:t>ценностей</w:t>
      </w:r>
      <w:r>
        <w:rPr>
          <w:spacing w:val="-5"/>
        </w:rPr>
        <w:t xml:space="preserve"> </w:t>
      </w:r>
      <w:r>
        <w:t>российского</w:t>
      </w:r>
      <w:r>
        <w:rPr>
          <w:spacing w:val="-4"/>
        </w:rPr>
        <w:t xml:space="preserve"> </w:t>
      </w:r>
      <w:r>
        <w:t>народа;</w:t>
      </w:r>
    </w:p>
    <w:p w:rsidR="00274284" w:rsidRDefault="00FE1750" w:rsidP="008C0914">
      <w:pPr>
        <w:pStyle w:val="a3"/>
        <w:tabs>
          <w:tab w:val="left" w:pos="10773"/>
        </w:tabs>
        <w:spacing w:line="360" w:lineRule="auto"/>
        <w:ind w:left="0" w:right="141"/>
      </w:pPr>
      <w:r>
        <w:t>—сформированность</w:t>
      </w:r>
      <w:r>
        <w:rPr>
          <w:spacing w:val="-5"/>
        </w:rPr>
        <w:t xml:space="preserve"> </w:t>
      </w:r>
      <w:r>
        <w:t>нравственного</w:t>
      </w:r>
      <w:r>
        <w:rPr>
          <w:spacing w:val="-3"/>
        </w:rPr>
        <w:t xml:space="preserve"> </w:t>
      </w:r>
      <w:r>
        <w:t>сознания,</w:t>
      </w:r>
      <w:r>
        <w:rPr>
          <w:spacing w:val="-3"/>
        </w:rPr>
        <w:t xml:space="preserve"> </w:t>
      </w:r>
      <w:r>
        <w:t>этического</w:t>
      </w:r>
      <w:r>
        <w:rPr>
          <w:spacing w:val="-3"/>
        </w:rPr>
        <w:t xml:space="preserve"> </w:t>
      </w:r>
      <w:r>
        <w:t>пове-</w:t>
      </w:r>
      <w:r>
        <w:rPr>
          <w:spacing w:val="-4"/>
        </w:rPr>
        <w:t xml:space="preserve"> </w:t>
      </w:r>
      <w:r>
        <w:t>дения;</w:t>
      </w:r>
    </w:p>
    <w:p w:rsidR="00274284" w:rsidRDefault="00FE1750" w:rsidP="008C0914">
      <w:pPr>
        <w:pStyle w:val="a3"/>
        <w:tabs>
          <w:tab w:val="left" w:pos="10773"/>
        </w:tabs>
        <w:spacing w:line="360" w:lineRule="auto"/>
        <w:ind w:left="0" w:right="141" w:firstLine="580"/>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67"/>
        </w:rPr>
        <w:t xml:space="preserve"> </w:t>
      </w:r>
      <w:r>
        <w:t>ориентируясь</w:t>
      </w:r>
      <w:r>
        <w:rPr>
          <w:spacing w:val="-2"/>
        </w:rPr>
        <w:t xml:space="preserve"> </w:t>
      </w:r>
      <w:r>
        <w:t>на морально-нравственные</w:t>
      </w:r>
      <w:r>
        <w:rPr>
          <w:spacing w:val="-1"/>
        </w:rPr>
        <w:t xml:space="preserve"> </w:t>
      </w:r>
      <w:r>
        <w:t>нормы и</w:t>
      </w:r>
      <w:r>
        <w:rPr>
          <w:spacing w:val="-1"/>
        </w:rPr>
        <w:t xml:space="preserve"> </w:t>
      </w:r>
      <w:r>
        <w:t>ценности;</w:t>
      </w:r>
    </w:p>
    <w:p w:rsidR="00274284" w:rsidRDefault="00FE1750" w:rsidP="008C0914">
      <w:pPr>
        <w:pStyle w:val="a3"/>
        <w:tabs>
          <w:tab w:val="left" w:pos="10773"/>
        </w:tabs>
        <w:spacing w:line="360" w:lineRule="auto"/>
        <w:ind w:left="0" w:right="141"/>
      </w:pPr>
      <w:r>
        <w:t>—осознание</w:t>
      </w:r>
      <w:r>
        <w:rPr>
          <w:spacing w:val="-5"/>
        </w:rPr>
        <w:t xml:space="preserve"> </w:t>
      </w:r>
      <w:r>
        <w:t>личного</w:t>
      </w:r>
      <w:r>
        <w:rPr>
          <w:spacing w:val="-3"/>
        </w:rPr>
        <w:t xml:space="preserve"> </w:t>
      </w:r>
      <w:r>
        <w:t>вклада</w:t>
      </w:r>
      <w:r>
        <w:rPr>
          <w:spacing w:val="-4"/>
        </w:rPr>
        <w:t xml:space="preserve"> </w:t>
      </w:r>
      <w:r>
        <w:t>в</w:t>
      </w:r>
      <w:r>
        <w:rPr>
          <w:spacing w:val="-6"/>
        </w:rPr>
        <w:t xml:space="preserve"> </w:t>
      </w:r>
      <w:r>
        <w:t>построение</w:t>
      </w:r>
      <w:r>
        <w:rPr>
          <w:spacing w:val="-4"/>
        </w:rPr>
        <w:t xml:space="preserve"> </w:t>
      </w:r>
      <w:r>
        <w:t>устойчивого</w:t>
      </w:r>
      <w:r>
        <w:rPr>
          <w:spacing w:val="-3"/>
        </w:rPr>
        <w:t xml:space="preserve"> </w:t>
      </w:r>
      <w:r>
        <w:t>будущего;</w:t>
      </w:r>
    </w:p>
    <w:p w:rsidR="00274284" w:rsidRDefault="00FE1750" w:rsidP="008C0914">
      <w:pPr>
        <w:pStyle w:val="a3"/>
        <w:tabs>
          <w:tab w:val="left" w:pos="10773"/>
        </w:tabs>
        <w:spacing w:line="360" w:lineRule="auto"/>
        <w:ind w:left="0" w:right="141" w:firstLine="580"/>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w:t>
      </w:r>
      <w:r>
        <w:rPr>
          <w:spacing w:val="1"/>
        </w:rPr>
        <w:t xml:space="preserve"> </w:t>
      </w:r>
      <w:r>
        <w:t>мьи</w:t>
      </w:r>
      <w:r>
        <w:rPr>
          <w:spacing w:val="70"/>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4"/>
        </w:rPr>
        <w:t xml:space="preserve"> </w:t>
      </w:r>
      <w:r>
        <w:t>народов</w:t>
      </w:r>
      <w:r>
        <w:rPr>
          <w:spacing w:val="-2"/>
        </w:rPr>
        <w:t xml:space="preserve"> </w:t>
      </w:r>
      <w:r>
        <w:t>России</w:t>
      </w:r>
    </w:p>
    <w:p w:rsidR="00274284" w:rsidRDefault="00274284" w:rsidP="008C0914">
      <w:pPr>
        <w:pStyle w:val="a3"/>
        <w:tabs>
          <w:tab w:val="left" w:pos="10773"/>
        </w:tabs>
        <w:spacing w:line="360" w:lineRule="auto"/>
        <w:ind w:left="0" w:right="141"/>
        <w:jc w:val="left"/>
        <w:rPr>
          <w:sz w:val="24"/>
        </w:rPr>
      </w:pPr>
    </w:p>
    <w:p w:rsidR="00274284" w:rsidRPr="00C80BB8" w:rsidRDefault="00FE1750" w:rsidP="00C34ADA">
      <w:pPr>
        <w:pStyle w:val="1"/>
        <w:numPr>
          <w:ilvl w:val="3"/>
          <w:numId w:val="106"/>
        </w:numPr>
        <w:tabs>
          <w:tab w:val="left" w:pos="2398"/>
          <w:tab w:val="left" w:pos="2399"/>
          <w:tab w:val="left" w:pos="10773"/>
        </w:tabs>
        <w:spacing w:line="360" w:lineRule="auto"/>
        <w:ind w:left="0" w:right="141" w:firstLine="0"/>
        <w:rPr>
          <w:color w:val="171717"/>
          <w:sz w:val="22"/>
        </w:rPr>
      </w:pPr>
      <w:r w:rsidRPr="00C80BB8">
        <w:t>Эстетического</w:t>
      </w:r>
      <w:r w:rsidRPr="00C80BB8">
        <w:rPr>
          <w:spacing w:val="-4"/>
        </w:rPr>
        <w:t xml:space="preserve"> </w:t>
      </w:r>
      <w:r w:rsidRPr="00C80BB8">
        <w:t>воспитания:</w:t>
      </w:r>
    </w:p>
    <w:p w:rsidR="00274284" w:rsidRDefault="00FE1750" w:rsidP="008C0914">
      <w:pPr>
        <w:pStyle w:val="a3"/>
        <w:tabs>
          <w:tab w:val="left" w:pos="10773"/>
        </w:tabs>
        <w:spacing w:line="360" w:lineRule="auto"/>
        <w:ind w:left="0" w:right="141"/>
      </w:pPr>
      <w:r>
        <w:t>—эстетическое</w:t>
      </w:r>
      <w:r>
        <w:rPr>
          <w:spacing w:val="51"/>
        </w:rPr>
        <w:t xml:space="preserve"> </w:t>
      </w:r>
      <w:r>
        <w:t>отношение</w:t>
      </w:r>
      <w:r>
        <w:rPr>
          <w:spacing w:val="51"/>
        </w:rPr>
        <w:t xml:space="preserve"> </w:t>
      </w:r>
      <w:r>
        <w:t>к</w:t>
      </w:r>
      <w:r>
        <w:rPr>
          <w:spacing w:val="54"/>
        </w:rPr>
        <w:t xml:space="preserve"> </w:t>
      </w:r>
      <w:r>
        <w:t>миру,</w:t>
      </w:r>
      <w:r>
        <w:rPr>
          <w:spacing w:val="52"/>
        </w:rPr>
        <w:t xml:space="preserve"> </w:t>
      </w:r>
      <w:r>
        <w:t>включая</w:t>
      </w:r>
      <w:r>
        <w:rPr>
          <w:spacing w:val="53"/>
        </w:rPr>
        <w:t xml:space="preserve"> </w:t>
      </w:r>
      <w:r>
        <w:t>эстетику</w:t>
      </w:r>
      <w:r>
        <w:rPr>
          <w:spacing w:val="52"/>
        </w:rPr>
        <w:t xml:space="preserve"> </w:t>
      </w:r>
      <w:r>
        <w:t>быта,</w:t>
      </w:r>
      <w:r>
        <w:rPr>
          <w:spacing w:val="52"/>
        </w:rPr>
        <w:t xml:space="preserve"> </w:t>
      </w:r>
      <w:r>
        <w:t>на-</w:t>
      </w:r>
      <w:r>
        <w:rPr>
          <w:spacing w:val="51"/>
        </w:rPr>
        <w:t xml:space="preserve"> </w:t>
      </w:r>
      <w:r>
        <w:t>учного</w:t>
      </w:r>
      <w:r>
        <w:rPr>
          <w:spacing w:val="52"/>
        </w:rPr>
        <w:t xml:space="preserve"> </w:t>
      </w:r>
      <w:r>
        <w:t>и</w:t>
      </w:r>
    </w:p>
    <w:p w:rsidR="00274284" w:rsidRDefault="00FE1750" w:rsidP="008C0914">
      <w:pPr>
        <w:pStyle w:val="a3"/>
        <w:tabs>
          <w:tab w:val="left" w:pos="10773"/>
        </w:tabs>
        <w:spacing w:line="360" w:lineRule="auto"/>
        <w:ind w:left="0" w:right="141"/>
      </w:pPr>
      <w:r>
        <w:t>технического</w:t>
      </w:r>
      <w:r>
        <w:rPr>
          <w:spacing w:val="-2"/>
        </w:rPr>
        <w:t xml:space="preserve"> </w:t>
      </w:r>
      <w:r>
        <w:t>творчества,</w:t>
      </w:r>
      <w:r>
        <w:rPr>
          <w:spacing w:val="-3"/>
        </w:rPr>
        <w:t xml:space="preserve"> </w:t>
      </w:r>
      <w:r>
        <w:t>спорта,</w:t>
      </w:r>
      <w:r>
        <w:rPr>
          <w:spacing w:val="-3"/>
        </w:rPr>
        <w:t xml:space="preserve"> </w:t>
      </w:r>
      <w:r>
        <w:t>труда,</w:t>
      </w:r>
      <w:r>
        <w:rPr>
          <w:spacing w:val="-5"/>
        </w:rPr>
        <w:t xml:space="preserve"> </w:t>
      </w:r>
      <w:r>
        <w:t>общественных</w:t>
      </w:r>
      <w:r>
        <w:rPr>
          <w:spacing w:val="-5"/>
        </w:rPr>
        <w:t xml:space="preserve"> </w:t>
      </w:r>
      <w:r>
        <w:t>отношений;</w:t>
      </w:r>
    </w:p>
    <w:p w:rsidR="00274284" w:rsidRDefault="00FE1750" w:rsidP="008C0914">
      <w:pPr>
        <w:pStyle w:val="a3"/>
        <w:tabs>
          <w:tab w:val="left" w:pos="10773"/>
        </w:tabs>
        <w:spacing w:line="360" w:lineRule="auto"/>
        <w:ind w:left="0" w:right="141"/>
        <w:jc w:val="left"/>
      </w:pPr>
      <w:r>
        <w:t>—понимание</w:t>
      </w:r>
      <w:r>
        <w:rPr>
          <w:spacing w:val="-3"/>
        </w:rPr>
        <w:t xml:space="preserve"> </w:t>
      </w:r>
      <w:r>
        <w:t>эмоционального</w:t>
      </w:r>
      <w:r>
        <w:rPr>
          <w:spacing w:val="-1"/>
        </w:rPr>
        <w:t xml:space="preserve"> </w:t>
      </w:r>
      <w:r>
        <w:t>воздействия</w:t>
      </w:r>
      <w:r>
        <w:rPr>
          <w:spacing w:val="-3"/>
        </w:rPr>
        <w:t xml:space="preserve"> </w:t>
      </w:r>
      <w:r>
        <w:t>живой</w:t>
      </w:r>
      <w:r>
        <w:rPr>
          <w:spacing w:val="-2"/>
        </w:rPr>
        <w:t xml:space="preserve"> </w:t>
      </w:r>
      <w:r>
        <w:t>природы</w:t>
      </w:r>
      <w:r>
        <w:rPr>
          <w:spacing w:val="-6"/>
        </w:rPr>
        <w:t xml:space="preserve"> </w:t>
      </w:r>
      <w:r>
        <w:t>и</w:t>
      </w:r>
      <w:r>
        <w:rPr>
          <w:spacing w:val="-2"/>
        </w:rPr>
        <w:t xml:space="preserve"> </w:t>
      </w:r>
      <w:r>
        <w:t>её</w:t>
      </w:r>
      <w:r>
        <w:rPr>
          <w:spacing w:val="64"/>
        </w:rPr>
        <w:t xml:space="preserve"> </w:t>
      </w:r>
      <w:r>
        <w:t>ценности;</w:t>
      </w:r>
    </w:p>
    <w:p w:rsidR="00274284" w:rsidRDefault="00FE1750" w:rsidP="008C0914">
      <w:pPr>
        <w:pStyle w:val="a3"/>
        <w:tabs>
          <w:tab w:val="left" w:pos="9497"/>
          <w:tab w:val="left" w:pos="10773"/>
        </w:tabs>
        <w:spacing w:line="360" w:lineRule="auto"/>
        <w:ind w:left="0" w:right="141"/>
        <w:jc w:val="left"/>
      </w:pPr>
      <w:r>
        <w:t>—готовность</w:t>
      </w:r>
      <w:r>
        <w:rPr>
          <w:spacing w:val="65"/>
        </w:rPr>
        <w:t xml:space="preserve"> </w:t>
      </w:r>
      <w:r>
        <w:t>к</w:t>
      </w:r>
      <w:r>
        <w:rPr>
          <w:spacing w:val="67"/>
        </w:rPr>
        <w:t xml:space="preserve"> </w:t>
      </w:r>
      <w:r>
        <w:t>самовыражению</w:t>
      </w:r>
      <w:r>
        <w:rPr>
          <w:spacing w:val="66"/>
        </w:rPr>
        <w:t xml:space="preserve"> </w:t>
      </w:r>
      <w:r>
        <w:t>в</w:t>
      </w:r>
      <w:r>
        <w:rPr>
          <w:spacing w:val="67"/>
        </w:rPr>
        <w:t xml:space="preserve"> </w:t>
      </w:r>
      <w:r>
        <w:t>разных</w:t>
      </w:r>
      <w:r>
        <w:rPr>
          <w:spacing w:val="67"/>
        </w:rPr>
        <w:t xml:space="preserve"> </w:t>
      </w:r>
      <w:r>
        <w:t>видах</w:t>
      </w:r>
      <w:r>
        <w:rPr>
          <w:spacing w:val="68"/>
        </w:rPr>
        <w:t xml:space="preserve"> </w:t>
      </w:r>
      <w:r w:rsidR="00C80BB8">
        <w:t xml:space="preserve">искусства, </w:t>
      </w:r>
      <w:r>
        <w:t>стремление</w:t>
      </w:r>
      <w:r>
        <w:rPr>
          <w:spacing w:val="-67"/>
        </w:rPr>
        <w:t xml:space="preserve"> </w:t>
      </w:r>
      <w:r>
        <w:t>проявлять</w:t>
      </w:r>
      <w:r>
        <w:rPr>
          <w:spacing w:val="-3"/>
        </w:rPr>
        <w:t xml:space="preserve"> </w:t>
      </w:r>
      <w:r>
        <w:t>качества</w:t>
      </w:r>
      <w:r>
        <w:rPr>
          <w:spacing w:val="-3"/>
        </w:rPr>
        <w:t xml:space="preserve"> </w:t>
      </w:r>
      <w:r>
        <w:t>творческой личности</w:t>
      </w:r>
    </w:p>
    <w:p w:rsidR="00274284" w:rsidRDefault="00274284" w:rsidP="008C0914">
      <w:pPr>
        <w:pStyle w:val="a3"/>
        <w:tabs>
          <w:tab w:val="left" w:pos="10773"/>
        </w:tabs>
        <w:spacing w:line="360" w:lineRule="auto"/>
        <w:ind w:left="0" w:right="141"/>
        <w:jc w:val="left"/>
        <w:rPr>
          <w:sz w:val="24"/>
        </w:rPr>
      </w:pPr>
    </w:p>
    <w:p w:rsidR="00274284" w:rsidRPr="00C80BB8" w:rsidRDefault="00FE1750" w:rsidP="00C34ADA">
      <w:pPr>
        <w:pStyle w:val="1"/>
        <w:numPr>
          <w:ilvl w:val="3"/>
          <w:numId w:val="106"/>
        </w:numPr>
        <w:tabs>
          <w:tab w:val="left" w:pos="2398"/>
          <w:tab w:val="left" w:pos="2399"/>
          <w:tab w:val="left" w:pos="10773"/>
        </w:tabs>
        <w:spacing w:line="360" w:lineRule="auto"/>
        <w:ind w:left="0" w:right="141" w:firstLine="0"/>
        <w:rPr>
          <w:color w:val="171717"/>
          <w:sz w:val="22"/>
        </w:rPr>
      </w:pPr>
      <w:r w:rsidRPr="00C80BB8">
        <w:t>Физического</w:t>
      </w:r>
      <w:r w:rsidRPr="00C80BB8">
        <w:rPr>
          <w:spacing w:val="-2"/>
        </w:rPr>
        <w:t xml:space="preserve"> </w:t>
      </w:r>
      <w:r w:rsidRPr="00C80BB8">
        <w:t>воспитания:</w:t>
      </w:r>
    </w:p>
    <w:p w:rsidR="00274284" w:rsidRDefault="00FE1750" w:rsidP="008C0914">
      <w:pPr>
        <w:pStyle w:val="a3"/>
        <w:tabs>
          <w:tab w:val="left" w:pos="10773"/>
        </w:tabs>
        <w:spacing w:line="360" w:lineRule="auto"/>
        <w:ind w:left="0" w:right="141" w:firstLine="580"/>
      </w:pPr>
      <w:r>
        <w:t>—понимание</w:t>
      </w:r>
      <w:r>
        <w:rPr>
          <w:spacing w:val="1"/>
        </w:rPr>
        <w:t xml:space="preserve"> </w:t>
      </w:r>
      <w:r>
        <w:t>и</w:t>
      </w:r>
      <w:r>
        <w:rPr>
          <w:spacing w:val="1"/>
        </w:rPr>
        <w:t xml:space="preserve"> </w:t>
      </w:r>
      <w:r>
        <w:t>реализация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71"/>
        </w:rPr>
        <w:t xml:space="preserve"> </w:t>
      </w:r>
      <w:r>
        <w:t>жизни</w:t>
      </w:r>
      <w:r>
        <w:rPr>
          <w:spacing w:val="-67"/>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71"/>
        </w:rPr>
        <w:t xml:space="preserve"> </w:t>
      </w:r>
      <w:r>
        <w:t>физическая</w:t>
      </w:r>
      <w:r>
        <w:rPr>
          <w:spacing w:val="1"/>
        </w:rPr>
        <w:t xml:space="preserve"> </w:t>
      </w:r>
      <w:r>
        <w:t>активность),</w:t>
      </w:r>
      <w:r>
        <w:rPr>
          <w:spacing w:val="1"/>
        </w:rPr>
        <w:t xml:space="preserve"> </w:t>
      </w:r>
      <w:r>
        <w:t>бережного,</w:t>
      </w:r>
      <w:r>
        <w:rPr>
          <w:spacing w:val="1"/>
        </w:rPr>
        <w:t xml:space="preserve"> </w:t>
      </w:r>
      <w:r>
        <w:t>ответственного</w:t>
      </w:r>
      <w:r>
        <w:rPr>
          <w:spacing w:val="1"/>
        </w:rPr>
        <w:t xml:space="preserve"> </w:t>
      </w:r>
      <w:r>
        <w:t>и</w:t>
      </w:r>
      <w:r>
        <w:rPr>
          <w:spacing w:val="1"/>
        </w:rPr>
        <w:t xml:space="preserve"> </w:t>
      </w:r>
      <w:r>
        <w:t>компетентного</w:t>
      </w:r>
      <w:r>
        <w:rPr>
          <w:spacing w:val="1"/>
        </w:rPr>
        <w:t xml:space="preserve"> </w:t>
      </w:r>
      <w:r>
        <w:t>отношения</w:t>
      </w:r>
      <w:r>
        <w:rPr>
          <w:spacing w:val="1"/>
        </w:rPr>
        <w:t xml:space="preserve"> </w:t>
      </w:r>
      <w:r>
        <w:t>к</w:t>
      </w:r>
      <w:r>
        <w:rPr>
          <w:spacing w:val="1"/>
        </w:rPr>
        <w:t xml:space="preserve"> </w:t>
      </w:r>
      <w:r>
        <w:t>собственному</w:t>
      </w:r>
      <w:r>
        <w:rPr>
          <w:spacing w:val="-3"/>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p>
    <w:p w:rsidR="00274284" w:rsidRDefault="00FE1750" w:rsidP="008C0914">
      <w:pPr>
        <w:pStyle w:val="a3"/>
        <w:tabs>
          <w:tab w:val="left" w:pos="10773"/>
        </w:tabs>
        <w:spacing w:line="360" w:lineRule="auto"/>
        <w:ind w:left="0" w:right="-1" w:firstLine="580"/>
      </w:pPr>
      <w:r>
        <w:t>—понимание</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w:t>
      </w:r>
      <w:r>
        <w:rPr>
          <w:spacing w:val="1"/>
        </w:rPr>
        <w:t xml:space="preserve"> </w:t>
      </w:r>
      <w:r>
        <w:t>ного</w:t>
      </w:r>
      <w:r>
        <w:rPr>
          <w:spacing w:val="1"/>
        </w:rPr>
        <w:t xml:space="preserve"> </w:t>
      </w:r>
      <w:r>
        <w:t>безопасного</w:t>
      </w:r>
      <w:r>
        <w:rPr>
          <w:spacing w:val="-4"/>
        </w:rPr>
        <w:t xml:space="preserve"> </w:t>
      </w:r>
      <w:r>
        <w:t>поведения</w:t>
      </w:r>
      <w:r>
        <w:rPr>
          <w:spacing w:val="-1"/>
        </w:rPr>
        <w:t xml:space="preserve"> </w:t>
      </w:r>
      <w:r>
        <w:t>в</w:t>
      </w:r>
      <w:r>
        <w:rPr>
          <w:spacing w:val="-4"/>
        </w:rPr>
        <w:t xml:space="preserve"> </w:t>
      </w:r>
      <w:r>
        <w:t>ситуациях,</w:t>
      </w:r>
      <w:r>
        <w:rPr>
          <w:spacing w:val="-2"/>
        </w:rPr>
        <w:t xml:space="preserve"> </w:t>
      </w:r>
      <w:r>
        <w:t>угрожающих здоровью</w:t>
      </w:r>
      <w:r>
        <w:rPr>
          <w:spacing w:val="-3"/>
        </w:rPr>
        <w:t xml:space="preserve"> </w:t>
      </w:r>
      <w:r>
        <w:t>и</w:t>
      </w:r>
      <w:r>
        <w:rPr>
          <w:spacing w:val="-1"/>
        </w:rPr>
        <w:t xml:space="preserve"> </w:t>
      </w:r>
      <w:r>
        <w:t>жизни</w:t>
      </w:r>
      <w:r>
        <w:rPr>
          <w:spacing w:val="-1"/>
        </w:rPr>
        <w:t xml:space="preserve"> </w:t>
      </w:r>
      <w:r>
        <w:t>людей;</w:t>
      </w:r>
    </w:p>
    <w:p w:rsidR="00274284" w:rsidRDefault="00FE1750" w:rsidP="008C0914">
      <w:pPr>
        <w:pStyle w:val="a3"/>
        <w:tabs>
          <w:tab w:val="left" w:pos="10773"/>
        </w:tabs>
        <w:spacing w:line="360" w:lineRule="auto"/>
        <w:ind w:left="0" w:right="-1" w:firstLine="580"/>
      </w:pPr>
      <w:r>
        <w:t>—осознание последствий и неприятия вредных привычек (упо- требления</w:t>
      </w:r>
      <w:r>
        <w:rPr>
          <w:spacing w:val="1"/>
        </w:rPr>
        <w:t xml:space="preserve"> </w:t>
      </w:r>
      <w:r>
        <w:t>алкоголя,</w:t>
      </w:r>
      <w:r>
        <w:rPr>
          <w:spacing w:val="-1"/>
        </w:rPr>
        <w:t xml:space="preserve"> </w:t>
      </w:r>
      <w:r>
        <w:t>наркотиков,</w:t>
      </w:r>
      <w:r>
        <w:rPr>
          <w:spacing w:val="-1"/>
        </w:rPr>
        <w:t xml:space="preserve"> </w:t>
      </w:r>
      <w:r>
        <w:t>курения)</w:t>
      </w:r>
    </w:p>
    <w:p w:rsidR="00274284" w:rsidRDefault="00274284" w:rsidP="008C0914">
      <w:pPr>
        <w:pStyle w:val="a3"/>
        <w:tabs>
          <w:tab w:val="left" w:pos="10773"/>
        </w:tabs>
        <w:spacing w:line="360" w:lineRule="auto"/>
        <w:ind w:left="0" w:right="-1"/>
        <w:jc w:val="left"/>
        <w:rPr>
          <w:sz w:val="24"/>
        </w:rPr>
      </w:pPr>
    </w:p>
    <w:p w:rsidR="00274284" w:rsidRPr="00C80BB8" w:rsidRDefault="00FE1750" w:rsidP="00C34ADA">
      <w:pPr>
        <w:pStyle w:val="1"/>
        <w:numPr>
          <w:ilvl w:val="3"/>
          <w:numId w:val="106"/>
        </w:numPr>
        <w:tabs>
          <w:tab w:val="left" w:pos="2398"/>
          <w:tab w:val="left" w:pos="2399"/>
          <w:tab w:val="left" w:pos="10773"/>
        </w:tabs>
        <w:spacing w:line="360" w:lineRule="auto"/>
        <w:ind w:left="0" w:right="-1" w:firstLine="0"/>
        <w:rPr>
          <w:color w:val="171717"/>
          <w:sz w:val="22"/>
        </w:rPr>
      </w:pPr>
      <w:r w:rsidRPr="00C80BB8">
        <w:t>Трудового</w:t>
      </w:r>
      <w:r w:rsidRPr="00C80BB8">
        <w:rPr>
          <w:spacing w:val="-7"/>
        </w:rPr>
        <w:t xml:space="preserve"> </w:t>
      </w:r>
      <w:r w:rsidRPr="00C80BB8">
        <w:t>воспитания:</w:t>
      </w:r>
    </w:p>
    <w:p w:rsidR="00274284" w:rsidRDefault="00FE1750" w:rsidP="008C0914">
      <w:pPr>
        <w:pStyle w:val="a3"/>
        <w:tabs>
          <w:tab w:val="left" w:pos="10773"/>
        </w:tabs>
        <w:spacing w:line="360" w:lineRule="auto"/>
        <w:ind w:left="0" w:right="-1"/>
      </w:pPr>
      <w:r>
        <w:t>—готовность</w:t>
      </w:r>
      <w:r>
        <w:rPr>
          <w:spacing w:val="-5"/>
        </w:rPr>
        <w:t xml:space="preserve"> </w:t>
      </w:r>
      <w:r>
        <w:t>к</w:t>
      </w:r>
      <w:r>
        <w:rPr>
          <w:spacing w:val="-4"/>
        </w:rPr>
        <w:t xml:space="preserve"> </w:t>
      </w:r>
      <w:r>
        <w:t>труду,</w:t>
      </w:r>
      <w:r>
        <w:rPr>
          <w:spacing w:val="-4"/>
        </w:rPr>
        <w:t xml:space="preserve"> </w:t>
      </w:r>
      <w:r>
        <w:t>осознание</w:t>
      </w:r>
      <w:r>
        <w:rPr>
          <w:spacing w:val="-3"/>
        </w:rPr>
        <w:t xml:space="preserve"> </w:t>
      </w:r>
      <w:r>
        <w:t>ценности</w:t>
      </w:r>
      <w:r>
        <w:rPr>
          <w:spacing w:val="-3"/>
        </w:rPr>
        <w:t xml:space="preserve"> </w:t>
      </w:r>
      <w:r>
        <w:t>мастерства,</w:t>
      </w:r>
      <w:r>
        <w:rPr>
          <w:spacing w:val="-4"/>
        </w:rPr>
        <w:t xml:space="preserve"> </w:t>
      </w:r>
      <w:r>
        <w:t>трудолюбие;</w:t>
      </w:r>
    </w:p>
    <w:p w:rsidR="00274284" w:rsidRDefault="00FE1750" w:rsidP="008C0914">
      <w:pPr>
        <w:pStyle w:val="a3"/>
        <w:tabs>
          <w:tab w:val="left" w:pos="10773"/>
        </w:tabs>
        <w:spacing w:line="360" w:lineRule="auto"/>
        <w:ind w:left="0" w:right="-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w:t>
      </w:r>
      <w:r>
        <w:rPr>
          <w:spacing w:val="1"/>
        </w:rPr>
        <w:t xml:space="preserve"> </w:t>
      </w:r>
      <w:r>
        <w:t>циальной</w:t>
      </w:r>
      <w:r>
        <w:rPr>
          <w:spacing w:val="-67"/>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4"/>
        </w:rPr>
        <w:t xml:space="preserve"> </w:t>
      </w:r>
      <w:r>
        <w:t>деятельность;</w:t>
      </w:r>
    </w:p>
    <w:p w:rsidR="00274284" w:rsidRDefault="00FE1750" w:rsidP="008C0914">
      <w:pPr>
        <w:pStyle w:val="a3"/>
        <w:tabs>
          <w:tab w:val="left" w:pos="10773"/>
        </w:tabs>
        <w:spacing w:line="360" w:lineRule="auto"/>
        <w:ind w:left="0" w:right="-1"/>
      </w:pPr>
      <w:r>
        <w:t>—интерес к различным сферам профессиональной деятельно- сти, умение</w:t>
      </w:r>
      <w:r>
        <w:rPr>
          <w:spacing w:val="1"/>
        </w:rPr>
        <w:t xml:space="preserve"> </w:t>
      </w:r>
      <w:r>
        <w:t>совершать осознанный выбор будущей профессии и реализовывать собственные</w:t>
      </w:r>
      <w:r>
        <w:rPr>
          <w:spacing w:val="-67"/>
        </w:rPr>
        <w:t xml:space="preserve"> </w:t>
      </w:r>
      <w:r>
        <w:t>жизненные</w:t>
      </w:r>
      <w:r>
        <w:rPr>
          <w:spacing w:val="-1"/>
        </w:rPr>
        <w:t xml:space="preserve"> </w:t>
      </w:r>
      <w:r>
        <w:t>планы;</w:t>
      </w:r>
    </w:p>
    <w:p w:rsidR="00274284" w:rsidRDefault="00FE1750" w:rsidP="008C0914">
      <w:pPr>
        <w:pStyle w:val="a3"/>
        <w:tabs>
          <w:tab w:val="left" w:pos="10773"/>
        </w:tabs>
        <w:spacing w:line="360" w:lineRule="auto"/>
        <w:ind w:left="0" w:right="-1" w:firstLine="142"/>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p>
    <w:p w:rsidR="00274284" w:rsidRPr="00C80BB8" w:rsidRDefault="00FE1750" w:rsidP="00C34ADA">
      <w:pPr>
        <w:pStyle w:val="1"/>
        <w:numPr>
          <w:ilvl w:val="3"/>
          <w:numId w:val="106"/>
        </w:numPr>
        <w:tabs>
          <w:tab w:val="left" w:pos="2398"/>
          <w:tab w:val="left" w:pos="2399"/>
          <w:tab w:val="left" w:pos="10773"/>
        </w:tabs>
        <w:spacing w:line="360" w:lineRule="auto"/>
        <w:ind w:left="0" w:right="-1" w:firstLine="142"/>
        <w:rPr>
          <w:color w:val="171717"/>
          <w:sz w:val="22"/>
        </w:rPr>
      </w:pPr>
      <w:r w:rsidRPr="00C80BB8">
        <w:t>Экологического</w:t>
      </w:r>
      <w:r w:rsidRPr="00C80BB8">
        <w:rPr>
          <w:spacing w:val="-5"/>
        </w:rPr>
        <w:t xml:space="preserve"> </w:t>
      </w:r>
      <w:r w:rsidRPr="00C80BB8">
        <w:t>воспитания:</w:t>
      </w:r>
    </w:p>
    <w:p w:rsidR="00274284" w:rsidRDefault="00FE1750" w:rsidP="008C0914">
      <w:pPr>
        <w:pStyle w:val="a3"/>
        <w:tabs>
          <w:tab w:val="left" w:pos="10773"/>
        </w:tabs>
        <w:spacing w:line="360" w:lineRule="auto"/>
        <w:ind w:left="0" w:right="-1" w:firstLine="580"/>
      </w:pPr>
      <w:r>
        <w:t>—экологически</w:t>
      </w:r>
      <w:r>
        <w:rPr>
          <w:spacing w:val="1"/>
        </w:rPr>
        <w:t xml:space="preserve"> </w:t>
      </w:r>
      <w:r>
        <w:t>целесообразное</w:t>
      </w:r>
      <w:r>
        <w:rPr>
          <w:spacing w:val="1"/>
        </w:rPr>
        <w:t xml:space="preserve"> </w:t>
      </w:r>
      <w:r>
        <w:t>отношение</w:t>
      </w:r>
      <w:r>
        <w:rPr>
          <w:spacing w:val="1"/>
        </w:rPr>
        <w:t xml:space="preserve"> </w:t>
      </w:r>
      <w:r>
        <w:t>к</w:t>
      </w:r>
      <w:r>
        <w:rPr>
          <w:spacing w:val="1"/>
        </w:rPr>
        <w:t xml:space="preserve"> </w:t>
      </w:r>
      <w:r>
        <w:t>природе</w:t>
      </w:r>
      <w:r>
        <w:rPr>
          <w:spacing w:val="70"/>
        </w:rPr>
        <w:t xml:space="preserve"> </w:t>
      </w:r>
      <w:r>
        <w:t>как</w:t>
      </w:r>
      <w:r>
        <w:rPr>
          <w:spacing w:val="71"/>
        </w:rPr>
        <w:t xml:space="preserve"> </w:t>
      </w:r>
      <w:r>
        <w:t>источнику</w:t>
      </w:r>
      <w:r>
        <w:rPr>
          <w:spacing w:val="1"/>
        </w:rPr>
        <w:t xml:space="preserve"> </w:t>
      </w:r>
      <w:r>
        <w:t>жизни</w:t>
      </w:r>
      <w:r>
        <w:rPr>
          <w:spacing w:val="-1"/>
        </w:rPr>
        <w:t xml:space="preserve"> </w:t>
      </w:r>
      <w:r>
        <w:t>на Земле,</w:t>
      </w:r>
      <w:r>
        <w:rPr>
          <w:spacing w:val="-4"/>
        </w:rPr>
        <w:t xml:space="preserve"> </w:t>
      </w:r>
      <w:r>
        <w:t>основе</w:t>
      </w:r>
      <w:r>
        <w:rPr>
          <w:spacing w:val="-2"/>
        </w:rPr>
        <w:t xml:space="preserve"> </w:t>
      </w:r>
      <w:r>
        <w:t>её существования;</w:t>
      </w:r>
    </w:p>
    <w:p w:rsidR="00274284" w:rsidRDefault="00FE1750" w:rsidP="008C0914">
      <w:pPr>
        <w:pStyle w:val="a3"/>
        <w:tabs>
          <w:tab w:val="left" w:pos="10773"/>
        </w:tabs>
        <w:spacing w:line="360" w:lineRule="auto"/>
        <w:ind w:left="0" w:right="-1" w:firstLine="580"/>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67"/>
        </w:rPr>
        <w:t xml:space="preserve"> </w:t>
      </w:r>
      <w:r>
        <w:t>планирования поступков и оценки их возможных последствий для окружающей</w:t>
      </w:r>
      <w:r>
        <w:rPr>
          <w:spacing w:val="1"/>
        </w:rPr>
        <w:t xml:space="preserve"> </w:t>
      </w:r>
      <w:r>
        <w:t>среды;</w:t>
      </w:r>
    </w:p>
    <w:p w:rsidR="00274284" w:rsidRDefault="00FE1750" w:rsidP="008C0914">
      <w:pPr>
        <w:pStyle w:val="a3"/>
        <w:tabs>
          <w:tab w:val="left" w:pos="10773"/>
        </w:tabs>
        <w:spacing w:line="360" w:lineRule="auto"/>
        <w:ind w:left="0" w:right="-1" w:firstLine="580"/>
      </w:pPr>
      <w:r>
        <w:t>—осознание глобального характера экологических проблем и</w:t>
      </w:r>
      <w:r>
        <w:rPr>
          <w:spacing w:val="1"/>
        </w:rPr>
        <w:t xml:space="preserve"> </w:t>
      </w:r>
      <w:r>
        <w:t>путей их</w:t>
      </w:r>
      <w:r>
        <w:rPr>
          <w:spacing w:val="1"/>
        </w:rPr>
        <w:t xml:space="preserve"> </w:t>
      </w:r>
      <w:r>
        <w:t>решения;</w:t>
      </w:r>
    </w:p>
    <w:p w:rsidR="00274284" w:rsidRDefault="00FE1750" w:rsidP="008C0914">
      <w:pPr>
        <w:pStyle w:val="a3"/>
        <w:tabs>
          <w:tab w:val="left" w:pos="10773"/>
        </w:tabs>
        <w:spacing w:line="360" w:lineRule="auto"/>
        <w:ind w:left="0" w:right="-1" w:firstLine="580"/>
      </w:pPr>
      <w:r>
        <w:t>—способность</w:t>
      </w:r>
      <w:r>
        <w:rPr>
          <w:spacing w:val="1"/>
        </w:rPr>
        <w:t xml:space="preserve"> </w:t>
      </w:r>
      <w:r>
        <w:t>использовать</w:t>
      </w:r>
      <w:r>
        <w:rPr>
          <w:spacing w:val="1"/>
        </w:rPr>
        <w:t xml:space="preserve"> </w:t>
      </w:r>
      <w:r>
        <w:t>приобретаемые</w:t>
      </w:r>
      <w:r>
        <w:rPr>
          <w:spacing w:val="1"/>
        </w:rPr>
        <w:t xml:space="preserve"> </w:t>
      </w:r>
      <w:r>
        <w:t>при</w:t>
      </w:r>
      <w:r>
        <w:rPr>
          <w:spacing w:val="70"/>
        </w:rPr>
        <w:t xml:space="preserve"> </w:t>
      </w:r>
      <w:r>
        <w:t>изучении</w:t>
      </w:r>
      <w:r>
        <w:rPr>
          <w:spacing w:val="71"/>
        </w:rPr>
        <w:t xml:space="preserve"> </w:t>
      </w:r>
      <w:r>
        <w:t>биологии</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при</w:t>
      </w:r>
      <w:r>
        <w:rPr>
          <w:spacing w:val="1"/>
        </w:rPr>
        <w:t xml:space="preserve"> </w:t>
      </w: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 (соблюдение правил поведения в природе, направленных</w:t>
      </w:r>
      <w:r>
        <w:rPr>
          <w:spacing w:val="1"/>
        </w:rPr>
        <w:t xml:space="preserve"> </w:t>
      </w:r>
      <w:r>
        <w:t>на</w:t>
      </w:r>
      <w:r>
        <w:rPr>
          <w:spacing w:val="-2"/>
        </w:rPr>
        <w:t xml:space="preserve"> </w:t>
      </w:r>
      <w:r>
        <w:t>сохранение</w:t>
      </w:r>
      <w:r>
        <w:rPr>
          <w:spacing w:val="-5"/>
        </w:rPr>
        <w:t xml:space="preserve"> </w:t>
      </w:r>
      <w:r>
        <w:t>равновесия</w:t>
      </w:r>
      <w:r>
        <w:rPr>
          <w:spacing w:val="-1"/>
        </w:rPr>
        <w:t xml:space="preserve"> </w:t>
      </w:r>
      <w:r>
        <w:t>в</w:t>
      </w:r>
      <w:r>
        <w:rPr>
          <w:spacing w:val="-4"/>
        </w:rPr>
        <w:t xml:space="preserve"> </w:t>
      </w:r>
      <w:r>
        <w:t>экосистемах,</w:t>
      </w:r>
      <w:r>
        <w:rPr>
          <w:spacing w:val="-2"/>
        </w:rPr>
        <w:t xml:space="preserve"> </w:t>
      </w:r>
      <w:r>
        <w:t>охрану</w:t>
      </w:r>
      <w:r>
        <w:rPr>
          <w:spacing w:val="-1"/>
        </w:rPr>
        <w:t xml:space="preserve"> </w:t>
      </w:r>
      <w:r>
        <w:t>видов,</w:t>
      </w:r>
      <w:r>
        <w:rPr>
          <w:spacing w:val="-3"/>
        </w:rPr>
        <w:t xml:space="preserve"> </w:t>
      </w:r>
      <w:r>
        <w:t>экосистем,</w:t>
      </w:r>
      <w:r>
        <w:rPr>
          <w:spacing w:val="-5"/>
        </w:rPr>
        <w:t xml:space="preserve"> </w:t>
      </w:r>
      <w:r>
        <w:t>биосферы);</w:t>
      </w:r>
    </w:p>
    <w:p w:rsidR="00274284" w:rsidRDefault="00FE1750" w:rsidP="008C0914">
      <w:pPr>
        <w:pStyle w:val="a3"/>
        <w:tabs>
          <w:tab w:val="left" w:pos="10773"/>
        </w:tabs>
        <w:spacing w:line="360" w:lineRule="auto"/>
        <w:ind w:left="0" w:right="-1"/>
      </w:pPr>
      <w:r>
        <w:t>—активное</w:t>
      </w:r>
      <w:r>
        <w:rPr>
          <w:spacing w:val="137"/>
        </w:rPr>
        <w:t xml:space="preserve"> </w:t>
      </w:r>
      <w:r>
        <w:t xml:space="preserve">неприятие  </w:t>
      </w:r>
      <w:r>
        <w:rPr>
          <w:spacing w:val="63"/>
        </w:rPr>
        <w:t xml:space="preserve"> </w:t>
      </w:r>
      <w:r>
        <w:t xml:space="preserve">действий,  </w:t>
      </w:r>
      <w:r>
        <w:rPr>
          <w:spacing w:val="65"/>
        </w:rPr>
        <w:t xml:space="preserve"> </w:t>
      </w:r>
      <w:r>
        <w:t xml:space="preserve">приносящих  </w:t>
      </w:r>
      <w:r>
        <w:rPr>
          <w:spacing w:val="67"/>
        </w:rPr>
        <w:t xml:space="preserve"> </w:t>
      </w:r>
      <w:r>
        <w:t xml:space="preserve">вред  </w:t>
      </w:r>
      <w:r>
        <w:rPr>
          <w:spacing w:val="64"/>
        </w:rPr>
        <w:t xml:space="preserve"> </w:t>
      </w:r>
      <w:r w:rsidR="00685158">
        <w:t>окружаю</w:t>
      </w:r>
      <w:r>
        <w:t>щей</w:t>
      </w:r>
    </w:p>
    <w:p w:rsidR="00274284" w:rsidRDefault="00FE1750" w:rsidP="008C0914">
      <w:pPr>
        <w:pStyle w:val="a3"/>
        <w:tabs>
          <w:tab w:val="left" w:pos="10773"/>
        </w:tabs>
        <w:spacing w:line="360" w:lineRule="auto"/>
        <w:ind w:left="0" w:right="-1"/>
      </w:pPr>
      <w:r>
        <w:t>природной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67"/>
        </w:rPr>
        <w:t xml:space="preserve"> </w:t>
      </w:r>
      <w:r>
        <w:t>последствия</w:t>
      </w:r>
      <w:r>
        <w:rPr>
          <w:spacing w:val="-1"/>
        </w:rPr>
        <w:t xml:space="preserve"> </w:t>
      </w:r>
      <w:r>
        <w:t>предпринимаемых действий</w:t>
      </w:r>
      <w:r>
        <w:rPr>
          <w:spacing w:val="-1"/>
        </w:rPr>
        <w:t xml:space="preserve"> </w:t>
      </w:r>
      <w:r>
        <w:t>и предотвращать</w:t>
      </w:r>
      <w:r>
        <w:rPr>
          <w:spacing w:val="-2"/>
        </w:rPr>
        <w:t xml:space="preserve"> </w:t>
      </w:r>
      <w:r>
        <w:t>их;</w:t>
      </w:r>
    </w:p>
    <w:p w:rsidR="00274284" w:rsidRPr="00456848" w:rsidRDefault="00FE1750" w:rsidP="008C0914">
      <w:pPr>
        <w:pStyle w:val="a3"/>
        <w:tabs>
          <w:tab w:val="left" w:pos="10773"/>
        </w:tabs>
        <w:spacing w:line="360" w:lineRule="auto"/>
        <w:ind w:left="0" w:right="-1" w:firstLine="580"/>
      </w:pPr>
      <w:r>
        <w:t>—наличие развитого экологического мышления, экологиче- ской культуры,</w:t>
      </w:r>
      <w:r>
        <w:rPr>
          <w:spacing w:val="-67"/>
        </w:rPr>
        <w:t xml:space="preserve"> </w:t>
      </w:r>
      <w:r>
        <w:t>опыта деятельности экологической направленности, умения руководствоваться</w:t>
      </w:r>
      <w:r>
        <w:rPr>
          <w:spacing w:val="1"/>
        </w:rPr>
        <w:t xml:space="preserve"> </w:t>
      </w:r>
      <w:r>
        <w:t>ими в познавательной, коммуникативной и социальной практике, готовности к</w:t>
      </w:r>
      <w:r>
        <w:rPr>
          <w:spacing w:val="1"/>
        </w:rPr>
        <w:t xml:space="preserve"> </w:t>
      </w:r>
      <w:r>
        <w:t>участию</w:t>
      </w:r>
      <w:r>
        <w:rPr>
          <w:spacing w:val="-2"/>
        </w:rPr>
        <w:t xml:space="preserve"> </w:t>
      </w:r>
      <w:r>
        <w:t>в</w:t>
      </w:r>
      <w:r>
        <w:rPr>
          <w:spacing w:val="-2"/>
        </w:rPr>
        <w:t xml:space="preserve"> </w:t>
      </w:r>
      <w:r>
        <w:t>практической деятельности</w:t>
      </w:r>
      <w:r>
        <w:rPr>
          <w:spacing w:val="-1"/>
        </w:rPr>
        <w:t xml:space="preserve"> </w:t>
      </w:r>
      <w:r>
        <w:t>экологической</w:t>
      </w:r>
      <w:r>
        <w:rPr>
          <w:spacing w:val="-4"/>
        </w:rPr>
        <w:t xml:space="preserve"> </w:t>
      </w:r>
      <w:r>
        <w:t>направленности</w:t>
      </w:r>
    </w:p>
    <w:p w:rsidR="00274284" w:rsidRPr="00C80BB8" w:rsidRDefault="00FE1750" w:rsidP="00C34ADA">
      <w:pPr>
        <w:pStyle w:val="1"/>
        <w:numPr>
          <w:ilvl w:val="3"/>
          <w:numId w:val="106"/>
        </w:numPr>
        <w:tabs>
          <w:tab w:val="left" w:pos="1814"/>
          <w:tab w:val="left" w:pos="10773"/>
        </w:tabs>
        <w:spacing w:line="360" w:lineRule="auto"/>
        <w:ind w:left="709" w:right="537" w:firstLine="0"/>
      </w:pPr>
      <w:r w:rsidRPr="00C80BB8">
        <w:t>Ценности</w:t>
      </w:r>
      <w:r w:rsidRPr="00C80BB8">
        <w:rPr>
          <w:spacing w:val="-4"/>
        </w:rPr>
        <w:t xml:space="preserve"> </w:t>
      </w:r>
      <w:r w:rsidRPr="00C80BB8">
        <w:t>научного</w:t>
      </w:r>
      <w:r w:rsidRPr="00C80BB8">
        <w:rPr>
          <w:spacing w:val="-3"/>
        </w:rPr>
        <w:t xml:space="preserve"> </w:t>
      </w:r>
      <w:r w:rsidRPr="00C80BB8">
        <w:t>познания:</w:t>
      </w:r>
    </w:p>
    <w:p w:rsidR="00274284" w:rsidRDefault="00FE1750" w:rsidP="008C0914">
      <w:pPr>
        <w:pStyle w:val="a3"/>
        <w:tabs>
          <w:tab w:val="left" w:pos="10773"/>
        </w:tabs>
        <w:spacing w:line="360" w:lineRule="auto"/>
        <w:ind w:left="0" w:right="141" w:firstLine="58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w:t>
      </w:r>
      <w:r>
        <w:rPr>
          <w:spacing w:val="1"/>
        </w:rPr>
        <w:t xml:space="preserve"> </w:t>
      </w:r>
      <w:r>
        <w:t>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3"/>
        </w:rPr>
        <w:t xml:space="preserve"> </w:t>
      </w:r>
      <w:r>
        <w:t>способствующего</w:t>
      </w:r>
      <w:r>
        <w:rPr>
          <w:spacing w:val="-4"/>
        </w:rPr>
        <w:t xml:space="preserve"> </w:t>
      </w:r>
      <w:r>
        <w:t>осознанию</w:t>
      </w:r>
      <w:r>
        <w:rPr>
          <w:spacing w:val="-3"/>
        </w:rPr>
        <w:t xml:space="preserve"> </w:t>
      </w:r>
      <w:r>
        <w:t>своего места</w:t>
      </w:r>
      <w:r>
        <w:rPr>
          <w:spacing w:val="-3"/>
        </w:rPr>
        <w:t xml:space="preserve"> </w:t>
      </w:r>
      <w:r>
        <w:t>в</w:t>
      </w:r>
      <w:r>
        <w:rPr>
          <w:spacing w:val="-4"/>
        </w:rPr>
        <w:t xml:space="preserve"> </w:t>
      </w:r>
      <w:r>
        <w:t>поликультурном</w:t>
      </w:r>
      <w:r>
        <w:rPr>
          <w:spacing w:val="-1"/>
        </w:rPr>
        <w:t xml:space="preserve"> </w:t>
      </w:r>
      <w:r>
        <w:t>мире;</w:t>
      </w:r>
    </w:p>
    <w:p w:rsidR="00274284" w:rsidRDefault="00FE1750" w:rsidP="008C0914">
      <w:pPr>
        <w:pStyle w:val="a3"/>
        <w:tabs>
          <w:tab w:val="left" w:pos="10773"/>
        </w:tabs>
        <w:spacing w:line="360" w:lineRule="auto"/>
        <w:ind w:left="0" w:right="141" w:firstLine="58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
        </w:rPr>
        <w:t xml:space="preserve"> </w:t>
      </w:r>
      <w:r>
        <w:t>людьми</w:t>
      </w:r>
      <w:r>
        <w:rPr>
          <w:spacing w:val="-2"/>
        </w:rPr>
        <w:t xml:space="preserve"> </w:t>
      </w:r>
      <w:r>
        <w:t>и познания</w:t>
      </w:r>
      <w:r>
        <w:rPr>
          <w:spacing w:val="-1"/>
        </w:rPr>
        <w:t xml:space="preserve"> </w:t>
      </w:r>
      <w:r>
        <w:t>мира;</w:t>
      </w:r>
    </w:p>
    <w:p w:rsidR="00274284" w:rsidRDefault="00FE1750" w:rsidP="008C0914">
      <w:pPr>
        <w:pStyle w:val="a3"/>
        <w:tabs>
          <w:tab w:val="left" w:pos="10773"/>
        </w:tabs>
        <w:spacing w:line="360" w:lineRule="auto"/>
        <w:ind w:left="0" w:right="141" w:firstLine="580"/>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w:t>
      </w:r>
      <w:r>
        <w:rPr>
          <w:spacing w:val="1"/>
        </w:rPr>
        <w:t xml:space="preserve"> </w:t>
      </w:r>
      <w:r>
        <w:t>научного</w:t>
      </w:r>
      <w:r>
        <w:rPr>
          <w:spacing w:val="1"/>
        </w:rPr>
        <w:t xml:space="preserve"> </w:t>
      </w:r>
      <w:r>
        <w:t>мышления,</w:t>
      </w:r>
      <w:r>
        <w:rPr>
          <w:spacing w:val="1"/>
        </w:rPr>
        <w:t xml:space="preserve"> </w:t>
      </w:r>
      <w:r>
        <w:t>создании</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1"/>
        </w:rPr>
        <w:t xml:space="preserve"> </w:t>
      </w:r>
      <w:r>
        <w:t>решении</w:t>
      </w:r>
      <w:r>
        <w:rPr>
          <w:spacing w:val="1"/>
        </w:rPr>
        <w:t xml:space="preserve"> </w:t>
      </w:r>
      <w:r>
        <w:t>проблем</w:t>
      </w:r>
      <w:r>
        <w:rPr>
          <w:spacing w:val="1"/>
        </w:rPr>
        <w:t xml:space="preserve"> </w:t>
      </w:r>
      <w:r>
        <w:t>сохранения</w:t>
      </w:r>
      <w:r>
        <w:rPr>
          <w:spacing w:val="-1"/>
        </w:rPr>
        <w:t xml:space="preserve"> </w:t>
      </w:r>
      <w:r>
        <w:t>природного</w:t>
      </w:r>
      <w:r>
        <w:rPr>
          <w:spacing w:val="-2"/>
        </w:rPr>
        <w:t xml:space="preserve"> </w:t>
      </w:r>
      <w:r>
        <w:t>равновесия;</w:t>
      </w:r>
    </w:p>
    <w:p w:rsidR="00274284" w:rsidRDefault="00FE1750" w:rsidP="008C0914">
      <w:pPr>
        <w:pStyle w:val="a3"/>
        <w:tabs>
          <w:tab w:val="left" w:pos="10773"/>
        </w:tabs>
        <w:spacing w:line="360" w:lineRule="auto"/>
        <w:ind w:left="0" w:right="141" w:firstLine="580"/>
      </w:pPr>
      <w:r>
        <w:t>—убеждённость в значимости биологии для современной циви- лизации:</w:t>
      </w:r>
      <w:r>
        <w:rPr>
          <w:spacing w:val="1"/>
        </w:rPr>
        <w:t xml:space="preserve"> </w:t>
      </w:r>
      <w:r>
        <w:t>обеспечения</w:t>
      </w:r>
      <w:r>
        <w:rPr>
          <w:spacing w:val="1"/>
        </w:rPr>
        <w:t xml:space="preserve"> </w:t>
      </w:r>
      <w:r>
        <w:t>нового</w:t>
      </w:r>
      <w:r>
        <w:rPr>
          <w:spacing w:val="1"/>
        </w:rPr>
        <w:t xml:space="preserve"> </w:t>
      </w:r>
      <w:r>
        <w:t>уровня</w:t>
      </w:r>
      <w:r>
        <w:rPr>
          <w:spacing w:val="1"/>
        </w:rPr>
        <w:t xml:space="preserve"> </w:t>
      </w:r>
      <w:r>
        <w:t>развития</w:t>
      </w:r>
      <w:r>
        <w:rPr>
          <w:spacing w:val="1"/>
        </w:rPr>
        <w:t xml:space="preserve"> </w:t>
      </w:r>
      <w:r>
        <w:t>медицины;</w:t>
      </w:r>
      <w:r>
        <w:rPr>
          <w:spacing w:val="1"/>
        </w:rPr>
        <w:t xml:space="preserve"> </w:t>
      </w:r>
      <w:r>
        <w:t>создание</w:t>
      </w:r>
      <w:r>
        <w:rPr>
          <w:spacing w:val="1"/>
        </w:rPr>
        <w:t xml:space="preserve"> </w:t>
      </w:r>
      <w:r>
        <w:t>перспективных</w:t>
      </w:r>
      <w:r>
        <w:rPr>
          <w:spacing w:val="-67"/>
        </w:rPr>
        <w:t xml:space="preserve"> </w:t>
      </w:r>
      <w:r>
        <w:t>биотехнологий, способных решать ресурсные проблемы развития человечества;</w:t>
      </w:r>
      <w:r>
        <w:rPr>
          <w:spacing w:val="1"/>
        </w:rPr>
        <w:t xml:space="preserve"> </w:t>
      </w:r>
      <w:r>
        <w:t>поиска</w:t>
      </w:r>
      <w:r>
        <w:rPr>
          <w:spacing w:val="1"/>
        </w:rPr>
        <w:t xml:space="preserve"> </w:t>
      </w:r>
      <w:r>
        <w:t>путей</w:t>
      </w:r>
      <w:r>
        <w:rPr>
          <w:spacing w:val="1"/>
        </w:rPr>
        <w:t xml:space="preserve"> </w:t>
      </w:r>
      <w:r>
        <w:t>выхода</w:t>
      </w:r>
      <w:r>
        <w:rPr>
          <w:spacing w:val="1"/>
        </w:rPr>
        <w:t xml:space="preserve"> </w:t>
      </w:r>
      <w:r>
        <w:t>из</w:t>
      </w:r>
      <w:r>
        <w:rPr>
          <w:spacing w:val="1"/>
        </w:rPr>
        <w:t xml:space="preserve"> </w:t>
      </w:r>
      <w:r>
        <w:t>глобальных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обеспечения</w:t>
      </w:r>
      <w:r>
        <w:rPr>
          <w:spacing w:val="1"/>
        </w:rPr>
        <w:t xml:space="preserve"> </w:t>
      </w:r>
      <w:r>
        <w:t>перехода к устойчивому развитию, рациональному использованию природных</w:t>
      </w:r>
      <w:r>
        <w:rPr>
          <w:spacing w:val="1"/>
        </w:rPr>
        <w:t xml:space="preserve"> </w:t>
      </w:r>
      <w:r>
        <w:t>ресурсов</w:t>
      </w:r>
      <w:r>
        <w:rPr>
          <w:spacing w:val="-5"/>
        </w:rPr>
        <w:t xml:space="preserve"> </w:t>
      </w:r>
      <w:r>
        <w:t>и формированию</w:t>
      </w:r>
      <w:r>
        <w:rPr>
          <w:spacing w:val="-1"/>
        </w:rPr>
        <w:t xml:space="preserve"> </w:t>
      </w:r>
      <w:r>
        <w:t>новых стандартов</w:t>
      </w:r>
      <w:r>
        <w:rPr>
          <w:spacing w:val="-2"/>
        </w:rPr>
        <w:t xml:space="preserve"> </w:t>
      </w:r>
      <w:r>
        <w:t>жизни;</w:t>
      </w:r>
    </w:p>
    <w:p w:rsidR="00274284" w:rsidRDefault="00FE1750" w:rsidP="008C0914">
      <w:pPr>
        <w:pStyle w:val="a3"/>
        <w:tabs>
          <w:tab w:val="left" w:pos="10773"/>
        </w:tabs>
        <w:spacing w:line="360" w:lineRule="auto"/>
        <w:ind w:left="0" w:right="141" w:firstLine="580"/>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 общей культуры, естественно-научной грамотности, как составной</w:t>
      </w:r>
      <w:r>
        <w:rPr>
          <w:spacing w:val="1"/>
        </w:rPr>
        <w:t xml:space="preserve"> </w:t>
      </w:r>
      <w:r>
        <w:t>части функциональной грамотности обучающихся, формируемой при изучении</w:t>
      </w:r>
      <w:r>
        <w:rPr>
          <w:spacing w:val="1"/>
        </w:rPr>
        <w:t xml:space="preserve"> </w:t>
      </w:r>
      <w:r>
        <w:t>биологии;</w:t>
      </w:r>
    </w:p>
    <w:p w:rsidR="00274284" w:rsidRDefault="00FE1750" w:rsidP="008C0914">
      <w:pPr>
        <w:pStyle w:val="a3"/>
        <w:tabs>
          <w:tab w:val="left" w:pos="10773"/>
        </w:tabs>
        <w:spacing w:line="360" w:lineRule="auto"/>
        <w:ind w:left="0" w:right="141" w:firstLine="580"/>
      </w:pPr>
      <w:r>
        <w:t>—понимание сущности методов познания, используемых в</w:t>
      </w:r>
      <w:r>
        <w:rPr>
          <w:spacing w:val="1"/>
        </w:rPr>
        <w:t xml:space="preserve"> </w:t>
      </w:r>
      <w:r>
        <w:t>естественных</w:t>
      </w:r>
      <w:r>
        <w:rPr>
          <w:spacing w:val="1"/>
        </w:rPr>
        <w:t xml:space="preserve"> </w:t>
      </w:r>
      <w:r>
        <w:t>науках, способности использовать получаемые знания для анализа и объяснения</w:t>
      </w:r>
      <w:r>
        <w:rPr>
          <w:spacing w:val="-67"/>
        </w:rPr>
        <w:t xml:space="preserve"> </w:t>
      </w:r>
      <w:r>
        <w:t>явлений окружающего мира и происходящих в нём изменений; умение делать</w:t>
      </w:r>
      <w:r>
        <w:rPr>
          <w:spacing w:val="1"/>
        </w:rPr>
        <w:t xml:space="preserve"> </w:t>
      </w:r>
      <w:r>
        <w:t>обоснованные заключения на основе научных фактов и имеющихся данных с</w:t>
      </w:r>
      <w:r>
        <w:rPr>
          <w:spacing w:val="1"/>
        </w:rPr>
        <w:t xml:space="preserve"> </w:t>
      </w:r>
      <w:r>
        <w:t>целью</w:t>
      </w:r>
      <w:r>
        <w:rPr>
          <w:spacing w:val="-2"/>
        </w:rPr>
        <w:t xml:space="preserve"> </w:t>
      </w:r>
      <w:r>
        <w:t>получения достоверных</w:t>
      </w:r>
      <w:r>
        <w:rPr>
          <w:spacing w:val="1"/>
        </w:rPr>
        <w:t xml:space="preserve"> </w:t>
      </w:r>
      <w:r>
        <w:t>выводов;</w:t>
      </w:r>
    </w:p>
    <w:p w:rsidR="00274284" w:rsidRDefault="00FE1750" w:rsidP="008C0914">
      <w:pPr>
        <w:pStyle w:val="a3"/>
        <w:tabs>
          <w:tab w:val="left" w:pos="10773"/>
        </w:tabs>
        <w:spacing w:line="360" w:lineRule="auto"/>
        <w:ind w:left="0" w:right="141" w:firstLine="580"/>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67"/>
        </w:rPr>
        <w:t xml:space="preserve"> </w:t>
      </w:r>
      <w:r>
        <w:t>решения</w:t>
      </w:r>
      <w:r>
        <w:rPr>
          <w:spacing w:val="-1"/>
        </w:rPr>
        <w:t xml:space="preserve"> </w:t>
      </w:r>
      <w:r>
        <w:t>проблем в</w:t>
      </w:r>
      <w:r>
        <w:rPr>
          <w:spacing w:val="-5"/>
        </w:rPr>
        <w:t xml:space="preserve"> </w:t>
      </w:r>
      <w:r>
        <w:t>реальных</w:t>
      </w:r>
      <w:r>
        <w:rPr>
          <w:spacing w:val="-3"/>
        </w:rPr>
        <w:t xml:space="preserve"> </w:t>
      </w:r>
      <w:r>
        <w:t>жизненных ситуациях;</w:t>
      </w:r>
    </w:p>
    <w:p w:rsidR="00274284" w:rsidRDefault="00FE1750" w:rsidP="008C0914">
      <w:pPr>
        <w:pStyle w:val="a3"/>
        <w:tabs>
          <w:tab w:val="left" w:pos="10773"/>
        </w:tabs>
        <w:spacing w:line="360" w:lineRule="auto"/>
        <w:ind w:left="0" w:right="141" w:firstLine="580"/>
      </w:pPr>
      <w:r>
        <w:t>—осознание ценности научной деятельности, готовность осу- ществлять</w:t>
      </w:r>
      <w:r>
        <w:rPr>
          <w:spacing w:val="1"/>
        </w:rPr>
        <w:t xml:space="preserve"> </w:t>
      </w:r>
      <w:r>
        <w:t>проектную</w:t>
      </w:r>
      <w:r>
        <w:rPr>
          <w:spacing w:val="-3"/>
        </w:rPr>
        <w:t xml:space="preserve"> </w:t>
      </w:r>
      <w:r>
        <w:t>и</w:t>
      </w:r>
      <w:r>
        <w:rPr>
          <w:spacing w:val="-1"/>
        </w:rPr>
        <w:t xml:space="preserve"> </w:t>
      </w:r>
      <w:r>
        <w:t>исследовательскую</w:t>
      </w:r>
      <w:r>
        <w:rPr>
          <w:spacing w:val="-2"/>
        </w:rPr>
        <w:t xml:space="preserve"> </w:t>
      </w:r>
      <w:r>
        <w:t>деятельность</w:t>
      </w:r>
      <w:r>
        <w:rPr>
          <w:spacing w:val="-2"/>
        </w:rPr>
        <w:t xml:space="preserve"> </w:t>
      </w:r>
      <w:r>
        <w:t>индивидуально</w:t>
      </w:r>
      <w:r>
        <w:rPr>
          <w:spacing w:val="-4"/>
        </w:rPr>
        <w:t xml:space="preserve"> </w:t>
      </w:r>
      <w:r>
        <w:t>и</w:t>
      </w:r>
      <w:r>
        <w:rPr>
          <w:spacing w:val="-1"/>
        </w:rPr>
        <w:t xml:space="preserve"> </w:t>
      </w:r>
      <w:r>
        <w:t>в</w:t>
      </w:r>
      <w:r>
        <w:rPr>
          <w:spacing w:val="-2"/>
        </w:rPr>
        <w:t xml:space="preserve"> </w:t>
      </w:r>
      <w:r>
        <w:t>группе;</w:t>
      </w:r>
    </w:p>
    <w:p w:rsidR="00274284" w:rsidRDefault="00FE1750" w:rsidP="008C0914">
      <w:pPr>
        <w:pStyle w:val="a3"/>
        <w:tabs>
          <w:tab w:val="left" w:pos="10773"/>
        </w:tabs>
        <w:spacing w:line="360" w:lineRule="auto"/>
        <w:ind w:left="0" w:right="141" w:firstLine="580"/>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w:t>
      </w:r>
      <w:r>
        <w:rPr>
          <w:spacing w:val="1"/>
        </w:rPr>
        <w:t xml:space="preserve"> </w:t>
      </w:r>
      <w:r>
        <w:t>мообразованию,</w:t>
      </w:r>
      <w:r>
        <w:rPr>
          <w:spacing w:val="19"/>
        </w:rPr>
        <w:t xml:space="preserve"> </w:t>
      </w:r>
      <w:r>
        <w:t>к</w:t>
      </w:r>
      <w:r>
        <w:rPr>
          <w:spacing w:val="20"/>
        </w:rPr>
        <w:t xml:space="preserve"> </w:t>
      </w:r>
      <w:r>
        <w:t>активному</w:t>
      </w:r>
      <w:r>
        <w:rPr>
          <w:spacing w:val="21"/>
        </w:rPr>
        <w:t xml:space="preserve"> </w:t>
      </w:r>
      <w:r>
        <w:t>получению</w:t>
      </w:r>
      <w:r>
        <w:rPr>
          <w:spacing w:val="19"/>
        </w:rPr>
        <w:t xml:space="preserve"> </w:t>
      </w:r>
      <w:r>
        <w:t>новых</w:t>
      </w:r>
      <w:r>
        <w:rPr>
          <w:spacing w:val="21"/>
        </w:rPr>
        <w:t xml:space="preserve"> </w:t>
      </w:r>
      <w:r>
        <w:t>знаний</w:t>
      </w:r>
      <w:r>
        <w:rPr>
          <w:spacing w:val="21"/>
        </w:rPr>
        <w:t xml:space="preserve"> </w:t>
      </w:r>
      <w:r>
        <w:t>по</w:t>
      </w:r>
      <w:r>
        <w:rPr>
          <w:spacing w:val="21"/>
        </w:rPr>
        <w:t xml:space="preserve"> </w:t>
      </w:r>
      <w:r>
        <w:t>биологии</w:t>
      </w:r>
      <w:r>
        <w:rPr>
          <w:spacing w:val="21"/>
        </w:rPr>
        <w:t xml:space="preserve"> </w:t>
      </w:r>
      <w:r>
        <w:t>в</w:t>
      </w:r>
    </w:p>
    <w:p w:rsidR="00274284" w:rsidRPr="0004405D" w:rsidRDefault="00FE1750" w:rsidP="008C0914">
      <w:pPr>
        <w:pStyle w:val="a3"/>
        <w:tabs>
          <w:tab w:val="left" w:pos="10773"/>
        </w:tabs>
        <w:spacing w:line="360" w:lineRule="auto"/>
        <w:ind w:left="0" w:right="141"/>
      </w:pPr>
      <w:r>
        <w:t>соответствии</w:t>
      </w:r>
      <w:r>
        <w:rPr>
          <w:spacing w:val="-3"/>
        </w:rPr>
        <w:t xml:space="preserve"> </w:t>
      </w:r>
      <w:r>
        <w:t>с</w:t>
      </w:r>
      <w:r>
        <w:rPr>
          <w:spacing w:val="-4"/>
        </w:rPr>
        <w:t xml:space="preserve"> </w:t>
      </w:r>
      <w:r>
        <w:t>жизненными</w:t>
      </w:r>
      <w:r>
        <w:rPr>
          <w:spacing w:val="-2"/>
        </w:rPr>
        <w:t xml:space="preserve"> </w:t>
      </w:r>
      <w:r>
        <w:t>потребностями</w:t>
      </w:r>
    </w:p>
    <w:p w:rsidR="00274284" w:rsidRDefault="00FE1750" w:rsidP="008C0914">
      <w:pPr>
        <w:pStyle w:val="a3"/>
        <w:tabs>
          <w:tab w:val="left" w:pos="10773"/>
        </w:tabs>
        <w:spacing w:line="360" w:lineRule="auto"/>
        <w:ind w:left="0" w:right="141" w:firstLine="578"/>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67"/>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i/>
        </w:rPr>
        <w:t>эмоциональный</w:t>
      </w:r>
      <w:r>
        <w:rPr>
          <w:i/>
          <w:spacing w:val="-4"/>
        </w:rPr>
        <w:t xml:space="preserve"> </w:t>
      </w:r>
      <w:r>
        <w:rPr>
          <w:i/>
        </w:rPr>
        <w:t>интеллект</w:t>
      </w:r>
      <w:r>
        <w:t>,</w:t>
      </w:r>
      <w:r>
        <w:rPr>
          <w:spacing w:val="-2"/>
        </w:rPr>
        <w:t xml:space="preserve"> </w:t>
      </w:r>
      <w:r>
        <w:t>предполагающий</w:t>
      </w:r>
      <w:r>
        <w:rPr>
          <w:spacing w:val="1"/>
        </w:rPr>
        <w:t xml:space="preserve"> </w:t>
      </w:r>
      <w:r>
        <w:t>сформированность:</w:t>
      </w:r>
    </w:p>
    <w:p w:rsidR="00274284" w:rsidRDefault="00FE1750" w:rsidP="00C34ADA">
      <w:pPr>
        <w:pStyle w:val="a4"/>
        <w:numPr>
          <w:ilvl w:val="0"/>
          <w:numId w:val="33"/>
        </w:numPr>
        <w:tabs>
          <w:tab w:val="left" w:pos="2111"/>
          <w:tab w:val="left" w:pos="10773"/>
        </w:tabs>
        <w:spacing w:line="360" w:lineRule="auto"/>
        <w:ind w:left="0" w:right="141" w:firstLine="580"/>
        <w:rPr>
          <w:sz w:val="28"/>
        </w:rPr>
      </w:pPr>
      <w:r>
        <w:rPr>
          <w:i/>
          <w:sz w:val="28"/>
        </w:rPr>
        <w:t>самосознания</w:t>
      </w:r>
      <w:r>
        <w:rPr>
          <w:sz w:val="28"/>
        </w:rPr>
        <w:t>, включающего способность понимать своё эмоциональное</w:t>
      </w:r>
      <w:r>
        <w:rPr>
          <w:spacing w:val="-67"/>
          <w:sz w:val="28"/>
        </w:rPr>
        <w:t xml:space="preserve"> </w:t>
      </w:r>
      <w:r>
        <w:rPr>
          <w:sz w:val="28"/>
        </w:rPr>
        <w:t>состояние,</w:t>
      </w:r>
      <w:r>
        <w:rPr>
          <w:spacing w:val="1"/>
          <w:sz w:val="28"/>
        </w:rPr>
        <w:t xml:space="preserve"> </w:t>
      </w:r>
      <w:r>
        <w:rPr>
          <w:sz w:val="28"/>
        </w:rPr>
        <w:t>видеть</w:t>
      </w:r>
      <w:r>
        <w:rPr>
          <w:spacing w:val="1"/>
          <w:sz w:val="28"/>
        </w:rPr>
        <w:t xml:space="preserve"> </w:t>
      </w:r>
      <w:r>
        <w:rPr>
          <w:sz w:val="28"/>
        </w:rPr>
        <w:t>направления</w:t>
      </w:r>
      <w:r>
        <w:rPr>
          <w:spacing w:val="1"/>
          <w:sz w:val="28"/>
        </w:rPr>
        <w:t xml:space="preserve"> </w:t>
      </w:r>
      <w:r>
        <w:rPr>
          <w:sz w:val="28"/>
        </w:rPr>
        <w:t>развития</w:t>
      </w:r>
      <w:r>
        <w:rPr>
          <w:spacing w:val="1"/>
          <w:sz w:val="28"/>
        </w:rPr>
        <w:t xml:space="preserve"> </w:t>
      </w:r>
      <w:r>
        <w:rPr>
          <w:sz w:val="28"/>
        </w:rPr>
        <w:t>собственной</w:t>
      </w:r>
      <w:r>
        <w:rPr>
          <w:spacing w:val="1"/>
          <w:sz w:val="28"/>
        </w:rPr>
        <w:t xml:space="preserve"> </w:t>
      </w:r>
      <w:r>
        <w:rPr>
          <w:sz w:val="28"/>
        </w:rPr>
        <w:t>эмоциональной</w:t>
      </w:r>
      <w:r>
        <w:rPr>
          <w:spacing w:val="1"/>
          <w:sz w:val="28"/>
        </w:rPr>
        <w:t xml:space="preserve"> </w:t>
      </w:r>
      <w:r>
        <w:rPr>
          <w:sz w:val="28"/>
        </w:rPr>
        <w:t>сферы,</w:t>
      </w:r>
      <w:r>
        <w:rPr>
          <w:spacing w:val="-67"/>
          <w:sz w:val="28"/>
        </w:rPr>
        <w:t xml:space="preserve"> </w:t>
      </w:r>
      <w:r>
        <w:rPr>
          <w:sz w:val="28"/>
        </w:rPr>
        <w:t>быть</w:t>
      </w:r>
      <w:r>
        <w:rPr>
          <w:spacing w:val="-6"/>
          <w:sz w:val="28"/>
        </w:rPr>
        <w:t xml:space="preserve"> </w:t>
      </w:r>
      <w:r>
        <w:rPr>
          <w:sz w:val="28"/>
        </w:rPr>
        <w:t>уверенным в</w:t>
      </w:r>
      <w:r>
        <w:rPr>
          <w:spacing w:val="-2"/>
          <w:sz w:val="28"/>
        </w:rPr>
        <w:t xml:space="preserve"> </w:t>
      </w:r>
      <w:r>
        <w:rPr>
          <w:sz w:val="28"/>
        </w:rPr>
        <w:t>себе;</w:t>
      </w:r>
    </w:p>
    <w:p w:rsidR="00274284" w:rsidRDefault="00FE1750" w:rsidP="00C34ADA">
      <w:pPr>
        <w:pStyle w:val="a4"/>
        <w:numPr>
          <w:ilvl w:val="0"/>
          <w:numId w:val="33"/>
        </w:numPr>
        <w:tabs>
          <w:tab w:val="left" w:pos="2217"/>
          <w:tab w:val="left" w:pos="10773"/>
        </w:tabs>
        <w:spacing w:line="360" w:lineRule="auto"/>
        <w:ind w:left="0" w:right="141" w:firstLine="580"/>
        <w:rPr>
          <w:sz w:val="28"/>
        </w:rPr>
      </w:pPr>
      <w:r>
        <w:rPr>
          <w:i/>
          <w:sz w:val="28"/>
        </w:rPr>
        <w:t>саморегулирования</w:t>
      </w:r>
      <w:r>
        <w:rPr>
          <w:sz w:val="28"/>
        </w:rPr>
        <w:t>,</w:t>
      </w:r>
      <w:r>
        <w:rPr>
          <w:spacing w:val="1"/>
          <w:sz w:val="28"/>
        </w:rPr>
        <w:t xml:space="preserve"> </w:t>
      </w:r>
      <w:r>
        <w:rPr>
          <w:sz w:val="28"/>
        </w:rPr>
        <w:t>включающего</w:t>
      </w:r>
      <w:r>
        <w:rPr>
          <w:spacing w:val="1"/>
          <w:sz w:val="28"/>
        </w:rPr>
        <w:t xml:space="preserve"> </w:t>
      </w:r>
      <w:r>
        <w:rPr>
          <w:sz w:val="28"/>
        </w:rPr>
        <w:t>самоконтроль,</w:t>
      </w:r>
      <w:r>
        <w:rPr>
          <w:spacing w:val="1"/>
          <w:sz w:val="28"/>
        </w:rPr>
        <w:t xml:space="preserve"> </w:t>
      </w:r>
      <w:r>
        <w:rPr>
          <w:sz w:val="28"/>
        </w:rPr>
        <w:t>умение</w:t>
      </w:r>
      <w:r>
        <w:rPr>
          <w:spacing w:val="1"/>
          <w:sz w:val="28"/>
        </w:rPr>
        <w:t xml:space="preserve"> </w:t>
      </w:r>
      <w:r>
        <w:rPr>
          <w:sz w:val="28"/>
        </w:rPr>
        <w:t>принимать</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своё</w:t>
      </w:r>
      <w:r>
        <w:rPr>
          <w:spacing w:val="1"/>
          <w:sz w:val="28"/>
        </w:rPr>
        <w:t xml:space="preserve"> </w:t>
      </w:r>
      <w:r>
        <w:rPr>
          <w:sz w:val="28"/>
        </w:rPr>
        <w:t>поведение,</w:t>
      </w:r>
      <w:r>
        <w:rPr>
          <w:spacing w:val="1"/>
          <w:sz w:val="28"/>
        </w:rPr>
        <w:t xml:space="preserve"> </w:t>
      </w:r>
      <w:r>
        <w:rPr>
          <w:sz w:val="28"/>
        </w:rPr>
        <w:t>способность</w:t>
      </w:r>
      <w:r>
        <w:rPr>
          <w:spacing w:val="1"/>
          <w:sz w:val="28"/>
        </w:rPr>
        <w:t xml:space="preserve"> </w:t>
      </w:r>
      <w:r>
        <w:rPr>
          <w:sz w:val="28"/>
        </w:rPr>
        <w:t>адаптироваться</w:t>
      </w:r>
      <w:r>
        <w:rPr>
          <w:spacing w:val="1"/>
          <w:sz w:val="28"/>
        </w:rPr>
        <w:t xml:space="preserve"> </w:t>
      </w:r>
      <w:r>
        <w:rPr>
          <w:sz w:val="28"/>
        </w:rPr>
        <w:t>к</w:t>
      </w:r>
      <w:r>
        <w:rPr>
          <w:spacing w:val="1"/>
          <w:sz w:val="28"/>
        </w:rPr>
        <w:t xml:space="preserve"> </w:t>
      </w:r>
      <w:r>
        <w:rPr>
          <w:sz w:val="28"/>
        </w:rPr>
        <w:t>эмоциональным</w:t>
      </w:r>
      <w:r>
        <w:rPr>
          <w:spacing w:val="-5"/>
          <w:sz w:val="28"/>
        </w:rPr>
        <w:t xml:space="preserve"> </w:t>
      </w:r>
      <w:r>
        <w:rPr>
          <w:sz w:val="28"/>
        </w:rPr>
        <w:t>изменениям</w:t>
      </w:r>
      <w:r>
        <w:rPr>
          <w:spacing w:val="-2"/>
          <w:sz w:val="28"/>
        </w:rPr>
        <w:t xml:space="preserve"> </w:t>
      </w:r>
      <w:r>
        <w:rPr>
          <w:sz w:val="28"/>
        </w:rPr>
        <w:t>и</w:t>
      </w:r>
      <w:r>
        <w:rPr>
          <w:spacing w:val="-1"/>
          <w:sz w:val="28"/>
        </w:rPr>
        <w:t xml:space="preserve"> </w:t>
      </w:r>
      <w:r>
        <w:rPr>
          <w:sz w:val="28"/>
        </w:rPr>
        <w:t>проявлять</w:t>
      </w:r>
      <w:r>
        <w:rPr>
          <w:spacing w:val="-3"/>
          <w:sz w:val="28"/>
        </w:rPr>
        <w:t xml:space="preserve"> </w:t>
      </w:r>
      <w:r>
        <w:rPr>
          <w:sz w:val="28"/>
        </w:rPr>
        <w:t>гибкость,</w:t>
      </w:r>
      <w:r>
        <w:rPr>
          <w:spacing w:val="-2"/>
          <w:sz w:val="28"/>
        </w:rPr>
        <w:t xml:space="preserve"> </w:t>
      </w:r>
      <w:r>
        <w:rPr>
          <w:sz w:val="28"/>
        </w:rPr>
        <w:t>быть</w:t>
      </w:r>
      <w:r>
        <w:rPr>
          <w:spacing w:val="-3"/>
          <w:sz w:val="28"/>
        </w:rPr>
        <w:t xml:space="preserve"> </w:t>
      </w:r>
      <w:r>
        <w:rPr>
          <w:sz w:val="28"/>
        </w:rPr>
        <w:t>открытым</w:t>
      </w:r>
      <w:r>
        <w:rPr>
          <w:spacing w:val="-1"/>
          <w:sz w:val="28"/>
        </w:rPr>
        <w:t xml:space="preserve"> </w:t>
      </w:r>
      <w:r>
        <w:rPr>
          <w:sz w:val="28"/>
        </w:rPr>
        <w:t>новому;</w:t>
      </w:r>
    </w:p>
    <w:p w:rsidR="00274284" w:rsidRDefault="00FE1750" w:rsidP="00C34ADA">
      <w:pPr>
        <w:pStyle w:val="a4"/>
        <w:numPr>
          <w:ilvl w:val="0"/>
          <w:numId w:val="33"/>
        </w:numPr>
        <w:tabs>
          <w:tab w:val="left" w:pos="2126"/>
          <w:tab w:val="left" w:pos="10773"/>
        </w:tabs>
        <w:spacing w:line="360" w:lineRule="auto"/>
        <w:ind w:left="0" w:right="141" w:firstLine="580"/>
        <w:rPr>
          <w:sz w:val="28"/>
        </w:rPr>
      </w:pPr>
      <w:r>
        <w:rPr>
          <w:i/>
          <w:sz w:val="28"/>
        </w:rPr>
        <w:t>внутренней мотивации</w:t>
      </w:r>
      <w:r>
        <w:rPr>
          <w:sz w:val="28"/>
        </w:rPr>
        <w:t>, включающей стремление к достижению цели и</w:t>
      </w:r>
      <w:r>
        <w:rPr>
          <w:spacing w:val="1"/>
          <w:sz w:val="28"/>
        </w:rPr>
        <w:t xml:space="preserve"> </w:t>
      </w:r>
      <w:r>
        <w:rPr>
          <w:sz w:val="28"/>
        </w:rPr>
        <w:t>успеху,</w:t>
      </w:r>
      <w:r>
        <w:rPr>
          <w:spacing w:val="1"/>
          <w:sz w:val="28"/>
        </w:rPr>
        <w:t xml:space="preserve"> </w:t>
      </w:r>
      <w:r>
        <w:rPr>
          <w:sz w:val="28"/>
        </w:rPr>
        <w:t>оптимизм,</w:t>
      </w:r>
      <w:r>
        <w:rPr>
          <w:spacing w:val="1"/>
          <w:sz w:val="28"/>
        </w:rPr>
        <w:t xml:space="preserve"> </w:t>
      </w:r>
      <w:r>
        <w:rPr>
          <w:sz w:val="28"/>
        </w:rPr>
        <w:t>инициативность,</w:t>
      </w:r>
      <w:r>
        <w:rPr>
          <w:spacing w:val="1"/>
          <w:sz w:val="28"/>
        </w:rPr>
        <w:t xml:space="preserve"> </w:t>
      </w:r>
      <w:r>
        <w:rPr>
          <w:sz w:val="28"/>
        </w:rPr>
        <w:t>умение</w:t>
      </w:r>
      <w:r>
        <w:rPr>
          <w:spacing w:val="1"/>
          <w:sz w:val="28"/>
        </w:rPr>
        <w:t xml:space="preserve"> </w:t>
      </w:r>
      <w:r>
        <w:rPr>
          <w:sz w:val="28"/>
        </w:rPr>
        <w:t>действовать,</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своих</w:t>
      </w:r>
      <w:r>
        <w:rPr>
          <w:spacing w:val="1"/>
          <w:sz w:val="28"/>
        </w:rPr>
        <w:t xml:space="preserve"> </w:t>
      </w:r>
      <w:r>
        <w:rPr>
          <w:sz w:val="28"/>
        </w:rPr>
        <w:t>возможностей;</w:t>
      </w:r>
    </w:p>
    <w:p w:rsidR="00274284" w:rsidRDefault="00FE1750" w:rsidP="00C34ADA">
      <w:pPr>
        <w:pStyle w:val="a4"/>
        <w:numPr>
          <w:ilvl w:val="0"/>
          <w:numId w:val="33"/>
        </w:numPr>
        <w:tabs>
          <w:tab w:val="left" w:pos="2111"/>
          <w:tab w:val="left" w:pos="10773"/>
        </w:tabs>
        <w:spacing w:line="360" w:lineRule="auto"/>
        <w:ind w:left="0" w:right="141" w:firstLine="580"/>
        <w:rPr>
          <w:sz w:val="28"/>
        </w:rPr>
      </w:pPr>
      <w:r>
        <w:rPr>
          <w:i/>
          <w:sz w:val="28"/>
        </w:rPr>
        <w:t>эмпатии</w:t>
      </w:r>
      <w:r>
        <w:rPr>
          <w:sz w:val="28"/>
        </w:rPr>
        <w:t>, включающей способность понимать эмоциональное состояние</w:t>
      </w:r>
      <w:r>
        <w:rPr>
          <w:spacing w:val="-67"/>
          <w:sz w:val="28"/>
        </w:rPr>
        <w:t xml:space="preserve"> </w:t>
      </w:r>
      <w:r>
        <w:rPr>
          <w:sz w:val="28"/>
        </w:rPr>
        <w:t>других,</w:t>
      </w:r>
      <w:r>
        <w:rPr>
          <w:spacing w:val="1"/>
          <w:sz w:val="28"/>
        </w:rPr>
        <w:t xml:space="preserve"> </w:t>
      </w:r>
      <w:r>
        <w:rPr>
          <w:sz w:val="28"/>
        </w:rPr>
        <w:t>учитывать</w:t>
      </w:r>
      <w:r>
        <w:rPr>
          <w:spacing w:val="1"/>
          <w:sz w:val="28"/>
        </w:rPr>
        <w:t xml:space="preserve"> </w:t>
      </w:r>
      <w:r>
        <w:rPr>
          <w:sz w:val="28"/>
        </w:rPr>
        <w:t>его</w:t>
      </w:r>
      <w:r>
        <w:rPr>
          <w:spacing w:val="1"/>
          <w:sz w:val="28"/>
        </w:rPr>
        <w:t xml:space="preserve"> </w:t>
      </w:r>
      <w:r>
        <w:rPr>
          <w:sz w:val="28"/>
        </w:rPr>
        <w:t>при</w:t>
      </w:r>
      <w:r>
        <w:rPr>
          <w:spacing w:val="1"/>
          <w:sz w:val="28"/>
        </w:rPr>
        <w:t xml:space="preserve"> </w:t>
      </w:r>
      <w:r>
        <w:rPr>
          <w:sz w:val="28"/>
        </w:rPr>
        <w:t>осуществлении</w:t>
      </w:r>
      <w:r>
        <w:rPr>
          <w:spacing w:val="1"/>
          <w:sz w:val="28"/>
        </w:rPr>
        <w:t xml:space="preserve"> </w:t>
      </w:r>
      <w:r>
        <w:rPr>
          <w:sz w:val="28"/>
        </w:rPr>
        <w:t>коммуникации,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сочувствию</w:t>
      </w:r>
      <w:r>
        <w:rPr>
          <w:spacing w:val="-5"/>
          <w:sz w:val="28"/>
        </w:rPr>
        <w:t xml:space="preserve"> </w:t>
      </w:r>
      <w:r>
        <w:rPr>
          <w:sz w:val="28"/>
        </w:rPr>
        <w:t>и сопереживанию;</w:t>
      </w:r>
    </w:p>
    <w:p w:rsidR="00274284" w:rsidRPr="00456848" w:rsidRDefault="00FE1750" w:rsidP="00C34ADA">
      <w:pPr>
        <w:pStyle w:val="a4"/>
        <w:numPr>
          <w:ilvl w:val="0"/>
          <w:numId w:val="33"/>
        </w:numPr>
        <w:tabs>
          <w:tab w:val="left" w:pos="2121"/>
          <w:tab w:val="left" w:pos="10773"/>
        </w:tabs>
        <w:spacing w:line="360" w:lineRule="auto"/>
        <w:ind w:left="0" w:right="141" w:firstLine="580"/>
        <w:rPr>
          <w:sz w:val="28"/>
        </w:rPr>
      </w:pPr>
      <w:r>
        <w:rPr>
          <w:i/>
          <w:sz w:val="28"/>
        </w:rPr>
        <w:t>социальных навыков</w:t>
      </w:r>
      <w:r>
        <w:rPr>
          <w:sz w:val="28"/>
        </w:rPr>
        <w:t>, включающих способность выстраивать отношения</w:t>
      </w:r>
      <w:r>
        <w:rPr>
          <w:spacing w:val="1"/>
          <w:sz w:val="28"/>
        </w:rPr>
        <w:t xml:space="preserve"> </w:t>
      </w:r>
      <w:r>
        <w:rPr>
          <w:sz w:val="28"/>
        </w:rPr>
        <w:t>с</w:t>
      </w:r>
      <w:r>
        <w:rPr>
          <w:spacing w:val="-1"/>
          <w:sz w:val="28"/>
        </w:rPr>
        <w:t xml:space="preserve"> </w:t>
      </w:r>
      <w:r>
        <w:rPr>
          <w:sz w:val="28"/>
        </w:rPr>
        <w:t>другими людьми,</w:t>
      </w:r>
      <w:r>
        <w:rPr>
          <w:spacing w:val="-3"/>
          <w:sz w:val="28"/>
        </w:rPr>
        <w:t xml:space="preserve"> </w:t>
      </w:r>
      <w:r>
        <w:rPr>
          <w:sz w:val="28"/>
        </w:rPr>
        <w:t>заботиться,</w:t>
      </w:r>
      <w:r>
        <w:rPr>
          <w:spacing w:val="-4"/>
          <w:sz w:val="28"/>
        </w:rPr>
        <w:t xml:space="preserve"> </w:t>
      </w:r>
      <w:r>
        <w:rPr>
          <w:sz w:val="28"/>
        </w:rPr>
        <w:t>проявлять</w:t>
      </w:r>
      <w:r>
        <w:rPr>
          <w:spacing w:val="-1"/>
          <w:sz w:val="28"/>
        </w:rPr>
        <w:t xml:space="preserve"> </w:t>
      </w:r>
      <w:r>
        <w:rPr>
          <w:sz w:val="28"/>
        </w:rPr>
        <w:t>интерес и</w:t>
      </w:r>
      <w:r>
        <w:rPr>
          <w:spacing w:val="-4"/>
          <w:sz w:val="28"/>
        </w:rPr>
        <w:t xml:space="preserve"> </w:t>
      </w:r>
      <w:r>
        <w:rPr>
          <w:sz w:val="28"/>
        </w:rPr>
        <w:t>разрешать</w:t>
      </w:r>
      <w:r>
        <w:rPr>
          <w:spacing w:val="-1"/>
          <w:sz w:val="28"/>
        </w:rPr>
        <w:t xml:space="preserve"> </w:t>
      </w:r>
      <w:r>
        <w:rPr>
          <w:sz w:val="28"/>
        </w:rPr>
        <w:t>конфликты</w:t>
      </w:r>
    </w:p>
    <w:p w:rsidR="00274284" w:rsidRDefault="00FE1750" w:rsidP="00C80BB8">
      <w:pPr>
        <w:spacing w:line="360" w:lineRule="auto"/>
        <w:ind w:left="958"/>
        <w:rPr>
          <w:b/>
          <w:sz w:val="24"/>
        </w:rPr>
      </w:pPr>
      <w:r>
        <w:rPr>
          <w:b/>
          <w:sz w:val="24"/>
        </w:rPr>
        <w:t>МЕТАПРЕДМЕТНЫЕ</w:t>
      </w:r>
      <w:r>
        <w:rPr>
          <w:b/>
          <w:spacing w:val="-7"/>
          <w:sz w:val="24"/>
        </w:rPr>
        <w:t xml:space="preserve"> </w:t>
      </w:r>
      <w:r>
        <w:rPr>
          <w:b/>
          <w:sz w:val="24"/>
        </w:rPr>
        <w:t>РЕЗУЛЬТАТЫ</w:t>
      </w:r>
    </w:p>
    <w:p w:rsidR="00274284" w:rsidRDefault="00FE1750" w:rsidP="008C0914">
      <w:pPr>
        <w:pStyle w:val="a3"/>
        <w:spacing w:line="360" w:lineRule="auto"/>
        <w:ind w:left="0" w:right="141" w:firstLine="571"/>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rPr>
          <w:i/>
        </w:rPr>
        <w:t>включают</w:t>
      </w:r>
      <w:r>
        <w:t>:</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специфику</w:t>
      </w:r>
      <w:r>
        <w:rPr>
          <w:spacing w:val="1"/>
        </w:rPr>
        <w:t xml:space="preserve"> </w:t>
      </w:r>
      <w:r>
        <w:t>методов</w:t>
      </w:r>
      <w:r>
        <w:rPr>
          <w:spacing w:val="7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w:t>
      </w:r>
      <w:r>
        <w:rPr>
          <w:spacing w:val="1"/>
        </w:rPr>
        <w:t xml:space="preserve"> </w:t>
      </w:r>
      <w:r>
        <w:t>);</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67"/>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 обучающихся; способность обучающихся использовать 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4"/>
        </w:rPr>
        <w:t xml:space="preserve"> </w:t>
      </w:r>
      <w:r>
        <w:t>познавательной и социальной</w:t>
      </w:r>
      <w:r>
        <w:rPr>
          <w:spacing w:val="-1"/>
        </w:rPr>
        <w:t xml:space="preserve"> </w:t>
      </w:r>
      <w:r>
        <w:t>практике</w:t>
      </w:r>
    </w:p>
    <w:p w:rsidR="00274284" w:rsidRDefault="00FE1750" w:rsidP="008C0914">
      <w:pPr>
        <w:pStyle w:val="a3"/>
        <w:spacing w:line="360" w:lineRule="auto"/>
        <w:ind w:left="0" w:right="141" w:firstLine="571"/>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должны отражать:</w:t>
      </w:r>
    </w:p>
    <w:p w:rsidR="00274284" w:rsidRDefault="00FE1750" w:rsidP="008C0914">
      <w:pPr>
        <w:pStyle w:val="1"/>
        <w:ind w:left="0" w:right="141"/>
      </w:pPr>
      <w:r>
        <w:t>Овладение</w:t>
      </w:r>
      <w:r>
        <w:rPr>
          <w:spacing w:val="-4"/>
        </w:rPr>
        <w:t xml:space="preserve"> </w:t>
      </w:r>
      <w:r>
        <w:t>универсальными</w:t>
      </w:r>
      <w:r>
        <w:rPr>
          <w:spacing w:val="-4"/>
        </w:rPr>
        <w:t xml:space="preserve"> </w:t>
      </w:r>
      <w:r>
        <w:t>учебными</w:t>
      </w:r>
      <w:r>
        <w:rPr>
          <w:spacing w:val="-4"/>
        </w:rPr>
        <w:t xml:space="preserve"> </w:t>
      </w:r>
      <w:r>
        <w:t>познавательными</w:t>
      </w:r>
      <w:r>
        <w:rPr>
          <w:spacing w:val="-3"/>
        </w:rPr>
        <w:t xml:space="preserve"> </w:t>
      </w:r>
      <w:r>
        <w:t>действиями:</w:t>
      </w:r>
    </w:p>
    <w:p w:rsidR="00274284" w:rsidRDefault="00FE1750" w:rsidP="00C34ADA">
      <w:pPr>
        <w:pStyle w:val="a4"/>
        <w:numPr>
          <w:ilvl w:val="4"/>
          <w:numId w:val="106"/>
        </w:numPr>
        <w:tabs>
          <w:tab w:val="left" w:pos="2063"/>
        </w:tabs>
        <w:spacing w:line="360" w:lineRule="auto"/>
        <w:ind w:left="0" w:right="141" w:hanging="786"/>
        <w:rPr>
          <w:sz w:val="28"/>
        </w:rPr>
      </w:pPr>
      <w:r>
        <w:rPr>
          <w:i/>
          <w:sz w:val="28"/>
        </w:rPr>
        <w:t>базовые</w:t>
      </w:r>
      <w:r>
        <w:rPr>
          <w:i/>
          <w:spacing w:val="-4"/>
          <w:sz w:val="28"/>
        </w:rPr>
        <w:t xml:space="preserve"> </w:t>
      </w:r>
      <w:r>
        <w:rPr>
          <w:i/>
          <w:sz w:val="28"/>
        </w:rPr>
        <w:t>логические</w:t>
      </w:r>
      <w:r>
        <w:rPr>
          <w:i/>
          <w:spacing w:val="-4"/>
          <w:sz w:val="28"/>
        </w:rPr>
        <w:t xml:space="preserve"> </w:t>
      </w:r>
      <w:r>
        <w:rPr>
          <w:i/>
          <w:sz w:val="28"/>
        </w:rPr>
        <w:t>действия</w:t>
      </w:r>
      <w:r>
        <w:rPr>
          <w:sz w:val="28"/>
        </w:rPr>
        <w:t>:</w:t>
      </w:r>
    </w:p>
    <w:p w:rsidR="00274284" w:rsidRDefault="00FE1750" w:rsidP="008C0914">
      <w:pPr>
        <w:pStyle w:val="a3"/>
        <w:tabs>
          <w:tab w:val="left" w:pos="4241"/>
          <w:tab w:val="left" w:pos="6429"/>
          <w:tab w:val="left" w:pos="6913"/>
          <w:tab w:val="left" w:pos="9227"/>
          <w:tab w:val="left" w:pos="10498"/>
        </w:tabs>
        <w:spacing w:line="360" w:lineRule="auto"/>
        <w:ind w:left="0" w:right="141" w:hanging="786"/>
        <w:jc w:val="left"/>
      </w:pPr>
      <w:r>
        <w:t>—самостоятельно</w:t>
      </w:r>
      <w:r>
        <w:tab/>
        <w:t>формулир</w:t>
      </w:r>
      <w:r w:rsidR="00685158">
        <w:t>овать</w:t>
      </w:r>
      <w:r w:rsidR="00685158">
        <w:tab/>
        <w:t>и</w:t>
      </w:r>
      <w:r w:rsidR="00685158">
        <w:tab/>
        <w:t>актуализировать</w:t>
      </w:r>
      <w:r w:rsidR="00685158">
        <w:tab/>
        <w:t>пробле</w:t>
      </w:r>
      <w:r>
        <w:t>му,</w:t>
      </w:r>
    </w:p>
    <w:p w:rsidR="00274284" w:rsidRDefault="00FE1750" w:rsidP="008C0914">
      <w:pPr>
        <w:pStyle w:val="a3"/>
        <w:spacing w:line="360" w:lineRule="auto"/>
        <w:ind w:left="0" w:right="141" w:hanging="605"/>
      </w:pPr>
      <w:r>
        <w:t>рассматривать</w:t>
      </w:r>
      <w:r>
        <w:rPr>
          <w:spacing w:val="-5"/>
        </w:rPr>
        <w:t xml:space="preserve"> </w:t>
      </w:r>
      <w:r>
        <w:t>её</w:t>
      </w:r>
      <w:r>
        <w:rPr>
          <w:spacing w:val="-3"/>
        </w:rPr>
        <w:t xml:space="preserve"> </w:t>
      </w:r>
      <w:r>
        <w:t>всесторонне;</w:t>
      </w:r>
    </w:p>
    <w:p w:rsidR="00274284" w:rsidRDefault="00FE1750" w:rsidP="008C0914">
      <w:pPr>
        <w:pStyle w:val="a3"/>
        <w:spacing w:line="360" w:lineRule="auto"/>
        <w:ind w:left="0" w:right="141" w:firstLine="141"/>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(анализа,</w:t>
      </w:r>
      <w:r>
        <w:rPr>
          <w:spacing w:val="1"/>
        </w:rPr>
        <w:t xml:space="preserve"> </w:t>
      </w:r>
      <w:r>
        <w:t>синтеза, сравнения, классификации,</w:t>
      </w:r>
      <w:r>
        <w:rPr>
          <w:spacing w:val="1"/>
        </w:rPr>
        <w:t xml:space="preserve"> </w:t>
      </w:r>
      <w:r>
        <w:t>обобщения),</w:t>
      </w:r>
      <w:r>
        <w:rPr>
          <w:spacing w:val="1"/>
        </w:rPr>
        <w:t xml:space="preserve"> </w:t>
      </w:r>
      <w:r>
        <w:t>раскрывать смысл</w:t>
      </w:r>
      <w:r>
        <w:rPr>
          <w:spacing w:val="1"/>
        </w:rPr>
        <w:t xml:space="preserve"> </w:t>
      </w:r>
      <w:r>
        <w:t>биологических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устанавливать</w:t>
      </w:r>
      <w:r>
        <w:rPr>
          <w:spacing w:val="1"/>
        </w:rPr>
        <w:t xml:space="preserve"> </w:t>
      </w:r>
      <w:r>
        <w:t>связи</w:t>
      </w:r>
      <w:r>
        <w:rPr>
          <w:spacing w:val="-1"/>
        </w:rPr>
        <w:t xml:space="preserve"> </w:t>
      </w:r>
      <w:r>
        <w:t>с другими</w:t>
      </w:r>
      <w:r>
        <w:rPr>
          <w:spacing w:val="-2"/>
        </w:rPr>
        <w:t xml:space="preserve"> </w:t>
      </w:r>
      <w:r>
        <w:t>понятиями);</w:t>
      </w:r>
    </w:p>
    <w:p w:rsidR="00274284" w:rsidRDefault="00FE1750" w:rsidP="008C0914">
      <w:pPr>
        <w:pStyle w:val="a3"/>
        <w:spacing w:line="360" w:lineRule="auto"/>
        <w:ind w:left="0" w:right="141" w:firstLine="141"/>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w:t>
      </w:r>
      <w:r>
        <w:rPr>
          <w:spacing w:val="1"/>
        </w:rPr>
        <w:t xml:space="preserve"> </w:t>
      </w:r>
      <w:r>
        <w:t>рии</w:t>
      </w:r>
      <w:r>
        <w:rPr>
          <w:spacing w:val="1"/>
        </w:rPr>
        <w:t xml:space="preserve"> </w:t>
      </w:r>
      <w:r>
        <w:t>их</w:t>
      </w:r>
      <w:r>
        <w:rPr>
          <w:spacing w:val="1"/>
        </w:rPr>
        <w:t xml:space="preserve"> </w:t>
      </w:r>
      <w:r>
        <w:t>достижения,</w:t>
      </w:r>
      <w:r>
        <w:rPr>
          <w:spacing w:val="-2"/>
        </w:rPr>
        <w:t xml:space="preserve"> </w:t>
      </w:r>
      <w:r>
        <w:t>соотносить</w:t>
      </w:r>
      <w:r>
        <w:rPr>
          <w:spacing w:val="-3"/>
        </w:rPr>
        <w:t xml:space="preserve"> </w:t>
      </w:r>
      <w:r>
        <w:t>результаты</w:t>
      </w:r>
      <w:r>
        <w:rPr>
          <w:spacing w:val="-4"/>
        </w:rPr>
        <w:t xml:space="preserve"> </w:t>
      </w:r>
      <w:r>
        <w:t>деятельности</w:t>
      </w:r>
      <w:r>
        <w:rPr>
          <w:spacing w:val="-2"/>
        </w:rPr>
        <w:t xml:space="preserve"> </w:t>
      </w:r>
      <w:r>
        <w:t>с</w:t>
      </w:r>
      <w:r>
        <w:rPr>
          <w:spacing w:val="-3"/>
        </w:rPr>
        <w:t xml:space="preserve"> </w:t>
      </w:r>
      <w:r>
        <w:t>поставленными</w:t>
      </w:r>
      <w:r>
        <w:rPr>
          <w:spacing w:val="-1"/>
        </w:rPr>
        <w:t xml:space="preserve"> </w:t>
      </w:r>
      <w:r>
        <w:t>целями;</w:t>
      </w:r>
    </w:p>
    <w:p w:rsidR="00274284" w:rsidRDefault="00FE1750" w:rsidP="008C0914">
      <w:pPr>
        <w:pStyle w:val="a3"/>
        <w:spacing w:line="360" w:lineRule="auto"/>
        <w:ind w:left="0" w:right="141"/>
      </w:pPr>
      <w:r>
        <w:t>—использовать биологические понятия для объяснения фактов</w:t>
      </w:r>
      <w:r>
        <w:rPr>
          <w:spacing w:val="1"/>
        </w:rPr>
        <w:t xml:space="preserve"> </w:t>
      </w:r>
      <w:r>
        <w:t>и явлений</w:t>
      </w:r>
      <w:r>
        <w:rPr>
          <w:spacing w:val="1"/>
        </w:rPr>
        <w:t xml:space="preserve"> </w:t>
      </w:r>
      <w:r>
        <w:t>живой</w:t>
      </w:r>
      <w:r>
        <w:rPr>
          <w:spacing w:val="-1"/>
        </w:rPr>
        <w:t xml:space="preserve"> </w:t>
      </w:r>
      <w:r>
        <w:t>природы;</w:t>
      </w:r>
    </w:p>
    <w:p w:rsidR="00274284" w:rsidRDefault="00FE1750" w:rsidP="008C0914">
      <w:pPr>
        <w:pStyle w:val="a3"/>
        <w:spacing w:line="360" w:lineRule="auto"/>
        <w:ind w:left="0" w:right="141" w:hanging="141"/>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w:t>
      </w:r>
      <w:r>
        <w:rPr>
          <w:spacing w:val="1"/>
        </w:rPr>
        <w:t xml:space="preserve"> </w:t>
      </w:r>
      <w:r>
        <w:t>ные,</w:t>
      </w:r>
      <w:r>
        <w:rPr>
          <w:spacing w:val="1"/>
        </w:rPr>
        <w:t xml:space="preserve"> </w:t>
      </w:r>
      <w:r>
        <w:t>по</w:t>
      </w:r>
      <w:r>
        <w:rPr>
          <w:spacing w:val="-67"/>
        </w:rPr>
        <w:t xml:space="preserve"> </w:t>
      </w:r>
      <w:r>
        <w:t>аналогии),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2"/>
        </w:rPr>
        <w:t xml:space="preserve"> </w:t>
      </w:r>
      <w:r>
        <w:t>формулировать</w:t>
      </w:r>
      <w:r>
        <w:rPr>
          <w:spacing w:val="-2"/>
        </w:rPr>
        <w:t xml:space="preserve"> </w:t>
      </w:r>
      <w:r>
        <w:t>выводы и заключения;</w:t>
      </w:r>
    </w:p>
    <w:p w:rsidR="00274284" w:rsidRDefault="00FE1750" w:rsidP="008C0914">
      <w:pPr>
        <w:pStyle w:val="a3"/>
        <w:spacing w:line="360" w:lineRule="auto"/>
        <w:ind w:left="0" w:right="141" w:hanging="141"/>
      </w:pPr>
      <w:r>
        <w:t>—применять</w:t>
      </w:r>
      <w:r>
        <w:rPr>
          <w:spacing w:val="1"/>
        </w:rPr>
        <w:t xml:space="preserve"> </w:t>
      </w:r>
      <w:r>
        <w:t>схемно-модельные</w:t>
      </w:r>
      <w:r>
        <w:rPr>
          <w:spacing w:val="1"/>
        </w:rPr>
        <w:t xml:space="preserve"> </w:t>
      </w:r>
      <w:r>
        <w:t>средства</w:t>
      </w:r>
      <w:r>
        <w:rPr>
          <w:spacing w:val="71"/>
        </w:rPr>
        <w:t xml:space="preserve"> </w:t>
      </w:r>
      <w:r>
        <w:t>для</w:t>
      </w:r>
      <w:r>
        <w:rPr>
          <w:spacing w:val="7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 противоречий разного рода, выявленных в различных информационных</w:t>
      </w:r>
      <w:r>
        <w:rPr>
          <w:spacing w:val="1"/>
        </w:rPr>
        <w:t xml:space="preserve"> </w:t>
      </w:r>
      <w:r>
        <w:t>источниках;</w:t>
      </w:r>
    </w:p>
    <w:p w:rsidR="00274284" w:rsidRDefault="00FE1750" w:rsidP="008C0914">
      <w:pPr>
        <w:pStyle w:val="a3"/>
        <w:spacing w:line="360" w:lineRule="auto"/>
        <w:ind w:left="0" w:right="141" w:hanging="283"/>
      </w:pPr>
      <w:r>
        <w:t>—разрабатывать план решения проблемы с учётом анализа</w:t>
      </w:r>
      <w:r>
        <w:rPr>
          <w:spacing w:val="1"/>
        </w:rPr>
        <w:t xml:space="preserve"> </w:t>
      </w:r>
      <w:r>
        <w:t>имеющихся</w:t>
      </w:r>
      <w:r>
        <w:rPr>
          <w:spacing w:val="1"/>
        </w:rPr>
        <w:t xml:space="preserve"> </w:t>
      </w:r>
      <w:r>
        <w:t>материальных</w:t>
      </w:r>
      <w:r>
        <w:rPr>
          <w:spacing w:val="-4"/>
        </w:rPr>
        <w:t xml:space="preserve"> </w:t>
      </w:r>
      <w:r>
        <w:t>и нематериальных</w:t>
      </w:r>
      <w:r>
        <w:rPr>
          <w:spacing w:val="-3"/>
        </w:rPr>
        <w:t xml:space="preserve"> </w:t>
      </w:r>
      <w:r>
        <w:t>ресурсов;</w:t>
      </w:r>
    </w:p>
    <w:p w:rsidR="00274284" w:rsidRDefault="00FE1750" w:rsidP="008C0914">
      <w:pPr>
        <w:pStyle w:val="a3"/>
        <w:spacing w:line="360" w:lineRule="auto"/>
        <w:ind w:left="0" w:right="141" w:hanging="283"/>
      </w:pPr>
      <w:r>
        <w:t>—вносить коррективы в деятельность, оценивать соответствие</w:t>
      </w:r>
      <w:r>
        <w:rPr>
          <w:spacing w:val="1"/>
        </w:rPr>
        <w:t xml:space="preserve"> </w:t>
      </w:r>
      <w:r>
        <w:t>результатов</w:t>
      </w:r>
      <w:r>
        <w:rPr>
          <w:spacing w:val="-67"/>
        </w:rPr>
        <w:t xml:space="preserve"> </w:t>
      </w:r>
      <w:r>
        <w:t>целям,</w:t>
      </w:r>
      <w:r>
        <w:rPr>
          <w:spacing w:val="-2"/>
        </w:rPr>
        <w:t xml:space="preserve"> </w:t>
      </w:r>
      <w:r>
        <w:t>оценивать</w:t>
      </w:r>
      <w:r>
        <w:rPr>
          <w:spacing w:val="-5"/>
        </w:rPr>
        <w:t xml:space="preserve"> </w:t>
      </w:r>
      <w:r>
        <w:t>риски</w:t>
      </w:r>
      <w:r>
        <w:rPr>
          <w:spacing w:val="1"/>
        </w:rPr>
        <w:t xml:space="preserve"> </w:t>
      </w:r>
      <w:r>
        <w:t>последствий</w:t>
      </w:r>
      <w:r>
        <w:rPr>
          <w:spacing w:val="-3"/>
        </w:rPr>
        <w:t xml:space="preserve"> </w:t>
      </w:r>
      <w:r>
        <w:t>деятельности;</w:t>
      </w:r>
    </w:p>
    <w:p w:rsidR="00274284" w:rsidRDefault="00FE1750" w:rsidP="008C0914">
      <w:pPr>
        <w:pStyle w:val="a3"/>
        <w:spacing w:line="360" w:lineRule="auto"/>
        <w:ind w:left="0" w:right="141" w:hanging="323"/>
      </w:pPr>
      <w:r>
        <w:t>—координировать и выполнять работу в условиях реального, 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274284" w:rsidRDefault="00FE1750" w:rsidP="00AD053C">
      <w:pPr>
        <w:pStyle w:val="a3"/>
        <w:spacing w:line="360" w:lineRule="auto"/>
        <w:ind w:left="0" w:right="141" w:hanging="284"/>
      </w:pPr>
      <w:r>
        <w:t>—развивать</w:t>
      </w:r>
      <w:r>
        <w:rPr>
          <w:spacing w:val="-5"/>
        </w:rPr>
        <w:t xml:space="preserve"> </w:t>
      </w:r>
      <w:r>
        <w:t>креативное</w:t>
      </w:r>
      <w:r>
        <w:rPr>
          <w:spacing w:val="-3"/>
        </w:rPr>
        <w:t xml:space="preserve"> </w:t>
      </w:r>
      <w:r>
        <w:t>мышление</w:t>
      </w:r>
      <w:r>
        <w:rPr>
          <w:spacing w:val="-3"/>
        </w:rPr>
        <w:t xml:space="preserve"> </w:t>
      </w:r>
      <w:r>
        <w:t>при</w:t>
      </w:r>
      <w:r>
        <w:rPr>
          <w:spacing w:val="-6"/>
        </w:rPr>
        <w:t xml:space="preserve"> </w:t>
      </w:r>
      <w:r>
        <w:t>решении</w:t>
      </w:r>
      <w:r>
        <w:rPr>
          <w:spacing w:val="-3"/>
        </w:rPr>
        <w:t xml:space="preserve"> </w:t>
      </w:r>
      <w:r>
        <w:t>жизненных</w:t>
      </w:r>
      <w:r>
        <w:rPr>
          <w:spacing w:val="64"/>
        </w:rPr>
        <w:t xml:space="preserve"> </w:t>
      </w:r>
      <w:r>
        <w:t>проблем;</w:t>
      </w:r>
    </w:p>
    <w:p w:rsidR="00274284" w:rsidRDefault="00274284" w:rsidP="008C0914">
      <w:pPr>
        <w:pStyle w:val="a3"/>
        <w:spacing w:line="360" w:lineRule="auto"/>
        <w:ind w:left="0" w:right="141" w:hanging="786"/>
        <w:jc w:val="left"/>
        <w:rPr>
          <w:sz w:val="25"/>
        </w:rPr>
      </w:pPr>
    </w:p>
    <w:p w:rsidR="00274284" w:rsidRDefault="00FE1750" w:rsidP="00C34ADA">
      <w:pPr>
        <w:pStyle w:val="a4"/>
        <w:numPr>
          <w:ilvl w:val="4"/>
          <w:numId w:val="106"/>
        </w:numPr>
        <w:tabs>
          <w:tab w:val="left" w:pos="2063"/>
        </w:tabs>
        <w:spacing w:line="360" w:lineRule="auto"/>
        <w:ind w:left="2062" w:hanging="1495"/>
        <w:rPr>
          <w:i/>
          <w:sz w:val="28"/>
        </w:rPr>
      </w:pPr>
      <w:r>
        <w:rPr>
          <w:i/>
          <w:sz w:val="28"/>
        </w:rPr>
        <w:t>базовые</w:t>
      </w:r>
      <w:r>
        <w:rPr>
          <w:i/>
          <w:spacing w:val="-9"/>
          <w:sz w:val="28"/>
        </w:rPr>
        <w:t xml:space="preserve"> </w:t>
      </w:r>
      <w:r>
        <w:rPr>
          <w:i/>
          <w:sz w:val="28"/>
        </w:rPr>
        <w:t>исследовательские</w:t>
      </w:r>
      <w:r>
        <w:rPr>
          <w:i/>
          <w:spacing w:val="-5"/>
          <w:sz w:val="28"/>
        </w:rPr>
        <w:t xml:space="preserve"> </w:t>
      </w:r>
      <w:r>
        <w:rPr>
          <w:i/>
          <w:sz w:val="28"/>
        </w:rPr>
        <w:t>действия:</w:t>
      </w:r>
    </w:p>
    <w:p w:rsidR="00274284" w:rsidRDefault="00FE1750" w:rsidP="00AD053C">
      <w:pPr>
        <w:pStyle w:val="a3"/>
        <w:spacing w:line="360" w:lineRule="auto"/>
        <w:ind w:left="1172" w:hanging="1495"/>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71"/>
        </w:rPr>
        <w:t xml:space="preserve"> </w:t>
      </w:r>
      <w:r>
        <w:t>де-</w:t>
      </w:r>
      <w:r>
        <w:rPr>
          <w:spacing w:val="-67"/>
        </w:rPr>
        <w:t xml:space="preserve"> </w:t>
      </w:r>
      <w:r>
        <w:t>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 поиску методов решения практических задач, применению</w:t>
      </w:r>
      <w:r>
        <w:rPr>
          <w:spacing w:val="1"/>
        </w:rPr>
        <w:t xml:space="preserve"> </w:t>
      </w:r>
      <w:r>
        <w:t>различных методов</w:t>
      </w:r>
      <w:r>
        <w:rPr>
          <w:spacing w:val="-4"/>
        </w:rPr>
        <w:t xml:space="preserve"> </w:t>
      </w:r>
      <w:r>
        <w:t>познания;</w:t>
      </w:r>
    </w:p>
    <w:p w:rsidR="00274284" w:rsidRDefault="00FE1750" w:rsidP="00AD053C">
      <w:pPr>
        <w:pStyle w:val="a3"/>
        <w:spacing w:line="360" w:lineRule="auto"/>
        <w:ind w:left="1172" w:hanging="1495"/>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7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ситуациях,</w:t>
      </w:r>
      <w:r>
        <w:rPr>
          <w:spacing w:val="-2"/>
        </w:rPr>
        <w:t xml:space="preserve"> </w:t>
      </w:r>
      <w:r>
        <w:t>в</w:t>
      </w:r>
      <w:r>
        <w:rPr>
          <w:spacing w:val="-3"/>
        </w:rPr>
        <w:t xml:space="preserve"> </w:t>
      </w:r>
      <w:r>
        <w:t>том</w:t>
      </w:r>
      <w:r>
        <w:rPr>
          <w:spacing w:val="-1"/>
        </w:rPr>
        <w:t xml:space="preserve"> </w:t>
      </w:r>
      <w:r>
        <w:t>числе</w:t>
      </w:r>
      <w:r>
        <w:rPr>
          <w:spacing w:val="-3"/>
        </w:rPr>
        <w:t xml:space="preserve"> </w:t>
      </w:r>
      <w:r>
        <w:t>при</w:t>
      </w:r>
      <w:r>
        <w:rPr>
          <w:spacing w:val="-1"/>
        </w:rPr>
        <w:t xml:space="preserve"> </w:t>
      </w:r>
      <w:r>
        <w:t>создании</w:t>
      </w:r>
      <w:r>
        <w:rPr>
          <w:spacing w:val="-1"/>
        </w:rPr>
        <w:t xml:space="preserve"> </w:t>
      </w:r>
      <w:r>
        <w:t>учебных и</w:t>
      </w:r>
      <w:r>
        <w:rPr>
          <w:spacing w:val="-1"/>
        </w:rPr>
        <w:t xml:space="preserve"> </w:t>
      </w:r>
      <w:r>
        <w:t>социальных проектов;</w:t>
      </w:r>
    </w:p>
    <w:p w:rsidR="00274284" w:rsidRDefault="00FE1750" w:rsidP="00AD053C">
      <w:pPr>
        <w:pStyle w:val="a3"/>
        <w:spacing w:line="360" w:lineRule="auto"/>
        <w:ind w:left="1172" w:hanging="1495"/>
      </w:pPr>
      <w:r>
        <w:t>—формировать научный тип мышления, владеть научной тер- минологией,</w:t>
      </w:r>
      <w:r>
        <w:rPr>
          <w:spacing w:val="1"/>
        </w:rPr>
        <w:t xml:space="preserve"> </w:t>
      </w:r>
      <w:r>
        <w:t>ключевыми</w:t>
      </w:r>
      <w:r>
        <w:rPr>
          <w:spacing w:val="-1"/>
        </w:rPr>
        <w:t xml:space="preserve"> </w:t>
      </w:r>
      <w:r>
        <w:t>понятиями и</w:t>
      </w:r>
      <w:r>
        <w:rPr>
          <w:spacing w:val="1"/>
        </w:rPr>
        <w:t xml:space="preserve"> </w:t>
      </w:r>
      <w:r>
        <w:t>методами;</w:t>
      </w:r>
    </w:p>
    <w:p w:rsidR="00274284" w:rsidRDefault="00FE1750" w:rsidP="00AD053C">
      <w:pPr>
        <w:pStyle w:val="a3"/>
        <w:spacing w:line="360" w:lineRule="auto"/>
        <w:ind w:left="1172" w:hanging="1495"/>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w:t>
      </w:r>
      <w:r>
        <w:rPr>
          <w:spacing w:val="1"/>
        </w:rPr>
        <w:t xml:space="preserve"> </w:t>
      </w:r>
      <w:r>
        <w:t>ной</w:t>
      </w:r>
      <w:r>
        <w:rPr>
          <w:spacing w:val="1"/>
        </w:rPr>
        <w:t xml:space="preserve"> </w:t>
      </w:r>
      <w:r>
        <w:t>деятельности</w:t>
      </w:r>
      <w:r>
        <w:rPr>
          <w:spacing w:val="-1"/>
        </w:rPr>
        <w:t xml:space="preserve"> </w:t>
      </w:r>
      <w:r>
        <w:t>и</w:t>
      </w:r>
      <w:r>
        <w:rPr>
          <w:spacing w:val="-3"/>
        </w:rPr>
        <w:t xml:space="preserve"> </w:t>
      </w:r>
      <w:r>
        <w:t>жизненных</w:t>
      </w:r>
      <w:r>
        <w:rPr>
          <w:spacing w:val="1"/>
        </w:rPr>
        <w:t xml:space="preserve"> </w:t>
      </w:r>
      <w:r>
        <w:t>ситуациях;</w:t>
      </w:r>
    </w:p>
    <w:p w:rsidR="00274284" w:rsidRDefault="00FE1750" w:rsidP="00AD053C">
      <w:pPr>
        <w:pStyle w:val="a3"/>
        <w:spacing w:line="360" w:lineRule="auto"/>
        <w:ind w:left="1172" w:hanging="1495"/>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 гипотезу её решения, находить аргументы для доказательства своих</w:t>
      </w:r>
      <w:r>
        <w:rPr>
          <w:spacing w:val="1"/>
        </w:rPr>
        <w:t xml:space="preserve"> </w:t>
      </w:r>
      <w:r>
        <w:t>утверждений,</w:t>
      </w:r>
      <w:r>
        <w:rPr>
          <w:spacing w:val="-2"/>
        </w:rPr>
        <w:t xml:space="preserve"> </w:t>
      </w:r>
      <w:r>
        <w:t>задавать</w:t>
      </w:r>
      <w:r>
        <w:rPr>
          <w:spacing w:val="-1"/>
        </w:rPr>
        <w:t xml:space="preserve"> </w:t>
      </w:r>
      <w:r>
        <w:t>параметры</w:t>
      </w:r>
      <w:r>
        <w:rPr>
          <w:spacing w:val="-3"/>
        </w:rPr>
        <w:t xml:space="preserve"> </w:t>
      </w:r>
      <w:r>
        <w:t>и критерии</w:t>
      </w:r>
      <w:r>
        <w:rPr>
          <w:spacing w:val="-4"/>
        </w:rPr>
        <w:t xml:space="preserve"> </w:t>
      </w:r>
      <w:r>
        <w:t>решения;</w:t>
      </w:r>
    </w:p>
    <w:p w:rsidR="00274284" w:rsidRDefault="00FE1750" w:rsidP="00AD053C">
      <w:pPr>
        <w:pStyle w:val="a3"/>
        <w:spacing w:line="360" w:lineRule="auto"/>
        <w:ind w:left="1172" w:hanging="1495"/>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w:t>
      </w:r>
      <w:r>
        <w:rPr>
          <w:spacing w:val="1"/>
        </w:rPr>
        <w:t xml:space="preserve"> </w:t>
      </w:r>
      <w:r>
        <w:t>ты,</w:t>
      </w:r>
      <w:r>
        <w:rPr>
          <w:spacing w:val="1"/>
        </w:rPr>
        <w:t xml:space="preserve"> </w:t>
      </w:r>
      <w:r>
        <w:t>критически</w:t>
      </w:r>
      <w:r>
        <w:rPr>
          <w:spacing w:val="1"/>
        </w:rPr>
        <w:t xml:space="preserve"> </w:t>
      </w:r>
      <w:r>
        <w:t>оценивать</w:t>
      </w:r>
      <w:r>
        <w:rPr>
          <w:spacing w:val="1"/>
        </w:rPr>
        <w:t xml:space="preserve"> </w:t>
      </w:r>
      <w:r>
        <w:t>их</w:t>
      </w:r>
      <w:r>
        <w:rPr>
          <w:spacing w:val="1"/>
        </w:rPr>
        <w:t xml:space="preserve"> </w:t>
      </w:r>
      <w:r>
        <w:t>достоверность,</w:t>
      </w:r>
      <w:r>
        <w:rPr>
          <w:spacing w:val="1"/>
        </w:rPr>
        <w:t xml:space="preserve"> </w:t>
      </w:r>
      <w:r>
        <w:t>прогнозировать изменение</w:t>
      </w:r>
      <w:r>
        <w:rPr>
          <w:spacing w:val="1"/>
        </w:rPr>
        <w:t xml:space="preserve"> </w:t>
      </w:r>
      <w:r>
        <w:t>в</w:t>
      </w:r>
      <w:r>
        <w:rPr>
          <w:spacing w:val="1"/>
        </w:rPr>
        <w:t xml:space="preserve"> </w:t>
      </w:r>
      <w:r>
        <w:t>новых</w:t>
      </w:r>
      <w:r>
        <w:rPr>
          <w:spacing w:val="1"/>
        </w:rPr>
        <w:t xml:space="preserve"> </w:t>
      </w:r>
      <w:r>
        <w:t>условиях;</w:t>
      </w:r>
    </w:p>
    <w:p w:rsidR="00274284" w:rsidRDefault="00FE1750" w:rsidP="00AD053C">
      <w:pPr>
        <w:pStyle w:val="a3"/>
        <w:spacing w:line="360" w:lineRule="auto"/>
        <w:ind w:left="1743" w:hanging="1495"/>
      </w:pPr>
      <w:r>
        <w:t>—давать</w:t>
      </w:r>
      <w:r>
        <w:rPr>
          <w:spacing w:val="-8"/>
        </w:rPr>
        <w:t xml:space="preserve"> </w:t>
      </w:r>
      <w:r>
        <w:t>оценку</w:t>
      </w:r>
      <w:r>
        <w:rPr>
          <w:spacing w:val="-2"/>
        </w:rPr>
        <w:t xml:space="preserve"> </w:t>
      </w:r>
      <w:r>
        <w:t>новым</w:t>
      </w:r>
      <w:r>
        <w:rPr>
          <w:spacing w:val="-3"/>
        </w:rPr>
        <w:t xml:space="preserve"> </w:t>
      </w:r>
      <w:r>
        <w:t>ситуациям,</w:t>
      </w:r>
      <w:r>
        <w:rPr>
          <w:spacing w:val="-4"/>
        </w:rPr>
        <w:t xml:space="preserve"> </w:t>
      </w:r>
      <w:r>
        <w:t>оценивать</w:t>
      </w:r>
      <w:r>
        <w:rPr>
          <w:spacing w:val="-5"/>
        </w:rPr>
        <w:t xml:space="preserve"> </w:t>
      </w:r>
      <w:r>
        <w:t>приобретённый</w:t>
      </w:r>
      <w:r>
        <w:rPr>
          <w:spacing w:val="64"/>
        </w:rPr>
        <w:t xml:space="preserve"> </w:t>
      </w:r>
      <w:r>
        <w:t>опыт;</w:t>
      </w:r>
    </w:p>
    <w:p w:rsidR="00274284" w:rsidRDefault="00FE1750" w:rsidP="00AD053C">
      <w:pPr>
        <w:pStyle w:val="a3"/>
        <w:spacing w:line="360" w:lineRule="auto"/>
        <w:ind w:left="1172" w:hanging="1495"/>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67"/>
        </w:rPr>
        <w:t xml:space="preserve"> </w:t>
      </w:r>
      <w:r>
        <w:t>действия</w:t>
      </w:r>
      <w:r>
        <w:rPr>
          <w:spacing w:val="-1"/>
        </w:rPr>
        <w:t xml:space="preserve"> </w:t>
      </w:r>
      <w:r>
        <w:t>в</w:t>
      </w:r>
      <w:r>
        <w:rPr>
          <w:spacing w:val="-4"/>
        </w:rPr>
        <w:t xml:space="preserve"> </w:t>
      </w:r>
      <w:r>
        <w:t>профессиональную</w:t>
      </w:r>
      <w:r>
        <w:rPr>
          <w:spacing w:val="-1"/>
        </w:rPr>
        <w:t xml:space="preserve"> </w:t>
      </w:r>
      <w:r>
        <w:t>среду;</w:t>
      </w:r>
    </w:p>
    <w:p w:rsidR="00274284" w:rsidRDefault="00FE1750" w:rsidP="00AD053C">
      <w:pPr>
        <w:pStyle w:val="a3"/>
        <w:spacing w:line="360" w:lineRule="auto"/>
        <w:ind w:left="1172" w:hanging="1495"/>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67"/>
        </w:rPr>
        <w:t xml:space="preserve"> </w:t>
      </w:r>
      <w:r>
        <w:t>жизнедеятельности;</w:t>
      </w:r>
    </w:p>
    <w:p w:rsidR="00274284" w:rsidRDefault="00FE1750" w:rsidP="00AD053C">
      <w:pPr>
        <w:pStyle w:val="a3"/>
        <w:spacing w:line="360" w:lineRule="auto"/>
        <w:ind w:left="1743" w:hanging="1495"/>
      </w:pPr>
      <w:r>
        <w:t>—уметь</w:t>
      </w:r>
      <w:r>
        <w:rPr>
          <w:spacing w:val="-5"/>
        </w:rPr>
        <w:t xml:space="preserve"> </w:t>
      </w:r>
      <w:r>
        <w:t>интегрировать</w:t>
      </w:r>
      <w:r>
        <w:rPr>
          <w:spacing w:val="-2"/>
        </w:rPr>
        <w:t xml:space="preserve"> </w:t>
      </w:r>
      <w:r>
        <w:t>знания</w:t>
      </w:r>
      <w:r>
        <w:rPr>
          <w:spacing w:val="-1"/>
        </w:rPr>
        <w:t xml:space="preserve"> </w:t>
      </w:r>
      <w:r>
        <w:t>из</w:t>
      </w:r>
      <w:r>
        <w:rPr>
          <w:spacing w:val="-4"/>
        </w:rPr>
        <w:t xml:space="preserve"> </w:t>
      </w:r>
      <w:r>
        <w:t>разных предметных обла-</w:t>
      </w:r>
      <w:r>
        <w:rPr>
          <w:spacing w:val="-4"/>
        </w:rPr>
        <w:t xml:space="preserve"> </w:t>
      </w:r>
      <w:r>
        <w:t>стей;</w:t>
      </w:r>
    </w:p>
    <w:p w:rsidR="00274284" w:rsidRDefault="00FE1750" w:rsidP="00AD053C">
      <w:pPr>
        <w:pStyle w:val="a3"/>
        <w:spacing w:line="360" w:lineRule="auto"/>
        <w:ind w:left="1182" w:hanging="1495"/>
      </w:pPr>
      <w:r>
        <w:t>—выдвигать новые идеи, предлагать оригинальные подходы и</w:t>
      </w:r>
      <w:r>
        <w:rPr>
          <w:spacing w:val="1"/>
        </w:rPr>
        <w:t xml:space="preserve"> </w:t>
      </w:r>
      <w:r>
        <w:t>решения;</w:t>
      </w:r>
      <w:r>
        <w:rPr>
          <w:spacing w:val="1"/>
        </w:rPr>
        <w:t xml:space="preserve"> </w:t>
      </w:r>
      <w:r>
        <w:t>ставить</w:t>
      </w:r>
      <w:r>
        <w:rPr>
          <w:spacing w:val="-3"/>
        </w:rPr>
        <w:t xml:space="preserve"> </w:t>
      </w:r>
      <w:r>
        <w:t>проблемы</w:t>
      </w:r>
      <w:r>
        <w:rPr>
          <w:spacing w:val="-1"/>
        </w:rPr>
        <w:t xml:space="preserve"> </w:t>
      </w:r>
      <w:r>
        <w:t>и</w:t>
      </w:r>
      <w:r>
        <w:rPr>
          <w:spacing w:val="-2"/>
        </w:rPr>
        <w:t xml:space="preserve"> </w:t>
      </w:r>
      <w:r>
        <w:t>задачи,</w:t>
      </w:r>
      <w:r>
        <w:rPr>
          <w:spacing w:val="-2"/>
        </w:rPr>
        <w:t xml:space="preserve"> </w:t>
      </w:r>
      <w:r>
        <w:t>допускающие альтернативные</w:t>
      </w:r>
      <w:r>
        <w:rPr>
          <w:spacing w:val="-4"/>
        </w:rPr>
        <w:t xml:space="preserve"> </w:t>
      </w:r>
      <w:r>
        <w:t>решения;</w:t>
      </w:r>
    </w:p>
    <w:p w:rsidR="00274284" w:rsidRDefault="00FE1750" w:rsidP="00C34ADA">
      <w:pPr>
        <w:pStyle w:val="a4"/>
        <w:numPr>
          <w:ilvl w:val="4"/>
          <w:numId w:val="106"/>
        </w:numPr>
        <w:tabs>
          <w:tab w:val="left" w:pos="2063"/>
        </w:tabs>
        <w:spacing w:line="360" w:lineRule="auto"/>
        <w:ind w:left="2062" w:hanging="1495"/>
        <w:rPr>
          <w:i/>
          <w:sz w:val="28"/>
        </w:rPr>
      </w:pPr>
      <w:r>
        <w:rPr>
          <w:i/>
          <w:sz w:val="28"/>
        </w:rPr>
        <w:t>действия</w:t>
      </w:r>
      <w:r>
        <w:rPr>
          <w:i/>
          <w:spacing w:val="-7"/>
          <w:sz w:val="28"/>
        </w:rPr>
        <w:t xml:space="preserve"> </w:t>
      </w:r>
      <w:r>
        <w:rPr>
          <w:i/>
          <w:sz w:val="28"/>
        </w:rPr>
        <w:t>по</w:t>
      </w:r>
      <w:r>
        <w:rPr>
          <w:i/>
          <w:spacing w:val="-5"/>
          <w:sz w:val="28"/>
        </w:rPr>
        <w:t xml:space="preserve"> </w:t>
      </w:r>
      <w:r>
        <w:rPr>
          <w:i/>
          <w:sz w:val="28"/>
        </w:rPr>
        <w:t>работе</w:t>
      </w:r>
      <w:r>
        <w:rPr>
          <w:i/>
          <w:spacing w:val="-3"/>
          <w:sz w:val="28"/>
        </w:rPr>
        <w:t xml:space="preserve"> </w:t>
      </w:r>
      <w:r>
        <w:rPr>
          <w:i/>
          <w:sz w:val="28"/>
        </w:rPr>
        <w:t>с</w:t>
      </w:r>
      <w:r>
        <w:rPr>
          <w:i/>
          <w:spacing w:val="-3"/>
          <w:sz w:val="28"/>
        </w:rPr>
        <w:t xml:space="preserve"> </w:t>
      </w:r>
      <w:r>
        <w:rPr>
          <w:i/>
          <w:sz w:val="28"/>
        </w:rPr>
        <w:t>информацией:</w:t>
      </w:r>
    </w:p>
    <w:p w:rsidR="00274284" w:rsidRDefault="00FE1750" w:rsidP="00AD053C">
      <w:pPr>
        <w:pStyle w:val="a3"/>
        <w:spacing w:line="360" w:lineRule="auto"/>
        <w:ind w:left="1172" w:hanging="1495"/>
      </w:pPr>
      <w:r>
        <w:t>—ориентироваться в различных источниках информации (тек- сте учебного</w:t>
      </w:r>
      <w:r>
        <w:rPr>
          <w:spacing w:val="-67"/>
        </w:rPr>
        <w:t xml:space="preserve"> </w:t>
      </w:r>
      <w:r>
        <w:t>пособия,</w:t>
      </w:r>
      <w:r>
        <w:rPr>
          <w:spacing w:val="1"/>
        </w:rPr>
        <w:t xml:space="preserve"> </w:t>
      </w:r>
      <w:r>
        <w:t>научно-популярной</w:t>
      </w:r>
      <w:r>
        <w:rPr>
          <w:spacing w:val="1"/>
        </w:rPr>
        <w:t xml:space="preserve"> </w:t>
      </w:r>
      <w:r>
        <w:t>литературе,</w:t>
      </w:r>
      <w:r>
        <w:rPr>
          <w:spacing w:val="1"/>
        </w:rPr>
        <w:t xml:space="preserve"> </w:t>
      </w:r>
      <w:r>
        <w:t>биологических</w:t>
      </w:r>
      <w:r>
        <w:rPr>
          <w:spacing w:val="1"/>
        </w:rPr>
        <w:t xml:space="preserve"> </w:t>
      </w:r>
      <w:r>
        <w:t>словарях</w:t>
      </w:r>
      <w:r>
        <w:rPr>
          <w:spacing w:val="1"/>
        </w:rPr>
        <w:t xml:space="preserve"> </w:t>
      </w:r>
      <w:r>
        <w:t>и</w:t>
      </w:r>
      <w:r>
        <w:rPr>
          <w:spacing w:val="1"/>
        </w:rPr>
        <w:t xml:space="preserve"> </w:t>
      </w:r>
      <w:r>
        <w:t>справочниках,</w:t>
      </w:r>
      <w:r>
        <w:rPr>
          <w:spacing w:val="1"/>
        </w:rPr>
        <w:t xml:space="preserve"> </w:t>
      </w:r>
      <w:r>
        <w:t>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67"/>
        </w:rPr>
        <w:t xml:space="preserve"> </w:t>
      </w:r>
      <w:r>
        <w:t>информацию различных видов и форм представления, критически оценивать её</w:t>
      </w:r>
      <w:r>
        <w:rPr>
          <w:spacing w:val="1"/>
        </w:rPr>
        <w:t xml:space="preserve"> </w:t>
      </w:r>
      <w:r>
        <w:t>достоверность</w:t>
      </w:r>
      <w:r>
        <w:rPr>
          <w:spacing w:val="-5"/>
        </w:rPr>
        <w:t xml:space="preserve"> </w:t>
      </w:r>
      <w:r>
        <w:t>и непротиворечивость;</w:t>
      </w:r>
    </w:p>
    <w:p w:rsidR="00274284" w:rsidRDefault="00FE1750" w:rsidP="00AD053C">
      <w:pPr>
        <w:pStyle w:val="a3"/>
        <w:spacing w:line="360" w:lineRule="auto"/>
        <w:ind w:left="1172" w:hanging="1495"/>
      </w:pPr>
      <w:r>
        <w:t>—формулировать запросы и применять различные методы при</w:t>
      </w:r>
      <w:r>
        <w:rPr>
          <w:spacing w:val="1"/>
        </w:rPr>
        <w:t xml:space="preserve"> </w:t>
      </w:r>
      <w:r>
        <w:t>поиске 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задач;</w:t>
      </w:r>
    </w:p>
    <w:p w:rsidR="00274284" w:rsidRDefault="00FE1750" w:rsidP="00AD053C">
      <w:pPr>
        <w:pStyle w:val="a3"/>
        <w:spacing w:line="360" w:lineRule="auto"/>
        <w:ind w:left="1172" w:hanging="1495"/>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w:t>
      </w:r>
      <w:r>
        <w:rPr>
          <w:spacing w:val="1"/>
        </w:rPr>
        <w:t xml:space="preserve"> </w:t>
      </w:r>
      <w:r>
        <w:t>кативных</w:t>
      </w:r>
      <w:r>
        <w:rPr>
          <w:spacing w:val="1"/>
        </w:rPr>
        <w:t xml:space="preserve"> </w:t>
      </w:r>
      <w:r>
        <w:t>технологий,</w:t>
      </w:r>
      <w:r>
        <w:rPr>
          <w:spacing w:val="1"/>
        </w:rPr>
        <w:t xml:space="preserve"> </w:t>
      </w:r>
      <w:r>
        <w:t>совершенствовать</w:t>
      </w:r>
      <w:r>
        <w:rPr>
          <w:spacing w:val="1"/>
        </w:rPr>
        <w:t xml:space="preserve"> </w:t>
      </w:r>
      <w:r>
        <w:t>культуру</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67"/>
        </w:rPr>
        <w:t xml:space="preserve"> </w:t>
      </w:r>
      <w:r>
        <w:t>поисковых систем;</w:t>
      </w:r>
    </w:p>
    <w:p w:rsidR="00274284" w:rsidRDefault="00FE1750" w:rsidP="00AD053C">
      <w:pPr>
        <w:pStyle w:val="a3"/>
        <w:spacing w:line="360" w:lineRule="auto"/>
        <w:ind w:left="1172" w:hanging="1495"/>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w:t>
      </w:r>
      <w:r>
        <w:rPr>
          <w:spacing w:val="1"/>
        </w:rPr>
        <w:t xml:space="preserve"> </w:t>
      </w:r>
      <w:r>
        <w:t>ния</w:t>
      </w:r>
      <w:r>
        <w:rPr>
          <w:spacing w:val="1"/>
        </w:rPr>
        <w:t xml:space="preserve"> </w:t>
      </w:r>
      <w:r>
        <w:t>биологической информации (схемы, графики, диаграммы, таблицы, рисунки</w:t>
      </w:r>
      <w:r>
        <w:rPr>
          <w:spacing w:val="70"/>
        </w:rPr>
        <w:t xml:space="preserve"> </w:t>
      </w:r>
      <w:r>
        <w:t>и</w:t>
      </w:r>
      <w:r>
        <w:rPr>
          <w:spacing w:val="1"/>
        </w:rPr>
        <w:t xml:space="preserve"> </w:t>
      </w:r>
      <w:r>
        <w:t>др );</w:t>
      </w:r>
    </w:p>
    <w:p w:rsidR="00274284" w:rsidRDefault="00FE1750" w:rsidP="00AD053C">
      <w:pPr>
        <w:pStyle w:val="a3"/>
        <w:spacing w:line="360" w:lineRule="auto"/>
        <w:ind w:left="1172" w:hanging="1495"/>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3"/>
        </w:rPr>
        <w:t xml:space="preserve"> </w:t>
      </w:r>
      <w:r>
        <w:t>и</w:t>
      </w:r>
      <w:r>
        <w:rPr>
          <w:spacing w:val="-4"/>
        </w:rPr>
        <w:t xml:space="preserve"> </w:t>
      </w:r>
      <w:r>
        <w:t>преобразовывать</w:t>
      </w:r>
      <w:r>
        <w:rPr>
          <w:spacing w:val="-3"/>
        </w:rPr>
        <w:t xml:space="preserve"> </w:t>
      </w:r>
      <w:r>
        <w:t>знаково-символические</w:t>
      </w:r>
      <w:r>
        <w:rPr>
          <w:spacing w:val="-5"/>
        </w:rPr>
        <w:t xml:space="preserve"> </w:t>
      </w:r>
      <w:r>
        <w:t>средства</w:t>
      </w:r>
      <w:r>
        <w:rPr>
          <w:spacing w:val="-5"/>
        </w:rPr>
        <w:t xml:space="preserve"> </w:t>
      </w:r>
      <w:r>
        <w:t>наглядности;</w:t>
      </w:r>
    </w:p>
    <w:p w:rsidR="00274284" w:rsidRPr="00120444" w:rsidRDefault="00FE1750" w:rsidP="00AD053C">
      <w:pPr>
        <w:pStyle w:val="a3"/>
        <w:spacing w:line="360" w:lineRule="auto"/>
        <w:ind w:left="1172" w:hanging="149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4"/>
        </w:rPr>
        <w:t xml:space="preserve"> </w:t>
      </w:r>
      <w:r>
        <w:t>безопасности личности</w:t>
      </w:r>
    </w:p>
    <w:p w:rsidR="00274284" w:rsidRDefault="00FE1750" w:rsidP="00AD053C">
      <w:pPr>
        <w:pStyle w:val="1"/>
        <w:spacing w:before="1"/>
        <w:ind w:left="1525" w:hanging="1495"/>
        <w:jc w:val="both"/>
      </w:pPr>
      <w:r>
        <w:t>Овладение</w:t>
      </w:r>
      <w:r>
        <w:rPr>
          <w:spacing w:val="-5"/>
        </w:rPr>
        <w:t xml:space="preserve"> </w:t>
      </w:r>
      <w:r>
        <w:t>универсальными</w:t>
      </w:r>
      <w:r>
        <w:rPr>
          <w:spacing w:val="-4"/>
        </w:rPr>
        <w:t xml:space="preserve"> </w:t>
      </w:r>
      <w:r>
        <w:t>коммуникативными</w:t>
      </w:r>
      <w:r>
        <w:rPr>
          <w:spacing w:val="-4"/>
        </w:rPr>
        <w:t xml:space="preserve"> </w:t>
      </w:r>
      <w:r>
        <w:t>действиями:</w:t>
      </w:r>
    </w:p>
    <w:p w:rsidR="00274284" w:rsidRDefault="00FE1750" w:rsidP="00C34ADA">
      <w:pPr>
        <w:pStyle w:val="a4"/>
        <w:numPr>
          <w:ilvl w:val="0"/>
          <w:numId w:val="32"/>
        </w:numPr>
        <w:tabs>
          <w:tab w:val="left" w:pos="2063"/>
        </w:tabs>
        <w:spacing w:line="360" w:lineRule="auto"/>
        <w:ind w:hanging="1495"/>
        <w:rPr>
          <w:sz w:val="28"/>
        </w:rPr>
      </w:pPr>
      <w:r>
        <w:rPr>
          <w:i/>
          <w:sz w:val="28"/>
        </w:rPr>
        <w:t>общение</w:t>
      </w:r>
      <w:r>
        <w:rPr>
          <w:sz w:val="28"/>
        </w:rPr>
        <w:t>:</w:t>
      </w:r>
    </w:p>
    <w:p w:rsidR="00274284" w:rsidRDefault="00FE1750" w:rsidP="00AD053C">
      <w:pPr>
        <w:pStyle w:val="a3"/>
        <w:spacing w:line="360" w:lineRule="auto"/>
        <w:ind w:left="1172" w:hanging="1495"/>
      </w:pPr>
      <w:r>
        <w:t>—осуществлять коммуникации во всех сферах жизни; активно</w:t>
      </w:r>
      <w:r>
        <w:rPr>
          <w:spacing w:val="1"/>
        </w:rPr>
        <w:t xml:space="preserve"> </w:t>
      </w:r>
      <w:r>
        <w:t>участвовать</w:t>
      </w:r>
      <w:r>
        <w:rPr>
          <w:spacing w:val="-67"/>
        </w:rPr>
        <w:t xml:space="preserve"> </w:t>
      </w:r>
      <w:r>
        <w:t>в</w:t>
      </w:r>
      <w:r>
        <w:rPr>
          <w:spacing w:val="1"/>
        </w:rPr>
        <w:t xml:space="preserve"> </w:t>
      </w:r>
      <w:r>
        <w:t>диалоге</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(умение</w:t>
      </w:r>
      <w:r>
        <w:rPr>
          <w:spacing w:val="1"/>
        </w:rPr>
        <w:t xml:space="preserve"> </w:t>
      </w:r>
      <w:r>
        <w:t>задавать</w:t>
      </w:r>
      <w:r>
        <w:rPr>
          <w:spacing w:val="1"/>
        </w:rPr>
        <w:t xml:space="preserve"> </w:t>
      </w:r>
      <w:r>
        <w:t>вопросы,</w:t>
      </w:r>
      <w:r>
        <w:rPr>
          <w:spacing w:val="30"/>
        </w:rPr>
        <w:t xml:space="preserve"> </w:t>
      </w:r>
      <w:r>
        <w:t>высказывать</w:t>
      </w:r>
      <w:r>
        <w:rPr>
          <w:spacing w:val="29"/>
        </w:rPr>
        <w:t xml:space="preserve"> </w:t>
      </w:r>
      <w:r>
        <w:t>суждения</w:t>
      </w:r>
      <w:r>
        <w:rPr>
          <w:spacing w:val="29"/>
        </w:rPr>
        <w:t xml:space="preserve"> </w:t>
      </w:r>
      <w:r>
        <w:t>относительно</w:t>
      </w:r>
      <w:r>
        <w:rPr>
          <w:spacing w:val="31"/>
        </w:rPr>
        <w:t xml:space="preserve"> </w:t>
      </w:r>
      <w:r>
        <w:t>выполнения</w:t>
      </w:r>
      <w:r>
        <w:rPr>
          <w:spacing w:val="29"/>
        </w:rPr>
        <w:t xml:space="preserve"> </w:t>
      </w:r>
      <w:r>
        <w:t>предлагаемой</w:t>
      </w:r>
    </w:p>
    <w:p w:rsidR="00274284" w:rsidRDefault="00FE1750" w:rsidP="00AD053C">
      <w:pPr>
        <w:pStyle w:val="a3"/>
        <w:spacing w:line="360" w:lineRule="auto"/>
        <w:ind w:left="1172" w:hanging="1495"/>
      </w:pP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w:t>
      </w:r>
      <w:r>
        <w:rPr>
          <w:spacing w:val="1"/>
        </w:rPr>
        <w:t xml:space="preserve"> </w:t>
      </w:r>
      <w:r>
        <w:t>позиций</w:t>
      </w:r>
      <w:r>
        <w:rPr>
          <w:spacing w:val="1"/>
        </w:rPr>
        <w:t xml:space="preserve"> </w:t>
      </w:r>
      <w:r>
        <w:t>других</w:t>
      </w:r>
      <w:r>
        <w:rPr>
          <w:spacing w:val="1"/>
        </w:rPr>
        <w:t xml:space="preserve"> </w:t>
      </w:r>
      <w:r>
        <w:t>участников</w:t>
      </w:r>
      <w:r>
        <w:rPr>
          <w:spacing w:val="1"/>
        </w:rPr>
        <w:t xml:space="preserve"> </w:t>
      </w:r>
      <w:r>
        <w:t>диалога</w:t>
      </w:r>
      <w:r>
        <w:rPr>
          <w:spacing w:val="-4"/>
        </w:rPr>
        <w:t xml:space="preserve"> </w:t>
      </w:r>
      <w:r>
        <w:t>или дискуссии);</w:t>
      </w:r>
    </w:p>
    <w:p w:rsidR="00274284" w:rsidRDefault="00FE1750" w:rsidP="00AD053C">
      <w:pPr>
        <w:pStyle w:val="a3"/>
        <w:spacing w:line="360" w:lineRule="auto"/>
        <w:ind w:left="1172" w:hanging="1495"/>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w:t>
      </w:r>
      <w:r>
        <w:rPr>
          <w:spacing w:val="1"/>
        </w:rPr>
        <w:t xml:space="preserve"> </w:t>
      </w:r>
      <w:r>
        <w:t>чение</w:t>
      </w:r>
      <w:r>
        <w:rPr>
          <w:spacing w:val="1"/>
        </w:rPr>
        <w:t xml:space="preserve"> </w:t>
      </w:r>
      <w:r>
        <w:t>социальных знаков, предпосылок возникновения конфликтных ситуаций; уметь</w:t>
      </w:r>
      <w:r>
        <w:rPr>
          <w:spacing w:val="1"/>
        </w:rPr>
        <w:t xml:space="preserve"> </w:t>
      </w:r>
      <w:r>
        <w:t>смягчать</w:t>
      </w:r>
      <w:r>
        <w:rPr>
          <w:spacing w:val="-2"/>
        </w:rPr>
        <w:t xml:space="preserve"> </w:t>
      </w:r>
      <w:r>
        <w:t>конфликты и вести переговоры;</w:t>
      </w:r>
    </w:p>
    <w:p w:rsidR="00274284" w:rsidRDefault="00FE1750" w:rsidP="00AD053C">
      <w:pPr>
        <w:pStyle w:val="a3"/>
        <w:spacing w:line="360" w:lineRule="auto"/>
        <w:ind w:left="1172" w:hanging="1495"/>
      </w:pPr>
      <w:r>
        <w:t>—владеть различными способами общения и взаимодействия;</w:t>
      </w:r>
      <w:r>
        <w:rPr>
          <w:spacing w:val="1"/>
        </w:rPr>
        <w:t xml:space="preserve"> </w:t>
      </w:r>
      <w:r>
        <w:t>понимать</w:t>
      </w:r>
      <w:r>
        <w:rPr>
          <w:spacing w:val="1"/>
        </w:rPr>
        <w:t xml:space="preserve"> </w:t>
      </w:r>
      <w:r>
        <w:t>намерения других людей, проявлять уважительное отношение к собеседнику и в</w:t>
      </w:r>
      <w:r>
        <w:rPr>
          <w:spacing w:val="-67"/>
        </w:rPr>
        <w:t xml:space="preserve"> </w:t>
      </w:r>
      <w:r>
        <w:t>корректной</w:t>
      </w:r>
      <w:r>
        <w:rPr>
          <w:spacing w:val="-1"/>
        </w:rPr>
        <w:t xml:space="preserve"> </w:t>
      </w:r>
      <w:r>
        <w:t>форме формулировать</w:t>
      </w:r>
      <w:r>
        <w:rPr>
          <w:spacing w:val="-3"/>
        </w:rPr>
        <w:t xml:space="preserve"> </w:t>
      </w:r>
      <w:r>
        <w:t>свои возражения;</w:t>
      </w:r>
    </w:p>
    <w:p w:rsidR="00274284" w:rsidRDefault="00FE1750" w:rsidP="00AD053C">
      <w:pPr>
        <w:pStyle w:val="a3"/>
        <w:spacing w:line="360" w:lineRule="auto"/>
        <w:ind w:left="1172" w:hanging="1495"/>
      </w:pPr>
      <w:r>
        <w:t>—развёрнуто и логично излагать свою точку зрения с исполь- зованием</w:t>
      </w:r>
      <w:r>
        <w:rPr>
          <w:spacing w:val="1"/>
        </w:rPr>
        <w:t xml:space="preserve"> </w:t>
      </w:r>
      <w:r>
        <w:t>языковых средств;</w:t>
      </w:r>
    </w:p>
    <w:p w:rsidR="00274284" w:rsidRDefault="00FE1750" w:rsidP="00C34ADA">
      <w:pPr>
        <w:pStyle w:val="a4"/>
        <w:numPr>
          <w:ilvl w:val="0"/>
          <w:numId w:val="32"/>
        </w:numPr>
        <w:tabs>
          <w:tab w:val="left" w:pos="2063"/>
        </w:tabs>
        <w:spacing w:line="360" w:lineRule="auto"/>
        <w:ind w:hanging="1495"/>
        <w:rPr>
          <w:i/>
          <w:sz w:val="28"/>
        </w:rPr>
      </w:pPr>
      <w:r>
        <w:rPr>
          <w:i/>
          <w:sz w:val="28"/>
        </w:rPr>
        <w:t>совместная</w:t>
      </w:r>
      <w:r>
        <w:rPr>
          <w:i/>
          <w:spacing w:val="-7"/>
          <w:sz w:val="28"/>
        </w:rPr>
        <w:t xml:space="preserve"> </w:t>
      </w:r>
      <w:r>
        <w:rPr>
          <w:i/>
          <w:sz w:val="28"/>
        </w:rPr>
        <w:t>деятельность:</w:t>
      </w:r>
    </w:p>
    <w:p w:rsidR="00274284" w:rsidRDefault="00FE1750" w:rsidP="00AD053C">
      <w:pPr>
        <w:pStyle w:val="a3"/>
        <w:spacing w:line="360" w:lineRule="auto"/>
        <w:ind w:left="1172" w:hanging="1495"/>
      </w:pPr>
      <w:r>
        <w:t>—понимать и использовать преимущества командной и инди- видуальной</w:t>
      </w:r>
      <w:r>
        <w:rPr>
          <w:spacing w:val="1"/>
        </w:rPr>
        <w:t xml:space="preserve"> </w:t>
      </w:r>
      <w:r>
        <w:t>работы при решении биологической проблемы, обосновывать необходимость</w:t>
      </w:r>
      <w:r>
        <w:rPr>
          <w:spacing w:val="1"/>
        </w:rPr>
        <w:t xml:space="preserve"> </w:t>
      </w:r>
      <w:r>
        <w:t>применения</w:t>
      </w:r>
      <w:r>
        <w:rPr>
          <w:spacing w:val="-3"/>
        </w:rPr>
        <w:t xml:space="preserve"> </w:t>
      </w:r>
      <w:r>
        <w:t>групповых</w:t>
      </w:r>
      <w:r>
        <w:rPr>
          <w:spacing w:val="-1"/>
        </w:rPr>
        <w:t xml:space="preserve"> </w:t>
      </w:r>
      <w:r>
        <w:t>форм</w:t>
      </w:r>
      <w:r>
        <w:rPr>
          <w:spacing w:val="-2"/>
        </w:rPr>
        <w:t xml:space="preserve"> </w:t>
      </w:r>
      <w:r>
        <w:t>взаимодействия</w:t>
      </w:r>
      <w:r>
        <w:rPr>
          <w:spacing w:val="-2"/>
        </w:rPr>
        <w:t xml:space="preserve"> </w:t>
      </w:r>
      <w:r>
        <w:t>при</w:t>
      </w:r>
      <w:r>
        <w:rPr>
          <w:spacing w:val="-5"/>
        </w:rPr>
        <w:t xml:space="preserve"> </w:t>
      </w:r>
      <w:r>
        <w:t>решении</w:t>
      </w:r>
      <w:r>
        <w:rPr>
          <w:spacing w:val="-4"/>
        </w:rPr>
        <w:t xml:space="preserve"> </w:t>
      </w:r>
      <w:r>
        <w:t>учебной</w:t>
      </w:r>
      <w:r>
        <w:rPr>
          <w:spacing w:val="-2"/>
        </w:rPr>
        <w:t xml:space="preserve"> </w:t>
      </w:r>
      <w:r>
        <w:t>задачи;</w:t>
      </w:r>
    </w:p>
    <w:p w:rsidR="00274284" w:rsidRDefault="00FE1750" w:rsidP="00AD053C">
      <w:pPr>
        <w:pStyle w:val="a3"/>
        <w:spacing w:line="360" w:lineRule="auto"/>
        <w:ind w:left="1172" w:hanging="1495"/>
      </w:pPr>
      <w:r>
        <w:t>—выбирать тематику и методы совместных действий с учё- том общих</w:t>
      </w:r>
      <w:r>
        <w:rPr>
          <w:spacing w:val="1"/>
        </w:rPr>
        <w:t xml:space="preserve"> </w:t>
      </w:r>
      <w:r>
        <w:t>интересов</w:t>
      </w:r>
      <w:r>
        <w:rPr>
          <w:spacing w:val="-3"/>
        </w:rPr>
        <w:t xml:space="preserve"> </w:t>
      </w:r>
      <w:r>
        <w:t>и возможностей каждого</w:t>
      </w:r>
      <w:r>
        <w:rPr>
          <w:spacing w:val="1"/>
        </w:rPr>
        <w:t xml:space="preserve"> </w:t>
      </w:r>
      <w:r>
        <w:t>члена</w:t>
      </w:r>
      <w:r>
        <w:rPr>
          <w:spacing w:val="-1"/>
        </w:rPr>
        <w:t xml:space="preserve"> </w:t>
      </w:r>
      <w:r>
        <w:t>коллектива;</w:t>
      </w:r>
    </w:p>
    <w:p w:rsidR="00274284" w:rsidRDefault="00FE1750" w:rsidP="00AD053C">
      <w:pPr>
        <w:pStyle w:val="a3"/>
        <w:spacing w:line="360" w:lineRule="auto"/>
        <w:ind w:left="851" w:right="141" w:hanging="1495"/>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w:t>
      </w:r>
      <w:r>
        <w:rPr>
          <w:spacing w:val="1"/>
        </w:rPr>
        <w:t xml:space="preserve"> </w:t>
      </w:r>
      <w:r>
        <w:t>совместной</w:t>
      </w:r>
      <w:r>
        <w:rPr>
          <w:spacing w:val="-4"/>
        </w:rPr>
        <w:t xml:space="preserve"> </w:t>
      </w:r>
      <w:r>
        <w:t>работы;</w:t>
      </w:r>
    </w:p>
    <w:p w:rsidR="00274284" w:rsidRDefault="00FE1750" w:rsidP="00AD053C">
      <w:pPr>
        <w:pStyle w:val="a3"/>
        <w:tabs>
          <w:tab w:val="left" w:pos="9356"/>
        </w:tabs>
        <w:spacing w:line="360" w:lineRule="auto"/>
        <w:ind w:left="851" w:right="141" w:hanging="605"/>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каждого</w:t>
      </w:r>
      <w:r>
        <w:rPr>
          <w:spacing w:val="1"/>
        </w:rPr>
        <w:t xml:space="preserve"> </w:t>
      </w:r>
      <w:r>
        <w:t>участника</w:t>
      </w:r>
      <w:r>
        <w:rPr>
          <w:spacing w:val="1"/>
        </w:rPr>
        <w:t xml:space="preserve"> </w:t>
      </w:r>
      <w:r>
        <w:t>ко-</w:t>
      </w:r>
      <w:r>
        <w:rPr>
          <w:spacing w:val="1"/>
        </w:rPr>
        <w:t xml:space="preserve"> </w:t>
      </w:r>
      <w:r>
        <w:t>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3"/>
        </w:rPr>
        <w:t xml:space="preserve"> </w:t>
      </w:r>
      <w:r>
        <w:t>разработанным критериям;</w:t>
      </w:r>
    </w:p>
    <w:p w:rsidR="00274284" w:rsidRDefault="00FE1750" w:rsidP="00AD053C">
      <w:pPr>
        <w:pStyle w:val="a3"/>
        <w:tabs>
          <w:tab w:val="left" w:pos="9356"/>
        </w:tabs>
        <w:spacing w:line="360" w:lineRule="auto"/>
        <w:ind w:left="851" w:right="141" w:hanging="605"/>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w:t>
      </w:r>
      <w:r>
        <w:rPr>
          <w:spacing w:val="1"/>
        </w:rPr>
        <w:t xml:space="preserve"> </w:t>
      </w:r>
      <w:r>
        <w:t>ны,</w:t>
      </w:r>
      <w:r>
        <w:rPr>
          <w:spacing w:val="1"/>
        </w:rPr>
        <w:t xml:space="preserve"> </w:t>
      </w:r>
      <w:r>
        <w:t>оригинальности,</w:t>
      </w:r>
      <w:r>
        <w:rPr>
          <w:spacing w:val="-2"/>
        </w:rPr>
        <w:t xml:space="preserve"> </w:t>
      </w:r>
      <w:r>
        <w:t>практической значимости;</w:t>
      </w:r>
    </w:p>
    <w:p w:rsidR="00274284" w:rsidRPr="0004405D" w:rsidRDefault="00FE1750" w:rsidP="00AD053C">
      <w:pPr>
        <w:pStyle w:val="a3"/>
        <w:tabs>
          <w:tab w:val="left" w:pos="9356"/>
        </w:tabs>
        <w:spacing w:line="360" w:lineRule="auto"/>
        <w:ind w:left="851" w:right="141" w:hanging="605"/>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w:t>
      </w:r>
      <w:r>
        <w:rPr>
          <w:spacing w:val="1"/>
        </w:rPr>
        <w:t xml:space="preserve"> </w:t>
      </w:r>
      <w:r>
        <w:t>личных</w:t>
      </w:r>
      <w:r>
        <w:rPr>
          <w:spacing w:val="-67"/>
        </w:rPr>
        <w:t xml:space="preserve"> </w:t>
      </w:r>
      <w:r>
        <w:t>ситуациях,</w:t>
      </w:r>
      <w:r>
        <w:rPr>
          <w:spacing w:val="-2"/>
        </w:rPr>
        <w:t xml:space="preserve"> </w:t>
      </w:r>
      <w:r>
        <w:t>проявлять</w:t>
      </w:r>
      <w:r>
        <w:rPr>
          <w:spacing w:val="-2"/>
        </w:rPr>
        <w:t xml:space="preserve"> </w:t>
      </w:r>
      <w:r>
        <w:t>творчество</w:t>
      </w:r>
      <w:r>
        <w:rPr>
          <w:spacing w:val="-4"/>
        </w:rPr>
        <w:t xml:space="preserve"> </w:t>
      </w:r>
      <w:r>
        <w:t>и</w:t>
      </w:r>
      <w:r>
        <w:rPr>
          <w:spacing w:val="-1"/>
        </w:rPr>
        <w:t xml:space="preserve"> </w:t>
      </w:r>
      <w:r>
        <w:t>воображение,</w:t>
      </w:r>
      <w:r>
        <w:rPr>
          <w:spacing w:val="-1"/>
        </w:rPr>
        <w:t xml:space="preserve"> </w:t>
      </w:r>
      <w:r>
        <w:t>быть</w:t>
      </w:r>
      <w:r>
        <w:rPr>
          <w:spacing w:val="-2"/>
        </w:rPr>
        <w:t xml:space="preserve"> </w:t>
      </w:r>
      <w:r>
        <w:t>инициативным</w:t>
      </w:r>
    </w:p>
    <w:p w:rsidR="00274284" w:rsidRDefault="00FE1750" w:rsidP="00AD053C">
      <w:pPr>
        <w:pStyle w:val="1"/>
        <w:ind w:left="851" w:right="141"/>
        <w:jc w:val="both"/>
      </w:pPr>
      <w:r>
        <w:t>Овладение</w:t>
      </w:r>
      <w:r>
        <w:rPr>
          <w:spacing w:val="-5"/>
        </w:rPr>
        <w:t xml:space="preserve"> </w:t>
      </w:r>
      <w:r>
        <w:t>универсальными</w:t>
      </w:r>
      <w:r>
        <w:rPr>
          <w:spacing w:val="-5"/>
        </w:rPr>
        <w:t xml:space="preserve"> </w:t>
      </w:r>
      <w:r>
        <w:t>регулятивными</w:t>
      </w:r>
      <w:r>
        <w:rPr>
          <w:spacing w:val="-5"/>
        </w:rPr>
        <w:t xml:space="preserve"> </w:t>
      </w:r>
      <w:r>
        <w:t>действиями:</w:t>
      </w:r>
    </w:p>
    <w:p w:rsidR="00274284" w:rsidRDefault="00FE1750" w:rsidP="00C34ADA">
      <w:pPr>
        <w:pStyle w:val="a4"/>
        <w:numPr>
          <w:ilvl w:val="0"/>
          <w:numId w:val="31"/>
        </w:numPr>
        <w:tabs>
          <w:tab w:val="left" w:pos="2063"/>
        </w:tabs>
        <w:spacing w:before="117" w:line="360" w:lineRule="auto"/>
        <w:ind w:left="851" w:right="141" w:hanging="644"/>
        <w:jc w:val="both"/>
        <w:rPr>
          <w:i/>
          <w:sz w:val="28"/>
        </w:rPr>
      </w:pPr>
      <w:r>
        <w:rPr>
          <w:i/>
          <w:sz w:val="28"/>
        </w:rPr>
        <w:t>самоорганизация:</w:t>
      </w:r>
    </w:p>
    <w:p w:rsidR="00274284" w:rsidRDefault="00FE1750" w:rsidP="00AD053C">
      <w:pPr>
        <w:pStyle w:val="a3"/>
        <w:spacing w:before="52" w:line="360" w:lineRule="auto"/>
        <w:ind w:left="851" w:right="141" w:hanging="605"/>
      </w:pP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проблем</w:t>
      </w:r>
      <w:r>
        <w:rPr>
          <w:spacing w:val="1"/>
        </w:rPr>
        <w:t xml:space="preserve"> </w:t>
      </w:r>
      <w:r>
        <w:t>и</w:t>
      </w:r>
      <w:r>
        <w:rPr>
          <w:spacing w:val="70"/>
        </w:rPr>
        <w:t xml:space="preserve"> </w:t>
      </w:r>
      <w:r>
        <w:t>их</w:t>
      </w:r>
      <w:r>
        <w:rPr>
          <w:spacing w:val="1"/>
        </w:rPr>
        <w:t xml:space="preserve"> </w:t>
      </w:r>
      <w:r>
        <w:t>решения</w:t>
      </w:r>
      <w:r>
        <w:rPr>
          <w:spacing w:val="-1"/>
        </w:rPr>
        <w:t xml:space="preserve"> </w:t>
      </w:r>
      <w:r>
        <w:t>в</w:t>
      </w:r>
      <w:r>
        <w:rPr>
          <w:spacing w:val="-2"/>
        </w:rPr>
        <w:t xml:space="preserve"> </w:t>
      </w:r>
      <w:r>
        <w:t>жизненных</w:t>
      </w:r>
      <w:r>
        <w:rPr>
          <w:spacing w:val="-3"/>
        </w:rPr>
        <w:t xml:space="preserve"> </w:t>
      </w:r>
      <w:r>
        <w:t>и учебных ситуациях;</w:t>
      </w:r>
    </w:p>
    <w:p w:rsidR="00274284" w:rsidRDefault="00FE1750" w:rsidP="00AD053C">
      <w:pPr>
        <w:pStyle w:val="a3"/>
        <w:spacing w:line="360" w:lineRule="auto"/>
        <w:ind w:left="851" w:right="141" w:hanging="605"/>
      </w:pPr>
      <w:r>
        <w:t>—выбирать</w:t>
      </w:r>
      <w:r>
        <w:rPr>
          <w:spacing w:val="1"/>
        </w:rPr>
        <w:t xml:space="preserve"> </w:t>
      </w:r>
      <w:r>
        <w:t>на</w:t>
      </w:r>
      <w:r>
        <w:rPr>
          <w:spacing w:val="1"/>
        </w:rPr>
        <w:t xml:space="preserve"> </w:t>
      </w:r>
      <w:r>
        <w:t>основе</w:t>
      </w:r>
      <w:r>
        <w:rPr>
          <w:spacing w:val="1"/>
        </w:rPr>
        <w:t xml:space="preserve"> </w:t>
      </w:r>
      <w:r>
        <w:t>биологических</w:t>
      </w:r>
      <w:r>
        <w:rPr>
          <w:spacing w:val="1"/>
        </w:rPr>
        <w:t xml:space="preserve"> </w:t>
      </w:r>
      <w:r>
        <w:t>знаний</w:t>
      </w:r>
      <w:r>
        <w:rPr>
          <w:spacing w:val="1"/>
        </w:rPr>
        <w:t xml:space="preserve"> </w:t>
      </w:r>
      <w:r>
        <w:t>целевые</w:t>
      </w:r>
      <w:r>
        <w:rPr>
          <w:spacing w:val="1"/>
        </w:rPr>
        <w:t xml:space="preserve"> </w:t>
      </w:r>
      <w:r>
        <w:t>и</w:t>
      </w:r>
      <w:r>
        <w:rPr>
          <w:spacing w:val="1"/>
        </w:rPr>
        <w:t xml:space="preserve"> </w:t>
      </w:r>
      <w:r>
        <w:t>смысловые</w:t>
      </w:r>
      <w:r>
        <w:rPr>
          <w:spacing w:val="1"/>
        </w:rPr>
        <w:t xml:space="preserve"> </w:t>
      </w:r>
      <w:r>
        <w:t>установки</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67"/>
        </w:rPr>
        <w:t xml:space="preserve"> </w:t>
      </w:r>
      <w:r>
        <w:t>своему здоровью</w:t>
      </w:r>
      <w:r>
        <w:rPr>
          <w:spacing w:val="-1"/>
        </w:rPr>
        <w:t xml:space="preserve"> </w:t>
      </w:r>
      <w:r>
        <w:t>и здоровью</w:t>
      </w:r>
      <w:r>
        <w:rPr>
          <w:spacing w:val="-2"/>
        </w:rPr>
        <w:t xml:space="preserve"> </w:t>
      </w:r>
      <w:r>
        <w:t>окружающих;</w:t>
      </w:r>
    </w:p>
    <w:p w:rsidR="00274284" w:rsidRDefault="00FE1750" w:rsidP="00AD053C">
      <w:pPr>
        <w:pStyle w:val="a3"/>
        <w:spacing w:line="360" w:lineRule="auto"/>
        <w:ind w:left="851" w:right="141" w:hanging="605"/>
      </w:pPr>
      <w:r>
        <w:t>—самостоятельно осуществлять познавательную 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жизненных</w:t>
      </w:r>
      <w:r>
        <w:rPr>
          <w:spacing w:val="1"/>
        </w:rPr>
        <w:t xml:space="preserve"> </w:t>
      </w:r>
      <w:r>
        <w:t>ситуациях;</w:t>
      </w:r>
    </w:p>
    <w:p w:rsidR="00274284" w:rsidRDefault="00FE1750" w:rsidP="00AD053C">
      <w:pPr>
        <w:pStyle w:val="a3"/>
        <w:spacing w:line="360" w:lineRule="auto"/>
        <w:ind w:left="851" w:right="141" w:hanging="605"/>
      </w:pPr>
      <w:r>
        <w:t xml:space="preserve">—самостоятельно  </w:t>
      </w:r>
      <w:r>
        <w:rPr>
          <w:spacing w:val="37"/>
        </w:rPr>
        <w:t xml:space="preserve"> </w:t>
      </w:r>
      <w:r>
        <w:t xml:space="preserve">составлять   </w:t>
      </w:r>
      <w:r>
        <w:rPr>
          <w:spacing w:val="36"/>
        </w:rPr>
        <w:t xml:space="preserve"> </w:t>
      </w:r>
      <w:r>
        <w:t xml:space="preserve">план   </w:t>
      </w:r>
      <w:r>
        <w:rPr>
          <w:spacing w:val="38"/>
        </w:rPr>
        <w:t xml:space="preserve"> </w:t>
      </w:r>
      <w:r>
        <w:t xml:space="preserve">решения   </w:t>
      </w:r>
      <w:r>
        <w:rPr>
          <w:spacing w:val="37"/>
        </w:rPr>
        <w:t xml:space="preserve"> </w:t>
      </w:r>
      <w:r>
        <w:t xml:space="preserve">проблемы   </w:t>
      </w:r>
      <w:r>
        <w:rPr>
          <w:spacing w:val="38"/>
        </w:rPr>
        <w:t xml:space="preserve"> </w:t>
      </w:r>
      <w:r>
        <w:t xml:space="preserve">с   </w:t>
      </w:r>
      <w:r>
        <w:rPr>
          <w:spacing w:val="37"/>
        </w:rPr>
        <w:t xml:space="preserve"> </w:t>
      </w:r>
      <w:r>
        <w:t>учётом</w:t>
      </w:r>
    </w:p>
    <w:p w:rsidR="00274284" w:rsidRDefault="00FE1750" w:rsidP="00AD053C">
      <w:pPr>
        <w:pStyle w:val="a3"/>
        <w:spacing w:before="74" w:line="360" w:lineRule="auto"/>
        <w:ind w:left="851" w:right="141" w:hanging="605"/>
      </w:pPr>
      <w:r>
        <w:t>имеющихся</w:t>
      </w:r>
      <w:r>
        <w:rPr>
          <w:spacing w:val="-4"/>
        </w:rPr>
        <w:t xml:space="preserve"> </w:t>
      </w:r>
      <w:r>
        <w:t>ресурсов,</w:t>
      </w:r>
      <w:r>
        <w:rPr>
          <w:spacing w:val="-4"/>
        </w:rPr>
        <w:t xml:space="preserve"> </w:t>
      </w:r>
      <w:r>
        <w:t>собственных</w:t>
      </w:r>
      <w:r>
        <w:rPr>
          <w:spacing w:val="-3"/>
        </w:rPr>
        <w:t xml:space="preserve"> </w:t>
      </w:r>
      <w:r>
        <w:t>возможностей</w:t>
      </w:r>
      <w:r>
        <w:rPr>
          <w:spacing w:val="-5"/>
        </w:rPr>
        <w:t xml:space="preserve"> </w:t>
      </w:r>
      <w:r>
        <w:t>и</w:t>
      </w:r>
      <w:r>
        <w:rPr>
          <w:spacing w:val="-4"/>
        </w:rPr>
        <w:t xml:space="preserve"> </w:t>
      </w:r>
      <w:r>
        <w:t>предпочтений;</w:t>
      </w:r>
    </w:p>
    <w:p w:rsidR="00274284" w:rsidRDefault="00FE1750" w:rsidP="00AD053C">
      <w:pPr>
        <w:pStyle w:val="a3"/>
        <w:spacing w:before="51" w:line="360" w:lineRule="auto"/>
        <w:ind w:left="851" w:right="141" w:hanging="605"/>
      </w:pPr>
      <w:r>
        <w:t>—давать</w:t>
      </w:r>
      <w:r>
        <w:rPr>
          <w:spacing w:val="-7"/>
        </w:rPr>
        <w:t xml:space="preserve"> </w:t>
      </w:r>
      <w:r>
        <w:t>оценку</w:t>
      </w:r>
      <w:r>
        <w:rPr>
          <w:spacing w:val="-1"/>
        </w:rPr>
        <w:t xml:space="preserve"> </w:t>
      </w:r>
      <w:r>
        <w:t>новым</w:t>
      </w:r>
      <w:r>
        <w:rPr>
          <w:spacing w:val="-2"/>
        </w:rPr>
        <w:t xml:space="preserve"> </w:t>
      </w:r>
      <w:r>
        <w:t>ситуациям;</w:t>
      </w:r>
    </w:p>
    <w:p w:rsidR="00274284" w:rsidRDefault="00FE1750" w:rsidP="00AD053C">
      <w:pPr>
        <w:pStyle w:val="a3"/>
        <w:spacing w:before="47" w:line="360" w:lineRule="auto"/>
        <w:ind w:left="851" w:right="141" w:hanging="605"/>
      </w:pPr>
      <w:r>
        <w:t>—расширять</w:t>
      </w:r>
      <w:r>
        <w:rPr>
          <w:spacing w:val="-5"/>
        </w:rPr>
        <w:t xml:space="preserve"> </w:t>
      </w:r>
      <w:r>
        <w:t>рамки</w:t>
      </w:r>
      <w:r>
        <w:rPr>
          <w:spacing w:val="-5"/>
        </w:rPr>
        <w:t xml:space="preserve"> </w:t>
      </w:r>
      <w:r>
        <w:t>учебного</w:t>
      </w:r>
      <w:r>
        <w:rPr>
          <w:spacing w:val="1"/>
        </w:rPr>
        <w:t xml:space="preserve"> </w:t>
      </w:r>
      <w:r>
        <w:t>предмета</w:t>
      </w:r>
      <w:r>
        <w:rPr>
          <w:spacing w:val="-5"/>
        </w:rPr>
        <w:t xml:space="preserve"> </w:t>
      </w:r>
      <w:r>
        <w:t>на</w:t>
      </w:r>
      <w:r>
        <w:rPr>
          <w:spacing w:val="-2"/>
        </w:rPr>
        <w:t xml:space="preserve"> </w:t>
      </w:r>
      <w:r>
        <w:t>основе</w:t>
      </w:r>
      <w:r>
        <w:rPr>
          <w:spacing w:val="-4"/>
        </w:rPr>
        <w:t xml:space="preserve"> </w:t>
      </w:r>
      <w:r>
        <w:t>личных</w:t>
      </w:r>
      <w:r>
        <w:rPr>
          <w:spacing w:val="-5"/>
        </w:rPr>
        <w:t xml:space="preserve"> </w:t>
      </w:r>
      <w:r>
        <w:t>предпочтений;</w:t>
      </w:r>
    </w:p>
    <w:p w:rsidR="00274284" w:rsidRDefault="00FE1750" w:rsidP="00AD053C">
      <w:pPr>
        <w:pStyle w:val="a3"/>
        <w:spacing w:before="48" w:line="360" w:lineRule="auto"/>
        <w:ind w:left="851" w:right="141" w:hanging="605"/>
      </w:pPr>
      <w:r>
        <w:t>—делать осознанный выбор, аргументировать его, брать ответственность за</w:t>
      </w:r>
      <w:r>
        <w:rPr>
          <w:spacing w:val="-67"/>
        </w:rPr>
        <w:t xml:space="preserve"> </w:t>
      </w:r>
      <w:r>
        <w:t>решение;</w:t>
      </w:r>
    </w:p>
    <w:p w:rsidR="00274284" w:rsidRDefault="00FE1750" w:rsidP="00AD053C">
      <w:pPr>
        <w:pStyle w:val="a3"/>
        <w:spacing w:line="360" w:lineRule="auto"/>
        <w:ind w:left="851" w:right="141" w:hanging="605"/>
      </w:pPr>
      <w:r>
        <w:t>—оценивать</w:t>
      </w:r>
      <w:r>
        <w:rPr>
          <w:spacing w:val="-6"/>
        </w:rPr>
        <w:t xml:space="preserve"> </w:t>
      </w:r>
      <w:r>
        <w:t>приобретённый</w:t>
      </w:r>
      <w:r>
        <w:rPr>
          <w:spacing w:val="-4"/>
        </w:rPr>
        <w:t xml:space="preserve"> </w:t>
      </w:r>
      <w:r>
        <w:t>опыт;</w:t>
      </w:r>
    </w:p>
    <w:p w:rsidR="00274284" w:rsidRDefault="00FE1750" w:rsidP="00AD053C">
      <w:pPr>
        <w:pStyle w:val="a3"/>
        <w:spacing w:line="360" w:lineRule="auto"/>
        <w:ind w:left="851" w:right="141" w:hanging="605"/>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274284" w:rsidRDefault="00FE1750" w:rsidP="00C34ADA">
      <w:pPr>
        <w:pStyle w:val="a4"/>
        <w:numPr>
          <w:ilvl w:val="0"/>
          <w:numId w:val="31"/>
        </w:numPr>
        <w:tabs>
          <w:tab w:val="left" w:pos="2399"/>
        </w:tabs>
        <w:ind w:left="2398" w:right="-176" w:hanging="605"/>
        <w:jc w:val="both"/>
        <w:rPr>
          <w:color w:val="171717"/>
          <w:sz w:val="20"/>
        </w:rPr>
      </w:pPr>
      <w:r>
        <w:rPr>
          <w:i/>
          <w:sz w:val="28"/>
        </w:rPr>
        <w:t>самоконтроль</w:t>
      </w:r>
      <w:r>
        <w:rPr>
          <w:sz w:val="28"/>
        </w:rPr>
        <w:t>:</w:t>
      </w:r>
    </w:p>
    <w:p w:rsidR="00274284" w:rsidRDefault="00FE1750" w:rsidP="00AD053C">
      <w:pPr>
        <w:pStyle w:val="a3"/>
        <w:spacing w:line="360" w:lineRule="auto"/>
        <w:ind w:left="142" w:right="14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67"/>
        </w:rPr>
        <w:t xml:space="preserve"> </w:t>
      </w:r>
      <w:r>
        <w:t>оценивать</w:t>
      </w:r>
      <w:r>
        <w:rPr>
          <w:spacing w:val="-3"/>
        </w:rPr>
        <w:t xml:space="preserve"> </w:t>
      </w:r>
      <w:r>
        <w:t>соответствие результатов</w:t>
      </w:r>
      <w:r>
        <w:rPr>
          <w:spacing w:val="-3"/>
        </w:rPr>
        <w:t xml:space="preserve"> </w:t>
      </w:r>
      <w:r>
        <w:t>целям;</w:t>
      </w:r>
    </w:p>
    <w:p w:rsidR="00274284" w:rsidRDefault="00FE1750" w:rsidP="00AD053C">
      <w:pPr>
        <w:pStyle w:val="a3"/>
        <w:spacing w:line="360" w:lineRule="auto"/>
        <w:ind w:left="142" w:right="141"/>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71"/>
        </w:rPr>
        <w:t xml:space="preserve"> </w:t>
      </w:r>
      <w:r>
        <w:t>осознания</w:t>
      </w:r>
      <w:r>
        <w:rPr>
          <w:spacing w:val="1"/>
        </w:rPr>
        <w:t xml:space="preserve"> </w:t>
      </w:r>
      <w:r>
        <w:t>совершаемых действий и мыслительных процессов, их результатов и оснований;</w:t>
      </w:r>
      <w:r>
        <w:rPr>
          <w:spacing w:val="-67"/>
        </w:rPr>
        <w:t xml:space="preserve"> </w:t>
      </w: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71"/>
        </w:rPr>
        <w:t xml:space="preserve"> </w:t>
      </w:r>
      <w:r>
        <w:t>выбора</w:t>
      </w:r>
      <w:r>
        <w:rPr>
          <w:spacing w:val="71"/>
        </w:rPr>
        <w:t xml:space="preserve"> </w:t>
      </w:r>
      <w:r>
        <w:t>верного</w:t>
      </w:r>
      <w:r>
        <w:rPr>
          <w:spacing w:val="1"/>
        </w:rPr>
        <w:t xml:space="preserve"> </w:t>
      </w:r>
      <w:r>
        <w:t>решения;</w:t>
      </w:r>
    </w:p>
    <w:p w:rsidR="00274284" w:rsidRDefault="00FE1750" w:rsidP="00AD053C">
      <w:pPr>
        <w:pStyle w:val="a3"/>
        <w:spacing w:line="360" w:lineRule="auto"/>
        <w:ind w:left="142" w:right="141" w:firstLine="1176"/>
      </w:pPr>
      <w:r>
        <w:t>—уметь</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своевременно</w:t>
      </w:r>
      <w:r>
        <w:rPr>
          <w:spacing w:val="1"/>
        </w:rPr>
        <w:t xml:space="preserve"> </w:t>
      </w:r>
      <w:r>
        <w:t>принимать</w:t>
      </w:r>
      <w:r>
        <w:rPr>
          <w:spacing w:val="1"/>
        </w:rPr>
        <w:t xml:space="preserve"> </w:t>
      </w:r>
      <w:r>
        <w:t>решения</w:t>
      </w:r>
      <w:r>
        <w:rPr>
          <w:spacing w:val="1"/>
        </w:rPr>
        <w:t xml:space="preserve"> </w:t>
      </w:r>
      <w:r>
        <w:t>по</w:t>
      </w:r>
      <w:r>
        <w:rPr>
          <w:spacing w:val="1"/>
        </w:rPr>
        <w:t xml:space="preserve"> </w:t>
      </w:r>
      <w:r>
        <w:t>их</w:t>
      </w:r>
      <w:r>
        <w:rPr>
          <w:spacing w:val="1"/>
        </w:rPr>
        <w:t xml:space="preserve"> </w:t>
      </w:r>
      <w:r>
        <w:t>снижению;</w:t>
      </w:r>
    </w:p>
    <w:p w:rsidR="00274284" w:rsidRDefault="00FE1750" w:rsidP="00AD053C">
      <w:pPr>
        <w:pStyle w:val="a3"/>
        <w:spacing w:line="360" w:lineRule="auto"/>
        <w:ind w:left="142" w:right="141" w:firstLine="1176"/>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p>
    <w:p w:rsidR="00274284" w:rsidRDefault="00FE1750" w:rsidP="00C34ADA">
      <w:pPr>
        <w:pStyle w:val="a4"/>
        <w:numPr>
          <w:ilvl w:val="0"/>
          <w:numId w:val="31"/>
        </w:numPr>
        <w:tabs>
          <w:tab w:val="left" w:pos="2398"/>
          <w:tab w:val="left" w:pos="2399"/>
        </w:tabs>
        <w:spacing w:line="360" w:lineRule="auto"/>
        <w:ind w:left="142" w:right="141" w:firstLine="1176"/>
        <w:jc w:val="left"/>
        <w:rPr>
          <w:color w:val="171717"/>
          <w:sz w:val="20"/>
        </w:rPr>
      </w:pPr>
      <w:r>
        <w:rPr>
          <w:i/>
          <w:sz w:val="28"/>
        </w:rPr>
        <w:t>принятие</w:t>
      </w:r>
      <w:r>
        <w:rPr>
          <w:i/>
          <w:spacing w:val="-5"/>
          <w:sz w:val="28"/>
        </w:rPr>
        <w:t xml:space="preserve"> </w:t>
      </w:r>
      <w:r>
        <w:rPr>
          <w:i/>
          <w:sz w:val="28"/>
        </w:rPr>
        <w:t>себя</w:t>
      </w:r>
      <w:r>
        <w:rPr>
          <w:i/>
          <w:spacing w:val="-2"/>
          <w:sz w:val="28"/>
        </w:rPr>
        <w:t xml:space="preserve"> </w:t>
      </w:r>
      <w:r>
        <w:rPr>
          <w:i/>
          <w:sz w:val="28"/>
        </w:rPr>
        <w:t>и других</w:t>
      </w:r>
      <w:r>
        <w:rPr>
          <w:sz w:val="28"/>
        </w:rPr>
        <w:t>:</w:t>
      </w:r>
    </w:p>
    <w:p w:rsidR="00274284" w:rsidRDefault="00FE1750" w:rsidP="00AD053C">
      <w:pPr>
        <w:pStyle w:val="a3"/>
        <w:spacing w:line="360" w:lineRule="auto"/>
        <w:ind w:left="142" w:right="141"/>
        <w:jc w:val="left"/>
      </w:pPr>
      <w:r>
        <w:t>—принимать</w:t>
      </w:r>
      <w:r>
        <w:rPr>
          <w:spacing w:val="-3"/>
        </w:rPr>
        <w:t xml:space="preserve"> </w:t>
      </w:r>
      <w:r>
        <w:t>себя,</w:t>
      </w:r>
      <w:r>
        <w:rPr>
          <w:spacing w:val="-3"/>
        </w:rPr>
        <w:t xml:space="preserve"> </w:t>
      </w:r>
      <w:r>
        <w:t>понимая</w:t>
      </w:r>
      <w:r>
        <w:rPr>
          <w:spacing w:val="-4"/>
        </w:rPr>
        <w:t xml:space="preserve"> </w:t>
      </w:r>
      <w:r>
        <w:t>свои</w:t>
      </w:r>
      <w:r>
        <w:rPr>
          <w:spacing w:val="-2"/>
        </w:rPr>
        <w:t xml:space="preserve"> </w:t>
      </w:r>
      <w:r>
        <w:t>недостатки</w:t>
      </w:r>
      <w:r>
        <w:rPr>
          <w:spacing w:val="-2"/>
        </w:rPr>
        <w:t xml:space="preserve"> </w:t>
      </w:r>
      <w:r>
        <w:t>и</w:t>
      </w:r>
      <w:r>
        <w:rPr>
          <w:spacing w:val="-4"/>
        </w:rPr>
        <w:t xml:space="preserve"> </w:t>
      </w:r>
      <w:r>
        <w:t>достоинства;</w:t>
      </w:r>
    </w:p>
    <w:p w:rsidR="00274284" w:rsidRDefault="00120444" w:rsidP="00AD053C">
      <w:pPr>
        <w:pStyle w:val="a3"/>
        <w:tabs>
          <w:tab w:val="left" w:pos="3544"/>
          <w:tab w:val="left" w:pos="4684"/>
          <w:tab w:val="left" w:pos="5065"/>
          <w:tab w:val="left" w:pos="6570"/>
          <w:tab w:val="left" w:pos="7627"/>
          <w:tab w:val="left" w:pos="8299"/>
          <w:tab w:val="left" w:pos="9448"/>
        </w:tabs>
        <w:spacing w:line="360" w:lineRule="auto"/>
        <w:ind w:left="142" w:right="141" w:hanging="142"/>
        <w:jc w:val="left"/>
      </w:pPr>
      <w:r>
        <w:t xml:space="preserve">—принимать мотивы и аргументы других при анализе </w:t>
      </w:r>
      <w:r w:rsidR="00FE1750">
        <w:rPr>
          <w:spacing w:val="-1"/>
        </w:rPr>
        <w:t>результатов</w:t>
      </w:r>
      <w:r w:rsidR="00FE1750">
        <w:rPr>
          <w:spacing w:val="-67"/>
        </w:rPr>
        <w:t xml:space="preserve"> </w:t>
      </w:r>
      <w:r w:rsidR="00FE1750">
        <w:t>деятельности;</w:t>
      </w:r>
    </w:p>
    <w:p w:rsidR="00274284" w:rsidRDefault="00FE1750" w:rsidP="00AD053C">
      <w:pPr>
        <w:pStyle w:val="a3"/>
        <w:spacing w:line="360" w:lineRule="auto"/>
        <w:ind w:left="142" w:right="141"/>
        <w:jc w:val="left"/>
      </w:pPr>
      <w:r>
        <w:t>—признавать</w:t>
      </w:r>
      <w:r>
        <w:rPr>
          <w:spacing w:val="-4"/>
        </w:rPr>
        <w:t xml:space="preserve"> </w:t>
      </w:r>
      <w:r>
        <w:t>своё</w:t>
      </w:r>
      <w:r>
        <w:rPr>
          <w:spacing w:val="-2"/>
        </w:rPr>
        <w:t xml:space="preserve"> </w:t>
      </w:r>
      <w:r>
        <w:t>право</w:t>
      </w:r>
      <w:r>
        <w:rPr>
          <w:spacing w:val="-4"/>
        </w:rPr>
        <w:t xml:space="preserve"> </w:t>
      </w:r>
      <w:r>
        <w:t>и</w:t>
      </w:r>
      <w:r>
        <w:rPr>
          <w:spacing w:val="-2"/>
        </w:rPr>
        <w:t xml:space="preserve"> </w:t>
      </w:r>
      <w:r>
        <w:t>право</w:t>
      </w:r>
      <w:r>
        <w:rPr>
          <w:spacing w:val="-1"/>
        </w:rPr>
        <w:t xml:space="preserve"> </w:t>
      </w:r>
      <w:r>
        <w:t>других</w:t>
      </w:r>
      <w:r>
        <w:rPr>
          <w:spacing w:val="-3"/>
        </w:rPr>
        <w:t xml:space="preserve"> </w:t>
      </w:r>
      <w:r>
        <w:t>на</w:t>
      </w:r>
      <w:r>
        <w:rPr>
          <w:spacing w:val="-1"/>
        </w:rPr>
        <w:t xml:space="preserve"> </w:t>
      </w:r>
      <w:r>
        <w:t>ошибки;</w:t>
      </w:r>
    </w:p>
    <w:p w:rsidR="00274284" w:rsidRPr="00120444" w:rsidRDefault="00FE1750" w:rsidP="00AD053C">
      <w:pPr>
        <w:pStyle w:val="a3"/>
        <w:spacing w:line="360" w:lineRule="auto"/>
        <w:ind w:left="142" w:right="141"/>
        <w:jc w:val="left"/>
      </w:pPr>
      <w:r>
        <w:t>—развивать</w:t>
      </w:r>
      <w:r>
        <w:rPr>
          <w:spacing w:val="-5"/>
        </w:rPr>
        <w:t xml:space="preserve"> </w:t>
      </w:r>
      <w:r>
        <w:t>способность</w:t>
      </w:r>
      <w:r>
        <w:rPr>
          <w:spacing w:val="-6"/>
        </w:rPr>
        <w:t xml:space="preserve"> </w:t>
      </w:r>
      <w:r>
        <w:t>понимать</w:t>
      </w:r>
      <w:r>
        <w:rPr>
          <w:spacing w:val="-3"/>
        </w:rPr>
        <w:t xml:space="preserve"> </w:t>
      </w:r>
      <w:r>
        <w:t>мир</w:t>
      </w:r>
      <w:r>
        <w:rPr>
          <w:spacing w:val="-4"/>
        </w:rPr>
        <w:t xml:space="preserve"> </w:t>
      </w:r>
      <w:r>
        <w:t>с</w:t>
      </w:r>
      <w:r>
        <w:rPr>
          <w:spacing w:val="-3"/>
        </w:rPr>
        <w:t xml:space="preserve"> </w:t>
      </w:r>
      <w:r>
        <w:t>позиции</w:t>
      </w:r>
      <w:r>
        <w:rPr>
          <w:spacing w:val="-5"/>
        </w:rPr>
        <w:t xml:space="preserve"> </w:t>
      </w:r>
      <w:r>
        <w:t>другого</w:t>
      </w:r>
      <w:r>
        <w:rPr>
          <w:spacing w:val="-1"/>
        </w:rPr>
        <w:t xml:space="preserve"> </w:t>
      </w:r>
      <w:r>
        <w:t>человека</w:t>
      </w:r>
    </w:p>
    <w:p w:rsidR="00274284" w:rsidRDefault="00FE1750" w:rsidP="00120444">
      <w:pPr>
        <w:spacing w:line="360" w:lineRule="auto"/>
        <w:ind w:left="958"/>
        <w:rPr>
          <w:b/>
          <w:sz w:val="24"/>
        </w:rPr>
      </w:pPr>
      <w:r>
        <w:rPr>
          <w:b/>
          <w:sz w:val="24"/>
        </w:rPr>
        <w:t>ПРЕДМЕТНЫЕ</w:t>
      </w:r>
      <w:r>
        <w:rPr>
          <w:b/>
          <w:spacing w:val="-5"/>
          <w:sz w:val="24"/>
        </w:rPr>
        <w:t xml:space="preserve"> </w:t>
      </w:r>
      <w:r>
        <w:rPr>
          <w:b/>
          <w:sz w:val="24"/>
        </w:rPr>
        <w:t>РЕЗУЛЬТАТЫ</w:t>
      </w:r>
    </w:p>
    <w:p w:rsidR="00274284" w:rsidRPr="00C80BB8" w:rsidRDefault="00FE1750" w:rsidP="00AD053C">
      <w:pPr>
        <w:pStyle w:val="a3"/>
        <w:spacing w:line="360" w:lineRule="auto"/>
        <w:ind w:left="0" w:right="141" w:firstLine="950"/>
      </w:pPr>
      <w:r>
        <w:t>Предметные результаты освоения содержания учебного предмета «Биология»</w:t>
      </w:r>
      <w:r>
        <w:rPr>
          <w:spacing w:val="-67"/>
        </w:rPr>
        <w:t xml:space="preserve"> </w:t>
      </w:r>
      <w:r>
        <w:t>на углублённом уровне ориентированы на обеспечение профильного обучения</w:t>
      </w:r>
      <w:r>
        <w:rPr>
          <w:spacing w:val="1"/>
        </w:rPr>
        <w:t xml:space="preserve"> </w:t>
      </w:r>
      <w:r>
        <w:t>старшеклассников</w:t>
      </w:r>
      <w:r>
        <w:rPr>
          <w:spacing w:val="1"/>
        </w:rPr>
        <w:t xml:space="preserve"> </w:t>
      </w:r>
      <w:r>
        <w:t>биологии</w:t>
      </w:r>
      <w:r>
        <w:rPr>
          <w:spacing w:val="1"/>
        </w:rPr>
        <w:t xml:space="preserve"> </w:t>
      </w:r>
      <w:r>
        <w:t>Они</w:t>
      </w:r>
      <w:r>
        <w:rPr>
          <w:spacing w:val="1"/>
        </w:rPr>
        <w:t xml:space="preserve"> </w:t>
      </w:r>
      <w:r>
        <w:t>включают:</w:t>
      </w:r>
      <w:r>
        <w:rPr>
          <w:spacing w:val="1"/>
        </w:rPr>
        <w:t xml:space="preserve"> </w:t>
      </w:r>
      <w:r>
        <w:t>специфические</w:t>
      </w:r>
      <w:r>
        <w:rPr>
          <w:spacing w:val="1"/>
        </w:rPr>
        <w:t xml:space="preserve"> </w:t>
      </w:r>
      <w:r>
        <w:t>для</w:t>
      </w:r>
      <w:r>
        <w:rPr>
          <w:spacing w:val="70"/>
        </w:rPr>
        <w:t xml:space="preserve"> </w:t>
      </w:r>
      <w:r>
        <w:t>биологии</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 знаний, виды деятельности по получению новых знаний и их</w:t>
      </w:r>
      <w:r>
        <w:rPr>
          <w:spacing w:val="1"/>
        </w:rPr>
        <w:t xml:space="preserve"> </w:t>
      </w:r>
      <w:r>
        <w:t>применению в различных учебных, а также в реальных жизненных ситуациях</w:t>
      </w:r>
      <w:r>
        <w:rPr>
          <w:spacing w:val="1"/>
        </w:rPr>
        <w:t xml:space="preserve"> </w:t>
      </w:r>
      <w:r>
        <w:t>Предметные</w:t>
      </w:r>
      <w:r>
        <w:rPr>
          <w:spacing w:val="-4"/>
        </w:rPr>
        <w:t xml:space="preserve"> </w:t>
      </w:r>
      <w:r>
        <w:t>результаты представлены</w:t>
      </w:r>
      <w:r>
        <w:rPr>
          <w:spacing w:val="-3"/>
        </w:rPr>
        <w:t xml:space="preserve"> </w:t>
      </w:r>
      <w:r>
        <w:t>по годам изучения</w:t>
      </w:r>
    </w:p>
    <w:p w:rsidR="00274284" w:rsidRDefault="00FE1750" w:rsidP="00AD053C">
      <w:pPr>
        <w:tabs>
          <w:tab w:val="left" w:pos="2398"/>
        </w:tabs>
        <w:ind w:right="141"/>
        <w:rPr>
          <w:b/>
          <w:sz w:val="24"/>
        </w:rPr>
      </w:pPr>
      <w:r>
        <w:rPr>
          <w:b/>
          <w:color w:val="171717"/>
          <w:sz w:val="24"/>
        </w:rPr>
        <w:t>10</w:t>
      </w:r>
      <w:r>
        <w:rPr>
          <w:b/>
          <w:color w:val="171717"/>
          <w:sz w:val="24"/>
        </w:rPr>
        <w:tab/>
      </w:r>
      <w:r>
        <w:rPr>
          <w:b/>
          <w:sz w:val="24"/>
        </w:rPr>
        <w:t>КЛАСС</w:t>
      </w:r>
    </w:p>
    <w:p w:rsidR="00274284" w:rsidRDefault="00FE1750" w:rsidP="00AD053C">
      <w:pPr>
        <w:pStyle w:val="a3"/>
        <w:spacing w:line="360" w:lineRule="auto"/>
        <w:ind w:left="0" w:right="141" w:firstLine="951"/>
        <w:jc w:val="left"/>
      </w:pPr>
      <w:r>
        <w:t>Предметные</w:t>
      </w:r>
      <w:r>
        <w:rPr>
          <w:spacing w:val="4"/>
        </w:rPr>
        <w:t xml:space="preserve"> </w:t>
      </w:r>
      <w:r>
        <w:t>результаты</w:t>
      </w:r>
      <w:r>
        <w:rPr>
          <w:spacing w:val="72"/>
        </w:rPr>
        <w:t xml:space="preserve"> </w:t>
      </w:r>
      <w:r>
        <w:t>освоения</w:t>
      </w:r>
      <w:r>
        <w:rPr>
          <w:spacing w:val="73"/>
        </w:rPr>
        <w:t xml:space="preserve"> </w:t>
      </w:r>
      <w:r>
        <w:t>учебного</w:t>
      </w:r>
      <w:r>
        <w:rPr>
          <w:spacing w:val="73"/>
        </w:rPr>
        <w:t xml:space="preserve"> </w:t>
      </w:r>
      <w:r>
        <w:t>предмета</w:t>
      </w:r>
      <w:r>
        <w:rPr>
          <w:spacing w:val="72"/>
        </w:rPr>
        <w:t xml:space="preserve"> </w:t>
      </w:r>
      <w:r>
        <w:t>«Биология»</w:t>
      </w:r>
      <w:r>
        <w:rPr>
          <w:spacing w:val="72"/>
        </w:rPr>
        <w:t xml:space="preserve"> </w:t>
      </w:r>
      <w:r>
        <w:t>должны</w:t>
      </w:r>
      <w:r w:rsidR="00120444">
        <w:t xml:space="preserve"> </w:t>
      </w:r>
      <w:r>
        <w:t>отражать:</w:t>
      </w:r>
    </w:p>
    <w:p w:rsidR="00274284" w:rsidRDefault="00FE1750" w:rsidP="00C34ADA">
      <w:pPr>
        <w:pStyle w:val="a4"/>
        <w:numPr>
          <w:ilvl w:val="0"/>
          <w:numId w:val="30"/>
        </w:numPr>
        <w:tabs>
          <w:tab w:val="left" w:pos="2398"/>
          <w:tab w:val="left" w:pos="2399"/>
        </w:tabs>
        <w:spacing w:line="360" w:lineRule="auto"/>
        <w:ind w:left="0" w:right="141" w:firstLine="951"/>
        <w:rPr>
          <w:sz w:val="28"/>
        </w:rPr>
      </w:pPr>
      <w:r>
        <w:rPr>
          <w:sz w:val="28"/>
        </w:rPr>
        <w:t>сформированность</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месте</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биологии</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естественных</w:t>
      </w:r>
      <w:r>
        <w:rPr>
          <w:spacing w:val="1"/>
          <w:sz w:val="28"/>
        </w:rPr>
        <w:t xml:space="preserve"> </w:t>
      </w:r>
      <w:r>
        <w:rPr>
          <w:sz w:val="28"/>
        </w:rPr>
        <w:t>наук,</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естественно-научной</w:t>
      </w:r>
      <w:r>
        <w:rPr>
          <w:spacing w:val="1"/>
          <w:sz w:val="28"/>
        </w:rPr>
        <w:t xml:space="preserve"> </w:t>
      </w:r>
      <w:r>
        <w:rPr>
          <w:sz w:val="28"/>
        </w:rPr>
        <w:t>картины</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познании</w:t>
      </w:r>
      <w:r>
        <w:rPr>
          <w:spacing w:val="1"/>
          <w:sz w:val="28"/>
        </w:rPr>
        <w:t xml:space="preserve"> </w:t>
      </w:r>
      <w:r>
        <w:rPr>
          <w:sz w:val="28"/>
        </w:rPr>
        <w:t>законов</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решении</w:t>
      </w:r>
      <w:r>
        <w:rPr>
          <w:spacing w:val="1"/>
          <w:sz w:val="28"/>
        </w:rPr>
        <w:t xml:space="preserve"> </w:t>
      </w:r>
      <w:r>
        <w:rPr>
          <w:sz w:val="28"/>
        </w:rPr>
        <w:t>проблем</w:t>
      </w:r>
      <w:r>
        <w:rPr>
          <w:spacing w:val="1"/>
          <w:sz w:val="28"/>
        </w:rPr>
        <w:t xml:space="preserve"> </w:t>
      </w:r>
      <w:r>
        <w:rPr>
          <w:sz w:val="28"/>
        </w:rPr>
        <w:t>рационального</w:t>
      </w:r>
      <w:r>
        <w:rPr>
          <w:spacing w:val="1"/>
          <w:sz w:val="28"/>
        </w:rPr>
        <w:t xml:space="preserve"> </w:t>
      </w:r>
      <w:r>
        <w:rPr>
          <w:sz w:val="28"/>
        </w:rPr>
        <w:t>природопользования;</w:t>
      </w:r>
      <w:r>
        <w:rPr>
          <w:spacing w:val="1"/>
          <w:sz w:val="28"/>
        </w:rPr>
        <w:t xml:space="preserve"> </w:t>
      </w:r>
      <w:r>
        <w:rPr>
          <w:sz w:val="28"/>
        </w:rPr>
        <w:t>о</w:t>
      </w:r>
      <w:r>
        <w:rPr>
          <w:spacing w:val="1"/>
          <w:sz w:val="28"/>
        </w:rPr>
        <w:t xml:space="preserve"> </w:t>
      </w:r>
      <w:r>
        <w:rPr>
          <w:sz w:val="28"/>
        </w:rPr>
        <w:t>вкладе</w:t>
      </w:r>
      <w:r>
        <w:rPr>
          <w:spacing w:val="1"/>
          <w:sz w:val="28"/>
        </w:rPr>
        <w:t xml:space="preserve"> </w:t>
      </w:r>
      <w:r>
        <w:rPr>
          <w:sz w:val="28"/>
        </w:rPr>
        <w:t>российских</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учёных</w:t>
      </w:r>
      <w:r>
        <w:rPr>
          <w:spacing w:val="1"/>
          <w:sz w:val="28"/>
        </w:rPr>
        <w:t xml:space="preserve"> </w:t>
      </w:r>
      <w:r>
        <w:rPr>
          <w:sz w:val="28"/>
        </w:rPr>
        <w:t>в</w:t>
      </w:r>
      <w:r>
        <w:rPr>
          <w:spacing w:val="1"/>
          <w:sz w:val="28"/>
        </w:rPr>
        <w:t xml:space="preserve"> </w:t>
      </w:r>
      <w:r>
        <w:rPr>
          <w:sz w:val="28"/>
        </w:rPr>
        <w:t>развитие</w:t>
      </w:r>
      <w:r>
        <w:rPr>
          <w:spacing w:val="1"/>
          <w:sz w:val="28"/>
        </w:rPr>
        <w:t xml:space="preserve"> </w:t>
      </w:r>
      <w:r>
        <w:rPr>
          <w:sz w:val="28"/>
        </w:rPr>
        <w:t>биологии;</w:t>
      </w:r>
    </w:p>
    <w:p w:rsidR="00274284" w:rsidRDefault="00FE1750" w:rsidP="00C34ADA">
      <w:pPr>
        <w:pStyle w:val="a4"/>
        <w:numPr>
          <w:ilvl w:val="0"/>
          <w:numId w:val="30"/>
        </w:numPr>
        <w:tabs>
          <w:tab w:val="left" w:pos="2398"/>
          <w:tab w:val="left" w:pos="2399"/>
        </w:tabs>
        <w:spacing w:line="360" w:lineRule="auto"/>
        <w:ind w:left="0" w:right="141" w:firstLine="951"/>
        <w:rPr>
          <w:sz w:val="28"/>
        </w:rPr>
      </w:pPr>
      <w:r>
        <w:rPr>
          <w:sz w:val="28"/>
        </w:rPr>
        <w:t>владение</w:t>
      </w:r>
      <w:r>
        <w:rPr>
          <w:spacing w:val="1"/>
          <w:sz w:val="28"/>
        </w:rPr>
        <w:t xml:space="preserve"> </w:t>
      </w:r>
      <w:r>
        <w:rPr>
          <w:sz w:val="28"/>
        </w:rPr>
        <w:t>системой</w:t>
      </w:r>
      <w:r>
        <w:rPr>
          <w:spacing w:val="1"/>
          <w:sz w:val="28"/>
        </w:rPr>
        <w:t xml:space="preserve"> </w:t>
      </w:r>
      <w:r>
        <w:rPr>
          <w:sz w:val="28"/>
        </w:rPr>
        <w:t>биологических</w:t>
      </w:r>
      <w:r>
        <w:rPr>
          <w:spacing w:val="1"/>
          <w:sz w:val="28"/>
        </w:rPr>
        <w:t xml:space="preserve"> </w:t>
      </w:r>
      <w:r>
        <w:rPr>
          <w:sz w:val="28"/>
        </w:rPr>
        <w:t>знаний,</w:t>
      </w:r>
      <w:r>
        <w:rPr>
          <w:spacing w:val="1"/>
          <w:sz w:val="28"/>
        </w:rPr>
        <w:t xml:space="preserve"> </w:t>
      </w:r>
      <w:r>
        <w:rPr>
          <w:sz w:val="28"/>
        </w:rPr>
        <w:t>которая</w:t>
      </w:r>
      <w:r>
        <w:rPr>
          <w:spacing w:val="1"/>
          <w:sz w:val="28"/>
        </w:rPr>
        <w:t xml:space="preserve"> </w:t>
      </w:r>
      <w:r>
        <w:rPr>
          <w:sz w:val="28"/>
        </w:rPr>
        <w:t>включает:</w:t>
      </w:r>
      <w:r>
        <w:rPr>
          <w:spacing w:val="-67"/>
          <w:sz w:val="28"/>
        </w:rPr>
        <w:t xml:space="preserve"> </w:t>
      </w:r>
      <w:r>
        <w:rPr>
          <w:sz w:val="28"/>
        </w:rPr>
        <w:t>основополагающие биологические термины и понятия (жизнь, клетка, организм,</w:t>
      </w:r>
      <w:r>
        <w:rPr>
          <w:spacing w:val="1"/>
          <w:sz w:val="28"/>
        </w:rPr>
        <w:t xml:space="preserve"> </w:t>
      </w:r>
      <w:r>
        <w:rPr>
          <w:sz w:val="28"/>
        </w:rPr>
        <w:t>метаболизм, гомеостаз, саморегуляция, самовоспроизведение, наследственность,</w:t>
      </w:r>
      <w:r>
        <w:rPr>
          <w:spacing w:val="1"/>
          <w:sz w:val="28"/>
        </w:rPr>
        <w:t xml:space="preserve"> </w:t>
      </w:r>
      <w:r>
        <w:rPr>
          <w:sz w:val="28"/>
        </w:rPr>
        <w:t>изменчивость,</w:t>
      </w:r>
      <w:r>
        <w:rPr>
          <w:spacing w:val="1"/>
          <w:sz w:val="28"/>
        </w:rPr>
        <w:t xml:space="preserve"> </w:t>
      </w:r>
      <w:r>
        <w:rPr>
          <w:sz w:val="28"/>
        </w:rPr>
        <w:t>рост</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биологические</w:t>
      </w:r>
      <w:r>
        <w:rPr>
          <w:spacing w:val="1"/>
          <w:sz w:val="28"/>
        </w:rPr>
        <w:t xml:space="preserve"> </w:t>
      </w:r>
      <w:r>
        <w:rPr>
          <w:sz w:val="28"/>
        </w:rPr>
        <w:t>теории</w:t>
      </w:r>
      <w:r>
        <w:rPr>
          <w:spacing w:val="1"/>
          <w:sz w:val="28"/>
        </w:rPr>
        <w:t xml:space="preserve"> </w:t>
      </w:r>
      <w:r>
        <w:rPr>
          <w:sz w:val="28"/>
        </w:rPr>
        <w:t>(клеточная</w:t>
      </w:r>
      <w:r>
        <w:rPr>
          <w:spacing w:val="1"/>
          <w:sz w:val="28"/>
        </w:rPr>
        <w:t xml:space="preserve"> </w:t>
      </w:r>
      <w:r>
        <w:rPr>
          <w:sz w:val="28"/>
        </w:rPr>
        <w:t>теория</w:t>
      </w:r>
      <w:r>
        <w:rPr>
          <w:spacing w:val="1"/>
          <w:sz w:val="28"/>
        </w:rPr>
        <w:t xml:space="preserve"> </w:t>
      </w:r>
      <w:r>
        <w:rPr>
          <w:sz w:val="28"/>
        </w:rPr>
        <w:t>Т</w:t>
      </w:r>
      <w:r>
        <w:rPr>
          <w:spacing w:val="1"/>
          <w:sz w:val="28"/>
        </w:rPr>
        <w:t xml:space="preserve"> </w:t>
      </w:r>
      <w:r>
        <w:rPr>
          <w:sz w:val="28"/>
        </w:rPr>
        <w:t>Шванна,</w:t>
      </w:r>
      <w:r>
        <w:rPr>
          <w:spacing w:val="1"/>
          <w:sz w:val="28"/>
        </w:rPr>
        <w:t xml:space="preserve"> </w:t>
      </w:r>
      <w:r>
        <w:rPr>
          <w:sz w:val="28"/>
        </w:rPr>
        <w:t>М</w:t>
      </w:r>
      <w:r>
        <w:rPr>
          <w:spacing w:val="1"/>
          <w:sz w:val="28"/>
        </w:rPr>
        <w:t xml:space="preserve"> </w:t>
      </w:r>
      <w:r>
        <w:rPr>
          <w:sz w:val="28"/>
        </w:rPr>
        <w:t>Шлейдена,</w:t>
      </w:r>
      <w:r>
        <w:rPr>
          <w:spacing w:val="1"/>
          <w:sz w:val="28"/>
        </w:rPr>
        <w:t xml:space="preserve"> </w:t>
      </w:r>
      <w:r>
        <w:rPr>
          <w:sz w:val="28"/>
        </w:rPr>
        <w:t>Р</w:t>
      </w:r>
      <w:r>
        <w:rPr>
          <w:spacing w:val="1"/>
          <w:sz w:val="28"/>
        </w:rPr>
        <w:t xml:space="preserve"> </w:t>
      </w:r>
      <w:r>
        <w:rPr>
          <w:sz w:val="28"/>
        </w:rPr>
        <w:t>Вирхова;</w:t>
      </w:r>
      <w:r>
        <w:rPr>
          <w:spacing w:val="1"/>
          <w:sz w:val="28"/>
        </w:rPr>
        <w:t xml:space="preserve"> </w:t>
      </w:r>
      <w:r>
        <w:rPr>
          <w:sz w:val="28"/>
        </w:rPr>
        <w:t>хромосомная</w:t>
      </w:r>
      <w:r>
        <w:rPr>
          <w:spacing w:val="1"/>
          <w:sz w:val="28"/>
        </w:rPr>
        <w:t xml:space="preserve"> </w:t>
      </w:r>
      <w:r>
        <w:rPr>
          <w:sz w:val="28"/>
        </w:rPr>
        <w:t>теория</w:t>
      </w:r>
      <w:r>
        <w:rPr>
          <w:spacing w:val="1"/>
          <w:sz w:val="28"/>
        </w:rPr>
        <w:t xml:space="preserve"> </w:t>
      </w:r>
      <w:r>
        <w:rPr>
          <w:sz w:val="28"/>
        </w:rPr>
        <w:t>наследственности Т</w:t>
      </w:r>
      <w:r>
        <w:rPr>
          <w:spacing w:val="1"/>
          <w:sz w:val="28"/>
        </w:rPr>
        <w:t xml:space="preserve"> </w:t>
      </w:r>
      <w:r>
        <w:rPr>
          <w:sz w:val="28"/>
        </w:rPr>
        <w:t>Моргана); учения (Н</w:t>
      </w:r>
      <w:r>
        <w:rPr>
          <w:spacing w:val="1"/>
          <w:sz w:val="28"/>
        </w:rPr>
        <w:t xml:space="preserve"> </w:t>
      </w:r>
      <w:r>
        <w:rPr>
          <w:sz w:val="28"/>
        </w:rPr>
        <w:t>И</w:t>
      </w:r>
      <w:r>
        <w:rPr>
          <w:spacing w:val="1"/>
          <w:sz w:val="28"/>
        </w:rPr>
        <w:t xml:space="preserve"> </w:t>
      </w:r>
      <w:r>
        <w:rPr>
          <w:sz w:val="28"/>
        </w:rPr>
        <w:t>Вавилова — о центрах многообразия и происхождения</w:t>
      </w:r>
      <w:r>
        <w:rPr>
          <w:spacing w:val="1"/>
          <w:sz w:val="28"/>
        </w:rPr>
        <w:t xml:space="preserve"> </w:t>
      </w:r>
      <w:r>
        <w:rPr>
          <w:sz w:val="28"/>
        </w:rPr>
        <w:t>культурных</w:t>
      </w:r>
      <w:r>
        <w:rPr>
          <w:spacing w:val="1"/>
          <w:sz w:val="28"/>
        </w:rPr>
        <w:t xml:space="preserve"> </w:t>
      </w:r>
      <w:r>
        <w:rPr>
          <w:sz w:val="28"/>
        </w:rPr>
        <w:t>растений);</w:t>
      </w:r>
      <w:r>
        <w:rPr>
          <w:spacing w:val="1"/>
          <w:sz w:val="28"/>
        </w:rPr>
        <w:t xml:space="preserve"> </w:t>
      </w:r>
      <w:r>
        <w:rPr>
          <w:sz w:val="28"/>
        </w:rPr>
        <w:t>законы</w:t>
      </w:r>
      <w:r>
        <w:rPr>
          <w:spacing w:val="1"/>
          <w:sz w:val="28"/>
        </w:rPr>
        <w:t xml:space="preserve"> </w:t>
      </w:r>
      <w:r>
        <w:rPr>
          <w:sz w:val="28"/>
        </w:rPr>
        <w:t>(единообразия</w:t>
      </w:r>
      <w:r>
        <w:rPr>
          <w:spacing w:val="1"/>
          <w:sz w:val="28"/>
        </w:rPr>
        <w:t xml:space="preserve"> </w:t>
      </w:r>
      <w:r>
        <w:rPr>
          <w:sz w:val="28"/>
        </w:rPr>
        <w:t>потомков</w:t>
      </w:r>
      <w:r>
        <w:rPr>
          <w:spacing w:val="1"/>
          <w:sz w:val="28"/>
        </w:rPr>
        <w:t xml:space="preserve"> </w:t>
      </w:r>
      <w:r>
        <w:rPr>
          <w:sz w:val="28"/>
        </w:rPr>
        <w:t>первого</w:t>
      </w:r>
      <w:r>
        <w:rPr>
          <w:spacing w:val="1"/>
          <w:sz w:val="28"/>
        </w:rPr>
        <w:t xml:space="preserve"> </w:t>
      </w:r>
      <w:r>
        <w:rPr>
          <w:sz w:val="28"/>
        </w:rPr>
        <w:t>поколения,</w:t>
      </w:r>
      <w:r>
        <w:rPr>
          <w:spacing w:val="1"/>
          <w:sz w:val="28"/>
        </w:rPr>
        <w:t xml:space="preserve"> </w:t>
      </w:r>
      <w:r>
        <w:rPr>
          <w:sz w:val="28"/>
        </w:rPr>
        <w:t>расщепления,</w:t>
      </w:r>
      <w:r>
        <w:rPr>
          <w:spacing w:val="1"/>
          <w:sz w:val="28"/>
        </w:rPr>
        <w:t xml:space="preserve"> </w:t>
      </w:r>
      <w:r>
        <w:rPr>
          <w:sz w:val="28"/>
        </w:rPr>
        <w:t>чистоты</w:t>
      </w:r>
      <w:r>
        <w:rPr>
          <w:spacing w:val="1"/>
          <w:sz w:val="28"/>
        </w:rPr>
        <w:t xml:space="preserve"> </w:t>
      </w:r>
      <w:r>
        <w:rPr>
          <w:sz w:val="28"/>
        </w:rPr>
        <w:t>гамет,</w:t>
      </w:r>
      <w:r>
        <w:rPr>
          <w:spacing w:val="1"/>
          <w:sz w:val="28"/>
        </w:rPr>
        <w:t xml:space="preserve"> </w:t>
      </w:r>
      <w:r>
        <w:rPr>
          <w:sz w:val="28"/>
        </w:rPr>
        <w:t>независимого</w:t>
      </w:r>
      <w:r>
        <w:rPr>
          <w:spacing w:val="1"/>
          <w:sz w:val="28"/>
        </w:rPr>
        <w:t xml:space="preserve"> </w:t>
      </w:r>
      <w:r>
        <w:rPr>
          <w:sz w:val="28"/>
        </w:rPr>
        <w:t>наследования</w:t>
      </w:r>
      <w:r>
        <w:rPr>
          <w:spacing w:val="1"/>
          <w:sz w:val="28"/>
        </w:rPr>
        <w:t xml:space="preserve"> </w:t>
      </w:r>
      <w:r>
        <w:rPr>
          <w:sz w:val="28"/>
        </w:rPr>
        <w:t>Г</w:t>
      </w:r>
      <w:r>
        <w:rPr>
          <w:spacing w:val="1"/>
          <w:sz w:val="28"/>
        </w:rPr>
        <w:t xml:space="preserve"> </w:t>
      </w:r>
      <w:r>
        <w:rPr>
          <w:sz w:val="28"/>
        </w:rPr>
        <w:t>Менделя;</w:t>
      </w:r>
      <w:r>
        <w:rPr>
          <w:spacing w:val="-67"/>
          <w:sz w:val="28"/>
        </w:rPr>
        <w:t xml:space="preserve"> </w:t>
      </w:r>
      <w:r>
        <w:rPr>
          <w:sz w:val="28"/>
        </w:rPr>
        <w:t>гомологических рядов в наследственной изменчивости Н И</w:t>
      </w:r>
      <w:r>
        <w:rPr>
          <w:spacing w:val="1"/>
          <w:sz w:val="28"/>
        </w:rPr>
        <w:t xml:space="preserve"> </w:t>
      </w:r>
      <w:r>
        <w:rPr>
          <w:sz w:val="28"/>
        </w:rPr>
        <w:t>Вавилова); принципы</w:t>
      </w:r>
      <w:r>
        <w:rPr>
          <w:spacing w:val="-67"/>
          <w:sz w:val="28"/>
        </w:rPr>
        <w:t xml:space="preserve"> </w:t>
      </w:r>
      <w:r>
        <w:rPr>
          <w:sz w:val="28"/>
        </w:rPr>
        <w:t>(комплементарности);</w:t>
      </w:r>
    </w:p>
    <w:p w:rsidR="00274284" w:rsidRDefault="00FE1750" w:rsidP="00C34ADA">
      <w:pPr>
        <w:pStyle w:val="a4"/>
        <w:numPr>
          <w:ilvl w:val="0"/>
          <w:numId w:val="30"/>
        </w:numPr>
        <w:tabs>
          <w:tab w:val="left" w:pos="2398"/>
          <w:tab w:val="left" w:pos="2399"/>
        </w:tabs>
        <w:spacing w:line="360" w:lineRule="auto"/>
        <w:ind w:left="0" w:right="141" w:firstLine="951"/>
        <w:rPr>
          <w:sz w:val="28"/>
        </w:rPr>
      </w:pPr>
      <w:r>
        <w:rPr>
          <w:sz w:val="28"/>
        </w:rPr>
        <w:t>владение основными методами научного познания, используемых в</w:t>
      </w:r>
      <w:r>
        <w:rPr>
          <w:spacing w:val="1"/>
          <w:sz w:val="28"/>
        </w:rPr>
        <w:t xml:space="preserve"> </w:t>
      </w:r>
      <w:r>
        <w:rPr>
          <w:sz w:val="28"/>
        </w:rPr>
        <w:t>биологических</w:t>
      </w:r>
      <w:r>
        <w:rPr>
          <w:spacing w:val="-4"/>
          <w:sz w:val="28"/>
        </w:rPr>
        <w:t xml:space="preserve"> </w:t>
      </w:r>
      <w:r>
        <w:rPr>
          <w:sz w:val="28"/>
        </w:rPr>
        <w:t>исследованиях</w:t>
      </w:r>
      <w:r>
        <w:rPr>
          <w:spacing w:val="1"/>
          <w:sz w:val="28"/>
        </w:rPr>
        <w:t xml:space="preserve"> </w:t>
      </w:r>
      <w:r>
        <w:rPr>
          <w:sz w:val="28"/>
        </w:rPr>
        <w:t>живых</w:t>
      </w:r>
      <w:r>
        <w:rPr>
          <w:spacing w:val="1"/>
          <w:sz w:val="28"/>
        </w:rPr>
        <w:t xml:space="preserve"> </w:t>
      </w:r>
      <w:r>
        <w:rPr>
          <w:sz w:val="28"/>
        </w:rPr>
        <w:t>объектов</w:t>
      </w:r>
    </w:p>
    <w:p w:rsidR="00274284" w:rsidRDefault="00FE1750" w:rsidP="00AD053C">
      <w:pPr>
        <w:pStyle w:val="a3"/>
        <w:spacing w:line="360" w:lineRule="auto"/>
        <w:ind w:left="0" w:right="141" w:firstLine="951"/>
      </w:pPr>
      <w:r>
        <w:t>(описание,</w:t>
      </w:r>
      <w:r>
        <w:rPr>
          <w:spacing w:val="-6"/>
        </w:rPr>
        <w:t xml:space="preserve"> </w:t>
      </w:r>
      <w:r>
        <w:t>измерение,</w:t>
      </w:r>
      <w:r>
        <w:rPr>
          <w:spacing w:val="-6"/>
        </w:rPr>
        <w:t xml:space="preserve"> </w:t>
      </w:r>
      <w:r>
        <w:t>наблюдение,</w:t>
      </w:r>
      <w:r>
        <w:rPr>
          <w:spacing w:val="-6"/>
        </w:rPr>
        <w:t xml:space="preserve"> </w:t>
      </w:r>
      <w:r>
        <w:t>эксперимент);</w:t>
      </w:r>
    </w:p>
    <w:p w:rsidR="00274284" w:rsidRDefault="00FE1750" w:rsidP="00C34ADA">
      <w:pPr>
        <w:pStyle w:val="a4"/>
        <w:numPr>
          <w:ilvl w:val="0"/>
          <w:numId w:val="30"/>
        </w:numPr>
        <w:tabs>
          <w:tab w:val="left" w:pos="2398"/>
          <w:tab w:val="left" w:pos="2399"/>
        </w:tabs>
        <w:spacing w:line="360" w:lineRule="auto"/>
        <w:ind w:left="0" w:right="141" w:firstLine="951"/>
        <w:rPr>
          <w:sz w:val="28"/>
        </w:rPr>
      </w:pPr>
      <w:r>
        <w:rPr>
          <w:sz w:val="28"/>
        </w:rPr>
        <w:t>умение выделять существенные признаки: вирусов, клеток прокариот</w:t>
      </w:r>
      <w:r>
        <w:rPr>
          <w:spacing w:val="1"/>
          <w:sz w:val="28"/>
        </w:rPr>
        <w:t xml:space="preserve"> </w:t>
      </w:r>
      <w:r>
        <w:rPr>
          <w:sz w:val="28"/>
        </w:rPr>
        <w:t>и эукариот; одноклеточных и многоклеточных организмов, в том числе бактерий,</w:t>
      </w:r>
      <w:r>
        <w:rPr>
          <w:spacing w:val="1"/>
          <w:sz w:val="28"/>
        </w:rPr>
        <w:t xml:space="preserve"> </w:t>
      </w:r>
      <w:r>
        <w:rPr>
          <w:sz w:val="28"/>
        </w:rPr>
        <w:t>грибов,</w:t>
      </w:r>
      <w:r>
        <w:rPr>
          <w:spacing w:val="1"/>
          <w:sz w:val="28"/>
        </w:rPr>
        <w:t xml:space="preserve"> </w:t>
      </w:r>
      <w:r>
        <w:rPr>
          <w:sz w:val="28"/>
        </w:rPr>
        <w:t>растений,</w:t>
      </w:r>
      <w:r>
        <w:rPr>
          <w:spacing w:val="1"/>
          <w:sz w:val="28"/>
        </w:rPr>
        <w:t xml:space="preserve"> </w:t>
      </w:r>
      <w:r>
        <w:rPr>
          <w:sz w:val="28"/>
        </w:rPr>
        <w:t>животных</w:t>
      </w:r>
      <w:r>
        <w:rPr>
          <w:spacing w:val="1"/>
          <w:sz w:val="28"/>
        </w:rPr>
        <w:t xml:space="preserve"> </w:t>
      </w:r>
      <w:r>
        <w:rPr>
          <w:sz w:val="28"/>
        </w:rPr>
        <w:t>и</w:t>
      </w:r>
      <w:r>
        <w:rPr>
          <w:spacing w:val="1"/>
          <w:sz w:val="28"/>
        </w:rPr>
        <w:t xml:space="preserve"> </w:t>
      </w:r>
      <w:r>
        <w:rPr>
          <w:sz w:val="28"/>
        </w:rPr>
        <w:t>человека;</w:t>
      </w:r>
      <w:r>
        <w:rPr>
          <w:spacing w:val="1"/>
          <w:sz w:val="28"/>
        </w:rPr>
        <w:t xml:space="preserve"> </w:t>
      </w:r>
      <w:r>
        <w:rPr>
          <w:sz w:val="28"/>
        </w:rPr>
        <w:t>строения</w:t>
      </w:r>
      <w:r>
        <w:rPr>
          <w:spacing w:val="1"/>
          <w:sz w:val="28"/>
        </w:rPr>
        <w:t xml:space="preserve"> </w:t>
      </w:r>
      <w:r>
        <w:rPr>
          <w:sz w:val="28"/>
        </w:rPr>
        <w:t>органов</w:t>
      </w:r>
      <w:r>
        <w:rPr>
          <w:spacing w:val="1"/>
          <w:sz w:val="28"/>
        </w:rPr>
        <w:t xml:space="preserve"> </w:t>
      </w:r>
      <w:r>
        <w:rPr>
          <w:sz w:val="28"/>
        </w:rPr>
        <w:t>и</w:t>
      </w:r>
      <w:r>
        <w:rPr>
          <w:spacing w:val="1"/>
          <w:sz w:val="28"/>
        </w:rPr>
        <w:t xml:space="preserve"> </w:t>
      </w:r>
      <w:r>
        <w:rPr>
          <w:sz w:val="28"/>
        </w:rPr>
        <w:t>систем</w:t>
      </w:r>
      <w:r>
        <w:rPr>
          <w:spacing w:val="1"/>
          <w:sz w:val="28"/>
        </w:rPr>
        <w:t xml:space="preserve"> </w:t>
      </w:r>
      <w:r>
        <w:rPr>
          <w:sz w:val="28"/>
        </w:rPr>
        <w:t>органов</w:t>
      </w:r>
      <w:r>
        <w:rPr>
          <w:spacing w:val="1"/>
          <w:sz w:val="28"/>
        </w:rPr>
        <w:t xml:space="preserve"> </w:t>
      </w:r>
      <w:r>
        <w:rPr>
          <w:sz w:val="28"/>
        </w:rPr>
        <w:t>растений,</w:t>
      </w:r>
      <w:r>
        <w:rPr>
          <w:spacing w:val="1"/>
          <w:sz w:val="28"/>
        </w:rPr>
        <w:t xml:space="preserve"> </w:t>
      </w:r>
      <w:r>
        <w:rPr>
          <w:sz w:val="28"/>
        </w:rPr>
        <w:t>животных,</w:t>
      </w:r>
      <w:r>
        <w:rPr>
          <w:spacing w:val="1"/>
          <w:sz w:val="28"/>
        </w:rPr>
        <w:t xml:space="preserve"> </w:t>
      </w:r>
      <w:r>
        <w:rPr>
          <w:sz w:val="28"/>
        </w:rPr>
        <w:t>человека;</w:t>
      </w:r>
      <w:r>
        <w:rPr>
          <w:spacing w:val="1"/>
          <w:sz w:val="28"/>
        </w:rPr>
        <w:t xml:space="preserve"> </w:t>
      </w:r>
      <w:r>
        <w:rPr>
          <w:sz w:val="28"/>
        </w:rPr>
        <w:t>процессов</w:t>
      </w:r>
      <w:r>
        <w:rPr>
          <w:spacing w:val="1"/>
          <w:sz w:val="28"/>
        </w:rPr>
        <w:t xml:space="preserve"> </w:t>
      </w:r>
      <w:r>
        <w:rPr>
          <w:sz w:val="28"/>
        </w:rPr>
        <w:t>жизнедеятельности,</w:t>
      </w:r>
      <w:r>
        <w:rPr>
          <w:spacing w:val="1"/>
          <w:sz w:val="28"/>
        </w:rPr>
        <w:t xml:space="preserve"> </w:t>
      </w:r>
      <w:r>
        <w:rPr>
          <w:sz w:val="28"/>
        </w:rPr>
        <w:t>протекающих</w:t>
      </w:r>
      <w:r>
        <w:rPr>
          <w:spacing w:val="1"/>
          <w:sz w:val="28"/>
        </w:rPr>
        <w:t xml:space="preserve"> </w:t>
      </w:r>
      <w:r>
        <w:rPr>
          <w:sz w:val="28"/>
        </w:rPr>
        <w:t>в</w:t>
      </w:r>
      <w:r>
        <w:rPr>
          <w:spacing w:val="1"/>
          <w:sz w:val="28"/>
        </w:rPr>
        <w:t xml:space="preserve"> </w:t>
      </w:r>
      <w:r>
        <w:rPr>
          <w:sz w:val="28"/>
        </w:rPr>
        <w:t>организмах растений, животных и человека; биологических процессов: обмена</w:t>
      </w:r>
      <w:r>
        <w:rPr>
          <w:spacing w:val="1"/>
          <w:sz w:val="28"/>
        </w:rPr>
        <w:t xml:space="preserve"> </w:t>
      </w:r>
      <w:r>
        <w:rPr>
          <w:sz w:val="28"/>
        </w:rPr>
        <w:t>веществ</w:t>
      </w:r>
      <w:r>
        <w:rPr>
          <w:spacing w:val="1"/>
          <w:sz w:val="28"/>
        </w:rPr>
        <w:t xml:space="preserve"> </w:t>
      </w:r>
      <w:r>
        <w:rPr>
          <w:sz w:val="28"/>
        </w:rPr>
        <w:t>(метаболизм),</w:t>
      </w:r>
      <w:r>
        <w:rPr>
          <w:spacing w:val="1"/>
          <w:sz w:val="28"/>
        </w:rPr>
        <w:t xml:space="preserve"> </w:t>
      </w:r>
      <w:r>
        <w:rPr>
          <w:sz w:val="28"/>
        </w:rPr>
        <w:t>превращения</w:t>
      </w:r>
      <w:r>
        <w:rPr>
          <w:spacing w:val="1"/>
          <w:sz w:val="28"/>
        </w:rPr>
        <w:t xml:space="preserve"> </w:t>
      </w:r>
      <w:r>
        <w:rPr>
          <w:sz w:val="28"/>
        </w:rPr>
        <w:t>энергии,</w:t>
      </w:r>
      <w:r>
        <w:rPr>
          <w:spacing w:val="1"/>
          <w:sz w:val="28"/>
        </w:rPr>
        <w:t xml:space="preserve"> </w:t>
      </w:r>
      <w:r>
        <w:rPr>
          <w:sz w:val="28"/>
        </w:rPr>
        <w:t>брожения,</w:t>
      </w:r>
      <w:r>
        <w:rPr>
          <w:spacing w:val="1"/>
          <w:sz w:val="28"/>
        </w:rPr>
        <w:t xml:space="preserve"> </w:t>
      </w:r>
      <w:r>
        <w:rPr>
          <w:sz w:val="28"/>
        </w:rPr>
        <w:t>автотрофного</w:t>
      </w:r>
      <w:r>
        <w:rPr>
          <w:spacing w:val="1"/>
          <w:sz w:val="28"/>
        </w:rPr>
        <w:t xml:space="preserve"> </w:t>
      </w:r>
      <w:r>
        <w:rPr>
          <w:sz w:val="28"/>
        </w:rPr>
        <w:t>и</w:t>
      </w:r>
      <w:r>
        <w:rPr>
          <w:spacing w:val="1"/>
          <w:sz w:val="28"/>
        </w:rPr>
        <w:t xml:space="preserve"> </w:t>
      </w:r>
      <w:r>
        <w:rPr>
          <w:sz w:val="28"/>
        </w:rPr>
        <w:t>гетеротрофного</w:t>
      </w:r>
      <w:r>
        <w:rPr>
          <w:spacing w:val="1"/>
          <w:sz w:val="28"/>
        </w:rPr>
        <w:t xml:space="preserve"> </w:t>
      </w:r>
      <w:r>
        <w:rPr>
          <w:sz w:val="28"/>
        </w:rPr>
        <w:t>типов</w:t>
      </w:r>
      <w:r>
        <w:rPr>
          <w:spacing w:val="1"/>
          <w:sz w:val="28"/>
        </w:rPr>
        <w:t xml:space="preserve"> </w:t>
      </w:r>
      <w:r>
        <w:rPr>
          <w:sz w:val="28"/>
        </w:rPr>
        <w:t>питания,</w:t>
      </w:r>
      <w:r>
        <w:rPr>
          <w:spacing w:val="1"/>
          <w:sz w:val="28"/>
        </w:rPr>
        <w:t xml:space="preserve"> </w:t>
      </w:r>
      <w:r>
        <w:rPr>
          <w:sz w:val="28"/>
        </w:rPr>
        <w:t>фотосинтеза</w:t>
      </w:r>
      <w:r>
        <w:rPr>
          <w:spacing w:val="1"/>
          <w:sz w:val="28"/>
        </w:rPr>
        <w:t xml:space="preserve"> </w:t>
      </w:r>
      <w:r>
        <w:rPr>
          <w:sz w:val="28"/>
        </w:rPr>
        <w:t>и</w:t>
      </w:r>
      <w:r>
        <w:rPr>
          <w:spacing w:val="1"/>
          <w:sz w:val="28"/>
        </w:rPr>
        <w:t xml:space="preserve"> </w:t>
      </w:r>
      <w:r>
        <w:rPr>
          <w:sz w:val="28"/>
        </w:rPr>
        <w:t>хемосинтеза,</w:t>
      </w:r>
      <w:r>
        <w:rPr>
          <w:spacing w:val="1"/>
          <w:sz w:val="28"/>
        </w:rPr>
        <w:t xml:space="preserve"> </w:t>
      </w:r>
      <w:r>
        <w:rPr>
          <w:sz w:val="28"/>
        </w:rPr>
        <w:t>митоза,</w:t>
      </w:r>
      <w:r>
        <w:rPr>
          <w:spacing w:val="1"/>
          <w:sz w:val="28"/>
        </w:rPr>
        <w:t xml:space="preserve"> </w:t>
      </w:r>
      <w:r>
        <w:rPr>
          <w:sz w:val="28"/>
        </w:rPr>
        <w:t>мейоза,</w:t>
      </w:r>
      <w:r>
        <w:rPr>
          <w:spacing w:val="1"/>
          <w:sz w:val="28"/>
        </w:rPr>
        <w:t xml:space="preserve"> </w:t>
      </w:r>
      <w:r>
        <w:rPr>
          <w:sz w:val="28"/>
        </w:rPr>
        <w:t>гаметогенеза,</w:t>
      </w:r>
      <w:r>
        <w:rPr>
          <w:spacing w:val="1"/>
          <w:sz w:val="28"/>
        </w:rPr>
        <w:t xml:space="preserve"> </w:t>
      </w:r>
      <w:r>
        <w:rPr>
          <w:sz w:val="28"/>
        </w:rPr>
        <w:t>эмбриогенеза,</w:t>
      </w:r>
      <w:r>
        <w:rPr>
          <w:spacing w:val="1"/>
          <w:sz w:val="28"/>
        </w:rPr>
        <w:t xml:space="preserve"> </w:t>
      </w:r>
      <w:r>
        <w:rPr>
          <w:sz w:val="28"/>
        </w:rPr>
        <w:t>постэмбрионального</w:t>
      </w:r>
      <w:r>
        <w:rPr>
          <w:spacing w:val="1"/>
          <w:sz w:val="28"/>
        </w:rPr>
        <w:t xml:space="preserve"> </w:t>
      </w:r>
      <w:r>
        <w:rPr>
          <w:sz w:val="28"/>
        </w:rPr>
        <w:t>развития,</w:t>
      </w:r>
      <w:r>
        <w:rPr>
          <w:spacing w:val="1"/>
          <w:sz w:val="28"/>
        </w:rPr>
        <w:t xml:space="preserve"> </w:t>
      </w:r>
      <w:r>
        <w:rPr>
          <w:sz w:val="28"/>
        </w:rPr>
        <w:t>размножения,</w:t>
      </w:r>
      <w:r>
        <w:rPr>
          <w:spacing w:val="1"/>
          <w:sz w:val="28"/>
        </w:rPr>
        <w:t xml:space="preserve"> </w:t>
      </w:r>
      <w:r>
        <w:rPr>
          <w:sz w:val="28"/>
        </w:rPr>
        <w:t>индивидуального</w:t>
      </w:r>
      <w:r>
        <w:rPr>
          <w:spacing w:val="1"/>
          <w:sz w:val="28"/>
        </w:rPr>
        <w:t xml:space="preserve"> </w:t>
      </w:r>
      <w:r>
        <w:rPr>
          <w:sz w:val="28"/>
        </w:rPr>
        <w:t>развития</w:t>
      </w:r>
      <w:r>
        <w:rPr>
          <w:spacing w:val="1"/>
          <w:sz w:val="28"/>
        </w:rPr>
        <w:t xml:space="preserve"> </w:t>
      </w:r>
      <w:r>
        <w:rPr>
          <w:sz w:val="28"/>
        </w:rPr>
        <w:t>организма</w:t>
      </w:r>
      <w:r>
        <w:rPr>
          <w:spacing w:val="1"/>
          <w:sz w:val="28"/>
        </w:rPr>
        <w:t xml:space="preserve"> </w:t>
      </w:r>
      <w:r>
        <w:rPr>
          <w:sz w:val="28"/>
        </w:rPr>
        <w:t>(онтогенеза),</w:t>
      </w:r>
      <w:r>
        <w:rPr>
          <w:spacing w:val="1"/>
          <w:sz w:val="28"/>
        </w:rPr>
        <w:t xml:space="preserve"> </w:t>
      </w:r>
      <w:r>
        <w:rPr>
          <w:sz w:val="28"/>
        </w:rPr>
        <w:t>взаимодействия</w:t>
      </w:r>
      <w:r>
        <w:rPr>
          <w:spacing w:val="1"/>
          <w:sz w:val="28"/>
        </w:rPr>
        <w:t xml:space="preserve"> </w:t>
      </w:r>
      <w:r>
        <w:rPr>
          <w:sz w:val="28"/>
        </w:rPr>
        <w:t>генов,</w:t>
      </w:r>
      <w:r>
        <w:rPr>
          <w:spacing w:val="1"/>
          <w:sz w:val="28"/>
        </w:rPr>
        <w:t xml:space="preserve"> </w:t>
      </w:r>
      <w:r>
        <w:rPr>
          <w:sz w:val="28"/>
        </w:rPr>
        <w:t>гетерозиса;</w:t>
      </w:r>
      <w:r>
        <w:rPr>
          <w:spacing w:val="-2"/>
          <w:sz w:val="28"/>
        </w:rPr>
        <w:t xml:space="preserve"> </w:t>
      </w:r>
      <w:r>
        <w:rPr>
          <w:sz w:val="28"/>
        </w:rPr>
        <w:t>искусственного</w:t>
      </w:r>
      <w:r>
        <w:rPr>
          <w:spacing w:val="1"/>
          <w:sz w:val="28"/>
        </w:rPr>
        <w:t xml:space="preserve"> </w:t>
      </w:r>
      <w:r>
        <w:rPr>
          <w:sz w:val="28"/>
        </w:rPr>
        <w:t>отбора;</w:t>
      </w:r>
    </w:p>
    <w:p w:rsidR="00274284" w:rsidRDefault="00FE1750" w:rsidP="00C34ADA">
      <w:pPr>
        <w:pStyle w:val="a4"/>
        <w:numPr>
          <w:ilvl w:val="0"/>
          <w:numId w:val="30"/>
        </w:numPr>
        <w:tabs>
          <w:tab w:val="left" w:pos="2398"/>
          <w:tab w:val="left" w:pos="2399"/>
        </w:tabs>
        <w:spacing w:line="360" w:lineRule="auto"/>
        <w:ind w:left="0" w:right="141" w:firstLine="951"/>
        <w:rPr>
          <w:sz w:val="28"/>
        </w:rPr>
      </w:pPr>
      <w:r>
        <w:rPr>
          <w:sz w:val="28"/>
        </w:rPr>
        <w:t>умение устанавливать взаимосвязи между органоидами клетки и их</w:t>
      </w:r>
      <w:r>
        <w:rPr>
          <w:spacing w:val="1"/>
          <w:sz w:val="28"/>
        </w:rPr>
        <w:t xml:space="preserve"> </w:t>
      </w:r>
      <w:r>
        <w:rPr>
          <w:sz w:val="28"/>
        </w:rPr>
        <w:t>функциями, строением клеток разных тканей и их функциями; между органами и</w:t>
      </w:r>
      <w:r>
        <w:rPr>
          <w:spacing w:val="1"/>
          <w:sz w:val="28"/>
        </w:rPr>
        <w:t xml:space="preserve"> </w:t>
      </w:r>
      <w:r>
        <w:rPr>
          <w:sz w:val="28"/>
        </w:rPr>
        <w:t>системами органов у растений, животных и человека и их функциями; между</w:t>
      </w:r>
      <w:r>
        <w:rPr>
          <w:spacing w:val="1"/>
          <w:sz w:val="28"/>
        </w:rPr>
        <w:t xml:space="preserve"> </w:t>
      </w:r>
      <w:r>
        <w:rPr>
          <w:sz w:val="28"/>
        </w:rPr>
        <w:t>системами органов и их</w:t>
      </w:r>
      <w:r>
        <w:rPr>
          <w:spacing w:val="1"/>
          <w:sz w:val="28"/>
        </w:rPr>
        <w:t xml:space="preserve"> </w:t>
      </w:r>
      <w:r>
        <w:rPr>
          <w:sz w:val="28"/>
        </w:rPr>
        <w:t>функциями, между этапами обмена веществ; этапами</w:t>
      </w:r>
      <w:r>
        <w:rPr>
          <w:spacing w:val="1"/>
          <w:sz w:val="28"/>
        </w:rPr>
        <w:t xml:space="preserve"> </w:t>
      </w:r>
      <w:r>
        <w:rPr>
          <w:sz w:val="28"/>
        </w:rPr>
        <w:t>клеточного</w:t>
      </w:r>
      <w:r>
        <w:rPr>
          <w:spacing w:val="1"/>
          <w:sz w:val="28"/>
        </w:rPr>
        <w:t xml:space="preserve"> </w:t>
      </w:r>
      <w:r>
        <w:rPr>
          <w:sz w:val="28"/>
        </w:rPr>
        <w:t>цикла</w:t>
      </w:r>
      <w:r>
        <w:rPr>
          <w:spacing w:val="1"/>
          <w:sz w:val="28"/>
        </w:rPr>
        <w:t xml:space="preserve"> </w:t>
      </w:r>
      <w:r>
        <w:rPr>
          <w:sz w:val="28"/>
        </w:rPr>
        <w:t>и</w:t>
      </w:r>
      <w:r>
        <w:rPr>
          <w:spacing w:val="1"/>
          <w:sz w:val="28"/>
        </w:rPr>
        <w:t xml:space="preserve"> </w:t>
      </w:r>
      <w:r>
        <w:rPr>
          <w:sz w:val="28"/>
        </w:rPr>
        <w:t>жизненных</w:t>
      </w:r>
      <w:r>
        <w:rPr>
          <w:spacing w:val="1"/>
          <w:sz w:val="28"/>
        </w:rPr>
        <w:t xml:space="preserve"> </w:t>
      </w:r>
      <w:r>
        <w:rPr>
          <w:sz w:val="28"/>
        </w:rPr>
        <w:t>циклов</w:t>
      </w:r>
      <w:r>
        <w:rPr>
          <w:spacing w:val="1"/>
          <w:sz w:val="28"/>
        </w:rPr>
        <w:t xml:space="preserve"> </w:t>
      </w:r>
      <w:r>
        <w:rPr>
          <w:sz w:val="28"/>
        </w:rPr>
        <w:t>организмов;</w:t>
      </w:r>
      <w:r>
        <w:rPr>
          <w:spacing w:val="1"/>
          <w:sz w:val="28"/>
        </w:rPr>
        <w:t xml:space="preserve"> </w:t>
      </w:r>
      <w:r>
        <w:rPr>
          <w:sz w:val="28"/>
        </w:rPr>
        <w:t>этапами</w:t>
      </w:r>
      <w:r>
        <w:rPr>
          <w:spacing w:val="1"/>
          <w:sz w:val="28"/>
        </w:rPr>
        <w:t xml:space="preserve"> </w:t>
      </w:r>
      <w:r>
        <w:rPr>
          <w:sz w:val="28"/>
        </w:rPr>
        <w:t>эмбрионального</w:t>
      </w:r>
      <w:r>
        <w:rPr>
          <w:spacing w:val="1"/>
          <w:sz w:val="28"/>
        </w:rPr>
        <w:t xml:space="preserve"> </w:t>
      </w:r>
      <w:r>
        <w:rPr>
          <w:sz w:val="28"/>
        </w:rPr>
        <w:t>развития;</w:t>
      </w:r>
      <w:r>
        <w:rPr>
          <w:spacing w:val="-1"/>
          <w:sz w:val="28"/>
        </w:rPr>
        <w:t xml:space="preserve"> </w:t>
      </w:r>
      <w:r>
        <w:rPr>
          <w:sz w:val="28"/>
        </w:rPr>
        <w:t>генотипом</w:t>
      </w:r>
      <w:r>
        <w:rPr>
          <w:spacing w:val="-2"/>
          <w:sz w:val="28"/>
        </w:rPr>
        <w:t xml:space="preserve"> </w:t>
      </w:r>
      <w:r>
        <w:rPr>
          <w:sz w:val="28"/>
        </w:rPr>
        <w:t>и</w:t>
      </w:r>
      <w:r>
        <w:rPr>
          <w:spacing w:val="-1"/>
          <w:sz w:val="28"/>
        </w:rPr>
        <w:t xml:space="preserve"> </w:t>
      </w:r>
      <w:r>
        <w:rPr>
          <w:sz w:val="28"/>
        </w:rPr>
        <w:t>фенотипом,</w:t>
      </w:r>
      <w:r>
        <w:rPr>
          <w:spacing w:val="-4"/>
          <w:sz w:val="28"/>
        </w:rPr>
        <w:t xml:space="preserve"> </w:t>
      </w:r>
      <w:r>
        <w:rPr>
          <w:sz w:val="28"/>
        </w:rPr>
        <w:t>фенотипом</w:t>
      </w:r>
      <w:r>
        <w:rPr>
          <w:spacing w:val="-1"/>
          <w:sz w:val="28"/>
        </w:rPr>
        <w:t xml:space="preserve"> </w:t>
      </w:r>
      <w:r>
        <w:rPr>
          <w:sz w:val="28"/>
        </w:rPr>
        <w:t>и</w:t>
      </w:r>
      <w:r>
        <w:rPr>
          <w:spacing w:val="-2"/>
          <w:sz w:val="28"/>
        </w:rPr>
        <w:t xml:space="preserve"> </w:t>
      </w:r>
      <w:r>
        <w:rPr>
          <w:sz w:val="28"/>
        </w:rPr>
        <w:t>факторами</w:t>
      </w:r>
      <w:r>
        <w:rPr>
          <w:spacing w:val="-1"/>
          <w:sz w:val="28"/>
        </w:rPr>
        <w:t xml:space="preserve"> </w:t>
      </w:r>
      <w:r>
        <w:rPr>
          <w:sz w:val="28"/>
        </w:rPr>
        <w:t>среды</w:t>
      </w:r>
      <w:r>
        <w:rPr>
          <w:spacing w:val="-2"/>
          <w:sz w:val="28"/>
        </w:rPr>
        <w:t xml:space="preserve"> </w:t>
      </w:r>
      <w:r>
        <w:rPr>
          <w:sz w:val="28"/>
        </w:rPr>
        <w:t>обитания;</w:t>
      </w:r>
    </w:p>
    <w:p w:rsidR="00274284" w:rsidRDefault="00FE1750" w:rsidP="00C34ADA">
      <w:pPr>
        <w:pStyle w:val="a4"/>
        <w:numPr>
          <w:ilvl w:val="0"/>
          <w:numId w:val="30"/>
        </w:numPr>
        <w:tabs>
          <w:tab w:val="left" w:pos="2398"/>
          <w:tab w:val="left" w:pos="2399"/>
        </w:tabs>
        <w:spacing w:line="360" w:lineRule="auto"/>
        <w:ind w:left="0" w:right="141" w:firstLine="951"/>
        <w:rPr>
          <w:sz w:val="28"/>
        </w:rPr>
      </w:pPr>
      <w:r>
        <w:rPr>
          <w:sz w:val="28"/>
        </w:rPr>
        <w:t>умение выявлять отличительные признаки живых систем, в том числе</w:t>
      </w:r>
      <w:r>
        <w:rPr>
          <w:spacing w:val="1"/>
          <w:sz w:val="28"/>
        </w:rPr>
        <w:t xml:space="preserve"> </w:t>
      </w:r>
      <w:r>
        <w:rPr>
          <w:sz w:val="28"/>
        </w:rPr>
        <w:t>растений,</w:t>
      </w:r>
      <w:r>
        <w:rPr>
          <w:spacing w:val="-2"/>
          <w:sz w:val="28"/>
        </w:rPr>
        <w:t xml:space="preserve"> </w:t>
      </w:r>
      <w:r>
        <w:rPr>
          <w:sz w:val="28"/>
        </w:rPr>
        <w:t>животных</w:t>
      </w:r>
      <w:r>
        <w:rPr>
          <w:spacing w:val="-1"/>
          <w:sz w:val="28"/>
        </w:rPr>
        <w:t xml:space="preserve"> </w:t>
      </w:r>
      <w:r>
        <w:rPr>
          <w:sz w:val="28"/>
        </w:rPr>
        <w:t>и человека;</w:t>
      </w:r>
    </w:p>
    <w:p w:rsidR="00274284" w:rsidRDefault="00FE1750" w:rsidP="00C34ADA">
      <w:pPr>
        <w:pStyle w:val="a4"/>
        <w:numPr>
          <w:ilvl w:val="0"/>
          <w:numId w:val="30"/>
        </w:numPr>
        <w:tabs>
          <w:tab w:val="left" w:pos="2398"/>
          <w:tab w:val="left" w:pos="2399"/>
        </w:tabs>
        <w:spacing w:line="360" w:lineRule="auto"/>
        <w:ind w:left="0" w:right="141" w:firstLine="951"/>
        <w:rPr>
          <w:sz w:val="28"/>
        </w:rPr>
      </w:pPr>
      <w:r>
        <w:rPr>
          <w:sz w:val="28"/>
        </w:rPr>
        <w:t>умение</w:t>
      </w:r>
      <w:r>
        <w:rPr>
          <w:spacing w:val="1"/>
          <w:sz w:val="28"/>
        </w:rPr>
        <w:t xml:space="preserve"> </w:t>
      </w:r>
      <w:r>
        <w:rPr>
          <w:sz w:val="28"/>
        </w:rPr>
        <w:t>использовать</w:t>
      </w:r>
      <w:r>
        <w:rPr>
          <w:spacing w:val="1"/>
          <w:sz w:val="28"/>
        </w:rPr>
        <w:t xml:space="preserve"> </w:t>
      </w:r>
      <w:r>
        <w:rPr>
          <w:sz w:val="28"/>
        </w:rPr>
        <w:t>соответствующие</w:t>
      </w:r>
      <w:r>
        <w:rPr>
          <w:spacing w:val="1"/>
          <w:sz w:val="28"/>
        </w:rPr>
        <w:t xml:space="preserve"> </w:t>
      </w:r>
      <w:r>
        <w:rPr>
          <w:sz w:val="28"/>
        </w:rPr>
        <w:t>аргументы,</w:t>
      </w:r>
      <w:r>
        <w:rPr>
          <w:spacing w:val="1"/>
          <w:sz w:val="28"/>
        </w:rPr>
        <w:t xml:space="preserve"> </w:t>
      </w:r>
      <w:r>
        <w:rPr>
          <w:sz w:val="28"/>
        </w:rPr>
        <w:t>биологическую</w:t>
      </w:r>
      <w:r>
        <w:rPr>
          <w:spacing w:val="1"/>
          <w:sz w:val="28"/>
        </w:rPr>
        <w:t xml:space="preserve"> </w:t>
      </w:r>
      <w:r>
        <w:rPr>
          <w:sz w:val="28"/>
        </w:rPr>
        <w:t>терминологию</w:t>
      </w:r>
      <w:r>
        <w:rPr>
          <w:spacing w:val="1"/>
          <w:sz w:val="28"/>
        </w:rPr>
        <w:t xml:space="preserve"> </w:t>
      </w:r>
      <w:r>
        <w:rPr>
          <w:sz w:val="28"/>
        </w:rPr>
        <w:t>и</w:t>
      </w:r>
      <w:r>
        <w:rPr>
          <w:spacing w:val="1"/>
          <w:sz w:val="28"/>
        </w:rPr>
        <w:t xml:space="preserve"> </w:t>
      </w:r>
      <w:r>
        <w:rPr>
          <w:sz w:val="28"/>
        </w:rPr>
        <w:t>символику</w:t>
      </w:r>
      <w:r>
        <w:rPr>
          <w:spacing w:val="1"/>
          <w:sz w:val="28"/>
        </w:rPr>
        <w:t xml:space="preserve"> </w:t>
      </w:r>
      <w:r>
        <w:rPr>
          <w:sz w:val="28"/>
        </w:rPr>
        <w:t>для</w:t>
      </w:r>
      <w:r>
        <w:rPr>
          <w:spacing w:val="1"/>
          <w:sz w:val="28"/>
        </w:rPr>
        <w:t xml:space="preserve"> </w:t>
      </w:r>
      <w:r>
        <w:rPr>
          <w:sz w:val="28"/>
        </w:rPr>
        <w:t>доказательства</w:t>
      </w:r>
      <w:r>
        <w:rPr>
          <w:spacing w:val="1"/>
          <w:sz w:val="28"/>
        </w:rPr>
        <w:t xml:space="preserve"> </w:t>
      </w:r>
      <w:r>
        <w:rPr>
          <w:sz w:val="28"/>
        </w:rPr>
        <w:t>родства</w:t>
      </w:r>
      <w:r>
        <w:rPr>
          <w:spacing w:val="1"/>
          <w:sz w:val="28"/>
        </w:rPr>
        <w:t xml:space="preserve"> </w:t>
      </w:r>
      <w:r>
        <w:rPr>
          <w:sz w:val="28"/>
        </w:rPr>
        <w:t>организмов</w:t>
      </w:r>
      <w:r>
        <w:rPr>
          <w:spacing w:val="1"/>
          <w:sz w:val="28"/>
        </w:rPr>
        <w:t xml:space="preserve"> </w:t>
      </w:r>
      <w:r>
        <w:rPr>
          <w:sz w:val="28"/>
        </w:rPr>
        <w:t>разных</w:t>
      </w:r>
      <w:r>
        <w:rPr>
          <w:spacing w:val="1"/>
          <w:sz w:val="28"/>
        </w:rPr>
        <w:t xml:space="preserve"> </w:t>
      </w:r>
      <w:r>
        <w:rPr>
          <w:sz w:val="28"/>
        </w:rPr>
        <w:t>систематических групп;</w:t>
      </w:r>
    </w:p>
    <w:p w:rsidR="00274284" w:rsidRDefault="00FE1750" w:rsidP="00C34ADA">
      <w:pPr>
        <w:pStyle w:val="a4"/>
        <w:numPr>
          <w:ilvl w:val="0"/>
          <w:numId w:val="30"/>
        </w:numPr>
        <w:tabs>
          <w:tab w:val="left" w:pos="2398"/>
          <w:tab w:val="left" w:pos="2399"/>
        </w:tabs>
        <w:spacing w:line="360" w:lineRule="auto"/>
        <w:ind w:left="0" w:right="141" w:firstLine="951"/>
        <w:rPr>
          <w:sz w:val="28"/>
        </w:rPr>
      </w:pPr>
      <w:r>
        <w:rPr>
          <w:sz w:val="28"/>
        </w:rPr>
        <w:t>умение</w:t>
      </w:r>
      <w:r>
        <w:rPr>
          <w:spacing w:val="1"/>
          <w:sz w:val="28"/>
        </w:rPr>
        <w:t xml:space="preserve"> </w:t>
      </w:r>
      <w:r>
        <w:rPr>
          <w:sz w:val="28"/>
        </w:rPr>
        <w:t>решать</w:t>
      </w:r>
      <w:r>
        <w:rPr>
          <w:spacing w:val="1"/>
          <w:sz w:val="28"/>
        </w:rPr>
        <w:t xml:space="preserve"> </w:t>
      </w:r>
      <w:r>
        <w:rPr>
          <w:sz w:val="28"/>
        </w:rPr>
        <w:t>биологические</w:t>
      </w:r>
      <w:r>
        <w:rPr>
          <w:spacing w:val="1"/>
          <w:sz w:val="28"/>
        </w:rPr>
        <w:t xml:space="preserve"> </w:t>
      </w:r>
      <w:r>
        <w:rPr>
          <w:sz w:val="28"/>
        </w:rPr>
        <w:t>задачи;</w:t>
      </w:r>
      <w:r>
        <w:rPr>
          <w:spacing w:val="1"/>
          <w:sz w:val="28"/>
        </w:rPr>
        <w:t xml:space="preserve"> </w:t>
      </w:r>
      <w:r>
        <w:rPr>
          <w:sz w:val="28"/>
        </w:rPr>
        <w:t>выявлять</w:t>
      </w:r>
      <w:r>
        <w:rPr>
          <w:spacing w:val="1"/>
          <w:sz w:val="28"/>
        </w:rPr>
        <w:t xml:space="preserve"> </w:t>
      </w:r>
      <w:r>
        <w:rPr>
          <w:sz w:val="28"/>
        </w:rPr>
        <w:t>причинно-</w:t>
      </w:r>
      <w:r>
        <w:rPr>
          <w:spacing w:val="-67"/>
          <w:sz w:val="28"/>
        </w:rPr>
        <w:t xml:space="preserve"> </w:t>
      </w:r>
      <w:r>
        <w:rPr>
          <w:sz w:val="28"/>
        </w:rPr>
        <w:t>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исследуемыми</w:t>
      </w:r>
      <w:r>
        <w:rPr>
          <w:spacing w:val="1"/>
          <w:sz w:val="28"/>
        </w:rPr>
        <w:t xml:space="preserve"> </w:t>
      </w:r>
      <w:r>
        <w:rPr>
          <w:sz w:val="28"/>
        </w:rPr>
        <w:t>биологическими</w:t>
      </w:r>
      <w:r>
        <w:rPr>
          <w:spacing w:val="1"/>
          <w:sz w:val="28"/>
        </w:rPr>
        <w:t xml:space="preserve"> </w:t>
      </w:r>
      <w:r>
        <w:rPr>
          <w:sz w:val="28"/>
        </w:rPr>
        <w:t>процессами</w:t>
      </w:r>
      <w:r>
        <w:rPr>
          <w:spacing w:val="1"/>
          <w:sz w:val="28"/>
        </w:rPr>
        <w:t xml:space="preserve"> </w:t>
      </w:r>
      <w:r>
        <w:rPr>
          <w:sz w:val="28"/>
        </w:rPr>
        <w:t>и</w:t>
      </w:r>
      <w:r>
        <w:rPr>
          <w:spacing w:val="1"/>
          <w:sz w:val="28"/>
        </w:rPr>
        <w:t xml:space="preserve"> </w:t>
      </w:r>
      <w:r>
        <w:rPr>
          <w:sz w:val="28"/>
        </w:rPr>
        <w:t>явлениями;</w:t>
      </w:r>
      <w:r>
        <w:rPr>
          <w:spacing w:val="-1"/>
          <w:sz w:val="28"/>
        </w:rPr>
        <w:t xml:space="preserve"> </w:t>
      </w:r>
      <w:r>
        <w:rPr>
          <w:sz w:val="28"/>
        </w:rPr>
        <w:t>делать</w:t>
      </w:r>
      <w:r>
        <w:rPr>
          <w:spacing w:val="-2"/>
          <w:sz w:val="28"/>
        </w:rPr>
        <w:t xml:space="preserve"> </w:t>
      </w:r>
      <w:r>
        <w:rPr>
          <w:sz w:val="28"/>
        </w:rPr>
        <w:t>выводы</w:t>
      </w:r>
      <w:r>
        <w:rPr>
          <w:spacing w:val="-5"/>
          <w:sz w:val="28"/>
        </w:rPr>
        <w:t xml:space="preserve"> </w:t>
      </w:r>
      <w:r>
        <w:rPr>
          <w:sz w:val="28"/>
        </w:rPr>
        <w:t>и</w:t>
      </w:r>
      <w:r>
        <w:rPr>
          <w:spacing w:val="-1"/>
          <w:sz w:val="28"/>
        </w:rPr>
        <w:t xml:space="preserve"> </w:t>
      </w:r>
      <w:r>
        <w:rPr>
          <w:sz w:val="28"/>
        </w:rPr>
        <w:t>прогнозы</w:t>
      </w:r>
      <w:r>
        <w:rPr>
          <w:spacing w:val="-5"/>
          <w:sz w:val="28"/>
        </w:rPr>
        <w:t xml:space="preserve"> </w:t>
      </w:r>
      <w:r>
        <w:rPr>
          <w:sz w:val="28"/>
        </w:rPr>
        <w:t>на</w:t>
      </w:r>
      <w:r>
        <w:rPr>
          <w:spacing w:val="-1"/>
          <w:sz w:val="28"/>
        </w:rPr>
        <w:t xml:space="preserve"> </w:t>
      </w:r>
      <w:r>
        <w:rPr>
          <w:sz w:val="28"/>
        </w:rPr>
        <w:t>основании</w:t>
      </w:r>
      <w:r>
        <w:rPr>
          <w:spacing w:val="-2"/>
          <w:sz w:val="28"/>
        </w:rPr>
        <w:t xml:space="preserve"> </w:t>
      </w:r>
      <w:r>
        <w:rPr>
          <w:sz w:val="28"/>
        </w:rPr>
        <w:t>полученных</w:t>
      </w:r>
      <w:r>
        <w:rPr>
          <w:spacing w:val="-4"/>
          <w:sz w:val="28"/>
        </w:rPr>
        <w:t xml:space="preserve"> </w:t>
      </w:r>
      <w:r>
        <w:rPr>
          <w:sz w:val="28"/>
        </w:rPr>
        <w:t>результатов;</w:t>
      </w:r>
    </w:p>
    <w:p w:rsidR="00274284" w:rsidRDefault="00FE1750" w:rsidP="00C34ADA">
      <w:pPr>
        <w:pStyle w:val="a4"/>
        <w:numPr>
          <w:ilvl w:val="0"/>
          <w:numId w:val="30"/>
        </w:numPr>
        <w:tabs>
          <w:tab w:val="left" w:pos="2398"/>
          <w:tab w:val="left" w:pos="2399"/>
        </w:tabs>
        <w:spacing w:line="360" w:lineRule="auto"/>
        <w:ind w:left="567" w:right="-176" w:firstLine="951"/>
        <w:rPr>
          <w:sz w:val="28"/>
        </w:rPr>
      </w:pPr>
      <w:r>
        <w:rPr>
          <w:sz w:val="28"/>
        </w:rPr>
        <w:t>умение выполнять лабораторные и практические работы, соблюдать</w:t>
      </w:r>
      <w:r>
        <w:rPr>
          <w:spacing w:val="1"/>
          <w:sz w:val="28"/>
        </w:rPr>
        <w:t xml:space="preserve"> </w:t>
      </w:r>
      <w:r>
        <w:rPr>
          <w:sz w:val="28"/>
        </w:rPr>
        <w:t>правила</w:t>
      </w:r>
      <w:r>
        <w:rPr>
          <w:spacing w:val="-1"/>
          <w:sz w:val="28"/>
        </w:rPr>
        <w:t xml:space="preserve"> </w:t>
      </w:r>
      <w:r>
        <w:rPr>
          <w:sz w:val="28"/>
        </w:rPr>
        <w:t>при</w:t>
      </w:r>
      <w:r>
        <w:rPr>
          <w:spacing w:val="-1"/>
          <w:sz w:val="28"/>
        </w:rPr>
        <w:t xml:space="preserve"> </w:t>
      </w:r>
      <w:r>
        <w:rPr>
          <w:sz w:val="28"/>
        </w:rPr>
        <w:t>работе</w:t>
      </w:r>
      <w:r>
        <w:rPr>
          <w:spacing w:val="-3"/>
          <w:sz w:val="28"/>
        </w:rPr>
        <w:t xml:space="preserve"> </w:t>
      </w:r>
      <w:r>
        <w:rPr>
          <w:sz w:val="28"/>
        </w:rPr>
        <w:t>с</w:t>
      </w:r>
      <w:r>
        <w:rPr>
          <w:spacing w:val="-1"/>
          <w:sz w:val="28"/>
        </w:rPr>
        <w:t xml:space="preserve"> </w:t>
      </w:r>
      <w:r>
        <w:rPr>
          <w:sz w:val="28"/>
        </w:rPr>
        <w:t>учебным</w:t>
      </w:r>
      <w:r>
        <w:rPr>
          <w:spacing w:val="-4"/>
          <w:sz w:val="28"/>
        </w:rPr>
        <w:t xml:space="preserve"> </w:t>
      </w:r>
      <w:r>
        <w:rPr>
          <w:sz w:val="28"/>
        </w:rPr>
        <w:t>и лабораторным</w:t>
      </w:r>
      <w:r>
        <w:rPr>
          <w:spacing w:val="-1"/>
          <w:sz w:val="28"/>
        </w:rPr>
        <w:t xml:space="preserve"> </w:t>
      </w:r>
      <w:r>
        <w:rPr>
          <w:sz w:val="28"/>
        </w:rPr>
        <w:t>оборудованием;</w:t>
      </w:r>
    </w:p>
    <w:p w:rsidR="00274284" w:rsidRDefault="00FE1750" w:rsidP="00C34ADA">
      <w:pPr>
        <w:pStyle w:val="a4"/>
        <w:numPr>
          <w:ilvl w:val="0"/>
          <w:numId w:val="30"/>
        </w:numPr>
        <w:tabs>
          <w:tab w:val="left" w:pos="2398"/>
          <w:tab w:val="left" w:pos="2399"/>
        </w:tabs>
        <w:spacing w:line="360" w:lineRule="auto"/>
        <w:ind w:left="0" w:right="141" w:firstLine="571"/>
        <w:rPr>
          <w:sz w:val="28"/>
        </w:rPr>
      </w:pPr>
      <w:r>
        <w:rPr>
          <w:sz w:val="28"/>
        </w:rPr>
        <w:t>умение</w:t>
      </w:r>
      <w:r>
        <w:rPr>
          <w:spacing w:val="1"/>
          <w:sz w:val="28"/>
        </w:rPr>
        <w:t xml:space="preserve"> </w:t>
      </w:r>
      <w:r>
        <w:rPr>
          <w:sz w:val="28"/>
        </w:rPr>
        <w:t>выдвигать</w:t>
      </w:r>
      <w:r>
        <w:rPr>
          <w:spacing w:val="1"/>
          <w:sz w:val="28"/>
        </w:rPr>
        <w:t xml:space="preserve"> </w:t>
      </w:r>
      <w:r>
        <w:rPr>
          <w:sz w:val="28"/>
        </w:rPr>
        <w:t>гипотезы,</w:t>
      </w:r>
      <w:r>
        <w:rPr>
          <w:spacing w:val="1"/>
          <w:sz w:val="28"/>
        </w:rPr>
        <w:t xml:space="preserve"> </w:t>
      </w:r>
      <w:r>
        <w:rPr>
          <w:sz w:val="28"/>
        </w:rPr>
        <w:t>проверять</w:t>
      </w:r>
      <w:r>
        <w:rPr>
          <w:spacing w:val="1"/>
          <w:sz w:val="28"/>
        </w:rPr>
        <w:t xml:space="preserve"> </w:t>
      </w:r>
      <w:r>
        <w:rPr>
          <w:sz w:val="28"/>
        </w:rPr>
        <w:t>их</w:t>
      </w:r>
      <w:r>
        <w:rPr>
          <w:spacing w:val="1"/>
          <w:sz w:val="28"/>
        </w:rPr>
        <w:t xml:space="preserve"> </w:t>
      </w:r>
      <w:r>
        <w:rPr>
          <w:sz w:val="28"/>
        </w:rPr>
        <w:t>экспериментальными</w:t>
      </w:r>
      <w:r>
        <w:rPr>
          <w:spacing w:val="1"/>
          <w:sz w:val="28"/>
        </w:rPr>
        <w:t xml:space="preserve"> </w:t>
      </w:r>
      <w:r>
        <w:rPr>
          <w:sz w:val="28"/>
        </w:rPr>
        <w:t>средствами,</w:t>
      </w:r>
      <w:r>
        <w:rPr>
          <w:spacing w:val="1"/>
          <w:sz w:val="28"/>
        </w:rPr>
        <w:t xml:space="preserve"> </w:t>
      </w:r>
      <w:r>
        <w:rPr>
          <w:sz w:val="28"/>
        </w:rPr>
        <w:t>формулируя</w:t>
      </w:r>
      <w:r>
        <w:rPr>
          <w:spacing w:val="1"/>
          <w:sz w:val="28"/>
        </w:rPr>
        <w:t xml:space="preserve"> </w:t>
      </w:r>
      <w:r>
        <w:rPr>
          <w:sz w:val="28"/>
        </w:rPr>
        <w:t>цель</w:t>
      </w:r>
      <w:r>
        <w:rPr>
          <w:spacing w:val="1"/>
          <w:sz w:val="28"/>
        </w:rPr>
        <w:t xml:space="preserve"> </w:t>
      </w:r>
      <w:r>
        <w:rPr>
          <w:sz w:val="28"/>
        </w:rPr>
        <w:t>исследования,</w:t>
      </w:r>
      <w:r>
        <w:rPr>
          <w:spacing w:val="1"/>
          <w:sz w:val="28"/>
        </w:rPr>
        <w:t xml:space="preserve"> </w:t>
      </w:r>
      <w:r>
        <w:rPr>
          <w:sz w:val="28"/>
        </w:rPr>
        <w:t>анализировать</w:t>
      </w:r>
      <w:r>
        <w:rPr>
          <w:spacing w:val="1"/>
          <w:sz w:val="28"/>
        </w:rPr>
        <w:t xml:space="preserve"> </w:t>
      </w:r>
      <w:r>
        <w:rPr>
          <w:sz w:val="28"/>
        </w:rPr>
        <w:t>полученные</w:t>
      </w:r>
      <w:r>
        <w:rPr>
          <w:spacing w:val="1"/>
          <w:sz w:val="28"/>
        </w:rPr>
        <w:t xml:space="preserve"> </w:t>
      </w:r>
      <w:r>
        <w:rPr>
          <w:sz w:val="28"/>
        </w:rPr>
        <w:t>результаты</w:t>
      </w:r>
      <w:r>
        <w:rPr>
          <w:spacing w:val="-1"/>
          <w:sz w:val="28"/>
        </w:rPr>
        <w:t xml:space="preserve"> </w:t>
      </w:r>
      <w:r>
        <w:rPr>
          <w:sz w:val="28"/>
        </w:rPr>
        <w:t>и</w:t>
      </w:r>
      <w:r>
        <w:rPr>
          <w:spacing w:val="-3"/>
          <w:sz w:val="28"/>
        </w:rPr>
        <w:t xml:space="preserve"> </w:t>
      </w:r>
      <w:r>
        <w:rPr>
          <w:sz w:val="28"/>
        </w:rPr>
        <w:t>делать</w:t>
      </w:r>
      <w:r>
        <w:rPr>
          <w:spacing w:val="-4"/>
          <w:sz w:val="28"/>
        </w:rPr>
        <w:t xml:space="preserve"> </w:t>
      </w:r>
      <w:r>
        <w:rPr>
          <w:sz w:val="28"/>
        </w:rPr>
        <w:t>выводы;</w:t>
      </w:r>
    </w:p>
    <w:p w:rsidR="00274284" w:rsidRDefault="00FE1750" w:rsidP="00C34ADA">
      <w:pPr>
        <w:pStyle w:val="a4"/>
        <w:numPr>
          <w:ilvl w:val="0"/>
          <w:numId w:val="30"/>
        </w:numPr>
        <w:tabs>
          <w:tab w:val="left" w:pos="2398"/>
          <w:tab w:val="left" w:pos="2399"/>
        </w:tabs>
        <w:spacing w:before="5" w:line="360" w:lineRule="auto"/>
        <w:ind w:left="0" w:right="141" w:firstLine="571"/>
        <w:rPr>
          <w:sz w:val="28"/>
        </w:rPr>
      </w:pPr>
      <w:r>
        <w:rPr>
          <w:sz w:val="28"/>
        </w:rPr>
        <w:t>умение участвовать в учебно-исследовательской работе по биологии,</w:t>
      </w:r>
      <w:r>
        <w:rPr>
          <w:spacing w:val="1"/>
          <w:sz w:val="28"/>
        </w:rPr>
        <w:t xml:space="preserve"> </w:t>
      </w:r>
      <w:r>
        <w:rPr>
          <w:sz w:val="28"/>
        </w:rPr>
        <w:t>экологии</w:t>
      </w:r>
      <w:r>
        <w:rPr>
          <w:spacing w:val="1"/>
          <w:sz w:val="28"/>
        </w:rPr>
        <w:t xml:space="preserve"> </w:t>
      </w:r>
      <w:r>
        <w:rPr>
          <w:sz w:val="28"/>
        </w:rPr>
        <w:t>и</w:t>
      </w:r>
      <w:r>
        <w:rPr>
          <w:spacing w:val="1"/>
          <w:sz w:val="28"/>
        </w:rPr>
        <w:t xml:space="preserve"> </w:t>
      </w:r>
      <w:r>
        <w:rPr>
          <w:sz w:val="28"/>
        </w:rPr>
        <w:t>медицине,</w:t>
      </w:r>
      <w:r>
        <w:rPr>
          <w:spacing w:val="1"/>
          <w:sz w:val="28"/>
        </w:rPr>
        <w:t xml:space="preserve"> </w:t>
      </w:r>
      <w:r>
        <w:rPr>
          <w:sz w:val="28"/>
        </w:rPr>
        <w:t>проводимой</w:t>
      </w:r>
      <w:r>
        <w:rPr>
          <w:spacing w:val="1"/>
          <w:sz w:val="28"/>
        </w:rPr>
        <w:t xml:space="preserve"> </w:t>
      </w:r>
      <w:r>
        <w:rPr>
          <w:sz w:val="28"/>
        </w:rPr>
        <w:t>на</w:t>
      </w:r>
      <w:r>
        <w:rPr>
          <w:spacing w:val="1"/>
          <w:sz w:val="28"/>
        </w:rPr>
        <w:t xml:space="preserve"> </w:t>
      </w:r>
      <w:r>
        <w:rPr>
          <w:sz w:val="28"/>
        </w:rPr>
        <w:t>базе</w:t>
      </w:r>
      <w:r>
        <w:rPr>
          <w:spacing w:val="1"/>
          <w:sz w:val="28"/>
        </w:rPr>
        <w:t xml:space="preserve"> </w:t>
      </w:r>
      <w:r>
        <w:rPr>
          <w:sz w:val="28"/>
        </w:rPr>
        <w:t>школьных</w:t>
      </w:r>
      <w:r>
        <w:rPr>
          <w:spacing w:val="1"/>
          <w:sz w:val="28"/>
        </w:rPr>
        <w:t xml:space="preserve"> </w:t>
      </w:r>
      <w:r>
        <w:rPr>
          <w:sz w:val="28"/>
        </w:rPr>
        <w:t>научных</w:t>
      </w:r>
      <w:r>
        <w:rPr>
          <w:spacing w:val="1"/>
          <w:sz w:val="28"/>
        </w:rPr>
        <w:t xml:space="preserve"> </w:t>
      </w:r>
      <w:r>
        <w:rPr>
          <w:sz w:val="28"/>
        </w:rPr>
        <w:t>обществ,</w:t>
      </w:r>
      <w:r>
        <w:rPr>
          <w:spacing w:val="1"/>
          <w:sz w:val="28"/>
        </w:rPr>
        <w:t xml:space="preserve"> </w:t>
      </w:r>
      <w:r>
        <w:rPr>
          <w:sz w:val="28"/>
        </w:rPr>
        <w:t>и</w:t>
      </w:r>
      <w:r>
        <w:rPr>
          <w:spacing w:val="1"/>
          <w:sz w:val="28"/>
        </w:rPr>
        <w:t xml:space="preserve"> </w:t>
      </w:r>
      <w:r>
        <w:rPr>
          <w:sz w:val="28"/>
        </w:rPr>
        <w:t>публично</w:t>
      </w:r>
      <w:r>
        <w:rPr>
          <w:spacing w:val="-1"/>
          <w:sz w:val="28"/>
        </w:rPr>
        <w:t xml:space="preserve"> </w:t>
      </w:r>
      <w:r>
        <w:rPr>
          <w:sz w:val="28"/>
        </w:rPr>
        <w:t>представлять</w:t>
      </w:r>
      <w:r>
        <w:rPr>
          <w:spacing w:val="-4"/>
          <w:sz w:val="28"/>
        </w:rPr>
        <w:t xml:space="preserve"> </w:t>
      </w:r>
      <w:r>
        <w:rPr>
          <w:sz w:val="28"/>
        </w:rPr>
        <w:t>полученные</w:t>
      </w:r>
      <w:r>
        <w:rPr>
          <w:spacing w:val="-5"/>
          <w:sz w:val="28"/>
        </w:rPr>
        <w:t xml:space="preserve"> </w:t>
      </w:r>
      <w:r>
        <w:rPr>
          <w:sz w:val="28"/>
        </w:rPr>
        <w:t>результаты</w:t>
      </w:r>
      <w:r>
        <w:rPr>
          <w:spacing w:val="-1"/>
          <w:sz w:val="28"/>
        </w:rPr>
        <w:t xml:space="preserve"> </w:t>
      </w:r>
      <w:r>
        <w:rPr>
          <w:sz w:val="28"/>
        </w:rPr>
        <w:t>на</w:t>
      </w:r>
      <w:r>
        <w:rPr>
          <w:spacing w:val="-2"/>
          <w:sz w:val="28"/>
        </w:rPr>
        <w:t xml:space="preserve"> </w:t>
      </w:r>
      <w:r>
        <w:rPr>
          <w:sz w:val="28"/>
        </w:rPr>
        <w:t>ученических</w:t>
      </w:r>
      <w:r>
        <w:rPr>
          <w:spacing w:val="-1"/>
          <w:sz w:val="28"/>
        </w:rPr>
        <w:t xml:space="preserve"> </w:t>
      </w:r>
      <w:r>
        <w:rPr>
          <w:sz w:val="28"/>
        </w:rPr>
        <w:t>конференциях;</w:t>
      </w:r>
    </w:p>
    <w:p w:rsidR="00274284" w:rsidRDefault="00FE1750" w:rsidP="00C34ADA">
      <w:pPr>
        <w:pStyle w:val="a4"/>
        <w:numPr>
          <w:ilvl w:val="0"/>
          <w:numId w:val="30"/>
        </w:numPr>
        <w:tabs>
          <w:tab w:val="left" w:pos="2398"/>
          <w:tab w:val="left" w:pos="2399"/>
        </w:tabs>
        <w:spacing w:before="5" w:line="360" w:lineRule="auto"/>
        <w:ind w:left="0" w:right="141" w:firstLine="571"/>
        <w:rPr>
          <w:sz w:val="28"/>
        </w:rPr>
      </w:pPr>
      <w:r>
        <w:rPr>
          <w:sz w:val="28"/>
        </w:rPr>
        <w:t>умение</w:t>
      </w:r>
      <w:r>
        <w:rPr>
          <w:spacing w:val="1"/>
          <w:sz w:val="28"/>
        </w:rPr>
        <w:t xml:space="preserve"> </w:t>
      </w:r>
      <w:r>
        <w:rPr>
          <w:sz w:val="28"/>
        </w:rPr>
        <w:t>оценивать</w:t>
      </w:r>
      <w:r>
        <w:rPr>
          <w:spacing w:val="1"/>
          <w:sz w:val="28"/>
        </w:rPr>
        <w:t xml:space="preserve"> </w:t>
      </w:r>
      <w:r>
        <w:rPr>
          <w:sz w:val="28"/>
        </w:rPr>
        <w:t>этические</w:t>
      </w:r>
      <w:r>
        <w:rPr>
          <w:spacing w:val="1"/>
          <w:sz w:val="28"/>
        </w:rPr>
        <w:t xml:space="preserve"> </w:t>
      </w:r>
      <w:r>
        <w:rPr>
          <w:sz w:val="28"/>
        </w:rPr>
        <w:t>аспекты</w:t>
      </w:r>
      <w:r>
        <w:rPr>
          <w:spacing w:val="1"/>
          <w:sz w:val="28"/>
        </w:rPr>
        <w:t xml:space="preserve"> </w:t>
      </w:r>
      <w:r>
        <w:rPr>
          <w:sz w:val="28"/>
        </w:rPr>
        <w:t>современных</w:t>
      </w:r>
      <w:r>
        <w:rPr>
          <w:spacing w:val="1"/>
          <w:sz w:val="28"/>
        </w:rPr>
        <w:t xml:space="preserve"> </w:t>
      </w:r>
      <w:r>
        <w:rPr>
          <w:sz w:val="28"/>
        </w:rPr>
        <w:t>исследований</w:t>
      </w:r>
      <w:r>
        <w:rPr>
          <w:spacing w:val="1"/>
          <w:sz w:val="28"/>
        </w:rPr>
        <w:t xml:space="preserve"> </w:t>
      </w:r>
      <w:r>
        <w:rPr>
          <w:sz w:val="28"/>
        </w:rPr>
        <w:t>в</w:t>
      </w:r>
      <w:r>
        <w:rPr>
          <w:spacing w:val="-67"/>
          <w:sz w:val="28"/>
        </w:rPr>
        <w:t xml:space="preserve"> </w:t>
      </w:r>
      <w:r>
        <w:rPr>
          <w:sz w:val="28"/>
        </w:rPr>
        <w:t>области</w:t>
      </w:r>
      <w:r>
        <w:rPr>
          <w:spacing w:val="1"/>
          <w:sz w:val="28"/>
        </w:rPr>
        <w:t xml:space="preserve"> </w:t>
      </w:r>
      <w:r>
        <w:rPr>
          <w:sz w:val="28"/>
        </w:rPr>
        <w:t>биологии</w:t>
      </w:r>
      <w:r>
        <w:rPr>
          <w:spacing w:val="1"/>
          <w:sz w:val="28"/>
        </w:rPr>
        <w:t xml:space="preserve"> </w:t>
      </w:r>
      <w:r>
        <w:rPr>
          <w:sz w:val="28"/>
        </w:rPr>
        <w:t>и</w:t>
      </w:r>
      <w:r>
        <w:rPr>
          <w:spacing w:val="1"/>
          <w:sz w:val="28"/>
        </w:rPr>
        <w:t xml:space="preserve"> </w:t>
      </w:r>
      <w:r>
        <w:rPr>
          <w:sz w:val="28"/>
        </w:rPr>
        <w:t>медицины</w:t>
      </w:r>
      <w:r>
        <w:rPr>
          <w:spacing w:val="1"/>
          <w:sz w:val="28"/>
        </w:rPr>
        <w:t xml:space="preserve"> </w:t>
      </w:r>
      <w:r>
        <w:rPr>
          <w:sz w:val="28"/>
        </w:rPr>
        <w:t>(клонирование,</w:t>
      </w:r>
      <w:r>
        <w:rPr>
          <w:spacing w:val="1"/>
          <w:sz w:val="28"/>
        </w:rPr>
        <w:t xml:space="preserve"> </w:t>
      </w:r>
      <w:r>
        <w:rPr>
          <w:sz w:val="28"/>
        </w:rPr>
        <w:t>искусственное</w:t>
      </w:r>
      <w:r>
        <w:rPr>
          <w:spacing w:val="1"/>
          <w:sz w:val="28"/>
        </w:rPr>
        <w:t xml:space="preserve"> </w:t>
      </w:r>
      <w:r>
        <w:rPr>
          <w:sz w:val="28"/>
        </w:rPr>
        <w:t>оплодотворение,</w:t>
      </w:r>
      <w:r>
        <w:rPr>
          <w:spacing w:val="-67"/>
          <w:sz w:val="28"/>
        </w:rPr>
        <w:t xml:space="preserve"> </w:t>
      </w:r>
      <w:r>
        <w:rPr>
          <w:sz w:val="28"/>
        </w:rPr>
        <w:t>направленное</w:t>
      </w:r>
      <w:r>
        <w:rPr>
          <w:spacing w:val="-1"/>
          <w:sz w:val="28"/>
        </w:rPr>
        <w:t xml:space="preserve"> </w:t>
      </w:r>
      <w:r>
        <w:rPr>
          <w:sz w:val="28"/>
        </w:rPr>
        <w:t>изменение</w:t>
      </w:r>
      <w:r>
        <w:rPr>
          <w:spacing w:val="-1"/>
          <w:sz w:val="28"/>
        </w:rPr>
        <w:t xml:space="preserve"> </w:t>
      </w:r>
      <w:r>
        <w:rPr>
          <w:sz w:val="28"/>
        </w:rPr>
        <w:t>генома</w:t>
      </w:r>
      <w:r>
        <w:rPr>
          <w:spacing w:val="-4"/>
          <w:sz w:val="28"/>
        </w:rPr>
        <w:t xml:space="preserve"> </w:t>
      </w:r>
      <w:r>
        <w:rPr>
          <w:sz w:val="28"/>
        </w:rPr>
        <w:t>и</w:t>
      </w:r>
      <w:r>
        <w:rPr>
          <w:spacing w:val="-1"/>
          <w:sz w:val="28"/>
        </w:rPr>
        <w:t xml:space="preserve"> </w:t>
      </w:r>
      <w:r>
        <w:rPr>
          <w:sz w:val="28"/>
        </w:rPr>
        <w:t>создание</w:t>
      </w:r>
      <w:r>
        <w:rPr>
          <w:spacing w:val="-1"/>
          <w:sz w:val="28"/>
        </w:rPr>
        <w:t xml:space="preserve"> </w:t>
      </w:r>
      <w:r>
        <w:rPr>
          <w:sz w:val="28"/>
        </w:rPr>
        <w:t>трансгенных организмов);</w:t>
      </w:r>
    </w:p>
    <w:p w:rsidR="00274284" w:rsidRPr="00C36B70" w:rsidRDefault="00FE1750" w:rsidP="00C34ADA">
      <w:pPr>
        <w:pStyle w:val="a4"/>
        <w:numPr>
          <w:ilvl w:val="0"/>
          <w:numId w:val="30"/>
        </w:numPr>
        <w:tabs>
          <w:tab w:val="left" w:pos="2398"/>
          <w:tab w:val="left" w:pos="2399"/>
        </w:tabs>
        <w:spacing w:before="6" w:line="360" w:lineRule="auto"/>
        <w:ind w:left="0" w:right="141" w:firstLine="571"/>
        <w:rPr>
          <w:sz w:val="28"/>
        </w:rPr>
      </w:pPr>
      <w:r>
        <w:rPr>
          <w:sz w:val="28"/>
        </w:rPr>
        <w:t>умение осуществлять осознанный выбор будущей профессиональной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биологии,</w:t>
      </w:r>
      <w:r>
        <w:rPr>
          <w:spacing w:val="1"/>
          <w:sz w:val="28"/>
        </w:rPr>
        <w:t xml:space="preserve"> </w:t>
      </w:r>
      <w:r>
        <w:rPr>
          <w:sz w:val="28"/>
        </w:rPr>
        <w:t>медицины,</w:t>
      </w:r>
      <w:r>
        <w:rPr>
          <w:spacing w:val="1"/>
          <w:sz w:val="28"/>
        </w:rPr>
        <w:t xml:space="preserve"> </w:t>
      </w:r>
      <w:r>
        <w:rPr>
          <w:sz w:val="28"/>
        </w:rPr>
        <w:t>биотехнологии,</w:t>
      </w:r>
      <w:r>
        <w:rPr>
          <w:spacing w:val="1"/>
          <w:sz w:val="28"/>
        </w:rPr>
        <w:t xml:space="preserve"> </w:t>
      </w:r>
      <w:r>
        <w:rPr>
          <w:sz w:val="28"/>
        </w:rPr>
        <w:t>ветеринарии,</w:t>
      </w:r>
      <w:r>
        <w:rPr>
          <w:spacing w:val="-67"/>
          <w:sz w:val="28"/>
        </w:rPr>
        <w:t xml:space="preserve"> </w:t>
      </w:r>
      <w:r>
        <w:rPr>
          <w:sz w:val="28"/>
        </w:rPr>
        <w:t>сельского</w:t>
      </w:r>
      <w:r>
        <w:rPr>
          <w:spacing w:val="1"/>
          <w:sz w:val="28"/>
        </w:rPr>
        <w:t xml:space="preserve"> </w:t>
      </w:r>
      <w:r>
        <w:rPr>
          <w:sz w:val="28"/>
        </w:rPr>
        <w:t>хозяйства,</w:t>
      </w:r>
      <w:r>
        <w:rPr>
          <w:spacing w:val="1"/>
          <w:sz w:val="28"/>
        </w:rPr>
        <w:t xml:space="preserve"> </w:t>
      </w:r>
      <w:r>
        <w:rPr>
          <w:sz w:val="28"/>
        </w:rPr>
        <w:t>пищевой</w:t>
      </w:r>
      <w:r>
        <w:rPr>
          <w:spacing w:val="1"/>
          <w:sz w:val="28"/>
        </w:rPr>
        <w:t xml:space="preserve"> </w:t>
      </w:r>
      <w:r>
        <w:rPr>
          <w:sz w:val="28"/>
        </w:rPr>
        <w:t>промышленности;</w:t>
      </w:r>
      <w:r>
        <w:rPr>
          <w:spacing w:val="1"/>
          <w:sz w:val="28"/>
        </w:rPr>
        <w:t xml:space="preserve"> </w:t>
      </w:r>
      <w:r>
        <w:rPr>
          <w:sz w:val="28"/>
        </w:rPr>
        <w:t>углублять</w:t>
      </w:r>
      <w:r>
        <w:rPr>
          <w:spacing w:val="1"/>
          <w:sz w:val="28"/>
        </w:rPr>
        <w:t xml:space="preserve"> </w:t>
      </w:r>
      <w:r>
        <w:rPr>
          <w:sz w:val="28"/>
        </w:rPr>
        <w:t>познавательный</w:t>
      </w:r>
      <w:r>
        <w:rPr>
          <w:spacing w:val="1"/>
          <w:sz w:val="28"/>
        </w:rPr>
        <w:t xml:space="preserve"> </w:t>
      </w:r>
      <w:r>
        <w:rPr>
          <w:sz w:val="28"/>
        </w:rPr>
        <w:t>интерес,</w:t>
      </w:r>
      <w:r>
        <w:rPr>
          <w:spacing w:val="1"/>
          <w:sz w:val="28"/>
        </w:rPr>
        <w:t xml:space="preserve"> </w:t>
      </w:r>
      <w:r>
        <w:rPr>
          <w:sz w:val="28"/>
        </w:rPr>
        <w:t>направленный</w:t>
      </w:r>
      <w:r>
        <w:rPr>
          <w:spacing w:val="1"/>
          <w:sz w:val="28"/>
        </w:rPr>
        <w:t xml:space="preserve"> </w:t>
      </w:r>
      <w:r>
        <w:rPr>
          <w:sz w:val="28"/>
        </w:rPr>
        <w:t>на</w:t>
      </w:r>
      <w:r>
        <w:rPr>
          <w:spacing w:val="1"/>
          <w:sz w:val="28"/>
        </w:rPr>
        <w:t xml:space="preserve"> </w:t>
      </w:r>
      <w:r>
        <w:rPr>
          <w:sz w:val="28"/>
        </w:rPr>
        <w:t>осознанный</w:t>
      </w:r>
      <w:r>
        <w:rPr>
          <w:spacing w:val="1"/>
          <w:sz w:val="28"/>
        </w:rPr>
        <w:t xml:space="preserve"> </w:t>
      </w:r>
      <w:r>
        <w:rPr>
          <w:sz w:val="28"/>
        </w:rPr>
        <w:t>выбор</w:t>
      </w:r>
      <w:r>
        <w:rPr>
          <w:spacing w:val="1"/>
          <w:sz w:val="28"/>
        </w:rPr>
        <w:t xml:space="preserve"> </w:t>
      </w:r>
      <w:r>
        <w:rPr>
          <w:sz w:val="28"/>
        </w:rPr>
        <w:t>соответствующей</w:t>
      </w:r>
      <w:r>
        <w:rPr>
          <w:spacing w:val="1"/>
          <w:sz w:val="28"/>
        </w:rPr>
        <w:t xml:space="preserve"> </w:t>
      </w:r>
      <w:r>
        <w:rPr>
          <w:sz w:val="28"/>
        </w:rPr>
        <w:t>профессии</w:t>
      </w:r>
      <w:r>
        <w:rPr>
          <w:spacing w:val="1"/>
          <w:sz w:val="28"/>
        </w:rPr>
        <w:t xml:space="preserve"> </w:t>
      </w:r>
      <w:r>
        <w:rPr>
          <w:sz w:val="28"/>
        </w:rPr>
        <w:t>и</w:t>
      </w:r>
      <w:r>
        <w:rPr>
          <w:spacing w:val="1"/>
          <w:sz w:val="28"/>
        </w:rPr>
        <w:t xml:space="preserve"> </w:t>
      </w:r>
      <w:r>
        <w:rPr>
          <w:sz w:val="28"/>
        </w:rPr>
        <w:t>продолжение</w:t>
      </w:r>
      <w:r>
        <w:rPr>
          <w:spacing w:val="1"/>
          <w:sz w:val="28"/>
        </w:rPr>
        <w:t xml:space="preserve"> </w:t>
      </w:r>
      <w:r>
        <w:rPr>
          <w:sz w:val="28"/>
        </w:rPr>
        <w:t>биологического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учреждениях</w:t>
      </w:r>
      <w:r>
        <w:rPr>
          <w:spacing w:val="1"/>
          <w:sz w:val="28"/>
        </w:rPr>
        <w:t xml:space="preserve"> </w:t>
      </w:r>
      <w:r>
        <w:rPr>
          <w:sz w:val="28"/>
        </w:rPr>
        <w:t>среднего</w:t>
      </w:r>
      <w:r>
        <w:rPr>
          <w:spacing w:val="1"/>
          <w:sz w:val="28"/>
        </w:rPr>
        <w:t xml:space="preserve"> </w:t>
      </w:r>
      <w:r>
        <w:rPr>
          <w:sz w:val="28"/>
        </w:rPr>
        <w:t>профессионального и высшего</w:t>
      </w:r>
      <w:r>
        <w:rPr>
          <w:spacing w:val="-2"/>
          <w:sz w:val="28"/>
        </w:rPr>
        <w:t xml:space="preserve"> </w:t>
      </w:r>
      <w:r>
        <w:rPr>
          <w:sz w:val="28"/>
        </w:rPr>
        <w:t>образования.</w:t>
      </w:r>
    </w:p>
    <w:p w:rsidR="00274284" w:rsidRDefault="00FE1750" w:rsidP="00AD053C">
      <w:pPr>
        <w:ind w:right="141"/>
        <w:jc w:val="both"/>
        <w:rPr>
          <w:b/>
          <w:sz w:val="24"/>
        </w:rPr>
      </w:pPr>
      <w:r>
        <w:rPr>
          <w:b/>
          <w:sz w:val="24"/>
        </w:rPr>
        <w:t>СОДЕРЖАНИЕ</w:t>
      </w:r>
      <w:r>
        <w:rPr>
          <w:b/>
          <w:spacing w:val="-2"/>
          <w:sz w:val="24"/>
        </w:rPr>
        <w:t xml:space="preserve"> </w:t>
      </w:r>
      <w:r>
        <w:rPr>
          <w:b/>
          <w:sz w:val="24"/>
        </w:rPr>
        <w:t>УЧЕБНОГО</w:t>
      </w:r>
      <w:r>
        <w:rPr>
          <w:b/>
          <w:spacing w:val="-3"/>
          <w:sz w:val="24"/>
        </w:rPr>
        <w:t xml:space="preserve"> </w:t>
      </w:r>
      <w:r>
        <w:rPr>
          <w:b/>
          <w:sz w:val="24"/>
        </w:rPr>
        <w:t>ПРЕДМЕТА</w:t>
      </w:r>
      <w:r>
        <w:rPr>
          <w:b/>
          <w:spacing w:val="-4"/>
          <w:sz w:val="24"/>
        </w:rPr>
        <w:t xml:space="preserve"> </w:t>
      </w:r>
      <w:r>
        <w:rPr>
          <w:b/>
          <w:sz w:val="24"/>
        </w:rPr>
        <w:t>«БИОЛОГИЯ»</w:t>
      </w:r>
    </w:p>
    <w:p w:rsidR="00274284" w:rsidRPr="00C36B70" w:rsidRDefault="00FE1750" w:rsidP="00AD053C">
      <w:pPr>
        <w:spacing w:before="201"/>
        <w:ind w:right="141"/>
        <w:jc w:val="both"/>
        <w:rPr>
          <w:sz w:val="28"/>
        </w:rPr>
      </w:pPr>
      <w:r>
        <w:rPr>
          <w:b/>
          <w:sz w:val="24"/>
        </w:rPr>
        <w:t>10</w:t>
      </w:r>
      <w:r>
        <w:rPr>
          <w:b/>
          <w:spacing w:val="-1"/>
          <w:sz w:val="24"/>
        </w:rPr>
        <w:t xml:space="preserve"> </w:t>
      </w:r>
      <w:r>
        <w:rPr>
          <w:b/>
          <w:sz w:val="24"/>
        </w:rPr>
        <w:t>КЛАСС</w:t>
      </w:r>
      <w:r>
        <w:rPr>
          <w:b/>
          <w:spacing w:val="-1"/>
          <w:sz w:val="24"/>
        </w:rPr>
        <w:t xml:space="preserve"> </w:t>
      </w:r>
      <w:r>
        <w:rPr>
          <w:sz w:val="28"/>
        </w:rPr>
        <w:t>102 ч,</w:t>
      </w:r>
      <w:r>
        <w:rPr>
          <w:spacing w:val="-4"/>
          <w:sz w:val="28"/>
        </w:rPr>
        <w:t xml:space="preserve"> </w:t>
      </w:r>
    </w:p>
    <w:p w:rsidR="00274284" w:rsidRDefault="00FE1750" w:rsidP="00AD053C">
      <w:pPr>
        <w:pStyle w:val="1"/>
        <w:spacing w:line="360" w:lineRule="auto"/>
        <w:ind w:left="0" w:right="141"/>
        <w:jc w:val="both"/>
      </w:pPr>
      <w:r>
        <w:t>Тема</w:t>
      </w:r>
      <w:r>
        <w:rPr>
          <w:spacing w:val="-3"/>
        </w:rPr>
        <w:t xml:space="preserve"> </w:t>
      </w:r>
      <w:r>
        <w:t>1.</w:t>
      </w:r>
      <w:r>
        <w:rPr>
          <w:spacing w:val="-1"/>
        </w:rPr>
        <w:t xml:space="preserve"> </w:t>
      </w:r>
      <w:r>
        <w:t>Биология</w:t>
      </w:r>
      <w:r>
        <w:rPr>
          <w:spacing w:val="-5"/>
        </w:rPr>
        <w:t xml:space="preserve"> </w:t>
      </w:r>
      <w:r>
        <w:t>как</w:t>
      </w:r>
      <w:r>
        <w:rPr>
          <w:spacing w:val="-1"/>
        </w:rPr>
        <w:t xml:space="preserve"> </w:t>
      </w:r>
      <w:r w:rsidR="007B2FC6">
        <w:t xml:space="preserve">наука </w:t>
      </w:r>
    </w:p>
    <w:p w:rsidR="00274284" w:rsidRDefault="00FE1750" w:rsidP="00AD053C">
      <w:pPr>
        <w:pStyle w:val="a3"/>
        <w:spacing w:line="360" w:lineRule="auto"/>
        <w:ind w:left="0" w:right="141" w:firstLine="571"/>
      </w:pPr>
      <w:r>
        <w:t>Современная биология</w:t>
      </w:r>
      <w:r>
        <w:rPr>
          <w:spacing w:val="1"/>
        </w:rPr>
        <w:t xml:space="preserve"> </w:t>
      </w:r>
      <w:r>
        <w:t>— комплексная наука</w:t>
      </w:r>
      <w:r>
        <w:rPr>
          <w:spacing w:val="1"/>
        </w:rPr>
        <w:t xml:space="preserve"> </w:t>
      </w:r>
      <w:r>
        <w:t>Краткая история развития</w:t>
      </w:r>
      <w:r>
        <w:rPr>
          <w:spacing w:val="1"/>
        </w:rPr>
        <w:t xml:space="preserve"> </w:t>
      </w:r>
      <w:r>
        <w:t>биологии</w:t>
      </w:r>
      <w:r>
        <w:rPr>
          <w:spacing w:val="1"/>
        </w:rPr>
        <w:t xml:space="preserve"> </w:t>
      </w:r>
      <w:r>
        <w:t>Биологические науки и изучаемые ими проблемы</w:t>
      </w:r>
      <w:r>
        <w:rPr>
          <w:spacing w:val="1"/>
        </w:rPr>
        <w:t xml:space="preserve"> </w:t>
      </w:r>
      <w:r>
        <w:t>Фундаментальные,</w:t>
      </w:r>
      <w:r>
        <w:rPr>
          <w:spacing w:val="1"/>
        </w:rPr>
        <w:t xml:space="preserve"> </w:t>
      </w:r>
      <w:r>
        <w:t>прикладные</w:t>
      </w:r>
      <w:r>
        <w:rPr>
          <w:spacing w:val="-1"/>
        </w:rPr>
        <w:t xml:space="preserve"> </w:t>
      </w:r>
      <w:r>
        <w:t>и</w:t>
      </w:r>
      <w:r>
        <w:rPr>
          <w:spacing w:val="-3"/>
        </w:rPr>
        <w:t xml:space="preserve"> </w:t>
      </w:r>
      <w:r>
        <w:t>поисковые</w:t>
      </w:r>
      <w:r>
        <w:rPr>
          <w:spacing w:val="-4"/>
        </w:rPr>
        <w:t xml:space="preserve"> </w:t>
      </w:r>
      <w:r>
        <w:t>научные</w:t>
      </w:r>
      <w:r>
        <w:rPr>
          <w:spacing w:val="-3"/>
        </w:rPr>
        <w:t xml:space="preserve"> </w:t>
      </w:r>
      <w:r>
        <w:t>исследования</w:t>
      </w:r>
      <w:r>
        <w:rPr>
          <w:spacing w:val="-1"/>
        </w:rPr>
        <w:t xml:space="preserve"> </w:t>
      </w:r>
      <w:r>
        <w:t>в</w:t>
      </w:r>
      <w:r>
        <w:rPr>
          <w:spacing w:val="-2"/>
        </w:rPr>
        <w:t xml:space="preserve"> </w:t>
      </w:r>
      <w:r>
        <w:t>биологии</w:t>
      </w:r>
    </w:p>
    <w:p w:rsidR="00274284" w:rsidRPr="007B2FC6" w:rsidRDefault="00FE1750" w:rsidP="00AD053C">
      <w:pPr>
        <w:pStyle w:val="a3"/>
        <w:spacing w:line="360" w:lineRule="auto"/>
        <w:ind w:left="0" w:right="141" w:firstLine="571"/>
      </w:pPr>
      <w:r>
        <w:t>Значение</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биологией</w:t>
      </w:r>
      <w:r>
        <w:rPr>
          <w:spacing w:val="1"/>
        </w:rPr>
        <w:t xml:space="preserve"> </w:t>
      </w:r>
      <w:r>
        <w:t>Значение</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медицине,</w:t>
      </w:r>
      <w:r>
        <w:rPr>
          <w:spacing w:val="1"/>
        </w:rPr>
        <w:t xml:space="preserve"> </w:t>
      </w:r>
      <w:r>
        <w:t>сельском</w:t>
      </w:r>
      <w:r>
        <w:rPr>
          <w:spacing w:val="1"/>
        </w:rPr>
        <w:t xml:space="preserve"> </w:t>
      </w:r>
      <w:r>
        <w:t>хозяйстве,</w:t>
      </w:r>
      <w:r>
        <w:rPr>
          <w:spacing w:val="1"/>
        </w:rPr>
        <w:t xml:space="preserve"> </w:t>
      </w:r>
      <w:r>
        <w:t>промышленности,</w:t>
      </w:r>
      <w:r>
        <w:rPr>
          <w:spacing w:val="-4"/>
        </w:rPr>
        <w:t xml:space="preserve"> </w:t>
      </w:r>
      <w:r>
        <w:t>охране</w:t>
      </w:r>
      <w:r>
        <w:rPr>
          <w:spacing w:val="-3"/>
        </w:rPr>
        <w:t xml:space="preserve"> </w:t>
      </w:r>
      <w:r>
        <w:t>природы</w:t>
      </w:r>
    </w:p>
    <w:p w:rsidR="00274284" w:rsidRDefault="00FE1750" w:rsidP="00AD053C">
      <w:pPr>
        <w:pStyle w:val="a3"/>
        <w:spacing w:line="360" w:lineRule="auto"/>
        <w:ind w:left="0" w:right="141"/>
        <w:jc w:val="left"/>
      </w:pPr>
      <w:r>
        <w:t>Демонстрации</w:t>
      </w:r>
    </w:p>
    <w:p w:rsidR="00274284" w:rsidRPr="007B2FC6" w:rsidRDefault="00FE1750" w:rsidP="00AD053C">
      <w:pPr>
        <w:pStyle w:val="a3"/>
        <w:spacing w:line="360" w:lineRule="auto"/>
        <w:ind w:left="0" w:right="141" w:firstLine="571"/>
      </w:pPr>
      <w:r>
        <w:rPr>
          <w:u w:val="single" w:color="171717"/>
        </w:rPr>
        <w:t>Таблицы</w:t>
      </w:r>
      <w:r w:rsidR="009C7FFD">
        <w:rPr>
          <w:spacing w:val="1"/>
          <w:u w:val="single" w:color="171717"/>
        </w:rPr>
        <w:t xml:space="preserve"> </w:t>
      </w:r>
      <w:r>
        <w:rPr>
          <w:u w:val="single" w:color="171717"/>
        </w:rPr>
        <w:t>и</w:t>
      </w:r>
      <w:r>
        <w:rPr>
          <w:spacing w:val="1"/>
          <w:u w:val="single" w:color="171717"/>
        </w:rPr>
        <w:t xml:space="preserve"> </w:t>
      </w:r>
      <w:r>
        <w:rPr>
          <w:u w:val="single" w:color="171717"/>
        </w:rPr>
        <w:t>схемы:</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«Система</w:t>
      </w:r>
      <w:r>
        <w:rPr>
          <w:spacing w:val="1"/>
        </w:rPr>
        <w:t xml:space="preserve"> </w:t>
      </w:r>
      <w:r>
        <w:t>биологических</w:t>
      </w:r>
      <w:r>
        <w:rPr>
          <w:spacing w:val="-4"/>
        </w:rPr>
        <w:t xml:space="preserve"> </w:t>
      </w:r>
      <w:r>
        <w:t>наук»</w:t>
      </w:r>
    </w:p>
    <w:p w:rsidR="00274284" w:rsidRDefault="00FE1750" w:rsidP="00AD053C">
      <w:pPr>
        <w:pStyle w:val="1"/>
        <w:ind w:left="0" w:right="141"/>
      </w:pPr>
      <w:r>
        <w:t>Тема 2.</w:t>
      </w:r>
      <w:r>
        <w:rPr>
          <w:spacing w:val="-1"/>
        </w:rPr>
        <w:t xml:space="preserve"> </w:t>
      </w:r>
      <w:r>
        <w:t>Живые системы</w:t>
      </w:r>
      <w:r>
        <w:rPr>
          <w:spacing w:val="-2"/>
        </w:rPr>
        <w:t xml:space="preserve"> </w:t>
      </w:r>
      <w:r>
        <w:t>и</w:t>
      </w:r>
      <w:r>
        <w:rPr>
          <w:spacing w:val="-3"/>
        </w:rPr>
        <w:t xml:space="preserve"> </w:t>
      </w:r>
      <w:r>
        <w:t>их</w:t>
      </w:r>
      <w:r>
        <w:rPr>
          <w:spacing w:val="2"/>
        </w:rPr>
        <w:t xml:space="preserve"> </w:t>
      </w:r>
      <w:r>
        <w:t>изучение</w:t>
      </w:r>
      <w:r>
        <w:rPr>
          <w:spacing w:val="-1"/>
        </w:rPr>
        <w:t xml:space="preserve"> </w:t>
      </w:r>
    </w:p>
    <w:p w:rsidR="00274284" w:rsidRDefault="00FE1750" w:rsidP="00AD053C">
      <w:pPr>
        <w:pStyle w:val="a3"/>
        <w:spacing w:line="360" w:lineRule="auto"/>
        <w:ind w:left="0" w:right="141" w:firstLine="571"/>
      </w:pPr>
      <w:r>
        <w:t>Живые системы как предмет изучения биологии</w:t>
      </w:r>
      <w:r>
        <w:rPr>
          <w:spacing w:val="1"/>
        </w:rPr>
        <w:t xml:space="preserve"> </w:t>
      </w:r>
      <w:r>
        <w:t>Свойства живых систем:</w:t>
      </w:r>
      <w:r>
        <w:rPr>
          <w:spacing w:val="1"/>
        </w:rPr>
        <w:t xml:space="preserve"> </w:t>
      </w:r>
      <w:r>
        <w:t>единство</w:t>
      </w:r>
      <w:r>
        <w:rPr>
          <w:spacing w:val="1"/>
        </w:rPr>
        <w:t xml:space="preserve"> </w:t>
      </w:r>
      <w:r>
        <w:t>химического</w:t>
      </w:r>
      <w:r>
        <w:rPr>
          <w:spacing w:val="1"/>
        </w:rPr>
        <w:t xml:space="preserve"> </w:t>
      </w:r>
      <w:r>
        <w:t>состава,</w:t>
      </w:r>
      <w:r>
        <w:rPr>
          <w:spacing w:val="1"/>
        </w:rPr>
        <w:t xml:space="preserve"> </w:t>
      </w:r>
      <w:r>
        <w:t>дискретность</w:t>
      </w:r>
      <w:r>
        <w:rPr>
          <w:spacing w:val="1"/>
        </w:rPr>
        <w:t xml:space="preserve"> </w:t>
      </w:r>
      <w:r>
        <w:t>и</w:t>
      </w:r>
      <w:r>
        <w:rPr>
          <w:spacing w:val="1"/>
        </w:rPr>
        <w:t xml:space="preserve"> </w:t>
      </w:r>
      <w:r>
        <w:t>целостность,</w:t>
      </w:r>
      <w:r>
        <w:rPr>
          <w:spacing w:val="1"/>
        </w:rPr>
        <w:t xml:space="preserve"> </w:t>
      </w:r>
      <w:r>
        <w:t>сложность</w:t>
      </w:r>
      <w:r>
        <w:rPr>
          <w:spacing w:val="1"/>
        </w:rPr>
        <w:t xml:space="preserve"> </w:t>
      </w:r>
      <w:r>
        <w:t>и</w:t>
      </w:r>
      <w:r>
        <w:rPr>
          <w:spacing w:val="1"/>
        </w:rPr>
        <w:t xml:space="preserve"> </w:t>
      </w:r>
      <w:r>
        <w:t>упорядоченность структуры, открытость, самоорганизация, самовоспроизведение,</w:t>
      </w:r>
      <w:r>
        <w:rPr>
          <w:spacing w:val="-67"/>
        </w:rPr>
        <w:t xml:space="preserve"> </w:t>
      </w:r>
      <w:r>
        <w:t>раздражимость,</w:t>
      </w:r>
      <w:r>
        <w:rPr>
          <w:spacing w:val="-2"/>
        </w:rPr>
        <w:t xml:space="preserve"> </w:t>
      </w:r>
      <w:r>
        <w:t>изменчивость,</w:t>
      </w:r>
      <w:r>
        <w:rPr>
          <w:spacing w:val="-4"/>
        </w:rPr>
        <w:t xml:space="preserve"> </w:t>
      </w:r>
      <w:r>
        <w:t>рост</w:t>
      </w:r>
      <w:r>
        <w:rPr>
          <w:spacing w:val="-3"/>
        </w:rPr>
        <w:t xml:space="preserve"> </w:t>
      </w:r>
      <w:r>
        <w:t>и развитие</w:t>
      </w:r>
    </w:p>
    <w:p w:rsidR="00274284" w:rsidRDefault="00FE1750" w:rsidP="00AD053C">
      <w:pPr>
        <w:pStyle w:val="a3"/>
        <w:spacing w:line="360" w:lineRule="auto"/>
        <w:ind w:left="0" w:right="141" w:firstLine="571"/>
      </w:pPr>
      <w:r>
        <w:t>Уровни</w:t>
      </w:r>
      <w:r>
        <w:rPr>
          <w:spacing w:val="1"/>
        </w:rPr>
        <w:t xml:space="preserve"> </w:t>
      </w:r>
      <w:r>
        <w:t>организации</w:t>
      </w:r>
      <w:r>
        <w:rPr>
          <w:spacing w:val="1"/>
        </w:rPr>
        <w:t xml:space="preserve"> </w:t>
      </w:r>
      <w:r>
        <w:t>живых</w:t>
      </w:r>
      <w:r>
        <w:rPr>
          <w:spacing w:val="1"/>
        </w:rPr>
        <w:t xml:space="preserve"> </w:t>
      </w:r>
      <w:r>
        <w:t>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67"/>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67"/>
        </w:rPr>
        <w:t xml:space="preserve"> </w:t>
      </w:r>
      <w:r>
        <w:t>биосферный</w:t>
      </w:r>
      <w:r>
        <w:rPr>
          <w:spacing w:val="1"/>
        </w:rPr>
        <w:t xml:space="preserve"> </w:t>
      </w:r>
      <w:r>
        <w:t>Процессы, происходящие в живых системах</w:t>
      </w:r>
      <w:r>
        <w:rPr>
          <w:spacing w:val="1"/>
        </w:rPr>
        <w:t xml:space="preserve"> </w:t>
      </w:r>
      <w:r>
        <w:t>Основные признаки</w:t>
      </w:r>
      <w:r>
        <w:rPr>
          <w:spacing w:val="1"/>
        </w:rPr>
        <w:t xml:space="preserve"> </w:t>
      </w:r>
      <w:r>
        <w:t>живого</w:t>
      </w:r>
      <w:r>
        <w:rPr>
          <w:spacing w:val="1"/>
        </w:rPr>
        <w:t xml:space="preserve"> </w:t>
      </w:r>
      <w:r>
        <w:t>Жизнь как форма существования материи</w:t>
      </w:r>
      <w:r>
        <w:rPr>
          <w:spacing w:val="1"/>
        </w:rPr>
        <w:t xml:space="preserve"> </w:t>
      </w:r>
      <w:r>
        <w:t>Науки, изучающие живые</w:t>
      </w:r>
      <w:r>
        <w:rPr>
          <w:spacing w:val="1"/>
        </w:rPr>
        <w:t xml:space="preserve"> </w:t>
      </w:r>
      <w:r>
        <w:t>системы</w:t>
      </w:r>
      <w:r>
        <w:rPr>
          <w:spacing w:val="-1"/>
        </w:rPr>
        <w:t xml:space="preserve"> </w:t>
      </w:r>
      <w:r>
        <w:t>на разных</w:t>
      </w:r>
      <w:r>
        <w:rPr>
          <w:spacing w:val="-3"/>
        </w:rPr>
        <w:t xml:space="preserve"> </w:t>
      </w:r>
      <w:r>
        <w:t>уровнях</w:t>
      </w:r>
      <w:r>
        <w:rPr>
          <w:spacing w:val="-2"/>
        </w:rPr>
        <w:t xml:space="preserve"> </w:t>
      </w:r>
      <w:r>
        <w:t>организации</w:t>
      </w:r>
    </w:p>
    <w:p w:rsidR="00274284" w:rsidRDefault="00FE1750" w:rsidP="00AD053C">
      <w:pPr>
        <w:pStyle w:val="a3"/>
        <w:spacing w:line="360" w:lineRule="auto"/>
        <w:ind w:left="0" w:right="141"/>
      </w:pPr>
      <w:r>
        <w:t>Изучение</w:t>
      </w:r>
      <w:r>
        <w:rPr>
          <w:spacing w:val="122"/>
        </w:rPr>
        <w:t xml:space="preserve"> </w:t>
      </w:r>
      <w:r>
        <w:t>живых</w:t>
      </w:r>
      <w:r>
        <w:rPr>
          <w:spacing w:val="120"/>
        </w:rPr>
        <w:t xml:space="preserve"> </w:t>
      </w:r>
      <w:r>
        <w:t xml:space="preserve">систем   </w:t>
      </w:r>
      <w:r>
        <w:rPr>
          <w:spacing w:val="36"/>
        </w:rPr>
        <w:t xml:space="preserve"> </w:t>
      </w:r>
      <w:r>
        <w:t>Методы</w:t>
      </w:r>
      <w:r>
        <w:rPr>
          <w:spacing w:val="122"/>
        </w:rPr>
        <w:t xml:space="preserve"> </w:t>
      </w:r>
      <w:r>
        <w:t>биологической</w:t>
      </w:r>
      <w:r>
        <w:rPr>
          <w:spacing w:val="120"/>
        </w:rPr>
        <w:t xml:space="preserve"> </w:t>
      </w:r>
      <w:r>
        <w:t xml:space="preserve">науки    </w:t>
      </w:r>
      <w:r>
        <w:rPr>
          <w:spacing w:val="35"/>
        </w:rPr>
        <w:t xml:space="preserve"> </w:t>
      </w:r>
      <w:r>
        <w:t>Наблюдение,</w:t>
      </w:r>
    </w:p>
    <w:p w:rsidR="00274284" w:rsidRDefault="00FE1750" w:rsidP="00AD053C">
      <w:pPr>
        <w:pStyle w:val="a3"/>
        <w:spacing w:line="360" w:lineRule="auto"/>
        <w:ind w:left="0" w:right="141"/>
      </w:pPr>
      <w:r>
        <w:t>измерение,</w:t>
      </w:r>
      <w:r>
        <w:rPr>
          <w:spacing w:val="1"/>
        </w:rPr>
        <w:t xml:space="preserve"> </w:t>
      </w:r>
      <w:r>
        <w:t>эксперимент,</w:t>
      </w:r>
      <w:r>
        <w:rPr>
          <w:spacing w:val="1"/>
        </w:rPr>
        <w:t xml:space="preserve"> </w:t>
      </w:r>
      <w:r>
        <w:t>систематизация,</w:t>
      </w:r>
      <w:r>
        <w:rPr>
          <w:spacing w:val="1"/>
        </w:rPr>
        <w:t xml:space="preserve"> </w:t>
      </w:r>
      <w:r>
        <w:t>метаанализ</w:t>
      </w:r>
      <w:r>
        <w:rPr>
          <w:spacing w:val="1"/>
        </w:rPr>
        <w:t xml:space="preserve"> </w:t>
      </w:r>
      <w:r>
        <w:t>Понятие</w:t>
      </w:r>
      <w:r>
        <w:rPr>
          <w:spacing w:val="1"/>
        </w:rPr>
        <w:t xml:space="preserve"> </w:t>
      </w:r>
      <w:r>
        <w:t>о</w:t>
      </w:r>
      <w:r>
        <w:rPr>
          <w:spacing w:val="1"/>
        </w:rPr>
        <w:t xml:space="preserve"> </w:t>
      </w:r>
      <w:r>
        <w:t>зависимой</w:t>
      </w:r>
      <w:r>
        <w:rPr>
          <w:spacing w:val="1"/>
        </w:rPr>
        <w:t xml:space="preserve"> </w:t>
      </w:r>
      <w:r>
        <w:t>и</w:t>
      </w:r>
      <w:r>
        <w:rPr>
          <w:spacing w:val="-67"/>
        </w:rPr>
        <w:t xml:space="preserve"> </w:t>
      </w:r>
      <w:r>
        <w:t>независимой переменной</w:t>
      </w:r>
      <w:r>
        <w:rPr>
          <w:spacing w:val="1"/>
        </w:rPr>
        <w:t xml:space="preserve"> </w:t>
      </w:r>
      <w:r>
        <w:t>Планирование эксперимента</w:t>
      </w:r>
      <w:r>
        <w:rPr>
          <w:spacing w:val="71"/>
        </w:rPr>
        <w:t xml:space="preserve"> </w:t>
      </w:r>
      <w:r>
        <w:t>Постановка и проверка</w:t>
      </w:r>
      <w:r>
        <w:rPr>
          <w:spacing w:val="1"/>
        </w:rPr>
        <w:t xml:space="preserve"> </w:t>
      </w:r>
      <w:r>
        <w:t>гипо тез</w:t>
      </w:r>
      <w:r>
        <w:rPr>
          <w:spacing w:val="1"/>
        </w:rPr>
        <w:t xml:space="preserve"> </w:t>
      </w:r>
      <w:r>
        <w:t>Нулевая гипотеза</w:t>
      </w:r>
      <w:r>
        <w:rPr>
          <w:spacing w:val="1"/>
        </w:rPr>
        <w:t xml:space="preserve"> </w:t>
      </w:r>
      <w:r>
        <w:t>Понятие выборки и её достоверность</w:t>
      </w:r>
      <w:r>
        <w:rPr>
          <w:spacing w:val="1"/>
        </w:rPr>
        <w:t xml:space="preserve"> </w:t>
      </w:r>
      <w:r>
        <w:t>Разброс в</w:t>
      </w:r>
      <w:r>
        <w:rPr>
          <w:spacing w:val="1"/>
        </w:rPr>
        <w:t xml:space="preserve"> </w:t>
      </w:r>
      <w:r>
        <w:t>биологических данных</w:t>
      </w:r>
      <w:r>
        <w:rPr>
          <w:spacing w:val="1"/>
        </w:rPr>
        <w:t xml:space="preserve"> </w:t>
      </w:r>
      <w:r>
        <w:t>Оценка достоверности полученных результатов</w:t>
      </w:r>
      <w:r>
        <w:rPr>
          <w:spacing w:val="1"/>
        </w:rPr>
        <w:t xml:space="preserve"> </w:t>
      </w:r>
      <w:r>
        <w:t>Причины</w:t>
      </w:r>
      <w:r>
        <w:rPr>
          <w:spacing w:val="-67"/>
        </w:rPr>
        <w:t xml:space="preserve"> </w:t>
      </w:r>
      <w:r>
        <w:t>искажения</w:t>
      </w:r>
      <w:r>
        <w:rPr>
          <w:spacing w:val="-4"/>
        </w:rPr>
        <w:t xml:space="preserve"> </w:t>
      </w:r>
      <w:r>
        <w:t>результатов эксперимента</w:t>
      </w:r>
      <w:r>
        <w:rPr>
          <w:spacing w:val="67"/>
        </w:rPr>
        <w:t xml:space="preserve"> </w:t>
      </w:r>
      <w:r>
        <w:t>Понятие</w:t>
      </w:r>
      <w:r>
        <w:rPr>
          <w:spacing w:val="-1"/>
        </w:rPr>
        <w:t xml:space="preserve"> </w:t>
      </w:r>
      <w:r>
        <w:t>статистического</w:t>
      </w:r>
      <w:r>
        <w:rPr>
          <w:spacing w:val="1"/>
        </w:rPr>
        <w:t xml:space="preserve"> </w:t>
      </w:r>
      <w:r>
        <w:t>теста</w:t>
      </w:r>
    </w:p>
    <w:p w:rsidR="00274284" w:rsidRDefault="00FE1750" w:rsidP="00AD053C">
      <w:pPr>
        <w:pStyle w:val="a3"/>
        <w:spacing w:line="360" w:lineRule="auto"/>
        <w:ind w:left="0" w:right="141"/>
      </w:pPr>
      <w:r>
        <w:rPr>
          <w:u w:val="single" w:color="171717"/>
        </w:rPr>
        <w:t>Таблицы</w:t>
      </w:r>
      <w:r>
        <w:rPr>
          <w:spacing w:val="30"/>
          <w:u w:val="single" w:color="171717"/>
        </w:rPr>
        <w:t xml:space="preserve"> </w:t>
      </w:r>
      <w:r>
        <w:rPr>
          <w:u w:val="single" w:color="171717"/>
        </w:rPr>
        <w:t>и</w:t>
      </w:r>
      <w:r>
        <w:rPr>
          <w:spacing w:val="32"/>
          <w:u w:val="single" w:color="171717"/>
        </w:rPr>
        <w:t xml:space="preserve"> </w:t>
      </w:r>
      <w:r>
        <w:rPr>
          <w:u w:val="single" w:color="171717"/>
        </w:rPr>
        <w:t>схемы:</w:t>
      </w:r>
      <w:r>
        <w:rPr>
          <w:spacing w:val="33"/>
          <w:u w:val="single" w:color="171717"/>
        </w:rPr>
        <w:t xml:space="preserve"> </w:t>
      </w:r>
      <w:r>
        <w:t>«Основные</w:t>
      </w:r>
      <w:r>
        <w:rPr>
          <w:spacing w:val="30"/>
        </w:rPr>
        <w:t xml:space="preserve"> </w:t>
      </w:r>
      <w:r>
        <w:t>признаки</w:t>
      </w:r>
      <w:r>
        <w:rPr>
          <w:spacing w:val="32"/>
        </w:rPr>
        <w:t xml:space="preserve"> </w:t>
      </w:r>
      <w:r>
        <w:t>жизни»,</w:t>
      </w:r>
      <w:r>
        <w:rPr>
          <w:spacing w:val="29"/>
        </w:rPr>
        <w:t xml:space="preserve"> </w:t>
      </w:r>
      <w:r>
        <w:t>«Биологические</w:t>
      </w:r>
      <w:r>
        <w:rPr>
          <w:spacing w:val="30"/>
        </w:rPr>
        <w:t xml:space="preserve"> </w:t>
      </w:r>
      <w:r>
        <w:t>системы»,</w:t>
      </w:r>
    </w:p>
    <w:p w:rsidR="00274284" w:rsidRDefault="00FE1750" w:rsidP="00AD053C">
      <w:pPr>
        <w:pStyle w:val="a3"/>
        <w:spacing w:line="360" w:lineRule="auto"/>
        <w:ind w:left="0" w:right="141"/>
      </w:pPr>
      <w:r>
        <w:t>«Свойства живой материи», «Уровни организации живой природы», «Строение</w:t>
      </w:r>
      <w:r>
        <w:rPr>
          <w:spacing w:val="1"/>
        </w:rPr>
        <w:t xml:space="preserve"> </w:t>
      </w:r>
      <w:r>
        <w:t>животной</w:t>
      </w:r>
      <w:r>
        <w:rPr>
          <w:spacing w:val="1"/>
        </w:rPr>
        <w:t xml:space="preserve"> </w:t>
      </w:r>
      <w:r>
        <w:t>клетки»,</w:t>
      </w:r>
      <w:r>
        <w:rPr>
          <w:spacing w:val="1"/>
        </w:rPr>
        <w:t xml:space="preserve"> </w:t>
      </w:r>
      <w:r>
        <w:t>«Ткани</w:t>
      </w:r>
      <w:r>
        <w:rPr>
          <w:spacing w:val="1"/>
        </w:rPr>
        <w:t xml:space="preserve"> </w:t>
      </w:r>
      <w:r>
        <w:t>животных»,</w:t>
      </w:r>
      <w:r>
        <w:rPr>
          <w:spacing w:val="1"/>
        </w:rPr>
        <w:t xml:space="preserve"> </w:t>
      </w:r>
      <w:r>
        <w:t>«Системы</w:t>
      </w:r>
      <w:r>
        <w:rPr>
          <w:spacing w:val="1"/>
        </w:rPr>
        <w:t xml:space="preserve"> </w:t>
      </w:r>
      <w:r>
        <w:t>органов</w:t>
      </w:r>
      <w:r>
        <w:rPr>
          <w:spacing w:val="1"/>
        </w:rPr>
        <w:t xml:space="preserve"> </w:t>
      </w:r>
      <w:r>
        <w:t>человеческого</w:t>
      </w:r>
      <w:r>
        <w:rPr>
          <w:spacing w:val="1"/>
        </w:rPr>
        <w:t xml:space="preserve"> </w:t>
      </w:r>
      <w:r>
        <w:t>организма»,</w:t>
      </w:r>
      <w:r>
        <w:rPr>
          <w:spacing w:val="-3"/>
        </w:rPr>
        <w:t xml:space="preserve"> </w:t>
      </w:r>
      <w:r>
        <w:t>«Биогеоценоз»,</w:t>
      </w:r>
      <w:r>
        <w:rPr>
          <w:spacing w:val="-5"/>
        </w:rPr>
        <w:t xml:space="preserve"> </w:t>
      </w:r>
      <w:r>
        <w:t>«Биосфера»,</w:t>
      </w:r>
      <w:r>
        <w:rPr>
          <w:spacing w:val="-2"/>
        </w:rPr>
        <w:t xml:space="preserve"> </w:t>
      </w:r>
      <w:r>
        <w:t>«Методы</w:t>
      </w:r>
      <w:r>
        <w:rPr>
          <w:spacing w:val="-5"/>
        </w:rPr>
        <w:t xml:space="preserve"> </w:t>
      </w:r>
      <w:r>
        <w:t>изучения</w:t>
      </w:r>
      <w:r>
        <w:rPr>
          <w:spacing w:val="-1"/>
        </w:rPr>
        <w:t xml:space="preserve"> </w:t>
      </w:r>
      <w:r>
        <w:t>живой</w:t>
      </w:r>
      <w:r>
        <w:rPr>
          <w:spacing w:val="-5"/>
        </w:rPr>
        <w:t xml:space="preserve"> </w:t>
      </w:r>
      <w:r>
        <w:t>природы»</w:t>
      </w:r>
    </w:p>
    <w:p w:rsidR="00274284" w:rsidRPr="007B2FC6" w:rsidRDefault="00FE1750" w:rsidP="00AD053C">
      <w:pPr>
        <w:pStyle w:val="a3"/>
        <w:spacing w:line="360" w:lineRule="auto"/>
        <w:ind w:left="0" w:right="141" w:firstLine="571"/>
      </w:pPr>
      <w:r>
        <w:rPr>
          <w:u w:val="single" w:color="171717"/>
        </w:rPr>
        <w:t>Оборудование</w:t>
      </w:r>
      <w:r>
        <w:rPr>
          <w:i/>
        </w:rPr>
        <w:t>:</w:t>
      </w:r>
      <w:r>
        <w:rPr>
          <w:i/>
          <w:spacing w:val="1"/>
        </w:rPr>
        <w:t xml:space="preserve"> </w:t>
      </w:r>
      <w:r>
        <w:t>лабораторное</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2"/>
        </w:rPr>
        <w:t xml:space="preserve"> </w:t>
      </w:r>
      <w:r>
        <w:t>экспериментов</w:t>
      </w:r>
      <w:r w:rsidR="007B2FC6">
        <w:t>.</w:t>
      </w:r>
    </w:p>
    <w:p w:rsidR="00274284" w:rsidRDefault="00FE1750" w:rsidP="00AD053C">
      <w:pPr>
        <w:pStyle w:val="a3"/>
        <w:spacing w:line="360" w:lineRule="auto"/>
        <w:ind w:left="0" w:right="141"/>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274284" w:rsidRPr="007B2FC6" w:rsidRDefault="00FE1750" w:rsidP="00AD053C">
      <w:pPr>
        <w:pStyle w:val="a3"/>
        <w:spacing w:line="360" w:lineRule="auto"/>
        <w:ind w:left="0" w:right="141" w:firstLine="571"/>
      </w:pPr>
      <w:r>
        <w:t>П р а к т и ч е с к а я р а б о т а «Использование различных методов при</w:t>
      </w:r>
      <w:r>
        <w:rPr>
          <w:spacing w:val="1"/>
        </w:rPr>
        <w:t xml:space="preserve"> </w:t>
      </w:r>
      <w:r>
        <w:t>изучении</w:t>
      </w:r>
      <w:r>
        <w:rPr>
          <w:spacing w:val="-4"/>
        </w:rPr>
        <w:t xml:space="preserve"> </w:t>
      </w:r>
      <w:r>
        <w:t>живых</w:t>
      </w:r>
      <w:r>
        <w:rPr>
          <w:spacing w:val="1"/>
        </w:rPr>
        <w:t xml:space="preserve"> </w:t>
      </w:r>
      <w:r>
        <w:t>систем»</w:t>
      </w:r>
    </w:p>
    <w:p w:rsidR="00274284" w:rsidRDefault="00FE1750" w:rsidP="00AD053C">
      <w:pPr>
        <w:pStyle w:val="1"/>
        <w:tabs>
          <w:tab w:val="left" w:pos="1753"/>
        </w:tabs>
        <w:ind w:left="1753" w:right="141"/>
      </w:pPr>
      <w:r>
        <w:t>Тема</w:t>
      </w:r>
      <w:r>
        <w:rPr>
          <w:spacing w:val="-1"/>
        </w:rPr>
        <w:t xml:space="preserve"> </w:t>
      </w:r>
      <w:r>
        <w:t>3.</w:t>
      </w:r>
      <w:r>
        <w:rPr>
          <w:spacing w:val="-1"/>
        </w:rPr>
        <w:t xml:space="preserve"> </w:t>
      </w:r>
      <w:r>
        <w:t>Биология</w:t>
      </w:r>
      <w:r>
        <w:rPr>
          <w:spacing w:val="-3"/>
        </w:rPr>
        <w:t xml:space="preserve"> </w:t>
      </w:r>
      <w:r>
        <w:t>клетки</w:t>
      </w:r>
      <w:r>
        <w:rPr>
          <w:spacing w:val="-2"/>
        </w:rPr>
        <w:t xml:space="preserve"> </w:t>
      </w:r>
    </w:p>
    <w:p w:rsidR="00274284" w:rsidRDefault="00FE1750" w:rsidP="00AD053C">
      <w:pPr>
        <w:pStyle w:val="a3"/>
        <w:tabs>
          <w:tab w:val="left" w:pos="1753"/>
        </w:tabs>
        <w:spacing w:line="360" w:lineRule="auto"/>
        <w:ind w:left="142" w:firstLine="571"/>
      </w:pPr>
      <w:r>
        <w:t>Клетка — структурно-функциональная единица живого</w:t>
      </w:r>
      <w:r>
        <w:rPr>
          <w:spacing w:val="1"/>
        </w:rPr>
        <w:t xml:space="preserve"> </w:t>
      </w:r>
      <w:r>
        <w:t>История открытия</w:t>
      </w:r>
      <w:r>
        <w:rPr>
          <w:spacing w:val="1"/>
        </w:rPr>
        <w:t xml:space="preserve"> </w:t>
      </w:r>
      <w:r>
        <w:t>клетки</w:t>
      </w:r>
      <w:r>
        <w:rPr>
          <w:spacing w:val="18"/>
        </w:rPr>
        <w:t xml:space="preserve"> </w:t>
      </w:r>
      <w:r>
        <w:t>Работы</w:t>
      </w:r>
      <w:r>
        <w:rPr>
          <w:spacing w:val="8"/>
        </w:rPr>
        <w:t xml:space="preserve"> </w:t>
      </w:r>
      <w:r>
        <w:t>Р</w:t>
      </w:r>
      <w:r>
        <w:rPr>
          <w:spacing w:val="86"/>
        </w:rPr>
        <w:t xml:space="preserve"> </w:t>
      </w:r>
      <w:r>
        <w:t>Гука,</w:t>
      </w:r>
      <w:r>
        <w:rPr>
          <w:spacing w:val="9"/>
        </w:rPr>
        <w:t xml:space="preserve"> </w:t>
      </w:r>
      <w:r>
        <w:t>А</w:t>
      </w:r>
      <w:r>
        <w:rPr>
          <w:spacing w:val="87"/>
        </w:rPr>
        <w:t xml:space="preserve"> </w:t>
      </w:r>
      <w:r>
        <w:t>Левенгука</w:t>
      </w:r>
      <w:r>
        <w:rPr>
          <w:spacing w:val="87"/>
        </w:rPr>
        <w:t xml:space="preserve"> </w:t>
      </w:r>
      <w:r>
        <w:t>Клеточная</w:t>
      </w:r>
      <w:r>
        <w:rPr>
          <w:spacing w:val="9"/>
        </w:rPr>
        <w:t xml:space="preserve"> </w:t>
      </w:r>
      <w:r>
        <w:t>теория</w:t>
      </w:r>
      <w:r>
        <w:rPr>
          <w:spacing w:val="8"/>
        </w:rPr>
        <w:t xml:space="preserve"> </w:t>
      </w:r>
      <w:r>
        <w:t>(Т</w:t>
      </w:r>
      <w:r>
        <w:rPr>
          <w:spacing w:val="87"/>
        </w:rPr>
        <w:t xml:space="preserve"> </w:t>
      </w:r>
      <w:r>
        <w:t>Шванн,</w:t>
      </w:r>
      <w:r>
        <w:rPr>
          <w:spacing w:val="8"/>
        </w:rPr>
        <w:t xml:space="preserve"> </w:t>
      </w:r>
      <w:r>
        <w:t>М</w:t>
      </w:r>
      <w:r>
        <w:rPr>
          <w:spacing w:val="86"/>
        </w:rPr>
        <w:t xml:space="preserve"> </w:t>
      </w:r>
      <w:r>
        <w:t>Шлейден,</w:t>
      </w:r>
      <w:r>
        <w:rPr>
          <w:spacing w:val="-68"/>
        </w:rPr>
        <w:t xml:space="preserve"> </w:t>
      </w:r>
      <w:r>
        <w:t>Р</w:t>
      </w:r>
      <w:r>
        <w:rPr>
          <w:spacing w:val="66"/>
        </w:rPr>
        <w:t xml:space="preserve"> </w:t>
      </w:r>
      <w:r>
        <w:t>Вирхов)</w:t>
      </w:r>
      <w:r>
        <w:rPr>
          <w:spacing w:val="68"/>
        </w:rPr>
        <w:t xml:space="preserve"> </w:t>
      </w:r>
      <w:r>
        <w:t>Основные</w:t>
      </w:r>
      <w:r>
        <w:rPr>
          <w:spacing w:val="-1"/>
        </w:rPr>
        <w:t xml:space="preserve"> </w:t>
      </w:r>
      <w:r>
        <w:t>положения современной</w:t>
      </w:r>
      <w:r>
        <w:rPr>
          <w:spacing w:val="-1"/>
        </w:rPr>
        <w:t xml:space="preserve"> </w:t>
      </w:r>
      <w:r>
        <w:t>клеточной</w:t>
      </w:r>
      <w:r>
        <w:rPr>
          <w:spacing w:val="-1"/>
        </w:rPr>
        <w:t xml:space="preserve"> </w:t>
      </w:r>
      <w:r>
        <w:t>теории</w:t>
      </w:r>
    </w:p>
    <w:p w:rsidR="00274284" w:rsidRPr="007B2FC6" w:rsidRDefault="00FE1750" w:rsidP="00AD053C">
      <w:pPr>
        <w:tabs>
          <w:tab w:val="left" w:pos="1753"/>
        </w:tabs>
        <w:spacing w:line="360" w:lineRule="auto"/>
        <w:ind w:left="142"/>
        <w:jc w:val="both"/>
        <w:rPr>
          <w:sz w:val="28"/>
        </w:rPr>
      </w:pPr>
      <w:r>
        <w:rPr>
          <w:sz w:val="28"/>
        </w:rPr>
        <w:t>Методы</w:t>
      </w:r>
      <w:r>
        <w:rPr>
          <w:spacing w:val="1"/>
          <w:sz w:val="28"/>
        </w:rPr>
        <w:t xml:space="preserve"> </w:t>
      </w:r>
      <w:r>
        <w:rPr>
          <w:sz w:val="28"/>
        </w:rPr>
        <w:t>молекулярной и клеточной биологии: микроскопия, хроматография,</w:t>
      </w:r>
      <w:r>
        <w:rPr>
          <w:spacing w:val="1"/>
          <w:sz w:val="28"/>
        </w:rPr>
        <w:t xml:space="preserve"> </w:t>
      </w:r>
      <w:r>
        <w:rPr>
          <w:sz w:val="28"/>
        </w:rPr>
        <w:t>электрофорез,</w:t>
      </w:r>
      <w:r>
        <w:rPr>
          <w:spacing w:val="1"/>
          <w:sz w:val="28"/>
        </w:rPr>
        <w:t xml:space="preserve"> </w:t>
      </w:r>
      <w:r>
        <w:rPr>
          <w:sz w:val="28"/>
        </w:rPr>
        <w:t>метод</w:t>
      </w:r>
      <w:r>
        <w:rPr>
          <w:spacing w:val="1"/>
          <w:sz w:val="28"/>
        </w:rPr>
        <w:t xml:space="preserve"> </w:t>
      </w:r>
      <w:r>
        <w:rPr>
          <w:sz w:val="28"/>
        </w:rPr>
        <w:t>меченых</w:t>
      </w:r>
      <w:r>
        <w:rPr>
          <w:spacing w:val="1"/>
          <w:sz w:val="28"/>
        </w:rPr>
        <w:t xml:space="preserve"> </w:t>
      </w:r>
      <w:r>
        <w:rPr>
          <w:sz w:val="28"/>
        </w:rPr>
        <w:t>атомов,</w:t>
      </w:r>
      <w:r>
        <w:rPr>
          <w:spacing w:val="1"/>
          <w:sz w:val="28"/>
        </w:rPr>
        <w:t xml:space="preserve"> </w:t>
      </w:r>
      <w:r>
        <w:rPr>
          <w:sz w:val="28"/>
        </w:rPr>
        <w:t>дифференциальное</w:t>
      </w:r>
      <w:r>
        <w:rPr>
          <w:spacing w:val="1"/>
          <w:sz w:val="28"/>
        </w:rPr>
        <w:t xml:space="preserve"> </w:t>
      </w:r>
      <w:r>
        <w:rPr>
          <w:sz w:val="28"/>
        </w:rPr>
        <w:t>центрифугирование,</w:t>
      </w:r>
      <w:r>
        <w:rPr>
          <w:spacing w:val="1"/>
          <w:sz w:val="28"/>
        </w:rPr>
        <w:t xml:space="preserve"> </w:t>
      </w:r>
      <w:r>
        <w:rPr>
          <w:sz w:val="28"/>
        </w:rPr>
        <w:t>культивирование</w:t>
      </w:r>
      <w:r>
        <w:rPr>
          <w:spacing w:val="1"/>
          <w:sz w:val="28"/>
        </w:rPr>
        <w:t xml:space="preserve"> </w:t>
      </w:r>
      <w:r>
        <w:rPr>
          <w:sz w:val="28"/>
        </w:rPr>
        <w:t>клеток</w:t>
      </w:r>
      <w:r>
        <w:rPr>
          <w:spacing w:val="1"/>
          <w:sz w:val="28"/>
        </w:rPr>
        <w:t xml:space="preserve"> </w:t>
      </w:r>
      <w:r>
        <w:rPr>
          <w:i/>
          <w:sz w:val="28"/>
        </w:rPr>
        <w:t>Изучение</w:t>
      </w:r>
      <w:r>
        <w:rPr>
          <w:i/>
          <w:spacing w:val="1"/>
          <w:sz w:val="28"/>
        </w:rPr>
        <w:t xml:space="preserve"> </w:t>
      </w:r>
      <w:r>
        <w:rPr>
          <w:i/>
          <w:sz w:val="28"/>
        </w:rPr>
        <w:t>фиксированных</w:t>
      </w:r>
      <w:r>
        <w:rPr>
          <w:i/>
          <w:spacing w:val="1"/>
          <w:sz w:val="28"/>
        </w:rPr>
        <w:t xml:space="preserve"> </w:t>
      </w:r>
      <w:r>
        <w:rPr>
          <w:i/>
          <w:sz w:val="28"/>
        </w:rPr>
        <w:t>клеток.</w:t>
      </w:r>
      <w:r>
        <w:rPr>
          <w:i/>
          <w:spacing w:val="1"/>
          <w:sz w:val="28"/>
        </w:rPr>
        <w:t xml:space="preserve"> </w:t>
      </w:r>
      <w:r>
        <w:rPr>
          <w:sz w:val="28"/>
        </w:rPr>
        <w:t>Электронная</w:t>
      </w:r>
      <w:r>
        <w:rPr>
          <w:spacing w:val="1"/>
          <w:sz w:val="28"/>
        </w:rPr>
        <w:t xml:space="preserve"> </w:t>
      </w:r>
      <w:r>
        <w:rPr>
          <w:sz w:val="28"/>
        </w:rPr>
        <w:t>микроскопия</w:t>
      </w:r>
      <w:r>
        <w:rPr>
          <w:spacing w:val="1"/>
          <w:sz w:val="28"/>
        </w:rPr>
        <w:t xml:space="preserve"> </w:t>
      </w:r>
      <w:r>
        <w:rPr>
          <w:i/>
          <w:sz w:val="28"/>
        </w:rPr>
        <w:t>Конфокальная микроскопия. Витальное (прижизненное) изучение</w:t>
      </w:r>
      <w:r>
        <w:rPr>
          <w:i/>
          <w:spacing w:val="1"/>
          <w:sz w:val="28"/>
        </w:rPr>
        <w:t xml:space="preserve"> </w:t>
      </w:r>
      <w:r>
        <w:rPr>
          <w:i/>
          <w:sz w:val="28"/>
        </w:rPr>
        <w:t>клеток.</w:t>
      </w:r>
    </w:p>
    <w:p w:rsidR="00274284" w:rsidRDefault="007B2FC6" w:rsidP="00214865">
      <w:pPr>
        <w:pStyle w:val="a3"/>
        <w:tabs>
          <w:tab w:val="left" w:pos="1753"/>
        </w:tabs>
        <w:spacing w:line="360" w:lineRule="auto"/>
        <w:ind w:left="0"/>
        <w:jc w:val="left"/>
      </w:pPr>
      <w:r>
        <w:t xml:space="preserve">        </w:t>
      </w:r>
      <w:r w:rsidR="00FE1750">
        <w:t>Демонстрации</w:t>
      </w:r>
    </w:p>
    <w:p w:rsidR="00274284" w:rsidRDefault="00FE1750" w:rsidP="00214865">
      <w:pPr>
        <w:pStyle w:val="a3"/>
        <w:tabs>
          <w:tab w:val="left" w:pos="1753"/>
          <w:tab w:val="left" w:pos="2795"/>
          <w:tab w:val="left" w:pos="3157"/>
          <w:tab w:val="left" w:pos="4204"/>
          <w:tab w:val="left" w:pos="5683"/>
          <w:tab w:val="left" w:pos="7398"/>
          <w:tab w:val="left" w:pos="9374"/>
        </w:tabs>
        <w:spacing w:line="360" w:lineRule="auto"/>
        <w:ind w:left="0"/>
      </w:pPr>
      <w:r>
        <w:rPr>
          <w:u w:val="single" w:color="171717"/>
        </w:rPr>
        <w:t>Портреты:</w:t>
      </w:r>
      <w:r>
        <w:t xml:space="preserve"> Р</w:t>
      </w:r>
      <w:r>
        <w:rPr>
          <w:spacing w:val="1"/>
        </w:rPr>
        <w:t xml:space="preserve"> </w:t>
      </w:r>
      <w:r>
        <w:t>Гук, А</w:t>
      </w:r>
      <w:r>
        <w:rPr>
          <w:spacing w:val="1"/>
        </w:rPr>
        <w:t xml:space="preserve"> </w:t>
      </w:r>
      <w:r>
        <w:t>Левенгук, Т</w:t>
      </w:r>
      <w:r>
        <w:rPr>
          <w:spacing w:val="1"/>
        </w:rPr>
        <w:t xml:space="preserve"> </w:t>
      </w:r>
      <w:r>
        <w:t>Шванн, М</w:t>
      </w:r>
      <w:r>
        <w:rPr>
          <w:spacing w:val="1"/>
        </w:rPr>
        <w:t xml:space="preserve"> </w:t>
      </w:r>
      <w:r>
        <w:t>Шлейден, Р</w:t>
      </w:r>
      <w:r>
        <w:rPr>
          <w:spacing w:val="1"/>
        </w:rPr>
        <w:t xml:space="preserve"> </w:t>
      </w:r>
      <w:r>
        <w:t>Вирхов, К</w:t>
      </w:r>
      <w:r>
        <w:rPr>
          <w:spacing w:val="1"/>
        </w:rPr>
        <w:t xml:space="preserve"> </w:t>
      </w:r>
      <w:r>
        <w:t>М</w:t>
      </w:r>
      <w:r>
        <w:rPr>
          <w:spacing w:val="1"/>
        </w:rPr>
        <w:t xml:space="preserve"> </w:t>
      </w:r>
      <w:r>
        <w:t>Бэр</w:t>
      </w:r>
      <w:r>
        <w:rPr>
          <w:spacing w:val="1"/>
        </w:rPr>
        <w:t xml:space="preserve"> </w:t>
      </w:r>
      <w:r w:rsidRPr="007B2FC6">
        <w:t>Табли</w:t>
      </w:r>
      <w:r w:rsidR="007B2FC6" w:rsidRPr="007B2FC6">
        <w:t xml:space="preserve">цы </w:t>
      </w:r>
      <w:r w:rsidR="007B2FC6">
        <w:t xml:space="preserve">и </w:t>
      </w:r>
      <w:r w:rsidRPr="007B2FC6">
        <w:t>схемы:</w:t>
      </w:r>
      <w:r w:rsidR="007B2FC6">
        <w:t xml:space="preserve"> «Световой</w:t>
      </w:r>
      <w:r w:rsidR="007B2FC6">
        <w:tab/>
        <w:t xml:space="preserve">микроскоп», «Электронный </w:t>
      </w:r>
      <w:r>
        <w:rPr>
          <w:spacing w:val="-1"/>
        </w:rPr>
        <w:t>микроскоп»,</w:t>
      </w:r>
      <w:r w:rsidR="007B2FC6">
        <w:t xml:space="preserve"> </w:t>
      </w:r>
      <w:r>
        <w:t>«История</w:t>
      </w:r>
      <w:r>
        <w:rPr>
          <w:spacing w:val="-4"/>
        </w:rPr>
        <w:t xml:space="preserve"> </w:t>
      </w:r>
      <w:r>
        <w:t>развития</w:t>
      </w:r>
      <w:r>
        <w:rPr>
          <w:spacing w:val="-5"/>
        </w:rPr>
        <w:t xml:space="preserve"> </w:t>
      </w:r>
      <w:r>
        <w:t>методов</w:t>
      </w:r>
      <w:r>
        <w:rPr>
          <w:spacing w:val="-5"/>
        </w:rPr>
        <w:t xml:space="preserve"> </w:t>
      </w:r>
      <w:r>
        <w:t>микроскопии»</w:t>
      </w:r>
    </w:p>
    <w:p w:rsidR="00274284" w:rsidRPr="007B2FC6" w:rsidRDefault="00FE1750" w:rsidP="00214865">
      <w:pPr>
        <w:pStyle w:val="a3"/>
        <w:tabs>
          <w:tab w:val="left" w:pos="1753"/>
          <w:tab w:val="left" w:pos="3673"/>
          <w:tab w:val="left" w:pos="5086"/>
          <w:tab w:val="left" w:pos="6804"/>
          <w:tab w:val="left" w:pos="9155"/>
        </w:tabs>
        <w:spacing w:line="360" w:lineRule="auto"/>
        <w:ind w:left="0"/>
      </w:pPr>
      <w:r>
        <w:rPr>
          <w:u w:val="single" w:color="171717"/>
        </w:rPr>
        <w:t>Оборудование:</w:t>
      </w:r>
      <w:r w:rsidR="007B2FC6">
        <w:t xml:space="preserve"> </w:t>
      </w:r>
      <w:r>
        <w:t>све</w:t>
      </w:r>
      <w:r w:rsidR="007B2FC6">
        <w:t>товой</w:t>
      </w:r>
      <w:r w:rsidR="007B2FC6">
        <w:tab/>
        <w:t>микроскоп;</w:t>
      </w:r>
      <w:r w:rsidR="007B2FC6">
        <w:tab/>
        <w:t xml:space="preserve">микропрепараты </w:t>
      </w:r>
      <w:r>
        <w:t>растительных,</w:t>
      </w:r>
      <w:r>
        <w:rPr>
          <w:spacing w:val="-67"/>
        </w:rPr>
        <w:t xml:space="preserve"> </w:t>
      </w:r>
      <w:r>
        <w:t>животных</w:t>
      </w:r>
      <w:r>
        <w:rPr>
          <w:spacing w:val="-4"/>
        </w:rPr>
        <w:t xml:space="preserve"> </w:t>
      </w:r>
      <w:r>
        <w:t>и бактериальных</w:t>
      </w:r>
      <w:r>
        <w:rPr>
          <w:spacing w:val="1"/>
        </w:rPr>
        <w:t xml:space="preserve"> </w:t>
      </w:r>
      <w:r>
        <w:t>клеток</w:t>
      </w:r>
    </w:p>
    <w:p w:rsidR="00274284" w:rsidRDefault="00FE1750" w:rsidP="00214865">
      <w:pPr>
        <w:pStyle w:val="a3"/>
        <w:tabs>
          <w:tab w:val="left" w:pos="1753"/>
        </w:tabs>
        <w:spacing w:line="360" w:lineRule="auto"/>
        <w:ind w:left="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274284" w:rsidRDefault="00FE1750" w:rsidP="00214865">
      <w:pPr>
        <w:pStyle w:val="a3"/>
        <w:tabs>
          <w:tab w:val="left" w:pos="1753"/>
        </w:tabs>
        <w:spacing w:line="360" w:lineRule="auto"/>
        <w:ind w:left="0"/>
      </w:pPr>
      <w:r>
        <w:t>П</w:t>
      </w:r>
      <w:r>
        <w:rPr>
          <w:spacing w:val="37"/>
        </w:rPr>
        <w:t xml:space="preserve"> </w:t>
      </w:r>
      <w:r>
        <w:t>р</w:t>
      </w:r>
      <w:r>
        <w:rPr>
          <w:spacing w:val="38"/>
        </w:rPr>
        <w:t xml:space="preserve"> </w:t>
      </w:r>
      <w:r>
        <w:t>а</w:t>
      </w:r>
      <w:r>
        <w:rPr>
          <w:spacing w:val="36"/>
        </w:rPr>
        <w:t xml:space="preserve"> </w:t>
      </w:r>
      <w:r>
        <w:t>к</w:t>
      </w:r>
      <w:r>
        <w:rPr>
          <w:spacing w:val="38"/>
        </w:rPr>
        <w:t xml:space="preserve"> </w:t>
      </w:r>
      <w:r>
        <w:t>т</w:t>
      </w:r>
      <w:r>
        <w:rPr>
          <w:spacing w:val="36"/>
        </w:rPr>
        <w:t xml:space="preserve"> </w:t>
      </w:r>
      <w:r>
        <w:t>и</w:t>
      </w:r>
      <w:r>
        <w:rPr>
          <w:spacing w:val="38"/>
        </w:rPr>
        <w:t xml:space="preserve"> </w:t>
      </w:r>
      <w:r>
        <w:t>ч</w:t>
      </w:r>
      <w:r>
        <w:rPr>
          <w:spacing w:val="38"/>
        </w:rPr>
        <w:t xml:space="preserve"> </w:t>
      </w:r>
      <w:r>
        <w:t>е</w:t>
      </w:r>
      <w:r>
        <w:rPr>
          <w:spacing w:val="36"/>
        </w:rPr>
        <w:t xml:space="preserve"> </w:t>
      </w:r>
      <w:r>
        <w:t>с</w:t>
      </w:r>
      <w:r>
        <w:rPr>
          <w:spacing w:val="37"/>
        </w:rPr>
        <w:t xml:space="preserve"> </w:t>
      </w:r>
      <w:r>
        <w:t>к</w:t>
      </w:r>
      <w:r>
        <w:rPr>
          <w:spacing w:val="37"/>
        </w:rPr>
        <w:t xml:space="preserve"> </w:t>
      </w:r>
      <w:r>
        <w:t>а</w:t>
      </w:r>
      <w:r>
        <w:rPr>
          <w:spacing w:val="37"/>
        </w:rPr>
        <w:t xml:space="preserve"> </w:t>
      </w:r>
      <w:r>
        <w:t>я</w:t>
      </w:r>
      <w:r>
        <w:rPr>
          <w:spacing w:val="38"/>
        </w:rPr>
        <w:t xml:space="preserve"> </w:t>
      </w:r>
      <w:r>
        <w:t>р</w:t>
      </w:r>
      <w:r>
        <w:rPr>
          <w:spacing w:val="37"/>
        </w:rPr>
        <w:t xml:space="preserve"> </w:t>
      </w:r>
      <w:r>
        <w:t>а</w:t>
      </w:r>
      <w:r>
        <w:rPr>
          <w:spacing w:val="37"/>
        </w:rPr>
        <w:t xml:space="preserve"> </w:t>
      </w:r>
      <w:r>
        <w:t>б</w:t>
      </w:r>
      <w:r>
        <w:rPr>
          <w:spacing w:val="37"/>
        </w:rPr>
        <w:t xml:space="preserve"> </w:t>
      </w:r>
      <w:r>
        <w:t>о</w:t>
      </w:r>
      <w:r>
        <w:rPr>
          <w:spacing w:val="38"/>
        </w:rPr>
        <w:t xml:space="preserve"> </w:t>
      </w:r>
      <w:r>
        <w:t>т</w:t>
      </w:r>
      <w:r>
        <w:rPr>
          <w:spacing w:val="37"/>
        </w:rPr>
        <w:t xml:space="preserve"> </w:t>
      </w:r>
      <w:r>
        <w:t>а</w:t>
      </w:r>
      <w:r>
        <w:rPr>
          <w:spacing w:val="43"/>
        </w:rPr>
        <w:t xml:space="preserve"> </w:t>
      </w:r>
      <w:r>
        <w:t>«Изучение</w:t>
      </w:r>
      <w:r>
        <w:rPr>
          <w:spacing w:val="37"/>
        </w:rPr>
        <w:t xml:space="preserve"> </w:t>
      </w:r>
      <w:r>
        <w:t>методов</w:t>
      </w:r>
      <w:r>
        <w:rPr>
          <w:spacing w:val="36"/>
        </w:rPr>
        <w:t xml:space="preserve"> </w:t>
      </w:r>
      <w:r>
        <w:t>клеточной</w:t>
      </w:r>
      <w:r>
        <w:rPr>
          <w:spacing w:val="38"/>
        </w:rPr>
        <w:t xml:space="preserve"> </w:t>
      </w:r>
      <w:r>
        <w:t>биологии</w:t>
      </w:r>
      <w:r>
        <w:rPr>
          <w:spacing w:val="-67"/>
        </w:rPr>
        <w:t xml:space="preserve"> </w:t>
      </w:r>
      <w:r>
        <w:t>(хроматография,</w:t>
      </w:r>
      <w:r>
        <w:rPr>
          <w:spacing w:val="-3"/>
        </w:rPr>
        <w:t xml:space="preserve"> </w:t>
      </w:r>
      <w:r>
        <w:t>электрофорез,</w:t>
      </w:r>
      <w:r>
        <w:rPr>
          <w:spacing w:val="-4"/>
        </w:rPr>
        <w:t xml:space="preserve"> </w:t>
      </w:r>
      <w:r>
        <w:t>дифференциальное</w:t>
      </w:r>
      <w:r>
        <w:rPr>
          <w:spacing w:val="-3"/>
        </w:rPr>
        <w:t xml:space="preserve"> </w:t>
      </w:r>
      <w:r>
        <w:t>центрифугирование,</w:t>
      </w:r>
      <w:r>
        <w:rPr>
          <w:spacing w:val="-6"/>
        </w:rPr>
        <w:t xml:space="preserve"> </w:t>
      </w:r>
      <w:r>
        <w:t>ПЦР)»</w:t>
      </w:r>
    </w:p>
    <w:p w:rsidR="00274284" w:rsidRDefault="00FE1750" w:rsidP="00214865">
      <w:pPr>
        <w:pStyle w:val="1"/>
        <w:tabs>
          <w:tab w:val="left" w:pos="1753"/>
        </w:tabs>
        <w:spacing w:before="77"/>
        <w:ind w:left="0"/>
      </w:pPr>
      <w:r>
        <w:t>Тема</w:t>
      </w:r>
      <w:r>
        <w:rPr>
          <w:spacing w:val="-3"/>
        </w:rPr>
        <w:t xml:space="preserve"> </w:t>
      </w:r>
      <w:r>
        <w:t>4.</w:t>
      </w:r>
      <w:r>
        <w:rPr>
          <w:spacing w:val="-3"/>
        </w:rPr>
        <w:t xml:space="preserve"> </w:t>
      </w:r>
      <w:r>
        <w:t>Химическая</w:t>
      </w:r>
      <w:r>
        <w:rPr>
          <w:spacing w:val="-4"/>
        </w:rPr>
        <w:t xml:space="preserve"> </w:t>
      </w:r>
      <w:r>
        <w:t>организация</w:t>
      </w:r>
      <w:r>
        <w:rPr>
          <w:spacing w:val="-4"/>
        </w:rPr>
        <w:t xml:space="preserve"> </w:t>
      </w:r>
      <w:r>
        <w:t>клетки</w:t>
      </w:r>
      <w:r>
        <w:rPr>
          <w:spacing w:val="-3"/>
        </w:rPr>
        <w:t xml:space="preserve"> </w:t>
      </w:r>
    </w:p>
    <w:p w:rsidR="00274284" w:rsidRPr="007B2FC6" w:rsidRDefault="00FE1750" w:rsidP="00214865">
      <w:pPr>
        <w:pStyle w:val="a3"/>
        <w:tabs>
          <w:tab w:val="left" w:pos="1753"/>
        </w:tabs>
        <w:spacing w:line="360" w:lineRule="auto"/>
        <w:ind w:left="0" w:firstLine="571"/>
      </w:pPr>
      <w:r>
        <w:t>Химический состав клетки</w:t>
      </w:r>
      <w:r>
        <w:rPr>
          <w:spacing w:val="70"/>
        </w:rPr>
        <w:t xml:space="preserve"> </w:t>
      </w:r>
      <w:r>
        <w:t>Макро-, микро- и ультрамикроэлементы</w:t>
      </w:r>
      <w:r>
        <w:rPr>
          <w:spacing w:val="70"/>
        </w:rPr>
        <w:t xml:space="preserve"> </w:t>
      </w:r>
      <w:r>
        <w:t>Вода и</w:t>
      </w:r>
      <w:r>
        <w:rPr>
          <w:spacing w:val="1"/>
        </w:rPr>
        <w:t xml:space="preserve"> </w:t>
      </w:r>
      <w:r>
        <w:t>её</w:t>
      </w:r>
      <w:r>
        <w:rPr>
          <w:spacing w:val="1"/>
        </w:rPr>
        <w:t xml:space="preserve"> </w:t>
      </w:r>
      <w:r>
        <w:t>роль</w:t>
      </w:r>
      <w:r>
        <w:rPr>
          <w:spacing w:val="1"/>
        </w:rPr>
        <w:t xml:space="preserve"> </w:t>
      </w:r>
      <w:r>
        <w:t>как</w:t>
      </w:r>
      <w:r>
        <w:rPr>
          <w:spacing w:val="1"/>
        </w:rPr>
        <w:t xml:space="preserve"> </w:t>
      </w:r>
      <w:r>
        <w:t>растворителя,</w:t>
      </w:r>
      <w:r>
        <w:rPr>
          <w:spacing w:val="1"/>
        </w:rPr>
        <w:t xml:space="preserve"> </w:t>
      </w:r>
      <w:r>
        <w:t>реагента,</w:t>
      </w:r>
      <w:r>
        <w:rPr>
          <w:spacing w:val="1"/>
        </w:rPr>
        <w:t xml:space="preserve"> </w:t>
      </w:r>
      <w:r>
        <w:t>участие</w:t>
      </w:r>
      <w:r>
        <w:rPr>
          <w:spacing w:val="1"/>
        </w:rPr>
        <w:t xml:space="preserve"> </w:t>
      </w:r>
      <w:r>
        <w:t>в</w:t>
      </w:r>
      <w:r>
        <w:rPr>
          <w:spacing w:val="1"/>
        </w:rPr>
        <w:t xml:space="preserve"> </w:t>
      </w:r>
      <w:r>
        <w:t>структурировании</w:t>
      </w:r>
      <w:r>
        <w:rPr>
          <w:spacing w:val="1"/>
        </w:rPr>
        <w:t xml:space="preserve"> </w:t>
      </w:r>
      <w:r>
        <w:t>клетки,</w:t>
      </w:r>
      <w:r>
        <w:rPr>
          <w:spacing w:val="1"/>
        </w:rPr>
        <w:t xml:space="preserve"> </w:t>
      </w:r>
      <w:r>
        <w:t>теплорегуляции</w:t>
      </w:r>
      <w:r>
        <w:rPr>
          <w:spacing w:val="1"/>
        </w:rPr>
        <w:t xml:space="preserve"> </w:t>
      </w:r>
      <w:r>
        <w:t>Минеральные вещества клетки, их биологическая роль</w:t>
      </w:r>
      <w:r>
        <w:rPr>
          <w:spacing w:val="1"/>
        </w:rPr>
        <w:t xml:space="preserve"> </w:t>
      </w:r>
      <w:r>
        <w:t>Роль</w:t>
      </w:r>
      <w:r>
        <w:rPr>
          <w:spacing w:val="1"/>
        </w:rPr>
        <w:t xml:space="preserve"> </w:t>
      </w:r>
      <w:r>
        <w:t>катионов</w:t>
      </w:r>
      <w:r>
        <w:rPr>
          <w:spacing w:val="-3"/>
        </w:rPr>
        <w:t xml:space="preserve"> </w:t>
      </w:r>
      <w:r>
        <w:t>и анионов</w:t>
      </w:r>
      <w:r>
        <w:rPr>
          <w:spacing w:val="-4"/>
        </w:rPr>
        <w:t xml:space="preserve"> </w:t>
      </w:r>
      <w:r>
        <w:t>в</w:t>
      </w:r>
      <w:r>
        <w:rPr>
          <w:spacing w:val="-2"/>
        </w:rPr>
        <w:t xml:space="preserve"> </w:t>
      </w:r>
      <w:r>
        <w:t>клетке</w:t>
      </w:r>
    </w:p>
    <w:p w:rsidR="00274284" w:rsidRDefault="00FE1750" w:rsidP="00214865">
      <w:pPr>
        <w:pStyle w:val="a3"/>
        <w:tabs>
          <w:tab w:val="left" w:pos="1753"/>
        </w:tabs>
        <w:spacing w:line="360" w:lineRule="auto"/>
        <w:ind w:left="0" w:firstLine="1138"/>
        <w:rPr>
          <w:i/>
        </w:rPr>
      </w:pPr>
      <w:r>
        <w:t>Органические</w:t>
      </w:r>
      <w:r>
        <w:rPr>
          <w:spacing w:val="1"/>
        </w:rPr>
        <w:t xml:space="preserve"> </w:t>
      </w:r>
      <w:r>
        <w:t>вещества</w:t>
      </w:r>
      <w:r>
        <w:rPr>
          <w:spacing w:val="1"/>
        </w:rPr>
        <w:t xml:space="preserve"> </w:t>
      </w:r>
      <w:r>
        <w:t>клетки</w:t>
      </w:r>
      <w:r>
        <w:rPr>
          <w:spacing w:val="1"/>
        </w:rPr>
        <w:t xml:space="preserve"> </w:t>
      </w:r>
      <w:r>
        <w:t>Биологические</w:t>
      </w:r>
      <w:r>
        <w:rPr>
          <w:spacing w:val="1"/>
        </w:rPr>
        <w:t xml:space="preserve"> </w:t>
      </w:r>
      <w:r>
        <w:t>полимеры</w:t>
      </w:r>
      <w:r>
        <w:rPr>
          <w:spacing w:val="1"/>
        </w:rPr>
        <w:t xml:space="preserve"> </w:t>
      </w:r>
      <w:r>
        <w:t>Белки</w:t>
      </w:r>
      <w:r>
        <w:rPr>
          <w:spacing w:val="1"/>
        </w:rPr>
        <w:t xml:space="preserve"> </w:t>
      </w:r>
      <w:r>
        <w:t>Аминокислотный</w:t>
      </w:r>
      <w:r>
        <w:rPr>
          <w:spacing w:val="1"/>
        </w:rPr>
        <w:t xml:space="preserve"> </w:t>
      </w:r>
      <w:r>
        <w:t>состав</w:t>
      </w:r>
      <w:r>
        <w:rPr>
          <w:spacing w:val="1"/>
        </w:rPr>
        <w:t xml:space="preserve"> </w:t>
      </w:r>
      <w:r>
        <w:t>белков</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Первичная</w:t>
      </w:r>
      <w:r>
        <w:rPr>
          <w:spacing w:val="1"/>
        </w:rPr>
        <w:t xml:space="preserve"> </w:t>
      </w:r>
      <w:r>
        <w:t>структура белка, пептидная связь</w:t>
      </w:r>
      <w:r>
        <w:rPr>
          <w:spacing w:val="1"/>
        </w:rPr>
        <w:t xml:space="preserve"> </w:t>
      </w:r>
      <w:r>
        <w:t>Вторичная, третичная, четвертичная структуры</w:t>
      </w:r>
      <w:r>
        <w:rPr>
          <w:spacing w:val="1"/>
        </w:rPr>
        <w:t xml:space="preserve"> </w:t>
      </w:r>
      <w:r>
        <w:t>Денатурация</w:t>
      </w:r>
      <w:r>
        <w:rPr>
          <w:spacing w:val="1"/>
        </w:rPr>
        <w:t xml:space="preserve"> </w:t>
      </w:r>
      <w:r>
        <w:t>Свойства белков</w:t>
      </w:r>
      <w:r>
        <w:rPr>
          <w:spacing w:val="1"/>
        </w:rPr>
        <w:t xml:space="preserve"> </w:t>
      </w:r>
      <w:r>
        <w:t>Классификация белков</w:t>
      </w:r>
      <w:r>
        <w:rPr>
          <w:spacing w:val="1"/>
        </w:rPr>
        <w:t xml:space="preserve"> </w:t>
      </w:r>
      <w:r>
        <w:t>Биологические функции</w:t>
      </w:r>
      <w:r>
        <w:rPr>
          <w:spacing w:val="1"/>
        </w:rPr>
        <w:t xml:space="preserve"> </w:t>
      </w:r>
      <w:r>
        <w:t>белков</w:t>
      </w:r>
      <w:r>
        <w:rPr>
          <w:spacing w:val="68"/>
        </w:rPr>
        <w:t xml:space="preserve"> </w:t>
      </w:r>
      <w:r>
        <w:rPr>
          <w:i/>
        </w:rPr>
        <w:t>Прионы.</w:t>
      </w:r>
    </w:p>
    <w:p w:rsidR="00274284" w:rsidRDefault="00FE1750" w:rsidP="00214865">
      <w:pPr>
        <w:pStyle w:val="a3"/>
        <w:tabs>
          <w:tab w:val="left" w:pos="1753"/>
        </w:tabs>
        <w:spacing w:line="360" w:lineRule="auto"/>
        <w:ind w:left="0" w:firstLine="1138"/>
      </w:pPr>
      <w:r>
        <w:t>Углеводы</w:t>
      </w:r>
      <w:r>
        <w:rPr>
          <w:spacing w:val="1"/>
        </w:rPr>
        <w:t xml:space="preserve"> </w:t>
      </w:r>
      <w:r>
        <w:t>Моносахариды,</w:t>
      </w:r>
      <w:r>
        <w:rPr>
          <w:spacing w:val="1"/>
        </w:rPr>
        <w:t xml:space="preserve"> </w:t>
      </w:r>
      <w:r>
        <w:t>дисахариды,</w:t>
      </w:r>
      <w:r>
        <w:rPr>
          <w:spacing w:val="1"/>
        </w:rPr>
        <w:t xml:space="preserve"> </w:t>
      </w:r>
      <w:r>
        <w:t>олигосахариды</w:t>
      </w:r>
      <w:r>
        <w:rPr>
          <w:spacing w:val="1"/>
        </w:rPr>
        <w:t xml:space="preserve"> </w:t>
      </w:r>
      <w:r>
        <w:t>и</w:t>
      </w:r>
      <w:r>
        <w:rPr>
          <w:spacing w:val="1"/>
        </w:rPr>
        <w:t xml:space="preserve"> </w:t>
      </w:r>
      <w:r>
        <w:t>полисахариды</w:t>
      </w:r>
      <w:r>
        <w:rPr>
          <w:spacing w:val="1"/>
        </w:rPr>
        <w:t xml:space="preserve"> </w:t>
      </w:r>
      <w:r>
        <w:t>Общий план строения и физико-химические свойства углеводов</w:t>
      </w:r>
      <w:r>
        <w:rPr>
          <w:spacing w:val="1"/>
        </w:rPr>
        <w:t xml:space="preserve"> </w:t>
      </w:r>
      <w:r>
        <w:t>Биологические</w:t>
      </w:r>
      <w:r>
        <w:rPr>
          <w:spacing w:val="1"/>
        </w:rPr>
        <w:t xml:space="preserve"> </w:t>
      </w:r>
      <w:r>
        <w:t>функции</w:t>
      </w:r>
      <w:r>
        <w:rPr>
          <w:spacing w:val="-1"/>
        </w:rPr>
        <w:t xml:space="preserve"> </w:t>
      </w:r>
      <w:r>
        <w:t>углеводов</w:t>
      </w:r>
    </w:p>
    <w:p w:rsidR="00274284" w:rsidRDefault="00FE1750" w:rsidP="00214865">
      <w:pPr>
        <w:pStyle w:val="a3"/>
        <w:tabs>
          <w:tab w:val="left" w:pos="1753"/>
        </w:tabs>
        <w:spacing w:line="360" w:lineRule="auto"/>
        <w:ind w:left="0" w:firstLine="1138"/>
      </w:pPr>
      <w:r>
        <w:t>Липиды</w:t>
      </w:r>
      <w:r>
        <w:rPr>
          <w:spacing w:val="1"/>
        </w:rPr>
        <w:t xml:space="preserve"> </w:t>
      </w:r>
      <w:r>
        <w:t>Гидрофильно-гидрофобные</w:t>
      </w:r>
      <w:r>
        <w:rPr>
          <w:spacing w:val="1"/>
        </w:rPr>
        <w:t xml:space="preserve"> </w:t>
      </w:r>
      <w:r>
        <w:t>свойства</w:t>
      </w:r>
      <w:r>
        <w:rPr>
          <w:spacing w:val="1"/>
        </w:rPr>
        <w:t xml:space="preserve"> </w:t>
      </w:r>
      <w:r>
        <w:t>Классификация</w:t>
      </w:r>
      <w:r>
        <w:rPr>
          <w:spacing w:val="1"/>
        </w:rPr>
        <w:t xml:space="preserve"> </w:t>
      </w:r>
      <w:r>
        <w:t>липидов</w:t>
      </w:r>
      <w:r>
        <w:rPr>
          <w:spacing w:val="1"/>
        </w:rPr>
        <w:t xml:space="preserve"> </w:t>
      </w:r>
      <w:r>
        <w:t>Триглицериды, фосфолипиды, воски, стероиды</w:t>
      </w:r>
      <w:r>
        <w:rPr>
          <w:spacing w:val="1"/>
        </w:rPr>
        <w:t xml:space="preserve"> </w:t>
      </w:r>
      <w:r>
        <w:t>Биологические функции липидов</w:t>
      </w:r>
      <w:r>
        <w:rPr>
          <w:spacing w:val="1"/>
        </w:rPr>
        <w:t xml:space="preserve"> </w:t>
      </w:r>
      <w:r>
        <w:t>Общие</w:t>
      </w:r>
      <w:r>
        <w:rPr>
          <w:spacing w:val="1"/>
        </w:rPr>
        <w:t xml:space="preserve"> </w:t>
      </w:r>
      <w:r>
        <w:t>свойства</w:t>
      </w:r>
      <w:r>
        <w:rPr>
          <w:spacing w:val="1"/>
        </w:rPr>
        <w:t xml:space="preserve"> </w:t>
      </w:r>
      <w:r>
        <w:t>биологических</w:t>
      </w:r>
      <w:r>
        <w:rPr>
          <w:spacing w:val="1"/>
        </w:rPr>
        <w:t xml:space="preserve"> </w:t>
      </w:r>
      <w:r>
        <w:t>мембран</w:t>
      </w:r>
      <w:r>
        <w:rPr>
          <w:spacing w:val="1"/>
        </w:rPr>
        <w:t xml:space="preserve"> </w:t>
      </w:r>
      <w:r>
        <w:t>—</w:t>
      </w:r>
      <w:r>
        <w:rPr>
          <w:spacing w:val="1"/>
        </w:rPr>
        <w:t xml:space="preserve"> </w:t>
      </w:r>
      <w:r>
        <w:t>текучесть,</w:t>
      </w:r>
      <w:r>
        <w:rPr>
          <w:spacing w:val="1"/>
        </w:rPr>
        <w:t xml:space="preserve"> </w:t>
      </w:r>
      <w:r>
        <w:t>способность</w:t>
      </w:r>
      <w:r>
        <w:rPr>
          <w:spacing w:val="1"/>
        </w:rPr>
        <w:t xml:space="preserve"> </w:t>
      </w:r>
      <w:r>
        <w:t>к</w:t>
      </w:r>
      <w:r>
        <w:rPr>
          <w:spacing w:val="1"/>
        </w:rPr>
        <w:t xml:space="preserve"> </w:t>
      </w:r>
      <w:r>
        <w:t>самозамыканию,</w:t>
      </w:r>
      <w:r>
        <w:rPr>
          <w:spacing w:val="-2"/>
        </w:rPr>
        <w:t xml:space="preserve"> </w:t>
      </w:r>
      <w:r>
        <w:t>полупроницаемость</w:t>
      </w:r>
    </w:p>
    <w:p w:rsidR="00274284" w:rsidRDefault="00FE1750" w:rsidP="00214865">
      <w:pPr>
        <w:pStyle w:val="a3"/>
        <w:tabs>
          <w:tab w:val="left" w:pos="1753"/>
        </w:tabs>
        <w:spacing w:line="360" w:lineRule="auto"/>
        <w:ind w:left="0" w:firstLine="1138"/>
      </w:pPr>
      <w:r>
        <w:t>Нуклеиновые</w:t>
      </w:r>
      <w:r>
        <w:rPr>
          <w:spacing w:val="1"/>
        </w:rPr>
        <w:t xml:space="preserve"> </w:t>
      </w:r>
      <w:r>
        <w:t>кислоты</w:t>
      </w:r>
      <w:r>
        <w:rPr>
          <w:spacing w:val="1"/>
        </w:rPr>
        <w:t xml:space="preserve"> </w:t>
      </w:r>
      <w:r>
        <w:t>ДНК</w:t>
      </w:r>
      <w:r>
        <w:rPr>
          <w:spacing w:val="1"/>
        </w:rPr>
        <w:t xml:space="preserve"> </w:t>
      </w:r>
      <w:r>
        <w:t>и</w:t>
      </w:r>
      <w:r>
        <w:rPr>
          <w:spacing w:val="1"/>
        </w:rPr>
        <w:t xml:space="preserve"> </w:t>
      </w:r>
      <w:r>
        <w:t>РНК</w:t>
      </w:r>
      <w:r>
        <w:rPr>
          <w:spacing w:val="1"/>
        </w:rPr>
        <w:t xml:space="preserve"> </w:t>
      </w:r>
      <w:r>
        <w:t>Строение</w:t>
      </w:r>
      <w:r>
        <w:rPr>
          <w:spacing w:val="1"/>
        </w:rPr>
        <w:t xml:space="preserve"> </w:t>
      </w:r>
      <w:r>
        <w:t>нуклеиновых</w:t>
      </w:r>
      <w:r>
        <w:rPr>
          <w:spacing w:val="1"/>
        </w:rPr>
        <w:t xml:space="preserve"> </w:t>
      </w:r>
      <w:r>
        <w:t>кислот</w:t>
      </w:r>
      <w:r>
        <w:rPr>
          <w:spacing w:val="-67"/>
        </w:rPr>
        <w:t xml:space="preserve"> </w:t>
      </w:r>
      <w:r>
        <w:t>Нуклеотиды, динуклеотиды</w:t>
      </w:r>
      <w:r>
        <w:rPr>
          <w:spacing w:val="1"/>
        </w:rPr>
        <w:t xml:space="preserve"> </w:t>
      </w:r>
      <w:r>
        <w:t>Принцип комплементарности</w:t>
      </w:r>
      <w:r>
        <w:rPr>
          <w:spacing w:val="1"/>
        </w:rPr>
        <w:t xml:space="preserve"> </w:t>
      </w:r>
      <w:r>
        <w:t>Правило</w:t>
      </w:r>
      <w:r>
        <w:rPr>
          <w:spacing w:val="1"/>
        </w:rPr>
        <w:t xml:space="preserve"> </w:t>
      </w:r>
      <w:r>
        <w:t>Чаргаффа</w:t>
      </w:r>
      <w:r>
        <w:rPr>
          <w:spacing w:val="1"/>
        </w:rPr>
        <w:t xml:space="preserve"> </w:t>
      </w:r>
      <w:r>
        <w:t>Структура ДНК — двойная спираль</w:t>
      </w:r>
      <w:r w:rsidR="00D63B74">
        <w:t xml:space="preserve">. </w:t>
      </w:r>
      <w:r>
        <w:rPr>
          <w:spacing w:val="1"/>
        </w:rPr>
        <w:t xml:space="preserve"> </w:t>
      </w:r>
      <w:r>
        <w:t>Местонахождение и биологические функции</w:t>
      </w:r>
      <w:r>
        <w:rPr>
          <w:spacing w:val="1"/>
        </w:rPr>
        <w:t xml:space="preserve"> </w:t>
      </w:r>
      <w:r>
        <w:t>ДНК</w:t>
      </w:r>
      <w:r>
        <w:rPr>
          <w:spacing w:val="68"/>
        </w:rPr>
        <w:t xml:space="preserve"> </w:t>
      </w:r>
      <w:r>
        <w:t>Виды РНК</w:t>
      </w:r>
    </w:p>
    <w:p w:rsidR="00274284" w:rsidRDefault="00FE1750" w:rsidP="00214865">
      <w:pPr>
        <w:pStyle w:val="a3"/>
        <w:tabs>
          <w:tab w:val="left" w:pos="1753"/>
          <w:tab w:val="left" w:pos="10348"/>
          <w:tab w:val="left" w:pos="10773"/>
          <w:tab w:val="left" w:pos="11057"/>
        </w:tabs>
        <w:spacing w:line="360" w:lineRule="auto"/>
        <w:ind w:left="0"/>
      </w:pPr>
      <w:r>
        <w:t>Функции</w:t>
      </w:r>
      <w:r>
        <w:rPr>
          <w:spacing w:val="-2"/>
        </w:rPr>
        <w:t xml:space="preserve"> </w:t>
      </w:r>
      <w:r>
        <w:t>РНК</w:t>
      </w:r>
      <w:r>
        <w:rPr>
          <w:spacing w:val="-2"/>
        </w:rPr>
        <w:t xml:space="preserve"> </w:t>
      </w:r>
      <w:r>
        <w:t>в</w:t>
      </w:r>
      <w:r>
        <w:rPr>
          <w:spacing w:val="-3"/>
        </w:rPr>
        <w:t xml:space="preserve"> </w:t>
      </w:r>
      <w:r>
        <w:t>клетке</w:t>
      </w:r>
    </w:p>
    <w:p w:rsidR="00274284" w:rsidRDefault="00FE1750" w:rsidP="00214865">
      <w:pPr>
        <w:pStyle w:val="a3"/>
        <w:tabs>
          <w:tab w:val="left" w:pos="1753"/>
          <w:tab w:val="left" w:pos="10348"/>
          <w:tab w:val="left" w:pos="10773"/>
          <w:tab w:val="left" w:pos="11057"/>
        </w:tabs>
        <w:spacing w:before="46" w:line="360" w:lineRule="auto"/>
        <w:ind w:left="0" w:firstLine="571"/>
      </w:pPr>
      <w:r>
        <w:t>Строение</w:t>
      </w:r>
      <w:r>
        <w:rPr>
          <w:spacing w:val="1"/>
        </w:rPr>
        <w:t xml:space="preserve"> </w:t>
      </w:r>
      <w:r>
        <w:t>молекулы</w:t>
      </w:r>
      <w:r>
        <w:rPr>
          <w:spacing w:val="1"/>
        </w:rPr>
        <w:t xml:space="preserve"> </w:t>
      </w:r>
      <w:r>
        <w:t>АТФ</w:t>
      </w:r>
      <w:r>
        <w:rPr>
          <w:spacing w:val="1"/>
        </w:rPr>
        <w:t xml:space="preserve"> </w:t>
      </w:r>
      <w:r>
        <w:t>Макроэргические</w:t>
      </w:r>
      <w:r>
        <w:rPr>
          <w:spacing w:val="1"/>
        </w:rPr>
        <w:t xml:space="preserve"> </w:t>
      </w:r>
      <w:r>
        <w:t>связи</w:t>
      </w:r>
      <w:r>
        <w:rPr>
          <w:spacing w:val="1"/>
        </w:rPr>
        <w:t xml:space="preserve"> </w:t>
      </w:r>
      <w:r>
        <w:t>в</w:t>
      </w:r>
      <w:r>
        <w:rPr>
          <w:spacing w:val="1"/>
        </w:rPr>
        <w:t xml:space="preserve"> </w:t>
      </w:r>
      <w:r>
        <w:t>молекуле</w:t>
      </w:r>
      <w:r>
        <w:rPr>
          <w:spacing w:val="1"/>
        </w:rPr>
        <w:t xml:space="preserve"> </w:t>
      </w:r>
      <w:r>
        <w:t>АТФ</w:t>
      </w:r>
      <w:r>
        <w:rPr>
          <w:spacing w:val="1"/>
        </w:rPr>
        <w:t xml:space="preserve"> </w:t>
      </w:r>
      <w:r>
        <w:t>Биологические</w:t>
      </w:r>
      <w:r>
        <w:rPr>
          <w:spacing w:val="1"/>
        </w:rPr>
        <w:t xml:space="preserve"> </w:t>
      </w:r>
      <w:r>
        <w:t>функции</w:t>
      </w:r>
      <w:r>
        <w:rPr>
          <w:spacing w:val="1"/>
        </w:rPr>
        <w:t xml:space="preserve"> </w:t>
      </w:r>
      <w:r>
        <w:t>АТФ</w:t>
      </w:r>
      <w:r>
        <w:rPr>
          <w:spacing w:val="1"/>
        </w:rPr>
        <w:t xml:space="preserve"> </w:t>
      </w:r>
      <w:r>
        <w:t>Восстановленные</w:t>
      </w:r>
      <w:r>
        <w:rPr>
          <w:spacing w:val="1"/>
        </w:rPr>
        <w:t xml:space="preserve"> </w:t>
      </w:r>
      <w:r>
        <w:t>переносчики,</w:t>
      </w:r>
      <w:r>
        <w:rPr>
          <w:spacing w:val="1"/>
        </w:rPr>
        <w:t xml:space="preserve"> </w:t>
      </w:r>
      <w:r>
        <w:t>их</w:t>
      </w:r>
      <w:r>
        <w:rPr>
          <w:spacing w:val="1"/>
        </w:rPr>
        <w:t xml:space="preserve"> </w:t>
      </w:r>
      <w:r>
        <w:t>функции</w:t>
      </w:r>
      <w:r>
        <w:rPr>
          <w:spacing w:val="70"/>
        </w:rPr>
        <w:t xml:space="preserve"> </w:t>
      </w:r>
      <w:r>
        <w:t>в</w:t>
      </w:r>
      <w:r>
        <w:rPr>
          <w:spacing w:val="1"/>
        </w:rPr>
        <w:t xml:space="preserve"> </w:t>
      </w:r>
      <w:r>
        <w:t>клетке</w:t>
      </w:r>
      <w:r>
        <w:rPr>
          <w:spacing w:val="1"/>
        </w:rPr>
        <w:t xml:space="preserve"> </w:t>
      </w:r>
      <w:r>
        <w:t>Другие</w:t>
      </w:r>
      <w:r>
        <w:rPr>
          <w:spacing w:val="1"/>
        </w:rPr>
        <w:t xml:space="preserve"> </w:t>
      </w:r>
      <w:r>
        <w:t>нуклеозидтрифосфаты</w:t>
      </w:r>
      <w:r>
        <w:rPr>
          <w:spacing w:val="1"/>
        </w:rPr>
        <w:t xml:space="preserve"> </w:t>
      </w:r>
      <w:r>
        <w:t>(НТФ)</w:t>
      </w:r>
      <w:r>
        <w:rPr>
          <w:spacing w:val="1"/>
        </w:rPr>
        <w:t xml:space="preserve"> </w:t>
      </w:r>
      <w:r>
        <w:t>Секвенирование</w:t>
      </w:r>
      <w:r>
        <w:rPr>
          <w:spacing w:val="1"/>
        </w:rPr>
        <w:t xml:space="preserve"> </w:t>
      </w:r>
      <w:r>
        <w:t>ДНК</w:t>
      </w:r>
      <w:r>
        <w:rPr>
          <w:spacing w:val="1"/>
        </w:rPr>
        <w:t xml:space="preserve"> </w:t>
      </w:r>
      <w:r>
        <w:t>Методы</w:t>
      </w:r>
      <w:r>
        <w:rPr>
          <w:spacing w:val="-67"/>
        </w:rPr>
        <w:t xml:space="preserve"> </w:t>
      </w:r>
      <w:r>
        <w:t>геномики</w:t>
      </w:r>
      <w:r>
        <w:rPr>
          <w:spacing w:val="66"/>
        </w:rPr>
        <w:t xml:space="preserve"> </w:t>
      </w:r>
      <w:r>
        <w:t>Транскриптомики,</w:t>
      </w:r>
      <w:r>
        <w:rPr>
          <w:spacing w:val="-1"/>
        </w:rPr>
        <w:t xml:space="preserve"> </w:t>
      </w:r>
      <w:r>
        <w:t>протеомики</w:t>
      </w:r>
    </w:p>
    <w:p w:rsidR="00274284" w:rsidRPr="007B2FC6" w:rsidRDefault="00FE1750" w:rsidP="00214865">
      <w:pPr>
        <w:tabs>
          <w:tab w:val="left" w:pos="1753"/>
          <w:tab w:val="left" w:pos="10348"/>
          <w:tab w:val="left" w:pos="10773"/>
          <w:tab w:val="left" w:pos="11057"/>
        </w:tabs>
        <w:spacing w:line="360" w:lineRule="auto"/>
        <w:ind w:firstLine="571"/>
        <w:jc w:val="both"/>
        <w:rPr>
          <w:i/>
          <w:sz w:val="28"/>
        </w:rPr>
      </w:pPr>
      <w:r>
        <w:rPr>
          <w:sz w:val="28"/>
        </w:rPr>
        <w:t>Структурная</w:t>
      </w:r>
      <w:r>
        <w:rPr>
          <w:spacing w:val="1"/>
          <w:sz w:val="28"/>
        </w:rPr>
        <w:t xml:space="preserve"> </w:t>
      </w:r>
      <w:r>
        <w:rPr>
          <w:sz w:val="28"/>
        </w:rPr>
        <w:t>биология:</w:t>
      </w:r>
      <w:r>
        <w:rPr>
          <w:spacing w:val="1"/>
          <w:sz w:val="28"/>
        </w:rPr>
        <w:t xml:space="preserve"> </w:t>
      </w:r>
      <w:r>
        <w:rPr>
          <w:sz w:val="28"/>
        </w:rPr>
        <w:t>биохимические</w:t>
      </w:r>
      <w:r>
        <w:rPr>
          <w:spacing w:val="1"/>
          <w:sz w:val="28"/>
        </w:rPr>
        <w:t xml:space="preserve"> </w:t>
      </w:r>
      <w:r>
        <w:rPr>
          <w:sz w:val="28"/>
        </w:rPr>
        <w:t>и</w:t>
      </w:r>
      <w:r>
        <w:rPr>
          <w:spacing w:val="1"/>
          <w:sz w:val="28"/>
        </w:rPr>
        <w:t xml:space="preserve"> </w:t>
      </w:r>
      <w:r>
        <w:rPr>
          <w:sz w:val="28"/>
        </w:rPr>
        <w:t>биофизические</w:t>
      </w:r>
      <w:r>
        <w:rPr>
          <w:spacing w:val="1"/>
          <w:sz w:val="28"/>
        </w:rPr>
        <w:t xml:space="preserve"> </w:t>
      </w:r>
      <w:r>
        <w:rPr>
          <w:sz w:val="28"/>
        </w:rPr>
        <w:t>исследования</w:t>
      </w:r>
      <w:r>
        <w:rPr>
          <w:spacing w:val="1"/>
          <w:sz w:val="28"/>
        </w:rPr>
        <w:t xml:space="preserve"> </w:t>
      </w:r>
      <w:r>
        <w:rPr>
          <w:sz w:val="28"/>
        </w:rPr>
        <w:t>состава и пространственной структуры биомолекул</w:t>
      </w:r>
      <w:r>
        <w:rPr>
          <w:spacing w:val="1"/>
          <w:sz w:val="28"/>
        </w:rPr>
        <w:t xml:space="preserve"> </w:t>
      </w:r>
      <w:r>
        <w:rPr>
          <w:i/>
          <w:sz w:val="28"/>
        </w:rPr>
        <w:t>Моделирование структуры и</w:t>
      </w:r>
      <w:r>
        <w:rPr>
          <w:i/>
          <w:spacing w:val="1"/>
          <w:sz w:val="28"/>
        </w:rPr>
        <w:t xml:space="preserve"> </w:t>
      </w:r>
      <w:r>
        <w:rPr>
          <w:i/>
          <w:sz w:val="28"/>
        </w:rPr>
        <w:t>функций</w:t>
      </w:r>
      <w:r>
        <w:rPr>
          <w:i/>
          <w:spacing w:val="1"/>
          <w:sz w:val="28"/>
        </w:rPr>
        <w:t xml:space="preserve"> </w:t>
      </w:r>
      <w:r>
        <w:rPr>
          <w:i/>
          <w:sz w:val="28"/>
        </w:rPr>
        <w:t>биомолекул</w:t>
      </w:r>
      <w:r>
        <w:rPr>
          <w:i/>
          <w:spacing w:val="1"/>
          <w:sz w:val="28"/>
        </w:rPr>
        <w:t xml:space="preserve"> </w:t>
      </w:r>
      <w:r>
        <w:rPr>
          <w:i/>
          <w:sz w:val="28"/>
        </w:rPr>
        <w:t>и</w:t>
      </w:r>
      <w:r>
        <w:rPr>
          <w:i/>
          <w:spacing w:val="1"/>
          <w:sz w:val="28"/>
        </w:rPr>
        <w:t xml:space="preserve"> </w:t>
      </w:r>
      <w:r>
        <w:rPr>
          <w:i/>
          <w:sz w:val="28"/>
        </w:rPr>
        <w:t>их</w:t>
      </w:r>
      <w:r>
        <w:rPr>
          <w:i/>
          <w:spacing w:val="1"/>
          <w:sz w:val="28"/>
        </w:rPr>
        <w:t xml:space="preserve"> </w:t>
      </w:r>
      <w:r>
        <w:rPr>
          <w:i/>
          <w:sz w:val="28"/>
        </w:rPr>
        <w:t>комплексов.</w:t>
      </w:r>
      <w:r>
        <w:rPr>
          <w:i/>
          <w:spacing w:val="1"/>
          <w:sz w:val="28"/>
        </w:rPr>
        <w:t xml:space="preserve"> </w:t>
      </w:r>
      <w:r>
        <w:rPr>
          <w:i/>
          <w:sz w:val="28"/>
        </w:rPr>
        <w:t>Компьютерный</w:t>
      </w:r>
      <w:r>
        <w:rPr>
          <w:i/>
          <w:spacing w:val="1"/>
          <w:sz w:val="28"/>
        </w:rPr>
        <w:t xml:space="preserve"> </w:t>
      </w:r>
      <w:r>
        <w:rPr>
          <w:i/>
          <w:sz w:val="28"/>
        </w:rPr>
        <w:t>дизайн</w:t>
      </w:r>
      <w:r>
        <w:rPr>
          <w:i/>
          <w:spacing w:val="1"/>
          <w:sz w:val="28"/>
        </w:rPr>
        <w:t xml:space="preserve"> </w:t>
      </w:r>
      <w:r>
        <w:rPr>
          <w:i/>
          <w:sz w:val="28"/>
        </w:rPr>
        <w:t>и</w:t>
      </w:r>
      <w:r>
        <w:rPr>
          <w:i/>
          <w:spacing w:val="1"/>
          <w:sz w:val="28"/>
        </w:rPr>
        <w:t xml:space="preserve"> </w:t>
      </w:r>
      <w:r>
        <w:rPr>
          <w:i/>
          <w:sz w:val="28"/>
        </w:rPr>
        <w:t>органический</w:t>
      </w:r>
      <w:r>
        <w:rPr>
          <w:i/>
          <w:spacing w:val="1"/>
          <w:sz w:val="28"/>
        </w:rPr>
        <w:t xml:space="preserve"> </w:t>
      </w:r>
      <w:r>
        <w:rPr>
          <w:i/>
          <w:sz w:val="28"/>
        </w:rPr>
        <w:t>синтез</w:t>
      </w:r>
      <w:r>
        <w:rPr>
          <w:i/>
          <w:spacing w:val="-3"/>
          <w:sz w:val="28"/>
        </w:rPr>
        <w:t xml:space="preserve"> </w:t>
      </w:r>
      <w:r>
        <w:rPr>
          <w:i/>
          <w:sz w:val="28"/>
        </w:rPr>
        <w:t>биомолекул</w:t>
      </w:r>
      <w:r>
        <w:rPr>
          <w:i/>
          <w:spacing w:val="-2"/>
          <w:sz w:val="28"/>
        </w:rPr>
        <w:t xml:space="preserve"> </w:t>
      </w:r>
      <w:r>
        <w:rPr>
          <w:i/>
          <w:sz w:val="28"/>
        </w:rPr>
        <w:t>и</w:t>
      </w:r>
      <w:r>
        <w:rPr>
          <w:i/>
          <w:spacing w:val="1"/>
          <w:sz w:val="28"/>
        </w:rPr>
        <w:t xml:space="preserve"> </w:t>
      </w:r>
      <w:r>
        <w:rPr>
          <w:i/>
          <w:sz w:val="28"/>
        </w:rPr>
        <w:t>их неприродных</w:t>
      </w:r>
      <w:r>
        <w:rPr>
          <w:i/>
          <w:spacing w:val="-3"/>
          <w:sz w:val="28"/>
        </w:rPr>
        <w:t xml:space="preserve"> </w:t>
      </w:r>
      <w:r>
        <w:rPr>
          <w:i/>
          <w:sz w:val="28"/>
        </w:rPr>
        <w:t>аналогов.</w:t>
      </w:r>
    </w:p>
    <w:p w:rsidR="00274284" w:rsidRDefault="00FE1750" w:rsidP="00214865">
      <w:pPr>
        <w:pStyle w:val="a3"/>
        <w:tabs>
          <w:tab w:val="left" w:pos="1753"/>
          <w:tab w:val="left" w:pos="10348"/>
          <w:tab w:val="left" w:pos="10773"/>
          <w:tab w:val="left" w:pos="11057"/>
        </w:tabs>
        <w:spacing w:line="360" w:lineRule="auto"/>
        <w:ind w:left="0"/>
        <w:jc w:val="left"/>
      </w:pPr>
      <w:r>
        <w:t>Демонстрации</w:t>
      </w:r>
    </w:p>
    <w:p w:rsidR="00274284" w:rsidRDefault="00FE1750" w:rsidP="00214865">
      <w:pPr>
        <w:pStyle w:val="a3"/>
        <w:tabs>
          <w:tab w:val="left" w:pos="1753"/>
          <w:tab w:val="left" w:pos="10348"/>
          <w:tab w:val="left" w:pos="10773"/>
          <w:tab w:val="left" w:pos="11057"/>
        </w:tabs>
        <w:spacing w:before="51" w:line="360" w:lineRule="auto"/>
        <w:ind w:left="0"/>
      </w:pPr>
      <w:r>
        <w:rPr>
          <w:u w:val="single" w:color="171717"/>
        </w:rPr>
        <w:t>Таблицы</w:t>
      </w:r>
      <w:r>
        <w:rPr>
          <w:spacing w:val="109"/>
          <w:u w:val="single" w:color="171717"/>
        </w:rPr>
        <w:t xml:space="preserve"> </w:t>
      </w:r>
      <w:r>
        <w:rPr>
          <w:u w:val="single" w:color="171717"/>
        </w:rPr>
        <w:t xml:space="preserve">и  </w:t>
      </w:r>
      <w:r>
        <w:rPr>
          <w:spacing w:val="39"/>
          <w:u w:val="single" w:color="171717"/>
        </w:rPr>
        <w:t xml:space="preserve"> </w:t>
      </w:r>
      <w:r>
        <w:rPr>
          <w:u w:val="single" w:color="171717"/>
        </w:rPr>
        <w:t>схемы:</w:t>
      </w:r>
      <w:r>
        <w:t xml:space="preserve">  </w:t>
      </w:r>
      <w:r>
        <w:rPr>
          <w:spacing w:val="42"/>
        </w:rPr>
        <w:t xml:space="preserve"> </w:t>
      </w:r>
      <w:r>
        <w:t xml:space="preserve">«Периодическая  </w:t>
      </w:r>
      <w:r>
        <w:rPr>
          <w:spacing w:val="39"/>
        </w:rPr>
        <w:t xml:space="preserve"> </w:t>
      </w:r>
      <w:r>
        <w:t xml:space="preserve">таблица  </w:t>
      </w:r>
      <w:r>
        <w:rPr>
          <w:spacing w:val="40"/>
        </w:rPr>
        <w:t xml:space="preserve"> </w:t>
      </w:r>
      <w:r>
        <w:t xml:space="preserve">химических  </w:t>
      </w:r>
      <w:r>
        <w:rPr>
          <w:spacing w:val="40"/>
        </w:rPr>
        <w:t xml:space="preserve"> </w:t>
      </w:r>
      <w:r>
        <w:t>элементов»,</w:t>
      </w:r>
    </w:p>
    <w:p w:rsidR="00274284" w:rsidRDefault="00FE1750" w:rsidP="00214865">
      <w:pPr>
        <w:pStyle w:val="a3"/>
        <w:tabs>
          <w:tab w:val="left" w:pos="1753"/>
          <w:tab w:val="left" w:pos="10206"/>
          <w:tab w:val="left" w:pos="10348"/>
          <w:tab w:val="left" w:pos="11057"/>
        </w:tabs>
        <w:spacing w:before="47" w:line="360" w:lineRule="auto"/>
        <w:ind w:left="0"/>
      </w:pPr>
      <w:r>
        <w:t>«Строение</w:t>
      </w:r>
      <w:r>
        <w:rPr>
          <w:spacing w:val="1"/>
        </w:rPr>
        <w:t xml:space="preserve"> </w:t>
      </w:r>
      <w:r>
        <w:t>молекулы</w:t>
      </w:r>
      <w:r>
        <w:rPr>
          <w:spacing w:val="1"/>
        </w:rPr>
        <w:t xml:space="preserve"> </w:t>
      </w:r>
      <w:r>
        <w:t>воды»,</w:t>
      </w:r>
      <w:r>
        <w:rPr>
          <w:spacing w:val="1"/>
        </w:rPr>
        <w:t xml:space="preserve"> </w:t>
      </w:r>
      <w:r>
        <w:t>«Вещества</w:t>
      </w:r>
      <w:r>
        <w:rPr>
          <w:spacing w:val="1"/>
        </w:rPr>
        <w:t xml:space="preserve"> </w:t>
      </w:r>
      <w:r>
        <w:t>в</w:t>
      </w:r>
      <w:r>
        <w:rPr>
          <w:spacing w:val="1"/>
        </w:rPr>
        <w:t xml:space="preserve"> </w:t>
      </w:r>
      <w:r>
        <w:t>составе</w:t>
      </w:r>
      <w:r>
        <w:rPr>
          <w:spacing w:val="1"/>
        </w:rPr>
        <w:t xml:space="preserve"> </w:t>
      </w:r>
      <w:r>
        <w:t>организмов»,</w:t>
      </w:r>
      <w:r>
        <w:rPr>
          <w:spacing w:val="1"/>
        </w:rPr>
        <w:t xml:space="preserve"> </w:t>
      </w:r>
      <w:r>
        <w:t>«Строение</w:t>
      </w:r>
      <w:r>
        <w:rPr>
          <w:spacing w:val="1"/>
        </w:rPr>
        <w:t xml:space="preserve"> </w:t>
      </w:r>
      <w:r>
        <w:t>молекулы</w:t>
      </w:r>
      <w:r>
        <w:rPr>
          <w:spacing w:val="1"/>
        </w:rPr>
        <w:t xml:space="preserve"> </w:t>
      </w:r>
      <w:r>
        <w:t>белка»,</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«Строение</w:t>
      </w:r>
      <w:r>
        <w:rPr>
          <w:spacing w:val="1"/>
        </w:rPr>
        <w:t xml:space="preserve"> </w:t>
      </w:r>
      <w:r>
        <w:t>молекул</w:t>
      </w:r>
      <w:r>
        <w:rPr>
          <w:spacing w:val="1"/>
        </w:rPr>
        <w:t xml:space="preserve"> </w:t>
      </w:r>
      <w:r>
        <w:t>углеводов», «Строение молекул липидов»,</w:t>
      </w:r>
      <w:r>
        <w:rPr>
          <w:spacing w:val="1"/>
        </w:rPr>
        <w:t xml:space="preserve"> </w:t>
      </w:r>
      <w:r>
        <w:t>«Нуклеиновые кислоты», «Строение</w:t>
      </w:r>
      <w:r>
        <w:rPr>
          <w:spacing w:val="1"/>
        </w:rPr>
        <w:t xml:space="preserve"> </w:t>
      </w:r>
      <w:r>
        <w:t>молекулы</w:t>
      </w:r>
      <w:r>
        <w:rPr>
          <w:spacing w:val="-3"/>
        </w:rPr>
        <w:t xml:space="preserve"> </w:t>
      </w:r>
      <w:r>
        <w:t>АТФ»</w:t>
      </w:r>
    </w:p>
    <w:p w:rsidR="007B2FC6" w:rsidRDefault="00FE1750" w:rsidP="00214865">
      <w:pPr>
        <w:tabs>
          <w:tab w:val="left" w:pos="1753"/>
          <w:tab w:val="left" w:pos="10206"/>
          <w:tab w:val="left" w:pos="10348"/>
          <w:tab w:val="left" w:pos="11057"/>
        </w:tabs>
        <w:spacing w:line="360" w:lineRule="auto"/>
        <w:ind w:firstLine="571"/>
        <w:jc w:val="both"/>
        <w:rPr>
          <w:spacing w:val="1"/>
          <w:sz w:val="28"/>
        </w:rPr>
      </w:pPr>
      <w:r>
        <w:rPr>
          <w:sz w:val="28"/>
          <w:u w:val="single" w:color="171717"/>
        </w:rPr>
        <w:t>Оборудование:</w:t>
      </w:r>
      <w:r>
        <w:rPr>
          <w:spacing w:val="1"/>
          <w:sz w:val="28"/>
        </w:rPr>
        <w:t xml:space="preserve"> </w:t>
      </w:r>
      <w:r>
        <w:rPr>
          <w:sz w:val="28"/>
        </w:rPr>
        <w:t>химическая</w:t>
      </w:r>
      <w:r>
        <w:rPr>
          <w:spacing w:val="1"/>
          <w:sz w:val="28"/>
        </w:rPr>
        <w:t xml:space="preserve"> </w:t>
      </w:r>
      <w:r>
        <w:rPr>
          <w:sz w:val="28"/>
        </w:rPr>
        <w:t>посуда</w:t>
      </w:r>
      <w:r>
        <w:rPr>
          <w:spacing w:val="1"/>
          <w:sz w:val="28"/>
        </w:rPr>
        <w:t xml:space="preserve"> </w:t>
      </w:r>
      <w:r>
        <w:rPr>
          <w:sz w:val="28"/>
        </w:rPr>
        <w:t>и</w:t>
      </w:r>
      <w:r>
        <w:rPr>
          <w:spacing w:val="1"/>
          <w:sz w:val="28"/>
        </w:rPr>
        <w:t xml:space="preserve"> </w:t>
      </w:r>
      <w:r>
        <w:rPr>
          <w:sz w:val="28"/>
        </w:rPr>
        <w:t>оборудование</w:t>
      </w:r>
      <w:r>
        <w:rPr>
          <w:spacing w:val="1"/>
          <w:sz w:val="28"/>
        </w:rPr>
        <w:t xml:space="preserve"> </w:t>
      </w:r>
    </w:p>
    <w:p w:rsidR="00274284" w:rsidRDefault="00FE1750" w:rsidP="00214865">
      <w:pPr>
        <w:tabs>
          <w:tab w:val="left" w:pos="1753"/>
          <w:tab w:val="left" w:pos="10206"/>
          <w:tab w:val="left" w:pos="10348"/>
          <w:tab w:val="left" w:pos="11057"/>
        </w:tabs>
        <w:spacing w:line="360" w:lineRule="auto"/>
        <w:ind w:firstLine="571"/>
        <w:jc w:val="both"/>
        <w:rPr>
          <w:b/>
          <w:sz w:val="28"/>
        </w:rPr>
      </w:pPr>
      <w:r>
        <w:rPr>
          <w:b/>
          <w:sz w:val="28"/>
        </w:rPr>
        <w:t>Лабораторные</w:t>
      </w:r>
      <w:r>
        <w:rPr>
          <w:b/>
          <w:spacing w:val="1"/>
          <w:sz w:val="28"/>
        </w:rPr>
        <w:t xml:space="preserve"> </w:t>
      </w:r>
      <w:r>
        <w:rPr>
          <w:b/>
          <w:sz w:val="28"/>
        </w:rPr>
        <w:t>и</w:t>
      </w:r>
      <w:r>
        <w:rPr>
          <w:b/>
          <w:spacing w:val="1"/>
          <w:sz w:val="28"/>
        </w:rPr>
        <w:t xml:space="preserve"> </w:t>
      </w:r>
      <w:r>
        <w:rPr>
          <w:b/>
          <w:sz w:val="28"/>
        </w:rPr>
        <w:t>практические</w:t>
      </w:r>
      <w:r>
        <w:rPr>
          <w:b/>
          <w:spacing w:val="-1"/>
          <w:sz w:val="28"/>
        </w:rPr>
        <w:t xml:space="preserve"> </w:t>
      </w:r>
      <w:r>
        <w:rPr>
          <w:b/>
          <w:sz w:val="28"/>
        </w:rPr>
        <w:t>работы:</w:t>
      </w:r>
    </w:p>
    <w:p w:rsidR="00274284" w:rsidRDefault="00FE1750" w:rsidP="00214865">
      <w:pPr>
        <w:pStyle w:val="a4"/>
        <w:numPr>
          <w:ilvl w:val="0"/>
          <w:numId w:val="1"/>
        </w:numPr>
        <w:tabs>
          <w:tab w:val="left" w:pos="1679"/>
          <w:tab w:val="left" w:pos="1753"/>
          <w:tab w:val="left" w:pos="10348"/>
          <w:tab w:val="left" w:pos="10773"/>
          <w:tab w:val="left" w:pos="11057"/>
        </w:tabs>
        <w:spacing w:line="360" w:lineRule="auto"/>
        <w:ind w:left="0" w:firstLine="571"/>
        <w:rPr>
          <w:sz w:val="28"/>
        </w:rPr>
      </w:pPr>
      <w:r>
        <w:rPr>
          <w:sz w:val="28"/>
        </w:rPr>
        <w:t>Л а</w:t>
      </w:r>
      <w:r>
        <w:rPr>
          <w:spacing w:val="1"/>
          <w:sz w:val="28"/>
        </w:rPr>
        <w:t xml:space="preserve"> </w:t>
      </w:r>
      <w:r>
        <w:rPr>
          <w:sz w:val="28"/>
        </w:rPr>
        <w:t>б о р</w:t>
      </w:r>
      <w:r>
        <w:rPr>
          <w:spacing w:val="1"/>
          <w:sz w:val="28"/>
        </w:rPr>
        <w:t xml:space="preserve"> </w:t>
      </w:r>
      <w:r>
        <w:rPr>
          <w:sz w:val="28"/>
        </w:rPr>
        <w:t>а</w:t>
      </w:r>
      <w:r>
        <w:rPr>
          <w:spacing w:val="1"/>
          <w:sz w:val="28"/>
        </w:rPr>
        <w:t xml:space="preserve"> </w:t>
      </w:r>
      <w:r>
        <w:rPr>
          <w:sz w:val="28"/>
        </w:rPr>
        <w:t>т о р н</w:t>
      </w:r>
      <w:r>
        <w:rPr>
          <w:spacing w:val="1"/>
          <w:sz w:val="28"/>
        </w:rPr>
        <w:t xml:space="preserve"> </w:t>
      </w:r>
      <w:r>
        <w:rPr>
          <w:sz w:val="28"/>
        </w:rPr>
        <w:t>а я р</w:t>
      </w:r>
      <w:r>
        <w:rPr>
          <w:spacing w:val="1"/>
          <w:sz w:val="28"/>
        </w:rPr>
        <w:t xml:space="preserve"> </w:t>
      </w:r>
      <w:r>
        <w:rPr>
          <w:sz w:val="28"/>
        </w:rPr>
        <w:t>а б о</w:t>
      </w:r>
      <w:r>
        <w:rPr>
          <w:spacing w:val="1"/>
          <w:sz w:val="28"/>
        </w:rPr>
        <w:t xml:space="preserve"> </w:t>
      </w:r>
      <w:r>
        <w:rPr>
          <w:sz w:val="28"/>
        </w:rPr>
        <w:t>т</w:t>
      </w:r>
      <w:r>
        <w:rPr>
          <w:spacing w:val="1"/>
          <w:sz w:val="28"/>
        </w:rPr>
        <w:t xml:space="preserve"> </w:t>
      </w:r>
      <w:r>
        <w:rPr>
          <w:sz w:val="28"/>
        </w:rPr>
        <w:t>а</w:t>
      </w:r>
      <w:r>
        <w:rPr>
          <w:spacing w:val="1"/>
          <w:sz w:val="28"/>
        </w:rPr>
        <w:t xml:space="preserve"> </w:t>
      </w:r>
      <w:r>
        <w:rPr>
          <w:sz w:val="28"/>
        </w:rPr>
        <w:t>«Обнаружение белков с помощью</w:t>
      </w:r>
      <w:r>
        <w:rPr>
          <w:spacing w:val="1"/>
          <w:sz w:val="28"/>
        </w:rPr>
        <w:t xml:space="preserve"> </w:t>
      </w:r>
      <w:r>
        <w:rPr>
          <w:sz w:val="28"/>
        </w:rPr>
        <w:t>качественных реакций»</w:t>
      </w:r>
    </w:p>
    <w:p w:rsidR="00274284" w:rsidRPr="00D63B74" w:rsidRDefault="00FE1750" w:rsidP="00214865">
      <w:pPr>
        <w:pStyle w:val="a4"/>
        <w:numPr>
          <w:ilvl w:val="0"/>
          <w:numId w:val="1"/>
        </w:numPr>
        <w:tabs>
          <w:tab w:val="left" w:pos="1679"/>
          <w:tab w:val="left" w:pos="1753"/>
          <w:tab w:val="left" w:pos="10348"/>
          <w:tab w:val="left" w:pos="10773"/>
          <w:tab w:val="left" w:pos="11057"/>
        </w:tabs>
        <w:spacing w:before="4" w:line="360" w:lineRule="auto"/>
        <w:ind w:left="0" w:firstLine="571"/>
        <w:rPr>
          <w:sz w:val="28"/>
        </w:rPr>
      </w:pPr>
      <w:r>
        <w:rPr>
          <w:sz w:val="28"/>
        </w:rPr>
        <w:t>Л а б о р а т о р н а я р а б о т а «Исследование нуклеиновых кислот,</w:t>
      </w:r>
      <w:r>
        <w:rPr>
          <w:spacing w:val="1"/>
          <w:sz w:val="28"/>
        </w:rPr>
        <w:t xml:space="preserve"> </w:t>
      </w:r>
      <w:r>
        <w:rPr>
          <w:sz w:val="28"/>
        </w:rPr>
        <w:t>выделенных из клеток различных</w:t>
      </w:r>
      <w:r>
        <w:rPr>
          <w:spacing w:val="-3"/>
          <w:sz w:val="28"/>
        </w:rPr>
        <w:t xml:space="preserve"> </w:t>
      </w:r>
      <w:r>
        <w:rPr>
          <w:sz w:val="28"/>
        </w:rPr>
        <w:t>организмов»</w:t>
      </w:r>
    </w:p>
    <w:p w:rsidR="00274284" w:rsidRDefault="00FE1750" w:rsidP="00214865">
      <w:pPr>
        <w:pStyle w:val="1"/>
        <w:tabs>
          <w:tab w:val="left" w:pos="1753"/>
        </w:tabs>
        <w:ind w:left="0"/>
      </w:pPr>
      <w:r>
        <w:t>Тема 5. Строение и</w:t>
      </w:r>
      <w:r>
        <w:rPr>
          <w:spacing w:val="-5"/>
        </w:rPr>
        <w:t xml:space="preserve"> </w:t>
      </w:r>
      <w:r>
        <w:t>функции</w:t>
      </w:r>
      <w:r>
        <w:rPr>
          <w:spacing w:val="1"/>
        </w:rPr>
        <w:t xml:space="preserve"> </w:t>
      </w:r>
      <w:r>
        <w:t>клетки</w:t>
      </w:r>
      <w:r>
        <w:rPr>
          <w:spacing w:val="-1"/>
        </w:rPr>
        <w:t xml:space="preserve"> </w:t>
      </w:r>
    </w:p>
    <w:p w:rsidR="00274284" w:rsidRDefault="00FE1750" w:rsidP="00214865">
      <w:pPr>
        <w:pStyle w:val="a3"/>
        <w:tabs>
          <w:tab w:val="left" w:pos="1753"/>
        </w:tabs>
        <w:spacing w:line="360" w:lineRule="auto"/>
        <w:ind w:left="0" w:firstLine="571"/>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Структурно-</w:t>
      </w:r>
      <w:r>
        <w:rPr>
          <w:spacing w:val="1"/>
        </w:rPr>
        <w:t xml:space="preserve"> </w:t>
      </w:r>
      <w:r>
        <w:t>функциональные</w:t>
      </w:r>
      <w:r>
        <w:rPr>
          <w:spacing w:val="-4"/>
        </w:rPr>
        <w:t xml:space="preserve"> </w:t>
      </w:r>
      <w:r>
        <w:t>образования клетки</w:t>
      </w:r>
    </w:p>
    <w:p w:rsidR="00274284" w:rsidRDefault="00FE1750" w:rsidP="00214865">
      <w:pPr>
        <w:pStyle w:val="a3"/>
        <w:tabs>
          <w:tab w:val="left" w:pos="1753"/>
        </w:tabs>
        <w:spacing w:line="360" w:lineRule="auto"/>
        <w:ind w:left="0" w:firstLine="571"/>
      </w:pPr>
      <w:r>
        <w:t>Строение прокариотической</w:t>
      </w:r>
      <w:r>
        <w:rPr>
          <w:spacing w:val="1"/>
        </w:rPr>
        <w:t xml:space="preserve"> </w:t>
      </w:r>
      <w:r>
        <w:t>клетки</w:t>
      </w:r>
      <w:r>
        <w:rPr>
          <w:spacing w:val="1"/>
        </w:rPr>
        <w:t xml:space="preserve"> </w:t>
      </w:r>
      <w:r>
        <w:t>Клеточная</w:t>
      </w:r>
      <w:r>
        <w:rPr>
          <w:spacing w:val="1"/>
        </w:rPr>
        <w:t xml:space="preserve"> </w:t>
      </w:r>
      <w:r>
        <w:t>стенка</w:t>
      </w:r>
      <w:r>
        <w:rPr>
          <w:spacing w:val="1"/>
        </w:rPr>
        <w:t xml:space="preserve"> </w:t>
      </w:r>
      <w:r>
        <w:t>бактерий</w:t>
      </w:r>
      <w:r>
        <w:rPr>
          <w:spacing w:val="1"/>
        </w:rPr>
        <w:t xml:space="preserve"> </w:t>
      </w:r>
      <w:r>
        <w:t>и</w:t>
      </w:r>
      <w:r>
        <w:rPr>
          <w:spacing w:val="1"/>
        </w:rPr>
        <w:t xml:space="preserve"> </w:t>
      </w:r>
      <w:r>
        <w:t>архей</w:t>
      </w:r>
      <w:r>
        <w:rPr>
          <w:spacing w:val="1"/>
        </w:rPr>
        <w:t xml:space="preserve"> </w:t>
      </w:r>
      <w:r>
        <w:t>Особенности строения гетеротрофной и автотрофной прокариотических клеток</w:t>
      </w:r>
      <w:r>
        <w:rPr>
          <w:spacing w:val="1"/>
        </w:rPr>
        <w:t xml:space="preserve"> </w:t>
      </w:r>
      <w:r>
        <w:t>Место</w:t>
      </w:r>
      <w:r>
        <w:rPr>
          <w:spacing w:val="-4"/>
        </w:rPr>
        <w:t xml:space="preserve"> </w:t>
      </w:r>
      <w:r>
        <w:t>и роль</w:t>
      </w:r>
      <w:r>
        <w:rPr>
          <w:spacing w:val="-1"/>
        </w:rPr>
        <w:t xml:space="preserve"> </w:t>
      </w:r>
      <w:r>
        <w:t>прокариот</w:t>
      </w:r>
      <w:r>
        <w:rPr>
          <w:spacing w:val="-1"/>
        </w:rPr>
        <w:t xml:space="preserve"> </w:t>
      </w:r>
      <w:r>
        <w:t>в</w:t>
      </w:r>
      <w:r>
        <w:rPr>
          <w:spacing w:val="-2"/>
        </w:rPr>
        <w:t xml:space="preserve"> </w:t>
      </w:r>
      <w:r>
        <w:t>биоценозах</w:t>
      </w:r>
    </w:p>
    <w:p w:rsidR="00274284" w:rsidRDefault="00FE1750" w:rsidP="00214865">
      <w:pPr>
        <w:pStyle w:val="a3"/>
        <w:tabs>
          <w:tab w:val="left" w:pos="1753"/>
        </w:tabs>
        <w:spacing w:line="360" w:lineRule="auto"/>
        <w:ind w:left="0" w:firstLine="571"/>
      </w:pPr>
      <w:r>
        <w:t>Строение</w:t>
      </w:r>
      <w:r>
        <w:rPr>
          <w:spacing w:val="1"/>
        </w:rPr>
        <w:t xml:space="preserve"> </w:t>
      </w:r>
      <w:r>
        <w:t>и</w:t>
      </w:r>
      <w:r>
        <w:rPr>
          <w:spacing w:val="1"/>
        </w:rPr>
        <w:t xml:space="preserve"> </w:t>
      </w:r>
      <w:r>
        <w:t>функционирование</w:t>
      </w:r>
      <w:r>
        <w:rPr>
          <w:spacing w:val="1"/>
        </w:rPr>
        <w:t xml:space="preserve"> </w:t>
      </w:r>
      <w:r>
        <w:t>эукариотической</w:t>
      </w:r>
      <w:r>
        <w:rPr>
          <w:spacing w:val="1"/>
        </w:rPr>
        <w:t xml:space="preserve"> </w:t>
      </w:r>
      <w:r>
        <w:t>клетки</w:t>
      </w:r>
      <w:r>
        <w:rPr>
          <w:spacing w:val="1"/>
        </w:rPr>
        <w:t xml:space="preserve"> </w:t>
      </w:r>
      <w:r>
        <w:t>Плазматическая</w:t>
      </w:r>
      <w:r>
        <w:rPr>
          <w:spacing w:val="1"/>
        </w:rPr>
        <w:t xml:space="preserve"> </w:t>
      </w:r>
      <w:r>
        <w:t>мембрана</w:t>
      </w:r>
      <w:r>
        <w:rPr>
          <w:spacing w:val="1"/>
        </w:rPr>
        <w:t xml:space="preserve"> </w:t>
      </w:r>
      <w:r>
        <w:t>(плазмалемма)</w:t>
      </w:r>
      <w:r>
        <w:rPr>
          <w:spacing w:val="1"/>
        </w:rPr>
        <w:t xml:space="preserve"> </w:t>
      </w:r>
      <w:r>
        <w:t>Структура</w:t>
      </w:r>
      <w:r>
        <w:rPr>
          <w:spacing w:val="1"/>
        </w:rPr>
        <w:t xml:space="preserve"> </w:t>
      </w:r>
      <w:r>
        <w:t>плазматичес</w:t>
      </w:r>
      <w:r>
        <w:rPr>
          <w:spacing w:val="1"/>
        </w:rPr>
        <w:t xml:space="preserve"> </w:t>
      </w:r>
      <w:r>
        <w:t>кой</w:t>
      </w:r>
      <w:r>
        <w:rPr>
          <w:spacing w:val="1"/>
        </w:rPr>
        <w:t xml:space="preserve"> </w:t>
      </w:r>
      <w:r>
        <w:t>мембраны</w:t>
      </w:r>
      <w:r>
        <w:rPr>
          <w:spacing w:val="1"/>
        </w:rPr>
        <w:t xml:space="preserve"> </w:t>
      </w:r>
      <w:r>
        <w:t>Транспорт</w:t>
      </w:r>
      <w:r>
        <w:rPr>
          <w:spacing w:val="1"/>
        </w:rPr>
        <w:t xml:space="preserve"> </w:t>
      </w:r>
      <w:r>
        <w:t>веществ</w:t>
      </w:r>
      <w:r>
        <w:rPr>
          <w:spacing w:val="1"/>
        </w:rPr>
        <w:t xml:space="preserve"> </w:t>
      </w:r>
      <w:r>
        <w:t>через</w:t>
      </w:r>
      <w:r>
        <w:rPr>
          <w:spacing w:val="1"/>
        </w:rPr>
        <w:t xml:space="preserve"> </w:t>
      </w:r>
      <w:r>
        <w:t>плазматическую</w:t>
      </w:r>
      <w:r>
        <w:rPr>
          <w:spacing w:val="1"/>
        </w:rPr>
        <w:t xml:space="preserve"> </w:t>
      </w:r>
      <w:r>
        <w:t>мембрану:</w:t>
      </w:r>
      <w:r>
        <w:rPr>
          <w:spacing w:val="1"/>
        </w:rPr>
        <w:t xml:space="preserve"> </w:t>
      </w:r>
      <w:r>
        <w:t>пассивный</w:t>
      </w:r>
      <w:r>
        <w:rPr>
          <w:spacing w:val="1"/>
        </w:rPr>
        <w:t xml:space="preserve"> </w:t>
      </w:r>
      <w:r>
        <w:t>(диффузия,</w:t>
      </w:r>
      <w:r>
        <w:rPr>
          <w:spacing w:val="1"/>
        </w:rPr>
        <w:t xml:space="preserve"> </w:t>
      </w:r>
      <w:r>
        <w:t>облегчённая</w:t>
      </w:r>
      <w:r>
        <w:rPr>
          <w:spacing w:val="1"/>
        </w:rPr>
        <w:t xml:space="preserve"> </w:t>
      </w:r>
      <w:r>
        <w:t>диффузия,</w:t>
      </w:r>
      <w:r>
        <w:rPr>
          <w:spacing w:val="1"/>
        </w:rPr>
        <w:t xml:space="preserve"> </w:t>
      </w:r>
      <w:r>
        <w:t>осмос),</w:t>
      </w:r>
      <w:r>
        <w:rPr>
          <w:spacing w:val="1"/>
        </w:rPr>
        <w:t xml:space="preserve"> </w:t>
      </w:r>
      <w:r>
        <w:t>активный</w:t>
      </w:r>
      <w:r>
        <w:rPr>
          <w:spacing w:val="1"/>
        </w:rPr>
        <w:t xml:space="preserve"> </w:t>
      </w:r>
      <w:r>
        <w:t>(первичный</w:t>
      </w:r>
      <w:r>
        <w:rPr>
          <w:spacing w:val="1"/>
        </w:rPr>
        <w:t xml:space="preserve"> </w:t>
      </w:r>
      <w:r>
        <w:t>и</w:t>
      </w:r>
      <w:r>
        <w:rPr>
          <w:spacing w:val="1"/>
        </w:rPr>
        <w:t xml:space="preserve"> </w:t>
      </w:r>
      <w:r>
        <w:t>вторичный</w:t>
      </w:r>
      <w:r>
        <w:rPr>
          <w:spacing w:val="1"/>
        </w:rPr>
        <w:t xml:space="preserve"> </w:t>
      </w:r>
      <w:r>
        <w:t>активный</w:t>
      </w:r>
      <w:r>
        <w:rPr>
          <w:spacing w:val="1"/>
        </w:rPr>
        <w:t xml:space="preserve"> </w:t>
      </w:r>
      <w:r>
        <w:t>транспорт)</w:t>
      </w:r>
      <w:r>
        <w:rPr>
          <w:spacing w:val="1"/>
        </w:rPr>
        <w:t xml:space="preserve"> </w:t>
      </w:r>
      <w:r>
        <w:t>Полупроницаемость</w:t>
      </w:r>
      <w:r>
        <w:rPr>
          <w:spacing w:val="-5"/>
        </w:rPr>
        <w:t xml:space="preserve"> </w:t>
      </w:r>
      <w:r>
        <w:t>мембраны</w:t>
      </w:r>
      <w:r>
        <w:rPr>
          <w:spacing w:val="68"/>
        </w:rPr>
        <w:t xml:space="preserve"> </w:t>
      </w:r>
      <w:r>
        <w:t>Работа натрий-калиевого</w:t>
      </w:r>
      <w:r>
        <w:rPr>
          <w:spacing w:val="-3"/>
        </w:rPr>
        <w:t xml:space="preserve"> </w:t>
      </w:r>
      <w:r>
        <w:t>насоса</w:t>
      </w:r>
    </w:p>
    <w:p w:rsidR="00274284" w:rsidRDefault="00FE1750" w:rsidP="00214865">
      <w:pPr>
        <w:pStyle w:val="a3"/>
        <w:tabs>
          <w:tab w:val="left" w:pos="1753"/>
        </w:tabs>
        <w:spacing w:line="360" w:lineRule="auto"/>
        <w:ind w:left="0" w:firstLine="571"/>
      </w:pPr>
      <w:r>
        <w:t>Эндоцитоз: пиноцитоз, фагоцитоз</w:t>
      </w:r>
      <w:r>
        <w:rPr>
          <w:spacing w:val="1"/>
        </w:rPr>
        <w:t xml:space="preserve"> </w:t>
      </w:r>
      <w:r>
        <w:t>Экзоцитоз</w:t>
      </w:r>
      <w:r>
        <w:rPr>
          <w:spacing w:val="1"/>
        </w:rPr>
        <w:t xml:space="preserve"> </w:t>
      </w:r>
      <w:r>
        <w:t>Клеточная стенка</w:t>
      </w:r>
      <w:r>
        <w:rPr>
          <w:spacing w:val="1"/>
        </w:rPr>
        <w:t xml:space="preserve"> </w:t>
      </w:r>
      <w:r>
        <w:t>Структура и</w:t>
      </w:r>
      <w:r>
        <w:rPr>
          <w:spacing w:val="-67"/>
        </w:rPr>
        <w:t xml:space="preserve"> </w:t>
      </w:r>
      <w:r>
        <w:t>функции</w:t>
      </w:r>
      <w:r>
        <w:rPr>
          <w:spacing w:val="-1"/>
        </w:rPr>
        <w:t xml:space="preserve"> </w:t>
      </w:r>
      <w:r>
        <w:t>клеточной стенки растений,</w:t>
      </w:r>
      <w:r>
        <w:rPr>
          <w:spacing w:val="-1"/>
        </w:rPr>
        <w:t xml:space="preserve"> </w:t>
      </w:r>
      <w:r>
        <w:t>грибов</w:t>
      </w:r>
    </w:p>
    <w:p w:rsidR="00274284" w:rsidRDefault="00FE1750" w:rsidP="00214865">
      <w:pPr>
        <w:pStyle w:val="a3"/>
        <w:spacing w:line="360" w:lineRule="auto"/>
        <w:ind w:left="0" w:firstLine="571"/>
      </w:pPr>
      <w:r>
        <w:t>Цитоплазма</w:t>
      </w:r>
      <w:r>
        <w:rPr>
          <w:spacing w:val="1"/>
        </w:rPr>
        <w:t xml:space="preserve"> </w:t>
      </w:r>
      <w:r>
        <w:t>Цитозоль</w:t>
      </w:r>
      <w:r>
        <w:rPr>
          <w:spacing w:val="71"/>
        </w:rPr>
        <w:t xml:space="preserve"> </w:t>
      </w:r>
      <w:r>
        <w:t>Цитоскелет</w:t>
      </w:r>
      <w:r>
        <w:rPr>
          <w:spacing w:val="71"/>
        </w:rPr>
        <w:t xml:space="preserve"> </w:t>
      </w:r>
      <w:r>
        <w:t>Движение</w:t>
      </w:r>
      <w:r>
        <w:rPr>
          <w:spacing w:val="70"/>
        </w:rPr>
        <w:t xml:space="preserve"> </w:t>
      </w:r>
      <w:r>
        <w:t>цитоплазмы</w:t>
      </w:r>
      <w:r>
        <w:rPr>
          <w:spacing w:val="71"/>
        </w:rPr>
        <w:t xml:space="preserve"> </w:t>
      </w:r>
      <w:r>
        <w:t>Органоиды</w:t>
      </w:r>
      <w:r>
        <w:rPr>
          <w:spacing w:val="1"/>
        </w:rPr>
        <w:t xml:space="preserve"> </w:t>
      </w:r>
      <w:r>
        <w:t>клетки</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эндоплазматическая</w:t>
      </w:r>
      <w:r>
        <w:rPr>
          <w:spacing w:val="1"/>
        </w:rPr>
        <w:t xml:space="preserve"> </w:t>
      </w:r>
      <w:r>
        <w:t>сеть</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Взаимосвязь</w:t>
      </w:r>
      <w:r>
        <w:rPr>
          <w:spacing w:val="1"/>
        </w:rPr>
        <w:t xml:space="preserve"> </w:t>
      </w:r>
      <w:r>
        <w:t>одномембранных</w:t>
      </w:r>
      <w:r>
        <w:rPr>
          <w:spacing w:val="1"/>
        </w:rPr>
        <w:t xml:space="preserve"> </w:t>
      </w:r>
      <w:r>
        <w:t>органоидов</w:t>
      </w:r>
      <w:r>
        <w:rPr>
          <w:spacing w:val="1"/>
        </w:rPr>
        <w:t xml:space="preserve"> </w:t>
      </w:r>
      <w:r>
        <w:t>клетки</w:t>
      </w:r>
      <w:r>
        <w:rPr>
          <w:spacing w:val="1"/>
        </w:rPr>
        <w:t xml:space="preserve"> </w:t>
      </w:r>
      <w:r>
        <w:t>Строение</w:t>
      </w:r>
      <w:r>
        <w:rPr>
          <w:spacing w:val="1"/>
        </w:rPr>
        <w:t xml:space="preserve"> </w:t>
      </w:r>
      <w:r>
        <w:t>гранулярного</w:t>
      </w:r>
      <w:r>
        <w:rPr>
          <w:spacing w:val="1"/>
        </w:rPr>
        <w:t xml:space="preserve"> </w:t>
      </w:r>
      <w:r>
        <w:t>ретикулума</w:t>
      </w:r>
      <w:r>
        <w:rPr>
          <w:spacing w:val="1"/>
        </w:rPr>
        <w:t xml:space="preserve"> </w:t>
      </w:r>
      <w:r>
        <w:rPr>
          <w:i/>
        </w:rPr>
        <w:t>Механизм</w:t>
      </w:r>
      <w:r>
        <w:rPr>
          <w:i/>
          <w:spacing w:val="1"/>
        </w:rPr>
        <w:t xml:space="preserve"> </w:t>
      </w:r>
      <w:r>
        <w:rPr>
          <w:i/>
        </w:rPr>
        <w:t>направления</w:t>
      </w:r>
      <w:r>
        <w:rPr>
          <w:i/>
          <w:spacing w:val="1"/>
        </w:rPr>
        <w:t xml:space="preserve"> </w:t>
      </w:r>
      <w:r>
        <w:rPr>
          <w:i/>
        </w:rPr>
        <w:t>белков</w:t>
      </w:r>
      <w:r>
        <w:rPr>
          <w:i/>
          <w:spacing w:val="1"/>
        </w:rPr>
        <w:t xml:space="preserve"> </w:t>
      </w:r>
      <w:r>
        <w:rPr>
          <w:i/>
        </w:rPr>
        <w:t>в</w:t>
      </w:r>
      <w:r>
        <w:rPr>
          <w:i/>
          <w:spacing w:val="1"/>
        </w:rPr>
        <w:t xml:space="preserve"> </w:t>
      </w:r>
      <w:r>
        <w:rPr>
          <w:i/>
        </w:rPr>
        <w:t>ЭПС.</w:t>
      </w:r>
      <w:r>
        <w:rPr>
          <w:i/>
          <w:spacing w:val="1"/>
        </w:rPr>
        <w:t xml:space="preserve"> </w:t>
      </w:r>
      <w:r>
        <w:t>Синтез</w:t>
      </w:r>
      <w:r>
        <w:rPr>
          <w:spacing w:val="1"/>
        </w:rPr>
        <w:t xml:space="preserve"> </w:t>
      </w:r>
      <w:r>
        <w:t>растворимых</w:t>
      </w:r>
      <w:r>
        <w:rPr>
          <w:spacing w:val="1"/>
        </w:rPr>
        <w:t xml:space="preserve"> </w:t>
      </w:r>
      <w:r>
        <w:t>белков</w:t>
      </w:r>
      <w:r>
        <w:rPr>
          <w:spacing w:val="1"/>
        </w:rPr>
        <w:t xml:space="preserve"> </w:t>
      </w:r>
      <w:r>
        <w:t>Синтез</w:t>
      </w:r>
      <w:r>
        <w:rPr>
          <w:spacing w:val="1"/>
        </w:rPr>
        <w:t xml:space="preserve"> </w:t>
      </w:r>
      <w:r>
        <w:t>клеточных</w:t>
      </w:r>
      <w:r>
        <w:rPr>
          <w:spacing w:val="1"/>
        </w:rPr>
        <w:t xml:space="preserve"> </w:t>
      </w:r>
      <w:r>
        <w:t>мембран</w:t>
      </w:r>
      <w:r>
        <w:rPr>
          <w:spacing w:val="1"/>
        </w:rPr>
        <w:t xml:space="preserve"> </w:t>
      </w:r>
      <w:r>
        <w:t>Гладкий</w:t>
      </w:r>
      <w:r>
        <w:rPr>
          <w:spacing w:val="1"/>
        </w:rPr>
        <w:t xml:space="preserve"> </w:t>
      </w:r>
      <w:r>
        <w:t>(агранулярный)</w:t>
      </w:r>
      <w:r>
        <w:rPr>
          <w:spacing w:val="1"/>
        </w:rPr>
        <w:t xml:space="preserve"> </w:t>
      </w:r>
      <w:r>
        <w:t>эндоплазматический</w:t>
      </w:r>
      <w:r>
        <w:rPr>
          <w:spacing w:val="1"/>
        </w:rPr>
        <w:t xml:space="preserve"> </w:t>
      </w:r>
      <w:r>
        <w:t>ретикулум</w:t>
      </w:r>
      <w:r>
        <w:rPr>
          <w:spacing w:val="1"/>
        </w:rPr>
        <w:t xml:space="preserve"> </w:t>
      </w:r>
      <w:r>
        <w:t>Секреторная</w:t>
      </w:r>
      <w:r>
        <w:rPr>
          <w:spacing w:val="1"/>
        </w:rPr>
        <w:t xml:space="preserve"> </w:t>
      </w:r>
      <w:r>
        <w:t>функция</w:t>
      </w:r>
      <w:r>
        <w:rPr>
          <w:spacing w:val="1"/>
        </w:rPr>
        <w:t xml:space="preserve"> </w:t>
      </w:r>
      <w:r>
        <w:t>аппарата</w:t>
      </w:r>
      <w:r>
        <w:rPr>
          <w:spacing w:val="1"/>
        </w:rPr>
        <w:t xml:space="preserve"> </w:t>
      </w:r>
      <w:r>
        <w:t>Гольджи</w:t>
      </w:r>
      <w:r>
        <w:rPr>
          <w:spacing w:val="1"/>
        </w:rPr>
        <w:t xml:space="preserve"> </w:t>
      </w:r>
      <w:r>
        <w:rPr>
          <w:i/>
        </w:rPr>
        <w:t>Модификация</w:t>
      </w:r>
      <w:r>
        <w:rPr>
          <w:i/>
          <w:spacing w:val="1"/>
        </w:rPr>
        <w:t xml:space="preserve"> </w:t>
      </w:r>
      <w:r>
        <w:rPr>
          <w:i/>
        </w:rPr>
        <w:t>белков</w:t>
      </w:r>
      <w:r>
        <w:rPr>
          <w:i/>
          <w:spacing w:val="1"/>
        </w:rPr>
        <w:t xml:space="preserve"> </w:t>
      </w:r>
      <w:r>
        <w:rPr>
          <w:i/>
        </w:rPr>
        <w:t>в</w:t>
      </w:r>
      <w:r>
        <w:rPr>
          <w:i/>
          <w:spacing w:val="1"/>
        </w:rPr>
        <w:t xml:space="preserve"> </w:t>
      </w:r>
      <w:r>
        <w:rPr>
          <w:i/>
        </w:rPr>
        <w:t>аппарате</w:t>
      </w:r>
      <w:r>
        <w:rPr>
          <w:i/>
          <w:spacing w:val="1"/>
        </w:rPr>
        <w:t xml:space="preserve"> </w:t>
      </w:r>
      <w:r>
        <w:rPr>
          <w:i/>
        </w:rPr>
        <w:t xml:space="preserve">Гольджи. Сортировка белков в аппарате Гольджи. </w:t>
      </w:r>
      <w:r>
        <w:t>Транспорт веществ в клетке</w:t>
      </w:r>
      <w:r>
        <w:rPr>
          <w:spacing w:val="1"/>
        </w:rPr>
        <w:t xml:space="preserve"> </w:t>
      </w:r>
      <w:r>
        <w:t>Вакуоли</w:t>
      </w:r>
      <w:r>
        <w:rPr>
          <w:spacing w:val="-4"/>
        </w:rPr>
        <w:t xml:space="preserve"> </w:t>
      </w:r>
      <w:r>
        <w:t>растительных</w:t>
      </w:r>
      <w:r>
        <w:rPr>
          <w:spacing w:val="1"/>
        </w:rPr>
        <w:t xml:space="preserve"> </w:t>
      </w:r>
      <w:r>
        <w:t>клеток</w:t>
      </w:r>
      <w:r>
        <w:rPr>
          <w:spacing w:val="69"/>
        </w:rPr>
        <w:t xml:space="preserve"> </w:t>
      </w:r>
      <w:r>
        <w:t>Клеточный</w:t>
      </w:r>
      <w:r>
        <w:rPr>
          <w:spacing w:val="-1"/>
        </w:rPr>
        <w:t xml:space="preserve"> </w:t>
      </w:r>
      <w:r>
        <w:t>сок</w:t>
      </w:r>
      <w:r>
        <w:rPr>
          <w:spacing w:val="67"/>
        </w:rPr>
        <w:t xml:space="preserve"> </w:t>
      </w:r>
      <w:r>
        <w:t>Тургор</w:t>
      </w:r>
    </w:p>
    <w:p w:rsidR="00274284" w:rsidRDefault="00FE1750" w:rsidP="00214865">
      <w:pPr>
        <w:spacing w:line="360" w:lineRule="auto"/>
        <w:ind w:firstLine="571"/>
        <w:jc w:val="both"/>
        <w:rPr>
          <w:sz w:val="28"/>
        </w:rPr>
      </w:pPr>
      <w:r>
        <w:rPr>
          <w:sz w:val="28"/>
        </w:rPr>
        <w:t>Полуавтономные</w:t>
      </w:r>
      <w:r>
        <w:rPr>
          <w:spacing w:val="1"/>
          <w:sz w:val="28"/>
        </w:rPr>
        <w:t xml:space="preserve"> </w:t>
      </w:r>
      <w:r>
        <w:rPr>
          <w:sz w:val="28"/>
        </w:rPr>
        <w:t>органоиды</w:t>
      </w:r>
      <w:r>
        <w:rPr>
          <w:spacing w:val="1"/>
          <w:sz w:val="28"/>
        </w:rPr>
        <w:t xml:space="preserve"> </w:t>
      </w:r>
      <w:r>
        <w:rPr>
          <w:sz w:val="28"/>
        </w:rPr>
        <w:t>клетки:</w:t>
      </w:r>
      <w:r>
        <w:rPr>
          <w:spacing w:val="71"/>
          <w:sz w:val="28"/>
        </w:rPr>
        <w:t xml:space="preserve"> </w:t>
      </w:r>
      <w:r>
        <w:rPr>
          <w:sz w:val="28"/>
        </w:rPr>
        <w:t>митохондрии,</w:t>
      </w:r>
      <w:r>
        <w:rPr>
          <w:spacing w:val="71"/>
          <w:sz w:val="28"/>
        </w:rPr>
        <w:t xml:space="preserve"> </w:t>
      </w:r>
      <w:r>
        <w:rPr>
          <w:sz w:val="28"/>
        </w:rPr>
        <w:t>пластиды</w:t>
      </w:r>
      <w:r>
        <w:rPr>
          <w:spacing w:val="-67"/>
          <w:sz w:val="28"/>
        </w:rPr>
        <w:t xml:space="preserve"> </w:t>
      </w:r>
      <w:r>
        <w:rPr>
          <w:i/>
          <w:sz w:val="28"/>
        </w:rPr>
        <w:t>Происхождение митохондрий и пластид. Симбиогенез (К. С. Мережковский, Л.</w:t>
      </w:r>
      <w:r>
        <w:rPr>
          <w:i/>
          <w:spacing w:val="1"/>
          <w:sz w:val="28"/>
        </w:rPr>
        <w:t xml:space="preserve"> </w:t>
      </w:r>
      <w:r>
        <w:rPr>
          <w:i/>
          <w:sz w:val="28"/>
        </w:rPr>
        <w:t>Маргулис).</w:t>
      </w:r>
      <w:r>
        <w:rPr>
          <w:i/>
          <w:spacing w:val="-1"/>
          <w:sz w:val="28"/>
        </w:rPr>
        <w:t xml:space="preserve"> </w:t>
      </w:r>
      <w:r>
        <w:rPr>
          <w:sz w:val="28"/>
        </w:rPr>
        <w:t>Строение</w:t>
      </w:r>
      <w:r>
        <w:rPr>
          <w:spacing w:val="-1"/>
          <w:sz w:val="28"/>
        </w:rPr>
        <w:t xml:space="preserve"> </w:t>
      </w:r>
      <w:r>
        <w:rPr>
          <w:sz w:val="28"/>
        </w:rPr>
        <w:t>и функции митохондрий</w:t>
      </w:r>
      <w:r>
        <w:rPr>
          <w:spacing w:val="-1"/>
          <w:sz w:val="28"/>
        </w:rPr>
        <w:t xml:space="preserve"> </w:t>
      </w:r>
      <w:r>
        <w:rPr>
          <w:sz w:val="28"/>
        </w:rPr>
        <w:t>и пластид</w:t>
      </w:r>
      <w:r>
        <w:rPr>
          <w:spacing w:val="69"/>
          <w:sz w:val="28"/>
        </w:rPr>
        <w:t xml:space="preserve"> </w:t>
      </w:r>
      <w:r>
        <w:rPr>
          <w:sz w:val="28"/>
        </w:rPr>
        <w:t>Первичные,</w:t>
      </w:r>
      <w:r>
        <w:rPr>
          <w:spacing w:val="-1"/>
          <w:sz w:val="28"/>
        </w:rPr>
        <w:t xml:space="preserve"> </w:t>
      </w:r>
      <w:r>
        <w:rPr>
          <w:sz w:val="28"/>
        </w:rPr>
        <w:t>вторичные</w:t>
      </w:r>
      <w:r>
        <w:rPr>
          <w:spacing w:val="-3"/>
          <w:sz w:val="28"/>
        </w:rPr>
        <w:t xml:space="preserve"> </w:t>
      </w:r>
      <w:r>
        <w:rPr>
          <w:sz w:val="28"/>
        </w:rPr>
        <w:t>и</w:t>
      </w:r>
    </w:p>
    <w:p w:rsidR="00274284" w:rsidRDefault="00FE1750" w:rsidP="00214865">
      <w:pPr>
        <w:pStyle w:val="a3"/>
        <w:spacing w:line="360" w:lineRule="auto"/>
        <w:ind w:left="0"/>
      </w:pPr>
      <w:r>
        <w:t>сложные пластиды фотосинтезирующих эукариот</w:t>
      </w:r>
      <w:r>
        <w:rPr>
          <w:spacing w:val="1"/>
        </w:rPr>
        <w:t xml:space="preserve"> </w:t>
      </w:r>
      <w:r>
        <w:t>Хлоропласты, хромопласты,</w:t>
      </w:r>
      <w:r>
        <w:rPr>
          <w:spacing w:val="1"/>
        </w:rPr>
        <w:t xml:space="preserve"> </w:t>
      </w:r>
      <w:r>
        <w:t>лейкопласты</w:t>
      </w:r>
      <w:r>
        <w:rPr>
          <w:spacing w:val="-1"/>
        </w:rPr>
        <w:t xml:space="preserve"> </w:t>
      </w:r>
      <w:r>
        <w:t>высших</w:t>
      </w:r>
      <w:r>
        <w:rPr>
          <w:spacing w:val="1"/>
        </w:rPr>
        <w:t xml:space="preserve"> </w:t>
      </w:r>
      <w:r>
        <w:t>растений</w:t>
      </w:r>
    </w:p>
    <w:p w:rsidR="00274284" w:rsidRDefault="00FE1750" w:rsidP="00214865">
      <w:pPr>
        <w:spacing w:line="360" w:lineRule="auto"/>
        <w:ind w:firstLine="571"/>
        <w:jc w:val="both"/>
        <w:rPr>
          <w:i/>
          <w:sz w:val="28"/>
        </w:rPr>
      </w:pPr>
      <w:r>
        <w:rPr>
          <w:sz w:val="28"/>
        </w:rPr>
        <w:t>Немембранные</w:t>
      </w:r>
      <w:r>
        <w:rPr>
          <w:spacing w:val="1"/>
          <w:sz w:val="28"/>
        </w:rPr>
        <w:t xml:space="preserve"> </w:t>
      </w:r>
      <w:r>
        <w:rPr>
          <w:sz w:val="28"/>
        </w:rPr>
        <w:t>органоиды</w:t>
      </w:r>
      <w:r>
        <w:rPr>
          <w:spacing w:val="1"/>
          <w:sz w:val="28"/>
        </w:rPr>
        <w:t xml:space="preserve"> </w:t>
      </w:r>
      <w:r>
        <w:rPr>
          <w:sz w:val="28"/>
        </w:rPr>
        <w:t>клетки</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функции</w:t>
      </w:r>
      <w:r>
        <w:rPr>
          <w:spacing w:val="1"/>
          <w:sz w:val="28"/>
        </w:rPr>
        <w:t xml:space="preserve"> </w:t>
      </w:r>
      <w:r>
        <w:rPr>
          <w:sz w:val="28"/>
        </w:rPr>
        <w:t>немембранных</w:t>
      </w:r>
      <w:r>
        <w:rPr>
          <w:spacing w:val="-67"/>
          <w:sz w:val="28"/>
        </w:rPr>
        <w:t xml:space="preserve"> </w:t>
      </w:r>
      <w:r>
        <w:rPr>
          <w:sz w:val="28"/>
        </w:rPr>
        <w:t>органоидов клетки</w:t>
      </w:r>
      <w:r>
        <w:rPr>
          <w:spacing w:val="1"/>
          <w:sz w:val="28"/>
        </w:rPr>
        <w:t xml:space="preserve"> </w:t>
      </w:r>
      <w:r>
        <w:rPr>
          <w:sz w:val="28"/>
        </w:rPr>
        <w:t xml:space="preserve">Рибосомы </w:t>
      </w:r>
      <w:r>
        <w:rPr>
          <w:i/>
          <w:sz w:val="28"/>
        </w:rPr>
        <w:t xml:space="preserve">Промежуточные филаменты. </w:t>
      </w:r>
      <w:r>
        <w:rPr>
          <w:sz w:val="28"/>
        </w:rPr>
        <w:t>Микрофиламенты</w:t>
      </w:r>
      <w:r>
        <w:rPr>
          <w:spacing w:val="1"/>
          <w:sz w:val="28"/>
        </w:rPr>
        <w:t xml:space="preserve"> </w:t>
      </w:r>
      <w:r>
        <w:rPr>
          <w:i/>
          <w:sz w:val="28"/>
        </w:rPr>
        <w:t>Актиновые</w:t>
      </w:r>
      <w:r>
        <w:rPr>
          <w:i/>
          <w:spacing w:val="1"/>
          <w:sz w:val="28"/>
        </w:rPr>
        <w:t xml:space="preserve"> </w:t>
      </w:r>
      <w:r>
        <w:rPr>
          <w:i/>
          <w:sz w:val="28"/>
        </w:rPr>
        <w:t>микрофиламенты.</w:t>
      </w:r>
      <w:r>
        <w:rPr>
          <w:i/>
          <w:spacing w:val="1"/>
          <w:sz w:val="28"/>
        </w:rPr>
        <w:t xml:space="preserve"> </w:t>
      </w:r>
      <w:r>
        <w:rPr>
          <w:sz w:val="28"/>
        </w:rPr>
        <w:t>Мышечные</w:t>
      </w:r>
      <w:r>
        <w:rPr>
          <w:spacing w:val="1"/>
          <w:sz w:val="28"/>
        </w:rPr>
        <w:t xml:space="preserve"> </w:t>
      </w:r>
      <w:r>
        <w:rPr>
          <w:sz w:val="28"/>
        </w:rPr>
        <w:t>клетки</w:t>
      </w:r>
      <w:r>
        <w:rPr>
          <w:spacing w:val="1"/>
          <w:sz w:val="28"/>
        </w:rPr>
        <w:t xml:space="preserve"> </w:t>
      </w:r>
      <w:r>
        <w:rPr>
          <w:i/>
          <w:sz w:val="28"/>
        </w:rPr>
        <w:t>Актиновые</w:t>
      </w:r>
      <w:r>
        <w:rPr>
          <w:i/>
          <w:spacing w:val="1"/>
          <w:sz w:val="28"/>
        </w:rPr>
        <w:t xml:space="preserve"> </w:t>
      </w:r>
      <w:r>
        <w:rPr>
          <w:i/>
          <w:sz w:val="28"/>
        </w:rPr>
        <w:t>компоненты</w:t>
      </w:r>
      <w:r>
        <w:rPr>
          <w:i/>
          <w:spacing w:val="1"/>
          <w:sz w:val="28"/>
        </w:rPr>
        <w:t xml:space="preserve"> </w:t>
      </w:r>
      <w:r>
        <w:rPr>
          <w:i/>
          <w:sz w:val="28"/>
        </w:rPr>
        <w:t xml:space="preserve">немышечных клеток. </w:t>
      </w:r>
      <w:r>
        <w:rPr>
          <w:sz w:val="28"/>
        </w:rPr>
        <w:t>Микротрубочки</w:t>
      </w:r>
      <w:r>
        <w:rPr>
          <w:spacing w:val="1"/>
          <w:sz w:val="28"/>
        </w:rPr>
        <w:t xml:space="preserve"> </w:t>
      </w:r>
      <w:r>
        <w:rPr>
          <w:sz w:val="28"/>
        </w:rPr>
        <w:t>Клеточный центр</w:t>
      </w:r>
      <w:r>
        <w:rPr>
          <w:spacing w:val="1"/>
          <w:sz w:val="28"/>
        </w:rPr>
        <w:t xml:space="preserve"> </w:t>
      </w:r>
      <w:r>
        <w:rPr>
          <w:sz w:val="28"/>
        </w:rPr>
        <w:t>Строение и движение</w:t>
      </w:r>
      <w:r>
        <w:rPr>
          <w:spacing w:val="1"/>
          <w:sz w:val="28"/>
        </w:rPr>
        <w:t xml:space="preserve"> </w:t>
      </w:r>
      <w:r>
        <w:rPr>
          <w:sz w:val="28"/>
        </w:rPr>
        <w:t>жгутиков</w:t>
      </w:r>
      <w:r>
        <w:rPr>
          <w:spacing w:val="1"/>
          <w:sz w:val="28"/>
        </w:rPr>
        <w:t xml:space="preserve"> </w:t>
      </w:r>
      <w:r>
        <w:rPr>
          <w:sz w:val="28"/>
        </w:rPr>
        <w:t>и</w:t>
      </w:r>
      <w:r>
        <w:rPr>
          <w:spacing w:val="1"/>
          <w:sz w:val="28"/>
        </w:rPr>
        <w:t xml:space="preserve"> </w:t>
      </w:r>
      <w:r>
        <w:rPr>
          <w:sz w:val="28"/>
        </w:rPr>
        <w:t>ресничек</w:t>
      </w:r>
      <w:r>
        <w:rPr>
          <w:spacing w:val="1"/>
          <w:sz w:val="28"/>
        </w:rPr>
        <w:t xml:space="preserve"> </w:t>
      </w:r>
      <w:r>
        <w:rPr>
          <w:sz w:val="28"/>
        </w:rPr>
        <w:t>Микротрубочки</w:t>
      </w:r>
      <w:r>
        <w:rPr>
          <w:spacing w:val="1"/>
          <w:sz w:val="28"/>
        </w:rPr>
        <w:t xml:space="preserve"> </w:t>
      </w:r>
      <w:r>
        <w:rPr>
          <w:sz w:val="28"/>
        </w:rPr>
        <w:t>цитоплазмы</w:t>
      </w:r>
      <w:r>
        <w:rPr>
          <w:spacing w:val="1"/>
          <w:sz w:val="28"/>
        </w:rPr>
        <w:t xml:space="preserve"> </w:t>
      </w:r>
      <w:r>
        <w:rPr>
          <w:sz w:val="28"/>
        </w:rPr>
        <w:t>Центриоль</w:t>
      </w:r>
      <w:r>
        <w:rPr>
          <w:spacing w:val="1"/>
          <w:sz w:val="28"/>
        </w:rPr>
        <w:t xml:space="preserve"> </w:t>
      </w:r>
      <w:r>
        <w:rPr>
          <w:i/>
          <w:sz w:val="28"/>
        </w:rPr>
        <w:t>Белки,</w:t>
      </w:r>
      <w:r>
        <w:rPr>
          <w:i/>
          <w:spacing w:val="1"/>
          <w:sz w:val="28"/>
        </w:rPr>
        <w:t xml:space="preserve"> </w:t>
      </w:r>
      <w:r>
        <w:rPr>
          <w:i/>
          <w:sz w:val="28"/>
        </w:rPr>
        <w:t>ассоциированные</w:t>
      </w:r>
      <w:r>
        <w:rPr>
          <w:i/>
          <w:spacing w:val="-3"/>
          <w:sz w:val="28"/>
        </w:rPr>
        <w:t xml:space="preserve"> </w:t>
      </w:r>
      <w:r>
        <w:rPr>
          <w:i/>
          <w:sz w:val="28"/>
        </w:rPr>
        <w:t>с</w:t>
      </w:r>
      <w:r>
        <w:rPr>
          <w:i/>
          <w:spacing w:val="-3"/>
          <w:sz w:val="28"/>
        </w:rPr>
        <w:t xml:space="preserve"> </w:t>
      </w:r>
      <w:r>
        <w:rPr>
          <w:i/>
          <w:sz w:val="28"/>
        </w:rPr>
        <w:t>микрофиламентами</w:t>
      </w:r>
      <w:r>
        <w:rPr>
          <w:i/>
          <w:spacing w:val="-4"/>
          <w:sz w:val="28"/>
        </w:rPr>
        <w:t xml:space="preserve"> </w:t>
      </w:r>
      <w:r>
        <w:rPr>
          <w:i/>
          <w:sz w:val="28"/>
        </w:rPr>
        <w:t>и</w:t>
      </w:r>
      <w:r>
        <w:rPr>
          <w:i/>
          <w:spacing w:val="-2"/>
          <w:sz w:val="28"/>
        </w:rPr>
        <w:t xml:space="preserve"> </w:t>
      </w:r>
      <w:r>
        <w:rPr>
          <w:i/>
          <w:sz w:val="28"/>
        </w:rPr>
        <w:t>микротрубочками.</w:t>
      </w:r>
      <w:r>
        <w:rPr>
          <w:i/>
          <w:spacing w:val="-4"/>
          <w:sz w:val="28"/>
        </w:rPr>
        <w:t xml:space="preserve"> </w:t>
      </w:r>
      <w:r>
        <w:rPr>
          <w:i/>
          <w:sz w:val="28"/>
        </w:rPr>
        <w:t>Моторные</w:t>
      </w:r>
      <w:r>
        <w:rPr>
          <w:i/>
          <w:spacing w:val="-3"/>
          <w:sz w:val="28"/>
        </w:rPr>
        <w:t xml:space="preserve"> </w:t>
      </w:r>
      <w:r>
        <w:rPr>
          <w:i/>
          <w:sz w:val="28"/>
        </w:rPr>
        <w:t>белки.</w:t>
      </w:r>
    </w:p>
    <w:p w:rsidR="00274284" w:rsidRDefault="00FE1750" w:rsidP="00214865">
      <w:pPr>
        <w:spacing w:line="360" w:lineRule="auto"/>
        <w:ind w:firstLine="571"/>
        <w:jc w:val="both"/>
        <w:rPr>
          <w:sz w:val="28"/>
        </w:rPr>
      </w:pPr>
      <w:r>
        <w:rPr>
          <w:sz w:val="28"/>
        </w:rPr>
        <w:t>Ядро</w:t>
      </w:r>
      <w:r>
        <w:rPr>
          <w:spacing w:val="1"/>
          <w:sz w:val="28"/>
        </w:rPr>
        <w:t xml:space="preserve"> </w:t>
      </w:r>
      <w:r>
        <w:rPr>
          <w:sz w:val="28"/>
        </w:rPr>
        <w:t>Оболочка</w:t>
      </w:r>
      <w:r>
        <w:rPr>
          <w:spacing w:val="1"/>
          <w:sz w:val="28"/>
        </w:rPr>
        <w:t xml:space="preserve"> </w:t>
      </w:r>
      <w:r>
        <w:rPr>
          <w:sz w:val="28"/>
        </w:rPr>
        <w:t>ядра,</w:t>
      </w:r>
      <w:r>
        <w:rPr>
          <w:spacing w:val="1"/>
          <w:sz w:val="28"/>
        </w:rPr>
        <w:t xml:space="preserve"> </w:t>
      </w:r>
      <w:r>
        <w:rPr>
          <w:sz w:val="28"/>
        </w:rPr>
        <w:t>хроматин,</w:t>
      </w:r>
      <w:r>
        <w:rPr>
          <w:spacing w:val="1"/>
          <w:sz w:val="28"/>
        </w:rPr>
        <w:t xml:space="preserve"> </w:t>
      </w:r>
      <w:r>
        <w:rPr>
          <w:sz w:val="28"/>
        </w:rPr>
        <w:t>кариоплазма,</w:t>
      </w:r>
      <w:r>
        <w:rPr>
          <w:spacing w:val="1"/>
          <w:sz w:val="28"/>
        </w:rPr>
        <w:t xml:space="preserve"> </w:t>
      </w:r>
      <w:r>
        <w:rPr>
          <w:sz w:val="28"/>
        </w:rPr>
        <w:t>ядрышки,</w:t>
      </w:r>
      <w:r>
        <w:rPr>
          <w:spacing w:val="1"/>
          <w:sz w:val="28"/>
        </w:rPr>
        <w:t xml:space="preserve"> </w:t>
      </w:r>
      <w:r>
        <w:rPr>
          <w:sz w:val="28"/>
        </w:rPr>
        <w:t>их</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функции</w:t>
      </w:r>
      <w:r>
        <w:rPr>
          <w:spacing w:val="1"/>
          <w:sz w:val="28"/>
        </w:rPr>
        <w:t xml:space="preserve"> </w:t>
      </w:r>
      <w:r>
        <w:rPr>
          <w:sz w:val="28"/>
        </w:rPr>
        <w:t>Ядерный белковый матрикс</w:t>
      </w:r>
      <w:r>
        <w:rPr>
          <w:spacing w:val="70"/>
          <w:sz w:val="28"/>
        </w:rPr>
        <w:t xml:space="preserve"> </w:t>
      </w:r>
      <w:r>
        <w:rPr>
          <w:sz w:val="28"/>
        </w:rPr>
        <w:t>Пространственное расположение хромосом</w:t>
      </w:r>
      <w:r>
        <w:rPr>
          <w:spacing w:val="-67"/>
          <w:sz w:val="28"/>
        </w:rPr>
        <w:t xml:space="preserve"> </w:t>
      </w:r>
      <w:r>
        <w:rPr>
          <w:sz w:val="28"/>
        </w:rPr>
        <w:t>в</w:t>
      </w:r>
      <w:r>
        <w:rPr>
          <w:spacing w:val="1"/>
          <w:sz w:val="28"/>
        </w:rPr>
        <w:t xml:space="preserve"> </w:t>
      </w:r>
      <w:r>
        <w:rPr>
          <w:sz w:val="28"/>
        </w:rPr>
        <w:t>интерфазном</w:t>
      </w:r>
      <w:r>
        <w:rPr>
          <w:spacing w:val="1"/>
          <w:sz w:val="28"/>
        </w:rPr>
        <w:t xml:space="preserve"> </w:t>
      </w:r>
      <w:r>
        <w:rPr>
          <w:sz w:val="28"/>
        </w:rPr>
        <w:t>ядре</w:t>
      </w:r>
      <w:r>
        <w:rPr>
          <w:spacing w:val="1"/>
          <w:sz w:val="28"/>
        </w:rPr>
        <w:t xml:space="preserve"> </w:t>
      </w:r>
      <w:r>
        <w:rPr>
          <w:i/>
          <w:sz w:val="28"/>
        </w:rPr>
        <w:t>Эухроматин</w:t>
      </w:r>
      <w:r>
        <w:rPr>
          <w:i/>
          <w:spacing w:val="1"/>
          <w:sz w:val="28"/>
        </w:rPr>
        <w:t xml:space="preserve"> </w:t>
      </w:r>
      <w:r>
        <w:rPr>
          <w:i/>
          <w:sz w:val="28"/>
        </w:rPr>
        <w:t>и</w:t>
      </w:r>
      <w:r>
        <w:rPr>
          <w:i/>
          <w:spacing w:val="1"/>
          <w:sz w:val="28"/>
        </w:rPr>
        <w:t xml:space="preserve"> </w:t>
      </w:r>
      <w:r>
        <w:rPr>
          <w:i/>
          <w:sz w:val="28"/>
        </w:rPr>
        <w:t>гетерохроматин.</w:t>
      </w:r>
      <w:r>
        <w:rPr>
          <w:i/>
          <w:spacing w:val="1"/>
          <w:sz w:val="28"/>
        </w:rPr>
        <w:t xml:space="preserve"> </w:t>
      </w:r>
      <w:r>
        <w:rPr>
          <w:sz w:val="28"/>
        </w:rPr>
        <w:t>Белки</w:t>
      </w:r>
      <w:r>
        <w:rPr>
          <w:spacing w:val="70"/>
          <w:sz w:val="28"/>
        </w:rPr>
        <w:t xml:space="preserve"> </w:t>
      </w:r>
      <w:r>
        <w:rPr>
          <w:sz w:val="28"/>
        </w:rPr>
        <w:t>хроматина</w:t>
      </w:r>
      <w:r>
        <w:rPr>
          <w:spacing w:val="70"/>
          <w:sz w:val="28"/>
        </w:rPr>
        <w:t xml:space="preserve"> </w:t>
      </w:r>
      <w:r>
        <w:rPr>
          <w:sz w:val="28"/>
        </w:rPr>
        <w:t>—</w:t>
      </w:r>
      <w:r>
        <w:rPr>
          <w:spacing w:val="1"/>
          <w:sz w:val="28"/>
        </w:rPr>
        <w:t xml:space="preserve"> </w:t>
      </w:r>
      <w:r>
        <w:rPr>
          <w:sz w:val="28"/>
        </w:rPr>
        <w:t>гистоны</w:t>
      </w:r>
      <w:r>
        <w:rPr>
          <w:spacing w:val="68"/>
          <w:sz w:val="28"/>
        </w:rPr>
        <w:t xml:space="preserve"> </w:t>
      </w:r>
      <w:r>
        <w:rPr>
          <w:i/>
          <w:sz w:val="28"/>
        </w:rPr>
        <w:t>Динамика</w:t>
      </w:r>
      <w:r>
        <w:rPr>
          <w:i/>
          <w:spacing w:val="-4"/>
          <w:sz w:val="28"/>
        </w:rPr>
        <w:t xml:space="preserve"> </w:t>
      </w:r>
      <w:r>
        <w:rPr>
          <w:i/>
          <w:sz w:val="28"/>
        </w:rPr>
        <w:t>ядерной</w:t>
      </w:r>
      <w:r>
        <w:rPr>
          <w:i/>
          <w:spacing w:val="-2"/>
          <w:sz w:val="28"/>
        </w:rPr>
        <w:t xml:space="preserve"> </w:t>
      </w:r>
      <w:r>
        <w:rPr>
          <w:i/>
          <w:sz w:val="28"/>
        </w:rPr>
        <w:t>оболочки в</w:t>
      </w:r>
      <w:r>
        <w:rPr>
          <w:i/>
          <w:spacing w:val="-4"/>
          <w:sz w:val="28"/>
        </w:rPr>
        <w:t xml:space="preserve"> </w:t>
      </w:r>
      <w:r>
        <w:rPr>
          <w:i/>
          <w:sz w:val="28"/>
        </w:rPr>
        <w:t>митозе.</w:t>
      </w:r>
      <w:r>
        <w:rPr>
          <w:i/>
          <w:spacing w:val="3"/>
          <w:sz w:val="28"/>
        </w:rPr>
        <w:t xml:space="preserve"> </w:t>
      </w:r>
      <w:r>
        <w:rPr>
          <w:sz w:val="28"/>
        </w:rPr>
        <w:t>Ядерный</w:t>
      </w:r>
      <w:r>
        <w:rPr>
          <w:spacing w:val="-1"/>
          <w:sz w:val="28"/>
        </w:rPr>
        <w:t xml:space="preserve"> </w:t>
      </w:r>
      <w:r>
        <w:rPr>
          <w:sz w:val="28"/>
        </w:rPr>
        <w:t>транспорт</w:t>
      </w:r>
    </w:p>
    <w:p w:rsidR="00274284" w:rsidRPr="007B2FC6" w:rsidRDefault="00FE1750" w:rsidP="00214865">
      <w:pPr>
        <w:pStyle w:val="a3"/>
        <w:spacing w:line="360" w:lineRule="auto"/>
        <w:ind w:left="0" w:firstLine="571"/>
      </w:pPr>
      <w:r>
        <w:t>Клеточные</w:t>
      </w:r>
      <w:r>
        <w:rPr>
          <w:spacing w:val="1"/>
        </w:rPr>
        <w:t xml:space="preserve"> </w:t>
      </w:r>
      <w:r>
        <w:t>включения</w:t>
      </w:r>
      <w:r>
        <w:rPr>
          <w:spacing w:val="1"/>
        </w:rPr>
        <w:t xml:space="preserve"> </w:t>
      </w:r>
      <w:r>
        <w:t>Сравнительная</w:t>
      </w:r>
      <w:r>
        <w:rPr>
          <w:spacing w:val="1"/>
        </w:rPr>
        <w:t xml:space="preserve"> </w:t>
      </w:r>
      <w:r>
        <w:t>характеристика</w:t>
      </w:r>
      <w:r>
        <w:rPr>
          <w:spacing w:val="1"/>
        </w:rPr>
        <w:t xml:space="preserve"> </w:t>
      </w:r>
      <w:r>
        <w:t>клеток</w:t>
      </w:r>
      <w:r>
        <w:rPr>
          <w:spacing w:val="1"/>
        </w:rPr>
        <w:t xml:space="preserve"> </w:t>
      </w:r>
      <w:r>
        <w:t>эукариот,</w:t>
      </w:r>
      <w:r>
        <w:rPr>
          <w:spacing w:val="1"/>
        </w:rPr>
        <w:t xml:space="preserve"> </w:t>
      </w:r>
      <w:r>
        <w:t>растительной,</w:t>
      </w:r>
      <w:r>
        <w:rPr>
          <w:spacing w:val="-2"/>
        </w:rPr>
        <w:t xml:space="preserve"> </w:t>
      </w:r>
      <w:r>
        <w:t>животной, грибной</w:t>
      </w:r>
    </w:p>
    <w:p w:rsidR="00274284" w:rsidRDefault="00FE1750" w:rsidP="00214865">
      <w:pPr>
        <w:pStyle w:val="a3"/>
        <w:spacing w:line="360" w:lineRule="auto"/>
        <w:ind w:left="0"/>
        <w:jc w:val="left"/>
      </w:pPr>
      <w:r>
        <w:t>Демонстрации</w:t>
      </w:r>
    </w:p>
    <w:p w:rsidR="00274284" w:rsidRPr="007B2FC6" w:rsidRDefault="00FE1750" w:rsidP="00D63B74">
      <w:pPr>
        <w:pStyle w:val="a3"/>
        <w:tabs>
          <w:tab w:val="left" w:pos="3673"/>
          <w:tab w:val="left" w:pos="5086"/>
          <w:tab w:val="left" w:pos="6803"/>
          <w:tab w:val="left" w:pos="9153"/>
        </w:tabs>
        <w:spacing w:line="360" w:lineRule="auto"/>
        <w:ind w:left="567" w:right="-176"/>
        <w:jc w:val="left"/>
      </w:pPr>
      <w:r>
        <w:rPr>
          <w:u w:val="single" w:color="171717"/>
        </w:rPr>
        <w:t>Оборудование:</w:t>
      </w:r>
      <w:r w:rsidR="007B2FC6">
        <w:t xml:space="preserve"> световой </w:t>
      </w:r>
      <w:r>
        <w:t>микроскоп;</w:t>
      </w:r>
      <w:r>
        <w:tab/>
        <w:t>микроп</w:t>
      </w:r>
      <w:r w:rsidR="007B2FC6">
        <w:t xml:space="preserve">репараты </w:t>
      </w:r>
      <w:r>
        <w:t>растительных,</w:t>
      </w:r>
      <w:r>
        <w:rPr>
          <w:spacing w:val="-67"/>
        </w:rPr>
        <w:t xml:space="preserve"> </w:t>
      </w:r>
      <w:r>
        <w:t>животных</w:t>
      </w:r>
      <w:r>
        <w:rPr>
          <w:spacing w:val="-4"/>
        </w:rPr>
        <w:t xml:space="preserve"> </w:t>
      </w:r>
      <w:r>
        <w:t>клеток;</w:t>
      </w:r>
      <w:r>
        <w:rPr>
          <w:spacing w:val="1"/>
        </w:rPr>
        <w:t xml:space="preserve"> </w:t>
      </w:r>
      <w:r>
        <w:t>микропрепараты бактериальных клеток</w:t>
      </w:r>
    </w:p>
    <w:p w:rsidR="00274284" w:rsidRDefault="00FE1750" w:rsidP="00214865">
      <w:pPr>
        <w:pStyle w:val="a3"/>
        <w:spacing w:line="360" w:lineRule="auto"/>
        <w:ind w:left="142"/>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274284" w:rsidRDefault="00FE1750" w:rsidP="00C34ADA">
      <w:pPr>
        <w:pStyle w:val="a4"/>
        <w:numPr>
          <w:ilvl w:val="0"/>
          <w:numId w:val="29"/>
        </w:numPr>
        <w:tabs>
          <w:tab w:val="left" w:pos="1679"/>
        </w:tabs>
        <w:spacing w:line="360" w:lineRule="auto"/>
        <w:ind w:left="142" w:hanging="141"/>
        <w:rPr>
          <w:sz w:val="28"/>
        </w:rPr>
      </w:pPr>
      <w:r>
        <w:rPr>
          <w:sz w:val="28"/>
        </w:rPr>
        <w:t>Л</w:t>
      </w:r>
      <w:r>
        <w:rPr>
          <w:spacing w:val="35"/>
          <w:sz w:val="28"/>
        </w:rPr>
        <w:t xml:space="preserve"> </w:t>
      </w:r>
      <w:r>
        <w:rPr>
          <w:sz w:val="28"/>
        </w:rPr>
        <w:t>а</w:t>
      </w:r>
      <w:r>
        <w:rPr>
          <w:spacing w:val="37"/>
          <w:sz w:val="28"/>
        </w:rPr>
        <w:t xml:space="preserve"> </w:t>
      </w:r>
      <w:r>
        <w:rPr>
          <w:sz w:val="28"/>
        </w:rPr>
        <w:t>б</w:t>
      </w:r>
      <w:r>
        <w:rPr>
          <w:spacing w:val="38"/>
          <w:sz w:val="28"/>
        </w:rPr>
        <w:t xml:space="preserve"> </w:t>
      </w:r>
      <w:r>
        <w:rPr>
          <w:sz w:val="28"/>
        </w:rPr>
        <w:t>о</w:t>
      </w:r>
      <w:r>
        <w:rPr>
          <w:spacing w:val="38"/>
          <w:sz w:val="28"/>
        </w:rPr>
        <w:t xml:space="preserve"> </w:t>
      </w:r>
      <w:r>
        <w:rPr>
          <w:sz w:val="28"/>
        </w:rPr>
        <w:t>р</w:t>
      </w:r>
      <w:r>
        <w:rPr>
          <w:spacing w:val="38"/>
          <w:sz w:val="28"/>
        </w:rPr>
        <w:t xml:space="preserve"> </w:t>
      </w:r>
      <w:r>
        <w:rPr>
          <w:sz w:val="28"/>
        </w:rPr>
        <w:t>а</w:t>
      </w:r>
      <w:r>
        <w:rPr>
          <w:spacing w:val="37"/>
          <w:sz w:val="28"/>
        </w:rPr>
        <w:t xml:space="preserve"> </w:t>
      </w:r>
      <w:r>
        <w:rPr>
          <w:sz w:val="28"/>
        </w:rPr>
        <w:t>т</w:t>
      </w:r>
      <w:r>
        <w:rPr>
          <w:spacing w:val="38"/>
          <w:sz w:val="28"/>
        </w:rPr>
        <w:t xml:space="preserve"> </w:t>
      </w:r>
      <w:r>
        <w:rPr>
          <w:sz w:val="28"/>
        </w:rPr>
        <w:t>о</w:t>
      </w:r>
      <w:r>
        <w:rPr>
          <w:spacing w:val="38"/>
          <w:sz w:val="28"/>
        </w:rPr>
        <w:t xml:space="preserve"> </w:t>
      </w:r>
      <w:r>
        <w:rPr>
          <w:sz w:val="28"/>
        </w:rPr>
        <w:t>р</w:t>
      </w:r>
      <w:r>
        <w:rPr>
          <w:spacing w:val="38"/>
          <w:sz w:val="28"/>
        </w:rPr>
        <w:t xml:space="preserve"> </w:t>
      </w:r>
      <w:r>
        <w:rPr>
          <w:sz w:val="28"/>
        </w:rPr>
        <w:t>н</w:t>
      </w:r>
      <w:r>
        <w:rPr>
          <w:spacing w:val="38"/>
          <w:sz w:val="28"/>
        </w:rPr>
        <w:t xml:space="preserve"> </w:t>
      </w:r>
      <w:r>
        <w:rPr>
          <w:sz w:val="28"/>
        </w:rPr>
        <w:t>а</w:t>
      </w:r>
      <w:r>
        <w:rPr>
          <w:spacing w:val="37"/>
          <w:sz w:val="28"/>
        </w:rPr>
        <w:t xml:space="preserve"> </w:t>
      </w:r>
      <w:r>
        <w:rPr>
          <w:sz w:val="28"/>
        </w:rPr>
        <w:t>я</w:t>
      </w:r>
      <w:r>
        <w:rPr>
          <w:spacing w:val="38"/>
          <w:sz w:val="28"/>
        </w:rPr>
        <w:t xml:space="preserve"> </w:t>
      </w:r>
      <w:r>
        <w:rPr>
          <w:sz w:val="28"/>
        </w:rPr>
        <w:t>р</w:t>
      </w:r>
      <w:r>
        <w:rPr>
          <w:spacing w:val="38"/>
          <w:sz w:val="28"/>
        </w:rPr>
        <w:t xml:space="preserve"> </w:t>
      </w:r>
      <w:r>
        <w:rPr>
          <w:sz w:val="28"/>
        </w:rPr>
        <w:t>а</w:t>
      </w:r>
      <w:r>
        <w:rPr>
          <w:spacing w:val="39"/>
          <w:sz w:val="28"/>
        </w:rPr>
        <w:t xml:space="preserve"> </w:t>
      </w:r>
      <w:r>
        <w:rPr>
          <w:sz w:val="28"/>
        </w:rPr>
        <w:t>б</w:t>
      </w:r>
      <w:r>
        <w:rPr>
          <w:spacing w:val="38"/>
          <w:sz w:val="28"/>
        </w:rPr>
        <w:t xml:space="preserve"> </w:t>
      </w:r>
      <w:r>
        <w:rPr>
          <w:sz w:val="28"/>
        </w:rPr>
        <w:t>о</w:t>
      </w:r>
      <w:r>
        <w:rPr>
          <w:spacing w:val="38"/>
          <w:sz w:val="28"/>
        </w:rPr>
        <w:t xml:space="preserve"> </w:t>
      </w:r>
      <w:r>
        <w:rPr>
          <w:sz w:val="28"/>
        </w:rPr>
        <w:t>т</w:t>
      </w:r>
      <w:r>
        <w:rPr>
          <w:spacing w:val="37"/>
          <w:sz w:val="28"/>
        </w:rPr>
        <w:t xml:space="preserve"> </w:t>
      </w:r>
      <w:r>
        <w:rPr>
          <w:sz w:val="28"/>
        </w:rPr>
        <w:t>а</w:t>
      </w:r>
      <w:r>
        <w:rPr>
          <w:spacing w:val="48"/>
          <w:sz w:val="28"/>
        </w:rPr>
        <w:t xml:space="preserve"> </w:t>
      </w:r>
      <w:r>
        <w:rPr>
          <w:sz w:val="28"/>
        </w:rPr>
        <w:t>«Изучение</w:t>
      </w:r>
      <w:r>
        <w:rPr>
          <w:spacing w:val="37"/>
          <w:sz w:val="28"/>
        </w:rPr>
        <w:t xml:space="preserve"> </w:t>
      </w:r>
      <w:r>
        <w:rPr>
          <w:sz w:val="28"/>
        </w:rPr>
        <w:t>строения</w:t>
      </w:r>
      <w:r>
        <w:rPr>
          <w:spacing w:val="37"/>
          <w:sz w:val="28"/>
        </w:rPr>
        <w:t xml:space="preserve"> </w:t>
      </w:r>
      <w:r>
        <w:rPr>
          <w:sz w:val="28"/>
        </w:rPr>
        <w:t>клеток</w:t>
      </w:r>
      <w:r>
        <w:rPr>
          <w:spacing w:val="38"/>
          <w:sz w:val="28"/>
        </w:rPr>
        <w:t xml:space="preserve"> </w:t>
      </w:r>
      <w:r>
        <w:rPr>
          <w:sz w:val="28"/>
        </w:rPr>
        <w:t>различных</w:t>
      </w:r>
      <w:r>
        <w:rPr>
          <w:spacing w:val="-67"/>
          <w:sz w:val="28"/>
        </w:rPr>
        <w:t xml:space="preserve"> </w:t>
      </w:r>
      <w:r>
        <w:rPr>
          <w:sz w:val="28"/>
        </w:rPr>
        <w:t>организмов»</w:t>
      </w:r>
    </w:p>
    <w:p w:rsidR="00274284" w:rsidRDefault="00FE1750" w:rsidP="00C34ADA">
      <w:pPr>
        <w:pStyle w:val="a4"/>
        <w:numPr>
          <w:ilvl w:val="0"/>
          <w:numId w:val="29"/>
        </w:numPr>
        <w:tabs>
          <w:tab w:val="left" w:pos="1679"/>
        </w:tabs>
        <w:spacing w:line="360" w:lineRule="auto"/>
        <w:ind w:left="142"/>
        <w:rPr>
          <w:sz w:val="28"/>
        </w:rPr>
      </w:pPr>
      <w:r>
        <w:rPr>
          <w:sz w:val="28"/>
        </w:rPr>
        <w:t>П</w:t>
      </w:r>
      <w:r>
        <w:rPr>
          <w:spacing w:val="1"/>
          <w:sz w:val="28"/>
        </w:rPr>
        <w:t xml:space="preserve"> </w:t>
      </w:r>
      <w:r>
        <w:rPr>
          <w:sz w:val="28"/>
        </w:rPr>
        <w:t>р а к т</w:t>
      </w:r>
      <w:r>
        <w:rPr>
          <w:spacing w:val="-5"/>
          <w:sz w:val="28"/>
        </w:rPr>
        <w:t xml:space="preserve"> </w:t>
      </w:r>
      <w:r>
        <w:rPr>
          <w:sz w:val="28"/>
        </w:rPr>
        <w:t>и ч е</w:t>
      </w:r>
      <w:r>
        <w:rPr>
          <w:spacing w:val="-2"/>
          <w:sz w:val="28"/>
        </w:rPr>
        <w:t xml:space="preserve"> </w:t>
      </w:r>
      <w:r>
        <w:rPr>
          <w:sz w:val="28"/>
        </w:rPr>
        <w:t>с к а</w:t>
      </w:r>
      <w:r>
        <w:rPr>
          <w:spacing w:val="-1"/>
          <w:sz w:val="28"/>
        </w:rPr>
        <w:t xml:space="preserve"> </w:t>
      </w:r>
      <w:r>
        <w:rPr>
          <w:sz w:val="28"/>
        </w:rPr>
        <w:t>я</w:t>
      </w:r>
      <w:r>
        <w:rPr>
          <w:spacing w:val="-2"/>
          <w:sz w:val="28"/>
        </w:rPr>
        <w:t xml:space="preserve"> </w:t>
      </w:r>
      <w:r>
        <w:rPr>
          <w:sz w:val="28"/>
        </w:rPr>
        <w:t>р а б о</w:t>
      </w:r>
      <w:r>
        <w:rPr>
          <w:spacing w:val="1"/>
          <w:sz w:val="28"/>
        </w:rPr>
        <w:t xml:space="preserve"> </w:t>
      </w:r>
      <w:r>
        <w:rPr>
          <w:sz w:val="28"/>
        </w:rPr>
        <w:t>т</w:t>
      </w:r>
      <w:r>
        <w:rPr>
          <w:spacing w:val="-1"/>
          <w:sz w:val="28"/>
        </w:rPr>
        <w:t xml:space="preserve"> </w:t>
      </w:r>
      <w:r>
        <w:rPr>
          <w:sz w:val="28"/>
        </w:rPr>
        <w:t>а</w:t>
      </w:r>
      <w:r>
        <w:rPr>
          <w:spacing w:val="-2"/>
          <w:sz w:val="28"/>
        </w:rPr>
        <w:t xml:space="preserve"> </w:t>
      </w:r>
      <w:r>
        <w:rPr>
          <w:sz w:val="28"/>
        </w:rPr>
        <w:t>«Изучение свойств</w:t>
      </w:r>
      <w:r>
        <w:rPr>
          <w:spacing w:val="-2"/>
          <w:sz w:val="28"/>
        </w:rPr>
        <w:t xml:space="preserve"> </w:t>
      </w:r>
      <w:r>
        <w:rPr>
          <w:sz w:val="28"/>
        </w:rPr>
        <w:t>клеточной</w:t>
      </w:r>
      <w:r>
        <w:rPr>
          <w:spacing w:val="-2"/>
          <w:sz w:val="28"/>
        </w:rPr>
        <w:t xml:space="preserve"> </w:t>
      </w:r>
      <w:r>
        <w:rPr>
          <w:sz w:val="28"/>
        </w:rPr>
        <w:t>мембраны»</w:t>
      </w:r>
    </w:p>
    <w:p w:rsidR="00274284" w:rsidRDefault="00FE1750" w:rsidP="00C34ADA">
      <w:pPr>
        <w:pStyle w:val="a4"/>
        <w:numPr>
          <w:ilvl w:val="0"/>
          <w:numId w:val="29"/>
        </w:numPr>
        <w:tabs>
          <w:tab w:val="left" w:pos="1679"/>
        </w:tabs>
        <w:spacing w:line="360" w:lineRule="auto"/>
        <w:ind w:left="142" w:hanging="141"/>
        <w:rPr>
          <w:sz w:val="28"/>
        </w:rPr>
      </w:pPr>
      <w:r>
        <w:rPr>
          <w:sz w:val="28"/>
        </w:rPr>
        <w:t>Л</w:t>
      </w:r>
      <w:r>
        <w:rPr>
          <w:spacing w:val="2"/>
          <w:sz w:val="28"/>
        </w:rPr>
        <w:t xml:space="preserve"> </w:t>
      </w:r>
      <w:r>
        <w:rPr>
          <w:sz w:val="28"/>
        </w:rPr>
        <w:t>а</w:t>
      </w:r>
      <w:r>
        <w:rPr>
          <w:spacing w:val="4"/>
          <w:sz w:val="28"/>
        </w:rPr>
        <w:t xml:space="preserve"> </w:t>
      </w:r>
      <w:r>
        <w:rPr>
          <w:sz w:val="28"/>
        </w:rPr>
        <w:t>б</w:t>
      </w:r>
      <w:r>
        <w:rPr>
          <w:spacing w:val="5"/>
          <w:sz w:val="28"/>
        </w:rPr>
        <w:t xml:space="preserve"> </w:t>
      </w:r>
      <w:r>
        <w:rPr>
          <w:sz w:val="28"/>
        </w:rPr>
        <w:t>о</w:t>
      </w:r>
      <w:r>
        <w:rPr>
          <w:spacing w:val="2"/>
          <w:sz w:val="28"/>
        </w:rPr>
        <w:t xml:space="preserve"> </w:t>
      </w:r>
      <w:r>
        <w:rPr>
          <w:sz w:val="28"/>
        </w:rPr>
        <w:t>р</w:t>
      </w:r>
      <w:r>
        <w:rPr>
          <w:spacing w:val="4"/>
          <w:sz w:val="28"/>
        </w:rPr>
        <w:t xml:space="preserve"> </w:t>
      </w:r>
      <w:r>
        <w:rPr>
          <w:sz w:val="28"/>
        </w:rPr>
        <w:t>а</w:t>
      </w:r>
      <w:r>
        <w:rPr>
          <w:spacing w:val="4"/>
          <w:sz w:val="28"/>
        </w:rPr>
        <w:t xml:space="preserve"> </w:t>
      </w:r>
      <w:r>
        <w:rPr>
          <w:sz w:val="28"/>
        </w:rPr>
        <w:t>т</w:t>
      </w:r>
      <w:r>
        <w:rPr>
          <w:spacing w:val="3"/>
          <w:sz w:val="28"/>
        </w:rPr>
        <w:t xml:space="preserve"> </w:t>
      </w:r>
      <w:r>
        <w:rPr>
          <w:sz w:val="28"/>
        </w:rPr>
        <w:t>о</w:t>
      </w:r>
      <w:r>
        <w:rPr>
          <w:spacing w:val="2"/>
          <w:sz w:val="28"/>
        </w:rPr>
        <w:t xml:space="preserve"> </w:t>
      </w:r>
      <w:r>
        <w:rPr>
          <w:sz w:val="28"/>
        </w:rPr>
        <w:t>р</w:t>
      </w:r>
      <w:r>
        <w:rPr>
          <w:spacing w:val="4"/>
          <w:sz w:val="28"/>
        </w:rPr>
        <w:t xml:space="preserve"> </w:t>
      </w:r>
      <w:r>
        <w:rPr>
          <w:sz w:val="28"/>
        </w:rPr>
        <w:t>н</w:t>
      </w:r>
      <w:r>
        <w:rPr>
          <w:spacing w:val="4"/>
          <w:sz w:val="28"/>
        </w:rPr>
        <w:t xml:space="preserve"> </w:t>
      </w:r>
      <w:r>
        <w:rPr>
          <w:sz w:val="28"/>
        </w:rPr>
        <w:t>а</w:t>
      </w:r>
      <w:r>
        <w:rPr>
          <w:spacing w:val="1"/>
          <w:sz w:val="28"/>
        </w:rPr>
        <w:t xml:space="preserve"> </w:t>
      </w:r>
      <w:r>
        <w:rPr>
          <w:sz w:val="28"/>
        </w:rPr>
        <w:t>я</w:t>
      </w:r>
      <w:r>
        <w:rPr>
          <w:spacing w:val="4"/>
          <w:sz w:val="28"/>
        </w:rPr>
        <w:t xml:space="preserve"> </w:t>
      </w:r>
      <w:r>
        <w:rPr>
          <w:sz w:val="28"/>
        </w:rPr>
        <w:t>р</w:t>
      </w:r>
      <w:r>
        <w:rPr>
          <w:spacing w:val="4"/>
          <w:sz w:val="28"/>
        </w:rPr>
        <w:t xml:space="preserve"> </w:t>
      </w:r>
      <w:r>
        <w:rPr>
          <w:sz w:val="28"/>
        </w:rPr>
        <w:t>а</w:t>
      </w:r>
      <w:r>
        <w:rPr>
          <w:spacing w:val="4"/>
          <w:sz w:val="28"/>
        </w:rPr>
        <w:t xml:space="preserve"> </w:t>
      </w:r>
      <w:r>
        <w:rPr>
          <w:sz w:val="28"/>
        </w:rPr>
        <w:t>б</w:t>
      </w:r>
      <w:r>
        <w:rPr>
          <w:spacing w:val="2"/>
          <w:sz w:val="28"/>
        </w:rPr>
        <w:t xml:space="preserve"> </w:t>
      </w:r>
      <w:r>
        <w:rPr>
          <w:sz w:val="28"/>
        </w:rPr>
        <w:t>о</w:t>
      </w:r>
      <w:r>
        <w:rPr>
          <w:spacing w:val="4"/>
          <w:sz w:val="28"/>
        </w:rPr>
        <w:t xml:space="preserve"> </w:t>
      </w:r>
      <w:r>
        <w:rPr>
          <w:sz w:val="28"/>
        </w:rPr>
        <w:t>т</w:t>
      </w:r>
      <w:r>
        <w:rPr>
          <w:spacing w:val="2"/>
          <w:sz w:val="28"/>
        </w:rPr>
        <w:t xml:space="preserve"> </w:t>
      </w:r>
      <w:r>
        <w:rPr>
          <w:sz w:val="28"/>
        </w:rPr>
        <w:t>а</w:t>
      </w:r>
      <w:r>
        <w:rPr>
          <w:spacing w:val="11"/>
          <w:sz w:val="28"/>
        </w:rPr>
        <w:t xml:space="preserve"> </w:t>
      </w:r>
      <w:r>
        <w:rPr>
          <w:sz w:val="28"/>
        </w:rPr>
        <w:t>«Исследование</w:t>
      </w:r>
      <w:r>
        <w:rPr>
          <w:spacing w:val="1"/>
          <w:sz w:val="28"/>
        </w:rPr>
        <w:t xml:space="preserve"> </w:t>
      </w:r>
      <w:r>
        <w:rPr>
          <w:sz w:val="28"/>
        </w:rPr>
        <w:t>плазмолиза</w:t>
      </w:r>
      <w:r>
        <w:rPr>
          <w:spacing w:val="1"/>
          <w:sz w:val="28"/>
        </w:rPr>
        <w:t xml:space="preserve"> </w:t>
      </w:r>
      <w:r>
        <w:rPr>
          <w:sz w:val="28"/>
        </w:rPr>
        <w:t>и</w:t>
      </w:r>
      <w:r>
        <w:rPr>
          <w:spacing w:val="4"/>
          <w:sz w:val="28"/>
        </w:rPr>
        <w:t xml:space="preserve"> </w:t>
      </w:r>
      <w:r>
        <w:rPr>
          <w:sz w:val="28"/>
        </w:rPr>
        <w:t>деплазмолиза</w:t>
      </w:r>
      <w:r>
        <w:rPr>
          <w:spacing w:val="3"/>
          <w:sz w:val="28"/>
        </w:rPr>
        <w:t xml:space="preserve"> </w:t>
      </w:r>
      <w:r>
        <w:rPr>
          <w:sz w:val="28"/>
        </w:rPr>
        <w:t>в</w:t>
      </w:r>
      <w:r>
        <w:rPr>
          <w:spacing w:val="-67"/>
          <w:sz w:val="28"/>
        </w:rPr>
        <w:t xml:space="preserve"> </w:t>
      </w:r>
      <w:r>
        <w:rPr>
          <w:sz w:val="28"/>
        </w:rPr>
        <w:t>растительных клетках»</w:t>
      </w:r>
    </w:p>
    <w:p w:rsidR="00274284" w:rsidRDefault="00FE1750" w:rsidP="00C34ADA">
      <w:pPr>
        <w:pStyle w:val="a4"/>
        <w:numPr>
          <w:ilvl w:val="0"/>
          <w:numId w:val="29"/>
        </w:numPr>
        <w:spacing w:line="360" w:lineRule="auto"/>
        <w:ind w:left="142" w:firstLine="0"/>
        <w:rPr>
          <w:sz w:val="28"/>
        </w:rPr>
      </w:pPr>
      <w:r>
        <w:rPr>
          <w:sz w:val="28"/>
        </w:rPr>
        <w:t>П</w:t>
      </w:r>
      <w:r>
        <w:rPr>
          <w:spacing w:val="59"/>
          <w:sz w:val="28"/>
        </w:rPr>
        <w:t xml:space="preserve"> </w:t>
      </w:r>
      <w:r>
        <w:rPr>
          <w:sz w:val="28"/>
        </w:rPr>
        <w:t>р</w:t>
      </w:r>
      <w:r>
        <w:rPr>
          <w:spacing w:val="58"/>
          <w:sz w:val="28"/>
        </w:rPr>
        <w:t xml:space="preserve"> </w:t>
      </w:r>
      <w:r>
        <w:rPr>
          <w:sz w:val="28"/>
        </w:rPr>
        <w:t>а</w:t>
      </w:r>
      <w:r>
        <w:rPr>
          <w:spacing w:val="59"/>
          <w:sz w:val="28"/>
        </w:rPr>
        <w:t xml:space="preserve"> </w:t>
      </w:r>
      <w:r>
        <w:rPr>
          <w:sz w:val="28"/>
        </w:rPr>
        <w:t>к</w:t>
      </w:r>
      <w:r>
        <w:rPr>
          <w:spacing w:val="59"/>
          <w:sz w:val="28"/>
        </w:rPr>
        <w:t xml:space="preserve"> </w:t>
      </w:r>
      <w:r>
        <w:rPr>
          <w:sz w:val="28"/>
        </w:rPr>
        <w:t>т</w:t>
      </w:r>
      <w:r>
        <w:rPr>
          <w:spacing w:val="56"/>
          <w:sz w:val="28"/>
        </w:rPr>
        <w:t xml:space="preserve"> </w:t>
      </w:r>
      <w:r>
        <w:rPr>
          <w:sz w:val="28"/>
        </w:rPr>
        <w:t>и</w:t>
      </w:r>
      <w:r>
        <w:rPr>
          <w:spacing w:val="59"/>
          <w:sz w:val="28"/>
        </w:rPr>
        <w:t xml:space="preserve"> </w:t>
      </w:r>
      <w:r>
        <w:rPr>
          <w:sz w:val="28"/>
        </w:rPr>
        <w:t>ч</w:t>
      </w:r>
      <w:r>
        <w:rPr>
          <w:spacing w:val="57"/>
          <w:sz w:val="28"/>
        </w:rPr>
        <w:t xml:space="preserve"> </w:t>
      </w:r>
      <w:r>
        <w:rPr>
          <w:sz w:val="28"/>
        </w:rPr>
        <w:t>е</w:t>
      </w:r>
      <w:r>
        <w:rPr>
          <w:spacing w:val="59"/>
          <w:sz w:val="28"/>
        </w:rPr>
        <w:t xml:space="preserve"> </w:t>
      </w:r>
      <w:r>
        <w:rPr>
          <w:sz w:val="28"/>
        </w:rPr>
        <w:t>с</w:t>
      </w:r>
      <w:r>
        <w:rPr>
          <w:spacing w:val="57"/>
          <w:sz w:val="28"/>
        </w:rPr>
        <w:t xml:space="preserve"> </w:t>
      </w:r>
      <w:r>
        <w:rPr>
          <w:sz w:val="28"/>
        </w:rPr>
        <w:t>к</w:t>
      </w:r>
      <w:r>
        <w:rPr>
          <w:spacing w:val="59"/>
          <w:sz w:val="28"/>
        </w:rPr>
        <w:t xml:space="preserve"> </w:t>
      </w:r>
      <w:r>
        <w:rPr>
          <w:sz w:val="28"/>
        </w:rPr>
        <w:t>а</w:t>
      </w:r>
      <w:r>
        <w:rPr>
          <w:spacing w:val="59"/>
          <w:sz w:val="28"/>
        </w:rPr>
        <w:t xml:space="preserve"> </w:t>
      </w:r>
      <w:r>
        <w:rPr>
          <w:sz w:val="28"/>
        </w:rPr>
        <w:t>я</w:t>
      </w:r>
      <w:r>
        <w:rPr>
          <w:spacing w:val="57"/>
          <w:sz w:val="28"/>
        </w:rPr>
        <w:t xml:space="preserve"> </w:t>
      </w:r>
      <w:r>
        <w:rPr>
          <w:sz w:val="28"/>
        </w:rPr>
        <w:t>р</w:t>
      </w:r>
      <w:r>
        <w:rPr>
          <w:spacing w:val="60"/>
          <w:sz w:val="28"/>
        </w:rPr>
        <w:t xml:space="preserve"> </w:t>
      </w:r>
      <w:r>
        <w:rPr>
          <w:sz w:val="28"/>
        </w:rPr>
        <w:t>а</w:t>
      </w:r>
      <w:r>
        <w:rPr>
          <w:spacing w:val="57"/>
          <w:sz w:val="28"/>
        </w:rPr>
        <w:t xml:space="preserve"> </w:t>
      </w:r>
      <w:r>
        <w:rPr>
          <w:sz w:val="28"/>
        </w:rPr>
        <w:t>б</w:t>
      </w:r>
      <w:r>
        <w:rPr>
          <w:spacing w:val="59"/>
          <w:sz w:val="28"/>
        </w:rPr>
        <w:t xml:space="preserve"> </w:t>
      </w:r>
      <w:r>
        <w:rPr>
          <w:sz w:val="28"/>
        </w:rPr>
        <w:t>о</w:t>
      </w:r>
      <w:r>
        <w:rPr>
          <w:spacing w:val="58"/>
          <w:sz w:val="28"/>
        </w:rPr>
        <w:t xml:space="preserve"> </w:t>
      </w:r>
      <w:r>
        <w:rPr>
          <w:sz w:val="28"/>
        </w:rPr>
        <w:t>т</w:t>
      </w:r>
      <w:r>
        <w:rPr>
          <w:spacing w:val="58"/>
          <w:sz w:val="28"/>
        </w:rPr>
        <w:t xml:space="preserve"> </w:t>
      </w:r>
      <w:r>
        <w:rPr>
          <w:sz w:val="28"/>
        </w:rPr>
        <w:t>а</w:t>
      </w:r>
      <w:r>
        <w:rPr>
          <w:spacing w:val="63"/>
          <w:sz w:val="28"/>
        </w:rPr>
        <w:t xml:space="preserve"> </w:t>
      </w:r>
      <w:r>
        <w:rPr>
          <w:sz w:val="28"/>
        </w:rPr>
        <w:t>«Изучение</w:t>
      </w:r>
      <w:r>
        <w:rPr>
          <w:spacing w:val="57"/>
          <w:sz w:val="28"/>
        </w:rPr>
        <w:t xml:space="preserve"> </w:t>
      </w:r>
      <w:r>
        <w:rPr>
          <w:sz w:val="28"/>
        </w:rPr>
        <w:t>движения</w:t>
      </w:r>
      <w:r>
        <w:rPr>
          <w:spacing w:val="59"/>
          <w:sz w:val="28"/>
        </w:rPr>
        <w:t xml:space="preserve"> </w:t>
      </w:r>
      <w:r>
        <w:rPr>
          <w:sz w:val="28"/>
        </w:rPr>
        <w:t>цитоплазмы</w:t>
      </w:r>
      <w:r>
        <w:rPr>
          <w:spacing w:val="57"/>
          <w:sz w:val="28"/>
        </w:rPr>
        <w:t xml:space="preserve"> </w:t>
      </w:r>
      <w:r>
        <w:rPr>
          <w:sz w:val="28"/>
        </w:rPr>
        <w:t>в</w:t>
      </w:r>
      <w:r>
        <w:rPr>
          <w:spacing w:val="-67"/>
          <w:sz w:val="28"/>
        </w:rPr>
        <w:t xml:space="preserve"> </w:t>
      </w:r>
      <w:r>
        <w:rPr>
          <w:sz w:val="28"/>
        </w:rPr>
        <w:t>растительных клетках»</w:t>
      </w:r>
    </w:p>
    <w:p w:rsidR="00274284" w:rsidRDefault="00FE1750" w:rsidP="00214865">
      <w:pPr>
        <w:pStyle w:val="1"/>
        <w:spacing w:before="226"/>
        <w:ind w:left="142"/>
        <w:jc w:val="both"/>
      </w:pPr>
      <w:r>
        <w:t>Тема</w:t>
      </w:r>
      <w:r>
        <w:rPr>
          <w:spacing w:val="-1"/>
        </w:rPr>
        <w:t xml:space="preserve"> </w:t>
      </w:r>
      <w:r>
        <w:t>6.</w:t>
      </w:r>
      <w:r>
        <w:rPr>
          <w:spacing w:val="-1"/>
        </w:rPr>
        <w:t xml:space="preserve"> </w:t>
      </w:r>
      <w:r>
        <w:t>Обмен</w:t>
      </w:r>
      <w:r>
        <w:rPr>
          <w:spacing w:val="-3"/>
        </w:rPr>
        <w:t xml:space="preserve"> </w:t>
      </w:r>
      <w:r>
        <w:t>веществ</w:t>
      </w:r>
      <w:r>
        <w:rPr>
          <w:spacing w:val="-2"/>
        </w:rPr>
        <w:t xml:space="preserve"> </w:t>
      </w:r>
      <w:r>
        <w:t>и</w:t>
      </w:r>
      <w:r>
        <w:rPr>
          <w:spacing w:val="-3"/>
        </w:rPr>
        <w:t xml:space="preserve"> </w:t>
      </w:r>
      <w:r>
        <w:t>превращение</w:t>
      </w:r>
      <w:r>
        <w:rPr>
          <w:spacing w:val="-1"/>
        </w:rPr>
        <w:t xml:space="preserve"> </w:t>
      </w:r>
      <w:r>
        <w:t>энергии</w:t>
      </w:r>
      <w:r>
        <w:rPr>
          <w:spacing w:val="-3"/>
        </w:rPr>
        <w:t xml:space="preserve"> </w:t>
      </w:r>
      <w:r>
        <w:t>в</w:t>
      </w:r>
      <w:r>
        <w:rPr>
          <w:spacing w:val="-2"/>
        </w:rPr>
        <w:t xml:space="preserve"> </w:t>
      </w:r>
      <w:r>
        <w:t>клетке</w:t>
      </w:r>
      <w:r>
        <w:rPr>
          <w:spacing w:val="-5"/>
        </w:rPr>
        <w:t xml:space="preserve"> </w:t>
      </w:r>
    </w:p>
    <w:p w:rsidR="00274284" w:rsidRDefault="00FE1750" w:rsidP="00214865">
      <w:pPr>
        <w:pStyle w:val="a3"/>
        <w:spacing w:line="360" w:lineRule="auto"/>
        <w:ind w:left="142" w:firstLine="571"/>
      </w:pPr>
      <w:r>
        <w:t>Ассимиляция и диссимиляция — две стороны метаболизма</w:t>
      </w:r>
      <w:r>
        <w:rPr>
          <w:spacing w:val="1"/>
        </w:rPr>
        <w:t xml:space="preserve"> </w:t>
      </w:r>
      <w:r>
        <w:t>Типы обмена</w:t>
      </w:r>
      <w:r>
        <w:rPr>
          <w:spacing w:val="1"/>
        </w:rPr>
        <w:t xml:space="preserve"> </w:t>
      </w:r>
      <w:r>
        <w:t>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Участие</w:t>
      </w:r>
      <w:r>
        <w:rPr>
          <w:spacing w:val="1"/>
        </w:rPr>
        <w:t xml:space="preserve"> </w:t>
      </w:r>
      <w:r>
        <w:t>кислорода</w:t>
      </w:r>
      <w:r>
        <w:rPr>
          <w:spacing w:val="1"/>
        </w:rPr>
        <w:t xml:space="preserve"> </w:t>
      </w:r>
      <w:r>
        <w:t>в</w:t>
      </w:r>
      <w:r>
        <w:rPr>
          <w:spacing w:val="71"/>
        </w:rPr>
        <w:t xml:space="preserve"> </w:t>
      </w:r>
      <w:r>
        <w:t>обменных</w:t>
      </w:r>
      <w:r>
        <w:rPr>
          <w:spacing w:val="-67"/>
        </w:rPr>
        <w:t xml:space="preserve"> </w:t>
      </w:r>
      <w:r>
        <w:t>процессах</w:t>
      </w:r>
      <w:r>
        <w:rPr>
          <w:spacing w:val="1"/>
        </w:rPr>
        <w:t xml:space="preserve"> </w:t>
      </w:r>
      <w:r>
        <w:t>Энергетическое обеспечение клетки: превращение АТФ в обменных</w:t>
      </w:r>
      <w:r>
        <w:rPr>
          <w:spacing w:val="1"/>
        </w:rPr>
        <w:t xml:space="preserve"> </w:t>
      </w:r>
      <w:r>
        <w:t>процессах</w:t>
      </w:r>
      <w:r>
        <w:rPr>
          <w:spacing w:val="1"/>
        </w:rPr>
        <w:t xml:space="preserve"> </w:t>
      </w:r>
      <w:r>
        <w:t>Ферментативный</w:t>
      </w:r>
      <w:r>
        <w:rPr>
          <w:spacing w:val="1"/>
        </w:rPr>
        <w:t xml:space="preserve"> </w:t>
      </w:r>
      <w:r>
        <w:t>характер</w:t>
      </w:r>
      <w:r>
        <w:rPr>
          <w:spacing w:val="1"/>
        </w:rPr>
        <w:t xml:space="preserve"> </w:t>
      </w:r>
      <w:r>
        <w:t>реакций</w:t>
      </w:r>
      <w:r>
        <w:rPr>
          <w:spacing w:val="71"/>
        </w:rPr>
        <w:t xml:space="preserve"> </w:t>
      </w:r>
      <w:r>
        <w:t>клеточного</w:t>
      </w:r>
      <w:r>
        <w:rPr>
          <w:spacing w:val="71"/>
        </w:rPr>
        <w:t xml:space="preserve"> </w:t>
      </w:r>
      <w:r>
        <w:t>метаболизма</w:t>
      </w:r>
      <w:r>
        <w:rPr>
          <w:spacing w:val="-67"/>
        </w:rPr>
        <w:t xml:space="preserve"> </w:t>
      </w:r>
      <w:r>
        <w:t>Ферменты,</w:t>
      </w:r>
      <w:r>
        <w:rPr>
          <w:spacing w:val="45"/>
        </w:rPr>
        <w:t xml:space="preserve"> </w:t>
      </w:r>
      <w:r>
        <w:t>их</w:t>
      </w:r>
      <w:r>
        <w:rPr>
          <w:spacing w:val="47"/>
        </w:rPr>
        <w:t xml:space="preserve"> </w:t>
      </w:r>
      <w:r>
        <w:t>строение,</w:t>
      </w:r>
      <w:r>
        <w:rPr>
          <w:spacing w:val="44"/>
        </w:rPr>
        <w:t xml:space="preserve"> </w:t>
      </w:r>
      <w:r>
        <w:t>свойства</w:t>
      </w:r>
      <w:r>
        <w:rPr>
          <w:spacing w:val="46"/>
        </w:rPr>
        <w:t xml:space="preserve"> </w:t>
      </w:r>
      <w:r>
        <w:t>и</w:t>
      </w:r>
      <w:r>
        <w:rPr>
          <w:spacing w:val="46"/>
        </w:rPr>
        <w:t xml:space="preserve"> </w:t>
      </w:r>
      <w:r>
        <w:t>механизм</w:t>
      </w:r>
      <w:r>
        <w:rPr>
          <w:spacing w:val="44"/>
        </w:rPr>
        <w:t xml:space="preserve"> </w:t>
      </w:r>
      <w:r>
        <w:t>действия</w:t>
      </w:r>
      <w:r>
        <w:rPr>
          <w:spacing w:val="24"/>
        </w:rPr>
        <w:t xml:space="preserve"> </w:t>
      </w:r>
      <w:r>
        <w:t>Коферменты</w:t>
      </w:r>
      <w:r>
        <w:rPr>
          <w:spacing w:val="23"/>
        </w:rPr>
        <w:t xml:space="preserve"> </w:t>
      </w:r>
      <w:r>
        <w:t>Отличия</w:t>
      </w:r>
    </w:p>
    <w:p w:rsidR="00274284" w:rsidRDefault="00FE1750" w:rsidP="00214865">
      <w:pPr>
        <w:pStyle w:val="a3"/>
        <w:spacing w:line="360" w:lineRule="auto"/>
        <w:ind w:left="142"/>
      </w:pPr>
      <w:r>
        <w:t>ферментов</w:t>
      </w:r>
      <w:r>
        <w:rPr>
          <w:spacing w:val="1"/>
        </w:rPr>
        <w:t xml:space="preserve"> </w:t>
      </w:r>
      <w:r>
        <w:t>от</w:t>
      </w:r>
      <w:r>
        <w:rPr>
          <w:spacing w:val="1"/>
        </w:rPr>
        <w:t xml:space="preserve"> </w:t>
      </w:r>
      <w:r>
        <w:t>неорганических</w:t>
      </w:r>
      <w:r>
        <w:rPr>
          <w:spacing w:val="1"/>
        </w:rPr>
        <w:t xml:space="preserve"> </w:t>
      </w:r>
      <w:r>
        <w:t>катализаторов</w:t>
      </w:r>
      <w:r>
        <w:rPr>
          <w:spacing w:val="1"/>
        </w:rPr>
        <w:t xml:space="preserve"> </w:t>
      </w:r>
      <w:r>
        <w:t>Белки-активаторы</w:t>
      </w:r>
      <w:r>
        <w:rPr>
          <w:spacing w:val="1"/>
        </w:rPr>
        <w:t xml:space="preserve"> </w:t>
      </w:r>
      <w:r>
        <w:t>и</w:t>
      </w:r>
      <w:r>
        <w:rPr>
          <w:spacing w:val="1"/>
        </w:rPr>
        <w:t xml:space="preserve"> </w:t>
      </w:r>
      <w:r>
        <w:t>белки-</w:t>
      </w:r>
      <w:r>
        <w:rPr>
          <w:spacing w:val="1"/>
        </w:rPr>
        <w:t xml:space="preserve"> </w:t>
      </w:r>
      <w:r>
        <w:t>ингибиторы</w:t>
      </w:r>
      <w:r>
        <w:rPr>
          <w:spacing w:val="1"/>
        </w:rPr>
        <w:t xml:space="preserve"> </w:t>
      </w:r>
      <w:r>
        <w:t>Зависимость</w:t>
      </w:r>
      <w:r>
        <w:rPr>
          <w:spacing w:val="1"/>
        </w:rPr>
        <w:t xml:space="preserve"> </w:t>
      </w:r>
      <w:r>
        <w:t>скорости</w:t>
      </w:r>
      <w:r>
        <w:rPr>
          <w:spacing w:val="1"/>
        </w:rPr>
        <w:t xml:space="preserve"> </w:t>
      </w:r>
      <w:r>
        <w:t>ферментативных</w:t>
      </w:r>
      <w:r>
        <w:rPr>
          <w:spacing w:val="1"/>
        </w:rPr>
        <w:t xml:space="preserve"> </w:t>
      </w:r>
      <w:r>
        <w:t>реакций</w:t>
      </w:r>
      <w:r>
        <w:rPr>
          <w:spacing w:val="1"/>
        </w:rPr>
        <w:t xml:space="preserve"> </w:t>
      </w:r>
      <w:r>
        <w:t>от</w:t>
      </w:r>
      <w:r>
        <w:rPr>
          <w:spacing w:val="1"/>
        </w:rPr>
        <w:t xml:space="preserve"> </w:t>
      </w:r>
      <w:r>
        <w:t>различных</w:t>
      </w:r>
      <w:r>
        <w:rPr>
          <w:spacing w:val="1"/>
        </w:rPr>
        <w:t xml:space="preserve"> </w:t>
      </w:r>
      <w:r>
        <w:t>факторов</w:t>
      </w:r>
    </w:p>
    <w:p w:rsidR="00274284" w:rsidRDefault="00FE1750" w:rsidP="00214865">
      <w:pPr>
        <w:spacing w:line="360" w:lineRule="auto"/>
        <w:ind w:left="142" w:firstLine="571"/>
        <w:jc w:val="both"/>
        <w:rPr>
          <w:sz w:val="28"/>
        </w:rPr>
      </w:pPr>
      <w:r>
        <w:rPr>
          <w:sz w:val="28"/>
        </w:rPr>
        <w:t>Первичный</w:t>
      </w:r>
      <w:r>
        <w:rPr>
          <w:spacing w:val="1"/>
          <w:sz w:val="28"/>
        </w:rPr>
        <w:t xml:space="preserve"> </w:t>
      </w:r>
      <w:r>
        <w:rPr>
          <w:sz w:val="28"/>
        </w:rPr>
        <w:t>синтез</w:t>
      </w:r>
      <w:r>
        <w:rPr>
          <w:spacing w:val="1"/>
          <w:sz w:val="28"/>
        </w:rPr>
        <w:t xml:space="preserve"> </w:t>
      </w:r>
      <w:r>
        <w:rPr>
          <w:sz w:val="28"/>
        </w:rPr>
        <w:t>органических</w:t>
      </w:r>
      <w:r>
        <w:rPr>
          <w:spacing w:val="1"/>
          <w:sz w:val="28"/>
        </w:rPr>
        <w:t xml:space="preserve"> </w:t>
      </w:r>
      <w:r>
        <w:rPr>
          <w:sz w:val="28"/>
        </w:rPr>
        <w:t>веществ</w:t>
      </w:r>
      <w:r>
        <w:rPr>
          <w:spacing w:val="71"/>
          <w:sz w:val="28"/>
        </w:rPr>
        <w:t xml:space="preserve"> </w:t>
      </w:r>
      <w:r>
        <w:rPr>
          <w:sz w:val="28"/>
        </w:rPr>
        <w:t>в</w:t>
      </w:r>
      <w:r>
        <w:rPr>
          <w:spacing w:val="71"/>
          <w:sz w:val="28"/>
        </w:rPr>
        <w:t xml:space="preserve"> </w:t>
      </w:r>
      <w:r>
        <w:rPr>
          <w:sz w:val="28"/>
        </w:rPr>
        <w:t>клетке</w:t>
      </w:r>
      <w:r>
        <w:rPr>
          <w:spacing w:val="71"/>
          <w:sz w:val="28"/>
        </w:rPr>
        <w:t xml:space="preserve"> </w:t>
      </w:r>
      <w:r>
        <w:rPr>
          <w:sz w:val="28"/>
        </w:rPr>
        <w:t>Фотосинтез</w:t>
      </w:r>
      <w:r>
        <w:rPr>
          <w:spacing w:val="1"/>
          <w:sz w:val="28"/>
        </w:rPr>
        <w:t xml:space="preserve"> </w:t>
      </w:r>
      <w:r>
        <w:rPr>
          <w:i/>
          <w:sz w:val="28"/>
        </w:rPr>
        <w:t>Аноксигенный</w:t>
      </w:r>
      <w:r>
        <w:rPr>
          <w:i/>
          <w:spacing w:val="1"/>
          <w:sz w:val="28"/>
        </w:rPr>
        <w:t xml:space="preserve"> </w:t>
      </w:r>
      <w:r>
        <w:rPr>
          <w:i/>
          <w:sz w:val="28"/>
        </w:rPr>
        <w:t>и</w:t>
      </w:r>
      <w:r>
        <w:rPr>
          <w:i/>
          <w:spacing w:val="1"/>
          <w:sz w:val="28"/>
        </w:rPr>
        <w:t xml:space="preserve"> </w:t>
      </w:r>
      <w:r>
        <w:rPr>
          <w:i/>
          <w:sz w:val="28"/>
        </w:rPr>
        <w:t>оксигенный</w:t>
      </w:r>
      <w:r>
        <w:rPr>
          <w:i/>
          <w:spacing w:val="1"/>
          <w:sz w:val="28"/>
        </w:rPr>
        <w:t xml:space="preserve"> </w:t>
      </w:r>
      <w:r>
        <w:rPr>
          <w:i/>
          <w:sz w:val="28"/>
        </w:rPr>
        <w:t>фотосинтез</w:t>
      </w:r>
      <w:r>
        <w:rPr>
          <w:i/>
          <w:spacing w:val="1"/>
          <w:sz w:val="28"/>
        </w:rPr>
        <w:t xml:space="preserve"> </w:t>
      </w:r>
      <w:r>
        <w:rPr>
          <w:i/>
          <w:sz w:val="28"/>
        </w:rPr>
        <w:t>у</w:t>
      </w:r>
      <w:r>
        <w:rPr>
          <w:i/>
          <w:spacing w:val="1"/>
          <w:sz w:val="28"/>
        </w:rPr>
        <w:t xml:space="preserve"> </w:t>
      </w:r>
      <w:r>
        <w:rPr>
          <w:i/>
          <w:sz w:val="28"/>
        </w:rPr>
        <w:t>бактерий</w:t>
      </w:r>
      <w:r>
        <w:rPr>
          <w:i/>
          <w:spacing w:val="71"/>
          <w:sz w:val="28"/>
        </w:rPr>
        <w:t xml:space="preserve"> </w:t>
      </w:r>
      <w:r>
        <w:rPr>
          <w:i/>
          <w:sz w:val="28"/>
        </w:rPr>
        <w:t>Светособирающие</w:t>
      </w:r>
      <w:r>
        <w:rPr>
          <w:i/>
          <w:spacing w:val="1"/>
          <w:sz w:val="28"/>
        </w:rPr>
        <w:t xml:space="preserve"> </w:t>
      </w:r>
      <w:r>
        <w:rPr>
          <w:i/>
          <w:sz w:val="28"/>
        </w:rPr>
        <w:t>пигменты</w:t>
      </w:r>
      <w:r>
        <w:rPr>
          <w:i/>
          <w:spacing w:val="1"/>
          <w:sz w:val="28"/>
        </w:rPr>
        <w:t xml:space="preserve"> </w:t>
      </w:r>
      <w:r>
        <w:rPr>
          <w:i/>
          <w:sz w:val="28"/>
        </w:rPr>
        <w:t>и</w:t>
      </w:r>
      <w:r>
        <w:rPr>
          <w:i/>
          <w:spacing w:val="1"/>
          <w:sz w:val="28"/>
        </w:rPr>
        <w:t xml:space="preserve"> </w:t>
      </w:r>
      <w:r>
        <w:rPr>
          <w:i/>
          <w:sz w:val="28"/>
        </w:rPr>
        <w:t>пигменты</w:t>
      </w:r>
      <w:r>
        <w:rPr>
          <w:i/>
          <w:spacing w:val="1"/>
          <w:sz w:val="28"/>
        </w:rPr>
        <w:t xml:space="preserve"> </w:t>
      </w:r>
      <w:r>
        <w:rPr>
          <w:i/>
          <w:sz w:val="28"/>
        </w:rPr>
        <w:t>реакционного</w:t>
      </w:r>
      <w:r>
        <w:rPr>
          <w:i/>
          <w:spacing w:val="1"/>
          <w:sz w:val="28"/>
        </w:rPr>
        <w:t xml:space="preserve"> </w:t>
      </w:r>
      <w:r>
        <w:rPr>
          <w:i/>
          <w:sz w:val="28"/>
        </w:rPr>
        <w:t>центра</w:t>
      </w:r>
      <w:r>
        <w:rPr>
          <w:i/>
          <w:spacing w:val="1"/>
          <w:sz w:val="28"/>
        </w:rPr>
        <w:t xml:space="preserve"> </w:t>
      </w:r>
      <w:r>
        <w:rPr>
          <w:sz w:val="28"/>
        </w:rPr>
        <w:t>Роль</w:t>
      </w:r>
      <w:r>
        <w:rPr>
          <w:spacing w:val="1"/>
          <w:sz w:val="28"/>
        </w:rPr>
        <w:t xml:space="preserve"> </w:t>
      </w:r>
      <w:r>
        <w:rPr>
          <w:sz w:val="28"/>
        </w:rPr>
        <w:t>хлоропластов</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фотосинтеза</w:t>
      </w:r>
      <w:r>
        <w:rPr>
          <w:spacing w:val="1"/>
          <w:sz w:val="28"/>
        </w:rPr>
        <w:t xml:space="preserve"> </w:t>
      </w:r>
      <w:r>
        <w:rPr>
          <w:sz w:val="28"/>
        </w:rPr>
        <w:t>Световая и темновая фазы</w:t>
      </w:r>
      <w:r>
        <w:rPr>
          <w:spacing w:val="1"/>
          <w:sz w:val="28"/>
        </w:rPr>
        <w:t xml:space="preserve"> </w:t>
      </w:r>
      <w:r>
        <w:rPr>
          <w:i/>
          <w:sz w:val="28"/>
        </w:rPr>
        <w:t>Фотодыхание</w:t>
      </w:r>
      <w:r>
        <w:rPr>
          <w:sz w:val="28"/>
        </w:rPr>
        <w:t xml:space="preserve">, </w:t>
      </w:r>
      <w:r>
        <w:rPr>
          <w:i/>
          <w:sz w:val="28"/>
        </w:rPr>
        <w:t>С</w:t>
      </w:r>
      <w:r>
        <w:rPr>
          <w:sz w:val="28"/>
          <w:vertAlign w:val="subscript"/>
        </w:rPr>
        <w:t>3-</w:t>
      </w:r>
      <w:r>
        <w:rPr>
          <w:sz w:val="28"/>
        </w:rPr>
        <w:t xml:space="preserve">, </w:t>
      </w:r>
      <w:r>
        <w:rPr>
          <w:i/>
          <w:sz w:val="28"/>
        </w:rPr>
        <w:t>C</w:t>
      </w:r>
      <w:r>
        <w:rPr>
          <w:sz w:val="28"/>
          <w:vertAlign w:val="subscript"/>
        </w:rPr>
        <w:t>4-</w:t>
      </w:r>
      <w:r>
        <w:rPr>
          <w:sz w:val="28"/>
        </w:rPr>
        <w:t xml:space="preserve"> и </w:t>
      </w:r>
      <w:r>
        <w:rPr>
          <w:i/>
          <w:sz w:val="28"/>
        </w:rPr>
        <w:t>CAM-типы</w:t>
      </w:r>
      <w:r>
        <w:rPr>
          <w:i/>
          <w:spacing w:val="1"/>
          <w:sz w:val="28"/>
        </w:rPr>
        <w:t xml:space="preserve"> </w:t>
      </w:r>
      <w:r>
        <w:rPr>
          <w:i/>
          <w:sz w:val="28"/>
        </w:rPr>
        <w:t>фотосинтеза</w:t>
      </w:r>
      <w:r>
        <w:rPr>
          <w:i/>
          <w:spacing w:val="1"/>
          <w:sz w:val="28"/>
        </w:rPr>
        <w:t xml:space="preserve"> </w:t>
      </w:r>
      <w:r>
        <w:rPr>
          <w:sz w:val="28"/>
        </w:rPr>
        <w:t>Продуктивность фотосинтеза</w:t>
      </w:r>
      <w:r>
        <w:rPr>
          <w:spacing w:val="1"/>
          <w:sz w:val="28"/>
        </w:rPr>
        <w:t xml:space="preserve"> </w:t>
      </w:r>
      <w:r>
        <w:rPr>
          <w:sz w:val="28"/>
        </w:rPr>
        <w:t>Влияние</w:t>
      </w:r>
      <w:r>
        <w:rPr>
          <w:spacing w:val="1"/>
          <w:sz w:val="28"/>
        </w:rPr>
        <w:t xml:space="preserve"> </w:t>
      </w:r>
      <w:r>
        <w:rPr>
          <w:sz w:val="28"/>
        </w:rPr>
        <w:t>различных</w:t>
      </w:r>
      <w:r>
        <w:rPr>
          <w:spacing w:val="1"/>
          <w:sz w:val="28"/>
        </w:rPr>
        <w:t xml:space="preserve"> </w:t>
      </w:r>
      <w:r>
        <w:rPr>
          <w:sz w:val="28"/>
        </w:rPr>
        <w:t>факторов на</w:t>
      </w:r>
      <w:r>
        <w:rPr>
          <w:spacing w:val="1"/>
          <w:sz w:val="28"/>
        </w:rPr>
        <w:t xml:space="preserve"> </w:t>
      </w:r>
      <w:r>
        <w:rPr>
          <w:sz w:val="28"/>
        </w:rPr>
        <w:t>скорость</w:t>
      </w:r>
      <w:r>
        <w:rPr>
          <w:spacing w:val="-2"/>
          <w:sz w:val="28"/>
        </w:rPr>
        <w:t xml:space="preserve"> </w:t>
      </w:r>
      <w:r>
        <w:rPr>
          <w:sz w:val="28"/>
        </w:rPr>
        <w:t>фотосинтеза</w:t>
      </w:r>
      <w:r>
        <w:rPr>
          <w:spacing w:val="69"/>
          <w:sz w:val="28"/>
        </w:rPr>
        <w:t xml:space="preserve"> </w:t>
      </w:r>
      <w:r>
        <w:rPr>
          <w:sz w:val="28"/>
        </w:rPr>
        <w:t>Значение фотосинтеза</w:t>
      </w:r>
    </w:p>
    <w:p w:rsidR="00274284" w:rsidRDefault="00FE1750" w:rsidP="00214865">
      <w:pPr>
        <w:pStyle w:val="a3"/>
        <w:spacing w:line="360" w:lineRule="auto"/>
        <w:ind w:left="142" w:firstLine="571"/>
      </w:pPr>
      <w:r>
        <w:t>Хемосинтез</w:t>
      </w:r>
      <w:r>
        <w:rPr>
          <w:spacing w:val="1"/>
        </w:rPr>
        <w:t xml:space="preserve"> </w:t>
      </w:r>
      <w:r>
        <w:t>Разнообразие организмов-хемосинтетиков: нитрифицирующие</w:t>
      </w:r>
      <w:r>
        <w:rPr>
          <w:spacing w:val="1"/>
        </w:rPr>
        <w:t xml:space="preserve"> </w:t>
      </w:r>
      <w:r>
        <w:t>бактерии,</w:t>
      </w:r>
      <w:r>
        <w:rPr>
          <w:spacing w:val="1"/>
        </w:rPr>
        <w:t xml:space="preserve"> </w:t>
      </w:r>
      <w:r>
        <w:t>железобактерии,</w:t>
      </w:r>
      <w:r>
        <w:rPr>
          <w:spacing w:val="1"/>
        </w:rPr>
        <w:t xml:space="preserve"> </w:t>
      </w:r>
      <w:r>
        <w:t>серобактерии,</w:t>
      </w:r>
      <w:r>
        <w:rPr>
          <w:spacing w:val="1"/>
        </w:rPr>
        <w:t xml:space="preserve"> </w:t>
      </w:r>
      <w:r>
        <w:t>водородные</w:t>
      </w:r>
      <w:r>
        <w:rPr>
          <w:spacing w:val="1"/>
        </w:rPr>
        <w:t xml:space="preserve"> </w:t>
      </w:r>
      <w:r>
        <w:t>бактерии</w:t>
      </w:r>
      <w:r>
        <w:rPr>
          <w:spacing w:val="1"/>
        </w:rPr>
        <w:t xml:space="preserve"> </w:t>
      </w:r>
      <w:r>
        <w:t>Значение</w:t>
      </w:r>
      <w:r>
        <w:rPr>
          <w:spacing w:val="1"/>
        </w:rPr>
        <w:t xml:space="preserve"> </w:t>
      </w:r>
      <w:r>
        <w:t>хемосинтеза</w:t>
      </w:r>
    </w:p>
    <w:p w:rsidR="00274284" w:rsidRDefault="00FE1750" w:rsidP="00214865">
      <w:pPr>
        <w:pStyle w:val="a3"/>
        <w:spacing w:line="360" w:lineRule="auto"/>
        <w:ind w:left="142" w:firstLine="571"/>
      </w:pPr>
      <w:r>
        <w:t>Анаэробные</w:t>
      </w:r>
      <w:r>
        <w:rPr>
          <w:spacing w:val="1"/>
        </w:rPr>
        <w:t xml:space="preserve"> </w:t>
      </w:r>
      <w:r>
        <w:t>организмы</w:t>
      </w:r>
      <w:r>
        <w:rPr>
          <w:spacing w:val="1"/>
        </w:rPr>
        <w:t xml:space="preserve"> </w:t>
      </w:r>
      <w:r>
        <w:t>Виды</w:t>
      </w:r>
      <w:r>
        <w:rPr>
          <w:spacing w:val="1"/>
        </w:rPr>
        <w:t xml:space="preserve"> </w:t>
      </w:r>
      <w:r>
        <w:t>брожения</w:t>
      </w:r>
      <w:r>
        <w:rPr>
          <w:spacing w:val="1"/>
        </w:rPr>
        <w:t xml:space="preserve"> </w:t>
      </w:r>
      <w:r>
        <w:t>Продукты</w:t>
      </w:r>
      <w:r>
        <w:rPr>
          <w:spacing w:val="1"/>
        </w:rPr>
        <w:t xml:space="preserve"> </w:t>
      </w:r>
      <w:r>
        <w:t>брожения</w:t>
      </w:r>
      <w:r>
        <w:rPr>
          <w:spacing w:val="1"/>
        </w:rPr>
        <w:t xml:space="preserve"> </w:t>
      </w:r>
      <w:r>
        <w:t>и</w:t>
      </w:r>
      <w:r>
        <w:rPr>
          <w:spacing w:val="1"/>
        </w:rPr>
        <w:t xml:space="preserve"> </w:t>
      </w:r>
      <w:r>
        <w:t>их</w:t>
      </w:r>
      <w:r>
        <w:rPr>
          <w:spacing w:val="-67"/>
        </w:rPr>
        <w:t xml:space="preserve"> </w:t>
      </w:r>
      <w:r>
        <w:t>использование</w:t>
      </w:r>
      <w:r>
        <w:rPr>
          <w:spacing w:val="1"/>
        </w:rPr>
        <w:t xml:space="preserve"> </w:t>
      </w:r>
      <w:r>
        <w:t>человеком</w:t>
      </w:r>
      <w:r>
        <w:rPr>
          <w:spacing w:val="1"/>
        </w:rPr>
        <w:t xml:space="preserve"> </w:t>
      </w:r>
      <w:r>
        <w:t>Анаэробные</w:t>
      </w:r>
      <w:r>
        <w:rPr>
          <w:spacing w:val="1"/>
        </w:rPr>
        <w:t xml:space="preserve"> </w:t>
      </w:r>
      <w:r>
        <w:t>микроорганизмы</w:t>
      </w:r>
      <w:r>
        <w:rPr>
          <w:spacing w:val="1"/>
        </w:rPr>
        <w:t xml:space="preserve"> </w:t>
      </w:r>
      <w:r>
        <w:t>как</w:t>
      </w:r>
      <w:r>
        <w:rPr>
          <w:spacing w:val="1"/>
        </w:rPr>
        <w:t xml:space="preserve"> </w:t>
      </w:r>
      <w:r>
        <w:t>объекты</w:t>
      </w:r>
      <w:r>
        <w:rPr>
          <w:spacing w:val="1"/>
        </w:rPr>
        <w:t xml:space="preserve"> </w:t>
      </w:r>
      <w:r>
        <w:t>биотехнологии</w:t>
      </w:r>
      <w:r>
        <w:rPr>
          <w:spacing w:val="-1"/>
        </w:rPr>
        <w:t xml:space="preserve"> </w:t>
      </w:r>
      <w:r>
        <w:t>и возбудители болезней</w:t>
      </w:r>
    </w:p>
    <w:p w:rsidR="00274284" w:rsidRDefault="00FE1750" w:rsidP="00214865">
      <w:pPr>
        <w:pStyle w:val="a3"/>
        <w:spacing w:line="360" w:lineRule="auto"/>
        <w:ind w:left="142" w:firstLine="571"/>
      </w:pPr>
      <w:r>
        <w:t>Аэробные организмы</w:t>
      </w:r>
      <w:r>
        <w:rPr>
          <w:spacing w:val="71"/>
        </w:rPr>
        <w:t xml:space="preserve"> </w:t>
      </w:r>
      <w:r>
        <w:t>Этапы энергетического обмена</w:t>
      </w:r>
      <w:r>
        <w:rPr>
          <w:spacing w:val="71"/>
        </w:rPr>
        <w:t xml:space="preserve"> </w:t>
      </w:r>
      <w:r>
        <w:t>Подготовительный</w:t>
      </w:r>
      <w:r>
        <w:rPr>
          <w:spacing w:val="1"/>
        </w:rPr>
        <w:t xml:space="preserve"> </w:t>
      </w:r>
      <w:r>
        <w:t>этап</w:t>
      </w:r>
      <w:r>
        <w:rPr>
          <w:spacing w:val="68"/>
        </w:rPr>
        <w:t xml:space="preserve"> </w:t>
      </w:r>
      <w:r>
        <w:t>Гликолиз</w:t>
      </w:r>
      <w:r>
        <w:rPr>
          <w:spacing w:val="1"/>
        </w:rPr>
        <w:t xml:space="preserve"> </w:t>
      </w:r>
      <w:r>
        <w:t>—</w:t>
      </w:r>
      <w:r>
        <w:rPr>
          <w:spacing w:val="-2"/>
        </w:rPr>
        <w:t xml:space="preserve"> </w:t>
      </w:r>
      <w:r>
        <w:t>бескислородное</w:t>
      </w:r>
      <w:r>
        <w:rPr>
          <w:spacing w:val="-3"/>
        </w:rPr>
        <w:t xml:space="preserve"> </w:t>
      </w:r>
      <w:r>
        <w:t>расщепление глюкозы</w:t>
      </w:r>
    </w:p>
    <w:p w:rsidR="00274284" w:rsidRPr="007B2FC6" w:rsidRDefault="00FE1750" w:rsidP="00214865">
      <w:pPr>
        <w:spacing w:line="360" w:lineRule="auto"/>
        <w:ind w:firstLine="571"/>
        <w:jc w:val="both"/>
        <w:rPr>
          <w:sz w:val="28"/>
        </w:rPr>
      </w:pPr>
      <w:r>
        <w:rPr>
          <w:sz w:val="28"/>
        </w:rPr>
        <w:t>Биологическое</w:t>
      </w:r>
      <w:r>
        <w:rPr>
          <w:spacing w:val="1"/>
          <w:sz w:val="28"/>
        </w:rPr>
        <w:t xml:space="preserve"> </w:t>
      </w:r>
      <w:r>
        <w:rPr>
          <w:sz w:val="28"/>
        </w:rPr>
        <w:t>окисление,</w:t>
      </w:r>
      <w:r>
        <w:rPr>
          <w:spacing w:val="1"/>
          <w:sz w:val="28"/>
        </w:rPr>
        <w:t xml:space="preserve"> </w:t>
      </w:r>
      <w:r>
        <w:rPr>
          <w:sz w:val="28"/>
        </w:rPr>
        <w:t>или</w:t>
      </w:r>
      <w:r>
        <w:rPr>
          <w:spacing w:val="1"/>
          <w:sz w:val="28"/>
        </w:rPr>
        <w:t xml:space="preserve"> </w:t>
      </w:r>
      <w:r>
        <w:rPr>
          <w:sz w:val="28"/>
        </w:rPr>
        <w:t>клеточное</w:t>
      </w:r>
      <w:r>
        <w:rPr>
          <w:spacing w:val="1"/>
          <w:sz w:val="28"/>
        </w:rPr>
        <w:t xml:space="preserve"> </w:t>
      </w:r>
      <w:r>
        <w:rPr>
          <w:sz w:val="28"/>
        </w:rPr>
        <w:t>дыхание</w:t>
      </w:r>
      <w:r>
        <w:rPr>
          <w:spacing w:val="1"/>
          <w:sz w:val="28"/>
        </w:rPr>
        <w:t xml:space="preserve"> </w:t>
      </w:r>
      <w:r>
        <w:rPr>
          <w:sz w:val="28"/>
        </w:rPr>
        <w:t>Роль</w:t>
      </w:r>
      <w:r>
        <w:rPr>
          <w:spacing w:val="1"/>
          <w:sz w:val="28"/>
        </w:rPr>
        <w:t xml:space="preserve"> </w:t>
      </w:r>
      <w:r>
        <w:rPr>
          <w:sz w:val="28"/>
        </w:rPr>
        <w:t>митохондрий</w:t>
      </w:r>
      <w:r>
        <w:rPr>
          <w:spacing w:val="1"/>
          <w:sz w:val="28"/>
        </w:rPr>
        <w:t xml:space="preserve"> </w:t>
      </w:r>
      <w:r>
        <w:rPr>
          <w:sz w:val="28"/>
        </w:rPr>
        <w:t>в</w:t>
      </w:r>
      <w:r>
        <w:rPr>
          <w:spacing w:val="1"/>
          <w:sz w:val="28"/>
        </w:rPr>
        <w:t xml:space="preserve"> </w:t>
      </w:r>
      <w:r>
        <w:rPr>
          <w:sz w:val="28"/>
        </w:rPr>
        <w:t>процессах</w:t>
      </w:r>
      <w:r>
        <w:rPr>
          <w:spacing w:val="1"/>
          <w:sz w:val="28"/>
        </w:rPr>
        <w:t xml:space="preserve"> </w:t>
      </w:r>
      <w:r>
        <w:rPr>
          <w:sz w:val="28"/>
        </w:rPr>
        <w:t>биологического</w:t>
      </w:r>
      <w:r>
        <w:rPr>
          <w:spacing w:val="1"/>
          <w:sz w:val="28"/>
        </w:rPr>
        <w:t xml:space="preserve"> </w:t>
      </w:r>
      <w:r>
        <w:rPr>
          <w:sz w:val="28"/>
        </w:rPr>
        <w:t>окисления</w:t>
      </w:r>
      <w:r>
        <w:rPr>
          <w:spacing w:val="1"/>
          <w:sz w:val="28"/>
        </w:rPr>
        <w:t xml:space="preserve"> </w:t>
      </w:r>
      <w:r>
        <w:rPr>
          <w:sz w:val="28"/>
        </w:rPr>
        <w:t>Циклические</w:t>
      </w:r>
      <w:r>
        <w:rPr>
          <w:spacing w:val="1"/>
          <w:sz w:val="28"/>
        </w:rPr>
        <w:t xml:space="preserve"> </w:t>
      </w:r>
      <w:r>
        <w:rPr>
          <w:sz w:val="28"/>
        </w:rPr>
        <w:t>реакции</w:t>
      </w:r>
      <w:r>
        <w:rPr>
          <w:spacing w:val="1"/>
          <w:sz w:val="28"/>
        </w:rPr>
        <w:t xml:space="preserve"> </w:t>
      </w:r>
      <w:r>
        <w:rPr>
          <w:sz w:val="28"/>
        </w:rPr>
        <w:t>Окислительное</w:t>
      </w:r>
      <w:r>
        <w:rPr>
          <w:spacing w:val="1"/>
          <w:sz w:val="28"/>
        </w:rPr>
        <w:t xml:space="preserve"> </w:t>
      </w:r>
      <w:r>
        <w:rPr>
          <w:sz w:val="28"/>
        </w:rPr>
        <w:t>фосфорилирование</w:t>
      </w:r>
      <w:r>
        <w:rPr>
          <w:spacing w:val="1"/>
          <w:sz w:val="28"/>
        </w:rPr>
        <w:t xml:space="preserve"> </w:t>
      </w:r>
      <w:r>
        <w:rPr>
          <w:i/>
          <w:sz w:val="28"/>
        </w:rPr>
        <w:t>Энергия</w:t>
      </w:r>
      <w:r>
        <w:rPr>
          <w:i/>
          <w:spacing w:val="1"/>
          <w:sz w:val="28"/>
        </w:rPr>
        <w:t xml:space="preserve"> </w:t>
      </w:r>
      <w:r>
        <w:rPr>
          <w:i/>
          <w:sz w:val="28"/>
        </w:rPr>
        <w:t>мембранного</w:t>
      </w:r>
      <w:r>
        <w:rPr>
          <w:i/>
          <w:spacing w:val="1"/>
          <w:sz w:val="28"/>
        </w:rPr>
        <w:t xml:space="preserve"> </w:t>
      </w:r>
      <w:r>
        <w:rPr>
          <w:i/>
          <w:sz w:val="28"/>
        </w:rPr>
        <w:t>градиента</w:t>
      </w:r>
      <w:r>
        <w:rPr>
          <w:i/>
          <w:spacing w:val="1"/>
          <w:sz w:val="28"/>
        </w:rPr>
        <w:t xml:space="preserve"> </w:t>
      </w:r>
      <w:r>
        <w:rPr>
          <w:i/>
          <w:sz w:val="28"/>
        </w:rPr>
        <w:t>протонов.</w:t>
      </w:r>
      <w:r>
        <w:rPr>
          <w:i/>
          <w:spacing w:val="1"/>
          <w:sz w:val="28"/>
        </w:rPr>
        <w:t xml:space="preserve"> </w:t>
      </w:r>
      <w:r>
        <w:rPr>
          <w:sz w:val="28"/>
        </w:rPr>
        <w:t>Синтез</w:t>
      </w:r>
      <w:r>
        <w:rPr>
          <w:spacing w:val="1"/>
          <w:sz w:val="28"/>
        </w:rPr>
        <w:t xml:space="preserve"> </w:t>
      </w:r>
      <w:r>
        <w:rPr>
          <w:sz w:val="28"/>
        </w:rPr>
        <w:t>АТФ:</w:t>
      </w:r>
      <w:r>
        <w:rPr>
          <w:spacing w:val="1"/>
          <w:sz w:val="28"/>
        </w:rPr>
        <w:t xml:space="preserve"> </w:t>
      </w:r>
      <w:r>
        <w:rPr>
          <w:i/>
          <w:sz w:val="28"/>
        </w:rPr>
        <w:t xml:space="preserve">работа протонной АТФ-синтазы. </w:t>
      </w:r>
      <w:r>
        <w:rPr>
          <w:sz w:val="28"/>
        </w:rPr>
        <w:t>Преимущества аэробного пути обмена веществ</w:t>
      </w:r>
      <w:r>
        <w:rPr>
          <w:spacing w:val="1"/>
          <w:sz w:val="28"/>
        </w:rPr>
        <w:t xml:space="preserve"> </w:t>
      </w:r>
      <w:r>
        <w:rPr>
          <w:sz w:val="28"/>
        </w:rPr>
        <w:t>перед анаэробным</w:t>
      </w:r>
      <w:r>
        <w:rPr>
          <w:spacing w:val="65"/>
          <w:sz w:val="28"/>
        </w:rPr>
        <w:t xml:space="preserve"> </w:t>
      </w:r>
      <w:r>
        <w:rPr>
          <w:sz w:val="28"/>
        </w:rPr>
        <w:t>Эффективность</w:t>
      </w:r>
      <w:r>
        <w:rPr>
          <w:spacing w:val="-2"/>
          <w:sz w:val="28"/>
        </w:rPr>
        <w:t xml:space="preserve"> </w:t>
      </w:r>
      <w:r>
        <w:rPr>
          <w:sz w:val="28"/>
        </w:rPr>
        <w:t>энергетического</w:t>
      </w:r>
      <w:r>
        <w:rPr>
          <w:spacing w:val="-3"/>
          <w:sz w:val="28"/>
        </w:rPr>
        <w:t xml:space="preserve"> </w:t>
      </w:r>
      <w:r>
        <w:rPr>
          <w:sz w:val="28"/>
        </w:rPr>
        <w:t>обмена</w:t>
      </w:r>
    </w:p>
    <w:p w:rsidR="00274284" w:rsidRDefault="00FE1750" w:rsidP="00214865">
      <w:pPr>
        <w:pStyle w:val="a3"/>
        <w:spacing w:line="360" w:lineRule="auto"/>
        <w:ind w:left="0"/>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274284" w:rsidRDefault="00FE1750" w:rsidP="00C34ADA">
      <w:pPr>
        <w:pStyle w:val="a4"/>
        <w:numPr>
          <w:ilvl w:val="0"/>
          <w:numId w:val="28"/>
        </w:numPr>
        <w:tabs>
          <w:tab w:val="left" w:pos="1679"/>
        </w:tabs>
        <w:spacing w:line="360" w:lineRule="auto"/>
        <w:ind w:left="0" w:firstLine="571"/>
        <w:rPr>
          <w:sz w:val="28"/>
        </w:rPr>
      </w:pPr>
      <w:r>
        <w:rPr>
          <w:sz w:val="28"/>
        </w:rPr>
        <w:t>Л</w:t>
      </w:r>
      <w:r>
        <w:rPr>
          <w:spacing w:val="38"/>
          <w:sz w:val="28"/>
        </w:rPr>
        <w:t xml:space="preserve"> </w:t>
      </w:r>
      <w:r>
        <w:rPr>
          <w:sz w:val="28"/>
        </w:rPr>
        <w:t>а</w:t>
      </w:r>
      <w:r>
        <w:rPr>
          <w:spacing w:val="40"/>
          <w:sz w:val="28"/>
        </w:rPr>
        <w:t xml:space="preserve"> </w:t>
      </w:r>
      <w:r>
        <w:rPr>
          <w:sz w:val="28"/>
        </w:rPr>
        <w:t>б</w:t>
      </w:r>
      <w:r>
        <w:rPr>
          <w:spacing w:val="40"/>
          <w:sz w:val="28"/>
        </w:rPr>
        <w:t xml:space="preserve"> </w:t>
      </w:r>
      <w:r>
        <w:rPr>
          <w:sz w:val="28"/>
        </w:rPr>
        <w:t>о</w:t>
      </w:r>
      <w:r>
        <w:rPr>
          <w:spacing w:val="40"/>
          <w:sz w:val="28"/>
        </w:rPr>
        <w:t xml:space="preserve"> </w:t>
      </w:r>
      <w:r>
        <w:rPr>
          <w:sz w:val="28"/>
        </w:rPr>
        <w:t>р</w:t>
      </w:r>
      <w:r>
        <w:rPr>
          <w:spacing w:val="40"/>
          <w:sz w:val="28"/>
        </w:rPr>
        <w:t xml:space="preserve"> </w:t>
      </w:r>
      <w:r>
        <w:rPr>
          <w:sz w:val="28"/>
        </w:rPr>
        <w:t>а</w:t>
      </w:r>
      <w:r>
        <w:rPr>
          <w:spacing w:val="40"/>
          <w:sz w:val="28"/>
        </w:rPr>
        <w:t xml:space="preserve"> </w:t>
      </w:r>
      <w:r>
        <w:rPr>
          <w:sz w:val="28"/>
        </w:rPr>
        <w:t>т</w:t>
      </w:r>
      <w:r>
        <w:rPr>
          <w:spacing w:val="38"/>
          <w:sz w:val="28"/>
        </w:rPr>
        <w:t xml:space="preserve"> </w:t>
      </w:r>
      <w:r>
        <w:rPr>
          <w:sz w:val="28"/>
        </w:rPr>
        <w:t>о</w:t>
      </w:r>
      <w:r>
        <w:rPr>
          <w:spacing w:val="40"/>
          <w:sz w:val="28"/>
        </w:rPr>
        <w:t xml:space="preserve"> </w:t>
      </w:r>
      <w:r>
        <w:rPr>
          <w:sz w:val="28"/>
        </w:rPr>
        <w:t>р</w:t>
      </w:r>
      <w:r>
        <w:rPr>
          <w:spacing w:val="40"/>
          <w:sz w:val="28"/>
        </w:rPr>
        <w:t xml:space="preserve"> </w:t>
      </w:r>
      <w:r>
        <w:rPr>
          <w:sz w:val="28"/>
        </w:rPr>
        <w:t>н</w:t>
      </w:r>
      <w:r>
        <w:rPr>
          <w:spacing w:val="38"/>
          <w:sz w:val="28"/>
        </w:rPr>
        <w:t xml:space="preserve"> </w:t>
      </w:r>
      <w:r>
        <w:rPr>
          <w:sz w:val="28"/>
        </w:rPr>
        <w:t>а</w:t>
      </w:r>
      <w:r>
        <w:rPr>
          <w:spacing w:val="45"/>
          <w:sz w:val="28"/>
        </w:rPr>
        <w:t xml:space="preserve"> </w:t>
      </w:r>
      <w:r>
        <w:rPr>
          <w:sz w:val="28"/>
        </w:rPr>
        <w:t>я</w:t>
      </w:r>
      <w:r>
        <w:rPr>
          <w:spacing w:val="40"/>
          <w:sz w:val="28"/>
        </w:rPr>
        <w:t xml:space="preserve"> </w:t>
      </w:r>
      <w:r>
        <w:rPr>
          <w:sz w:val="28"/>
        </w:rPr>
        <w:t>р</w:t>
      </w:r>
      <w:r>
        <w:rPr>
          <w:spacing w:val="40"/>
          <w:sz w:val="28"/>
        </w:rPr>
        <w:t xml:space="preserve"> </w:t>
      </w:r>
      <w:r>
        <w:rPr>
          <w:sz w:val="28"/>
        </w:rPr>
        <w:t>а</w:t>
      </w:r>
      <w:r>
        <w:rPr>
          <w:spacing w:val="39"/>
          <w:sz w:val="28"/>
        </w:rPr>
        <w:t xml:space="preserve"> </w:t>
      </w:r>
      <w:r>
        <w:rPr>
          <w:sz w:val="28"/>
        </w:rPr>
        <w:t>б</w:t>
      </w:r>
      <w:r>
        <w:rPr>
          <w:spacing w:val="40"/>
          <w:sz w:val="28"/>
        </w:rPr>
        <w:t xml:space="preserve"> </w:t>
      </w:r>
      <w:r>
        <w:rPr>
          <w:sz w:val="28"/>
        </w:rPr>
        <w:t>о</w:t>
      </w:r>
      <w:r>
        <w:rPr>
          <w:spacing w:val="40"/>
          <w:sz w:val="28"/>
        </w:rPr>
        <w:t xml:space="preserve"> </w:t>
      </w:r>
      <w:r>
        <w:rPr>
          <w:sz w:val="28"/>
        </w:rPr>
        <w:t>т</w:t>
      </w:r>
      <w:r>
        <w:rPr>
          <w:spacing w:val="39"/>
          <w:sz w:val="28"/>
        </w:rPr>
        <w:t xml:space="preserve"> </w:t>
      </w:r>
      <w:r>
        <w:rPr>
          <w:sz w:val="28"/>
        </w:rPr>
        <w:t>а</w:t>
      </w:r>
      <w:r>
        <w:rPr>
          <w:spacing w:val="40"/>
          <w:sz w:val="28"/>
        </w:rPr>
        <w:t xml:space="preserve"> </w:t>
      </w:r>
      <w:r>
        <w:rPr>
          <w:sz w:val="28"/>
        </w:rPr>
        <w:t>«Изучение</w:t>
      </w:r>
      <w:r>
        <w:rPr>
          <w:spacing w:val="40"/>
          <w:sz w:val="28"/>
        </w:rPr>
        <w:t xml:space="preserve"> </w:t>
      </w:r>
      <w:r>
        <w:rPr>
          <w:sz w:val="28"/>
        </w:rPr>
        <w:t>каталитической</w:t>
      </w:r>
      <w:r>
        <w:rPr>
          <w:spacing w:val="40"/>
          <w:sz w:val="28"/>
        </w:rPr>
        <w:t xml:space="preserve"> </w:t>
      </w:r>
      <w:r>
        <w:rPr>
          <w:sz w:val="28"/>
        </w:rPr>
        <w:t>активности</w:t>
      </w:r>
      <w:r>
        <w:rPr>
          <w:spacing w:val="-67"/>
          <w:sz w:val="28"/>
        </w:rPr>
        <w:t xml:space="preserve"> </w:t>
      </w:r>
      <w:r>
        <w:rPr>
          <w:sz w:val="28"/>
        </w:rPr>
        <w:t>ферментов</w:t>
      </w:r>
      <w:r>
        <w:rPr>
          <w:spacing w:val="-3"/>
          <w:sz w:val="28"/>
        </w:rPr>
        <w:t xml:space="preserve"> </w:t>
      </w:r>
      <w:r>
        <w:rPr>
          <w:sz w:val="28"/>
        </w:rPr>
        <w:t>(на примере амилазы</w:t>
      </w:r>
      <w:r>
        <w:rPr>
          <w:spacing w:val="-3"/>
          <w:sz w:val="28"/>
        </w:rPr>
        <w:t xml:space="preserve"> </w:t>
      </w:r>
      <w:r>
        <w:rPr>
          <w:sz w:val="28"/>
        </w:rPr>
        <w:t>или каталазы)»</w:t>
      </w:r>
    </w:p>
    <w:p w:rsidR="00274284" w:rsidRDefault="00FE1750" w:rsidP="00C34ADA">
      <w:pPr>
        <w:pStyle w:val="a4"/>
        <w:numPr>
          <w:ilvl w:val="0"/>
          <w:numId w:val="28"/>
        </w:numPr>
        <w:tabs>
          <w:tab w:val="left" w:pos="1679"/>
        </w:tabs>
        <w:spacing w:line="360" w:lineRule="auto"/>
        <w:ind w:left="0" w:firstLine="571"/>
        <w:rPr>
          <w:sz w:val="28"/>
        </w:rPr>
      </w:pPr>
      <w:r>
        <w:rPr>
          <w:sz w:val="28"/>
        </w:rPr>
        <w:t>Л</w:t>
      </w:r>
      <w:r>
        <w:rPr>
          <w:spacing w:val="16"/>
          <w:sz w:val="28"/>
        </w:rPr>
        <w:t xml:space="preserve"> </w:t>
      </w:r>
      <w:r>
        <w:rPr>
          <w:sz w:val="28"/>
        </w:rPr>
        <w:t>а</w:t>
      </w:r>
      <w:r>
        <w:rPr>
          <w:spacing w:val="18"/>
          <w:sz w:val="28"/>
        </w:rPr>
        <w:t xml:space="preserve"> </w:t>
      </w:r>
      <w:r>
        <w:rPr>
          <w:sz w:val="28"/>
        </w:rPr>
        <w:t>б</w:t>
      </w:r>
      <w:r>
        <w:rPr>
          <w:spacing w:val="19"/>
          <w:sz w:val="28"/>
        </w:rPr>
        <w:t xml:space="preserve"> </w:t>
      </w:r>
      <w:r>
        <w:rPr>
          <w:sz w:val="28"/>
        </w:rPr>
        <w:t>о</w:t>
      </w:r>
      <w:r>
        <w:rPr>
          <w:spacing w:val="19"/>
          <w:sz w:val="28"/>
        </w:rPr>
        <w:t xml:space="preserve"> </w:t>
      </w:r>
      <w:r>
        <w:rPr>
          <w:sz w:val="28"/>
        </w:rPr>
        <w:t>р</w:t>
      </w:r>
      <w:r>
        <w:rPr>
          <w:spacing w:val="19"/>
          <w:sz w:val="28"/>
        </w:rPr>
        <w:t xml:space="preserve"> </w:t>
      </w:r>
      <w:r>
        <w:rPr>
          <w:sz w:val="28"/>
        </w:rPr>
        <w:t>а</w:t>
      </w:r>
      <w:r>
        <w:rPr>
          <w:spacing w:val="18"/>
          <w:sz w:val="28"/>
        </w:rPr>
        <w:t xml:space="preserve"> </w:t>
      </w:r>
      <w:r>
        <w:rPr>
          <w:sz w:val="28"/>
        </w:rPr>
        <w:t>т</w:t>
      </w:r>
      <w:r>
        <w:rPr>
          <w:spacing w:val="18"/>
          <w:sz w:val="28"/>
        </w:rPr>
        <w:t xml:space="preserve"> </w:t>
      </w:r>
      <w:r>
        <w:rPr>
          <w:sz w:val="28"/>
        </w:rPr>
        <w:t>о</w:t>
      </w:r>
      <w:r>
        <w:rPr>
          <w:spacing w:val="18"/>
          <w:sz w:val="28"/>
        </w:rPr>
        <w:t xml:space="preserve"> </w:t>
      </w:r>
      <w:r>
        <w:rPr>
          <w:sz w:val="28"/>
        </w:rPr>
        <w:t>р</w:t>
      </w:r>
      <w:r>
        <w:rPr>
          <w:spacing w:val="19"/>
          <w:sz w:val="28"/>
        </w:rPr>
        <w:t xml:space="preserve"> </w:t>
      </w:r>
      <w:r>
        <w:rPr>
          <w:sz w:val="28"/>
        </w:rPr>
        <w:t>н</w:t>
      </w:r>
      <w:r>
        <w:rPr>
          <w:spacing w:val="18"/>
          <w:sz w:val="28"/>
        </w:rPr>
        <w:t xml:space="preserve"> </w:t>
      </w:r>
      <w:r>
        <w:rPr>
          <w:sz w:val="28"/>
        </w:rPr>
        <w:t>а</w:t>
      </w:r>
      <w:r>
        <w:rPr>
          <w:spacing w:val="18"/>
          <w:sz w:val="28"/>
        </w:rPr>
        <w:t xml:space="preserve"> </w:t>
      </w:r>
      <w:r>
        <w:rPr>
          <w:sz w:val="28"/>
        </w:rPr>
        <w:t>я</w:t>
      </w:r>
      <w:r>
        <w:rPr>
          <w:spacing w:val="19"/>
          <w:sz w:val="28"/>
        </w:rPr>
        <w:t xml:space="preserve"> </w:t>
      </w:r>
      <w:r>
        <w:rPr>
          <w:sz w:val="28"/>
        </w:rPr>
        <w:t>р</w:t>
      </w:r>
      <w:r>
        <w:rPr>
          <w:spacing w:val="19"/>
          <w:sz w:val="28"/>
        </w:rPr>
        <w:t xml:space="preserve"> </w:t>
      </w:r>
      <w:r>
        <w:rPr>
          <w:sz w:val="28"/>
        </w:rPr>
        <w:t>а</w:t>
      </w:r>
      <w:r>
        <w:rPr>
          <w:spacing w:val="18"/>
          <w:sz w:val="28"/>
        </w:rPr>
        <w:t xml:space="preserve"> </w:t>
      </w:r>
      <w:r>
        <w:rPr>
          <w:sz w:val="28"/>
        </w:rPr>
        <w:t>б</w:t>
      </w:r>
      <w:r>
        <w:rPr>
          <w:spacing w:val="18"/>
          <w:sz w:val="28"/>
        </w:rPr>
        <w:t xml:space="preserve"> </w:t>
      </w:r>
      <w:r>
        <w:rPr>
          <w:sz w:val="28"/>
        </w:rPr>
        <w:t>о</w:t>
      </w:r>
      <w:r>
        <w:rPr>
          <w:spacing w:val="19"/>
          <w:sz w:val="28"/>
        </w:rPr>
        <w:t xml:space="preserve"> </w:t>
      </w:r>
      <w:r>
        <w:rPr>
          <w:sz w:val="28"/>
        </w:rPr>
        <w:t>т</w:t>
      </w:r>
      <w:r>
        <w:rPr>
          <w:spacing w:val="18"/>
          <w:sz w:val="28"/>
        </w:rPr>
        <w:t xml:space="preserve"> </w:t>
      </w:r>
      <w:r>
        <w:rPr>
          <w:sz w:val="28"/>
        </w:rPr>
        <w:t>а</w:t>
      </w:r>
      <w:r>
        <w:rPr>
          <w:spacing w:val="18"/>
          <w:sz w:val="28"/>
        </w:rPr>
        <w:t xml:space="preserve"> </w:t>
      </w:r>
      <w:r>
        <w:rPr>
          <w:sz w:val="28"/>
        </w:rPr>
        <w:t>«Изучение</w:t>
      </w:r>
      <w:r>
        <w:rPr>
          <w:spacing w:val="18"/>
          <w:sz w:val="28"/>
        </w:rPr>
        <w:t xml:space="preserve"> </w:t>
      </w:r>
      <w:r>
        <w:rPr>
          <w:sz w:val="28"/>
        </w:rPr>
        <w:t>ферментативного</w:t>
      </w:r>
      <w:r>
        <w:rPr>
          <w:spacing w:val="17"/>
          <w:sz w:val="28"/>
        </w:rPr>
        <w:t xml:space="preserve"> </w:t>
      </w:r>
      <w:r>
        <w:rPr>
          <w:sz w:val="28"/>
        </w:rPr>
        <w:t>расщепления</w:t>
      </w:r>
      <w:r>
        <w:rPr>
          <w:spacing w:val="-67"/>
          <w:sz w:val="28"/>
        </w:rPr>
        <w:t xml:space="preserve"> </w:t>
      </w:r>
      <w:r>
        <w:rPr>
          <w:sz w:val="28"/>
        </w:rPr>
        <w:t>пероксида</w:t>
      </w:r>
      <w:r>
        <w:rPr>
          <w:spacing w:val="-1"/>
          <w:sz w:val="28"/>
        </w:rPr>
        <w:t xml:space="preserve"> </w:t>
      </w:r>
      <w:r>
        <w:rPr>
          <w:sz w:val="28"/>
        </w:rPr>
        <w:t>водорода</w:t>
      </w:r>
      <w:r>
        <w:rPr>
          <w:spacing w:val="-2"/>
          <w:sz w:val="28"/>
        </w:rPr>
        <w:t xml:space="preserve"> </w:t>
      </w:r>
      <w:r>
        <w:rPr>
          <w:sz w:val="28"/>
        </w:rPr>
        <w:t>в</w:t>
      </w:r>
      <w:r>
        <w:rPr>
          <w:spacing w:val="-2"/>
          <w:sz w:val="28"/>
        </w:rPr>
        <w:t xml:space="preserve"> </w:t>
      </w:r>
      <w:r>
        <w:rPr>
          <w:sz w:val="28"/>
        </w:rPr>
        <w:t>растительных</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клетках»</w:t>
      </w:r>
    </w:p>
    <w:p w:rsidR="00274284" w:rsidRDefault="00FE1750" w:rsidP="00C34ADA">
      <w:pPr>
        <w:pStyle w:val="a4"/>
        <w:numPr>
          <w:ilvl w:val="0"/>
          <w:numId w:val="28"/>
        </w:numPr>
        <w:tabs>
          <w:tab w:val="left" w:pos="1679"/>
        </w:tabs>
        <w:spacing w:line="360" w:lineRule="auto"/>
        <w:ind w:left="0" w:firstLine="571"/>
        <w:rPr>
          <w:sz w:val="28"/>
        </w:rPr>
      </w:pPr>
      <w:r>
        <w:rPr>
          <w:sz w:val="28"/>
        </w:rPr>
        <w:t>Л</w:t>
      </w:r>
      <w:r>
        <w:rPr>
          <w:spacing w:val="45"/>
          <w:sz w:val="28"/>
        </w:rPr>
        <w:t xml:space="preserve"> </w:t>
      </w:r>
      <w:r>
        <w:rPr>
          <w:sz w:val="28"/>
        </w:rPr>
        <w:t>а</w:t>
      </w:r>
      <w:r>
        <w:rPr>
          <w:spacing w:val="47"/>
          <w:sz w:val="28"/>
        </w:rPr>
        <w:t xml:space="preserve"> </w:t>
      </w:r>
      <w:r>
        <w:rPr>
          <w:sz w:val="28"/>
        </w:rPr>
        <w:t>б</w:t>
      </w:r>
      <w:r>
        <w:rPr>
          <w:spacing w:val="45"/>
          <w:sz w:val="28"/>
        </w:rPr>
        <w:t xml:space="preserve"> </w:t>
      </w:r>
      <w:r>
        <w:rPr>
          <w:sz w:val="28"/>
        </w:rPr>
        <w:t>о</w:t>
      </w:r>
      <w:r>
        <w:rPr>
          <w:spacing w:val="45"/>
          <w:sz w:val="28"/>
        </w:rPr>
        <w:t xml:space="preserve"> </w:t>
      </w:r>
      <w:r>
        <w:rPr>
          <w:sz w:val="28"/>
        </w:rPr>
        <w:t>р</w:t>
      </w:r>
      <w:r>
        <w:rPr>
          <w:spacing w:val="45"/>
          <w:sz w:val="28"/>
        </w:rPr>
        <w:t xml:space="preserve"> </w:t>
      </w:r>
      <w:r>
        <w:rPr>
          <w:sz w:val="28"/>
        </w:rPr>
        <w:t>а</w:t>
      </w:r>
      <w:r>
        <w:rPr>
          <w:spacing w:val="47"/>
          <w:sz w:val="28"/>
        </w:rPr>
        <w:t xml:space="preserve"> </w:t>
      </w:r>
      <w:r>
        <w:rPr>
          <w:sz w:val="28"/>
        </w:rPr>
        <w:t>т</w:t>
      </w:r>
      <w:r>
        <w:rPr>
          <w:spacing w:val="44"/>
          <w:sz w:val="28"/>
        </w:rPr>
        <w:t xml:space="preserve"> </w:t>
      </w:r>
      <w:r>
        <w:rPr>
          <w:sz w:val="28"/>
        </w:rPr>
        <w:t>о</w:t>
      </w:r>
      <w:r>
        <w:rPr>
          <w:spacing w:val="45"/>
          <w:sz w:val="28"/>
        </w:rPr>
        <w:t xml:space="preserve"> </w:t>
      </w:r>
      <w:r>
        <w:rPr>
          <w:sz w:val="28"/>
        </w:rPr>
        <w:t>р</w:t>
      </w:r>
      <w:r>
        <w:rPr>
          <w:spacing w:val="45"/>
          <w:sz w:val="28"/>
        </w:rPr>
        <w:t xml:space="preserve"> </w:t>
      </w:r>
      <w:r>
        <w:rPr>
          <w:sz w:val="28"/>
        </w:rPr>
        <w:t>н</w:t>
      </w:r>
      <w:r>
        <w:rPr>
          <w:spacing w:val="47"/>
          <w:sz w:val="28"/>
        </w:rPr>
        <w:t xml:space="preserve"> </w:t>
      </w:r>
      <w:r>
        <w:rPr>
          <w:sz w:val="28"/>
        </w:rPr>
        <w:t>а</w:t>
      </w:r>
      <w:r>
        <w:rPr>
          <w:spacing w:val="45"/>
          <w:sz w:val="28"/>
        </w:rPr>
        <w:t xml:space="preserve"> </w:t>
      </w:r>
      <w:r>
        <w:rPr>
          <w:sz w:val="28"/>
        </w:rPr>
        <w:t>я</w:t>
      </w:r>
      <w:r>
        <w:rPr>
          <w:spacing w:val="45"/>
          <w:sz w:val="28"/>
        </w:rPr>
        <w:t xml:space="preserve"> </w:t>
      </w:r>
      <w:r>
        <w:rPr>
          <w:sz w:val="28"/>
        </w:rPr>
        <w:t>р</w:t>
      </w:r>
      <w:r>
        <w:rPr>
          <w:spacing w:val="48"/>
          <w:sz w:val="28"/>
        </w:rPr>
        <w:t xml:space="preserve"> </w:t>
      </w:r>
      <w:r>
        <w:rPr>
          <w:sz w:val="28"/>
        </w:rPr>
        <w:t>а</w:t>
      </w:r>
      <w:r>
        <w:rPr>
          <w:spacing w:val="45"/>
          <w:sz w:val="28"/>
        </w:rPr>
        <w:t xml:space="preserve"> </w:t>
      </w:r>
      <w:r>
        <w:rPr>
          <w:sz w:val="28"/>
        </w:rPr>
        <w:t>б</w:t>
      </w:r>
      <w:r>
        <w:rPr>
          <w:spacing w:val="45"/>
          <w:sz w:val="28"/>
        </w:rPr>
        <w:t xml:space="preserve"> </w:t>
      </w:r>
      <w:r>
        <w:rPr>
          <w:sz w:val="28"/>
        </w:rPr>
        <w:t>о</w:t>
      </w:r>
      <w:r>
        <w:rPr>
          <w:spacing w:val="56"/>
          <w:sz w:val="28"/>
        </w:rPr>
        <w:t xml:space="preserve"> </w:t>
      </w:r>
      <w:r>
        <w:rPr>
          <w:sz w:val="28"/>
        </w:rPr>
        <w:t>т</w:t>
      </w:r>
      <w:r>
        <w:rPr>
          <w:spacing w:val="44"/>
          <w:sz w:val="28"/>
        </w:rPr>
        <w:t xml:space="preserve"> </w:t>
      </w:r>
      <w:r>
        <w:rPr>
          <w:sz w:val="28"/>
        </w:rPr>
        <w:t>а</w:t>
      </w:r>
      <w:r>
        <w:rPr>
          <w:spacing w:val="45"/>
          <w:sz w:val="28"/>
        </w:rPr>
        <w:t xml:space="preserve"> </w:t>
      </w:r>
      <w:r>
        <w:rPr>
          <w:sz w:val="28"/>
        </w:rPr>
        <w:t>«Сравнение</w:t>
      </w:r>
      <w:r>
        <w:rPr>
          <w:spacing w:val="45"/>
          <w:sz w:val="28"/>
        </w:rPr>
        <w:t xml:space="preserve"> </w:t>
      </w:r>
      <w:r>
        <w:rPr>
          <w:sz w:val="28"/>
        </w:rPr>
        <w:t>процессов</w:t>
      </w:r>
      <w:r>
        <w:rPr>
          <w:spacing w:val="46"/>
          <w:sz w:val="28"/>
        </w:rPr>
        <w:t xml:space="preserve"> </w:t>
      </w:r>
      <w:r>
        <w:rPr>
          <w:sz w:val="28"/>
        </w:rPr>
        <w:t>фотосинтеза</w:t>
      </w:r>
      <w:r>
        <w:rPr>
          <w:spacing w:val="44"/>
          <w:sz w:val="28"/>
        </w:rPr>
        <w:t xml:space="preserve"> </w:t>
      </w:r>
      <w:r>
        <w:rPr>
          <w:sz w:val="28"/>
        </w:rPr>
        <w:t>и</w:t>
      </w:r>
      <w:r>
        <w:rPr>
          <w:spacing w:val="-67"/>
          <w:sz w:val="28"/>
        </w:rPr>
        <w:t xml:space="preserve"> </w:t>
      </w:r>
      <w:r>
        <w:rPr>
          <w:sz w:val="28"/>
        </w:rPr>
        <w:t>хемосинтеза»</w:t>
      </w:r>
    </w:p>
    <w:p w:rsidR="00274284" w:rsidRPr="007B2FC6" w:rsidRDefault="00FE1750" w:rsidP="00C34ADA">
      <w:pPr>
        <w:pStyle w:val="a4"/>
        <w:numPr>
          <w:ilvl w:val="0"/>
          <w:numId w:val="28"/>
        </w:numPr>
        <w:tabs>
          <w:tab w:val="left" w:pos="1679"/>
        </w:tabs>
        <w:spacing w:line="360" w:lineRule="auto"/>
        <w:ind w:left="0" w:firstLine="567"/>
        <w:rPr>
          <w:sz w:val="28"/>
        </w:rPr>
      </w:pPr>
      <w:r>
        <w:rPr>
          <w:sz w:val="28"/>
        </w:rPr>
        <w:t>Л</w:t>
      </w:r>
      <w:r>
        <w:rPr>
          <w:spacing w:val="-3"/>
          <w:sz w:val="28"/>
        </w:rPr>
        <w:t xml:space="preserve"> </w:t>
      </w:r>
      <w:r>
        <w:rPr>
          <w:sz w:val="28"/>
        </w:rPr>
        <w:t>а б о р а т</w:t>
      </w:r>
      <w:r>
        <w:rPr>
          <w:spacing w:val="-4"/>
          <w:sz w:val="28"/>
        </w:rPr>
        <w:t xml:space="preserve"> </w:t>
      </w:r>
      <w:r>
        <w:rPr>
          <w:sz w:val="28"/>
        </w:rPr>
        <w:t>о р</w:t>
      </w:r>
      <w:r>
        <w:rPr>
          <w:spacing w:val="-3"/>
          <w:sz w:val="28"/>
        </w:rPr>
        <w:t xml:space="preserve"> </w:t>
      </w:r>
      <w:r>
        <w:rPr>
          <w:sz w:val="28"/>
        </w:rPr>
        <w:t>н а</w:t>
      </w:r>
      <w:r>
        <w:rPr>
          <w:spacing w:val="-1"/>
          <w:sz w:val="28"/>
        </w:rPr>
        <w:t xml:space="preserve"> </w:t>
      </w:r>
      <w:r>
        <w:rPr>
          <w:sz w:val="28"/>
        </w:rPr>
        <w:t>я</w:t>
      </w:r>
      <w:r>
        <w:rPr>
          <w:spacing w:val="-3"/>
          <w:sz w:val="28"/>
        </w:rPr>
        <w:t xml:space="preserve"> </w:t>
      </w:r>
      <w:r>
        <w:rPr>
          <w:sz w:val="28"/>
        </w:rPr>
        <w:t>р а б</w:t>
      </w:r>
      <w:r>
        <w:rPr>
          <w:spacing w:val="-1"/>
          <w:sz w:val="28"/>
        </w:rPr>
        <w:t xml:space="preserve"> </w:t>
      </w:r>
      <w:r>
        <w:rPr>
          <w:sz w:val="28"/>
        </w:rPr>
        <w:t>о</w:t>
      </w:r>
      <w:r>
        <w:rPr>
          <w:spacing w:val="1"/>
          <w:sz w:val="28"/>
        </w:rPr>
        <w:t xml:space="preserve"> </w:t>
      </w:r>
      <w:r>
        <w:rPr>
          <w:sz w:val="28"/>
        </w:rPr>
        <w:t>т</w:t>
      </w:r>
      <w:r>
        <w:rPr>
          <w:spacing w:val="-1"/>
          <w:sz w:val="28"/>
        </w:rPr>
        <w:t xml:space="preserve"> </w:t>
      </w:r>
      <w:r>
        <w:rPr>
          <w:sz w:val="28"/>
        </w:rPr>
        <w:t>а</w:t>
      </w:r>
      <w:r>
        <w:rPr>
          <w:spacing w:val="-4"/>
          <w:sz w:val="28"/>
        </w:rPr>
        <w:t xml:space="preserve"> </w:t>
      </w:r>
      <w:r>
        <w:rPr>
          <w:sz w:val="28"/>
        </w:rPr>
        <w:t>«Сравнение</w:t>
      </w:r>
      <w:r>
        <w:rPr>
          <w:spacing w:val="-1"/>
          <w:sz w:val="28"/>
        </w:rPr>
        <w:t xml:space="preserve"> </w:t>
      </w:r>
      <w:r>
        <w:rPr>
          <w:sz w:val="28"/>
        </w:rPr>
        <w:t>процессов</w:t>
      </w:r>
      <w:r>
        <w:rPr>
          <w:spacing w:val="-4"/>
          <w:sz w:val="28"/>
        </w:rPr>
        <w:t xml:space="preserve"> </w:t>
      </w:r>
      <w:r>
        <w:rPr>
          <w:sz w:val="28"/>
        </w:rPr>
        <w:t>брожения</w:t>
      </w:r>
      <w:r>
        <w:rPr>
          <w:spacing w:val="-3"/>
          <w:sz w:val="28"/>
        </w:rPr>
        <w:t xml:space="preserve"> </w:t>
      </w:r>
      <w:r>
        <w:rPr>
          <w:sz w:val="28"/>
        </w:rPr>
        <w:t>и дыхания»</w:t>
      </w:r>
    </w:p>
    <w:p w:rsidR="00274284" w:rsidRPr="007B2FC6" w:rsidRDefault="00FE1750" w:rsidP="00214865">
      <w:pPr>
        <w:pStyle w:val="a3"/>
        <w:ind w:left="0"/>
        <w:jc w:val="left"/>
        <w:rPr>
          <w:b/>
        </w:rPr>
      </w:pPr>
      <w:r w:rsidRPr="007B2FC6">
        <w:rPr>
          <w:b/>
        </w:rPr>
        <w:t>Тема</w:t>
      </w:r>
      <w:r w:rsidRPr="007B2FC6">
        <w:rPr>
          <w:b/>
          <w:spacing w:val="-4"/>
        </w:rPr>
        <w:t xml:space="preserve"> </w:t>
      </w:r>
      <w:r w:rsidRPr="007B2FC6">
        <w:rPr>
          <w:b/>
        </w:rPr>
        <w:t>7.</w:t>
      </w:r>
      <w:r w:rsidRPr="007B2FC6">
        <w:rPr>
          <w:b/>
          <w:spacing w:val="-2"/>
        </w:rPr>
        <w:t xml:space="preserve"> </w:t>
      </w:r>
      <w:r w:rsidRPr="007B2FC6">
        <w:rPr>
          <w:b/>
        </w:rPr>
        <w:t>Наследственная</w:t>
      </w:r>
      <w:r w:rsidRPr="007B2FC6">
        <w:rPr>
          <w:b/>
          <w:spacing w:val="-1"/>
        </w:rPr>
        <w:t xml:space="preserve"> </w:t>
      </w:r>
      <w:r w:rsidRPr="007B2FC6">
        <w:rPr>
          <w:b/>
        </w:rPr>
        <w:t>информация</w:t>
      </w:r>
      <w:r w:rsidRPr="007B2FC6">
        <w:rPr>
          <w:b/>
          <w:spacing w:val="-4"/>
        </w:rPr>
        <w:t xml:space="preserve"> </w:t>
      </w:r>
      <w:r w:rsidRPr="007B2FC6">
        <w:rPr>
          <w:b/>
        </w:rPr>
        <w:t>и</w:t>
      </w:r>
      <w:r w:rsidRPr="007B2FC6">
        <w:rPr>
          <w:b/>
          <w:spacing w:val="-1"/>
        </w:rPr>
        <w:t xml:space="preserve"> </w:t>
      </w:r>
      <w:r w:rsidRPr="007B2FC6">
        <w:rPr>
          <w:b/>
        </w:rPr>
        <w:t>реализация</w:t>
      </w:r>
      <w:r w:rsidRPr="007B2FC6">
        <w:rPr>
          <w:b/>
          <w:spacing w:val="-2"/>
        </w:rPr>
        <w:t xml:space="preserve"> </w:t>
      </w:r>
      <w:r w:rsidRPr="007B2FC6">
        <w:rPr>
          <w:b/>
        </w:rPr>
        <w:t>её</w:t>
      </w:r>
      <w:r w:rsidRPr="007B2FC6">
        <w:rPr>
          <w:b/>
          <w:spacing w:val="-1"/>
        </w:rPr>
        <w:t xml:space="preserve"> </w:t>
      </w:r>
      <w:r w:rsidRPr="007B2FC6">
        <w:rPr>
          <w:b/>
        </w:rPr>
        <w:t>в</w:t>
      </w:r>
      <w:r w:rsidRPr="007B2FC6">
        <w:rPr>
          <w:b/>
          <w:spacing w:val="-2"/>
        </w:rPr>
        <w:t xml:space="preserve"> </w:t>
      </w:r>
      <w:r w:rsidRPr="007B2FC6">
        <w:rPr>
          <w:b/>
        </w:rPr>
        <w:t>клетке</w:t>
      </w:r>
      <w:r w:rsidRPr="007B2FC6">
        <w:rPr>
          <w:b/>
          <w:spacing w:val="-1"/>
        </w:rPr>
        <w:t xml:space="preserve"> </w:t>
      </w:r>
    </w:p>
    <w:p w:rsidR="00C80BB8" w:rsidRDefault="00FE1750" w:rsidP="00214865">
      <w:pPr>
        <w:pStyle w:val="a3"/>
        <w:tabs>
          <w:tab w:val="left" w:pos="9519"/>
        </w:tabs>
        <w:spacing w:line="360" w:lineRule="auto"/>
        <w:ind w:left="0" w:firstLine="950"/>
      </w:pPr>
      <w:r>
        <w:t>Реакции</w:t>
      </w:r>
      <w:r>
        <w:rPr>
          <w:spacing w:val="1"/>
        </w:rPr>
        <w:t xml:space="preserve"> </w:t>
      </w:r>
      <w:r>
        <w:t>матричного</w:t>
      </w:r>
      <w:r>
        <w:rPr>
          <w:spacing w:val="1"/>
        </w:rPr>
        <w:t xml:space="preserve"> </w:t>
      </w:r>
      <w:r>
        <w:t>синтеза</w:t>
      </w:r>
      <w:r>
        <w:rPr>
          <w:spacing w:val="1"/>
        </w:rPr>
        <w:t xml:space="preserve"> </w:t>
      </w:r>
      <w:r>
        <w:t>Принцип</w:t>
      </w:r>
      <w:r>
        <w:rPr>
          <w:spacing w:val="1"/>
        </w:rPr>
        <w:t xml:space="preserve"> </w:t>
      </w:r>
      <w:r>
        <w:t>комплементарности</w:t>
      </w:r>
      <w:r>
        <w:rPr>
          <w:spacing w:val="1"/>
        </w:rPr>
        <w:t xml:space="preserve"> </w:t>
      </w:r>
      <w:r>
        <w:t>в</w:t>
      </w:r>
      <w:r>
        <w:rPr>
          <w:spacing w:val="1"/>
        </w:rPr>
        <w:t xml:space="preserve"> </w:t>
      </w:r>
      <w:r>
        <w:t>реакциях</w:t>
      </w:r>
      <w:r>
        <w:rPr>
          <w:spacing w:val="1"/>
        </w:rPr>
        <w:t xml:space="preserve"> </w:t>
      </w:r>
      <w:r>
        <w:t>матричного синтеза</w:t>
      </w:r>
      <w:r>
        <w:rPr>
          <w:spacing w:val="1"/>
        </w:rPr>
        <w:t xml:space="preserve"> </w:t>
      </w:r>
      <w:r>
        <w:t>Реализация наследственной информации</w:t>
      </w:r>
      <w:r>
        <w:rPr>
          <w:spacing w:val="1"/>
        </w:rPr>
        <w:t xml:space="preserve"> </w:t>
      </w:r>
      <w:r>
        <w:t>Генетический код,</w:t>
      </w:r>
      <w:r>
        <w:rPr>
          <w:spacing w:val="1"/>
        </w:rPr>
        <w:t xml:space="preserve"> </w:t>
      </w:r>
      <w:r>
        <w:t>его свойства</w:t>
      </w:r>
      <w:r>
        <w:rPr>
          <w:spacing w:val="1"/>
        </w:rPr>
        <w:t xml:space="preserve"> </w:t>
      </w:r>
      <w:r>
        <w:t>Транскрипция — матричный синтез РНК</w:t>
      </w:r>
      <w:r>
        <w:rPr>
          <w:spacing w:val="1"/>
        </w:rPr>
        <w:t xml:space="preserve"> </w:t>
      </w:r>
      <w:r>
        <w:t>Принципы транскрипции:</w:t>
      </w:r>
      <w:r>
        <w:rPr>
          <w:spacing w:val="1"/>
        </w:rPr>
        <w:t xml:space="preserve"> </w:t>
      </w:r>
      <w:r>
        <w:t xml:space="preserve">комплементарность,    </w:t>
      </w:r>
      <w:r>
        <w:rPr>
          <w:spacing w:val="28"/>
        </w:rPr>
        <w:t xml:space="preserve"> </w:t>
      </w:r>
      <w:r>
        <w:t xml:space="preserve">антипараллельность,    </w:t>
      </w:r>
      <w:r>
        <w:rPr>
          <w:spacing w:val="30"/>
        </w:rPr>
        <w:t xml:space="preserve"> </w:t>
      </w:r>
      <w:r w:rsidR="00C80BB8">
        <w:t>асимметричность.</w:t>
      </w:r>
    </w:p>
    <w:p w:rsidR="00274284" w:rsidRDefault="00FE1750" w:rsidP="00214865">
      <w:pPr>
        <w:pStyle w:val="a3"/>
        <w:tabs>
          <w:tab w:val="left" w:pos="9519"/>
        </w:tabs>
        <w:spacing w:line="360" w:lineRule="auto"/>
        <w:ind w:left="0" w:firstLine="950"/>
        <w:rPr>
          <w:i/>
        </w:rPr>
      </w:pPr>
      <w:r>
        <w:rPr>
          <w:i/>
          <w:spacing w:val="-1"/>
        </w:rPr>
        <w:t>Созревание</w:t>
      </w:r>
      <w:r>
        <w:rPr>
          <w:i/>
          <w:spacing w:val="-67"/>
        </w:rPr>
        <w:t xml:space="preserve"> </w:t>
      </w:r>
      <w:r>
        <w:rPr>
          <w:i/>
        </w:rPr>
        <w:t>матричных</w:t>
      </w:r>
      <w:r>
        <w:rPr>
          <w:i/>
          <w:spacing w:val="1"/>
        </w:rPr>
        <w:t xml:space="preserve"> </w:t>
      </w:r>
      <w:r>
        <w:rPr>
          <w:i/>
        </w:rPr>
        <w:t>РНК</w:t>
      </w:r>
      <w:r>
        <w:rPr>
          <w:i/>
          <w:spacing w:val="1"/>
        </w:rPr>
        <w:t xml:space="preserve"> </w:t>
      </w:r>
      <w:r>
        <w:rPr>
          <w:i/>
        </w:rPr>
        <w:t>в</w:t>
      </w:r>
      <w:r>
        <w:rPr>
          <w:i/>
          <w:spacing w:val="1"/>
        </w:rPr>
        <w:t xml:space="preserve"> </w:t>
      </w:r>
      <w:r>
        <w:rPr>
          <w:i/>
        </w:rPr>
        <w:t>эукариотической</w:t>
      </w:r>
      <w:r>
        <w:rPr>
          <w:i/>
          <w:spacing w:val="1"/>
        </w:rPr>
        <w:t xml:space="preserve"> </w:t>
      </w:r>
      <w:r>
        <w:rPr>
          <w:i/>
        </w:rPr>
        <w:t>клетке.</w:t>
      </w:r>
      <w:r>
        <w:rPr>
          <w:i/>
          <w:spacing w:val="1"/>
        </w:rPr>
        <w:t xml:space="preserve"> </w:t>
      </w:r>
      <w:r>
        <w:t>Теломеры</w:t>
      </w:r>
      <w:r>
        <w:rPr>
          <w:spacing w:val="1"/>
        </w:rPr>
        <w:t xml:space="preserve"> </w:t>
      </w:r>
      <w:r>
        <w:t>и</w:t>
      </w:r>
      <w:r>
        <w:rPr>
          <w:spacing w:val="1"/>
        </w:rPr>
        <w:t xml:space="preserve"> </w:t>
      </w:r>
      <w:r>
        <w:t>теломераза</w:t>
      </w:r>
      <w:r>
        <w:rPr>
          <w:spacing w:val="1"/>
        </w:rPr>
        <w:t xml:space="preserve"> </w:t>
      </w:r>
      <w:r>
        <w:rPr>
          <w:i/>
        </w:rPr>
        <w:t>Некодирующие</w:t>
      </w:r>
      <w:r>
        <w:rPr>
          <w:i/>
          <w:spacing w:val="-4"/>
        </w:rPr>
        <w:t xml:space="preserve"> </w:t>
      </w:r>
      <w:r>
        <w:rPr>
          <w:i/>
        </w:rPr>
        <w:t>РНК</w:t>
      </w:r>
    </w:p>
    <w:p w:rsidR="00274284" w:rsidRDefault="00FE1750" w:rsidP="00214865">
      <w:pPr>
        <w:pStyle w:val="a3"/>
        <w:spacing w:line="360" w:lineRule="auto"/>
        <w:ind w:left="0" w:firstLine="950"/>
      </w:pPr>
      <w:r>
        <w:t>Трансляция</w:t>
      </w:r>
      <w:r>
        <w:rPr>
          <w:spacing w:val="1"/>
        </w:rPr>
        <w:t xml:space="preserve"> </w:t>
      </w:r>
      <w:r>
        <w:t>и</w:t>
      </w:r>
      <w:r>
        <w:rPr>
          <w:spacing w:val="1"/>
        </w:rPr>
        <w:t xml:space="preserve"> </w:t>
      </w:r>
      <w:r>
        <w:t>её</w:t>
      </w:r>
      <w:r>
        <w:rPr>
          <w:spacing w:val="1"/>
        </w:rPr>
        <w:t xml:space="preserve"> </w:t>
      </w:r>
      <w:r>
        <w:t>этапы</w:t>
      </w:r>
      <w:r>
        <w:rPr>
          <w:spacing w:val="1"/>
        </w:rPr>
        <w:t xml:space="preserve"> </w:t>
      </w:r>
      <w:r>
        <w:t>Участие</w:t>
      </w:r>
      <w:r>
        <w:rPr>
          <w:spacing w:val="1"/>
        </w:rPr>
        <w:t xml:space="preserve"> </w:t>
      </w:r>
      <w:r>
        <w:t>транспортных</w:t>
      </w:r>
      <w:r>
        <w:rPr>
          <w:spacing w:val="1"/>
        </w:rPr>
        <w:t xml:space="preserve"> </w:t>
      </w:r>
      <w:r>
        <w:t>РНК</w:t>
      </w:r>
      <w:r>
        <w:rPr>
          <w:spacing w:val="1"/>
        </w:rPr>
        <w:t xml:space="preserve"> </w:t>
      </w:r>
      <w:r>
        <w:t>в</w:t>
      </w:r>
      <w:r>
        <w:rPr>
          <w:spacing w:val="1"/>
        </w:rPr>
        <w:t xml:space="preserve"> </w:t>
      </w:r>
      <w:r>
        <w:t>биосинтезе</w:t>
      </w:r>
      <w:r>
        <w:rPr>
          <w:spacing w:val="1"/>
        </w:rPr>
        <w:t xml:space="preserve"> </w:t>
      </w:r>
      <w:r>
        <w:t>белка</w:t>
      </w:r>
      <w:r>
        <w:rPr>
          <w:spacing w:val="1"/>
        </w:rPr>
        <w:t xml:space="preserve"> </w:t>
      </w:r>
      <w:r>
        <w:t>Условия биосинтеза белка</w:t>
      </w:r>
      <w:r>
        <w:rPr>
          <w:spacing w:val="1"/>
        </w:rPr>
        <w:t xml:space="preserve"> </w:t>
      </w:r>
      <w:r>
        <w:t>Кодирование аминокислот</w:t>
      </w:r>
      <w:r>
        <w:rPr>
          <w:spacing w:val="1"/>
        </w:rPr>
        <w:t xml:space="preserve"> </w:t>
      </w:r>
      <w:r>
        <w:t>Роль рибосом в биосинтезе</w:t>
      </w:r>
      <w:r>
        <w:rPr>
          <w:spacing w:val="-67"/>
        </w:rPr>
        <w:t xml:space="preserve"> </w:t>
      </w:r>
      <w:r>
        <w:t>белка</w:t>
      </w:r>
    </w:p>
    <w:p w:rsidR="00274284" w:rsidRDefault="00FE1750" w:rsidP="00214865">
      <w:pPr>
        <w:spacing w:line="360" w:lineRule="auto"/>
        <w:ind w:firstLine="950"/>
        <w:jc w:val="both"/>
        <w:rPr>
          <w:sz w:val="28"/>
        </w:rPr>
      </w:pPr>
      <w:r>
        <w:rPr>
          <w:i/>
          <w:sz w:val="28"/>
        </w:rPr>
        <w:t>Современные</w:t>
      </w:r>
      <w:r>
        <w:rPr>
          <w:i/>
          <w:spacing w:val="1"/>
          <w:sz w:val="28"/>
        </w:rPr>
        <w:t xml:space="preserve"> </w:t>
      </w:r>
      <w:r>
        <w:rPr>
          <w:i/>
          <w:sz w:val="28"/>
        </w:rPr>
        <w:t>представления</w:t>
      </w:r>
      <w:r>
        <w:rPr>
          <w:i/>
          <w:spacing w:val="1"/>
          <w:sz w:val="28"/>
        </w:rPr>
        <w:t xml:space="preserve"> </w:t>
      </w:r>
      <w:r>
        <w:rPr>
          <w:i/>
          <w:sz w:val="28"/>
        </w:rPr>
        <w:t>о</w:t>
      </w:r>
      <w:r>
        <w:rPr>
          <w:i/>
          <w:spacing w:val="1"/>
          <w:sz w:val="28"/>
        </w:rPr>
        <w:t xml:space="preserve"> </w:t>
      </w:r>
      <w:r>
        <w:rPr>
          <w:i/>
          <w:sz w:val="28"/>
        </w:rPr>
        <w:t>строении</w:t>
      </w:r>
      <w:r>
        <w:rPr>
          <w:i/>
          <w:spacing w:val="1"/>
          <w:sz w:val="28"/>
        </w:rPr>
        <w:t xml:space="preserve"> </w:t>
      </w:r>
      <w:r>
        <w:rPr>
          <w:i/>
          <w:sz w:val="28"/>
        </w:rPr>
        <w:t>генов.</w:t>
      </w:r>
      <w:r>
        <w:rPr>
          <w:i/>
          <w:spacing w:val="1"/>
          <w:sz w:val="28"/>
        </w:rPr>
        <w:t xml:space="preserve"> </w:t>
      </w:r>
      <w:r>
        <w:rPr>
          <w:sz w:val="28"/>
        </w:rPr>
        <w:t>Организация</w:t>
      </w:r>
      <w:r>
        <w:rPr>
          <w:spacing w:val="1"/>
          <w:sz w:val="28"/>
        </w:rPr>
        <w:t xml:space="preserve"> </w:t>
      </w:r>
      <w:r>
        <w:rPr>
          <w:sz w:val="28"/>
        </w:rPr>
        <w:t>генома</w:t>
      </w:r>
      <w:r>
        <w:rPr>
          <w:spacing w:val="1"/>
          <w:sz w:val="28"/>
        </w:rPr>
        <w:t xml:space="preserve"> </w:t>
      </w:r>
      <w:r>
        <w:rPr>
          <w:sz w:val="28"/>
        </w:rPr>
        <w:t>у</w:t>
      </w:r>
      <w:r>
        <w:rPr>
          <w:spacing w:val="1"/>
          <w:sz w:val="28"/>
        </w:rPr>
        <w:t xml:space="preserve"> </w:t>
      </w:r>
      <w:r>
        <w:rPr>
          <w:sz w:val="28"/>
        </w:rPr>
        <w:t>прокариот и эукариот</w:t>
      </w:r>
      <w:r>
        <w:rPr>
          <w:spacing w:val="1"/>
          <w:sz w:val="28"/>
        </w:rPr>
        <w:t xml:space="preserve"> </w:t>
      </w:r>
      <w:r>
        <w:rPr>
          <w:sz w:val="28"/>
        </w:rPr>
        <w:t>Регуляция активности генов у прокариот</w:t>
      </w:r>
      <w:r>
        <w:rPr>
          <w:spacing w:val="1"/>
          <w:sz w:val="28"/>
        </w:rPr>
        <w:t xml:space="preserve"> </w:t>
      </w:r>
      <w:r>
        <w:rPr>
          <w:sz w:val="28"/>
        </w:rPr>
        <w:t>Гипотеза оперона</w:t>
      </w:r>
      <w:r>
        <w:rPr>
          <w:spacing w:val="-67"/>
          <w:sz w:val="28"/>
        </w:rPr>
        <w:t xml:space="preserve"> </w:t>
      </w:r>
      <w:r>
        <w:rPr>
          <w:sz w:val="28"/>
        </w:rPr>
        <w:t>(Ф</w:t>
      </w:r>
      <w:r>
        <w:rPr>
          <w:spacing w:val="71"/>
          <w:sz w:val="28"/>
        </w:rPr>
        <w:t xml:space="preserve"> </w:t>
      </w:r>
      <w:r>
        <w:rPr>
          <w:sz w:val="28"/>
        </w:rPr>
        <w:t>Жакоб, Ж</w:t>
      </w:r>
      <w:r>
        <w:rPr>
          <w:spacing w:val="71"/>
          <w:sz w:val="28"/>
        </w:rPr>
        <w:t xml:space="preserve"> </w:t>
      </w:r>
      <w:r>
        <w:rPr>
          <w:sz w:val="28"/>
        </w:rPr>
        <w:t xml:space="preserve">Мано)   </w:t>
      </w:r>
      <w:r>
        <w:rPr>
          <w:i/>
          <w:sz w:val="28"/>
        </w:rPr>
        <w:t>Молекулярные механизмы экспрессии генов у эукариот.</w:t>
      </w:r>
      <w:r>
        <w:rPr>
          <w:i/>
          <w:spacing w:val="1"/>
          <w:sz w:val="28"/>
        </w:rPr>
        <w:t xml:space="preserve"> </w:t>
      </w:r>
      <w:r>
        <w:rPr>
          <w:i/>
          <w:sz w:val="28"/>
        </w:rPr>
        <w:t>Роль</w:t>
      </w:r>
      <w:r>
        <w:rPr>
          <w:i/>
          <w:spacing w:val="1"/>
          <w:sz w:val="28"/>
        </w:rPr>
        <w:t xml:space="preserve"> </w:t>
      </w:r>
      <w:r>
        <w:rPr>
          <w:i/>
          <w:sz w:val="28"/>
        </w:rPr>
        <w:t>хроматина</w:t>
      </w:r>
      <w:r>
        <w:rPr>
          <w:i/>
          <w:spacing w:val="1"/>
          <w:sz w:val="28"/>
        </w:rPr>
        <w:t xml:space="preserve"> </w:t>
      </w:r>
      <w:r>
        <w:rPr>
          <w:i/>
          <w:sz w:val="28"/>
        </w:rPr>
        <w:t>в</w:t>
      </w:r>
      <w:r>
        <w:rPr>
          <w:i/>
          <w:spacing w:val="1"/>
          <w:sz w:val="28"/>
        </w:rPr>
        <w:t xml:space="preserve"> </w:t>
      </w:r>
      <w:r>
        <w:rPr>
          <w:i/>
          <w:sz w:val="28"/>
        </w:rPr>
        <w:t>регуляции</w:t>
      </w:r>
      <w:r>
        <w:rPr>
          <w:i/>
          <w:spacing w:val="1"/>
          <w:sz w:val="28"/>
        </w:rPr>
        <w:t xml:space="preserve"> </w:t>
      </w:r>
      <w:r>
        <w:rPr>
          <w:i/>
          <w:sz w:val="28"/>
        </w:rPr>
        <w:t>работы</w:t>
      </w:r>
      <w:r>
        <w:rPr>
          <w:i/>
          <w:spacing w:val="1"/>
          <w:sz w:val="28"/>
        </w:rPr>
        <w:t xml:space="preserve"> </w:t>
      </w:r>
      <w:r>
        <w:rPr>
          <w:i/>
          <w:sz w:val="28"/>
        </w:rPr>
        <w:t>генов.</w:t>
      </w:r>
      <w:r>
        <w:rPr>
          <w:i/>
          <w:spacing w:val="1"/>
          <w:sz w:val="28"/>
        </w:rPr>
        <w:t xml:space="preserve"> </w:t>
      </w:r>
      <w:r>
        <w:rPr>
          <w:sz w:val="28"/>
        </w:rPr>
        <w:t>Регуляция</w:t>
      </w:r>
      <w:r>
        <w:rPr>
          <w:spacing w:val="1"/>
          <w:sz w:val="28"/>
        </w:rPr>
        <w:t xml:space="preserve"> </w:t>
      </w:r>
      <w:r>
        <w:rPr>
          <w:sz w:val="28"/>
        </w:rPr>
        <w:t>обменных</w:t>
      </w:r>
      <w:r>
        <w:rPr>
          <w:spacing w:val="1"/>
          <w:sz w:val="28"/>
        </w:rPr>
        <w:t xml:space="preserve"> </w:t>
      </w:r>
      <w:r>
        <w:rPr>
          <w:sz w:val="28"/>
        </w:rPr>
        <w:t>процессов</w:t>
      </w:r>
      <w:r>
        <w:rPr>
          <w:spacing w:val="1"/>
          <w:sz w:val="28"/>
        </w:rPr>
        <w:t xml:space="preserve"> </w:t>
      </w:r>
      <w:r>
        <w:rPr>
          <w:sz w:val="28"/>
        </w:rPr>
        <w:t>в</w:t>
      </w:r>
      <w:r>
        <w:rPr>
          <w:spacing w:val="-67"/>
          <w:sz w:val="28"/>
        </w:rPr>
        <w:t xml:space="preserve"> </w:t>
      </w:r>
      <w:r>
        <w:rPr>
          <w:sz w:val="28"/>
        </w:rPr>
        <w:t>клетке</w:t>
      </w:r>
      <w:r>
        <w:rPr>
          <w:spacing w:val="68"/>
          <w:sz w:val="28"/>
        </w:rPr>
        <w:t xml:space="preserve"> </w:t>
      </w:r>
      <w:r>
        <w:rPr>
          <w:sz w:val="28"/>
        </w:rPr>
        <w:t>Клеточный гомеостаз</w:t>
      </w:r>
    </w:p>
    <w:p w:rsidR="00274284" w:rsidRDefault="00FE1750" w:rsidP="00214865">
      <w:pPr>
        <w:spacing w:line="360" w:lineRule="auto"/>
        <w:ind w:firstLine="950"/>
        <w:jc w:val="both"/>
        <w:rPr>
          <w:i/>
          <w:sz w:val="28"/>
        </w:rPr>
      </w:pPr>
      <w:r>
        <w:rPr>
          <w:sz w:val="28"/>
        </w:rPr>
        <w:t>Вирусы</w:t>
      </w:r>
      <w:r>
        <w:rPr>
          <w:spacing w:val="1"/>
          <w:sz w:val="28"/>
        </w:rPr>
        <w:t xml:space="preserve"> </w:t>
      </w:r>
      <w:r>
        <w:rPr>
          <w:sz w:val="28"/>
        </w:rPr>
        <w:t>—</w:t>
      </w:r>
      <w:r>
        <w:rPr>
          <w:spacing w:val="1"/>
          <w:sz w:val="28"/>
        </w:rPr>
        <w:t xml:space="preserve"> </w:t>
      </w:r>
      <w:r>
        <w:rPr>
          <w:sz w:val="28"/>
        </w:rPr>
        <w:t>неклеточные формы</w:t>
      </w:r>
      <w:r>
        <w:rPr>
          <w:spacing w:val="1"/>
          <w:sz w:val="28"/>
        </w:rPr>
        <w:t xml:space="preserve"> </w:t>
      </w:r>
      <w:r>
        <w:rPr>
          <w:sz w:val="28"/>
        </w:rPr>
        <w:t>жизни и облигатные паразиты</w:t>
      </w:r>
      <w:r>
        <w:rPr>
          <w:spacing w:val="1"/>
          <w:sz w:val="28"/>
        </w:rPr>
        <w:t xml:space="preserve"> </w:t>
      </w:r>
      <w:r>
        <w:rPr>
          <w:sz w:val="28"/>
        </w:rPr>
        <w:t>Строение</w:t>
      </w:r>
      <w:r>
        <w:rPr>
          <w:spacing w:val="1"/>
          <w:sz w:val="28"/>
        </w:rPr>
        <w:t xml:space="preserve"> </w:t>
      </w:r>
      <w:r>
        <w:rPr>
          <w:sz w:val="28"/>
        </w:rPr>
        <w:t>простых и сложных вирусов, ретровирусов, бактериофагов</w:t>
      </w:r>
      <w:r>
        <w:rPr>
          <w:spacing w:val="1"/>
          <w:sz w:val="28"/>
        </w:rPr>
        <w:t xml:space="preserve"> </w:t>
      </w:r>
      <w:r>
        <w:rPr>
          <w:i/>
          <w:sz w:val="28"/>
        </w:rPr>
        <w:t>Жизненный цикл ДНК-</w:t>
      </w:r>
      <w:r>
        <w:rPr>
          <w:i/>
          <w:spacing w:val="-67"/>
          <w:sz w:val="28"/>
        </w:rPr>
        <w:t xml:space="preserve"> </w:t>
      </w:r>
      <w:r>
        <w:rPr>
          <w:i/>
          <w:sz w:val="28"/>
        </w:rPr>
        <w:t>содержащих</w:t>
      </w:r>
      <w:r>
        <w:rPr>
          <w:i/>
          <w:spacing w:val="1"/>
          <w:sz w:val="28"/>
        </w:rPr>
        <w:t xml:space="preserve"> </w:t>
      </w:r>
      <w:r>
        <w:rPr>
          <w:i/>
          <w:sz w:val="28"/>
        </w:rPr>
        <w:t>вирусов,</w:t>
      </w:r>
      <w:r>
        <w:rPr>
          <w:i/>
          <w:spacing w:val="1"/>
          <w:sz w:val="28"/>
        </w:rPr>
        <w:t xml:space="preserve"> </w:t>
      </w:r>
      <w:r>
        <w:rPr>
          <w:i/>
          <w:sz w:val="28"/>
        </w:rPr>
        <w:t>РНК-содержащих</w:t>
      </w:r>
      <w:r>
        <w:rPr>
          <w:i/>
          <w:spacing w:val="1"/>
          <w:sz w:val="28"/>
        </w:rPr>
        <w:t xml:space="preserve"> </w:t>
      </w:r>
      <w:r>
        <w:rPr>
          <w:i/>
          <w:sz w:val="28"/>
        </w:rPr>
        <w:t>вирусов,</w:t>
      </w:r>
      <w:r>
        <w:rPr>
          <w:i/>
          <w:spacing w:val="1"/>
          <w:sz w:val="28"/>
        </w:rPr>
        <w:t xml:space="preserve"> </w:t>
      </w:r>
      <w:r>
        <w:rPr>
          <w:i/>
          <w:sz w:val="28"/>
        </w:rPr>
        <w:t>бактериофагов.</w:t>
      </w:r>
      <w:r>
        <w:rPr>
          <w:i/>
          <w:spacing w:val="1"/>
          <w:sz w:val="28"/>
        </w:rPr>
        <w:t xml:space="preserve"> </w:t>
      </w:r>
      <w:r>
        <w:rPr>
          <w:i/>
          <w:sz w:val="28"/>
        </w:rPr>
        <w:t>Обратная</w:t>
      </w:r>
      <w:r>
        <w:rPr>
          <w:i/>
          <w:spacing w:val="1"/>
          <w:sz w:val="28"/>
        </w:rPr>
        <w:t xml:space="preserve"> </w:t>
      </w:r>
      <w:r>
        <w:rPr>
          <w:i/>
          <w:sz w:val="28"/>
        </w:rPr>
        <w:t>транскрипция,</w:t>
      </w:r>
      <w:r>
        <w:rPr>
          <w:i/>
          <w:spacing w:val="-2"/>
          <w:sz w:val="28"/>
        </w:rPr>
        <w:t xml:space="preserve"> </w:t>
      </w:r>
      <w:r>
        <w:rPr>
          <w:i/>
          <w:sz w:val="28"/>
        </w:rPr>
        <w:t>ревертаза,</w:t>
      </w:r>
      <w:r>
        <w:rPr>
          <w:i/>
          <w:spacing w:val="-4"/>
          <w:sz w:val="28"/>
        </w:rPr>
        <w:t xml:space="preserve"> </w:t>
      </w:r>
      <w:r>
        <w:rPr>
          <w:i/>
          <w:sz w:val="28"/>
        </w:rPr>
        <w:t>интеграза.</w:t>
      </w:r>
    </w:p>
    <w:p w:rsidR="00274284" w:rsidRDefault="00FE1750" w:rsidP="00214865">
      <w:pPr>
        <w:pStyle w:val="a3"/>
        <w:spacing w:line="360" w:lineRule="auto"/>
        <w:ind w:left="0" w:firstLine="950"/>
      </w:pPr>
      <w:r>
        <w:t>Вирусные</w:t>
      </w:r>
      <w:r>
        <w:rPr>
          <w:spacing w:val="1"/>
        </w:rPr>
        <w:t xml:space="preserve"> </w:t>
      </w:r>
      <w:r>
        <w:t>заболевания</w:t>
      </w:r>
      <w:r>
        <w:rPr>
          <w:spacing w:val="1"/>
        </w:rPr>
        <w:t xml:space="preserve"> </w:t>
      </w:r>
      <w:r>
        <w:t>человека,</w:t>
      </w:r>
      <w:r>
        <w:rPr>
          <w:spacing w:val="1"/>
        </w:rPr>
        <w:t xml:space="preserve"> </w:t>
      </w:r>
      <w:r>
        <w:t>животных,</w:t>
      </w:r>
      <w:r>
        <w:rPr>
          <w:spacing w:val="1"/>
        </w:rPr>
        <w:t xml:space="preserve"> </w:t>
      </w:r>
      <w:r>
        <w:t>растений</w:t>
      </w:r>
      <w:r>
        <w:rPr>
          <w:spacing w:val="1"/>
        </w:rPr>
        <w:t xml:space="preserve"> </w:t>
      </w:r>
      <w:r>
        <w:t>СПИД,</w:t>
      </w:r>
      <w:r>
        <w:rPr>
          <w:spacing w:val="1"/>
        </w:rPr>
        <w:t xml:space="preserve"> </w:t>
      </w:r>
      <w:r>
        <w:t>COVID-19,</w:t>
      </w:r>
      <w:r>
        <w:rPr>
          <w:spacing w:val="-67"/>
        </w:rPr>
        <w:t xml:space="preserve"> </w:t>
      </w:r>
      <w:r>
        <w:t>социальные</w:t>
      </w:r>
      <w:r>
        <w:rPr>
          <w:spacing w:val="-4"/>
        </w:rPr>
        <w:t xml:space="preserve"> </w:t>
      </w:r>
      <w:r>
        <w:t>и медицинские</w:t>
      </w:r>
      <w:r>
        <w:rPr>
          <w:spacing w:val="-3"/>
        </w:rPr>
        <w:t xml:space="preserve"> </w:t>
      </w:r>
      <w:r>
        <w:t>проблемы</w:t>
      </w:r>
    </w:p>
    <w:p w:rsidR="00274284" w:rsidRPr="007B2FC6" w:rsidRDefault="00FE1750" w:rsidP="00214865">
      <w:pPr>
        <w:spacing w:line="360" w:lineRule="auto"/>
        <w:ind w:firstLine="950"/>
        <w:jc w:val="both"/>
        <w:rPr>
          <w:i/>
          <w:sz w:val="28"/>
        </w:rPr>
      </w:pPr>
      <w:r>
        <w:rPr>
          <w:i/>
          <w:sz w:val="28"/>
        </w:rPr>
        <w:t>Биоинформатика:</w:t>
      </w:r>
      <w:r>
        <w:rPr>
          <w:i/>
          <w:spacing w:val="1"/>
          <w:sz w:val="28"/>
        </w:rPr>
        <w:t xml:space="preserve"> </w:t>
      </w:r>
      <w:r>
        <w:rPr>
          <w:i/>
          <w:sz w:val="28"/>
        </w:rPr>
        <w:t>интеграция</w:t>
      </w:r>
      <w:r>
        <w:rPr>
          <w:i/>
          <w:spacing w:val="1"/>
          <w:sz w:val="28"/>
        </w:rPr>
        <w:t xml:space="preserve"> </w:t>
      </w:r>
      <w:r>
        <w:rPr>
          <w:i/>
          <w:sz w:val="28"/>
        </w:rPr>
        <w:t>и</w:t>
      </w:r>
      <w:r>
        <w:rPr>
          <w:i/>
          <w:spacing w:val="1"/>
          <w:sz w:val="28"/>
        </w:rPr>
        <w:t xml:space="preserve"> </w:t>
      </w:r>
      <w:r>
        <w:rPr>
          <w:i/>
          <w:sz w:val="28"/>
        </w:rPr>
        <w:t>анализ</w:t>
      </w:r>
      <w:r>
        <w:rPr>
          <w:i/>
          <w:spacing w:val="1"/>
          <w:sz w:val="28"/>
        </w:rPr>
        <w:t xml:space="preserve"> </w:t>
      </w:r>
      <w:r>
        <w:rPr>
          <w:i/>
          <w:sz w:val="28"/>
        </w:rPr>
        <w:t>больших</w:t>
      </w:r>
      <w:r>
        <w:rPr>
          <w:i/>
          <w:spacing w:val="1"/>
          <w:sz w:val="28"/>
        </w:rPr>
        <w:t xml:space="preserve"> </w:t>
      </w:r>
      <w:r>
        <w:rPr>
          <w:i/>
          <w:sz w:val="28"/>
        </w:rPr>
        <w:t>массивов</w:t>
      </w:r>
      <w:r>
        <w:rPr>
          <w:i/>
          <w:spacing w:val="1"/>
          <w:sz w:val="28"/>
        </w:rPr>
        <w:t xml:space="preserve"> </w:t>
      </w:r>
      <w:r>
        <w:rPr>
          <w:i/>
          <w:sz w:val="28"/>
        </w:rPr>
        <w:t>(«bigdata»)</w:t>
      </w:r>
      <w:r>
        <w:rPr>
          <w:i/>
          <w:spacing w:val="1"/>
          <w:sz w:val="28"/>
        </w:rPr>
        <w:t xml:space="preserve"> </w:t>
      </w:r>
      <w:r>
        <w:rPr>
          <w:i/>
          <w:sz w:val="28"/>
        </w:rPr>
        <w:t>структурных</w:t>
      </w:r>
      <w:r>
        <w:rPr>
          <w:i/>
          <w:spacing w:val="1"/>
          <w:sz w:val="28"/>
        </w:rPr>
        <w:t xml:space="preserve"> </w:t>
      </w:r>
      <w:r>
        <w:rPr>
          <w:i/>
          <w:sz w:val="28"/>
        </w:rPr>
        <w:t>биологических</w:t>
      </w:r>
      <w:r>
        <w:rPr>
          <w:i/>
          <w:spacing w:val="1"/>
          <w:sz w:val="28"/>
        </w:rPr>
        <w:t xml:space="preserve"> </w:t>
      </w:r>
      <w:r>
        <w:rPr>
          <w:i/>
          <w:sz w:val="28"/>
        </w:rPr>
        <w:t>данных.</w:t>
      </w:r>
      <w:r>
        <w:rPr>
          <w:i/>
          <w:spacing w:val="1"/>
          <w:sz w:val="28"/>
        </w:rPr>
        <w:t xml:space="preserve"> </w:t>
      </w:r>
      <w:r>
        <w:rPr>
          <w:i/>
          <w:sz w:val="28"/>
        </w:rPr>
        <w:t>Нанотехнологии</w:t>
      </w:r>
      <w:r>
        <w:rPr>
          <w:i/>
          <w:spacing w:val="1"/>
          <w:sz w:val="28"/>
        </w:rPr>
        <w:t xml:space="preserve"> </w:t>
      </w:r>
      <w:r>
        <w:rPr>
          <w:i/>
          <w:sz w:val="28"/>
        </w:rPr>
        <w:t>в</w:t>
      </w:r>
      <w:r>
        <w:rPr>
          <w:i/>
          <w:spacing w:val="1"/>
          <w:sz w:val="28"/>
        </w:rPr>
        <w:t xml:space="preserve"> </w:t>
      </w:r>
      <w:r>
        <w:rPr>
          <w:i/>
          <w:sz w:val="28"/>
        </w:rPr>
        <w:t>биологии</w:t>
      </w:r>
      <w:r>
        <w:rPr>
          <w:i/>
          <w:spacing w:val="1"/>
          <w:sz w:val="28"/>
        </w:rPr>
        <w:t xml:space="preserve"> </w:t>
      </w:r>
      <w:r>
        <w:rPr>
          <w:i/>
          <w:sz w:val="28"/>
        </w:rPr>
        <w:t>и</w:t>
      </w:r>
      <w:r>
        <w:rPr>
          <w:i/>
          <w:spacing w:val="1"/>
          <w:sz w:val="28"/>
        </w:rPr>
        <w:t xml:space="preserve"> </w:t>
      </w:r>
      <w:r>
        <w:rPr>
          <w:i/>
          <w:sz w:val="28"/>
        </w:rPr>
        <w:t>медицине.</w:t>
      </w:r>
      <w:r>
        <w:rPr>
          <w:i/>
          <w:spacing w:val="1"/>
          <w:sz w:val="28"/>
        </w:rPr>
        <w:t xml:space="preserve"> </w:t>
      </w:r>
      <w:r>
        <w:rPr>
          <w:i/>
          <w:sz w:val="28"/>
        </w:rPr>
        <w:t>Программируемые</w:t>
      </w:r>
      <w:r>
        <w:rPr>
          <w:i/>
          <w:spacing w:val="-5"/>
          <w:sz w:val="28"/>
        </w:rPr>
        <w:t xml:space="preserve"> </w:t>
      </w:r>
      <w:r>
        <w:rPr>
          <w:i/>
          <w:sz w:val="28"/>
        </w:rPr>
        <w:t>функции белков.</w:t>
      </w:r>
      <w:r>
        <w:rPr>
          <w:i/>
          <w:spacing w:val="-3"/>
          <w:sz w:val="28"/>
        </w:rPr>
        <w:t xml:space="preserve"> </w:t>
      </w:r>
      <w:r>
        <w:rPr>
          <w:i/>
          <w:sz w:val="28"/>
        </w:rPr>
        <w:t>Способы доставки лекарств.</w:t>
      </w:r>
    </w:p>
    <w:p w:rsidR="00274284" w:rsidRDefault="00FE1750" w:rsidP="00214865">
      <w:pPr>
        <w:pStyle w:val="a3"/>
        <w:ind w:left="0"/>
      </w:pPr>
      <w:r>
        <w:t>Демонстрации</w:t>
      </w:r>
    </w:p>
    <w:p w:rsidR="00274284" w:rsidRDefault="00FE1750" w:rsidP="00214865">
      <w:pPr>
        <w:pStyle w:val="a3"/>
        <w:spacing w:before="50" w:line="278" w:lineRule="auto"/>
        <w:ind w:left="0"/>
      </w:pPr>
      <w:r>
        <w:t>Лабораторные</w:t>
      </w:r>
      <w:r>
        <w:rPr>
          <w:spacing w:val="-5"/>
        </w:rPr>
        <w:t xml:space="preserve"> </w:t>
      </w:r>
      <w:r>
        <w:t>и</w:t>
      </w:r>
      <w:r>
        <w:rPr>
          <w:spacing w:val="-7"/>
        </w:rPr>
        <w:t xml:space="preserve"> </w:t>
      </w:r>
      <w:r>
        <w:t>практические</w:t>
      </w:r>
      <w:r>
        <w:rPr>
          <w:spacing w:val="-4"/>
        </w:rPr>
        <w:t xml:space="preserve"> </w:t>
      </w:r>
      <w:r>
        <w:t>работы</w:t>
      </w:r>
    </w:p>
    <w:p w:rsidR="00274284" w:rsidRPr="00D63B74" w:rsidRDefault="00FE1750" w:rsidP="00214865">
      <w:pPr>
        <w:pStyle w:val="a3"/>
        <w:spacing w:line="317" w:lineRule="exact"/>
        <w:ind w:left="0"/>
      </w:pPr>
      <w:r>
        <w:t>П р а к т</w:t>
      </w:r>
      <w:r>
        <w:rPr>
          <w:spacing w:val="-5"/>
        </w:rPr>
        <w:t xml:space="preserve"> </w:t>
      </w:r>
      <w:r>
        <w:t>и ч</w:t>
      </w:r>
      <w:r>
        <w:rPr>
          <w:spacing w:val="-1"/>
        </w:rPr>
        <w:t xml:space="preserve"> </w:t>
      </w:r>
      <w:r>
        <w:t>е</w:t>
      </w:r>
      <w:r>
        <w:rPr>
          <w:spacing w:val="-2"/>
        </w:rPr>
        <w:t xml:space="preserve"> </w:t>
      </w:r>
      <w:r>
        <w:t>с к а</w:t>
      </w:r>
      <w:r>
        <w:rPr>
          <w:spacing w:val="-1"/>
        </w:rPr>
        <w:t xml:space="preserve"> </w:t>
      </w:r>
      <w:r>
        <w:t>я</w:t>
      </w:r>
      <w:r>
        <w:rPr>
          <w:spacing w:val="-2"/>
        </w:rPr>
        <w:t xml:space="preserve"> </w:t>
      </w:r>
      <w:r>
        <w:t>р а</w:t>
      </w:r>
      <w:r>
        <w:rPr>
          <w:spacing w:val="-1"/>
        </w:rPr>
        <w:t xml:space="preserve"> </w:t>
      </w:r>
      <w:r>
        <w:t>б о</w:t>
      </w:r>
      <w:r>
        <w:rPr>
          <w:spacing w:val="1"/>
        </w:rPr>
        <w:t xml:space="preserve"> </w:t>
      </w:r>
      <w:r>
        <w:t>т</w:t>
      </w:r>
      <w:r>
        <w:rPr>
          <w:spacing w:val="-1"/>
        </w:rPr>
        <w:t xml:space="preserve"> </w:t>
      </w:r>
      <w:r>
        <w:t>а</w:t>
      </w:r>
      <w:r>
        <w:rPr>
          <w:spacing w:val="-4"/>
        </w:rPr>
        <w:t xml:space="preserve"> </w:t>
      </w:r>
      <w:r>
        <w:t>«Создание модели вируса»</w:t>
      </w:r>
    </w:p>
    <w:p w:rsidR="00274284" w:rsidRDefault="00FE1750" w:rsidP="00214865">
      <w:pPr>
        <w:pStyle w:val="1"/>
        <w:spacing w:line="360" w:lineRule="auto"/>
        <w:ind w:left="0"/>
      </w:pPr>
      <w:r>
        <w:t>Тема</w:t>
      </w:r>
      <w:r>
        <w:rPr>
          <w:spacing w:val="-1"/>
        </w:rPr>
        <w:t xml:space="preserve"> </w:t>
      </w:r>
      <w:r>
        <w:t>8.</w:t>
      </w:r>
      <w:r>
        <w:rPr>
          <w:spacing w:val="-1"/>
        </w:rPr>
        <w:t xml:space="preserve"> </w:t>
      </w:r>
      <w:r>
        <w:t>Жизненный</w:t>
      </w:r>
      <w:r>
        <w:rPr>
          <w:spacing w:val="-2"/>
        </w:rPr>
        <w:t xml:space="preserve"> </w:t>
      </w:r>
      <w:r>
        <w:t>цикл</w:t>
      </w:r>
      <w:r>
        <w:rPr>
          <w:spacing w:val="-1"/>
        </w:rPr>
        <w:t xml:space="preserve"> </w:t>
      </w:r>
      <w:r>
        <w:t>клетки</w:t>
      </w:r>
      <w:r>
        <w:rPr>
          <w:spacing w:val="-2"/>
        </w:rPr>
        <w:t xml:space="preserve"> </w:t>
      </w:r>
    </w:p>
    <w:p w:rsidR="00274284" w:rsidRDefault="00FE1750" w:rsidP="000546AB">
      <w:pPr>
        <w:pStyle w:val="a3"/>
        <w:spacing w:line="360" w:lineRule="auto"/>
        <w:ind w:left="0"/>
      </w:pPr>
      <w:r>
        <w:t>Клеточный цикл, его периоды и регуляция</w:t>
      </w:r>
      <w:r>
        <w:rPr>
          <w:spacing w:val="1"/>
        </w:rPr>
        <w:t xml:space="preserve"> </w:t>
      </w:r>
      <w:r>
        <w:t>Интерфаза и митоз</w:t>
      </w:r>
      <w:r>
        <w:rPr>
          <w:spacing w:val="1"/>
        </w:rPr>
        <w:t xml:space="preserve"> </w:t>
      </w:r>
      <w:r>
        <w:t>Особенности</w:t>
      </w:r>
      <w:r>
        <w:rPr>
          <w:spacing w:val="1"/>
        </w:rPr>
        <w:t xml:space="preserve"> </w:t>
      </w:r>
      <w:r>
        <w:t>процессов,</w:t>
      </w:r>
      <w:r>
        <w:rPr>
          <w:spacing w:val="68"/>
        </w:rPr>
        <w:t xml:space="preserve"> </w:t>
      </w:r>
      <w:r>
        <w:t>протекающих</w:t>
      </w:r>
      <w:r>
        <w:rPr>
          <w:spacing w:val="70"/>
        </w:rPr>
        <w:t xml:space="preserve"> </w:t>
      </w:r>
      <w:r>
        <w:t>в</w:t>
      </w:r>
      <w:r>
        <w:rPr>
          <w:spacing w:val="68"/>
        </w:rPr>
        <w:t xml:space="preserve"> </w:t>
      </w:r>
      <w:r>
        <w:t>интерфазе</w:t>
      </w:r>
      <w:r>
        <w:rPr>
          <w:spacing w:val="67"/>
        </w:rPr>
        <w:t xml:space="preserve"> </w:t>
      </w:r>
      <w:r>
        <w:t>Подготовка</w:t>
      </w:r>
      <w:r>
        <w:rPr>
          <w:spacing w:val="67"/>
        </w:rPr>
        <w:t xml:space="preserve"> </w:t>
      </w:r>
      <w:r>
        <w:t>клетки</w:t>
      </w:r>
      <w:r>
        <w:rPr>
          <w:spacing w:val="70"/>
        </w:rPr>
        <w:t xml:space="preserve"> </w:t>
      </w:r>
      <w:r>
        <w:t>к</w:t>
      </w:r>
      <w:r>
        <w:rPr>
          <w:spacing w:val="69"/>
        </w:rPr>
        <w:t xml:space="preserve"> </w:t>
      </w:r>
      <w:r>
        <w:t>делению</w:t>
      </w:r>
    </w:p>
    <w:p w:rsidR="00274284" w:rsidRDefault="00FE1750" w:rsidP="000546AB">
      <w:pPr>
        <w:pStyle w:val="a3"/>
        <w:spacing w:line="360" w:lineRule="auto"/>
        <w:ind w:left="0" w:right="-176"/>
      </w:pPr>
      <w:r>
        <w:t>Пресинтетический</w:t>
      </w:r>
      <w:r>
        <w:rPr>
          <w:spacing w:val="1"/>
        </w:rPr>
        <w:t xml:space="preserve"> </w:t>
      </w:r>
      <w:r>
        <w:t>(постмитотический),</w:t>
      </w:r>
      <w:r>
        <w:rPr>
          <w:spacing w:val="1"/>
        </w:rPr>
        <w:t xml:space="preserve"> </w:t>
      </w:r>
      <w:r>
        <w:t>синтетический</w:t>
      </w:r>
      <w:r>
        <w:rPr>
          <w:spacing w:val="1"/>
        </w:rPr>
        <w:t xml:space="preserve"> </w:t>
      </w:r>
      <w:r>
        <w:t>и</w:t>
      </w:r>
      <w:r>
        <w:rPr>
          <w:spacing w:val="1"/>
        </w:rPr>
        <w:t xml:space="preserve"> </w:t>
      </w:r>
      <w:r>
        <w:t>постсинтетический</w:t>
      </w:r>
      <w:r>
        <w:rPr>
          <w:spacing w:val="1"/>
        </w:rPr>
        <w:t xml:space="preserve"> </w:t>
      </w:r>
      <w:r>
        <w:t>(премитотический)</w:t>
      </w:r>
      <w:r>
        <w:rPr>
          <w:spacing w:val="-4"/>
        </w:rPr>
        <w:t xml:space="preserve"> </w:t>
      </w:r>
      <w:r>
        <w:t>периоды интерфазы</w:t>
      </w:r>
    </w:p>
    <w:p w:rsidR="00274284" w:rsidRDefault="00FE1750" w:rsidP="000546AB">
      <w:pPr>
        <w:pStyle w:val="a3"/>
        <w:spacing w:line="360" w:lineRule="auto"/>
        <w:ind w:left="0" w:right="-176"/>
      </w:pPr>
      <w:r>
        <w:t>Матричный</w:t>
      </w:r>
      <w:r>
        <w:rPr>
          <w:spacing w:val="1"/>
        </w:rPr>
        <w:t xml:space="preserve"> </w:t>
      </w:r>
      <w:r>
        <w:t>синтез</w:t>
      </w:r>
      <w:r>
        <w:rPr>
          <w:spacing w:val="1"/>
        </w:rPr>
        <w:t xml:space="preserve"> </w:t>
      </w:r>
      <w:r>
        <w:t>ДНК</w:t>
      </w:r>
      <w:r>
        <w:rPr>
          <w:spacing w:val="1"/>
        </w:rPr>
        <w:t xml:space="preserve"> </w:t>
      </w:r>
      <w:r>
        <w:t>—</w:t>
      </w:r>
      <w:r>
        <w:rPr>
          <w:spacing w:val="1"/>
        </w:rPr>
        <w:t xml:space="preserve"> </w:t>
      </w:r>
      <w:r>
        <w:t>репликация</w:t>
      </w:r>
      <w:r>
        <w:rPr>
          <w:spacing w:val="1"/>
        </w:rPr>
        <w:t xml:space="preserve"> </w:t>
      </w:r>
      <w:r>
        <w:t>Принципы</w:t>
      </w:r>
      <w:r>
        <w:rPr>
          <w:spacing w:val="1"/>
        </w:rPr>
        <w:t xml:space="preserve"> </w:t>
      </w:r>
      <w:r>
        <w:t>репликации</w:t>
      </w:r>
      <w:r>
        <w:rPr>
          <w:spacing w:val="1"/>
        </w:rPr>
        <w:t xml:space="preserve"> </w:t>
      </w:r>
      <w:r>
        <w:t>ДНК:</w:t>
      </w:r>
      <w:r>
        <w:rPr>
          <w:spacing w:val="1"/>
        </w:rPr>
        <w:t xml:space="preserve"> </w:t>
      </w:r>
      <w:r>
        <w:t>комплементарность, полуконсервативный синтез, антипараллельность</w:t>
      </w:r>
      <w:r>
        <w:rPr>
          <w:spacing w:val="1"/>
        </w:rPr>
        <w:t xml:space="preserve"> </w:t>
      </w:r>
      <w:r>
        <w:t>Механизм</w:t>
      </w:r>
      <w:r>
        <w:rPr>
          <w:spacing w:val="1"/>
        </w:rPr>
        <w:t xml:space="preserve"> </w:t>
      </w:r>
      <w:r>
        <w:t>репликации</w:t>
      </w:r>
      <w:r>
        <w:rPr>
          <w:spacing w:val="1"/>
        </w:rPr>
        <w:t xml:space="preserve"> </w:t>
      </w:r>
      <w:r>
        <w:t>ДНК</w:t>
      </w:r>
      <w:r>
        <w:rPr>
          <w:spacing w:val="1"/>
        </w:rPr>
        <w:t xml:space="preserve"> </w:t>
      </w:r>
      <w:r>
        <w:t>Хромосомы</w:t>
      </w:r>
      <w:r>
        <w:rPr>
          <w:spacing w:val="1"/>
        </w:rPr>
        <w:t xml:space="preserve"> </w:t>
      </w:r>
      <w:r>
        <w:t>Строение</w:t>
      </w:r>
      <w:r>
        <w:rPr>
          <w:spacing w:val="1"/>
        </w:rPr>
        <w:t xml:space="preserve"> </w:t>
      </w:r>
      <w:r>
        <w:t>хромосом</w:t>
      </w:r>
      <w:r>
        <w:rPr>
          <w:spacing w:val="1"/>
        </w:rPr>
        <w:t xml:space="preserve"> </w:t>
      </w:r>
      <w:r>
        <w:t>Теломеры</w:t>
      </w:r>
      <w:r>
        <w:rPr>
          <w:spacing w:val="1"/>
        </w:rPr>
        <w:t xml:space="preserve"> </w:t>
      </w:r>
      <w:r>
        <w:t>и</w:t>
      </w:r>
      <w:r>
        <w:rPr>
          <w:spacing w:val="1"/>
        </w:rPr>
        <w:t xml:space="preserve"> </w:t>
      </w:r>
      <w:r>
        <w:t>теломераза</w:t>
      </w:r>
      <w:r>
        <w:rPr>
          <w:spacing w:val="1"/>
        </w:rPr>
        <w:t xml:space="preserve"> </w:t>
      </w:r>
      <w:r>
        <w:t>Хромосомный</w:t>
      </w:r>
      <w:r>
        <w:rPr>
          <w:spacing w:val="1"/>
        </w:rPr>
        <w:t xml:space="preserve"> </w:t>
      </w:r>
      <w:r>
        <w:t>набор</w:t>
      </w:r>
      <w:r>
        <w:rPr>
          <w:spacing w:val="1"/>
        </w:rPr>
        <w:t xml:space="preserve"> </w:t>
      </w:r>
      <w:r>
        <w:t>клетки</w:t>
      </w:r>
      <w:r>
        <w:rPr>
          <w:spacing w:val="1"/>
        </w:rPr>
        <w:t xml:space="preserve"> </w:t>
      </w:r>
      <w:r>
        <w:t>—</w:t>
      </w:r>
      <w:r>
        <w:rPr>
          <w:spacing w:val="1"/>
        </w:rPr>
        <w:t xml:space="preserve"> </w:t>
      </w:r>
      <w:r>
        <w:t>кариотип</w:t>
      </w:r>
      <w:r>
        <w:rPr>
          <w:spacing w:val="1"/>
        </w:rPr>
        <w:t xml:space="preserve"> </w:t>
      </w:r>
      <w:r>
        <w:t>Диплоидный</w:t>
      </w:r>
      <w:r>
        <w:rPr>
          <w:spacing w:val="1"/>
        </w:rPr>
        <w:t xml:space="preserve"> </w:t>
      </w:r>
      <w:r>
        <w:t>и</w:t>
      </w:r>
      <w:r>
        <w:rPr>
          <w:spacing w:val="1"/>
        </w:rPr>
        <w:t xml:space="preserve"> </w:t>
      </w:r>
      <w:r>
        <w:t>гаплоидный</w:t>
      </w:r>
      <w:r>
        <w:rPr>
          <w:spacing w:val="1"/>
        </w:rPr>
        <w:t xml:space="preserve"> </w:t>
      </w:r>
      <w:r>
        <w:t>наборы</w:t>
      </w:r>
      <w:r>
        <w:rPr>
          <w:spacing w:val="-67"/>
        </w:rPr>
        <w:t xml:space="preserve"> </w:t>
      </w:r>
      <w:r>
        <w:t>хромосом</w:t>
      </w:r>
      <w:r>
        <w:rPr>
          <w:spacing w:val="67"/>
        </w:rPr>
        <w:t xml:space="preserve"> </w:t>
      </w:r>
      <w:r>
        <w:t>Гомологичные</w:t>
      </w:r>
      <w:r>
        <w:rPr>
          <w:spacing w:val="-3"/>
        </w:rPr>
        <w:t xml:space="preserve"> </w:t>
      </w:r>
      <w:r>
        <w:t>хромосомы</w:t>
      </w:r>
      <w:r>
        <w:rPr>
          <w:spacing w:val="67"/>
        </w:rPr>
        <w:t xml:space="preserve"> </w:t>
      </w:r>
      <w:r>
        <w:t>Половые хромосомы</w:t>
      </w:r>
    </w:p>
    <w:p w:rsidR="00274284" w:rsidRDefault="00FE1750" w:rsidP="000546AB">
      <w:pPr>
        <w:pStyle w:val="a3"/>
        <w:spacing w:line="360" w:lineRule="auto"/>
        <w:ind w:left="0" w:right="-176"/>
      </w:pPr>
      <w:r>
        <w:t>Деление клетки — митоз</w:t>
      </w:r>
      <w:r>
        <w:rPr>
          <w:spacing w:val="1"/>
        </w:rPr>
        <w:t xml:space="preserve"> </w:t>
      </w:r>
      <w:r>
        <w:t>Стадии митоза и происходящие в них процессы</w:t>
      </w:r>
      <w:r>
        <w:rPr>
          <w:spacing w:val="1"/>
        </w:rPr>
        <w:t xml:space="preserve"> </w:t>
      </w:r>
      <w:r>
        <w:t>Типы</w:t>
      </w:r>
      <w:r>
        <w:rPr>
          <w:spacing w:val="-1"/>
        </w:rPr>
        <w:t xml:space="preserve"> </w:t>
      </w:r>
      <w:r>
        <w:t>митоза</w:t>
      </w:r>
      <w:r>
        <w:rPr>
          <w:spacing w:val="67"/>
        </w:rPr>
        <w:t xml:space="preserve"> </w:t>
      </w:r>
      <w:r>
        <w:t>Кариокинез</w:t>
      </w:r>
      <w:r>
        <w:rPr>
          <w:spacing w:val="-2"/>
        </w:rPr>
        <w:t xml:space="preserve"> </w:t>
      </w:r>
      <w:r>
        <w:t>и</w:t>
      </w:r>
      <w:r>
        <w:rPr>
          <w:spacing w:val="-1"/>
        </w:rPr>
        <w:t xml:space="preserve"> </w:t>
      </w:r>
      <w:r>
        <w:t>цитокинез</w:t>
      </w:r>
      <w:r>
        <w:rPr>
          <w:spacing w:val="64"/>
        </w:rPr>
        <w:t xml:space="preserve"> </w:t>
      </w:r>
      <w:r>
        <w:t>Биологическое</w:t>
      </w:r>
      <w:r>
        <w:rPr>
          <w:spacing w:val="-1"/>
        </w:rPr>
        <w:t xml:space="preserve"> </w:t>
      </w:r>
      <w:r>
        <w:t>значение</w:t>
      </w:r>
      <w:r>
        <w:rPr>
          <w:spacing w:val="-1"/>
        </w:rPr>
        <w:t xml:space="preserve"> </w:t>
      </w:r>
      <w:r>
        <w:t>митоза</w:t>
      </w:r>
    </w:p>
    <w:p w:rsidR="00274284" w:rsidRDefault="00FE1750" w:rsidP="000546AB">
      <w:pPr>
        <w:pStyle w:val="a3"/>
        <w:spacing w:line="360" w:lineRule="auto"/>
        <w:ind w:left="0" w:right="-176"/>
      </w:pPr>
      <w:r>
        <w:t>Регуляция</w:t>
      </w:r>
      <w:r>
        <w:rPr>
          <w:spacing w:val="20"/>
        </w:rPr>
        <w:t xml:space="preserve"> </w:t>
      </w:r>
      <w:r>
        <w:t>митотического</w:t>
      </w:r>
      <w:r>
        <w:rPr>
          <w:spacing w:val="18"/>
        </w:rPr>
        <w:t xml:space="preserve"> </w:t>
      </w:r>
      <w:r>
        <w:t>цикла</w:t>
      </w:r>
      <w:r>
        <w:rPr>
          <w:spacing w:val="20"/>
        </w:rPr>
        <w:t xml:space="preserve"> </w:t>
      </w:r>
      <w:r>
        <w:t>клетки</w:t>
      </w:r>
      <w:r>
        <w:rPr>
          <w:spacing w:val="39"/>
        </w:rPr>
        <w:t xml:space="preserve"> </w:t>
      </w:r>
      <w:r>
        <w:t>Программируемая</w:t>
      </w:r>
      <w:r>
        <w:rPr>
          <w:spacing w:val="15"/>
        </w:rPr>
        <w:t xml:space="preserve"> </w:t>
      </w:r>
      <w:r>
        <w:t>клеточная</w:t>
      </w:r>
      <w:r>
        <w:rPr>
          <w:spacing w:val="18"/>
        </w:rPr>
        <w:t xml:space="preserve"> </w:t>
      </w:r>
      <w:r>
        <w:t>гибель</w:t>
      </w:r>
    </w:p>
    <w:p w:rsidR="00274284" w:rsidRDefault="00FE1750" w:rsidP="000546AB">
      <w:pPr>
        <w:pStyle w:val="a3"/>
        <w:spacing w:line="360" w:lineRule="auto"/>
        <w:ind w:left="0" w:right="-176"/>
      </w:pPr>
      <w:r>
        <w:t>—</w:t>
      </w:r>
      <w:r>
        <w:rPr>
          <w:spacing w:val="-2"/>
        </w:rPr>
        <w:t xml:space="preserve"> </w:t>
      </w:r>
      <w:r>
        <w:t>апоптоз</w:t>
      </w:r>
    </w:p>
    <w:p w:rsidR="00274284" w:rsidRDefault="00FE1750" w:rsidP="000546AB">
      <w:pPr>
        <w:spacing w:line="360" w:lineRule="auto"/>
        <w:ind w:right="-176"/>
        <w:jc w:val="both"/>
        <w:rPr>
          <w:i/>
          <w:sz w:val="28"/>
        </w:rPr>
      </w:pPr>
      <w:r>
        <w:rPr>
          <w:sz w:val="28"/>
        </w:rPr>
        <w:t>Клеточное</w:t>
      </w:r>
      <w:r>
        <w:rPr>
          <w:spacing w:val="1"/>
          <w:sz w:val="28"/>
        </w:rPr>
        <w:t xml:space="preserve"> </w:t>
      </w:r>
      <w:r>
        <w:rPr>
          <w:sz w:val="28"/>
        </w:rPr>
        <w:t>ядро,</w:t>
      </w:r>
      <w:r>
        <w:rPr>
          <w:spacing w:val="1"/>
          <w:sz w:val="28"/>
        </w:rPr>
        <w:t xml:space="preserve"> </w:t>
      </w:r>
      <w:r>
        <w:rPr>
          <w:sz w:val="28"/>
        </w:rPr>
        <w:t>хромосомы,</w:t>
      </w:r>
      <w:r>
        <w:rPr>
          <w:spacing w:val="1"/>
          <w:sz w:val="28"/>
        </w:rPr>
        <w:t xml:space="preserve"> </w:t>
      </w:r>
      <w:r>
        <w:rPr>
          <w:sz w:val="28"/>
        </w:rPr>
        <w:t>функциональная</w:t>
      </w:r>
      <w:r>
        <w:rPr>
          <w:spacing w:val="1"/>
          <w:sz w:val="28"/>
        </w:rPr>
        <w:t xml:space="preserve"> </w:t>
      </w:r>
      <w:r>
        <w:rPr>
          <w:sz w:val="28"/>
        </w:rPr>
        <w:t>геномика</w:t>
      </w:r>
      <w:r>
        <w:rPr>
          <w:spacing w:val="1"/>
          <w:sz w:val="28"/>
        </w:rPr>
        <w:t xml:space="preserve"> </w:t>
      </w:r>
      <w:r>
        <w:rPr>
          <w:i/>
          <w:sz w:val="28"/>
        </w:rPr>
        <w:t>Механизмы</w:t>
      </w:r>
      <w:r>
        <w:rPr>
          <w:i/>
          <w:spacing w:val="1"/>
          <w:sz w:val="28"/>
        </w:rPr>
        <w:t xml:space="preserve"> </w:t>
      </w:r>
      <w:r>
        <w:rPr>
          <w:i/>
          <w:sz w:val="28"/>
        </w:rPr>
        <w:t>пролиферации,</w:t>
      </w:r>
      <w:r>
        <w:rPr>
          <w:i/>
          <w:spacing w:val="11"/>
          <w:sz w:val="28"/>
        </w:rPr>
        <w:t xml:space="preserve"> </w:t>
      </w:r>
      <w:r>
        <w:rPr>
          <w:i/>
          <w:sz w:val="28"/>
        </w:rPr>
        <w:t>дифференцировки,</w:t>
      </w:r>
      <w:r>
        <w:rPr>
          <w:i/>
          <w:spacing w:val="11"/>
          <w:sz w:val="28"/>
        </w:rPr>
        <w:t xml:space="preserve"> </w:t>
      </w:r>
      <w:r>
        <w:rPr>
          <w:i/>
          <w:sz w:val="28"/>
        </w:rPr>
        <w:t>старения</w:t>
      </w:r>
      <w:r>
        <w:rPr>
          <w:i/>
          <w:spacing w:val="11"/>
          <w:sz w:val="28"/>
        </w:rPr>
        <w:t xml:space="preserve"> </w:t>
      </w:r>
      <w:r>
        <w:rPr>
          <w:i/>
          <w:sz w:val="28"/>
        </w:rPr>
        <w:t>и</w:t>
      </w:r>
      <w:r>
        <w:rPr>
          <w:i/>
          <w:spacing w:val="13"/>
          <w:sz w:val="28"/>
        </w:rPr>
        <w:t xml:space="preserve"> </w:t>
      </w:r>
      <w:r>
        <w:rPr>
          <w:i/>
          <w:sz w:val="28"/>
        </w:rPr>
        <w:t>гибели</w:t>
      </w:r>
      <w:r>
        <w:rPr>
          <w:i/>
          <w:spacing w:val="13"/>
          <w:sz w:val="28"/>
        </w:rPr>
        <w:t xml:space="preserve"> </w:t>
      </w:r>
      <w:r>
        <w:rPr>
          <w:i/>
          <w:sz w:val="28"/>
        </w:rPr>
        <w:t>клеток.</w:t>
      </w:r>
      <w:r>
        <w:rPr>
          <w:i/>
          <w:spacing w:val="12"/>
          <w:sz w:val="28"/>
        </w:rPr>
        <w:t xml:space="preserve"> </w:t>
      </w:r>
      <w:r>
        <w:rPr>
          <w:i/>
          <w:sz w:val="28"/>
        </w:rPr>
        <w:t>«Цифровая</w:t>
      </w:r>
      <w:r>
        <w:rPr>
          <w:i/>
          <w:spacing w:val="11"/>
          <w:sz w:val="28"/>
        </w:rPr>
        <w:t xml:space="preserve"> </w:t>
      </w:r>
      <w:r>
        <w:rPr>
          <w:i/>
          <w:sz w:val="28"/>
        </w:rPr>
        <w:t>клетка»</w:t>
      </w:r>
    </w:p>
    <w:p w:rsidR="00274284" w:rsidRPr="00A91BCF" w:rsidRDefault="00FE1750" w:rsidP="000546AB">
      <w:pPr>
        <w:spacing w:line="360" w:lineRule="auto"/>
        <w:ind w:right="-176"/>
        <w:jc w:val="both"/>
        <w:rPr>
          <w:i/>
          <w:sz w:val="28"/>
        </w:rPr>
      </w:pPr>
      <w:r>
        <w:rPr>
          <w:i/>
          <w:sz w:val="28"/>
        </w:rPr>
        <w:t>—</w:t>
      </w:r>
      <w:r>
        <w:rPr>
          <w:i/>
          <w:spacing w:val="-5"/>
          <w:sz w:val="28"/>
        </w:rPr>
        <w:t xml:space="preserve"> </w:t>
      </w:r>
      <w:r>
        <w:rPr>
          <w:i/>
          <w:sz w:val="28"/>
        </w:rPr>
        <w:t>биоинформатические</w:t>
      </w:r>
      <w:r>
        <w:rPr>
          <w:i/>
          <w:spacing w:val="-5"/>
          <w:sz w:val="28"/>
        </w:rPr>
        <w:t xml:space="preserve"> </w:t>
      </w:r>
      <w:r>
        <w:rPr>
          <w:i/>
          <w:sz w:val="28"/>
        </w:rPr>
        <w:t>модели</w:t>
      </w:r>
      <w:r>
        <w:rPr>
          <w:i/>
          <w:spacing w:val="-2"/>
          <w:sz w:val="28"/>
        </w:rPr>
        <w:t xml:space="preserve"> </w:t>
      </w:r>
      <w:r>
        <w:rPr>
          <w:i/>
          <w:sz w:val="28"/>
        </w:rPr>
        <w:t>функционирования</w:t>
      </w:r>
      <w:r>
        <w:rPr>
          <w:i/>
          <w:spacing w:val="-5"/>
          <w:sz w:val="28"/>
        </w:rPr>
        <w:t xml:space="preserve"> </w:t>
      </w:r>
      <w:r>
        <w:rPr>
          <w:i/>
          <w:sz w:val="28"/>
        </w:rPr>
        <w:t>клетки.</w:t>
      </w:r>
    </w:p>
    <w:p w:rsidR="00274284" w:rsidRDefault="00FE1750" w:rsidP="000546AB">
      <w:pPr>
        <w:pStyle w:val="a3"/>
        <w:spacing w:line="360" w:lineRule="auto"/>
        <w:ind w:left="0" w:right="-176"/>
        <w:jc w:val="left"/>
      </w:pPr>
      <w:r>
        <w:t>Демонстрации</w:t>
      </w:r>
    </w:p>
    <w:p w:rsidR="00274284" w:rsidRDefault="00FE1750" w:rsidP="000546AB">
      <w:pPr>
        <w:pStyle w:val="a3"/>
        <w:spacing w:line="360" w:lineRule="auto"/>
        <w:ind w:left="0" w:right="-176"/>
        <w:jc w:val="left"/>
      </w:pPr>
      <w:r>
        <w:rPr>
          <w:u w:val="single" w:color="171717"/>
        </w:rPr>
        <w:t>Таблицы</w:t>
      </w:r>
      <w:r>
        <w:rPr>
          <w:spacing w:val="-3"/>
          <w:u w:val="single" w:color="171717"/>
        </w:rPr>
        <w:t xml:space="preserve"> </w:t>
      </w:r>
      <w:r>
        <w:rPr>
          <w:u w:val="single" w:color="171717"/>
        </w:rPr>
        <w:t>и</w:t>
      </w:r>
      <w:r>
        <w:rPr>
          <w:spacing w:val="-5"/>
          <w:u w:val="single" w:color="171717"/>
        </w:rPr>
        <w:t xml:space="preserve"> </w:t>
      </w:r>
      <w:r>
        <w:rPr>
          <w:u w:val="single" w:color="171717"/>
        </w:rPr>
        <w:t>схемы:</w:t>
      </w:r>
      <w:r>
        <w:t xml:space="preserve"> «Жизненный</w:t>
      </w:r>
      <w:r>
        <w:rPr>
          <w:spacing w:val="-2"/>
        </w:rPr>
        <w:t xml:space="preserve"> </w:t>
      </w:r>
      <w:r>
        <w:t>цикл</w:t>
      </w:r>
      <w:r>
        <w:rPr>
          <w:spacing w:val="-2"/>
        </w:rPr>
        <w:t xml:space="preserve"> </w:t>
      </w:r>
      <w:r>
        <w:t>клетки»,</w:t>
      </w:r>
      <w:r>
        <w:rPr>
          <w:spacing w:val="-3"/>
        </w:rPr>
        <w:t xml:space="preserve"> </w:t>
      </w:r>
      <w:r>
        <w:t>«Митоз»,</w:t>
      </w:r>
    </w:p>
    <w:p w:rsidR="00274284" w:rsidRDefault="00FE1750" w:rsidP="000546AB">
      <w:pPr>
        <w:pStyle w:val="a3"/>
        <w:spacing w:line="360" w:lineRule="auto"/>
        <w:ind w:left="0" w:right="-176"/>
        <w:jc w:val="left"/>
      </w:pPr>
      <w:r>
        <w:t>«Строение</w:t>
      </w:r>
      <w:r>
        <w:rPr>
          <w:spacing w:val="-4"/>
        </w:rPr>
        <w:t xml:space="preserve"> </w:t>
      </w:r>
      <w:r>
        <w:t>хромосом»,</w:t>
      </w:r>
      <w:r>
        <w:rPr>
          <w:spacing w:val="-4"/>
        </w:rPr>
        <w:t xml:space="preserve"> </w:t>
      </w:r>
      <w:r>
        <w:t>«Репликация</w:t>
      </w:r>
      <w:r>
        <w:rPr>
          <w:spacing w:val="-7"/>
        </w:rPr>
        <w:t xml:space="preserve"> </w:t>
      </w:r>
      <w:r>
        <w:t>ДНК»</w:t>
      </w:r>
    </w:p>
    <w:p w:rsidR="00274284" w:rsidRPr="00A91BCF" w:rsidRDefault="00FE1750" w:rsidP="000546AB">
      <w:pPr>
        <w:pStyle w:val="a3"/>
        <w:spacing w:line="360" w:lineRule="auto"/>
        <w:ind w:left="0" w:right="-176"/>
        <w:jc w:val="left"/>
      </w:pPr>
      <w:r>
        <w:rPr>
          <w:u w:val="single" w:color="171717"/>
        </w:rPr>
        <w:t>Оборудование:</w:t>
      </w:r>
      <w:r>
        <w:rPr>
          <w:spacing w:val="38"/>
        </w:rPr>
        <w:t xml:space="preserve"> </w:t>
      </w:r>
      <w:r>
        <w:t>световой</w:t>
      </w:r>
      <w:r>
        <w:rPr>
          <w:spacing w:val="34"/>
        </w:rPr>
        <w:t xml:space="preserve"> </w:t>
      </w:r>
      <w:r>
        <w:t>микроскоп;</w:t>
      </w:r>
      <w:r>
        <w:rPr>
          <w:spacing w:val="32"/>
        </w:rPr>
        <w:t xml:space="preserve"> </w:t>
      </w:r>
      <w:r>
        <w:t>микропрепараты:</w:t>
      </w:r>
      <w:r>
        <w:rPr>
          <w:spacing w:val="35"/>
        </w:rPr>
        <w:t xml:space="preserve"> </w:t>
      </w:r>
      <w:r>
        <w:t>«Митоз</w:t>
      </w:r>
      <w:r>
        <w:rPr>
          <w:spacing w:val="33"/>
        </w:rPr>
        <w:t xml:space="preserve"> </w:t>
      </w:r>
      <w:r>
        <w:t>в</w:t>
      </w:r>
      <w:r>
        <w:rPr>
          <w:spacing w:val="33"/>
        </w:rPr>
        <w:t xml:space="preserve"> </w:t>
      </w:r>
      <w:r>
        <w:t>клетках</w:t>
      </w:r>
      <w:r>
        <w:rPr>
          <w:spacing w:val="-67"/>
        </w:rPr>
        <w:t xml:space="preserve"> </w:t>
      </w:r>
      <w:r>
        <w:t>корешка</w:t>
      </w:r>
      <w:r>
        <w:rPr>
          <w:spacing w:val="-1"/>
        </w:rPr>
        <w:t xml:space="preserve"> </w:t>
      </w:r>
      <w:r>
        <w:t>лука»</w:t>
      </w:r>
    </w:p>
    <w:p w:rsidR="00274284" w:rsidRDefault="00FE1750" w:rsidP="000546AB">
      <w:pPr>
        <w:pStyle w:val="a3"/>
        <w:spacing w:line="360" w:lineRule="auto"/>
        <w:ind w:left="0" w:right="-176"/>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274284" w:rsidRDefault="00FE1750" w:rsidP="00C34ADA">
      <w:pPr>
        <w:pStyle w:val="a4"/>
        <w:numPr>
          <w:ilvl w:val="0"/>
          <w:numId w:val="27"/>
        </w:numPr>
        <w:tabs>
          <w:tab w:val="left" w:pos="1679"/>
        </w:tabs>
        <w:spacing w:line="360" w:lineRule="auto"/>
        <w:ind w:left="0" w:right="-176" w:firstLine="0"/>
        <w:rPr>
          <w:sz w:val="28"/>
        </w:rPr>
      </w:pPr>
      <w:r>
        <w:rPr>
          <w:sz w:val="28"/>
        </w:rPr>
        <w:t>Л</w:t>
      </w:r>
      <w:r>
        <w:rPr>
          <w:spacing w:val="2"/>
          <w:sz w:val="28"/>
        </w:rPr>
        <w:t xml:space="preserve"> </w:t>
      </w:r>
      <w:r>
        <w:rPr>
          <w:sz w:val="28"/>
        </w:rPr>
        <w:t>а</w:t>
      </w:r>
      <w:r>
        <w:rPr>
          <w:spacing w:val="3"/>
          <w:sz w:val="28"/>
        </w:rPr>
        <w:t xml:space="preserve"> </w:t>
      </w:r>
      <w:r>
        <w:rPr>
          <w:sz w:val="28"/>
        </w:rPr>
        <w:t>б</w:t>
      </w:r>
      <w:r>
        <w:rPr>
          <w:spacing w:val="4"/>
          <w:sz w:val="28"/>
        </w:rPr>
        <w:t xml:space="preserve"> </w:t>
      </w:r>
      <w:r>
        <w:rPr>
          <w:sz w:val="28"/>
        </w:rPr>
        <w:t>о</w:t>
      </w:r>
      <w:r>
        <w:rPr>
          <w:spacing w:val="2"/>
          <w:sz w:val="28"/>
        </w:rPr>
        <w:t xml:space="preserve"> </w:t>
      </w:r>
      <w:r>
        <w:rPr>
          <w:sz w:val="28"/>
        </w:rPr>
        <w:t>р</w:t>
      </w:r>
      <w:r>
        <w:rPr>
          <w:spacing w:val="4"/>
          <w:sz w:val="28"/>
        </w:rPr>
        <w:t xml:space="preserve"> </w:t>
      </w:r>
      <w:r>
        <w:rPr>
          <w:sz w:val="28"/>
        </w:rPr>
        <w:t>а</w:t>
      </w:r>
      <w:r>
        <w:rPr>
          <w:spacing w:val="3"/>
          <w:sz w:val="28"/>
        </w:rPr>
        <w:t xml:space="preserve"> </w:t>
      </w:r>
      <w:r>
        <w:rPr>
          <w:sz w:val="28"/>
        </w:rPr>
        <w:t>т</w:t>
      </w:r>
      <w:r>
        <w:rPr>
          <w:spacing w:val="3"/>
          <w:sz w:val="28"/>
        </w:rPr>
        <w:t xml:space="preserve"> </w:t>
      </w:r>
      <w:r>
        <w:rPr>
          <w:sz w:val="28"/>
        </w:rPr>
        <w:t>о</w:t>
      </w:r>
      <w:r>
        <w:rPr>
          <w:spacing w:val="2"/>
          <w:sz w:val="28"/>
        </w:rPr>
        <w:t xml:space="preserve"> </w:t>
      </w:r>
      <w:r>
        <w:rPr>
          <w:sz w:val="28"/>
        </w:rPr>
        <w:t>р</w:t>
      </w:r>
      <w:r>
        <w:rPr>
          <w:spacing w:val="2"/>
          <w:sz w:val="28"/>
        </w:rPr>
        <w:t xml:space="preserve"> </w:t>
      </w:r>
      <w:r>
        <w:rPr>
          <w:sz w:val="28"/>
        </w:rPr>
        <w:t>н</w:t>
      </w:r>
      <w:r>
        <w:rPr>
          <w:spacing w:val="4"/>
          <w:sz w:val="28"/>
        </w:rPr>
        <w:t xml:space="preserve"> </w:t>
      </w:r>
      <w:r>
        <w:rPr>
          <w:sz w:val="28"/>
        </w:rPr>
        <w:t>а</w:t>
      </w:r>
      <w:r>
        <w:rPr>
          <w:spacing w:val="3"/>
          <w:sz w:val="28"/>
        </w:rPr>
        <w:t xml:space="preserve"> </w:t>
      </w:r>
      <w:r>
        <w:rPr>
          <w:sz w:val="28"/>
        </w:rPr>
        <w:t>я</w:t>
      </w:r>
      <w:r>
        <w:rPr>
          <w:spacing w:val="4"/>
          <w:sz w:val="28"/>
        </w:rPr>
        <w:t xml:space="preserve"> </w:t>
      </w:r>
      <w:r>
        <w:rPr>
          <w:sz w:val="28"/>
        </w:rPr>
        <w:t>р</w:t>
      </w:r>
      <w:r>
        <w:rPr>
          <w:spacing w:val="4"/>
          <w:sz w:val="28"/>
        </w:rPr>
        <w:t xml:space="preserve"> </w:t>
      </w:r>
      <w:r>
        <w:rPr>
          <w:sz w:val="28"/>
        </w:rPr>
        <w:t>а</w:t>
      </w:r>
      <w:r>
        <w:rPr>
          <w:spacing w:val="1"/>
          <w:sz w:val="28"/>
        </w:rPr>
        <w:t xml:space="preserve"> </w:t>
      </w:r>
      <w:r>
        <w:rPr>
          <w:sz w:val="28"/>
        </w:rPr>
        <w:t>б</w:t>
      </w:r>
      <w:r>
        <w:rPr>
          <w:spacing w:val="2"/>
          <w:sz w:val="28"/>
        </w:rPr>
        <w:t xml:space="preserve"> </w:t>
      </w:r>
      <w:r>
        <w:rPr>
          <w:sz w:val="28"/>
        </w:rPr>
        <w:t>о</w:t>
      </w:r>
      <w:r>
        <w:rPr>
          <w:spacing w:val="4"/>
          <w:sz w:val="28"/>
        </w:rPr>
        <w:t xml:space="preserve"> </w:t>
      </w:r>
      <w:r>
        <w:rPr>
          <w:sz w:val="28"/>
        </w:rPr>
        <w:t>т</w:t>
      </w:r>
      <w:r>
        <w:rPr>
          <w:spacing w:val="3"/>
          <w:sz w:val="28"/>
        </w:rPr>
        <w:t xml:space="preserve"> </w:t>
      </w:r>
      <w:r>
        <w:rPr>
          <w:sz w:val="28"/>
        </w:rPr>
        <w:t>а</w:t>
      </w:r>
      <w:r>
        <w:rPr>
          <w:spacing w:val="3"/>
          <w:sz w:val="28"/>
        </w:rPr>
        <w:t xml:space="preserve"> </w:t>
      </w:r>
      <w:r>
        <w:rPr>
          <w:sz w:val="28"/>
        </w:rPr>
        <w:t>«Изучение</w:t>
      </w:r>
      <w:r>
        <w:rPr>
          <w:spacing w:val="1"/>
          <w:sz w:val="28"/>
        </w:rPr>
        <w:t xml:space="preserve"> </w:t>
      </w:r>
      <w:r>
        <w:rPr>
          <w:sz w:val="28"/>
        </w:rPr>
        <w:t>хромосом</w:t>
      </w:r>
      <w:r>
        <w:rPr>
          <w:spacing w:val="3"/>
          <w:sz w:val="28"/>
        </w:rPr>
        <w:t xml:space="preserve"> </w:t>
      </w:r>
      <w:r>
        <w:rPr>
          <w:sz w:val="28"/>
        </w:rPr>
        <w:t>на</w:t>
      </w:r>
      <w:r>
        <w:rPr>
          <w:spacing w:val="3"/>
          <w:sz w:val="28"/>
        </w:rPr>
        <w:t xml:space="preserve"> </w:t>
      </w:r>
      <w:r>
        <w:rPr>
          <w:sz w:val="28"/>
        </w:rPr>
        <w:t>готовых</w:t>
      </w:r>
      <w:r>
        <w:rPr>
          <w:spacing w:val="-67"/>
          <w:sz w:val="28"/>
        </w:rPr>
        <w:t xml:space="preserve"> </w:t>
      </w:r>
      <w:r>
        <w:rPr>
          <w:sz w:val="28"/>
        </w:rPr>
        <w:t>микропрепаратах»</w:t>
      </w:r>
    </w:p>
    <w:p w:rsidR="00274284" w:rsidRPr="00CC7F12" w:rsidRDefault="00FE1750" w:rsidP="00C34ADA">
      <w:pPr>
        <w:pStyle w:val="a4"/>
        <w:numPr>
          <w:ilvl w:val="0"/>
          <w:numId w:val="27"/>
        </w:numPr>
        <w:tabs>
          <w:tab w:val="left" w:pos="1679"/>
        </w:tabs>
        <w:spacing w:line="360" w:lineRule="auto"/>
        <w:ind w:left="0" w:right="-176" w:firstLine="0"/>
        <w:rPr>
          <w:sz w:val="28"/>
        </w:rPr>
      </w:pPr>
      <w:r>
        <w:rPr>
          <w:sz w:val="28"/>
        </w:rPr>
        <w:t>Л</w:t>
      </w:r>
      <w:r>
        <w:rPr>
          <w:spacing w:val="28"/>
          <w:sz w:val="28"/>
        </w:rPr>
        <w:t xml:space="preserve"> </w:t>
      </w:r>
      <w:r>
        <w:rPr>
          <w:sz w:val="28"/>
        </w:rPr>
        <w:t>а</w:t>
      </w:r>
      <w:r>
        <w:rPr>
          <w:spacing w:val="30"/>
          <w:sz w:val="28"/>
        </w:rPr>
        <w:t xml:space="preserve"> </w:t>
      </w:r>
      <w:r>
        <w:rPr>
          <w:sz w:val="28"/>
        </w:rPr>
        <w:t>б</w:t>
      </w:r>
      <w:r>
        <w:rPr>
          <w:spacing w:val="31"/>
          <w:sz w:val="28"/>
        </w:rPr>
        <w:t xml:space="preserve"> </w:t>
      </w:r>
      <w:r>
        <w:rPr>
          <w:sz w:val="28"/>
        </w:rPr>
        <w:t>о</w:t>
      </w:r>
      <w:r>
        <w:rPr>
          <w:spacing w:val="31"/>
          <w:sz w:val="28"/>
        </w:rPr>
        <w:t xml:space="preserve"> </w:t>
      </w:r>
      <w:r>
        <w:rPr>
          <w:sz w:val="28"/>
        </w:rPr>
        <w:t>р</w:t>
      </w:r>
      <w:r>
        <w:rPr>
          <w:spacing w:val="31"/>
          <w:sz w:val="28"/>
        </w:rPr>
        <w:t xml:space="preserve"> </w:t>
      </w:r>
      <w:r>
        <w:rPr>
          <w:sz w:val="28"/>
        </w:rPr>
        <w:t>а</w:t>
      </w:r>
      <w:r>
        <w:rPr>
          <w:spacing w:val="30"/>
          <w:sz w:val="28"/>
        </w:rPr>
        <w:t xml:space="preserve"> </w:t>
      </w:r>
      <w:r>
        <w:rPr>
          <w:sz w:val="28"/>
        </w:rPr>
        <w:t>т</w:t>
      </w:r>
      <w:r>
        <w:rPr>
          <w:spacing w:val="30"/>
          <w:sz w:val="28"/>
        </w:rPr>
        <w:t xml:space="preserve"> </w:t>
      </w:r>
      <w:r>
        <w:rPr>
          <w:sz w:val="28"/>
        </w:rPr>
        <w:t>о</w:t>
      </w:r>
      <w:r>
        <w:rPr>
          <w:spacing w:val="31"/>
          <w:sz w:val="28"/>
        </w:rPr>
        <w:t xml:space="preserve"> </w:t>
      </w:r>
      <w:r>
        <w:rPr>
          <w:sz w:val="28"/>
        </w:rPr>
        <w:t>р</w:t>
      </w:r>
      <w:r>
        <w:rPr>
          <w:spacing w:val="31"/>
          <w:sz w:val="28"/>
        </w:rPr>
        <w:t xml:space="preserve"> </w:t>
      </w:r>
      <w:r>
        <w:rPr>
          <w:sz w:val="28"/>
        </w:rPr>
        <w:t>н</w:t>
      </w:r>
      <w:r>
        <w:rPr>
          <w:spacing w:val="31"/>
          <w:sz w:val="28"/>
        </w:rPr>
        <w:t xml:space="preserve"> </w:t>
      </w:r>
      <w:r>
        <w:rPr>
          <w:sz w:val="28"/>
        </w:rPr>
        <w:t>а</w:t>
      </w:r>
      <w:r>
        <w:rPr>
          <w:spacing w:val="29"/>
          <w:sz w:val="28"/>
        </w:rPr>
        <w:t xml:space="preserve"> </w:t>
      </w:r>
      <w:r>
        <w:rPr>
          <w:sz w:val="28"/>
        </w:rPr>
        <w:t>я</w:t>
      </w:r>
      <w:r>
        <w:rPr>
          <w:spacing w:val="31"/>
          <w:sz w:val="28"/>
        </w:rPr>
        <w:t xml:space="preserve"> </w:t>
      </w:r>
      <w:r>
        <w:rPr>
          <w:sz w:val="28"/>
        </w:rPr>
        <w:t>р</w:t>
      </w:r>
      <w:r>
        <w:rPr>
          <w:spacing w:val="31"/>
          <w:sz w:val="28"/>
        </w:rPr>
        <w:t xml:space="preserve"> </w:t>
      </w:r>
      <w:r>
        <w:rPr>
          <w:sz w:val="28"/>
        </w:rPr>
        <w:t>а</w:t>
      </w:r>
      <w:r>
        <w:rPr>
          <w:spacing w:val="30"/>
          <w:sz w:val="28"/>
        </w:rPr>
        <w:t xml:space="preserve"> </w:t>
      </w:r>
      <w:r>
        <w:rPr>
          <w:sz w:val="28"/>
        </w:rPr>
        <w:t>б</w:t>
      </w:r>
      <w:r>
        <w:rPr>
          <w:spacing w:val="31"/>
          <w:sz w:val="28"/>
        </w:rPr>
        <w:t xml:space="preserve"> </w:t>
      </w:r>
      <w:r>
        <w:rPr>
          <w:sz w:val="28"/>
        </w:rPr>
        <w:t>о</w:t>
      </w:r>
      <w:r>
        <w:rPr>
          <w:spacing w:val="31"/>
          <w:sz w:val="28"/>
        </w:rPr>
        <w:t xml:space="preserve"> </w:t>
      </w:r>
      <w:r>
        <w:rPr>
          <w:sz w:val="28"/>
        </w:rPr>
        <w:t>т</w:t>
      </w:r>
      <w:r>
        <w:rPr>
          <w:spacing w:val="30"/>
          <w:sz w:val="28"/>
        </w:rPr>
        <w:t xml:space="preserve"> </w:t>
      </w:r>
      <w:r>
        <w:rPr>
          <w:sz w:val="28"/>
        </w:rPr>
        <w:t>а</w:t>
      </w:r>
      <w:r>
        <w:rPr>
          <w:spacing w:val="30"/>
          <w:sz w:val="28"/>
        </w:rPr>
        <w:t xml:space="preserve"> </w:t>
      </w:r>
      <w:r>
        <w:rPr>
          <w:sz w:val="28"/>
        </w:rPr>
        <w:t>«Наблюдение</w:t>
      </w:r>
      <w:r>
        <w:rPr>
          <w:spacing w:val="30"/>
          <w:sz w:val="28"/>
        </w:rPr>
        <w:t xml:space="preserve"> </w:t>
      </w:r>
      <w:r>
        <w:rPr>
          <w:sz w:val="28"/>
        </w:rPr>
        <w:t>митоза</w:t>
      </w:r>
      <w:r>
        <w:rPr>
          <w:spacing w:val="30"/>
          <w:sz w:val="28"/>
        </w:rPr>
        <w:t xml:space="preserve"> </w:t>
      </w:r>
      <w:r>
        <w:rPr>
          <w:sz w:val="28"/>
        </w:rPr>
        <w:t>в</w:t>
      </w:r>
      <w:r>
        <w:rPr>
          <w:spacing w:val="29"/>
          <w:sz w:val="28"/>
        </w:rPr>
        <w:t xml:space="preserve"> </w:t>
      </w:r>
      <w:r>
        <w:rPr>
          <w:sz w:val="28"/>
        </w:rPr>
        <w:t>клетках</w:t>
      </w:r>
      <w:r>
        <w:rPr>
          <w:spacing w:val="30"/>
          <w:sz w:val="28"/>
        </w:rPr>
        <w:t xml:space="preserve"> </w:t>
      </w:r>
      <w:r>
        <w:rPr>
          <w:sz w:val="28"/>
        </w:rPr>
        <w:t>кончика</w:t>
      </w:r>
      <w:r>
        <w:rPr>
          <w:spacing w:val="-67"/>
          <w:sz w:val="28"/>
        </w:rPr>
        <w:t xml:space="preserve"> </w:t>
      </w:r>
      <w:r>
        <w:rPr>
          <w:sz w:val="28"/>
        </w:rPr>
        <w:t>корешка</w:t>
      </w:r>
      <w:r>
        <w:rPr>
          <w:spacing w:val="-1"/>
          <w:sz w:val="28"/>
        </w:rPr>
        <w:t xml:space="preserve"> </w:t>
      </w:r>
      <w:r>
        <w:rPr>
          <w:sz w:val="28"/>
        </w:rPr>
        <w:t>лука (на готовых микропрепаратах)»</w:t>
      </w:r>
    </w:p>
    <w:p w:rsidR="00274284" w:rsidRDefault="00FE1750" w:rsidP="000546AB">
      <w:pPr>
        <w:pStyle w:val="1"/>
        <w:spacing w:before="1"/>
        <w:ind w:left="0"/>
      </w:pPr>
      <w:r>
        <w:t>Тема 9.</w:t>
      </w:r>
      <w:r>
        <w:rPr>
          <w:spacing w:val="-1"/>
        </w:rPr>
        <w:t xml:space="preserve"> </w:t>
      </w:r>
      <w:r>
        <w:t>Строение и</w:t>
      </w:r>
      <w:r>
        <w:rPr>
          <w:spacing w:val="-5"/>
        </w:rPr>
        <w:t xml:space="preserve"> </w:t>
      </w:r>
      <w:r>
        <w:t>функции организмов</w:t>
      </w:r>
      <w:r>
        <w:rPr>
          <w:spacing w:val="-1"/>
        </w:rPr>
        <w:t xml:space="preserve"> </w:t>
      </w:r>
    </w:p>
    <w:p w:rsidR="00274284" w:rsidRDefault="00FE1750" w:rsidP="000546AB">
      <w:pPr>
        <w:pStyle w:val="a3"/>
        <w:spacing w:line="360" w:lineRule="auto"/>
        <w:ind w:left="0" w:right="-176"/>
      </w:pPr>
      <w:r>
        <w:t>Биологическое</w:t>
      </w:r>
      <w:r>
        <w:rPr>
          <w:spacing w:val="1"/>
        </w:rPr>
        <w:t xml:space="preserve"> </w:t>
      </w:r>
      <w:r>
        <w:t>разнообразие</w:t>
      </w:r>
      <w:r>
        <w:rPr>
          <w:spacing w:val="1"/>
        </w:rPr>
        <w:t xml:space="preserve"> </w:t>
      </w:r>
      <w:r>
        <w:t>организмов</w:t>
      </w:r>
      <w:r>
        <w:rPr>
          <w:spacing w:val="1"/>
        </w:rPr>
        <w:t xml:space="preserve"> </w:t>
      </w:r>
      <w:r>
        <w:t>Одноклеточные,</w:t>
      </w:r>
      <w:r>
        <w:rPr>
          <w:spacing w:val="1"/>
        </w:rPr>
        <w:t xml:space="preserve"> </w:t>
      </w:r>
      <w:r>
        <w:t>колониальные,</w:t>
      </w:r>
      <w:r>
        <w:rPr>
          <w:spacing w:val="1"/>
        </w:rPr>
        <w:t xml:space="preserve"> </w:t>
      </w:r>
      <w:r>
        <w:t>многоклеточные</w:t>
      </w:r>
      <w:r>
        <w:rPr>
          <w:spacing w:val="-1"/>
        </w:rPr>
        <w:t xml:space="preserve"> </w:t>
      </w:r>
      <w:r>
        <w:t>организмы</w:t>
      </w:r>
    </w:p>
    <w:p w:rsidR="00274284" w:rsidRDefault="00FE1750" w:rsidP="000546AB">
      <w:pPr>
        <w:pStyle w:val="a3"/>
        <w:spacing w:line="360" w:lineRule="auto"/>
        <w:ind w:left="0" w:right="-176"/>
      </w:pP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одноклеточных</w:t>
      </w:r>
      <w:r>
        <w:rPr>
          <w:spacing w:val="1"/>
        </w:rPr>
        <w:t xml:space="preserve"> </w:t>
      </w:r>
      <w:r>
        <w:t>организмов</w:t>
      </w:r>
      <w:r>
        <w:rPr>
          <w:spacing w:val="1"/>
        </w:rPr>
        <w:t xml:space="preserve"> </w:t>
      </w:r>
      <w:r>
        <w:t>Бактерии,</w:t>
      </w:r>
      <w:r>
        <w:rPr>
          <w:spacing w:val="1"/>
        </w:rPr>
        <w:t xml:space="preserve"> </w:t>
      </w:r>
      <w:r>
        <w:t>археи,</w:t>
      </w:r>
      <w:r>
        <w:rPr>
          <w:spacing w:val="1"/>
        </w:rPr>
        <w:t xml:space="preserve"> </w:t>
      </w:r>
      <w:r>
        <w:t>одноклеточные</w:t>
      </w:r>
      <w:r>
        <w:rPr>
          <w:spacing w:val="1"/>
        </w:rPr>
        <w:t xml:space="preserve"> </w:t>
      </w:r>
      <w:r>
        <w:t>грибы,</w:t>
      </w:r>
      <w:r>
        <w:rPr>
          <w:spacing w:val="1"/>
        </w:rPr>
        <w:t xml:space="preserve"> </w:t>
      </w:r>
      <w:r>
        <w:t>одноклеточные</w:t>
      </w:r>
      <w:r>
        <w:rPr>
          <w:spacing w:val="1"/>
        </w:rPr>
        <w:t xml:space="preserve"> </w:t>
      </w:r>
      <w:r>
        <w:t>водоросли,</w:t>
      </w:r>
      <w:r>
        <w:rPr>
          <w:spacing w:val="1"/>
        </w:rPr>
        <w:t xml:space="preserve"> </w:t>
      </w:r>
      <w:r>
        <w:t>другие</w:t>
      </w:r>
      <w:r>
        <w:rPr>
          <w:spacing w:val="1"/>
        </w:rPr>
        <w:t xml:space="preserve"> </w:t>
      </w:r>
      <w:r>
        <w:t>протисты</w:t>
      </w:r>
      <w:r>
        <w:rPr>
          <w:spacing w:val="69"/>
        </w:rPr>
        <w:t xml:space="preserve"> </w:t>
      </w:r>
      <w:r>
        <w:t>Колониальные</w:t>
      </w:r>
      <w:r>
        <w:rPr>
          <w:spacing w:val="-3"/>
        </w:rPr>
        <w:t xml:space="preserve"> </w:t>
      </w:r>
      <w:r>
        <w:t>организмы</w:t>
      </w:r>
    </w:p>
    <w:p w:rsidR="00274284" w:rsidRDefault="00FE1750" w:rsidP="000546AB">
      <w:pPr>
        <w:pStyle w:val="a3"/>
        <w:spacing w:line="360" w:lineRule="auto"/>
        <w:ind w:left="0" w:right="-176"/>
      </w:pPr>
      <w:r>
        <w:t>Взаимосвязь частей многоклеточного организма</w:t>
      </w:r>
      <w:r>
        <w:rPr>
          <w:spacing w:val="1"/>
        </w:rPr>
        <w:t xml:space="preserve"> </w:t>
      </w:r>
      <w:r>
        <w:t>Ткани, органы и системы</w:t>
      </w:r>
      <w:r>
        <w:rPr>
          <w:spacing w:val="1"/>
        </w:rPr>
        <w:t xml:space="preserve"> </w:t>
      </w:r>
      <w:r>
        <w:t>органов</w:t>
      </w:r>
      <w:r>
        <w:rPr>
          <w:spacing w:val="68"/>
        </w:rPr>
        <w:t xml:space="preserve"> </w:t>
      </w:r>
      <w:r>
        <w:t>Организм</w:t>
      </w:r>
      <w:r>
        <w:rPr>
          <w:spacing w:val="-4"/>
        </w:rPr>
        <w:t xml:space="preserve"> </w:t>
      </w:r>
      <w:r>
        <w:t>как единое</w:t>
      </w:r>
      <w:r>
        <w:rPr>
          <w:spacing w:val="-3"/>
        </w:rPr>
        <w:t xml:space="preserve"> </w:t>
      </w:r>
      <w:r>
        <w:t>целое</w:t>
      </w:r>
      <w:r>
        <w:rPr>
          <w:spacing w:val="67"/>
        </w:rPr>
        <w:t xml:space="preserve"> </w:t>
      </w:r>
      <w:r>
        <w:t>Гомеостаз</w:t>
      </w:r>
    </w:p>
    <w:p w:rsidR="00274284" w:rsidRDefault="00FE1750" w:rsidP="000546AB">
      <w:pPr>
        <w:pStyle w:val="a3"/>
        <w:spacing w:line="360" w:lineRule="auto"/>
        <w:ind w:left="0" w:right="-176"/>
      </w:pPr>
      <w:r>
        <w:t>Ткани</w:t>
      </w:r>
      <w:r>
        <w:rPr>
          <w:spacing w:val="1"/>
        </w:rPr>
        <w:t xml:space="preserve"> </w:t>
      </w:r>
      <w:r>
        <w:t>растений</w:t>
      </w:r>
      <w:r>
        <w:rPr>
          <w:spacing w:val="1"/>
        </w:rPr>
        <w:t xml:space="preserve"> </w:t>
      </w:r>
      <w:r>
        <w:t>Типы</w:t>
      </w:r>
      <w:r>
        <w:rPr>
          <w:spacing w:val="1"/>
        </w:rPr>
        <w:t xml:space="preserve"> </w:t>
      </w:r>
      <w:r>
        <w:t>растительных</w:t>
      </w:r>
      <w:r>
        <w:rPr>
          <w:spacing w:val="1"/>
        </w:rPr>
        <w:t xml:space="preserve"> </w:t>
      </w:r>
      <w:r>
        <w:t>тканей:</w:t>
      </w:r>
      <w:r>
        <w:rPr>
          <w:spacing w:val="1"/>
        </w:rPr>
        <w:t xml:space="preserve"> </w:t>
      </w:r>
      <w:r>
        <w:t>образовательная,</w:t>
      </w:r>
      <w:r>
        <w:rPr>
          <w:spacing w:val="1"/>
        </w:rPr>
        <w:t xml:space="preserve"> </w:t>
      </w:r>
      <w:r>
        <w:t>покровная,</w:t>
      </w:r>
      <w:r>
        <w:rPr>
          <w:spacing w:val="-67"/>
        </w:rPr>
        <w:t xml:space="preserve"> </w:t>
      </w:r>
      <w:r>
        <w:t>проводящая,</w:t>
      </w:r>
      <w:r>
        <w:rPr>
          <w:spacing w:val="27"/>
        </w:rPr>
        <w:t xml:space="preserve"> </w:t>
      </w:r>
      <w:r>
        <w:t>основная,</w:t>
      </w:r>
      <w:r>
        <w:rPr>
          <w:spacing w:val="30"/>
        </w:rPr>
        <w:t xml:space="preserve"> </w:t>
      </w:r>
      <w:r>
        <w:t>механическая</w:t>
      </w:r>
      <w:r>
        <w:rPr>
          <w:spacing w:val="57"/>
        </w:rPr>
        <w:t xml:space="preserve"> </w:t>
      </w:r>
      <w:r>
        <w:t>Особенности</w:t>
      </w:r>
      <w:r>
        <w:rPr>
          <w:spacing w:val="28"/>
        </w:rPr>
        <w:t xml:space="preserve"> </w:t>
      </w:r>
      <w:r>
        <w:t>строения,</w:t>
      </w:r>
      <w:r>
        <w:rPr>
          <w:spacing w:val="30"/>
        </w:rPr>
        <w:t xml:space="preserve"> </w:t>
      </w:r>
      <w:r>
        <w:t>функций</w:t>
      </w:r>
      <w:r>
        <w:rPr>
          <w:spacing w:val="28"/>
        </w:rPr>
        <w:t xml:space="preserve"> </w:t>
      </w:r>
      <w:r>
        <w:t>и</w:t>
      </w:r>
    </w:p>
    <w:p w:rsidR="00274284" w:rsidRDefault="00FE1750" w:rsidP="000546AB">
      <w:pPr>
        <w:pStyle w:val="a3"/>
        <w:spacing w:line="360" w:lineRule="auto"/>
        <w:ind w:left="0" w:right="-176"/>
      </w:pPr>
      <w:r>
        <w:t>расположения</w:t>
      </w:r>
      <w:r>
        <w:rPr>
          <w:spacing w:val="-3"/>
        </w:rPr>
        <w:t xml:space="preserve"> </w:t>
      </w:r>
      <w:r>
        <w:t>тканей</w:t>
      </w:r>
      <w:r>
        <w:rPr>
          <w:spacing w:val="-2"/>
        </w:rPr>
        <w:t xml:space="preserve"> </w:t>
      </w:r>
      <w:r>
        <w:t>в</w:t>
      </w:r>
      <w:r>
        <w:rPr>
          <w:spacing w:val="-4"/>
        </w:rPr>
        <w:t xml:space="preserve"> </w:t>
      </w:r>
      <w:r>
        <w:t>органах</w:t>
      </w:r>
      <w:r>
        <w:rPr>
          <w:spacing w:val="-4"/>
        </w:rPr>
        <w:t xml:space="preserve"> </w:t>
      </w:r>
      <w:r>
        <w:t>растений</w:t>
      </w:r>
    </w:p>
    <w:p w:rsidR="00274284" w:rsidRDefault="00FE1750" w:rsidP="000546AB">
      <w:pPr>
        <w:pStyle w:val="a3"/>
        <w:spacing w:line="360" w:lineRule="auto"/>
        <w:ind w:left="0" w:right="-176"/>
      </w:pPr>
      <w:r>
        <w:t>Ткани</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Типы</w:t>
      </w:r>
      <w:r>
        <w:rPr>
          <w:spacing w:val="1"/>
        </w:rPr>
        <w:t xml:space="preserve"> </w:t>
      </w:r>
      <w:r>
        <w:t>животных</w:t>
      </w:r>
      <w:r>
        <w:rPr>
          <w:spacing w:val="1"/>
        </w:rPr>
        <w:t xml:space="preserve"> </w:t>
      </w:r>
      <w:r>
        <w:t>тканей:</w:t>
      </w:r>
      <w:r>
        <w:rPr>
          <w:spacing w:val="1"/>
        </w:rPr>
        <w:t xml:space="preserve"> </w:t>
      </w:r>
      <w:r>
        <w:t>эпителиальная,</w:t>
      </w:r>
      <w:r>
        <w:rPr>
          <w:spacing w:val="1"/>
        </w:rPr>
        <w:t xml:space="preserve"> </w:t>
      </w:r>
      <w:r>
        <w:t>соединительная,</w:t>
      </w:r>
      <w:r>
        <w:rPr>
          <w:spacing w:val="1"/>
        </w:rPr>
        <w:t xml:space="preserve"> </w:t>
      </w:r>
      <w:r>
        <w:t>мышечная,</w:t>
      </w:r>
      <w:r>
        <w:rPr>
          <w:spacing w:val="1"/>
        </w:rPr>
        <w:t xml:space="preserve"> </w:t>
      </w:r>
      <w:r>
        <w:t>нервная</w:t>
      </w:r>
      <w:r>
        <w:rPr>
          <w:spacing w:val="1"/>
        </w:rPr>
        <w:t xml:space="preserve"> </w:t>
      </w:r>
      <w:r>
        <w:t>Особенности</w:t>
      </w:r>
      <w:r>
        <w:rPr>
          <w:spacing w:val="1"/>
        </w:rPr>
        <w:t xml:space="preserve"> </w:t>
      </w:r>
      <w:r>
        <w:t>строения,</w:t>
      </w:r>
      <w:r>
        <w:rPr>
          <w:spacing w:val="1"/>
        </w:rPr>
        <w:t xml:space="preserve"> </w:t>
      </w:r>
      <w:r>
        <w:t>функций</w:t>
      </w:r>
      <w:r>
        <w:rPr>
          <w:spacing w:val="1"/>
        </w:rPr>
        <w:t xml:space="preserve"> </w:t>
      </w:r>
      <w:r>
        <w:t>и</w:t>
      </w:r>
      <w:r>
        <w:rPr>
          <w:spacing w:val="1"/>
        </w:rPr>
        <w:t xml:space="preserve"> </w:t>
      </w:r>
      <w:r>
        <w:t>расположения</w:t>
      </w:r>
      <w:r>
        <w:rPr>
          <w:spacing w:val="-1"/>
        </w:rPr>
        <w:t xml:space="preserve"> </w:t>
      </w:r>
      <w:r>
        <w:t>тканей в</w:t>
      </w:r>
      <w:r>
        <w:rPr>
          <w:spacing w:val="-1"/>
        </w:rPr>
        <w:t xml:space="preserve"> </w:t>
      </w:r>
      <w:r>
        <w:t>органах животных</w:t>
      </w:r>
      <w:r>
        <w:rPr>
          <w:spacing w:val="-3"/>
        </w:rPr>
        <w:t xml:space="preserve"> </w:t>
      </w:r>
      <w:r>
        <w:t>и человека</w:t>
      </w:r>
    </w:p>
    <w:p w:rsidR="00274284" w:rsidRDefault="00FE1750" w:rsidP="000546AB">
      <w:pPr>
        <w:pStyle w:val="a3"/>
        <w:spacing w:line="360" w:lineRule="auto"/>
        <w:ind w:left="0" w:right="-176"/>
      </w:pPr>
      <w:r>
        <w:t>Органы</w:t>
      </w:r>
      <w:r>
        <w:rPr>
          <w:spacing w:val="1"/>
        </w:rPr>
        <w:t xml:space="preserve"> </w:t>
      </w:r>
      <w:r>
        <w:t>Вегетативные и генеративные органы растений</w:t>
      </w:r>
      <w:r>
        <w:rPr>
          <w:spacing w:val="1"/>
        </w:rPr>
        <w:t xml:space="preserve"> </w:t>
      </w:r>
      <w:r>
        <w:t>Органы и системы</w:t>
      </w:r>
      <w:r>
        <w:rPr>
          <w:spacing w:val="1"/>
        </w:rPr>
        <w:t xml:space="preserve"> </w:t>
      </w:r>
      <w:r>
        <w:t>органов</w:t>
      </w:r>
      <w:r>
        <w:rPr>
          <w:spacing w:val="-3"/>
        </w:rPr>
        <w:t xml:space="preserve"> </w:t>
      </w:r>
      <w:r>
        <w:t>животных и</w:t>
      </w:r>
      <w:r>
        <w:rPr>
          <w:spacing w:val="-2"/>
        </w:rPr>
        <w:t xml:space="preserve"> </w:t>
      </w:r>
      <w:r>
        <w:t>человека</w:t>
      </w:r>
      <w:r>
        <w:rPr>
          <w:spacing w:val="68"/>
        </w:rPr>
        <w:t xml:space="preserve"> </w:t>
      </w:r>
      <w:r>
        <w:t>Функции</w:t>
      </w:r>
      <w:r>
        <w:rPr>
          <w:spacing w:val="-4"/>
        </w:rPr>
        <w:t xml:space="preserve"> </w:t>
      </w:r>
      <w:r>
        <w:t>органов</w:t>
      </w:r>
      <w:r>
        <w:rPr>
          <w:spacing w:val="-3"/>
        </w:rPr>
        <w:t xml:space="preserve"> </w:t>
      </w:r>
      <w:r>
        <w:t>и систем</w:t>
      </w:r>
      <w:r>
        <w:rPr>
          <w:spacing w:val="-4"/>
        </w:rPr>
        <w:t xml:space="preserve"> </w:t>
      </w:r>
      <w:r>
        <w:t>органов</w:t>
      </w:r>
    </w:p>
    <w:p w:rsidR="00274284" w:rsidRDefault="00FE1750" w:rsidP="000546AB">
      <w:pPr>
        <w:pStyle w:val="a3"/>
        <w:spacing w:line="360" w:lineRule="auto"/>
        <w:ind w:left="0" w:right="-176"/>
      </w:pPr>
      <w:r>
        <w:t>Опора</w:t>
      </w:r>
      <w:r>
        <w:rPr>
          <w:spacing w:val="1"/>
        </w:rPr>
        <w:t xml:space="preserve"> </w:t>
      </w:r>
      <w:r>
        <w:t>тела</w:t>
      </w:r>
      <w:r>
        <w:rPr>
          <w:spacing w:val="1"/>
        </w:rPr>
        <w:t xml:space="preserve"> </w:t>
      </w:r>
      <w:r>
        <w:t>организмов</w:t>
      </w:r>
      <w:r>
        <w:rPr>
          <w:spacing w:val="1"/>
        </w:rPr>
        <w:t xml:space="preserve"> </w:t>
      </w:r>
      <w:r>
        <w:t>Каркас</w:t>
      </w:r>
      <w:r>
        <w:rPr>
          <w:spacing w:val="1"/>
        </w:rPr>
        <w:t xml:space="preserve"> </w:t>
      </w:r>
      <w:r>
        <w:t>растений</w:t>
      </w:r>
      <w:r>
        <w:rPr>
          <w:spacing w:val="1"/>
        </w:rPr>
        <w:t xml:space="preserve"> </w:t>
      </w:r>
      <w:r>
        <w:t>Скелеты</w:t>
      </w:r>
      <w:r>
        <w:rPr>
          <w:spacing w:val="1"/>
        </w:rPr>
        <w:t xml:space="preserve"> </w:t>
      </w:r>
      <w:r>
        <w:t>одноклеточных</w:t>
      </w:r>
      <w:r>
        <w:rPr>
          <w:spacing w:val="1"/>
        </w:rPr>
        <w:t xml:space="preserve"> </w:t>
      </w:r>
      <w:r>
        <w:t>и</w:t>
      </w:r>
      <w:r>
        <w:rPr>
          <w:spacing w:val="1"/>
        </w:rPr>
        <w:t xml:space="preserve"> </w:t>
      </w:r>
      <w:r>
        <w:t>многоклеточных животных</w:t>
      </w:r>
      <w:r>
        <w:rPr>
          <w:spacing w:val="1"/>
        </w:rPr>
        <w:t xml:space="preserve"> </w:t>
      </w:r>
      <w:r>
        <w:t>Наружный и внутренний скелет</w:t>
      </w:r>
      <w:r>
        <w:rPr>
          <w:spacing w:val="1"/>
        </w:rPr>
        <w:t xml:space="preserve"> </w:t>
      </w:r>
      <w:r>
        <w:t>Строение и типы</w:t>
      </w:r>
      <w:r>
        <w:rPr>
          <w:spacing w:val="1"/>
        </w:rPr>
        <w:t xml:space="preserve"> </w:t>
      </w:r>
      <w:r>
        <w:t>соединения</w:t>
      </w:r>
      <w:r>
        <w:rPr>
          <w:spacing w:val="-1"/>
        </w:rPr>
        <w:t xml:space="preserve"> </w:t>
      </w:r>
      <w:r>
        <w:t>костей</w:t>
      </w:r>
    </w:p>
    <w:p w:rsidR="00274284" w:rsidRDefault="00FE1750" w:rsidP="000546AB">
      <w:pPr>
        <w:pStyle w:val="a3"/>
        <w:spacing w:line="360" w:lineRule="auto"/>
        <w:ind w:left="0" w:right="-176"/>
      </w:pPr>
      <w:r>
        <w:t>Движение организмов</w:t>
      </w:r>
      <w:r>
        <w:rPr>
          <w:spacing w:val="1"/>
        </w:rPr>
        <w:t xml:space="preserve"> </w:t>
      </w:r>
      <w:r>
        <w:t>Движение одноклеточных организмов: амёбоидное,</w:t>
      </w:r>
      <w:r>
        <w:rPr>
          <w:spacing w:val="1"/>
        </w:rPr>
        <w:t xml:space="preserve"> </w:t>
      </w:r>
      <w:r>
        <w:t>жгутиковое, ресничное</w:t>
      </w:r>
      <w:r>
        <w:rPr>
          <w:spacing w:val="1"/>
        </w:rPr>
        <w:t xml:space="preserve"> </w:t>
      </w:r>
      <w:r>
        <w:t>Движение многоклеточных растений: тропизмы и настии</w:t>
      </w:r>
      <w:r>
        <w:rPr>
          <w:spacing w:val="1"/>
        </w:rPr>
        <w:t xml:space="preserve"> </w:t>
      </w:r>
      <w:r>
        <w:t>Движение многоклеточных животных и человека: мышечная система</w:t>
      </w:r>
      <w:r>
        <w:rPr>
          <w:spacing w:val="1"/>
        </w:rPr>
        <w:t xml:space="preserve"> </w:t>
      </w:r>
      <w:r>
        <w:t>Рефлекс</w:t>
      </w:r>
      <w:r>
        <w:rPr>
          <w:spacing w:val="1"/>
        </w:rPr>
        <w:t xml:space="preserve"> </w:t>
      </w:r>
      <w:r>
        <w:t>Скелетные</w:t>
      </w:r>
      <w:r>
        <w:rPr>
          <w:spacing w:val="-1"/>
        </w:rPr>
        <w:t xml:space="preserve"> </w:t>
      </w:r>
      <w:r>
        <w:t>мышцы</w:t>
      </w:r>
      <w:r>
        <w:rPr>
          <w:spacing w:val="-3"/>
        </w:rPr>
        <w:t xml:space="preserve"> </w:t>
      </w:r>
      <w:r>
        <w:t>и их</w:t>
      </w:r>
      <w:r>
        <w:rPr>
          <w:spacing w:val="1"/>
        </w:rPr>
        <w:t xml:space="preserve"> </w:t>
      </w:r>
      <w:r>
        <w:t>работа</w:t>
      </w:r>
    </w:p>
    <w:p w:rsidR="00274284" w:rsidRDefault="00FE1750" w:rsidP="000546AB">
      <w:pPr>
        <w:pStyle w:val="a3"/>
        <w:spacing w:line="360" w:lineRule="auto"/>
        <w:ind w:left="0" w:right="-176"/>
      </w:pPr>
      <w:r>
        <w:t>Питание организмов</w:t>
      </w:r>
      <w:r>
        <w:rPr>
          <w:spacing w:val="1"/>
        </w:rPr>
        <w:t xml:space="preserve"> </w:t>
      </w:r>
      <w:r>
        <w:t>Поглощение воды, углекислого газа и минеральных</w:t>
      </w:r>
      <w:r>
        <w:rPr>
          <w:spacing w:val="1"/>
        </w:rPr>
        <w:t xml:space="preserve"> </w:t>
      </w:r>
      <w:r>
        <w:t>веществ растениями</w:t>
      </w:r>
      <w:r>
        <w:rPr>
          <w:spacing w:val="1"/>
        </w:rPr>
        <w:t xml:space="preserve"> </w:t>
      </w:r>
      <w:r>
        <w:t>Питание животных</w:t>
      </w:r>
      <w:r>
        <w:rPr>
          <w:spacing w:val="1"/>
        </w:rPr>
        <w:t xml:space="preserve"> </w:t>
      </w:r>
      <w:r>
        <w:t>Внутриполостное и внутриклеточное</w:t>
      </w:r>
      <w:r>
        <w:rPr>
          <w:spacing w:val="1"/>
        </w:rPr>
        <w:t xml:space="preserve"> </w:t>
      </w:r>
      <w:r>
        <w:t>пищеварение</w:t>
      </w:r>
      <w:r>
        <w:rPr>
          <w:spacing w:val="1"/>
        </w:rPr>
        <w:t xml:space="preserve"> </w:t>
      </w:r>
      <w:r>
        <w:t>Питание позвоночных животных</w:t>
      </w:r>
      <w:r>
        <w:rPr>
          <w:spacing w:val="1"/>
        </w:rPr>
        <w:t xml:space="preserve"> </w:t>
      </w:r>
      <w:r>
        <w:t>Отделы пищеварительного тракта</w:t>
      </w:r>
      <w:r>
        <w:rPr>
          <w:spacing w:val="-67"/>
        </w:rPr>
        <w:t xml:space="preserve"> </w:t>
      </w:r>
      <w:r>
        <w:t>Пищеварительные</w:t>
      </w:r>
      <w:r>
        <w:rPr>
          <w:spacing w:val="-4"/>
        </w:rPr>
        <w:t xml:space="preserve"> </w:t>
      </w:r>
      <w:r>
        <w:t>железы</w:t>
      </w:r>
      <w:r>
        <w:rPr>
          <w:spacing w:val="67"/>
        </w:rPr>
        <w:t xml:space="preserve"> </w:t>
      </w:r>
      <w:r>
        <w:t>Пищеварительная система чело</w:t>
      </w:r>
      <w:r>
        <w:rPr>
          <w:spacing w:val="-3"/>
        </w:rPr>
        <w:t xml:space="preserve"> </w:t>
      </w:r>
      <w:r>
        <w:t>века</w:t>
      </w:r>
    </w:p>
    <w:p w:rsidR="00274284" w:rsidRDefault="00FE1750" w:rsidP="000546AB">
      <w:pPr>
        <w:pStyle w:val="a3"/>
        <w:spacing w:line="360" w:lineRule="auto"/>
        <w:ind w:left="0" w:right="-176"/>
      </w:pPr>
      <w:r>
        <w:t>Дыхание организмов</w:t>
      </w:r>
      <w:r>
        <w:rPr>
          <w:spacing w:val="1"/>
        </w:rPr>
        <w:t xml:space="preserve"> </w:t>
      </w:r>
      <w:r>
        <w:t>Дыхание растений</w:t>
      </w:r>
      <w:r>
        <w:rPr>
          <w:spacing w:val="71"/>
        </w:rPr>
        <w:t xml:space="preserve"> </w:t>
      </w:r>
      <w:r>
        <w:t>Дыхание</w:t>
      </w:r>
      <w:r>
        <w:rPr>
          <w:spacing w:val="70"/>
        </w:rPr>
        <w:t xml:space="preserve"> </w:t>
      </w:r>
      <w:r>
        <w:t>животных</w:t>
      </w:r>
      <w:r>
        <w:rPr>
          <w:spacing w:val="71"/>
        </w:rPr>
        <w:t xml:space="preserve"> </w:t>
      </w:r>
      <w:r>
        <w:t>Диффузия</w:t>
      </w:r>
      <w:r>
        <w:rPr>
          <w:spacing w:val="1"/>
        </w:rPr>
        <w:t xml:space="preserve"> </w:t>
      </w:r>
      <w:r>
        <w:t>газов</w:t>
      </w:r>
      <w:r>
        <w:rPr>
          <w:spacing w:val="1"/>
        </w:rPr>
        <w:t xml:space="preserve"> </w:t>
      </w:r>
      <w:r>
        <w:t>через</w:t>
      </w:r>
      <w:r>
        <w:rPr>
          <w:spacing w:val="1"/>
        </w:rPr>
        <w:t xml:space="preserve"> </w:t>
      </w:r>
      <w:r>
        <w:t>поверхность</w:t>
      </w:r>
      <w:r>
        <w:rPr>
          <w:spacing w:val="1"/>
        </w:rPr>
        <w:t xml:space="preserve"> </w:t>
      </w:r>
      <w:r>
        <w:t>клетки</w:t>
      </w:r>
      <w:r>
        <w:rPr>
          <w:spacing w:val="1"/>
        </w:rPr>
        <w:t xml:space="preserve"> </w:t>
      </w:r>
      <w:r>
        <w:t>Кожное</w:t>
      </w:r>
      <w:r>
        <w:rPr>
          <w:spacing w:val="1"/>
        </w:rPr>
        <w:t xml:space="preserve"> </w:t>
      </w:r>
      <w:r>
        <w:t>дыхание</w:t>
      </w:r>
      <w:r>
        <w:rPr>
          <w:spacing w:val="1"/>
        </w:rPr>
        <w:t xml:space="preserve"> </w:t>
      </w:r>
      <w:r>
        <w:t>Дыхательная</w:t>
      </w:r>
      <w:r>
        <w:rPr>
          <w:spacing w:val="1"/>
        </w:rPr>
        <w:t xml:space="preserve"> </w:t>
      </w:r>
      <w:r>
        <w:t>поверхность</w:t>
      </w:r>
      <w:r>
        <w:rPr>
          <w:spacing w:val="1"/>
        </w:rPr>
        <w:t xml:space="preserve"> </w:t>
      </w:r>
      <w:r>
        <w:t>Жаберное</w:t>
      </w:r>
      <w:r>
        <w:rPr>
          <w:spacing w:val="1"/>
        </w:rPr>
        <w:t xml:space="preserve"> </w:t>
      </w:r>
      <w:r>
        <w:t>и</w:t>
      </w:r>
      <w:r>
        <w:rPr>
          <w:spacing w:val="1"/>
        </w:rPr>
        <w:t xml:space="preserve"> </w:t>
      </w:r>
      <w:r>
        <w:t>лёгочное</w:t>
      </w:r>
      <w:r>
        <w:rPr>
          <w:spacing w:val="1"/>
        </w:rPr>
        <w:t xml:space="preserve"> </w:t>
      </w:r>
      <w:r>
        <w:t>дыхание</w:t>
      </w:r>
      <w:r>
        <w:rPr>
          <w:spacing w:val="1"/>
        </w:rPr>
        <w:t xml:space="preserve"> </w:t>
      </w:r>
      <w:r>
        <w:t>Дыхание</w:t>
      </w:r>
      <w:r>
        <w:rPr>
          <w:spacing w:val="1"/>
        </w:rPr>
        <w:t xml:space="preserve"> </w:t>
      </w:r>
      <w:r>
        <w:t>позвоночных</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Эволюционное</w:t>
      </w:r>
      <w:r>
        <w:rPr>
          <w:spacing w:val="1"/>
        </w:rPr>
        <w:t xml:space="preserve"> </w:t>
      </w:r>
      <w:r>
        <w:t>усложнение</w:t>
      </w:r>
      <w:r>
        <w:rPr>
          <w:spacing w:val="1"/>
        </w:rPr>
        <w:t xml:space="preserve"> </w:t>
      </w:r>
      <w:r>
        <w:t>строения</w:t>
      </w:r>
      <w:r>
        <w:rPr>
          <w:spacing w:val="1"/>
        </w:rPr>
        <w:t xml:space="preserve"> </w:t>
      </w:r>
      <w:r>
        <w:t>лёгких</w:t>
      </w:r>
      <w:r>
        <w:rPr>
          <w:spacing w:val="71"/>
        </w:rPr>
        <w:t xml:space="preserve"> </w:t>
      </w:r>
      <w:r>
        <w:t>позвоночных</w:t>
      </w:r>
      <w:r>
        <w:rPr>
          <w:spacing w:val="71"/>
        </w:rPr>
        <w:t xml:space="preserve"> </w:t>
      </w:r>
      <w:r>
        <w:t>животных</w:t>
      </w:r>
      <w:r>
        <w:rPr>
          <w:spacing w:val="1"/>
        </w:rPr>
        <w:t xml:space="preserve"> </w:t>
      </w:r>
      <w:r>
        <w:t>Дыхательная</w:t>
      </w:r>
      <w:r>
        <w:rPr>
          <w:spacing w:val="1"/>
        </w:rPr>
        <w:t xml:space="preserve"> </w:t>
      </w:r>
      <w:r>
        <w:t>система</w:t>
      </w:r>
      <w:r>
        <w:rPr>
          <w:spacing w:val="1"/>
        </w:rPr>
        <w:t xml:space="preserve"> </w:t>
      </w:r>
      <w:r>
        <w:t>человека</w:t>
      </w:r>
      <w:r>
        <w:rPr>
          <w:spacing w:val="1"/>
        </w:rPr>
        <w:t xml:space="preserve"> </w:t>
      </w:r>
      <w:r>
        <w:t>Механизм</w:t>
      </w:r>
      <w:r>
        <w:rPr>
          <w:spacing w:val="1"/>
        </w:rPr>
        <w:t xml:space="preserve"> </w:t>
      </w:r>
      <w:r>
        <w:t>вентиляции</w:t>
      </w:r>
      <w:r>
        <w:rPr>
          <w:spacing w:val="1"/>
        </w:rPr>
        <w:t xml:space="preserve"> </w:t>
      </w:r>
      <w:r>
        <w:t>лёгких</w:t>
      </w:r>
      <w:r>
        <w:rPr>
          <w:spacing w:val="1"/>
        </w:rPr>
        <w:t xml:space="preserve"> </w:t>
      </w:r>
      <w:r>
        <w:t>у</w:t>
      </w:r>
      <w:r>
        <w:rPr>
          <w:spacing w:val="1"/>
        </w:rPr>
        <w:t xml:space="preserve"> </w:t>
      </w:r>
      <w:r>
        <w:t>птиц</w:t>
      </w:r>
      <w:r>
        <w:rPr>
          <w:spacing w:val="1"/>
        </w:rPr>
        <w:t xml:space="preserve"> </w:t>
      </w:r>
      <w:r>
        <w:t>и</w:t>
      </w:r>
      <w:r>
        <w:rPr>
          <w:spacing w:val="1"/>
        </w:rPr>
        <w:t xml:space="preserve"> </w:t>
      </w:r>
      <w:r>
        <w:t>млекопитающих</w:t>
      </w:r>
      <w:r>
        <w:rPr>
          <w:spacing w:val="69"/>
        </w:rPr>
        <w:t xml:space="preserve"> </w:t>
      </w:r>
      <w:r>
        <w:t>Регуляция</w:t>
      </w:r>
      <w:r>
        <w:rPr>
          <w:spacing w:val="-4"/>
        </w:rPr>
        <w:t xml:space="preserve"> </w:t>
      </w:r>
      <w:r>
        <w:t>дыхания  Дыхательные</w:t>
      </w:r>
      <w:r>
        <w:rPr>
          <w:spacing w:val="-1"/>
        </w:rPr>
        <w:t xml:space="preserve"> </w:t>
      </w:r>
      <w:r>
        <w:t>объёмы</w:t>
      </w:r>
    </w:p>
    <w:p w:rsidR="00274284" w:rsidRDefault="00FE1750" w:rsidP="000546AB">
      <w:pPr>
        <w:pStyle w:val="a3"/>
        <w:spacing w:line="360" w:lineRule="auto"/>
        <w:ind w:left="0" w:right="-176"/>
      </w:pPr>
      <w:r>
        <w:t>Транспорт</w:t>
      </w:r>
      <w:r>
        <w:rPr>
          <w:spacing w:val="1"/>
        </w:rPr>
        <w:t xml:space="preserve"> </w:t>
      </w:r>
      <w:r>
        <w:t>веществ</w:t>
      </w:r>
      <w:r>
        <w:rPr>
          <w:spacing w:val="1"/>
        </w:rPr>
        <w:t xml:space="preserve"> </w:t>
      </w:r>
      <w:r>
        <w:t>у</w:t>
      </w:r>
      <w:r>
        <w:rPr>
          <w:spacing w:val="1"/>
        </w:rPr>
        <w:t xml:space="preserve"> </w:t>
      </w:r>
      <w:r>
        <w:t>организмов</w:t>
      </w:r>
      <w:r>
        <w:rPr>
          <w:spacing w:val="1"/>
        </w:rPr>
        <w:t xml:space="preserve"> </w:t>
      </w:r>
      <w:r>
        <w:t>Транспортные</w:t>
      </w:r>
      <w:r>
        <w:rPr>
          <w:spacing w:val="71"/>
        </w:rPr>
        <w:t xml:space="preserve"> </w:t>
      </w:r>
      <w:r>
        <w:t>системы</w:t>
      </w:r>
      <w:r>
        <w:rPr>
          <w:spacing w:val="71"/>
        </w:rPr>
        <w:t xml:space="preserve"> </w:t>
      </w:r>
      <w:r>
        <w:t>растений</w:t>
      </w:r>
      <w:r>
        <w:rPr>
          <w:spacing w:val="1"/>
        </w:rPr>
        <w:t xml:space="preserve"> </w:t>
      </w:r>
      <w:r>
        <w:t>Транспорт веществ у животных</w:t>
      </w:r>
      <w:r>
        <w:rPr>
          <w:spacing w:val="1"/>
        </w:rPr>
        <w:t xml:space="preserve"> </w:t>
      </w:r>
      <w:r>
        <w:t>Кровеносная система и её органы</w:t>
      </w:r>
      <w:r>
        <w:rPr>
          <w:spacing w:val="1"/>
        </w:rPr>
        <w:t xml:space="preserve"> </w:t>
      </w:r>
      <w:r>
        <w:t>Кровеносная</w:t>
      </w:r>
      <w:r>
        <w:rPr>
          <w:spacing w:val="1"/>
        </w:rPr>
        <w:t xml:space="preserve"> </w:t>
      </w:r>
      <w:r>
        <w:t>система позвоночных животных и человека</w:t>
      </w:r>
      <w:r>
        <w:rPr>
          <w:spacing w:val="1"/>
        </w:rPr>
        <w:t xml:space="preserve"> </w:t>
      </w:r>
      <w:r>
        <w:t>Сердце, кровеносные сосуды и кровь</w:t>
      </w:r>
      <w:r>
        <w:rPr>
          <w:spacing w:val="1"/>
        </w:rPr>
        <w:t xml:space="preserve"> </w:t>
      </w:r>
      <w:r>
        <w:t>Круги</w:t>
      </w:r>
      <w:r>
        <w:rPr>
          <w:spacing w:val="1"/>
        </w:rPr>
        <w:t xml:space="preserve"> </w:t>
      </w:r>
      <w:r>
        <w:t>кровообращения</w:t>
      </w:r>
      <w:r>
        <w:rPr>
          <w:spacing w:val="1"/>
        </w:rPr>
        <w:t xml:space="preserve"> </w:t>
      </w:r>
      <w:r>
        <w:t>Эволюционные</w:t>
      </w:r>
      <w:r>
        <w:rPr>
          <w:spacing w:val="1"/>
        </w:rPr>
        <w:t xml:space="preserve"> </w:t>
      </w:r>
      <w:r>
        <w:t>усложнения</w:t>
      </w:r>
      <w:r>
        <w:rPr>
          <w:spacing w:val="1"/>
        </w:rPr>
        <w:t xml:space="preserve"> </w:t>
      </w:r>
      <w:r>
        <w:t>строения</w:t>
      </w:r>
      <w:r>
        <w:rPr>
          <w:spacing w:val="1"/>
        </w:rPr>
        <w:t xml:space="preserve"> </w:t>
      </w:r>
      <w:r>
        <w:t>кровеносной</w:t>
      </w:r>
      <w:r>
        <w:rPr>
          <w:spacing w:val="-67"/>
        </w:rPr>
        <w:t xml:space="preserve"> </w:t>
      </w:r>
      <w:r>
        <w:t>системы</w:t>
      </w:r>
      <w:r>
        <w:rPr>
          <w:spacing w:val="-1"/>
        </w:rPr>
        <w:t xml:space="preserve"> </w:t>
      </w:r>
      <w:r>
        <w:t>позвоночных</w:t>
      </w:r>
      <w:r>
        <w:rPr>
          <w:spacing w:val="1"/>
        </w:rPr>
        <w:t xml:space="preserve"> </w:t>
      </w:r>
      <w:r>
        <w:t>животных</w:t>
      </w:r>
      <w:r>
        <w:rPr>
          <w:spacing w:val="69"/>
        </w:rPr>
        <w:t xml:space="preserve"> </w:t>
      </w:r>
      <w:r>
        <w:t>Работа сердца</w:t>
      </w:r>
      <w:r>
        <w:rPr>
          <w:spacing w:val="-1"/>
        </w:rPr>
        <w:t xml:space="preserve"> </w:t>
      </w:r>
      <w:r>
        <w:t>и её</w:t>
      </w:r>
      <w:r>
        <w:rPr>
          <w:spacing w:val="-3"/>
        </w:rPr>
        <w:t xml:space="preserve"> </w:t>
      </w:r>
      <w:r>
        <w:t>регуляция</w:t>
      </w:r>
    </w:p>
    <w:p w:rsidR="00274284" w:rsidRDefault="00FE1750" w:rsidP="000546AB">
      <w:pPr>
        <w:pStyle w:val="a3"/>
        <w:spacing w:line="360" w:lineRule="auto"/>
        <w:ind w:left="0" w:right="-176"/>
      </w:pPr>
      <w:r>
        <w:t>Выделение у организмов</w:t>
      </w:r>
      <w:r>
        <w:rPr>
          <w:spacing w:val="1"/>
        </w:rPr>
        <w:t xml:space="preserve"> </w:t>
      </w:r>
      <w:r>
        <w:t>Выделение у растений</w:t>
      </w:r>
      <w:r>
        <w:rPr>
          <w:spacing w:val="1"/>
        </w:rPr>
        <w:t xml:space="preserve"> </w:t>
      </w:r>
      <w:r>
        <w:t>Выделение у животных</w:t>
      </w:r>
      <w:r>
        <w:rPr>
          <w:spacing w:val="1"/>
        </w:rPr>
        <w:t xml:space="preserve"> </w:t>
      </w:r>
      <w:r>
        <w:t>Сократительные вакуоли</w:t>
      </w:r>
      <w:r>
        <w:rPr>
          <w:spacing w:val="1"/>
        </w:rPr>
        <w:t xml:space="preserve"> </w:t>
      </w:r>
      <w:r>
        <w:t>Органы выделения</w:t>
      </w:r>
      <w:r>
        <w:rPr>
          <w:spacing w:val="1"/>
        </w:rPr>
        <w:t xml:space="preserve"> </w:t>
      </w:r>
      <w:r>
        <w:t>Фильтрация, секреция и обратное</w:t>
      </w:r>
      <w:r>
        <w:rPr>
          <w:spacing w:val="1"/>
        </w:rPr>
        <w:t xml:space="preserve"> </w:t>
      </w:r>
      <w:r>
        <w:t>всасывание</w:t>
      </w:r>
      <w:r>
        <w:rPr>
          <w:spacing w:val="1"/>
        </w:rPr>
        <w:t xml:space="preserve"> </w:t>
      </w:r>
      <w:r>
        <w:t>как</w:t>
      </w:r>
      <w:r>
        <w:rPr>
          <w:spacing w:val="1"/>
        </w:rPr>
        <w:t xml:space="preserve"> </w:t>
      </w:r>
      <w:r>
        <w:t>механизмы</w:t>
      </w:r>
      <w:r>
        <w:rPr>
          <w:spacing w:val="1"/>
        </w:rPr>
        <w:t xml:space="preserve"> </w:t>
      </w:r>
      <w:r>
        <w:t>работы</w:t>
      </w:r>
      <w:r>
        <w:rPr>
          <w:spacing w:val="1"/>
        </w:rPr>
        <w:t xml:space="preserve"> </w:t>
      </w:r>
      <w:r>
        <w:t>органов</w:t>
      </w:r>
      <w:r>
        <w:rPr>
          <w:spacing w:val="1"/>
        </w:rPr>
        <w:t xml:space="preserve"> </w:t>
      </w:r>
      <w:r>
        <w:t>выделения</w:t>
      </w:r>
      <w:r>
        <w:rPr>
          <w:spacing w:val="1"/>
        </w:rPr>
        <w:t xml:space="preserve"> </w:t>
      </w:r>
      <w:r>
        <w:t>Связь</w:t>
      </w:r>
      <w:r>
        <w:rPr>
          <w:spacing w:val="1"/>
        </w:rPr>
        <w:t xml:space="preserve"> </w:t>
      </w:r>
      <w:r>
        <w:t>полости</w:t>
      </w:r>
      <w:r>
        <w:rPr>
          <w:spacing w:val="1"/>
        </w:rPr>
        <w:t xml:space="preserve"> </w:t>
      </w:r>
      <w:r>
        <w:t>тела</w:t>
      </w:r>
      <w:r>
        <w:rPr>
          <w:spacing w:val="1"/>
        </w:rPr>
        <w:t xml:space="preserve"> </w:t>
      </w:r>
      <w:r>
        <w:t>с</w:t>
      </w:r>
      <w:r>
        <w:rPr>
          <w:spacing w:val="-67"/>
        </w:rPr>
        <w:t xml:space="preserve"> </w:t>
      </w:r>
      <w:r>
        <w:t>кровеносной и выделительной системами</w:t>
      </w:r>
      <w:r>
        <w:rPr>
          <w:spacing w:val="1"/>
        </w:rPr>
        <w:t xml:space="preserve"> </w:t>
      </w:r>
      <w:r>
        <w:t>Выделение у позвоночных животных и</w:t>
      </w:r>
      <w:r>
        <w:rPr>
          <w:spacing w:val="-67"/>
        </w:rPr>
        <w:t xml:space="preserve"> </w:t>
      </w:r>
      <w:r>
        <w:t>человека</w:t>
      </w:r>
      <w:r>
        <w:rPr>
          <w:spacing w:val="1"/>
        </w:rPr>
        <w:t xml:space="preserve"> </w:t>
      </w:r>
      <w:r>
        <w:t>Почки</w:t>
      </w:r>
      <w:r>
        <w:rPr>
          <w:spacing w:val="1"/>
        </w:rPr>
        <w:t xml:space="preserve"> </w:t>
      </w:r>
      <w:r>
        <w:t>Строение и функционирование нефрона</w:t>
      </w:r>
      <w:r>
        <w:rPr>
          <w:spacing w:val="1"/>
        </w:rPr>
        <w:t xml:space="preserve"> </w:t>
      </w:r>
      <w:r>
        <w:t>Образование мочи у</w:t>
      </w:r>
      <w:r>
        <w:rPr>
          <w:spacing w:val="1"/>
        </w:rPr>
        <w:t xml:space="preserve"> </w:t>
      </w:r>
      <w:r>
        <w:t>человека</w:t>
      </w:r>
    </w:p>
    <w:p w:rsidR="00274284" w:rsidRDefault="00FE1750" w:rsidP="000546AB">
      <w:pPr>
        <w:pStyle w:val="a3"/>
        <w:spacing w:line="360" w:lineRule="auto"/>
        <w:ind w:left="0" w:right="-176"/>
      </w:pPr>
      <w:r>
        <w:t>Защита у организмов</w:t>
      </w:r>
      <w:r>
        <w:rPr>
          <w:spacing w:val="70"/>
        </w:rPr>
        <w:t xml:space="preserve"> </w:t>
      </w:r>
      <w:r>
        <w:t>Защита у одноклеточных организмов</w:t>
      </w:r>
      <w:r>
        <w:rPr>
          <w:spacing w:val="70"/>
        </w:rPr>
        <w:t xml:space="preserve"> </w:t>
      </w:r>
      <w:r>
        <w:t>Споры бактерий</w:t>
      </w:r>
      <w:r>
        <w:rPr>
          <w:spacing w:val="1"/>
        </w:rPr>
        <w:t xml:space="preserve"> </w:t>
      </w:r>
      <w:r>
        <w:t>и цисты простейших</w:t>
      </w:r>
      <w:r>
        <w:rPr>
          <w:spacing w:val="1"/>
        </w:rPr>
        <w:t xml:space="preserve"> </w:t>
      </w:r>
      <w:r>
        <w:t>Защита у многоклеточных растений</w:t>
      </w:r>
      <w:r>
        <w:rPr>
          <w:spacing w:val="1"/>
        </w:rPr>
        <w:t xml:space="preserve"> </w:t>
      </w:r>
      <w:r>
        <w:t>Кутикула</w:t>
      </w:r>
      <w:r>
        <w:rPr>
          <w:spacing w:val="1"/>
        </w:rPr>
        <w:t xml:space="preserve"> </w:t>
      </w:r>
      <w:r>
        <w:t>Средства</w:t>
      </w:r>
      <w:r>
        <w:rPr>
          <w:spacing w:val="1"/>
        </w:rPr>
        <w:t xml:space="preserve"> </w:t>
      </w:r>
      <w:r>
        <w:t>пассивной</w:t>
      </w:r>
      <w:r>
        <w:rPr>
          <w:spacing w:val="-4"/>
        </w:rPr>
        <w:t xml:space="preserve"> </w:t>
      </w:r>
      <w:r>
        <w:t>и химической защиты</w:t>
      </w:r>
      <w:r>
        <w:rPr>
          <w:spacing w:val="69"/>
        </w:rPr>
        <w:t xml:space="preserve"> </w:t>
      </w:r>
      <w:r>
        <w:t>Фитонциды</w:t>
      </w:r>
    </w:p>
    <w:p w:rsidR="00274284" w:rsidRDefault="00FE1750" w:rsidP="000546AB">
      <w:pPr>
        <w:pStyle w:val="a3"/>
        <w:spacing w:line="360" w:lineRule="auto"/>
        <w:ind w:left="0" w:right="-176"/>
      </w:pPr>
      <w:r>
        <w:t>Защита у многоклеточных животных</w:t>
      </w:r>
      <w:r>
        <w:rPr>
          <w:spacing w:val="1"/>
        </w:rPr>
        <w:t xml:space="preserve"> </w:t>
      </w:r>
      <w:r>
        <w:t>Покровы и их производные</w:t>
      </w:r>
      <w:r>
        <w:rPr>
          <w:spacing w:val="1"/>
        </w:rPr>
        <w:t xml:space="preserve"> </w:t>
      </w:r>
      <w:r>
        <w:t>Защита</w:t>
      </w:r>
      <w:r>
        <w:rPr>
          <w:spacing w:val="1"/>
        </w:rPr>
        <w:t xml:space="preserve"> </w:t>
      </w:r>
      <w:r>
        <w:t>организма</w:t>
      </w:r>
      <w:r>
        <w:rPr>
          <w:spacing w:val="27"/>
        </w:rPr>
        <w:t xml:space="preserve"> </w:t>
      </w:r>
      <w:r>
        <w:t>от</w:t>
      </w:r>
      <w:r>
        <w:rPr>
          <w:spacing w:val="28"/>
        </w:rPr>
        <w:t xml:space="preserve"> </w:t>
      </w:r>
      <w:r>
        <w:t>болезней</w:t>
      </w:r>
      <w:r>
        <w:rPr>
          <w:spacing w:val="59"/>
        </w:rPr>
        <w:t xml:space="preserve"> </w:t>
      </w:r>
      <w:r>
        <w:t>Иммунная</w:t>
      </w:r>
      <w:r>
        <w:rPr>
          <w:spacing w:val="29"/>
        </w:rPr>
        <w:t xml:space="preserve"> </w:t>
      </w:r>
      <w:r>
        <w:t>система</w:t>
      </w:r>
      <w:r>
        <w:rPr>
          <w:spacing w:val="29"/>
        </w:rPr>
        <w:t xml:space="preserve"> </w:t>
      </w:r>
      <w:r>
        <w:t>человека</w:t>
      </w:r>
      <w:r>
        <w:rPr>
          <w:spacing w:val="58"/>
        </w:rPr>
        <w:t xml:space="preserve"> </w:t>
      </w:r>
      <w:r>
        <w:t>Клеточный</w:t>
      </w:r>
      <w:r>
        <w:rPr>
          <w:spacing w:val="29"/>
        </w:rPr>
        <w:t xml:space="preserve"> </w:t>
      </w:r>
      <w:r>
        <w:t>и</w:t>
      </w:r>
      <w:r>
        <w:rPr>
          <w:spacing w:val="29"/>
        </w:rPr>
        <w:t xml:space="preserve"> </w:t>
      </w:r>
      <w:r>
        <w:t>гуморальный</w:t>
      </w:r>
    </w:p>
    <w:p w:rsidR="00274284" w:rsidRDefault="00FE1750" w:rsidP="000546AB">
      <w:pPr>
        <w:pStyle w:val="a3"/>
        <w:spacing w:line="360" w:lineRule="auto"/>
        <w:ind w:left="0" w:right="-176"/>
      </w:pPr>
      <w:r>
        <w:t>иммунитет</w:t>
      </w:r>
      <w:r>
        <w:rPr>
          <w:spacing w:val="1"/>
        </w:rPr>
        <w:t xml:space="preserve"> </w:t>
      </w:r>
      <w:r>
        <w:t>Врождённый,</w:t>
      </w:r>
      <w:r>
        <w:rPr>
          <w:spacing w:val="1"/>
        </w:rPr>
        <w:t xml:space="preserve"> </w:t>
      </w:r>
      <w:r>
        <w:t>приобретённый</w:t>
      </w:r>
      <w:r>
        <w:rPr>
          <w:spacing w:val="1"/>
        </w:rPr>
        <w:t xml:space="preserve"> </w:t>
      </w:r>
      <w:r>
        <w:t>специфический</w:t>
      </w:r>
      <w:r>
        <w:rPr>
          <w:spacing w:val="1"/>
        </w:rPr>
        <w:t xml:space="preserve"> </w:t>
      </w:r>
      <w:r>
        <w:t>иммунитет</w:t>
      </w:r>
      <w:r>
        <w:rPr>
          <w:spacing w:val="1"/>
        </w:rPr>
        <w:t xml:space="preserve"> </w:t>
      </w:r>
      <w:r>
        <w:t>Теория</w:t>
      </w:r>
      <w:r>
        <w:rPr>
          <w:spacing w:val="1"/>
        </w:rPr>
        <w:t xml:space="preserve"> </w:t>
      </w:r>
      <w:r>
        <w:t>клонально-селективного</w:t>
      </w:r>
      <w:r>
        <w:rPr>
          <w:spacing w:val="1"/>
        </w:rPr>
        <w:t xml:space="preserve"> </w:t>
      </w:r>
      <w:r>
        <w:t>иммунитета</w:t>
      </w:r>
      <w:r>
        <w:rPr>
          <w:spacing w:val="1"/>
        </w:rPr>
        <w:t xml:space="preserve"> </w:t>
      </w:r>
      <w:r>
        <w:t>(П</w:t>
      </w:r>
      <w:r>
        <w:rPr>
          <w:spacing w:val="1"/>
        </w:rPr>
        <w:t xml:space="preserve"> </w:t>
      </w:r>
      <w:r>
        <w:t>Эрлих,</w:t>
      </w:r>
      <w:r>
        <w:rPr>
          <w:spacing w:val="1"/>
        </w:rPr>
        <w:t xml:space="preserve"> </w:t>
      </w:r>
      <w:r>
        <w:t>Ф</w:t>
      </w:r>
      <w:r>
        <w:rPr>
          <w:spacing w:val="1"/>
        </w:rPr>
        <w:t xml:space="preserve"> </w:t>
      </w:r>
      <w:r>
        <w:t>М</w:t>
      </w:r>
      <w:r>
        <w:rPr>
          <w:spacing w:val="1"/>
        </w:rPr>
        <w:t xml:space="preserve"> </w:t>
      </w:r>
      <w:r>
        <w:t>Бернет,</w:t>
      </w:r>
      <w:r>
        <w:rPr>
          <w:spacing w:val="1"/>
        </w:rPr>
        <w:t xml:space="preserve"> </w:t>
      </w:r>
      <w:r>
        <w:t>С</w:t>
      </w:r>
      <w:r>
        <w:rPr>
          <w:spacing w:val="1"/>
        </w:rPr>
        <w:t xml:space="preserve"> </w:t>
      </w:r>
      <w:r>
        <w:t>Тонегава)</w:t>
      </w:r>
      <w:r>
        <w:rPr>
          <w:spacing w:val="-67"/>
        </w:rPr>
        <w:t xml:space="preserve"> </w:t>
      </w:r>
      <w:r>
        <w:t>Воспалительные ответы организмов</w:t>
      </w:r>
      <w:r>
        <w:rPr>
          <w:spacing w:val="1"/>
        </w:rPr>
        <w:t xml:space="preserve"> </w:t>
      </w:r>
      <w:r>
        <w:t>Роль врождённого иммунитета в развитии</w:t>
      </w:r>
      <w:r>
        <w:rPr>
          <w:spacing w:val="1"/>
        </w:rPr>
        <w:t xml:space="preserve"> </w:t>
      </w:r>
      <w:r>
        <w:t>системных заболеваний</w:t>
      </w:r>
    </w:p>
    <w:p w:rsidR="00274284" w:rsidRDefault="00FE1750" w:rsidP="000546AB">
      <w:pPr>
        <w:pStyle w:val="a3"/>
        <w:spacing w:line="360" w:lineRule="auto"/>
        <w:ind w:left="0" w:right="-176"/>
      </w:pPr>
      <w:r>
        <w:t>Раздражимость и регуляция у организмов</w:t>
      </w:r>
      <w:r>
        <w:rPr>
          <w:spacing w:val="1"/>
        </w:rPr>
        <w:t xml:space="preserve"> </w:t>
      </w:r>
      <w:r>
        <w:t>Раздражимость у одноклеточных</w:t>
      </w:r>
      <w:r>
        <w:rPr>
          <w:spacing w:val="1"/>
        </w:rPr>
        <w:t xml:space="preserve"> </w:t>
      </w:r>
      <w:r>
        <w:t>организмов</w:t>
      </w:r>
      <w:r>
        <w:rPr>
          <w:spacing w:val="70"/>
        </w:rPr>
        <w:t xml:space="preserve"> </w:t>
      </w:r>
      <w:r>
        <w:t>Таксисы</w:t>
      </w:r>
      <w:r>
        <w:rPr>
          <w:spacing w:val="70"/>
        </w:rPr>
        <w:t xml:space="preserve"> </w:t>
      </w:r>
      <w:r>
        <w:t>Раздражимость и регуляция у растений</w:t>
      </w:r>
      <w:r>
        <w:rPr>
          <w:spacing w:val="70"/>
        </w:rPr>
        <w:t xml:space="preserve"> </w:t>
      </w:r>
      <w:r>
        <w:t>Ростовые вещества</w:t>
      </w:r>
      <w:r>
        <w:rPr>
          <w:spacing w:val="1"/>
        </w:rPr>
        <w:t xml:space="preserve"> </w:t>
      </w:r>
      <w:r>
        <w:t>и</w:t>
      </w:r>
      <w:r>
        <w:rPr>
          <w:spacing w:val="-1"/>
        </w:rPr>
        <w:t xml:space="preserve"> </w:t>
      </w:r>
      <w:r>
        <w:t>их</w:t>
      </w:r>
      <w:r>
        <w:rPr>
          <w:spacing w:val="1"/>
        </w:rPr>
        <w:t xml:space="preserve"> </w:t>
      </w:r>
      <w:r>
        <w:t>значение</w:t>
      </w:r>
    </w:p>
    <w:p w:rsidR="00274284" w:rsidRDefault="00FE1750" w:rsidP="000546AB">
      <w:pPr>
        <w:pStyle w:val="a3"/>
        <w:spacing w:line="360" w:lineRule="auto"/>
        <w:ind w:left="0" w:right="-176"/>
      </w:pPr>
      <w:r>
        <w:t>Нервная система и рефлекторная регуляция у животных</w:t>
      </w:r>
      <w:r>
        <w:rPr>
          <w:spacing w:val="71"/>
        </w:rPr>
        <w:t xml:space="preserve"> </w:t>
      </w:r>
      <w:r>
        <w:t>Нервная система и</w:t>
      </w:r>
      <w:r>
        <w:rPr>
          <w:spacing w:val="1"/>
        </w:rPr>
        <w:t xml:space="preserve"> </w:t>
      </w:r>
      <w:r>
        <w:t>её отделы</w:t>
      </w:r>
      <w:r>
        <w:rPr>
          <w:spacing w:val="1"/>
        </w:rPr>
        <w:t xml:space="preserve"> </w:t>
      </w:r>
      <w:r>
        <w:t>Эволюционное усложнение строения нервной системы у животных</w:t>
      </w:r>
      <w:r>
        <w:rPr>
          <w:spacing w:val="1"/>
        </w:rPr>
        <w:t xml:space="preserve"> </w:t>
      </w:r>
      <w:r>
        <w:t>Отделы головного мозга позвоночных животных</w:t>
      </w:r>
      <w:r>
        <w:rPr>
          <w:spacing w:val="1"/>
        </w:rPr>
        <w:t xml:space="preserve"> </w:t>
      </w:r>
      <w:r>
        <w:t>Рефлекс и рефлекторная дуга</w:t>
      </w:r>
      <w:r>
        <w:rPr>
          <w:spacing w:val="1"/>
        </w:rPr>
        <w:t xml:space="preserve"> </w:t>
      </w:r>
      <w:r>
        <w:t>Безусловные</w:t>
      </w:r>
      <w:r>
        <w:rPr>
          <w:spacing w:val="-1"/>
        </w:rPr>
        <w:t xml:space="preserve"> </w:t>
      </w:r>
      <w:r>
        <w:t>и</w:t>
      </w:r>
      <w:r>
        <w:rPr>
          <w:spacing w:val="-3"/>
        </w:rPr>
        <w:t xml:space="preserve"> </w:t>
      </w:r>
      <w:r>
        <w:t>условные</w:t>
      </w:r>
      <w:r>
        <w:rPr>
          <w:spacing w:val="-3"/>
        </w:rPr>
        <w:t xml:space="preserve"> </w:t>
      </w:r>
      <w:r>
        <w:t>рефлексы</w:t>
      </w:r>
    </w:p>
    <w:p w:rsidR="00274284" w:rsidRDefault="00FE1750" w:rsidP="000546AB">
      <w:pPr>
        <w:pStyle w:val="a3"/>
        <w:spacing w:line="360" w:lineRule="auto"/>
        <w:ind w:left="0" w:right="-176"/>
      </w:pPr>
      <w:r>
        <w:t>Гуморальная</w:t>
      </w:r>
      <w:r>
        <w:rPr>
          <w:spacing w:val="1"/>
        </w:rPr>
        <w:t xml:space="preserve"> </w:t>
      </w:r>
      <w:r>
        <w:t>регуляция</w:t>
      </w:r>
      <w:r>
        <w:rPr>
          <w:spacing w:val="1"/>
        </w:rPr>
        <w:t xml:space="preserve"> </w:t>
      </w:r>
      <w:r>
        <w:t>и</w:t>
      </w:r>
      <w:r>
        <w:rPr>
          <w:spacing w:val="1"/>
        </w:rPr>
        <w:t xml:space="preserve"> </w:t>
      </w:r>
      <w:r>
        <w:t>эндокринная</w:t>
      </w:r>
      <w:r>
        <w:rPr>
          <w:spacing w:val="1"/>
        </w:rPr>
        <w:t xml:space="preserve"> </w:t>
      </w:r>
      <w:r>
        <w:t>система</w:t>
      </w:r>
      <w:r>
        <w:rPr>
          <w:spacing w:val="1"/>
        </w:rPr>
        <w:t xml:space="preserve"> </w:t>
      </w:r>
      <w:r>
        <w:t>животных</w:t>
      </w:r>
      <w:r>
        <w:rPr>
          <w:spacing w:val="71"/>
        </w:rPr>
        <w:t xml:space="preserve"> </w:t>
      </w:r>
      <w:r>
        <w:t>и</w:t>
      </w:r>
      <w:r>
        <w:rPr>
          <w:spacing w:val="71"/>
        </w:rPr>
        <w:t xml:space="preserve"> </w:t>
      </w:r>
      <w:r>
        <w:t>человека</w:t>
      </w:r>
      <w:r>
        <w:rPr>
          <w:spacing w:val="1"/>
        </w:rPr>
        <w:t xml:space="preserve"> </w:t>
      </w:r>
      <w:r>
        <w:t>Железы эндокринной системы и их гормоны</w:t>
      </w:r>
      <w:r>
        <w:rPr>
          <w:spacing w:val="1"/>
        </w:rPr>
        <w:t xml:space="preserve"> </w:t>
      </w:r>
      <w:r>
        <w:t>Действие гормонов</w:t>
      </w:r>
      <w:r>
        <w:rPr>
          <w:spacing w:val="1"/>
        </w:rPr>
        <w:t xml:space="preserve"> </w:t>
      </w:r>
      <w:r>
        <w:t>Взаимосвязь</w:t>
      </w:r>
      <w:r>
        <w:rPr>
          <w:spacing w:val="1"/>
        </w:rPr>
        <w:t xml:space="preserve"> </w:t>
      </w:r>
      <w:r>
        <w:t>нервной</w:t>
      </w:r>
      <w:r>
        <w:rPr>
          <w:spacing w:val="-4"/>
        </w:rPr>
        <w:t xml:space="preserve"> </w:t>
      </w:r>
      <w:r>
        <w:t>и эндокринной систем</w:t>
      </w:r>
    </w:p>
    <w:p w:rsidR="00274284" w:rsidRPr="00C80BB8" w:rsidRDefault="00FE1750" w:rsidP="000546AB">
      <w:pPr>
        <w:pStyle w:val="a3"/>
        <w:spacing w:line="360" w:lineRule="auto"/>
        <w:ind w:left="0" w:right="-176"/>
      </w:pPr>
      <w:r>
        <w:t>Гипоталамо-гипофизарная</w:t>
      </w:r>
      <w:r>
        <w:rPr>
          <w:spacing w:val="-4"/>
        </w:rPr>
        <w:t xml:space="preserve"> </w:t>
      </w:r>
      <w:r>
        <w:t>система</w:t>
      </w:r>
    </w:p>
    <w:p w:rsidR="00274284" w:rsidRDefault="00FE1750" w:rsidP="000546AB">
      <w:pPr>
        <w:pStyle w:val="a3"/>
        <w:ind w:left="1753" w:right="-176"/>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274284" w:rsidRDefault="00FE1750" w:rsidP="00C34ADA">
      <w:pPr>
        <w:pStyle w:val="a4"/>
        <w:numPr>
          <w:ilvl w:val="0"/>
          <w:numId w:val="26"/>
        </w:numPr>
        <w:tabs>
          <w:tab w:val="left" w:pos="1679"/>
        </w:tabs>
        <w:spacing w:before="247"/>
        <w:ind w:right="-176" w:firstLine="0"/>
        <w:rPr>
          <w:sz w:val="28"/>
        </w:rPr>
      </w:pPr>
      <w:r>
        <w:rPr>
          <w:sz w:val="28"/>
        </w:rPr>
        <w:t>Л</w:t>
      </w:r>
      <w:r>
        <w:rPr>
          <w:spacing w:val="-2"/>
          <w:sz w:val="28"/>
        </w:rPr>
        <w:t xml:space="preserve"> </w:t>
      </w:r>
      <w:r>
        <w:rPr>
          <w:sz w:val="28"/>
        </w:rPr>
        <w:t>а б о</w:t>
      </w:r>
      <w:r>
        <w:rPr>
          <w:spacing w:val="1"/>
          <w:sz w:val="28"/>
        </w:rPr>
        <w:t xml:space="preserve"> </w:t>
      </w:r>
      <w:r>
        <w:rPr>
          <w:sz w:val="28"/>
        </w:rPr>
        <w:t>р а т</w:t>
      </w:r>
      <w:r>
        <w:rPr>
          <w:spacing w:val="-4"/>
          <w:sz w:val="28"/>
        </w:rPr>
        <w:t xml:space="preserve"> </w:t>
      </w:r>
      <w:r>
        <w:rPr>
          <w:sz w:val="28"/>
        </w:rPr>
        <w:t>о</w:t>
      </w:r>
      <w:r>
        <w:rPr>
          <w:spacing w:val="1"/>
          <w:sz w:val="28"/>
        </w:rPr>
        <w:t xml:space="preserve"> </w:t>
      </w:r>
      <w:r>
        <w:rPr>
          <w:sz w:val="28"/>
        </w:rPr>
        <w:t>р</w:t>
      </w:r>
      <w:r>
        <w:rPr>
          <w:spacing w:val="-2"/>
          <w:sz w:val="28"/>
        </w:rPr>
        <w:t xml:space="preserve"> </w:t>
      </w:r>
      <w:r>
        <w:rPr>
          <w:sz w:val="28"/>
        </w:rPr>
        <w:t>н а</w:t>
      </w:r>
      <w:r>
        <w:rPr>
          <w:spacing w:val="-1"/>
          <w:sz w:val="28"/>
        </w:rPr>
        <w:t xml:space="preserve"> </w:t>
      </w:r>
      <w:r>
        <w:rPr>
          <w:sz w:val="28"/>
        </w:rPr>
        <w:t>я</w:t>
      </w:r>
      <w:r>
        <w:rPr>
          <w:spacing w:val="-2"/>
          <w:sz w:val="28"/>
        </w:rPr>
        <w:t xml:space="preserve"> </w:t>
      </w:r>
      <w:r>
        <w:rPr>
          <w:sz w:val="28"/>
        </w:rPr>
        <w:t>р а б о</w:t>
      </w:r>
      <w:r>
        <w:rPr>
          <w:spacing w:val="1"/>
          <w:sz w:val="28"/>
        </w:rPr>
        <w:t xml:space="preserve"> </w:t>
      </w:r>
      <w:r>
        <w:rPr>
          <w:sz w:val="28"/>
        </w:rPr>
        <w:t>т а</w:t>
      </w:r>
      <w:r>
        <w:rPr>
          <w:spacing w:val="-4"/>
          <w:sz w:val="28"/>
        </w:rPr>
        <w:t xml:space="preserve"> </w:t>
      </w:r>
      <w:r>
        <w:rPr>
          <w:sz w:val="28"/>
        </w:rPr>
        <w:t>«Изучение тканей растений»</w:t>
      </w:r>
    </w:p>
    <w:p w:rsidR="00274284" w:rsidRDefault="00FE1750" w:rsidP="00C34ADA">
      <w:pPr>
        <w:pStyle w:val="a4"/>
        <w:numPr>
          <w:ilvl w:val="0"/>
          <w:numId w:val="26"/>
        </w:numPr>
        <w:tabs>
          <w:tab w:val="left" w:pos="1679"/>
        </w:tabs>
        <w:spacing w:before="48"/>
        <w:ind w:right="-176" w:firstLine="0"/>
        <w:rPr>
          <w:sz w:val="28"/>
        </w:rPr>
      </w:pPr>
      <w:r>
        <w:rPr>
          <w:sz w:val="28"/>
        </w:rPr>
        <w:t>Л</w:t>
      </w:r>
      <w:r>
        <w:rPr>
          <w:spacing w:val="-3"/>
          <w:sz w:val="28"/>
        </w:rPr>
        <w:t xml:space="preserve"> </w:t>
      </w:r>
      <w:r>
        <w:rPr>
          <w:sz w:val="28"/>
        </w:rPr>
        <w:t>а б о</w:t>
      </w:r>
      <w:r>
        <w:rPr>
          <w:spacing w:val="1"/>
          <w:sz w:val="28"/>
        </w:rPr>
        <w:t xml:space="preserve"> </w:t>
      </w:r>
      <w:r>
        <w:rPr>
          <w:sz w:val="28"/>
        </w:rPr>
        <w:t>р а</w:t>
      </w:r>
      <w:r>
        <w:rPr>
          <w:spacing w:val="-1"/>
          <w:sz w:val="28"/>
        </w:rPr>
        <w:t xml:space="preserve"> </w:t>
      </w:r>
      <w:r>
        <w:rPr>
          <w:sz w:val="28"/>
        </w:rPr>
        <w:t>т</w:t>
      </w:r>
      <w:r>
        <w:rPr>
          <w:spacing w:val="-4"/>
          <w:sz w:val="28"/>
        </w:rPr>
        <w:t xml:space="preserve"> </w:t>
      </w:r>
      <w:r>
        <w:rPr>
          <w:sz w:val="28"/>
        </w:rPr>
        <w:t>о</w:t>
      </w:r>
      <w:r>
        <w:rPr>
          <w:spacing w:val="1"/>
          <w:sz w:val="28"/>
        </w:rPr>
        <w:t xml:space="preserve"> </w:t>
      </w:r>
      <w:r>
        <w:rPr>
          <w:sz w:val="28"/>
        </w:rPr>
        <w:t>р</w:t>
      </w:r>
      <w:r>
        <w:rPr>
          <w:spacing w:val="-3"/>
          <w:sz w:val="28"/>
        </w:rPr>
        <w:t xml:space="preserve"> </w:t>
      </w:r>
      <w:r>
        <w:rPr>
          <w:sz w:val="28"/>
        </w:rPr>
        <w:t>н а</w:t>
      </w:r>
      <w:r>
        <w:rPr>
          <w:spacing w:val="-2"/>
          <w:sz w:val="28"/>
        </w:rPr>
        <w:t xml:space="preserve"> </w:t>
      </w:r>
      <w:r>
        <w:rPr>
          <w:sz w:val="28"/>
        </w:rPr>
        <w:t>я</w:t>
      </w:r>
      <w:r>
        <w:rPr>
          <w:spacing w:val="-2"/>
          <w:sz w:val="28"/>
        </w:rPr>
        <w:t xml:space="preserve"> </w:t>
      </w:r>
      <w:r>
        <w:rPr>
          <w:sz w:val="28"/>
        </w:rPr>
        <w:t>р а б о т</w:t>
      </w:r>
      <w:r>
        <w:rPr>
          <w:spacing w:val="-1"/>
          <w:sz w:val="28"/>
        </w:rPr>
        <w:t xml:space="preserve"> </w:t>
      </w:r>
      <w:r>
        <w:rPr>
          <w:sz w:val="28"/>
        </w:rPr>
        <w:t>а</w:t>
      </w:r>
      <w:r>
        <w:rPr>
          <w:spacing w:val="-4"/>
          <w:sz w:val="28"/>
        </w:rPr>
        <w:t xml:space="preserve"> </w:t>
      </w:r>
      <w:r>
        <w:rPr>
          <w:sz w:val="28"/>
        </w:rPr>
        <w:t>«Изучение тканей животных»</w:t>
      </w:r>
    </w:p>
    <w:p w:rsidR="00274284" w:rsidRPr="00DC3EEB" w:rsidRDefault="00FE1750" w:rsidP="00C34ADA">
      <w:pPr>
        <w:pStyle w:val="a4"/>
        <w:numPr>
          <w:ilvl w:val="0"/>
          <w:numId w:val="26"/>
        </w:numPr>
        <w:tabs>
          <w:tab w:val="left" w:pos="1679"/>
        </w:tabs>
        <w:spacing w:before="52"/>
        <w:ind w:right="-176" w:firstLine="0"/>
        <w:rPr>
          <w:sz w:val="28"/>
        </w:rPr>
      </w:pPr>
      <w:r>
        <w:rPr>
          <w:sz w:val="28"/>
        </w:rPr>
        <w:t>Л</w:t>
      </w:r>
      <w:r>
        <w:rPr>
          <w:spacing w:val="-3"/>
          <w:sz w:val="28"/>
        </w:rPr>
        <w:t xml:space="preserve"> </w:t>
      </w:r>
      <w:r>
        <w:rPr>
          <w:sz w:val="28"/>
        </w:rPr>
        <w:t>а б о</w:t>
      </w:r>
      <w:r>
        <w:rPr>
          <w:spacing w:val="1"/>
          <w:sz w:val="28"/>
        </w:rPr>
        <w:t xml:space="preserve"> </w:t>
      </w:r>
      <w:r>
        <w:rPr>
          <w:sz w:val="28"/>
        </w:rPr>
        <w:t>р</w:t>
      </w:r>
      <w:r>
        <w:rPr>
          <w:spacing w:val="-1"/>
          <w:sz w:val="28"/>
        </w:rPr>
        <w:t xml:space="preserve"> </w:t>
      </w:r>
      <w:r>
        <w:rPr>
          <w:sz w:val="28"/>
        </w:rPr>
        <w:t>а т</w:t>
      </w:r>
      <w:r>
        <w:rPr>
          <w:spacing w:val="-4"/>
          <w:sz w:val="28"/>
        </w:rPr>
        <w:t xml:space="preserve"> </w:t>
      </w:r>
      <w:r>
        <w:rPr>
          <w:sz w:val="28"/>
        </w:rPr>
        <w:t>о</w:t>
      </w:r>
      <w:r>
        <w:rPr>
          <w:spacing w:val="1"/>
          <w:sz w:val="28"/>
        </w:rPr>
        <w:t xml:space="preserve"> </w:t>
      </w:r>
      <w:r>
        <w:rPr>
          <w:sz w:val="28"/>
        </w:rPr>
        <w:t>р</w:t>
      </w:r>
      <w:r>
        <w:rPr>
          <w:spacing w:val="-4"/>
          <w:sz w:val="28"/>
        </w:rPr>
        <w:t xml:space="preserve"> </w:t>
      </w:r>
      <w:r>
        <w:rPr>
          <w:sz w:val="28"/>
        </w:rPr>
        <w:t>н а</w:t>
      </w:r>
      <w:r>
        <w:rPr>
          <w:spacing w:val="-1"/>
          <w:sz w:val="28"/>
        </w:rPr>
        <w:t xml:space="preserve"> </w:t>
      </w:r>
      <w:r>
        <w:rPr>
          <w:sz w:val="28"/>
        </w:rPr>
        <w:t>я</w:t>
      </w:r>
      <w:r>
        <w:rPr>
          <w:spacing w:val="-2"/>
          <w:sz w:val="28"/>
        </w:rPr>
        <w:t xml:space="preserve"> </w:t>
      </w:r>
      <w:r>
        <w:rPr>
          <w:sz w:val="28"/>
        </w:rPr>
        <w:t>р</w:t>
      </w:r>
      <w:r>
        <w:rPr>
          <w:spacing w:val="-1"/>
          <w:sz w:val="28"/>
        </w:rPr>
        <w:t xml:space="preserve"> </w:t>
      </w:r>
      <w:r>
        <w:rPr>
          <w:sz w:val="28"/>
        </w:rPr>
        <w:t>а б о</w:t>
      </w:r>
      <w:r>
        <w:rPr>
          <w:spacing w:val="1"/>
          <w:sz w:val="28"/>
        </w:rPr>
        <w:t xml:space="preserve"> </w:t>
      </w:r>
      <w:r>
        <w:rPr>
          <w:sz w:val="28"/>
        </w:rPr>
        <w:t>т</w:t>
      </w:r>
      <w:r>
        <w:rPr>
          <w:spacing w:val="-2"/>
          <w:sz w:val="28"/>
        </w:rPr>
        <w:t xml:space="preserve"> </w:t>
      </w:r>
      <w:r>
        <w:rPr>
          <w:sz w:val="28"/>
        </w:rPr>
        <w:t>а</w:t>
      </w:r>
      <w:r>
        <w:rPr>
          <w:spacing w:val="-4"/>
          <w:sz w:val="28"/>
        </w:rPr>
        <w:t xml:space="preserve"> </w:t>
      </w:r>
      <w:r>
        <w:rPr>
          <w:sz w:val="28"/>
        </w:rPr>
        <w:t>«Изучение органов</w:t>
      </w:r>
      <w:r>
        <w:rPr>
          <w:spacing w:val="-2"/>
          <w:sz w:val="28"/>
        </w:rPr>
        <w:t xml:space="preserve"> </w:t>
      </w:r>
      <w:r>
        <w:rPr>
          <w:sz w:val="28"/>
        </w:rPr>
        <w:t>цветкового растения»</w:t>
      </w:r>
    </w:p>
    <w:p w:rsidR="00274284" w:rsidRDefault="00FE1750" w:rsidP="000546AB">
      <w:pPr>
        <w:pStyle w:val="1"/>
        <w:ind w:left="1753"/>
      </w:pPr>
      <w:r>
        <w:t>Тема 10.</w:t>
      </w:r>
      <w:r>
        <w:rPr>
          <w:spacing w:val="-2"/>
        </w:rPr>
        <w:t xml:space="preserve"> </w:t>
      </w:r>
      <w:r>
        <w:t>Размножение</w:t>
      </w:r>
      <w:r>
        <w:rPr>
          <w:spacing w:val="-1"/>
        </w:rPr>
        <w:t xml:space="preserve"> </w:t>
      </w:r>
      <w:r>
        <w:t>и</w:t>
      </w:r>
      <w:r>
        <w:rPr>
          <w:spacing w:val="-3"/>
        </w:rPr>
        <w:t xml:space="preserve"> </w:t>
      </w:r>
      <w:r>
        <w:t>развитие</w:t>
      </w:r>
      <w:r>
        <w:rPr>
          <w:spacing w:val="-1"/>
        </w:rPr>
        <w:t xml:space="preserve"> </w:t>
      </w:r>
      <w:r>
        <w:t>организмов</w:t>
      </w:r>
      <w:r>
        <w:rPr>
          <w:spacing w:val="-2"/>
        </w:rPr>
        <w:t xml:space="preserve"> </w:t>
      </w:r>
    </w:p>
    <w:p w:rsidR="00274284" w:rsidRDefault="00FE1750" w:rsidP="000546AB">
      <w:pPr>
        <w:pStyle w:val="a3"/>
        <w:spacing w:line="360" w:lineRule="auto"/>
        <w:ind w:left="0"/>
      </w:pPr>
      <w:r>
        <w:t>Формы размножения организмов: бесполое (включая вегетативное) и половое</w:t>
      </w:r>
      <w:r>
        <w:rPr>
          <w:spacing w:val="-67"/>
        </w:rPr>
        <w:t xml:space="preserve"> </w:t>
      </w:r>
      <w:r>
        <w:t>Виды</w:t>
      </w:r>
      <w:r>
        <w:rPr>
          <w:spacing w:val="1"/>
        </w:rPr>
        <w:t xml:space="preserve"> </w:t>
      </w:r>
      <w:r>
        <w:t>бесполого</w:t>
      </w:r>
      <w:r>
        <w:rPr>
          <w:spacing w:val="1"/>
        </w:rPr>
        <w:t xml:space="preserve"> </w:t>
      </w:r>
      <w:r>
        <w:t>размножения:</w:t>
      </w:r>
      <w:r>
        <w:rPr>
          <w:spacing w:val="1"/>
        </w:rPr>
        <w:t xml:space="preserve"> </w:t>
      </w:r>
      <w:r>
        <w:t>почкование,</w:t>
      </w:r>
      <w:r>
        <w:rPr>
          <w:spacing w:val="1"/>
        </w:rPr>
        <w:t xml:space="preserve"> </w:t>
      </w:r>
      <w:r>
        <w:t>споруляция,</w:t>
      </w:r>
      <w:r>
        <w:rPr>
          <w:spacing w:val="1"/>
        </w:rPr>
        <w:t xml:space="preserve"> </w:t>
      </w:r>
      <w:r>
        <w:t>фрагментация,</w:t>
      </w:r>
      <w:r>
        <w:rPr>
          <w:spacing w:val="1"/>
        </w:rPr>
        <w:t xml:space="preserve"> </w:t>
      </w:r>
      <w:r>
        <w:t>клонирование</w:t>
      </w:r>
    </w:p>
    <w:p w:rsidR="00274284" w:rsidRDefault="00FE1750" w:rsidP="000546AB">
      <w:pPr>
        <w:pStyle w:val="a3"/>
        <w:spacing w:line="360" w:lineRule="auto"/>
        <w:ind w:left="0" w:firstLine="571"/>
      </w:pPr>
      <w:r>
        <w:t>Половое размножение</w:t>
      </w:r>
      <w:r>
        <w:rPr>
          <w:spacing w:val="1"/>
        </w:rPr>
        <w:t xml:space="preserve"> </w:t>
      </w:r>
      <w:r>
        <w:t>Половые клетки, или гаметы</w:t>
      </w:r>
      <w:r>
        <w:rPr>
          <w:spacing w:val="1"/>
        </w:rPr>
        <w:t xml:space="preserve"> </w:t>
      </w:r>
      <w:r>
        <w:t>Мейоз</w:t>
      </w:r>
      <w:r>
        <w:rPr>
          <w:spacing w:val="1"/>
        </w:rPr>
        <w:t xml:space="preserve"> </w:t>
      </w:r>
      <w:r>
        <w:t>Стадии мейоза</w:t>
      </w:r>
      <w:r>
        <w:rPr>
          <w:spacing w:val="1"/>
        </w:rPr>
        <w:t xml:space="preserve"> </w:t>
      </w:r>
      <w:r>
        <w:t>Поведение хромосом в мейозе</w:t>
      </w:r>
      <w:r>
        <w:rPr>
          <w:spacing w:val="1"/>
        </w:rPr>
        <w:t xml:space="preserve"> </w:t>
      </w:r>
      <w:r>
        <w:t>Кроссинговер</w:t>
      </w:r>
      <w:r>
        <w:rPr>
          <w:spacing w:val="1"/>
        </w:rPr>
        <w:t xml:space="preserve"> </w:t>
      </w:r>
      <w:r>
        <w:t>Биологический смысл мейоза и</w:t>
      </w:r>
      <w:r>
        <w:rPr>
          <w:spacing w:val="1"/>
        </w:rPr>
        <w:t xml:space="preserve"> </w:t>
      </w:r>
      <w:r>
        <w:t>полового процесса</w:t>
      </w:r>
      <w:r>
        <w:rPr>
          <w:spacing w:val="66"/>
        </w:rPr>
        <w:t xml:space="preserve"> </w:t>
      </w:r>
      <w:r>
        <w:t>Мейоз</w:t>
      </w:r>
      <w:r>
        <w:rPr>
          <w:spacing w:val="-2"/>
        </w:rPr>
        <w:t xml:space="preserve"> </w:t>
      </w:r>
      <w:r>
        <w:t>и</w:t>
      </w:r>
      <w:r>
        <w:rPr>
          <w:spacing w:val="-1"/>
        </w:rPr>
        <w:t xml:space="preserve"> </w:t>
      </w:r>
      <w:r>
        <w:t>его</w:t>
      </w:r>
      <w:r>
        <w:rPr>
          <w:spacing w:val="1"/>
        </w:rPr>
        <w:t xml:space="preserve"> </w:t>
      </w:r>
      <w:r>
        <w:t>место в</w:t>
      </w:r>
      <w:r>
        <w:rPr>
          <w:spacing w:val="-4"/>
        </w:rPr>
        <w:t xml:space="preserve"> </w:t>
      </w:r>
      <w:r>
        <w:t>жизненном</w:t>
      </w:r>
      <w:r>
        <w:rPr>
          <w:spacing w:val="-4"/>
        </w:rPr>
        <w:t xml:space="preserve"> </w:t>
      </w:r>
      <w:r>
        <w:t>цикле</w:t>
      </w:r>
      <w:r>
        <w:rPr>
          <w:spacing w:val="-2"/>
        </w:rPr>
        <w:t xml:space="preserve"> </w:t>
      </w:r>
      <w:r>
        <w:t>организмов</w:t>
      </w:r>
    </w:p>
    <w:p w:rsidR="00274284" w:rsidRDefault="00FE1750" w:rsidP="000546AB">
      <w:pPr>
        <w:pStyle w:val="a3"/>
        <w:spacing w:line="360" w:lineRule="auto"/>
        <w:ind w:left="0" w:firstLine="571"/>
      </w:pPr>
      <w:r>
        <w:t>Предзародышевое</w:t>
      </w:r>
      <w:r>
        <w:rPr>
          <w:spacing w:val="1"/>
        </w:rPr>
        <w:t xml:space="preserve"> </w:t>
      </w:r>
      <w:r>
        <w:t>развитие</w:t>
      </w:r>
      <w:r>
        <w:rPr>
          <w:spacing w:val="1"/>
        </w:rPr>
        <w:t xml:space="preserve"> </w:t>
      </w:r>
      <w:r>
        <w:t>Гаметогенез</w:t>
      </w:r>
      <w:r>
        <w:rPr>
          <w:spacing w:val="1"/>
        </w:rPr>
        <w:t xml:space="preserve"> </w:t>
      </w:r>
      <w:r>
        <w:t>у</w:t>
      </w:r>
      <w:r>
        <w:rPr>
          <w:spacing w:val="1"/>
        </w:rPr>
        <w:t xml:space="preserve"> </w:t>
      </w:r>
      <w:r>
        <w:t>животных</w:t>
      </w:r>
      <w:r>
        <w:rPr>
          <w:spacing w:val="1"/>
        </w:rPr>
        <w:t xml:space="preserve"> </w:t>
      </w:r>
      <w:r>
        <w:t>Половые</w:t>
      </w:r>
      <w:r>
        <w:rPr>
          <w:spacing w:val="1"/>
        </w:rPr>
        <w:t xml:space="preserve"> </w:t>
      </w:r>
      <w:r>
        <w:t>железы</w:t>
      </w:r>
      <w:r>
        <w:rPr>
          <w:spacing w:val="1"/>
        </w:rPr>
        <w:t xml:space="preserve"> </w:t>
      </w:r>
      <w:r>
        <w:t>Образование и развитие половых</w:t>
      </w:r>
      <w:r>
        <w:rPr>
          <w:spacing w:val="1"/>
        </w:rPr>
        <w:t xml:space="preserve"> </w:t>
      </w:r>
      <w:r>
        <w:t>клеток</w:t>
      </w:r>
      <w:r>
        <w:rPr>
          <w:spacing w:val="1"/>
        </w:rPr>
        <w:t xml:space="preserve"> </w:t>
      </w:r>
      <w:r>
        <w:t>Сперматогенез и оогенез</w:t>
      </w:r>
      <w:r>
        <w:rPr>
          <w:spacing w:val="1"/>
        </w:rPr>
        <w:t xml:space="preserve"> </w:t>
      </w:r>
      <w:r>
        <w:t>Строение</w:t>
      </w:r>
      <w:r>
        <w:rPr>
          <w:spacing w:val="1"/>
        </w:rPr>
        <w:t xml:space="preserve"> </w:t>
      </w:r>
      <w:r>
        <w:t>половых клеток</w:t>
      </w:r>
    </w:p>
    <w:p w:rsidR="00274284" w:rsidRDefault="00FE1750" w:rsidP="000546AB">
      <w:pPr>
        <w:pStyle w:val="a3"/>
        <w:spacing w:line="360" w:lineRule="auto"/>
        <w:ind w:left="142" w:right="-176" w:firstLine="996"/>
      </w:pPr>
      <w:r>
        <w:t>Оплодотворение</w:t>
      </w:r>
      <w:r>
        <w:rPr>
          <w:spacing w:val="1"/>
        </w:rPr>
        <w:t xml:space="preserve"> </w:t>
      </w:r>
      <w:r>
        <w:t>и</w:t>
      </w:r>
      <w:r>
        <w:rPr>
          <w:spacing w:val="1"/>
        </w:rPr>
        <w:t xml:space="preserve"> </w:t>
      </w:r>
      <w:r>
        <w:t>эмбриональное</w:t>
      </w:r>
      <w:r>
        <w:rPr>
          <w:spacing w:val="1"/>
        </w:rPr>
        <w:t xml:space="preserve"> </w:t>
      </w:r>
      <w:r>
        <w:t>развитие</w:t>
      </w:r>
      <w:r>
        <w:rPr>
          <w:spacing w:val="1"/>
        </w:rPr>
        <w:t xml:space="preserve"> </w:t>
      </w:r>
      <w:r>
        <w:t>животных</w:t>
      </w:r>
      <w:r>
        <w:rPr>
          <w:spacing w:val="1"/>
        </w:rPr>
        <w:t xml:space="preserve"> </w:t>
      </w:r>
      <w:r>
        <w:t>Способы</w:t>
      </w:r>
      <w:r>
        <w:rPr>
          <w:spacing w:val="1"/>
        </w:rPr>
        <w:t xml:space="preserve"> </w:t>
      </w:r>
      <w:r>
        <w:t>оплодотворения:</w:t>
      </w:r>
      <w:r>
        <w:rPr>
          <w:spacing w:val="-3"/>
        </w:rPr>
        <w:t xml:space="preserve"> </w:t>
      </w:r>
      <w:r>
        <w:t>наружное,</w:t>
      </w:r>
      <w:r>
        <w:rPr>
          <w:spacing w:val="-1"/>
        </w:rPr>
        <w:t xml:space="preserve"> </w:t>
      </w:r>
      <w:r>
        <w:t>внутреннее</w:t>
      </w:r>
      <w:r>
        <w:rPr>
          <w:spacing w:val="66"/>
        </w:rPr>
        <w:t xml:space="preserve"> </w:t>
      </w:r>
      <w:r>
        <w:t>Партеногенез</w:t>
      </w:r>
    </w:p>
    <w:p w:rsidR="00274284" w:rsidRDefault="00FE1750" w:rsidP="000546AB">
      <w:pPr>
        <w:spacing w:line="360" w:lineRule="auto"/>
        <w:ind w:left="142" w:right="-176" w:firstLine="996"/>
        <w:jc w:val="both"/>
        <w:rPr>
          <w:sz w:val="28"/>
        </w:rPr>
      </w:pPr>
      <w:r>
        <w:rPr>
          <w:sz w:val="28"/>
        </w:rPr>
        <w:t>Индивидуальное развитие организмов (онтогенез)</w:t>
      </w:r>
      <w:r>
        <w:rPr>
          <w:spacing w:val="1"/>
          <w:sz w:val="28"/>
        </w:rPr>
        <w:t xml:space="preserve"> </w:t>
      </w:r>
      <w:r>
        <w:rPr>
          <w:sz w:val="28"/>
        </w:rPr>
        <w:t>Эмбриология — наука о</w:t>
      </w:r>
      <w:r>
        <w:rPr>
          <w:spacing w:val="1"/>
          <w:sz w:val="28"/>
        </w:rPr>
        <w:t xml:space="preserve"> </w:t>
      </w:r>
      <w:r>
        <w:rPr>
          <w:sz w:val="28"/>
        </w:rPr>
        <w:t>развитии</w:t>
      </w:r>
      <w:r>
        <w:rPr>
          <w:spacing w:val="1"/>
          <w:sz w:val="28"/>
        </w:rPr>
        <w:t xml:space="preserve"> </w:t>
      </w:r>
      <w:r>
        <w:rPr>
          <w:sz w:val="28"/>
        </w:rPr>
        <w:t>организмов</w:t>
      </w:r>
      <w:r>
        <w:rPr>
          <w:spacing w:val="1"/>
          <w:sz w:val="28"/>
        </w:rPr>
        <w:t xml:space="preserve"> </w:t>
      </w:r>
      <w:r>
        <w:rPr>
          <w:i/>
          <w:sz w:val="28"/>
        </w:rPr>
        <w:t>Морфогенез</w:t>
      </w:r>
      <w:r>
        <w:rPr>
          <w:i/>
          <w:spacing w:val="1"/>
          <w:sz w:val="28"/>
        </w:rPr>
        <w:t xml:space="preserve"> </w:t>
      </w:r>
      <w:r>
        <w:rPr>
          <w:i/>
          <w:sz w:val="28"/>
        </w:rPr>
        <w:t>—</w:t>
      </w:r>
      <w:r>
        <w:rPr>
          <w:i/>
          <w:spacing w:val="1"/>
          <w:sz w:val="28"/>
        </w:rPr>
        <w:t xml:space="preserve"> </w:t>
      </w:r>
      <w:r>
        <w:rPr>
          <w:i/>
          <w:sz w:val="28"/>
        </w:rPr>
        <w:t>одна</w:t>
      </w:r>
      <w:r>
        <w:rPr>
          <w:i/>
          <w:spacing w:val="1"/>
          <w:sz w:val="28"/>
        </w:rPr>
        <w:t xml:space="preserve"> </w:t>
      </w:r>
      <w:r>
        <w:rPr>
          <w:i/>
          <w:sz w:val="28"/>
        </w:rPr>
        <w:t>из</w:t>
      </w:r>
      <w:r>
        <w:rPr>
          <w:i/>
          <w:spacing w:val="1"/>
          <w:sz w:val="28"/>
        </w:rPr>
        <w:t xml:space="preserve"> </w:t>
      </w:r>
      <w:r>
        <w:rPr>
          <w:i/>
          <w:sz w:val="28"/>
        </w:rPr>
        <w:t>главных</w:t>
      </w:r>
      <w:r>
        <w:rPr>
          <w:i/>
          <w:spacing w:val="1"/>
          <w:sz w:val="28"/>
        </w:rPr>
        <w:t xml:space="preserve"> </w:t>
      </w:r>
      <w:r>
        <w:rPr>
          <w:i/>
          <w:sz w:val="28"/>
        </w:rPr>
        <w:t>проблем</w:t>
      </w:r>
      <w:r>
        <w:rPr>
          <w:i/>
          <w:spacing w:val="1"/>
          <w:sz w:val="28"/>
        </w:rPr>
        <w:t xml:space="preserve"> </w:t>
      </w:r>
      <w:r>
        <w:rPr>
          <w:i/>
          <w:sz w:val="28"/>
        </w:rPr>
        <w:t>эмбриологии.</w:t>
      </w:r>
      <w:r>
        <w:rPr>
          <w:i/>
          <w:spacing w:val="1"/>
          <w:sz w:val="28"/>
        </w:rPr>
        <w:t xml:space="preserve"> </w:t>
      </w:r>
      <w:r>
        <w:rPr>
          <w:i/>
          <w:sz w:val="28"/>
        </w:rPr>
        <w:t>Концепция морфогенов и модели морфогенеза.</w:t>
      </w:r>
      <w:r>
        <w:rPr>
          <w:i/>
          <w:spacing w:val="70"/>
          <w:sz w:val="28"/>
        </w:rPr>
        <w:t xml:space="preserve"> </w:t>
      </w:r>
      <w:r>
        <w:rPr>
          <w:sz w:val="28"/>
        </w:rPr>
        <w:t>Стадии эмбриогенеза животных</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лягушки)</w:t>
      </w:r>
      <w:r>
        <w:rPr>
          <w:spacing w:val="1"/>
          <w:sz w:val="28"/>
        </w:rPr>
        <w:t xml:space="preserve"> </w:t>
      </w:r>
      <w:r>
        <w:rPr>
          <w:sz w:val="28"/>
        </w:rPr>
        <w:t>Дробление</w:t>
      </w:r>
      <w:r>
        <w:rPr>
          <w:spacing w:val="1"/>
          <w:sz w:val="28"/>
        </w:rPr>
        <w:t xml:space="preserve"> </w:t>
      </w:r>
      <w:r>
        <w:rPr>
          <w:sz w:val="28"/>
        </w:rPr>
        <w:t>Типы</w:t>
      </w:r>
      <w:r>
        <w:rPr>
          <w:spacing w:val="1"/>
          <w:sz w:val="28"/>
        </w:rPr>
        <w:t xml:space="preserve"> </w:t>
      </w:r>
      <w:r>
        <w:rPr>
          <w:sz w:val="28"/>
        </w:rPr>
        <w:t>дробления</w:t>
      </w:r>
      <w:r>
        <w:rPr>
          <w:spacing w:val="1"/>
          <w:sz w:val="28"/>
        </w:rPr>
        <w:t xml:space="preserve"> </w:t>
      </w:r>
      <w:r>
        <w:rPr>
          <w:i/>
          <w:sz w:val="28"/>
        </w:rPr>
        <w:t>Детерминированное</w:t>
      </w:r>
      <w:r>
        <w:rPr>
          <w:i/>
          <w:spacing w:val="1"/>
          <w:sz w:val="28"/>
        </w:rPr>
        <w:t xml:space="preserve"> </w:t>
      </w:r>
      <w:r>
        <w:rPr>
          <w:i/>
          <w:sz w:val="28"/>
        </w:rPr>
        <w:t>и</w:t>
      </w:r>
      <w:r>
        <w:rPr>
          <w:i/>
          <w:spacing w:val="1"/>
          <w:sz w:val="28"/>
        </w:rPr>
        <w:t xml:space="preserve"> </w:t>
      </w:r>
      <w:r>
        <w:rPr>
          <w:i/>
          <w:sz w:val="28"/>
        </w:rPr>
        <w:t xml:space="preserve">недерминированное дробление. </w:t>
      </w:r>
      <w:r>
        <w:rPr>
          <w:sz w:val="28"/>
        </w:rPr>
        <w:t>Бластула, типы бластул</w:t>
      </w:r>
      <w:r>
        <w:rPr>
          <w:spacing w:val="1"/>
          <w:sz w:val="28"/>
        </w:rPr>
        <w:t xml:space="preserve"> </w:t>
      </w:r>
      <w:r>
        <w:rPr>
          <w:sz w:val="28"/>
        </w:rPr>
        <w:t>Особенности дробления</w:t>
      </w:r>
      <w:r>
        <w:rPr>
          <w:spacing w:val="1"/>
          <w:sz w:val="28"/>
        </w:rPr>
        <w:t xml:space="preserve"> </w:t>
      </w:r>
      <w:r>
        <w:rPr>
          <w:sz w:val="28"/>
        </w:rPr>
        <w:t>млекопитающих</w:t>
      </w:r>
      <w:r>
        <w:rPr>
          <w:spacing w:val="70"/>
          <w:sz w:val="28"/>
        </w:rPr>
        <w:t xml:space="preserve"> </w:t>
      </w:r>
      <w:r>
        <w:rPr>
          <w:sz w:val="28"/>
        </w:rPr>
        <w:t>Зародышевые листки (гаструляция)</w:t>
      </w:r>
      <w:r>
        <w:rPr>
          <w:spacing w:val="70"/>
          <w:sz w:val="28"/>
        </w:rPr>
        <w:t xml:space="preserve"> </w:t>
      </w:r>
      <w:r>
        <w:rPr>
          <w:sz w:val="28"/>
        </w:rPr>
        <w:t>Закладка органов и тканей</w:t>
      </w:r>
      <w:r>
        <w:rPr>
          <w:spacing w:val="1"/>
          <w:sz w:val="28"/>
        </w:rPr>
        <w:t xml:space="preserve"> </w:t>
      </w:r>
      <w:r>
        <w:rPr>
          <w:sz w:val="28"/>
        </w:rPr>
        <w:t>из зародышевых листков</w:t>
      </w:r>
      <w:r>
        <w:rPr>
          <w:spacing w:val="1"/>
          <w:sz w:val="28"/>
        </w:rPr>
        <w:t xml:space="preserve"> </w:t>
      </w:r>
      <w:r>
        <w:rPr>
          <w:sz w:val="28"/>
        </w:rPr>
        <w:t>Взаимное влияние частей развивающегося зародыша</w:t>
      </w:r>
      <w:r>
        <w:rPr>
          <w:spacing w:val="1"/>
          <w:sz w:val="28"/>
        </w:rPr>
        <w:t xml:space="preserve"> </w:t>
      </w:r>
      <w:r>
        <w:rPr>
          <w:sz w:val="28"/>
        </w:rPr>
        <w:t>(эмбриональная</w:t>
      </w:r>
      <w:r>
        <w:rPr>
          <w:spacing w:val="1"/>
          <w:sz w:val="28"/>
        </w:rPr>
        <w:t xml:space="preserve"> </w:t>
      </w:r>
      <w:r>
        <w:rPr>
          <w:sz w:val="28"/>
        </w:rPr>
        <w:t>индукция)</w:t>
      </w:r>
      <w:r>
        <w:rPr>
          <w:spacing w:val="1"/>
          <w:sz w:val="28"/>
        </w:rPr>
        <w:t xml:space="preserve"> </w:t>
      </w:r>
      <w:r>
        <w:rPr>
          <w:sz w:val="28"/>
        </w:rPr>
        <w:t>Закладка</w:t>
      </w:r>
      <w:r>
        <w:rPr>
          <w:spacing w:val="1"/>
          <w:sz w:val="28"/>
        </w:rPr>
        <w:t xml:space="preserve"> </w:t>
      </w:r>
      <w:r>
        <w:rPr>
          <w:sz w:val="28"/>
        </w:rPr>
        <w:t>плана</w:t>
      </w:r>
      <w:r>
        <w:rPr>
          <w:spacing w:val="1"/>
          <w:sz w:val="28"/>
        </w:rPr>
        <w:t xml:space="preserve"> </w:t>
      </w:r>
      <w:r>
        <w:rPr>
          <w:sz w:val="28"/>
        </w:rPr>
        <w:t>строения</w:t>
      </w:r>
      <w:r>
        <w:rPr>
          <w:spacing w:val="1"/>
          <w:sz w:val="28"/>
        </w:rPr>
        <w:t xml:space="preserve"> </w:t>
      </w:r>
      <w:r>
        <w:rPr>
          <w:sz w:val="28"/>
        </w:rPr>
        <w:t>животного</w:t>
      </w:r>
      <w:r>
        <w:rPr>
          <w:spacing w:val="1"/>
          <w:sz w:val="28"/>
        </w:rPr>
        <w:t xml:space="preserve"> </w:t>
      </w:r>
      <w:r>
        <w:rPr>
          <w:sz w:val="28"/>
        </w:rPr>
        <w:t>как</w:t>
      </w:r>
      <w:r>
        <w:rPr>
          <w:spacing w:val="1"/>
          <w:sz w:val="28"/>
        </w:rPr>
        <w:t xml:space="preserve"> </w:t>
      </w:r>
      <w:r>
        <w:rPr>
          <w:sz w:val="28"/>
        </w:rPr>
        <w:t>результат</w:t>
      </w:r>
      <w:r>
        <w:rPr>
          <w:spacing w:val="1"/>
          <w:sz w:val="28"/>
        </w:rPr>
        <w:t xml:space="preserve"> </w:t>
      </w:r>
      <w:r>
        <w:rPr>
          <w:sz w:val="28"/>
        </w:rPr>
        <w:t>иерархических</w:t>
      </w:r>
      <w:r>
        <w:rPr>
          <w:spacing w:val="1"/>
          <w:sz w:val="28"/>
        </w:rPr>
        <w:t xml:space="preserve"> </w:t>
      </w:r>
      <w:r>
        <w:rPr>
          <w:sz w:val="28"/>
        </w:rPr>
        <w:t>взаимодействий</w:t>
      </w:r>
      <w:r>
        <w:rPr>
          <w:spacing w:val="1"/>
          <w:sz w:val="28"/>
        </w:rPr>
        <w:t xml:space="preserve"> </w:t>
      </w:r>
      <w:r>
        <w:rPr>
          <w:sz w:val="28"/>
        </w:rPr>
        <w:t>генов</w:t>
      </w:r>
      <w:r>
        <w:rPr>
          <w:spacing w:val="1"/>
          <w:sz w:val="28"/>
        </w:rPr>
        <w:t xml:space="preserve"> </w:t>
      </w:r>
      <w:r>
        <w:rPr>
          <w:sz w:val="28"/>
        </w:rPr>
        <w:t>Влияние</w:t>
      </w:r>
      <w:r>
        <w:rPr>
          <w:spacing w:val="1"/>
          <w:sz w:val="28"/>
        </w:rPr>
        <w:t xml:space="preserve"> </w:t>
      </w:r>
      <w:r>
        <w:rPr>
          <w:sz w:val="28"/>
        </w:rPr>
        <w:t>на</w:t>
      </w:r>
      <w:r>
        <w:rPr>
          <w:spacing w:val="1"/>
          <w:sz w:val="28"/>
        </w:rPr>
        <w:t xml:space="preserve"> </w:t>
      </w:r>
      <w:r>
        <w:rPr>
          <w:sz w:val="28"/>
        </w:rPr>
        <w:t>эмбриональное</w:t>
      </w:r>
      <w:r>
        <w:rPr>
          <w:spacing w:val="1"/>
          <w:sz w:val="28"/>
        </w:rPr>
        <w:t xml:space="preserve"> </w:t>
      </w:r>
      <w:r>
        <w:rPr>
          <w:sz w:val="28"/>
        </w:rPr>
        <w:t>развитие</w:t>
      </w:r>
      <w:r>
        <w:rPr>
          <w:spacing w:val="1"/>
          <w:sz w:val="28"/>
        </w:rPr>
        <w:t xml:space="preserve"> </w:t>
      </w:r>
      <w:r>
        <w:rPr>
          <w:sz w:val="28"/>
        </w:rPr>
        <w:t>различных</w:t>
      </w:r>
      <w:r>
        <w:rPr>
          <w:spacing w:val="-4"/>
          <w:sz w:val="28"/>
        </w:rPr>
        <w:t xml:space="preserve"> </w:t>
      </w:r>
      <w:r>
        <w:rPr>
          <w:sz w:val="28"/>
        </w:rPr>
        <w:t>факторов</w:t>
      </w:r>
      <w:r>
        <w:rPr>
          <w:spacing w:val="-2"/>
          <w:sz w:val="28"/>
        </w:rPr>
        <w:t xml:space="preserve"> </w:t>
      </w:r>
      <w:r>
        <w:rPr>
          <w:sz w:val="28"/>
        </w:rPr>
        <w:t>окружающей</w:t>
      </w:r>
      <w:r>
        <w:rPr>
          <w:spacing w:val="1"/>
          <w:sz w:val="28"/>
        </w:rPr>
        <w:t xml:space="preserve"> </w:t>
      </w:r>
      <w:r>
        <w:rPr>
          <w:sz w:val="28"/>
        </w:rPr>
        <w:t>среды</w:t>
      </w:r>
    </w:p>
    <w:p w:rsidR="00274284" w:rsidRDefault="00FE1750" w:rsidP="000546AB">
      <w:pPr>
        <w:pStyle w:val="a3"/>
        <w:spacing w:line="360" w:lineRule="auto"/>
        <w:ind w:left="0" w:firstLine="996"/>
      </w:pPr>
      <w:r>
        <w:t>Рост и развитие животных</w:t>
      </w:r>
      <w:r>
        <w:rPr>
          <w:spacing w:val="1"/>
        </w:rPr>
        <w:t xml:space="preserve"> </w:t>
      </w:r>
      <w:r>
        <w:t>Постэмбриональный период</w:t>
      </w:r>
      <w:r>
        <w:rPr>
          <w:spacing w:val="1"/>
        </w:rPr>
        <w:t xml:space="preserve"> </w:t>
      </w:r>
      <w:r>
        <w:t>Прямое и непрямое</w:t>
      </w:r>
      <w:r>
        <w:rPr>
          <w:spacing w:val="1"/>
        </w:rPr>
        <w:t xml:space="preserve"> </w:t>
      </w:r>
      <w:r>
        <w:t>развитие</w:t>
      </w:r>
      <w:r>
        <w:rPr>
          <w:spacing w:val="1"/>
        </w:rPr>
        <w:t xml:space="preserve"> </w:t>
      </w:r>
      <w:r>
        <w:t>Развитие с метаморфозом у беспозвоночных и позвоночных животных</w:t>
      </w:r>
      <w:r>
        <w:rPr>
          <w:spacing w:val="1"/>
        </w:rPr>
        <w:t xml:space="preserve"> </w:t>
      </w:r>
      <w:r>
        <w:t>Биологическое значение прямого и непрямого развития, их распространение в</w:t>
      </w:r>
      <w:r>
        <w:rPr>
          <w:spacing w:val="1"/>
        </w:rPr>
        <w:t xml:space="preserve"> </w:t>
      </w:r>
      <w:r>
        <w:t>природе</w:t>
      </w:r>
      <w:r>
        <w:rPr>
          <w:spacing w:val="1"/>
        </w:rPr>
        <w:t xml:space="preserve"> </w:t>
      </w:r>
      <w:r>
        <w:t>Типы роста животных</w:t>
      </w:r>
      <w:r>
        <w:rPr>
          <w:spacing w:val="1"/>
        </w:rPr>
        <w:t xml:space="preserve"> </w:t>
      </w:r>
      <w:r>
        <w:t>Факторы регуляции роста животных и человека</w:t>
      </w:r>
      <w:r>
        <w:rPr>
          <w:spacing w:val="1"/>
        </w:rPr>
        <w:t xml:space="preserve"> </w:t>
      </w:r>
      <w:r>
        <w:t>Стадии</w:t>
      </w:r>
      <w:r>
        <w:rPr>
          <w:spacing w:val="1"/>
        </w:rPr>
        <w:t xml:space="preserve"> </w:t>
      </w:r>
      <w:r>
        <w:t>постэмбрионального</w:t>
      </w:r>
      <w:r>
        <w:rPr>
          <w:spacing w:val="1"/>
        </w:rPr>
        <w:t xml:space="preserve"> </w:t>
      </w:r>
      <w:r>
        <w:t>развития</w:t>
      </w:r>
      <w:r>
        <w:rPr>
          <w:spacing w:val="1"/>
        </w:rPr>
        <w:t xml:space="preserve"> </w:t>
      </w:r>
      <w:r>
        <w:t>у</w:t>
      </w:r>
      <w:r>
        <w:rPr>
          <w:spacing w:val="1"/>
        </w:rPr>
        <w:t xml:space="preserve"> </w:t>
      </w:r>
      <w:r>
        <w:t>животных</w:t>
      </w:r>
      <w:r>
        <w:rPr>
          <w:spacing w:val="1"/>
        </w:rPr>
        <w:t xml:space="preserve"> </w:t>
      </w:r>
      <w:r>
        <w:t>и</w:t>
      </w:r>
      <w:r>
        <w:rPr>
          <w:spacing w:val="1"/>
        </w:rPr>
        <w:t xml:space="preserve"> </w:t>
      </w:r>
      <w:r>
        <w:t>человека</w:t>
      </w:r>
      <w:r>
        <w:rPr>
          <w:spacing w:val="71"/>
        </w:rPr>
        <w:t xml:space="preserve"> </w:t>
      </w:r>
      <w:r>
        <w:t>Периоды</w:t>
      </w:r>
      <w:r>
        <w:rPr>
          <w:spacing w:val="1"/>
        </w:rPr>
        <w:t xml:space="preserve"> </w:t>
      </w:r>
      <w:r>
        <w:t>онтогенеза</w:t>
      </w:r>
      <w:r>
        <w:rPr>
          <w:spacing w:val="-2"/>
        </w:rPr>
        <w:t xml:space="preserve"> </w:t>
      </w:r>
      <w:r>
        <w:t>человека</w:t>
      </w:r>
      <w:r>
        <w:rPr>
          <w:spacing w:val="66"/>
        </w:rPr>
        <w:t xml:space="preserve"> </w:t>
      </w:r>
      <w:r>
        <w:t>Старение</w:t>
      </w:r>
      <w:r>
        <w:rPr>
          <w:spacing w:val="-3"/>
        </w:rPr>
        <w:t xml:space="preserve"> </w:t>
      </w:r>
      <w:r>
        <w:t>и смерть</w:t>
      </w:r>
      <w:r>
        <w:rPr>
          <w:spacing w:val="-2"/>
        </w:rPr>
        <w:t xml:space="preserve"> </w:t>
      </w:r>
      <w:r>
        <w:t>как биологические</w:t>
      </w:r>
      <w:r>
        <w:rPr>
          <w:spacing w:val="-1"/>
        </w:rPr>
        <w:t xml:space="preserve"> </w:t>
      </w:r>
      <w:r>
        <w:t>процессы</w:t>
      </w:r>
    </w:p>
    <w:p w:rsidR="00274284" w:rsidRPr="00792964" w:rsidRDefault="00FE1750" w:rsidP="000546AB">
      <w:pPr>
        <w:pStyle w:val="a3"/>
        <w:spacing w:line="360" w:lineRule="auto"/>
        <w:ind w:left="0" w:firstLine="571"/>
      </w:pPr>
      <w:r>
        <w:t>Размножение</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Гаметофит</w:t>
      </w:r>
      <w:r>
        <w:rPr>
          <w:spacing w:val="1"/>
        </w:rPr>
        <w:t xml:space="preserve"> </w:t>
      </w:r>
      <w:r>
        <w:t>и</w:t>
      </w:r>
      <w:r>
        <w:rPr>
          <w:spacing w:val="1"/>
        </w:rPr>
        <w:t xml:space="preserve"> </w:t>
      </w:r>
      <w:r>
        <w:t>спорофит</w:t>
      </w:r>
      <w:r>
        <w:rPr>
          <w:spacing w:val="1"/>
        </w:rPr>
        <w:t xml:space="preserve"> </w:t>
      </w:r>
      <w:r>
        <w:t>Мейоз</w:t>
      </w:r>
      <w:r>
        <w:rPr>
          <w:spacing w:val="70"/>
        </w:rPr>
        <w:t xml:space="preserve"> </w:t>
      </w:r>
      <w:r>
        <w:t>в</w:t>
      </w:r>
      <w:r>
        <w:rPr>
          <w:spacing w:val="1"/>
        </w:rPr>
        <w:t xml:space="preserve"> </w:t>
      </w:r>
      <w:r>
        <w:t>жизненном</w:t>
      </w:r>
      <w:r>
        <w:rPr>
          <w:spacing w:val="23"/>
        </w:rPr>
        <w:t xml:space="preserve"> </w:t>
      </w:r>
      <w:r>
        <w:t>цикле</w:t>
      </w:r>
      <w:r>
        <w:rPr>
          <w:spacing w:val="24"/>
        </w:rPr>
        <w:t xml:space="preserve"> </w:t>
      </w:r>
      <w:r>
        <w:t>растений</w:t>
      </w:r>
      <w:r>
        <w:rPr>
          <w:spacing w:val="47"/>
        </w:rPr>
        <w:t xml:space="preserve"> </w:t>
      </w:r>
      <w:r>
        <w:t>Образование</w:t>
      </w:r>
      <w:r>
        <w:rPr>
          <w:spacing w:val="23"/>
        </w:rPr>
        <w:t xml:space="preserve"> </w:t>
      </w:r>
      <w:r>
        <w:t>спор</w:t>
      </w:r>
      <w:r>
        <w:rPr>
          <w:spacing w:val="25"/>
        </w:rPr>
        <w:t xml:space="preserve"> </w:t>
      </w:r>
      <w:r>
        <w:t>в</w:t>
      </w:r>
      <w:r>
        <w:rPr>
          <w:spacing w:val="23"/>
        </w:rPr>
        <w:t xml:space="preserve"> </w:t>
      </w:r>
      <w:r>
        <w:t>процессе</w:t>
      </w:r>
      <w:r>
        <w:rPr>
          <w:spacing w:val="22"/>
        </w:rPr>
        <w:t xml:space="preserve"> </w:t>
      </w:r>
      <w:r>
        <w:t>мейоза</w:t>
      </w:r>
      <w:r>
        <w:rPr>
          <w:spacing w:val="48"/>
        </w:rPr>
        <w:t xml:space="preserve"> </w:t>
      </w:r>
      <w:r>
        <w:t>Гаметогенез</w:t>
      </w:r>
      <w:r>
        <w:rPr>
          <w:spacing w:val="20"/>
        </w:rPr>
        <w:t xml:space="preserve"> </w:t>
      </w:r>
      <w:r>
        <w:t>у</w:t>
      </w:r>
      <w:r w:rsidR="00792964">
        <w:t xml:space="preserve"> </w:t>
      </w:r>
      <w:r>
        <w:t>растений</w:t>
      </w:r>
      <w:r>
        <w:rPr>
          <w:spacing w:val="1"/>
        </w:rPr>
        <w:t xml:space="preserve"> </w:t>
      </w:r>
      <w:r>
        <w:t>Оплодотворение</w:t>
      </w:r>
      <w:r>
        <w:rPr>
          <w:spacing w:val="1"/>
        </w:rPr>
        <w:t xml:space="preserve"> </w:t>
      </w:r>
      <w:r>
        <w:t>и</w:t>
      </w:r>
      <w:r>
        <w:rPr>
          <w:spacing w:val="1"/>
        </w:rPr>
        <w:t xml:space="preserve"> </w:t>
      </w:r>
      <w:r>
        <w:t>развитие</w:t>
      </w:r>
      <w:r>
        <w:rPr>
          <w:spacing w:val="1"/>
        </w:rPr>
        <w:t xml:space="preserve"> </w:t>
      </w:r>
      <w:r>
        <w:t>растительных</w:t>
      </w:r>
      <w:r>
        <w:rPr>
          <w:spacing w:val="1"/>
        </w:rPr>
        <w:t xml:space="preserve"> </w:t>
      </w:r>
      <w:r>
        <w:t>организмов</w:t>
      </w:r>
      <w:r>
        <w:rPr>
          <w:spacing w:val="1"/>
        </w:rPr>
        <w:t xml:space="preserve"> </w:t>
      </w:r>
      <w:r>
        <w:t>Двойное</w:t>
      </w:r>
      <w:r>
        <w:rPr>
          <w:spacing w:val="1"/>
        </w:rPr>
        <w:t xml:space="preserve"> </w:t>
      </w:r>
      <w:r>
        <w:t>оплодотворение</w:t>
      </w:r>
      <w:r>
        <w:rPr>
          <w:spacing w:val="-1"/>
        </w:rPr>
        <w:t xml:space="preserve"> </w:t>
      </w:r>
      <w:r>
        <w:t>у</w:t>
      </w:r>
      <w:r>
        <w:rPr>
          <w:spacing w:val="-4"/>
        </w:rPr>
        <w:t xml:space="preserve"> </w:t>
      </w:r>
      <w:r>
        <w:t>цветковых</w:t>
      </w:r>
      <w:r>
        <w:rPr>
          <w:spacing w:val="-4"/>
        </w:rPr>
        <w:t xml:space="preserve"> </w:t>
      </w:r>
      <w:r>
        <w:t>растений</w:t>
      </w:r>
      <w:r>
        <w:rPr>
          <w:spacing w:val="65"/>
        </w:rPr>
        <w:t xml:space="preserve"> </w:t>
      </w:r>
      <w:r>
        <w:t>Образование</w:t>
      </w:r>
      <w:r>
        <w:rPr>
          <w:spacing w:val="4"/>
        </w:rPr>
        <w:t xml:space="preserve"> </w:t>
      </w:r>
      <w:r>
        <w:t>и</w:t>
      </w:r>
      <w:r>
        <w:rPr>
          <w:spacing w:val="-1"/>
        </w:rPr>
        <w:t xml:space="preserve"> </w:t>
      </w:r>
      <w:r>
        <w:t>развитие семени</w:t>
      </w:r>
    </w:p>
    <w:p w:rsidR="00274284" w:rsidRDefault="00FE1750" w:rsidP="000546AB">
      <w:pPr>
        <w:pStyle w:val="a3"/>
        <w:spacing w:before="1"/>
        <w:ind w:left="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274284" w:rsidRDefault="00FE1750" w:rsidP="00C34ADA">
      <w:pPr>
        <w:pStyle w:val="a4"/>
        <w:numPr>
          <w:ilvl w:val="0"/>
          <w:numId w:val="25"/>
        </w:numPr>
        <w:tabs>
          <w:tab w:val="left" w:pos="1679"/>
        </w:tabs>
        <w:spacing w:before="246" w:line="276" w:lineRule="auto"/>
        <w:ind w:left="567" w:right="-176" w:firstLine="571"/>
        <w:rPr>
          <w:sz w:val="28"/>
        </w:rPr>
      </w:pPr>
      <w:r>
        <w:rPr>
          <w:sz w:val="28"/>
        </w:rPr>
        <w:t>Л</w:t>
      </w:r>
      <w:r>
        <w:rPr>
          <w:spacing w:val="31"/>
          <w:sz w:val="28"/>
        </w:rPr>
        <w:t xml:space="preserve"> </w:t>
      </w:r>
      <w:r>
        <w:rPr>
          <w:sz w:val="28"/>
        </w:rPr>
        <w:t>а</w:t>
      </w:r>
      <w:r>
        <w:rPr>
          <w:spacing w:val="33"/>
          <w:sz w:val="28"/>
        </w:rPr>
        <w:t xml:space="preserve"> </w:t>
      </w:r>
      <w:r>
        <w:rPr>
          <w:sz w:val="28"/>
        </w:rPr>
        <w:t>б</w:t>
      </w:r>
      <w:r>
        <w:rPr>
          <w:spacing w:val="33"/>
          <w:sz w:val="28"/>
        </w:rPr>
        <w:t xml:space="preserve"> </w:t>
      </w:r>
      <w:r>
        <w:rPr>
          <w:sz w:val="28"/>
        </w:rPr>
        <w:t>о</w:t>
      </w:r>
      <w:r>
        <w:rPr>
          <w:spacing w:val="32"/>
          <w:sz w:val="28"/>
        </w:rPr>
        <w:t xml:space="preserve"> </w:t>
      </w:r>
      <w:r>
        <w:rPr>
          <w:sz w:val="28"/>
        </w:rPr>
        <w:t>р</w:t>
      </w:r>
      <w:r>
        <w:rPr>
          <w:spacing w:val="31"/>
          <w:sz w:val="28"/>
        </w:rPr>
        <w:t xml:space="preserve"> </w:t>
      </w:r>
      <w:r>
        <w:rPr>
          <w:sz w:val="28"/>
        </w:rPr>
        <w:t>а</w:t>
      </w:r>
      <w:r>
        <w:rPr>
          <w:spacing w:val="33"/>
          <w:sz w:val="28"/>
        </w:rPr>
        <w:t xml:space="preserve"> </w:t>
      </w:r>
      <w:r>
        <w:rPr>
          <w:sz w:val="28"/>
        </w:rPr>
        <w:t>т</w:t>
      </w:r>
      <w:r>
        <w:rPr>
          <w:spacing w:val="31"/>
          <w:sz w:val="28"/>
        </w:rPr>
        <w:t xml:space="preserve"> </w:t>
      </w:r>
      <w:r>
        <w:rPr>
          <w:sz w:val="28"/>
        </w:rPr>
        <w:t>о</w:t>
      </w:r>
      <w:r>
        <w:rPr>
          <w:spacing w:val="33"/>
          <w:sz w:val="28"/>
        </w:rPr>
        <w:t xml:space="preserve"> </w:t>
      </w:r>
      <w:r>
        <w:rPr>
          <w:sz w:val="28"/>
        </w:rPr>
        <w:t>р</w:t>
      </w:r>
      <w:r>
        <w:rPr>
          <w:spacing w:val="31"/>
          <w:sz w:val="28"/>
        </w:rPr>
        <w:t xml:space="preserve"> </w:t>
      </w:r>
      <w:r>
        <w:rPr>
          <w:sz w:val="28"/>
        </w:rPr>
        <w:t>н</w:t>
      </w:r>
      <w:r>
        <w:rPr>
          <w:spacing w:val="30"/>
          <w:sz w:val="28"/>
        </w:rPr>
        <w:t xml:space="preserve"> </w:t>
      </w:r>
      <w:r>
        <w:rPr>
          <w:sz w:val="28"/>
        </w:rPr>
        <w:t>а</w:t>
      </w:r>
      <w:r>
        <w:rPr>
          <w:spacing w:val="33"/>
          <w:sz w:val="28"/>
        </w:rPr>
        <w:t xml:space="preserve"> </w:t>
      </w:r>
      <w:r>
        <w:rPr>
          <w:sz w:val="28"/>
        </w:rPr>
        <w:t>я</w:t>
      </w:r>
      <w:r>
        <w:rPr>
          <w:spacing w:val="33"/>
          <w:sz w:val="28"/>
        </w:rPr>
        <w:t xml:space="preserve"> </w:t>
      </w:r>
      <w:r>
        <w:rPr>
          <w:sz w:val="28"/>
        </w:rPr>
        <w:t>р</w:t>
      </w:r>
      <w:r>
        <w:rPr>
          <w:spacing w:val="32"/>
          <w:sz w:val="28"/>
        </w:rPr>
        <w:t xml:space="preserve"> </w:t>
      </w:r>
      <w:r>
        <w:rPr>
          <w:sz w:val="28"/>
        </w:rPr>
        <w:t>а</w:t>
      </w:r>
      <w:r>
        <w:rPr>
          <w:spacing w:val="33"/>
          <w:sz w:val="28"/>
        </w:rPr>
        <w:t xml:space="preserve"> </w:t>
      </w:r>
      <w:r>
        <w:rPr>
          <w:sz w:val="28"/>
        </w:rPr>
        <w:t>б</w:t>
      </w:r>
      <w:r>
        <w:rPr>
          <w:spacing w:val="31"/>
          <w:sz w:val="28"/>
        </w:rPr>
        <w:t xml:space="preserve"> </w:t>
      </w:r>
      <w:r>
        <w:rPr>
          <w:sz w:val="28"/>
        </w:rPr>
        <w:t>о</w:t>
      </w:r>
      <w:r>
        <w:rPr>
          <w:spacing w:val="32"/>
          <w:sz w:val="28"/>
        </w:rPr>
        <w:t xml:space="preserve"> </w:t>
      </w:r>
      <w:r>
        <w:rPr>
          <w:sz w:val="28"/>
        </w:rPr>
        <w:t>т</w:t>
      </w:r>
      <w:r>
        <w:rPr>
          <w:spacing w:val="32"/>
          <w:sz w:val="28"/>
        </w:rPr>
        <w:t xml:space="preserve"> </w:t>
      </w:r>
      <w:r>
        <w:rPr>
          <w:sz w:val="28"/>
        </w:rPr>
        <w:t>а</w:t>
      </w:r>
      <w:r>
        <w:rPr>
          <w:spacing w:val="33"/>
          <w:sz w:val="28"/>
        </w:rPr>
        <w:t xml:space="preserve"> </w:t>
      </w:r>
      <w:r>
        <w:rPr>
          <w:sz w:val="28"/>
        </w:rPr>
        <w:t>«Изучение</w:t>
      </w:r>
      <w:r>
        <w:rPr>
          <w:spacing w:val="32"/>
          <w:sz w:val="28"/>
        </w:rPr>
        <w:t xml:space="preserve"> </w:t>
      </w:r>
      <w:r>
        <w:rPr>
          <w:sz w:val="28"/>
        </w:rPr>
        <w:t>строения</w:t>
      </w:r>
      <w:r>
        <w:rPr>
          <w:spacing w:val="33"/>
          <w:sz w:val="28"/>
        </w:rPr>
        <w:t xml:space="preserve"> </w:t>
      </w:r>
      <w:r>
        <w:rPr>
          <w:sz w:val="28"/>
        </w:rPr>
        <w:t>половых</w:t>
      </w:r>
      <w:r>
        <w:rPr>
          <w:spacing w:val="33"/>
          <w:sz w:val="28"/>
        </w:rPr>
        <w:t xml:space="preserve"> </w:t>
      </w:r>
      <w:r>
        <w:rPr>
          <w:sz w:val="28"/>
        </w:rPr>
        <w:t>клеток</w:t>
      </w:r>
      <w:r>
        <w:rPr>
          <w:spacing w:val="32"/>
          <w:sz w:val="28"/>
        </w:rPr>
        <w:t xml:space="preserve"> </w:t>
      </w:r>
      <w:r>
        <w:rPr>
          <w:sz w:val="28"/>
        </w:rPr>
        <w:t>на</w:t>
      </w:r>
      <w:r>
        <w:rPr>
          <w:spacing w:val="-67"/>
          <w:sz w:val="28"/>
        </w:rPr>
        <w:t xml:space="preserve"> </w:t>
      </w:r>
      <w:r>
        <w:rPr>
          <w:sz w:val="28"/>
        </w:rPr>
        <w:t>готовых микропрепаратах»</w:t>
      </w:r>
    </w:p>
    <w:p w:rsidR="00274284" w:rsidRDefault="00FE1750" w:rsidP="00C34ADA">
      <w:pPr>
        <w:pStyle w:val="a4"/>
        <w:numPr>
          <w:ilvl w:val="0"/>
          <w:numId w:val="25"/>
        </w:numPr>
        <w:tabs>
          <w:tab w:val="left" w:pos="1679"/>
        </w:tabs>
        <w:spacing w:before="6" w:line="276" w:lineRule="auto"/>
        <w:ind w:left="567" w:right="-176" w:firstLine="571"/>
        <w:rPr>
          <w:sz w:val="28"/>
        </w:rPr>
      </w:pPr>
      <w:r>
        <w:rPr>
          <w:sz w:val="28"/>
        </w:rPr>
        <w:t>П</w:t>
      </w:r>
      <w:r>
        <w:rPr>
          <w:spacing w:val="8"/>
          <w:sz w:val="28"/>
        </w:rPr>
        <w:t xml:space="preserve"> </w:t>
      </w:r>
      <w:r>
        <w:rPr>
          <w:sz w:val="28"/>
        </w:rPr>
        <w:t>р</w:t>
      </w:r>
      <w:r>
        <w:rPr>
          <w:spacing w:val="9"/>
          <w:sz w:val="28"/>
        </w:rPr>
        <w:t xml:space="preserve"> </w:t>
      </w:r>
      <w:r>
        <w:rPr>
          <w:sz w:val="28"/>
        </w:rPr>
        <w:t>а</w:t>
      </w:r>
      <w:r>
        <w:rPr>
          <w:spacing w:val="9"/>
          <w:sz w:val="28"/>
        </w:rPr>
        <w:t xml:space="preserve"> </w:t>
      </w:r>
      <w:r>
        <w:rPr>
          <w:sz w:val="28"/>
        </w:rPr>
        <w:t>к</w:t>
      </w:r>
      <w:r>
        <w:rPr>
          <w:spacing w:val="8"/>
          <w:sz w:val="28"/>
        </w:rPr>
        <w:t xml:space="preserve"> </w:t>
      </w:r>
      <w:r>
        <w:rPr>
          <w:sz w:val="28"/>
        </w:rPr>
        <w:t>т</w:t>
      </w:r>
      <w:r>
        <w:rPr>
          <w:spacing w:val="6"/>
          <w:sz w:val="28"/>
        </w:rPr>
        <w:t xml:space="preserve"> </w:t>
      </w:r>
      <w:r>
        <w:rPr>
          <w:sz w:val="28"/>
        </w:rPr>
        <w:t>и</w:t>
      </w:r>
      <w:r>
        <w:rPr>
          <w:spacing w:val="9"/>
          <w:sz w:val="28"/>
        </w:rPr>
        <w:t xml:space="preserve"> </w:t>
      </w:r>
      <w:r>
        <w:rPr>
          <w:sz w:val="28"/>
        </w:rPr>
        <w:t>ч</w:t>
      </w:r>
      <w:r>
        <w:rPr>
          <w:spacing w:val="9"/>
          <w:sz w:val="28"/>
        </w:rPr>
        <w:t xml:space="preserve"> </w:t>
      </w:r>
      <w:r>
        <w:rPr>
          <w:sz w:val="28"/>
        </w:rPr>
        <w:t>е</w:t>
      </w:r>
      <w:r>
        <w:rPr>
          <w:spacing w:val="8"/>
          <w:sz w:val="28"/>
        </w:rPr>
        <w:t xml:space="preserve"> </w:t>
      </w:r>
      <w:r>
        <w:rPr>
          <w:sz w:val="28"/>
        </w:rPr>
        <w:t>с</w:t>
      </w:r>
      <w:r>
        <w:rPr>
          <w:spacing w:val="9"/>
          <w:sz w:val="28"/>
        </w:rPr>
        <w:t xml:space="preserve"> </w:t>
      </w:r>
      <w:r>
        <w:rPr>
          <w:sz w:val="28"/>
        </w:rPr>
        <w:t>к</w:t>
      </w:r>
      <w:r>
        <w:rPr>
          <w:spacing w:val="9"/>
          <w:sz w:val="28"/>
        </w:rPr>
        <w:t xml:space="preserve"> </w:t>
      </w:r>
      <w:r>
        <w:rPr>
          <w:sz w:val="28"/>
        </w:rPr>
        <w:t>а</w:t>
      </w:r>
      <w:r>
        <w:rPr>
          <w:spacing w:val="6"/>
          <w:sz w:val="28"/>
        </w:rPr>
        <w:t xml:space="preserve"> </w:t>
      </w:r>
      <w:r>
        <w:rPr>
          <w:sz w:val="28"/>
        </w:rPr>
        <w:t>я</w:t>
      </w:r>
      <w:r>
        <w:rPr>
          <w:spacing w:val="8"/>
          <w:sz w:val="28"/>
        </w:rPr>
        <w:t xml:space="preserve"> </w:t>
      </w:r>
      <w:r>
        <w:rPr>
          <w:sz w:val="28"/>
        </w:rPr>
        <w:t>р</w:t>
      </w:r>
      <w:r>
        <w:rPr>
          <w:spacing w:val="9"/>
          <w:sz w:val="28"/>
        </w:rPr>
        <w:t xml:space="preserve"> </w:t>
      </w:r>
      <w:r>
        <w:rPr>
          <w:sz w:val="28"/>
        </w:rPr>
        <w:t>а</w:t>
      </w:r>
      <w:r>
        <w:rPr>
          <w:spacing w:val="9"/>
          <w:sz w:val="28"/>
        </w:rPr>
        <w:t xml:space="preserve"> </w:t>
      </w:r>
      <w:r>
        <w:rPr>
          <w:sz w:val="28"/>
        </w:rPr>
        <w:t>б</w:t>
      </w:r>
      <w:r>
        <w:rPr>
          <w:spacing w:val="7"/>
          <w:sz w:val="28"/>
        </w:rPr>
        <w:t xml:space="preserve"> </w:t>
      </w:r>
      <w:r>
        <w:rPr>
          <w:sz w:val="28"/>
        </w:rPr>
        <w:t>о</w:t>
      </w:r>
      <w:r>
        <w:rPr>
          <w:spacing w:val="8"/>
          <w:sz w:val="28"/>
        </w:rPr>
        <w:t xml:space="preserve"> </w:t>
      </w:r>
      <w:r>
        <w:rPr>
          <w:sz w:val="28"/>
        </w:rPr>
        <w:t>т</w:t>
      </w:r>
      <w:r>
        <w:rPr>
          <w:spacing w:val="8"/>
          <w:sz w:val="28"/>
        </w:rPr>
        <w:t xml:space="preserve"> </w:t>
      </w:r>
      <w:r>
        <w:rPr>
          <w:sz w:val="28"/>
        </w:rPr>
        <w:t>а</w:t>
      </w:r>
      <w:r>
        <w:rPr>
          <w:spacing w:val="9"/>
          <w:sz w:val="28"/>
        </w:rPr>
        <w:t xml:space="preserve"> </w:t>
      </w:r>
      <w:r>
        <w:rPr>
          <w:sz w:val="28"/>
        </w:rPr>
        <w:t>«Выявление</w:t>
      </w:r>
      <w:r>
        <w:rPr>
          <w:spacing w:val="9"/>
          <w:sz w:val="28"/>
        </w:rPr>
        <w:t xml:space="preserve"> </w:t>
      </w:r>
      <w:r>
        <w:rPr>
          <w:sz w:val="28"/>
        </w:rPr>
        <w:t>признаков</w:t>
      </w:r>
      <w:r>
        <w:rPr>
          <w:spacing w:val="7"/>
          <w:sz w:val="28"/>
        </w:rPr>
        <w:t xml:space="preserve"> </w:t>
      </w:r>
      <w:r>
        <w:rPr>
          <w:sz w:val="28"/>
        </w:rPr>
        <w:t>сходства</w:t>
      </w:r>
      <w:r>
        <w:rPr>
          <w:spacing w:val="8"/>
          <w:sz w:val="28"/>
        </w:rPr>
        <w:t xml:space="preserve"> </w:t>
      </w:r>
      <w:r>
        <w:rPr>
          <w:sz w:val="28"/>
        </w:rPr>
        <w:t>зародышей</w:t>
      </w:r>
      <w:r>
        <w:rPr>
          <w:spacing w:val="-67"/>
          <w:sz w:val="28"/>
        </w:rPr>
        <w:t xml:space="preserve"> </w:t>
      </w:r>
      <w:r>
        <w:rPr>
          <w:sz w:val="28"/>
        </w:rPr>
        <w:t>позвоночных животных»</w:t>
      </w:r>
    </w:p>
    <w:p w:rsidR="00274284" w:rsidRPr="00DC3EEB" w:rsidRDefault="00FE1750" w:rsidP="00C34ADA">
      <w:pPr>
        <w:pStyle w:val="a4"/>
        <w:numPr>
          <w:ilvl w:val="0"/>
          <w:numId w:val="25"/>
        </w:numPr>
        <w:tabs>
          <w:tab w:val="left" w:pos="1679"/>
        </w:tabs>
        <w:spacing w:before="4" w:line="276" w:lineRule="auto"/>
        <w:ind w:left="567" w:right="-176" w:firstLine="571"/>
        <w:rPr>
          <w:sz w:val="28"/>
        </w:rPr>
      </w:pPr>
      <w:r>
        <w:rPr>
          <w:sz w:val="28"/>
        </w:rPr>
        <w:t>Л</w:t>
      </w:r>
      <w:r>
        <w:rPr>
          <w:spacing w:val="21"/>
          <w:sz w:val="28"/>
        </w:rPr>
        <w:t xml:space="preserve"> </w:t>
      </w:r>
      <w:r>
        <w:rPr>
          <w:sz w:val="28"/>
        </w:rPr>
        <w:t>а</w:t>
      </w:r>
      <w:r>
        <w:rPr>
          <w:spacing w:val="23"/>
          <w:sz w:val="28"/>
        </w:rPr>
        <w:t xml:space="preserve"> </w:t>
      </w:r>
      <w:r>
        <w:rPr>
          <w:sz w:val="28"/>
        </w:rPr>
        <w:t>б</w:t>
      </w:r>
      <w:r>
        <w:rPr>
          <w:spacing w:val="24"/>
          <w:sz w:val="28"/>
        </w:rPr>
        <w:t xml:space="preserve"> </w:t>
      </w:r>
      <w:r>
        <w:rPr>
          <w:sz w:val="28"/>
        </w:rPr>
        <w:t>о</w:t>
      </w:r>
      <w:r>
        <w:rPr>
          <w:spacing w:val="24"/>
          <w:sz w:val="28"/>
        </w:rPr>
        <w:t xml:space="preserve"> </w:t>
      </w:r>
      <w:r>
        <w:rPr>
          <w:sz w:val="28"/>
        </w:rPr>
        <w:t>р</w:t>
      </w:r>
      <w:r>
        <w:rPr>
          <w:spacing w:val="23"/>
          <w:sz w:val="28"/>
        </w:rPr>
        <w:t xml:space="preserve"> </w:t>
      </w:r>
      <w:r>
        <w:rPr>
          <w:sz w:val="28"/>
        </w:rPr>
        <w:t>а</w:t>
      </w:r>
      <w:r>
        <w:rPr>
          <w:spacing w:val="23"/>
          <w:sz w:val="28"/>
        </w:rPr>
        <w:t xml:space="preserve"> </w:t>
      </w:r>
      <w:r>
        <w:rPr>
          <w:sz w:val="28"/>
        </w:rPr>
        <w:t>т</w:t>
      </w:r>
      <w:r>
        <w:rPr>
          <w:spacing w:val="22"/>
          <w:sz w:val="28"/>
        </w:rPr>
        <w:t xml:space="preserve"> </w:t>
      </w:r>
      <w:r>
        <w:rPr>
          <w:sz w:val="28"/>
        </w:rPr>
        <w:t>о</w:t>
      </w:r>
      <w:r>
        <w:rPr>
          <w:spacing w:val="24"/>
          <w:sz w:val="28"/>
        </w:rPr>
        <w:t xml:space="preserve"> </w:t>
      </w:r>
      <w:r>
        <w:rPr>
          <w:sz w:val="28"/>
        </w:rPr>
        <w:t>р</w:t>
      </w:r>
      <w:r>
        <w:rPr>
          <w:spacing w:val="24"/>
          <w:sz w:val="28"/>
        </w:rPr>
        <w:t xml:space="preserve"> </w:t>
      </w:r>
      <w:r>
        <w:rPr>
          <w:sz w:val="28"/>
        </w:rPr>
        <w:t>н</w:t>
      </w:r>
      <w:r>
        <w:rPr>
          <w:spacing w:val="22"/>
          <w:sz w:val="28"/>
        </w:rPr>
        <w:t xml:space="preserve"> </w:t>
      </w:r>
      <w:r>
        <w:rPr>
          <w:sz w:val="28"/>
        </w:rPr>
        <w:t>а</w:t>
      </w:r>
      <w:r>
        <w:rPr>
          <w:spacing w:val="23"/>
          <w:sz w:val="28"/>
        </w:rPr>
        <w:t xml:space="preserve"> </w:t>
      </w:r>
      <w:r>
        <w:rPr>
          <w:sz w:val="28"/>
        </w:rPr>
        <w:t>я</w:t>
      </w:r>
      <w:r>
        <w:rPr>
          <w:spacing w:val="23"/>
          <w:sz w:val="28"/>
        </w:rPr>
        <w:t xml:space="preserve"> </w:t>
      </w:r>
      <w:r>
        <w:rPr>
          <w:sz w:val="28"/>
        </w:rPr>
        <w:t>р</w:t>
      </w:r>
      <w:r>
        <w:rPr>
          <w:spacing w:val="24"/>
          <w:sz w:val="28"/>
        </w:rPr>
        <w:t xml:space="preserve"> </w:t>
      </w:r>
      <w:r>
        <w:rPr>
          <w:sz w:val="28"/>
        </w:rPr>
        <w:t>а</w:t>
      </w:r>
      <w:r>
        <w:rPr>
          <w:spacing w:val="23"/>
          <w:sz w:val="28"/>
        </w:rPr>
        <w:t xml:space="preserve"> </w:t>
      </w:r>
      <w:r>
        <w:rPr>
          <w:sz w:val="28"/>
        </w:rPr>
        <w:t>б</w:t>
      </w:r>
      <w:r>
        <w:rPr>
          <w:spacing w:val="23"/>
          <w:sz w:val="28"/>
        </w:rPr>
        <w:t xml:space="preserve"> </w:t>
      </w:r>
      <w:r>
        <w:rPr>
          <w:sz w:val="28"/>
        </w:rPr>
        <w:t>о</w:t>
      </w:r>
      <w:r>
        <w:rPr>
          <w:spacing w:val="24"/>
          <w:sz w:val="28"/>
        </w:rPr>
        <w:t xml:space="preserve"> </w:t>
      </w:r>
      <w:r>
        <w:rPr>
          <w:sz w:val="28"/>
        </w:rPr>
        <w:t>т</w:t>
      </w:r>
      <w:r>
        <w:rPr>
          <w:spacing w:val="22"/>
          <w:sz w:val="28"/>
        </w:rPr>
        <w:t xml:space="preserve"> </w:t>
      </w:r>
      <w:r>
        <w:rPr>
          <w:sz w:val="28"/>
        </w:rPr>
        <w:t>а</w:t>
      </w:r>
      <w:r>
        <w:rPr>
          <w:spacing w:val="23"/>
          <w:sz w:val="28"/>
        </w:rPr>
        <w:t xml:space="preserve"> </w:t>
      </w:r>
      <w:r>
        <w:rPr>
          <w:sz w:val="28"/>
        </w:rPr>
        <w:t>«Строение</w:t>
      </w:r>
      <w:r>
        <w:rPr>
          <w:spacing w:val="23"/>
          <w:sz w:val="28"/>
        </w:rPr>
        <w:t xml:space="preserve"> </w:t>
      </w:r>
      <w:r>
        <w:rPr>
          <w:sz w:val="28"/>
        </w:rPr>
        <w:t>органов</w:t>
      </w:r>
      <w:r>
        <w:rPr>
          <w:spacing w:val="21"/>
          <w:sz w:val="28"/>
        </w:rPr>
        <w:t xml:space="preserve"> </w:t>
      </w:r>
      <w:r>
        <w:rPr>
          <w:sz w:val="28"/>
        </w:rPr>
        <w:t>размножения</w:t>
      </w:r>
      <w:r>
        <w:rPr>
          <w:spacing w:val="23"/>
          <w:sz w:val="28"/>
        </w:rPr>
        <w:t xml:space="preserve"> </w:t>
      </w:r>
      <w:r>
        <w:rPr>
          <w:sz w:val="28"/>
        </w:rPr>
        <w:t>высших</w:t>
      </w:r>
      <w:r>
        <w:rPr>
          <w:spacing w:val="-67"/>
          <w:sz w:val="28"/>
        </w:rPr>
        <w:t xml:space="preserve"> </w:t>
      </w:r>
      <w:r>
        <w:rPr>
          <w:sz w:val="28"/>
        </w:rPr>
        <w:t>растений»</w:t>
      </w:r>
    </w:p>
    <w:p w:rsidR="00274284" w:rsidRDefault="00FE1750">
      <w:pPr>
        <w:pStyle w:val="1"/>
        <w:tabs>
          <w:tab w:val="left" w:pos="2395"/>
          <w:tab w:val="left" w:pos="2968"/>
          <w:tab w:val="left" w:pos="4381"/>
          <w:tab w:val="left" w:pos="4885"/>
          <w:tab w:val="left" w:pos="5852"/>
          <w:tab w:val="left" w:pos="6213"/>
          <w:tab w:val="left" w:pos="8708"/>
          <w:tab w:val="left" w:pos="9092"/>
        </w:tabs>
        <w:spacing w:line="278" w:lineRule="auto"/>
        <w:ind w:left="958" w:right="543" w:firstLine="571"/>
      </w:pPr>
      <w:r>
        <w:t>Тема</w:t>
      </w:r>
      <w:r>
        <w:tab/>
        <w:t>11.</w:t>
      </w:r>
      <w:r>
        <w:tab/>
        <w:t>Генетика</w:t>
      </w:r>
      <w:r>
        <w:tab/>
        <w:t>—</w:t>
      </w:r>
      <w:r>
        <w:tab/>
        <w:t>наука</w:t>
      </w:r>
      <w:r>
        <w:tab/>
        <w:t>о</w:t>
      </w:r>
      <w:r>
        <w:tab/>
        <w:t>наследственности</w:t>
      </w:r>
      <w:r>
        <w:tab/>
        <w:t>и</w:t>
      </w:r>
      <w:r>
        <w:tab/>
        <w:t>изменчивости</w:t>
      </w:r>
      <w:r>
        <w:rPr>
          <w:spacing w:val="-67"/>
        </w:rPr>
        <w:t xml:space="preserve"> </w:t>
      </w:r>
      <w:r>
        <w:t>организмов</w:t>
      </w:r>
      <w:r>
        <w:rPr>
          <w:spacing w:val="-2"/>
        </w:rPr>
        <w:t xml:space="preserve"> </w:t>
      </w:r>
    </w:p>
    <w:p w:rsidR="00274284" w:rsidRDefault="00FE1750" w:rsidP="000546AB">
      <w:pPr>
        <w:pStyle w:val="a3"/>
        <w:spacing w:line="360" w:lineRule="auto"/>
        <w:ind w:left="0" w:firstLine="950"/>
      </w:pPr>
      <w:r>
        <w:t>История становления и развития генетики как науки</w:t>
      </w:r>
      <w:r>
        <w:rPr>
          <w:spacing w:val="71"/>
        </w:rPr>
        <w:t xml:space="preserve"> </w:t>
      </w:r>
      <w:r>
        <w:t>Работы Г   Менделя, Г</w:t>
      </w:r>
      <w:r>
        <w:rPr>
          <w:spacing w:val="1"/>
        </w:rPr>
        <w:t xml:space="preserve"> </w:t>
      </w:r>
      <w:r>
        <w:t>Де Фриза, Т</w:t>
      </w:r>
      <w:r>
        <w:rPr>
          <w:spacing w:val="1"/>
        </w:rPr>
        <w:t xml:space="preserve"> </w:t>
      </w:r>
      <w:r>
        <w:t>Моргана</w:t>
      </w:r>
      <w:r>
        <w:rPr>
          <w:spacing w:val="1"/>
        </w:rPr>
        <w:t xml:space="preserve"> </w:t>
      </w:r>
      <w:r>
        <w:t>Роль отечественных учёных в развитии генетики</w:t>
      </w:r>
      <w:r>
        <w:rPr>
          <w:spacing w:val="70"/>
        </w:rPr>
        <w:t xml:space="preserve"> </w:t>
      </w:r>
      <w:r>
        <w:t>Работы Н</w:t>
      </w:r>
      <w:r>
        <w:rPr>
          <w:spacing w:val="-67"/>
        </w:rPr>
        <w:t xml:space="preserve"> </w:t>
      </w:r>
      <w:r>
        <w:t>К</w:t>
      </w:r>
      <w:r>
        <w:rPr>
          <w:spacing w:val="1"/>
        </w:rPr>
        <w:t xml:space="preserve"> </w:t>
      </w:r>
      <w:r>
        <w:t>Кольцова, Н</w:t>
      </w:r>
      <w:r>
        <w:rPr>
          <w:spacing w:val="1"/>
        </w:rPr>
        <w:t xml:space="preserve"> </w:t>
      </w:r>
      <w:r>
        <w:t>И</w:t>
      </w:r>
      <w:r>
        <w:rPr>
          <w:spacing w:val="1"/>
        </w:rPr>
        <w:t xml:space="preserve"> </w:t>
      </w:r>
      <w:r>
        <w:t>Вавилова, А</w:t>
      </w:r>
      <w:r>
        <w:rPr>
          <w:spacing w:val="1"/>
        </w:rPr>
        <w:t xml:space="preserve"> </w:t>
      </w:r>
      <w:r>
        <w:t>Н</w:t>
      </w:r>
      <w:r>
        <w:rPr>
          <w:spacing w:val="1"/>
        </w:rPr>
        <w:t xml:space="preserve"> </w:t>
      </w:r>
      <w:r>
        <w:t>Белозерского, Г</w:t>
      </w:r>
      <w:r>
        <w:rPr>
          <w:spacing w:val="1"/>
        </w:rPr>
        <w:t xml:space="preserve"> </w:t>
      </w:r>
      <w:r>
        <w:t>Д</w:t>
      </w:r>
      <w:r>
        <w:rPr>
          <w:spacing w:val="71"/>
        </w:rPr>
        <w:t xml:space="preserve"> </w:t>
      </w:r>
      <w:r>
        <w:t>Карпеченко, Ю</w:t>
      </w:r>
      <w:r>
        <w:rPr>
          <w:spacing w:val="71"/>
        </w:rPr>
        <w:t xml:space="preserve"> </w:t>
      </w:r>
      <w:r>
        <w:t>А</w:t>
      </w:r>
      <w:r>
        <w:rPr>
          <w:spacing w:val="1"/>
        </w:rPr>
        <w:t xml:space="preserve"> </w:t>
      </w:r>
      <w:r>
        <w:t>Филипченко,</w:t>
      </w:r>
      <w:r>
        <w:rPr>
          <w:spacing w:val="-5"/>
        </w:rPr>
        <w:t xml:space="preserve"> </w:t>
      </w:r>
      <w:r>
        <w:t>Н  В</w:t>
      </w:r>
      <w:r>
        <w:rPr>
          <w:spacing w:val="69"/>
        </w:rPr>
        <w:t xml:space="preserve"> </w:t>
      </w:r>
      <w:r>
        <w:t>Тимофеева-Ресовского</w:t>
      </w:r>
    </w:p>
    <w:p w:rsidR="00274284" w:rsidRDefault="00FE1750" w:rsidP="000546AB">
      <w:pPr>
        <w:pStyle w:val="a3"/>
        <w:spacing w:line="360" w:lineRule="auto"/>
        <w:ind w:left="0" w:firstLine="950"/>
      </w:pPr>
      <w:r>
        <w:t>Основные</w:t>
      </w:r>
      <w:r>
        <w:rPr>
          <w:spacing w:val="1"/>
        </w:rPr>
        <w:t xml:space="preserve"> </w:t>
      </w:r>
      <w:r>
        <w:t>генетические</w:t>
      </w:r>
      <w:r>
        <w:rPr>
          <w:spacing w:val="1"/>
        </w:rPr>
        <w:t xml:space="preserve"> </w:t>
      </w:r>
      <w:r>
        <w:t>понятия</w:t>
      </w:r>
      <w:r>
        <w:rPr>
          <w:spacing w:val="1"/>
        </w:rPr>
        <w:t xml:space="preserve"> </w:t>
      </w:r>
      <w:r>
        <w:t>и</w:t>
      </w:r>
      <w:r>
        <w:rPr>
          <w:spacing w:val="1"/>
        </w:rPr>
        <w:t xml:space="preserve"> </w:t>
      </w:r>
      <w:r>
        <w:t>символы</w:t>
      </w:r>
      <w:r>
        <w:rPr>
          <w:spacing w:val="1"/>
        </w:rPr>
        <w:t xml:space="preserve"> </w:t>
      </w:r>
      <w:r>
        <w:t>Гомологичные</w:t>
      </w:r>
      <w:r>
        <w:rPr>
          <w:spacing w:val="1"/>
        </w:rPr>
        <w:t xml:space="preserve"> </w:t>
      </w:r>
      <w:r>
        <w:t>хромосомы,</w:t>
      </w:r>
      <w:r>
        <w:rPr>
          <w:spacing w:val="1"/>
        </w:rPr>
        <w:t xml:space="preserve"> </w:t>
      </w:r>
      <w:r>
        <w:t>аллельные гены, альтернативные признаки, доминантный и рецессивный признак,</w:t>
      </w:r>
      <w:r>
        <w:rPr>
          <w:spacing w:val="1"/>
        </w:rPr>
        <w:t xml:space="preserve"> </w:t>
      </w:r>
      <w:r>
        <w:t>гомозигота, гетерозигота, чистая линия, гибриды, генотип, фенотип</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цитологический,</w:t>
      </w:r>
      <w:r>
        <w:rPr>
          <w:spacing w:val="1"/>
        </w:rPr>
        <w:t xml:space="preserve"> </w:t>
      </w:r>
      <w:r>
        <w:t>молекулярно-</w:t>
      </w:r>
      <w:r>
        <w:rPr>
          <w:spacing w:val="1"/>
        </w:rPr>
        <w:t xml:space="preserve"> </w:t>
      </w:r>
      <w:r>
        <w:t>генетический</w:t>
      </w:r>
    </w:p>
    <w:p w:rsidR="00274284" w:rsidRDefault="00FE1750" w:rsidP="000546AB">
      <w:pPr>
        <w:pStyle w:val="a3"/>
        <w:spacing w:line="360" w:lineRule="auto"/>
        <w:ind w:left="0" w:firstLine="95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274284" w:rsidRPr="00792964" w:rsidRDefault="00FE1750" w:rsidP="000546AB">
      <w:pPr>
        <w:pStyle w:val="a3"/>
        <w:spacing w:line="360" w:lineRule="auto"/>
        <w:ind w:left="0" w:firstLine="950"/>
      </w:pPr>
      <w:r>
        <w:t>Л а б о р а т о р н а я р а б о т а «Дрозофила как объект генетических</w:t>
      </w:r>
      <w:r>
        <w:rPr>
          <w:spacing w:val="1"/>
        </w:rPr>
        <w:t xml:space="preserve"> </w:t>
      </w:r>
      <w:r>
        <w:t>исследований»</w:t>
      </w:r>
    </w:p>
    <w:p w:rsidR="00274284" w:rsidRDefault="00FE1750" w:rsidP="000546AB">
      <w:pPr>
        <w:pStyle w:val="1"/>
        <w:ind w:left="0"/>
        <w:jc w:val="both"/>
      </w:pPr>
      <w:r>
        <w:t>Тема</w:t>
      </w:r>
      <w:r>
        <w:rPr>
          <w:spacing w:val="-2"/>
        </w:rPr>
        <w:t xml:space="preserve"> </w:t>
      </w:r>
      <w:r>
        <w:t>12.</w:t>
      </w:r>
      <w:r>
        <w:rPr>
          <w:spacing w:val="-3"/>
        </w:rPr>
        <w:t xml:space="preserve"> </w:t>
      </w:r>
      <w:r>
        <w:t>Закономерности</w:t>
      </w:r>
      <w:r>
        <w:rPr>
          <w:spacing w:val="-3"/>
        </w:rPr>
        <w:t xml:space="preserve"> </w:t>
      </w:r>
      <w:r>
        <w:t>наследственности</w:t>
      </w:r>
      <w:r>
        <w:rPr>
          <w:spacing w:val="-3"/>
        </w:rPr>
        <w:t xml:space="preserve"> </w:t>
      </w:r>
    </w:p>
    <w:p w:rsidR="00274284" w:rsidRDefault="00FE1750" w:rsidP="000546AB">
      <w:pPr>
        <w:pStyle w:val="a3"/>
        <w:spacing w:line="360" w:lineRule="auto"/>
        <w:ind w:left="0" w:firstLine="950"/>
      </w:pPr>
      <w:r>
        <w:t>Моногибридное скрещивание</w:t>
      </w:r>
      <w:r>
        <w:rPr>
          <w:spacing w:val="1"/>
        </w:rPr>
        <w:t xml:space="preserve"> </w:t>
      </w:r>
      <w:r>
        <w:t>Первый закон Менделя — закон единообразия</w:t>
      </w:r>
      <w:r>
        <w:rPr>
          <w:spacing w:val="1"/>
        </w:rPr>
        <w:t xml:space="preserve"> </w:t>
      </w:r>
      <w:r>
        <w:t>гибридов первого поколения</w:t>
      </w:r>
      <w:r>
        <w:rPr>
          <w:spacing w:val="1"/>
        </w:rPr>
        <w:t xml:space="preserve"> </w:t>
      </w:r>
      <w:r>
        <w:t>Правило доминирования</w:t>
      </w:r>
      <w:r>
        <w:rPr>
          <w:spacing w:val="1"/>
        </w:rPr>
        <w:t xml:space="preserve"> </w:t>
      </w:r>
      <w:r>
        <w:t>Второй закон Менделя —</w:t>
      </w:r>
      <w:r>
        <w:rPr>
          <w:spacing w:val="1"/>
        </w:rPr>
        <w:t xml:space="preserve"> </w:t>
      </w:r>
      <w:r>
        <w:t>закон</w:t>
      </w:r>
      <w:r>
        <w:rPr>
          <w:spacing w:val="1"/>
        </w:rPr>
        <w:t xml:space="preserve"> </w:t>
      </w:r>
      <w:r>
        <w:t>расщепления</w:t>
      </w:r>
      <w:r>
        <w:rPr>
          <w:spacing w:val="1"/>
        </w:rPr>
        <w:t xml:space="preserve"> </w:t>
      </w:r>
      <w:r>
        <w:t>признаков</w:t>
      </w:r>
      <w:r>
        <w:rPr>
          <w:spacing w:val="1"/>
        </w:rPr>
        <w:t xml:space="preserve"> </w:t>
      </w:r>
      <w:r>
        <w:t>Цитологические</w:t>
      </w:r>
      <w:r>
        <w:rPr>
          <w:spacing w:val="1"/>
        </w:rPr>
        <w:t xml:space="preserve"> </w:t>
      </w:r>
      <w:r>
        <w:t>основы</w:t>
      </w:r>
      <w:r>
        <w:rPr>
          <w:spacing w:val="1"/>
        </w:rPr>
        <w:t xml:space="preserve"> </w:t>
      </w:r>
      <w:r>
        <w:t>моногибридного</w:t>
      </w:r>
      <w:r>
        <w:rPr>
          <w:spacing w:val="1"/>
        </w:rPr>
        <w:t xml:space="preserve"> </w:t>
      </w:r>
      <w:r>
        <w:t>скрещивания</w:t>
      </w:r>
      <w:r>
        <w:rPr>
          <w:spacing w:val="69"/>
        </w:rPr>
        <w:t xml:space="preserve"> </w:t>
      </w:r>
      <w:r>
        <w:t>Гипотеза</w:t>
      </w:r>
      <w:r>
        <w:rPr>
          <w:spacing w:val="-1"/>
        </w:rPr>
        <w:t xml:space="preserve"> </w:t>
      </w:r>
      <w:r>
        <w:t>чистоты гамет</w:t>
      </w:r>
    </w:p>
    <w:p w:rsidR="00274284" w:rsidRDefault="00FE1750" w:rsidP="000546AB">
      <w:pPr>
        <w:pStyle w:val="a3"/>
        <w:spacing w:line="360" w:lineRule="auto"/>
        <w:ind w:left="0" w:firstLine="950"/>
      </w:pPr>
      <w:r>
        <w:t>Анализирующее</w:t>
      </w:r>
      <w:r>
        <w:rPr>
          <w:spacing w:val="1"/>
        </w:rPr>
        <w:t xml:space="preserve"> </w:t>
      </w:r>
      <w:r>
        <w:t>скрещивание</w:t>
      </w:r>
      <w:r>
        <w:rPr>
          <w:spacing w:val="1"/>
        </w:rPr>
        <w:t xml:space="preserve"> </w:t>
      </w:r>
      <w:r>
        <w:t>Промежуточный</w:t>
      </w:r>
      <w:r>
        <w:rPr>
          <w:spacing w:val="1"/>
        </w:rPr>
        <w:t xml:space="preserve"> </w:t>
      </w:r>
      <w:r>
        <w:t>характер</w:t>
      </w:r>
      <w:r>
        <w:rPr>
          <w:spacing w:val="1"/>
        </w:rPr>
        <w:t xml:space="preserve"> </w:t>
      </w:r>
      <w:r>
        <w:t>наследования</w:t>
      </w:r>
      <w:r>
        <w:rPr>
          <w:spacing w:val="1"/>
        </w:rPr>
        <w:t xml:space="preserve"> </w:t>
      </w:r>
      <w:r>
        <w:t>Расщепление</w:t>
      </w:r>
      <w:r>
        <w:rPr>
          <w:spacing w:val="-1"/>
        </w:rPr>
        <w:t xml:space="preserve"> </w:t>
      </w:r>
      <w:r>
        <w:t>признаков</w:t>
      </w:r>
      <w:r>
        <w:rPr>
          <w:spacing w:val="-2"/>
        </w:rPr>
        <w:t xml:space="preserve"> </w:t>
      </w:r>
      <w:r>
        <w:t>при</w:t>
      </w:r>
      <w:r>
        <w:rPr>
          <w:spacing w:val="-1"/>
        </w:rPr>
        <w:t xml:space="preserve"> </w:t>
      </w:r>
      <w:r>
        <w:t>неполном</w:t>
      </w:r>
      <w:r>
        <w:rPr>
          <w:spacing w:val="-3"/>
        </w:rPr>
        <w:t xml:space="preserve"> </w:t>
      </w:r>
      <w:r>
        <w:t>доминировании</w:t>
      </w:r>
    </w:p>
    <w:p w:rsidR="00274284" w:rsidRDefault="00FE1750" w:rsidP="000546AB">
      <w:pPr>
        <w:pStyle w:val="a3"/>
        <w:spacing w:line="360" w:lineRule="auto"/>
        <w:ind w:left="0" w:firstLine="950"/>
      </w:pPr>
      <w:r>
        <w:t>Дигибридное скрещивание</w:t>
      </w:r>
      <w:r>
        <w:rPr>
          <w:spacing w:val="1"/>
        </w:rPr>
        <w:t xml:space="preserve"> </w:t>
      </w:r>
      <w:r>
        <w:t>Третий закон Менделя — закон независимого</w:t>
      </w:r>
      <w:r>
        <w:rPr>
          <w:spacing w:val="1"/>
        </w:rPr>
        <w:t xml:space="preserve"> </w:t>
      </w:r>
      <w:r>
        <w:t>наследования</w:t>
      </w:r>
      <w:r>
        <w:rPr>
          <w:spacing w:val="-2"/>
        </w:rPr>
        <w:t xml:space="preserve"> </w:t>
      </w:r>
      <w:r>
        <w:t>признаков</w:t>
      </w:r>
      <w:r>
        <w:rPr>
          <w:spacing w:val="62"/>
        </w:rPr>
        <w:t xml:space="preserve"> </w:t>
      </w:r>
      <w:r>
        <w:t>Цитологические</w:t>
      </w:r>
      <w:r>
        <w:rPr>
          <w:spacing w:val="-2"/>
        </w:rPr>
        <w:t xml:space="preserve"> </w:t>
      </w:r>
      <w:r>
        <w:t>основы</w:t>
      </w:r>
      <w:r>
        <w:rPr>
          <w:spacing w:val="-5"/>
        </w:rPr>
        <w:t xml:space="preserve"> </w:t>
      </w:r>
      <w:r>
        <w:t>дигибридного</w:t>
      </w:r>
      <w:r>
        <w:rPr>
          <w:spacing w:val="-1"/>
        </w:rPr>
        <w:t xml:space="preserve"> </w:t>
      </w:r>
      <w:r>
        <w:t>скрещивания</w:t>
      </w:r>
    </w:p>
    <w:p w:rsidR="00274284" w:rsidRDefault="00FE1750" w:rsidP="000546AB">
      <w:pPr>
        <w:pStyle w:val="a3"/>
        <w:spacing w:line="360" w:lineRule="auto"/>
        <w:ind w:left="0" w:firstLine="950"/>
      </w:pPr>
      <w:r>
        <w:t>Сцепленное</w:t>
      </w:r>
      <w:r>
        <w:rPr>
          <w:spacing w:val="1"/>
        </w:rPr>
        <w:t xml:space="preserve"> </w:t>
      </w:r>
      <w:r>
        <w:t>наследование</w:t>
      </w:r>
      <w:r>
        <w:rPr>
          <w:spacing w:val="1"/>
        </w:rPr>
        <w:t xml:space="preserve"> </w:t>
      </w:r>
      <w:r>
        <w:t>признаков</w:t>
      </w:r>
      <w:r>
        <w:rPr>
          <w:spacing w:val="1"/>
        </w:rPr>
        <w:t xml:space="preserve"> </w:t>
      </w:r>
      <w:r>
        <w:t>Работы</w:t>
      </w:r>
      <w:r>
        <w:rPr>
          <w:spacing w:val="1"/>
        </w:rPr>
        <w:t xml:space="preserve"> </w:t>
      </w:r>
      <w:r>
        <w:t>Т</w:t>
      </w:r>
      <w:r>
        <w:rPr>
          <w:spacing w:val="1"/>
        </w:rPr>
        <w:t xml:space="preserve"> </w:t>
      </w:r>
      <w:r>
        <w:t>Моргана</w:t>
      </w:r>
      <w:r>
        <w:rPr>
          <w:spacing w:val="1"/>
        </w:rPr>
        <w:t xml:space="preserve"> </w:t>
      </w:r>
      <w:r>
        <w:t>Сцепленное</w:t>
      </w:r>
      <w:r>
        <w:rPr>
          <w:spacing w:val="1"/>
        </w:rPr>
        <w:t xml:space="preserve"> </w:t>
      </w:r>
      <w:r>
        <w:t>наследование генов, нарушение сцепления между генами</w:t>
      </w:r>
      <w:r>
        <w:rPr>
          <w:spacing w:val="1"/>
        </w:rPr>
        <w:t xml:space="preserve"> </w:t>
      </w:r>
      <w:r>
        <w:t>Хромосомная теория</w:t>
      </w:r>
      <w:r>
        <w:rPr>
          <w:spacing w:val="1"/>
        </w:rPr>
        <w:t xml:space="preserve"> </w:t>
      </w:r>
      <w:r>
        <w:t>наследственности</w:t>
      </w:r>
    </w:p>
    <w:p w:rsidR="00274284" w:rsidRDefault="00FE1750" w:rsidP="000546AB">
      <w:pPr>
        <w:pStyle w:val="a3"/>
        <w:spacing w:line="360" w:lineRule="auto"/>
        <w:ind w:left="0" w:firstLine="950"/>
      </w:pPr>
      <w:r>
        <w:t>Генетика</w:t>
      </w:r>
      <w:r>
        <w:rPr>
          <w:spacing w:val="1"/>
        </w:rPr>
        <w:t xml:space="preserve"> </w:t>
      </w:r>
      <w:r>
        <w:t>пола</w:t>
      </w:r>
      <w:r>
        <w:rPr>
          <w:spacing w:val="1"/>
        </w:rPr>
        <w:t xml:space="preserve"> </w:t>
      </w:r>
      <w:r>
        <w:t>Хромосомный</w:t>
      </w:r>
      <w:r>
        <w:rPr>
          <w:spacing w:val="1"/>
        </w:rPr>
        <w:t xml:space="preserve"> </w:t>
      </w:r>
      <w:r>
        <w:t>механизм</w:t>
      </w:r>
      <w:r>
        <w:rPr>
          <w:spacing w:val="1"/>
        </w:rPr>
        <w:t xml:space="preserve"> </w:t>
      </w:r>
      <w:r>
        <w:t>определения</w:t>
      </w:r>
      <w:r>
        <w:rPr>
          <w:spacing w:val="1"/>
        </w:rPr>
        <w:t xml:space="preserve"> </w:t>
      </w:r>
      <w:r>
        <w:t>пола</w:t>
      </w:r>
      <w:r>
        <w:rPr>
          <w:spacing w:val="1"/>
        </w:rPr>
        <w:t xml:space="preserve"> </w:t>
      </w:r>
      <w:r>
        <w:t>Аутосомы</w:t>
      </w:r>
      <w:r>
        <w:rPr>
          <w:spacing w:val="1"/>
        </w:rPr>
        <w:t xml:space="preserve"> </w:t>
      </w:r>
      <w:r>
        <w:t>и</w:t>
      </w:r>
      <w:r>
        <w:rPr>
          <w:spacing w:val="1"/>
        </w:rPr>
        <w:t xml:space="preserve"> </w:t>
      </w:r>
      <w:r>
        <w:t>половые</w:t>
      </w:r>
      <w:r>
        <w:rPr>
          <w:spacing w:val="1"/>
        </w:rPr>
        <w:t xml:space="preserve"> </w:t>
      </w:r>
      <w:r>
        <w:t>хромосомы</w:t>
      </w:r>
      <w:r>
        <w:rPr>
          <w:spacing w:val="1"/>
        </w:rPr>
        <w:t xml:space="preserve"> </w:t>
      </w:r>
      <w:r>
        <w:t>Гомогаметный</w:t>
      </w:r>
      <w:r>
        <w:rPr>
          <w:spacing w:val="1"/>
        </w:rPr>
        <w:t xml:space="preserve"> </w:t>
      </w:r>
      <w:r>
        <w:t>и</w:t>
      </w:r>
      <w:r>
        <w:rPr>
          <w:spacing w:val="1"/>
        </w:rPr>
        <w:t xml:space="preserve"> </w:t>
      </w:r>
      <w:r>
        <w:t>гетерогаметный</w:t>
      </w:r>
      <w:r>
        <w:rPr>
          <w:spacing w:val="1"/>
        </w:rPr>
        <w:t xml:space="preserve"> </w:t>
      </w:r>
      <w:r>
        <w:t>пол</w:t>
      </w:r>
      <w:r>
        <w:rPr>
          <w:spacing w:val="71"/>
        </w:rPr>
        <w:t xml:space="preserve"> </w:t>
      </w:r>
      <w:r>
        <w:t>Генетическая</w:t>
      </w:r>
      <w:r>
        <w:rPr>
          <w:spacing w:val="1"/>
        </w:rPr>
        <w:t xml:space="preserve"> </w:t>
      </w:r>
      <w:r>
        <w:t>структура</w:t>
      </w:r>
      <w:r>
        <w:rPr>
          <w:spacing w:val="-5"/>
        </w:rPr>
        <w:t xml:space="preserve"> </w:t>
      </w:r>
      <w:r>
        <w:t>половых</w:t>
      </w:r>
      <w:r>
        <w:rPr>
          <w:spacing w:val="-4"/>
        </w:rPr>
        <w:t xml:space="preserve"> </w:t>
      </w:r>
      <w:r>
        <w:t>хромосом</w:t>
      </w:r>
      <w:r>
        <w:rPr>
          <w:spacing w:val="66"/>
        </w:rPr>
        <w:t xml:space="preserve"> </w:t>
      </w:r>
      <w:r>
        <w:t>Наследование</w:t>
      </w:r>
      <w:r>
        <w:rPr>
          <w:spacing w:val="-2"/>
        </w:rPr>
        <w:t xml:space="preserve"> </w:t>
      </w:r>
      <w:r>
        <w:t>признаков,</w:t>
      </w:r>
      <w:r>
        <w:rPr>
          <w:spacing w:val="-2"/>
        </w:rPr>
        <w:t xml:space="preserve"> </w:t>
      </w:r>
      <w:r>
        <w:t>сцепленных с</w:t>
      </w:r>
      <w:r>
        <w:rPr>
          <w:spacing w:val="-3"/>
        </w:rPr>
        <w:t xml:space="preserve"> </w:t>
      </w:r>
      <w:r>
        <w:t>полом</w:t>
      </w:r>
    </w:p>
    <w:p w:rsidR="00274284" w:rsidRDefault="00FE1750" w:rsidP="000546AB">
      <w:pPr>
        <w:pStyle w:val="a3"/>
        <w:tabs>
          <w:tab w:val="left" w:pos="9072"/>
        </w:tabs>
        <w:spacing w:line="360" w:lineRule="auto"/>
        <w:ind w:left="0" w:firstLine="950"/>
      </w:pPr>
      <w:r>
        <w:t>Генотип как целостная система</w:t>
      </w:r>
      <w:r>
        <w:rPr>
          <w:spacing w:val="71"/>
        </w:rPr>
        <w:t xml:space="preserve"> </w:t>
      </w:r>
      <w:r>
        <w:t>Плейотропия — множественное действие</w:t>
      </w:r>
      <w:r>
        <w:rPr>
          <w:spacing w:val="1"/>
        </w:rPr>
        <w:t xml:space="preserve"> </w:t>
      </w:r>
      <w:r>
        <w:t>гена</w:t>
      </w:r>
      <w:r>
        <w:rPr>
          <w:spacing w:val="1"/>
        </w:rPr>
        <w:t xml:space="preserve"> </w:t>
      </w:r>
      <w:r>
        <w:t>Множественный</w:t>
      </w:r>
      <w:r>
        <w:rPr>
          <w:spacing w:val="1"/>
        </w:rPr>
        <w:t xml:space="preserve"> </w:t>
      </w:r>
      <w:r>
        <w:t>аллелизм</w:t>
      </w:r>
      <w:r>
        <w:rPr>
          <w:spacing w:val="1"/>
        </w:rPr>
        <w:t xml:space="preserve"> </w:t>
      </w:r>
      <w:r>
        <w:t>Взаимодействие</w:t>
      </w:r>
      <w:r>
        <w:rPr>
          <w:spacing w:val="1"/>
        </w:rPr>
        <w:t xml:space="preserve"> </w:t>
      </w:r>
      <w:r>
        <w:t>неаллельных</w:t>
      </w:r>
      <w:r>
        <w:rPr>
          <w:spacing w:val="1"/>
        </w:rPr>
        <w:t xml:space="preserve"> </w:t>
      </w:r>
      <w:r>
        <w:t>генов</w:t>
      </w:r>
      <w:r>
        <w:rPr>
          <w:spacing w:val="1"/>
        </w:rPr>
        <w:t xml:space="preserve"> </w:t>
      </w:r>
      <w:r>
        <w:t>Комплементарность</w:t>
      </w:r>
      <w:r>
        <w:rPr>
          <w:spacing w:val="64"/>
        </w:rPr>
        <w:t xml:space="preserve"> </w:t>
      </w:r>
      <w:r>
        <w:t>Эпистаз</w:t>
      </w:r>
      <w:r>
        <w:rPr>
          <w:spacing w:val="66"/>
        </w:rPr>
        <w:t xml:space="preserve"> </w:t>
      </w:r>
      <w:r>
        <w:t>Полимерия</w:t>
      </w:r>
    </w:p>
    <w:p w:rsidR="00274284" w:rsidRDefault="00FE1750" w:rsidP="000546AB">
      <w:pPr>
        <w:pStyle w:val="a3"/>
        <w:tabs>
          <w:tab w:val="left" w:pos="9072"/>
        </w:tabs>
        <w:spacing w:line="360" w:lineRule="auto"/>
        <w:ind w:left="0" w:firstLine="950"/>
      </w:pPr>
      <w:r>
        <w:t>Генетический контроль развития растений, животных и человека, а также</w:t>
      </w:r>
      <w:r>
        <w:rPr>
          <w:spacing w:val="1"/>
        </w:rPr>
        <w:t xml:space="preserve"> </w:t>
      </w:r>
      <w:r>
        <w:t>физиологических процессов, поведения и когнитивных функций</w:t>
      </w:r>
      <w:r>
        <w:rPr>
          <w:spacing w:val="1"/>
        </w:rPr>
        <w:t xml:space="preserve"> </w:t>
      </w:r>
      <w:r>
        <w:t>Генетические</w:t>
      </w:r>
      <w:r>
        <w:rPr>
          <w:spacing w:val="1"/>
        </w:rPr>
        <w:t xml:space="preserve"> </w:t>
      </w:r>
      <w:r>
        <w:t>механизмы</w:t>
      </w:r>
      <w:r>
        <w:rPr>
          <w:spacing w:val="27"/>
        </w:rPr>
        <w:t xml:space="preserve"> </w:t>
      </w:r>
      <w:r>
        <w:t>симбиогенеза,</w:t>
      </w:r>
      <w:r>
        <w:rPr>
          <w:spacing w:val="26"/>
        </w:rPr>
        <w:t xml:space="preserve"> </w:t>
      </w:r>
      <w:r>
        <w:t>механизмы</w:t>
      </w:r>
      <w:r>
        <w:rPr>
          <w:spacing w:val="24"/>
        </w:rPr>
        <w:t xml:space="preserve"> </w:t>
      </w:r>
      <w:r>
        <w:t>взаимодействия</w:t>
      </w:r>
      <w:r>
        <w:rPr>
          <w:spacing w:val="25"/>
        </w:rPr>
        <w:t xml:space="preserve"> </w:t>
      </w:r>
      <w:r>
        <w:t>«хозяин</w:t>
      </w:r>
      <w:r>
        <w:rPr>
          <w:spacing w:val="35"/>
        </w:rPr>
        <w:t xml:space="preserve"> </w:t>
      </w:r>
      <w:r>
        <w:t>—</w:t>
      </w:r>
      <w:r>
        <w:rPr>
          <w:spacing w:val="25"/>
        </w:rPr>
        <w:t xml:space="preserve"> </w:t>
      </w:r>
      <w:r>
        <w:t>паразит»</w:t>
      </w:r>
      <w:r>
        <w:rPr>
          <w:spacing w:val="25"/>
        </w:rPr>
        <w:t xml:space="preserve"> </w:t>
      </w:r>
      <w:r>
        <w:t>и</w:t>
      </w:r>
    </w:p>
    <w:p w:rsidR="00792964" w:rsidRDefault="00FE1750" w:rsidP="000546AB">
      <w:pPr>
        <w:pStyle w:val="a3"/>
        <w:tabs>
          <w:tab w:val="left" w:pos="9072"/>
        </w:tabs>
        <w:spacing w:line="360" w:lineRule="auto"/>
        <w:ind w:left="0"/>
        <w:rPr>
          <w:spacing w:val="4"/>
        </w:rPr>
      </w:pPr>
      <w:r>
        <w:t>«хозяин</w:t>
      </w:r>
      <w:r>
        <w:rPr>
          <w:spacing w:val="1"/>
        </w:rPr>
        <w:t xml:space="preserve"> </w:t>
      </w:r>
      <w:r>
        <w:t>—</w:t>
      </w:r>
      <w:r>
        <w:rPr>
          <w:spacing w:val="1"/>
        </w:rPr>
        <w:t xml:space="preserve"> </w:t>
      </w:r>
      <w:r>
        <w:t>микробиом»</w:t>
      </w:r>
      <w:r>
        <w:rPr>
          <w:spacing w:val="1"/>
        </w:rPr>
        <w:t xml:space="preserve"> </w:t>
      </w:r>
      <w:r>
        <w:t>Генетические</w:t>
      </w:r>
      <w:r>
        <w:rPr>
          <w:spacing w:val="1"/>
        </w:rPr>
        <w:t xml:space="preserve"> </w:t>
      </w:r>
      <w:r>
        <w:t>аспекты</w:t>
      </w:r>
      <w:r>
        <w:rPr>
          <w:spacing w:val="1"/>
        </w:rPr>
        <w:t xml:space="preserve"> </w:t>
      </w:r>
      <w:r>
        <w:t>контроля</w:t>
      </w:r>
      <w:r>
        <w:rPr>
          <w:spacing w:val="1"/>
        </w:rPr>
        <w:t xml:space="preserve"> </w:t>
      </w:r>
      <w:r>
        <w:t>и</w:t>
      </w:r>
      <w:r>
        <w:rPr>
          <w:spacing w:val="1"/>
        </w:rPr>
        <w:t xml:space="preserve"> </w:t>
      </w:r>
      <w:r>
        <w:t>изменения</w:t>
      </w:r>
      <w:r>
        <w:rPr>
          <w:spacing w:val="1"/>
        </w:rPr>
        <w:t xml:space="preserve"> </w:t>
      </w:r>
      <w:r>
        <w:t>наследственной</w:t>
      </w:r>
      <w:r>
        <w:rPr>
          <w:spacing w:val="-5"/>
        </w:rPr>
        <w:t xml:space="preserve"> </w:t>
      </w:r>
      <w:r>
        <w:t>информации</w:t>
      </w:r>
      <w:r>
        <w:rPr>
          <w:spacing w:val="-2"/>
        </w:rPr>
        <w:t xml:space="preserve"> </w:t>
      </w:r>
      <w:r>
        <w:t>в</w:t>
      </w:r>
      <w:r>
        <w:rPr>
          <w:spacing w:val="-7"/>
        </w:rPr>
        <w:t xml:space="preserve"> </w:t>
      </w:r>
      <w:r>
        <w:t>поколениях</w:t>
      </w:r>
      <w:r>
        <w:rPr>
          <w:spacing w:val="-1"/>
        </w:rPr>
        <w:t xml:space="preserve"> </w:t>
      </w:r>
      <w:r>
        <w:t>клеток</w:t>
      </w:r>
      <w:r>
        <w:rPr>
          <w:spacing w:val="-5"/>
        </w:rPr>
        <w:t xml:space="preserve"> </w:t>
      </w:r>
      <w:r>
        <w:t>и</w:t>
      </w:r>
      <w:r>
        <w:rPr>
          <w:spacing w:val="-2"/>
        </w:rPr>
        <w:t xml:space="preserve"> </w:t>
      </w:r>
      <w:r>
        <w:t>организмов</w:t>
      </w:r>
      <w:r>
        <w:rPr>
          <w:spacing w:val="4"/>
        </w:rPr>
        <w:t xml:space="preserve"> </w:t>
      </w:r>
    </w:p>
    <w:p w:rsidR="00274284" w:rsidRDefault="00FE1750" w:rsidP="00792964">
      <w:pPr>
        <w:pStyle w:val="a3"/>
        <w:spacing w:line="360" w:lineRule="auto"/>
        <w:ind w:left="567" w:right="657" w:firstLine="950"/>
        <w:rPr>
          <w:b/>
        </w:rPr>
      </w:pPr>
      <w:r>
        <w:rPr>
          <w:b/>
        </w:rPr>
        <w:t>Демонстрации</w:t>
      </w:r>
    </w:p>
    <w:p w:rsidR="00274284" w:rsidRDefault="00FE1750" w:rsidP="00792964">
      <w:pPr>
        <w:pStyle w:val="a3"/>
        <w:ind w:left="567"/>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274284" w:rsidRDefault="00FE1750" w:rsidP="00C34ADA">
      <w:pPr>
        <w:pStyle w:val="a4"/>
        <w:numPr>
          <w:ilvl w:val="0"/>
          <w:numId w:val="24"/>
        </w:numPr>
        <w:tabs>
          <w:tab w:val="left" w:pos="1679"/>
        </w:tabs>
        <w:spacing w:before="247" w:line="276" w:lineRule="auto"/>
        <w:ind w:right="-176" w:firstLine="571"/>
        <w:rPr>
          <w:sz w:val="28"/>
        </w:rPr>
      </w:pPr>
      <w:r>
        <w:rPr>
          <w:sz w:val="28"/>
        </w:rPr>
        <w:t>П р а к т и ч е с к а я р а б о т а «Изучение результатов моногибридного</w:t>
      </w:r>
      <w:r>
        <w:rPr>
          <w:spacing w:val="1"/>
          <w:sz w:val="28"/>
        </w:rPr>
        <w:t xml:space="preserve"> </w:t>
      </w:r>
      <w:r>
        <w:rPr>
          <w:sz w:val="28"/>
        </w:rPr>
        <w:t>скрещивания</w:t>
      </w:r>
      <w:r>
        <w:rPr>
          <w:spacing w:val="-1"/>
          <w:sz w:val="28"/>
        </w:rPr>
        <w:t xml:space="preserve"> </w:t>
      </w:r>
      <w:r>
        <w:rPr>
          <w:sz w:val="28"/>
        </w:rPr>
        <w:t>у</w:t>
      </w:r>
      <w:r>
        <w:rPr>
          <w:spacing w:val="-3"/>
          <w:sz w:val="28"/>
        </w:rPr>
        <w:t xml:space="preserve"> </w:t>
      </w:r>
      <w:r>
        <w:rPr>
          <w:sz w:val="28"/>
        </w:rPr>
        <w:t>дрозофилы»</w:t>
      </w:r>
    </w:p>
    <w:p w:rsidR="00274284" w:rsidRPr="00DC3EEB" w:rsidRDefault="00FE1750" w:rsidP="00C34ADA">
      <w:pPr>
        <w:pStyle w:val="a4"/>
        <w:numPr>
          <w:ilvl w:val="0"/>
          <w:numId w:val="24"/>
        </w:numPr>
        <w:tabs>
          <w:tab w:val="left" w:pos="1679"/>
        </w:tabs>
        <w:spacing w:before="4" w:line="278" w:lineRule="auto"/>
        <w:ind w:right="-176" w:firstLine="571"/>
        <w:rPr>
          <w:sz w:val="28"/>
        </w:rPr>
      </w:pPr>
      <w:r>
        <w:rPr>
          <w:sz w:val="28"/>
        </w:rPr>
        <w:t>П р а к т и ч е с к а я р а б о т а «Изучение результатов дигибридного</w:t>
      </w:r>
      <w:r>
        <w:rPr>
          <w:spacing w:val="1"/>
          <w:sz w:val="28"/>
        </w:rPr>
        <w:t xml:space="preserve"> </w:t>
      </w:r>
      <w:r>
        <w:rPr>
          <w:sz w:val="28"/>
        </w:rPr>
        <w:t>скрещивания</w:t>
      </w:r>
      <w:r>
        <w:rPr>
          <w:spacing w:val="-1"/>
          <w:sz w:val="28"/>
        </w:rPr>
        <w:t xml:space="preserve"> </w:t>
      </w:r>
      <w:r>
        <w:rPr>
          <w:sz w:val="28"/>
        </w:rPr>
        <w:t>у</w:t>
      </w:r>
      <w:r>
        <w:rPr>
          <w:spacing w:val="-3"/>
          <w:sz w:val="28"/>
        </w:rPr>
        <w:t xml:space="preserve"> </w:t>
      </w:r>
      <w:r>
        <w:rPr>
          <w:sz w:val="28"/>
        </w:rPr>
        <w:t>дрозофилы»</w:t>
      </w:r>
    </w:p>
    <w:p w:rsidR="00274284" w:rsidRDefault="00FE1750">
      <w:pPr>
        <w:pStyle w:val="1"/>
        <w:ind w:left="1753"/>
      </w:pPr>
      <w:r>
        <w:t>Тема</w:t>
      </w:r>
      <w:r>
        <w:rPr>
          <w:spacing w:val="-1"/>
        </w:rPr>
        <w:t xml:space="preserve"> </w:t>
      </w:r>
      <w:r>
        <w:t>13.</w:t>
      </w:r>
      <w:r>
        <w:rPr>
          <w:spacing w:val="-2"/>
        </w:rPr>
        <w:t xml:space="preserve"> </w:t>
      </w:r>
      <w:r>
        <w:t>Закономерности</w:t>
      </w:r>
      <w:r>
        <w:rPr>
          <w:spacing w:val="-3"/>
        </w:rPr>
        <w:t xml:space="preserve"> </w:t>
      </w:r>
      <w:r>
        <w:t>изменчивости</w:t>
      </w:r>
      <w:r>
        <w:rPr>
          <w:spacing w:val="-2"/>
        </w:rPr>
        <w:t xml:space="preserve"> </w:t>
      </w:r>
    </w:p>
    <w:p w:rsidR="00274284" w:rsidRDefault="00FE1750" w:rsidP="000546AB">
      <w:pPr>
        <w:pStyle w:val="a3"/>
        <w:spacing w:before="247" w:line="360" w:lineRule="auto"/>
        <w:ind w:left="0" w:firstLine="950"/>
      </w:pPr>
      <w:r>
        <w:t>Взаимодействие</w:t>
      </w:r>
      <w:r>
        <w:rPr>
          <w:spacing w:val="1"/>
        </w:rPr>
        <w:t xml:space="preserve"> </w:t>
      </w:r>
      <w:r>
        <w:t>генотипа</w:t>
      </w:r>
      <w:r>
        <w:rPr>
          <w:spacing w:val="1"/>
        </w:rPr>
        <w:t xml:space="preserve"> </w:t>
      </w:r>
      <w:r>
        <w:t>и</w:t>
      </w:r>
      <w:r>
        <w:rPr>
          <w:spacing w:val="1"/>
        </w:rPr>
        <w:t xml:space="preserve"> </w:t>
      </w:r>
      <w:r>
        <w:t>среды</w:t>
      </w:r>
      <w:r>
        <w:rPr>
          <w:spacing w:val="1"/>
        </w:rPr>
        <w:t xml:space="preserve"> </w:t>
      </w:r>
      <w:r>
        <w:t>при</w:t>
      </w:r>
      <w:r>
        <w:rPr>
          <w:spacing w:val="1"/>
        </w:rPr>
        <w:t xml:space="preserve"> </w:t>
      </w:r>
      <w:r>
        <w:t>формировании</w:t>
      </w:r>
      <w:r>
        <w:rPr>
          <w:spacing w:val="1"/>
        </w:rPr>
        <w:t xml:space="preserve"> </w:t>
      </w:r>
      <w:r>
        <w:t>фенотипа</w:t>
      </w:r>
      <w:r>
        <w:rPr>
          <w:spacing w:val="1"/>
        </w:rPr>
        <w:t xml:space="preserve"> </w:t>
      </w:r>
      <w:r>
        <w:t>Изменчивость</w:t>
      </w:r>
      <w:r>
        <w:rPr>
          <w:spacing w:val="1"/>
        </w:rPr>
        <w:t xml:space="preserve"> </w:t>
      </w:r>
      <w:r>
        <w:t>признаков</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признаки</w:t>
      </w:r>
      <w:r>
        <w:rPr>
          <w:spacing w:val="1"/>
        </w:rPr>
        <w:t xml:space="preserve"> </w:t>
      </w:r>
      <w:r>
        <w:t>Виды</w:t>
      </w:r>
      <w:r>
        <w:rPr>
          <w:spacing w:val="1"/>
        </w:rPr>
        <w:t xml:space="preserve"> </w:t>
      </w:r>
      <w:r>
        <w:t>изменчивости:</w:t>
      </w:r>
      <w:r>
        <w:rPr>
          <w:spacing w:val="-3"/>
        </w:rPr>
        <w:t xml:space="preserve"> </w:t>
      </w:r>
      <w:r>
        <w:t>ненаследственная и</w:t>
      </w:r>
      <w:r>
        <w:rPr>
          <w:spacing w:val="-3"/>
        </w:rPr>
        <w:t xml:space="preserve"> </w:t>
      </w:r>
      <w:r>
        <w:t>наследственная</w:t>
      </w:r>
    </w:p>
    <w:p w:rsidR="00274284" w:rsidRDefault="00FE1750" w:rsidP="000546AB">
      <w:pPr>
        <w:pStyle w:val="a3"/>
        <w:tabs>
          <w:tab w:val="left" w:pos="6559"/>
        </w:tabs>
        <w:spacing w:line="360" w:lineRule="auto"/>
        <w:ind w:left="0" w:firstLine="950"/>
      </w:pPr>
      <w:r>
        <w:t xml:space="preserve">Модификационная    </w:t>
      </w:r>
      <w:r>
        <w:rPr>
          <w:spacing w:val="19"/>
        </w:rPr>
        <w:t xml:space="preserve"> </w:t>
      </w:r>
      <w:r>
        <w:t>изменчивость</w:t>
      </w:r>
      <w:r>
        <w:tab/>
        <w:t>Роль</w:t>
      </w:r>
      <w:r>
        <w:rPr>
          <w:spacing w:val="24"/>
        </w:rPr>
        <w:t xml:space="preserve"> </w:t>
      </w:r>
      <w:r>
        <w:t>среды</w:t>
      </w:r>
      <w:r>
        <w:rPr>
          <w:spacing w:val="22"/>
        </w:rPr>
        <w:t xml:space="preserve"> </w:t>
      </w:r>
      <w:r>
        <w:t>в</w:t>
      </w:r>
      <w:r>
        <w:rPr>
          <w:spacing w:val="23"/>
        </w:rPr>
        <w:t xml:space="preserve"> </w:t>
      </w:r>
      <w:r>
        <w:t>формировании</w:t>
      </w:r>
      <w:r>
        <w:rPr>
          <w:spacing w:val="-68"/>
        </w:rPr>
        <w:t xml:space="preserve"> </w:t>
      </w:r>
      <w:r>
        <w:t>модификационной изменчивости</w:t>
      </w:r>
      <w:r>
        <w:rPr>
          <w:spacing w:val="1"/>
        </w:rPr>
        <w:t xml:space="preserve"> </w:t>
      </w:r>
      <w:r>
        <w:t>Норма реакции признака</w:t>
      </w:r>
      <w:r>
        <w:rPr>
          <w:spacing w:val="1"/>
        </w:rPr>
        <w:t xml:space="preserve"> </w:t>
      </w:r>
      <w:r>
        <w:t>Вариационный ряд и</w:t>
      </w:r>
      <w:r>
        <w:rPr>
          <w:spacing w:val="1"/>
        </w:rPr>
        <w:t xml:space="preserve"> </w:t>
      </w:r>
      <w:r>
        <w:t>вариационная</w:t>
      </w:r>
      <w:r>
        <w:rPr>
          <w:spacing w:val="-1"/>
        </w:rPr>
        <w:t xml:space="preserve"> </w:t>
      </w:r>
      <w:r>
        <w:t>кривая (В</w:t>
      </w:r>
      <w:r>
        <w:rPr>
          <w:spacing w:val="69"/>
        </w:rPr>
        <w:t xml:space="preserve"> </w:t>
      </w:r>
      <w:r>
        <w:t>Иоганнсен)</w:t>
      </w:r>
    </w:p>
    <w:p w:rsidR="00274284" w:rsidRDefault="00FE1750" w:rsidP="000546AB">
      <w:pPr>
        <w:pStyle w:val="a3"/>
        <w:spacing w:line="360" w:lineRule="auto"/>
        <w:ind w:left="0" w:firstLine="950"/>
      </w:pPr>
      <w:r>
        <w:t>Свойства</w:t>
      </w:r>
      <w:r>
        <w:rPr>
          <w:spacing w:val="-3"/>
        </w:rPr>
        <w:t xml:space="preserve"> </w:t>
      </w:r>
      <w:r>
        <w:t>модификационной</w:t>
      </w:r>
      <w:r>
        <w:rPr>
          <w:spacing w:val="-4"/>
        </w:rPr>
        <w:t xml:space="preserve"> </w:t>
      </w:r>
      <w:r>
        <w:t>изменчивости</w:t>
      </w:r>
    </w:p>
    <w:p w:rsidR="00274284" w:rsidRDefault="00FE1750" w:rsidP="000546AB">
      <w:pPr>
        <w:pStyle w:val="a3"/>
        <w:spacing w:before="49" w:line="360" w:lineRule="auto"/>
        <w:ind w:left="0" w:firstLine="950"/>
      </w:pPr>
      <w:r>
        <w:t>Генотипическая</w:t>
      </w:r>
      <w:r>
        <w:rPr>
          <w:spacing w:val="1"/>
        </w:rPr>
        <w:t xml:space="preserve"> </w:t>
      </w:r>
      <w:r>
        <w:t>изменчивость</w:t>
      </w:r>
      <w:r>
        <w:rPr>
          <w:spacing w:val="1"/>
        </w:rPr>
        <w:t xml:space="preserve"> </w:t>
      </w:r>
      <w:r>
        <w:t>Свойства</w:t>
      </w:r>
      <w:r>
        <w:rPr>
          <w:spacing w:val="71"/>
        </w:rPr>
        <w:t xml:space="preserve"> </w:t>
      </w:r>
      <w:r>
        <w:t>генотипической</w:t>
      </w:r>
      <w:r>
        <w:rPr>
          <w:spacing w:val="71"/>
        </w:rPr>
        <w:t xml:space="preserve"> </w:t>
      </w:r>
      <w:r>
        <w:t>изменчивости</w:t>
      </w:r>
      <w:r>
        <w:rPr>
          <w:spacing w:val="-67"/>
        </w:rPr>
        <w:t xml:space="preserve"> </w:t>
      </w:r>
      <w:r>
        <w:t>Виды</w:t>
      </w:r>
      <w:r>
        <w:rPr>
          <w:spacing w:val="-1"/>
        </w:rPr>
        <w:t xml:space="preserve"> </w:t>
      </w:r>
      <w:r>
        <w:t>генотипической</w:t>
      </w:r>
      <w:r>
        <w:rPr>
          <w:spacing w:val="-4"/>
        </w:rPr>
        <w:t xml:space="preserve"> </w:t>
      </w:r>
      <w:r>
        <w:t>изменчивости: комбинативная,</w:t>
      </w:r>
      <w:r>
        <w:rPr>
          <w:spacing w:val="-1"/>
        </w:rPr>
        <w:t xml:space="preserve"> </w:t>
      </w:r>
      <w:r>
        <w:t>мутационная</w:t>
      </w:r>
    </w:p>
    <w:p w:rsidR="00274284" w:rsidRDefault="00FE1750" w:rsidP="00DF3176">
      <w:pPr>
        <w:pStyle w:val="a3"/>
        <w:spacing w:line="360" w:lineRule="auto"/>
        <w:ind w:left="0" w:firstLine="950"/>
      </w:pPr>
      <w:r>
        <w:t>Комбинативная</w:t>
      </w:r>
      <w:r>
        <w:rPr>
          <w:spacing w:val="1"/>
        </w:rPr>
        <w:t xml:space="preserve"> </w:t>
      </w:r>
      <w:r>
        <w:t>изменчивость</w:t>
      </w:r>
      <w:r>
        <w:rPr>
          <w:spacing w:val="1"/>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Роль</w:t>
      </w:r>
      <w:r>
        <w:rPr>
          <w:spacing w:val="1"/>
        </w:rPr>
        <w:t xml:space="preserve"> </w:t>
      </w:r>
      <w:r>
        <w:t>комбинативной</w:t>
      </w:r>
      <w:r>
        <w:rPr>
          <w:spacing w:val="1"/>
        </w:rPr>
        <w:t xml:space="preserve"> </w:t>
      </w:r>
      <w:r>
        <w:t>изменчивости</w:t>
      </w:r>
      <w:r>
        <w:rPr>
          <w:spacing w:val="1"/>
        </w:rPr>
        <w:t xml:space="preserve"> </w:t>
      </w:r>
      <w:r>
        <w:t>в</w:t>
      </w:r>
      <w:r>
        <w:rPr>
          <w:spacing w:val="1"/>
        </w:rPr>
        <w:t xml:space="preserve"> </w:t>
      </w:r>
      <w:r>
        <w:t>создании</w:t>
      </w:r>
      <w:r>
        <w:rPr>
          <w:spacing w:val="1"/>
        </w:rPr>
        <w:t xml:space="preserve"> </w:t>
      </w:r>
      <w:r>
        <w:t>генетического</w:t>
      </w:r>
      <w:r>
        <w:rPr>
          <w:spacing w:val="-3"/>
        </w:rPr>
        <w:t xml:space="preserve"> </w:t>
      </w:r>
      <w:r>
        <w:t>разнообразия в</w:t>
      </w:r>
      <w:r>
        <w:rPr>
          <w:spacing w:val="-2"/>
        </w:rPr>
        <w:t xml:space="preserve"> </w:t>
      </w:r>
      <w:r>
        <w:t>пределах</w:t>
      </w:r>
      <w:r>
        <w:rPr>
          <w:spacing w:val="-4"/>
        </w:rPr>
        <w:t xml:space="preserve"> </w:t>
      </w:r>
      <w:r>
        <w:t>одного</w:t>
      </w:r>
      <w:r>
        <w:rPr>
          <w:spacing w:val="1"/>
        </w:rPr>
        <w:t xml:space="preserve"> </w:t>
      </w:r>
      <w:r>
        <w:t>вида</w:t>
      </w:r>
    </w:p>
    <w:p w:rsidR="00274284" w:rsidRDefault="00FE1750" w:rsidP="00DF3176">
      <w:pPr>
        <w:pStyle w:val="a3"/>
        <w:spacing w:line="360" w:lineRule="auto"/>
        <w:ind w:left="0" w:firstLine="950"/>
      </w:pPr>
      <w:r>
        <w:t>Мутационная изменчивость</w:t>
      </w:r>
      <w:r>
        <w:rPr>
          <w:spacing w:val="1"/>
        </w:rPr>
        <w:t xml:space="preserve"> </w:t>
      </w:r>
      <w:r>
        <w:t>Виды мутаций: генные, хромосомные, геномные</w:t>
      </w:r>
      <w:r>
        <w:rPr>
          <w:spacing w:val="-67"/>
        </w:rPr>
        <w:t xml:space="preserve"> </w:t>
      </w:r>
      <w:r>
        <w:t>Спонтанные и индуцированные мутации</w:t>
      </w:r>
      <w:r>
        <w:rPr>
          <w:spacing w:val="1"/>
        </w:rPr>
        <w:t xml:space="preserve"> </w:t>
      </w:r>
      <w:r>
        <w:t>Ядерные и цитоплазматические мутации</w:t>
      </w:r>
      <w:r>
        <w:rPr>
          <w:spacing w:val="-67"/>
        </w:rPr>
        <w:t xml:space="preserve"> </w:t>
      </w:r>
      <w:r>
        <w:t>Соматические и половые мутации</w:t>
      </w:r>
      <w:r>
        <w:rPr>
          <w:spacing w:val="1"/>
        </w:rPr>
        <w:t xml:space="preserve"> </w:t>
      </w:r>
      <w:r>
        <w:t>Причины возникновения мутаций</w:t>
      </w:r>
      <w:r>
        <w:rPr>
          <w:spacing w:val="1"/>
        </w:rPr>
        <w:t xml:space="preserve"> </w:t>
      </w:r>
      <w:r>
        <w:t>Мутагены 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организмы</w:t>
      </w:r>
      <w:r>
        <w:rPr>
          <w:spacing w:val="1"/>
        </w:rPr>
        <w:t xml:space="preserve"> </w:t>
      </w:r>
      <w:r>
        <w:t>Закономерности</w:t>
      </w:r>
      <w:r>
        <w:rPr>
          <w:spacing w:val="1"/>
        </w:rPr>
        <w:t xml:space="preserve"> </w:t>
      </w:r>
      <w:r>
        <w:t>мутационного</w:t>
      </w:r>
      <w:r>
        <w:rPr>
          <w:spacing w:val="1"/>
        </w:rPr>
        <w:t xml:space="preserve"> </w:t>
      </w:r>
      <w:r>
        <w:t>процесса</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1"/>
        </w:rPr>
        <w:t xml:space="preserve"> </w:t>
      </w:r>
      <w:r>
        <w:t>(Н</w:t>
      </w:r>
      <w:r>
        <w:rPr>
          <w:spacing w:val="71"/>
        </w:rPr>
        <w:t xml:space="preserve"> </w:t>
      </w:r>
      <w:r>
        <w:t>И</w:t>
      </w:r>
      <w:r>
        <w:rPr>
          <w:spacing w:val="71"/>
        </w:rPr>
        <w:t xml:space="preserve"> </w:t>
      </w:r>
      <w:r>
        <w:t>Вавилов)</w:t>
      </w:r>
      <w:r>
        <w:rPr>
          <w:spacing w:val="1"/>
        </w:rPr>
        <w:t xml:space="preserve"> </w:t>
      </w:r>
      <w:r>
        <w:t>Внеядерная</w:t>
      </w:r>
      <w:r>
        <w:rPr>
          <w:spacing w:val="-1"/>
        </w:rPr>
        <w:t xml:space="preserve"> </w:t>
      </w:r>
      <w:r>
        <w:t>изменчивость</w:t>
      </w:r>
      <w:r>
        <w:rPr>
          <w:spacing w:val="-4"/>
        </w:rPr>
        <w:t xml:space="preserve"> </w:t>
      </w:r>
      <w:r>
        <w:t>и наследственность</w:t>
      </w:r>
    </w:p>
    <w:p w:rsidR="00274284" w:rsidRPr="00792964" w:rsidRDefault="00FE1750" w:rsidP="00DF3176">
      <w:pPr>
        <w:spacing w:before="1" w:line="360" w:lineRule="auto"/>
        <w:ind w:firstLine="950"/>
        <w:jc w:val="both"/>
        <w:rPr>
          <w:i/>
          <w:sz w:val="28"/>
        </w:rPr>
      </w:pPr>
      <w:r>
        <w:rPr>
          <w:i/>
          <w:sz w:val="28"/>
        </w:rPr>
        <w:t>Эпигенетика и эпигеномика, роль эпигенетических факторов в наследовании</w:t>
      </w:r>
      <w:r>
        <w:rPr>
          <w:i/>
          <w:spacing w:val="1"/>
          <w:sz w:val="28"/>
        </w:rPr>
        <w:t xml:space="preserve"> </w:t>
      </w:r>
      <w:r>
        <w:rPr>
          <w:i/>
          <w:sz w:val="28"/>
        </w:rPr>
        <w:t>и изменчивости фенотипических</w:t>
      </w:r>
      <w:r>
        <w:rPr>
          <w:i/>
          <w:spacing w:val="-3"/>
          <w:sz w:val="28"/>
        </w:rPr>
        <w:t xml:space="preserve"> </w:t>
      </w:r>
      <w:r>
        <w:rPr>
          <w:i/>
          <w:sz w:val="28"/>
        </w:rPr>
        <w:t>признаков</w:t>
      </w:r>
      <w:r>
        <w:rPr>
          <w:i/>
          <w:spacing w:val="-1"/>
          <w:sz w:val="28"/>
        </w:rPr>
        <w:t xml:space="preserve"> </w:t>
      </w:r>
      <w:r>
        <w:rPr>
          <w:i/>
          <w:sz w:val="28"/>
        </w:rPr>
        <w:t>у</w:t>
      </w:r>
      <w:r>
        <w:rPr>
          <w:i/>
          <w:spacing w:val="-3"/>
          <w:sz w:val="28"/>
        </w:rPr>
        <w:t xml:space="preserve"> </w:t>
      </w:r>
      <w:r>
        <w:rPr>
          <w:i/>
          <w:sz w:val="28"/>
        </w:rPr>
        <w:t>организмов.</w:t>
      </w:r>
    </w:p>
    <w:p w:rsidR="00274284" w:rsidRDefault="00FE1750" w:rsidP="00DF3176">
      <w:pPr>
        <w:pStyle w:val="a3"/>
        <w:ind w:left="0"/>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274284" w:rsidRDefault="00FE1750" w:rsidP="00C34ADA">
      <w:pPr>
        <w:pStyle w:val="a4"/>
        <w:numPr>
          <w:ilvl w:val="0"/>
          <w:numId w:val="23"/>
        </w:numPr>
        <w:tabs>
          <w:tab w:val="left" w:pos="1679"/>
        </w:tabs>
        <w:spacing w:before="247" w:line="276" w:lineRule="auto"/>
        <w:ind w:left="0" w:firstLine="571"/>
        <w:rPr>
          <w:sz w:val="28"/>
        </w:rPr>
      </w:pPr>
      <w:r>
        <w:rPr>
          <w:sz w:val="28"/>
        </w:rPr>
        <w:t>Л</w:t>
      </w:r>
      <w:r>
        <w:rPr>
          <w:spacing w:val="1"/>
          <w:sz w:val="28"/>
        </w:rPr>
        <w:t xml:space="preserve"> </w:t>
      </w:r>
      <w:r>
        <w:rPr>
          <w:sz w:val="28"/>
        </w:rPr>
        <w:t>а</w:t>
      </w:r>
      <w:r>
        <w:rPr>
          <w:spacing w:val="1"/>
          <w:sz w:val="28"/>
        </w:rPr>
        <w:t xml:space="preserve"> </w:t>
      </w:r>
      <w:r>
        <w:rPr>
          <w:sz w:val="28"/>
        </w:rPr>
        <w:t>б</w:t>
      </w:r>
      <w:r>
        <w:rPr>
          <w:spacing w:val="1"/>
          <w:sz w:val="28"/>
        </w:rPr>
        <w:t xml:space="preserve"> </w:t>
      </w:r>
      <w:r>
        <w:rPr>
          <w:sz w:val="28"/>
        </w:rPr>
        <w:t>о</w:t>
      </w:r>
      <w:r>
        <w:rPr>
          <w:spacing w:val="1"/>
          <w:sz w:val="28"/>
        </w:rPr>
        <w:t xml:space="preserve"> </w:t>
      </w:r>
      <w:r>
        <w:rPr>
          <w:sz w:val="28"/>
        </w:rPr>
        <w:t>р</w:t>
      </w:r>
      <w:r>
        <w:rPr>
          <w:spacing w:val="1"/>
          <w:sz w:val="28"/>
        </w:rPr>
        <w:t xml:space="preserve"> </w:t>
      </w:r>
      <w:r>
        <w:rPr>
          <w:sz w:val="28"/>
        </w:rPr>
        <w:t>а</w:t>
      </w:r>
      <w:r>
        <w:rPr>
          <w:spacing w:val="1"/>
          <w:sz w:val="28"/>
        </w:rPr>
        <w:t xml:space="preserve"> </w:t>
      </w:r>
      <w:r>
        <w:rPr>
          <w:sz w:val="28"/>
        </w:rPr>
        <w:t>т</w:t>
      </w:r>
      <w:r>
        <w:rPr>
          <w:spacing w:val="1"/>
          <w:sz w:val="28"/>
        </w:rPr>
        <w:t xml:space="preserve"> </w:t>
      </w:r>
      <w:r>
        <w:rPr>
          <w:sz w:val="28"/>
        </w:rPr>
        <w:t>о</w:t>
      </w:r>
      <w:r>
        <w:rPr>
          <w:spacing w:val="1"/>
          <w:sz w:val="28"/>
        </w:rPr>
        <w:t xml:space="preserve"> </w:t>
      </w:r>
      <w:r>
        <w:rPr>
          <w:sz w:val="28"/>
        </w:rPr>
        <w:t>р</w:t>
      </w:r>
      <w:r>
        <w:rPr>
          <w:spacing w:val="1"/>
          <w:sz w:val="28"/>
        </w:rPr>
        <w:t xml:space="preserve"> </w:t>
      </w:r>
      <w:r>
        <w:rPr>
          <w:sz w:val="28"/>
        </w:rPr>
        <w:t>н</w:t>
      </w:r>
      <w:r>
        <w:rPr>
          <w:spacing w:val="1"/>
          <w:sz w:val="28"/>
        </w:rPr>
        <w:t xml:space="preserve"> </w:t>
      </w:r>
      <w:r>
        <w:rPr>
          <w:sz w:val="28"/>
        </w:rPr>
        <w:t>а</w:t>
      </w:r>
      <w:r>
        <w:rPr>
          <w:spacing w:val="1"/>
          <w:sz w:val="28"/>
        </w:rPr>
        <w:t xml:space="preserve"> </w:t>
      </w:r>
      <w:r>
        <w:rPr>
          <w:sz w:val="28"/>
        </w:rPr>
        <w:t>я</w:t>
      </w:r>
      <w:r>
        <w:rPr>
          <w:spacing w:val="1"/>
          <w:sz w:val="28"/>
        </w:rPr>
        <w:t xml:space="preserve"> </w:t>
      </w:r>
      <w:r>
        <w:rPr>
          <w:sz w:val="28"/>
        </w:rPr>
        <w:t>р</w:t>
      </w:r>
      <w:r>
        <w:rPr>
          <w:spacing w:val="1"/>
          <w:sz w:val="28"/>
        </w:rPr>
        <w:t xml:space="preserve"> </w:t>
      </w:r>
      <w:r>
        <w:rPr>
          <w:sz w:val="28"/>
        </w:rPr>
        <w:t>а</w:t>
      </w:r>
      <w:r>
        <w:rPr>
          <w:spacing w:val="1"/>
          <w:sz w:val="28"/>
        </w:rPr>
        <w:t xml:space="preserve"> </w:t>
      </w:r>
      <w:r>
        <w:rPr>
          <w:sz w:val="28"/>
        </w:rPr>
        <w:t>б</w:t>
      </w:r>
      <w:r>
        <w:rPr>
          <w:spacing w:val="1"/>
          <w:sz w:val="28"/>
        </w:rPr>
        <w:t xml:space="preserve"> </w:t>
      </w:r>
      <w:r>
        <w:rPr>
          <w:sz w:val="28"/>
        </w:rPr>
        <w:t>о</w:t>
      </w:r>
      <w:r>
        <w:rPr>
          <w:spacing w:val="1"/>
          <w:sz w:val="28"/>
        </w:rPr>
        <w:t xml:space="preserve"> </w:t>
      </w:r>
      <w:r>
        <w:rPr>
          <w:sz w:val="28"/>
        </w:rPr>
        <w:t>т</w:t>
      </w:r>
      <w:r>
        <w:rPr>
          <w:spacing w:val="1"/>
          <w:sz w:val="28"/>
        </w:rPr>
        <w:t xml:space="preserve"> </w:t>
      </w:r>
      <w:r>
        <w:rPr>
          <w:sz w:val="28"/>
        </w:rPr>
        <w:t>а</w:t>
      </w:r>
      <w:r>
        <w:rPr>
          <w:spacing w:val="1"/>
          <w:sz w:val="28"/>
        </w:rPr>
        <w:t xml:space="preserve"> </w:t>
      </w:r>
      <w:r>
        <w:rPr>
          <w:sz w:val="28"/>
        </w:rPr>
        <w:t>«Исследование</w:t>
      </w:r>
      <w:r>
        <w:rPr>
          <w:spacing w:val="1"/>
          <w:sz w:val="28"/>
        </w:rPr>
        <w:t xml:space="preserve"> </w:t>
      </w:r>
      <w:r>
        <w:rPr>
          <w:sz w:val="28"/>
        </w:rPr>
        <w:t>закономерностей</w:t>
      </w:r>
      <w:r>
        <w:rPr>
          <w:spacing w:val="1"/>
          <w:sz w:val="28"/>
        </w:rPr>
        <w:t xml:space="preserve"> </w:t>
      </w:r>
      <w:r>
        <w:rPr>
          <w:sz w:val="28"/>
        </w:rPr>
        <w:t>модификационной</w:t>
      </w:r>
      <w:r>
        <w:rPr>
          <w:spacing w:val="1"/>
          <w:sz w:val="28"/>
        </w:rPr>
        <w:t xml:space="preserve"> </w:t>
      </w:r>
      <w:r>
        <w:rPr>
          <w:sz w:val="28"/>
        </w:rPr>
        <w:t>изменчивости</w:t>
      </w:r>
      <w:r>
        <w:rPr>
          <w:spacing w:val="1"/>
          <w:sz w:val="28"/>
        </w:rPr>
        <w:t xml:space="preserve"> </w:t>
      </w:r>
      <w:r>
        <w:rPr>
          <w:sz w:val="28"/>
        </w:rPr>
        <w:t>Построение</w:t>
      </w:r>
      <w:r>
        <w:rPr>
          <w:spacing w:val="1"/>
          <w:sz w:val="28"/>
        </w:rPr>
        <w:t xml:space="preserve"> </w:t>
      </w:r>
      <w:r>
        <w:rPr>
          <w:sz w:val="28"/>
        </w:rPr>
        <w:t>вариационного</w:t>
      </w:r>
      <w:r>
        <w:rPr>
          <w:spacing w:val="1"/>
          <w:sz w:val="28"/>
        </w:rPr>
        <w:t xml:space="preserve"> </w:t>
      </w:r>
      <w:r>
        <w:rPr>
          <w:sz w:val="28"/>
        </w:rPr>
        <w:t>ряда</w:t>
      </w:r>
      <w:r>
        <w:rPr>
          <w:spacing w:val="71"/>
          <w:sz w:val="28"/>
        </w:rPr>
        <w:t xml:space="preserve"> </w:t>
      </w:r>
      <w:r>
        <w:rPr>
          <w:sz w:val="28"/>
        </w:rPr>
        <w:t>и</w:t>
      </w:r>
      <w:r>
        <w:rPr>
          <w:spacing w:val="1"/>
          <w:sz w:val="28"/>
        </w:rPr>
        <w:t xml:space="preserve"> </w:t>
      </w:r>
      <w:r>
        <w:rPr>
          <w:sz w:val="28"/>
        </w:rPr>
        <w:t>вариационной</w:t>
      </w:r>
      <w:r>
        <w:rPr>
          <w:spacing w:val="-1"/>
          <w:sz w:val="28"/>
        </w:rPr>
        <w:t xml:space="preserve"> </w:t>
      </w:r>
      <w:r>
        <w:rPr>
          <w:sz w:val="28"/>
        </w:rPr>
        <w:t>кривой»</w:t>
      </w:r>
    </w:p>
    <w:p w:rsidR="00274284" w:rsidRDefault="00FE1750" w:rsidP="00C34ADA">
      <w:pPr>
        <w:pStyle w:val="a4"/>
        <w:numPr>
          <w:ilvl w:val="0"/>
          <w:numId w:val="23"/>
        </w:numPr>
        <w:tabs>
          <w:tab w:val="left" w:pos="1679"/>
        </w:tabs>
        <w:spacing w:before="4" w:line="278" w:lineRule="auto"/>
        <w:ind w:left="0" w:firstLine="571"/>
        <w:rPr>
          <w:sz w:val="28"/>
        </w:rPr>
      </w:pPr>
      <w:r>
        <w:rPr>
          <w:sz w:val="28"/>
        </w:rPr>
        <w:t>П р а к т и ч е с к а я р а б о т а «Мутации у дрозофилы (на готовых</w:t>
      </w:r>
      <w:r>
        <w:rPr>
          <w:spacing w:val="1"/>
          <w:sz w:val="28"/>
        </w:rPr>
        <w:t xml:space="preserve"> </w:t>
      </w:r>
      <w:r>
        <w:rPr>
          <w:sz w:val="28"/>
        </w:rPr>
        <w:t>микропрепаратах)»</w:t>
      </w:r>
    </w:p>
    <w:p w:rsidR="00274284" w:rsidRDefault="00274284" w:rsidP="00DF3176">
      <w:pPr>
        <w:pStyle w:val="a3"/>
        <w:ind w:left="0"/>
        <w:jc w:val="left"/>
        <w:rPr>
          <w:sz w:val="31"/>
        </w:rPr>
      </w:pPr>
    </w:p>
    <w:p w:rsidR="00274284" w:rsidRDefault="00FE1750" w:rsidP="00DF3176">
      <w:pPr>
        <w:pStyle w:val="1"/>
        <w:ind w:left="0"/>
      </w:pPr>
      <w:r>
        <w:t>Тема 14.</w:t>
      </w:r>
      <w:r>
        <w:rPr>
          <w:spacing w:val="-2"/>
        </w:rPr>
        <w:t xml:space="preserve"> </w:t>
      </w:r>
      <w:r>
        <w:t>Генетика</w:t>
      </w:r>
      <w:r>
        <w:rPr>
          <w:spacing w:val="-4"/>
        </w:rPr>
        <w:t xml:space="preserve"> </w:t>
      </w:r>
      <w:r w:rsidR="00792964">
        <w:t xml:space="preserve">человека </w:t>
      </w:r>
    </w:p>
    <w:p w:rsidR="00274284" w:rsidRDefault="00FE1750" w:rsidP="00DF3176">
      <w:pPr>
        <w:pStyle w:val="a3"/>
        <w:spacing w:line="360" w:lineRule="auto"/>
        <w:ind w:left="0" w:firstLine="571"/>
      </w:pPr>
      <w:r>
        <w:t>Кариотип</w:t>
      </w:r>
      <w:r>
        <w:rPr>
          <w:spacing w:val="1"/>
        </w:rPr>
        <w:t xml:space="preserve"> </w:t>
      </w:r>
      <w:r>
        <w:t>человека</w:t>
      </w:r>
      <w:r w:rsidR="00792964">
        <w:t>.</w:t>
      </w:r>
      <w:r>
        <w:rPr>
          <w:spacing w:val="1"/>
        </w:rPr>
        <w:t xml:space="preserve"> </w:t>
      </w:r>
      <w:r>
        <w:t>Международная</w:t>
      </w:r>
      <w:r>
        <w:rPr>
          <w:spacing w:val="1"/>
        </w:rPr>
        <w:t xml:space="preserve"> </w:t>
      </w:r>
      <w:r>
        <w:t>программа</w:t>
      </w:r>
      <w:r>
        <w:rPr>
          <w:spacing w:val="1"/>
        </w:rPr>
        <w:t xml:space="preserve"> </w:t>
      </w:r>
      <w:r>
        <w:t>исследования</w:t>
      </w:r>
      <w:r>
        <w:rPr>
          <w:spacing w:val="71"/>
        </w:rPr>
        <w:t xml:space="preserve"> </w:t>
      </w:r>
      <w:r>
        <w:t>генома</w:t>
      </w:r>
      <w:r>
        <w:rPr>
          <w:spacing w:val="1"/>
        </w:rPr>
        <w:t xml:space="preserve"> </w:t>
      </w:r>
      <w:r>
        <w:t>человека</w:t>
      </w:r>
      <w:r w:rsidR="00792964">
        <w:t>.</w:t>
      </w:r>
      <w:r>
        <w:rPr>
          <w:spacing w:val="1"/>
        </w:rPr>
        <w:t xml:space="preserve"> </w:t>
      </w:r>
      <w:r>
        <w:t>Методы изучения генетики человека: генеалогический, близнецовый,</w:t>
      </w:r>
      <w:r>
        <w:rPr>
          <w:spacing w:val="1"/>
        </w:rPr>
        <w:t xml:space="preserve"> </w:t>
      </w:r>
      <w:r>
        <w:t>цитогенетический,</w:t>
      </w:r>
      <w:r>
        <w:rPr>
          <w:spacing w:val="1"/>
        </w:rPr>
        <w:t xml:space="preserve"> </w:t>
      </w:r>
      <w:r>
        <w:t>популяционно-статистический,</w:t>
      </w:r>
      <w:r>
        <w:rPr>
          <w:spacing w:val="1"/>
        </w:rPr>
        <w:t xml:space="preserve"> </w:t>
      </w:r>
      <w:r>
        <w:t>молекулярно-генетический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sidR="00792964">
        <w:t>.</w:t>
      </w:r>
      <w:r>
        <w:rPr>
          <w:spacing w:val="1"/>
        </w:rPr>
        <w:t xml:space="preserve"> </w:t>
      </w:r>
      <w:r>
        <w:t>Наследственные</w:t>
      </w:r>
      <w:r>
        <w:rPr>
          <w:spacing w:val="-67"/>
        </w:rPr>
        <w:t xml:space="preserve"> </w:t>
      </w:r>
      <w:r>
        <w:t>заболевания</w:t>
      </w:r>
      <w:r>
        <w:rPr>
          <w:spacing w:val="1"/>
        </w:rPr>
        <w:t xml:space="preserve"> </w:t>
      </w:r>
      <w:r>
        <w:t>человека</w:t>
      </w:r>
      <w:r w:rsidR="00792964">
        <w:t>.</w:t>
      </w:r>
      <w:r>
        <w:rPr>
          <w:spacing w:val="1"/>
        </w:rPr>
        <w:t xml:space="preserve"> </w:t>
      </w:r>
      <w:r>
        <w:t>Генные</w:t>
      </w:r>
      <w:r>
        <w:rPr>
          <w:spacing w:val="1"/>
        </w:rPr>
        <w:t xml:space="preserve"> </w:t>
      </w:r>
      <w:r>
        <w:t>и</w:t>
      </w:r>
      <w:r>
        <w:rPr>
          <w:spacing w:val="1"/>
        </w:rPr>
        <w:t xml:space="preserve"> </w:t>
      </w:r>
      <w:r>
        <w:t>хромосомные</w:t>
      </w:r>
      <w:r>
        <w:rPr>
          <w:spacing w:val="1"/>
        </w:rPr>
        <w:t xml:space="preserve"> </w:t>
      </w:r>
      <w:r>
        <w:t>болезни</w:t>
      </w:r>
      <w:r>
        <w:rPr>
          <w:spacing w:val="1"/>
        </w:rPr>
        <w:t xml:space="preserve"> </w:t>
      </w:r>
      <w:r>
        <w:t>человека</w:t>
      </w:r>
      <w:r w:rsidR="00792964">
        <w:t>.</w:t>
      </w:r>
      <w:r>
        <w:rPr>
          <w:spacing w:val="1"/>
        </w:rPr>
        <w:t xml:space="preserve"> </w:t>
      </w:r>
      <w:r>
        <w:t>Болезни</w:t>
      </w:r>
      <w:r>
        <w:rPr>
          <w:spacing w:val="1"/>
        </w:rPr>
        <w:t xml:space="preserve"> </w:t>
      </w:r>
      <w:r>
        <w:t>с</w:t>
      </w:r>
      <w:r>
        <w:rPr>
          <w:spacing w:val="1"/>
        </w:rPr>
        <w:t xml:space="preserve"> </w:t>
      </w:r>
      <w:r>
        <w:t>наследственной</w:t>
      </w:r>
      <w:r>
        <w:rPr>
          <w:spacing w:val="1"/>
        </w:rPr>
        <w:t xml:space="preserve"> </w:t>
      </w:r>
      <w:r>
        <w:t>предрасположенностью</w:t>
      </w:r>
      <w:r w:rsidR="00792964">
        <w:t>.</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67"/>
        </w:rPr>
        <w:t xml:space="preserve"> </w:t>
      </w:r>
      <w:r>
        <w:t>предотвращении</w:t>
      </w:r>
      <w:r>
        <w:rPr>
          <w:spacing w:val="1"/>
        </w:rPr>
        <w:t xml:space="preserve"> </w:t>
      </w:r>
      <w:r>
        <w:t>и</w:t>
      </w:r>
      <w:r>
        <w:rPr>
          <w:spacing w:val="1"/>
        </w:rPr>
        <w:t xml:space="preserve"> </w:t>
      </w:r>
      <w:r>
        <w:t>лечении</w:t>
      </w:r>
      <w:r>
        <w:rPr>
          <w:spacing w:val="1"/>
        </w:rPr>
        <w:t xml:space="preserve"> </w:t>
      </w:r>
      <w:r>
        <w:t>генетических</w:t>
      </w:r>
      <w:r>
        <w:rPr>
          <w:spacing w:val="1"/>
        </w:rPr>
        <w:t xml:space="preserve"> </w:t>
      </w:r>
      <w:r>
        <w:t>заболеваний</w:t>
      </w:r>
      <w:r>
        <w:rPr>
          <w:spacing w:val="1"/>
        </w:rPr>
        <w:t xml:space="preserve"> </w:t>
      </w:r>
      <w:r>
        <w:t>человека</w:t>
      </w:r>
      <w:r w:rsidR="00792964">
        <w:t>.</w:t>
      </w:r>
      <w:r>
        <w:rPr>
          <w:spacing w:val="1"/>
        </w:rPr>
        <w:t xml:space="preserve"> </w:t>
      </w:r>
      <w:r>
        <w:t>Медико-</w:t>
      </w:r>
      <w:r>
        <w:rPr>
          <w:spacing w:val="1"/>
        </w:rPr>
        <w:t xml:space="preserve"> </w:t>
      </w:r>
      <w:r>
        <w:t>генетическое</w:t>
      </w:r>
      <w:r>
        <w:rPr>
          <w:spacing w:val="1"/>
        </w:rPr>
        <w:t xml:space="preserve"> </w:t>
      </w:r>
      <w:r>
        <w:t>консультирование</w:t>
      </w:r>
      <w:r w:rsidR="00792964">
        <w:t>.</w:t>
      </w:r>
      <w:r>
        <w:rPr>
          <w:spacing w:val="1"/>
        </w:rPr>
        <w:t xml:space="preserve"> </w:t>
      </w:r>
      <w:r>
        <w:t>Стволовые</w:t>
      </w:r>
      <w:r>
        <w:rPr>
          <w:spacing w:val="1"/>
        </w:rPr>
        <w:t xml:space="preserve"> </w:t>
      </w:r>
      <w:r>
        <w:t>клетки</w:t>
      </w:r>
      <w:r w:rsidR="00792964">
        <w:t>.</w:t>
      </w:r>
      <w:r>
        <w:rPr>
          <w:spacing w:val="71"/>
        </w:rPr>
        <w:t xml:space="preserve"> </w:t>
      </w:r>
      <w:r>
        <w:t>Понятие</w:t>
      </w:r>
      <w:r>
        <w:rPr>
          <w:spacing w:val="70"/>
        </w:rPr>
        <w:t xml:space="preserve"> </w:t>
      </w:r>
      <w:r>
        <w:t>«генетического</w:t>
      </w:r>
      <w:r>
        <w:rPr>
          <w:spacing w:val="1"/>
        </w:rPr>
        <w:t xml:space="preserve"> </w:t>
      </w:r>
      <w:r>
        <w:t>груза»</w:t>
      </w:r>
      <w:r w:rsidR="00792964">
        <w:t>.</w:t>
      </w:r>
      <w:r>
        <w:rPr>
          <w:spacing w:val="1"/>
        </w:rPr>
        <w:t xml:space="preserve"> </w:t>
      </w:r>
      <w:r>
        <w:t>Этические</w:t>
      </w:r>
      <w:r>
        <w:rPr>
          <w:spacing w:val="1"/>
        </w:rPr>
        <w:t xml:space="preserve"> </w:t>
      </w:r>
      <w:r>
        <w:t>аспекты</w:t>
      </w:r>
      <w:r>
        <w:rPr>
          <w:spacing w:val="1"/>
        </w:rPr>
        <w:t xml:space="preserve"> </w:t>
      </w:r>
      <w:r>
        <w:t>исследований</w:t>
      </w:r>
      <w:r>
        <w:rPr>
          <w:spacing w:val="1"/>
        </w:rPr>
        <w:t xml:space="preserve"> </w:t>
      </w:r>
      <w:r>
        <w:t>в</w:t>
      </w:r>
      <w:r>
        <w:rPr>
          <w:spacing w:val="1"/>
        </w:rPr>
        <w:t xml:space="preserve"> </w:t>
      </w:r>
      <w:r>
        <w:t>области</w:t>
      </w:r>
      <w:r>
        <w:rPr>
          <w:spacing w:val="1"/>
        </w:rPr>
        <w:t xml:space="preserve"> </w:t>
      </w:r>
      <w:r>
        <w:t>редактирования</w:t>
      </w:r>
      <w:r>
        <w:rPr>
          <w:spacing w:val="1"/>
        </w:rPr>
        <w:t xml:space="preserve"> </w:t>
      </w:r>
      <w:r>
        <w:t>генома</w:t>
      </w:r>
      <w:r>
        <w:rPr>
          <w:spacing w:val="1"/>
        </w:rPr>
        <w:t xml:space="preserve"> </w:t>
      </w:r>
      <w:r>
        <w:t>и</w:t>
      </w:r>
      <w:r>
        <w:rPr>
          <w:spacing w:val="1"/>
        </w:rPr>
        <w:t xml:space="preserve"> </w:t>
      </w:r>
      <w:r>
        <w:t>стволовых</w:t>
      </w:r>
      <w:r>
        <w:rPr>
          <w:spacing w:val="-3"/>
        </w:rPr>
        <w:t xml:space="preserve"> </w:t>
      </w:r>
      <w:r>
        <w:t>клеток</w:t>
      </w:r>
      <w:r w:rsidR="00792964">
        <w:t>.</w:t>
      </w:r>
    </w:p>
    <w:p w:rsidR="00274284" w:rsidRPr="00792964" w:rsidRDefault="00FE1750" w:rsidP="00DF3176">
      <w:pPr>
        <w:pStyle w:val="a3"/>
        <w:spacing w:line="360" w:lineRule="auto"/>
        <w:ind w:left="0" w:firstLine="571"/>
      </w:pPr>
      <w:r>
        <w:t>Генетические</w:t>
      </w:r>
      <w:r>
        <w:rPr>
          <w:spacing w:val="1"/>
        </w:rPr>
        <w:t xml:space="preserve"> </w:t>
      </w:r>
      <w:r>
        <w:t>факторы</w:t>
      </w:r>
      <w:r>
        <w:rPr>
          <w:spacing w:val="1"/>
        </w:rPr>
        <w:t xml:space="preserve"> </w:t>
      </w:r>
      <w:r>
        <w:t>повышенной</w:t>
      </w:r>
      <w:r>
        <w:rPr>
          <w:spacing w:val="1"/>
        </w:rPr>
        <w:t xml:space="preserve"> </w:t>
      </w:r>
      <w:r>
        <w:t>чувствительности</w:t>
      </w:r>
      <w:r>
        <w:rPr>
          <w:spacing w:val="1"/>
        </w:rPr>
        <w:t xml:space="preserve"> </w:t>
      </w:r>
      <w:r>
        <w:t>человека</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химическому</w:t>
      </w:r>
      <w:r>
        <w:rPr>
          <w:spacing w:val="1"/>
        </w:rPr>
        <w:t xml:space="preserve"> </w:t>
      </w:r>
      <w:r>
        <w:t>загрязнению</w:t>
      </w:r>
      <w:r>
        <w:rPr>
          <w:spacing w:val="1"/>
        </w:rPr>
        <w:t xml:space="preserve"> </w:t>
      </w:r>
      <w:r>
        <w:t>окружающей</w:t>
      </w:r>
      <w:r>
        <w:rPr>
          <w:spacing w:val="1"/>
        </w:rPr>
        <w:t xml:space="preserve"> </w:t>
      </w:r>
      <w:r>
        <w:t>среды</w:t>
      </w:r>
      <w:r w:rsidR="00792964">
        <w:t xml:space="preserve">. </w:t>
      </w:r>
      <w:r>
        <w:t>Генетическая</w:t>
      </w:r>
      <w:r>
        <w:rPr>
          <w:spacing w:val="1"/>
        </w:rPr>
        <w:t xml:space="preserve"> </w:t>
      </w:r>
      <w:r>
        <w:t>предрасположенность</w:t>
      </w:r>
      <w:r>
        <w:rPr>
          <w:spacing w:val="-2"/>
        </w:rPr>
        <w:t xml:space="preserve"> </w:t>
      </w:r>
      <w:r>
        <w:t>человека к</w:t>
      </w:r>
      <w:r>
        <w:rPr>
          <w:spacing w:val="-3"/>
        </w:rPr>
        <w:t xml:space="preserve"> </w:t>
      </w:r>
      <w:r>
        <w:t>патологиям</w:t>
      </w:r>
    </w:p>
    <w:p w:rsidR="00274284" w:rsidRDefault="00FE1750" w:rsidP="00DC3EEB">
      <w:pPr>
        <w:spacing w:before="247" w:line="276" w:lineRule="auto"/>
        <w:ind w:left="567" w:right="-176" w:firstLine="571"/>
        <w:jc w:val="both"/>
        <w:rPr>
          <w:b/>
          <w:sz w:val="28"/>
        </w:rPr>
      </w:pPr>
      <w:r>
        <w:rPr>
          <w:b/>
          <w:sz w:val="28"/>
        </w:rPr>
        <w:t>Лабораторные и практические</w:t>
      </w:r>
      <w:r>
        <w:rPr>
          <w:b/>
          <w:spacing w:val="-67"/>
          <w:sz w:val="28"/>
        </w:rPr>
        <w:t xml:space="preserve"> </w:t>
      </w:r>
      <w:r>
        <w:rPr>
          <w:b/>
          <w:sz w:val="28"/>
        </w:rPr>
        <w:t>работы</w:t>
      </w:r>
    </w:p>
    <w:p w:rsidR="00274284" w:rsidRDefault="00FE1750" w:rsidP="00DC3EEB">
      <w:pPr>
        <w:pStyle w:val="a3"/>
        <w:ind w:left="567" w:right="-176"/>
      </w:pPr>
      <w:r>
        <w:t>П р а</w:t>
      </w:r>
      <w:r>
        <w:rPr>
          <w:spacing w:val="-1"/>
        </w:rPr>
        <w:t xml:space="preserve"> </w:t>
      </w:r>
      <w:r>
        <w:t>к т</w:t>
      </w:r>
      <w:r>
        <w:rPr>
          <w:spacing w:val="-5"/>
        </w:rPr>
        <w:t xml:space="preserve"> </w:t>
      </w:r>
      <w:r>
        <w:t>и</w:t>
      </w:r>
      <w:r>
        <w:rPr>
          <w:spacing w:val="-1"/>
        </w:rPr>
        <w:t xml:space="preserve"> </w:t>
      </w:r>
      <w:r>
        <w:t>ч е</w:t>
      </w:r>
      <w:r>
        <w:rPr>
          <w:spacing w:val="-3"/>
        </w:rPr>
        <w:t xml:space="preserve"> </w:t>
      </w:r>
      <w:r>
        <w:t>с к а</w:t>
      </w:r>
      <w:r>
        <w:rPr>
          <w:spacing w:val="-2"/>
        </w:rPr>
        <w:t xml:space="preserve"> </w:t>
      </w:r>
      <w:r>
        <w:t>я</w:t>
      </w:r>
      <w:r>
        <w:rPr>
          <w:spacing w:val="-2"/>
        </w:rPr>
        <w:t xml:space="preserve"> </w:t>
      </w:r>
      <w:r>
        <w:t>р</w:t>
      </w:r>
      <w:r>
        <w:rPr>
          <w:spacing w:val="-1"/>
        </w:rPr>
        <w:t xml:space="preserve"> </w:t>
      </w:r>
      <w:r>
        <w:t>а б о т</w:t>
      </w:r>
      <w:r>
        <w:rPr>
          <w:spacing w:val="-1"/>
        </w:rPr>
        <w:t xml:space="preserve"> </w:t>
      </w:r>
      <w:r>
        <w:t>а</w:t>
      </w:r>
      <w:r>
        <w:rPr>
          <w:spacing w:val="-5"/>
        </w:rPr>
        <w:t xml:space="preserve"> </w:t>
      </w:r>
      <w:r>
        <w:t>«Составление и анализ</w:t>
      </w:r>
      <w:r>
        <w:rPr>
          <w:spacing w:val="-2"/>
        </w:rPr>
        <w:t xml:space="preserve"> </w:t>
      </w:r>
      <w:r>
        <w:t>родословной»</w:t>
      </w:r>
    </w:p>
    <w:p w:rsidR="00274284" w:rsidRDefault="00274284" w:rsidP="00DC3EEB">
      <w:pPr>
        <w:pStyle w:val="a3"/>
        <w:spacing w:before="8"/>
        <w:ind w:left="567" w:right="-176"/>
        <w:rPr>
          <w:sz w:val="35"/>
        </w:rPr>
      </w:pPr>
    </w:p>
    <w:p w:rsidR="00274284" w:rsidRDefault="00FE1750" w:rsidP="00DC3EEB">
      <w:pPr>
        <w:pStyle w:val="1"/>
        <w:ind w:left="567" w:right="-176"/>
        <w:jc w:val="both"/>
      </w:pPr>
      <w:r>
        <w:t>Тема</w:t>
      </w:r>
      <w:r>
        <w:rPr>
          <w:spacing w:val="-1"/>
        </w:rPr>
        <w:t xml:space="preserve"> </w:t>
      </w:r>
      <w:r>
        <w:t>15.</w:t>
      </w:r>
      <w:r>
        <w:rPr>
          <w:spacing w:val="-3"/>
        </w:rPr>
        <w:t xml:space="preserve"> </w:t>
      </w:r>
      <w:r>
        <w:t>Селекция</w:t>
      </w:r>
      <w:r>
        <w:rPr>
          <w:spacing w:val="-3"/>
        </w:rPr>
        <w:t xml:space="preserve"> </w:t>
      </w:r>
      <w:r>
        <w:t>организмов</w:t>
      </w:r>
      <w:r>
        <w:rPr>
          <w:spacing w:val="-3"/>
        </w:rPr>
        <w:t xml:space="preserve"> </w:t>
      </w:r>
    </w:p>
    <w:p w:rsidR="00274284" w:rsidRPr="00DF3176" w:rsidRDefault="00FE1750" w:rsidP="00DF3176">
      <w:pPr>
        <w:pStyle w:val="a3"/>
        <w:spacing w:line="360" w:lineRule="auto"/>
        <w:ind w:left="0" w:firstLine="951"/>
      </w:pPr>
      <w:r>
        <w:t>Доместикация</w:t>
      </w:r>
      <w:r>
        <w:rPr>
          <w:spacing w:val="22"/>
        </w:rPr>
        <w:t xml:space="preserve"> </w:t>
      </w:r>
      <w:r>
        <w:t>и</w:t>
      </w:r>
      <w:r>
        <w:rPr>
          <w:spacing w:val="25"/>
        </w:rPr>
        <w:t xml:space="preserve"> </w:t>
      </w:r>
      <w:r>
        <w:t>селекция</w:t>
      </w:r>
      <w:r>
        <w:rPr>
          <w:spacing w:val="50"/>
        </w:rPr>
        <w:t xml:space="preserve"> </w:t>
      </w:r>
      <w:r>
        <w:t>Зарождение</w:t>
      </w:r>
      <w:r>
        <w:rPr>
          <w:spacing w:val="22"/>
        </w:rPr>
        <w:t xml:space="preserve"> </w:t>
      </w:r>
      <w:r>
        <w:t>селекции</w:t>
      </w:r>
      <w:r>
        <w:rPr>
          <w:spacing w:val="23"/>
        </w:rPr>
        <w:t xml:space="preserve"> </w:t>
      </w:r>
      <w:r>
        <w:t>и</w:t>
      </w:r>
      <w:r>
        <w:rPr>
          <w:spacing w:val="22"/>
        </w:rPr>
        <w:t xml:space="preserve"> </w:t>
      </w:r>
      <w:r>
        <w:t>доместикации</w:t>
      </w:r>
      <w:r>
        <w:rPr>
          <w:spacing w:val="117"/>
        </w:rPr>
        <w:t xml:space="preserve"> </w:t>
      </w:r>
      <w:r>
        <w:t>Учение</w:t>
      </w:r>
      <w:r>
        <w:rPr>
          <w:spacing w:val="23"/>
        </w:rPr>
        <w:t xml:space="preserve"> </w:t>
      </w:r>
      <w:r>
        <w:t>Н</w:t>
      </w:r>
      <w:r w:rsidR="00DC3EEB">
        <w:t>.</w:t>
      </w:r>
      <w:r w:rsidR="00DF3176">
        <w:t xml:space="preserve"> </w:t>
      </w:r>
      <w:r>
        <w:t>И</w:t>
      </w:r>
      <w:r w:rsidR="00DC3EEB">
        <w:t>.</w:t>
      </w:r>
      <w:r>
        <w:rPr>
          <w:spacing w:val="1"/>
        </w:rPr>
        <w:t xml:space="preserve"> </w:t>
      </w:r>
      <w:r>
        <w:t>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70"/>
        </w:rPr>
        <w:t xml:space="preserve"> </w:t>
      </w:r>
      <w:r>
        <w:t>многообразия</w:t>
      </w:r>
      <w:r>
        <w:rPr>
          <w:spacing w:val="70"/>
        </w:rPr>
        <w:t xml:space="preserve"> </w:t>
      </w:r>
      <w:r>
        <w:t>культурных</w:t>
      </w:r>
      <w:r>
        <w:rPr>
          <w:spacing w:val="70"/>
        </w:rPr>
        <w:t xml:space="preserve"> </w:t>
      </w:r>
      <w:r>
        <w:t>растений</w:t>
      </w:r>
      <w:r>
        <w:rPr>
          <w:spacing w:val="-67"/>
        </w:rPr>
        <w:t xml:space="preserve"> </w:t>
      </w:r>
      <w:r>
        <w:t>Роль селекции</w:t>
      </w:r>
      <w:r>
        <w:rPr>
          <w:spacing w:val="1"/>
        </w:rPr>
        <w:t xml:space="preserve"> </w:t>
      </w:r>
      <w:r>
        <w:t>в создании</w:t>
      </w:r>
      <w:r>
        <w:rPr>
          <w:spacing w:val="1"/>
        </w:rPr>
        <w:t xml:space="preserve"> </w:t>
      </w:r>
      <w:r>
        <w:t>сортов растений</w:t>
      </w:r>
      <w:r>
        <w:rPr>
          <w:spacing w:val="1"/>
        </w:rPr>
        <w:t xml:space="preserve"> </w:t>
      </w:r>
      <w:r>
        <w:t>и</w:t>
      </w:r>
      <w:r>
        <w:rPr>
          <w:spacing w:val="1"/>
        </w:rPr>
        <w:t xml:space="preserve"> </w:t>
      </w:r>
      <w:r>
        <w:t>пород</w:t>
      </w:r>
      <w:r>
        <w:rPr>
          <w:spacing w:val="1"/>
        </w:rPr>
        <w:t xml:space="preserve"> </w:t>
      </w:r>
      <w:r>
        <w:t>животных</w:t>
      </w:r>
      <w:r>
        <w:rPr>
          <w:spacing w:val="71"/>
        </w:rPr>
        <w:t xml:space="preserve"> </w:t>
      </w:r>
      <w:r>
        <w:t>Сорт, порода,</w:t>
      </w:r>
      <w:r>
        <w:rPr>
          <w:spacing w:val="1"/>
        </w:rPr>
        <w:t xml:space="preserve"> </w:t>
      </w:r>
      <w:r>
        <w:t>штамм</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1"/>
        </w:rPr>
        <w:t xml:space="preserve"> </w:t>
      </w:r>
      <w:r>
        <w:t>Н</w:t>
      </w:r>
      <w:r>
        <w:rPr>
          <w:spacing w:val="1"/>
        </w:rPr>
        <w:t xml:space="preserve"> </w:t>
      </w:r>
      <w:r>
        <w:t>И</w:t>
      </w:r>
      <w:r>
        <w:rPr>
          <w:spacing w:val="1"/>
        </w:rPr>
        <w:t xml:space="preserve"> </w:t>
      </w:r>
      <w:r>
        <w:t>Вавилова,</w:t>
      </w:r>
      <w:r>
        <w:rPr>
          <w:spacing w:val="-2"/>
        </w:rPr>
        <w:t xml:space="preserve"> </w:t>
      </w:r>
      <w:r>
        <w:t>его</w:t>
      </w:r>
      <w:r>
        <w:rPr>
          <w:spacing w:val="1"/>
        </w:rPr>
        <w:t xml:space="preserve"> </w:t>
      </w:r>
      <w:r>
        <w:t>значение</w:t>
      </w:r>
      <w:r>
        <w:rPr>
          <w:spacing w:val="-3"/>
        </w:rPr>
        <w:t xml:space="preserve"> </w:t>
      </w:r>
      <w:r>
        <w:t>для селекционной</w:t>
      </w:r>
      <w:r>
        <w:rPr>
          <w:spacing w:val="-3"/>
        </w:rPr>
        <w:t xml:space="preserve"> </w:t>
      </w:r>
      <w:r>
        <w:t>работы</w:t>
      </w:r>
      <w:r>
        <w:rPr>
          <w:i/>
        </w:rPr>
        <w:t>.</w:t>
      </w:r>
    </w:p>
    <w:p w:rsidR="00274284" w:rsidRDefault="00FE1750" w:rsidP="00DF3176">
      <w:pPr>
        <w:pStyle w:val="a3"/>
        <w:spacing w:line="360" w:lineRule="auto"/>
        <w:ind w:left="0" w:firstLine="951"/>
      </w:pPr>
      <w:r>
        <w:t>Методы</w:t>
      </w:r>
      <w:r>
        <w:rPr>
          <w:spacing w:val="1"/>
        </w:rPr>
        <w:t xml:space="preserve"> </w:t>
      </w:r>
      <w:r>
        <w:t>селекционной</w:t>
      </w:r>
      <w:r>
        <w:rPr>
          <w:spacing w:val="1"/>
        </w:rPr>
        <w:t xml:space="preserve"> </w:t>
      </w:r>
      <w:r>
        <w:t>работы</w:t>
      </w:r>
      <w:r>
        <w:rPr>
          <w:spacing w:val="1"/>
        </w:rPr>
        <w:t xml:space="preserve"> </w:t>
      </w:r>
      <w:r>
        <w:t>Искусственный</w:t>
      </w:r>
      <w:r>
        <w:rPr>
          <w:spacing w:val="1"/>
        </w:rPr>
        <w:t xml:space="preserve"> </w:t>
      </w:r>
      <w:r>
        <w:t>отбор:</w:t>
      </w:r>
      <w:r>
        <w:rPr>
          <w:spacing w:val="1"/>
        </w:rPr>
        <w:t xml:space="preserve"> </w:t>
      </w:r>
      <w:r>
        <w:t>массовый</w:t>
      </w:r>
      <w:r>
        <w:rPr>
          <w:spacing w:val="1"/>
        </w:rPr>
        <w:t xml:space="preserve"> </w:t>
      </w:r>
      <w:r>
        <w:t>и</w:t>
      </w:r>
      <w:r>
        <w:rPr>
          <w:spacing w:val="1"/>
        </w:rPr>
        <w:t xml:space="preserve"> </w:t>
      </w:r>
      <w:r>
        <w:t>индивидуальный</w:t>
      </w:r>
      <w:r>
        <w:rPr>
          <w:spacing w:val="71"/>
        </w:rPr>
        <w:t xml:space="preserve"> </w:t>
      </w:r>
      <w:r>
        <w:rPr>
          <w:i/>
        </w:rPr>
        <w:t xml:space="preserve">Этапы комбинационной селекции. </w:t>
      </w:r>
      <w:r>
        <w:t>Испытание производителей</w:t>
      </w:r>
      <w:r>
        <w:rPr>
          <w:spacing w:val="1"/>
        </w:rPr>
        <w:t xml:space="preserve"> </w:t>
      </w:r>
      <w:r>
        <w:t>по потомству</w:t>
      </w:r>
      <w:r>
        <w:rPr>
          <w:spacing w:val="1"/>
        </w:rPr>
        <w:t xml:space="preserve"> </w:t>
      </w:r>
      <w:r>
        <w:t>Отбор по генотипу с помощью оценки фенотипа потомства и отбор</w:t>
      </w:r>
      <w:r>
        <w:rPr>
          <w:spacing w:val="1"/>
        </w:rPr>
        <w:t xml:space="preserve"> </w:t>
      </w:r>
      <w:r>
        <w:t>по генотипу</w:t>
      </w:r>
      <w:r>
        <w:rPr>
          <w:spacing w:val="1"/>
        </w:rPr>
        <w:t xml:space="preserve"> </w:t>
      </w:r>
      <w:r>
        <w:t>с</w:t>
      </w:r>
      <w:r>
        <w:rPr>
          <w:spacing w:val="-4"/>
        </w:rPr>
        <w:t xml:space="preserve"> </w:t>
      </w:r>
      <w:r>
        <w:t>помощью</w:t>
      </w:r>
      <w:r>
        <w:rPr>
          <w:spacing w:val="-1"/>
        </w:rPr>
        <w:t xml:space="preserve"> </w:t>
      </w:r>
      <w:r>
        <w:t>анализа ДНК</w:t>
      </w:r>
    </w:p>
    <w:p w:rsidR="00274284" w:rsidRDefault="00FE1750" w:rsidP="00DF3176">
      <w:pPr>
        <w:pStyle w:val="a3"/>
        <w:spacing w:line="360" w:lineRule="auto"/>
        <w:ind w:left="0" w:firstLine="951"/>
      </w:pPr>
      <w:r>
        <w:t>Искусственный мутагенез как метод селекционной работы</w:t>
      </w:r>
      <w:r>
        <w:rPr>
          <w:spacing w:val="1"/>
        </w:rPr>
        <w:t xml:space="preserve"> </w:t>
      </w:r>
      <w:r>
        <w:t>Радиационный и</w:t>
      </w:r>
      <w:r>
        <w:rPr>
          <w:spacing w:val="1"/>
        </w:rPr>
        <w:t xml:space="preserve"> </w:t>
      </w:r>
      <w:r>
        <w:t>химический</w:t>
      </w:r>
      <w:r>
        <w:rPr>
          <w:spacing w:val="1"/>
        </w:rPr>
        <w:t xml:space="preserve"> </w:t>
      </w:r>
      <w:r>
        <w:t>мутагенез</w:t>
      </w:r>
      <w:r>
        <w:rPr>
          <w:spacing w:val="1"/>
        </w:rPr>
        <w:t xml:space="preserve"> </w:t>
      </w:r>
      <w:r>
        <w:t>как</w:t>
      </w:r>
      <w:r>
        <w:rPr>
          <w:spacing w:val="1"/>
        </w:rPr>
        <w:t xml:space="preserve"> </w:t>
      </w:r>
      <w:r>
        <w:t>источник</w:t>
      </w:r>
      <w:r>
        <w:rPr>
          <w:spacing w:val="1"/>
        </w:rPr>
        <w:t xml:space="preserve"> </w:t>
      </w:r>
      <w:r>
        <w:t>мутаций</w:t>
      </w:r>
      <w:r>
        <w:rPr>
          <w:spacing w:val="1"/>
        </w:rPr>
        <w:t xml:space="preserve"> </w:t>
      </w:r>
      <w:r>
        <w:t>у</w:t>
      </w:r>
      <w:r>
        <w:rPr>
          <w:spacing w:val="1"/>
        </w:rPr>
        <w:t xml:space="preserve"> </w:t>
      </w:r>
      <w:r>
        <w:t>культурных</w:t>
      </w:r>
      <w:r>
        <w:rPr>
          <w:spacing w:val="1"/>
        </w:rPr>
        <w:t xml:space="preserve"> </w:t>
      </w:r>
      <w:r>
        <w:t>форм</w:t>
      </w:r>
      <w:r>
        <w:rPr>
          <w:spacing w:val="1"/>
        </w:rPr>
        <w:t xml:space="preserve"> </w:t>
      </w:r>
      <w:r>
        <w:t>организмов</w:t>
      </w:r>
      <w:r>
        <w:rPr>
          <w:spacing w:val="1"/>
        </w:rPr>
        <w:t xml:space="preserve"> </w:t>
      </w:r>
      <w:r>
        <w:t>Использование геномного редактирования и методов рекомбинантных ДНК для</w:t>
      </w:r>
      <w:r>
        <w:rPr>
          <w:spacing w:val="1"/>
        </w:rPr>
        <w:t xml:space="preserve"> </w:t>
      </w:r>
      <w:r>
        <w:t>получения</w:t>
      </w:r>
      <w:r>
        <w:rPr>
          <w:spacing w:val="-1"/>
        </w:rPr>
        <w:t xml:space="preserve"> </w:t>
      </w:r>
      <w:r>
        <w:t>исходного</w:t>
      </w:r>
      <w:r>
        <w:rPr>
          <w:spacing w:val="1"/>
        </w:rPr>
        <w:t xml:space="preserve"> </w:t>
      </w:r>
      <w:r>
        <w:t>материала</w:t>
      </w:r>
      <w:r>
        <w:rPr>
          <w:spacing w:val="-2"/>
        </w:rPr>
        <w:t xml:space="preserve"> </w:t>
      </w:r>
      <w:r>
        <w:t>для селекции</w:t>
      </w:r>
    </w:p>
    <w:p w:rsidR="00274284" w:rsidRDefault="00FE1750" w:rsidP="00DF3176">
      <w:pPr>
        <w:pStyle w:val="a3"/>
        <w:spacing w:line="360" w:lineRule="auto"/>
        <w:ind w:left="0" w:firstLine="951"/>
        <w:rPr>
          <w:i/>
        </w:rPr>
      </w:pPr>
      <w:r>
        <w:t>Получение полиплоидов</w:t>
      </w:r>
      <w:r>
        <w:rPr>
          <w:spacing w:val="1"/>
        </w:rPr>
        <w:t xml:space="preserve"> </w:t>
      </w:r>
      <w:r>
        <w:t>Внутривидовая гибридизация</w:t>
      </w:r>
      <w:r>
        <w:rPr>
          <w:spacing w:val="1"/>
        </w:rPr>
        <w:t xml:space="preserve"> </w:t>
      </w:r>
      <w:r>
        <w:t>Близкородственное</w:t>
      </w:r>
      <w:r>
        <w:rPr>
          <w:spacing w:val="1"/>
        </w:rPr>
        <w:t xml:space="preserve"> </w:t>
      </w:r>
      <w:r>
        <w:t>скрещивание,</w:t>
      </w:r>
      <w:r>
        <w:rPr>
          <w:spacing w:val="1"/>
        </w:rPr>
        <w:t xml:space="preserve"> </w:t>
      </w:r>
      <w:r>
        <w:t>или</w:t>
      </w:r>
      <w:r>
        <w:rPr>
          <w:spacing w:val="1"/>
        </w:rPr>
        <w:t xml:space="preserve"> </w:t>
      </w:r>
      <w:r>
        <w:t>инбридинг</w:t>
      </w:r>
      <w:r>
        <w:rPr>
          <w:spacing w:val="1"/>
        </w:rPr>
        <w:t xml:space="preserve"> </w:t>
      </w:r>
      <w:r>
        <w:t>Неродственное</w:t>
      </w:r>
      <w:r>
        <w:rPr>
          <w:spacing w:val="1"/>
        </w:rPr>
        <w:t xml:space="preserve"> </w:t>
      </w:r>
      <w:r>
        <w:t>скрещивание,</w:t>
      </w:r>
      <w:r>
        <w:rPr>
          <w:spacing w:val="1"/>
        </w:rPr>
        <w:t xml:space="preserve"> </w:t>
      </w:r>
      <w:r>
        <w:t>или</w:t>
      </w:r>
      <w:r>
        <w:rPr>
          <w:spacing w:val="1"/>
        </w:rPr>
        <w:t xml:space="preserve"> </w:t>
      </w:r>
      <w:r>
        <w:t>аутбридинг</w:t>
      </w:r>
      <w:r>
        <w:rPr>
          <w:spacing w:val="1"/>
        </w:rPr>
        <w:t xml:space="preserve"> </w:t>
      </w:r>
      <w:r>
        <w:t>Гетерозис</w:t>
      </w:r>
      <w:r>
        <w:rPr>
          <w:spacing w:val="1"/>
        </w:rPr>
        <w:t xml:space="preserve"> </w:t>
      </w:r>
      <w:r>
        <w:t>и</w:t>
      </w:r>
      <w:r>
        <w:rPr>
          <w:spacing w:val="1"/>
        </w:rPr>
        <w:t xml:space="preserve"> </w:t>
      </w:r>
      <w:r>
        <w:t>его</w:t>
      </w:r>
      <w:r>
        <w:rPr>
          <w:spacing w:val="1"/>
        </w:rPr>
        <w:t xml:space="preserve"> </w:t>
      </w:r>
      <w:r>
        <w:t>причины</w:t>
      </w:r>
      <w:r>
        <w:rPr>
          <w:spacing w:val="1"/>
        </w:rPr>
        <w:t xml:space="preserve"> </w:t>
      </w:r>
      <w:r>
        <w:t>Использование</w:t>
      </w:r>
      <w:r>
        <w:rPr>
          <w:spacing w:val="1"/>
        </w:rPr>
        <w:t xml:space="preserve"> </w:t>
      </w:r>
      <w:r>
        <w:t>гетерозиса</w:t>
      </w:r>
      <w:r>
        <w:rPr>
          <w:spacing w:val="1"/>
        </w:rPr>
        <w:t xml:space="preserve"> </w:t>
      </w:r>
      <w:r>
        <w:t>в</w:t>
      </w:r>
      <w:r>
        <w:rPr>
          <w:spacing w:val="1"/>
        </w:rPr>
        <w:t xml:space="preserve"> </w:t>
      </w:r>
      <w:r>
        <w:t>селекции</w:t>
      </w:r>
      <w:r>
        <w:rPr>
          <w:spacing w:val="1"/>
        </w:rPr>
        <w:t xml:space="preserve"> </w:t>
      </w:r>
      <w:r>
        <w:t>Отдалённая</w:t>
      </w:r>
      <w:r>
        <w:rPr>
          <w:spacing w:val="-67"/>
        </w:rPr>
        <w:t xml:space="preserve"> </w:t>
      </w:r>
      <w:r>
        <w:t>гибридизация</w:t>
      </w:r>
      <w:r>
        <w:rPr>
          <w:spacing w:val="1"/>
        </w:rPr>
        <w:t xml:space="preserve"> </w:t>
      </w:r>
      <w:r>
        <w:t>Преодоление</w:t>
      </w:r>
      <w:r>
        <w:rPr>
          <w:spacing w:val="1"/>
        </w:rPr>
        <w:t xml:space="preserve"> </w:t>
      </w:r>
      <w:r>
        <w:t>бесплодия</w:t>
      </w:r>
      <w:r>
        <w:rPr>
          <w:spacing w:val="1"/>
        </w:rPr>
        <w:t xml:space="preserve"> </w:t>
      </w:r>
      <w:r>
        <w:t>межвидовых</w:t>
      </w:r>
      <w:r>
        <w:rPr>
          <w:spacing w:val="1"/>
        </w:rPr>
        <w:t xml:space="preserve"> </w:t>
      </w:r>
      <w:r>
        <w:t>гибридов</w:t>
      </w:r>
      <w:r>
        <w:rPr>
          <w:spacing w:val="1"/>
        </w:rPr>
        <w:t xml:space="preserve"> </w:t>
      </w:r>
      <w:r>
        <w:t>Достижения</w:t>
      </w:r>
      <w:r>
        <w:rPr>
          <w:spacing w:val="1"/>
        </w:rPr>
        <w:t xml:space="preserve"> </w:t>
      </w:r>
      <w:r>
        <w:t>селекции</w:t>
      </w:r>
      <w:r>
        <w:rPr>
          <w:spacing w:val="-4"/>
        </w:rPr>
        <w:t xml:space="preserve"> </w:t>
      </w:r>
      <w:r>
        <w:t>растений</w:t>
      </w:r>
      <w:r>
        <w:rPr>
          <w:spacing w:val="-3"/>
        </w:rPr>
        <w:t xml:space="preserve"> </w:t>
      </w:r>
      <w:r>
        <w:t>и животных</w:t>
      </w:r>
      <w:r>
        <w:rPr>
          <w:spacing w:val="3"/>
        </w:rPr>
        <w:t xml:space="preserve"> </w:t>
      </w:r>
      <w:r>
        <w:rPr>
          <w:i/>
        </w:rPr>
        <w:t>«Зелёная</w:t>
      </w:r>
      <w:r>
        <w:rPr>
          <w:i/>
          <w:spacing w:val="-1"/>
        </w:rPr>
        <w:t xml:space="preserve"> </w:t>
      </w:r>
      <w:r>
        <w:rPr>
          <w:i/>
        </w:rPr>
        <w:t>революция».</w:t>
      </w:r>
    </w:p>
    <w:p w:rsidR="00274284" w:rsidRPr="00792964" w:rsidRDefault="00FE1750" w:rsidP="00DF3176">
      <w:pPr>
        <w:spacing w:line="360" w:lineRule="auto"/>
        <w:ind w:firstLine="951"/>
        <w:jc w:val="both"/>
        <w:rPr>
          <w:i/>
          <w:sz w:val="28"/>
        </w:rPr>
      </w:pPr>
      <w:r>
        <w:rPr>
          <w:sz w:val="28"/>
        </w:rPr>
        <w:t>Сохранение и изучение генетических ресурсов культурных растений и их</w:t>
      </w:r>
      <w:r>
        <w:rPr>
          <w:spacing w:val="1"/>
          <w:sz w:val="28"/>
        </w:rPr>
        <w:t xml:space="preserve"> </w:t>
      </w:r>
      <w:r>
        <w:rPr>
          <w:sz w:val="28"/>
        </w:rPr>
        <w:t>диких</w:t>
      </w:r>
      <w:r>
        <w:rPr>
          <w:spacing w:val="1"/>
          <w:sz w:val="28"/>
        </w:rPr>
        <w:t xml:space="preserve"> </w:t>
      </w:r>
      <w:r>
        <w:rPr>
          <w:sz w:val="28"/>
        </w:rPr>
        <w:t>родичей</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новых</w:t>
      </w:r>
      <w:r>
        <w:rPr>
          <w:spacing w:val="1"/>
          <w:sz w:val="28"/>
        </w:rPr>
        <w:t xml:space="preserve"> </w:t>
      </w:r>
      <w:r>
        <w:rPr>
          <w:sz w:val="28"/>
        </w:rPr>
        <w:t>сортов</w:t>
      </w:r>
      <w:r>
        <w:rPr>
          <w:spacing w:val="1"/>
          <w:sz w:val="28"/>
        </w:rPr>
        <w:t xml:space="preserve"> </w:t>
      </w:r>
      <w:r>
        <w:rPr>
          <w:sz w:val="28"/>
        </w:rPr>
        <w:t>и</w:t>
      </w:r>
      <w:r>
        <w:rPr>
          <w:spacing w:val="1"/>
          <w:sz w:val="28"/>
        </w:rPr>
        <w:t xml:space="preserve"> </w:t>
      </w:r>
      <w:r>
        <w:rPr>
          <w:sz w:val="28"/>
        </w:rPr>
        <w:t>гибридов</w:t>
      </w:r>
      <w:r>
        <w:rPr>
          <w:spacing w:val="1"/>
          <w:sz w:val="28"/>
        </w:rPr>
        <w:t xml:space="preserve"> </w:t>
      </w:r>
      <w:r>
        <w:rPr>
          <w:sz w:val="28"/>
        </w:rPr>
        <w:t>сельскохозяйственных</w:t>
      </w:r>
      <w:r>
        <w:rPr>
          <w:spacing w:val="1"/>
          <w:sz w:val="28"/>
        </w:rPr>
        <w:t xml:space="preserve"> </w:t>
      </w:r>
      <w:r>
        <w:rPr>
          <w:sz w:val="28"/>
        </w:rPr>
        <w:t>культур</w:t>
      </w:r>
      <w:r>
        <w:rPr>
          <w:spacing w:val="1"/>
          <w:sz w:val="28"/>
        </w:rPr>
        <w:t xml:space="preserve"> </w:t>
      </w:r>
      <w:r>
        <w:rPr>
          <w:i/>
          <w:sz w:val="28"/>
        </w:rPr>
        <w:t>Изучение,</w:t>
      </w:r>
      <w:r>
        <w:rPr>
          <w:i/>
          <w:spacing w:val="1"/>
          <w:sz w:val="28"/>
        </w:rPr>
        <w:t xml:space="preserve"> </w:t>
      </w:r>
      <w:r>
        <w:rPr>
          <w:i/>
          <w:sz w:val="28"/>
        </w:rPr>
        <w:t>сохранение</w:t>
      </w:r>
      <w:r>
        <w:rPr>
          <w:i/>
          <w:spacing w:val="1"/>
          <w:sz w:val="28"/>
        </w:rPr>
        <w:t xml:space="preserve"> </w:t>
      </w:r>
      <w:r>
        <w:rPr>
          <w:i/>
          <w:sz w:val="28"/>
        </w:rPr>
        <w:t>и</w:t>
      </w:r>
      <w:r>
        <w:rPr>
          <w:i/>
          <w:spacing w:val="1"/>
          <w:sz w:val="28"/>
        </w:rPr>
        <w:t xml:space="preserve"> </w:t>
      </w:r>
      <w:r>
        <w:rPr>
          <w:i/>
          <w:sz w:val="28"/>
        </w:rPr>
        <w:t>управление</w:t>
      </w:r>
      <w:r>
        <w:rPr>
          <w:i/>
          <w:spacing w:val="1"/>
          <w:sz w:val="28"/>
        </w:rPr>
        <w:t xml:space="preserve"> </w:t>
      </w:r>
      <w:r>
        <w:rPr>
          <w:i/>
          <w:sz w:val="28"/>
        </w:rPr>
        <w:t>генетическими</w:t>
      </w:r>
      <w:r>
        <w:rPr>
          <w:i/>
          <w:spacing w:val="1"/>
          <w:sz w:val="28"/>
        </w:rPr>
        <w:t xml:space="preserve"> </w:t>
      </w:r>
      <w:r>
        <w:rPr>
          <w:i/>
          <w:sz w:val="28"/>
        </w:rPr>
        <w:t>ресурсами</w:t>
      </w:r>
      <w:r>
        <w:rPr>
          <w:i/>
          <w:spacing w:val="-67"/>
          <w:sz w:val="28"/>
        </w:rPr>
        <w:t xml:space="preserve"> </w:t>
      </w:r>
      <w:r>
        <w:rPr>
          <w:i/>
          <w:sz w:val="28"/>
        </w:rPr>
        <w:t>сельскохозяйственных</w:t>
      </w:r>
      <w:r>
        <w:rPr>
          <w:i/>
          <w:spacing w:val="1"/>
          <w:sz w:val="28"/>
        </w:rPr>
        <w:t xml:space="preserve"> </w:t>
      </w:r>
      <w:r>
        <w:rPr>
          <w:i/>
          <w:sz w:val="28"/>
        </w:rPr>
        <w:t>и</w:t>
      </w:r>
      <w:r>
        <w:rPr>
          <w:i/>
          <w:spacing w:val="1"/>
          <w:sz w:val="28"/>
        </w:rPr>
        <w:t xml:space="preserve"> </w:t>
      </w:r>
      <w:r>
        <w:rPr>
          <w:i/>
          <w:sz w:val="28"/>
        </w:rPr>
        <w:t>промысловых</w:t>
      </w:r>
      <w:r>
        <w:rPr>
          <w:i/>
          <w:spacing w:val="1"/>
          <w:sz w:val="28"/>
        </w:rPr>
        <w:t xml:space="preserve"> </w:t>
      </w:r>
      <w:r>
        <w:rPr>
          <w:i/>
          <w:sz w:val="28"/>
        </w:rPr>
        <w:t>животных</w:t>
      </w:r>
      <w:r>
        <w:rPr>
          <w:i/>
          <w:spacing w:val="1"/>
          <w:sz w:val="28"/>
        </w:rPr>
        <w:t xml:space="preserve"> </w:t>
      </w:r>
      <w:r>
        <w:rPr>
          <w:i/>
          <w:sz w:val="28"/>
        </w:rPr>
        <w:t>в</w:t>
      </w:r>
      <w:r>
        <w:rPr>
          <w:i/>
          <w:spacing w:val="1"/>
          <w:sz w:val="28"/>
        </w:rPr>
        <w:t xml:space="preserve"> </w:t>
      </w:r>
      <w:r>
        <w:rPr>
          <w:i/>
          <w:sz w:val="28"/>
        </w:rPr>
        <w:t>целях</w:t>
      </w:r>
      <w:r>
        <w:rPr>
          <w:i/>
          <w:spacing w:val="1"/>
          <w:sz w:val="28"/>
        </w:rPr>
        <w:t xml:space="preserve"> </w:t>
      </w:r>
      <w:r>
        <w:rPr>
          <w:i/>
          <w:sz w:val="28"/>
        </w:rPr>
        <w:t>улучшения</w:t>
      </w:r>
      <w:r>
        <w:rPr>
          <w:i/>
          <w:spacing w:val="-67"/>
          <w:sz w:val="28"/>
        </w:rPr>
        <w:t xml:space="preserve"> </w:t>
      </w:r>
      <w:r>
        <w:rPr>
          <w:i/>
          <w:sz w:val="28"/>
        </w:rPr>
        <w:t>существующих</w:t>
      </w:r>
      <w:r>
        <w:rPr>
          <w:i/>
          <w:spacing w:val="1"/>
          <w:sz w:val="28"/>
        </w:rPr>
        <w:t xml:space="preserve"> </w:t>
      </w:r>
      <w:r>
        <w:rPr>
          <w:i/>
          <w:sz w:val="28"/>
        </w:rPr>
        <w:t>и</w:t>
      </w:r>
      <w:r>
        <w:rPr>
          <w:i/>
          <w:spacing w:val="1"/>
          <w:sz w:val="28"/>
        </w:rPr>
        <w:t xml:space="preserve"> </w:t>
      </w:r>
      <w:r>
        <w:rPr>
          <w:i/>
          <w:sz w:val="28"/>
        </w:rPr>
        <w:t>создания</w:t>
      </w:r>
      <w:r>
        <w:rPr>
          <w:i/>
          <w:spacing w:val="1"/>
          <w:sz w:val="28"/>
        </w:rPr>
        <w:t xml:space="preserve"> </w:t>
      </w:r>
      <w:r>
        <w:rPr>
          <w:i/>
          <w:sz w:val="28"/>
        </w:rPr>
        <w:t>новых</w:t>
      </w:r>
      <w:r>
        <w:rPr>
          <w:i/>
          <w:spacing w:val="1"/>
          <w:sz w:val="28"/>
        </w:rPr>
        <w:t xml:space="preserve"> </w:t>
      </w:r>
      <w:r>
        <w:rPr>
          <w:i/>
          <w:sz w:val="28"/>
        </w:rPr>
        <w:t>пород,</w:t>
      </w:r>
      <w:r>
        <w:rPr>
          <w:i/>
          <w:spacing w:val="1"/>
          <w:sz w:val="28"/>
        </w:rPr>
        <w:t xml:space="preserve"> </w:t>
      </w:r>
      <w:r>
        <w:rPr>
          <w:i/>
          <w:sz w:val="28"/>
        </w:rPr>
        <w:t>линий</w:t>
      </w:r>
      <w:r>
        <w:rPr>
          <w:i/>
          <w:spacing w:val="1"/>
          <w:sz w:val="28"/>
        </w:rPr>
        <w:t xml:space="preserve"> </w:t>
      </w:r>
      <w:r>
        <w:rPr>
          <w:i/>
          <w:sz w:val="28"/>
        </w:rPr>
        <w:t>и</w:t>
      </w:r>
      <w:r>
        <w:rPr>
          <w:i/>
          <w:spacing w:val="1"/>
          <w:sz w:val="28"/>
        </w:rPr>
        <w:t xml:space="preserve"> </w:t>
      </w:r>
      <w:r>
        <w:rPr>
          <w:i/>
          <w:sz w:val="28"/>
        </w:rPr>
        <w:t>кроссов,</w:t>
      </w:r>
      <w:r>
        <w:rPr>
          <w:i/>
          <w:spacing w:val="1"/>
          <w:sz w:val="28"/>
        </w:rPr>
        <w:t xml:space="preserve"> </w:t>
      </w:r>
      <w:r>
        <w:rPr>
          <w:i/>
          <w:sz w:val="28"/>
        </w:rPr>
        <w:t>в</w:t>
      </w:r>
      <w:r>
        <w:rPr>
          <w:i/>
          <w:spacing w:val="1"/>
          <w:sz w:val="28"/>
        </w:rPr>
        <w:t xml:space="preserve"> </w:t>
      </w:r>
      <w:r>
        <w:rPr>
          <w:i/>
          <w:sz w:val="28"/>
        </w:rPr>
        <w:t>том</w:t>
      </w:r>
      <w:r>
        <w:rPr>
          <w:i/>
          <w:spacing w:val="1"/>
          <w:sz w:val="28"/>
        </w:rPr>
        <w:t xml:space="preserve"> </w:t>
      </w:r>
      <w:r>
        <w:rPr>
          <w:i/>
          <w:sz w:val="28"/>
        </w:rPr>
        <w:t>числе</w:t>
      </w:r>
      <w:r>
        <w:rPr>
          <w:i/>
          <w:spacing w:val="1"/>
          <w:sz w:val="28"/>
        </w:rPr>
        <w:t xml:space="preserve"> </w:t>
      </w:r>
      <w:r>
        <w:rPr>
          <w:i/>
          <w:sz w:val="28"/>
        </w:rPr>
        <w:t>с</w:t>
      </w:r>
      <w:r>
        <w:rPr>
          <w:i/>
          <w:spacing w:val="1"/>
          <w:sz w:val="28"/>
        </w:rPr>
        <w:t xml:space="preserve"> </w:t>
      </w:r>
      <w:r>
        <w:rPr>
          <w:i/>
          <w:sz w:val="28"/>
        </w:rPr>
        <w:t>применением</w:t>
      </w:r>
      <w:r>
        <w:rPr>
          <w:i/>
          <w:spacing w:val="1"/>
          <w:sz w:val="28"/>
        </w:rPr>
        <w:t xml:space="preserve"> </w:t>
      </w:r>
      <w:r>
        <w:rPr>
          <w:i/>
          <w:sz w:val="28"/>
        </w:rPr>
        <w:t>современных</w:t>
      </w:r>
      <w:r>
        <w:rPr>
          <w:i/>
          <w:spacing w:val="1"/>
          <w:sz w:val="28"/>
        </w:rPr>
        <w:t xml:space="preserve"> </w:t>
      </w:r>
      <w:r>
        <w:rPr>
          <w:i/>
          <w:sz w:val="28"/>
        </w:rPr>
        <w:t>методов</w:t>
      </w:r>
      <w:r>
        <w:rPr>
          <w:i/>
          <w:spacing w:val="1"/>
          <w:sz w:val="28"/>
        </w:rPr>
        <w:t xml:space="preserve"> </w:t>
      </w:r>
      <w:r>
        <w:rPr>
          <w:i/>
          <w:sz w:val="28"/>
        </w:rPr>
        <w:t>научных</w:t>
      </w:r>
      <w:r>
        <w:rPr>
          <w:i/>
          <w:spacing w:val="1"/>
          <w:sz w:val="28"/>
        </w:rPr>
        <w:t xml:space="preserve"> </w:t>
      </w:r>
      <w:r>
        <w:rPr>
          <w:i/>
          <w:sz w:val="28"/>
        </w:rPr>
        <w:t>исследований,</w:t>
      </w:r>
      <w:r>
        <w:rPr>
          <w:i/>
          <w:spacing w:val="1"/>
          <w:sz w:val="28"/>
        </w:rPr>
        <w:t xml:space="preserve"> </w:t>
      </w:r>
      <w:r>
        <w:rPr>
          <w:i/>
          <w:sz w:val="28"/>
        </w:rPr>
        <w:t>передовых</w:t>
      </w:r>
      <w:r>
        <w:rPr>
          <w:i/>
          <w:spacing w:val="1"/>
          <w:sz w:val="28"/>
        </w:rPr>
        <w:t xml:space="preserve"> </w:t>
      </w:r>
      <w:r>
        <w:rPr>
          <w:i/>
          <w:sz w:val="28"/>
        </w:rPr>
        <w:t>идей</w:t>
      </w:r>
      <w:r>
        <w:rPr>
          <w:i/>
          <w:spacing w:val="1"/>
          <w:sz w:val="28"/>
        </w:rPr>
        <w:t xml:space="preserve"> </w:t>
      </w:r>
      <w:r>
        <w:rPr>
          <w:i/>
          <w:sz w:val="28"/>
        </w:rPr>
        <w:t>и</w:t>
      </w:r>
      <w:r>
        <w:rPr>
          <w:i/>
          <w:spacing w:val="1"/>
          <w:sz w:val="28"/>
        </w:rPr>
        <w:t xml:space="preserve"> </w:t>
      </w:r>
      <w:r>
        <w:rPr>
          <w:i/>
          <w:sz w:val="28"/>
        </w:rPr>
        <w:t>перспективных</w:t>
      </w:r>
      <w:r>
        <w:rPr>
          <w:i/>
          <w:spacing w:val="-4"/>
          <w:sz w:val="28"/>
        </w:rPr>
        <w:t xml:space="preserve"> </w:t>
      </w:r>
      <w:r>
        <w:rPr>
          <w:i/>
          <w:sz w:val="28"/>
        </w:rPr>
        <w:t>технологий.</w:t>
      </w:r>
    </w:p>
    <w:p w:rsidR="00274284" w:rsidRDefault="00FE1750" w:rsidP="00DF3176">
      <w:pPr>
        <w:pStyle w:val="a3"/>
        <w:ind w:left="0"/>
      </w:pPr>
      <w:r>
        <w:t>Демонстрации</w:t>
      </w:r>
    </w:p>
    <w:p w:rsidR="00274284" w:rsidRDefault="00FE1750" w:rsidP="00DF3176">
      <w:pPr>
        <w:pStyle w:val="a3"/>
        <w:ind w:left="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274284" w:rsidRDefault="00FE1750" w:rsidP="00C34ADA">
      <w:pPr>
        <w:pStyle w:val="a4"/>
        <w:numPr>
          <w:ilvl w:val="0"/>
          <w:numId w:val="22"/>
        </w:numPr>
        <w:tabs>
          <w:tab w:val="left" w:pos="851"/>
        </w:tabs>
        <w:spacing w:before="247" w:line="276" w:lineRule="auto"/>
        <w:ind w:left="0" w:firstLine="0"/>
        <w:rPr>
          <w:sz w:val="28"/>
        </w:rPr>
      </w:pPr>
      <w:r>
        <w:rPr>
          <w:sz w:val="28"/>
        </w:rPr>
        <w:t>Л</w:t>
      </w:r>
      <w:r>
        <w:rPr>
          <w:spacing w:val="20"/>
          <w:sz w:val="28"/>
        </w:rPr>
        <w:t xml:space="preserve"> </w:t>
      </w:r>
      <w:r>
        <w:rPr>
          <w:sz w:val="28"/>
        </w:rPr>
        <w:t>а</w:t>
      </w:r>
      <w:r>
        <w:rPr>
          <w:spacing w:val="21"/>
          <w:sz w:val="28"/>
        </w:rPr>
        <w:t xml:space="preserve"> </w:t>
      </w:r>
      <w:r>
        <w:rPr>
          <w:sz w:val="28"/>
        </w:rPr>
        <w:t>б</w:t>
      </w:r>
      <w:r>
        <w:rPr>
          <w:spacing w:val="19"/>
          <w:sz w:val="28"/>
        </w:rPr>
        <w:t xml:space="preserve"> </w:t>
      </w:r>
      <w:r>
        <w:rPr>
          <w:sz w:val="28"/>
        </w:rPr>
        <w:t>о</w:t>
      </w:r>
      <w:r>
        <w:rPr>
          <w:spacing w:val="21"/>
          <w:sz w:val="28"/>
        </w:rPr>
        <w:t xml:space="preserve"> </w:t>
      </w:r>
      <w:r>
        <w:rPr>
          <w:sz w:val="28"/>
        </w:rPr>
        <w:t>р</w:t>
      </w:r>
      <w:r>
        <w:rPr>
          <w:spacing w:val="19"/>
          <w:sz w:val="28"/>
        </w:rPr>
        <w:t xml:space="preserve"> </w:t>
      </w:r>
      <w:r>
        <w:rPr>
          <w:sz w:val="28"/>
        </w:rPr>
        <w:t>а</w:t>
      </w:r>
      <w:r>
        <w:rPr>
          <w:spacing w:val="21"/>
          <w:sz w:val="28"/>
        </w:rPr>
        <w:t xml:space="preserve"> </w:t>
      </w:r>
      <w:r>
        <w:rPr>
          <w:sz w:val="28"/>
        </w:rPr>
        <w:t>т</w:t>
      </w:r>
      <w:r>
        <w:rPr>
          <w:spacing w:val="20"/>
          <w:sz w:val="28"/>
        </w:rPr>
        <w:t xml:space="preserve"> </w:t>
      </w:r>
      <w:r>
        <w:rPr>
          <w:sz w:val="28"/>
        </w:rPr>
        <w:t>о</w:t>
      </w:r>
      <w:r>
        <w:rPr>
          <w:spacing w:val="19"/>
          <w:sz w:val="28"/>
        </w:rPr>
        <w:t xml:space="preserve"> </w:t>
      </w:r>
      <w:r>
        <w:rPr>
          <w:sz w:val="28"/>
        </w:rPr>
        <w:t>р</w:t>
      </w:r>
      <w:r>
        <w:rPr>
          <w:spacing w:val="19"/>
          <w:sz w:val="28"/>
        </w:rPr>
        <w:t xml:space="preserve"> </w:t>
      </w:r>
      <w:r>
        <w:rPr>
          <w:sz w:val="28"/>
        </w:rPr>
        <w:t>н</w:t>
      </w:r>
      <w:r>
        <w:rPr>
          <w:spacing w:val="21"/>
          <w:sz w:val="28"/>
        </w:rPr>
        <w:t xml:space="preserve"> </w:t>
      </w:r>
      <w:r>
        <w:rPr>
          <w:sz w:val="28"/>
        </w:rPr>
        <w:t>а</w:t>
      </w:r>
      <w:r>
        <w:rPr>
          <w:spacing w:val="18"/>
          <w:sz w:val="28"/>
        </w:rPr>
        <w:t xml:space="preserve"> </w:t>
      </w:r>
      <w:r>
        <w:rPr>
          <w:sz w:val="28"/>
        </w:rPr>
        <w:t>я</w:t>
      </w:r>
      <w:r>
        <w:rPr>
          <w:spacing w:val="21"/>
          <w:sz w:val="28"/>
        </w:rPr>
        <w:t xml:space="preserve"> </w:t>
      </w:r>
      <w:r>
        <w:rPr>
          <w:sz w:val="28"/>
        </w:rPr>
        <w:t>р</w:t>
      </w:r>
      <w:r>
        <w:rPr>
          <w:spacing w:val="21"/>
          <w:sz w:val="28"/>
        </w:rPr>
        <w:t xml:space="preserve"> </w:t>
      </w:r>
      <w:r>
        <w:rPr>
          <w:sz w:val="28"/>
        </w:rPr>
        <w:t>а</w:t>
      </w:r>
      <w:r>
        <w:rPr>
          <w:spacing w:val="18"/>
          <w:sz w:val="28"/>
        </w:rPr>
        <w:t xml:space="preserve"> </w:t>
      </w:r>
      <w:r>
        <w:rPr>
          <w:sz w:val="28"/>
        </w:rPr>
        <w:t>б</w:t>
      </w:r>
      <w:r>
        <w:rPr>
          <w:spacing w:val="19"/>
          <w:sz w:val="28"/>
        </w:rPr>
        <w:t xml:space="preserve"> </w:t>
      </w:r>
      <w:r>
        <w:rPr>
          <w:sz w:val="28"/>
        </w:rPr>
        <w:t>о</w:t>
      </w:r>
      <w:r>
        <w:rPr>
          <w:spacing w:val="21"/>
          <w:sz w:val="28"/>
        </w:rPr>
        <w:t xml:space="preserve"> </w:t>
      </w:r>
      <w:r>
        <w:rPr>
          <w:sz w:val="28"/>
        </w:rPr>
        <w:t>т</w:t>
      </w:r>
      <w:r>
        <w:rPr>
          <w:spacing w:val="20"/>
          <w:sz w:val="28"/>
        </w:rPr>
        <w:t xml:space="preserve"> </w:t>
      </w:r>
      <w:r>
        <w:rPr>
          <w:sz w:val="28"/>
        </w:rPr>
        <w:t>а</w:t>
      </w:r>
      <w:r>
        <w:rPr>
          <w:spacing w:val="18"/>
          <w:sz w:val="28"/>
        </w:rPr>
        <w:t xml:space="preserve"> </w:t>
      </w:r>
      <w:r>
        <w:rPr>
          <w:sz w:val="28"/>
        </w:rPr>
        <w:t>«Изучение</w:t>
      </w:r>
      <w:r>
        <w:rPr>
          <w:spacing w:val="21"/>
          <w:sz w:val="28"/>
        </w:rPr>
        <w:t xml:space="preserve"> </w:t>
      </w:r>
      <w:r>
        <w:rPr>
          <w:sz w:val="28"/>
        </w:rPr>
        <w:t>сортов</w:t>
      </w:r>
      <w:r>
        <w:rPr>
          <w:spacing w:val="20"/>
          <w:sz w:val="28"/>
        </w:rPr>
        <w:t xml:space="preserve"> </w:t>
      </w:r>
      <w:r>
        <w:rPr>
          <w:sz w:val="28"/>
        </w:rPr>
        <w:t>культурных</w:t>
      </w:r>
      <w:r>
        <w:rPr>
          <w:spacing w:val="19"/>
          <w:sz w:val="28"/>
        </w:rPr>
        <w:t xml:space="preserve"> </w:t>
      </w:r>
      <w:r>
        <w:rPr>
          <w:sz w:val="28"/>
        </w:rPr>
        <w:t>растений</w:t>
      </w:r>
      <w:r>
        <w:rPr>
          <w:spacing w:val="21"/>
          <w:sz w:val="28"/>
        </w:rPr>
        <w:t xml:space="preserve"> </w:t>
      </w:r>
      <w:r>
        <w:rPr>
          <w:sz w:val="28"/>
        </w:rPr>
        <w:t>и</w:t>
      </w:r>
      <w:r w:rsidR="00DC3EEB">
        <w:rPr>
          <w:sz w:val="28"/>
        </w:rPr>
        <w:t xml:space="preserve"> </w:t>
      </w:r>
      <w:r>
        <w:rPr>
          <w:spacing w:val="-67"/>
          <w:sz w:val="28"/>
        </w:rPr>
        <w:t xml:space="preserve"> </w:t>
      </w:r>
      <w:r w:rsidR="00DC3EEB">
        <w:rPr>
          <w:spacing w:val="-67"/>
          <w:sz w:val="28"/>
        </w:rPr>
        <w:t xml:space="preserve">   </w:t>
      </w:r>
      <w:r>
        <w:rPr>
          <w:sz w:val="28"/>
        </w:rPr>
        <w:t>пород</w:t>
      </w:r>
      <w:r>
        <w:rPr>
          <w:spacing w:val="-3"/>
          <w:sz w:val="28"/>
        </w:rPr>
        <w:t xml:space="preserve"> </w:t>
      </w:r>
      <w:r>
        <w:rPr>
          <w:sz w:val="28"/>
        </w:rPr>
        <w:t>домашних</w:t>
      </w:r>
      <w:r>
        <w:rPr>
          <w:spacing w:val="1"/>
          <w:sz w:val="28"/>
        </w:rPr>
        <w:t xml:space="preserve"> </w:t>
      </w:r>
      <w:r>
        <w:rPr>
          <w:sz w:val="28"/>
        </w:rPr>
        <w:t>животных»</w:t>
      </w:r>
    </w:p>
    <w:p w:rsidR="00274284" w:rsidRDefault="00FE1750" w:rsidP="00C34ADA">
      <w:pPr>
        <w:pStyle w:val="a4"/>
        <w:numPr>
          <w:ilvl w:val="0"/>
          <w:numId w:val="22"/>
        </w:numPr>
        <w:tabs>
          <w:tab w:val="left" w:pos="851"/>
        </w:tabs>
        <w:spacing w:before="4"/>
        <w:ind w:left="567" w:right="-176" w:firstLine="0"/>
        <w:rPr>
          <w:sz w:val="28"/>
        </w:rPr>
      </w:pPr>
      <w:r>
        <w:rPr>
          <w:sz w:val="28"/>
        </w:rPr>
        <w:t>Л</w:t>
      </w:r>
      <w:r>
        <w:rPr>
          <w:spacing w:val="-3"/>
          <w:sz w:val="28"/>
        </w:rPr>
        <w:t xml:space="preserve"> </w:t>
      </w:r>
      <w:r>
        <w:rPr>
          <w:sz w:val="28"/>
        </w:rPr>
        <w:t>а б о</w:t>
      </w:r>
      <w:r>
        <w:rPr>
          <w:spacing w:val="1"/>
          <w:sz w:val="28"/>
        </w:rPr>
        <w:t xml:space="preserve"> </w:t>
      </w:r>
      <w:r>
        <w:rPr>
          <w:sz w:val="28"/>
        </w:rPr>
        <w:t>р а т</w:t>
      </w:r>
      <w:r>
        <w:rPr>
          <w:spacing w:val="-4"/>
          <w:sz w:val="28"/>
        </w:rPr>
        <w:t xml:space="preserve"> </w:t>
      </w:r>
      <w:r>
        <w:rPr>
          <w:sz w:val="28"/>
        </w:rPr>
        <w:t>о р</w:t>
      </w:r>
      <w:r>
        <w:rPr>
          <w:spacing w:val="-3"/>
          <w:sz w:val="28"/>
        </w:rPr>
        <w:t xml:space="preserve"> </w:t>
      </w:r>
      <w:r>
        <w:rPr>
          <w:sz w:val="28"/>
        </w:rPr>
        <w:t>н а</w:t>
      </w:r>
      <w:r>
        <w:rPr>
          <w:spacing w:val="-1"/>
          <w:sz w:val="28"/>
        </w:rPr>
        <w:t xml:space="preserve"> </w:t>
      </w:r>
      <w:r>
        <w:rPr>
          <w:sz w:val="28"/>
        </w:rPr>
        <w:t>я</w:t>
      </w:r>
      <w:r>
        <w:rPr>
          <w:spacing w:val="-2"/>
          <w:sz w:val="28"/>
        </w:rPr>
        <w:t xml:space="preserve"> </w:t>
      </w:r>
      <w:r>
        <w:rPr>
          <w:sz w:val="28"/>
        </w:rPr>
        <w:t>р а б о т</w:t>
      </w:r>
      <w:r>
        <w:rPr>
          <w:spacing w:val="-1"/>
          <w:sz w:val="28"/>
        </w:rPr>
        <w:t xml:space="preserve"> </w:t>
      </w:r>
      <w:r>
        <w:rPr>
          <w:sz w:val="28"/>
        </w:rPr>
        <w:t>а</w:t>
      </w:r>
      <w:r>
        <w:rPr>
          <w:spacing w:val="-4"/>
          <w:sz w:val="28"/>
        </w:rPr>
        <w:t xml:space="preserve"> </w:t>
      </w:r>
      <w:r>
        <w:rPr>
          <w:sz w:val="28"/>
        </w:rPr>
        <w:t>«Изучение методов</w:t>
      </w:r>
      <w:r>
        <w:rPr>
          <w:spacing w:val="-2"/>
          <w:sz w:val="28"/>
        </w:rPr>
        <w:t xml:space="preserve"> </w:t>
      </w:r>
      <w:r>
        <w:rPr>
          <w:sz w:val="28"/>
        </w:rPr>
        <w:t>селекции растений»</w:t>
      </w:r>
    </w:p>
    <w:p w:rsidR="00274284" w:rsidRDefault="00DC3EEB" w:rsidP="00C34ADA">
      <w:pPr>
        <w:pStyle w:val="a4"/>
        <w:numPr>
          <w:ilvl w:val="0"/>
          <w:numId w:val="22"/>
        </w:numPr>
        <w:spacing w:before="55"/>
        <w:ind w:left="567" w:right="-176" w:firstLine="0"/>
        <w:rPr>
          <w:sz w:val="28"/>
        </w:rPr>
      </w:pPr>
      <w:r>
        <w:rPr>
          <w:sz w:val="28"/>
        </w:rPr>
        <w:t xml:space="preserve">  </w:t>
      </w:r>
      <w:r w:rsidR="00FE1750">
        <w:rPr>
          <w:sz w:val="28"/>
        </w:rPr>
        <w:t>П р а к т</w:t>
      </w:r>
      <w:r w:rsidR="00FE1750">
        <w:rPr>
          <w:spacing w:val="-5"/>
          <w:sz w:val="28"/>
        </w:rPr>
        <w:t xml:space="preserve"> </w:t>
      </w:r>
      <w:r w:rsidR="00FE1750">
        <w:rPr>
          <w:sz w:val="28"/>
        </w:rPr>
        <w:t>и ч е</w:t>
      </w:r>
      <w:r w:rsidR="00FE1750">
        <w:rPr>
          <w:spacing w:val="-2"/>
          <w:sz w:val="28"/>
        </w:rPr>
        <w:t xml:space="preserve"> </w:t>
      </w:r>
      <w:r w:rsidR="00FE1750">
        <w:rPr>
          <w:sz w:val="28"/>
        </w:rPr>
        <w:t>с к а</w:t>
      </w:r>
      <w:r w:rsidR="00FE1750">
        <w:rPr>
          <w:spacing w:val="-1"/>
          <w:sz w:val="28"/>
        </w:rPr>
        <w:t xml:space="preserve"> </w:t>
      </w:r>
      <w:r w:rsidR="00FE1750">
        <w:rPr>
          <w:sz w:val="28"/>
        </w:rPr>
        <w:t>я</w:t>
      </w:r>
      <w:r w:rsidR="00FE1750">
        <w:rPr>
          <w:spacing w:val="-3"/>
          <w:sz w:val="28"/>
        </w:rPr>
        <w:t xml:space="preserve"> </w:t>
      </w:r>
      <w:r w:rsidR="00FE1750">
        <w:rPr>
          <w:sz w:val="28"/>
        </w:rPr>
        <w:t>р а б о</w:t>
      </w:r>
      <w:r w:rsidR="00FE1750">
        <w:rPr>
          <w:spacing w:val="1"/>
          <w:sz w:val="28"/>
        </w:rPr>
        <w:t xml:space="preserve"> </w:t>
      </w:r>
      <w:r w:rsidR="00FE1750">
        <w:rPr>
          <w:sz w:val="28"/>
        </w:rPr>
        <w:t>т</w:t>
      </w:r>
      <w:r w:rsidR="00FE1750">
        <w:rPr>
          <w:spacing w:val="-1"/>
          <w:sz w:val="28"/>
        </w:rPr>
        <w:t xml:space="preserve"> </w:t>
      </w:r>
      <w:r w:rsidR="00FE1750">
        <w:rPr>
          <w:sz w:val="28"/>
        </w:rPr>
        <w:t>а</w:t>
      </w:r>
      <w:r w:rsidR="00FE1750">
        <w:rPr>
          <w:spacing w:val="-4"/>
          <w:sz w:val="28"/>
        </w:rPr>
        <w:t xml:space="preserve"> </w:t>
      </w:r>
      <w:r w:rsidR="00FE1750">
        <w:rPr>
          <w:sz w:val="28"/>
        </w:rPr>
        <w:t>«Прививка растений»</w:t>
      </w:r>
    </w:p>
    <w:p w:rsidR="00274284" w:rsidRPr="00792964" w:rsidRDefault="00DC3EEB" w:rsidP="00C34ADA">
      <w:pPr>
        <w:pStyle w:val="a4"/>
        <w:numPr>
          <w:ilvl w:val="0"/>
          <w:numId w:val="22"/>
        </w:numPr>
        <w:spacing w:before="6" w:line="276" w:lineRule="auto"/>
        <w:ind w:left="567" w:right="-176" w:firstLine="0"/>
        <w:rPr>
          <w:sz w:val="31"/>
        </w:rPr>
      </w:pPr>
      <w:r>
        <w:rPr>
          <w:sz w:val="28"/>
        </w:rPr>
        <w:t xml:space="preserve">  </w:t>
      </w:r>
      <w:r w:rsidR="00FE1750">
        <w:rPr>
          <w:sz w:val="28"/>
        </w:rPr>
        <w:t xml:space="preserve">Э к с к у р с и я </w:t>
      </w:r>
    </w:p>
    <w:p w:rsidR="00274284" w:rsidRDefault="00FE1750">
      <w:pPr>
        <w:pStyle w:val="1"/>
        <w:ind w:left="1753"/>
      </w:pPr>
      <w:r>
        <w:t>Тема</w:t>
      </w:r>
      <w:r>
        <w:rPr>
          <w:spacing w:val="-1"/>
        </w:rPr>
        <w:t xml:space="preserve"> </w:t>
      </w:r>
      <w:r>
        <w:t>16.</w:t>
      </w:r>
      <w:r>
        <w:rPr>
          <w:spacing w:val="-3"/>
        </w:rPr>
        <w:t xml:space="preserve"> </w:t>
      </w:r>
      <w:r>
        <w:t>Биотехнология</w:t>
      </w:r>
      <w:r>
        <w:rPr>
          <w:spacing w:val="-4"/>
        </w:rPr>
        <w:t xml:space="preserve"> </w:t>
      </w:r>
      <w:r>
        <w:t>и</w:t>
      </w:r>
      <w:r>
        <w:rPr>
          <w:spacing w:val="-3"/>
        </w:rPr>
        <w:t xml:space="preserve"> </w:t>
      </w:r>
      <w:r>
        <w:t>синтетическая</w:t>
      </w:r>
      <w:r>
        <w:rPr>
          <w:spacing w:val="-4"/>
        </w:rPr>
        <w:t xml:space="preserve"> </w:t>
      </w:r>
      <w:r>
        <w:t>биология</w:t>
      </w:r>
      <w:r>
        <w:rPr>
          <w:spacing w:val="-4"/>
        </w:rPr>
        <w:t xml:space="preserve"> </w:t>
      </w:r>
    </w:p>
    <w:p w:rsidR="00274284" w:rsidRDefault="00FE1750" w:rsidP="00DF3176">
      <w:pPr>
        <w:pStyle w:val="a3"/>
        <w:tabs>
          <w:tab w:val="left" w:pos="9356"/>
        </w:tabs>
        <w:spacing w:line="360" w:lineRule="auto"/>
        <w:ind w:left="0" w:firstLine="571"/>
      </w:pPr>
      <w:r>
        <w:t>Объекты,</w:t>
      </w:r>
      <w:r>
        <w:rPr>
          <w:spacing w:val="1"/>
        </w:rPr>
        <w:t xml:space="preserve"> </w:t>
      </w:r>
      <w:r>
        <w:t>используемые</w:t>
      </w:r>
      <w:r>
        <w:rPr>
          <w:spacing w:val="1"/>
        </w:rPr>
        <w:t xml:space="preserve"> </w:t>
      </w:r>
      <w:r>
        <w:t>в</w:t>
      </w:r>
      <w:r>
        <w:rPr>
          <w:spacing w:val="1"/>
        </w:rPr>
        <w:t xml:space="preserve"> </w:t>
      </w:r>
      <w:r>
        <w:t>биотехнологии,</w:t>
      </w:r>
      <w:r>
        <w:rPr>
          <w:spacing w:val="1"/>
        </w:rPr>
        <w:t xml:space="preserve"> </w:t>
      </w:r>
      <w:r>
        <w:t>—</w:t>
      </w:r>
      <w:r>
        <w:rPr>
          <w:spacing w:val="1"/>
        </w:rPr>
        <w:t xml:space="preserve"> </w:t>
      </w:r>
      <w:r>
        <w:t>клеточные</w:t>
      </w:r>
      <w:r>
        <w:rPr>
          <w:spacing w:val="1"/>
        </w:rPr>
        <w:t xml:space="preserve"> </w:t>
      </w:r>
      <w:r>
        <w:t>и</w:t>
      </w:r>
      <w:r>
        <w:rPr>
          <w:spacing w:val="71"/>
        </w:rPr>
        <w:t xml:space="preserve"> </w:t>
      </w:r>
      <w:r>
        <w:t>тканевые</w:t>
      </w:r>
      <w:r>
        <w:rPr>
          <w:spacing w:val="1"/>
        </w:rPr>
        <w:t xml:space="preserve"> </w:t>
      </w:r>
      <w:r>
        <w:t>культуры,</w:t>
      </w:r>
      <w:r>
        <w:rPr>
          <w:spacing w:val="1"/>
        </w:rPr>
        <w:t xml:space="preserve"> </w:t>
      </w:r>
      <w:r>
        <w:t>микроорганизмы;</w:t>
      </w:r>
      <w:r>
        <w:rPr>
          <w:spacing w:val="1"/>
        </w:rPr>
        <w:t xml:space="preserve"> </w:t>
      </w:r>
      <w:r>
        <w:t>их</w:t>
      </w:r>
      <w:r>
        <w:rPr>
          <w:spacing w:val="1"/>
        </w:rPr>
        <w:t xml:space="preserve"> </w:t>
      </w:r>
      <w:r>
        <w:t>характеристика</w:t>
      </w:r>
      <w:r>
        <w:rPr>
          <w:spacing w:val="1"/>
        </w:rPr>
        <w:t xml:space="preserve"> </w:t>
      </w:r>
      <w:r>
        <w:t>Традиционная</w:t>
      </w:r>
      <w:r>
        <w:rPr>
          <w:spacing w:val="1"/>
        </w:rPr>
        <w:t xml:space="preserve"> </w:t>
      </w:r>
      <w:r>
        <w:t>биотехнология:</w:t>
      </w:r>
      <w:r>
        <w:rPr>
          <w:spacing w:val="-67"/>
        </w:rPr>
        <w:t xml:space="preserve"> </w:t>
      </w:r>
      <w:r>
        <w:t>хлебопечение,</w:t>
      </w:r>
      <w:r>
        <w:rPr>
          <w:spacing w:val="1"/>
        </w:rPr>
        <w:t xml:space="preserve"> </w:t>
      </w:r>
      <w:r>
        <w:t>получение</w:t>
      </w:r>
      <w:r>
        <w:rPr>
          <w:spacing w:val="1"/>
        </w:rPr>
        <w:t xml:space="preserve"> </w:t>
      </w:r>
      <w:r>
        <w:t>кисломолочных</w:t>
      </w:r>
      <w:r>
        <w:rPr>
          <w:spacing w:val="1"/>
        </w:rPr>
        <w:t xml:space="preserve"> </w:t>
      </w:r>
      <w:r>
        <w:t>продуктов,</w:t>
      </w:r>
      <w:r>
        <w:rPr>
          <w:spacing w:val="1"/>
        </w:rPr>
        <w:t xml:space="preserve"> </w:t>
      </w:r>
      <w:r>
        <w:t>виноделие</w:t>
      </w:r>
      <w:r>
        <w:rPr>
          <w:spacing w:val="1"/>
        </w:rPr>
        <w:t xml:space="preserve"> </w:t>
      </w:r>
      <w:r>
        <w:t>Микробиологический</w:t>
      </w:r>
      <w:r>
        <w:rPr>
          <w:spacing w:val="1"/>
        </w:rPr>
        <w:t xml:space="preserve"> </w:t>
      </w:r>
      <w:r>
        <w:t>синтез</w:t>
      </w:r>
      <w:r>
        <w:rPr>
          <w:spacing w:val="1"/>
        </w:rPr>
        <w:t xml:space="preserve"> </w:t>
      </w:r>
      <w:r>
        <w:t>Объекты</w:t>
      </w:r>
      <w:r>
        <w:rPr>
          <w:spacing w:val="1"/>
        </w:rPr>
        <w:t xml:space="preserve"> </w:t>
      </w:r>
      <w:r>
        <w:t>микробиологических</w:t>
      </w:r>
      <w:r>
        <w:rPr>
          <w:spacing w:val="1"/>
        </w:rPr>
        <w:t xml:space="preserve"> </w:t>
      </w:r>
      <w:r>
        <w:t>технологий</w:t>
      </w:r>
      <w:r>
        <w:rPr>
          <w:spacing w:val="1"/>
        </w:rPr>
        <w:t xml:space="preserve"> </w:t>
      </w:r>
      <w:r>
        <w:t>Производство белка,</w:t>
      </w:r>
      <w:r>
        <w:rPr>
          <w:spacing w:val="-1"/>
        </w:rPr>
        <w:t xml:space="preserve"> </w:t>
      </w:r>
      <w:r>
        <w:t>аминокислот</w:t>
      </w:r>
      <w:r>
        <w:rPr>
          <w:spacing w:val="-3"/>
        </w:rPr>
        <w:t xml:space="preserve"> </w:t>
      </w:r>
      <w:r>
        <w:t>и витаминов</w:t>
      </w:r>
    </w:p>
    <w:p w:rsidR="00274284" w:rsidRDefault="00FE1750" w:rsidP="00DF3176">
      <w:pPr>
        <w:pStyle w:val="a3"/>
        <w:tabs>
          <w:tab w:val="left" w:pos="9356"/>
        </w:tabs>
        <w:spacing w:line="360" w:lineRule="auto"/>
        <w:ind w:left="0" w:firstLine="571"/>
      </w:pPr>
      <w:r>
        <w:t>Создание</w:t>
      </w:r>
      <w:r>
        <w:rPr>
          <w:spacing w:val="1"/>
        </w:rPr>
        <w:t xml:space="preserve"> </w:t>
      </w:r>
      <w:r>
        <w:t>технологий</w:t>
      </w:r>
      <w:r>
        <w:rPr>
          <w:spacing w:val="1"/>
        </w:rPr>
        <w:t xml:space="preserve"> </w:t>
      </w:r>
      <w:r>
        <w:t>и</w:t>
      </w:r>
      <w:r>
        <w:rPr>
          <w:spacing w:val="1"/>
        </w:rPr>
        <w:t xml:space="preserve"> </w:t>
      </w:r>
      <w:r>
        <w:t>инструментов</w:t>
      </w:r>
      <w:r>
        <w:rPr>
          <w:spacing w:val="1"/>
        </w:rPr>
        <w:t xml:space="preserve"> </w:t>
      </w:r>
      <w:r>
        <w:t>целенаправленного</w:t>
      </w:r>
      <w:r>
        <w:rPr>
          <w:spacing w:val="1"/>
        </w:rPr>
        <w:t xml:space="preserve"> </w:t>
      </w:r>
      <w:r>
        <w:t>изменения</w:t>
      </w:r>
      <w:r>
        <w:rPr>
          <w:spacing w:val="1"/>
        </w:rPr>
        <w:t xml:space="preserve"> </w:t>
      </w:r>
      <w:r>
        <w:t>и</w:t>
      </w:r>
      <w:r>
        <w:rPr>
          <w:spacing w:val="-67"/>
        </w:rPr>
        <w:t xml:space="preserve"> </w:t>
      </w:r>
      <w:r>
        <w:t>конструирования</w:t>
      </w:r>
      <w:r>
        <w:rPr>
          <w:spacing w:val="1"/>
        </w:rPr>
        <w:t xml:space="preserve"> </w:t>
      </w:r>
      <w:r>
        <w:t>геномов</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организмов</w:t>
      </w:r>
      <w:r>
        <w:rPr>
          <w:spacing w:val="1"/>
        </w:rPr>
        <w:t xml:space="preserve"> </w:t>
      </w:r>
      <w:r>
        <w:t>и</w:t>
      </w:r>
      <w:r>
        <w:rPr>
          <w:spacing w:val="1"/>
        </w:rPr>
        <w:t xml:space="preserve"> </w:t>
      </w:r>
      <w:r>
        <w:t>их</w:t>
      </w:r>
      <w:r>
        <w:rPr>
          <w:spacing w:val="1"/>
        </w:rPr>
        <w:t xml:space="preserve"> </w:t>
      </w:r>
      <w:r>
        <w:t>компонентов,</w:t>
      </w:r>
      <w:r>
        <w:rPr>
          <w:spacing w:val="1"/>
        </w:rPr>
        <w:t xml:space="preserve"> </w:t>
      </w:r>
      <w:r>
        <w:t>содержащих</w:t>
      </w:r>
      <w:r>
        <w:rPr>
          <w:spacing w:val="-4"/>
        </w:rPr>
        <w:t xml:space="preserve"> </w:t>
      </w:r>
      <w:r>
        <w:t>не</w:t>
      </w:r>
      <w:r>
        <w:rPr>
          <w:spacing w:val="-1"/>
        </w:rPr>
        <w:t xml:space="preserve"> </w:t>
      </w:r>
      <w:r>
        <w:t>встречающиеся в</w:t>
      </w:r>
      <w:r>
        <w:rPr>
          <w:spacing w:val="-3"/>
        </w:rPr>
        <w:t xml:space="preserve"> </w:t>
      </w:r>
      <w:r>
        <w:t>природе биосинтетические</w:t>
      </w:r>
      <w:r>
        <w:rPr>
          <w:spacing w:val="-1"/>
        </w:rPr>
        <w:t xml:space="preserve"> </w:t>
      </w:r>
      <w:r>
        <w:t>пути</w:t>
      </w:r>
    </w:p>
    <w:p w:rsidR="00274284" w:rsidRDefault="00FE1750" w:rsidP="00DF3176">
      <w:pPr>
        <w:tabs>
          <w:tab w:val="left" w:pos="9356"/>
        </w:tabs>
        <w:spacing w:line="360" w:lineRule="auto"/>
        <w:ind w:firstLine="571"/>
        <w:jc w:val="both"/>
        <w:rPr>
          <w:i/>
          <w:sz w:val="28"/>
        </w:rPr>
      </w:pPr>
      <w:r>
        <w:rPr>
          <w:sz w:val="28"/>
        </w:rPr>
        <w:t>Клеточная</w:t>
      </w:r>
      <w:r>
        <w:rPr>
          <w:spacing w:val="1"/>
          <w:sz w:val="28"/>
        </w:rPr>
        <w:t xml:space="preserve"> </w:t>
      </w:r>
      <w:r>
        <w:rPr>
          <w:sz w:val="28"/>
        </w:rPr>
        <w:t>инженерия</w:t>
      </w:r>
      <w:r>
        <w:rPr>
          <w:spacing w:val="1"/>
          <w:sz w:val="28"/>
        </w:rPr>
        <w:t xml:space="preserve"> </w:t>
      </w:r>
      <w:r>
        <w:rPr>
          <w:sz w:val="28"/>
        </w:rPr>
        <w:t>Методы</w:t>
      </w:r>
      <w:r>
        <w:rPr>
          <w:spacing w:val="1"/>
          <w:sz w:val="28"/>
        </w:rPr>
        <w:t xml:space="preserve"> </w:t>
      </w:r>
      <w:r>
        <w:rPr>
          <w:sz w:val="28"/>
        </w:rPr>
        <w:t>культуры</w:t>
      </w:r>
      <w:r>
        <w:rPr>
          <w:spacing w:val="1"/>
          <w:sz w:val="28"/>
        </w:rPr>
        <w:t xml:space="preserve"> </w:t>
      </w:r>
      <w:r>
        <w:rPr>
          <w:sz w:val="28"/>
        </w:rPr>
        <w:t>клеток</w:t>
      </w:r>
      <w:r>
        <w:rPr>
          <w:spacing w:val="1"/>
          <w:sz w:val="28"/>
        </w:rPr>
        <w:t xml:space="preserve"> </w:t>
      </w:r>
      <w:r>
        <w:rPr>
          <w:sz w:val="28"/>
        </w:rPr>
        <w:t>и</w:t>
      </w:r>
      <w:r>
        <w:rPr>
          <w:spacing w:val="1"/>
          <w:sz w:val="28"/>
        </w:rPr>
        <w:t xml:space="preserve"> </w:t>
      </w:r>
      <w:r>
        <w:rPr>
          <w:sz w:val="28"/>
        </w:rPr>
        <w:t>тканей</w:t>
      </w:r>
      <w:r>
        <w:rPr>
          <w:spacing w:val="1"/>
          <w:sz w:val="28"/>
        </w:rPr>
        <w:t xml:space="preserve"> </w:t>
      </w:r>
      <w:r>
        <w:rPr>
          <w:sz w:val="28"/>
        </w:rPr>
        <w:t>растений</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Криобанки</w:t>
      </w:r>
      <w:r>
        <w:rPr>
          <w:spacing w:val="1"/>
          <w:sz w:val="28"/>
        </w:rPr>
        <w:t xml:space="preserve"> </w:t>
      </w:r>
      <w:r>
        <w:rPr>
          <w:sz w:val="28"/>
        </w:rPr>
        <w:t>Соматическая гибридизация и соматический эмбриогенез</w:t>
      </w:r>
      <w:r>
        <w:rPr>
          <w:spacing w:val="1"/>
          <w:sz w:val="28"/>
        </w:rPr>
        <w:t xml:space="preserve"> </w:t>
      </w:r>
      <w:r>
        <w:rPr>
          <w:sz w:val="28"/>
        </w:rPr>
        <w:t>Использование</w:t>
      </w:r>
      <w:r>
        <w:rPr>
          <w:spacing w:val="1"/>
          <w:sz w:val="28"/>
        </w:rPr>
        <w:t xml:space="preserve"> </w:t>
      </w:r>
      <w:r>
        <w:rPr>
          <w:sz w:val="28"/>
        </w:rPr>
        <w:t>гаплоидов</w:t>
      </w:r>
      <w:r>
        <w:rPr>
          <w:spacing w:val="1"/>
          <w:sz w:val="28"/>
        </w:rPr>
        <w:t xml:space="preserve"> </w:t>
      </w:r>
      <w:r>
        <w:rPr>
          <w:sz w:val="28"/>
        </w:rPr>
        <w:t>в</w:t>
      </w:r>
      <w:r>
        <w:rPr>
          <w:spacing w:val="1"/>
          <w:sz w:val="28"/>
        </w:rPr>
        <w:t xml:space="preserve"> </w:t>
      </w:r>
      <w:r>
        <w:rPr>
          <w:sz w:val="28"/>
        </w:rPr>
        <w:t>селекции</w:t>
      </w:r>
      <w:r>
        <w:rPr>
          <w:spacing w:val="1"/>
          <w:sz w:val="28"/>
        </w:rPr>
        <w:t xml:space="preserve"> </w:t>
      </w:r>
      <w:r>
        <w:rPr>
          <w:sz w:val="28"/>
        </w:rPr>
        <w:t>растений</w:t>
      </w:r>
      <w:r>
        <w:rPr>
          <w:spacing w:val="1"/>
          <w:sz w:val="28"/>
        </w:rPr>
        <w:t xml:space="preserve"> </w:t>
      </w:r>
      <w:r>
        <w:rPr>
          <w:i/>
          <w:sz w:val="28"/>
        </w:rPr>
        <w:t>Получение</w:t>
      </w:r>
      <w:r>
        <w:rPr>
          <w:i/>
          <w:spacing w:val="1"/>
          <w:sz w:val="28"/>
        </w:rPr>
        <w:t xml:space="preserve"> </w:t>
      </w:r>
      <w:r>
        <w:rPr>
          <w:i/>
          <w:sz w:val="28"/>
        </w:rPr>
        <w:t>моноклональных</w:t>
      </w:r>
      <w:r>
        <w:rPr>
          <w:i/>
          <w:spacing w:val="1"/>
          <w:sz w:val="28"/>
        </w:rPr>
        <w:t xml:space="preserve"> </w:t>
      </w:r>
      <w:r>
        <w:rPr>
          <w:i/>
          <w:sz w:val="28"/>
        </w:rPr>
        <w:t>антител. Использование моноклональных и поликлональных антител в медицине.</w:t>
      </w:r>
      <w:r>
        <w:rPr>
          <w:i/>
          <w:spacing w:val="1"/>
          <w:sz w:val="28"/>
        </w:rPr>
        <w:t xml:space="preserve"> </w:t>
      </w:r>
      <w:r>
        <w:rPr>
          <w:sz w:val="28"/>
        </w:rPr>
        <w:t>Искусствен</w:t>
      </w:r>
      <w:r>
        <w:rPr>
          <w:spacing w:val="1"/>
          <w:sz w:val="28"/>
        </w:rPr>
        <w:t xml:space="preserve"> </w:t>
      </w:r>
      <w:r>
        <w:rPr>
          <w:sz w:val="28"/>
        </w:rPr>
        <w:t>ное</w:t>
      </w:r>
      <w:r>
        <w:rPr>
          <w:spacing w:val="1"/>
          <w:sz w:val="28"/>
        </w:rPr>
        <w:t xml:space="preserve"> </w:t>
      </w:r>
      <w:r>
        <w:rPr>
          <w:sz w:val="28"/>
        </w:rPr>
        <w:t>оплодотворение</w:t>
      </w:r>
      <w:r>
        <w:rPr>
          <w:spacing w:val="1"/>
          <w:sz w:val="28"/>
        </w:rPr>
        <w:t xml:space="preserve"> </w:t>
      </w:r>
      <w:r>
        <w:rPr>
          <w:sz w:val="28"/>
        </w:rPr>
        <w:t>Реконструкция</w:t>
      </w:r>
      <w:r>
        <w:rPr>
          <w:spacing w:val="1"/>
          <w:sz w:val="28"/>
        </w:rPr>
        <w:t xml:space="preserve"> </w:t>
      </w:r>
      <w:r>
        <w:rPr>
          <w:sz w:val="28"/>
        </w:rPr>
        <w:t>яйцеклеток</w:t>
      </w:r>
      <w:r>
        <w:rPr>
          <w:spacing w:val="1"/>
          <w:sz w:val="28"/>
        </w:rPr>
        <w:t xml:space="preserve"> </w:t>
      </w:r>
      <w:r>
        <w:rPr>
          <w:sz w:val="28"/>
        </w:rPr>
        <w:t>и</w:t>
      </w:r>
      <w:r>
        <w:rPr>
          <w:spacing w:val="1"/>
          <w:sz w:val="28"/>
        </w:rPr>
        <w:t xml:space="preserve"> </w:t>
      </w:r>
      <w:r>
        <w:rPr>
          <w:sz w:val="28"/>
        </w:rPr>
        <w:t>клонирование</w:t>
      </w:r>
      <w:r>
        <w:rPr>
          <w:spacing w:val="1"/>
          <w:sz w:val="28"/>
        </w:rPr>
        <w:t xml:space="preserve"> </w:t>
      </w:r>
      <w:r>
        <w:rPr>
          <w:sz w:val="28"/>
        </w:rPr>
        <w:t>животных</w:t>
      </w:r>
      <w:r>
        <w:rPr>
          <w:spacing w:val="1"/>
          <w:sz w:val="28"/>
        </w:rPr>
        <w:t xml:space="preserve"> </w:t>
      </w:r>
      <w:r>
        <w:rPr>
          <w:sz w:val="28"/>
        </w:rPr>
        <w:t>Метод</w:t>
      </w:r>
      <w:r>
        <w:rPr>
          <w:spacing w:val="1"/>
          <w:sz w:val="28"/>
        </w:rPr>
        <w:t xml:space="preserve"> </w:t>
      </w:r>
      <w:r>
        <w:rPr>
          <w:sz w:val="28"/>
        </w:rPr>
        <w:t>трансплантации</w:t>
      </w:r>
      <w:r>
        <w:rPr>
          <w:spacing w:val="1"/>
          <w:sz w:val="28"/>
        </w:rPr>
        <w:t xml:space="preserve"> </w:t>
      </w:r>
      <w:r>
        <w:rPr>
          <w:sz w:val="28"/>
        </w:rPr>
        <w:t>ядер</w:t>
      </w:r>
      <w:r>
        <w:rPr>
          <w:spacing w:val="1"/>
          <w:sz w:val="28"/>
        </w:rPr>
        <w:t xml:space="preserve"> </w:t>
      </w:r>
      <w:r>
        <w:rPr>
          <w:sz w:val="28"/>
        </w:rPr>
        <w:t>клеток</w:t>
      </w:r>
      <w:r>
        <w:rPr>
          <w:spacing w:val="1"/>
          <w:sz w:val="28"/>
        </w:rPr>
        <w:t xml:space="preserve"> </w:t>
      </w:r>
      <w:r>
        <w:rPr>
          <w:i/>
          <w:sz w:val="28"/>
        </w:rPr>
        <w:t>Технологии</w:t>
      </w:r>
      <w:r>
        <w:rPr>
          <w:i/>
          <w:spacing w:val="1"/>
          <w:sz w:val="28"/>
        </w:rPr>
        <w:t xml:space="preserve"> </w:t>
      </w:r>
      <w:r>
        <w:rPr>
          <w:i/>
          <w:sz w:val="28"/>
        </w:rPr>
        <w:t>оздоровления,</w:t>
      </w:r>
      <w:r>
        <w:rPr>
          <w:i/>
          <w:spacing w:val="1"/>
          <w:sz w:val="28"/>
        </w:rPr>
        <w:t xml:space="preserve"> </w:t>
      </w:r>
      <w:r>
        <w:rPr>
          <w:i/>
          <w:sz w:val="28"/>
        </w:rPr>
        <w:t>культивирования</w:t>
      </w:r>
      <w:r>
        <w:rPr>
          <w:i/>
          <w:spacing w:val="1"/>
          <w:sz w:val="28"/>
        </w:rPr>
        <w:t xml:space="preserve"> </w:t>
      </w:r>
      <w:r>
        <w:rPr>
          <w:i/>
          <w:sz w:val="28"/>
        </w:rPr>
        <w:t>и</w:t>
      </w:r>
      <w:r>
        <w:rPr>
          <w:i/>
          <w:spacing w:val="1"/>
          <w:sz w:val="28"/>
        </w:rPr>
        <w:t xml:space="preserve"> </w:t>
      </w:r>
      <w:r>
        <w:rPr>
          <w:i/>
          <w:sz w:val="28"/>
        </w:rPr>
        <w:t>микроклонального</w:t>
      </w:r>
      <w:r>
        <w:rPr>
          <w:i/>
          <w:spacing w:val="1"/>
          <w:sz w:val="28"/>
        </w:rPr>
        <w:t xml:space="preserve"> </w:t>
      </w:r>
      <w:r>
        <w:rPr>
          <w:i/>
          <w:sz w:val="28"/>
        </w:rPr>
        <w:t>размножения</w:t>
      </w:r>
      <w:r>
        <w:rPr>
          <w:i/>
          <w:spacing w:val="1"/>
          <w:sz w:val="28"/>
        </w:rPr>
        <w:t xml:space="preserve"> </w:t>
      </w:r>
      <w:r>
        <w:rPr>
          <w:i/>
          <w:sz w:val="28"/>
        </w:rPr>
        <w:t>сельскохозяйственных</w:t>
      </w:r>
      <w:r>
        <w:rPr>
          <w:i/>
          <w:spacing w:val="1"/>
          <w:sz w:val="28"/>
        </w:rPr>
        <w:t xml:space="preserve"> </w:t>
      </w:r>
      <w:r>
        <w:rPr>
          <w:i/>
          <w:sz w:val="28"/>
        </w:rPr>
        <w:t>культур.</w:t>
      </w:r>
    </w:p>
    <w:p w:rsidR="00274284" w:rsidRDefault="00FE1750" w:rsidP="00DF3176">
      <w:pPr>
        <w:pStyle w:val="a3"/>
        <w:tabs>
          <w:tab w:val="left" w:pos="9356"/>
        </w:tabs>
        <w:spacing w:line="360" w:lineRule="auto"/>
        <w:ind w:left="0" w:firstLine="571"/>
      </w:pPr>
      <w:r>
        <w:t>Хромосомная</w:t>
      </w:r>
      <w:r>
        <w:rPr>
          <w:spacing w:val="1"/>
        </w:rPr>
        <w:t xml:space="preserve"> </w:t>
      </w:r>
      <w:r>
        <w:t>и</w:t>
      </w:r>
      <w:r>
        <w:rPr>
          <w:spacing w:val="1"/>
        </w:rPr>
        <w:t xml:space="preserve"> </w:t>
      </w:r>
      <w:r>
        <w:t>генная</w:t>
      </w:r>
      <w:r>
        <w:rPr>
          <w:spacing w:val="1"/>
        </w:rPr>
        <w:t xml:space="preserve"> </w:t>
      </w:r>
      <w:r>
        <w:t>инженерия</w:t>
      </w:r>
      <w:r>
        <w:rPr>
          <w:spacing w:val="1"/>
        </w:rPr>
        <w:t xml:space="preserve"> </w:t>
      </w:r>
      <w:r>
        <w:t>Искусственный</w:t>
      </w:r>
      <w:r>
        <w:rPr>
          <w:spacing w:val="1"/>
        </w:rPr>
        <w:t xml:space="preserve"> </w:t>
      </w:r>
      <w:r>
        <w:t>синтез</w:t>
      </w:r>
      <w:r>
        <w:rPr>
          <w:spacing w:val="1"/>
        </w:rPr>
        <w:t xml:space="preserve"> </w:t>
      </w:r>
      <w:r>
        <w:t>гена</w:t>
      </w:r>
      <w:r>
        <w:rPr>
          <w:spacing w:val="1"/>
        </w:rPr>
        <w:t xml:space="preserve"> </w:t>
      </w:r>
      <w:r>
        <w:t>и</w:t>
      </w:r>
      <w:r>
        <w:rPr>
          <w:spacing w:val="1"/>
        </w:rPr>
        <w:t xml:space="preserve"> </w:t>
      </w:r>
      <w:r>
        <w:t>конструирование</w:t>
      </w:r>
      <w:r>
        <w:rPr>
          <w:spacing w:val="1"/>
        </w:rPr>
        <w:t xml:space="preserve"> </w:t>
      </w:r>
      <w:r>
        <w:t>рекомбинантных</w:t>
      </w:r>
      <w:r>
        <w:rPr>
          <w:spacing w:val="1"/>
        </w:rPr>
        <w:t xml:space="preserve"> </w:t>
      </w:r>
      <w:r>
        <w:t>ДНК</w:t>
      </w:r>
      <w:r>
        <w:rPr>
          <w:spacing w:val="1"/>
        </w:rPr>
        <w:t xml:space="preserve"> </w:t>
      </w:r>
      <w:r>
        <w:rPr>
          <w:i/>
        </w:rPr>
        <w:t>Создание</w:t>
      </w:r>
      <w:r>
        <w:rPr>
          <w:i/>
          <w:spacing w:val="1"/>
        </w:rPr>
        <w:t xml:space="preserve"> </w:t>
      </w:r>
      <w:r>
        <w:rPr>
          <w:i/>
        </w:rPr>
        <w:t>трансгенных</w:t>
      </w:r>
      <w:r>
        <w:rPr>
          <w:i/>
          <w:spacing w:val="1"/>
        </w:rPr>
        <w:t xml:space="preserve"> </w:t>
      </w:r>
      <w:r>
        <w:rPr>
          <w:i/>
        </w:rPr>
        <w:t>организмов.</w:t>
      </w:r>
      <w:r>
        <w:rPr>
          <w:i/>
          <w:spacing w:val="1"/>
        </w:rPr>
        <w:t xml:space="preserve"> </w:t>
      </w:r>
      <w:r>
        <w:t>Достижения и перспективы хромосомной и генной инженерии</w:t>
      </w:r>
      <w:r>
        <w:rPr>
          <w:spacing w:val="1"/>
        </w:rPr>
        <w:t xml:space="preserve"> </w:t>
      </w:r>
      <w:r>
        <w:t>Экологические и</w:t>
      </w:r>
      <w:r>
        <w:rPr>
          <w:spacing w:val="1"/>
        </w:rPr>
        <w:t xml:space="preserve"> </w:t>
      </w:r>
      <w:r>
        <w:t>этические</w:t>
      </w:r>
      <w:r>
        <w:rPr>
          <w:spacing w:val="-4"/>
        </w:rPr>
        <w:t xml:space="preserve"> </w:t>
      </w:r>
      <w:r>
        <w:t>проблемы генной</w:t>
      </w:r>
      <w:r>
        <w:rPr>
          <w:spacing w:val="-3"/>
        </w:rPr>
        <w:t xml:space="preserve"> </w:t>
      </w:r>
      <w:r>
        <w:t>инженерии</w:t>
      </w:r>
    </w:p>
    <w:p w:rsidR="00274284" w:rsidRDefault="00FE1750" w:rsidP="00DF3176">
      <w:pPr>
        <w:tabs>
          <w:tab w:val="left" w:pos="9356"/>
        </w:tabs>
        <w:spacing w:line="360" w:lineRule="auto"/>
        <w:ind w:firstLine="571"/>
        <w:jc w:val="both"/>
        <w:rPr>
          <w:i/>
          <w:sz w:val="28"/>
        </w:rPr>
      </w:pPr>
      <w:r>
        <w:rPr>
          <w:sz w:val="28"/>
        </w:rPr>
        <w:t>Медицинские</w:t>
      </w:r>
      <w:r>
        <w:rPr>
          <w:spacing w:val="1"/>
          <w:sz w:val="28"/>
        </w:rPr>
        <w:t xml:space="preserve"> </w:t>
      </w:r>
      <w:r>
        <w:rPr>
          <w:sz w:val="28"/>
        </w:rPr>
        <w:t>биотехнологии</w:t>
      </w:r>
      <w:r>
        <w:rPr>
          <w:spacing w:val="1"/>
          <w:sz w:val="28"/>
        </w:rPr>
        <w:t xml:space="preserve"> </w:t>
      </w:r>
      <w:r>
        <w:rPr>
          <w:i/>
          <w:sz w:val="28"/>
        </w:rPr>
        <w:t>Постгеномная</w:t>
      </w:r>
      <w:r>
        <w:rPr>
          <w:i/>
          <w:spacing w:val="1"/>
          <w:sz w:val="28"/>
        </w:rPr>
        <w:t xml:space="preserve"> </w:t>
      </w:r>
      <w:r>
        <w:rPr>
          <w:i/>
          <w:sz w:val="28"/>
        </w:rPr>
        <w:t>цифровая</w:t>
      </w:r>
      <w:r>
        <w:rPr>
          <w:i/>
          <w:spacing w:val="1"/>
          <w:sz w:val="28"/>
        </w:rPr>
        <w:t xml:space="preserve"> </w:t>
      </w:r>
      <w:r>
        <w:rPr>
          <w:i/>
          <w:sz w:val="28"/>
        </w:rPr>
        <w:t>медицина.</w:t>
      </w:r>
      <w:r>
        <w:rPr>
          <w:i/>
          <w:spacing w:val="1"/>
          <w:sz w:val="28"/>
        </w:rPr>
        <w:t xml:space="preserve"> </w:t>
      </w:r>
      <w:r>
        <w:rPr>
          <w:i/>
          <w:sz w:val="28"/>
        </w:rPr>
        <w:t>ПЦР-</w:t>
      </w:r>
      <w:r>
        <w:rPr>
          <w:i/>
          <w:spacing w:val="1"/>
          <w:sz w:val="28"/>
        </w:rPr>
        <w:t xml:space="preserve"> </w:t>
      </w:r>
      <w:r>
        <w:rPr>
          <w:i/>
          <w:sz w:val="28"/>
        </w:rPr>
        <w:t>диагностика.</w:t>
      </w:r>
      <w:r>
        <w:rPr>
          <w:i/>
          <w:spacing w:val="1"/>
          <w:sz w:val="28"/>
        </w:rPr>
        <w:t xml:space="preserve"> </w:t>
      </w:r>
      <w:r>
        <w:rPr>
          <w:i/>
          <w:sz w:val="28"/>
        </w:rPr>
        <w:t>Метаболомный</w:t>
      </w:r>
      <w:r>
        <w:rPr>
          <w:i/>
          <w:spacing w:val="1"/>
          <w:sz w:val="28"/>
        </w:rPr>
        <w:t xml:space="preserve"> </w:t>
      </w:r>
      <w:r>
        <w:rPr>
          <w:i/>
          <w:sz w:val="28"/>
        </w:rPr>
        <w:t>анализ,</w:t>
      </w:r>
      <w:r>
        <w:rPr>
          <w:i/>
          <w:spacing w:val="1"/>
          <w:sz w:val="28"/>
        </w:rPr>
        <w:t xml:space="preserve"> </w:t>
      </w:r>
      <w:r>
        <w:rPr>
          <w:i/>
          <w:sz w:val="28"/>
        </w:rPr>
        <w:t>геноцентрический</w:t>
      </w:r>
      <w:r>
        <w:rPr>
          <w:i/>
          <w:spacing w:val="1"/>
          <w:sz w:val="28"/>
        </w:rPr>
        <w:t xml:space="preserve"> </w:t>
      </w:r>
      <w:r>
        <w:rPr>
          <w:i/>
          <w:sz w:val="28"/>
        </w:rPr>
        <w:t>анализ</w:t>
      </w:r>
      <w:r>
        <w:rPr>
          <w:i/>
          <w:spacing w:val="71"/>
          <w:sz w:val="28"/>
        </w:rPr>
        <w:t xml:space="preserve"> </w:t>
      </w:r>
      <w:r>
        <w:rPr>
          <w:i/>
          <w:sz w:val="28"/>
        </w:rPr>
        <w:t>протеома</w:t>
      </w:r>
      <w:r>
        <w:rPr>
          <w:i/>
          <w:spacing w:val="1"/>
          <w:sz w:val="28"/>
        </w:rPr>
        <w:t xml:space="preserve"> </w:t>
      </w:r>
      <w:r>
        <w:rPr>
          <w:i/>
          <w:sz w:val="28"/>
        </w:rPr>
        <w:t>человека для оценки состояния его здоровья. Использование стволовых клеток.</w:t>
      </w:r>
      <w:r>
        <w:rPr>
          <w:i/>
          <w:spacing w:val="1"/>
          <w:sz w:val="28"/>
        </w:rPr>
        <w:t xml:space="preserve"> </w:t>
      </w:r>
      <w:r>
        <w:rPr>
          <w:i/>
          <w:sz w:val="28"/>
        </w:rPr>
        <w:t>Таргетная терапия рака. 3D-биоинженерия для разработки фундаментальных</w:t>
      </w:r>
      <w:r>
        <w:rPr>
          <w:i/>
          <w:spacing w:val="1"/>
          <w:sz w:val="28"/>
        </w:rPr>
        <w:t xml:space="preserve"> </w:t>
      </w:r>
      <w:r>
        <w:rPr>
          <w:i/>
          <w:sz w:val="28"/>
        </w:rPr>
        <w:t>основ</w:t>
      </w:r>
      <w:r>
        <w:rPr>
          <w:i/>
          <w:spacing w:val="1"/>
          <w:sz w:val="28"/>
        </w:rPr>
        <w:t xml:space="preserve"> </w:t>
      </w:r>
      <w:r>
        <w:rPr>
          <w:i/>
          <w:sz w:val="28"/>
        </w:rPr>
        <w:t>медицинских</w:t>
      </w:r>
      <w:r>
        <w:rPr>
          <w:i/>
          <w:spacing w:val="1"/>
          <w:sz w:val="28"/>
        </w:rPr>
        <w:t xml:space="preserve"> </w:t>
      </w:r>
      <w:r>
        <w:rPr>
          <w:i/>
          <w:sz w:val="28"/>
        </w:rPr>
        <w:t>технологий,</w:t>
      </w:r>
      <w:r>
        <w:rPr>
          <w:i/>
          <w:spacing w:val="1"/>
          <w:sz w:val="28"/>
        </w:rPr>
        <w:t xml:space="preserve"> </w:t>
      </w:r>
      <w:r>
        <w:rPr>
          <w:i/>
          <w:sz w:val="28"/>
        </w:rPr>
        <w:t>создания</w:t>
      </w:r>
      <w:r>
        <w:rPr>
          <w:i/>
          <w:spacing w:val="1"/>
          <w:sz w:val="28"/>
        </w:rPr>
        <w:t xml:space="preserve"> </w:t>
      </w:r>
      <w:r>
        <w:rPr>
          <w:i/>
          <w:sz w:val="28"/>
        </w:rPr>
        <w:t>комплексных</w:t>
      </w:r>
      <w:r>
        <w:rPr>
          <w:i/>
          <w:spacing w:val="1"/>
          <w:sz w:val="28"/>
        </w:rPr>
        <w:t xml:space="preserve"> </w:t>
      </w:r>
      <w:r>
        <w:rPr>
          <w:i/>
          <w:sz w:val="28"/>
        </w:rPr>
        <w:t>тканей</w:t>
      </w:r>
      <w:r>
        <w:rPr>
          <w:i/>
          <w:spacing w:val="1"/>
          <w:sz w:val="28"/>
        </w:rPr>
        <w:t xml:space="preserve"> </w:t>
      </w:r>
      <w:r>
        <w:rPr>
          <w:i/>
          <w:sz w:val="28"/>
        </w:rPr>
        <w:t>сочетанием</w:t>
      </w:r>
      <w:r>
        <w:rPr>
          <w:i/>
          <w:spacing w:val="1"/>
          <w:sz w:val="28"/>
        </w:rPr>
        <w:t xml:space="preserve"> </w:t>
      </w:r>
      <w:r>
        <w:rPr>
          <w:i/>
          <w:sz w:val="28"/>
        </w:rPr>
        <w:t>технологий</w:t>
      </w:r>
      <w:r>
        <w:rPr>
          <w:i/>
          <w:spacing w:val="1"/>
          <w:sz w:val="28"/>
        </w:rPr>
        <w:t xml:space="preserve"> </w:t>
      </w:r>
      <w:r>
        <w:rPr>
          <w:i/>
          <w:sz w:val="28"/>
        </w:rPr>
        <w:t>трёхмерного</w:t>
      </w:r>
      <w:r>
        <w:rPr>
          <w:i/>
          <w:spacing w:val="1"/>
          <w:sz w:val="28"/>
        </w:rPr>
        <w:t xml:space="preserve"> </w:t>
      </w:r>
      <w:r>
        <w:rPr>
          <w:i/>
          <w:sz w:val="28"/>
        </w:rPr>
        <w:t>биопринтинга</w:t>
      </w:r>
      <w:r>
        <w:rPr>
          <w:i/>
          <w:spacing w:val="1"/>
          <w:sz w:val="28"/>
        </w:rPr>
        <w:t xml:space="preserve"> </w:t>
      </w:r>
      <w:r>
        <w:rPr>
          <w:i/>
          <w:sz w:val="28"/>
        </w:rPr>
        <w:t>и</w:t>
      </w:r>
      <w:r>
        <w:rPr>
          <w:i/>
          <w:spacing w:val="1"/>
          <w:sz w:val="28"/>
        </w:rPr>
        <w:t xml:space="preserve"> </w:t>
      </w:r>
      <w:r>
        <w:rPr>
          <w:i/>
          <w:sz w:val="28"/>
        </w:rPr>
        <w:t>скаффолдинга</w:t>
      </w:r>
      <w:r>
        <w:rPr>
          <w:i/>
          <w:spacing w:val="1"/>
          <w:sz w:val="28"/>
        </w:rPr>
        <w:t xml:space="preserve"> </w:t>
      </w:r>
      <w:r>
        <w:rPr>
          <w:i/>
          <w:sz w:val="28"/>
        </w:rPr>
        <w:t>для</w:t>
      </w:r>
      <w:r>
        <w:rPr>
          <w:i/>
          <w:spacing w:val="1"/>
          <w:sz w:val="28"/>
        </w:rPr>
        <w:t xml:space="preserve"> </w:t>
      </w:r>
      <w:r>
        <w:rPr>
          <w:i/>
          <w:sz w:val="28"/>
        </w:rPr>
        <w:t>решения</w:t>
      </w:r>
      <w:r>
        <w:rPr>
          <w:i/>
          <w:spacing w:val="1"/>
          <w:sz w:val="28"/>
        </w:rPr>
        <w:t xml:space="preserve"> </w:t>
      </w:r>
      <w:r>
        <w:rPr>
          <w:i/>
          <w:sz w:val="28"/>
        </w:rPr>
        <w:t>задач</w:t>
      </w:r>
      <w:r>
        <w:rPr>
          <w:i/>
          <w:spacing w:val="1"/>
          <w:sz w:val="28"/>
        </w:rPr>
        <w:t xml:space="preserve"> </w:t>
      </w:r>
      <w:r>
        <w:rPr>
          <w:i/>
          <w:sz w:val="28"/>
        </w:rPr>
        <w:t>персонализированной медицины.</w:t>
      </w:r>
    </w:p>
    <w:p w:rsidR="00274284" w:rsidRDefault="00FE1750" w:rsidP="00DF3176">
      <w:pPr>
        <w:tabs>
          <w:tab w:val="left" w:pos="9356"/>
        </w:tabs>
        <w:spacing w:line="360" w:lineRule="auto"/>
        <w:ind w:firstLine="571"/>
        <w:jc w:val="both"/>
        <w:rPr>
          <w:i/>
          <w:sz w:val="28"/>
        </w:rPr>
      </w:pPr>
      <w:r>
        <w:rPr>
          <w:i/>
          <w:sz w:val="28"/>
        </w:rPr>
        <w:t>Создание векторных вакцин с целью обеспечения комбинированной защиты</w:t>
      </w:r>
      <w:r>
        <w:rPr>
          <w:i/>
          <w:spacing w:val="1"/>
          <w:sz w:val="28"/>
        </w:rPr>
        <w:t xml:space="preserve"> </w:t>
      </w:r>
      <w:r>
        <w:rPr>
          <w:i/>
          <w:sz w:val="28"/>
        </w:rPr>
        <w:t>от</w:t>
      </w:r>
      <w:r>
        <w:rPr>
          <w:i/>
          <w:spacing w:val="1"/>
          <w:sz w:val="28"/>
        </w:rPr>
        <w:t xml:space="preserve"> </w:t>
      </w:r>
      <w:r>
        <w:rPr>
          <w:i/>
          <w:sz w:val="28"/>
        </w:rPr>
        <w:t>возбудителей</w:t>
      </w:r>
      <w:r>
        <w:rPr>
          <w:i/>
          <w:spacing w:val="1"/>
          <w:sz w:val="28"/>
        </w:rPr>
        <w:t xml:space="preserve"> </w:t>
      </w:r>
      <w:r>
        <w:rPr>
          <w:i/>
          <w:sz w:val="28"/>
        </w:rPr>
        <w:t>ОРВИ,</w:t>
      </w:r>
      <w:r>
        <w:rPr>
          <w:i/>
          <w:spacing w:val="1"/>
          <w:sz w:val="28"/>
        </w:rPr>
        <w:t xml:space="preserve"> </w:t>
      </w:r>
      <w:r>
        <w:rPr>
          <w:i/>
          <w:sz w:val="28"/>
        </w:rPr>
        <w:t>установление</w:t>
      </w:r>
      <w:r>
        <w:rPr>
          <w:i/>
          <w:spacing w:val="1"/>
          <w:sz w:val="28"/>
        </w:rPr>
        <w:t xml:space="preserve"> </w:t>
      </w:r>
      <w:r>
        <w:rPr>
          <w:i/>
          <w:sz w:val="28"/>
        </w:rPr>
        <w:t>молекулярных</w:t>
      </w:r>
      <w:r>
        <w:rPr>
          <w:i/>
          <w:spacing w:val="1"/>
          <w:sz w:val="28"/>
        </w:rPr>
        <w:t xml:space="preserve"> </w:t>
      </w:r>
      <w:r>
        <w:rPr>
          <w:i/>
          <w:sz w:val="28"/>
        </w:rPr>
        <w:t>механизмов</w:t>
      </w:r>
      <w:r>
        <w:rPr>
          <w:i/>
          <w:spacing w:val="1"/>
          <w:sz w:val="28"/>
        </w:rPr>
        <w:t xml:space="preserve"> </w:t>
      </w:r>
      <w:r>
        <w:rPr>
          <w:i/>
          <w:sz w:val="28"/>
        </w:rPr>
        <w:t>функционирования</w:t>
      </w:r>
      <w:r>
        <w:rPr>
          <w:i/>
          <w:spacing w:val="1"/>
          <w:sz w:val="28"/>
        </w:rPr>
        <w:t xml:space="preserve"> </w:t>
      </w:r>
      <w:r>
        <w:rPr>
          <w:i/>
          <w:sz w:val="28"/>
        </w:rPr>
        <w:t>РНК-содержащих</w:t>
      </w:r>
      <w:r>
        <w:rPr>
          <w:i/>
          <w:spacing w:val="1"/>
          <w:sz w:val="28"/>
        </w:rPr>
        <w:t xml:space="preserve"> </w:t>
      </w:r>
      <w:r>
        <w:rPr>
          <w:i/>
          <w:sz w:val="28"/>
        </w:rPr>
        <w:t>вирусов,</w:t>
      </w:r>
      <w:r>
        <w:rPr>
          <w:i/>
          <w:spacing w:val="1"/>
          <w:sz w:val="28"/>
        </w:rPr>
        <w:t xml:space="preserve"> </w:t>
      </w:r>
      <w:r>
        <w:rPr>
          <w:i/>
          <w:sz w:val="28"/>
        </w:rPr>
        <w:t>вызывающих</w:t>
      </w:r>
      <w:r>
        <w:rPr>
          <w:i/>
          <w:spacing w:val="1"/>
          <w:sz w:val="28"/>
        </w:rPr>
        <w:t xml:space="preserve"> </w:t>
      </w:r>
      <w:r>
        <w:rPr>
          <w:i/>
          <w:sz w:val="28"/>
        </w:rPr>
        <w:t>особо</w:t>
      </w:r>
      <w:r>
        <w:rPr>
          <w:i/>
          <w:spacing w:val="1"/>
          <w:sz w:val="28"/>
        </w:rPr>
        <w:t xml:space="preserve"> </w:t>
      </w:r>
      <w:r>
        <w:rPr>
          <w:i/>
          <w:sz w:val="28"/>
        </w:rPr>
        <w:t>опасные</w:t>
      </w:r>
      <w:r>
        <w:rPr>
          <w:i/>
          <w:spacing w:val="1"/>
          <w:sz w:val="28"/>
        </w:rPr>
        <w:t xml:space="preserve"> </w:t>
      </w:r>
      <w:r>
        <w:rPr>
          <w:i/>
          <w:sz w:val="28"/>
        </w:rPr>
        <w:t>заболевания</w:t>
      </w:r>
      <w:r>
        <w:rPr>
          <w:i/>
          <w:spacing w:val="-2"/>
          <w:sz w:val="28"/>
        </w:rPr>
        <w:t xml:space="preserve"> </w:t>
      </w:r>
      <w:r>
        <w:rPr>
          <w:i/>
          <w:sz w:val="28"/>
        </w:rPr>
        <w:t>человека</w:t>
      </w:r>
      <w:r>
        <w:rPr>
          <w:i/>
          <w:spacing w:val="1"/>
          <w:sz w:val="28"/>
        </w:rPr>
        <w:t xml:space="preserve"> </w:t>
      </w:r>
      <w:r>
        <w:rPr>
          <w:i/>
          <w:sz w:val="28"/>
        </w:rPr>
        <w:t>и животных.</w:t>
      </w:r>
    </w:p>
    <w:p w:rsidR="00274284" w:rsidRDefault="00FE1750" w:rsidP="00DC3EEB">
      <w:pPr>
        <w:pStyle w:val="a3"/>
        <w:ind w:left="709"/>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274284" w:rsidRDefault="00FE1750" w:rsidP="00C34ADA">
      <w:pPr>
        <w:pStyle w:val="a4"/>
        <w:numPr>
          <w:ilvl w:val="0"/>
          <w:numId w:val="21"/>
        </w:numPr>
        <w:tabs>
          <w:tab w:val="left" w:pos="1679"/>
        </w:tabs>
        <w:spacing w:before="244"/>
        <w:ind w:left="709"/>
        <w:rPr>
          <w:sz w:val="28"/>
        </w:rPr>
      </w:pPr>
      <w:r>
        <w:rPr>
          <w:sz w:val="28"/>
        </w:rPr>
        <w:t>Л</w:t>
      </w:r>
      <w:r>
        <w:rPr>
          <w:spacing w:val="-3"/>
          <w:sz w:val="28"/>
        </w:rPr>
        <w:t xml:space="preserve"> </w:t>
      </w:r>
      <w:r>
        <w:rPr>
          <w:sz w:val="28"/>
        </w:rPr>
        <w:t>а б о</w:t>
      </w:r>
      <w:r>
        <w:rPr>
          <w:spacing w:val="1"/>
          <w:sz w:val="28"/>
        </w:rPr>
        <w:t xml:space="preserve"> </w:t>
      </w:r>
      <w:r>
        <w:rPr>
          <w:sz w:val="28"/>
        </w:rPr>
        <w:t>р а т</w:t>
      </w:r>
      <w:r>
        <w:rPr>
          <w:spacing w:val="-4"/>
          <w:sz w:val="28"/>
        </w:rPr>
        <w:t xml:space="preserve"> </w:t>
      </w:r>
      <w:r>
        <w:rPr>
          <w:sz w:val="28"/>
        </w:rPr>
        <w:t>о</w:t>
      </w:r>
      <w:r>
        <w:rPr>
          <w:spacing w:val="1"/>
          <w:sz w:val="28"/>
        </w:rPr>
        <w:t xml:space="preserve"> </w:t>
      </w:r>
      <w:r>
        <w:rPr>
          <w:sz w:val="28"/>
        </w:rPr>
        <w:t>р</w:t>
      </w:r>
      <w:r>
        <w:rPr>
          <w:spacing w:val="-4"/>
          <w:sz w:val="28"/>
        </w:rPr>
        <w:t xml:space="preserve"> </w:t>
      </w:r>
      <w:r>
        <w:rPr>
          <w:sz w:val="28"/>
        </w:rPr>
        <w:t>н а</w:t>
      </w:r>
      <w:r>
        <w:rPr>
          <w:spacing w:val="-1"/>
          <w:sz w:val="28"/>
        </w:rPr>
        <w:t xml:space="preserve"> </w:t>
      </w:r>
      <w:r>
        <w:rPr>
          <w:sz w:val="28"/>
        </w:rPr>
        <w:t>я</w:t>
      </w:r>
      <w:r>
        <w:rPr>
          <w:spacing w:val="-2"/>
          <w:sz w:val="28"/>
        </w:rPr>
        <w:t xml:space="preserve"> </w:t>
      </w:r>
      <w:r>
        <w:rPr>
          <w:sz w:val="28"/>
        </w:rPr>
        <w:t>р а б о</w:t>
      </w:r>
      <w:r>
        <w:rPr>
          <w:spacing w:val="1"/>
          <w:sz w:val="28"/>
        </w:rPr>
        <w:t xml:space="preserve"> </w:t>
      </w:r>
      <w:r>
        <w:rPr>
          <w:sz w:val="28"/>
        </w:rPr>
        <w:t>т</w:t>
      </w:r>
      <w:r>
        <w:rPr>
          <w:spacing w:val="-2"/>
          <w:sz w:val="28"/>
        </w:rPr>
        <w:t xml:space="preserve"> </w:t>
      </w:r>
      <w:r>
        <w:rPr>
          <w:sz w:val="28"/>
        </w:rPr>
        <w:t>а</w:t>
      </w:r>
      <w:r>
        <w:rPr>
          <w:spacing w:val="-4"/>
          <w:sz w:val="28"/>
        </w:rPr>
        <w:t xml:space="preserve"> </w:t>
      </w:r>
      <w:r>
        <w:rPr>
          <w:sz w:val="28"/>
        </w:rPr>
        <w:t>«Изучение объектов</w:t>
      </w:r>
      <w:r>
        <w:rPr>
          <w:spacing w:val="-4"/>
          <w:sz w:val="28"/>
        </w:rPr>
        <w:t xml:space="preserve"> </w:t>
      </w:r>
      <w:r>
        <w:rPr>
          <w:sz w:val="28"/>
        </w:rPr>
        <w:t>биотехнологии»</w:t>
      </w:r>
    </w:p>
    <w:p w:rsidR="00274284" w:rsidRDefault="00FE1750" w:rsidP="00C34ADA">
      <w:pPr>
        <w:pStyle w:val="a4"/>
        <w:numPr>
          <w:ilvl w:val="0"/>
          <w:numId w:val="21"/>
        </w:numPr>
        <w:tabs>
          <w:tab w:val="left" w:pos="1679"/>
        </w:tabs>
        <w:spacing w:before="55"/>
        <w:ind w:left="709"/>
        <w:rPr>
          <w:sz w:val="28"/>
        </w:rPr>
      </w:pPr>
      <w:r>
        <w:rPr>
          <w:sz w:val="28"/>
        </w:rPr>
        <w:t>П р</w:t>
      </w:r>
      <w:r>
        <w:rPr>
          <w:spacing w:val="-1"/>
          <w:sz w:val="28"/>
        </w:rPr>
        <w:t xml:space="preserve"> </w:t>
      </w:r>
      <w:r>
        <w:rPr>
          <w:sz w:val="28"/>
        </w:rPr>
        <w:t>а к</w:t>
      </w:r>
      <w:r>
        <w:rPr>
          <w:spacing w:val="-1"/>
          <w:sz w:val="28"/>
        </w:rPr>
        <w:t xml:space="preserve"> </w:t>
      </w:r>
      <w:r>
        <w:rPr>
          <w:sz w:val="28"/>
        </w:rPr>
        <w:t>т</w:t>
      </w:r>
      <w:r>
        <w:rPr>
          <w:spacing w:val="-5"/>
          <w:sz w:val="28"/>
        </w:rPr>
        <w:t xml:space="preserve"> </w:t>
      </w:r>
      <w:r>
        <w:rPr>
          <w:sz w:val="28"/>
        </w:rPr>
        <w:t>и</w:t>
      </w:r>
      <w:r>
        <w:rPr>
          <w:spacing w:val="-1"/>
          <w:sz w:val="28"/>
        </w:rPr>
        <w:t xml:space="preserve"> </w:t>
      </w:r>
      <w:r>
        <w:rPr>
          <w:sz w:val="28"/>
        </w:rPr>
        <w:t>ч е</w:t>
      </w:r>
      <w:r>
        <w:rPr>
          <w:spacing w:val="-3"/>
          <w:sz w:val="28"/>
        </w:rPr>
        <w:t xml:space="preserve"> </w:t>
      </w:r>
      <w:r>
        <w:rPr>
          <w:sz w:val="28"/>
        </w:rPr>
        <w:t>с к</w:t>
      </w:r>
      <w:r>
        <w:rPr>
          <w:spacing w:val="-1"/>
          <w:sz w:val="28"/>
        </w:rPr>
        <w:t xml:space="preserve"> </w:t>
      </w:r>
      <w:r>
        <w:rPr>
          <w:sz w:val="28"/>
        </w:rPr>
        <w:t>а</w:t>
      </w:r>
      <w:r>
        <w:rPr>
          <w:spacing w:val="-1"/>
          <w:sz w:val="28"/>
        </w:rPr>
        <w:t xml:space="preserve"> </w:t>
      </w:r>
      <w:r>
        <w:rPr>
          <w:sz w:val="28"/>
        </w:rPr>
        <w:t>я</w:t>
      </w:r>
      <w:r>
        <w:rPr>
          <w:spacing w:val="-3"/>
          <w:sz w:val="28"/>
        </w:rPr>
        <w:t xml:space="preserve"> </w:t>
      </w:r>
      <w:r>
        <w:rPr>
          <w:sz w:val="28"/>
        </w:rPr>
        <w:t>р а</w:t>
      </w:r>
      <w:r>
        <w:rPr>
          <w:spacing w:val="-1"/>
          <w:sz w:val="28"/>
        </w:rPr>
        <w:t xml:space="preserve"> </w:t>
      </w:r>
      <w:r>
        <w:rPr>
          <w:sz w:val="28"/>
        </w:rPr>
        <w:t>б</w:t>
      </w:r>
      <w:r>
        <w:rPr>
          <w:spacing w:val="-1"/>
          <w:sz w:val="28"/>
        </w:rPr>
        <w:t xml:space="preserve"> </w:t>
      </w:r>
      <w:r>
        <w:rPr>
          <w:sz w:val="28"/>
        </w:rPr>
        <w:t>о</w:t>
      </w:r>
      <w:r>
        <w:rPr>
          <w:spacing w:val="1"/>
          <w:sz w:val="28"/>
        </w:rPr>
        <w:t xml:space="preserve"> </w:t>
      </w:r>
      <w:r>
        <w:rPr>
          <w:sz w:val="28"/>
        </w:rPr>
        <w:t>т</w:t>
      </w:r>
      <w:r>
        <w:rPr>
          <w:spacing w:val="-2"/>
          <w:sz w:val="28"/>
        </w:rPr>
        <w:t xml:space="preserve"> </w:t>
      </w:r>
      <w:r>
        <w:rPr>
          <w:sz w:val="28"/>
        </w:rPr>
        <w:t>а</w:t>
      </w:r>
      <w:r>
        <w:rPr>
          <w:spacing w:val="-4"/>
          <w:sz w:val="28"/>
        </w:rPr>
        <w:t xml:space="preserve"> </w:t>
      </w:r>
      <w:r>
        <w:rPr>
          <w:sz w:val="28"/>
        </w:rPr>
        <w:t>«Получение</w:t>
      </w:r>
      <w:r>
        <w:rPr>
          <w:spacing w:val="-1"/>
          <w:sz w:val="28"/>
        </w:rPr>
        <w:t xml:space="preserve"> </w:t>
      </w:r>
      <w:r>
        <w:rPr>
          <w:sz w:val="28"/>
        </w:rPr>
        <w:t>молочнокислых</w:t>
      </w:r>
      <w:r>
        <w:rPr>
          <w:spacing w:val="-1"/>
          <w:sz w:val="28"/>
        </w:rPr>
        <w:t xml:space="preserve"> </w:t>
      </w:r>
      <w:r>
        <w:rPr>
          <w:sz w:val="28"/>
        </w:rPr>
        <w:t>продуктов»</w:t>
      </w:r>
    </w:p>
    <w:p w:rsidR="0014694A" w:rsidRPr="00DC3EEB" w:rsidRDefault="00FE1750" w:rsidP="00C34ADA">
      <w:pPr>
        <w:pStyle w:val="a4"/>
        <w:numPr>
          <w:ilvl w:val="0"/>
          <w:numId w:val="21"/>
        </w:numPr>
        <w:tabs>
          <w:tab w:val="left" w:pos="1679"/>
        </w:tabs>
        <w:spacing w:before="53" w:line="276" w:lineRule="auto"/>
        <w:ind w:left="709" w:right="544" w:hanging="142"/>
        <w:rPr>
          <w:sz w:val="24"/>
        </w:rPr>
      </w:pPr>
      <w:r w:rsidRPr="006012B2">
        <w:rPr>
          <w:sz w:val="28"/>
        </w:rPr>
        <w:t>Э</w:t>
      </w:r>
      <w:r w:rsidRPr="006012B2">
        <w:rPr>
          <w:spacing w:val="54"/>
          <w:sz w:val="28"/>
        </w:rPr>
        <w:t xml:space="preserve"> </w:t>
      </w:r>
      <w:r w:rsidRPr="006012B2">
        <w:rPr>
          <w:sz w:val="28"/>
        </w:rPr>
        <w:t>к</w:t>
      </w:r>
      <w:r w:rsidRPr="006012B2">
        <w:rPr>
          <w:spacing w:val="56"/>
          <w:sz w:val="28"/>
        </w:rPr>
        <w:t xml:space="preserve"> </w:t>
      </w:r>
      <w:r w:rsidRPr="006012B2">
        <w:rPr>
          <w:sz w:val="28"/>
        </w:rPr>
        <w:t>с</w:t>
      </w:r>
      <w:r w:rsidRPr="006012B2">
        <w:rPr>
          <w:spacing w:val="55"/>
          <w:sz w:val="28"/>
        </w:rPr>
        <w:t xml:space="preserve"> </w:t>
      </w:r>
      <w:r w:rsidRPr="006012B2">
        <w:rPr>
          <w:sz w:val="28"/>
        </w:rPr>
        <w:t>к</w:t>
      </w:r>
      <w:r w:rsidRPr="006012B2">
        <w:rPr>
          <w:spacing w:val="56"/>
          <w:sz w:val="28"/>
        </w:rPr>
        <w:t xml:space="preserve"> </w:t>
      </w:r>
      <w:r w:rsidRPr="006012B2">
        <w:rPr>
          <w:sz w:val="28"/>
        </w:rPr>
        <w:t>у</w:t>
      </w:r>
      <w:r w:rsidRPr="006012B2">
        <w:rPr>
          <w:spacing w:val="56"/>
          <w:sz w:val="28"/>
        </w:rPr>
        <w:t xml:space="preserve"> </w:t>
      </w:r>
      <w:r w:rsidRPr="006012B2">
        <w:rPr>
          <w:sz w:val="28"/>
        </w:rPr>
        <w:t>р</w:t>
      </w:r>
      <w:r w:rsidRPr="006012B2">
        <w:rPr>
          <w:spacing w:val="55"/>
          <w:sz w:val="28"/>
        </w:rPr>
        <w:t xml:space="preserve"> </w:t>
      </w:r>
      <w:r w:rsidRPr="006012B2">
        <w:rPr>
          <w:sz w:val="28"/>
        </w:rPr>
        <w:t>с</w:t>
      </w:r>
      <w:r w:rsidRPr="006012B2">
        <w:rPr>
          <w:spacing w:val="56"/>
          <w:sz w:val="28"/>
        </w:rPr>
        <w:t xml:space="preserve"> </w:t>
      </w:r>
      <w:r w:rsidRPr="006012B2">
        <w:rPr>
          <w:sz w:val="28"/>
        </w:rPr>
        <w:t>и</w:t>
      </w:r>
      <w:r w:rsidRPr="006012B2">
        <w:rPr>
          <w:spacing w:val="55"/>
          <w:sz w:val="28"/>
        </w:rPr>
        <w:t xml:space="preserve"> </w:t>
      </w:r>
      <w:r w:rsidRPr="006012B2">
        <w:rPr>
          <w:sz w:val="28"/>
        </w:rPr>
        <w:t>я</w:t>
      </w:r>
      <w:r w:rsidRPr="006012B2">
        <w:rPr>
          <w:spacing w:val="56"/>
          <w:sz w:val="28"/>
        </w:rPr>
        <w:t xml:space="preserve"> </w:t>
      </w:r>
    </w:p>
    <w:p w:rsidR="0014694A" w:rsidRDefault="0014694A" w:rsidP="0014694A">
      <w:pPr>
        <w:spacing w:before="53" w:line="276" w:lineRule="auto"/>
        <w:ind w:right="544"/>
        <w:jc w:val="center"/>
        <w:rPr>
          <w:b/>
          <w:sz w:val="28"/>
          <w:szCs w:val="28"/>
        </w:rPr>
      </w:pPr>
      <w:r w:rsidRPr="0014694A">
        <w:rPr>
          <w:b/>
          <w:sz w:val="28"/>
          <w:szCs w:val="28"/>
        </w:rPr>
        <w:t xml:space="preserve">2.1. </w:t>
      </w:r>
      <w:r>
        <w:rPr>
          <w:b/>
          <w:sz w:val="28"/>
          <w:szCs w:val="28"/>
        </w:rPr>
        <w:t>14</w:t>
      </w:r>
      <w:r w:rsidRPr="0014694A">
        <w:rPr>
          <w:b/>
          <w:sz w:val="28"/>
          <w:szCs w:val="28"/>
        </w:rPr>
        <w:t>. Рабочая программа по учебному предмету</w:t>
      </w:r>
    </w:p>
    <w:p w:rsidR="0014694A" w:rsidRPr="0014694A" w:rsidRDefault="0014694A" w:rsidP="0014694A">
      <w:pPr>
        <w:tabs>
          <w:tab w:val="left" w:pos="1679"/>
        </w:tabs>
        <w:spacing w:before="53" w:line="276" w:lineRule="auto"/>
        <w:ind w:right="544"/>
        <w:jc w:val="center"/>
        <w:rPr>
          <w:b/>
          <w:sz w:val="28"/>
          <w:szCs w:val="28"/>
        </w:rPr>
      </w:pPr>
      <w:r w:rsidRPr="0014694A">
        <w:rPr>
          <w:b/>
          <w:sz w:val="28"/>
          <w:szCs w:val="28"/>
        </w:rPr>
        <w:t>«Биология» (базовый уровень)</w:t>
      </w:r>
    </w:p>
    <w:p w:rsidR="0014694A" w:rsidRPr="0012038A" w:rsidRDefault="0014694A" w:rsidP="00DF3176">
      <w:pPr>
        <w:spacing w:line="360" w:lineRule="auto"/>
        <w:contextualSpacing/>
        <w:jc w:val="both"/>
        <w:rPr>
          <w:sz w:val="28"/>
          <w:szCs w:val="28"/>
        </w:rPr>
      </w:pPr>
      <w:r w:rsidRPr="0012038A">
        <w:rPr>
          <w:sz w:val="28"/>
          <w:szCs w:val="28"/>
        </w:rPr>
        <w:t>С</w:t>
      </w:r>
      <w:r>
        <w:rPr>
          <w:sz w:val="28"/>
          <w:szCs w:val="28"/>
        </w:rPr>
        <w:t>одержание обучения в 11 классе. 2</w:t>
      </w:r>
      <w:r w:rsidRPr="0012038A">
        <w:rPr>
          <w:sz w:val="28"/>
          <w:szCs w:val="28"/>
        </w:rPr>
        <w:t xml:space="preserve"> час</w:t>
      </w:r>
      <w:r>
        <w:rPr>
          <w:sz w:val="28"/>
          <w:szCs w:val="28"/>
        </w:rPr>
        <w:t>а</w:t>
      </w:r>
      <w:r w:rsidRPr="0012038A">
        <w:rPr>
          <w:sz w:val="28"/>
          <w:szCs w:val="28"/>
        </w:rPr>
        <w:t xml:space="preserve"> в неделю</w:t>
      </w:r>
      <w:r>
        <w:rPr>
          <w:sz w:val="28"/>
          <w:szCs w:val="28"/>
        </w:rPr>
        <w:t>.</w:t>
      </w:r>
    </w:p>
    <w:p w:rsidR="0014694A" w:rsidRPr="0012038A" w:rsidRDefault="0014694A" w:rsidP="00DF3176">
      <w:pPr>
        <w:spacing w:line="360" w:lineRule="auto"/>
        <w:contextualSpacing/>
        <w:jc w:val="both"/>
        <w:rPr>
          <w:sz w:val="28"/>
          <w:szCs w:val="28"/>
        </w:rPr>
      </w:pPr>
      <w:r w:rsidRPr="0012038A">
        <w:rPr>
          <w:sz w:val="28"/>
          <w:szCs w:val="28"/>
        </w:rPr>
        <w:t>Тема 1. Эволюционная биология.</w:t>
      </w:r>
    </w:p>
    <w:p w:rsidR="0014694A" w:rsidRPr="0012038A" w:rsidRDefault="0014694A" w:rsidP="00DF3176">
      <w:pPr>
        <w:spacing w:line="360" w:lineRule="auto"/>
        <w:ind w:left="567" w:right="-176"/>
        <w:contextualSpacing/>
        <w:jc w:val="both"/>
        <w:rPr>
          <w:sz w:val="28"/>
          <w:szCs w:val="28"/>
        </w:rPr>
      </w:pPr>
      <w:r w:rsidRPr="0012038A">
        <w:rPr>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14694A" w:rsidRPr="0012038A" w:rsidRDefault="0014694A" w:rsidP="00DF3176">
      <w:pPr>
        <w:spacing w:line="360" w:lineRule="auto"/>
        <w:ind w:left="567" w:right="-176"/>
        <w:contextualSpacing/>
        <w:jc w:val="both"/>
        <w:rPr>
          <w:sz w:val="28"/>
          <w:szCs w:val="28"/>
        </w:rPr>
      </w:pPr>
      <w:r w:rsidRPr="0012038A">
        <w:rPr>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14694A" w:rsidRPr="0012038A" w:rsidRDefault="0014694A" w:rsidP="00DF3176">
      <w:pPr>
        <w:spacing w:line="360" w:lineRule="auto"/>
        <w:ind w:left="567" w:right="-176"/>
        <w:contextualSpacing/>
        <w:jc w:val="both"/>
        <w:rPr>
          <w:sz w:val="28"/>
          <w:szCs w:val="28"/>
        </w:rPr>
      </w:pPr>
      <w:r w:rsidRPr="0012038A">
        <w:rPr>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14694A" w:rsidRPr="0012038A" w:rsidRDefault="0014694A" w:rsidP="00DF3176">
      <w:pPr>
        <w:spacing w:line="360" w:lineRule="auto"/>
        <w:ind w:left="567" w:right="-176"/>
        <w:contextualSpacing/>
        <w:jc w:val="both"/>
        <w:rPr>
          <w:sz w:val="28"/>
          <w:szCs w:val="28"/>
        </w:rPr>
      </w:pPr>
      <w:r w:rsidRPr="0012038A">
        <w:rPr>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14694A" w:rsidRPr="0012038A" w:rsidRDefault="0014694A" w:rsidP="00DF3176">
      <w:pPr>
        <w:spacing w:line="360" w:lineRule="auto"/>
        <w:ind w:left="567" w:right="-176"/>
        <w:contextualSpacing/>
        <w:jc w:val="both"/>
        <w:rPr>
          <w:sz w:val="28"/>
          <w:szCs w:val="28"/>
        </w:rPr>
      </w:pPr>
      <w:r w:rsidRPr="0012038A">
        <w:rPr>
          <w:sz w:val="28"/>
          <w:szCs w:val="28"/>
        </w:rPr>
        <w:t>Синтетическая теория эволюции (СТЭ) и её основные положения.</w:t>
      </w:r>
    </w:p>
    <w:p w:rsidR="0014694A" w:rsidRPr="0012038A" w:rsidRDefault="0014694A" w:rsidP="00DF3176">
      <w:pPr>
        <w:spacing w:line="360" w:lineRule="auto"/>
        <w:ind w:left="567" w:right="-176"/>
        <w:contextualSpacing/>
        <w:jc w:val="both"/>
        <w:rPr>
          <w:sz w:val="28"/>
          <w:szCs w:val="28"/>
        </w:rPr>
      </w:pPr>
      <w:r w:rsidRPr="0012038A">
        <w:rPr>
          <w:sz w:val="28"/>
          <w:szCs w:val="28"/>
        </w:rPr>
        <w:t>Микроэволюция. Популяция как единица вида и эволюции.</w:t>
      </w:r>
    </w:p>
    <w:p w:rsidR="0014694A" w:rsidRPr="0012038A" w:rsidRDefault="0014694A" w:rsidP="00DF3176">
      <w:pPr>
        <w:spacing w:line="360" w:lineRule="auto"/>
        <w:ind w:left="567" w:right="-176"/>
        <w:contextualSpacing/>
        <w:jc w:val="both"/>
        <w:rPr>
          <w:sz w:val="28"/>
          <w:szCs w:val="28"/>
        </w:rPr>
      </w:pPr>
      <w:r w:rsidRPr="0012038A">
        <w:rPr>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14694A" w:rsidRPr="0012038A" w:rsidRDefault="0014694A" w:rsidP="00DF3176">
      <w:pPr>
        <w:spacing w:line="360" w:lineRule="auto"/>
        <w:ind w:left="567" w:right="-176"/>
        <w:contextualSpacing/>
        <w:jc w:val="both"/>
        <w:rPr>
          <w:sz w:val="28"/>
          <w:szCs w:val="28"/>
        </w:rPr>
      </w:pPr>
      <w:r w:rsidRPr="0012038A">
        <w:rPr>
          <w:sz w:val="28"/>
          <w:szCs w:val="28"/>
        </w:rPr>
        <w:t>Естественный отбор – направляющий фактор эволюции. Формы естественного отбора.</w:t>
      </w:r>
    </w:p>
    <w:p w:rsidR="0014694A" w:rsidRPr="0012038A" w:rsidRDefault="0014694A" w:rsidP="00DF3176">
      <w:pPr>
        <w:spacing w:line="360" w:lineRule="auto"/>
        <w:ind w:left="567" w:right="-176"/>
        <w:contextualSpacing/>
        <w:jc w:val="both"/>
        <w:rPr>
          <w:sz w:val="28"/>
          <w:szCs w:val="28"/>
        </w:rPr>
      </w:pPr>
      <w:r w:rsidRPr="0012038A">
        <w:rPr>
          <w:sz w:val="28"/>
          <w:szCs w:val="28"/>
        </w:rPr>
        <w:t>Приспособленность организмов как результат эволюции. Примеры приспособлений у организмов. Ароморфозы и идио­адаптации.</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Вид и видообразование. Критерии вида. Основные формы видообразования: географическое, экологическое.</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Макроэволюция. Формы эволюции: филетическая, дивергентная, конвергентная, параллельная. Необратимость эволюции.</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Происхождение от неспециализированных предков. Прогрессирующая специализация. Адаптивная радиация.</w:t>
      </w:r>
    </w:p>
    <w:p w:rsidR="0014694A" w:rsidRPr="0012038A" w:rsidRDefault="0014694A" w:rsidP="0014694A">
      <w:pPr>
        <w:spacing w:line="360" w:lineRule="auto"/>
        <w:ind w:left="567" w:firstLine="709"/>
        <w:contextualSpacing/>
        <w:jc w:val="both"/>
        <w:rPr>
          <w:sz w:val="28"/>
          <w:szCs w:val="28"/>
        </w:rPr>
      </w:pPr>
      <w:r w:rsidRPr="0012038A">
        <w:rPr>
          <w:sz w:val="28"/>
          <w:szCs w:val="28"/>
        </w:rPr>
        <w:t>Демонстрации:</w:t>
      </w:r>
    </w:p>
    <w:p w:rsidR="0014694A" w:rsidRPr="0012038A" w:rsidRDefault="0014694A" w:rsidP="00DF3176">
      <w:pPr>
        <w:spacing w:line="360" w:lineRule="auto"/>
        <w:ind w:firstLine="1276"/>
        <w:contextualSpacing/>
        <w:jc w:val="both"/>
        <w:rPr>
          <w:sz w:val="28"/>
          <w:szCs w:val="28"/>
        </w:rPr>
      </w:pPr>
      <w:r w:rsidRPr="0012038A">
        <w:rPr>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14694A" w:rsidRPr="0012038A" w:rsidRDefault="0014694A" w:rsidP="00DF3176">
      <w:pPr>
        <w:spacing w:line="360" w:lineRule="auto"/>
        <w:ind w:firstLine="709"/>
        <w:contextualSpacing/>
        <w:jc w:val="both"/>
        <w:rPr>
          <w:sz w:val="28"/>
          <w:szCs w:val="28"/>
        </w:rPr>
      </w:pPr>
      <w:r w:rsidRPr="0012038A">
        <w:rPr>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14694A" w:rsidRPr="0012038A" w:rsidRDefault="0014694A" w:rsidP="00DF3176">
      <w:pPr>
        <w:spacing w:line="360" w:lineRule="auto"/>
        <w:ind w:firstLine="709"/>
        <w:contextualSpacing/>
        <w:jc w:val="both"/>
        <w:rPr>
          <w:sz w:val="28"/>
          <w:szCs w:val="28"/>
        </w:rPr>
      </w:pPr>
      <w:r w:rsidRPr="0012038A">
        <w:rPr>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14694A" w:rsidRPr="0012038A" w:rsidRDefault="0014694A" w:rsidP="00DF3176">
      <w:pPr>
        <w:spacing w:line="360" w:lineRule="auto"/>
        <w:ind w:firstLine="709"/>
        <w:contextualSpacing/>
        <w:jc w:val="both"/>
        <w:rPr>
          <w:sz w:val="28"/>
          <w:szCs w:val="28"/>
        </w:rPr>
      </w:pPr>
      <w:r w:rsidRPr="0012038A">
        <w:rPr>
          <w:sz w:val="28"/>
          <w:szCs w:val="28"/>
        </w:rPr>
        <w:t>Лабораторные и практические работы:</w:t>
      </w:r>
    </w:p>
    <w:p w:rsidR="0014694A" w:rsidRPr="0012038A" w:rsidRDefault="0014694A" w:rsidP="00DF3176">
      <w:pPr>
        <w:spacing w:line="360" w:lineRule="auto"/>
        <w:ind w:firstLine="709"/>
        <w:contextualSpacing/>
        <w:jc w:val="both"/>
        <w:rPr>
          <w:sz w:val="28"/>
          <w:szCs w:val="28"/>
        </w:rPr>
      </w:pPr>
      <w:r w:rsidRPr="0012038A">
        <w:rPr>
          <w:sz w:val="28"/>
          <w:szCs w:val="28"/>
        </w:rPr>
        <w:t>Лабораторная работа № 1. «Сравнение видов по морфологическому критерию».</w:t>
      </w:r>
    </w:p>
    <w:p w:rsidR="0014694A" w:rsidRPr="0012038A" w:rsidRDefault="0014694A" w:rsidP="00DF3176">
      <w:pPr>
        <w:spacing w:line="360" w:lineRule="auto"/>
        <w:ind w:firstLine="709"/>
        <w:contextualSpacing/>
        <w:jc w:val="both"/>
        <w:rPr>
          <w:sz w:val="28"/>
          <w:szCs w:val="28"/>
        </w:rPr>
      </w:pPr>
      <w:r w:rsidRPr="0012038A">
        <w:rPr>
          <w:sz w:val="28"/>
          <w:szCs w:val="28"/>
        </w:rPr>
        <w:t>Лабораторная работа № 2. «Описание приспособленности организма и её относительного характера».</w:t>
      </w:r>
    </w:p>
    <w:p w:rsidR="0014694A" w:rsidRPr="0012038A" w:rsidRDefault="0014694A" w:rsidP="00DF3176">
      <w:pPr>
        <w:spacing w:line="360" w:lineRule="auto"/>
        <w:ind w:firstLine="709"/>
        <w:contextualSpacing/>
        <w:jc w:val="both"/>
        <w:rPr>
          <w:sz w:val="28"/>
          <w:szCs w:val="28"/>
        </w:rPr>
      </w:pPr>
      <w:r w:rsidRPr="0012038A">
        <w:rPr>
          <w:sz w:val="28"/>
          <w:szCs w:val="28"/>
        </w:rPr>
        <w:t>Тема 2. Возникновение и развитие жизни на Земле.</w:t>
      </w:r>
    </w:p>
    <w:p w:rsidR="0014694A" w:rsidRPr="0012038A" w:rsidRDefault="0014694A" w:rsidP="00DF3176">
      <w:pPr>
        <w:spacing w:line="360" w:lineRule="auto"/>
        <w:ind w:firstLine="709"/>
        <w:contextualSpacing/>
        <w:jc w:val="both"/>
        <w:rPr>
          <w:sz w:val="28"/>
          <w:szCs w:val="28"/>
        </w:rPr>
      </w:pPr>
      <w:r w:rsidRPr="0012038A">
        <w:rPr>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14694A" w:rsidRPr="0012038A" w:rsidRDefault="0014694A" w:rsidP="00DF3176">
      <w:pPr>
        <w:spacing w:line="360" w:lineRule="auto"/>
        <w:ind w:firstLine="709"/>
        <w:contextualSpacing/>
        <w:jc w:val="both"/>
        <w:rPr>
          <w:sz w:val="28"/>
          <w:szCs w:val="28"/>
        </w:rPr>
      </w:pPr>
      <w:r w:rsidRPr="0012038A">
        <w:rPr>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14694A" w:rsidRPr="0012038A" w:rsidRDefault="0014694A" w:rsidP="00DF3176">
      <w:pPr>
        <w:spacing w:line="360" w:lineRule="auto"/>
        <w:ind w:firstLine="709"/>
        <w:contextualSpacing/>
        <w:jc w:val="both"/>
        <w:rPr>
          <w:sz w:val="28"/>
          <w:szCs w:val="28"/>
        </w:rPr>
      </w:pPr>
      <w:r w:rsidRPr="0012038A">
        <w:rPr>
          <w:sz w:val="28"/>
          <w:szCs w:val="28"/>
        </w:rPr>
        <w:t>Мезозойская эра и её периоды: триасовый, юрский, меловой.</w:t>
      </w:r>
    </w:p>
    <w:p w:rsidR="0014694A" w:rsidRPr="0012038A" w:rsidRDefault="0014694A" w:rsidP="00DF3176">
      <w:pPr>
        <w:spacing w:line="360" w:lineRule="auto"/>
        <w:ind w:firstLine="709"/>
        <w:contextualSpacing/>
        <w:jc w:val="both"/>
        <w:rPr>
          <w:sz w:val="28"/>
          <w:szCs w:val="28"/>
        </w:rPr>
      </w:pPr>
      <w:r w:rsidRPr="0012038A">
        <w:rPr>
          <w:sz w:val="28"/>
          <w:szCs w:val="28"/>
        </w:rPr>
        <w:t>Кайнозойская эра и её периоды: палеогеновый, неогеновый, антропогеновый.</w:t>
      </w:r>
    </w:p>
    <w:p w:rsidR="0014694A" w:rsidRPr="0012038A" w:rsidRDefault="0014694A" w:rsidP="00DF3176">
      <w:pPr>
        <w:spacing w:line="360" w:lineRule="auto"/>
        <w:ind w:firstLine="709"/>
        <w:contextualSpacing/>
        <w:jc w:val="both"/>
        <w:rPr>
          <w:sz w:val="28"/>
          <w:szCs w:val="28"/>
        </w:rPr>
      </w:pPr>
      <w:r w:rsidRPr="0012038A">
        <w:rPr>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14694A" w:rsidRPr="0012038A" w:rsidRDefault="0014694A" w:rsidP="00DF3176">
      <w:pPr>
        <w:spacing w:line="360" w:lineRule="auto"/>
        <w:ind w:firstLine="709"/>
        <w:contextualSpacing/>
        <w:jc w:val="both"/>
        <w:rPr>
          <w:sz w:val="28"/>
          <w:szCs w:val="28"/>
        </w:rPr>
      </w:pPr>
      <w:r w:rsidRPr="0012038A">
        <w:rPr>
          <w:sz w:val="28"/>
          <w:szCs w:val="28"/>
        </w:rPr>
        <w:t>Система органического мира как отражение эволюции. Основные систематические группы организмов.</w:t>
      </w:r>
    </w:p>
    <w:p w:rsidR="0014694A" w:rsidRPr="0012038A" w:rsidRDefault="0014694A" w:rsidP="00DF3176">
      <w:pPr>
        <w:spacing w:line="360" w:lineRule="auto"/>
        <w:ind w:firstLine="709"/>
        <w:contextualSpacing/>
        <w:jc w:val="both"/>
        <w:rPr>
          <w:sz w:val="28"/>
          <w:szCs w:val="28"/>
        </w:rPr>
      </w:pPr>
      <w:r w:rsidRPr="0012038A">
        <w:rPr>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14694A" w:rsidRPr="0012038A" w:rsidRDefault="0014694A" w:rsidP="00DF3176">
      <w:pPr>
        <w:spacing w:line="360" w:lineRule="auto"/>
        <w:ind w:firstLine="709"/>
        <w:contextualSpacing/>
        <w:jc w:val="both"/>
        <w:rPr>
          <w:sz w:val="28"/>
          <w:szCs w:val="28"/>
        </w:rPr>
      </w:pPr>
      <w:r w:rsidRPr="0012038A">
        <w:rPr>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14694A" w:rsidRPr="0012038A" w:rsidRDefault="0014694A" w:rsidP="00DF3176">
      <w:pPr>
        <w:spacing w:line="360" w:lineRule="auto"/>
        <w:ind w:firstLine="709"/>
        <w:contextualSpacing/>
        <w:jc w:val="both"/>
        <w:rPr>
          <w:sz w:val="28"/>
          <w:szCs w:val="28"/>
        </w:rPr>
      </w:pPr>
      <w:r w:rsidRPr="0012038A">
        <w:rPr>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14694A" w:rsidRPr="0012038A" w:rsidRDefault="0014694A" w:rsidP="00DF3176">
      <w:pPr>
        <w:spacing w:line="360" w:lineRule="auto"/>
        <w:ind w:firstLine="709"/>
        <w:contextualSpacing/>
        <w:jc w:val="both"/>
        <w:rPr>
          <w:sz w:val="28"/>
          <w:szCs w:val="28"/>
        </w:rPr>
      </w:pPr>
      <w:r w:rsidRPr="0012038A">
        <w:rPr>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14694A" w:rsidRPr="0012038A" w:rsidRDefault="0014694A" w:rsidP="00DF3176">
      <w:pPr>
        <w:spacing w:line="360" w:lineRule="auto"/>
        <w:ind w:firstLine="709"/>
        <w:contextualSpacing/>
        <w:jc w:val="both"/>
        <w:rPr>
          <w:sz w:val="28"/>
          <w:szCs w:val="28"/>
        </w:rPr>
      </w:pPr>
      <w:r w:rsidRPr="0012038A">
        <w:rPr>
          <w:sz w:val="28"/>
          <w:szCs w:val="28"/>
        </w:rPr>
        <w:t>Демонстрации:</w:t>
      </w:r>
    </w:p>
    <w:p w:rsidR="0014694A" w:rsidRPr="0012038A" w:rsidRDefault="0014694A" w:rsidP="00DF3176">
      <w:pPr>
        <w:spacing w:line="360" w:lineRule="auto"/>
        <w:ind w:firstLine="709"/>
        <w:contextualSpacing/>
        <w:jc w:val="both"/>
        <w:rPr>
          <w:sz w:val="28"/>
          <w:szCs w:val="28"/>
        </w:rPr>
      </w:pPr>
      <w:r w:rsidRPr="0012038A">
        <w:rPr>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14694A" w:rsidRPr="0012038A" w:rsidRDefault="0014694A" w:rsidP="00DF3176">
      <w:pPr>
        <w:spacing w:line="360" w:lineRule="auto"/>
        <w:ind w:firstLine="709"/>
        <w:contextualSpacing/>
        <w:jc w:val="both"/>
        <w:rPr>
          <w:sz w:val="28"/>
          <w:szCs w:val="28"/>
        </w:rPr>
      </w:pPr>
      <w:r w:rsidRPr="0012038A">
        <w:rPr>
          <w:sz w:val="28"/>
          <w:szCs w:val="28"/>
        </w:rPr>
        <w:t>Лабораторные и практические работы:</w:t>
      </w:r>
    </w:p>
    <w:p w:rsidR="0014694A" w:rsidRPr="0012038A" w:rsidRDefault="0014694A" w:rsidP="00DF3176">
      <w:pPr>
        <w:spacing w:line="360" w:lineRule="auto"/>
        <w:ind w:firstLine="709"/>
        <w:contextualSpacing/>
        <w:jc w:val="both"/>
        <w:rPr>
          <w:sz w:val="28"/>
          <w:szCs w:val="28"/>
        </w:rPr>
      </w:pPr>
      <w:r w:rsidRPr="0012038A">
        <w:rPr>
          <w:sz w:val="28"/>
          <w:szCs w:val="28"/>
        </w:rPr>
        <w:t>Практическая работа № 1. «Изучение ископаемых остатков растений и животных в коллекциях».</w:t>
      </w:r>
    </w:p>
    <w:p w:rsidR="0014694A" w:rsidRPr="0012038A" w:rsidRDefault="002F3F72" w:rsidP="00DF3176">
      <w:pPr>
        <w:spacing w:line="360" w:lineRule="auto"/>
        <w:contextualSpacing/>
        <w:jc w:val="both"/>
        <w:rPr>
          <w:sz w:val="28"/>
          <w:szCs w:val="28"/>
        </w:rPr>
      </w:pPr>
      <w:r>
        <w:rPr>
          <w:sz w:val="28"/>
          <w:szCs w:val="28"/>
        </w:rPr>
        <w:t xml:space="preserve">                 </w:t>
      </w:r>
      <w:r w:rsidR="0014694A" w:rsidRPr="0012038A">
        <w:rPr>
          <w:sz w:val="28"/>
          <w:szCs w:val="28"/>
        </w:rPr>
        <w:t> Тема 3. Организмы и окружающая среда.</w:t>
      </w:r>
    </w:p>
    <w:p w:rsidR="0014694A" w:rsidRPr="0012038A" w:rsidRDefault="0014694A" w:rsidP="00DF3176">
      <w:pPr>
        <w:spacing w:line="360" w:lineRule="auto"/>
        <w:ind w:firstLine="709"/>
        <w:contextualSpacing/>
        <w:jc w:val="both"/>
        <w:rPr>
          <w:sz w:val="28"/>
          <w:szCs w:val="28"/>
        </w:rPr>
      </w:pPr>
      <w:r w:rsidRPr="0012038A">
        <w:rPr>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14694A" w:rsidRPr="0012038A" w:rsidRDefault="0014694A" w:rsidP="00DF3176">
      <w:pPr>
        <w:spacing w:line="360" w:lineRule="auto"/>
        <w:ind w:firstLine="709"/>
        <w:contextualSpacing/>
        <w:jc w:val="both"/>
        <w:rPr>
          <w:sz w:val="28"/>
          <w:szCs w:val="28"/>
        </w:rPr>
      </w:pPr>
      <w:r w:rsidRPr="0012038A">
        <w:rPr>
          <w:sz w:val="28"/>
          <w:szCs w:val="28"/>
        </w:rPr>
        <w:t>Среды обитания организмов: водная, наземно-воздушная, почвенная, внутриорганизменная.</w:t>
      </w:r>
    </w:p>
    <w:p w:rsidR="0014694A" w:rsidRPr="0012038A" w:rsidRDefault="0014694A" w:rsidP="00DF3176">
      <w:pPr>
        <w:spacing w:line="360" w:lineRule="auto"/>
        <w:ind w:firstLine="709"/>
        <w:contextualSpacing/>
        <w:jc w:val="both"/>
        <w:rPr>
          <w:sz w:val="28"/>
          <w:szCs w:val="28"/>
        </w:rPr>
      </w:pPr>
      <w:r w:rsidRPr="0012038A">
        <w:rPr>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14694A" w:rsidRPr="0012038A" w:rsidRDefault="0014694A" w:rsidP="00DF3176">
      <w:pPr>
        <w:spacing w:line="360" w:lineRule="auto"/>
        <w:ind w:firstLine="709"/>
        <w:contextualSpacing/>
        <w:jc w:val="both"/>
        <w:rPr>
          <w:sz w:val="28"/>
          <w:szCs w:val="28"/>
        </w:rPr>
      </w:pPr>
      <w:r w:rsidRPr="0012038A">
        <w:rPr>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14694A" w:rsidRPr="0012038A" w:rsidRDefault="0014694A" w:rsidP="00DF3176">
      <w:pPr>
        <w:spacing w:line="360" w:lineRule="auto"/>
        <w:ind w:firstLine="709"/>
        <w:contextualSpacing/>
        <w:jc w:val="both"/>
        <w:rPr>
          <w:sz w:val="28"/>
          <w:szCs w:val="28"/>
        </w:rPr>
      </w:pPr>
      <w:r w:rsidRPr="0012038A">
        <w:rPr>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14694A" w:rsidRPr="0012038A" w:rsidRDefault="0014694A" w:rsidP="00DF3176">
      <w:pPr>
        <w:spacing w:line="360" w:lineRule="auto"/>
        <w:ind w:firstLine="709"/>
        <w:contextualSpacing/>
        <w:jc w:val="both"/>
        <w:rPr>
          <w:sz w:val="28"/>
          <w:szCs w:val="28"/>
        </w:rPr>
      </w:pPr>
      <w:r w:rsidRPr="0012038A">
        <w:rPr>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14694A" w:rsidRPr="0012038A" w:rsidRDefault="0014694A" w:rsidP="00DF3176">
      <w:pPr>
        <w:spacing w:line="360" w:lineRule="auto"/>
        <w:ind w:firstLine="709"/>
        <w:contextualSpacing/>
        <w:jc w:val="both"/>
        <w:rPr>
          <w:sz w:val="28"/>
          <w:szCs w:val="28"/>
        </w:rPr>
      </w:pPr>
      <w:r w:rsidRPr="0012038A">
        <w:rPr>
          <w:sz w:val="28"/>
          <w:szCs w:val="28"/>
        </w:rPr>
        <w:t xml:space="preserve">Демонстрации: </w:t>
      </w:r>
    </w:p>
    <w:p w:rsidR="0014694A" w:rsidRPr="0012038A" w:rsidRDefault="0014694A" w:rsidP="00DF3176">
      <w:pPr>
        <w:spacing w:line="360" w:lineRule="auto"/>
        <w:ind w:firstLine="709"/>
        <w:contextualSpacing/>
        <w:jc w:val="both"/>
        <w:rPr>
          <w:sz w:val="28"/>
          <w:szCs w:val="28"/>
        </w:rPr>
      </w:pPr>
      <w:r w:rsidRPr="0012038A">
        <w:rPr>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14694A" w:rsidRPr="0012038A" w:rsidRDefault="0014694A" w:rsidP="00DF3176">
      <w:pPr>
        <w:spacing w:line="360" w:lineRule="auto"/>
        <w:ind w:firstLine="709"/>
        <w:contextualSpacing/>
        <w:jc w:val="both"/>
        <w:rPr>
          <w:sz w:val="28"/>
          <w:szCs w:val="28"/>
        </w:rPr>
      </w:pPr>
      <w:r w:rsidRPr="0012038A">
        <w:rPr>
          <w:sz w:val="28"/>
          <w:szCs w:val="28"/>
        </w:rPr>
        <w:t>Лабораторные и практические работы:</w:t>
      </w:r>
    </w:p>
    <w:p w:rsidR="0014694A" w:rsidRPr="0012038A" w:rsidRDefault="0014694A" w:rsidP="00DF3176">
      <w:pPr>
        <w:spacing w:line="360" w:lineRule="auto"/>
        <w:ind w:firstLine="709"/>
        <w:contextualSpacing/>
        <w:jc w:val="both"/>
        <w:rPr>
          <w:sz w:val="28"/>
          <w:szCs w:val="28"/>
        </w:rPr>
      </w:pPr>
      <w:r w:rsidRPr="0012038A">
        <w:rPr>
          <w:sz w:val="28"/>
          <w:szCs w:val="28"/>
        </w:rPr>
        <w:t>Лабораторная работа № 3. «Морфологические особенности растений из разных мест обитания».</w:t>
      </w:r>
    </w:p>
    <w:p w:rsidR="0014694A" w:rsidRPr="0012038A" w:rsidRDefault="0014694A" w:rsidP="00DF3176">
      <w:pPr>
        <w:spacing w:line="360" w:lineRule="auto"/>
        <w:ind w:firstLine="709"/>
        <w:contextualSpacing/>
        <w:jc w:val="both"/>
        <w:rPr>
          <w:sz w:val="28"/>
          <w:szCs w:val="28"/>
        </w:rPr>
      </w:pPr>
      <w:r w:rsidRPr="0012038A">
        <w:rPr>
          <w:sz w:val="28"/>
          <w:szCs w:val="28"/>
        </w:rPr>
        <w:t>Лабораторная работа № 4. «Влияние света на рост и развитие черенков колеуса».</w:t>
      </w:r>
    </w:p>
    <w:p w:rsidR="0014694A" w:rsidRPr="0012038A" w:rsidRDefault="0014694A" w:rsidP="00DF3176">
      <w:pPr>
        <w:spacing w:line="360" w:lineRule="auto"/>
        <w:ind w:firstLine="709"/>
        <w:contextualSpacing/>
        <w:jc w:val="both"/>
        <w:rPr>
          <w:sz w:val="28"/>
          <w:szCs w:val="28"/>
        </w:rPr>
      </w:pPr>
      <w:r w:rsidRPr="0012038A">
        <w:rPr>
          <w:sz w:val="28"/>
          <w:szCs w:val="28"/>
        </w:rPr>
        <w:t>Практическая работа № 5. «Подсчёт плотности популяций разных видов растений».</w:t>
      </w:r>
    </w:p>
    <w:p w:rsidR="0014694A" w:rsidRPr="0012038A" w:rsidRDefault="0014694A" w:rsidP="00DF3176">
      <w:pPr>
        <w:spacing w:line="360" w:lineRule="auto"/>
        <w:ind w:firstLine="709"/>
        <w:contextualSpacing/>
        <w:jc w:val="both"/>
        <w:rPr>
          <w:sz w:val="28"/>
          <w:szCs w:val="28"/>
        </w:rPr>
      </w:pPr>
      <w:r w:rsidRPr="0012038A">
        <w:rPr>
          <w:sz w:val="28"/>
          <w:szCs w:val="28"/>
        </w:rPr>
        <w:t>Тема 4. Сообщества и экологические системы.</w:t>
      </w:r>
    </w:p>
    <w:p w:rsidR="0014694A" w:rsidRPr="0012038A" w:rsidRDefault="0014694A" w:rsidP="00DF3176">
      <w:pPr>
        <w:spacing w:line="360" w:lineRule="auto"/>
        <w:ind w:firstLine="709"/>
        <w:contextualSpacing/>
        <w:jc w:val="both"/>
        <w:rPr>
          <w:sz w:val="28"/>
          <w:szCs w:val="28"/>
        </w:rPr>
      </w:pPr>
      <w:r w:rsidRPr="0012038A">
        <w:rPr>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14694A" w:rsidRPr="0012038A" w:rsidRDefault="0014694A" w:rsidP="00DF3176">
      <w:pPr>
        <w:spacing w:line="360" w:lineRule="auto"/>
        <w:ind w:firstLine="709"/>
        <w:contextualSpacing/>
        <w:jc w:val="both"/>
        <w:rPr>
          <w:sz w:val="28"/>
          <w:szCs w:val="28"/>
        </w:rPr>
      </w:pPr>
      <w:r w:rsidRPr="0012038A">
        <w:rPr>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14694A" w:rsidRPr="0012038A" w:rsidRDefault="0014694A" w:rsidP="00DF3176">
      <w:pPr>
        <w:spacing w:line="360" w:lineRule="auto"/>
        <w:ind w:firstLine="709"/>
        <w:contextualSpacing/>
        <w:jc w:val="both"/>
        <w:rPr>
          <w:sz w:val="28"/>
          <w:szCs w:val="28"/>
        </w:rPr>
      </w:pPr>
      <w:r w:rsidRPr="0012038A">
        <w:rPr>
          <w:sz w:val="28"/>
          <w:szCs w:val="28"/>
        </w:rPr>
        <w:t>Природные экосистемы. Экосистемы озёр и рек. Экосистема хвойного или широколиственного леса.</w:t>
      </w:r>
    </w:p>
    <w:p w:rsidR="0014694A" w:rsidRPr="0012038A" w:rsidRDefault="0014694A" w:rsidP="00DF3176">
      <w:pPr>
        <w:spacing w:line="360" w:lineRule="auto"/>
        <w:ind w:firstLine="709"/>
        <w:contextualSpacing/>
        <w:jc w:val="both"/>
        <w:rPr>
          <w:sz w:val="28"/>
          <w:szCs w:val="28"/>
        </w:rPr>
      </w:pPr>
      <w:r w:rsidRPr="0012038A">
        <w:rPr>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14694A" w:rsidRPr="0012038A" w:rsidRDefault="0014694A" w:rsidP="00DF3176">
      <w:pPr>
        <w:spacing w:line="360" w:lineRule="auto"/>
        <w:ind w:firstLine="709"/>
        <w:contextualSpacing/>
        <w:jc w:val="both"/>
        <w:rPr>
          <w:sz w:val="28"/>
          <w:szCs w:val="28"/>
        </w:rPr>
      </w:pPr>
      <w:r w:rsidRPr="0012038A">
        <w:rPr>
          <w:sz w:val="28"/>
          <w:szCs w:val="28"/>
        </w:rPr>
        <w:t>Биоразнообразие как фактор устойчивости экосистем. Сохранение биологического разнообразия на Земле.</w:t>
      </w:r>
    </w:p>
    <w:p w:rsidR="0014694A" w:rsidRPr="0012038A" w:rsidRDefault="0014694A" w:rsidP="00DF3176">
      <w:pPr>
        <w:spacing w:line="360" w:lineRule="auto"/>
        <w:ind w:firstLine="709"/>
        <w:contextualSpacing/>
        <w:jc w:val="both"/>
        <w:rPr>
          <w:sz w:val="28"/>
          <w:szCs w:val="28"/>
        </w:rPr>
      </w:pPr>
      <w:r w:rsidRPr="0012038A">
        <w:rPr>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14694A" w:rsidRPr="0012038A" w:rsidRDefault="0014694A" w:rsidP="00DF3176">
      <w:pPr>
        <w:spacing w:line="360" w:lineRule="auto"/>
        <w:ind w:firstLine="709"/>
        <w:contextualSpacing/>
        <w:jc w:val="both"/>
        <w:rPr>
          <w:sz w:val="28"/>
          <w:szCs w:val="28"/>
        </w:rPr>
      </w:pPr>
      <w:r w:rsidRPr="0012038A">
        <w:rPr>
          <w:sz w:val="28"/>
          <w:szCs w:val="28"/>
        </w:rPr>
        <w:t>Круговороты веществ и биогеохимические циклы элементов (углерода, азота). Зональность биосферы. Основные биомы суши.</w:t>
      </w:r>
    </w:p>
    <w:p w:rsidR="0014694A" w:rsidRPr="0012038A" w:rsidRDefault="0014694A" w:rsidP="00DF3176">
      <w:pPr>
        <w:spacing w:line="360" w:lineRule="auto"/>
        <w:ind w:firstLine="709"/>
        <w:contextualSpacing/>
        <w:jc w:val="both"/>
        <w:rPr>
          <w:sz w:val="28"/>
          <w:szCs w:val="28"/>
        </w:rPr>
      </w:pPr>
      <w:r w:rsidRPr="0012038A">
        <w:rPr>
          <w:sz w:val="28"/>
          <w:szCs w:val="28"/>
        </w:rPr>
        <w:t>Человечество в биосфере Земли. Антропогенные изменения в биосфере. Глобальные экологические проблемы.</w:t>
      </w:r>
    </w:p>
    <w:p w:rsidR="0014694A" w:rsidRPr="0012038A" w:rsidRDefault="0014694A" w:rsidP="00DF3176">
      <w:pPr>
        <w:spacing w:line="360" w:lineRule="auto"/>
        <w:ind w:firstLine="709"/>
        <w:contextualSpacing/>
        <w:jc w:val="both"/>
        <w:rPr>
          <w:sz w:val="28"/>
          <w:szCs w:val="28"/>
        </w:rPr>
      </w:pPr>
      <w:r w:rsidRPr="0012038A">
        <w:rPr>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Демонстрации:</w:t>
      </w:r>
    </w:p>
    <w:p w:rsidR="0014694A" w:rsidRPr="0012038A" w:rsidRDefault="0014694A" w:rsidP="00DF3176">
      <w:pPr>
        <w:spacing w:line="360" w:lineRule="auto"/>
        <w:ind w:firstLine="709"/>
        <w:contextualSpacing/>
        <w:jc w:val="both"/>
        <w:rPr>
          <w:sz w:val="28"/>
          <w:szCs w:val="28"/>
        </w:rPr>
      </w:pPr>
      <w:r w:rsidRPr="0012038A">
        <w:rPr>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14694A" w:rsidRPr="0012038A" w:rsidRDefault="0014694A" w:rsidP="00DF3176">
      <w:pPr>
        <w:spacing w:line="360" w:lineRule="auto"/>
        <w:ind w:firstLine="709"/>
        <w:contextualSpacing/>
        <w:jc w:val="both"/>
        <w:rPr>
          <w:sz w:val="28"/>
          <w:szCs w:val="28"/>
        </w:rPr>
      </w:pPr>
      <w:r w:rsidRPr="0012038A">
        <w:rPr>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14694A" w:rsidRPr="0012038A" w:rsidRDefault="0014694A" w:rsidP="00DF3176">
      <w:pPr>
        <w:spacing w:line="360" w:lineRule="auto"/>
        <w:ind w:firstLine="709"/>
        <w:contextualSpacing/>
        <w:jc w:val="both"/>
        <w:rPr>
          <w:sz w:val="28"/>
          <w:szCs w:val="28"/>
        </w:rPr>
      </w:pPr>
      <w:r w:rsidRPr="0012038A">
        <w:rPr>
          <w:sz w:val="28"/>
          <w:szCs w:val="28"/>
        </w:rPr>
        <w:t>Планируемые результаты освоения программы по биологии (базовый уровень) на уровне среднего общего образования.</w:t>
      </w:r>
    </w:p>
    <w:p w:rsidR="0014694A" w:rsidRPr="0012038A" w:rsidRDefault="002F3F72" w:rsidP="00DF3176">
      <w:pPr>
        <w:spacing w:line="360" w:lineRule="auto"/>
        <w:contextualSpacing/>
        <w:jc w:val="both"/>
        <w:rPr>
          <w:sz w:val="28"/>
          <w:szCs w:val="28"/>
        </w:rPr>
      </w:pPr>
      <w:r>
        <w:rPr>
          <w:bCs/>
          <w:color w:val="000000"/>
          <w:sz w:val="28"/>
          <w:szCs w:val="28"/>
        </w:rPr>
        <w:t xml:space="preserve">         </w:t>
      </w:r>
      <w:r w:rsidR="0014694A" w:rsidRPr="0012038A">
        <w:rPr>
          <w:sz w:val="28"/>
          <w:szCs w:val="28"/>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14694A" w:rsidRPr="0012038A" w:rsidRDefault="0014694A" w:rsidP="00DF3176">
      <w:pPr>
        <w:spacing w:line="360" w:lineRule="auto"/>
        <w:ind w:firstLine="709"/>
        <w:contextualSpacing/>
        <w:jc w:val="both"/>
        <w:rPr>
          <w:sz w:val="28"/>
          <w:szCs w:val="28"/>
        </w:rPr>
      </w:pPr>
      <w:r w:rsidRPr="0012038A">
        <w:rPr>
          <w:sz w:val="28"/>
          <w:szCs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14694A" w:rsidRPr="0012038A" w:rsidRDefault="002F3F72" w:rsidP="00DF3176">
      <w:pPr>
        <w:spacing w:line="360" w:lineRule="auto"/>
        <w:contextualSpacing/>
        <w:jc w:val="both"/>
        <w:rPr>
          <w:sz w:val="28"/>
          <w:szCs w:val="28"/>
        </w:rPr>
      </w:pPr>
      <w:r>
        <w:rPr>
          <w:sz w:val="28"/>
          <w:szCs w:val="28"/>
        </w:rPr>
        <w:t xml:space="preserve">         </w:t>
      </w:r>
      <w:r w:rsidR="0014694A" w:rsidRPr="0012038A">
        <w:rPr>
          <w:sz w:val="28"/>
          <w:szCs w:val="28"/>
        </w:rPr>
        <w:t>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694A" w:rsidRPr="0012038A" w:rsidRDefault="002F3F72" w:rsidP="00DF3176">
      <w:pPr>
        <w:spacing w:line="360" w:lineRule="auto"/>
        <w:contextualSpacing/>
        <w:jc w:val="both"/>
        <w:rPr>
          <w:sz w:val="28"/>
          <w:szCs w:val="28"/>
        </w:rPr>
      </w:pPr>
      <w:r>
        <w:rPr>
          <w:sz w:val="28"/>
          <w:szCs w:val="28"/>
        </w:rPr>
        <w:t xml:space="preserve">        </w:t>
      </w:r>
      <w:r w:rsidR="0014694A" w:rsidRPr="0012038A">
        <w:rPr>
          <w:sz w:val="28"/>
          <w:szCs w:val="28"/>
        </w:rPr>
        <w:t>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4694A" w:rsidRPr="0012038A" w:rsidRDefault="0014694A" w:rsidP="00DF3176">
      <w:pPr>
        <w:spacing w:line="360" w:lineRule="auto"/>
        <w:ind w:firstLine="709"/>
        <w:contextualSpacing/>
        <w:jc w:val="both"/>
        <w:rPr>
          <w:rFonts w:eastAsia="SchoolBookSanPin"/>
          <w:sz w:val="28"/>
          <w:szCs w:val="28"/>
        </w:rPr>
      </w:pPr>
      <w:r w:rsidRPr="0012038A">
        <w:rPr>
          <w:rFonts w:eastAsia="SchoolBookSanPin"/>
          <w:bCs/>
          <w:position w:val="1"/>
          <w:sz w:val="28"/>
          <w:szCs w:val="28"/>
        </w:rPr>
        <w:t>1) гражданского воспитания:</w:t>
      </w:r>
    </w:p>
    <w:p w:rsidR="0014694A" w:rsidRPr="0012038A" w:rsidRDefault="0014694A" w:rsidP="00DF3176">
      <w:pPr>
        <w:spacing w:line="360" w:lineRule="auto"/>
        <w:ind w:firstLine="709"/>
        <w:contextualSpacing/>
        <w:jc w:val="both"/>
        <w:rPr>
          <w:sz w:val="28"/>
          <w:szCs w:val="28"/>
        </w:rPr>
      </w:pPr>
      <w:r w:rsidRPr="0012038A">
        <w:rPr>
          <w:sz w:val="28"/>
          <w:szCs w:val="28"/>
        </w:rPr>
        <w:t>сформированность гражданской позиции обучающегося как активного и ответственного члена российского общества;</w:t>
      </w:r>
    </w:p>
    <w:p w:rsidR="0014694A" w:rsidRPr="0012038A" w:rsidRDefault="0014694A" w:rsidP="00DF3176">
      <w:pPr>
        <w:spacing w:line="360" w:lineRule="auto"/>
        <w:ind w:firstLine="709"/>
        <w:contextualSpacing/>
        <w:jc w:val="both"/>
        <w:rPr>
          <w:sz w:val="28"/>
          <w:szCs w:val="28"/>
        </w:rPr>
      </w:pPr>
      <w:r w:rsidRPr="0012038A">
        <w:rPr>
          <w:sz w:val="28"/>
          <w:szCs w:val="28"/>
        </w:rPr>
        <w:t>осознание своих конституционных прав и обязанностей, уважение закона и правопорядка;</w:t>
      </w:r>
    </w:p>
    <w:p w:rsidR="0014694A" w:rsidRPr="0012038A" w:rsidRDefault="0014694A" w:rsidP="00DF3176">
      <w:pPr>
        <w:spacing w:line="360" w:lineRule="auto"/>
        <w:ind w:firstLine="709"/>
        <w:contextualSpacing/>
        <w:jc w:val="both"/>
        <w:rPr>
          <w:sz w:val="28"/>
          <w:szCs w:val="28"/>
        </w:rPr>
      </w:pPr>
      <w:r w:rsidRPr="0012038A">
        <w:rPr>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4694A" w:rsidRPr="0012038A" w:rsidRDefault="0014694A" w:rsidP="00DF3176">
      <w:pPr>
        <w:spacing w:line="360" w:lineRule="auto"/>
        <w:ind w:firstLine="709"/>
        <w:contextualSpacing/>
        <w:jc w:val="both"/>
        <w:rPr>
          <w:sz w:val="28"/>
          <w:szCs w:val="28"/>
        </w:rPr>
      </w:pPr>
      <w:r w:rsidRPr="0012038A">
        <w:rPr>
          <w:sz w:val="28"/>
          <w:szCs w:val="28"/>
        </w:rPr>
        <w:t>способность определять собственную позицию по отношению к явлениям современной жизни и объяснять её;</w:t>
      </w:r>
    </w:p>
    <w:p w:rsidR="0014694A" w:rsidRPr="0012038A" w:rsidRDefault="0014694A" w:rsidP="00DF3176">
      <w:pPr>
        <w:spacing w:line="360" w:lineRule="auto"/>
        <w:ind w:firstLine="709"/>
        <w:contextualSpacing/>
        <w:jc w:val="both"/>
        <w:rPr>
          <w:sz w:val="28"/>
          <w:szCs w:val="28"/>
        </w:rPr>
      </w:pPr>
      <w:r w:rsidRPr="0012038A">
        <w:rPr>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4694A" w:rsidRPr="0012038A" w:rsidRDefault="0014694A" w:rsidP="00DF3176">
      <w:pPr>
        <w:spacing w:line="360" w:lineRule="auto"/>
        <w:ind w:firstLine="709"/>
        <w:contextualSpacing/>
        <w:jc w:val="both"/>
        <w:rPr>
          <w:sz w:val="28"/>
          <w:szCs w:val="28"/>
        </w:rPr>
      </w:pPr>
      <w:r w:rsidRPr="0012038A">
        <w:rPr>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14694A" w:rsidRPr="0012038A" w:rsidRDefault="0014694A" w:rsidP="00DF3176">
      <w:pPr>
        <w:spacing w:line="360" w:lineRule="auto"/>
        <w:ind w:left="567" w:right="-176" w:firstLine="284"/>
        <w:contextualSpacing/>
        <w:jc w:val="both"/>
        <w:rPr>
          <w:sz w:val="28"/>
          <w:szCs w:val="28"/>
        </w:rPr>
      </w:pPr>
      <w:r w:rsidRPr="0012038A">
        <w:rPr>
          <w:sz w:val="28"/>
          <w:szCs w:val="28"/>
        </w:rPr>
        <w:t>готовность к гуманитарной и волонтёрской деятельности;</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2) патриотического воспитания:</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идейная убеждённость, готовность к служению Отечеству и его защите, ответственность за его судьбу;</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3) духовно-нравственного воспитания:</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осознание духовных ценностей российского народа;</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сформированность нравственного сознания, этического поведения;</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способность оценивать ситуацию и принимать осознанные решения, ориентируясь на морально-нравственные нормы и ценности;</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осознание личного вклада в построение устойчивого будущего;</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4) эстетического воспитания:</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понимание эмоционального воздействия живой природы и её ценности;</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готовность к самовыражению в разных видах искусства, стремление проявлять качества творческой личности;</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5) физического воспитания:</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осознание последствий и неприятие вредных привычек (употребления алкоголя, наркотиков, курения);</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6) трудового воспитания:</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готовность к труду, осознание ценности мастерства, трудолюбие;</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4694A" w:rsidRPr="0012038A" w:rsidRDefault="0014694A" w:rsidP="00DC3EEB">
      <w:pPr>
        <w:spacing w:line="360" w:lineRule="auto"/>
        <w:ind w:left="567" w:right="-176" w:firstLine="709"/>
        <w:contextualSpacing/>
        <w:jc w:val="both"/>
        <w:rPr>
          <w:sz w:val="28"/>
          <w:szCs w:val="28"/>
        </w:rPr>
      </w:pPr>
      <w:r w:rsidRPr="0012038A">
        <w:rPr>
          <w:sz w:val="28"/>
          <w:szCs w:val="28"/>
        </w:rPr>
        <w:t>готовность и способность к образованию и самообразованию на протяжении всей жизни;</w:t>
      </w:r>
    </w:p>
    <w:p w:rsidR="0014694A" w:rsidRPr="0012038A" w:rsidRDefault="0014694A" w:rsidP="0014694A">
      <w:pPr>
        <w:spacing w:line="360" w:lineRule="auto"/>
        <w:ind w:left="567" w:firstLine="709"/>
        <w:contextualSpacing/>
        <w:jc w:val="both"/>
        <w:rPr>
          <w:sz w:val="28"/>
          <w:szCs w:val="28"/>
        </w:rPr>
      </w:pPr>
      <w:r w:rsidRPr="0012038A">
        <w:rPr>
          <w:sz w:val="28"/>
          <w:szCs w:val="28"/>
        </w:rPr>
        <w:t>7) экологического воспитания:</w:t>
      </w:r>
    </w:p>
    <w:p w:rsidR="0014694A" w:rsidRPr="0012038A" w:rsidRDefault="0014694A" w:rsidP="00DF3176">
      <w:pPr>
        <w:spacing w:line="360" w:lineRule="auto"/>
        <w:ind w:firstLine="709"/>
        <w:contextualSpacing/>
        <w:jc w:val="both"/>
        <w:rPr>
          <w:sz w:val="28"/>
          <w:szCs w:val="28"/>
        </w:rPr>
      </w:pPr>
      <w:r w:rsidRPr="0012038A">
        <w:rPr>
          <w:sz w:val="28"/>
          <w:szCs w:val="28"/>
        </w:rPr>
        <w:t>экологически целесообразное отношение к природе как источнику жизни на Земле, основе её существования;</w:t>
      </w:r>
    </w:p>
    <w:p w:rsidR="0014694A" w:rsidRPr="0012038A" w:rsidRDefault="0014694A" w:rsidP="00DF3176">
      <w:pPr>
        <w:spacing w:line="360" w:lineRule="auto"/>
        <w:ind w:firstLine="709"/>
        <w:contextualSpacing/>
        <w:jc w:val="both"/>
        <w:rPr>
          <w:sz w:val="28"/>
          <w:szCs w:val="28"/>
        </w:rPr>
      </w:pPr>
      <w:r w:rsidRPr="0012038A">
        <w:rPr>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4694A" w:rsidRPr="0012038A" w:rsidRDefault="0014694A" w:rsidP="00DF3176">
      <w:pPr>
        <w:spacing w:line="360" w:lineRule="auto"/>
        <w:ind w:firstLine="709"/>
        <w:contextualSpacing/>
        <w:jc w:val="both"/>
        <w:rPr>
          <w:sz w:val="28"/>
          <w:szCs w:val="28"/>
        </w:rPr>
      </w:pPr>
      <w:r w:rsidRPr="0012038A">
        <w:rPr>
          <w:sz w:val="28"/>
          <w:szCs w:val="28"/>
        </w:rPr>
        <w:t>осознание глобального характера экологических проблем и путей их решения;</w:t>
      </w:r>
    </w:p>
    <w:p w:rsidR="0014694A" w:rsidRPr="0012038A" w:rsidRDefault="0014694A" w:rsidP="00DF3176">
      <w:pPr>
        <w:spacing w:line="360" w:lineRule="auto"/>
        <w:ind w:firstLine="709"/>
        <w:contextualSpacing/>
        <w:jc w:val="both"/>
        <w:rPr>
          <w:sz w:val="28"/>
          <w:szCs w:val="28"/>
        </w:rPr>
      </w:pPr>
      <w:r w:rsidRPr="0012038A">
        <w:rPr>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4694A" w:rsidRPr="0012038A" w:rsidRDefault="0014694A" w:rsidP="00DF3176">
      <w:pPr>
        <w:spacing w:line="360" w:lineRule="auto"/>
        <w:ind w:firstLine="709"/>
        <w:contextualSpacing/>
        <w:jc w:val="both"/>
        <w:rPr>
          <w:sz w:val="28"/>
          <w:szCs w:val="28"/>
        </w:rPr>
      </w:pPr>
      <w:r w:rsidRPr="0012038A">
        <w:rPr>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4694A" w:rsidRPr="0012038A" w:rsidRDefault="0014694A" w:rsidP="00DF3176">
      <w:pPr>
        <w:spacing w:line="360" w:lineRule="auto"/>
        <w:ind w:firstLine="709"/>
        <w:contextualSpacing/>
        <w:jc w:val="both"/>
        <w:rPr>
          <w:sz w:val="28"/>
          <w:szCs w:val="28"/>
        </w:rPr>
      </w:pPr>
      <w:r w:rsidRPr="0012038A">
        <w:rPr>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4694A" w:rsidRPr="0012038A" w:rsidRDefault="0014694A" w:rsidP="00DF3176">
      <w:pPr>
        <w:spacing w:line="360" w:lineRule="auto"/>
        <w:ind w:firstLine="709"/>
        <w:contextualSpacing/>
        <w:jc w:val="both"/>
        <w:rPr>
          <w:sz w:val="28"/>
          <w:szCs w:val="28"/>
        </w:rPr>
      </w:pPr>
      <w:r w:rsidRPr="0012038A">
        <w:rPr>
          <w:sz w:val="28"/>
          <w:szCs w:val="28"/>
        </w:rPr>
        <w:t>8) ценности научного познания:</w:t>
      </w:r>
    </w:p>
    <w:p w:rsidR="0014694A" w:rsidRPr="0012038A" w:rsidRDefault="0014694A" w:rsidP="00DF3176">
      <w:pPr>
        <w:spacing w:line="360" w:lineRule="auto"/>
        <w:ind w:firstLine="709"/>
        <w:contextualSpacing/>
        <w:jc w:val="both"/>
        <w:rPr>
          <w:sz w:val="28"/>
          <w:szCs w:val="28"/>
        </w:rPr>
      </w:pPr>
      <w:r w:rsidRPr="0012038A">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694A" w:rsidRPr="0012038A" w:rsidRDefault="0014694A" w:rsidP="00DF3176">
      <w:pPr>
        <w:spacing w:line="360" w:lineRule="auto"/>
        <w:ind w:firstLine="709"/>
        <w:contextualSpacing/>
        <w:jc w:val="both"/>
        <w:rPr>
          <w:sz w:val="28"/>
          <w:szCs w:val="28"/>
        </w:rPr>
      </w:pPr>
      <w:r w:rsidRPr="0012038A">
        <w:rPr>
          <w:sz w:val="28"/>
          <w:szCs w:val="28"/>
        </w:rPr>
        <w:t>совершенствование языковой и читательской культуры как средства взаимодействия между людьми и познания мира;</w:t>
      </w:r>
    </w:p>
    <w:p w:rsidR="0014694A" w:rsidRPr="0012038A" w:rsidRDefault="0014694A" w:rsidP="00DF3176">
      <w:pPr>
        <w:spacing w:line="360" w:lineRule="auto"/>
        <w:ind w:firstLine="709"/>
        <w:contextualSpacing/>
        <w:jc w:val="both"/>
        <w:rPr>
          <w:sz w:val="28"/>
          <w:szCs w:val="28"/>
        </w:rPr>
      </w:pPr>
      <w:r w:rsidRPr="0012038A">
        <w:rPr>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4694A" w:rsidRPr="0012038A" w:rsidRDefault="0014694A" w:rsidP="00DF3176">
      <w:pPr>
        <w:spacing w:line="360" w:lineRule="auto"/>
        <w:ind w:firstLine="709"/>
        <w:contextualSpacing/>
        <w:jc w:val="both"/>
        <w:rPr>
          <w:sz w:val="28"/>
          <w:szCs w:val="28"/>
        </w:rPr>
      </w:pPr>
      <w:r w:rsidRPr="0012038A">
        <w:rPr>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4694A" w:rsidRPr="0012038A" w:rsidRDefault="0014694A" w:rsidP="00DF3176">
      <w:pPr>
        <w:spacing w:line="360" w:lineRule="auto"/>
        <w:ind w:firstLine="709"/>
        <w:contextualSpacing/>
        <w:jc w:val="both"/>
        <w:rPr>
          <w:sz w:val="28"/>
          <w:szCs w:val="28"/>
        </w:rPr>
      </w:pPr>
      <w:r w:rsidRPr="0012038A">
        <w:rPr>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4694A" w:rsidRPr="0012038A" w:rsidRDefault="0014694A" w:rsidP="00DF3176">
      <w:pPr>
        <w:spacing w:line="360" w:lineRule="auto"/>
        <w:ind w:firstLine="709"/>
        <w:contextualSpacing/>
        <w:jc w:val="both"/>
        <w:rPr>
          <w:sz w:val="28"/>
          <w:szCs w:val="28"/>
        </w:rPr>
      </w:pPr>
      <w:r w:rsidRPr="0012038A">
        <w:rPr>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4694A" w:rsidRPr="0012038A" w:rsidRDefault="0014694A" w:rsidP="00DF3176">
      <w:pPr>
        <w:spacing w:line="360" w:lineRule="auto"/>
        <w:ind w:firstLine="709"/>
        <w:contextualSpacing/>
        <w:jc w:val="both"/>
        <w:rPr>
          <w:sz w:val="28"/>
          <w:szCs w:val="28"/>
        </w:rPr>
      </w:pPr>
      <w:r w:rsidRPr="0012038A">
        <w:rPr>
          <w:sz w:val="28"/>
          <w:szCs w:val="28"/>
        </w:rPr>
        <w:t>способность самостоятельно использовать биологические знания для решения проблем в реальных жизненных ситуациях;</w:t>
      </w:r>
    </w:p>
    <w:p w:rsidR="0014694A" w:rsidRPr="0012038A" w:rsidRDefault="0014694A" w:rsidP="00DF3176">
      <w:pPr>
        <w:spacing w:line="360" w:lineRule="auto"/>
        <w:ind w:firstLine="709"/>
        <w:contextualSpacing/>
        <w:jc w:val="both"/>
        <w:rPr>
          <w:sz w:val="28"/>
          <w:szCs w:val="28"/>
        </w:rPr>
      </w:pPr>
      <w:r w:rsidRPr="0012038A">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14694A" w:rsidRPr="0012038A" w:rsidRDefault="0014694A" w:rsidP="00DF3176">
      <w:pPr>
        <w:spacing w:line="360" w:lineRule="auto"/>
        <w:ind w:firstLine="709"/>
        <w:contextualSpacing/>
        <w:jc w:val="both"/>
        <w:rPr>
          <w:sz w:val="28"/>
          <w:szCs w:val="28"/>
        </w:rPr>
      </w:pPr>
      <w:r w:rsidRPr="0012038A">
        <w:rPr>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14694A" w:rsidRPr="0012038A" w:rsidRDefault="0014694A" w:rsidP="00DF3176">
      <w:pPr>
        <w:spacing w:line="360" w:lineRule="auto"/>
        <w:ind w:firstLine="709"/>
        <w:contextualSpacing/>
        <w:jc w:val="both"/>
        <w:rPr>
          <w:sz w:val="28"/>
          <w:szCs w:val="28"/>
        </w:rPr>
      </w:pPr>
      <w:r w:rsidRPr="0012038A">
        <w:rPr>
          <w:sz w:val="28"/>
          <w:szCs w:val="28"/>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14694A" w:rsidRPr="0012038A" w:rsidRDefault="0014694A" w:rsidP="00DF3176">
      <w:pPr>
        <w:spacing w:line="360" w:lineRule="auto"/>
        <w:ind w:firstLine="709"/>
        <w:contextualSpacing/>
        <w:jc w:val="both"/>
        <w:rPr>
          <w:sz w:val="28"/>
          <w:szCs w:val="28"/>
        </w:rPr>
      </w:pPr>
      <w:r w:rsidRPr="0012038A">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694A" w:rsidRPr="0012038A" w:rsidRDefault="0014694A" w:rsidP="00DF3176">
      <w:pPr>
        <w:spacing w:line="360" w:lineRule="auto"/>
        <w:ind w:firstLine="709"/>
        <w:contextualSpacing/>
        <w:jc w:val="both"/>
        <w:rPr>
          <w:sz w:val="28"/>
          <w:szCs w:val="28"/>
        </w:rPr>
      </w:pPr>
      <w:r w:rsidRPr="0012038A">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694A" w:rsidRPr="0012038A" w:rsidRDefault="0014694A" w:rsidP="00DF3176">
      <w:pPr>
        <w:spacing w:line="360" w:lineRule="auto"/>
        <w:ind w:firstLine="709"/>
        <w:contextualSpacing/>
        <w:jc w:val="both"/>
        <w:rPr>
          <w:sz w:val="28"/>
          <w:szCs w:val="28"/>
        </w:rPr>
      </w:pPr>
      <w:r w:rsidRPr="0012038A">
        <w:rPr>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4694A" w:rsidRPr="0012038A" w:rsidRDefault="0014694A" w:rsidP="00DF3176">
      <w:pPr>
        <w:spacing w:line="360" w:lineRule="auto"/>
        <w:ind w:firstLine="709"/>
        <w:contextualSpacing/>
        <w:jc w:val="both"/>
        <w:rPr>
          <w:sz w:val="28"/>
          <w:szCs w:val="28"/>
        </w:rPr>
      </w:pPr>
      <w:r w:rsidRPr="0012038A">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4694A" w:rsidRPr="0012038A" w:rsidRDefault="0014694A" w:rsidP="00DF3176">
      <w:pPr>
        <w:spacing w:line="360" w:lineRule="auto"/>
        <w:ind w:firstLine="709"/>
        <w:contextualSpacing/>
        <w:jc w:val="both"/>
        <w:rPr>
          <w:sz w:val="28"/>
          <w:szCs w:val="28"/>
        </w:rPr>
      </w:pPr>
      <w:r w:rsidRPr="0012038A">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14694A" w:rsidRPr="0012038A" w:rsidRDefault="0031081D" w:rsidP="00DF3176">
      <w:pPr>
        <w:spacing w:line="360" w:lineRule="auto"/>
        <w:contextualSpacing/>
        <w:jc w:val="both"/>
        <w:rPr>
          <w:sz w:val="28"/>
          <w:szCs w:val="28"/>
        </w:rPr>
      </w:pPr>
      <w:r>
        <w:rPr>
          <w:sz w:val="28"/>
          <w:szCs w:val="28"/>
        </w:rPr>
        <w:t xml:space="preserve">      </w:t>
      </w:r>
      <w:r w:rsidR="0014694A" w:rsidRPr="0012038A">
        <w:rPr>
          <w:sz w:val="28"/>
          <w:szCs w:val="28"/>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4694A" w:rsidRPr="0012038A" w:rsidRDefault="0014694A" w:rsidP="00DF3176">
      <w:pPr>
        <w:spacing w:line="360" w:lineRule="auto"/>
        <w:ind w:firstLine="709"/>
        <w:contextualSpacing/>
        <w:jc w:val="both"/>
        <w:rPr>
          <w:sz w:val="28"/>
          <w:szCs w:val="28"/>
        </w:rPr>
      </w:pPr>
      <w:r w:rsidRPr="0012038A">
        <w:rPr>
          <w:sz w:val="28"/>
          <w:szCs w:val="28"/>
        </w:rPr>
        <w:t xml:space="preserve">Метапредметные результаты освоения программы среднего общего образования должны отражать: </w:t>
      </w:r>
    </w:p>
    <w:p w:rsidR="0014694A" w:rsidRPr="0012038A" w:rsidRDefault="0031081D" w:rsidP="00DF3176">
      <w:pPr>
        <w:spacing w:line="360" w:lineRule="auto"/>
        <w:contextualSpacing/>
        <w:jc w:val="both"/>
        <w:rPr>
          <w:sz w:val="28"/>
          <w:szCs w:val="28"/>
        </w:rPr>
      </w:pPr>
      <w:r>
        <w:rPr>
          <w:sz w:val="28"/>
          <w:szCs w:val="28"/>
        </w:rPr>
        <w:t xml:space="preserve">                 </w:t>
      </w:r>
      <w:r w:rsidR="0014694A" w:rsidRPr="0012038A">
        <w:rPr>
          <w:sz w:val="28"/>
          <w:szCs w:val="28"/>
        </w:rPr>
        <w:t> Овладение универсальными учебными познавательными действиями:</w:t>
      </w:r>
    </w:p>
    <w:p w:rsidR="0014694A" w:rsidRPr="0012038A" w:rsidRDefault="0014694A" w:rsidP="00DF3176">
      <w:pPr>
        <w:spacing w:line="360" w:lineRule="auto"/>
        <w:ind w:firstLine="709"/>
        <w:contextualSpacing/>
        <w:jc w:val="both"/>
        <w:rPr>
          <w:sz w:val="28"/>
          <w:szCs w:val="28"/>
        </w:rPr>
      </w:pPr>
      <w:r w:rsidRPr="0012038A">
        <w:rPr>
          <w:sz w:val="28"/>
          <w:szCs w:val="28"/>
        </w:rPr>
        <w:t>1) базовые логические действия:</w:t>
      </w:r>
    </w:p>
    <w:p w:rsidR="0014694A" w:rsidRPr="0012038A" w:rsidRDefault="0014694A" w:rsidP="00DF3176">
      <w:pPr>
        <w:spacing w:line="360" w:lineRule="auto"/>
        <w:ind w:firstLine="709"/>
        <w:contextualSpacing/>
        <w:jc w:val="both"/>
        <w:rPr>
          <w:sz w:val="28"/>
          <w:szCs w:val="28"/>
        </w:rPr>
      </w:pPr>
      <w:r w:rsidRPr="0012038A">
        <w:rPr>
          <w:sz w:val="28"/>
          <w:szCs w:val="28"/>
        </w:rPr>
        <w:t>самостоятельно формулировать и актуализировать проблему, рассматривать её всесторонне;</w:t>
      </w:r>
    </w:p>
    <w:p w:rsidR="0014694A" w:rsidRPr="0012038A" w:rsidRDefault="0014694A" w:rsidP="00DF3176">
      <w:pPr>
        <w:spacing w:line="360" w:lineRule="auto"/>
        <w:ind w:firstLine="709"/>
        <w:contextualSpacing/>
        <w:jc w:val="both"/>
        <w:rPr>
          <w:sz w:val="28"/>
          <w:szCs w:val="28"/>
        </w:rPr>
      </w:pPr>
      <w:r w:rsidRPr="0012038A">
        <w:rPr>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4694A" w:rsidRPr="0012038A" w:rsidRDefault="0014694A" w:rsidP="00DF3176">
      <w:pPr>
        <w:spacing w:line="360" w:lineRule="auto"/>
        <w:ind w:firstLine="709"/>
        <w:contextualSpacing/>
        <w:jc w:val="both"/>
        <w:rPr>
          <w:sz w:val="28"/>
          <w:szCs w:val="28"/>
        </w:rPr>
      </w:pPr>
      <w:r w:rsidRPr="0012038A">
        <w:rPr>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14694A" w:rsidRPr="0012038A" w:rsidRDefault="0014694A" w:rsidP="00DF3176">
      <w:pPr>
        <w:spacing w:line="360" w:lineRule="auto"/>
        <w:ind w:firstLine="709"/>
        <w:contextualSpacing/>
        <w:jc w:val="both"/>
        <w:rPr>
          <w:sz w:val="28"/>
          <w:szCs w:val="28"/>
        </w:rPr>
      </w:pPr>
      <w:r w:rsidRPr="0012038A">
        <w:rPr>
          <w:sz w:val="28"/>
          <w:szCs w:val="28"/>
        </w:rPr>
        <w:t>использовать биологические понятия для объяснения фактов и явлений живой природы;</w:t>
      </w:r>
    </w:p>
    <w:p w:rsidR="0014694A" w:rsidRPr="0012038A" w:rsidRDefault="0014694A" w:rsidP="00DF3176">
      <w:pPr>
        <w:spacing w:line="360" w:lineRule="auto"/>
        <w:ind w:firstLine="709"/>
        <w:contextualSpacing/>
        <w:jc w:val="both"/>
        <w:rPr>
          <w:sz w:val="28"/>
          <w:szCs w:val="28"/>
        </w:rPr>
      </w:pPr>
      <w:r w:rsidRPr="0012038A">
        <w:rPr>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4694A" w:rsidRPr="0012038A" w:rsidRDefault="0014694A" w:rsidP="00DF3176">
      <w:pPr>
        <w:spacing w:line="360" w:lineRule="auto"/>
        <w:ind w:firstLine="709"/>
        <w:contextualSpacing/>
        <w:jc w:val="both"/>
        <w:rPr>
          <w:sz w:val="28"/>
          <w:szCs w:val="28"/>
        </w:rPr>
      </w:pPr>
      <w:r w:rsidRPr="0012038A">
        <w:rPr>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4694A" w:rsidRPr="0012038A" w:rsidRDefault="0014694A" w:rsidP="00DF3176">
      <w:pPr>
        <w:spacing w:line="360" w:lineRule="auto"/>
        <w:ind w:firstLine="709"/>
        <w:contextualSpacing/>
        <w:jc w:val="both"/>
        <w:rPr>
          <w:sz w:val="28"/>
          <w:szCs w:val="28"/>
        </w:rPr>
      </w:pPr>
      <w:r w:rsidRPr="0012038A">
        <w:rPr>
          <w:sz w:val="28"/>
          <w:szCs w:val="28"/>
        </w:rPr>
        <w:t>разрабатывать план решения проблемы с учётом анализа имеющихся материальных и нематериальных ресурсов;</w:t>
      </w:r>
    </w:p>
    <w:p w:rsidR="0014694A" w:rsidRPr="0012038A" w:rsidRDefault="0014694A" w:rsidP="00DF3176">
      <w:pPr>
        <w:spacing w:line="360" w:lineRule="auto"/>
        <w:ind w:firstLine="709"/>
        <w:contextualSpacing/>
        <w:jc w:val="both"/>
        <w:rPr>
          <w:sz w:val="28"/>
          <w:szCs w:val="28"/>
        </w:rPr>
      </w:pPr>
      <w:r w:rsidRPr="0012038A">
        <w:rPr>
          <w:sz w:val="28"/>
          <w:szCs w:val="28"/>
        </w:rPr>
        <w:t>вносить коррективы в деятельность, оценивать соответствие результатов целям, оценивать риски последствий деятельности;</w:t>
      </w:r>
    </w:p>
    <w:p w:rsidR="0014694A" w:rsidRPr="0012038A" w:rsidRDefault="0014694A" w:rsidP="00DF3176">
      <w:pPr>
        <w:spacing w:line="360" w:lineRule="auto"/>
        <w:ind w:firstLine="709"/>
        <w:contextualSpacing/>
        <w:jc w:val="both"/>
        <w:rPr>
          <w:sz w:val="28"/>
          <w:szCs w:val="28"/>
        </w:rPr>
      </w:pPr>
      <w:r w:rsidRPr="0012038A">
        <w:rPr>
          <w:sz w:val="28"/>
          <w:szCs w:val="28"/>
        </w:rPr>
        <w:t>координировать и выполнять работу в условиях реального, виртуального и комбинированного взаимодействия;</w:t>
      </w:r>
    </w:p>
    <w:p w:rsidR="0014694A" w:rsidRPr="0012038A" w:rsidRDefault="0014694A" w:rsidP="00DF3176">
      <w:pPr>
        <w:spacing w:line="360" w:lineRule="auto"/>
        <w:ind w:firstLine="709"/>
        <w:contextualSpacing/>
        <w:jc w:val="both"/>
        <w:rPr>
          <w:sz w:val="28"/>
          <w:szCs w:val="28"/>
        </w:rPr>
      </w:pPr>
      <w:r w:rsidRPr="0012038A">
        <w:rPr>
          <w:sz w:val="28"/>
          <w:szCs w:val="28"/>
        </w:rPr>
        <w:t>развивать креативное мышление при решении жизненных проблем;</w:t>
      </w:r>
    </w:p>
    <w:p w:rsidR="0014694A" w:rsidRPr="0012038A" w:rsidRDefault="0014694A" w:rsidP="00DF3176">
      <w:pPr>
        <w:spacing w:line="360" w:lineRule="auto"/>
        <w:ind w:firstLine="709"/>
        <w:contextualSpacing/>
        <w:jc w:val="both"/>
        <w:rPr>
          <w:rFonts w:eastAsia="SchoolBookSanPin"/>
          <w:sz w:val="28"/>
          <w:szCs w:val="28"/>
        </w:rPr>
      </w:pPr>
      <w:r w:rsidRPr="0012038A">
        <w:rPr>
          <w:sz w:val="28"/>
          <w:szCs w:val="28"/>
        </w:rPr>
        <w:t>2)</w:t>
      </w:r>
      <w:r w:rsidRPr="0012038A">
        <w:rPr>
          <w:rFonts w:eastAsia="SchoolBookSanPin"/>
          <w:sz w:val="28"/>
          <w:szCs w:val="28"/>
        </w:rPr>
        <w:t xml:space="preserve"> базовые исследовательские действия:</w:t>
      </w:r>
    </w:p>
    <w:p w:rsidR="0014694A" w:rsidRPr="0012038A" w:rsidRDefault="0014694A" w:rsidP="00DF3176">
      <w:pPr>
        <w:spacing w:line="360" w:lineRule="auto"/>
        <w:ind w:firstLine="709"/>
        <w:contextualSpacing/>
        <w:jc w:val="both"/>
        <w:rPr>
          <w:sz w:val="28"/>
          <w:szCs w:val="28"/>
        </w:rPr>
      </w:pPr>
      <w:r w:rsidRPr="0012038A">
        <w:rPr>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14694A" w:rsidRPr="0012038A" w:rsidRDefault="0014694A" w:rsidP="00DF3176">
      <w:pPr>
        <w:spacing w:line="360" w:lineRule="auto"/>
        <w:ind w:firstLine="1276"/>
        <w:contextualSpacing/>
        <w:jc w:val="both"/>
        <w:rPr>
          <w:sz w:val="28"/>
          <w:szCs w:val="28"/>
        </w:rPr>
      </w:pPr>
      <w:r w:rsidRPr="0012038A">
        <w:rPr>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4694A" w:rsidRPr="0012038A" w:rsidRDefault="0014694A" w:rsidP="00DF3176">
      <w:pPr>
        <w:spacing w:line="360" w:lineRule="auto"/>
        <w:ind w:firstLine="1276"/>
        <w:contextualSpacing/>
        <w:jc w:val="both"/>
        <w:rPr>
          <w:sz w:val="28"/>
          <w:szCs w:val="28"/>
        </w:rPr>
      </w:pPr>
      <w:r w:rsidRPr="0012038A">
        <w:rPr>
          <w:sz w:val="28"/>
          <w:szCs w:val="28"/>
        </w:rPr>
        <w:t>формировать научный тип мышления, владеть научной терминологией, ключевыми понятиями и методами;</w:t>
      </w:r>
    </w:p>
    <w:p w:rsidR="0014694A" w:rsidRPr="0012038A" w:rsidRDefault="0014694A" w:rsidP="00DF3176">
      <w:pPr>
        <w:spacing w:line="360" w:lineRule="auto"/>
        <w:ind w:firstLine="1276"/>
        <w:contextualSpacing/>
        <w:jc w:val="both"/>
        <w:rPr>
          <w:sz w:val="28"/>
          <w:szCs w:val="28"/>
        </w:rPr>
      </w:pPr>
      <w:r w:rsidRPr="0012038A">
        <w:rPr>
          <w:sz w:val="28"/>
          <w:szCs w:val="28"/>
        </w:rPr>
        <w:t>ставить и формулировать собственные задачи в образовательной деятельности и жизненных ситуациях;</w:t>
      </w:r>
    </w:p>
    <w:p w:rsidR="0014694A" w:rsidRPr="0012038A" w:rsidRDefault="0014694A" w:rsidP="00DF3176">
      <w:pPr>
        <w:spacing w:line="360" w:lineRule="auto"/>
        <w:ind w:firstLine="1276"/>
        <w:contextualSpacing/>
        <w:jc w:val="both"/>
        <w:rPr>
          <w:sz w:val="28"/>
          <w:szCs w:val="28"/>
        </w:rPr>
      </w:pPr>
      <w:r w:rsidRPr="0012038A">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694A" w:rsidRPr="0012038A" w:rsidRDefault="0014694A" w:rsidP="00DF3176">
      <w:pPr>
        <w:spacing w:line="360" w:lineRule="auto"/>
        <w:ind w:firstLine="1276"/>
        <w:contextualSpacing/>
        <w:jc w:val="both"/>
        <w:rPr>
          <w:sz w:val="28"/>
          <w:szCs w:val="28"/>
        </w:rPr>
      </w:pPr>
      <w:r w:rsidRPr="0012038A">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694A" w:rsidRPr="0012038A" w:rsidRDefault="0014694A" w:rsidP="00DF3176">
      <w:pPr>
        <w:spacing w:line="360" w:lineRule="auto"/>
        <w:ind w:firstLine="1276"/>
        <w:contextualSpacing/>
        <w:jc w:val="both"/>
        <w:rPr>
          <w:sz w:val="28"/>
          <w:szCs w:val="28"/>
        </w:rPr>
      </w:pPr>
      <w:r w:rsidRPr="0012038A">
        <w:rPr>
          <w:sz w:val="28"/>
          <w:szCs w:val="28"/>
        </w:rPr>
        <w:t>давать оценку новым ситуациям, оценивать приобретённый опыт;</w:t>
      </w:r>
    </w:p>
    <w:p w:rsidR="0014694A" w:rsidRPr="0012038A" w:rsidRDefault="0014694A" w:rsidP="00DF3176">
      <w:pPr>
        <w:spacing w:line="360" w:lineRule="auto"/>
        <w:ind w:firstLine="1276"/>
        <w:contextualSpacing/>
        <w:jc w:val="both"/>
        <w:rPr>
          <w:sz w:val="28"/>
          <w:szCs w:val="28"/>
        </w:rPr>
      </w:pPr>
      <w:r w:rsidRPr="0012038A">
        <w:rPr>
          <w:sz w:val="28"/>
          <w:szCs w:val="28"/>
        </w:rPr>
        <w:t>осуществлять целенаправленный поиск переноса средств и способов действия в профессиональную среду;</w:t>
      </w:r>
    </w:p>
    <w:p w:rsidR="0014694A" w:rsidRPr="0012038A" w:rsidRDefault="0014694A" w:rsidP="00DF3176">
      <w:pPr>
        <w:spacing w:line="360" w:lineRule="auto"/>
        <w:ind w:firstLine="1276"/>
        <w:contextualSpacing/>
        <w:jc w:val="both"/>
        <w:rPr>
          <w:sz w:val="28"/>
          <w:szCs w:val="28"/>
        </w:rPr>
      </w:pPr>
      <w:r w:rsidRPr="0012038A">
        <w:rPr>
          <w:sz w:val="28"/>
          <w:szCs w:val="28"/>
        </w:rPr>
        <w:t>уметь переносить знания в познавательную и практическую области жизнедеятельности;</w:t>
      </w:r>
    </w:p>
    <w:p w:rsidR="0014694A" w:rsidRPr="0012038A" w:rsidRDefault="0014694A" w:rsidP="00DF3176">
      <w:pPr>
        <w:spacing w:line="360" w:lineRule="auto"/>
        <w:ind w:firstLine="1276"/>
        <w:contextualSpacing/>
        <w:jc w:val="both"/>
        <w:rPr>
          <w:sz w:val="28"/>
          <w:szCs w:val="28"/>
        </w:rPr>
      </w:pPr>
      <w:r w:rsidRPr="0012038A">
        <w:rPr>
          <w:sz w:val="28"/>
          <w:szCs w:val="28"/>
        </w:rPr>
        <w:t>уметь интегрировать знания из разных предметных областей;</w:t>
      </w:r>
    </w:p>
    <w:p w:rsidR="0014694A" w:rsidRPr="0012038A" w:rsidRDefault="0014694A" w:rsidP="00DF3176">
      <w:pPr>
        <w:spacing w:line="360" w:lineRule="auto"/>
        <w:ind w:firstLine="1276"/>
        <w:contextualSpacing/>
        <w:jc w:val="both"/>
        <w:rPr>
          <w:sz w:val="28"/>
          <w:szCs w:val="28"/>
        </w:rPr>
      </w:pPr>
      <w:r w:rsidRPr="0012038A">
        <w:rPr>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4694A" w:rsidRPr="0012038A" w:rsidRDefault="0014694A" w:rsidP="00DF3176">
      <w:pPr>
        <w:spacing w:line="360" w:lineRule="auto"/>
        <w:ind w:firstLine="1276"/>
        <w:contextualSpacing/>
        <w:jc w:val="both"/>
        <w:rPr>
          <w:sz w:val="28"/>
          <w:szCs w:val="28"/>
        </w:rPr>
      </w:pPr>
      <w:r w:rsidRPr="0012038A">
        <w:rPr>
          <w:sz w:val="28"/>
          <w:szCs w:val="28"/>
        </w:rPr>
        <w:t>3)</w:t>
      </w:r>
      <w:r w:rsidRPr="0012038A">
        <w:rPr>
          <w:rFonts w:eastAsia="SchoolBookSanPin"/>
          <w:sz w:val="28"/>
          <w:szCs w:val="28"/>
        </w:rPr>
        <w:t xml:space="preserve"> работа с информацией:</w:t>
      </w:r>
    </w:p>
    <w:p w:rsidR="0014694A" w:rsidRPr="0012038A" w:rsidRDefault="0014694A" w:rsidP="00DF3176">
      <w:pPr>
        <w:spacing w:line="360" w:lineRule="auto"/>
        <w:ind w:firstLine="1276"/>
        <w:contextualSpacing/>
        <w:jc w:val="both"/>
        <w:rPr>
          <w:sz w:val="28"/>
          <w:szCs w:val="28"/>
        </w:rPr>
      </w:pPr>
      <w:r w:rsidRPr="0012038A">
        <w:rPr>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14694A" w:rsidRPr="0012038A" w:rsidRDefault="0014694A" w:rsidP="00DF3176">
      <w:pPr>
        <w:spacing w:line="360" w:lineRule="auto"/>
        <w:ind w:firstLine="1276"/>
        <w:contextualSpacing/>
        <w:jc w:val="both"/>
        <w:rPr>
          <w:sz w:val="28"/>
          <w:szCs w:val="28"/>
        </w:rPr>
      </w:pPr>
      <w:r w:rsidRPr="0012038A">
        <w:rPr>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14694A" w:rsidRPr="0012038A" w:rsidRDefault="0014694A" w:rsidP="00DF3176">
      <w:pPr>
        <w:spacing w:line="360" w:lineRule="auto"/>
        <w:ind w:firstLine="1276"/>
        <w:contextualSpacing/>
        <w:jc w:val="both"/>
        <w:rPr>
          <w:sz w:val="28"/>
          <w:szCs w:val="28"/>
        </w:rPr>
      </w:pPr>
      <w:r w:rsidRPr="0012038A">
        <w:rPr>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14694A" w:rsidRPr="0012038A" w:rsidRDefault="0014694A" w:rsidP="00DF3176">
      <w:pPr>
        <w:spacing w:line="360" w:lineRule="auto"/>
        <w:ind w:firstLine="1276"/>
        <w:contextualSpacing/>
        <w:jc w:val="both"/>
        <w:rPr>
          <w:sz w:val="28"/>
          <w:szCs w:val="28"/>
        </w:rPr>
      </w:pPr>
      <w:r w:rsidRPr="0012038A">
        <w:rPr>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14694A" w:rsidRPr="0012038A" w:rsidRDefault="0014694A" w:rsidP="00DF3176">
      <w:pPr>
        <w:spacing w:line="360" w:lineRule="auto"/>
        <w:ind w:firstLine="1276"/>
        <w:contextualSpacing/>
        <w:jc w:val="both"/>
        <w:rPr>
          <w:sz w:val="28"/>
          <w:szCs w:val="28"/>
        </w:rPr>
      </w:pPr>
      <w:r w:rsidRPr="0012038A">
        <w:rPr>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4694A" w:rsidRPr="0012038A" w:rsidRDefault="0014694A" w:rsidP="00DF3176">
      <w:pPr>
        <w:spacing w:line="360" w:lineRule="auto"/>
        <w:ind w:firstLine="1276"/>
        <w:contextualSpacing/>
        <w:jc w:val="both"/>
        <w:rPr>
          <w:sz w:val="28"/>
          <w:szCs w:val="28"/>
        </w:rPr>
      </w:pPr>
      <w:r w:rsidRPr="0012038A">
        <w:rPr>
          <w:sz w:val="28"/>
          <w:szCs w:val="28"/>
        </w:rPr>
        <w:t>владеть навыками распознавания и защиты информации, информационной безопасности личности.</w:t>
      </w:r>
    </w:p>
    <w:p w:rsidR="0014694A" w:rsidRPr="0012038A" w:rsidRDefault="0014694A" w:rsidP="00DF3176">
      <w:pPr>
        <w:spacing w:line="360" w:lineRule="auto"/>
        <w:ind w:firstLine="1276"/>
        <w:contextualSpacing/>
        <w:jc w:val="both"/>
        <w:rPr>
          <w:rFonts w:eastAsia="SchoolBookSanPin"/>
          <w:sz w:val="28"/>
          <w:szCs w:val="28"/>
        </w:rPr>
      </w:pPr>
      <w:r w:rsidRPr="0012038A">
        <w:rPr>
          <w:rFonts w:eastAsia="SchoolBookSanPin"/>
          <w:sz w:val="28"/>
          <w:szCs w:val="28"/>
        </w:rPr>
        <w:t>Овладение универсальными коммуникативными действиями:</w:t>
      </w:r>
    </w:p>
    <w:p w:rsidR="0014694A" w:rsidRPr="0012038A" w:rsidRDefault="0014694A" w:rsidP="00DF3176">
      <w:pPr>
        <w:spacing w:line="360" w:lineRule="auto"/>
        <w:ind w:firstLine="1276"/>
        <w:contextualSpacing/>
        <w:jc w:val="both"/>
        <w:rPr>
          <w:sz w:val="28"/>
          <w:szCs w:val="28"/>
        </w:rPr>
      </w:pPr>
      <w:r w:rsidRPr="0012038A">
        <w:rPr>
          <w:rFonts w:eastAsia="SchoolBookSanPin"/>
          <w:sz w:val="28"/>
          <w:szCs w:val="28"/>
        </w:rPr>
        <w:t>1) общение:</w:t>
      </w:r>
    </w:p>
    <w:p w:rsidR="0014694A" w:rsidRPr="0012038A" w:rsidRDefault="0014694A" w:rsidP="00DF3176">
      <w:pPr>
        <w:spacing w:line="360" w:lineRule="auto"/>
        <w:ind w:firstLine="1276"/>
        <w:contextualSpacing/>
        <w:jc w:val="both"/>
        <w:rPr>
          <w:sz w:val="28"/>
          <w:szCs w:val="28"/>
        </w:rPr>
      </w:pPr>
      <w:r w:rsidRPr="0012038A">
        <w:rPr>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4694A" w:rsidRPr="0012038A" w:rsidRDefault="0014694A" w:rsidP="00DF3176">
      <w:pPr>
        <w:spacing w:line="360" w:lineRule="auto"/>
        <w:ind w:firstLine="1276"/>
        <w:contextualSpacing/>
        <w:jc w:val="both"/>
        <w:rPr>
          <w:sz w:val="28"/>
          <w:szCs w:val="28"/>
        </w:rPr>
      </w:pPr>
      <w:r w:rsidRPr="0012038A">
        <w:rPr>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4694A" w:rsidRPr="0012038A" w:rsidRDefault="0014694A" w:rsidP="00DF3176">
      <w:pPr>
        <w:spacing w:line="360" w:lineRule="auto"/>
        <w:ind w:firstLine="1276"/>
        <w:contextualSpacing/>
        <w:jc w:val="both"/>
        <w:rPr>
          <w:sz w:val="28"/>
          <w:szCs w:val="28"/>
        </w:rPr>
      </w:pPr>
      <w:r w:rsidRPr="0012038A">
        <w:rPr>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4694A" w:rsidRPr="0012038A" w:rsidRDefault="0014694A" w:rsidP="00DF3176">
      <w:pPr>
        <w:spacing w:line="360" w:lineRule="auto"/>
        <w:ind w:firstLine="1276"/>
        <w:contextualSpacing/>
        <w:jc w:val="both"/>
        <w:rPr>
          <w:sz w:val="28"/>
          <w:szCs w:val="28"/>
        </w:rPr>
      </w:pPr>
      <w:r w:rsidRPr="0012038A">
        <w:rPr>
          <w:sz w:val="28"/>
          <w:szCs w:val="28"/>
        </w:rPr>
        <w:t>развёрнуто и логично излагать свою точку зрения с использованием языковых средств;</w:t>
      </w:r>
    </w:p>
    <w:p w:rsidR="0014694A" w:rsidRPr="0012038A" w:rsidRDefault="0014694A" w:rsidP="00DF3176">
      <w:pPr>
        <w:spacing w:line="360" w:lineRule="auto"/>
        <w:ind w:firstLine="1276"/>
        <w:contextualSpacing/>
        <w:jc w:val="both"/>
        <w:rPr>
          <w:sz w:val="28"/>
          <w:szCs w:val="28"/>
        </w:rPr>
      </w:pPr>
      <w:r w:rsidRPr="0012038A">
        <w:rPr>
          <w:sz w:val="28"/>
          <w:szCs w:val="28"/>
        </w:rPr>
        <w:t>2) совместная деятельность:</w:t>
      </w:r>
    </w:p>
    <w:p w:rsidR="0014694A" w:rsidRPr="0012038A" w:rsidRDefault="0014694A" w:rsidP="00DF3176">
      <w:pPr>
        <w:spacing w:line="360" w:lineRule="auto"/>
        <w:ind w:firstLine="1276"/>
        <w:contextualSpacing/>
        <w:jc w:val="both"/>
        <w:rPr>
          <w:iCs/>
          <w:sz w:val="28"/>
          <w:szCs w:val="28"/>
        </w:rPr>
      </w:pPr>
      <w:r w:rsidRPr="0012038A">
        <w:rPr>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4694A" w:rsidRPr="0012038A" w:rsidRDefault="0014694A" w:rsidP="00DF3176">
      <w:pPr>
        <w:spacing w:line="360" w:lineRule="auto"/>
        <w:ind w:firstLine="1276"/>
        <w:contextualSpacing/>
        <w:jc w:val="both"/>
        <w:rPr>
          <w:sz w:val="28"/>
          <w:szCs w:val="28"/>
        </w:rPr>
      </w:pPr>
      <w:r w:rsidRPr="0012038A">
        <w:rPr>
          <w:sz w:val="28"/>
          <w:szCs w:val="28"/>
        </w:rPr>
        <w:t xml:space="preserve">выбирать тематику и методы совместных действий с учётом общих интересов и возможностей каждого члена коллектива; </w:t>
      </w:r>
    </w:p>
    <w:p w:rsidR="0014694A" w:rsidRPr="0012038A" w:rsidRDefault="0014694A" w:rsidP="00DF3176">
      <w:pPr>
        <w:spacing w:line="360" w:lineRule="auto"/>
        <w:ind w:firstLine="1276"/>
        <w:contextualSpacing/>
        <w:jc w:val="both"/>
        <w:rPr>
          <w:sz w:val="28"/>
          <w:szCs w:val="28"/>
        </w:rPr>
      </w:pPr>
      <w:r w:rsidRPr="0012038A">
        <w:rPr>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694A" w:rsidRPr="0012038A" w:rsidRDefault="0014694A" w:rsidP="00DF3176">
      <w:pPr>
        <w:spacing w:line="360" w:lineRule="auto"/>
        <w:ind w:firstLine="709"/>
        <w:contextualSpacing/>
        <w:jc w:val="both"/>
        <w:rPr>
          <w:sz w:val="28"/>
          <w:szCs w:val="28"/>
        </w:rPr>
      </w:pPr>
      <w:r w:rsidRPr="0012038A">
        <w:rPr>
          <w:sz w:val="28"/>
          <w:szCs w:val="28"/>
        </w:rPr>
        <w:t xml:space="preserve">оценивать качество своего вклада и каждого участника команды в общий результат по разработанным критериям; </w:t>
      </w:r>
    </w:p>
    <w:p w:rsidR="0014694A" w:rsidRPr="0012038A" w:rsidRDefault="0014694A" w:rsidP="00DF3176">
      <w:pPr>
        <w:spacing w:line="360" w:lineRule="auto"/>
        <w:ind w:firstLine="709"/>
        <w:contextualSpacing/>
        <w:jc w:val="both"/>
        <w:rPr>
          <w:sz w:val="28"/>
          <w:szCs w:val="28"/>
        </w:rPr>
      </w:pPr>
      <w:r w:rsidRPr="0012038A">
        <w:rPr>
          <w:sz w:val="28"/>
          <w:szCs w:val="28"/>
        </w:rPr>
        <w:t xml:space="preserve">предлагать новые проекты, оценивать идеи с позиции новизны, оригинальности, практической значимости; </w:t>
      </w:r>
    </w:p>
    <w:p w:rsidR="0014694A" w:rsidRPr="0012038A" w:rsidRDefault="0014694A" w:rsidP="00DF3176">
      <w:pPr>
        <w:spacing w:line="360" w:lineRule="auto"/>
        <w:ind w:firstLine="709"/>
        <w:contextualSpacing/>
        <w:jc w:val="both"/>
        <w:rPr>
          <w:sz w:val="28"/>
          <w:szCs w:val="28"/>
        </w:rPr>
      </w:pPr>
      <w:r w:rsidRPr="0012038A">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4694A" w:rsidRPr="0012038A" w:rsidRDefault="0014694A" w:rsidP="00DF3176">
      <w:pPr>
        <w:spacing w:line="360" w:lineRule="auto"/>
        <w:ind w:firstLine="709"/>
        <w:contextualSpacing/>
        <w:jc w:val="both"/>
        <w:rPr>
          <w:rFonts w:eastAsia="SchoolBookSanPin"/>
          <w:sz w:val="28"/>
          <w:szCs w:val="28"/>
        </w:rPr>
      </w:pPr>
      <w:r w:rsidRPr="0012038A">
        <w:rPr>
          <w:rFonts w:eastAsia="SchoolBookSanPin"/>
          <w:sz w:val="28"/>
          <w:szCs w:val="28"/>
        </w:rPr>
        <w:t>Овладение универсальными регулятивными действиями:</w:t>
      </w:r>
    </w:p>
    <w:p w:rsidR="0014694A" w:rsidRPr="0012038A" w:rsidRDefault="0014694A" w:rsidP="00DF3176">
      <w:pPr>
        <w:spacing w:line="360" w:lineRule="auto"/>
        <w:ind w:firstLine="709"/>
        <w:contextualSpacing/>
        <w:jc w:val="both"/>
        <w:rPr>
          <w:rFonts w:eastAsia="SchoolBookSanPin"/>
          <w:sz w:val="28"/>
          <w:szCs w:val="28"/>
        </w:rPr>
      </w:pPr>
      <w:r w:rsidRPr="0012038A">
        <w:rPr>
          <w:rFonts w:eastAsia="SchoolBookSanPin"/>
          <w:sz w:val="28"/>
          <w:szCs w:val="28"/>
        </w:rPr>
        <w:t xml:space="preserve">1) самоорганизация: </w:t>
      </w:r>
    </w:p>
    <w:p w:rsidR="0014694A" w:rsidRPr="0012038A" w:rsidRDefault="0014694A" w:rsidP="00DF3176">
      <w:pPr>
        <w:spacing w:line="360" w:lineRule="auto"/>
        <w:ind w:firstLine="709"/>
        <w:contextualSpacing/>
        <w:jc w:val="both"/>
        <w:rPr>
          <w:sz w:val="28"/>
          <w:szCs w:val="28"/>
        </w:rPr>
      </w:pPr>
      <w:r w:rsidRPr="0012038A">
        <w:rPr>
          <w:sz w:val="28"/>
          <w:szCs w:val="28"/>
        </w:rPr>
        <w:t>использовать биологические знания для выявления проблем и их решения в жизненных и учебных ситуациях;</w:t>
      </w:r>
    </w:p>
    <w:p w:rsidR="0014694A" w:rsidRPr="0012038A" w:rsidRDefault="0014694A" w:rsidP="00DF3176">
      <w:pPr>
        <w:spacing w:line="360" w:lineRule="auto"/>
        <w:ind w:firstLine="709"/>
        <w:contextualSpacing/>
        <w:jc w:val="both"/>
        <w:rPr>
          <w:sz w:val="28"/>
          <w:szCs w:val="28"/>
        </w:rPr>
      </w:pPr>
      <w:r w:rsidRPr="0012038A">
        <w:rPr>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4694A" w:rsidRPr="0012038A" w:rsidRDefault="0014694A" w:rsidP="00DF3176">
      <w:pPr>
        <w:spacing w:line="360" w:lineRule="auto"/>
        <w:ind w:firstLine="709"/>
        <w:contextualSpacing/>
        <w:jc w:val="both"/>
        <w:rPr>
          <w:sz w:val="28"/>
          <w:szCs w:val="28"/>
        </w:rPr>
      </w:pPr>
      <w:r w:rsidRPr="0012038A">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694A" w:rsidRPr="0012038A" w:rsidRDefault="0014694A" w:rsidP="00DF3176">
      <w:pPr>
        <w:spacing w:line="360" w:lineRule="auto"/>
        <w:ind w:firstLine="709"/>
        <w:contextualSpacing/>
        <w:jc w:val="both"/>
        <w:rPr>
          <w:sz w:val="28"/>
          <w:szCs w:val="28"/>
        </w:rPr>
      </w:pPr>
      <w:r w:rsidRPr="0012038A">
        <w:rPr>
          <w:sz w:val="28"/>
          <w:szCs w:val="28"/>
        </w:rPr>
        <w:t>самостоятельно составлять план решения проблемы с учётом имеющихся ресурсов, собственных возможностей и предпочтений;</w:t>
      </w:r>
    </w:p>
    <w:p w:rsidR="0014694A" w:rsidRPr="0012038A" w:rsidRDefault="0014694A" w:rsidP="00DF3176">
      <w:pPr>
        <w:spacing w:line="360" w:lineRule="auto"/>
        <w:ind w:firstLine="709"/>
        <w:contextualSpacing/>
        <w:jc w:val="both"/>
        <w:rPr>
          <w:sz w:val="28"/>
          <w:szCs w:val="28"/>
        </w:rPr>
      </w:pPr>
      <w:r w:rsidRPr="0012038A">
        <w:rPr>
          <w:sz w:val="28"/>
          <w:szCs w:val="28"/>
        </w:rPr>
        <w:t>давать оценку новым ситуациям;</w:t>
      </w:r>
    </w:p>
    <w:p w:rsidR="0014694A" w:rsidRPr="0012038A" w:rsidRDefault="0014694A" w:rsidP="00DF3176">
      <w:pPr>
        <w:spacing w:line="360" w:lineRule="auto"/>
        <w:ind w:firstLine="709"/>
        <w:contextualSpacing/>
        <w:jc w:val="both"/>
        <w:rPr>
          <w:sz w:val="28"/>
          <w:szCs w:val="28"/>
        </w:rPr>
      </w:pPr>
      <w:r w:rsidRPr="0012038A">
        <w:rPr>
          <w:sz w:val="28"/>
          <w:szCs w:val="28"/>
        </w:rPr>
        <w:t>расширять рамки учебного предмета на основе личных предпочтений;</w:t>
      </w:r>
    </w:p>
    <w:p w:rsidR="0014694A" w:rsidRPr="0012038A" w:rsidRDefault="0014694A" w:rsidP="00DF3176">
      <w:pPr>
        <w:spacing w:line="360" w:lineRule="auto"/>
        <w:ind w:firstLine="709"/>
        <w:contextualSpacing/>
        <w:jc w:val="both"/>
        <w:rPr>
          <w:sz w:val="28"/>
          <w:szCs w:val="28"/>
        </w:rPr>
      </w:pPr>
      <w:r w:rsidRPr="0012038A">
        <w:rPr>
          <w:sz w:val="28"/>
          <w:szCs w:val="28"/>
        </w:rPr>
        <w:t>делать осознанный выбор, аргументировать его, брать ответственность за решение;</w:t>
      </w:r>
    </w:p>
    <w:p w:rsidR="0014694A" w:rsidRPr="0012038A" w:rsidRDefault="0014694A" w:rsidP="00DF3176">
      <w:pPr>
        <w:spacing w:line="360" w:lineRule="auto"/>
        <w:ind w:firstLine="709"/>
        <w:contextualSpacing/>
        <w:jc w:val="both"/>
        <w:rPr>
          <w:sz w:val="28"/>
          <w:szCs w:val="28"/>
        </w:rPr>
      </w:pPr>
      <w:r w:rsidRPr="0012038A">
        <w:rPr>
          <w:sz w:val="28"/>
          <w:szCs w:val="28"/>
        </w:rPr>
        <w:t>оценивать приобретённый опыт;</w:t>
      </w:r>
    </w:p>
    <w:p w:rsidR="0014694A" w:rsidRPr="0012038A" w:rsidRDefault="0014694A" w:rsidP="00DF3176">
      <w:pPr>
        <w:spacing w:line="360" w:lineRule="auto"/>
        <w:ind w:firstLine="709"/>
        <w:contextualSpacing/>
        <w:jc w:val="both"/>
        <w:rPr>
          <w:sz w:val="28"/>
          <w:szCs w:val="28"/>
        </w:rPr>
      </w:pPr>
      <w:r w:rsidRPr="0012038A">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4694A" w:rsidRPr="0012038A" w:rsidRDefault="0014694A" w:rsidP="00DF3176">
      <w:pPr>
        <w:spacing w:line="360" w:lineRule="auto"/>
        <w:ind w:firstLine="709"/>
        <w:contextualSpacing/>
        <w:jc w:val="both"/>
        <w:rPr>
          <w:sz w:val="28"/>
          <w:szCs w:val="28"/>
        </w:rPr>
      </w:pPr>
      <w:r w:rsidRPr="0012038A">
        <w:rPr>
          <w:sz w:val="28"/>
          <w:szCs w:val="28"/>
        </w:rPr>
        <w:t>2) самоконтроль:</w:t>
      </w:r>
    </w:p>
    <w:p w:rsidR="0014694A" w:rsidRPr="0012038A" w:rsidRDefault="0014694A" w:rsidP="00DF3176">
      <w:pPr>
        <w:spacing w:line="360" w:lineRule="auto"/>
        <w:ind w:firstLine="709"/>
        <w:contextualSpacing/>
        <w:jc w:val="both"/>
        <w:rPr>
          <w:sz w:val="28"/>
          <w:szCs w:val="28"/>
        </w:rPr>
      </w:pPr>
      <w:r w:rsidRPr="0012038A">
        <w:rPr>
          <w:sz w:val="28"/>
          <w:szCs w:val="28"/>
        </w:rPr>
        <w:t>давать оценку новым ситуациям, вносить коррективы в деятельность, оценивать соответствие результатов целям;</w:t>
      </w:r>
    </w:p>
    <w:p w:rsidR="0014694A" w:rsidRPr="0012038A" w:rsidRDefault="0014694A" w:rsidP="00DF3176">
      <w:pPr>
        <w:spacing w:line="360" w:lineRule="auto"/>
        <w:ind w:firstLine="709"/>
        <w:contextualSpacing/>
        <w:jc w:val="both"/>
        <w:rPr>
          <w:sz w:val="28"/>
          <w:szCs w:val="28"/>
        </w:rPr>
      </w:pPr>
      <w:r w:rsidRPr="0012038A">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4694A" w:rsidRPr="0012038A" w:rsidRDefault="0014694A" w:rsidP="00DF3176">
      <w:pPr>
        <w:spacing w:line="360" w:lineRule="auto"/>
        <w:ind w:firstLine="709"/>
        <w:contextualSpacing/>
        <w:jc w:val="both"/>
        <w:rPr>
          <w:sz w:val="28"/>
          <w:szCs w:val="28"/>
        </w:rPr>
      </w:pPr>
      <w:r w:rsidRPr="0012038A">
        <w:rPr>
          <w:sz w:val="28"/>
          <w:szCs w:val="28"/>
        </w:rPr>
        <w:t>оценивать риски и своевременно принимать решения по их снижению;</w:t>
      </w:r>
    </w:p>
    <w:p w:rsidR="0014694A" w:rsidRPr="0012038A" w:rsidRDefault="0014694A" w:rsidP="00DF3176">
      <w:pPr>
        <w:spacing w:line="360" w:lineRule="auto"/>
        <w:ind w:firstLine="709"/>
        <w:contextualSpacing/>
        <w:jc w:val="both"/>
        <w:rPr>
          <w:sz w:val="28"/>
          <w:szCs w:val="28"/>
        </w:rPr>
      </w:pPr>
      <w:r w:rsidRPr="0012038A">
        <w:rPr>
          <w:sz w:val="28"/>
          <w:szCs w:val="28"/>
        </w:rPr>
        <w:t>принимать мотивы и аргументы других при анализе результатов деятельности;</w:t>
      </w:r>
    </w:p>
    <w:p w:rsidR="0014694A" w:rsidRPr="0012038A" w:rsidRDefault="0014694A" w:rsidP="00DF3176">
      <w:pPr>
        <w:spacing w:line="360" w:lineRule="auto"/>
        <w:ind w:firstLine="709"/>
        <w:contextualSpacing/>
        <w:jc w:val="both"/>
        <w:rPr>
          <w:sz w:val="28"/>
          <w:szCs w:val="28"/>
        </w:rPr>
      </w:pPr>
      <w:r w:rsidRPr="0012038A">
        <w:rPr>
          <w:sz w:val="28"/>
          <w:szCs w:val="28"/>
        </w:rPr>
        <w:t>3) принятия себя и других</w:t>
      </w:r>
    </w:p>
    <w:p w:rsidR="0014694A" w:rsidRPr="0012038A" w:rsidRDefault="0014694A" w:rsidP="00DF3176">
      <w:pPr>
        <w:spacing w:line="360" w:lineRule="auto"/>
        <w:ind w:firstLine="709"/>
        <w:contextualSpacing/>
        <w:jc w:val="both"/>
        <w:rPr>
          <w:sz w:val="28"/>
          <w:szCs w:val="28"/>
        </w:rPr>
      </w:pPr>
      <w:r w:rsidRPr="0012038A">
        <w:rPr>
          <w:sz w:val="28"/>
          <w:szCs w:val="28"/>
        </w:rPr>
        <w:t>принимать себя, понимая свои недостатки и достоинства;</w:t>
      </w:r>
    </w:p>
    <w:p w:rsidR="0014694A" w:rsidRPr="0012038A" w:rsidRDefault="0014694A" w:rsidP="00DF3176">
      <w:pPr>
        <w:spacing w:line="360" w:lineRule="auto"/>
        <w:ind w:firstLine="709"/>
        <w:contextualSpacing/>
        <w:jc w:val="both"/>
        <w:rPr>
          <w:sz w:val="28"/>
          <w:szCs w:val="28"/>
        </w:rPr>
      </w:pPr>
      <w:r w:rsidRPr="0012038A">
        <w:rPr>
          <w:sz w:val="28"/>
          <w:szCs w:val="28"/>
        </w:rPr>
        <w:t>принимать мотивы и аргументы других при анализе результатов деятельности;</w:t>
      </w:r>
    </w:p>
    <w:p w:rsidR="0014694A" w:rsidRPr="0012038A" w:rsidRDefault="0014694A" w:rsidP="00DF3176">
      <w:pPr>
        <w:spacing w:line="360" w:lineRule="auto"/>
        <w:ind w:firstLine="709"/>
        <w:contextualSpacing/>
        <w:jc w:val="both"/>
        <w:rPr>
          <w:sz w:val="28"/>
          <w:szCs w:val="28"/>
        </w:rPr>
      </w:pPr>
      <w:r w:rsidRPr="0012038A">
        <w:rPr>
          <w:sz w:val="28"/>
          <w:szCs w:val="28"/>
        </w:rPr>
        <w:t>признавать своё право и право других на ошибку;</w:t>
      </w:r>
    </w:p>
    <w:p w:rsidR="0014694A" w:rsidRPr="0012038A" w:rsidRDefault="0014694A" w:rsidP="00DF3176">
      <w:pPr>
        <w:spacing w:line="360" w:lineRule="auto"/>
        <w:ind w:firstLine="709"/>
        <w:contextualSpacing/>
        <w:jc w:val="both"/>
        <w:rPr>
          <w:sz w:val="28"/>
          <w:szCs w:val="28"/>
        </w:rPr>
      </w:pPr>
      <w:r w:rsidRPr="0012038A">
        <w:rPr>
          <w:sz w:val="28"/>
          <w:szCs w:val="28"/>
        </w:rPr>
        <w:t>развивать способность понимать мир с позиции другого человека.</w:t>
      </w:r>
    </w:p>
    <w:p w:rsidR="0014694A" w:rsidRPr="0012038A" w:rsidRDefault="0014694A" w:rsidP="00DF3176">
      <w:pPr>
        <w:spacing w:line="360" w:lineRule="auto"/>
        <w:ind w:firstLine="709"/>
        <w:contextualSpacing/>
        <w:jc w:val="both"/>
        <w:rPr>
          <w:sz w:val="28"/>
          <w:szCs w:val="28"/>
        </w:rPr>
      </w:pPr>
      <w:r w:rsidRPr="0012038A">
        <w:rPr>
          <w:sz w:val="28"/>
          <w:szCs w:val="28"/>
        </w:rPr>
        <w:t> </w:t>
      </w:r>
      <w:r w:rsidRPr="0031081D">
        <w:rPr>
          <w:b/>
          <w:sz w:val="28"/>
          <w:szCs w:val="28"/>
        </w:rPr>
        <w:t>Предметные результаты</w:t>
      </w:r>
      <w:r w:rsidRPr="0012038A">
        <w:rPr>
          <w:sz w:val="28"/>
          <w:szCs w:val="28"/>
        </w:rPr>
        <w:t xml:space="preserve">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14694A" w:rsidRPr="0012038A" w:rsidRDefault="0014694A" w:rsidP="00DF3176">
      <w:pPr>
        <w:spacing w:line="360" w:lineRule="auto"/>
        <w:ind w:firstLine="709"/>
        <w:contextualSpacing/>
        <w:jc w:val="both"/>
        <w:rPr>
          <w:sz w:val="28"/>
          <w:szCs w:val="28"/>
        </w:rPr>
      </w:pPr>
      <w:r w:rsidRPr="0012038A">
        <w:rPr>
          <w:sz w:val="28"/>
          <w:szCs w:val="28"/>
        </w:rPr>
        <w:t>Предметные результаты освоения учебного предмета «Биология» в 10 клвссе должны отражать:</w:t>
      </w:r>
    </w:p>
    <w:p w:rsidR="0014694A" w:rsidRPr="0012038A" w:rsidRDefault="0014694A" w:rsidP="00DF3176">
      <w:pPr>
        <w:spacing w:line="360" w:lineRule="auto"/>
        <w:ind w:firstLine="709"/>
        <w:contextualSpacing/>
        <w:jc w:val="both"/>
        <w:rPr>
          <w:sz w:val="28"/>
          <w:szCs w:val="28"/>
        </w:rPr>
      </w:pPr>
      <w:r w:rsidRPr="0012038A">
        <w:rPr>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4694A" w:rsidRPr="0012038A" w:rsidRDefault="0014694A" w:rsidP="00DF3176">
      <w:pPr>
        <w:spacing w:line="360" w:lineRule="auto"/>
        <w:ind w:firstLine="709"/>
        <w:contextualSpacing/>
        <w:jc w:val="both"/>
        <w:rPr>
          <w:sz w:val="28"/>
          <w:szCs w:val="28"/>
        </w:rPr>
      </w:pPr>
      <w:r w:rsidRPr="0012038A">
        <w:rPr>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14694A" w:rsidRPr="0012038A" w:rsidRDefault="0014694A" w:rsidP="00DF3176">
      <w:pPr>
        <w:spacing w:line="360" w:lineRule="auto"/>
        <w:ind w:firstLine="709"/>
        <w:contextualSpacing/>
        <w:jc w:val="both"/>
        <w:rPr>
          <w:sz w:val="28"/>
          <w:szCs w:val="28"/>
        </w:rPr>
      </w:pPr>
      <w:r w:rsidRPr="0012038A">
        <w:rPr>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14694A" w:rsidRPr="0012038A" w:rsidRDefault="0014694A" w:rsidP="009770E2">
      <w:pPr>
        <w:spacing w:line="360" w:lineRule="auto"/>
        <w:ind w:firstLine="709"/>
        <w:contextualSpacing/>
        <w:jc w:val="both"/>
        <w:rPr>
          <w:sz w:val="28"/>
          <w:szCs w:val="28"/>
        </w:rPr>
      </w:pPr>
      <w:r w:rsidRPr="0012038A">
        <w:rPr>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4694A" w:rsidRPr="0012038A" w:rsidRDefault="0014694A" w:rsidP="009770E2">
      <w:pPr>
        <w:spacing w:line="360" w:lineRule="auto"/>
        <w:ind w:firstLine="709"/>
        <w:contextualSpacing/>
        <w:jc w:val="both"/>
        <w:rPr>
          <w:sz w:val="28"/>
          <w:szCs w:val="28"/>
        </w:rPr>
      </w:pPr>
      <w:r w:rsidRPr="0012038A">
        <w:rPr>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14694A" w:rsidRPr="0012038A" w:rsidRDefault="0014694A" w:rsidP="009770E2">
      <w:pPr>
        <w:spacing w:line="360" w:lineRule="auto"/>
        <w:ind w:firstLine="709"/>
        <w:contextualSpacing/>
        <w:jc w:val="both"/>
        <w:rPr>
          <w:sz w:val="28"/>
          <w:szCs w:val="28"/>
        </w:rPr>
      </w:pPr>
      <w:r w:rsidRPr="0012038A">
        <w:rPr>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14694A" w:rsidRPr="0012038A" w:rsidRDefault="0014694A" w:rsidP="009770E2">
      <w:pPr>
        <w:spacing w:line="360" w:lineRule="auto"/>
        <w:ind w:firstLine="709"/>
        <w:contextualSpacing/>
        <w:jc w:val="both"/>
        <w:rPr>
          <w:sz w:val="28"/>
          <w:szCs w:val="28"/>
        </w:rPr>
      </w:pPr>
      <w:r w:rsidRPr="0012038A">
        <w:rPr>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14694A" w:rsidRPr="0012038A" w:rsidRDefault="0014694A" w:rsidP="009770E2">
      <w:pPr>
        <w:spacing w:line="360" w:lineRule="auto"/>
        <w:ind w:firstLine="709"/>
        <w:contextualSpacing/>
        <w:jc w:val="both"/>
        <w:rPr>
          <w:sz w:val="28"/>
          <w:szCs w:val="28"/>
        </w:rPr>
      </w:pPr>
      <w:r w:rsidRPr="0012038A">
        <w:rPr>
          <w:sz w:val="28"/>
          <w:szCs w:val="28"/>
        </w:rPr>
        <w:t>умение выполнять лабораторные и практические работы, соблюдать правила при работе с учебным и лабораторным оборудованием;</w:t>
      </w:r>
    </w:p>
    <w:p w:rsidR="0014694A" w:rsidRPr="0012038A" w:rsidRDefault="0014694A" w:rsidP="009770E2">
      <w:pPr>
        <w:spacing w:line="360" w:lineRule="auto"/>
        <w:ind w:firstLine="709"/>
        <w:contextualSpacing/>
        <w:jc w:val="both"/>
        <w:rPr>
          <w:sz w:val="28"/>
          <w:szCs w:val="28"/>
        </w:rPr>
      </w:pPr>
      <w:r w:rsidRPr="0012038A">
        <w:rPr>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14694A" w:rsidRPr="0012038A" w:rsidRDefault="0014694A" w:rsidP="009770E2">
      <w:pPr>
        <w:spacing w:line="360" w:lineRule="auto"/>
        <w:ind w:firstLine="709"/>
        <w:contextualSpacing/>
        <w:jc w:val="both"/>
        <w:rPr>
          <w:sz w:val="28"/>
          <w:szCs w:val="28"/>
        </w:rPr>
      </w:pPr>
      <w:r w:rsidRPr="0012038A">
        <w:rPr>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4694A" w:rsidRPr="0012038A" w:rsidRDefault="0014694A" w:rsidP="009770E2">
      <w:pPr>
        <w:spacing w:line="360" w:lineRule="auto"/>
        <w:ind w:firstLine="709"/>
        <w:contextualSpacing/>
        <w:jc w:val="both"/>
        <w:rPr>
          <w:sz w:val="28"/>
          <w:szCs w:val="28"/>
        </w:rPr>
      </w:pPr>
      <w:r w:rsidRPr="0012038A">
        <w:rPr>
          <w:sz w:val="28"/>
          <w:szCs w:val="28"/>
        </w:rPr>
        <w:t> Предметные результаты освоения учебного предмета «Биология» в 11 классе должны отражать:</w:t>
      </w:r>
    </w:p>
    <w:p w:rsidR="0014694A" w:rsidRPr="0012038A" w:rsidRDefault="0014694A" w:rsidP="009770E2">
      <w:pPr>
        <w:spacing w:line="360" w:lineRule="auto"/>
        <w:ind w:firstLine="709"/>
        <w:contextualSpacing/>
        <w:jc w:val="both"/>
        <w:rPr>
          <w:sz w:val="28"/>
          <w:szCs w:val="28"/>
        </w:rPr>
      </w:pPr>
      <w:r w:rsidRPr="0012038A">
        <w:rPr>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4694A" w:rsidRPr="0012038A" w:rsidRDefault="0014694A" w:rsidP="009770E2">
      <w:pPr>
        <w:spacing w:line="360" w:lineRule="auto"/>
        <w:ind w:right="141" w:firstLine="709"/>
        <w:contextualSpacing/>
        <w:jc w:val="both"/>
        <w:rPr>
          <w:sz w:val="28"/>
          <w:szCs w:val="28"/>
        </w:rPr>
      </w:pPr>
      <w:r w:rsidRPr="0012038A">
        <w:rPr>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14694A" w:rsidRPr="0012038A" w:rsidRDefault="0014694A" w:rsidP="009770E2">
      <w:pPr>
        <w:spacing w:line="360" w:lineRule="auto"/>
        <w:ind w:right="141" w:firstLine="709"/>
        <w:contextualSpacing/>
        <w:jc w:val="both"/>
        <w:rPr>
          <w:sz w:val="28"/>
          <w:szCs w:val="28"/>
        </w:rPr>
      </w:pPr>
      <w:r w:rsidRPr="0012038A">
        <w:rPr>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14694A" w:rsidRPr="0012038A" w:rsidRDefault="0014694A" w:rsidP="009770E2">
      <w:pPr>
        <w:spacing w:line="360" w:lineRule="auto"/>
        <w:ind w:right="141" w:firstLine="709"/>
        <w:contextualSpacing/>
        <w:jc w:val="both"/>
        <w:rPr>
          <w:sz w:val="28"/>
          <w:szCs w:val="28"/>
        </w:rPr>
      </w:pPr>
      <w:r w:rsidRPr="0012038A">
        <w:rPr>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4694A" w:rsidRPr="0012038A" w:rsidRDefault="0014694A" w:rsidP="009770E2">
      <w:pPr>
        <w:spacing w:line="360" w:lineRule="auto"/>
        <w:ind w:right="141" w:firstLine="709"/>
        <w:contextualSpacing/>
        <w:jc w:val="both"/>
        <w:rPr>
          <w:sz w:val="28"/>
          <w:szCs w:val="28"/>
        </w:rPr>
      </w:pPr>
      <w:r w:rsidRPr="0012038A">
        <w:rPr>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14694A" w:rsidRPr="0012038A" w:rsidRDefault="0014694A" w:rsidP="009770E2">
      <w:pPr>
        <w:spacing w:line="360" w:lineRule="auto"/>
        <w:ind w:right="141" w:firstLine="709"/>
        <w:contextualSpacing/>
        <w:jc w:val="both"/>
        <w:rPr>
          <w:sz w:val="28"/>
          <w:szCs w:val="28"/>
        </w:rPr>
      </w:pPr>
      <w:r w:rsidRPr="0012038A">
        <w:rPr>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14694A" w:rsidRPr="0012038A" w:rsidRDefault="0014694A" w:rsidP="009770E2">
      <w:pPr>
        <w:spacing w:line="360" w:lineRule="auto"/>
        <w:ind w:right="141" w:firstLine="709"/>
        <w:contextualSpacing/>
        <w:jc w:val="both"/>
        <w:rPr>
          <w:sz w:val="28"/>
          <w:szCs w:val="28"/>
        </w:rPr>
      </w:pPr>
      <w:r w:rsidRPr="0012038A">
        <w:rPr>
          <w:sz w:val="28"/>
          <w:szCs w:val="28"/>
        </w:rPr>
        <w:t>умение решать элементарные биологические задачи, составлять схемы переноса веществ и энергии в экосистемах (цепи питания);</w:t>
      </w:r>
    </w:p>
    <w:p w:rsidR="0014694A" w:rsidRPr="0012038A" w:rsidRDefault="0014694A" w:rsidP="009770E2">
      <w:pPr>
        <w:spacing w:line="360" w:lineRule="auto"/>
        <w:ind w:right="141" w:firstLine="709"/>
        <w:contextualSpacing/>
        <w:jc w:val="both"/>
        <w:rPr>
          <w:sz w:val="28"/>
          <w:szCs w:val="28"/>
        </w:rPr>
      </w:pPr>
      <w:r w:rsidRPr="0012038A">
        <w:rPr>
          <w:sz w:val="28"/>
          <w:szCs w:val="28"/>
        </w:rPr>
        <w:t>умение выполнять лабораторные и практические работы, соблюдать правила при работе с учебным и лабораторным оборудованием;</w:t>
      </w:r>
    </w:p>
    <w:p w:rsidR="0014694A" w:rsidRPr="0012038A" w:rsidRDefault="0014694A" w:rsidP="009770E2">
      <w:pPr>
        <w:spacing w:line="360" w:lineRule="auto"/>
        <w:ind w:right="141" w:firstLine="709"/>
        <w:contextualSpacing/>
        <w:jc w:val="both"/>
        <w:rPr>
          <w:sz w:val="28"/>
          <w:szCs w:val="28"/>
        </w:rPr>
      </w:pPr>
      <w:r w:rsidRPr="0012038A">
        <w:rPr>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14694A" w:rsidRPr="0012038A" w:rsidRDefault="0014694A" w:rsidP="009770E2">
      <w:pPr>
        <w:spacing w:line="360" w:lineRule="auto"/>
        <w:ind w:right="141" w:firstLine="709"/>
        <w:contextualSpacing/>
        <w:jc w:val="both"/>
        <w:rPr>
          <w:sz w:val="28"/>
          <w:szCs w:val="28"/>
        </w:rPr>
      </w:pPr>
      <w:r w:rsidRPr="0012038A">
        <w:rPr>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C7FFD" w:rsidRDefault="009C7FFD" w:rsidP="009770E2">
      <w:pPr>
        <w:pStyle w:val="a3"/>
        <w:spacing w:before="6"/>
        <w:ind w:left="0" w:right="141"/>
        <w:jc w:val="left"/>
        <w:rPr>
          <w:sz w:val="24"/>
        </w:rPr>
      </w:pPr>
    </w:p>
    <w:p w:rsidR="00274284" w:rsidRPr="0031081D" w:rsidRDefault="00FE1750" w:rsidP="00C34ADA">
      <w:pPr>
        <w:pStyle w:val="1"/>
        <w:numPr>
          <w:ilvl w:val="2"/>
          <w:numId w:val="106"/>
        </w:numPr>
        <w:tabs>
          <w:tab w:val="left" w:pos="1799"/>
        </w:tabs>
        <w:spacing w:line="360" w:lineRule="auto"/>
        <w:ind w:left="1796" w:right="2984" w:hanging="838"/>
        <w:jc w:val="center"/>
      </w:pPr>
      <w:r>
        <w:t>Рабочая программа по учебному предмету "Химия"</w:t>
      </w:r>
      <w:r>
        <w:rPr>
          <w:spacing w:val="-67"/>
        </w:rPr>
        <w:t xml:space="preserve"> </w:t>
      </w:r>
      <w:r>
        <w:t>(базовый</w:t>
      </w:r>
      <w:r>
        <w:rPr>
          <w:spacing w:val="-2"/>
        </w:rPr>
        <w:t xml:space="preserve"> </w:t>
      </w:r>
      <w:r>
        <w:t>уровень)</w:t>
      </w:r>
    </w:p>
    <w:p w:rsidR="00274284" w:rsidRDefault="00FE1750" w:rsidP="0031081D">
      <w:pPr>
        <w:spacing w:line="360" w:lineRule="auto"/>
        <w:ind w:left="954"/>
        <w:rPr>
          <w:b/>
          <w:sz w:val="24"/>
        </w:rPr>
      </w:pPr>
      <w:r>
        <w:rPr>
          <w:b/>
          <w:sz w:val="24"/>
        </w:rPr>
        <w:t>ПОЯСНИТЕЛЬНАЯ</w:t>
      </w:r>
      <w:r>
        <w:rPr>
          <w:b/>
          <w:spacing w:val="-2"/>
          <w:sz w:val="24"/>
        </w:rPr>
        <w:t xml:space="preserve"> </w:t>
      </w:r>
      <w:r>
        <w:rPr>
          <w:b/>
          <w:sz w:val="24"/>
        </w:rPr>
        <w:t>ЗАПИСКА</w:t>
      </w:r>
    </w:p>
    <w:p w:rsidR="00274284" w:rsidRDefault="00FE1750" w:rsidP="009770E2">
      <w:pPr>
        <w:pStyle w:val="a3"/>
        <w:spacing w:line="360" w:lineRule="auto"/>
        <w:ind w:left="0" w:firstLine="580"/>
      </w:pPr>
      <w:r>
        <w:t>Основу</w:t>
      </w:r>
      <w:r>
        <w:rPr>
          <w:spacing w:val="1"/>
        </w:rPr>
        <w:t xml:space="preserve"> </w:t>
      </w:r>
      <w:r>
        <w:t>подходов</w:t>
      </w:r>
      <w:r>
        <w:rPr>
          <w:spacing w:val="1"/>
        </w:rPr>
        <w:t xml:space="preserve"> </w:t>
      </w:r>
      <w:r>
        <w:t>к</w:t>
      </w:r>
      <w:r>
        <w:rPr>
          <w:spacing w:val="1"/>
        </w:rPr>
        <w:t xml:space="preserve"> </w:t>
      </w:r>
      <w:r>
        <w:t>разработке</w:t>
      </w:r>
      <w:r>
        <w:rPr>
          <w:spacing w:val="1"/>
        </w:rPr>
        <w:t xml:space="preserve"> </w:t>
      </w:r>
      <w:r>
        <w:t>примерной</w:t>
      </w:r>
      <w:r>
        <w:rPr>
          <w:spacing w:val="1"/>
        </w:rPr>
        <w:t xml:space="preserve"> </w:t>
      </w:r>
      <w:r>
        <w:t>рабочей</w:t>
      </w:r>
      <w:r>
        <w:rPr>
          <w:spacing w:val="1"/>
        </w:rPr>
        <w:t xml:space="preserve"> </w:t>
      </w:r>
      <w:r>
        <w:t>программы</w:t>
      </w:r>
      <w:r>
        <w:rPr>
          <w:spacing w:val="1"/>
        </w:rPr>
        <w:t xml:space="preserve"> </w:t>
      </w:r>
      <w:r>
        <w:t>СОО</w:t>
      </w:r>
      <w:r>
        <w:rPr>
          <w:spacing w:val="1"/>
        </w:rPr>
        <w:t xml:space="preserve"> </w:t>
      </w:r>
      <w:r>
        <w:t>по</w:t>
      </w:r>
      <w:r>
        <w:rPr>
          <w:spacing w:val="1"/>
        </w:rPr>
        <w:t xml:space="preserve"> </w:t>
      </w:r>
      <w:r>
        <w:t>химии,</w:t>
      </w:r>
      <w:r>
        <w:rPr>
          <w:spacing w:val="1"/>
        </w:rPr>
        <w:t xml:space="preserve"> </w:t>
      </w:r>
      <w:r>
        <w:t>к</w:t>
      </w:r>
      <w:r>
        <w:rPr>
          <w:spacing w:val="1"/>
        </w:rPr>
        <w:t xml:space="preserve"> </w:t>
      </w:r>
      <w:r>
        <w:t>определению</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 целей, содержания, результатов обучения и требований к</w:t>
      </w:r>
      <w:r>
        <w:rPr>
          <w:spacing w:val="1"/>
        </w:rPr>
        <w:t xml:space="preserve"> </w:t>
      </w:r>
      <w:r>
        <w:t>уровню</w:t>
      </w:r>
      <w:r>
        <w:rPr>
          <w:spacing w:val="-5"/>
        </w:rPr>
        <w:t xml:space="preserve"> </w:t>
      </w:r>
      <w:r>
        <w:t>подготовки</w:t>
      </w:r>
      <w:r>
        <w:rPr>
          <w:spacing w:val="-2"/>
        </w:rPr>
        <w:t xml:space="preserve"> </w:t>
      </w:r>
      <w:r>
        <w:t>выпускников</w:t>
      </w:r>
    </w:p>
    <w:p w:rsidR="00274284" w:rsidRDefault="00FE1750" w:rsidP="009770E2">
      <w:pPr>
        <w:pStyle w:val="a3"/>
        <w:spacing w:line="360" w:lineRule="auto"/>
        <w:ind w:left="0" w:firstLine="580"/>
      </w:pPr>
      <w:r>
        <w:t>В соответствии с данными положениями рабочая программа СОО (базовый</w:t>
      </w:r>
      <w:r>
        <w:rPr>
          <w:spacing w:val="1"/>
        </w:rPr>
        <w:t xml:space="preserve"> </w:t>
      </w:r>
      <w:r>
        <w:t>уровень):</w:t>
      </w:r>
      <w:r>
        <w:rPr>
          <w:spacing w:val="1"/>
        </w:rPr>
        <w:t xml:space="preserve"> </w:t>
      </w:r>
      <w:r>
        <w:t>устанавливает</w:t>
      </w:r>
      <w:r>
        <w:rPr>
          <w:spacing w:val="1"/>
        </w:rPr>
        <w:t xml:space="preserve"> </w:t>
      </w:r>
      <w:r w:rsidR="00B75BEF">
        <w:t>обяза</w:t>
      </w:r>
      <w:r>
        <w:t>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67"/>
        </w:rPr>
        <w:t xml:space="preserve"> </w:t>
      </w:r>
      <w:r>
        <w:t>определяет количественные и качественные его характеристики на каждом этапе</w:t>
      </w:r>
      <w:r>
        <w:rPr>
          <w:spacing w:val="1"/>
        </w:rPr>
        <w:t xml:space="preserve"> </w:t>
      </w:r>
      <w:r>
        <w:t>изучения предмета, предусматривает принципы структурирования содержания и</w:t>
      </w:r>
      <w:r>
        <w:rPr>
          <w:spacing w:val="1"/>
        </w:rPr>
        <w:t xml:space="preserve"> </w:t>
      </w:r>
      <w:r>
        <w:t>распределения его по классам, основным разделам и темам курса; даёт 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71"/>
        </w:rPr>
        <w:t xml:space="preserve"> </w:t>
      </w:r>
      <w:r>
        <w:t>рекомендует</w:t>
      </w:r>
      <w:r>
        <w:rPr>
          <w:spacing w:val="1"/>
        </w:rPr>
        <w:t xml:space="preserve"> </w:t>
      </w:r>
      <w:r>
        <w:t>примерную</w:t>
      </w:r>
      <w:r>
        <w:rPr>
          <w:spacing w:val="1"/>
        </w:rPr>
        <w:t xml:space="preserve"> </w:t>
      </w:r>
      <w:r>
        <w:t>последовательность</w:t>
      </w:r>
      <w:r>
        <w:rPr>
          <w:spacing w:val="1"/>
        </w:rPr>
        <w:t xml:space="preserve"> </w:t>
      </w:r>
      <w:r>
        <w:t>изучения</w:t>
      </w:r>
      <w:r>
        <w:rPr>
          <w:spacing w:val="1"/>
        </w:rPr>
        <w:t xml:space="preserve"> </w:t>
      </w:r>
      <w:r>
        <w:t>отдельных</w:t>
      </w:r>
      <w:r>
        <w:rPr>
          <w:spacing w:val="1"/>
        </w:rPr>
        <w:t xml:space="preserve"> </w:t>
      </w:r>
      <w:r>
        <w:t>тем</w:t>
      </w:r>
      <w:r>
        <w:rPr>
          <w:spacing w:val="1"/>
        </w:rPr>
        <w:t xml:space="preserve"> </w:t>
      </w:r>
      <w:r>
        <w:t>курса</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учащихся</w:t>
      </w:r>
      <w:r>
        <w:rPr>
          <w:spacing w:val="1"/>
        </w:rPr>
        <w:t xml:space="preserve"> </w:t>
      </w:r>
      <w:r>
        <w:t>10—</w:t>
      </w:r>
      <w:r>
        <w:rPr>
          <w:spacing w:val="1"/>
        </w:rPr>
        <w:t xml:space="preserve"> </w:t>
      </w:r>
      <w:r>
        <w:t>11</w:t>
      </w:r>
      <w:r>
        <w:rPr>
          <w:spacing w:val="1"/>
        </w:rPr>
        <w:t xml:space="preserve"> </w:t>
      </w:r>
      <w:r>
        <w:t>классов;</w:t>
      </w:r>
      <w:r>
        <w:rPr>
          <w:spacing w:val="1"/>
        </w:rPr>
        <w:t xml:space="preserve"> </w:t>
      </w:r>
      <w:r>
        <w:t>даёт</w:t>
      </w:r>
      <w:r>
        <w:rPr>
          <w:spacing w:val="1"/>
        </w:rPr>
        <w:t xml:space="preserve"> </w:t>
      </w:r>
      <w:r>
        <w:t>методическую</w:t>
      </w:r>
      <w:r>
        <w:rPr>
          <w:spacing w:val="1"/>
        </w:rPr>
        <w:t xml:space="preserve"> </w:t>
      </w:r>
      <w:r>
        <w:t>интерпретацию целей изучения предмета на уровне: современных приоритетов 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w:t>
      </w:r>
      <w:r>
        <w:rPr>
          <w:spacing w:val="1"/>
        </w:rPr>
        <w:t xml:space="preserve"> </w:t>
      </w:r>
      <w:r>
        <w:t>ученика</w:t>
      </w:r>
      <w:r>
        <w:rPr>
          <w:spacing w:val="1"/>
        </w:rPr>
        <w:t xml:space="preserve"> </w:t>
      </w:r>
      <w:r>
        <w:t>по</w:t>
      </w:r>
      <w:r>
        <w:rPr>
          <w:spacing w:val="1"/>
        </w:rPr>
        <w:t xml:space="preserve"> </w:t>
      </w:r>
      <w:r>
        <w:t>освоению</w:t>
      </w:r>
      <w:r>
        <w:rPr>
          <w:spacing w:val="1"/>
        </w:rPr>
        <w:t xml:space="preserve"> </w:t>
      </w:r>
      <w:r>
        <w:t>содержания</w:t>
      </w:r>
      <w:r>
        <w:rPr>
          <w:spacing w:val="1"/>
        </w:rPr>
        <w:t xml:space="preserve"> </w:t>
      </w:r>
      <w:r>
        <w:t>предмета</w:t>
      </w:r>
      <w:r>
        <w:rPr>
          <w:spacing w:val="1"/>
        </w:rPr>
        <w:t xml:space="preserve"> </w:t>
      </w:r>
      <w:r>
        <w:t>По</w:t>
      </w:r>
      <w:r>
        <w:rPr>
          <w:spacing w:val="1"/>
        </w:rPr>
        <w:t xml:space="preserve"> </w:t>
      </w:r>
      <w:r>
        <w:t>всем</w:t>
      </w:r>
      <w:r>
        <w:rPr>
          <w:spacing w:val="1"/>
        </w:rPr>
        <w:t xml:space="preserve"> </w:t>
      </w:r>
      <w:r>
        <w:t>названным</w:t>
      </w:r>
      <w:r>
        <w:rPr>
          <w:spacing w:val="1"/>
        </w:rPr>
        <w:t xml:space="preserve"> </w:t>
      </w:r>
      <w:r>
        <w:t>позициям</w:t>
      </w:r>
      <w:r>
        <w:rPr>
          <w:spacing w:val="1"/>
        </w:rPr>
        <w:t xml:space="preserve"> </w:t>
      </w:r>
      <w:r>
        <w:t>в</w:t>
      </w:r>
      <w:r>
        <w:rPr>
          <w:spacing w:val="1"/>
        </w:rPr>
        <w:t xml:space="preserve"> </w:t>
      </w:r>
      <w:r>
        <w:t>программе</w:t>
      </w:r>
      <w:r>
        <w:rPr>
          <w:spacing w:val="1"/>
        </w:rPr>
        <w:t xml:space="preserve"> </w:t>
      </w:r>
      <w:r>
        <w:t>соблюдена</w:t>
      </w:r>
      <w:r>
        <w:rPr>
          <w:spacing w:val="1"/>
        </w:rPr>
        <w:t xml:space="preserve"> </w:t>
      </w:r>
      <w:r>
        <w:t>преемственность с рабочей программой основного общего образования по химии</w:t>
      </w:r>
      <w:r>
        <w:rPr>
          <w:spacing w:val="1"/>
        </w:rPr>
        <w:t xml:space="preserve"> </w:t>
      </w:r>
      <w:r>
        <w:t>(для</w:t>
      </w:r>
      <w:r>
        <w:rPr>
          <w:spacing w:val="-1"/>
        </w:rPr>
        <w:t xml:space="preserve"> </w:t>
      </w:r>
      <w:r>
        <w:t>8—9</w:t>
      </w:r>
      <w:r>
        <w:rPr>
          <w:spacing w:val="-3"/>
        </w:rPr>
        <w:t xml:space="preserve"> </w:t>
      </w:r>
      <w:r>
        <w:t>классов</w:t>
      </w:r>
      <w:r>
        <w:rPr>
          <w:spacing w:val="-3"/>
        </w:rPr>
        <w:t xml:space="preserve"> </w:t>
      </w:r>
      <w:r>
        <w:t>образовательных</w:t>
      </w:r>
      <w:r>
        <w:rPr>
          <w:spacing w:val="1"/>
        </w:rPr>
        <w:t xml:space="preserve"> </w:t>
      </w:r>
      <w:r>
        <w:t>организаций,</w:t>
      </w:r>
      <w:r>
        <w:rPr>
          <w:spacing w:val="-2"/>
        </w:rPr>
        <w:t xml:space="preserve"> </w:t>
      </w:r>
      <w:r>
        <w:t>базовый</w:t>
      </w:r>
      <w:r>
        <w:rPr>
          <w:spacing w:val="-3"/>
        </w:rPr>
        <w:t xml:space="preserve"> </w:t>
      </w:r>
      <w:r>
        <w:t>уровень)</w:t>
      </w:r>
    </w:p>
    <w:p w:rsidR="00274284" w:rsidRDefault="00FE1750" w:rsidP="009770E2">
      <w:pPr>
        <w:pStyle w:val="a3"/>
        <w:spacing w:line="360" w:lineRule="auto"/>
        <w:ind w:left="0" w:firstLine="580"/>
      </w:pPr>
      <w:r>
        <w:t>Данная программа является ориентиром для составления рабочих программ,</w:t>
      </w:r>
      <w:r>
        <w:rPr>
          <w:spacing w:val="1"/>
        </w:rPr>
        <w:t xml:space="preserve"> </w:t>
      </w:r>
      <w:r>
        <w:t>авторы</w:t>
      </w:r>
      <w:r>
        <w:rPr>
          <w:spacing w:val="1"/>
        </w:rPr>
        <w:t xml:space="preserve"> </w:t>
      </w:r>
      <w:r>
        <w:t>которых</w:t>
      </w:r>
      <w:r>
        <w:rPr>
          <w:spacing w:val="1"/>
        </w:rPr>
        <w:t xml:space="preserve"> </w:t>
      </w:r>
      <w:r>
        <w:t>могут</w:t>
      </w:r>
      <w:r>
        <w:rPr>
          <w:spacing w:val="1"/>
        </w:rPr>
        <w:t xml:space="preserve"> </w:t>
      </w:r>
      <w:r>
        <w:t>предложить</w:t>
      </w:r>
      <w:r>
        <w:rPr>
          <w:spacing w:val="1"/>
        </w:rPr>
        <w:t xml:space="preserve"> </w:t>
      </w:r>
      <w:r>
        <w:t>свой</w:t>
      </w:r>
      <w:r>
        <w:rPr>
          <w:spacing w:val="1"/>
        </w:rPr>
        <w:t xml:space="preserve"> </w:t>
      </w:r>
      <w:r>
        <w:t>подход</w:t>
      </w:r>
      <w:r>
        <w:rPr>
          <w:spacing w:val="1"/>
        </w:rPr>
        <w:t xml:space="preserve"> </w:t>
      </w:r>
      <w:r>
        <w:t>к</w:t>
      </w:r>
      <w:r>
        <w:rPr>
          <w:spacing w:val="1"/>
        </w:rPr>
        <w:t xml:space="preserve"> </w:t>
      </w:r>
      <w:r>
        <w:t>структурированию</w:t>
      </w:r>
      <w:r>
        <w:rPr>
          <w:spacing w:val="1"/>
        </w:rPr>
        <w:t xml:space="preserve"> </w:t>
      </w:r>
      <w:r>
        <w:t>и</w:t>
      </w:r>
      <w:r>
        <w:rPr>
          <w:spacing w:val="1"/>
        </w:rPr>
        <w:t xml:space="preserve"> </w:t>
      </w:r>
      <w:r>
        <w:t>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а</w:t>
      </w:r>
      <w:r>
        <w:rPr>
          <w:spacing w:val="1"/>
        </w:rPr>
        <w:t xml:space="preserve"> </w:t>
      </w:r>
      <w:r>
        <w:t>также</w:t>
      </w:r>
      <w:r>
        <w:rPr>
          <w:spacing w:val="1"/>
        </w:rPr>
        <w:t xml:space="preserve"> </w:t>
      </w:r>
      <w:r>
        <w:t>своё</w:t>
      </w:r>
      <w:r>
        <w:rPr>
          <w:spacing w:val="1"/>
        </w:rPr>
        <w:t xml:space="preserve"> </w:t>
      </w:r>
      <w:r>
        <w:t>видение</w:t>
      </w:r>
      <w:r>
        <w:rPr>
          <w:spacing w:val="1"/>
        </w:rPr>
        <w:t xml:space="preserve"> </w:t>
      </w:r>
      <w:r>
        <w:t>относительно</w:t>
      </w:r>
      <w:r>
        <w:rPr>
          <w:spacing w:val="1"/>
        </w:rPr>
        <w:t xml:space="preserve"> </w:t>
      </w:r>
      <w:r>
        <w:t>возможности</w:t>
      </w:r>
      <w:r>
        <w:rPr>
          <w:spacing w:val="1"/>
        </w:rPr>
        <w:t xml:space="preserve"> </w:t>
      </w:r>
      <w:r>
        <w:t>выбора</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предмета</w:t>
      </w:r>
      <w:r>
        <w:rPr>
          <w:spacing w:val="-3"/>
        </w:rPr>
        <w:t xml:space="preserve"> </w:t>
      </w:r>
      <w:r>
        <w:t>дополнительно</w:t>
      </w:r>
      <w:r>
        <w:rPr>
          <w:spacing w:val="-1"/>
        </w:rPr>
        <w:t xml:space="preserve"> </w:t>
      </w:r>
      <w:r>
        <w:t>к</w:t>
      </w:r>
      <w:r>
        <w:rPr>
          <w:spacing w:val="-3"/>
        </w:rPr>
        <w:t xml:space="preserve"> </w:t>
      </w:r>
      <w:r>
        <w:t>обязательной</w:t>
      </w:r>
      <w:r>
        <w:rPr>
          <w:spacing w:val="-4"/>
        </w:rPr>
        <w:t xml:space="preserve"> </w:t>
      </w:r>
      <w:r>
        <w:t>(инвариантной)</w:t>
      </w:r>
      <w:r>
        <w:rPr>
          <w:spacing w:val="-2"/>
        </w:rPr>
        <w:t xml:space="preserve"> </w:t>
      </w:r>
      <w:r>
        <w:t>части</w:t>
      </w:r>
      <w:r>
        <w:rPr>
          <w:spacing w:val="-2"/>
        </w:rPr>
        <w:t xml:space="preserve"> </w:t>
      </w:r>
      <w:r>
        <w:t>его</w:t>
      </w:r>
      <w:r>
        <w:rPr>
          <w:spacing w:val="-1"/>
        </w:rPr>
        <w:t xml:space="preserve"> </w:t>
      </w:r>
      <w:r>
        <w:t>содержания</w:t>
      </w:r>
      <w:r w:rsidR="00F95C97">
        <w:t>.</w:t>
      </w:r>
    </w:p>
    <w:p w:rsidR="00274284" w:rsidRDefault="00274284" w:rsidP="009770E2">
      <w:pPr>
        <w:pStyle w:val="a3"/>
        <w:spacing w:before="2"/>
        <w:ind w:left="0"/>
        <w:jc w:val="left"/>
        <w:rPr>
          <w:sz w:val="31"/>
        </w:rPr>
      </w:pPr>
    </w:p>
    <w:p w:rsidR="00274284" w:rsidRDefault="00FE1750" w:rsidP="009770E2">
      <w:pPr>
        <w:spacing w:line="360" w:lineRule="auto"/>
        <w:rPr>
          <w:b/>
          <w:sz w:val="24"/>
        </w:rPr>
      </w:pPr>
      <w:r>
        <w:rPr>
          <w:b/>
          <w:sz w:val="24"/>
        </w:rPr>
        <w:t>ОБЩАЯ</w:t>
      </w:r>
      <w:r>
        <w:rPr>
          <w:b/>
          <w:spacing w:val="-3"/>
          <w:sz w:val="24"/>
        </w:rPr>
        <w:t xml:space="preserve"> </w:t>
      </w:r>
      <w:r>
        <w:rPr>
          <w:b/>
          <w:sz w:val="24"/>
        </w:rPr>
        <w:t>ХАРАКТЕРИСТИКА</w:t>
      </w:r>
      <w:r>
        <w:rPr>
          <w:b/>
          <w:spacing w:val="-3"/>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z w:val="24"/>
        </w:rPr>
        <w:t>«ХИМИЯ»</w:t>
      </w:r>
    </w:p>
    <w:p w:rsidR="00274284" w:rsidRDefault="00FE1750" w:rsidP="009770E2">
      <w:pPr>
        <w:pStyle w:val="a3"/>
        <w:spacing w:line="360" w:lineRule="auto"/>
        <w:ind w:left="0" w:firstLine="722"/>
      </w:pPr>
      <w:r>
        <w:t>Химическое</w:t>
      </w:r>
      <w:r>
        <w:rPr>
          <w:spacing w:val="1"/>
        </w:rPr>
        <w:t xml:space="preserve"> </w:t>
      </w:r>
      <w:r>
        <w:t>образование,</w:t>
      </w:r>
      <w:r>
        <w:rPr>
          <w:spacing w:val="1"/>
        </w:rPr>
        <w:t xml:space="preserve"> </w:t>
      </w:r>
      <w:r>
        <w:t>получаемое</w:t>
      </w:r>
      <w:r>
        <w:rPr>
          <w:spacing w:val="1"/>
        </w:rPr>
        <w:t xml:space="preserve"> </w:t>
      </w:r>
      <w:r>
        <w:t>выпускниками</w:t>
      </w:r>
      <w:r>
        <w:rPr>
          <w:spacing w:val="1"/>
        </w:rPr>
        <w:t xml:space="preserve"> </w:t>
      </w:r>
      <w:r>
        <w:t>средней</w:t>
      </w:r>
      <w:r>
        <w:rPr>
          <w:spacing w:val="1"/>
        </w:rPr>
        <w:t xml:space="preserve"> </w:t>
      </w:r>
      <w:r>
        <w:t>школы,</w:t>
      </w:r>
      <w:r>
        <w:rPr>
          <w:spacing w:val="1"/>
        </w:rPr>
        <w:t xml:space="preserve"> </w:t>
      </w:r>
      <w:r>
        <w:t>является неотъемлемой частью их образованности</w:t>
      </w:r>
      <w:r>
        <w:rPr>
          <w:spacing w:val="1"/>
        </w:rPr>
        <w:t xml:space="preserve"> </w:t>
      </w:r>
      <w:r>
        <w:t>Оно служит завершающим</w:t>
      </w:r>
      <w:r>
        <w:rPr>
          <w:spacing w:val="1"/>
        </w:rPr>
        <w:t xml:space="preserve"> </w:t>
      </w:r>
      <w:r>
        <w:t>этапом реализации на соответствующем ему базовом уровне ключевых ценностей,</w:t>
      </w:r>
      <w:r>
        <w:rPr>
          <w:spacing w:val="-67"/>
        </w:rPr>
        <w:t xml:space="preserve"> </w:t>
      </w:r>
      <w:r>
        <w:t>присущих</w:t>
      </w:r>
      <w:r>
        <w:rPr>
          <w:spacing w:val="33"/>
        </w:rPr>
        <w:t xml:space="preserve"> </w:t>
      </w:r>
      <w:r>
        <w:t>целостной</w:t>
      </w:r>
      <w:r>
        <w:rPr>
          <w:spacing w:val="35"/>
        </w:rPr>
        <w:t xml:space="preserve"> </w:t>
      </w:r>
      <w:r>
        <w:t>системе</w:t>
      </w:r>
      <w:r>
        <w:rPr>
          <w:spacing w:val="33"/>
        </w:rPr>
        <w:t xml:space="preserve"> </w:t>
      </w:r>
      <w:r>
        <w:t>химического</w:t>
      </w:r>
      <w:r>
        <w:rPr>
          <w:spacing w:val="33"/>
        </w:rPr>
        <w:t xml:space="preserve"> </w:t>
      </w:r>
      <w:r>
        <w:t>образования</w:t>
      </w:r>
      <w:r>
        <w:rPr>
          <w:spacing w:val="70"/>
        </w:rPr>
        <w:t xml:space="preserve"> </w:t>
      </w:r>
      <w:r>
        <w:t>Эти</w:t>
      </w:r>
      <w:r>
        <w:rPr>
          <w:spacing w:val="35"/>
        </w:rPr>
        <w:t xml:space="preserve"> </w:t>
      </w:r>
      <w:r>
        <w:t>ценности</w:t>
      </w:r>
      <w:r>
        <w:rPr>
          <w:spacing w:val="34"/>
        </w:rPr>
        <w:t xml:space="preserve"> </w:t>
      </w:r>
      <w:r>
        <w:t>касаются</w:t>
      </w:r>
    </w:p>
    <w:p w:rsidR="00274284" w:rsidRDefault="00FE1750" w:rsidP="009770E2">
      <w:pPr>
        <w:pStyle w:val="a3"/>
        <w:spacing w:line="360" w:lineRule="auto"/>
        <w:ind w:left="0" w:firstLine="722"/>
      </w:pPr>
      <w:r>
        <w:t>познания</w:t>
      </w:r>
      <w:r>
        <w:rPr>
          <w:spacing w:val="1"/>
        </w:rPr>
        <w:t xml:space="preserve"> </w:t>
      </w:r>
      <w:r>
        <w:t>законов</w:t>
      </w:r>
      <w:r>
        <w:rPr>
          <w:spacing w:val="1"/>
        </w:rPr>
        <w:t xml:space="preserve"> </w:t>
      </w:r>
      <w:r>
        <w:t>природы,</w:t>
      </w:r>
      <w:r>
        <w:rPr>
          <w:spacing w:val="1"/>
        </w:rPr>
        <w:t xml:space="preserve"> </w:t>
      </w:r>
      <w:r>
        <w:t>формирования</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 а также экологически обоснованного отношения к своему здоровью и</w:t>
      </w:r>
      <w:r>
        <w:rPr>
          <w:spacing w:val="1"/>
        </w:rPr>
        <w:t xml:space="preserve"> </w:t>
      </w:r>
      <w:r>
        <w:t>природной среде</w:t>
      </w:r>
      <w:r>
        <w:rPr>
          <w:spacing w:val="1"/>
        </w:rPr>
        <w:t xml:space="preserve"> </w:t>
      </w:r>
      <w:r>
        <w:t>Реализуется химическое образование учащихся средней школы</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содержание</w:t>
      </w:r>
      <w:r>
        <w:rPr>
          <w:spacing w:val="1"/>
        </w:rPr>
        <w:t xml:space="preserve"> </w:t>
      </w:r>
      <w:r>
        <w:t>и</w:t>
      </w:r>
      <w:r>
        <w:rPr>
          <w:spacing w:val="1"/>
        </w:rPr>
        <w:t xml:space="preserve"> </w:t>
      </w:r>
      <w:r>
        <w:t>построение</w:t>
      </w:r>
      <w:r>
        <w:rPr>
          <w:spacing w:val="1"/>
        </w:rPr>
        <w:t xml:space="preserve"> </w:t>
      </w:r>
      <w:r>
        <w:t>которого</w:t>
      </w:r>
      <w:r>
        <w:rPr>
          <w:spacing w:val="1"/>
        </w:rPr>
        <w:t xml:space="preserve"> </w:t>
      </w:r>
      <w:r>
        <w:t>определены</w:t>
      </w:r>
      <w:r>
        <w:rPr>
          <w:spacing w:val="1"/>
        </w:rPr>
        <w:t xml:space="preserve"> </w:t>
      </w:r>
      <w:r>
        <w:t>в</w:t>
      </w:r>
      <w:r>
        <w:rPr>
          <w:spacing w:val="1"/>
        </w:rPr>
        <w:t xml:space="preserve"> </w:t>
      </w:r>
      <w:r>
        <w:t>программе</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науки</w:t>
      </w:r>
      <w:r>
        <w:rPr>
          <w:spacing w:val="1"/>
        </w:rPr>
        <w:t xml:space="preserve"> </w:t>
      </w:r>
      <w:r>
        <w:t>химии,</w:t>
      </w:r>
      <w:r>
        <w:rPr>
          <w:spacing w:val="1"/>
        </w:rPr>
        <w:t xml:space="preserve"> </w:t>
      </w:r>
      <w:r>
        <w:t>её</w:t>
      </w:r>
      <w:r>
        <w:rPr>
          <w:spacing w:val="1"/>
        </w:rPr>
        <w:t xml:space="preserve"> </w:t>
      </w:r>
      <w:r>
        <w:t>значения</w:t>
      </w:r>
      <w:r>
        <w:rPr>
          <w:spacing w:val="1"/>
        </w:rPr>
        <w:t xml:space="preserve"> </w:t>
      </w:r>
      <w:r>
        <w:t>в</w:t>
      </w:r>
      <w:r>
        <w:rPr>
          <w:spacing w:val="1"/>
        </w:rPr>
        <w:t xml:space="preserve"> </w:t>
      </w:r>
      <w:r>
        <w:t>познании природы и в материальной жизни общества, а также с учётом общих</w:t>
      </w:r>
      <w:r>
        <w:rPr>
          <w:spacing w:val="1"/>
        </w:rPr>
        <w:t xml:space="preserve"> </w:t>
      </w:r>
      <w:r>
        <w:t>целей и принципов, характеризующих современное состояние системы среднего</w:t>
      </w:r>
      <w:r>
        <w:rPr>
          <w:spacing w:val="1"/>
        </w:rPr>
        <w:t xml:space="preserve"> </w:t>
      </w:r>
      <w:r>
        <w:t>общего образования в Российской Федерации</w:t>
      </w:r>
      <w:r>
        <w:rPr>
          <w:spacing w:val="1"/>
        </w:rPr>
        <w:t xml:space="preserve"> </w:t>
      </w:r>
      <w:r>
        <w:t>Так, например, при формировании</w:t>
      </w:r>
      <w:r>
        <w:rPr>
          <w:spacing w:val="1"/>
        </w:rPr>
        <w:t xml:space="preserve"> </w:t>
      </w:r>
      <w:r>
        <w:t>содержания</w:t>
      </w:r>
      <w:r>
        <w:rPr>
          <w:spacing w:val="1"/>
        </w:rPr>
        <w:t xml:space="preserve"> </w:t>
      </w:r>
      <w:r>
        <w:t>предмета</w:t>
      </w:r>
      <w:r>
        <w:rPr>
          <w:spacing w:val="1"/>
        </w:rPr>
        <w:t xml:space="preserve"> </w:t>
      </w:r>
      <w:r>
        <w:t>«Химия»</w:t>
      </w:r>
      <w:r>
        <w:rPr>
          <w:spacing w:val="1"/>
        </w:rPr>
        <w:t xml:space="preserve"> </w:t>
      </w:r>
      <w:r>
        <w:t>учтены</w:t>
      </w:r>
      <w:r>
        <w:rPr>
          <w:spacing w:val="1"/>
        </w:rPr>
        <w:t xml:space="preserve"> </w:t>
      </w:r>
      <w:r>
        <w:t>следующие</w:t>
      </w:r>
      <w:r>
        <w:rPr>
          <w:spacing w:val="1"/>
        </w:rPr>
        <w:t xml:space="preserve"> </w:t>
      </w:r>
      <w:r>
        <w:t>положения</w:t>
      </w:r>
      <w:r>
        <w:rPr>
          <w:spacing w:val="1"/>
        </w:rPr>
        <w:t xml:space="preserve"> </w:t>
      </w:r>
      <w:r>
        <w:t>о</w:t>
      </w:r>
      <w:r>
        <w:rPr>
          <w:spacing w:val="1"/>
        </w:rPr>
        <w:t xml:space="preserve"> </w:t>
      </w:r>
      <w:r>
        <w:t>специфике</w:t>
      </w:r>
      <w:r>
        <w:rPr>
          <w:spacing w:val="1"/>
        </w:rPr>
        <w:t xml:space="preserve"> </w:t>
      </w:r>
      <w:r>
        <w:t>и</w:t>
      </w:r>
      <w:r>
        <w:rPr>
          <w:spacing w:val="1"/>
        </w:rPr>
        <w:t xml:space="preserve"> </w:t>
      </w:r>
      <w:r>
        <w:t>значении</w:t>
      </w:r>
      <w:r>
        <w:rPr>
          <w:spacing w:val="-1"/>
        </w:rPr>
        <w:t xml:space="preserve"> </w:t>
      </w:r>
      <w:r>
        <w:t>науки</w:t>
      </w:r>
      <w:r>
        <w:rPr>
          <w:spacing w:val="-3"/>
        </w:rPr>
        <w:t xml:space="preserve"> </w:t>
      </w:r>
      <w:r>
        <w:t>химии:</w:t>
      </w:r>
    </w:p>
    <w:p w:rsidR="00274284" w:rsidRDefault="00FE1750" w:rsidP="009770E2">
      <w:pPr>
        <w:pStyle w:val="a3"/>
        <w:spacing w:line="360" w:lineRule="auto"/>
        <w:ind w:left="0" w:firstLine="583"/>
      </w:pPr>
      <w:r>
        <w:t>Химия</w:t>
      </w:r>
      <w:r>
        <w:rPr>
          <w:spacing w:val="1"/>
        </w:rPr>
        <w:t xml:space="preserve"> </w:t>
      </w:r>
      <w:r>
        <w:t>как</w:t>
      </w:r>
      <w:r>
        <w:rPr>
          <w:spacing w:val="1"/>
        </w:rPr>
        <w:t xml:space="preserve"> </w:t>
      </w:r>
      <w:r>
        <w:t>элемент</w:t>
      </w:r>
      <w:r>
        <w:rPr>
          <w:spacing w:val="1"/>
        </w:rPr>
        <w:t xml:space="preserve"> </w:t>
      </w:r>
      <w:r>
        <w:t>системы</w:t>
      </w:r>
      <w:r>
        <w:rPr>
          <w:spacing w:val="1"/>
        </w:rPr>
        <w:t xml:space="preserve"> </w:t>
      </w:r>
      <w:r>
        <w:t>естественных</w:t>
      </w:r>
      <w:r>
        <w:rPr>
          <w:spacing w:val="1"/>
        </w:rPr>
        <w:t xml:space="preserve"> </w:t>
      </w:r>
      <w:r>
        <w:t>наук</w:t>
      </w:r>
      <w:r>
        <w:rPr>
          <w:spacing w:val="1"/>
        </w:rPr>
        <w:t xml:space="preserve"> </w:t>
      </w:r>
      <w:r>
        <w:t>играет</w:t>
      </w:r>
      <w:r>
        <w:rPr>
          <w:spacing w:val="1"/>
        </w:rPr>
        <w:t xml:space="preserve"> </w:t>
      </w:r>
      <w:r>
        <w:t>особую</w:t>
      </w:r>
      <w:r>
        <w:rPr>
          <w:spacing w:val="1"/>
        </w:rPr>
        <w:t xml:space="preserve"> </w:t>
      </w:r>
      <w:r>
        <w:t>роль</w:t>
      </w:r>
      <w:r>
        <w:rPr>
          <w:spacing w:val="1"/>
        </w:rPr>
        <w:t xml:space="preserve"> </w:t>
      </w:r>
      <w:r>
        <w:t>в</w:t>
      </w:r>
      <w:r>
        <w:rPr>
          <w:spacing w:val="1"/>
        </w:rPr>
        <w:t xml:space="preserve"> </w:t>
      </w:r>
      <w:r>
        <w:t>современной цивилизации, в создании новой базы материальной культуры</w:t>
      </w:r>
      <w:r>
        <w:rPr>
          <w:spacing w:val="1"/>
        </w:rPr>
        <w:t xml:space="preserve"> </w:t>
      </w:r>
      <w:r>
        <w:t>Она</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рационального</w:t>
      </w:r>
      <w:r>
        <w:rPr>
          <w:spacing w:val="1"/>
        </w:rPr>
        <w:t xml:space="preserve"> </w:t>
      </w:r>
      <w:r>
        <w:t>научного</w:t>
      </w:r>
      <w:r>
        <w:rPr>
          <w:spacing w:val="1"/>
        </w:rPr>
        <w:t xml:space="preserve"> </w:t>
      </w:r>
      <w:r>
        <w:t>мышления,</w:t>
      </w:r>
      <w:r>
        <w:rPr>
          <w:spacing w:val="70"/>
        </w:rPr>
        <w:t xml:space="preserve"> </w:t>
      </w:r>
      <w:r>
        <w:t>в</w:t>
      </w:r>
      <w:r>
        <w:rPr>
          <w:spacing w:val="1"/>
        </w:rPr>
        <w:t xml:space="preserve"> </w:t>
      </w:r>
      <w:r>
        <w:t>создание</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71"/>
        </w:rPr>
        <w:t xml:space="preserve"> </w:t>
      </w:r>
      <w:r>
        <w:t>о</w:t>
      </w:r>
      <w:r>
        <w:rPr>
          <w:spacing w:val="7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которое</w:t>
      </w:r>
      <w:r>
        <w:rPr>
          <w:spacing w:val="1"/>
        </w:rPr>
        <w:t xml:space="preserve"> </w:t>
      </w:r>
      <w:r>
        <w:t>формируется</w:t>
      </w:r>
      <w:r>
        <w:rPr>
          <w:spacing w:val="1"/>
        </w:rPr>
        <w:t xml:space="preserve"> </w:t>
      </w:r>
      <w:r>
        <w:t>в</w:t>
      </w:r>
      <w:r>
        <w:rPr>
          <w:spacing w:val="1"/>
        </w:rPr>
        <w:t xml:space="preserve"> </w:t>
      </w:r>
      <w:r>
        <w:t>химии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вещественного</w:t>
      </w:r>
      <w:r>
        <w:rPr>
          <w:spacing w:val="1"/>
        </w:rPr>
        <w:t xml:space="preserve"> </w:t>
      </w:r>
      <w:r>
        <w:t>состава</w:t>
      </w:r>
      <w:r>
        <w:rPr>
          <w:spacing w:val="1"/>
        </w:rPr>
        <w:t xml:space="preserve"> </w:t>
      </w:r>
      <w:r>
        <w:t>окружающего</w:t>
      </w:r>
      <w:r>
        <w:rPr>
          <w:spacing w:val="1"/>
        </w:rPr>
        <w:t xml:space="preserve"> </w:t>
      </w:r>
      <w:r>
        <w:t>мира,</w:t>
      </w:r>
      <w:r>
        <w:rPr>
          <w:spacing w:val="1"/>
        </w:rPr>
        <w:t xml:space="preserve"> </w:t>
      </w:r>
      <w:r>
        <w:t>осознания</w:t>
      </w:r>
      <w:r>
        <w:rPr>
          <w:spacing w:val="1"/>
        </w:rPr>
        <w:t xml:space="preserve"> </w:t>
      </w:r>
      <w:r>
        <w:t>взаимосвязи</w:t>
      </w:r>
      <w:r>
        <w:rPr>
          <w:spacing w:val="1"/>
        </w:rPr>
        <w:t xml:space="preserve"> </w:t>
      </w:r>
      <w:r>
        <w:t>между</w:t>
      </w:r>
      <w:r>
        <w:rPr>
          <w:spacing w:val="1"/>
        </w:rPr>
        <w:t xml:space="preserve"> </w:t>
      </w:r>
      <w:r>
        <w:t>строением</w:t>
      </w:r>
      <w:r>
        <w:rPr>
          <w:spacing w:val="-1"/>
        </w:rPr>
        <w:t xml:space="preserve"> </w:t>
      </w:r>
      <w:r>
        <w:t>веществ,</w:t>
      </w:r>
      <w:r>
        <w:rPr>
          <w:spacing w:val="-2"/>
        </w:rPr>
        <w:t xml:space="preserve"> </w:t>
      </w:r>
      <w:r>
        <w:t>их свойствами</w:t>
      </w:r>
      <w:r>
        <w:rPr>
          <w:spacing w:val="-4"/>
        </w:rPr>
        <w:t xml:space="preserve"> </w:t>
      </w:r>
      <w:r>
        <w:t>и возможными</w:t>
      </w:r>
      <w:r>
        <w:rPr>
          <w:spacing w:val="-3"/>
        </w:rPr>
        <w:t xml:space="preserve"> </w:t>
      </w:r>
      <w:r>
        <w:t>областями</w:t>
      </w:r>
      <w:r>
        <w:rPr>
          <w:spacing w:val="-1"/>
        </w:rPr>
        <w:t xml:space="preserve"> </w:t>
      </w:r>
      <w:r>
        <w:t>применения</w:t>
      </w:r>
    </w:p>
    <w:p w:rsidR="00274284" w:rsidRDefault="00FE1750" w:rsidP="009770E2">
      <w:pPr>
        <w:pStyle w:val="a3"/>
        <w:spacing w:line="360" w:lineRule="auto"/>
        <w:ind w:left="0" w:firstLine="583"/>
      </w:pP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w:t>
      </w:r>
      <w:r>
        <w:rPr>
          <w:spacing w:val="1"/>
        </w:rPr>
        <w:t xml:space="preserve"> </w:t>
      </w:r>
      <w:r>
        <w:t>каждого</w:t>
      </w:r>
      <w:r>
        <w:rPr>
          <w:spacing w:val="1"/>
        </w:rPr>
        <w:t xml:space="preserve"> </w:t>
      </w:r>
      <w:r>
        <w:t>члена</w:t>
      </w:r>
      <w:r>
        <w:rPr>
          <w:spacing w:val="1"/>
        </w:rPr>
        <w:t xml:space="preserve"> </w:t>
      </w:r>
      <w:r>
        <w:t>общества</w:t>
      </w:r>
      <w:r>
        <w:rPr>
          <w:spacing w:val="1"/>
        </w:rPr>
        <w:t xml:space="preserve"> </w:t>
      </w:r>
      <w:r>
        <w:t>Современная</w:t>
      </w:r>
      <w:r>
        <w:rPr>
          <w:spacing w:val="1"/>
        </w:rPr>
        <w:t xml:space="preserve"> </w:t>
      </w:r>
      <w:r>
        <w:t>химия</w:t>
      </w:r>
      <w:r>
        <w:rPr>
          <w:spacing w:val="1"/>
        </w:rPr>
        <w:t xml:space="preserve"> </w:t>
      </w:r>
      <w:r>
        <w:t>как</w:t>
      </w:r>
      <w:r>
        <w:rPr>
          <w:spacing w:val="1"/>
        </w:rPr>
        <w:t xml:space="preserve"> </w:t>
      </w:r>
      <w:r>
        <w:t>наука</w:t>
      </w:r>
      <w:r>
        <w:rPr>
          <w:spacing w:val="-67"/>
        </w:rPr>
        <w:t xml:space="preserve"> </w:t>
      </w:r>
      <w:r>
        <w:t>созидательная, как наука высоких технологий направлена на решение 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2"/>
        </w:rPr>
        <w:t xml:space="preserve"> </w:t>
      </w:r>
      <w:r>
        <w:t>экологической безопасности</w:t>
      </w:r>
      <w:r>
        <w:rPr>
          <w:spacing w:val="-1"/>
        </w:rPr>
        <w:t xml:space="preserve"> </w:t>
      </w:r>
      <w:r>
        <w:t>и</w:t>
      </w:r>
      <w:r>
        <w:rPr>
          <w:spacing w:val="-2"/>
        </w:rPr>
        <w:t xml:space="preserve"> </w:t>
      </w:r>
      <w:r>
        <w:t>охраны</w:t>
      </w:r>
      <w:r>
        <w:rPr>
          <w:spacing w:val="-1"/>
        </w:rPr>
        <w:t xml:space="preserve"> </w:t>
      </w:r>
      <w:r>
        <w:t>здоровья</w:t>
      </w:r>
    </w:p>
    <w:p w:rsidR="00274284" w:rsidRDefault="00FE1750" w:rsidP="002502CD">
      <w:pPr>
        <w:pStyle w:val="a3"/>
        <w:spacing w:line="360" w:lineRule="auto"/>
        <w:ind w:left="567" w:right="-176"/>
      </w:pPr>
      <w:r>
        <w:t>В</w:t>
      </w:r>
      <w:r>
        <w:rPr>
          <w:spacing w:val="23"/>
        </w:rPr>
        <w:t xml:space="preserve"> </w:t>
      </w:r>
      <w:r>
        <w:t>соответствии</w:t>
      </w:r>
      <w:r>
        <w:rPr>
          <w:spacing w:val="25"/>
        </w:rPr>
        <w:t xml:space="preserve"> </w:t>
      </w:r>
      <w:r>
        <w:t>с</w:t>
      </w:r>
      <w:r>
        <w:rPr>
          <w:spacing w:val="22"/>
        </w:rPr>
        <w:t xml:space="preserve"> </w:t>
      </w:r>
      <w:r>
        <w:t>общими</w:t>
      </w:r>
      <w:r>
        <w:rPr>
          <w:spacing w:val="23"/>
        </w:rPr>
        <w:t xml:space="preserve"> </w:t>
      </w:r>
      <w:r>
        <w:t>целями</w:t>
      </w:r>
      <w:r>
        <w:rPr>
          <w:spacing w:val="25"/>
        </w:rPr>
        <w:t xml:space="preserve"> </w:t>
      </w:r>
      <w:r>
        <w:t>и</w:t>
      </w:r>
      <w:r>
        <w:rPr>
          <w:spacing w:val="22"/>
        </w:rPr>
        <w:t xml:space="preserve"> </w:t>
      </w:r>
      <w:r>
        <w:t>принципами</w:t>
      </w:r>
      <w:r>
        <w:rPr>
          <w:spacing w:val="25"/>
        </w:rPr>
        <w:t xml:space="preserve"> </w:t>
      </w:r>
      <w:r>
        <w:t>СОО</w:t>
      </w:r>
      <w:r>
        <w:rPr>
          <w:spacing w:val="25"/>
        </w:rPr>
        <w:t xml:space="preserve"> </w:t>
      </w:r>
      <w:r>
        <w:t>содержание</w:t>
      </w:r>
      <w:r>
        <w:rPr>
          <w:spacing w:val="24"/>
        </w:rPr>
        <w:t xml:space="preserve"> </w:t>
      </w:r>
      <w:r>
        <w:t>предмета</w:t>
      </w:r>
    </w:p>
    <w:p w:rsidR="00274284" w:rsidRDefault="00FE1750" w:rsidP="002502CD">
      <w:pPr>
        <w:pStyle w:val="a3"/>
        <w:spacing w:line="360" w:lineRule="auto"/>
        <w:ind w:left="567" w:right="-176"/>
      </w:pPr>
      <w:r>
        <w:t>«Химия»</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изучения)</w:t>
      </w:r>
      <w:r>
        <w:rPr>
          <w:spacing w:val="1"/>
        </w:rPr>
        <w:t xml:space="preserve"> </w:t>
      </w:r>
      <w:r>
        <w:t>ориентировано</w:t>
      </w:r>
      <w:r>
        <w:rPr>
          <w:spacing w:val="1"/>
        </w:rPr>
        <w:t xml:space="preserve"> </w:t>
      </w:r>
      <w:r>
        <w:t>преимущественно</w:t>
      </w:r>
      <w:r>
        <w:rPr>
          <w:spacing w:val="1"/>
        </w:rPr>
        <w:t xml:space="preserve"> </w:t>
      </w:r>
      <w:r>
        <w:t>на</w:t>
      </w:r>
      <w:r>
        <w:rPr>
          <w:spacing w:val="1"/>
        </w:rPr>
        <w:t xml:space="preserve"> </w:t>
      </w:r>
      <w:r>
        <w:t>общекультурную подготовку</w:t>
      </w:r>
      <w:r>
        <w:rPr>
          <w:spacing w:val="1"/>
        </w:rPr>
        <w:t xml:space="preserve"> </w:t>
      </w:r>
      <w:r>
        <w:t>обучающихся,</w:t>
      </w:r>
      <w:r>
        <w:rPr>
          <w:spacing w:val="70"/>
        </w:rPr>
        <w:t xml:space="preserve"> </w:t>
      </w:r>
      <w:r>
        <w:t>необходимую</w:t>
      </w:r>
      <w:r>
        <w:rPr>
          <w:spacing w:val="-67"/>
        </w:rPr>
        <w:t xml:space="preserve"> </w:t>
      </w:r>
      <w:r>
        <w:t>им для выработки мировоззренческих ориентиров, успешного включения в жизнь</w:t>
      </w:r>
      <w:r>
        <w:rPr>
          <w:spacing w:val="1"/>
        </w:rPr>
        <w:t xml:space="preserve"> </w:t>
      </w:r>
      <w:r>
        <w:t>социума,</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не</w:t>
      </w:r>
      <w:r>
        <w:rPr>
          <w:spacing w:val="1"/>
        </w:rPr>
        <w:t xml:space="preserve"> </w:t>
      </w:r>
      <w:r>
        <w:t>связанных</w:t>
      </w:r>
      <w:r>
        <w:rPr>
          <w:spacing w:val="1"/>
        </w:rPr>
        <w:t xml:space="preserve"> </w:t>
      </w:r>
      <w:r>
        <w:t>непосредственно с</w:t>
      </w:r>
      <w:r>
        <w:rPr>
          <w:spacing w:val="-1"/>
        </w:rPr>
        <w:t xml:space="preserve"> </w:t>
      </w:r>
      <w:r>
        <w:t>химией</w:t>
      </w:r>
    </w:p>
    <w:p w:rsidR="00274284" w:rsidRDefault="00FE1750" w:rsidP="002502CD">
      <w:pPr>
        <w:pStyle w:val="a3"/>
        <w:spacing w:line="360" w:lineRule="auto"/>
        <w:ind w:left="567" w:right="-176"/>
      </w:pPr>
      <w:r>
        <w:t xml:space="preserve">Составляющими  </w:t>
      </w:r>
      <w:r>
        <w:rPr>
          <w:spacing w:val="64"/>
        </w:rPr>
        <w:t xml:space="preserve"> </w:t>
      </w:r>
      <w:r>
        <w:t xml:space="preserve">предмета   </w:t>
      </w:r>
      <w:r>
        <w:rPr>
          <w:spacing w:val="62"/>
        </w:rPr>
        <w:t xml:space="preserve"> </w:t>
      </w:r>
      <w:r>
        <w:t xml:space="preserve">«Химия»   </w:t>
      </w:r>
      <w:r>
        <w:rPr>
          <w:spacing w:val="64"/>
        </w:rPr>
        <w:t xml:space="preserve"> </w:t>
      </w:r>
      <w:r>
        <w:t xml:space="preserve">являются   </w:t>
      </w:r>
      <w:r>
        <w:rPr>
          <w:spacing w:val="60"/>
        </w:rPr>
        <w:t xml:space="preserve"> </w:t>
      </w:r>
      <w:r>
        <w:t xml:space="preserve">базовые   </w:t>
      </w:r>
      <w:r>
        <w:rPr>
          <w:spacing w:val="62"/>
        </w:rPr>
        <w:t xml:space="preserve"> </w:t>
      </w:r>
      <w:r>
        <w:t>курсы     —</w:t>
      </w:r>
    </w:p>
    <w:p w:rsidR="00274284" w:rsidRDefault="00FE1750" w:rsidP="002502CD">
      <w:pPr>
        <w:pStyle w:val="a3"/>
        <w:spacing w:line="360" w:lineRule="auto"/>
        <w:ind w:left="567" w:right="-176"/>
      </w:pPr>
      <w:r>
        <w:t>«Органическая</w:t>
      </w:r>
      <w:r>
        <w:rPr>
          <w:spacing w:val="1"/>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основным</w:t>
      </w:r>
      <w:r>
        <w:rPr>
          <w:spacing w:val="1"/>
        </w:rPr>
        <w:t xml:space="preserve"> </w:t>
      </w:r>
      <w:r>
        <w:t>компонентом</w:t>
      </w:r>
      <w:r>
        <w:rPr>
          <w:spacing w:val="1"/>
        </w:rPr>
        <w:t xml:space="preserve"> </w:t>
      </w:r>
      <w:r>
        <w:t>содержания</w:t>
      </w:r>
      <w:r>
        <w:rPr>
          <w:spacing w:val="1"/>
        </w:rPr>
        <w:t xml:space="preserve"> </w:t>
      </w:r>
      <w:r>
        <w:t>которых</w:t>
      </w:r>
      <w:r>
        <w:rPr>
          <w:spacing w:val="1"/>
        </w:rPr>
        <w:t xml:space="preserve"> </w:t>
      </w:r>
      <w:r>
        <w:t>являются</w:t>
      </w:r>
      <w:r>
        <w:rPr>
          <w:spacing w:val="1"/>
        </w:rPr>
        <w:t xml:space="preserve"> </w:t>
      </w:r>
      <w:r>
        <w:t>основы</w:t>
      </w:r>
      <w:r>
        <w:rPr>
          <w:spacing w:val="1"/>
        </w:rPr>
        <w:t xml:space="preserve"> </w:t>
      </w:r>
      <w:r>
        <w:t>базовой</w:t>
      </w:r>
      <w:r>
        <w:rPr>
          <w:spacing w:val="1"/>
        </w:rPr>
        <w:t xml:space="preserve"> </w:t>
      </w:r>
      <w:r>
        <w:t>науки:</w:t>
      </w:r>
      <w:r>
        <w:rPr>
          <w:spacing w:val="1"/>
        </w:rPr>
        <w:t xml:space="preserve"> </w:t>
      </w:r>
      <w:r>
        <w:t>система</w:t>
      </w:r>
      <w:r>
        <w:rPr>
          <w:spacing w:val="1"/>
        </w:rPr>
        <w:t xml:space="preserve"> </w:t>
      </w:r>
      <w:r>
        <w:t>знаний</w:t>
      </w:r>
      <w:r>
        <w:rPr>
          <w:spacing w:val="1"/>
        </w:rPr>
        <w:t xml:space="preserve"> </w:t>
      </w:r>
      <w:r>
        <w:t>по</w:t>
      </w:r>
      <w:r>
        <w:rPr>
          <w:spacing w:val="1"/>
        </w:rPr>
        <w:t xml:space="preserve"> </w:t>
      </w:r>
      <w:r>
        <w:t>неорганической</w:t>
      </w:r>
      <w:r>
        <w:rPr>
          <w:spacing w:val="1"/>
        </w:rPr>
        <w:t xml:space="preserve"> </w:t>
      </w:r>
      <w:r>
        <w:t>химии</w:t>
      </w:r>
      <w:r>
        <w:rPr>
          <w:spacing w:val="1"/>
        </w:rPr>
        <w:t xml:space="preserve"> </w:t>
      </w:r>
      <w:r>
        <w:t>(с</w:t>
      </w:r>
      <w:r>
        <w:rPr>
          <w:spacing w:val="1"/>
        </w:rPr>
        <w:t xml:space="preserve"> </w:t>
      </w:r>
      <w:r>
        <w:t>включением</w:t>
      </w:r>
      <w:r>
        <w:rPr>
          <w:spacing w:val="1"/>
        </w:rPr>
        <w:t xml:space="preserve"> </w:t>
      </w:r>
      <w:r>
        <w:t>знаний</w:t>
      </w:r>
      <w:r>
        <w:rPr>
          <w:spacing w:val="1"/>
        </w:rPr>
        <w:t xml:space="preserve"> </w:t>
      </w:r>
      <w:r>
        <w:t>из</w:t>
      </w:r>
      <w:r>
        <w:rPr>
          <w:spacing w:val="1"/>
        </w:rPr>
        <w:t xml:space="preserve"> </w:t>
      </w:r>
      <w:r>
        <w:t>общей</w:t>
      </w:r>
      <w:r>
        <w:rPr>
          <w:spacing w:val="1"/>
        </w:rPr>
        <w:t xml:space="preserve"> </w:t>
      </w:r>
      <w:r>
        <w:t>химии)</w:t>
      </w:r>
      <w:r>
        <w:rPr>
          <w:spacing w:val="1"/>
        </w:rPr>
        <w:t xml:space="preserve"> </w:t>
      </w:r>
      <w:r>
        <w:t>и</w:t>
      </w:r>
      <w:r>
        <w:rPr>
          <w:spacing w:val="1"/>
        </w:rPr>
        <w:t xml:space="preserve"> </w:t>
      </w:r>
      <w:r>
        <w:t>органической</w:t>
      </w:r>
      <w:r>
        <w:rPr>
          <w:spacing w:val="1"/>
        </w:rPr>
        <w:t xml:space="preserve"> </w:t>
      </w:r>
      <w:r>
        <w:t>химии</w:t>
      </w:r>
      <w:r>
        <w:rPr>
          <w:spacing w:val="1"/>
        </w:rPr>
        <w:t xml:space="preserve"> </w:t>
      </w:r>
      <w:r>
        <w:t>Формирование</w:t>
      </w:r>
      <w:r>
        <w:rPr>
          <w:spacing w:val="1"/>
        </w:rPr>
        <w:t xml:space="preserve"> </w:t>
      </w:r>
      <w:r>
        <w:t>данной</w:t>
      </w:r>
      <w:r>
        <w:rPr>
          <w:spacing w:val="1"/>
        </w:rPr>
        <w:t xml:space="preserve"> </w:t>
      </w:r>
      <w:r>
        <w:t>системы</w:t>
      </w:r>
      <w:r>
        <w:rPr>
          <w:spacing w:val="1"/>
        </w:rPr>
        <w:t xml:space="preserve"> </w:t>
      </w:r>
      <w:r>
        <w:t>знаний</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обеспечивает</w:t>
      </w:r>
      <w:r>
        <w:rPr>
          <w:spacing w:val="1"/>
        </w:rPr>
        <w:t xml:space="preserve"> </w:t>
      </w:r>
      <w:r>
        <w:t>возможность рассмотрения</w:t>
      </w:r>
      <w:r>
        <w:rPr>
          <w:spacing w:val="70"/>
        </w:rPr>
        <w:t xml:space="preserve"> </w:t>
      </w:r>
      <w:r>
        <w:t>всего многообразия</w:t>
      </w:r>
      <w:r>
        <w:rPr>
          <w:spacing w:val="70"/>
        </w:rPr>
        <w:t xml:space="preserve"> </w:t>
      </w:r>
      <w:r>
        <w:t>веществ</w:t>
      </w:r>
      <w:r>
        <w:rPr>
          <w:spacing w:val="1"/>
        </w:rPr>
        <w:t xml:space="preserve"> </w:t>
      </w:r>
      <w:r>
        <w:t>на</w:t>
      </w:r>
      <w:r>
        <w:rPr>
          <w:spacing w:val="-1"/>
        </w:rPr>
        <w:t xml:space="preserve"> </w:t>
      </w:r>
      <w:r>
        <w:t>основе</w:t>
      </w:r>
      <w:r>
        <w:rPr>
          <w:spacing w:val="-2"/>
        </w:rPr>
        <w:t xml:space="preserve"> </w:t>
      </w:r>
      <w:r>
        <w:t>общих</w:t>
      </w:r>
      <w:r>
        <w:rPr>
          <w:spacing w:val="-3"/>
        </w:rPr>
        <w:t xml:space="preserve"> </w:t>
      </w:r>
      <w:r>
        <w:t>понятий,</w:t>
      </w:r>
      <w:r>
        <w:rPr>
          <w:spacing w:val="-1"/>
        </w:rPr>
        <w:t xml:space="preserve"> </w:t>
      </w:r>
      <w:r>
        <w:t>законов</w:t>
      </w:r>
      <w:r>
        <w:rPr>
          <w:spacing w:val="3"/>
        </w:rPr>
        <w:t xml:space="preserve"> </w:t>
      </w:r>
      <w:r>
        <w:t>и теорий химии</w:t>
      </w:r>
    </w:p>
    <w:p w:rsidR="00274284" w:rsidRDefault="00FE1750" w:rsidP="002502CD">
      <w:pPr>
        <w:pStyle w:val="a3"/>
        <w:tabs>
          <w:tab w:val="left" w:pos="9498"/>
        </w:tabs>
        <w:spacing w:line="360" w:lineRule="auto"/>
        <w:ind w:left="709" w:right="-176" w:firstLine="580"/>
      </w:pPr>
      <w:r>
        <w:t>Структура</w:t>
      </w:r>
      <w:r>
        <w:rPr>
          <w:spacing w:val="1"/>
        </w:rPr>
        <w:t xml:space="preserve"> </w:t>
      </w:r>
      <w:r>
        <w:t>содержания</w:t>
      </w:r>
      <w:r>
        <w:rPr>
          <w:spacing w:val="1"/>
        </w:rPr>
        <w:t xml:space="preserve"> </w:t>
      </w:r>
      <w:r>
        <w:t>курсов</w:t>
      </w:r>
      <w:r>
        <w:rPr>
          <w:spacing w:val="1"/>
        </w:rPr>
        <w:t xml:space="preserve"> </w:t>
      </w:r>
      <w:r>
        <w:t>—</w:t>
      </w:r>
      <w:r>
        <w:rPr>
          <w:spacing w:val="1"/>
        </w:rPr>
        <w:t xml:space="preserve"> </w:t>
      </w:r>
      <w:r>
        <w:t>«Органическая</w:t>
      </w:r>
      <w:r>
        <w:rPr>
          <w:spacing w:val="1"/>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1"/>
        </w:rPr>
        <w:t xml:space="preserve"> </w:t>
      </w:r>
      <w:r>
        <w:t>неорганическая химия» сформирована в программе на основе системного подхода</w:t>
      </w:r>
      <w:r>
        <w:rPr>
          <w:spacing w:val="-67"/>
        </w:rPr>
        <w:t xml:space="preserve"> </w:t>
      </w:r>
      <w:r>
        <w:t>к</w:t>
      </w:r>
      <w:r>
        <w:rPr>
          <w:spacing w:val="57"/>
        </w:rPr>
        <w:t xml:space="preserve"> </w:t>
      </w:r>
      <w:r>
        <w:t>изучению</w:t>
      </w:r>
      <w:r>
        <w:rPr>
          <w:spacing w:val="55"/>
        </w:rPr>
        <w:t xml:space="preserve"> </w:t>
      </w:r>
      <w:r>
        <w:t>учебного</w:t>
      </w:r>
      <w:r>
        <w:rPr>
          <w:spacing w:val="57"/>
        </w:rPr>
        <w:t xml:space="preserve"> </w:t>
      </w:r>
      <w:r>
        <w:t>материала</w:t>
      </w:r>
      <w:r>
        <w:rPr>
          <w:spacing w:val="56"/>
        </w:rPr>
        <w:t xml:space="preserve"> </w:t>
      </w:r>
      <w:r>
        <w:t>и</w:t>
      </w:r>
      <w:r>
        <w:rPr>
          <w:spacing w:val="55"/>
        </w:rPr>
        <w:t xml:space="preserve"> </w:t>
      </w:r>
      <w:r>
        <w:t>обусловлена</w:t>
      </w:r>
      <w:r>
        <w:rPr>
          <w:spacing w:val="57"/>
        </w:rPr>
        <w:t xml:space="preserve"> </w:t>
      </w:r>
      <w:r>
        <w:t>исторически</w:t>
      </w:r>
      <w:r>
        <w:rPr>
          <w:spacing w:val="57"/>
        </w:rPr>
        <w:t xml:space="preserve"> </w:t>
      </w:r>
      <w:r>
        <w:t>обоснованным</w:t>
      </w:r>
    </w:p>
    <w:p w:rsidR="00274284" w:rsidRDefault="00FE1750" w:rsidP="002502CD">
      <w:pPr>
        <w:pStyle w:val="a3"/>
        <w:tabs>
          <w:tab w:val="left" w:pos="9498"/>
        </w:tabs>
        <w:spacing w:line="360" w:lineRule="auto"/>
        <w:ind w:left="567" w:right="-176"/>
      </w:pPr>
      <w:r>
        <w:t>развитием</w:t>
      </w:r>
      <w:r>
        <w:rPr>
          <w:spacing w:val="1"/>
        </w:rPr>
        <w:t xml:space="preserve"> </w:t>
      </w:r>
      <w:r>
        <w:t>знаний</w:t>
      </w:r>
      <w:r>
        <w:rPr>
          <w:spacing w:val="1"/>
        </w:rPr>
        <w:t xml:space="preserve"> </w:t>
      </w:r>
      <w:r>
        <w:t>на</w:t>
      </w:r>
      <w:r>
        <w:rPr>
          <w:spacing w:val="1"/>
        </w:rPr>
        <w:t xml:space="preserve"> </w:t>
      </w:r>
      <w:r>
        <w:t>определённых</w:t>
      </w:r>
      <w:r>
        <w:rPr>
          <w:spacing w:val="1"/>
        </w:rPr>
        <w:t xml:space="preserve"> </w:t>
      </w:r>
      <w:r>
        <w:t>теоретических</w:t>
      </w:r>
      <w:r>
        <w:rPr>
          <w:spacing w:val="1"/>
        </w:rPr>
        <w:t xml:space="preserve"> </w:t>
      </w:r>
      <w:r>
        <w:t>уровнях</w:t>
      </w:r>
      <w:r>
        <w:rPr>
          <w:spacing w:val="1"/>
        </w:rPr>
        <w:t xml:space="preserve"> </w:t>
      </w:r>
      <w:r>
        <w:t>Так,</w:t>
      </w:r>
      <w:r>
        <w:rPr>
          <w:spacing w:val="1"/>
        </w:rPr>
        <w:t xml:space="preserve"> </w:t>
      </w:r>
      <w:r>
        <w:t>в</w:t>
      </w:r>
      <w:r>
        <w:rPr>
          <w:spacing w:val="1"/>
        </w:rPr>
        <w:t xml:space="preserve"> </w:t>
      </w:r>
      <w:r>
        <w:t>курсе</w:t>
      </w:r>
      <w:r>
        <w:rPr>
          <w:spacing w:val="1"/>
        </w:rPr>
        <w:t xml:space="preserve"> </w:t>
      </w:r>
      <w:r>
        <w:t>органической химии вещества рассматриваются на уровне классической теории</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w:t>
      </w:r>
      <w:r>
        <w:rPr>
          <w:spacing w:val="1"/>
        </w:rPr>
        <w:t xml:space="preserve"> </w:t>
      </w:r>
      <w:r>
        <w:t>также</w:t>
      </w:r>
      <w:r>
        <w:rPr>
          <w:spacing w:val="1"/>
        </w:rPr>
        <w:t xml:space="preserve"> </w:t>
      </w:r>
      <w:r>
        <w:t>на</w:t>
      </w:r>
      <w:r>
        <w:rPr>
          <w:spacing w:val="1"/>
        </w:rPr>
        <w:t xml:space="preserve"> </w:t>
      </w:r>
      <w:r>
        <w:t>уровне</w:t>
      </w:r>
      <w:r>
        <w:rPr>
          <w:spacing w:val="1"/>
        </w:rPr>
        <w:t xml:space="preserve"> </w:t>
      </w:r>
      <w:r>
        <w:t>стереохимических</w:t>
      </w:r>
      <w:r>
        <w:rPr>
          <w:spacing w:val="1"/>
        </w:rPr>
        <w:t xml:space="preserve"> </w:t>
      </w:r>
      <w:r>
        <w:t>и</w:t>
      </w:r>
      <w:r>
        <w:rPr>
          <w:spacing w:val="1"/>
        </w:rPr>
        <w:t xml:space="preserve"> </w:t>
      </w:r>
      <w:r>
        <w:t>электронных представлений о строении веществ</w:t>
      </w:r>
      <w:r>
        <w:rPr>
          <w:spacing w:val="1"/>
        </w:rPr>
        <w:t xml:space="preserve"> </w:t>
      </w:r>
      <w:r>
        <w:t>Сведения об изучаемых в курсе</w:t>
      </w:r>
      <w:r>
        <w:rPr>
          <w:spacing w:val="1"/>
        </w:rPr>
        <w:t xml:space="preserve"> </w:t>
      </w:r>
      <w:r>
        <w:t>веществах</w:t>
      </w:r>
      <w:r>
        <w:rPr>
          <w:spacing w:val="1"/>
        </w:rPr>
        <w:t xml:space="preserve"> </w:t>
      </w:r>
      <w:r>
        <w:t>даются</w:t>
      </w:r>
      <w:r>
        <w:rPr>
          <w:spacing w:val="1"/>
        </w:rPr>
        <w:t xml:space="preserve"> </w:t>
      </w:r>
      <w:r>
        <w:t>в</w:t>
      </w:r>
      <w:r>
        <w:rPr>
          <w:spacing w:val="1"/>
        </w:rPr>
        <w:t xml:space="preserve"> </w:t>
      </w:r>
      <w:r>
        <w:t>развитии</w:t>
      </w:r>
      <w:r>
        <w:rPr>
          <w:spacing w:val="1"/>
        </w:rPr>
        <w:t xml:space="preserve"> </w:t>
      </w:r>
      <w:r>
        <w:t>—</w:t>
      </w:r>
      <w:r>
        <w:rPr>
          <w:spacing w:val="1"/>
        </w:rPr>
        <w:t xml:space="preserve"> </w:t>
      </w:r>
      <w:r>
        <w:t>от</w:t>
      </w:r>
      <w:r>
        <w:rPr>
          <w:spacing w:val="1"/>
        </w:rPr>
        <w:t xml:space="preserve"> </w:t>
      </w:r>
      <w:r>
        <w:t>углеводородов</w:t>
      </w:r>
      <w:r>
        <w:rPr>
          <w:spacing w:val="1"/>
        </w:rPr>
        <w:t xml:space="preserve"> </w:t>
      </w:r>
      <w:r>
        <w:t>до</w:t>
      </w:r>
      <w:r>
        <w:rPr>
          <w:spacing w:val="1"/>
        </w:rPr>
        <w:t xml:space="preserve"> </w:t>
      </w:r>
      <w:r>
        <w:t>сложных</w:t>
      </w:r>
      <w:r>
        <w:rPr>
          <w:spacing w:val="1"/>
        </w:rPr>
        <w:t xml:space="preserve"> </w:t>
      </w:r>
      <w:r>
        <w:t>биологически</w:t>
      </w:r>
      <w:r>
        <w:rPr>
          <w:spacing w:val="-67"/>
        </w:rPr>
        <w:t xml:space="preserve"> </w:t>
      </w:r>
      <w:r>
        <w:t>активных</w:t>
      </w:r>
      <w:r>
        <w:rPr>
          <w:spacing w:val="1"/>
        </w:rPr>
        <w:t xml:space="preserve"> </w:t>
      </w:r>
      <w:r>
        <w:t>соединений</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получают</w:t>
      </w:r>
      <w:r>
        <w:rPr>
          <w:spacing w:val="1"/>
        </w:rPr>
        <w:t xml:space="preserve"> </w:t>
      </w:r>
      <w:r>
        <w:t>развитие</w:t>
      </w:r>
      <w:r>
        <w:rPr>
          <w:spacing w:val="1"/>
        </w:rPr>
        <w:t xml:space="preserve"> </w:t>
      </w:r>
      <w:r>
        <w:t>сформированные в основной школе первоначальные представления о химической</w:t>
      </w:r>
      <w:r>
        <w:rPr>
          <w:spacing w:val="1"/>
        </w:rPr>
        <w:t xml:space="preserve"> </w:t>
      </w:r>
      <w:r>
        <w:t>связи, классификационных признаках веществ,</w:t>
      </w:r>
      <w:r>
        <w:rPr>
          <w:spacing w:val="70"/>
        </w:rPr>
        <w:t xml:space="preserve"> </w:t>
      </w:r>
      <w:r>
        <w:t>зависимости свойств веществ от</w:t>
      </w:r>
      <w:r>
        <w:rPr>
          <w:spacing w:val="1"/>
        </w:rPr>
        <w:t xml:space="preserve"> </w:t>
      </w:r>
      <w:r>
        <w:t>их строения,</w:t>
      </w:r>
      <w:r>
        <w:rPr>
          <w:spacing w:val="-3"/>
        </w:rPr>
        <w:t xml:space="preserve"> </w:t>
      </w:r>
      <w:r>
        <w:t>о</w:t>
      </w:r>
      <w:r>
        <w:rPr>
          <w:spacing w:val="1"/>
        </w:rPr>
        <w:t xml:space="preserve"> </w:t>
      </w:r>
      <w:r>
        <w:t>химической</w:t>
      </w:r>
      <w:r>
        <w:rPr>
          <w:spacing w:val="-3"/>
        </w:rPr>
        <w:t xml:space="preserve"> </w:t>
      </w:r>
      <w:r>
        <w:t>реакции</w:t>
      </w:r>
    </w:p>
    <w:p w:rsidR="00274284" w:rsidRDefault="00FE1750" w:rsidP="002502CD">
      <w:pPr>
        <w:pStyle w:val="a3"/>
        <w:spacing w:line="360" w:lineRule="auto"/>
        <w:ind w:left="567" w:right="-176" w:firstLine="580"/>
      </w:pPr>
      <w:r>
        <w:t>Под</w:t>
      </w:r>
      <w:r>
        <w:rPr>
          <w:spacing w:val="1"/>
        </w:rPr>
        <w:t xml:space="preserve"> </w:t>
      </w:r>
      <w:r>
        <w:t>новым</w:t>
      </w:r>
      <w:r>
        <w:rPr>
          <w:spacing w:val="1"/>
        </w:rPr>
        <w:t xml:space="preserve"> </w:t>
      </w:r>
      <w:r>
        <w:t>углом</w:t>
      </w:r>
      <w:r>
        <w:rPr>
          <w:spacing w:val="1"/>
        </w:rPr>
        <w:t xml:space="preserve"> </w:t>
      </w:r>
      <w:r>
        <w:t>зрения</w:t>
      </w:r>
      <w:r>
        <w:rPr>
          <w:spacing w:val="1"/>
        </w:rPr>
        <w:t xml:space="preserve"> </w:t>
      </w:r>
      <w:r>
        <w:t>в</w:t>
      </w:r>
      <w:r>
        <w:rPr>
          <w:spacing w:val="1"/>
        </w:rPr>
        <w:t xml:space="preserve"> </w:t>
      </w:r>
      <w:r>
        <w:t>предмете</w:t>
      </w:r>
      <w:r>
        <w:rPr>
          <w:spacing w:val="1"/>
        </w:rPr>
        <w:t xml:space="preserve"> </w:t>
      </w:r>
      <w:r>
        <w:t>«Химия»</w:t>
      </w:r>
      <w:r>
        <w:rPr>
          <w:spacing w:val="1"/>
        </w:rPr>
        <w:t xml:space="preserve"> </w:t>
      </w:r>
      <w:r>
        <w:t>базового</w:t>
      </w:r>
      <w:r>
        <w:rPr>
          <w:spacing w:val="1"/>
        </w:rPr>
        <w:t xml:space="preserve"> </w:t>
      </w:r>
      <w:r>
        <w:t>уровня</w:t>
      </w:r>
      <w:r>
        <w:rPr>
          <w:spacing w:val="1"/>
        </w:rPr>
        <w:t xml:space="preserve"> </w:t>
      </w:r>
      <w:r>
        <w:t>рассматривается</w:t>
      </w:r>
      <w:r>
        <w:rPr>
          <w:spacing w:val="1"/>
        </w:rPr>
        <w:t xml:space="preserve"> </w:t>
      </w:r>
      <w:r>
        <w:t>изученный</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теоретический</w:t>
      </w:r>
      <w:r>
        <w:rPr>
          <w:spacing w:val="1"/>
        </w:rPr>
        <w:t xml:space="preserve"> </w:t>
      </w:r>
      <w:r>
        <w:t>материал</w:t>
      </w:r>
      <w:r>
        <w:rPr>
          <w:spacing w:val="1"/>
        </w:rPr>
        <w:t xml:space="preserve"> </w:t>
      </w:r>
      <w:r>
        <w:t>и</w:t>
      </w:r>
      <w:r>
        <w:rPr>
          <w:spacing w:val="1"/>
        </w:rPr>
        <w:t xml:space="preserve"> </w:t>
      </w:r>
      <w:r>
        <w:t>фактологические сведения о веществах и химической реакции</w:t>
      </w:r>
      <w:r>
        <w:rPr>
          <w:spacing w:val="1"/>
        </w:rPr>
        <w:t xml:space="preserve"> </w:t>
      </w:r>
      <w:r>
        <w:t>Так, в частности, в</w:t>
      </w:r>
      <w:r>
        <w:rPr>
          <w:spacing w:val="1"/>
        </w:rPr>
        <w:t xml:space="preserve"> </w:t>
      </w:r>
      <w:r>
        <w:t>курсе «Общая и неорганическая химия» учащимся предоставляется возможность</w:t>
      </w:r>
      <w:r>
        <w:rPr>
          <w:spacing w:val="1"/>
        </w:rPr>
        <w:t xml:space="preserve"> </w:t>
      </w:r>
      <w:r>
        <w:t>осознать</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с</w:t>
      </w:r>
      <w:r>
        <w:rPr>
          <w:spacing w:val="1"/>
        </w:rPr>
        <w:t xml:space="preserve"> </w:t>
      </w:r>
      <w:r>
        <w:t>общетеоретических</w:t>
      </w:r>
      <w:r>
        <w:rPr>
          <w:spacing w:val="1"/>
        </w:rPr>
        <w:t xml:space="preserve"> </w:t>
      </w:r>
      <w:r>
        <w:t>и</w:t>
      </w:r>
      <w:r>
        <w:rPr>
          <w:spacing w:val="1"/>
        </w:rPr>
        <w:t xml:space="preserve"> </w:t>
      </w:r>
      <w:r>
        <w:t>методологических</w:t>
      </w:r>
      <w:r>
        <w:rPr>
          <w:spacing w:val="1"/>
        </w:rPr>
        <w:t xml:space="preserve"> </w:t>
      </w:r>
      <w:r>
        <w:t>позиций,</w:t>
      </w:r>
      <w:r>
        <w:rPr>
          <w:spacing w:val="1"/>
        </w:rPr>
        <w:t xml:space="preserve"> </w:t>
      </w:r>
      <w:r>
        <w:t>глубже</w:t>
      </w:r>
      <w:r>
        <w:rPr>
          <w:spacing w:val="1"/>
        </w:rPr>
        <w:t xml:space="preserve"> </w:t>
      </w:r>
      <w:r>
        <w:t>понять</w:t>
      </w:r>
      <w:r>
        <w:rPr>
          <w:spacing w:val="1"/>
        </w:rPr>
        <w:t xml:space="preserve"> </w:t>
      </w:r>
      <w:r>
        <w:t>историческое</w:t>
      </w:r>
      <w:r>
        <w:rPr>
          <w:spacing w:val="1"/>
        </w:rPr>
        <w:t xml:space="preserve"> </w:t>
      </w:r>
      <w:r>
        <w:t>изменение</w:t>
      </w:r>
      <w:r>
        <w:rPr>
          <w:spacing w:val="70"/>
        </w:rPr>
        <w:t xml:space="preserve"> </w:t>
      </w:r>
      <w:r>
        <w:t>функций</w:t>
      </w:r>
      <w:r>
        <w:rPr>
          <w:spacing w:val="1"/>
        </w:rPr>
        <w:t xml:space="preserve"> </w:t>
      </w:r>
      <w:r>
        <w:t>этого закона —</w:t>
      </w:r>
      <w:r>
        <w:rPr>
          <w:spacing w:val="-4"/>
        </w:rPr>
        <w:t xml:space="preserve"> </w:t>
      </w:r>
      <w:r>
        <w:t>от</w:t>
      </w:r>
      <w:r>
        <w:rPr>
          <w:spacing w:val="-1"/>
        </w:rPr>
        <w:t xml:space="preserve"> </w:t>
      </w:r>
      <w:r>
        <w:t>обобщающей</w:t>
      </w:r>
      <w:r>
        <w:rPr>
          <w:spacing w:val="-3"/>
        </w:rPr>
        <w:t xml:space="preserve"> </w:t>
      </w:r>
      <w:r>
        <w:t>до</w:t>
      </w:r>
      <w:r>
        <w:rPr>
          <w:spacing w:val="-3"/>
        </w:rPr>
        <w:t xml:space="preserve"> </w:t>
      </w:r>
      <w:r>
        <w:t>объясняющей</w:t>
      </w:r>
      <w:r>
        <w:rPr>
          <w:spacing w:val="-1"/>
        </w:rPr>
        <w:t xml:space="preserve"> </w:t>
      </w:r>
      <w:r>
        <w:t>и</w:t>
      </w:r>
      <w:r>
        <w:rPr>
          <w:spacing w:val="-3"/>
        </w:rPr>
        <w:t xml:space="preserve"> </w:t>
      </w:r>
      <w:r>
        <w:t>прогнозирующей</w:t>
      </w:r>
    </w:p>
    <w:p w:rsidR="00274284" w:rsidRDefault="00FE1750" w:rsidP="009770E2">
      <w:pPr>
        <w:pStyle w:val="a3"/>
        <w:spacing w:line="360" w:lineRule="auto"/>
        <w:ind w:left="0" w:right="-176" w:firstLine="580"/>
      </w:pPr>
      <w:r>
        <w:t>Единая</w:t>
      </w:r>
      <w:r>
        <w:rPr>
          <w:spacing w:val="1"/>
        </w:rPr>
        <w:t xml:space="preserve"> </w:t>
      </w:r>
      <w:r>
        <w:t>система</w:t>
      </w:r>
      <w:r>
        <w:rPr>
          <w:spacing w:val="1"/>
        </w:rPr>
        <w:t xml:space="preserve"> </w:t>
      </w:r>
      <w:r>
        <w:t>знаний</w:t>
      </w:r>
      <w:r>
        <w:rPr>
          <w:spacing w:val="1"/>
        </w:rPr>
        <w:t xml:space="preserve"> </w:t>
      </w:r>
      <w:r>
        <w:t>о</w:t>
      </w:r>
      <w:r>
        <w:rPr>
          <w:spacing w:val="1"/>
        </w:rPr>
        <w:t xml:space="preserve"> </w:t>
      </w:r>
      <w:r>
        <w:t>важнейших</w:t>
      </w:r>
      <w:r>
        <w:rPr>
          <w:spacing w:val="1"/>
        </w:rPr>
        <w:t xml:space="preserve"> </w:t>
      </w:r>
      <w:r>
        <w:t>веществах,</w:t>
      </w:r>
      <w:r>
        <w:rPr>
          <w:spacing w:val="1"/>
        </w:rPr>
        <w:t xml:space="preserve"> </w:t>
      </w:r>
      <w:r>
        <w:t>их</w:t>
      </w:r>
      <w:r>
        <w:rPr>
          <w:spacing w:val="1"/>
        </w:rPr>
        <w:t xml:space="preserve"> </w:t>
      </w:r>
      <w:r>
        <w:t>составе,</w:t>
      </w:r>
      <w:r>
        <w:rPr>
          <w:spacing w:val="1"/>
        </w:rPr>
        <w:t xml:space="preserve"> </w:t>
      </w:r>
      <w:r>
        <w:t>строении,</w:t>
      </w:r>
      <w:r>
        <w:rPr>
          <w:spacing w:val="1"/>
        </w:rPr>
        <w:t xml:space="preserve"> </w:t>
      </w:r>
      <w:r>
        <w:t>свойствах</w:t>
      </w:r>
      <w:r>
        <w:rPr>
          <w:spacing w:val="1"/>
        </w:rPr>
        <w:t xml:space="preserve"> </w:t>
      </w:r>
      <w:r>
        <w:t>и</w:t>
      </w:r>
      <w:r>
        <w:rPr>
          <w:spacing w:val="1"/>
        </w:rPr>
        <w:t xml:space="preserve"> </w:t>
      </w:r>
      <w:r>
        <w:t>применении,</w:t>
      </w:r>
      <w:r>
        <w:rPr>
          <w:spacing w:val="1"/>
        </w:rPr>
        <w:t xml:space="preserve"> </w:t>
      </w:r>
      <w:r>
        <w:t>а</w:t>
      </w:r>
      <w:r>
        <w:rPr>
          <w:spacing w:val="1"/>
        </w:rPr>
        <w:t xml:space="preserve"> </w:t>
      </w:r>
      <w:r>
        <w:t>также</w:t>
      </w:r>
      <w:r>
        <w:rPr>
          <w:spacing w:val="1"/>
        </w:rPr>
        <w:t xml:space="preserve"> </w:t>
      </w:r>
      <w:r>
        <w:t>о</w:t>
      </w:r>
      <w:r>
        <w:rPr>
          <w:spacing w:val="1"/>
        </w:rPr>
        <w:t xml:space="preserve"> </w:t>
      </w:r>
      <w:r>
        <w:t>химических</w:t>
      </w:r>
      <w:r>
        <w:rPr>
          <w:spacing w:val="1"/>
        </w:rPr>
        <w:t xml:space="preserve"> </w:t>
      </w:r>
      <w:r>
        <w:t>реакциях,</w:t>
      </w:r>
      <w:r>
        <w:rPr>
          <w:spacing w:val="1"/>
        </w:rPr>
        <w:t xml:space="preserve"> </w:t>
      </w:r>
      <w:r>
        <w:t>их</w:t>
      </w:r>
      <w:r>
        <w:rPr>
          <w:spacing w:val="1"/>
        </w:rPr>
        <w:t xml:space="preserve"> </w:t>
      </w:r>
      <w:r>
        <w:t>сущности</w:t>
      </w:r>
      <w:r>
        <w:rPr>
          <w:spacing w:val="1"/>
        </w:rPr>
        <w:t xml:space="preserve"> </w:t>
      </w:r>
      <w:r>
        <w:t>и</w:t>
      </w:r>
      <w:r>
        <w:rPr>
          <w:spacing w:val="1"/>
        </w:rPr>
        <w:t xml:space="preserve"> </w:t>
      </w:r>
      <w:r>
        <w:t>закономерностях протекания дополняется в курсах 10 и 11 классов элементами</w:t>
      </w:r>
      <w:r>
        <w:rPr>
          <w:spacing w:val="1"/>
        </w:rPr>
        <w:t xml:space="preserve"> </w:t>
      </w:r>
      <w:r>
        <w:t>содержания, имеющими культурологический и прикладной характер</w:t>
      </w:r>
      <w:r>
        <w:rPr>
          <w:spacing w:val="1"/>
        </w:rPr>
        <w:t xml:space="preserve"> </w:t>
      </w:r>
      <w:r>
        <w:t>Эти знания</w:t>
      </w:r>
      <w:r>
        <w:rPr>
          <w:spacing w:val="1"/>
        </w:rPr>
        <w:t xml:space="preserve"> </w:t>
      </w:r>
      <w:r>
        <w:t>способствуют пониманию взаимосвязи химии с другими науками, раскрывают её</w:t>
      </w:r>
      <w:r>
        <w:rPr>
          <w:spacing w:val="1"/>
        </w:rPr>
        <w:t xml:space="preserve"> </w:t>
      </w:r>
      <w:r>
        <w:t>роль</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способствуют</w:t>
      </w:r>
      <w:r>
        <w:rPr>
          <w:spacing w:val="1"/>
        </w:rPr>
        <w:t xml:space="preserve"> </w:t>
      </w:r>
      <w:r>
        <w:t>воспитанию уважения к процессу творчества в области теории и практических</w:t>
      </w:r>
      <w:r>
        <w:rPr>
          <w:spacing w:val="1"/>
        </w:rPr>
        <w:t xml:space="preserve"> </w:t>
      </w:r>
      <w:r>
        <w:t>приложений</w:t>
      </w:r>
      <w:r>
        <w:rPr>
          <w:spacing w:val="1"/>
        </w:rPr>
        <w:t xml:space="preserve"> </w:t>
      </w:r>
      <w:r>
        <w:t>химии,</w:t>
      </w:r>
      <w:r>
        <w:rPr>
          <w:spacing w:val="1"/>
        </w:rPr>
        <w:t xml:space="preserve"> </w:t>
      </w:r>
      <w:r>
        <w:t>помогают</w:t>
      </w:r>
      <w:r>
        <w:rPr>
          <w:spacing w:val="1"/>
        </w:rPr>
        <w:t xml:space="preserve"> </w:t>
      </w:r>
      <w:r>
        <w:t>выпускнику</w:t>
      </w:r>
      <w:r>
        <w:rPr>
          <w:spacing w:val="1"/>
        </w:rPr>
        <w:t xml:space="preserve"> </w:t>
      </w:r>
      <w:r>
        <w:t>ориентироваться</w:t>
      </w:r>
      <w:r>
        <w:rPr>
          <w:spacing w:val="1"/>
        </w:rPr>
        <w:t xml:space="preserve"> </w:t>
      </w:r>
      <w:r>
        <w:t>в</w:t>
      </w:r>
      <w:r>
        <w:rPr>
          <w:spacing w:val="1"/>
        </w:rPr>
        <w:t xml:space="preserve"> </w:t>
      </w:r>
      <w:r>
        <w:t>общественно</w:t>
      </w:r>
      <w:r>
        <w:rPr>
          <w:spacing w:val="1"/>
        </w:rPr>
        <w:t xml:space="preserve"> </w:t>
      </w:r>
      <w:r>
        <w:t>и</w:t>
      </w:r>
      <w:r>
        <w:rPr>
          <w:spacing w:val="1"/>
        </w:rPr>
        <w:t xml:space="preserve"> </w:t>
      </w:r>
      <w:r>
        <w:t>личностно значимых проблемах, связанных с химией, критически осмысливать</w:t>
      </w:r>
      <w:r>
        <w:rPr>
          <w:spacing w:val="1"/>
        </w:rPr>
        <w:t xml:space="preserve"> </w:t>
      </w:r>
      <w:r>
        <w:t>информацию</w:t>
      </w:r>
      <w:r>
        <w:rPr>
          <w:spacing w:val="12"/>
        </w:rPr>
        <w:t xml:space="preserve"> </w:t>
      </w:r>
      <w:r>
        <w:t>и</w:t>
      </w:r>
      <w:r>
        <w:rPr>
          <w:spacing w:val="14"/>
        </w:rPr>
        <w:t xml:space="preserve"> </w:t>
      </w:r>
      <w:r>
        <w:t>применять</w:t>
      </w:r>
      <w:r>
        <w:rPr>
          <w:spacing w:val="15"/>
        </w:rPr>
        <w:t xml:space="preserve"> </w:t>
      </w:r>
      <w:r>
        <w:t>её</w:t>
      </w:r>
      <w:r>
        <w:rPr>
          <w:spacing w:val="16"/>
        </w:rPr>
        <w:t xml:space="preserve"> </w:t>
      </w:r>
      <w:r>
        <w:t>для</w:t>
      </w:r>
      <w:r>
        <w:rPr>
          <w:spacing w:val="14"/>
        </w:rPr>
        <w:t xml:space="preserve"> </w:t>
      </w:r>
      <w:r>
        <w:t>пополнения</w:t>
      </w:r>
      <w:r>
        <w:rPr>
          <w:spacing w:val="16"/>
        </w:rPr>
        <w:t xml:space="preserve"> </w:t>
      </w:r>
      <w:r>
        <w:t>знаний,</w:t>
      </w:r>
      <w:r>
        <w:rPr>
          <w:spacing w:val="13"/>
        </w:rPr>
        <w:t xml:space="preserve"> </w:t>
      </w:r>
      <w:r>
        <w:t>решения</w:t>
      </w:r>
      <w:r>
        <w:rPr>
          <w:spacing w:val="17"/>
        </w:rPr>
        <w:t xml:space="preserve"> </w:t>
      </w:r>
      <w:r>
        <w:t>интеллектуальных</w:t>
      </w:r>
      <w:r>
        <w:rPr>
          <w:spacing w:val="-68"/>
        </w:rPr>
        <w:t xml:space="preserve"> </w:t>
      </w:r>
      <w:r>
        <w:t>и экспериментальных исследовательских задач</w:t>
      </w:r>
      <w:r>
        <w:rPr>
          <w:spacing w:val="1"/>
        </w:rPr>
        <w:t xml:space="preserve"> </w:t>
      </w:r>
      <w:r>
        <w:t>В целом содержание учебного</w:t>
      </w:r>
      <w:r>
        <w:rPr>
          <w:spacing w:val="1"/>
        </w:rPr>
        <w:t xml:space="preserve"> </w:t>
      </w:r>
      <w:r>
        <w:t>предмета «Химия» данного уровня изучения ориентировано на формирование у</w:t>
      </w:r>
      <w:r>
        <w:rPr>
          <w:spacing w:val="1"/>
        </w:rPr>
        <w:t xml:space="preserve"> </w:t>
      </w:r>
      <w:r>
        <w:t>учащихся мировоззренческой основы для понимания философских идей, таких</w:t>
      </w:r>
      <w:r>
        <w:rPr>
          <w:spacing w:val="1"/>
        </w:rPr>
        <w:t xml:space="preserve"> </w:t>
      </w:r>
      <w:r>
        <w:t>как:</w:t>
      </w:r>
      <w:r>
        <w:rPr>
          <w:spacing w:val="1"/>
        </w:rPr>
        <w:t xml:space="preserve"> </w:t>
      </w:r>
      <w:r>
        <w:t>материальное</w:t>
      </w:r>
      <w:r>
        <w:rPr>
          <w:spacing w:val="1"/>
        </w:rPr>
        <w:t xml:space="preserve"> </w:t>
      </w:r>
      <w:r>
        <w:t>единство</w:t>
      </w:r>
      <w:r>
        <w:rPr>
          <w:spacing w:val="1"/>
        </w:rPr>
        <w:t xml:space="preserve"> </w:t>
      </w:r>
      <w:r>
        <w:t>неорганического</w:t>
      </w:r>
      <w:r>
        <w:rPr>
          <w:spacing w:val="1"/>
        </w:rPr>
        <w:t xml:space="preserve"> </w:t>
      </w:r>
      <w:r>
        <w:t>и</w:t>
      </w:r>
      <w:r>
        <w:rPr>
          <w:spacing w:val="1"/>
        </w:rPr>
        <w:t xml:space="preserve"> </w:t>
      </w:r>
      <w:r>
        <w:t>органического</w:t>
      </w:r>
      <w:r>
        <w:rPr>
          <w:spacing w:val="1"/>
        </w:rPr>
        <w:t xml:space="preserve"> </w:t>
      </w:r>
      <w:r>
        <w:t>мира,</w:t>
      </w:r>
      <w:r>
        <w:rPr>
          <w:spacing w:val="1"/>
        </w:rPr>
        <w:t xml:space="preserve"> </w:t>
      </w:r>
      <w:r>
        <w:t>обусловленность</w:t>
      </w:r>
      <w:r>
        <w:rPr>
          <w:spacing w:val="1"/>
        </w:rPr>
        <w:t xml:space="preserve"> </w:t>
      </w:r>
      <w:r>
        <w:t>свойств</w:t>
      </w:r>
      <w:r>
        <w:rPr>
          <w:spacing w:val="1"/>
        </w:rPr>
        <w:t xml:space="preserve"> </w:t>
      </w:r>
      <w:r>
        <w:t>веществ</w:t>
      </w:r>
      <w:r>
        <w:rPr>
          <w:spacing w:val="1"/>
        </w:rPr>
        <w:t xml:space="preserve"> </w:t>
      </w:r>
      <w:r>
        <w:t>их</w:t>
      </w:r>
      <w:r>
        <w:rPr>
          <w:spacing w:val="1"/>
        </w:rPr>
        <w:t xml:space="preserve"> </w:t>
      </w:r>
      <w:r>
        <w:t>составом</w:t>
      </w:r>
      <w:r>
        <w:rPr>
          <w:spacing w:val="1"/>
        </w:rPr>
        <w:t xml:space="preserve"> </w:t>
      </w:r>
      <w:r>
        <w:t>и</w:t>
      </w:r>
      <w:r>
        <w:rPr>
          <w:spacing w:val="1"/>
        </w:rPr>
        <w:t xml:space="preserve"> </w:t>
      </w:r>
      <w:r>
        <w:t>строением,</w:t>
      </w:r>
      <w:r>
        <w:rPr>
          <w:spacing w:val="1"/>
        </w:rPr>
        <w:t xml:space="preserve"> </w:t>
      </w:r>
      <w:r>
        <w:t>познаваемость</w:t>
      </w:r>
      <w:r>
        <w:rPr>
          <w:spacing w:val="1"/>
        </w:rPr>
        <w:t xml:space="preserve"> </w:t>
      </w:r>
      <w:r>
        <w:t>природных явлений путём эксперимента и решения противоречий между новыми</w:t>
      </w:r>
      <w:r>
        <w:rPr>
          <w:spacing w:val="1"/>
        </w:rPr>
        <w:t xml:space="preserve"> </w:t>
      </w:r>
      <w:r>
        <w:t>фактами</w:t>
      </w:r>
      <w:r>
        <w:rPr>
          <w:spacing w:val="1"/>
        </w:rPr>
        <w:t xml:space="preserve"> </w:t>
      </w:r>
      <w:r>
        <w:t>и</w:t>
      </w:r>
      <w:r>
        <w:rPr>
          <w:spacing w:val="1"/>
        </w:rPr>
        <w:t xml:space="preserve"> </w:t>
      </w:r>
      <w:r>
        <w:t>теоретическими</w:t>
      </w:r>
      <w:r>
        <w:rPr>
          <w:spacing w:val="1"/>
        </w:rPr>
        <w:t xml:space="preserve"> </w:t>
      </w:r>
      <w:r>
        <w:t>предпосылками,</w:t>
      </w:r>
      <w:r>
        <w:rPr>
          <w:spacing w:val="1"/>
        </w:rPr>
        <w:t xml:space="preserve"> </w:t>
      </w:r>
      <w:r>
        <w:t>осознание</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решении</w:t>
      </w:r>
      <w:r>
        <w:rPr>
          <w:spacing w:val="-67"/>
        </w:rPr>
        <w:t xml:space="preserve"> </w:t>
      </w:r>
      <w:r>
        <w:t>экологических проблем, а также проблем сбережения энергетических ресурсов,</w:t>
      </w:r>
      <w:r>
        <w:rPr>
          <w:spacing w:val="1"/>
        </w:rPr>
        <w:t xml:space="preserve"> </w:t>
      </w:r>
      <w:r>
        <w:t>сырья,</w:t>
      </w:r>
      <w:r>
        <w:rPr>
          <w:spacing w:val="-1"/>
        </w:rPr>
        <w:t xml:space="preserve"> </w:t>
      </w:r>
      <w:r>
        <w:t>создания</w:t>
      </w:r>
      <w:r>
        <w:rPr>
          <w:spacing w:val="-3"/>
        </w:rPr>
        <w:t xml:space="preserve"> </w:t>
      </w:r>
      <w:r>
        <w:t>новых</w:t>
      </w:r>
      <w:r>
        <w:rPr>
          <w:spacing w:val="1"/>
        </w:rPr>
        <w:t xml:space="preserve"> </w:t>
      </w:r>
      <w:r>
        <w:t>технологий</w:t>
      </w:r>
      <w:r>
        <w:rPr>
          <w:spacing w:val="-1"/>
        </w:rPr>
        <w:t xml:space="preserve"> </w:t>
      </w:r>
      <w:r>
        <w:t>и материалов</w:t>
      </w:r>
    </w:p>
    <w:p w:rsidR="00274284" w:rsidRDefault="00FE1750" w:rsidP="009770E2">
      <w:pPr>
        <w:pStyle w:val="a3"/>
        <w:spacing w:line="360" w:lineRule="auto"/>
        <w:ind w:left="0" w:firstLine="583"/>
      </w:pPr>
      <w:r>
        <w:t>В плане решения задач воспитания, развития и социализации обучающихся</w:t>
      </w:r>
      <w:r>
        <w:rPr>
          <w:spacing w:val="1"/>
        </w:rPr>
        <w:t xml:space="preserve"> </w:t>
      </w:r>
      <w:r>
        <w:t>принятые</w:t>
      </w:r>
      <w:r>
        <w:rPr>
          <w:spacing w:val="1"/>
        </w:rPr>
        <w:t xml:space="preserve"> </w:t>
      </w:r>
      <w:r>
        <w:t>программой</w:t>
      </w:r>
      <w:r>
        <w:rPr>
          <w:spacing w:val="1"/>
        </w:rPr>
        <w:t xml:space="preserve"> </w:t>
      </w:r>
      <w:r>
        <w:t>подходы</w:t>
      </w:r>
      <w:r>
        <w:rPr>
          <w:spacing w:val="1"/>
        </w:rPr>
        <w:t xml:space="preserve"> </w:t>
      </w:r>
      <w:r>
        <w:t>к</w:t>
      </w:r>
      <w:r>
        <w:rPr>
          <w:spacing w:val="1"/>
        </w:rPr>
        <w:t xml:space="preserve"> </w:t>
      </w:r>
      <w:r>
        <w:t>определению</w:t>
      </w:r>
      <w:r>
        <w:rPr>
          <w:spacing w:val="1"/>
        </w:rPr>
        <w:t xml:space="preserve"> </w:t>
      </w:r>
      <w:r>
        <w:t>содержания</w:t>
      </w:r>
      <w:r>
        <w:rPr>
          <w:spacing w:val="1"/>
        </w:rPr>
        <w:t xml:space="preserve"> </w:t>
      </w:r>
      <w:r>
        <w:t>и</w:t>
      </w:r>
      <w:r>
        <w:rPr>
          <w:spacing w:val="71"/>
        </w:rPr>
        <w:t xml:space="preserve"> </w:t>
      </w:r>
      <w:r>
        <w:t>построения</w:t>
      </w:r>
      <w:r>
        <w:rPr>
          <w:spacing w:val="1"/>
        </w:rPr>
        <w:t xml:space="preserve"> </w:t>
      </w:r>
      <w:r>
        <w:t>предмета предусматривают формирование у учащихся универсальных учебных</w:t>
      </w:r>
      <w:r>
        <w:rPr>
          <w:spacing w:val="1"/>
        </w:rPr>
        <w:t xml:space="preserve"> </w:t>
      </w:r>
      <w:r>
        <w:t>действий,</w:t>
      </w:r>
      <w:r>
        <w:rPr>
          <w:spacing w:val="6"/>
        </w:rPr>
        <w:t xml:space="preserve"> </w:t>
      </w:r>
      <w:r>
        <w:t>имеющих</w:t>
      </w:r>
      <w:r>
        <w:rPr>
          <w:spacing w:val="8"/>
        </w:rPr>
        <w:t xml:space="preserve"> </w:t>
      </w:r>
      <w:r>
        <w:t>базовое</w:t>
      </w:r>
      <w:r>
        <w:rPr>
          <w:spacing w:val="7"/>
        </w:rPr>
        <w:t xml:space="preserve"> </w:t>
      </w:r>
      <w:r>
        <w:t>значение</w:t>
      </w:r>
      <w:r>
        <w:rPr>
          <w:spacing w:val="7"/>
        </w:rPr>
        <w:t xml:space="preserve"> </w:t>
      </w:r>
      <w:r>
        <w:t>для</w:t>
      </w:r>
      <w:r>
        <w:rPr>
          <w:spacing w:val="7"/>
        </w:rPr>
        <w:t xml:space="preserve"> </w:t>
      </w:r>
      <w:r>
        <w:t>различных</w:t>
      </w:r>
      <w:r>
        <w:rPr>
          <w:spacing w:val="6"/>
        </w:rPr>
        <w:t xml:space="preserve"> </w:t>
      </w:r>
      <w:r>
        <w:t>видов</w:t>
      </w:r>
      <w:r>
        <w:rPr>
          <w:spacing w:val="6"/>
        </w:rPr>
        <w:t xml:space="preserve"> </w:t>
      </w:r>
      <w:r>
        <w:t>деятельности:</w:t>
      </w:r>
    </w:p>
    <w:p w:rsidR="00274284" w:rsidRPr="00F95C97" w:rsidRDefault="00FE1750" w:rsidP="009770E2">
      <w:pPr>
        <w:pStyle w:val="a3"/>
        <w:spacing w:line="360" w:lineRule="auto"/>
        <w:ind w:left="0"/>
      </w:pPr>
      <w:r>
        <w:t>решения проблем, поиска, анализа и обработки информации, необходимых для</w:t>
      </w:r>
      <w:r>
        <w:rPr>
          <w:spacing w:val="1"/>
        </w:rPr>
        <w:t xml:space="preserve"> </w:t>
      </w:r>
      <w:r>
        <w:t>приобретения</w:t>
      </w:r>
      <w:r>
        <w:rPr>
          <w:spacing w:val="1"/>
        </w:rPr>
        <w:t xml:space="preserve"> </w:t>
      </w:r>
      <w:r>
        <w:t>опыта</w:t>
      </w:r>
      <w:r>
        <w:rPr>
          <w:spacing w:val="1"/>
        </w:rPr>
        <w:t xml:space="preserve"> </w:t>
      </w:r>
      <w:r>
        <w:t>практической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занимающей важное место в</w:t>
      </w:r>
      <w:r>
        <w:rPr>
          <w:spacing w:val="-2"/>
        </w:rPr>
        <w:t xml:space="preserve"> </w:t>
      </w:r>
      <w:r>
        <w:t>познании</w:t>
      </w:r>
      <w:r>
        <w:rPr>
          <w:spacing w:val="-3"/>
        </w:rPr>
        <w:t xml:space="preserve"> </w:t>
      </w:r>
      <w:r>
        <w:t>химии</w:t>
      </w:r>
    </w:p>
    <w:p w:rsidR="00274284" w:rsidRDefault="00FE1750" w:rsidP="009770E2">
      <w:pPr>
        <w:spacing w:before="1"/>
        <w:jc w:val="both"/>
        <w:rPr>
          <w:b/>
          <w:sz w:val="24"/>
        </w:rPr>
      </w:pPr>
      <w:r>
        <w:rPr>
          <w:b/>
          <w:sz w:val="24"/>
        </w:rPr>
        <w:t>ЦЕЛИ</w:t>
      </w:r>
      <w:r>
        <w:rPr>
          <w:b/>
          <w:spacing w:val="-2"/>
          <w:sz w:val="24"/>
        </w:rPr>
        <w:t xml:space="preserve"> </w:t>
      </w:r>
      <w:r>
        <w:rPr>
          <w:b/>
          <w:sz w:val="24"/>
        </w:rPr>
        <w:t>И</w:t>
      </w:r>
      <w:r>
        <w:rPr>
          <w:b/>
          <w:spacing w:val="-3"/>
          <w:sz w:val="24"/>
        </w:rPr>
        <w:t xml:space="preserve"> </w:t>
      </w:r>
      <w:r>
        <w:rPr>
          <w:b/>
          <w:sz w:val="24"/>
        </w:rPr>
        <w:t>ЗАДАЧИ</w:t>
      </w:r>
      <w:r>
        <w:rPr>
          <w:b/>
          <w:spacing w:val="-1"/>
          <w:sz w:val="24"/>
        </w:rPr>
        <w:t xml:space="preserve"> </w:t>
      </w:r>
      <w:r>
        <w:rPr>
          <w:b/>
          <w:sz w:val="24"/>
        </w:rPr>
        <w:t>УЧЕБНОГО</w:t>
      </w:r>
      <w:r>
        <w:rPr>
          <w:b/>
          <w:spacing w:val="-2"/>
          <w:sz w:val="24"/>
        </w:rPr>
        <w:t xml:space="preserve"> </w:t>
      </w:r>
      <w:r>
        <w:rPr>
          <w:b/>
          <w:sz w:val="24"/>
        </w:rPr>
        <w:t>ПРЕДМЕТА</w:t>
      </w:r>
      <w:r>
        <w:rPr>
          <w:b/>
          <w:spacing w:val="-2"/>
          <w:sz w:val="24"/>
        </w:rPr>
        <w:t xml:space="preserve"> </w:t>
      </w:r>
      <w:r>
        <w:rPr>
          <w:b/>
          <w:sz w:val="24"/>
        </w:rPr>
        <w:t>«ХИМИЯ»</w:t>
      </w:r>
    </w:p>
    <w:p w:rsidR="00274284" w:rsidRDefault="00274284" w:rsidP="009770E2">
      <w:pPr>
        <w:pStyle w:val="a3"/>
        <w:spacing w:before="1"/>
        <w:ind w:left="0"/>
        <w:jc w:val="left"/>
        <w:rPr>
          <w:b/>
          <w:sz w:val="21"/>
        </w:rPr>
      </w:pPr>
    </w:p>
    <w:p w:rsidR="00274284" w:rsidRDefault="00FE1750" w:rsidP="009770E2">
      <w:pPr>
        <w:pStyle w:val="a3"/>
        <w:tabs>
          <w:tab w:val="left" w:pos="9214"/>
        </w:tabs>
        <w:spacing w:line="360" w:lineRule="auto"/>
        <w:ind w:left="0" w:firstLine="580"/>
      </w:pPr>
      <w:r>
        <w:t>В практике преподавания химии как в основной, так и в средней школе, при</w:t>
      </w:r>
      <w:r>
        <w:rPr>
          <w:spacing w:val="1"/>
        </w:rPr>
        <w:t xml:space="preserve"> </w:t>
      </w:r>
      <w:r>
        <w:t>определении</w:t>
      </w:r>
      <w:r>
        <w:rPr>
          <w:spacing w:val="1"/>
        </w:rPr>
        <w:t xml:space="preserve"> </w:t>
      </w:r>
      <w:r>
        <w:t>содержательной</w:t>
      </w:r>
      <w:r>
        <w:rPr>
          <w:spacing w:val="1"/>
        </w:rPr>
        <w:t xml:space="preserve"> </w:t>
      </w:r>
      <w:r>
        <w:t>характеристики</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направлением</w:t>
      </w:r>
      <w:r>
        <w:rPr>
          <w:spacing w:val="1"/>
        </w:rPr>
        <w:t xml:space="preserve"> </w:t>
      </w:r>
      <w:r>
        <w:t>первостепенной</w:t>
      </w:r>
      <w:r>
        <w:rPr>
          <w:spacing w:val="1"/>
        </w:rPr>
        <w:t xml:space="preserve"> </w:t>
      </w:r>
      <w:r>
        <w:t>значимости</w:t>
      </w:r>
      <w:r>
        <w:rPr>
          <w:spacing w:val="1"/>
        </w:rPr>
        <w:t xml:space="preserve"> </w:t>
      </w:r>
      <w:r>
        <w:t>традиционно</w:t>
      </w:r>
      <w:r>
        <w:rPr>
          <w:spacing w:val="71"/>
        </w:rPr>
        <w:t xml:space="preserve"> </w:t>
      </w:r>
      <w:r>
        <w:t>признаётся</w:t>
      </w:r>
      <w:r>
        <w:rPr>
          <w:spacing w:val="1"/>
        </w:rPr>
        <w:t xml:space="preserve"> </w:t>
      </w:r>
      <w:r>
        <w:t>формирование</w:t>
      </w:r>
      <w:r>
        <w:rPr>
          <w:spacing w:val="1"/>
        </w:rPr>
        <w:t xml:space="preserve"> </w:t>
      </w:r>
      <w:r>
        <w:t>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7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как</w:t>
      </w:r>
      <w:r>
        <w:rPr>
          <w:spacing w:val="1"/>
        </w:rPr>
        <w:t xml:space="preserve"> </w:t>
      </w:r>
      <w:r>
        <w:t>одного</w:t>
      </w:r>
      <w:r>
        <w:rPr>
          <w:spacing w:val="71"/>
        </w:rPr>
        <w:t xml:space="preserve"> </w:t>
      </w:r>
      <w:r>
        <w:t>из</w:t>
      </w:r>
      <w:r>
        <w:rPr>
          <w:spacing w:val="1"/>
        </w:rPr>
        <w:t xml:space="preserve"> </w:t>
      </w:r>
      <w:r>
        <w:t>компонентов мировой культуры</w:t>
      </w:r>
      <w:r>
        <w:rPr>
          <w:spacing w:val="1"/>
        </w:rPr>
        <w:t xml:space="preserve"> </w:t>
      </w:r>
      <w:r>
        <w:t>С методической точки зрения такой подход к</w:t>
      </w:r>
      <w:r>
        <w:rPr>
          <w:spacing w:val="1"/>
        </w:rPr>
        <w:t xml:space="preserve"> </w:t>
      </w:r>
      <w:r>
        <w:t>определению</w:t>
      </w:r>
      <w:r>
        <w:rPr>
          <w:spacing w:val="-2"/>
        </w:rPr>
        <w:t xml:space="preserve"> </w:t>
      </w:r>
      <w:r>
        <w:t>целей</w:t>
      </w:r>
      <w:r>
        <w:rPr>
          <w:spacing w:val="-4"/>
        </w:rPr>
        <w:t xml:space="preserve"> </w:t>
      </w:r>
      <w:r>
        <w:t>изучения</w:t>
      </w:r>
      <w:r>
        <w:rPr>
          <w:spacing w:val="-3"/>
        </w:rPr>
        <w:t xml:space="preserve"> </w:t>
      </w:r>
      <w:r>
        <w:t>предмета</w:t>
      </w:r>
      <w:r>
        <w:rPr>
          <w:spacing w:val="-1"/>
        </w:rPr>
        <w:t xml:space="preserve"> </w:t>
      </w:r>
      <w:r>
        <w:t>является вполне</w:t>
      </w:r>
      <w:r>
        <w:rPr>
          <w:spacing w:val="-1"/>
        </w:rPr>
        <w:t xml:space="preserve"> </w:t>
      </w:r>
      <w:r>
        <w:t>оправданным</w:t>
      </w:r>
    </w:p>
    <w:p w:rsidR="00274284" w:rsidRDefault="00FE1750" w:rsidP="009770E2">
      <w:pPr>
        <w:pStyle w:val="a3"/>
        <w:tabs>
          <w:tab w:val="left" w:pos="9214"/>
        </w:tabs>
        <w:spacing w:line="360" w:lineRule="auto"/>
        <w:ind w:left="0"/>
      </w:pPr>
      <w:r>
        <w:t>Согласно данной точке зрения главными целями изучения предмета «Химия» в</w:t>
      </w:r>
      <w:r>
        <w:rPr>
          <w:spacing w:val="1"/>
        </w:rPr>
        <w:t xml:space="preserve"> </w:t>
      </w:r>
      <w:r>
        <w:t>средней школе на базовом уровне являются:</w:t>
      </w:r>
    </w:p>
    <w:p w:rsidR="00274284" w:rsidRDefault="00FE1750" w:rsidP="009770E2">
      <w:pPr>
        <w:pStyle w:val="a3"/>
        <w:tabs>
          <w:tab w:val="left" w:pos="9214"/>
        </w:tabs>
        <w:spacing w:line="360" w:lineRule="auto"/>
        <w:ind w:left="0" w:firstLine="566"/>
      </w:pPr>
      <w:r>
        <w:t>формирование системы химических</w:t>
      </w:r>
      <w:r>
        <w:rPr>
          <w:spacing w:val="1"/>
        </w:rPr>
        <w:t xml:space="preserve"> </w:t>
      </w:r>
      <w:r>
        <w:t>знаний как важнейшей</w:t>
      </w:r>
      <w:r>
        <w:rPr>
          <w:spacing w:val="1"/>
        </w:rPr>
        <w:t xml:space="preserve"> </w:t>
      </w:r>
      <w:r>
        <w:t>составляющей</w:t>
      </w:r>
      <w:r>
        <w:rPr>
          <w:spacing w:val="1"/>
        </w:rPr>
        <w:t xml:space="preserve"> </w:t>
      </w:r>
      <w:r>
        <w:t>естественно-научной картины мира, в основе которой лежат ключевые понятия,</w:t>
      </w:r>
      <w:r>
        <w:rPr>
          <w:spacing w:val="1"/>
        </w:rPr>
        <w:t xml:space="preserve"> </w:t>
      </w:r>
      <w:r>
        <w:t>фундаментальные</w:t>
      </w:r>
      <w:r>
        <w:rPr>
          <w:spacing w:val="1"/>
        </w:rPr>
        <w:t xml:space="preserve"> </w:t>
      </w:r>
      <w:r>
        <w:t>законы</w:t>
      </w:r>
      <w:r>
        <w:rPr>
          <w:spacing w:val="1"/>
        </w:rPr>
        <w:t xml:space="preserve"> </w:t>
      </w:r>
      <w:r>
        <w:t>и</w:t>
      </w:r>
      <w:r>
        <w:rPr>
          <w:spacing w:val="1"/>
        </w:rPr>
        <w:t xml:space="preserve"> </w:t>
      </w:r>
      <w:r>
        <w:t>теории</w:t>
      </w:r>
      <w:r>
        <w:rPr>
          <w:spacing w:val="1"/>
        </w:rPr>
        <w:t xml:space="preserve"> </w:t>
      </w:r>
      <w:r>
        <w:t>химии,</w:t>
      </w:r>
      <w:r>
        <w:rPr>
          <w:spacing w:val="1"/>
        </w:rPr>
        <w:t xml:space="preserve"> </w:t>
      </w:r>
      <w:r>
        <w:t>освоение</w:t>
      </w:r>
      <w:r>
        <w:rPr>
          <w:spacing w:val="1"/>
        </w:rPr>
        <w:t xml:space="preserve"> </w:t>
      </w:r>
      <w:r>
        <w:t>языка</w:t>
      </w:r>
      <w:r>
        <w:rPr>
          <w:spacing w:val="1"/>
        </w:rPr>
        <w:t xml:space="preserve"> </w:t>
      </w:r>
      <w:r>
        <w:t>науки,</w:t>
      </w:r>
      <w:r>
        <w:rPr>
          <w:spacing w:val="1"/>
        </w:rPr>
        <w:t xml:space="preserve"> </w:t>
      </w:r>
      <w:r>
        <w:t>усвоение</w:t>
      </w:r>
      <w:r>
        <w:rPr>
          <w:spacing w:val="1"/>
        </w:rPr>
        <w:t xml:space="preserve"> </w:t>
      </w:r>
      <w:r>
        <w:t>и</w:t>
      </w:r>
      <w:r>
        <w:rPr>
          <w:spacing w:val="-67"/>
        </w:rPr>
        <w:t xml:space="preserve"> </w:t>
      </w:r>
      <w:r>
        <w:t>понимание</w:t>
      </w:r>
      <w:r>
        <w:rPr>
          <w:spacing w:val="1"/>
        </w:rPr>
        <w:t xml:space="preserve"> </w:t>
      </w:r>
      <w:r>
        <w:t>сущности</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67"/>
        </w:rPr>
        <w:t xml:space="preserve"> </w:t>
      </w:r>
      <w:r>
        <w:t>ознакомление</w:t>
      </w:r>
      <w:r>
        <w:rPr>
          <w:spacing w:val="-1"/>
        </w:rPr>
        <w:t xml:space="preserve"> </w:t>
      </w:r>
      <w:r>
        <w:t>с</w:t>
      </w:r>
      <w:r>
        <w:rPr>
          <w:spacing w:val="-1"/>
        </w:rPr>
        <w:t xml:space="preserve"> </w:t>
      </w:r>
      <w:r>
        <w:t>историей их</w:t>
      </w:r>
      <w:r>
        <w:rPr>
          <w:spacing w:val="1"/>
        </w:rPr>
        <w:t xml:space="preserve"> </w:t>
      </w:r>
      <w:r>
        <w:t>развития</w:t>
      </w:r>
      <w:r>
        <w:rPr>
          <w:spacing w:val="-1"/>
        </w:rPr>
        <w:t xml:space="preserve"> </w:t>
      </w:r>
      <w:r>
        <w:t>и</w:t>
      </w:r>
      <w:r>
        <w:rPr>
          <w:spacing w:val="-2"/>
        </w:rPr>
        <w:t xml:space="preserve"> </w:t>
      </w:r>
      <w:r>
        <w:t>становления;</w:t>
      </w:r>
    </w:p>
    <w:p w:rsidR="00274284" w:rsidRDefault="00FE1750" w:rsidP="009770E2">
      <w:pPr>
        <w:pStyle w:val="a3"/>
        <w:tabs>
          <w:tab w:val="left" w:pos="9214"/>
        </w:tabs>
        <w:spacing w:line="360" w:lineRule="auto"/>
        <w:ind w:left="0" w:firstLine="611"/>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умений</w:t>
      </w:r>
      <w:r>
        <w:rPr>
          <w:spacing w:val="1"/>
        </w:rPr>
        <w:t xml:space="preserve"> </w:t>
      </w:r>
      <w:r>
        <w:t>ориентироваться</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имеющих</w:t>
      </w:r>
      <w:r>
        <w:rPr>
          <w:spacing w:val="1"/>
        </w:rPr>
        <w:t xml:space="preserve"> </w:t>
      </w:r>
      <w:r>
        <w:t>место</w:t>
      </w:r>
      <w:r>
        <w:rPr>
          <w:spacing w:val="1"/>
        </w:rPr>
        <w:t xml:space="preserve"> </w:t>
      </w:r>
      <w:r>
        <w:t>в</w:t>
      </w:r>
      <w:r>
        <w:rPr>
          <w:spacing w:val="1"/>
        </w:rPr>
        <w:t xml:space="preserve"> </w:t>
      </w:r>
      <w:r>
        <w:t>природе,</w:t>
      </w:r>
      <w:r>
        <w:rPr>
          <w:spacing w:val="-2"/>
        </w:rPr>
        <w:t xml:space="preserve"> </w:t>
      </w:r>
      <w:r>
        <w:t>в</w:t>
      </w:r>
      <w:r>
        <w:rPr>
          <w:spacing w:val="-2"/>
        </w:rPr>
        <w:t xml:space="preserve"> </w:t>
      </w:r>
      <w:r>
        <w:t>практической и</w:t>
      </w:r>
      <w:r>
        <w:rPr>
          <w:spacing w:val="-3"/>
        </w:rPr>
        <w:t xml:space="preserve"> </w:t>
      </w:r>
      <w:r>
        <w:t>повседневной жизни;</w:t>
      </w:r>
    </w:p>
    <w:p w:rsidR="00274284" w:rsidRDefault="00FE1750" w:rsidP="009770E2">
      <w:pPr>
        <w:pStyle w:val="a3"/>
        <w:tabs>
          <w:tab w:val="left" w:pos="9214"/>
        </w:tabs>
        <w:spacing w:line="360" w:lineRule="auto"/>
        <w:ind w:left="0" w:firstLine="566"/>
      </w:pPr>
      <w:r>
        <w:t>развитие</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наблюдением</w:t>
      </w:r>
      <w:r>
        <w:rPr>
          <w:spacing w:val="1"/>
        </w:rPr>
        <w:t xml:space="preserve"> </w:t>
      </w:r>
      <w:r>
        <w:t>и</w:t>
      </w:r>
      <w:r>
        <w:rPr>
          <w:spacing w:val="1"/>
        </w:rPr>
        <w:t xml:space="preserve"> </w:t>
      </w:r>
      <w:r>
        <w:t>объяснением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 веществами</w:t>
      </w:r>
    </w:p>
    <w:p w:rsidR="00274284" w:rsidRDefault="00FE1750" w:rsidP="009770E2">
      <w:pPr>
        <w:pStyle w:val="a3"/>
        <w:tabs>
          <w:tab w:val="left" w:pos="9214"/>
        </w:tabs>
        <w:spacing w:line="360" w:lineRule="auto"/>
        <w:ind w:left="0" w:firstLine="580"/>
      </w:pPr>
      <w:r>
        <w:t>Наряду</w:t>
      </w:r>
      <w:r>
        <w:rPr>
          <w:spacing w:val="1"/>
        </w:rPr>
        <w:t xml:space="preserve"> </w:t>
      </w:r>
      <w:r>
        <w:t>с</w:t>
      </w:r>
      <w:r>
        <w:rPr>
          <w:spacing w:val="1"/>
        </w:rPr>
        <w:t xml:space="preserve"> </w:t>
      </w:r>
      <w:r>
        <w:t>этим</w:t>
      </w:r>
      <w:r>
        <w:rPr>
          <w:spacing w:val="1"/>
        </w:rPr>
        <w:t xml:space="preserve"> </w:t>
      </w:r>
      <w:r>
        <w:t>содержательная</w:t>
      </w:r>
      <w:r>
        <w:rPr>
          <w:spacing w:val="1"/>
        </w:rPr>
        <w:t xml:space="preserve"> </w:t>
      </w:r>
      <w:r>
        <w:t>характеристика</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изучения</w:t>
      </w:r>
      <w:r>
        <w:rPr>
          <w:spacing w:val="1"/>
        </w:rPr>
        <w:t xml:space="preserve"> </w:t>
      </w:r>
      <w:r>
        <w:t>предмета</w:t>
      </w:r>
      <w:r>
        <w:rPr>
          <w:spacing w:val="1"/>
        </w:rPr>
        <w:t xml:space="preserve"> </w:t>
      </w:r>
      <w:r>
        <w:t>в</w:t>
      </w:r>
      <w:r>
        <w:rPr>
          <w:spacing w:val="1"/>
        </w:rPr>
        <w:t xml:space="preserve"> </w:t>
      </w:r>
      <w:r>
        <w:t>программе</w:t>
      </w:r>
      <w:r>
        <w:rPr>
          <w:spacing w:val="1"/>
        </w:rPr>
        <w:t xml:space="preserve"> </w:t>
      </w:r>
      <w:r>
        <w:t>уточнена</w:t>
      </w:r>
      <w:r>
        <w:rPr>
          <w:spacing w:val="1"/>
        </w:rPr>
        <w:t xml:space="preserve"> </w:t>
      </w:r>
      <w:r>
        <w:t>и</w:t>
      </w:r>
      <w:r>
        <w:rPr>
          <w:spacing w:val="1"/>
        </w:rPr>
        <w:t xml:space="preserve"> </w:t>
      </w:r>
      <w:r>
        <w:t>скорректирована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приоритетами в системе общего среднего образования</w:t>
      </w:r>
      <w:r>
        <w:rPr>
          <w:spacing w:val="1"/>
        </w:rPr>
        <w:t xml:space="preserve"> </w:t>
      </w:r>
      <w:r>
        <w:t>Сегодня в преподавании</w:t>
      </w:r>
      <w:r>
        <w:rPr>
          <w:spacing w:val="1"/>
        </w:rPr>
        <w:t xml:space="preserve"> </w:t>
      </w:r>
      <w:r>
        <w:t>химии</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отдаётся</w:t>
      </w:r>
      <w:r>
        <w:rPr>
          <w:spacing w:val="1"/>
        </w:rPr>
        <w:t xml:space="preserve"> </w:t>
      </w:r>
      <w:r>
        <w:t>предпочтение</w:t>
      </w:r>
      <w:r>
        <w:rPr>
          <w:spacing w:val="1"/>
        </w:rPr>
        <w:t xml:space="preserve"> </w:t>
      </w:r>
      <w:r>
        <w:t>практической</w:t>
      </w:r>
      <w:r>
        <w:rPr>
          <w:spacing w:val="1"/>
        </w:rPr>
        <w:t xml:space="preserve"> </w:t>
      </w:r>
      <w:r>
        <w:t>компоненте</w:t>
      </w:r>
      <w:r>
        <w:rPr>
          <w:spacing w:val="1"/>
        </w:rPr>
        <w:t xml:space="preserve"> </w:t>
      </w:r>
      <w:r>
        <w:t>содержания</w:t>
      </w:r>
      <w:r>
        <w:rPr>
          <w:spacing w:val="1"/>
        </w:rPr>
        <w:t xml:space="preserve"> </w:t>
      </w:r>
      <w:r>
        <w:t>обучения,</w:t>
      </w:r>
      <w:r>
        <w:rPr>
          <w:spacing w:val="1"/>
        </w:rPr>
        <w:t xml:space="preserve"> </w:t>
      </w:r>
      <w:r>
        <w:t>ориентированной</w:t>
      </w:r>
      <w:r>
        <w:rPr>
          <w:spacing w:val="1"/>
        </w:rPr>
        <w:t xml:space="preserve"> </w:t>
      </w:r>
      <w:r>
        <w:t>на</w:t>
      </w:r>
      <w:r>
        <w:rPr>
          <w:spacing w:val="1"/>
        </w:rPr>
        <w:t xml:space="preserve"> </w:t>
      </w:r>
      <w:r>
        <w:t>подготовку</w:t>
      </w:r>
      <w:r>
        <w:rPr>
          <w:spacing w:val="1"/>
        </w:rPr>
        <w:t xml:space="preserve"> </w:t>
      </w:r>
      <w:r>
        <w:t>выпускника</w:t>
      </w:r>
      <w:r>
        <w:rPr>
          <w:spacing w:val="1"/>
        </w:rPr>
        <w:t xml:space="preserve"> </w:t>
      </w:r>
      <w:r>
        <w:t>школы,</w:t>
      </w:r>
      <w:r>
        <w:rPr>
          <w:spacing w:val="-67"/>
        </w:rPr>
        <w:t xml:space="preserve"> </w:t>
      </w:r>
      <w:r>
        <w:t>владеющего</w:t>
      </w:r>
      <w:r>
        <w:rPr>
          <w:spacing w:val="1"/>
        </w:rPr>
        <w:t xml:space="preserve"> </w:t>
      </w:r>
      <w:r>
        <w:t>не</w:t>
      </w:r>
      <w:r>
        <w:rPr>
          <w:spacing w:val="1"/>
        </w:rPr>
        <w:t xml:space="preserve"> </w:t>
      </w:r>
      <w:r>
        <w:t>набором</w:t>
      </w:r>
      <w:r>
        <w:rPr>
          <w:spacing w:val="1"/>
        </w:rPr>
        <w:t xml:space="preserve"> </w:t>
      </w:r>
      <w:r>
        <w:t>знаний,</w:t>
      </w:r>
      <w:r>
        <w:rPr>
          <w:spacing w:val="1"/>
        </w:rPr>
        <w:t xml:space="preserve"> </w:t>
      </w:r>
      <w:r>
        <w:t>а</w:t>
      </w:r>
      <w:r>
        <w:rPr>
          <w:spacing w:val="1"/>
        </w:rPr>
        <w:t xml:space="preserve"> </w:t>
      </w:r>
      <w:r>
        <w:t>функциональной</w:t>
      </w:r>
      <w:r>
        <w:rPr>
          <w:spacing w:val="1"/>
        </w:rPr>
        <w:t xml:space="preserve"> </w:t>
      </w:r>
      <w:r>
        <w:t>грамотностью,</w:t>
      </w:r>
      <w:r>
        <w:rPr>
          <w:spacing w:val="1"/>
        </w:rPr>
        <w:t xml:space="preserve"> </w:t>
      </w:r>
      <w:r>
        <w:t>то</w:t>
      </w:r>
      <w:r>
        <w:rPr>
          <w:spacing w:val="1"/>
        </w:rPr>
        <w:t xml:space="preserve"> </w:t>
      </w:r>
      <w:r>
        <w:t>есть</w:t>
      </w:r>
      <w:r>
        <w:rPr>
          <w:spacing w:val="1"/>
        </w:rPr>
        <w:t xml:space="preserve"> </w:t>
      </w:r>
      <w:r>
        <w:t>способами и умениями активного получения знаний и применения их в реальной</w:t>
      </w:r>
      <w:r>
        <w:rPr>
          <w:spacing w:val="1"/>
        </w:rPr>
        <w:t xml:space="preserve"> </w:t>
      </w:r>
      <w:r>
        <w:t>жизни</w:t>
      </w:r>
      <w:r>
        <w:rPr>
          <w:spacing w:val="-1"/>
        </w:rPr>
        <w:t xml:space="preserve"> </w:t>
      </w:r>
      <w:r>
        <w:t>для решения</w:t>
      </w:r>
      <w:r>
        <w:rPr>
          <w:spacing w:val="-3"/>
        </w:rPr>
        <w:t xml:space="preserve"> </w:t>
      </w:r>
      <w:r>
        <w:t>практических</w:t>
      </w:r>
      <w:r>
        <w:rPr>
          <w:spacing w:val="1"/>
        </w:rPr>
        <w:t xml:space="preserve"> </w:t>
      </w:r>
      <w:r>
        <w:t>задач</w:t>
      </w:r>
    </w:p>
    <w:p w:rsidR="00274284" w:rsidRDefault="00FE1750" w:rsidP="009770E2">
      <w:pPr>
        <w:pStyle w:val="a3"/>
        <w:spacing w:line="360" w:lineRule="auto"/>
        <w:ind w:left="0" w:firstLine="580"/>
      </w:pPr>
      <w:r>
        <w:t>В</w:t>
      </w:r>
      <w:r>
        <w:rPr>
          <w:spacing w:val="1"/>
        </w:rPr>
        <w:t xml:space="preserve"> </w:t>
      </w:r>
      <w:r>
        <w:t>этой</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«Химия»</w:t>
      </w:r>
      <w:r>
        <w:rPr>
          <w:spacing w:val="1"/>
        </w:rPr>
        <w:t xml:space="preserve"> </w:t>
      </w:r>
      <w:r>
        <w:t>доминирующее</w:t>
      </w:r>
      <w:r>
        <w:rPr>
          <w:spacing w:val="1"/>
        </w:rPr>
        <w:t xml:space="preserve"> </w:t>
      </w:r>
      <w:r>
        <w:t>значение</w:t>
      </w:r>
      <w:r>
        <w:rPr>
          <w:spacing w:val="1"/>
        </w:rPr>
        <w:t xml:space="preserve"> </w:t>
      </w:r>
      <w:r>
        <w:t>приобретают</w:t>
      </w:r>
      <w:r>
        <w:rPr>
          <w:spacing w:val="-2"/>
        </w:rPr>
        <w:t xml:space="preserve"> </w:t>
      </w:r>
      <w:r>
        <w:t>такие</w:t>
      </w:r>
      <w:r>
        <w:rPr>
          <w:spacing w:val="-3"/>
        </w:rPr>
        <w:t xml:space="preserve"> </w:t>
      </w:r>
      <w:r>
        <w:t>цели</w:t>
      </w:r>
      <w:r>
        <w:rPr>
          <w:spacing w:val="-3"/>
        </w:rPr>
        <w:t xml:space="preserve"> </w:t>
      </w:r>
      <w:r>
        <w:t>и задачи,</w:t>
      </w:r>
      <w:r>
        <w:rPr>
          <w:spacing w:val="-1"/>
        </w:rPr>
        <w:t xml:space="preserve"> </w:t>
      </w:r>
      <w:r>
        <w:t>как:</w:t>
      </w:r>
    </w:p>
    <w:p w:rsidR="00274284" w:rsidRDefault="00FE1750" w:rsidP="009770E2">
      <w:pPr>
        <w:pStyle w:val="a3"/>
        <w:spacing w:line="360" w:lineRule="auto"/>
        <w:ind w:left="0" w:firstLine="566"/>
      </w:pPr>
      <w:r>
        <w:t>адаптация</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мира,</w:t>
      </w:r>
      <w:r>
        <w:rPr>
          <w:spacing w:val="1"/>
        </w:rPr>
        <w:t xml:space="preserve"> </w:t>
      </w:r>
      <w:r>
        <w:t>формирование интеллектуально развитой личности, готовой к самообразованию,</w:t>
      </w:r>
      <w:r>
        <w:rPr>
          <w:spacing w:val="1"/>
        </w:rPr>
        <w:t xml:space="preserve"> </w:t>
      </w:r>
      <w:r>
        <w:t>сотрудничеству,</w:t>
      </w:r>
      <w:r>
        <w:rPr>
          <w:spacing w:val="32"/>
        </w:rPr>
        <w:t xml:space="preserve"> </w:t>
      </w:r>
      <w:r>
        <w:t>самостоятельному</w:t>
      </w:r>
      <w:r>
        <w:rPr>
          <w:spacing w:val="32"/>
        </w:rPr>
        <w:t xml:space="preserve"> </w:t>
      </w:r>
      <w:r>
        <w:t>принятию</w:t>
      </w:r>
      <w:r>
        <w:rPr>
          <w:spacing w:val="32"/>
        </w:rPr>
        <w:t xml:space="preserve"> </w:t>
      </w:r>
      <w:r>
        <w:t>грамотных</w:t>
      </w:r>
      <w:r>
        <w:rPr>
          <w:spacing w:val="31"/>
        </w:rPr>
        <w:t xml:space="preserve"> </w:t>
      </w:r>
      <w:r>
        <w:t>решений</w:t>
      </w:r>
      <w:r>
        <w:rPr>
          <w:spacing w:val="34"/>
        </w:rPr>
        <w:t xml:space="preserve"> </w:t>
      </w:r>
      <w:r>
        <w:t>в</w:t>
      </w:r>
      <w:r>
        <w:rPr>
          <w:spacing w:val="33"/>
        </w:rPr>
        <w:t xml:space="preserve"> </w:t>
      </w:r>
      <w:r>
        <w:t>конкретных</w:t>
      </w:r>
    </w:p>
    <w:p w:rsidR="00274284" w:rsidRDefault="00FE1750" w:rsidP="009770E2">
      <w:pPr>
        <w:pStyle w:val="a3"/>
        <w:spacing w:before="74" w:line="360" w:lineRule="auto"/>
        <w:ind w:left="0"/>
      </w:pPr>
      <w:r>
        <w:t>жизненных</w:t>
      </w:r>
      <w:r>
        <w:rPr>
          <w:spacing w:val="-2"/>
        </w:rPr>
        <w:t xml:space="preserve"> </w:t>
      </w:r>
      <w:r>
        <w:t>ситуациях,</w:t>
      </w:r>
      <w:r>
        <w:rPr>
          <w:spacing w:val="-3"/>
        </w:rPr>
        <w:t xml:space="preserve"> </w:t>
      </w:r>
      <w:r>
        <w:t>связанных</w:t>
      </w:r>
      <w:r>
        <w:rPr>
          <w:spacing w:val="-1"/>
        </w:rPr>
        <w:t xml:space="preserve"> </w:t>
      </w:r>
      <w:r>
        <w:t>с</w:t>
      </w:r>
      <w:r>
        <w:rPr>
          <w:spacing w:val="-3"/>
        </w:rPr>
        <w:t xml:space="preserve"> </w:t>
      </w:r>
      <w:r>
        <w:t>веществами</w:t>
      </w:r>
      <w:r>
        <w:rPr>
          <w:spacing w:val="-5"/>
        </w:rPr>
        <w:t xml:space="preserve"> </w:t>
      </w:r>
      <w:r>
        <w:t>и</w:t>
      </w:r>
      <w:r>
        <w:rPr>
          <w:spacing w:val="-3"/>
        </w:rPr>
        <w:t xml:space="preserve"> </w:t>
      </w:r>
      <w:r>
        <w:t>их</w:t>
      </w:r>
      <w:r>
        <w:rPr>
          <w:spacing w:val="-1"/>
        </w:rPr>
        <w:t xml:space="preserve"> </w:t>
      </w:r>
      <w:r>
        <w:t>применением;</w:t>
      </w:r>
    </w:p>
    <w:p w:rsidR="00274284" w:rsidRDefault="00FE1750" w:rsidP="009770E2">
      <w:pPr>
        <w:pStyle w:val="a3"/>
        <w:spacing w:before="51" w:line="360" w:lineRule="auto"/>
        <w:ind w:left="0" w:firstLine="566"/>
      </w:pPr>
      <w:r>
        <w:t>формирование у обучающихся ключевых навыков (ключевых компетенций),</w:t>
      </w:r>
      <w:r>
        <w:rPr>
          <w:spacing w:val="1"/>
        </w:rPr>
        <w:t xml:space="preserve"> </w:t>
      </w:r>
      <w:r>
        <w:t>имеющих универсальное значение для различных видов деятельности: решения</w:t>
      </w:r>
      <w:r>
        <w:rPr>
          <w:spacing w:val="1"/>
        </w:rPr>
        <w:t xml:space="preserve"> </w:t>
      </w:r>
      <w:r>
        <w:t>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67"/>
        </w:rPr>
        <w:t xml:space="preserve"> </w:t>
      </w:r>
      <w:r>
        <w:t>приобретения опыта деятельности, которая занимает важное место в познании</w:t>
      </w:r>
      <w:r>
        <w:rPr>
          <w:spacing w:val="1"/>
        </w:rPr>
        <w:t xml:space="preserve"> </w:t>
      </w:r>
      <w:r>
        <w:t>химии,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характера</w:t>
      </w:r>
      <w:r>
        <w:rPr>
          <w:spacing w:val="1"/>
        </w:rPr>
        <w:t xml:space="preserve"> </w:t>
      </w:r>
      <w:r>
        <w:t>влияния веществ и химических процессов на организм человека и природную</w:t>
      </w:r>
      <w:r>
        <w:rPr>
          <w:spacing w:val="1"/>
        </w:rPr>
        <w:t xml:space="preserve"> </w:t>
      </w:r>
      <w:r>
        <w:t>среду;</w:t>
      </w:r>
    </w:p>
    <w:p w:rsidR="00274284" w:rsidRDefault="00FE1750" w:rsidP="009770E2">
      <w:pPr>
        <w:pStyle w:val="a3"/>
        <w:spacing w:line="360" w:lineRule="auto"/>
        <w:ind w:left="0" w:firstLine="566"/>
      </w:pP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способности самостоятельно приобретать новые знания по химии в</w:t>
      </w:r>
      <w:r>
        <w:rPr>
          <w:spacing w:val="-67"/>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r>
        <w:rPr>
          <w:spacing w:val="1"/>
        </w:rPr>
        <w:t xml:space="preserve"> </w:t>
      </w:r>
      <w:r>
        <w:t>использовать</w:t>
      </w:r>
      <w:r>
        <w:rPr>
          <w:spacing w:val="1"/>
        </w:rPr>
        <w:t xml:space="preserve"> </w:t>
      </w:r>
      <w:r>
        <w:t>современные</w:t>
      </w:r>
      <w:r>
        <w:rPr>
          <w:spacing w:val="1"/>
        </w:rPr>
        <w:t xml:space="preserve"> </w:t>
      </w:r>
      <w:r>
        <w:t>информационные технологии для поиска и анализа учебной и научно-популярной</w:t>
      </w:r>
      <w:r>
        <w:rPr>
          <w:spacing w:val="1"/>
        </w:rPr>
        <w:t xml:space="preserve"> </w:t>
      </w:r>
      <w:r>
        <w:t>информации</w:t>
      </w:r>
      <w:r>
        <w:rPr>
          <w:spacing w:val="-1"/>
        </w:rPr>
        <w:t xml:space="preserve"> </w:t>
      </w:r>
      <w:r>
        <w:t>химического содержания;</w:t>
      </w:r>
    </w:p>
    <w:p w:rsidR="00274284" w:rsidRDefault="00FE1750" w:rsidP="009770E2">
      <w:pPr>
        <w:pStyle w:val="a3"/>
        <w:spacing w:line="360" w:lineRule="auto"/>
        <w:ind w:left="0" w:firstLine="566"/>
      </w:pP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ассоциативного</w:t>
      </w:r>
      <w:r>
        <w:rPr>
          <w:spacing w:val="1"/>
        </w:rPr>
        <w:t xml:space="preserve"> </w:t>
      </w:r>
      <w:r>
        <w:t>и</w:t>
      </w:r>
      <w:r>
        <w:rPr>
          <w:spacing w:val="1"/>
        </w:rPr>
        <w:t xml:space="preserve"> </w:t>
      </w:r>
      <w:r>
        <w:t>логического</w:t>
      </w:r>
      <w:r>
        <w:rPr>
          <w:spacing w:val="1"/>
        </w:rPr>
        <w:t xml:space="preserve"> </w:t>
      </w:r>
      <w:r>
        <w:t>мышления,</w:t>
      </w:r>
      <w:r>
        <w:rPr>
          <w:spacing w:val="1"/>
        </w:rPr>
        <w:t xml:space="preserve"> </w:t>
      </w:r>
      <w:r>
        <w:t>наблюдательности,</w:t>
      </w:r>
      <w:r>
        <w:rPr>
          <w:spacing w:val="1"/>
        </w:rPr>
        <w:t xml:space="preserve"> </w:t>
      </w:r>
      <w:r>
        <w:t>собранности,</w:t>
      </w:r>
      <w:r>
        <w:rPr>
          <w:spacing w:val="1"/>
        </w:rPr>
        <w:t xml:space="preserve"> </w:t>
      </w:r>
      <w:r>
        <w:t>аккуратности,</w:t>
      </w:r>
      <w:r>
        <w:rPr>
          <w:spacing w:val="1"/>
        </w:rPr>
        <w:t xml:space="preserve"> </w:t>
      </w:r>
      <w:r>
        <w:t>которые</w:t>
      </w:r>
      <w:r>
        <w:rPr>
          <w:spacing w:val="1"/>
        </w:rPr>
        <w:t xml:space="preserve"> </w:t>
      </w:r>
      <w:r>
        <w:t>особенно</w:t>
      </w:r>
      <w:r>
        <w:rPr>
          <w:spacing w:val="1"/>
        </w:rPr>
        <w:t xml:space="preserve"> </w:t>
      </w:r>
      <w:r>
        <w:t>необходимы,</w:t>
      </w:r>
      <w:r>
        <w:rPr>
          <w:spacing w:val="1"/>
        </w:rPr>
        <w:t xml:space="preserve"> </w:t>
      </w:r>
      <w:r>
        <w:t>в</w:t>
      </w:r>
      <w:r>
        <w:rPr>
          <w:spacing w:val="1"/>
        </w:rPr>
        <w:t xml:space="preserve"> </w:t>
      </w:r>
      <w:r>
        <w:t>частности,</w:t>
      </w:r>
      <w:r>
        <w:rPr>
          <w:spacing w:val="1"/>
        </w:rPr>
        <w:t xml:space="preserve"> </w:t>
      </w:r>
      <w:r>
        <w:t>при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химического</w:t>
      </w:r>
      <w:r>
        <w:rPr>
          <w:spacing w:val="1"/>
        </w:rPr>
        <w:t xml:space="preserve"> </w:t>
      </w:r>
      <w:r>
        <w:t>эксперимента;</w:t>
      </w:r>
    </w:p>
    <w:p w:rsidR="00274284" w:rsidRDefault="00FE1750" w:rsidP="009770E2">
      <w:pPr>
        <w:pStyle w:val="a3"/>
        <w:spacing w:line="360" w:lineRule="auto"/>
        <w:ind w:left="0" w:firstLine="566"/>
      </w:pPr>
      <w:r>
        <w:t>воспитание</w:t>
      </w:r>
      <w:r>
        <w:rPr>
          <w:spacing w:val="1"/>
        </w:rPr>
        <w:t xml:space="preserve"> </w:t>
      </w:r>
      <w:r>
        <w:t>у</w:t>
      </w:r>
      <w:r>
        <w:rPr>
          <w:spacing w:val="1"/>
        </w:rPr>
        <w:t xml:space="preserve"> </w:t>
      </w:r>
      <w:r>
        <w:t>обучающихся</w:t>
      </w:r>
      <w:r>
        <w:rPr>
          <w:spacing w:val="1"/>
        </w:rPr>
        <w:t xml:space="preserve"> </w:t>
      </w:r>
      <w:r>
        <w:t>убеждённости</w:t>
      </w:r>
      <w:r>
        <w:rPr>
          <w:spacing w:val="1"/>
        </w:rPr>
        <w:t xml:space="preserve"> </w:t>
      </w:r>
      <w:r>
        <w:t>в</w:t>
      </w:r>
      <w:r>
        <w:rPr>
          <w:spacing w:val="71"/>
        </w:rPr>
        <w:t xml:space="preserve"> </w:t>
      </w:r>
      <w:r>
        <w:t>гуманистической</w:t>
      </w:r>
      <w:r>
        <w:rPr>
          <w:spacing w:val="1"/>
        </w:rPr>
        <w:t xml:space="preserve"> </w:t>
      </w:r>
      <w:r>
        <w:t>направленности</w:t>
      </w:r>
      <w:r>
        <w:rPr>
          <w:spacing w:val="1"/>
        </w:rPr>
        <w:t xml:space="preserve"> </w:t>
      </w:r>
      <w:r>
        <w:t>химии,</w:t>
      </w:r>
      <w:r>
        <w:rPr>
          <w:spacing w:val="1"/>
        </w:rPr>
        <w:t xml:space="preserve"> </w:t>
      </w:r>
      <w:r>
        <w:t>её</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1"/>
        </w:rPr>
        <w:t xml:space="preserve"> </w:t>
      </w:r>
      <w:r>
        <w:t>своему</w:t>
      </w:r>
      <w:r>
        <w:rPr>
          <w:spacing w:val="1"/>
        </w:rPr>
        <w:t xml:space="preserve"> </w:t>
      </w:r>
      <w:r>
        <w:t>здоровью,</w:t>
      </w:r>
      <w:r>
        <w:rPr>
          <w:spacing w:val="1"/>
        </w:rPr>
        <w:t xml:space="preserve"> </w:t>
      </w:r>
      <w:r>
        <w:t>а</w:t>
      </w:r>
      <w:r>
        <w:rPr>
          <w:spacing w:val="1"/>
        </w:rPr>
        <w:t xml:space="preserve"> </w:t>
      </w:r>
      <w:r>
        <w:t>также</w:t>
      </w:r>
      <w:r>
        <w:rPr>
          <w:spacing w:val="1"/>
        </w:rPr>
        <w:t xml:space="preserve"> </w:t>
      </w:r>
      <w:r>
        <w:t>приобретения</w:t>
      </w:r>
      <w:r>
        <w:rPr>
          <w:spacing w:val="1"/>
        </w:rPr>
        <w:t xml:space="preserve"> </w:t>
      </w:r>
      <w:r>
        <w:t>опыта</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для</w:t>
      </w:r>
      <w:r>
        <w:rPr>
          <w:spacing w:val="1"/>
        </w:rPr>
        <w:t xml:space="preserve"> </w:t>
      </w:r>
      <w:r>
        <w:t>принятия</w:t>
      </w:r>
      <w:r>
        <w:rPr>
          <w:spacing w:val="1"/>
        </w:rPr>
        <w:t xml:space="preserve"> </w:t>
      </w:r>
      <w:r>
        <w:t>грамотных</w:t>
      </w:r>
      <w:r>
        <w:rPr>
          <w:spacing w:val="1"/>
        </w:rPr>
        <w:t xml:space="preserve"> </w:t>
      </w:r>
      <w:r>
        <w:t>решений</w:t>
      </w:r>
      <w:r>
        <w:rPr>
          <w:spacing w:val="71"/>
        </w:rPr>
        <w:t xml:space="preserve"> </w:t>
      </w:r>
      <w:r>
        <w:t>в</w:t>
      </w:r>
      <w:r>
        <w:rPr>
          <w:spacing w:val="1"/>
        </w:rPr>
        <w:t xml:space="preserve"> </w:t>
      </w:r>
      <w:r>
        <w:t>ситуациях,</w:t>
      </w:r>
      <w:r>
        <w:rPr>
          <w:spacing w:val="-2"/>
        </w:rPr>
        <w:t xml:space="preserve"> </w:t>
      </w:r>
      <w:r>
        <w:t>связанных</w:t>
      </w:r>
      <w:r>
        <w:rPr>
          <w:spacing w:val="1"/>
        </w:rPr>
        <w:t xml:space="preserve"> </w:t>
      </w:r>
      <w:r>
        <w:t>с</w:t>
      </w:r>
      <w:r>
        <w:rPr>
          <w:spacing w:val="-4"/>
        </w:rPr>
        <w:t xml:space="preserve"> </w:t>
      </w:r>
      <w:r>
        <w:t>химическими</w:t>
      </w:r>
      <w:r>
        <w:rPr>
          <w:spacing w:val="-2"/>
        </w:rPr>
        <w:t xml:space="preserve"> </w:t>
      </w:r>
      <w:r>
        <w:t>явлениями</w:t>
      </w:r>
    </w:p>
    <w:p w:rsidR="00274284" w:rsidRPr="00135EBD" w:rsidRDefault="00FE1750" w:rsidP="009770E2">
      <w:pPr>
        <w:pStyle w:val="a3"/>
        <w:spacing w:line="360" w:lineRule="auto"/>
        <w:ind w:left="0" w:firstLine="580"/>
      </w:pP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«Химия»</w:t>
      </w:r>
      <w:r>
        <w:rPr>
          <w:spacing w:val="1"/>
        </w:rPr>
        <w:t xml:space="preserve"> </w:t>
      </w:r>
      <w:r>
        <w:t>получили</w:t>
      </w:r>
      <w:r>
        <w:rPr>
          <w:spacing w:val="1"/>
        </w:rPr>
        <w:t xml:space="preserve"> </w:t>
      </w:r>
      <w:r>
        <w:t>подробную</w:t>
      </w:r>
      <w:r>
        <w:rPr>
          <w:spacing w:val="-67"/>
        </w:rPr>
        <w:t xml:space="preserve"> </w:t>
      </w:r>
      <w:r>
        <w:t>методическую интерпретацию в разделе программы «Планируемые результаты</w:t>
      </w:r>
      <w:r>
        <w:rPr>
          <w:spacing w:val="1"/>
        </w:rPr>
        <w:t xml:space="preserve"> </w:t>
      </w:r>
      <w:r>
        <w:t>освоения</w:t>
      </w:r>
      <w:r>
        <w:rPr>
          <w:spacing w:val="1"/>
        </w:rPr>
        <w:t xml:space="preserve"> </w:t>
      </w:r>
      <w:r>
        <w:t>предмета»,</w:t>
      </w:r>
      <w:r>
        <w:rPr>
          <w:spacing w:val="1"/>
        </w:rPr>
        <w:t xml:space="preserve"> </w:t>
      </w:r>
      <w:r>
        <w:t>благодаря</w:t>
      </w:r>
      <w:r>
        <w:rPr>
          <w:spacing w:val="1"/>
        </w:rPr>
        <w:t xml:space="preserve"> </w:t>
      </w:r>
      <w:r>
        <w:t>чему</w:t>
      </w:r>
      <w:r>
        <w:rPr>
          <w:spacing w:val="1"/>
        </w:rPr>
        <w:t xml:space="preserve"> </w:t>
      </w:r>
      <w:r>
        <w:t>обеспечено</w:t>
      </w:r>
      <w:r>
        <w:rPr>
          <w:spacing w:val="1"/>
        </w:rPr>
        <w:t xml:space="preserve"> </w:t>
      </w:r>
      <w:r>
        <w:t>чёткое</w:t>
      </w:r>
      <w:r>
        <w:rPr>
          <w:spacing w:val="1"/>
        </w:rPr>
        <w:t xml:space="preserve"> </w:t>
      </w:r>
      <w:r>
        <w:t>представление</w:t>
      </w:r>
      <w:r>
        <w:rPr>
          <w:spacing w:val="1"/>
        </w:rPr>
        <w:t xml:space="preserve"> </w:t>
      </w:r>
      <w:r>
        <w:t>о</w:t>
      </w:r>
      <w:r>
        <w:rPr>
          <w:spacing w:val="1"/>
        </w:rPr>
        <w:t xml:space="preserve"> </w:t>
      </w:r>
      <w:r>
        <w:t>том,</w:t>
      </w:r>
      <w:r>
        <w:rPr>
          <w:spacing w:val="1"/>
        </w:rPr>
        <w:t xml:space="preserve"> </w:t>
      </w:r>
      <w:r>
        <w:t>какие</w:t>
      </w:r>
      <w:r>
        <w:rPr>
          <w:spacing w:val="-2"/>
        </w:rPr>
        <w:t xml:space="preserve"> </w:t>
      </w:r>
      <w:r>
        <w:t>знания</w:t>
      </w:r>
      <w:r>
        <w:rPr>
          <w:spacing w:val="-1"/>
        </w:rPr>
        <w:t xml:space="preserve"> </w:t>
      </w:r>
      <w:r>
        <w:t>и</w:t>
      </w:r>
      <w:r>
        <w:rPr>
          <w:spacing w:val="-1"/>
        </w:rPr>
        <w:t xml:space="preserve"> </w:t>
      </w:r>
      <w:r>
        <w:t>умения имеют</w:t>
      </w:r>
      <w:r>
        <w:rPr>
          <w:spacing w:val="-2"/>
        </w:rPr>
        <w:t xml:space="preserve"> </w:t>
      </w:r>
      <w:r>
        <w:t>прямое</w:t>
      </w:r>
      <w:r>
        <w:rPr>
          <w:spacing w:val="-1"/>
        </w:rPr>
        <w:t xml:space="preserve"> </w:t>
      </w:r>
      <w:r>
        <w:t>отношение к</w:t>
      </w:r>
      <w:r>
        <w:rPr>
          <w:spacing w:val="-4"/>
        </w:rPr>
        <w:t xml:space="preserve"> </w:t>
      </w:r>
      <w:r>
        <w:t>реализации</w:t>
      </w:r>
      <w:r>
        <w:rPr>
          <w:spacing w:val="-1"/>
        </w:rPr>
        <w:t xml:space="preserve"> </w:t>
      </w:r>
      <w:r>
        <w:t>конкретной</w:t>
      </w:r>
      <w:r>
        <w:rPr>
          <w:spacing w:val="-3"/>
        </w:rPr>
        <w:t xml:space="preserve"> </w:t>
      </w:r>
      <w:r>
        <w:t>цели</w:t>
      </w:r>
    </w:p>
    <w:p w:rsidR="00274284" w:rsidRDefault="00FE1750" w:rsidP="009770E2">
      <w:pPr>
        <w:spacing w:before="1"/>
        <w:jc w:val="both"/>
        <w:rPr>
          <w:b/>
          <w:sz w:val="24"/>
        </w:rPr>
      </w:pPr>
      <w:r>
        <w:rPr>
          <w:b/>
          <w:sz w:val="24"/>
        </w:rPr>
        <w:t>МЕСТО</w:t>
      </w:r>
      <w:r>
        <w:rPr>
          <w:b/>
          <w:spacing w:val="-2"/>
          <w:sz w:val="24"/>
        </w:rPr>
        <w:t xml:space="preserve"> </w:t>
      </w:r>
      <w:r>
        <w:rPr>
          <w:b/>
          <w:sz w:val="24"/>
        </w:rPr>
        <w:t>УЧЕБНОГО</w:t>
      </w:r>
      <w:r>
        <w:rPr>
          <w:b/>
          <w:spacing w:val="-4"/>
          <w:sz w:val="24"/>
        </w:rPr>
        <w:t xml:space="preserve"> </w:t>
      </w:r>
      <w:r>
        <w:rPr>
          <w:b/>
          <w:sz w:val="24"/>
        </w:rPr>
        <w:t>ПРЕДМЕТА</w:t>
      </w:r>
      <w:r>
        <w:rPr>
          <w:b/>
          <w:spacing w:val="-3"/>
          <w:sz w:val="24"/>
        </w:rPr>
        <w:t xml:space="preserve"> </w:t>
      </w:r>
      <w:r>
        <w:rPr>
          <w:b/>
          <w:sz w:val="24"/>
        </w:rPr>
        <w:t>«ХИМИЯ» В</w:t>
      </w:r>
      <w:r>
        <w:rPr>
          <w:b/>
          <w:spacing w:val="-2"/>
          <w:sz w:val="24"/>
        </w:rPr>
        <w:t xml:space="preserve"> </w:t>
      </w:r>
      <w:r>
        <w:rPr>
          <w:b/>
          <w:sz w:val="24"/>
        </w:rPr>
        <w:t>УЧЕБНОМ</w:t>
      </w:r>
      <w:r>
        <w:rPr>
          <w:b/>
          <w:spacing w:val="-3"/>
          <w:sz w:val="24"/>
        </w:rPr>
        <w:t xml:space="preserve"> </w:t>
      </w:r>
      <w:r>
        <w:rPr>
          <w:b/>
          <w:sz w:val="24"/>
        </w:rPr>
        <w:t>ПЛАНЕ</w:t>
      </w:r>
    </w:p>
    <w:p w:rsidR="00274284" w:rsidRDefault="00274284" w:rsidP="009770E2">
      <w:pPr>
        <w:pStyle w:val="a3"/>
        <w:spacing w:before="1"/>
        <w:ind w:left="0"/>
        <w:jc w:val="left"/>
        <w:rPr>
          <w:b/>
          <w:sz w:val="24"/>
        </w:rPr>
      </w:pPr>
    </w:p>
    <w:p w:rsidR="00274284" w:rsidRDefault="00FE1750" w:rsidP="009770E2">
      <w:pPr>
        <w:pStyle w:val="a3"/>
        <w:spacing w:line="360" w:lineRule="auto"/>
        <w:ind w:left="0" w:firstLine="580"/>
      </w:pP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«Химия»,</w:t>
      </w:r>
      <w:r>
        <w:rPr>
          <w:spacing w:val="1"/>
        </w:rPr>
        <w:t xml:space="preserve"> </w:t>
      </w:r>
      <w:r>
        <w:t>изучаемая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признана</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входящим</w:t>
      </w:r>
      <w:r>
        <w:rPr>
          <w:spacing w:val="1"/>
        </w:rPr>
        <w:t xml:space="preserve"> </w:t>
      </w:r>
      <w:r>
        <w:t>в</w:t>
      </w:r>
      <w:r>
        <w:rPr>
          <w:spacing w:val="1"/>
        </w:rPr>
        <w:t xml:space="preserve"> </w:t>
      </w:r>
      <w:r>
        <w:t>состав</w:t>
      </w:r>
      <w:r>
        <w:rPr>
          <w:spacing w:val="1"/>
        </w:rPr>
        <w:t xml:space="preserve"> </w:t>
      </w:r>
      <w:r>
        <w:t>предметной</w:t>
      </w:r>
      <w:r>
        <w:rPr>
          <w:spacing w:val="1"/>
        </w:rPr>
        <w:t xml:space="preserve"> </w:t>
      </w:r>
      <w:r>
        <w:t>области</w:t>
      </w:r>
      <w:r>
        <w:rPr>
          <w:spacing w:val="1"/>
        </w:rPr>
        <w:t xml:space="preserve"> </w:t>
      </w:r>
      <w:r>
        <w:t>«Естественные</w:t>
      </w:r>
      <w:r>
        <w:rPr>
          <w:spacing w:val="1"/>
        </w:rPr>
        <w:t xml:space="preserve"> </w:t>
      </w:r>
      <w:r>
        <w:t>науки»</w:t>
      </w:r>
      <w:r>
        <w:rPr>
          <w:spacing w:val="1"/>
        </w:rPr>
        <w:t xml:space="preserve"> </w:t>
      </w:r>
      <w:r>
        <w:t>Учебным</w:t>
      </w:r>
      <w:r>
        <w:rPr>
          <w:spacing w:val="1"/>
        </w:rPr>
        <w:t xml:space="preserve"> </w:t>
      </w:r>
      <w:r>
        <w:t>планом</w:t>
      </w:r>
      <w:r>
        <w:rPr>
          <w:spacing w:val="1"/>
        </w:rPr>
        <w:t xml:space="preserve"> </w:t>
      </w:r>
      <w:r>
        <w:t>на</w:t>
      </w:r>
      <w:r>
        <w:rPr>
          <w:spacing w:val="1"/>
        </w:rPr>
        <w:t xml:space="preserve"> </w:t>
      </w:r>
      <w:r>
        <w:t>её</w:t>
      </w:r>
      <w:r>
        <w:rPr>
          <w:spacing w:val="1"/>
        </w:rPr>
        <w:t xml:space="preserve"> </w:t>
      </w:r>
      <w:r>
        <w:t>изучение</w:t>
      </w:r>
      <w:r>
        <w:rPr>
          <w:spacing w:val="-67"/>
        </w:rPr>
        <w:t xml:space="preserve"> </w:t>
      </w:r>
      <w:r>
        <w:t>отведено</w:t>
      </w:r>
      <w:r>
        <w:rPr>
          <w:spacing w:val="16"/>
        </w:rPr>
        <w:t xml:space="preserve"> </w:t>
      </w:r>
      <w:r>
        <w:t>по</w:t>
      </w:r>
      <w:r>
        <w:rPr>
          <w:spacing w:val="16"/>
        </w:rPr>
        <w:t xml:space="preserve"> </w:t>
      </w:r>
      <w:r w:rsidR="00135EBD">
        <w:t>2</w:t>
      </w:r>
      <w:r>
        <w:rPr>
          <w:spacing w:val="18"/>
        </w:rPr>
        <w:t xml:space="preserve"> </w:t>
      </w:r>
      <w:r w:rsidR="00135EBD">
        <w:t>часа</w:t>
      </w:r>
      <w:r>
        <w:rPr>
          <w:spacing w:val="18"/>
        </w:rPr>
        <w:t xml:space="preserve"> </w:t>
      </w:r>
      <w:r>
        <w:t>в</w:t>
      </w:r>
      <w:r>
        <w:rPr>
          <w:spacing w:val="14"/>
        </w:rPr>
        <w:t xml:space="preserve"> </w:t>
      </w:r>
      <w:r>
        <w:t>неделю</w:t>
      </w:r>
      <w:r>
        <w:rPr>
          <w:spacing w:val="15"/>
        </w:rPr>
        <w:t xml:space="preserve"> </w:t>
      </w:r>
      <w:r>
        <w:t>в</w:t>
      </w:r>
      <w:r>
        <w:rPr>
          <w:spacing w:val="16"/>
        </w:rPr>
        <w:t xml:space="preserve"> </w:t>
      </w:r>
      <w:r>
        <w:t>10</w:t>
      </w:r>
      <w:r>
        <w:rPr>
          <w:spacing w:val="25"/>
        </w:rPr>
        <w:t xml:space="preserve"> </w:t>
      </w:r>
      <w:r>
        <w:t>и</w:t>
      </w:r>
      <w:r>
        <w:rPr>
          <w:spacing w:val="17"/>
        </w:rPr>
        <w:t xml:space="preserve"> </w:t>
      </w:r>
      <w:r>
        <w:t>11</w:t>
      </w:r>
      <w:r>
        <w:rPr>
          <w:spacing w:val="18"/>
        </w:rPr>
        <w:t xml:space="preserve"> </w:t>
      </w:r>
      <w:r>
        <w:t>классах</w:t>
      </w:r>
      <w:r>
        <w:rPr>
          <w:spacing w:val="16"/>
        </w:rPr>
        <w:t xml:space="preserve"> </w:t>
      </w:r>
      <w:r>
        <w:t>соответственно</w:t>
      </w:r>
      <w:r>
        <w:rPr>
          <w:spacing w:val="-68"/>
        </w:rPr>
        <w:t xml:space="preserve"> </w:t>
      </w:r>
      <w:r w:rsidR="00135EBD">
        <w:rPr>
          <w:spacing w:val="-68"/>
        </w:rPr>
        <w:t>. .</w:t>
      </w:r>
    </w:p>
    <w:p w:rsidR="00274284" w:rsidRDefault="00FE1750" w:rsidP="009770E2">
      <w:pPr>
        <w:spacing w:before="73"/>
        <w:rPr>
          <w:b/>
          <w:sz w:val="24"/>
        </w:rPr>
      </w:pPr>
      <w:r>
        <w:rPr>
          <w:b/>
          <w:sz w:val="24"/>
        </w:rPr>
        <w:t>ПЛАНИРУЕМЫЕ</w:t>
      </w:r>
      <w:r>
        <w:rPr>
          <w:b/>
          <w:spacing w:val="-4"/>
          <w:sz w:val="24"/>
        </w:rPr>
        <w:t xml:space="preserve"> </w:t>
      </w:r>
      <w:r>
        <w:rPr>
          <w:b/>
          <w:sz w:val="24"/>
        </w:rPr>
        <w:t>РЕЗУЛЬТАТЫ</w:t>
      </w:r>
      <w:r>
        <w:rPr>
          <w:b/>
          <w:spacing w:val="-4"/>
          <w:sz w:val="24"/>
        </w:rPr>
        <w:t xml:space="preserve"> </w:t>
      </w:r>
      <w:r>
        <w:rPr>
          <w:b/>
          <w:sz w:val="24"/>
        </w:rPr>
        <w:t>ОСВОЕНИЯ</w:t>
      </w:r>
      <w:r>
        <w:rPr>
          <w:b/>
          <w:spacing w:val="-5"/>
          <w:sz w:val="24"/>
        </w:rPr>
        <w:t xml:space="preserve"> </w:t>
      </w:r>
      <w:r>
        <w:rPr>
          <w:b/>
          <w:sz w:val="24"/>
        </w:rPr>
        <w:t>УЧЕБНОГО</w:t>
      </w:r>
      <w:r>
        <w:rPr>
          <w:b/>
          <w:spacing w:val="1"/>
          <w:sz w:val="24"/>
        </w:rPr>
        <w:t xml:space="preserve"> </w:t>
      </w:r>
      <w:r>
        <w:rPr>
          <w:b/>
          <w:sz w:val="24"/>
        </w:rPr>
        <w:t>ПРЕДМЕТА</w:t>
      </w:r>
      <w:r>
        <w:rPr>
          <w:b/>
          <w:spacing w:val="-5"/>
          <w:sz w:val="24"/>
        </w:rPr>
        <w:t xml:space="preserve"> </w:t>
      </w:r>
      <w:r>
        <w:rPr>
          <w:b/>
          <w:sz w:val="24"/>
        </w:rPr>
        <w:t>«ХИМИЯ»</w:t>
      </w:r>
    </w:p>
    <w:p w:rsidR="00274284" w:rsidRDefault="00274284" w:rsidP="009770E2">
      <w:pPr>
        <w:pStyle w:val="a3"/>
        <w:spacing w:before="2"/>
        <w:ind w:left="0"/>
        <w:jc w:val="left"/>
        <w:rPr>
          <w:b/>
          <w:sz w:val="24"/>
        </w:rPr>
      </w:pPr>
    </w:p>
    <w:p w:rsidR="00274284" w:rsidRPr="00135EBD" w:rsidRDefault="00FE1750" w:rsidP="009770E2">
      <w:pPr>
        <w:pStyle w:val="a3"/>
        <w:spacing w:line="360" w:lineRule="auto"/>
        <w:ind w:left="0" w:firstLine="722"/>
      </w:pPr>
      <w:r>
        <w:t>ФГОС</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67"/>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Научно-методической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планируемых</w:t>
      </w:r>
      <w:r>
        <w:rPr>
          <w:spacing w:val="1"/>
        </w:rPr>
        <w:t xml:space="preserve"> </w:t>
      </w:r>
      <w:r>
        <w:t>результатов освоения программ среднего общего образования является системно-</w:t>
      </w:r>
      <w:r>
        <w:rPr>
          <w:spacing w:val="1"/>
        </w:rPr>
        <w:t xml:space="preserve"> </w:t>
      </w:r>
      <w:r>
        <w:t>деятельностный</w:t>
      </w:r>
      <w:r>
        <w:rPr>
          <w:spacing w:val="-4"/>
        </w:rPr>
        <w:t xml:space="preserve"> </w:t>
      </w:r>
      <w:r>
        <w:t>подход</w:t>
      </w:r>
    </w:p>
    <w:p w:rsidR="00274284" w:rsidRDefault="00FE1750" w:rsidP="009770E2">
      <w:pPr>
        <w:spacing w:before="1"/>
        <w:rPr>
          <w:b/>
          <w:sz w:val="24"/>
        </w:rPr>
      </w:pPr>
      <w:r>
        <w:rPr>
          <w:b/>
          <w:sz w:val="24"/>
        </w:rPr>
        <w:t>ЛИЧНОСТНЫЕ</w:t>
      </w:r>
      <w:r>
        <w:rPr>
          <w:b/>
          <w:spacing w:val="-5"/>
          <w:sz w:val="24"/>
        </w:rPr>
        <w:t xml:space="preserve"> </w:t>
      </w:r>
      <w:r>
        <w:rPr>
          <w:b/>
          <w:sz w:val="24"/>
        </w:rPr>
        <w:t>РЕЗУЛЬТАТЫ</w:t>
      </w:r>
    </w:p>
    <w:p w:rsidR="00274284" w:rsidRDefault="00274284" w:rsidP="009770E2">
      <w:pPr>
        <w:pStyle w:val="a3"/>
        <w:ind w:left="0"/>
        <w:jc w:val="left"/>
        <w:rPr>
          <w:b/>
          <w:sz w:val="21"/>
        </w:rPr>
      </w:pPr>
    </w:p>
    <w:p w:rsidR="00274284" w:rsidRDefault="00FE1750" w:rsidP="009770E2">
      <w:pPr>
        <w:pStyle w:val="a3"/>
        <w:spacing w:line="360" w:lineRule="auto"/>
        <w:ind w:left="0" w:firstLine="580"/>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 результатов освоения предмета «Химия» на уровне среднего общего</w:t>
      </w:r>
      <w:r>
        <w:rPr>
          <w:spacing w:val="1"/>
        </w:rPr>
        <w:t xml:space="preserve"> </w:t>
      </w:r>
      <w:r>
        <w:t>образования</w:t>
      </w:r>
      <w:r>
        <w:rPr>
          <w:spacing w:val="-1"/>
        </w:rPr>
        <w:t xml:space="preserve"> </w:t>
      </w:r>
      <w:r>
        <w:t>выделены следующие</w:t>
      </w:r>
      <w:r>
        <w:rPr>
          <w:spacing w:val="-1"/>
        </w:rPr>
        <w:t xml:space="preserve"> </w:t>
      </w:r>
      <w:r>
        <w:t>составляющие:</w:t>
      </w:r>
    </w:p>
    <w:p w:rsidR="00274284" w:rsidRDefault="00FE1750" w:rsidP="00C34ADA">
      <w:pPr>
        <w:pStyle w:val="a4"/>
        <w:numPr>
          <w:ilvl w:val="0"/>
          <w:numId w:val="20"/>
        </w:numPr>
        <w:tabs>
          <w:tab w:val="left" w:pos="1526"/>
        </w:tabs>
        <w:spacing w:line="360" w:lineRule="auto"/>
        <w:ind w:left="0" w:firstLine="0"/>
        <w:rPr>
          <w:sz w:val="28"/>
        </w:rPr>
      </w:pPr>
      <w:r>
        <w:rPr>
          <w:sz w:val="28"/>
        </w:rPr>
        <w:t>осознание</w:t>
      </w:r>
      <w:r>
        <w:rPr>
          <w:spacing w:val="1"/>
          <w:sz w:val="28"/>
        </w:rPr>
        <w:t xml:space="preserve"> </w:t>
      </w:r>
      <w:r>
        <w:rPr>
          <w:sz w:val="28"/>
        </w:rPr>
        <w:t>обучающимися</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w:t>
      </w:r>
      <w:r>
        <w:rPr>
          <w:spacing w:val="-67"/>
          <w:sz w:val="28"/>
        </w:rPr>
        <w:t xml:space="preserve"> </w:t>
      </w:r>
      <w:r>
        <w:rPr>
          <w:sz w:val="28"/>
        </w:rPr>
        <w:t>готовности</w:t>
      </w:r>
      <w:r>
        <w:rPr>
          <w:spacing w:val="-3"/>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самостоятельности</w:t>
      </w:r>
      <w:r>
        <w:rPr>
          <w:spacing w:val="-1"/>
          <w:sz w:val="28"/>
        </w:rPr>
        <w:t xml:space="preserve"> </w:t>
      </w:r>
      <w:r>
        <w:rPr>
          <w:sz w:val="28"/>
        </w:rPr>
        <w:t>и</w:t>
      </w:r>
      <w:r>
        <w:rPr>
          <w:spacing w:val="-1"/>
          <w:sz w:val="28"/>
        </w:rPr>
        <w:t xml:space="preserve"> </w:t>
      </w:r>
      <w:r>
        <w:rPr>
          <w:sz w:val="28"/>
        </w:rPr>
        <w:t>самоопределению;</w:t>
      </w:r>
    </w:p>
    <w:p w:rsidR="00274284" w:rsidRDefault="00FE1750" w:rsidP="00C34ADA">
      <w:pPr>
        <w:pStyle w:val="a4"/>
        <w:numPr>
          <w:ilvl w:val="0"/>
          <w:numId w:val="20"/>
        </w:numPr>
        <w:tabs>
          <w:tab w:val="left" w:pos="1310"/>
        </w:tabs>
        <w:spacing w:line="360" w:lineRule="auto"/>
        <w:ind w:left="0" w:hanging="352"/>
        <w:rPr>
          <w:sz w:val="28"/>
        </w:rPr>
      </w:pPr>
      <w:r>
        <w:rPr>
          <w:sz w:val="28"/>
        </w:rPr>
        <w:t>наличие</w:t>
      </w:r>
      <w:r>
        <w:rPr>
          <w:spacing w:val="-3"/>
          <w:sz w:val="28"/>
        </w:rPr>
        <w:t xml:space="preserve"> </w:t>
      </w:r>
      <w:r>
        <w:rPr>
          <w:sz w:val="28"/>
        </w:rPr>
        <w:t>мотивации</w:t>
      </w:r>
      <w:r>
        <w:rPr>
          <w:spacing w:val="-2"/>
          <w:sz w:val="28"/>
        </w:rPr>
        <w:t xml:space="preserve"> </w:t>
      </w:r>
      <w:r>
        <w:rPr>
          <w:sz w:val="28"/>
        </w:rPr>
        <w:t>к</w:t>
      </w:r>
      <w:r>
        <w:rPr>
          <w:spacing w:val="-7"/>
          <w:sz w:val="28"/>
        </w:rPr>
        <w:t xml:space="preserve"> </w:t>
      </w:r>
      <w:r>
        <w:rPr>
          <w:sz w:val="28"/>
        </w:rPr>
        <w:t>обучению;</w:t>
      </w:r>
    </w:p>
    <w:p w:rsidR="00274284" w:rsidRDefault="00FE1750" w:rsidP="00C34ADA">
      <w:pPr>
        <w:pStyle w:val="a4"/>
        <w:numPr>
          <w:ilvl w:val="0"/>
          <w:numId w:val="20"/>
        </w:numPr>
        <w:tabs>
          <w:tab w:val="left" w:pos="1451"/>
        </w:tabs>
        <w:spacing w:before="48" w:line="360" w:lineRule="auto"/>
        <w:ind w:left="0" w:firstLine="0"/>
        <w:rPr>
          <w:sz w:val="28"/>
        </w:rPr>
      </w:pPr>
      <w:r>
        <w:rPr>
          <w:sz w:val="28"/>
        </w:rPr>
        <w:t>целенаправленное</w:t>
      </w:r>
      <w:r>
        <w:rPr>
          <w:spacing w:val="1"/>
          <w:sz w:val="28"/>
        </w:rPr>
        <w:t xml:space="preserve"> </w:t>
      </w:r>
      <w:r>
        <w:rPr>
          <w:sz w:val="28"/>
        </w:rPr>
        <w:t>развитие</w:t>
      </w:r>
      <w:r>
        <w:rPr>
          <w:spacing w:val="1"/>
          <w:sz w:val="28"/>
        </w:rPr>
        <w:t xml:space="preserve"> </w:t>
      </w:r>
      <w:r>
        <w:rPr>
          <w:sz w:val="28"/>
        </w:rPr>
        <w:t>внутренних</w:t>
      </w:r>
      <w:r>
        <w:rPr>
          <w:spacing w:val="1"/>
          <w:sz w:val="28"/>
        </w:rPr>
        <w:t xml:space="preserve"> </w:t>
      </w:r>
      <w:r>
        <w:rPr>
          <w:sz w:val="28"/>
        </w:rPr>
        <w:t>убеждений</w:t>
      </w:r>
      <w:r>
        <w:rPr>
          <w:spacing w:val="1"/>
          <w:sz w:val="28"/>
        </w:rPr>
        <w:t xml:space="preserve"> </w:t>
      </w:r>
      <w:r>
        <w:rPr>
          <w:sz w:val="28"/>
        </w:rPr>
        <w:t>личности</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ключевых ценностей</w:t>
      </w:r>
      <w:r>
        <w:rPr>
          <w:spacing w:val="-1"/>
          <w:sz w:val="28"/>
        </w:rPr>
        <w:t xml:space="preserve"> </w:t>
      </w:r>
      <w:r>
        <w:rPr>
          <w:sz w:val="28"/>
        </w:rPr>
        <w:t>и</w:t>
      </w:r>
      <w:r>
        <w:rPr>
          <w:spacing w:val="-1"/>
          <w:sz w:val="28"/>
        </w:rPr>
        <w:t xml:space="preserve"> </w:t>
      </w:r>
      <w:r>
        <w:rPr>
          <w:sz w:val="28"/>
        </w:rPr>
        <w:t>исторических</w:t>
      </w:r>
      <w:r>
        <w:rPr>
          <w:spacing w:val="1"/>
          <w:sz w:val="28"/>
        </w:rPr>
        <w:t xml:space="preserve"> </w:t>
      </w:r>
      <w:r>
        <w:rPr>
          <w:sz w:val="28"/>
        </w:rPr>
        <w:t>традиций</w:t>
      </w:r>
      <w:r>
        <w:rPr>
          <w:spacing w:val="-4"/>
          <w:sz w:val="28"/>
        </w:rPr>
        <w:t xml:space="preserve"> </w:t>
      </w:r>
      <w:r>
        <w:rPr>
          <w:sz w:val="28"/>
        </w:rPr>
        <w:t>базовой</w:t>
      </w:r>
      <w:r>
        <w:rPr>
          <w:spacing w:val="-4"/>
          <w:sz w:val="28"/>
        </w:rPr>
        <w:t xml:space="preserve"> </w:t>
      </w:r>
      <w:r>
        <w:rPr>
          <w:sz w:val="28"/>
        </w:rPr>
        <w:t>науки</w:t>
      </w:r>
      <w:r>
        <w:rPr>
          <w:spacing w:val="1"/>
          <w:sz w:val="28"/>
        </w:rPr>
        <w:t xml:space="preserve"> </w:t>
      </w:r>
      <w:r>
        <w:rPr>
          <w:sz w:val="28"/>
        </w:rPr>
        <w:t>химии;</w:t>
      </w:r>
    </w:p>
    <w:p w:rsidR="00274284" w:rsidRDefault="00FE1750" w:rsidP="00C34ADA">
      <w:pPr>
        <w:pStyle w:val="a4"/>
        <w:numPr>
          <w:ilvl w:val="0"/>
          <w:numId w:val="20"/>
        </w:numPr>
        <w:tabs>
          <w:tab w:val="left" w:pos="1523"/>
        </w:tabs>
        <w:spacing w:before="1" w:line="360" w:lineRule="auto"/>
        <w:ind w:left="0" w:firstLine="0"/>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руководствоваться</w:t>
      </w:r>
      <w:r>
        <w:rPr>
          <w:spacing w:val="1"/>
          <w:sz w:val="28"/>
        </w:rPr>
        <w:t xml:space="preserve"> </w:t>
      </w:r>
      <w:r>
        <w:rPr>
          <w:sz w:val="28"/>
        </w:rPr>
        <w:t>в</w:t>
      </w:r>
      <w:r>
        <w:rPr>
          <w:spacing w:val="1"/>
          <w:sz w:val="28"/>
        </w:rPr>
        <w:t xml:space="preserve"> </w:t>
      </w:r>
      <w:r>
        <w:rPr>
          <w:sz w:val="28"/>
        </w:rPr>
        <w:t>своей</w:t>
      </w:r>
      <w:r>
        <w:rPr>
          <w:spacing w:val="-67"/>
          <w:sz w:val="28"/>
        </w:rPr>
        <w:t xml:space="preserve"> </w:t>
      </w:r>
      <w:r>
        <w:rPr>
          <w:sz w:val="28"/>
        </w:rPr>
        <w:t>деятельности</w:t>
      </w:r>
      <w:r>
        <w:rPr>
          <w:spacing w:val="1"/>
          <w:sz w:val="28"/>
        </w:rPr>
        <w:t xml:space="preserve"> </w:t>
      </w:r>
      <w:r>
        <w:rPr>
          <w:sz w:val="28"/>
        </w:rPr>
        <w:t>ценностно-смысловыми</w:t>
      </w:r>
      <w:r>
        <w:rPr>
          <w:spacing w:val="1"/>
          <w:sz w:val="28"/>
        </w:rPr>
        <w:t xml:space="preserve"> </w:t>
      </w:r>
      <w:r>
        <w:rPr>
          <w:sz w:val="28"/>
        </w:rPr>
        <w:t>установками,</w:t>
      </w:r>
      <w:r>
        <w:rPr>
          <w:spacing w:val="1"/>
          <w:sz w:val="28"/>
        </w:rPr>
        <w:t xml:space="preserve"> </w:t>
      </w:r>
      <w:r>
        <w:rPr>
          <w:sz w:val="28"/>
        </w:rPr>
        <w:t>присущими</w:t>
      </w:r>
      <w:r>
        <w:rPr>
          <w:spacing w:val="1"/>
          <w:sz w:val="28"/>
        </w:rPr>
        <w:t xml:space="preserve"> </w:t>
      </w:r>
      <w:r>
        <w:rPr>
          <w:sz w:val="28"/>
        </w:rPr>
        <w:t>целостной</w:t>
      </w:r>
      <w:r>
        <w:rPr>
          <w:spacing w:val="1"/>
          <w:sz w:val="28"/>
        </w:rPr>
        <w:t xml:space="preserve"> </w:t>
      </w:r>
      <w:r>
        <w:rPr>
          <w:sz w:val="28"/>
        </w:rPr>
        <w:t>системе</w:t>
      </w:r>
      <w:r>
        <w:rPr>
          <w:spacing w:val="-1"/>
          <w:sz w:val="28"/>
        </w:rPr>
        <w:t xml:space="preserve"> </w:t>
      </w:r>
      <w:r>
        <w:rPr>
          <w:sz w:val="28"/>
        </w:rPr>
        <w:t>химического</w:t>
      </w:r>
      <w:r>
        <w:rPr>
          <w:spacing w:val="1"/>
          <w:sz w:val="28"/>
        </w:rPr>
        <w:t xml:space="preserve"> </w:t>
      </w:r>
      <w:r>
        <w:rPr>
          <w:sz w:val="28"/>
        </w:rPr>
        <w:t>образования;</w:t>
      </w:r>
    </w:p>
    <w:p w:rsidR="00274284" w:rsidRDefault="00FE1750" w:rsidP="00C34ADA">
      <w:pPr>
        <w:pStyle w:val="a4"/>
        <w:numPr>
          <w:ilvl w:val="0"/>
          <w:numId w:val="20"/>
        </w:numPr>
        <w:tabs>
          <w:tab w:val="left" w:pos="1322"/>
        </w:tabs>
        <w:spacing w:before="1" w:line="360" w:lineRule="auto"/>
        <w:ind w:left="0" w:firstLine="0"/>
        <w:rPr>
          <w:sz w:val="28"/>
        </w:rPr>
      </w:pPr>
      <w:r>
        <w:rPr>
          <w:sz w:val="28"/>
        </w:rPr>
        <w:t>наличие правосознания экологической культуры и способности ставить цели и</w:t>
      </w:r>
      <w:r>
        <w:rPr>
          <w:spacing w:val="1"/>
          <w:sz w:val="28"/>
        </w:rPr>
        <w:t xml:space="preserve"> </w:t>
      </w:r>
      <w:r>
        <w:rPr>
          <w:sz w:val="28"/>
        </w:rPr>
        <w:t>строить</w:t>
      </w:r>
      <w:r>
        <w:rPr>
          <w:spacing w:val="-2"/>
          <w:sz w:val="28"/>
        </w:rPr>
        <w:t xml:space="preserve"> </w:t>
      </w:r>
      <w:r>
        <w:rPr>
          <w:sz w:val="28"/>
        </w:rPr>
        <w:t>жизненные</w:t>
      </w:r>
      <w:r>
        <w:rPr>
          <w:spacing w:val="-3"/>
          <w:sz w:val="28"/>
        </w:rPr>
        <w:t xml:space="preserve"> </w:t>
      </w:r>
      <w:r>
        <w:rPr>
          <w:sz w:val="28"/>
        </w:rPr>
        <w:t>планы</w:t>
      </w:r>
    </w:p>
    <w:p w:rsidR="00274284" w:rsidRDefault="00FE1750" w:rsidP="00E43AF4">
      <w:pPr>
        <w:pStyle w:val="a3"/>
        <w:spacing w:line="360" w:lineRule="auto"/>
        <w:ind w:left="0" w:firstLine="580"/>
      </w:pPr>
      <w:r>
        <w:t>Личностные результаты освоения предмета «Химия» достигаются в единстве</w:t>
      </w:r>
      <w:r>
        <w:rPr>
          <w:spacing w:val="-67"/>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1"/>
        </w:rPr>
        <w:t xml:space="preserve"> </w:t>
      </w:r>
      <w:r>
        <w:t>идеалами российского гражданского общества, принятыми в обществе нормами и</w:t>
      </w:r>
      <w:r>
        <w:rPr>
          <w:spacing w:val="1"/>
        </w:rPr>
        <w:t xml:space="preserve"> </w:t>
      </w:r>
      <w:r>
        <w:t>правилами поведения, способствующими процессам самопознания, саморазвития</w:t>
      </w:r>
      <w:r>
        <w:rPr>
          <w:spacing w:val="1"/>
        </w:rPr>
        <w:t xml:space="preserve"> </w:t>
      </w:r>
      <w:r>
        <w:t>и</w:t>
      </w:r>
      <w:r>
        <w:rPr>
          <w:spacing w:val="-1"/>
        </w:rPr>
        <w:t xml:space="preserve"> </w:t>
      </w:r>
      <w:r>
        <w:t>нравственного</w:t>
      </w:r>
      <w:r>
        <w:rPr>
          <w:spacing w:val="1"/>
        </w:rPr>
        <w:t xml:space="preserve"> </w:t>
      </w:r>
      <w:r>
        <w:t>становления</w:t>
      </w:r>
      <w:r>
        <w:rPr>
          <w:spacing w:val="-1"/>
        </w:rPr>
        <w:t xml:space="preserve"> </w:t>
      </w:r>
      <w:r>
        <w:t>личности</w:t>
      </w:r>
      <w:r>
        <w:rPr>
          <w:spacing w:val="-3"/>
        </w:rPr>
        <w:t xml:space="preserve"> </w:t>
      </w:r>
      <w:r>
        <w:t>обучающихся</w:t>
      </w:r>
    </w:p>
    <w:p w:rsidR="00274284" w:rsidRDefault="00FE1750" w:rsidP="00E43AF4">
      <w:pPr>
        <w:pStyle w:val="a3"/>
        <w:tabs>
          <w:tab w:val="left" w:pos="9498"/>
          <w:tab w:val="left" w:pos="10632"/>
        </w:tabs>
        <w:spacing w:line="360" w:lineRule="auto"/>
        <w:ind w:left="0" w:firstLine="580"/>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4"/>
        </w:rPr>
        <w:t xml:space="preserve"> </w:t>
      </w:r>
      <w:r>
        <w:t>по</w:t>
      </w:r>
      <w:r>
        <w:rPr>
          <w:spacing w:val="-4"/>
        </w:rPr>
        <w:t xml:space="preserve"> </w:t>
      </w:r>
      <w:r>
        <w:t>реализации</w:t>
      </w:r>
      <w:r>
        <w:rPr>
          <w:spacing w:val="-4"/>
        </w:rPr>
        <w:t xml:space="preserve"> </w:t>
      </w:r>
      <w:r>
        <w:t>принятых</w:t>
      </w:r>
      <w:r>
        <w:rPr>
          <w:spacing w:val="-3"/>
        </w:rPr>
        <w:t xml:space="preserve"> </w:t>
      </w:r>
      <w:r>
        <w:t>в</w:t>
      </w:r>
      <w:r>
        <w:rPr>
          <w:spacing w:val="-3"/>
        </w:rPr>
        <w:t xml:space="preserve"> </w:t>
      </w:r>
      <w:r>
        <w:t>обществе</w:t>
      </w:r>
      <w:r>
        <w:rPr>
          <w:spacing w:val="-2"/>
        </w:rPr>
        <w:t xml:space="preserve"> </w:t>
      </w:r>
      <w:r>
        <w:t>ценностей,</w:t>
      </w:r>
      <w:r>
        <w:rPr>
          <w:spacing w:val="-2"/>
        </w:rPr>
        <w:t xml:space="preserve"> </w:t>
      </w:r>
      <w:r>
        <w:t>в</w:t>
      </w:r>
      <w:r>
        <w:rPr>
          <w:spacing w:val="-3"/>
        </w:rPr>
        <w:t xml:space="preserve"> </w:t>
      </w:r>
      <w:r>
        <w:t>том числе</w:t>
      </w:r>
      <w:r>
        <w:rPr>
          <w:spacing w:val="-3"/>
        </w:rPr>
        <w:t xml:space="preserve"> </w:t>
      </w:r>
      <w:r>
        <w:t>в</w:t>
      </w:r>
      <w:r>
        <w:rPr>
          <w:spacing w:val="-3"/>
        </w:rPr>
        <w:t xml:space="preserve"> </w:t>
      </w:r>
      <w:r>
        <w:t>части:</w:t>
      </w:r>
    </w:p>
    <w:p w:rsidR="00274284" w:rsidRDefault="00FE1750" w:rsidP="00E43AF4">
      <w:pPr>
        <w:pStyle w:val="1"/>
        <w:spacing w:before="103"/>
        <w:ind w:left="142"/>
        <w:jc w:val="both"/>
      </w:pPr>
      <w:r>
        <w:rPr>
          <w:rFonts w:ascii="Calibri" w:hAnsi="Calibri"/>
          <w:sz w:val="22"/>
        </w:rPr>
        <w:t>1.</w:t>
      </w:r>
      <w:r>
        <w:rPr>
          <w:rFonts w:ascii="Calibri" w:hAnsi="Calibri"/>
          <w:spacing w:val="21"/>
          <w:sz w:val="22"/>
        </w:rPr>
        <w:t xml:space="preserve"> </w:t>
      </w:r>
      <w:r>
        <w:t>Гражданского</w:t>
      </w:r>
      <w:r>
        <w:rPr>
          <w:spacing w:val="-2"/>
        </w:rPr>
        <w:t xml:space="preserve"> </w:t>
      </w:r>
      <w:r>
        <w:t>воспитания:</w:t>
      </w:r>
    </w:p>
    <w:p w:rsidR="00274284" w:rsidRDefault="00FE1750" w:rsidP="00C34ADA">
      <w:pPr>
        <w:pStyle w:val="a4"/>
        <w:numPr>
          <w:ilvl w:val="0"/>
          <w:numId w:val="20"/>
        </w:numPr>
        <w:tabs>
          <w:tab w:val="left" w:pos="1423"/>
        </w:tabs>
        <w:spacing w:before="48" w:line="360" w:lineRule="auto"/>
        <w:ind w:left="142" w:hanging="284"/>
        <w:rPr>
          <w:sz w:val="28"/>
        </w:rPr>
      </w:pPr>
      <w:r>
        <w:rPr>
          <w:sz w:val="28"/>
        </w:rPr>
        <w:t>осознания</w:t>
      </w:r>
      <w:r>
        <w:rPr>
          <w:spacing w:val="1"/>
          <w:sz w:val="28"/>
        </w:rPr>
        <w:t xml:space="preserve"> </w:t>
      </w:r>
      <w:r>
        <w:rPr>
          <w:sz w:val="28"/>
        </w:rPr>
        <w:t>обучающимися</w:t>
      </w:r>
      <w:r>
        <w:rPr>
          <w:spacing w:val="1"/>
          <w:sz w:val="28"/>
        </w:rPr>
        <w:t xml:space="preserve"> </w:t>
      </w:r>
      <w:r>
        <w:rPr>
          <w:sz w:val="28"/>
        </w:rPr>
        <w:t>своих</w:t>
      </w:r>
      <w:r>
        <w:rPr>
          <w:spacing w:val="1"/>
          <w:sz w:val="28"/>
        </w:rPr>
        <w:t xml:space="preserve"> </w:t>
      </w:r>
      <w:r>
        <w:rPr>
          <w:sz w:val="28"/>
        </w:rPr>
        <w:t>конституционных</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обязанностей,</w:t>
      </w:r>
      <w:r>
        <w:rPr>
          <w:spacing w:val="1"/>
          <w:sz w:val="28"/>
        </w:rPr>
        <w:t xml:space="preserve"> </w:t>
      </w:r>
      <w:r>
        <w:rPr>
          <w:sz w:val="28"/>
        </w:rPr>
        <w:t>уважения</w:t>
      </w:r>
      <w:r>
        <w:rPr>
          <w:spacing w:val="-1"/>
          <w:sz w:val="28"/>
        </w:rPr>
        <w:t xml:space="preserve"> </w:t>
      </w:r>
      <w:r>
        <w:rPr>
          <w:sz w:val="28"/>
        </w:rPr>
        <w:t>к закону</w:t>
      </w:r>
      <w:r>
        <w:rPr>
          <w:spacing w:val="-3"/>
          <w:sz w:val="28"/>
        </w:rPr>
        <w:t xml:space="preserve"> </w:t>
      </w:r>
      <w:r>
        <w:rPr>
          <w:sz w:val="28"/>
        </w:rPr>
        <w:t>и</w:t>
      </w:r>
      <w:r>
        <w:rPr>
          <w:spacing w:val="-2"/>
          <w:sz w:val="28"/>
        </w:rPr>
        <w:t xml:space="preserve"> </w:t>
      </w:r>
      <w:r>
        <w:rPr>
          <w:sz w:val="28"/>
        </w:rPr>
        <w:t>правопорядку;</w:t>
      </w:r>
    </w:p>
    <w:p w:rsidR="00274284" w:rsidRDefault="00FE1750" w:rsidP="00C34ADA">
      <w:pPr>
        <w:pStyle w:val="a4"/>
        <w:numPr>
          <w:ilvl w:val="0"/>
          <w:numId w:val="20"/>
        </w:numPr>
        <w:tabs>
          <w:tab w:val="left" w:pos="1315"/>
        </w:tabs>
        <w:spacing w:before="1" w:line="360" w:lineRule="auto"/>
        <w:ind w:left="142" w:hanging="284"/>
        <w:rPr>
          <w:sz w:val="28"/>
        </w:rPr>
      </w:pPr>
      <w:r>
        <w:rPr>
          <w:sz w:val="28"/>
        </w:rPr>
        <w:t>представления о социальных нормах и правилах межличностных отношений в</w:t>
      </w:r>
      <w:r>
        <w:rPr>
          <w:spacing w:val="1"/>
          <w:sz w:val="28"/>
        </w:rPr>
        <w:t xml:space="preserve"> </w:t>
      </w:r>
      <w:r>
        <w:rPr>
          <w:sz w:val="28"/>
        </w:rPr>
        <w:t>коллективе;</w:t>
      </w:r>
    </w:p>
    <w:p w:rsidR="00274284" w:rsidRDefault="00FE1750" w:rsidP="00E43AF4">
      <w:pPr>
        <w:pStyle w:val="a3"/>
        <w:spacing w:line="360" w:lineRule="auto"/>
        <w:ind w:left="142"/>
      </w:pPr>
      <w:r>
        <w:t>готовности</w:t>
      </w:r>
      <w:r>
        <w:rPr>
          <w:spacing w:val="1"/>
        </w:rPr>
        <w:t xml:space="preserve"> </w:t>
      </w:r>
      <w:r>
        <w:t>к</w:t>
      </w:r>
      <w:r>
        <w:rPr>
          <w:spacing w:val="1"/>
        </w:rPr>
        <w:t xml:space="preserve"> </w:t>
      </w:r>
      <w:r>
        <w:t>совместной</w:t>
      </w:r>
      <w:r>
        <w:rPr>
          <w:spacing w:val="1"/>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проектов, решении учебных и познавательных задач, выполнении химических</w:t>
      </w:r>
      <w:r>
        <w:rPr>
          <w:spacing w:val="1"/>
        </w:rPr>
        <w:t xml:space="preserve"> </w:t>
      </w:r>
      <w:r>
        <w:t>экспериментов;</w:t>
      </w:r>
    </w:p>
    <w:p w:rsidR="00274284" w:rsidRDefault="00FE1750" w:rsidP="00C34ADA">
      <w:pPr>
        <w:pStyle w:val="a4"/>
        <w:numPr>
          <w:ilvl w:val="0"/>
          <w:numId w:val="20"/>
        </w:numPr>
        <w:tabs>
          <w:tab w:val="left" w:pos="1336"/>
        </w:tabs>
        <w:spacing w:before="74" w:line="360" w:lineRule="auto"/>
        <w:ind w:left="142" w:hanging="284"/>
        <w:rPr>
          <w:sz w:val="28"/>
        </w:rPr>
      </w:pPr>
      <w:r>
        <w:rPr>
          <w:sz w:val="28"/>
        </w:rPr>
        <w:t>способности понимать и принимать мотивы, намерения, логику и аргументы</w:t>
      </w:r>
      <w:r>
        <w:rPr>
          <w:spacing w:val="1"/>
          <w:sz w:val="28"/>
        </w:rPr>
        <w:t xml:space="preserve"> </w:t>
      </w:r>
      <w:r>
        <w:rPr>
          <w:sz w:val="28"/>
        </w:rPr>
        <w:t>других</w:t>
      </w:r>
      <w:r>
        <w:rPr>
          <w:spacing w:val="-4"/>
          <w:sz w:val="28"/>
        </w:rPr>
        <w:t xml:space="preserve"> </w:t>
      </w:r>
      <w:r>
        <w:rPr>
          <w:sz w:val="28"/>
        </w:rPr>
        <w:t>при анализе</w:t>
      </w:r>
      <w:r>
        <w:rPr>
          <w:spacing w:val="-4"/>
          <w:sz w:val="28"/>
        </w:rPr>
        <w:t xml:space="preserve"> </w:t>
      </w:r>
      <w:r>
        <w:rPr>
          <w:sz w:val="28"/>
        </w:rPr>
        <w:t>различных</w:t>
      </w:r>
      <w:r>
        <w:rPr>
          <w:spacing w:val="1"/>
          <w:sz w:val="28"/>
        </w:rPr>
        <w:t xml:space="preserve"> </w:t>
      </w:r>
      <w:r>
        <w:rPr>
          <w:sz w:val="28"/>
        </w:rPr>
        <w:t>видов</w:t>
      </w:r>
      <w:r>
        <w:rPr>
          <w:spacing w:val="-3"/>
          <w:sz w:val="28"/>
        </w:rPr>
        <w:t xml:space="preserve"> </w:t>
      </w:r>
      <w:r>
        <w:rPr>
          <w:sz w:val="28"/>
        </w:rPr>
        <w:t>учебной деятельности;</w:t>
      </w:r>
    </w:p>
    <w:p w:rsidR="00274284" w:rsidRDefault="00FE1750" w:rsidP="00C34ADA">
      <w:pPr>
        <w:pStyle w:val="1"/>
        <w:numPr>
          <w:ilvl w:val="0"/>
          <w:numId w:val="35"/>
        </w:numPr>
        <w:tabs>
          <w:tab w:val="left" w:pos="1207"/>
          <w:tab w:val="left" w:pos="3686"/>
        </w:tabs>
        <w:spacing w:before="96" w:line="360" w:lineRule="auto"/>
        <w:ind w:left="142"/>
      </w:pPr>
      <w:r>
        <w:t>Патриотического</w:t>
      </w:r>
      <w:r>
        <w:rPr>
          <w:spacing w:val="-5"/>
        </w:rPr>
        <w:t xml:space="preserve"> </w:t>
      </w:r>
      <w:r>
        <w:t>воспитания:</w:t>
      </w:r>
    </w:p>
    <w:p w:rsidR="00274284" w:rsidRDefault="00FE1750" w:rsidP="00C34ADA">
      <w:pPr>
        <w:pStyle w:val="a4"/>
        <w:numPr>
          <w:ilvl w:val="1"/>
          <w:numId w:val="35"/>
        </w:numPr>
        <w:tabs>
          <w:tab w:val="left" w:pos="1307"/>
        </w:tabs>
        <w:spacing w:before="48" w:line="360" w:lineRule="auto"/>
        <w:ind w:left="284" w:hanging="284"/>
        <w:rPr>
          <w:sz w:val="28"/>
        </w:rPr>
      </w:pPr>
      <w:r>
        <w:rPr>
          <w:sz w:val="28"/>
        </w:rPr>
        <w:t>ценностного отношения к историческому и научному наследию отечественной</w:t>
      </w:r>
      <w:r>
        <w:rPr>
          <w:spacing w:val="1"/>
          <w:sz w:val="28"/>
        </w:rPr>
        <w:t xml:space="preserve"> </w:t>
      </w:r>
      <w:r>
        <w:rPr>
          <w:sz w:val="28"/>
        </w:rPr>
        <w:t>химии;</w:t>
      </w:r>
    </w:p>
    <w:p w:rsidR="00274284" w:rsidRDefault="00FE1750" w:rsidP="00C34ADA">
      <w:pPr>
        <w:pStyle w:val="a4"/>
        <w:numPr>
          <w:ilvl w:val="1"/>
          <w:numId w:val="35"/>
        </w:numPr>
        <w:tabs>
          <w:tab w:val="left" w:pos="1300"/>
        </w:tabs>
        <w:spacing w:before="1" w:line="360" w:lineRule="auto"/>
        <w:ind w:left="284" w:hanging="284"/>
        <w:rPr>
          <w:sz w:val="28"/>
        </w:rPr>
      </w:pPr>
      <w:r>
        <w:rPr>
          <w:sz w:val="28"/>
        </w:rPr>
        <w:t>уважения к процессу творчества в области теории и практического применения</w:t>
      </w:r>
      <w:r>
        <w:rPr>
          <w:spacing w:val="-67"/>
          <w:sz w:val="28"/>
        </w:rPr>
        <w:t xml:space="preserve"> </w:t>
      </w:r>
      <w:r>
        <w:rPr>
          <w:sz w:val="28"/>
        </w:rPr>
        <w:t>химии,</w:t>
      </w:r>
      <w:r>
        <w:rPr>
          <w:spacing w:val="1"/>
          <w:sz w:val="28"/>
        </w:rPr>
        <w:t xml:space="preserve"> </w:t>
      </w:r>
      <w:r>
        <w:rPr>
          <w:sz w:val="28"/>
        </w:rPr>
        <w:t>осознания</w:t>
      </w:r>
      <w:r>
        <w:rPr>
          <w:spacing w:val="1"/>
          <w:sz w:val="28"/>
        </w:rPr>
        <w:t xml:space="preserve"> </w:t>
      </w:r>
      <w:r>
        <w:rPr>
          <w:sz w:val="28"/>
        </w:rPr>
        <w:t>того,</w:t>
      </w:r>
      <w:r>
        <w:rPr>
          <w:spacing w:val="1"/>
          <w:sz w:val="28"/>
        </w:rPr>
        <w:t xml:space="preserve"> </w:t>
      </w:r>
      <w:r>
        <w:rPr>
          <w:sz w:val="28"/>
        </w:rPr>
        <w:t>что</w:t>
      </w:r>
      <w:r>
        <w:rPr>
          <w:spacing w:val="1"/>
          <w:sz w:val="28"/>
        </w:rPr>
        <w:t xml:space="preserve"> </w:t>
      </w:r>
      <w:r>
        <w:rPr>
          <w:sz w:val="28"/>
        </w:rPr>
        <w:t>достижения</w:t>
      </w:r>
      <w:r>
        <w:rPr>
          <w:spacing w:val="1"/>
          <w:sz w:val="28"/>
        </w:rPr>
        <w:t xml:space="preserve"> </w:t>
      </w:r>
      <w:r>
        <w:rPr>
          <w:sz w:val="28"/>
        </w:rPr>
        <w:t>науки</w:t>
      </w:r>
      <w:r>
        <w:rPr>
          <w:spacing w:val="1"/>
          <w:sz w:val="28"/>
        </w:rPr>
        <w:t xml:space="preserve"> </w:t>
      </w:r>
      <w:r>
        <w:rPr>
          <w:sz w:val="28"/>
        </w:rPr>
        <w:t>есть</w:t>
      </w:r>
      <w:r>
        <w:rPr>
          <w:spacing w:val="1"/>
          <w:sz w:val="28"/>
        </w:rPr>
        <w:t xml:space="preserve"> </w:t>
      </w:r>
      <w:r>
        <w:rPr>
          <w:sz w:val="28"/>
        </w:rPr>
        <w:t>результат</w:t>
      </w:r>
      <w:r>
        <w:rPr>
          <w:spacing w:val="1"/>
          <w:sz w:val="28"/>
        </w:rPr>
        <w:t xml:space="preserve"> </w:t>
      </w:r>
      <w:r>
        <w:rPr>
          <w:sz w:val="28"/>
        </w:rPr>
        <w:t>длительных</w:t>
      </w:r>
      <w:r>
        <w:rPr>
          <w:spacing w:val="1"/>
          <w:sz w:val="28"/>
        </w:rPr>
        <w:t xml:space="preserve"> </w:t>
      </w:r>
      <w:r>
        <w:rPr>
          <w:sz w:val="28"/>
        </w:rPr>
        <w:t>наблюдений,</w:t>
      </w:r>
      <w:r>
        <w:rPr>
          <w:spacing w:val="1"/>
          <w:sz w:val="28"/>
        </w:rPr>
        <w:t xml:space="preserve"> </w:t>
      </w:r>
      <w:r>
        <w:rPr>
          <w:sz w:val="28"/>
        </w:rPr>
        <w:t>кропотливых</w:t>
      </w:r>
      <w:r>
        <w:rPr>
          <w:spacing w:val="1"/>
          <w:sz w:val="28"/>
        </w:rPr>
        <w:t xml:space="preserve"> </w:t>
      </w:r>
      <w:r>
        <w:rPr>
          <w:sz w:val="28"/>
        </w:rPr>
        <w:t>экспериментальных</w:t>
      </w:r>
      <w:r>
        <w:rPr>
          <w:spacing w:val="1"/>
          <w:sz w:val="28"/>
        </w:rPr>
        <w:t xml:space="preserve"> </w:t>
      </w:r>
      <w:r>
        <w:rPr>
          <w:sz w:val="28"/>
        </w:rPr>
        <w:t>поисков,</w:t>
      </w:r>
      <w:r>
        <w:rPr>
          <w:spacing w:val="1"/>
          <w:sz w:val="28"/>
        </w:rPr>
        <w:t xml:space="preserve"> </w:t>
      </w:r>
      <w:r>
        <w:rPr>
          <w:sz w:val="28"/>
        </w:rPr>
        <w:t>постоянного</w:t>
      </w:r>
      <w:r>
        <w:rPr>
          <w:spacing w:val="1"/>
          <w:sz w:val="28"/>
        </w:rPr>
        <w:t xml:space="preserve"> </w:t>
      </w:r>
      <w:r>
        <w:rPr>
          <w:sz w:val="28"/>
        </w:rPr>
        <w:t>труда</w:t>
      </w:r>
      <w:r>
        <w:rPr>
          <w:spacing w:val="1"/>
          <w:sz w:val="28"/>
        </w:rPr>
        <w:t xml:space="preserve"> </w:t>
      </w:r>
      <w:r>
        <w:rPr>
          <w:sz w:val="28"/>
        </w:rPr>
        <w:t>учёных и</w:t>
      </w:r>
      <w:r>
        <w:rPr>
          <w:spacing w:val="-3"/>
          <w:sz w:val="28"/>
        </w:rPr>
        <w:t xml:space="preserve"> </w:t>
      </w:r>
      <w:r>
        <w:rPr>
          <w:sz w:val="28"/>
        </w:rPr>
        <w:t>практиков;</w:t>
      </w:r>
    </w:p>
    <w:p w:rsidR="00274284" w:rsidRDefault="00FE1750" w:rsidP="00C34ADA">
      <w:pPr>
        <w:pStyle w:val="a4"/>
        <w:numPr>
          <w:ilvl w:val="1"/>
          <w:numId w:val="35"/>
        </w:numPr>
        <w:tabs>
          <w:tab w:val="left" w:pos="1377"/>
        </w:tabs>
        <w:spacing w:line="360" w:lineRule="auto"/>
        <w:ind w:left="284" w:hanging="284"/>
        <w:rPr>
          <w:sz w:val="28"/>
        </w:rPr>
      </w:pPr>
      <w:r>
        <w:rPr>
          <w:sz w:val="28"/>
        </w:rPr>
        <w:t>интереса</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мотивов</w:t>
      </w:r>
      <w:r>
        <w:rPr>
          <w:spacing w:val="1"/>
          <w:sz w:val="28"/>
        </w:rPr>
        <w:t xml:space="preserve"> </w:t>
      </w:r>
      <w:r>
        <w:rPr>
          <w:sz w:val="28"/>
        </w:rPr>
        <w:t>в</w:t>
      </w:r>
      <w:r>
        <w:rPr>
          <w:spacing w:val="1"/>
          <w:sz w:val="28"/>
        </w:rPr>
        <w:t xml:space="preserve"> </w:t>
      </w:r>
      <w:r>
        <w:rPr>
          <w:sz w:val="28"/>
        </w:rPr>
        <w:t>получении</w:t>
      </w:r>
      <w:r>
        <w:rPr>
          <w:spacing w:val="1"/>
          <w:sz w:val="28"/>
        </w:rPr>
        <w:t xml:space="preserve"> </w:t>
      </w:r>
      <w:r>
        <w:rPr>
          <w:sz w:val="28"/>
        </w:rPr>
        <w:t>и</w:t>
      </w:r>
      <w:r>
        <w:rPr>
          <w:spacing w:val="1"/>
          <w:sz w:val="28"/>
        </w:rPr>
        <w:t xml:space="preserve"> </w:t>
      </w:r>
      <w:r>
        <w:rPr>
          <w:sz w:val="28"/>
        </w:rPr>
        <w:t>последующем</w:t>
      </w:r>
      <w:r>
        <w:rPr>
          <w:spacing w:val="1"/>
          <w:sz w:val="28"/>
        </w:rPr>
        <w:t xml:space="preserve"> </w:t>
      </w:r>
      <w:r>
        <w:rPr>
          <w:sz w:val="28"/>
        </w:rPr>
        <w:t>анализе</w:t>
      </w:r>
      <w:r>
        <w:rPr>
          <w:spacing w:val="1"/>
          <w:sz w:val="28"/>
        </w:rPr>
        <w:t xml:space="preserve"> </w:t>
      </w:r>
      <w:r>
        <w:rPr>
          <w:sz w:val="28"/>
        </w:rPr>
        <w:t>информации</w:t>
      </w:r>
      <w:r>
        <w:rPr>
          <w:spacing w:val="-2"/>
          <w:sz w:val="28"/>
        </w:rPr>
        <w:t xml:space="preserve"> </w:t>
      </w:r>
      <w:r>
        <w:rPr>
          <w:sz w:val="28"/>
        </w:rPr>
        <w:t>о</w:t>
      </w:r>
      <w:r>
        <w:rPr>
          <w:spacing w:val="-4"/>
          <w:sz w:val="28"/>
        </w:rPr>
        <w:t xml:space="preserve"> </w:t>
      </w:r>
      <w:r>
        <w:rPr>
          <w:sz w:val="28"/>
        </w:rPr>
        <w:t>передовых</w:t>
      </w:r>
      <w:r>
        <w:rPr>
          <w:spacing w:val="-4"/>
          <w:sz w:val="28"/>
        </w:rPr>
        <w:t xml:space="preserve"> </w:t>
      </w:r>
      <w:r>
        <w:rPr>
          <w:sz w:val="28"/>
        </w:rPr>
        <w:t>достижениях</w:t>
      </w:r>
      <w:r>
        <w:rPr>
          <w:spacing w:val="-4"/>
          <w:sz w:val="28"/>
        </w:rPr>
        <w:t xml:space="preserve"> </w:t>
      </w:r>
      <w:r>
        <w:rPr>
          <w:sz w:val="28"/>
        </w:rPr>
        <w:t>современной</w:t>
      </w:r>
      <w:r>
        <w:rPr>
          <w:spacing w:val="-4"/>
          <w:sz w:val="28"/>
        </w:rPr>
        <w:t xml:space="preserve"> </w:t>
      </w:r>
      <w:r>
        <w:rPr>
          <w:sz w:val="28"/>
        </w:rPr>
        <w:t>отечественной</w:t>
      </w:r>
      <w:r>
        <w:rPr>
          <w:spacing w:val="-5"/>
          <w:sz w:val="28"/>
        </w:rPr>
        <w:t xml:space="preserve"> </w:t>
      </w:r>
      <w:r>
        <w:rPr>
          <w:sz w:val="28"/>
        </w:rPr>
        <w:t>химии;</w:t>
      </w:r>
    </w:p>
    <w:p w:rsidR="00274284" w:rsidRDefault="00FE1750" w:rsidP="00C34ADA">
      <w:pPr>
        <w:pStyle w:val="1"/>
        <w:numPr>
          <w:ilvl w:val="0"/>
          <w:numId w:val="35"/>
        </w:numPr>
        <w:tabs>
          <w:tab w:val="left" w:pos="1207"/>
        </w:tabs>
        <w:spacing w:before="100" w:line="360" w:lineRule="auto"/>
        <w:ind w:left="284" w:hanging="284"/>
        <w:jc w:val="both"/>
      </w:pPr>
      <w:r>
        <w:t>Духовно-нравственного</w:t>
      </w:r>
      <w:r>
        <w:rPr>
          <w:spacing w:val="-6"/>
        </w:rPr>
        <w:t xml:space="preserve"> </w:t>
      </w:r>
      <w:r>
        <w:t>воспитания:</w:t>
      </w:r>
    </w:p>
    <w:p w:rsidR="00274284" w:rsidRDefault="00FE1750" w:rsidP="00C34ADA">
      <w:pPr>
        <w:pStyle w:val="a4"/>
        <w:numPr>
          <w:ilvl w:val="0"/>
          <w:numId w:val="19"/>
        </w:numPr>
        <w:tabs>
          <w:tab w:val="left" w:pos="1295"/>
        </w:tabs>
        <w:spacing w:before="47" w:line="360" w:lineRule="auto"/>
        <w:ind w:left="284" w:hanging="284"/>
        <w:rPr>
          <w:sz w:val="28"/>
        </w:rPr>
      </w:pPr>
      <w:r>
        <w:rPr>
          <w:sz w:val="28"/>
        </w:rPr>
        <w:t>нравственного</w:t>
      </w:r>
      <w:r>
        <w:rPr>
          <w:spacing w:val="-4"/>
          <w:sz w:val="28"/>
        </w:rPr>
        <w:t xml:space="preserve"> </w:t>
      </w:r>
      <w:r>
        <w:rPr>
          <w:sz w:val="28"/>
        </w:rPr>
        <w:t>сознания,</w:t>
      </w:r>
      <w:r>
        <w:rPr>
          <w:spacing w:val="-4"/>
          <w:sz w:val="28"/>
        </w:rPr>
        <w:t xml:space="preserve"> </w:t>
      </w:r>
      <w:r>
        <w:rPr>
          <w:sz w:val="28"/>
        </w:rPr>
        <w:t>этического</w:t>
      </w:r>
      <w:r>
        <w:rPr>
          <w:spacing w:val="-7"/>
          <w:sz w:val="28"/>
        </w:rPr>
        <w:t xml:space="preserve"> </w:t>
      </w:r>
      <w:r>
        <w:rPr>
          <w:sz w:val="28"/>
        </w:rPr>
        <w:t>поведения;</w:t>
      </w:r>
    </w:p>
    <w:p w:rsidR="00274284" w:rsidRDefault="00FE1750" w:rsidP="00C34ADA">
      <w:pPr>
        <w:pStyle w:val="a4"/>
        <w:numPr>
          <w:ilvl w:val="0"/>
          <w:numId w:val="19"/>
        </w:numPr>
        <w:tabs>
          <w:tab w:val="left" w:pos="1384"/>
          <w:tab w:val="left" w:pos="9498"/>
        </w:tabs>
        <w:spacing w:before="48" w:line="360" w:lineRule="auto"/>
        <w:ind w:left="284" w:hanging="284"/>
        <w:rPr>
          <w:sz w:val="28"/>
        </w:rPr>
      </w:pPr>
      <w:r>
        <w:rPr>
          <w:sz w:val="28"/>
        </w:rPr>
        <w:t>способности</w:t>
      </w:r>
      <w:r>
        <w:rPr>
          <w:spacing w:val="1"/>
          <w:sz w:val="28"/>
        </w:rPr>
        <w:t xml:space="preserve"> </w:t>
      </w:r>
      <w:r>
        <w:rPr>
          <w:sz w:val="28"/>
        </w:rPr>
        <w:t>оценивать</w:t>
      </w:r>
      <w:r>
        <w:rPr>
          <w:spacing w:val="1"/>
          <w:sz w:val="28"/>
        </w:rPr>
        <w:t xml:space="preserve"> </w:t>
      </w:r>
      <w:r>
        <w:rPr>
          <w:sz w:val="28"/>
        </w:rPr>
        <w:t>ситуации,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химическими</w:t>
      </w:r>
      <w:r>
        <w:rPr>
          <w:spacing w:val="1"/>
          <w:sz w:val="28"/>
        </w:rPr>
        <w:t xml:space="preserve"> </w:t>
      </w:r>
      <w:r>
        <w:rPr>
          <w:sz w:val="28"/>
        </w:rPr>
        <w:t>явлениями,</w:t>
      </w:r>
      <w:r>
        <w:rPr>
          <w:spacing w:val="1"/>
          <w:sz w:val="28"/>
        </w:rPr>
        <w:t xml:space="preserve"> </w:t>
      </w:r>
      <w:r>
        <w:rPr>
          <w:sz w:val="28"/>
        </w:rPr>
        <w:t>и</w:t>
      </w:r>
      <w:r>
        <w:rPr>
          <w:spacing w:val="1"/>
          <w:sz w:val="28"/>
        </w:rPr>
        <w:t xml:space="preserve"> </w:t>
      </w:r>
      <w:r>
        <w:rPr>
          <w:sz w:val="28"/>
        </w:rPr>
        <w:t>принимать</w:t>
      </w:r>
      <w:r>
        <w:rPr>
          <w:spacing w:val="1"/>
          <w:sz w:val="28"/>
        </w:rPr>
        <w:t xml:space="preserve"> </w:t>
      </w:r>
      <w:r>
        <w:rPr>
          <w:sz w:val="28"/>
        </w:rPr>
        <w:t>осознанные</w:t>
      </w:r>
      <w:r>
        <w:rPr>
          <w:spacing w:val="1"/>
          <w:sz w:val="28"/>
        </w:rPr>
        <w:t xml:space="preserve"> </w:t>
      </w:r>
      <w:r>
        <w:rPr>
          <w:sz w:val="28"/>
        </w:rPr>
        <w:t>решения,</w:t>
      </w:r>
      <w:r>
        <w:rPr>
          <w:spacing w:val="1"/>
          <w:sz w:val="28"/>
        </w:rPr>
        <w:t xml:space="preserve"> </w:t>
      </w:r>
      <w:r>
        <w:rPr>
          <w:sz w:val="28"/>
        </w:rPr>
        <w:t>ориентируясь</w:t>
      </w:r>
      <w:r>
        <w:rPr>
          <w:spacing w:val="1"/>
          <w:sz w:val="28"/>
        </w:rPr>
        <w:t xml:space="preserve"> </w:t>
      </w:r>
      <w:r>
        <w:rPr>
          <w:sz w:val="28"/>
        </w:rPr>
        <w:t>на</w:t>
      </w:r>
      <w:r>
        <w:rPr>
          <w:spacing w:val="1"/>
          <w:sz w:val="28"/>
        </w:rPr>
        <w:t xml:space="preserve"> </w:t>
      </w:r>
      <w:r>
        <w:rPr>
          <w:sz w:val="28"/>
        </w:rPr>
        <w:t>морально-нравственные</w:t>
      </w:r>
      <w:r>
        <w:rPr>
          <w:spacing w:val="1"/>
          <w:sz w:val="28"/>
        </w:rPr>
        <w:t xml:space="preserve"> </w:t>
      </w:r>
      <w:r>
        <w:rPr>
          <w:sz w:val="28"/>
        </w:rPr>
        <w:t>нормы</w:t>
      </w:r>
      <w:r>
        <w:rPr>
          <w:spacing w:val="-1"/>
          <w:sz w:val="28"/>
        </w:rPr>
        <w:t xml:space="preserve"> </w:t>
      </w:r>
      <w:r>
        <w:rPr>
          <w:sz w:val="28"/>
        </w:rPr>
        <w:t>и ценности;</w:t>
      </w:r>
    </w:p>
    <w:p w:rsidR="00274284" w:rsidRDefault="00FE1750" w:rsidP="00C34ADA">
      <w:pPr>
        <w:pStyle w:val="a4"/>
        <w:numPr>
          <w:ilvl w:val="0"/>
          <w:numId w:val="19"/>
        </w:numPr>
        <w:tabs>
          <w:tab w:val="left" w:pos="1322"/>
          <w:tab w:val="left" w:pos="9498"/>
        </w:tabs>
        <w:spacing w:line="360" w:lineRule="auto"/>
        <w:ind w:left="284" w:hanging="284"/>
        <w:rPr>
          <w:sz w:val="28"/>
        </w:rPr>
      </w:pPr>
      <w:r>
        <w:rPr>
          <w:sz w:val="28"/>
        </w:rPr>
        <w:t>готовности оценивать своё поведение и поступки своих товарищей с позиций</w:t>
      </w:r>
      <w:r>
        <w:rPr>
          <w:spacing w:val="1"/>
          <w:sz w:val="28"/>
        </w:rPr>
        <w:t xml:space="preserve"> </w:t>
      </w:r>
      <w:r>
        <w:rPr>
          <w:sz w:val="28"/>
        </w:rPr>
        <w:t>нравственных</w:t>
      </w:r>
      <w:r>
        <w:rPr>
          <w:spacing w:val="-1"/>
          <w:sz w:val="28"/>
        </w:rPr>
        <w:t xml:space="preserve"> </w:t>
      </w:r>
      <w:r>
        <w:rPr>
          <w:sz w:val="28"/>
        </w:rPr>
        <w:t>и</w:t>
      </w:r>
      <w:r>
        <w:rPr>
          <w:spacing w:val="-4"/>
          <w:sz w:val="28"/>
        </w:rPr>
        <w:t xml:space="preserve"> </w:t>
      </w:r>
      <w:r>
        <w:rPr>
          <w:sz w:val="28"/>
        </w:rPr>
        <w:t>правовых норм</w:t>
      </w:r>
      <w:r>
        <w:rPr>
          <w:spacing w:val="-1"/>
          <w:sz w:val="28"/>
        </w:rPr>
        <w:t xml:space="preserve"> </w:t>
      </w:r>
      <w:r>
        <w:rPr>
          <w:sz w:val="28"/>
        </w:rPr>
        <w:t>и</w:t>
      </w:r>
      <w:r>
        <w:rPr>
          <w:spacing w:val="-4"/>
          <w:sz w:val="28"/>
        </w:rPr>
        <w:t xml:space="preserve"> </w:t>
      </w:r>
      <w:r>
        <w:rPr>
          <w:sz w:val="28"/>
        </w:rPr>
        <w:t>осознание</w:t>
      </w:r>
      <w:r>
        <w:rPr>
          <w:spacing w:val="-1"/>
          <w:sz w:val="28"/>
        </w:rPr>
        <w:t xml:space="preserve"> </w:t>
      </w:r>
      <w:r>
        <w:rPr>
          <w:sz w:val="28"/>
        </w:rPr>
        <w:t>последствий</w:t>
      </w:r>
      <w:r>
        <w:rPr>
          <w:spacing w:val="-1"/>
          <w:sz w:val="28"/>
        </w:rPr>
        <w:t xml:space="preserve"> </w:t>
      </w:r>
      <w:r>
        <w:rPr>
          <w:sz w:val="28"/>
        </w:rPr>
        <w:t>этих</w:t>
      </w:r>
      <w:r>
        <w:rPr>
          <w:spacing w:val="-3"/>
          <w:sz w:val="28"/>
        </w:rPr>
        <w:t xml:space="preserve"> </w:t>
      </w:r>
      <w:r>
        <w:rPr>
          <w:sz w:val="28"/>
        </w:rPr>
        <w:t>поступков;</w:t>
      </w:r>
    </w:p>
    <w:p w:rsidR="00274284" w:rsidRDefault="00FE1750" w:rsidP="00C34ADA">
      <w:pPr>
        <w:pStyle w:val="1"/>
        <w:numPr>
          <w:ilvl w:val="0"/>
          <w:numId w:val="35"/>
        </w:numPr>
        <w:tabs>
          <w:tab w:val="left" w:pos="1207"/>
        </w:tabs>
        <w:spacing w:before="96" w:line="360" w:lineRule="auto"/>
        <w:ind w:left="709" w:right="-176" w:hanging="249"/>
        <w:jc w:val="both"/>
      </w:pPr>
      <w:r>
        <w:t>Формирования</w:t>
      </w:r>
      <w:r>
        <w:rPr>
          <w:spacing w:val="-7"/>
        </w:rPr>
        <w:t xml:space="preserve"> </w:t>
      </w:r>
      <w:r>
        <w:t>культуры</w:t>
      </w:r>
      <w:r>
        <w:rPr>
          <w:spacing w:val="-6"/>
        </w:rPr>
        <w:t xml:space="preserve"> </w:t>
      </w:r>
      <w:r>
        <w:t>здоровья:</w:t>
      </w:r>
    </w:p>
    <w:p w:rsidR="00274284" w:rsidRDefault="00FE1750" w:rsidP="00C34ADA">
      <w:pPr>
        <w:pStyle w:val="a4"/>
        <w:numPr>
          <w:ilvl w:val="0"/>
          <w:numId w:val="18"/>
        </w:numPr>
        <w:tabs>
          <w:tab w:val="left" w:pos="1329"/>
        </w:tabs>
        <w:spacing w:before="48" w:line="360" w:lineRule="auto"/>
        <w:ind w:left="284" w:hanging="284"/>
        <w:rPr>
          <w:sz w:val="28"/>
        </w:rPr>
      </w:pPr>
      <w:r>
        <w:rPr>
          <w:sz w:val="28"/>
        </w:rPr>
        <w:t>понимания ценностей здорового и безопасного образа жизни; необходимости</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собственному</w:t>
      </w:r>
      <w:r>
        <w:rPr>
          <w:spacing w:val="1"/>
          <w:sz w:val="28"/>
        </w:rPr>
        <w:t xml:space="preserve"> </w:t>
      </w:r>
      <w:r>
        <w:rPr>
          <w:sz w:val="28"/>
        </w:rPr>
        <w:t>физическому</w:t>
      </w:r>
      <w:r>
        <w:rPr>
          <w:spacing w:val="1"/>
          <w:sz w:val="28"/>
        </w:rPr>
        <w:t xml:space="preserve"> </w:t>
      </w:r>
      <w:r>
        <w:rPr>
          <w:sz w:val="28"/>
        </w:rPr>
        <w:t>и</w:t>
      </w:r>
      <w:r>
        <w:rPr>
          <w:spacing w:val="1"/>
          <w:sz w:val="28"/>
        </w:rPr>
        <w:t xml:space="preserve"> </w:t>
      </w:r>
      <w:r>
        <w:rPr>
          <w:sz w:val="28"/>
        </w:rPr>
        <w:t>психическому</w:t>
      </w:r>
      <w:r>
        <w:rPr>
          <w:spacing w:val="-67"/>
          <w:sz w:val="28"/>
        </w:rPr>
        <w:t xml:space="preserve"> </w:t>
      </w:r>
      <w:r>
        <w:rPr>
          <w:sz w:val="28"/>
        </w:rPr>
        <w:t>здоровью;</w:t>
      </w:r>
    </w:p>
    <w:p w:rsidR="00274284" w:rsidRDefault="00FE1750" w:rsidP="00C34ADA">
      <w:pPr>
        <w:pStyle w:val="a4"/>
        <w:numPr>
          <w:ilvl w:val="0"/>
          <w:numId w:val="18"/>
        </w:numPr>
        <w:tabs>
          <w:tab w:val="left" w:pos="1507"/>
        </w:tabs>
        <w:spacing w:line="360" w:lineRule="auto"/>
        <w:ind w:left="284" w:hanging="284"/>
        <w:rPr>
          <w:sz w:val="28"/>
        </w:rPr>
      </w:pPr>
      <w:r>
        <w:rPr>
          <w:sz w:val="28"/>
        </w:rPr>
        <w:t>соблюдения</w:t>
      </w:r>
      <w:r>
        <w:rPr>
          <w:spacing w:val="1"/>
          <w:sz w:val="28"/>
        </w:rPr>
        <w:t xml:space="preserve"> </w:t>
      </w:r>
      <w:r>
        <w:rPr>
          <w:sz w:val="28"/>
        </w:rPr>
        <w:t>правил</w:t>
      </w:r>
      <w:r>
        <w:rPr>
          <w:spacing w:val="1"/>
          <w:sz w:val="28"/>
        </w:rPr>
        <w:t xml:space="preserve"> </w:t>
      </w:r>
      <w:r>
        <w:rPr>
          <w:sz w:val="28"/>
        </w:rPr>
        <w:t>безопасного</w:t>
      </w:r>
      <w:r>
        <w:rPr>
          <w:spacing w:val="1"/>
          <w:sz w:val="28"/>
        </w:rPr>
        <w:t xml:space="preserve"> </w:t>
      </w:r>
      <w:r>
        <w:rPr>
          <w:sz w:val="28"/>
        </w:rPr>
        <w:t>обращения</w:t>
      </w:r>
      <w:r>
        <w:rPr>
          <w:spacing w:val="1"/>
          <w:sz w:val="28"/>
        </w:rPr>
        <w:t xml:space="preserve"> </w:t>
      </w:r>
      <w:r>
        <w:rPr>
          <w:sz w:val="28"/>
        </w:rPr>
        <w:t>с</w:t>
      </w:r>
      <w:r>
        <w:rPr>
          <w:spacing w:val="1"/>
          <w:sz w:val="28"/>
        </w:rPr>
        <w:t xml:space="preserve"> </w:t>
      </w:r>
      <w:r>
        <w:rPr>
          <w:sz w:val="28"/>
        </w:rPr>
        <w:t>веществами</w:t>
      </w:r>
      <w:r>
        <w:rPr>
          <w:spacing w:val="1"/>
          <w:sz w:val="28"/>
        </w:rPr>
        <w:t xml:space="preserve"> </w:t>
      </w:r>
      <w:r>
        <w:rPr>
          <w:sz w:val="28"/>
        </w:rPr>
        <w:t>в</w:t>
      </w:r>
      <w:r>
        <w:rPr>
          <w:spacing w:val="1"/>
          <w:sz w:val="28"/>
        </w:rPr>
        <w:t xml:space="preserve"> </w:t>
      </w:r>
      <w:r>
        <w:rPr>
          <w:sz w:val="28"/>
        </w:rPr>
        <w:t>быту,</w:t>
      </w:r>
      <w:r>
        <w:rPr>
          <w:spacing w:val="1"/>
          <w:sz w:val="28"/>
        </w:rPr>
        <w:t xml:space="preserve"> </w:t>
      </w:r>
      <w:r>
        <w:rPr>
          <w:sz w:val="28"/>
        </w:rPr>
        <w:t>повседневной</w:t>
      </w:r>
      <w:r>
        <w:rPr>
          <w:spacing w:val="-1"/>
          <w:sz w:val="28"/>
        </w:rPr>
        <w:t xml:space="preserve"> </w:t>
      </w:r>
      <w:r>
        <w:rPr>
          <w:sz w:val="28"/>
        </w:rPr>
        <w:t>жизни и в</w:t>
      </w:r>
      <w:r>
        <w:rPr>
          <w:spacing w:val="-2"/>
          <w:sz w:val="28"/>
        </w:rPr>
        <w:t xml:space="preserve"> </w:t>
      </w:r>
      <w:r>
        <w:rPr>
          <w:sz w:val="28"/>
        </w:rPr>
        <w:t>трудовой</w:t>
      </w:r>
      <w:r>
        <w:rPr>
          <w:spacing w:val="-4"/>
          <w:sz w:val="28"/>
        </w:rPr>
        <w:t xml:space="preserve"> </w:t>
      </w:r>
      <w:r>
        <w:rPr>
          <w:sz w:val="28"/>
        </w:rPr>
        <w:t>деятельности;</w:t>
      </w:r>
    </w:p>
    <w:p w:rsidR="00274284" w:rsidRDefault="00FE1750" w:rsidP="00C34ADA">
      <w:pPr>
        <w:pStyle w:val="a4"/>
        <w:numPr>
          <w:ilvl w:val="0"/>
          <w:numId w:val="18"/>
        </w:numPr>
        <w:tabs>
          <w:tab w:val="left" w:pos="1358"/>
        </w:tabs>
        <w:spacing w:line="360" w:lineRule="auto"/>
        <w:ind w:left="284" w:hanging="284"/>
        <w:rPr>
          <w:sz w:val="28"/>
        </w:rPr>
      </w:pPr>
      <w:r>
        <w:rPr>
          <w:sz w:val="28"/>
        </w:rPr>
        <w:t>понимания ценности правил индивидуального и коллективного 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угрожающих</w:t>
      </w:r>
      <w:r>
        <w:rPr>
          <w:spacing w:val="1"/>
          <w:sz w:val="28"/>
        </w:rPr>
        <w:t xml:space="preserve"> </w:t>
      </w:r>
      <w:r>
        <w:rPr>
          <w:sz w:val="28"/>
        </w:rPr>
        <w:t>здоровью</w:t>
      </w:r>
      <w:r>
        <w:rPr>
          <w:spacing w:val="1"/>
          <w:sz w:val="28"/>
        </w:rPr>
        <w:t xml:space="preserve"> </w:t>
      </w:r>
      <w:r>
        <w:rPr>
          <w:sz w:val="28"/>
        </w:rPr>
        <w:t>и</w:t>
      </w:r>
      <w:r>
        <w:rPr>
          <w:spacing w:val="1"/>
          <w:sz w:val="28"/>
        </w:rPr>
        <w:t xml:space="preserve"> </w:t>
      </w:r>
      <w:r>
        <w:rPr>
          <w:sz w:val="28"/>
        </w:rPr>
        <w:t>жизни</w:t>
      </w:r>
      <w:r>
        <w:rPr>
          <w:spacing w:val="1"/>
          <w:sz w:val="28"/>
        </w:rPr>
        <w:t xml:space="preserve"> </w:t>
      </w:r>
      <w:r>
        <w:rPr>
          <w:sz w:val="28"/>
        </w:rPr>
        <w:t>людей;</w:t>
      </w:r>
      <w:r>
        <w:rPr>
          <w:spacing w:val="1"/>
          <w:sz w:val="28"/>
        </w:rPr>
        <w:t xml:space="preserve"> </w:t>
      </w:r>
      <w:r>
        <w:rPr>
          <w:sz w:val="28"/>
        </w:rPr>
        <w:t>осознания</w:t>
      </w:r>
      <w:r>
        <w:rPr>
          <w:spacing w:val="1"/>
          <w:sz w:val="28"/>
        </w:rPr>
        <w:t xml:space="preserve"> </w:t>
      </w:r>
      <w:r>
        <w:rPr>
          <w:sz w:val="28"/>
        </w:rPr>
        <w:t>последствий</w:t>
      </w:r>
      <w:r>
        <w:rPr>
          <w:spacing w:val="1"/>
          <w:sz w:val="28"/>
        </w:rPr>
        <w:t xml:space="preserve"> </w:t>
      </w:r>
      <w:r>
        <w:rPr>
          <w:sz w:val="28"/>
        </w:rPr>
        <w:t>и</w:t>
      </w:r>
      <w:r>
        <w:rPr>
          <w:spacing w:val="1"/>
          <w:sz w:val="28"/>
        </w:rPr>
        <w:t xml:space="preserve"> </w:t>
      </w:r>
      <w:r>
        <w:rPr>
          <w:sz w:val="28"/>
        </w:rPr>
        <w:t>неприятия</w:t>
      </w:r>
      <w:r>
        <w:rPr>
          <w:spacing w:val="1"/>
          <w:sz w:val="28"/>
        </w:rPr>
        <w:t xml:space="preserve"> </w:t>
      </w:r>
      <w:r>
        <w:rPr>
          <w:sz w:val="28"/>
        </w:rPr>
        <w:t>вредных</w:t>
      </w:r>
      <w:r>
        <w:rPr>
          <w:spacing w:val="1"/>
          <w:sz w:val="28"/>
        </w:rPr>
        <w:t xml:space="preserve"> </w:t>
      </w:r>
      <w:r>
        <w:rPr>
          <w:sz w:val="28"/>
        </w:rPr>
        <w:t>привычек</w:t>
      </w:r>
      <w:r>
        <w:rPr>
          <w:spacing w:val="1"/>
          <w:sz w:val="28"/>
        </w:rPr>
        <w:t xml:space="preserve"> </w:t>
      </w:r>
      <w:r>
        <w:rPr>
          <w:sz w:val="28"/>
        </w:rPr>
        <w:t>(употребления</w:t>
      </w:r>
      <w:r>
        <w:rPr>
          <w:spacing w:val="1"/>
          <w:sz w:val="28"/>
        </w:rPr>
        <w:t xml:space="preserve"> </w:t>
      </w:r>
      <w:r>
        <w:rPr>
          <w:sz w:val="28"/>
        </w:rPr>
        <w:t>алкоголя,</w:t>
      </w:r>
      <w:r>
        <w:rPr>
          <w:spacing w:val="-67"/>
          <w:sz w:val="28"/>
        </w:rPr>
        <w:t xml:space="preserve"> </w:t>
      </w:r>
      <w:r>
        <w:rPr>
          <w:sz w:val="28"/>
        </w:rPr>
        <w:t>наркотиков,</w:t>
      </w:r>
      <w:r>
        <w:rPr>
          <w:spacing w:val="-2"/>
          <w:sz w:val="28"/>
        </w:rPr>
        <w:t xml:space="preserve"> </w:t>
      </w:r>
      <w:r>
        <w:rPr>
          <w:sz w:val="28"/>
        </w:rPr>
        <w:t>курения);</w:t>
      </w:r>
    </w:p>
    <w:p w:rsidR="00274284" w:rsidRDefault="00FE1750" w:rsidP="00C34ADA">
      <w:pPr>
        <w:pStyle w:val="1"/>
        <w:numPr>
          <w:ilvl w:val="0"/>
          <w:numId w:val="35"/>
        </w:numPr>
        <w:tabs>
          <w:tab w:val="left" w:pos="1207"/>
        </w:tabs>
        <w:spacing w:before="100" w:line="360" w:lineRule="auto"/>
        <w:ind w:hanging="249"/>
        <w:jc w:val="both"/>
      </w:pPr>
      <w:r>
        <w:t>Трудового</w:t>
      </w:r>
      <w:r>
        <w:rPr>
          <w:spacing w:val="-3"/>
        </w:rPr>
        <w:t xml:space="preserve"> </w:t>
      </w:r>
      <w:r>
        <w:t>воспитания:</w:t>
      </w:r>
    </w:p>
    <w:p w:rsidR="00274284" w:rsidRDefault="00FE1750" w:rsidP="00C34ADA">
      <w:pPr>
        <w:pStyle w:val="a4"/>
        <w:numPr>
          <w:ilvl w:val="0"/>
          <w:numId w:val="17"/>
        </w:numPr>
        <w:tabs>
          <w:tab w:val="left" w:pos="1336"/>
        </w:tabs>
        <w:spacing w:before="48" w:line="360" w:lineRule="auto"/>
        <w:ind w:left="567" w:hanging="518"/>
        <w:rPr>
          <w:sz w:val="28"/>
        </w:rPr>
      </w:pPr>
      <w:r>
        <w:rPr>
          <w:sz w:val="28"/>
        </w:rPr>
        <w:t>коммуникативной компетентности в учебно-исследовательской деятельности,</w:t>
      </w:r>
      <w:r>
        <w:rPr>
          <w:spacing w:val="1"/>
          <w:sz w:val="28"/>
        </w:rPr>
        <w:t xml:space="preserve"> </w:t>
      </w:r>
      <w:r>
        <w:rPr>
          <w:sz w:val="28"/>
        </w:rPr>
        <w:t>общественно полезной,</w:t>
      </w:r>
      <w:r>
        <w:rPr>
          <w:spacing w:val="-2"/>
          <w:sz w:val="28"/>
        </w:rPr>
        <w:t xml:space="preserve"> </w:t>
      </w:r>
      <w:r>
        <w:rPr>
          <w:sz w:val="28"/>
        </w:rPr>
        <w:t>творческой</w:t>
      </w:r>
      <w:r>
        <w:rPr>
          <w:spacing w:val="-3"/>
          <w:sz w:val="28"/>
        </w:rPr>
        <w:t xml:space="preserve"> </w:t>
      </w:r>
      <w:r>
        <w:rPr>
          <w:sz w:val="28"/>
        </w:rPr>
        <w:t>и</w:t>
      </w:r>
      <w:r>
        <w:rPr>
          <w:spacing w:val="-1"/>
          <w:sz w:val="28"/>
        </w:rPr>
        <w:t xml:space="preserve"> </w:t>
      </w:r>
      <w:r>
        <w:rPr>
          <w:sz w:val="28"/>
        </w:rPr>
        <w:t>других видах</w:t>
      </w:r>
      <w:r>
        <w:rPr>
          <w:spacing w:val="1"/>
          <w:sz w:val="28"/>
        </w:rPr>
        <w:t xml:space="preserve"> </w:t>
      </w:r>
      <w:r>
        <w:rPr>
          <w:sz w:val="28"/>
        </w:rPr>
        <w:t>деятельности;</w:t>
      </w:r>
    </w:p>
    <w:p w:rsidR="00274284" w:rsidRDefault="00FE1750" w:rsidP="00C34ADA">
      <w:pPr>
        <w:pStyle w:val="a4"/>
        <w:numPr>
          <w:ilvl w:val="0"/>
          <w:numId w:val="17"/>
        </w:numPr>
        <w:tabs>
          <w:tab w:val="left" w:pos="1370"/>
        </w:tabs>
        <w:spacing w:line="360" w:lineRule="auto"/>
        <w:ind w:left="567" w:hanging="518"/>
        <w:rPr>
          <w:sz w:val="28"/>
        </w:rPr>
      </w:pPr>
      <w:r>
        <w:rPr>
          <w:sz w:val="28"/>
        </w:rPr>
        <w:t>установки</w:t>
      </w:r>
      <w:r>
        <w:rPr>
          <w:spacing w:val="1"/>
          <w:sz w:val="28"/>
        </w:rPr>
        <w:t xml:space="preserve"> </w:t>
      </w:r>
      <w:r>
        <w:rPr>
          <w:sz w:val="28"/>
        </w:rPr>
        <w:t>на</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социальной</w:t>
      </w:r>
      <w:r>
        <w:rPr>
          <w:spacing w:val="-67"/>
          <w:sz w:val="28"/>
        </w:rPr>
        <w:t xml:space="preserve"> </w:t>
      </w:r>
      <w:r>
        <w:rPr>
          <w:sz w:val="28"/>
        </w:rPr>
        <w:t>направленности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своего класса,</w:t>
      </w:r>
      <w:r>
        <w:rPr>
          <w:spacing w:val="-1"/>
          <w:sz w:val="28"/>
        </w:rPr>
        <w:t xml:space="preserve"> </w:t>
      </w:r>
      <w:r>
        <w:rPr>
          <w:sz w:val="28"/>
        </w:rPr>
        <w:t>школы);</w:t>
      </w:r>
    </w:p>
    <w:p w:rsidR="00274284" w:rsidRDefault="00FE1750" w:rsidP="00E43AF4">
      <w:pPr>
        <w:pStyle w:val="a3"/>
        <w:spacing w:line="360" w:lineRule="auto"/>
        <w:ind w:left="567" w:hanging="518"/>
      </w:pPr>
      <w:r>
        <w:t>интереса</w:t>
      </w:r>
      <w:r>
        <w:rPr>
          <w:spacing w:val="34"/>
        </w:rPr>
        <w:t xml:space="preserve"> </w:t>
      </w:r>
      <w:r>
        <w:t>к</w:t>
      </w:r>
      <w:r>
        <w:rPr>
          <w:spacing w:val="34"/>
        </w:rPr>
        <w:t xml:space="preserve"> </w:t>
      </w:r>
      <w:r>
        <w:t>практическому</w:t>
      </w:r>
      <w:r>
        <w:rPr>
          <w:spacing w:val="34"/>
        </w:rPr>
        <w:t xml:space="preserve"> </w:t>
      </w:r>
      <w:r>
        <w:t>изучению</w:t>
      </w:r>
      <w:r>
        <w:rPr>
          <w:spacing w:val="33"/>
        </w:rPr>
        <w:t xml:space="preserve"> </w:t>
      </w:r>
      <w:r>
        <w:t>профессий</w:t>
      </w:r>
      <w:r>
        <w:rPr>
          <w:spacing w:val="33"/>
        </w:rPr>
        <w:t xml:space="preserve"> </w:t>
      </w:r>
      <w:r>
        <w:t>различного</w:t>
      </w:r>
      <w:r>
        <w:rPr>
          <w:spacing w:val="35"/>
        </w:rPr>
        <w:t xml:space="preserve"> </w:t>
      </w:r>
      <w:r>
        <w:t>рода,</w:t>
      </w:r>
      <w:r>
        <w:rPr>
          <w:spacing w:val="33"/>
        </w:rPr>
        <w:t xml:space="preserve"> </w:t>
      </w:r>
      <w:r>
        <w:t>в</w:t>
      </w:r>
      <w:r>
        <w:rPr>
          <w:spacing w:val="33"/>
        </w:rPr>
        <w:t xml:space="preserve"> </w:t>
      </w:r>
      <w:r>
        <w:t>том</w:t>
      </w:r>
      <w:r>
        <w:rPr>
          <w:spacing w:val="35"/>
        </w:rPr>
        <w:t xml:space="preserve"> </w:t>
      </w:r>
      <w:r>
        <w:t>числе</w:t>
      </w:r>
      <w:r>
        <w:rPr>
          <w:spacing w:val="-68"/>
        </w:rPr>
        <w:t xml:space="preserve"> </w:t>
      </w:r>
      <w:r>
        <w:t>на</w:t>
      </w:r>
      <w:r>
        <w:rPr>
          <w:spacing w:val="-1"/>
        </w:rPr>
        <w:t xml:space="preserve"> </w:t>
      </w:r>
      <w:r>
        <w:t>основе</w:t>
      </w:r>
      <w:r>
        <w:rPr>
          <w:spacing w:val="-2"/>
        </w:rPr>
        <w:t xml:space="preserve"> </w:t>
      </w:r>
      <w:r>
        <w:t>применения предметных знаний</w:t>
      </w:r>
      <w:r>
        <w:rPr>
          <w:spacing w:val="-3"/>
        </w:rPr>
        <w:t xml:space="preserve"> </w:t>
      </w:r>
      <w:r>
        <w:t>по</w:t>
      </w:r>
      <w:r>
        <w:rPr>
          <w:spacing w:val="-3"/>
        </w:rPr>
        <w:t xml:space="preserve"> </w:t>
      </w:r>
      <w:r>
        <w:t>химии;</w:t>
      </w:r>
    </w:p>
    <w:p w:rsidR="00274284" w:rsidRDefault="00FE1750" w:rsidP="00C34ADA">
      <w:pPr>
        <w:pStyle w:val="a4"/>
        <w:numPr>
          <w:ilvl w:val="0"/>
          <w:numId w:val="17"/>
        </w:numPr>
        <w:tabs>
          <w:tab w:val="left" w:pos="1295"/>
        </w:tabs>
        <w:spacing w:line="360" w:lineRule="auto"/>
        <w:ind w:left="567" w:hanging="518"/>
        <w:rPr>
          <w:sz w:val="28"/>
        </w:rPr>
      </w:pPr>
      <w:r>
        <w:rPr>
          <w:sz w:val="28"/>
        </w:rPr>
        <w:t>уважения</w:t>
      </w:r>
      <w:r>
        <w:rPr>
          <w:spacing w:val="-2"/>
          <w:sz w:val="28"/>
        </w:rPr>
        <w:t xml:space="preserve"> </w:t>
      </w:r>
      <w:r>
        <w:rPr>
          <w:sz w:val="28"/>
        </w:rPr>
        <w:t>к</w:t>
      </w:r>
      <w:r>
        <w:rPr>
          <w:spacing w:val="-2"/>
          <w:sz w:val="28"/>
        </w:rPr>
        <w:t xml:space="preserve"> </w:t>
      </w:r>
      <w:r>
        <w:rPr>
          <w:sz w:val="28"/>
        </w:rPr>
        <w:t>труду,</w:t>
      </w:r>
      <w:r>
        <w:rPr>
          <w:spacing w:val="-2"/>
          <w:sz w:val="28"/>
        </w:rPr>
        <w:t xml:space="preserve"> </w:t>
      </w:r>
      <w:r>
        <w:rPr>
          <w:sz w:val="28"/>
        </w:rPr>
        <w:t>людям</w:t>
      </w:r>
      <w:r>
        <w:rPr>
          <w:spacing w:val="-2"/>
          <w:sz w:val="28"/>
        </w:rPr>
        <w:t xml:space="preserve"> </w:t>
      </w:r>
      <w:r>
        <w:rPr>
          <w:sz w:val="28"/>
        </w:rPr>
        <w:t>труда</w:t>
      </w:r>
      <w:r>
        <w:rPr>
          <w:spacing w:val="-5"/>
          <w:sz w:val="28"/>
        </w:rPr>
        <w:t xml:space="preserve"> </w:t>
      </w:r>
      <w:r>
        <w:rPr>
          <w:sz w:val="28"/>
        </w:rPr>
        <w:t>и</w:t>
      </w:r>
      <w:r>
        <w:rPr>
          <w:spacing w:val="-2"/>
          <w:sz w:val="28"/>
        </w:rPr>
        <w:t xml:space="preserve"> </w:t>
      </w:r>
      <w:r>
        <w:rPr>
          <w:sz w:val="28"/>
        </w:rPr>
        <w:t>результатам</w:t>
      </w:r>
      <w:r>
        <w:rPr>
          <w:spacing w:val="-3"/>
          <w:sz w:val="28"/>
        </w:rPr>
        <w:t xml:space="preserve"> </w:t>
      </w:r>
      <w:r>
        <w:rPr>
          <w:sz w:val="28"/>
        </w:rPr>
        <w:t>трудовой</w:t>
      </w:r>
      <w:r>
        <w:rPr>
          <w:spacing w:val="-4"/>
          <w:sz w:val="28"/>
        </w:rPr>
        <w:t xml:space="preserve"> </w:t>
      </w:r>
      <w:r>
        <w:rPr>
          <w:sz w:val="28"/>
        </w:rPr>
        <w:t>деятельности;</w:t>
      </w:r>
    </w:p>
    <w:p w:rsidR="00274284" w:rsidRDefault="00FE1750" w:rsidP="00C34ADA">
      <w:pPr>
        <w:pStyle w:val="a4"/>
        <w:numPr>
          <w:ilvl w:val="0"/>
          <w:numId w:val="17"/>
        </w:numPr>
        <w:tabs>
          <w:tab w:val="left" w:pos="1348"/>
        </w:tabs>
        <w:spacing w:before="41" w:line="360" w:lineRule="auto"/>
        <w:ind w:left="567" w:hanging="518"/>
        <w:rPr>
          <w:sz w:val="28"/>
        </w:rPr>
      </w:pPr>
      <w:r>
        <w:rPr>
          <w:sz w:val="28"/>
        </w:rPr>
        <w:t>готовности к осознанному выбору индивидуальной траектории образования,</w:t>
      </w:r>
      <w:r>
        <w:rPr>
          <w:spacing w:val="1"/>
          <w:sz w:val="28"/>
        </w:rPr>
        <w:t xml:space="preserve"> </w:t>
      </w:r>
      <w:r>
        <w:rPr>
          <w:sz w:val="28"/>
        </w:rPr>
        <w:t>будущей</w:t>
      </w:r>
      <w:r>
        <w:rPr>
          <w:spacing w:val="62"/>
          <w:sz w:val="28"/>
        </w:rPr>
        <w:t xml:space="preserve"> </w:t>
      </w:r>
      <w:r>
        <w:rPr>
          <w:sz w:val="28"/>
        </w:rPr>
        <w:t>профессии</w:t>
      </w:r>
      <w:r>
        <w:rPr>
          <w:spacing w:val="63"/>
          <w:sz w:val="28"/>
        </w:rPr>
        <w:t xml:space="preserve"> </w:t>
      </w:r>
      <w:r>
        <w:rPr>
          <w:sz w:val="28"/>
        </w:rPr>
        <w:t>и</w:t>
      </w:r>
      <w:r>
        <w:rPr>
          <w:spacing w:val="63"/>
          <w:sz w:val="28"/>
        </w:rPr>
        <w:t xml:space="preserve"> </w:t>
      </w:r>
      <w:r>
        <w:rPr>
          <w:sz w:val="28"/>
        </w:rPr>
        <w:t>реализации</w:t>
      </w:r>
      <w:r>
        <w:rPr>
          <w:spacing w:val="63"/>
          <w:sz w:val="28"/>
        </w:rPr>
        <w:t xml:space="preserve"> </w:t>
      </w:r>
      <w:r>
        <w:rPr>
          <w:sz w:val="28"/>
        </w:rPr>
        <w:t>собственных</w:t>
      </w:r>
      <w:r>
        <w:rPr>
          <w:spacing w:val="64"/>
          <w:sz w:val="28"/>
        </w:rPr>
        <w:t xml:space="preserve"> </w:t>
      </w:r>
      <w:r>
        <w:rPr>
          <w:sz w:val="28"/>
        </w:rPr>
        <w:t>жизненных</w:t>
      </w:r>
      <w:r>
        <w:rPr>
          <w:spacing w:val="63"/>
          <w:sz w:val="28"/>
        </w:rPr>
        <w:t xml:space="preserve"> </w:t>
      </w:r>
      <w:r>
        <w:rPr>
          <w:sz w:val="28"/>
        </w:rPr>
        <w:t>планов</w:t>
      </w:r>
      <w:r>
        <w:rPr>
          <w:spacing w:val="62"/>
          <w:sz w:val="28"/>
        </w:rPr>
        <w:t xml:space="preserve"> </w:t>
      </w:r>
      <w:r>
        <w:rPr>
          <w:sz w:val="28"/>
        </w:rPr>
        <w:t>с</w:t>
      </w:r>
      <w:r>
        <w:rPr>
          <w:spacing w:val="63"/>
          <w:sz w:val="28"/>
        </w:rPr>
        <w:t xml:space="preserve"> </w:t>
      </w:r>
      <w:r>
        <w:rPr>
          <w:sz w:val="28"/>
        </w:rPr>
        <w:t>учётом</w:t>
      </w:r>
    </w:p>
    <w:p w:rsidR="00274284" w:rsidRDefault="00FE1750" w:rsidP="00E43AF4">
      <w:pPr>
        <w:pStyle w:val="a3"/>
        <w:spacing w:before="74" w:line="278" w:lineRule="auto"/>
        <w:ind w:left="567" w:hanging="518"/>
      </w:pPr>
      <w:r>
        <w:t>личностных</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химии,</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общества;</w:t>
      </w:r>
    </w:p>
    <w:p w:rsidR="00274284" w:rsidRDefault="00FE1750" w:rsidP="00C34ADA">
      <w:pPr>
        <w:pStyle w:val="1"/>
        <w:numPr>
          <w:ilvl w:val="0"/>
          <w:numId w:val="16"/>
        </w:numPr>
        <w:tabs>
          <w:tab w:val="left" w:pos="1225"/>
        </w:tabs>
        <w:spacing w:before="103"/>
        <w:ind w:right="-176" w:hanging="518"/>
        <w:jc w:val="both"/>
      </w:pPr>
      <w:r>
        <w:t>Экологического</w:t>
      </w:r>
      <w:r>
        <w:rPr>
          <w:spacing w:val="-8"/>
        </w:rPr>
        <w:t xml:space="preserve"> </w:t>
      </w:r>
      <w:r>
        <w:t>воспитания:</w:t>
      </w:r>
    </w:p>
    <w:p w:rsidR="00274284" w:rsidRDefault="00FE1750" w:rsidP="00C34ADA">
      <w:pPr>
        <w:pStyle w:val="a4"/>
        <w:numPr>
          <w:ilvl w:val="0"/>
          <w:numId w:val="17"/>
        </w:numPr>
        <w:tabs>
          <w:tab w:val="left" w:pos="1492"/>
        </w:tabs>
        <w:spacing w:before="48" w:line="360" w:lineRule="auto"/>
        <w:ind w:left="426" w:hanging="518"/>
        <w:rPr>
          <w:sz w:val="28"/>
        </w:rPr>
      </w:pPr>
      <w:r>
        <w:rPr>
          <w:sz w:val="28"/>
        </w:rPr>
        <w:t>экологически</w:t>
      </w:r>
      <w:r>
        <w:rPr>
          <w:spacing w:val="1"/>
          <w:sz w:val="28"/>
        </w:rPr>
        <w:t xml:space="preserve"> </w:t>
      </w:r>
      <w:r>
        <w:rPr>
          <w:sz w:val="28"/>
        </w:rPr>
        <w:t>целесообразного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как</w:t>
      </w:r>
      <w:r>
        <w:rPr>
          <w:spacing w:val="1"/>
          <w:sz w:val="28"/>
        </w:rPr>
        <w:t xml:space="preserve"> </w:t>
      </w:r>
      <w:r>
        <w:rPr>
          <w:sz w:val="28"/>
        </w:rPr>
        <w:t>источнику</w:t>
      </w:r>
      <w:r>
        <w:rPr>
          <w:spacing w:val="1"/>
          <w:sz w:val="28"/>
        </w:rPr>
        <w:t xml:space="preserve"> </w:t>
      </w:r>
      <w:r>
        <w:rPr>
          <w:sz w:val="28"/>
        </w:rPr>
        <w:t>существования</w:t>
      </w:r>
      <w:r>
        <w:rPr>
          <w:spacing w:val="-1"/>
          <w:sz w:val="28"/>
        </w:rPr>
        <w:t xml:space="preserve"> </w:t>
      </w:r>
      <w:r>
        <w:rPr>
          <w:sz w:val="28"/>
        </w:rPr>
        <w:t>жизни</w:t>
      </w:r>
      <w:r>
        <w:rPr>
          <w:spacing w:val="-3"/>
          <w:sz w:val="28"/>
        </w:rPr>
        <w:t xml:space="preserve"> </w:t>
      </w:r>
      <w:r>
        <w:rPr>
          <w:sz w:val="28"/>
        </w:rPr>
        <w:t>на Земле;</w:t>
      </w:r>
    </w:p>
    <w:p w:rsidR="00274284" w:rsidRDefault="00FE1750" w:rsidP="00C34ADA">
      <w:pPr>
        <w:pStyle w:val="a4"/>
        <w:numPr>
          <w:ilvl w:val="0"/>
          <w:numId w:val="17"/>
        </w:numPr>
        <w:tabs>
          <w:tab w:val="left" w:pos="1538"/>
        </w:tabs>
        <w:spacing w:line="360" w:lineRule="auto"/>
        <w:ind w:left="426" w:hanging="518"/>
        <w:rPr>
          <w:sz w:val="28"/>
        </w:rPr>
      </w:pPr>
      <w:r>
        <w:rPr>
          <w:sz w:val="28"/>
        </w:rPr>
        <w:t>понимания</w:t>
      </w:r>
      <w:r>
        <w:rPr>
          <w:spacing w:val="1"/>
          <w:sz w:val="28"/>
        </w:rPr>
        <w:t xml:space="preserve"> </w:t>
      </w:r>
      <w:r>
        <w:rPr>
          <w:sz w:val="28"/>
        </w:rPr>
        <w:t>глобального</w:t>
      </w:r>
      <w:r>
        <w:rPr>
          <w:spacing w:val="1"/>
          <w:sz w:val="28"/>
        </w:rPr>
        <w:t xml:space="preserve"> </w:t>
      </w:r>
      <w:r>
        <w:rPr>
          <w:sz w:val="28"/>
        </w:rPr>
        <w:t>характера</w:t>
      </w:r>
      <w:r>
        <w:rPr>
          <w:spacing w:val="1"/>
          <w:sz w:val="28"/>
        </w:rPr>
        <w:t xml:space="preserve"> </w:t>
      </w:r>
      <w:r>
        <w:rPr>
          <w:sz w:val="28"/>
        </w:rPr>
        <w:t>экологических</w:t>
      </w:r>
      <w:r>
        <w:rPr>
          <w:spacing w:val="1"/>
          <w:sz w:val="28"/>
        </w:rPr>
        <w:t xml:space="preserve"> </w:t>
      </w:r>
      <w:r>
        <w:rPr>
          <w:sz w:val="28"/>
        </w:rPr>
        <w:t>проблем,</w:t>
      </w:r>
      <w:r>
        <w:rPr>
          <w:spacing w:val="1"/>
          <w:sz w:val="28"/>
        </w:rPr>
        <w:t xml:space="preserve"> </w:t>
      </w:r>
      <w:r>
        <w:rPr>
          <w:sz w:val="28"/>
        </w:rPr>
        <w:t>влияния</w:t>
      </w:r>
      <w:r>
        <w:rPr>
          <w:spacing w:val="1"/>
          <w:sz w:val="28"/>
        </w:rPr>
        <w:t xml:space="preserve"> </w:t>
      </w:r>
      <w:r>
        <w:rPr>
          <w:sz w:val="28"/>
        </w:rPr>
        <w:t>экономических</w:t>
      </w:r>
      <w:r>
        <w:rPr>
          <w:spacing w:val="-5"/>
          <w:sz w:val="28"/>
        </w:rPr>
        <w:t xml:space="preserve"> </w:t>
      </w:r>
      <w:r>
        <w:rPr>
          <w:sz w:val="28"/>
        </w:rPr>
        <w:t>процессов</w:t>
      </w:r>
      <w:r>
        <w:rPr>
          <w:spacing w:val="-3"/>
          <w:sz w:val="28"/>
        </w:rPr>
        <w:t xml:space="preserve"> </w:t>
      </w:r>
      <w:r>
        <w:rPr>
          <w:sz w:val="28"/>
        </w:rPr>
        <w:t>на</w:t>
      </w:r>
      <w:r>
        <w:rPr>
          <w:spacing w:val="-1"/>
          <w:sz w:val="28"/>
        </w:rPr>
        <w:t xml:space="preserve"> </w:t>
      </w:r>
      <w:r>
        <w:rPr>
          <w:sz w:val="28"/>
        </w:rPr>
        <w:t>состояние</w:t>
      </w:r>
      <w:r>
        <w:rPr>
          <w:spacing w:val="-4"/>
          <w:sz w:val="28"/>
        </w:rPr>
        <w:t xml:space="preserve"> </w:t>
      </w:r>
      <w:r>
        <w:rPr>
          <w:sz w:val="28"/>
        </w:rPr>
        <w:t>природной</w:t>
      </w:r>
      <w:r>
        <w:rPr>
          <w:spacing w:val="-4"/>
          <w:sz w:val="28"/>
        </w:rPr>
        <w:t xml:space="preserve"> </w:t>
      </w:r>
      <w:r>
        <w:rPr>
          <w:sz w:val="28"/>
        </w:rPr>
        <w:t>и</w:t>
      </w:r>
      <w:r>
        <w:rPr>
          <w:spacing w:val="5"/>
          <w:sz w:val="28"/>
        </w:rPr>
        <w:t xml:space="preserve"> </w:t>
      </w:r>
      <w:r>
        <w:rPr>
          <w:sz w:val="28"/>
        </w:rPr>
        <w:t>социальной</w:t>
      </w:r>
      <w:r>
        <w:rPr>
          <w:spacing w:val="-2"/>
          <w:sz w:val="28"/>
        </w:rPr>
        <w:t xml:space="preserve"> </w:t>
      </w:r>
      <w:r>
        <w:rPr>
          <w:sz w:val="28"/>
        </w:rPr>
        <w:t>среды;</w:t>
      </w:r>
    </w:p>
    <w:p w:rsidR="00274284" w:rsidRDefault="00FE1750" w:rsidP="00C34ADA">
      <w:pPr>
        <w:pStyle w:val="a4"/>
        <w:numPr>
          <w:ilvl w:val="0"/>
          <w:numId w:val="17"/>
        </w:numPr>
        <w:tabs>
          <w:tab w:val="left" w:pos="1394"/>
        </w:tabs>
        <w:spacing w:line="360" w:lineRule="auto"/>
        <w:ind w:left="426" w:hanging="518"/>
        <w:rPr>
          <w:sz w:val="28"/>
        </w:rPr>
      </w:pPr>
      <w:r>
        <w:rPr>
          <w:sz w:val="28"/>
        </w:rPr>
        <w:t>осознания</w:t>
      </w:r>
      <w:r>
        <w:rPr>
          <w:spacing w:val="1"/>
          <w:sz w:val="28"/>
        </w:rPr>
        <w:t xml:space="preserve"> </w:t>
      </w:r>
      <w:r>
        <w:rPr>
          <w:sz w:val="28"/>
        </w:rPr>
        <w:t>необходимости</w:t>
      </w:r>
      <w:r>
        <w:rPr>
          <w:spacing w:val="1"/>
          <w:sz w:val="28"/>
        </w:rPr>
        <w:t xml:space="preserve"> </w:t>
      </w:r>
      <w:r>
        <w:rPr>
          <w:sz w:val="28"/>
        </w:rPr>
        <w:t>использования</w:t>
      </w:r>
      <w:r>
        <w:rPr>
          <w:spacing w:val="1"/>
          <w:sz w:val="28"/>
        </w:rPr>
        <w:t xml:space="preserve"> </w:t>
      </w:r>
      <w:r>
        <w:rPr>
          <w:sz w:val="28"/>
        </w:rPr>
        <w:t>достижений</w:t>
      </w:r>
      <w:r>
        <w:rPr>
          <w:spacing w:val="1"/>
          <w:sz w:val="28"/>
        </w:rPr>
        <w:t xml:space="preserve"> </w:t>
      </w:r>
      <w:r>
        <w:rPr>
          <w:sz w:val="28"/>
        </w:rPr>
        <w:t>химии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вопросов</w:t>
      </w:r>
      <w:r>
        <w:rPr>
          <w:spacing w:val="-4"/>
          <w:sz w:val="28"/>
        </w:rPr>
        <w:t xml:space="preserve"> </w:t>
      </w:r>
      <w:r>
        <w:rPr>
          <w:sz w:val="28"/>
        </w:rPr>
        <w:t>рационального</w:t>
      </w:r>
      <w:r>
        <w:rPr>
          <w:spacing w:val="1"/>
          <w:sz w:val="28"/>
        </w:rPr>
        <w:t xml:space="preserve"> </w:t>
      </w:r>
      <w:r>
        <w:rPr>
          <w:sz w:val="28"/>
        </w:rPr>
        <w:t>природопользования;</w:t>
      </w:r>
    </w:p>
    <w:p w:rsidR="00274284" w:rsidRDefault="00FE1750" w:rsidP="00C34ADA">
      <w:pPr>
        <w:pStyle w:val="a4"/>
        <w:numPr>
          <w:ilvl w:val="0"/>
          <w:numId w:val="17"/>
        </w:numPr>
        <w:tabs>
          <w:tab w:val="left" w:pos="1387"/>
        </w:tabs>
        <w:spacing w:line="360" w:lineRule="auto"/>
        <w:ind w:left="426" w:hanging="518"/>
        <w:rPr>
          <w:sz w:val="28"/>
        </w:rPr>
      </w:pPr>
      <w:r>
        <w:rPr>
          <w:sz w:val="28"/>
        </w:rPr>
        <w:t>активного</w:t>
      </w:r>
      <w:r>
        <w:rPr>
          <w:spacing w:val="1"/>
          <w:sz w:val="28"/>
        </w:rPr>
        <w:t xml:space="preserve"> </w:t>
      </w:r>
      <w:r>
        <w:rPr>
          <w:sz w:val="28"/>
        </w:rPr>
        <w:t>неприятия</w:t>
      </w:r>
      <w:r>
        <w:rPr>
          <w:spacing w:val="1"/>
          <w:sz w:val="28"/>
        </w:rPr>
        <w:t xml:space="preserve"> </w:t>
      </w:r>
      <w:r>
        <w:rPr>
          <w:sz w:val="28"/>
        </w:rPr>
        <w:t>действий,</w:t>
      </w:r>
      <w:r>
        <w:rPr>
          <w:spacing w:val="1"/>
          <w:sz w:val="28"/>
        </w:rPr>
        <w:t xml:space="preserve"> </w:t>
      </w:r>
      <w:r>
        <w:rPr>
          <w:sz w:val="28"/>
        </w:rPr>
        <w:t>приносящих</w:t>
      </w:r>
      <w:r>
        <w:rPr>
          <w:spacing w:val="1"/>
          <w:sz w:val="28"/>
        </w:rPr>
        <w:t xml:space="preserve"> </w:t>
      </w:r>
      <w:r>
        <w:rPr>
          <w:sz w:val="28"/>
        </w:rPr>
        <w:t>вред</w:t>
      </w:r>
      <w:r>
        <w:rPr>
          <w:spacing w:val="1"/>
          <w:sz w:val="28"/>
        </w:rPr>
        <w:t xml:space="preserve"> </w:t>
      </w:r>
      <w:r>
        <w:rPr>
          <w:sz w:val="28"/>
        </w:rPr>
        <w:t>окружающей</w:t>
      </w:r>
      <w:r>
        <w:rPr>
          <w:spacing w:val="1"/>
          <w:sz w:val="28"/>
        </w:rPr>
        <w:t xml:space="preserve"> </w:t>
      </w:r>
      <w:r>
        <w:rPr>
          <w:sz w:val="28"/>
        </w:rPr>
        <w:t>природной</w:t>
      </w:r>
      <w:r>
        <w:rPr>
          <w:spacing w:val="1"/>
          <w:sz w:val="28"/>
        </w:rPr>
        <w:t xml:space="preserve"> </w:t>
      </w:r>
      <w:r>
        <w:rPr>
          <w:sz w:val="28"/>
        </w:rPr>
        <w:t>среде,</w:t>
      </w:r>
      <w:r>
        <w:rPr>
          <w:spacing w:val="1"/>
          <w:sz w:val="28"/>
        </w:rPr>
        <w:t xml:space="preserve"> </w:t>
      </w:r>
      <w:r>
        <w:rPr>
          <w:sz w:val="28"/>
        </w:rPr>
        <w:t>умения</w:t>
      </w:r>
      <w:r>
        <w:rPr>
          <w:spacing w:val="1"/>
          <w:sz w:val="28"/>
        </w:rPr>
        <w:t xml:space="preserve"> </w:t>
      </w:r>
      <w:r>
        <w:rPr>
          <w:sz w:val="28"/>
        </w:rPr>
        <w:t>прогнозировать</w:t>
      </w:r>
      <w:r>
        <w:rPr>
          <w:spacing w:val="1"/>
          <w:sz w:val="28"/>
        </w:rPr>
        <w:t xml:space="preserve"> </w:t>
      </w:r>
      <w:r>
        <w:rPr>
          <w:sz w:val="28"/>
        </w:rPr>
        <w:t>неблагоприятные</w:t>
      </w:r>
      <w:r>
        <w:rPr>
          <w:spacing w:val="1"/>
          <w:sz w:val="28"/>
        </w:rPr>
        <w:t xml:space="preserve"> </w:t>
      </w:r>
      <w:r>
        <w:rPr>
          <w:sz w:val="28"/>
        </w:rPr>
        <w:t>экологические</w:t>
      </w:r>
      <w:r>
        <w:rPr>
          <w:spacing w:val="1"/>
          <w:sz w:val="28"/>
        </w:rPr>
        <w:t xml:space="preserve"> </w:t>
      </w:r>
      <w:r>
        <w:rPr>
          <w:sz w:val="28"/>
        </w:rPr>
        <w:t>последствия</w:t>
      </w:r>
      <w:r>
        <w:rPr>
          <w:spacing w:val="1"/>
          <w:sz w:val="28"/>
        </w:rPr>
        <w:t xml:space="preserve"> </w:t>
      </w:r>
      <w:r>
        <w:rPr>
          <w:sz w:val="28"/>
        </w:rPr>
        <w:t>предпринимаемых действий и</w:t>
      </w:r>
      <w:r>
        <w:rPr>
          <w:spacing w:val="-3"/>
          <w:sz w:val="28"/>
        </w:rPr>
        <w:t xml:space="preserve"> </w:t>
      </w:r>
      <w:r>
        <w:rPr>
          <w:sz w:val="28"/>
        </w:rPr>
        <w:t>предотвращать</w:t>
      </w:r>
      <w:r>
        <w:rPr>
          <w:spacing w:val="-2"/>
          <w:sz w:val="28"/>
        </w:rPr>
        <w:t xml:space="preserve"> </w:t>
      </w:r>
      <w:r>
        <w:rPr>
          <w:sz w:val="28"/>
        </w:rPr>
        <w:t>их;</w:t>
      </w:r>
    </w:p>
    <w:p w:rsidR="00274284" w:rsidRDefault="00FE1750" w:rsidP="00C34ADA">
      <w:pPr>
        <w:pStyle w:val="a4"/>
        <w:numPr>
          <w:ilvl w:val="0"/>
          <w:numId w:val="17"/>
        </w:numPr>
        <w:tabs>
          <w:tab w:val="left" w:pos="1312"/>
        </w:tabs>
        <w:spacing w:line="360" w:lineRule="auto"/>
        <w:ind w:left="426" w:hanging="518"/>
        <w:rPr>
          <w:sz w:val="28"/>
        </w:rPr>
      </w:pPr>
      <w:r>
        <w:rPr>
          <w:sz w:val="28"/>
        </w:rPr>
        <w:t>наличия развитого экологического мышления, экологической культуры, опыта</w:t>
      </w:r>
      <w:r>
        <w:rPr>
          <w:spacing w:val="1"/>
          <w:sz w:val="28"/>
        </w:rPr>
        <w:t xml:space="preserve"> </w:t>
      </w:r>
      <w:r>
        <w:rPr>
          <w:sz w:val="28"/>
        </w:rPr>
        <w:t>деятельности экологической направленности, умения руководствоваться ими в</w:t>
      </w:r>
      <w:r>
        <w:rPr>
          <w:spacing w:val="1"/>
          <w:sz w:val="28"/>
        </w:rPr>
        <w:t xml:space="preserve"> </w:t>
      </w:r>
      <w:r>
        <w:rPr>
          <w:sz w:val="28"/>
        </w:rPr>
        <w:t>познавательной,</w:t>
      </w:r>
      <w:r>
        <w:rPr>
          <w:spacing w:val="1"/>
          <w:sz w:val="28"/>
        </w:rPr>
        <w:t xml:space="preserve"> </w:t>
      </w:r>
      <w:r>
        <w:rPr>
          <w:sz w:val="28"/>
        </w:rPr>
        <w:t>коммуникативной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практике,</w:t>
      </w:r>
      <w:r>
        <w:rPr>
          <w:spacing w:val="1"/>
          <w:sz w:val="28"/>
        </w:rPr>
        <w:t xml:space="preserve"> </w:t>
      </w:r>
      <w:r>
        <w:rPr>
          <w:sz w:val="28"/>
        </w:rPr>
        <w:t>способности</w:t>
      </w:r>
      <w:r>
        <w:rPr>
          <w:spacing w:val="1"/>
          <w:sz w:val="28"/>
        </w:rPr>
        <w:t xml:space="preserve"> </w:t>
      </w:r>
      <w:r>
        <w:rPr>
          <w:sz w:val="28"/>
        </w:rPr>
        <w:t>и</w:t>
      </w:r>
      <w:r>
        <w:rPr>
          <w:spacing w:val="1"/>
          <w:sz w:val="28"/>
        </w:rPr>
        <w:t xml:space="preserve"> </w:t>
      </w:r>
      <w:r>
        <w:rPr>
          <w:sz w:val="28"/>
        </w:rPr>
        <w:t>умения</w:t>
      </w:r>
      <w:r>
        <w:rPr>
          <w:spacing w:val="-4"/>
          <w:sz w:val="28"/>
        </w:rPr>
        <w:t xml:space="preserve"> </w:t>
      </w:r>
      <w:r>
        <w:rPr>
          <w:sz w:val="28"/>
        </w:rPr>
        <w:t>активно</w:t>
      </w:r>
      <w:r>
        <w:rPr>
          <w:spacing w:val="1"/>
          <w:sz w:val="28"/>
        </w:rPr>
        <w:t xml:space="preserve"> </w:t>
      </w:r>
      <w:r>
        <w:rPr>
          <w:sz w:val="28"/>
        </w:rPr>
        <w:t>противостоять</w:t>
      </w:r>
      <w:r>
        <w:rPr>
          <w:spacing w:val="-4"/>
          <w:sz w:val="28"/>
        </w:rPr>
        <w:t xml:space="preserve"> </w:t>
      </w:r>
      <w:r>
        <w:rPr>
          <w:sz w:val="28"/>
        </w:rPr>
        <w:t>идеологии</w:t>
      </w:r>
      <w:r>
        <w:rPr>
          <w:spacing w:val="-4"/>
          <w:sz w:val="28"/>
        </w:rPr>
        <w:t xml:space="preserve"> </w:t>
      </w:r>
      <w:r>
        <w:rPr>
          <w:sz w:val="28"/>
        </w:rPr>
        <w:t>хемофобии;</w:t>
      </w:r>
    </w:p>
    <w:p w:rsidR="00274284" w:rsidRDefault="00FE1750" w:rsidP="00C34ADA">
      <w:pPr>
        <w:pStyle w:val="1"/>
        <w:numPr>
          <w:ilvl w:val="0"/>
          <w:numId w:val="16"/>
        </w:numPr>
        <w:tabs>
          <w:tab w:val="left" w:pos="1225"/>
        </w:tabs>
        <w:spacing w:before="101" w:line="360" w:lineRule="auto"/>
        <w:ind w:left="993" w:right="-176" w:hanging="426"/>
        <w:jc w:val="both"/>
      </w:pPr>
      <w:r>
        <w:t>Ценности</w:t>
      </w:r>
      <w:r>
        <w:rPr>
          <w:spacing w:val="-5"/>
        </w:rPr>
        <w:t xml:space="preserve"> </w:t>
      </w:r>
      <w:r>
        <w:t>научного</w:t>
      </w:r>
      <w:r>
        <w:rPr>
          <w:spacing w:val="-3"/>
        </w:rPr>
        <w:t xml:space="preserve"> </w:t>
      </w:r>
      <w:r>
        <w:t>познания:</w:t>
      </w:r>
    </w:p>
    <w:p w:rsidR="00274284" w:rsidRDefault="00FE1750" w:rsidP="00C34ADA">
      <w:pPr>
        <w:pStyle w:val="a4"/>
        <w:numPr>
          <w:ilvl w:val="0"/>
          <w:numId w:val="17"/>
        </w:numPr>
        <w:tabs>
          <w:tab w:val="left" w:pos="1355"/>
        </w:tabs>
        <w:spacing w:line="360" w:lineRule="auto"/>
        <w:ind w:left="142" w:hanging="426"/>
        <w:rPr>
          <w:sz w:val="28"/>
        </w:rPr>
      </w:pPr>
      <w:r>
        <w:rPr>
          <w:sz w:val="28"/>
        </w:rPr>
        <w:t>сформированности мировоззрения, соответствующего современному уровню</w:t>
      </w:r>
      <w:r>
        <w:rPr>
          <w:spacing w:val="1"/>
          <w:sz w:val="28"/>
        </w:rPr>
        <w:t xml:space="preserve"> </w:t>
      </w:r>
      <w:r>
        <w:rPr>
          <w:sz w:val="28"/>
        </w:rPr>
        <w:t>развития</w:t>
      </w:r>
      <w:r>
        <w:rPr>
          <w:spacing w:val="-4"/>
          <w:sz w:val="28"/>
        </w:rPr>
        <w:t xml:space="preserve"> </w:t>
      </w:r>
      <w:r>
        <w:rPr>
          <w:sz w:val="28"/>
        </w:rPr>
        <w:t>науки</w:t>
      </w:r>
      <w:r>
        <w:rPr>
          <w:spacing w:val="-2"/>
          <w:sz w:val="28"/>
        </w:rPr>
        <w:t xml:space="preserve"> </w:t>
      </w:r>
      <w:r>
        <w:rPr>
          <w:sz w:val="28"/>
        </w:rPr>
        <w:t>и общественной практики;</w:t>
      </w:r>
    </w:p>
    <w:p w:rsidR="00274284" w:rsidRDefault="00FE1750" w:rsidP="00C34ADA">
      <w:pPr>
        <w:pStyle w:val="a4"/>
        <w:numPr>
          <w:ilvl w:val="0"/>
          <w:numId w:val="17"/>
        </w:numPr>
        <w:tabs>
          <w:tab w:val="left" w:pos="1341"/>
        </w:tabs>
        <w:spacing w:line="360" w:lineRule="auto"/>
        <w:ind w:left="142" w:hanging="284"/>
        <w:rPr>
          <w:sz w:val="28"/>
        </w:rPr>
      </w:pPr>
      <w:r>
        <w:rPr>
          <w:sz w:val="28"/>
        </w:rPr>
        <w:t>понимания специфики химии как науки, осознания её роли в формировании</w:t>
      </w:r>
      <w:r>
        <w:rPr>
          <w:spacing w:val="1"/>
          <w:sz w:val="28"/>
        </w:rPr>
        <w:t xml:space="preserve"> </w:t>
      </w:r>
      <w:r>
        <w:rPr>
          <w:sz w:val="28"/>
        </w:rPr>
        <w:t>рационального</w:t>
      </w:r>
      <w:r>
        <w:rPr>
          <w:spacing w:val="1"/>
          <w:sz w:val="28"/>
        </w:rPr>
        <w:t xml:space="preserve"> </w:t>
      </w:r>
      <w:r>
        <w:rPr>
          <w:sz w:val="28"/>
        </w:rPr>
        <w:t>научного</w:t>
      </w:r>
      <w:r>
        <w:rPr>
          <w:spacing w:val="1"/>
          <w:sz w:val="28"/>
        </w:rPr>
        <w:t xml:space="preserve"> </w:t>
      </w:r>
      <w:r>
        <w:rPr>
          <w:sz w:val="28"/>
        </w:rPr>
        <w:t>мышления,</w:t>
      </w:r>
      <w:r>
        <w:rPr>
          <w:spacing w:val="1"/>
          <w:sz w:val="28"/>
        </w:rPr>
        <w:t xml:space="preserve"> </w:t>
      </w:r>
      <w:r>
        <w:rPr>
          <w:sz w:val="28"/>
        </w:rPr>
        <w:t>создании</w:t>
      </w:r>
      <w:r>
        <w:rPr>
          <w:spacing w:val="1"/>
          <w:sz w:val="28"/>
        </w:rPr>
        <w:t xml:space="preserve"> </w:t>
      </w:r>
      <w:r>
        <w:rPr>
          <w:sz w:val="28"/>
        </w:rPr>
        <w:t>целостного</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окружающем мире как о единстве природы и человека, в познании природных</w:t>
      </w:r>
      <w:r>
        <w:rPr>
          <w:spacing w:val="1"/>
          <w:sz w:val="28"/>
        </w:rPr>
        <w:t xml:space="preserve"> </w:t>
      </w:r>
      <w:r>
        <w:rPr>
          <w:sz w:val="28"/>
        </w:rPr>
        <w:t>закономерностей</w:t>
      </w:r>
      <w:r>
        <w:rPr>
          <w:spacing w:val="-2"/>
          <w:sz w:val="28"/>
        </w:rPr>
        <w:t xml:space="preserve"> </w:t>
      </w:r>
      <w:r>
        <w:rPr>
          <w:sz w:val="28"/>
        </w:rPr>
        <w:t>и</w:t>
      </w:r>
      <w:r>
        <w:rPr>
          <w:spacing w:val="-5"/>
          <w:sz w:val="28"/>
        </w:rPr>
        <w:t xml:space="preserve"> </w:t>
      </w:r>
      <w:r>
        <w:rPr>
          <w:sz w:val="28"/>
        </w:rPr>
        <w:t>решении</w:t>
      </w:r>
      <w:r>
        <w:rPr>
          <w:spacing w:val="-1"/>
          <w:sz w:val="28"/>
        </w:rPr>
        <w:t xml:space="preserve"> </w:t>
      </w:r>
      <w:r>
        <w:rPr>
          <w:sz w:val="28"/>
        </w:rPr>
        <w:t>проблем</w:t>
      </w:r>
      <w:r>
        <w:rPr>
          <w:spacing w:val="-2"/>
          <w:sz w:val="28"/>
        </w:rPr>
        <w:t xml:space="preserve"> </w:t>
      </w:r>
      <w:r>
        <w:rPr>
          <w:sz w:val="28"/>
        </w:rPr>
        <w:t>сохранения</w:t>
      </w:r>
      <w:r>
        <w:rPr>
          <w:spacing w:val="-5"/>
          <w:sz w:val="28"/>
        </w:rPr>
        <w:t xml:space="preserve"> </w:t>
      </w:r>
      <w:r>
        <w:rPr>
          <w:sz w:val="28"/>
        </w:rPr>
        <w:t>природного</w:t>
      </w:r>
      <w:r>
        <w:rPr>
          <w:spacing w:val="-3"/>
          <w:sz w:val="28"/>
        </w:rPr>
        <w:t xml:space="preserve"> </w:t>
      </w:r>
      <w:r>
        <w:rPr>
          <w:sz w:val="28"/>
        </w:rPr>
        <w:t>равновесия;</w:t>
      </w:r>
    </w:p>
    <w:p w:rsidR="00274284" w:rsidRDefault="00FE1750" w:rsidP="00C34ADA">
      <w:pPr>
        <w:pStyle w:val="a4"/>
        <w:numPr>
          <w:ilvl w:val="0"/>
          <w:numId w:val="17"/>
        </w:numPr>
        <w:tabs>
          <w:tab w:val="left" w:pos="1310"/>
        </w:tabs>
        <w:spacing w:line="360" w:lineRule="auto"/>
        <w:ind w:left="142" w:hanging="284"/>
        <w:rPr>
          <w:sz w:val="28"/>
        </w:rPr>
      </w:pPr>
      <w:r>
        <w:rPr>
          <w:sz w:val="28"/>
        </w:rPr>
        <w:t>убеждённости в особой значимости химии для современной цивилизации: в её</w:t>
      </w:r>
      <w:r>
        <w:rPr>
          <w:spacing w:val="1"/>
          <w:sz w:val="28"/>
        </w:rPr>
        <w:t xml:space="preserve"> </w:t>
      </w:r>
      <w:r>
        <w:rPr>
          <w:sz w:val="28"/>
        </w:rPr>
        <w:t>гуманистической</w:t>
      </w:r>
      <w:r>
        <w:rPr>
          <w:spacing w:val="1"/>
          <w:sz w:val="28"/>
        </w:rPr>
        <w:t xml:space="preserve"> </w:t>
      </w:r>
      <w:r>
        <w:rPr>
          <w:sz w:val="28"/>
        </w:rPr>
        <w:t>направленности</w:t>
      </w:r>
      <w:r>
        <w:rPr>
          <w:spacing w:val="1"/>
          <w:sz w:val="28"/>
        </w:rPr>
        <w:t xml:space="preserve"> </w:t>
      </w:r>
      <w:r>
        <w:rPr>
          <w:sz w:val="28"/>
        </w:rPr>
        <w:t>и</w:t>
      </w:r>
      <w:r>
        <w:rPr>
          <w:spacing w:val="1"/>
          <w:sz w:val="28"/>
        </w:rPr>
        <w:t xml:space="preserve"> </w:t>
      </w:r>
      <w:r>
        <w:rPr>
          <w:sz w:val="28"/>
        </w:rPr>
        <w:t>важной</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новой</w:t>
      </w:r>
      <w:r>
        <w:rPr>
          <w:spacing w:val="1"/>
          <w:sz w:val="28"/>
        </w:rPr>
        <w:t xml:space="preserve"> </w:t>
      </w:r>
      <w:r>
        <w:rPr>
          <w:sz w:val="28"/>
        </w:rPr>
        <w:t>базы</w:t>
      </w:r>
      <w:r>
        <w:rPr>
          <w:spacing w:val="1"/>
          <w:sz w:val="28"/>
        </w:rPr>
        <w:t xml:space="preserve"> </w:t>
      </w:r>
      <w:r>
        <w:rPr>
          <w:sz w:val="28"/>
        </w:rPr>
        <w:t>материальной культуры, решении глобальных проблем устойчивого развития</w:t>
      </w:r>
      <w:r>
        <w:rPr>
          <w:spacing w:val="1"/>
          <w:sz w:val="28"/>
        </w:rPr>
        <w:t xml:space="preserve"> </w:t>
      </w:r>
      <w:r>
        <w:rPr>
          <w:sz w:val="28"/>
        </w:rPr>
        <w:t>человечества</w:t>
      </w:r>
      <w:r>
        <w:rPr>
          <w:spacing w:val="1"/>
          <w:sz w:val="28"/>
        </w:rPr>
        <w:t xml:space="preserve"> </w:t>
      </w:r>
      <w:r>
        <w:rPr>
          <w:sz w:val="28"/>
        </w:rPr>
        <w:t>—</w:t>
      </w:r>
      <w:r>
        <w:rPr>
          <w:spacing w:val="1"/>
          <w:sz w:val="28"/>
        </w:rPr>
        <w:t xml:space="preserve"> </w:t>
      </w:r>
      <w:r>
        <w:rPr>
          <w:sz w:val="28"/>
        </w:rPr>
        <w:t>сырьевой,</w:t>
      </w:r>
      <w:r>
        <w:rPr>
          <w:spacing w:val="1"/>
          <w:sz w:val="28"/>
        </w:rPr>
        <w:t xml:space="preserve"> </w:t>
      </w:r>
      <w:r>
        <w:rPr>
          <w:sz w:val="28"/>
        </w:rPr>
        <w:t>энергетической,</w:t>
      </w:r>
      <w:r>
        <w:rPr>
          <w:spacing w:val="1"/>
          <w:sz w:val="28"/>
        </w:rPr>
        <w:t xml:space="preserve"> </w:t>
      </w:r>
      <w:r>
        <w:rPr>
          <w:sz w:val="28"/>
        </w:rPr>
        <w:t>пищевой</w:t>
      </w:r>
      <w:r>
        <w:rPr>
          <w:spacing w:val="1"/>
          <w:sz w:val="28"/>
        </w:rPr>
        <w:t xml:space="preserve"> </w:t>
      </w:r>
      <w:r>
        <w:rPr>
          <w:sz w:val="28"/>
        </w:rPr>
        <w:t>и</w:t>
      </w:r>
      <w:r>
        <w:rPr>
          <w:spacing w:val="1"/>
          <w:sz w:val="28"/>
        </w:rPr>
        <w:t xml:space="preserve"> </w:t>
      </w:r>
      <w:r>
        <w:rPr>
          <w:sz w:val="28"/>
        </w:rPr>
        <w:t>экологической</w:t>
      </w:r>
      <w:r>
        <w:rPr>
          <w:spacing w:val="-67"/>
          <w:sz w:val="28"/>
        </w:rPr>
        <w:t xml:space="preserve"> </w:t>
      </w:r>
      <w:r>
        <w:rPr>
          <w:sz w:val="28"/>
        </w:rPr>
        <w:t>безопасности, в развитии медицины, обеспечении условий успешного труда и</w:t>
      </w:r>
      <w:r>
        <w:rPr>
          <w:spacing w:val="1"/>
          <w:sz w:val="28"/>
        </w:rPr>
        <w:t xml:space="preserve"> </w:t>
      </w:r>
      <w:r>
        <w:rPr>
          <w:sz w:val="28"/>
        </w:rPr>
        <w:t>экологически</w:t>
      </w:r>
      <w:r>
        <w:rPr>
          <w:spacing w:val="-1"/>
          <w:sz w:val="28"/>
        </w:rPr>
        <w:t xml:space="preserve"> </w:t>
      </w:r>
      <w:r>
        <w:rPr>
          <w:sz w:val="28"/>
        </w:rPr>
        <w:t>комфортной</w:t>
      </w:r>
      <w:r>
        <w:rPr>
          <w:spacing w:val="3"/>
          <w:sz w:val="28"/>
        </w:rPr>
        <w:t xml:space="preserve"> </w:t>
      </w:r>
      <w:r>
        <w:rPr>
          <w:sz w:val="28"/>
        </w:rPr>
        <w:t>жизни</w:t>
      </w:r>
      <w:r>
        <w:rPr>
          <w:spacing w:val="-1"/>
          <w:sz w:val="28"/>
        </w:rPr>
        <w:t xml:space="preserve"> </w:t>
      </w:r>
      <w:r>
        <w:rPr>
          <w:sz w:val="28"/>
        </w:rPr>
        <w:t>каждого</w:t>
      </w:r>
      <w:r>
        <w:rPr>
          <w:spacing w:val="-2"/>
          <w:sz w:val="28"/>
        </w:rPr>
        <w:t xml:space="preserve"> </w:t>
      </w:r>
      <w:r>
        <w:rPr>
          <w:sz w:val="28"/>
        </w:rPr>
        <w:t>члена</w:t>
      </w:r>
      <w:r>
        <w:rPr>
          <w:spacing w:val="-2"/>
          <w:sz w:val="28"/>
        </w:rPr>
        <w:t xml:space="preserve"> </w:t>
      </w:r>
      <w:r>
        <w:rPr>
          <w:sz w:val="28"/>
        </w:rPr>
        <w:t>общества;</w:t>
      </w:r>
    </w:p>
    <w:p w:rsidR="00274284" w:rsidRDefault="00FE1750" w:rsidP="00E43AF4">
      <w:pPr>
        <w:pStyle w:val="a3"/>
        <w:spacing w:line="360" w:lineRule="auto"/>
        <w:ind w:left="142"/>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 в естественных науках, способности использовать получаемые</w:t>
      </w:r>
      <w:r>
        <w:rPr>
          <w:spacing w:val="1"/>
        </w:rPr>
        <w:t xml:space="preserve"> </w:t>
      </w:r>
      <w:r>
        <w:t>знания</w:t>
      </w:r>
      <w:r>
        <w:rPr>
          <w:spacing w:val="14"/>
        </w:rPr>
        <w:t xml:space="preserve"> </w:t>
      </w:r>
      <w:r>
        <w:t>для</w:t>
      </w:r>
      <w:r>
        <w:rPr>
          <w:spacing w:val="17"/>
        </w:rPr>
        <w:t xml:space="preserve"> </w:t>
      </w:r>
      <w:r>
        <w:t>анализа</w:t>
      </w:r>
      <w:r>
        <w:rPr>
          <w:spacing w:val="13"/>
        </w:rPr>
        <w:t xml:space="preserve"> </w:t>
      </w:r>
      <w:r>
        <w:t>и</w:t>
      </w:r>
      <w:r>
        <w:rPr>
          <w:spacing w:val="16"/>
        </w:rPr>
        <w:t xml:space="preserve"> </w:t>
      </w:r>
      <w:r>
        <w:t>объяснения</w:t>
      </w:r>
      <w:r>
        <w:rPr>
          <w:spacing w:val="17"/>
        </w:rPr>
        <w:t xml:space="preserve"> </w:t>
      </w:r>
      <w:r>
        <w:t>явлений</w:t>
      </w:r>
      <w:r>
        <w:rPr>
          <w:spacing w:val="14"/>
        </w:rPr>
        <w:t xml:space="preserve"> </w:t>
      </w:r>
      <w:r>
        <w:t>окружающего</w:t>
      </w:r>
      <w:r>
        <w:rPr>
          <w:spacing w:val="17"/>
        </w:rPr>
        <w:t xml:space="preserve"> </w:t>
      </w:r>
      <w:r>
        <w:t>мира</w:t>
      </w:r>
      <w:r>
        <w:rPr>
          <w:spacing w:val="14"/>
        </w:rPr>
        <w:t xml:space="preserve"> </w:t>
      </w:r>
      <w:r>
        <w:t>и</w:t>
      </w:r>
      <w:r>
        <w:rPr>
          <w:spacing w:val="16"/>
        </w:rPr>
        <w:t xml:space="preserve"> </w:t>
      </w:r>
      <w:r>
        <w:t>происходящих</w:t>
      </w:r>
      <w:r>
        <w:rPr>
          <w:spacing w:val="-68"/>
        </w:rPr>
        <w:t xml:space="preserve"> </w:t>
      </w:r>
      <w:r>
        <w:t>в нём изменений; умения делать обоснованные заключения на основе научных</w:t>
      </w:r>
      <w:r>
        <w:rPr>
          <w:spacing w:val="1"/>
        </w:rPr>
        <w:t xml:space="preserve"> </w:t>
      </w:r>
      <w:r>
        <w:t>фактов</w:t>
      </w:r>
      <w:r>
        <w:rPr>
          <w:spacing w:val="-4"/>
        </w:rPr>
        <w:t xml:space="preserve"> </w:t>
      </w:r>
      <w:r>
        <w:t>и</w:t>
      </w:r>
      <w:r>
        <w:rPr>
          <w:spacing w:val="-1"/>
        </w:rPr>
        <w:t xml:space="preserve"> </w:t>
      </w:r>
      <w:r>
        <w:t>имеющихся</w:t>
      </w:r>
      <w:r>
        <w:rPr>
          <w:spacing w:val="-1"/>
        </w:rPr>
        <w:t xml:space="preserve"> </w:t>
      </w:r>
      <w:r>
        <w:t>данных с</w:t>
      </w:r>
      <w:r>
        <w:rPr>
          <w:spacing w:val="-5"/>
        </w:rPr>
        <w:t xml:space="preserve"> </w:t>
      </w:r>
      <w:r>
        <w:t>целью</w:t>
      </w:r>
      <w:r>
        <w:rPr>
          <w:spacing w:val="-2"/>
        </w:rPr>
        <w:t xml:space="preserve"> </w:t>
      </w:r>
      <w:r>
        <w:t>получения</w:t>
      </w:r>
      <w:r>
        <w:rPr>
          <w:spacing w:val="-4"/>
        </w:rPr>
        <w:t xml:space="preserve"> </w:t>
      </w:r>
      <w:r>
        <w:t>достоверных выводов;</w:t>
      </w:r>
    </w:p>
    <w:p w:rsidR="00274284" w:rsidRDefault="00FE1750" w:rsidP="00C34ADA">
      <w:pPr>
        <w:pStyle w:val="a4"/>
        <w:numPr>
          <w:ilvl w:val="0"/>
          <w:numId w:val="17"/>
        </w:numPr>
        <w:tabs>
          <w:tab w:val="left" w:pos="1367"/>
        </w:tabs>
        <w:spacing w:line="360" w:lineRule="auto"/>
        <w:ind w:left="142" w:hanging="284"/>
        <w:jc w:val="left"/>
        <w:rPr>
          <w:sz w:val="28"/>
        </w:rPr>
      </w:pPr>
      <w:r>
        <w:rPr>
          <w:sz w:val="28"/>
        </w:rPr>
        <w:t>способности</w:t>
      </w:r>
      <w:r>
        <w:rPr>
          <w:spacing w:val="1"/>
          <w:sz w:val="28"/>
        </w:rPr>
        <w:t xml:space="preserve"> </w:t>
      </w:r>
      <w:r>
        <w:rPr>
          <w:sz w:val="28"/>
        </w:rPr>
        <w:t>самостоятельно</w:t>
      </w:r>
      <w:r>
        <w:rPr>
          <w:spacing w:val="1"/>
          <w:sz w:val="28"/>
        </w:rPr>
        <w:t xml:space="preserve"> </w:t>
      </w:r>
      <w:r>
        <w:rPr>
          <w:sz w:val="28"/>
        </w:rPr>
        <w:t>использовать</w:t>
      </w:r>
      <w:r>
        <w:rPr>
          <w:spacing w:val="1"/>
          <w:sz w:val="28"/>
        </w:rPr>
        <w:t xml:space="preserve"> </w:t>
      </w:r>
      <w:r>
        <w:rPr>
          <w:sz w:val="28"/>
        </w:rPr>
        <w:t>химические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решения</w:t>
      </w:r>
      <w:r>
        <w:rPr>
          <w:spacing w:val="-67"/>
          <w:sz w:val="28"/>
        </w:rPr>
        <w:t xml:space="preserve"> </w:t>
      </w:r>
      <w:r>
        <w:rPr>
          <w:sz w:val="28"/>
        </w:rPr>
        <w:t>проблем</w:t>
      </w:r>
      <w:r>
        <w:rPr>
          <w:spacing w:val="-1"/>
          <w:sz w:val="28"/>
        </w:rPr>
        <w:t xml:space="preserve"> </w:t>
      </w:r>
      <w:r>
        <w:rPr>
          <w:sz w:val="28"/>
        </w:rPr>
        <w:t>в</w:t>
      </w:r>
      <w:r>
        <w:rPr>
          <w:spacing w:val="-1"/>
          <w:sz w:val="28"/>
        </w:rPr>
        <w:t xml:space="preserve"> </w:t>
      </w:r>
      <w:r>
        <w:rPr>
          <w:sz w:val="28"/>
        </w:rPr>
        <w:t>реальных</w:t>
      </w:r>
      <w:r>
        <w:rPr>
          <w:spacing w:val="-1"/>
          <w:sz w:val="28"/>
        </w:rPr>
        <w:t xml:space="preserve"> </w:t>
      </w:r>
      <w:r>
        <w:rPr>
          <w:sz w:val="28"/>
        </w:rPr>
        <w:t>жизненных</w:t>
      </w:r>
      <w:r>
        <w:rPr>
          <w:spacing w:val="1"/>
          <w:sz w:val="28"/>
        </w:rPr>
        <w:t xml:space="preserve"> </w:t>
      </w:r>
      <w:r>
        <w:rPr>
          <w:sz w:val="28"/>
        </w:rPr>
        <w:t>ситуациях;</w:t>
      </w:r>
    </w:p>
    <w:p w:rsidR="00274284" w:rsidRDefault="00FE1750" w:rsidP="00C34ADA">
      <w:pPr>
        <w:pStyle w:val="a4"/>
        <w:numPr>
          <w:ilvl w:val="0"/>
          <w:numId w:val="17"/>
        </w:numPr>
        <w:tabs>
          <w:tab w:val="left" w:pos="1295"/>
        </w:tabs>
        <w:spacing w:line="360" w:lineRule="auto"/>
        <w:ind w:left="142" w:hanging="351"/>
        <w:jc w:val="left"/>
        <w:rPr>
          <w:sz w:val="28"/>
        </w:rPr>
      </w:pPr>
      <w:r>
        <w:rPr>
          <w:sz w:val="28"/>
        </w:rPr>
        <w:t>интереса</w:t>
      </w:r>
      <w:r>
        <w:rPr>
          <w:spacing w:val="-2"/>
          <w:sz w:val="28"/>
        </w:rPr>
        <w:t xml:space="preserve"> </w:t>
      </w:r>
      <w:r>
        <w:rPr>
          <w:sz w:val="28"/>
        </w:rPr>
        <w:t>к</w:t>
      </w:r>
      <w:r>
        <w:rPr>
          <w:spacing w:val="-2"/>
          <w:sz w:val="28"/>
        </w:rPr>
        <w:t xml:space="preserve"> </w:t>
      </w:r>
      <w:r>
        <w:rPr>
          <w:sz w:val="28"/>
        </w:rPr>
        <w:t>познанию</w:t>
      </w:r>
      <w:r>
        <w:rPr>
          <w:spacing w:val="-3"/>
          <w:sz w:val="28"/>
        </w:rPr>
        <w:t xml:space="preserve"> </w:t>
      </w:r>
      <w:r>
        <w:rPr>
          <w:sz w:val="28"/>
        </w:rPr>
        <w:t>и</w:t>
      </w:r>
      <w:r>
        <w:rPr>
          <w:spacing w:val="-5"/>
          <w:sz w:val="28"/>
        </w:rPr>
        <w:t xml:space="preserve"> </w:t>
      </w:r>
      <w:r>
        <w:rPr>
          <w:sz w:val="28"/>
        </w:rPr>
        <w:t>исследовательской</w:t>
      </w:r>
      <w:r>
        <w:rPr>
          <w:spacing w:val="-2"/>
          <w:sz w:val="28"/>
        </w:rPr>
        <w:t xml:space="preserve"> </w:t>
      </w:r>
      <w:r>
        <w:rPr>
          <w:sz w:val="28"/>
        </w:rPr>
        <w:t>деятельности;</w:t>
      </w:r>
    </w:p>
    <w:p w:rsidR="00274284" w:rsidRDefault="00FE1750" w:rsidP="00C34ADA">
      <w:pPr>
        <w:pStyle w:val="a4"/>
        <w:numPr>
          <w:ilvl w:val="0"/>
          <w:numId w:val="17"/>
        </w:numPr>
        <w:tabs>
          <w:tab w:val="left" w:pos="1305"/>
        </w:tabs>
        <w:spacing w:line="360" w:lineRule="auto"/>
        <w:ind w:left="142" w:hanging="361"/>
        <w:jc w:val="left"/>
        <w:rPr>
          <w:sz w:val="28"/>
        </w:rPr>
      </w:pPr>
      <w:r>
        <w:rPr>
          <w:sz w:val="28"/>
        </w:rPr>
        <w:t>готовности</w:t>
      </w:r>
      <w:r>
        <w:rPr>
          <w:spacing w:val="6"/>
          <w:sz w:val="28"/>
        </w:rPr>
        <w:t xml:space="preserve"> </w:t>
      </w:r>
      <w:r>
        <w:rPr>
          <w:sz w:val="28"/>
        </w:rPr>
        <w:t>и</w:t>
      </w:r>
      <w:r>
        <w:rPr>
          <w:spacing w:val="7"/>
          <w:sz w:val="28"/>
        </w:rPr>
        <w:t xml:space="preserve"> </w:t>
      </w:r>
      <w:r>
        <w:rPr>
          <w:sz w:val="28"/>
        </w:rPr>
        <w:t>способности</w:t>
      </w:r>
      <w:r>
        <w:rPr>
          <w:spacing w:val="7"/>
          <w:sz w:val="28"/>
        </w:rPr>
        <w:t xml:space="preserve"> </w:t>
      </w:r>
      <w:r>
        <w:rPr>
          <w:sz w:val="28"/>
        </w:rPr>
        <w:t>к</w:t>
      </w:r>
      <w:r>
        <w:rPr>
          <w:spacing w:val="7"/>
          <w:sz w:val="28"/>
        </w:rPr>
        <w:t xml:space="preserve"> </w:t>
      </w:r>
      <w:r>
        <w:rPr>
          <w:sz w:val="28"/>
        </w:rPr>
        <w:t>непрерывному</w:t>
      </w:r>
      <w:r>
        <w:rPr>
          <w:spacing w:val="7"/>
          <w:sz w:val="28"/>
        </w:rPr>
        <w:t xml:space="preserve"> </w:t>
      </w:r>
      <w:r>
        <w:rPr>
          <w:sz w:val="28"/>
        </w:rPr>
        <w:t>образованию</w:t>
      </w:r>
      <w:r>
        <w:rPr>
          <w:spacing w:val="3"/>
          <w:sz w:val="28"/>
        </w:rPr>
        <w:t xml:space="preserve"> </w:t>
      </w:r>
      <w:r>
        <w:rPr>
          <w:sz w:val="28"/>
        </w:rPr>
        <w:t>и</w:t>
      </w:r>
      <w:r>
        <w:rPr>
          <w:spacing w:val="7"/>
          <w:sz w:val="28"/>
        </w:rPr>
        <w:t xml:space="preserve"> </w:t>
      </w:r>
      <w:r>
        <w:rPr>
          <w:sz w:val="28"/>
        </w:rPr>
        <w:t>самообразованию,</w:t>
      </w:r>
      <w:r>
        <w:rPr>
          <w:spacing w:val="6"/>
          <w:sz w:val="28"/>
        </w:rPr>
        <w:t xml:space="preserve"> </w:t>
      </w:r>
      <w:r>
        <w:rPr>
          <w:sz w:val="28"/>
        </w:rPr>
        <w:t>к</w:t>
      </w:r>
    </w:p>
    <w:p w:rsidR="00274284" w:rsidRDefault="00FE1750" w:rsidP="00E43AF4">
      <w:pPr>
        <w:pStyle w:val="a3"/>
        <w:spacing w:line="360" w:lineRule="auto"/>
        <w:ind w:left="142"/>
      </w:pPr>
      <w:r>
        <w:t>активному получению новых знаний по химии в соответствии с жизненными</w:t>
      </w:r>
      <w:r>
        <w:rPr>
          <w:spacing w:val="1"/>
        </w:rPr>
        <w:t xml:space="preserve"> </w:t>
      </w:r>
      <w:r>
        <w:t>потребностями;</w:t>
      </w:r>
    </w:p>
    <w:p w:rsidR="00274284" w:rsidRPr="00152F60" w:rsidRDefault="00FE1750" w:rsidP="00C34ADA">
      <w:pPr>
        <w:pStyle w:val="a4"/>
        <w:numPr>
          <w:ilvl w:val="0"/>
          <w:numId w:val="17"/>
        </w:numPr>
        <w:tabs>
          <w:tab w:val="left" w:pos="1427"/>
          <w:tab w:val="left" w:pos="10348"/>
        </w:tabs>
        <w:spacing w:line="360" w:lineRule="auto"/>
        <w:ind w:left="142" w:hanging="284"/>
        <w:rPr>
          <w:sz w:val="28"/>
        </w:rPr>
      </w:pPr>
      <w:r>
        <w:rPr>
          <w:sz w:val="28"/>
        </w:rPr>
        <w:t>интереса</w:t>
      </w:r>
      <w:r>
        <w:rPr>
          <w:spacing w:val="1"/>
          <w:sz w:val="28"/>
        </w:rPr>
        <w:t xml:space="preserve"> </w:t>
      </w:r>
      <w:r>
        <w:rPr>
          <w:sz w:val="28"/>
        </w:rPr>
        <w:t>к</w:t>
      </w:r>
      <w:r>
        <w:rPr>
          <w:spacing w:val="1"/>
          <w:sz w:val="28"/>
        </w:rPr>
        <w:t xml:space="preserve"> </w:t>
      </w:r>
      <w:r>
        <w:rPr>
          <w:sz w:val="28"/>
        </w:rPr>
        <w:t>особенностям</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сферах</w:t>
      </w:r>
      <w:r>
        <w:rPr>
          <w:spacing w:val="1"/>
          <w:sz w:val="28"/>
        </w:rPr>
        <w:t xml:space="preserve"> </w:t>
      </w:r>
      <w:r>
        <w:rPr>
          <w:sz w:val="28"/>
        </w:rPr>
        <w:t>профессиональной</w:t>
      </w:r>
      <w:r>
        <w:rPr>
          <w:spacing w:val="1"/>
          <w:sz w:val="28"/>
        </w:rPr>
        <w:t xml:space="preserve"> </w:t>
      </w:r>
      <w:r>
        <w:rPr>
          <w:sz w:val="28"/>
        </w:rPr>
        <w:t>деятельности.</w:t>
      </w:r>
    </w:p>
    <w:p w:rsidR="00274284" w:rsidRDefault="00FE1750">
      <w:pPr>
        <w:ind w:left="944"/>
        <w:jc w:val="both"/>
        <w:rPr>
          <w:b/>
          <w:sz w:val="24"/>
        </w:rPr>
      </w:pPr>
      <w:r>
        <w:rPr>
          <w:b/>
          <w:sz w:val="24"/>
        </w:rPr>
        <w:t>МЕТАПРЕДМЕТНЫЕ</w:t>
      </w:r>
      <w:r>
        <w:rPr>
          <w:b/>
          <w:spacing w:val="-7"/>
          <w:sz w:val="24"/>
        </w:rPr>
        <w:t xml:space="preserve"> </w:t>
      </w:r>
      <w:r>
        <w:rPr>
          <w:b/>
          <w:sz w:val="24"/>
        </w:rPr>
        <w:t>РЕЗУЛЬТАТЫ</w:t>
      </w:r>
    </w:p>
    <w:p w:rsidR="00274284" w:rsidRDefault="00274284">
      <w:pPr>
        <w:pStyle w:val="a3"/>
        <w:ind w:left="0"/>
        <w:jc w:val="left"/>
        <w:rPr>
          <w:b/>
          <w:sz w:val="21"/>
        </w:rPr>
      </w:pPr>
    </w:p>
    <w:p w:rsidR="00274284" w:rsidRDefault="00FE1750" w:rsidP="00E43AF4">
      <w:pPr>
        <w:pStyle w:val="a3"/>
        <w:spacing w:line="360" w:lineRule="auto"/>
        <w:ind w:left="142" w:firstLine="722"/>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«Химия»</w:t>
      </w:r>
      <w:r>
        <w:rPr>
          <w:spacing w:val="71"/>
        </w:rPr>
        <w:t xml:space="preserve"> </w:t>
      </w:r>
      <w:r>
        <w:t>на</w:t>
      </w:r>
      <w:r>
        <w:rPr>
          <w:spacing w:val="-67"/>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и</w:t>
      </w:r>
      <w:r>
        <w:rPr>
          <w:spacing w:val="-67"/>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(материя,</w:t>
      </w:r>
      <w:r>
        <w:rPr>
          <w:spacing w:val="1"/>
        </w:rPr>
        <w:t xml:space="preserve"> </w:t>
      </w:r>
      <w:r>
        <w:t>вещество, энергия, явление, процесс, система, научный факт, принцип, 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 знания и универсальные учебные действия в познавательной и</w:t>
      </w:r>
      <w:r>
        <w:rPr>
          <w:spacing w:val="-67"/>
        </w:rPr>
        <w:t xml:space="preserve"> </w:t>
      </w:r>
      <w:r>
        <w:t>социальной</w:t>
      </w:r>
      <w:r>
        <w:rPr>
          <w:spacing w:val="-1"/>
        </w:rPr>
        <w:t xml:space="preserve"> </w:t>
      </w:r>
      <w:r>
        <w:t>практике</w:t>
      </w:r>
    </w:p>
    <w:p w:rsidR="00274284" w:rsidRDefault="00FE1750" w:rsidP="00E43AF4">
      <w:pPr>
        <w:pStyle w:val="a3"/>
        <w:spacing w:before="2" w:line="360" w:lineRule="auto"/>
        <w:ind w:left="142" w:firstLine="722"/>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71"/>
        </w:rPr>
        <w:t xml:space="preserve"> </w:t>
      </w:r>
      <w:r>
        <w:t>универсальными</w:t>
      </w:r>
      <w:r>
        <w:rPr>
          <w:spacing w:val="1"/>
        </w:rPr>
        <w:t xml:space="preserve"> </w:t>
      </w:r>
      <w:r>
        <w:t>учебными</w:t>
      </w:r>
      <w:r>
        <w:rPr>
          <w:spacing w:val="-2"/>
        </w:rPr>
        <w:t xml:space="preserve"> </w:t>
      </w:r>
      <w:r>
        <w:t>познавательными,</w:t>
      </w:r>
      <w:r>
        <w:rPr>
          <w:spacing w:val="-3"/>
        </w:rPr>
        <w:t xml:space="preserve"> </w:t>
      </w:r>
      <w:r>
        <w:t>коммуникативными</w:t>
      </w:r>
      <w:r>
        <w:rPr>
          <w:spacing w:val="-2"/>
        </w:rPr>
        <w:t xml:space="preserve"> </w:t>
      </w:r>
      <w:r>
        <w:t>и</w:t>
      </w:r>
      <w:r>
        <w:rPr>
          <w:spacing w:val="-2"/>
        </w:rPr>
        <w:t xml:space="preserve"> </w:t>
      </w:r>
      <w:r>
        <w:t>регулятивными</w:t>
      </w:r>
      <w:r>
        <w:rPr>
          <w:spacing w:val="-3"/>
        </w:rPr>
        <w:t xml:space="preserve"> </w:t>
      </w:r>
      <w:r>
        <w:t>действиями</w:t>
      </w:r>
    </w:p>
    <w:p w:rsidR="00274284" w:rsidRDefault="00FE1750" w:rsidP="00E43AF4">
      <w:pPr>
        <w:spacing w:line="360" w:lineRule="auto"/>
        <w:ind w:left="142"/>
        <w:jc w:val="both"/>
        <w:rPr>
          <w:b/>
          <w:i/>
          <w:sz w:val="28"/>
        </w:rPr>
      </w:pPr>
      <w:r>
        <w:rPr>
          <w:b/>
          <w:i/>
          <w:sz w:val="28"/>
        </w:rPr>
        <w:t>Овладение</w:t>
      </w:r>
      <w:r>
        <w:rPr>
          <w:b/>
          <w:i/>
          <w:spacing w:val="-6"/>
          <w:sz w:val="28"/>
        </w:rPr>
        <w:t xml:space="preserve"> </w:t>
      </w:r>
      <w:r>
        <w:rPr>
          <w:b/>
          <w:i/>
          <w:sz w:val="28"/>
        </w:rPr>
        <w:t>универсальными</w:t>
      </w:r>
      <w:r>
        <w:rPr>
          <w:b/>
          <w:i/>
          <w:spacing w:val="-7"/>
          <w:sz w:val="28"/>
        </w:rPr>
        <w:t xml:space="preserve"> </w:t>
      </w:r>
      <w:r>
        <w:rPr>
          <w:b/>
          <w:i/>
          <w:sz w:val="28"/>
        </w:rPr>
        <w:t>учебными</w:t>
      </w:r>
      <w:r>
        <w:rPr>
          <w:b/>
          <w:i/>
          <w:spacing w:val="-8"/>
          <w:sz w:val="28"/>
        </w:rPr>
        <w:t xml:space="preserve"> </w:t>
      </w:r>
      <w:r>
        <w:rPr>
          <w:b/>
          <w:i/>
          <w:sz w:val="28"/>
        </w:rPr>
        <w:t>познавательными</w:t>
      </w:r>
      <w:r>
        <w:rPr>
          <w:b/>
          <w:i/>
          <w:spacing w:val="-9"/>
          <w:sz w:val="28"/>
        </w:rPr>
        <w:t xml:space="preserve"> </w:t>
      </w:r>
      <w:r>
        <w:rPr>
          <w:b/>
          <w:i/>
          <w:sz w:val="28"/>
        </w:rPr>
        <w:t>действиями:</w:t>
      </w:r>
    </w:p>
    <w:p w:rsidR="00274284" w:rsidRDefault="00FE1750" w:rsidP="00C34ADA">
      <w:pPr>
        <w:pStyle w:val="1"/>
        <w:numPr>
          <w:ilvl w:val="0"/>
          <w:numId w:val="15"/>
        </w:numPr>
        <w:tabs>
          <w:tab w:val="left" w:pos="1225"/>
        </w:tabs>
        <w:spacing w:before="153" w:line="360" w:lineRule="auto"/>
        <w:ind w:left="142"/>
        <w:jc w:val="both"/>
      </w:pPr>
      <w:r>
        <w:t>Базовыми</w:t>
      </w:r>
      <w:r>
        <w:rPr>
          <w:spacing w:val="-5"/>
        </w:rPr>
        <w:t xml:space="preserve"> </w:t>
      </w:r>
      <w:r>
        <w:t>логическими</w:t>
      </w:r>
      <w:r>
        <w:rPr>
          <w:spacing w:val="-4"/>
        </w:rPr>
        <w:t xml:space="preserve"> </w:t>
      </w:r>
      <w:r>
        <w:t>действиями:</w:t>
      </w:r>
    </w:p>
    <w:p w:rsidR="00274284" w:rsidRDefault="00FE1750" w:rsidP="00C34ADA">
      <w:pPr>
        <w:pStyle w:val="a4"/>
        <w:numPr>
          <w:ilvl w:val="0"/>
          <w:numId w:val="17"/>
        </w:numPr>
        <w:tabs>
          <w:tab w:val="left" w:pos="1346"/>
        </w:tabs>
        <w:spacing w:before="48" w:line="360" w:lineRule="auto"/>
        <w:ind w:left="142" w:hanging="284"/>
        <w:rPr>
          <w:sz w:val="28"/>
        </w:rPr>
      </w:pPr>
      <w:r>
        <w:rPr>
          <w:sz w:val="28"/>
        </w:rPr>
        <w:t>самостоятельно формулировать и актуализировать проблему, всесторонне её</w:t>
      </w:r>
      <w:r>
        <w:rPr>
          <w:spacing w:val="1"/>
          <w:sz w:val="28"/>
        </w:rPr>
        <w:t xml:space="preserve"> </w:t>
      </w:r>
      <w:r>
        <w:rPr>
          <w:sz w:val="28"/>
        </w:rPr>
        <w:t>рассматривать;</w:t>
      </w:r>
    </w:p>
    <w:p w:rsidR="00274284" w:rsidRDefault="00FE1750" w:rsidP="00C34ADA">
      <w:pPr>
        <w:pStyle w:val="a4"/>
        <w:numPr>
          <w:ilvl w:val="0"/>
          <w:numId w:val="17"/>
        </w:numPr>
        <w:tabs>
          <w:tab w:val="left" w:pos="1322"/>
        </w:tabs>
        <w:spacing w:line="360" w:lineRule="auto"/>
        <w:ind w:left="142" w:hanging="284"/>
        <w:rPr>
          <w:sz w:val="28"/>
        </w:rPr>
      </w:pPr>
      <w:r>
        <w:rPr>
          <w:sz w:val="28"/>
        </w:rPr>
        <w:t>определять цели деятельности, задавая параметры и критерии их достижения,</w:t>
      </w:r>
      <w:r>
        <w:rPr>
          <w:spacing w:val="1"/>
          <w:sz w:val="28"/>
        </w:rPr>
        <w:t xml:space="preserve"> </w:t>
      </w:r>
      <w:r>
        <w:rPr>
          <w:sz w:val="28"/>
        </w:rPr>
        <w:t>соотносить</w:t>
      </w:r>
      <w:r>
        <w:rPr>
          <w:spacing w:val="-2"/>
          <w:sz w:val="28"/>
        </w:rPr>
        <w:t xml:space="preserve"> </w:t>
      </w:r>
      <w:r>
        <w:rPr>
          <w:sz w:val="28"/>
        </w:rPr>
        <w:t>результаты деятельности с</w:t>
      </w:r>
      <w:r>
        <w:rPr>
          <w:spacing w:val="-4"/>
          <w:sz w:val="28"/>
        </w:rPr>
        <w:t xml:space="preserve"> </w:t>
      </w:r>
      <w:r>
        <w:rPr>
          <w:sz w:val="28"/>
        </w:rPr>
        <w:t>поставленными</w:t>
      </w:r>
      <w:r>
        <w:rPr>
          <w:spacing w:val="-2"/>
          <w:sz w:val="28"/>
        </w:rPr>
        <w:t xml:space="preserve"> </w:t>
      </w:r>
      <w:r>
        <w:rPr>
          <w:sz w:val="28"/>
        </w:rPr>
        <w:t>целями;</w:t>
      </w:r>
    </w:p>
    <w:p w:rsidR="00274284" w:rsidRDefault="00FE1750" w:rsidP="00E43AF4">
      <w:pPr>
        <w:pStyle w:val="a3"/>
        <w:spacing w:line="360" w:lineRule="auto"/>
        <w:ind w:left="142"/>
      </w:pPr>
      <w:r>
        <w:t>использовать при освоении знаний приёмы логического мышления — выделять</w:t>
      </w:r>
      <w:r>
        <w:rPr>
          <w:spacing w:val="-67"/>
        </w:rPr>
        <w:t xml:space="preserve"> </w:t>
      </w:r>
      <w:r>
        <w:t>характерные признаки понятий и устанавливать их взаимосвязь, использовать</w:t>
      </w:r>
      <w:r>
        <w:rPr>
          <w:spacing w:val="1"/>
        </w:rPr>
        <w:t xml:space="preserve"> </w:t>
      </w:r>
      <w:r>
        <w:t>соответствующие</w:t>
      </w:r>
      <w:r>
        <w:rPr>
          <w:spacing w:val="-4"/>
        </w:rPr>
        <w:t xml:space="preserve"> </w:t>
      </w:r>
      <w:r>
        <w:t>понятия</w:t>
      </w:r>
      <w:r>
        <w:rPr>
          <w:spacing w:val="-4"/>
        </w:rPr>
        <w:t xml:space="preserve"> </w:t>
      </w:r>
      <w:r>
        <w:t>для</w:t>
      </w:r>
      <w:r>
        <w:rPr>
          <w:spacing w:val="-4"/>
        </w:rPr>
        <w:t xml:space="preserve"> </w:t>
      </w:r>
      <w:r>
        <w:t>объяснения</w:t>
      </w:r>
      <w:r>
        <w:rPr>
          <w:spacing w:val="-4"/>
        </w:rPr>
        <w:t xml:space="preserve"> </w:t>
      </w:r>
      <w:r>
        <w:t>отдельных</w:t>
      </w:r>
      <w:r>
        <w:rPr>
          <w:spacing w:val="1"/>
        </w:rPr>
        <w:t xml:space="preserve"> </w:t>
      </w:r>
      <w:r>
        <w:t>фактов</w:t>
      </w:r>
      <w:r>
        <w:rPr>
          <w:spacing w:val="-3"/>
        </w:rPr>
        <w:t xml:space="preserve"> </w:t>
      </w:r>
      <w:r>
        <w:t>и</w:t>
      </w:r>
      <w:r>
        <w:rPr>
          <w:spacing w:val="-1"/>
        </w:rPr>
        <w:t xml:space="preserve"> </w:t>
      </w:r>
      <w:r>
        <w:t>явлений;</w:t>
      </w:r>
    </w:p>
    <w:p w:rsidR="00274284" w:rsidRDefault="00FE1750" w:rsidP="00C34ADA">
      <w:pPr>
        <w:pStyle w:val="a4"/>
        <w:numPr>
          <w:ilvl w:val="0"/>
          <w:numId w:val="17"/>
        </w:numPr>
        <w:tabs>
          <w:tab w:val="left" w:pos="1360"/>
        </w:tabs>
        <w:spacing w:line="360" w:lineRule="auto"/>
        <w:ind w:left="142" w:hanging="284"/>
        <w:rPr>
          <w:sz w:val="28"/>
        </w:rPr>
      </w:pPr>
      <w:r>
        <w:rPr>
          <w:sz w:val="28"/>
        </w:rPr>
        <w:t>выбирать основания и критерии для классификации веществ и химических</w:t>
      </w:r>
      <w:r>
        <w:rPr>
          <w:spacing w:val="1"/>
          <w:sz w:val="28"/>
        </w:rPr>
        <w:t xml:space="preserve"> </w:t>
      </w:r>
      <w:r>
        <w:rPr>
          <w:sz w:val="28"/>
        </w:rPr>
        <w:t>реакций;</w:t>
      </w:r>
    </w:p>
    <w:p w:rsidR="00274284" w:rsidRDefault="00FE1750" w:rsidP="00C34ADA">
      <w:pPr>
        <w:pStyle w:val="a4"/>
        <w:numPr>
          <w:ilvl w:val="0"/>
          <w:numId w:val="17"/>
        </w:numPr>
        <w:tabs>
          <w:tab w:val="left" w:pos="1295"/>
        </w:tabs>
        <w:spacing w:line="360" w:lineRule="auto"/>
        <w:ind w:left="142" w:hanging="351"/>
        <w:rPr>
          <w:sz w:val="28"/>
        </w:rPr>
      </w:pPr>
      <w:r>
        <w:rPr>
          <w:sz w:val="28"/>
        </w:rPr>
        <w:t>устанавливать</w:t>
      </w:r>
      <w:r>
        <w:rPr>
          <w:spacing w:val="-8"/>
          <w:sz w:val="28"/>
        </w:rPr>
        <w:t xml:space="preserve"> </w:t>
      </w:r>
      <w:r>
        <w:rPr>
          <w:sz w:val="28"/>
        </w:rPr>
        <w:t>причинно-следственные</w:t>
      </w:r>
      <w:r>
        <w:rPr>
          <w:spacing w:val="-2"/>
          <w:sz w:val="28"/>
        </w:rPr>
        <w:t xml:space="preserve"> </w:t>
      </w:r>
      <w:r>
        <w:rPr>
          <w:sz w:val="28"/>
        </w:rPr>
        <w:t>связи</w:t>
      </w:r>
      <w:r>
        <w:rPr>
          <w:spacing w:val="-2"/>
          <w:sz w:val="28"/>
        </w:rPr>
        <w:t xml:space="preserve"> </w:t>
      </w:r>
      <w:r>
        <w:rPr>
          <w:sz w:val="28"/>
        </w:rPr>
        <w:t>между</w:t>
      </w:r>
      <w:r>
        <w:rPr>
          <w:spacing w:val="-5"/>
          <w:sz w:val="28"/>
        </w:rPr>
        <w:t xml:space="preserve"> </w:t>
      </w:r>
      <w:r>
        <w:rPr>
          <w:sz w:val="28"/>
        </w:rPr>
        <w:t>изучаемыми</w:t>
      </w:r>
      <w:r>
        <w:rPr>
          <w:spacing w:val="-2"/>
          <w:sz w:val="28"/>
        </w:rPr>
        <w:t xml:space="preserve"> </w:t>
      </w:r>
      <w:r>
        <w:rPr>
          <w:sz w:val="28"/>
        </w:rPr>
        <w:t>явлениями;</w:t>
      </w:r>
    </w:p>
    <w:p w:rsidR="00274284" w:rsidRDefault="00FE1750" w:rsidP="00C34ADA">
      <w:pPr>
        <w:pStyle w:val="a4"/>
        <w:numPr>
          <w:ilvl w:val="0"/>
          <w:numId w:val="17"/>
        </w:numPr>
        <w:tabs>
          <w:tab w:val="left" w:pos="1358"/>
        </w:tabs>
        <w:spacing w:before="44" w:line="360" w:lineRule="auto"/>
        <w:ind w:left="142" w:hanging="284"/>
        <w:rPr>
          <w:sz w:val="28"/>
        </w:rPr>
      </w:pPr>
      <w:r>
        <w:rPr>
          <w:sz w:val="28"/>
        </w:rPr>
        <w:t>строить логические рассуждения (индуктивные, дедуктивные, по аналогии),</w:t>
      </w:r>
      <w:r>
        <w:rPr>
          <w:spacing w:val="1"/>
          <w:sz w:val="28"/>
        </w:rPr>
        <w:t xml:space="preserve"> </w:t>
      </w:r>
      <w:r>
        <w:rPr>
          <w:sz w:val="28"/>
        </w:rPr>
        <w:t>выявлять</w:t>
      </w:r>
      <w:r>
        <w:rPr>
          <w:spacing w:val="1"/>
          <w:sz w:val="28"/>
        </w:rPr>
        <w:t xml:space="preserve"> </w:t>
      </w:r>
      <w:r>
        <w:rPr>
          <w:sz w:val="28"/>
        </w:rPr>
        <w:t>закономерности</w:t>
      </w:r>
      <w:r>
        <w:rPr>
          <w:spacing w:val="1"/>
          <w:sz w:val="28"/>
        </w:rPr>
        <w:t xml:space="preserve"> </w:t>
      </w:r>
      <w:r>
        <w:rPr>
          <w:sz w:val="28"/>
        </w:rPr>
        <w:t>и</w:t>
      </w:r>
      <w:r>
        <w:rPr>
          <w:spacing w:val="1"/>
          <w:sz w:val="28"/>
        </w:rPr>
        <w:t xml:space="preserve"> </w:t>
      </w:r>
      <w:r>
        <w:rPr>
          <w:sz w:val="28"/>
        </w:rPr>
        <w:t>противоречия</w:t>
      </w:r>
      <w:r>
        <w:rPr>
          <w:spacing w:val="1"/>
          <w:sz w:val="28"/>
        </w:rPr>
        <w:t xml:space="preserve"> </w:t>
      </w:r>
      <w:r>
        <w:rPr>
          <w:sz w:val="28"/>
        </w:rPr>
        <w:t>в</w:t>
      </w:r>
      <w:r>
        <w:rPr>
          <w:spacing w:val="1"/>
          <w:sz w:val="28"/>
        </w:rPr>
        <w:t xml:space="preserve"> </w:t>
      </w:r>
      <w:r>
        <w:rPr>
          <w:sz w:val="28"/>
        </w:rPr>
        <w:t>рассматриваемых</w:t>
      </w:r>
      <w:r>
        <w:rPr>
          <w:spacing w:val="1"/>
          <w:sz w:val="28"/>
        </w:rPr>
        <w:t xml:space="preserve"> </w:t>
      </w:r>
      <w:r>
        <w:rPr>
          <w:sz w:val="28"/>
        </w:rPr>
        <w:t>явлениях,</w:t>
      </w:r>
      <w:r>
        <w:rPr>
          <w:spacing w:val="1"/>
          <w:sz w:val="28"/>
        </w:rPr>
        <w:t xml:space="preserve"> </w:t>
      </w:r>
      <w:r>
        <w:rPr>
          <w:sz w:val="28"/>
        </w:rPr>
        <w:t>формулировать</w:t>
      </w:r>
      <w:r>
        <w:rPr>
          <w:spacing w:val="-3"/>
          <w:sz w:val="28"/>
        </w:rPr>
        <w:t xml:space="preserve"> </w:t>
      </w:r>
      <w:r>
        <w:rPr>
          <w:sz w:val="28"/>
        </w:rPr>
        <w:t>выводы и заключения;</w:t>
      </w:r>
    </w:p>
    <w:p w:rsidR="00274284" w:rsidRPr="00D06909" w:rsidRDefault="00FE1750" w:rsidP="00C34ADA">
      <w:pPr>
        <w:pStyle w:val="a4"/>
        <w:numPr>
          <w:ilvl w:val="0"/>
          <w:numId w:val="17"/>
        </w:numPr>
        <w:tabs>
          <w:tab w:val="left" w:pos="1435"/>
        </w:tabs>
        <w:spacing w:line="360" w:lineRule="auto"/>
        <w:ind w:left="142" w:hanging="284"/>
        <w:rPr>
          <w:sz w:val="28"/>
          <w:szCs w:val="28"/>
        </w:rPr>
      </w:pPr>
      <w:r>
        <w:rPr>
          <w:sz w:val="28"/>
        </w:rPr>
        <w:t>применять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познания</w:t>
      </w:r>
      <w:r>
        <w:rPr>
          <w:spacing w:val="1"/>
          <w:sz w:val="28"/>
        </w:rPr>
        <w:t xml:space="preserve"> </w:t>
      </w:r>
      <w:r>
        <w:rPr>
          <w:sz w:val="28"/>
        </w:rPr>
        <w:t>используемые</w:t>
      </w:r>
      <w:r>
        <w:rPr>
          <w:spacing w:val="1"/>
          <w:sz w:val="28"/>
        </w:rPr>
        <w:t xml:space="preserve"> </w:t>
      </w:r>
      <w:r>
        <w:rPr>
          <w:sz w:val="28"/>
        </w:rPr>
        <w:t>в</w:t>
      </w:r>
      <w:r>
        <w:rPr>
          <w:spacing w:val="1"/>
          <w:sz w:val="28"/>
        </w:rPr>
        <w:t xml:space="preserve"> </w:t>
      </w:r>
      <w:r>
        <w:rPr>
          <w:sz w:val="28"/>
        </w:rPr>
        <w:t>химии</w:t>
      </w:r>
      <w:r>
        <w:rPr>
          <w:spacing w:val="1"/>
          <w:sz w:val="28"/>
        </w:rPr>
        <w:t xml:space="preserve"> </w:t>
      </w:r>
      <w:r>
        <w:rPr>
          <w:sz w:val="28"/>
        </w:rPr>
        <w:t>символические</w:t>
      </w:r>
      <w:r>
        <w:rPr>
          <w:spacing w:val="1"/>
          <w:sz w:val="28"/>
        </w:rPr>
        <w:t xml:space="preserve"> </w:t>
      </w:r>
      <w:r>
        <w:rPr>
          <w:sz w:val="28"/>
        </w:rPr>
        <w:t>(знаковые)</w:t>
      </w:r>
      <w:r>
        <w:rPr>
          <w:spacing w:val="23"/>
          <w:sz w:val="28"/>
        </w:rPr>
        <w:t xml:space="preserve"> </w:t>
      </w:r>
      <w:r>
        <w:rPr>
          <w:sz w:val="28"/>
        </w:rPr>
        <w:t>модели,</w:t>
      </w:r>
      <w:r>
        <w:rPr>
          <w:spacing w:val="23"/>
          <w:sz w:val="28"/>
        </w:rPr>
        <w:t xml:space="preserve"> </w:t>
      </w:r>
      <w:r>
        <w:rPr>
          <w:sz w:val="28"/>
        </w:rPr>
        <w:t>преобразовывать</w:t>
      </w:r>
      <w:r>
        <w:rPr>
          <w:spacing w:val="22"/>
          <w:sz w:val="28"/>
        </w:rPr>
        <w:t xml:space="preserve"> </w:t>
      </w:r>
      <w:r>
        <w:rPr>
          <w:sz w:val="28"/>
        </w:rPr>
        <w:t>модельные</w:t>
      </w:r>
      <w:r>
        <w:rPr>
          <w:spacing w:val="24"/>
          <w:sz w:val="28"/>
        </w:rPr>
        <w:t xml:space="preserve"> </w:t>
      </w:r>
      <w:r>
        <w:rPr>
          <w:sz w:val="28"/>
        </w:rPr>
        <w:t>представления</w:t>
      </w:r>
      <w:r>
        <w:rPr>
          <w:spacing w:val="28"/>
          <w:sz w:val="28"/>
        </w:rPr>
        <w:t xml:space="preserve"> </w:t>
      </w:r>
      <w:r>
        <w:rPr>
          <w:sz w:val="28"/>
        </w:rPr>
        <w:t>—</w:t>
      </w:r>
      <w:r>
        <w:rPr>
          <w:spacing w:val="24"/>
          <w:sz w:val="28"/>
        </w:rPr>
        <w:t xml:space="preserve"> </w:t>
      </w:r>
      <w:r>
        <w:rPr>
          <w:sz w:val="28"/>
        </w:rPr>
        <w:t>химический</w:t>
      </w:r>
      <w:r w:rsidR="00D06909">
        <w:rPr>
          <w:sz w:val="28"/>
        </w:rPr>
        <w:t xml:space="preserve"> </w:t>
      </w:r>
      <w:r w:rsidRPr="00D06909">
        <w:rPr>
          <w:sz w:val="28"/>
          <w:szCs w:val="28"/>
        </w:rPr>
        <w:t>знак</w:t>
      </w:r>
      <w:r w:rsidRPr="00D06909">
        <w:rPr>
          <w:spacing w:val="38"/>
          <w:sz w:val="28"/>
          <w:szCs w:val="28"/>
        </w:rPr>
        <w:t xml:space="preserve"> </w:t>
      </w:r>
      <w:r w:rsidRPr="00D06909">
        <w:rPr>
          <w:sz w:val="28"/>
          <w:szCs w:val="28"/>
        </w:rPr>
        <w:t>(символ)</w:t>
      </w:r>
      <w:r w:rsidRPr="00D06909">
        <w:rPr>
          <w:spacing w:val="37"/>
          <w:sz w:val="28"/>
          <w:szCs w:val="28"/>
        </w:rPr>
        <w:t xml:space="preserve"> </w:t>
      </w:r>
      <w:r w:rsidRPr="00D06909">
        <w:rPr>
          <w:sz w:val="28"/>
          <w:szCs w:val="28"/>
        </w:rPr>
        <w:t>элемента,</w:t>
      </w:r>
      <w:r w:rsidRPr="00D06909">
        <w:rPr>
          <w:spacing w:val="37"/>
          <w:sz w:val="28"/>
          <w:szCs w:val="28"/>
        </w:rPr>
        <w:t xml:space="preserve"> </w:t>
      </w:r>
      <w:r w:rsidRPr="00D06909">
        <w:rPr>
          <w:sz w:val="28"/>
          <w:szCs w:val="28"/>
        </w:rPr>
        <w:t>химическая</w:t>
      </w:r>
      <w:r w:rsidRPr="00D06909">
        <w:rPr>
          <w:spacing w:val="39"/>
          <w:sz w:val="28"/>
          <w:szCs w:val="28"/>
        </w:rPr>
        <w:t xml:space="preserve"> </w:t>
      </w:r>
      <w:r w:rsidRPr="00D06909">
        <w:rPr>
          <w:sz w:val="28"/>
          <w:szCs w:val="28"/>
        </w:rPr>
        <w:t>формула,</w:t>
      </w:r>
      <w:r w:rsidRPr="00D06909">
        <w:rPr>
          <w:spacing w:val="37"/>
          <w:sz w:val="28"/>
          <w:szCs w:val="28"/>
        </w:rPr>
        <w:t xml:space="preserve"> </w:t>
      </w:r>
      <w:r w:rsidRPr="00D06909">
        <w:rPr>
          <w:sz w:val="28"/>
          <w:szCs w:val="28"/>
        </w:rPr>
        <w:t>уравнение</w:t>
      </w:r>
      <w:r w:rsidRPr="00D06909">
        <w:rPr>
          <w:spacing w:val="38"/>
          <w:sz w:val="28"/>
          <w:szCs w:val="28"/>
        </w:rPr>
        <w:t xml:space="preserve"> </w:t>
      </w:r>
      <w:r w:rsidRPr="00D06909">
        <w:rPr>
          <w:sz w:val="28"/>
          <w:szCs w:val="28"/>
        </w:rPr>
        <w:t>химической</w:t>
      </w:r>
      <w:r w:rsidRPr="00D06909">
        <w:rPr>
          <w:spacing w:val="38"/>
          <w:sz w:val="28"/>
          <w:szCs w:val="28"/>
        </w:rPr>
        <w:t xml:space="preserve"> </w:t>
      </w:r>
      <w:r w:rsidRPr="00D06909">
        <w:rPr>
          <w:sz w:val="28"/>
          <w:szCs w:val="28"/>
        </w:rPr>
        <w:t>реакции</w:t>
      </w:r>
    </w:p>
    <w:p w:rsidR="00274284" w:rsidRDefault="00FE1750" w:rsidP="00CF268B">
      <w:pPr>
        <w:pStyle w:val="a3"/>
        <w:spacing w:before="51" w:line="360" w:lineRule="auto"/>
        <w:ind w:left="142"/>
      </w:pP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67"/>
        </w:rPr>
        <w:t xml:space="preserve"> </w:t>
      </w:r>
      <w:r>
        <w:t>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67"/>
        </w:rPr>
        <w:t xml:space="preserve"> </w:t>
      </w:r>
      <w:r>
        <w:t>изучаемых веществ</w:t>
      </w:r>
      <w:r>
        <w:rPr>
          <w:spacing w:val="-4"/>
        </w:rPr>
        <w:t xml:space="preserve"> </w:t>
      </w:r>
      <w:r>
        <w:t>и химических</w:t>
      </w:r>
      <w:r>
        <w:rPr>
          <w:spacing w:val="1"/>
        </w:rPr>
        <w:t xml:space="preserve"> </w:t>
      </w:r>
      <w:r>
        <w:t>реакций;</w:t>
      </w:r>
    </w:p>
    <w:p w:rsidR="00274284" w:rsidRDefault="00FE1750" w:rsidP="00C34ADA">
      <w:pPr>
        <w:pStyle w:val="1"/>
        <w:numPr>
          <w:ilvl w:val="0"/>
          <w:numId w:val="15"/>
        </w:numPr>
        <w:tabs>
          <w:tab w:val="left" w:pos="1225"/>
        </w:tabs>
        <w:spacing w:before="103" w:line="360" w:lineRule="auto"/>
        <w:ind w:left="709" w:right="657"/>
        <w:jc w:val="both"/>
      </w:pPr>
      <w:r>
        <w:t>Базовыми</w:t>
      </w:r>
      <w:r>
        <w:rPr>
          <w:spacing w:val="-5"/>
        </w:rPr>
        <w:t xml:space="preserve"> </w:t>
      </w:r>
      <w:r>
        <w:t>исследовательскими</w:t>
      </w:r>
      <w:r>
        <w:rPr>
          <w:spacing w:val="-4"/>
        </w:rPr>
        <w:t xml:space="preserve"> </w:t>
      </w:r>
      <w:r>
        <w:t>действиями:</w:t>
      </w:r>
    </w:p>
    <w:p w:rsidR="00274284" w:rsidRDefault="00FE1750" w:rsidP="00C34ADA">
      <w:pPr>
        <w:pStyle w:val="a4"/>
        <w:numPr>
          <w:ilvl w:val="0"/>
          <w:numId w:val="17"/>
        </w:numPr>
        <w:tabs>
          <w:tab w:val="left" w:pos="1295"/>
        </w:tabs>
        <w:spacing w:before="48" w:line="360" w:lineRule="auto"/>
        <w:ind w:left="142" w:firstLine="0"/>
        <w:rPr>
          <w:sz w:val="28"/>
        </w:rPr>
      </w:pPr>
      <w:r>
        <w:rPr>
          <w:sz w:val="28"/>
        </w:rPr>
        <w:t>владеть</w:t>
      </w:r>
      <w:r>
        <w:rPr>
          <w:spacing w:val="-4"/>
          <w:sz w:val="28"/>
        </w:rPr>
        <w:t xml:space="preserve"> </w:t>
      </w:r>
      <w:r>
        <w:rPr>
          <w:sz w:val="28"/>
        </w:rPr>
        <w:t>основами</w:t>
      </w:r>
      <w:r>
        <w:rPr>
          <w:spacing w:val="-3"/>
          <w:sz w:val="28"/>
        </w:rPr>
        <w:t xml:space="preserve"> </w:t>
      </w:r>
      <w:r>
        <w:rPr>
          <w:sz w:val="28"/>
        </w:rPr>
        <w:t>методов</w:t>
      </w:r>
      <w:r>
        <w:rPr>
          <w:spacing w:val="-4"/>
          <w:sz w:val="28"/>
        </w:rPr>
        <w:t xml:space="preserve"> </w:t>
      </w:r>
      <w:r>
        <w:rPr>
          <w:sz w:val="28"/>
        </w:rPr>
        <w:t>научного</w:t>
      </w:r>
      <w:r>
        <w:rPr>
          <w:spacing w:val="-5"/>
          <w:sz w:val="28"/>
        </w:rPr>
        <w:t xml:space="preserve"> </w:t>
      </w:r>
      <w:r>
        <w:rPr>
          <w:sz w:val="28"/>
        </w:rPr>
        <w:t>познания</w:t>
      </w:r>
      <w:r>
        <w:rPr>
          <w:spacing w:val="-3"/>
          <w:sz w:val="28"/>
        </w:rPr>
        <w:t xml:space="preserve"> </w:t>
      </w:r>
      <w:r>
        <w:rPr>
          <w:sz w:val="28"/>
        </w:rPr>
        <w:t>веществ</w:t>
      </w:r>
      <w:r>
        <w:rPr>
          <w:spacing w:val="-3"/>
          <w:sz w:val="28"/>
        </w:rPr>
        <w:t xml:space="preserve"> </w:t>
      </w:r>
      <w:r>
        <w:rPr>
          <w:sz w:val="28"/>
        </w:rPr>
        <w:t>и</w:t>
      </w:r>
      <w:r>
        <w:rPr>
          <w:spacing w:val="-6"/>
          <w:sz w:val="28"/>
        </w:rPr>
        <w:t xml:space="preserve"> </w:t>
      </w:r>
      <w:r>
        <w:rPr>
          <w:sz w:val="28"/>
        </w:rPr>
        <w:t>химических</w:t>
      </w:r>
      <w:r>
        <w:rPr>
          <w:spacing w:val="-6"/>
          <w:sz w:val="28"/>
        </w:rPr>
        <w:t xml:space="preserve"> </w:t>
      </w:r>
      <w:r>
        <w:rPr>
          <w:sz w:val="28"/>
        </w:rPr>
        <w:t>реакций;</w:t>
      </w:r>
    </w:p>
    <w:p w:rsidR="00274284" w:rsidRDefault="00FE1750" w:rsidP="00C34ADA">
      <w:pPr>
        <w:pStyle w:val="a4"/>
        <w:numPr>
          <w:ilvl w:val="0"/>
          <w:numId w:val="17"/>
        </w:numPr>
        <w:tabs>
          <w:tab w:val="left" w:pos="1375"/>
        </w:tabs>
        <w:spacing w:before="50" w:line="360" w:lineRule="auto"/>
        <w:ind w:left="142" w:firstLine="0"/>
        <w:rPr>
          <w:sz w:val="28"/>
        </w:rPr>
      </w:pPr>
      <w:r>
        <w:rPr>
          <w:sz w:val="28"/>
        </w:rPr>
        <w:t>формулировать</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исследования,</w:t>
      </w:r>
      <w:r>
        <w:rPr>
          <w:spacing w:val="1"/>
          <w:sz w:val="28"/>
        </w:rPr>
        <w:t xml:space="preserve"> </w:t>
      </w:r>
      <w:r>
        <w:rPr>
          <w:sz w:val="28"/>
        </w:rPr>
        <w:t>использовать</w:t>
      </w:r>
      <w:r>
        <w:rPr>
          <w:spacing w:val="1"/>
          <w:sz w:val="28"/>
        </w:rPr>
        <w:t xml:space="preserve"> </w:t>
      </w:r>
      <w:r>
        <w:rPr>
          <w:sz w:val="28"/>
        </w:rPr>
        <w:t>поставленные</w:t>
      </w:r>
      <w:r>
        <w:rPr>
          <w:spacing w:val="1"/>
          <w:sz w:val="28"/>
        </w:rPr>
        <w:t xml:space="preserve"> </w:t>
      </w:r>
      <w:r>
        <w:rPr>
          <w:sz w:val="28"/>
        </w:rPr>
        <w:t>и</w:t>
      </w:r>
      <w:r>
        <w:rPr>
          <w:spacing w:val="-67"/>
          <w:sz w:val="28"/>
        </w:rPr>
        <w:t xml:space="preserve"> </w:t>
      </w:r>
      <w:r>
        <w:rPr>
          <w:sz w:val="28"/>
        </w:rPr>
        <w:t>самостоятельно</w:t>
      </w:r>
      <w:r>
        <w:rPr>
          <w:spacing w:val="30"/>
          <w:sz w:val="28"/>
        </w:rPr>
        <w:t xml:space="preserve"> </w:t>
      </w:r>
      <w:r>
        <w:rPr>
          <w:sz w:val="28"/>
        </w:rPr>
        <w:t>сформулированные</w:t>
      </w:r>
      <w:r>
        <w:rPr>
          <w:spacing w:val="30"/>
          <w:sz w:val="28"/>
        </w:rPr>
        <w:t xml:space="preserve"> </w:t>
      </w:r>
      <w:r>
        <w:rPr>
          <w:sz w:val="28"/>
        </w:rPr>
        <w:t>вопросы</w:t>
      </w:r>
      <w:r>
        <w:rPr>
          <w:spacing w:val="31"/>
          <w:sz w:val="28"/>
        </w:rPr>
        <w:t xml:space="preserve"> </w:t>
      </w:r>
      <w:r>
        <w:rPr>
          <w:sz w:val="28"/>
        </w:rPr>
        <w:t>в</w:t>
      </w:r>
      <w:r>
        <w:rPr>
          <w:spacing w:val="29"/>
          <w:sz w:val="28"/>
        </w:rPr>
        <w:t xml:space="preserve"> </w:t>
      </w:r>
      <w:r>
        <w:rPr>
          <w:sz w:val="28"/>
        </w:rPr>
        <w:t>качестве</w:t>
      </w:r>
      <w:r>
        <w:rPr>
          <w:spacing w:val="30"/>
          <w:sz w:val="28"/>
        </w:rPr>
        <w:t xml:space="preserve"> </w:t>
      </w:r>
      <w:r>
        <w:rPr>
          <w:sz w:val="28"/>
        </w:rPr>
        <w:t>инструмента</w:t>
      </w:r>
      <w:r>
        <w:rPr>
          <w:spacing w:val="29"/>
          <w:sz w:val="28"/>
        </w:rPr>
        <w:t xml:space="preserve"> </w:t>
      </w:r>
      <w:r>
        <w:rPr>
          <w:sz w:val="28"/>
        </w:rPr>
        <w:t>познания</w:t>
      </w:r>
      <w:r>
        <w:rPr>
          <w:spacing w:val="-68"/>
          <w:sz w:val="28"/>
        </w:rPr>
        <w:t xml:space="preserve"> </w:t>
      </w:r>
      <w:r>
        <w:rPr>
          <w:sz w:val="28"/>
        </w:rPr>
        <w:t>и</w:t>
      </w:r>
      <w:r>
        <w:rPr>
          <w:spacing w:val="1"/>
          <w:sz w:val="28"/>
        </w:rPr>
        <w:t xml:space="preserve"> </w:t>
      </w:r>
      <w:r>
        <w:rPr>
          <w:sz w:val="28"/>
        </w:rPr>
        <w:t>основы</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гипотезы</w:t>
      </w:r>
      <w:r>
        <w:rPr>
          <w:spacing w:val="1"/>
          <w:sz w:val="28"/>
        </w:rPr>
        <w:t xml:space="preserve"> </w:t>
      </w:r>
      <w:r>
        <w:rPr>
          <w:sz w:val="28"/>
        </w:rPr>
        <w:t>по</w:t>
      </w:r>
      <w:r>
        <w:rPr>
          <w:spacing w:val="1"/>
          <w:sz w:val="28"/>
        </w:rPr>
        <w:t xml:space="preserve"> </w:t>
      </w:r>
      <w:r>
        <w:rPr>
          <w:sz w:val="28"/>
        </w:rPr>
        <w:t>проверке</w:t>
      </w:r>
      <w:r>
        <w:rPr>
          <w:spacing w:val="1"/>
          <w:sz w:val="28"/>
        </w:rPr>
        <w:t xml:space="preserve"> </w:t>
      </w:r>
      <w:r>
        <w:rPr>
          <w:sz w:val="28"/>
        </w:rPr>
        <w:t>правильности</w:t>
      </w:r>
      <w:r>
        <w:rPr>
          <w:spacing w:val="1"/>
          <w:sz w:val="28"/>
        </w:rPr>
        <w:t xml:space="preserve"> </w:t>
      </w:r>
      <w:r>
        <w:rPr>
          <w:sz w:val="28"/>
        </w:rPr>
        <w:t>высказываемых суждений;</w:t>
      </w:r>
    </w:p>
    <w:p w:rsidR="00274284" w:rsidRDefault="00FE1750" w:rsidP="00C34ADA">
      <w:pPr>
        <w:pStyle w:val="a4"/>
        <w:numPr>
          <w:ilvl w:val="0"/>
          <w:numId w:val="17"/>
        </w:numPr>
        <w:tabs>
          <w:tab w:val="left" w:pos="1324"/>
        </w:tabs>
        <w:spacing w:line="360" w:lineRule="auto"/>
        <w:ind w:left="142" w:firstLine="0"/>
        <w:rPr>
          <w:sz w:val="28"/>
        </w:rPr>
      </w:pPr>
      <w:r>
        <w:rPr>
          <w:sz w:val="28"/>
        </w:rPr>
        <w:t>владеть навыками самостоятельного планирования и проведения ученических</w:t>
      </w:r>
      <w:r>
        <w:rPr>
          <w:spacing w:val="1"/>
          <w:sz w:val="28"/>
        </w:rPr>
        <w:t xml:space="preserve"> </w:t>
      </w:r>
      <w:r>
        <w:rPr>
          <w:sz w:val="28"/>
        </w:rPr>
        <w:t>экспериментов,</w:t>
      </w:r>
      <w:r>
        <w:rPr>
          <w:spacing w:val="1"/>
          <w:sz w:val="28"/>
        </w:rPr>
        <w:t xml:space="preserve"> </w:t>
      </w:r>
      <w:r>
        <w:rPr>
          <w:sz w:val="28"/>
        </w:rPr>
        <w:t>совершенствовать</w:t>
      </w:r>
      <w:r>
        <w:rPr>
          <w:spacing w:val="1"/>
          <w:sz w:val="28"/>
        </w:rPr>
        <w:t xml:space="preserve"> </w:t>
      </w:r>
      <w:r>
        <w:rPr>
          <w:sz w:val="28"/>
        </w:rPr>
        <w:t>умения</w:t>
      </w:r>
      <w:r>
        <w:rPr>
          <w:spacing w:val="1"/>
          <w:sz w:val="28"/>
        </w:rPr>
        <w:t xml:space="preserve"> </w:t>
      </w:r>
      <w:r>
        <w:rPr>
          <w:sz w:val="28"/>
        </w:rPr>
        <w:t>наблюдать</w:t>
      </w:r>
      <w:r>
        <w:rPr>
          <w:spacing w:val="1"/>
          <w:sz w:val="28"/>
        </w:rPr>
        <w:t xml:space="preserve"> </w:t>
      </w:r>
      <w:r>
        <w:rPr>
          <w:sz w:val="28"/>
        </w:rPr>
        <w:t>за</w:t>
      </w:r>
      <w:r>
        <w:rPr>
          <w:spacing w:val="1"/>
          <w:sz w:val="28"/>
        </w:rPr>
        <w:t xml:space="preserve"> </w:t>
      </w:r>
      <w:r>
        <w:rPr>
          <w:sz w:val="28"/>
        </w:rPr>
        <w:t>ходом</w:t>
      </w:r>
      <w:r>
        <w:rPr>
          <w:spacing w:val="1"/>
          <w:sz w:val="28"/>
        </w:rPr>
        <w:t xml:space="preserve"> </w:t>
      </w:r>
      <w:r>
        <w:rPr>
          <w:sz w:val="28"/>
        </w:rPr>
        <w:t>процесса,</w:t>
      </w:r>
      <w:r>
        <w:rPr>
          <w:spacing w:val="1"/>
          <w:sz w:val="28"/>
        </w:rPr>
        <w:t xml:space="preserve"> </w:t>
      </w:r>
      <w:r>
        <w:rPr>
          <w:sz w:val="28"/>
        </w:rPr>
        <w:t>самостоятельно</w:t>
      </w:r>
      <w:r>
        <w:rPr>
          <w:spacing w:val="1"/>
          <w:sz w:val="28"/>
        </w:rPr>
        <w:t xml:space="preserve"> </w:t>
      </w:r>
      <w:r>
        <w:rPr>
          <w:sz w:val="28"/>
        </w:rPr>
        <w:t>прогнозировать</w:t>
      </w:r>
      <w:r>
        <w:rPr>
          <w:spacing w:val="1"/>
          <w:sz w:val="28"/>
        </w:rPr>
        <w:t xml:space="preserve"> </w:t>
      </w:r>
      <w:r>
        <w:rPr>
          <w:sz w:val="28"/>
        </w:rPr>
        <w:t>его</w:t>
      </w:r>
      <w:r>
        <w:rPr>
          <w:spacing w:val="1"/>
          <w:sz w:val="28"/>
        </w:rPr>
        <w:t xml:space="preserve"> </w:t>
      </w:r>
      <w:r>
        <w:rPr>
          <w:sz w:val="28"/>
        </w:rPr>
        <w:t>результат,</w:t>
      </w:r>
      <w:r>
        <w:rPr>
          <w:spacing w:val="1"/>
          <w:sz w:val="28"/>
        </w:rPr>
        <w:t xml:space="preserve"> </w:t>
      </w:r>
      <w:r>
        <w:rPr>
          <w:sz w:val="28"/>
        </w:rPr>
        <w:t>формулировать</w:t>
      </w:r>
      <w:r>
        <w:rPr>
          <w:spacing w:val="1"/>
          <w:sz w:val="28"/>
        </w:rPr>
        <w:t xml:space="preserve"> </w:t>
      </w:r>
      <w:r>
        <w:rPr>
          <w:sz w:val="28"/>
        </w:rPr>
        <w:t>обобщения</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относительно</w:t>
      </w:r>
      <w:r>
        <w:rPr>
          <w:spacing w:val="1"/>
          <w:sz w:val="28"/>
        </w:rPr>
        <w:t xml:space="preserve"> </w:t>
      </w:r>
      <w:r>
        <w:rPr>
          <w:sz w:val="28"/>
        </w:rPr>
        <w:t>достоверности</w:t>
      </w:r>
      <w:r>
        <w:rPr>
          <w:spacing w:val="1"/>
          <w:sz w:val="28"/>
        </w:rPr>
        <w:t xml:space="preserve"> </w:t>
      </w:r>
      <w:r>
        <w:rPr>
          <w:sz w:val="28"/>
        </w:rPr>
        <w:t>результатов</w:t>
      </w:r>
      <w:r>
        <w:rPr>
          <w:spacing w:val="1"/>
          <w:sz w:val="28"/>
        </w:rPr>
        <w:t xml:space="preserve"> </w:t>
      </w:r>
      <w:r>
        <w:rPr>
          <w:sz w:val="28"/>
        </w:rPr>
        <w:t>исследования,</w:t>
      </w:r>
      <w:r>
        <w:rPr>
          <w:spacing w:val="1"/>
          <w:sz w:val="28"/>
        </w:rPr>
        <w:t xml:space="preserve"> </w:t>
      </w:r>
      <w:r>
        <w:rPr>
          <w:sz w:val="28"/>
        </w:rPr>
        <w:t>составлять</w:t>
      </w:r>
      <w:r>
        <w:rPr>
          <w:spacing w:val="1"/>
          <w:sz w:val="28"/>
        </w:rPr>
        <w:t xml:space="preserve"> </w:t>
      </w:r>
      <w:r>
        <w:rPr>
          <w:sz w:val="28"/>
        </w:rPr>
        <w:t>обоснованный</w:t>
      </w:r>
      <w:r>
        <w:rPr>
          <w:spacing w:val="-1"/>
          <w:sz w:val="28"/>
        </w:rPr>
        <w:t xml:space="preserve"> </w:t>
      </w:r>
      <w:r>
        <w:rPr>
          <w:sz w:val="28"/>
        </w:rPr>
        <w:t>отчёт</w:t>
      </w:r>
      <w:r>
        <w:rPr>
          <w:spacing w:val="-3"/>
          <w:sz w:val="28"/>
        </w:rPr>
        <w:t xml:space="preserve"> </w:t>
      </w:r>
      <w:r>
        <w:rPr>
          <w:sz w:val="28"/>
        </w:rPr>
        <w:t>о проделанной</w:t>
      </w:r>
      <w:r>
        <w:rPr>
          <w:spacing w:val="-3"/>
          <w:sz w:val="28"/>
        </w:rPr>
        <w:t xml:space="preserve"> </w:t>
      </w:r>
      <w:r>
        <w:rPr>
          <w:sz w:val="28"/>
        </w:rPr>
        <w:t>работе;</w:t>
      </w:r>
    </w:p>
    <w:p w:rsidR="00274284" w:rsidRDefault="00FE1750" w:rsidP="00C34ADA">
      <w:pPr>
        <w:pStyle w:val="a4"/>
        <w:numPr>
          <w:ilvl w:val="0"/>
          <w:numId w:val="17"/>
        </w:numPr>
        <w:tabs>
          <w:tab w:val="left" w:pos="1329"/>
        </w:tabs>
        <w:spacing w:line="360" w:lineRule="auto"/>
        <w:ind w:left="142" w:firstLine="0"/>
        <w:rPr>
          <w:sz w:val="28"/>
        </w:rPr>
      </w:pPr>
      <w:r>
        <w:rPr>
          <w:sz w:val="28"/>
        </w:rPr>
        <w:t>приобретать опыт ученической исследовательской и проектной деятельности,</w:t>
      </w:r>
      <w:r>
        <w:rPr>
          <w:spacing w:val="1"/>
          <w:sz w:val="28"/>
        </w:rPr>
        <w:t xml:space="preserve"> </w:t>
      </w:r>
      <w:r>
        <w:rPr>
          <w:sz w:val="28"/>
        </w:rPr>
        <w:t>проявлять</w:t>
      </w:r>
      <w:r>
        <w:rPr>
          <w:spacing w:val="1"/>
          <w:sz w:val="28"/>
        </w:rPr>
        <w:t xml:space="preserve"> </w:t>
      </w:r>
      <w:r>
        <w:rPr>
          <w:sz w:val="28"/>
        </w:rPr>
        <w:t>способность</w:t>
      </w:r>
      <w:r>
        <w:rPr>
          <w:spacing w:val="1"/>
          <w:sz w:val="28"/>
        </w:rPr>
        <w:t xml:space="preserve"> </w:t>
      </w:r>
      <w:r>
        <w:rPr>
          <w:sz w:val="28"/>
        </w:rPr>
        <w:t>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поиску</w:t>
      </w:r>
      <w:r>
        <w:rPr>
          <w:spacing w:val="1"/>
          <w:sz w:val="28"/>
        </w:rPr>
        <w:t xml:space="preserve"> </w:t>
      </w:r>
      <w:r>
        <w:rPr>
          <w:sz w:val="28"/>
        </w:rPr>
        <w:t>методов</w:t>
      </w:r>
      <w:r>
        <w:rPr>
          <w:spacing w:val="1"/>
          <w:sz w:val="28"/>
        </w:rPr>
        <w:t xml:space="preserve"> </w:t>
      </w:r>
      <w:r>
        <w:rPr>
          <w:sz w:val="28"/>
        </w:rPr>
        <w:t>решения</w:t>
      </w:r>
      <w:r>
        <w:rPr>
          <w:spacing w:val="-2"/>
          <w:sz w:val="28"/>
        </w:rPr>
        <w:t xml:space="preserve"> </w:t>
      </w:r>
      <w:r>
        <w:rPr>
          <w:sz w:val="28"/>
        </w:rPr>
        <w:t>практических задач,</w:t>
      </w:r>
      <w:r>
        <w:rPr>
          <w:spacing w:val="-4"/>
          <w:sz w:val="28"/>
        </w:rPr>
        <w:t xml:space="preserve"> </w:t>
      </w:r>
      <w:r>
        <w:rPr>
          <w:sz w:val="28"/>
        </w:rPr>
        <w:t>применению</w:t>
      </w:r>
      <w:r>
        <w:rPr>
          <w:spacing w:val="-2"/>
          <w:sz w:val="28"/>
        </w:rPr>
        <w:t xml:space="preserve"> </w:t>
      </w:r>
      <w:r>
        <w:rPr>
          <w:sz w:val="28"/>
        </w:rPr>
        <w:t>различных</w:t>
      </w:r>
      <w:r>
        <w:rPr>
          <w:spacing w:val="-1"/>
          <w:sz w:val="28"/>
        </w:rPr>
        <w:t xml:space="preserve"> </w:t>
      </w:r>
      <w:r>
        <w:rPr>
          <w:sz w:val="28"/>
        </w:rPr>
        <w:t>методов</w:t>
      </w:r>
      <w:r>
        <w:rPr>
          <w:spacing w:val="-5"/>
          <w:sz w:val="28"/>
        </w:rPr>
        <w:t xml:space="preserve"> </w:t>
      </w:r>
      <w:r>
        <w:rPr>
          <w:sz w:val="28"/>
        </w:rPr>
        <w:t>познания;</w:t>
      </w:r>
    </w:p>
    <w:p w:rsidR="00274284" w:rsidRDefault="00FE1750" w:rsidP="00C34ADA">
      <w:pPr>
        <w:pStyle w:val="1"/>
        <w:numPr>
          <w:ilvl w:val="0"/>
          <w:numId w:val="15"/>
        </w:numPr>
        <w:tabs>
          <w:tab w:val="left" w:pos="1225"/>
        </w:tabs>
        <w:spacing w:before="94" w:line="360" w:lineRule="auto"/>
        <w:ind w:left="709" w:right="-35"/>
        <w:jc w:val="both"/>
      </w:pPr>
      <w:r>
        <w:t>Приёмами</w:t>
      </w:r>
      <w:r>
        <w:rPr>
          <w:spacing w:val="-3"/>
        </w:rPr>
        <w:t xml:space="preserve"> </w:t>
      </w:r>
      <w:r>
        <w:t>работы</w:t>
      </w:r>
      <w:r>
        <w:rPr>
          <w:spacing w:val="-3"/>
        </w:rPr>
        <w:t xml:space="preserve"> </w:t>
      </w:r>
      <w:r>
        <w:t>с</w:t>
      </w:r>
      <w:r>
        <w:rPr>
          <w:spacing w:val="-3"/>
        </w:rPr>
        <w:t xml:space="preserve"> </w:t>
      </w:r>
      <w:r>
        <w:t>информацией:</w:t>
      </w:r>
    </w:p>
    <w:p w:rsidR="00274284" w:rsidRDefault="00FE1750" w:rsidP="00C34ADA">
      <w:pPr>
        <w:pStyle w:val="a4"/>
        <w:numPr>
          <w:ilvl w:val="0"/>
          <w:numId w:val="17"/>
        </w:numPr>
        <w:tabs>
          <w:tab w:val="left" w:pos="1377"/>
        </w:tabs>
        <w:spacing w:before="47" w:line="360" w:lineRule="auto"/>
        <w:ind w:left="0" w:firstLine="0"/>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источниках</w:t>
      </w:r>
      <w:r>
        <w:rPr>
          <w:spacing w:val="1"/>
          <w:sz w:val="28"/>
        </w:rPr>
        <w:t xml:space="preserve"> </w:t>
      </w:r>
      <w:r>
        <w:rPr>
          <w:sz w:val="28"/>
        </w:rPr>
        <w:t>информации</w:t>
      </w:r>
      <w:r>
        <w:rPr>
          <w:spacing w:val="1"/>
          <w:sz w:val="28"/>
        </w:rPr>
        <w:t xml:space="preserve"> </w:t>
      </w:r>
      <w:r>
        <w:rPr>
          <w:sz w:val="28"/>
        </w:rPr>
        <w:t>(научно-популярная</w:t>
      </w:r>
      <w:r>
        <w:rPr>
          <w:spacing w:val="-67"/>
          <w:sz w:val="28"/>
        </w:rPr>
        <w:t xml:space="preserve"> </w:t>
      </w:r>
      <w:r>
        <w:rPr>
          <w:sz w:val="28"/>
        </w:rPr>
        <w:t>литература химического содержания, справочные пособия, ресурсы Интернета),</w:t>
      </w:r>
      <w:r>
        <w:rPr>
          <w:spacing w:val="-67"/>
          <w:sz w:val="28"/>
        </w:rPr>
        <w:t xml:space="preserve"> </w:t>
      </w:r>
      <w:r>
        <w:rPr>
          <w:sz w:val="28"/>
        </w:rPr>
        <w:t>анализировать</w:t>
      </w:r>
      <w:r>
        <w:rPr>
          <w:spacing w:val="1"/>
          <w:sz w:val="28"/>
        </w:rPr>
        <w:t xml:space="preserve"> </w:t>
      </w:r>
      <w:r>
        <w:rPr>
          <w:sz w:val="28"/>
        </w:rPr>
        <w:t>информацию</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представления,</w:t>
      </w:r>
      <w:r>
        <w:rPr>
          <w:spacing w:val="1"/>
          <w:sz w:val="28"/>
        </w:rPr>
        <w:t xml:space="preserve"> </w:t>
      </w:r>
      <w:r>
        <w:rPr>
          <w:sz w:val="28"/>
        </w:rPr>
        <w:t>критически оценивать её достоверность и непротиворечивость; формулировать</w:t>
      </w:r>
      <w:r>
        <w:rPr>
          <w:spacing w:val="1"/>
          <w:sz w:val="28"/>
        </w:rPr>
        <w:t xml:space="preserve"> </w:t>
      </w:r>
      <w:r>
        <w:rPr>
          <w:sz w:val="28"/>
        </w:rPr>
        <w:t>запросы</w:t>
      </w:r>
      <w:r>
        <w:rPr>
          <w:spacing w:val="1"/>
          <w:sz w:val="28"/>
        </w:rPr>
        <w:t xml:space="preserve"> </w:t>
      </w:r>
      <w:r>
        <w:rPr>
          <w:sz w:val="28"/>
        </w:rPr>
        <w:t>и</w:t>
      </w:r>
      <w:r>
        <w:rPr>
          <w:spacing w:val="1"/>
          <w:sz w:val="28"/>
        </w:rPr>
        <w:t xml:space="preserve"> </w:t>
      </w:r>
      <w:r>
        <w:rPr>
          <w:sz w:val="28"/>
        </w:rPr>
        <w:t>применять</w:t>
      </w:r>
      <w:r>
        <w:rPr>
          <w:spacing w:val="1"/>
          <w:sz w:val="28"/>
        </w:rPr>
        <w:t xml:space="preserve"> </w:t>
      </w:r>
      <w:r>
        <w:rPr>
          <w:sz w:val="28"/>
        </w:rPr>
        <w:t>различные</w:t>
      </w:r>
      <w:r>
        <w:rPr>
          <w:spacing w:val="1"/>
          <w:sz w:val="28"/>
        </w:rPr>
        <w:t xml:space="preserve"> </w:t>
      </w:r>
      <w:r>
        <w:rPr>
          <w:sz w:val="28"/>
        </w:rPr>
        <w:t>методы</w:t>
      </w:r>
      <w:r>
        <w:rPr>
          <w:spacing w:val="1"/>
          <w:sz w:val="28"/>
        </w:rPr>
        <w:t xml:space="preserve"> </w:t>
      </w:r>
      <w:r>
        <w:rPr>
          <w:sz w:val="28"/>
        </w:rPr>
        <w:t>при</w:t>
      </w:r>
      <w:r>
        <w:rPr>
          <w:spacing w:val="1"/>
          <w:sz w:val="28"/>
        </w:rPr>
        <w:t xml:space="preserve"> </w:t>
      </w:r>
      <w:r>
        <w:rPr>
          <w:sz w:val="28"/>
        </w:rPr>
        <w:t>поиске</w:t>
      </w:r>
      <w:r>
        <w:rPr>
          <w:spacing w:val="1"/>
          <w:sz w:val="28"/>
        </w:rPr>
        <w:t xml:space="preserve"> </w:t>
      </w:r>
      <w:r>
        <w:rPr>
          <w:sz w:val="28"/>
        </w:rPr>
        <w:t>и</w:t>
      </w:r>
      <w:r>
        <w:rPr>
          <w:spacing w:val="1"/>
          <w:sz w:val="28"/>
        </w:rPr>
        <w:t xml:space="preserve"> </w:t>
      </w:r>
      <w:r>
        <w:rPr>
          <w:sz w:val="28"/>
        </w:rPr>
        <w:t>отборе</w:t>
      </w:r>
      <w:r>
        <w:rPr>
          <w:spacing w:val="1"/>
          <w:sz w:val="28"/>
        </w:rPr>
        <w:t xml:space="preserve"> </w:t>
      </w:r>
      <w:r>
        <w:rPr>
          <w:sz w:val="28"/>
        </w:rPr>
        <w:t>информации,</w:t>
      </w:r>
      <w:r>
        <w:rPr>
          <w:spacing w:val="-67"/>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учебных</w:t>
      </w:r>
      <w:r>
        <w:rPr>
          <w:spacing w:val="-2"/>
          <w:sz w:val="28"/>
        </w:rPr>
        <w:t xml:space="preserve"> </w:t>
      </w:r>
      <w:r>
        <w:rPr>
          <w:sz w:val="28"/>
        </w:rPr>
        <w:t>задач</w:t>
      </w:r>
      <w:r>
        <w:rPr>
          <w:spacing w:val="-3"/>
          <w:sz w:val="28"/>
        </w:rPr>
        <w:t xml:space="preserve"> </w:t>
      </w:r>
      <w:r>
        <w:rPr>
          <w:sz w:val="28"/>
        </w:rPr>
        <w:t>определённого типа;</w:t>
      </w:r>
    </w:p>
    <w:p w:rsidR="00274284" w:rsidRDefault="00FE1750" w:rsidP="00C34ADA">
      <w:pPr>
        <w:pStyle w:val="a4"/>
        <w:numPr>
          <w:ilvl w:val="0"/>
          <w:numId w:val="17"/>
        </w:numPr>
        <w:tabs>
          <w:tab w:val="left" w:pos="1614"/>
        </w:tabs>
        <w:spacing w:before="2" w:line="360" w:lineRule="auto"/>
        <w:ind w:left="0" w:firstLine="0"/>
        <w:rPr>
          <w:sz w:val="28"/>
        </w:rPr>
      </w:pPr>
      <w:r>
        <w:rPr>
          <w:sz w:val="28"/>
        </w:rPr>
        <w:t>приобретать</w:t>
      </w:r>
      <w:r>
        <w:rPr>
          <w:spacing w:val="1"/>
          <w:sz w:val="28"/>
        </w:rPr>
        <w:t xml:space="preserve"> </w:t>
      </w:r>
      <w:r>
        <w:rPr>
          <w:sz w:val="28"/>
        </w:rPr>
        <w:t>опыт</w:t>
      </w:r>
      <w:r>
        <w:rPr>
          <w:spacing w:val="1"/>
          <w:sz w:val="28"/>
        </w:rPr>
        <w:t xml:space="preserve"> </w:t>
      </w:r>
      <w:r>
        <w:rPr>
          <w:sz w:val="28"/>
        </w:rPr>
        <w:t>использования</w:t>
      </w:r>
      <w:r>
        <w:rPr>
          <w:spacing w:val="1"/>
          <w:sz w:val="28"/>
        </w:rPr>
        <w:t xml:space="preserve"> </w:t>
      </w:r>
      <w:r>
        <w:rPr>
          <w:sz w:val="28"/>
        </w:rPr>
        <w:t>информационно-коммуникативных</w:t>
      </w:r>
      <w:r>
        <w:rPr>
          <w:spacing w:val="1"/>
          <w:sz w:val="28"/>
        </w:rPr>
        <w:t xml:space="preserve"> </w:t>
      </w:r>
      <w:r>
        <w:rPr>
          <w:sz w:val="28"/>
        </w:rPr>
        <w:t>технологий</w:t>
      </w:r>
      <w:r>
        <w:rPr>
          <w:spacing w:val="-1"/>
          <w:sz w:val="28"/>
        </w:rPr>
        <w:t xml:space="preserve"> </w:t>
      </w:r>
      <w:r>
        <w:rPr>
          <w:sz w:val="28"/>
        </w:rPr>
        <w:t>и</w:t>
      </w:r>
      <w:r>
        <w:rPr>
          <w:spacing w:val="-3"/>
          <w:sz w:val="28"/>
        </w:rPr>
        <w:t xml:space="preserve"> </w:t>
      </w:r>
      <w:r>
        <w:rPr>
          <w:sz w:val="28"/>
        </w:rPr>
        <w:t>различных</w:t>
      </w:r>
      <w:r>
        <w:rPr>
          <w:spacing w:val="-3"/>
          <w:sz w:val="28"/>
        </w:rPr>
        <w:t xml:space="preserve"> </w:t>
      </w:r>
      <w:r>
        <w:rPr>
          <w:sz w:val="28"/>
        </w:rPr>
        <w:t>поисковых</w:t>
      </w:r>
      <w:r>
        <w:rPr>
          <w:spacing w:val="1"/>
          <w:sz w:val="28"/>
        </w:rPr>
        <w:t xml:space="preserve"> </w:t>
      </w:r>
      <w:r>
        <w:rPr>
          <w:sz w:val="28"/>
        </w:rPr>
        <w:t>систем;</w:t>
      </w:r>
    </w:p>
    <w:p w:rsidR="00274284" w:rsidRDefault="00FE1750" w:rsidP="00C34ADA">
      <w:pPr>
        <w:pStyle w:val="a4"/>
        <w:numPr>
          <w:ilvl w:val="0"/>
          <w:numId w:val="17"/>
        </w:numPr>
        <w:tabs>
          <w:tab w:val="left" w:pos="1387"/>
        </w:tabs>
        <w:spacing w:before="1" w:line="360" w:lineRule="auto"/>
        <w:ind w:left="0" w:firstLine="0"/>
        <w:rPr>
          <w:sz w:val="28"/>
        </w:rPr>
      </w:pPr>
      <w:r>
        <w:rPr>
          <w:sz w:val="28"/>
        </w:rPr>
        <w:t>самостоятельно</w:t>
      </w:r>
      <w:r>
        <w:rPr>
          <w:spacing w:val="1"/>
          <w:sz w:val="28"/>
        </w:rPr>
        <w:t xml:space="preserve"> </w:t>
      </w:r>
      <w:r>
        <w:rPr>
          <w:sz w:val="28"/>
        </w:rPr>
        <w:t>выбирать</w:t>
      </w:r>
      <w:r>
        <w:rPr>
          <w:spacing w:val="1"/>
          <w:sz w:val="28"/>
        </w:rPr>
        <w:t xml:space="preserve"> </w:t>
      </w:r>
      <w:r>
        <w:rPr>
          <w:sz w:val="28"/>
        </w:rPr>
        <w:t>оптимальную</w:t>
      </w:r>
      <w:r>
        <w:rPr>
          <w:spacing w:val="1"/>
          <w:sz w:val="28"/>
        </w:rPr>
        <w:t xml:space="preserve"> </w:t>
      </w:r>
      <w:r>
        <w:rPr>
          <w:sz w:val="28"/>
        </w:rPr>
        <w:t>форму</w:t>
      </w:r>
      <w:r>
        <w:rPr>
          <w:spacing w:val="1"/>
          <w:sz w:val="28"/>
        </w:rPr>
        <w:t xml:space="preserve"> </w:t>
      </w:r>
      <w:r>
        <w:rPr>
          <w:sz w:val="28"/>
        </w:rPr>
        <w:t>представления</w:t>
      </w:r>
      <w:r>
        <w:rPr>
          <w:spacing w:val="1"/>
          <w:sz w:val="28"/>
        </w:rPr>
        <w:t xml:space="preserve"> </w:t>
      </w:r>
      <w:r>
        <w:rPr>
          <w:sz w:val="28"/>
        </w:rPr>
        <w:t>информации</w:t>
      </w:r>
      <w:r>
        <w:rPr>
          <w:spacing w:val="1"/>
          <w:sz w:val="28"/>
        </w:rPr>
        <w:t xml:space="preserve"> </w:t>
      </w:r>
      <w:r>
        <w:rPr>
          <w:sz w:val="28"/>
        </w:rPr>
        <w:t>(схемы,</w:t>
      </w:r>
      <w:r>
        <w:rPr>
          <w:spacing w:val="-2"/>
          <w:sz w:val="28"/>
        </w:rPr>
        <w:t xml:space="preserve"> </w:t>
      </w:r>
      <w:r>
        <w:rPr>
          <w:sz w:val="28"/>
        </w:rPr>
        <w:t>графики,</w:t>
      </w:r>
      <w:r>
        <w:rPr>
          <w:spacing w:val="-1"/>
          <w:sz w:val="28"/>
        </w:rPr>
        <w:t xml:space="preserve"> </w:t>
      </w:r>
      <w:r>
        <w:rPr>
          <w:sz w:val="28"/>
        </w:rPr>
        <w:t>диаграммы, таблицы,</w:t>
      </w:r>
      <w:r>
        <w:rPr>
          <w:spacing w:val="-4"/>
          <w:sz w:val="28"/>
        </w:rPr>
        <w:t xml:space="preserve"> </w:t>
      </w:r>
      <w:r>
        <w:rPr>
          <w:sz w:val="28"/>
        </w:rPr>
        <w:t>рисунки</w:t>
      </w:r>
      <w:r>
        <w:rPr>
          <w:spacing w:val="-1"/>
          <w:sz w:val="28"/>
        </w:rPr>
        <w:t xml:space="preserve"> </w:t>
      </w:r>
      <w:r>
        <w:rPr>
          <w:sz w:val="28"/>
        </w:rPr>
        <w:t>и т</w:t>
      </w:r>
      <w:r>
        <w:rPr>
          <w:spacing w:val="69"/>
          <w:sz w:val="28"/>
        </w:rPr>
        <w:t xml:space="preserve"> </w:t>
      </w:r>
      <w:r>
        <w:rPr>
          <w:sz w:val="28"/>
        </w:rPr>
        <w:t>п</w:t>
      </w:r>
      <w:r>
        <w:rPr>
          <w:spacing w:val="-1"/>
          <w:sz w:val="28"/>
        </w:rPr>
        <w:t xml:space="preserve"> </w:t>
      </w:r>
      <w:r>
        <w:rPr>
          <w:sz w:val="28"/>
        </w:rPr>
        <w:t>);</w:t>
      </w:r>
    </w:p>
    <w:p w:rsidR="00274284" w:rsidRDefault="00FE1750" w:rsidP="00C34ADA">
      <w:pPr>
        <w:pStyle w:val="a4"/>
        <w:numPr>
          <w:ilvl w:val="0"/>
          <w:numId w:val="17"/>
        </w:numPr>
        <w:tabs>
          <w:tab w:val="left" w:pos="1372"/>
        </w:tabs>
        <w:spacing w:line="360" w:lineRule="auto"/>
        <w:ind w:left="0" w:hanging="141"/>
        <w:rPr>
          <w:sz w:val="28"/>
        </w:rPr>
      </w:pPr>
      <w:r>
        <w:rPr>
          <w:sz w:val="28"/>
        </w:rPr>
        <w:t>использовать</w:t>
      </w:r>
      <w:r>
        <w:rPr>
          <w:spacing w:val="1"/>
          <w:sz w:val="28"/>
        </w:rPr>
        <w:t xml:space="preserve"> </w:t>
      </w:r>
      <w:r>
        <w:rPr>
          <w:sz w:val="28"/>
        </w:rPr>
        <w:t>научный</w:t>
      </w:r>
      <w:r>
        <w:rPr>
          <w:spacing w:val="1"/>
          <w:sz w:val="28"/>
        </w:rPr>
        <w:t xml:space="preserve"> </w:t>
      </w:r>
      <w:r>
        <w:rPr>
          <w:sz w:val="28"/>
        </w:rPr>
        <w:t>язык</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средства</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химической</w:t>
      </w:r>
      <w:r>
        <w:rPr>
          <w:spacing w:val="1"/>
          <w:sz w:val="28"/>
        </w:rPr>
        <w:t xml:space="preserve"> </w:t>
      </w:r>
      <w:r>
        <w:rPr>
          <w:sz w:val="28"/>
        </w:rPr>
        <w:t>информацией:</w:t>
      </w:r>
      <w:r>
        <w:rPr>
          <w:spacing w:val="1"/>
          <w:sz w:val="28"/>
        </w:rPr>
        <w:t xml:space="preserve"> </w:t>
      </w:r>
      <w:r>
        <w:rPr>
          <w:sz w:val="28"/>
        </w:rPr>
        <w:t>применять</w:t>
      </w:r>
      <w:r>
        <w:rPr>
          <w:spacing w:val="1"/>
          <w:sz w:val="28"/>
        </w:rPr>
        <w:t xml:space="preserve"> </w:t>
      </w:r>
      <w:r>
        <w:rPr>
          <w:sz w:val="28"/>
        </w:rPr>
        <w:t>межпредметные</w:t>
      </w:r>
      <w:r>
        <w:rPr>
          <w:spacing w:val="1"/>
          <w:sz w:val="28"/>
        </w:rPr>
        <w:t xml:space="preserve"> </w:t>
      </w:r>
      <w:r>
        <w:rPr>
          <w:sz w:val="28"/>
        </w:rPr>
        <w:t>(физические</w:t>
      </w:r>
      <w:r>
        <w:rPr>
          <w:spacing w:val="1"/>
          <w:sz w:val="28"/>
        </w:rPr>
        <w:t xml:space="preserve"> </w:t>
      </w:r>
      <w:r>
        <w:rPr>
          <w:sz w:val="28"/>
        </w:rPr>
        <w:t>и</w:t>
      </w:r>
      <w:r>
        <w:rPr>
          <w:spacing w:val="71"/>
          <w:sz w:val="28"/>
        </w:rPr>
        <w:t xml:space="preserve"> </w:t>
      </w:r>
      <w:r>
        <w:rPr>
          <w:sz w:val="28"/>
        </w:rPr>
        <w:t>математические)</w:t>
      </w:r>
      <w:r>
        <w:rPr>
          <w:spacing w:val="-67"/>
          <w:sz w:val="28"/>
        </w:rPr>
        <w:t xml:space="preserve"> </w:t>
      </w:r>
      <w:r>
        <w:rPr>
          <w:sz w:val="28"/>
        </w:rPr>
        <w:t>знаки</w:t>
      </w:r>
      <w:r>
        <w:rPr>
          <w:spacing w:val="-1"/>
          <w:sz w:val="28"/>
        </w:rPr>
        <w:t xml:space="preserve"> </w:t>
      </w:r>
      <w:r>
        <w:rPr>
          <w:sz w:val="28"/>
        </w:rPr>
        <w:t>и символы,</w:t>
      </w:r>
      <w:r>
        <w:rPr>
          <w:spacing w:val="-2"/>
          <w:sz w:val="28"/>
        </w:rPr>
        <w:t xml:space="preserve"> </w:t>
      </w:r>
      <w:r>
        <w:rPr>
          <w:sz w:val="28"/>
        </w:rPr>
        <w:t>формулы,</w:t>
      </w:r>
      <w:r>
        <w:rPr>
          <w:spacing w:val="-1"/>
          <w:sz w:val="28"/>
        </w:rPr>
        <w:t xml:space="preserve"> </w:t>
      </w:r>
      <w:r>
        <w:rPr>
          <w:sz w:val="28"/>
        </w:rPr>
        <w:t>аббревиатуры,</w:t>
      </w:r>
      <w:r>
        <w:rPr>
          <w:spacing w:val="-2"/>
          <w:sz w:val="28"/>
        </w:rPr>
        <w:t xml:space="preserve"> </w:t>
      </w:r>
      <w:r>
        <w:rPr>
          <w:sz w:val="28"/>
        </w:rPr>
        <w:t>номенклатуру;</w:t>
      </w:r>
    </w:p>
    <w:p w:rsidR="00274284" w:rsidRDefault="00FE1750" w:rsidP="00C34ADA">
      <w:pPr>
        <w:pStyle w:val="a4"/>
        <w:numPr>
          <w:ilvl w:val="0"/>
          <w:numId w:val="17"/>
        </w:numPr>
        <w:tabs>
          <w:tab w:val="left" w:pos="1295"/>
        </w:tabs>
        <w:spacing w:line="360" w:lineRule="auto"/>
        <w:ind w:left="0" w:hanging="141"/>
        <w:rPr>
          <w:sz w:val="28"/>
        </w:rPr>
      </w:pPr>
      <w:r>
        <w:rPr>
          <w:sz w:val="28"/>
        </w:rPr>
        <w:t>использовать</w:t>
      </w:r>
      <w:r>
        <w:rPr>
          <w:spacing w:val="-7"/>
          <w:sz w:val="28"/>
        </w:rPr>
        <w:t xml:space="preserve"> </w:t>
      </w:r>
      <w:r>
        <w:rPr>
          <w:sz w:val="28"/>
        </w:rPr>
        <w:t>и</w:t>
      </w:r>
      <w:r>
        <w:rPr>
          <w:spacing w:val="-2"/>
          <w:sz w:val="28"/>
        </w:rPr>
        <w:t xml:space="preserve"> </w:t>
      </w:r>
      <w:r>
        <w:rPr>
          <w:sz w:val="28"/>
        </w:rPr>
        <w:t>преобразовывать</w:t>
      </w:r>
      <w:r>
        <w:rPr>
          <w:spacing w:val="-3"/>
          <w:sz w:val="28"/>
        </w:rPr>
        <w:t xml:space="preserve"> </w:t>
      </w:r>
      <w:r>
        <w:rPr>
          <w:sz w:val="28"/>
        </w:rPr>
        <w:t>знаково-символические</w:t>
      </w:r>
      <w:r>
        <w:rPr>
          <w:spacing w:val="-4"/>
          <w:sz w:val="28"/>
        </w:rPr>
        <w:t xml:space="preserve"> </w:t>
      </w:r>
      <w:r>
        <w:rPr>
          <w:sz w:val="28"/>
        </w:rPr>
        <w:t>средства</w:t>
      </w:r>
      <w:r>
        <w:rPr>
          <w:spacing w:val="-3"/>
          <w:sz w:val="28"/>
        </w:rPr>
        <w:t xml:space="preserve"> </w:t>
      </w:r>
      <w:r>
        <w:rPr>
          <w:sz w:val="28"/>
        </w:rPr>
        <w:t>наглядности</w:t>
      </w:r>
    </w:p>
    <w:p w:rsidR="00274284" w:rsidRDefault="00FE1750" w:rsidP="00FC757C">
      <w:pPr>
        <w:pStyle w:val="2"/>
        <w:spacing w:before="47" w:line="360" w:lineRule="auto"/>
        <w:ind w:left="567" w:right="-176" w:hanging="141"/>
      </w:pPr>
      <w:r>
        <w:t>Овладение</w:t>
      </w:r>
      <w:r>
        <w:rPr>
          <w:spacing w:val="-6"/>
        </w:rPr>
        <w:t xml:space="preserve"> </w:t>
      </w:r>
      <w:r>
        <w:t>универсальными</w:t>
      </w:r>
      <w:r>
        <w:rPr>
          <w:spacing w:val="-8"/>
        </w:rPr>
        <w:t xml:space="preserve"> </w:t>
      </w:r>
      <w:r>
        <w:t>коммуникативными</w:t>
      </w:r>
      <w:r>
        <w:rPr>
          <w:spacing w:val="-7"/>
        </w:rPr>
        <w:t xml:space="preserve"> </w:t>
      </w:r>
      <w:r>
        <w:t>действиями:</w:t>
      </w:r>
    </w:p>
    <w:p w:rsidR="00274284" w:rsidRDefault="00FE1750" w:rsidP="00C34ADA">
      <w:pPr>
        <w:pStyle w:val="a4"/>
        <w:numPr>
          <w:ilvl w:val="0"/>
          <w:numId w:val="17"/>
        </w:numPr>
        <w:tabs>
          <w:tab w:val="left" w:pos="1399"/>
        </w:tabs>
        <w:spacing w:before="50" w:line="360" w:lineRule="auto"/>
        <w:ind w:left="567" w:hanging="567"/>
        <w:rPr>
          <w:sz w:val="28"/>
        </w:rPr>
      </w:pPr>
      <w:r>
        <w:rPr>
          <w:sz w:val="28"/>
        </w:rPr>
        <w:t>задавать</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существу</w:t>
      </w:r>
      <w:r>
        <w:rPr>
          <w:spacing w:val="1"/>
          <w:sz w:val="28"/>
        </w:rPr>
        <w:t xml:space="preserve"> </w:t>
      </w:r>
      <w:r>
        <w:rPr>
          <w:sz w:val="28"/>
        </w:rPr>
        <w:t>обсуждаемой</w:t>
      </w:r>
      <w:r>
        <w:rPr>
          <w:spacing w:val="1"/>
          <w:sz w:val="28"/>
        </w:rPr>
        <w:t xml:space="preserve"> </w:t>
      </w:r>
      <w:r>
        <w:rPr>
          <w:sz w:val="28"/>
        </w:rPr>
        <w:t>темы</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диалога</w:t>
      </w:r>
      <w:r>
        <w:rPr>
          <w:spacing w:val="1"/>
          <w:sz w:val="28"/>
        </w:rPr>
        <w:t xml:space="preserve"> </w:t>
      </w:r>
      <w:r>
        <w:rPr>
          <w:sz w:val="28"/>
        </w:rPr>
        <w:t>и/или</w:t>
      </w:r>
      <w:r>
        <w:rPr>
          <w:spacing w:val="1"/>
          <w:sz w:val="28"/>
        </w:rPr>
        <w:t xml:space="preserve"> </w:t>
      </w:r>
      <w:r>
        <w:rPr>
          <w:sz w:val="28"/>
        </w:rPr>
        <w:t>дискуссии, высказывать идеи, формулировать свои предложения относительно</w:t>
      </w:r>
      <w:r>
        <w:rPr>
          <w:spacing w:val="1"/>
          <w:sz w:val="28"/>
        </w:rPr>
        <w:t xml:space="preserve"> </w:t>
      </w:r>
      <w:r>
        <w:rPr>
          <w:sz w:val="28"/>
        </w:rPr>
        <w:t>выполнения</w:t>
      </w:r>
      <w:r>
        <w:rPr>
          <w:spacing w:val="-1"/>
          <w:sz w:val="28"/>
        </w:rPr>
        <w:t xml:space="preserve"> </w:t>
      </w:r>
      <w:r>
        <w:rPr>
          <w:sz w:val="28"/>
        </w:rPr>
        <w:t>предложенной задачи;</w:t>
      </w:r>
    </w:p>
    <w:p w:rsidR="00274284" w:rsidRDefault="00FE1750" w:rsidP="00C34ADA">
      <w:pPr>
        <w:pStyle w:val="a4"/>
        <w:numPr>
          <w:ilvl w:val="0"/>
          <w:numId w:val="17"/>
        </w:numPr>
        <w:tabs>
          <w:tab w:val="left" w:pos="1509"/>
        </w:tabs>
        <w:spacing w:line="360" w:lineRule="auto"/>
        <w:ind w:left="567" w:hanging="567"/>
        <w:rPr>
          <w:sz w:val="28"/>
        </w:rPr>
      </w:pPr>
      <w:r>
        <w:rPr>
          <w:sz w:val="28"/>
        </w:rPr>
        <w:t xml:space="preserve">выступать  </w:t>
      </w:r>
      <w:r>
        <w:rPr>
          <w:spacing w:val="68"/>
          <w:sz w:val="28"/>
        </w:rPr>
        <w:t xml:space="preserve"> </w:t>
      </w:r>
      <w:r>
        <w:rPr>
          <w:sz w:val="28"/>
        </w:rPr>
        <w:t xml:space="preserve">с  </w:t>
      </w:r>
      <w:r>
        <w:rPr>
          <w:spacing w:val="1"/>
          <w:sz w:val="28"/>
        </w:rPr>
        <w:t xml:space="preserve"> </w:t>
      </w:r>
      <w:r>
        <w:rPr>
          <w:sz w:val="28"/>
        </w:rPr>
        <w:t xml:space="preserve">презентацией    результатов    познавательной   </w:t>
      </w:r>
      <w:r>
        <w:rPr>
          <w:spacing w:val="1"/>
          <w:sz w:val="28"/>
        </w:rPr>
        <w:t xml:space="preserve"> </w:t>
      </w:r>
      <w:r>
        <w:rPr>
          <w:sz w:val="28"/>
        </w:rPr>
        <w:t>деятельности,</w:t>
      </w:r>
    </w:p>
    <w:p w:rsidR="00274284" w:rsidRDefault="00FE1750" w:rsidP="00CF268B">
      <w:pPr>
        <w:pStyle w:val="a3"/>
        <w:spacing w:before="74" w:line="360" w:lineRule="auto"/>
        <w:ind w:left="567" w:hanging="567"/>
      </w:pPr>
      <w:r>
        <w:t>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1"/>
        </w:rPr>
        <w:t xml:space="preserve"> </w:t>
      </w:r>
      <w:r>
        <w:t>эксперимента,</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 веществ, реализации учебного проекта и формулировать выводы 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1"/>
        </w:rPr>
        <w:t xml:space="preserve"> </w:t>
      </w:r>
      <w:r>
        <w:t>путём</w:t>
      </w:r>
      <w:r>
        <w:rPr>
          <w:spacing w:val="1"/>
        </w:rPr>
        <w:t xml:space="preserve"> </w:t>
      </w:r>
      <w:r>
        <w:t>согласования</w:t>
      </w:r>
      <w:r>
        <w:rPr>
          <w:spacing w:val="1"/>
        </w:rPr>
        <w:t xml:space="preserve"> </w:t>
      </w:r>
      <w:r>
        <w:t>позиций</w:t>
      </w:r>
      <w:r>
        <w:rPr>
          <w:spacing w:val="1"/>
        </w:rPr>
        <w:t xml:space="preserve"> </w:t>
      </w:r>
      <w:r>
        <w:t>в</w:t>
      </w:r>
      <w:r>
        <w:rPr>
          <w:spacing w:val="1"/>
        </w:rPr>
        <w:t xml:space="preserve"> </w:t>
      </w:r>
      <w:r>
        <w:t>ходе</w:t>
      </w:r>
      <w:r>
        <w:rPr>
          <w:spacing w:val="1"/>
        </w:rPr>
        <w:t xml:space="preserve"> </w:t>
      </w:r>
      <w:r>
        <w:t>обсуждения</w:t>
      </w:r>
      <w:r>
        <w:rPr>
          <w:spacing w:val="-1"/>
        </w:rPr>
        <w:t xml:space="preserve"> </w:t>
      </w:r>
      <w:r>
        <w:t>и</w:t>
      </w:r>
      <w:r>
        <w:rPr>
          <w:spacing w:val="-3"/>
        </w:rPr>
        <w:t xml:space="preserve"> </w:t>
      </w:r>
      <w:r>
        <w:t>обмена мнениями</w:t>
      </w:r>
    </w:p>
    <w:p w:rsidR="00274284" w:rsidRDefault="00FE1750" w:rsidP="00CF268B">
      <w:pPr>
        <w:pStyle w:val="2"/>
        <w:spacing w:before="2" w:line="360" w:lineRule="auto"/>
        <w:ind w:left="567" w:hanging="567"/>
      </w:pPr>
      <w:r>
        <w:t>Овладение</w:t>
      </w:r>
      <w:r>
        <w:rPr>
          <w:spacing w:val="-6"/>
        </w:rPr>
        <w:t xml:space="preserve"> </w:t>
      </w:r>
      <w:r>
        <w:t>универсальными</w:t>
      </w:r>
      <w:r>
        <w:rPr>
          <w:spacing w:val="-8"/>
        </w:rPr>
        <w:t xml:space="preserve"> </w:t>
      </w:r>
      <w:r>
        <w:t>регулятивными</w:t>
      </w:r>
      <w:r>
        <w:rPr>
          <w:spacing w:val="-7"/>
        </w:rPr>
        <w:t xml:space="preserve"> </w:t>
      </w:r>
      <w:r>
        <w:t>действиями:</w:t>
      </w:r>
    </w:p>
    <w:p w:rsidR="00274284" w:rsidRDefault="00FE1750" w:rsidP="00C34ADA">
      <w:pPr>
        <w:pStyle w:val="a4"/>
        <w:numPr>
          <w:ilvl w:val="0"/>
          <w:numId w:val="17"/>
        </w:numPr>
        <w:tabs>
          <w:tab w:val="left" w:pos="1547"/>
        </w:tabs>
        <w:spacing w:before="48" w:line="360" w:lineRule="auto"/>
        <w:ind w:left="567" w:hanging="567"/>
        <w:rPr>
          <w:sz w:val="28"/>
        </w:rPr>
      </w:pPr>
      <w:r>
        <w:rPr>
          <w:sz w:val="28"/>
        </w:rPr>
        <w:t>самостоятельно</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осуществлять</w:t>
      </w:r>
      <w:r>
        <w:rPr>
          <w:spacing w:val="1"/>
          <w:sz w:val="28"/>
        </w:rPr>
        <w:t xml:space="preserve"> </w:t>
      </w:r>
      <w:r>
        <w:rPr>
          <w:sz w:val="28"/>
        </w:rPr>
        <w:t>свою</w:t>
      </w:r>
      <w:r>
        <w:rPr>
          <w:spacing w:val="1"/>
          <w:sz w:val="28"/>
        </w:rPr>
        <w:t xml:space="preserve"> </w:t>
      </w:r>
      <w:r>
        <w:rPr>
          <w:sz w:val="28"/>
        </w:rPr>
        <w:t>познавательную</w:t>
      </w:r>
      <w:r>
        <w:rPr>
          <w:spacing w:val="1"/>
          <w:sz w:val="28"/>
        </w:rPr>
        <w:t xml:space="preserve"> </w:t>
      </w:r>
      <w:r>
        <w:rPr>
          <w:sz w:val="28"/>
        </w:rPr>
        <w:t>деятельность,</w:t>
      </w:r>
      <w:r>
        <w:rPr>
          <w:spacing w:val="1"/>
          <w:sz w:val="28"/>
        </w:rPr>
        <w:t xml:space="preserve"> </w:t>
      </w:r>
      <w:r>
        <w:rPr>
          <w:sz w:val="28"/>
        </w:rPr>
        <w:t>определяя</w:t>
      </w:r>
      <w:r>
        <w:rPr>
          <w:spacing w:val="1"/>
          <w:sz w:val="28"/>
        </w:rPr>
        <w:t xml:space="preserve"> </w:t>
      </w:r>
      <w:r>
        <w:rPr>
          <w:sz w:val="28"/>
        </w:rPr>
        <w:t>её</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контролировать</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мере</w:t>
      </w:r>
      <w:r>
        <w:rPr>
          <w:spacing w:val="1"/>
          <w:sz w:val="28"/>
        </w:rPr>
        <w:t xml:space="preserve"> </w:t>
      </w:r>
      <w:r>
        <w:rPr>
          <w:sz w:val="28"/>
        </w:rPr>
        <w:t>необходимости</w:t>
      </w:r>
      <w:r>
        <w:rPr>
          <w:spacing w:val="1"/>
          <w:sz w:val="28"/>
        </w:rPr>
        <w:t xml:space="preserve"> </w:t>
      </w:r>
      <w:r>
        <w:rPr>
          <w:sz w:val="28"/>
        </w:rPr>
        <w:t>корректировать</w:t>
      </w:r>
      <w:r>
        <w:rPr>
          <w:spacing w:val="1"/>
          <w:sz w:val="28"/>
        </w:rPr>
        <w:t xml:space="preserve"> </w:t>
      </w:r>
      <w:r>
        <w:rPr>
          <w:sz w:val="28"/>
        </w:rPr>
        <w:t>предлагаемый</w:t>
      </w:r>
      <w:r>
        <w:rPr>
          <w:spacing w:val="1"/>
          <w:sz w:val="28"/>
        </w:rPr>
        <w:t xml:space="preserve"> </w:t>
      </w:r>
      <w:r>
        <w:rPr>
          <w:sz w:val="28"/>
        </w:rPr>
        <w:t>алгоритм</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исследовательских</w:t>
      </w:r>
      <w:r>
        <w:rPr>
          <w:spacing w:val="1"/>
          <w:sz w:val="28"/>
        </w:rPr>
        <w:t xml:space="preserve"> </w:t>
      </w:r>
      <w:r>
        <w:rPr>
          <w:sz w:val="28"/>
        </w:rPr>
        <w:t>задач,</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эффективный</w:t>
      </w:r>
      <w:r>
        <w:rPr>
          <w:spacing w:val="1"/>
          <w:sz w:val="28"/>
        </w:rPr>
        <w:t xml:space="preserve"> </w:t>
      </w:r>
      <w:r>
        <w:rPr>
          <w:sz w:val="28"/>
        </w:rPr>
        <w:t>способ</w:t>
      </w:r>
      <w:r>
        <w:rPr>
          <w:spacing w:val="1"/>
          <w:sz w:val="28"/>
        </w:rPr>
        <w:t xml:space="preserve"> </w:t>
      </w:r>
      <w:r>
        <w:rPr>
          <w:sz w:val="28"/>
        </w:rPr>
        <w:t>их</w:t>
      </w:r>
      <w:r>
        <w:rPr>
          <w:spacing w:val="1"/>
          <w:sz w:val="28"/>
        </w:rPr>
        <w:t xml:space="preserve"> </w:t>
      </w:r>
      <w:r>
        <w:rPr>
          <w:sz w:val="28"/>
        </w:rPr>
        <w:t>решения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получения</w:t>
      </w:r>
      <w:r>
        <w:rPr>
          <w:spacing w:val="1"/>
          <w:sz w:val="28"/>
        </w:rPr>
        <w:t xml:space="preserve"> </w:t>
      </w:r>
      <w:r>
        <w:rPr>
          <w:sz w:val="28"/>
        </w:rPr>
        <w:t>новых</w:t>
      </w:r>
      <w:r>
        <w:rPr>
          <w:spacing w:val="1"/>
          <w:sz w:val="28"/>
        </w:rPr>
        <w:t xml:space="preserve"> </w:t>
      </w:r>
      <w:r>
        <w:rPr>
          <w:sz w:val="28"/>
        </w:rPr>
        <w:t>знаний</w:t>
      </w:r>
      <w:r>
        <w:rPr>
          <w:spacing w:val="71"/>
          <w:sz w:val="28"/>
        </w:rPr>
        <w:t xml:space="preserve"> </w:t>
      </w:r>
      <w:r>
        <w:rPr>
          <w:sz w:val="28"/>
        </w:rPr>
        <w:t>о</w:t>
      </w:r>
      <w:r>
        <w:rPr>
          <w:spacing w:val="-67"/>
          <w:sz w:val="28"/>
        </w:rPr>
        <w:t xml:space="preserve"> </w:t>
      </w:r>
      <w:r>
        <w:rPr>
          <w:sz w:val="28"/>
        </w:rPr>
        <w:t>веществах и химических</w:t>
      </w:r>
      <w:r>
        <w:rPr>
          <w:spacing w:val="1"/>
          <w:sz w:val="28"/>
        </w:rPr>
        <w:t xml:space="preserve"> </w:t>
      </w:r>
      <w:r>
        <w:rPr>
          <w:sz w:val="28"/>
        </w:rPr>
        <w:t>реакциях;</w:t>
      </w:r>
    </w:p>
    <w:p w:rsidR="00274284" w:rsidRDefault="00FE1750" w:rsidP="00C34ADA">
      <w:pPr>
        <w:pStyle w:val="a4"/>
        <w:numPr>
          <w:ilvl w:val="0"/>
          <w:numId w:val="17"/>
        </w:numPr>
        <w:tabs>
          <w:tab w:val="left" w:pos="1408"/>
        </w:tabs>
        <w:spacing w:before="1" w:line="360" w:lineRule="auto"/>
        <w:ind w:left="567" w:hanging="567"/>
        <w:rPr>
          <w:sz w:val="28"/>
        </w:rPr>
      </w:pPr>
      <w:r>
        <w:rPr>
          <w:sz w:val="28"/>
        </w:rPr>
        <w:t>осуществлять</w:t>
      </w:r>
      <w:r>
        <w:rPr>
          <w:spacing w:val="1"/>
          <w:sz w:val="28"/>
        </w:rPr>
        <w:t xml:space="preserve"> </w:t>
      </w:r>
      <w:r>
        <w:rPr>
          <w:sz w:val="28"/>
        </w:rPr>
        <w:t>самоконтроль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самоанализа</w:t>
      </w:r>
      <w:r>
        <w:rPr>
          <w:spacing w:val="1"/>
          <w:sz w:val="28"/>
        </w:rPr>
        <w:t xml:space="preserve"> </w:t>
      </w:r>
      <w:r>
        <w:rPr>
          <w:sz w:val="28"/>
        </w:rPr>
        <w:t>и</w:t>
      </w:r>
      <w:r>
        <w:rPr>
          <w:spacing w:val="1"/>
          <w:sz w:val="28"/>
        </w:rPr>
        <w:t xml:space="preserve"> </w:t>
      </w:r>
      <w:r>
        <w:rPr>
          <w:sz w:val="28"/>
        </w:rPr>
        <w:t>самооценки.</w:t>
      </w:r>
    </w:p>
    <w:p w:rsidR="00274284" w:rsidRDefault="00274284">
      <w:pPr>
        <w:pStyle w:val="a3"/>
        <w:spacing w:before="1"/>
        <w:ind w:left="0"/>
        <w:jc w:val="left"/>
        <w:rPr>
          <w:sz w:val="31"/>
        </w:rPr>
      </w:pPr>
    </w:p>
    <w:p w:rsidR="00274284" w:rsidRDefault="00FE1750">
      <w:pPr>
        <w:ind w:left="944"/>
        <w:jc w:val="both"/>
        <w:rPr>
          <w:b/>
          <w:sz w:val="24"/>
        </w:rPr>
      </w:pPr>
      <w:r>
        <w:rPr>
          <w:b/>
          <w:sz w:val="24"/>
        </w:rPr>
        <w:t>ПРЕДМЕТНЫЕ</w:t>
      </w:r>
      <w:r>
        <w:rPr>
          <w:b/>
          <w:spacing w:val="-5"/>
          <w:sz w:val="24"/>
        </w:rPr>
        <w:t xml:space="preserve"> </w:t>
      </w:r>
      <w:r>
        <w:rPr>
          <w:b/>
          <w:sz w:val="24"/>
        </w:rPr>
        <w:t>РЕЗУЛЬТАТЫ</w:t>
      </w:r>
    </w:p>
    <w:p w:rsidR="00274284" w:rsidRPr="00D06909" w:rsidRDefault="00FE1750" w:rsidP="00061A93">
      <w:pPr>
        <w:pStyle w:val="a3"/>
        <w:tabs>
          <w:tab w:val="left" w:pos="9356"/>
        </w:tabs>
        <w:spacing w:before="203" w:line="360" w:lineRule="auto"/>
        <w:ind w:left="0" w:firstLine="580"/>
      </w:pPr>
      <w:r>
        <w:t>Предметные результаты освоения программы среднего общего образования</w:t>
      </w:r>
      <w:r>
        <w:rPr>
          <w:spacing w:val="1"/>
        </w:rPr>
        <w:t xml:space="preserve"> </w:t>
      </w:r>
      <w:r>
        <w:t>по химии на базовом уровне ориентированы на обеспечение преимущественно</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обучающихся</w:t>
      </w:r>
      <w:r>
        <w:rPr>
          <w:spacing w:val="1"/>
        </w:rPr>
        <w:t xml:space="preserve"> </w:t>
      </w:r>
      <w:r>
        <w:t>Они</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 виды деятельности по получению нового знания и применению знаний в</w:t>
      </w:r>
      <w:r>
        <w:rPr>
          <w:spacing w:val="1"/>
        </w:rPr>
        <w:t xml:space="preserve"> </w:t>
      </w:r>
      <w:r>
        <w:t>различных учебных и реальных жизненных ситуациях, связанных с химией</w:t>
      </w:r>
      <w:r>
        <w:rPr>
          <w:spacing w:val="1"/>
        </w:rPr>
        <w:t xml:space="preserve"> </w:t>
      </w:r>
      <w:r>
        <w:t>В</w:t>
      </w:r>
      <w:r>
        <w:rPr>
          <w:spacing w:val="1"/>
        </w:rPr>
        <w:t xml:space="preserve"> </w:t>
      </w:r>
      <w:r>
        <w:t>программе</w:t>
      </w:r>
      <w:r>
        <w:rPr>
          <w:spacing w:val="-4"/>
        </w:rPr>
        <w:t xml:space="preserve"> </w:t>
      </w:r>
      <w:r>
        <w:t>предметные</w:t>
      </w:r>
      <w:r>
        <w:rPr>
          <w:spacing w:val="-3"/>
        </w:rPr>
        <w:t xml:space="preserve"> </w:t>
      </w:r>
      <w:r>
        <w:t>результаты</w:t>
      </w:r>
      <w:r>
        <w:rPr>
          <w:spacing w:val="-1"/>
        </w:rPr>
        <w:t xml:space="preserve"> </w:t>
      </w:r>
      <w:r>
        <w:t>представлены</w:t>
      </w:r>
      <w:r>
        <w:rPr>
          <w:spacing w:val="-3"/>
        </w:rPr>
        <w:t xml:space="preserve"> </w:t>
      </w:r>
      <w:r>
        <w:t>по годам</w:t>
      </w:r>
      <w:r>
        <w:rPr>
          <w:spacing w:val="-3"/>
        </w:rPr>
        <w:t xml:space="preserve"> </w:t>
      </w:r>
      <w:r>
        <w:t>изучения</w:t>
      </w:r>
    </w:p>
    <w:p w:rsidR="00274284" w:rsidRDefault="00FE1750" w:rsidP="00C34ADA">
      <w:pPr>
        <w:pStyle w:val="a4"/>
        <w:numPr>
          <w:ilvl w:val="0"/>
          <w:numId w:val="14"/>
        </w:numPr>
        <w:tabs>
          <w:tab w:val="left" w:pos="1245"/>
        </w:tabs>
        <w:spacing w:line="360" w:lineRule="auto"/>
        <w:ind w:hanging="301"/>
        <w:rPr>
          <w:b/>
          <w:sz w:val="24"/>
        </w:rPr>
      </w:pPr>
      <w:r>
        <w:rPr>
          <w:b/>
          <w:sz w:val="24"/>
        </w:rPr>
        <w:t>КЛАСС</w:t>
      </w:r>
    </w:p>
    <w:p w:rsidR="00274284" w:rsidRDefault="00FE1750" w:rsidP="00061A93">
      <w:pPr>
        <w:pStyle w:val="a3"/>
        <w:tabs>
          <w:tab w:val="left" w:pos="9356"/>
          <w:tab w:val="left" w:pos="10206"/>
        </w:tabs>
        <w:spacing w:line="360" w:lineRule="auto"/>
        <w:ind w:left="0"/>
      </w:pPr>
      <w:r>
        <w:t>Предметные</w:t>
      </w:r>
      <w:r>
        <w:rPr>
          <w:spacing w:val="-6"/>
        </w:rPr>
        <w:t xml:space="preserve"> </w:t>
      </w:r>
      <w:r>
        <w:t>результаты</w:t>
      </w:r>
      <w:r>
        <w:rPr>
          <w:spacing w:val="-2"/>
        </w:rPr>
        <w:t xml:space="preserve"> </w:t>
      </w:r>
      <w:r>
        <w:t>освоения</w:t>
      </w:r>
      <w:r>
        <w:rPr>
          <w:spacing w:val="-3"/>
        </w:rPr>
        <w:t xml:space="preserve"> </w:t>
      </w:r>
      <w:r>
        <w:t>курса</w:t>
      </w:r>
      <w:r>
        <w:rPr>
          <w:spacing w:val="-5"/>
        </w:rPr>
        <w:t xml:space="preserve"> </w:t>
      </w:r>
      <w:r>
        <w:t>«Органическая</w:t>
      </w:r>
      <w:r>
        <w:rPr>
          <w:spacing w:val="-2"/>
        </w:rPr>
        <w:t xml:space="preserve"> </w:t>
      </w:r>
      <w:r>
        <w:t>химия»</w:t>
      </w:r>
      <w:r>
        <w:rPr>
          <w:spacing w:val="-2"/>
        </w:rPr>
        <w:t xml:space="preserve"> </w:t>
      </w:r>
      <w:r>
        <w:t>отражают:</w:t>
      </w:r>
    </w:p>
    <w:p w:rsidR="00274284" w:rsidRDefault="00FE1750" w:rsidP="00C34ADA">
      <w:pPr>
        <w:pStyle w:val="a4"/>
        <w:numPr>
          <w:ilvl w:val="0"/>
          <w:numId w:val="13"/>
        </w:numPr>
        <w:tabs>
          <w:tab w:val="left" w:pos="1355"/>
          <w:tab w:val="left" w:pos="9356"/>
          <w:tab w:val="left" w:pos="10206"/>
        </w:tabs>
        <w:spacing w:line="360" w:lineRule="auto"/>
        <w:ind w:left="0"/>
        <w:rPr>
          <w:sz w:val="28"/>
        </w:rPr>
      </w:pPr>
      <w:r>
        <w:rPr>
          <w:i/>
          <w:sz w:val="28"/>
        </w:rPr>
        <w:t>сформированность представлений</w:t>
      </w:r>
      <w:r>
        <w:rPr>
          <w:sz w:val="28"/>
        </w:rPr>
        <w:t>: о химической составляющей естественно-</w:t>
      </w:r>
      <w:r>
        <w:rPr>
          <w:spacing w:val="1"/>
          <w:sz w:val="28"/>
        </w:rPr>
        <w:t xml:space="preserve"> </w:t>
      </w:r>
      <w:r>
        <w:rPr>
          <w:sz w:val="28"/>
        </w:rPr>
        <w:t>научной</w:t>
      </w:r>
      <w:r>
        <w:rPr>
          <w:spacing w:val="1"/>
          <w:sz w:val="28"/>
        </w:rPr>
        <w:t xml:space="preserve"> </w:t>
      </w:r>
      <w:r>
        <w:rPr>
          <w:sz w:val="28"/>
        </w:rPr>
        <w:t>картины</w:t>
      </w:r>
      <w:r>
        <w:rPr>
          <w:spacing w:val="1"/>
          <w:sz w:val="28"/>
        </w:rPr>
        <w:t xml:space="preserve"> </w:t>
      </w:r>
      <w:r>
        <w:rPr>
          <w:sz w:val="28"/>
        </w:rPr>
        <w:t>мира,</w:t>
      </w:r>
      <w:r>
        <w:rPr>
          <w:spacing w:val="1"/>
          <w:sz w:val="28"/>
        </w:rPr>
        <w:t xml:space="preserve"> </w:t>
      </w:r>
      <w:r>
        <w:rPr>
          <w:sz w:val="28"/>
        </w:rPr>
        <w:t>роли</w:t>
      </w:r>
      <w:r>
        <w:rPr>
          <w:spacing w:val="1"/>
          <w:sz w:val="28"/>
        </w:rPr>
        <w:t xml:space="preserve"> </w:t>
      </w:r>
      <w:r>
        <w:rPr>
          <w:sz w:val="28"/>
        </w:rPr>
        <w:t>химии</w:t>
      </w:r>
      <w:r>
        <w:rPr>
          <w:spacing w:val="1"/>
          <w:sz w:val="28"/>
        </w:rPr>
        <w:t xml:space="preserve"> </w:t>
      </w:r>
      <w:r>
        <w:rPr>
          <w:sz w:val="28"/>
        </w:rPr>
        <w:t>в</w:t>
      </w:r>
      <w:r>
        <w:rPr>
          <w:spacing w:val="1"/>
          <w:sz w:val="28"/>
        </w:rPr>
        <w:t xml:space="preserve"> </w:t>
      </w:r>
      <w:r>
        <w:rPr>
          <w:sz w:val="28"/>
        </w:rPr>
        <w:t>познании</w:t>
      </w:r>
      <w:r>
        <w:rPr>
          <w:spacing w:val="1"/>
          <w:sz w:val="28"/>
        </w:rPr>
        <w:t xml:space="preserve"> </w:t>
      </w:r>
      <w:r>
        <w:rPr>
          <w:sz w:val="28"/>
        </w:rPr>
        <w:t>явлений</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мышления</w:t>
      </w:r>
      <w:r>
        <w:rPr>
          <w:spacing w:val="1"/>
          <w:sz w:val="28"/>
        </w:rPr>
        <w:t xml:space="preserve"> </w:t>
      </w:r>
      <w:r>
        <w:rPr>
          <w:sz w:val="28"/>
        </w:rPr>
        <w:t>и</w:t>
      </w:r>
      <w:r>
        <w:rPr>
          <w:spacing w:val="1"/>
          <w:sz w:val="28"/>
        </w:rPr>
        <w:t xml:space="preserve"> </w:t>
      </w:r>
      <w:r>
        <w:rPr>
          <w:sz w:val="28"/>
        </w:rPr>
        <w:t>культуры</w:t>
      </w:r>
      <w:r>
        <w:rPr>
          <w:spacing w:val="1"/>
          <w:sz w:val="28"/>
        </w:rPr>
        <w:t xml:space="preserve"> </w:t>
      </w:r>
      <w:r>
        <w:rPr>
          <w:sz w:val="28"/>
        </w:rPr>
        <w:t>личности,</w:t>
      </w:r>
      <w:r>
        <w:rPr>
          <w:spacing w:val="1"/>
          <w:sz w:val="28"/>
        </w:rPr>
        <w:t xml:space="preserve"> </w:t>
      </w:r>
      <w:r>
        <w:rPr>
          <w:sz w:val="28"/>
        </w:rPr>
        <w:t>её</w:t>
      </w:r>
      <w:r>
        <w:rPr>
          <w:spacing w:val="1"/>
          <w:sz w:val="28"/>
        </w:rPr>
        <w:t xml:space="preserve"> </w:t>
      </w:r>
      <w:r>
        <w:rPr>
          <w:sz w:val="28"/>
        </w:rPr>
        <w:t>функциональной</w:t>
      </w:r>
      <w:r>
        <w:rPr>
          <w:spacing w:val="-67"/>
          <w:sz w:val="28"/>
        </w:rPr>
        <w:t xml:space="preserve"> </w:t>
      </w:r>
      <w:r>
        <w:rPr>
          <w:sz w:val="28"/>
        </w:rPr>
        <w:t>грамотности, необходимой для решения практических задач и экологически</w:t>
      </w:r>
      <w:r>
        <w:rPr>
          <w:spacing w:val="1"/>
          <w:sz w:val="28"/>
        </w:rPr>
        <w:t xml:space="preserve"> </w:t>
      </w:r>
      <w:r>
        <w:rPr>
          <w:sz w:val="28"/>
        </w:rPr>
        <w:t>обоснованного</w:t>
      </w:r>
      <w:r>
        <w:rPr>
          <w:spacing w:val="-4"/>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своему здоровью</w:t>
      </w:r>
      <w:r>
        <w:rPr>
          <w:spacing w:val="-2"/>
          <w:sz w:val="28"/>
        </w:rPr>
        <w:t xml:space="preserve"> </w:t>
      </w:r>
      <w:r>
        <w:rPr>
          <w:sz w:val="28"/>
        </w:rPr>
        <w:t>и</w:t>
      </w:r>
      <w:r>
        <w:rPr>
          <w:spacing w:val="-4"/>
          <w:sz w:val="28"/>
        </w:rPr>
        <w:t xml:space="preserve"> </w:t>
      </w:r>
      <w:r>
        <w:rPr>
          <w:sz w:val="28"/>
        </w:rPr>
        <w:t>природной</w:t>
      </w:r>
      <w:r>
        <w:rPr>
          <w:spacing w:val="-1"/>
          <w:sz w:val="28"/>
        </w:rPr>
        <w:t xml:space="preserve"> </w:t>
      </w:r>
      <w:r>
        <w:rPr>
          <w:sz w:val="28"/>
        </w:rPr>
        <w:t>среде;</w:t>
      </w:r>
    </w:p>
    <w:p w:rsidR="00274284" w:rsidRPr="00D06909" w:rsidRDefault="00FE1750" w:rsidP="00C34ADA">
      <w:pPr>
        <w:pStyle w:val="a4"/>
        <w:numPr>
          <w:ilvl w:val="0"/>
          <w:numId w:val="13"/>
        </w:numPr>
        <w:tabs>
          <w:tab w:val="left" w:pos="1355"/>
          <w:tab w:val="left" w:pos="9356"/>
          <w:tab w:val="left" w:pos="10206"/>
        </w:tabs>
        <w:spacing w:line="360" w:lineRule="auto"/>
        <w:ind w:left="0"/>
        <w:rPr>
          <w:sz w:val="28"/>
          <w:szCs w:val="28"/>
        </w:rPr>
      </w:pPr>
      <w:r>
        <w:rPr>
          <w:i/>
          <w:sz w:val="28"/>
        </w:rPr>
        <w:t xml:space="preserve">владение </w:t>
      </w:r>
      <w:r>
        <w:rPr>
          <w:sz w:val="28"/>
        </w:rPr>
        <w:t>системой химических знаний, которая включает: основополагающие</w:t>
      </w:r>
      <w:r>
        <w:rPr>
          <w:spacing w:val="1"/>
          <w:sz w:val="28"/>
        </w:rPr>
        <w:t xml:space="preserve"> </w:t>
      </w:r>
      <w:r>
        <w:rPr>
          <w:sz w:val="28"/>
        </w:rPr>
        <w:t>понятия (химический элемент, атом, электронная оболочка атома, молекула,</w:t>
      </w:r>
      <w:r>
        <w:rPr>
          <w:spacing w:val="1"/>
          <w:sz w:val="28"/>
        </w:rPr>
        <w:t xml:space="preserve"> </w:t>
      </w:r>
      <w:r>
        <w:rPr>
          <w:sz w:val="28"/>
        </w:rPr>
        <w:t>валентность, электроотрицательность, химическая связь, структурная формула</w:t>
      </w:r>
      <w:r>
        <w:rPr>
          <w:spacing w:val="-67"/>
          <w:sz w:val="28"/>
        </w:rPr>
        <w:t xml:space="preserve"> </w:t>
      </w:r>
      <w:r>
        <w:rPr>
          <w:sz w:val="28"/>
        </w:rPr>
        <w:t>(развёрнутая</w:t>
      </w:r>
      <w:r>
        <w:rPr>
          <w:spacing w:val="1"/>
          <w:sz w:val="28"/>
        </w:rPr>
        <w:t xml:space="preserve"> </w:t>
      </w:r>
      <w:r>
        <w:rPr>
          <w:sz w:val="28"/>
        </w:rPr>
        <w:t>и</w:t>
      </w:r>
      <w:r>
        <w:rPr>
          <w:spacing w:val="1"/>
          <w:sz w:val="28"/>
        </w:rPr>
        <w:t xml:space="preserve"> </w:t>
      </w:r>
      <w:r>
        <w:rPr>
          <w:sz w:val="28"/>
        </w:rPr>
        <w:t>сокращённая),</w:t>
      </w:r>
      <w:r>
        <w:rPr>
          <w:spacing w:val="1"/>
          <w:sz w:val="28"/>
        </w:rPr>
        <w:t xml:space="preserve"> </w:t>
      </w:r>
      <w:r>
        <w:rPr>
          <w:sz w:val="28"/>
        </w:rPr>
        <w:t>моль,</w:t>
      </w:r>
      <w:r>
        <w:rPr>
          <w:spacing w:val="1"/>
          <w:sz w:val="28"/>
        </w:rPr>
        <w:t xml:space="preserve"> </w:t>
      </w:r>
      <w:r>
        <w:rPr>
          <w:sz w:val="28"/>
        </w:rPr>
        <w:t>молярная</w:t>
      </w:r>
      <w:r>
        <w:rPr>
          <w:spacing w:val="1"/>
          <w:sz w:val="28"/>
        </w:rPr>
        <w:t xml:space="preserve"> </w:t>
      </w:r>
      <w:r>
        <w:rPr>
          <w:sz w:val="28"/>
        </w:rPr>
        <w:t>масса,</w:t>
      </w:r>
      <w:r>
        <w:rPr>
          <w:spacing w:val="1"/>
          <w:sz w:val="28"/>
        </w:rPr>
        <w:t xml:space="preserve"> </w:t>
      </w:r>
      <w:r>
        <w:rPr>
          <w:sz w:val="28"/>
        </w:rPr>
        <w:t>молярный</w:t>
      </w:r>
      <w:r>
        <w:rPr>
          <w:spacing w:val="1"/>
          <w:sz w:val="28"/>
        </w:rPr>
        <w:t xml:space="preserve"> </w:t>
      </w:r>
      <w:r>
        <w:rPr>
          <w:sz w:val="28"/>
        </w:rPr>
        <w:t>объём,</w:t>
      </w:r>
      <w:r>
        <w:rPr>
          <w:spacing w:val="1"/>
          <w:sz w:val="28"/>
        </w:rPr>
        <w:t xml:space="preserve"> </w:t>
      </w:r>
      <w:r>
        <w:rPr>
          <w:sz w:val="28"/>
        </w:rPr>
        <w:t>углеродный</w:t>
      </w:r>
      <w:r>
        <w:rPr>
          <w:spacing w:val="1"/>
          <w:sz w:val="28"/>
        </w:rPr>
        <w:t xml:space="preserve"> </w:t>
      </w:r>
      <w:r>
        <w:rPr>
          <w:sz w:val="28"/>
        </w:rPr>
        <w:t>скелет,</w:t>
      </w:r>
      <w:r>
        <w:rPr>
          <w:spacing w:val="1"/>
          <w:sz w:val="28"/>
        </w:rPr>
        <w:t xml:space="preserve"> </w:t>
      </w:r>
      <w:r>
        <w:rPr>
          <w:sz w:val="28"/>
        </w:rPr>
        <w:t>функциональная</w:t>
      </w:r>
      <w:r>
        <w:rPr>
          <w:spacing w:val="1"/>
          <w:sz w:val="28"/>
        </w:rPr>
        <w:t xml:space="preserve"> </w:t>
      </w:r>
      <w:r>
        <w:rPr>
          <w:sz w:val="28"/>
        </w:rPr>
        <w:t>группа,</w:t>
      </w:r>
      <w:r>
        <w:rPr>
          <w:spacing w:val="1"/>
          <w:sz w:val="28"/>
        </w:rPr>
        <w:t xml:space="preserve"> </w:t>
      </w:r>
      <w:r>
        <w:rPr>
          <w:sz w:val="28"/>
        </w:rPr>
        <w:t>радикал,</w:t>
      </w:r>
      <w:r>
        <w:rPr>
          <w:spacing w:val="1"/>
          <w:sz w:val="28"/>
        </w:rPr>
        <w:t xml:space="preserve"> </w:t>
      </w:r>
      <w:r>
        <w:rPr>
          <w:sz w:val="28"/>
        </w:rPr>
        <w:t>изомерия,</w:t>
      </w:r>
      <w:r>
        <w:rPr>
          <w:spacing w:val="1"/>
          <w:sz w:val="28"/>
        </w:rPr>
        <w:t xml:space="preserve"> </w:t>
      </w:r>
      <w:r>
        <w:rPr>
          <w:sz w:val="28"/>
        </w:rPr>
        <w:t>изомеры,</w:t>
      </w:r>
      <w:r>
        <w:rPr>
          <w:spacing w:val="1"/>
          <w:sz w:val="28"/>
        </w:rPr>
        <w:t xml:space="preserve"> </w:t>
      </w:r>
      <w:r>
        <w:rPr>
          <w:sz w:val="28"/>
        </w:rPr>
        <w:t>гомологический ряд, гомологи, углеводороды, кислород- и азотсодержащие</w:t>
      </w:r>
      <w:r>
        <w:rPr>
          <w:spacing w:val="1"/>
          <w:sz w:val="28"/>
        </w:rPr>
        <w:t xml:space="preserve"> </w:t>
      </w:r>
      <w:r>
        <w:rPr>
          <w:sz w:val="28"/>
        </w:rPr>
        <w:t>соединения,</w:t>
      </w:r>
      <w:r>
        <w:rPr>
          <w:spacing w:val="69"/>
          <w:sz w:val="28"/>
        </w:rPr>
        <w:t xml:space="preserve"> </w:t>
      </w:r>
      <w:r>
        <w:rPr>
          <w:sz w:val="28"/>
        </w:rPr>
        <w:t>мономер,</w:t>
      </w:r>
      <w:r>
        <w:rPr>
          <w:spacing w:val="68"/>
          <w:sz w:val="28"/>
        </w:rPr>
        <w:t xml:space="preserve"> </w:t>
      </w:r>
      <w:r>
        <w:rPr>
          <w:sz w:val="28"/>
        </w:rPr>
        <w:t>полимер,</w:t>
      </w:r>
      <w:r>
        <w:rPr>
          <w:spacing w:val="66"/>
          <w:sz w:val="28"/>
        </w:rPr>
        <w:t xml:space="preserve"> </w:t>
      </w:r>
      <w:r>
        <w:rPr>
          <w:sz w:val="28"/>
        </w:rPr>
        <w:t>структурное</w:t>
      </w:r>
      <w:r>
        <w:rPr>
          <w:spacing w:val="69"/>
          <w:sz w:val="28"/>
        </w:rPr>
        <w:t xml:space="preserve"> </w:t>
      </w:r>
      <w:r>
        <w:rPr>
          <w:sz w:val="28"/>
        </w:rPr>
        <w:t>звено,</w:t>
      </w:r>
      <w:r>
        <w:rPr>
          <w:spacing w:val="68"/>
          <w:sz w:val="28"/>
        </w:rPr>
        <w:t xml:space="preserve"> </w:t>
      </w:r>
      <w:r>
        <w:rPr>
          <w:sz w:val="28"/>
        </w:rPr>
        <w:t>высокомолекулярные</w:t>
      </w:r>
      <w:r w:rsidR="00D06909">
        <w:rPr>
          <w:sz w:val="28"/>
        </w:rPr>
        <w:t xml:space="preserve"> </w:t>
      </w:r>
      <w:r w:rsidRPr="00D06909">
        <w:rPr>
          <w:sz w:val="28"/>
          <w:szCs w:val="28"/>
        </w:rPr>
        <w:t>соединения); теории и законы (теория строения органических веществ А</w:t>
      </w:r>
      <w:r w:rsidRPr="00D06909">
        <w:rPr>
          <w:spacing w:val="1"/>
          <w:sz w:val="28"/>
          <w:szCs w:val="28"/>
        </w:rPr>
        <w:t xml:space="preserve"> </w:t>
      </w:r>
      <w:r w:rsidRPr="00D06909">
        <w:rPr>
          <w:sz w:val="28"/>
          <w:szCs w:val="28"/>
        </w:rPr>
        <w:t>М</w:t>
      </w:r>
      <w:r w:rsidRPr="00D06909">
        <w:rPr>
          <w:spacing w:val="1"/>
          <w:sz w:val="28"/>
          <w:szCs w:val="28"/>
        </w:rPr>
        <w:t xml:space="preserve"> </w:t>
      </w:r>
      <w:r w:rsidRPr="00D06909">
        <w:rPr>
          <w:sz w:val="28"/>
          <w:szCs w:val="28"/>
        </w:rPr>
        <w:t>Бутлерова, закон сохранения массы веществ); закономерности, символический</w:t>
      </w:r>
      <w:r w:rsidRPr="00D06909">
        <w:rPr>
          <w:spacing w:val="-67"/>
          <w:sz w:val="28"/>
          <w:szCs w:val="28"/>
        </w:rPr>
        <w:t xml:space="preserve"> </w:t>
      </w:r>
      <w:r w:rsidRPr="00D06909">
        <w:rPr>
          <w:sz w:val="28"/>
          <w:szCs w:val="28"/>
        </w:rPr>
        <w:t>язык</w:t>
      </w:r>
      <w:r w:rsidRPr="00D06909">
        <w:rPr>
          <w:spacing w:val="1"/>
          <w:sz w:val="28"/>
          <w:szCs w:val="28"/>
        </w:rPr>
        <w:t xml:space="preserve"> </w:t>
      </w:r>
      <w:r w:rsidRPr="00D06909">
        <w:rPr>
          <w:sz w:val="28"/>
          <w:szCs w:val="28"/>
        </w:rPr>
        <w:t>химии;</w:t>
      </w:r>
      <w:r w:rsidRPr="00D06909">
        <w:rPr>
          <w:spacing w:val="1"/>
          <w:sz w:val="28"/>
          <w:szCs w:val="28"/>
        </w:rPr>
        <w:t xml:space="preserve"> </w:t>
      </w:r>
      <w:r w:rsidRPr="00D06909">
        <w:rPr>
          <w:sz w:val="28"/>
          <w:szCs w:val="28"/>
        </w:rPr>
        <w:t>мировоззренческие</w:t>
      </w:r>
      <w:r w:rsidRPr="00D06909">
        <w:rPr>
          <w:spacing w:val="1"/>
          <w:sz w:val="28"/>
          <w:szCs w:val="28"/>
        </w:rPr>
        <w:t xml:space="preserve"> </w:t>
      </w:r>
      <w:r w:rsidRPr="00D06909">
        <w:rPr>
          <w:sz w:val="28"/>
          <w:szCs w:val="28"/>
        </w:rPr>
        <w:t>знания,</w:t>
      </w:r>
      <w:r w:rsidRPr="00D06909">
        <w:rPr>
          <w:spacing w:val="1"/>
          <w:sz w:val="28"/>
          <w:szCs w:val="28"/>
        </w:rPr>
        <w:t xml:space="preserve"> </w:t>
      </w:r>
      <w:r w:rsidRPr="00D06909">
        <w:rPr>
          <w:sz w:val="28"/>
          <w:szCs w:val="28"/>
        </w:rPr>
        <w:t>лежащие</w:t>
      </w:r>
      <w:r w:rsidRPr="00D06909">
        <w:rPr>
          <w:spacing w:val="1"/>
          <w:sz w:val="28"/>
          <w:szCs w:val="28"/>
        </w:rPr>
        <w:t xml:space="preserve"> </w:t>
      </w:r>
      <w:r w:rsidRPr="00D06909">
        <w:rPr>
          <w:sz w:val="28"/>
          <w:szCs w:val="28"/>
        </w:rPr>
        <w:t>в</w:t>
      </w:r>
      <w:r w:rsidRPr="00D06909">
        <w:rPr>
          <w:spacing w:val="1"/>
          <w:sz w:val="28"/>
          <w:szCs w:val="28"/>
        </w:rPr>
        <w:t xml:space="preserve"> </w:t>
      </w:r>
      <w:r w:rsidRPr="00D06909">
        <w:rPr>
          <w:sz w:val="28"/>
          <w:szCs w:val="28"/>
        </w:rPr>
        <w:t>основе</w:t>
      </w:r>
      <w:r w:rsidRPr="00D06909">
        <w:rPr>
          <w:spacing w:val="1"/>
          <w:sz w:val="28"/>
          <w:szCs w:val="28"/>
        </w:rPr>
        <w:t xml:space="preserve"> </w:t>
      </w:r>
      <w:r w:rsidRPr="00D06909">
        <w:rPr>
          <w:sz w:val="28"/>
          <w:szCs w:val="28"/>
        </w:rPr>
        <w:t>понимания</w:t>
      </w:r>
      <w:r w:rsidRPr="00D06909">
        <w:rPr>
          <w:spacing w:val="1"/>
          <w:sz w:val="28"/>
          <w:szCs w:val="28"/>
        </w:rPr>
        <w:t xml:space="preserve"> </w:t>
      </w:r>
      <w:r w:rsidRPr="00D06909">
        <w:rPr>
          <w:sz w:val="28"/>
          <w:szCs w:val="28"/>
        </w:rPr>
        <w:t>причинности и системности химических явлений, фактологические сведения о</w:t>
      </w:r>
      <w:r w:rsidRPr="00D06909">
        <w:rPr>
          <w:spacing w:val="1"/>
          <w:sz w:val="28"/>
          <w:szCs w:val="28"/>
        </w:rPr>
        <w:t xml:space="preserve"> </w:t>
      </w:r>
      <w:r w:rsidRPr="00D06909">
        <w:rPr>
          <w:sz w:val="28"/>
          <w:szCs w:val="28"/>
        </w:rPr>
        <w:t>свойствах,</w:t>
      </w:r>
      <w:r w:rsidRPr="00D06909">
        <w:rPr>
          <w:spacing w:val="1"/>
          <w:sz w:val="28"/>
          <w:szCs w:val="28"/>
        </w:rPr>
        <w:t xml:space="preserve"> </w:t>
      </w:r>
      <w:r w:rsidRPr="00D06909">
        <w:rPr>
          <w:sz w:val="28"/>
          <w:szCs w:val="28"/>
        </w:rPr>
        <w:t>составе,</w:t>
      </w:r>
      <w:r w:rsidRPr="00D06909">
        <w:rPr>
          <w:spacing w:val="1"/>
          <w:sz w:val="28"/>
          <w:szCs w:val="28"/>
        </w:rPr>
        <w:t xml:space="preserve"> </w:t>
      </w:r>
      <w:r w:rsidRPr="00D06909">
        <w:rPr>
          <w:sz w:val="28"/>
          <w:szCs w:val="28"/>
        </w:rPr>
        <w:t>получении</w:t>
      </w:r>
      <w:r w:rsidRPr="00D06909">
        <w:rPr>
          <w:spacing w:val="1"/>
          <w:sz w:val="28"/>
          <w:szCs w:val="28"/>
        </w:rPr>
        <w:t xml:space="preserve"> </w:t>
      </w:r>
      <w:r w:rsidRPr="00D06909">
        <w:rPr>
          <w:sz w:val="28"/>
          <w:szCs w:val="28"/>
        </w:rPr>
        <w:t>и</w:t>
      </w:r>
      <w:r w:rsidRPr="00D06909">
        <w:rPr>
          <w:spacing w:val="1"/>
          <w:sz w:val="28"/>
          <w:szCs w:val="28"/>
        </w:rPr>
        <w:t xml:space="preserve"> </w:t>
      </w:r>
      <w:r w:rsidRPr="00D06909">
        <w:rPr>
          <w:sz w:val="28"/>
          <w:szCs w:val="28"/>
        </w:rPr>
        <w:t>безопасном</w:t>
      </w:r>
      <w:r w:rsidRPr="00D06909">
        <w:rPr>
          <w:spacing w:val="1"/>
          <w:sz w:val="28"/>
          <w:szCs w:val="28"/>
        </w:rPr>
        <w:t xml:space="preserve"> </w:t>
      </w:r>
      <w:r w:rsidRPr="00D06909">
        <w:rPr>
          <w:sz w:val="28"/>
          <w:szCs w:val="28"/>
        </w:rPr>
        <w:t>использовании</w:t>
      </w:r>
      <w:r w:rsidRPr="00D06909">
        <w:rPr>
          <w:spacing w:val="1"/>
          <w:sz w:val="28"/>
          <w:szCs w:val="28"/>
        </w:rPr>
        <w:t xml:space="preserve"> </w:t>
      </w:r>
      <w:r w:rsidRPr="00D06909">
        <w:rPr>
          <w:sz w:val="28"/>
          <w:szCs w:val="28"/>
        </w:rPr>
        <w:t>важнейших</w:t>
      </w:r>
      <w:r w:rsidRPr="00D06909">
        <w:rPr>
          <w:spacing w:val="-67"/>
          <w:sz w:val="28"/>
          <w:szCs w:val="28"/>
        </w:rPr>
        <w:t xml:space="preserve"> </w:t>
      </w:r>
      <w:r w:rsidRPr="00D06909">
        <w:rPr>
          <w:sz w:val="28"/>
          <w:szCs w:val="28"/>
        </w:rPr>
        <w:t>органических веществ</w:t>
      </w:r>
      <w:r w:rsidRPr="00D06909">
        <w:rPr>
          <w:spacing w:val="-1"/>
          <w:sz w:val="28"/>
          <w:szCs w:val="28"/>
        </w:rPr>
        <w:t xml:space="preserve"> </w:t>
      </w:r>
      <w:r w:rsidRPr="00D06909">
        <w:rPr>
          <w:sz w:val="28"/>
          <w:szCs w:val="28"/>
        </w:rPr>
        <w:t>в</w:t>
      </w:r>
      <w:r w:rsidRPr="00D06909">
        <w:rPr>
          <w:spacing w:val="-2"/>
          <w:sz w:val="28"/>
          <w:szCs w:val="28"/>
        </w:rPr>
        <w:t xml:space="preserve"> </w:t>
      </w:r>
      <w:r w:rsidRPr="00D06909">
        <w:rPr>
          <w:sz w:val="28"/>
          <w:szCs w:val="28"/>
        </w:rPr>
        <w:t>быту</w:t>
      </w:r>
      <w:r w:rsidRPr="00D06909">
        <w:rPr>
          <w:spacing w:val="-3"/>
          <w:sz w:val="28"/>
          <w:szCs w:val="28"/>
        </w:rPr>
        <w:t xml:space="preserve"> </w:t>
      </w:r>
      <w:r w:rsidRPr="00D06909">
        <w:rPr>
          <w:sz w:val="28"/>
          <w:szCs w:val="28"/>
        </w:rPr>
        <w:t>и</w:t>
      </w:r>
      <w:r w:rsidRPr="00D06909">
        <w:rPr>
          <w:spacing w:val="-1"/>
          <w:sz w:val="28"/>
          <w:szCs w:val="28"/>
        </w:rPr>
        <w:t xml:space="preserve"> </w:t>
      </w:r>
      <w:r w:rsidRPr="00D06909">
        <w:rPr>
          <w:sz w:val="28"/>
          <w:szCs w:val="28"/>
        </w:rPr>
        <w:t>практической деятельности</w:t>
      </w:r>
      <w:r w:rsidRPr="00D06909">
        <w:rPr>
          <w:spacing w:val="-4"/>
          <w:sz w:val="28"/>
          <w:szCs w:val="28"/>
        </w:rPr>
        <w:t xml:space="preserve"> </w:t>
      </w:r>
      <w:r w:rsidRPr="00D06909">
        <w:rPr>
          <w:sz w:val="28"/>
          <w:szCs w:val="28"/>
        </w:rPr>
        <w:t>человека;</w:t>
      </w:r>
    </w:p>
    <w:p w:rsidR="00274284" w:rsidRDefault="00FE1750" w:rsidP="00C34ADA">
      <w:pPr>
        <w:pStyle w:val="a4"/>
        <w:numPr>
          <w:ilvl w:val="0"/>
          <w:numId w:val="13"/>
        </w:numPr>
        <w:tabs>
          <w:tab w:val="left" w:pos="1355"/>
          <w:tab w:val="left" w:pos="9356"/>
          <w:tab w:val="left" w:pos="9498"/>
          <w:tab w:val="left" w:pos="10206"/>
        </w:tabs>
        <w:spacing w:line="360" w:lineRule="auto"/>
        <w:ind w:left="0"/>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выявлять</w:t>
      </w:r>
      <w:r>
        <w:rPr>
          <w:i/>
          <w:spacing w:val="1"/>
          <w:sz w:val="28"/>
        </w:rPr>
        <w:t xml:space="preserve"> </w:t>
      </w:r>
      <w:r>
        <w:rPr>
          <w:sz w:val="28"/>
        </w:rPr>
        <w:t>характерные</w:t>
      </w:r>
      <w:r>
        <w:rPr>
          <w:spacing w:val="1"/>
          <w:sz w:val="28"/>
        </w:rPr>
        <w:t xml:space="preserve"> </w:t>
      </w:r>
      <w:r>
        <w:rPr>
          <w:sz w:val="28"/>
        </w:rPr>
        <w:t>признаки</w:t>
      </w:r>
      <w:r>
        <w:rPr>
          <w:spacing w:val="1"/>
          <w:sz w:val="28"/>
        </w:rPr>
        <w:t xml:space="preserve"> </w:t>
      </w:r>
      <w:r>
        <w:rPr>
          <w:sz w:val="28"/>
        </w:rPr>
        <w:t>понятий,</w:t>
      </w:r>
      <w:r>
        <w:rPr>
          <w:spacing w:val="1"/>
          <w:sz w:val="28"/>
        </w:rPr>
        <w:t xml:space="preserve"> </w:t>
      </w:r>
      <w:r>
        <w:rPr>
          <w:sz w:val="28"/>
        </w:rPr>
        <w:t>устанавливать их взаимосвязь,</w:t>
      </w:r>
      <w:r>
        <w:rPr>
          <w:spacing w:val="1"/>
          <w:sz w:val="28"/>
        </w:rPr>
        <w:t xml:space="preserve"> </w:t>
      </w:r>
      <w:r>
        <w:rPr>
          <w:i/>
          <w:sz w:val="28"/>
        </w:rPr>
        <w:t xml:space="preserve">использовать </w:t>
      </w:r>
      <w:r>
        <w:rPr>
          <w:sz w:val="28"/>
        </w:rPr>
        <w:t>соответствующие понятия при</w:t>
      </w:r>
      <w:r>
        <w:rPr>
          <w:spacing w:val="1"/>
          <w:sz w:val="28"/>
        </w:rPr>
        <w:t xml:space="preserve"> </w:t>
      </w:r>
      <w:r>
        <w:rPr>
          <w:sz w:val="28"/>
        </w:rPr>
        <w:t>описании</w:t>
      </w:r>
      <w:r>
        <w:rPr>
          <w:spacing w:val="-2"/>
          <w:sz w:val="28"/>
        </w:rPr>
        <w:t xml:space="preserve"> </w:t>
      </w:r>
      <w:r>
        <w:rPr>
          <w:sz w:val="28"/>
        </w:rPr>
        <w:t>состава,</w:t>
      </w:r>
      <w:r>
        <w:rPr>
          <w:spacing w:val="-2"/>
          <w:sz w:val="28"/>
        </w:rPr>
        <w:t xml:space="preserve"> </w:t>
      </w:r>
      <w:r>
        <w:rPr>
          <w:sz w:val="28"/>
        </w:rPr>
        <w:t>строения</w:t>
      </w:r>
      <w:r>
        <w:rPr>
          <w:spacing w:val="-1"/>
          <w:sz w:val="28"/>
        </w:rPr>
        <w:t xml:space="preserve"> </w:t>
      </w:r>
      <w:r>
        <w:rPr>
          <w:sz w:val="28"/>
        </w:rPr>
        <w:t>и</w:t>
      </w:r>
      <w:r>
        <w:rPr>
          <w:spacing w:val="-4"/>
          <w:sz w:val="28"/>
        </w:rPr>
        <w:t xml:space="preserve"> </w:t>
      </w:r>
      <w:r>
        <w:rPr>
          <w:sz w:val="28"/>
        </w:rPr>
        <w:t>превращений</w:t>
      </w:r>
      <w:r>
        <w:rPr>
          <w:spacing w:val="-2"/>
          <w:sz w:val="28"/>
        </w:rPr>
        <w:t xml:space="preserve"> </w:t>
      </w:r>
      <w:r>
        <w:rPr>
          <w:sz w:val="28"/>
        </w:rPr>
        <w:t>органических соединений;</w:t>
      </w:r>
    </w:p>
    <w:p w:rsidR="00274284" w:rsidRDefault="00FE1750" w:rsidP="00C34ADA">
      <w:pPr>
        <w:pStyle w:val="a4"/>
        <w:numPr>
          <w:ilvl w:val="0"/>
          <w:numId w:val="13"/>
        </w:numPr>
        <w:tabs>
          <w:tab w:val="left" w:pos="1355"/>
          <w:tab w:val="left" w:pos="10206"/>
        </w:tabs>
        <w:spacing w:line="360" w:lineRule="auto"/>
        <w:ind w:left="0"/>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использовать</w:t>
      </w:r>
      <w:r>
        <w:rPr>
          <w:i/>
          <w:spacing w:val="1"/>
          <w:sz w:val="28"/>
        </w:rPr>
        <w:t xml:space="preserve"> </w:t>
      </w:r>
      <w:r>
        <w:rPr>
          <w:sz w:val="28"/>
        </w:rPr>
        <w:t>химическую</w:t>
      </w:r>
      <w:r>
        <w:rPr>
          <w:spacing w:val="1"/>
          <w:sz w:val="28"/>
        </w:rPr>
        <w:t xml:space="preserve"> </w:t>
      </w:r>
      <w:r>
        <w:rPr>
          <w:sz w:val="28"/>
        </w:rPr>
        <w:t>символику</w:t>
      </w:r>
      <w:r>
        <w:rPr>
          <w:spacing w:val="1"/>
          <w:sz w:val="28"/>
        </w:rPr>
        <w:t xml:space="preserve"> </w:t>
      </w:r>
      <w:r>
        <w:rPr>
          <w:sz w:val="28"/>
        </w:rPr>
        <w:t>для</w:t>
      </w:r>
      <w:r>
        <w:rPr>
          <w:spacing w:val="1"/>
          <w:sz w:val="28"/>
        </w:rPr>
        <w:t xml:space="preserve"> </w:t>
      </w:r>
      <w:r>
        <w:rPr>
          <w:sz w:val="28"/>
        </w:rPr>
        <w:t>составления</w:t>
      </w:r>
      <w:r>
        <w:rPr>
          <w:spacing w:val="1"/>
          <w:sz w:val="28"/>
        </w:rPr>
        <w:t xml:space="preserve"> </w:t>
      </w:r>
      <w:r>
        <w:rPr>
          <w:sz w:val="28"/>
        </w:rPr>
        <w:t>молекулярных</w:t>
      </w:r>
      <w:r>
        <w:rPr>
          <w:spacing w:val="1"/>
          <w:sz w:val="28"/>
        </w:rPr>
        <w:t xml:space="preserve"> </w:t>
      </w:r>
      <w:r>
        <w:rPr>
          <w:sz w:val="28"/>
        </w:rPr>
        <w:t>и</w:t>
      </w:r>
      <w:r>
        <w:rPr>
          <w:spacing w:val="1"/>
          <w:sz w:val="28"/>
        </w:rPr>
        <w:t xml:space="preserve"> </w:t>
      </w:r>
      <w:r>
        <w:rPr>
          <w:sz w:val="28"/>
        </w:rPr>
        <w:t>структурных</w:t>
      </w:r>
      <w:r>
        <w:rPr>
          <w:spacing w:val="1"/>
          <w:sz w:val="28"/>
        </w:rPr>
        <w:t xml:space="preserve"> </w:t>
      </w:r>
      <w:r>
        <w:rPr>
          <w:sz w:val="28"/>
        </w:rPr>
        <w:t>(развёрнутой,</w:t>
      </w:r>
      <w:r>
        <w:rPr>
          <w:spacing w:val="71"/>
          <w:sz w:val="28"/>
        </w:rPr>
        <w:t xml:space="preserve"> </w:t>
      </w:r>
      <w:r>
        <w:rPr>
          <w:sz w:val="28"/>
        </w:rPr>
        <w:t>сокращённой)</w:t>
      </w:r>
      <w:r>
        <w:rPr>
          <w:spacing w:val="1"/>
          <w:sz w:val="28"/>
        </w:rPr>
        <w:t xml:space="preserve"> </w:t>
      </w:r>
      <w:r>
        <w:rPr>
          <w:sz w:val="28"/>
        </w:rPr>
        <w:t>формул</w:t>
      </w:r>
      <w:r>
        <w:rPr>
          <w:spacing w:val="1"/>
          <w:sz w:val="28"/>
        </w:rPr>
        <w:t xml:space="preserve"> </w:t>
      </w:r>
      <w:r>
        <w:rPr>
          <w:sz w:val="28"/>
        </w:rPr>
        <w:t>органических</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уравнений</w:t>
      </w:r>
      <w:r>
        <w:rPr>
          <w:spacing w:val="1"/>
          <w:sz w:val="28"/>
        </w:rPr>
        <w:t xml:space="preserve"> </w:t>
      </w:r>
      <w:r>
        <w:rPr>
          <w:sz w:val="28"/>
        </w:rPr>
        <w:t>химических</w:t>
      </w:r>
      <w:r>
        <w:rPr>
          <w:spacing w:val="1"/>
          <w:sz w:val="28"/>
        </w:rPr>
        <w:t xml:space="preserve"> </w:t>
      </w:r>
      <w:r>
        <w:rPr>
          <w:sz w:val="28"/>
        </w:rPr>
        <w:t>реакций;</w:t>
      </w:r>
      <w:r>
        <w:rPr>
          <w:spacing w:val="1"/>
          <w:sz w:val="28"/>
        </w:rPr>
        <w:t xml:space="preserve"> </w:t>
      </w:r>
      <w:r>
        <w:rPr>
          <w:i/>
          <w:sz w:val="28"/>
        </w:rPr>
        <w:t xml:space="preserve">изготавливать </w:t>
      </w:r>
      <w:r>
        <w:rPr>
          <w:sz w:val="28"/>
        </w:rPr>
        <w:t>модели молекул органических веществ для иллюстрации их</w:t>
      </w:r>
      <w:r>
        <w:rPr>
          <w:spacing w:val="1"/>
          <w:sz w:val="28"/>
        </w:rPr>
        <w:t xml:space="preserve"> </w:t>
      </w:r>
      <w:r>
        <w:rPr>
          <w:sz w:val="28"/>
        </w:rPr>
        <w:t>химического</w:t>
      </w:r>
      <w:r>
        <w:rPr>
          <w:spacing w:val="-3"/>
          <w:sz w:val="28"/>
        </w:rPr>
        <w:t xml:space="preserve"> </w:t>
      </w:r>
      <w:r>
        <w:rPr>
          <w:sz w:val="28"/>
        </w:rPr>
        <w:t>и пространственного</w:t>
      </w:r>
      <w:r>
        <w:rPr>
          <w:spacing w:val="1"/>
          <w:sz w:val="28"/>
        </w:rPr>
        <w:t xml:space="preserve"> </w:t>
      </w:r>
      <w:r>
        <w:rPr>
          <w:sz w:val="28"/>
        </w:rPr>
        <w:t>строения;</w:t>
      </w:r>
    </w:p>
    <w:p w:rsidR="00274284" w:rsidRDefault="00FE1750" w:rsidP="00C34ADA">
      <w:pPr>
        <w:pStyle w:val="a4"/>
        <w:numPr>
          <w:ilvl w:val="0"/>
          <w:numId w:val="13"/>
        </w:numPr>
        <w:tabs>
          <w:tab w:val="left" w:pos="1355"/>
          <w:tab w:val="left" w:pos="10206"/>
        </w:tabs>
        <w:spacing w:line="360" w:lineRule="auto"/>
        <w:ind w:left="0"/>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устанавливать</w:t>
      </w:r>
      <w:r>
        <w:rPr>
          <w:i/>
          <w:spacing w:val="1"/>
          <w:sz w:val="28"/>
        </w:rPr>
        <w:t xml:space="preserve"> </w:t>
      </w:r>
      <w:r>
        <w:rPr>
          <w:sz w:val="28"/>
        </w:rPr>
        <w:t>принадлежность</w:t>
      </w:r>
      <w:r>
        <w:rPr>
          <w:spacing w:val="1"/>
          <w:sz w:val="28"/>
        </w:rPr>
        <w:t xml:space="preserve"> </w:t>
      </w:r>
      <w:r>
        <w:rPr>
          <w:sz w:val="28"/>
        </w:rPr>
        <w:t>изученных</w:t>
      </w:r>
      <w:r>
        <w:rPr>
          <w:spacing w:val="1"/>
          <w:sz w:val="28"/>
        </w:rPr>
        <w:t xml:space="preserve"> </w:t>
      </w:r>
      <w:r>
        <w:rPr>
          <w:sz w:val="28"/>
        </w:rPr>
        <w:t>органических</w:t>
      </w:r>
      <w:r>
        <w:rPr>
          <w:spacing w:val="1"/>
          <w:sz w:val="28"/>
        </w:rPr>
        <w:t xml:space="preserve"> </w:t>
      </w:r>
      <w:r>
        <w:rPr>
          <w:sz w:val="28"/>
        </w:rPr>
        <w:t>веществ</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составу</w:t>
      </w:r>
      <w:r>
        <w:rPr>
          <w:spacing w:val="1"/>
          <w:sz w:val="28"/>
        </w:rPr>
        <w:t xml:space="preserve"> </w:t>
      </w:r>
      <w:r>
        <w:rPr>
          <w:sz w:val="28"/>
        </w:rPr>
        <w:t>и</w:t>
      </w:r>
      <w:r>
        <w:rPr>
          <w:spacing w:val="1"/>
          <w:sz w:val="28"/>
        </w:rPr>
        <w:t xml:space="preserve"> </w:t>
      </w:r>
      <w:r>
        <w:rPr>
          <w:sz w:val="28"/>
        </w:rPr>
        <w:t>строению</w:t>
      </w:r>
      <w:r>
        <w:rPr>
          <w:spacing w:val="1"/>
          <w:sz w:val="28"/>
        </w:rPr>
        <w:t xml:space="preserve"> </w:t>
      </w:r>
      <w:r>
        <w:rPr>
          <w:sz w:val="28"/>
        </w:rPr>
        <w:t>к</w:t>
      </w:r>
      <w:r>
        <w:rPr>
          <w:spacing w:val="1"/>
          <w:sz w:val="28"/>
        </w:rPr>
        <w:t xml:space="preserve"> </w:t>
      </w:r>
      <w:r>
        <w:rPr>
          <w:sz w:val="28"/>
        </w:rPr>
        <w:t>определённому</w:t>
      </w:r>
      <w:r>
        <w:rPr>
          <w:spacing w:val="1"/>
          <w:sz w:val="28"/>
        </w:rPr>
        <w:t xml:space="preserve"> </w:t>
      </w:r>
      <w:r>
        <w:rPr>
          <w:sz w:val="28"/>
        </w:rPr>
        <w:t>классу/группе</w:t>
      </w:r>
      <w:r>
        <w:rPr>
          <w:spacing w:val="1"/>
          <w:sz w:val="28"/>
        </w:rPr>
        <w:t xml:space="preserve"> </w:t>
      </w:r>
      <w:r>
        <w:rPr>
          <w:sz w:val="28"/>
        </w:rPr>
        <w:t>соединений</w:t>
      </w:r>
      <w:r>
        <w:rPr>
          <w:spacing w:val="1"/>
          <w:sz w:val="28"/>
        </w:rPr>
        <w:t xml:space="preserve"> </w:t>
      </w:r>
      <w:r>
        <w:rPr>
          <w:sz w:val="28"/>
        </w:rPr>
        <w:t>(углеводороды,</w:t>
      </w:r>
      <w:r>
        <w:rPr>
          <w:spacing w:val="1"/>
          <w:sz w:val="28"/>
        </w:rPr>
        <w:t xml:space="preserve"> </w:t>
      </w:r>
      <w:r>
        <w:rPr>
          <w:sz w:val="28"/>
        </w:rPr>
        <w:t>кислород-</w:t>
      </w:r>
      <w:r>
        <w:rPr>
          <w:spacing w:val="1"/>
          <w:sz w:val="28"/>
        </w:rPr>
        <w:t xml:space="preserve"> </w:t>
      </w:r>
      <w:r>
        <w:rPr>
          <w:sz w:val="28"/>
        </w:rPr>
        <w:t>и</w:t>
      </w:r>
      <w:r>
        <w:rPr>
          <w:spacing w:val="1"/>
          <w:sz w:val="28"/>
        </w:rPr>
        <w:t xml:space="preserve"> </w:t>
      </w:r>
      <w:r>
        <w:rPr>
          <w:sz w:val="28"/>
        </w:rPr>
        <w:t>азотсодержащие</w:t>
      </w:r>
      <w:r>
        <w:rPr>
          <w:spacing w:val="1"/>
          <w:sz w:val="28"/>
        </w:rPr>
        <w:t xml:space="preserve"> </w:t>
      </w:r>
      <w:r>
        <w:rPr>
          <w:sz w:val="28"/>
        </w:rPr>
        <w:t>соединения,</w:t>
      </w:r>
      <w:r>
        <w:rPr>
          <w:spacing w:val="1"/>
          <w:sz w:val="28"/>
        </w:rPr>
        <w:t xml:space="preserve"> </w:t>
      </w:r>
      <w:r>
        <w:rPr>
          <w:sz w:val="28"/>
        </w:rPr>
        <w:t>высокомолекулярные</w:t>
      </w:r>
      <w:r>
        <w:rPr>
          <w:spacing w:val="1"/>
          <w:sz w:val="28"/>
        </w:rPr>
        <w:t xml:space="preserve"> </w:t>
      </w:r>
      <w:r>
        <w:rPr>
          <w:sz w:val="28"/>
        </w:rPr>
        <w:t>соединения);</w:t>
      </w:r>
      <w:r>
        <w:rPr>
          <w:spacing w:val="1"/>
          <w:sz w:val="28"/>
        </w:rPr>
        <w:t xml:space="preserve"> </w:t>
      </w:r>
      <w:r>
        <w:rPr>
          <w:i/>
          <w:sz w:val="28"/>
        </w:rPr>
        <w:t>давать</w:t>
      </w:r>
      <w:r>
        <w:rPr>
          <w:i/>
          <w:spacing w:val="1"/>
          <w:sz w:val="28"/>
        </w:rPr>
        <w:t xml:space="preserve"> </w:t>
      </w:r>
      <w:r>
        <w:rPr>
          <w:sz w:val="28"/>
        </w:rPr>
        <w:t>им</w:t>
      </w:r>
      <w:r>
        <w:rPr>
          <w:spacing w:val="1"/>
          <w:sz w:val="28"/>
        </w:rPr>
        <w:t xml:space="preserve"> </w:t>
      </w:r>
      <w:r>
        <w:rPr>
          <w:sz w:val="28"/>
        </w:rPr>
        <w:t>названия</w:t>
      </w:r>
      <w:r>
        <w:rPr>
          <w:spacing w:val="1"/>
          <w:sz w:val="28"/>
        </w:rPr>
        <w:t xml:space="preserve"> </w:t>
      </w:r>
      <w:r>
        <w:rPr>
          <w:sz w:val="28"/>
        </w:rPr>
        <w:t>по</w:t>
      </w:r>
      <w:r>
        <w:rPr>
          <w:spacing w:val="1"/>
          <w:sz w:val="28"/>
        </w:rPr>
        <w:t xml:space="preserve"> </w:t>
      </w:r>
      <w:r>
        <w:rPr>
          <w:sz w:val="28"/>
        </w:rPr>
        <w:t>систематической</w:t>
      </w:r>
      <w:r>
        <w:rPr>
          <w:spacing w:val="1"/>
          <w:sz w:val="28"/>
        </w:rPr>
        <w:t xml:space="preserve"> </w:t>
      </w:r>
      <w:r>
        <w:rPr>
          <w:sz w:val="28"/>
        </w:rPr>
        <w:t>номенклатуре</w:t>
      </w:r>
      <w:r>
        <w:rPr>
          <w:spacing w:val="1"/>
          <w:sz w:val="28"/>
        </w:rPr>
        <w:t xml:space="preserve"> </w:t>
      </w:r>
      <w:r>
        <w:rPr>
          <w:sz w:val="28"/>
        </w:rPr>
        <w:t>(IUPAC),</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приводить</w:t>
      </w:r>
      <w:r>
        <w:rPr>
          <w:spacing w:val="1"/>
          <w:sz w:val="28"/>
        </w:rPr>
        <w:t xml:space="preserve"> </w:t>
      </w:r>
      <w:r>
        <w:rPr>
          <w:sz w:val="28"/>
        </w:rPr>
        <w:t>тривиальные</w:t>
      </w:r>
      <w:r>
        <w:rPr>
          <w:spacing w:val="1"/>
          <w:sz w:val="28"/>
        </w:rPr>
        <w:t xml:space="preserve"> </w:t>
      </w:r>
      <w:r>
        <w:rPr>
          <w:sz w:val="28"/>
        </w:rPr>
        <w:t>названия</w:t>
      </w:r>
      <w:r>
        <w:rPr>
          <w:spacing w:val="1"/>
          <w:sz w:val="28"/>
        </w:rPr>
        <w:t xml:space="preserve"> </w:t>
      </w:r>
      <w:r>
        <w:rPr>
          <w:sz w:val="28"/>
        </w:rPr>
        <w:t>отдельных</w:t>
      </w:r>
      <w:r>
        <w:rPr>
          <w:spacing w:val="1"/>
          <w:sz w:val="28"/>
        </w:rPr>
        <w:t xml:space="preserve"> </w:t>
      </w:r>
      <w:r>
        <w:rPr>
          <w:sz w:val="28"/>
        </w:rPr>
        <w:t>органических</w:t>
      </w:r>
      <w:r>
        <w:rPr>
          <w:spacing w:val="1"/>
          <w:sz w:val="28"/>
        </w:rPr>
        <w:t xml:space="preserve"> </w:t>
      </w:r>
      <w:r>
        <w:rPr>
          <w:sz w:val="28"/>
        </w:rPr>
        <w:t>веществ</w:t>
      </w:r>
      <w:r>
        <w:rPr>
          <w:spacing w:val="1"/>
          <w:sz w:val="28"/>
        </w:rPr>
        <w:t xml:space="preserve"> </w:t>
      </w:r>
      <w:r>
        <w:rPr>
          <w:sz w:val="28"/>
        </w:rPr>
        <w:t>(этилен,</w:t>
      </w:r>
      <w:r>
        <w:rPr>
          <w:spacing w:val="1"/>
          <w:sz w:val="28"/>
        </w:rPr>
        <w:t xml:space="preserve"> </w:t>
      </w:r>
      <w:r>
        <w:rPr>
          <w:sz w:val="28"/>
        </w:rPr>
        <w:t>пропилен,</w:t>
      </w:r>
      <w:r>
        <w:rPr>
          <w:spacing w:val="1"/>
          <w:sz w:val="28"/>
        </w:rPr>
        <w:t xml:space="preserve"> </w:t>
      </w:r>
      <w:r>
        <w:rPr>
          <w:sz w:val="28"/>
        </w:rPr>
        <w:t>ацетилен,</w:t>
      </w:r>
      <w:r>
        <w:rPr>
          <w:spacing w:val="1"/>
          <w:sz w:val="28"/>
        </w:rPr>
        <w:t xml:space="preserve"> </w:t>
      </w:r>
      <w:r>
        <w:rPr>
          <w:sz w:val="28"/>
        </w:rPr>
        <w:t>этиленгликоль,</w:t>
      </w:r>
      <w:r>
        <w:rPr>
          <w:spacing w:val="1"/>
          <w:sz w:val="28"/>
        </w:rPr>
        <w:t xml:space="preserve"> </w:t>
      </w:r>
      <w:r>
        <w:rPr>
          <w:sz w:val="28"/>
        </w:rPr>
        <w:t>глицерин,</w:t>
      </w:r>
      <w:r>
        <w:rPr>
          <w:spacing w:val="1"/>
          <w:sz w:val="28"/>
        </w:rPr>
        <w:t xml:space="preserve"> </w:t>
      </w:r>
      <w:r>
        <w:rPr>
          <w:sz w:val="28"/>
        </w:rPr>
        <w:t>фенол,</w:t>
      </w:r>
      <w:r>
        <w:rPr>
          <w:spacing w:val="1"/>
          <w:sz w:val="28"/>
        </w:rPr>
        <w:t xml:space="preserve"> </w:t>
      </w:r>
      <w:r>
        <w:rPr>
          <w:sz w:val="28"/>
        </w:rPr>
        <w:t>формальдегид,</w:t>
      </w:r>
      <w:r>
        <w:rPr>
          <w:spacing w:val="1"/>
          <w:sz w:val="28"/>
        </w:rPr>
        <w:t xml:space="preserve"> </w:t>
      </w:r>
      <w:r>
        <w:rPr>
          <w:sz w:val="28"/>
        </w:rPr>
        <w:t>ацетальдегид,</w:t>
      </w:r>
      <w:r>
        <w:rPr>
          <w:spacing w:val="1"/>
          <w:sz w:val="28"/>
        </w:rPr>
        <w:t xml:space="preserve"> </w:t>
      </w:r>
      <w:r>
        <w:rPr>
          <w:sz w:val="28"/>
        </w:rPr>
        <w:t>муравьиная</w:t>
      </w:r>
      <w:r>
        <w:rPr>
          <w:spacing w:val="1"/>
          <w:sz w:val="28"/>
        </w:rPr>
        <w:t xml:space="preserve"> </w:t>
      </w:r>
      <w:r>
        <w:rPr>
          <w:sz w:val="28"/>
        </w:rPr>
        <w:t>кислота, уксусная кислота, олеиновая кислота, стеариновая кислота, глюкоза,</w:t>
      </w:r>
      <w:r>
        <w:rPr>
          <w:spacing w:val="1"/>
          <w:sz w:val="28"/>
        </w:rPr>
        <w:t xml:space="preserve"> </w:t>
      </w:r>
      <w:r>
        <w:rPr>
          <w:sz w:val="28"/>
        </w:rPr>
        <w:t>фруктоза,</w:t>
      </w:r>
      <w:r>
        <w:rPr>
          <w:spacing w:val="-2"/>
          <w:sz w:val="28"/>
        </w:rPr>
        <w:t xml:space="preserve"> </w:t>
      </w:r>
      <w:r>
        <w:rPr>
          <w:sz w:val="28"/>
        </w:rPr>
        <w:t>крахмал,</w:t>
      </w:r>
      <w:r>
        <w:rPr>
          <w:spacing w:val="-2"/>
          <w:sz w:val="28"/>
        </w:rPr>
        <w:t xml:space="preserve"> </w:t>
      </w:r>
      <w:r>
        <w:rPr>
          <w:sz w:val="28"/>
        </w:rPr>
        <w:t>целлюлоза,</w:t>
      </w:r>
      <w:r>
        <w:rPr>
          <w:spacing w:val="-1"/>
          <w:sz w:val="28"/>
        </w:rPr>
        <w:t xml:space="preserve"> </w:t>
      </w:r>
      <w:r>
        <w:rPr>
          <w:sz w:val="28"/>
        </w:rPr>
        <w:t>глицин);</w:t>
      </w:r>
    </w:p>
    <w:p w:rsidR="00274284" w:rsidRDefault="00FE1750" w:rsidP="00C34ADA">
      <w:pPr>
        <w:pStyle w:val="a4"/>
        <w:numPr>
          <w:ilvl w:val="0"/>
          <w:numId w:val="13"/>
        </w:numPr>
        <w:tabs>
          <w:tab w:val="left" w:pos="1355"/>
          <w:tab w:val="left" w:pos="10206"/>
        </w:tabs>
        <w:spacing w:line="360" w:lineRule="auto"/>
        <w:ind w:left="0"/>
        <w:rPr>
          <w:sz w:val="28"/>
        </w:rPr>
      </w:pPr>
      <w:r>
        <w:rPr>
          <w:i/>
          <w:sz w:val="28"/>
        </w:rPr>
        <w:t xml:space="preserve">сформированность умения определять </w:t>
      </w:r>
      <w:r>
        <w:rPr>
          <w:sz w:val="28"/>
        </w:rPr>
        <w:t>виды химической связи в органических</w:t>
      </w:r>
      <w:r>
        <w:rPr>
          <w:spacing w:val="-67"/>
          <w:sz w:val="28"/>
        </w:rPr>
        <w:t xml:space="preserve"> </w:t>
      </w:r>
      <w:r>
        <w:rPr>
          <w:sz w:val="28"/>
        </w:rPr>
        <w:t>соединениях (одинарные и</w:t>
      </w:r>
      <w:r>
        <w:rPr>
          <w:spacing w:val="-3"/>
          <w:sz w:val="28"/>
        </w:rPr>
        <w:t xml:space="preserve"> </w:t>
      </w:r>
      <w:r>
        <w:rPr>
          <w:sz w:val="28"/>
        </w:rPr>
        <w:t>кратные);</w:t>
      </w:r>
    </w:p>
    <w:p w:rsidR="00274284" w:rsidRDefault="00FE1750" w:rsidP="00C34ADA">
      <w:pPr>
        <w:pStyle w:val="a4"/>
        <w:numPr>
          <w:ilvl w:val="0"/>
          <w:numId w:val="13"/>
        </w:numPr>
        <w:tabs>
          <w:tab w:val="left" w:pos="1355"/>
          <w:tab w:val="left" w:pos="10206"/>
        </w:tabs>
        <w:spacing w:line="360" w:lineRule="auto"/>
        <w:ind w:left="0"/>
        <w:rPr>
          <w:sz w:val="28"/>
        </w:rPr>
      </w:pPr>
      <w:r>
        <w:rPr>
          <w:i/>
          <w:sz w:val="28"/>
        </w:rPr>
        <w:t>сформированность</w:t>
      </w:r>
      <w:r>
        <w:rPr>
          <w:i/>
          <w:spacing w:val="1"/>
          <w:sz w:val="28"/>
        </w:rPr>
        <w:t xml:space="preserve"> </w:t>
      </w:r>
      <w:r>
        <w:rPr>
          <w:i/>
          <w:sz w:val="28"/>
        </w:rPr>
        <w:t>умения</w:t>
      </w:r>
      <w:r>
        <w:rPr>
          <w:i/>
          <w:spacing w:val="1"/>
          <w:sz w:val="28"/>
        </w:rPr>
        <w:t xml:space="preserve"> </w:t>
      </w:r>
      <w:r>
        <w:rPr>
          <w:i/>
          <w:sz w:val="28"/>
        </w:rPr>
        <w:t>применять</w:t>
      </w:r>
      <w:r>
        <w:rPr>
          <w:i/>
          <w:spacing w:val="1"/>
          <w:sz w:val="28"/>
        </w:rPr>
        <w:t xml:space="preserve"> </w:t>
      </w:r>
      <w:r>
        <w:rPr>
          <w:sz w:val="28"/>
        </w:rPr>
        <w:t>положения</w:t>
      </w:r>
      <w:r>
        <w:rPr>
          <w:spacing w:val="1"/>
          <w:sz w:val="28"/>
        </w:rPr>
        <w:t xml:space="preserve"> </w:t>
      </w:r>
      <w:r>
        <w:rPr>
          <w:sz w:val="28"/>
        </w:rPr>
        <w:t>теории</w:t>
      </w:r>
      <w:r>
        <w:rPr>
          <w:spacing w:val="1"/>
          <w:sz w:val="28"/>
        </w:rPr>
        <w:t xml:space="preserve"> </w:t>
      </w:r>
      <w:r>
        <w:rPr>
          <w:sz w:val="28"/>
        </w:rPr>
        <w:t>строения</w:t>
      </w:r>
      <w:r>
        <w:rPr>
          <w:spacing w:val="1"/>
          <w:sz w:val="28"/>
        </w:rPr>
        <w:t xml:space="preserve"> </w:t>
      </w:r>
      <w:r>
        <w:rPr>
          <w:sz w:val="28"/>
        </w:rPr>
        <w:t>органических веществ А</w:t>
      </w:r>
      <w:r>
        <w:rPr>
          <w:spacing w:val="1"/>
          <w:sz w:val="28"/>
        </w:rPr>
        <w:t xml:space="preserve"> </w:t>
      </w:r>
      <w:r>
        <w:rPr>
          <w:sz w:val="28"/>
        </w:rPr>
        <w:t>М</w:t>
      </w:r>
      <w:r>
        <w:rPr>
          <w:spacing w:val="1"/>
          <w:sz w:val="28"/>
        </w:rPr>
        <w:t xml:space="preserve"> </w:t>
      </w:r>
      <w:r>
        <w:rPr>
          <w:sz w:val="28"/>
        </w:rPr>
        <w:t>Бутлерова для объяснения зависимости свойств</w:t>
      </w:r>
      <w:r>
        <w:rPr>
          <w:spacing w:val="1"/>
          <w:sz w:val="28"/>
        </w:rPr>
        <w:t xml:space="preserve"> </w:t>
      </w:r>
      <w:r>
        <w:rPr>
          <w:sz w:val="28"/>
        </w:rPr>
        <w:t>веществ</w:t>
      </w:r>
      <w:r>
        <w:rPr>
          <w:spacing w:val="-2"/>
          <w:sz w:val="28"/>
        </w:rPr>
        <w:t xml:space="preserve"> </w:t>
      </w:r>
      <w:r>
        <w:rPr>
          <w:sz w:val="28"/>
        </w:rPr>
        <w:t>от</w:t>
      </w:r>
      <w:r>
        <w:rPr>
          <w:spacing w:val="-4"/>
          <w:sz w:val="28"/>
        </w:rPr>
        <w:t xml:space="preserve"> </w:t>
      </w:r>
      <w:r>
        <w:rPr>
          <w:sz w:val="28"/>
        </w:rPr>
        <w:t>их</w:t>
      </w:r>
      <w:r>
        <w:rPr>
          <w:spacing w:val="1"/>
          <w:sz w:val="28"/>
        </w:rPr>
        <w:t xml:space="preserve"> </w:t>
      </w:r>
      <w:r>
        <w:rPr>
          <w:sz w:val="28"/>
        </w:rPr>
        <w:t>состава</w:t>
      </w:r>
      <w:r>
        <w:rPr>
          <w:spacing w:val="-3"/>
          <w:sz w:val="28"/>
        </w:rPr>
        <w:t xml:space="preserve"> </w:t>
      </w:r>
      <w:r>
        <w:rPr>
          <w:sz w:val="28"/>
        </w:rPr>
        <w:t>и строения; закон</w:t>
      </w:r>
      <w:r>
        <w:rPr>
          <w:spacing w:val="-2"/>
          <w:sz w:val="28"/>
        </w:rPr>
        <w:t xml:space="preserve"> </w:t>
      </w:r>
      <w:r>
        <w:rPr>
          <w:sz w:val="28"/>
        </w:rPr>
        <w:t>сохранения</w:t>
      </w:r>
      <w:r>
        <w:rPr>
          <w:spacing w:val="-1"/>
          <w:sz w:val="28"/>
        </w:rPr>
        <w:t xml:space="preserve"> </w:t>
      </w:r>
      <w:r>
        <w:rPr>
          <w:sz w:val="28"/>
        </w:rPr>
        <w:t>массы</w:t>
      </w:r>
      <w:r>
        <w:rPr>
          <w:spacing w:val="-1"/>
          <w:sz w:val="28"/>
        </w:rPr>
        <w:t xml:space="preserve"> </w:t>
      </w:r>
      <w:r>
        <w:rPr>
          <w:sz w:val="28"/>
        </w:rPr>
        <w:t>веществ;</w:t>
      </w:r>
    </w:p>
    <w:p w:rsidR="00274284" w:rsidRDefault="00FE1750" w:rsidP="00C34ADA">
      <w:pPr>
        <w:pStyle w:val="a4"/>
        <w:numPr>
          <w:ilvl w:val="0"/>
          <w:numId w:val="13"/>
        </w:numPr>
        <w:tabs>
          <w:tab w:val="left" w:pos="1355"/>
          <w:tab w:val="left" w:pos="10206"/>
        </w:tabs>
        <w:spacing w:line="360" w:lineRule="auto"/>
        <w:ind w:left="0"/>
        <w:rPr>
          <w:sz w:val="28"/>
        </w:rPr>
      </w:pPr>
      <w:r>
        <w:rPr>
          <w:i/>
          <w:sz w:val="28"/>
        </w:rPr>
        <w:t xml:space="preserve">сформированность умений характеризовать </w:t>
      </w:r>
      <w:r>
        <w:rPr>
          <w:sz w:val="28"/>
        </w:rPr>
        <w:t>состав, строение, физические и</w:t>
      </w:r>
      <w:r>
        <w:rPr>
          <w:spacing w:val="1"/>
          <w:sz w:val="28"/>
        </w:rPr>
        <w:t xml:space="preserve"> </w:t>
      </w:r>
      <w:r>
        <w:rPr>
          <w:sz w:val="28"/>
        </w:rPr>
        <w:t>химические</w:t>
      </w:r>
      <w:r>
        <w:rPr>
          <w:spacing w:val="1"/>
          <w:sz w:val="28"/>
        </w:rPr>
        <w:t xml:space="preserve"> </w:t>
      </w:r>
      <w:r>
        <w:rPr>
          <w:sz w:val="28"/>
        </w:rPr>
        <w:t>свойства</w:t>
      </w:r>
      <w:r>
        <w:rPr>
          <w:spacing w:val="1"/>
          <w:sz w:val="28"/>
        </w:rPr>
        <w:t xml:space="preserve"> </w:t>
      </w:r>
      <w:r>
        <w:rPr>
          <w:sz w:val="28"/>
        </w:rPr>
        <w:t>типичных</w:t>
      </w:r>
      <w:r>
        <w:rPr>
          <w:spacing w:val="1"/>
          <w:sz w:val="28"/>
        </w:rPr>
        <w:t xml:space="preserve"> </w:t>
      </w:r>
      <w:r>
        <w:rPr>
          <w:sz w:val="28"/>
        </w:rPr>
        <w:t>представителей</w:t>
      </w:r>
      <w:r>
        <w:rPr>
          <w:spacing w:val="1"/>
          <w:sz w:val="28"/>
        </w:rPr>
        <w:t xml:space="preserve"> </w:t>
      </w:r>
      <w:r>
        <w:rPr>
          <w:sz w:val="28"/>
        </w:rPr>
        <w:t>различных</w:t>
      </w:r>
      <w:r>
        <w:rPr>
          <w:spacing w:val="1"/>
          <w:sz w:val="28"/>
        </w:rPr>
        <w:t xml:space="preserve"> </w:t>
      </w:r>
      <w:r>
        <w:rPr>
          <w:sz w:val="28"/>
        </w:rPr>
        <w:t>классов</w:t>
      </w:r>
      <w:r>
        <w:rPr>
          <w:spacing w:val="-67"/>
          <w:sz w:val="28"/>
        </w:rPr>
        <w:t xml:space="preserve"> </w:t>
      </w:r>
      <w:r>
        <w:rPr>
          <w:sz w:val="28"/>
        </w:rPr>
        <w:t>органических веществ (метан, этан, этилен, пропилен, ацетилен, бутадиен-1,3,</w:t>
      </w:r>
      <w:r>
        <w:rPr>
          <w:spacing w:val="1"/>
          <w:sz w:val="28"/>
        </w:rPr>
        <w:t xml:space="preserve"> </w:t>
      </w:r>
      <w:r>
        <w:rPr>
          <w:sz w:val="28"/>
        </w:rPr>
        <w:t>метилбутадиен-1,3, бензол, метанол, этанол, этиленгликоль, глицерин, фенол,</w:t>
      </w:r>
      <w:r>
        <w:rPr>
          <w:spacing w:val="1"/>
          <w:sz w:val="28"/>
        </w:rPr>
        <w:t xml:space="preserve"> </w:t>
      </w:r>
      <w:r>
        <w:rPr>
          <w:sz w:val="28"/>
        </w:rPr>
        <w:t>ацетальдегид, муравьиная и уксусная кислоты, глюкоза, крахмал, целлюлоза,</w:t>
      </w:r>
      <w:r>
        <w:rPr>
          <w:spacing w:val="1"/>
          <w:sz w:val="28"/>
        </w:rPr>
        <w:t xml:space="preserve"> </w:t>
      </w:r>
      <w:r>
        <w:rPr>
          <w:sz w:val="28"/>
        </w:rPr>
        <w:t>аминоуксусная</w:t>
      </w:r>
      <w:r>
        <w:rPr>
          <w:spacing w:val="1"/>
          <w:sz w:val="28"/>
        </w:rPr>
        <w:t xml:space="preserve"> </w:t>
      </w:r>
      <w:r>
        <w:rPr>
          <w:sz w:val="28"/>
        </w:rPr>
        <w:t>кислота);</w:t>
      </w:r>
      <w:r>
        <w:rPr>
          <w:spacing w:val="1"/>
          <w:sz w:val="28"/>
        </w:rPr>
        <w:t xml:space="preserve"> </w:t>
      </w:r>
      <w:r>
        <w:rPr>
          <w:i/>
          <w:sz w:val="28"/>
        </w:rPr>
        <w:t>иллюстрировать</w:t>
      </w:r>
      <w:r>
        <w:rPr>
          <w:i/>
          <w:spacing w:val="1"/>
          <w:sz w:val="28"/>
        </w:rPr>
        <w:t xml:space="preserve"> </w:t>
      </w:r>
      <w:r>
        <w:rPr>
          <w:sz w:val="28"/>
        </w:rPr>
        <w:t>генетическую</w:t>
      </w:r>
      <w:r>
        <w:rPr>
          <w:spacing w:val="1"/>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ними</w:t>
      </w:r>
      <w:r>
        <w:rPr>
          <w:spacing w:val="-67"/>
          <w:sz w:val="28"/>
        </w:rPr>
        <w:t xml:space="preserve"> </w:t>
      </w:r>
      <w:r>
        <w:rPr>
          <w:sz w:val="28"/>
        </w:rPr>
        <w:t>уравнениями</w:t>
      </w:r>
      <w:r>
        <w:rPr>
          <w:spacing w:val="1"/>
          <w:sz w:val="28"/>
        </w:rPr>
        <w:t xml:space="preserve"> </w:t>
      </w:r>
      <w:r>
        <w:rPr>
          <w:sz w:val="28"/>
        </w:rPr>
        <w:t>соответствующих</w:t>
      </w:r>
      <w:r>
        <w:rPr>
          <w:spacing w:val="1"/>
          <w:sz w:val="28"/>
        </w:rPr>
        <w:t xml:space="preserve"> </w:t>
      </w:r>
      <w:r>
        <w:rPr>
          <w:sz w:val="28"/>
        </w:rPr>
        <w:t>химических</w:t>
      </w:r>
      <w:r>
        <w:rPr>
          <w:spacing w:val="1"/>
          <w:sz w:val="28"/>
        </w:rPr>
        <w:t xml:space="preserve"> </w:t>
      </w:r>
      <w:r>
        <w:rPr>
          <w:sz w:val="28"/>
        </w:rPr>
        <w:t>реакций</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структурных формул;</w:t>
      </w:r>
    </w:p>
    <w:p w:rsidR="00274284" w:rsidRDefault="00FE1750" w:rsidP="00C34ADA">
      <w:pPr>
        <w:pStyle w:val="a4"/>
        <w:numPr>
          <w:ilvl w:val="0"/>
          <w:numId w:val="13"/>
        </w:numPr>
        <w:tabs>
          <w:tab w:val="left" w:pos="1355"/>
          <w:tab w:val="left" w:pos="10206"/>
        </w:tabs>
        <w:spacing w:line="360" w:lineRule="auto"/>
        <w:ind w:left="0"/>
        <w:rPr>
          <w:sz w:val="28"/>
        </w:rPr>
      </w:pPr>
      <w:r>
        <w:rPr>
          <w:i/>
          <w:sz w:val="28"/>
        </w:rPr>
        <w:t>сформированность</w:t>
      </w:r>
      <w:r>
        <w:rPr>
          <w:i/>
          <w:spacing w:val="1"/>
          <w:sz w:val="28"/>
        </w:rPr>
        <w:t xml:space="preserve"> </w:t>
      </w:r>
      <w:r>
        <w:rPr>
          <w:i/>
          <w:sz w:val="28"/>
        </w:rPr>
        <w:t>умения</w:t>
      </w:r>
      <w:r>
        <w:rPr>
          <w:i/>
          <w:spacing w:val="1"/>
          <w:sz w:val="28"/>
        </w:rPr>
        <w:t xml:space="preserve"> </w:t>
      </w:r>
      <w:r>
        <w:rPr>
          <w:i/>
          <w:sz w:val="28"/>
        </w:rPr>
        <w:t>характеризовать</w:t>
      </w:r>
      <w:r>
        <w:rPr>
          <w:i/>
          <w:spacing w:val="1"/>
          <w:sz w:val="28"/>
        </w:rPr>
        <w:t xml:space="preserve"> </w:t>
      </w:r>
      <w:r>
        <w:rPr>
          <w:sz w:val="28"/>
        </w:rPr>
        <w:t>источники</w:t>
      </w:r>
      <w:r>
        <w:rPr>
          <w:spacing w:val="1"/>
          <w:sz w:val="28"/>
        </w:rPr>
        <w:t xml:space="preserve"> </w:t>
      </w:r>
      <w:r>
        <w:rPr>
          <w:sz w:val="28"/>
        </w:rPr>
        <w:t>углеводородного</w:t>
      </w:r>
      <w:r>
        <w:rPr>
          <w:spacing w:val="1"/>
          <w:sz w:val="28"/>
        </w:rPr>
        <w:t xml:space="preserve"> </w:t>
      </w:r>
      <w:r>
        <w:rPr>
          <w:sz w:val="28"/>
        </w:rPr>
        <w:t>сырья (нефть, природный газ, уголь), способы их переработки и практическое</w:t>
      </w:r>
      <w:r>
        <w:rPr>
          <w:spacing w:val="1"/>
          <w:sz w:val="28"/>
        </w:rPr>
        <w:t xml:space="preserve"> </w:t>
      </w:r>
      <w:r>
        <w:rPr>
          <w:sz w:val="28"/>
        </w:rPr>
        <w:t>применение</w:t>
      </w:r>
      <w:r>
        <w:rPr>
          <w:spacing w:val="-4"/>
          <w:sz w:val="28"/>
        </w:rPr>
        <w:t xml:space="preserve"> </w:t>
      </w:r>
      <w:r>
        <w:rPr>
          <w:sz w:val="28"/>
        </w:rPr>
        <w:t>продуктов</w:t>
      </w:r>
      <w:r>
        <w:rPr>
          <w:spacing w:val="-2"/>
          <w:sz w:val="28"/>
        </w:rPr>
        <w:t xml:space="preserve"> </w:t>
      </w:r>
      <w:r>
        <w:rPr>
          <w:sz w:val="28"/>
        </w:rPr>
        <w:t>переработки;</w:t>
      </w:r>
    </w:p>
    <w:p w:rsidR="00274284" w:rsidRDefault="00FE1750" w:rsidP="00C34ADA">
      <w:pPr>
        <w:pStyle w:val="a4"/>
        <w:numPr>
          <w:ilvl w:val="0"/>
          <w:numId w:val="13"/>
        </w:numPr>
        <w:tabs>
          <w:tab w:val="left" w:pos="1355"/>
          <w:tab w:val="left" w:pos="10206"/>
        </w:tabs>
        <w:spacing w:line="360" w:lineRule="auto"/>
        <w:ind w:left="0"/>
        <w:rPr>
          <w:sz w:val="28"/>
        </w:rPr>
      </w:pPr>
      <w:r>
        <w:rPr>
          <w:i/>
          <w:sz w:val="28"/>
        </w:rPr>
        <w:t xml:space="preserve">сформированность умений проводить </w:t>
      </w:r>
      <w:r>
        <w:rPr>
          <w:sz w:val="28"/>
        </w:rPr>
        <w:t>вычисления по химическим уравнениям</w:t>
      </w:r>
      <w:r>
        <w:rPr>
          <w:spacing w:val="-67"/>
          <w:sz w:val="28"/>
        </w:rPr>
        <w:t xml:space="preserve"> </w:t>
      </w:r>
      <w:r>
        <w:rPr>
          <w:sz w:val="28"/>
        </w:rPr>
        <w:t>(массы,</w:t>
      </w:r>
      <w:r>
        <w:rPr>
          <w:spacing w:val="1"/>
          <w:sz w:val="28"/>
        </w:rPr>
        <w:t xml:space="preserve"> </w:t>
      </w:r>
      <w:r>
        <w:rPr>
          <w:sz w:val="28"/>
        </w:rPr>
        <w:t>объёма,</w:t>
      </w:r>
      <w:r>
        <w:rPr>
          <w:spacing w:val="1"/>
          <w:sz w:val="28"/>
        </w:rPr>
        <w:t xml:space="preserve"> </w:t>
      </w:r>
      <w:r>
        <w:rPr>
          <w:sz w:val="28"/>
        </w:rPr>
        <w:t>количества</w:t>
      </w:r>
      <w:r>
        <w:rPr>
          <w:spacing w:val="1"/>
          <w:sz w:val="28"/>
        </w:rPr>
        <w:t xml:space="preserve"> </w:t>
      </w:r>
      <w:r>
        <w:rPr>
          <w:sz w:val="28"/>
        </w:rPr>
        <w:t>исходного</w:t>
      </w:r>
      <w:r>
        <w:rPr>
          <w:spacing w:val="1"/>
          <w:sz w:val="28"/>
        </w:rPr>
        <w:t xml:space="preserve"> </w:t>
      </w:r>
      <w:r>
        <w:rPr>
          <w:sz w:val="28"/>
        </w:rPr>
        <w:t>вещества</w:t>
      </w:r>
      <w:r>
        <w:rPr>
          <w:spacing w:val="1"/>
          <w:sz w:val="28"/>
        </w:rPr>
        <w:t xml:space="preserve"> </w:t>
      </w:r>
      <w:r>
        <w:rPr>
          <w:sz w:val="28"/>
        </w:rPr>
        <w:t>или</w:t>
      </w:r>
      <w:r>
        <w:rPr>
          <w:spacing w:val="1"/>
          <w:sz w:val="28"/>
        </w:rPr>
        <w:t xml:space="preserve"> </w:t>
      </w:r>
      <w:r>
        <w:rPr>
          <w:sz w:val="28"/>
        </w:rPr>
        <w:t>продукта</w:t>
      </w:r>
      <w:r>
        <w:rPr>
          <w:spacing w:val="1"/>
          <w:sz w:val="28"/>
        </w:rPr>
        <w:t xml:space="preserve"> </w:t>
      </w:r>
      <w:r>
        <w:rPr>
          <w:sz w:val="28"/>
        </w:rPr>
        <w:t>реакции</w:t>
      </w:r>
      <w:r>
        <w:rPr>
          <w:spacing w:val="1"/>
          <w:sz w:val="28"/>
        </w:rPr>
        <w:t xml:space="preserve"> </w:t>
      </w:r>
      <w:r>
        <w:rPr>
          <w:sz w:val="28"/>
        </w:rPr>
        <w:t>по</w:t>
      </w:r>
      <w:r>
        <w:rPr>
          <w:spacing w:val="1"/>
          <w:sz w:val="28"/>
        </w:rPr>
        <w:t xml:space="preserve"> </w:t>
      </w:r>
      <w:r>
        <w:rPr>
          <w:sz w:val="28"/>
        </w:rPr>
        <w:t>известным</w:t>
      </w:r>
      <w:r>
        <w:rPr>
          <w:spacing w:val="1"/>
          <w:sz w:val="28"/>
        </w:rPr>
        <w:t xml:space="preserve"> </w:t>
      </w:r>
      <w:r>
        <w:rPr>
          <w:sz w:val="28"/>
        </w:rPr>
        <w:t>массе,</w:t>
      </w:r>
      <w:r>
        <w:rPr>
          <w:spacing w:val="1"/>
          <w:sz w:val="28"/>
        </w:rPr>
        <w:t xml:space="preserve"> </w:t>
      </w:r>
      <w:r>
        <w:rPr>
          <w:sz w:val="28"/>
        </w:rPr>
        <w:t>объёму,</w:t>
      </w:r>
      <w:r>
        <w:rPr>
          <w:spacing w:val="1"/>
          <w:sz w:val="28"/>
        </w:rPr>
        <w:t xml:space="preserve"> </w:t>
      </w:r>
      <w:r>
        <w:rPr>
          <w:sz w:val="28"/>
        </w:rPr>
        <w:t>количеству</w:t>
      </w:r>
      <w:r>
        <w:rPr>
          <w:spacing w:val="1"/>
          <w:sz w:val="28"/>
        </w:rPr>
        <w:t xml:space="preserve"> </w:t>
      </w:r>
      <w:r>
        <w:rPr>
          <w:sz w:val="28"/>
        </w:rPr>
        <w:t>одного</w:t>
      </w:r>
      <w:r>
        <w:rPr>
          <w:spacing w:val="1"/>
          <w:sz w:val="28"/>
        </w:rPr>
        <w:t xml:space="preserve"> </w:t>
      </w:r>
      <w:r>
        <w:rPr>
          <w:sz w:val="28"/>
        </w:rPr>
        <w:t>из</w:t>
      </w:r>
      <w:r>
        <w:rPr>
          <w:spacing w:val="1"/>
          <w:sz w:val="28"/>
        </w:rPr>
        <w:t xml:space="preserve"> </w:t>
      </w:r>
      <w:r>
        <w:rPr>
          <w:sz w:val="28"/>
        </w:rPr>
        <w:t>исходных</w:t>
      </w:r>
      <w:r>
        <w:rPr>
          <w:spacing w:val="1"/>
          <w:sz w:val="28"/>
        </w:rPr>
        <w:t xml:space="preserve"> </w:t>
      </w:r>
      <w:r>
        <w:rPr>
          <w:sz w:val="28"/>
        </w:rPr>
        <w:t>веществ</w:t>
      </w:r>
      <w:r>
        <w:rPr>
          <w:spacing w:val="1"/>
          <w:sz w:val="28"/>
        </w:rPr>
        <w:t xml:space="preserve"> </w:t>
      </w:r>
      <w:r>
        <w:rPr>
          <w:sz w:val="28"/>
        </w:rPr>
        <w:t>или</w:t>
      </w:r>
      <w:r>
        <w:rPr>
          <w:spacing w:val="1"/>
          <w:sz w:val="28"/>
        </w:rPr>
        <w:t xml:space="preserve"> </w:t>
      </w:r>
      <w:r>
        <w:rPr>
          <w:sz w:val="28"/>
        </w:rPr>
        <w:t>продуктов</w:t>
      </w:r>
      <w:r>
        <w:rPr>
          <w:spacing w:val="-5"/>
          <w:sz w:val="28"/>
        </w:rPr>
        <w:t xml:space="preserve"> </w:t>
      </w:r>
      <w:r>
        <w:rPr>
          <w:sz w:val="28"/>
        </w:rPr>
        <w:t>реакции);</w:t>
      </w:r>
    </w:p>
    <w:p w:rsidR="00274284" w:rsidRDefault="00FE1750" w:rsidP="00C34ADA">
      <w:pPr>
        <w:pStyle w:val="a4"/>
        <w:numPr>
          <w:ilvl w:val="0"/>
          <w:numId w:val="13"/>
        </w:numPr>
        <w:tabs>
          <w:tab w:val="left" w:pos="1355"/>
          <w:tab w:val="left" w:pos="10206"/>
        </w:tabs>
        <w:spacing w:line="360" w:lineRule="auto"/>
        <w:ind w:left="0"/>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владеть</w:t>
      </w:r>
      <w:r>
        <w:rPr>
          <w:i/>
          <w:spacing w:val="1"/>
          <w:sz w:val="28"/>
        </w:rPr>
        <w:t xml:space="preserve"> </w:t>
      </w:r>
      <w:r>
        <w:rPr>
          <w:sz w:val="28"/>
        </w:rPr>
        <w:t>системой</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методах</w:t>
      </w:r>
      <w:r>
        <w:rPr>
          <w:spacing w:val="-67"/>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используемых</w:t>
      </w:r>
      <w:r>
        <w:rPr>
          <w:spacing w:val="1"/>
          <w:sz w:val="28"/>
        </w:rPr>
        <w:t xml:space="preserve"> </w:t>
      </w:r>
      <w:r>
        <w:rPr>
          <w:sz w:val="28"/>
        </w:rPr>
        <w:t>в</w:t>
      </w:r>
      <w:r>
        <w:rPr>
          <w:spacing w:val="1"/>
          <w:sz w:val="28"/>
        </w:rPr>
        <w:t xml:space="preserve"> </w:t>
      </w:r>
      <w:r>
        <w:rPr>
          <w:sz w:val="28"/>
        </w:rPr>
        <w:t>химии</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химических явлений (наблюдение, измерение, эксперимент, моделирование),</w:t>
      </w:r>
      <w:r>
        <w:rPr>
          <w:spacing w:val="1"/>
          <w:sz w:val="28"/>
        </w:rPr>
        <w:t xml:space="preserve"> </w:t>
      </w:r>
      <w:r>
        <w:rPr>
          <w:i/>
          <w:sz w:val="28"/>
        </w:rPr>
        <w:t>использовать</w:t>
      </w:r>
      <w:r>
        <w:rPr>
          <w:i/>
          <w:spacing w:val="1"/>
          <w:sz w:val="28"/>
        </w:rPr>
        <w:t xml:space="preserve"> </w:t>
      </w:r>
      <w:r>
        <w:rPr>
          <w:sz w:val="28"/>
        </w:rPr>
        <w:t>системные</w:t>
      </w:r>
      <w:r>
        <w:rPr>
          <w:spacing w:val="1"/>
          <w:sz w:val="28"/>
        </w:rPr>
        <w:t xml:space="preserve"> </w:t>
      </w:r>
      <w:r>
        <w:rPr>
          <w:sz w:val="28"/>
        </w:rPr>
        <w:t>химические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принятия</w:t>
      </w:r>
      <w:r>
        <w:rPr>
          <w:spacing w:val="1"/>
          <w:sz w:val="28"/>
        </w:rPr>
        <w:t xml:space="preserve"> </w:t>
      </w:r>
      <w:r>
        <w:rPr>
          <w:sz w:val="28"/>
        </w:rPr>
        <w:t>решений</w:t>
      </w:r>
      <w:r>
        <w:rPr>
          <w:spacing w:val="1"/>
          <w:sz w:val="28"/>
        </w:rPr>
        <w:t xml:space="preserve"> </w:t>
      </w:r>
      <w:r>
        <w:rPr>
          <w:sz w:val="28"/>
        </w:rPr>
        <w:t>в</w:t>
      </w:r>
      <w:r>
        <w:rPr>
          <w:spacing w:val="1"/>
          <w:sz w:val="28"/>
        </w:rPr>
        <w:t xml:space="preserve"> </w:t>
      </w:r>
      <w:r>
        <w:rPr>
          <w:sz w:val="28"/>
        </w:rPr>
        <w:t>конкретных</w:t>
      </w:r>
      <w:r>
        <w:rPr>
          <w:spacing w:val="1"/>
          <w:sz w:val="28"/>
        </w:rPr>
        <w:t xml:space="preserve"> </w:t>
      </w:r>
      <w:r>
        <w:rPr>
          <w:sz w:val="28"/>
        </w:rPr>
        <w:t>жизненных</w:t>
      </w:r>
      <w:r>
        <w:rPr>
          <w:spacing w:val="1"/>
          <w:sz w:val="28"/>
        </w:rPr>
        <w:t xml:space="preserve"> </w:t>
      </w:r>
      <w:r>
        <w:rPr>
          <w:sz w:val="28"/>
        </w:rPr>
        <w:t>ситуациях,</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веществами</w:t>
      </w:r>
      <w:r>
        <w:rPr>
          <w:spacing w:val="1"/>
          <w:sz w:val="28"/>
        </w:rPr>
        <w:t xml:space="preserve"> </w:t>
      </w:r>
      <w:r>
        <w:rPr>
          <w:sz w:val="28"/>
        </w:rPr>
        <w:t>и</w:t>
      </w:r>
      <w:r>
        <w:rPr>
          <w:spacing w:val="71"/>
          <w:sz w:val="28"/>
        </w:rPr>
        <w:t xml:space="preserve"> </w:t>
      </w:r>
      <w:r>
        <w:rPr>
          <w:sz w:val="28"/>
        </w:rPr>
        <w:t>их</w:t>
      </w:r>
      <w:r>
        <w:rPr>
          <w:spacing w:val="1"/>
          <w:sz w:val="28"/>
        </w:rPr>
        <w:t xml:space="preserve"> </w:t>
      </w:r>
      <w:r>
        <w:rPr>
          <w:sz w:val="28"/>
        </w:rPr>
        <w:t>применением;</w:t>
      </w:r>
    </w:p>
    <w:p w:rsidR="00274284" w:rsidRPr="00D06909" w:rsidRDefault="00FE1750" w:rsidP="00C34ADA">
      <w:pPr>
        <w:pStyle w:val="a4"/>
        <w:numPr>
          <w:ilvl w:val="0"/>
          <w:numId w:val="13"/>
        </w:numPr>
        <w:tabs>
          <w:tab w:val="left" w:pos="1355"/>
        </w:tabs>
        <w:spacing w:line="360" w:lineRule="auto"/>
        <w:ind w:left="284"/>
        <w:rPr>
          <w:sz w:val="28"/>
          <w:szCs w:val="28"/>
        </w:rPr>
      </w:pPr>
      <w:r>
        <w:rPr>
          <w:sz w:val="28"/>
        </w:rPr>
        <w:t>с</w:t>
      </w:r>
      <w:r>
        <w:rPr>
          <w:i/>
          <w:sz w:val="28"/>
        </w:rPr>
        <w:t>формированность</w:t>
      </w:r>
      <w:r>
        <w:rPr>
          <w:i/>
          <w:spacing w:val="1"/>
          <w:sz w:val="28"/>
        </w:rPr>
        <w:t xml:space="preserve"> </w:t>
      </w:r>
      <w:r>
        <w:rPr>
          <w:i/>
          <w:sz w:val="28"/>
        </w:rPr>
        <w:t>умений</w:t>
      </w:r>
      <w:r>
        <w:rPr>
          <w:i/>
          <w:spacing w:val="1"/>
          <w:sz w:val="28"/>
        </w:rPr>
        <w:t xml:space="preserve"> </w:t>
      </w:r>
      <w:r>
        <w:rPr>
          <w:i/>
          <w:sz w:val="28"/>
        </w:rPr>
        <w:t>соблюдать</w:t>
      </w:r>
      <w:r>
        <w:rPr>
          <w:i/>
          <w:spacing w:val="1"/>
          <w:sz w:val="28"/>
        </w:rPr>
        <w:t xml:space="preserve"> </w:t>
      </w:r>
      <w:r>
        <w:rPr>
          <w:i/>
          <w:sz w:val="28"/>
        </w:rPr>
        <w:t>правила</w:t>
      </w:r>
      <w:r>
        <w:rPr>
          <w:i/>
          <w:spacing w:val="1"/>
          <w:sz w:val="28"/>
        </w:rPr>
        <w:t xml:space="preserve"> </w:t>
      </w:r>
      <w:r>
        <w:rPr>
          <w:sz w:val="28"/>
        </w:rPr>
        <w:t>пользования</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и лабораторным</w:t>
      </w:r>
      <w:r>
        <w:rPr>
          <w:spacing w:val="-1"/>
          <w:sz w:val="28"/>
        </w:rPr>
        <w:t xml:space="preserve"> </w:t>
      </w:r>
      <w:r>
        <w:rPr>
          <w:sz w:val="28"/>
        </w:rPr>
        <w:t>оборудованием,</w:t>
      </w:r>
      <w:r w:rsidR="00D06909">
        <w:rPr>
          <w:sz w:val="28"/>
        </w:rPr>
        <w:t xml:space="preserve"> </w:t>
      </w:r>
      <w:r w:rsidRPr="00D06909">
        <w:rPr>
          <w:sz w:val="28"/>
          <w:szCs w:val="28"/>
        </w:rPr>
        <w:t>а также правила обращения с веществами в соответствии с инструкциями по</w:t>
      </w:r>
      <w:r w:rsidRPr="00D06909">
        <w:rPr>
          <w:spacing w:val="1"/>
          <w:sz w:val="28"/>
          <w:szCs w:val="28"/>
        </w:rPr>
        <w:t xml:space="preserve"> </w:t>
      </w:r>
      <w:r w:rsidRPr="00D06909">
        <w:rPr>
          <w:sz w:val="28"/>
          <w:szCs w:val="28"/>
        </w:rPr>
        <w:t>выполнению</w:t>
      </w:r>
      <w:r w:rsidRPr="00D06909">
        <w:rPr>
          <w:spacing w:val="-2"/>
          <w:sz w:val="28"/>
          <w:szCs w:val="28"/>
        </w:rPr>
        <w:t xml:space="preserve"> </w:t>
      </w:r>
      <w:r w:rsidRPr="00D06909">
        <w:rPr>
          <w:sz w:val="28"/>
          <w:szCs w:val="28"/>
        </w:rPr>
        <w:t>лабораторных</w:t>
      </w:r>
      <w:r w:rsidRPr="00D06909">
        <w:rPr>
          <w:spacing w:val="-3"/>
          <w:sz w:val="28"/>
          <w:szCs w:val="28"/>
        </w:rPr>
        <w:t xml:space="preserve"> </w:t>
      </w:r>
      <w:r w:rsidRPr="00D06909">
        <w:rPr>
          <w:sz w:val="28"/>
          <w:szCs w:val="28"/>
        </w:rPr>
        <w:t>химических</w:t>
      </w:r>
      <w:r w:rsidRPr="00D06909">
        <w:rPr>
          <w:spacing w:val="-4"/>
          <w:sz w:val="28"/>
          <w:szCs w:val="28"/>
        </w:rPr>
        <w:t xml:space="preserve"> </w:t>
      </w:r>
      <w:r w:rsidRPr="00D06909">
        <w:rPr>
          <w:sz w:val="28"/>
          <w:szCs w:val="28"/>
        </w:rPr>
        <w:t>опытов;</w:t>
      </w:r>
    </w:p>
    <w:p w:rsidR="00274284" w:rsidRDefault="00FE1750" w:rsidP="00C34ADA">
      <w:pPr>
        <w:pStyle w:val="a4"/>
        <w:numPr>
          <w:ilvl w:val="0"/>
          <w:numId w:val="13"/>
        </w:numPr>
        <w:tabs>
          <w:tab w:val="left" w:pos="1355"/>
          <w:tab w:val="left" w:pos="10773"/>
        </w:tabs>
        <w:spacing w:line="360" w:lineRule="auto"/>
        <w:ind w:left="284"/>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планировать</w:t>
      </w:r>
      <w:r>
        <w:rPr>
          <w:i/>
          <w:spacing w:val="1"/>
          <w:sz w:val="28"/>
        </w:rPr>
        <w:t xml:space="preserve"> </w:t>
      </w:r>
      <w:r>
        <w:rPr>
          <w:sz w:val="28"/>
        </w:rPr>
        <w:t>и</w:t>
      </w:r>
      <w:r>
        <w:rPr>
          <w:spacing w:val="1"/>
          <w:sz w:val="28"/>
        </w:rPr>
        <w:t xml:space="preserve"> </w:t>
      </w:r>
      <w:r>
        <w:rPr>
          <w:i/>
          <w:sz w:val="28"/>
        </w:rPr>
        <w:t>выполнять</w:t>
      </w:r>
      <w:r>
        <w:rPr>
          <w:i/>
          <w:spacing w:val="71"/>
          <w:sz w:val="28"/>
        </w:rPr>
        <w:t xml:space="preserve"> </w:t>
      </w:r>
      <w:r>
        <w:rPr>
          <w:sz w:val="28"/>
        </w:rPr>
        <w:t>химический</w:t>
      </w:r>
      <w:r>
        <w:rPr>
          <w:spacing w:val="1"/>
          <w:sz w:val="28"/>
        </w:rPr>
        <w:t xml:space="preserve"> </w:t>
      </w:r>
      <w:r>
        <w:rPr>
          <w:sz w:val="28"/>
        </w:rPr>
        <w:t>эксперимент (превращения органических веществ при нагревании, получение</w:t>
      </w:r>
      <w:r>
        <w:rPr>
          <w:spacing w:val="1"/>
          <w:sz w:val="28"/>
        </w:rPr>
        <w:t xml:space="preserve"> </w:t>
      </w:r>
      <w:r>
        <w:rPr>
          <w:sz w:val="28"/>
        </w:rPr>
        <w:t>этилена и изучение его свойств, качественные реакции органических веществ,</w:t>
      </w:r>
      <w:r>
        <w:rPr>
          <w:spacing w:val="1"/>
          <w:sz w:val="28"/>
        </w:rPr>
        <w:t xml:space="preserve"> </w:t>
      </w:r>
      <w:r>
        <w:rPr>
          <w:sz w:val="28"/>
        </w:rPr>
        <w:t>денатурация белков при нагревании, цветные реакции белков) в соответствии с</w:t>
      </w:r>
      <w:r>
        <w:rPr>
          <w:spacing w:val="-67"/>
          <w:sz w:val="28"/>
        </w:rPr>
        <w:t xml:space="preserve"> </w:t>
      </w:r>
      <w:r>
        <w:rPr>
          <w:sz w:val="28"/>
        </w:rPr>
        <w:t>правилами</w:t>
      </w:r>
      <w:r>
        <w:rPr>
          <w:spacing w:val="1"/>
          <w:sz w:val="28"/>
        </w:rPr>
        <w:t xml:space="preserve"> </w:t>
      </w:r>
      <w:r>
        <w:rPr>
          <w:sz w:val="28"/>
        </w:rPr>
        <w:t>техники</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обращении</w:t>
      </w:r>
      <w:r>
        <w:rPr>
          <w:spacing w:val="1"/>
          <w:sz w:val="28"/>
        </w:rPr>
        <w:t xml:space="preserve"> </w:t>
      </w:r>
      <w:r>
        <w:rPr>
          <w:sz w:val="28"/>
        </w:rPr>
        <w:t>с</w:t>
      </w:r>
      <w:r>
        <w:rPr>
          <w:spacing w:val="1"/>
          <w:sz w:val="28"/>
        </w:rPr>
        <w:t xml:space="preserve"> </w:t>
      </w:r>
      <w:r>
        <w:rPr>
          <w:sz w:val="28"/>
        </w:rPr>
        <w:t>веществами</w:t>
      </w:r>
      <w:r>
        <w:rPr>
          <w:spacing w:val="1"/>
          <w:sz w:val="28"/>
        </w:rPr>
        <w:t xml:space="preserve"> </w:t>
      </w:r>
      <w:r>
        <w:rPr>
          <w:sz w:val="28"/>
        </w:rPr>
        <w:t>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i/>
          <w:sz w:val="28"/>
        </w:rPr>
        <w:t>представлять</w:t>
      </w:r>
      <w:r>
        <w:rPr>
          <w:i/>
          <w:spacing w:val="1"/>
          <w:sz w:val="28"/>
        </w:rPr>
        <w:t xml:space="preserve"> </w:t>
      </w:r>
      <w:r>
        <w:rPr>
          <w:sz w:val="28"/>
        </w:rPr>
        <w:t>результаты</w:t>
      </w:r>
      <w:r>
        <w:rPr>
          <w:spacing w:val="1"/>
          <w:sz w:val="28"/>
        </w:rPr>
        <w:t xml:space="preserve"> </w:t>
      </w:r>
      <w:r>
        <w:rPr>
          <w:sz w:val="28"/>
        </w:rPr>
        <w:t>химического</w:t>
      </w:r>
      <w:r>
        <w:rPr>
          <w:spacing w:val="1"/>
          <w:sz w:val="28"/>
        </w:rPr>
        <w:t xml:space="preserve"> </w:t>
      </w:r>
      <w:r>
        <w:rPr>
          <w:sz w:val="28"/>
        </w:rPr>
        <w:t>эксперимента</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записи</w:t>
      </w:r>
      <w:r>
        <w:rPr>
          <w:spacing w:val="1"/>
          <w:sz w:val="28"/>
        </w:rPr>
        <w:t xml:space="preserve"> </w:t>
      </w:r>
      <w:r>
        <w:rPr>
          <w:sz w:val="28"/>
        </w:rPr>
        <w:t>уравнений</w:t>
      </w:r>
      <w:r>
        <w:rPr>
          <w:spacing w:val="1"/>
          <w:sz w:val="28"/>
        </w:rPr>
        <w:t xml:space="preserve"> </w:t>
      </w:r>
      <w:r>
        <w:rPr>
          <w:sz w:val="28"/>
        </w:rPr>
        <w:t>соответствующих</w:t>
      </w:r>
      <w:r>
        <w:rPr>
          <w:spacing w:val="1"/>
          <w:sz w:val="28"/>
        </w:rPr>
        <w:t xml:space="preserve"> </w:t>
      </w:r>
      <w:r>
        <w:rPr>
          <w:sz w:val="28"/>
        </w:rPr>
        <w:t>реакций</w:t>
      </w:r>
      <w:r>
        <w:rPr>
          <w:spacing w:val="1"/>
          <w:sz w:val="28"/>
        </w:rPr>
        <w:t xml:space="preserve"> </w:t>
      </w:r>
      <w:r>
        <w:rPr>
          <w:sz w:val="28"/>
        </w:rPr>
        <w:t>и</w:t>
      </w:r>
      <w:r>
        <w:rPr>
          <w:spacing w:val="1"/>
          <w:sz w:val="28"/>
        </w:rPr>
        <w:t xml:space="preserve"> </w:t>
      </w:r>
      <w:r>
        <w:rPr>
          <w:i/>
          <w:sz w:val="28"/>
        </w:rPr>
        <w:t>формулировать</w:t>
      </w:r>
      <w:r>
        <w:rPr>
          <w:i/>
          <w:spacing w:val="-1"/>
          <w:sz w:val="28"/>
        </w:rPr>
        <w:t xml:space="preserve"> </w:t>
      </w:r>
      <w:r>
        <w:rPr>
          <w:sz w:val="28"/>
        </w:rPr>
        <w:t>выводы на</w:t>
      </w:r>
      <w:r>
        <w:rPr>
          <w:spacing w:val="-1"/>
          <w:sz w:val="28"/>
        </w:rPr>
        <w:t xml:space="preserve"> </w:t>
      </w:r>
      <w:r>
        <w:rPr>
          <w:sz w:val="28"/>
        </w:rPr>
        <w:t>основе этих</w:t>
      </w:r>
      <w:r>
        <w:rPr>
          <w:spacing w:val="1"/>
          <w:sz w:val="28"/>
        </w:rPr>
        <w:t xml:space="preserve"> </w:t>
      </w:r>
      <w:r>
        <w:rPr>
          <w:sz w:val="28"/>
        </w:rPr>
        <w:t>результатов;</w:t>
      </w:r>
    </w:p>
    <w:p w:rsidR="00274284" w:rsidRDefault="00FE1750" w:rsidP="00C34ADA">
      <w:pPr>
        <w:pStyle w:val="a4"/>
        <w:numPr>
          <w:ilvl w:val="0"/>
          <w:numId w:val="13"/>
        </w:numPr>
        <w:tabs>
          <w:tab w:val="left" w:pos="1701"/>
        </w:tabs>
        <w:spacing w:line="360" w:lineRule="auto"/>
        <w:ind w:left="284" w:hanging="426"/>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критически</w:t>
      </w:r>
      <w:r>
        <w:rPr>
          <w:i/>
          <w:spacing w:val="1"/>
          <w:sz w:val="28"/>
        </w:rPr>
        <w:t xml:space="preserve"> </w:t>
      </w:r>
      <w:r>
        <w:rPr>
          <w:i/>
          <w:sz w:val="28"/>
        </w:rPr>
        <w:t>анализировать</w:t>
      </w:r>
      <w:r>
        <w:rPr>
          <w:i/>
          <w:spacing w:val="1"/>
          <w:sz w:val="28"/>
        </w:rPr>
        <w:t xml:space="preserve"> </w:t>
      </w:r>
      <w:r>
        <w:rPr>
          <w:sz w:val="28"/>
        </w:rPr>
        <w:t>химическую</w:t>
      </w:r>
      <w:r>
        <w:rPr>
          <w:spacing w:val="1"/>
          <w:sz w:val="28"/>
        </w:rPr>
        <w:t xml:space="preserve"> </w:t>
      </w:r>
      <w:r>
        <w:rPr>
          <w:sz w:val="28"/>
        </w:rPr>
        <w:t>информацию,</w:t>
      </w:r>
      <w:r>
        <w:rPr>
          <w:spacing w:val="-2"/>
          <w:sz w:val="28"/>
        </w:rPr>
        <w:t xml:space="preserve"> </w:t>
      </w:r>
      <w:r>
        <w:rPr>
          <w:sz w:val="28"/>
        </w:rPr>
        <w:t>получаемую</w:t>
      </w:r>
      <w:r>
        <w:rPr>
          <w:spacing w:val="-1"/>
          <w:sz w:val="28"/>
        </w:rPr>
        <w:t xml:space="preserve"> </w:t>
      </w:r>
      <w:r>
        <w:rPr>
          <w:sz w:val="28"/>
        </w:rPr>
        <w:t>из</w:t>
      </w:r>
      <w:r>
        <w:rPr>
          <w:spacing w:val="-4"/>
          <w:sz w:val="28"/>
        </w:rPr>
        <w:t xml:space="preserve"> </w:t>
      </w:r>
      <w:r>
        <w:rPr>
          <w:sz w:val="28"/>
        </w:rPr>
        <w:t>разных</w:t>
      </w:r>
      <w:r>
        <w:rPr>
          <w:spacing w:val="1"/>
          <w:sz w:val="28"/>
        </w:rPr>
        <w:t xml:space="preserve"> </w:t>
      </w:r>
      <w:r>
        <w:rPr>
          <w:sz w:val="28"/>
        </w:rPr>
        <w:t>источников</w:t>
      </w:r>
      <w:r>
        <w:rPr>
          <w:spacing w:val="-3"/>
          <w:sz w:val="28"/>
        </w:rPr>
        <w:t xml:space="preserve"> </w:t>
      </w:r>
      <w:r>
        <w:rPr>
          <w:sz w:val="28"/>
        </w:rPr>
        <w:t>(СМИ,</w:t>
      </w:r>
      <w:r>
        <w:rPr>
          <w:spacing w:val="-4"/>
          <w:sz w:val="28"/>
        </w:rPr>
        <w:t xml:space="preserve"> </w:t>
      </w:r>
      <w:r>
        <w:rPr>
          <w:sz w:val="28"/>
        </w:rPr>
        <w:t>Интернет</w:t>
      </w:r>
      <w:r>
        <w:rPr>
          <w:spacing w:val="-1"/>
          <w:sz w:val="28"/>
        </w:rPr>
        <w:t xml:space="preserve"> </w:t>
      </w:r>
      <w:r>
        <w:rPr>
          <w:sz w:val="28"/>
        </w:rPr>
        <w:t>и</w:t>
      </w:r>
      <w:r>
        <w:rPr>
          <w:spacing w:val="-3"/>
          <w:sz w:val="28"/>
        </w:rPr>
        <w:t xml:space="preserve"> </w:t>
      </w:r>
      <w:r>
        <w:rPr>
          <w:sz w:val="28"/>
        </w:rPr>
        <w:t>др</w:t>
      </w:r>
      <w:r>
        <w:rPr>
          <w:spacing w:val="1"/>
          <w:sz w:val="28"/>
        </w:rPr>
        <w:t xml:space="preserve"> </w:t>
      </w:r>
      <w:r>
        <w:rPr>
          <w:sz w:val="28"/>
        </w:rPr>
        <w:t>);</w:t>
      </w:r>
    </w:p>
    <w:p w:rsidR="00274284" w:rsidRDefault="00FE1750" w:rsidP="00C34ADA">
      <w:pPr>
        <w:pStyle w:val="a4"/>
        <w:numPr>
          <w:ilvl w:val="0"/>
          <w:numId w:val="13"/>
        </w:numPr>
        <w:tabs>
          <w:tab w:val="left" w:pos="1701"/>
        </w:tabs>
        <w:spacing w:line="360" w:lineRule="auto"/>
        <w:ind w:left="284" w:hanging="426"/>
        <w:rPr>
          <w:sz w:val="28"/>
        </w:rPr>
      </w:pPr>
      <w:r>
        <w:rPr>
          <w:i/>
          <w:sz w:val="28"/>
        </w:rPr>
        <w:t xml:space="preserve">сформированность умений соблюдать правила </w:t>
      </w:r>
      <w:r>
        <w:rPr>
          <w:sz w:val="28"/>
        </w:rPr>
        <w:t>экологически целесообразного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быту</w:t>
      </w:r>
      <w:r>
        <w:rPr>
          <w:spacing w:val="1"/>
          <w:sz w:val="28"/>
        </w:rPr>
        <w:t xml:space="preserve"> </w:t>
      </w:r>
      <w:r>
        <w:rPr>
          <w:sz w:val="28"/>
        </w:rPr>
        <w:t>и</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сохранения</w:t>
      </w:r>
      <w:r>
        <w:rPr>
          <w:spacing w:val="70"/>
          <w:sz w:val="28"/>
        </w:rPr>
        <w:t xml:space="preserve"> </w:t>
      </w:r>
      <w:r>
        <w:rPr>
          <w:sz w:val="28"/>
        </w:rPr>
        <w:t>своего</w:t>
      </w:r>
      <w:r>
        <w:rPr>
          <w:spacing w:val="1"/>
          <w:sz w:val="28"/>
        </w:rPr>
        <w:t xml:space="preserve"> </w:t>
      </w:r>
      <w:r>
        <w:rPr>
          <w:sz w:val="28"/>
        </w:rPr>
        <w:t xml:space="preserve">здоровья и окружающей природной среды; </w:t>
      </w:r>
      <w:r>
        <w:rPr>
          <w:i/>
          <w:sz w:val="28"/>
        </w:rPr>
        <w:t xml:space="preserve">осознавать </w:t>
      </w:r>
      <w:r>
        <w:rPr>
          <w:sz w:val="28"/>
        </w:rPr>
        <w:t>опасность воздействия</w:t>
      </w:r>
      <w:r>
        <w:rPr>
          <w:spacing w:val="1"/>
          <w:sz w:val="28"/>
        </w:rPr>
        <w:t xml:space="preserve"> </w:t>
      </w:r>
      <w:r>
        <w:rPr>
          <w:sz w:val="28"/>
        </w:rPr>
        <w:t>на</w:t>
      </w:r>
      <w:r>
        <w:rPr>
          <w:spacing w:val="1"/>
          <w:sz w:val="28"/>
        </w:rPr>
        <w:t xml:space="preserve"> </w:t>
      </w:r>
      <w:r>
        <w:rPr>
          <w:sz w:val="28"/>
        </w:rPr>
        <w:t>живые</w:t>
      </w:r>
      <w:r>
        <w:rPr>
          <w:spacing w:val="1"/>
          <w:sz w:val="28"/>
        </w:rPr>
        <w:t xml:space="preserve"> </w:t>
      </w:r>
      <w:r>
        <w:rPr>
          <w:sz w:val="28"/>
        </w:rPr>
        <w:t>организмы</w:t>
      </w:r>
      <w:r>
        <w:rPr>
          <w:spacing w:val="1"/>
          <w:sz w:val="28"/>
        </w:rPr>
        <w:t xml:space="preserve"> </w:t>
      </w:r>
      <w:r>
        <w:rPr>
          <w:sz w:val="28"/>
        </w:rPr>
        <w:t>определённых</w:t>
      </w:r>
      <w:r>
        <w:rPr>
          <w:spacing w:val="1"/>
          <w:sz w:val="28"/>
        </w:rPr>
        <w:t xml:space="preserve"> </w:t>
      </w:r>
      <w:r>
        <w:rPr>
          <w:sz w:val="28"/>
        </w:rPr>
        <w:t>органических</w:t>
      </w:r>
      <w:r>
        <w:rPr>
          <w:spacing w:val="1"/>
          <w:sz w:val="28"/>
        </w:rPr>
        <w:t xml:space="preserve"> </w:t>
      </w:r>
      <w:r>
        <w:rPr>
          <w:sz w:val="28"/>
        </w:rPr>
        <w:t>веществ,</w:t>
      </w:r>
      <w:r>
        <w:rPr>
          <w:spacing w:val="1"/>
          <w:sz w:val="28"/>
        </w:rPr>
        <w:t xml:space="preserve"> </w:t>
      </w:r>
      <w:r>
        <w:rPr>
          <w:sz w:val="28"/>
        </w:rPr>
        <w:t>понимая</w:t>
      </w:r>
      <w:r>
        <w:rPr>
          <w:spacing w:val="1"/>
          <w:sz w:val="28"/>
        </w:rPr>
        <w:t xml:space="preserve"> </w:t>
      </w:r>
      <w:r>
        <w:rPr>
          <w:sz w:val="28"/>
        </w:rPr>
        <w:t>смысл</w:t>
      </w:r>
      <w:r>
        <w:rPr>
          <w:spacing w:val="-67"/>
          <w:sz w:val="28"/>
        </w:rPr>
        <w:t xml:space="preserve"> </w:t>
      </w:r>
      <w:r>
        <w:rPr>
          <w:sz w:val="28"/>
        </w:rPr>
        <w:t>показателя</w:t>
      </w:r>
      <w:r>
        <w:rPr>
          <w:spacing w:val="1"/>
          <w:sz w:val="28"/>
        </w:rPr>
        <w:t xml:space="preserve"> </w:t>
      </w:r>
      <w:r>
        <w:rPr>
          <w:sz w:val="28"/>
        </w:rPr>
        <w:t>ПДК,</w:t>
      </w:r>
      <w:r>
        <w:rPr>
          <w:spacing w:val="1"/>
          <w:sz w:val="28"/>
        </w:rPr>
        <w:t xml:space="preserve"> </w:t>
      </w:r>
      <w:r>
        <w:rPr>
          <w:i/>
          <w:sz w:val="28"/>
        </w:rPr>
        <w:t>пояснять</w:t>
      </w:r>
      <w:r>
        <w:rPr>
          <w:i/>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способы</w:t>
      </w:r>
      <w:r>
        <w:rPr>
          <w:spacing w:val="1"/>
          <w:sz w:val="28"/>
        </w:rPr>
        <w:t xml:space="preserve"> </w:t>
      </w:r>
      <w:r>
        <w:rPr>
          <w:sz w:val="28"/>
        </w:rPr>
        <w:t>уменьшения</w:t>
      </w:r>
      <w:r>
        <w:rPr>
          <w:spacing w:val="1"/>
          <w:sz w:val="28"/>
        </w:rPr>
        <w:t xml:space="preserve"> </w:t>
      </w:r>
      <w:r>
        <w:rPr>
          <w:sz w:val="28"/>
        </w:rPr>
        <w:t>и</w:t>
      </w:r>
      <w:r>
        <w:rPr>
          <w:spacing w:val="1"/>
          <w:sz w:val="28"/>
        </w:rPr>
        <w:t xml:space="preserve"> </w:t>
      </w:r>
      <w:r>
        <w:rPr>
          <w:sz w:val="28"/>
        </w:rPr>
        <w:t>предотвращения</w:t>
      </w:r>
      <w:r>
        <w:rPr>
          <w:spacing w:val="-4"/>
          <w:sz w:val="28"/>
        </w:rPr>
        <w:t xml:space="preserve"> </w:t>
      </w:r>
      <w:r>
        <w:rPr>
          <w:sz w:val="28"/>
        </w:rPr>
        <w:t>их</w:t>
      </w:r>
      <w:r>
        <w:rPr>
          <w:spacing w:val="-4"/>
          <w:sz w:val="28"/>
        </w:rPr>
        <w:t xml:space="preserve"> </w:t>
      </w:r>
      <w:r>
        <w:rPr>
          <w:sz w:val="28"/>
        </w:rPr>
        <w:t>вредного воздействия на</w:t>
      </w:r>
      <w:r>
        <w:rPr>
          <w:spacing w:val="-4"/>
          <w:sz w:val="28"/>
        </w:rPr>
        <w:t xml:space="preserve"> </w:t>
      </w:r>
      <w:r>
        <w:rPr>
          <w:sz w:val="28"/>
        </w:rPr>
        <w:t>организм</w:t>
      </w:r>
      <w:r>
        <w:rPr>
          <w:spacing w:val="-2"/>
          <w:sz w:val="28"/>
        </w:rPr>
        <w:t xml:space="preserve"> </w:t>
      </w:r>
      <w:r>
        <w:rPr>
          <w:sz w:val="28"/>
        </w:rPr>
        <w:t>человека;</w:t>
      </w:r>
    </w:p>
    <w:p w:rsidR="00274284" w:rsidRDefault="00FE1750" w:rsidP="00C34ADA">
      <w:pPr>
        <w:pStyle w:val="a4"/>
        <w:numPr>
          <w:ilvl w:val="0"/>
          <w:numId w:val="13"/>
        </w:numPr>
        <w:tabs>
          <w:tab w:val="left" w:pos="1701"/>
        </w:tabs>
        <w:spacing w:line="360" w:lineRule="auto"/>
        <w:ind w:left="284" w:hanging="426"/>
        <w:rPr>
          <w:sz w:val="28"/>
        </w:rPr>
      </w:pPr>
      <w:r>
        <w:rPr>
          <w:sz w:val="28"/>
        </w:rPr>
        <w:t>для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умение</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доступных</w:t>
      </w:r>
      <w:r>
        <w:rPr>
          <w:spacing w:val="1"/>
          <w:sz w:val="28"/>
        </w:rPr>
        <w:t xml:space="preserve"> </w:t>
      </w:r>
      <w:r>
        <w:rPr>
          <w:sz w:val="28"/>
        </w:rPr>
        <w:t>методах</w:t>
      </w:r>
      <w:r>
        <w:rPr>
          <w:spacing w:val="1"/>
          <w:sz w:val="28"/>
        </w:rPr>
        <w:t xml:space="preserve"> </w:t>
      </w:r>
      <w:r>
        <w:rPr>
          <w:sz w:val="28"/>
        </w:rPr>
        <w:t>познания</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химических явлений;</w:t>
      </w:r>
    </w:p>
    <w:p w:rsidR="00274284" w:rsidRDefault="00FE1750" w:rsidP="00C34ADA">
      <w:pPr>
        <w:pStyle w:val="a4"/>
        <w:numPr>
          <w:ilvl w:val="0"/>
          <w:numId w:val="13"/>
        </w:numPr>
        <w:tabs>
          <w:tab w:val="left" w:pos="1701"/>
        </w:tabs>
        <w:spacing w:line="360" w:lineRule="auto"/>
        <w:ind w:left="284" w:hanging="426"/>
        <w:rPr>
          <w:sz w:val="28"/>
        </w:rPr>
      </w:pPr>
      <w:r>
        <w:rPr>
          <w:sz w:val="28"/>
        </w:rPr>
        <w:t>для</w:t>
      </w:r>
      <w:r>
        <w:rPr>
          <w:spacing w:val="1"/>
          <w:sz w:val="28"/>
        </w:rPr>
        <w:t xml:space="preserve"> </w:t>
      </w:r>
      <w:r>
        <w:rPr>
          <w:sz w:val="28"/>
        </w:rPr>
        <w:t>слепых</w:t>
      </w:r>
      <w:r>
        <w:rPr>
          <w:spacing w:val="1"/>
          <w:sz w:val="28"/>
        </w:rPr>
        <w:t xml:space="preserve"> </w:t>
      </w:r>
      <w:r>
        <w:rPr>
          <w:sz w:val="28"/>
        </w:rPr>
        <w:t>и</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рельефно</w:t>
      </w:r>
      <w:r>
        <w:rPr>
          <w:spacing w:val="1"/>
          <w:sz w:val="28"/>
        </w:rPr>
        <w:t xml:space="preserve"> </w:t>
      </w:r>
      <w:r>
        <w:rPr>
          <w:sz w:val="28"/>
        </w:rPr>
        <w:t>точечную</w:t>
      </w:r>
      <w:r>
        <w:rPr>
          <w:spacing w:val="-2"/>
          <w:sz w:val="28"/>
        </w:rPr>
        <w:t xml:space="preserve"> </w:t>
      </w:r>
      <w:r>
        <w:rPr>
          <w:sz w:val="28"/>
        </w:rPr>
        <w:t>систему</w:t>
      </w:r>
      <w:r>
        <w:rPr>
          <w:spacing w:val="-3"/>
          <w:sz w:val="28"/>
        </w:rPr>
        <w:t xml:space="preserve"> </w:t>
      </w:r>
      <w:r>
        <w:rPr>
          <w:sz w:val="28"/>
        </w:rPr>
        <w:t>обозначений</w:t>
      </w:r>
      <w:r>
        <w:rPr>
          <w:spacing w:val="-1"/>
          <w:sz w:val="28"/>
        </w:rPr>
        <w:t xml:space="preserve"> </w:t>
      </w:r>
      <w:r>
        <w:rPr>
          <w:sz w:val="28"/>
        </w:rPr>
        <w:t>Л</w:t>
      </w:r>
      <w:r>
        <w:rPr>
          <w:spacing w:val="65"/>
          <w:sz w:val="28"/>
        </w:rPr>
        <w:t xml:space="preserve"> </w:t>
      </w:r>
      <w:r>
        <w:rPr>
          <w:sz w:val="28"/>
        </w:rPr>
        <w:t>Брайля</w:t>
      </w:r>
      <w:r>
        <w:rPr>
          <w:spacing w:val="-1"/>
          <w:sz w:val="28"/>
        </w:rPr>
        <w:t xml:space="preserve"> </w:t>
      </w:r>
      <w:r>
        <w:rPr>
          <w:sz w:val="28"/>
        </w:rPr>
        <w:t>для</w:t>
      </w:r>
      <w:r>
        <w:rPr>
          <w:spacing w:val="-1"/>
          <w:sz w:val="28"/>
        </w:rPr>
        <w:t xml:space="preserve"> </w:t>
      </w:r>
      <w:r>
        <w:rPr>
          <w:sz w:val="28"/>
        </w:rPr>
        <w:t>записи</w:t>
      </w:r>
      <w:r>
        <w:rPr>
          <w:spacing w:val="-1"/>
          <w:sz w:val="28"/>
        </w:rPr>
        <w:t xml:space="preserve"> </w:t>
      </w:r>
      <w:r>
        <w:rPr>
          <w:sz w:val="28"/>
        </w:rPr>
        <w:t>химических формул.</w:t>
      </w:r>
    </w:p>
    <w:p w:rsidR="00274284" w:rsidRDefault="00274284" w:rsidP="006A516F">
      <w:pPr>
        <w:pStyle w:val="a3"/>
        <w:spacing w:before="7"/>
        <w:ind w:left="284"/>
        <w:jc w:val="left"/>
        <w:rPr>
          <w:sz w:val="33"/>
        </w:rPr>
      </w:pPr>
    </w:p>
    <w:p w:rsidR="00274284" w:rsidRDefault="00FE1750" w:rsidP="00C34ADA">
      <w:pPr>
        <w:pStyle w:val="a4"/>
        <w:numPr>
          <w:ilvl w:val="0"/>
          <w:numId w:val="14"/>
        </w:numPr>
        <w:tabs>
          <w:tab w:val="left" w:pos="1245"/>
          <w:tab w:val="left" w:pos="9781"/>
          <w:tab w:val="left" w:pos="10065"/>
        </w:tabs>
        <w:spacing w:line="360" w:lineRule="auto"/>
        <w:ind w:hanging="677"/>
        <w:rPr>
          <w:b/>
          <w:sz w:val="24"/>
        </w:rPr>
      </w:pPr>
      <w:r>
        <w:rPr>
          <w:b/>
          <w:sz w:val="24"/>
        </w:rPr>
        <w:t>КЛАСС</w:t>
      </w:r>
    </w:p>
    <w:p w:rsidR="00631AEC" w:rsidRDefault="00FE1750" w:rsidP="006A516F">
      <w:pPr>
        <w:pStyle w:val="a3"/>
        <w:spacing w:before="45" w:line="360" w:lineRule="auto"/>
        <w:ind w:left="0" w:firstLine="567"/>
        <w:jc w:val="left"/>
      </w:pPr>
      <w:r>
        <w:t>Предметные</w:t>
      </w:r>
      <w:r>
        <w:rPr>
          <w:spacing w:val="53"/>
        </w:rPr>
        <w:t xml:space="preserve"> </w:t>
      </w:r>
      <w:r>
        <w:t>результаты</w:t>
      </w:r>
      <w:r>
        <w:rPr>
          <w:spacing w:val="54"/>
        </w:rPr>
        <w:t xml:space="preserve"> </w:t>
      </w:r>
      <w:r>
        <w:t>освоения</w:t>
      </w:r>
      <w:r>
        <w:rPr>
          <w:spacing w:val="56"/>
        </w:rPr>
        <w:t xml:space="preserve"> </w:t>
      </w:r>
      <w:r>
        <w:t>курса</w:t>
      </w:r>
      <w:r>
        <w:rPr>
          <w:spacing w:val="55"/>
        </w:rPr>
        <w:t xml:space="preserve"> </w:t>
      </w:r>
      <w:r>
        <w:t>«Общая</w:t>
      </w:r>
      <w:r>
        <w:rPr>
          <w:spacing w:val="54"/>
        </w:rPr>
        <w:t xml:space="preserve"> </w:t>
      </w:r>
      <w:r>
        <w:t>и</w:t>
      </w:r>
      <w:r>
        <w:rPr>
          <w:spacing w:val="56"/>
        </w:rPr>
        <w:t xml:space="preserve"> </w:t>
      </w:r>
      <w:r>
        <w:t>неорганическая</w:t>
      </w:r>
      <w:r>
        <w:rPr>
          <w:spacing w:val="56"/>
        </w:rPr>
        <w:t xml:space="preserve"> </w:t>
      </w:r>
      <w:r>
        <w:t>химия»</w:t>
      </w:r>
      <w:r w:rsidR="008E4886">
        <w:rPr>
          <w:spacing w:val="-67"/>
        </w:rPr>
        <w:t xml:space="preserve"> </w:t>
      </w:r>
      <w:r>
        <w:t>отражают:</w:t>
      </w:r>
    </w:p>
    <w:p w:rsidR="00274284" w:rsidRDefault="00FE1750" w:rsidP="006A516F">
      <w:pPr>
        <w:pStyle w:val="a3"/>
        <w:spacing w:before="45" w:line="360" w:lineRule="auto"/>
        <w:ind w:left="0" w:firstLine="567"/>
      </w:pPr>
      <w:r>
        <w:rPr>
          <w:i/>
        </w:rPr>
        <w:t>сформированность представлений</w:t>
      </w:r>
      <w:r>
        <w:t>: о химической составляющей естественно-</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1"/>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67"/>
        </w:rPr>
        <w:t xml:space="preserve"> </w:t>
      </w:r>
      <w:r>
        <w:t>грамотности, необходимой для решения практических задач и экологически</w:t>
      </w:r>
      <w:r>
        <w:rPr>
          <w:spacing w:val="1"/>
        </w:rPr>
        <w:t xml:space="preserve"> </w:t>
      </w:r>
      <w:r>
        <w:t>обоснованного</w:t>
      </w:r>
      <w:r>
        <w:rPr>
          <w:spacing w:val="-4"/>
        </w:rPr>
        <w:t xml:space="preserve"> </w:t>
      </w:r>
      <w:r>
        <w:t>отношения</w:t>
      </w:r>
      <w:r>
        <w:rPr>
          <w:spacing w:val="-1"/>
        </w:rPr>
        <w:t xml:space="preserve"> </w:t>
      </w:r>
      <w:r>
        <w:t>к</w:t>
      </w:r>
      <w:r>
        <w:rPr>
          <w:spacing w:val="-1"/>
        </w:rPr>
        <w:t xml:space="preserve"> </w:t>
      </w:r>
      <w:r>
        <w:t>своему здоровью</w:t>
      </w:r>
      <w:r>
        <w:rPr>
          <w:spacing w:val="-2"/>
        </w:rPr>
        <w:t xml:space="preserve"> </w:t>
      </w:r>
      <w:r>
        <w:t>и</w:t>
      </w:r>
      <w:r>
        <w:rPr>
          <w:spacing w:val="-4"/>
        </w:rPr>
        <w:t xml:space="preserve"> </w:t>
      </w:r>
      <w:r>
        <w:t>природной</w:t>
      </w:r>
      <w:r>
        <w:rPr>
          <w:spacing w:val="-1"/>
        </w:rPr>
        <w:t xml:space="preserve"> </w:t>
      </w:r>
      <w:r>
        <w:t>среде;</w:t>
      </w:r>
    </w:p>
    <w:p w:rsidR="00274284" w:rsidRPr="00631AEC" w:rsidRDefault="00FE1750" w:rsidP="00C34ADA">
      <w:pPr>
        <w:pStyle w:val="a4"/>
        <w:numPr>
          <w:ilvl w:val="0"/>
          <w:numId w:val="12"/>
        </w:numPr>
        <w:tabs>
          <w:tab w:val="left" w:pos="1355"/>
          <w:tab w:val="left" w:pos="9781"/>
          <w:tab w:val="left" w:pos="10065"/>
        </w:tabs>
        <w:spacing w:before="7" w:line="360" w:lineRule="auto"/>
        <w:ind w:left="0" w:firstLine="567"/>
        <w:rPr>
          <w:sz w:val="28"/>
          <w:szCs w:val="28"/>
        </w:rPr>
      </w:pPr>
      <w:r>
        <w:rPr>
          <w:i/>
          <w:sz w:val="28"/>
        </w:rPr>
        <w:t xml:space="preserve">владение </w:t>
      </w:r>
      <w:r>
        <w:rPr>
          <w:sz w:val="28"/>
        </w:rPr>
        <w:t>системой химических знаний, которая включает: основополагающие</w:t>
      </w:r>
      <w:r>
        <w:rPr>
          <w:spacing w:val="1"/>
          <w:sz w:val="28"/>
        </w:rPr>
        <w:t xml:space="preserve"> </w:t>
      </w:r>
      <w:r>
        <w:rPr>
          <w:sz w:val="28"/>
        </w:rPr>
        <w:t xml:space="preserve">понятия (химический элемент, атом, изотоп, </w:t>
      </w:r>
      <w:r>
        <w:rPr>
          <w:i/>
          <w:sz w:val="28"/>
        </w:rPr>
        <w:t>s</w:t>
      </w:r>
      <w:r>
        <w:rPr>
          <w:sz w:val="28"/>
        </w:rPr>
        <w:t xml:space="preserve">-, </w:t>
      </w:r>
      <w:r>
        <w:rPr>
          <w:i/>
          <w:sz w:val="28"/>
        </w:rPr>
        <w:t>p</w:t>
      </w:r>
      <w:r>
        <w:rPr>
          <w:sz w:val="28"/>
        </w:rPr>
        <w:t xml:space="preserve">-, </w:t>
      </w:r>
      <w:r>
        <w:rPr>
          <w:i/>
          <w:sz w:val="28"/>
        </w:rPr>
        <w:t>d</w:t>
      </w:r>
      <w:r>
        <w:rPr>
          <w:sz w:val="28"/>
        </w:rPr>
        <w:t>-электронные орбитали</w:t>
      </w:r>
      <w:r>
        <w:rPr>
          <w:spacing w:val="1"/>
          <w:sz w:val="28"/>
        </w:rPr>
        <w:t xml:space="preserve"> </w:t>
      </w:r>
      <w:r>
        <w:rPr>
          <w:sz w:val="28"/>
        </w:rPr>
        <w:t>атомов,</w:t>
      </w:r>
      <w:r>
        <w:rPr>
          <w:spacing w:val="-2"/>
          <w:sz w:val="28"/>
        </w:rPr>
        <w:t xml:space="preserve"> </w:t>
      </w:r>
      <w:r>
        <w:rPr>
          <w:sz w:val="28"/>
        </w:rPr>
        <w:t>ион,</w:t>
      </w:r>
      <w:r>
        <w:rPr>
          <w:spacing w:val="-1"/>
          <w:sz w:val="28"/>
        </w:rPr>
        <w:t xml:space="preserve"> </w:t>
      </w:r>
      <w:r w:rsidR="00631AEC" w:rsidRPr="00631AEC">
        <w:rPr>
          <w:sz w:val="28"/>
          <w:szCs w:val="28"/>
        </w:rPr>
        <w:t>молеку</w:t>
      </w:r>
      <w:r w:rsidRPr="00631AEC">
        <w:rPr>
          <w:sz w:val="28"/>
          <w:szCs w:val="28"/>
        </w:rPr>
        <w:t>ла,</w:t>
      </w:r>
      <w:r w:rsidRPr="00631AEC">
        <w:rPr>
          <w:spacing w:val="1"/>
          <w:sz w:val="28"/>
          <w:szCs w:val="28"/>
        </w:rPr>
        <w:t xml:space="preserve"> </w:t>
      </w:r>
      <w:r w:rsidRPr="00631AEC">
        <w:rPr>
          <w:sz w:val="28"/>
          <w:szCs w:val="28"/>
        </w:rPr>
        <w:t>моль,</w:t>
      </w:r>
      <w:r w:rsidRPr="00631AEC">
        <w:rPr>
          <w:spacing w:val="1"/>
          <w:sz w:val="28"/>
          <w:szCs w:val="28"/>
        </w:rPr>
        <w:t xml:space="preserve"> </w:t>
      </w:r>
      <w:r w:rsidRPr="00631AEC">
        <w:rPr>
          <w:sz w:val="28"/>
          <w:szCs w:val="28"/>
        </w:rPr>
        <w:t>молярный</w:t>
      </w:r>
      <w:r w:rsidRPr="00631AEC">
        <w:rPr>
          <w:spacing w:val="1"/>
          <w:sz w:val="28"/>
          <w:szCs w:val="28"/>
        </w:rPr>
        <w:t xml:space="preserve"> </w:t>
      </w:r>
      <w:r w:rsidRPr="00631AEC">
        <w:rPr>
          <w:sz w:val="28"/>
          <w:szCs w:val="28"/>
        </w:rPr>
        <w:t>объём,</w:t>
      </w:r>
      <w:r w:rsidRPr="00631AEC">
        <w:rPr>
          <w:spacing w:val="1"/>
          <w:sz w:val="28"/>
          <w:szCs w:val="28"/>
        </w:rPr>
        <w:t xml:space="preserve"> </w:t>
      </w:r>
      <w:r w:rsidRPr="00631AEC">
        <w:rPr>
          <w:sz w:val="28"/>
          <w:szCs w:val="28"/>
        </w:rPr>
        <w:t>валентность,</w:t>
      </w:r>
      <w:r w:rsidRPr="00631AEC">
        <w:rPr>
          <w:spacing w:val="1"/>
          <w:sz w:val="28"/>
          <w:szCs w:val="28"/>
        </w:rPr>
        <w:t xml:space="preserve"> </w:t>
      </w:r>
      <w:r w:rsidRPr="00631AEC">
        <w:rPr>
          <w:sz w:val="28"/>
          <w:szCs w:val="28"/>
        </w:rPr>
        <w:t>электроотрицательность,</w:t>
      </w:r>
      <w:r w:rsidRPr="00631AEC">
        <w:rPr>
          <w:spacing w:val="1"/>
          <w:sz w:val="28"/>
          <w:szCs w:val="28"/>
        </w:rPr>
        <w:t xml:space="preserve"> </w:t>
      </w:r>
      <w:r w:rsidRPr="00631AEC">
        <w:rPr>
          <w:sz w:val="28"/>
          <w:szCs w:val="28"/>
        </w:rPr>
        <w:t>степень</w:t>
      </w:r>
      <w:r w:rsidRPr="00631AEC">
        <w:rPr>
          <w:spacing w:val="1"/>
          <w:sz w:val="28"/>
          <w:szCs w:val="28"/>
        </w:rPr>
        <w:t xml:space="preserve"> </w:t>
      </w:r>
      <w:r w:rsidRPr="00631AEC">
        <w:rPr>
          <w:sz w:val="28"/>
          <w:szCs w:val="28"/>
        </w:rPr>
        <w:t>окисления,</w:t>
      </w:r>
      <w:r w:rsidRPr="00631AEC">
        <w:rPr>
          <w:spacing w:val="1"/>
          <w:sz w:val="28"/>
          <w:szCs w:val="28"/>
        </w:rPr>
        <w:t xml:space="preserve"> </w:t>
      </w:r>
      <w:r w:rsidRPr="00631AEC">
        <w:rPr>
          <w:sz w:val="28"/>
          <w:szCs w:val="28"/>
        </w:rPr>
        <w:t>химическая</w:t>
      </w:r>
      <w:r w:rsidRPr="00631AEC">
        <w:rPr>
          <w:spacing w:val="1"/>
          <w:sz w:val="28"/>
          <w:szCs w:val="28"/>
        </w:rPr>
        <w:t xml:space="preserve"> </w:t>
      </w:r>
      <w:r w:rsidRPr="00631AEC">
        <w:rPr>
          <w:sz w:val="28"/>
          <w:szCs w:val="28"/>
        </w:rPr>
        <w:t>связь</w:t>
      </w:r>
      <w:r w:rsidRPr="00631AEC">
        <w:rPr>
          <w:spacing w:val="1"/>
          <w:sz w:val="28"/>
          <w:szCs w:val="28"/>
        </w:rPr>
        <w:t xml:space="preserve"> </w:t>
      </w:r>
      <w:r w:rsidRPr="00631AEC">
        <w:rPr>
          <w:sz w:val="28"/>
          <w:szCs w:val="28"/>
        </w:rPr>
        <w:t>(ковалентная,</w:t>
      </w:r>
      <w:r w:rsidRPr="00631AEC">
        <w:rPr>
          <w:spacing w:val="1"/>
          <w:sz w:val="28"/>
          <w:szCs w:val="28"/>
        </w:rPr>
        <w:t xml:space="preserve"> </w:t>
      </w:r>
      <w:r w:rsidRPr="00631AEC">
        <w:rPr>
          <w:sz w:val="28"/>
          <w:szCs w:val="28"/>
        </w:rPr>
        <w:t>ионная,</w:t>
      </w:r>
      <w:r w:rsidRPr="00631AEC">
        <w:rPr>
          <w:spacing w:val="1"/>
          <w:sz w:val="28"/>
          <w:szCs w:val="28"/>
        </w:rPr>
        <w:t xml:space="preserve"> </w:t>
      </w:r>
      <w:r w:rsidRPr="00631AEC">
        <w:rPr>
          <w:sz w:val="28"/>
          <w:szCs w:val="28"/>
        </w:rPr>
        <w:t>металлическая,</w:t>
      </w:r>
      <w:r w:rsidRPr="00631AEC">
        <w:rPr>
          <w:spacing w:val="1"/>
          <w:sz w:val="28"/>
          <w:szCs w:val="28"/>
        </w:rPr>
        <w:t xml:space="preserve"> </w:t>
      </w:r>
      <w:r w:rsidRPr="00631AEC">
        <w:rPr>
          <w:sz w:val="28"/>
          <w:szCs w:val="28"/>
        </w:rPr>
        <w:t>водородная),</w:t>
      </w:r>
      <w:r w:rsidRPr="00631AEC">
        <w:rPr>
          <w:spacing w:val="1"/>
          <w:sz w:val="28"/>
          <w:szCs w:val="28"/>
        </w:rPr>
        <w:t xml:space="preserve"> </w:t>
      </w:r>
      <w:r w:rsidRPr="00631AEC">
        <w:rPr>
          <w:sz w:val="28"/>
          <w:szCs w:val="28"/>
        </w:rPr>
        <w:t>кристаллическая</w:t>
      </w:r>
      <w:r w:rsidRPr="00631AEC">
        <w:rPr>
          <w:spacing w:val="1"/>
          <w:sz w:val="28"/>
          <w:szCs w:val="28"/>
        </w:rPr>
        <w:t xml:space="preserve"> </w:t>
      </w:r>
      <w:r w:rsidRPr="00631AEC">
        <w:rPr>
          <w:sz w:val="28"/>
          <w:szCs w:val="28"/>
        </w:rPr>
        <w:t>решётка,</w:t>
      </w:r>
      <w:r w:rsidRPr="00631AEC">
        <w:rPr>
          <w:spacing w:val="1"/>
          <w:sz w:val="28"/>
          <w:szCs w:val="28"/>
        </w:rPr>
        <w:t xml:space="preserve"> </w:t>
      </w:r>
      <w:r w:rsidRPr="00631AEC">
        <w:rPr>
          <w:sz w:val="28"/>
          <w:szCs w:val="28"/>
        </w:rPr>
        <w:t>типы химических</w:t>
      </w:r>
      <w:r w:rsidRPr="00631AEC">
        <w:rPr>
          <w:spacing w:val="1"/>
          <w:sz w:val="28"/>
          <w:szCs w:val="28"/>
        </w:rPr>
        <w:t xml:space="preserve"> </w:t>
      </w:r>
      <w:r w:rsidRPr="00631AEC">
        <w:rPr>
          <w:sz w:val="28"/>
          <w:szCs w:val="28"/>
        </w:rPr>
        <w:t>реакций, раствор,</w:t>
      </w:r>
      <w:r w:rsidRPr="00631AEC">
        <w:rPr>
          <w:spacing w:val="1"/>
          <w:sz w:val="28"/>
          <w:szCs w:val="28"/>
        </w:rPr>
        <w:t xml:space="preserve"> </w:t>
      </w:r>
      <w:r w:rsidRPr="00631AEC">
        <w:rPr>
          <w:sz w:val="28"/>
          <w:szCs w:val="28"/>
        </w:rPr>
        <w:t>электролиты,</w:t>
      </w:r>
      <w:r w:rsidRPr="00631AEC">
        <w:rPr>
          <w:spacing w:val="1"/>
          <w:sz w:val="28"/>
          <w:szCs w:val="28"/>
        </w:rPr>
        <w:t xml:space="preserve"> </w:t>
      </w:r>
      <w:r w:rsidRPr="00631AEC">
        <w:rPr>
          <w:sz w:val="28"/>
          <w:szCs w:val="28"/>
        </w:rPr>
        <w:t>неэлектролиты,</w:t>
      </w:r>
      <w:r w:rsidRPr="00631AEC">
        <w:rPr>
          <w:spacing w:val="1"/>
          <w:sz w:val="28"/>
          <w:szCs w:val="28"/>
        </w:rPr>
        <w:t xml:space="preserve"> </w:t>
      </w:r>
      <w:r w:rsidRPr="00631AEC">
        <w:rPr>
          <w:sz w:val="28"/>
          <w:szCs w:val="28"/>
        </w:rPr>
        <w:t>электролитическая</w:t>
      </w:r>
      <w:r w:rsidRPr="00631AEC">
        <w:rPr>
          <w:spacing w:val="1"/>
          <w:sz w:val="28"/>
          <w:szCs w:val="28"/>
        </w:rPr>
        <w:t xml:space="preserve"> </w:t>
      </w:r>
      <w:r w:rsidRPr="00631AEC">
        <w:rPr>
          <w:sz w:val="28"/>
          <w:szCs w:val="28"/>
        </w:rPr>
        <w:t>диссоциация,</w:t>
      </w:r>
      <w:r w:rsidRPr="00631AEC">
        <w:rPr>
          <w:spacing w:val="1"/>
          <w:sz w:val="28"/>
          <w:szCs w:val="28"/>
        </w:rPr>
        <w:t xml:space="preserve"> </w:t>
      </w:r>
      <w:r w:rsidRPr="00631AEC">
        <w:rPr>
          <w:sz w:val="28"/>
          <w:szCs w:val="28"/>
        </w:rPr>
        <w:t>окислитель,</w:t>
      </w:r>
      <w:r w:rsidRPr="00631AEC">
        <w:rPr>
          <w:spacing w:val="1"/>
          <w:sz w:val="28"/>
          <w:szCs w:val="28"/>
        </w:rPr>
        <w:t xml:space="preserve"> </w:t>
      </w:r>
      <w:r w:rsidRPr="00631AEC">
        <w:rPr>
          <w:sz w:val="28"/>
          <w:szCs w:val="28"/>
        </w:rPr>
        <w:t>восстановитель,</w:t>
      </w:r>
      <w:r w:rsidRPr="00631AEC">
        <w:rPr>
          <w:spacing w:val="1"/>
          <w:sz w:val="28"/>
          <w:szCs w:val="28"/>
        </w:rPr>
        <w:t xml:space="preserve"> </w:t>
      </w:r>
      <w:r w:rsidRPr="00631AEC">
        <w:rPr>
          <w:sz w:val="28"/>
          <w:szCs w:val="28"/>
        </w:rPr>
        <w:t>скорость</w:t>
      </w:r>
      <w:r w:rsidRPr="00631AEC">
        <w:rPr>
          <w:spacing w:val="1"/>
          <w:sz w:val="28"/>
          <w:szCs w:val="28"/>
        </w:rPr>
        <w:t xml:space="preserve"> </w:t>
      </w:r>
      <w:r w:rsidRPr="00631AEC">
        <w:rPr>
          <w:sz w:val="28"/>
          <w:szCs w:val="28"/>
        </w:rPr>
        <w:t>химической</w:t>
      </w:r>
      <w:r w:rsidRPr="00631AEC">
        <w:rPr>
          <w:spacing w:val="1"/>
          <w:sz w:val="28"/>
          <w:szCs w:val="28"/>
        </w:rPr>
        <w:t xml:space="preserve"> </w:t>
      </w:r>
      <w:r w:rsidRPr="00631AEC">
        <w:rPr>
          <w:sz w:val="28"/>
          <w:szCs w:val="28"/>
        </w:rPr>
        <w:t>реакции,</w:t>
      </w:r>
      <w:r w:rsidRPr="00631AEC">
        <w:rPr>
          <w:spacing w:val="71"/>
          <w:sz w:val="28"/>
          <w:szCs w:val="28"/>
        </w:rPr>
        <w:t xml:space="preserve"> </w:t>
      </w:r>
      <w:r w:rsidRPr="00631AEC">
        <w:rPr>
          <w:sz w:val="28"/>
          <w:szCs w:val="28"/>
        </w:rPr>
        <w:t>химическое</w:t>
      </w:r>
      <w:r w:rsidRPr="00631AEC">
        <w:rPr>
          <w:spacing w:val="71"/>
          <w:sz w:val="28"/>
          <w:szCs w:val="28"/>
        </w:rPr>
        <w:t xml:space="preserve"> </w:t>
      </w:r>
      <w:r w:rsidRPr="00631AEC">
        <w:rPr>
          <w:sz w:val="28"/>
          <w:szCs w:val="28"/>
        </w:rPr>
        <w:t>равновесие;</w:t>
      </w:r>
      <w:r w:rsidRPr="00631AEC">
        <w:rPr>
          <w:spacing w:val="1"/>
          <w:sz w:val="28"/>
          <w:szCs w:val="28"/>
        </w:rPr>
        <w:t xml:space="preserve"> </w:t>
      </w:r>
      <w:r w:rsidRPr="00631AEC">
        <w:rPr>
          <w:sz w:val="28"/>
          <w:szCs w:val="28"/>
        </w:rPr>
        <w:t>теории</w:t>
      </w:r>
      <w:r w:rsidRPr="00631AEC">
        <w:rPr>
          <w:spacing w:val="1"/>
          <w:sz w:val="28"/>
          <w:szCs w:val="28"/>
        </w:rPr>
        <w:t xml:space="preserve"> </w:t>
      </w:r>
      <w:r w:rsidRPr="00631AEC">
        <w:rPr>
          <w:sz w:val="28"/>
          <w:szCs w:val="28"/>
        </w:rPr>
        <w:t>и</w:t>
      </w:r>
      <w:r w:rsidRPr="00631AEC">
        <w:rPr>
          <w:spacing w:val="1"/>
          <w:sz w:val="28"/>
          <w:szCs w:val="28"/>
        </w:rPr>
        <w:t xml:space="preserve"> </w:t>
      </w:r>
      <w:r w:rsidRPr="00631AEC">
        <w:rPr>
          <w:sz w:val="28"/>
          <w:szCs w:val="28"/>
        </w:rPr>
        <w:t>законы</w:t>
      </w:r>
      <w:r w:rsidRPr="00631AEC">
        <w:rPr>
          <w:spacing w:val="1"/>
          <w:sz w:val="28"/>
          <w:szCs w:val="28"/>
        </w:rPr>
        <w:t xml:space="preserve"> </w:t>
      </w:r>
      <w:r w:rsidRPr="00631AEC">
        <w:rPr>
          <w:sz w:val="28"/>
          <w:szCs w:val="28"/>
        </w:rPr>
        <w:t>(теория</w:t>
      </w:r>
      <w:r w:rsidRPr="00631AEC">
        <w:rPr>
          <w:spacing w:val="1"/>
          <w:sz w:val="28"/>
          <w:szCs w:val="28"/>
        </w:rPr>
        <w:t xml:space="preserve"> </w:t>
      </w:r>
      <w:r w:rsidRPr="00631AEC">
        <w:rPr>
          <w:sz w:val="28"/>
          <w:szCs w:val="28"/>
        </w:rPr>
        <w:t>электролитической</w:t>
      </w:r>
      <w:r w:rsidRPr="00631AEC">
        <w:rPr>
          <w:spacing w:val="1"/>
          <w:sz w:val="28"/>
          <w:szCs w:val="28"/>
        </w:rPr>
        <w:t xml:space="preserve"> </w:t>
      </w:r>
      <w:r w:rsidRPr="00631AEC">
        <w:rPr>
          <w:sz w:val="28"/>
          <w:szCs w:val="28"/>
        </w:rPr>
        <w:t>диссоциации,</w:t>
      </w:r>
      <w:r w:rsidRPr="00631AEC">
        <w:rPr>
          <w:spacing w:val="1"/>
          <w:sz w:val="28"/>
          <w:szCs w:val="28"/>
        </w:rPr>
        <w:t xml:space="preserve"> </w:t>
      </w:r>
      <w:r w:rsidRPr="00631AEC">
        <w:rPr>
          <w:sz w:val="28"/>
          <w:szCs w:val="28"/>
        </w:rPr>
        <w:t>периодический</w:t>
      </w:r>
      <w:r w:rsidRPr="00631AEC">
        <w:rPr>
          <w:spacing w:val="1"/>
          <w:sz w:val="28"/>
          <w:szCs w:val="28"/>
        </w:rPr>
        <w:t xml:space="preserve"> </w:t>
      </w:r>
      <w:r w:rsidRPr="00631AEC">
        <w:rPr>
          <w:sz w:val="28"/>
          <w:szCs w:val="28"/>
        </w:rPr>
        <w:t>закон Д</w:t>
      </w:r>
      <w:r w:rsidRPr="00631AEC">
        <w:rPr>
          <w:spacing w:val="1"/>
          <w:sz w:val="28"/>
          <w:szCs w:val="28"/>
        </w:rPr>
        <w:t xml:space="preserve"> </w:t>
      </w:r>
      <w:r w:rsidRPr="00631AEC">
        <w:rPr>
          <w:sz w:val="28"/>
          <w:szCs w:val="28"/>
        </w:rPr>
        <w:t>И</w:t>
      </w:r>
      <w:r w:rsidRPr="00631AEC">
        <w:rPr>
          <w:spacing w:val="1"/>
          <w:sz w:val="28"/>
          <w:szCs w:val="28"/>
        </w:rPr>
        <w:t xml:space="preserve"> </w:t>
      </w:r>
      <w:r w:rsidRPr="00631AEC">
        <w:rPr>
          <w:sz w:val="28"/>
          <w:szCs w:val="28"/>
        </w:rPr>
        <w:t>Менделеева, закон сохранения массы веществ, закон сохранения и</w:t>
      </w:r>
      <w:r w:rsidRPr="00631AEC">
        <w:rPr>
          <w:spacing w:val="1"/>
          <w:sz w:val="28"/>
          <w:szCs w:val="28"/>
        </w:rPr>
        <w:t xml:space="preserve"> </w:t>
      </w:r>
      <w:r w:rsidRPr="00631AEC">
        <w:rPr>
          <w:sz w:val="28"/>
          <w:szCs w:val="28"/>
        </w:rPr>
        <w:t>превраще-</w:t>
      </w:r>
      <w:r w:rsidRPr="00631AEC">
        <w:rPr>
          <w:spacing w:val="1"/>
          <w:sz w:val="28"/>
          <w:szCs w:val="28"/>
        </w:rPr>
        <w:t xml:space="preserve"> </w:t>
      </w:r>
      <w:r w:rsidRPr="00631AEC">
        <w:rPr>
          <w:sz w:val="28"/>
          <w:szCs w:val="28"/>
        </w:rPr>
        <w:t>ния</w:t>
      </w:r>
      <w:r w:rsidRPr="00631AEC">
        <w:rPr>
          <w:spacing w:val="1"/>
          <w:sz w:val="28"/>
          <w:szCs w:val="28"/>
        </w:rPr>
        <w:t xml:space="preserve"> </w:t>
      </w:r>
      <w:r w:rsidRPr="00631AEC">
        <w:rPr>
          <w:sz w:val="28"/>
          <w:szCs w:val="28"/>
        </w:rPr>
        <w:t>энергии</w:t>
      </w:r>
      <w:r w:rsidRPr="00631AEC">
        <w:rPr>
          <w:spacing w:val="1"/>
          <w:sz w:val="28"/>
          <w:szCs w:val="28"/>
        </w:rPr>
        <w:t xml:space="preserve"> </w:t>
      </w:r>
      <w:r w:rsidRPr="00631AEC">
        <w:rPr>
          <w:sz w:val="28"/>
          <w:szCs w:val="28"/>
        </w:rPr>
        <w:t>при</w:t>
      </w:r>
      <w:r w:rsidRPr="00631AEC">
        <w:rPr>
          <w:spacing w:val="1"/>
          <w:sz w:val="28"/>
          <w:szCs w:val="28"/>
        </w:rPr>
        <w:t xml:space="preserve"> </w:t>
      </w:r>
      <w:r w:rsidRPr="00631AEC">
        <w:rPr>
          <w:sz w:val="28"/>
          <w:szCs w:val="28"/>
        </w:rPr>
        <w:t>химических</w:t>
      </w:r>
      <w:r w:rsidRPr="00631AEC">
        <w:rPr>
          <w:spacing w:val="1"/>
          <w:sz w:val="28"/>
          <w:szCs w:val="28"/>
        </w:rPr>
        <w:t xml:space="preserve"> </w:t>
      </w:r>
      <w:r w:rsidRPr="00631AEC">
        <w:rPr>
          <w:sz w:val="28"/>
          <w:szCs w:val="28"/>
        </w:rPr>
        <w:t>реакциях),</w:t>
      </w:r>
      <w:r w:rsidRPr="00631AEC">
        <w:rPr>
          <w:spacing w:val="1"/>
          <w:sz w:val="28"/>
          <w:szCs w:val="28"/>
        </w:rPr>
        <w:t xml:space="preserve"> </w:t>
      </w:r>
      <w:r w:rsidRPr="00631AEC">
        <w:rPr>
          <w:sz w:val="28"/>
          <w:szCs w:val="28"/>
        </w:rPr>
        <w:t>закономерности,</w:t>
      </w:r>
      <w:r w:rsidRPr="00631AEC">
        <w:rPr>
          <w:spacing w:val="1"/>
          <w:sz w:val="28"/>
          <w:szCs w:val="28"/>
        </w:rPr>
        <w:t xml:space="preserve"> </w:t>
      </w:r>
      <w:r w:rsidRPr="00631AEC">
        <w:rPr>
          <w:sz w:val="28"/>
          <w:szCs w:val="28"/>
        </w:rPr>
        <w:t>символический</w:t>
      </w:r>
      <w:r w:rsidRPr="00631AEC">
        <w:rPr>
          <w:spacing w:val="1"/>
          <w:sz w:val="28"/>
          <w:szCs w:val="28"/>
        </w:rPr>
        <w:t xml:space="preserve"> </w:t>
      </w:r>
      <w:r w:rsidRPr="00631AEC">
        <w:rPr>
          <w:sz w:val="28"/>
          <w:szCs w:val="28"/>
        </w:rPr>
        <w:t>язык</w:t>
      </w:r>
      <w:r w:rsidRPr="00631AEC">
        <w:rPr>
          <w:spacing w:val="1"/>
          <w:sz w:val="28"/>
          <w:szCs w:val="28"/>
        </w:rPr>
        <w:t xml:space="preserve"> </w:t>
      </w:r>
      <w:r w:rsidRPr="00631AEC">
        <w:rPr>
          <w:sz w:val="28"/>
          <w:szCs w:val="28"/>
        </w:rPr>
        <w:t>химии,</w:t>
      </w:r>
      <w:r w:rsidRPr="00631AEC">
        <w:rPr>
          <w:spacing w:val="1"/>
          <w:sz w:val="28"/>
          <w:szCs w:val="28"/>
        </w:rPr>
        <w:t xml:space="preserve"> </w:t>
      </w:r>
      <w:r w:rsidRPr="00631AEC">
        <w:rPr>
          <w:sz w:val="28"/>
          <w:szCs w:val="28"/>
        </w:rPr>
        <w:t>мировоззренческие</w:t>
      </w:r>
      <w:r w:rsidRPr="00631AEC">
        <w:rPr>
          <w:spacing w:val="1"/>
          <w:sz w:val="28"/>
          <w:szCs w:val="28"/>
        </w:rPr>
        <w:t xml:space="preserve"> </w:t>
      </w:r>
      <w:r w:rsidRPr="00631AEC">
        <w:rPr>
          <w:sz w:val="28"/>
          <w:szCs w:val="28"/>
        </w:rPr>
        <w:t>знания,</w:t>
      </w:r>
      <w:r w:rsidRPr="00631AEC">
        <w:rPr>
          <w:spacing w:val="1"/>
          <w:sz w:val="28"/>
          <w:szCs w:val="28"/>
        </w:rPr>
        <w:t xml:space="preserve"> </w:t>
      </w:r>
      <w:r w:rsidRPr="00631AEC">
        <w:rPr>
          <w:sz w:val="28"/>
          <w:szCs w:val="28"/>
        </w:rPr>
        <w:t>лежащие</w:t>
      </w:r>
      <w:r w:rsidRPr="00631AEC">
        <w:rPr>
          <w:spacing w:val="1"/>
          <w:sz w:val="28"/>
          <w:szCs w:val="28"/>
        </w:rPr>
        <w:t xml:space="preserve"> </w:t>
      </w:r>
      <w:r w:rsidRPr="00631AEC">
        <w:rPr>
          <w:sz w:val="28"/>
          <w:szCs w:val="28"/>
        </w:rPr>
        <w:t>в</w:t>
      </w:r>
      <w:r w:rsidRPr="00631AEC">
        <w:rPr>
          <w:spacing w:val="1"/>
          <w:sz w:val="28"/>
          <w:szCs w:val="28"/>
        </w:rPr>
        <w:t xml:space="preserve"> </w:t>
      </w:r>
      <w:r w:rsidRPr="00631AEC">
        <w:rPr>
          <w:sz w:val="28"/>
          <w:szCs w:val="28"/>
        </w:rPr>
        <w:t>основе</w:t>
      </w:r>
      <w:r w:rsidRPr="00631AEC">
        <w:rPr>
          <w:spacing w:val="1"/>
          <w:sz w:val="28"/>
          <w:szCs w:val="28"/>
        </w:rPr>
        <w:t xml:space="preserve"> </w:t>
      </w:r>
      <w:r w:rsidRPr="00631AEC">
        <w:rPr>
          <w:sz w:val="28"/>
          <w:szCs w:val="28"/>
        </w:rPr>
        <w:t>понимания причинности и системности химических явлений, фактологические</w:t>
      </w:r>
      <w:r w:rsidRPr="00631AEC">
        <w:rPr>
          <w:spacing w:val="-67"/>
          <w:sz w:val="28"/>
          <w:szCs w:val="28"/>
        </w:rPr>
        <w:t xml:space="preserve"> </w:t>
      </w:r>
      <w:r w:rsidRPr="00631AEC">
        <w:rPr>
          <w:sz w:val="28"/>
          <w:szCs w:val="28"/>
        </w:rPr>
        <w:t>сведения</w:t>
      </w:r>
      <w:r w:rsidRPr="00631AEC">
        <w:rPr>
          <w:spacing w:val="1"/>
          <w:sz w:val="28"/>
          <w:szCs w:val="28"/>
        </w:rPr>
        <w:t xml:space="preserve"> </w:t>
      </w:r>
      <w:r w:rsidRPr="00631AEC">
        <w:rPr>
          <w:sz w:val="28"/>
          <w:szCs w:val="28"/>
        </w:rPr>
        <w:t>о</w:t>
      </w:r>
      <w:r w:rsidRPr="00631AEC">
        <w:rPr>
          <w:spacing w:val="1"/>
          <w:sz w:val="28"/>
          <w:szCs w:val="28"/>
        </w:rPr>
        <w:t xml:space="preserve"> </w:t>
      </w:r>
      <w:r w:rsidRPr="00631AEC">
        <w:rPr>
          <w:sz w:val="28"/>
          <w:szCs w:val="28"/>
        </w:rPr>
        <w:t>свойствах,</w:t>
      </w:r>
      <w:r w:rsidRPr="00631AEC">
        <w:rPr>
          <w:spacing w:val="1"/>
          <w:sz w:val="28"/>
          <w:szCs w:val="28"/>
        </w:rPr>
        <w:t xml:space="preserve"> </w:t>
      </w:r>
      <w:r w:rsidRPr="00631AEC">
        <w:rPr>
          <w:sz w:val="28"/>
          <w:szCs w:val="28"/>
        </w:rPr>
        <w:t>составе,</w:t>
      </w:r>
      <w:r w:rsidRPr="00631AEC">
        <w:rPr>
          <w:spacing w:val="1"/>
          <w:sz w:val="28"/>
          <w:szCs w:val="28"/>
        </w:rPr>
        <w:t xml:space="preserve"> </w:t>
      </w:r>
      <w:r w:rsidRPr="00631AEC">
        <w:rPr>
          <w:sz w:val="28"/>
          <w:szCs w:val="28"/>
        </w:rPr>
        <w:t>получении</w:t>
      </w:r>
      <w:r w:rsidRPr="00631AEC">
        <w:rPr>
          <w:spacing w:val="1"/>
          <w:sz w:val="28"/>
          <w:szCs w:val="28"/>
        </w:rPr>
        <w:t xml:space="preserve"> </w:t>
      </w:r>
      <w:r w:rsidRPr="00631AEC">
        <w:rPr>
          <w:sz w:val="28"/>
          <w:szCs w:val="28"/>
        </w:rPr>
        <w:t>и</w:t>
      </w:r>
      <w:r w:rsidRPr="00631AEC">
        <w:rPr>
          <w:spacing w:val="1"/>
          <w:sz w:val="28"/>
          <w:szCs w:val="28"/>
        </w:rPr>
        <w:t xml:space="preserve"> </w:t>
      </w:r>
      <w:r w:rsidRPr="00631AEC">
        <w:rPr>
          <w:sz w:val="28"/>
          <w:szCs w:val="28"/>
        </w:rPr>
        <w:t>безопасном</w:t>
      </w:r>
      <w:r w:rsidRPr="00631AEC">
        <w:rPr>
          <w:spacing w:val="1"/>
          <w:sz w:val="28"/>
          <w:szCs w:val="28"/>
        </w:rPr>
        <w:t xml:space="preserve"> </w:t>
      </w:r>
      <w:r w:rsidRPr="00631AEC">
        <w:rPr>
          <w:sz w:val="28"/>
          <w:szCs w:val="28"/>
        </w:rPr>
        <w:t>использовании</w:t>
      </w:r>
      <w:r w:rsidRPr="00631AEC">
        <w:rPr>
          <w:spacing w:val="-67"/>
        </w:rPr>
        <w:t xml:space="preserve"> </w:t>
      </w:r>
      <w:r w:rsidRPr="00631AEC">
        <w:rPr>
          <w:sz w:val="28"/>
          <w:szCs w:val="28"/>
        </w:rPr>
        <w:t>важнейших</w:t>
      </w:r>
      <w:r w:rsidRPr="00631AEC">
        <w:rPr>
          <w:spacing w:val="1"/>
          <w:sz w:val="28"/>
          <w:szCs w:val="28"/>
        </w:rPr>
        <w:t xml:space="preserve"> </w:t>
      </w:r>
      <w:r w:rsidRPr="00631AEC">
        <w:rPr>
          <w:sz w:val="28"/>
          <w:szCs w:val="28"/>
        </w:rPr>
        <w:t>неорганических</w:t>
      </w:r>
      <w:r w:rsidRPr="00631AEC">
        <w:rPr>
          <w:spacing w:val="1"/>
          <w:sz w:val="28"/>
          <w:szCs w:val="28"/>
        </w:rPr>
        <w:t xml:space="preserve"> </w:t>
      </w:r>
      <w:r w:rsidRPr="00631AEC">
        <w:rPr>
          <w:sz w:val="28"/>
          <w:szCs w:val="28"/>
        </w:rPr>
        <w:t>веществ</w:t>
      </w:r>
      <w:r w:rsidRPr="00631AEC">
        <w:rPr>
          <w:spacing w:val="1"/>
          <w:sz w:val="28"/>
          <w:szCs w:val="28"/>
        </w:rPr>
        <w:t xml:space="preserve"> </w:t>
      </w:r>
      <w:r w:rsidRPr="00631AEC">
        <w:rPr>
          <w:sz w:val="28"/>
          <w:szCs w:val="28"/>
        </w:rPr>
        <w:t>в</w:t>
      </w:r>
      <w:r w:rsidRPr="00631AEC">
        <w:rPr>
          <w:spacing w:val="1"/>
          <w:sz w:val="28"/>
          <w:szCs w:val="28"/>
        </w:rPr>
        <w:t xml:space="preserve"> </w:t>
      </w:r>
      <w:r w:rsidRPr="00631AEC">
        <w:rPr>
          <w:sz w:val="28"/>
          <w:szCs w:val="28"/>
        </w:rPr>
        <w:t>быту</w:t>
      </w:r>
      <w:r w:rsidRPr="00631AEC">
        <w:rPr>
          <w:spacing w:val="1"/>
          <w:sz w:val="28"/>
          <w:szCs w:val="28"/>
        </w:rPr>
        <w:t xml:space="preserve"> </w:t>
      </w:r>
      <w:r w:rsidRPr="00631AEC">
        <w:rPr>
          <w:sz w:val="28"/>
          <w:szCs w:val="28"/>
        </w:rPr>
        <w:t>и</w:t>
      </w:r>
      <w:r w:rsidRPr="00631AEC">
        <w:rPr>
          <w:spacing w:val="1"/>
          <w:sz w:val="28"/>
          <w:szCs w:val="28"/>
        </w:rPr>
        <w:t xml:space="preserve"> </w:t>
      </w:r>
      <w:r w:rsidRPr="00631AEC">
        <w:rPr>
          <w:sz w:val="28"/>
          <w:szCs w:val="28"/>
        </w:rPr>
        <w:t>практической</w:t>
      </w:r>
      <w:r w:rsidRPr="00631AEC">
        <w:rPr>
          <w:spacing w:val="1"/>
          <w:sz w:val="28"/>
          <w:szCs w:val="28"/>
        </w:rPr>
        <w:t xml:space="preserve"> </w:t>
      </w:r>
      <w:r w:rsidRPr="00631AEC">
        <w:rPr>
          <w:sz w:val="28"/>
          <w:szCs w:val="28"/>
        </w:rPr>
        <w:t>деятельности</w:t>
      </w:r>
      <w:r w:rsidRPr="00631AEC">
        <w:rPr>
          <w:spacing w:val="1"/>
          <w:sz w:val="28"/>
          <w:szCs w:val="28"/>
        </w:rPr>
        <w:t xml:space="preserve"> </w:t>
      </w:r>
      <w:r w:rsidRPr="00631AEC">
        <w:rPr>
          <w:sz w:val="28"/>
          <w:szCs w:val="28"/>
        </w:rPr>
        <w:t>человека;</w:t>
      </w:r>
    </w:p>
    <w:p w:rsidR="00274284" w:rsidRDefault="00FE1750" w:rsidP="00C34ADA">
      <w:pPr>
        <w:pStyle w:val="a4"/>
        <w:numPr>
          <w:ilvl w:val="0"/>
          <w:numId w:val="12"/>
        </w:numPr>
        <w:tabs>
          <w:tab w:val="left" w:pos="1355"/>
          <w:tab w:val="left" w:pos="9781"/>
          <w:tab w:val="left" w:pos="10065"/>
        </w:tabs>
        <w:spacing w:before="2" w:line="360" w:lineRule="auto"/>
        <w:ind w:left="0" w:firstLine="567"/>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выявлять</w:t>
      </w:r>
      <w:r>
        <w:rPr>
          <w:i/>
          <w:spacing w:val="1"/>
          <w:sz w:val="28"/>
        </w:rPr>
        <w:t xml:space="preserve"> </w:t>
      </w:r>
      <w:r>
        <w:rPr>
          <w:sz w:val="28"/>
        </w:rPr>
        <w:t>характерные</w:t>
      </w:r>
      <w:r>
        <w:rPr>
          <w:spacing w:val="1"/>
          <w:sz w:val="28"/>
        </w:rPr>
        <w:t xml:space="preserve"> </w:t>
      </w:r>
      <w:r>
        <w:rPr>
          <w:sz w:val="28"/>
        </w:rPr>
        <w:t>признаки</w:t>
      </w:r>
      <w:r>
        <w:rPr>
          <w:spacing w:val="1"/>
          <w:sz w:val="28"/>
        </w:rPr>
        <w:t xml:space="preserve"> </w:t>
      </w:r>
      <w:r>
        <w:rPr>
          <w:sz w:val="28"/>
        </w:rPr>
        <w:t>понятий,</w:t>
      </w:r>
      <w:r>
        <w:rPr>
          <w:spacing w:val="1"/>
          <w:sz w:val="28"/>
        </w:rPr>
        <w:t xml:space="preserve"> </w:t>
      </w:r>
      <w:r>
        <w:rPr>
          <w:i/>
          <w:sz w:val="28"/>
        </w:rPr>
        <w:t xml:space="preserve">устанавливать </w:t>
      </w:r>
      <w:r>
        <w:rPr>
          <w:sz w:val="28"/>
        </w:rPr>
        <w:t xml:space="preserve">их взаимосвязь, </w:t>
      </w:r>
      <w:r>
        <w:rPr>
          <w:i/>
          <w:sz w:val="28"/>
        </w:rPr>
        <w:t xml:space="preserve">использовать </w:t>
      </w:r>
      <w:r>
        <w:rPr>
          <w:sz w:val="28"/>
        </w:rPr>
        <w:t>соответствующие понятия при</w:t>
      </w:r>
      <w:r>
        <w:rPr>
          <w:spacing w:val="1"/>
          <w:sz w:val="28"/>
        </w:rPr>
        <w:t xml:space="preserve"> </w:t>
      </w:r>
      <w:r>
        <w:rPr>
          <w:sz w:val="28"/>
        </w:rPr>
        <w:t>описании</w:t>
      </w:r>
      <w:r>
        <w:rPr>
          <w:spacing w:val="-1"/>
          <w:sz w:val="28"/>
        </w:rPr>
        <w:t xml:space="preserve"> </w:t>
      </w:r>
      <w:r>
        <w:rPr>
          <w:sz w:val="28"/>
        </w:rPr>
        <w:t>неорганических</w:t>
      </w:r>
      <w:r>
        <w:rPr>
          <w:spacing w:val="1"/>
          <w:sz w:val="28"/>
        </w:rPr>
        <w:t xml:space="preserve"> </w:t>
      </w:r>
      <w:r>
        <w:rPr>
          <w:sz w:val="28"/>
        </w:rPr>
        <w:t>веществ</w:t>
      </w:r>
      <w:r>
        <w:rPr>
          <w:spacing w:val="-3"/>
          <w:sz w:val="28"/>
        </w:rPr>
        <w:t xml:space="preserve"> </w:t>
      </w:r>
      <w:r>
        <w:rPr>
          <w:sz w:val="28"/>
        </w:rPr>
        <w:t>и их</w:t>
      </w:r>
      <w:r>
        <w:rPr>
          <w:spacing w:val="-4"/>
          <w:sz w:val="28"/>
        </w:rPr>
        <w:t xml:space="preserve"> </w:t>
      </w:r>
      <w:r>
        <w:rPr>
          <w:sz w:val="28"/>
        </w:rPr>
        <w:t>превращений;</w:t>
      </w:r>
    </w:p>
    <w:p w:rsidR="00274284" w:rsidRDefault="00FE1750" w:rsidP="00C34ADA">
      <w:pPr>
        <w:pStyle w:val="a4"/>
        <w:numPr>
          <w:ilvl w:val="0"/>
          <w:numId w:val="12"/>
        </w:numPr>
        <w:tabs>
          <w:tab w:val="left" w:pos="1355"/>
          <w:tab w:val="left" w:pos="9781"/>
          <w:tab w:val="left" w:pos="10065"/>
        </w:tabs>
        <w:spacing w:before="3" w:line="360" w:lineRule="auto"/>
        <w:ind w:left="0" w:firstLine="567"/>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использовать</w:t>
      </w:r>
      <w:r>
        <w:rPr>
          <w:i/>
          <w:spacing w:val="1"/>
          <w:sz w:val="28"/>
        </w:rPr>
        <w:t xml:space="preserve"> </w:t>
      </w:r>
      <w:r>
        <w:rPr>
          <w:sz w:val="28"/>
        </w:rPr>
        <w:t>химическую</w:t>
      </w:r>
      <w:r>
        <w:rPr>
          <w:spacing w:val="1"/>
          <w:sz w:val="28"/>
        </w:rPr>
        <w:t xml:space="preserve"> </w:t>
      </w:r>
      <w:r>
        <w:rPr>
          <w:sz w:val="28"/>
        </w:rPr>
        <w:t>символику</w:t>
      </w:r>
      <w:r>
        <w:rPr>
          <w:spacing w:val="1"/>
          <w:sz w:val="28"/>
        </w:rPr>
        <w:t xml:space="preserve"> </w:t>
      </w:r>
      <w:r>
        <w:rPr>
          <w:sz w:val="28"/>
        </w:rPr>
        <w:t>для</w:t>
      </w:r>
      <w:r>
        <w:rPr>
          <w:spacing w:val="1"/>
          <w:sz w:val="28"/>
        </w:rPr>
        <w:t xml:space="preserve"> </w:t>
      </w:r>
      <w:r>
        <w:rPr>
          <w:sz w:val="28"/>
        </w:rPr>
        <w:t>составления</w:t>
      </w:r>
      <w:r>
        <w:rPr>
          <w:spacing w:val="1"/>
          <w:sz w:val="28"/>
        </w:rPr>
        <w:t xml:space="preserve"> </w:t>
      </w:r>
      <w:r>
        <w:rPr>
          <w:sz w:val="28"/>
        </w:rPr>
        <w:t>формул</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уравнений</w:t>
      </w:r>
      <w:r>
        <w:rPr>
          <w:spacing w:val="1"/>
          <w:sz w:val="28"/>
        </w:rPr>
        <w:t xml:space="preserve"> </w:t>
      </w:r>
      <w:r>
        <w:rPr>
          <w:sz w:val="28"/>
        </w:rPr>
        <w:t>химических</w:t>
      </w:r>
      <w:r>
        <w:rPr>
          <w:spacing w:val="1"/>
          <w:sz w:val="28"/>
        </w:rPr>
        <w:t xml:space="preserve"> </w:t>
      </w:r>
      <w:r>
        <w:rPr>
          <w:sz w:val="28"/>
        </w:rPr>
        <w:t>реакций;</w:t>
      </w:r>
      <w:r>
        <w:rPr>
          <w:spacing w:val="1"/>
          <w:sz w:val="28"/>
        </w:rPr>
        <w:t xml:space="preserve"> </w:t>
      </w:r>
      <w:r>
        <w:rPr>
          <w:sz w:val="28"/>
        </w:rPr>
        <w:t>систематическую номенклатуру (IUPAC) и тривиальные названия отдельных</w:t>
      </w:r>
      <w:r>
        <w:rPr>
          <w:spacing w:val="1"/>
          <w:sz w:val="28"/>
        </w:rPr>
        <w:t xml:space="preserve"> </w:t>
      </w:r>
      <w:r>
        <w:rPr>
          <w:sz w:val="28"/>
        </w:rPr>
        <w:t>неорганических</w:t>
      </w:r>
      <w:r>
        <w:rPr>
          <w:spacing w:val="1"/>
          <w:sz w:val="28"/>
        </w:rPr>
        <w:t xml:space="preserve"> </w:t>
      </w:r>
      <w:r>
        <w:rPr>
          <w:sz w:val="28"/>
        </w:rPr>
        <w:t>веществ</w:t>
      </w:r>
      <w:r>
        <w:rPr>
          <w:spacing w:val="1"/>
          <w:sz w:val="28"/>
        </w:rPr>
        <w:t xml:space="preserve"> </w:t>
      </w:r>
      <w:r>
        <w:rPr>
          <w:sz w:val="28"/>
        </w:rPr>
        <w:t>(угарный</w:t>
      </w:r>
      <w:r>
        <w:rPr>
          <w:spacing w:val="1"/>
          <w:sz w:val="28"/>
        </w:rPr>
        <w:t xml:space="preserve"> </w:t>
      </w:r>
      <w:r>
        <w:rPr>
          <w:sz w:val="28"/>
        </w:rPr>
        <w:t>газ,</w:t>
      </w:r>
      <w:r>
        <w:rPr>
          <w:spacing w:val="1"/>
          <w:sz w:val="28"/>
        </w:rPr>
        <w:t xml:space="preserve"> </w:t>
      </w:r>
      <w:r>
        <w:rPr>
          <w:sz w:val="28"/>
        </w:rPr>
        <w:t>углекислый</w:t>
      </w:r>
      <w:r>
        <w:rPr>
          <w:spacing w:val="1"/>
          <w:sz w:val="28"/>
        </w:rPr>
        <w:t xml:space="preserve"> </w:t>
      </w:r>
      <w:r>
        <w:rPr>
          <w:sz w:val="28"/>
        </w:rPr>
        <w:t>газ,</w:t>
      </w:r>
      <w:r>
        <w:rPr>
          <w:spacing w:val="1"/>
          <w:sz w:val="28"/>
        </w:rPr>
        <w:t xml:space="preserve"> </w:t>
      </w:r>
      <w:r>
        <w:rPr>
          <w:sz w:val="28"/>
        </w:rPr>
        <w:t>аммиак,</w:t>
      </w:r>
      <w:r>
        <w:rPr>
          <w:spacing w:val="1"/>
          <w:sz w:val="28"/>
        </w:rPr>
        <w:t xml:space="preserve"> </w:t>
      </w:r>
      <w:r>
        <w:rPr>
          <w:sz w:val="28"/>
        </w:rPr>
        <w:t>гашёная</w:t>
      </w:r>
      <w:r>
        <w:rPr>
          <w:spacing w:val="1"/>
          <w:sz w:val="28"/>
        </w:rPr>
        <w:t xml:space="preserve"> </w:t>
      </w:r>
      <w:r>
        <w:rPr>
          <w:sz w:val="28"/>
        </w:rPr>
        <w:t>известь,</w:t>
      </w:r>
      <w:r>
        <w:rPr>
          <w:spacing w:val="-2"/>
          <w:sz w:val="28"/>
        </w:rPr>
        <w:t xml:space="preserve"> </w:t>
      </w:r>
      <w:r>
        <w:rPr>
          <w:sz w:val="28"/>
        </w:rPr>
        <w:t>негашёная</w:t>
      </w:r>
      <w:r>
        <w:rPr>
          <w:spacing w:val="-3"/>
          <w:sz w:val="28"/>
        </w:rPr>
        <w:t xml:space="preserve"> </w:t>
      </w:r>
      <w:r>
        <w:rPr>
          <w:sz w:val="28"/>
        </w:rPr>
        <w:t>известь,</w:t>
      </w:r>
      <w:r>
        <w:rPr>
          <w:spacing w:val="-1"/>
          <w:sz w:val="28"/>
        </w:rPr>
        <w:t xml:space="preserve"> </w:t>
      </w:r>
      <w:r>
        <w:rPr>
          <w:sz w:val="28"/>
        </w:rPr>
        <w:t>питьевая сода,</w:t>
      </w:r>
      <w:r>
        <w:rPr>
          <w:spacing w:val="-1"/>
          <w:sz w:val="28"/>
        </w:rPr>
        <w:t xml:space="preserve"> </w:t>
      </w:r>
      <w:r>
        <w:rPr>
          <w:sz w:val="28"/>
        </w:rPr>
        <w:t>пирит</w:t>
      </w:r>
      <w:r>
        <w:rPr>
          <w:spacing w:val="-2"/>
          <w:sz w:val="28"/>
        </w:rPr>
        <w:t xml:space="preserve"> </w:t>
      </w:r>
      <w:r>
        <w:rPr>
          <w:sz w:val="28"/>
        </w:rPr>
        <w:t>и</w:t>
      </w:r>
      <w:r>
        <w:rPr>
          <w:spacing w:val="-3"/>
          <w:sz w:val="28"/>
        </w:rPr>
        <w:t xml:space="preserve"> </w:t>
      </w:r>
      <w:r>
        <w:rPr>
          <w:sz w:val="28"/>
        </w:rPr>
        <w:t>др</w:t>
      </w:r>
      <w:r>
        <w:rPr>
          <w:spacing w:val="1"/>
          <w:sz w:val="28"/>
        </w:rPr>
        <w:t xml:space="preserve"> </w:t>
      </w:r>
      <w:r>
        <w:rPr>
          <w:sz w:val="28"/>
        </w:rPr>
        <w:t>);</w:t>
      </w:r>
    </w:p>
    <w:p w:rsidR="00274284" w:rsidRDefault="00FE1750" w:rsidP="00C34ADA">
      <w:pPr>
        <w:pStyle w:val="a4"/>
        <w:numPr>
          <w:ilvl w:val="0"/>
          <w:numId w:val="12"/>
        </w:numPr>
        <w:tabs>
          <w:tab w:val="left" w:pos="1355"/>
          <w:tab w:val="left" w:pos="9781"/>
          <w:tab w:val="left" w:pos="10065"/>
        </w:tabs>
        <w:spacing w:before="7" w:line="360" w:lineRule="auto"/>
        <w:ind w:left="0" w:firstLine="567"/>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определять</w:t>
      </w:r>
      <w:r>
        <w:rPr>
          <w:i/>
          <w:spacing w:val="1"/>
          <w:sz w:val="28"/>
        </w:rPr>
        <w:t xml:space="preserve"> </w:t>
      </w:r>
      <w:r>
        <w:rPr>
          <w:sz w:val="28"/>
        </w:rPr>
        <w:t>валентность</w:t>
      </w:r>
      <w:r>
        <w:rPr>
          <w:spacing w:val="1"/>
          <w:sz w:val="28"/>
        </w:rPr>
        <w:t xml:space="preserve"> </w:t>
      </w:r>
      <w:r>
        <w:rPr>
          <w:sz w:val="28"/>
        </w:rPr>
        <w:t>и</w:t>
      </w:r>
      <w:r>
        <w:rPr>
          <w:spacing w:val="1"/>
          <w:sz w:val="28"/>
        </w:rPr>
        <w:t xml:space="preserve"> </w:t>
      </w:r>
      <w:r>
        <w:rPr>
          <w:sz w:val="28"/>
        </w:rPr>
        <w:t>степень</w:t>
      </w:r>
      <w:r>
        <w:rPr>
          <w:spacing w:val="1"/>
          <w:sz w:val="28"/>
        </w:rPr>
        <w:t xml:space="preserve"> </w:t>
      </w:r>
      <w:r>
        <w:rPr>
          <w:sz w:val="28"/>
        </w:rPr>
        <w:t>окисления</w:t>
      </w:r>
      <w:r>
        <w:rPr>
          <w:spacing w:val="1"/>
          <w:sz w:val="28"/>
        </w:rPr>
        <w:t xml:space="preserve"> </w:t>
      </w:r>
      <w:r>
        <w:rPr>
          <w:sz w:val="28"/>
        </w:rPr>
        <w:t>химических</w:t>
      </w:r>
      <w:r>
        <w:rPr>
          <w:spacing w:val="1"/>
          <w:sz w:val="28"/>
        </w:rPr>
        <w:t xml:space="preserve"> </w:t>
      </w:r>
      <w:r>
        <w:rPr>
          <w:sz w:val="28"/>
        </w:rPr>
        <w:t>элементов</w:t>
      </w:r>
      <w:r>
        <w:rPr>
          <w:spacing w:val="1"/>
          <w:sz w:val="28"/>
        </w:rPr>
        <w:t xml:space="preserve"> </w:t>
      </w:r>
      <w:r>
        <w:rPr>
          <w:sz w:val="28"/>
        </w:rPr>
        <w:t>в</w:t>
      </w:r>
      <w:r>
        <w:rPr>
          <w:spacing w:val="1"/>
          <w:sz w:val="28"/>
        </w:rPr>
        <w:t xml:space="preserve"> </w:t>
      </w:r>
      <w:r>
        <w:rPr>
          <w:sz w:val="28"/>
        </w:rPr>
        <w:t>соединениях</w:t>
      </w:r>
      <w:r>
        <w:rPr>
          <w:spacing w:val="1"/>
          <w:sz w:val="28"/>
        </w:rPr>
        <w:t xml:space="preserve"> </w:t>
      </w:r>
      <w:r>
        <w:rPr>
          <w:sz w:val="28"/>
        </w:rPr>
        <w:t>различного</w:t>
      </w:r>
      <w:r>
        <w:rPr>
          <w:spacing w:val="1"/>
          <w:sz w:val="28"/>
        </w:rPr>
        <w:t xml:space="preserve"> </w:t>
      </w:r>
      <w:r>
        <w:rPr>
          <w:sz w:val="28"/>
        </w:rPr>
        <w:t>состава;</w:t>
      </w:r>
      <w:r>
        <w:rPr>
          <w:spacing w:val="1"/>
          <w:sz w:val="28"/>
        </w:rPr>
        <w:t xml:space="preserve"> </w:t>
      </w:r>
      <w:r>
        <w:rPr>
          <w:sz w:val="28"/>
        </w:rPr>
        <w:t>вид</w:t>
      </w:r>
      <w:r>
        <w:rPr>
          <w:spacing w:val="1"/>
          <w:sz w:val="28"/>
        </w:rPr>
        <w:t xml:space="preserve"> </w:t>
      </w:r>
      <w:r>
        <w:rPr>
          <w:sz w:val="28"/>
        </w:rPr>
        <w:t>химической</w:t>
      </w:r>
      <w:r>
        <w:rPr>
          <w:spacing w:val="-67"/>
          <w:sz w:val="28"/>
        </w:rPr>
        <w:t xml:space="preserve"> </w:t>
      </w:r>
      <w:r>
        <w:rPr>
          <w:sz w:val="28"/>
        </w:rPr>
        <w:t>связи (ковалентная, ионная, металлическая, водородная) в соединениях; тип</w:t>
      </w:r>
      <w:r>
        <w:rPr>
          <w:spacing w:val="1"/>
          <w:sz w:val="28"/>
        </w:rPr>
        <w:t xml:space="preserve"> </w:t>
      </w:r>
      <w:r>
        <w:rPr>
          <w:sz w:val="28"/>
        </w:rPr>
        <w:t>кристаллической</w:t>
      </w:r>
      <w:r>
        <w:rPr>
          <w:spacing w:val="1"/>
          <w:sz w:val="28"/>
        </w:rPr>
        <w:t xml:space="preserve"> </w:t>
      </w:r>
      <w:r>
        <w:rPr>
          <w:sz w:val="28"/>
        </w:rPr>
        <w:t>решётки</w:t>
      </w:r>
      <w:r>
        <w:rPr>
          <w:spacing w:val="1"/>
          <w:sz w:val="28"/>
        </w:rPr>
        <w:t xml:space="preserve"> </w:t>
      </w:r>
      <w:r>
        <w:rPr>
          <w:sz w:val="28"/>
        </w:rPr>
        <w:t>конкретного</w:t>
      </w:r>
      <w:r>
        <w:rPr>
          <w:spacing w:val="1"/>
          <w:sz w:val="28"/>
        </w:rPr>
        <w:t xml:space="preserve"> </w:t>
      </w:r>
      <w:r>
        <w:rPr>
          <w:sz w:val="28"/>
        </w:rPr>
        <w:t>вещества</w:t>
      </w:r>
      <w:r>
        <w:rPr>
          <w:spacing w:val="1"/>
          <w:sz w:val="28"/>
        </w:rPr>
        <w:t xml:space="preserve"> </w:t>
      </w:r>
      <w:r>
        <w:rPr>
          <w:sz w:val="28"/>
        </w:rPr>
        <w:t>(атомная,</w:t>
      </w:r>
      <w:r>
        <w:rPr>
          <w:spacing w:val="1"/>
          <w:sz w:val="28"/>
        </w:rPr>
        <w:t xml:space="preserve"> </w:t>
      </w:r>
      <w:r>
        <w:rPr>
          <w:sz w:val="28"/>
        </w:rPr>
        <w:t>молекулярная,</w:t>
      </w:r>
      <w:r>
        <w:rPr>
          <w:spacing w:val="1"/>
          <w:sz w:val="28"/>
        </w:rPr>
        <w:t xml:space="preserve"> </w:t>
      </w:r>
      <w:r>
        <w:rPr>
          <w:sz w:val="28"/>
        </w:rPr>
        <w:t>ионная, металлическая); характер среды в водных растворах неорганических</w:t>
      </w:r>
      <w:r>
        <w:rPr>
          <w:spacing w:val="1"/>
          <w:sz w:val="28"/>
        </w:rPr>
        <w:t xml:space="preserve"> </w:t>
      </w:r>
      <w:r>
        <w:rPr>
          <w:sz w:val="28"/>
        </w:rPr>
        <w:t>соединений;</w:t>
      </w:r>
    </w:p>
    <w:p w:rsidR="00274284" w:rsidRDefault="00FE1750" w:rsidP="00C34ADA">
      <w:pPr>
        <w:pStyle w:val="a4"/>
        <w:numPr>
          <w:ilvl w:val="0"/>
          <w:numId w:val="12"/>
        </w:numPr>
        <w:tabs>
          <w:tab w:val="left" w:pos="709"/>
          <w:tab w:val="left" w:pos="9781"/>
          <w:tab w:val="left" w:pos="10065"/>
        </w:tabs>
        <w:spacing w:before="6" w:line="360" w:lineRule="auto"/>
        <w:ind w:left="709" w:hanging="677"/>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устанавливать</w:t>
      </w:r>
      <w:r>
        <w:rPr>
          <w:i/>
          <w:spacing w:val="1"/>
          <w:sz w:val="28"/>
        </w:rPr>
        <w:t xml:space="preserve"> </w:t>
      </w:r>
      <w:r>
        <w:rPr>
          <w:sz w:val="28"/>
        </w:rPr>
        <w:t>принадлежность</w:t>
      </w:r>
      <w:r>
        <w:rPr>
          <w:spacing w:val="1"/>
          <w:sz w:val="28"/>
        </w:rPr>
        <w:t xml:space="preserve"> </w:t>
      </w:r>
      <w:r>
        <w:rPr>
          <w:sz w:val="28"/>
        </w:rPr>
        <w:t>неорганических</w:t>
      </w:r>
      <w:r>
        <w:rPr>
          <w:spacing w:val="-67"/>
          <w:sz w:val="28"/>
        </w:rPr>
        <w:t xml:space="preserve"> </w:t>
      </w:r>
      <w:r>
        <w:rPr>
          <w:sz w:val="28"/>
        </w:rPr>
        <w:t>веществ по их составу к определённому классу/группе соединений (простые</w:t>
      </w:r>
      <w:r>
        <w:rPr>
          <w:spacing w:val="1"/>
          <w:sz w:val="28"/>
        </w:rPr>
        <w:t xml:space="preserve"> </w:t>
      </w:r>
      <w:r>
        <w:rPr>
          <w:sz w:val="28"/>
        </w:rPr>
        <w:t>вещества — металлы и неметаллы, оксиды, основания, кислоты, амфотерные</w:t>
      </w:r>
      <w:r>
        <w:rPr>
          <w:spacing w:val="1"/>
          <w:sz w:val="28"/>
        </w:rPr>
        <w:t xml:space="preserve"> </w:t>
      </w:r>
      <w:r>
        <w:rPr>
          <w:sz w:val="28"/>
        </w:rPr>
        <w:t>гидроксиды,</w:t>
      </w:r>
      <w:r>
        <w:rPr>
          <w:spacing w:val="-2"/>
          <w:sz w:val="28"/>
        </w:rPr>
        <w:t xml:space="preserve"> </w:t>
      </w:r>
      <w:r>
        <w:rPr>
          <w:sz w:val="28"/>
        </w:rPr>
        <w:t>соли);</w:t>
      </w:r>
    </w:p>
    <w:p w:rsidR="00274284" w:rsidRDefault="00FE1750" w:rsidP="00C34ADA">
      <w:pPr>
        <w:pStyle w:val="a4"/>
        <w:numPr>
          <w:ilvl w:val="0"/>
          <w:numId w:val="12"/>
        </w:numPr>
        <w:tabs>
          <w:tab w:val="left" w:pos="709"/>
          <w:tab w:val="left" w:pos="9781"/>
          <w:tab w:val="left" w:pos="10065"/>
        </w:tabs>
        <w:spacing w:before="74" w:line="360" w:lineRule="auto"/>
        <w:ind w:left="709" w:hanging="677"/>
        <w:rPr>
          <w:sz w:val="28"/>
        </w:rPr>
      </w:pPr>
      <w:r>
        <w:rPr>
          <w:i/>
          <w:sz w:val="28"/>
        </w:rPr>
        <w:t xml:space="preserve">сформированность умений раскрывать </w:t>
      </w:r>
      <w:r>
        <w:rPr>
          <w:sz w:val="28"/>
        </w:rPr>
        <w:t>смысл периодического закона Д</w:t>
      </w:r>
      <w:r>
        <w:rPr>
          <w:spacing w:val="1"/>
          <w:sz w:val="28"/>
        </w:rPr>
        <w:t xml:space="preserve"> </w:t>
      </w:r>
      <w:r>
        <w:rPr>
          <w:sz w:val="28"/>
        </w:rPr>
        <w:t>И</w:t>
      </w:r>
      <w:r>
        <w:rPr>
          <w:spacing w:val="1"/>
          <w:sz w:val="28"/>
        </w:rPr>
        <w:t xml:space="preserve"> </w:t>
      </w:r>
      <w:r>
        <w:rPr>
          <w:sz w:val="28"/>
        </w:rPr>
        <w:t>Менделеева и демонстрировать его систематизирующую, объяснительную и</w:t>
      </w:r>
      <w:r>
        <w:rPr>
          <w:spacing w:val="1"/>
          <w:sz w:val="28"/>
        </w:rPr>
        <w:t xml:space="preserve"> </w:t>
      </w:r>
      <w:r>
        <w:rPr>
          <w:sz w:val="28"/>
        </w:rPr>
        <w:t>прогностическую</w:t>
      </w:r>
      <w:r>
        <w:rPr>
          <w:spacing w:val="-2"/>
          <w:sz w:val="28"/>
        </w:rPr>
        <w:t xml:space="preserve"> </w:t>
      </w:r>
      <w:r>
        <w:rPr>
          <w:sz w:val="28"/>
        </w:rPr>
        <w:t>функции;</w:t>
      </w:r>
    </w:p>
    <w:p w:rsidR="00274284" w:rsidRDefault="00FE1750" w:rsidP="00C34ADA">
      <w:pPr>
        <w:pStyle w:val="a4"/>
        <w:numPr>
          <w:ilvl w:val="0"/>
          <w:numId w:val="12"/>
        </w:numPr>
        <w:tabs>
          <w:tab w:val="left" w:pos="709"/>
          <w:tab w:val="left" w:pos="9781"/>
          <w:tab w:val="left" w:pos="10065"/>
        </w:tabs>
        <w:spacing w:before="6" w:line="360" w:lineRule="auto"/>
        <w:ind w:left="709" w:hanging="677"/>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характеризовать</w:t>
      </w:r>
      <w:r>
        <w:rPr>
          <w:i/>
          <w:spacing w:val="1"/>
          <w:sz w:val="28"/>
        </w:rPr>
        <w:t xml:space="preserve"> </w:t>
      </w:r>
      <w:r>
        <w:rPr>
          <w:sz w:val="28"/>
        </w:rPr>
        <w:t>электронное</w:t>
      </w:r>
      <w:r>
        <w:rPr>
          <w:spacing w:val="1"/>
          <w:sz w:val="28"/>
        </w:rPr>
        <w:t xml:space="preserve"> </w:t>
      </w:r>
      <w:r>
        <w:rPr>
          <w:sz w:val="28"/>
        </w:rPr>
        <w:t>строение</w:t>
      </w:r>
      <w:r>
        <w:rPr>
          <w:spacing w:val="1"/>
          <w:sz w:val="28"/>
        </w:rPr>
        <w:t xml:space="preserve"> </w:t>
      </w:r>
      <w:r>
        <w:rPr>
          <w:sz w:val="28"/>
        </w:rPr>
        <w:t>атомов</w:t>
      </w:r>
      <w:r>
        <w:rPr>
          <w:spacing w:val="1"/>
          <w:sz w:val="28"/>
        </w:rPr>
        <w:t xml:space="preserve"> </w:t>
      </w:r>
      <w:r>
        <w:rPr>
          <w:sz w:val="28"/>
        </w:rPr>
        <w:t>химических</w:t>
      </w:r>
      <w:r>
        <w:rPr>
          <w:spacing w:val="1"/>
          <w:sz w:val="28"/>
        </w:rPr>
        <w:t xml:space="preserve"> </w:t>
      </w:r>
      <w:r>
        <w:rPr>
          <w:sz w:val="28"/>
        </w:rPr>
        <w:t>элементов</w:t>
      </w:r>
      <w:r>
        <w:rPr>
          <w:spacing w:val="1"/>
          <w:sz w:val="28"/>
        </w:rPr>
        <w:t xml:space="preserve"> </w:t>
      </w:r>
      <w:r>
        <w:rPr>
          <w:sz w:val="28"/>
        </w:rPr>
        <w:t>1—4</w:t>
      </w:r>
      <w:r>
        <w:rPr>
          <w:spacing w:val="1"/>
          <w:sz w:val="28"/>
        </w:rPr>
        <w:t xml:space="preserve"> </w:t>
      </w:r>
      <w:r>
        <w:rPr>
          <w:sz w:val="28"/>
        </w:rPr>
        <w:t>периодов</w:t>
      </w:r>
      <w:r>
        <w:rPr>
          <w:spacing w:val="1"/>
          <w:sz w:val="28"/>
        </w:rPr>
        <w:t xml:space="preserve"> </w:t>
      </w:r>
      <w:r>
        <w:rPr>
          <w:sz w:val="28"/>
        </w:rPr>
        <w:t>Периодической</w:t>
      </w:r>
      <w:r>
        <w:rPr>
          <w:spacing w:val="1"/>
          <w:sz w:val="28"/>
        </w:rPr>
        <w:t xml:space="preserve"> </w:t>
      </w:r>
      <w:r>
        <w:rPr>
          <w:sz w:val="28"/>
        </w:rPr>
        <w:t>системы</w:t>
      </w:r>
      <w:r>
        <w:rPr>
          <w:spacing w:val="1"/>
          <w:sz w:val="28"/>
        </w:rPr>
        <w:t xml:space="preserve"> </w:t>
      </w:r>
      <w:r>
        <w:rPr>
          <w:sz w:val="28"/>
        </w:rPr>
        <w:t>химических</w:t>
      </w:r>
      <w:r>
        <w:rPr>
          <w:spacing w:val="-67"/>
          <w:sz w:val="28"/>
        </w:rPr>
        <w:t xml:space="preserve"> </w:t>
      </w:r>
      <w:r>
        <w:rPr>
          <w:sz w:val="28"/>
        </w:rPr>
        <w:t>элементов</w:t>
      </w:r>
      <w:r>
        <w:rPr>
          <w:spacing w:val="1"/>
          <w:sz w:val="28"/>
        </w:rPr>
        <w:t xml:space="preserve"> </w:t>
      </w:r>
      <w:r>
        <w:rPr>
          <w:sz w:val="28"/>
        </w:rPr>
        <w:t>Д</w:t>
      </w:r>
      <w:r>
        <w:rPr>
          <w:spacing w:val="1"/>
          <w:sz w:val="28"/>
        </w:rPr>
        <w:t xml:space="preserve"> </w:t>
      </w:r>
      <w:r>
        <w:rPr>
          <w:sz w:val="28"/>
        </w:rPr>
        <w:t>И</w:t>
      </w:r>
      <w:r>
        <w:rPr>
          <w:spacing w:val="1"/>
          <w:sz w:val="28"/>
        </w:rPr>
        <w:t xml:space="preserve"> </w:t>
      </w:r>
      <w:r>
        <w:rPr>
          <w:sz w:val="28"/>
        </w:rPr>
        <w:t>Менделеева,</w:t>
      </w:r>
      <w:r>
        <w:rPr>
          <w:spacing w:val="1"/>
          <w:sz w:val="28"/>
        </w:rPr>
        <w:t xml:space="preserve"> </w:t>
      </w:r>
      <w:r>
        <w:rPr>
          <w:sz w:val="28"/>
        </w:rPr>
        <w:t>используя</w:t>
      </w:r>
      <w:r>
        <w:rPr>
          <w:spacing w:val="1"/>
          <w:sz w:val="28"/>
        </w:rPr>
        <w:t xml:space="preserve"> </w:t>
      </w:r>
      <w:r>
        <w:rPr>
          <w:sz w:val="28"/>
        </w:rPr>
        <w:t>понятия</w:t>
      </w:r>
      <w:r>
        <w:rPr>
          <w:spacing w:val="1"/>
          <w:sz w:val="28"/>
        </w:rPr>
        <w:t xml:space="preserve"> </w:t>
      </w:r>
      <w:r>
        <w:rPr>
          <w:sz w:val="28"/>
        </w:rPr>
        <w:t>«</w:t>
      </w:r>
      <w:r>
        <w:rPr>
          <w:i/>
          <w:sz w:val="28"/>
        </w:rPr>
        <w:t>s</w:t>
      </w:r>
      <w:r>
        <w:rPr>
          <w:sz w:val="28"/>
        </w:rPr>
        <w:t>-,</w:t>
      </w:r>
      <w:r>
        <w:rPr>
          <w:spacing w:val="1"/>
          <w:sz w:val="28"/>
        </w:rPr>
        <w:t xml:space="preserve"> </w:t>
      </w:r>
      <w:r>
        <w:rPr>
          <w:i/>
          <w:sz w:val="28"/>
        </w:rPr>
        <w:t>p</w:t>
      </w:r>
      <w:r>
        <w:rPr>
          <w:sz w:val="28"/>
        </w:rPr>
        <w:t>-,</w:t>
      </w:r>
      <w:r>
        <w:rPr>
          <w:spacing w:val="1"/>
          <w:sz w:val="28"/>
        </w:rPr>
        <w:t xml:space="preserve"> </w:t>
      </w:r>
      <w:r>
        <w:rPr>
          <w:i/>
          <w:sz w:val="28"/>
        </w:rPr>
        <w:t>d</w:t>
      </w:r>
      <w:r>
        <w:rPr>
          <w:sz w:val="28"/>
        </w:rPr>
        <w:t>-электронные</w:t>
      </w:r>
      <w:r>
        <w:rPr>
          <w:spacing w:val="1"/>
          <w:sz w:val="28"/>
        </w:rPr>
        <w:t xml:space="preserve"> </w:t>
      </w:r>
      <w:r>
        <w:rPr>
          <w:sz w:val="28"/>
        </w:rPr>
        <w:t xml:space="preserve">орбитали», «энергетические уровни»; </w:t>
      </w:r>
      <w:r>
        <w:rPr>
          <w:i/>
          <w:sz w:val="28"/>
        </w:rPr>
        <w:t xml:space="preserve">объяснять </w:t>
      </w:r>
      <w:r>
        <w:rPr>
          <w:sz w:val="28"/>
        </w:rPr>
        <w:t>закономерности изменения</w:t>
      </w:r>
      <w:r>
        <w:rPr>
          <w:spacing w:val="1"/>
          <w:sz w:val="28"/>
        </w:rPr>
        <w:t xml:space="preserve"> </w:t>
      </w:r>
      <w:r>
        <w:rPr>
          <w:sz w:val="28"/>
        </w:rPr>
        <w:t>свойств</w:t>
      </w:r>
      <w:r>
        <w:rPr>
          <w:spacing w:val="1"/>
          <w:sz w:val="28"/>
        </w:rPr>
        <w:t xml:space="preserve"> </w:t>
      </w:r>
      <w:r>
        <w:rPr>
          <w:sz w:val="28"/>
        </w:rPr>
        <w:t>химических</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соединений</w:t>
      </w:r>
      <w:r>
        <w:rPr>
          <w:spacing w:val="1"/>
          <w:sz w:val="28"/>
        </w:rPr>
        <w:t xml:space="preserve"> </w:t>
      </w:r>
      <w:r>
        <w:rPr>
          <w:sz w:val="28"/>
        </w:rPr>
        <w:t>по</w:t>
      </w:r>
      <w:r>
        <w:rPr>
          <w:spacing w:val="1"/>
          <w:sz w:val="28"/>
        </w:rPr>
        <w:t xml:space="preserve"> </w:t>
      </w:r>
      <w:r>
        <w:rPr>
          <w:sz w:val="28"/>
        </w:rPr>
        <w:t>периодам</w:t>
      </w:r>
      <w:r>
        <w:rPr>
          <w:spacing w:val="1"/>
          <w:sz w:val="28"/>
        </w:rPr>
        <w:t xml:space="preserve"> </w:t>
      </w:r>
      <w:r>
        <w:rPr>
          <w:sz w:val="28"/>
        </w:rPr>
        <w:t>и</w:t>
      </w:r>
      <w:r>
        <w:rPr>
          <w:spacing w:val="1"/>
          <w:sz w:val="28"/>
        </w:rPr>
        <w:t xml:space="preserve"> </w:t>
      </w:r>
      <w:r>
        <w:rPr>
          <w:sz w:val="28"/>
        </w:rPr>
        <w:t>группам</w:t>
      </w:r>
      <w:r>
        <w:rPr>
          <w:spacing w:val="1"/>
          <w:sz w:val="28"/>
        </w:rPr>
        <w:t xml:space="preserve"> </w:t>
      </w:r>
      <w:r>
        <w:rPr>
          <w:sz w:val="28"/>
        </w:rPr>
        <w:t>Периодической</w:t>
      </w:r>
      <w:r>
        <w:rPr>
          <w:spacing w:val="-1"/>
          <w:sz w:val="28"/>
        </w:rPr>
        <w:t xml:space="preserve"> </w:t>
      </w:r>
      <w:r>
        <w:rPr>
          <w:sz w:val="28"/>
        </w:rPr>
        <w:t>системы</w:t>
      </w:r>
      <w:r>
        <w:rPr>
          <w:spacing w:val="-1"/>
          <w:sz w:val="28"/>
        </w:rPr>
        <w:t xml:space="preserve"> </w:t>
      </w:r>
      <w:r>
        <w:rPr>
          <w:sz w:val="28"/>
        </w:rPr>
        <w:t>химических</w:t>
      </w:r>
      <w:r>
        <w:rPr>
          <w:spacing w:val="1"/>
          <w:sz w:val="28"/>
        </w:rPr>
        <w:t xml:space="preserve"> </w:t>
      </w:r>
      <w:r>
        <w:rPr>
          <w:sz w:val="28"/>
        </w:rPr>
        <w:t>элементов</w:t>
      </w:r>
      <w:r>
        <w:rPr>
          <w:spacing w:val="-3"/>
          <w:sz w:val="28"/>
        </w:rPr>
        <w:t xml:space="preserve"> </w:t>
      </w:r>
      <w:r>
        <w:rPr>
          <w:sz w:val="28"/>
        </w:rPr>
        <w:t>Д</w:t>
      </w:r>
      <w:r>
        <w:rPr>
          <w:spacing w:val="69"/>
          <w:sz w:val="28"/>
        </w:rPr>
        <w:t xml:space="preserve"> </w:t>
      </w:r>
      <w:r>
        <w:rPr>
          <w:sz w:val="28"/>
        </w:rPr>
        <w:t>И</w:t>
      </w:r>
      <w:r>
        <w:rPr>
          <w:spacing w:val="69"/>
          <w:sz w:val="28"/>
        </w:rPr>
        <w:t xml:space="preserve"> </w:t>
      </w:r>
      <w:r>
        <w:rPr>
          <w:sz w:val="28"/>
        </w:rPr>
        <w:t>Менделеева;</w:t>
      </w:r>
    </w:p>
    <w:p w:rsidR="00274284" w:rsidRDefault="00FE1750" w:rsidP="00C34ADA">
      <w:pPr>
        <w:pStyle w:val="a4"/>
        <w:numPr>
          <w:ilvl w:val="0"/>
          <w:numId w:val="12"/>
        </w:numPr>
        <w:tabs>
          <w:tab w:val="left" w:pos="709"/>
          <w:tab w:val="left" w:pos="9781"/>
          <w:tab w:val="left" w:pos="10065"/>
        </w:tabs>
        <w:spacing w:before="6" w:line="360" w:lineRule="auto"/>
        <w:ind w:left="709" w:hanging="677"/>
        <w:rPr>
          <w:sz w:val="28"/>
        </w:rPr>
      </w:pPr>
      <w:r>
        <w:rPr>
          <w:i/>
          <w:sz w:val="28"/>
        </w:rPr>
        <w:t xml:space="preserve">сформированность умений характеризовать </w:t>
      </w:r>
      <w:r>
        <w:rPr>
          <w:sz w:val="28"/>
        </w:rPr>
        <w:t>(</w:t>
      </w:r>
      <w:r>
        <w:rPr>
          <w:i/>
          <w:sz w:val="28"/>
        </w:rPr>
        <w:t>описывать</w:t>
      </w:r>
      <w:r>
        <w:rPr>
          <w:sz w:val="28"/>
        </w:rPr>
        <w:t>) общие химические</w:t>
      </w:r>
      <w:r>
        <w:rPr>
          <w:spacing w:val="1"/>
          <w:sz w:val="28"/>
        </w:rPr>
        <w:t xml:space="preserve"> </w:t>
      </w:r>
      <w:r>
        <w:rPr>
          <w:sz w:val="28"/>
        </w:rPr>
        <w:t>свойства</w:t>
      </w:r>
      <w:r>
        <w:rPr>
          <w:spacing w:val="1"/>
          <w:sz w:val="28"/>
        </w:rPr>
        <w:t xml:space="preserve"> </w:t>
      </w:r>
      <w:r>
        <w:rPr>
          <w:sz w:val="28"/>
        </w:rPr>
        <w:t>неорганических</w:t>
      </w:r>
      <w:r>
        <w:rPr>
          <w:spacing w:val="1"/>
          <w:sz w:val="28"/>
        </w:rPr>
        <w:t xml:space="preserve"> </w:t>
      </w:r>
      <w:r>
        <w:rPr>
          <w:sz w:val="28"/>
        </w:rPr>
        <w:t>веществ</w:t>
      </w:r>
      <w:r>
        <w:rPr>
          <w:spacing w:val="1"/>
          <w:sz w:val="28"/>
        </w:rPr>
        <w:t xml:space="preserve"> </w:t>
      </w:r>
      <w:r>
        <w:rPr>
          <w:sz w:val="28"/>
        </w:rPr>
        <w:t>различных</w:t>
      </w:r>
      <w:r>
        <w:rPr>
          <w:spacing w:val="1"/>
          <w:sz w:val="28"/>
        </w:rPr>
        <w:t xml:space="preserve"> </w:t>
      </w:r>
      <w:r>
        <w:rPr>
          <w:sz w:val="28"/>
        </w:rPr>
        <w:t>классов;</w:t>
      </w:r>
      <w:r>
        <w:rPr>
          <w:spacing w:val="1"/>
          <w:sz w:val="28"/>
        </w:rPr>
        <w:t xml:space="preserve"> </w:t>
      </w:r>
      <w:r>
        <w:rPr>
          <w:i/>
          <w:sz w:val="28"/>
        </w:rPr>
        <w:t>подтверждать</w:t>
      </w:r>
      <w:r>
        <w:rPr>
          <w:i/>
          <w:spacing w:val="-67"/>
          <w:sz w:val="28"/>
        </w:rPr>
        <w:t xml:space="preserve"> </w:t>
      </w:r>
      <w:r>
        <w:rPr>
          <w:sz w:val="28"/>
        </w:rPr>
        <w:t>существование</w:t>
      </w:r>
      <w:r>
        <w:rPr>
          <w:spacing w:val="1"/>
          <w:sz w:val="28"/>
        </w:rPr>
        <w:t xml:space="preserve"> </w:t>
      </w:r>
      <w:r>
        <w:rPr>
          <w:sz w:val="28"/>
        </w:rPr>
        <w:t>генетической</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неорганическими</w:t>
      </w:r>
      <w:r>
        <w:rPr>
          <w:spacing w:val="1"/>
          <w:sz w:val="28"/>
        </w:rPr>
        <w:t xml:space="preserve"> </w:t>
      </w:r>
      <w:r>
        <w:rPr>
          <w:sz w:val="28"/>
        </w:rPr>
        <w:t>веществами</w:t>
      </w:r>
      <w:r>
        <w:rPr>
          <w:spacing w:val="1"/>
          <w:sz w:val="28"/>
        </w:rPr>
        <w:t xml:space="preserve"> </w:t>
      </w:r>
      <w:r>
        <w:rPr>
          <w:sz w:val="28"/>
        </w:rPr>
        <w:t>с</w:t>
      </w:r>
      <w:r>
        <w:rPr>
          <w:spacing w:val="1"/>
          <w:sz w:val="28"/>
        </w:rPr>
        <w:t xml:space="preserve"> </w:t>
      </w:r>
      <w:r>
        <w:rPr>
          <w:sz w:val="28"/>
        </w:rPr>
        <w:t>помощью</w:t>
      </w:r>
      <w:r>
        <w:rPr>
          <w:spacing w:val="-2"/>
          <w:sz w:val="28"/>
        </w:rPr>
        <w:t xml:space="preserve"> </w:t>
      </w:r>
      <w:r>
        <w:rPr>
          <w:sz w:val="28"/>
        </w:rPr>
        <w:t>уравнений соответствующих химических</w:t>
      </w:r>
      <w:r>
        <w:rPr>
          <w:spacing w:val="-3"/>
          <w:sz w:val="28"/>
        </w:rPr>
        <w:t xml:space="preserve"> </w:t>
      </w:r>
      <w:r>
        <w:rPr>
          <w:sz w:val="28"/>
        </w:rPr>
        <w:t>реакций;</w:t>
      </w:r>
    </w:p>
    <w:p w:rsidR="00274284" w:rsidRDefault="00FE1750" w:rsidP="00C34ADA">
      <w:pPr>
        <w:pStyle w:val="a4"/>
        <w:numPr>
          <w:ilvl w:val="0"/>
          <w:numId w:val="12"/>
        </w:numPr>
        <w:tabs>
          <w:tab w:val="left" w:pos="709"/>
          <w:tab w:val="left" w:pos="9781"/>
          <w:tab w:val="left" w:pos="10065"/>
        </w:tabs>
        <w:spacing w:before="5" w:line="360" w:lineRule="auto"/>
        <w:ind w:left="709" w:hanging="677"/>
        <w:rPr>
          <w:sz w:val="28"/>
        </w:rPr>
      </w:pPr>
      <w:r>
        <w:rPr>
          <w:i/>
          <w:sz w:val="28"/>
        </w:rPr>
        <w:t>сформированность</w:t>
      </w:r>
      <w:r>
        <w:rPr>
          <w:i/>
          <w:spacing w:val="1"/>
          <w:sz w:val="28"/>
        </w:rPr>
        <w:t xml:space="preserve"> </w:t>
      </w:r>
      <w:r>
        <w:rPr>
          <w:i/>
          <w:sz w:val="28"/>
        </w:rPr>
        <w:t>умения</w:t>
      </w:r>
      <w:r>
        <w:rPr>
          <w:i/>
          <w:spacing w:val="1"/>
          <w:sz w:val="28"/>
        </w:rPr>
        <w:t xml:space="preserve"> </w:t>
      </w:r>
      <w:r>
        <w:rPr>
          <w:i/>
          <w:sz w:val="28"/>
        </w:rPr>
        <w:t>классифицировать</w:t>
      </w:r>
      <w:r>
        <w:rPr>
          <w:i/>
          <w:spacing w:val="1"/>
          <w:sz w:val="28"/>
        </w:rPr>
        <w:t xml:space="preserve"> </w:t>
      </w:r>
      <w:r>
        <w:rPr>
          <w:sz w:val="28"/>
        </w:rPr>
        <w:t>химические</w:t>
      </w:r>
      <w:r>
        <w:rPr>
          <w:spacing w:val="1"/>
          <w:sz w:val="28"/>
        </w:rPr>
        <w:t xml:space="preserve"> </w:t>
      </w:r>
      <w:r>
        <w:rPr>
          <w:sz w:val="28"/>
        </w:rPr>
        <w:t>реакции</w:t>
      </w:r>
      <w:r>
        <w:rPr>
          <w:spacing w:val="1"/>
          <w:sz w:val="28"/>
        </w:rPr>
        <w:t xml:space="preserve"> </w:t>
      </w:r>
      <w:r>
        <w:rPr>
          <w:sz w:val="28"/>
        </w:rPr>
        <w:t>по</w:t>
      </w:r>
      <w:r>
        <w:rPr>
          <w:spacing w:val="1"/>
          <w:sz w:val="28"/>
        </w:rPr>
        <w:t xml:space="preserve"> </w:t>
      </w:r>
      <w:r>
        <w:rPr>
          <w:sz w:val="28"/>
        </w:rPr>
        <w:t>различным</w:t>
      </w:r>
      <w:r>
        <w:rPr>
          <w:spacing w:val="1"/>
          <w:sz w:val="28"/>
        </w:rPr>
        <w:t xml:space="preserve"> </w:t>
      </w:r>
      <w:r>
        <w:rPr>
          <w:sz w:val="28"/>
        </w:rPr>
        <w:t>признакам</w:t>
      </w:r>
      <w:r>
        <w:rPr>
          <w:spacing w:val="1"/>
          <w:sz w:val="28"/>
        </w:rPr>
        <w:t xml:space="preserve"> </w:t>
      </w:r>
      <w:r>
        <w:rPr>
          <w:sz w:val="28"/>
        </w:rPr>
        <w:t>(числу</w:t>
      </w:r>
      <w:r>
        <w:rPr>
          <w:spacing w:val="1"/>
          <w:sz w:val="28"/>
        </w:rPr>
        <w:t xml:space="preserve"> </w:t>
      </w:r>
      <w:r>
        <w:rPr>
          <w:sz w:val="28"/>
        </w:rPr>
        <w:t>и</w:t>
      </w:r>
      <w:r>
        <w:rPr>
          <w:spacing w:val="1"/>
          <w:sz w:val="28"/>
        </w:rPr>
        <w:t xml:space="preserve"> </w:t>
      </w:r>
      <w:r>
        <w:rPr>
          <w:sz w:val="28"/>
        </w:rPr>
        <w:t>составу</w:t>
      </w:r>
      <w:r>
        <w:rPr>
          <w:spacing w:val="1"/>
          <w:sz w:val="28"/>
        </w:rPr>
        <w:t xml:space="preserve"> </w:t>
      </w:r>
      <w:r>
        <w:rPr>
          <w:sz w:val="28"/>
        </w:rPr>
        <w:t>реагирующих</w:t>
      </w:r>
      <w:r>
        <w:rPr>
          <w:spacing w:val="1"/>
          <w:sz w:val="28"/>
        </w:rPr>
        <w:t xml:space="preserve"> </w:t>
      </w:r>
      <w:r>
        <w:rPr>
          <w:sz w:val="28"/>
        </w:rPr>
        <w:t>веществ,</w:t>
      </w:r>
      <w:r>
        <w:rPr>
          <w:spacing w:val="1"/>
          <w:sz w:val="28"/>
        </w:rPr>
        <w:t xml:space="preserve"> </w:t>
      </w:r>
      <w:r>
        <w:rPr>
          <w:sz w:val="28"/>
        </w:rPr>
        <w:t>тепловому</w:t>
      </w:r>
      <w:r>
        <w:rPr>
          <w:spacing w:val="1"/>
          <w:sz w:val="28"/>
        </w:rPr>
        <w:t xml:space="preserve"> </w:t>
      </w:r>
      <w:r>
        <w:rPr>
          <w:sz w:val="28"/>
        </w:rPr>
        <w:t>эффекту</w:t>
      </w:r>
      <w:r>
        <w:rPr>
          <w:spacing w:val="1"/>
          <w:sz w:val="28"/>
        </w:rPr>
        <w:t xml:space="preserve"> </w:t>
      </w:r>
      <w:r>
        <w:rPr>
          <w:sz w:val="28"/>
        </w:rPr>
        <w:t>реакции,</w:t>
      </w:r>
      <w:r>
        <w:rPr>
          <w:spacing w:val="1"/>
          <w:sz w:val="28"/>
        </w:rPr>
        <w:t xml:space="preserve"> </w:t>
      </w:r>
      <w:r>
        <w:rPr>
          <w:sz w:val="28"/>
        </w:rPr>
        <w:t>изменению</w:t>
      </w:r>
      <w:r>
        <w:rPr>
          <w:spacing w:val="1"/>
          <w:sz w:val="28"/>
        </w:rPr>
        <w:t xml:space="preserve"> </w:t>
      </w:r>
      <w:r>
        <w:rPr>
          <w:sz w:val="28"/>
        </w:rPr>
        <w:t>степеней</w:t>
      </w:r>
      <w:r>
        <w:rPr>
          <w:spacing w:val="1"/>
          <w:sz w:val="28"/>
        </w:rPr>
        <w:t xml:space="preserve"> </w:t>
      </w:r>
      <w:r>
        <w:rPr>
          <w:sz w:val="28"/>
        </w:rPr>
        <w:t>окисления</w:t>
      </w:r>
      <w:r>
        <w:rPr>
          <w:spacing w:val="1"/>
          <w:sz w:val="28"/>
        </w:rPr>
        <w:t xml:space="preserve"> </w:t>
      </w:r>
      <w:r>
        <w:rPr>
          <w:sz w:val="28"/>
        </w:rPr>
        <w:t>элементов,</w:t>
      </w:r>
      <w:r>
        <w:rPr>
          <w:spacing w:val="1"/>
          <w:sz w:val="28"/>
        </w:rPr>
        <w:t xml:space="preserve"> </w:t>
      </w:r>
      <w:r>
        <w:rPr>
          <w:sz w:val="28"/>
        </w:rPr>
        <w:t>обратимости</w:t>
      </w:r>
      <w:r>
        <w:rPr>
          <w:spacing w:val="1"/>
          <w:sz w:val="28"/>
        </w:rPr>
        <w:t xml:space="preserve"> </w:t>
      </w:r>
      <w:r>
        <w:rPr>
          <w:sz w:val="28"/>
        </w:rPr>
        <w:t>реакции,</w:t>
      </w:r>
      <w:r>
        <w:rPr>
          <w:spacing w:val="-2"/>
          <w:sz w:val="28"/>
        </w:rPr>
        <w:t xml:space="preserve"> </w:t>
      </w:r>
      <w:r>
        <w:rPr>
          <w:sz w:val="28"/>
        </w:rPr>
        <w:t>участию</w:t>
      </w:r>
      <w:r>
        <w:rPr>
          <w:spacing w:val="-1"/>
          <w:sz w:val="28"/>
        </w:rPr>
        <w:t xml:space="preserve"> </w:t>
      </w:r>
      <w:r>
        <w:rPr>
          <w:sz w:val="28"/>
        </w:rPr>
        <w:t>катализатора);</w:t>
      </w:r>
    </w:p>
    <w:p w:rsidR="00274284" w:rsidRDefault="00FE1750" w:rsidP="00C34ADA">
      <w:pPr>
        <w:pStyle w:val="a4"/>
        <w:numPr>
          <w:ilvl w:val="0"/>
          <w:numId w:val="12"/>
        </w:numPr>
        <w:tabs>
          <w:tab w:val="left" w:pos="709"/>
          <w:tab w:val="left" w:pos="9781"/>
          <w:tab w:val="left" w:pos="10065"/>
        </w:tabs>
        <w:spacing w:before="7" w:line="360" w:lineRule="auto"/>
        <w:ind w:left="709" w:hanging="677"/>
        <w:rPr>
          <w:sz w:val="28"/>
        </w:rPr>
      </w:pPr>
      <w:r>
        <w:rPr>
          <w:i/>
          <w:sz w:val="28"/>
        </w:rPr>
        <w:t xml:space="preserve">сформированность умений составлять </w:t>
      </w:r>
      <w:r>
        <w:rPr>
          <w:sz w:val="28"/>
        </w:rPr>
        <w:t>уравнения реакций различных типов;</w:t>
      </w:r>
      <w:r>
        <w:rPr>
          <w:spacing w:val="1"/>
          <w:sz w:val="28"/>
        </w:rPr>
        <w:t xml:space="preserve"> </w:t>
      </w:r>
      <w:r>
        <w:rPr>
          <w:sz w:val="28"/>
        </w:rPr>
        <w:t>полные и сокращённые уравнения реакций ионного обмена, учитывая условия,</w:t>
      </w:r>
      <w:r>
        <w:rPr>
          <w:spacing w:val="-67"/>
          <w:sz w:val="28"/>
        </w:rPr>
        <w:t xml:space="preserve"> </w:t>
      </w:r>
      <w:r>
        <w:rPr>
          <w:sz w:val="28"/>
        </w:rPr>
        <w:t>при</w:t>
      </w:r>
      <w:r>
        <w:rPr>
          <w:spacing w:val="-1"/>
          <w:sz w:val="28"/>
        </w:rPr>
        <w:t xml:space="preserve"> </w:t>
      </w:r>
      <w:r>
        <w:rPr>
          <w:sz w:val="28"/>
        </w:rPr>
        <w:t>которых</w:t>
      </w:r>
      <w:r>
        <w:rPr>
          <w:spacing w:val="1"/>
          <w:sz w:val="28"/>
        </w:rPr>
        <w:t xml:space="preserve"> </w:t>
      </w:r>
      <w:r>
        <w:rPr>
          <w:sz w:val="28"/>
        </w:rPr>
        <w:t>эти реакции идут</w:t>
      </w:r>
      <w:r>
        <w:rPr>
          <w:spacing w:val="-2"/>
          <w:sz w:val="28"/>
        </w:rPr>
        <w:t xml:space="preserve"> </w:t>
      </w:r>
      <w:r>
        <w:rPr>
          <w:sz w:val="28"/>
        </w:rPr>
        <w:t>до</w:t>
      </w:r>
      <w:r>
        <w:rPr>
          <w:spacing w:val="1"/>
          <w:sz w:val="28"/>
        </w:rPr>
        <w:t xml:space="preserve"> </w:t>
      </w:r>
      <w:r>
        <w:rPr>
          <w:sz w:val="28"/>
        </w:rPr>
        <w:t>конца;</w:t>
      </w:r>
    </w:p>
    <w:p w:rsidR="00274284" w:rsidRDefault="00FE1750" w:rsidP="00C34ADA">
      <w:pPr>
        <w:pStyle w:val="a4"/>
        <w:numPr>
          <w:ilvl w:val="0"/>
          <w:numId w:val="12"/>
        </w:numPr>
        <w:tabs>
          <w:tab w:val="left" w:pos="709"/>
          <w:tab w:val="left" w:pos="9498"/>
          <w:tab w:val="left" w:pos="9781"/>
          <w:tab w:val="left" w:pos="10065"/>
        </w:tabs>
        <w:spacing w:before="3" w:line="360" w:lineRule="auto"/>
        <w:ind w:left="709" w:hanging="677"/>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проводить</w:t>
      </w:r>
      <w:r>
        <w:rPr>
          <w:i/>
          <w:spacing w:val="1"/>
          <w:sz w:val="28"/>
        </w:rPr>
        <w:t xml:space="preserve"> </w:t>
      </w:r>
      <w:r>
        <w:rPr>
          <w:sz w:val="28"/>
        </w:rPr>
        <w:t>реакции,</w:t>
      </w:r>
      <w:r>
        <w:rPr>
          <w:spacing w:val="1"/>
          <w:sz w:val="28"/>
        </w:rPr>
        <w:t xml:space="preserve"> </w:t>
      </w:r>
      <w:r>
        <w:rPr>
          <w:sz w:val="28"/>
        </w:rPr>
        <w:t>подтверждающие</w:t>
      </w:r>
      <w:r>
        <w:rPr>
          <w:spacing w:val="1"/>
          <w:sz w:val="28"/>
        </w:rPr>
        <w:t xml:space="preserve"> </w:t>
      </w:r>
      <w:r>
        <w:rPr>
          <w:sz w:val="28"/>
        </w:rPr>
        <w:t>качественный</w:t>
      </w:r>
      <w:r>
        <w:rPr>
          <w:spacing w:val="1"/>
          <w:sz w:val="28"/>
        </w:rPr>
        <w:t xml:space="preserve"> </w:t>
      </w:r>
      <w:r>
        <w:rPr>
          <w:sz w:val="28"/>
        </w:rPr>
        <w:t>состав</w:t>
      </w:r>
      <w:r>
        <w:rPr>
          <w:spacing w:val="1"/>
          <w:sz w:val="28"/>
        </w:rPr>
        <w:t xml:space="preserve"> </w:t>
      </w:r>
      <w:r>
        <w:rPr>
          <w:sz w:val="28"/>
        </w:rPr>
        <w:t>различных</w:t>
      </w:r>
      <w:r>
        <w:rPr>
          <w:spacing w:val="1"/>
          <w:sz w:val="28"/>
        </w:rPr>
        <w:t xml:space="preserve"> </w:t>
      </w:r>
      <w:r>
        <w:rPr>
          <w:sz w:val="28"/>
        </w:rPr>
        <w:t>неорганических</w:t>
      </w:r>
      <w:r>
        <w:rPr>
          <w:spacing w:val="1"/>
          <w:sz w:val="28"/>
        </w:rPr>
        <w:t xml:space="preserve"> </w:t>
      </w:r>
      <w:r>
        <w:rPr>
          <w:sz w:val="28"/>
        </w:rPr>
        <w:t>веществ;</w:t>
      </w:r>
      <w:r>
        <w:rPr>
          <w:spacing w:val="1"/>
          <w:sz w:val="28"/>
        </w:rPr>
        <w:t xml:space="preserve"> </w:t>
      </w:r>
      <w:r>
        <w:rPr>
          <w:i/>
          <w:sz w:val="28"/>
        </w:rPr>
        <w:t>распознавать</w:t>
      </w:r>
      <w:r>
        <w:rPr>
          <w:i/>
          <w:spacing w:val="1"/>
          <w:sz w:val="28"/>
        </w:rPr>
        <w:t xml:space="preserve"> </w:t>
      </w:r>
      <w:r>
        <w:rPr>
          <w:sz w:val="28"/>
        </w:rPr>
        <w:t>опытным путём ионы, присутствующие в водных растворах неорганических</w:t>
      </w:r>
      <w:r>
        <w:rPr>
          <w:spacing w:val="1"/>
          <w:sz w:val="28"/>
        </w:rPr>
        <w:t xml:space="preserve"> </w:t>
      </w:r>
      <w:r>
        <w:rPr>
          <w:sz w:val="28"/>
        </w:rPr>
        <w:t>веществ;</w:t>
      </w:r>
    </w:p>
    <w:p w:rsidR="00274284" w:rsidRDefault="00FE1750" w:rsidP="00C34ADA">
      <w:pPr>
        <w:pStyle w:val="a4"/>
        <w:numPr>
          <w:ilvl w:val="0"/>
          <w:numId w:val="12"/>
        </w:numPr>
        <w:tabs>
          <w:tab w:val="left" w:pos="709"/>
          <w:tab w:val="left" w:pos="9498"/>
          <w:tab w:val="left" w:pos="9781"/>
          <w:tab w:val="left" w:pos="10065"/>
        </w:tabs>
        <w:spacing w:before="7" w:line="360" w:lineRule="auto"/>
        <w:ind w:left="709" w:hanging="677"/>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раскрывать</w:t>
      </w:r>
      <w:r>
        <w:rPr>
          <w:i/>
          <w:spacing w:val="1"/>
          <w:sz w:val="28"/>
        </w:rPr>
        <w:t xml:space="preserve"> </w:t>
      </w:r>
      <w:r>
        <w:rPr>
          <w:sz w:val="28"/>
        </w:rPr>
        <w:t>сущность</w:t>
      </w:r>
      <w:r>
        <w:rPr>
          <w:spacing w:val="1"/>
          <w:sz w:val="28"/>
        </w:rPr>
        <w:t xml:space="preserve"> </w:t>
      </w:r>
      <w:r>
        <w:rPr>
          <w:sz w:val="28"/>
        </w:rPr>
        <w:t>окислительно-</w:t>
      </w:r>
      <w:r>
        <w:rPr>
          <w:spacing w:val="-67"/>
          <w:sz w:val="28"/>
        </w:rPr>
        <w:t xml:space="preserve"> </w:t>
      </w:r>
      <w:r>
        <w:rPr>
          <w:sz w:val="28"/>
        </w:rPr>
        <w:t>восстановительных реакций посредством составления электронного баланса</w:t>
      </w:r>
      <w:r>
        <w:rPr>
          <w:spacing w:val="1"/>
          <w:sz w:val="28"/>
        </w:rPr>
        <w:t xml:space="preserve"> </w:t>
      </w:r>
      <w:r>
        <w:rPr>
          <w:sz w:val="28"/>
        </w:rPr>
        <w:t>этих</w:t>
      </w:r>
      <w:r>
        <w:rPr>
          <w:spacing w:val="-4"/>
          <w:sz w:val="28"/>
        </w:rPr>
        <w:t xml:space="preserve"> </w:t>
      </w:r>
      <w:r>
        <w:rPr>
          <w:sz w:val="28"/>
        </w:rPr>
        <w:t>реакций;</w:t>
      </w:r>
    </w:p>
    <w:p w:rsidR="00274284" w:rsidRDefault="00FE1750" w:rsidP="00C34ADA">
      <w:pPr>
        <w:pStyle w:val="a4"/>
        <w:numPr>
          <w:ilvl w:val="0"/>
          <w:numId w:val="12"/>
        </w:numPr>
        <w:tabs>
          <w:tab w:val="left" w:pos="709"/>
          <w:tab w:val="left" w:pos="9498"/>
          <w:tab w:val="left" w:pos="9781"/>
          <w:tab w:val="left" w:pos="10065"/>
        </w:tabs>
        <w:spacing w:before="5" w:line="360" w:lineRule="auto"/>
        <w:ind w:left="709" w:hanging="677"/>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объяснять</w:t>
      </w:r>
      <w:r>
        <w:rPr>
          <w:i/>
          <w:spacing w:val="1"/>
          <w:sz w:val="28"/>
        </w:rPr>
        <w:t xml:space="preserve"> </w:t>
      </w:r>
      <w:r>
        <w:rPr>
          <w:sz w:val="28"/>
        </w:rPr>
        <w:t>зависимость</w:t>
      </w:r>
      <w:r>
        <w:rPr>
          <w:spacing w:val="1"/>
          <w:sz w:val="28"/>
        </w:rPr>
        <w:t xml:space="preserve"> </w:t>
      </w:r>
      <w:r>
        <w:rPr>
          <w:sz w:val="28"/>
        </w:rPr>
        <w:t>скорости</w:t>
      </w:r>
      <w:r>
        <w:rPr>
          <w:spacing w:val="1"/>
          <w:sz w:val="28"/>
        </w:rPr>
        <w:t xml:space="preserve"> </w:t>
      </w:r>
      <w:r>
        <w:rPr>
          <w:sz w:val="28"/>
        </w:rPr>
        <w:t>химической</w:t>
      </w:r>
      <w:r>
        <w:rPr>
          <w:spacing w:val="-67"/>
          <w:sz w:val="28"/>
        </w:rPr>
        <w:t xml:space="preserve"> </w:t>
      </w:r>
      <w:r>
        <w:rPr>
          <w:sz w:val="28"/>
        </w:rPr>
        <w:t>реакции</w:t>
      </w:r>
      <w:r>
        <w:rPr>
          <w:spacing w:val="22"/>
          <w:sz w:val="28"/>
        </w:rPr>
        <w:t xml:space="preserve"> </w:t>
      </w:r>
      <w:r>
        <w:rPr>
          <w:sz w:val="28"/>
        </w:rPr>
        <w:t>от</w:t>
      </w:r>
      <w:r>
        <w:rPr>
          <w:spacing w:val="22"/>
          <w:sz w:val="28"/>
        </w:rPr>
        <w:t xml:space="preserve"> </w:t>
      </w:r>
      <w:r>
        <w:rPr>
          <w:sz w:val="28"/>
        </w:rPr>
        <w:t>различных</w:t>
      </w:r>
      <w:r>
        <w:rPr>
          <w:spacing w:val="23"/>
          <w:sz w:val="28"/>
        </w:rPr>
        <w:t xml:space="preserve"> </w:t>
      </w:r>
      <w:r>
        <w:rPr>
          <w:sz w:val="28"/>
        </w:rPr>
        <w:t>факторов;</w:t>
      </w:r>
      <w:r>
        <w:rPr>
          <w:spacing w:val="23"/>
          <w:sz w:val="28"/>
        </w:rPr>
        <w:t xml:space="preserve"> </w:t>
      </w:r>
      <w:r>
        <w:rPr>
          <w:sz w:val="28"/>
        </w:rPr>
        <w:t>характер</w:t>
      </w:r>
      <w:r>
        <w:rPr>
          <w:spacing w:val="23"/>
          <w:sz w:val="28"/>
        </w:rPr>
        <w:t xml:space="preserve"> </w:t>
      </w:r>
      <w:r>
        <w:rPr>
          <w:sz w:val="28"/>
        </w:rPr>
        <w:t>смещения</w:t>
      </w:r>
      <w:r>
        <w:rPr>
          <w:spacing w:val="22"/>
          <w:sz w:val="28"/>
        </w:rPr>
        <w:t xml:space="preserve"> </w:t>
      </w:r>
      <w:r>
        <w:rPr>
          <w:sz w:val="28"/>
        </w:rPr>
        <w:t>химического</w:t>
      </w:r>
      <w:r>
        <w:rPr>
          <w:spacing w:val="23"/>
          <w:sz w:val="28"/>
        </w:rPr>
        <w:t xml:space="preserve"> </w:t>
      </w:r>
      <w:r>
        <w:rPr>
          <w:sz w:val="28"/>
        </w:rPr>
        <w:t>равновесия</w:t>
      </w:r>
      <w:r>
        <w:rPr>
          <w:spacing w:val="-67"/>
          <w:sz w:val="28"/>
        </w:rPr>
        <w:t xml:space="preserve"> </w:t>
      </w:r>
      <w:r>
        <w:rPr>
          <w:sz w:val="28"/>
        </w:rPr>
        <w:t>в</w:t>
      </w:r>
      <w:r>
        <w:rPr>
          <w:spacing w:val="-3"/>
          <w:sz w:val="28"/>
        </w:rPr>
        <w:t xml:space="preserve"> </w:t>
      </w:r>
      <w:r>
        <w:rPr>
          <w:sz w:val="28"/>
        </w:rPr>
        <w:t>зависимости</w:t>
      </w:r>
      <w:r>
        <w:rPr>
          <w:spacing w:val="-1"/>
          <w:sz w:val="28"/>
        </w:rPr>
        <w:t xml:space="preserve"> </w:t>
      </w:r>
      <w:r>
        <w:rPr>
          <w:sz w:val="28"/>
        </w:rPr>
        <w:t>от внешнего воздействия</w:t>
      </w:r>
      <w:r>
        <w:rPr>
          <w:spacing w:val="-2"/>
          <w:sz w:val="28"/>
        </w:rPr>
        <w:t xml:space="preserve"> </w:t>
      </w:r>
      <w:r>
        <w:rPr>
          <w:sz w:val="28"/>
        </w:rPr>
        <w:t>(принцип</w:t>
      </w:r>
      <w:r>
        <w:rPr>
          <w:spacing w:val="-1"/>
          <w:sz w:val="28"/>
        </w:rPr>
        <w:t xml:space="preserve"> </w:t>
      </w:r>
      <w:r>
        <w:rPr>
          <w:sz w:val="28"/>
        </w:rPr>
        <w:t>Ле Шателье);</w:t>
      </w:r>
    </w:p>
    <w:p w:rsidR="00274284" w:rsidRDefault="00FE1750" w:rsidP="00C34ADA">
      <w:pPr>
        <w:pStyle w:val="a4"/>
        <w:numPr>
          <w:ilvl w:val="0"/>
          <w:numId w:val="12"/>
        </w:numPr>
        <w:tabs>
          <w:tab w:val="left" w:pos="709"/>
          <w:tab w:val="left" w:pos="9498"/>
          <w:tab w:val="left" w:pos="9781"/>
          <w:tab w:val="left" w:pos="10065"/>
        </w:tabs>
        <w:spacing w:before="6" w:line="360" w:lineRule="auto"/>
        <w:ind w:left="709" w:hanging="677"/>
        <w:rPr>
          <w:sz w:val="28"/>
        </w:rPr>
      </w:pPr>
      <w:r>
        <w:rPr>
          <w:i/>
          <w:sz w:val="28"/>
        </w:rPr>
        <w:t>сформированность умений характеризовать</w:t>
      </w:r>
      <w:r>
        <w:rPr>
          <w:i/>
          <w:spacing w:val="70"/>
          <w:sz w:val="28"/>
        </w:rPr>
        <w:t xml:space="preserve"> </w:t>
      </w:r>
      <w:r>
        <w:rPr>
          <w:sz w:val="28"/>
        </w:rPr>
        <w:t>химические процессы, лежащие</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промышленного</w:t>
      </w:r>
      <w:r>
        <w:rPr>
          <w:spacing w:val="1"/>
          <w:sz w:val="28"/>
        </w:rPr>
        <w:t xml:space="preserve"> </w:t>
      </w:r>
      <w:r>
        <w:rPr>
          <w:sz w:val="28"/>
        </w:rPr>
        <w:t>получения</w:t>
      </w:r>
      <w:r>
        <w:rPr>
          <w:spacing w:val="1"/>
          <w:sz w:val="28"/>
        </w:rPr>
        <w:t xml:space="preserve"> </w:t>
      </w:r>
      <w:r>
        <w:rPr>
          <w:sz w:val="28"/>
        </w:rPr>
        <w:t>серной</w:t>
      </w:r>
      <w:r>
        <w:rPr>
          <w:spacing w:val="1"/>
          <w:sz w:val="28"/>
        </w:rPr>
        <w:t xml:space="preserve"> </w:t>
      </w:r>
      <w:r>
        <w:rPr>
          <w:sz w:val="28"/>
        </w:rPr>
        <w:t>кислоты,</w:t>
      </w:r>
      <w:r>
        <w:rPr>
          <w:spacing w:val="1"/>
          <w:sz w:val="28"/>
        </w:rPr>
        <w:t xml:space="preserve"> </w:t>
      </w:r>
      <w:r>
        <w:rPr>
          <w:sz w:val="28"/>
        </w:rPr>
        <w:t>аммиака,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общих</w:t>
      </w:r>
      <w:r>
        <w:rPr>
          <w:spacing w:val="1"/>
          <w:sz w:val="28"/>
        </w:rPr>
        <w:t xml:space="preserve"> </w:t>
      </w:r>
      <w:r>
        <w:rPr>
          <w:sz w:val="28"/>
        </w:rPr>
        <w:t>научных</w:t>
      </w:r>
      <w:r>
        <w:rPr>
          <w:spacing w:val="1"/>
          <w:sz w:val="28"/>
        </w:rPr>
        <w:t xml:space="preserve"> </w:t>
      </w:r>
      <w:r>
        <w:rPr>
          <w:sz w:val="28"/>
        </w:rPr>
        <w:t>принципах</w:t>
      </w:r>
      <w:r>
        <w:rPr>
          <w:spacing w:val="1"/>
          <w:sz w:val="28"/>
        </w:rPr>
        <w:t xml:space="preserve"> </w:t>
      </w:r>
      <w:r>
        <w:rPr>
          <w:sz w:val="28"/>
        </w:rPr>
        <w:t>и</w:t>
      </w:r>
      <w:r>
        <w:rPr>
          <w:spacing w:val="1"/>
          <w:sz w:val="28"/>
        </w:rPr>
        <w:t xml:space="preserve"> </w:t>
      </w:r>
      <w:r>
        <w:rPr>
          <w:sz w:val="28"/>
        </w:rPr>
        <w:t>экологических</w:t>
      </w:r>
      <w:r>
        <w:rPr>
          <w:spacing w:val="-4"/>
          <w:sz w:val="28"/>
        </w:rPr>
        <w:t xml:space="preserve"> </w:t>
      </w:r>
      <w:r>
        <w:rPr>
          <w:sz w:val="28"/>
        </w:rPr>
        <w:t>проблемах</w:t>
      </w:r>
      <w:r>
        <w:rPr>
          <w:spacing w:val="-2"/>
          <w:sz w:val="28"/>
        </w:rPr>
        <w:t xml:space="preserve"> </w:t>
      </w:r>
      <w:r>
        <w:rPr>
          <w:sz w:val="28"/>
        </w:rPr>
        <w:t>химического</w:t>
      </w:r>
      <w:r>
        <w:rPr>
          <w:spacing w:val="-2"/>
          <w:sz w:val="28"/>
        </w:rPr>
        <w:t xml:space="preserve"> </w:t>
      </w:r>
      <w:r>
        <w:rPr>
          <w:sz w:val="28"/>
        </w:rPr>
        <w:t>производства;</w:t>
      </w:r>
    </w:p>
    <w:p w:rsidR="00274284" w:rsidRDefault="00FE1750" w:rsidP="00C34ADA">
      <w:pPr>
        <w:pStyle w:val="a4"/>
        <w:numPr>
          <w:ilvl w:val="0"/>
          <w:numId w:val="12"/>
        </w:numPr>
        <w:tabs>
          <w:tab w:val="left" w:pos="709"/>
          <w:tab w:val="left" w:pos="9498"/>
          <w:tab w:val="left" w:pos="9781"/>
          <w:tab w:val="left" w:pos="10065"/>
        </w:tabs>
        <w:spacing w:before="5" w:line="360" w:lineRule="auto"/>
        <w:ind w:left="709" w:hanging="677"/>
        <w:rPr>
          <w:sz w:val="28"/>
        </w:rPr>
      </w:pPr>
      <w:r>
        <w:rPr>
          <w:i/>
          <w:sz w:val="28"/>
        </w:rPr>
        <w:t>сформированность</w:t>
      </w:r>
      <w:r>
        <w:rPr>
          <w:i/>
          <w:spacing w:val="21"/>
          <w:sz w:val="28"/>
        </w:rPr>
        <w:t xml:space="preserve"> </w:t>
      </w:r>
      <w:r>
        <w:rPr>
          <w:i/>
          <w:sz w:val="28"/>
        </w:rPr>
        <w:t>умений</w:t>
      </w:r>
      <w:r>
        <w:rPr>
          <w:i/>
          <w:spacing w:val="23"/>
          <w:sz w:val="28"/>
        </w:rPr>
        <w:t xml:space="preserve"> </w:t>
      </w:r>
      <w:r>
        <w:rPr>
          <w:i/>
          <w:sz w:val="28"/>
        </w:rPr>
        <w:t>проводить</w:t>
      </w:r>
      <w:r>
        <w:rPr>
          <w:i/>
          <w:spacing w:val="27"/>
          <w:sz w:val="28"/>
        </w:rPr>
        <w:t xml:space="preserve"> </w:t>
      </w:r>
      <w:r>
        <w:rPr>
          <w:sz w:val="28"/>
        </w:rPr>
        <w:t>вычисления</w:t>
      </w:r>
      <w:r>
        <w:rPr>
          <w:spacing w:val="25"/>
          <w:sz w:val="28"/>
        </w:rPr>
        <w:t xml:space="preserve"> </w:t>
      </w:r>
      <w:r>
        <w:rPr>
          <w:sz w:val="28"/>
        </w:rPr>
        <w:t>с</w:t>
      </w:r>
      <w:r>
        <w:rPr>
          <w:spacing w:val="22"/>
          <w:sz w:val="28"/>
        </w:rPr>
        <w:t xml:space="preserve"> </w:t>
      </w:r>
      <w:r>
        <w:rPr>
          <w:sz w:val="28"/>
        </w:rPr>
        <w:t>использованием</w:t>
      </w:r>
      <w:r>
        <w:rPr>
          <w:spacing w:val="22"/>
          <w:sz w:val="28"/>
        </w:rPr>
        <w:t xml:space="preserve"> </w:t>
      </w:r>
      <w:r>
        <w:rPr>
          <w:sz w:val="28"/>
        </w:rPr>
        <w:t>понятия</w:t>
      </w:r>
    </w:p>
    <w:p w:rsidR="00274284" w:rsidRDefault="00631AEC" w:rsidP="006A516F">
      <w:pPr>
        <w:pStyle w:val="a3"/>
        <w:tabs>
          <w:tab w:val="left" w:pos="709"/>
          <w:tab w:val="left" w:pos="9498"/>
          <w:tab w:val="left" w:pos="9781"/>
          <w:tab w:val="left" w:pos="10065"/>
        </w:tabs>
        <w:spacing w:before="47" w:line="360" w:lineRule="auto"/>
        <w:ind w:left="709" w:hanging="677"/>
      </w:pPr>
      <w:r>
        <w:t xml:space="preserve">        </w:t>
      </w:r>
      <w:r w:rsidR="00FE1750">
        <w:t>«массовая</w:t>
      </w:r>
      <w:r w:rsidR="00FE1750">
        <w:rPr>
          <w:spacing w:val="1"/>
        </w:rPr>
        <w:t xml:space="preserve"> </w:t>
      </w:r>
      <w:r w:rsidR="00FE1750">
        <w:t>доля</w:t>
      </w:r>
      <w:r w:rsidR="00FE1750">
        <w:rPr>
          <w:spacing w:val="1"/>
        </w:rPr>
        <w:t xml:space="preserve"> </w:t>
      </w:r>
      <w:r w:rsidR="00FE1750">
        <w:t>вещества</w:t>
      </w:r>
      <w:r w:rsidR="00FE1750">
        <w:rPr>
          <w:spacing w:val="1"/>
        </w:rPr>
        <w:t xml:space="preserve"> </w:t>
      </w:r>
      <w:r w:rsidR="00FE1750">
        <w:t>в</w:t>
      </w:r>
      <w:r w:rsidR="00FE1750">
        <w:rPr>
          <w:spacing w:val="1"/>
        </w:rPr>
        <w:t xml:space="preserve"> </w:t>
      </w:r>
      <w:r w:rsidR="00FE1750">
        <w:t>растворе»,</w:t>
      </w:r>
      <w:r w:rsidR="00FE1750">
        <w:rPr>
          <w:spacing w:val="1"/>
        </w:rPr>
        <w:t xml:space="preserve"> </w:t>
      </w:r>
      <w:r w:rsidR="00FE1750">
        <w:t>объёмных</w:t>
      </w:r>
      <w:r w:rsidR="00FE1750">
        <w:rPr>
          <w:spacing w:val="1"/>
        </w:rPr>
        <w:t xml:space="preserve"> </w:t>
      </w:r>
      <w:r w:rsidR="00FE1750">
        <w:t>отношений</w:t>
      </w:r>
      <w:r w:rsidR="00FE1750">
        <w:rPr>
          <w:spacing w:val="1"/>
        </w:rPr>
        <w:t xml:space="preserve"> </w:t>
      </w:r>
      <w:r w:rsidR="00FE1750">
        <w:t>газов</w:t>
      </w:r>
      <w:r w:rsidR="00FE1750">
        <w:rPr>
          <w:spacing w:val="1"/>
        </w:rPr>
        <w:t xml:space="preserve"> </w:t>
      </w:r>
      <w:r w:rsidR="00FE1750">
        <w:t>при</w:t>
      </w:r>
      <w:r w:rsidR="00FE1750">
        <w:rPr>
          <w:spacing w:val="1"/>
        </w:rPr>
        <w:t xml:space="preserve"> </w:t>
      </w:r>
      <w:r w:rsidR="00FE1750">
        <w:t>химических</w:t>
      </w:r>
      <w:r w:rsidR="00FE1750">
        <w:rPr>
          <w:spacing w:val="1"/>
        </w:rPr>
        <w:t xml:space="preserve"> </w:t>
      </w:r>
      <w:r w:rsidR="00FE1750">
        <w:t>реакциях,</w:t>
      </w:r>
      <w:r w:rsidR="00FE1750">
        <w:rPr>
          <w:spacing w:val="1"/>
        </w:rPr>
        <w:t xml:space="preserve"> </w:t>
      </w:r>
      <w:r w:rsidR="00FE1750">
        <w:t>массы</w:t>
      </w:r>
      <w:r w:rsidR="00FE1750">
        <w:rPr>
          <w:spacing w:val="1"/>
        </w:rPr>
        <w:t xml:space="preserve"> </w:t>
      </w:r>
      <w:r w:rsidR="00FE1750">
        <w:t>вещества</w:t>
      </w:r>
      <w:r w:rsidR="00FE1750">
        <w:rPr>
          <w:spacing w:val="1"/>
        </w:rPr>
        <w:t xml:space="preserve"> </w:t>
      </w:r>
      <w:r w:rsidR="00FE1750">
        <w:t>или</w:t>
      </w:r>
      <w:r w:rsidR="00FE1750">
        <w:rPr>
          <w:spacing w:val="1"/>
        </w:rPr>
        <w:t xml:space="preserve"> </w:t>
      </w:r>
      <w:r w:rsidR="00FE1750">
        <w:t>объёма</w:t>
      </w:r>
      <w:r w:rsidR="00FE1750">
        <w:rPr>
          <w:spacing w:val="1"/>
        </w:rPr>
        <w:t xml:space="preserve"> </w:t>
      </w:r>
      <w:r w:rsidR="00FE1750">
        <w:t>газов</w:t>
      </w:r>
      <w:r w:rsidR="00FE1750">
        <w:rPr>
          <w:spacing w:val="1"/>
        </w:rPr>
        <w:t xml:space="preserve"> </w:t>
      </w:r>
      <w:r w:rsidR="00FE1750">
        <w:t>по</w:t>
      </w:r>
      <w:r w:rsidR="00FE1750">
        <w:rPr>
          <w:spacing w:val="1"/>
        </w:rPr>
        <w:t xml:space="preserve"> </w:t>
      </w:r>
      <w:r w:rsidR="00FE1750">
        <w:t>известному</w:t>
      </w:r>
      <w:r w:rsidR="00FE1750">
        <w:rPr>
          <w:spacing w:val="1"/>
        </w:rPr>
        <w:t xml:space="preserve"> </w:t>
      </w:r>
      <w:r w:rsidR="00FE1750">
        <w:t>количеству</w:t>
      </w:r>
      <w:r w:rsidR="00FE1750">
        <w:rPr>
          <w:spacing w:val="58"/>
        </w:rPr>
        <w:t xml:space="preserve"> </w:t>
      </w:r>
      <w:r w:rsidR="00FE1750">
        <w:t>вещества,</w:t>
      </w:r>
      <w:r w:rsidR="00FE1750">
        <w:rPr>
          <w:spacing w:val="57"/>
        </w:rPr>
        <w:t xml:space="preserve"> </w:t>
      </w:r>
      <w:r w:rsidR="00FE1750">
        <w:t>массе</w:t>
      </w:r>
      <w:r w:rsidR="00FE1750">
        <w:rPr>
          <w:spacing w:val="59"/>
        </w:rPr>
        <w:t xml:space="preserve"> </w:t>
      </w:r>
      <w:r w:rsidR="00FE1750">
        <w:t>или</w:t>
      </w:r>
      <w:r w:rsidR="00FE1750">
        <w:rPr>
          <w:spacing w:val="59"/>
        </w:rPr>
        <w:t xml:space="preserve"> </w:t>
      </w:r>
      <w:r w:rsidR="00FE1750">
        <w:t>объёму</w:t>
      </w:r>
      <w:r w:rsidR="00FE1750">
        <w:rPr>
          <w:spacing w:val="59"/>
        </w:rPr>
        <w:t xml:space="preserve"> </w:t>
      </w:r>
      <w:r w:rsidR="00FE1750">
        <w:t>одного</w:t>
      </w:r>
      <w:r w:rsidR="00FE1750">
        <w:rPr>
          <w:spacing w:val="57"/>
        </w:rPr>
        <w:t xml:space="preserve"> </w:t>
      </w:r>
      <w:r w:rsidR="00FE1750">
        <w:t>из</w:t>
      </w:r>
      <w:r w:rsidR="00FE1750">
        <w:rPr>
          <w:spacing w:val="58"/>
        </w:rPr>
        <w:t xml:space="preserve"> </w:t>
      </w:r>
      <w:r w:rsidR="00FE1750">
        <w:t>участвующих</w:t>
      </w:r>
      <w:r w:rsidR="00FE1750">
        <w:rPr>
          <w:spacing w:val="59"/>
        </w:rPr>
        <w:t xml:space="preserve"> </w:t>
      </w:r>
      <w:r w:rsidR="00FE1750">
        <w:t>в</w:t>
      </w:r>
      <w:r w:rsidR="00FE1750">
        <w:rPr>
          <w:spacing w:val="58"/>
        </w:rPr>
        <w:t xml:space="preserve"> </w:t>
      </w:r>
      <w:r w:rsidR="00FE1750">
        <w:t>реакции</w:t>
      </w:r>
    </w:p>
    <w:p w:rsidR="00274284" w:rsidRDefault="00631AEC" w:rsidP="006A516F">
      <w:pPr>
        <w:pStyle w:val="a3"/>
        <w:tabs>
          <w:tab w:val="left" w:pos="709"/>
          <w:tab w:val="left" w:pos="9498"/>
          <w:tab w:val="left" w:pos="9781"/>
          <w:tab w:val="left" w:pos="10065"/>
        </w:tabs>
        <w:spacing w:before="74" w:line="360" w:lineRule="auto"/>
        <w:ind w:left="709" w:hanging="677"/>
      </w:pPr>
      <w:r>
        <w:t xml:space="preserve">         </w:t>
      </w:r>
      <w:r w:rsidR="00FE1750">
        <w:t>веществ,</w:t>
      </w:r>
      <w:r w:rsidR="00FE1750">
        <w:rPr>
          <w:spacing w:val="1"/>
        </w:rPr>
        <w:t xml:space="preserve"> </w:t>
      </w:r>
      <w:r w:rsidR="00FE1750">
        <w:t>теплового</w:t>
      </w:r>
      <w:r w:rsidR="00FE1750">
        <w:rPr>
          <w:spacing w:val="1"/>
        </w:rPr>
        <w:t xml:space="preserve"> </w:t>
      </w:r>
      <w:r w:rsidR="00FE1750">
        <w:t>эффекта</w:t>
      </w:r>
      <w:r w:rsidR="00FE1750">
        <w:rPr>
          <w:spacing w:val="1"/>
        </w:rPr>
        <w:t xml:space="preserve"> </w:t>
      </w:r>
      <w:r w:rsidR="00FE1750">
        <w:t>реакции</w:t>
      </w:r>
      <w:r w:rsidR="00FE1750">
        <w:rPr>
          <w:spacing w:val="1"/>
        </w:rPr>
        <w:t xml:space="preserve"> </w:t>
      </w:r>
      <w:r w:rsidR="00FE1750">
        <w:t>на</w:t>
      </w:r>
      <w:r w:rsidR="00FE1750">
        <w:rPr>
          <w:spacing w:val="1"/>
        </w:rPr>
        <w:t xml:space="preserve"> </w:t>
      </w:r>
      <w:r w:rsidR="00FE1750">
        <w:t>основе</w:t>
      </w:r>
      <w:r w:rsidR="00FE1750">
        <w:rPr>
          <w:spacing w:val="1"/>
        </w:rPr>
        <w:t xml:space="preserve"> </w:t>
      </w:r>
      <w:r w:rsidR="00FE1750">
        <w:t>законов</w:t>
      </w:r>
      <w:r w:rsidR="00FE1750">
        <w:rPr>
          <w:spacing w:val="1"/>
        </w:rPr>
        <w:t xml:space="preserve"> </w:t>
      </w:r>
      <w:r w:rsidR="00FE1750">
        <w:t>сохранения</w:t>
      </w:r>
      <w:r w:rsidR="00FE1750">
        <w:rPr>
          <w:spacing w:val="1"/>
        </w:rPr>
        <w:t xml:space="preserve"> </w:t>
      </w:r>
      <w:r w:rsidR="00FE1750">
        <w:t>массы</w:t>
      </w:r>
      <w:r w:rsidR="00FE1750">
        <w:rPr>
          <w:spacing w:val="1"/>
        </w:rPr>
        <w:t xml:space="preserve"> </w:t>
      </w:r>
      <w:r w:rsidR="00FE1750">
        <w:t>веществ,</w:t>
      </w:r>
      <w:r w:rsidR="00FE1750">
        <w:rPr>
          <w:spacing w:val="-2"/>
        </w:rPr>
        <w:t xml:space="preserve"> </w:t>
      </w:r>
      <w:r w:rsidR="00FE1750">
        <w:t>превращения и сохранения</w:t>
      </w:r>
      <w:r w:rsidR="00FE1750">
        <w:rPr>
          <w:spacing w:val="-1"/>
        </w:rPr>
        <w:t xml:space="preserve"> </w:t>
      </w:r>
      <w:r w:rsidR="00FE1750">
        <w:t>энергии;</w:t>
      </w:r>
    </w:p>
    <w:p w:rsidR="00274284" w:rsidRDefault="00FE1750" w:rsidP="00C34ADA">
      <w:pPr>
        <w:pStyle w:val="a4"/>
        <w:numPr>
          <w:ilvl w:val="0"/>
          <w:numId w:val="12"/>
        </w:numPr>
        <w:tabs>
          <w:tab w:val="left" w:pos="709"/>
          <w:tab w:val="left" w:pos="9498"/>
          <w:tab w:val="left" w:pos="9781"/>
          <w:tab w:val="left" w:pos="10065"/>
        </w:tabs>
        <w:spacing w:line="360" w:lineRule="auto"/>
        <w:ind w:left="709" w:hanging="787"/>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соблюдать</w:t>
      </w:r>
      <w:r>
        <w:rPr>
          <w:i/>
          <w:spacing w:val="1"/>
          <w:sz w:val="28"/>
        </w:rPr>
        <w:t xml:space="preserve"> </w:t>
      </w:r>
      <w:r>
        <w:rPr>
          <w:i/>
          <w:sz w:val="28"/>
        </w:rPr>
        <w:t>правила</w:t>
      </w:r>
      <w:r>
        <w:rPr>
          <w:i/>
          <w:spacing w:val="1"/>
          <w:sz w:val="28"/>
        </w:rPr>
        <w:t xml:space="preserve"> </w:t>
      </w:r>
      <w:r>
        <w:rPr>
          <w:sz w:val="28"/>
        </w:rPr>
        <w:t>пользования</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правила</w:t>
      </w:r>
      <w:r>
        <w:rPr>
          <w:spacing w:val="1"/>
          <w:sz w:val="28"/>
        </w:rPr>
        <w:t xml:space="preserve"> </w:t>
      </w:r>
      <w:r>
        <w:rPr>
          <w:sz w:val="28"/>
        </w:rPr>
        <w:t>обращения</w:t>
      </w:r>
      <w:r>
        <w:rPr>
          <w:spacing w:val="1"/>
          <w:sz w:val="28"/>
        </w:rPr>
        <w:t xml:space="preserve"> </w:t>
      </w:r>
      <w:r>
        <w:rPr>
          <w:sz w:val="28"/>
        </w:rPr>
        <w:t>с</w:t>
      </w:r>
      <w:r>
        <w:rPr>
          <w:spacing w:val="1"/>
          <w:sz w:val="28"/>
        </w:rPr>
        <w:t xml:space="preserve"> </w:t>
      </w:r>
      <w:r>
        <w:rPr>
          <w:sz w:val="28"/>
        </w:rPr>
        <w:t>веществами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w:t>
      </w:r>
      <w:r>
        <w:rPr>
          <w:spacing w:val="1"/>
          <w:sz w:val="28"/>
        </w:rPr>
        <w:t xml:space="preserve"> </w:t>
      </w:r>
      <w:r>
        <w:rPr>
          <w:sz w:val="28"/>
        </w:rPr>
        <w:t>по</w:t>
      </w:r>
      <w:r>
        <w:rPr>
          <w:spacing w:val="1"/>
          <w:sz w:val="28"/>
        </w:rPr>
        <w:t xml:space="preserve"> </w:t>
      </w:r>
      <w:r>
        <w:rPr>
          <w:sz w:val="28"/>
        </w:rPr>
        <w:t>выполнению</w:t>
      </w:r>
      <w:r>
        <w:rPr>
          <w:spacing w:val="1"/>
          <w:sz w:val="28"/>
        </w:rPr>
        <w:t xml:space="preserve"> </w:t>
      </w:r>
      <w:r>
        <w:rPr>
          <w:sz w:val="28"/>
        </w:rPr>
        <w:t>лабораторных</w:t>
      </w:r>
      <w:r>
        <w:rPr>
          <w:spacing w:val="-67"/>
          <w:sz w:val="28"/>
        </w:rPr>
        <w:t xml:space="preserve"> </w:t>
      </w:r>
      <w:r>
        <w:rPr>
          <w:sz w:val="28"/>
        </w:rPr>
        <w:t>химических</w:t>
      </w:r>
      <w:r>
        <w:rPr>
          <w:spacing w:val="-4"/>
          <w:sz w:val="28"/>
        </w:rPr>
        <w:t xml:space="preserve"> </w:t>
      </w:r>
      <w:r>
        <w:rPr>
          <w:sz w:val="28"/>
        </w:rPr>
        <w:t>опытов;</w:t>
      </w:r>
    </w:p>
    <w:p w:rsidR="00274284" w:rsidRDefault="00FE1750" w:rsidP="00C34ADA">
      <w:pPr>
        <w:pStyle w:val="a4"/>
        <w:numPr>
          <w:ilvl w:val="0"/>
          <w:numId w:val="12"/>
        </w:numPr>
        <w:tabs>
          <w:tab w:val="left" w:pos="709"/>
          <w:tab w:val="left" w:pos="9498"/>
          <w:tab w:val="left" w:pos="9781"/>
          <w:tab w:val="left" w:pos="10065"/>
        </w:tabs>
        <w:spacing w:before="5" w:line="360" w:lineRule="auto"/>
        <w:ind w:left="709" w:hanging="787"/>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планировать</w:t>
      </w:r>
      <w:r>
        <w:rPr>
          <w:i/>
          <w:spacing w:val="1"/>
          <w:sz w:val="28"/>
        </w:rPr>
        <w:t xml:space="preserve"> </w:t>
      </w:r>
      <w:r>
        <w:rPr>
          <w:i/>
          <w:sz w:val="28"/>
        </w:rPr>
        <w:t>и</w:t>
      </w:r>
      <w:r>
        <w:rPr>
          <w:i/>
          <w:spacing w:val="1"/>
          <w:sz w:val="28"/>
        </w:rPr>
        <w:t xml:space="preserve"> </w:t>
      </w:r>
      <w:r>
        <w:rPr>
          <w:i/>
          <w:sz w:val="28"/>
        </w:rPr>
        <w:t>выполнять</w:t>
      </w:r>
      <w:r>
        <w:rPr>
          <w:i/>
          <w:spacing w:val="71"/>
          <w:sz w:val="28"/>
        </w:rPr>
        <w:t xml:space="preserve"> </w:t>
      </w:r>
      <w:r>
        <w:rPr>
          <w:sz w:val="28"/>
        </w:rPr>
        <w:t>химический</w:t>
      </w:r>
      <w:r>
        <w:rPr>
          <w:spacing w:val="1"/>
          <w:sz w:val="28"/>
        </w:rPr>
        <w:t xml:space="preserve"> </w:t>
      </w:r>
      <w:r>
        <w:rPr>
          <w:sz w:val="28"/>
        </w:rPr>
        <w:t>эксперимент</w:t>
      </w:r>
      <w:r>
        <w:rPr>
          <w:spacing w:val="1"/>
          <w:sz w:val="28"/>
        </w:rPr>
        <w:t xml:space="preserve"> </w:t>
      </w:r>
      <w:r>
        <w:rPr>
          <w:sz w:val="28"/>
        </w:rPr>
        <w:t>(разложение</w:t>
      </w:r>
      <w:r>
        <w:rPr>
          <w:spacing w:val="1"/>
          <w:sz w:val="28"/>
        </w:rPr>
        <w:t xml:space="preserve"> </w:t>
      </w:r>
      <w:r>
        <w:rPr>
          <w:sz w:val="28"/>
        </w:rPr>
        <w:t>пероксида</w:t>
      </w:r>
      <w:r>
        <w:rPr>
          <w:spacing w:val="1"/>
          <w:sz w:val="28"/>
        </w:rPr>
        <w:t xml:space="preserve"> </w:t>
      </w:r>
      <w:r>
        <w:rPr>
          <w:sz w:val="28"/>
        </w:rPr>
        <w:t>водорода</w:t>
      </w:r>
      <w:r>
        <w:rPr>
          <w:spacing w:val="1"/>
          <w:sz w:val="28"/>
        </w:rPr>
        <w:t xml:space="preserve"> </w:t>
      </w:r>
      <w:r>
        <w:rPr>
          <w:sz w:val="28"/>
        </w:rPr>
        <w:t>в</w:t>
      </w:r>
      <w:r>
        <w:rPr>
          <w:spacing w:val="1"/>
          <w:sz w:val="28"/>
        </w:rPr>
        <w:t xml:space="preserve"> </w:t>
      </w:r>
      <w:r>
        <w:rPr>
          <w:sz w:val="28"/>
        </w:rPr>
        <w:t>присутствии</w:t>
      </w:r>
      <w:r>
        <w:rPr>
          <w:spacing w:val="1"/>
          <w:sz w:val="28"/>
        </w:rPr>
        <w:t xml:space="preserve"> </w:t>
      </w:r>
      <w:r>
        <w:rPr>
          <w:sz w:val="28"/>
        </w:rPr>
        <w:t>катализатора,</w:t>
      </w:r>
      <w:r>
        <w:rPr>
          <w:spacing w:val="1"/>
          <w:sz w:val="28"/>
        </w:rPr>
        <w:t xml:space="preserve"> </w:t>
      </w:r>
      <w:r>
        <w:rPr>
          <w:sz w:val="28"/>
        </w:rPr>
        <w:t>определение среды растворов веществ с помощью универсального индикатора,</w:t>
      </w:r>
      <w:r>
        <w:rPr>
          <w:spacing w:val="-67"/>
          <w:sz w:val="28"/>
        </w:rPr>
        <w:t xml:space="preserve"> </w:t>
      </w:r>
      <w:r>
        <w:rPr>
          <w:sz w:val="28"/>
        </w:rPr>
        <w:t>влияние</w:t>
      </w:r>
      <w:r>
        <w:rPr>
          <w:spacing w:val="1"/>
          <w:sz w:val="28"/>
        </w:rPr>
        <w:t xml:space="preserve"> </w:t>
      </w:r>
      <w:r>
        <w:rPr>
          <w:sz w:val="28"/>
        </w:rPr>
        <w:t>различных</w:t>
      </w:r>
      <w:r>
        <w:rPr>
          <w:spacing w:val="1"/>
          <w:sz w:val="28"/>
        </w:rPr>
        <w:t xml:space="preserve"> </w:t>
      </w:r>
      <w:r>
        <w:rPr>
          <w:sz w:val="28"/>
        </w:rPr>
        <w:t>факторов</w:t>
      </w:r>
      <w:r>
        <w:rPr>
          <w:spacing w:val="1"/>
          <w:sz w:val="28"/>
        </w:rPr>
        <w:t xml:space="preserve"> </w:t>
      </w:r>
      <w:r>
        <w:rPr>
          <w:sz w:val="28"/>
        </w:rPr>
        <w:t>на</w:t>
      </w:r>
      <w:r>
        <w:rPr>
          <w:spacing w:val="1"/>
          <w:sz w:val="28"/>
        </w:rPr>
        <w:t xml:space="preserve"> </w:t>
      </w:r>
      <w:r>
        <w:rPr>
          <w:sz w:val="28"/>
        </w:rPr>
        <w:t>скорость</w:t>
      </w:r>
      <w:r>
        <w:rPr>
          <w:spacing w:val="1"/>
          <w:sz w:val="28"/>
        </w:rPr>
        <w:t xml:space="preserve"> </w:t>
      </w:r>
      <w:r>
        <w:rPr>
          <w:sz w:val="28"/>
        </w:rPr>
        <w:t>химической</w:t>
      </w:r>
      <w:r>
        <w:rPr>
          <w:spacing w:val="1"/>
          <w:sz w:val="28"/>
        </w:rPr>
        <w:t xml:space="preserve"> </w:t>
      </w:r>
      <w:r>
        <w:rPr>
          <w:sz w:val="28"/>
        </w:rPr>
        <w:t>реакции,</w:t>
      </w:r>
      <w:r>
        <w:rPr>
          <w:spacing w:val="1"/>
          <w:sz w:val="28"/>
        </w:rPr>
        <w:t xml:space="preserve"> </w:t>
      </w:r>
      <w:r>
        <w:rPr>
          <w:sz w:val="28"/>
        </w:rPr>
        <w:t>реакции</w:t>
      </w:r>
      <w:r>
        <w:rPr>
          <w:spacing w:val="1"/>
          <w:sz w:val="28"/>
        </w:rPr>
        <w:t xml:space="preserve"> </w:t>
      </w:r>
      <w:r>
        <w:rPr>
          <w:sz w:val="28"/>
        </w:rPr>
        <w:t>ионного</w:t>
      </w:r>
      <w:r>
        <w:rPr>
          <w:spacing w:val="1"/>
          <w:sz w:val="28"/>
        </w:rPr>
        <w:t xml:space="preserve"> </w:t>
      </w:r>
      <w:r>
        <w:rPr>
          <w:sz w:val="28"/>
        </w:rPr>
        <w:t>обмена,</w:t>
      </w:r>
      <w:r>
        <w:rPr>
          <w:spacing w:val="1"/>
          <w:sz w:val="28"/>
        </w:rPr>
        <w:t xml:space="preserve"> </w:t>
      </w:r>
      <w:r>
        <w:rPr>
          <w:sz w:val="28"/>
        </w:rPr>
        <w:t>качественные</w:t>
      </w:r>
      <w:r>
        <w:rPr>
          <w:spacing w:val="1"/>
          <w:sz w:val="28"/>
        </w:rPr>
        <w:t xml:space="preserve"> </w:t>
      </w:r>
      <w:r>
        <w:rPr>
          <w:sz w:val="28"/>
        </w:rPr>
        <w:t>реакции</w:t>
      </w:r>
      <w:r>
        <w:rPr>
          <w:spacing w:val="1"/>
          <w:sz w:val="28"/>
        </w:rPr>
        <w:t xml:space="preserve"> </w:t>
      </w:r>
      <w:r>
        <w:rPr>
          <w:sz w:val="28"/>
        </w:rPr>
        <w:t>на</w:t>
      </w:r>
      <w:r>
        <w:rPr>
          <w:spacing w:val="1"/>
          <w:sz w:val="28"/>
        </w:rPr>
        <w:t xml:space="preserve"> </w:t>
      </w:r>
      <w:r>
        <w:rPr>
          <w:sz w:val="28"/>
        </w:rPr>
        <w:t>сульфат-,</w:t>
      </w:r>
      <w:r>
        <w:rPr>
          <w:spacing w:val="1"/>
          <w:sz w:val="28"/>
        </w:rPr>
        <w:t xml:space="preserve"> </w:t>
      </w:r>
      <w:r>
        <w:rPr>
          <w:sz w:val="28"/>
        </w:rPr>
        <w:t>карбонат-</w:t>
      </w:r>
      <w:r>
        <w:rPr>
          <w:spacing w:val="1"/>
          <w:sz w:val="28"/>
        </w:rPr>
        <w:t xml:space="preserve"> </w:t>
      </w:r>
      <w:r>
        <w:rPr>
          <w:sz w:val="28"/>
        </w:rPr>
        <w:t>и</w:t>
      </w:r>
      <w:r>
        <w:rPr>
          <w:spacing w:val="1"/>
          <w:sz w:val="28"/>
        </w:rPr>
        <w:t xml:space="preserve"> </w:t>
      </w:r>
      <w:r>
        <w:rPr>
          <w:sz w:val="28"/>
        </w:rPr>
        <w:t>хлорид-</w:t>
      </w:r>
      <w:r>
        <w:rPr>
          <w:spacing w:val="1"/>
          <w:sz w:val="28"/>
        </w:rPr>
        <w:t xml:space="preserve"> </w:t>
      </w:r>
      <w:r>
        <w:rPr>
          <w:sz w:val="28"/>
        </w:rPr>
        <w:t>анионы,</w:t>
      </w:r>
      <w:r>
        <w:rPr>
          <w:spacing w:val="13"/>
          <w:sz w:val="28"/>
        </w:rPr>
        <w:t xml:space="preserve"> </w:t>
      </w:r>
      <w:r>
        <w:rPr>
          <w:sz w:val="28"/>
        </w:rPr>
        <w:t>на</w:t>
      </w:r>
      <w:r>
        <w:rPr>
          <w:spacing w:val="13"/>
          <w:sz w:val="28"/>
        </w:rPr>
        <w:t xml:space="preserve"> </w:t>
      </w:r>
      <w:r>
        <w:rPr>
          <w:sz w:val="28"/>
        </w:rPr>
        <w:t>катион</w:t>
      </w:r>
      <w:r>
        <w:rPr>
          <w:spacing w:val="12"/>
          <w:sz w:val="28"/>
        </w:rPr>
        <w:t xml:space="preserve"> </w:t>
      </w:r>
      <w:r>
        <w:rPr>
          <w:sz w:val="28"/>
        </w:rPr>
        <w:t>аммония;</w:t>
      </w:r>
      <w:r>
        <w:rPr>
          <w:spacing w:val="14"/>
          <w:sz w:val="28"/>
        </w:rPr>
        <w:t xml:space="preserve"> </w:t>
      </w:r>
      <w:r>
        <w:rPr>
          <w:sz w:val="28"/>
        </w:rPr>
        <w:t>решение</w:t>
      </w:r>
      <w:r>
        <w:rPr>
          <w:spacing w:val="13"/>
          <w:sz w:val="28"/>
        </w:rPr>
        <w:t xml:space="preserve"> </w:t>
      </w:r>
      <w:r>
        <w:rPr>
          <w:sz w:val="28"/>
        </w:rPr>
        <w:t>экспериментальных</w:t>
      </w:r>
      <w:r>
        <w:rPr>
          <w:spacing w:val="14"/>
          <w:sz w:val="28"/>
        </w:rPr>
        <w:t xml:space="preserve"> </w:t>
      </w:r>
      <w:r>
        <w:rPr>
          <w:sz w:val="28"/>
        </w:rPr>
        <w:t>задач</w:t>
      </w:r>
      <w:r>
        <w:rPr>
          <w:spacing w:val="14"/>
          <w:sz w:val="28"/>
        </w:rPr>
        <w:t xml:space="preserve"> </w:t>
      </w:r>
      <w:r>
        <w:rPr>
          <w:sz w:val="28"/>
        </w:rPr>
        <w:t>по</w:t>
      </w:r>
      <w:r>
        <w:rPr>
          <w:spacing w:val="14"/>
          <w:sz w:val="28"/>
        </w:rPr>
        <w:t xml:space="preserve"> </w:t>
      </w:r>
      <w:r>
        <w:rPr>
          <w:sz w:val="28"/>
        </w:rPr>
        <w:t>темам</w:t>
      </w:r>
    </w:p>
    <w:p w:rsidR="00274284" w:rsidRDefault="00631AEC" w:rsidP="006A516F">
      <w:pPr>
        <w:pStyle w:val="a3"/>
        <w:tabs>
          <w:tab w:val="left" w:pos="9781"/>
          <w:tab w:val="left" w:pos="10065"/>
        </w:tabs>
        <w:spacing w:before="1" w:line="360" w:lineRule="auto"/>
        <w:ind w:left="851" w:hanging="787"/>
      </w:pPr>
      <w:r>
        <w:t xml:space="preserve">         </w:t>
      </w:r>
      <w:r w:rsidR="00FE1750">
        <w:t>«Металлы» и «Неметаллы») в соответствии с правилами техники безопасности</w:t>
      </w:r>
      <w:r w:rsidR="00FE1750">
        <w:rPr>
          <w:spacing w:val="-67"/>
        </w:rPr>
        <w:t xml:space="preserve"> </w:t>
      </w:r>
      <w:r w:rsidR="00FE1750">
        <w:t xml:space="preserve">при обращении с веществами и лабораторным оборудованием, </w:t>
      </w:r>
      <w:r w:rsidR="00FE1750">
        <w:rPr>
          <w:i/>
        </w:rPr>
        <w:t>представлять</w:t>
      </w:r>
      <w:r w:rsidR="00FE1750">
        <w:rPr>
          <w:i/>
          <w:spacing w:val="1"/>
        </w:rPr>
        <w:t xml:space="preserve"> </w:t>
      </w:r>
      <w:r w:rsidR="00FE1750">
        <w:t>результаты</w:t>
      </w:r>
      <w:r w:rsidR="00FE1750">
        <w:rPr>
          <w:spacing w:val="1"/>
        </w:rPr>
        <w:t xml:space="preserve"> </w:t>
      </w:r>
      <w:r w:rsidR="00FE1750">
        <w:t>химического</w:t>
      </w:r>
      <w:r w:rsidR="00FE1750">
        <w:rPr>
          <w:spacing w:val="1"/>
        </w:rPr>
        <w:t xml:space="preserve"> </w:t>
      </w:r>
      <w:r w:rsidR="00FE1750">
        <w:t>эксперимента</w:t>
      </w:r>
      <w:r w:rsidR="00FE1750">
        <w:rPr>
          <w:spacing w:val="1"/>
        </w:rPr>
        <w:t xml:space="preserve"> </w:t>
      </w:r>
      <w:r w:rsidR="00FE1750">
        <w:t>в</w:t>
      </w:r>
      <w:r w:rsidR="00FE1750">
        <w:rPr>
          <w:spacing w:val="1"/>
        </w:rPr>
        <w:t xml:space="preserve"> </w:t>
      </w:r>
      <w:r w:rsidR="00FE1750">
        <w:t>форме</w:t>
      </w:r>
      <w:r w:rsidR="00FE1750">
        <w:rPr>
          <w:spacing w:val="1"/>
        </w:rPr>
        <w:t xml:space="preserve"> </w:t>
      </w:r>
      <w:r w:rsidR="00FE1750">
        <w:t>записи</w:t>
      </w:r>
      <w:r w:rsidR="00FE1750">
        <w:rPr>
          <w:spacing w:val="1"/>
        </w:rPr>
        <w:t xml:space="preserve"> </w:t>
      </w:r>
      <w:r w:rsidR="00FE1750">
        <w:t>уравнений</w:t>
      </w:r>
      <w:r w:rsidR="00FE1750">
        <w:rPr>
          <w:spacing w:val="1"/>
        </w:rPr>
        <w:t xml:space="preserve"> </w:t>
      </w:r>
      <w:r w:rsidR="00FE1750">
        <w:t>соответствующих</w:t>
      </w:r>
      <w:r w:rsidR="00FE1750">
        <w:rPr>
          <w:spacing w:val="1"/>
        </w:rPr>
        <w:t xml:space="preserve"> </w:t>
      </w:r>
      <w:r w:rsidR="00FE1750">
        <w:t>реакций</w:t>
      </w:r>
      <w:r w:rsidR="00FE1750">
        <w:rPr>
          <w:spacing w:val="1"/>
        </w:rPr>
        <w:t xml:space="preserve"> </w:t>
      </w:r>
      <w:r w:rsidR="00FE1750">
        <w:t>и</w:t>
      </w:r>
      <w:r w:rsidR="00FE1750">
        <w:rPr>
          <w:spacing w:val="1"/>
        </w:rPr>
        <w:t xml:space="preserve"> </w:t>
      </w:r>
      <w:r w:rsidR="00FE1750">
        <w:rPr>
          <w:i/>
        </w:rPr>
        <w:t>формулировать</w:t>
      </w:r>
      <w:r w:rsidR="00FE1750">
        <w:rPr>
          <w:i/>
          <w:spacing w:val="1"/>
        </w:rPr>
        <w:t xml:space="preserve"> </w:t>
      </w:r>
      <w:r w:rsidR="00FE1750">
        <w:t>выводы</w:t>
      </w:r>
      <w:r w:rsidR="00FE1750">
        <w:rPr>
          <w:spacing w:val="1"/>
        </w:rPr>
        <w:t xml:space="preserve"> </w:t>
      </w:r>
      <w:r w:rsidR="00FE1750">
        <w:t>на</w:t>
      </w:r>
      <w:r w:rsidR="00FE1750">
        <w:rPr>
          <w:spacing w:val="1"/>
        </w:rPr>
        <w:t xml:space="preserve"> </w:t>
      </w:r>
      <w:r w:rsidR="00FE1750">
        <w:t>основе</w:t>
      </w:r>
      <w:r w:rsidR="00FE1750">
        <w:rPr>
          <w:spacing w:val="1"/>
        </w:rPr>
        <w:t xml:space="preserve"> </w:t>
      </w:r>
      <w:r w:rsidR="00FE1750">
        <w:t>этих</w:t>
      </w:r>
      <w:r w:rsidR="00FE1750">
        <w:rPr>
          <w:spacing w:val="1"/>
        </w:rPr>
        <w:t xml:space="preserve"> </w:t>
      </w:r>
      <w:r w:rsidR="00FE1750">
        <w:t>результатов;</w:t>
      </w:r>
    </w:p>
    <w:p w:rsidR="00274284" w:rsidRDefault="00FE1750" w:rsidP="00C34ADA">
      <w:pPr>
        <w:pStyle w:val="a4"/>
        <w:numPr>
          <w:ilvl w:val="0"/>
          <w:numId w:val="12"/>
        </w:numPr>
        <w:tabs>
          <w:tab w:val="left" w:pos="1355"/>
          <w:tab w:val="left" w:pos="9781"/>
          <w:tab w:val="left" w:pos="10065"/>
        </w:tabs>
        <w:spacing w:before="4" w:line="360" w:lineRule="auto"/>
        <w:ind w:left="851" w:hanging="787"/>
        <w:rPr>
          <w:sz w:val="28"/>
        </w:rPr>
      </w:pPr>
      <w:r>
        <w:rPr>
          <w:i/>
          <w:sz w:val="28"/>
        </w:rPr>
        <w:t>сформированность</w:t>
      </w:r>
      <w:r>
        <w:rPr>
          <w:i/>
          <w:spacing w:val="1"/>
          <w:sz w:val="28"/>
        </w:rPr>
        <w:t xml:space="preserve"> </w:t>
      </w:r>
      <w:r>
        <w:rPr>
          <w:i/>
          <w:sz w:val="28"/>
        </w:rPr>
        <w:t>умений</w:t>
      </w:r>
      <w:r>
        <w:rPr>
          <w:i/>
          <w:spacing w:val="1"/>
          <w:sz w:val="28"/>
        </w:rPr>
        <w:t xml:space="preserve"> </w:t>
      </w:r>
      <w:r>
        <w:rPr>
          <w:i/>
          <w:sz w:val="28"/>
        </w:rPr>
        <w:t>критически</w:t>
      </w:r>
      <w:r>
        <w:rPr>
          <w:i/>
          <w:spacing w:val="1"/>
          <w:sz w:val="28"/>
        </w:rPr>
        <w:t xml:space="preserve"> </w:t>
      </w:r>
      <w:r>
        <w:rPr>
          <w:i/>
          <w:sz w:val="28"/>
        </w:rPr>
        <w:t>анализировать</w:t>
      </w:r>
      <w:r>
        <w:rPr>
          <w:i/>
          <w:spacing w:val="1"/>
          <w:sz w:val="28"/>
        </w:rPr>
        <w:t xml:space="preserve"> </w:t>
      </w:r>
      <w:r>
        <w:rPr>
          <w:sz w:val="28"/>
        </w:rPr>
        <w:t>химическую</w:t>
      </w:r>
      <w:r>
        <w:rPr>
          <w:spacing w:val="1"/>
          <w:sz w:val="28"/>
        </w:rPr>
        <w:t xml:space="preserve"> </w:t>
      </w:r>
      <w:r>
        <w:rPr>
          <w:sz w:val="28"/>
        </w:rPr>
        <w:t>информацию,</w:t>
      </w:r>
      <w:r>
        <w:rPr>
          <w:spacing w:val="-2"/>
          <w:sz w:val="28"/>
        </w:rPr>
        <w:t xml:space="preserve"> </w:t>
      </w:r>
      <w:r>
        <w:rPr>
          <w:sz w:val="28"/>
        </w:rPr>
        <w:t>получаемую</w:t>
      </w:r>
      <w:r>
        <w:rPr>
          <w:spacing w:val="-2"/>
          <w:sz w:val="28"/>
        </w:rPr>
        <w:t xml:space="preserve"> </w:t>
      </w:r>
      <w:r>
        <w:rPr>
          <w:sz w:val="28"/>
        </w:rPr>
        <w:t>из</w:t>
      </w:r>
      <w:r>
        <w:rPr>
          <w:spacing w:val="-3"/>
          <w:sz w:val="28"/>
        </w:rPr>
        <w:t xml:space="preserve"> </w:t>
      </w:r>
      <w:r>
        <w:rPr>
          <w:sz w:val="28"/>
        </w:rPr>
        <w:t>разных источников</w:t>
      </w:r>
      <w:r>
        <w:rPr>
          <w:spacing w:val="-2"/>
          <w:sz w:val="28"/>
        </w:rPr>
        <w:t xml:space="preserve"> </w:t>
      </w:r>
      <w:r>
        <w:rPr>
          <w:sz w:val="28"/>
        </w:rPr>
        <w:t>(СМИ,</w:t>
      </w:r>
      <w:r>
        <w:rPr>
          <w:spacing w:val="-5"/>
          <w:sz w:val="28"/>
        </w:rPr>
        <w:t xml:space="preserve"> </w:t>
      </w:r>
      <w:r>
        <w:rPr>
          <w:sz w:val="28"/>
        </w:rPr>
        <w:t>Интернет</w:t>
      </w:r>
      <w:r>
        <w:rPr>
          <w:spacing w:val="-1"/>
          <w:sz w:val="28"/>
        </w:rPr>
        <w:t xml:space="preserve"> </w:t>
      </w:r>
      <w:r>
        <w:rPr>
          <w:sz w:val="28"/>
        </w:rPr>
        <w:t>и</w:t>
      </w:r>
      <w:r>
        <w:rPr>
          <w:spacing w:val="-3"/>
          <w:sz w:val="28"/>
        </w:rPr>
        <w:t xml:space="preserve"> </w:t>
      </w:r>
      <w:r>
        <w:rPr>
          <w:sz w:val="28"/>
        </w:rPr>
        <w:t>др );</w:t>
      </w:r>
    </w:p>
    <w:p w:rsidR="00274284" w:rsidRDefault="00FE1750" w:rsidP="00C34ADA">
      <w:pPr>
        <w:pStyle w:val="a4"/>
        <w:numPr>
          <w:ilvl w:val="0"/>
          <w:numId w:val="12"/>
        </w:numPr>
        <w:tabs>
          <w:tab w:val="left" w:pos="1355"/>
          <w:tab w:val="left" w:pos="9781"/>
          <w:tab w:val="left" w:pos="10065"/>
        </w:tabs>
        <w:spacing w:line="360" w:lineRule="auto"/>
        <w:ind w:left="851" w:hanging="787"/>
        <w:rPr>
          <w:sz w:val="28"/>
        </w:rPr>
      </w:pPr>
      <w:r>
        <w:rPr>
          <w:i/>
          <w:sz w:val="28"/>
        </w:rPr>
        <w:t xml:space="preserve">сформированность умений соблюдать правила </w:t>
      </w:r>
      <w:r>
        <w:rPr>
          <w:sz w:val="28"/>
        </w:rPr>
        <w:t>экологически целесообразного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быту</w:t>
      </w:r>
      <w:r>
        <w:rPr>
          <w:spacing w:val="1"/>
          <w:sz w:val="28"/>
        </w:rPr>
        <w:t xml:space="preserve"> </w:t>
      </w:r>
      <w:r>
        <w:rPr>
          <w:sz w:val="28"/>
        </w:rPr>
        <w:t>и</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сохранения</w:t>
      </w:r>
      <w:r>
        <w:rPr>
          <w:spacing w:val="70"/>
          <w:sz w:val="28"/>
        </w:rPr>
        <w:t xml:space="preserve"> </w:t>
      </w:r>
      <w:r>
        <w:rPr>
          <w:sz w:val="28"/>
        </w:rPr>
        <w:t>своего</w:t>
      </w:r>
      <w:r>
        <w:rPr>
          <w:spacing w:val="1"/>
          <w:sz w:val="28"/>
        </w:rPr>
        <w:t xml:space="preserve"> </w:t>
      </w:r>
      <w:r>
        <w:rPr>
          <w:sz w:val="28"/>
        </w:rPr>
        <w:t>здоровья и окружающей природной среды; осознавать опасность воздействия</w:t>
      </w:r>
      <w:r>
        <w:rPr>
          <w:spacing w:val="1"/>
          <w:sz w:val="28"/>
        </w:rPr>
        <w:t xml:space="preserve"> </w:t>
      </w:r>
      <w:r>
        <w:rPr>
          <w:sz w:val="28"/>
        </w:rPr>
        <w:t>на живые организмы определённых веществ, понимая смысл показателя ПДК,</w:t>
      </w:r>
      <w:r>
        <w:rPr>
          <w:spacing w:val="1"/>
          <w:sz w:val="28"/>
        </w:rPr>
        <w:t xml:space="preserve"> </w:t>
      </w:r>
      <w:r>
        <w:rPr>
          <w:i/>
          <w:sz w:val="28"/>
        </w:rPr>
        <w:t xml:space="preserve">пояснять </w:t>
      </w:r>
      <w:r>
        <w:rPr>
          <w:sz w:val="28"/>
        </w:rPr>
        <w:t>на примерах способы уменьшения и предотвращения их вредного</w:t>
      </w:r>
      <w:r>
        <w:rPr>
          <w:spacing w:val="1"/>
          <w:sz w:val="28"/>
        </w:rPr>
        <w:t xml:space="preserve"> </w:t>
      </w:r>
      <w:r>
        <w:rPr>
          <w:sz w:val="28"/>
        </w:rPr>
        <w:t>воздействия</w:t>
      </w:r>
      <w:r>
        <w:rPr>
          <w:spacing w:val="-1"/>
          <w:sz w:val="28"/>
        </w:rPr>
        <w:t xml:space="preserve"> </w:t>
      </w:r>
      <w:r>
        <w:rPr>
          <w:sz w:val="28"/>
        </w:rPr>
        <w:t>на организм</w:t>
      </w:r>
      <w:r>
        <w:rPr>
          <w:spacing w:val="-1"/>
          <w:sz w:val="28"/>
        </w:rPr>
        <w:t xml:space="preserve"> </w:t>
      </w:r>
      <w:r>
        <w:rPr>
          <w:sz w:val="28"/>
        </w:rPr>
        <w:t>человека;</w:t>
      </w:r>
    </w:p>
    <w:p w:rsidR="00274284" w:rsidRDefault="00FE1750" w:rsidP="00C34ADA">
      <w:pPr>
        <w:pStyle w:val="a4"/>
        <w:numPr>
          <w:ilvl w:val="0"/>
          <w:numId w:val="12"/>
        </w:numPr>
        <w:tabs>
          <w:tab w:val="left" w:pos="1355"/>
          <w:tab w:val="left" w:pos="9781"/>
          <w:tab w:val="left" w:pos="10065"/>
        </w:tabs>
        <w:spacing w:before="6" w:line="360" w:lineRule="auto"/>
        <w:ind w:left="851" w:hanging="787"/>
        <w:rPr>
          <w:sz w:val="28"/>
        </w:rPr>
      </w:pPr>
      <w:r>
        <w:rPr>
          <w:sz w:val="28"/>
        </w:rPr>
        <w:t>для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умение</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доступных</w:t>
      </w:r>
      <w:r>
        <w:rPr>
          <w:spacing w:val="1"/>
          <w:sz w:val="28"/>
        </w:rPr>
        <w:t xml:space="preserve"> </w:t>
      </w:r>
      <w:r>
        <w:rPr>
          <w:sz w:val="28"/>
        </w:rPr>
        <w:t>методах</w:t>
      </w:r>
      <w:r>
        <w:rPr>
          <w:spacing w:val="1"/>
          <w:sz w:val="28"/>
        </w:rPr>
        <w:t xml:space="preserve"> </w:t>
      </w:r>
      <w:r>
        <w:rPr>
          <w:sz w:val="28"/>
        </w:rPr>
        <w:t>познания</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химических явлений;</w:t>
      </w:r>
    </w:p>
    <w:p w:rsidR="00274284" w:rsidRDefault="00FE1750" w:rsidP="00C34ADA">
      <w:pPr>
        <w:pStyle w:val="a4"/>
        <w:numPr>
          <w:ilvl w:val="0"/>
          <w:numId w:val="12"/>
        </w:numPr>
        <w:tabs>
          <w:tab w:val="left" w:pos="1355"/>
          <w:tab w:val="left" w:pos="9781"/>
          <w:tab w:val="left" w:pos="10065"/>
        </w:tabs>
        <w:spacing w:before="5" w:line="360" w:lineRule="auto"/>
        <w:ind w:left="851" w:hanging="787"/>
        <w:rPr>
          <w:sz w:val="28"/>
        </w:rPr>
      </w:pPr>
      <w:r>
        <w:rPr>
          <w:sz w:val="28"/>
        </w:rPr>
        <w:t>для</w:t>
      </w:r>
      <w:r>
        <w:rPr>
          <w:spacing w:val="1"/>
          <w:sz w:val="28"/>
        </w:rPr>
        <w:t xml:space="preserve"> </w:t>
      </w:r>
      <w:r>
        <w:rPr>
          <w:sz w:val="28"/>
        </w:rPr>
        <w:t>слепых</w:t>
      </w:r>
      <w:r>
        <w:rPr>
          <w:spacing w:val="1"/>
          <w:sz w:val="28"/>
        </w:rPr>
        <w:t xml:space="preserve"> </w:t>
      </w:r>
      <w:r>
        <w:rPr>
          <w:sz w:val="28"/>
        </w:rPr>
        <w:t>и</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рельефно</w:t>
      </w:r>
      <w:r>
        <w:rPr>
          <w:spacing w:val="1"/>
          <w:sz w:val="28"/>
        </w:rPr>
        <w:t xml:space="preserve"> </w:t>
      </w:r>
      <w:r>
        <w:rPr>
          <w:sz w:val="28"/>
        </w:rPr>
        <w:t>точечную</w:t>
      </w:r>
      <w:r>
        <w:rPr>
          <w:spacing w:val="-2"/>
          <w:sz w:val="28"/>
        </w:rPr>
        <w:t xml:space="preserve"> </w:t>
      </w:r>
      <w:r>
        <w:rPr>
          <w:sz w:val="28"/>
        </w:rPr>
        <w:t>систему</w:t>
      </w:r>
      <w:r>
        <w:rPr>
          <w:spacing w:val="-3"/>
          <w:sz w:val="28"/>
        </w:rPr>
        <w:t xml:space="preserve"> </w:t>
      </w:r>
      <w:r>
        <w:rPr>
          <w:sz w:val="28"/>
        </w:rPr>
        <w:t>обозначений</w:t>
      </w:r>
      <w:r>
        <w:rPr>
          <w:spacing w:val="-1"/>
          <w:sz w:val="28"/>
        </w:rPr>
        <w:t xml:space="preserve"> </w:t>
      </w:r>
      <w:r>
        <w:rPr>
          <w:sz w:val="28"/>
        </w:rPr>
        <w:t>Л</w:t>
      </w:r>
      <w:r>
        <w:rPr>
          <w:spacing w:val="65"/>
          <w:sz w:val="28"/>
        </w:rPr>
        <w:t xml:space="preserve"> </w:t>
      </w:r>
      <w:r>
        <w:rPr>
          <w:sz w:val="28"/>
        </w:rPr>
        <w:t>Брайля</w:t>
      </w:r>
      <w:r>
        <w:rPr>
          <w:spacing w:val="-1"/>
          <w:sz w:val="28"/>
        </w:rPr>
        <w:t xml:space="preserve"> </w:t>
      </w:r>
      <w:r>
        <w:rPr>
          <w:sz w:val="28"/>
        </w:rPr>
        <w:t>для</w:t>
      </w:r>
      <w:r>
        <w:rPr>
          <w:spacing w:val="-1"/>
          <w:sz w:val="28"/>
        </w:rPr>
        <w:t xml:space="preserve"> </w:t>
      </w:r>
      <w:r>
        <w:rPr>
          <w:sz w:val="28"/>
        </w:rPr>
        <w:t>записи</w:t>
      </w:r>
      <w:r>
        <w:rPr>
          <w:spacing w:val="-1"/>
          <w:sz w:val="28"/>
        </w:rPr>
        <w:t xml:space="preserve"> </w:t>
      </w:r>
      <w:r>
        <w:rPr>
          <w:sz w:val="28"/>
        </w:rPr>
        <w:t>химических формул.</w:t>
      </w:r>
    </w:p>
    <w:p w:rsidR="00274284" w:rsidRDefault="00FE1750" w:rsidP="000C1CF9">
      <w:pPr>
        <w:jc w:val="center"/>
        <w:rPr>
          <w:b/>
          <w:sz w:val="24"/>
        </w:rPr>
      </w:pPr>
      <w:r>
        <w:rPr>
          <w:b/>
          <w:sz w:val="24"/>
        </w:rPr>
        <w:t>СОДЕРЖАНИЕ</w:t>
      </w:r>
      <w:r>
        <w:rPr>
          <w:b/>
          <w:spacing w:val="-3"/>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z w:val="24"/>
        </w:rPr>
        <w:t>«ХИМИЯ»</w:t>
      </w:r>
    </w:p>
    <w:p w:rsidR="00274284" w:rsidRDefault="00274284">
      <w:pPr>
        <w:pStyle w:val="a3"/>
        <w:spacing w:before="10"/>
        <w:ind w:left="0"/>
        <w:jc w:val="left"/>
        <w:rPr>
          <w:b/>
          <w:sz w:val="22"/>
        </w:rPr>
      </w:pPr>
    </w:p>
    <w:p w:rsidR="00274284" w:rsidRPr="000C1CF9" w:rsidRDefault="00FE1750" w:rsidP="000C1CF9">
      <w:pPr>
        <w:ind w:left="958"/>
        <w:rPr>
          <w:b/>
          <w:sz w:val="24"/>
        </w:rPr>
      </w:pPr>
      <w:r>
        <w:rPr>
          <w:b/>
          <w:sz w:val="24"/>
        </w:rPr>
        <w:t>10</w:t>
      </w:r>
      <w:r>
        <w:rPr>
          <w:b/>
          <w:spacing w:val="-4"/>
          <w:sz w:val="24"/>
        </w:rPr>
        <w:t xml:space="preserve"> </w:t>
      </w:r>
      <w:r>
        <w:rPr>
          <w:b/>
          <w:sz w:val="24"/>
        </w:rPr>
        <w:t>КЛАСС.</w:t>
      </w:r>
      <w:r>
        <w:rPr>
          <w:b/>
          <w:spacing w:val="-3"/>
          <w:sz w:val="24"/>
        </w:rPr>
        <w:t xml:space="preserve"> </w:t>
      </w:r>
      <w:r>
        <w:rPr>
          <w:b/>
          <w:sz w:val="24"/>
        </w:rPr>
        <w:t>ОРГАНИЧЕСКАЯ</w:t>
      </w:r>
      <w:r>
        <w:rPr>
          <w:b/>
          <w:spacing w:val="-4"/>
          <w:sz w:val="24"/>
        </w:rPr>
        <w:t xml:space="preserve"> </w:t>
      </w:r>
      <w:r>
        <w:rPr>
          <w:b/>
          <w:sz w:val="24"/>
        </w:rPr>
        <w:t>ХИМИЯ</w:t>
      </w:r>
    </w:p>
    <w:p w:rsidR="00274284" w:rsidRDefault="00FE1750">
      <w:pPr>
        <w:pStyle w:val="1"/>
        <w:ind w:left="958"/>
      </w:pPr>
      <w:r>
        <w:t>Теоретические</w:t>
      </w:r>
      <w:r>
        <w:rPr>
          <w:spacing w:val="-5"/>
        </w:rPr>
        <w:t xml:space="preserve"> </w:t>
      </w:r>
      <w:r>
        <w:t>основы</w:t>
      </w:r>
      <w:r>
        <w:rPr>
          <w:spacing w:val="-3"/>
        </w:rPr>
        <w:t xml:space="preserve"> </w:t>
      </w:r>
      <w:r>
        <w:t>органической</w:t>
      </w:r>
      <w:r>
        <w:rPr>
          <w:spacing w:val="-5"/>
        </w:rPr>
        <w:t xml:space="preserve"> </w:t>
      </w:r>
      <w:r>
        <w:t>химии</w:t>
      </w:r>
    </w:p>
    <w:p w:rsidR="00274284" w:rsidRDefault="00FE1750" w:rsidP="006A516F">
      <w:pPr>
        <w:pStyle w:val="a3"/>
        <w:tabs>
          <w:tab w:val="left" w:pos="2456"/>
          <w:tab w:val="left" w:pos="3432"/>
          <w:tab w:val="left" w:pos="4637"/>
          <w:tab w:val="left" w:pos="5015"/>
          <w:tab w:val="left" w:pos="6847"/>
          <w:tab w:val="left" w:pos="7931"/>
          <w:tab w:val="left" w:pos="9241"/>
        </w:tabs>
        <w:spacing w:before="247" w:line="360" w:lineRule="auto"/>
        <w:ind w:left="0" w:firstLine="571"/>
      </w:pPr>
      <w:r>
        <w:t>Предмет</w:t>
      </w:r>
      <w:r>
        <w:rPr>
          <w:spacing w:val="23"/>
        </w:rPr>
        <w:t xml:space="preserve"> </w:t>
      </w:r>
      <w:r>
        <w:t>органической</w:t>
      </w:r>
      <w:r>
        <w:rPr>
          <w:spacing w:val="23"/>
        </w:rPr>
        <w:t xml:space="preserve"> </w:t>
      </w:r>
      <w:r>
        <w:t>химии:</w:t>
      </w:r>
      <w:r>
        <w:rPr>
          <w:spacing w:val="24"/>
        </w:rPr>
        <w:t xml:space="preserve"> </w:t>
      </w:r>
      <w:r>
        <w:t>её</w:t>
      </w:r>
      <w:r>
        <w:rPr>
          <w:spacing w:val="23"/>
        </w:rPr>
        <w:t xml:space="preserve"> </w:t>
      </w:r>
      <w:r>
        <w:t>возникновение,</w:t>
      </w:r>
      <w:r>
        <w:rPr>
          <w:spacing w:val="22"/>
        </w:rPr>
        <w:t xml:space="preserve"> </w:t>
      </w:r>
      <w:r>
        <w:t>развитие</w:t>
      </w:r>
      <w:r>
        <w:rPr>
          <w:spacing w:val="23"/>
        </w:rPr>
        <w:t xml:space="preserve"> </w:t>
      </w:r>
      <w:r>
        <w:t>и</w:t>
      </w:r>
      <w:r>
        <w:rPr>
          <w:spacing w:val="23"/>
        </w:rPr>
        <w:t xml:space="preserve"> </w:t>
      </w:r>
      <w:r>
        <w:t>значение</w:t>
      </w:r>
      <w:r>
        <w:rPr>
          <w:spacing w:val="23"/>
        </w:rPr>
        <w:t xml:space="preserve"> </w:t>
      </w:r>
      <w:r>
        <w:t>в</w:t>
      </w:r>
      <w:r>
        <w:rPr>
          <w:spacing w:val="-67"/>
        </w:rPr>
        <w:t xml:space="preserve"> </w:t>
      </w:r>
      <w:r w:rsidR="006A516F">
        <w:t xml:space="preserve">получении новых </w:t>
      </w:r>
      <w:r>
        <w:t>вещес</w:t>
      </w:r>
      <w:r w:rsidR="006A516F">
        <w:t xml:space="preserve">тв </w:t>
      </w:r>
      <w:r w:rsidR="000C1CF9">
        <w:t>и</w:t>
      </w:r>
      <w:r w:rsidR="000C1CF9">
        <w:tab/>
        <w:t>материалов</w:t>
      </w:r>
      <w:r w:rsidR="006A516F">
        <w:t>.</w:t>
      </w:r>
      <w:r w:rsidR="006A516F">
        <w:tab/>
        <w:t xml:space="preserve">Теория </w:t>
      </w:r>
      <w:r w:rsidR="000C1CF9">
        <w:t>строения</w:t>
      </w:r>
      <w:r w:rsidR="006A516F">
        <w:t xml:space="preserve"> </w:t>
      </w:r>
      <w:r>
        <w:rPr>
          <w:spacing w:val="-1"/>
        </w:rPr>
        <w:t>органических</w:t>
      </w:r>
    </w:p>
    <w:p w:rsidR="00274284" w:rsidRDefault="00FE1750" w:rsidP="006A516F">
      <w:pPr>
        <w:pStyle w:val="a3"/>
        <w:spacing w:before="74" w:line="360" w:lineRule="auto"/>
        <w:ind w:left="0"/>
      </w:pPr>
      <w:r>
        <w:t>соединений А</w:t>
      </w:r>
      <w:r>
        <w:rPr>
          <w:spacing w:val="1"/>
        </w:rPr>
        <w:t xml:space="preserve"> </w:t>
      </w:r>
      <w:r>
        <w:t>М</w:t>
      </w:r>
      <w:r>
        <w:rPr>
          <w:spacing w:val="1"/>
        </w:rPr>
        <w:t xml:space="preserve"> </w:t>
      </w:r>
      <w:r>
        <w:t>Бутлерова, её основные положения</w:t>
      </w:r>
      <w:r>
        <w:rPr>
          <w:spacing w:val="1"/>
        </w:rPr>
        <w:t xml:space="preserve"> </w:t>
      </w:r>
      <w:r>
        <w:t>Структурные формулы</w:t>
      </w:r>
      <w:r>
        <w:rPr>
          <w:spacing w:val="1"/>
        </w:rPr>
        <w:t xml:space="preserve"> </w:t>
      </w:r>
      <w:r>
        <w:t>органических веществ</w:t>
      </w:r>
      <w:r>
        <w:rPr>
          <w:spacing w:val="1"/>
        </w:rPr>
        <w:t xml:space="preserve"> </w:t>
      </w:r>
      <w:r>
        <w:t>Гомология, изомерия</w:t>
      </w:r>
      <w:r>
        <w:rPr>
          <w:spacing w:val="1"/>
        </w:rPr>
        <w:t xml:space="preserve"> </w:t>
      </w:r>
      <w:r>
        <w:t>Химическая связь в органических</w:t>
      </w:r>
      <w:r>
        <w:rPr>
          <w:spacing w:val="1"/>
        </w:rPr>
        <w:t xml:space="preserve"> </w:t>
      </w:r>
      <w:r>
        <w:t>соединениях</w:t>
      </w:r>
      <w:r>
        <w:rPr>
          <w:spacing w:val="1"/>
        </w:rPr>
        <w:t xml:space="preserve"> </w:t>
      </w:r>
      <w:r>
        <w:t>—</w:t>
      </w:r>
      <w:r>
        <w:rPr>
          <w:spacing w:val="-3"/>
        </w:rPr>
        <w:t xml:space="preserve"> </w:t>
      </w:r>
      <w:r>
        <w:t>одинарные и кратные</w:t>
      </w:r>
      <w:r>
        <w:rPr>
          <w:spacing w:val="-1"/>
        </w:rPr>
        <w:t xml:space="preserve"> </w:t>
      </w:r>
      <w:r>
        <w:t>связи</w:t>
      </w:r>
    </w:p>
    <w:p w:rsidR="00274284" w:rsidRDefault="00FE1750" w:rsidP="006A516F">
      <w:pPr>
        <w:pStyle w:val="a3"/>
        <w:spacing w:line="360" w:lineRule="auto"/>
        <w:ind w:left="0" w:firstLine="571"/>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 соединений (систематическая) и тривиальные названия важнейших</w:t>
      </w:r>
      <w:r>
        <w:rPr>
          <w:spacing w:val="1"/>
        </w:rPr>
        <w:t xml:space="preserve"> </w:t>
      </w:r>
      <w:r>
        <w:t>представителей</w:t>
      </w:r>
      <w:r>
        <w:rPr>
          <w:spacing w:val="-1"/>
        </w:rPr>
        <w:t xml:space="preserve"> </w:t>
      </w:r>
      <w:r>
        <w:t>классов</w:t>
      </w:r>
      <w:r>
        <w:rPr>
          <w:spacing w:val="-2"/>
        </w:rPr>
        <w:t xml:space="preserve"> </w:t>
      </w:r>
      <w:r>
        <w:t>органических</w:t>
      </w:r>
      <w:r>
        <w:rPr>
          <w:spacing w:val="1"/>
        </w:rPr>
        <w:t xml:space="preserve"> </w:t>
      </w:r>
      <w:r>
        <w:t>веществ</w:t>
      </w:r>
    </w:p>
    <w:p w:rsidR="00274284" w:rsidRPr="002A607F" w:rsidRDefault="00FE1750" w:rsidP="006A516F">
      <w:pPr>
        <w:pStyle w:val="a3"/>
        <w:spacing w:line="360" w:lineRule="auto"/>
        <w:ind w:left="0" w:firstLine="571"/>
      </w:pPr>
      <w:r>
        <w:rPr>
          <w:u w:val="single"/>
        </w:rPr>
        <w:t>Экспериментальные</w:t>
      </w:r>
      <w:r>
        <w:rPr>
          <w:spacing w:val="1"/>
          <w:u w:val="single"/>
        </w:rPr>
        <w:t xml:space="preserve"> </w:t>
      </w:r>
      <w:r>
        <w:rPr>
          <w:u w:val="single"/>
        </w:rPr>
        <w:t>методы</w:t>
      </w:r>
      <w:r>
        <w:rPr>
          <w:spacing w:val="1"/>
          <w:u w:val="single"/>
        </w:rPr>
        <w:t xml:space="preserve"> </w:t>
      </w:r>
      <w:r>
        <w:rPr>
          <w:u w:val="single"/>
        </w:rPr>
        <w:t>изучения</w:t>
      </w:r>
      <w:r>
        <w:rPr>
          <w:spacing w:val="1"/>
          <w:u w:val="single"/>
        </w:rPr>
        <w:t xml:space="preserve"> </w:t>
      </w:r>
      <w:r>
        <w:rPr>
          <w:u w:val="single"/>
        </w:rPr>
        <w:t>веществ</w:t>
      </w:r>
      <w:r>
        <w:rPr>
          <w:spacing w:val="1"/>
          <w:u w:val="single"/>
        </w:rPr>
        <w:t xml:space="preserve"> </w:t>
      </w:r>
      <w:r>
        <w:rPr>
          <w:u w:val="single"/>
        </w:rPr>
        <w:t>и</w:t>
      </w:r>
      <w:r>
        <w:rPr>
          <w:spacing w:val="1"/>
          <w:u w:val="single"/>
        </w:rPr>
        <w:t xml:space="preserve"> </w:t>
      </w:r>
      <w:r>
        <w:rPr>
          <w:u w:val="single"/>
        </w:rPr>
        <w:t>их</w:t>
      </w:r>
      <w:r>
        <w:rPr>
          <w:spacing w:val="1"/>
          <w:u w:val="single"/>
        </w:rPr>
        <w:t xml:space="preserve"> </w:t>
      </w:r>
      <w:r>
        <w:rPr>
          <w:u w:val="single"/>
        </w:rPr>
        <w:t>превращений:</w:t>
      </w:r>
      <w:r>
        <w:rPr>
          <w:spacing w:val="1"/>
        </w:rPr>
        <w:t xml:space="preserve"> </w:t>
      </w:r>
      <w:r>
        <w:t>ознакомление с образцами органических веществ и материалами на их основе;</w:t>
      </w:r>
      <w:r>
        <w:rPr>
          <w:spacing w:val="1"/>
        </w:rPr>
        <w:t xml:space="preserve"> </w:t>
      </w:r>
      <w:r>
        <w:t>моделирование</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наблюдение</w:t>
      </w:r>
      <w:r>
        <w:rPr>
          <w:spacing w:val="1"/>
        </w:rPr>
        <w:t xml:space="preserve"> </w:t>
      </w:r>
      <w:r>
        <w:t>и</w:t>
      </w:r>
      <w:r>
        <w:rPr>
          <w:spacing w:val="1"/>
        </w:rPr>
        <w:t xml:space="preserve"> </w:t>
      </w:r>
      <w:r>
        <w:t>описание</w:t>
      </w:r>
      <w:r>
        <w:rPr>
          <w:spacing w:val="-67"/>
        </w:rPr>
        <w:t xml:space="preserve"> </w:t>
      </w:r>
      <w:r>
        <w:t>демонстрационных</w:t>
      </w:r>
      <w:r>
        <w:rPr>
          <w:spacing w:val="1"/>
        </w:rPr>
        <w:t xml:space="preserve"> </w:t>
      </w:r>
      <w:r>
        <w:t>опытов</w:t>
      </w:r>
      <w:r>
        <w:rPr>
          <w:spacing w:val="1"/>
        </w:rPr>
        <w:t xml:space="preserve"> </w:t>
      </w:r>
      <w:r>
        <w:t>по</w:t>
      </w:r>
      <w:r>
        <w:rPr>
          <w:spacing w:val="1"/>
        </w:rPr>
        <w:t xml:space="preserve"> </w:t>
      </w:r>
      <w:r>
        <w:t>превращению</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(плавление,</w:t>
      </w:r>
      <w:r>
        <w:rPr>
          <w:spacing w:val="-4"/>
        </w:rPr>
        <w:t xml:space="preserve"> </w:t>
      </w:r>
      <w:r>
        <w:t>обугливание и</w:t>
      </w:r>
      <w:r>
        <w:rPr>
          <w:spacing w:val="-3"/>
        </w:rPr>
        <w:t xml:space="preserve"> </w:t>
      </w:r>
      <w:r>
        <w:t>горение)</w:t>
      </w:r>
    </w:p>
    <w:p w:rsidR="00274284" w:rsidRDefault="00FE1750" w:rsidP="008E4886">
      <w:pPr>
        <w:pStyle w:val="1"/>
        <w:ind w:left="1525" w:right="-35"/>
      </w:pPr>
      <w:r>
        <w:t>Углеводороды</w:t>
      </w:r>
    </w:p>
    <w:p w:rsidR="00274284" w:rsidRDefault="00FE1750" w:rsidP="006A516F">
      <w:pPr>
        <w:pStyle w:val="a3"/>
        <w:spacing w:line="360" w:lineRule="auto"/>
        <w:ind w:left="0" w:firstLine="948"/>
      </w:pPr>
      <w:r>
        <w:t>Алканы: состав и строение, гомологический ряд</w:t>
      </w:r>
      <w:r>
        <w:rPr>
          <w:spacing w:val="1"/>
        </w:rPr>
        <w:t xml:space="preserve"> </w:t>
      </w:r>
      <w:r>
        <w:t>Метан и этан — простейшие</w:t>
      </w:r>
      <w:r>
        <w:rPr>
          <w:spacing w:val="-67"/>
        </w:rPr>
        <w:t xml:space="preserve"> </w:t>
      </w:r>
      <w:r>
        <w:t>представители алканов: физические и химические свойства (реакции замещения и</w:t>
      </w:r>
      <w:r>
        <w:rPr>
          <w:spacing w:val="1"/>
        </w:rPr>
        <w:t xml:space="preserve"> </w:t>
      </w:r>
      <w:r>
        <w:t>горения),</w:t>
      </w:r>
      <w:r>
        <w:rPr>
          <w:spacing w:val="-4"/>
        </w:rPr>
        <w:t xml:space="preserve"> </w:t>
      </w:r>
      <w:r>
        <w:t>нахождение в</w:t>
      </w:r>
      <w:r>
        <w:rPr>
          <w:spacing w:val="-1"/>
        </w:rPr>
        <w:t xml:space="preserve"> </w:t>
      </w:r>
      <w:r>
        <w:t>природе,</w:t>
      </w:r>
      <w:r>
        <w:rPr>
          <w:spacing w:val="-5"/>
        </w:rPr>
        <w:t xml:space="preserve"> </w:t>
      </w:r>
      <w:r>
        <w:t>получение и применение</w:t>
      </w:r>
    </w:p>
    <w:p w:rsidR="00274284" w:rsidRDefault="00FE1750" w:rsidP="006A516F">
      <w:pPr>
        <w:pStyle w:val="a3"/>
        <w:spacing w:line="360" w:lineRule="auto"/>
        <w:ind w:left="0" w:firstLine="948"/>
      </w:pPr>
      <w:r>
        <w:t>Алкены: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Этилен</w:t>
      </w:r>
      <w:r>
        <w:rPr>
          <w:spacing w:val="1"/>
        </w:rPr>
        <w:t xml:space="preserve"> </w:t>
      </w:r>
      <w:r>
        <w:t>и</w:t>
      </w:r>
      <w:r>
        <w:rPr>
          <w:spacing w:val="1"/>
        </w:rPr>
        <w:t xml:space="preserve"> </w:t>
      </w:r>
      <w:r>
        <w:t>пропилен</w:t>
      </w:r>
      <w:r>
        <w:rPr>
          <w:spacing w:val="1"/>
        </w:rPr>
        <w:t xml:space="preserve"> </w:t>
      </w:r>
      <w:r>
        <w:t>—</w:t>
      </w:r>
      <w:r>
        <w:rPr>
          <w:spacing w:val="1"/>
        </w:rPr>
        <w:t xml:space="preserve"> </w:t>
      </w:r>
      <w:r>
        <w:t>простейшие представители алкенов: физические и химические свойства (реакции</w:t>
      </w:r>
      <w:r>
        <w:rPr>
          <w:spacing w:val="1"/>
        </w:rPr>
        <w:t xml:space="preserve"> </w:t>
      </w:r>
      <w:r>
        <w:t>гидрирования,</w:t>
      </w:r>
      <w:r>
        <w:rPr>
          <w:spacing w:val="1"/>
        </w:rPr>
        <w:t xml:space="preserve"> </w:t>
      </w:r>
      <w:r>
        <w:t>галогенирования,</w:t>
      </w:r>
      <w:r>
        <w:rPr>
          <w:spacing w:val="1"/>
        </w:rPr>
        <w:t xml:space="preserve"> </w:t>
      </w:r>
      <w:r>
        <w:t>гидратации,</w:t>
      </w:r>
      <w:r>
        <w:rPr>
          <w:spacing w:val="1"/>
        </w:rPr>
        <w:t xml:space="preserve"> </w:t>
      </w:r>
      <w:r>
        <w:t>окисления</w:t>
      </w:r>
      <w:r>
        <w:rPr>
          <w:spacing w:val="1"/>
        </w:rPr>
        <w:t xml:space="preserve"> </w:t>
      </w:r>
      <w:r>
        <w:t>и</w:t>
      </w:r>
      <w:r>
        <w:rPr>
          <w:spacing w:val="1"/>
        </w:rPr>
        <w:t xml:space="preserve"> </w:t>
      </w:r>
      <w:r>
        <w:t>полимеризации),</w:t>
      </w:r>
      <w:r>
        <w:rPr>
          <w:spacing w:val="1"/>
        </w:rPr>
        <w:t xml:space="preserve"> </w:t>
      </w:r>
      <w:r>
        <w:t>получение</w:t>
      </w:r>
      <w:r>
        <w:rPr>
          <w:spacing w:val="-1"/>
        </w:rPr>
        <w:t xml:space="preserve"> </w:t>
      </w:r>
      <w:r>
        <w:t>и применение</w:t>
      </w:r>
    </w:p>
    <w:p w:rsidR="00274284" w:rsidRDefault="00FE1750" w:rsidP="006A516F">
      <w:pPr>
        <w:pStyle w:val="a3"/>
        <w:spacing w:line="360" w:lineRule="auto"/>
        <w:ind w:left="0" w:firstLine="948"/>
      </w:pPr>
      <w:r>
        <w:t>Алкадиены</w:t>
      </w:r>
      <w:r>
        <w:rPr>
          <w:spacing w:val="1"/>
        </w:rPr>
        <w:t xml:space="preserve"> </w:t>
      </w:r>
      <w:r>
        <w:t>Бутадиен-1,3</w:t>
      </w:r>
      <w:r>
        <w:rPr>
          <w:spacing w:val="1"/>
        </w:rPr>
        <w:t xml:space="preserve"> </w:t>
      </w:r>
      <w:r>
        <w:t>и</w:t>
      </w:r>
      <w:r>
        <w:rPr>
          <w:spacing w:val="1"/>
        </w:rPr>
        <w:t xml:space="preserve"> </w:t>
      </w:r>
      <w:r>
        <w:t>метилбутадиен-1,3:</w:t>
      </w:r>
      <w:r>
        <w:rPr>
          <w:spacing w:val="1"/>
        </w:rPr>
        <w:t xml:space="preserve"> </w:t>
      </w:r>
      <w:r>
        <w:t>строение,</w:t>
      </w:r>
      <w:r>
        <w:rPr>
          <w:spacing w:val="1"/>
        </w:rPr>
        <w:t xml:space="preserve"> </w:t>
      </w:r>
      <w:r>
        <w:t>важнейшие</w:t>
      </w:r>
      <w:r>
        <w:rPr>
          <w:spacing w:val="1"/>
        </w:rPr>
        <w:t xml:space="preserve"> </w:t>
      </w:r>
      <w:r>
        <w:t>химические</w:t>
      </w:r>
      <w:r>
        <w:rPr>
          <w:spacing w:val="1"/>
        </w:rPr>
        <w:t xml:space="preserve"> </w:t>
      </w:r>
      <w:r>
        <w:t>свойства</w:t>
      </w:r>
      <w:r>
        <w:rPr>
          <w:spacing w:val="1"/>
        </w:rPr>
        <w:t xml:space="preserve"> </w:t>
      </w:r>
      <w:r>
        <w:t>(реакция</w:t>
      </w:r>
      <w:r>
        <w:rPr>
          <w:spacing w:val="1"/>
        </w:rPr>
        <w:t xml:space="preserve"> </w:t>
      </w:r>
      <w:r>
        <w:t>полимеризации)</w:t>
      </w:r>
      <w:r>
        <w:rPr>
          <w:spacing w:val="1"/>
        </w:rPr>
        <w:t xml:space="preserve"> </w:t>
      </w:r>
      <w:r>
        <w:t>Получение</w:t>
      </w:r>
      <w:r>
        <w:rPr>
          <w:spacing w:val="71"/>
        </w:rPr>
        <w:t xml:space="preserve"> </w:t>
      </w:r>
      <w:r>
        <w:t>синтетического</w:t>
      </w:r>
      <w:r>
        <w:rPr>
          <w:spacing w:val="-67"/>
        </w:rPr>
        <w:t xml:space="preserve"> </w:t>
      </w:r>
      <w:r>
        <w:t>каучука и</w:t>
      </w:r>
      <w:r>
        <w:rPr>
          <w:spacing w:val="-3"/>
        </w:rPr>
        <w:t xml:space="preserve"> </w:t>
      </w:r>
      <w:r>
        <w:t>резины</w:t>
      </w:r>
    </w:p>
    <w:p w:rsidR="00274284" w:rsidRDefault="00FE1750" w:rsidP="006A516F">
      <w:pPr>
        <w:pStyle w:val="a3"/>
        <w:spacing w:line="360" w:lineRule="auto"/>
        <w:ind w:left="0" w:firstLine="948"/>
      </w:pPr>
      <w:r>
        <w:t>Алкины: состав и особенности строения, гомологический ряд</w:t>
      </w:r>
      <w:r>
        <w:rPr>
          <w:spacing w:val="1"/>
        </w:rPr>
        <w:t xml:space="preserve"> </w:t>
      </w:r>
      <w:r>
        <w:t>Ацетилен —</w:t>
      </w:r>
      <w:r>
        <w:rPr>
          <w:spacing w:val="1"/>
        </w:rPr>
        <w:t xml:space="preserve"> </w:t>
      </w:r>
      <w:r>
        <w:t>простейший представитель алкинов: состав, строение, физические и 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1"/>
        </w:rPr>
        <w:t xml:space="preserve"> </w:t>
      </w:r>
      <w:r>
        <w:t>гидратации,</w:t>
      </w:r>
      <w:r>
        <w:rPr>
          <w:spacing w:val="1"/>
        </w:rPr>
        <w:t xml:space="preserve"> </w:t>
      </w:r>
      <w:r>
        <w:t>горения),</w:t>
      </w:r>
      <w:r>
        <w:rPr>
          <w:spacing w:val="-67"/>
        </w:rPr>
        <w:t xml:space="preserve"> </w:t>
      </w:r>
      <w:r>
        <w:t>получение</w:t>
      </w:r>
      <w:r>
        <w:rPr>
          <w:spacing w:val="-1"/>
        </w:rPr>
        <w:t xml:space="preserve"> </w:t>
      </w:r>
      <w:r>
        <w:t>и применение</w:t>
      </w:r>
    </w:p>
    <w:p w:rsidR="00274284" w:rsidRDefault="00FE1750" w:rsidP="006A516F">
      <w:pPr>
        <w:spacing w:line="360" w:lineRule="auto"/>
        <w:ind w:firstLine="948"/>
        <w:jc w:val="both"/>
        <w:rPr>
          <w:sz w:val="28"/>
        </w:rPr>
      </w:pPr>
      <w:r>
        <w:rPr>
          <w:sz w:val="28"/>
        </w:rPr>
        <w:t>Арены</w:t>
      </w:r>
      <w:r>
        <w:rPr>
          <w:spacing w:val="1"/>
          <w:sz w:val="28"/>
        </w:rPr>
        <w:t xml:space="preserve"> </w:t>
      </w:r>
      <w:r>
        <w:rPr>
          <w:sz w:val="28"/>
        </w:rPr>
        <w:t>Бензол:</w:t>
      </w:r>
      <w:r>
        <w:rPr>
          <w:spacing w:val="1"/>
          <w:sz w:val="28"/>
        </w:rPr>
        <w:t xml:space="preserve"> </w:t>
      </w:r>
      <w:r>
        <w:rPr>
          <w:sz w:val="28"/>
        </w:rPr>
        <w:t>состав,</w:t>
      </w:r>
      <w:r>
        <w:rPr>
          <w:spacing w:val="1"/>
          <w:sz w:val="28"/>
        </w:rPr>
        <w:t xml:space="preserve"> </w:t>
      </w:r>
      <w:r>
        <w:rPr>
          <w:sz w:val="28"/>
        </w:rPr>
        <w:t>строение,</w:t>
      </w:r>
      <w:r>
        <w:rPr>
          <w:spacing w:val="1"/>
          <w:sz w:val="28"/>
        </w:rPr>
        <w:t xml:space="preserve"> </w:t>
      </w:r>
      <w:r>
        <w:rPr>
          <w:sz w:val="28"/>
        </w:rPr>
        <w:t>физические</w:t>
      </w:r>
      <w:r>
        <w:rPr>
          <w:spacing w:val="1"/>
          <w:sz w:val="28"/>
        </w:rPr>
        <w:t xml:space="preserve"> </w:t>
      </w:r>
      <w:r>
        <w:rPr>
          <w:sz w:val="28"/>
        </w:rPr>
        <w:t>и</w:t>
      </w:r>
      <w:r>
        <w:rPr>
          <w:spacing w:val="71"/>
          <w:sz w:val="28"/>
        </w:rPr>
        <w:t xml:space="preserve"> </w:t>
      </w:r>
      <w:r>
        <w:rPr>
          <w:sz w:val="28"/>
        </w:rPr>
        <w:t>химические</w:t>
      </w:r>
      <w:r>
        <w:rPr>
          <w:spacing w:val="71"/>
          <w:sz w:val="28"/>
        </w:rPr>
        <w:t xml:space="preserve"> </w:t>
      </w:r>
      <w:r>
        <w:rPr>
          <w:sz w:val="28"/>
        </w:rPr>
        <w:t>свойства</w:t>
      </w:r>
      <w:r>
        <w:rPr>
          <w:spacing w:val="-67"/>
          <w:sz w:val="28"/>
        </w:rPr>
        <w:t xml:space="preserve"> </w:t>
      </w:r>
      <w:r>
        <w:rPr>
          <w:sz w:val="28"/>
        </w:rPr>
        <w:t>(реакции</w:t>
      </w:r>
      <w:r>
        <w:rPr>
          <w:spacing w:val="1"/>
          <w:sz w:val="28"/>
        </w:rPr>
        <w:t xml:space="preserve"> </w:t>
      </w:r>
      <w:r>
        <w:rPr>
          <w:sz w:val="28"/>
        </w:rPr>
        <w:t>галогенирования</w:t>
      </w:r>
      <w:r>
        <w:rPr>
          <w:spacing w:val="1"/>
          <w:sz w:val="28"/>
        </w:rPr>
        <w:t xml:space="preserve"> </w:t>
      </w:r>
      <w:r>
        <w:rPr>
          <w:sz w:val="28"/>
        </w:rPr>
        <w:t>и</w:t>
      </w:r>
      <w:r>
        <w:rPr>
          <w:spacing w:val="1"/>
          <w:sz w:val="28"/>
        </w:rPr>
        <w:t xml:space="preserve"> </w:t>
      </w:r>
      <w:r>
        <w:rPr>
          <w:sz w:val="28"/>
        </w:rPr>
        <w:t>нитрования),</w:t>
      </w:r>
      <w:r>
        <w:rPr>
          <w:spacing w:val="1"/>
          <w:sz w:val="28"/>
        </w:rPr>
        <w:t xml:space="preserve"> </w:t>
      </w:r>
      <w:r>
        <w:rPr>
          <w:sz w:val="28"/>
        </w:rPr>
        <w:t>получение</w:t>
      </w:r>
      <w:r>
        <w:rPr>
          <w:spacing w:val="1"/>
          <w:sz w:val="28"/>
        </w:rPr>
        <w:t xml:space="preserve"> </w:t>
      </w:r>
      <w:r>
        <w:rPr>
          <w:sz w:val="28"/>
        </w:rPr>
        <w:t>и</w:t>
      </w:r>
      <w:r>
        <w:rPr>
          <w:spacing w:val="1"/>
          <w:sz w:val="28"/>
        </w:rPr>
        <w:t xml:space="preserve"> </w:t>
      </w:r>
      <w:r>
        <w:rPr>
          <w:sz w:val="28"/>
        </w:rPr>
        <w:t>применение</w:t>
      </w:r>
      <w:r>
        <w:rPr>
          <w:spacing w:val="71"/>
          <w:sz w:val="28"/>
        </w:rPr>
        <w:t xml:space="preserve"> </w:t>
      </w:r>
      <w:r>
        <w:rPr>
          <w:i/>
          <w:sz w:val="28"/>
        </w:rPr>
        <w:t>Толуол</w:t>
      </w:r>
      <w:r>
        <w:rPr>
          <w:sz w:val="28"/>
        </w:rPr>
        <w:t>:</w:t>
      </w:r>
      <w:r>
        <w:rPr>
          <w:spacing w:val="1"/>
          <w:sz w:val="28"/>
        </w:rPr>
        <w:t xml:space="preserve"> </w:t>
      </w:r>
      <w:r>
        <w:rPr>
          <w:i/>
          <w:sz w:val="28"/>
        </w:rPr>
        <w:t>состав, строение, физические и химические свойства (реакции галогенирования и</w:t>
      </w:r>
      <w:r>
        <w:rPr>
          <w:i/>
          <w:spacing w:val="1"/>
          <w:sz w:val="28"/>
        </w:rPr>
        <w:t xml:space="preserve"> </w:t>
      </w:r>
      <w:r>
        <w:rPr>
          <w:i/>
          <w:sz w:val="28"/>
        </w:rPr>
        <w:t>нитрования) получение и применение</w:t>
      </w:r>
      <w:r>
        <w:rPr>
          <w:sz w:val="28"/>
          <w:vertAlign w:val="superscript"/>
        </w:rPr>
        <w:t>5</w:t>
      </w:r>
      <w:r>
        <w:rPr>
          <w:spacing w:val="1"/>
          <w:sz w:val="28"/>
        </w:rPr>
        <w:t xml:space="preserve"> </w:t>
      </w:r>
      <w:r>
        <w:rPr>
          <w:sz w:val="28"/>
        </w:rPr>
        <w:t>Токсичность аренов</w:t>
      </w:r>
      <w:r>
        <w:rPr>
          <w:spacing w:val="1"/>
          <w:sz w:val="28"/>
        </w:rPr>
        <w:t xml:space="preserve"> </w:t>
      </w:r>
      <w:r>
        <w:rPr>
          <w:sz w:val="28"/>
        </w:rPr>
        <w:t>Генетическая связь</w:t>
      </w:r>
      <w:r>
        <w:rPr>
          <w:spacing w:val="1"/>
          <w:sz w:val="28"/>
        </w:rPr>
        <w:t xml:space="preserve"> </w:t>
      </w:r>
      <w:r>
        <w:rPr>
          <w:sz w:val="28"/>
        </w:rPr>
        <w:t>между</w:t>
      </w:r>
      <w:r>
        <w:rPr>
          <w:spacing w:val="-4"/>
          <w:sz w:val="28"/>
        </w:rPr>
        <w:t xml:space="preserve"> </w:t>
      </w:r>
      <w:r>
        <w:rPr>
          <w:sz w:val="28"/>
        </w:rPr>
        <w:t>углеводородами,</w:t>
      </w:r>
      <w:r>
        <w:rPr>
          <w:spacing w:val="-1"/>
          <w:sz w:val="28"/>
        </w:rPr>
        <w:t xml:space="preserve"> </w:t>
      </w:r>
      <w:r>
        <w:rPr>
          <w:sz w:val="28"/>
        </w:rPr>
        <w:t>принадлежащими</w:t>
      </w:r>
      <w:r>
        <w:rPr>
          <w:spacing w:val="-1"/>
          <w:sz w:val="28"/>
        </w:rPr>
        <w:t xml:space="preserve"> </w:t>
      </w:r>
      <w:r>
        <w:rPr>
          <w:sz w:val="28"/>
        </w:rPr>
        <w:t>к различным</w:t>
      </w:r>
      <w:r>
        <w:rPr>
          <w:spacing w:val="-3"/>
          <w:sz w:val="28"/>
        </w:rPr>
        <w:t xml:space="preserve"> </w:t>
      </w:r>
      <w:r>
        <w:rPr>
          <w:sz w:val="28"/>
        </w:rPr>
        <w:t>классам</w:t>
      </w:r>
    </w:p>
    <w:p w:rsidR="00274284" w:rsidRDefault="00FE1750" w:rsidP="006A516F">
      <w:pPr>
        <w:pStyle w:val="a3"/>
        <w:tabs>
          <w:tab w:val="left" w:pos="10632"/>
        </w:tabs>
        <w:spacing w:line="360" w:lineRule="auto"/>
        <w:ind w:left="0" w:firstLine="948"/>
      </w:pPr>
      <w:r>
        <w:t>Природные источники углеводородов</w:t>
      </w:r>
      <w:r>
        <w:rPr>
          <w:spacing w:val="1"/>
        </w:rPr>
        <w:t xml:space="preserve"> </w:t>
      </w:r>
      <w:r>
        <w:t>Природный газ и попутные нефтяные</w:t>
      </w:r>
      <w:r>
        <w:rPr>
          <w:spacing w:val="1"/>
        </w:rPr>
        <w:t xml:space="preserve"> </w:t>
      </w:r>
      <w:r>
        <w:t>газы Нефть и её происхождение Способы переработки нефти: перегонка, крекинг</w:t>
      </w:r>
      <w:r>
        <w:rPr>
          <w:spacing w:val="1"/>
        </w:rPr>
        <w:t xml:space="preserve"> </w:t>
      </w:r>
      <w:r>
        <w:t>(термический,</w:t>
      </w:r>
      <w:r>
        <w:rPr>
          <w:spacing w:val="1"/>
        </w:rPr>
        <w:t xml:space="preserve"> </w:t>
      </w:r>
      <w:r>
        <w:t>каталитический),</w:t>
      </w:r>
      <w:r>
        <w:rPr>
          <w:spacing w:val="1"/>
        </w:rPr>
        <w:t xml:space="preserve"> </w:t>
      </w:r>
      <w:r>
        <w:t>пиролиз</w:t>
      </w:r>
      <w:r>
        <w:rPr>
          <w:spacing w:val="1"/>
        </w:rPr>
        <w:t xml:space="preserve"> </w:t>
      </w:r>
      <w:r>
        <w:t>Продукты</w:t>
      </w:r>
      <w:r>
        <w:rPr>
          <w:spacing w:val="1"/>
        </w:rPr>
        <w:t xml:space="preserve"> </w:t>
      </w:r>
      <w:r>
        <w:t>переработки</w:t>
      </w:r>
      <w:r>
        <w:rPr>
          <w:spacing w:val="1"/>
        </w:rPr>
        <w:t xml:space="preserve"> </w:t>
      </w:r>
      <w:r>
        <w:t>нефти,</w:t>
      </w:r>
      <w:r>
        <w:rPr>
          <w:spacing w:val="1"/>
        </w:rPr>
        <w:t xml:space="preserve"> </w:t>
      </w:r>
      <w:r>
        <w:t>их</w:t>
      </w:r>
      <w:r>
        <w:rPr>
          <w:spacing w:val="1"/>
        </w:rPr>
        <w:t xml:space="preserve"> </w:t>
      </w:r>
      <w:r>
        <w:t>применение</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w:t>
      </w:r>
      <w:r>
        <w:rPr>
          <w:spacing w:val="1"/>
        </w:rPr>
        <w:t xml:space="preserve"> </w:t>
      </w:r>
      <w:r>
        <w:t>быту</w:t>
      </w:r>
      <w:r>
        <w:rPr>
          <w:spacing w:val="1"/>
        </w:rPr>
        <w:t xml:space="preserve"> </w:t>
      </w:r>
      <w:r>
        <w:t>Каменный</w:t>
      </w:r>
      <w:r>
        <w:rPr>
          <w:spacing w:val="1"/>
        </w:rPr>
        <w:t xml:space="preserve"> </w:t>
      </w:r>
      <w:r>
        <w:t>уголь</w:t>
      </w:r>
      <w:r>
        <w:rPr>
          <w:spacing w:val="1"/>
        </w:rPr>
        <w:t xml:space="preserve"> </w:t>
      </w:r>
      <w:r>
        <w:t>и</w:t>
      </w:r>
      <w:r>
        <w:rPr>
          <w:spacing w:val="1"/>
        </w:rPr>
        <w:t xml:space="preserve"> </w:t>
      </w:r>
      <w:r>
        <w:t>продукты</w:t>
      </w:r>
      <w:r>
        <w:rPr>
          <w:spacing w:val="1"/>
        </w:rPr>
        <w:t xml:space="preserve"> </w:t>
      </w:r>
      <w:r>
        <w:t>его</w:t>
      </w:r>
      <w:r>
        <w:rPr>
          <w:spacing w:val="1"/>
        </w:rPr>
        <w:t xml:space="preserve"> </w:t>
      </w:r>
      <w:r>
        <w:t>переработки</w:t>
      </w:r>
    </w:p>
    <w:p w:rsidR="00274284" w:rsidRPr="000C1CF9" w:rsidRDefault="00FE1750" w:rsidP="006A516F">
      <w:pPr>
        <w:pStyle w:val="a3"/>
        <w:tabs>
          <w:tab w:val="left" w:pos="10632"/>
        </w:tabs>
        <w:spacing w:before="74" w:line="360" w:lineRule="auto"/>
        <w:ind w:left="0" w:firstLine="948"/>
      </w:pPr>
      <w:r>
        <w:rPr>
          <w:u w:val="single"/>
        </w:rPr>
        <w:t>Экспериментальные</w:t>
      </w:r>
      <w:r>
        <w:rPr>
          <w:spacing w:val="1"/>
          <w:u w:val="single"/>
        </w:rPr>
        <w:t xml:space="preserve"> </w:t>
      </w:r>
      <w:r>
        <w:rPr>
          <w:u w:val="single"/>
        </w:rPr>
        <w:t>методы</w:t>
      </w:r>
      <w:r>
        <w:rPr>
          <w:spacing w:val="1"/>
          <w:u w:val="single"/>
        </w:rPr>
        <w:t xml:space="preserve"> </w:t>
      </w:r>
      <w:r>
        <w:rPr>
          <w:u w:val="single"/>
        </w:rPr>
        <w:t>изучения</w:t>
      </w:r>
      <w:r>
        <w:rPr>
          <w:spacing w:val="1"/>
          <w:u w:val="single"/>
        </w:rPr>
        <w:t xml:space="preserve"> </w:t>
      </w:r>
      <w:r>
        <w:rPr>
          <w:u w:val="single"/>
        </w:rPr>
        <w:t>веществ</w:t>
      </w:r>
      <w:r>
        <w:rPr>
          <w:spacing w:val="1"/>
          <w:u w:val="single"/>
        </w:rPr>
        <w:t xml:space="preserve"> </w:t>
      </w:r>
      <w:r>
        <w:rPr>
          <w:u w:val="single"/>
        </w:rPr>
        <w:t>и</w:t>
      </w:r>
      <w:r>
        <w:rPr>
          <w:spacing w:val="1"/>
          <w:u w:val="single"/>
        </w:rPr>
        <w:t xml:space="preserve"> </w:t>
      </w:r>
      <w:r>
        <w:rPr>
          <w:u w:val="single"/>
        </w:rPr>
        <w:t>их</w:t>
      </w:r>
      <w:r>
        <w:rPr>
          <w:spacing w:val="1"/>
          <w:u w:val="single"/>
        </w:rPr>
        <w:t xml:space="preserve"> </w:t>
      </w:r>
      <w:r>
        <w:rPr>
          <w:u w:val="single"/>
        </w:rPr>
        <w:t>превращений:</w:t>
      </w:r>
      <w:r>
        <w:rPr>
          <w:spacing w:val="1"/>
        </w:rPr>
        <w:t xml:space="preserve"> </w:t>
      </w:r>
      <w:r>
        <w:t>ознакомление</w:t>
      </w:r>
      <w:r>
        <w:rPr>
          <w:spacing w:val="36"/>
        </w:rPr>
        <w:t xml:space="preserve"> </w:t>
      </w:r>
      <w:r>
        <w:t>с</w:t>
      </w:r>
      <w:r>
        <w:rPr>
          <w:spacing w:val="34"/>
        </w:rPr>
        <w:t xml:space="preserve"> </w:t>
      </w:r>
      <w:r>
        <w:t>образцами</w:t>
      </w:r>
      <w:r>
        <w:rPr>
          <w:spacing w:val="38"/>
        </w:rPr>
        <w:t xml:space="preserve"> </w:t>
      </w:r>
      <w:r>
        <w:t>пластмасс,</w:t>
      </w:r>
      <w:r>
        <w:rPr>
          <w:spacing w:val="34"/>
        </w:rPr>
        <w:t xml:space="preserve"> </w:t>
      </w:r>
      <w:r>
        <w:t>каучуков</w:t>
      </w:r>
      <w:r>
        <w:rPr>
          <w:spacing w:val="34"/>
        </w:rPr>
        <w:t xml:space="preserve"> </w:t>
      </w:r>
      <w:r>
        <w:t>и</w:t>
      </w:r>
      <w:r>
        <w:rPr>
          <w:spacing w:val="37"/>
        </w:rPr>
        <w:t xml:space="preserve"> </w:t>
      </w:r>
      <w:r>
        <w:t>резины;</w:t>
      </w:r>
      <w:r>
        <w:rPr>
          <w:spacing w:val="35"/>
        </w:rPr>
        <w:t xml:space="preserve"> </w:t>
      </w:r>
      <w:r>
        <w:t>коллекции</w:t>
      </w:r>
      <w:r>
        <w:rPr>
          <w:spacing w:val="38"/>
        </w:rPr>
        <w:t xml:space="preserve"> </w:t>
      </w:r>
      <w:r>
        <w:t>«Нефть»</w:t>
      </w:r>
      <w:r>
        <w:rPr>
          <w:spacing w:val="37"/>
        </w:rPr>
        <w:t xml:space="preserve"> </w:t>
      </w:r>
      <w:r>
        <w:t>и</w:t>
      </w:r>
      <w:r w:rsidR="006A516F">
        <w:t xml:space="preserve"> </w:t>
      </w:r>
      <w:r>
        <w:t>«Уг</w:t>
      </w:r>
      <w:r w:rsidR="000C1CF9">
        <w:t xml:space="preserve">оль»; моделирование молекул углеводородов </w:t>
      </w:r>
      <w:r w:rsidR="00746689">
        <w:t xml:space="preserve">и </w:t>
      </w:r>
      <w:r>
        <w:rPr>
          <w:spacing w:val="-1"/>
        </w:rPr>
        <w:t>галогенопроизводных;</w:t>
      </w:r>
      <w:r>
        <w:rPr>
          <w:spacing w:val="-67"/>
        </w:rPr>
        <w:t xml:space="preserve"> </w:t>
      </w:r>
      <w:r>
        <w:t>проведение</w:t>
      </w:r>
      <w:r>
        <w:rPr>
          <w:spacing w:val="-4"/>
        </w:rPr>
        <w:t xml:space="preserve"> </w:t>
      </w:r>
      <w:r>
        <w:t>практической</w:t>
      </w:r>
      <w:r>
        <w:rPr>
          <w:spacing w:val="-1"/>
        </w:rPr>
        <w:t xml:space="preserve"> </w:t>
      </w:r>
      <w:r>
        <w:t>работы:</w:t>
      </w:r>
      <w:r>
        <w:rPr>
          <w:spacing w:val="-3"/>
        </w:rPr>
        <w:t xml:space="preserve"> </w:t>
      </w:r>
      <w:r>
        <w:t>получение</w:t>
      </w:r>
      <w:r>
        <w:rPr>
          <w:spacing w:val="-1"/>
        </w:rPr>
        <w:t xml:space="preserve"> </w:t>
      </w:r>
      <w:r>
        <w:t>этилена</w:t>
      </w:r>
      <w:r>
        <w:rPr>
          <w:spacing w:val="-1"/>
        </w:rPr>
        <w:t xml:space="preserve"> </w:t>
      </w:r>
      <w:r>
        <w:t>и</w:t>
      </w:r>
      <w:r>
        <w:rPr>
          <w:spacing w:val="-4"/>
        </w:rPr>
        <w:t xml:space="preserve"> </w:t>
      </w:r>
      <w:r>
        <w:t>изучение</w:t>
      </w:r>
      <w:r>
        <w:rPr>
          <w:spacing w:val="-1"/>
        </w:rPr>
        <w:t xml:space="preserve"> </w:t>
      </w:r>
      <w:r>
        <w:t>его свойств</w:t>
      </w:r>
    </w:p>
    <w:p w:rsidR="00274284" w:rsidRDefault="00FE1750" w:rsidP="006A516F">
      <w:pPr>
        <w:pStyle w:val="1"/>
        <w:tabs>
          <w:tab w:val="left" w:pos="10632"/>
        </w:tabs>
        <w:spacing w:before="1"/>
        <w:ind w:left="0"/>
      </w:pPr>
      <w:r>
        <w:t>Расчётные</w:t>
      </w:r>
      <w:r>
        <w:rPr>
          <w:spacing w:val="-2"/>
        </w:rPr>
        <w:t xml:space="preserve"> </w:t>
      </w:r>
      <w:r>
        <w:t>задачи</w:t>
      </w:r>
    </w:p>
    <w:p w:rsidR="00274284" w:rsidRPr="000C1CF9" w:rsidRDefault="00FE1750" w:rsidP="006A516F">
      <w:pPr>
        <w:pStyle w:val="a3"/>
        <w:tabs>
          <w:tab w:val="left" w:pos="10206"/>
        </w:tabs>
        <w:spacing w:line="360" w:lineRule="auto"/>
        <w:ind w:left="0" w:firstLine="571"/>
      </w:pPr>
      <w:r>
        <w:t>Вычисления по уравнению химической реакции (массы, объёма, 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1"/>
        </w:rPr>
        <w:t xml:space="preserve"> </w:t>
      </w:r>
      <w:r>
        <w:t>количеству одного</w:t>
      </w:r>
      <w:r>
        <w:rPr>
          <w:spacing w:val="-3"/>
        </w:rPr>
        <w:t xml:space="preserve"> </w:t>
      </w:r>
      <w:r>
        <w:t>из</w:t>
      </w:r>
      <w:r>
        <w:rPr>
          <w:spacing w:val="-2"/>
        </w:rPr>
        <w:t xml:space="preserve"> </w:t>
      </w:r>
      <w:r>
        <w:t>исходных веществ</w:t>
      </w:r>
      <w:r>
        <w:rPr>
          <w:spacing w:val="-2"/>
        </w:rPr>
        <w:t xml:space="preserve"> </w:t>
      </w:r>
      <w:r>
        <w:t>или</w:t>
      </w:r>
      <w:r>
        <w:rPr>
          <w:spacing w:val="-1"/>
        </w:rPr>
        <w:t xml:space="preserve"> </w:t>
      </w:r>
      <w:r>
        <w:t>продуктов</w:t>
      </w:r>
      <w:r>
        <w:rPr>
          <w:spacing w:val="-2"/>
        </w:rPr>
        <w:t xml:space="preserve"> </w:t>
      </w:r>
      <w:r>
        <w:t>реакции)</w:t>
      </w:r>
    </w:p>
    <w:p w:rsidR="00274284" w:rsidRDefault="00FE1750" w:rsidP="006A516F">
      <w:pPr>
        <w:pStyle w:val="1"/>
        <w:tabs>
          <w:tab w:val="left" w:pos="10632"/>
        </w:tabs>
        <w:ind w:left="0"/>
      </w:pPr>
      <w:r>
        <w:t>Кислородсодержащие</w:t>
      </w:r>
      <w:r>
        <w:rPr>
          <w:spacing w:val="-4"/>
        </w:rPr>
        <w:t xml:space="preserve"> </w:t>
      </w:r>
      <w:r>
        <w:t>органические</w:t>
      </w:r>
      <w:r>
        <w:rPr>
          <w:spacing w:val="-7"/>
        </w:rPr>
        <w:t xml:space="preserve"> </w:t>
      </w:r>
      <w:r>
        <w:t>соединения</w:t>
      </w:r>
    </w:p>
    <w:p w:rsidR="00274284" w:rsidRDefault="00FE1750" w:rsidP="006A516F">
      <w:pPr>
        <w:pStyle w:val="a3"/>
        <w:spacing w:line="360" w:lineRule="auto"/>
        <w:ind w:left="0" w:firstLine="571"/>
      </w:pPr>
      <w:r>
        <w:t>Предельные одноатомные спирты</w:t>
      </w:r>
      <w:r>
        <w:rPr>
          <w:spacing w:val="1"/>
        </w:rPr>
        <w:t xml:space="preserve"> </w:t>
      </w:r>
      <w:r>
        <w:t>Метанол и этанол: строение, физические и</w:t>
      </w:r>
      <w:r>
        <w:rPr>
          <w:spacing w:val="-67"/>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 применение</w:t>
      </w:r>
      <w:r>
        <w:rPr>
          <w:spacing w:val="1"/>
        </w:rPr>
        <w:t xml:space="preserve"> </w:t>
      </w:r>
      <w:r>
        <w:t>Водородные связи между молекулами спиртов</w:t>
      </w:r>
      <w:r>
        <w:rPr>
          <w:spacing w:val="1"/>
        </w:rPr>
        <w:t xml:space="preserve"> </w:t>
      </w:r>
      <w:r>
        <w:t>Действие</w:t>
      </w:r>
      <w:r>
        <w:rPr>
          <w:spacing w:val="1"/>
        </w:rPr>
        <w:t xml:space="preserve"> </w:t>
      </w:r>
      <w:r>
        <w:t>метанола</w:t>
      </w:r>
      <w:r>
        <w:rPr>
          <w:spacing w:val="-1"/>
        </w:rPr>
        <w:t xml:space="preserve"> </w:t>
      </w:r>
      <w:r>
        <w:t>и этанола</w:t>
      </w:r>
      <w:r>
        <w:rPr>
          <w:spacing w:val="-3"/>
        </w:rPr>
        <w:t xml:space="preserve"> </w:t>
      </w:r>
      <w:r>
        <w:t>на организм</w:t>
      </w:r>
      <w:r>
        <w:rPr>
          <w:spacing w:val="-4"/>
        </w:rPr>
        <w:t xml:space="preserve"> </w:t>
      </w:r>
      <w:r>
        <w:t>человека</w:t>
      </w:r>
    </w:p>
    <w:p w:rsidR="00274284" w:rsidRDefault="00FE1750" w:rsidP="006A516F">
      <w:pPr>
        <w:pStyle w:val="a3"/>
        <w:tabs>
          <w:tab w:val="left" w:pos="10206"/>
        </w:tabs>
        <w:spacing w:line="360" w:lineRule="auto"/>
        <w:ind w:left="0" w:firstLine="571"/>
      </w:pPr>
      <w:r>
        <w:t>Многоатомные спирты</w:t>
      </w:r>
      <w:r>
        <w:rPr>
          <w:spacing w:val="1"/>
        </w:rPr>
        <w:t xml:space="preserve"> </w:t>
      </w:r>
      <w:r>
        <w:t>Этиленгликоль и глицерин: строение, физические 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со</w:t>
      </w:r>
      <w:r>
        <w:rPr>
          <w:spacing w:val="1"/>
        </w:rPr>
        <w:t xml:space="preserve"> </w:t>
      </w:r>
      <w:r>
        <w:t>щелочными</w:t>
      </w:r>
      <w:r>
        <w:rPr>
          <w:spacing w:val="1"/>
        </w:rPr>
        <w:t xml:space="preserve"> </w:t>
      </w:r>
      <w:r>
        <w:t>металлами,</w:t>
      </w:r>
      <w:r>
        <w:rPr>
          <w:spacing w:val="1"/>
        </w:rPr>
        <w:t xml:space="preserve"> </w:t>
      </w:r>
      <w:r>
        <w:t>качественная</w:t>
      </w:r>
      <w:r>
        <w:rPr>
          <w:spacing w:val="-67"/>
        </w:rPr>
        <w:t xml:space="preserve"> </w:t>
      </w:r>
      <w:r>
        <w:t>реакция на многоатомные спирты)</w:t>
      </w:r>
      <w:r>
        <w:rPr>
          <w:spacing w:val="1"/>
        </w:rPr>
        <w:t xml:space="preserve"> </w:t>
      </w:r>
      <w:r>
        <w:t>Действие на организм человека</w:t>
      </w:r>
      <w:r>
        <w:rPr>
          <w:spacing w:val="1"/>
        </w:rPr>
        <w:t xml:space="preserve"> </w:t>
      </w:r>
      <w:r>
        <w:t>Применение</w:t>
      </w:r>
      <w:r>
        <w:rPr>
          <w:spacing w:val="1"/>
        </w:rPr>
        <w:t xml:space="preserve"> </w:t>
      </w:r>
      <w:r>
        <w:t>глицерина</w:t>
      </w:r>
      <w:r>
        <w:rPr>
          <w:spacing w:val="-4"/>
        </w:rPr>
        <w:t xml:space="preserve"> </w:t>
      </w:r>
      <w:r>
        <w:t>и этиленгликоля</w:t>
      </w:r>
    </w:p>
    <w:p w:rsidR="00274284" w:rsidRDefault="00FE1750" w:rsidP="006A516F">
      <w:pPr>
        <w:pStyle w:val="a3"/>
        <w:tabs>
          <w:tab w:val="left" w:pos="10206"/>
        </w:tabs>
        <w:spacing w:line="360" w:lineRule="auto"/>
        <w:ind w:left="0" w:firstLine="571"/>
      </w:pPr>
      <w:r>
        <w:t>Фенол: строение молекулы, физические и химические свойства</w:t>
      </w:r>
      <w:r>
        <w:rPr>
          <w:spacing w:val="1"/>
        </w:rPr>
        <w:t xml:space="preserve"> </w:t>
      </w:r>
      <w:r>
        <w:t>Токсичность</w:t>
      </w:r>
      <w:r>
        <w:rPr>
          <w:spacing w:val="1"/>
        </w:rPr>
        <w:t xml:space="preserve"> </w:t>
      </w:r>
      <w:r>
        <w:t>фенола</w:t>
      </w:r>
      <w:r>
        <w:rPr>
          <w:spacing w:val="68"/>
        </w:rPr>
        <w:t xml:space="preserve"> </w:t>
      </w:r>
      <w:r>
        <w:t>Применение фенола</w:t>
      </w:r>
    </w:p>
    <w:p w:rsidR="00274284" w:rsidRDefault="00FE1750" w:rsidP="006A516F">
      <w:pPr>
        <w:pStyle w:val="a3"/>
        <w:tabs>
          <w:tab w:val="left" w:pos="10206"/>
        </w:tabs>
        <w:spacing w:line="360" w:lineRule="auto"/>
        <w:ind w:left="0" w:firstLine="571"/>
      </w:pPr>
      <w:r>
        <w:t xml:space="preserve">Альдегиды и </w:t>
      </w:r>
      <w:r>
        <w:rPr>
          <w:i/>
        </w:rPr>
        <w:t>кетоны</w:t>
      </w:r>
      <w:r>
        <w:rPr>
          <w:i/>
          <w:spacing w:val="1"/>
        </w:rPr>
        <w:t xml:space="preserve"> </w:t>
      </w:r>
      <w:r>
        <w:t>Формальдегид, ацетальдегид: строение, физические 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качественные</w:t>
      </w:r>
      <w:r>
        <w:rPr>
          <w:spacing w:val="1"/>
        </w:rPr>
        <w:t xml:space="preserve"> </w:t>
      </w:r>
      <w:r>
        <w:t>реакции),</w:t>
      </w:r>
      <w:r>
        <w:rPr>
          <w:spacing w:val="-2"/>
        </w:rPr>
        <w:t xml:space="preserve"> </w:t>
      </w:r>
      <w:r>
        <w:t>получение и применение</w:t>
      </w:r>
    </w:p>
    <w:p w:rsidR="00274284" w:rsidRDefault="00FE1750" w:rsidP="006A516F">
      <w:pPr>
        <w:tabs>
          <w:tab w:val="left" w:pos="10206"/>
        </w:tabs>
        <w:spacing w:line="360" w:lineRule="auto"/>
        <w:ind w:firstLine="571"/>
        <w:jc w:val="both"/>
        <w:rPr>
          <w:i/>
          <w:sz w:val="28"/>
        </w:rPr>
      </w:pPr>
      <w:r>
        <w:rPr>
          <w:i/>
          <w:sz w:val="28"/>
        </w:rPr>
        <w:t>Ацетон: строение, физические и химические свойства (реакции окисления и</w:t>
      </w:r>
      <w:r>
        <w:rPr>
          <w:i/>
          <w:spacing w:val="1"/>
          <w:sz w:val="28"/>
        </w:rPr>
        <w:t xml:space="preserve"> </w:t>
      </w:r>
      <w:r>
        <w:rPr>
          <w:i/>
          <w:sz w:val="28"/>
        </w:rPr>
        <w:t>восстановления),</w:t>
      </w:r>
      <w:r>
        <w:rPr>
          <w:i/>
          <w:spacing w:val="-2"/>
          <w:sz w:val="28"/>
        </w:rPr>
        <w:t xml:space="preserve"> </w:t>
      </w:r>
      <w:r>
        <w:rPr>
          <w:i/>
          <w:sz w:val="28"/>
        </w:rPr>
        <w:t>получение и</w:t>
      </w:r>
      <w:r>
        <w:rPr>
          <w:i/>
          <w:spacing w:val="-3"/>
          <w:sz w:val="28"/>
        </w:rPr>
        <w:t xml:space="preserve"> </w:t>
      </w:r>
      <w:r>
        <w:rPr>
          <w:i/>
          <w:sz w:val="28"/>
        </w:rPr>
        <w:t>применение</w:t>
      </w:r>
    </w:p>
    <w:p w:rsidR="00274284" w:rsidRDefault="00FE1750" w:rsidP="006A516F">
      <w:pPr>
        <w:pStyle w:val="a3"/>
        <w:tabs>
          <w:tab w:val="left" w:pos="10206"/>
        </w:tabs>
        <w:spacing w:line="360" w:lineRule="auto"/>
        <w:ind w:left="0" w:firstLine="571"/>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(свойства,</w:t>
      </w:r>
      <w:r>
        <w:rPr>
          <w:spacing w:val="1"/>
        </w:rPr>
        <w:t xml:space="preserve"> </w:t>
      </w:r>
      <w:r>
        <w:t>общие</w:t>
      </w:r>
      <w:r>
        <w:rPr>
          <w:spacing w:val="1"/>
        </w:rPr>
        <w:t xml:space="preserve"> </w:t>
      </w:r>
      <w:r>
        <w:t>для</w:t>
      </w:r>
      <w:r>
        <w:rPr>
          <w:spacing w:val="1"/>
        </w:rPr>
        <w:t xml:space="preserve"> </w:t>
      </w:r>
      <w:r>
        <w:t>класса кислот, реакция этерификации), получение и применение</w:t>
      </w:r>
      <w:r>
        <w:rPr>
          <w:spacing w:val="1"/>
        </w:rPr>
        <w:t xml:space="preserve"> </w:t>
      </w:r>
      <w:r>
        <w:t>Стеариновая и</w:t>
      </w:r>
      <w:r>
        <w:rPr>
          <w:spacing w:val="1"/>
        </w:rPr>
        <w:t xml:space="preserve"> </w:t>
      </w:r>
      <w:r>
        <w:t>олеиновая кислоты как представители высших карбоновых кислот</w:t>
      </w:r>
      <w:r>
        <w:rPr>
          <w:spacing w:val="1"/>
        </w:rPr>
        <w:t xml:space="preserve"> </w:t>
      </w:r>
      <w:r>
        <w:t>Мыла как соли</w:t>
      </w:r>
      <w:r>
        <w:rPr>
          <w:spacing w:val="-67"/>
        </w:rPr>
        <w:t xml:space="preserve"> </w:t>
      </w:r>
      <w:r>
        <w:t>высших карбоновых</w:t>
      </w:r>
      <w:r>
        <w:rPr>
          <w:spacing w:val="-1"/>
        </w:rPr>
        <w:t xml:space="preserve"> </w:t>
      </w:r>
      <w:r>
        <w:t>кислот,</w:t>
      </w:r>
      <w:r>
        <w:rPr>
          <w:spacing w:val="-4"/>
        </w:rPr>
        <w:t xml:space="preserve"> </w:t>
      </w:r>
      <w:r>
        <w:t>их</w:t>
      </w:r>
      <w:r>
        <w:rPr>
          <w:spacing w:val="1"/>
        </w:rPr>
        <w:t xml:space="preserve"> </w:t>
      </w:r>
      <w:r>
        <w:t>моющее</w:t>
      </w:r>
      <w:r>
        <w:rPr>
          <w:spacing w:val="-3"/>
        </w:rPr>
        <w:t xml:space="preserve"> </w:t>
      </w:r>
      <w:r>
        <w:t>действие</w:t>
      </w:r>
    </w:p>
    <w:p w:rsidR="00274284" w:rsidRDefault="00FE1750" w:rsidP="006A516F">
      <w:pPr>
        <w:pStyle w:val="a3"/>
        <w:spacing w:line="360" w:lineRule="auto"/>
        <w:ind w:left="0" w:firstLine="571"/>
      </w:pPr>
      <w:r>
        <w:t>Сложные эфиры как производные карбоновых кислот</w:t>
      </w:r>
      <w:r>
        <w:rPr>
          <w:spacing w:val="1"/>
        </w:rPr>
        <w:t xml:space="preserve"> </w:t>
      </w:r>
      <w:r>
        <w:t>Гидролиз сложных</w:t>
      </w:r>
      <w:r>
        <w:rPr>
          <w:spacing w:val="1"/>
        </w:rPr>
        <w:t xml:space="preserve"> </w:t>
      </w:r>
      <w:r>
        <w:t>эфиров</w:t>
      </w:r>
      <w:r>
        <w:rPr>
          <w:spacing w:val="66"/>
        </w:rPr>
        <w:t xml:space="preserve"> </w:t>
      </w:r>
      <w:r>
        <w:t>Жиры</w:t>
      </w:r>
      <w:r>
        <w:rPr>
          <w:spacing w:val="67"/>
        </w:rPr>
        <w:t xml:space="preserve"> </w:t>
      </w:r>
      <w:r>
        <w:t>Гидролиз</w:t>
      </w:r>
      <w:r>
        <w:rPr>
          <w:spacing w:val="-2"/>
        </w:rPr>
        <w:t xml:space="preserve"> </w:t>
      </w:r>
      <w:r>
        <w:t>жиров</w:t>
      </w:r>
      <w:r>
        <w:rPr>
          <w:spacing w:val="66"/>
        </w:rPr>
        <w:t xml:space="preserve"> </w:t>
      </w:r>
      <w:r>
        <w:t>Применение</w:t>
      </w:r>
      <w:r>
        <w:rPr>
          <w:spacing w:val="-1"/>
        </w:rPr>
        <w:t xml:space="preserve"> </w:t>
      </w:r>
      <w:r>
        <w:t>жиров</w:t>
      </w:r>
      <w:r>
        <w:rPr>
          <w:spacing w:val="67"/>
        </w:rPr>
        <w:t xml:space="preserve"> </w:t>
      </w:r>
      <w:r>
        <w:t>Биологическая</w:t>
      </w:r>
      <w:r>
        <w:rPr>
          <w:spacing w:val="-5"/>
        </w:rPr>
        <w:t xml:space="preserve"> </w:t>
      </w:r>
      <w:r>
        <w:t>роль</w:t>
      </w:r>
      <w:r>
        <w:rPr>
          <w:spacing w:val="-2"/>
        </w:rPr>
        <w:t xml:space="preserve"> </w:t>
      </w:r>
      <w:r>
        <w:t>жиров</w:t>
      </w:r>
    </w:p>
    <w:p w:rsidR="00274284" w:rsidRDefault="00FE1750" w:rsidP="006A516F">
      <w:pPr>
        <w:pStyle w:val="a3"/>
        <w:spacing w:line="360" w:lineRule="auto"/>
        <w:ind w:left="0" w:firstLine="571"/>
      </w:pPr>
      <w:r>
        <w:t>Углеводы:</w:t>
      </w:r>
      <w:r>
        <w:rPr>
          <w:spacing w:val="1"/>
        </w:rPr>
        <w:t xml:space="preserve"> </w:t>
      </w:r>
      <w:r>
        <w:t>состав,</w:t>
      </w:r>
      <w:r>
        <w:rPr>
          <w:spacing w:val="1"/>
        </w:rPr>
        <w:t xml:space="preserve"> </w:t>
      </w:r>
      <w:r>
        <w:t>классификация</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полисахариды)</w:t>
      </w:r>
      <w:r>
        <w:rPr>
          <w:spacing w:val="-67"/>
        </w:rPr>
        <w:t xml:space="preserve"> </w:t>
      </w:r>
      <w:r>
        <w:t>Глюкоза</w:t>
      </w:r>
      <w:r>
        <w:rPr>
          <w:spacing w:val="1"/>
        </w:rPr>
        <w:t xml:space="preserve"> </w:t>
      </w:r>
      <w:r>
        <w:t>—</w:t>
      </w:r>
      <w:r>
        <w:rPr>
          <w:spacing w:val="1"/>
        </w:rPr>
        <w:t xml:space="preserve"> </w:t>
      </w:r>
      <w:r>
        <w:t>простейший</w:t>
      </w:r>
      <w:r>
        <w:rPr>
          <w:spacing w:val="1"/>
        </w:rPr>
        <w:t xml:space="preserve"> </w:t>
      </w:r>
      <w:r>
        <w:t>моносахарид:</w:t>
      </w:r>
      <w:r>
        <w:rPr>
          <w:spacing w:val="1"/>
        </w:rPr>
        <w:t xml:space="preserve"> </w:t>
      </w:r>
      <w:r>
        <w:t>особенности</w:t>
      </w:r>
      <w:r>
        <w:rPr>
          <w:spacing w:val="1"/>
        </w:rPr>
        <w:t xml:space="preserve"> </w:t>
      </w:r>
      <w:r>
        <w:t>строения</w:t>
      </w:r>
      <w:r>
        <w:rPr>
          <w:spacing w:val="1"/>
        </w:rPr>
        <w:t xml:space="preserve"> </w:t>
      </w:r>
      <w:r>
        <w:t>молекулы,</w:t>
      </w:r>
      <w:r>
        <w:rPr>
          <w:spacing w:val="-67"/>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67"/>
        </w:rPr>
        <w:t xml:space="preserve"> </w:t>
      </w:r>
      <w:r>
        <w:t>глюкозы),</w:t>
      </w:r>
      <w:r>
        <w:rPr>
          <w:spacing w:val="37"/>
        </w:rPr>
        <w:t xml:space="preserve"> </w:t>
      </w:r>
      <w:r>
        <w:t>нахождение</w:t>
      </w:r>
      <w:r>
        <w:rPr>
          <w:spacing w:val="37"/>
        </w:rPr>
        <w:t xml:space="preserve"> </w:t>
      </w:r>
      <w:r>
        <w:t>в</w:t>
      </w:r>
      <w:r>
        <w:rPr>
          <w:spacing w:val="37"/>
        </w:rPr>
        <w:t xml:space="preserve"> </w:t>
      </w:r>
      <w:r>
        <w:t>природе,</w:t>
      </w:r>
      <w:r>
        <w:rPr>
          <w:spacing w:val="36"/>
        </w:rPr>
        <w:t xml:space="preserve"> </w:t>
      </w:r>
      <w:r>
        <w:t>применение,</w:t>
      </w:r>
      <w:r>
        <w:rPr>
          <w:spacing w:val="35"/>
        </w:rPr>
        <w:t xml:space="preserve"> </w:t>
      </w:r>
      <w:r>
        <w:t>биологическая</w:t>
      </w:r>
      <w:r>
        <w:rPr>
          <w:spacing w:val="37"/>
        </w:rPr>
        <w:t xml:space="preserve"> </w:t>
      </w:r>
      <w:r>
        <w:t>роль</w:t>
      </w:r>
      <w:r>
        <w:rPr>
          <w:spacing w:val="5"/>
        </w:rPr>
        <w:t xml:space="preserve"> </w:t>
      </w:r>
      <w:r>
        <w:t>Фотосинтез</w:t>
      </w:r>
    </w:p>
    <w:p w:rsidR="00274284" w:rsidRDefault="00FE1750" w:rsidP="006A516F">
      <w:pPr>
        <w:pStyle w:val="a3"/>
        <w:spacing w:line="360" w:lineRule="auto"/>
        <w:ind w:left="0"/>
      </w:pPr>
      <w:r>
        <w:t>Фруктоза</w:t>
      </w:r>
      <w:r>
        <w:rPr>
          <w:spacing w:val="-4"/>
        </w:rPr>
        <w:t xml:space="preserve"> </w:t>
      </w:r>
      <w:r>
        <w:t>как</w:t>
      </w:r>
      <w:r>
        <w:rPr>
          <w:spacing w:val="-2"/>
        </w:rPr>
        <w:t xml:space="preserve"> </w:t>
      </w:r>
      <w:r>
        <w:t>изомер</w:t>
      </w:r>
      <w:r>
        <w:rPr>
          <w:spacing w:val="-2"/>
        </w:rPr>
        <w:t xml:space="preserve"> </w:t>
      </w:r>
      <w:r>
        <w:t>глюкозы</w:t>
      </w:r>
    </w:p>
    <w:p w:rsidR="00274284" w:rsidRDefault="00FE1750" w:rsidP="006A516F">
      <w:pPr>
        <w:spacing w:line="360" w:lineRule="auto"/>
        <w:ind w:firstLine="571"/>
        <w:jc w:val="both"/>
        <w:rPr>
          <w:i/>
          <w:sz w:val="28"/>
        </w:rPr>
      </w:pPr>
      <w:r>
        <w:rPr>
          <w:i/>
          <w:sz w:val="28"/>
        </w:rPr>
        <w:t>Сахароза — представитель дисахаридов, гидролиз, нахождение в природе и</w:t>
      </w:r>
      <w:r>
        <w:rPr>
          <w:i/>
          <w:spacing w:val="1"/>
          <w:sz w:val="28"/>
        </w:rPr>
        <w:t xml:space="preserve"> </w:t>
      </w:r>
      <w:r>
        <w:rPr>
          <w:i/>
          <w:sz w:val="28"/>
        </w:rPr>
        <w:t>применение</w:t>
      </w:r>
    </w:p>
    <w:p w:rsidR="00274284" w:rsidRDefault="00FE1750" w:rsidP="006A516F">
      <w:pPr>
        <w:pStyle w:val="a3"/>
        <w:spacing w:line="360" w:lineRule="auto"/>
        <w:ind w:left="0" w:firstLine="571"/>
      </w:pPr>
      <w:r>
        <w:t>Крахмал</w:t>
      </w:r>
      <w:r>
        <w:rPr>
          <w:spacing w:val="1"/>
        </w:rPr>
        <w:t xml:space="preserve"> </w:t>
      </w:r>
      <w:r>
        <w:t>и</w:t>
      </w:r>
      <w:r>
        <w:rPr>
          <w:spacing w:val="1"/>
        </w:rPr>
        <w:t xml:space="preserve"> </w:t>
      </w:r>
      <w:r>
        <w:t>целлюлоза</w:t>
      </w:r>
      <w:r>
        <w:rPr>
          <w:spacing w:val="1"/>
        </w:rPr>
        <w:t xml:space="preserve"> </w:t>
      </w:r>
      <w:r>
        <w:t>как</w:t>
      </w:r>
      <w:r>
        <w:rPr>
          <w:spacing w:val="1"/>
        </w:rPr>
        <w:t xml:space="preserve"> </w:t>
      </w:r>
      <w:r>
        <w:t>природные</w:t>
      </w:r>
      <w:r>
        <w:rPr>
          <w:spacing w:val="1"/>
        </w:rPr>
        <w:t xml:space="preserve"> </w:t>
      </w:r>
      <w:r>
        <w:t>полимеры</w:t>
      </w:r>
      <w:r>
        <w:rPr>
          <w:spacing w:val="1"/>
        </w:rPr>
        <w:t xml:space="preserve"> </w:t>
      </w:r>
      <w:r>
        <w:t>Строение</w:t>
      </w:r>
      <w:r>
        <w:rPr>
          <w:spacing w:val="1"/>
        </w:rPr>
        <w:t xml:space="preserve"> </w:t>
      </w:r>
      <w:r>
        <w:t>крахмала</w:t>
      </w:r>
      <w:r>
        <w:rPr>
          <w:spacing w:val="1"/>
        </w:rPr>
        <w:t xml:space="preserve"> </w:t>
      </w:r>
      <w:r>
        <w:t>и</w:t>
      </w:r>
      <w:r>
        <w:rPr>
          <w:spacing w:val="1"/>
        </w:rPr>
        <w:t xml:space="preserve"> </w:t>
      </w:r>
      <w:r>
        <w:t>целлюлозы</w:t>
      </w:r>
      <w:r>
        <w:rPr>
          <w:spacing w:val="1"/>
        </w:rPr>
        <w:t xml:space="preserve"> </w:t>
      </w:r>
      <w:r>
        <w:t>Физические и химические свойства крахмала (гидролиз, качественная</w:t>
      </w:r>
      <w:r>
        <w:rPr>
          <w:spacing w:val="-67"/>
        </w:rPr>
        <w:t xml:space="preserve"> </w:t>
      </w:r>
      <w:r>
        <w:t>реакция</w:t>
      </w:r>
      <w:r>
        <w:rPr>
          <w:spacing w:val="-1"/>
        </w:rPr>
        <w:t xml:space="preserve"> </w:t>
      </w:r>
      <w:r>
        <w:t>с иодом)</w:t>
      </w:r>
    </w:p>
    <w:p w:rsidR="00274284" w:rsidRPr="000C1CF9" w:rsidRDefault="00FE1750" w:rsidP="006A516F">
      <w:pPr>
        <w:pStyle w:val="a3"/>
        <w:spacing w:line="360" w:lineRule="auto"/>
        <w:ind w:left="0" w:firstLine="571"/>
      </w:pPr>
      <w:r>
        <w:rPr>
          <w:u w:val="single"/>
        </w:rPr>
        <w:t>Экспериментальные</w:t>
      </w:r>
      <w:r>
        <w:rPr>
          <w:spacing w:val="1"/>
          <w:u w:val="single"/>
        </w:rPr>
        <w:t xml:space="preserve"> </w:t>
      </w:r>
      <w:r>
        <w:rPr>
          <w:u w:val="single"/>
        </w:rPr>
        <w:t>методы</w:t>
      </w:r>
      <w:r>
        <w:rPr>
          <w:spacing w:val="1"/>
          <w:u w:val="single"/>
        </w:rPr>
        <w:t xml:space="preserve"> </w:t>
      </w:r>
      <w:r>
        <w:rPr>
          <w:u w:val="single"/>
        </w:rPr>
        <w:t>изучения</w:t>
      </w:r>
      <w:r>
        <w:rPr>
          <w:spacing w:val="1"/>
          <w:u w:val="single"/>
        </w:rPr>
        <w:t xml:space="preserve"> </w:t>
      </w:r>
      <w:r>
        <w:rPr>
          <w:u w:val="single"/>
        </w:rPr>
        <w:t>веществ</w:t>
      </w:r>
      <w:r>
        <w:rPr>
          <w:spacing w:val="1"/>
          <w:u w:val="single"/>
        </w:rPr>
        <w:t xml:space="preserve"> </w:t>
      </w:r>
      <w:r>
        <w:rPr>
          <w:u w:val="single"/>
        </w:rPr>
        <w:t>и</w:t>
      </w:r>
      <w:r>
        <w:rPr>
          <w:spacing w:val="1"/>
          <w:u w:val="single"/>
        </w:rPr>
        <w:t xml:space="preserve"> </w:t>
      </w:r>
      <w:r>
        <w:rPr>
          <w:u w:val="single"/>
        </w:rPr>
        <w:t>их</w:t>
      </w:r>
      <w:r>
        <w:rPr>
          <w:spacing w:val="1"/>
          <w:u w:val="single"/>
        </w:rPr>
        <w:t xml:space="preserve"> </w:t>
      </w:r>
      <w:r>
        <w:rPr>
          <w:u w:val="single"/>
        </w:rPr>
        <w:t>превращений:</w:t>
      </w:r>
      <w:r>
        <w:rPr>
          <w:spacing w:val="1"/>
        </w:rPr>
        <w:t xml:space="preserve"> </w:t>
      </w:r>
      <w:r>
        <w:t>проведение, наблюдение и описание демонстрационных опытов: горение спиртов,</w:t>
      </w:r>
      <w:r>
        <w:rPr>
          <w:spacing w:val="-67"/>
        </w:rPr>
        <w:t xml:space="preserve"> </w:t>
      </w:r>
      <w:r>
        <w:t>качественные</w:t>
      </w:r>
      <w:r>
        <w:rPr>
          <w:spacing w:val="1"/>
        </w:rPr>
        <w:t xml:space="preserve"> </w:t>
      </w:r>
      <w:r>
        <w:t>реакции</w:t>
      </w:r>
      <w:r>
        <w:rPr>
          <w:spacing w:val="1"/>
        </w:rPr>
        <w:t xml:space="preserve"> </w:t>
      </w:r>
      <w:r>
        <w:t>одноатомных</w:t>
      </w:r>
      <w:r>
        <w:rPr>
          <w:spacing w:val="1"/>
        </w:rPr>
        <w:t xml:space="preserve"> </w:t>
      </w:r>
      <w:r>
        <w:t>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1"/>
        </w:rPr>
        <w:t xml:space="preserve"> </w:t>
      </w:r>
      <w:r>
        <w:t>практической</w:t>
      </w:r>
      <w:r>
        <w:rPr>
          <w:spacing w:val="-1"/>
        </w:rPr>
        <w:t xml:space="preserve"> </w:t>
      </w:r>
      <w:r>
        <w:t>работы: свойства</w:t>
      </w:r>
      <w:r>
        <w:rPr>
          <w:spacing w:val="-1"/>
        </w:rPr>
        <w:t xml:space="preserve"> </w:t>
      </w:r>
      <w:r>
        <w:t>раствора</w:t>
      </w:r>
      <w:r>
        <w:rPr>
          <w:spacing w:val="-1"/>
        </w:rPr>
        <w:t xml:space="preserve"> </w:t>
      </w:r>
      <w:r>
        <w:t>уксусной кислоты</w:t>
      </w:r>
    </w:p>
    <w:p w:rsidR="00274284" w:rsidRDefault="00FE1750" w:rsidP="006A516F">
      <w:pPr>
        <w:pStyle w:val="1"/>
        <w:spacing w:before="1"/>
        <w:ind w:left="0"/>
      </w:pPr>
      <w:r>
        <w:t>Расчётные</w:t>
      </w:r>
      <w:r>
        <w:rPr>
          <w:spacing w:val="-2"/>
        </w:rPr>
        <w:t xml:space="preserve"> </w:t>
      </w:r>
      <w:r>
        <w:t>задачи</w:t>
      </w:r>
    </w:p>
    <w:p w:rsidR="00274284" w:rsidRPr="00746689" w:rsidRDefault="00FE1750" w:rsidP="006A516F">
      <w:pPr>
        <w:pStyle w:val="a3"/>
        <w:spacing w:line="360" w:lineRule="auto"/>
        <w:ind w:left="0" w:firstLine="571"/>
      </w:pPr>
      <w:r>
        <w:t>Вычисления по уравнению химической реакции (массы, объёма, 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1"/>
        </w:rPr>
        <w:t xml:space="preserve"> </w:t>
      </w:r>
      <w:r>
        <w:t>количеству одного</w:t>
      </w:r>
      <w:r>
        <w:rPr>
          <w:spacing w:val="-3"/>
        </w:rPr>
        <w:t xml:space="preserve"> </w:t>
      </w:r>
      <w:r>
        <w:t>из</w:t>
      </w:r>
      <w:r>
        <w:rPr>
          <w:spacing w:val="-2"/>
        </w:rPr>
        <w:t xml:space="preserve"> </w:t>
      </w:r>
      <w:r>
        <w:t>исходных веществ</w:t>
      </w:r>
      <w:r>
        <w:rPr>
          <w:spacing w:val="-2"/>
        </w:rPr>
        <w:t xml:space="preserve"> </w:t>
      </w:r>
      <w:r>
        <w:t>или</w:t>
      </w:r>
      <w:r>
        <w:rPr>
          <w:spacing w:val="-1"/>
        </w:rPr>
        <w:t xml:space="preserve"> </w:t>
      </w:r>
      <w:r>
        <w:t>продуктов</w:t>
      </w:r>
      <w:r>
        <w:rPr>
          <w:spacing w:val="-2"/>
        </w:rPr>
        <w:t xml:space="preserve"> </w:t>
      </w:r>
      <w:r>
        <w:t>реакции)</w:t>
      </w:r>
    </w:p>
    <w:p w:rsidR="00274284" w:rsidRDefault="00FE1750" w:rsidP="006A516F">
      <w:pPr>
        <w:pStyle w:val="1"/>
        <w:spacing w:line="360" w:lineRule="auto"/>
        <w:ind w:left="0"/>
        <w:jc w:val="both"/>
      </w:pPr>
      <w:r>
        <w:t>Азотсодержащие</w:t>
      </w:r>
      <w:r>
        <w:rPr>
          <w:spacing w:val="-5"/>
        </w:rPr>
        <w:t xml:space="preserve"> </w:t>
      </w:r>
      <w:r>
        <w:t>органические</w:t>
      </w:r>
      <w:r>
        <w:rPr>
          <w:spacing w:val="-4"/>
        </w:rPr>
        <w:t xml:space="preserve"> </w:t>
      </w:r>
      <w:r>
        <w:t>соединения</w:t>
      </w:r>
    </w:p>
    <w:p w:rsidR="00274284" w:rsidRDefault="00FE1750" w:rsidP="006A516F">
      <w:pPr>
        <w:spacing w:line="360" w:lineRule="auto"/>
        <w:ind w:firstLine="948"/>
        <w:jc w:val="both"/>
        <w:rPr>
          <w:sz w:val="28"/>
        </w:rPr>
      </w:pPr>
      <w:r>
        <w:rPr>
          <w:i/>
          <w:sz w:val="28"/>
        </w:rPr>
        <w:t>Амины. Метиламин и анилин: состав, строение, физические и химические</w:t>
      </w:r>
      <w:r>
        <w:rPr>
          <w:i/>
          <w:spacing w:val="1"/>
          <w:sz w:val="28"/>
        </w:rPr>
        <w:t xml:space="preserve"> </w:t>
      </w:r>
      <w:r>
        <w:rPr>
          <w:i/>
          <w:sz w:val="28"/>
        </w:rPr>
        <w:t xml:space="preserve">свойства </w:t>
      </w:r>
      <w:r>
        <w:rPr>
          <w:sz w:val="28"/>
        </w:rPr>
        <w:t>(</w:t>
      </w:r>
      <w:r>
        <w:rPr>
          <w:i/>
          <w:sz w:val="28"/>
        </w:rPr>
        <w:t>горение,</w:t>
      </w:r>
      <w:r>
        <w:rPr>
          <w:i/>
          <w:spacing w:val="-1"/>
          <w:sz w:val="28"/>
        </w:rPr>
        <w:t xml:space="preserve"> </w:t>
      </w:r>
      <w:r>
        <w:rPr>
          <w:i/>
          <w:sz w:val="28"/>
        </w:rPr>
        <w:t>взаимодействие с</w:t>
      </w:r>
      <w:r>
        <w:rPr>
          <w:i/>
          <w:spacing w:val="-2"/>
          <w:sz w:val="28"/>
        </w:rPr>
        <w:t xml:space="preserve"> </w:t>
      </w:r>
      <w:r>
        <w:rPr>
          <w:i/>
          <w:sz w:val="28"/>
        </w:rPr>
        <w:t>водой</w:t>
      </w:r>
      <w:r>
        <w:rPr>
          <w:i/>
          <w:spacing w:val="-2"/>
          <w:sz w:val="28"/>
        </w:rPr>
        <w:t xml:space="preserve"> </w:t>
      </w:r>
      <w:r>
        <w:rPr>
          <w:i/>
          <w:sz w:val="28"/>
        </w:rPr>
        <w:t>и</w:t>
      </w:r>
      <w:r>
        <w:rPr>
          <w:i/>
          <w:spacing w:val="1"/>
          <w:sz w:val="28"/>
        </w:rPr>
        <w:t xml:space="preserve"> </w:t>
      </w:r>
      <w:r>
        <w:rPr>
          <w:i/>
          <w:sz w:val="28"/>
        </w:rPr>
        <w:t>кислотами</w:t>
      </w:r>
      <w:r>
        <w:rPr>
          <w:sz w:val="28"/>
        </w:rPr>
        <w:t>)</w:t>
      </w:r>
    </w:p>
    <w:p w:rsidR="00274284" w:rsidRDefault="00FE1750" w:rsidP="006A516F">
      <w:pPr>
        <w:pStyle w:val="a3"/>
        <w:spacing w:line="360" w:lineRule="auto"/>
        <w:ind w:left="0" w:firstLine="948"/>
      </w:pPr>
      <w:r>
        <w:t>Аминокислоты</w:t>
      </w:r>
      <w:r>
        <w:rPr>
          <w:spacing w:val="1"/>
        </w:rPr>
        <w:t xml:space="preserve"> </w:t>
      </w:r>
      <w:r>
        <w:t>как</w:t>
      </w:r>
      <w:r>
        <w:rPr>
          <w:spacing w:val="1"/>
        </w:rPr>
        <w:t xml:space="preserve"> </w:t>
      </w:r>
      <w:r>
        <w:t>амфотерные</w:t>
      </w:r>
      <w:r>
        <w:rPr>
          <w:spacing w:val="1"/>
        </w:rPr>
        <w:t xml:space="preserve"> </w:t>
      </w:r>
      <w:r>
        <w:t>органические</w:t>
      </w:r>
      <w:r>
        <w:rPr>
          <w:spacing w:val="1"/>
        </w:rPr>
        <w:t xml:space="preserve"> </w:t>
      </w:r>
      <w:r>
        <w:t>соединения</w:t>
      </w:r>
      <w:r>
        <w:rPr>
          <w:spacing w:val="1"/>
        </w:rPr>
        <w:t xml:space="preserve"> </w:t>
      </w:r>
      <w:r>
        <w:t>Физические</w:t>
      </w:r>
      <w:r>
        <w:rPr>
          <w:spacing w:val="1"/>
        </w:rPr>
        <w:t xml:space="preserve"> </w:t>
      </w:r>
      <w:r>
        <w:t>и</w:t>
      </w:r>
      <w:r>
        <w:rPr>
          <w:spacing w:val="1"/>
        </w:rPr>
        <w:t xml:space="preserve"> </w:t>
      </w:r>
      <w:r>
        <w:t>химические свойства аминокислот (на примере глицина)</w:t>
      </w:r>
      <w:r>
        <w:rPr>
          <w:spacing w:val="1"/>
        </w:rPr>
        <w:t xml:space="preserve"> </w:t>
      </w:r>
      <w:r>
        <w:t>Биологическое значение</w:t>
      </w:r>
      <w:r>
        <w:rPr>
          <w:spacing w:val="-67"/>
        </w:rPr>
        <w:t xml:space="preserve"> </w:t>
      </w:r>
      <w:r>
        <w:t>аминокислот</w:t>
      </w:r>
      <w:r>
        <w:rPr>
          <w:spacing w:val="68"/>
        </w:rPr>
        <w:t xml:space="preserve"> </w:t>
      </w:r>
      <w:r>
        <w:t>Пептиды</w:t>
      </w:r>
    </w:p>
    <w:p w:rsidR="00274284" w:rsidRDefault="00FE1750" w:rsidP="006A516F">
      <w:pPr>
        <w:pStyle w:val="a3"/>
        <w:spacing w:line="360" w:lineRule="auto"/>
        <w:ind w:left="0" w:firstLine="948"/>
      </w:pPr>
      <w:r>
        <w:t>Белки</w:t>
      </w:r>
      <w:r>
        <w:rPr>
          <w:spacing w:val="-4"/>
        </w:rPr>
        <w:t xml:space="preserve"> </w:t>
      </w:r>
      <w:r>
        <w:t>как</w:t>
      </w:r>
      <w:r>
        <w:rPr>
          <w:spacing w:val="-5"/>
        </w:rPr>
        <w:t xml:space="preserve"> </w:t>
      </w:r>
      <w:r>
        <w:t>природные</w:t>
      </w:r>
      <w:r>
        <w:rPr>
          <w:spacing w:val="-4"/>
        </w:rPr>
        <w:t xml:space="preserve"> </w:t>
      </w:r>
      <w:r>
        <w:t>высокомолекулярные</w:t>
      </w:r>
      <w:r>
        <w:rPr>
          <w:spacing w:val="-5"/>
        </w:rPr>
        <w:t xml:space="preserve"> </w:t>
      </w:r>
      <w:r>
        <w:t>соединения</w:t>
      </w:r>
    </w:p>
    <w:p w:rsidR="00274284" w:rsidRDefault="00FE1750" w:rsidP="006A516F">
      <w:pPr>
        <w:pStyle w:val="a3"/>
        <w:spacing w:line="360" w:lineRule="auto"/>
        <w:ind w:left="0" w:firstLine="948"/>
      </w:pPr>
      <w:r>
        <w:t>Первичная, вторичная и третичная структура белков</w:t>
      </w:r>
      <w:r>
        <w:rPr>
          <w:spacing w:val="1"/>
        </w:rPr>
        <w:t xml:space="preserve"> </w:t>
      </w:r>
      <w:r>
        <w:t>Химические 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1"/>
        </w:rPr>
        <w:t xml:space="preserve"> </w:t>
      </w:r>
      <w:r>
        <w:t>качественные</w:t>
      </w:r>
      <w:r>
        <w:rPr>
          <w:spacing w:val="-3"/>
        </w:rPr>
        <w:t xml:space="preserve"> </w:t>
      </w:r>
      <w:r>
        <w:t>реакции</w:t>
      </w:r>
      <w:r>
        <w:rPr>
          <w:spacing w:val="-1"/>
        </w:rPr>
        <w:t xml:space="preserve"> </w:t>
      </w:r>
      <w:r>
        <w:t>на белки</w:t>
      </w:r>
    </w:p>
    <w:p w:rsidR="00274284" w:rsidRPr="002A607F" w:rsidRDefault="00FE1750" w:rsidP="006A516F">
      <w:pPr>
        <w:pStyle w:val="a3"/>
        <w:spacing w:line="360" w:lineRule="auto"/>
        <w:ind w:left="0" w:firstLine="948"/>
      </w:pPr>
      <w:r>
        <w:rPr>
          <w:u w:val="single"/>
        </w:rPr>
        <w:t>Экспериментальные</w:t>
      </w:r>
      <w:r>
        <w:rPr>
          <w:spacing w:val="1"/>
          <w:u w:val="single"/>
        </w:rPr>
        <w:t xml:space="preserve"> </w:t>
      </w:r>
      <w:r>
        <w:rPr>
          <w:u w:val="single"/>
        </w:rPr>
        <w:t>методы</w:t>
      </w:r>
      <w:r>
        <w:rPr>
          <w:spacing w:val="1"/>
          <w:u w:val="single"/>
        </w:rPr>
        <w:t xml:space="preserve"> </w:t>
      </w:r>
      <w:r>
        <w:rPr>
          <w:u w:val="single"/>
        </w:rPr>
        <w:t>изучения</w:t>
      </w:r>
      <w:r>
        <w:rPr>
          <w:spacing w:val="1"/>
          <w:u w:val="single"/>
        </w:rPr>
        <w:t xml:space="preserve"> </w:t>
      </w:r>
      <w:r>
        <w:rPr>
          <w:u w:val="single"/>
        </w:rPr>
        <w:t>веществ</w:t>
      </w:r>
      <w:r>
        <w:rPr>
          <w:spacing w:val="1"/>
          <w:u w:val="single"/>
        </w:rPr>
        <w:t xml:space="preserve"> </w:t>
      </w:r>
      <w:r>
        <w:rPr>
          <w:u w:val="single"/>
        </w:rPr>
        <w:t>и</w:t>
      </w:r>
      <w:r>
        <w:rPr>
          <w:spacing w:val="1"/>
          <w:u w:val="single"/>
        </w:rPr>
        <w:t xml:space="preserve"> </w:t>
      </w:r>
      <w:r>
        <w:rPr>
          <w:u w:val="single"/>
        </w:rPr>
        <w:t>их</w:t>
      </w:r>
      <w:r>
        <w:rPr>
          <w:spacing w:val="1"/>
          <w:u w:val="single"/>
        </w:rPr>
        <w:t xml:space="preserve"> </w:t>
      </w:r>
      <w:r>
        <w:rPr>
          <w:u w:val="single"/>
        </w:rPr>
        <w:t>превращений:</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w:t>
      </w:r>
      <w:r>
        <w:rPr>
          <w:spacing w:val="-2"/>
        </w:rPr>
        <w:t xml:space="preserve"> </w:t>
      </w:r>
      <w:r>
        <w:t>цветные реакции</w:t>
      </w:r>
      <w:r>
        <w:rPr>
          <w:spacing w:val="-3"/>
        </w:rPr>
        <w:t xml:space="preserve"> </w:t>
      </w:r>
      <w:r>
        <w:t>белков</w:t>
      </w:r>
    </w:p>
    <w:p w:rsidR="00274284" w:rsidRDefault="00FE1750">
      <w:pPr>
        <w:pStyle w:val="1"/>
        <w:ind w:left="1525"/>
        <w:jc w:val="both"/>
      </w:pPr>
      <w:r>
        <w:t>Высокомолекулярные</w:t>
      </w:r>
      <w:r>
        <w:rPr>
          <w:spacing w:val="-3"/>
        </w:rPr>
        <w:t xml:space="preserve"> </w:t>
      </w:r>
      <w:r>
        <w:t>соединения</w:t>
      </w:r>
    </w:p>
    <w:p w:rsidR="00274284" w:rsidRDefault="00FE1750" w:rsidP="006A516F">
      <w:pPr>
        <w:pStyle w:val="a3"/>
        <w:spacing w:line="360" w:lineRule="auto"/>
        <w:ind w:left="0" w:firstLine="571"/>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 структурное звено, степень полимеризации, средняя молекулярная масса</w:t>
      </w:r>
      <w:r>
        <w:rPr>
          <w:spacing w:val="-67"/>
        </w:rPr>
        <w:t xml:space="preserve"> </w:t>
      </w:r>
      <w:r>
        <w:t>Основные методы синтеза высокомолекулярных соединений — полимеризация и</w:t>
      </w:r>
      <w:r>
        <w:rPr>
          <w:spacing w:val="1"/>
        </w:rPr>
        <w:t xml:space="preserve"> </w:t>
      </w:r>
      <w:r>
        <w:t>поликонденсация</w:t>
      </w:r>
    </w:p>
    <w:p w:rsidR="00274284" w:rsidRDefault="00FE1750" w:rsidP="006A516F">
      <w:pPr>
        <w:spacing w:line="360" w:lineRule="auto"/>
        <w:jc w:val="both"/>
        <w:rPr>
          <w:i/>
          <w:sz w:val="28"/>
        </w:rPr>
      </w:pPr>
      <w:r>
        <w:rPr>
          <w:i/>
          <w:sz w:val="28"/>
        </w:rPr>
        <w:t>Пластмассы</w:t>
      </w:r>
      <w:r>
        <w:rPr>
          <w:i/>
          <w:spacing w:val="83"/>
          <w:sz w:val="28"/>
        </w:rPr>
        <w:t xml:space="preserve"> </w:t>
      </w:r>
      <w:r>
        <w:rPr>
          <w:i/>
          <w:sz w:val="28"/>
        </w:rPr>
        <w:t xml:space="preserve">(полиэтилен,  </w:t>
      </w:r>
      <w:r>
        <w:rPr>
          <w:i/>
          <w:spacing w:val="11"/>
          <w:sz w:val="28"/>
        </w:rPr>
        <w:t xml:space="preserve"> </w:t>
      </w:r>
      <w:r>
        <w:rPr>
          <w:i/>
          <w:sz w:val="28"/>
        </w:rPr>
        <w:t xml:space="preserve">полипропилен,  </w:t>
      </w:r>
      <w:r>
        <w:rPr>
          <w:i/>
          <w:spacing w:val="11"/>
          <w:sz w:val="28"/>
        </w:rPr>
        <w:t xml:space="preserve"> </w:t>
      </w:r>
      <w:r>
        <w:rPr>
          <w:i/>
          <w:sz w:val="28"/>
        </w:rPr>
        <w:t xml:space="preserve">поливинилхлорид,  </w:t>
      </w:r>
      <w:r>
        <w:rPr>
          <w:i/>
          <w:spacing w:val="11"/>
          <w:sz w:val="28"/>
        </w:rPr>
        <w:t xml:space="preserve"> </w:t>
      </w:r>
      <w:r>
        <w:rPr>
          <w:i/>
          <w:sz w:val="28"/>
        </w:rPr>
        <w:t>полистирол).</w:t>
      </w:r>
    </w:p>
    <w:p w:rsidR="00274284" w:rsidRDefault="00FE1750" w:rsidP="006A516F">
      <w:pPr>
        <w:spacing w:line="360" w:lineRule="auto"/>
        <w:jc w:val="both"/>
        <w:rPr>
          <w:i/>
          <w:sz w:val="28"/>
        </w:rPr>
      </w:pPr>
      <w:r>
        <w:rPr>
          <w:i/>
          <w:sz w:val="28"/>
        </w:rPr>
        <w:t>Натуральный</w:t>
      </w:r>
      <w:r>
        <w:rPr>
          <w:i/>
          <w:spacing w:val="1"/>
          <w:sz w:val="28"/>
        </w:rPr>
        <w:t xml:space="preserve"> </w:t>
      </w:r>
      <w:r>
        <w:rPr>
          <w:i/>
          <w:sz w:val="28"/>
        </w:rPr>
        <w:t>и</w:t>
      </w:r>
      <w:r>
        <w:rPr>
          <w:i/>
          <w:spacing w:val="1"/>
          <w:sz w:val="28"/>
        </w:rPr>
        <w:t xml:space="preserve"> </w:t>
      </w:r>
      <w:r>
        <w:rPr>
          <w:i/>
          <w:sz w:val="28"/>
        </w:rPr>
        <w:t>синтетические</w:t>
      </w:r>
      <w:r>
        <w:rPr>
          <w:i/>
          <w:spacing w:val="1"/>
          <w:sz w:val="28"/>
        </w:rPr>
        <w:t xml:space="preserve"> </w:t>
      </w:r>
      <w:r>
        <w:rPr>
          <w:i/>
          <w:sz w:val="28"/>
        </w:rPr>
        <w:t>каучуки</w:t>
      </w:r>
      <w:r>
        <w:rPr>
          <w:i/>
          <w:spacing w:val="1"/>
          <w:sz w:val="28"/>
        </w:rPr>
        <w:t xml:space="preserve"> </w:t>
      </w:r>
      <w:r>
        <w:rPr>
          <w:i/>
          <w:sz w:val="28"/>
        </w:rPr>
        <w:t>(бутадиеновый,</w:t>
      </w:r>
      <w:r>
        <w:rPr>
          <w:i/>
          <w:spacing w:val="1"/>
          <w:sz w:val="28"/>
        </w:rPr>
        <w:t xml:space="preserve"> </w:t>
      </w:r>
      <w:r>
        <w:rPr>
          <w:i/>
          <w:sz w:val="28"/>
        </w:rPr>
        <w:t>хлоропреновый</w:t>
      </w:r>
      <w:r>
        <w:rPr>
          <w:i/>
          <w:spacing w:val="1"/>
          <w:sz w:val="28"/>
        </w:rPr>
        <w:t xml:space="preserve"> </w:t>
      </w:r>
      <w:r>
        <w:rPr>
          <w:i/>
          <w:sz w:val="28"/>
        </w:rPr>
        <w:t>и</w:t>
      </w:r>
      <w:r>
        <w:rPr>
          <w:i/>
          <w:spacing w:val="1"/>
          <w:sz w:val="28"/>
        </w:rPr>
        <w:t xml:space="preserve"> </w:t>
      </w:r>
      <w:r>
        <w:rPr>
          <w:i/>
          <w:sz w:val="28"/>
        </w:rPr>
        <w:t>изопреновый).</w:t>
      </w:r>
      <w:r>
        <w:rPr>
          <w:i/>
          <w:spacing w:val="1"/>
          <w:sz w:val="28"/>
        </w:rPr>
        <w:t xml:space="preserve"> </w:t>
      </w:r>
      <w:r>
        <w:rPr>
          <w:i/>
          <w:sz w:val="28"/>
        </w:rPr>
        <w:t>Волокна:</w:t>
      </w:r>
      <w:r>
        <w:rPr>
          <w:i/>
          <w:spacing w:val="1"/>
          <w:sz w:val="28"/>
        </w:rPr>
        <w:t xml:space="preserve"> </w:t>
      </w:r>
      <w:r>
        <w:rPr>
          <w:i/>
          <w:sz w:val="28"/>
        </w:rPr>
        <w:t>натуральные</w:t>
      </w:r>
      <w:r>
        <w:rPr>
          <w:i/>
          <w:spacing w:val="1"/>
          <w:sz w:val="28"/>
        </w:rPr>
        <w:t xml:space="preserve"> </w:t>
      </w:r>
      <w:r>
        <w:rPr>
          <w:i/>
          <w:sz w:val="28"/>
        </w:rPr>
        <w:t>(хлопок,</w:t>
      </w:r>
      <w:r>
        <w:rPr>
          <w:i/>
          <w:spacing w:val="1"/>
          <w:sz w:val="28"/>
        </w:rPr>
        <w:t xml:space="preserve"> </w:t>
      </w:r>
      <w:r>
        <w:rPr>
          <w:i/>
          <w:sz w:val="28"/>
        </w:rPr>
        <w:t>шерсть,</w:t>
      </w:r>
      <w:r>
        <w:rPr>
          <w:i/>
          <w:spacing w:val="1"/>
          <w:sz w:val="28"/>
        </w:rPr>
        <w:t xml:space="preserve"> </w:t>
      </w:r>
      <w:r>
        <w:rPr>
          <w:i/>
          <w:sz w:val="28"/>
        </w:rPr>
        <w:t>шёлк),</w:t>
      </w:r>
      <w:r>
        <w:rPr>
          <w:i/>
          <w:spacing w:val="1"/>
          <w:sz w:val="28"/>
        </w:rPr>
        <w:t xml:space="preserve"> </w:t>
      </w:r>
      <w:r>
        <w:rPr>
          <w:i/>
          <w:sz w:val="28"/>
        </w:rPr>
        <w:t>искусственные</w:t>
      </w:r>
      <w:r>
        <w:rPr>
          <w:i/>
          <w:spacing w:val="1"/>
          <w:sz w:val="28"/>
        </w:rPr>
        <w:t xml:space="preserve"> </w:t>
      </w:r>
      <w:r>
        <w:rPr>
          <w:i/>
          <w:sz w:val="28"/>
        </w:rPr>
        <w:t>(ацетатное</w:t>
      </w:r>
      <w:r>
        <w:rPr>
          <w:i/>
          <w:spacing w:val="-1"/>
          <w:sz w:val="28"/>
        </w:rPr>
        <w:t xml:space="preserve"> </w:t>
      </w:r>
      <w:r>
        <w:rPr>
          <w:i/>
          <w:sz w:val="28"/>
        </w:rPr>
        <w:t>волокно,</w:t>
      </w:r>
      <w:r>
        <w:rPr>
          <w:i/>
          <w:spacing w:val="-2"/>
          <w:sz w:val="28"/>
        </w:rPr>
        <w:t xml:space="preserve"> </w:t>
      </w:r>
      <w:r>
        <w:rPr>
          <w:i/>
          <w:sz w:val="28"/>
        </w:rPr>
        <w:t>вискоза),</w:t>
      </w:r>
      <w:r>
        <w:rPr>
          <w:i/>
          <w:spacing w:val="-2"/>
          <w:sz w:val="28"/>
        </w:rPr>
        <w:t xml:space="preserve"> </w:t>
      </w:r>
      <w:r>
        <w:rPr>
          <w:i/>
          <w:sz w:val="28"/>
        </w:rPr>
        <w:t>синтетические</w:t>
      </w:r>
      <w:r>
        <w:rPr>
          <w:i/>
          <w:spacing w:val="-1"/>
          <w:sz w:val="28"/>
        </w:rPr>
        <w:t xml:space="preserve"> </w:t>
      </w:r>
      <w:r>
        <w:rPr>
          <w:i/>
          <w:sz w:val="28"/>
        </w:rPr>
        <w:t>(капрон</w:t>
      </w:r>
      <w:r>
        <w:rPr>
          <w:i/>
          <w:spacing w:val="-3"/>
          <w:sz w:val="28"/>
        </w:rPr>
        <w:t xml:space="preserve"> </w:t>
      </w:r>
      <w:r>
        <w:rPr>
          <w:i/>
          <w:sz w:val="28"/>
        </w:rPr>
        <w:t>и лавсан).</w:t>
      </w:r>
    </w:p>
    <w:p w:rsidR="00274284" w:rsidRPr="0063026D" w:rsidRDefault="00FE1750" w:rsidP="006A516F">
      <w:pPr>
        <w:pStyle w:val="a3"/>
        <w:spacing w:line="360" w:lineRule="auto"/>
        <w:ind w:left="0" w:firstLine="571"/>
      </w:pPr>
      <w:r>
        <w:rPr>
          <w:u w:val="single"/>
        </w:rPr>
        <w:t>Экспериментальные</w:t>
      </w:r>
      <w:r>
        <w:rPr>
          <w:spacing w:val="1"/>
          <w:u w:val="single"/>
        </w:rPr>
        <w:t xml:space="preserve"> </w:t>
      </w:r>
      <w:r>
        <w:rPr>
          <w:u w:val="single"/>
        </w:rPr>
        <w:t>методы</w:t>
      </w:r>
      <w:r>
        <w:rPr>
          <w:spacing w:val="1"/>
          <w:u w:val="single"/>
        </w:rPr>
        <w:t xml:space="preserve"> </w:t>
      </w:r>
      <w:r>
        <w:rPr>
          <w:u w:val="single"/>
        </w:rPr>
        <w:t>изучения</w:t>
      </w:r>
      <w:r>
        <w:rPr>
          <w:spacing w:val="1"/>
          <w:u w:val="single"/>
        </w:rPr>
        <w:t xml:space="preserve"> </w:t>
      </w:r>
      <w:r>
        <w:rPr>
          <w:u w:val="single"/>
        </w:rPr>
        <w:t>веществ</w:t>
      </w:r>
      <w:r>
        <w:rPr>
          <w:spacing w:val="1"/>
          <w:u w:val="single"/>
        </w:rPr>
        <w:t xml:space="preserve"> </w:t>
      </w:r>
      <w:r>
        <w:rPr>
          <w:u w:val="single"/>
        </w:rPr>
        <w:t>и</w:t>
      </w:r>
      <w:r>
        <w:rPr>
          <w:spacing w:val="1"/>
          <w:u w:val="single"/>
        </w:rPr>
        <w:t xml:space="preserve"> </w:t>
      </w:r>
      <w:r>
        <w:rPr>
          <w:u w:val="single"/>
        </w:rPr>
        <w:t>их</w:t>
      </w:r>
      <w:r>
        <w:rPr>
          <w:spacing w:val="1"/>
          <w:u w:val="single"/>
        </w:rPr>
        <w:t xml:space="preserve"> </w:t>
      </w:r>
      <w:r>
        <w:rPr>
          <w:u w:val="single"/>
        </w:rP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волокон,</w:t>
      </w:r>
      <w:r>
        <w:rPr>
          <w:spacing w:val="1"/>
        </w:rPr>
        <w:t xml:space="preserve"> </w:t>
      </w:r>
      <w:r>
        <w:t>пластмасс,</w:t>
      </w:r>
      <w:r>
        <w:rPr>
          <w:spacing w:val="1"/>
        </w:rPr>
        <w:t xml:space="preserve"> </w:t>
      </w:r>
      <w:r>
        <w:t>каучуков</w:t>
      </w:r>
    </w:p>
    <w:p w:rsidR="00274284" w:rsidRDefault="00FE1750" w:rsidP="0063026D">
      <w:pPr>
        <w:pStyle w:val="1"/>
        <w:spacing w:line="360" w:lineRule="auto"/>
        <w:ind w:left="1808"/>
      </w:pPr>
      <w:r>
        <w:t>Межпредметные</w:t>
      </w:r>
      <w:r>
        <w:rPr>
          <w:spacing w:val="-3"/>
        </w:rPr>
        <w:t xml:space="preserve"> </w:t>
      </w:r>
      <w:r>
        <w:t>связи</w:t>
      </w:r>
    </w:p>
    <w:p w:rsidR="00274284" w:rsidRDefault="00FE1750" w:rsidP="00EB6DF7">
      <w:pPr>
        <w:pStyle w:val="a3"/>
        <w:spacing w:line="360" w:lineRule="auto"/>
        <w:ind w:left="0" w:firstLine="571"/>
      </w:pPr>
      <w:r>
        <w:t>Реализация межпредметных связей при изучении органической химии в 10</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w:t>
      </w:r>
      <w:r>
        <w:rPr>
          <w:spacing w:val="-2"/>
        </w:rPr>
        <w:t xml:space="preserve"> </w:t>
      </w:r>
      <w:r>
        <w:t>научного</w:t>
      </w:r>
      <w:r>
        <w:rPr>
          <w:spacing w:val="1"/>
        </w:rPr>
        <w:t xml:space="preserve"> </w:t>
      </w:r>
      <w:r>
        <w:t>цикла</w:t>
      </w:r>
    </w:p>
    <w:p w:rsidR="00274284" w:rsidRDefault="00FE1750" w:rsidP="00EB6DF7">
      <w:pPr>
        <w:pStyle w:val="a3"/>
        <w:spacing w:line="360" w:lineRule="auto"/>
        <w:ind w:left="0" w:firstLine="571"/>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2"/>
        </w:rPr>
        <w:t xml:space="preserve"> </w:t>
      </w:r>
      <w:r>
        <w:t>эксперимент,</w:t>
      </w:r>
      <w:r>
        <w:rPr>
          <w:spacing w:val="-1"/>
        </w:rPr>
        <w:t xml:space="preserve"> </w:t>
      </w:r>
      <w:r>
        <w:t>моделирование</w:t>
      </w:r>
    </w:p>
    <w:p w:rsidR="00274284" w:rsidRDefault="00FE1750" w:rsidP="00EB6DF7">
      <w:pPr>
        <w:pStyle w:val="a3"/>
        <w:spacing w:line="360" w:lineRule="auto"/>
        <w:ind w:left="0" w:firstLine="571"/>
      </w:pPr>
      <w:r>
        <w:t>Физика: материя, энергия, масса, атом, электрон, молекула, 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 единицы их</w:t>
      </w:r>
      <w:r>
        <w:rPr>
          <w:spacing w:val="1"/>
        </w:rPr>
        <w:t xml:space="preserve"> </w:t>
      </w:r>
      <w:r>
        <w:t>измерения</w:t>
      </w:r>
    </w:p>
    <w:p w:rsidR="00274284" w:rsidRDefault="002A607F" w:rsidP="00EB6DF7">
      <w:pPr>
        <w:pStyle w:val="a3"/>
        <w:tabs>
          <w:tab w:val="left" w:pos="2510"/>
          <w:tab w:val="left" w:pos="2985"/>
          <w:tab w:val="left" w:pos="3980"/>
          <w:tab w:val="left" w:pos="4093"/>
          <w:tab w:val="left" w:pos="5044"/>
          <w:tab w:val="left" w:pos="5525"/>
          <w:tab w:val="left" w:pos="6224"/>
          <w:tab w:val="left" w:pos="6974"/>
          <w:tab w:val="left" w:pos="7557"/>
          <w:tab w:val="left" w:pos="7964"/>
          <w:tab w:val="left" w:pos="9190"/>
          <w:tab w:val="left" w:pos="9275"/>
          <w:tab w:val="left" w:pos="9576"/>
        </w:tabs>
        <w:spacing w:line="360" w:lineRule="auto"/>
        <w:ind w:left="0" w:firstLine="571"/>
      </w:pPr>
      <w:r>
        <w:t>Биология:</w:t>
      </w:r>
      <w:r>
        <w:tab/>
        <w:t xml:space="preserve">клетка, организм, биосфера, обмен веществ </w:t>
      </w:r>
      <w:r w:rsidR="00FE1750">
        <w:t>в</w:t>
      </w:r>
      <w:r w:rsidR="00FE1750">
        <w:tab/>
        <w:t>организме,</w:t>
      </w:r>
      <w:r w:rsidR="00FE1750">
        <w:rPr>
          <w:spacing w:val="-67"/>
        </w:rPr>
        <w:t xml:space="preserve"> </w:t>
      </w:r>
      <w:r w:rsidR="00FE1750">
        <w:t>фотосинтез, биологически активные вещества (белки, углеводы, жиры, ферменты)</w:t>
      </w:r>
      <w:r>
        <w:t xml:space="preserve">. </w:t>
      </w:r>
      <w:r w:rsidR="00FE1750">
        <w:rPr>
          <w:spacing w:val="-67"/>
        </w:rPr>
        <w:t xml:space="preserve"> </w:t>
      </w:r>
      <w:r w:rsidR="00FE1750">
        <w:t>География:</w:t>
      </w:r>
      <w:r>
        <w:t xml:space="preserve"> минералы, горные породы,</w:t>
      </w:r>
      <w:r>
        <w:tab/>
        <w:t xml:space="preserve">полезные ископаемые, </w:t>
      </w:r>
      <w:r w:rsidR="00FE1750">
        <w:t>топливо,</w:t>
      </w:r>
      <w:r>
        <w:t xml:space="preserve"> </w:t>
      </w:r>
      <w:r w:rsidR="00FE1750">
        <w:t>ресурсы</w:t>
      </w:r>
    </w:p>
    <w:p w:rsidR="00274284" w:rsidRDefault="00FE1750" w:rsidP="00EB6DF7">
      <w:pPr>
        <w:pStyle w:val="a3"/>
        <w:spacing w:line="360" w:lineRule="auto"/>
        <w:ind w:left="0" w:firstLine="571"/>
      </w:pPr>
      <w:r>
        <w:t>Технология:</w:t>
      </w:r>
      <w:r>
        <w:rPr>
          <w:spacing w:val="1"/>
        </w:rPr>
        <w:t xml:space="preserve"> </w:t>
      </w:r>
      <w:r>
        <w:t>пищевые</w:t>
      </w:r>
      <w:r>
        <w:rPr>
          <w:spacing w:val="1"/>
        </w:rPr>
        <w:t xml:space="preserve"> </w:t>
      </w:r>
      <w:r>
        <w:t>продукты, основы</w:t>
      </w:r>
      <w:r>
        <w:rPr>
          <w:spacing w:val="1"/>
        </w:rPr>
        <w:t xml:space="preserve"> </w:t>
      </w:r>
      <w:r>
        <w:t>рационального питания,</w:t>
      </w:r>
      <w:r>
        <w:rPr>
          <w:spacing w:val="1"/>
        </w:rPr>
        <w:t xml:space="preserve"> </w:t>
      </w:r>
      <w:r>
        <w:t>моющие</w:t>
      </w:r>
      <w:r>
        <w:rPr>
          <w:spacing w:val="1"/>
        </w:rPr>
        <w:t xml:space="preserve"> </w:t>
      </w:r>
      <w:r>
        <w:t>средства,</w:t>
      </w:r>
      <w:r>
        <w:rPr>
          <w:spacing w:val="1"/>
        </w:rPr>
        <w:t xml:space="preserve"> </w:t>
      </w:r>
      <w:r>
        <w:t>лекарственные</w:t>
      </w:r>
      <w:r>
        <w:rPr>
          <w:spacing w:val="1"/>
        </w:rPr>
        <w:t xml:space="preserve"> </w:t>
      </w:r>
      <w:r>
        <w:t>и</w:t>
      </w:r>
      <w:r>
        <w:rPr>
          <w:spacing w:val="1"/>
        </w:rPr>
        <w:t xml:space="preserve"> </w:t>
      </w:r>
      <w:r>
        <w:t>косметические</w:t>
      </w:r>
      <w:r>
        <w:rPr>
          <w:spacing w:val="1"/>
        </w:rPr>
        <w:t xml:space="preserve"> </w:t>
      </w:r>
      <w:r>
        <w:t>препараты,</w:t>
      </w:r>
      <w:r>
        <w:rPr>
          <w:spacing w:val="1"/>
        </w:rPr>
        <w:t xml:space="preserve"> </w:t>
      </w:r>
      <w:r>
        <w:t>материалы</w:t>
      </w:r>
      <w:r>
        <w:rPr>
          <w:spacing w:val="71"/>
        </w:rPr>
        <w:t xml:space="preserve"> </w:t>
      </w:r>
      <w:r>
        <w:t>из</w:t>
      </w:r>
      <w:r>
        <w:rPr>
          <w:spacing w:val="1"/>
        </w:rPr>
        <w:t xml:space="preserve"> </w:t>
      </w:r>
      <w:r>
        <w:t>искусственных и синтетических</w:t>
      </w:r>
      <w:r>
        <w:rPr>
          <w:spacing w:val="1"/>
        </w:rPr>
        <w:t xml:space="preserve"> </w:t>
      </w:r>
      <w:r>
        <w:t>волокон.</w:t>
      </w:r>
    </w:p>
    <w:p w:rsidR="00274284" w:rsidRDefault="00274284" w:rsidP="00EB6DF7">
      <w:pPr>
        <w:pStyle w:val="a3"/>
        <w:spacing w:before="8"/>
        <w:ind w:left="0"/>
        <w:rPr>
          <w:sz w:val="27"/>
        </w:rPr>
      </w:pPr>
    </w:p>
    <w:p w:rsidR="00274284" w:rsidRDefault="00FE1750">
      <w:pPr>
        <w:ind w:left="1525"/>
        <w:jc w:val="both"/>
        <w:rPr>
          <w:b/>
          <w:sz w:val="24"/>
        </w:rPr>
      </w:pPr>
      <w:r>
        <w:rPr>
          <w:b/>
          <w:sz w:val="24"/>
        </w:rPr>
        <w:t>11</w:t>
      </w:r>
      <w:r>
        <w:rPr>
          <w:b/>
          <w:spacing w:val="-3"/>
          <w:sz w:val="24"/>
        </w:rPr>
        <w:t xml:space="preserve"> </w:t>
      </w:r>
      <w:r>
        <w:rPr>
          <w:b/>
          <w:sz w:val="24"/>
        </w:rPr>
        <w:t>КЛАСС.</w:t>
      </w:r>
      <w:r>
        <w:rPr>
          <w:b/>
          <w:spacing w:val="-4"/>
          <w:sz w:val="24"/>
        </w:rPr>
        <w:t xml:space="preserve"> </w:t>
      </w:r>
      <w:r>
        <w:rPr>
          <w:b/>
          <w:sz w:val="24"/>
        </w:rPr>
        <w:t>ОБЩАЯ</w:t>
      </w:r>
      <w:r>
        <w:rPr>
          <w:b/>
          <w:spacing w:val="-3"/>
          <w:sz w:val="24"/>
        </w:rPr>
        <w:t xml:space="preserve"> </w:t>
      </w:r>
      <w:r>
        <w:rPr>
          <w:b/>
          <w:sz w:val="24"/>
        </w:rPr>
        <w:t>И</w:t>
      </w:r>
      <w:r>
        <w:rPr>
          <w:b/>
          <w:spacing w:val="-3"/>
          <w:sz w:val="24"/>
        </w:rPr>
        <w:t xml:space="preserve"> </w:t>
      </w:r>
      <w:r>
        <w:rPr>
          <w:b/>
          <w:sz w:val="24"/>
        </w:rPr>
        <w:t>НЕОРГАНИЧЕСКАЯ</w:t>
      </w:r>
      <w:r>
        <w:rPr>
          <w:b/>
          <w:spacing w:val="-3"/>
          <w:sz w:val="24"/>
        </w:rPr>
        <w:t xml:space="preserve"> </w:t>
      </w:r>
      <w:r>
        <w:rPr>
          <w:b/>
          <w:sz w:val="24"/>
        </w:rPr>
        <w:t>ХИМИЯ</w:t>
      </w:r>
    </w:p>
    <w:p w:rsidR="00274284" w:rsidRDefault="00274284">
      <w:pPr>
        <w:pStyle w:val="a3"/>
        <w:spacing w:before="7"/>
        <w:ind w:left="0"/>
        <w:jc w:val="left"/>
        <w:rPr>
          <w:b/>
          <w:sz w:val="31"/>
        </w:rPr>
      </w:pPr>
    </w:p>
    <w:p w:rsidR="00274284" w:rsidRDefault="00FE1750" w:rsidP="00215945">
      <w:pPr>
        <w:pStyle w:val="1"/>
        <w:ind w:left="1525" w:right="-176"/>
        <w:jc w:val="both"/>
      </w:pPr>
      <w:r>
        <w:t>Теоретические</w:t>
      </w:r>
      <w:r>
        <w:rPr>
          <w:spacing w:val="-4"/>
        </w:rPr>
        <w:t xml:space="preserve"> </w:t>
      </w:r>
      <w:r>
        <w:t>основы</w:t>
      </w:r>
      <w:r>
        <w:rPr>
          <w:spacing w:val="-2"/>
        </w:rPr>
        <w:t xml:space="preserve"> </w:t>
      </w:r>
      <w:r>
        <w:t>химии</w:t>
      </w:r>
    </w:p>
    <w:p w:rsidR="00274284" w:rsidRDefault="00FE1750" w:rsidP="00EB6DF7">
      <w:pPr>
        <w:pStyle w:val="a3"/>
        <w:spacing w:line="360" w:lineRule="auto"/>
        <w:ind w:left="0" w:firstLine="571"/>
      </w:pPr>
      <w:r>
        <w:t>Химический элемент</w:t>
      </w:r>
      <w:r>
        <w:rPr>
          <w:spacing w:val="1"/>
        </w:rPr>
        <w:t xml:space="preserve"> </w:t>
      </w:r>
      <w:r>
        <w:t>Атом</w:t>
      </w:r>
      <w:r>
        <w:rPr>
          <w:spacing w:val="1"/>
        </w:rPr>
        <w:t xml:space="preserve"> </w:t>
      </w:r>
      <w:r>
        <w:t>Ядро атома, изотопы</w:t>
      </w:r>
      <w:r>
        <w:rPr>
          <w:spacing w:val="1"/>
        </w:rPr>
        <w:t xml:space="preserve"> </w:t>
      </w:r>
      <w:r>
        <w:t>Электронная оболочка</w:t>
      </w:r>
      <w:r>
        <w:rPr>
          <w:spacing w:val="1"/>
        </w:rPr>
        <w:t xml:space="preserve"> </w:t>
      </w:r>
      <w:r>
        <w:t>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rPr>
          <w:i/>
        </w:rPr>
        <w:t>s</w:t>
      </w:r>
      <w:r>
        <w:t>-,</w:t>
      </w:r>
      <w:r>
        <w:rPr>
          <w:spacing w:val="1"/>
        </w:rPr>
        <w:t xml:space="preserve"> </w:t>
      </w:r>
      <w:r>
        <w:rPr>
          <w:i/>
        </w:rPr>
        <w:t>p</w:t>
      </w:r>
      <w:r>
        <w:t>-,</w:t>
      </w:r>
      <w:r>
        <w:rPr>
          <w:spacing w:val="1"/>
        </w:rPr>
        <w:t xml:space="preserve"> </w:t>
      </w:r>
      <w:r>
        <w:rPr>
          <w:i/>
        </w:rPr>
        <w:t>d</w:t>
      </w:r>
      <w:r>
        <w:t>-элементы</w:t>
      </w:r>
      <w:r>
        <w:rPr>
          <w:spacing w:val="1"/>
        </w:rPr>
        <w:t xml:space="preserve"> </w:t>
      </w:r>
      <w:r>
        <w:t>Особенности распределения электронов по орбиталям в атомах элементов первых</w:t>
      </w:r>
      <w:r>
        <w:rPr>
          <w:spacing w:val="1"/>
        </w:rPr>
        <w:t xml:space="preserve"> </w:t>
      </w:r>
      <w:r>
        <w:t>четырёх периодов</w:t>
      </w:r>
      <w:r>
        <w:rPr>
          <w:spacing w:val="65"/>
        </w:rPr>
        <w:t xml:space="preserve"> </w:t>
      </w:r>
      <w:r>
        <w:t>Электронная конфигурация атомов</w:t>
      </w:r>
    </w:p>
    <w:p w:rsidR="00274284" w:rsidRDefault="00FE1750" w:rsidP="00EB6DF7">
      <w:pPr>
        <w:pStyle w:val="a3"/>
        <w:spacing w:line="360" w:lineRule="auto"/>
        <w:ind w:left="0" w:firstLine="571"/>
      </w:pPr>
      <w:r>
        <w:t>Периодический закон и Периодическая система химических элементов Д</w:t>
      </w:r>
      <w:r>
        <w:rPr>
          <w:spacing w:val="1"/>
        </w:rPr>
        <w:t xml:space="preserve"> </w:t>
      </w:r>
      <w:r>
        <w:t>И</w:t>
      </w:r>
      <w:r>
        <w:rPr>
          <w:spacing w:val="1"/>
        </w:rPr>
        <w:t xml:space="preserve"> </w:t>
      </w:r>
      <w:r>
        <w:t>Менделеева</w:t>
      </w:r>
      <w:r>
        <w:rPr>
          <w:spacing w:val="1"/>
        </w:rPr>
        <w:t xml:space="preserve"> </w:t>
      </w:r>
      <w:r>
        <w:t>Связь периодического закона и Периодической системы 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образуемых</w:t>
      </w:r>
      <w:r>
        <w:rPr>
          <w:spacing w:val="1"/>
        </w:rPr>
        <w:t xml:space="preserve"> </w:t>
      </w:r>
      <w:r>
        <w:t>ими</w:t>
      </w:r>
      <w:r>
        <w:rPr>
          <w:spacing w:val="1"/>
        </w:rPr>
        <w:t xml:space="preserve"> </w:t>
      </w:r>
      <w:r>
        <w:t>простых и сложных веществ по группам и периодам</w:t>
      </w:r>
      <w:r>
        <w:rPr>
          <w:spacing w:val="1"/>
        </w:rPr>
        <w:t xml:space="preserve"> </w:t>
      </w:r>
      <w:r>
        <w:t>Значение периодического</w:t>
      </w:r>
      <w:r>
        <w:rPr>
          <w:spacing w:val="1"/>
        </w:rPr>
        <w:t xml:space="preserve"> </w:t>
      </w:r>
      <w:r>
        <w:t>закона</w:t>
      </w:r>
      <w:r>
        <w:rPr>
          <w:spacing w:val="-1"/>
        </w:rPr>
        <w:t xml:space="preserve"> </w:t>
      </w:r>
      <w:r>
        <w:t>в</w:t>
      </w:r>
      <w:r>
        <w:rPr>
          <w:spacing w:val="-1"/>
        </w:rPr>
        <w:t xml:space="preserve"> </w:t>
      </w:r>
      <w:r>
        <w:t>развитии науки</w:t>
      </w:r>
    </w:p>
    <w:p w:rsidR="00274284" w:rsidRDefault="00FE1750" w:rsidP="00EB6DF7">
      <w:pPr>
        <w:pStyle w:val="a3"/>
        <w:tabs>
          <w:tab w:val="left" w:pos="9214"/>
        </w:tabs>
        <w:spacing w:line="360" w:lineRule="auto"/>
        <w:ind w:left="0" w:firstLine="571"/>
      </w:pPr>
      <w:r>
        <w:t>Строение вещества</w:t>
      </w:r>
      <w:r>
        <w:rPr>
          <w:spacing w:val="1"/>
        </w:rPr>
        <w:t xml:space="preserve"> </w:t>
      </w:r>
      <w:r>
        <w:t>Химическая связь</w:t>
      </w:r>
      <w:r>
        <w:rPr>
          <w:spacing w:val="1"/>
        </w:rPr>
        <w:t xml:space="preserve"> </w:t>
      </w:r>
      <w:r>
        <w:t>Виды химической связи (ковалентная</w:t>
      </w:r>
      <w:r>
        <w:rPr>
          <w:spacing w:val="1"/>
        </w:rPr>
        <w:t xml:space="preserve"> </w:t>
      </w:r>
      <w:r>
        <w:t>неполярная</w:t>
      </w:r>
      <w:r>
        <w:rPr>
          <w:spacing w:val="1"/>
        </w:rPr>
        <w:t xml:space="preserve"> </w:t>
      </w:r>
      <w:r>
        <w:t>и</w:t>
      </w:r>
      <w:r>
        <w:rPr>
          <w:spacing w:val="1"/>
        </w:rPr>
        <w:t xml:space="preserve"> </w:t>
      </w:r>
      <w:r>
        <w:t>полярная,</w:t>
      </w:r>
      <w:r>
        <w:rPr>
          <w:spacing w:val="1"/>
        </w:rPr>
        <w:t xml:space="preserve"> </w:t>
      </w:r>
      <w:r>
        <w:t>ионная,</w:t>
      </w:r>
      <w:r>
        <w:rPr>
          <w:spacing w:val="1"/>
        </w:rPr>
        <w:t xml:space="preserve"> </w:t>
      </w:r>
      <w:r>
        <w:t>металлическая)</w:t>
      </w:r>
      <w:r w:rsidR="002A607F">
        <w:t>.</w:t>
      </w:r>
      <w:r>
        <w:rPr>
          <w:spacing w:val="1"/>
        </w:rPr>
        <w:t xml:space="preserve"> </w:t>
      </w:r>
      <w:r>
        <w:t>Механизмы</w:t>
      </w:r>
      <w:r>
        <w:rPr>
          <w:spacing w:val="1"/>
        </w:rPr>
        <w:t xml:space="preserve"> </w:t>
      </w:r>
      <w:r>
        <w:t>образования</w:t>
      </w:r>
      <w:r>
        <w:rPr>
          <w:spacing w:val="1"/>
        </w:rPr>
        <w:t xml:space="preserve"> </w:t>
      </w:r>
      <w:r>
        <w:t>ковалентной химической связи (обменный и донорно-акцепторный)</w:t>
      </w:r>
      <w:r w:rsidR="002A607F">
        <w:t>.</w:t>
      </w:r>
      <w:r>
        <w:rPr>
          <w:spacing w:val="1"/>
        </w:rPr>
        <w:t xml:space="preserve"> </w:t>
      </w:r>
      <w:r>
        <w:t>Водородная</w:t>
      </w:r>
      <w:r>
        <w:rPr>
          <w:spacing w:val="1"/>
        </w:rPr>
        <w:t xml:space="preserve"> </w:t>
      </w:r>
      <w:r>
        <w:t>связь</w:t>
      </w:r>
      <w:r w:rsidR="002A607F">
        <w:t>.</w:t>
      </w:r>
      <w:r>
        <w:rPr>
          <w:spacing w:val="66"/>
        </w:rPr>
        <w:t xml:space="preserve"> </w:t>
      </w:r>
      <w:r>
        <w:t>Валентность</w:t>
      </w:r>
      <w:r w:rsidR="002A607F">
        <w:t>.</w:t>
      </w:r>
      <w:r>
        <w:rPr>
          <w:spacing w:val="65"/>
        </w:rPr>
        <w:t xml:space="preserve"> </w:t>
      </w:r>
      <w:r>
        <w:t>Электроотрицательность</w:t>
      </w:r>
      <w:r w:rsidR="002A607F">
        <w:t>.</w:t>
      </w:r>
      <w:r>
        <w:rPr>
          <w:spacing w:val="67"/>
        </w:rPr>
        <w:t xml:space="preserve"> </w:t>
      </w:r>
      <w:r>
        <w:t>Степень</w:t>
      </w:r>
      <w:r>
        <w:rPr>
          <w:spacing w:val="-1"/>
        </w:rPr>
        <w:t xml:space="preserve"> </w:t>
      </w:r>
      <w:r>
        <w:t>окисления</w:t>
      </w:r>
      <w:r w:rsidR="002A607F">
        <w:t>.</w:t>
      </w:r>
    </w:p>
    <w:p w:rsidR="00274284" w:rsidRDefault="00FE1750" w:rsidP="00215945">
      <w:pPr>
        <w:pStyle w:val="a3"/>
        <w:tabs>
          <w:tab w:val="left" w:pos="9214"/>
        </w:tabs>
        <w:spacing w:line="360" w:lineRule="auto"/>
        <w:ind w:left="567" w:right="-176"/>
      </w:pPr>
      <w:r>
        <w:t>Ионы:</w:t>
      </w:r>
      <w:r>
        <w:rPr>
          <w:spacing w:val="-2"/>
        </w:rPr>
        <w:t xml:space="preserve"> </w:t>
      </w:r>
      <w:r>
        <w:t>катионы</w:t>
      </w:r>
      <w:r>
        <w:rPr>
          <w:spacing w:val="-2"/>
        </w:rPr>
        <w:t xml:space="preserve"> </w:t>
      </w:r>
      <w:r>
        <w:t>и</w:t>
      </w:r>
      <w:r>
        <w:rPr>
          <w:spacing w:val="-2"/>
        </w:rPr>
        <w:t xml:space="preserve"> </w:t>
      </w:r>
      <w:r>
        <w:t>анионы</w:t>
      </w:r>
    </w:p>
    <w:p w:rsidR="00274284" w:rsidRDefault="00FE1750" w:rsidP="00215945">
      <w:pPr>
        <w:pStyle w:val="a3"/>
        <w:spacing w:line="360" w:lineRule="auto"/>
        <w:ind w:left="567" w:right="-176" w:firstLine="571"/>
      </w:pPr>
      <w:r>
        <w:t>Вещества молекулярного и немолекулярного строения</w:t>
      </w:r>
      <w:r w:rsidR="002A607F">
        <w:t>.</w:t>
      </w:r>
      <w:r>
        <w:rPr>
          <w:spacing w:val="1"/>
        </w:rPr>
        <w:t xml:space="preserve"> </w:t>
      </w:r>
      <w:r>
        <w:t>Закон постоянства</w:t>
      </w:r>
      <w:r>
        <w:rPr>
          <w:spacing w:val="1"/>
        </w:rPr>
        <w:t xml:space="preserve"> </w:t>
      </w:r>
      <w:r>
        <w:t>состава вещества</w:t>
      </w:r>
      <w:r w:rsidR="002A607F">
        <w:t>.</w:t>
      </w:r>
      <w:r>
        <w:rPr>
          <w:spacing w:val="1"/>
        </w:rPr>
        <w:t xml:space="preserve"> </w:t>
      </w:r>
      <w:r>
        <w:t>Типы кристаллических решёток</w:t>
      </w:r>
      <w:r w:rsidR="002A607F">
        <w:t>.</w:t>
      </w:r>
      <w:r>
        <w:rPr>
          <w:spacing w:val="1"/>
        </w:rPr>
        <w:t xml:space="preserve"> </w:t>
      </w:r>
      <w:r>
        <w:t>Зависимость свойства веществ</w:t>
      </w:r>
      <w:r>
        <w:rPr>
          <w:spacing w:val="1"/>
        </w:rPr>
        <w:t xml:space="preserve"> </w:t>
      </w:r>
      <w:r>
        <w:t>от</w:t>
      </w:r>
      <w:r>
        <w:rPr>
          <w:spacing w:val="-2"/>
        </w:rPr>
        <w:t xml:space="preserve"> </w:t>
      </w:r>
      <w:r>
        <w:t>типа кристаллической решётки</w:t>
      </w:r>
      <w:r w:rsidR="002A607F">
        <w:t>.</w:t>
      </w:r>
    </w:p>
    <w:p w:rsidR="00274284" w:rsidRDefault="00FE1750" w:rsidP="00215945">
      <w:pPr>
        <w:pStyle w:val="a3"/>
        <w:spacing w:line="360" w:lineRule="auto"/>
        <w:ind w:left="567" w:right="-176" w:firstLine="571"/>
      </w:pPr>
      <w:r>
        <w:t>Понятие</w:t>
      </w:r>
      <w:r>
        <w:rPr>
          <w:spacing w:val="1"/>
        </w:rPr>
        <w:t xml:space="preserve"> </w:t>
      </w:r>
      <w:r>
        <w:t>о</w:t>
      </w:r>
      <w:r>
        <w:rPr>
          <w:spacing w:val="1"/>
        </w:rPr>
        <w:t xml:space="preserve"> </w:t>
      </w:r>
      <w:r>
        <w:t>дисперсных</w:t>
      </w:r>
      <w:r>
        <w:rPr>
          <w:spacing w:val="1"/>
        </w:rPr>
        <w:t xml:space="preserve"> </w:t>
      </w:r>
      <w:r>
        <w:t>системах</w:t>
      </w:r>
      <w:r w:rsidR="002A607F">
        <w:t>.</w:t>
      </w:r>
      <w:r>
        <w:rPr>
          <w:spacing w:val="1"/>
        </w:rPr>
        <w:t xml:space="preserve"> </w:t>
      </w:r>
      <w:r>
        <w:t>Истинные</w:t>
      </w:r>
      <w:r>
        <w:rPr>
          <w:spacing w:val="1"/>
        </w:rPr>
        <w:t xml:space="preserve"> </w:t>
      </w:r>
      <w:r>
        <w:t>и</w:t>
      </w:r>
      <w:r>
        <w:rPr>
          <w:spacing w:val="71"/>
        </w:rPr>
        <w:t xml:space="preserve"> </w:t>
      </w:r>
      <w:r>
        <w:t>коллоидные</w:t>
      </w:r>
      <w:r>
        <w:rPr>
          <w:spacing w:val="71"/>
        </w:rPr>
        <w:t xml:space="preserve"> </w:t>
      </w:r>
      <w:r>
        <w:t>растворы</w:t>
      </w:r>
      <w:r w:rsidR="002A607F">
        <w:t>.</w:t>
      </w:r>
      <w:r>
        <w:rPr>
          <w:spacing w:val="1"/>
        </w:rPr>
        <w:t xml:space="preserve"> </w:t>
      </w:r>
      <w:r>
        <w:t>Массовая</w:t>
      </w:r>
      <w:r>
        <w:rPr>
          <w:spacing w:val="-1"/>
        </w:rPr>
        <w:t xml:space="preserve"> </w:t>
      </w:r>
      <w:r>
        <w:t>доля вещества</w:t>
      </w:r>
      <w:r>
        <w:rPr>
          <w:spacing w:val="-1"/>
        </w:rPr>
        <w:t xml:space="preserve"> </w:t>
      </w:r>
      <w:r>
        <w:t>в</w:t>
      </w:r>
      <w:r>
        <w:rPr>
          <w:spacing w:val="-2"/>
        </w:rPr>
        <w:t xml:space="preserve"> </w:t>
      </w:r>
      <w:r>
        <w:t>растворе</w:t>
      </w:r>
      <w:r w:rsidR="002A607F">
        <w:t>.</w:t>
      </w:r>
    </w:p>
    <w:p w:rsidR="00274284" w:rsidRDefault="00FE1750" w:rsidP="00215945">
      <w:pPr>
        <w:pStyle w:val="a3"/>
        <w:spacing w:line="360" w:lineRule="auto"/>
        <w:ind w:left="567" w:right="-176" w:firstLine="571"/>
      </w:pPr>
      <w:r>
        <w:t>Классификация неорганических соединений</w:t>
      </w:r>
      <w:r w:rsidR="002A607F">
        <w:t>.</w:t>
      </w:r>
      <w:r>
        <w:rPr>
          <w:spacing w:val="1"/>
        </w:rPr>
        <w:t xml:space="preserve"> </w:t>
      </w:r>
      <w:r>
        <w:t>Номенклатура неорганических</w:t>
      </w:r>
      <w:r>
        <w:rPr>
          <w:spacing w:val="1"/>
        </w:rPr>
        <w:t xml:space="preserve"> </w:t>
      </w:r>
      <w:r>
        <w:t>веществ</w:t>
      </w:r>
      <w:r w:rsidR="002A607F">
        <w:t>.</w:t>
      </w:r>
      <w:r>
        <w:rPr>
          <w:spacing w:val="1"/>
        </w:rPr>
        <w:t xml:space="preserve"> </w:t>
      </w:r>
      <w:r>
        <w:t>Генетическая</w:t>
      </w:r>
      <w:r>
        <w:rPr>
          <w:spacing w:val="1"/>
        </w:rPr>
        <w:t xml:space="preserve"> </w:t>
      </w:r>
      <w:r>
        <w:t>связь</w:t>
      </w:r>
      <w:r>
        <w:rPr>
          <w:spacing w:val="1"/>
        </w:rPr>
        <w:t xml:space="preserve"> </w:t>
      </w:r>
      <w:r>
        <w:t>неорганических</w:t>
      </w:r>
      <w:r>
        <w:rPr>
          <w:spacing w:val="1"/>
        </w:rPr>
        <w:t xml:space="preserve"> </w:t>
      </w:r>
      <w:r>
        <w:t>веществ,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классам</w:t>
      </w:r>
      <w:r w:rsidR="002A607F">
        <w:t>.</w:t>
      </w:r>
    </w:p>
    <w:p w:rsidR="00274284" w:rsidRDefault="00FE1750" w:rsidP="00EB6DF7">
      <w:pPr>
        <w:pStyle w:val="a3"/>
        <w:spacing w:line="360" w:lineRule="auto"/>
        <w:ind w:left="0" w:firstLine="571"/>
      </w:pPr>
      <w:r>
        <w:t>Химическая реакция</w:t>
      </w:r>
      <w:r w:rsidR="002A607F">
        <w:t>.</w:t>
      </w:r>
      <w:r>
        <w:t xml:space="preserve">   Классификация химических реакций в неорганической</w:t>
      </w:r>
      <w:r>
        <w:rPr>
          <w:spacing w:val="1"/>
        </w:rPr>
        <w:t xml:space="preserve"> </w:t>
      </w:r>
      <w:r>
        <w:t>и органической химии</w:t>
      </w:r>
      <w:r w:rsidR="002A607F">
        <w:t>.</w:t>
      </w:r>
      <w:r>
        <w:rPr>
          <w:spacing w:val="1"/>
        </w:rPr>
        <w:t xml:space="preserve"> </w:t>
      </w:r>
      <w:r>
        <w:t>Закон сохранения массы веществ; закон сохранения и</w:t>
      </w:r>
      <w:r>
        <w:rPr>
          <w:spacing w:val="1"/>
        </w:rPr>
        <w:t xml:space="preserve"> </w:t>
      </w:r>
      <w:r>
        <w:t>превращения</w:t>
      </w:r>
      <w:r>
        <w:rPr>
          <w:spacing w:val="-1"/>
        </w:rPr>
        <w:t xml:space="preserve"> </w:t>
      </w:r>
      <w:r>
        <w:t>энергии при</w:t>
      </w:r>
      <w:r>
        <w:rPr>
          <w:spacing w:val="-3"/>
        </w:rPr>
        <w:t xml:space="preserve"> </w:t>
      </w:r>
      <w:r>
        <w:t>химических</w:t>
      </w:r>
      <w:r>
        <w:rPr>
          <w:spacing w:val="-3"/>
        </w:rPr>
        <w:t xml:space="preserve"> </w:t>
      </w:r>
      <w:r>
        <w:t>реакциях</w:t>
      </w:r>
      <w:r w:rsidR="002A607F">
        <w:t>.</w:t>
      </w:r>
    </w:p>
    <w:p w:rsidR="00274284" w:rsidRDefault="00FE1750" w:rsidP="00EB6DF7">
      <w:pPr>
        <w:pStyle w:val="a3"/>
        <w:spacing w:line="360" w:lineRule="auto"/>
        <w:ind w:left="0" w:firstLine="571"/>
      </w:pPr>
      <w:r>
        <w:t>Скорость</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sidR="002A607F">
        <w:t>.</w:t>
      </w:r>
      <w:r>
        <w:rPr>
          <w:spacing w:val="1"/>
        </w:rPr>
        <w:t xml:space="preserve"> </w:t>
      </w:r>
      <w:r>
        <w:t>Обратимые</w:t>
      </w:r>
      <w:r>
        <w:rPr>
          <w:spacing w:val="1"/>
        </w:rPr>
        <w:t xml:space="preserve"> </w:t>
      </w:r>
      <w:r>
        <w:t>реакции</w:t>
      </w:r>
      <w:r>
        <w:rPr>
          <w:spacing w:val="1"/>
        </w:rPr>
        <w:t xml:space="preserve"> </w:t>
      </w:r>
      <w:r>
        <w:t>Химическое равновесие</w:t>
      </w:r>
      <w:r w:rsidR="002A607F">
        <w:t>.</w:t>
      </w:r>
      <w:r>
        <w:rPr>
          <w:spacing w:val="1"/>
        </w:rPr>
        <w:t xml:space="preserve"> </w:t>
      </w:r>
      <w:r>
        <w:t>Факторы, влияющие на состояние химического</w:t>
      </w:r>
      <w:r>
        <w:rPr>
          <w:spacing w:val="1"/>
        </w:rPr>
        <w:t xml:space="preserve"> </w:t>
      </w:r>
      <w:r>
        <w:t>равновесия</w:t>
      </w:r>
      <w:r w:rsidR="002A607F">
        <w:t>.</w:t>
      </w:r>
      <w:r>
        <w:rPr>
          <w:spacing w:val="66"/>
        </w:rPr>
        <w:t xml:space="preserve"> </w:t>
      </w:r>
      <w:r>
        <w:t>Принцип Ле Шателье</w:t>
      </w:r>
    </w:p>
    <w:p w:rsidR="00274284" w:rsidRDefault="00FE1750" w:rsidP="00EB6DF7">
      <w:pPr>
        <w:spacing w:line="360" w:lineRule="auto"/>
        <w:ind w:firstLine="571"/>
        <w:jc w:val="both"/>
        <w:rPr>
          <w:i/>
          <w:sz w:val="28"/>
        </w:rPr>
      </w:pPr>
      <w:r>
        <w:rPr>
          <w:sz w:val="28"/>
        </w:rPr>
        <w:t>Электролитическая</w:t>
      </w:r>
      <w:r>
        <w:rPr>
          <w:spacing w:val="1"/>
          <w:sz w:val="28"/>
        </w:rPr>
        <w:t xml:space="preserve"> </w:t>
      </w:r>
      <w:r>
        <w:rPr>
          <w:sz w:val="28"/>
        </w:rPr>
        <w:t>диссоциация</w:t>
      </w:r>
      <w:r w:rsidR="002A607F">
        <w:rPr>
          <w:sz w:val="28"/>
        </w:rPr>
        <w:t>.</w:t>
      </w:r>
      <w:r>
        <w:rPr>
          <w:spacing w:val="1"/>
          <w:sz w:val="28"/>
        </w:rPr>
        <w:t xml:space="preserve"> </w:t>
      </w:r>
      <w:r>
        <w:rPr>
          <w:sz w:val="28"/>
        </w:rPr>
        <w:t>Сильные</w:t>
      </w:r>
      <w:r>
        <w:rPr>
          <w:spacing w:val="1"/>
          <w:sz w:val="28"/>
        </w:rPr>
        <w:t xml:space="preserve"> </w:t>
      </w:r>
      <w:r>
        <w:rPr>
          <w:sz w:val="28"/>
        </w:rPr>
        <w:t>и</w:t>
      </w:r>
      <w:r>
        <w:rPr>
          <w:spacing w:val="1"/>
          <w:sz w:val="28"/>
        </w:rPr>
        <w:t xml:space="preserve"> </w:t>
      </w:r>
      <w:r>
        <w:rPr>
          <w:sz w:val="28"/>
        </w:rPr>
        <w:t>слабые</w:t>
      </w:r>
      <w:r>
        <w:rPr>
          <w:spacing w:val="1"/>
          <w:sz w:val="28"/>
        </w:rPr>
        <w:t xml:space="preserve"> </w:t>
      </w:r>
      <w:r>
        <w:rPr>
          <w:sz w:val="28"/>
        </w:rPr>
        <w:t>электролиты</w:t>
      </w:r>
      <w:r w:rsidR="002A607F">
        <w:rPr>
          <w:sz w:val="28"/>
        </w:rPr>
        <w:t>.</w:t>
      </w:r>
      <w:r>
        <w:rPr>
          <w:spacing w:val="1"/>
          <w:sz w:val="28"/>
        </w:rPr>
        <w:t xml:space="preserve"> </w:t>
      </w:r>
      <w:r>
        <w:rPr>
          <w:sz w:val="28"/>
        </w:rPr>
        <w:t>Среда</w:t>
      </w:r>
      <w:r>
        <w:rPr>
          <w:spacing w:val="1"/>
          <w:sz w:val="28"/>
        </w:rPr>
        <w:t xml:space="preserve"> </w:t>
      </w:r>
      <w:r>
        <w:rPr>
          <w:sz w:val="28"/>
        </w:rPr>
        <w:t>водных</w:t>
      </w:r>
      <w:r>
        <w:rPr>
          <w:spacing w:val="1"/>
          <w:sz w:val="28"/>
        </w:rPr>
        <w:t xml:space="preserve"> </w:t>
      </w:r>
      <w:r>
        <w:rPr>
          <w:sz w:val="28"/>
        </w:rPr>
        <w:t>растворов</w:t>
      </w:r>
      <w:r>
        <w:rPr>
          <w:spacing w:val="1"/>
          <w:sz w:val="28"/>
        </w:rPr>
        <w:t xml:space="preserve"> </w:t>
      </w:r>
      <w:r>
        <w:rPr>
          <w:sz w:val="28"/>
        </w:rPr>
        <w:t>веществ:</w:t>
      </w:r>
      <w:r>
        <w:rPr>
          <w:spacing w:val="1"/>
          <w:sz w:val="28"/>
        </w:rPr>
        <w:t xml:space="preserve"> </w:t>
      </w:r>
      <w:r>
        <w:rPr>
          <w:sz w:val="28"/>
        </w:rPr>
        <w:t>кислая,</w:t>
      </w:r>
      <w:r>
        <w:rPr>
          <w:spacing w:val="1"/>
          <w:sz w:val="28"/>
        </w:rPr>
        <w:t xml:space="preserve"> </w:t>
      </w:r>
      <w:r>
        <w:rPr>
          <w:sz w:val="28"/>
        </w:rPr>
        <w:t>нейтральная,</w:t>
      </w:r>
      <w:r>
        <w:rPr>
          <w:spacing w:val="1"/>
          <w:sz w:val="28"/>
        </w:rPr>
        <w:t xml:space="preserve"> </w:t>
      </w:r>
      <w:r>
        <w:rPr>
          <w:sz w:val="28"/>
        </w:rPr>
        <w:t>щелочная</w:t>
      </w:r>
      <w:r w:rsidR="002A607F">
        <w:rPr>
          <w:sz w:val="28"/>
        </w:rPr>
        <w:t>.</w:t>
      </w:r>
      <w:r>
        <w:rPr>
          <w:spacing w:val="71"/>
          <w:sz w:val="28"/>
        </w:rPr>
        <w:t xml:space="preserve"> </w:t>
      </w:r>
      <w:r>
        <w:rPr>
          <w:i/>
          <w:sz w:val="28"/>
        </w:rPr>
        <w:t>Понятие</w:t>
      </w:r>
      <w:r>
        <w:rPr>
          <w:i/>
          <w:spacing w:val="71"/>
          <w:sz w:val="28"/>
        </w:rPr>
        <w:t xml:space="preserve"> </w:t>
      </w:r>
      <w:r>
        <w:rPr>
          <w:i/>
          <w:sz w:val="28"/>
        </w:rPr>
        <w:t>о</w:t>
      </w:r>
      <w:r>
        <w:rPr>
          <w:i/>
          <w:spacing w:val="1"/>
          <w:sz w:val="28"/>
        </w:rPr>
        <w:t xml:space="preserve"> </w:t>
      </w:r>
      <w:r>
        <w:rPr>
          <w:i/>
          <w:sz w:val="28"/>
        </w:rPr>
        <w:t>водородном</w:t>
      </w:r>
      <w:r>
        <w:rPr>
          <w:i/>
          <w:spacing w:val="1"/>
          <w:sz w:val="28"/>
        </w:rPr>
        <w:t xml:space="preserve"> </w:t>
      </w:r>
      <w:r>
        <w:rPr>
          <w:i/>
          <w:sz w:val="28"/>
        </w:rPr>
        <w:t>показателе</w:t>
      </w:r>
      <w:r>
        <w:rPr>
          <w:i/>
          <w:spacing w:val="1"/>
          <w:sz w:val="28"/>
        </w:rPr>
        <w:t xml:space="preserve"> </w:t>
      </w:r>
      <w:r>
        <w:rPr>
          <w:sz w:val="28"/>
        </w:rPr>
        <w:t>(</w:t>
      </w:r>
      <w:r>
        <w:rPr>
          <w:i/>
          <w:sz w:val="28"/>
        </w:rPr>
        <w:t>pH</w:t>
      </w:r>
      <w:r>
        <w:rPr>
          <w:sz w:val="28"/>
        </w:rPr>
        <w:t>)</w:t>
      </w:r>
      <w:r>
        <w:rPr>
          <w:spacing w:val="1"/>
          <w:sz w:val="28"/>
        </w:rPr>
        <w:t xml:space="preserve"> </w:t>
      </w:r>
      <w:r>
        <w:rPr>
          <w:i/>
          <w:sz w:val="28"/>
        </w:rPr>
        <w:t>раствора.</w:t>
      </w:r>
      <w:r>
        <w:rPr>
          <w:i/>
          <w:spacing w:val="1"/>
          <w:sz w:val="28"/>
        </w:rPr>
        <w:t xml:space="preserve"> </w:t>
      </w:r>
      <w:r>
        <w:rPr>
          <w:sz w:val="28"/>
        </w:rPr>
        <w:t>Реакции</w:t>
      </w:r>
      <w:r>
        <w:rPr>
          <w:spacing w:val="1"/>
          <w:sz w:val="28"/>
        </w:rPr>
        <w:t xml:space="preserve"> </w:t>
      </w:r>
      <w:r>
        <w:rPr>
          <w:sz w:val="28"/>
        </w:rPr>
        <w:t>ионного</w:t>
      </w:r>
      <w:r>
        <w:rPr>
          <w:spacing w:val="1"/>
          <w:sz w:val="28"/>
        </w:rPr>
        <w:t xml:space="preserve"> </w:t>
      </w:r>
      <w:r>
        <w:rPr>
          <w:sz w:val="28"/>
        </w:rPr>
        <w:t>обмена</w:t>
      </w:r>
      <w:r w:rsidR="002A607F">
        <w:rPr>
          <w:sz w:val="28"/>
        </w:rPr>
        <w:t>.</w:t>
      </w:r>
      <w:r>
        <w:rPr>
          <w:spacing w:val="1"/>
          <w:sz w:val="28"/>
        </w:rPr>
        <w:t xml:space="preserve"> </w:t>
      </w:r>
      <w:r>
        <w:rPr>
          <w:i/>
          <w:sz w:val="28"/>
        </w:rPr>
        <w:t>Гидролиз</w:t>
      </w:r>
      <w:r>
        <w:rPr>
          <w:i/>
          <w:spacing w:val="1"/>
          <w:sz w:val="28"/>
        </w:rPr>
        <w:t xml:space="preserve"> </w:t>
      </w:r>
      <w:r>
        <w:rPr>
          <w:i/>
          <w:sz w:val="28"/>
        </w:rPr>
        <w:t>неорганических</w:t>
      </w:r>
      <w:r>
        <w:rPr>
          <w:i/>
          <w:spacing w:val="-2"/>
          <w:sz w:val="28"/>
        </w:rPr>
        <w:t xml:space="preserve"> </w:t>
      </w:r>
      <w:r>
        <w:rPr>
          <w:i/>
          <w:sz w:val="28"/>
        </w:rPr>
        <w:t>и</w:t>
      </w:r>
      <w:r>
        <w:rPr>
          <w:i/>
          <w:spacing w:val="-3"/>
          <w:sz w:val="28"/>
        </w:rPr>
        <w:t xml:space="preserve"> </w:t>
      </w:r>
      <w:r>
        <w:rPr>
          <w:i/>
          <w:sz w:val="28"/>
        </w:rPr>
        <w:t>органических веществ</w:t>
      </w:r>
    </w:p>
    <w:p w:rsidR="00274284" w:rsidRDefault="00FE1750" w:rsidP="00EB6DF7">
      <w:pPr>
        <w:spacing w:line="278" w:lineRule="auto"/>
        <w:ind w:firstLine="571"/>
        <w:jc w:val="both"/>
        <w:rPr>
          <w:i/>
          <w:sz w:val="28"/>
        </w:rPr>
      </w:pPr>
      <w:r>
        <w:rPr>
          <w:sz w:val="28"/>
        </w:rPr>
        <w:t>Окислительно-восстановительные</w:t>
      </w:r>
      <w:r>
        <w:rPr>
          <w:spacing w:val="1"/>
          <w:sz w:val="28"/>
        </w:rPr>
        <w:t xml:space="preserve"> </w:t>
      </w:r>
      <w:r>
        <w:rPr>
          <w:sz w:val="28"/>
        </w:rPr>
        <w:t>реакции</w:t>
      </w:r>
      <w:r w:rsidR="002A607F">
        <w:rPr>
          <w:sz w:val="28"/>
        </w:rPr>
        <w:t>.</w:t>
      </w:r>
      <w:r>
        <w:rPr>
          <w:spacing w:val="1"/>
          <w:sz w:val="28"/>
        </w:rPr>
        <w:t xml:space="preserve"> </w:t>
      </w:r>
      <w:r>
        <w:rPr>
          <w:i/>
          <w:sz w:val="28"/>
        </w:rPr>
        <w:t>Понятие</w:t>
      </w:r>
      <w:r>
        <w:rPr>
          <w:i/>
          <w:spacing w:val="1"/>
          <w:sz w:val="28"/>
        </w:rPr>
        <w:t xml:space="preserve"> </w:t>
      </w:r>
      <w:r>
        <w:rPr>
          <w:i/>
          <w:sz w:val="28"/>
        </w:rPr>
        <w:t>об</w:t>
      </w:r>
      <w:r>
        <w:rPr>
          <w:i/>
          <w:spacing w:val="1"/>
          <w:sz w:val="28"/>
        </w:rPr>
        <w:t xml:space="preserve"> </w:t>
      </w:r>
      <w:r>
        <w:rPr>
          <w:i/>
          <w:sz w:val="28"/>
        </w:rPr>
        <w:t>электролизе</w:t>
      </w:r>
      <w:r>
        <w:rPr>
          <w:i/>
          <w:spacing w:val="-67"/>
          <w:sz w:val="28"/>
        </w:rPr>
        <w:t xml:space="preserve"> </w:t>
      </w:r>
      <w:r>
        <w:rPr>
          <w:i/>
          <w:sz w:val="28"/>
        </w:rPr>
        <w:t>расплавов</w:t>
      </w:r>
      <w:r>
        <w:rPr>
          <w:i/>
          <w:spacing w:val="-4"/>
          <w:sz w:val="28"/>
        </w:rPr>
        <w:t xml:space="preserve"> </w:t>
      </w:r>
      <w:r>
        <w:rPr>
          <w:i/>
          <w:sz w:val="28"/>
        </w:rPr>
        <w:t>и</w:t>
      </w:r>
      <w:r>
        <w:rPr>
          <w:i/>
          <w:spacing w:val="1"/>
          <w:sz w:val="28"/>
        </w:rPr>
        <w:t xml:space="preserve"> </w:t>
      </w:r>
      <w:r>
        <w:rPr>
          <w:i/>
          <w:sz w:val="28"/>
        </w:rPr>
        <w:t>растворов</w:t>
      </w:r>
      <w:r>
        <w:rPr>
          <w:i/>
          <w:spacing w:val="-1"/>
          <w:sz w:val="28"/>
        </w:rPr>
        <w:t xml:space="preserve"> </w:t>
      </w:r>
      <w:r>
        <w:rPr>
          <w:i/>
          <w:sz w:val="28"/>
        </w:rPr>
        <w:t>солей.</w:t>
      </w:r>
      <w:r>
        <w:rPr>
          <w:i/>
          <w:spacing w:val="-4"/>
          <w:sz w:val="28"/>
        </w:rPr>
        <w:t xml:space="preserve"> </w:t>
      </w:r>
      <w:r>
        <w:rPr>
          <w:i/>
          <w:sz w:val="28"/>
        </w:rPr>
        <w:t>Применение электролиза</w:t>
      </w:r>
    </w:p>
    <w:p w:rsidR="00274284" w:rsidRDefault="00FE1750" w:rsidP="00EB6DF7">
      <w:pPr>
        <w:pStyle w:val="a3"/>
        <w:spacing w:line="360" w:lineRule="auto"/>
        <w:ind w:left="0" w:firstLine="571"/>
      </w:pPr>
      <w:r>
        <w:rPr>
          <w:u w:val="single"/>
        </w:rPr>
        <w:t>Экспериментальные</w:t>
      </w:r>
      <w:r>
        <w:rPr>
          <w:spacing w:val="1"/>
          <w:u w:val="single"/>
        </w:rPr>
        <w:t xml:space="preserve"> </w:t>
      </w:r>
      <w:r>
        <w:rPr>
          <w:u w:val="single"/>
        </w:rPr>
        <w:t>методы</w:t>
      </w:r>
      <w:r>
        <w:rPr>
          <w:spacing w:val="1"/>
          <w:u w:val="single"/>
        </w:rPr>
        <w:t xml:space="preserve"> </w:t>
      </w:r>
      <w:r>
        <w:rPr>
          <w:u w:val="single"/>
        </w:rPr>
        <w:t>изучения</w:t>
      </w:r>
      <w:r>
        <w:rPr>
          <w:spacing w:val="1"/>
          <w:u w:val="single"/>
        </w:rPr>
        <w:t xml:space="preserve"> </w:t>
      </w:r>
      <w:r>
        <w:rPr>
          <w:u w:val="single"/>
        </w:rPr>
        <w:t>веществ</w:t>
      </w:r>
      <w:r>
        <w:rPr>
          <w:spacing w:val="1"/>
          <w:u w:val="single"/>
        </w:rPr>
        <w:t xml:space="preserve"> </w:t>
      </w:r>
      <w:r>
        <w:rPr>
          <w:u w:val="single"/>
        </w:rPr>
        <w:t>и</w:t>
      </w:r>
      <w:r>
        <w:rPr>
          <w:spacing w:val="1"/>
          <w:u w:val="single"/>
        </w:rPr>
        <w:t xml:space="preserve"> </w:t>
      </w:r>
      <w:r>
        <w:rPr>
          <w:u w:val="single"/>
        </w:rPr>
        <w:t>их</w:t>
      </w:r>
      <w:r>
        <w:rPr>
          <w:spacing w:val="1"/>
          <w:u w:val="single"/>
        </w:rPr>
        <w:t xml:space="preserve"> </w:t>
      </w:r>
      <w:r>
        <w:rPr>
          <w:u w:val="single"/>
        </w:rPr>
        <w:t>превращений:</w:t>
      </w:r>
      <w:r>
        <w:rPr>
          <w:spacing w:val="1"/>
        </w:rPr>
        <w:t xml:space="preserve"> </w:t>
      </w:r>
      <w:r>
        <w:t>демонстрация</w:t>
      </w:r>
      <w:r>
        <w:rPr>
          <w:spacing w:val="1"/>
        </w:rPr>
        <w:t xml:space="preserve"> </w:t>
      </w:r>
      <w:r>
        <w:t>таблиц</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(разложение</w:t>
      </w:r>
      <w:r>
        <w:rPr>
          <w:spacing w:val="1"/>
        </w:rPr>
        <w:t xml:space="preserve"> </w:t>
      </w:r>
      <w:r>
        <w:t>пероксида</w:t>
      </w:r>
      <w:r>
        <w:rPr>
          <w:spacing w:val="1"/>
        </w:rPr>
        <w:t xml:space="preserve"> </w:t>
      </w:r>
      <w:r>
        <w:t>водорода в присутствии катализатора,</w:t>
      </w:r>
      <w:r>
        <w:rPr>
          <w:spacing w:val="1"/>
        </w:rPr>
        <w:t xml:space="preserve"> </w:t>
      </w:r>
      <w:r>
        <w:t>определение среды растворов веществ 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 «Влияние</w:t>
      </w:r>
      <w:r>
        <w:rPr>
          <w:spacing w:val="-3"/>
        </w:rPr>
        <w:t xml:space="preserve"> </w:t>
      </w:r>
      <w:r>
        <w:t>различных</w:t>
      </w:r>
    </w:p>
    <w:p w:rsidR="00274284" w:rsidRDefault="00FE1750" w:rsidP="00EB6DF7">
      <w:pPr>
        <w:pStyle w:val="a3"/>
        <w:spacing w:line="360" w:lineRule="auto"/>
        <w:ind w:left="0"/>
      </w:pPr>
      <w:r>
        <w:t>факторов</w:t>
      </w:r>
      <w:r>
        <w:rPr>
          <w:spacing w:val="-4"/>
        </w:rPr>
        <w:t xml:space="preserve"> </w:t>
      </w:r>
      <w:r>
        <w:t>на</w:t>
      </w:r>
      <w:r>
        <w:rPr>
          <w:spacing w:val="-2"/>
        </w:rPr>
        <w:t xml:space="preserve"> </w:t>
      </w:r>
      <w:r>
        <w:t>скорость</w:t>
      </w:r>
      <w:r>
        <w:rPr>
          <w:spacing w:val="-3"/>
        </w:rPr>
        <w:t xml:space="preserve"> </w:t>
      </w:r>
      <w:r>
        <w:t>химической</w:t>
      </w:r>
      <w:r>
        <w:rPr>
          <w:spacing w:val="-3"/>
        </w:rPr>
        <w:t xml:space="preserve"> </w:t>
      </w:r>
      <w:r>
        <w:t>реакции»</w:t>
      </w:r>
    </w:p>
    <w:p w:rsidR="00274284" w:rsidRDefault="00274284" w:rsidP="00EB6DF7">
      <w:pPr>
        <w:pStyle w:val="a3"/>
        <w:spacing w:before="10"/>
        <w:ind w:left="0"/>
        <w:jc w:val="left"/>
        <w:rPr>
          <w:sz w:val="31"/>
        </w:rPr>
      </w:pPr>
    </w:p>
    <w:p w:rsidR="00274284" w:rsidRDefault="00FE1750">
      <w:pPr>
        <w:pStyle w:val="1"/>
        <w:ind w:left="1808"/>
      </w:pPr>
      <w:r>
        <w:t>Расчётные</w:t>
      </w:r>
      <w:r>
        <w:rPr>
          <w:spacing w:val="-2"/>
        </w:rPr>
        <w:t xml:space="preserve"> </w:t>
      </w:r>
      <w:r>
        <w:t>задачи</w:t>
      </w:r>
    </w:p>
    <w:p w:rsidR="00274284" w:rsidRDefault="00FE1750" w:rsidP="00EB6DF7">
      <w:pPr>
        <w:pStyle w:val="a3"/>
        <w:spacing w:before="247" w:line="360" w:lineRule="auto"/>
        <w:ind w:left="0" w:firstLine="571"/>
      </w:pPr>
      <w:r>
        <w:t>Расчёты по уравнениям химических реакций, в том числе термохимические</w:t>
      </w:r>
      <w:r>
        <w:rPr>
          <w:spacing w:val="1"/>
        </w:rPr>
        <w:t xml:space="preserve"> </w:t>
      </w:r>
      <w:r>
        <w:t>расчёты,</w:t>
      </w:r>
      <w:r>
        <w:rPr>
          <w:spacing w:val="-4"/>
        </w:rPr>
        <w:t xml:space="preserve"> </w:t>
      </w:r>
      <w:r>
        <w:t>расчёты с</w:t>
      </w:r>
      <w:r>
        <w:rPr>
          <w:spacing w:val="-3"/>
        </w:rPr>
        <w:t xml:space="preserve"> </w:t>
      </w:r>
      <w:r>
        <w:t>использованием понятия</w:t>
      </w:r>
    </w:p>
    <w:p w:rsidR="00274284" w:rsidRDefault="00FE1750" w:rsidP="00EB6DF7">
      <w:pPr>
        <w:pStyle w:val="a3"/>
        <w:spacing w:line="360" w:lineRule="auto"/>
        <w:ind w:left="0"/>
      </w:pPr>
      <w:r>
        <w:t>«массовая</w:t>
      </w:r>
      <w:r>
        <w:rPr>
          <w:spacing w:val="-3"/>
        </w:rPr>
        <w:t xml:space="preserve"> </w:t>
      </w:r>
      <w:r>
        <w:t>доля</w:t>
      </w:r>
      <w:r>
        <w:rPr>
          <w:spacing w:val="-2"/>
        </w:rPr>
        <w:t xml:space="preserve"> </w:t>
      </w:r>
      <w:r>
        <w:t>вещества»</w:t>
      </w:r>
    </w:p>
    <w:p w:rsidR="00274284" w:rsidRDefault="00FE1750" w:rsidP="00EB6DF7">
      <w:pPr>
        <w:pStyle w:val="1"/>
        <w:spacing w:before="77"/>
        <w:ind w:left="0"/>
        <w:jc w:val="both"/>
      </w:pPr>
      <w:r>
        <w:t>Раздел</w:t>
      </w:r>
      <w:r>
        <w:rPr>
          <w:spacing w:val="-5"/>
        </w:rPr>
        <w:t xml:space="preserve"> </w:t>
      </w:r>
      <w:r>
        <w:t>2.</w:t>
      </w:r>
      <w:r>
        <w:rPr>
          <w:spacing w:val="-3"/>
        </w:rPr>
        <w:t xml:space="preserve"> </w:t>
      </w:r>
      <w:r>
        <w:t>Неорганическая</w:t>
      </w:r>
      <w:r>
        <w:rPr>
          <w:spacing w:val="-2"/>
        </w:rPr>
        <w:t xml:space="preserve"> </w:t>
      </w:r>
      <w:r>
        <w:t>химия</w:t>
      </w:r>
    </w:p>
    <w:p w:rsidR="00274284" w:rsidRDefault="00FE1750" w:rsidP="00EB6DF7">
      <w:pPr>
        <w:pStyle w:val="a3"/>
        <w:spacing w:line="360" w:lineRule="auto"/>
        <w:ind w:left="0" w:firstLine="571"/>
      </w:pPr>
      <w:r>
        <w:t>Неметаллы</w:t>
      </w:r>
      <w:r>
        <w:rPr>
          <w:spacing w:val="1"/>
        </w:rPr>
        <w:t xml:space="preserve"> </w:t>
      </w:r>
      <w:r>
        <w:t>Положение неметаллов в Периодической системе химических</w:t>
      </w:r>
      <w:r>
        <w:rPr>
          <w:spacing w:val="1"/>
        </w:rPr>
        <w:t xml:space="preserve"> </w:t>
      </w:r>
      <w:r>
        <w:t>элементов Д И</w:t>
      </w:r>
      <w:r>
        <w:rPr>
          <w:spacing w:val="1"/>
        </w:rPr>
        <w:t xml:space="preserve"> </w:t>
      </w:r>
      <w:r>
        <w:t>Менделеева и особенности строения атомов</w:t>
      </w:r>
      <w:r>
        <w:rPr>
          <w:spacing w:val="1"/>
        </w:rPr>
        <w:t xml:space="preserve"> </w:t>
      </w:r>
      <w:r>
        <w:t>Физические свойства</w:t>
      </w:r>
      <w:r>
        <w:rPr>
          <w:spacing w:val="-67"/>
        </w:rPr>
        <w:t xml:space="preserve"> </w:t>
      </w:r>
      <w:r>
        <w:t>неметаллов</w:t>
      </w:r>
      <w:r>
        <w:rPr>
          <w:spacing w:val="1"/>
        </w:rPr>
        <w:t xml:space="preserve"> </w:t>
      </w:r>
      <w:r>
        <w:t>Аллотропия неметаллов (на примере кислорода, серы, фосфора и</w:t>
      </w:r>
      <w:r>
        <w:rPr>
          <w:spacing w:val="1"/>
        </w:rPr>
        <w:t xml:space="preserve"> </w:t>
      </w:r>
      <w:r>
        <w:t>углерода)</w:t>
      </w:r>
    </w:p>
    <w:p w:rsidR="00274284" w:rsidRDefault="00FE1750" w:rsidP="00EB6DF7">
      <w:pPr>
        <w:pStyle w:val="a3"/>
        <w:spacing w:line="360" w:lineRule="auto"/>
        <w:ind w:left="0" w:firstLine="571"/>
      </w:pPr>
      <w:r>
        <w:t>Химические</w:t>
      </w:r>
      <w:r>
        <w:rPr>
          <w:spacing w:val="1"/>
        </w:rPr>
        <w:t xml:space="preserve"> </w:t>
      </w:r>
      <w:r>
        <w:t>свойства</w:t>
      </w:r>
      <w:r>
        <w:rPr>
          <w:spacing w:val="1"/>
        </w:rPr>
        <w:t xml:space="preserve"> </w:t>
      </w:r>
      <w:r>
        <w:t>важнейших</w:t>
      </w:r>
      <w:r>
        <w:rPr>
          <w:spacing w:val="1"/>
        </w:rPr>
        <w:t xml:space="preserve"> </w:t>
      </w:r>
      <w:r>
        <w:t>неметаллов</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 углерода и кремния) и их соединений (оксидов, кислородсодержащих</w:t>
      </w:r>
      <w:r>
        <w:rPr>
          <w:spacing w:val="1"/>
        </w:rPr>
        <w:t xml:space="preserve"> </w:t>
      </w:r>
      <w:r>
        <w:t>кислот,</w:t>
      </w:r>
      <w:r>
        <w:rPr>
          <w:spacing w:val="-2"/>
        </w:rPr>
        <w:t xml:space="preserve"> </w:t>
      </w:r>
      <w:r>
        <w:t>водородных</w:t>
      </w:r>
      <w:r>
        <w:rPr>
          <w:spacing w:val="-1"/>
        </w:rPr>
        <w:t xml:space="preserve"> </w:t>
      </w:r>
      <w:r>
        <w:t>соединений)</w:t>
      </w:r>
    </w:p>
    <w:p w:rsidR="00274284" w:rsidRDefault="00FE1750" w:rsidP="00EB6DF7">
      <w:pPr>
        <w:pStyle w:val="a3"/>
        <w:spacing w:line="360" w:lineRule="auto"/>
        <w:ind w:left="0"/>
      </w:pPr>
      <w:r>
        <w:t>Применение</w:t>
      </w:r>
      <w:r>
        <w:rPr>
          <w:spacing w:val="-3"/>
        </w:rPr>
        <w:t xml:space="preserve"> </w:t>
      </w:r>
      <w:r>
        <w:t>важнейших</w:t>
      </w:r>
      <w:r>
        <w:rPr>
          <w:spacing w:val="-4"/>
        </w:rPr>
        <w:t xml:space="preserve"> </w:t>
      </w:r>
      <w:r>
        <w:t>неметаллов</w:t>
      </w:r>
      <w:r>
        <w:rPr>
          <w:spacing w:val="-4"/>
        </w:rPr>
        <w:t xml:space="preserve"> </w:t>
      </w:r>
      <w:r>
        <w:t>и</w:t>
      </w:r>
      <w:r>
        <w:rPr>
          <w:spacing w:val="-3"/>
        </w:rPr>
        <w:t xml:space="preserve"> </w:t>
      </w:r>
      <w:r>
        <w:t>их</w:t>
      </w:r>
      <w:r>
        <w:rPr>
          <w:spacing w:val="-1"/>
        </w:rPr>
        <w:t xml:space="preserve"> </w:t>
      </w:r>
      <w:r>
        <w:t>соединений</w:t>
      </w:r>
    </w:p>
    <w:p w:rsidR="00274284" w:rsidRDefault="00FE1750" w:rsidP="00EB6DF7">
      <w:pPr>
        <w:pStyle w:val="a3"/>
        <w:spacing w:line="360" w:lineRule="auto"/>
        <w:ind w:left="0" w:firstLine="571"/>
      </w:pPr>
      <w:r>
        <w:t>Металлы</w:t>
      </w:r>
      <w:r>
        <w:rPr>
          <w:spacing w:val="1"/>
        </w:rPr>
        <w:t xml:space="preserve"> </w:t>
      </w:r>
      <w:r>
        <w:t>Положение</w:t>
      </w:r>
      <w:r>
        <w:rPr>
          <w:spacing w:val="1"/>
        </w:rPr>
        <w:t xml:space="preserve"> </w:t>
      </w:r>
      <w:r>
        <w:t>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71"/>
        </w:rPr>
        <w:t xml:space="preserve"> </w:t>
      </w:r>
      <w:r>
        <w:t>Особенности</w:t>
      </w:r>
      <w:r>
        <w:rPr>
          <w:spacing w:val="70"/>
        </w:rPr>
        <w:t xml:space="preserve"> </w:t>
      </w:r>
      <w:r>
        <w:t>строения</w:t>
      </w:r>
      <w:r>
        <w:rPr>
          <w:spacing w:val="70"/>
        </w:rPr>
        <w:t xml:space="preserve"> </w:t>
      </w:r>
      <w:r>
        <w:t>электронных</w:t>
      </w:r>
      <w:r>
        <w:rPr>
          <w:spacing w:val="70"/>
        </w:rPr>
        <w:t xml:space="preserve"> </w:t>
      </w:r>
      <w:r>
        <w:t>оболочек</w:t>
      </w:r>
      <w:r>
        <w:rPr>
          <w:spacing w:val="-67"/>
        </w:rPr>
        <w:t xml:space="preserve"> </w:t>
      </w:r>
      <w:r>
        <w:t>атомов</w:t>
      </w:r>
      <w:r>
        <w:rPr>
          <w:spacing w:val="1"/>
        </w:rPr>
        <w:t xml:space="preserve"> </w:t>
      </w:r>
      <w:r>
        <w:t>металлов</w:t>
      </w:r>
      <w:r>
        <w:rPr>
          <w:spacing w:val="1"/>
        </w:rPr>
        <w:t xml:space="preserve"> </w:t>
      </w:r>
      <w:r>
        <w:t>Общие</w:t>
      </w:r>
      <w:r>
        <w:rPr>
          <w:spacing w:val="1"/>
        </w:rPr>
        <w:t xml:space="preserve"> </w:t>
      </w:r>
      <w:r>
        <w:t>физические</w:t>
      </w:r>
      <w:r>
        <w:rPr>
          <w:spacing w:val="1"/>
        </w:rPr>
        <w:t xml:space="preserve"> </w:t>
      </w:r>
      <w:r>
        <w:t>свойства</w:t>
      </w:r>
      <w:r>
        <w:rPr>
          <w:spacing w:val="1"/>
        </w:rPr>
        <w:t xml:space="preserve"> </w:t>
      </w:r>
      <w:r>
        <w:t>металлов</w:t>
      </w:r>
      <w:r>
        <w:rPr>
          <w:spacing w:val="1"/>
        </w:rPr>
        <w:t xml:space="preserve"> </w:t>
      </w:r>
      <w:r>
        <w:t>Сплавы</w:t>
      </w:r>
      <w:r>
        <w:rPr>
          <w:spacing w:val="1"/>
        </w:rPr>
        <w:t xml:space="preserve"> </w:t>
      </w:r>
      <w:r>
        <w:t>металлов</w:t>
      </w:r>
      <w:r>
        <w:rPr>
          <w:spacing w:val="1"/>
        </w:rPr>
        <w:t xml:space="preserve"> </w:t>
      </w:r>
      <w:r>
        <w:t>Электрохимический</w:t>
      </w:r>
      <w:r>
        <w:rPr>
          <w:spacing w:val="-3"/>
        </w:rPr>
        <w:t xml:space="preserve"> </w:t>
      </w:r>
      <w:r>
        <w:t>ряд</w:t>
      </w:r>
      <w:r>
        <w:rPr>
          <w:spacing w:val="-2"/>
        </w:rPr>
        <w:t xml:space="preserve"> </w:t>
      </w:r>
      <w:r>
        <w:t>напряжений металлов</w:t>
      </w:r>
    </w:p>
    <w:p w:rsidR="00274284" w:rsidRDefault="00FE1750" w:rsidP="00EB6DF7">
      <w:pPr>
        <w:pStyle w:val="a3"/>
        <w:tabs>
          <w:tab w:val="left" w:pos="10773"/>
        </w:tabs>
        <w:spacing w:line="360" w:lineRule="auto"/>
        <w:ind w:left="0" w:firstLine="571"/>
      </w:pPr>
      <w:r>
        <w:t>Химические свойства важнейших металлов (натрий, калий, кальций, магний,</w:t>
      </w:r>
      <w:r>
        <w:rPr>
          <w:spacing w:val="1"/>
        </w:rPr>
        <w:t xml:space="preserve"> </w:t>
      </w:r>
      <w:r>
        <w:t>алюминий,</w:t>
      </w:r>
      <w:r>
        <w:rPr>
          <w:spacing w:val="-2"/>
        </w:rPr>
        <w:t xml:space="preserve"> </w:t>
      </w:r>
      <w:r>
        <w:t>цинк,</w:t>
      </w:r>
      <w:r>
        <w:rPr>
          <w:spacing w:val="-1"/>
        </w:rPr>
        <w:t xml:space="preserve"> </w:t>
      </w:r>
      <w:r>
        <w:t>хром,</w:t>
      </w:r>
      <w:r>
        <w:rPr>
          <w:spacing w:val="-2"/>
        </w:rPr>
        <w:t xml:space="preserve"> </w:t>
      </w:r>
      <w:r>
        <w:t>железо,</w:t>
      </w:r>
      <w:r>
        <w:rPr>
          <w:spacing w:val="-1"/>
        </w:rPr>
        <w:t xml:space="preserve"> </w:t>
      </w:r>
      <w:r>
        <w:t>медь)</w:t>
      </w:r>
      <w:r>
        <w:rPr>
          <w:spacing w:val="-3"/>
        </w:rPr>
        <w:t xml:space="preserve"> </w:t>
      </w:r>
      <w:r>
        <w:t>и</w:t>
      </w:r>
      <w:r>
        <w:rPr>
          <w:spacing w:val="-1"/>
        </w:rPr>
        <w:t xml:space="preserve"> </w:t>
      </w:r>
      <w:r>
        <w:t>их</w:t>
      </w:r>
      <w:r>
        <w:rPr>
          <w:spacing w:val="1"/>
        </w:rPr>
        <w:t xml:space="preserve"> </w:t>
      </w:r>
      <w:r>
        <w:t>соединений</w:t>
      </w:r>
    </w:p>
    <w:p w:rsidR="00274284" w:rsidRDefault="00FE1750" w:rsidP="00EB6DF7">
      <w:pPr>
        <w:tabs>
          <w:tab w:val="left" w:pos="10773"/>
        </w:tabs>
        <w:spacing w:line="360" w:lineRule="auto"/>
        <w:jc w:val="both"/>
        <w:rPr>
          <w:i/>
          <w:sz w:val="28"/>
        </w:rPr>
      </w:pPr>
      <w:r>
        <w:rPr>
          <w:sz w:val="28"/>
        </w:rPr>
        <w:t>Общие</w:t>
      </w:r>
      <w:r>
        <w:rPr>
          <w:spacing w:val="78"/>
          <w:sz w:val="28"/>
        </w:rPr>
        <w:t xml:space="preserve"> </w:t>
      </w:r>
      <w:r>
        <w:rPr>
          <w:sz w:val="28"/>
        </w:rPr>
        <w:t>способы</w:t>
      </w:r>
      <w:r>
        <w:rPr>
          <w:spacing w:val="78"/>
          <w:sz w:val="28"/>
        </w:rPr>
        <w:t xml:space="preserve"> </w:t>
      </w:r>
      <w:r>
        <w:rPr>
          <w:sz w:val="28"/>
        </w:rPr>
        <w:t>получения</w:t>
      </w:r>
      <w:r>
        <w:rPr>
          <w:spacing w:val="79"/>
          <w:sz w:val="28"/>
        </w:rPr>
        <w:t xml:space="preserve"> </w:t>
      </w:r>
      <w:r>
        <w:rPr>
          <w:sz w:val="28"/>
        </w:rPr>
        <w:t xml:space="preserve">металлов  </w:t>
      </w:r>
      <w:r>
        <w:rPr>
          <w:spacing w:val="22"/>
          <w:sz w:val="28"/>
        </w:rPr>
        <w:t xml:space="preserve"> </w:t>
      </w:r>
      <w:r>
        <w:rPr>
          <w:i/>
          <w:sz w:val="28"/>
        </w:rPr>
        <w:t xml:space="preserve">Металлургия   </w:t>
      </w:r>
      <w:r>
        <w:rPr>
          <w:i/>
          <w:spacing w:val="20"/>
          <w:sz w:val="28"/>
        </w:rPr>
        <w:t xml:space="preserve"> </w:t>
      </w:r>
      <w:r>
        <w:rPr>
          <w:i/>
          <w:sz w:val="28"/>
        </w:rPr>
        <w:t>Коррозия</w:t>
      </w:r>
      <w:r>
        <w:rPr>
          <w:i/>
          <w:spacing w:val="77"/>
          <w:sz w:val="28"/>
        </w:rPr>
        <w:t xml:space="preserve"> </w:t>
      </w:r>
      <w:r>
        <w:rPr>
          <w:i/>
          <w:sz w:val="28"/>
        </w:rPr>
        <w:t>металлов.</w:t>
      </w:r>
    </w:p>
    <w:p w:rsidR="00274284" w:rsidRDefault="00FE1750" w:rsidP="00EB6DF7">
      <w:pPr>
        <w:tabs>
          <w:tab w:val="left" w:pos="10773"/>
        </w:tabs>
        <w:spacing w:before="48" w:line="360" w:lineRule="auto"/>
        <w:jc w:val="both"/>
        <w:rPr>
          <w:sz w:val="28"/>
        </w:rPr>
      </w:pPr>
      <w:r>
        <w:rPr>
          <w:i/>
          <w:sz w:val="28"/>
        </w:rPr>
        <w:t>Способы</w:t>
      </w:r>
      <w:r>
        <w:rPr>
          <w:i/>
          <w:spacing w:val="-2"/>
          <w:sz w:val="28"/>
        </w:rPr>
        <w:t xml:space="preserve"> </w:t>
      </w:r>
      <w:r>
        <w:rPr>
          <w:i/>
          <w:sz w:val="28"/>
        </w:rPr>
        <w:t>защиты</w:t>
      </w:r>
      <w:r>
        <w:rPr>
          <w:i/>
          <w:spacing w:val="-4"/>
          <w:sz w:val="28"/>
        </w:rPr>
        <w:t xml:space="preserve"> </w:t>
      </w:r>
      <w:r>
        <w:rPr>
          <w:i/>
          <w:sz w:val="28"/>
        </w:rPr>
        <w:t>от</w:t>
      </w:r>
      <w:r>
        <w:rPr>
          <w:i/>
          <w:spacing w:val="-1"/>
          <w:sz w:val="28"/>
        </w:rPr>
        <w:t xml:space="preserve"> </w:t>
      </w:r>
      <w:r>
        <w:rPr>
          <w:i/>
          <w:sz w:val="28"/>
        </w:rPr>
        <w:t>коррозии.</w:t>
      </w:r>
      <w:r>
        <w:rPr>
          <w:i/>
          <w:spacing w:val="-3"/>
          <w:sz w:val="28"/>
        </w:rPr>
        <w:t xml:space="preserve"> </w:t>
      </w:r>
      <w:r>
        <w:rPr>
          <w:sz w:val="28"/>
        </w:rPr>
        <w:t>Применение</w:t>
      </w:r>
      <w:r>
        <w:rPr>
          <w:spacing w:val="-2"/>
          <w:sz w:val="28"/>
        </w:rPr>
        <w:t xml:space="preserve"> </w:t>
      </w:r>
      <w:r>
        <w:rPr>
          <w:sz w:val="28"/>
        </w:rPr>
        <w:t>металлов</w:t>
      </w:r>
      <w:r>
        <w:rPr>
          <w:spacing w:val="-4"/>
          <w:sz w:val="28"/>
        </w:rPr>
        <w:t xml:space="preserve"> </w:t>
      </w:r>
      <w:r>
        <w:rPr>
          <w:sz w:val="28"/>
        </w:rPr>
        <w:t>в</w:t>
      </w:r>
      <w:r>
        <w:rPr>
          <w:spacing w:val="-3"/>
          <w:sz w:val="28"/>
        </w:rPr>
        <w:t xml:space="preserve"> </w:t>
      </w:r>
      <w:r>
        <w:rPr>
          <w:sz w:val="28"/>
        </w:rPr>
        <w:t>быту</w:t>
      </w:r>
      <w:r>
        <w:rPr>
          <w:spacing w:val="-1"/>
          <w:sz w:val="28"/>
        </w:rPr>
        <w:t xml:space="preserve"> </w:t>
      </w:r>
      <w:r>
        <w:rPr>
          <w:sz w:val="28"/>
        </w:rPr>
        <w:t>и</w:t>
      </w:r>
      <w:r>
        <w:rPr>
          <w:spacing w:val="-2"/>
          <w:sz w:val="28"/>
        </w:rPr>
        <w:t xml:space="preserve"> </w:t>
      </w:r>
      <w:r>
        <w:rPr>
          <w:sz w:val="28"/>
        </w:rPr>
        <w:t>технике</w:t>
      </w:r>
    </w:p>
    <w:p w:rsidR="00DE781E" w:rsidRDefault="00FE1750" w:rsidP="00EB6DF7">
      <w:pPr>
        <w:pStyle w:val="a3"/>
        <w:tabs>
          <w:tab w:val="left" w:pos="10773"/>
        </w:tabs>
        <w:spacing w:before="50" w:line="360" w:lineRule="auto"/>
        <w:ind w:left="-142" w:right="141" w:firstLine="571"/>
      </w:pPr>
      <w:r>
        <w:rPr>
          <w:u w:val="single"/>
        </w:rPr>
        <w:t>Экспериментальные методы изучения веществ и их превращений:</w:t>
      </w:r>
      <w:r>
        <w:t xml:space="preserve"> изучение</w:t>
      </w:r>
      <w:r>
        <w:rPr>
          <w:spacing w:val="1"/>
        </w:rPr>
        <w:t xml:space="preserve"> </w:t>
      </w:r>
      <w:r>
        <w:t>коллекции</w:t>
      </w:r>
      <w:r>
        <w:rPr>
          <w:spacing w:val="1"/>
        </w:rPr>
        <w:t xml:space="preserve"> </w:t>
      </w:r>
      <w:r>
        <w:t>«Металлы</w:t>
      </w:r>
      <w:r>
        <w:rPr>
          <w:spacing w:val="1"/>
        </w:rPr>
        <w:t xml:space="preserve"> </w:t>
      </w:r>
      <w:r>
        <w:t>и</w:t>
      </w:r>
      <w:r>
        <w:rPr>
          <w:spacing w:val="1"/>
        </w:rPr>
        <w:t xml:space="preserve"> </w:t>
      </w:r>
      <w:r>
        <w:t>сплавы»,</w:t>
      </w:r>
      <w:r>
        <w:rPr>
          <w:spacing w:val="1"/>
        </w:rPr>
        <w:t xml:space="preserve"> </w:t>
      </w:r>
      <w:r>
        <w:t>образцов</w:t>
      </w:r>
      <w:r>
        <w:rPr>
          <w:spacing w:val="1"/>
        </w:rPr>
        <w:t xml:space="preserve"> </w:t>
      </w:r>
      <w:r>
        <w:t>неметаллов;</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(взаимодействие</w:t>
      </w:r>
      <w:r>
        <w:rPr>
          <w:spacing w:val="1"/>
        </w:rPr>
        <w:t xml:space="preserve"> </w:t>
      </w:r>
      <w:r>
        <w:t>гидроксида</w:t>
      </w:r>
      <w:r>
        <w:rPr>
          <w:spacing w:val="1"/>
        </w:rPr>
        <w:t xml:space="preserve"> </w:t>
      </w:r>
      <w:r>
        <w:t>алюминия</w:t>
      </w:r>
      <w:r>
        <w:rPr>
          <w:spacing w:val="1"/>
        </w:rPr>
        <w:t xml:space="preserve"> </w:t>
      </w:r>
      <w:r>
        <w:t>с</w:t>
      </w:r>
      <w:r>
        <w:rPr>
          <w:spacing w:val="71"/>
        </w:rPr>
        <w:t xml:space="preserve"> </w:t>
      </w:r>
      <w:r>
        <w:t>растворами</w:t>
      </w:r>
      <w:r>
        <w:rPr>
          <w:spacing w:val="-67"/>
        </w:rPr>
        <w:t xml:space="preserve"> </w:t>
      </w:r>
      <w:r>
        <w:t>кислот</w:t>
      </w:r>
      <w:r>
        <w:rPr>
          <w:spacing w:val="1"/>
        </w:rPr>
        <w:t xml:space="preserve"> </w:t>
      </w:r>
      <w:r>
        <w:t>и</w:t>
      </w:r>
      <w:r>
        <w:rPr>
          <w:spacing w:val="1"/>
        </w:rPr>
        <w:t xml:space="preserve"> </w:t>
      </w:r>
      <w:r>
        <w:t>щелочей,</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катионы</w:t>
      </w:r>
      <w:r>
        <w:rPr>
          <w:spacing w:val="1"/>
        </w:rPr>
        <w:t xml:space="preserve"> </w:t>
      </w:r>
      <w:r>
        <w:t>металлов)</w:t>
      </w:r>
      <w:r w:rsidR="00DE781E">
        <w:t>.</w:t>
      </w:r>
    </w:p>
    <w:p w:rsidR="00274284" w:rsidRDefault="00FE1750" w:rsidP="00EB6DF7">
      <w:pPr>
        <w:pStyle w:val="a3"/>
        <w:tabs>
          <w:tab w:val="left" w:pos="10773"/>
        </w:tabs>
        <w:spacing w:before="50" w:line="360" w:lineRule="auto"/>
        <w:ind w:left="-142" w:right="141" w:firstLine="571"/>
        <w:rPr>
          <w:b/>
          <w:i/>
        </w:rPr>
      </w:pPr>
      <w:r>
        <w:rPr>
          <w:spacing w:val="1"/>
        </w:rPr>
        <w:t xml:space="preserve"> </w:t>
      </w:r>
      <w:r>
        <w:rPr>
          <w:b/>
          <w:i/>
        </w:rPr>
        <w:t>Расчётные</w:t>
      </w:r>
      <w:r>
        <w:rPr>
          <w:b/>
          <w:i/>
          <w:spacing w:val="1"/>
        </w:rPr>
        <w:t xml:space="preserve"> </w:t>
      </w:r>
      <w:r>
        <w:rPr>
          <w:b/>
          <w:i/>
        </w:rPr>
        <w:t>задачи</w:t>
      </w:r>
    </w:p>
    <w:p w:rsidR="00274284" w:rsidRPr="00F8696B" w:rsidRDefault="00FE1750" w:rsidP="00EB6DF7">
      <w:pPr>
        <w:pStyle w:val="a3"/>
        <w:tabs>
          <w:tab w:val="left" w:pos="10773"/>
        </w:tabs>
        <w:spacing w:line="360" w:lineRule="auto"/>
        <w:ind w:left="-142" w:right="141" w:firstLine="571"/>
      </w:pPr>
      <w:r>
        <w:t>Расчёты</w:t>
      </w:r>
      <w:r>
        <w:rPr>
          <w:spacing w:val="1"/>
        </w:rPr>
        <w:t xml:space="preserve"> </w:t>
      </w:r>
      <w:r>
        <w:t>массы</w:t>
      </w:r>
      <w:r>
        <w:rPr>
          <w:spacing w:val="1"/>
        </w:rPr>
        <w:t xml:space="preserve"> </w:t>
      </w:r>
      <w:r>
        <w:t>вещества</w:t>
      </w:r>
      <w:r>
        <w:rPr>
          <w:spacing w:val="1"/>
        </w:rPr>
        <w:t xml:space="preserve"> </w:t>
      </w:r>
      <w:r>
        <w:t>или</w:t>
      </w:r>
      <w:r>
        <w:rPr>
          <w:spacing w:val="1"/>
        </w:rPr>
        <w:t xml:space="preserve"> </w:t>
      </w:r>
      <w:r>
        <w:t>объёма</w:t>
      </w:r>
      <w:r>
        <w:rPr>
          <w:spacing w:val="1"/>
        </w:rPr>
        <w:t xml:space="preserve"> </w:t>
      </w:r>
      <w:r>
        <w:t>газов</w:t>
      </w:r>
      <w:r>
        <w:rPr>
          <w:spacing w:val="1"/>
        </w:rPr>
        <w:t xml:space="preserve"> </w:t>
      </w:r>
      <w:r>
        <w:t>по</w:t>
      </w:r>
      <w:r>
        <w:rPr>
          <w:spacing w:val="1"/>
        </w:rPr>
        <w:t xml:space="preserve"> </w:t>
      </w:r>
      <w:r>
        <w:t>известному</w:t>
      </w:r>
      <w:r>
        <w:rPr>
          <w:spacing w:val="1"/>
        </w:rPr>
        <w:t xml:space="preserve"> </w:t>
      </w:r>
      <w:r>
        <w:t>количеству</w:t>
      </w:r>
      <w:r>
        <w:rPr>
          <w:spacing w:val="1"/>
        </w:rPr>
        <w:t xml:space="preserve"> </w:t>
      </w:r>
      <w:r>
        <w:t>вещества, массе или объёму одного из участвующих в реакции веществ; расчёты</w:t>
      </w:r>
      <w:r>
        <w:rPr>
          <w:spacing w:val="1"/>
        </w:rPr>
        <w:t xml:space="preserve"> </w:t>
      </w:r>
      <w:r>
        <w:t>массы (объёма, количества вещества) продуктов реакции, если одно из веществ</w:t>
      </w:r>
      <w:r>
        <w:rPr>
          <w:spacing w:val="1"/>
        </w:rPr>
        <w:t xml:space="preserve"> </w:t>
      </w:r>
      <w:r>
        <w:t>имеет</w:t>
      </w:r>
      <w:r>
        <w:rPr>
          <w:spacing w:val="-3"/>
        </w:rPr>
        <w:t xml:space="preserve"> </w:t>
      </w:r>
      <w:r>
        <w:t>примеси</w:t>
      </w:r>
    </w:p>
    <w:p w:rsidR="00274284" w:rsidRDefault="00FE1750" w:rsidP="00EB6DF7">
      <w:pPr>
        <w:pStyle w:val="1"/>
        <w:ind w:left="-142" w:right="141"/>
        <w:jc w:val="both"/>
      </w:pPr>
      <w:r>
        <w:t>Химия</w:t>
      </w:r>
      <w:r>
        <w:rPr>
          <w:spacing w:val="-2"/>
        </w:rPr>
        <w:t xml:space="preserve"> </w:t>
      </w:r>
      <w:r>
        <w:t>и</w:t>
      </w:r>
      <w:r>
        <w:rPr>
          <w:spacing w:val="-3"/>
        </w:rPr>
        <w:t xml:space="preserve"> </w:t>
      </w:r>
      <w:r>
        <w:t>жизнь</w:t>
      </w:r>
    </w:p>
    <w:p w:rsidR="00274284" w:rsidRDefault="00FE1750" w:rsidP="00EB6DF7">
      <w:pPr>
        <w:pStyle w:val="a3"/>
        <w:spacing w:line="360" w:lineRule="auto"/>
        <w:ind w:left="-142" w:right="141" w:firstLine="571"/>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67"/>
        </w:rPr>
        <w:t xml:space="preserve"> </w:t>
      </w:r>
      <w:r>
        <w:t>безопасности, развитии медицины</w:t>
      </w:r>
      <w:r>
        <w:rPr>
          <w:spacing w:val="70"/>
        </w:rPr>
        <w:t xml:space="preserve"> </w:t>
      </w:r>
      <w:r>
        <w:t>Понятие о научных методах познания веществ</w:t>
      </w:r>
      <w:r>
        <w:rPr>
          <w:spacing w:val="1"/>
        </w:rPr>
        <w:t xml:space="preserve"> </w:t>
      </w:r>
      <w:r>
        <w:t>и</w:t>
      </w:r>
      <w:r>
        <w:rPr>
          <w:spacing w:val="-1"/>
        </w:rPr>
        <w:t xml:space="preserve"> </w:t>
      </w:r>
      <w:r>
        <w:t>химических</w:t>
      </w:r>
      <w:r>
        <w:rPr>
          <w:spacing w:val="1"/>
        </w:rPr>
        <w:t xml:space="preserve"> </w:t>
      </w:r>
      <w:r>
        <w:t>реакций</w:t>
      </w:r>
    </w:p>
    <w:p w:rsidR="00274284" w:rsidRDefault="00FE1750" w:rsidP="00EB6DF7">
      <w:pPr>
        <w:pStyle w:val="a3"/>
        <w:spacing w:line="360" w:lineRule="auto"/>
        <w:ind w:left="-142" w:right="141" w:firstLine="571"/>
      </w:pPr>
      <w:r>
        <w:t>Представления</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промышленного</w:t>
      </w:r>
      <w:r>
        <w:rPr>
          <w:spacing w:val="1"/>
        </w:rPr>
        <w:t xml:space="preserve"> </w:t>
      </w:r>
      <w:r>
        <w:t>получения</w:t>
      </w:r>
      <w:r>
        <w:rPr>
          <w:spacing w:val="1"/>
        </w:rPr>
        <w:t xml:space="preserve"> </w:t>
      </w:r>
      <w:r>
        <w:t>важнейших веществ</w:t>
      </w:r>
    </w:p>
    <w:p w:rsidR="00274284" w:rsidRDefault="00FE1750" w:rsidP="00EB6DF7">
      <w:pPr>
        <w:pStyle w:val="a3"/>
        <w:spacing w:line="360" w:lineRule="auto"/>
        <w:ind w:left="-142" w:right="141" w:firstLine="571"/>
      </w:pPr>
      <w:r>
        <w:t>Человек в мире веществ и материалов: важнейшие строительные 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2"/>
        </w:rPr>
        <w:t xml:space="preserve"> </w:t>
      </w:r>
      <w:r>
        <w:t>наноматериалы,</w:t>
      </w:r>
      <w:r>
        <w:rPr>
          <w:spacing w:val="-5"/>
        </w:rPr>
        <w:t xml:space="preserve"> </w:t>
      </w:r>
      <w:r>
        <w:t>органические</w:t>
      </w:r>
      <w:r>
        <w:rPr>
          <w:spacing w:val="-3"/>
        </w:rPr>
        <w:t xml:space="preserve"> </w:t>
      </w:r>
      <w:r>
        <w:t>и</w:t>
      </w:r>
      <w:r>
        <w:rPr>
          <w:spacing w:val="-1"/>
        </w:rPr>
        <w:t xml:space="preserve"> </w:t>
      </w:r>
      <w:r>
        <w:t>минеральные</w:t>
      </w:r>
      <w:r>
        <w:rPr>
          <w:spacing w:val="-2"/>
        </w:rPr>
        <w:t xml:space="preserve"> </w:t>
      </w:r>
      <w:r>
        <w:t>удобрения</w:t>
      </w:r>
    </w:p>
    <w:p w:rsidR="00274284" w:rsidRDefault="00FE1750" w:rsidP="00EB6DF7">
      <w:pPr>
        <w:pStyle w:val="a3"/>
        <w:spacing w:line="360" w:lineRule="auto"/>
        <w:ind w:left="-142" w:right="141"/>
      </w:pPr>
      <w:r>
        <w:t>Химия</w:t>
      </w:r>
      <w:r>
        <w:rPr>
          <w:spacing w:val="136"/>
        </w:rPr>
        <w:t xml:space="preserve"> </w:t>
      </w:r>
      <w:r>
        <w:t xml:space="preserve">и  </w:t>
      </w:r>
      <w:r>
        <w:rPr>
          <w:spacing w:val="68"/>
        </w:rPr>
        <w:t xml:space="preserve"> </w:t>
      </w:r>
      <w:r>
        <w:t xml:space="preserve">здоровье  </w:t>
      </w:r>
      <w:r>
        <w:rPr>
          <w:spacing w:val="67"/>
        </w:rPr>
        <w:t xml:space="preserve"> </w:t>
      </w:r>
      <w:r>
        <w:t xml:space="preserve">человека:  </w:t>
      </w:r>
      <w:r>
        <w:rPr>
          <w:spacing w:val="66"/>
        </w:rPr>
        <w:t xml:space="preserve"> </w:t>
      </w:r>
      <w:r>
        <w:t xml:space="preserve">правила  </w:t>
      </w:r>
      <w:r>
        <w:rPr>
          <w:spacing w:val="67"/>
        </w:rPr>
        <w:t xml:space="preserve"> </w:t>
      </w:r>
      <w:r>
        <w:t xml:space="preserve">использования  </w:t>
      </w:r>
      <w:r>
        <w:rPr>
          <w:spacing w:val="69"/>
        </w:rPr>
        <w:t xml:space="preserve"> </w:t>
      </w:r>
      <w:r>
        <w:t>лекарственных</w:t>
      </w:r>
    </w:p>
    <w:p w:rsidR="00274284" w:rsidRDefault="00FE1750" w:rsidP="00EB6DF7">
      <w:pPr>
        <w:pStyle w:val="a3"/>
        <w:spacing w:line="360" w:lineRule="auto"/>
        <w:ind w:left="-142" w:right="141"/>
      </w:pPr>
      <w:r>
        <w:t>препаратов;</w:t>
      </w:r>
      <w:r>
        <w:rPr>
          <w:spacing w:val="7"/>
        </w:rPr>
        <w:t xml:space="preserve"> </w:t>
      </w:r>
      <w:r>
        <w:t>правила</w:t>
      </w:r>
      <w:r>
        <w:rPr>
          <w:spacing w:val="9"/>
        </w:rPr>
        <w:t xml:space="preserve"> </w:t>
      </w:r>
      <w:r>
        <w:t>безопасного</w:t>
      </w:r>
      <w:r>
        <w:rPr>
          <w:spacing w:val="7"/>
        </w:rPr>
        <w:t xml:space="preserve"> </w:t>
      </w:r>
      <w:r>
        <w:t>использования</w:t>
      </w:r>
      <w:r>
        <w:rPr>
          <w:spacing w:val="9"/>
        </w:rPr>
        <w:t xml:space="preserve"> </w:t>
      </w:r>
      <w:r>
        <w:t>препаратов</w:t>
      </w:r>
      <w:r>
        <w:rPr>
          <w:spacing w:val="8"/>
        </w:rPr>
        <w:t xml:space="preserve"> </w:t>
      </w:r>
      <w:r>
        <w:t>бытовой</w:t>
      </w:r>
      <w:r>
        <w:rPr>
          <w:spacing w:val="7"/>
        </w:rPr>
        <w:t xml:space="preserve"> </w:t>
      </w:r>
      <w:r>
        <w:t>химии</w:t>
      </w:r>
      <w:r>
        <w:rPr>
          <w:spacing w:val="7"/>
        </w:rPr>
        <w:t xml:space="preserve"> </w:t>
      </w:r>
      <w:r>
        <w:t>в</w:t>
      </w:r>
      <w:r>
        <w:rPr>
          <w:spacing w:val="-67"/>
        </w:rPr>
        <w:t xml:space="preserve"> </w:t>
      </w:r>
      <w:r>
        <w:t>повседневной</w:t>
      </w:r>
      <w:r>
        <w:rPr>
          <w:spacing w:val="-1"/>
        </w:rPr>
        <w:t xml:space="preserve"> </w:t>
      </w:r>
      <w:r>
        <w:t>жизни</w:t>
      </w:r>
    </w:p>
    <w:p w:rsidR="00274284" w:rsidRDefault="00274284">
      <w:pPr>
        <w:pStyle w:val="a3"/>
        <w:spacing w:before="6"/>
        <w:ind w:left="0"/>
        <w:jc w:val="left"/>
        <w:rPr>
          <w:sz w:val="27"/>
        </w:rPr>
      </w:pPr>
    </w:p>
    <w:p w:rsidR="00274284" w:rsidRDefault="00FE1750">
      <w:pPr>
        <w:pStyle w:val="1"/>
        <w:ind w:left="1808"/>
      </w:pPr>
      <w:r>
        <w:t>Межпредметные</w:t>
      </w:r>
      <w:r>
        <w:rPr>
          <w:spacing w:val="-3"/>
        </w:rPr>
        <w:t xml:space="preserve"> </w:t>
      </w:r>
      <w:r>
        <w:t>связи</w:t>
      </w:r>
    </w:p>
    <w:p w:rsidR="00274284" w:rsidRDefault="00FE1750" w:rsidP="00EB6DF7">
      <w:pPr>
        <w:pStyle w:val="a3"/>
        <w:spacing w:line="360" w:lineRule="auto"/>
        <w:ind w:left="0" w:firstLine="571"/>
      </w:pPr>
      <w:r>
        <w:t>Реализация межпредметных связей при изучении общей и неорганической</w:t>
      </w:r>
      <w:r>
        <w:rPr>
          <w:spacing w:val="1"/>
        </w:rPr>
        <w:t xml:space="preserve"> </w:t>
      </w:r>
      <w:r>
        <w:t>химии в 11 классе осуществляется через использование как общих естественно-</w:t>
      </w:r>
      <w:r>
        <w:rPr>
          <w:spacing w:val="1"/>
        </w:rPr>
        <w:t xml:space="preserve"> </w:t>
      </w:r>
      <w:r>
        <w:t>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3"/>
        </w:rPr>
        <w:t xml:space="preserve"> </w:t>
      </w:r>
      <w:r>
        <w:t>естественно-научного</w:t>
      </w:r>
      <w:r>
        <w:rPr>
          <w:spacing w:val="1"/>
        </w:rPr>
        <w:t xml:space="preserve"> </w:t>
      </w:r>
      <w:r>
        <w:t>цикла</w:t>
      </w:r>
    </w:p>
    <w:p w:rsidR="00274284" w:rsidRDefault="00FE1750" w:rsidP="00EB6DF7">
      <w:pPr>
        <w:pStyle w:val="a3"/>
        <w:spacing w:line="360" w:lineRule="auto"/>
        <w:ind w:left="0" w:firstLine="571"/>
      </w:pPr>
      <w:r>
        <w:t>Общие естественно-научные понятия: научный факт, гипотеза, закон, теория,</w:t>
      </w:r>
      <w:r>
        <w:rPr>
          <w:spacing w:val="-67"/>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измерение,</w:t>
      </w:r>
      <w:r>
        <w:rPr>
          <w:spacing w:val="-1"/>
        </w:rPr>
        <w:t xml:space="preserve"> </w:t>
      </w:r>
      <w:r>
        <w:t>явление</w:t>
      </w:r>
    </w:p>
    <w:p w:rsidR="00274284" w:rsidRDefault="00FE1750" w:rsidP="00EB6DF7">
      <w:pPr>
        <w:pStyle w:val="a3"/>
        <w:spacing w:line="360" w:lineRule="auto"/>
        <w:ind w:left="0" w:firstLine="571"/>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единицы</w:t>
      </w:r>
      <w:r>
        <w:rPr>
          <w:spacing w:val="1"/>
        </w:rPr>
        <w:t xml:space="preserve"> </w:t>
      </w:r>
      <w:r>
        <w:t>их</w:t>
      </w:r>
      <w:r>
        <w:rPr>
          <w:spacing w:val="1"/>
        </w:rPr>
        <w:t xml:space="preserve"> </w:t>
      </w:r>
      <w:r>
        <w:t>измерения,</w:t>
      </w:r>
      <w:r>
        <w:rPr>
          <w:spacing w:val="-1"/>
        </w:rPr>
        <w:t xml:space="preserve"> </w:t>
      </w:r>
      <w:r>
        <w:t>скорость</w:t>
      </w:r>
    </w:p>
    <w:p w:rsidR="00274284" w:rsidRDefault="00FE1750" w:rsidP="00EB6DF7">
      <w:pPr>
        <w:pStyle w:val="a3"/>
        <w:spacing w:line="360" w:lineRule="auto"/>
        <w:ind w:left="0" w:firstLine="571"/>
      </w:pPr>
      <w:r>
        <w:t>Биология: клетка, организм, экосистема, биосфера, макро- и микроэлементы,</w:t>
      </w:r>
      <w:r>
        <w:rPr>
          <w:spacing w:val="1"/>
        </w:rPr>
        <w:t xml:space="preserve"> </w:t>
      </w:r>
      <w:r>
        <w:t>витамины,</w:t>
      </w:r>
      <w:r>
        <w:rPr>
          <w:spacing w:val="-2"/>
        </w:rPr>
        <w:t xml:space="preserve"> </w:t>
      </w:r>
      <w:r>
        <w:t>обмен веществ</w:t>
      </w:r>
      <w:r>
        <w:rPr>
          <w:spacing w:val="-2"/>
        </w:rPr>
        <w:t xml:space="preserve"> </w:t>
      </w:r>
      <w:r>
        <w:t>в</w:t>
      </w:r>
      <w:r>
        <w:rPr>
          <w:spacing w:val="-2"/>
        </w:rPr>
        <w:t xml:space="preserve"> </w:t>
      </w:r>
      <w:r>
        <w:t>организме</w:t>
      </w:r>
    </w:p>
    <w:p w:rsidR="00274284" w:rsidRDefault="00FE1750" w:rsidP="00EB6DF7">
      <w:pPr>
        <w:pStyle w:val="a3"/>
        <w:spacing w:line="360" w:lineRule="auto"/>
        <w:ind w:left="0" w:firstLine="571"/>
      </w:pPr>
      <w:r>
        <w:t>География:</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1"/>
        </w:rPr>
        <w:t xml:space="preserve"> </w:t>
      </w:r>
      <w:r>
        <w:t>ресурсы</w:t>
      </w:r>
    </w:p>
    <w:p w:rsidR="00274284" w:rsidRDefault="00FE1750" w:rsidP="00EB6DF7">
      <w:pPr>
        <w:pStyle w:val="a3"/>
        <w:spacing w:line="360" w:lineRule="auto"/>
        <w:ind w:left="0" w:firstLine="571"/>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67"/>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67"/>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1"/>
        </w:rPr>
        <w:t xml:space="preserve"> </w:t>
      </w:r>
      <w:r>
        <w:t>электронная</w:t>
      </w:r>
      <w:r>
        <w:rPr>
          <w:spacing w:val="-4"/>
        </w:rPr>
        <w:t xml:space="preserve"> </w:t>
      </w:r>
      <w:r>
        <w:t>промышленность,</w:t>
      </w:r>
      <w:r>
        <w:rPr>
          <w:spacing w:val="-1"/>
        </w:rPr>
        <w:t xml:space="preserve"> </w:t>
      </w:r>
      <w:r>
        <w:t>нанотехнологии</w:t>
      </w:r>
    </w:p>
    <w:p w:rsidR="00274284" w:rsidRDefault="00FE1750" w:rsidP="00C34ADA">
      <w:pPr>
        <w:pStyle w:val="1"/>
        <w:numPr>
          <w:ilvl w:val="2"/>
          <w:numId w:val="106"/>
        </w:numPr>
        <w:tabs>
          <w:tab w:val="left" w:pos="1799"/>
        </w:tabs>
        <w:spacing w:before="74" w:line="242" w:lineRule="auto"/>
        <w:ind w:left="1796" w:right="1060" w:hanging="838"/>
        <w:jc w:val="center"/>
      </w:pPr>
      <w:r>
        <w:t>Рабочая программа по учебному предмету "Физическая культура"</w:t>
      </w:r>
      <w:r>
        <w:rPr>
          <w:spacing w:val="-67"/>
        </w:rPr>
        <w:t xml:space="preserve"> </w:t>
      </w:r>
      <w:r>
        <w:t>(базовый</w:t>
      </w:r>
      <w:r>
        <w:rPr>
          <w:spacing w:val="-2"/>
        </w:rPr>
        <w:t xml:space="preserve"> </w:t>
      </w:r>
      <w:r>
        <w:t>уровень)</w:t>
      </w:r>
    </w:p>
    <w:p w:rsidR="00274284" w:rsidRDefault="00274284">
      <w:pPr>
        <w:pStyle w:val="a3"/>
        <w:spacing w:before="7"/>
        <w:ind w:left="0"/>
        <w:jc w:val="left"/>
        <w:rPr>
          <w:b/>
          <w:sz w:val="27"/>
        </w:rPr>
      </w:pPr>
    </w:p>
    <w:p w:rsidR="00274284" w:rsidRPr="00F8696B" w:rsidRDefault="00FE1750" w:rsidP="001A24DE">
      <w:pPr>
        <w:pStyle w:val="a3"/>
        <w:spacing w:line="360" w:lineRule="auto"/>
        <w:ind w:left="0" w:firstLine="707"/>
      </w:pPr>
      <w:r>
        <w:t>Рабочая</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67"/>
        </w:rPr>
        <w:t xml:space="preserve"> </w:t>
      </w:r>
      <w:r>
        <w:t>образования</w:t>
      </w:r>
      <w:r>
        <w:rPr>
          <w:spacing w:val="1"/>
        </w:rPr>
        <w:t xml:space="preserve"> </w:t>
      </w:r>
      <w:r>
        <w:t>составлена</w:t>
      </w:r>
      <w:r>
        <w:rPr>
          <w:spacing w:val="1"/>
        </w:rPr>
        <w:t xml:space="preserve"> </w:t>
      </w:r>
      <w:r>
        <w:t>на</w:t>
      </w:r>
      <w:r>
        <w:rPr>
          <w:spacing w:val="71"/>
        </w:rPr>
        <w:t xml:space="preserve"> </w:t>
      </w:r>
      <w:r>
        <w:t>основе</w:t>
      </w:r>
      <w:r>
        <w:rPr>
          <w:spacing w:val="71"/>
        </w:rPr>
        <w:t xml:space="preserve"> </w:t>
      </w:r>
      <w:r>
        <w:t>Требований</w:t>
      </w:r>
      <w:r>
        <w:rPr>
          <w:spacing w:val="71"/>
        </w:rPr>
        <w:t xml:space="preserve"> </w:t>
      </w:r>
      <w:r>
        <w:t>к</w:t>
      </w:r>
      <w:r>
        <w:rPr>
          <w:spacing w:val="70"/>
        </w:rPr>
        <w:t xml:space="preserve"> </w:t>
      </w:r>
      <w:r>
        <w:t>результатам</w:t>
      </w:r>
      <w:r>
        <w:rPr>
          <w:spacing w:val="7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67"/>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 образовательном</w:t>
      </w:r>
      <w:r>
        <w:rPr>
          <w:spacing w:val="1"/>
        </w:rPr>
        <w:t xml:space="preserve"> </w:t>
      </w:r>
      <w:r>
        <w:t>стандарте</w:t>
      </w:r>
      <w:r>
        <w:rPr>
          <w:spacing w:val="1"/>
        </w:rPr>
        <w:t xml:space="preserve"> </w:t>
      </w:r>
      <w:r>
        <w:t>среднего общего образования, а также на основе характеристики 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2"/>
        </w:rPr>
        <w:t xml:space="preserve"> </w:t>
      </w:r>
      <w:r>
        <w:t>представленной</w:t>
      </w:r>
      <w:r>
        <w:rPr>
          <w:spacing w:val="-2"/>
        </w:rPr>
        <w:t xml:space="preserve"> </w:t>
      </w:r>
      <w:r>
        <w:t>в</w:t>
      </w:r>
      <w:r>
        <w:rPr>
          <w:spacing w:val="-3"/>
        </w:rPr>
        <w:t xml:space="preserve"> </w:t>
      </w:r>
      <w:r>
        <w:t>федеральной</w:t>
      </w:r>
      <w:r>
        <w:rPr>
          <w:spacing w:val="-2"/>
        </w:rPr>
        <w:t xml:space="preserve"> </w:t>
      </w:r>
      <w:r>
        <w:t>рабочей</w:t>
      </w:r>
      <w:r>
        <w:rPr>
          <w:spacing w:val="-2"/>
        </w:rPr>
        <w:t xml:space="preserve"> </w:t>
      </w:r>
      <w:r>
        <w:t>программе</w:t>
      </w:r>
      <w:r>
        <w:rPr>
          <w:spacing w:val="65"/>
        </w:rPr>
        <w:t xml:space="preserve"> </w:t>
      </w:r>
      <w:r>
        <w:t>воспитания.</w:t>
      </w:r>
    </w:p>
    <w:p w:rsidR="00274284" w:rsidRDefault="00FE1750" w:rsidP="001A24DE">
      <w:pPr>
        <w:rPr>
          <w:b/>
          <w:sz w:val="24"/>
        </w:rPr>
      </w:pPr>
      <w:r>
        <w:rPr>
          <w:b/>
          <w:sz w:val="24"/>
        </w:rPr>
        <w:t>ПОЯСНИТЕЛЬНАЯ</w:t>
      </w:r>
      <w:r>
        <w:rPr>
          <w:b/>
          <w:spacing w:val="-2"/>
          <w:sz w:val="24"/>
        </w:rPr>
        <w:t xml:space="preserve"> </w:t>
      </w:r>
      <w:r>
        <w:rPr>
          <w:b/>
          <w:sz w:val="24"/>
        </w:rPr>
        <w:t>ЗАПИСКА</w:t>
      </w:r>
    </w:p>
    <w:p w:rsidR="00274284" w:rsidRDefault="00274284" w:rsidP="001A24DE">
      <w:pPr>
        <w:pStyle w:val="a3"/>
        <w:spacing w:before="10"/>
        <w:ind w:left="0"/>
        <w:jc w:val="left"/>
        <w:rPr>
          <w:b/>
          <w:sz w:val="27"/>
        </w:rPr>
      </w:pPr>
    </w:p>
    <w:p w:rsidR="00274284" w:rsidRDefault="00FE1750" w:rsidP="001A24DE">
      <w:pPr>
        <w:pStyle w:val="a3"/>
        <w:tabs>
          <w:tab w:val="left" w:pos="10773"/>
        </w:tabs>
        <w:spacing w:line="360" w:lineRule="auto"/>
        <w:ind w:left="0" w:firstLine="707"/>
      </w:pPr>
      <w:r>
        <w:t>Рабочая</w:t>
      </w:r>
      <w:r>
        <w:rPr>
          <w:spacing w:val="1"/>
        </w:rPr>
        <w:t xml:space="preserve"> </w:t>
      </w:r>
      <w:r>
        <w:t>программа</w:t>
      </w:r>
      <w:r>
        <w:rPr>
          <w:spacing w:val="1"/>
        </w:rPr>
        <w:t xml:space="preserve"> </w:t>
      </w:r>
      <w:r>
        <w:t>по</w:t>
      </w:r>
      <w:r>
        <w:rPr>
          <w:spacing w:val="1"/>
        </w:rPr>
        <w:t xml:space="preserve"> </w:t>
      </w:r>
      <w:r>
        <w:t>дисциплине</w:t>
      </w:r>
      <w:r>
        <w:rPr>
          <w:spacing w:val="1"/>
        </w:rPr>
        <w:t xml:space="preserve"> </w:t>
      </w:r>
      <w:r>
        <w:t>«Физическая</w:t>
      </w:r>
      <w:r>
        <w:rPr>
          <w:spacing w:val="1"/>
        </w:rPr>
        <w:t xml:space="preserve"> </w:t>
      </w:r>
      <w:r>
        <w:t>культура»</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концепцию</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раскрывает</w:t>
      </w:r>
      <w:r>
        <w:rPr>
          <w:spacing w:val="1"/>
        </w:rPr>
        <w:t xml:space="preserve"> </w:t>
      </w:r>
      <w:r>
        <w:t>их</w:t>
      </w:r>
      <w:r>
        <w:rPr>
          <w:spacing w:val="1"/>
        </w:rPr>
        <w:t xml:space="preserve"> </w:t>
      </w:r>
      <w:r>
        <w:t>реализацию</w:t>
      </w:r>
      <w:r>
        <w:rPr>
          <w:spacing w:val="-2"/>
        </w:rPr>
        <w:t xml:space="preserve"> </w:t>
      </w:r>
      <w:r>
        <w:t>через</w:t>
      </w:r>
      <w:r>
        <w:rPr>
          <w:spacing w:val="-1"/>
        </w:rPr>
        <w:t xml:space="preserve"> </w:t>
      </w:r>
      <w:r>
        <w:t>конкретное содержание.</w:t>
      </w:r>
    </w:p>
    <w:p w:rsidR="00274284" w:rsidRDefault="00274284" w:rsidP="001A24DE">
      <w:pPr>
        <w:pStyle w:val="a3"/>
        <w:spacing w:before="8"/>
        <w:ind w:left="0"/>
        <w:jc w:val="left"/>
        <w:rPr>
          <w:sz w:val="23"/>
        </w:rPr>
      </w:pPr>
    </w:p>
    <w:p w:rsidR="00274284" w:rsidRDefault="00FE1750" w:rsidP="00F8696B">
      <w:pPr>
        <w:ind w:left="1666"/>
        <w:jc w:val="center"/>
        <w:rPr>
          <w:b/>
          <w:sz w:val="24"/>
        </w:rPr>
      </w:pPr>
      <w:r>
        <w:rPr>
          <w:b/>
          <w:sz w:val="24"/>
        </w:rPr>
        <w:t>ОБЩАЯ</w:t>
      </w:r>
      <w:r>
        <w:rPr>
          <w:b/>
          <w:spacing w:val="-3"/>
          <w:sz w:val="24"/>
        </w:rPr>
        <w:t xml:space="preserve"> </w:t>
      </w:r>
      <w:r>
        <w:rPr>
          <w:b/>
          <w:sz w:val="24"/>
        </w:rPr>
        <w:t>ХАРАКТЕРИСТИКА</w:t>
      </w:r>
      <w:r>
        <w:rPr>
          <w:b/>
          <w:spacing w:val="-4"/>
          <w:sz w:val="24"/>
        </w:rPr>
        <w:t xml:space="preserve"> </w:t>
      </w:r>
      <w:r>
        <w:rPr>
          <w:b/>
          <w:sz w:val="24"/>
        </w:rPr>
        <w:t>УЧЕБНОГО</w:t>
      </w:r>
      <w:r>
        <w:rPr>
          <w:b/>
          <w:spacing w:val="-3"/>
          <w:sz w:val="24"/>
        </w:rPr>
        <w:t xml:space="preserve"> </w:t>
      </w:r>
      <w:r>
        <w:rPr>
          <w:b/>
          <w:sz w:val="24"/>
        </w:rPr>
        <w:t>ПРЕДМЕТА</w:t>
      </w:r>
    </w:p>
    <w:p w:rsidR="00274284" w:rsidRDefault="00FE1750" w:rsidP="00F8696B">
      <w:pPr>
        <w:spacing w:before="1"/>
        <w:ind w:left="1666"/>
        <w:jc w:val="center"/>
        <w:rPr>
          <w:b/>
          <w:sz w:val="24"/>
        </w:rPr>
      </w:pPr>
      <w:r>
        <w:rPr>
          <w:b/>
          <w:sz w:val="24"/>
        </w:rPr>
        <w:t>«ФИЗИЧЕСКАЯ</w:t>
      </w:r>
      <w:r>
        <w:rPr>
          <w:b/>
          <w:spacing w:val="-6"/>
          <w:sz w:val="24"/>
        </w:rPr>
        <w:t xml:space="preserve"> </w:t>
      </w:r>
      <w:r>
        <w:rPr>
          <w:b/>
          <w:sz w:val="24"/>
        </w:rPr>
        <w:t>КУЛЬТУРА»</w:t>
      </w:r>
    </w:p>
    <w:p w:rsidR="00274284" w:rsidRDefault="00274284">
      <w:pPr>
        <w:pStyle w:val="a3"/>
        <w:spacing w:before="1"/>
        <w:ind w:left="0"/>
        <w:jc w:val="left"/>
        <w:rPr>
          <w:b/>
          <w:sz w:val="24"/>
        </w:rPr>
      </w:pPr>
    </w:p>
    <w:p w:rsidR="00274284" w:rsidRDefault="00FE1750" w:rsidP="001A24DE">
      <w:pPr>
        <w:pStyle w:val="a3"/>
        <w:spacing w:line="360" w:lineRule="auto"/>
        <w:ind w:left="142" w:right="141" w:firstLine="707"/>
      </w:pPr>
      <w:r>
        <w:t>При создании рабочей программы учитывались потребности 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дееспособном</w:t>
      </w:r>
      <w:r>
        <w:rPr>
          <w:spacing w:val="1"/>
        </w:rPr>
        <w:t xml:space="preserve"> </w:t>
      </w:r>
      <w:r>
        <w:t>подрастающем</w:t>
      </w:r>
      <w:r>
        <w:rPr>
          <w:spacing w:val="1"/>
        </w:rPr>
        <w:t xml:space="preserve"> </w:t>
      </w:r>
      <w:r>
        <w:t>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67"/>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67"/>
        </w:rPr>
        <w:t xml:space="preserve"> </w:t>
      </w:r>
      <w:r>
        <w:t>укрепления,</w:t>
      </w:r>
      <w:r>
        <w:rPr>
          <w:spacing w:val="1"/>
        </w:rPr>
        <w:t xml:space="preserve"> </w:t>
      </w:r>
      <w:r>
        <w:t>поддержания</w:t>
      </w:r>
      <w:r>
        <w:rPr>
          <w:spacing w:val="1"/>
        </w:rPr>
        <w:t xml:space="preserve"> </w:t>
      </w:r>
      <w:r>
        <w:t>здоровья</w:t>
      </w:r>
      <w:r>
        <w:rPr>
          <w:spacing w:val="1"/>
        </w:rPr>
        <w:t xml:space="preserve"> </w:t>
      </w:r>
      <w:r>
        <w:t>и</w:t>
      </w:r>
      <w:r>
        <w:rPr>
          <w:spacing w:val="1"/>
        </w:rPr>
        <w:t xml:space="preserve"> </w:t>
      </w:r>
      <w:r>
        <w:t>сохранения</w:t>
      </w:r>
      <w:r>
        <w:rPr>
          <w:spacing w:val="1"/>
        </w:rPr>
        <w:t xml:space="preserve"> </w:t>
      </w:r>
      <w:r>
        <w:t>активного</w:t>
      </w:r>
      <w:r>
        <w:rPr>
          <w:spacing w:val="1"/>
        </w:rPr>
        <w:t xml:space="preserve"> </w:t>
      </w:r>
      <w:r>
        <w:t>творческого</w:t>
      </w:r>
      <w:r>
        <w:rPr>
          <w:spacing w:val="1"/>
        </w:rPr>
        <w:t xml:space="preserve"> </w:t>
      </w:r>
      <w:r>
        <w:t>долголетия.</w:t>
      </w:r>
    </w:p>
    <w:p w:rsidR="00274284" w:rsidRDefault="00FE1750" w:rsidP="001A24DE">
      <w:pPr>
        <w:pStyle w:val="a3"/>
        <w:spacing w:line="360" w:lineRule="auto"/>
        <w:ind w:left="142" w:right="141" w:firstLine="707"/>
      </w:pPr>
      <w:r>
        <w:t>В</w:t>
      </w:r>
      <w:r>
        <w:rPr>
          <w:spacing w:val="1"/>
        </w:rPr>
        <w:t xml:space="preserve"> </w:t>
      </w:r>
      <w:r>
        <w:t>рабочей</w:t>
      </w:r>
      <w:r>
        <w:rPr>
          <w:spacing w:val="1"/>
        </w:rPr>
        <w:t xml:space="preserve"> </w:t>
      </w:r>
      <w:r>
        <w:t>программе</w:t>
      </w:r>
      <w:r>
        <w:rPr>
          <w:spacing w:val="1"/>
        </w:rPr>
        <w:t xml:space="preserve"> </w:t>
      </w:r>
      <w:r>
        <w:t>нашли</w:t>
      </w:r>
      <w:r>
        <w:rPr>
          <w:spacing w:val="1"/>
        </w:rPr>
        <w:t xml:space="preserve"> </w:t>
      </w:r>
      <w:r>
        <w:t>свои</w:t>
      </w:r>
      <w:r>
        <w:rPr>
          <w:spacing w:val="1"/>
        </w:rPr>
        <w:t xml:space="preserve"> </w:t>
      </w:r>
      <w:r>
        <w:t>отражения</w:t>
      </w:r>
      <w:r>
        <w:rPr>
          <w:spacing w:val="1"/>
        </w:rPr>
        <w:t xml:space="preserve"> </w:t>
      </w:r>
      <w:r>
        <w:t>объективно</w:t>
      </w:r>
      <w:r>
        <w:rPr>
          <w:spacing w:val="1"/>
        </w:rPr>
        <w:t xml:space="preserve"> </w:t>
      </w:r>
      <w:r>
        <w:t>сложившиеся</w:t>
      </w:r>
      <w:r>
        <w:rPr>
          <w:spacing w:val="1"/>
        </w:rPr>
        <w:t xml:space="preserve"> </w:t>
      </w:r>
      <w:r>
        <w:t>реалии современного социокультурного развития российского общества, 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возросшие</w:t>
      </w:r>
      <w:r>
        <w:rPr>
          <w:spacing w:val="1"/>
        </w:rPr>
        <w:t xml:space="preserve"> </w:t>
      </w:r>
      <w:r>
        <w:t>требования</w:t>
      </w:r>
      <w:r>
        <w:rPr>
          <w:spacing w:val="1"/>
        </w:rPr>
        <w:t xml:space="preserve"> </w:t>
      </w:r>
      <w:r>
        <w:t>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к</w:t>
      </w:r>
      <w:r>
        <w:rPr>
          <w:spacing w:val="1"/>
        </w:rPr>
        <w:t xml:space="preserve"> </w:t>
      </w:r>
      <w:r>
        <w:t>совершенствованию</w:t>
      </w:r>
      <w:r>
        <w:rPr>
          <w:spacing w:val="1"/>
        </w:rPr>
        <w:t xml:space="preserve"> </w:t>
      </w:r>
      <w:r>
        <w:t>содержания</w:t>
      </w:r>
      <w:r>
        <w:rPr>
          <w:spacing w:val="71"/>
        </w:rPr>
        <w:t xml:space="preserve"> </w:t>
      </w:r>
      <w:r>
        <w:t>школьного</w:t>
      </w:r>
      <w:r>
        <w:rPr>
          <w:spacing w:val="1"/>
        </w:rPr>
        <w:t xml:space="preserve"> </w:t>
      </w:r>
      <w:r>
        <w:t>образования, внедрение новых методик и технологий</w:t>
      </w:r>
      <w:r>
        <w:rPr>
          <w:spacing w:val="1"/>
        </w:rPr>
        <w:t xml:space="preserve"> </w:t>
      </w:r>
      <w:r>
        <w:t>в учебно-воспитательный</w:t>
      </w:r>
      <w:r>
        <w:rPr>
          <w:spacing w:val="1"/>
        </w:rPr>
        <w:t xml:space="preserve"> </w:t>
      </w:r>
      <w:r>
        <w:t>процесс.</w:t>
      </w:r>
    </w:p>
    <w:p w:rsidR="00274284" w:rsidRDefault="00FE1750" w:rsidP="001A24DE">
      <w:pPr>
        <w:pStyle w:val="a3"/>
        <w:spacing w:before="1" w:line="360" w:lineRule="auto"/>
        <w:ind w:left="142" w:right="141" w:firstLine="707"/>
      </w:pPr>
      <w:r>
        <w:t>При</w:t>
      </w:r>
      <w:r>
        <w:rPr>
          <w:spacing w:val="1"/>
        </w:rPr>
        <w:t xml:space="preserve"> </w:t>
      </w:r>
      <w:r>
        <w:t>формировании</w:t>
      </w:r>
      <w:r>
        <w:rPr>
          <w:spacing w:val="1"/>
        </w:rPr>
        <w:t xml:space="preserve"> </w:t>
      </w:r>
      <w:r>
        <w:t>основ</w:t>
      </w:r>
      <w:r>
        <w:rPr>
          <w:spacing w:val="1"/>
        </w:rPr>
        <w:t xml:space="preserve"> </w:t>
      </w:r>
      <w:r>
        <w:t>рабочей</w:t>
      </w:r>
      <w:r>
        <w:rPr>
          <w:spacing w:val="1"/>
        </w:rPr>
        <w:t xml:space="preserve"> </w:t>
      </w:r>
      <w:r>
        <w:t>программы</w:t>
      </w:r>
      <w:r>
        <w:rPr>
          <w:spacing w:val="1"/>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1"/>
        </w:rPr>
        <w:t xml:space="preserve"> </w:t>
      </w:r>
      <w:r>
        <w:t>современное</w:t>
      </w:r>
      <w:r>
        <w:rPr>
          <w:spacing w:val="1"/>
        </w:rPr>
        <w:t xml:space="preserve"> </w:t>
      </w:r>
      <w:r>
        <w:t>развитие</w:t>
      </w:r>
      <w:r>
        <w:rPr>
          <w:spacing w:val="1"/>
        </w:rPr>
        <w:t xml:space="preserve"> </w:t>
      </w:r>
      <w:r>
        <w:t>отечественной</w:t>
      </w:r>
      <w:r>
        <w:rPr>
          <w:spacing w:val="1"/>
        </w:rPr>
        <w:t xml:space="preserve"> </w:t>
      </w:r>
      <w:r>
        <w:t>системы</w:t>
      </w:r>
      <w:r>
        <w:rPr>
          <w:spacing w:val="-67"/>
        </w:rPr>
        <w:t xml:space="preserve"> </w:t>
      </w:r>
      <w:r>
        <w:t>образования:</w:t>
      </w:r>
    </w:p>
    <w:p w:rsidR="00274284" w:rsidRDefault="00FE1750" w:rsidP="00C34ADA">
      <w:pPr>
        <w:pStyle w:val="a4"/>
        <w:numPr>
          <w:ilvl w:val="0"/>
          <w:numId w:val="11"/>
        </w:numPr>
        <w:tabs>
          <w:tab w:val="left" w:pos="1679"/>
        </w:tabs>
        <w:spacing w:line="360" w:lineRule="auto"/>
        <w:ind w:left="142" w:right="141"/>
        <w:rPr>
          <w:sz w:val="28"/>
        </w:rPr>
      </w:pPr>
      <w:r>
        <w:rPr>
          <w:sz w:val="28"/>
        </w:rPr>
        <w:t>концепция</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гражданина</w:t>
      </w:r>
      <w:r>
        <w:rPr>
          <w:spacing w:val="-67"/>
          <w:sz w:val="28"/>
        </w:rPr>
        <w:t xml:space="preserve"> </w:t>
      </w:r>
      <w:r>
        <w:rPr>
          <w:sz w:val="28"/>
        </w:rPr>
        <w:t>Российской Федерации, ориентирующая учебно-воспитательный процесс на</w:t>
      </w:r>
      <w:r>
        <w:rPr>
          <w:spacing w:val="-67"/>
          <w:sz w:val="28"/>
        </w:rPr>
        <w:t xml:space="preserve"> </w:t>
      </w:r>
      <w:r>
        <w:rPr>
          <w:sz w:val="28"/>
        </w:rPr>
        <w:t>формирование</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патриотических</w:t>
      </w:r>
      <w:r>
        <w:rPr>
          <w:spacing w:val="1"/>
          <w:sz w:val="28"/>
        </w:rPr>
        <w:t xml:space="preserve"> </w:t>
      </w:r>
      <w:r>
        <w:rPr>
          <w:sz w:val="28"/>
        </w:rPr>
        <w:t>качеств</w:t>
      </w:r>
      <w:r>
        <w:rPr>
          <w:spacing w:val="1"/>
          <w:sz w:val="28"/>
        </w:rPr>
        <w:t xml:space="preserve"> </w:t>
      </w:r>
      <w:r>
        <w:rPr>
          <w:sz w:val="28"/>
        </w:rPr>
        <w:t>личности</w:t>
      </w:r>
      <w:r>
        <w:rPr>
          <w:spacing w:val="1"/>
          <w:sz w:val="28"/>
        </w:rPr>
        <w:t xml:space="preserve"> </w:t>
      </w:r>
      <w:r>
        <w:rPr>
          <w:sz w:val="28"/>
        </w:rPr>
        <w:t>учащихся,</w:t>
      </w:r>
      <w:r>
        <w:rPr>
          <w:spacing w:val="-1"/>
          <w:sz w:val="28"/>
        </w:rPr>
        <w:t xml:space="preserve"> </w:t>
      </w:r>
      <w:r>
        <w:rPr>
          <w:sz w:val="28"/>
        </w:rPr>
        <w:t>ответственности за судьбу Родины;</w:t>
      </w:r>
    </w:p>
    <w:p w:rsidR="00274284" w:rsidRDefault="00FE1750" w:rsidP="00C34ADA">
      <w:pPr>
        <w:pStyle w:val="a4"/>
        <w:numPr>
          <w:ilvl w:val="0"/>
          <w:numId w:val="11"/>
        </w:numPr>
        <w:tabs>
          <w:tab w:val="left" w:pos="1679"/>
        </w:tabs>
        <w:spacing w:line="360" w:lineRule="auto"/>
        <w:ind w:left="142" w:right="141"/>
        <w:rPr>
          <w:sz w:val="28"/>
        </w:rPr>
      </w:pPr>
      <w:r>
        <w:rPr>
          <w:sz w:val="28"/>
        </w:rPr>
        <w:t>концепция формирования универсальных учебных действий, определяющая</w:t>
      </w:r>
      <w:r>
        <w:rPr>
          <w:spacing w:val="-67"/>
          <w:sz w:val="28"/>
        </w:rPr>
        <w:t xml:space="preserve"> </w:t>
      </w:r>
      <w:r>
        <w:rPr>
          <w:sz w:val="28"/>
        </w:rPr>
        <w:t>основы</w:t>
      </w:r>
      <w:r>
        <w:rPr>
          <w:spacing w:val="1"/>
          <w:sz w:val="28"/>
        </w:rPr>
        <w:t xml:space="preserve"> </w:t>
      </w:r>
      <w:r>
        <w:rPr>
          <w:sz w:val="28"/>
        </w:rPr>
        <w:t>становления</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школьников,</w:t>
      </w:r>
      <w:r>
        <w:rPr>
          <w:spacing w:val="-67"/>
          <w:sz w:val="28"/>
        </w:rPr>
        <w:t xml:space="preserve"> </w:t>
      </w:r>
      <w:r>
        <w:rPr>
          <w:sz w:val="28"/>
        </w:rPr>
        <w:t>активное</w:t>
      </w:r>
      <w:r>
        <w:rPr>
          <w:spacing w:val="-4"/>
          <w:sz w:val="28"/>
        </w:rPr>
        <w:t xml:space="preserve"> </w:t>
      </w:r>
      <w:r>
        <w:rPr>
          <w:sz w:val="28"/>
        </w:rPr>
        <w:t>их включение в</w:t>
      </w:r>
      <w:r>
        <w:rPr>
          <w:spacing w:val="-2"/>
          <w:sz w:val="28"/>
        </w:rPr>
        <w:t xml:space="preserve"> </w:t>
      </w:r>
      <w:r>
        <w:rPr>
          <w:sz w:val="28"/>
        </w:rPr>
        <w:t>культурную</w:t>
      </w:r>
      <w:r>
        <w:rPr>
          <w:spacing w:val="-1"/>
          <w:sz w:val="28"/>
        </w:rPr>
        <w:t xml:space="preserve"> </w:t>
      </w:r>
      <w:r>
        <w:rPr>
          <w:sz w:val="28"/>
        </w:rPr>
        <w:t>и</w:t>
      </w:r>
      <w:r>
        <w:rPr>
          <w:spacing w:val="-4"/>
          <w:sz w:val="28"/>
        </w:rPr>
        <w:t xml:space="preserve"> </w:t>
      </w:r>
      <w:r>
        <w:rPr>
          <w:sz w:val="28"/>
        </w:rPr>
        <w:t>общественную</w:t>
      </w:r>
      <w:r>
        <w:rPr>
          <w:spacing w:val="-2"/>
          <w:sz w:val="28"/>
        </w:rPr>
        <w:t xml:space="preserve"> </w:t>
      </w:r>
      <w:r>
        <w:rPr>
          <w:sz w:val="28"/>
        </w:rPr>
        <w:t>жизнь</w:t>
      </w:r>
      <w:r>
        <w:rPr>
          <w:spacing w:val="-1"/>
          <w:sz w:val="28"/>
        </w:rPr>
        <w:t xml:space="preserve"> </w:t>
      </w:r>
      <w:r>
        <w:rPr>
          <w:sz w:val="28"/>
        </w:rPr>
        <w:t>страны;</w:t>
      </w:r>
    </w:p>
    <w:p w:rsidR="00274284" w:rsidRDefault="00FE1750" w:rsidP="00C34ADA">
      <w:pPr>
        <w:pStyle w:val="a4"/>
        <w:numPr>
          <w:ilvl w:val="0"/>
          <w:numId w:val="11"/>
        </w:numPr>
        <w:tabs>
          <w:tab w:val="left" w:pos="1679"/>
        </w:tabs>
        <w:spacing w:line="360" w:lineRule="auto"/>
        <w:ind w:left="142" w:right="141" w:hanging="425"/>
        <w:rPr>
          <w:sz w:val="28"/>
        </w:rPr>
      </w:pPr>
      <w:r>
        <w:rPr>
          <w:sz w:val="28"/>
        </w:rPr>
        <w:t>концепция</w:t>
      </w:r>
      <w:r>
        <w:rPr>
          <w:spacing w:val="1"/>
          <w:sz w:val="28"/>
        </w:rPr>
        <w:t xml:space="preserve"> </w:t>
      </w:r>
      <w:r>
        <w:rPr>
          <w:sz w:val="28"/>
        </w:rPr>
        <w:t>формирования</w:t>
      </w:r>
      <w:r>
        <w:rPr>
          <w:spacing w:val="1"/>
          <w:sz w:val="28"/>
        </w:rPr>
        <w:t xml:space="preserve"> </w:t>
      </w:r>
      <w:r>
        <w:rPr>
          <w:sz w:val="28"/>
        </w:rPr>
        <w:t>ключевых</w:t>
      </w:r>
      <w:r>
        <w:rPr>
          <w:spacing w:val="71"/>
          <w:sz w:val="28"/>
        </w:rPr>
        <w:t xml:space="preserve"> </w:t>
      </w:r>
      <w:r>
        <w:rPr>
          <w:sz w:val="28"/>
        </w:rPr>
        <w:t>компетенций,</w:t>
      </w:r>
      <w:r>
        <w:rPr>
          <w:spacing w:val="71"/>
          <w:sz w:val="28"/>
        </w:rPr>
        <w:t xml:space="preserve"> </w:t>
      </w:r>
      <w:r>
        <w:rPr>
          <w:sz w:val="28"/>
        </w:rPr>
        <w:t>устанавливающая</w:t>
      </w:r>
      <w:r>
        <w:rPr>
          <w:spacing w:val="-67"/>
          <w:sz w:val="28"/>
        </w:rPr>
        <w:t xml:space="preserve"> </w:t>
      </w:r>
      <w:r>
        <w:rPr>
          <w:sz w:val="28"/>
        </w:rPr>
        <w:t>основу саморазвития и самоопределения личности в процессе непрерывного</w:t>
      </w:r>
      <w:r>
        <w:rPr>
          <w:spacing w:val="-67"/>
          <w:sz w:val="28"/>
        </w:rPr>
        <w:t xml:space="preserve"> </w:t>
      </w:r>
      <w:r>
        <w:rPr>
          <w:sz w:val="28"/>
        </w:rPr>
        <w:t>образования;</w:t>
      </w:r>
    </w:p>
    <w:p w:rsidR="00274284" w:rsidRDefault="00FE1750" w:rsidP="00C34ADA">
      <w:pPr>
        <w:pStyle w:val="a4"/>
        <w:numPr>
          <w:ilvl w:val="0"/>
          <w:numId w:val="11"/>
        </w:numPr>
        <w:tabs>
          <w:tab w:val="left" w:pos="1679"/>
        </w:tabs>
        <w:spacing w:line="360" w:lineRule="auto"/>
        <w:ind w:left="142" w:right="141" w:hanging="425"/>
        <w:rPr>
          <w:sz w:val="28"/>
        </w:rPr>
      </w:pPr>
      <w:r>
        <w:rPr>
          <w:sz w:val="28"/>
        </w:rPr>
        <w:t>концепция</w:t>
      </w:r>
      <w:r>
        <w:rPr>
          <w:spacing w:val="1"/>
          <w:sz w:val="28"/>
        </w:rPr>
        <w:t xml:space="preserve"> </w:t>
      </w:r>
      <w:r>
        <w:rPr>
          <w:sz w:val="28"/>
        </w:rPr>
        <w:t>преподавания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«Физическая</w:t>
      </w:r>
      <w:r>
        <w:rPr>
          <w:spacing w:val="1"/>
          <w:sz w:val="28"/>
        </w:rPr>
        <w:t xml:space="preserve"> </w:t>
      </w:r>
      <w:r>
        <w:rPr>
          <w:sz w:val="28"/>
        </w:rPr>
        <w:t>культура»,</w:t>
      </w:r>
      <w:r>
        <w:rPr>
          <w:spacing w:val="1"/>
          <w:sz w:val="28"/>
        </w:rPr>
        <w:t xml:space="preserve"> </w:t>
      </w:r>
      <w:r>
        <w:rPr>
          <w:sz w:val="28"/>
        </w:rPr>
        <w:t>ориентирующая</w:t>
      </w:r>
      <w:r>
        <w:rPr>
          <w:spacing w:val="1"/>
          <w:sz w:val="28"/>
        </w:rPr>
        <w:t xml:space="preserve"> </w:t>
      </w:r>
      <w:r>
        <w:rPr>
          <w:sz w:val="28"/>
        </w:rPr>
        <w:t>учебно-воспитательный</w:t>
      </w:r>
      <w:r>
        <w:rPr>
          <w:spacing w:val="1"/>
          <w:sz w:val="28"/>
        </w:rPr>
        <w:t xml:space="preserve"> </w:t>
      </w:r>
      <w:r>
        <w:rPr>
          <w:sz w:val="28"/>
        </w:rPr>
        <w:t>процесс</w:t>
      </w:r>
      <w:r>
        <w:rPr>
          <w:spacing w:val="1"/>
          <w:sz w:val="28"/>
        </w:rPr>
        <w:t xml:space="preserve"> </w:t>
      </w:r>
      <w:r>
        <w:rPr>
          <w:sz w:val="28"/>
        </w:rPr>
        <w:t>на</w:t>
      </w:r>
      <w:r>
        <w:rPr>
          <w:spacing w:val="1"/>
          <w:sz w:val="28"/>
        </w:rPr>
        <w:t xml:space="preserve"> </w:t>
      </w:r>
      <w:r>
        <w:rPr>
          <w:sz w:val="28"/>
        </w:rPr>
        <w:t>внедрение</w:t>
      </w:r>
      <w:r>
        <w:rPr>
          <w:spacing w:val="1"/>
          <w:sz w:val="28"/>
        </w:rPr>
        <w:t xml:space="preserve"> </w:t>
      </w:r>
      <w:r>
        <w:rPr>
          <w:sz w:val="28"/>
        </w:rPr>
        <w:t>новых</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инновационных</w:t>
      </w:r>
      <w:r>
        <w:rPr>
          <w:spacing w:val="1"/>
          <w:sz w:val="28"/>
        </w:rPr>
        <w:t xml:space="preserve"> </w:t>
      </w:r>
      <w:r>
        <w:rPr>
          <w:sz w:val="28"/>
        </w:rPr>
        <w:t>подходов</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двигательным</w:t>
      </w:r>
      <w:r>
        <w:rPr>
          <w:spacing w:val="1"/>
          <w:sz w:val="28"/>
        </w:rPr>
        <w:t xml:space="preserve"> </w:t>
      </w:r>
      <w:r>
        <w:rPr>
          <w:sz w:val="28"/>
        </w:rPr>
        <w:t>действиям,</w:t>
      </w:r>
      <w:r>
        <w:rPr>
          <w:spacing w:val="-3"/>
          <w:sz w:val="28"/>
        </w:rPr>
        <w:t xml:space="preserve"> </w:t>
      </w:r>
      <w:r>
        <w:rPr>
          <w:sz w:val="28"/>
        </w:rPr>
        <w:t>укреплении</w:t>
      </w:r>
      <w:r>
        <w:rPr>
          <w:spacing w:val="-1"/>
          <w:sz w:val="28"/>
        </w:rPr>
        <w:t xml:space="preserve"> </w:t>
      </w:r>
      <w:r>
        <w:rPr>
          <w:sz w:val="28"/>
        </w:rPr>
        <w:t>здоровья</w:t>
      </w:r>
      <w:r>
        <w:rPr>
          <w:spacing w:val="-1"/>
          <w:sz w:val="28"/>
        </w:rPr>
        <w:t xml:space="preserve"> </w:t>
      </w:r>
      <w:r>
        <w:rPr>
          <w:sz w:val="28"/>
        </w:rPr>
        <w:t>и</w:t>
      </w:r>
      <w:r>
        <w:rPr>
          <w:spacing w:val="-4"/>
          <w:sz w:val="28"/>
        </w:rPr>
        <w:t xml:space="preserve"> </w:t>
      </w:r>
      <w:r>
        <w:rPr>
          <w:sz w:val="28"/>
        </w:rPr>
        <w:t>развитии физических качеств;</w:t>
      </w:r>
    </w:p>
    <w:p w:rsidR="00274284" w:rsidRDefault="00FE1750" w:rsidP="00C34ADA">
      <w:pPr>
        <w:pStyle w:val="a4"/>
        <w:numPr>
          <w:ilvl w:val="0"/>
          <w:numId w:val="11"/>
        </w:numPr>
        <w:tabs>
          <w:tab w:val="left" w:pos="2268"/>
        </w:tabs>
        <w:spacing w:line="360" w:lineRule="auto"/>
        <w:ind w:left="142" w:right="141" w:hanging="567"/>
        <w:rPr>
          <w:sz w:val="28"/>
        </w:rPr>
      </w:pPr>
      <w:r>
        <w:rPr>
          <w:sz w:val="28"/>
        </w:rPr>
        <w:t>концепция</w:t>
      </w:r>
      <w:r>
        <w:rPr>
          <w:spacing w:val="1"/>
          <w:sz w:val="28"/>
        </w:rPr>
        <w:t xml:space="preserve"> </w:t>
      </w:r>
      <w:r>
        <w:rPr>
          <w:sz w:val="28"/>
        </w:rPr>
        <w:t>структуры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«Физическая</w:t>
      </w:r>
      <w:r>
        <w:rPr>
          <w:spacing w:val="1"/>
          <w:sz w:val="28"/>
        </w:rPr>
        <w:t xml:space="preserve"> </w:t>
      </w:r>
      <w:r>
        <w:rPr>
          <w:sz w:val="28"/>
        </w:rPr>
        <w:t>культура»,</w:t>
      </w:r>
      <w:r>
        <w:rPr>
          <w:spacing w:val="1"/>
          <w:sz w:val="28"/>
        </w:rPr>
        <w:t xml:space="preserve"> </w:t>
      </w:r>
      <w:r>
        <w:rPr>
          <w:sz w:val="28"/>
        </w:rPr>
        <w:t>обосновывающая</w:t>
      </w:r>
      <w:r>
        <w:rPr>
          <w:spacing w:val="1"/>
          <w:sz w:val="28"/>
        </w:rPr>
        <w:t xml:space="preserve"> </w:t>
      </w:r>
      <w:r>
        <w:rPr>
          <w:sz w:val="28"/>
        </w:rPr>
        <w:t>направленность</w:t>
      </w:r>
      <w:r>
        <w:rPr>
          <w:spacing w:val="1"/>
          <w:sz w:val="28"/>
        </w:rPr>
        <w:t xml:space="preserve"> </w:t>
      </w:r>
      <w:r>
        <w:rPr>
          <w:sz w:val="28"/>
        </w:rPr>
        <w:t>учебных</w:t>
      </w:r>
      <w:r>
        <w:rPr>
          <w:spacing w:val="1"/>
          <w:sz w:val="28"/>
        </w:rPr>
        <w:t xml:space="preserve"> </w:t>
      </w:r>
      <w:r>
        <w:rPr>
          <w:sz w:val="28"/>
        </w:rPr>
        <w:t>программ</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целостной</w:t>
      </w:r>
      <w:r>
        <w:rPr>
          <w:spacing w:val="1"/>
          <w:sz w:val="28"/>
        </w:rPr>
        <w:t xml:space="preserve"> </w:t>
      </w:r>
      <w:r>
        <w:rPr>
          <w:sz w:val="28"/>
        </w:rPr>
        <w:t>личности</w:t>
      </w:r>
      <w:r>
        <w:rPr>
          <w:spacing w:val="1"/>
          <w:sz w:val="28"/>
        </w:rPr>
        <w:t xml:space="preserve"> </w:t>
      </w:r>
      <w:r>
        <w:rPr>
          <w:sz w:val="28"/>
        </w:rPr>
        <w:t>учащихся,</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бережном</w:t>
      </w:r>
      <w:r>
        <w:rPr>
          <w:spacing w:val="1"/>
          <w:sz w:val="28"/>
        </w:rPr>
        <w:t xml:space="preserve"> </w:t>
      </w:r>
      <w:r>
        <w:rPr>
          <w:sz w:val="28"/>
        </w:rPr>
        <w:t>отношении</w:t>
      </w:r>
      <w:r>
        <w:rPr>
          <w:spacing w:val="-1"/>
          <w:sz w:val="28"/>
        </w:rPr>
        <w:t xml:space="preserve"> </w:t>
      </w:r>
      <w:r>
        <w:rPr>
          <w:sz w:val="28"/>
        </w:rPr>
        <w:t>к</w:t>
      </w:r>
      <w:r>
        <w:rPr>
          <w:spacing w:val="-2"/>
          <w:sz w:val="28"/>
        </w:rPr>
        <w:t xml:space="preserve"> </w:t>
      </w:r>
      <w:r>
        <w:rPr>
          <w:sz w:val="28"/>
        </w:rPr>
        <w:t>своему</w:t>
      </w:r>
      <w:r>
        <w:rPr>
          <w:spacing w:val="-2"/>
          <w:sz w:val="28"/>
        </w:rPr>
        <w:t xml:space="preserve"> </w:t>
      </w:r>
      <w:r>
        <w:rPr>
          <w:sz w:val="28"/>
        </w:rPr>
        <w:t>здоровью</w:t>
      </w:r>
      <w:r>
        <w:rPr>
          <w:spacing w:val="-2"/>
          <w:sz w:val="28"/>
        </w:rPr>
        <w:t xml:space="preserve"> </w:t>
      </w:r>
      <w:r>
        <w:rPr>
          <w:sz w:val="28"/>
        </w:rPr>
        <w:t>и</w:t>
      </w:r>
      <w:r>
        <w:rPr>
          <w:spacing w:val="-1"/>
          <w:sz w:val="28"/>
        </w:rPr>
        <w:t xml:space="preserve"> </w:t>
      </w:r>
      <w:r>
        <w:rPr>
          <w:sz w:val="28"/>
        </w:rPr>
        <w:t>ведению</w:t>
      </w:r>
      <w:r>
        <w:rPr>
          <w:spacing w:val="-2"/>
          <w:sz w:val="28"/>
        </w:rPr>
        <w:t xml:space="preserve"> </w:t>
      </w:r>
      <w:r>
        <w:rPr>
          <w:sz w:val="28"/>
        </w:rPr>
        <w:t>здорового образа</w:t>
      </w:r>
      <w:r>
        <w:rPr>
          <w:spacing w:val="-5"/>
          <w:sz w:val="28"/>
        </w:rPr>
        <w:t xml:space="preserve"> </w:t>
      </w:r>
      <w:r>
        <w:rPr>
          <w:sz w:val="28"/>
        </w:rPr>
        <w:t>жизни.</w:t>
      </w:r>
    </w:p>
    <w:p w:rsidR="00274284" w:rsidRDefault="00FE1750" w:rsidP="001A24DE">
      <w:pPr>
        <w:pStyle w:val="a3"/>
        <w:spacing w:line="360" w:lineRule="auto"/>
        <w:ind w:left="142" w:right="141"/>
      </w:pPr>
      <w:r>
        <w:t>В своей социально-ценностной ориентации рабочая программа сохраняет</w:t>
      </w:r>
      <w:r>
        <w:rPr>
          <w:spacing w:val="1"/>
        </w:rPr>
        <w:t xml:space="preserve"> </w:t>
      </w:r>
      <w:r>
        <w:t>исторически сложившееся предназначение дисциплины «Физическая культура» в</w:t>
      </w:r>
      <w:r>
        <w:rPr>
          <w:spacing w:val="1"/>
        </w:rPr>
        <w:t xml:space="preserve"> </w:t>
      </w:r>
      <w:r>
        <w:t>качестве средства подготовки</w:t>
      </w:r>
      <w:r>
        <w:rPr>
          <w:spacing w:val="1"/>
        </w:rPr>
        <w:t xml:space="preserve"> </w:t>
      </w:r>
      <w:r>
        <w:t>учащихся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укреплению</w:t>
      </w:r>
      <w:r>
        <w:rPr>
          <w:spacing w:val="1"/>
        </w:rPr>
        <w:t xml:space="preserve"> </w:t>
      </w:r>
      <w:r>
        <w:t>здоровья,</w:t>
      </w:r>
      <w:r>
        <w:rPr>
          <w:spacing w:val="1"/>
        </w:rPr>
        <w:t xml:space="preserve"> </w:t>
      </w:r>
      <w:r>
        <w:t>повышению</w:t>
      </w:r>
      <w:r>
        <w:rPr>
          <w:spacing w:val="71"/>
        </w:rPr>
        <w:t xml:space="preserve"> </w:t>
      </w:r>
      <w:r>
        <w:t>функциональных</w:t>
      </w:r>
      <w:r>
        <w:rPr>
          <w:spacing w:val="71"/>
        </w:rPr>
        <w:t xml:space="preserve"> </w:t>
      </w:r>
      <w:r>
        <w:t>и</w:t>
      </w:r>
      <w:r>
        <w:rPr>
          <w:spacing w:val="71"/>
        </w:rPr>
        <w:t xml:space="preserve"> </w:t>
      </w:r>
      <w:r>
        <w:t>адаптивных</w:t>
      </w:r>
      <w:r>
        <w:rPr>
          <w:spacing w:val="-67"/>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развитию</w:t>
      </w:r>
      <w:r>
        <w:rPr>
          <w:spacing w:val="1"/>
        </w:rPr>
        <w:t xml:space="preserve"> </w:t>
      </w:r>
      <w:r>
        <w:t>жизненно</w:t>
      </w:r>
      <w:r>
        <w:rPr>
          <w:spacing w:val="1"/>
        </w:rPr>
        <w:t xml:space="preserve"> </w:t>
      </w:r>
      <w:r>
        <w:t>важных</w:t>
      </w:r>
      <w:r>
        <w:rPr>
          <w:spacing w:val="71"/>
        </w:rPr>
        <w:t xml:space="preserve"> </w:t>
      </w:r>
      <w:r>
        <w:t>физических</w:t>
      </w:r>
      <w:r>
        <w:rPr>
          <w:spacing w:val="1"/>
        </w:rPr>
        <w:t xml:space="preserve"> </w:t>
      </w:r>
      <w:r>
        <w:t>качеств.</w:t>
      </w:r>
    </w:p>
    <w:p w:rsidR="00274284" w:rsidRDefault="00FE1750" w:rsidP="001A24DE">
      <w:pPr>
        <w:pStyle w:val="a3"/>
        <w:spacing w:line="360" w:lineRule="auto"/>
        <w:ind w:left="142"/>
        <w:rPr>
          <w:sz w:val="23"/>
        </w:rPr>
      </w:pPr>
      <w:r>
        <w:t>Программа обеспечивает преемственность с рабочей программой основного</w:t>
      </w:r>
      <w:r>
        <w:rPr>
          <w:spacing w:val="-67"/>
        </w:rPr>
        <w:t xml:space="preserve"> </w:t>
      </w:r>
      <w:r>
        <w:t>общего</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завершение</w:t>
      </w:r>
      <w:r>
        <w:rPr>
          <w:spacing w:val="1"/>
        </w:rPr>
        <w:t xml:space="preserve"> </w:t>
      </w:r>
      <w:r>
        <w:t>полного</w:t>
      </w:r>
      <w:r>
        <w:rPr>
          <w:spacing w:val="1"/>
        </w:rPr>
        <w:t xml:space="preserve"> </w:t>
      </w:r>
      <w:r>
        <w:t>курса</w:t>
      </w:r>
      <w:r>
        <w:rPr>
          <w:spacing w:val="1"/>
        </w:rPr>
        <w:t xml:space="preserve"> </w:t>
      </w:r>
      <w:r>
        <w:t>обучения</w:t>
      </w:r>
      <w:r>
        <w:rPr>
          <w:spacing w:val="1"/>
        </w:rPr>
        <w:t xml:space="preserve"> </w:t>
      </w:r>
      <w:r>
        <w:t>школьников</w:t>
      </w:r>
      <w:r>
        <w:rPr>
          <w:spacing w:val="-3"/>
        </w:rPr>
        <w:t xml:space="preserve"> </w:t>
      </w:r>
      <w:r>
        <w:t>в</w:t>
      </w:r>
      <w:r>
        <w:rPr>
          <w:spacing w:val="-2"/>
        </w:rPr>
        <w:t xml:space="preserve"> </w:t>
      </w:r>
      <w:r>
        <w:t>области физической культуры.</w:t>
      </w:r>
    </w:p>
    <w:p w:rsidR="00274284" w:rsidRDefault="00FE1750">
      <w:pPr>
        <w:ind w:left="935" w:right="565"/>
        <w:jc w:val="center"/>
        <w:rPr>
          <w:b/>
          <w:sz w:val="24"/>
        </w:rPr>
      </w:pPr>
      <w:r>
        <w:rPr>
          <w:b/>
          <w:sz w:val="24"/>
        </w:rPr>
        <w:t>ЦЕЛИ</w:t>
      </w:r>
      <w:r>
        <w:rPr>
          <w:b/>
          <w:spacing w:val="-4"/>
          <w:sz w:val="24"/>
        </w:rPr>
        <w:t xml:space="preserve"> </w:t>
      </w:r>
      <w:r>
        <w:rPr>
          <w:b/>
          <w:sz w:val="24"/>
        </w:rPr>
        <w:t>ИЗУЧЕНИЯ</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«ФИЗИЧЕСКАЯ</w:t>
      </w:r>
      <w:r>
        <w:rPr>
          <w:b/>
          <w:spacing w:val="-7"/>
          <w:sz w:val="24"/>
        </w:rPr>
        <w:t xml:space="preserve"> </w:t>
      </w:r>
      <w:r>
        <w:rPr>
          <w:b/>
          <w:sz w:val="24"/>
        </w:rPr>
        <w:t>КУЛЬТУРА»</w:t>
      </w:r>
    </w:p>
    <w:p w:rsidR="00274284" w:rsidRDefault="00274284">
      <w:pPr>
        <w:pStyle w:val="a3"/>
        <w:spacing w:before="1"/>
        <w:ind w:left="0"/>
        <w:jc w:val="left"/>
        <w:rPr>
          <w:b/>
          <w:sz w:val="24"/>
        </w:rPr>
      </w:pPr>
    </w:p>
    <w:p w:rsidR="00274284" w:rsidRDefault="00FE1750" w:rsidP="001A24DE">
      <w:pPr>
        <w:pStyle w:val="a3"/>
        <w:tabs>
          <w:tab w:val="left" w:pos="9356"/>
        </w:tabs>
        <w:spacing w:line="360" w:lineRule="auto"/>
        <w:ind w:left="0" w:firstLine="1274"/>
      </w:pPr>
      <w:r>
        <w:t>Общей</w:t>
      </w:r>
      <w:r>
        <w:rPr>
          <w:spacing w:val="1"/>
        </w:rPr>
        <w:t xml:space="preserve"> </w:t>
      </w:r>
      <w:r>
        <w:t>целью</w:t>
      </w:r>
      <w:r>
        <w:rPr>
          <w:spacing w:val="1"/>
        </w:rPr>
        <w:t xml:space="preserve"> </w:t>
      </w:r>
      <w:r>
        <w:t>школьного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 разносторонней, физически развитой личности, способной активно</w:t>
      </w:r>
      <w:r>
        <w:rPr>
          <w:spacing w:val="-67"/>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 активного отдыха.</w:t>
      </w:r>
      <w:r>
        <w:rPr>
          <w:spacing w:val="1"/>
        </w:rPr>
        <w:t xml:space="preserve"> </w:t>
      </w:r>
      <w:r>
        <w:t>В рабочей программе для 10—11 классов данная</w:t>
      </w:r>
      <w:r>
        <w:rPr>
          <w:spacing w:val="1"/>
        </w:rPr>
        <w:t xml:space="preserve"> </w:t>
      </w:r>
      <w:r>
        <w:t>цель конкретизируется и связывается с формированием потребности учащихся 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дальнейшем</w:t>
      </w:r>
      <w:r>
        <w:rPr>
          <w:spacing w:val="1"/>
        </w:rPr>
        <w:t xml:space="preserve"> </w:t>
      </w:r>
      <w:r>
        <w:t>накоплении</w:t>
      </w:r>
      <w:r>
        <w:rPr>
          <w:spacing w:val="1"/>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 интересами и индивидуальными показателями здоровья, особенностями</w:t>
      </w:r>
      <w:r>
        <w:rPr>
          <w:spacing w:val="1"/>
        </w:rPr>
        <w:t xml:space="preserve"> </w:t>
      </w:r>
      <w:r>
        <w:t>предстоящей</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Данная</w:t>
      </w:r>
      <w:r>
        <w:rPr>
          <w:spacing w:val="1"/>
        </w:rPr>
        <w:t xml:space="preserve"> </w:t>
      </w:r>
      <w:r>
        <w:t>цель</w:t>
      </w:r>
      <w:r>
        <w:rPr>
          <w:spacing w:val="1"/>
        </w:rPr>
        <w:t xml:space="preserve"> </w:t>
      </w:r>
      <w:r>
        <w:t>реализуется</w:t>
      </w:r>
      <w:r>
        <w:rPr>
          <w:spacing w:val="1"/>
        </w:rPr>
        <w:t xml:space="preserve"> </w:t>
      </w:r>
      <w:r>
        <w:t>в</w:t>
      </w:r>
      <w:r>
        <w:rPr>
          <w:spacing w:val="1"/>
        </w:rPr>
        <w:t xml:space="preserve"> </w:t>
      </w:r>
      <w:r>
        <w:t>рабочей</w:t>
      </w:r>
      <w:r>
        <w:rPr>
          <w:spacing w:val="-3"/>
        </w:rPr>
        <w:t xml:space="preserve"> </w:t>
      </w:r>
      <w:r>
        <w:t>программе по</w:t>
      </w:r>
      <w:r>
        <w:rPr>
          <w:spacing w:val="1"/>
        </w:rPr>
        <w:t xml:space="preserve"> </w:t>
      </w:r>
      <w:r>
        <w:t>трём</w:t>
      </w:r>
      <w:r>
        <w:rPr>
          <w:spacing w:val="-4"/>
        </w:rPr>
        <w:t xml:space="preserve"> </w:t>
      </w:r>
      <w:r>
        <w:t>основным</w:t>
      </w:r>
      <w:r>
        <w:rPr>
          <w:spacing w:val="-3"/>
        </w:rPr>
        <w:t xml:space="preserve"> </w:t>
      </w:r>
      <w:r>
        <w:t>направлениям:</w:t>
      </w:r>
    </w:p>
    <w:p w:rsidR="00274284" w:rsidRDefault="00FE1750" w:rsidP="00C34ADA">
      <w:pPr>
        <w:pStyle w:val="a4"/>
        <w:numPr>
          <w:ilvl w:val="3"/>
          <w:numId w:val="106"/>
        </w:numPr>
        <w:tabs>
          <w:tab w:val="left" w:pos="2159"/>
          <w:tab w:val="left" w:pos="9356"/>
        </w:tabs>
        <w:spacing w:line="360" w:lineRule="auto"/>
        <w:ind w:left="0" w:firstLine="1274"/>
        <w:rPr>
          <w:sz w:val="28"/>
        </w:rPr>
      </w:pPr>
      <w:r>
        <w:rPr>
          <w:b/>
          <w:sz w:val="28"/>
        </w:rPr>
        <w:t>Развивающая</w:t>
      </w:r>
      <w:r>
        <w:rPr>
          <w:b/>
          <w:spacing w:val="1"/>
          <w:sz w:val="28"/>
        </w:rPr>
        <w:t xml:space="preserve"> </w:t>
      </w:r>
      <w:r>
        <w:rPr>
          <w:b/>
          <w:sz w:val="28"/>
        </w:rPr>
        <w:t>направленность</w:t>
      </w:r>
      <w:r>
        <w:rPr>
          <w:b/>
          <w:spacing w:val="1"/>
          <w:sz w:val="28"/>
        </w:rPr>
        <w:t xml:space="preserve"> </w:t>
      </w:r>
      <w:r>
        <w:rPr>
          <w:sz w:val="28"/>
        </w:rPr>
        <w:t>определяется</w:t>
      </w:r>
      <w:r>
        <w:rPr>
          <w:spacing w:val="1"/>
          <w:sz w:val="28"/>
        </w:rPr>
        <w:t xml:space="preserve"> </w:t>
      </w:r>
      <w:r>
        <w:rPr>
          <w:sz w:val="28"/>
        </w:rPr>
        <w:t>вектором</w:t>
      </w:r>
      <w:r>
        <w:rPr>
          <w:spacing w:val="1"/>
          <w:sz w:val="28"/>
        </w:rPr>
        <w:t xml:space="preserve"> </w:t>
      </w:r>
      <w:r>
        <w:rPr>
          <w:sz w:val="28"/>
        </w:rPr>
        <w:t>развития</w:t>
      </w:r>
      <w:r>
        <w:rPr>
          <w:spacing w:val="1"/>
          <w:sz w:val="28"/>
        </w:rPr>
        <w:t xml:space="preserve"> </w:t>
      </w:r>
      <w:r>
        <w:rPr>
          <w:sz w:val="28"/>
        </w:rPr>
        <w:t>физических качеств и функциональных возможностей организма занимающихся,</w:t>
      </w:r>
      <w:r>
        <w:rPr>
          <w:spacing w:val="1"/>
          <w:sz w:val="28"/>
        </w:rPr>
        <w:t xml:space="preserve"> </w:t>
      </w:r>
      <w:r>
        <w:rPr>
          <w:sz w:val="28"/>
        </w:rPr>
        <w:t>повышением его надёжности, защитных и адаптивных свойств. Предполагаемым</w:t>
      </w:r>
      <w:r>
        <w:rPr>
          <w:spacing w:val="1"/>
          <w:sz w:val="28"/>
        </w:rPr>
        <w:t xml:space="preserve"> </w:t>
      </w:r>
      <w:r>
        <w:rPr>
          <w:sz w:val="28"/>
        </w:rPr>
        <w:t>результатом</w:t>
      </w:r>
      <w:r>
        <w:rPr>
          <w:spacing w:val="1"/>
          <w:sz w:val="28"/>
        </w:rPr>
        <w:t xml:space="preserve"> </w:t>
      </w:r>
      <w:r>
        <w:rPr>
          <w:sz w:val="28"/>
        </w:rPr>
        <w:t>данной</w:t>
      </w:r>
      <w:r>
        <w:rPr>
          <w:spacing w:val="1"/>
          <w:sz w:val="28"/>
        </w:rPr>
        <w:t xml:space="preserve"> </w:t>
      </w:r>
      <w:r>
        <w:rPr>
          <w:sz w:val="28"/>
        </w:rPr>
        <w:t>направленности</w:t>
      </w:r>
      <w:r>
        <w:rPr>
          <w:spacing w:val="1"/>
          <w:sz w:val="28"/>
        </w:rPr>
        <w:t xml:space="preserve"> </w:t>
      </w:r>
      <w:r>
        <w:rPr>
          <w:sz w:val="28"/>
        </w:rPr>
        <w:t>становится</w:t>
      </w:r>
      <w:r>
        <w:rPr>
          <w:spacing w:val="1"/>
          <w:sz w:val="28"/>
        </w:rPr>
        <w:t xml:space="preserve"> </w:t>
      </w:r>
      <w:r>
        <w:rPr>
          <w:sz w:val="28"/>
        </w:rPr>
        <w:t>достижение</w:t>
      </w:r>
      <w:r>
        <w:rPr>
          <w:spacing w:val="1"/>
          <w:sz w:val="28"/>
        </w:rPr>
        <w:t xml:space="preserve"> </w:t>
      </w:r>
      <w:r>
        <w:rPr>
          <w:sz w:val="28"/>
        </w:rPr>
        <w:t>обучающимися</w:t>
      </w:r>
      <w:r>
        <w:rPr>
          <w:spacing w:val="-67"/>
          <w:sz w:val="28"/>
        </w:rPr>
        <w:t xml:space="preserve"> </w:t>
      </w:r>
      <w:r>
        <w:rPr>
          <w:sz w:val="28"/>
        </w:rPr>
        <w:t>оптимального</w:t>
      </w:r>
      <w:r>
        <w:rPr>
          <w:spacing w:val="1"/>
          <w:sz w:val="28"/>
        </w:rPr>
        <w:t xml:space="preserve"> </w:t>
      </w:r>
      <w:r>
        <w:rPr>
          <w:sz w:val="28"/>
        </w:rPr>
        <w:t>уровня</w:t>
      </w:r>
      <w:r>
        <w:rPr>
          <w:spacing w:val="1"/>
          <w:sz w:val="28"/>
        </w:rPr>
        <w:t xml:space="preserve"> </w:t>
      </w:r>
      <w:r>
        <w:rPr>
          <w:sz w:val="28"/>
        </w:rPr>
        <w:t>физической</w:t>
      </w:r>
      <w:r>
        <w:rPr>
          <w:spacing w:val="1"/>
          <w:sz w:val="28"/>
        </w:rPr>
        <w:t xml:space="preserve"> </w:t>
      </w:r>
      <w:r>
        <w:rPr>
          <w:sz w:val="28"/>
        </w:rPr>
        <w:t>подготовленности</w:t>
      </w:r>
      <w:r>
        <w:rPr>
          <w:spacing w:val="1"/>
          <w:sz w:val="28"/>
        </w:rPr>
        <w:t xml:space="preserve"> </w:t>
      </w:r>
      <w:r>
        <w:rPr>
          <w:sz w:val="28"/>
        </w:rPr>
        <w:t>и</w:t>
      </w:r>
      <w:r>
        <w:rPr>
          <w:spacing w:val="1"/>
          <w:sz w:val="28"/>
        </w:rPr>
        <w:t xml:space="preserve"> </w:t>
      </w:r>
      <w:r>
        <w:rPr>
          <w:sz w:val="28"/>
        </w:rPr>
        <w:t>работоспособности,</w:t>
      </w:r>
      <w:r>
        <w:rPr>
          <w:spacing w:val="1"/>
          <w:sz w:val="28"/>
        </w:rPr>
        <w:t xml:space="preserve"> </w:t>
      </w:r>
      <w:r>
        <w:rPr>
          <w:sz w:val="28"/>
        </w:rPr>
        <w:t>готовности</w:t>
      </w:r>
      <w:r>
        <w:rPr>
          <w:spacing w:val="-3"/>
          <w:sz w:val="28"/>
        </w:rPr>
        <w:t xml:space="preserve"> </w:t>
      </w:r>
      <w:r>
        <w:rPr>
          <w:sz w:val="28"/>
        </w:rPr>
        <w:t>к</w:t>
      </w:r>
      <w:r>
        <w:rPr>
          <w:spacing w:val="-1"/>
          <w:sz w:val="28"/>
        </w:rPr>
        <w:t xml:space="preserve"> </w:t>
      </w:r>
      <w:r>
        <w:rPr>
          <w:sz w:val="28"/>
        </w:rPr>
        <w:t>выполнению</w:t>
      </w:r>
      <w:r>
        <w:rPr>
          <w:spacing w:val="-2"/>
          <w:sz w:val="28"/>
        </w:rPr>
        <w:t xml:space="preserve"> </w:t>
      </w:r>
      <w:r>
        <w:rPr>
          <w:sz w:val="28"/>
        </w:rPr>
        <w:t>нормативных</w:t>
      </w:r>
      <w:r>
        <w:rPr>
          <w:spacing w:val="1"/>
          <w:sz w:val="28"/>
        </w:rPr>
        <w:t xml:space="preserve"> </w:t>
      </w:r>
      <w:r>
        <w:rPr>
          <w:sz w:val="28"/>
        </w:rPr>
        <w:t>требований</w:t>
      </w:r>
      <w:r>
        <w:rPr>
          <w:spacing w:val="-4"/>
          <w:sz w:val="28"/>
        </w:rPr>
        <w:t xml:space="preserve"> </w:t>
      </w:r>
      <w:r>
        <w:rPr>
          <w:sz w:val="28"/>
        </w:rPr>
        <w:t>комплекса</w:t>
      </w:r>
      <w:r>
        <w:rPr>
          <w:spacing w:val="-1"/>
          <w:sz w:val="28"/>
        </w:rPr>
        <w:t xml:space="preserve"> </w:t>
      </w:r>
      <w:r>
        <w:rPr>
          <w:sz w:val="28"/>
        </w:rPr>
        <w:t>ГТО.</w:t>
      </w:r>
    </w:p>
    <w:p w:rsidR="00274284" w:rsidRDefault="00FE1750" w:rsidP="00C34ADA">
      <w:pPr>
        <w:pStyle w:val="a4"/>
        <w:numPr>
          <w:ilvl w:val="3"/>
          <w:numId w:val="106"/>
        </w:numPr>
        <w:tabs>
          <w:tab w:val="left" w:pos="2126"/>
        </w:tabs>
        <w:spacing w:line="360" w:lineRule="auto"/>
        <w:ind w:left="0" w:firstLine="1274"/>
        <w:rPr>
          <w:sz w:val="28"/>
        </w:rPr>
      </w:pPr>
      <w:r>
        <w:rPr>
          <w:b/>
          <w:sz w:val="28"/>
        </w:rPr>
        <w:t>Обучающая</w:t>
      </w:r>
      <w:r>
        <w:rPr>
          <w:b/>
          <w:spacing w:val="1"/>
          <w:sz w:val="28"/>
        </w:rPr>
        <w:t xml:space="preserve"> </w:t>
      </w:r>
      <w:r>
        <w:rPr>
          <w:b/>
          <w:sz w:val="28"/>
        </w:rPr>
        <w:t>направленность</w:t>
      </w:r>
      <w:r>
        <w:rPr>
          <w:b/>
          <w:spacing w:val="1"/>
          <w:sz w:val="28"/>
        </w:rPr>
        <w:t xml:space="preserve"> </w:t>
      </w:r>
      <w:r>
        <w:rPr>
          <w:sz w:val="28"/>
        </w:rPr>
        <w:t>представляется</w:t>
      </w:r>
      <w:r>
        <w:rPr>
          <w:spacing w:val="1"/>
          <w:sz w:val="28"/>
        </w:rPr>
        <w:t xml:space="preserve"> </w:t>
      </w:r>
      <w:r>
        <w:rPr>
          <w:sz w:val="28"/>
        </w:rPr>
        <w:t>закреплением</w:t>
      </w:r>
      <w:r>
        <w:rPr>
          <w:spacing w:val="1"/>
          <w:sz w:val="28"/>
        </w:rPr>
        <w:t xml:space="preserve"> </w:t>
      </w:r>
      <w:r>
        <w:rPr>
          <w:sz w:val="28"/>
        </w:rPr>
        <w:t>основ</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планирования</w:t>
      </w:r>
      <w:r>
        <w:rPr>
          <w:spacing w:val="1"/>
          <w:sz w:val="28"/>
        </w:rPr>
        <w:t xml:space="preserve"> </w:t>
      </w:r>
      <w:r>
        <w:rPr>
          <w:sz w:val="28"/>
        </w:rPr>
        <w:t>самостоятельных</w:t>
      </w:r>
      <w:r>
        <w:rPr>
          <w:spacing w:val="1"/>
          <w:sz w:val="28"/>
        </w:rPr>
        <w:t xml:space="preserve"> </w:t>
      </w:r>
      <w:r>
        <w:rPr>
          <w:sz w:val="28"/>
        </w:rPr>
        <w:t>занятий</w:t>
      </w:r>
      <w:r>
        <w:rPr>
          <w:spacing w:val="1"/>
          <w:sz w:val="28"/>
        </w:rPr>
        <w:t xml:space="preserve"> </w:t>
      </w:r>
      <w:r>
        <w:rPr>
          <w:sz w:val="28"/>
        </w:rPr>
        <w:t>оздоровительной,</w:t>
      </w:r>
      <w:r>
        <w:rPr>
          <w:spacing w:val="1"/>
          <w:sz w:val="28"/>
        </w:rPr>
        <w:t xml:space="preserve"> </w:t>
      </w:r>
      <w:r>
        <w:rPr>
          <w:sz w:val="28"/>
        </w:rPr>
        <w:t>спортивно-достиженческой и прикладно-ориентированной физической культурой,</w:t>
      </w:r>
      <w:r>
        <w:rPr>
          <w:spacing w:val="-67"/>
          <w:sz w:val="28"/>
        </w:rPr>
        <w:t xml:space="preserve"> </w:t>
      </w:r>
      <w:r>
        <w:rPr>
          <w:sz w:val="28"/>
        </w:rPr>
        <w:t>обогащением</w:t>
      </w:r>
      <w:r>
        <w:rPr>
          <w:spacing w:val="1"/>
          <w:sz w:val="28"/>
        </w:rPr>
        <w:t xml:space="preserve"> </w:t>
      </w:r>
      <w:r>
        <w:rPr>
          <w:sz w:val="28"/>
        </w:rPr>
        <w:t>двигательного</w:t>
      </w:r>
      <w:r>
        <w:rPr>
          <w:spacing w:val="1"/>
          <w:sz w:val="28"/>
        </w:rPr>
        <w:t xml:space="preserve"> </w:t>
      </w:r>
      <w:r>
        <w:rPr>
          <w:sz w:val="28"/>
        </w:rPr>
        <w:t>опыта</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индивидуализации</w:t>
      </w:r>
      <w:r>
        <w:rPr>
          <w:spacing w:val="1"/>
          <w:sz w:val="28"/>
        </w:rPr>
        <w:t xml:space="preserve"> </w:t>
      </w:r>
      <w:r>
        <w:rPr>
          <w:sz w:val="28"/>
        </w:rPr>
        <w:t>содержания</w:t>
      </w:r>
      <w:r>
        <w:rPr>
          <w:spacing w:val="1"/>
          <w:sz w:val="28"/>
        </w:rPr>
        <w:t xml:space="preserve"> </w:t>
      </w:r>
      <w:r>
        <w:rPr>
          <w:sz w:val="28"/>
        </w:rPr>
        <w:t>физических</w:t>
      </w:r>
      <w:r>
        <w:rPr>
          <w:spacing w:val="58"/>
          <w:sz w:val="28"/>
        </w:rPr>
        <w:t xml:space="preserve"> </w:t>
      </w:r>
      <w:r>
        <w:rPr>
          <w:sz w:val="28"/>
        </w:rPr>
        <w:t>упражнений</w:t>
      </w:r>
      <w:r>
        <w:rPr>
          <w:spacing w:val="55"/>
          <w:sz w:val="28"/>
        </w:rPr>
        <w:t xml:space="preserve"> </w:t>
      </w:r>
      <w:r>
        <w:rPr>
          <w:sz w:val="28"/>
        </w:rPr>
        <w:t>разной</w:t>
      </w:r>
      <w:r>
        <w:rPr>
          <w:spacing w:val="56"/>
          <w:sz w:val="28"/>
        </w:rPr>
        <w:t xml:space="preserve"> </w:t>
      </w:r>
      <w:r>
        <w:rPr>
          <w:sz w:val="28"/>
        </w:rPr>
        <w:t>функциональной</w:t>
      </w:r>
      <w:r>
        <w:rPr>
          <w:spacing w:val="58"/>
          <w:sz w:val="28"/>
        </w:rPr>
        <w:t xml:space="preserve"> </w:t>
      </w:r>
      <w:r>
        <w:rPr>
          <w:sz w:val="28"/>
        </w:rPr>
        <w:t>направленности,</w:t>
      </w:r>
      <w:r w:rsidR="00115CF4">
        <w:rPr>
          <w:sz w:val="28"/>
        </w:rPr>
        <w:t xml:space="preserve">   </w:t>
      </w:r>
      <w:r w:rsidR="00115CF4" w:rsidRPr="00115CF4">
        <w:rPr>
          <w:sz w:val="28"/>
          <w:szCs w:val="28"/>
        </w:rPr>
        <w:t>совершенствования</w:t>
      </w:r>
      <w:r w:rsidR="00115CF4" w:rsidRPr="00115CF4">
        <w:rPr>
          <w:spacing w:val="1"/>
          <w:sz w:val="28"/>
          <w:szCs w:val="28"/>
        </w:rPr>
        <w:t xml:space="preserve"> </w:t>
      </w:r>
      <w:r w:rsidR="00115CF4" w:rsidRPr="00115CF4">
        <w:rPr>
          <w:sz w:val="28"/>
          <w:szCs w:val="28"/>
        </w:rPr>
        <w:t>технико-тактических</w:t>
      </w:r>
      <w:r w:rsidR="00115CF4" w:rsidRPr="00115CF4">
        <w:rPr>
          <w:spacing w:val="1"/>
          <w:sz w:val="28"/>
          <w:szCs w:val="28"/>
        </w:rPr>
        <w:t xml:space="preserve"> </w:t>
      </w:r>
      <w:r w:rsidR="00115CF4" w:rsidRPr="00115CF4">
        <w:rPr>
          <w:sz w:val="28"/>
          <w:szCs w:val="28"/>
        </w:rPr>
        <w:t>действий</w:t>
      </w:r>
      <w:r w:rsidR="00115CF4">
        <w:rPr>
          <w:sz w:val="28"/>
        </w:rPr>
        <w:t xml:space="preserve">     </w:t>
      </w:r>
    </w:p>
    <w:p w:rsidR="00274284" w:rsidRDefault="00FE1750" w:rsidP="001A24DE">
      <w:pPr>
        <w:pStyle w:val="a3"/>
        <w:spacing w:before="74" w:line="360" w:lineRule="auto"/>
        <w:ind w:left="0" w:firstLine="1274"/>
      </w:pPr>
      <w:r>
        <w:t>в</w:t>
      </w:r>
      <w:r>
        <w:rPr>
          <w:spacing w:val="1"/>
        </w:rPr>
        <w:t xml:space="preserve"> </w:t>
      </w:r>
      <w:r>
        <w:t>игровых</w:t>
      </w:r>
      <w:r w:rsidR="00115CF4">
        <w:rPr>
          <w:spacing w:val="1"/>
        </w:rPr>
        <w:t xml:space="preserve"> </w:t>
      </w:r>
      <w:r>
        <w:t>видах</w:t>
      </w:r>
      <w:r>
        <w:rPr>
          <w:spacing w:val="1"/>
        </w:rPr>
        <w:t xml:space="preserve"> </w:t>
      </w:r>
      <w:r>
        <w:t>спорта.</w:t>
      </w:r>
      <w:r>
        <w:rPr>
          <w:spacing w:val="1"/>
        </w:rPr>
        <w:t xml:space="preserve"> </w:t>
      </w:r>
      <w:r>
        <w:t>Результатом этого направления предстают умения в планировании содержания</w:t>
      </w:r>
      <w:r>
        <w:rPr>
          <w:spacing w:val="1"/>
        </w:rPr>
        <w:t xml:space="preserve"> </w:t>
      </w:r>
      <w:r>
        <w:t>активного отдыха и досуга в структурной организации здорового образа жизни,</w:t>
      </w:r>
      <w:r>
        <w:rPr>
          <w:spacing w:val="1"/>
        </w:rPr>
        <w:t xml:space="preserve"> </w:t>
      </w:r>
      <w:r>
        <w:t>навыки</w:t>
      </w:r>
      <w:r>
        <w:rPr>
          <w:spacing w:val="1"/>
        </w:rPr>
        <w:t xml:space="preserve"> </w:t>
      </w:r>
      <w:r>
        <w:t>в</w:t>
      </w:r>
      <w:r>
        <w:rPr>
          <w:spacing w:val="1"/>
        </w:rPr>
        <w:t xml:space="preserve"> </w:t>
      </w:r>
      <w:r>
        <w:t>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 контролировать состояние здоровья, физическое развитие и физическую</w:t>
      </w:r>
      <w:r>
        <w:rPr>
          <w:spacing w:val="1"/>
        </w:rPr>
        <w:t xml:space="preserve"> </w:t>
      </w:r>
      <w:r>
        <w:t>подготовленность.</w:t>
      </w:r>
    </w:p>
    <w:p w:rsidR="00274284" w:rsidRDefault="00FE1750" w:rsidP="00C34ADA">
      <w:pPr>
        <w:pStyle w:val="a4"/>
        <w:numPr>
          <w:ilvl w:val="3"/>
          <w:numId w:val="106"/>
        </w:numPr>
        <w:tabs>
          <w:tab w:val="left" w:pos="1952"/>
        </w:tabs>
        <w:spacing w:line="360" w:lineRule="auto"/>
        <w:ind w:left="0" w:firstLine="1274"/>
        <w:rPr>
          <w:sz w:val="28"/>
        </w:rPr>
      </w:pPr>
      <w:r>
        <w:rPr>
          <w:b/>
          <w:sz w:val="28"/>
        </w:rPr>
        <w:t xml:space="preserve">Воспитывающая направленность </w:t>
      </w:r>
      <w:r>
        <w:rPr>
          <w:sz w:val="28"/>
        </w:rPr>
        <w:t>программы заключается в содействии</w:t>
      </w:r>
      <w:r>
        <w:rPr>
          <w:spacing w:val="-67"/>
          <w:sz w:val="28"/>
        </w:rPr>
        <w:t xml:space="preserve"> </w:t>
      </w:r>
      <w:r>
        <w:rPr>
          <w:sz w:val="28"/>
        </w:rPr>
        <w:t>активной</w:t>
      </w:r>
      <w:r>
        <w:rPr>
          <w:spacing w:val="1"/>
          <w:sz w:val="28"/>
        </w:rPr>
        <w:t xml:space="preserve"> </w:t>
      </w:r>
      <w:r>
        <w:rPr>
          <w:sz w:val="28"/>
        </w:rPr>
        <w:t>социализации</w:t>
      </w:r>
      <w:r>
        <w:rPr>
          <w:spacing w:val="1"/>
          <w:sz w:val="28"/>
        </w:rPr>
        <w:t xml:space="preserve"> </w:t>
      </w:r>
      <w:r>
        <w:rPr>
          <w:sz w:val="28"/>
        </w:rPr>
        <w:t>школьников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формирования</w:t>
      </w:r>
      <w:r>
        <w:rPr>
          <w:spacing w:val="1"/>
          <w:sz w:val="28"/>
        </w:rPr>
        <w:t xml:space="preserve"> </w:t>
      </w:r>
      <w:r>
        <w:rPr>
          <w:sz w:val="28"/>
        </w:rPr>
        <w:t>научных</w:t>
      </w:r>
      <w:r>
        <w:rPr>
          <w:spacing w:val="1"/>
          <w:sz w:val="28"/>
        </w:rPr>
        <w:t xml:space="preserve"> </w:t>
      </w:r>
      <w:r>
        <w:rPr>
          <w:sz w:val="28"/>
        </w:rPr>
        <w:t>представлений о социальной сущности физической культуры, её месте и роли в</w:t>
      </w:r>
      <w:r>
        <w:rPr>
          <w:spacing w:val="1"/>
          <w:sz w:val="28"/>
        </w:rPr>
        <w:t xml:space="preserve"> </w:t>
      </w:r>
      <w:r>
        <w:rPr>
          <w:sz w:val="28"/>
        </w:rPr>
        <w:t>жизнедеятельности современного</w:t>
      </w:r>
      <w:r>
        <w:rPr>
          <w:spacing w:val="1"/>
          <w:sz w:val="28"/>
        </w:rPr>
        <w:t xml:space="preserve"> </w:t>
      </w:r>
      <w:r>
        <w:rPr>
          <w:sz w:val="28"/>
        </w:rPr>
        <w:t>человека, воспитании</w:t>
      </w:r>
      <w:r>
        <w:rPr>
          <w:spacing w:val="1"/>
          <w:sz w:val="28"/>
        </w:rPr>
        <w:t xml:space="preserve"> </w:t>
      </w:r>
      <w:r>
        <w:rPr>
          <w:sz w:val="28"/>
        </w:rPr>
        <w:t>социально</w:t>
      </w:r>
      <w:r>
        <w:rPr>
          <w:spacing w:val="1"/>
          <w:sz w:val="28"/>
        </w:rPr>
        <w:t xml:space="preserve"> </w:t>
      </w:r>
      <w:r>
        <w:rPr>
          <w:sz w:val="28"/>
        </w:rPr>
        <w:t>значимых</w:t>
      </w:r>
      <w:r>
        <w:rPr>
          <w:spacing w:val="1"/>
          <w:sz w:val="28"/>
        </w:rPr>
        <w:t xml:space="preserve"> </w:t>
      </w:r>
      <w:r>
        <w:rPr>
          <w:sz w:val="28"/>
        </w:rPr>
        <w:t>и</w:t>
      </w:r>
      <w:r>
        <w:rPr>
          <w:spacing w:val="1"/>
          <w:sz w:val="28"/>
        </w:rPr>
        <w:t xml:space="preserve"> </w:t>
      </w:r>
      <w:r>
        <w:rPr>
          <w:sz w:val="28"/>
        </w:rPr>
        <w:t>личностных качеств. В числе предполагаемых практических результатов данной</w:t>
      </w:r>
      <w:r>
        <w:rPr>
          <w:spacing w:val="1"/>
          <w:sz w:val="28"/>
        </w:rPr>
        <w:t xml:space="preserve"> </w:t>
      </w:r>
      <w:r>
        <w:rPr>
          <w:sz w:val="28"/>
        </w:rPr>
        <w:t>направленности можно выделить приобщение учащихся к культурным ценностям</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приобретение</w:t>
      </w:r>
      <w:r>
        <w:rPr>
          <w:spacing w:val="1"/>
          <w:sz w:val="28"/>
        </w:rPr>
        <w:t xml:space="preserve"> </w:t>
      </w:r>
      <w:r>
        <w:rPr>
          <w:sz w:val="28"/>
        </w:rPr>
        <w:t>способов</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коллективного</w:t>
      </w:r>
      <w:r>
        <w:rPr>
          <w:spacing w:val="1"/>
          <w:sz w:val="28"/>
        </w:rPr>
        <w:t xml:space="preserve"> </w:t>
      </w:r>
      <w:r>
        <w:rPr>
          <w:sz w:val="28"/>
        </w:rPr>
        <w:t>взаимодействия</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совместной</w:t>
      </w:r>
      <w:r>
        <w:rPr>
          <w:spacing w:val="1"/>
          <w:sz w:val="28"/>
        </w:rPr>
        <w:t xml:space="preserve"> </w:t>
      </w:r>
      <w:r>
        <w:rPr>
          <w:sz w:val="28"/>
        </w:rPr>
        <w:t>учебной,</w:t>
      </w:r>
      <w:r>
        <w:rPr>
          <w:spacing w:val="1"/>
          <w:sz w:val="28"/>
        </w:rPr>
        <w:t xml:space="preserve"> </w:t>
      </w:r>
      <w:r>
        <w:rPr>
          <w:sz w:val="28"/>
        </w:rPr>
        <w:t>игровой</w:t>
      </w:r>
      <w:r>
        <w:rPr>
          <w:spacing w:val="1"/>
          <w:sz w:val="28"/>
        </w:rPr>
        <w:t xml:space="preserve"> </w:t>
      </w:r>
      <w:r>
        <w:rPr>
          <w:sz w:val="28"/>
        </w:rPr>
        <w:t>и</w:t>
      </w:r>
      <w:r>
        <w:rPr>
          <w:spacing w:val="1"/>
          <w:sz w:val="28"/>
        </w:rPr>
        <w:t xml:space="preserve"> </w:t>
      </w:r>
      <w:r>
        <w:rPr>
          <w:sz w:val="28"/>
        </w:rPr>
        <w:t>соревновательной</w:t>
      </w:r>
      <w:r>
        <w:rPr>
          <w:spacing w:val="1"/>
          <w:sz w:val="28"/>
        </w:rPr>
        <w:t xml:space="preserve"> </w:t>
      </w:r>
      <w:r>
        <w:rPr>
          <w:sz w:val="28"/>
        </w:rPr>
        <w:t>деятельности,</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физическому</w:t>
      </w:r>
      <w:r>
        <w:rPr>
          <w:spacing w:val="1"/>
          <w:sz w:val="28"/>
        </w:rPr>
        <w:t xml:space="preserve"> </w:t>
      </w:r>
      <w:r>
        <w:rPr>
          <w:sz w:val="28"/>
        </w:rPr>
        <w:t>совершенствованию</w:t>
      </w:r>
      <w:r>
        <w:rPr>
          <w:spacing w:val="1"/>
          <w:sz w:val="28"/>
        </w:rPr>
        <w:t xml:space="preserve"> </w:t>
      </w:r>
      <w:r>
        <w:rPr>
          <w:sz w:val="28"/>
        </w:rPr>
        <w:t>и</w:t>
      </w:r>
      <w:r>
        <w:rPr>
          <w:spacing w:val="1"/>
          <w:sz w:val="28"/>
        </w:rPr>
        <w:t xml:space="preserve"> </w:t>
      </w:r>
      <w:r>
        <w:rPr>
          <w:sz w:val="28"/>
        </w:rPr>
        <w:t>укреплению</w:t>
      </w:r>
      <w:r>
        <w:rPr>
          <w:spacing w:val="1"/>
          <w:sz w:val="28"/>
        </w:rPr>
        <w:t xml:space="preserve"> </w:t>
      </w:r>
      <w:r>
        <w:rPr>
          <w:sz w:val="28"/>
        </w:rPr>
        <w:t>здоровья.</w:t>
      </w:r>
    </w:p>
    <w:p w:rsidR="00274284" w:rsidRDefault="00FE1750" w:rsidP="001A24DE">
      <w:pPr>
        <w:pStyle w:val="a3"/>
        <w:spacing w:line="360" w:lineRule="auto"/>
        <w:ind w:left="0" w:firstLine="1274"/>
      </w:pPr>
      <w:r>
        <w:t>Центральной идеей конструирования рабочей программы и её планируемых</w:t>
      </w:r>
      <w:r>
        <w:rPr>
          <w:spacing w:val="1"/>
        </w:rPr>
        <w:t xml:space="preserve"> </w:t>
      </w:r>
      <w:r>
        <w:t>результатов</w:t>
      </w:r>
      <w:r>
        <w:rPr>
          <w:spacing w:val="1"/>
        </w:rPr>
        <w:t xml:space="preserve"> </w:t>
      </w:r>
      <w:r>
        <w:t>в</w:t>
      </w:r>
      <w:r>
        <w:rPr>
          <w:spacing w:val="1"/>
        </w:rPr>
        <w:t xml:space="preserve"> </w:t>
      </w:r>
      <w:r>
        <w:t>средней</w:t>
      </w:r>
      <w:r>
        <w:rPr>
          <w:spacing w:val="1"/>
        </w:rPr>
        <w:t xml:space="preserve"> </w:t>
      </w:r>
      <w:r>
        <w:t>общеобразовательной</w:t>
      </w:r>
      <w:r>
        <w:rPr>
          <w:spacing w:val="1"/>
        </w:rPr>
        <w:t xml:space="preserve"> </w:t>
      </w:r>
      <w:r>
        <w:t>школе</w:t>
      </w:r>
      <w:r>
        <w:rPr>
          <w:spacing w:val="1"/>
        </w:rPr>
        <w:t xml:space="preserve"> </w:t>
      </w:r>
      <w:r>
        <w:t>является</w:t>
      </w:r>
      <w:r>
        <w:rPr>
          <w:spacing w:val="1"/>
        </w:rPr>
        <w:t xml:space="preserve"> </w:t>
      </w:r>
      <w:r>
        <w:t>воспитание</w:t>
      </w:r>
      <w:r>
        <w:rPr>
          <w:spacing w:val="1"/>
        </w:rPr>
        <w:t xml:space="preserve"> </w:t>
      </w:r>
      <w:r>
        <w:t>целостной личности учащихся, обеспечение единства в развитии их 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Реализация</w:t>
      </w:r>
      <w:r>
        <w:rPr>
          <w:spacing w:val="1"/>
        </w:rPr>
        <w:t xml:space="preserve"> </w:t>
      </w:r>
      <w:r>
        <w:t>этой</w:t>
      </w:r>
      <w:r>
        <w:rPr>
          <w:spacing w:val="71"/>
        </w:rPr>
        <w:t xml:space="preserve"> </w:t>
      </w:r>
      <w:r>
        <w:t>идеи</w:t>
      </w:r>
      <w:r>
        <w:rPr>
          <w:spacing w:val="71"/>
        </w:rPr>
        <w:t xml:space="preserve"> </w:t>
      </w:r>
      <w:r>
        <w:t>становится</w:t>
      </w:r>
      <w:r>
        <w:rPr>
          <w:spacing w:val="1"/>
        </w:rPr>
        <w:t xml:space="preserve"> </w:t>
      </w:r>
      <w:r>
        <w:t>возможной на основе системно-структурной организации учебного содержания,</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rPr>
          <w:i/>
        </w:rPr>
        <w:t>информационным</w:t>
      </w:r>
      <w:r>
        <w:rPr>
          <w:i/>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rPr>
          <w:i/>
        </w:rPr>
        <w:t>операциональным</w:t>
      </w:r>
      <w:r>
        <w:rPr>
          <w:i/>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rPr>
          <w:i/>
        </w:rPr>
        <w:t>мотивационно-</w:t>
      </w:r>
      <w:r>
        <w:rPr>
          <w:i/>
          <w:spacing w:val="1"/>
        </w:rPr>
        <w:t xml:space="preserve"> </w:t>
      </w:r>
      <w:r>
        <w:rPr>
          <w:i/>
        </w:rPr>
        <w:t xml:space="preserve">процессуальным </w:t>
      </w:r>
      <w:r>
        <w:t>(физическое совершенствование).</w:t>
      </w:r>
    </w:p>
    <w:p w:rsidR="00274284" w:rsidRDefault="00FE1750" w:rsidP="001A24DE">
      <w:pPr>
        <w:pStyle w:val="a3"/>
        <w:spacing w:line="360" w:lineRule="auto"/>
        <w:ind w:left="0" w:firstLine="1274"/>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рабочей</w:t>
      </w:r>
      <w:r>
        <w:rPr>
          <w:spacing w:val="1"/>
        </w:rPr>
        <w:t xml:space="preserve"> </w:t>
      </w:r>
      <w:r>
        <w:t>программы</w:t>
      </w:r>
      <w:r>
        <w:rPr>
          <w:spacing w:val="1"/>
        </w:rPr>
        <w:t xml:space="preserve"> </w:t>
      </w:r>
      <w:r>
        <w:t>представляется системой модулей, которые структурными компонентами входят в</w:t>
      </w:r>
      <w:r>
        <w:rPr>
          <w:spacing w:val="-67"/>
        </w:rPr>
        <w:t xml:space="preserve"> </w:t>
      </w:r>
      <w:r>
        <w:t>раздел</w:t>
      </w:r>
      <w:r>
        <w:rPr>
          <w:spacing w:val="-3"/>
        </w:rPr>
        <w:t xml:space="preserve"> </w:t>
      </w:r>
      <w:r>
        <w:t>«Физическое</w:t>
      </w:r>
      <w:r>
        <w:rPr>
          <w:spacing w:val="-3"/>
        </w:rPr>
        <w:t xml:space="preserve"> </w:t>
      </w:r>
      <w:r>
        <w:t>совершенствование».</w:t>
      </w:r>
    </w:p>
    <w:p w:rsidR="00274284" w:rsidRDefault="00FE1750" w:rsidP="001A24DE">
      <w:pPr>
        <w:pStyle w:val="a3"/>
        <w:spacing w:line="360" w:lineRule="auto"/>
        <w:ind w:left="0" w:firstLine="1274"/>
      </w:pPr>
      <w:r>
        <w:rPr>
          <w:i/>
        </w:rPr>
        <w:t xml:space="preserve">Инвариантные модули </w:t>
      </w:r>
      <w:r>
        <w:t>включают в себя содержание базовых видов спорта:</w:t>
      </w:r>
      <w:r>
        <w:rPr>
          <w:spacing w:val="1"/>
        </w:rPr>
        <w:t xml:space="preserve"> </w:t>
      </w:r>
      <w:r>
        <w:t>гимнастики,</w:t>
      </w:r>
      <w:r>
        <w:rPr>
          <w:spacing w:val="1"/>
        </w:rPr>
        <w:t xml:space="preserve"> </w:t>
      </w:r>
      <w:r>
        <w:t>лёгкой</w:t>
      </w:r>
      <w:r>
        <w:rPr>
          <w:spacing w:val="1"/>
        </w:rPr>
        <w:t xml:space="preserve"> </w:t>
      </w:r>
      <w:r>
        <w:t>атлетики,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spacing w:val="1"/>
        </w:rPr>
        <w:t xml:space="preserve"> </w:t>
      </w:r>
      <w:r>
        <w:t>спортивных</w:t>
      </w:r>
      <w:r>
        <w:rPr>
          <w:spacing w:val="1"/>
        </w:rPr>
        <w:t xml:space="preserve"> </w:t>
      </w:r>
      <w:r>
        <w:t>игр,</w:t>
      </w:r>
      <w:r>
        <w:rPr>
          <w:spacing w:val="1"/>
        </w:rPr>
        <w:t xml:space="preserve"> </w:t>
      </w:r>
      <w:r>
        <w:t>плавания</w:t>
      </w:r>
      <w:r>
        <w:rPr>
          <w:spacing w:val="1"/>
        </w:rPr>
        <w:t xml:space="preserve"> </w:t>
      </w:r>
      <w:r>
        <w:t>и</w:t>
      </w:r>
      <w:r>
        <w:rPr>
          <w:spacing w:val="1"/>
        </w:rPr>
        <w:t xml:space="preserve"> </w:t>
      </w:r>
      <w:r>
        <w:t>атлетических</w:t>
      </w:r>
      <w:r>
        <w:rPr>
          <w:spacing w:val="1"/>
        </w:rPr>
        <w:t xml:space="preserve"> </w:t>
      </w:r>
      <w:r>
        <w:t>единоборств.</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 подготовленность учащихся, освоение ими технических действий и</w:t>
      </w:r>
      <w:r>
        <w:rPr>
          <w:spacing w:val="1"/>
        </w:rPr>
        <w:t xml:space="preserve"> </w:t>
      </w:r>
      <w:r>
        <w:t>физических</w:t>
      </w:r>
      <w:r>
        <w:rPr>
          <w:spacing w:val="-1"/>
        </w:rPr>
        <w:t xml:space="preserve"> </w:t>
      </w:r>
      <w:r>
        <w:t>упражнений,</w:t>
      </w:r>
      <w:r>
        <w:rPr>
          <w:spacing w:val="-3"/>
        </w:rPr>
        <w:t xml:space="preserve"> </w:t>
      </w:r>
      <w:r>
        <w:t>содействующих</w:t>
      </w:r>
      <w:r>
        <w:rPr>
          <w:spacing w:val="-5"/>
        </w:rPr>
        <w:t xml:space="preserve"> </w:t>
      </w:r>
      <w:r>
        <w:t>обогащению</w:t>
      </w:r>
      <w:r>
        <w:rPr>
          <w:spacing w:val="-2"/>
        </w:rPr>
        <w:t xml:space="preserve"> </w:t>
      </w:r>
      <w:r>
        <w:t>двигательного</w:t>
      </w:r>
      <w:r>
        <w:rPr>
          <w:spacing w:val="-4"/>
        </w:rPr>
        <w:t xml:space="preserve"> </w:t>
      </w:r>
      <w:r>
        <w:t>опыта.</w:t>
      </w:r>
    </w:p>
    <w:p w:rsidR="00274284" w:rsidRDefault="00FE1750" w:rsidP="001A24DE">
      <w:pPr>
        <w:spacing w:line="360" w:lineRule="auto"/>
        <w:ind w:firstLine="1274"/>
        <w:jc w:val="both"/>
        <w:rPr>
          <w:sz w:val="28"/>
        </w:rPr>
      </w:pPr>
      <w:r>
        <w:rPr>
          <w:i/>
          <w:sz w:val="28"/>
        </w:rPr>
        <w:t xml:space="preserve">Вариативные  </w:t>
      </w:r>
      <w:r>
        <w:rPr>
          <w:i/>
          <w:spacing w:val="21"/>
          <w:sz w:val="28"/>
        </w:rPr>
        <w:t xml:space="preserve"> </w:t>
      </w:r>
      <w:r>
        <w:rPr>
          <w:i/>
          <w:sz w:val="28"/>
        </w:rPr>
        <w:t xml:space="preserve">модули   </w:t>
      </w:r>
      <w:r>
        <w:rPr>
          <w:i/>
          <w:spacing w:val="24"/>
          <w:sz w:val="28"/>
        </w:rPr>
        <w:t xml:space="preserve"> </w:t>
      </w:r>
      <w:r>
        <w:rPr>
          <w:sz w:val="28"/>
        </w:rPr>
        <w:t xml:space="preserve">объединены   </w:t>
      </w:r>
      <w:r>
        <w:rPr>
          <w:spacing w:val="20"/>
          <w:sz w:val="28"/>
        </w:rPr>
        <w:t xml:space="preserve"> </w:t>
      </w:r>
      <w:r>
        <w:rPr>
          <w:sz w:val="28"/>
        </w:rPr>
        <w:t xml:space="preserve">в   </w:t>
      </w:r>
      <w:r>
        <w:rPr>
          <w:spacing w:val="22"/>
          <w:sz w:val="28"/>
        </w:rPr>
        <w:t xml:space="preserve"> </w:t>
      </w:r>
      <w:r>
        <w:rPr>
          <w:sz w:val="28"/>
        </w:rPr>
        <w:t xml:space="preserve">рабочей   </w:t>
      </w:r>
      <w:r>
        <w:rPr>
          <w:spacing w:val="22"/>
          <w:sz w:val="28"/>
        </w:rPr>
        <w:t xml:space="preserve"> </w:t>
      </w:r>
      <w:r>
        <w:rPr>
          <w:sz w:val="28"/>
        </w:rPr>
        <w:t xml:space="preserve">программе   </w:t>
      </w:r>
      <w:r>
        <w:rPr>
          <w:spacing w:val="23"/>
          <w:sz w:val="28"/>
        </w:rPr>
        <w:t xml:space="preserve"> </w:t>
      </w:r>
      <w:r>
        <w:rPr>
          <w:sz w:val="28"/>
        </w:rPr>
        <w:t>модулем</w:t>
      </w:r>
    </w:p>
    <w:p w:rsidR="00274284" w:rsidRDefault="00FE1750" w:rsidP="001A24DE">
      <w:pPr>
        <w:pStyle w:val="a3"/>
        <w:spacing w:line="360" w:lineRule="auto"/>
        <w:ind w:left="0" w:firstLine="1274"/>
      </w:pPr>
      <w:r>
        <w:t>«Спортивная и физическая подготовка», содержание которого разрабатывается</w:t>
      </w:r>
      <w:r>
        <w:rPr>
          <w:spacing w:val="1"/>
        </w:rPr>
        <w:t xml:space="preserve"> </w:t>
      </w:r>
      <w:r>
        <w:t>образовательной организацией на основе</w:t>
      </w:r>
      <w:r>
        <w:rPr>
          <w:spacing w:val="1"/>
        </w:rPr>
        <w:t xml:space="preserve"> </w:t>
      </w:r>
      <w:r>
        <w:t>модульных программ по физической</w:t>
      </w:r>
      <w:r>
        <w:rPr>
          <w:spacing w:val="1"/>
        </w:rPr>
        <w:t xml:space="preserve"> </w:t>
      </w:r>
      <w:r>
        <w:t>культуре для общеобразовательных организаций, рекомендуемых Министерством</w:t>
      </w:r>
      <w:r>
        <w:rPr>
          <w:spacing w:val="-67"/>
        </w:rPr>
        <w:t xml:space="preserve"> </w:t>
      </w:r>
      <w:r>
        <w:t>просвещения Российской Федерации Основной содержательной направленностью</w:t>
      </w:r>
      <w:r>
        <w:rPr>
          <w:spacing w:val="-67"/>
        </w:rPr>
        <w:t xml:space="preserve"> </w:t>
      </w:r>
      <w:r>
        <w:t>вариативных модулей является подготовка учащихся к выполнению нормативных</w:t>
      </w:r>
      <w:r>
        <w:rPr>
          <w:spacing w:val="-67"/>
        </w:rPr>
        <w:t xml:space="preserve"> </w:t>
      </w:r>
      <w:r>
        <w:t>требований</w:t>
      </w:r>
      <w:r>
        <w:rPr>
          <w:spacing w:val="1"/>
        </w:rPr>
        <w:t xml:space="preserve"> </w:t>
      </w:r>
      <w:r>
        <w:t>Всероссийского</w:t>
      </w:r>
      <w:r>
        <w:rPr>
          <w:spacing w:val="71"/>
        </w:rPr>
        <w:t xml:space="preserve"> </w:t>
      </w:r>
      <w:r>
        <w:t>физкультурно-спортивного</w:t>
      </w:r>
      <w:r>
        <w:rPr>
          <w:spacing w:val="71"/>
        </w:rPr>
        <w:t xml:space="preserve"> </w:t>
      </w:r>
      <w:r>
        <w:t>комплекса</w:t>
      </w:r>
      <w:r>
        <w:rPr>
          <w:spacing w:val="71"/>
        </w:rPr>
        <w:t xml:space="preserve"> </w:t>
      </w:r>
      <w:r>
        <w:t>ГТО,</w:t>
      </w:r>
      <w:r>
        <w:rPr>
          <w:spacing w:val="1"/>
        </w:rPr>
        <w:t xml:space="preserve"> </w:t>
      </w:r>
      <w:r>
        <w:t>активное</w:t>
      </w:r>
      <w:r>
        <w:rPr>
          <w:spacing w:val="-1"/>
        </w:rPr>
        <w:t xml:space="preserve"> </w:t>
      </w:r>
      <w:r>
        <w:t>вовлечение их в</w:t>
      </w:r>
      <w:r>
        <w:rPr>
          <w:spacing w:val="-1"/>
        </w:rPr>
        <w:t xml:space="preserve"> </w:t>
      </w:r>
      <w:r>
        <w:t>соревновательную</w:t>
      </w:r>
      <w:r>
        <w:rPr>
          <w:spacing w:val="-2"/>
        </w:rPr>
        <w:t xml:space="preserve"> </w:t>
      </w:r>
      <w:r>
        <w:t>деятельность.</w:t>
      </w:r>
    </w:p>
    <w:p w:rsidR="00274284" w:rsidRDefault="00FE1750" w:rsidP="001A24DE">
      <w:pPr>
        <w:pStyle w:val="a3"/>
        <w:spacing w:line="360" w:lineRule="auto"/>
        <w:ind w:left="0" w:firstLine="1274"/>
      </w:pPr>
      <w:r>
        <w:t>Исходя</w:t>
      </w:r>
      <w:r>
        <w:rPr>
          <w:spacing w:val="1"/>
        </w:rPr>
        <w:t xml:space="preserve"> </w:t>
      </w:r>
      <w:r>
        <w:t>из</w:t>
      </w:r>
      <w:r>
        <w:rPr>
          <w:spacing w:val="1"/>
        </w:rPr>
        <w:t xml:space="preserve"> </w:t>
      </w:r>
      <w:r>
        <w:t>интересов</w:t>
      </w:r>
      <w:r>
        <w:rPr>
          <w:spacing w:val="1"/>
        </w:rPr>
        <w:t xml:space="preserve"> </w:t>
      </w:r>
      <w:r>
        <w:t>учащихся,</w:t>
      </w:r>
      <w:r>
        <w:rPr>
          <w:spacing w:val="1"/>
        </w:rPr>
        <w:t xml:space="preserve"> </w:t>
      </w: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25"/>
        </w:rPr>
        <w:t xml:space="preserve"> </w:t>
      </w:r>
      <w:r>
        <w:t>разработана</w:t>
      </w:r>
      <w:r>
        <w:rPr>
          <w:spacing w:val="26"/>
        </w:rPr>
        <w:t xml:space="preserve"> </w:t>
      </w:r>
      <w:r>
        <w:t>на</w:t>
      </w:r>
      <w:r>
        <w:rPr>
          <w:spacing w:val="26"/>
        </w:rPr>
        <w:t xml:space="preserve"> </w:t>
      </w:r>
      <w:r>
        <w:t>основе</w:t>
      </w:r>
      <w:r>
        <w:rPr>
          <w:spacing w:val="27"/>
        </w:rPr>
        <w:t xml:space="preserve"> </w:t>
      </w:r>
      <w:r>
        <w:t>содержания</w:t>
      </w:r>
      <w:r>
        <w:rPr>
          <w:spacing w:val="27"/>
        </w:rPr>
        <w:t xml:space="preserve"> </w:t>
      </w:r>
      <w:r>
        <w:t>базовой</w:t>
      </w:r>
      <w:r>
        <w:rPr>
          <w:spacing w:val="24"/>
        </w:rPr>
        <w:t xml:space="preserve"> </w:t>
      </w:r>
      <w:r>
        <w:t>физической</w:t>
      </w:r>
      <w:r>
        <w:rPr>
          <w:spacing w:val="27"/>
        </w:rPr>
        <w:t xml:space="preserve"> </w:t>
      </w:r>
      <w:r>
        <w:t>подготовки,</w:t>
      </w:r>
      <w:r w:rsidR="000F2E02">
        <w:t xml:space="preserve"> </w:t>
      </w:r>
      <w:r>
        <w:t>национальных</w:t>
      </w:r>
      <w:r>
        <w:rPr>
          <w:spacing w:val="-3"/>
        </w:rPr>
        <w:t xml:space="preserve"> </w:t>
      </w:r>
      <w:r>
        <w:t>видов</w:t>
      </w:r>
      <w:r>
        <w:rPr>
          <w:spacing w:val="-6"/>
        </w:rPr>
        <w:t xml:space="preserve"> </w:t>
      </w:r>
      <w:r>
        <w:t>спорта,</w:t>
      </w:r>
      <w:r>
        <w:rPr>
          <w:spacing w:val="-5"/>
        </w:rPr>
        <w:t xml:space="preserve"> </w:t>
      </w:r>
      <w:r>
        <w:t>современных</w:t>
      </w:r>
      <w:r>
        <w:rPr>
          <w:spacing w:val="-7"/>
        </w:rPr>
        <w:t xml:space="preserve"> </w:t>
      </w:r>
      <w:r>
        <w:t>оздоровительных</w:t>
      </w:r>
      <w:r>
        <w:rPr>
          <w:spacing w:val="-2"/>
        </w:rPr>
        <w:t xml:space="preserve"> </w:t>
      </w:r>
      <w:r>
        <w:t>систем.</w:t>
      </w:r>
    </w:p>
    <w:p w:rsidR="00274284" w:rsidRDefault="00274284">
      <w:pPr>
        <w:pStyle w:val="a3"/>
        <w:spacing w:before="1"/>
        <w:ind w:left="0"/>
        <w:jc w:val="left"/>
      </w:pPr>
    </w:p>
    <w:p w:rsidR="00274284" w:rsidRDefault="00FE1750">
      <w:pPr>
        <w:ind w:left="1666" w:right="2514"/>
        <w:rPr>
          <w:b/>
          <w:sz w:val="24"/>
        </w:rPr>
      </w:pPr>
      <w:r>
        <w:rPr>
          <w:b/>
          <w:sz w:val="24"/>
        </w:rPr>
        <w:t>МЕСТО УЧЕБНОГО ПРЕДМЕТА «ФИЗИЧЕСКАЯ КУЛЬТУРА»</w:t>
      </w:r>
      <w:r>
        <w:rPr>
          <w:b/>
          <w:spacing w:val="-57"/>
          <w:sz w:val="24"/>
        </w:rPr>
        <w:t xml:space="preserve"> </w:t>
      </w:r>
      <w:r>
        <w:rPr>
          <w:b/>
          <w:sz w:val="24"/>
        </w:rPr>
        <w:t>В</w:t>
      </w:r>
      <w:r>
        <w:rPr>
          <w:b/>
          <w:spacing w:val="-1"/>
          <w:sz w:val="24"/>
        </w:rPr>
        <w:t xml:space="preserve"> </w:t>
      </w:r>
      <w:r>
        <w:rPr>
          <w:b/>
          <w:sz w:val="24"/>
        </w:rPr>
        <w:t>УЧЕБНОМ</w:t>
      </w:r>
      <w:r>
        <w:rPr>
          <w:b/>
          <w:spacing w:val="-1"/>
          <w:sz w:val="24"/>
        </w:rPr>
        <w:t xml:space="preserve"> </w:t>
      </w:r>
      <w:r>
        <w:rPr>
          <w:b/>
          <w:sz w:val="24"/>
        </w:rPr>
        <w:t>ПЛАНЕ</w:t>
      </w:r>
    </w:p>
    <w:p w:rsidR="00274284" w:rsidRDefault="00274284">
      <w:pPr>
        <w:pStyle w:val="a3"/>
        <w:spacing w:before="1"/>
        <w:ind w:left="0"/>
        <w:jc w:val="left"/>
        <w:rPr>
          <w:b/>
          <w:sz w:val="24"/>
        </w:rPr>
      </w:pPr>
    </w:p>
    <w:p w:rsidR="00274284" w:rsidRDefault="000F2E02" w:rsidP="001A24DE">
      <w:pPr>
        <w:pStyle w:val="a3"/>
        <w:spacing w:line="360" w:lineRule="auto"/>
        <w:ind w:left="0"/>
      </w:pPr>
      <w:r>
        <w:t>О</w:t>
      </w:r>
      <w:r w:rsidR="00FE1750">
        <w:t xml:space="preserve">бъём  </w:t>
      </w:r>
      <w:r w:rsidR="00FE1750">
        <w:rPr>
          <w:spacing w:val="20"/>
        </w:rPr>
        <w:t xml:space="preserve"> </w:t>
      </w:r>
      <w:r w:rsidR="00FE1750">
        <w:t xml:space="preserve">часов,  </w:t>
      </w:r>
      <w:r w:rsidR="00FE1750">
        <w:rPr>
          <w:spacing w:val="19"/>
        </w:rPr>
        <w:t xml:space="preserve"> </w:t>
      </w:r>
      <w:r w:rsidR="00FE1750">
        <w:t xml:space="preserve">отведённых  </w:t>
      </w:r>
      <w:r w:rsidR="00FE1750">
        <w:rPr>
          <w:spacing w:val="22"/>
        </w:rPr>
        <w:t xml:space="preserve"> </w:t>
      </w:r>
      <w:r w:rsidR="00FE1750">
        <w:t xml:space="preserve">на  </w:t>
      </w:r>
      <w:r w:rsidR="00FE1750">
        <w:rPr>
          <w:spacing w:val="20"/>
        </w:rPr>
        <w:t xml:space="preserve"> </w:t>
      </w:r>
      <w:r w:rsidR="00FE1750">
        <w:t xml:space="preserve">изучение  </w:t>
      </w:r>
      <w:r w:rsidR="00FE1750">
        <w:rPr>
          <w:spacing w:val="21"/>
        </w:rPr>
        <w:t xml:space="preserve"> </w:t>
      </w:r>
      <w:r w:rsidR="00FE1750">
        <w:t xml:space="preserve">учебной  </w:t>
      </w:r>
      <w:r w:rsidR="00FE1750">
        <w:rPr>
          <w:spacing w:val="18"/>
        </w:rPr>
        <w:t xml:space="preserve"> </w:t>
      </w:r>
      <w:r w:rsidR="00FE1750">
        <w:t>дисциплины</w:t>
      </w:r>
      <w:r w:rsidR="00115CF4">
        <w:t xml:space="preserve"> </w:t>
      </w:r>
      <w:r w:rsidR="00FE1750">
        <w:t>«Физическая культура» в средней общеобраз</w:t>
      </w:r>
      <w:r w:rsidR="00115CF4">
        <w:t xml:space="preserve">овательной школе, составляет 68 </w:t>
      </w:r>
      <w:r>
        <w:t>часов в 10 классе и 3</w:t>
      </w:r>
      <w:r w:rsidR="00115CF4">
        <w:t xml:space="preserve"> часа в неделю в 11 классе  (99</w:t>
      </w:r>
      <w:r>
        <w:t xml:space="preserve"> часов).</w:t>
      </w:r>
    </w:p>
    <w:p w:rsidR="00274284" w:rsidRDefault="00274284" w:rsidP="001A24DE">
      <w:pPr>
        <w:pStyle w:val="a3"/>
        <w:spacing w:before="9" w:line="360" w:lineRule="auto"/>
        <w:ind w:left="0"/>
        <w:jc w:val="left"/>
        <w:rPr>
          <w:sz w:val="23"/>
        </w:rPr>
      </w:pPr>
    </w:p>
    <w:p w:rsidR="00274284" w:rsidRDefault="00FE1750">
      <w:pPr>
        <w:spacing w:before="1" w:line="480" w:lineRule="auto"/>
        <w:ind w:left="1666" w:right="1645"/>
        <w:rPr>
          <w:b/>
          <w:sz w:val="24"/>
        </w:rPr>
      </w:pPr>
      <w:r>
        <w:rPr>
          <w:b/>
          <w:sz w:val="24"/>
        </w:rPr>
        <w:t>СОДЕРЖАНИЕ УЧЕБНОГО ПРЕДМЕТА «ФИЗИЧЕСКАЯ КУЛЬТУРА»</w:t>
      </w:r>
      <w:r>
        <w:rPr>
          <w:b/>
          <w:spacing w:val="-57"/>
          <w:sz w:val="24"/>
        </w:rPr>
        <w:t xml:space="preserve"> </w:t>
      </w:r>
      <w:r>
        <w:rPr>
          <w:b/>
          <w:sz w:val="24"/>
        </w:rPr>
        <w:t>10</w:t>
      </w:r>
      <w:r>
        <w:rPr>
          <w:b/>
          <w:spacing w:val="-1"/>
          <w:sz w:val="24"/>
        </w:rPr>
        <w:t xml:space="preserve"> </w:t>
      </w:r>
      <w:r>
        <w:rPr>
          <w:b/>
          <w:sz w:val="24"/>
        </w:rPr>
        <w:t>КЛАСС</w:t>
      </w:r>
    </w:p>
    <w:p w:rsidR="00274284" w:rsidRDefault="00FE1750">
      <w:pPr>
        <w:pStyle w:val="1"/>
        <w:spacing w:before="1"/>
        <w:ind w:left="1666"/>
        <w:jc w:val="both"/>
      </w:pPr>
      <w:r>
        <w:t>Знания</w:t>
      </w:r>
      <w:r>
        <w:rPr>
          <w:spacing w:val="-4"/>
        </w:rPr>
        <w:t xml:space="preserve"> </w:t>
      </w:r>
      <w:r>
        <w:t>о</w:t>
      </w:r>
      <w:r>
        <w:rPr>
          <w:spacing w:val="-1"/>
        </w:rPr>
        <w:t xml:space="preserve"> </w:t>
      </w:r>
      <w:r>
        <w:t>физической</w:t>
      </w:r>
      <w:r>
        <w:rPr>
          <w:spacing w:val="-2"/>
        </w:rPr>
        <w:t xml:space="preserve"> </w:t>
      </w:r>
      <w:r>
        <w:t>культуре.</w:t>
      </w:r>
    </w:p>
    <w:p w:rsidR="00274284" w:rsidRDefault="00FE1750" w:rsidP="001A24DE">
      <w:pPr>
        <w:pStyle w:val="a3"/>
        <w:spacing w:line="360" w:lineRule="auto"/>
        <w:ind w:left="0" w:firstLine="1274"/>
      </w:pPr>
      <w:r>
        <w:rPr>
          <w:b/>
          <w:i/>
        </w:rPr>
        <w:t>Физическая</w:t>
      </w:r>
      <w:r>
        <w:rPr>
          <w:b/>
          <w:i/>
          <w:spacing w:val="1"/>
        </w:rPr>
        <w:t xml:space="preserve"> </w:t>
      </w:r>
      <w:r>
        <w:rPr>
          <w:b/>
          <w:i/>
        </w:rPr>
        <w:t>культура</w:t>
      </w:r>
      <w:r>
        <w:rPr>
          <w:b/>
          <w:i/>
          <w:spacing w:val="1"/>
        </w:rPr>
        <w:t xml:space="preserve"> </w:t>
      </w:r>
      <w:r>
        <w:rPr>
          <w:b/>
          <w:i/>
        </w:rPr>
        <w:t>как</w:t>
      </w:r>
      <w:r>
        <w:rPr>
          <w:b/>
          <w:i/>
          <w:spacing w:val="1"/>
        </w:rPr>
        <w:t xml:space="preserve"> </w:t>
      </w:r>
      <w:r>
        <w:rPr>
          <w:b/>
          <w:i/>
        </w:rPr>
        <w:t>социальное</w:t>
      </w:r>
      <w:r>
        <w:rPr>
          <w:b/>
          <w:i/>
          <w:spacing w:val="1"/>
        </w:rPr>
        <w:t xml:space="preserve"> </w:t>
      </w:r>
      <w:r>
        <w:rPr>
          <w:b/>
          <w:i/>
        </w:rPr>
        <w:t>явление</w:t>
      </w:r>
      <w:r>
        <w:t>.</w:t>
      </w:r>
      <w:r>
        <w:rPr>
          <w:spacing w:val="1"/>
        </w:rPr>
        <w:t xml:space="preserve"> </w:t>
      </w:r>
      <w:r>
        <w:t>Истоки</w:t>
      </w:r>
      <w:r>
        <w:rPr>
          <w:spacing w:val="1"/>
        </w:rPr>
        <w:t xml:space="preserve"> </w:t>
      </w:r>
      <w:r>
        <w:t>возникновения</w:t>
      </w:r>
      <w:r>
        <w:rPr>
          <w:spacing w:val="1"/>
        </w:rPr>
        <w:t xml:space="preserve"> </w:t>
      </w:r>
      <w:r>
        <w:t>культуры</w:t>
      </w:r>
      <w:r>
        <w:rPr>
          <w:spacing w:val="1"/>
        </w:rPr>
        <w:t xml:space="preserve"> </w:t>
      </w:r>
      <w:r>
        <w:t>как</w:t>
      </w:r>
      <w:r>
        <w:rPr>
          <w:spacing w:val="1"/>
        </w:rPr>
        <w:t xml:space="preserve"> </w:t>
      </w:r>
      <w:r>
        <w:t>социального</w:t>
      </w:r>
      <w:r>
        <w:rPr>
          <w:spacing w:val="1"/>
        </w:rPr>
        <w:t xml:space="preserve"> </w:t>
      </w:r>
      <w:r>
        <w:t>явления,</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её</w:t>
      </w:r>
      <w:r>
        <w:rPr>
          <w:spacing w:val="1"/>
        </w:rPr>
        <w:t xml:space="preserve"> </w:t>
      </w:r>
      <w:r>
        <w:t>развития</w:t>
      </w:r>
      <w:r>
        <w:rPr>
          <w:spacing w:val="1"/>
        </w:rPr>
        <w:t xml:space="preserve"> </w:t>
      </w:r>
      <w:r>
        <w:t>(индивидуальная,</w:t>
      </w:r>
      <w:r>
        <w:rPr>
          <w:spacing w:val="1"/>
        </w:rPr>
        <w:t xml:space="preserve"> </w:t>
      </w:r>
      <w:r>
        <w:t>национальная,</w:t>
      </w:r>
      <w:r>
        <w:rPr>
          <w:spacing w:val="1"/>
        </w:rPr>
        <w:t xml:space="preserve"> </w:t>
      </w:r>
      <w:r>
        <w:t>мировая).</w:t>
      </w:r>
      <w:r>
        <w:rPr>
          <w:spacing w:val="1"/>
        </w:rPr>
        <w:t xml:space="preserve"> </w:t>
      </w:r>
      <w:r>
        <w:t>Культура</w:t>
      </w:r>
      <w:r>
        <w:rPr>
          <w:spacing w:val="1"/>
        </w:rPr>
        <w:t xml:space="preserve"> </w:t>
      </w:r>
      <w:r>
        <w:t>как</w:t>
      </w:r>
      <w:r>
        <w:rPr>
          <w:spacing w:val="71"/>
        </w:rPr>
        <w:t xml:space="preserve"> </w:t>
      </w:r>
      <w:r>
        <w:t>способ</w:t>
      </w:r>
      <w:r>
        <w:rPr>
          <w:spacing w:val="1"/>
        </w:rPr>
        <w:t xml:space="preserve"> </w:t>
      </w:r>
      <w:r>
        <w:t>развития</w:t>
      </w:r>
      <w:r>
        <w:rPr>
          <w:spacing w:val="1"/>
        </w:rPr>
        <w:t xml:space="preserve"> </w:t>
      </w:r>
      <w:r>
        <w:t>человека,</w:t>
      </w:r>
      <w:r>
        <w:rPr>
          <w:spacing w:val="1"/>
        </w:rPr>
        <w:t xml:space="preserve"> </w:t>
      </w:r>
      <w:r>
        <w:t>её</w:t>
      </w:r>
      <w:r>
        <w:rPr>
          <w:spacing w:val="1"/>
        </w:rPr>
        <w:t xml:space="preserve"> </w:t>
      </w:r>
      <w:r>
        <w:t>связь</w:t>
      </w:r>
      <w:r>
        <w:rPr>
          <w:spacing w:val="1"/>
        </w:rPr>
        <w:t xml:space="preserve"> </w:t>
      </w:r>
      <w:r>
        <w:t>с</w:t>
      </w:r>
      <w:r>
        <w:rPr>
          <w:spacing w:val="1"/>
        </w:rPr>
        <w:t xml:space="preserve"> </w:t>
      </w:r>
      <w:r>
        <w:t>условиями</w:t>
      </w:r>
      <w:r>
        <w:rPr>
          <w:spacing w:val="1"/>
        </w:rPr>
        <w:t xml:space="preserve"> </w:t>
      </w:r>
      <w:r>
        <w:t>жизни</w:t>
      </w:r>
      <w:r>
        <w:rPr>
          <w:spacing w:val="1"/>
        </w:rPr>
        <w:t xml:space="preserve"> </w:t>
      </w:r>
      <w:r>
        <w:t>и</w:t>
      </w:r>
      <w:r>
        <w:rPr>
          <w:spacing w:val="1"/>
        </w:rPr>
        <w:t xml:space="preserve"> </w:t>
      </w:r>
      <w:r>
        <w:t>деятельности</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связанное</w:t>
      </w:r>
      <w:r>
        <w:rPr>
          <w:spacing w:val="1"/>
        </w:rPr>
        <w:t xml:space="preserve"> </w:t>
      </w:r>
      <w:r>
        <w:t>с</w:t>
      </w:r>
      <w:r>
        <w:rPr>
          <w:spacing w:val="1"/>
        </w:rPr>
        <w:t xml:space="preserve"> </w:t>
      </w:r>
      <w:r>
        <w:t>преобразованием</w:t>
      </w:r>
      <w:r>
        <w:rPr>
          <w:spacing w:val="1"/>
        </w:rPr>
        <w:t xml:space="preserve"> </w:t>
      </w:r>
      <w:r>
        <w:t>физической</w:t>
      </w:r>
      <w:r>
        <w:rPr>
          <w:spacing w:val="-67"/>
        </w:rPr>
        <w:t xml:space="preserve"> </w:t>
      </w:r>
      <w:r>
        <w:t>природы</w:t>
      </w:r>
      <w:r>
        <w:rPr>
          <w:spacing w:val="-4"/>
        </w:rPr>
        <w:t xml:space="preserve"> </w:t>
      </w:r>
      <w:r>
        <w:t>человека.</w:t>
      </w:r>
    </w:p>
    <w:p w:rsidR="00274284" w:rsidRDefault="00FE1750" w:rsidP="001A24DE">
      <w:pPr>
        <w:pStyle w:val="a3"/>
        <w:tabs>
          <w:tab w:val="left" w:pos="4202"/>
          <w:tab w:val="left" w:pos="8774"/>
        </w:tabs>
        <w:spacing w:line="360" w:lineRule="auto"/>
        <w:ind w:left="0" w:firstLine="1274"/>
      </w:pPr>
      <w:r>
        <w:t>Характеристика</w:t>
      </w:r>
      <w:r>
        <w:rPr>
          <w:spacing w:val="1"/>
        </w:rPr>
        <w:t xml:space="preserve"> </w:t>
      </w:r>
      <w:r>
        <w:t>системной</w:t>
      </w:r>
      <w:r>
        <w:rPr>
          <w:spacing w:val="1"/>
        </w:rPr>
        <w:t xml:space="preserve"> </w:t>
      </w:r>
      <w:r>
        <w:t>организации</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современном обществе, основные направления её развития и формы организации</w:t>
      </w:r>
      <w:r>
        <w:rPr>
          <w:spacing w:val="1"/>
        </w:rPr>
        <w:t xml:space="preserve"> </w:t>
      </w:r>
      <w:r w:rsidR="000F2E02">
        <w:t>(оздоровительная, прикладно-ориентированная,</w:t>
      </w:r>
      <w:r>
        <w:t>соревновательно-</w:t>
      </w:r>
      <w:r>
        <w:rPr>
          <w:spacing w:val="-68"/>
        </w:rPr>
        <w:t xml:space="preserve"> </w:t>
      </w:r>
      <w:r>
        <w:t>достиженческая).</w:t>
      </w:r>
    </w:p>
    <w:p w:rsidR="00274284" w:rsidRDefault="00FE1750" w:rsidP="001A24DE">
      <w:pPr>
        <w:pStyle w:val="a3"/>
        <w:tabs>
          <w:tab w:val="left" w:pos="3694"/>
          <w:tab w:val="left" w:pos="7120"/>
          <w:tab w:val="left" w:pos="8452"/>
          <w:tab w:val="left" w:pos="9495"/>
          <w:tab w:val="left" w:pos="9838"/>
          <w:tab w:val="left" w:pos="10727"/>
        </w:tabs>
        <w:spacing w:line="360" w:lineRule="auto"/>
        <w:ind w:left="0" w:firstLine="1274"/>
      </w:pPr>
      <w:r>
        <w:t>Всероссийский</w:t>
      </w:r>
      <w:r>
        <w:tab/>
        <w:t>физкультурно-спо</w:t>
      </w:r>
      <w:r w:rsidR="000F2E02">
        <w:t>ртивный</w:t>
      </w:r>
      <w:r w:rsidR="000F2E02">
        <w:tab/>
        <w:t>комплекс</w:t>
      </w:r>
      <w:r w:rsidR="000F2E02">
        <w:tab/>
        <w:t>«Г</w:t>
      </w:r>
      <w:r w:rsidR="001A24DE">
        <w:t>отов</w:t>
      </w:r>
      <w:r w:rsidR="001A24DE">
        <w:tab/>
        <w:t xml:space="preserve">к </w:t>
      </w:r>
      <w:r w:rsidR="000F2E02">
        <w:t xml:space="preserve">труду </w:t>
      </w:r>
      <w:r>
        <w:rPr>
          <w:spacing w:val="-1"/>
        </w:rPr>
        <w:t>и</w:t>
      </w:r>
      <w:r>
        <w:rPr>
          <w:spacing w:val="-67"/>
        </w:rPr>
        <w:t xml:space="preserve"> </w:t>
      </w:r>
      <w:r>
        <w:t>обороне»</w:t>
      </w:r>
      <w:r>
        <w:rPr>
          <w:spacing w:val="56"/>
        </w:rPr>
        <w:t xml:space="preserve"> </w:t>
      </w:r>
      <w:r>
        <w:t>(ГТО)</w:t>
      </w:r>
      <w:r>
        <w:rPr>
          <w:spacing w:val="54"/>
        </w:rPr>
        <w:t xml:space="preserve"> </w:t>
      </w:r>
      <w:r>
        <w:t>как</w:t>
      </w:r>
      <w:r>
        <w:rPr>
          <w:spacing w:val="57"/>
        </w:rPr>
        <w:t xml:space="preserve"> </w:t>
      </w:r>
      <w:r>
        <w:t>основа</w:t>
      </w:r>
      <w:r>
        <w:rPr>
          <w:spacing w:val="56"/>
        </w:rPr>
        <w:t xml:space="preserve"> </w:t>
      </w:r>
      <w:r>
        <w:t>прикладно-ориентированной</w:t>
      </w:r>
      <w:r>
        <w:rPr>
          <w:spacing w:val="55"/>
        </w:rPr>
        <w:t xml:space="preserve"> </w:t>
      </w:r>
      <w:r>
        <w:t>физической</w:t>
      </w:r>
      <w:r>
        <w:rPr>
          <w:spacing w:val="57"/>
        </w:rPr>
        <w:t xml:space="preserve"> </w:t>
      </w:r>
      <w:r>
        <w:t>культуры;</w:t>
      </w:r>
      <w:r>
        <w:rPr>
          <w:spacing w:val="-67"/>
        </w:rPr>
        <w:t xml:space="preserve"> </w:t>
      </w:r>
      <w:r>
        <w:t>история</w:t>
      </w:r>
      <w:r>
        <w:rPr>
          <w:spacing w:val="38"/>
        </w:rPr>
        <w:t xml:space="preserve"> </w:t>
      </w:r>
      <w:r>
        <w:t>и</w:t>
      </w:r>
      <w:r>
        <w:rPr>
          <w:spacing w:val="37"/>
        </w:rPr>
        <w:t xml:space="preserve"> </w:t>
      </w:r>
      <w:r>
        <w:t>развитие</w:t>
      </w:r>
      <w:r>
        <w:rPr>
          <w:spacing w:val="37"/>
        </w:rPr>
        <w:t xml:space="preserve"> </w:t>
      </w:r>
      <w:r>
        <w:t>комплекса</w:t>
      </w:r>
      <w:r>
        <w:rPr>
          <w:spacing w:val="37"/>
        </w:rPr>
        <w:t xml:space="preserve"> </w:t>
      </w:r>
      <w:r>
        <w:t>ГТО</w:t>
      </w:r>
      <w:r>
        <w:rPr>
          <w:spacing w:val="39"/>
        </w:rPr>
        <w:t xml:space="preserve"> </w:t>
      </w:r>
      <w:r>
        <w:t>в</w:t>
      </w:r>
      <w:r>
        <w:rPr>
          <w:spacing w:val="36"/>
        </w:rPr>
        <w:t xml:space="preserve"> </w:t>
      </w:r>
      <w:r>
        <w:t>СССР</w:t>
      </w:r>
      <w:r>
        <w:rPr>
          <w:spacing w:val="38"/>
        </w:rPr>
        <w:t xml:space="preserve"> </w:t>
      </w:r>
      <w:r>
        <w:t>и</w:t>
      </w:r>
      <w:r>
        <w:rPr>
          <w:spacing w:val="38"/>
        </w:rPr>
        <w:t xml:space="preserve"> </w:t>
      </w:r>
      <w:r>
        <w:t>РФ.</w:t>
      </w:r>
      <w:r>
        <w:rPr>
          <w:spacing w:val="38"/>
        </w:rPr>
        <w:t xml:space="preserve"> </w:t>
      </w:r>
      <w:r>
        <w:t>Характеристика</w:t>
      </w:r>
      <w:r>
        <w:rPr>
          <w:spacing w:val="39"/>
        </w:rPr>
        <w:t xml:space="preserve"> </w:t>
      </w:r>
      <w:r>
        <w:t>структурной</w:t>
      </w:r>
      <w:r>
        <w:rPr>
          <w:spacing w:val="-67"/>
        </w:rPr>
        <w:t xml:space="preserve"> </w:t>
      </w:r>
      <w:r>
        <w:t>организации</w:t>
      </w:r>
      <w:r>
        <w:rPr>
          <w:spacing w:val="1"/>
        </w:rPr>
        <w:t xml:space="preserve"> </w:t>
      </w:r>
      <w:r>
        <w:t>комплекса ГТО</w:t>
      </w:r>
      <w:r>
        <w:rPr>
          <w:spacing w:val="1"/>
        </w:rPr>
        <w:t xml:space="preserve"> </w:t>
      </w:r>
      <w:r>
        <w:t>в</w:t>
      </w:r>
      <w:r>
        <w:rPr>
          <w:spacing w:val="1"/>
        </w:rPr>
        <w:t xml:space="preserve"> </w:t>
      </w:r>
      <w:r>
        <w:t>современном обществе, нормативные</w:t>
      </w:r>
      <w:r>
        <w:rPr>
          <w:spacing w:val="1"/>
        </w:rPr>
        <w:t xml:space="preserve"> </w:t>
      </w:r>
      <w:r>
        <w:t>требования</w:t>
      </w:r>
      <w:r>
        <w:rPr>
          <w:spacing w:val="-67"/>
        </w:rPr>
        <w:t xml:space="preserve"> </w:t>
      </w:r>
      <w:r>
        <w:t>шестой ступени для учащихся 16—17 лет и седьмой ступени для учащихся 18 лет.</w:t>
      </w:r>
      <w:r>
        <w:rPr>
          <w:spacing w:val="-67"/>
        </w:rPr>
        <w:t xml:space="preserve"> </w:t>
      </w:r>
      <w:r>
        <w:t>Законодательные</w:t>
      </w:r>
      <w:r>
        <w:rPr>
          <w:spacing w:val="47"/>
        </w:rPr>
        <w:t xml:space="preserve"> </w:t>
      </w:r>
      <w:r>
        <w:t>основы</w:t>
      </w:r>
      <w:r>
        <w:rPr>
          <w:spacing w:val="47"/>
        </w:rPr>
        <w:t xml:space="preserve"> </w:t>
      </w:r>
      <w:r>
        <w:t>развития</w:t>
      </w:r>
      <w:r>
        <w:rPr>
          <w:spacing w:val="47"/>
        </w:rPr>
        <w:t xml:space="preserve"> </w:t>
      </w:r>
      <w:r>
        <w:t>физической</w:t>
      </w:r>
      <w:r>
        <w:rPr>
          <w:spacing w:val="47"/>
        </w:rPr>
        <w:t xml:space="preserve"> </w:t>
      </w:r>
      <w:r>
        <w:t>культуры</w:t>
      </w:r>
      <w:r>
        <w:rPr>
          <w:spacing w:val="47"/>
        </w:rPr>
        <w:t xml:space="preserve"> </w:t>
      </w:r>
      <w:r>
        <w:t>в</w:t>
      </w:r>
      <w:r>
        <w:rPr>
          <w:spacing w:val="46"/>
        </w:rPr>
        <w:t xml:space="preserve"> </w:t>
      </w:r>
      <w:r>
        <w:t>Российской</w:t>
      </w:r>
      <w:r w:rsidR="00115CF4">
        <w:t xml:space="preserve"> </w:t>
      </w:r>
      <w:r>
        <w:t>Федерации. Извлечения из статей, касающихся соблюдения прав и обязанностей</w:t>
      </w:r>
      <w:r>
        <w:rPr>
          <w:spacing w:val="1"/>
        </w:rPr>
        <w:t xml:space="preserve"> </w:t>
      </w:r>
      <w:r>
        <w:t>граждан в занятиях физической культурой и спортом: Федеральный Закон РФ «О</w:t>
      </w:r>
      <w:r>
        <w:rPr>
          <w:spacing w:val="1"/>
        </w:rPr>
        <w:t xml:space="preserve"> </w:t>
      </w:r>
      <w:r>
        <w:t>физической культуре и спорте в РФ»; Федеральный Закон РФ «Об образовании в</w:t>
      </w:r>
      <w:r>
        <w:rPr>
          <w:spacing w:val="1"/>
        </w:rPr>
        <w:t xml:space="preserve"> </w:t>
      </w:r>
      <w:r>
        <w:t>РФ».</w:t>
      </w:r>
    </w:p>
    <w:p w:rsidR="00274284" w:rsidRDefault="00FE1750" w:rsidP="001A24DE">
      <w:pPr>
        <w:pStyle w:val="a3"/>
        <w:spacing w:line="360" w:lineRule="auto"/>
        <w:ind w:left="0" w:firstLine="1274"/>
      </w:pPr>
      <w:r>
        <w:rPr>
          <w:b/>
          <w:i/>
        </w:rPr>
        <w:t>Физическая</w:t>
      </w:r>
      <w:r>
        <w:rPr>
          <w:b/>
          <w:i/>
          <w:spacing w:val="1"/>
        </w:rPr>
        <w:t xml:space="preserve"> </w:t>
      </w:r>
      <w:r>
        <w:rPr>
          <w:b/>
          <w:i/>
        </w:rPr>
        <w:t>культура</w:t>
      </w:r>
      <w:r>
        <w:rPr>
          <w:b/>
          <w:i/>
          <w:spacing w:val="1"/>
        </w:rPr>
        <w:t xml:space="preserve"> </w:t>
      </w:r>
      <w:r>
        <w:rPr>
          <w:b/>
          <w:i/>
        </w:rPr>
        <w:t>как</w:t>
      </w:r>
      <w:r>
        <w:rPr>
          <w:b/>
          <w:i/>
          <w:spacing w:val="1"/>
        </w:rPr>
        <w:t xml:space="preserve"> </w:t>
      </w:r>
      <w:r>
        <w:rPr>
          <w:b/>
          <w:i/>
        </w:rPr>
        <w:t>средство</w:t>
      </w:r>
      <w:r>
        <w:rPr>
          <w:b/>
          <w:i/>
          <w:spacing w:val="1"/>
        </w:rPr>
        <w:t xml:space="preserve"> </w:t>
      </w:r>
      <w:r>
        <w:rPr>
          <w:b/>
          <w:i/>
        </w:rPr>
        <w:t>укрепления</w:t>
      </w:r>
      <w:r>
        <w:rPr>
          <w:b/>
          <w:i/>
          <w:spacing w:val="1"/>
        </w:rPr>
        <w:t xml:space="preserve"> </w:t>
      </w:r>
      <w:r>
        <w:rPr>
          <w:b/>
          <w:i/>
        </w:rPr>
        <w:t>здоровья</w:t>
      </w:r>
      <w:r>
        <w:rPr>
          <w:b/>
          <w:i/>
          <w:spacing w:val="1"/>
        </w:rPr>
        <w:t xml:space="preserve"> </w:t>
      </w:r>
      <w:r>
        <w:rPr>
          <w:b/>
          <w:i/>
        </w:rPr>
        <w:t>человека</w:t>
      </w:r>
      <w:r>
        <w:t>.</w:t>
      </w:r>
      <w:r>
        <w:rPr>
          <w:spacing w:val="1"/>
        </w:rPr>
        <w:t xml:space="preserve"> </w:t>
      </w:r>
      <w:r>
        <w:t>Здоровье как базовая ценность человека и общества Характеристика основных</w:t>
      </w:r>
      <w:r>
        <w:rPr>
          <w:spacing w:val="1"/>
        </w:rPr>
        <w:t xml:space="preserve"> </w:t>
      </w:r>
      <w:r>
        <w:t>компонентов</w:t>
      </w:r>
      <w:r>
        <w:rPr>
          <w:spacing w:val="1"/>
        </w:rPr>
        <w:t xml:space="preserve"> </w:t>
      </w:r>
      <w:r>
        <w:t>здоровья,</w:t>
      </w:r>
      <w:r>
        <w:rPr>
          <w:spacing w:val="1"/>
        </w:rPr>
        <w:t xml:space="preserve"> </w:t>
      </w:r>
      <w:r>
        <w:t>их</w:t>
      </w:r>
      <w:r>
        <w:rPr>
          <w:spacing w:val="1"/>
        </w:rPr>
        <w:t xml:space="preserve"> </w:t>
      </w:r>
      <w:r>
        <w:t>связь</w:t>
      </w:r>
      <w:r>
        <w:rPr>
          <w:spacing w:val="1"/>
        </w:rPr>
        <w:t xml:space="preserve"> </w:t>
      </w:r>
      <w:r>
        <w:t>с</w:t>
      </w:r>
      <w:r>
        <w:rPr>
          <w:spacing w:val="1"/>
        </w:rPr>
        <w:t xml:space="preserve"> </w:t>
      </w:r>
      <w:r>
        <w:t>занятиями</w:t>
      </w:r>
      <w:r>
        <w:rPr>
          <w:spacing w:val="1"/>
        </w:rPr>
        <w:t xml:space="preserve"> </w:t>
      </w:r>
      <w:r>
        <w:t>физической</w:t>
      </w:r>
      <w:r>
        <w:rPr>
          <w:spacing w:val="1"/>
        </w:rPr>
        <w:t xml:space="preserve"> </w:t>
      </w:r>
      <w:r>
        <w:t>культурой.</w:t>
      </w:r>
      <w:r>
        <w:rPr>
          <w:spacing w:val="1"/>
        </w:rPr>
        <w:t xml:space="preserve"> </w:t>
      </w:r>
      <w:r>
        <w:t>Общие</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развитии</w:t>
      </w:r>
      <w:r>
        <w:rPr>
          <w:spacing w:val="1"/>
        </w:rPr>
        <w:t xml:space="preserve"> </w:t>
      </w:r>
      <w:r>
        <w:t>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4"/>
        </w:rPr>
        <w:t xml:space="preserve"> </w:t>
      </w:r>
      <w:r>
        <w:t>целевая ориентация и</w:t>
      </w:r>
      <w:r>
        <w:rPr>
          <w:spacing w:val="-1"/>
        </w:rPr>
        <w:t xml:space="preserve"> </w:t>
      </w:r>
      <w:r>
        <w:t>предметное</w:t>
      </w:r>
      <w:r>
        <w:rPr>
          <w:spacing w:val="-3"/>
        </w:rPr>
        <w:t xml:space="preserve"> </w:t>
      </w:r>
      <w:r>
        <w:t>содержание.</w:t>
      </w:r>
    </w:p>
    <w:p w:rsidR="00274284" w:rsidRDefault="00FE1750" w:rsidP="000F2E02">
      <w:pPr>
        <w:pStyle w:val="1"/>
        <w:spacing w:line="360" w:lineRule="auto"/>
        <w:ind w:left="567"/>
        <w:jc w:val="both"/>
      </w:pPr>
      <w:r>
        <w:t>Способы</w:t>
      </w:r>
      <w:r>
        <w:rPr>
          <w:spacing w:val="-5"/>
        </w:rPr>
        <w:t xml:space="preserve"> </w:t>
      </w:r>
      <w:r>
        <w:t>самостоятельной</w:t>
      </w:r>
      <w:r>
        <w:rPr>
          <w:spacing w:val="-4"/>
        </w:rPr>
        <w:t xml:space="preserve"> </w:t>
      </w:r>
      <w:r>
        <w:t>двигательной</w:t>
      </w:r>
      <w:r>
        <w:rPr>
          <w:spacing w:val="-4"/>
        </w:rPr>
        <w:t xml:space="preserve"> </w:t>
      </w:r>
      <w:r>
        <w:t>деятельности.</w:t>
      </w:r>
    </w:p>
    <w:p w:rsidR="00274284" w:rsidRDefault="00FE1750" w:rsidP="001A24DE">
      <w:pPr>
        <w:spacing w:before="2" w:line="360" w:lineRule="auto"/>
        <w:ind w:firstLine="707"/>
        <w:jc w:val="both"/>
        <w:rPr>
          <w:sz w:val="28"/>
        </w:rPr>
      </w:pPr>
      <w:r>
        <w:rPr>
          <w:b/>
          <w:i/>
          <w:sz w:val="28"/>
        </w:rPr>
        <w:t>Физкультурно-оздоровительные</w:t>
      </w:r>
      <w:r>
        <w:rPr>
          <w:b/>
          <w:i/>
          <w:spacing w:val="1"/>
          <w:sz w:val="28"/>
        </w:rPr>
        <w:t xml:space="preserve"> </w:t>
      </w:r>
      <w:r>
        <w:rPr>
          <w:b/>
          <w:i/>
          <w:sz w:val="28"/>
        </w:rPr>
        <w:t>мероприятия</w:t>
      </w:r>
      <w:r>
        <w:rPr>
          <w:b/>
          <w:i/>
          <w:spacing w:val="1"/>
          <w:sz w:val="28"/>
        </w:rPr>
        <w:t xml:space="preserve"> </w:t>
      </w:r>
      <w:r>
        <w:rPr>
          <w:b/>
          <w:i/>
          <w:sz w:val="28"/>
        </w:rPr>
        <w:t>в</w:t>
      </w:r>
      <w:r>
        <w:rPr>
          <w:b/>
          <w:i/>
          <w:spacing w:val="1"/>
          <w:sz w:val="28"/>
        </w:rPr>
        <w:t xml:space="preserve"> </w:t>
      </w:r>
      <w:r>
        <w:rPr>
          <w:b/>
          <w:i/>
          <w:sz w:val="28"/>
        </w:rPr>
        <w:t>условиях</w:t>
      </w:r>
      <w:r>
        <w:rPr>
          <w:b/>
          <w:i/>
          <w:spacing w:val="1"/>
          <w:sz w:val="28"/>
        </w:rPr>
        <w:t xml:space="preserve"> </w:t>
      </w:r>
      <w:r>
        <w:rPr>
          <w:b/>
          <w:i/>
          <w:sz w:val="28"/>
        </w:rPr>
        <w:t>активного</w:t>
      </w:r>
      <w:r>
        <w:rPr>
          <w:b/>
          <w:i/>
          <w:spacing w:val="-67"/>
          <w:sz w:val="28"/>
        </w:rPr>
        <w:t xml:space="preserve"> </w:t>
      </w:r>
      <w:r>
        <w:rPr>
          <w:b/>
          <w:i/>
          <w:sz w:val="28"/>
        </w:rPr>
        <w:t>отдыха</w:t>
      </w:r>
      <w:r>
        <w:rPr>
          <w:b/>
          <w:i/>
          <w:spacing w:val="1"/>
          <w:sz w:val="28"/>
        </w:rPr>
        <w:t xml:space="preserve"> </w:t>
      </w:r>
      <w:r>
        <w:rPr>
          <w:b/>
          <w:i/>
          <w:sz w:val="28"/>
        </w:rPr>
        <w:t>и</w:t>
      </w:r>
      <w:r>
        <w:rPr>
          <w:b/>
          <w:i/>
          <w:spacing w:val="1"/>
          <w:sz w:val="28"/>
        </w:rPr>
        <w:t xml:space="preserve"> </w:t>
      </w:r>
      <w:r>
        <w:rPr>
          <w:b/>
          <w:i/>
          <w:sz w:val="28"/>
        </w:rPr>
        <w:t>досуга.</w:t>
      </w:r>
      <w:r>
        <w:rPr>
          <w:b/>
          <w:i/>
          <w:spacing w:val="1"/>
          <w:sz w:val="28"/>
        </w:rPr>
        <w:t xml:space="preserve"> </w:t>
      </w:r>
      <w:r>
        <w:rPr>
          <w:sz w:val="28"/>
        </w:rPr>
        <w:t>Общее</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видах</w:t>
      </w:r>
      <w:r>
        <w:rPr>
          <w:spacing w:val="1"/>
          <w:sz w:val="28"/>
        </w:rPr>
        <w:t xml:space="preserve"> </w:t>
      </w:r>
      <w:r>
        <w:rPr>
          <w:sz w:val="28"/>
        </w:rPr>
        <w:t>и</w:t>
      </w:r>
      <w:r>
        <w:rPr>
          <w:spacing w:val="1"/>
          <w:sz w:val="28"/>
        </w:rPr>
        <w:t xml:space="preserve"> </w:t>
      </w:r>
      <w:r>
        <w:rPr>
          <w:sz w:val="28"/>
        </w:rPr>
        <w:t>формах</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структурной</w:t>
      </w:r>
      <w:r>
        <w:rPr>
          <w:spacing w:val="1"/>
          <w:sz w:val="28"/>
        </w:rPr>
        <w:t xml:space="preserve"> </w:t>
      </w:r>
      <w:r>
        <w:rPr>
          <w:sz w:val="28"/>
        </w:rPr>
        <w:t>организации</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современного</w:t>
      </w:r>
      <w:r>
        <w:rPr>
          <w:spacing w:val="1"/>
          <w:sz w:val="28"/>
        </w:rPr>
        <w:t xml:space="preserve"> </w:t>
      </w:r>
      <w:r>
        <w:rPr>
          <w:sz w:val="28"/>
        </w:rPr>
        <w:t>человека</w:t>
      </w:r>
      <w:r>
        <w:rPr>
          <w:spacing w:val="1"/>
          <w:sz w:val="28"/>
        </w:rPr>
        <w:t xml:space="preserve"> </w:t>
      </w:r>
      <w:r>
        <w:rPr>
          <w:sz w:val="28"/>
        </w:rPr>
        <w:t>(профессиональная,</w:t>
      </w:r>
      <w:r>
        <w:rPr>
          <w:spacing w:val="1"/>
          <w:sz w:val="28"/>
        </w:rPr>
        <w:t xml:space="preserve"> </w:t>
      </w:r>
      <w:r>
        <w:rPr>
          <w:sz w:val="28"/>
        </w:rPr>
        <w:t>бытовая</w:t>
      </w:r>
      <w:r>
        <w:rPr>
          <w:spacing w:val="1"/>
          <w:sz w:val="28"/>
        </w:rPr>
        <w:t xml:space="preserve"> </w:t>
      </w:r>
      <w:r>
        <w:rPr>
          <w:sz w:val="28"/>
        </w:rPr>
        <w:t>и</w:t>
      </w:r>
      <w:r>
        <w:rPr>
          <w:spacing w:val="1"/>
          <w:sz w:val="28"/>
        </w:rPr>
        <w:t xml:space="preserve"> </w:t>
      </w:r>
      <w:r>
        <w:rPr>
          <w:sz w:val="28"/>
        </w:rPr>
        <w:t>досуговая).</w:t>
      </w:r>
      <w:r>
        <w:rPr>
          <w:spacing w:val="1"/>
          <w:sz w:val="28"/>
        </w:rPr>
        <w:t xml:space="preserve"> </w:t>
      </w:r>
      <w:r>
        <w:rPr>
          <w:sz w:val="28"/>
        </w:rPr>
        <w:t>Основные</w:t>
      </w:r>
      <w:r>
        <w:rPr>
          <w:spacing w:val="1"/>
          <w:sz w:val="28"/>
        </w:rPr>
        <w:t xml:space="preserve"> </w:t>
      </w:r>
      <w:r>
        <w:rPr>
          <w:sz w:val="28"/>
        </w:rPr>
        <w:t>типы</w:t>
      </w:r>
      <w:r>
        <w:rPr>
          <w:spacing w:val="1"/>
          <w:sz w:val="28"/>
        </w:rPr>
        <w:t xml:space="preserve"> </w:t>
      </w:r>
      <w:r>
        <w:rPr>
          <w:sz w:val="28"/>
        </w:rPr>
        <w:t>и</w:t>
      </w:r>
      <w:r>
        <w:rPr>
          <w:spacing w:val="1"/>
          <w:sz w:val="28"/>
        </w:rPr>
        <w:t xml:space="preserve"> </w:t>
      </w:r>
      <w:r>
        <w:rPr>
          <w:sz w:val="28"/>
        </w:rPr>
        <w:t>виды</w:t>
      </w:r>
      <w:r>
        <w:rPr>
          <w:spacing w:val="1"/>
          <w:sz w:val="28"/>
        </w:rPr>
        <w:t xml:space="preserve"> </w:t>
      </w:r>
      <w:r>
        <w:rPr>
          <w:sz w:val="28"/>
        </w:rPr>
        <w:t>активного</w:t>
      </w:r>
      <w:r>
        <w:rPr>
          <w:spacing w:val="1"/>
          <w:sz w:val="28"/>
        </w:rPr>
        <w:t xml:space="preserve"> </w:t>
      </w:r>
      <w:r>
        <w:rPr>
          <w:sz w:val="28"/>
        </w:rPr>
        <w:t>отдыха,</w:t>
      </w:r>
      <w:r>
        <w:rPr>
          <w:spacing w:val="-2"/>
          <w:sz w:val="28"/>
        </w:rPr>
        <w:t xml:space="preserve"> </w:t>
      </w:r>
      <w:r>
        <w:rPr>
          <w:sz w:val="28"/>
        </w:rPr>
        <w:t>их целевое</w:t>
      </w:r>
      <w:r>
        <w:rPr>
          <w:spacing w:val="-3"/>
          <w:sz w:val="28"/>
        </w:rPr>
        <w:t xml:space="preserve"> </w:t>
      </w:r>
      <w:r>
        <w:rPr>
          <w:sz w:val="28"/>
        </w:rPr>
        <w:t>предназначение</w:t>
      </w:r>
      <w:r>
        <w:rPr>
          <w:spacing w:val="-4"/>
          <w:sz w:val="28"/>
        </w:rPr>
        <w:t xml:space="preserve"> </w:t>
      </w:r>
      <w:r>
        <w:rPr>
          <w:sz w:val="28"/>
        </w:rPr>
        <w:t>и</w:t>
      </w:r>
      <w:r>
        <w:rPr>
          <w:spacing w:val="-1"/>
          <w:sz w:val="28"/>
        </w:rPr>
        <w:t xml:space="preserve"> </w:t>
      </w:r>
      <w:r>
        <w:rPr>
          <w:sz w:val="28"/>
        </w:rPr>
        <w:t>содержательное наполнение.</w:t>
      </w:r>
    </w:p>
    <w:p w:rsidR="00274284" w:rsidRDefault="00FE1750" w:rsidP="001A24DE">
      <w:pPr>
        <w:pStyle w:val="a3"/>
        <w:spacing w:before="74" w:line="360" w:lineRule="auto"/>
        <w:ind w:left="0" w:firstLine="707"/>
      </w:pPr>
      <w:r>
        <w:t>Кондиционная</w:t>
      </w:r>
      <w:r>
        <w:rPr>
          <w:spacing w:val="1"/>
        </w:rPr>
        <w:t xml:space="preserve"> </w:t>
      </w:r>
      <w:r>
        <w:t>тренировка</w:t>
      </w:r>
      <w:r>
        <w:rPr>
          <w:spacing w:val="1"/>
        </w:rPr>
        <w:t xml:space="preserve"> </w:t>
      </w:r>
      <w:r>
        <w:t>как</w:t>
      </w:r>
      <w:r>
        <w:rPr>
          <w:spacing w:val="1"/>
        </w:rPr>
        <w:t xml:space="preserve"> </w:t>
      </w:r>
      <w:r>
        <w:t>системная</w:t>
      </w:r>
      <w:r>
        <w:rPr>
          <w:spacing w:val="1"/>
        </w:rPr>
        <w:t xml:space="preserve"> </w:t>
      </w:r>
      <w:r>
        <w:t>организация</w:t>
      </w:r>
      <w:r>
        <w:rPr>
          <w:spacing w:val="1"/>
        </w:rPr>
        <w:t xml:space="preserve"> </w:t>
      </w:r>
      <w:r>
        <w:t>комплексных</w:t>
      </w:r>
      <w:r>
        <w:rPr>
          <w:spacing w:val="1"/>
        </w:rPr>
        <w:t xml:space="preserve"> </w:t>
      </w:r>
      <w:r>
        <w:t>и</w:t>
      </w:r>
      <w:r>
        <w:rPr>
          <w:spacing w:val="1"/>
        </w:rPr>
        <w:t xml:space="preserve"> </w:t>
      </w:r>
      <w:r>
        <w:t>целевых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w:t>
      </w:r>
      <w:r>
        <w:rPr>
          <w:spacing w:val="-1"/>
        </w:rPr>
        <w:t xml:space="preserve"> </w:t>
      </w:r>
      <w:r>
        <w:t>физических</w:t>
      </w:r>
      <w:r>
        <w:rPr>
          <w:spacing w:val="-4"/>
        </w:rPr>
        <w:t xml:space="preserve"> </w:t>
      </w:r>
      <w:r>
        <w:t>нагрузок</w:t>
      </w:r>
      <w:r>
        <w:rPr>
          <w:spacing w:val="-4"/>
        </w:rPr>
        <w:t xml:space="preserve"> </w:t>
      </w:r>
      <w:r>
        <w:t>и</w:t>
      </w:r>
      <w:r>
        <w:rPr>
          <w:spacing w:val="-1"/>
        </w:rPr>
        <w:t xml:space="preserve"> </w:t>
      </w:r>
      <w:r>
        <w:t>содержательного наполнения.</w:t>
      </w:r>
    </w:p>
    <w:p w:rsidR="00274284" w:rsidRDefault="00FE1750" w:rsidP="001A24DE">
      <w:pPr>
        <w:pStyle w:val="a3"/>
        <w:spacing w:before="2" w:line="360" w:lineRule="auto"/>
        <w:ind w:left="0" w:firstLine="707"/>
      </w:pPr>
      <w:r>
        <w:t>Медицинский осмотр учащихся как необходимое условие для 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 состояния организма с помощью пробы Руфье, характеристика способов</w:t>
      </w:r>
      <w:r>
        <w:rPr>
          <w:spacing w:val="-67"/>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 занятий кондиционной тренировкой, цель и задачи контроля,</w:t>
      </w:r>
      <w:r>
        <w:rPr>
          <w:spacing w:val="1"/>
        </w:rPr>
        <w:t xml:space="preserve"> </w:t>
      </w:r>
      <w:r>
        <w:t>способы</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измерительных</w:t>
      </w:r>
      <w:r>
        <w:rPr>
          <w:spacing w:val="1"/>
        </w:rPr>
        <w:t xml:space="preserve"> </w:t>
      </w:r>
      <w:r>
        <w:t>процедур.</w:t>
      </w:r>
    </w:p>
    <w:p w:rsidR="00274284" w:rsidRDefault="00FE1750" w:rsidP="001A24DE">
      <w:pPr>
        <w:pStyle w:val="1"/>
        <w:spacing w:line="360" w:lineRule="auto"/>
        <w:ind w:left="0"/>
        <w:jc w:val="both"/>
      </w:pPr>
      <w:r>
        <w:t>Физическое</w:t>
      </w:r>
      <w:r>
        <w:rPr>
          <w:spacing w:val="-6"/>
        </w:rPr>
        <w:t xml:space="preserve"> </w:t>
      </w:r>
      <w:r>
        <w:t>совершенствование.</w:t>
      </w:r>
    </w:p>
    <w:p w:rsidR="000F2E02" w:rsidRDefault="00FE1750" w:rsidP="00115CF4">
      <w:pPr>
        <w:pStyle w:val="a3"/>
        <w:tabs>
          <w:tab w:val="left" w:pos="6619"/>
          <w:tab w:val="left" w:pos="9376"/>
          <w:tab w:val="left" w:pos="10773"/>
        </w:tabs>
        <w:spacing w:line="360" w:lineRule="auto"/>
        <w:ind w:left="567" w:right="-176" w:firstLine="707"/>
      </w:pPr>
      <w:r>
        <w:rPr>
          <w:b/>
          <w:i/>
        </w:rPr>
        <w:t>Физкультурно-оздоровительная</w:t>
      </w:r>
      <w:r>
        <w:rPr>
          <w:b/>
          <w:i/>
        </w:rPr>
        <w:tab/>
        <w:t>деятельность</w:t>
      </w:r>
      <w:r w:rsidR="000F2E02">
        <w:t>.</w:t>
      </w:r>
    </w:p>
    <w:p w:rsidR="00274284" w:rsidRDefault="00FE1750" w:rsidP="001A24DE">
      <w:pPr>
        <w:pStyle w:val="a3"/>
        <w:tabs>
          <w:tab w:val="left" w:pos="6619"/>
          <w:tab w:val="left" w:pos="9376"/>
          <w:tab w:val="left" w:pos="10773"/>
        </w:tabs>
        <w:spacing w:line="360" w:lineRule="auto"/>
        <w:ind w:left="0" w:firstLine="1274"/>
      </w:pPr>
      <w:r>
        <w:rPr>
          <w:spacing w:val="-1"/>
        </w:rPr>
        <w:t>Упражнения</w:t>
      </w:r>
      <w:r>
        <w:rPr>
          <w:spacing w:val="-68"/>
        </w:rPr>
        <w:t xml:space="preserve"> </w:t>
      </w:r>
      <w:r>
        <w:t>оздоровительной</w:t>
      </w:r>
      <w:r>
        <w:rPr>
          <w:spacing w:val="1"/>
        </w:rPr>
        <w:t xml:space="preserve"> </w:t>
      </w:r>
      <w:r>
        <w:t>гимнастики</w:t>
      </w:r>
      <w:r>
        <w:rPr>
          <w:spacing w:val="1"/>
        </w:rPr>
        <w:t xml:space="preserve"> </w:t>
      </w:r>
      <w:r>
        <w:t>как</w:t>
      </w:r>
      <w:r>
        <w:rPr>
          <w:spacing w:val="1"/>
        </w:rPr>
        <w:t xml:space="preserve"> </w:t>
      </w:r>
      <w:r>
        <w:t>средство</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и</w:t>
      </w:r>
      <w:r>
        <w:rPr>
          <w:spacing w:val="-67"/>
        </w:rPr>
        <w:t xml:space="preserve"> </w:t>
      </w:r>
      <w:r>
        <w:t>органов</w:t>
      </w:r>
      <w:r>
        <w:rPr>
          <w:spacing w:val="1"/>
        </w:rPr>
        <w:t xml:space="preserve"> </w:t>
      </w:r>
      <w:r>
        <w:t>зрения;</w:t>
      </w:r>
      <w:r>
        <w:rPr>
          <w:spacing w:val="1"/>
        </w:rPr>
        <w:t xml:space="preserve"> </w:t>
      </w:r>
      <w:r>
        <w:t>предупреждения</w:t>
      </w:r>
      <w:r>
        <w:rPr>
          <w:spacing w:val="1"/>
        </w:rPr>
        <w:t xml:space="preserve"> </w:t>
      </w:r>
      <w:r>
        <w:t>перенапряжения</w:t>
      </w:r>
      <w:r>
        <w:rPr>
          <w:spacing w:val="1"/>
        </w:rPr>
        <w:t xml:space="preserve"> </w:t>
      </w:r>
      <w:r>
        <w:t>мышц опорно-двигательного</w:t>
      </w:r>
      <w:r>
        <w:rPr>
          <w:spacing w:val="1"/>
        </w:rPr>
        <w:t xml:space="preserve"> </w:t>
      </w:r>
      <w:r>
        <w:t>аппарата</w:t>
      </w:r>
      <w:r>
        <w:rPr>
          <w:spacing w:val="-1"/>
        </w:rPr>
        <w:t xml:space="preserve"> </w:t>
      </w:r>
      <w:r>
        <w:t>при</w:t>
      </w:r>
      <w:r>
        <w:rPr>
          <w:spacing w:val="-3"/>
        </w:rPr>
        <w:t xml:space="preserve"> </w:t>
      </w:r>
      <w:r>
        <w:t>длительной</w:t>
      </w:r>
      <w:r>
        <w:rPr>
          <w:spacing w:val="-3"/>
        </w:rPr>
        <w:t xml:space="preserve"> </w:t>
      </w:r>
      <w:r>
        <w:t>работе за</w:t>
      </w:r>
      <w:r>
        <w:rPr>
          <w:spacing w:val="-1"/>
        </w:rPr>
        <w:t xml:space="preserve"> </w:t>
      </w:r>
      <w:r>
        <w:t>компьютером.</w:t>
      </w:r>
    </w:p>
    <w:p w:rsidR="00274284" w:rsidRDefault="00FE1750" w:rsidP="001A24DE">
      <w:pPr>
        <w:pStyle w:val="a3"/>
        <w:tabs>
          <w:tab w:val="left" w:pos="10773"/>
        </w:tabs>
        <w:spacing w:before="1" w:line="360" w:lineRule="auto"/>
        <w:ind w:left="0" w:firstLine="1274"/>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4"/>
        </w:rPr>
        <w:t xml:space="preserve"> </w:t>
      </w:r>
      <w:r>
        <w:t>организации</w:t>
      </w:r>
      <w:r>
        <w:rPr>
          <w:spacing w:val="-1"/>
        </w:rPr>
        <w:t xml:space="preserve"> </w:t>
      </w:r>
      <w:r>
        <w:t>занятий</w:t>
      </w:r>
      <w:r>
        <w:rPr>
          <w:spacing w:val="-1"/>
        </w:rPr>
        <w:t xml:space="preserve"> </w:t>
      </w:r>
      <w:r>
        <w:t>кондиционной тренировкой.</w:t>
      </w:r>
    </w:p>
    <w:p w:rsidR="00274284" w:rsidRDefault="00FE1750" w:rsidP="001A24DE">
      <w:pPr>
        <w:tabs>
          <w:tab w:val="left" w:pos="8931"/>
        </w:tabs>
        <w:spacing w:line="360" w:lineRule="auto"/>
        <w:ind w:firstLine="1274"/>
        <w:jc w:val="both"/>
        <w:rPr>
          <w:sz w:val="28"/>
        </w:rPr>
      </w:pPr>
      <w:r>
        <w:rPr>
          <w:b/>
          <w:i/>
          <w:sz w:val="28"/>
        </w:rPr>
        <w:t xml:space="preserve">Спортивно-оздоровительная деятельность. </w:t>
      </w:r>
      <w:r>
        <w:rPr>
          <w:i/>
          <w:sz w:val="28"/>
        </w:rPr>
        <w:t>Модуль «Спортивные игры»</w:t>
      </w:r>
      <w:r>
        <w:rPr>
          <w:sz w:val="28"/>
        </w:rPr>
        <w:t>.</w:t>
      </w:r>
      <w:r>
        <w:rPr>
          <w:spacing w:val="1"/>
          <w:sz w:val="28"/>
        </w:rPr>
        <w:t xml:space="preserve"> </w:t>
      </w:r>
      <w:r>
        <w:rPr>
          <w:sz w:val="28"/>
          <w:u w:val="single"/>
        </w:rPr>
        <w:t>Футбол.</w:t>
      </w:r>
      <w:r>
        <w:rPr>
          <w:spacing w:val="1"/>
          <w:sz w:val="28"/>
        </w:rPr>
        <w:t xml:space="preserve"> </w:t>
      </w:r>
      <w:r>
        <w:rPr>
          <w:sz w:val="28"/>
        </w:rPr>
        <w:t>Техники</w:t>
      </w:r>
      <w:r>
        <w:rPr>
          <w:spacing w:val="1"/>
          <w:sz w:val="28"/>
        </w:rPr>
        <w:t xml:space="preserve"> </w:t>
      </w:r>
      <w:r>
        <w:rPr>
          <w:sz w:val="28"/>
        </w:rPr>
        <w:t>игровых</w:t>
      </w:r>
      <w:r>
        <w:rPr>
          <w:spacing w:val="1"/>
          <w:sz w:val="28"/>
        </w:rPr>
        <w:t xml:space="preserve"> </w:t>
      </w:r>
      <w:r>
        <w:rPr>
          <w:sz w:val="28"/>
        </w:rPr>
        <w:t>действий:</w:t>
      </w:r>
      <w:r>
        <w:rPr>
          <w:spacing w:val="1"/>
          <w:sz w:val="28"/>
        </w:rPr>
        <w:t xml:space="preserve"> </w:t>
      </w:r>
      <w:r>
        <w:rPr>
          <w:sz w:val="28"/>
        </w:rPr>
        <w:t>вбрасывание</w:t>
      </w:r>
      <w:r>
        <w:rPr>
          <w:spacing w:val="1"/>
          <w:sz w:val="28"/>
        </w:rPr>
        <w:t xml:space="preserve"> </w:t>
      </w:r>
      <w:r>
        <w:rPr>
          <w:sz w:val="28"/>
        </w:rPr>
        <w:t>мяча</w:t>
      </w:r>
      <w:r>
        <w:rPr>
          <w:spacing w:val="1"/>
          <w:sz w:val="28"/>
        </w:rPr>
        <w:t xml:space="preserve"> </w:t>
      </w:r>
      <w:r>
        <w:rPr>
          <w:sz w:val="28"/>
        </w:rPr>
        <w:t>с</w:t>
      </w:r>
      <w:r>
        <w:rPr>
          <w:spacing w:val="1"/>
          <w:sz w:val="28"/>
        </w:rPr>
        <w:t xml:space="preserve"> </w:t>
      </w:r>
      <w:r>
        <w:rPr>
          <w:sz w:val="28"/>
        </w:rPr>
        <w:t>лицевой</w:t>
      </w:r>
      <w:r>
        <w:rPr>
          <w:spacing w:val="1"/>
          <w:sz w:val="28"/>
        </w:rPr>
        <w:t xml:space="preserve"> </w:t>
      </w:r>
      <w:r>
        <w:rPr>
          <w:sz w:val="28"/>
        </w:rPr>
        <w:t>линии,</w:t>
      </w:r>
      <w:r>
        <w:rPr>
          <w:spacing w:val="1"/>
          <w:sz w:val="28"/>
        </w:rPr>
        <w:t xml:space="preserve"> </w:t>
      </w:r>
      <w:r>
        <w:rPr>
          <w:sz w:val="28"/>
        </w:rPr>
        <w:t>выполнение</w:t>
      </w:r>
      <w:r>
        <w:rPr>
          <w:spacing w:val="43"/>
          <w:sz w:val="28"/>
        </w:rPr>
        <w:t xml:space="preserve"> </w:t>
      </w:r>
      <w:r>
        <w:rPr>
          <w:sz w:val="28"/>
        </w:rPr>
        <w:t>углового</w:t>
      </w:r>
      <w:r>
        <w:rPr>
          <w:spacing w:val="44"/>
          <w:sz w:val="28"/>
        </w:rPr>
        <w:t xml:space="preserve"> </w:t>
      </w:r>
      <w:r>
        <w:rPr>
          <w:sz w:val="28"/>
        </w:rPr>
        <w:t>и</w:t>
      </w:r>
      <w:r>
        <w:rPr>
          <w:spacing w:val="42"/>
          <w:sz w:val="28"/>
        </w:rPr>
        <w:t xml:space="preserve"> </w:t>
      </w:r>
      <w:r>
        <w:rPr>
          <w:sz w:val="28"/>
        </w:rPr>
        <w:t>штрафного</w:t>
      </w:r>
      <w:r>
        <w:rPr>
          <w:spacing w:val="41"/>
          <w:sz w:val="28"/>
        </w:rPr>
        <w:t xml:space="preserve"> </w:t>
      </w:r>
      <w:r>
        <w:rPr>
          <w:sz w:val="28"/>
        </w:rPr>
        <w:t>ударов</w:t>
      </w:r>
      <w:r>
        <w:rPr>
          <w:spacing w:val="42"/>
          <w:sz w:val="28"/>
        </w:rPr>
        <w:t xml:space="preserve"> </w:t>
      </w:r>
      <w:r>
        <w:rPr>
          <w:sz w:val="28"/>
        </w:rPr>
        <w:t>в</w:t>
      </w:r>
      <w:r>
        <w:rPr>
          <w:spacing w:val="43"/>
          <w:sz w:val="28"/>
        </w:rPr>
        <w:t xml:space="preserve"> </w:t>
      </w:r>
      <w:r>
        <w:rPr>
          <w:sz w:val="28"/>
        </w:rPr>
        <w:t>изменяющихся</w:t>
      </w:r>
      <w:r>
        <w:rPr>
          <w:spacing w:val="41"/>
          <w:sz w:val="28"/>
        </w:rPr>
        <w:t xml:space="preserve"> </w:t>
      </w:r>
      <w:r>
        <w:rPr>
          <w:sz w:val="28"/>
        </w:rPr>
        <w:t>игровых</w:t>
      </w:r>
      <w:r>
        <w:rPr>
          <w:spacing w:val="43"/>
          <w:sz w:val="28"/>
        </w:rPr>
        <w:t xml:space="preserve"> </w:t>
      </w:r>
      <w:r>
        <w:rPr>
          <w:sz w:val="28"/>
        </w:rPr>
        <w:t>ситуациях</w:t>
      </w:r>
    </w:p>
    <w:p w:rsidR="00274284" w:rsidRDefault="00FE1750" w:rsidP="001A24DE">
      <w:pPr>
        <w:pStyle w:val="a3"/>
        <w:tabs>
          <w:tab w:val="left" w:pos="8931"/>
        </w:tabs>
        <w:spacing w:line="360" w:lineRule="auto"/>
        <w:ind w:left="0" w:firstLine="1274"/>
      </w:pPr>
      <w:r>
        <w:t>Закрепление</w:t>
      </w:r>
      <w:r>
        <w:rPr>
          <w:spacing w:val="-3"/>
        </w:rPr>
        <w:t xml:space="preserve"> </w:t>
      </w:r>
      <w:r>
        <w:t>правил</w:t>
      </w:r>
      <w:r>
        <w:rPr>
          <w:spacing w:val="-3"/>
        </w:rPr>
        <w:t xml:space="preserve"> </w:t>
      </w:r>
      <w:r>
        <w:t>игры</w:t>
      </w:r>
      <w:r>
        <w:rPr>
          <w:spacing w:val="-2"/>
        </w:rPr>
        <w:t xml:space="preserve"> </w:t>
      </w:r>
      <w:r>
        <w:t>в</w:t>
      </w:r>
      <w:r>
        <w:rPr>
          <w:spacing w:val="-3"/>
        </w:rPr>
        <w:t xml:space="preserve"> </w:t>
      </w:r>
      <w:r>
        <w:t>условиях</w:t>
      </w:r>
      <w:r>
        <w:rPr>
          <w:spacing w:val="-5"/>
        </w:rPr>
        <w:t xml:space="preserve"> </w:t>
      </w:r>
      <w:r>
        <w:t>игровой</w:t>
      </w:r>
      <w:r>
        <w:rPr>
          <w:spacing w:val="-6"/>
        </w:rPr>
        <w:t xml:space="preserve"> </w:t>
      </w:r>
      <w:r>
        <w:t>и</w:t>
      </w:r>
      <w:r>
        <w:rPr>
          <w:spacing w:val="-2"/>
        </w:rPr>
        <w:t xml:space="preserve"> </w:t>
      </w:r>
      <w:r>
        <w:t>учебной</w:t>
      </w:r>
      <w:r>
        <w:rPr>
          <w:spacing w:val="-5"/>
        </w:rPr>
        <w:t xml:space="preserve"> </w:t>
      </w:r>
      <w:r>
        <w:t>деятельности.</w:t>
      </w:r>
    </w:p>
    <w:p w:rsidR="00274284" w:rsidRDefault="00FE1750" w:rsidP="001A24DE">
      <w:pPr>
        <w:pStyle w:val="a3"/>
        <w:tabs>
          <w:tab w:val="left" w:pos="8931"/>
        </w:tabs>
        <w:spacing w:line="360" w:lineRule="auto"/>
        <w:ind w:left="0" w:firstLine="1274"/>
      </w:pPr>
      <w:r>
        <w:rPr>
          <w:u w:val="single"/>
        </w:rPr>
        <w:t>Баскетбол.</w:t>
      </w:r>
      <w:r>
        <w:rPr>
          <w:spacing w:val="1"/>
        </w:rPr>
        <w:t xml:space="preserve"> </w:t>
      </w:r>
      <w:r>
        <w:t>Техника</w:t>
      </w:r>
      <w:r>
        <w:rPr>
          <w:spacing w:val="1"/>
        </w:rPr>
        <w:t xml:space="preserve"> </w:t>
      </w:r>
      <w:r>
        <w:t>выполнения</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способы</w:t>
      </w:r>
      <w:r>
        <w:rPr>
          <w:spacing w:val="1"/>
        </w:rPr>
        <w:t xml:space="preserve"> </w:t>
      </w:r>
      <w:r>
        <w:t>овладения</w:t>
      </w:r>
      <w:r>
        <w:rPr>
          <w:spacing w:val="1"/>
        </w:rPr>
        <w:t xml:space="preserve"> </w:t>
      </w:r>
      <w:r>
        <w:t>мячом</w:t>
      </w:r>
      <w:r>
        <w:rPr>
          <w:spacing w:val="1"/>
        </w:rPr>
        <w:t xml:space="preserve"> </w:t>
      </w:r>
      <w:r>
        <w:t>при</w:t>
      </w:r>
      <w:r>
        <w:rPr>
          <w:spacing w:val="1"/>
        </w:rPr>
        <w:t xml:space="preserve"> </w:t>
      </w:r>
      <w:r>
        <w:t>«спорном</w:t>
      </w:r>
      <w:r>
        <w:rPr>
          <w:spacing w:val="1"/>
        </w:rPr>
        <w:t xml:space="preserve"> </w:t>
      </w:r>
      <w:r>
        <w:t>мяче»;</w:t>
      </w:r>
      <w:r>
        <w:rPr>
          <w:spacing w:val="1"/>
        </w:rPr>
        <w:t xml:space="preserve"> </w:t>
      </w:r>
      <w:r>
        <w:t>выполнение</w:t>
      </w:r>
      <w:r>
        <w:rPr>
          <w:spacing w:val="1"/>
        </w:rPr>
        <w:t xml:space="preserve"> </w:t>
      </w:r>
      <w:r>
        <w:t>штрафных бросков. Выполнение правил 3—8—24 секунды в условиях игровой</w:t>
      </w:r>
      <w:r>
        <w:rPr>
          <w:spacing w:val="1"/>
        </w:rPr>
        <w:t xml:space="preserve"> </w:t>
      </w:r>
      <w:r>
        <w:t>деятельности.</w:t>
      </w:r>
      <w:r>
        <w:rPr>
          <w:spacing w:val="1"/>
        </w:rPr>
        <w:t xml:space="preserve"> </w:t>
      </w:r>
      <w:r>
        <w:t>Закрепление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и</w:t>
      </w:r>
      <w:r>
        <w:rPr>
          <w:spacing w:val="1"/>
        </w:rPr>
        <w:t xml:space="preserve"> </w:t>
      </w:r>
      <w:r>
        <w:t>учебной</w:t>
      </w:r>
      <w:r>
        <w:rPr>
          <w:spacing w:val="1"/>
        </w:rPr>
        <w:t xml:space="preserve"> </w:t>
      </w:r>
      <w:r>
        <w:t>деятельности.</w:t>
      </w:r>
    </w:p>
    <w:p w:rsidR="006D2E1C" w:rsidRPr="001A24DE" w:rsidRDefault="00FE1750" w:rsidP="001A24DE">
      <w:pPr>
        <w:tabs>
          <w:tab w:val="left" w:pos="5006"/>
          <w:tab w:val="left" w:pos="7074"/>
          <w:tab w:val="left" w:pos="8931"/>
          <w:tab w:val="left" w:pos="9286"/>
        </w:tabs>
        <w:spacing w:before="1" w:line="360" w:lineRule="auto"/>
        <w:ind w:firstLine="1274"/>
        <w:jc w:val="both"/>
        <w:rPr>
          <w:spacing w:val="21"/>
          <w:sz w:val="28"/>
        </w:rPr>
      </w:pPr>
      <w:r>
        <w:rPr>
          <w:sz w:val="28"/>
          <w:u w:val="single"/>
        </w:rPr>
        <w:t>Волейбол.</w:t>
      </w:r>
      <w:r>
        <w:rPr>
          <w:spacing w:val="18"/>
          <w:sz w:val="28"/>
        </w:rPr>
        <w:t xml:space="preserve"> </w:t>
      </w:r>
      <w:r>
        <w:rPr>
          <w:sz w:val="28"/>
        </w:rPr>
        <w:t>Техника</w:t>
      </w:r>
      <w:r>
        <w:rPr>
          <w:spacing w:val="15"/>
          <w:sz w:val="28"/>
        </w:rPr>
        <w:t xml:space="preserve"> </w:t>
      </w:r>
      <w:r>
        <w:rPr>
          <w:sz w:val="28"/>
        </w:rPr>
        <w:t>выполнения</w:t>
      </w:r>
      <w:r>
        <w:rPr>
          <w:spacing w:val="17"/>
          <w:sz w:val="28"/>
        </w:rPr>
        <w:t xml:space="preserve"> </w:t>
      </w:r>
      <w:r>
        <w:rPr>
          <w:sz w:val="28"/>
        </w:rPr>
        <w:t>игровых</w:t>
      </w:r>
      <w:r>
        <w:rPr>
          <w:spacing w:val="18"/>
          <w:sz w:val="28"/>
        </w:rPr>
        <w:t xml:space="preserve"> </w:t>
      </w:r>
      <w:r>
        <w:rPr>
          <w:sz w:val="28"/>
        </w:rPr>
        <w:t>действий:</w:t>
      </w:r>
      <w:r>
        <w:rPr>
          <w:spacing w:val="18"/>
          <w:sz w:val="28"/>
        </w:rPr>
        <w:t xml:space="preserve"> </w:t>
      </w:r>
      <w:r>
        <w:rPr>
          <w:sz w:val="28"/>
        </w:rPr>
        <w:t>«постановка</w:t>
      </w:r>
      <w:r>
        <w:rPr>
          <w:spacing w:val="17"/>
          <w:sz w:val="28"/>
        </w:rPr>
        <w:t xml:space="preserve"> </w:t>
      </w:r>
      <w:r>
        <w:rPr>
          <w:sz w:val="28"/>
        </w:rPr>
        <w:t>блока»;</w:t>
      </w:r>
      <w:r>
        <w:rPr>
          <w:spacing w:val="-67"/>
          <w:sz w:val="28"/>
        </w:rPr>
        <w:t xml:space="preserve"> </w:t>
      </w:r>
      <w:r>
        <w:rPr>
          <w:sz w:val="28"/>
        </w:rPr>
        <w:t>атакующий</w:t>
      </w:r>
      <w:r w:rsidR="001A24DE">
        <w:rPr>
          <w:spacing w:val="21"/>
          <w:sz w:val="28"/>
        </w:rPr>
        <w:t xml:space="preserve"> </w:t>
      </w:r>
      <w:r>
        <w:rPr>
          <w:sz w:val="28"/>
        </w:rPr>
        <w:t>удар</w:t>
      </w:r>
      <w:r>
        <w:rPr>
          <w:spacing w:val="21"/>
          <w:sz w:val="28"/>
        </w:rPr>
        <w:t xml:space="preserve"> </w:t>
      </w:r>
      <w:r>
        <w:rPr>
          <w:sz w:val="28"/>
        </w:rPr>
        <w:t>(с</w:t>
      </w:r>
      <w:r>
        <w:rPr>
          <w:spacing w:val="20"/>
          <w:sz w:val="28"/>
        </w:rPr>
        <w:t xml:space="preserve"> </w:t>
      </w:r>
      <w:r>
        <w:rPr>
          <w:sz w:val="28"/>
        </w:rPr>
        <w:t>места</w:t>
      </w:r>
      <w:r>
        <w:rPr>
          <w:spacing w:val="18"/>
          <w:sz w:val="28"/>
        </w:rPr>
        <w:t xml:space="preserve"> </w:t>
      </w:r>
      <w:r>
        <w:rPr>
          <w:sz w:val="28"/>
        </w:rPr>
        <w:t>и</w:t>
      </w:r>
      <w:r>
        <w:rPr>
          <w:spacing w:val="21"/>
          <w:sz w:val="28"/>
        </w:rPr>
        <w:t xml:space="preserve"> </w:t>
      </w:r>
      <w:r>
        <w:rPr>
          <w:sz w:val="28"/>
        </w:rPr>
        <w:t>в</w:t>
      </w:r>
      <w:r>
        <w:rPr>
          <w:spacing w:val="19"/>
          <w:sz w:val="28"/>
        </w:rPr>
        <w:t xml:space="preserve"> </w:t>
      </w:r>
      <w:r>
        <w:rPr>
          <w:sz w:val="28"/>
        </w:rPr>
        <w:t>движении).</w:t>
      </w:r>
      <w:r>
        <w:rPr>
          <w:spacing w:val="17"/>
          <w:sz w:val="28"/>
        </w:rPr>
        <w:t xml:space="preserve"> </w:t>
      </w:r>
      <w:r>
        <w:rPr>
          <w:sz w:val="28"/>
        </w:rPr>
        <w:t>Тактические</w:t>
      </w:r>
      <w:r>
        <w:rPr>
          <w:spacing w:val="18"/>
          <w:sz w:val="28"/>
        </w:rPr>
        <w:t xml:space="preserve"> </w:t>
      </w:r>
      <w:r>
        <w:rPr>
          <w:sz w:val="28"/>
        </w:rPr>
        <w:t>действия</w:t>
      </w:r>
      <w:r>
        <w:rPr>
          <w:spacing w:val="21"/>
          <w:sz w:val="28"/>
        </w:rPr>
        <w:t xml:space="preserve"> </w:t>
      </w:r>
      <w:r>
        <w:rPr>
          <w:sz w:val="28"/>
        </w:rPr>
        <w:t>в</w:t>
      </w:r>
      <w:r>
        <w:rPr>
          <w:spacing w:val="19"/>
          <w:sz w:val="28"/>
        </w:rPr>
        <w:t xml:space="preserve"> </w:t>
      </w:r>
      <w:r>
        <w:rPr>
          <w:sz w:val="28"/>
        </w:rPr>
        <w:t>защите</w:t>
      </w:r>
      <w:r>
        <w:rPr>
          <w:spacing w:val="20"/>
          <w:sz w:val="28"/>
        </w:rPr>
        <w:t xml:space="preserve"> </w:t>
      </w:r>
      <w:r>
        <w:rPr>
          <w:sz w:val="28"/>
        </w:rPr>
        <w:t>и</w:t>
      </w:r>
      <w:r>
        <w:rPr>
          <w:spacing w:val="-67"/>
          <w:sz w:val="28"/>
        </w:rPr>
        <w:t xml:space="preserve"> </w:t>
      </w:r>
      <w:r>
        <w:rPr>
          <w:sz w:val="28"/>
        </w:rPr>
        <w:t>нападении. Закрепление правил игры в условиях игровой и учебной деятельности.</w:t>
      </w:r>
      <w:r>
        <w:rPr>
          <w:spacing w:val="-67"/>
          <w:sz w:val="28"/>
        </w:rPr>
        <w:t xml:space="preserve"> </w:t>
      </w:r>
    </w:p>
    <w:p w:rsidR="006D2E1C" w:rsidRDefault="00FE1750" w:rsidP="00115CF4">
      <w:pPr>
        <w:tabs>
          <w:tab w:val="left" w:pos="5006"/>
          <w:tab w:val="left" w:pos="7074"/>
          <w:tab w:val="left" w:pos="8931"/>
          <w:tab w:val="left" w:pos="9286"/>
        </w:tabs>
        <w:spacing w:before="1" w:line="360" w:lineRule="auto"/>
        <w:ind w:left="567" w:right="-176"/>
        <w:jc w:val="both"/>
        <w:rPr>
          <w:sz w:val="28"/>
        </w:rPr>
      </w:pPr>
      <w:r>
        <w:rPr>
          <w:b/>
          <w:i/>
          <w:sz w:val="28"/>
        </w:rPr>
        <w:t>Прикладно-ориентированная</w:t>
      </w:r>
      <w:r>
        <w:rPr>
          <w:b/>
          <w:i/>
          <w:sz w:val="28"/>
        </w:rPr>
        <w:tab/>
        <w:t>двигательная</w:t>
      </w:r>
      <w:r>
        <w:rPr>
          <w:b/>
          <w:i/>
          <w:sz w:val="28"/>
        </w:rPr>
        <w:tab/>
        <w:t>деятельность</w:t>
      </w:r>
      <w:r>
        <w:rPr>
          <w:sz w:val="28"/>
        </w:rPr>
        <w:t>.</w:t>
      </w:r>
      <w:r>
        <w:rPr>
          <w:sz w:val="28"/>
        </w:rPr>
        <w:tab/>
      </w:r>
    </w:p>
    <w:p w:rsidR="00274284" w:rsidRPr="006D2E1C" w:rsidRDefault="00FE1750" w:rsidP="001A24DE">
      <w:pPr>
        <w:pStyle w:val="a3"/>
        <w:spacing w:before="1" w:line="360" w:lineRule="auto"/>
        <w:ind w:left="0" w:firstLine="707"/>
      </w:pPr>
      <w:r>
        <w:rPr>
          <w:i/>
        </w:rPr>
        <w:t>Модуль</w:t>
      </w:r>
      <w:r>
        <w:rPr>
          <w:i/>
          <w:spacing w:val="1"/>
        </w:rPr>
        <w:t xml:space="preserve"> </w:t>
      </w:r>
      <w:r>
        <w:rPr>
          <w:i/>
        </w:rPr>
        <w:t>«Спортивная</w:t>
      </w:r>
      <w:r>
        <w:rPr>
          <w:i/>
          <w:spacing w:val="1"/>
        </w:rPr>
        <w:t xml:space="preserve"> </w:t>
      </w:r>
      <w:r>
        <w:rPr>
          <w:i/>
        </w:rPr>
        <w:t>и</w:t>
      </w:r>
      <w:r>
        <w:rPr>
          <w:i/>
          <w:spacing w:val="1"/>
        </w:rPr>
        <w:t xml:space="preserve"> </w:t>
      </w:r>
      <w:r>
        <w:rPr>
          <w:i/>
        </w:rPr>
        <w:t>физическая</w:t>
      </w:r>
      <w:r>
        <w:rPr>
          <w:i/>
          <w:spacing w:val="1"/>
        </w:rPr>
        <w:t xml:space="preserve"> </w:t>
      </w:r>
      <w:r>
        <w:rPr>
          <w:i/>
        </w:rPr>
        <w:t>подготовка».</w:t>
      </w:r>
      <w:r>
        <w:rPr>
          <w:i/>
          <w:spacing w:val="1"/>
        </w:rPr>
        <w:t xml:space="preserve"> </w:t>
      </w:r>
      <w:r>
        <w:t>Техническая</w:t>
      </w:r>
      <w:r>
        <w:rPr>
          <w:spacing w:val="7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 действий в стандартных и вариативных условиях. Физическая</w:t>
      </w:r>
      <w:r>
        <w:rPr>
          <w:spacing w:val="1"/>
        </w:rPr>
        <w:t xml:space="preserve"> </w:t>
      </w:r>
      <w:r>
        <w:t>подготовка к выполнению нормативов комплекса ГТО с использованием 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2"/>
        </w:rPr>
        <w:t xml:space="preserve"> </w:t>
      </w:r>
      <w:r>
        <w:t>культуры;</w:t>
      </w:r>
      <w:r>
        <w:rPr>
          <w:spacing w:val="-4"/>
        </w:rPr>
        <w:t xml:space="preserve"> </w:t>
      </w:r>
      <w:r>
        <w:t>национальных видов</w:t>
      </w:r>
      <w:r>
        <w:rPr>
          <w:spacing w:val="-4"/>
        </w:rPr>
        <w:t xml:space="preserve"> </w:t>
      </w:r>
      <w:r>
        <w:t>спорта,</w:t>
      </w:r>
      <w:r>
        <w:rPr>
          <w:spacing w:val="-3"/>
        </w:rPr>
        <w:t xml:space="preserve"> </w:t>
      </w:r>
      <w:r>
        <w:t>культурно-этнических</w:t>
      </w:r>
      <w:r>
        <w:rPr>
          <w:spacing w:val="-1"/>
        </w:rPr>
        <w:t xml:space="preserve"> </w:t>
      </w:r>
      <w:r>
        <w:t>игр.</w:t>
      </w:r>
    </w:p>
    <w:p w:rsidR="00274284" w:rsidRDefault="00FE1750">
      <w:pPr>
        <w:spacing w:before="1"/>
        <w:ind w:left="1666"/>
        <w:jc w:val="both"/>
        <w:rPr>
          <w:b/>
          <w:sz w:val="24"/>
        </w:rPr>
      </w:pPr>
      <w:r>
        <w:rPr>
          <w:b/>
          <w:sz w:val="24"/>
        </w:rPr>
        <w:t>11</w:t>
      </w:r>
      <w:r>
        <w:rPr>
          <w:b/>
          <w:spacing w:val="-1"/>
          <w:sz w:val="24"/>
        </w:rPr>
        <w:t xml:space="preserve"> </w:t>
      </w:r>
      <w:r>
        <w:rPr>
          <w:b/>
          <w:sz w:val="24"/>
        </w:rPr>
        <w:t>КЛАСС</w:t>
      </w:r>
    </w:p>
    <w:p w:rsidR="00274284" w:rsidRDefault="00274284">
      <w:pPr>
        <w:pStyle w:val="a3"/>
        <w:spacing w:before="1"/>
        <w:ind w:left="0"/>
        <w:jc w:val="left"/>
        <w:rPr>
          <w:b/>
          <w:sz w:val="24"/>
        </w:rPr>
      </w:pPr>
    </w:p>
    <w:p w:rsidR="00274284" w:rsidRDefault="00FE1750" w:rsidP="006D2E1C">
      <w:pPr>
        <w:pStyle w:val="1"/>
        <w:spacing w:line="360" w:lineRule="auto"/>
        <w:ind w:left="567"/>
        <w:jc w:val="both"/>
      </w:pPr>
      <w:r>
        <w:t>Знания</w:t>
      </w:r>
      <w:r>
        <w:rPr>
          <w:spacing w:val="-4"/>
        </w:rPr>
        <w:t xml:space="preserve"> </w:t>
      </w:r>
      <w:r>
        <w:t>о</w:t>
      </w:r>
      <w:r>
        <w:rPr>
          <w:spacing w:val="-1"/>
        </w:rPr>
        <w:t xml:space="preserve"> </w:t>
      </w:r>
      <w:r>
        <w:t>физической</w:t>
      </w:r>
      <w:r>
        <w:rPr>
          <w:spacing w:val="-2"/>
        </w:rPr>
        <w:t xml:space="preserve"> </w:t>
      </w:r>
      <w:r>
        <w:t>культуре.</w:t>
      </w:r>
    </w:p>
    <w:p w:rsidR="00274284" w:rsidRDefault="00FE1750" w:rsidP="001A24DE">
      <w:pPr>
        <w:spacing w:line="360" w:lineRule="auto"/>
        <w:ind w:firstLine="707"/>
        <w:jc w:val="both"/>
        <w:rPr>
          <w:sz w:val="28"/>
        </w:rPr>
      </w:pPr>
      <w:r>
        <w:rPr>
          <w:b/>
          <w:i/>
          <w:sz w:val="28"/>
        </w:rPr>
        <w:t>Здоровый образ жизни современного человека</w:t>
      </w:r>
      <w:r>
        <w:rPr>
          <w:sz w:val="28"/>
        </w:rPr>
        <w:t>. Роль и значение адаптации</w:t>
      </w:r>
      <w:r>
        <w:rPr>
          <w:spacing w:val="1"/>
          <w:sz w:val="28"/>
        </w:rPr>
        <w:t xml:space="preserve"> </w:t>
      </w:r>
      <w:r>
        <w:rPr>
          <w:sz w:val="28"/>
        </w:rPr>
        <w:t>организма</w:t>
      </w:r>
      <w:r>
        <w:rPr>
          <w:spacing w:val="28"/>
          <w:sz w:val="28"/>
        </w:rPr>
        <w:t xml:space="preserve"> </w:t>
      </w:r>
      <w:r>
        <w:rPr>
          <w:sz w:val="28"/>
        </w:rPr>
        <w:t>в</w:t>
      </w:r>
      <w:r>
        <w:rPr>
          <w:spacing w:val="27"/>
          <w:sz w:val="28"/>
        </w:rPr>
        <w:t xml:space="preserve"> </w:t>
      </w:r>
      <w:r>
        <w:rPr>
          <w:sz w:val="28"/>
        </w:rPr>
        <w:t>организации</w:t>
      </w:r>
      <w:r>
        <w:rPr>
          <w:spacing w:val="27"/>
          <w:sz w:val="28"/>
        </w:rPr>
        <w:t xml:space="preserve"> </w:t>
      </w:r>
      <w:r>
        <w:rPr>
          <w:sz w:val="28"/>
        </w:rPr>
        <w:t>и</w:t>
      </w:r>
      <w:r>
        <w:rPr>
          <w:spacing w:val="30"/>
          <w:sz w:val="28"/>
        </w:rPr>
        <w:t xml:space="preserve"> </w:t>
      </w:r>
      <w:r>
        <w:rPr>
          <w:sz w:val="28"/>
        </w:rPr>
        <w:t>планировании</w:t>
      </w:r>
      <w:r>
        <w:rPr>
          <w:spacing w:val="27"/>
          <w:sz w:val="28"/>
        </w:rPr>
        <w:t xml:space="preserve"> </w:t>
      </w:r>
      <w:r>
        <w:rPr>
          <w:sz w:val="28"/>
        </w:rPr>
        <w:t>мероприятий</w:t>
      </w:r>
      <w:r>
        <w:rPr>
          <w:spacing w:val="28"/>
          <w:sz w:val="28"/>
        </w:rPr>
        <w:t xml:space="preserve"> </w:t>
      </w:r>
      <w:r>
        <w:rPr>
          <w:sz w:val="28"/>
        </w:rPr>
        <w:t>здорового</w:t>
      </w:r>
      <w:r>
        <w:rPr>
          <w:spacing w:val="28"/>
          <w:sz w:val="28"/>
        </w:rPr>
        <w:t xml:space="preserve"> </w:t>
      </w:r>
      <w:r>
        <w:rPr>
          <w:sz w:val="28"/>
        </w:rPr>
        <w:t>образа</w:t>
      </w:r>
      <w:r>
        <w:rPr>
          <w:spacing w:val="26"/>
          <w:sz w:val="28"/>
        </w:rPr>
        <w:t xml:space="preserve"> </w:t>
      </w:r>
      <w:r>
        <w:rPr>
          <w:sz w:val="28"/>
        </w:rPr>
        <w:t>жизни;</w:t>
      </w:r>
    </w:p>
    <w:p w:rsidR="00274284" w:rsidRDefault="00FE1750" w:rsidP="001A24DE">
      <w:pPr>
        <w:pStyle w:val="a3"/>
        <w:spacing w:before="74" w:line="360" w:lineRule="auto"/>
        <w:ind w:left="0"/>
      </w:pPr>
      <w:r>
        <w:t>характеристика</w:t>
      </w:r>
      <w:r>
        <w:rPr>
          <w:spacing w:val="1"/>
        </w:rPr>
        <w:t xml:space="preserve"> </w:t>
      </w:r>
      <w:r>
        <w:t>основных</w:t>
      </w:r>
      <w:r>
        <w:rPr>
          <w:spacing w:val="1"/>
        </w:rPr>
        <w:t xml:space="preserve"> </w:t>
      </w:r>
      <w:r>
        <w:t>этапов</w:t>
      </w:r>
      <w:r>
        <w:rPr>
          <w:spacing w:val="1"/>
        </w:rPr>
        <w:t xml:space="preserve"> </w:t>
      </w:r>
      <w:r>
        <w:t>адаптации.</w:t>
      </w:r>
      <w:r>
        <w:rPr>
          <w:spacing w:val="1"/>
        </w:rPr>
        <w:t xml:space="preserve"> </w:t>
      </w:r>
      <w:r>
        <w:t>Основные</w:t>
      </w:r>
      <w:r>
        <w:rPr>
          <w:spacing w:val="1"/>
        </w:rPr>
        <w:t xml:space="preserve"> </w:t>
      </w:r>
      <w:r>
        <w:t>компоненты</w:t>
      </w:r>
      <w:r>
        <w:rPr>
          <w:spacing w:val="1"/>
        </w:rPr>
        <w:t xml:space="preserve"> </w:t>
      </w:r>
      <w:r>
        <w:t>здорового</w:t>
      </w:r>
      <w:r>
        <w:rPr>
          <w:spacing w:val="1"/>
        </w:rPr>
        <w:t xml:space="preserve"> </w:t>
      </w:r>
      <w:r>
        <w:t>образа</w:t>
      </w:r>
      <w:r>
        <w:rPr>
          <w:spacing w:val="-5"/>
        </w:rPr>
        <w:t xml:space="preserve"> </w:t>
      </w:r>
      <w:r>
        <w:t>жизни и</w:t>
      </w:r>
      <w:r>
        <w:rPr>
          <w:spacing w:val="-4"/>
        </w:rPr>
        <w:t xml:space="preserve"> </w:t>
      </w:r>
      <w:r>
        <w:t>их</w:t>
      </w:r>
      <w:r>
        <w:rPr>
          <w:spacing w:val="1"/>
        </w:rPr>
        <w:t xml:space="preserve"> </w:t>
      </w:r>
      <w:r>
        <w:t>влияние на</w:t>
      </w:r>
      <w:r>
        <w:rPr>
          <w:spacing w:val="-1"/>
        </w:rPr>
        <w:t xml:space="preserve"> </w:t>
      </w:r>
      <w:r>
        <w:t>здоровье</w:t>
      </w:r>
      <w:r>
        <w:rPr>
          <w:spacing w:val="-3"/>
        </w:rPr>
        <w:t xml:space="preserve"> </w:t>
      </w:r>
      <w:r>
        <w:t>современного человека.</w:t>
      </w:r>
    </w:p>
    <w:p w:rsidR="00274284" w:rsidRDefault="00FE1750" w:rsidP="001A24DE">
      <w:pPr>
        <w:pStyle w:val="a3"/>
        <w:spacing w:line="360" w:lineRule="auto"/>
        <w:ind w:left="0" w:firstLine="707"/>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 занятий физической культурой на профилактику и искоренение вредных</w:t>
      </w:r>
      <w:r>
        <w:rPr>
          <w:spacing w:val="1"/>
        </w:rPr>
        <w:t xml:space="preserve"> </w:t>
      </w:r>
      <w:r>
        <w:t>привычек.</w:t>
      </w:r>
      <w:r>
        <w:rPr>
          <w:spacing w:val="1"/>
        </w:rPr>
        <w:t xml:space="preserve"> </w:t>
      </w:r>
      <w:r>
        <w:t>Личная</w:t>
      </w:r>
      <w:r>
        <w:rPr>
          <w:spacing w:val="1"/>
        </w:rPr>
        <w:t xml:space="preserve"> </w:t>
      </w:r>
      <w:r>
        <w:t>гигиена,</w:t>
      </w:r>
      <w:r>
        <w:rPr>
          <w:spacing w:val="1"/>
        </w:rPr>
        <w:t xml:space="preserve"> </w:t>
      </w:r>
      <w:r>
        <w:t>закаливание</w:t>
      </w:r>
      <w:r>
        <w:rPr>
          <w:spacing w:val="1"/>
        </w:rPr>
        <w:t xml:space="preserve"> </w:t>
      </w:r>
      <w:r>
        <w:t>организма</w:t>
      </w:r>
      <w:r>
        <w:rPr>
          <w:spacing w:val="1"/>
        </w:rPr>
        <w:t xml:space="preserve"> </w:t>
      </w:r>
      <w:r>
        <w:t>и</w:t>
      </w:r>
      <w:r>
        <w:rPr>
          <w:spacing w:val="1"/>
        </w:rPr>
        <w:t xml:space="preserve"> </w:t>
      </w:r>
      <w:r>
        <w:t>банные</w:t>
      </w:r>
      <w:r>
        <w:rPr>
          <w:spacing w:val="1"/>
        </w:rPr>
        <w:t xml:space="preserve"> </w:t>
      </w:r>
      <w:r>
        <w:t>процедуры</w:t>
      </w:r>
      <w:r>
        <w:rPr>
          <w:spacing w:val="1"/>
        </w:rPr>
        <w:t xml:space="preserve"> </w:t>
      </w:r>
      <w:r>
        <w:t>как</w:t>
      </w:r>
      <w:r>
        <w:rPr>
          <w:spacing w:val="1"/>
        </w:rPr>
        <w:t xml:space="preserve"> </w:t>
      </w:r>
      <w:r>
        <w:t>компоненты</w:t>
      </w:r>
      <w:r>
        <w:rPr>
          <w:spacing w:val="-1"/>
        </w:rPr>
        <w:t xml:space="preserve"> </w:t>
      </w:r>
      <w:r>
        <w:t>здорового</w:t>
      </w:r>
      <w:r>
        <w:rPr>
          <w:spacing w:val="-2"/>
        </w:rPr>
        <w:t xml:space="preserve"> </w:t>
      </w:r>
      <w:r>
        <w:t>образа жизни.</w:t>
      </w:r>
    </w:p>
    <w:p w:rsidR="00274284" w:rsidRDefault="00FE1750" w:rsidP="001A24DE">
      <w:pPr>
        <w:pStyle w:val="a3"/>
        <w:spacing w:line="360" w:lineRule="auto"/>
        <w:ind w:left="0" w:firstLine="707"/>
      </w:pPr>
      <w:r>
        <w:t>Понятие «профессионально-ориентированная физическая культура», цель и</w:t>
      </w:r>
      <w:r>
        <w:rPr>
          <w:spacing w:val="1"/>
        </w:rPr>
        <w:t xml:space="preserve"> </w:t>
      </w:r>
      <w:r>
        <w:t>задачи,</w:t>
      </w:r>
      <w:r>
        <w:rPr>
          <w:spacing w:val="1"/>
        </w:rPr>
        <w:t xml:space="preserve"> </w:t>
      </w:r>
      <w:r>
        <w:t>содержательное</w:t>
      </w:r>
      <w:r>
        <w:rPr>
          <w:spacing w:val="1"/>
        </w:rPr>
        <w:t xml:space="preserve"> </w:t>
      </w:r>
      <w:r>
        <w:t>наполнение.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p>
    <w:p w:rsidR="00274284" w:rsidRDefault="00FE1750" w:rsidP="001A24DE">
      <w:pPr>
        <w:pStyle w:val="a3"/>
        <w:spacing w:line="360" w:lineRule="auto"/>
        <w:ind w:left="0" w:firstLine="707"/>
      </w:pPr>
      <w:r>
        <w:t>Взаимосвязь состояния</w:t>
      </w:r>
      <w:r>
        <w:rPr>
          <w:spacing w:val="1"/>
        </w:rPr>
        <w:t xml:space="preserve"> </w:t>
      </w:r>
      <w:r>
        <w:t>здоровья</w:t>
      </w:r>
      <w:r>
        <w:rPr>
          <w:spacing w:val="1"/>
        </w:rPr>
        <w:t xml:space="preserve"> </w:t>
      </w:r>
      <w:r>
        <w:t>с</w:t>
      </w:r>
      <w:r>
        <w:rPr>
          <w:spacing w:val="1"/>
        </w:rPr>
        <w:t xml:space="preserve"> </w:t>
      </w:r>
      <w:r>
        <w:t>продолжительностью жизни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1"/>
        </w:rPr>
        <w:t xml:space="preserve"> </w:t>
      </w:r>
      <w:r>
        <w:t>в</w:t>
      </w:r>
      <w:r>
        <w:rPr>
          <w:spacing w:val="-2"/>
        </w:rPr>
        <w:t xml:space="preserve"> </w:t>
      </w:r>
      <w:r>
        <w:t>разных</w:t>
      </w:r>
      <w:r>
        <w:rPr>
          <w:spacing w:val="1"/>
        </w:rPr>
        <w:t xml:space="preserve"> </w:t>
      </w:r>
      <w:r>
        <w:t>возрастных</w:t>
      </w:r>
      <w:r>
        <w:rPr>
          <w:spacing w:val="1"/>
        </w:rPr>
        <w:t xml:space="preserve"> </w:t>
      </w:r>
      <w:r>
        <w:t>периодах.</w:t>
      </w:r>
    </w:p>
    <w:p w:rsidR="00274284" w:rsidRDefault="00FE1750" w:rsidP="001A24DE">
      <w:pPr>
        <w:spacing w:line="360" w:lineRule="auto"/>
        <w:ind w:firstLine="707"/>
        <w:jc w:val="both"/>
        <w:rPr>
          <w:sz w:val="28"/>
        </w:rPr>
      </w:pPr>
      <w:r>
        <w:rPr>
          <w:b/>
          <w:i/>
          <w:sz w:val="28"/>
        </w:rPr>
        <w:t>Профилактика</w:t>
      </w:r>
      <w:r>
        <w:rPr>
          <w:b/>
          <w:i/>
          <w:spacing w:val="1"/>
          <w:sz w:val="28"/>
        </w:rPr>
        <w:t xml:space="preserve"> </w:t>
      </w:r>
      <w:r>
        <w:rPr>
          <w:b/>
          <w:i/>
          <w:sz w:val="28"/>
        </w:rPr>
        <w:t>травматизма</w:t>
      </w:r>
      <w:r>
        <w:rPr>
          <w:b/>
          <w:i/>
          <w:spacing w:val="1"/>
          <w:sz w:val="28"/>
        </w:rPr>
        <w:t xml:space="preserve"> </w:t>
      </w:r>
      <w:r>
        <w:rPr>
          <w:b/>
          <w:i/>
          <w:sz w:val="28"/>
        </w:rPr>
        <w:t>и</w:t>
      </w:r>
      <w:r>
        <w:rPr>
          <w:b/>
          <w:i/>
          <w:spacing w:val="1"/>
          <w:sz w:val="28"/>
        </w:rPr>
        <w:t xml:space="preserve"> </w:t>
      </w:r>
      <w:r>
        <w:rPr>
          <w:b/>
          <w:i/>
          <w:sz w:val="28"/>
        </w:rPr>
        <w:t>оказание</w:t>
      </w:r>
      <w:r>
        <w:rPr>
          <w:b/>
          <w:i/>
          <w:spacing w:val="1"/>
          <w:sz w:val="28"/>
        </w:rPr>
        <w:t xml:space="preserve"> </w:t>
      </w:r>
      <w:r>
        <w:rPr>
          <w:b/>
          <w:i/>
          <w:sz w:val="28"/>
        </w:rPr>
        <w:t>перовой</w:t>
      </w:r>
      <w:r>
        <w:rPr>
          <w:b/>
          <w:i/>
          <w:spacing w:val="1"/>
          <w:sz w:val="28"/>
        </w:rPr>
        <w:t xml:space="preserve"> </w:t>
      </w:r>
      <w:r>
        <w:rPr>
          <w:b/>
          <w:i/>
          <w:sz w:val="28"/>
        </w:rPr>
        <w:t>помощи</w:t>
      </w:r>
      <w:r>
        <w:rPr>
          <w:b/>
          <w:i/>
          <w:spacing w:val="1"/>
          <w:sz w:val="28"/>
        </w:rPr>
        <w:t xml:space="preserve"> </w:t>
      </w:r>
      <w:r>
        <w:rPr>
          <w:b/>
          <w:i/>
          <w:sz w:val="28"/>
        </w:rPr>
        <w:t>во</w:t>
      </w:r>
      <w:r>
        <w:rPr>
          <w:b/>
          <w:i/>
          <w:spacing w:val="1"/>
          <w:sz w:val="28"/>
        </w:rPr>
        <w:t xml:space="preserve"> </w:t>
      </w:r>
      <w:r>
        <w:rPr>
          <w:b/>
          <w:i/>
          <w:sz w:val="28"/>
        </w:rPr>
        <w:t>время</w:t>
      </w:r>
      <w:r>
        <w:rPr>
          <w:b/>
          <w:i/>
          <w:spacing w:val="1"/>
          <w:sz w:val="28"/>
        </w:rPr>
        <w:t xml:space="preserve"> </w:t>
      </w:r>
      <w:r>
        <w:rPr>
          <w:b/>
          <w:i/>
          <w:sz w:val="28"/>
        </w:rPr>
        <w:t xml:space="preserve">занятий физической культурой. </w:t>
      </w:r>
      <w:r>
        <w:rPr>
          <w:sz w:val="28"/>
        </w:rPr>
        <w:t>Причины возникновения травм и способы их</w:t>
      </w:r>
      <w:r>
        <w:rPr>
          <w:spacing w:val="1"/>
          <w:sz w:val="28"/>
        </w:rPr>
        <w:t xml:space="preserve"> </w:t>
      </w:r>
      <w:r>
        <w:rPr>
          <w:sz w:val="28"/>
        </w:rPr>
        <w:t>предупреждения;</w:t>
      </w:r>
      <w:r>
        <w:rPr>
          <w:spacing w:val="1"/>
          <w:sz w:val="28"/>
        </w:rPr>
        <w:t xml:space="preserve"> </w:t>
      </w:r>
      <w:r>
        <w:rPr>
          <w:sz w:val="28"/>
        </w:rPr>
        <w:t>правила</w:t>
      </w:r>
      <w:r>
        <w:rPr>
          <w:spacing w:val="1"/>
          <w:sz w:val="28"/>
        </w:rPr>
        <w:t xml:space="preserve"> </w:t>
      </w:r>
      <w:r>
        <w:rPr>
          <w:sz w:val="28"/>
        </w:rPr>
        <w:t>профилактики</w:t>
      </w:r>
      <w:r>
        <w:rPr>
          <w:spacing w:val="1"/>
          <w:sz w:val="28"/>
        </w:rPr>
        <w:t xml:space="preserve"> </w:t>
      </w:r>
      <w:r>
        <w:rPr>
          <w:sz w:val="28"/>
        </w:rPr>
        <w:t>травм</w:t>
      </w:r>
      <w:r>
        <w:rPr>
          <w:spacing w:val="1"/>
          <w:sz w:val="28"/>
        </w:rPr>
        <w:t xml:space="preserve"> </w:t>
      </w:r>
      <w:r>
        <w:rPr>
          <w:sz w:val="28"/>
        </w:rPr>
        <w:t>во</w:t>
      </w:r>
      <w:r>
        <w:rPr>
          <w:spacing w:val="71"/>
          <w:sz w:val="28"/>
        </w:rPr>
        <w:t xml:space="preserve"> </w:t>
      </w:r>
      <w:r>
        <w:rPr>
          <w:sz w:val="28"/>
        </w:rPr>
        <w:t>время</w:t>
      </w:r>
      <w:r>
        <w:rPr>
          <w:spacing w:val="71"/>
          <w:sz w:val="28"/>
        </w:rPr>
        <w:t xml:space="preserve"> </w:t>
      </w:r>
      <w:r>
        <w:rPr>
          <w:sz w:val="28"/>
        </w:rPr>
        <w:t>самостоятельных</w:t>
      </w:r>
      <w:r>
        <w:rPr>
          <w:spacing w:val="1"/>
          <w:sz w:val="28"/>
        </w:rPr>
        <w:t xml:space="preserve"> </w:t>
      </w:r>
      <w:r>
        <w:rPr>
          <w:sz w:val="28"/>
        </w:rPr>
        <w:t>занятий</w:t>
      </w:r>
      <w:r>
        <w:rPr>
          <w:spacing w:val="-4"/>
          <w:sz w:val="28"/>
        </w:rPr>
        <w:t xml:space="preserve"> </w:t>
      </w:r>
      <w:r>
        <w:rPr>
          <w:sz w:val="28"/>
        </w:rPr>
        <w:t>оздоровительной</w:t>
      </w:r>
      <w:r>
        <w:rPr>
          <w:spacing w:val="-3"/>
          <w:sz w:val="28"/>
        </w:rPr>
        <w:t xml:space="preserve"> </w:t>
      </w:r>
      <w:r>
        <w:rPr>
          <w:sz w:val="28"/>
        </w:rPr>
        <w:t>физической культурой.</w:t>
      </w:r>
    </w:p>
    <w:p w:rsidR="00274284" w:rsidRDefault="00FE1750" w:rsidP="001A24DE">
      <w:pPr>
        <w:pStyle w:val="a3"/>
        <w:spacing w:line="360" w:lineRule="auto"/>
        <w:ind w:left="0" w:firstLine="707"/>
      </w:pPr>
      <w:r>
        <w:t>Способы</w:t>
      </w:r>
      <w:r>
        <w:rPr>
          <w:spacing w:val="1"/>
        </w:rPr>
        <w:t xml:space="preserve"> </w:t>
      </w:r>
      <w:r>
        <w:t>и</w:t>
      </w:r>
      <w:r>
        <w:rPr>
          <w:spacing w:val="1"/>
        </w:rPr>
        <w:t xml:space="preserve"> </w:t>
      </w:r>
      <w:r>
        <w:t>приёмы оказания</w:t>
      </w:r>
      <w:r>
        <w:rPr>
          <w:spacing w:val="1"/>
        </w:rPr>
        <w:t xml:space="preserve"> </w:t>
      </w:r>
      <w:r>
        <w:t>первой</w:t>
      </w:r>
      <w:r>
        <w:rPr>
          <w:spacing w:val="1"/>
        </w:rPr>
        <w:t xml:space="preserve"> </w:t>
      </w:r>
      <w:r>
        <w:t>помощи</w:t>
      </w:r>
      <w:r>
        <w:rPr>
          <w:spacing w:val="1"/>
        </w:rPr>
        <w:t xml:space="preserve"> </w:t>
      </w:r>
      <w:r>
        <w:t>при ушибах разных</w:t>
      </w:r>
      <w:r>
        <w:rPr>
          <w:spacing w:val="70"/>
        </w:rPr>
        <w:t xml:space="preserve"> </w:t>
      </w:r>
      <w:r>
        <w:t>частей</w:t>
      </w:r>
      <w:r>
        <w:rPr>
          <w:spacing w:val="1"/>
        </w:rPr>
        <w:t xml:space="preserve"> </w:t>
      </w:r>
      <w:r>
        <w:t>тела</w:t>
      </w:r>
      <w:r>
        <w:rPr>
          <w:spacing w:val="1"/>
        </w:rPr>
        <w:t xml:space="preserve"> </w:t>
      </w:r>
      <w:r>
        <w:t>и</w:t>
      </w:r>
      <w:r>
        <w:rPr>
          <w:spacing w:val="1"/>
        </w:rPr>
        <w:t xml:space="preserve"> </w:t>
      </w:r>
      <w:r>
        <w:t>сотрясении</w:t>
      </w:r>
      <w:r>
        <w:rPr>
          <w:spacing w:val="1"/>
        </w:rPr>
        <w:t xml:space="preserve"> </w:t>
      </w:r>
      <w:r>
        <w:t>мозга;</w:t>
      </w:r>
      <w:r>
        <w:rPr>
          <w:spacing w:val="1"/>
        </w:rPr>
        <w:t xml:space="preserve"> </w:t>
      </w:r>
      <w:r>
        <w:t>переломах,</w:t>
      </w:r>
      <w:r>
        <w:rPr>
          <w:spacing w:val="1"/>
        </w:rPr>
        <w:t xml:space="preserve"> </w:t>
      </w:r>
      <w:r>
        <w:t>вывихах</w:t>
      </w:r>
      <w:r>
        <w:rPr>
          <w:spacing w:val="1"/>
        </w:rPr>
        <w:t xml:space="preserve"> </w:t>
      </w:r>
      <w:r>
        <w:t>и</w:t>
      </w:r>
      <w:r>
        <w:rPr>
          <w:spacing w:val="1"/>
        </w:rPr>
        <w:t xml:space="preserve"> </w:t>
      </w:r>
      <w:r>
        <w:t>ранениях;</w:t>
      </w:r>
      <w:r>
        <w:rPr>
          <w:spacing w:val="1"/>
        </w:rPr>
        <w:t xml:space="preserve"> </w:t>
      </w:r>
      <w:r>
        <w:t>обморожении;</w:t>
      </w:r>
      <w:r>
        <w:rPr>
          <w:spacing w:val="1"/>
        </w:rPr>
        <w:t xml:space="preserve"> </w:t>
      </w:r>
      <w:r>
        <w:t>солнечном</w:t>
      </w:r>
      <w:r>
        <w:rPr>
          <w:spacing w:val="-4"/>
        </w:rPr>
        <w:t xml:space="preserve"> </w:t>
      </w:r>
      <w:r>
        <w:t>и тепловом ударах.</w:t>
      </w:r>
    </w:p>
    <w:p w:rsidR="00274284" w:rsidRDefault="00FE1750" w:rsidP="001A24DE">
      <w:pPr>
        <w:pStyle w:val="1"/>
        <w:spacing w:line="360" w:lineRule="auto"/>
        <w:ind w:left="0"/>
        <w:jc w:val="both"/>
        <w:rPr>
          <w:b w:val="0"/>
        </w:rPr>
      </w:pPr>
      <w:r>
        <w:t>Способы</w:t>
      </w:r>
      <w:r>
        <w:rPr>
          <w:spacing w:val="-4"/>
        </w:rPr>
        <w:t xml:space="preserve"> </w:t>
      </w:r>
      <w:r>
        <w:t>самостоятельной</w:t>
      </w:r>
      <w:r>
        <w:rPr>
          <w:spacing w:val="-3"/>
        </w:rPr>
        <w:t xml:space="preserve"> </w:t>
      </w:r>
      <w:r>
        <w:t>двигательной</w:t>
      </w:r>
      <w:r>
        <w:rPr>
          <w:spacing w:val="-4"/>
        </w:rPr>
        <w:t xml:space="preserve"> </w:t>
      </w:r>
      <w:r>
        <w:t>деятельности</w:t>
      </w:r>
      <w:r>
        <w:rPr>
          <w:b w:val="0"/>
        </w:rPr>
        <w:t>.</w:t>
      </w:r>
    </w:p>
    <w:p w:rsidR="00274284" w:rsidRDefault="00FE1750" w:rsidP="001A24DE">
      <w:pPr>
        <w:spacing w:line="360" w:lineRule="auto"/>
        <w:ind w:firstLine="707"/>
        <w:jc w:val="both"/>
        <w:rPr>
          <w:sz w:val="28"/>
        </w:rPr>
      </w:pPr>
      <w:r>
        <w:rPr>
          <w:b/>
          <w:i/>
          <w:sz w:val="28"/>
        </w:rPr>
        <w:t>Современные оздоровительные методы и процедуры в режиме здорового</w:t>
      </w:r>
      <w:r>
        <w:rPr>
          <w:b/>
          <w:i/>
          <w:spacing w:val="1"/>
          <w:sz w:val="28"/>
        </w:rPr>
        <w:t xml:space="preserve"> </w:t>
      </w:r>
      <w:r>
        <w:rPr>
          <w:b/>
          <w:i/>
          <w:sz w:val="28"/>
        </w:rPr>
        <w:t>образа</w:t>
      </w:r>
      <w:r>
        <w:rPr>
          <w:b/>
          <w:i/>
          <w:spacing w:val="1"/>
          <w:sz w:val="28"/>
        </w:rPr>
        <w:t xml:space="preserve"> </w:t>
      </w:r>
      <w:r>
        <w:rPr>
          <w:b/>
          <w:i/>
          <w:sz w:val="28"/>
        </w:rPr>
        <w:t>жизни.</w:t>
      </w:r>
      <w:r>
        <w:rPr>
          <w:b/>
          <w:i/>
          <w:spacing w:val="1"/>
          <w:sz w:val="28"/>
        </w:rPr>
        <w:t xml:space="preserve"> </w:t>
      </w:r>
      <w:r>
        <w:rPr>
          <w:sz w:val="28"/>
        </w:rPr>
        <w:t>Релаксация</w:t>
      </w:r>
      <w:r>
        <w:rPr>
          <w:spacing w:val="1"/>
          <w:sz w:val="28"/>
        </w:rPr>
        <w:t xml:space="preserve"> </w:t>
      </w:r>
      <w:r>
        <w:rPr>
          <w:sz w:val="28"/>
        </w:rPr>
        <w:t>как</w:t>
      </w:r>
      <w:r>
        <w:rPr>
          <w:spacing w:val="1"/>
          <w:sz w:val="28"/>
        </w:rPr>
        <w:t xml:space="preserve"> </w:t>
      </w:r>
      <w:r>
        <w:rPr>
          <w:sz w:val="28"/>
        </w:rPr>
        <w:t>метод</w:t>
      </w:r>
      <w:r>
        <w:rPr>
          <w:spacing w:val="1"/>
          <w:sz w:val="28"/>
        </w:rPr>
        <w:t xml:space="preserve"> </w:t>
      </w:r>
      <w:r>
        <w:rPr>
          <w:sz w:val="28"/>
        </w:rPr>
        <w:t>восстановления</w:t>
      </w:r>
      <w:r>
        <w:rPr>
          <w:spacing w:val="1"/>
          <w:sz w:val="28"/>
        </w:rPr>
        <w:t xml:space="preserve"> </w:t>
      </w:r>
      <w:r>
        <w:rPr>
          <w:sz w:val="28"/>
        </w:rPr>
        <w:t>после</w:t>
      </w:r>
      <w:r>
        <w:rPr>
          <w:spacing w:val="1"/>
          <w:sz w:val="28"/>
        </w:rPr>
        <w:t xml:space="preserve"> </w:t>
      </w:r>
      <w:r>
        <w:rPr>
          <w:sz w:val="28"/>
        </w:rPr>
        <w:t>психического</w:t>
      </w:r>
      <w:r>
        <w:rPr>
          <w:spacing w:val="1"/>
          <w:sz w:val="28"/>
        </w:rPr>
        <w:t xml:space="preserve"> </w:t>
      </w:r>
      <w:r>
        <w:rPr>
          <w:sz w:val="28"/>
        </w:rPr>
        <w:t>и</w:t>
      </w:r>
      <w:r>
        <w:rPr>
          <w:spacing w:val="1"/>
          <w:sz w:val="28"/>
        </w:rPr>
        <w:t xml:space="preserve"> </w:t>
      </w:r>
      <w:r>
        <w:rPr>
          <w:sz w:val="28"/>
        </w:rPr>
        <w:t>физического</w:t>
      </w:r>
      <w:r>
        <w:rPr>
          <w:spacing w:val="1"/>
          <w:sz w:val="28"/>
        </w:rPr>
        <w:t xml:space="preserve"> </w:t>
      </w:r>
      <w:r>
        <w:rPr>
          <w:sz w:val="28"/>
        </w:rPr>
        <w:t>напряжения;</w:t>
      </w:r>
      <w:r>
        <w:rPr>
          <w:spacing w:val="1"/>
          <w:sz w:val="28"/>
        </w:rPr>
        <w:t xml:space="preserve"> </w:t>
      </w:r>
      <w:r>
        <w:rPr>
          <w:sz w:val="28"/>
        </w:rPr>
        <w:t>характеристика</w:t>
      </w:r>
      <w:r>
        <w:rPr>
          <w:spacing w:val="1"/>
          <w:sz w:val="28"/>
        </w:rPr>
        <w:t xml:space="preserve"> </w:t>
      </w:r>
      <w:r>
        <w:rPr>
          <w:sz w:val="28"/>
        </w:rPr>
        <w:t>основных</w:t>
      </w:r>
      <w:r>
        <w:rPr>
          <w:spacing w:val="1"/>
          <w:sz w:val="28"/>
        </w:rPr>
        <w:t xml:space="preserve"> </w:t>
      </w:r>
      <w:r>
        <w:rPr>
          <w:sz w:val="28"/>
        </w:rPr>
        <w:t>методов,</w:t>
      </w:r>
      <w:r>
        <w:rPr>
          <w:spacing w:val="1"/>
          <w:sz w:val="28"/>
        </w:rPr>
        <w:t xml:space="preserve"> </w:t>
      </w:r>
      <w:r>
        <w:rPr>
          <w:sz w:val="28"/>
        </w:rPr>
        <w:t>приёмов</w:t>
      </w:r>
      <w:r>
        <w:rPr>
          <w:spacing w:val="71"/>
          <w:sz w:val="28"/>
        </w:rPr>
        <w:t xml:space="preserve"> </w:t>
      </w:r>
      <w:r>
        <w:rPr>
          <w:sz w:val="28"/>
        </w:rPr>
        <w:t>и</w:t>
      </w:r>
      <w:r>
        <w:rPr>
          <w:spacing w:val="1"/>
          <w:sz w:val="28"/>
        </w:rPr>
        <w:t xml:space="preserve"> </w:t>
      </w:r>
      <w:r>
        <w:rPr>
          <w:sz w:val="28"/>
        </w:rPr>
        <w:t>процедур,</w:t>
      </w:r>
      <w:r>
        <w:rPr>
          <w:spacing w:val="1"/>
          <w:sz w:val="28"/>
        </w:rPr>
        <w:t xml:space="preserve"> </w:t>
      </w:r>
      <w:r>
        <w:rPr>
          <w:sz w:val="28"/>
        </w:rPr>
        <w:t>правила</w:t>
      </w:r>
      <w:r>
        <w:rPr>
          <w:spacing w:val="1"/>
          <w:sz w:val="28"/>
        </w:rPr>
        <w:t xml:space="preserve"> </w:t>
      </w:r>
      <w:r>
        <w:rPr>
          <w:sz w:val="28"/>
        </w:rPr>
        <w:t>их</w:t>
      </w:r>
      <w:r>
        <w:rPr>
          <w:spacing w:val="1"/>
          <w:sz w:val="28"/>
        </w:rPr>
        <w:t xml:space="preserve"> </w:t>
      </w:r>
      <w:r>
        <w:rPr>
          <w:sz w:val="28"/>
        </w:rPr>
        <w:t>проведения</w:t>
      </w:r>
      <w:r>
        <w:rPr>
          <w:spacing w:val="1"/>
          <w:sz w:val="28"/>
        </w:rPr>
        <w:t xml:space="preserve"> </w:t>
      </w:r>
      <w:r>
        <w:rPr>
          <w:sz w:val="28"/>
        </w:rPr>
        <w:t>(методика</w:t>
      </w:r>
      <w:r>
        <w:rPr>
          <w:spacing w:val="1"/>
          <w:sz w:val="28"/>
        </w:rPr>
        <w:t xml:space="preserve"> </w:t>
      </w:r>
      <w:r>
        <w:rPr>
          <w:sz w:val="28"/>
        </w:rPr>
        <w:t>Э</w:t>
      </w:r>
      <w:r>
        <w:rPr>
          <w:spacing w:val="1"/>
          <w:sz w:val="28"/>
        </w:rPr>
        <w:t xml:space="preserve"> </w:t>
      </w:r>
      <w:r>
        <w:rPr>
          <w:sz w:val="28"/>
        </w:rPr>
        <w:t>Джекобсона;</w:t>
      </w:r>
      <w:r>
        <w:rPr>
          <w:spacing w:val="1"/>
          <w:sz w:val="28"/>
        </w:rPr>
        <w:t xml:space="preserve"> </w:t>
      </w:r>
      <w:r>
        <w:rPr>
          <w:sz w:val="28"/>
        </w:rPr>
        <w:t>аутогенная</w:t>
      </w:r>
      <w:r>
        <w:rPr>
          <w:spacing w:val="1"/>
          <w:sz w:val="28"/>
        </w:rPr>
        <w:t xml:space="preserve"> </w:t>
      </w:r>
      <w:r>
        <w:rPr>
          <w:sz w:val="28"/>
        </w:rPr>
        <w:t>тренировка</w:t>
      </w:r>
      <w:r>
        <w:rPr>
          <w:spacing w:val="1"/>
          <w:sz w:val="28"/>
        </w:rPr>
        <w:t xml:space="preserve"> </w:t>
      </w:r>
      <w:r>
        <w:rPr>
          <w:sz w:val="28"/>
        </w:rPr>
        <w:t>И</w:t>
      </w:r>
      <w:r>
        <w:rPr>
          <w:spacing w:val="1"/>
          <w:sz w:val="28"/>
        </w:rPr>
        <w:t xml:space="preserve"> </w:t>
      </w:r>
      <w:r>
        <w:rPr>
          <w:sz w:val="28"/>
        </w:rPr>
        <w:t>Шульца;</w:t>
      </w:r>
      <w:r>
        <w:rPr>
          <w:spacing w:val="1"/>
          <w:sz w:val="28"/>
        </w:rPr>
        <w:t xml:space="preserve"> </w:t>
      </w:r>
      <w:r>
        <w:rPr>
          <w:sz w:val="28"/>
        </w:rPr>
        <w:t>дыхательная</w:t>
      </w:r>
      <w:r>
        <w:rPr>
          <w:spacing w:val="1"/>
          <w:sz w:val="28"/>
        </w:rPr>
        <w:t xml:space="preserve"> </w:t>
      </w:r>
      <w:r>
        <w:rPr>
          <w:sz w:val="28"/>
        </w:rPr>
        <w:t>гимнастика</w:t>
      </w:r>
      <w:r>
        <w:rPr>
          <w:spacing w:val="1"/>
          <w:sz w:val="28"/>
        </w:rPr>
        <w:t xml:space="preserve"> </w:t>
      </w:r>
      <w:r>
        <w:rPr>
          <w:sz w:val="28"/>
        </w:rPr>
        <w:t>А</w:t>
      </w:r>
      <w:r>
        <w:rPr>
          <w:spacing w:val="1"/>
          <w:sz w:val="28"/>
        </w:rPr>
        <w:t xml:space="preserve"> </w:t>
      </w:r>
      <w:r>
        <w:rPr>
          <w:sz w:val="28"/>
        </w:rPr>
        <w:t>Н</w:t>
      </w:r>
      <w:r>
        <w:rPr>
          <w:spacing w:val="1"/>
          <w:sz w:val="28"/>
        </w:rPr>
        <w:t xml:space="preserve"> </w:t>
      </w:r>
      <w:r>
        <w:rPr>
          <w:sz w:val="28"/>
        </w:rPr>
        <w:t>Стрельниковой;</w:t>
      </w:r>
      <w:r>
        <w:rPr>
          <w:spacing w:val="1"/>
          <w:sz w:val="28"/>
        </w:rPr>
        <w:t xml:space="preserve"> </w:t>
      </w:r>
      <w:r>
        <w:rPr>
          <w:sz w:val="28"/>
        </w:rPr>
        <w:t>синхрогимнастика</w:t>
      </w:r>
      <w:r>
        <w:rPr>
          <w:spacing w:val="-4"/>
          <w:sz w:val="28"/>
        </w:rPr>
        <w:t xml:space="preserve"> </w:t>
      </w:r>
      <w:r>
        <w:rPr>
          <w:sz w:val="28"/>
        </w:rPr>
        <w:t>по</w:t>
      </w:r>
      <w:r>
        <w:rPr>
          <w:spacing w:val="1"/>
          <w:sz w:val="28"/>
        </w:rPr>
        <w:t xml:space="preserve"> </w:t>
      </w:r>
      <w:r>
        <w:rPr>
          <w:sz w:val="28"/>
        </w:rPr>
        <w:t>методу</w:t>
      </w:r>
      <w:r>
        <w:rPr>
          <w:spacing w:val="1"/>
          <w:sz w:val="28"/>
        </w:rPr>
        <w:t xml:space="preserve"> </w:t>
      </w:r>
      <w:r>
        <w:rPr>
          <w:sz w:val="28"/>
        </w:rPr>
        <w:t>«Ключ»).</w:t>
      </w:r>
    </w:p>
    <w:p w:rsidR="00274284" w:rsidRDefault="00FE1750" w:rsidP="001A24DE">
      <w:pPr>
        <w:pStyle w:val="a3"/>
        <w:spacing w:line="360" w:lineRule="auto"/>
        <w:ind w:left="0" w:firstLine="707"/>
      </w:pPr>
      <w:r>
        <w:t>Массаж</w:t>
      </w:r>
      <w:r>
        <w:rPr>
          <w:spacing w:val="1"/>
        </w:rPr>
        <w:t xml:space="preserve"> </w:t>
      </w:r>
      <w:r>
        <w:t>как</w:t>
      </w:r>
      <w:r>
        <w:rPr>
          <w:spacing w:val="1"/>
        </w:rPr>
        <w:t xml:space="preserve"> </w:t>
      </w:r>
      <w:r>
        <w:t>средство</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правила</w:t>
      </w:r>
      <w:r>
        <w:rPr>
          <w:spacing w:val="1"/>
        </w:rPr>
        <w:t xml:space="preserve"> </w:t>
      </w:r>
      <w:r>
        <w:t>организации и проведения процедур массажа. Основные приёмы самомассажа, их</w:t>
      </w:r>
      <w:r>
        <w:rPr>
          <w:spacing w:val="1"/>
        </w:rPr>
        <w:t xml:space="preserve"> </w:t>
      </w:r>
      <w:r>
        <w:t>воздействие</w:t>
      </w:r>
      <w:r>
        <w:rPr>
          <w:spacing w:val="-1"/>
        </w:rPr>
        <w:t xml:space="preserve"> </w:t>
      </w:r>
      <w:r>
        <w:t>на</w:t>
      </w:r>
      <w:r>
        <w:rPr>
          <w:spacing w:val="-3"/>
        </w:rPr>
        <w:t xml:space="preserve"> </w:t>
      </w:r>
      <w:r>
        <w:t>организм</w:t>
      </w:r>
      <w:r>
        <w:rPr>
          <w:spacing w:val="-1"/>
        </w:rPr>
        <w:t xml:space="preserve"> </w:t>
      </w:r>
      <w:r>
        <w:t>человека.</w:t>
      </w:r>
    </w:p>
    <w:p w:rsidR="00274284" w:rsidRDefault="00FE1750" w:rsidP="001A24DE">
      <w:pPr>
        <w:pStyle w:val="a3"/>
        <w:spacing w:line="360" w:lineRule="auto"/>
        <w:ind w:left="0" w:firstLine="707"/>
      </w:pPr>
      <w:r>
        <w:t>Банные процедуры, их назначение и правила проведения, основные способы</w:t>
      </w:r>
      <w:r>
        <w:rPr>
          <w:spacing w:val="-67"/>
        </w:rPr>
        <w:t xml:space="preserve"> </w:t>
      </w:r>
      <w:r>
        <w:t>парения</w:t>
      </w:r>
    </w:p>
    <w:p w:rsidR="00274284" w:rsidRDefault="00FE1750" w:rsidP="001A24DE">
      <w:pPr>
        <w:spacing w:line="360" w:lineRule="auto"/>
        <w:ind w:firstLine="707"/>
        <w:jc w:val="both"/>
        <w:rPr>
          <w:sz w:val="28"/>
        </w:rPr>
      </w:pPr>
      <w:r>
        <w:rPr>
          <w:b/>
          <w:i/>
          <w:sz w:val="28"/>
        </w:rPr>
        <w:t>Самостоятельная подготовка к выполнению нормативных требований</w:t>
      </w:r>
      <w:r>
        <w:rPr>
          <w:b/>
          <w:i/>
          <w:spacing w:val="1"/>
          <w:sz w:val="28"/>
        </w:rPr>
        <w:t xml:space="preserve"> </w:t>
      </w:r>
      <w:r>
        <w:rPr>
          <w:b/>
          <w:i/>
          <w:sz w:val="28"/>
        </w:rPr>
        <w:t>комплекса</w:t>
      </w:r>
      <w:r>
        <w:rPr>
          <w:b/>
          <w:i/>
          <w:spacing w:val="1"/>
          <w:sz w:val="28"/>
        </w:rPr>
        <w:t xml:space="preserve"> </w:t>
      </w:r>
      <w:r>
        <w:rPr>
          <w:b/>
          <w:i/>
          <w:sz w:val="28"/>
        </w:rPr>
        <w:t>ГТО.</w:t>
      </w:r>
      <w:r>
        <w:rPr>
          <w:b/>
          <w:i/>
          <w:spacing w:val="1"/>
          <w:sz w:val="28"/>
        </w:rPr>
        <w:t xml:space="preserve"> </w:t>
      </w:r>
      <w:r>
        <w:rPr>
          <w:sz w:val="28"/>
        </w:rPr>
        <w:t>Структурная</w:t>
      </w:r>
      <w:r>
        <w:rPr>
          <w:spacing w:val="1"/>
          <w:sz w:val="28"/>
        </w:rPr>
        <w:t xml:space="preserve"> </w:t>
      </w:r>
      <w:r>
        <w:rPr>
          <w:sz w:val="28"/>
        </w:rPr>
        <w:t>организация</w:t>
      </w:r>
      <w:r>
        <w:rPr>
          <w:spacing w:val="1"/>
          <w:sz w:val="28"/>
        </w:rPr>
        <w:t xml:space="preserve"> </w:t>
      </w:r>
      <w:r>
        <w:rPr>
          <w:sz w:val="28"/>
        </w:rPr>
        <w:t>самостоятельной</w:t>
      </w:r>
      <w:r>
        <w:rPr>
          <w:spacing w:val="1"/>
          <w:sz w:val="28"/>
        </w:rPr>
        <w:t xml:space="preserve"> </w:t>
      </w:r>
      <w:r>
        <w:rPr>
          <w:sz w:val="28"/>
        </w:rPr>
        <w:t>подготовки</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требований</w:t>
      </w:r>
      <w:r>
        <w:rPr>
          <w:spacing w:val="70"/>
          <w:sz w:val="28"/>
        </w:rPr>
        <w:t xml:space="preserve"> </w:t>
      </w:r>
      <w:r>
        <w:rPr>
          <w:sz w:val="28"/>
        </w:rPr>
        <w:t>комплекса ГТО; способы определения направленности</w:t>
      </w:r>
      <w:r>
        <w:rPr>
          <w:spacing w:val="1"/>
          <w:sz w:val="28"/>
        </w:rPr>
        <w:t xml:space="preserve"> </w:t>
      </w:r>
      <w:r>
        <w:rPr>
          <w:sz w:val="28"/>
        </w:rPr>
        <w:t>её</w:t>
      </w:r>
      <w:r>
        <w:rPr>
          <w:spacing w:val="18"/>
          <w:sz w:val="28"/>
        </w:rPr>
        <w:t xml:space="preserve"> </w:t>
      </w:r>
      <w:r>
        <w:rPr>
          <w:sz w:val="28"/>
        </w:rPr>
        <w:t>тренировочных</w:t>
      </w:r>
      <w:r>
        <w:rPr>
          <w:spacing w:val="18"/>
          <w:sz w:val="28"/>
        </w:rPr>
        <w:t xml:space="preserve"> </w:t>
      </w:r>
      <w:r>
        <w:rPr>
          <w:sz w:val="28"/>
        </w:rPr>
        <w:t>занятий</w:t>
      </w:r>
      <w:r>
        <w:rPr>
          <w:spacing w:val="19"/>
          <w:sz w:val="28"/>
        </w:rPr>
        <w:t xml:space="preserve"> </w:t>
      </w:r>
      <w:r>
        <w:rPr>
          <w:sz w:val="28"/>
        </w:rPr>
        <w:t>в</w:t>
      </w:r>
      <w:r>
        <w:rPr>
          <w:spacing w:val="17"/>
          <w:sz w:val="28"/>
        </w:rPr>
        <w:t xml:space="preserve"> </w:t>
      </w:r>
      <w:r>
        <w:rPr>
          <w:sz w:val="28"/>
        </w:rPr>
        <w:t>годичном</w:t>
      </w:r>
      <w:r>
        <w:rPr>
          <w:spacing w:val="16"/>
          <w:sz w:val="28"/>
        </w:rPr>
        <w:t xml:space="preserve"> </w:t>
      </w:r>
      <w:r>
        <w:rPr>
          <w:sz w:val="28"/>
        </w:rPr>
        <w:t>цикле.</w:t>
      </w:r>
      <w:r>
        <w:rPr>
          <w:spacing w:val="14"/>
          <w:sz w:val="28"/>
        </w:rPr>
        <w:t xml:space="preserve"> </w:t>
      </w:r>
      <w:r>
        <w:rPr>
          <w:sz w:val="28"/>
        </w:rPr>
        <w:t>Техника</w:t>
      </w:r>
      <w:r>
        <w:rPr>
          <w:spacing w:val="19"/>
          <w:sz w:val="28"/>
        </w:rPr>
        <w:t xml:space="preserve"> </w:t>
      </w:r>
      <w:r>
        <w:rPr>
          <w:sz w:val="28"/>
        </w:rPr>
        <w:t>выполнения</w:t>
      </w:r>
      <w:r>
        <w:rPr>
          <w:spacing w:val="18"/>
          <w:sz w:val="28"/>
        </w:rPr>
        <w:t xml:space="preserve"> </w:t>
      </w:r>
      <w:r>
        <w:rPr>
          <w:sz w:val="28"/>
        </w:rPr>
        <w:t>обязательных</w:t>
      </w:r>
      <w:r>
        <w:rPr>
          <w:spacing w:val="-67"/>
          <w:sz w:val="28"/>
        </w:rPr>
        <w:t xml:space="preserve"> </w:t>
      </w:r>
      <w:r>
        <w:rPr>
          <w:sz w:val="28"/>
        </w:rPr>
        <w:t>и</w:t>
      </w:r>
      <w:r>
        <w:rPr>
          <w:spacing w:val="-2"/>
          <w:sz w:val="28"/>
        </w:rPr>
        <w:t xml:space="preserve"> </w:t>
      </w:r>
      <w:r>
        <w:rPr>
          <w:sz w:val="28"/>
        </w:rPr>
        <w:t>дополнительных тестовых</w:t>
      </w:r>
      <w:r>
        <w:rPr>
          <w:spacing w:val="-5"/>
          <w:sz w:val="28"/>
        </w:rPr>
        <w:t xml:space="preserve"> </w:t>
      </w:r>
      <w:r>
        <w:rPr>
          <w:sz w:val="28"/>
        </w:rPr>
        <w:t>упражнений,</w:t>
      </w:r>
      <w:r>
        <w:rPr>
          <w:spacing w:val="-2"/>
          <w:sz w:val="28"/>
        </w:rPr>
        <w:t xml:space="preserve"> </w:t>
      </w:r>
      <w:r>
        <w:rPr>
          <w:sz w:val="28"/>
        </w:rPr>
        <w:t>способы</w:t>
      </w:r>
      <w:r>
        <w:rPr>
          <w:spacing w:val="-1"/>
          <w:sz w:val="28"/>
        </w:rPr>
        <w:t xml:space="preserve"> </w:t>
      </w:r>
      <w:r>
        <w:rPr>
          <w:sz w:val="28"/>
        </w:rPr>
        <w:t>их</w:t>
      </w:r>
      <w:r>
        <w:rPr>
          <w:spacing w:val="-1"/>
          <w:sz w:val="28"/>
        </w:rPr>
        <w:t xml:space="preserve"> </w:t>
      </w:r>
      <w:r>
        <w:rPr>
          <w:sz w:val="28"/>
        </w:rPr>
        <w:t>освоения</w:t>
      </w:r>
      <w:r>
        <w:rPr>
          <w:spacing w:val="-4"/>
          <w:sz w:val="28"/>
        </w:rPr>
        <w:t xml:space="preserve"> </w:t>
      </w:r>
      <w:r>
        <w:rPr>
          <w:sz w:val="28"/>
        </w:rPr>
        <w:t>и</w:t>
      </w:r>
      <w:r>
        <w:rPr>
          <w:spacing w:val="-1"/>
          <w:sz w:val="28"/>
        </w:rPr>
        <w:t xml:space="preserve"> </w:t>
      </w:r>
      <w:r>
        <w:rPr>
          <w:sz w:val="28"/>
        </w:rPr>
        <w:t>оценивания.</w:t>
      </w:r>
    </w:p>
    <w:p w:rsidR="00274284" w:rsidRDefault="00FE1750" w:rsidP="001A24DE">
      <w:pPr>
        <w:pStyle w:val="a3"/>
        <w:spacing w:line="360" w:lineRule="auto"/>
        <w:ind w:left="0" w:firstLine="707"/>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1"/>
        </w:rPr>
        <w:t xml:space="preserve"> </w:t>
      </w:r>
      <w:r>
        <w:t>её</w:t>
      </w:r>
      <w:r>
        <w:rPr>
          <w:spacing w:val="-67"/>
        </w:rPr>
        <w:t xml:space="preserve"> </w:t>
      </w:r>
      <w:r>
        <w:t>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 физической нагрузки.</w:t>
      </w:r>
    </w:p>
    <w:p w:rsidR="00274284" w:rsidRDefault="00FE1750" w:rsidP="001A24DE">
      <w:pPr>
        <w:pStyle w:val="1"/>
        <w:spacing w:line="360" w:lineRule="auto"/>
        <w:ind w:left="0"/>
        <w:jc w:val="both"/>
        <w:rPr>
          <w:b w:val="0"/>
        </w:rPr>
      </w:pPr>
      <w:r>
        <w:t>Физическое</w:t>
      </w:r>
      <w:r>
        <w:rPr>
          <w:spacing w:val="-5"/>
        </w:rPr>
        <w:t xml:space="preserve"> </w:t>
      </w:r>
      <w:r>
        <w:t>совершенствование</w:t>
      </w:r>
      <w:r>
        <w:rPr>
          <w:b w:val="0"/>
        </w:rPr>
        <w:t>.</w:t>
      </w:r>
    </w:p>
    <w:p w:rsidR="00274284" w:rsidRDefault="00FE1750" w:rsidP="001A24DE">
      <w:pPr>
        <w:spacing w:line="360" w:lineRule="auto"/>
        <w:ind w:firstLine="1274"/>
        <w:jc w:val="both"/>
        <w:rPr>
          <w:sz w:val="28"/>
        </w:rPr>
      </w:pPr>
      <w:r>
        <w:rPr>
          <w:b/>
          <w:i/>
          <w:sz w:val="28"/>
        </w:rPr>
        <w:t>Физкультурно-оздоровительная</w:t>
      </w:r>
      <w:r>
        <w:rPr>
          <w:b/>
          <w:i/>
          <w:spacing w:val="1"/>
          <w:sz w:val="28"/>
        </w:rPr>
        <w:t xml:space="preserve"> </w:t>
      </w:r>
      <w:r>
        <w:rPr>
          <w:b/>
          <w:i/>
          <w:sz w:val="28"/>
        </w:rPr>
        <w:t>деятельность</w:t>
      </w:r>
      <w:r>
        <w:rPr>
          <w:sz w:val="28"/>
        </w:rPr>
        <w:t>.</w:t>
      </w:r>
      <w:r>
        <w:rPr>
          <w:spacing w:val="1"/>
          <w:sz w:val="28"/>
        </w:rPr>
        <w:t xml:space="preserve"> </w:t>
      </w:r>
      <w:r>
        <w:rPr>
          <w:sz w:val="28"/>
        </w:rPr>
        <w:t>Упражнения</w:t>
      </w:r>
      <w:r>
        <w:rPr>
          <w:spacing w:val="1"/>
          <w:sz w:val="28"/>
        </w:rPr>
        <w:t xml:space="preserve"> </w:t>
      </w:r>
      <w:r>
        <w:rPr>
          <w:sz w:val="28"/>
        </w:rPr>
        <w:t>для</w:t>
      </w:r>
      <w:r>
        <w:rPr>
          <w:spacing w:val="1"/>
          <w:sz w:val="28"/>
        </w:rPr>
        <w:t xml:space="preserve"> </w:t>
      </w:r>
      <w:r>
        <w:rPr>
          <w:sz w:val="28"/>
        </w:rPr>
        <w:t>профилактики</w:t>
      </w:r>
      <w:r>
        <w:rPr>
          <w:spacing w:val="35"/>
          <w:sz w:val="28"/>
        </w:rPr>
        <w:t xml:space="preserve"> </w:t>
      </w:r>
      <w:r>
        <w:rPr>
          <w:sz w:val="28"/>
        </w:rPr>
        <w:t>острых</w:t>
      </w:r>
      <w:r>
        <w:rPr>
          <w:spacing w:val="34"/>
          <w:sz w:val="28"/>
        </w:rPr>
        <w:t xml:space="preserve"> </w:t>
      </w:r>
      <w:r>
        <w:rPr>
          <w:sz w:val="28"/>
        </w:rPr>
        <w:t>респираторных</w:t>
      </w:r>
      <w:r>
        <w:rPr>
          <w:spacing w:val="34"/>
          <w:sz w:val="28"/>
        </w:rPr>
        <w:t xml:space="preserve"> </w:t>
      </w:r>
      <w:r>
        <w:rPr>
          <w:sz w:val="28"/>
        </w:rPr>
        <w:t>заболеваний;</w:t>
      </w:r>
      <w:r>
        <w:rPr>
          <w:spacing w:val="35"/>
          <w:sz w:val="28"/>
        </w:rPr>
        <w:t xml:space="preserve"> </w:t>
      </w:r>
      <w:r>
        <w:rPr>
          <w:sz w:val="28"/>
        </w:rPr>
        <w:t>целлюлита;</w:t>
      </w:r>
      <w:r>
        <w:rPr>
          <w:spacing w:val="36"/>
          <w:sz w:val="28"/>
        </w:rPr>
        <w:t xml:space="preserve"> </w:t>
      </w:r>
      <w:r>
        <w:rPr>
          <w:sz w:val="28"/>
        </w:rPr>
        <w:t>снижения</w:t>
      </w:r>
      <w:r>
        <w:rPr>
          <w:spacing w:val="36"/>
          <w:sz w:val="28"/>
        </w:rPr>
        <w:t xml:space="preserve"> </w:t>
      </w:r>
      <w:r>
        <w:rPr>
          <w:sz w:val="28"/>
        </w:rPr>
        <w:t>массы</w:t>
      </w:r>
    </w:p>
    <w:p w:rsidR="00274284" w:rsidRDefault="00FE1750" w:rsidP="001A24DE">
      <w:pPr>
        <w:pStyle w:val="a3"/>
        <w:spacing w:before="74" w:line="360" w:lineRule="auto"/>
        <w:ind w:left="0"/>
      </w:pPr>
      <w:r>
        <w:t>тела.</w:t>
      </w:r>
      <w:r>
        <w:rPr>
          <w:spacing w:val="1"/>
        </w:rPr>
        <w:t xml:space="preserve"> </w:t>
      </w:r>
      <w:r>
        <w:t>Стретчинг</w:t>
      </w:r>
      <w:r>
        <w:rPr>
          <w:spacing w:val="1"/>
        </w:rPr>
        <w:t xml:space="preserve"> </w:t>
      </w:r>
      <w:r>
        <w:t>и</w:t>
      </w:r>
      <w:r>
        <w:rPr>
          <w:spacing w:val="1"/>
        </w:rPr>
        <w:t xml:space="preserve"> </w:t>
      </w:r>
      <w:r>
        <w:t>шейпинг</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4"/>
        </w:rPr>
        <w:t xml:space="preserve"> </w:t>
      </w:r>
      <w:r>
        <w:t>организации</w:t>
      </w:r>
      <w:r>
        <w:rPr>
          <w:spacing w:val="-1"/>
        </w:rPr>
        <w:t xml:space="preserve"> </w:t>
      </w:r>
      <w:r>
        <w:t>занятий</w:t>
      </w:r>
      <w:r>
        <w:rPr>
          <w:spacing w:val="-1"/>
        </w:rPr>
        <w:t xml:space="preserve"> </w:t>
      </w:r>
      <w:r>
        <w:t>кондиционной тренировкой.</w:t>
      </w:r>
    </w:p>
    <w:p w:rsidR="001A24DE" w:rsidRDefault="00FE1750" w:rsidP="001A24DE">
      <w:pPr>
        <w:spacing w:line="360" w:lineRule="auto"/>
        <w:ind w:left="-142"/>
        <w:jc w:val="right"/>
        <w:rPr>
          <w:sz w:val="28"/>
        </w:rPr>
      </w:pPr>
      <w:r>
        <w:rPr>
          <w:b/>
          <w:i/>
          <w:sz w:val="28"/>
        </w:rPr>
        <w:t>Спортивно-оздоровительная деятельность</w:t>
      </w:r>
      <w:r>
        <w:rPr>
          <w:sz w:val="28"/>
        </w:rPr>
        <w:t xml:space="preserve">. </w:t>
      </w:r>
      <w:r>
        <w:rPr>
          <w:i/>
          <w:sz w:val="28"/>
        </w:rPr>
        <w:t>Модуль «Спортивные игры».</w:t>
      </w:r>
      <w:r>
        <w:rPr>
          <w:i/>
          <w:spacing w:val="1"/>
          <w:sz w:val="28"/>
        </w:rPr>
        <w:t xml:space="preserve"> </w:t>
      </w:r>
      <w:r>
        <w:rPr>
          <w:sz w:val="28"/>
          <w:u w:val="single"/>
        </w:rPr>
        <w:t>Футбол.</w:t>
      </w:r>
      <w:r>
        <w:rPr>
          <w:sz w:val="28"/>
        </w:rPr>
        <w:t>Повторение</w:t>
      </w:r>
      <w:r>
        <w:rPr>
          <w:spacing w:val="10"/>
          <w:sz w:val="28"/>
        </w:rPr>
        <w:t xml:space="preserve"> </w:t>
      </w:r>
      <w:r>
        <w:rPr>
          <w:sz w:val="28"/>
        </w:rPr>
        <w:t>правил</w:t>
      </w:r>
      <w:r>
        <w:rPr>
          <w:spacing w:val="8"/>
          <w:sz w:val="28"/>
        </w:rPr>
        <w:t xml:space="preserve"> </w:t>
      </w:r>
      <w:r>
        <w:rPr>
          <w:sz w:val="28"/>
        </w:rPr>
        <w:t>игры</w:t>
      </w:r>
      <w:r>
        <w:rPr>
          <w:spacing w:val="79"/>
          <w:sz w:val="28"/>
        </w:rPr>
        <w:t xml:space="preserve"> </w:t>
      </w:r>
      <w:r>
        <w:rPr>
          <w:sz w:val="28"/>
        </w:rPr>
        <w:t>в</w:t>
      </w:r>
      <w:r>
        <w:rPr>
          <w:spacing w:val="79"/>
          <w:sz w:val="28"/>
        </w:rPr>
        <w:t xml:space="preserve"> </w:t>
      </w:r>
      <w:r>
        <w:rPr>
          <w:sz w:val="28"/>
        </w:rPr>
        <w:t>футбол,</w:t>
      </w:r>
      <w:r>
        <w:rPr>
          <w:spacing w:val="79"/>
          <w:sz w:val="28"/>
        </w:rPr>
        <w:t xml:space="preserve"> </w:t>
      </w:r>
      <w:r>
        <w:rPr>
          <w:sz w:val="28"/>
        </w:rPr>
        <w:t>соблюдение</w:t>
      </w:r>
      <w:r>
        <w:rPr>
          <w:spacing w:val="80"/>
          <w:sz w:val="28"/>
        </w:rPr>
        <w:t xml:space="preserve"> </w:t>
      </w:r>
      <w:r>
        <w:rPr>
          <w:sz w:val="28"/>
        </w:rPr>
        <w:t>их</w:t>
      </w:r>
      <w:r>
        <w:rPr>
          <w:spacing w:val="80"/>
          <w:sz w:val="28"/>
        </w:rPr>
        <w:t xml:space="preserve"> </w:t>
      </w:r>
      <w:r>
        <w:rPr>
          <w:sz w:val="28"/>
        </w:rPr>
        <w:t>в</w:t>
      </w:r>
      <w:r>
        <w:rPr>
          <w:spacing w:val="78"/>
          <w:sz w:val="28"/>
        </w:rPr>
        <w:t xml:space="preserve"> </w:t>
      </w:r>
      <w:r>
        <w:rPr>
          <w:sz w:val="28"/>
        </w:rPr>
        <w:t>процессе</w:t>
      </w:r>
      <w:r>
        <w:rPr>
          <w:spacing w:val="1"/>
          <w:sz w:val="28"/>
        </w:rPr>
        <w:t xml:space="preserve"> </w:t>
      </w:r>
      <w:r>
        <w:rPr>
          <w:sz w:val="28"/>
        </w:rPr>
        <w:t>игровой</w:t>
      </w:r>
    </w:p>
    <w:p w:rsidR="00274284" w:rsidRPr="001A24DE" w:rsidRDefault="001A24DE" w:rsidP="001A24DE">
      <w:pPr>
        <w:spacing w:line="360" w:lineRule="auto"/>
        <w:ind w:left="-142"/>
        <w:rPr>
          <w:sz w:val="28"/>
          <w:szCs w:val="28"/>
        </w:rPr>
      </w:pPr>
      <w:r>
        <w:rPr>
          <w:spacing w:val="42"/>
          <w:sz w:val="28"/>
        </w:rPr>
        <w:t xml:space="preserve"> </w:t>
      </w:r>
      <w:r w:rsidR="00FE1750">
        <w:rPr>
          <w:sz w:val="28"/>
        </w:rPr>
        <w:t>деятельности</w:t>
      </w:r>
      <w:r w:rsidR="00FE1750">
        <w:rPr>
          <w:spacing w:val="42"/>
          <w:sz w:val="28"/>
        </w:rPr>
        <w:t xml:space="preserve"> </w:t>
      </w:r>
      <w:r w:rsidR="00FE1750">
        <w:rPr>
          <w:sz w:val="28"/>
        </w:rPr>
        <w:t>Совершенствование</w:t>
      </w:r>
      <w:r w:rsidR="00FE1750">
        <w:rPr>
          <w:spacing w:val="41"/>
          <w:sz w:val="28"/>
        </w:rPr>
        <w:t xml:space="preserve"> </w:t>
      </w:r>
      <w:r w:rsidR="00FE1750">
        <w:rPr>
          <w:sz w:val="28"/>
        </w:rPr>
        <w:t>основных</w:t>
      </w:r>
      <w:r w:rsidR="00FE1750">
        <w:rPr>
          <w:spacing w:val="42"/>
          <w:sz w:val="28"/>
        </w:rPr>
        <w:t xml:space="preserve"> </w:t>
      </w:r>
      <w:r w:rsidR="00FE1750">
        <w:rPr>
          <w:sz w:val="28"/>
        </w:rPr>
        <w:t>технических</w:t>
      </w:r>
      <w:r w:rsidR="00FE1750">
        <w:rPr>
          <w:spacing w:val="42"/>
          <w:sz w:val="28"/>
        </w:rPr>
        <w:t xml:space="preserve"> </w:t>
      </w:r>
      <w:r w:rsidR="00FE1750">
        <w:rPr>
          <w:sz w:val="28"/>
        </w:rPr>
        <w:t>приёмов</w:t>
      </w:r>
      <w:r w:rsidR="00FE1750">
        <w:rPr>
          <w:spacing w:val="38"/>
          <w:sz w:val="28"/>
        </w:rPr>
        <w:t xml:space="preserve"> </w:t>
      </w:r>
      <w:r w:rsidR="00FE1750">
        <w:rPr>
          <w:sz w:val="28"/>
        </w:rPr>
        <w:t>и</w:t>
      </w:r>
      <w:r>
        <w:rPr>
          <w:sz w:val="28"/>
        </w:rPr>
        <w:t xml:space="preserve"> </w:t>
      </w:r>
      <w:r w:rsidR="00FE1750" w:rsidRPr="001A24DE">
        <w:rPr>
          <w:sz w:val="28"/>
          <w:szCs w:val="28"/>
        </w:rPr>
        <w:t>тактических</w:t>
      </w:r>
      <w:r w:rsidR="00FE1750" w:rsidRPr="001A24DE">
        <w:rPr>
          <w:spacing w:val="-6"/>
          <w:sz w:val="28"/>
          <w:szCs w:val="28"/>
        </w:rPr>
        <w:t xml:space="preserve"> </w:t>
      </w:r>
      <w:r w:rsidR="00FE1750" w:rsidRPr="001A24DE">
        <w:rPr>
          <w:sz w:val="28"/>
          <w:szCs w:val="28"/>
        </w:rPr>
        <w:t>действий</w:t>
      </w:r>
      <w:r w:rsidR="00FE1750" w:rsidRPr="001A24DE">
        <w:rPr>
          <w:spacing w:val="-2"/>
          <w:sz w:val="28"/>
          <w:szCs w:val="28"/>
        </w:rPr>
        <w:t xml:space="preserve"> </w:t>
      </w:r>
      <w:r w:rsidR="00FE1750" w:rsidRPr="001A24DE">
        <w:rPr>
          <w:sz w:val="28"/>
          <w:szCs w:val="28"/>
        </w:rPr>
        <w:t>в</w:t>
      </w:r>
      <w:r w:rsidR="00FE1750" w:rsidRPr="001A24DE">
        <w:rPr>
          <w:spacing w:val="-4"/>
          <w:sz w:val="28"/>
          <w:szCs w:val="28"/>
        </w:rPr>
        <w:t xml:space="preserve"> </w:t>
      </w:r>
      <w:r w:rsidR="00FE1750" w:rsidRPr="001A24DE">
        <w:rPr>
          <w:sz w:val="28"/>
          <w:szCs w:val="28"/>
        </w:rPr>
        <w:t>условиях</w:t>
      </w:r>
      <w:r w:rsidR="00FE1750" w:rsidRPr="001A24DE">
        <w:rPr>
          <w:spacing w:val="-4"/>
          <w:sz w:val="28"/>
          <w:szCs w:val="28"/>
        </w:rPr>
        <w:t xml:space="preserve"> </w:t>
      </w:r>
      <w:r w:rsidR="00FE1750" w:rsidRPr="001A24DE">
        <w:rPr>
          <w:sz w:val="28"/>
          <w:szCs w:val="28"/>
        </w:rPr>
        <w:t>учебной</w:t>
      </w:r>
      <w:r w:rsidR="00FE1750" w:rsidRPr="001A24DE">
        <w:rPr>
          <w:spacing w:val="-6"/>
          <w:sz w:val="28"/>
          <w:szCs w:val="28"/>
        </w:rPr>
        <w:t xml:space="preserve"> </w:t>
      </w:r>
      <w:r w:rsidR="00FE1750" w:rsidRPr="001A24DE">
        <w:rPr>
          <w:sz w:val="28"/>
          <w:szCs w:val="28"/>
        </w:rPr>
        <w:t>и</w:t>
      </w:r>
      <w:r w:rsidR="00FE1750" w:rsidRPr="001A24DE">
        <w:rPr>
          <w:spacing w:val="-2"/>
          <w:sz w:val="28"/>
          <w:szCs w:val="28"/>
        </w:rPr>
        <w:t xml:space="preserve"> </w:t>
      </w:r>
      <w:r w:rsidR="00FE1750" w:rsidRPr="001A24DE">
        <w:rPr>
          <w:sz w:val="28"/>
          <w:szCs w:val="28"/>
        </w:rPr>
        <w:t>игровой</w:t>
      </w:r>
      <w:r w:rsidR="00FE1750" w:rsidRPr="001A24DE">
        <w:rPr>
          <w:spacing w:val="-3"/>
          <w:sz w:val="28"/>
          <w:szCs w:val="28"/>
        </w:rPr>
        <w:t xml:space="preserve"> </w:t>
      </w:r>
      <w:r w:rsidR="00FE1750" w:rsidRPr="001A24DE">
        <w:rPr>
          <w:sz w:val="28"/>
          <w:szCs w:val="28"/>
        </w:rPr>
        <w:t>деятельности.</w:t>
      </w:r>
    </w:p>
    <w:p w:rsidR="00274284" w:rsidRDefault="00FE1750" w:rsidP="001A24DE">
      <w:pPr>
        <w:pStyle w:val="a3"/>
        <w:spacing w:line="360" w:lineRule="auto"/>
        <w:ind w:left="0"/>
      </w:pPr>
      <w:r>
        <w:rPr>
          <w:u w:val="single"/>
        </w:rPr>
        <w:t>Баскетбол</w:t>
      </w:r>
      <w:r>
        <w:t>. Повторение правил игры в баскетбол, соблюдение их в 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тактических</w:t>
      </w:r>
      <w:r>
        <w:rPr>
          <w:spacing w:val="-4"/>
        </w:rPr>
        <w:t xml:space="preserve"> </w:t>
      </w:r>
      <w:r>
        <w:t>действий в</w:t>
      </w:r>
      <w:r>
        <w:rPr>
          <w:spacing w:val="-2"/>
        </w:rPr>
        <w:t xml:space="preserve"> </w:t>
      </w:r>
      <w:r>
        <w:t>условиях</w:t>
      </w:r>
      <w:r>
        <w:rPr>
          <w:spacing w:val="-2"/>
        </w:rPr>
        <w:t xml:space="preserve"> </w:t>
      </w:r>
      <w:r>
        <w:t>учебной</w:t>
      </w:r>
      <w:r>
        <w:rPr>
          <w:spacing w:val="-4"/>
        </w:rPr>
        <w:t xml:space="preserve"> </w:t>
      </w:r>
      <w:r>
        <w:t>и игровой</w:t>
      </w:r>
      <w:r>
        <w:rPr>
          <w:spacing w:val="-1"/>
        </w:rPr>
        <w:t xml:space="preserve"> </w:t>
      </w:r>
      <w:r>
        <w:t>деятельности.</w:t>
      </w:r>
    </w:p>
    <w:p w:rsidR="00274284" w:rsidRDefault="00FE1750" w:rsidP="001A24DE">
      <w:pPr>
        <w:pStyle w:val="a3"/>
        <w:spacing w:line="360" w:lineRule="auto"/>
        <w:ind w:left="0" w:firstLine="1274"/>
      </w:pPr>
      <w:r>
        <w:rPr>
          <w:u w:val="single"/>
        </w:rPr>
        <w:t>Волейбол</w:t>
      </w:r>
      <w:r>
        <w:t>. Повторение правил игры в баскетбол, соблюдение их в 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тактических</w:t>
      </w:r>
      <w:r>
        <w:rPr>
          <w:spacing w:val="-4"/>
        </w:rPr>
        <w:t xml:space="preserve"> </w:t>
      </w:r>
      <w:r>
        <w:t>действий в</w:t>
      </w:r>
      <w:r>
        <w:rPr>
          <w:spacing w:val="-2"/>
        </w:rPr>
        <w:t xml:space="preserve"> </w:t>
      </w:r>
      <w:r>
        <w:t>условиях</w:t>
      </w:r>
      <w:r>
        <w:rPr>
          <w:spacing w:val="-2"/>
        </w:rPr>
        <w:t xml:space="preserve"> </w:t>
      </w:r>
      <w:r>
        <w:t>учебной</w:t>
      </w:r>
      <w:r>
        <w:rPr>
          <w:spacing w:val="-4"/>
        </w:rPr>
        <w:t xml:space="preserve"> </w:t>
      </w:r>
      <w:r>
        <w:t>и игровой</w:t>
      </w:r>
      <w:r>
        <w:rPr>
          <w:spacing w:val="-1"/>
        </w:rPr>
        <w:t xml:space="preserve"> </w:t>
      </w:r>
      <w:r>
        <w:t>деятельности.</w:t>
      </w:r>
    </w:p>
    <w:p w:rsidR="00274284" w:rsidRDefault="00FE1750" w:rsidP="001A24DE">
      <w:pPr>
        <w:pStyle w:val="2"/>
        <w:spacing w:line="360" w:lineRule="auto"/>
        <w:ind w:left="0" w:firstLine="1274"/>
        <w:rPr>
          <w:b w:val="0"/>
        </w:rPr>
      </w:pPr>
      <w:r>
        <w:t xml:space="preserve">Прикладно-ориентированная  </w:t>
      </w:r>
      <w:r>
        <w:rPr>
          <w:spacing w:val="64"/>
        </w:rPr>
        <w:t xml:space="preserve"> </w:t>
      </w:r>
      <w:r>
        <w:t xml:space="preserve">двигательная   </w:t>
      </w:r>
      <w:r>
        <w:rPr>
          <w:spacing w:val="62"/>
        </w:rPr>
        <w:t xml:space="preserve"> </w:t>
      </w:r>
      <w:r>
        <w:t>деятельность</w:t>
      </w:r>
      <w:r>
        <w:rPr>
          <w:b w:val="0"/>
          <w:i w:val="0"/>
        </w:rPr>
        <w:t xml:space="preserve">.   </w:t>
      </w:r>
      <w:r>
        <w:rPr>
          <w:b w:val="0"/>
          <w:i w:val="0"/>
          <w:spacing w:val="62"/>
        </w:rPr>
        <w:t xml:space="preserve"> </w:t>
      </w:r>
      <w:r>
        <w:rPr>
          <w:b w:val="0"/>
        </w:rPr>
        <w:t>Модуль</w:t>
      </w:r>
    </w:p>
    <w:p w:rsidR="00274284" w:rsidRDefault="00FE1750" w:rsidP="001A24DE">
      <w:pPr>
        <w:pStyle w:val="a3"/>
        <w:spacing w:line="360" w:lineRule="auto"/>
        <w:ind w:left="0" w:firstLine="1274"/>
      </w:pPr>
      <w:r>
        <w:rPr>
          <w:i/>
        </w:rPr>
        <w:t>«Атлетические</w:t>
      </w:r>
      <w:r>
        <w:rPr>
          <w:i/>
          <w:spacing w:val="1"/>
        </w:rPr>
        <w:t xml:space="preserve"> </w:t>
      </w:r>
      <w:r>
        <w:rPr>
          <w:i/>
        </w:rPr>
        <w:t>единоборства».</w:t>
      </w:r>
      <w:r>
        <w:rPr>
          <w:i/>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67"/>
        </w:rPr>
        <w:t xml:space="preserve"> </w:t>
      </w:r>
      <w:r>
        <w:t>профессионально-ориентированной двигательной деятельности: её цели и задачи,</w:t>
      </w:r>
      <w:r>
        <w:rPr>
          <w:spacing w:val="1"/>
        </w:rPr>
        <w:t xml:space="preserve"> </w:t>
      </w:r>
      <w:r>
        <w:t>формы</w:t>
      </w:r>
      <w:r>
        <w:rPr>
          <w:spacing w:val="1"/>
        </w:rPr>
        <w:t xml:space="preserve"> </w:t>
      </w:r>
      <w:r>
        <w:t>организации</w:t>
      </w:r>
      <w:r>
        <w:rPr>
          <w:spacing w:val="1"/>
        </w:rPr>
        <w:t xml:space="preserve"> </w:t>
      </w:r>
      <w:r>
        <w:t>тренировочных</w:t>
      </w:r>
      <w:r>
        <w:rPr>
          <w:spacing w:val="1"/>
        </w:rPr>
        <w:t xml:space="preserve"> </w:t>
      </w:r>
      <w:r>
        <w:t>занятий.</w:t>
      </w:r>
      <w:r>
        <w:rPr>
          <w:spacing w:val="1"/>
        </w:rPr>
        <w:t xml:space="preserve"> </w:t>
      </w:r>
      <w:r>
        <w:t>Основные</w:t>
      </w:r>
      <w:r>
        <w:rPr>
          <w:spacing w:val="1"/>
        </w:rPr>
        <w:t xml:space="preserve"> </w:t>
      </w:r>
      <w:r>
        <w:t>технические</w:t>
      </w:r>
      <w:r>
        <w:rPr>
          <w:spacing w:val="1"/>
        </w:rPr>
        <w:t xml:space="preserve"> </w:t>
      </w:r>
      <w:r>
        <w:t>приёмы</w:t>
      </w:r>
      <w:r>
        <w:rPr>
          <w:spacing w:val="1"/>
        </w:rPr>
        <w:t xml:space="preserve"> </w:t>
      </w:r>
      <w:r>
        <w:t>атлетических</w:t>
      </w:r>
      <w:r>
        <w:rPr>
          <w:spacing w:val="1"/>
        </w:rPr>
        <w:t xml:space="preserve"> </w:t>
      </w:r>
      <w:r>
        <w:t>единоборств</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самостоятельного</w:t>
      </w:r>
      <w:r>
        <w:rPr>
          <w:spacing w:val="1"/>
        </w:rPr>
        <w:t xml:space="preserve"> </w:t>
      </w:r>
      <w:r>
        <w:t>разучивания</w:t>
      </w:r>
      <w:r>
        <w:rPr>
          <w:spacing w:val="-67"/>
        </w:rPr>
        <w:t xml:space="preserve"> </w:t>
      </w:r>
      <w:r>
        <w:t>(самостраховка,</w:t>
      </w:r>
      <w:r>
        <w:rPr>
          <w:spacing w:val="-3"/>
        </w:rPr>
        <w:t xml:space="preserve"> </w:t>
      </w:r>
      <w:r>
        <w:t>стойки,</w:t>
      </w:r>
      <w:r>
        <w:rPr>
          <w:spacing w:val="-1"/>
        </w:rPr>
        <w:t xml:space="preserve"> </w:t>
      </w:r>
      <w:r>
        <w:t>захваты,</w:t>
      </w:r>
      <w:r>
        <w:rPr>
          <w:spacing w:val="-1"/>
        </w:rPr>
        <w:t xml:space="preserve"> </w:t>
      </w:r>
      <w:r>
        <w:t>броски).</w:t>
      </w:r>
    </w:p>
    <w:p w:rsidR="00274284" w:rsidRDefault="00FE1750" w:rsidP="001A24DE">
      <w:pPr>
        <w:pStyle w:val="a3"/>
        <w:spacing w:line="360" w:lineRule="auto"/>
        <w:ind w:left="0" w:right="-176" w:firstLine="1274"/>
      </w:pPr>
      <w:r>
        <w:rPr>
          <w:i/>
        </w:rPr>
        <w:t>Модуль</w:t>
      </w:r>
      <w:r>
        <w:rPr>
          <w:i/>
          <w:spacing w:val="1"/>
        </w:rPr>
        <w:t xml:space="preserve"> </w:t>
      </w:r>
      <w:r>
        <w:rPr>
          <w:i/>
        </w:rPr>
        <w:t>«Спортивная</w:t>
      </w:r>
      <w:r>
        <w:rPr>
          <w:i/>
          <w:spacing w:val="1"/>
        </w:rPr>
        <w:t xml:space="preserve"> </w:t>
      </w:r>
      <w:r>
        <w:rPr>
          <w:i/>
        </w:rPr>
        <w:t>и</w:t>
      </w:r>
      <w:r>
        <w:rPr>
          <w:i/>
          <w:spacing w:val="1"/>
        </w:rPr>
        <w:t xml:space="preserve"> </w:t>
      </w:r>
      <w:r>
        <w:rPr>
          <w:i/>
        </w:rPr>
        <w:t>физическая</w:t>
      </w:r>
      <w:r>
        <w:rPr>
          <w:i/>
          <w:spacing w:val="1"/>
        </w:rPr>
        <w:t xml:space="preserve"> </w:t>
      </w:r>
      <w:r>
        <w:rPr>
          <w:i/>
        </w:rPr>
        <w:t>подготовка»</w:t>
      </w:r>
      <w:r>
        <w:t>.</w:t>
      </w:r>
      <w:r>
        <w:rPr>
          <w:spacing w:val="1"/>
        </w:rPr>
        <w:t xml:space="preserve"> </w:t>
      </w:r>
      <w:r>
        <w:t>Техническая</w:t>
      </w:r>
      <w:r>
        <w:rPr>
          <w:spacing w:val="7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 действий в стандартных и вариативных условиях Физическая</w:t>
      </w:r>
      <w:r>
        <w:rPr>
          <w:spacing w:val="1"/>
        </w:rPr>
        <w:t xml:space="preserve"> </w:t>
      </w:r>
      <w:r>
        <w:t>подготовка к выполнению нормативов комплекса ГТО с использованием 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2"/>
        </w:rPr>
        <w:t xml:space="preserve"> </w:t>
      </w:r>
      <w:r>
        <w:t>культуры,</w:t>
      </w:r>
      <w:r>
        <w:rPr>
          <w:spacing w:val="-3"/>
        </w:rPr>
        <w:t xml:space="preserve"> </w:t>
      </w:r>
      <w:r>
        <w:t>национальных</w:t>
      </w:r>
      <w:r>
        <w:rPr>
          <w:spacing w:val="-1"/>
        </w:rPr>
        <w:t xml:space="preserve"> </w:t>
      </w:r>
      <w:r>
        <w:t>видов</w:t>
      </w:r>
      <w:r>
        <w:rPr>
          <w:spacing w:val="-3"/>
        </w:rPr>
        <w:t xml:space="preserve"> </w:t>
      </w:r>
      <w:r>
        <w:t>спорта,</w:t>
      </w:r>
      <w:r>
        <w:rPr>
          <w:spacing w:val="-4"/>
        </w:rPr>
        <w:t xml:space="preserve"> </w:t>
      </w:r>
      <w:r>
        <w:t>культурно-этнических игр.</w:t>
      </w:r>
    </w:p>
    <w:p w:rsidR="00274284" w:rsidRDefault="00274284" w:rsidP="006D2E1C">
      <w:pPr>
        <w:pStyle w:val="a3"/>
        <w:spacing w:line="360" w:lineRule="auto"/>
        <w:ind w:left="567" w:right="657"/>
        <w:jc w:val="left"/>
      </w:pPr>
    </w:p>
    <w:p w:rsidR="00274284" w:rsidRDefault="00FE1750" w:rsidP="006D2E1C">
      <w:pPr>
        <w:pStyle w:val="1"/>
        <w:spacing w:line="360" w:lineRule="auto"/>
        <w:ind w:left="567" w:right="657"/>
        <w:jc w:val="both"/>
      </w:pPr>
      <w:r>
        <w:t>Программа</w:t>
      </w:r>
      <w:r>
        <w:rPr>
          <w:spacing w:val="-5"/>
        </w:rPr>
        <w:t xml:space="preserve"> </w:t>
      </w:r>
      <w:r>
        <w:t>вариативного</w:t>
      </w:r>
      <w:r>
        <w:rPr>
          <w:spacing w:val="-5"/>
        </w:rPr>
        <w:t xml:space="preserve"> </w:t>
      </w:r>
      <w:r>
        <w:t>модуля</w:t>
      </w:r>
      <w:r>
        <w:rPr>
          <w:spacing w:val="-8"/>
        </w:rPr>
        <w:t xml:space="preserve"> </w:t>
      </w:r>
      <w:r>
        <w:t>«Базовая</w:t>
      </w:r>
      <w:r>
        <w:rPr>
          <w:spacing w:val="-5"/>
        </w:rPr>
        <w:t xml:space="preserve"> </w:t>
      </w:r>
      <w:r>
        <w:t>физическая</w:t>
      </w:r>
      <w:r>
        <w:rPr>
          <w:spacing w:val="-9"/>
        </w:rPr>
        <w:t xml:space="preserve"> </w:t>
      </w:r>
      <w:r>
        <w:t>подготовка».</w:t>
      </w:r>
    </w:p>
    <w:p w:rsidR="00274284" w:rsidRDefault="00FE1750" w:rsidP="001A24DE">
      <w:pPr>
        <w:pStyle w:val="a3"/>
        <w:spacing w:line="360" w:lineRule="auto"/>
        <w:ind w:left="0" w:firstLine="1274"/>
      </w:pPr>
      <w:r>
        <w:rPr>
          <w:b/>
          <w:i/>
        </w:rPr>
        <w:t>Общая</w:t>
      </w:r>
      <w:r>
        <w:rPr>
          <w:b/>
          <w:i/>
          <w:spacing w:val="1"/>
        </w:rPr>
        <w:t xml:space="preserve"> </w:t>
      </w:r>
      <w:r>
        <w:rPr>
          <w:b/>
          <w:i/>
        </w:rPr>
        <w:t>физическая</w:t>
      </w:r>
      <w:r>
        <w:rPr>
          <w:b/>
          <w:i/>
          <w:spacing w:val="1"/>
        </w:rPr>
        <w:t xml:space="preserve"> </w:t>
      </w:r>
      <w:r>
        <w:rPr>
          <w:b/>
          <w:i/>
        </w:rPr>
        <w:t>подготовка.</w:t>
      </w:r>
      <w:r>
        <w:rPr>
          <w:b/>
          <w:i/>
          <w:spacing w:val="1"/>
        </w:rPr>
        <w:t xml:space="preserve"> </w:t>
      </w:r>
      <w:r>
        <w:rPr>
          <w:i/>
        </w:rPr>
        <w:t>Развитие</w:t>
      </w:r>
      <w:r>
        <w:rPr>
          <w:i/>
          <w:spacing w:val="1"/>
        </w:rPr>
        <w:t xml:space="preserve"> </w:t>
      </w:r>
      <w:r>
        <w:rPr>
          <w:i/>
        </w:rPr>
        <w:t>силовых</w:t>
      </w:r>
      <w:r>
        <w:rPr>
          <w:i/>
          <w:spacing w:val="1"/>
        </w:rPr>
        <w:t xml:space="preserve"> </w:t>
      </w:r>
      <w:r>
        <w:rPr>
          <w:i/>
        </w:rPr>
        <w:t>способностей.</w:t>
      </w:r>
      <w:r>
        <w:rPr>
          <w:i/>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т.</w:t>
      </w:r>
      <w:r>
        <w:rPr>
          <w:spacing w:val="1"/>
        </w:rPr>
        <w:t xml:space="preserve"> </w:t>
      </w:r>
      <w:r>
        <w:t>п.).</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тренажёрных</w:t>
      </w:r>
      <w:r>
        <w:rPr>
          <w:spacing w:val="1"/>
        </w:rPr>
        <w:t xml:space="preserve"> </w:t>
      </w:r>
      <w:r>
        <w:t>устройствах.</w:t>
      </w:r>
      <w:r>
        <w:rPr>
          <w:spacing w:val="1"/>
        </w:rPr>
        <w:t xml:space="preserve"> </w:t>
      </w:r>
      <w:r>
        <w:t>Упражнения</w:t>
      </w:r>
      <w:r>
        <w:rPr>
          <w:spacing w:val="1"/>
        </w:rPr>
        <w:t xml:space="preserve"> </w:t>
      </w:r>
      <w:r>
        <w:t>на</w:t>
      </w:r>
      <w:r>
        <w:rPr>
          <w:spacing w:val="1"/>
        </w:rPr>
        <w:t xml:space="preserve"> </w:t>
      </w:r>
      <w:r>
        <w:t>гимнастических</w:t>
      </w:r>
      <w:r>
        <w:rPr>
          <w:spacing w:val="1"/>
        </w:rPr>
        <w:t xml:space="preserve"> </w:t>
      </w:r>
      <w:r>
        <w:t>снарядах</w:t>
      </w:r>
      <w:r>
        <w:rPr>
          <w:spacing w:val="1"/>
        </w:rPr>
        <w:t xml:space="preserve"> </w:t>
      </w:r>
      <w:r>
        <w:t>(брусьях,</w:t>
      </w:r>
      <w:r>
        <w:rPr>
          <w:spacing w:val="1"/>
        </w:rPr>
        <w:t xml:space="preserve"> </w:t>
      </w:r>
      <w:r>
        <w:t>перекладинах,</w:t>
      </w:r>
      <w:r>
        <w:rPr>
          <w:spacing w:val="1"/>
        </w:rPr>
        <w:t xml:space="preserve"> </w:t>
      </w:r>
      <w:r>
        <w:t>гимнастической</w:t>
      </w:r>
      <w:r>
        <w:rPr>
          <w:spacing w:val="1"/>
        </w:rPr>
        <w:t xml:space="preserve"> </w:t>
      </w:r>
      <w:r>
        <w:t>стенке</w:t>
      </w:r>
      <w:r>
        <w:rPr>
          <w:spacing w:val="1"/>
        </w:rPr>
        <w:t xml:space="preserve"> </w:t>
      </w:r>
      <w:r>
        <w:t>и</w:t>
      </w:r>
      <w:r>
        <w:rPr>
          <w:spacing w:val="1"/>
        </w:rPr>
        <w:t xml:space="preserve"> </w:t>
      </w:r>
      <w:r>
        <w:t>т.</w:t>
      </w:r>
      <w:r>
        <w:rPr>
          <w:spacing w:val="1"/>
        </w:rPr>
        <w:t xml:space="preserve"> </w:t>
      </w:r>
      <w:r>
        <w:t>п.).</w:t>
      </w:r>
      <w:r>
        <w:rPr>
          <w:spacing w:val="1"/>
        </w:rPr>
        <w:t xml:space="preserve"> </w:t>
      </w:r>
      <w:r>
        <w:t>Броски</w:t>
      </w:r>
      <w:r>
        <w:rPr>
          <w:spacing w:val="1"/>
        </w:rPr>
        <w:t xml:space="preserve"> </w:t>
      </w:r>
      <w:r>
        <w:t>набивного мяча двумя и одной рукой из положений стоя и сидя (вверх, вперёд,</w:t>
      </w:r>
      <w:r>
        <w:rPr>
          <w:spacing w:val="1"/>
        </w:rPr>
        <w:t xml:space="preserve"> </w:t>
      </w:r>
      <w:r>
        <w:t>назад,</w:t>
      </w:r>
      <w:r>
        <w:rPr>
          <w:spacing w:val="7"/>
        </w:rPr>
        <w:t xml:space="preserve"> </w:t>
      </w:r>
      <w:r>
        <w:t>в</w:t>
      </w:r>
      <w:r>
        <w:rPr>
          <w:spacing w:val="8"/>
        </w:rPr>
        <w:t xml:space="preserve"> </w:t>
      </w:r>
      <w:r>
        <w:t>стороны,</w:t>
      </w:r>
      <w:r>
        <w:rPr>
          <w:spacing w:val="8"/>
        </w:rPr>
        <w:t xml:space="preserve"> </w:t>
      </w:r>
      <w:r>
        <w:t>снизу</w:t>
      </w:r>
      <w:r>
        <w:rPr>
          <w:spacing w:val="7"/>
        </w:rPr>
        <w:t xml:space="preserve"> </w:t>
      </w:r>
      <w:r>
        <w:t>и</w:t>
      </w:r>
      <w:r>
        <w:rPr>
          <w:spacing w:val="8"/>
        </w:rPr>
        <w:t xml:space="preserve"> </w:t>
      </w:r>
      <w:r>
        <w:t>сбоку,</w:t>
      </w:r>
      <w:r>
        <w:rPr>
          <w:spacing w:val="6"/>
        </w:rPr>
        <w:t xml:space="preserve"> </w:t>
      </w:r>
      <w:r>
        <w:t>от</w:t>
      </w:r>
      <w:r>
        <w:rPr>
          <w:spacing w:val="8"/>
        </w:rPr>
        <w:t xml:space="preserve"> </w:t>
      </w:r>
      <w:r>
        <w:t>груди,</w:t>
      </w:r>
      <w:r>
        <w:rPr>
          <w:spacing w:val="8"/>
        </w:rPr>
        <w:t xml:space="preserve"> </w:t>
      </w:r>
      <w:r>
        <w:t>из-за</w:t>
      </w:r>
      <w:r>
        <w:rPr>
          <w:spacing w:val="7"/>
        </w:rPr>
        <w:t xml:space="preserve"> </w:t>
      </w:r>
      <w:r>
        <w:t>головы).</w:t>
      </w:r>
      <w:r>
        <w:rPr>
          <w:spacing w:val="6"/>
        </w:rPr>
        <w:t xml:space="preserve"> </w:t>
      </w:r>
      <w:r>
        <w:t>Прыжковые</w:t>
      </w:r>
      <w:r>
        <w:rPr>
          <w:spacing w:val="9"/>
        </w:rPr>
        <w:t xml:space="preserve"> </w:t>
      </w:r>
      <w:r>
        <w:t>упражнения</w:t>
      </w:r>
      <w:r>
        <w:rPr>
          <w:spacing w:val="-68"/>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67"/>
        </w:rPr>
        <w:t xml:space="preserve"> </w:t>
      </w:r>
      <w:r>
        <w:t>скакалку, многоскоки, прыжки через препятствия и т. п.). Бег с дополнительным</w:t>
      </w:r>
      <w:r>
        <w:rPr>
          <w:spacing w:val="1"/>
        </w:rPr>
        <w:t xml:space="preserve"> </w:t>
      </w:r>
      <w:r>
        <w:t>отягощением</w:t>
      </w:r>
      <w:r>
        <w:rPr>
          <w:spacing w:val="1"/>
        </w:rPr>
        <w:t xml:space="preserve"> </w:t>
      </w:r>
      <w:r>
        <w:t>(в</w:t>
      </w:r>
      <w:r>
        <w:rPr>
          <w:spacing w:val="1"/>
        </w:rPr>
        <w:t xml:space="preserve"> </w:t>
      </w:r>
      <w:r>
        <w:t>горку</w:t>
      </w:r>
      <w:r>
        <w:rPr>
          <w:spacing w:val="1"/>
        </w:rPr>
        <w:t xml:space="preserve"> </w:t>
      </w:r>
      <w:r>
        <w:t>и</w:t>
      </w:r>
      <w:r>
        <w:rPr>
          <w:spacing w:val="1"/>
        </w:rPr>
        <w:t xml:space="preserve"> </w:t>
      </w:r>
      <w:r>
        <w:t>с</w:t>
      </w:r>
      <w:r>
        <w:rPr>
          <w:spacing w:val="1"/>
        </w:rPr>
        <w:t xml:space="preserve"> </w:t>
      </w:r>
      <w:r>
        <w:t>горки,</w:t>
      </w:r>
      <w:r>
        <w:rPr>
          <w:spacing w:val="1"/>
        </w:rPr>
        <w:t xml:space="preserve"> </w:t>
      </w:r>
      <w:r>
        <w:t>на</w:t>
      </w:r>
      <w:r>
        <w:rPr>
          <w:spacing w:val="1"/>
        </w:rPr>
        <w:t xml:space="preserve"> </w:t>
      </w:r>
      <w:r>
        <w:t>короткие</w:t>
      </w:r>
      <w:r>
        <w:rPr>
          <w:spacing w:val="1"/>
        </w:rPr>
        <w:t xml:space="preserve"> </w:t>
      </w:r>
      <w:r>
        <w:t>дистанции,</w:t>
      </w:r>
      <w:r>
        <w:rPr>
          <w:spacing w:val="71"/>
        </w:rPr>
        <w:t xml:space="preserve"> </w:t>
      </w:r>
      <w:r>
        <w:t>эстафеты).</w:t>
      </w:r>
      <w:r>
        <w:rPr>
          <w:spacing w:val="1"/>
        </w:rPr>
        <w:t xml:space="preserve"> </w:t>
      </w:r>
      <w:r>
        <w:t>Передвижения в висе и упоре на руках. Лазанье (по канату, по 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1"/>
        </w:rPr>
        <w:t xml:space="preserve"> </w:t>
      </w:r>
      <w:r>
        <w:t>тяжестей</w:t>
      </w:r>
      <w:r>
        <w:rPr>
          <w:spacing w:val="1"/>
        </w:rPr>
        <w:t xml:space="preserve"> </w:t>
      </w:r>
      <w:r>
        <w:t>(сверстников способом на спине). Подвижные игры с силовой направленностью</w:t>
      </w:r>
      <w:r>
        <w:rPr>
          <w:spacing w:val="1"/>
        </w:rPr>
        <w:t xml:space="preserve"> </w:t>
      </w:r>
      <w:r>
        <w:t>(импровизированный</w:t>
      </w:r>
      <w:r>
        <w:rPr>
          <w:spacing w:val="-1"/>
        </w:rPr>
        <w:t xml:space="preserve"> </w:t>
      </w:r>
      <w:r>
        <w:t>баскетбол</w:t>
      </w:r>
      <w:r>
        <w:rPr>
          <w:spacing w:val="-1"/>
        </w:rPr>
        <w:t xml:space="preserve"> </w:t>
      </w:r>
      <w:r>
        <w:t>с</w:t>
      </w:r>
      <w:r>
        <w:rPr>
          <w:spacing w:val="-5"/>
        </w:rPr>
        <w:t xml:space="preserve"> </w:t>
      </w:r>
      <w:r>
        <w:t>набивным мячом</w:t>
      </w:r>
      <w:r>
        <w:rPr>
          <w:spacing w:val="-1"/>
        </w:rPr>
        <w:t xml:space="preserve"> </w:t>
      </w:r>
      <w:r>
        <w:t>и т.</w:t>
      </w:r>
      <w:r>
        <w:rPr>
          <w:spacing w:val="-2"/>
        </w:rPr>
        <w:t xml:space="preserve"> </w:t>
      </w:r>
      <w:r>
        <w:t>п.).</w:t>
      </w:r>
    </w:p>
    <w:p w:rsidR="00274284" w:rsidRPr="00261602" w:rsidRDefault="00FE1750" w:rsidP="001A24DE">
      <w:pPr>
        <w:spacing w:line="360" w:lineRule="auto"/>
        <w:ind w:firstLine="707"/>
        <w:jc w:val="both"/>
        <w:rPr>
          <w:sz w:val="28"/>
          <w:szCs w:val="28"/>
        </w:rPr>
      </w:pPr>
      <w:r>
        <w:rPr>
          <w:i/>
          <w:sz w:val="28"/>
        </w:rPr>
        <w:t>Развитие скоростных способностей</w:t>
      </w:r>
      <w:r>
        <w:rPr>
          <w:sz w:val="28"/>
        </w:rPr>
        <w:t>. Бег на месте в максимальном темпе (в</w:t>
      </w:r>
      <w:r>
        <w:rPr>
          <w:spacing w:val="1"/>
          <w:sz w:val="28"/>
        </w:rPr>
        <w:t xml:space="preserve"> </w:t>
      </w:r>
      <w:r>
        <w:rPr>
          <w:sz w:val="28"/>
        </w:rPr>
        <w:t>упоре</w:t>
      </w:r>
      <w:r>
        <w:rPr>
          <w:spacing w:val="29"/>
          <w:sz w:val="28"/>
        </w:rPr>
        <w:t xml:space="preserve"> </w:t>
      </w:r>
      <w:r>
        <w:rPr>
          <w:sz w:val="28"/>
        </w:rPr>
        <w:t>о</w:t>
      </w:r>
      <w:r>
        <w:rPr>
          <w:spacing w:val="32"/>
          <w:sz w:val="28"/>
        </w:rPr>
        <w:t xml:space="preserve"> </w:t>
      </w:r>
      <w:r>
        <w:rPr>
          <w:sz w:val="28"/>
        </w:rPr>
        <w:t>гимнастическую</w:t>
      </w:r>
      <w:r>
        <w:rPr>
          <w:spacing w:val="28"/>
          <w:sz w:val="28"/>
        </w:rPr>
        <w:t xml:space="preserve"> </w:t>
      </w:r>
      <w:r>
        <w:rPr>
          <w:sz w:val="28"/>
        </w:rPr>
        <w:t>стенку</w:t>
      </w:r>
      <w:r>
        <w:rPr>
          <w:spacing w:val="31"/>
          <w:sz w:val="28"/>
        </w:rPr>
        <w:t xml:space="preserve"> </w:t>
      </w:r>
      <w:r>
        <w:rPr>
          <w:sz w:val="28"/>
        </w:rPr>
        <w:t>и</w:t>
      </w:r>
      <w:r>
        <w:rPr>
          <w:spacing w:val="30"/>
          <w:sz w:val="28"/>
        </w:rPr>
        <w:t xml:space="preserve"> </w:t>
      </w:r>
      <w:r>
        <w:rPr>
          <w:sz w:val="28"/>
        </w:rPr>
        <w:t>без</w:t>
      </w:r>
      <w:r>
        <w:rPr>
          <w:spacing w:val="26"/>
          <w:sz w:val="28"/>
        </w:rPr>
        <w:t xml:space="preserve"> </w:t>
      </w:r>
      <w:r>
        <w:rPr>
          <w:sz w:val="28"/>
        </w:rPr>
        <w:t>упора).</w:t>
      </w:r>
      <w:r>
        <w:rPr>
          <w:spacing w:val="31"/>
          <w:sz w:val="28"/>
        </w:rPr>
        <w:t xml:space="preserve"> </w:t>
      </w:r>
      <w:r>
        <w:rPr>
          <w:sz w:val="28"/>
        </w:rPr>
        <w:t>Челночный</w:t>
      </w:r>
      <w:r>
        <w:rPr>
          <w:spacing w:val="28"/>
          <w:sz w:val="28"/>
        </w:rPr>
        <w:t xml:space="preserve"> </w:t>
      </w:r>
      <w:r>
        <w:rPr>
          <w:sz w:val="28"/>
        </w:rPr>
        <w:t>бег.</w:t>
      </w:r>
      <w:r>
        <w:rPr>
          <w:spacing w:val="31"/>
          <w:sz w:val="28"/>
        </w:rPr>
        <w:t xml:space="preserve"> </w:t>
      </w:r>
      <w:r>
        <w:rPr>
          <w:sz w:val="28"/>
        </w:rPr>
        <w:t>Бег</w:t>
      </w:r>
      <w:r>
        <w:rPr>
          <w:spacing w:val="30"/>
          <w:sz w:val="28"/>
        </w:rPr>
        <w:t xml:space="preserve"> </w:t>
      </w:r>
      <w:r>
        <w:rPr>
          <w:sz w:val="28"/>
        </w:rPr>
        <w:t>по</w:t>
      </w:r>
      <w:r>
        <w:rPr>
          <w:spacing w:val="30"/>
          <w:sz w:val="28"/>
        </w:rPr>
        <w:t xml:space="preserve"> </w:t>
      </w:r>
      <w:r>
        <w:rPr>
          <w:sz w:val="28"/>
        </w:rPr>
        <w:t>разметке</w:t>
      </w:r>
      <w:r>
        <w:rPr>
          <w:spacing w:val="32"/>
          <w:sz w:val="28"/>
        </w:rPr>
        <w:t xml:space="preserve"> </w:t>
      </w:r>
      <w:r>
        <w:rPr>
          <w:sz w:val="28"/>
        </w:rPr>
        <w:t>с</w:t>
      </w:r>
      <w:r w:rsidR="00261602">
        <w:rPr>
          <w:sz w:val="28"/>
        </w:rPr>
        <w:t xml:space="preserve"> </w:t>
      </w:r>
      <w:r w:rsidRPr="00261602">
        <w:rPr>
          <w:sz w:val="28"/>
          <w:szCs w:val="28"/>
        </w:rPr>
        <w:t>максимальным</w:t>
      </w:r>
      <w:r w:rsidRPr="00261602">
        <w:rPr>
          <w:spacing w:val="1"/>
          <w:sz w:val="28"/>
          <w:szCs w:val="28"/>
        </w:rPr>
        <w:t xml:space="preserve"> </w:t>
      </w:r>
      <w:r w:rsidRPr="00261602">
        <w:rPr>
          <w:sz w:val="28"/>
          <w:szCs w:val="28"/>
        </w:rPr>
        <w:t>темпом.</w:t>
      </w:r>
      <w:r w:rsidRPr="00261602">
        <w:rPr>
          <w:spacing w:val="1"/>
          <w:sz w:val="28"/>
          <w:szCs w:val="28"/>
        </w:rPr>
        <w:t xml:space="preserve"> </w:t>
      </w:r>
      <w:r w:rsidRPr="00261602">
        <w:rPr>
          <w:sz w:val="28"/>
          <w:szCs w:val="28"/>
        </w:rPr>
        <w:t>Повторный</w:t>
      </w:r>
      <w:r w:rsidRPr="00261602">
        <w:rPr>
          <w:spacing w:val="1"/>
          <w:sz w:val="28"/>
          <w:szCs w:val="28"/>
        </w:rPr>
        <w:t xml:space="preserve"> </w:t>
      </w:r>
      <w:r w:rsidRPr="00261602">
        <w:rPr>
          <w:sz w:val="28"/>
          <w:szCs w:val="28"/>
        </w:rPr>
        <w:t>бег</w:t>
      </w:r>
      <w:r w:rsidRPr="00261602">
        <w:rPr>
          <w:spacing w:val="1"/>
          <w:sz w:val="28"/>
          <w:szCs w:val="28"/>
        </w:rPr>
        <w:t xml:space="preserve"> </w:t>
      </w:r>
      <w:r w:rsidRPr="00261602">
        <w:rPr>
          <w:sz w:val="28"/>
          <w:szCs w:val="28"/>
        </w:rPr>
        <w:t>с</w:t>
      </w:r>
      <w:r w:rsidRPr="00261602">
        <w:rPr>
          <w:spacing w:val="1"/>
          <w:sz w:val="28"/>
          <w:szCs w:val="28"/>
        </w:rPr>
        <w:t xml:space="preserve"> </w:t>
      </w:r>
      <w:r w:rsidRPr="00261602">
        <w:rPr>
          <w:sz w:val="28"/>
          <w:szCs w:val="28"/>
        </w:rPr>
        <w:t>максимальной</w:t>
      </w:r>
      <w:r w:rsidRPr="00261602">
        <w:rPr>
          <w:spacing w:val="1"/>
          <w:sz w:val="28"/>
          <w:szCs w:val="28"/>
        </w:rPr>
        <w:t xml:space="preserve"> </w:t>
      </w:r>
      <w:r w:rsidRPr="00261602">
        <w:rPr>
          <w:sz w:val="28"/>
          <w:szCs w:val="28"/>
        </w:rPr>
        <w:t>скоростью</w:t>
      </w:r>
      <w:r w:rsidRPr="00261602">
        <w:rPr>
          <w:spacing w:val="1"/>
          <w:sz w:val="28"/>
          <w:szCs w:val="28"/>
        </w:rPr>
        <w:t xml:space="preserve"> </w:t>
      </w:r>
      <w:r w:rsidRPr="00261602">
        <w:rPr>
          <w:sz w:val="28"/>
          <w:szCs w:val="28"/>
        </w:rPr>
        <w:t>и</w:t>
      </w:r>
      <w:r w:rsidRPr="00261602">
        <w:rPr>
          <w:spacing w:val="1"/>
          <w:sz w:val="28"/>
          <w:szCs w:val="28"/>
        </w:rPr>
        <w:t xml:space="preserve"> </w:t>
      </w:r>
      <w:r w:rsidRPr="00261602">
        <w:rPr>
          <w:sz w:val="28"/>
          <w:szCs w:val="28"/>
        </w:rPr>
        <w:t>максимальной частотой шагов (10—15 м). Бег с ускорениями из разных исходных</w:t>
      </w:r>
      <w:r w:rsidRPr="00261602">
        <w:rPr>
          <w:spacing w:val="1"/>
          <w:sz w:val="28"/>
          <w:szCs w:val="28"/>
        </w:rPr>
        <w:t xml:space="preserve"> </w:t>
      </w:r>
      <w:r w:rsidRPr="00261602">
        <w:rPr>
          <w:sz w:val="28"/>
          <w:szCs w:val="28"/>
        </w:rPr>
        <w:t>положений.</w:t>
      </w:r>
      <w:r w:rsidRPr="00261602">
        <w:rPr>
          <w:spacing w:val="1"/>
          <w:sz w:val="28"/>
          <w:szCs w:val="28"/>
        </w:rPr>
        <w:t xml:space="preserve"> </w:t>
      </w:r>
      <w:r w:rsidRPr="00261602">
        <w:rPr>
          <w:sz w:val="28"/>
          <w:szCs w:val="28"/>
        </w:rPr>
        <w:t>Бег</w:t>
      </w:r>
      <w:r w:rsidRPr="00261602">
        <w:rPr>
          <w:spacing w:val="1"/>
          <w:sz w:val="28"/>
          <w:szCs w:val="28"/>
        </w:rPr>
        <w:t xml:space="preserve"> </w:t>
      </w:r>
      <w:r w:rsidRPr="00261602">
        <w:rPr>
          <w:sz w:val="28"/>
          <w:szCs w:val="28"/>
        </w:rPr>
        <w:t>с</w:t>
      </w:r>
      <w:r w:rsidRPr="00261602">
        <w:rPr>
          <w:spacing w:val="1"/>
          <w:sz w:val="28"/>
          <w:szCs w:val="28"/>
        </w:rPr>
        <w:t xml:space="preserve"> </w:t>
      </w:r>
      <w:r w:rsidRPr="00261602">
        <w:rPr>
          <w:sz w:val="28"/>
          <w:szCs w:val="28"/>
        </w:rPr>
        <w:t>максимальной</w:t>
      </w:r>
      <w:r w:rsidRPr="00261602">
        <w:rPr>
          <w:spacing w:val="1"/>
          <w:sz w:val="28"/>
          <w:szCs w:val="28"/>
        </w:rPr>
        <w:t xml:space="preserve"> </w:t>
      </w:r>
      <w:r w:rsidRPr="00261602">
        <w:rPr>
          <w:sz w:val="28"/>
          <w:szCs w:val="28"/>
        </w:rPr>
        <w:t>скоростью</w:t>
      </w:r>
      <w:r w:rsidRPr="00261602">
        <w:rPr>
          <w:spacing w:val="1"/>
          <w:sz w:val="28"/>
          <w:szCs w:val="28"/>
        </w:rPr>
        <w:t xml:space="preserve"> </w:t>
      </w:r>
      <w:r w:rsidRPr="00261602">
        <w:rPr>
          <w:sz w:val="28"/>
          <w:szCs w:val="28"/>
        </w:rPr>
        <w:t>и</w:t>
      </w:r>
      <w:r w:rsidRPr="00261602">
        <w:rPr>
          <w:spacing w:val="1"/>
          <w:sz w:val="28"/>
          <w:szCs w:val="28"/>
        </w:rPr>
        <w:t xml:space="preserve"> </w:t>
      </w:r>
      <w:r w:rsidRPr="00261602">
        <w:rPr>
          <w:sz w:val="28"/>
          <w:szCs w:val="28"/>
        </w:rPr>
        <w:t>собиранием</w:t>
      </w:r>
      <w:r w:rsidRPr="00261602">
        <w:rPr>
          <w:spacing w:val="1"/>
          <w:sz w:val="28"/>
          <w:szCs w:val="28"/>
        </w:rPr>
        <w:t xml:space="preserve"> </w:t>
      </w:r>
      <w:r w:rsidRPr="00261602">
        <w:rPr>
          <w:sz w:val="28"/>
          <w:szCs w:val="28"/>
        </w:rPr>
        <w:t>малых</w:t>
      </w:r>
      <w:r w:rsidRPr="00261602">
        <w:rPr>
          <w:spacing w:val="1"/>
          <w:sz w:val="28"/>
          <w:szCs w:val="28"/>
        </w:rPr>
        <w:t xml:space="preserve"> </w:t>
      </w:r>
      <w:r w:rsidRPr="00261602">
        <w:rPr>
          <w:sz w:val="28"/>
          <w:szCs w:val="28"/>
        </w:rPr>
        <w:t>предметов,</w:t>
      </w:r>
      <w:r w:rsidRPr="00261602">
        <w:rPr>
          <w:spacing w:val="1"/>
          <w:sz w:val="28"/>
          <w:szCs w:val="28"/>
        </w:rPr>
        <w:t xml:space="preserve"> </w:t>
      </w:r>
      <w:r w:rsidRPr="00261602">
        <w:rPr>
          <w:sz w:val="28"/>
          <w:szCs w:val="28"/>
        </w:rPr>
        <w:t>лежащих</w:t>
      </w:r>
      <w:r w:rsidRPr="00261602">
        <w:rPr>
          <w:spacing w:val="1"/>
          <w:sz w:val="28"/>
          <w:szCs w:val="28"/>
        </w:rPr>
        <w:t xml:space="preserve"> </w:t>
      </w:r>
      <w:r w:rsidRPr="00261602">
        <w:rPr>
          <w:sz w:val="28"/>
          <w:szCs w:val="28"/>
        </w:rPr>
        <w:t>на</w:t>
      </w:r>
      <w:r w:rsidRPr="00261602">
        <w:rPr>
          <w:spacing w:val="1"/>
          <w:sz w:val="28"/>
          <w:szCs w:val="28"/>
        </w:rPr>
        <w:t xml:space="preserve"> </w:t>
      </w:r>
      <w:r w:rsidRPr="00261602">
        <w:rPr>
          <w:sz w:val="28"/>
          <w:szCs w:val="28"/>
        </w:rPr>
        <w:t>полу</w:t>
      </w:r>
      <w:r w:rsidRPr="00261602">
        <w:rPr>
          <w:spacing w:val="1"/>
          <w:sz w:val="28"/>
          <w:szCs w:val="28"/>
        </w:rPr>
        <w:t xml:space="preserve"> </w:t>
      </w:r>
      <w:r w:rsidRPr="00261602">
        <w:rPr>
          <w:sz w:val="28"/>
          <w:szCs w:val="28"/>
        </w:rPr>
        <w:t>и</w:t>
      </w:r>
      <w:r w:rsidRPr="00261602">
        <w:rPr>
          <w:spacing w:val="1"/>
          <w:sz w:val="28"/>
          <w:szCs w:val="28"/>
        </w:rPr>
        <w:t xml:space="preserve"> </w:t>
      </w:r>
      <w:r w:rsidRPr="00261602">
        <w:rPr>
          <w:sz w:val="28"/>
          <w:szCs w:val="28"/>
        </w:rPr>
        <w:t>на</w:t>
      </w:r>
      <w:r w:rsidRPr="00261602">
        <w:rPr>
          <w:spacing w:val="1"/>
          <w:sz w:val="28"/>
          <w:szCs w:val="28"/>
        </w:rPr>
        <w:t xml:space="preserve"> </w:t>
      </w:r>
      <w:r w:rsidRPr="00261602">
        <w:rPr>
          <w:sz w:val="28"/>
          <w:szCs w:val="28"/>
        </w:rPr>
        <w:t>разной</w:t>
      </w:r>
      <w:r w:rsidRPr="00261602">
        <w:rPr>
          <w:spacing w:val="1"/>
          <w:sz w:val="28"/>
          <w:szCs w:val="28"/>
        </w:rPr>
        <w:t xml:space="preserve"> </w:t>
      </w:r>
      <w:r w:rsidRPr="00261602">
        <w:rPr>
          <w:sz w:val="28"/>
          <w:szCs w:val="28"/>
        </w:rPr>
        <w:t>высоте.</w:t>
      </w:r>
      <w:r w:rsidRPr="00261602">
        <w:rPr>
          <w:spacing w:val="1"/>
          <w:sz w:val="28"/>
          <w:szCs w:val="28"/>
        </w:rPr>
        <w:t xml:space="preserve"> </w:t>
      </w:r>
      <w:r w:rsidRPr="00261602">
        <w:rPr>
          <w:sz w:val="28"/>
          <w:szCs w:val="28"/>
        </w:rPr>
        <w:t>Стартовые</w:t>
      </w:r>
      <w:r w:rsidRPr="00261602">
        <w:rPr>
          <w:spacing w:val="1"/>
          <w:sz w:val="28"/>
          <w:szCs w:val="28"/>
        </w:rPr>
        <w:t xml:space="preserve"> </w:t>
      </w:r>
      <w:r w:rsidRPr="00261602">
        <w:rPr>
          <w:sz w:val="28"/>
          <w:szCs w:val="28"/>
        </w:rPr>
        <w:t>ускорения</w:t>
      </w:r>
      <w:r w:rsidRPr="00261602">
        <w:rPr>
          <w:spacing w:val="1"/>
          <w:sz w:val="28"/>
          <w:szCs w:val="28"/>
        </w:rPr>
        <w:t xml:space="preserve"> </w:t>
      </w:r>
      <w:r w:rsidRPr="00261602">
        <w:rPr>
          <w:sz w:val="28"/>
          <w:szCs w:val="28"/>
        </w:rPr>
        <w:t>по</w:t>
      </w:r>
      <w:r w:rsidRPr="00261602">
        <w:rPr>
          <w:spacing w:val="1"/>
          <w:sz w:val="28"/>
          <w:szCs w:val="28"/>
        </w:rPr>
        <w:t xml:space="preserve"> </w:t>
      </w:r>
      <w:r w:rsidRPr="00261602">
        <w:rPr>
          <w:sz w:val="28"/>
          <w:szCs w:val="28"/>
        </w:rPr>
        <w:t>дифференцированному сигналу. Метание малых мячей по движущимся мишеням</w:t>
      </w:r>
      <w:r w:rsidRPr="00261602">
        <w:rPr>
          <w:spacing w:val="1"/>
          <w:sz w:val="28"/>
          <w:szCs w:val="28"/>
        </w:rPr>
        <w:t xml:space="preserve"> </w:t>
      </w:r>
      <w:r w:rsidRPr="00261602">
        <w:rPr>
          <w:sz w:val="28"/>
          <w:szCs w:val="28"/>
        </w:rPr>
        <w:t>(катящейся, раскачивающейся, летящей). Ловля теннисного мяча после отскока от</w:t>
      </w:r>
      <w:r w:rsidRPr="00261602">
        <w:rPr>
          <w:spacing w:val="-67"/>
          <w:sz w:val="28"/>
          <w:szCs w:val="28"/>
        </w:rPr>
        <w:t xml:space="preserve"> </w:t>
      </w:r>
      <w:r w:rsidRPr="00261602">
        <w:rPr>
          <w:sz w:val="28"/>
          <w:szCs w:val="28"/>
        </w:rPr>
        <w:t>пола,</w:t>
      </w:r>
      <w:r w:rsidRPr="00261602">
        <w:rPr>
          <w:spacing w:val="-2"/>
          <w:sz w:val="28"/>
          <w:szCs w:val="28"/>
        </w:rPr>
        <w:t xml:space="preserve"> </w:t>
      </w:r>
      <w:r w:rsidRPr="00261602">
        <w:rPr>
          <w:sz w:val="28"/>
          <w:szCs w:val="28"/>
        </w:rPr>
        <w:t>стены (правой</w:t>
      </w:r>
      <w:r w:rsidRPr="00261602">
        <w:rPr>
          <w:spacing w:val="-2"/>
          <w:sz w:val="28"/>
          <w:szCs w:val="28"/>
        </w:rPr>
        <w:t xml:space="preserve"> </w:t>
      </w:r>
      <w:r w:rsidRPr="00261602">
        <w:rPr>
          <w:sz w:val="28"/>
          <w:szCs w:val="28"/>
        </w:rPr>
        <w:t>и левой</w:t>
      </w:r>
      <w:r w:rsidRPr="00261602">
        <w:rPr>
          <w:spacing w:val="-2"/>
          <w:sz w:val="28"/>
          <w:szCs w:val="28"/>
        </w:rPr>
        <w:t xml:space="preserve"> </w:t>
      </w:r>
      <w:r w:rsidRPr="00261602">
        <w:rPr>
          <w:sz w:val="28"/>
          <w:szCs w:val="28"/>
        </w:rPr>
        <w:t>рукой).</w:t>
      </w:r>
    </w:p>
    <w:p w:rsidR="00274284" w:rsidRDefault="00FE1750" w:rsidP="001A24DE">
      <w:pPr>
        <w:pStyle w:val="a3"/>
        <w:spacing w:line="360" w:lineRule="auto"/>
        <w:ind w:left="0" w:firstLine="707"/>
      </w:pPr>
      <w:r>
        <w:t>Передача теннисного мяча в парах правой (левой) рукой и попеременно.</w:t>
      </w:r>
      <w:r>
        <w:rPr>
          <w:spacing w:val="1"/>
        </w:rPr>
        <w:t xml:space="preserve"> </w:t>
      </w:r>
      <w:r>
        <w:t>Ведение теннисного мяча ногами с ускорением по прямой, по кругу, вокруг стоек.</w:t>
      </w:r>
      <w:r>
        <w:rPr>
          <w:spacing w:val="-67"/>
        </w:rPr>
        <w:t xml:space="preserve"> </w:t>
      </w:r>
      <w:r>
        <w:t>Прыжки</w:t>
      </w:r>
      <w:r>
        <w:rPr>
          <w:spacing w:val="1"/>
        </w:rPr>
        <w:t xml:space="preserve"> </w:t>
      </w:r>
      <w:r>
        <w:t>через</w:t>
      </w:r>
      <w:r>
        <w:rPr>
          <w:spacing w:val="1"/>
        </w:rPr>
        <w:t xml:space="preserve"> </w:t>
      </w:r>
      <w:r>
        <w:t>скакалку</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с</w:t>
      </w:r>
      <w:r>
        <w:rPr>
          <w:spacing w:val="1"/>
        </w:rPr>
        <w:t xml:space="preserve"> </w:t>
      </w:r>
      <w:r>
        <w:t>максимальной</w:t>
      </w:r>
      <w:r>
        <w:rPr>
          <w:spacing w:val="70"/>
        </w:rPr>
        <w:t xml:space="preserve"> </w:t>
      </w:r>
      <w:r>
        <w:t>частотой</w:t>
      </w:r>
      <w:r>
        <w:rPr>
          <w:spacing w:val="1"/>
        </w:rPr>
        <w:t xml:space="preserve"> </w:t>
      </w:r>
      <w:r>
        <w:t>прыжков.</w:t>
      </w:r>
    </w:p>
    <w:p w:rsidR="00274284" w:rsidRDefault="00FE1750" w:rsidP="001A24DE">
      <w:pPr>
        <w:pStyle w:val="a3"/>
        <w:spacing w:line="360" w:lineRule="auto"/>
        <w:ind w:left="0" w:firstLine="707"/>
      </w:pPr>
      <w:r>
        <w:t>Преодоление полосы препятствий, включающей в себя прыжки на разную</w:t>
      </w:r>
      <w:r>
        <w:rPr>
          <w:spacing w:val="1"/>
        </w:rPr>
        <w:t xml:space="preserve"> </w:t>
      </w:r>
      <w:r>
        <w:t>высоту</w:t>
      </w:r>
      <w:r>
        <w:rPr>
          <w:spacing w:val="1"/>
        </w:rPr>
        <w:t xml:space="preserve"> </w:t>
      </w:r>
      <w:r>
        <w:t>и</w:t>
      </w:r>
      <w:r>
        <w:rPr>
          <w:spacing w:val="1"/>
        </w:rPr>
        <w:t xml:space="preserve"> </w:t>
      </w:r>
      <w:r>
        <w:t>длину,</w:t>
      </w:r>
      <w:r>
        <w:rPr>
          <w:spacing w:val="1"/>
        </w:rPr>
        <w:t xml:space="preserve"> </w:t>
      </w:r>
      <w:r>
        <w:t>по</w:t>
      </w:r>
      <w:r>
        <w:rPr>
          <w:spacing w:val="1"/>
        </w:rPr>
        <w:t xml:space="preserve"> </w:t>
      </w:r>
      <w:r>
        <w:t>разметке;</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 и с преодолением опор различной высоты и ширины; повороты;</w:t>
      </w:r>
      <w:r>
        <w:rPr>
          <w:spacing w:val="1"/>
        </w:rPr>
        <w:t xml:space="preserve"> </w:t>
      </w:r>
      <w:r>
        <w:t>обегание</w:t>
      </w:r>
      <w:r>
        <w:rPr>
          <w:spacing w:val="1"/>
        </w:rPr>
        <w:t xml:space="preserve"> </w:t>
      </w:r>
      <w:r>
        <w:t>различных</w:t>
      </w:r>
      <w:r>
        <w:rPr>
          <w:spacing w:val="1"/>
        </w:rPr>
        <w:t xml:space="preserve"> </w:t>
      </w:r>
      <w:r>
        <w:t>предметов</w:t>
      </w:r>
      <w:r>
        <w:rPr>
          <w:spacing w:val="1"/>
        </w:rPr>
        <w:t xml:space="preserve"> </w:t>
      </w:r>
      <w:r>
        <w:t>(легкоатлетических</w:t>
      </w:r>
      <w:r>
        <w:rPr>
          <w:spacing w:val="1"/>
        </w:rPr>
        <w:t xml:space="preserve"> </w:t>
      </w:r>
      <w:r>
        <w:t>стоек,</w:t>
      </w:r>
      <w:r>
        <w:rPr>
          <w:spacing w:val="1"/>
        </w:rPr>
        <w:t xml:space="preserve"> </w:t>
      </w:r>
      <w:r>
        <w:t>мячей,</w:t>
      </w:r>
      <w:r>
        <w:rPr>
          <w:spacing w:val="1"/>
        </w:rPr>
        <w:t xml:space="preserve"> </w:t>
      </w:r>
      <w:r>
        <w:t>лежащих</w:t>
      </w:r>
      <w:r>
        <w:rPr>
          <w:spacing w:val="70"/>
        </w:rPr>
        <w:t xml:space="preserve"> </w:t>
      </w:r>
      <w:r>
        <w:t>на</w:t>
      </w:r>
      <w:r>
        <w:rPr>
          <w:spacing w:val="1"/>
        </w:rPr>
        <w:t xml:space="preserve"> </w:t>
      </w:r>
      <w:r>
        <w:t>полу или подвешенных на высоте) Эстафеты и подвижные игры со скоростной</w:t>
      </w:r>
      <w:r>
        <w:rPr>
          <w:spacing w:val="1"/>
        </w:rPr>
        <w:t xml:space="preserve"> </w:t>
      </w:r>
      <w:r>
        <w:t>направленностью. Технические действия из базовых видов спорта, выполняемые с</w:t>
      </w:r>
      <w:r>
        <w:rPr>
          <w:spacing w:val="-67"/>
        </w:rPr>
        <w:t xml:space="preserve"> </w:t>
      </w:r>
      <w:r>
        <w:t>максимальной</w:t>
      </w:r>
      <w:r>
        <w:rPr>
          <w:spacing w:val="-1"/>
        </w:rPr>
        <w:t xml:space="preserve"> </w:t>
      </w:r>
      <w:r>
        <w:t>скоростью</w:t>
      </w:r>
      <w:r>
        <w:rPr>
          <w:spacing w:val="-1"/>
        </w:rPr>
        <w:t xml:space="preserve"> </w:t>
      </w:r>
      <w:r>
        <w:t>движений.</w:t>
      </w:r>
    </w:p>
    <w:p w:rsidR="00274284" w:rsidRDefault="00FE1750" w:rsidP="001A24DE">
      <w:pPr>
        <w:pStyle w:val="a3"/>
        <w:spacing w:line="360" w:lineRule="auto"/>
        <w:ind w:left="0" w:firstLine="1274"/>
      </w:pPr>
      <w:r>
        <w:rPr>
          <w:i/>
        </w:rPr>
        <w:t>Развитие</w:t>
      </w:r>
      <w:r>
        <w:rPr>
          <w:i/>
          <w:spacing w:val="1"/>
        </w:rPr>
        <w:t xml:space="preserve"> </w:t>
      </w:r>
      <w:r>
        <w:rPr>
          <w:i/>
        </w:rPr>
        <w:t>координации</w:t>
      </w:r>
      <w:r>
        <w:rPr>
          <w:i/>
          <w:spacing w:val="1"/>
        </w:rPr>
        <w:t xml:space="preserve"> </w:t>
      </w:r>
      <w:r>
        <w:rPr>
          <w:i/>
        </w:rPr>
        <w:t>движений</w:t>
      </w:r>
      <w:r>
        <w:t>.</w:t>
      </w:r>
      <w:r>
        <w:rPr>
          <w:spacing w:val="1"/>
        </w:rPr>
        <w:t xml:space="preserve"> </w:t>
      </w: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 палкой. Жонглирование волейбольным мячом головой. Метание</w:t>
      </w:r>
      <w:r>
        <w:rPr>
          <w:spacing w:val="1"/>
        </w:rPr>
        <w:t xml:space="preserve"> </w:t>
      </w:r>
      <w:r>
        <w:t>малых</w:t>
      </w:r>
      <w:r>
        <w:rPr>
          <w:spacing w:val="1"/>
        </w:rPr>
        <w:t xml:space="preserve"> </w:t>
      </w:r>
      <w:r>
        <w:t>и</w:t>
      </w:r>
      <w:r>
        <w:rPr>
          <w:spacing w:val="1"/>
        </w:rPr>
        <w:t xml:space="preserve"> </w:t>
      </w:r>
      <w:r>
        <w:t>больших</w:t>
      </w:r>
      <w:r>
        <w:rPr>
          <w:spacing w:val="1"/>
        </w:rPr>
        <w:t xml:space="preserve"> </w:t>
      </w:r>
      <w:r>
        <w:t>мячей</w:t>
      </w:r>
      <w:r>
        <w:rPr>
          <w:spacing w:val="1"/>
        </w:rPr>
        <w:t xml:space="preserve"> </w:t>
      </w:r>
      <w:r>
        <w:t>в</w:t>
      </w:r>
      <w:r>
        <w:rPr>
          <w:spacing w:val="1"/>
        </w:rPr>
        <w:t xml:space="preserve"> </w:t>
      </w:r>
      <w:r>
        <w:t>мишень</w:t>
      </w:r>
      <w:r>
        <w:rPr>
          <w:spacing w:val="1"/>
        </w:rPr>
        <w:t xml:space="preserve"> </w:t>
      </w:r>
      <w:r>
        <w:t>(неподвижную</w:t>
      </w:r>
      <w:r>
        <w:rPr>
          <w:spacing w:val="1"/>
        </w:rPr>
        <w:t xml:space="preserve"> </w:t>
      </w:r>
      <w:r>
        <w:t>и</w:t>
      </w:r>
      <w:r>
        <w:rPr>
          <w:spacing w:val="71"/>
        </w:rPr>
        <w:t xml:space="preserve"> </w:t>
      </w:r>
      <w:r>
        <w:t>двигающуюся).</w:t>
      </w:r>
      <w:r>
        <w:rPr>
          <w:spacing w:val="1"/>
        </w:rPr>
        <w:t xml:space="preserve"> </w:t>
      </w:r>
      <w:r>
        <w:t>Передвижения по возвышенной и наклонной, ограниченной по ширине опоре (без</w:t>
      </w:r>
      <w:r>
        <w:rPr>
          <w:spacing w:val="-67"/>
        </w:rPr>
        <w:t xml:space="preserve"> </w:t>
      </w:r>
      <w:r>
        <w:t>предмета</w:t>
      </w:r>
      <w:r>
        <w:rPr>
          <w:spacing w:val="1"/>
        </w:rPr>
        <w:t xml:space="preserve"> </w:t>
      </w:r>
      <w:r>
        <w:t>и</w:t>
      </w:r>
      <w:r>
        <w:rPr>
          <w:spacing w:val="1"/>
        </w:rPr>
        <w:t xml:space="preserve"> </w:t>
      </w:r>
      <w:r>
        <w:t>с</w:t>
      </w:r>
      <w:r>
        <w:rPr>
          <w:spacing w:val="1"/>
        </w:rPr>
        <w:t xml:space="preserve"> </w:t>
      </w:r>
      <w:r>
        <w:t>предметом</w:t>
      </w:r>
      <w:r>
        <w:rPr>
          <w:spacing w:val="1"/>
        </w:rPr>
        <w:t xml:space="preserve"> </w:t>
      </w:r>
      <w:r>
        <w:t>на</w:t>
      </w:r>
      <w:r>
        <w:rPr>
          <w:spacing w:val="1"/>
        </w:rPr>
        <w:t xml:space="preserve"> </w:t>
      </w:r>
      <w:r>
        <w:t>голове).</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 в воспроизведении пространственной точности движений 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1"/>
        </w:rPr>
        <w:t xml:space="preserve"> </w:t>
      </w:r>
      <w:r>
        <w:t>на</w:t>
      </w:r>
      <w:r>
        <w:rPr>
          <w:spacing w:val="1"/>
        </w:rPr>
        <w:t xml:space="preserve"> </w:t>
      </w:r>
      <w:r>
        <w:t>точность</w:t>
      </w:r>
      <w:r>
        <w:rPr>
          <w:spacing w:val="1"/>
        </w:rPr>
        <w:t xml:space="preserve"> </w:t>
      </w:r>
      <w:r>
        <w:t>дифференцирования</w:t>
      </w:r>
      <w:r>
        <w:rPr>
          <w:spacing w:val="1"/>
        </w:rPr>
        <w:t xml:space="preserve"> </w:t>
      </w:r>
      <w:r>
        <w:t>мышечных</w:t>
      </w:r>
      <w:r>
        <w:rPr>
          <w:spacing w:val="1"/>
        </w:rPr>
        <w:t xml:space="preserve"> </w:t>
      </w:r>
      <w:r>
        <w:t>усилий.</w:t>
      </w:r>
      <w:r>
        <w:rPr>
          <w:spacing w:val="-5"/>
        </w:rPr>
        <w:t xml:space="preserve"> </w:t>
      </w:r>
      <w:r>
        <w:t>Подвижные</w:t>
      </w:r>
      <w:r>
        <w:rPr>
          <w:spacing w:val="-2"/>
        </w:rPr>
        <w:t xml:space="preserve"> </w:t>
      </w:r>
      <w:r>
        <w:t>и</w:t>
      </w:r>
      <w:r>
        <w:rPr>
          <w:spacing w:val="3"/>
        </w:rPr>
        <w:t xml:space="preserve"> </w:t>
      </w:r>
      <w:r>
        <w:t>спортивные</w:t>
      </w:r>
      <w:r>
        <w:rPr>
          <w:spacing w:val="-3"/>
        </w:rPr>
        <w:t xml:space="preserve"> </w:t>
      </w:r>
      <w:r>
        <w:t>игры.</w:t>
      </w:r>
    </w:p>
    <w:p w:rsidR="00274284" w:rsidRDefault="00FE1750" w:rsidP="001A24DE">
      <w:pPr>
        <w:pStyle w:val="a3"/>
        <w:tabs>
          <w:tab w:val="left" w:pos="9498"/>
        </w:tabs>
        <w:spacing w:line="360" w:lineRule="auto"/>
        <w:ind w:left="0" w:firstLine="1274"/>
      </w:pPr>
      <w:r>
        <w:rPr>
          <w:i/>
        </w:rPr>
        <w:t>Развитие</w:t>
      </w:r>
      <w:r>
        <w:rPr>
          <w:i/>
          <w:spacing w:val="33"/>
        </w:rPr>
        <w:t xml:space="preserve"> </w:t>
      </w:r>
      <w:r>
        <w:rPr>
          <w:i/>
        </w:rPr>
        <w:t>гибкости</w:t>
      </w:r>
      <w:r>
        <w:t>.</w:t>
      </w:r>
      <w:r>
        <w:rPr>
          <w:spacing w:val="31"/>
        </w:rPr>
        <w:t xml:space="preserve"> </w:t>
      </w:r>
      <w:r>
        <w:t>Комплексы</w:t>
      </w:r>
      <w:r>
        <w:rPr>
          <w:spacing w:val="32"/>
        </w:rPr>
        <w:t xml:space="preserve"> </w:t>
      </w:r>
      <w:r>
        <w:t>общеразвивающих</w:t>
      </w:r>
      <w:r>
        <w:rPr>
          <w:spacing w:val="35"/>
        </w:rPr>
        <w:t xml:space="preserve"> </w:t>
      </w:r>
      <w:r>
        <w:t>упражнений</w:t>
      </w:r>
      <w:r>
        <w:rPr>
          <w:spacing w:val="34"/>
        </w:rPr>
        <w:t xml:space="preserve"> </w:t>
      </w:r>
      <w:r>
        <w:t>(активных</w:t>
      </w:r>
      <w:r>
        <w:rPr>
          <w:spacing w:val="-67"/>
        </w:rPr>
        <w:t xml:space="preserve"> </w:t>
      </w:r>
      <w:r>
        <w:t>и пассивных), выполняемых с большой амплитудой движений. Упражнения на</w:t>
      </w:r>
      <w:r>
        <w:rPr>
          <w:spacing w:val="1"/>
        </w:rPr>
        <w:t xml:space="preserve"> </w:t>
      </w:r>
      <w:r>
        <w:t>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2"/>
        </w:rPr>
        <w:t xml:space="preserve"> </w:t>
      </w:r>
      <w:r>
        <w:t>суставов</w:t>
      </w:r>
      <w:r>
        <w:rPr>
          <w:spacing w:val="-3"/>
        </w:rPr>
        <w:t xml:space="preserve"> </w:t>
      </w:r>
      <w:r>
        <w:t>(полушпагат,</w:t>
      </w:r>
      <w:r>
        <w:rPr>
          <w:spacing w:val="-1"/>
        </w:rPr>
        <w:t xml:space="preserve"> </w:t>
      </w:r>
      <w:r>
        <w:t>шпагат,</w:t>
      </w:r>
      <w:r>
        <w:rPr>
          <w:spacing w:val="-2"/>
        </w:rPr>
        <w:t xml:space="preserve"> </w:t>
      </w:r>
      <w:r>
        <w:t>выкруты</w:t>
      </w:r>
      <w:r>
        <w:rPr>
          <w:spacing w:val="-2"/>
        </w:rPr>
        <w:t xml:space="preserve"> </w:t>
      </w:r>
      <w:r>
        <w:t>гимнастической</w:t>
      </w:r>
      <w:r>
        <w:rPr>
          <w:spacing w:val="-4"/>
        </w:rPr>
        <w:t xml:space="preserve"> </w:t>
      </w:r>
      <w:r>
        <w:t>палки).</w:t>
      </w:r>
    </w:p>
    <w:p w:rsidR="00274284" w:rsidRDefault="00FE1750" w:rsidP="001A24DE">
      <w:pPr>
        <w:spacing w:line="360" w:lineRule="auto"/>
        <w:ind w:firstLine="1274"/>
        <w:jc w:val="both"/>
        <w:rPr>
          <w:sz w:val="28"/>
        </w:rPr>
      </w:pPr>
      <w:r>
        <w:rPr>
          <w:i/>
          <w:sz w:val="28"/>
        </w:rPr>
        <w:t>Упражнения культурно-этнической направленности</w:t>
      </w:r>
      <w:r>
        <w:rPr>
          <w:sz w:val="28"/>
        </w:rPr>
        <w:t>. Сюжетно-образные и</w:t>
      </w:r>
      <w:r>
        <w:rPr>
          <w:spacing w:val="1"/>
          <w:sz w:val="28"/>
        </w:rPr>
        <w:t xml:space="preserve"> </w:t>
      </w:r>
      <w:r>
        <w:rPr>
          <w:sz w:val="28"/>
        </w:rPr>
        <w:t>обрядовые</w:t>
      </w:r>
      <w:r>
        <w:rPr>
          <w:spacing w:val="-4"/>
          <w:sz w:val="28"/>
        </w:rPr>
        <w:t xml:space="preserve"> </w:t>
      </w:r>
      <w:r>
        <w:rPr>
          <w:sz w:val="28"/>
        </w:rPr>
        <w:t>игры.</w:t>
      </w:r>
      <w:r>
        <w:rPr>
          <w:spacing w:val="-5"/>
          <w:sz w:val="28"/>
        </w:rPr>
        <w:t xml:space="preserve"> </w:t>
      </w:r>
      <w:r>
        <w:rPr>
          <w:sz w:val="28"/>
        </w:rPr>
        <w:t>Технические действия</w:t>
      </w:r>
      <w:r>
        <w:rPr>
          <w:spacing w:val="-4"/>
          <w:sz w:val="28"/>
        </w:rPr>
        <w:t xml:space="preserve"> </w:t>
      </w:r>
      <w:r>
        <w:rPr>
          <w:sz w:val="28"/>
        </w:rPr>
        <w:t>национальных видов</w:t>
      </w:r>
      <w:r>
        <w:rPr>
          <w:spacing w:val="-2"/>
          <w:sz w:val="28"/>
        </w:rPr>
        <w:t xml:space="preserve"> </w:t>
      </w:r>
      <w:r>
        <w:rPr>
          <w:sz w:val="28"/>
        </w:rPr>
        <w:t>спорта.</w:t>
      </w:r>
    </w:p>
    <w:p w:rsidR="00274284" w:rsidRDefault="00FE1750" w:rsidP="001A24DE">
      <w:pPr>
        <w:spacing w:line="360" w:lineRule="auto"/>
        <w:ind w:firstLine="1274"/>
        <w:jc w:val="both"/>
        <w:rPr>
          <w:i/>
          <w:sz w:val="28"/>
        </w:rPr>
      </w:pPr>
      <w:r>
        <w:rPr>
          <w:b/>
          <w:i/>
          <w:sz w:val="28"/>
        </w:rPr>
        <w:t>Специальная</w:t>
      </w:r>
      <w:r>
        <w:rPr>
          <w:b/>
          <w:i/>
          <w:spacing w:val="-4"/>
          <w:sz w:val="28"/>
        </w:rPr>
        <w:t xml:space="preserve"> </w:t>
      </w:r>
      <w:r>
        <w:rPr>
          <w:b/>
          <w:i/>
          <w:sz w:val="28"/>
        </w:rPr>
        <w:t>физическая</w:t>
      </w:r>
      <w:r>
        <w:rPr>
          <w:b/>
          <w:i/>
          <w:spacing w:val="-3"/>
          <w:sz w:val="28"/>
        </w:rPr>
        <w:t xml:space="preserve"> </w:t>
      </w:r>
      <w:r>
        <w:rPr>
          <w:b/>
          <w:i/>
          <w:sz w:val="28"/>
        </w:rPr>
        <w:t>подготовка</w:t>
      </w:r>
      <w:r>
        <w:rPr>
          <w:sz w:val="28"/>
        </w:rPr>
        <w:t>.</w:t>
      </w:r>
      <w:r>
        <w:rPr>
          <w:spacing w:val="-7"/>
          <w:sz w:val="28"/>
        </w:rPr>
        <w:t xml:space="preserve"> </w:t>
      </w:r>
      <w:r>
        <w:rPr>
          <w:i/>
          <w:sz w:val="28"/>
        </w:rPr>
        <w:t>Модуль</w:t>
      </w:r>
      <w:r>
        <w:rPr>
          <w:i/>
          <w:spacing w:val="-4"/>
          <w:sz w:val="28"/>
        </w:rPr>
        <w:t xml:space="preserve"> </w:t>
      </w:r>
      <w:r>
        <w:rPr>
          <w:i/>
          <w:sz w:val="28"/>
        </w:rPr>
        <w:t>«Гимнастика».</w:t>
      </w:r>
    </w:p>
    <w:p w:rsidR="00274284" w:rsidRDefault="00FE1750" w:rsidP="001A24DE">
      <w:pPr>
        <w:pStyle w:val="a3"/>
        <w:spacing w:line="360" w:lineRule="auto"/>
        <w:ind w:left="0" w:firstLine="1274"/>
      </w:pPr>
      <w:r>
        <w:rPr>
          <w:i/>
        </w:rPr>
        <w:t>Развитие</w:t>
      </w:r>
      <w:r>
        <w:rPr>
          <w:i/>
          <w:spacing w:val="1"/>
        </w:rPr>
        <w:t xml:space="preserve"> </w:t>
      </w:r>
      <w:r>
        <w:rPr>
          <w:i/>
        </w:rPr>
        <w:t>гибкости.</w:t>
      </w:r>
      <w:r>
        <w:rPr>
          <w:i/>
          <w:spacing w:val="1"/>
        </w:rPr>
        <w:t xml:space="preserve"> </w:t>
      </w:r>
      <w:r>
        <w:t>Наклоны</w:t>
      </w:r>
      <w:r>
        <w:rPr>
          <w:spacing w:val="1"/>
        </w:rPr>
        <w:t xml:space="preserve"> </w:t>
      </w:r>
      <w:r>
        <w:t>туловища</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w:t>
      </w:r>
      <w:r>
        <w:rPr>
          <w:spacing w:val="1"/>
        </w:rPr>
        <w:t xml:space="preserve"> </w:t>
      </w:r>
      <w:r>
        <w:t>палкой</w:t>
      </w:r>
      <w:r>
        <w:rPr>
          <w:spacing w:val="1"/>
        </w:rPr>
        <w:t xml:space="preserve"> </w:t>
      </w:r>
      <w:r>
        <w:t>(укороченной</w:t>
      </w:r>
      <w:r>
        <w:rPr>
          <w:spacing w:val="1"/>
        </w:rPr>
        <w:t xml:space="preserve"> </w:t>
      </w:r>
      <w:r>
        <w:t>скакалкой)</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плечевого</w:t>
      </w:r>
      <w:r>
        <w:rPr>
          <w:spacing w:val="1"/>
        </w:rPr>
        <w:t xml:space="preserve"> </w:t>
      </w:r>
      <w:r>
        <w:t>сустава</w:t>
      </w:r>
      <w:r>
        <w:rPr>
          <w:spacing w:val="1"/>
        </w:rPr>
        <w:t xml:space="preserve"> </w:t>
      </w:r>
      <w:r>
        <w:t>(выкруты).</w:t>
      </w:r>
      <w:r>
        <w:rPr>
          <w:spacing w:val="1"/>
        </w:rPr>
        <w:t xml:space="preserve"> </w:t>
      </w:r>
      <w:r>
        <w:t>Комплексы</w:t>
      </w:r>
      <w:r>
        <w:rPr>
          <w:spacing w:val="-67"/>
        </w:rPr>
        <w:t xml:space="preserve"> </w:t>
      </w:r>
      <w:r>
        <w:t>общеразвивающих</w:t>
      </w:r>
      <w:r>
        <w:rPr>
          <w:spacing w:val="1"/>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1"/>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67"/>
        </w:rPr>
        <w:t xml:space="preserve"> </w:t>
      </w:r>
      <w:r>
        <w:t>позвоночного</w:t>
      </w:r>
      <w:r>
        <w:rPr>
          <w:spacing w:val="28"/>
        </w:rPr>
        <w:t xml:space="preserve"> </w:t>
      </w:r>
      <w:r>
        <w:t>столба.</w:t>
      </w:r>
      <w:r>
        <w:rPr>
          <w:spacing w:val="27"/>
        </w:rPr>
        <w:t xml:space="preserve"> </w:t>
      </w:r>
      <w:r>
        <w:t>Комплексы</w:t>
      </w:r>
      <w:r>
        <w:rPr>
          <w:spacing w:val="29"/>
        </w:rPr>
        <w:t xml:space="preserve"> </w:t>
      </w:r>
      <w:r>
        <w:t>активных</w:t>
      </w:r>
      <w:r>
        <w:rPr>
          <w:spacing w:val="28"/>
        </w:rPr>
        <w:t xml:space="preserve"> </w:t>
      </w:r>
      <w:r>
        <w:t>и</w:t>
      </w:r>
      <w:r>
        <w:rPr>
          <w:spacing w:val="28"/>
        </w:rPr>
        <w:t xml:space="preserve"> </w:t>
      </w:r>
      <w:r>
        <w:t>пассивных</w:t>
      </w:r>
      <w:r>
        <w:rPr>
          <w:spacing w:val="29"/>
        </w:rPr>
        <w:t xml:space="preserve"> </w:t>
      </w:r>
      <w:r>
        <w:t>упражнений</w:t>
      </w:r>
      <w:r>
        <w:rPr>
          <w:spacing w:val="28"/>
        </w:rPr>
        <w:t xml:space="preserve"> </w:t>
      </w:r>
      <w:r>
        <w:t>с</w:t>
      </w:r>
      <w:r>
        <w:rPr>
          <w:spacing w:val="28"/>
        </w:rPr>
        <w:t xml:space="preserve"> </w:t>
      </w:r>
      <w:r>
        <w:t>большой</w:t>
      </w:r>
      <w:r w:rsidR="006D2E1C">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2"/>
        </w:rPr>
        <w:t xml:space="preserve"> </w:t>
      </w:r>
      <w:r>
        <w:t>шпагат,</w:t>
      </w:r>
      <w:r>
        <w:rPr>
          <w:spacing w:val="-1"/>
        </w:rPr>
        <w:t xml:space="preserve"> </w:t>
      </w:r>
      <w:r>
        <w:t>складка, мост).</w:t>
      </w:r>
    </w:p>
    <w:p w:rsidR="00274284" w:rsidRDefault="00FE1750" w:rsidP="001A24DE">
      <w:pPr>
        <w:pStyle w:val="a3"/>
        <w:tabs>
          <w:tab w:val="left" w:pos="10632"/>
        </w:tabs>
        <w:spacing w:line="360" w:lineRule="auto"/>
        <w:ind w:left="0" w:firstLine="707"/>
      </w:pPr>
      <w:r>
        <w:rPr>
          <w:i/>
        </w:rPr>
        <w:t>Развитие</w:t>
      </w:r>
      <w:r>
        <w:rPr>
          <w:i/>
          <w:spacing w:val="1"/>
        </w:rPr>
        <w:t xml:space="preserve"> </w:t>
      </w:r>
      <w:r>
        <w:rPr>
          <w:i/>
        </w:rPr>
        <w:t>координации</w:t>
      </w:r>
      <w:r>
        <w:rPr>
          <w:i/>
          <w:spacing w:val="1"/>
        </w:rPr>
        <w:t xml:space="preserve"> </w:t>
      </w:r>
      <w:r>
        <w:rPr>
          <w:i/>
        </w:rPr>
        <w:t>движений</w:t>
      </w:r>
      <w:r>
        <w:t>.</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быстрые</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w:t>
      </w:r>
      <w:r>
        <w:rPr>
          <w:spacing w:val="1"/>
        </w:rPr>
        <w:t xml:space="preserve"> </w:t>
      </w:r>
      <w:r>
        <w:t>прыжком,</w:t>
      </w:r>
      <w:r>
        <w:rPr>
          <w:spacing w:val="1"/>
        </w:rPr>
        <w:t xml:space="preserve"> </w:t>
      </w:r>
      <w:r>
        <w:t>быстрым</w:t>
      </w:r>
      <w:r>
        <w:rPr>
          <w:spacing w:val="1"/>
        </w:rPr>
        <w:t xml:space="preserve"> </w:t>
      </w:r>
      <w:r>
        <w:t>лазаньем.</w:t>
      </w:r>
      <w:r>
        <w:rPr>
          <w:spacing w:val="1"/>
        </w:rPr>
        <w:t xml:space="preserve"> </w:t>
      </w:r>
      <w:r>
        <w:t>Броски</w:t>
      </w:r>
      <w:r>
        <w:rPr>
          <w:spacing w:val="1"/>
        </w:rPr>
        <w:t xml:space="preserve"> </w:t>
      </w:r>
      <w:r>
        <w:t>теннисного</w:t>
      </w:r>
      <w:r>
        <w:rPr>
          <w:spacing w:val="1"/>
        </w:rPr>
        <w:t xml:space="preserve"> </w:t>
      </w:r>
      <w:r>
        <w:t>мяча</w:t>
      </w:r>
      <w:r>
        <w:rPr>
          <w:spacing w:val="1"/>
        </w:rPr>
        <w:t xml:space="preserve"> </w:t>
      </w:r>
      <w:r>
        <w:t>правой</w:t>
      </w:r>
      <w:r>
        <w:rPr>
          <w:spacing w:val="70"/>
        </w:rPr>
        <w:t xml:space="preserve"> </w:t>
      </w:r>
      <w:r>
        <w:t>и</w:t>
      </w:r>
      <w:r>
        <w:rPr>
          <w:spacing w:val="1"/>
        </w:rPr>
        <w:t xml:space="preserve"> </w:t>
      </w:r>
      <w:r>
        <w:t>левой</w:t>
      </w:r>
      <w:r>
        <w:rPr>
          <w:spacing w:val="-3"/>
        </w:rPr>
        <w:t xml:space="preserve"> </w:t>
      </w:r>
      <w:r>
        <w:t>рукой в</w:t>
      </w:r>
      <w:r>
        <w:rPr>
          <w:spacing w:val="-1"/>
        </w:rPr>
        <w:t xml:space="preserve"> </w:t>
      </w:r>
      <w:r>
        <w:t>подвижную</w:t>
      </w:r>
      <w:r>
        <w:rPr>
          <w:spacing w:val="-2"/>
        </w:rPr>
        <w:t xml:space="preserve"> </w:t>
      </w:r>
      <w:r>
        <w:t>и неподвижную</w:t>
      </w:r>
      <w:r>
        <w:rPr>
          <w:spacing w:val="-1"/>
        </w:rPr>
        <w:t xml:space="preserve"> </w:t>
      </w:r>
      <w:r>
        <w:t>мишень,</w:t>
      </w:r>
      <w:r>
        <w:rPr>
          <w:spacing w:val="-2"/>
        </w:rPr>
        <w:t xml:space="preserve"> </w:t>
      </w:r>
      <w:r>
        <w:t>с места и</w:t>
      </w:r>
      <w:r>
        <w:rPr>
          <w:spacing w:val="-3"/>
        </w:rPr>
        <w:t xml:space="preserve"> </w:t>
      </w:r>
      <w:r>
        <w:t>с</w:t>
      </w:r>
      <w:r>
        <w:rPr>
          <w:spacing w:val="-1"/>
        </w:rPr>
        <w:t xml:space="preserve"> </w:t>
      </w:r>
      <w:r>
        <w:t>разбега.</w:t>
      </w:r>
    </w:p>
    <w:p w:rsidR="00274284" w:rsidRDefault="00FE1750" w:rsidP="001A24DE">
      <w:pPr>
        <w:pStyle w:val="a3"/>
        <w:tabs>
          <w:tab w:val="left" w:pos="10632"/>
        </w:tabs>
        <w:spacing w:line="360" w:lineRule="auto"/>
        <w:ind w:left="0" w:firstLine="707"/>
      </w:pPr>
      <w:r>
        <w:t>Касание правой и левой ногой мишеней, подвешенных на разной высоте, 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Разнообразные</w:t>
      </w:r>
      <w:r>
        <w:rPr>
          <w:spacing w:val="1"/>
        </w:rPr>
        <w:t xml:space="preserve"> </w:t>
      </w:r>
      <w:r>
        <w:t>прыжки</w:t>
      </w:r>
      <w:r>
        <w:rPr>
          <w:spacing w:val="1"/>
        </w:rPr>
        <w:t xml:space="preserve"> </w:t>
      </w:r>
      <w:r>
        <w:t>через</w:t>
      </w:r>
      <w:r>
        <w:rPr>
          <w:spacing w:val="1"/>
        </w:rPr>
        <w:t xml:space="preserve"> </w:t>
      </w:r>
      <w:r>
        <w:t>гимнастическую</w:t>
      </w:r>
      <w:r>
        <w:rPr>
          <w:spacing w:val="1"/>
        </w:rPr>
        <w:t xml:space="preserve"> </w:t>
      </w:r>
      <w:r>
        <w:t>скакалку</w:t>
      </w:r>
      <w:r>
        <w:rPr>
          <w:spacing w:val="70"/>
        </w:rPr>
        <w:t xml:space="preserve"> </w:t>
      </w:r>
      <w:r>
        <w:t>на</w:t>
      </w:r>
      <w:r>
        <w:rPr>
          <w:spacing w:val="-67"/>
        </w:rPr>
        <w:t xml:space="preserve"> </w:t>
      </w:r>
      <w:r>
        <w:t>месте</w:t>
      </w:r>
      <w:r>
        <w:rPr>
          <w:spacing w:val="-1"/>
        </w:rPr>
        <w:t xml:space="preserve"> </w:t>
      </w:r>
      <w:r>
        <w:t>и</w:t>
      </w:r>
      <w:r>
        <w:rPr>
          <w:spacing w:val="-1"/>
        </w:rPr>
        <w:t xml:space="preserve"> </w:t>
      </w:r>
      <w:r>
        <w:t>с</w:t>
      </w:r>
      <w:r>
        <w:rPr>
          <w:spacing w:val="-4"/>
        </w:rPr>
        <w:t xml:space="preserve"> </w:t>
      </w:r>
      <w:r>
        <w:t>продвижением.</w:t>
      </w:r>
      <w:r>
        <w:rPr>
          <w:spacing w:val="-3"/>
        </w:rPr>
        <w:t xml:space="preserve"> </w:t>
      </w:r>
      <w:r>
        <w:t>Прыжки</w:t>
      </w:r>
      <w:r>
        <w:rPr>
          <w:spacing w:val="-3"/>
        </w:rPr>
        <w:t xml:space="preserve"> </w:t>
      </w:r>
      <w:r>
        <w:t>на</w:t>
      </w:r>
      <w:r>
        <w:rPr>
          <w:spacing w:val="-1"/>
        </w:rPr>
        <w:t xml:space="preserve"> </w:t>
      </w:r>
      <w:r>
        <w:t>точность</w:t>
      </w:r>
      <w:r>
        <w:rPr>
          <w:spacing w:val="-2"/>
        </w:rPr>
        <w:t xml:space="preserve"> </w:t>
      </w:r>
      <w:r>
        <w:t>отталкивания</w:t>
      </w:r>
      <w:r>
        <w:rPr>
          <w:spacing w:val="-1"/>
        </w:rPr>
        <w:t xml:space="preserve"> </w:t>
      </w:r>
      <w:r>
        <w:t>и</w:t>
      </w:r>
      <w:r>
        <w:rPr>
          <w:spacing w:val="-1"/>
        </w:rPr>
        <w:t xml:space="preserve"> </w:t>
      </w:r>
      <w:r>
        <w:t>приземления.</w:t>
      </w:r>
    </w:p>
    <w:p w:rsidR="00274284" w:rsidRDefault="00FE1750" w:rsidP="001A24DE">
      <w:pPr>
        <w:pStyle w:val="a3"/>
        <w:tabs>
          <w:tab w:val="left" w:pos="10632"/>
        </w:tabs>
        <w:spacing w:line="360" w:lineRule="auto"/>
        <w:ind w:left="0" w:firstLine="707"/>
      </w:pPr>
      <w:r>
        <w:rPr>
          <w:i/>
        </w:rPr>
        <w:t>Развитие силовых способностей</w:t>
      </w:r>
      <w:r>
        <w:t>. Подтягивание в висе и отжимание в упоре</w:t>
      </w:r>
      <w:r>
        <w:rPr>
          <w:spacing w:val="1"/>
        </w:rPr>
        <w:t xml:space="preserve"> </w:t>
      </w:r>
      <w:r>
        <w:t>Передвижения</w:t>
      </w:r>
      <w:r>
        <w:rPr>
          <w:spacing w:val="16"/>
        </w:rPr>
        <w:t xml:space="preserve"> </w:t>
      </w:r>
      <w:r>
        <w:t>в</w:t>
      </w:r>
      <w:r>
        <w:rPr>
          <w:spacing w:val="15"/>
        </w:rPr>
        <w:t xml:space="preserve"> </w:t>
      </w:r>
      <w:r>
        <w:t>висе</w:t>
      </w:r>
      <w:r>
        <w:rPr>
          <w:spacing w:val="16"/>
        </w:rPr>
        <w:t xml:space="preserve"> </w:t>
      </w:r>
      <w:r>
        <w:t>и</w:t>
      </w:r>
      <w:r>
        <w:rPr>
          <w:spacing w:val="15"/>
        </w:rPr>
        <w:t xml:space="preserve"> </w:t>
      </w:r>
      <w:r>
        <w:t>упоре</w:t>
      </w:r>
      <w:r>
        <w:rPr>
          <w:spacing w:val="14"/>
        </w:rPr>
        <w:t xml:space="preserve"> </w:t>
      </w:r>
      <w:r>
        <w:t>на</w:t>
      </w:r>
      <w:r>
        <w:rPr>
          <w:spacing w:val="14"/>
        </w:rPr>
        <w:t xml:space="preserve"> </w:t>
      </w:r>
      <w:r>
        <w:t>руках</w:t>
      </w:r>
      <w:r>
        <w:rPr>
          <w:spacing w:val="15"/>
        </w:rPr>
        <w:t xml:space="preserve"> </w:t>
      </w:r>
      <w:r>
        <w:t>на</w:t>
      </w:r>
      <w:r>
        <w:rPr>
          <w:spacing w:val="14"/>
        </w:rPr>
        <w:t xml:space="preserve"> </w:t>
      </w:r>
      <w:r>
        <w:t>перекладине</w:t>
      </w:r>
      <w:r>
        <w:rPr>
          <w:spacing w:val="14"/>
        </w:rPr>
        <w:t xml:space="preserve"> </w:t>
      </w:r>
      <w:r>
        <w:t>(мальчики);</w:t>
      </w:r>
      <w:r>
        <w:rPr>
          <w:spacing w:val="15"/>
        </w:rPr>
        <w:t xml:space="preserve"> </w:t>
      </w:r>
      <w:r>
        <w:t>подтягивание</w:t>
      </w:r>
      <w:r>
        <w:rPr>
          <w:spacing w:val="-67"/>
        </w:rPr>
        <w:t xml:space="preserve"> </w:t>
      </w:r>
      <w:r>
        <w:t>в висе стоя (лёжа) на низкой перекладине (девочки); отжимания в упоре лёжа с</w:t>
      </w:r>
      <w:r>
        <w:rPr>
          <w:spacing w:val="1"/>
        </w:rPr>
        <w:t xml:space="preserve"> </w:t>
      </w:r>
      <w:r>
        <w:t>изменяющейся</w:t>
      </w:r>
      <w:r>
        <w:rPr>
          <w:spacing w:val="1"/>
        </w:rPr>
        <w:t xml:space="preserve"> </w:t>
      </w:r>
      <w:r>
        <w:t>высотой</w:t>
      </w:r>
      <w:r>
        <w:rPr>
          <w:spacing w:val="1"/>
        </w:rPr>
        <w:t xml:space="preserve"> </w:t>
      </w:r>
      <w:r>
        <w:t>опоры</w:t>
      </w:r>
      <w:r>
        <w:rPr>
          <w:spacing w:val="1"/>
        </w:rPr>
        <w:t xml:space="preserve"> </w:t>
      </w:r>
      <w:r>
        <w:t>для</w:t>
      </w:r>
      <w:r>
        <w:rPr>
          <w:spacing w:val="1"/>
        </w:rPr>
        <w:t xml:space="preserve"> </w:t>
      </w:r>
      <w:r>
        <w:t>рук</w:t>
      </w:r>
      <w:r>
        <w:rPr>
          <w:spacing w:val="1"/>
        </w:rPr>
        <w:t xml:space="preserve"> </w:t>
      </w:r>
      <w:r>
        <w:t>и</w:t>
      </w:r>
      <w:r>
        <w:rPr>
          <w:spacing w:val="1"/>
        </w:rPr>
        <w:t xml:space="preserve"> </w:t>
      </w:r>
      <w:r>
        <w:t>ног;</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на</w:t>
      </w:r>
      <w:r>
        <w:rPr>
          <w:spacing w:val="1"/>
        </w:rPr>
        <w:t xml:space="preserve"> </w:t>
      </w:r>
      <w:r>
        <w:t>низких</w:t>
      </w:r>
      <w:r>
        <w:rPr>
          <w:spacing w:val="1"/>
        </w:rPr>
        <w:t xml:space="preserve"> </w:t>
      </w:r>
      <w:r>
        <w:t>брусьях; поднимание ног в висе на гимнастической стенке до посильной высоты;</w:t>
      </w:r>
      <w:r>
        <w:rPr>
          <w:spacing w:val="1"/>
        </w:rPr>
        <w:t xml:space="preserve"> </w:t>
      </w:r>
      <w:r>
        <w:t>из</w:t>
      </w:r>
      <w:r>
        <w:rPr>
          <w:spacing w:val="1"/>
        </w:rPr>
        <w:t xml:space="preserve"> </w:t>
      </w:r>
      <w:r>
        <w:t>положения</w:t>
      </w:r>
      <w:r>
        <w:rPr>
          <w:spacing w:val="1"/>
        </w:rPr>
        <w:t xml:space="preserve"> </w:t>
      </w:r>
      <w:r>
        <w:t>лёжа</w:t>
      </w:r>
      <w:r>
        <w:rPr>
          <w:spacing w:val="1"/>
        </w:rPr>
        <w:t xml:space="preserve"> </w:t>
      </w:r>
      <w:r>
        <w:t>на</w:t>
      </w:r>
      <w:r>
        <w:rPr>
          <w:spacing w:val="1"/>
        </w:rPr>
        <w:t xml:space="preserve"> </w:t>
      </w:r>
      <w:r>
        <w:t>гимнастическом</w:t>
      </w:r>
      <w:r>
        <w:rPr>
          <w:spacing w:val="1"/>
        </w:rPr>
        <w:t xml:space="preserve"> </w:t>
      </w:r>
      <w:r>
        <w:t>козле</w:t>
      </w:r>
      <w:r>
        <w:rPr>
          <w:spacing w:val="1"/>
        </w:rPr>
        <w:t xml:space="preserve"> </w:t>
      </w:r>
      <w:r>
        <w:t>(ноги</w:t>
      </w:r>
      <w:r>
        <w:rPr>
          <w:spacing w:val="1"/>
        </w:rPr>
        <w:t xml:space="preserve"> </w:t>
      </w:r>
      <w:r>
        <w:t>зафиксированы)</w:t>
      </w:r>
      <w:r>
        <w:rPr>
          <w:spacing w:val="1"/>
        </w:rPr>
        <w:t xml:space="preserve"> </w:t>
      </w:r>
      <w:r>
        <w:t>сгибание</w:t>
      </w:r>
      <w:r>
        <w:rPr>
          <w:spacing w:val="1"/>
        </w:rPr>
        <w:t xml:space="preserve"> </w:t>
      </w:r>
      <w:r>
        <w:t>туловища с различной амплитудой движений (на животе и на спине); комплексы</w:t>
      </w:r>
      <w:r>
        <w:rPr>
          <w:spacing w:val="1"/>
        </w:rPr>
        <w:t xml:space="preserve"> </w:t>
      </w:r>
      <w:r>
        <w:t>упражнений</w:t>
      </w:r>
      <w:r>
        <w:rPr>
          <w:spacing w:val="1"/>
        </w:rPr>
        <w:t xml:space="preserve"> </w:t>
      </w:r>
      <w:r>
        <w:t>с</w:t>
      </w:r>
      <w:r>
        <w:rPr>
          <w:spacing w:val="1"/>
        </w:rPr>
        <w:t xml:space="preserve"> </w:t>
      </w:r>
      <w:r>
        <w:t>гантелями</w:t>
      </w:r>
      <w:r>
        <w:rPr>
          <w:spacing w:val="1"/>
        </w:rPr>
        <w:t xml:space="preserve"> </w:t>
      </w:r>
      <w:r>
        <w:t>с</w:t>
      </w:r>
      <w:r>
        <w:rPr>
          <w:spacing w:val="1"/>
        </w:rPr>
        <w:t xml:space="preserve"> </w:t>
      </w:r>
      <w:r>
        <w:t>индивидуально</w:t>
      </w:r>
      <w:r>
        <w:rPr>
          <w:spacing w:val="1"/>
        </w:rPr>
        <w:t xml:space="preserve"> </w:t>
      </w:r>
      <w:r>
        <w:t>подобранной</w:t>
      </w:r>
      <w:r>
        <w:rPr>
          <w:spacing w:val="1"/>
        </w:rPr>
        <w:t xml:space="preserve"> </w:t>
      </w:r>
      <w:r>
        <w:t>массой</w:t>
      </w:r>
      <w:r>
        <w:rPr>
          <w:spacing w:val="70"/>
        </w:rPr>
        <w:t xml:space="preserve"> </w:t>
      </w:r>
      <w:r>
        <w:t>(движения</w:t>
      </w:r>
      <w:r>
        <w:rPr>
          <w:spacing w:val="1"/>
        </w:rPr>
        <w:t xml:space="preserve"> </w:t>
      </w:r>
      <w:r>
        <w:t>руками,</w:t>
      </w:r>
      <w:r>
        <w:rPr>
          <w:spacing w:val="1"/>
        </w:rPr>
        <w:t xml:space="preserve"> </w:t>
      </w:r>
      <w:r>
        <w:t>повороты</w:t>
      </w:r>
      <w:r>
        <w:rPr>
          <w:spacing w:val="1"/>
        </w:rPr>
        <w:t xml:space="preserve"> </w:t>
      </w:r>
      <w:r>
        <w:t>на</w:t>
      </w:r>
      <w:r>
        <w:rPr>
          <w:spacing w:val="1"/>
        </w:rPr>
        <w:t xml:space="preserve"> </w:t>
      </w:r>
      <w:r>
        <w:t>месте,</w:t>
      </w:r>
      <w:r>
        <w:rPr>
          <w:spacing w:val="1"/>
        </w:rPr>
        <w:t xml:space="preserve"> </w:t>
      </w:r>
      <w:r>
        <w:t>наклоны,</w:t>
      </w:r>
      <w:r>
        <w:rPr>
          <w:spacing w:val="1"/>
        </w:rPr>
        <w:t xml:space="preserve"> </w:t>
      </w:r>
      <w:r>
        <w:t>подскоки</w:t>
      </w:r>
      <w:r>
        <w:rPr>
          <w:spacing w:val="1"/>
        </w:rPr>
        <w:t xml:space="preserve"> </w:t>
      </w:r>
      <w:r>
        <w:t>со</w:t>
      </w:r>
      <w:r>
        <w:rPr>
          <w:spacing w:val="1"/>
        </w:rPr>
        <w:t xml:space="preserve"> </w:t>
      </w:r>
      <w:r>
        <w:t>взмахом</w:t>
      </w:r>
      <w:r>
        <w:rPr>
          <w:spacing w:val="1"/>
        </w:rPr>
        <w:t xml:space="preserve"> </w:t>
      </w:r>
      <w:r>
        <w:t>рук);</w:t>
      </w:r>
      <w:r>
        <w:rPr>
          <w:spacing w:val="1"/>
        </w:rPr>
        <w:t xml:space="preserve"> </w:t>
      </w:r>
      <w:r>
        <w:t>метание</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w:t>
      </w:r>
      <w:r>
        <w:rPr>
          <w:spacing w:val="1"/>
        </w:rPr>
        <w:t xml:space="preserve"> </w:t>
      </w:r>
      <w:r>
        <w:t>мышечные</w:t>
      </w:r>
      <w:r>
        <w:rPr>
          <w:spacing w:val="1"/>
        </w:rPr>
        <w:t xml:space="preserve"> </w:t>
      </w:r>
      <w:r>
        <w:t>группы</w:t>
      </w:r>
      <w:r>
        <w:rPr>
          <w:spacing w:val="1"/>
        </w:rPr>
        <w:t xml:space="preserve"> </w:t>
      </w:r>
      <w:r>
        <w:t>(с</w:t>
      </w:r>
      <w:r>
        <w:rPr>
          <w:spacing w:val="1"/>
        </w:rPr>
        <w:t xml:space="preserve"> </w:t>
      </w:r>
      <w:r>
        <w:t>увеличивающимся темпом движений без потери качества выполнения); элементы</w:t>
      </w:r>
      <w:r>
        <w:rPr>
          <w:spacing w:val="1"/>
        </w:rPr>
        <w:t xml:space="preserve"> </w:t>
      </w:r>
      <w:r>
        <w:t>атлетической</w:t>
      </w:r>
      <w:r>
        <w:rPr>
          <w:spacing w:val="45"/>
        </w:rPr>
        <w:t xml:space="preserve"> </w:t>
      </w:r>
      <w:r>
        <w:t>гимнастики</w:t>
      </w:r>
      <w:r>
        <w:rPr>
          <w:spacing w:val="45"/>
        </w:rPr>
        <w:t xml:space="preserve"> </w:t>
      </w:r>
      <w:r>
        <w:t>(по</w:t>
      </w:r>
      <w:r>
        <w:rPr>
          <w:spacing w:val="45"/>
        </w:rPr>
        <w:t xml:space="preserve"> </w:t>
      </w:r>
      <w:r>
        <w:t>типу</w:t>
      </w:r>
      <w:r>
        <w:rPr>
          <w:spacing w:val="45"/>
        </w:rPr>
        <w:t xml:space="preserve"> </w:t>
      </w:r>
      <w:r>
        <w:t>«подкачки»);</w:t>
      </w:r>
      <w:r>
        <w:rPr>
          <w:spacing w:val="45"/>
        </w:rPr>
        <w:t xml:space="preserve"> </w:t>
      </w:r>
      <w:r>
        <w:t>приседания</w:t>
      </w:r>
      <w:r>
        <w:rPr>
          <w:spacing w:val="45"/>
        </w:rPr>
        <w:t xml:space="preserve"> </w:t>
      </w:r>
      <w:r>
        <w:t>на</w:t>
      </w:r>
      <w:r>
        <w:rPr>
          <w:spacing w:val="42"/>
        </w:rPr>
        <w:t xml:space="preserve"> </w:t>
      </w:r>
      <w:r>
        <w:t>одной</w:t>
      </w:r>
      <w:r>
        <w:rPr>
          <w:spacing w:val="43"/>
        </w:rPr>
        <w:t xml:space="preserve"> </w:t>
      </w:r>
      <w:r>
        <w:t>ноге</w:t>
      </w:r>
    </w:p>
    <w:p w:rsidR="00274284" w:rsidRDefault="00FE1750" w:rsidP="001A24DE">
      <w:pPr>
        <w:pStyle w:val="a3"/>
        <w:tabs>
          <w:tab w:val="left" w:pos="10632"/>
        </w:tabs>
        <w:spacing w:line="360" w:lineRule="auto"/>
        <w:ind w:left="0"/>
      </w:pPr>
      <w:r>
        <w:t>«пистолетом»</w:t>
      </w:r>
      <w:r>
        <w:rPr>
          <w:spacing w:val="-2"/>
        </w:rPr>
        <w:t xml:space="preserve"> </w:t>
      </w:r>
      <w:r>
        <w:t>(с</w:t>
      </w:r>
      <w:r>
        <w:rPr>
          <w:spacing w:val="-7"/>
        </w:rPr>
        <w:t xml:space="preserve"> </w:t>
      </w:r>
      <w:r>
        <w:t>опорой</w:t>
      </w:r>
      <w:r>
        <w:rPr>
          <w:spacing w:val="-3"/>
        </w:rPr>
        <w:t xml:space="preserve"> </w:t>
      </w:r>
      <w:r>
        <w:t>на</w:t>
      </w:r>
      <w:r>
        <w:rPr>
          <w:spacing w:val="-6"/>
        </w:rPr>
        <w:t xml:space="preserve"> </w:t>
      </w:r>
      <w:r>
        <w:t>руку</w:t>
      </w:r>
      <w:r>
        <w:rPr>
          <w:spacing w:val="-4"/>
        </w:rPr>
        <w:t xml:space="preserve"> </w:t>
      </w:r>
      <w:r>
        <w:t>для</w:t>
      </w:r>
      <w:r>
        <w:rPr>
          <w:spacing w:val="-3"/>
        </w:rPr>
        <w:t xml:space="preserve"> </w:t>
      </w:r>
      <w:r>
        <w:t>сохранения</w:t>
      </w:r>
      <w:r>
        <w:rPr>
          <w:spacing w:val="-3"/>
        </w:rPr>
        <w:t xml:space="preserve"> </w:t>
      </w:r>
      <w:r>
        <w:t>равновесия).</w:t>
      </w:r>
    </w:p>
    <w:p w:rsidR="00274284" w:rsidRDefault="00FE1750" w:rsidP="001A24DE">
      <w:pPr>
        <w:pStyle w:val="a3"/>
        <w:tabs>
          <w:tab w:val="left" w:pos="10632"/>
        </w:tabs>
        <w:spacing w:line="360" w:lineRule="auto"/>
        <w:ind w:left="0" w:firstLine="707"/>
      </w:pPr>
      <w:r>
        <w:rPr>
          <w:i/>
        </w:rPr>
        <w:t>Развитие</w:t>
      </w:r>
      <w:r>
        <w:rPr>
          <w:i/>
          <w:spacing w:val="1"/>
        </w:rPr>
        <w:t xml:space="preserve"> </w:t>
      </w:r>
      <w:r>
        <w:rPr>
          <w:i/>
        </w:rPr>
        <w:t>выносливости</w:t>
      </w:r>
      <w:r>
        <w:t>.</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 в режиме умеренной интенсивности в сочетании с напряжением</w:t>
      </w:r>
      <w:r>
        <w:rPr>
          <w:spacing w:val="1"/>
        </w:rPr>
        <w:t xml:space="preserve"> </w:t>
      </w:r>
      <w:r>
        <w:t>мышц</w:t>
      </w:r>
      <w:r>
        <w:rPr>
          <w:spacing w:val="1"/>
        </w:rPr>
        <w:t xml:space="preserve"> </w:t>
      </w:r>
      <w:r>
        <w:t>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 Комплексы упражнений с отягощением, выполняемые в режиме</w:t>
      </w:r>
      <w:r>
        <w:rPr>
          <w:spacing w:val="1"/>
        </w:rPr>
        <w:t xml:space="preserve"> </w:t>
      </w:r>
      <w:r>
        <w:t>непрерывного</w:t>
      </w:r>
      <w:r>
        <w:rPr>
          <w:spacing w:val="-3"/>
        </w:rPr>
        <w:t xml:space="preserve"> </w:t>
      </w:r>
      <w:r>
        <w:t>и интервального</w:t>
      </w:r>
      <w:r>
        <w:rPr>
          <w:spacing w:val="1"/>
        </w:rPr>
        <w:t xml:space="preserve"> </w:t>
      </w:r>
      <w:r>
        <w:t>методов.</w:t>
      </w:r>
    </w:p>
    <w:p w:rsidR="00274284" w:rsidRDefault="00FE1750" w:rsidP="001A24DE">
      <w:pPr>
        <w:tabs>
          <w:tab w:val="left" w:pos="10632"/>
        </w:tabs>
        <w:spacing w:line="360" w:lineRule="auto"/>
        <w:jc w:val="both"/>
        <w:rPr>
          <w:i/>
          <w:sz w:val="28"/>
        </w:rPr>
      </w:pPr>
      <w:r>
        <w:rPr>
          <w:i/>
          <w:sz w:val="28"/>
        </w:rPr>
        <w:t>Модуль</w:t>
      </w:r>
      <w:r>
        <w:rPr>
          <w:i/>
          <w:spacing w:val="-3"/>
          <w:sz w:val="28"/>
        </w:rPr>
        <w:t xml:space="preserve"> </w:t>
      </w:r>
      <w:r>
        <w:rPr>
          <w:i/>
          <w:sz w:val="28"/>
        </w:rPr>
        <w:t>«Лёгкая</w:t>
      </w:r>
      <w:r>
        <w:rPr>
          <w:i/>
          <w:spacing w:val="-3"/>
          <w:sz w:val="28"/>
        </w:rPr>
        <w:t xml:space="preserve"> </w:t>
      </w:r>
      <w:r>
        <w:rPr>
          <w:i/>
          <w:sz w:val="28"/>
        </w:rPr>
        <w:t>атлетика».</w:t>
      </w:r>
    </w:p>
    <w:p w:rsidR="00274284" w:rsidRDefault="00FE1750" w:rsidP="001A24DE">
      <w:pPr>
        <w:pStyle w:val="a3"/>
        <w:tabs>
          <w:tab w:val="left" w:pos="10632"/>
        </w:tabs>
        <w:spacing w:line="360" w:lineRule="auto"/>
        <w:ind w:left="0" w:firstLine="707"/>
      </w:pPr>
      <w:r>
        <w:rPr>
          <w:i/>
        </w:rPr>
        <w:t>Развитие</w:t>
      </w:r>
      <w:r>
        <w:rPr>
          <w:i/>
          <w:spacing w:val="1"/>
        </w:rPr>
        <w:t xml:space="preserve"> </w:t>
      </w:r>
      <w:r>
        <w:rPr>
          <w:i/>
        </w:rPr>
        <w:t>выносливости</w:t>
      </w:r>
      <w:r>
        <w:t>.</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повторно-интервального метода. Бег по пересечённой местности (кроссовый бег).</w:t>
      </w:r>
      <w:r>
        <w:rPr>
          <w:spacing w:val="1"/>
        </w:rPr>
        <w:t xml:space="preserve"> </w:t>
      </w:r>
      <w:r>
        <w:t>Гладкий бег с равномерной скоростью в разных зонах интенсивности. Повторный</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Равномерный</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финальным</w:t>
      </w:r>
      <w:r>
        <w:rPr>
          <w:spacing w:val="1"/>
        </w:rPr>
        <w:t xml:space="preserve"> </w:t>
      </w:r>
      <w:r>
        <w:t>ускорением</w:t>
      </w:r>
      <w:r>
        <w:rPr>
          <w:spacing w:val="1"/>
        </w:rPr>
        <w:t xml:space="preserve"> </w:t>
      </w:r>
      <w:r>
        <w:t>(на</w:t>
      </w:r>
      <w:r>
        <w:rPr>
          <w:spacing w:val="1"/>
        </w:rPr>
        <w:t xml:space="preserve"> </w:t>
      </w:r>
      <w:r>
        <w:t>разные</w:t>
      </w:r>
      <w:r>
        <w:rPr>
          <w:spacing w:val="1"/>
        </w:rPr>
        <w:t xml:space="preserve"> </w:t>
      </w:r>
      <w:r>
        <w:t>дистанции).</w:t>
      </w:r>
      <w:r>
        <w:rPr>
          <w:spacing w:val="1"/>
        </w:rPr>
        <w:t xml:space="preserve"> </w:t>
      </w:r>
      <w:r>
        <w:t>Равномерный</w:t>
      </w:r>
      <w:r>
        <w:rPr>
          <w:spacing w:val="1"/>
        </w:rPr>
        <w:t xml:space="preserve"> </w:t>
      </w:r>
      <w:r>
        <w:t>бег</w:t>
      </w:r>
      <w:r>
        <w:rPr>
          <w:spacing w:val="1"/>
        </w:rPr>
        <w:t xml:space="preserve"> </w:t>
      </w:r>
      <w:r>
        <w:t>с</w:t>
      </w:r>
      <w:r>
        <w:rPr>
          <w:spacing w:val="1"/>
        </w:rPr>
        <w:t xml:space="preserve"> </w:t>
      </w:r>
      <w:r>
        <w:t>дополнительным</w:t>
      </w:r>
      <w:r>
        <w:rPr>
          <w:spacing w:val="-1"/>
        </w:rPr>
        <w:t xml:space="preserve"> </w:t>
      </w:r>
      <w:r>
        <w:t>отягощением в</w:t>
      </w:r>
      <w:r>
        <w:rPr>
          <w:spacing w:val="-1"/>
        </w:rPr>
        <w:t xml:space="preserve"> </w:t>
      </w:r>
      <w:r>
        <w:t>режиме «до</w:t>
      </w:r>
      <w:r>
        <w:rPr>
          <w:spacing w:val="-1"/>
        </w:rPr>
        <w:t xml:space="preserve"> </w:t>
      </w:r>
      <w:r>
        <w:t>отказа».</w:t>
      </w:r>
    </w:p>
    <w:p w:rsidR="00274284" w:rsidRDefault="00FE1750" w:rsidP="001A24DE">
      <w:pPr>
        <w:pStyle w:val="a3"/>
        <w:tabs>
          <w:tab w:val="left" w:pos="10632"/>
        </w:tabs>
        <w:spacing w:line="360" w:lineRule="auto"/>
        <w:ind w:left="0" w:firstLine="707"/>
      </w:pPr>
      <w:r>
        <w:rPr>
          <w:i/>
        </w:rPr>
        <w:t>Развитие силовых способностей</w:t>
      </w:r>
      <w:r>
        <w:t>. Специальные прыжковые упражнения с</w:t>
      </w:r>
      <w:r>
        <w:rPr>
          <w:spacing w:val="1"/>
        </w:rPr>
        <w:t xml:space="preserve"> </w:t>
      </w:r>
      <w:r>
        <w:t>дополнительным</w:t>
      </w:r>
      <w:r>
        <w:rPr>
          <w:spacing w:val="1"/>
        </w:rPr>
        <w:t xml:space="preserve"> </w:t>
      </w:r>
      <w:r>
        <w:t>отягощением.</w:t>
      </w:r>
      <w:r>
        <w:rPr>
          <w:spacing w:val="1"/>
        </w:rPr>
        <w:t xml:space="preserve"> </w:t>
      </w:r>
      <w:r>
        <w:t>Прыжки</w:t>
      </w:r>
      <w:r>
        <w:rPr>
          <w:spacing w:val="1"/>
        </w:rPr>
        <w:t xml:space="preserve"> </w:t>
      </w:r>
      <w:r>
        <w:t>вверх</w:t>
      </w:r>
      <w:r>
        <w:rPr>
          <w:spacing w:val="1"/>
        </w:rPr>
        <w:t xml:space="preserve"> </w:t>
      </w:r>
      <w:r>
        <w:t>с</w:t>
      </w:r>
      <w:r>
        <w:rPr>
          <w:spacing w:val="1"/>
        </w:rPr>
        <w:t xml:space="preserve"> </w:t>
      </w:r>
      <w:r>
        <w:t>доставанием</w:t>
      </w:r>
      <w:r>
        <w:rPr>
          <w:spacing w:val="1"/>
        </w:rPr>
        <w:t xml:space="preserve"> </w:t>
      </w:r>
      <w:r>
        <w:t>подвешенных</w:t>
      </w:r>
      <w:r>
        <w:rPr>
          <w:spacing w:val="1"/>
        </w:rPr>
        <w:t xml:space="preserve"> </w:t>
      </w:r>
      <w:r>
        <w:t>предметов Прыжки в полуприседе (на месте, с продвижением в разные стороны).</w:t>
      </w:r>
      <w:r>
        <w:rPr>
          <w:spacing w:val="1"/>
        </w:rPr>
        <w:t xml:space="preserve"> </w:t>
      </w:r>
      <w:r>
        <w:t>Запрыгивание</w:t>
      </w:r>
      <w:r>
        <w:rPr>
          <w:spacing w:val="1"/>
        </w:rPr>
        <w:t xml:space="preserve"> </w:t>
      </w:r>
      <w:r>
        <w:t>с</w:t>
      </w:r>
      <w:r>
        <w:rPr>
          <w:spacing w:val="1"/>
        </w:rPr>
        <w:t xml:space="preserve"> </w:t>
      </w:r>
      <w:r>
        <w:t>последующим</w:t>
      </w:r>
      <w:r>
        <w:rPr>
          <w:spacing w:val="1"/>
        </w:rPr>
        <w:t xml:space="preserve"> </w:t>
      </w:r>
      <w:r>
        <w:t>спрыгиванием.</w:t>
      </w:r>
      <w:r>
        <w:rPr>
          <w:spacing w:val="1"/>
        </w:rPr>
        <w:t xml:space="preserve"> </w:t>
      </w:r>
      <w:r>
        <w:t>Прыжки</w:t>
      </w:r>
      <w:r>
        <w:rPr>
          <w:spacing w:val="1"/>
        </w:rPr>
        <w:t xml:space="preserve"> </w:t>
      </w:r>
      <w:r>
        <w:t>в</w:t>
      </w:r>
      <w:r>
        <w:rPr>
          <w:spacing w:val="1"/>
        </w:rPr>
        <w:t xml:space="preserve"> </w:t>
      </w:r>
      <w:r>
        <w:t>глубину</w:t>
      </w:r>
      <w:r>
        <w:rPr>
          <w:spacing w:val="1"/>
        </w:rPr>
        <w:t xml:space="preserve"> </w:t>
      </w:r>
      <w:r>
        <w:t>по</w:t>
      </w:r>
      <w:r>
        <w:rPr>
          <w:spacing w:val="1"/>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w:t>
      </w:r>
      <w:r>
        <w:rPr>
          <w:spacing w:val="1"/>
        </w:rPr>
        <w:t xml:space="preserve"> </w:t>
      </w:r>
      <w:r>
        <w:t>и</w:t>
      </w:r>
      <w:r>
        <w:rPr>
          <w:spacing w:val="1"/>
        </w:rPr>
        <w:t xml:space="preserve"> </w:t>
      </w:r>
      <w:r>
        <w:t>изменением</w:t>
      </w:r>
      <w:r>
        <w:rPr>
          <w:spacing w:val="1"/>
        </w:rPr>
        <w:t xml:space="preserve"> </w:t>
      </w:r>
      <w:r>
        <w:t>направлений, поворотами вправо и влево, на правой, левой ноге и поочерёдно. Бег</w:t>
      </w:r>
      <w:r>
        <w:rPr>
          <w:spacing w:val="-67"/>
        </w:rPr>
        <w:t xml:space="preserve"> </w:t>
      </w:r>
      <w:r>
        <w:t>с</w:t>
      </w:r>
      <w:r>
        <w:rPr>
          <w:spacing w:val="1"/>
        </w:rPr>
        <w:t xml:space="preserve"> </w:t>
      </w:r>
      <w:r>
        <w:t>препятствиями.</w:t>
      </w:r>
      <w:r>
        <w:rPr>
          <w:spacing w:val="1"/>
        </w:rPr>
        <w:t xml:space="preserve"> </w:t>
      </w:r>
      <w:r>
        <w:t>Бег</w:t>
      </w:r>
      <w:r>
        <w:rPr>
          <w:spacing w:val="1"/>
        </w:rPr>
        <w:t xml:space="preserve"> </w:t>
      </w:r>
      <w:r>
        <w:t>в</w:t>
      </w:r>
      <w:r>
        <w:rPr>
          <w:spacing w:val="1"/>
        </w:rPr>
        <w:t xml:space="preserve"> </w:t>
      </w:r>
      <w:r>
        <w:t>горку</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Комплексы</w:t>
      </w:r>
      <w:r>
        <w:rPr>
          <w:spacing w:val="34"/>
        </w:rPr>
        <w:t xml:space="preserve"> </w:t>
      </w:r>
      <w:r>
        <w:t>упражнений</w:t>
      </w:r>
      <w:r>
        <w:rPr>
          <w:spacing w:val="34"/>
        </w:rPr>
        <w:t xml:space="preserve"> </w:t>
      </w:r>
      <w:r>
        <w:t>с</w:t>
      </w:r>
      <w:r>
        <w:rPr>
          <w:spacing w:val="34"/>
        </w:rPr>
        <w:t xml:space="preserve"> </w:t>
      </w:r>
      <w:r>
        <w:t>набивными</w:t>
      </w:r>
      <w:r>
        <w:rPr>
          <w:spacing w:val="37"/>
        </w:rPr>
        <w:t xml:space="preserve"> </w:t>
      </w:r>
      <w:r>
        <w:t>мячами</w:t>
      </w:r>
      <w:r>
        <w:rPr>
          <w:spacing w:val="36"/>
        </w:rPr>
        <w:t xml:space="preserve"> </w:t>
      </w:r>
      <w:r>
        <w:t>Упражнения</w:t>
      </w:r>
      <w:r>
        <w:rPr>
          <w:spacing w:val="36"/>
        </w:rPr>
        <w:t xml:space="preserve"> </w:t>
      </w:r>
      <w:r>
        <w:t>с</w:t>
      </w:r>
      <w:r>
        <w:rPr>
          <w:spacing w:val="36"/>
        </w:rPr>
        <w:t xml:space="preserve"> </w:t>
      </w:r>
      <w:r>
        <w:t>локальным</w:t>
      </w:r>
      <w:r w:rsidR="00261602">
        <w:t xml:space="preserve"> </w:t>
      </w:r>
      <w:r>
        <w:t>отягощением на мышечные группы. Комплексы силовых упражнений по методу</w:t>
      </w:r>
      <w:r>
        <w:rPr>
          <w:spacing w:val="1"/>
        </w:rPr>
        <w:t xml:space="preserve"> </w:t>
      </w:r>
      <w:r>
        <w:t>круговой</w:t>
      </w:r>
      <w:r>
        <w:rPr>
          <w:spacing w:val="-1"/>
        </w:rPr>
        <w:t xml:space="preserve"> </w:t>
      </w:r>
      <w:r>
        <w:t>тренировки.</w:t>
      </w:r>
    </w:p>
    <w:p w:rsidR="00274284" w:rsidRDefault="00FE1750" w:rsidP="001A24DE">
      <w:pPr>
        <w:pStyle w:val="a3"/>
        <w:tabs>
          <w:tab w:val="left" w:pos="8931"/>
          <w:tab w:val="left" w:pos="10632"/>
        </w:tabs>
        <w:spacing w:line="360" w:lineRule="auto"/>
        <w:ind w:left="0" w:firstLine="707"/>
      </w:pPr>
      <w:r>
        <w:rPr>
          <w:i/>
        </w:rPr>
        <w:t>Развитие</w:t>
      </w:r>
      <w:r>
        <w:rPr>
          <w:i/>
          <w:spacing w:val="1"/>
        </w:rPr>
        <w:t xml:space="preserve"> </w:t>
      </w:r>
      <w:r>
        <w:rPr>
          <w:i/>
        </w:rPr>
        <w:t>скоростных</w:t>
      </w:r>
      <w:r>
        <w:rPr>
          <w:i/>
          <w:spacing w:val="1"/>
        </w:rPr>
        <w:t xml:space="preserve"> </w:t>
      </w:r>
      <w:r>
        <w:rPr>
          <w:i/>
        </w:rPr>
        <w:t>способностей</w:t>
      </w:r>
      <w:r>
        <w:t>.</w:t>
      </w:r>
      <w:r>
        <w:rPr>
          <w:spacing w:val="1"/>
        </w:rPr>
        <w:t xml:space="preserve"> </w:t>
      </w:r>
      <w:r>
        <w:t>Бег</w:t>
      </w:r>
      <w:r>
        <w:rPr>
          <w:spacing w:val="1"/>
        </w:rPr>
        <w:t xml:space="preserve"> </w:t>
      </w:r>
      <w:r>
        <w:t>на</w:t>
      </w:r>
      <w:r>
        <w:rPr>
          <w:spacing w:val="1"/>
        </w:rPr>
        <w:t xml:space="preserve"> </w:t>
      </w:r>
      <w:r>
        <w:t>месте</w:t>
      </w:r>
      <w:r>
        <w:rPr>
          <w:spacing w:val="1"/>
        </w:rPr>
        <w:t xml:space="preserve"> </w:t>
      </w:r>
      <w:r>
        <w:t>с</w:t>
      </w:r>
      <w:r>
        <w:rPr>
          <w:spacing w:val="1"/>
        </w:rPr>
        <w:t xml:space="preserve"> </w:t>
      </w:r>
      <w:r>
        <w:t>максимальной</w:t>
      </w:r>
      <w:r>
        <w:rPr>
          <w:spacing w:val="1"/>
        </w:rPr>
        <w:t xml:space="preserve"> </w:t>
      </w:r>
      <w:r>
        <w:t>скоростью и темпом с опорой на руки и без опоры. Максимальный бег в горку и с</w:t>
      </w:r>
      <w:r>
        <w:rPr>
          <w:spacing w:val="1"/>
        </w:rPr>
        <w:t xml:space="preserve"> </w:t>
      </w:r>
      <w:r>
        <w:t>горки.</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67"/>
        </w:rPr>
        <w:t xml:space="preserve"> </w:t>
      </w:r>
      <w:r>
        <w:t>прямой,</w:t>
      </w:r>
      <w:r>
        <w:rPr>
          <w:spacing w:val="1"/>
        </w:rPr>
        <w:t xml:space="preserve"> </w:t>
      </w:r>
      <w:r>
        <w:t>на</w:t>
      </w:r>
      <w:r>
        <w:rPr>
          <w:spacing w:val="1"/>
        </w:rPr>
        <w:t xml:space="preserve"> </w:t>
      </w:r>
      <w:r>
        <w:t>повороте</w:t>
      </w:r>
      <w:r>
        <w:rPr>
          <w:spacing w:val="1"/>
        </w:rPr>
        <w:t xml:space="preserve"> </w:t>
      </w:r>
      <w:r>
        <w:t>и</w:t>
      </w:r>
      <w:r>
        <w:rPr>
          <w:spacing w:val="1"/>
        </w:rPr>
        <w:t xml:space="preserve"> </w:t>
      </w:r>
      <w:r>
        <w:t>со</w:t>
      </w:r>
      <w:r>
        <w:rPr>
          <w:spacing w:val="1"/>
        </w:rPr>
        <w:t xml:space="preserve"> </w:t>
      </w:r>
      <w:r>
        <w:t>старта)</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70"/>
        </w:rPr>
        <w:t xml:space="preserve"> </w:t>
      </w:r>
      <w:r>
        <w:t>ходу».</w:t>
      </w:r>
      <w:r>
        <w:rPr>
          <w:spacing w:val="1"/>
        </w:rPr>
        <w:t xml:space="preserve"> </w:t>
      </w:r>
      <w:r>
        <w:t>Прыжки через</w:t>
      </w:r>
      <w:r>
        <w:rPr>
          <w:spacing w:val="-1"/>
        </w:rPr>
        <w:t xml:space="preserve"> </w:t>
      </w:r>
      <w:r>
        <w:t>скакалку</w:t>
      </w:r>
      <w:r>
        <w:rPr>
          <w:spacing w:val="1"/>
        </w:rPr>
        <w:t xml:space="preserve"> </w:t>
      </w:r>
      <w:r>
        <w:t>в</w:t>
      </w:r>
      <w:r>
        <w:rPr>
          <w:spacing w:val="-1"/>
        </w:rPr>
        <w:t xml:space="preserve"> </w:t>
      </w:r>
      <w:r>
        <w:t>максимальном</w:t>
      </w:r>
      <w:r>
        <w:rPr>
          <w:spacing w:val="-3"/>
        </w:rPr>
        <w:t xml:space="preserve"> </w:t>
      </w:r>
      <w:r>
        <w:t>темпе.</w:t>
      </w:r>
    </w:p>
    <w:p w:rsidR="00274284" w:rsidRDefault="00FE1750" w:rsidP="001A24DE">
      <w:pPr>
        <w:pStyle w:val="a3"/>
        <w:tabs>
          <w:tab w:val="left" w:pos="8931"/>
          <w:tab w:val="left" w:pos="10632"/>
        </w:tabs>
        <w:spacing w:line="360" w:lineRule="auto"/>
        <w:ind w:left="0" w:firstLine="707"/>
      </w:pPr>
      <w:r>
        <w:t>Ускорение, переходящее в многоскоки, и многоскоки, переходящие в бег с</w:t>
      </w:r>
      <w:r>
        <w:rPr>
          <w:spacing w:val="1"/>
        </w:rPr>
        <w:t xml:space="preserve"> </w:t>
      </w:r>
      <w:r>
        <w:t>ускорением.</w:t>
      </w:r>
      <w:r>
        <w:rPr>
          <w:spacing w:val="-5"/>
        </w:rPr>
        <w:t xml:space="preserve"> </w:t>
      </w:r>
      <w:r>
        <w:t>Подвижные и</w:t>
      </w:r>
      <w:r>
        <w:rPr>
          <w:spacing w:val="-1"/>
        </w:rPr>
        <w:t xml:space="preserve"> </w:t>
      </w:r>
      <w:r>
        <w:t>спортивные</w:t>
      </w:r>
      <w:r>
        <w:rPr>
          <w:spacing w:val="-3"/>
        </w:rPr>
        <w:t xml:space="preserve"> </w:t>
      </w:r>
      <w:r>
        <w:t>игры,</w:t>
      </w:r>
      <w:r>
        <w:rPr>
          <w:spacing w:val="-1"/>
        </w:rPr>
        <w:t xml:space="preserve"> </w:t>
      </w:r>
      <w:r>
        <w:t>эстафеты.</w:t>
      </w:r>
    </w:p>
    <w:p w:rsidR="00274284" w:rsidRDefault="00FE1750" w:rsidP="001A24DE">
      <w:pPr>
        <w:pStyle w:val="a3"/>
        <w:tabs>
          <w:tab w:val="left" w:pos="10632"/>
        </w:tabs>
        <w:spacing w:line="360" w:lineRule="auto"/>
        <w:ind w:left="0" w:firstLine="707"/>
      </w:pPr>
      <w:r>
        <w:rPr>
          <w:i/>
        </w:rPr>
        <w:t>Развитие</w:t>
      </w:r>
      <w:r>
        <w:rPr>
          <w:i/>
          <w:spacing w:val="1"/>
        </w:rPr>
        <w:t xml:space="preserve"> </w:t>
      </w:r>
      <w:r>
        <w:rPr>
          <w:i/>
        </w:rPr>
        <w:t>координации</w:t>
      </w:r>
      <w:r>
        <w:rPr>
          <w:i/>
          <w:spacing w:val="1"/>
        </w:rPr>
        <w:t xml:space="preserve"> </w:t>
      </w:r>
      <w:r>
        <w:rPr>
          <w:i/>
        </w:rPr>
        <w:t>движений</w:t>
      </w:r>
      <w:r>
        <w:t>.</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координации</w:t>
      </w:r>
      <w:r>
        <w:rPr>
          <w:spacing w:val="1"/>
        </w:rPr>
        <w:t xml:space="preserve"> </w:t>
      </w:r>
      <w:r>
        <w:t>(разрабатываются</w:t>
      </w:r>
      <w:r>
        <w:rPr>
          <w:spacing w:val="1"/>
        </w:rPr>
        <w:t xml:space="preserve"> </w:t>
      </w:r>
      <w:r>
        <w:t>на</w:t>
      </w:r>
      <w:r>
        <w:rPr>
          <w:spacing w:val="1"/>
        </w:rPr>
        <w:t xml:space="preserve"> </w:t>
      </w:r>
      <w:r>
        <w:t>основе</w:t>
      </w:r>
      <w:r>
        <w:rPr>
          <w:spacing w:val="1"/>
        </w:rPr>
        <w:t xml:space="preserve"> </w:t>
      </w:r>
      <w:r>
        <w:t>учебного</w:t>
      </w:r>
      <w:r>
        <w:rPr>
          <w:spacing w:val="1"/>
        </w:rPr>
        <w:t xml:space="preserve"> </w:t>
      </w:r>
      <w:r>
        <w:t>материала</w:t>
      </w:r>
      <w:r>
        <w:rPr>
          <w:spacing w:val="-3"/>
        </w:rPr>
        <w:t xml:space="preserve"> </w:t>
      </w:r>
      <w:r>
        <w:t>модулей «Гимнастика»</w:t>
      </w:r>
      <w:r>
        <w:rPr>
          <w:spacing w:val="1"/>
        </w:rPr>
        <w:t xml:space="preserve"> </w:t>
      </w:r>
      <w:r>
        <w:t>и</w:t>
      </w:r>
      <w:r>
        <w:rPr>
          <w:spacing w:val="-4"/>
        </w:rPr>
        <w:t xml:space="preserve"> </w:t>
      </w:r>
      <w:r>
        <w:t>«Спортивные игры»).</w:t>
      </w:r>
    </w:p>
    <w:p w:rsidR="00274284" w:rsidRPr="006D2E1C" w:rsidRDefault="00FE1750" w:rsidP="001A24DE">
      <w:pPr>
        <w:tabs>
          <w:tab w:val="left" w:pos="10632"/>
        </w:tabs>
        <w:spacing w:line="360" w:lineRule="auto"/>
        <w:jc w:val="both"/>
        <w:rPr>
          <w:b/>
          <w:i/>
          <w:sz w:val="28"/>
        </w:rPr>
      </w:pPr>
      <w:r w:rsidRPr="006D2E1C">
        <w:rPr>
          <w:b/>
          <w:i/>
          <w:sz w:val="28"/>
        </w:rPr>
        <w:t>Модуль</w:t>
      </w:r>
      <w:r w:rsidRPr="006D2E1C">
        <w:rPr>
          <w:b/>
          <w:i/>
          <w:spacing w:val="-4"/>
          <w:sz w:val="28"/>
        </w:rPr>
        <w:t xml:space="preserve"> </w:t>
      </w:r>
      <w:r w:rsidRPr="006D2E1C">
        <w:rPr>
          <w:b/>
          <w:i/>
          <w:sz w:val="28"/>
        </w:rPr>
        <w:t>«Зимние</w:t>
      </w:r>
      <w:r w:rsidRPr="006D2E1C">
        <w:rPr>
          <w:b/>
          <w:i/>
          <w:spacing w:val="-2"/>
          <w:sz w:val="28"/>
        </w:rPr>
        <w:t xml:space="preserve"> </w:t>
      </w:r>
      <w:r w:rsidRPr="006D2E1C">
        <w:rPr>
          <w:b/>
          <w:i/>
          <w:sz w:val="28"/>
        </w:rPr>
        <w:t>виды</w:t>
      </w:r>
      <w:r w:rsidRPr="006D2E1C">
        <w:rPr>
          <w:b/>
          <w:i/>
          <w:spacing w:val="-4"/>
          <w:sz w:val="28"/>
        </w:rPr>
        <w:t xml:space="preserve"> </w:t>
      </w:r>
      <w:r w:rsidRPr="006D2E1C">
        <w:rPr>
          <w:b/>
          <w:i/>
          <w:sz w:val="28"/>
        </w:rPr>
        <w:t>спорта».</w:t>
      </w:r>
    </w:p>
    <w:p w:rsidR="00274284" w:rsidRDefault="00FE1750" w:rsidP="001A24DE">
      <w:pPr>
        <w:pStyle w:val="a3"/>
        <w:spacing w:line="360" w:lineRule="auto"/>
        <w:ind w:left="0"/>
      </w:pPr>
      <w:r>
        <w:rPr>
          <w:i/>
        </w:rPr>
        <w:t>Развитие выносливости</w:t>
      </w:r>
      <w:r>
        <w:t xml:space="preserve">. </w:t>
      </w:r>
      <w:r>
        <w:rPr>
          <w:i/>
        </w:rPr>
        <w:t>Развитие</w:t>
      </w:r>
      <w:r>
        <w:rPr>
          <w:i/>
          <w:spacing w:val="1"/>
        </w:rPr>
        <w:t xml:space="preserve"> </w:t>
      </w:r>
      <w:r>
        <w:rPr>
          <w:i/>
        </w:rPr>
        <w:t>силовых</w:t>
      </w:r>
      <w:r>
        <w:rPr>
          <w:i/>
          <w:spacing w:val="1"/>
        </w:rPr>
        <w:t xml:space="preserve"> </w:t>
      </w:r>
      <w:r>
        <w:rPr>
          <w:i/>
        </w:rPr>
        <w:t>способностей</w:t>
      </w:r>
      <w:r>
        <w:t>.</w:t>
      </w:r>
      <w:r>
        <w:rPr>
          <w:spacing w:val="1"/>
        </w:rPr>
        <w:t xml:space="preserve"> </w:t>
      </w:r>
    </w:p>
    <w:p w:rsidR="00274284" w:rsidRDefault="00FE1750" w:rsidP="001A24DE">
      <w:pPr>
        <w:pStyle w:val="a3"/>
        <w:spacing w:line="360" w:lineRule="auto"/>
        <w:ind w:left="0"/>
      </w:pPr>
      <w:r>
        <w:rPr>
          <w:i/>
        </w:rPr>
        <w:t>Развитие</w:t>
      </w:r>
      <w:r>
        <w:rPr>
          <w:i/>
          <w:spacing w:val="1"/>
        </w:rPr>
        <w:t xml:space="preserve"> </w:t>
      </w:r>
      <w:r>
        <w:rPr>
          <w:i/>
        </w:rPr>
        <w:t>координации</w:t>
      </w:r>
      <w:r>
        <w:t>.</w:t>
      </w:r>
      <w:r>
        <w:rPr>
          <w:spacing w:val="1"/>
        </w:rPr>
        <w:t xml:space="preserve"> </w:t>
      </w:r>
    </w:p>
    <w:p w:rsidR="00274284" w:rsidRDefault="00FE1750" w:rsidP="001A24DE">
      <w:pPr>
        <w:spacing w:line="360" w:lineRule="auto"/>
        <w:jc w:val="both"/>
        <w:rPr>
          <w:i/>
          <w:sz w:val="28"/>
        </w:rPr>
      </w:pPr>
      <w:r>
        <w:rPr>
          <w:i/>
          <w:sz w:val="28"/>
        </w:rPr>
        <w:t>Модуль</w:t>
      </w:r>
      <w:r>
        <w:rPr>
          <w:i/>
          <w:spacing w:val="-5"/>
          <w:sz w:val="28"/>
        </w:rPr>
        <w:t xml:space="preserve"> </w:t>
      </w:r>
      <w:r>
        <w:rPr>
          <w:i/>
          <w:sz w:val="28"/>
        </w:rPr>
        <w:t>«Спортивные</w:t>
      </w:r>
      <w:r>
        <w:rPr>
          <w:i/>
          <w:spacing w:val="-4"/>
          <w:sz w:val="28"/>
        </w:rPr>
        <w:t xml:space="preserve"> </w:t>
      </w:r>
      <w:r>
        <w:rPr>
          <w:i/>
          <w:sz w:val="28"/>
        </w:rPr>
        <w:t>игры».</w:t>
      </w:r>
    </w:p>
    <w:p w:rsidR="00274284" w:rsidRDefault="00FE1750" w:rsidP="001A24DE">
      <w:pPr>
        <w:pStyle w:val="a3"/>
        <w:spacing w:line="360" w:lineRule="auto"/>
        <w:ind w:left="0" w:firstLine="707"/>
      </w:pPr>
      <w:r>
        <w:rPr>
          <w:u w:val="single"/>
        </w:rPr>
        <w:t>Баскетбол</w:t>
      </w:r>
      <w:r>
        <w:t>.</w:t>
      </w:r>
      <w:r>
        <w:rPr>
          <w:spacing w:val="1"/>
        </w:rPr>
        <w:t xml:space="preserve"> </w:t>
      </w:r>
      <w:r>
        <w:rPr>
          <w:i/>
        </w:rPr>
        <w:t>Развитие скоростных способностей</w:t>
      </w:r>
      <w:r>
        <w:t>. Ходьба и бег в различных</w:t>
      </w:r>
      <w:r>
        <w:rPr>
          <w:spacing w:val="-67"/>
        </w:rPr>
        <w:t xml:space="preserve"> </w:t>
      </w:r>
      <w:r>
        <w:t>направлениях</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 различных заданий (например, прыжки вверх, назад, вправо, влево,</w:t>
      </w:r>
      <w:r>
        <w:rPr>
          <w:spacing w:val="1"/>
        </w:rPr>
        <w:t xml:space="preserve"> </w:t>
      </w:r>
      <w:r>
        <w:t>приседания).</w:t>
      </w:r>
      <w:r>
        <w:rPr>
          <w:spacing w:val="1"/>
        </w:rPr>
        <w:t xml:space="preserve"> </w:t>
      </w:r>
      <w:r>
        <w:t>Ускорения</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Бег</w:t>
      </w:r>
      <w:r>
        <w:rPr>
          <w:spacing w:val="71"/>
        </w:rPr>
        <w:t xml:space="preserve"> </w:t>
      </w:r>
      <w:r>
        <w:t>с</w:t>
      </w:r>
      <w:r>
        <w:rPr>
          <w:spacing w:val="1"/>
        </w:rPr>
        <w:t xml:space="preserve"> </w:t>
      </w:r>
      <w:r>
        <w:t>максимальной</w:t>
      </w:r>
      <w:r>
        <w:rPr>
          <w:spacing w:val="1"/>
        </w:rPr>
        <w:t xml:space="preserve"> </w:t>
      </w:r>
      <w:r>
        <w:t>частотой</w:t>
      </w:r>
      <w:r>
        <w:rPr>
          <w:spacing w:val="1"/>
        </w:rPr>
        <w:t xml:space="preserve"> </w:t>
      </w:r>
      <w:r>
        <w:t>(темпом)</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без</w:t>
      </w:r>
      <w:r>
        <w:rPr>
          <w:spacing w:val="1"/>
        </w:rPr>
        <w:t xml:space="preserve"> </w:t>
      </w:r>
      <w:r>
        <w:t>опоры.</w:t>
      </w:r>
      <w:r>
        <w:rPr>
          <w:spacing w:val="-67"/>
        </w:rPr>
        <w:t xml:space="preserve"> </w:t>
      </w:r>
      <w:r>
        <w:t>Выпрыгивание вверх с доставанием ориентиров левой (правой) рукой. Челночный</w:t>
      </w:r>
      <w:r>
        <w:rPr>
          <w:spacing w:val="-67"/>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w:t>
      </w:r>
      <w:r>
        <w:rPr>
          <w:spacing w:val="1"/>
        </w:rPr>
        <w:t xml:space="preserve"> </w:t>
      </w:r>
      <w:r>
        <w:t>лицом</w:t>
      </w:r>
      <w:r>
        <w:rPr>
          <w:spacing w:val="1"/>
        </w:rPr>
        <w:t xml:space="preserve"> </w:t>
      </w:r>
      <w:r>
        <w:t>и</w:t>
      </w:r>
      <w:r>
        <w:rPr>
          <w:spacing w:val="1"/>
        </w:rPr>
        <w:t xml:space="preserve"> </w:t>
      </w:r>
      <w:r>
        <w:t>спиной</w:t>
      </w:r>
      <w:r>
        <w:rPr>
          <w:spacing w:val="-67"/>
        </w:rPr>
        <w:t xml:space="preserve"> </w:t>
      </w:r>
      <w:r>
        <w:t>вперёд).</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предварительным</w:t>
      </w:r>
      <w:r>
        <w:rPr>
          <w:spacing w:val="1"/>
        </w:rPr>
        <w:t xml:space="preserve"> </w:t>
      </w:r>
      <w:r>
        <w:t>выполнением</w:t>
      </w:r>
      <w:r>
        <w:rPr>
          <w:spacing w:val="1"/>
        </w:rPr>
        <w:t xml:space="preserve"> </w:t>
      </w:r>
      <w:r>
        <w:t>многоскоков.</w:t>
      </w:r>
      <w:r>
        <w:rPr>
          <w:spacing w:val="1"/>
        </w:rPr>
        <w:t xml:space="preserve"> </w:t>
      </w:r>
      <w:r>
        <w:t>Передвижения</w:t>
      </w:r>
      <w:r>
        <w:rPr>
          <w:spacing w:val="1"/>
        </w:rPr>
        <w:t xml:space="preserve"> </w:t>
      </w:r>
      <w:r>
        <w:t>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 шагами левым и правым боком. Ведение баскетбольного мяча с</w:t>
      </w:r>
      <w:r>
        <w:rPr>
          <w:spacing w:val="1"/>
        </w:rPr>
        <w:t xml:space="preserve"> </w:t>
      </w:r>
      <w:r>
        <w:t>ускорением и максимальной скоростью. Прыжки вверх на обеих ногах и на одной</w:t>
      </w:r>
      <w:r>
        <w:rPr>
          <w:spacing w:val="1"/>
        </w:rPr>
        <w:t xml:space="preserve"> </w:t>
      </w:r>
      <w:r>
        <w:t>ноге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Прыжки</w:t>
      </w:r>
      <w:r>
        <w:rPr>
          <w:spacing w:val="1"/>
        </w:rPr>
        <w:t xml:space="preserve"> </w:t>
      </w:r>
      <w:r>
        <w:t>с</w:t>
      </w:r>
      <w:r>
        <w:rPr>
          <w:spacing w:val="1"/>
        </w:rPr>
        <w:t xml:space="preserve"> </w:t>
      </w:r>
      <w:r>
        <w:t>поворотами</w:t>
      </w:r>
      <w:r>
        <w:rPr>
          <w:spacing w:val="1"/>
        </w:rPr>
        <w:t xml:space="preserve"> </w:t>
      </w:r>
      <w:r>
        <w:t>на</w:t>
      </w:r>
      <w:r>
        <w:rPr>
          <w:spacing w:val="1"/>
        </w:rPr>
        <w:t xml:space="preserve"> </w:t>
      </w:r>
      <w:r>
        <w:t>точность</w:t>
      </w:r>
      <w:r>
        <w:rPr>
          <w:spacing w:val="1"/>
        </w:rPr>
        <w:t xml:space="preserve"> </w:t>
      </w:r>
      <w:r>
        <w:t>приземления.</w:t>
      </w:r>
      <w:r>
        <w:rPr>
          <w:spacing w:val="1"/>
        </w:rPr>
        <w:t xml:space="preserve"> </w:t>
      </w:r>
      <w:r>
        <w:t>Передача</w:t>
      </w:r>
      <w:r>
        <w:rPr>
          <w:spacing w:val="10"/>
        </w:rPr>
        <w:t xml:space="preserve"> </w:t>
      </w:r>
      <w:r>
        <w:t>мяча</w:t>
      </w:r>
      <w:r>
        <w:rPr>
          <w:spacing w:val="9"/>
        </w:rPr>
        <w:t xml:space="preserve"> </w:t>
      </w:r>
      <w:r>
        <w:t>двумя</w:t>
      </w:r>
      <w:r>
        <w:rPr>
          <w:spacing w:val="12"/>
        </w:rPr>
        <w:t xml:space="preserve"> </w:t>
      </w:r>
      <w:r>
        <w:t>руками</w:t>
      </w:r>
      <w:r>
        <w:rPr>
          <w:spacing w:val="10"/>
        </w:rPr>
        <w:t xml:space="preserve"> </w:t>
      </w:r>
      <w:r>
        <w:t>от</w:t>
      </w:r>
      <w:r>
        <w:rPr>
          <w:spacing w:val="8"/>
        </w:rPr>
        <w:t xml:space="preserve"> </w:t>
      </w:r>
      <w:r>
        <w:t>груди</w:t>
      </w:r>
      <w:r>
        <w:rPr>
          <w:spacing w:val="14"/>
        </w:rPr>
        <w:t xml:space="preserve"> </w:t>
      </w:r>
      <w:r>
        <w:t>в</w:t>
      </w:r>
      <w:r>
        <w:rPr>
          <w:spacing w:val="11"/>
        </w:rPr>
        <w:t xml:space="preserve"> </w:t>
      </w:r>
      <w:r>
        <w:t>максимальном</w:t>
      </w:r>
      <w:r>
        <w:rPr>
          <w:spacing w:val="11"/>
        </w:rPr>
        <w:t xml:space="preserve"> </w:t>
      </w:r>
      <w:r>
        <w:t>темпе</w:t>
      </w:r>
      <w:r>
        <w:rPr>
          <w:spacing w:val="9"/>
        </w:rPr>
        <w:t xml:space="preserve"> </w:t>
      </w:r>
      <w:r>
        <w:t>при</w:t>
      </w:r>
      <w:r>
        <w:rPr>
          <w:spacing w:val="12"/>
        </w:rPr>
        <w:t xml:space="preserve"> </w:t>
      </w:r>
      <w:r>
        <w:t>встречном</w:t>
      </w:r>
      <w:r>
        <w:rPr>
          <w:spacing w:val="9"/>
        </w:rPr>
        <w:t xml:space="preserve"> </w:t>
      </w:r>
      <w:r>
        <w:t>беге</w:t>
      </w:r>
      <w:r>
        <w:rPr>
          <w:spacing w:val="-67"/>
        </w:rPr>
        <w:t xml:space="preserve"> </w:t>
      </w:r>
      <w:r>
        <w:t>в колоннах. Кувырки вперёд, назад, боком с последующим рывком на 3—5 м.</w:t>
      </w:r>
      <w:r>
        <w:rPr>
          <w:spacing w:val="1"/>
        </w:rPr>
        <w:t xml:space="preserve"> </w:t>
      </w:r>
      <w:r>
        <w:t>Подвижные</w:t>
      </w:r>
      <w:r>
        <w:rPr>
          <w:spacing w:val="-4"/>
        </w:rPr>
        <w:t xml:space="preserve"> </w:t>
      </w:r>
      <w:r>
        <w:t>и спортивные игры,</w:t>
      </w:r>
      <w:r>
        <w:rPr>
          <w:spacing w:val="-1"/>
        </w:rPr>
        <w:t xml:space="preserve"> </w:t>
      </w:r>
      <w:r>
        <w:t>эстафеты.</w:t>
      </w:r>
    </w:p>
    <w:p w:rsidR="00274284" w:rsidRDefault="00FE1750" w:rsidP="001A24DE">
      <w:pPr>
        <w:spacing w:line="360" w:lineRule="auto"/>
        <w:ind w:firstLine="707"/>
        <w:jc w:val="both"/>
        <w:rPr>
          <w:sz w:val="28"/>
        </w:rPr>
      </w:pPr>
      <w:r>
        <w:rPr>
          <w:i/>
          <w:sz w:val="28"/>
        </w:rPr>
        <w:t>Развитие</w:t>
      </w:r>
      <w:r>
        <w:rPr>
          <w:i/>
          <w:spacing w:val="1"/>
          <w:sz w:val="28"/>
        </w:rPr>
        <w:t xml:space="preserve"> </w:t>
      </w:r>
      <w:r>
        <w:rPr>
          <w:i/>
          <w:sz w:val="28"/>
        </w:rPr>
        <w:t>силовых</w:t>
      </w:r>
      <w:r>
        <w:rPr>
          <w:i/>
          <w:spacing w:val="1"/>
          <w:sz w:val="28"/>
        </w:rPr>
        <w:t xml:space="preserve"> </w:t>
      </w:r>
      <w:r>
        <w:rPr>
          <w:i/>
          <w:sz w:val="28"/>
        </w:rPr>
        <w:t>способностей</w:t>
      </w:r>
      <w:r>
        <w:rPr>
          <w:sz w:val="28"/>
        </w:rPr>
        <w:t>.</w:t>
      </w:r>
      <w:r>
        <w:rPr>
          <w:spacing w:val="1"/>
          <w:sz w:val="28"/>
        </w:rPr>
        <w:t xml:space="preserve"> </w:t>
      </w:r>
      <w:r>
        <w:rPr>
          <w:sz w:val="28"/>
        </w:rPr>
        <w:t>Комплексы</w:t>
      </w:r>
      <w:r>
        <w:rPr>
          <w:spacing w:val="1"/>
          <w:sz w:val="28"/>
        </w:rPr>
        <w:t xml:space="preserve"> </w:t>
      </w:r>
      <w:r>
        <w:rPr>
          <w:sz w:val="28"/>
        </w:rPr>
        <w:t>упражнений</w:t>
      </w:r>
      <w:r>
        <w:rPr>
          <w:spacing w:val="71"/>
          <w:sz w:val="28"/>
        </w:rPr>
        <w:t xml:space="preserve"> </w:t>
      </w:r>
      <w:r>
        <w:rPr>
          <w:sz w:val="28"/>
        </w:rPr>
        <w:t>с</w:t>
      </w:r>
      <w:r>
        <w:rPr>
          <w:spacing w:val="1"/>
          <w:sz w:val="28"/>
        </w:rPr>
        <w:t xml:space="preserve"> </w:t>
      </w:r>
      <w:r>
        <w:rPr>
          <w:sz w:val="28"/>
        </w:rPr>
        <w:t>дополнительным</w:t>
      </w:r>
      <w:r>
        <w:rPr>
          <w:spacing w:val="-1"/>
          <w:sz w:val="28"/>
        </w:rPr>
        <w:t xml:space="preserve"> </w:t>
      </w:r>
      <w:r>
        <w:rPr>
          <w:sz w:val="28"/>
        </w:rPr>
        <w:t>отягощением на</w:t>
      </w:r>
      <w:r>
        <w:rPr>
          <w:spacing w:val="-1"/>
          <w:sz w:val="28"/>
        </w:rPr>
        <w:t xml:space="preserve"> </w:t>
      </w:r>
      <w:r>
        <w:rPr>
          <w:sz w:val="28"/>
        </w:rPr>
        <w:t>основные мышечные группы.</w:t>
      </w:r>
    </w:p>
    <w:p w:rsidR="00274284" w:rsidRDefault="00FE1750" w:rsidP="001A24DE">
      <w:pPr>
        <w:pStyle w:val="a3"/>
        <w:spacing w:line="360" w:lineRule="auto"/>
        <w:ind w:left="0"/>
      </w:pPr>
      <w:r>
        <w:t>Ходьба и прыжки в глубоком приседе Прыжки на одной ноге и обеих ногах</w:t>
      </w:r>
      <w:r>
        <w:rPr>
          <w:spacing w:val="1"/>
        </w:rPr>
        <w:t xml:space="preserve"> </w:t>
      </w:r>
      <w:r>
        <w:t>с продвижением вперёд, по кругу, «змейкой», на месте с поворотом на 180°и 360°.</w:t>
      </w:r>
      <w:r>
        <w:rPr>
          <w:spacing w:val="-67"/>
        </w:rPr>
        <w:t xml:space="preserve"> </w:t>
      </w:r>
      <w:r>
        <w:t>Прыжки через скакалку в максимальном темпе на месте и с передвижением (с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с</w:t>
      </w:r>
      <w:r>
        <w:rPr>
          <w:spacing w:val="1"/>
        </w:rPr>
        <w:t xml:space="preserve"> </w:t>
      </w:r>
      <w:r>
        <w:t>последующим</w:t>
      </w:r>
      <w:r>
        <w:rPr>
          <w:spacing w:val="15"/>
        </w:rPr>
        <w:t xml:space="preserve"> </w:t>
      </w:r>
      <w:r>
        <w:t>ускорением.</w:t>
      </w:r>
      <w:r>
        <w:rPr>
          <w:spacing w:val="14"/>
        </w:rPr>
        <w:t xml:space="preserve"> </w:t>
      </w:r>
      <w:r>
        <w:t>Многоскоки</w:t>
      </w:r>
      <w:r>
        <w:rPr>
          <w:spacing w:val="15"/>
        </w:rPr>
        <w:t xml:space="preserve"> </w:t>
      </w:r>
      <w:r>
        <w:t>с</w:t>
      </w:r>
      <w:r>
        <w:rPr>
          <w:spacing w:val="15"/>
        </w:rPr>
        <w:t xml:space="preserve"> </w:t>
      </w:r>
      <w:r>
        <w:t>последующим</w:t>
      </w:r>
      <w:r>
        <w:rPr>
          <w:spacing w:val="15"/>
        </w:rPr>
        <w:t xml:space="preserve"> </w:t>
      </w:r>
      <w:r>
        <w:t>ускорением</w:t>
      </w:r>
      <w:r>
        <w:rPr>
          <w:spacing w:val="15"/>
        </w:rPr>
        <w:t xml:space="preserve"> </w:t>
      </w:r>
      <w:r>
        <w:t>и</w:t>
      </w:r>
      <w:r>
        <w:rPr>
          <w:spacing w:val="15"/>
        </w:rPr>
        <w:t xml:space="preserve"> </w:t>
      </w:r>
      <w:r>
        <w:t>ускорение</w:t>
      </w:r>
    </w:p>
    <w:p w:rsidR="00274284" w:rsidRDefault="00FE1750" w:rsidP="001A24DE">
      <w:pPr>
        <w:pStyle w:val="a3"/>
        <w:spacing w:before="74" w:line="360" w:lineRule="auto"/>
        <w:ind w:left="0" w:hanging="34"/>
      </w:pPr>
      <w:r>
        <w:t>с последующим выполнением многоскоков. Броски набивного мяча из различных</w:t>
      </w:r>
      <w:r>
        <w:rPr>
          <w:spacing w:val="1"/>
        </w:rPr>
        <w:t xml:space="preserve"> </w:t>
      </w:r>
      <w:r>
        <w:t>исходных</w:t>
      </w:r>
      <w:r>
        <w:rPr>
          <w:spacing w:val="1"/>
        </w:rPr>
        <w:t xml:space="preserve"> </w:t>
      </w:r>
      <w:r>
        <w:t>положений, с различной траекторией полёта одной рукой и обеими</w:t>
      </w:r>
      <w:r>
        <w:rPr>
          <w:spacing w:val="1"/>
        </w:rPr>
        <w:t xml:space="preserve"> </w:t>
      </w:r>
      <w:r>
        <w:t>руками,</w:t>
      </w:r>
      <w:r>
        <w:rPr>
          <w:spacing w:val="-2"/>
        </w:rPr>
        <w:t xml:space="preserve"> </w:t>
      </w:r>
      <w:r>
        <w:t>стоя, сидя,</w:t>
      </w:r>
      <w:r>
        <w:rPr>
          <w:spacing w:val="-3"/>
        </w:rPr>
        <w:t xml:space="preserve"> </w:t>
      </w:r>
      <w:r>
        <w:t>в</w:t>
      </w:r>
      <w:r>
        <w:rPr>
          <w:spacing w:val="-2"/>
        </w:rPr>
        <w:t xml:space="preserve"> </w:t>
      </w:r>
      <w:r>
        <w:t>полуприседе.</w:t>
      </w:r>
    </w:p>
    <w:p w:rsidR="00274284" w:rsidRDefault="00FE1750" w:rsidP="001A24DE">
      <w:pPr>
        <w:pStyle w:val="a3"/>
        <w:spacing w:line="360" w:lineRule="auto"/>
        <w:ind w:left="0" w:firstLine="707"/>
      </w:pPr>
      <w:r>
        <w:rPr>
          <w:i/>
        </w:rPr>
        <w:t>Развитие</w:t>
      </w:r>
      <w:r>
        <w:rPr>
          <w:i/>
          <w:spacing w:val="1"/>
        </w:rPr>
        <w:t xml:space="preserve"> </w:t>
      </w:r>
      <w:r>
        <w:rPr>
          <w:i/>
        </w:rPr>
        <w:t>выносливости</w:t>
      </w:r>
      <w:r>
        <w:t>.</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w:t>
      </w:r>
      <w:r>
        <w:rPr>
          <w:spacing w:val="-67"/>
        </w:rPr>
        <w:t xml:space="preserve"> </w:t>
      </w:r>
      <w:r>
        <w:t>интервального</w:t>
      </w:r>
      <w:r>
        <w:rPr>
          <w:spacing w:val="1"/>
        </w:rPr>
        <w:t xml:space="preserve"> </w:t>
      </w:r>
      <w:r>
        <w:t>упражнения.</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67"/>
        </w:rPr>
        <w:t xml:space="preserve"> </w:t>
      </w:r>
      <w:r>
        <w:t>интенсивности.</w:t>
      </w:r>
      <w:r>
        <w:rPr>
          <w:spacing w:val="-3"/>
        </w:rPr>
        <w:t xml:space="preserve"> </w:t>
      </w:r>
      <w:r>
        <w:t>Игра в</w:t>
      </w:r>
      <w:r>
        <w:rPr>
          <w:spacing w:val="-3"/>
        </w:rPr>
        <w:t xml:space="preserve"> </w:t>
      </w:r>
      <w:r>
        <w:t>баскетбол</w:t>
      </w:r>
      <w:r>
        <w:rPr>
          <w:spacing w:val="-3"/>
        </w:rPr>
        <w:t xml:space="preserve"> </w:t>
      </w:r>
      <w:r>
        <w:t>с</w:t>
      </w:r>
      <w:r>
        <w:rPr>
          <w:spacing w:val="-3"/>
        </w:rPr>
        <w:t xml:space="preserve"> </w:t>
      </w:r>
      <w:r>
        <w:t>увеличивающимся</w:t>
      </w:r>
      <w:r>
        <w:rPr>
          <w:spacing w:val="-1"/>
        </w:rPr>
        <w:t xml:space="preserve"> </w:t>
      </w:r>
      <w:r>
        <w:t>объёмом</w:t>
      </w:r>
      <w:r>
        <w:rPr>
          <w:spacing w:val="-2"/>
        </w:rPr>
        <w:t xml:space="preserve"> </w:t>
      </w:r>
      <w:r>
        <w:t>времени</w:t>
      </w:r>
      <w:r>
        <w:rPr>
          <w:spacing w:val="-5"/>
        </w:rPr>
        <w:t xml:space="preserve"> </w:t>
      </w:r>
      <w:r>
        <w:t>игры.</w:t>
      </w:r>
    </w:p>
    <w:p w:rsidR="00274284" w:rsidRDefault="00FE1750" w:rsidP="001A24DE">
      <w:pPr>
        <w:pStyle w:val="a3"/>
        <w:spacing w:line="360" w:lineRule="auto"/>
        <w:ind w:left="0" w:firstLine="707"/>
      </w:pPr>
      <w:r>
        <w:rPr>
          <w:i/>
        </w:rPr>
        <w:t>Развитие</w:t>
      </w:r>
      <w:r>
        <w:rPr>
          <w:i/>
          <w:spacing w:val="1"/>
        </w:rPr>
        <w:t xml:space="preserve"> </w:t>
      </w:r>
      <w:r>
        <w:rPr>
          <w:i/>
        </w:rPr>
        <w:t>координации</w:t>
      </w:r>
      <w:r>
        <w:rPr>
          <w:i/>
          <w:spacing w:val="1"/>
        </w:rPr>
        <w:t xml:space="preserve"> </w:t>
      </w:r>
      <w:r>
        <w:rPr>
          <w:i/>
        </w:rPr>
        <w:t>движений</w:t>
      </w:r>
      <w:r>
        <w:t>.</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1"/>
        </w:rPr>
        <w:t xml:space="preserve"> </w:t>
      </w:r>
      <w:r>
        <w:t>подвижной</w:t>
      </w:r>
      <w:r>
        <w:rPr>
          <w:spacing w:val="1"/>
        </w:rPr>
        <w:t xml:space="preserve"> </w:t>
      </w:r>
      <w:r>
        <w:t>мишени.</w:t>
      </w:r>
      <w:r>
        <w:rPr>
          <w:spacing w:val="1"/>
        </w:rPr>
        <w:t xml:space="preserve"> </w:t>
      </w:r>
      <w:r>
        <w:t>Акробатические</w:t>
      </w:r>
      <w:r>
        <w:rPr>
          <w:spacing w:val="1"/>
        </w:rPr>
        <w:t xml:space="preserve"> </w:t>
      </w:r>
      <w:r>
        <w:t>упражнения</w:t>
      </w:r>
      <w:r>
        <w:rPr>
          <w:spacing w:val="1"/>
        </w:rPr>
        <w:t xml:space="preserve"> </w:t>
      </w:r>
      <w:r>
        <w:t>(двойные</w:t>
      </w:r>
      <w:r>
        <w:rPr>
          <w:spacing w:val="1"/>
        </w:rPr>
        <w:t xml:space="preserve"> </w:t>
      </w:r>
      <w:r>
        <w:t>и</w:t>
      </w:r>
      <w:r>
        <w:rPr>
          <w:spacing w:val="1"/>
        </w:rPr>
        <w:t xml:space="preserve"> </w:t>
      </w:r>
      <w:r>
        <w:t>тройные</w:t>
      </w:r>
      <w:r>
        <w:rPr>
          <w:spacing w:val="-1"/>
        </w:rPr>
        <w:t xml:space="preserve"> </w:t>
      </w:r>
      <w:r>
        <w:t>кувырки</w:t>
      </w:r>
      <w:r>
        <w:rPr>
          <w:spacing w:val="1"/>
        </w:rPr>
        <w:t xml:space="preserve"> </w:t>
      </w:r>
      <w:r>
        <w:t>вперёд</w:t>
      </w:r>
      <w:r>
        <w:rPr>
          <w:spacing w:val="-2"/>
        </w:rPr>
        <w:t xml:space="preserve"> </w:t>
      </w:r>
      <w:r>
        <w:t>и назад).</w:t>
      </w:r>
    </w:p>
    <w:p w:rsidR="00274284" w:rsidRDefault="00FE1750" w:rsidP="001A24DE">
      <w:pPr>
        <w:pStyle w:val="a3"/>
        <w:spacing w:line="360" w:lineRule="auto"/>
        <w:ind w:left="0" w:firstLine="707"/>
      </w:pPr>
      <w:r>
        <w:t>Бег</w:t>
      </w:r>
      <w:r>
        <w:rPr>
          <w:spacing w:val="1"/>
        </w:rPr>
        <w:t xml:space="preserve"> </w:t>
      </w:r>
      <w:r>
        <w:t>с</w:t>
      </w:r>
      <w:r>
        <w:rPr>
          <w:spacing w:val="1"/>
        </w:rPr>
        <w:t xml:space="preserve"> </w:t>
      </w:r>
      <w:r>
        <w:t>«тенью»</w:t>
      </w:r>
      <w:r>
        <w:rPr>
          <w:spacing w:val="1"/>
        </w:rPr>
        <w:t xml:space="preserve"> </w:t>
      </w:r>
      <w:r>
        <w:t>(повторение</w:t>
      </w:r>
      <w:r>
        <w:rPr>
          <w:spacing w:val="1"/>
        </w:rPr>
        <w:t xml:space="preserve"> </w:t>
      </w:r>
      <w:r>
        <w:t>движений</w:t>
      </w:r>
      <w:r>
        <w:rPr>
          <w:spacing w:val="1"/>
        </w:rPr>
        <w:t xml:space="preserve"> </w:t>
      </w:r>
      <w:r>
        <w:t>партнёра).</w:t>
      </w:r>
      <w:r>
        <w:rPr>
          <w:spacing w:val="1"/>
        </w:rPr>
        <w:t xml:space="preserve"> </w:t>
      </w:r>
      <w:r>
        <w:t>Бег</w:t>
      </w:r>
      <w:r>
        <w:rPr>
          <w:spacing w:val="1"/>
        </w:rPr>
        <w:t xml:space="preserve"> </w:t>
      </w:r>
      <w:r>
        <w:t>по</w:t>
      </w:r>
      <w:r>
        <w:rPr>
          <w:spacing w:val="1"/>
        </w:rPr>
        <w:t xml:space="preserve"> </w:t>
      </w:r>
      <w:r>
        <w:t>гимнастической</w:t>
      </w:r>
      <w:r>
        <w:rPr>
          <w:spacing w:val="-67"/>
        </w:rPr>
        <w:t xml:space="preserve"> </w:t>
      </w:r>
      <w:r>
        <w:t>скамейке, по гимнастическому бревну разной высоты. Прыжки по разметкам с</w:t>
      </w:r>
      <w:r>
        <w:rPr>
          <w:spacing w:val="1"/>
        </w:rPr>
        <w:t xml:space="preserve"> </w:t>
      </w:r>
      <w:r>
        <w:t>изменяющейся амплитудой движений. Броски малого мяча в стену одной рукой</w:t>
      </w:r>
      <w:r>
        <w:rPr>
          <w:spacing w:val="1"/>
        </w:rPr>
        <w:t xml:space="preserve"> </w:t>
      </w:r>
      <w:r>
        <w:t>(обеими руками) с последующей его ловлей (обеими руками и одной рукой) после</w:t>
      </w:r>
      <w:r>
        <w:rPr>
          <w:spacing w:val="-67"/>
        </w:rPr>
        <w:t xml:space="preserve"> </w:t>
      </w:r>
      <w:r>
        <w:t>отскока</w:t>
      </w:r>
      <w:r>
        <w:rPr>
          <w:spacing w:val="15"/>
        </w:rPr>
        <w:t xml:space="preserve"> </w:t>
      </w:r>
      <w:r>
        <w:t>от</w:t>
      </w:r>
      <w:r>
        <w:rPr>
          <w:spacing w:val="17"/>
        </w:rPr>
        <w:t xml:space="preserve"> </w:t>
      </w:r>
      <w:r>
        <w:t>стены</w:t>
      </w:r>
      <w:r>
        <w:rPr>
          <w:spacing w:val="18"/>
        </w:rPr>
        <w:t xml:space="preserve"> </w:t>
      </w:r>
      <w:r>
        <w:t>(от</w:t>
      </w:r>
      <w:r>
        <w:rPr>
          <w:spacing w:val="18"/>
        </w:rPr>
        <w:t xml:space="preserve"> </w:t>
      </w:r>
      <w:r>
        <w:t>пола)</w:t>
      </w:r>
      <w:r>
        <w:rPr>
          <w:spacing w:val="17"/>
        </w:rPr>
        <w:t xml:space="preserve"> </w:t>
      </w:r>
      <w:r>
        <w:t>Ведение</w:t>
      </w:r>
      <w:r>
        <w:rPr>
          <w:spacing w:val="17"/>
        </w:rPr>
        <w:t xml:space="preserve"> </w:t>
      </w:r>
      <w:r>
        <w:t>мяча</w:t>
      </w:r>
      <w:r>
        <w:rPr>
          <w:spacing w:val="18"/>
        </w:rPr>
        <w:t xml:space="preserve"> </w:t>
      </w:r>
      <w:r>
        <w:t>с</w:t>
      </w:r>
      <w:r>
        <w:rPr>
          <w:spacing w:val="18"/>
        </w:rPr>
        <w:t xml:space="preserve"> </w:t>
      </w:r>
      <w:r>
        <w:t>изменяющейся</w:t>
      </w:r>
      <w:r>
        <w:rPr>
          <w:spacing w:val="15"/>
        </w:rPr>
        <w:t xml:space="preserve"> </w:t>
      </w:r>
      <w:r>
        <w:t>по</w:t>
      </w:r>
      <w:r>
        <w:rPr>
          <w:spacing w:val="18"/>
        </w:rPr>
        <w:t xml:space="preserve"> </w:t>
      </w:r>
      <w:r>
        <w:t>команде</w:t>
      </w:r>
      <w:r>
        <w:rPr>
          <w:spacing w:val="17"/>
        </w:rPr>
        <w:t xml:space="preserve"> </w:t>
      </w:r>
      <w:r>
        <w:t>скоростью</w:t>
      </w:r>
      <w:r>
        <w:rPr>
          <w:spacing w:val="-67"/>
        </w:rPr>
        <w:t xml:space="preserve"> </w:t>
      </w:r>
      <w:r>
        <w:t>и</w:t>
      </w:r>
      <w:r>
        <w:rPr>
          <w:spacing w:val="-1"/>
        </w:rPr>
        <w:t xml:space="preserve"> </w:t>
      </w:r>
      <w:r>
        <w:t>направлением передвижения.</w:t>
      </w:r>
    </w:p>
    <w:p w:rsidR="00274284" w:rsidRDefault="00FE1750" w:rsidP="001A24DE">
      <w:pPr>
        <w:pStyle w:val="a3"/>
        <w:tabs>
          <w:tab w:val="left" w:pos="9214"/>
        </w:tabs>
        <w:spacing w:line="360" w:lineRule="auto"/>
        <w:ind w:left="0" w:firstLine="707"/>
      </w:pPr>
      <w:r>
        <w:rPr>
          <w:u w:val="single"/>
        </w:rPr>
        <w:t>Футбол</w:t>
      </w:r>
      <w:r>
        <w:t>.</w:t>
      </w:r>
      <w:r>
        <w:rPr>
          <w:spacing w:val="1"/>
        </w:rPr>
        <w:t xml:space="preserve"> </w:t>
      </w:r>
      <w:r>
        <w:rPr>
          <w:i/>
        </w:rPr>
        <w:t>Развитие</w:t>
      </w:r>
      <w:r>
        <w:rPr>
          <w:i/>
          <w:spacing w:val="1"/>
        </w:rPr>
        <w:t xml:space="preserve"> </w:t>
      </w:r>
      <w:r>
        <w:rPr>
          <w:i/>
        </w:rPr>
        <w:t>скоростных</w:t>
      </w:r>
      <w:r>
        <w:rPr>
          <w:i/>
          <w:spacing w:val="1"/>
        </w:rPr>
        <w:t xml:space="preserve"> </w:t>
      </w:r>
      <w:r>
        <w:rPr>
          <w:i/>
        </w:rPr>
        <w:t>способностей</w:t>
      </w:r>
      <w:r>
        <w:t>.</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26"/>
        </w:rPr>
        <w:t xml:space="preserve"> </w:t>
      </w:r>
      <w:r>
        <w:t>с</w:t>
      </w:r>
      <w:r>
        <w:rPr>
          <w:spacing w:val="26"/>
        </w:rPr>
        <w:t xml:space="preserve"> </w:t>
      </w:r>
      <w:r>
        <w:t>остановками</w:t>
      </w:r>
      <w:r>
        <w:rPr>
          <w:spacing w:val="29"/>
        </w:rPr>
        <w:t xml:space="preserve"> </w:t>
      </w:r>
      <w:r>
        <w:t>(по</w:t>
      </w:r>
      <w:r>
        <w:rPr>
          <w:spacing w:val="26"/>
        </w:rPr>
        <w:t xml:space="preserve"> </w:t>
      </w:r>
      <w:r>
        <w:t>свистку,</w:t>
      </w:r>
      <w:r>
        <w:rPr>
          <w:spacing w:val="25"/>
        </w:rPr>
        <w:t xml:space="preserve"> </w:t>
      </w:r>
      <w:r>
        <w:t>хлопку,</w:t>
      </w:r>
      <w:r>
        <w:rPr>
          <w:spacing w:val="27"/>
        </w:rPr>
        <w:t xml:space="preserve"> </w:t>
      </w:r>
      <w:r>
        <w:t>заданному</w:t>
      </w:r>
      <w:r>
        <w:rPr>
          <w:spacing w:val="29"/>
        </w:rPr>
        <w:t xml:space="preserve"> </w:t>
      </w:r>
      <w:r>
        <w:t>сигналу),</w:t>
      </w:r>
      <w:r>
        <w:rPr>
          <w:spacing w:val="26"/>
        </w:rPr>
        <w:t xml:space="preserve"> </w:t>
      </w:r>
      <w:r>
        <w:t>с</w:t>
      </w:r>
      <w:r>
        <w:rPr>
          <w:spacing w:val="28"/>
        </w:rPr>
        <w:t xml:space="preserve"> </w:t>
      </w:r>
      <w:r>
        <w:t>ускорениями,</w:t>
      </w:r>
      <w:r w:rsidR="00771DB7">
        <w:t xml:space="preserve"> </w:t>
      </w:r>
      <w:r>
        <w:t>«рывками», изменением направления передвижения. Бег в максимальном темпе.</w:t>
      </w:r>
      <w:r>
        <w:rPr>
          <w:spacing w:val="1"/>
        </w:rPr>
        <w:t xml:space="preserve"> </w:t>
      </w:r>
      <w:r>
        <w:t>Бег и ходьба спиной вперёд с изменением темпа и направления движения (по</w:t>
      </w:r>
      <w:r>
        <w:rPr>
          <w:spacing w:val="1"/>
        </w:rPr>
        <w:t xml:space="preserve"> </w:t>
      </w:r>
      <w:r>
        <w:t>прямой, по кругу, «змейкой»). Бег с максимальной скоростью с поворотами на</w:t>
      </w:r>
      <w:r>
        <w:rPr>
          <w:spacing w:val="1"/>
        </w:rPr>
        <w:t xml:space="preserve"> </w:t>
      </w:r>
      <w:r>
        <w:t>180°и 360°. Прыжки через скакалку в максимальном темпе. Прыжки по разметке</w:t>
      </w:r>
      <w:r>
        <w:rPr>
          <w:spacing w:val="1"/>
        </w:rPr>
        <w:t xml:space="preserve"> </w:t>
      </w:r>
      <w:r>
        <w:t>на</w:t>
      </w:r>
      <w:r>
        <w:rPr>
          <w:spacing w:val="59"/>
        </w:rPr>
        <w:t xml:space="preserve"> </w:t>
      </w:r>
      <w:r>
        <w:t>правой</w:t>
      </w:r>
      <w:r>
        <w:rPr>
          <w:spacing w:val="58"/>
        </w:rPr>
        <w:t xml:space="preserve"> </w:t>
      </w:r>
      <w:r>
        <w:t>(левой)</w:t>
      </w:r>
      <w:r>
        <w:rPr>
          <w:spacing w:val="57"/>
        </w:rPr>
        <w:t xml:space="preserve"> </w:t>
      </w:r>
      <w:r>
        <w:t>ноге,</w:t>
      </w:r>
      <w:r>
        <w:rPr>
          <w:spacing w:val="59"/>
        </w:rPr>
        <w:t xml:space="preserve"> </w:t>
      </w:r>
      <w:r>
        <w:t>между</w:t>
      </w:r>
      <w:r>
        <w:rPr>
          <w:spacing w:val="60"/>
        </w:rPr>
        <w:t xml:space="preserve"> </w:t>
      </w:r>
      <w:r>
        <w:t>стоек,</w:t>
      </w:r>
      <w:r>
        <w:rPr>
          <w:spacing w:val="57"/>
        </w:rPr>
        <w:t xml:space="preserve"> </w:t>
      </w:r>
      <w:r>
        <w:t>спиной</w:t>
      </w:r>
      <w:r>
        <w:rPr>
          <w:spacing w:val="60"/>
        </w:rPr>
        <w:t xml:space="preserve"> </w:t>
      </w:r>
      <w:r>
        <w:t>вперёд.</w:t>
      </w:r>
      <w:r>
        <w:rPr>
          <w:spacing w:val="59"/>
        </w:rPr>
        <w:t xml:space="preserve"> </w:t>
      </w:r>
      <w:r>
        <w:t>Прыжки</w:t>
      </w:r>
      <w:r>
        <w:rPr>
          <w:spacing w:val="60"/>
        </w:rPr>
        <w:t xml:space="preserve"> </w:t>
      </w:r>
      <w:r>
        <w:t>вверх</w:t>
      </w:r>
      <w:r>
        <w:rPr>
          <w:spacing w:val="58"/>
        </w:rPr>
        <w:t xml:space="preserve"> </w:t>
      </w:r>
      <w:r>
        <w:t>на</w:t>
      </w:r>
      <w:r>
        <w:rPr>
          <w:spacing w:val="57"/>
        </w:rPr>
        <w:t xml:space="preserve"> </w:t>
      </w:r>
      <w:r>
        <w:t>обеих</w:t>
      </w:r>
      <w:r>
        <w:rPr>
          <w:spacing w:val="-67"/>
        </w:rPr>
        <w:t xml:space="preserve"> </w:t>
      </w:r>
      <w:r>
        <w:t>ногах</w:t>
      </w:r>
      <w:r>
        <w:rPr>
          <w:spacing w:val="-3"/>
        </w:rPr>
        <w:t xml:space="preserve"> </w:t>
      </w:r>
      <w:r>
        <w:t>и одной ноге</w:t>
      </w:r>
      <w:r>
        <w:rPr>
          <w:spacing w:val="-3"/>
        </w:rPr>
        <w:t xml:space="preserve"> </w:t>
      </w:r>
      <w:r>
        <w:t>с</w:t>
      </w:r>
      <w:r>
        <w:rPr>
          <w:spacing w:val="-1"/>
        </w:rPr>
        <w:t xml:space="preserve"> </w:t>
      </w:r>
      <w:r>
        <w:t>продвижением вперёд.</w:t>
      </w:r>
    </w:p>
    <w:p w:rsidR="00274284" w:rsidRDefault="00FE1750" w:rsidP="001A24DE">
      <w:pPr>
        <w:pStyle w:val="a3"/>
        <w:spacing w:line="360" w:lineRule="auto"/>
        <w:ind w:left="0" w:firstLine="707"/>
      </w:pPr>
      <w:r>
        <w:t>Удары</w:t>
      </w:r>
      <w:r>
        <w:rPr>
          <w:spacing w:val="1"/>
        </w:rPr>
        <w:t xml:space="preserve"> </w:t>
      </w:r>
      <w:r>
        <w:t>по</w:t>
      </w:r>
      <w:r>
        <w:rPr>
          <w:spacing w:val="1"/>
        </w:rPr>
        <w:t xml:space="preserve"> </w:t>
      </w:r>
      <w:r>
        <w:t>мячу</w:t>
      </w:r>
      <w:r>
        <w:rPr>
          <w:spacing w:val="1"/>
        </w:rPr>
        <w:t xml:space="preserve"> </w:t>
      </w:r>
      <w:r>
        <w:t>в</w:t>
      </w:r>
      <w:r>
        <w:rPr>
          <w:spacing w:val="1"/>
        </w:rPr>
        <w:t xml:space="preserve"> </w:t>
      </w:r>
      <w:r>
        <w:t>стенку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Ведение</w:t>
      </w:r>
      <w:r>
        <w:rPr>
          <w:spacing w:val="1"/>
        </w:rPr>
        <w:t xml:space="preserve"> </w:t>
      </w:r>
      <w:r>
        <w:t>мяча</w:t>
      </w:r>
      <w:r>
        <w:rPr>
          <w:spacing w:val="71"/>
        </w:rPr>
        <w:t xml:space="preserve"> </w:t>
      </w:r>
      <w:r>
        <w:t>с</w:t>
      </w:r>
      <w:r>
        <w:rPr>
          <w:spacing w:val="1"/>
        </w:rPr>
        <w:t xml:space="preserve"> </w:t>
      </w:r>
      <w:r>
        <w:t>остановками</w:t>
      </w:r>
      <w:r>
        <w:rPr>
          <w:spacing w:val="1"/>
        </w:rPr>
        <w:t xml:space="preserve"> </w:t>
      </w:r>
      <w:r>
        <w:t>и</w:t>
      </w:r>
      <w:r>
        <w:rPr>
          <w:spacing w:val="1"/>
        </w:rPr>
        <w:t xml:space="preserve"> </w:t>
      </w:r>
      <w:r>
        <w:t>ускорениями,</w:t>
      </w:r>
      <w:r>
        <w:rPr>
          <w:spacing w:val="1"/>
        </w:rPr>
        <w:t xml:space="preserve"> </w:t>
      </w:r>
      <w:r>
        <w:t>«дриблинг»</w:t>
      </w:r>
      <w:r>
        <w:rPr>
          <w:spacing w:val="1"/>
        </w:rPr>
        <w:t xml:space="preserve"> </w:t>
      </w:r>
      <w:r>
        <w:t>мяча</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 Кувырки вперёд, назад, боком с последующим рывком. Подвижные и</w:t>
      </w:r>
      <w:r>
        <w:rPr>
          <w:spacing w:val="1"/>
        </w:rPr>
        <w:t xml:space="preserve"> </w:t>
      </w:r>
      <w:r>
        <w:t>спортивные</w:t>
      </w:r>
      <w:r>
        <w:rPr>
          <w:spacing w:val="-1"/>
        </w:rPr>
        <w:t xml:space="preserve"> </w:t>
      </w:r>
      <w:r>
        <w:t>игры,</w:t>
      </w:r>
      <w:r>
        <w:rPr>
          <w:spacing w:val="-1"/>
        </w:rPr>
        <w:t xml:space="preserve"> </w:t>
      </w:r>
      <w:r>
        <w:t>эстафеты</w:t>
      </w:r>
    </w:p>
    <w:p w:rsidR="00274284" w:rsidRDefault="00FE1750" w:rsidP="001A24DE">
      <w:pPr>
        <w:spacing w:line="360" w:lineRule="auto"/>
        <w:ind w:firstLine="707"/>
        <w:jc w:val="both"/>
        <w:rPr>
          <w:sz w:val="28"/>
        </w:rPr>
      </w:pPr>
      <w:r>
        <w:rPr>
          <w:i/>
          <w:sz w:val="28"/>
        </w:rPr>
        <w:t>Развитие</w:t>
      </w:r>
      <w:r>
        <w:rPr>
          <w:i/>
          <w:spacing w:val="1"/>
          <w:sz w:val="28"/>
        </w:rPr>
        <w:t xml:space="preserve"> </w:t>
      </w:r>
      <w:r>
        <w:rPr>
          <w:i/>
          <w:sz w:val="28"/>
        </w:rPr>
        <w:t>силовых</w:t>
      </w:r>
      <w:r>
        <w:rPr>
          <w:i/>
          <w:spacing w:val="1"/>
          <w:sz w:val="28"/>
        </w:rPr>
        <w:t xml:space="preserve"> </w:t>
      </w:r>
      <w:r>
        <w:rPr>
          <w:i/>
          <w:sz w:val="28"/>
        </w:rPr>
        <w:t>способностей</w:t>
      </w:r>
      <w:r>
        <w:rPr>
          <w:sz w:val="28"/>
        </w:rPr>
        <w:t>.</w:t>
      </w:r>
      <w:r>
        <w:rPr>
          <w:spacing w:val="1"/>
          <w:sz w:val="28"/>
        </w:rPr>
        <w:t xml:space="preserve"> </w:t>
      </w:r>
      <w:r>
        <w:rPr>
          <w:sz w:val="28"/>
        </w:rPr>
        <w:t>Комплексы</w:t>
      </w:r>
      <w:r>
        <w:rPr>
          <w:spacing w:val="1"/>
          <w:sz w:val="28"/>
        </w:rPr>
        <w:t xml:space="preserve"> </w:t>
      </w:r>
      <w:r>
        <w:rPr>
          <w:sz w:val="28"/>
        </w:rPr>
        <w:t>упражнений</w:t>
      </w:r>
      <w:r>
        <w:rPr>
          <w:spacing w:val="71"/>
          <w:sz w:val="28"/>
        </w:rPr>
        <w:t xml:space="preserve"> </w:t>
      </w:r>
      <w:r>
        <w:rPr>
          <w:sz w:val="28"/>
        </w:rPr>
        <w:t>с</w:t>
      </w:r>
      <w:r>
        <w:rPr>
          <w:spacing w:val="1"/>
          <w:sz w:val="28"/>
        </w:rPr>
        <w:t xml:space="preserve"> </w:t>
      </w:r>
      <w:r>
        <w:rPr>
          <w:sz w:val="28"/>
        </w:rPr>
        <w:t>дополнительным</w:t>
      </w:r>
      <w:r>
        <w:rPr>
          <w:spacing w:val="-1"/>
          <w:sz w:val="28"/>
        </w:rPr>
        <w:t xml:space="preserve"> </w:t>
      </w:r>
      <w:r>
        <w:rPr>
          <w:sz w:val="28"/>
        </w:rPr>
        <w:t>отягощением</w:t>
      </w:r>
      <w:r>
        <w:rPr>
          <w:spacing w:val="-1"/>
          <w:sz w:val="28"/>
        </w:rPr>
        <w:t xml:space="preserve"> </w:t>
      </w:r>
      <w:r>
        <w:rPr>
          <w:sz w:val="28"/>
        </w:rPr>
        <w:t>на основные</w:t>
      </w:r>
      <w:r>
        <w:rPr>
          <w:spacing w:val="-1"/>
          <w:sz w:val="28"/>
        </w:rPr>
        <w:t xml:space="preserve"> </w:t>
      </w:r>
      <w:r>
        <w:rPr>
          <w:sz w:val="28"/>
        </w:rPr>
        <w:t>мышечные группы.</w:t>
      </w:r>
    </w:p>
    <w:p w:rsidR="00274284" w:rsidRDefault="00FE1750" w:rsidP="001A24DE">
      <w:pPr>
        <w:pStyle w:val="a3"/>
        <w:spacing w:line="360" w:lineRule="auto"/>
        <w:ind w:left="0" w:firstLine="707"/>
      </w:pPr>
      <w:r>
        <w:t>Многоскоки</w:t>
      </w:r>
      <w:r>
        <w:rPr>
          <w:spacing w:val="1"/>
        </w:rPr>
        <w:t xml:space="preserve"> </w:t>
      </w:r>
      <w:r>
        <w:t>через</w:t>
      </w:r>
      <w:r>
        <w:rPr>
          <w:spacing w:val="1"/>
        </w:rPr>
        <w:t xml:space="preserve"> </w:t>
      </w:r>
      <w:r>
        <w:t>препятствия.</w:t>
      </w:r>
      <w:r>
        <w:rPr>
          <w:spacing w:val="1"/>
        </w:rPr>
        <w:t xml:space="preserve"> </w:t>
      </w:r>
      <w:r>
        <w:t>Спрыгивание</w:t>
      </w:r>
      <w:r>
        <w:rPr>
          <w:spacing w:val="1"/>
        </w:rPr>
        <w:t xml:space="preserve"> </w:t>
      </w:r>
      <w:r>
        <w:t>с</w:t>
      </w:r>
      <w:r>
        <w:rPr>
          <w:spacing w:val="1"/>
        </w:rPr>
        <w:t xml:space="preserve"> </w:t>
      </w:r>
      <w:r>
        <w:t>возвышенной</w:t>
      </w:r>
      <w:r>
        <w:rPr>
          <w:spacing w:val="1"/>
        </w:rPr>
        <w:t xml:space="preserve"> </w:t>
      </w:r>
      <w:r>
        <w:t>опоры</w:t>
      </w:r>
      <w:r>
        <w:rPr>
          <w:spacing w:val="1"/>
        </w:rPr>
        <w:t xml:space="preserve"> </w:t>
      </w:r>
      <w:r>
        <w:t>с</w:t>
      </w:r>
      <w:r>
        <w:rPr>
          <w:spacing w:val="1"/>
        </w:rPr>
        <w:t xml:space="preserve"> </w:t>
      </w:r>
      <w:r>
        <w:t>последующим</w:t>
      </w:r>
      <w:r>
        <w:rPr>
          <w:spacing w:val="7"/>
        </w:rPr>
        <w:t xml:space="preserve"> </w:t>
      </w:r>
      <w:r>
        <w:t>ускорением,</w:t>
      </w:r>
      <w:r>
        <w:rPr>
          <w:spacing w:val="8"/>
        </w:rPr>
        <w:t xml:space="preserve"> </w:t>
      </w:r>
      <w:r>
        <w:t>прыжком</w:t>
      </w:r>
      <w:r>
        <w:rPr>
          <w:spacing w:val="9"/>
        </w:rPr>
        <w:t xml:space="preserve"> </w:t>
      </w:r>
      <w:r>
        <w:t>в</w:t>
      </w:r>
      <w:r>
        <w:rPr>
          <w:spacing w:val="7"/>
        </w:rPr>
        <w:t xml:space="preserve"> </w:t>
      </w:r>
      <w:r>
        <w:t>длину</w:t>
      </w:r>
      <w:r>
        <w:rPr>
          <w:spacing w:val="10"/>
        </w:rPr>
        <w:t xml:space="preserve"> </w:t>
      </w:r>
      <w:r>
        <w:t>и</w:t>
      </w:r>
      <w:r>
        <w:rPr>
          <w:spacing w:val="9"/>
        </w:rPr>
        <w:t xml:space="preserve"> </w:t>
      </w:r>
      <w:r>
        <w:t>в</w:t>
      </w:r>
      <w:r>
        <w:rPr>
          <w:spacing w:val="8"/>
        </w:rPr>
        <w:t xml:space="preserve"> </w:t>
      </w:r>
      <w:r>
        <w:t>высоту.</w:t>
      </w:r>
      <w:r>
        <w:rPr>
          <w:spacing w:val="9"/>
        </w:rPr>
        <w:t xml:space="preserve"> </w:t>
      </w:r>
      <w:r>
        <w:t>Прыжки</w:t>
      </w:r>
      <w:r>
        <w:rPr>
          <w:spacing w:val="9"/>
        </w:rPr>
        <w:t xml:space="preserve"> </w:t>
      </w:r>
      <w:r>
        <w:t>на</w:t>
      </w:r>
      <w:r>
        <w:rPr>
          <w:spacing w:val="9"/>
        </w:rPr>
        <w:t xml:space="preserve"> </w:t>
      </w:r>
      <w:r>
        <w:t>обеих</w:t>
      </w:r>
      <w:r>
        <w:rPr>
          <w:spacing w:val="7"/>
        </w:rPr>
        <w:t xml:space="preserve"> </w:t>
      </w:r>
      <w:r>
        <w:t>ногах</w:t>
      </w:r>
      <w:r>
        <w:rPr>
          <w:spacing w:val="-67"/>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приседе,</w:t>
      </w:r>
      <w:r>
        <w:rPr>
          <w:spacing w:val="1"/>
        </w:rPr>
        <w:t xml:space="preserve"> </w:t>
      </w:r>
      <w:r>
        <w:t>с</w:t>
      </w:r>
      <w:r>
        <w:rPr>
          <w:spacing w:val="1"/>
        </w:rPr>
        <w:t xml:space="preserve"> </w:t>
      </w:r>
      <w:r>
        <w:t>продвижением</w:t>
      </w:r>
      <w:r>
        <w:rPr>
          <w:spacing w:val="1"/>
        </w:rPr>
        <w:t xml:space="preserve"> </w:t>
      </w:r>
      <w:r>
        <w:t>вперёд).</w:t>
      </w:r>
    </w:p>
    <w:p w:rsidR="00274284" w:rsidRDefault="00FE1750" w:rsidP="001A24DE">
      <w:pPr>
        <w:pStyle w:val="a3"/>
        <w:spacing w:line="360" w:lineRule="auto"/>
        <w:ind w:left="0" w:firstLine="707"/>
      </w:pPr>
      <w:r>
        <w:rPr>
          <w:i/>
        </w:rPr>
        <w:t xml:space="preserve">Развитие выносливости. </w:t>
      </w:r>
      <w:r>
        <w:t>Равномерный бег на средние и длинные дистанции</w:t>
      </w:r>
      <w:r>
        <w:rPr>
          <w:spacing w:val="-67"/>
        </w:rPr>
        <w:t xml:space="preserve"> </w:t>
      </w:r>
      <w:r>
        <w:t>Повторные ускорения с уменьшающимся интервалом отдыха. Повторный бег на</w:t>
      </w:r>
      <w:r>
        <w:rPr>
          <w:spacing w:val="1"/>
        </w:rPr>
        <w:t xml:space="preserve"> </w:t>
      </w:r>
      <w:r>
        <w:t>короткие дистанции с максимальной скоростью и уменьшающимся интервалом</w:t>
      </w:r>
      <w:r>
        <w:rPr>
          <w:spacing w:val="1"/>
        </w:rPr>
        <w:t xml:space="preserve"> </w:t>
      </w:r>
      <w:r>
        <w:t>отдыха.</w:t>
      </w:r>
      <w:r>
        <w:rPr>
          <w:spacing w:val="-2"/>
        </w:rPr>
        <w:t xml:space="preserve"> </w:t>
      </w:r>
      <w:r>
        <w:t>Гладкий</w:t>
      </w:r>
      <w:r>
        <w:rPr>
          <w:spacing w:val="-3"/>
        </w:rPr>
        <w:t xml:space="preserve"> </w:t>
      </w:r>
      <w:r>
        <w:t>бег</w:t>
      </w:r>
      <w:r>
        <w:rPr>
          <w:spacing w:val="-3"/>
        </w:rPr>
        <w:t xml:space="preserve"> </w:t>
      </w:r>
      <w:r>
        <w:t>в</w:t>
      </w:r>
      <w:r>
        <w:rPr>
          <w:spacing w:val="-1"/>
        </w:rPr>
        <w:t xml:space="preserve"> </w:t>
      </w:r>
      <w:r>
        <w:t>режиме</w:t>
      </w:r>
      <w:r>
        <w:rPr>
          <w:spacing w:val="-1"/>
        </w:rPr>
        <w:t xml:space="preserve"> </w:t>
      </w:r>
      <w:r>
        <w:t>непрерывно-интервального</w:t>
      </w:r>
      <w:r>
        <w:rPr>
          <w:spacing w:val="1"/>
        </w:rPr>
        <w:t xml:space="preserve"> </w:t>
      </w:r>
      <w:r>
        <w:t>метода.</w:t>
      </w:r>
    </w:p>
    <w:p w:rsidR="00274284" w:rsidRDefault="00FE1750" w:rsidP="00771DB7">
      <w:pPr>
        <w:spacing w:before="206"/>
        <w:ind w:left="284" w:right="107" w:firstLine="2551"/>
        <w:jc w:val="center"/>
        <w:rPr>
          <w:b/>
          <w:sz w:val="24"/>
        </w:rPr>
      </w:pPr>
      <w:r>
        <w:rPr>
          <w:b/>
          <w:sz w:val="24"/>
        </w:rPr>
        <w:t>ПЛАНИРУЕМЫЕ РЕЗУЛЬТАТЫ ОСВОЕНИЯ</w:t>
      </w:r>
      <w:r>
        <w:rPr>
          <w:b/>
          <w:spacing w:val="1"/>
          <w:sz w:val="24"/>
        </w:rPr>
        <w:t xml:space="preserve"> </w:t>
      </w:r>
      <w:r>
        <w:rPr>
          <w:b/>
          <w:sz w:val="24"/>
        </w:rPr>
        <w:t>УЧЕБНОГО ПРЕДМЕТА «ФИЗИЧЕСКАЯ КУЛЬТУРА»</w:t>
      </w:r>
      <w:r>
        <w:rPr>
          <w:b/>
          <w:spacing w:val="-57"/>
          <w:sz w:val="24"/>
        </w:rPr>
        <w:t xml:space="preserve"> </w:t>
      </w:r>
      <w:r>
        <w:rPr>
          <w:b/>
          <w:sz w:val="24"/>
        </w:rPr>
        <w:t>НА</w:t>
      </w:r>
      <w:r>
        <w:rPr>
          <w:b/>
          <w:spacing w:val="-2"/>
          <w:sz w:val="24"/>
        </w:rPr>
        <w:t xml:space="preserve"> </w:t>
      </w:r>
      <w:r>
        <w:rPr>
          <w:b/>
          <w:sz w:val="24"/>
        </w:rPr>
        <w:t>ОСНОВЕ</w:t>
      </w:r>
      <w:r>
        <w:rPr>
          <w:b/>
          <w:spacing w:val="-2"/>
          <w:sz w:val="24"/>
        </w:rPr>
        <w:t xml:space="preserve"> </w:t>
      </w:r>
      <w:r>
        <w:rPr>
          <w:b/>
          <w:sz w:val="24"/>
        </w:rPr>
        <w:t>СРЕДНЕГО</w:t>
      </w:r>
      <w:r>
        <w:rPr>
          <w:b/>
          <w:spacing w:val="-2"/>
          <w:sz w:val="24"/>
        </w:rPr>
        <w:t xml:space="preserve"> </w:t>
      </w:r>
      <w:r>
        <w:rPr>
          <w:b/>
          <w:sz w:val="24"/>
        </w:rPr>
        <w:t>ОБЩЕГО</w:t>
      </w:r>
      <w:r>
        <w:rPr>
          <w:b/>
          <w:spacing w:val="-2"/>
          <w:sz w:val="24"/>
        </w:rPr>
        <w:t xml:space="preserve"> </w:t>
      </w:r>
      <w:r>
        <w:rPr>
          <w:b/>
          <w:sz w:val="24"/>
        </w:rPr>
        <w:t>ОБРАЗОВАНИЯ</w:t>
      </w:r>
    </w:p>
    <w:p w:rsidR="00274284" w:rsidRDefault="006D2E1C" w:rsidP="006D2E1C">
      <w:pPr>
        <w:spacing w:before="73"/>
        <w:ind w:left="2835"/>
        <w:rPr>
          <w:b/>
          <w:sz w:val="24"/>
        </w:rPr>
      </w:pPr>
      <w:r>
        <w:rPr>
          <w:b/>
          <w:sz w:val="24"/>
        </w:rPr>
        <w:t xml:space="preserve">                     </w:t>
      </w:r>
      <w:r w:rsidR="00FE1750">
        <w:rPr>
          <w:b/>
          <w:sz w:val="24"/>
        </w:rPr>
        <w:t>ЛИЧНОСТНЫЕ</w:t>
      </w:r>
      <w:r w:rsidR="00FE1750">
        <w:rPr>
          <w:b/>
          <w:spacing w:val="-5"/>
          <w:sz w:val="24"/>
        </w:rPr>
        <w:t xml:space="preserve"> </w:t>
      </w:r>
      <w:r w:rsidR="00FE1750">
        <w:rPr>
          <w:b/>
          <w:sz w:val="24"/>
        </w:rPr>
        <w:t>РЕЗУЛЬТАТЫ</w:t>
      </w:r>
    </w:p>
    <w:p w:rsidR="00274284" w:rsidRDefault="00274284" w:rsidP="006D2E1C">
      <w:pPr>
        <w:pStyle w:val="a3"/>
        <w:spacing w:before="2"/>
        <w:ind w:left="2835"/>
        <w:jc w:val="left"/>
        <w:rPr>
          <w:b/>
          <w:sz w:val="24"/>
        </w:rPr>
      </w:pPr>
    </w:p>
    <w:p w:rsidR="00274284" w:rsidRDefault="00FE1750">
      <w:pPr>
        <w:pStyle w:val="1"/>
        <w:ind w:left="1666"/>
        <w:jc w:val="both"/>
      </w:pPr>
      <w:r>
        <w:t>В</w:t>
      </w:r>
      <w:r>
        <w:rPr>
          <w:spacing w:val="-3"/>
        </w:rPr>
        <w:t xml:space="preserve"> </w:t>
      </w:r>
      <w:r>
        <w:t>части</w:t>
      </w:r>
      <w:r>
        <w:rPr>
          <w:spacing w:val="-3"/>
        </w:rPr>
        <w:t xml:space="preserve"> </w:t>
      </w:r>
      <w:r>
        <w:t>гражданского</w:t>
      </w:r>
      <w:r>
        <w:rPr>
          <w:spacing w:val="-2"/>
        </w:rPr>
        <w:t xml:space="preserve"> </w:t>
      </w:r>
      <w:r>
        <w:t>воспитания</w:t>
      </w:r>
      <w:r>
        <w:rPr>
          <w:spacing w:val="-4"/>
        </w:rPr>
        <w:t xml:space="preserve"> </w:t>
      </w:r>
      <w:r>
        <w:t>должны</w:t>
      </w:r>
      <w:r>
        <w:rPr>
          <w:spacing w:val="-5"/>
        </w:rPr>
        <w:t xml:space="preserve"> </w:t>
      </w:r>
      <w:r>
        <w:t>отражать:</w:t>
      </w:r>
    </w:p>
    <w:p w:rsidR="00274284" w:rsidRDefault="00FE1750" w:rsidP="00C34ADA">
      <w:pPr>
        <w:pStyle w:val="a4"/>
        <w:numPr>
          <w:ilvl w:val="0"/>
          <w:numId w:val="10"/>
        </w:numPr>
        <w:tabs>
          <w:tab w:val="left" w:pos="2037"/>
        </w:tabs>
        <w:spacing w:line="360" w:lineRule="auto"/>
        <w:ind w:left="567" w:right="-176" w:firstLine="707"/>
        <w:rPr>
          <w:sz w:val="28"/>
        </w:rPr>
      </w:pPr>
      <w:r>
        <w:rPr>
          <w:sz w:val="28"/>
        </w:rPr>
        <w:t>сформированность гражданской позиции обучающегося как активного и</w:t>
      </w:r>
      <w:r>
        <w:rPr>
          <w:spacing w:val="1"/>
          <w:sz w:val="28"/>
        </w:rPr>
        <w:t xml:space="preserve"> </w:t>
      </w:r>
      <w:r>
        <w:rPr>
          <w:sz w:val="28"/>
        </w:rPr>
        <w:t>ответственного члена российского</w:t>
      </w:r>
      <w:r>
        <w:rPr>
          <w:spacing w:val="-2"/>
          <w:sz w:val="28"/>
        </w:rPr>
        <w:t xml:space="preserve"> </w:t>
      </w:r>
      <w:r>
        <w:rPr>
          <w:sz w:val="28"/>
        </w:rPr>
        <w:t>общества;</w:t>
      </w:r>
    </w:p>
    <w:p w:rsidR="00274284" w:rsidRDefault="00FE1750" w:rsidP="00C34ADA">
      <w:pPr>
        <w:pStyle w:val="a4"/>
        <w:numPr>
          <w:ilvl w:val="0"/>
          <w:numId w:val="10"/>
        </w:numPr>
        <w:tabs>
          <w:tab w:val="left" w:pos="2020"/>
        </w:tabs>
        <w:spacing w:line="360" w:lineRule="auto"/>
        <w:ind w:left="567" w:right="-176" w:firstLine="707"/>
        <w:rPr>
          <w:sz w:val="28"/>
        </w:rPr>
      </w:pPr>
      <w:r>
        <w:rPr>
          <w:sz w:val="28"/>
        </w:rPr>
        <w:t>осознание своих конституционных прав и обязанностей, уважение закона</w:t>
      </w:r>
      <w:r>
        <w:rPr>
          <w:spacing w:val="-67"/>
          <w:sz w:val="28"/>
        </w:rPr>
        <w:t xml:space="preserve"> </w:t>
      </w:r>
      <w:r>
        <w:rPr>
          <w:sz w:val="28"/>
        </w:rPr>
        <w:t>и</w:t>
      </w:r>
      <w:r>
        <w:rPr>
          <w:spacing w:val="-1"/>
          <w:sz w:val="28"/>
        </w:rPr>
        <w:t xml:space="preserve"> </w:t>
      </w:r>
      <w:r>
        <w:rPr>
          <w:sz w:val="28"/>
        </w:rPr>
        <w:t>правопорядка;</w:t>
      </w:r>
    </w:p>
    <w:p w:rsidR="00274284" w:rsidRDefault="00FE1750" w:rsidP="00C34ADA">
      <w:pPr>
        <w:pStyle w:val="a4"/>
        <w:numPr>
          <w:ilvl w:val="0"/>
          <w:numId w:val="10"/>
        </w:numPr>
        <w:tabs>
          <w:tab w:val="left" w:pos="2454"/>
        </w:tabs>
        <w:spacing w:line="360" w:lineRule="auto"/>
        <w:ind w:left="567" w:right="-176" w:firstLine="707"/>
        <w:rPr>
          <w:sz w:val="28"/>
        </w:rPr>
      </w:pPr>
      <w:r>
        <w:rPr>
          <w:sz w:val="28"/>
        </w:rPr>
        <w:t>принятие</w:t>
      </w:r>
      <w:r>
        <w:rPr>
          <w:spacing w:val="1"/>
          <w:sz w:val="28"/>
        </w:rPr>
        <w:t xml:space="preserve"> </w:t>
      </w:r>
      <w:r>
        <w:rPr>
          <w:sz w:val="28"/>
        </w:rPr>
        <w:t>традиционных</w:t>
      </w:r>
      <w:r>
        <w:rPr>
          <w:spacing w:val="1"/>
          <w:sz w:val="28"/>
        </w:rPr>
        <w:t xml:space="preserve"> </w:t>
      </w:r>
      <w:r>
        <w:rPr>
          <w:sz w:val="28"/>
        </w:rPr>
        <w:t>национальных,</w:t>
      </w:r>
      <w:r>
        <w:rPr>
          <w:spacing w:val="1"/>
          <w:sz w:val="28"/>
        </w:rPr>
        <w:t xml:space="preserve"> </w:t>
      </w:r>
      <w:r>
        <w:rPr>
          <w:sz w:val="28"/>
        </w:rPr>
        <w:t>общечеловеческих</w:t>
      </w:r>
      <w:r>
        <w:rPr>
          <w:spacing w:val="-67"/>
          <w:sz w:val="28"/>
        </w:rPr>
        <w:t xml:space="preserve"> </w:t>
      </w:r>
      <w:r>
        <w:rPr>
          <w:sz w:val="28"/>
        </w:rPr>
        <w:t>гуманистических</w:t>
      </w:r>
      <w:r>
        <w:rPr>
          <w:spacing w:val="-4"/>
          <w:sz w:val="28"/>
        </w:rPr>
        <w:t xml:space="preserve"> </w:t>
      </w:r>
      <w:r>
        <w:rPr>
          <w:sz w:val="28"/>
        </w:rPr>
        <w:t>и</w:t>
      </w:r>
      <w:r>
        <w:rPr>
          <w:spacing w:val="-3"/>
          <w:sz w:val="28"/>
        </w:rPr>
        <w:t xml:space="preserve"> </w:t>
      </w:r>
      <w:r>
        <w:rPr>
          <w:sz w:val="28"/>
        </w:rPr>
        <w:t>демократических</w:t>
      </w:r>
      <w:r>
        <w:rPr>
          <w:spacing w:val="1"/>
          <w:sz w:val="28"/>
        </w:rPr>
        <w:t xml:space="preserve"> </w:t>
      </w:r>
      <w:r>
        <w:rPr>
          <w:sz w:val="28"/>
        </w:rPr>
        <w:t>ценностей;</w:t>
      </w:r>
    </w:p>
    <w:p w:rsidR="00274284" w:rsidRDefault="00FE1750" w:rsidP="00C34ADA">
      <w:pPr>
        <w:pStyle w:val="a4"/>
        <w:numPr>
          <w:ilvl w:val="0"/>
          <w:numId w:val="10"/>
        </w:numPr>
        <w:tabs>
          <w:tab w:val="left" w:pos="2207"/>
        </w:tabs>
        <w:spacing w:line="360" w:lineRule="auto"/>
        <w:ind w:left="567" w:right="-176" w:firstLine="707"/>
        <w:rPr>
          <w:sz w:val="28"/>
        </w:rPr>
      </w:pPr>
      <w:r>
        <w:rPr>
          <w:sz w:val="28"/>
        </w:rPr>
        <w:t>готовность</w:t>
      </w:r>
      <w:r>
        <w:rPr>
          <w:spacing w:val="1"/>
          <w:sz w:val="28"/>
        </w:rPr>
        <w:t xml:space="preserve"> </w:t>
      </w:r>
      <w:r>
        <w:rPr>
          <w:sz w:val="28"/>
        </w:rPr>
        <w:t>противостоять</w:t>
      </w:r>
      <w:r>
        <w:rPr>
          <w:spacing w:val="1"/>
          <w:sz w:val="28"/>
        </w:rPr>
        <w:t xml:space="preserve"> </w:t>
      </w:r>
      <w:r>
        <w:rPr>
          <w:sz w:val="28"/>
        </w:rPr>
        <w:t>идеологии</w:t>
      </w:r>
      <w:r>
        <w:rPr>
          <w:spacing w:val="1"/>
          <w:sz w:val="28"/>
        </w:rPr>
        <w:t xml:space="preserve"> </w:t>
      </w:r>
      <w:r>
        <w:rPr>
          <w:sz w:val="28"/>
        </w:rPr>
        <w:t>экстремизма,</w:t>
      </w:r>
      <w:r>
        <w:rPr>
          <w:spacing w:val="1"/>
          <w:sz w:val="28"/>
        </w:rPr>
        <w:t xml:space="preserve"> </w:t>
      </w:r>
      <w:r>
        <w:rPr>
          <w:sz w:val="28"/>
        </w:rPr>
        <w:t>национализма,</w:t>
      </w:r>
      <w:r>
        <w:rPr>
          <w:spacing w:val="1"/>
          <w:sz w:val="28"/>
        </w:rPr>
        <w:t xml:space="preserve"> </w:t>
      </w:r>
      <w:r>
        <w:rPr>
          <w:sz w:val="28"/>
        </w:rPr>
        <w:t>ксенофобии,</w:t>
      </w:r>
      <w:r>
        <w:rPr>
          <w:spacing w:val="1"/>
          <w:sz w:val="28"/>
        </w:rPr>
        <w:t xml:space="preserve"> </w:t>
      </w:r>
      <w:r>
        <w:rPr>
          <w:sz w:val="28"/>
        </w:rPr>
        <w:t>дискриминации</w:t>
      </w:r>
      <w:r>
        <w:rPr>
          <w:spacing w:val="1"/>
          <w:sz w:val="28"/>
        </w:rPr>
        <w:t xml:space="preserve"> </w:t>
      </w:r>
      <w:r>
        <w:rPr>
          <w:sz w:val="28"/>
        </w:rPr>
        <w:t>по</w:t>
      </w:r>
      <w:r>
        <w:rPr>
          <w:spacing w:val="1"/>
          <w:sz w:val="28"/>
        </w:rPr>
        <w:t xml:space="preserve"> </w:t>
      </w:r>
      <w:r>
        <w:rPr>
          <w:sz w:val="28"/>
        </w:rPr>
        <w:t>социальным,</w:t>
      </w:r>
      <w:r>
        <w:rPr>
          <w:spacing w:val="1"/>
          <w:sz w:val="28"/>
        </w:rPr>
        <w:t xml:space="preserve"> </w:t>
      </w:r>
      <w:r>
        <w:rPr>
          <w:sz w:val="28"/>
        </w:rPr>
        <w:t>религиозным,</w:t>
      </w:r>
      <w:r>
        <w:rPr>
          <w:spacing w:val="1"/>
          <w:sz w:val="28"/>
        </w:rPr>
        <w:t xml:space="preserve"> </w:t>
      </w:r>
      <w:r>
        <w:rPr>
          <w:sz w:val="28"/>
        </w:rPr>
        <w:t>расовым,</w:t>
      </w:r>
      <w:r>
        <w:rPr>
          <w:spacing w:val="1"/>
          <w:sz w:val="28"/>
        </w:rPr>
        <w:t xml:space="preserve"> </w:t>
      </w:r>
      <w:r>
        <w:rPr>
          <w:sz w:val="28"/>
        </w:rPr>
        <w:t>национальным</w:t>
      </w:r>
      <w:r>
        <w:rPr>
          <w:spacing w:val="-4"/>
          <w:sz w:val="28"/>
        </w:rPr>
        <w:t xml:space="preserve"> </w:t>
      </w:r>
      <w:r>
        <w:rPr>
          <w:sz w:val="28"/>
        </w:rPr>
        <w:t>признакам;</w:t>
      </w:r>
    </w:p>
    <w:p w:rsidR="00274284" w:rsidRDefault="00FE1750" w:rsidP="00C34ADA">
      <w:pPr>
        <w:pStyle w:val="a4"/>
        <w:numPr>
          <w:ilvl w:val="0"/>
          <w:numId w:val="10"/>
        </w:numPr>
        <w:tabs>
          <w:tab w:val="left" w:pos="2087"/>
        </w:tabs>
        <w:spacing w:line="360" w:lineRule="auto"/>
        <w:ind w:left="567" w:right="-176" w:firstLine="707"/>
        <w:rPr>
          <w:sz w:val="28"/>
        </w:rPr>
      </w:pPr>
      <w:r>
        <w:rPr>
          <w:sz w:val="28"/>
        </w:rPr>
        <w:t>готовность вести</w:t>
      </w:r>
      <w:r>
        <w:rPr>
          <w:spacing w:val="1"/>
          <w:sz w:val="28"/>
        </w:rPr>
        <w:t xml:space="preserve"> </w:t>
      </w:r>
      <w:r>
        <w:rPr>
          <w:sz w:val="28"/>
        </w:rPr>
        <w:t>совместную деятельность в интересах</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самоуправлении</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и</w:t>
      </w:r>
      <w:r>
        <w:rPr>
          <w:spacing w:val="1"/>
          <w:sz w:val="28"/>
        </w:rPr>
        <w:t xml:space="preserve"> </w:t>
      </w:r>
      <w:r>
        <w:rPr>
          <w:sz w:val="28"/>
        </w:rPr>
        <w:t>детскоюношеских</w:t>
      </w:r>
      <w:r>
        <w:rPr>
          <w:spacing w:val="-67"/>
          <w:sz w:val="28"/>
        </w:rPr>
        <w:t xml:space="preserve"> </w:t>
      </w:r>
      <w:r>
        <w:rPr>
          <w:sz w:val="28"/>
        </w:rPr>
        <w:t>организациях;</w:t>
      </w:r>
    </w:p>
    <w:p w:rsidR="00274284" w:rsidRDefault="00FE1750" w:rsidP="00C34ADA">
      <w:pPr>
        <w:pStyle w:val="a4"/>
        <w:numPr>
          <w:ilvl w:val="0"/>
          <w:numId w:val="10"/>
        </w:numPr>
        <w:tabs>
          <w:tab w:val="left" w:pos="2032"/>
        </w:tabs>
        <w:spacing w:line="360" w:lineRule="auto"/>
        <w:ind w:left="567" w:right="-176" w:firstLine="707"/>
        <w:rPr>
          <w:sz w:val="28"/>
        </w:rPr>
      </w:pPr>
      <w:r>
        <w:rPr>
          <w:sz w:val="28"/>
        </w:rPr>
        <w:t>умение взаимодействовать с социальными институтами в соответствии с</w:t>
      </w:r>
      <w:r>
        <w:rPr>
          <w:spacing w:val="1"/>
          <w:sz w:val="28"/>
        </w:rPr>
        <w:t xml:space="preserve"> </w:t>
      </w:r>
      <w:r>
        <w:rPr>
          <w:sz w:val="28"/>
        </w:rPr>
        <w:t>их функциями</w:t>
      </w:r>
      <w:r>
        <w:rPr>
          <w:spacing w:val="-2"/>
          <w:sz w:val="28"/>
        </w:rPr>
        <w:t xml:space="preserve"> </w:t>
      </w:r>
      <w:r>
        <w:rPr>
          <w:sz w:val="28"/>
        </w:rPr>
        <w:t>и назначением;</w:t>
      </w:r>
    </w:p>
    <w:p w:rsidR="00274284" w:rsidRDefault="00FE1750" w:rsidP="00C34ADA">
      <w:pPr>
        <w:pStyle w:val="a4"/>
        <w:numPr>
          <w:ilvl w:val="0"/>
          <w:numId w:val="10"/>
        </w:numPr>
        <w:tabs>
          <w:tab w:val="left" w:pos="2018"/>
        </w:tabs>
        <w:spacing w:line="360" w:lineRule="auto"/>
        <w:ind w:left="567" w:right="-176" w:hanging="352"/>
        <w:rPr>
          <w:sz w:val="28"/>
        </w:rPr>
      </w:pPr>
      <w:r>
        <w:rPr>
          <w:sz w:val="28"/>
        </w:rPr>
        <w:t>готовность</w:t>
      </w:r>
      <w:r>
        <w:rPr>
          <w:spacing w:val="-4"/>
          <w:sz w:val="28"/>
        </w:rPr>
        <w:t xml:space="preserve"> </w:t>
      </w:r>
      <w:r>
        <w:rPr>
          <w:sz w:val="28"/>
        </w:rPr>
        <w:t>к</w:t>
      </w:r>
      <w:r>
        <w:rPr>
          <w:spacing w:val="-4"/>
          <w:sz w:val="28"/>
        </w:rPr>
        <w:t xml:space="preserve"> </w:t>
      </w:r>
      <w:r>
        <w:rPr>
          <w:sz w:val="28"/>
        </w:rPr>
        <w:t>гуманитарной</w:t>
      </w:r>
      <w:r>
        <w:rPr>
          <w:spacing w:val="-3"/>
          <w:sz w:val="28"/>
        </w:rPr>
        <w:t xml:space="preserve"> </w:t>
      </w:r>
      <w:r>
        <w:rPr>
          <w:sz w:val="28"/>
        </w:rPr>
        <w:t>и</w:t>
      </w:r>
      <w:r>
        <w:rPr>
          <w:spacing w:val="-3"/>
          <w:sz w:val="28"/>
        </w:rPr>
        <w:t xml:space="preserve"> </w:t>
      </w:r>
      <w:r>
        <w:rPr>
          <w:sz w:val="28"/>
        </w:rPr>
        <w:t>волонтёрской</w:t>
      </w:r>
      <w:r>
        <w:rPr>
          <w:spacing w:val="-3"/>
          <w:sz w:val="28"/>
        </w:rPr>
        <w:t xml:space="preserve"> </w:t>
      </w:r>
      <w:r>
        <w:rPr>
          <w:sz w:val="28"/>
        </w:rPr>
        <w:t>деятельности.</w:t>
      </w:r>
    </w:p>
    <w:p w:rsidR="00274284" w:rsidRDefault="00FE1750" w:rsidP="006D2E1C">
      <w:pPr>
        <w:pStyle w:val="1"/>
        <w:spacing w:line="360" w:lineRule="auto"/>
        <w:ind w:left="567" w:right="657"/>
        <w:jc w:val="both"/>
      </w:pPr>
      <w:r>
        <w:t>В</w:t>
      </w:r>
      <w:r>
        <w:rPr>
          <w:spacing w:val="-2"/>
        </w:rPr>
        <w:t xml:space="preserve"> </w:t>
      </w:r>
      <w:r>
        <w:t>части</w:t>
      </w:r>
      <w:r>
        <w:rPr>
          <w:spacing w:val="-3"/>
        </w:rPr>
        <w:t xml:space="preserve"> </w:t>
      </w:r>
      <w:r>
        <w:t>патриотического</w:t>
      </w:r>
      <w:r>
        <w:rPr>
          <w:spacing w:val="-1"/>
        </w:rPr>
        <w:t xml:space="preserve"> </w:t>
      </w:r>
      <w:r>
        <w:t>воспитания</w:t>
      </w:r>
      <w:r>
        <w:rPr>
          <w:spacing w:val="-4"/>
        </w:rPr>
        <w:t xml:space="preserve"> </w:t>
      </w:r>
      <w:r>
        <w:t>должны</w:t>
      </w:r>
      <w:r>
        <w:rPr>
          <w:spacing w:val="-3"/>
        </w:rPr>
        <w:t xml:space="preserve"> </w:t>
      </w:r>
      <w:r>
        <w:t>отражать:</w:t>
      </w:r>
    </w:p>
    <w:p w:rsidR="00274284" w:rsidRDefault="00FE1750" w:rsidP="00C34ADA">
      <w:pPr>
        <w:pStyle w:val="a4"/>
        <w:numPr>
          <w:ilvl w:val="0"/>
          <w:numId w:val="10"/>
        </w:numPr>
        <w:tabs>
          <w:tab w:val="left" w:pos="2034"/>
        </w:tabs>
        <w:spacing w:line="360" w:lineRule="auto"/>
        <w:ind w:left="0" w:firstLine="707"/>
        <w:rPr>
          <w:sz w:val="28"/>
        </w:rPr>
      </w:pPr>
      <w:r>
        <w:rPr>
          <w:sz w:val="28"/>
        </w:rPr>
        <w:t>сформированность российской гражданской идентичности, патриотизма,</w:t>
      </w:r>
      <w:r>
        <w:rPr>
          <w:spacing w:val="1"/>
          <w:sz w:val="28"/>
        </w:rPr>
        <w:t xml:space="preserve"> </w:t>
      </w:r>
      <w:r>
        <w:rPr>
          <w:sz w:val="28"/>
        </w:rPr>
        <w:t>уважения к своему народу, чувства ответственности перед Родиной, гордости за</w:t>
      </w:r>
      <w:r>
        <w:rPr>
          <w:spacing w:val="1"/>
          <w:sz w:val="28"/>
        </w:rPr>
        <w:t xml:space="preserve"> </w:t>
      </w:r>
      <w:r>
        <w:rPr>
          <w:sz w:val="28"/>
        </w:rPr>
        <w:t>свой</w:t>
      </w:r>
      <w:r>
        <w:rPr>
          <w:spacing w:val="1"/>
          <w:sz w:val="28"/>
        </w:rPr>
        <w:t xml:space="preserve"> </w:t>
      </w:r>
      <w:r>
        <w:rPr>
          <w:sz w:val="28"/>
        </w:rPr>
        <w:t>край,</w:t>
      </w:r>
      <w:r>
        <w:rPr>
          <w:spacing w:val="1"/>
          <w:sz w:val="28"/>
        </w:rPr>
        <w:t xml:space="preserve"> </w:t>
      </w:r>
      <w:r>
        <w:rPr>
          <w:sz w:val="28"/>
        </w:rPr>
        <w:t>свою</w:t>
      </w:r>
      <w:r>
        <w:rPr>
          <w:spacing w:val="1"/>
          <w:sz w:val="28"/>
        </w:rPr>
        <w:t xml:space="preserve"> </w:t>
      </w:r>
      <w:r>
        <w:rPr>
          <w:sz w:val="28"/>
        </w:rPr>
        <w:t>Родину,</w:t>
      </w:r>
      <w:r>
        <w:rPr>
          <w:spacing w:val="1"/>
          <w:sz w:val="28"/>
        </w:rPr>
        <w:t xml:space="preserve"> </w:t>
      </w:r>
      <w:r>
        <w:rPr>
          <w:sz w:val="28"/>
        </w:rPr>
        <w:t>свой</w:t>
      </w:r>
      <w:r>
        <w:rPr>
          <w:spacing w:val="1"/>
          <w:sz w:val="28"/>
        </w:rPr>
        <w:t xml:space="preserve"> </w:t>
      </w:r>
      <w:r>
        <w:rPr>
          <w:sz w:val="28"/>
        </w:rPr>
        <w:t>язык</w:t>
      </w:r>
      <w:r>
        <w:rPr>
          <w:spacing w:val="1"/>
          <w:sz w:val="28"/>
        </w:rPr>
        <w:t xml:space="preserve"> </w:t>
      </w:r>
      <w:r>
        <w:rPr>
          <w:sz w:val="28"/>
        </w:rPr>
        <w:t>и</w:t>
      </w:r>
      <w:r>
        <w:rPr>
          <w:spacing w:val="1"/>
          <w:sz w:val="28"/>
        </w:rPr>
        <w:t xml:space="preserve"> </w:t>
      </w:r>
      <w:r>
        <w:rPr>
          <w:sz w:val="28"/>
        </w:rPr>
        <w:t>культуру;</w:t>
      </w:r>
      <w:r>
        <w:rPr>
          <w:spacing w:val="1"/>
          <w:sz w:val="28"/>
        </w:rPr>
        <w:t xml:space="preserve"> </w:t>
      </w:r>
      <w:r>
        <w:rPr>
          <w:sz w:val="28"/>
        </w:rPr>
        <w:t>прошлое</w:t>
      </w:r>
      <w:r>
        <w:rPr>
          <w:spacing w:val="1"/>
          <w:sz w:val="28"/>
        </w:rPr>
        <w:t xml:space="preserve"> </w:t>
      </w:r>
      <w:r>
        <w:rPr>
          <w:sz w:val="28"/>
        </w:rPr>
        <w:t>и</w:t>
      </w:r>
      <w:r>
        <w:rPr>
          <w:spacing w:val="1"/>
          <w:sz w:val="28"/>
        </w:rPr>
        <w:t xml:space="preserve"> </w:t>
      </w:r>
      <w:r>
        <w:rPr>
          <w:sz w:val="28"/>
        </w:rPr>
        <w:t>настоящее</w:t>
      </w:r>
      <w:r>
        <w:rPr>
          <w:spacing w:val="1"/>
          <w:sz w:val="28"/>
        </w:rPr>
        <w:t xml:space="preserve"> </w:t>
      </w:r>
      <w:r>
        <w:rPr>
          <w:sz w:val="28"/>
        </w:rPr>
        <w:t>многонационального народа России;</w:t>
      </w:r>
    </w:p>
    <w:p w:rsidR="00274284" w:rsidRDefault="00FE1750" w:rsidP="00C34ADA">
      <w:pPr>
        <w:pStyle w:val="a4"/>
        <w:numPr>
          <w:ilvl w:val="0"/>
          <w:numId w:val="10"/>
        </w:numPr>
        <w:tabs>
          <w:tab w:val="left" w:pos="2066"/>
        </w:tabs>
        <w:spacing w:line="360" w:lineRule="auto"/>
        <w:ind w:left="0" w:firstLine="707"/>
        <w:rPr>
          <w:sz w:val="28"/>
        </w:rPr>
      </w:pPr>
      <w:r>
        <w:rPr>
          <w:sz w:val="28"/>
        </w:rPr>
        <w:t>ценностное отношение к государственным символам, историческому и</w:t>
      </w:r>
      <w:r>
        <w:rPr>
          <w:spacing w:val="1"/>
          <w:sz w:val="28"/>
        </w:rPr>
        <w:t xml:space="preserve"> </w:t>
      </w:r>
      <w:r>
        <w:rPr>
          <w:sz w:val="28"/>
        </w:rPr>
        <w:t>природному</w:t>
      </w:r>
      <w:r>
        <w:rPr>
          <w:spacing w:val="1"/>
          <w:sz w:val="28"/>
        </w:rPr>
        <w:t xml:space="preserve"> </w:t>
      </w:r>
      <w:r>
        <w:rPr>
          <w:sz w:val="28"/>
        </w:rPr>
        <w:t>наследию,</w:t>
      </w:r>
      <w:r>
        <w:rPr>
          <w:spacing w:val="1"/>
          <w:sz w:val="28"/>
        </w:rPr>
        <w:t xml:space="preserve"> </w:t>
      </w:r>
      <w:r>
        <w:rPr>
          <w:sz w:val="28"/>
        </w:rPr>
        <w:t>памятникам,</w:t>
      </w:r>
      <w:r>
        <w:rPr>
          <w:spacing w:val="1"/>
          <w:sz w:val="28"/>
        </w:rPr>
        <w:t xml:space="preserve"> </w:t>
      </w:r>
      <w:r>
        <w:rPr>
          <w:sz w:val="28"/>
        </w:rPr>
        <w:t>традициям</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достижениям</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науке, искусстве,</w:t>
      </w:r>
      <w:r>
        <w:rPr>
          <w:spacing w:val="-2"/>
          <w:sz w:val="28"/>
        </w:rPr>
        <w:t xml:space="preserve"> </w:t>
      </w:r>
      <w:r>
        <w:rPr>
          <w:sz w:val="28"/>
        </w:rPr>
        <w:t>спорте,</w:t>
      </w:r>
      <w:r>
        <w:rPr>
          <w:spacing w:val="-2"/>
          <w:sz w:val="28"/>
        </w:rPr>
        <w:t xml:space="preserve"> </w:t>
      </w:r>
      <w:r>
        <w:rPr>
          <w:sz w:val="28"/>
        </w:rPr>
        <w:t>технологиях,</w:t>
      </w:r>
      <w:r>
        <w:rPr>
          <w:spacing w:val="-1"/>
          <w:sz w:val="28"/>
        </w:rPr>
        <w:t xml:space="preserve"> </w:t>
      </w:r>
      <w:r>
        <w:rPr>
          <w:sz w:val="28"/>
        </w:rPr>
        <w:t>труде;</w:t>
      </w:r>
    </w:p>
    <w:p w:rsidR="00274284" w:rsidRDefault="00FE1750" w:rsidP="00C34ADA">
      <w:pPr>
        <w:pStyle w:val="a4"/>
        <w:numPr>
          <w:ilvl w:val="0"/>
          <w:numId w:val="10"/>
        </w:numPr>
        <w:tabs>
          <w:tab w:val="left" w:pos="2092"/>
        </w:tabs>
        <w:spacing w:line="360" w:lineRule="auto"/>
        <w:ind w:left="0" w:firstLine="707"/>
        <w:rPr>
          <w:sz w:val="28"/>
        </w:rPr>
      </w:pPr>
      <w:r>
        <w:rPr>
          <w:sz w:val="28"/>
        </w:rPr>
        <w:t>идейную</w:t>
      </w:r>
      <w:r>
        <w:rPr>
          <w:spacing w:val="1"/>
          <w:sz w:val="28"/>
        </w:rPr>
        <w:t xml:space="preserve"> </w:t>
      </w:r>
      <w:r>
        <w:rPr>
          <w:sz w:val="28"/>
        </w:rPr>
        <w:t>убеждённость,</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служению</w:t>
      </w:r>
      <w:r>
        <w:rPr>
          <w:spacing w:val="1"/>
          <w:sz w:val="28"/>
        </w:rPr>
        <w:t xml:space="preserve"> </w:t>
      </w:r>
      <w:r>
        <w:rPr>
          <w:sz w:val="28"/>
        </w:rPr>
        <w:t>и</w:t>
      </w:r>
      <w:r>
        <w:rPr>
          <w:spacing w:val="1"/>
          <w:sz w:val="28"/>
        </w:rPr>
        <w:t xml:space="preserve"> </w:t>
      </w:r>
      <w:r>
        <w:rPr>
          <w:sz w:val="28"/>
        </w:rPr>
        <w:t>защите</w:t>
      </w:r>
      <w:r>
        <w:rPr>
          <w:spacing w:val="1"/>
          <w:sz w:val="28"/>
        </w:rPr>
        <w:t xml:space="preserve"> </w:t>
      </w:r>
      <w:r>
        <w:rPr>
          <w:sz w:val="28"/>
        </w:rPr>
        <w:t>Отечества,</w:t>
      </w:r>
      <w:r>
        <w:rPr>
          <w:spacing w:val="-67"/>
          <w:sz w:val="28"/>
        </w:rPr>
        <w:t xml:space="preserve"> </w:t>
      </w:r>
      <w:r>
        <w:rPr>
          <w:sz w:val="28"/>
        </w:rPr>
        <w:t>ответственность</w:t>
      </w:r>
      <w:r>
        <w:rPr>
          <w:spacing w:val="-2"/>
          <w:sz w:val="28"/>
        </w:rPr>
        <w:t xml:space="preserve"> </w:t>
      </w:r>
      <w:r>
        <w:rPr>
          <w:sz w:val="28"/>
        </w:rPr>
        <w:t>за</w:t>
      </w:r>
      <w:r>
        <w:rPr>
          <w:spacing w:val="-3"/>
          <w:sz w:val="28"/>
        </w:rPr>
        <w:t xml:space="preserve"> </w:t>
      </w:r>
      <w:r>
        <w:rPr>
          <w:sz w:val="28"/>
        </w:rPr>
        <w:t>его</w:t>
      </w:r>
      <w:r>
        <w:rPr>
          <w:spacing w:val="1"/>
          <w:sz w:val="28"/>
        </w:rPr>
        <w:t xml:space="preserve"> </w:t>
      </w:r>
      <w:r>
        <w:rPr>
          <w:sz w:val="28"/>
        </w:rPr>
        <w:t>судьбу.</w:t>
      </w:r>
    </w:p>
    <w:p w:rsidR="00274284" w:rsidRDefault="00FE1750" w:rsidP="006D2E1C">
      <w:pPr>
        <w:pStyle w:val="1"/>
        <w:spacing w:line="360" w:lineRule="auto"/>
        <w:ind w:left="567" w:right="657"/>
        <w:jc w:val="both"/>
      </w:pPr>
      <w:r>
        <w:t>В</w:t>
      </w:r>
      <w:r>
        <w:rPr>
          <w:spacing w:val="-4"/>
        </w:rPr>
        <w:t xml:space="preserve"> </w:t>
      </w:r>
      <w:r>
        <w:t>части</w:t>
      </w:r>
      <w:r>
        <w:rPr>
          <w:spacing w:val="-4"/>
        </w:rPr>
        <w:t xml:space="preserve"> </w:t>
      </w:r>
      <w:r>
        <w:t>духовно-нравственного</w:t>
      </w:r>
      <w:r>
        <w:rPr>
          <w:spacing w:val="-3"/>
        </w:rPr>
        <w:t xml:space="preserve"> </w:t>
      </w:r>
      <w:r>
        <w:t>воспитания</w:t>
      </w:r>
      <w:r>
        <w:rPr>
          <w:spacing w:val="-5"/>
        </w:rPr>
        <w:t xml:space="preserve"> </w:t>
      </w:r>
      <w:r>
        <w:t>должны</w:t>
      </w:r>
      <w:r>
        <w:rPr>
          <w:spacing w:val="-6"/>
        </w:rPr>
        <w:t xml:space="preserve"> </w:t>
      </w:r>
      <w:r>
        <w:t>отражать:</w:t>
      </w:r>
    </w:p>
    <w:p w:rsidR="00274284" w:rsidRDefault="00FE1750" w:rsidP="00C34ADA">
      <w:pPr>
        <w:pStyle w:val="a4"/>
        <w:numPr>
          <w:ilvl w:val="0"/>
          <w:numId w:val="10"/>
        </w:numPr>
        <w:tabs>
          <w:tab w:val="left" w:pos="2018"/>
        </w:tabs>
        <w:spacing w:line="360" w:lineRule="auto"/>
        <w:ind w:left="0" w:firstLine="0"/>
        <w:rPr>
          <w:sz w:val="28"/>
        </w:rPr>
      </w:pPr>
      <w:r>
        <w:rPr>
          <w:sz w:val="28"/>
        </w:rPr>
        <w:t>осознание</w:t>
      </w:r>
      <w:r>
        <w:rPr>
          <w:spacing w:val="-4"/>
          <w:sz w:val="28"/>
        </w:rPr>
        <w:t xml:space="preserve"> </w:t>
      </w:r>
      <w:r>
        <w:rPr>
          <w:sz w:val="28"/>
        </w:rPr>
        <w:t>духовных</w:t>
      </w:r>
      <w:r>
        <w:rPr>
          <w:spacing w:val="-3"/>
          <w:sz w:val="28"/>
        </w:rPr>
        <w:t xml:space="preserve"> </w:t>
      </w:r>
      <w:r>
        <w:rPr>
          <w:sz w:val="28"/>
        </w:rPr>
        <w:t>ценностей</w:t>
      </w:r>
      <w:r>
        <w:rPr>
          <w:spacing w:val="-6"/>
          <w:sz w:val="28"/>
        </w:rPr>
        <w:t xml:space="preserve"> </w:t>
      </w:r>
      <w:r>
        <w:rPr>
          <w:sz w:val="28"/>
        </w:rPr>
        <w:t>российского</w:t>
      </w:r>
      <w:r>
        <w:rPr>
          <w:spacing w:val="-7"/>
          <w:sz w:val="28"/>
        </w:rPr>
        <w:t xml:space="preserve"> </w:t>
      </w:r>
      <w:r>
        <w:rPr>
          <w:sz w:val="28"/>
        </w:rPr>
        <w:t>народа;</w:t>
      </w:r>
    </w:p>
    <w:p w:rsidR="00274284" w:rsidRDefault="00FE1750" w:rsidP="00C34ADA">
      <w:pPr>
        <w:pStyle w:val="a4"/>
        <w:numPr>
          <w:ilvl w:val="0"/>
          <w:numId w:val="10"/>
        </w:numPr>
        <w:tabs>
          <w:tab w:val="left" w:pos="2018"/>
        </w:tabs>
        <w:spacing w:line="360" w:lineRule="auto"/>
        <w:ind w:left="0" w:firstLine="0"/>
        <w:rPr>
          <w:sz w:val="28"/>
        </w:rPr>
      </w:pPr>
      <w:r>
        <w:rPr>
          <w:sz w:val="28"/>
        </w:rPr>
        <w:t>сформированность</w:t>
      </w:r>
      <w:r>
        <w:rPr>
          <w:spacing w:val="-5"/>
          <w:sz w:val="28"/>
        </w:rPr>
        <w:t xml:space="preserve"> </w:t>
      </w:r>
      <w:r>
        <w:rPr>
          <w:sz w:val="28"/>
        </w:rPr>
        <w:t>нравственного</w:t>
      </w:r>
      <w:r>
        <w:rPr>
          <w:spacing w:val="-3"/>
          <w:sz w:val="28"/>
        </w:rPr>
        <w:t xml:space="preserve"> </w:t>
      </w:r>
      <w:r>
        <w:rPr>
          <w:sz w:val="28"/>
        </w:rPr>
        <w:t>сознания,</w:t>
      </w:r>
      <w:r>
        <w:rPr>
          <w:spacing w:val="-3"/>
          <w:sz w:val="28"/>
        </w:rPr>
        <w:t xml:space="preserve"> </w:t>
      </w:r>
      <w:r>
        <w:rPr>
          <w:sz w:val="28"/>
        </w:rPr>
        <w:t>этического</w:t>
      </w:r>
      <w:r>
        <w:rPr>
          <w:spacing w:val="-6"/>
          <w:sz w:val="28"/>
        </w:rPr>
        <w:t xml:space="preserve"> </w:t>
      </w:r>
      <w:r>
        <w:rPr>
          <w:sz w:val="28"/>
        </w:rPr>
        <w:t>поведения;</w:t>
      </w:r>
    </w:p>
    <w:p w:rsidR="00274284" w:rsidRDefault="00FE1750" w:rsidP="00C34ADA">
      <w:pPr>
        <w:pStyle w:val="a4"/>
        <w:numPr>
          <w:ilvl w:val="0"/>
          <w:numId w:val="10"/>
        </w:numPr>
        <w:tabs>
          <w:tab w:val="left" w:pos="2106"/>
        </w:tabs>
        <w:spacing w:line="360" w:lineRule="auto"/>
        <w:ind w:left="0" w:firstLine="0"/>
        <w:rPr>
          <w:sz w:val="28"/>
        </w:rPr>
      </w:pPr>
      <w:r>
        <w:rPr>
          <w:sz w:val="28"/>
        </w:rPr>
        <w:t>способность</w:t>
      </w:r>
      <w:r>
        <w:rPr>
          <w:spacing w:val="1"/>
          <w:sz w:val="28"/>
        </w:rPr>
        <w:t xml:space="preserve"> </w:t>
      </w:r>
      <w:r>
        <w:rPr>
          <w:sz w:val="28"/>
        </w:rPr>
        <w:t>оценивать</w:t>
      </w:r>
      <w:r>
        <w:rPr>
          <w:spacing w:val="1"/>
          <w:sz w:val="28"/>
        </w:rPr>
        <w:t xml:space="preserve"> </w:t>
      </w:r>
      <w:r>
        <w:rPr>
          <w:sz w:val="28"/>
        </w:rPr>
        <w:t>ситуацию</w:t>
      </w:r>
      <w:r>
        <w:rPr>
          <w:spacing w:val="1"/>
          <w:sz w:val="28"/>
        </w:rPr>
        <w:t xml:space="preserve"> </w:t>
      </w:r>
      <w:r>
        <w:rPr>
          <w:sz w:val="28"/>
        </w:rPr>
        <w:t>и</w:t>
      </w:r>
      <w:r>
        <w:rPr>
          <w:spacing w:val="1"/>
          <w:sz w:val="28"/>
        </w:rPr>
        <w:t xml:space="preserve"> </w:t>
      </w:r>
      <w:r>
        <w:rPr>
          <w:sz w:val="28"/>
        </w:rPr>
        <w:t>принимать</w:t>
      </w:r>
      <w:r>
        <w:rPr>
          <w:spacing w:val="1"/>
          <w:sz w:val="28"/>
        </w:rPr>
        <w:t xml:space="preserve"> </w:t>
      </w:r>
      <w:r>
        <w:rPr>
          <w:sz w:val="28"/>
        </w:rPr>
        <w:t>осознанные</w:t>
      </w:r>
      <w:r>
        <w:rPr>
          <w:spacing w:val="1"/>
          <w:sz w:val="28"/>
        </w:rPr>
        <w:t xml:space="preserve"> </w:t>
      </w:r>
      <w:r>
        <w:rPr>
          <w:sz w:val="28"/>
        </w:rPr>
        <w:t>решения,</w:t>
      </w:r>
      <w:r>
        <w:rPr>
          <w:spacing w:val="1"/>
          <w:sz w:val="28"/>
        </w:rPr>
        <w:t xml:space="preserve"> </w:t>
      </w:r>
      <w:r>
        <w:rPr>
          <w:sz w:val="28"/>
        </w:rPr>
        <w:t>ориентируясь</w:t>
      </w:r>
      <w:r>
        <w:rPr>
          <w:spacing w:val="-2"/>
          <w:sz w:val="28"/>
        </w:rPr>
        <w:t xml:space="preserve"> </w:t>
      </w:r>
      <w:r>
        <w:rPr>
          <w:sz w:val="28"/>
        </w:rPr>
        <w:t>на морально-нравственные</w:t>
      </w:r>
      <w:r>
        <w:rPr>
          <w:spacing w:val="-1"/>
          <w:sz w:val="28"/>
        </w:rPr>
        <w:t xml:space="preserve"> </w:t>
      </w:r>
      <w:r>
        <w:rPr>
          <w:sz w:val="28"/>
        </w:rPr>
        <w:t>нормы и</w:t>
      </w:r>
      <w:r>
        <w:rPr>
          <w:spacing w:val="-1"/>
          <w:sz w:val="28"/>
        </w:rPr>
        <w:t xml:space="preserve"> </w:t>
      </w:r>
      <w:r>
        <w:rPr>
          <w:sz w:val="28"/>
        </w:rPr>
        <w:t>ценности;</w:t>
      </w:r>
    </w:p>
    <w:p w:rsidR="00274284" w:rsidRDefault="00FE1750" w:rsidP="00C34ADA">
      <w:pPr>
        <w:pStyle w:val="a4"/>
        <w:numPr>
          <w:ilvl w:val="0"/>
          <w:numId w:val="10"/>
        </w:numPr>
        <w:tabs>
          <w:tab w:val="left" w:pos="2018"/>
        </w:tabs>
        <w:spacing w:line="360" w:lineRule="auto"/>
        <w:ind w:left="0" w:firstLine="0"/>
        <w:rPr>
          <w:sz w:val="28"/>
        </w:rPr>
      </w:pPr>
      <w:r>
        <w:rPr>
          <w:sz w:val="28"/>
        </w:rPr>
        <w:t>осознание</w:t>
      </w:r>
      <w:r>
        <w:rPr>
          <w:spacing w:val="-4"/>
          <w:sz w:val="28"/>
        </w:rPr>
        <w:t xml:space="preserve"> </w:t>
      </w:r>
      <w:r>
        <w:rPr>
          <w:sz w:val="28"/>
        </w:rPr>
        <w:t>личного</w:t>
      </w:r>
      <w:r>
        <w:rPr>
          <w:spacing w:val="-3"/>
          <w:sz w:val="28"/>
        </w:rPr>
        <w:t xml:space="preserve"> </w:t>
      </w:r>
      <w:r>
        <w:rPr>
          <w:sz w:val="28"/>
        </w:rPr>
        <w:t>вклада</w:t>
      </w:r>
      <w:r>
        <w:rPr>
          <w:spacing w:val="-3"/>
          <w:sz w:val="28"/>
        </w:rPr>
        <w:t xml:space="preserve"> </w:t>
      </w:r>
      <w:r>
        <w:rPr>
          <w:sz w:val="28"/>
        </w:rPr>
        <w:t>в</w:t>
      </w:r>
      <w:r>
        <w:rPr>
          <w:spacing w:val="-5"/>
          <w:sz w:val="28"/>
        </w:rPr>
        <w:t xml:space="preserve"> </w:t>
      </w:r>
      <w:r>
        <w:rPr>
          <w:sz w:val="28"/>
        </w:rPr>
        <w:t>построение</w:t>
      </w:r>
      <w:r>
        <w:rPr>
          <w:spacing w:val="-6"/>
          <w:sz w:val="28"/>
        </w:rPr>
        <w:t xml:space="preserve"> </w:t>
      </w:r>
      <w:r>
        <w:rPr>
          <w:sz w:val="28"/>
        </w:rPr>
        <w:t>устойчивого</w:t>
      </w:r>
      <w:r>
        <w:rPr>
          <w:spacing w:val="-3"/>
          <w:sz w:val="28"/>
        </w:rPr>
        <w:t xml:space="preserve"> </w:t>
      </w:r>
      <w:r>
        <w:rPr>
          <w:sz w:val="28"/>
        </w:rPr>
        <w:t>будущего;</w:t>
      </w:r>
    </w:p>
    <w:p w:rsidR="00274284" w:rsidRDefault="00FE1750" w:rsidP="00C34ADA">
      <w:pPr>
        <w:pStyle w:val="a4"/>
        <w:numPr>
          <w:ilvl w:val="0"/>
          <w:numId w:val="10"/>
        </w:numPr>
        <w:tabs>
          <w:tab w:val="left" w:pos="2034"/>
        </w:tabs>
        <w:spacing w:line="360" w:lineRule="auto"/>
        <w:ind w:left="0" w:firstLine="0"/>
        <w:rPr>
          <w:sz w:val="28"/>
        </w:rPr>
      </w:pPr>
      <w:r>
        <w:rPr>
          <w:sz w:val="28"/>
        </w:rPr>
        <w:t>ответственное отношение к своим родителям, созданию семьи на основе</w:t>
      </w:r>
      <w:r>
        <w:rPr>
          <w:spacing w:val="1"/>
          <w:sz w:val="28"/>
        </w:rPr>
        <w:t xml:space="preserve"> </w:t>
      </w:r>
      <w:r>
        <w:rPr>
          <w:sz w:val="28"/>
        </w:rPr>
        <w:t>осознанного принятия ценностей семейной жизни в соответствии с традициями</w:t>
      </w:r>
      <w:r>
        <w:rPr>
          <w:spacing w:val="1"/>
          <w:sz w:val="28"/>
        </w:rPr>
        <w:t xml:space="preserve"> </w:t>
      </w:r>
      <w:r>
        <w:rPr>
          <w:sz w:val="28"/>
        </w:rPr>
        <w:t>народов</w:t>
      </w:r>
      <w:r>
        <w:rPr>
          <w:spacing w:val="-3"/>
          <w:sz w:val="28"/>
        </w:rPr>
        <w:t xml:space="preserve"> </w:t>
      </w:r>
      <w:r>
        <w:rPr>
          <w:sz w:val="28"/>
        </w:rPr>
        <w:t>России.</w:t>
      </w:r>
    </w:p>
    <w:p w:rsidR="00274284" w:rsidRDefault="00FE1750" w:rsidP="006D2E1C">
      <w:pPr>
        <w:pStyle w:val="1"/>
        <w:spacing w:line="360" w:lineRule="auto"/>
        <w:ind w:left="567" w:right="657"/>
        <w:jc w:val="both"/>
      </w:pPr>
      <w:r>
        <w:t>В</w:t>
      </w:r>
      <w:r>
        <w:rPr>
          <w:spacing w:val="-3"/>
        </w:rPr>
        <w:t xml:space="preserve"> </w:t>
      </w:r>
      <w:r>
        <w:t>части</w:t>
      </w:r>
      <w:r>
        <w:rPr>
          <w:spacing w:val="-3"/>
        </w:rPr>
        <w:t xml:space="preserve"> </w:t>
      </w:r>
      <w:r>
        <w:t>эстетического</w:t>
      </w:r>
      <w:r>
        <w:rPr>
          <w:spacing w:val="-2"/>
        </w:rPr>
        <w:t xml:space="preserve"> </w:t>
      </w:r>
      <w:r>
        <w:t>воспитания</w:t>
      </w:r>
      <w:r>
        <w:rPr>
          <w:spacing w:val="-5"/>
        </w:rPr>
        <w:t xml:space="preserve"> </w:t>
      </w:r>
      <w:r>
        <w:t>должны</w:t>
      </w:r>
      <w:r>
        <w:rPr>
          <w:spacing w:val="-4"/>
        </w:rPr>
        <w:t xml:space="preserve"> </w:t>
      </w:r>
      <w:r>
        <w:t>отражать:</w:t>
      </w:r>
    </w:p>
    <w:p w:rsidR="00274284" w:rsidRDefault="00FE1750" w:rsidP="00C34ADA">
      <w:pPr>
        <w:pStyle w:val="a4"/>
        <w:numPr>
          <w:ilvl w:val="0"/>
          <w:numId w:val="10"/>
        </w:numPr>
        <w:tabs>
          <w:tab w:val="left" w:pos="2092"/>
        </w:tabs>
        <w:spacing w:line="360" w:lineRule="auto"/>
        <w:ind w:left="142" w:firstLine="707"/>
        <w:rPr>
          <w:sz w:val="28"/>
        </w:rPr>
      </w:pPr>
      <w:r>
        <w:rPr>
          <w:sz w:val="28"/>
        </w:rPr>
        <w:t>эстетическое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миру,</w:t>
      </w:r>
      <w:r>
        <w:rPr>
          <w:spacing w:val="1"/>
          <w:sz w:val="28"/>
        </w:rPr>
        <w:t xml:space="preserve"> </w:t>
      </w:r>
      <w:r>
        <w:rPr>
          <w:sz w:val="28"/>
        </w:rPr>
        <w:t>включая</w:t>
      </w:r>
      <w:r>
        <w:rPr>
          <w:spacing w:val="1"/>
          <w:sz w:val="28"/>
        </w:rPr>
        <w:t xml:space="preserve"> </w:t>
      </w:r>
      <w:r>
        <w:rPr>
          <w:sz w:val="28"/>
        </w:rPr>
        <w:t>эстетику</w:t>
      </w:r>
      <w:r>
        <w:rPr>
          <w:spacing w:val="1"/>
          <w:sz w:val="28"/>
        </w:rPr>
        <w:t xml:space="preserve"> </w:t>
      </w:r>
      <w:r>
        <w:rPr>
          <w:sz w:val="28"/>
        </w:rPr>
        <w:t>быта,</w:t>
      </w:r>
      <w:r>
        <w:rPr>
          <w:spacing w:val="1"/>
          <w:sz w:val="28"/>
        </w:rPr>
        <w:t xml:space="preserve"> </w:t>
      </w:r>
      <w:r>
        <w:rPr>
          <w:sz w:val="28"/>
        </w:rPr>
        <w:t>научного</w:t>
      </w:r>
      <w:r>
        <w:rPr>
          <w:spacing w:val="1"/>
          <w:sz w:val="28"/>
        </w:rPr>
        <w:t xml:space="preserve"> </w:t>
      </w:r>
      <w:r>
        <w:rPr>
          <w:sz w:val="28"/>
        </w:rPr>
        <w:t>и</w:t>
      </w:r>
      <w:r>
        <w:rPr>
          <w:spacing w:val="-67"/>
          <w:sz w:val="28"/>
        </w:rPr>
        <w:t xml:space="preserve"> </w:t>
      </w:r>
      <w:r>
        <w:rPr>
          <w:sz w:val="28"/>
        </w:rPr>
        <w:t>технического творчества,</w:t>
      </w:r>
      <w:r>
        <w:rPr>
          <w:spacing w:val="-1"/>
          <w:sz w:val="28"/>
        </w:rPr>
        <w:t xml:space="preserve"> </w:t>
      </w:r>
      <w:r>
        <w:rPr>
          <w:sz w:val="28"/>
        </w:rPr>
        <w:t>спорта, труда,</w:t>
      </w:r>
      <w:r>
        <w:rPr>
          <w:spacing w:val="-3"/>
          <w:sz w:val="28"/>
        </w:rPr>
        <w:t xml:space="preserve"> </w:t>
      </w:r>
      <w:r>
        <w:rPr>
          <w:sz w:val="28"/>
        </w:rPr>
        <w:t>общественных</w:t>
      </w:r>
      <w:r>
        <w:rPr>
          <w:spacing w:val="-4"/>
          <w:sz w:val="28"/>
        </w:rPr>
        <w:t xml:space="preserve"> </w:t>
      </w:r>
      <w:r>
        <w:rPr>
          <w:sz w:val="28"/>
        </w:rPr>
        <w:t>отношений;</w:t>
      </w:r>
    </w:p>
    <w:p w:rsidR="00274284" w:rsidRDefault="00FE1750" w:rsidP="00C34ADA">
      <w:pPr>
        <w:pStyle w:val="a4"/>
        <w:numPr>
          <w:ilvl w:val="0"/>
          <w:numId w:val="10"/>
        </w:numPr>
        <w:tabs>
          <w:tab w:val="left" w:pos="2140"/>
        </w:tabs>
        <w:spacing w:line="360" w:lineRule="auto"/>
        <w:ind w:left="142" w:firstLine="707"/>
        <w:rPr>
          <w:sz w:val="28"/>
        </w:rPr>
      </w:pPr>
      <w:r>
        <w:rPr>
          <w:sz w:val="28"/>
        </w:rPr>
        <w:t>способность</w:t>
      </w:r>
      <w:r>
        <w:rPr>
          <w:spacing w:val="1"/>
          <w:sz w:val="28"/>
        </w:rPr>
        <w:t xml:space="preserve"> </w:t>
      </w:r>
      <w:r>
        <w:rPr>
          <w:sz w:val="28"/>
        </w:rPr>
        <w:t>воспринимать</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искусства,</w:t>
      </w:r>
      <w:r>
        <w:rPr>
          <w:spacing w:val="1"/>
          <w:sz w:val="28"/>
        </w:rPr>
        <w:t xml:space="preserve"> </w:t>
      </w:r>
      <w:r>
        <w:rPr>
          <w:sz w:val="28"/>
        </w:rPr>
        <w:t>традиции</w:t>
      </w:r>
      <w:r>
        <w:rPr>
          <w:spacing w:val="1"/>
          <w:sz w:val="28"/>
        </w:rPr>
        <w:t xml:space="preserve"> </w:t>
      </w:r>
      <w:r>
        <w:rPr>
          <w:sz w:val="28"/>
        </w:rPr>
        <w:t>и</w:t>
      </w:r>
      <w:r>
        <w:rPr>
          <w:spacing w:val="1"/>
          <w:sz w:val="28"/>
        </w:rPr>
        <w:t xml:space="preserve"> </w:t>
      </w:r>
      <w:r>
        <w:rPr>
          <w:sz w:val="28"/>
        </w:rPr>
        <w:t>творчество</w:t>
      </w:r>
      <w:r>
        <w:rPr>
          <w:spacing w:val="1"/>
          <w:sz w:val="28"/>
        </w:rPr>
        <w:t xml:space="preserve"> </w:t>
      </w:r>
      <w:r>
        <w:rPr>
          <w:sz w:val="28"/>
        </w:rPr>
        <w:t>своего</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ощущать</w:t>
      </w:r>
      <w:r>
        <w:rPr>
          <w:spacing w:val="1"/>
          <w:sz w:val="28"/>
        </w:rPr>
        <w:t xml:space="preserve"> </w:t>
      </w:r>
      <w:r>
        <w:rPr>
          <w:sz w:val="28"/>
        </w:rPr>
        <w:t>эмоциональное</w:t>
      </w:r>
      <w:r>
        <w:rPr>
          <w:spacing w:val="1"/>
          <w:sz w:val="28"/>
        </w:rPr>
        <w:t xml:space="preserve"> </w:t>
      </w:r>
      <w:r>
        <w:rPr>
          <w:sz w:val="28"/>
        </w:rPr>
        <w:t>воздействие</w:t>
      </w:r>
      <w:r>
        <w:rPr>
          <w:spacing w:val="1"/>
          <w:sz w:val="28"/>
        </w:rPr>
        <w:t xml:space="preserve"> </w:t>
      </w:r>
      <w:r>
        <w:rPr>
          <w:sz w:val="28"/>
        </w:rPr>
        <w:t>искусства;</w:t>
      </w:r>
    </w:p>
    <w:p w:rsidR="00274284" w:rsidRDefault="00FE1750" w:rsidP="00C34ADA">
      <w:pPr>
        <w:pStyle w:val="a4"/>
        <w:numPr>
          <w:ilvl w:val="0"/>
          <w:numId w:val="10"/>
        </w:numPr>
        <w:tabs>
          <w:tab w:val="left" w:pos="2051"/>
        </w:tabs>
        <w:spacing w:line="360" w:lineRule="auto"/>
        <w:ind w:left="142" w:firstLine="707"/>
        <w:rPr>
          <w:sz w:val="28"/>
        </w:rPr>
      </w:pPr>
      <w:r>
        <w:rPr>
          <w:sz w:val="28"/>
        </w:rPr>
        <w:t>убеждённость в значимости для личности и общества отечественного и</w:t>
      </w:r>
      <w:r>
        <w:rPr>
          <w:spacing w:val="1"/>
          <w:sz w:val="28"/>
        </w:rPr>
        <w:t xml:space="preserve"> </w:t>
      </w:r>
      <w:r>
        <w:rPr>
          <w:sz w:val="28"/>
        </w:rPr>
        <w:t>мирового</w:t>
      </w:r>
      <w:r>
        <w:rPr>
          <w:spacing w:val="-5"/>
          <w:sz w:val="28"/>
        </w:rPr>
        <w:t xml:space="preserve"> </w:t>
      </w:r>
      <w:r>
        <w:rPr>
          <w:sz w:val="28"/>
        </w:rPr>
        <w:t>искусства,</w:t>
      </w:r>
      <w:r>
        <w:rPr>
          <w:spacing w:val="-3"/>
          <w:sz w:val="28"/>
        </w:rPr>
        <w:t xml:space="preserve"> </w:t>
      </w:r>
      <w:r>
        <w:rPr>
          <w:sz w:val="28"/>
        </w:rPr>
        <w:t>этнических</w:t>
      </w:r>
      <w:r>
        <w:rPr>
          <w:spacing w:val="-1"/>
          <w:sz w:val="28"/>
        </w:rPr>
        <w:t xml:space="preserve"> </w:t>
      </w:r>
      <w:r>
        <w:rPr>
          <w:sz w:val="28"/>
        </w:rPr>
        <w:t>культурных</w:t>
      </w:r>
      <w:r>
        <w:rPr>
          <w:spacing w:val="-1"/>
          <w:sz w:val="28"/>
        </w:rPr>
        <w:t xml:space="preserve"> </w:t>
      </w:r>
      <w:r>
        <w:rPr>
          <w:sz w:val="28"/>
        </w:rPr>
        <w:t>традиций</w:t>
      </w:r>
      <w:r>
        <w:rPr>
          <w:spacing w:val="-5"/>
          <w:sz w:val="28"/>
        </w:rPr>
        <w:t xml:space="preserve"> </w:t>
      </w:r>
      <w:r>
        <w:rPr>
          <w:sz w:val="28"/>
        </w:rPr>
        <w:t>и</w:t>
      </w:r>
      <w:r>
        <w:rPr>
          <w:spacing w:val="-2"/>
          <w:sz w:val="28"/>
        </w:rPr>
        <w:t xml:space="preserve"> </w:t>
      </w:r>
      <w:r>
        <w:rPr>
          <w:sz w:val="28"/>
        </w:rPr>
        <w:t>народного</w:t>
      </w:r>
      <w:r>
        <w:rPr>
          <w:spacing w:val="-1"/>
          <w:sz w:val="28"/>
        </w:rPr>
        <w:t xml:space="preserve"> </w:t>
      </w:r>
      <w:r>
        <w:rPr>
          <w:sz w:val="28"/>
        </w:rPr>
        <w:t>творчества;</w:t>
      </w:r>
    </w:p>
    <w:p w:rsidR="00274284" w:rsidRDefault="00FE1750" w:rsidP="00C34ADA">
      <w:pPr>
        <w:pStyle w:val="a4"/>
        <w:numPr>
          <w:ilvl w:val="0"/>
          <w:numId w:val="10"/>
        </w:numPr>
        <w:tabs>
          <w:tab w:val="left" w:pos="2018"/>
        </w:tabs>
        <w:spacing w:line="360" w:lineRule="auto"/>
        <w:ind w:left="142" w:hanging="352"/>
        <w:rPr>
          <w:sz w:val="28"/>
        </w:rPr>
      </w:pPr>
      <w:r>
        <w:rPr>
          <w:sz w:val="28"/>
        </w:rPr>
        <w:t>готовность</w:t>
      </w:r>
      <w:r>
        <w:rPr>
          <w:spacing w:val="-4"/>
          <w:sz w:val="28"/>
        </w:rPr>
        <w:t xml:space="preserve"> </w:t>
      </w:r>
      <w:r>
        <w:rPr>
          <w:sz w:val="28"/>
        </w:rPr>
        <w:t>к</w:t>
      </w:r>
      <w:r>
        <w:rPr>
          <w:spacing w:val="-4"/>
          <w:sz w:val="28"/>
        </w:rPr>
        <w:t xml:space="preserve"> </w:t>
      </w:r>
      <w:r>
        <w:rPr>
          <w:sz w:val="28"/>
        </w:rPr>
        <w:t>самовыражению</w:t>
      </w:r>
      <w:r>
        <w:rPr>
          <w:spacing w:val="-3"/>
          <w:sz w:val="28"/>
        </w:rPr>
        <w:t xml:space="preserve"> </w:t>
      </w:r>
      <w:r>
        <w:rPr>
          <w:sz w:val="28"/>
        </w:rPr>
        <w:t>в</w:t>
      </w:r>
      <w:r>
        <w:rPr>
          <w:spacing w:val="-4"/>
          <w:sz w:val="28"/>
        </w:rPr>
        <w:t xml:space="preserve"> </w:t>
      </w:r>
      <w:r>
        <w:rPr>
          <w:sz w:val="28"/>
        </w:rPr>
        <w:t>разных</w:t>
      </w:r>
      <w:r>
        <w:rPr>
          <w:spacing w:val="-1"/>
          <w:sz w:val="28"/>
        </w:rPr>
        <w:t xml:space="preserve"> </w:t>
      </w:r>
      <w:r>
        <w:rPr>
          <w:sz w:val="28"/>
        </w:rPr>
        <w:t>видах</w:t>
      </w:r>
      <w:r>
        <w:rPr>
          <w:spacing w:val="-2"/>
          <w:sz w:val="28"/>
        </w:rPr>
        <w:t xml:space="preserve"> </w:t>
      </w:r>
      <w:r>
        <w:rPr>
          <w:sz w:val="28"/>
        </w:rPr>
        <w:t>искусства;</w:t>
      </w:r>
    </w:p>
    <w:p w:rsidR="00274284" w:rsidRDefault="00FE1750" w:rsidP="00C34ADA">
      <w:pPr>
        <w:pStyle w:val="a4"/>
        <w:numPr>
          <w:ilvl w:val="0"/>
          <w:numId w:val="10"/>
        </w:numPr>
        <w:tabs>
          <w:tab w:val="left" w:pos="2018"/>
        </w:tabs>
        <w:spacing w:line="360" w:lineRule="auto"/>
        <w:ind w:left="142" w:hanging="352"/>
        <w:rPr>
          <w:sz w:val="28"/>
        </w:rPr>
      </w:pPr>
      <w:r>
        <w:rPr>
          <w:sz w:val="28"/>
        </w:rPr>
        <w:t>стремление</w:t>
      </w:r>
      <w:r>
        <w:rPr>
          <w:spacing w:val="-3"/>
          <w:sz w:val="28"/>
        </w:rPr>
        <w:t xml:space="preserve"> </w:t>
      </w:r>
      <w:r>
        <w:rPr>
          <w:sz w:val="28"/>
        </w:rPr>
        <w:t>проявлять</w:t>
      </w:r>
      <w:r>
        <w:rPr>
          <w:spacing w:val="-4"/>
          <w:sz w:val="28"/>
        </w:rPr>
        <w:t xml:space="preserve"> </w:t>
      </w:r>
      <w:r>
        <w:rPr>
          <w:sz w:val="28"/>
        </w:rPr>
        <w:t>качества</w:t>
      </w:r>
      <w:r>
        <w:rPr>
          <w:spacing w:val="-4"/>
          <w:sz w:val="28"/>
        </w:rPr>
        <w:t xml:space="preserve"> </w:t>
      </w:r>
      <w:r>
        <w:rPr>
          <w:sz w:val="28"/>
        </w:rPr>
        <w:t>творческой</w:t>
      </w:r>
      <w:r>
        <w:rPr>
          <w:spacing w:val="-3"/>
          <w:sz w:val="28"/>
        </w:rPr>
        <w:t xml:space="preserve"> </w:t>
      </w:r>
      <w:r>
        <w:rPr>
          <w:sz w:val="28"/>
        </w:rPr>
        <w:t>личности.</w:t>
      </w:r>
    </w:p>
    <w:p w:rsidR="00274284" w:rsidRDefault="00FE1750" w:rsidP="006D2E1C">
      <w:pPr>
        <w:pStyle w:val="1"/>
        <w:spacing w:line="360" w:lineRule="auto"/>
        <w:ind w:left="567" w:right="657"/>
        <w:jc w:val="both"/>
      </w:pPr>
      <w:r>
        <w:t>В</w:t>
      </w:r>
      <w:r>
        <w:rPr>
          <w:spacing w:val="-2"/>
        </w:rPr>
        <w:t xml:space="preserve"> </w:t>
      </w:r>
      <w:r>
        <w:t>части</w:t>
      </w:r>
      <w:r>
        <w:rPr>
          <w:spacing w:val="-2"/>
        </w:rPr>
        <w:t xml:space="preserve"> </w:t>
      </w:r>
      <w:r>
        <w:t>физического</w:t>
      </w:r>
      <w:r>
        <w:rPr>
          <w:spacing w:val="-2"/>
        </w:rPr>
        <w:t xml:space="preserve"> </w:t>
      </w:r>
      <w:r>
        <w:t>воспитания</w:t>
      </w:r>
      <w:r>
        <w:rPr>
          <w:spacing w:val="-3"/>
        </w:rPr>
        <w:t xml:space="preserve"> </w:t>
      </w:r>
      <w:r>
        <w:t>должны</w:t>
      </w:r>
      <w:r>
        <w:rPr>
          <w:spacing w:val="-4"/>
        </w:rPr>
        <w:t xml:space="preserve"> </w:t>
      </w:r>
      <w:r>
        <w:t>отражать:</w:t>
      </w:r>
    </w:p>
    <w:p w:rsidR="00274284" w:rsidRDefault="00FE1750" w:rsidP="00C34ADA">
      <w:pPr>
        <w:pStyle w:val="a4"/>
        <w:numPr>
          <w:ilvl w:val="0"/>
          <w:numId w:val="10"/>
        </w:numPr>
        <w:tabs>
          <w:tab w:val="left" w:pos="1276"/>
          <w:tab w:val="left" w:pos="4960"/>
          <w:tab w:val="left" w:pos="6534"/>
          <w:tab w:val="left" w:pos="7059"/>
          <w:tab w:val="left" w:pos="8898"/>
          <w:tab w:val="left" w:pos="9072"/>
        </w:tabs>
        <w:spacing w:line="360" w:lineRule="auto"/>
        <w:ind w:left="0" w:firstLine="707"/>
        <w:rPr>
          <w:sz w:val="28"/>
        </w:rPr>
      </w:pPr>
      <w:r>
        <w:rPr>
          <w:sz w:val="28"/>
        </w:rPr>
        <w:t>сформированность</w:t>
      </w:r>
      <w:r>
        <w:rPr>
          <w:sz w:val="28"/>
        </w:rPr>
        <w:tab/>
        <w:t>здорового</w:t>
      </w:r>
      <w:r>
        <w:rPr>
          <w:sz w:val="28"/>
        </w:rPr>
        <w:tab/>
        <w:t>и</w:t>
      </w:r>
      <w:r>
        <w:rPr>
          <w:sz w:val="28"/>
        </w:rPr>
        <w:tab/>
        <w:t>безопасного</w:t>
      </w:r>
      <w:r>
        <w:rPr>
          <w:sz w:val="28"/>
        </w:rPr>
        <w:tab/>
        <w:t>образа</w:t>
      </w:r>
      <w:r>
        <w:rPr>
          <w:sz w:val="28"/>
        </w:rPr>
        <w:tab/>
        <w:t>жизни,</w:t>
      </w:r>
      <w:r>
        <w:rPr>
          <w:spacing w:val="-67"/>
          <w:sz w:val="28"/>
        </w:rPr>
        <w:t xml:space="preserve"> </w:t>
      </w:r>
      <w:r>
        <w:rPr>
          <w:sz w:val="28"/>
        </w:rPr>
        <w:t>ответственного отношения</w:t>
      </w:r>
      <w:r>
        <w:rPr>
          <w:spacing w:val="-3"/>
          <w:sz w:val="28"/>
        </w:rPr>
        <w:t xml:space="preserve"> </w:t>
      </w:r>
      <w:r>
        <w:rPr>
          <w:sz w:val="28"/>
        </w:rPr>
        <w:t>к своему здоровью;</w:t>
      </w:r>
    </w:p>
    <w:p w:rsidR="00274284" w:rsidRDefault="00FE1750" w:rsidP="00C34ADA">
      <w:pPr>
        <w:pStyle w:val="a4"/>
        <w:numPr>
          <w:ilvl w:val="0"/>
          <w:numId w:val="10"/>
        </w:numPr>
        <w:tabs>
          <w:tab w:val="left" w:pos="1276"/>
          <w:tab w:val="left" w:pos="9072"/>
        </w:tabs>
        <w:spacing w:line="360" w:lineRule="auto"/>
        <w:ind w:left="0" w:firstLine="707"/>
        <w:rPr>
          <w:sz w:val="28"/>
        </w:rPr>
      </w:pPr>
      <w:r>
        <w:rPr>
          <w:sz w:val="28"/>
        </w:rPr>
        <w:t>потребность</w:t>
      </w:r>
      <w:r>
        <w:rPr>
          <w:spacing w:val="30"/>
          <w:sz w:val="28"/>
        </w:rPr>
        <w:t xml:space="preserve"> </w:t>
      </w:r>
      <w:r>
        <w:rPr>
          <w:sz w:val="28"/>
        </w:rPr>
        <w:t>в</w:t>
      </w:r>
      <w:r>
        <w:rPr>
          <w:spacing w:val="30"/>
          <w:sz w:val="28"/>
        </w:rPr>
        <w:t xml:space="preserve"> </w:t>
      </w:r>
      <w:r>
        <w:rPr>
          <w:sz w:val="28"/>
        </w:rPr>
        <w:t>физическом</w:t>
      </w:r>
      <w:r>
        <w:rPr>
          <w:spacing w:val="30"/>
          <w:sz w:val="28"/>
        </w:rPr>
        <w:t xml:space="preserve"> </w:t>
      </w:r>
      <w:r>
        <w:rPr>
          <w:sz w:val="28"/>
        </w:rPr>
        <w:t>совершенствовании,</w:t>
      </w:r>
      <w:r>
        <w:rPr>
          <w:spacing w:val="30"/>
          <w:sz w:val="28"/>
        </w:rPr>
        <w:t xml:space="preserve"> </w:t>
      </w:r>
      <w:r>
        <w:rPr>
          <w:sz w:val="28"/>
        </w:rPr>
        <w:t>занятиях</w:t>
      </w:r>
      <w:r>
        <w:rPr>
          <w:spacing w:val="31"/>
          <w:sz w:val="28"/>
        </w:rPr>
        <w:t xml:space="preserve"> </w:t>
      </w:r>
      <w:r>
        <w:rPr>
          <w:sz w:val="28"/>
        </w:rPr>
        <w:t>спортивно-</w:t>
      </w:r>
      <w:r>
        <w:rPr>
          <w:spacing w:val="-67"/>
          <w:sz w:val="28"/>
        </w:rPr>
        <w:t xml:space="preserve"> </w:t>
      </w:r>
      <w:r>
        <w:rPr>
          <w:sz w:val="28"/>
        </w:rPr>
        <w:t>оздоровительной</w:t>
      </w:r>
      <w:r>
        <w:rPr>
          <w:spacing w:val="-4"/>
          <w:sz w:val="28"/>
        </w:rPr>
        <w:t xml:space="preserve"> </w:t>
      </w:r>
      <w:r>
        <w:rPr>
          <w:sz w:val="28"/>
        </w:rPr>
        <w:t>деятельностью;</w:t>
      </w:r>
    </w:p>
    <w:p w:rsidR="00274284" w:rsidRDefault="00FE1750" w:rsidP="00C34ADA">
      <w:pPr>
        <w:pStyle w:val="a4"/>
        <w:numPr>
          <w:ilvl w:val="0"/>
          <w:numId w:val="10"/>
        </w:numPr>
        <w:tabs>
          <w:tab w:val="left" w:pos="1276"/>
          <w:tab w:val="left" w:pos="9072"/>
        </w:tabs>
        <w:spacing w:line="360" w:lineRule="auto"/>
        <w:ind w:left="0" w:firstLine="707"/>
        <w:rPr>
          <w:sz w:val="28"/>
        </w:rPr>
      </w:pPr>
      <w:r>
        <w:rPr>
          <w:sz w:val="28"/>
        </w:rPr>
        <w:t>активное</w:t>
      </w:r>
      <w:r>
        <w:rPr>
          <w:spacing w:val="27"/>
          <w:sz w:val="28"/>
        </w:rPr>
        <w:t xml:space="preserve"> </w:t>
      </w:r>
      <w:r>
        <w:rPr>
          <w:sz w:val="28"/>
        </w:rPr>
        <w:t>неприятие</w:t>
      </w:r>
      <w:r>
        <w:rPr>
          <w:spacing w:val="31"/>
          <w:sz w:val="28"/>
        </w:rPr>
        <w:t xml:space="preserve"> </w:t>
      </w:r>
      <w:r>
        <w:rPr>
          <w:sz w:val="28"/>
        </w:rPr>
        <w:t>вредных</w:t>
      </w:r>
      <w:r>
        <w:rPr>
          <w:spacing w:val="28"/>
          <w:sz w:val="28"/>
        </w:rPr>
        <w:t xml:space="preserve"> </w:t>
      </w:r>
      <w:r>
        <w:rPr>
          <w:sz w:val="28"/>
        </w:rPr>
        <w:t>привычек</w:t>
      </w:r>
      <w:r>
        <w:rPr>
          <w:spacing w:val="29"/>
          <w:sz w:val="28"/>
        </w:rPr>
        <w:t xml:space="preserve"> </w:t>
      </w:r>
      <w:r>
        <w:rPr>
          <w:sz w:val="28"/>
        </w:rPr>
        <w:t>и</w:t>
      </w:r>
      <w:r>
        <w:rPr>
          <w:spacing w:val="30"/>
          <w:sz w:val="28"/>
        </w:rPr>
        <w:t xml:space="preserve"> </w:t>
      </w:r>
      <w:r>
        <w:rPr>
          <w:sz w:val="28"/>
        </w:rPr>
        <w:t>иных</w:t>
      </w:r>
      <w:r>
        <w:rPr>
          <w:spacing w:val="29"/>
          <w:sz w:val="28"/>
        </w:rPr>
        <w:t xml:space="preserve"> </w:t>
      </w:r>
      <w:r>
        <w:rPr>
          <w:sz w:val="28"/>
        </w:rPr>
        <w:t>форм</w:t>
      </w:r>
      <w:r>
        <w:rPr>
          <w:spacing w:val="28"/>
          <w:sz w:val="28"/>
        </w:rPr>
        <w:t xml:space="preserve"> </w:t>
      </w:r>
      <w:r>
        <w:rPr>
          <w:sz w:val="28"/>
        </w:rPr>
        <w:t>причинения</w:t>
      </w:r>
      <w:r>
        <w:rPr>
          <w:spacing w:val="28"/>
          <w:sz w:val="28"/>
        </w:rPr>
        <w:t xml:space="preserve"> </w:t>
      </w:r>
      <w:r>
        <w:rPr>
          <w:sz w:val="28"/>
        </w:rPr>
        <w:t>вреда</w:t>
      </w:r>
      <w:r>
        <w:rPr>
          <w:spacing w:val="-67"/>
          <w:sz w:val="28"/>
        </w:rPr>
        <w:t xml:space="preserve"> </w:t>
      </w:r>
      <w:r>
        <w:rPr>
          <w:sz w:val="28"/>
        </w:rPr>
        <w:t>физическому и</w:t>
      </w:r>
      <w:r>
        <w:rPr>
          <w:spacing w:val="-3"/>
          <w:sz w:val="28"/>
        </w:rPr>
        <w:t xml:space="preserve"> </w:t>
      </w:r>
      <w:r>
        <w:rPr>
          <w:sz w:val="28"/>
        </w:rPr>
        <w:t>психическому</w:t>
      </w:r>
      <w:r>
        <w:rPr>
          <w:spacing w:val="3"/>
          <w:sz w:val="28"/>
        </w:rPr>
        <w:t xml:space="preserve"> </w:t>
      </w:r>
      <w:r>
        <w:rPr>
          <w:sz w:val="28"/>
        </w:rPr>
        <w:t>здоровью.</w:t>
      </w:r>
    </w:p>
    <w:p w:rsidR="00274284" w:rsidRDefault="00FE1750" w:rsidP="00482DA4">
      <w:pPr>
        <w:pStyle w:val="1"/>
        <w:tabs>
          <w:tab w:val="left" w:pos="9072"/>
        </w:tabs>
        <w:spacing w:line="360" w:lineRule="auto"/>
        <w:ind w:left="567" w:right="-176"/>
        <w:jc w:val="both"/>
        <w:rPr>
          <w:b w:val="0"/>
        </w:rPr>
      </w:pPr>
      <w:r>
        <w:t>В</w:t>
      </w:r>
      <w:r>
        <w:rPr>
          <w:spacing w:val="-1"/>
        </w:rPr>
        <w:t xml:space="preserve"> </w:t>
      </w:r>
      <w:r>
        <w:t>части</w:t>
      </w:r>
      <w:r>
        <w:rPr>
          <w:spacing w:val="-2"/>
        </w:rPr>
        <w:t xml:space="preserve"> </w:t>
      </w:r>
      <w:r>
        <w:t>трудового</w:t>
      </w:r>
      <w:r>
        <w:rPr>
          <w:spacing w:val="-4"/>
        </w:rPr>
        <w:t xml:space="preserve"> </w:t>
      </w:r>
      <w:r>
        <w:t>воспитания</w:t>
      </w:r>
      <w:r>
        <w:rPr>
          <w:spacing w:val="-3"/>
        </w:rPr>
        <w:t xml:space="preserve"> </w:t>
      </w:r>
      <w:r>
        <w:t>должны</w:t>
      </w:r>
      <w:r>
        <w:rPr>
          <w:spacing w:val="-2"/>
        </w:rPr>
        <w:t xml:space="preserve"> </w:t>
      </w:r>
      <w:r>
        <w:t>отражать</w:t>
      </w:r>
      <w:r>
        <w:rPr>
          <w:b w:val="0"/>
        </w:rPr>
        <w:t>:</w:t>
      </w:r>
    </w:p>
    <w:p w:rsidR="00274284" w:rsidRDefault="00FE1750" w:rsidP="00C34ADA">
      <w:pPr>
        <w:pStyle w:val="a4"/>
        <w:numPr>
          <w:ilvl w:val="0"/>
          <w:numId w:val="10"/>
        </w:numPr>
        <w:tabs>
          <w:tab w:val="left" w:pos="2140"/>
          <w:tab w:val="left" w:pos="9072"/>
        </w:tabs>
        <w:spacing w:line="360" w:lineRule="auto"/>
        <w:ind w:left="142" w:right="-176" w:firstLine="851"/>
        <w:rPr>
          <w:sz w:val="28"/>
        </w:rPr>
      </w:pPr>
      <w:r>
        <w:rPr>
          <w:sz w:val="28"/>
        </w:rPr>
        <w:t>готовность</w:t>
      </w:r>
      <w:r>
        <w:rPr>
          <w:spacing w:val="47"/>
          <w:sz w:val="28"/>
        </w:rPr>
        <w:t xml:space="preserve"> </w:t>
      </w:r>
      <w:r>
        <w:rPr>
          <w:sz w:val="28"/>
        </w:rPr>
        <w:t>к</w:t>
      </w:r>
      <w:r>
        <w:rPr>
          <w:spacing w:val="49"/>
          <w:sz w:val="28"/>
        </w:rPr>
        <w:t xml:space="preserve"> </w:t>
      </w:r>
      <w:r>
        <w:rPr>
          <w:sz w:val="28"/>
        </w:rPr>
        <w:t>труду,</w:t>
      </w:r>
      <w:r>
        <w:rPr>
          <w:spacing w:val="48"/>
          <w:sz w:val="28"/>
        </w:rPr>
        <w:t xml:space="preserve"> </w:t>
      </w:r>
      <w:r>
        <w:rPr>
          <w:sz w:val="28"/>
        </w:rPr>
        <w:t>осознание</w:t>
      </w:r>
      <w:r>
        <w:rPr>
          <w:spacing w:val="48"/>
          <w:sz w:val="28"/>
        </w:rPr>
        <w:t xml:space="preserve"> </w:t>
      </w:r>
      <w:r>
        <w:rPr>
          <w:sz w:val="28"/>
        </w:rPr>
        <w:t>приобретённых</w:t>
      </w:r>
      <w:r>
        <w:rPr>
          <w:spacing w:val="49"/>
          <w:sz w:val="28"/>
        </w:rPr>
        <w:t xml:space="preserve"> </w:t>
      </w:r>
      <w:r>
        <w:rPr>
          <w:sz w:val="28"/>
        </w:rPr>
        <w:t>умений</w:t>
      </w:r>
      <w:r>
        <w:rPr>
          <w:spacing w:val="49"/>
          <w:sz w:val="28"/>
        </w:rPr>
        <w:t xml:space="preserve"> </w:t>
      </w:r>
      <w:r>
        <w:rPr>
          <w:sz w:val="28"/>
        </w:rPr>
        <w:t>и</w:t>
      </w:r>
      <w:r>
        <w:rPr>
          <w:spacing w:val="49"/>
          <w:sz w:val="28"/>
        </w:rPr>
        <w:t xml:space="preserve"> </w:t>
      </w:r>
      <w:r>
        <w:rPr>
          <w:sz w:val="28"/>
        </w:rPr>
        <w:t>навыков,</w:t>
      </w:r>
      <w:r>
        <w:rPr>
          <w:spacing w:val="-67"/>
          <w:sz w:val="28"/>
        </w:rPr>
        <w:t xml:space="preserve"> </w:t>
      </w:r>
      <w:r>
        <w:rPr>
          <w:sz w:val="28"/>
        </w:rPr>
        <w:t>трудолюбие;</w:t>
      </w:r>
    </w:p>
    <w:p w:rsidR="00274284" w:rsidRDefault="00FE1750" w:rsidP="00C34ADA">
      <w:pPr>
        <w:pStyle w:val="a4"/>
        <w:numPr>
          <w:ilvl w:val="0"/>
          <w:numId w:val="10"/>
        </w:numPr>
        <w:tabs>
          <w:tab w:val="left" w:pos="2118"/>
          <w:tab w:val="left" w:pos="9072"/>
        </w:tabs>
        <w:spacing w:line="360" w:lineRule="auto"/>
        <w:ind w:left="142" w:right="-176" w:firstLine="851"/>
        <w:rPr>
          <w:sz w:val="28"/>
        </w:rPr>
      </w:pPr>
      <w:r>
        <w:rPr>
          <w:sz w:val="28"/>
        </w:rPr>
        <w:t>готовность</w:t>
      </w:r>
      <w:r>
        <w:rPr>
          <w:spacing w:val="1"/>
          <w:sz w:val="28"/>
        </w:rPr>
        <w:t xml:space="preserve"> </w:t>
      </w:r>
      <w:r>
        <w:rPr>
          <w:sz w:val="28"/>
        </w:rPr>
        <w:t>к</w:t>
      </w:r>
      <w:r>
        <w:rPr>
          <w:spacing w:val="1"/>
          <w:sz w:val="28"/>
        </w:rPr>
        <w:t xml:space="preserve"> </w:t>
      </w:r>
      <w:r>
        <w:rPr>
          <w:sz w:val="28"/>
        </w:rPr>
        <w:t>активной</w:t>
      </w:r>
      <w:r>
        <w:rPr>
          <w:spacing w:val="1"/>
          <w:sz w:val="28"/>
        </w:rPr>
        <w:t xml:space="preserve"> </w:t>
      </w:r>
      <w:r>
        <w:rPr>
          <w:sz w:val="28"/>
        </w:rPr>
        <w:t>деятельности</w:t>
      </w:r>
      <w:r>
        <w:rPr>
          <w:spacing w:val="1"/>
          <w:sz w:val="28"/>
        </w:rPr>
        <w:t xml:space="preserve"> </w:t>
      </w:r>
      <w:r>
        <w:rPr>
          <w:sz w:val="28"/>
        </w:rPr>
        <w:t>технологической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направленности;</w:t>
      </w:r>
      <w:r>
        <w:rPr>
          <w:spacing w:val="1"/>
          <w:sz w:val="28"/>
        </w:rPr>
        <w:t xml:space="preserve"> </w:t>
      </w:r>
      <w:r>
        <w:rPr>
          <w:sz w:val="28"/>
        </w:rPr>
        <w:t>способность</w:t>
      </w:r>
      <w:r>
        <w:rPr>
          <w:spacing w:val="1"/>
          <w:sz w:val="28"/>
        </w:rPr>
        <w:t xml:space="preserve"> </w:t>
      </w:r>
      <w:r>
        <w:rPr>
          <w:sz w:val="28"/>
        </w:rPr>
        <w:t>инициировать,</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выполнять</w:t>
      </w:r>
      <w:r>
        <w:rPr>
          <w:spacing w:val="-3"/>
          <w:sz w:val="28"/>
        </w:rPr>
        <w:t xml:space="preserve"> </w:t>
      </w:r>
      <w:r>
        <w:rPr>
          <w:sz w:val="28"/>
        </w:rPr>
        <w:t>такую</w:t>
      </w:r>
      <w:r>
        <w:rPr>
          <w:spacing w:val="-4"/>
          <w:sz w:val="28"/>
        </w:rPr>
        <w:t xml:space="preserve"> </w:t>
      </w:r>
      <w:r>
        <w:rPr>
          <w:sz w:val="28"/>
        </w:rPr>
        <w:t>деятельность;</w:t>
      </w:r>
    </w:p>
    <w:p w:rsidR="00274284" w:rsidRDefault="00FE1750" w:rsidP="00C34ADA">
      <w:pPr>
        <w:pStyle w:val="a4"/>
        <w:numPr>
          <w:ilvl w:val="0"/>
          <w:numId w:val="10"/>
        </w:numPr>
        <w:tabs>
          <w:tab w:val="left" w:pos="2073"/>
          <w:tab w:val="left" w:pos="9072"/>
        </w:tabs>
        <w:spacing w:line="360" w:lineRule="auto"/>
        <w:ind w:left="142" w:right="-176" w:firstLine="851"/>
        <w:rPr>
          <w:sz w:val="28"/>
        </w:rPr>
      </w:pPr>
      <w:r>
        <w:rPr>
          <w:sz w:val="28"/>
        </w:rPr>
        <w:t>интерес к различным сферам профессиональной деятельности, умение</w:t>
      </w:r>
      <w:r>
        <w:rPr>
          <w:spacing w:val="1"/>
          <w:sz w:val="28"/>
        </w:rPr>
        <w:t xml:space="preserve"> </w:t>
      </w:r>
      <w:r>
        <w:rPr>
          <w:sz w:val="28"/>
        </w:rPr>
        <w:t>совершать осознанный выбор будущей профессии и реализовывать собственные</w:t>
      </w:r>
      <w:r>
        <w:rPr>
          <w:spacing w:val="1"/>
          <w:sz w:val="28"/>
        </w:rPr>
        <w:t xml:space="preserve"> </w:t>
      </w:r>
      <w:r>
        <w:rPr>
          <w:sz w:val="28"/>
        </w:rPr>
        <w:t>жизненные</w:t>
      </w:r>
      <w:r>
        <w:rPr>
          <w:spacing w:val="-1"/>
          <w:sz w:val="28"/>
        </w:rPr>
        <w:t xml:space="preserve"> </w:t>
      </w:r>
      <w:r>
        <w:rPr>
          <w:sz w:val="28"/>
        </w:rPr>
        <w:t>планы;</w:t>
      </w:r>
    </w:p>
    <w:p w:rsidR="00274284" w:rsidRDefault="00FE1750" w:rsidP="00C34ADA">
      <w:pPr>
        <w:pStyle w:val="a4"/>
        <w:numPr>
          <w:ilvl w:val="0"/>
          <w:numId w:val="10"/>
        </w:numPr>
        <w:tabs>
          <w:tab w:val="left" w:pos="2164"/>
          <w:tab w:val="left" w:pos="9072"/>
        </w:tabs>
        <w:spacing w:line="360" w:lineRule="auto"/>
        <w:ind w:left="142" w:right="-176" w:firstLine="851"/>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образованию</w:t>
      </w:r>
      <w:r>
        <w:rPr>
          <w:spacing w:val="1"/>
          <w:sz w:val="28"/>
        </w:rPr>
        <w:t xml:space="preserve"> </w:t>
      </w:r>
      <w:r>
        <w:rPr>
          <w:sz w:val="28"/>
        </w:rPr>
        <w:t>и</w:t>
      </w:r>
      <w:r>
        <w:rPr>
          <w:spacing w:val="1"/>
          <w:sz w:val="28"/>
        </w:rPr>
        <w:t xml:space="preserve"> </w:t>
      </w:r>
      <w:r>
        <w:rPr>
          <w:sz w:val="28"/>
        </w:rPr>
        <w:t>самообразованию</w:t>
      </w:r>
      <w:r>
        <w:rPr>
          <w:spacing w:val="1"/>
          <w:sz w:val="28"/>
        </w:rPr>
        <w:t xml:space="preserve"> </w:t>
      </w:r>
      <w:r>
        <w:rPr>
          <w:sz w:val="28"/>
        </w:rPr>
        <w:t>на</w:t>
      </w:r>
      <w:r>
        <w:rPr>
          <w:spacing w:val="-67"/>
          <w:sz w:val="28"/>
        </w:rPr>
        <w:t xml:space="preserve"> </w:t>
      </w:r>
      <w:r>
        <w:rPr>
          <w:sz w:val="28"/>
        </w:rPr>
        <w:t>протяжении</w:t>
      </w:r>
      <w:r>
        <w:rPr>
          <w:spacing w:val="-1"/>
          <w:sz w:val="28"/>
        </w:rPr>
        <w:t xml:space="preserve"> </w:t>
      </w:r>
      <w:r>
        <w:rPr>
          <w:sz w:val="28"/>
        </w:rPr>
        <w:t>всей</w:t>
      </w:r>
      <w:r>
        <w:rPr>
          <w:spacing w:val="1"/>
          <w:sz w:val="28"/>
        </w:rPr>
        <w:t xml:space="preserve"> </w:t>
      </w:r>
      <w:r>
        <w:rPr>
          <w:sz w:val="28"/>
        </w:rPr>
        <w:t>жизни.</w:t>
      </w:r>
    </w:p>
    <w:p w:rsidR="00274284" w:rsidRDefault="00FE1750" w:rsidP="006D2E1C">
      <w:pPr>
        <w:pStyle w:val="1"/>
        <w:spacing w:line="360" w:lineRule="auto"/>
        <w:ind w:left="567" w:right="657"/>
        <w:jc w:val="both"/>
      </w:pPr>
      <w:r>
        <w:t>В</w:t>
      </w:r>
      <w:r>
        <w:rPr>
          <w:spacing w:val="-3"/>
        </w:rPr>
        <w:t xml:space="preserve"> </w:t>
      </w:r>
      <w:r>
        <w:t>части</w:t>
      </w:r>
      <w:r>
        <w:rPr>
          <w:spacing w:val="-3"/>
        </w:rPr>
        <w:t xml:space="preserve"> </w:t>
      </w:r>
      <w:r>
        <w:t>экологического</w:t>
      </w:r>
      <w:r>
        <w:rPr>
          <w:spacing w:val="-1"/>
        </w:rPr>
        <w:t xml:space="preserve"> </w:t>
      </w:r>
      <w:r>
        <w:t>воспитания</w:t>
      </w:r>
      <w:r>
        <w:rPr>
          <w:spacing w:val="-4"/>
        </w:rPr>
        <w:t xml:space="preserve"> </w:t>
      </w:r>
      <w:r>
        <w:t>должны</w:t>
      </w:r>
      <w:r>
        <w:rPr>
          <w:spacing w:val="-3"/>
        </w:rPr>
        <w:t xml:space="preserve"> </w:t>
      </w:r>
      <w:r>
        <w:t>отражать:</w:t>
      </w:r>
    </w:p>
    <w:p w:rsidR="00274284" w:rsidRDefault="00FE1750" w:rsidP="00C34ADA">
      <w:pPr>
        <w:pStyle w:val="a4"/>
        <w:numPr>
          <w:ilvl w:val="0"/>
          <w:numId w:val="10"/>
        </w:numPr>
        <w:tabs>
          <w:tab w:val="left" w:pos="2231"/>
          <w:tab w:val="left" w:pos="9072"/>
        </w:tabs>
        <w:spacing w:line="360" w:lineRule="auto"/>
        <w:ind w:left="142" w:right="-176" w:firstLine="707"/>
        <w:rPr>
          <w:sz w:val="28"/>
        </w:rPr>
      </w:pPr>
      <w:r>
        <w:rPr>
          <w:sz w:val="28"/>
        </w:rPr>
        <w:t>сформированность</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понимание</w:t>
      </w:r>
      <w:r>
        <w:rPr>
          <w:spacing w:val="1"/>
          <w:sz w:val="28"/>
        </w:rPr>
        <w:t xml:space="preserve"> </w:t>
      </w:r>
      <w:r>
        <w:rPr>
          <w:sz w:val="28"/>
        </w:rPr>
        <w:t>влияния</w:t>
      </w:r>
      <w:r>
        <w:rPr>
          <w:spacing w:val="-67"/>
          <w:sz w:val="28"/>
        </w:rPr>
        <w:t xml:space="preserve"> </w:t>
      </w:r>
      <w:r>
        <w:rPr>
          <w:sz w:val="28"/>
        </w:rPr>
        <w:t>социально-экономических</w:t>
      </w:r>
      <w:r>
        <w:rPr>
          <w:spacing w:val="1"/>
          <w:sz w:val="28"/>
        </w:rPr>
        <w:t xml:space="preserve"> </w:t>
      </w:r>
      <w:r>
        <w:rPr>
          <w:sz w:val="28"/>
        </w:rPr>
        <w:t>процессов</w:t>
      </w:r>
      <w:r>
        <w:rPr>
          <w:spacing w:val="1"/>
          <w:sz w:val="28"/>
        </w:rPr>
        <w:t xml:space="preserve"> </w:t>
      </w:r>
      <w:r>
        <w:rPr>
          <w:sz w:val="28"/>
        </w:rPr>
        <w:t>на</w:t>
      </w:r>
      <w:r>
        <w:rPr>
          <w:spacing w:val="1"/>
          <w:sz w:val="28"/>
        </w:rPr>
        <w:t xml:space="preserve"> </w:t>
      </w:r>
      <w:r>
        <w:rPr>
          <w:sz w:val="28"/>
        </w:rPr>
        <w:t>состояние</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 осознание</w:t>
      </w:r>
      <w:r>
        <w:rPr>
          <w:spacing w:val="-1"/>
          <w:sz w:val="28"/>
        </w:rPr>
        <w:t xml:space="preserve"> </w:t>
      </w:r>
      <w:r>
        <w:rPr>
          <w:sz w:val="28"/>
        </w:rPr>
        <w:t>глобального</w:t>
      </w:r>
      <w:r>
        <w:rPr>
          <w:spacing w:val="-3"/>
          <w:sz w:val="28"/>
        </w:rPr>
        <w:t xml:space="preserve"> </w:t>
      </w:r>
      <w:r>
        <w:rPr>
          <w:sz w:val="28"/>
        </w:rPr>
        <w:t>характера</w:t>
      </w:r>
      <w:r>
        <w:rPr>
          <w:spacing w:val="-1"/>
          <w:sz w:val="28"/>
        </w:rPr>
        <w:t xml:space="preserve"> </w:t>
      </w:r>
      <w:r>
        <w:rPr>
          <w:sz w:val="28"/>
        </w:rPr>
        <w:t>экологических</w:t>
      </w:r>
      <w:r>
        <w:rPr>
          <w:spacing w:val="-4"/>
          <w:sz w:val="28"/>
        </w:rPr>
        <w:t xml:space="preserve"> </w:t>
      </w:r>
      <w:r>
        <w:rPr>
          <w:sz w:val="28"/>
        </w:rPr>
        <w:t>проблем;</w:t>
      </w:r>
    </w:p>
    <w:p w:rsidR="00274284" w:rsidRDefault="00FE1750" w:rsidP="00C34ADA">
      <w:pPr>
        <w:pStyle w:val="a4"/>
        <w:numPr>
          <w:ilvl w:val="0"/>
          <w:numId w:val="10"/>
        </w:numPr>
        <w:tabs>
          <w:tab w:val="left" w:pos="2032"/>
          <w:tab w:val="left" w:pos="9072"/>
        </w:tabs>
        <w:spacing w:line="360" w:lineRule="auto"/>
        <w:ind w:left="142" w:right="-176" w:firstLine="707"/>
        <w:rPr>
          <w:sz w:val="28"/>
        </w:rPr>
      </w:pPr>
      <w:r>
        <w:rPr>
          <w:sz w:val="28"/>
        </w:rPr>
        <w:t>планирование и осуществление действий в окружающей среде на основе</w:t>
      </w:r>
      <w:r>
        <w:rPr>
          <w:spacing w:val="1"/>
          <w:sz w:val="28"/>
        </w:rPr>
        <w:t xml:space="preserve"> </w:t>
      </w:r>
      <w:r>
        <w:rPr>
          <w:sz w:val="28"/>
        </w:rPr>
        <w:t>знания</w:t>
      </w:r>
      <w:r>
        <w:rPr>
          <w:spacing w:val="-4"/>
          <w:sz w:val="28"/>
        </w:rPr>
        <w:t xml:space="preserve"> </w:t>
      </w:r>
      <w:r>
        <w:rPr>
          <w:sz w:val="28"/>
        </w:rPr>
        <w:t>целей</w:t>
      </w:r>
      <w:r>
        <w:rPr>
          <w:spacing w:val="-3"/>
          <w:sz w:val="28"/>
        </w:rPr>
        <w:t xml:space="preserve"> </w:t>
      </w:r>
      <w:r>
        <w:rPr>
          <w:sz w:val="28"/>
        </w:rPr>
        <w:t>устойчивого</w:t>
      </w:r>
      <w:r>
        <w:rPr>
          <w:spacing w:val="-2"/>
          <w:sz w:val="28"/>
        </w:rPr>
        <w:t xml:space="preserve"> </w:t>
      </w:r>
      <w:r>
        <w:rPr>
          <w:sz w:val="28"/>
        </w:rPr>
        <w:t>развития человечества;</w:t>
      </w:r>
    </w:p>
    <w:p w:rsidR="00274284" w:rsidRDefault="00FE1750" w:rsidP="00C34ADA">
      <w:pPr>
        <w:pStyle w:val="a4"/>
        <w:numPr>
          <w:ilvl w:val="0"/>
          <w:numId w:val="10"/>
        </w:numPr>
        <w:tabs>
          <w:tab w:val="left" w:pos="2106"/>
          <w:tab w:val="left" w:pos="9072"/>
        </w:tabs>
        <w:spacing w:line="360" w:lineRule="auto"/>
        <w:ind w:left="142" w:right="-176" w:firstLine="707"/>
        <w:rPr>
          <w:sz w:val="28"/>
        </w:rPr>
      </w:pPr>
      <w:r>
        <w:rPr>
          <w:sz w:val="28"/>
        </w:rPr>
        <w:t>активное</w:t>
      </w:r>
      <w:r>
        <w:rPr>
          <w:spacing w:val="1"/>
          <w:sz w:val="28"/>
        </w:rPr>
        <w:t xml:space="preserve"> </w:t>
      </w:r>
      <w:r>
        <w:rPr>
          <w:sz w:val="28"/>
        </w:rPr>
        <w:t>неприятие</w:t>
      </w:r>
      <w:r>
        <w:rPr>
          <w:spacing w:val="1"/>
          <w:sz w:val="28"/>
        </w:rPr>
        <w:t xml:space="preserve"> </w:t>
      </w:r>
      <w:r>
        <w:rPr>
          <w:sz w:val="28"/>
        </w:rPr>
        <w:t>действий,</w:t>
      </w:r>
      <w:r>
        <w:rPr>
          <w:spacing w:val="1"/>
          <w:sz w:val="28"/>
        </w:rPr>
        <w:t xml:space="preserve"> </w:t>
      </w:r>
      <w:r>
        <w:rPr>
          <w:sz w:val="28"/>
        </w:rPr>
        <w:t>приносящих</w:t>
      </w:r>
      <w:r>
        <w:rPr>
          <w:spacing w:val="1"/>
          <w:sz w:val="28"/>
        </w:rPr>
        <w:t xml:space="preserve"> </w:t>
      </w:r>
      <w:r>
        <w:rPr>
          <w:sz w:val="28"/>
        </w:rPr>
        <w:t>вред</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умение</w:t>
      </w:r>
      <w:r>
        <w:rPr>
          <w:spacing w:val="1"/>
          <w:sz w:val="28"/>
        </w:rPr>
        <w:t xml:space="preserve"> </w:t>
      </w:r>
      <w:r>
        <w:rPr>
          <w:sz w:val="28"/>
        </w:rPr>
        <w:t>прогнозировать</w:t>
      </w:r>
      <w:r>
        <w:rPr>
          <w:spacing w:val="1"/>
          <w:sz w:val="28"/>
        </w:rPr>
        <w:t xml:space="preserve"> </w:t>
      </w:r>
      <w:r>
        <w:rPr>
          <w:sz w:val="28"/>
        </w:rPr>
        <w:t>неблагоприятные</w:t>
      </w:r>
      <w:r>
        <w:rPr>
          <w:spacing w:val="1"/>
          <w:sz w:val="28"/>
        </w:rPr>
        <w:t xml:space="preserve"> </w:t>
      </w:r>
      <w:r>
        <w:rPr>
          <w:sz w:val="28"/>
        </w:rPr>
        <w:t>экологические</w:t>
      </w:r>
      <w:r>
        <w:rPr>
          <w:spacing w:val="1"/>
          <w:sz w:val="28"/>
        </w:rPr>
        <w:t xml:space="preserve"> </w:t>
      </w:r>
      <w:r>
        <w:rPr>
          <w:sz w:val="28"/>
        </w:rPr>
        <w:t>последствия</w:t>
      </w:r>
      <w:r>
        <w:rPr>
          <w:spacing w:val="1"/>
          <w:sz w:val="28"/>
        </w:rPr>
        <w:t xml:space="preserve"> </w:t>
      </w:r>
      <w:r>
        <w:rPr>
          <w:sz w:val="28"/>
        </w:rPr>
        <w:t>предпринимаемых действий,</w:t>
      </w:r>
      <w:r>
        <w:rPr>
          <w:spacing w:val="-1"/>
          <w:sz w:val="28"/>
        </w:rPr>
        <w:t xml:space="preserve"> </w:t>
      </w:r>
      <w:r>
        <w:rPr>
          <w:sz w:val="28"/>
        </w:rPr>
        <w:t>предотвращать</w:t>
      </w:r>
      <w:r>
        <w:rPr>
          <w:spacing w:val="-1"/>
          <w:sz w:val="28"/>
        </w:rPr>
        <w:t xml:space="preserve"> </w:t>
      </w:r>
      <w:r>
        <w:rPr>
          <w:sz w:val="28"/>
        </w:rPr>
        <w:t>их;</w:t>
      </w:r>
    </w:p>
    <w:p w:rsidR="00274284" w:rsidRDefault="00FE1750" w:rsidP="00C34ADA">
      <w:pPr>
        <w:pStyle w:val="a4"/>
        <w:numPr>
          <w:ilvl w:val="0"/>
          <w:numId w:val="10"/>
        </w:numPr>
        <w:tabs>
          <w:tab w:val="left" w:pos="2018"/>
          <w:tab w:val="left" w:pos="9072"/>
        </w:tabs>
        <w:spacing w:line="360" w:lineRule="auto"/>
        <w:ind w:left="142" w:right="-176" w:hanging="352"/>
        <w:rPr>
          <w:sz w:val="28"/>
        </w:rPr>
      </w:pPr>
      <w:r>
        <w:rPr>
          <w:sz w:val="28"/>
        </w:rPr>
        <w:t>расширение</w:t>
      </w:r>
      <w:r>
        <w:rPr>
          <w:spacing w:val="-8"/>
          <w:sz w:val="28"/>
        </w:rPr>
        <w:t xml:space="preserve"> </w:t>
      </w:r>
      <w:r>
        <w:rPr>
          <w:sz w:val="28"/>
        </w:rPr>
        <w:t>опыта</w:t>
      </w:r>
      <w:r>
        <w:rPr>
          <w:spacing w:val="-4"/>
          <w:sz w:val="28"/>
        </w:rPr>
        <w:t xml:space="preserve"> </w:t>
      </w:r>
      <w:r>
        <w:rPr>
          <w:sz w:val="28"/>
        </w:rPr>
        <w:t>деятельности</w:t>
      </w:r>
      <w:r>
        <w:rPr>
          <w:spacing w:val="-4"/>
          <w:sz w:val="28"/>
        </w:rPr>
        <w:t xml:space="preserve"> </w:t>
      </w:r>
      <w:r>
        <w:rPr>
          <w:sz w:val="28"/>
        </w:rPr>
        <w:t>экологической</w:t>
      </w:r>
      <w:r>
        <w:rPr>
          <w:spacing w:val="-7"/>
          <w:sz w:val="28"/>
        </w:rPr>
        <w:t xml:space="preserve"> </w:t>
      </w:r>
      <w:r>
        <w:rPr>
          <w:sz w:val="28"/>
        </w:rPr>
        <w:t>направленности.</w:t>
      </w:r>
    </w:p>
    <w:p w:rsidR="00274284" w:rsidRDefault="00FE1750" w:rsidP="006D2E1C">
      <w:pPr>
        <w:pStyle w:val="1"/>
        <w:spacing w:line="360" w:lineRule="auto"/>
        <w:ind w:left="567" w:right="657"/>
        <w:jc w:val="both"/>
      </w:pPr>
      <w:r>
        <w:t>В</w:t>
      </w:r>
      <w:r>
        <w:rPr>
          <w:spacing w:val="-2"/>
        </w:rPr>
        <w:t xml:space="preserve"> </w:t>
      </w:r>
      <w:r>
        <w:t>части</w:t>
      </w:r>
      <w:r>
        <w:rPr>
          <w:spacing w:val="-3"/>
        </w:rPr>
        <w:t xml:space="preserve"> </w:t>
      </w:r>
      <w:r>
        <w:t>ценностей</w:t>
      </w:r>
      <w:r>
        <w:rPr>
          <w:spacing w:val="-3"/>
        </w:rPr>
        <w:t xml:space="preserve"> </w:t>
      </w:r>
      <w:r>
        <w:t>научного</w:t>
      </w:r>
      <w:r>
        <w:rPr>
          <w:spacing w:val="-1"/>
        </w:rPr>
        <w:t xml:space="preserve"> </w:t>
      </w:r>
      <w:r>
        <w:t>познания</w:t>
      </w:r>
      <w:r>
        <w:rPr>
          <w:spacing w:val="-5"/>
        </w:rPr>
        <w:t xml:space="preserve"> </w:t>
      </w:r>
      <w:r>
        <w:t>должны</w:t>
      </w:r>
      <w:r>
        <w:rPr>
          <w:spacing w:val="-7"/>
        </w:rPr>
        <w:t xml:space="preserve"> </w:t>
      </w:r>
      <w:r>
        <w:t>отражать:</w:t>
      </w:r>
    </w:p>
    <w:p w:rsidR="00274284" w:rsidRDefault="00FE1750" w:rsidP="00C34ADA">
      <w:pPr>
        <w:pStyle w:val="a4"/>
        <w:numPr>
          <w:ilvl w:val="0"/>
          <w:numId w:val="10"/>
        </w:numPr>
        <w:tabs>
          <w:tab w:val="left" w:pos="2162"/>
        </w:tabs>
        <w:spacing w:line="360" w:lineRule="auto"/>
        <w:ind w:left="142" w:right="-176" w:firstLine="707"/>
        <w:rPr>
          <w:sz w:val="28"/>
        </w:rPr>
      </w:pPr>
      <w:r>
        <w:rPr>
          <w:sz w:val="28"/>
        </w:rPr>
        <w:t>сформированность</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67"/>
          <w:sz w:val="28"/>
        </w:rPr>
        <w:t xml:space="preserve"> </w:t>
      </w:r>
      <w:r>
        <w:rPr>
          <w:sz w:val="28"/>
        </w:rPr>
        <w:t>уровню</w:t>
      </w:r>
      <w:r>
        <w:rPr>
          <w:spacing w:val="1"/>
          <w:sz w:val="28"/>
        </w:rPr>
        <w:t xml:space="preserve"> </w:t>
      </w:r>
      <w:r>
        <w:rPr>
          <w:sz w:val="28"/>
        </w:rPr>
        <w:t>развития</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основанного</w:t>
      </w:r>
      <w:r>
        <w:rPr>
          <w:spacing w:val="1"/>
          <w:sz w:val="28"/>
        </w:rPr>
        <w:t xml:space="preserve"> </w:t>
      </w:r>
      <w:r>
        <w:rPr>
          <w:sz w:val="28"/>
        </w:rPr>
        <w:t>на</w:t>
      </w:r>
      <w:r>
        <w:rPr>
          <w:spacing w:val="1"/>
          <w:sz w:val="28"/>
        </w:rPr>
        <w:t xml:space="preserve"> </w:t>
      </w:r>
      <w:r>
        <w:rPr>
          <w:sz w:val="28"/>
        </w:rPr>
        <w:t>диалоге</w:t>
      </w:r>
      <w:r>
        <w:rPr>
          <w:spacing w:val="1"/>
          <w:sz w:val="28"/>
        </w:rPr>
        <w:t xml:space="preserve"> </w:t>
      </w:r>
      <w:r>
        <w:rPr>
          <w:sz w:val="28"/>
        </w:rPr>
        <w:t>культур,</w:t>
      </w:r>
      <w:r>
        <w:rPr>
          <w:spacing w:val="-3"/>
          <w:sz w:val="28"/>
        </w:rPr>
        <w:t xml:space="preserve"> </w:t>
      </w:r>
      <w:r>
        <w:rPr>
          <w:sz w:val="28"/>
        </w:rPr>
        <w:t>способствующего</w:t>
      </w:r>
      <w:r>
        <w:rPr>
          <w:spacing w:val="-4"/>
          <w:sz w:val="28"/>
        </w:rPr>
        <w:t xml:space="preserve"> </w:t>
      </w:r>
      <w:r>
        <w:rPr>
          <w:sz w:val="28"/>
        </w:rPr>
        <w:t>осознанию</w:t>
      </w:r>
      <w:r>
        <w:rPr>
          <w:spacing w:val="-2"/>
          <w:sz w:val="28"/>
        </w:rPr>
        <w:t xml:space="preserve"> </w:t>
      </w:r>
      <w:r>
        <w:rPr>
          <w:sz w:val="28"/>
        </w:rPr>
        <w:t>своего места</w:t>
      </w:r>
      <w:r>
        <w:rPr>
          <w:spacing w:val="-3"/>
          <w:sz w:val="28"/>
        </w:rPr>
        <w:t xml:space="preserve"> </w:t>
      </w:r>
      <w:r>
        <w:rPr>
          <w:sz w:val="28"/>
        </w:rPr>
        <w:t>в</w:t>
      </w:r>
      <w:r>
        <w:rPr>
          <w:spacing w:val="-3"/>
          <w:sz w:val="28"/>
        </w:rPr>
        <w:t xml:space="preserve"> </w:t>
      </w:r>
      <w:r>
        <w:rPr>
          <w:sz w:val="28"/>
        </w:rPr>
        <w:t>поликультурном</w:t>
      </w:r>
      <w:r>
        <w:rPr>
          <w:spacing w:val="-2"/>
          <w:sz w:val="28"/>
        </w:rPr>
        <w:t xml:space="preserve"> </w:t>
      </w:r>
      <w:r>
        <w:rPr>
          <w:sz w:val="28"/>
        </w:rPr>
        <w:t>мире;</w:t>
      </w:r>
    </w:p>
    <w:p w:rsidR="00274284" w:rsidRDefault="00FE1750" w:rsidP="00C34ADA">
      <w:pPr>
        <w:pStyle w:val="a4"/>
        <w:numPr>
          <w:ilvl w:val="0"/>
          <w:numId w:val="10"/>
        </w:numPr>
        <w:tabs>
          <w:tab w:val="left" w:pos="2111"/>
        </w:tabs>
        <w:spacing w:line="360" w:lineRule="auto"/>
        <w:ind w:left="142" w:right="-176" w:firstLine="707"/>
        <w:rPr>
          <w:sz w:val="28"/>
        </w:rPr>
      </w:pPr>
      <w:r>
        <w:rPr>
          <w:sz w:val="28"/>
        </w:rPr>
        <w:t>совершенствование</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читательской</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средства</w:t>
      </w:r>
      <w:r>
        <w:rPr>
          <w:spacing w:val="1"/>
          <w:sz w:val="28"/>
        </w:rPr>
        <w:t xml:space="preserve"> </w:t>
      </w:r>
      <w:r>
        <w:rPr>
          <w:sz w:val="28"/>
        </w:rPr>
        <w:t>взаимодействия</w:t>
      </w:r>
      <w:r>
        <w:rPr>
          <w:spacing w:val="-1"/>
          <w:sz w:val="28"/>
        </w:rPr>
        <w:t xml:space="preserve"> </w:t>
      </w:r>
      <w:r>
        <w:rPr>
          <w:sz w:val="28"/>
        </w:rPr>
        <w:t>между</w:t>
      </w:r>
      <w:r>
        <w:rPr>
          <w:spacing w:val="1"/>
          <w:sz w:val="28"/>
        </w:rPr>
        <w:t xml:space="preserve"> </w:t>
      </w:r>
      <w:r>
        <w:rPr>
          <w:sz w:val="28"/>
        </w:rPr>
        <w:t>людьми</w:t>
      </w:r>
      <w:r>
        <w:rPr>
          <w:spacing w:val="-2"/>
          <w:sz w:val="28"/>
        </w:rPr>
        <w:t xml:space="preserve"> </w:t>
      </w:r>
      <w:r>
        <w:rPr>
          <w:sz w:val="28"/>
        </w:rPr>
        <w:t>и</w:t>
      </w:r>
      <w:r>
        <w:rPr>
          <w:spacing w:val="-1"/>
          <w:sz w:val="28"/>
        </w:rPr>
        <w:t xml:space="preserve"> </w:t>
      </w:r>
      <w:r>
        <w:rPr>
          <w:sz w:val="28"/>
        </w:rPr>
        <w:t>познанием мира;</w:t>
      </w:r>
    </w:p>
    <w:p w:rsidR="00274284" w:rsidRDefault="00FE1750" w:rsidP="00C34ADA">
      <w:pPr>
        <w:pStyle w:val="a4"/>
        <w:numPr>
          <w:ilvl w:val="0"/>
          <w:numId w:val="10"/>
        </w:numPr>
        <w:tabs>
          <w:tab w:val="left" w:pos="2111"/>
        </w:tabs>
        <w:spacing w:line="360" w:lineRule="auto"/>
        <w:ind w:left="142" w:right="-176" w:firstLine="707"/>
        <w:rPr>
          <w:sz w:val="28"/>
        </w:rPr>
      </w:pPr>
      <w:r>
        <w:rPr>
          <w:sz w:val="28"/>
        </w:rPr>
        <w:t>осознание</w:t>
      </w:r>
      <w:r>
        <w:rPr>
          <w:spacing w:val="1"/>
          <w:sz w:val="28"/>
        </w:rPr>
        <w:t xml:space="preserve"> </w:t>
      </w:r>
      <w:r>
        <w:rPr>
          <w:sz w:val="28"/>
        </w:rPr>
        <w:t>ценности</w:t>
      </w:r>
      <w:r>
        <w:rPr>
          <w:spacing w:val="1"/>
          <w:sz w:val="28"/>
        </w:rPr>
        <w:t xml:space="preserve"> </w:t>
      </w:r>
      <w:r>
        <w:rPr>
          <w:sz w:val="28"/>
        </w:rPr>
        <w:t>научной</w:t>
      </w:r>
      <w:r>
        <w:rPr>
          <w:spacing w:val="1"/>
          <w:sz w:val="28"/>
        </w:rPr>
        <w:t xml:space="preserve"> </w:t>
      </w:r>
      <w:r>
        <w:rPr>
          <w:sz w:val="28"/>
        </w:rPr>
        <w:t>деятельности;</w:t>
      </w:r>
      <w:r>
        <w:rPr>
          <w:spacing w:val="1"/>
          <w:sz w:val="28"/>
        </w:rPr>
        <w:t xml:space="preserve"> </w:t>
      </w:r>
      <w:r>
        <w:rPr>
          <w:sz w:val="28"/>
        </w:rPr>
        <w:t>готовность</w:t>
      </w:r>
      <w:r>
        <w:rPr>
          <w:spacing w:val="1"/>
          <w:sz w:val="28"/>
        </w:rPr>
        <w:t xml:space="preserve"> </w:t>
      </w:r>
      <w:r>
        <w:rPr>
          <w:sz w:val="28"/>
        </w:rPr>
        <w:t>осуществлять</w:t>
      </w:r>
      <w:r>
        <w:rPr>
          <w:spacing w:val="1"/>
          <w:sz w:val="28"/>
        </w:rPr>
        <w:t xml:space="preserve"> </w:t>
      </w:r>
      <w:r>
        <w:rPr>
          <w:sz w:val="28"/>
        </w:rPr>
        <w:t>проектную</w:t>
      </w:r>
      <w:r>
        <w:rPr>
          <w:spacing w:val="-2"/>
          <w:sz w:val="28"/>
        </w:rPr>
        <w:t xml:space="preserve"> </w:t>
      </w:r>
      <w:r>
        <w:rPr>
          <w:sz w:val="28"/>
        </w:rPr>
        <w:t>и</w:t>
      </w:r>
      <w:r>
        <w:rPr>
          <w:spacing w:val="-1"/>
          <w:sz w:val="28"/>
        </w:rPr>
        <w:t xml:space="preserve"> </w:t>
      </w:r>
      <w:r>
        <w:rPr>
          <w:sz w:val="28"/>
        </w:rPr>
        <w:t>исследовательскую</w:t>
      </w:r>
      <w:r>
        <w:rPr>
          <w:spacing w:val="-2"/>
          <w:sz w:val="28"/>
        </w:rPr>
        <w:t xml:space="preserve"> </w:t>
      </w:r>
      <w:r>
        <w:rPr>
          <w:sz w:val="28"/>
        </w:rPr>
        <w:t>деятельность</w:t>
      </w:r>
      <w:r>
        <w:rPr>
          <w:spacing w:val="-2"/>
          <w:sz w:val="28"/>
        </w:rPr>
        <w:t xml:space="preserve"> </w:t>
      </w:r>
      <w:r>
        <w:rPr>
          <w:sz w:val="28"/>
        </w:rPr>
        <w:t>индивидуально</w:t>
      </w:r>
      <w:r>
        <w:rPr>
          <w:spacing w:val="-4"/>
          <w:sz w:val="28"/>
        </w:rPr>
        <w:t xml:space="preserve"> </w:t>
      </w:r>
      <w:r>
        <w:rPr>
          <w:sz w:val="28"/>
        </w:rPr>
        <w:t>и</w:t>
      </w:r>
      <w:r>
        <w:rPr>
          <w:spacing w:val="-1"/>
          <w:sz w:val="28"/>
        </w:rPr>
        <w:t xml:space="preserve"> </w:t>
      </w:r>
      <w:r>
        <w:rPr>
          <w:sz w:val="28"/>
        </w:rPr>
        <w:t>в</w:t>
      </w:r>
      <w:r>
        <w:rPr>
          <w:spacing w:val="-2"/>
          <w:sz w:val="28"/>
        </w:rPr>
        <w:t xml:space="preserve"> </w:t>
      </w:r>
      <w:r>
        <w:rPr>
          <w:sz w:val="28"/>
        </w:rPr>
        <w:t>группе.</w:t>
      </w:r>
    </w:p>
    <w:p w:rsidR="00274284" w:rsidRDefault="00274284">
      <w:pPr>
        <w:pStyle w:val="a3"/>
        <w:spacing w:before="9"/>
        <w:ind w:left="0"/>
        <w:jc w:val="left"/>
        <w:rPr>
          <w:sz w:val="23"/>
        </w:rPr>
      </w:pPr>
    </w:p>
    <w:p w:rsidR="00274284" w:rsidRDefault="00FE1750">
      <w:pPr>
        <w:ind w:left="1666"/>
        <w:jc w:val="both"/>
        <w:rPr>
          <w:b/>
          <w:sz w:val="24"/>
        </w:rPr>
      </w:pPr>
      <w:r>
        <w:rPr>
          <w:b/>
          <w:sz w:val="24"/>
        </w:rPr>
        <w:t>МЕТАПРЕДМЕТНЫЕ</w:t>
      </w:r>
      <w:r>
        <w:rPr>
          <w:b/>
          <w:spacing w:val="-7"/>
          <w:sz w:val="24"/>
        </w:rPr>
        <w:t xml:space="preserve"> </w:t>
      </w:r>
      <w:r>
        <w:rPr>
          <w:b/>
          <w:sz w:val="24"/>
        </w:rPr>
        <w:t>РЕЗУЛЬТАТЫ</w:t>
      </w:r>
    </w:p>
    <w:p w:rsidR="00274284" w:rsidRDefault="00274284">
      <w:pPr>
        <w:pStyle w:val="a3"/>
        <w:spacing w:before="1"/>
        <w:ind w:left="0"/>
        <w:jc w:val="left"/>
        <w:rPr>
          <w:b/>
          <w:sz w:val="24"/>
        </w:rPr>
      </w:pPr>
    </w:p>
    <w:p w:rsidR="00274284" w:rsidRDefault="00FE1750" w:rsidP="00A95764">
      <w:pPr>
        <w:pStyle w:val="1"/>
        <w:spacing w:line="360" w:lineRule="auto"/>
        <w:ind w:left="851"/>
        <w:rPr>
          <w:b w:val="0"/>
        </w:rPr>
      </w:pPr>
      <w:r>
        <w:t>Овладение</w:t>
      </w:r>
      <w:r>
        <w:rPr>
          <w:spacing w:val="-4"/>
        </w:rPr>
        <w:t xml:space="preserve"> </w:t>
      </w:r>
      <w:r>
        <w:t>универсальными</w:t>
      </w:r>
      <w:r>
        <w:rPr>
          <w:spacing w:val="-3"/>
        </w:rPr>
        <w:t xml:space="preserve"> </w:t>
      </w:r>
      <w:r>
        <w:t>познавательными</w:t>
      </w:r>
      <w:r>
        <w:rPr>
          <w:spacing w:val="-4"/>
        </w:rPr>
        <w:t xml:space="preserve"> </w:t>
      </w:r>
      <w:r>
        <w:t>действиями</w:t>
      </w:r>
      <w:r>
        <w:rPr>
          <w:b w:val="0"/>
        </w:rPr>
        <w:t>:</w:t>
      </w:r>
    </w:p>
    <w:p w:rsidR="00274284" w:rsidRDefault="00FE1750" w:rsidP="00C34ADA">
      <w:pPr>
        <w:pStyle w:val="a4"/>
        <w:numPr>
          <w:ilvl w:val="0"/>
          <w:numId w:val="9"/>
        </w:numPr>
        <w:tabs>
          <w:tab w:val="left" w:pos="2027"/>
        </w:tabs>
        <w:spacing w:before="2" w:line="360" w:lineRule="auto"/>
        <w:ind w:left="0" w:right="-176" w:firstLine="0"/>
        <w:rPr>
          <w:sz w:val="28"/>
        </w:rPr>
      </w:pPr>
      <w:r>
        <w:rPr>
          <w:i/>
          <w:sz w:val="28"/>
        </w:rPr>
        <w:t>базовые</w:t>
      </w:r>
      <w:r>
        <w:rPr>
          <w:i/>
          <w:spacing w:val="-2"/>
          <w:sz w:val="28"/>
        </w:rPr>
        <w:t xml:space="preserve"> </w:t>
      </w:r>
      <w:r>
        <w:rPr>
          <w:i/>
          <w:sz w:val="28"/>
        </w:rPr>
        <w:t>логические</w:t>
      </w:r>
      <w:r>
        <w:rPr>
          <w:i/>
          <w:spacing w:val="-5"/>
          <w:sz w:val="28"/>
        </w:rPr>
        <w:t xml:space="preserve"> </w:t>
      </w:r>
      <w:r>
        <w:rPr>
          <w:i/>
          <w:sz w:val="28"/>
        </w:rPr>
        <w:t>действия</w:t>
      </w:r>
      <w:r>
        <w:rPr>
          <w:sz w:val="28"/>
        </w:rPr>
        <w:t>:</w:t>
      </w:r>
    </w:p>
    <w:p w:rsidR="00274284" w:rsidRDefault="00FE1750" w:rsidP="00C34ADA">
      <w:pPr>
        <w:pStyle w:val="a4"/>
        <w:numPr>
          <w:ilvl w:val="0"/>
          <w:numId w:val="10"/>
        </w:numPr>
        <w:tabs>
          <w:tab w:val="left" w:pos="2314"/>
          <w:tab w:val="left" w:pos="2315"/>
          <w:tab w:val="left" w:pos="4567"/>
          <w:tab w:val="left" w:pos="6786"/>
          <w:tab w:val="left" w:pos="7303"/>
          <w:tab w:val="left" w:pos="9652"/>
        </w:tabs>
        <w:spacing w:line="360" w:lineRule="auto"/>
        <w:ind w:left="0" w:right="-176" w:firstLine="0"/>
        <w:jc w:val="left"/>
        <w:rPr>
          <w:sz w:val="28"/>
        </w:rPr>
      </w:pPr>
      <w:r>
        <w:rPr>
          <w:sz w:val="28"/>
        </w:rPr>
        <w:t>самостоятельно</w:t>
      </w:r>
      <w:r>
        <w:rPr>
          <w:sz w:val="28"/>
        </w:rPr>
        <w:tab/>
        <w:t>формулировать</w:t>
      </w:r>
      <w:r>
        <w:rPr>
          <w:sz w:val="28"/>
        </w:rPr>
        <w:tab/>
        <w:t>и</w:t>
      </w:r>
      <w:r>
        <w:rPr>
          <w:sz w:val="28"/>
        </w:rPr>
        <w:tab/>
        <w:t>актуализировать</w:t>
      </w:r>
      <w:r>
        <w:rPr>
          <w:sz w:val="28"/>
        </w:rPr>
        <w:tab/>
        <w:t>проблему,</w:t>
      </w:r>
      <w:r>
        <w:rPr>
          <w:spacing w:val="-67"/>
          <w:sz w:val="28"/>
        </w:rPr>
        <w:t xml:space="preserve"> </w:t>
      </w:r>
      <w:r>
        <w:rPr>
          <w:sz w:val="28"/>
        </w:rPr>
        <w:t>рассматривать</w:t>
      </w:r>
      <w:r>
        <w:rPr>
          <w:spacing w:val="-3"/>
          <w:sz w:val="28"/>
        </w:rPr>
        <w:t xml:space="preserve"> </w:t>
      </w:r>
      <w:r>
        <w:rPr>
          <w:sz w:val="28"/>
        </w:rPr>
        <w:t>её</w:t>
      </w:r>
      <w:r>
        <w:rPr>
          <w:spacing w:val="-1"/>
          <w:sz w:val="28"/>
        </w:rPr>
        <w:t xml:space="preserve"> </w:t>
      </w:r>
      <w:r>
        <w:rPr>
          <w:sz w:val="28"/>
        </w:rPr>
        <w:t>всесторонне;</w:t>
      </w:r>
    </w:p>
    <w:p w:rsidR="00274284" w:rsidRDefault="00FE1750" w:rsidP="00C34ADA">
      <w:pPr>
        <w:pStyle w:val="a4"/>
        <w:numPr>
          <w:ilvl w:val="0"/>
          <w:numId w:val="10"/>
        </w:numPr>
        <w:tabs>
          <w:tab w:val="left" w:pos="2109"/>
        </w:tabs>
        <w:spacing w:before="74" w:line="360" w:lineRule="auto"/>
        <w:ind w:left="0" w:right="-176" w:firstLine="0"/>
        <w:jc w:val="left"/>
        <w:rPr>
          <w:sz w:val="28"/>
        </w:rPr>
      </w:pPr>
      <w:r>
        <w:rPr>
          <w:sz w:val="28"/>
        </w:rPr>
        <w:t>устанавливать</w:t>
      </w:r>
      <w:r>
        <w:rPr>
          <w:spacing w:val="17"/>
          <w:sz w:val="28"/>
        </w:rPr>
        <w:t xml:space="preserve"> </w:t>
      </w:r>
      <w:r>
        <w:rPr>
          <w:sz w:val="28"/>
        </w:rPr>
        <w:t>существенный</w:t>
      </w:r>
      <w:r>
        <w:rPr>
          <w:spacing w:val="20"/>
          <w:sz w:val="28"/>
        </w:rPr>
        <w:t xml:space="preserve"> </w:t>
      </w:r>
      <w:r>
        <w:rPr>
          <w:sz w:val="28"/>
        </w:rPr>
        <w:t>признак</w:t>
      </w:r>
      <w:r>
        <w:rPr>
          <w:spacing w:val="19"/>
          <w:sz w:val="28"/>
        </w:rPr>
        <w:t xml:space="preserve"> </w:t>
      </w:r>
      <w:r>
        <w:rPr>
          <w:sz w:val="28"/>
        </w:rPr>
        <w:t>или</w:t>
      </w:r>
      <w:r>
        <w:rPr>
          <w:spacing w:val="20"/>
          <w:sz w:val="28"/>
        </w:rPr>
        <w:t xml:space="preserve"> </w:t>
      </w:r>
      <w:r>
        <w:rPr>
          <w:sz w:val="28"/>
        </w:rPr>
        <w:t>основания</w:t>
      </w:r>
      <w:r>
        <w:rPr>
          <w:spacing w:val="17"/>
          <w:sz w:val="28"/>
        </w:rPr>
        <w:t xml:space="preserve"> </w:t>
      </w:r>
      <w:r>
        <w:rPr>
          <w:sz w:val="28"/>
        </w:rPr>
        <w:t>для</w:t>
      </w:r>
      <w:r>
        <w:rPr>
          <w:spacing w:val="19"/>
          <w:sz w:val="28"/>
        </w:rPr>
        <w:t xml:space="preserve"> </w:t>
      </w:r>
      <w:r>
        <w:rPr>
          <w:sz w:val="28"/>
        </w:rPr>
        <w:t>сравнения,</w:t>
      </w:r>
      <w:r>
        <w:rPr>
          <w:spacing w:val="-67"/>
          <w:sz w:val="28"/>
        </w:rPr>
        <w:t xml:space="preserve"> </w:t>
      </w:r>
      <w:r>
        <w:rPr>
          <w:sz w:val="28"/>
        </w:rPr>
        <w:t>классификации</w:t>
      </w:r>
      <w:r>
        <w:rPr>
          <w:spacing w:val="-4"/>
          <w:sz w:val="28"/>
        </w:rPr>
        <w:t xml:space="preserve"> </w:t>
      </w:r>
      <w:r>
        <w:rPr>
          <w:sz w:val="28"/>
        </w:rPr>
        <w:t>и обобщения;</w:t>
      </w:r>
    </w:p>
    <w:p w:rsidR="00274284" w:rsidRDefault="00FE1750" w:rsidP="00C34ADA">
      <w:pPr>
        <w:pStyle w:val="a4"/>
        <w:numPr>
          <w:ilvl w:val="0"/>
          <w:numId w:val="10"/>
        </w:numPr>
        <w:tabs>
          <w:tab w:val="left" w:pos="2138"/>
        </w:tabs>
        <w:spacing w:line="360" w:lineRule="auto"/>
        <w:ind w:left="0" w:right="-176" w:firstLine="0"/>
        <w:jc w:val="left"/>
        <w:rPr>
          <w:sz w:val="28"/>
        </w:rPr>
      </w:pPr>
      <w:r>
        <w:rPr>
          <w:sz w:val="28"/>
        </w:rPr>
        <w:t>определять</w:t>
      </w:r>
      <w:r>
        <w:rPr>
          <w:spacing w:val="46"/>
          <w:sz w:val="28"/>
        </w:rPr>
        <w:t xml:space="preserve"> </w:t>
      </w:r>
      <w:r>
        <w:rPr>
          <w:sz w:val="28"/>
        </w:rPr>
        <w:t>цели</w:t>
      </w:r>
      <w:r>
        <w:rPr>
          <w:spacing w:val="47"/>
          <w:sz w:val="28"/>
        </w:rPr>
        <w:t xml:space="preserve"> </w:t>
      </w:r>
      <w:r>
        <w:rPr>
          <w:sz w:val="28"/>
        </w:rPr>
        <w:t>деятельности,</w:t>
      </w:r>
      <w:r>
        <w:rPr>
          <w:spacing w:val="46"/>
          <w:sz w:val="28"/>
        </w:rPr>
        <w:t xml:space="preserve"> </w:t>
      </w:r>
      <w:r>
        <w:rPr>
          <w:sz w:val="28"/>
        </w:rPr>
        <w:t>задавать</w:t>
      </w:r>
      <w:r>
        <w:rPr>
          <w:spacing w:val="45"/>
          <w:sz w:val="28"/>
        </w:rPr>
        <w:t xml:space="preserve"> </w:t>
      </w:r>
      <w:r>
        <w:rPr>
          <w:sz w:val="28"/>
        </w:rPr>
        <w:t>параметры</w:t>
      </w:r>
      <w:r>
        <w:rPr>
          <w:spacing w:val="45"/>
          <w:sz w:val="28"/>
        </w:rPr>
        <w:t xml:space="preserve"> </w:t>
      </w:r>
      <w:r>
        <w:rPr>
          <w:sz w:val="28"/>
        </w:rPr>
        <w:t>и</w:t>
      </w:r>
      <w:r>
        <w:rPr>
          <w:spacing w:val="47"/>
          <w:sz w:val="28"/>
        </w:rPr>
        <w:t xml:space="preserve"> </w:t>
      </w:r>
      <w:r>
        <w:rPr>
          <w:sz w:val="28"/>
        </w:rPr>
        <w:t>критерии</w:t>
      </w:r>
      <w:r>
        <w:rPr>
          <w:spacing w:val="45"/>
          <w:sz w:val="28"/>
        </w:rPr>
        <w:t xml:space="preserve"> </w:t>
      </w:r>
      <w:r>
        <w:rPr>
          <w:sz w:val="28"/>
        </w:rPr>
        <w:t>их</w:t>
      </w:r>
      <w:r>
        <w:rPr>
          <w:spacing w:val="-67"/>
          <w:sz w:val="28"/>
        </w:rPr>
        <w:t xml:space="preserve"> </w:t>
      </w:r>
      <w:r>
        <w:rPr>
          <w:sz w:val="28"/>
        </w:rPr>
        <w:t>достижения;</w:t>
      </w:r>
    </w:p>
    <w:p w:rsidR="00274284" w:rsidRDefault="00FE1750" w:rsidP="00C34ADA">
      <w:pPr>
        <w:pStyle w:val="a4"/>
        <w:numPr>
          <w:ilvl w:val="0"/>
          <w:numId w:val="10"/>
        </w:numPr>
        <w:tabs>
          <w:tab w:val="left" w:pos="2018"/>
        </w:tabs>
        <w:spacing w:line="360" w:lineRule="auto"/>
        <w:ind w:left="0" w:right="-176" w:firstLine="0"/>
        <w:jc w:val="left"/>
        <w:rPr>
          <w:sz w:val="28"/>
        </w:rPr>
      </w:pPr>
      <w:r>
        <w:rPr>
          <w:sz w:val="28"/>
        </w:rPr>
        <w:t>выявлять</w:t>
      </w:r>
      <w:r>
        <w:rPr>
          <w:spacing w:val="-6"/>
          <w:sz w:val="28"/>
        </w:rPr>
        <w:t xml:space="preserve"> </w:t>
      </w:r>
      <w:r>
        <w:rPr>
          <w:sz w:val="28"/>
        </w:rPr>
        <w:t>закономерности</w:t>
      </w:r>
      <w:r>
        <w:rPr>
          <w:spacing w:val="-3"/>
          <w:sz w:val="28"/>
        </w:rPr>
        <w:t xml:space="preserve"> </w:t>
      </w:r>
      <w:r>
        <w:rPr>
          <w:sz w:val="28"/>
        </w:rPr>
        <w:t>и</w:t>
      </w:r>
      <w:r>
        <w:rPr>
          <w:spacing w:val="-7"/>
          <w:sz w:val="28"/>
        </w:rPr>
        <w:t xml:space="preserve"> </w:t>
      </w:r>
      <w:r>
        <w:rPr>
          <w:sz w:val="28"/>
        </w:rPr>
        <w:t>противоречия</w:t>
      </w:r>
      <w:r>
        <w:rPr>
          <w:spacing w:val="-3"/>
          <w:sz w:val="28"/>
        </w:rPr>
        <w:t xml:space="preserve"> </w:t>
      </w:r>
      <w:r>
        <w:rPr>
          <w:sz w:val="28"/>
        </w:rPr>
        <w:t>в</w:t>
      </w:r>
      <w:r>
        <w:rPr>
          <w:spacing w:val="-6"/>
          <w:sz w:val="28"/>
        </w:rPr>
        <w:t xml:space="preserve"> </w:t>
      </w:r>
      <w:r>
        <w:rPr>
          <w:sz w:val="28"/>
        </w:rPr>
        <w:t>рассматриваемых</w:t>
      </w:r>
      <w:r>
        <w:rPr>
          <w:spacing w:val="-2"/>
          <w:sz w:val="28"/>
        </w:rPr>
        <w:t xml:space="preserve"> </w:t>
      </w:r>
      <w:r>
        <w:rPr>
          <w:sz w:val="28"/>
        </w:rPr>
        <w:t>явлениях;</w:t>
      </w:r>
    </w:p>
    <w:p w:rsidR="00274284" w:rsidRDefault="00FE1750" w:rsidP="00C34ADA">
      <w:pPr>
        <w:pStyle w:val="a4"/>
        <w:numPr>
          <w:ilvl w:val="0"/>
          <w:numId w:val="10"/>
        </w:numPr>
        <w:tabs>
          <w:tab w:val="left" w:pos="2085"/>
        </w:tabs>
        <w:spacing w:line="360" w:lineRule="auto"/>
        <w:ind w:left="0" w:right="-176" w:firstLine="0"/>
        <w:jc w:val="left"/>
        <w:rPr>
          <w:sz w:val="28"/>
        </w:rPr>
      </w:pPr>
      <w:r>
        <w:rPr>
          <w:sz w:val="28"/>
        </w:rPr>
        <w:t>разрабатывать</w:t>
      </w:r>
      <w:r>
        <w:rPr>
          <w:spacing w:val="61"/>
          <w:sz w:val="28"/>
        </w:rPr>
        <w:t xml:space="preserve"> </w:t>
      </w:r>
      <w:r>
        <w:rPr>
          <w:sz w:val="28"/>
        </w:rPr>
        <w:t>план</w:t>
      </w:r>
      <w:r>
        <w:rPr>
          <w:spacing w:val="65"/>
          <w:sz w:val="28"/>
        </w:rPr>
        <w:t xml:space="preserve"> </w:t>
      </w:r>
      <w:r>
        <w:rPr>
          <w:sz w:val="28"/>
        </w:rPr>
        <w:t>решения</w:t>
      </w:r>
      <w:r>
        <w:rPr>
          <w:spacing w:val="65"/>
          <w:sz w:val="28"/>
        </w:rPr>
        <w:t xml:space="preserve"> </w:t>
      </w:r>
      <w:r>
        <w:rPr>
          <w:sz w:val="28"/>
        </w:rPr>
        <w:t>проблемы</w:t>
      </w:r>
      <w:r>
        <w:rPr>
          <w:spacing w:val="64"/>
          <w:sz w:val="28"/>
        </w:rPr>
        <w:t xml:space="preserve"> </w:t>
      </w:r>
      <w:r>
        <w:rPr>
          <w:sz w:val="28"/>
        </w:rPr>
        <w:t>с</w:t>
      </w:r>
      <w:r>
        <w:rPr>
          <w:spacing w:val="64"/>
          <w:sz w:val="28"/>
        </w:rPr>
        <w:t xml:space="preserve"> </w:t>
      </w:r>
      <w:r>
        <w:rPr>
          <w:sz w:val="28"/>
        </w:rPr>
        <w:t>учётом</w:t>
      </w:r>
      <w:r>
        <w:rPr>
          <w:spacing w:val="64"/>
          <w:sz w:val="28"/>
        </w:rPr>
        <w:t xml:space="preserve"> </w:t>
      </w:r>
      <w:r>
        <w:rPr>
          <w:sz w:val="28"/>
        </w:rPr>
        <w:t>анализа</w:t>
      </w:r>
      <w:r>
        <w:rPr>
          <w:spacing w:val="63"/>
          <w:sz w:val="28"/>
        </w:rPr>
        <w:t xml:space="preserve"> </w:t>
      </w:r>
      <w:r>
        <w:rPr>
          <w:sz w:val="28"/>
        </w:rPr>
        <w:t>имеющихся</w:t>
      </w:r>
      <w:r>
        <w:rPr>
          <w:spacing w:val="-67"/>
          <w:sz w:val="28"/>
        </w:rPr>
        <w:t xml:space="preserve"> </w:t>
      </w:r>
      <w:r>
        <w:rPr>
          <w:sz w:val="28"/>
        </w:rPr>
        <w:t>материальных</w:t>
      </w:r>
      <w:r>
        <w:rPr>
          <w:spacing w:val="-4"/>
          <w:sz w:val="28"/>
        </w:rPr>
        <w:t xml:space="preserve"> </w:t>
      </w:r>
      <w:r>
        <w:rPr>
          <w:sz w:val="28"/>
        </w:rPr>
        <w:t>и нематериальных</w:t>
      </w:r>
      <w:r>
        <w:rPr>
          <w:spacing w:val="-3"/>
          <w:sz w:val="28"/>
        </w:rPr>
        <w:t xml:space="preserve"> </w:t>
      </w:r>
      <w:r>
        <w:rPr>
          <w:sz w:val="28"/>
        </w:rPr>
        <w:t>ресурсов;</w:t>
      </w:r>
    </w:p>
    <w:p w:rsidR="00274284" w:rsidRDefault="00FE1750" w:rsidP="00C34ADA">
      <w:pPr>
        <w:pStyle w:val="a4"/>
        <w:numPr>
          <w:ilvl w:val="0"/>
          <w:numId w:val="10"/>
        </w:numPr>
        <w:tabs>
          <w:tab w:val="left" w:pos="2034"/>
        </w:tabs>
        <w:spacing w:line="360" w:lineRule="auto"/>
        <w:ind w:left="0" w:right="-176" w:firstLine="0"/>
        <w:jc w:val="left"/>
        <w:rPr>
          <w:sz w:val="28"/>
        </w:rPr>
      </w:pPr>
      <w:r>
        <w:rPr>
          <w:sz w:val="28"/>
        </w:rPr>
        <w:t>вносить</w:t>
      </w:r>
      <w:r>
        <w:rPr>
          <w:spacing w:val="11"/>
          <w:sz w:val="28"/>
        </w:rPr>
        <w:t xml:space="preserve"> </w:t>
      </w:r>
      <w:r>
        <w:rPr>
          <w:sz w:val="28"/>
        </w:rPr>
        <w:t>коррективы</w:t>
      </w:r>
      <w:r>
        <w:rPr>
          <w:spacing w:val="13"/>
          <w:sz w:val="28"/>
        </w:rPr>
        <w:t xml:space="preserve"> </w:t>
      </w:r>
      <w:r>
        <w:rPr>
          <w:sz w:val="28"/>
        </w:rPr>
        <w:t>в</w:t>
      </w:r>
      <w:r>
        <w:rPr>
          <w:spacing w:val="10"/>
          <w:sz w:val="28"/>
        </w:rPr>
        <w:t xml:space="preserve"> </w:t>
      </w:r>
      <w:r>
        <w:rPr>
          <w:sz w:val="28"/>
        </w:rPr>
        <w:t>деятельность,</w:t>
      </w:r>
      <w:r>
        <w:rPr>
          <w:spacing w:val="9"/>
          <w:sz w:val="28"/>
        </w:rPr>
        <w:t xml:space="preserve"> </w:t>
      </w:r>
      <w:r>
        <w:rPr>
          <w:sz w:val="28"/>
        </w:rPr>
        <w:t>оценивать</w:t>
      </w:r>
      <w:r>
        <w:rPr>
          <w:spacing w:val="11"/>
          <w:sz w:val="28"/>
        </w:rPr>
        <w:t xml:space="preserve"> </w:t>
      </w:r>
      <w:r>
        <w:rPr>
          <w:sz w:val="28"/>
        </w:rPr>
        <w:t>соответствие</w:t>
      </w:r>
      <w:r>
        <w:rPr>
          <w:spacing w:val="11"/>
          <w:sz w:val="28"/>
        </w:rPr>
        <w:t xml:space="preserve"> </w:t>
      </w:r>
      <w:r>
        <w:rPr>
          <w:sz w:val="28"/>
        </w:rPr>
        <w:t>результатов</w:t>
      </w:r>
      <w:r>
        <w:rPr>
          <w:spacing w:val="-67"/>
          <w:sz w:val="28"/>
        </w:rPr>
        <w:t xml:space="preserve"> </w:t>
      </w:r>
      <w:r>
        <w:rPr>
          <w:sz w:val="28"/>
        </w:rPr>
        <w:t>целям,</w:t>
      </w:r>
      <w:r>
        <w:rPr>
          <w:spacing w:val="-2"/>
          <w:sz w:val="28"/>
        </w:rPr>
        <w:t xml:space="preserve"> </w:t>
      </w:r>
      <w:r>
        <w:rPr>
          <w:sz w:val="28"/>
        </w:rPr>
        <w:t>оценивать</w:t>
      </w:r>
      <w:r>
        <w:rPr>
          <w:spacing w:val="-5"/>
          <w:sz w:val="28"/>
        </w:rPr>
        <w:t xml:space="preserve"> </w:t>
      </w:r>
      <w:r>
        <w:rPr>
          <w:sz w:val="28"/>
        </w:rPr>
        <w:t>риски</w:t>
      </w:r>
      <w:r>
        <w:rPr>
          <w:spacing w:val="1"/>
          <w:sz w:val="28"/>
        </w:rPr>
        <w:t xml:space="preserve"> </w:t>
      </w:r>
      <w:r>
        <w:rPr>
          <w:sz w:val="28"/>
        </w:rPr>
        <w:t>последствий</w:t>
      </w:r>
      <w:r>
        <w:rPr>
          <w:spacing w:val="-3"/>
          <w:sz w:val="28"/>
        </w:rPr>
        <w:t xml:space="preserve"> </w:t>
      </w:r>
      <w:r>
        <w:rPr>
          <w:sz w:val="28"/>
        </w:rPr>
        <w:t>деятельности;</w:t>
      </w:r>
    </w:p>
    <w:p w:rsidR="00274284" w:rsidRDefault="00FE1750" w:rsidP="00C34ADA">
      <w:pPr>
        <w:pStyle w:val="a4"/>
        <w:numPr>
          <w:ilvl w:val="0"/>
          <w:numId w:val="10"/>
        </w:numPr>
        <w:tabs>
          <w:tab w:val="left" w:pos="2027"/>
        </w:tabs>
        <w:spacing w:line="360" w:lineRule="auto"/>
        <w:ind w:left="0" w:right="-176" w:firstLine="0"/>
        <w:jc w:val="left"/>
        <w:rPr>
          <w:sz w:val="28"/>
        </w:rPr>
      </w:pPr>
      <w:r>
        <w:rPr>
          <w:sz w:val="28"/>
        </w:rPr>
        <w:t>координировать</w:t>
      </w:r>
      <w:r>
        <w:rPr>
          <w:spacing w:val="4"/>
          <w:sz w:val="28"/>
        </w:rPr>
        <w:t xml:space="preserve"> </w:t>
      </w:r>
      <w:r>
        <w:rPr>
          <w:sz w:val="28"/>
        </w:rPr>
        <w:t>и</w:t>
      </w:r>
      <w:r>
        <w:rPr>
          <w:spacing w:val="6"/>
          <w:sz w:val="28"/>
        </w:rPr>
        <w:t xml:space="preserve"> </w:t>
      </w:r>
      <w:r>
        <w:rPr>
          <w:sz w:val="28"/>
        </w:rPr>
        <w:t>выполнять</w:t>
      </w:r>
      <w:r>
        <w:rPr>
          <w:spacing w:val="6"/>
          <w:sz w:val="28"/>
        </w:rPr>
        <w:t xml:space="preserve"> </w:t>
      </w:r>
      <w:r>
        <w:rPr>
          <w:sz w:val="28"/>
        </w:rPr>
        <w:t>работу</w:t>
      </w:r>
      <w:r>
        <w:rPr>
          <w:spacing w:val="4"/>
          <w:sz w:val="28"/>
        </w:rPr>
        <w:t xml:space="preserve"> </w:t>
      </w:r>
      <w:r>
        <w:rPr>
          <w:sz w:val="28"/>
        </w:rPr>
        <w:t>в</w:t>
      </w:r>
      <w:r>
        <w:rPr>
          <w:spacing w:val="6"/>
          <w:sz w:val="28"/>
        </w:rPr>
        <w:t xml:space="preserve"> </w:t>
      </w:r>
      <w:r>
        <w:rPr>
          <w:sz w:val="28"/>
        </w:rPr>
        <w:t>условиях</w:t>
      </w:r>
      <w:r>
        <w:rPr>
          <w:spacing w:val="6"/>
          <w:sz w:val="28"/>
        </w:rPr>
        <w:t xml:space="preserve"> </w:t>
      </w:r>
      <w:r>
        <w:rPr>
          <w:sz w:val="28"/>
        </w:rPr>
        <w:t>реального,</w:t>
      </w:r>
      <w:r>
        <w:rPr>
          <w:spacing w:val="5"/>
          <w:sz w:val="28"/>
        </w:rPr>
        <w:t xml:space="preserve"> </w:t>
      </w:r>
      <w:r>
        <w:rPr>
          <w:sz w:val="28"/>
        </w:rPr>
        <w:t>виртуального</w:t>
      </w:r>
      <w:r>
        <w:rPr>
          <w:spacing w:val="-67"/>
          <w:sz w:val="28"/>
        </w:rPr>
        <w:t xml:space="preserve"> </w:t>
      </w:r>
      <w:r>
        <w:rPr>
          <w:sz w:val="28"/>
        </w:rPr>
        <w:t>и</w:t>
      </w:r>
      <w:r>
        <w:rPr>
          <w:spacing w:val="-1"/>
          <w:sz w:val="28"/>
        </w:rPr>
        <w:t xml:space="preserve"> </w:t>
      </w:r>
      <w:r>
        <w:rPr>
          <w:sz w:val="28"/>
        </w:rPr>
        <w:t>комбинированного</w:t>
      </w:r>
      <w:r>
        <w:rPr>
          <w:spacing w:val="1"/>
          <w:sz w:val="28"/>
        </w:rPr>
        <w:t xml:space="preserve"> </w:t>
      </w:r>
      <w:r>
        <w:rPr>
          <w:sz w:val="28"/>
        </w:rPr>
        <w:t>взаимодействия;</w:t>
      </w:r>
    </w:p>
    <w:p w:rsidR="00274284" w:rsidRDefault="00FE1750" w:rsidP="00C34ADA">
      <w:pPr>
        <w:pStyle w:val="a4"/>
        <w:numPr>
          <w:ilvl w:val="0"/>
          <w:numId w:val="10"/>
        </w:numPr>
        <w:tabs>
          <w:tab w:val="left" w:pos="2018"/>
        </w:tabs>
        <w:spacing w:line="360" w:lineRule="auto"/>
        <w:ind w:left="0" w:right="-176" w:firstLine="0"/>
        <w:jc w:val="left"/>
        <w:rPr>
          <w:sz w:val="28"/>
        </w:rPr>
      </w:pPr>
      <w:r>
        <w:rPr>
          <w:sz w:val="28"/>
        </w:rPr>
        <w:t>развивать</w:t>
      </w:r>
      <w:r>
        <w:rPr>
          <w:spacing w:val="-4"/>
          <w:sz w:val="28"/>
        </w:rPr>
        <w:t xml:space="preserve"> </w:t>
      </w:r>
      <w:r>
        <w:rPr>
          <w:sz w:val="28"/>
        </w:rPr>
        <w:t>креативное</w:t>
      </w:r>
      <w:r>
        <w:rPr>
          <w:spacing w:val="-3"/>
          <w:sz w:val="28"/>
        </w:rPr>
        <w:t xml:space="preserve"> </w:t>
      </w:r>
      <w:r>
        <w:rPr>
          <w:sz w:val="28"/>
        </w:rPr>
        <w:t>мышление</w:t>
      </w:r>
      <w:r>
        <w:rPr>
          <w:spacing w:val="-6"/>
          <w:sz w:val="28"/>
        </w:rPr>
        <w:t xml:space="preserve"> </w:t>
      </w:r>
      <w:r>
        <w:rPr>
          <w:sz w:val="28"/>
        </w:rPr>
        <w:t>при</w:t>
      </w:r>
      <w:r>
        <w:rPr>
          <w:spacing w:val="-4"/>
          <w:sz w:val="28"/>
        </w:rPr>
        <w:t xml:space="preserve"> </w:t>
      </w:r>
      <w:r>
        <w:rPr>
          <w:sz w:val="28"/>
        </w:rPr>
        <w:t>решении</w:t>
      </w:r>
      <w:r>
        <w:rPr>
          <w:spacing w:val="-3"/>
          <w:sz w:val="28"/>
        </w:rPr>
        <w:t xml:space="preserve"> </w:t>
      </w:r>
      <w:r>
        <w:rPr>
          <w:sz w:val="28"/>
        </w:rPr>
        <w:t>жизненных</w:t>
      </w:r>
      <w:r>
        <w:rPr>
          <w:spacing w:val="-2"/>
          <w:sz w:val="28"/>
        </w:rPr>
        <w:t xml:space="preserve"> </w:t>
      </w:r>
      <w:r>
        <w:rPr>
          <w:sz w:val="28"/>
        </w:rPr>
        <w:t>проблем;</w:t>
      </w:r>
    </w:p>
    <w:p w:rsidR="00274284" w:rsidRDefault="00FE1750" w:rsidP="00C34ADA">
      <w:pPr>
        <w:pStyle w:val="a4"/>
        <w:numPr>
          <w:ilvl w:val="0"/>
          <w:numId w:val="9"/>
        </w:numPr>
        <w:tabs>
          <w:tab w:val="left" w:pos="2027"/>
        </w:tabs>
        <w:spacing w:line="360" w:lineRule="auto"/>
        <w:ind w:left="0" w:right="-176" w:firstLine="0"/>
        <w:rPr>
          <w:sz w:val="28"/>
        </w:rPr>
      </w:pPr>
      <w:r>
        <w:rPr>
          <w:i/>
          <w:sz w:val="28"/>
        </w:rPr>
        <w:t>базовые</w:t>
      </w:r>
      <w:r>
        <w:rPr>
          <w:i/>
          <w:spacing w:val="-4"/>
          <w:sz w:val="28"/>
        </w:rPr>
        <w:t xml:space="preserve"> </w:t>
      </w:r>
      <w:r>
        <w:rPr>
          <w:i/>
          <w:sz w:val="28"/>
        </w:rPr>
        <w:t>исследовательские</w:t>
      </w:r>
      <w:r>
        <w:rPr>
          <w:i/>
          <w:spacing w:val="-3"/>
          <w:sz w:val="28"/>
        </w:rPr>
        <w:t xml:space="preserve"> </w:t>
      </w:r>
      <w:r>
        <w:rPr>
          <w:i/>
          <w:sz w:val="28"/>
        </w:rPr>
        <w:t>действия</w:t>
      </w:r>
      <w:r>
        <w:rPr>
          <w:sz w:val="28"/>
        </w:rPr>
        <w:t>:</w:t>
      </w:r>
    </w:p>
    <w:p w:rsidR="00274284" w:rsidRDefault="00FE1750" w:rsidP="00C34ADA">
      <w:pPr>
        <w:pStyle w:val="a4"/>
        <w:numPr>
          <w:ilvl w:val="0"/>
          <w:numId w:val="10"/>
        </w:numPr>
        <w:tabs>
          <w:tab w:val="left" w:pos="2044"/>
        </w:tabs>
        <w:spacing w:line="360" w:lineRule="auto"/>
        <w:ind w:left="0" w:right="-176" w:firstLine="0"/>
        <w:rPr>
          <w:sz w:val="28"/>
        </w:rPr>
      </w:pPr>
      <w:r>
        <w:rPr>
          <w:sz w:val="28"/>
        </w:rPr>
        <w:t>владеть навыками учебно-исследовательской и проектной деятельности,</w:t>
      </w:r>
      <w:r>
        <w:rPr>
          <w:spacing w:val="1"/>
          <w:sz w:val="28"/>
        </w:rPr>
        <w:t xml:space="preserve"> </w:t>
      </w:r>
      <w:r>
        <w:rPr>
          <w:sz w:val="28"/>
        </w:rPr>
        <w:t>навыками разрешения проблем; способностью и готовностью к самостоятельному</w:t>
      </w:r>
      <w:r>
        <w:rPr>
          <w:spacing w:val="-67"/>
          <w:sz w:val="28"/>
        </w:rPr>
        <w:t xml:space="preserve"> </w:t>
      </w:r>
      <w:r>
        <w:rPr>
          <w:sz w:val="28"/>
        </w:rPr>
        <w:t>поиску методов решения практических задач, применению различных методов</w:t>
      </w:r>
      <w:r>
        <w:rPr>
          <w:spacing w:val="1"/>
          <w:sz w:val="28"/>
        </w:rPr>
        <w:t xml:space="preserve"> </w:t>
      </w:r>
      <w:r>
        <w:rPr>
          <w:sz w:val="28"/>
        </w:rPr>
        <w:t>познания;</w:t>
      </w:r>
    </w:p>
    <w:p w:rsidR="00274284" w:rsidRDefault="00FE1750" w:rsidP="00C34ADA">
      <w:pPr>
        <w:pStyle w:val="a4"/>
        <w:numPr>
          <w:ilvl w:val="0"/>
          <w:numId w:val="10"/>
        </w:numPr>
        <w:tabs>
          <w:tab w:val="left" w:pos="2138"/>
        </w:tabs>
        <w:spacing w:line="360" w:lineRule="auto"/>
        <w:ind w:left="0" w:right="-176" w:firstLine="0"/>
        <w:rPr>
          <w:sz w:val="28"/>
        </w:rPr>
      </w:pPr>
      <w:r>
        <w:rPr>
          <w:sz w:val="28"/>
        </w:rPr>
        <w:t>овладение</w:t>
      </w:r>
      <w:r>
        <w:rPr>
          <w:spacing w:val="1"/>
          <w:sz w:val="28"/>
        </w:rPr>
        <w:t xml:space="preserve"> </w:t>
      </w:r>
      <w:r>
        <w:rPr>
          <w:sz w:val="28"/>
        </w:rPr>
        <w:t>видами</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получению</w:t>
      </w:r>
      <w:r>
        <w:rPr>
          <w:spacing w:val="1"/>
          <w:sz w:val="28"/>
        </w:rPr>
        <w:t xml:space="preserve"> </w:t>
      </w:r>
      <w:r>
        <w:rPr>
          <w:sz w:val="28"/>
        </w:rPr>
        <w:t>нового</w:t>
      </w:r>
      <w:r>
        <w:rPr>
          <w:spacing w:val="1"/>
          <w:sz w:val="28"/>
        </w:rPr>
        <w:t xml:space="preserve"> </w:t>
      </w:r>
      <w:r>
        <w:rPr>
          <w:sz w:val="28"/>
        </w:rPr>
        <w:t>знания,</w:t>
      </w:r>
      <w:r>
        <w:rPr>
          <w:spacing w:val="1"/>
          <w:sz w:val="28"/>
        </w:rPr>
        <w:t xml:space="preserve"> </w:t>
      </w:r>
      <w:r>
        <w:rPr>
          <w:sz w:val="28"/>
        </w:rPr>
        <w:t>его</w:t>
      </w:r>
      <w:r>
        <w:rPr>
          <w:spacing w:val="1"/>
          <w:sz w:val="28"/>
        </w:rPr>
        <w:t xml:space="preserve"> </w:t>
      </w:r>
      <w:r>
        <w:rPr>
          <w:sz w:val="28"/>
        </w:rPr>
        <w:t>интерпретации,</w:t>
      </w:r>
      <w:r>
        <w:rPr>
          <w:spacing w:val="28"/>
          <w:sz w:val="28"/>
        </w:rPr>
        <w:t xml:space="preserve"> </w:t>
      </w:r>
      <w:r>
        <w:rPr>
          <w:sz w:val="28"/>
        </w:rPr>
        <w:t>преобразованию</w:t>
      </w:r>
      <w:r>
        <w:rPr>
          <w:spacing w:val="28"/>
          <w:sz w:val="28"/>
        </w:rPr>
        <w:t xml:space="preserve"> </w:t>
      </w:r>
      <w:r>
        <w:rPr>
          <w:sz w:val="28"/>
        </w:rPr>
        <w:t>и</w:t>
      </w:r>
      <w:r>
        <w:rPr>
          <w:spacing w:val="30"/>
          <w:sz w:val="28"/>
        </w:rPr>
        <w:t xml:space="preserve"> </w:t>
      </w:r>
      <w:r>
        <w:rPr>
          <w:sz w:val="28"/>
        </w:rPr>
        <w:t>применению</w:t>
      </w:r>
      <w:r>
        <w:rPr>
          <w:spacing w:val="28"/>
          <w:sz w:val="28"/>
        </w:rPr>
        <w:t xml:space="preserve"> </w:t>
      </w:r>
      <w:r>
        <w:rPr>
          <w:sz w:val="28"/>
        </w:rPr>
        <w:t>в</w:t>
      </w:r>
      <w:r>
        <w:rPr>
          <w:spacing w:val="29"/>
          <w:sz w:val="28"/>
        </w:rPr>
        <w:t xml:space="preserve"> </w:t>
      </w:r>
      <w:r>
        <w:rPr>
          <w:sz w:val="28"/>
        </w:rPr>
        <w:t>различных</w:t>
      </w:r>
      <w:r>
        <w:rPr>
          <w:spacing w:val="29"/>
          <w:sz w:val="28"/>
        </w:rPr>
        <w:t xml:space="preserve"> </w:t>
      </w:r>
      <w:r>
        <w:rPr>
          <w:sz w:val="28"/>
        </w:rPr>
        <w:t>учебных</w:t>
      </w:r>
      <w:r>
        <w:rPr>
          <w:spacing w:val="29"/>
          <w:sz w:val="28"/>
        </w:rPr>
        <w:t xml:space="preserve"> </w:t>
      </w:r>
      <w:r>
        <w:rPr>
          <w:sz w:val="28"/>
        </w:rPr>
        <w:t>ситуациях</w:t>
      </w:r>
      <w:r>
        <w:rPr>
          <w:spacing w:val="-67"/>
          <w:sz w:val="28"/>
        </w:rPr>
        <w:t xml:space="preserve"> </w:t>
      </w:r>
      <w:r>
        <w:rPr>
          <w:sz w:val="28"/>
        </w:rPr>
        <w:t>(в</w:t>
      </w:r>
      <w:r>
        <w:rPr>
          <w:spacing w:val="-2"/>
          <w:sz w:val="28"/>
        </w:rPr>
        <w:t xml:space="preserve"> </w:t>
      </w:r>
      <w:r>
        <w:rPr>
          <w:sz w:val="28"/>
        </w:rPr>
        <w:t>том числе</w:t>
      </w:r>
      <w:r>
        <w:rPr>
          <w:spacing w:val="-3"/>
          <w:sz w:val="28"/>
        </w:rPr>
        <w:t xml:space="preserve"> </w:t>
      </w:r>
      <w:r>
        <w:rPr>
          <w:sz w:val="28"/>
        </w:rPr>
        <w:t>при создании</w:t>
      </w:r>
      <w:r>
        <w:rPr>
          <w:spacing w:val="-1"/>
          <w:sz w:val="28"/>
        </w:rPr>
        <w:t xml:space="preserve"> </w:t>
      </w:r>
      <w:r>
        <w:rPr>
          <w:sz w:val="28"/>
        </w:rPr>
        <w:t>учебных</w:t>
      </w:r>
      <w:r>
        <w:rPr>
          <w:spacing w:val="1"/>
          <w:sz w:val="28"/>
        </w:rPr>
        <w:t xml:space="preserve"> </w:t>
      </w:r>
      <w:r>
        <w:rPr>
          <w:sz w:val="28"/>
        </w:rPr>
        <w:t>и социальных проектов);</w:t>
      </w:r>
    </w:p>
    <w:p w:rsidR="00274284" w:rsidRDefault="00FE1750" w:rsidP="00C34ADA">
      <w:pPr>
        <w:pStyle w:val="a4"/>
        <w:numPr>
          <w:ilvl w:val="0"/>
          <w:numId w:val="10"/>
        </w:numPr>
        <w:tabs>
          <w:tab w:val="left" w:pos="2301"/>
        </w:tabs>
        <w:spacing w:line="360" w:lineRule="auto"/>
        <w:ind w:left="0" w:right="-176" w:firstLine="0"/>
        <w:rPr>
          <w:sz w:val="28"/>
        </w:rPr>
      </w:pPr>
      <w:r>
        <w:rPr>
          <w:sz w:val="28"/>
        </w:rPr>
        <w:t>формирование</w:t>
      </w:r>
      <w:r>
        <w:rPr>
          <w:spacing w:val="1"/>
          <w:sz w:val="28"/>
        </w:rPr>
        <w:t xml:space="preserve"> </w:t>
      </w:r>
      <w:r>
        <w:rPr>
          <w:sz w:val="28"/>
        </w:rPr>
        <w:t>научного</w:t>
      </w:r>
      <w:r>
        <w:rPr>
          <w:spacing w:val="1"/>
          <w:sz w:val="28"/>
        </w:rPr>
        <w:t xml:space="preserve"> </w:t>
      </w:r>
      <w:r>
        <w:rPr>
          <w:sz w:val="28"/>
        </w:rPr>
        <w:t>типа</w:t>
      </w:r>
      <w:r>
        <w:rPr>
          <w:spacing w:val="1"/>
          <w:sz w:val="28"/>
        </w:rPr>
        <w:t xml:space="preserve"> </w:t>
      </w:r>
      <w:r>
        <w:rPr>
          <w:sz w:val="28"/>
        </w:rPr>
        <w:t>мышления,</w:t>
      </w:r>
      <w:r>
        <w:rPr>
          <w:spacing w:val="1"/>
          <w:sz w:val="28"/>
        </w:rPr>
        <w:t xml:space="preserve"> </w:t>
      </w:r>
      <w:r>
        <w:rPr>
          <w:sz w:val="28"/>
        </w:rPr>
        <w:t>владение</w:t>
      </w:r>
      <w:r>
        <w:rPr>
          <w:spacing w:val="1"/>
          <w:sz w:val="28"/>
        </w:rPr>
        <w:t xml:space="preserve"> </w:t>
      </w:r>
      <w:r>
        <w:rPr>
          <w:sz w:val="28"/>
        </w:rPr>
        <w:t>научной</w:t>
      </w:r>
      <w:r>
        <w:rPr>
          <w:spacing w:val="1"/>
          <w:sz w:val="28"/>
        </w:rPr>
        <w:t xml:space="preserve"> </w:t>
      </w:r>
      <w:r>
        <w:rPr>
          <w:sz w:val="28"/>
        </w:rPr>
        <w:t>терминологией,</w:t>
      </w:r>
      <w:r>
        <w:rPr>
          <w:spacing w:val="-2"/>
          <w:sz w:val="28"/>
        </w:rPr>
        <w:t xml:space="preserve"> </w:t>
      </w:r>
      <w:r>
        <w:rPr>
          <w:sz w:val="28"/>
        </w:rPr>
        <w:t>ключевыми понятиями</w:t>
      </w:r>
      <w:r>
        <w:rPr>
          <w:spacing w:val="-3"/>
          <w:sz w:val="28"/>
        </w:rPr>
        <w:t xml:space="preserve"> </w:t>
      </w:r>
      <w:r>
        <w:rPr>
          <w:sz w:val="28"/>
        </w:rPr>
        <w:t>и методами;</w:t>
      </w:r>
    </w:p>
    <w:p w:rsidR="00274284" w:rsidRDefault="00FE1750" w:rsidP="00C34ADA">
      <w:pPr>
        <w:pStyle w:val="a4"/>
        <w:numPr>
          <w:ilvl w:val="0"/>
          <w:numId w:val="10"/>
        </w:numPr>
        <w:tabs>
          <w:tab w:val="left" w:pos="2171"/>
        </w:tabs>
        <w:spacing w:line="360" w:lineRule="auto"/>
        <w:ind w:left="0" w:right="-176" w:firstLine="0"/>
        <w:rPr>
          <w:sz w:val="28"/>
        </w:rPr>
      </w:pP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w:t>
      </w:r>
      <w:r>
        <w:rPr>
          <w:spacing w:val="-3"/>
          <w:sz w:val="28"/>
        </w:rPr>
        <w:t xml:space="preserve"> </w:t>
      </w:r>
      <w:r>
        <w:rPr>
          <w:sz w:val="28"/>
        </w:rPr>
        <w:t>жизненных</w:t>
      </w:r>
      <w:r>
        <w:rPr>
          <w:spacing w:val="1"/>
          <w:sz w:val="28"/>
        </w:rPr>
        <w:t xml:space="preserve"> </w:t>
      </w:r>
      <w:r>
        <w:rPr>
          <w:sz w:val="28"/>
        </w:rPr>
        <w:t>ситуациях;</w:t>
      </w:r>
    </w:p>
    <w:p w:rsidR="00274284" w:rsidRDefault="00FE1750" w:rsidP="00C34ADA">
      <w:pPr>
        <w:pStyle w:val="a4"/>
        <w:numPr>
          <w:ilvl w:val="0"/>
          <w:numId w:val="10"/>
        </w:numPr>
        <w:tabs>
          <w:tab w:val="left" w:pos="2164"/>
        </w:tabs>
        <w:spacing w:line="360" w:lineRule="auto"/>
        <w:ind w:left="142" w:right="-176" w:firstLine="0"/>
        <w:rPr>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актуализировать</w:t>
      </w:r>
      <w:r>
        <w:rPr>
          <w:spacing w:val="1"/>
          <w:sz w:val="28"/>
        </w:rPr>
        <w:t xml:space="preserve"> </w:t>
      </w:r>
      <w:r>
        <w:rPr>
          <w:sz w:val="28"/>
        </w:rPr>
        <w:t>задачу,</w:t>
      </w:r>
      <w:r>
        <w:rPr>
          <w:spacing w:val="-67"/>
          <w:sz w:val="28"/>
        </w:rPr>
        <w:t xml:space="preserve"> </w:t>
      </w:r>
      <w:r>
        <w:rPr>
          <w:sz w:val="28"/>
        </w:rPr>
        <w:t>выдвигать гипотезу её решения, находить аргументы для доказательства своих</w:t>
      </w:r>
      <w:r>
        <w:rPr>
          <w:spacing w:val="1"/>
          <w:sz w:val="28"/>
        </w:rPr>
        <w:t xml:space="preserve"> </w:t>
      </w:r>
      <w:r>
        <w:rPr>
          <w:sz w:val="28"/>
        </w:rPr>
        <w:t>утверждений,</w:t>
      </w:r>
      <w:r>
        <w:rPr>
          <w:spacing w:val="-2"/>
          <w:sz w:val="28"/>
        </w:rPr>
        <w:t xml:space="preserve"> </w:t>
      </w:r>
      <w:r>
        <w:rPr>
          <w:sz w:val="28"/>
        </w:rPr>
        <w:t>задавать</w:t>
      </w:r>
      <w:r>
        <w:rPr>
          <w:spacing w:val="-1"/>
          <w:sz w:val="28"/>
        </w:rPr>
        <w:t xml:space="preserve"> </w:t>
      </w:r>
      <w:r>
        <w:rPr>
          <w:sz w:val="28"/>
        </w:rPr>
        <w:t>параметры</w:t>
      </w:r>
      <w:r>
        <w:rPr>
          <w:spacing w:val="-3"/>
          <w:sz w:val="28"/>
        </w:rPr>
        <w:t xml:space="preserve"> </w:t>
      </w:r>
      <w:r>
        <w:rPr>
          <w:sz w:val="28"/>
        </w:rPr>
        <w:t>и критерии</w:t>
      </w:r>
      <w:r>
        <w:rPr>
          <w:spacing w:val="-4"/>
          <w:sz w:val="28"/>
        </w:rPr>
        <w:t xml:space="preserve"> </w:t>
      </w:r>
      <w:r>
        <w:rPr>
          <w:sz w:val="28"/>
        </w:rPr>
        <w:t>решения;</w:t>
      </w:r>
    </w:p>
    <w:p w:rsidR="00274284" w:rsidRDefault="00FE1750" w:rsidP="00C34ADA">
      <w:pPr>
        <w:pStyle w:val="a4"/>
        <w:numPr>
          <w:ilvl w:val="0"/>
          <w:numId w:val="10"/>
        </w:numPr>
        <w:tabs>
          <w:tab w:val="left" w:pos="2210"/>
        </w:tabs>
        <w:spacing w:line="360" w:lineRule="auto"/>
        <w:ind w:left="142" w:right="-176" w:firstLine="0"/>
        <w:rPr>
          <w:sz w:val="28"/>
        </w:rPr>
      </w:pPr>
      <w:r>
        <w:rPr>
          <w:sz w:val="28"/>
        </w:rPr>
        <w:t>анализировать</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результаты,</w:t>
      </w:r>
      <w:r>
        <w:rPr>
          <w:spacing w:val="1"/>
          <w:sz w:val="28"/>
        </w:rPr>
        <w:t xml:space="preserve"> </w:t>
      </w:r>
      <w:r>
        <w:rPr>
          <w:sz w:val="28"/>
        </w:rPr>
        <w:t>критически</w:t>
      </w:r>
      <w:r>
        <w:rPr>
          <w:spacing w:val="1"/>
          <w:sz w:val="28"/>
        </w:rPr>
        <w:t xml:space="preserve"> </w:t>
      </w:r>
      <w:r>
        <w:rPr>
          <w:sz w:val="28"/>
        </w:rPr>
        <w:t>оценивать</w:t>
      </w:r>
      <w:r>
        <w:rPr>
          <w:spacing w:val="1"/>
          <w:sz w:val="28"/>
        </w:rPr>
        <w:t xml:space="preserve"> </w:t>
      </w:r>
      <w:r>
        <w:rPr>
          <w:sz w:val="28"/>
        </w:rPr>
        <w:t>их</w:t>
      </w:r>
      <w:r>
        <w:rPr>
          <w:spacing w:val="1"/>
          <w:sz w:val="28"/>
        </w:rPr>
        <w:t xml:space="preserve"> </w:t>
      </w:r>
      <w:r>
        <w:rPr>
          <w:sz w:val="28"/>
        </w:rPr>
        <w:t>достоверность,</w:t>
      </w:r>
      <w:r>
        <w:rPr>
          <w:spacing w:val="1"/>
          <w:sz w:val="28"/>
        </w:rPr>
        <w:t xml:space="preserve"> </w:t>
      </w:r>
      <w:r>
        <w:rPr>
          <w:sz w:val="28"/>
        </w:rPr>
        <w:t>прогнозировать</w:t>
      </w:r>
      <w:r>
        <w:rPr>
          <w:spacing w:val="1"/>
          <w:sz w:val="28"/>
        </w:rPr>
        <w:t xml:space="preserve"> </w:t>
      </w:r>
      <w:r>
        <w:rPr>
          <w:sz w:val="28"/>
        </w:rPr>
        <w:t>изменение</w:t>
      </w:r>
      <w:r>
        <w:rPr>
          <w:spacing w:val="1"/>
          <w:sz w:val="28"/>
        </w:rPr>
        <w:t xml:space="preserve"> </w:t>
      </w:r>
      <w:r>
        <w:rPr>
          <w:sz w:val="28"/>
        </w:rPr>
        <w:t>в</w:t>
      </w:r>
      <w:r>
        <w:rPr>
          <w:spacing w:val="1"/>
          <w:sz w:val="28"/>
        </w:rPr>
        <w:t xml:space="preserve"> </w:t>
      </w:r>
      <w:r>
        <w:rPr>
          <w:sz w:val="28"/>
        </w:rPr>
        <w:t>новых</w:t>
      </w:r>
      <w:r>
        <w:rPr>
          <w:spacing w:val="1"/>
          <w:sz w:val="28"/>
        </w:rPr>
        <w:t xml:space="preserve"> </w:t>
      </w:r>
      <w:r>
        <w:rPr>
          <w:sz w:val="28"/>
        </w:rPr>
        <w:t>условиях;</w:t>
      </w:r>
    </w:p>
    <w:p w:rsidR="00274284" w:rsidRDefault="00FE1750" w:rsidP="00C34ADA">
      <w:pPr>
        <w:pStyle w:val="a4"/>
        <w:numPr>
          <w:ilvl w:val="0"/>
          <w:numId w:val="10"/>
        </w:numPr>
        <w:tabs>
          <w:tab w:val="left" w:pos="2018"/>
        </w:tabs>
        <w:spacing w:line="360" w:lineRule="auto"/>
        <w:ind w:left="142" w:right="-176" w:firstLine="0"/>
        <w:rPr>
          <w:sz w:val="28"/>
        </w:rPr>
      </w:pPr>
      <w:r>
        <w:rPr>
          <w:sz w:val="28"/>
        </w:rPr>
        <w:t>давать</w:t>
      </w:r>
      <w:r>
        <w:rPr>
          <w:spacing w:val="-5"/>
          <w:sz w:val="28"/>
        </w:rPr>
        <w:t xml:space="preserve"> </w:t>
      </w:r>
      <w:r>
        <w:rPr>
          <w:sz w:val="28"/>
        </w:rPr>
        <w:t>оценку</w:t>
      </w:r>
      <w:r>
        <w:rPr>
          <w:spacing w:val="-2"/>
          <w:sz w:val="28"/>
        </w:rPr>
        <w:t xml:space="preserve"> </w:t>
      </w:r>
      <w:r>
        <w:rPr>
          <w:sz w:val="28"/>
        </w:rPr>
        <w:t>новым</w:t>
      </w:r>
      <w:r>
        <w:rPr>
          <w:spacing w:val="-3"/>
          <w:sz w:val="28"/>
        </w:rPr>
        <w:t xml:space="preserve"> </w:t>
      </w:r>
      <w:r>
        <w:rPr>
          <w:sz w:val="28"/>
        </w:rPr>
        <w:t>ситуациям,</w:t>
      </w:r>
      <w:r>
        <w:rPr>
          <w:spacing w:val="-4"/>
          <w:sz w:val="28"/>
        </w:rPr>
        <w:t xml:space="preserve"> </w:t>
      </w:r>
      <w:r>
        <w:rPr>
          <w:sz w:val="28"/>
        </w:rPr>
        <w:t>оценивать</w:t>
      </w:r>
      <w:r>
        <w:rPr>
          <w:spacing w:val="-5"/>
          <w:sz w:val="28"/>
        </w:rPr>
        <w:t xml:space="preserve"> </w:t>
      </w:r>
      <w:r>
        <w:rPr>
          <w:sz w:val="28"/>
        </w:rPr>
        <w:t>приобретённый</w:t>
      </w:r>
      <w:r>
        <w:rPr>
          <w:spacing w:val="-6"/>
          <w:sz w:val="28"/>
        </w:rPr>
        <w:t xml:space="preserve"> </w:t>
      </w:r>
      <w:r>
        <w:rPr>
          <w:sz w:val="28"/>
        </w:rPr>
        <w:t>опыт;</w:t>
      </w:r>
    </w:p>
    <w:p w:rsidR="00274284" w:rsidRDefault="00FE1750" w:rsidP="00C34ADA">
      <w:pPr>
        <w:pStyle w:val="a4"/>
        <w:numPr>
          <w:ilvl w:val="0"/>
          <w:numId w:val="10"/>
        </w:numPr>
        <w:tabs>
          <w:tab w:val="left" w:pos="2104"/>
        </w:tabs>
        <w:spacing w:line="360" w:lineRule="auto"/>
        <w:ind w:left="142" w:right="-176" w:firstLine="0"/>
        <w:rPr>
          <w:sz w:val="28"/>
        </w:rPr>
      </w:pPr>
      <w:r>
        <w:rPr>
          <w:sz w:val="28"/>
        </w:rPr>
        <w:t>осуществлять</w:t>
      </w:r>
      <w:r>
        <w:rPr>
          <w:spacing w:val="1"/>
          <w:sz w:val="28"/>
        </w:rPr>
        <w:t xml:space="preserve"> </w:t>
      </w:r>
      <w:r>
        <w:rPr>
          <w:sz w:val="28"/>
        </w:rPr>
        <w:t>целенаправленный</w:t>
      </w:r>
      <w:r>
        <w:rPr>
          <w:spacing w:val="1"/>
          <w:sz w:val="28"/>
        </w:rPr>
        <w:t xml:space="preserve"> </w:t>
      </w:r>
      <w:r>
        <w:rPr>
          <w:sz w:val="28"/>
        </w:rPr>
        <w:t>поиск</w:t>
      </w:r>
      <w:r>
        <w:rPr>
          <w:spacing w:val="1"/>
          <w:sz w:val="28"/>
        </w:rPr>
        <w:t xml:space="preserve"> </w:t>
      </w:r>
      <w:r>
        <w:rPr>
          <w:sz w:val="28"/>
        </w:rPr>
        <w:t>переноса</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действия</w:t>
      </w:r>
      <w:r>
        <w:rPr>
          <w:spacing w:val="-1"/>
          <w:sz w:val="28"/>
        </w:rPr>
        <w:t xml:space="preserve"> </w:t>
      </w:r>
      <w:r>
        <w:rPr>
          <w:sz w:val="28"/>
        </w:rPr>
        <w:t>в</w:t>
      </w:r>
      <w:r>
        <w:rPr>
          <w:spacing w:val="-4"/>
          <w:sz w:val="28"/>
        </w:rPr>
        <w:t xml:space="preserve"> </w:t>
      </w:r>
      <w:r>
        <w:rPr>
          <w:sz w:val="28"/>
        </w:rPr>
        <w:t>профессиональную</w:t>
      </w:r>
      <w:r>
        <w:rPr>
          <w:spacing w:val="-1"/>
          <w:sz w:val="28"/>
        </w:rPr>
        <w:t xml:space="preserve"> </w:t>
      </w:r>
      <w:r>
        <w:rPr>
          <w:sz w:val="28"/>
        </w:rPr>
        <w:t>среду;</w:t>
      </w:r>
    </w:p>
    <w:p w:rsidR="00274284" w:rsidRDefault="00FE1750" w:rsidP="00C34ADA">
      <w:pPr>
        <w:pStyle w:val="a4"/>
        <w:numPr>
          <w:ilvl w:val="0"/>
          <w:numId w:val="10"/>
        </w:numPr>
        <w:tabs>
          <w:tab w:val="left" w:pos="2099"/>
        </w:tabs>
        <w:spacing w:line="360" w:lineRule="auto"/>
        <w:ind w:left="142" w:right="-176" w:firstLine="0"/>
        <w:rPr>
          <w:sz w:val="28"/>
        </w:rPr>
      </w:pPr>
      <w:r>
        <w:rPr>
          <w:sz w:val="28"/>
        </w:rPr>
        <w:t>уметь</w:t>
      </w:r>
      <w:r>
        <w:rPr>
          <w:spacing w:val="1"/>
          <w:sz w:val="28"/>
        </w:rPr>
        <w:t xml:space="preserve"> </w:t>
      </w:r>
      <w:r>
        <w:rPr>
          <w:sz w:val="28"/>
        </w:rPr>
        <w:t>переносить</w:t>
      </w:r>
      <w:r>
        <w:rPr>
          <w:spacing w:val="1"/>
          <w:sz w:val="28"/>
        </w:rPr>
        <w:t xml:space="preserve"> </w:t>
      </w:r>
      <w:r>
        <w:rPr>
          <w:sz w:val="28"/>
        </w:rPr>
        <w:t>знания</w:t>
      </w:r>
      <w:r>
        <w:rPr>
          <w:spacing w:val="1"/>
          <w:sz w:val="28"/>
        </w:rPr>
        <w:t xml:space="preserve"> </w:t>
      </w:r>
      <w:r>
        <w:rPr>
          <w:sz w:val="28"/>
        </w:rPr>
        <w:t>в</w:t>
      </w:r>
      <w:r>
        <w:rPr>
          <w:spacing w:val="1"/>
          <w:sz w:val="28"/>
        </w:rPr>
        <w:t xml:space="preserve"> </w:t>
      </w:r>
      <w:r>
        <w:rPr>
          <w:sz w:val="28"/>
        </w:rPr>
        <w:t>познавательную</w:t>
      </w:r>
      <w:r>
        <w:rPr>
          <w:spacing w:val="1"/>
          <w:sz w:val="28"/>
        </w:rPr>
        <w:t xml:space="preserve"> </w:t>
      </w:r>
      <w:r>
        <w:rPr>
          <w:sz w:val="28"/>
        </w:rPr>
        <w:t>и</w:t>
      </w:r>
      <w:r>
        <w:rPr>
          <w:spacing w:val="1"/>
          <w:sz w:val="28"/>
        </w:rPr>
        <w:t xml:space="preserve"> </w:t>
      </w:r>
      <w:r>
        <w:rPr>
          <w:sz w:val="28"/>
        </w:rPr>
        <w:t>практическую</w:t>
      </w:r>
      <w:r>
        <w:rPr>
          <w:spacing w:val="1"/>
          <w:sz w:val="28"/>
        </w:rPr>
        <w:t xml:space="preserve"> </w:t>
      </w:r>
      <w:r>
        <w:rPr>
          <w:sz w:val="28"/>
        </w:rPr>
        <w:t>области</w:t>
      </w:r>
      <w:r>
        <w:rPr>
          <w:spacing w:val="1"/>
          <w:sz w:val="28"/>
        </w:rPr>
        <w:t xml:space="preserve"> </w:t>
      </w:r>
      <w:r>
        <w:rPr>
          <w:sz w:val="28"/>
        </w:rPr>
        <w:t>жизнедеятельности;</w:t>
      </w:r>
    </w:p>
    <w:p w:rsidR="00274284" w:rsidRDefault="00FE1750" w:rsidP="00C34ADA">
      <w:pPr>
        <w:pStyle w:val="a4"/>
        <w:numPr>
          <w:ilvl w:val="0"/>
          <w:numId w:val="10"/>
        </w:numPr>
        <w:tabs>
          <w:tab w:val="left" w:pos="2018"/>
        </w:tabs>
        <w:spacing w:line="360" w:lineRule="auto"/>
        <w:ind w:left="142" w:right="-176" w:firstLine="0"/>
        <w:rPr>
          <w:sz w:val="28"/>
        </w:rPr>
      </w:pPr>
      <w:r>
        <w:rPr>
          <w:sz w:val="28"/>
        </w:rPr>
        <w:t>уметь</w:t>
      </w:r>
      <w:r>
        <w:rPr>
          <w:spacing w:val="-3"/>
          <w:sz w:val="28"/>
        </w:rPr>
        <w:t xml:space="preserve"> </w:t>
      </w:r>
      <w:r>
        <w:rPr>
          <w:sz w:val="28"/>
        </w:rPr>
        <w:t>интегрировать</w:t>
      </w:r>
      <w:r>
        <w:rPr>
          <w:spacing w:val="-4"/>
          <w:sz w:val="28"/>
        </w:rPr>
        <w:t xml:space="preserve"> </w:t>
      </w:r>
      <w:r>
        <w:rPr>
          <w:sz w:val="28"/>
        </w:rPr>
        <w:t>знания</w:t>
      </w:r>
      <w:r>
        <w:rPr>
          <w:spacing w:val="-2"/>
          <w:sz w:val="28"/>
        </w:rPr>
        <w:t xml:space="preserve"> </w:t>
      </w:r>
      <w:r>
        <w:rPr>
          <w:sz w:val="28"/>
        </w:rPr>
        <w:t>из</w:t>
      </w:r>
      <w:r>
        <w:rPr>
          <w:spacing w:val="-5"/>
          <w:sz w:val="28"/>
        </w:rPr>
        <w:t xml:space="preserve"> </w:t>
      </w:r>
      <w:r>
        <w:rPr>
          <w:sz w:val="28"/>
        </w:rPr>
        <w:t>разных</w:t>
      </w:r>
      <w:r>
        <w:rPr>
          <w:spacing w:val="-4"/>
          <w:sz w:val="28"/>
        </w:rPr>
        <w:t xml:space="preserve"> </w:t>
      </w:r>
      <w:r>
        <w:rPr>
          <w:sz w:val="28"/>
        </w:rPr>
        <w:t>предметных</w:t>
      </w:r>
      <w:r>
        <w:rPr>
          <w:spacing w:val="-5"/>
          <w:sz w:val="28"/>
        </w:rPr>
        <w:t xml:space="preserve"> </w:t>
      </w:r>
      <w:r>
        <w:rPr>
          <w:sz w:val="28"/>
        </w:rPr>
        <w:t>областей;</w:t>
      </w:r>
    </w:p>
    <w:p w:rsidR="00274284" w:rsidRDefault="00FE1750" w:rsidP="00C34ADA">
      <w:pPr>
        <w:pStyle w:val="a4"/>
        <w:numPr>
          <w:ilvl w:val="0"/>
          <w:numId w:val="10"/>
        </w:numPr>
        <w:tabs>
          <w:tab w:val="left" w:pos="2075"/>
        </w:tabs>
        <w:spacing w:line="360" w:lineRule="auto"/>
        <w:ind w:left="142" w:right="-176" w:firstLine="0"/>
        <w:rPr>
          <w:sz w:val="28"/>
        </w:rPr>
      </w:pPr>
      <w:r>
        <w:rPr>
          <w:sz w:val="28"/>
        </w:rPr>
        <w:t>выдвигать новые идеи, предлагать оригинальные подходы и решения;</w:t>
      </w:r>
      <w:r>
        <w:rPr>
          <w:spacing w:val="1"/>
          <w:sz w:val="28"/>
        </w:rPr>
        <w:t xml:space="preserve"> </w:t>
      </w:r>
      <w:r>
        <w:rPr>
          <w:sz w:val="28"/>
        </w:rPr>
        <w:t>ставить</w:t>
      </w:r>
      <w:r>
        <w:rPr>
          <w:spacing w:val="-3"/>
          <w:sz w:val="28"/>
        </w:rPr>
        <w:t xml:space="preserve"> </w:t>
      </w:r>
      <w:r>
        <w:rPr>
          <w:sz w:val="28"/>
        </w:rPr>
        <w:t>проблемы</w:t>
      </w:r>
      <w:r>
        <w:rPr>
          <w:spacing w:val="-1"/>
          <w:sz w:val="28"/>
        </w:rPr>
        <w:t xml:space="preserve"> </w:t>
      </w:r>
      <w:r>
        <w:rPr>
          <w:sz w:val="28"/>
        </w:rPr>
        <w:t>и</w:t>
      </w:r>
      <w:r>
        <w:rPr>
          <w:spacing w:val="-2"/>
          <w:sz w:val="28"/>
        </w:rPr>
        <w:t xml:space="preserve"> </w:t>
      </w:r>
      <w:r>
        <w:rPr>
          <w:sz w:val="28"/>
        </w:rPr>
        <w:t>задачи,</w:t>
      </w:r>
      <w:r>
        <w:rPr>
          <w:spacing w:val="-2"/>
          <w:sz w:val="28"/>
        </w:rPr>
        <w:t xml:space="preserve"> </w:t>
      </w:r>
      <w:r>
        <w:rPr>
          <w:sz w:val="28"/>
        </w:rPr>
        <w:t>допускающие альтернативные</w:t>
      </w:r>
      <w:r>
        <w:rPr>
          <w:spacing w:val="-4"/>
          <w:sz w:val="28"/>
        </w:rPr>
        <w:t xml:space="preserve"> </w:t>
      </w:r>
      <w:r>
        <w:rPr>
          <w:sz w:val="28"/>
        </w:rPr>
        <w:t>решения;</w:t>
      </w:r>
    </w:p>
    <w:p w:rsidR="00274284" w:rsidRDefault="00FE1750" w:rsidP="00C34ADA">
      <w:pPr>
        <w:pStyle w:val="a4"/>
        <w:numPr>
          <w:ilvl w:val="0"/>
          <w:numId w:val="9"/>
        </w:numPr>
        <w:tabs>
          <w:tab w:val="left" w:pos="2027"/>
        </w:tabs>
        <w:spacing w:line="360" w:lineRule="auto"/>
        <w:ind w:left="567" w:hanging="361"/>
        <w:rPr>
          <w:sz w:val="28"/>
        </w:rPr>
      </w:pPr>
      <w:r>
        <w:rPr>
          <w:i/>
          <w:sz w:val="28"/>
        </w:rPr>
        <w:t>работа</w:t>
      </w:r>
      <w:r>
        <w:rPr>
          <w:i/>
          <w:spacing w:val="-2"/>
          <w:sz w:val="28"/>
        </w:rPr>
        <w:t xml:space="preserve"> </w:t>
      </w:r>
      <w:r>
        <w:rPr>
          <w:i/>
          <w:sz w:val="28"/>
        </w:rPr>
        <w:t>с</w:t>
      </w:r>
      <w:r>
        <w:rPr>
          <w:i/>
          <w:spacing w:val="-3"/>
          <w:sz w:val="28"/>
        </w:rPr>
        <w:t xml:space="preserve"> </w:t>
      </w:r>
      <w:r>
        <w:rPr>
          <w:i/>
          <w:sz w:val="28"/>
        </w:rPr>
        <w:t>информацией</w:t>
      </w:r>
      <w:r>
        <w:rPr>
          <w:sz w:val="28"/>
        </w:rPr>
        <w:t>:</w:t>
      </w:r>
    </w:p>
    <w:p w:rsidR="00274284" w:rsidRDefault="00FE1750" w:rsidP="00C34ADA">
      <w:pPr>
        <w:pStyle w:val="a4"/>
        <w:numPr>
          <w:ilvl w:val="0"/>
          <w:numId w:val="10"/>
        </w:numPr>
        <w:tabs>
          <w:tab w:val="left" w:pos="2049"/>
        </w:tabs>
        <w:spacing w:before="2" w:line="360" w:lineRule="auto"/>
        <w:ind w:left="567" w:right="-176" w:firstLine="991"/>
        <w:rPr>
          <w:sz w:val="28"/>
        </w:rPr>
      </w:pPr>
      <w:r>
        <w:rPr>
          <w:sz w:val="28"/>
        </w:rPr>
        <w:t>владеть навыками получения информации из источников разных типов,</w:t>
      </w:r>
      <w:r>
        <w:rPr>
          <w:spacing w:val="1"/>
          <w:sz w:val="28"/>
        </w:rPr>
        <w:t xml:space="preserve"> </w:t>
      </w:r>
      <w:r>
        <w:rPr>
          <w:sz w:val="28"/>
        </w:rPr>
        <w:t>самостоятельно осуществлять поиск, анализ, систематизацию и интерпретацию</w:t>
      </w:r>
      <w:r>
        <w:rPr>
          <w:spacing w:val="1"/>
          <w:sz w:val="28"/>
        </w:rPr>
        <w:t xml:space="preserve"> </w:t>
      </w:r>
      <w:r>
        <w:rPr>
          <w:sz w:val="28"/>
        </w:rPr>
        <w:t>информации</w:t>
      </w:r>
      <w:r>
        <w:rPr>
          <w:spacing w:val="-1"/>
          <w:sz w:val="28"/>
        </w:rPr>
        <w:t xml:space="preserve"> </w:t>
      </w:r>
      <w:r>
        <w:rPr>
          <w:sz w:val="28"/>
        </w:rPr>
        <w:t>различных</w:t>
      </w:r>
      <w:r>
        <w:rPr>
          <w:spacing w:val="1"/>
          <w:sz w:val="28"/>
        </w:rPr>
        <w:t xml:space="preserve"> </w:t>
      </w:r>
      <w:r>
        <w:rPr>
          <w:sz w:val="28"/>
        </w:rPr>
        <w:t>видов</w:t>
      </w:r>
      <w:r>
        <w:rPr>
          <w:spacing w:val="-4"/>
          <w:sz w:val="28"/>
        </w:rPr>
        <w:t xml:space="preserve"> </w:t>
      </w:r>
      <w:r>
        <w:rPr>
          <w:sz w:val="28"/>
        </w:rPr>
        <w:t>и</w:t>
      </w:r>
      <w:r>
        <w:rPr>
          <w:spacing w:val="-1"/>
          <w:sz w:val="28"/>
        </w:rPr>
        <w:t xml:space="preserve"> </w:t>
      </w:r>
      <w:r>
        <w:rPr>
          <w:sz w:val="28"/>
        </w:rPr>
        <w:t>форм</w:t>
      </w:r>
      <w:r>
        <w:rPr>
          <w:spacing w:val="-3"/>
          <w:sz w:val="28"/>
        </w:rPr>
        <w:t xml:space="preserve"> </w:t>
      </w:r>
      <w:r>
        <w:rPr>
          <w:sz w:val="28"/>
        </w:rPr>
        <w:t>представления;</w:t>
      </w:r>
    </w:p>
    <w:p w:rsidR="00274284" w:rsidRDefault="00FE1750" w:rsidP="00C34ADA">
      <w:pPr>
        <w:pStyle w:val="a4"/>
        <w:numPr>
          <w:ilvl w:val="0"/>
          <w:numId w:val="10"/>
        </w:numPr>
        <w:tabs>
          <w:tab w:val="left" w:pos="2207"/>
        </w:tabs>
        <w:spacing w:line="360" w:lineRule="auto"/>
        <w:ind w:left="567" w:right="-176" w:firstLine="991"/>
        <w:rPr>
          <w:sz w:val="28"/>
        </w:rPr>
      </w:pPr>
      <w:r>
        <w:rPr>
          <w:sz w:val="28"/>
        </w:rPr>
        <w:t>создавать</w:t>
      </w:r>
      <w:r>
        <w:rPr>
          <w:spacing w:val="1"/>
          <w:sz w:val="28"/>
        </w:rPr>
        <w:t xml:space="preserve"> </w:t>
      </w:r>
      <w:r>
        <w:rPr>
          <w:sz w:val="28"/>
        </w:rPr>
        <w:t>тексты</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форматах</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назначения</w:t>
      </w:r>
      <w:r>
        <w:rPr>
          <w:spacing w:val="1"/>
          <w:sz w:val="28"/>
        </w:rPr>
        <w:t xml:space="preserve"> </w:t>
      </w:r>
      <w:r>
        <w:rPr>
          <w:sz w:val="28"/>
        </w:rPr>
        <w:t>информации и целевой аудитории, выбирая оптимальную форму представления и</w:t>
      </w:r>
      <w:r>
        <w:rPr>
          <w:spacing w:val="1"/>
          <w:sz w:val="28"/>
        </w:rPr>
        <w:t xml:space="preserve"> </w:t>
      </w:r>
      <w:r>
        <w:rPr>
          <w:sz w:val="28"/>
        </w:rPr>
        <w:t>визуализации;</w:t>
      </w:r>
    </w:p>
    <w:p w:rsidR="00274284" w:rsidRDefault="00FE1750" w:rsidP="00C34ADA">
      <w:pPr>
        <w:pStyle w:val="a4"/>
        <w:numPr>
          <w:ilvl w:val="0"/>
          <w:numId w:val="10"/>
        </w:numPr>
        <w:tabs>
          <w:tab w:val="left" w:pos="2094"/>
        </w:tabs>
        <w:spacing w:before="74" w:line="360" w:lineRule="auto"/>
        <w:ind w:left="567" w:right="-176" w:firstLine="991"/>
        <w:rPr>
          <w:sz w:val="28"/>
        </w:rPr>
      </w:pPr>
      <w:r>
        <w:rPr>
          <w:sz w:val="28"/>
        </w:rPr>
        <w:t>оценивать</w:t>
      </w:r>
      <w:r>
        <w:rPr>
          <w:spacing w:val="1"/>
          <w:sz w:val="28"/>
        </w:rPr>
        <w:t xml:space="preserve"> </w:t>
      </w:r>
      <w:r>
        <w:rPr>
          <w:sz w:val="28"/>
        </w:rPr>
        <w:t>достоверность,</w:t>
      </w:r>
      <w:r>
        <w:rPr>
          <w:spacing w:val="1"/>
          <w:sz w:val="28"/>
        </w:rPr>
        <w:t xml:space="preserve"> </w:t>
      </w:r>
      <w:r>
        <w:rPr>
          <w:sz w:val="28"/>
        </w:rPr>
        <w:t>легитимность</w:t>
      </w:r>
      <w:r>
        <w:rPr>
          <w:spacing w:val="1"/>
          <w:sz w:val="28"/>
        </w:rPr>
        <w:t xml:space="preserve"> </w:t>
      </w:r>
      <w:r>
        <w:rPr>
          <w:sz w:val="28"/>
        </w:rPr>
        <w:t>информации,</w:t>
      </w:r>
      <w:r>
        <w:rPr>
          <w:spacing w:val="1"/>
          <w:sz w:val="28"/>
        </w:rPr>
        <w:t xml:space="preserve"> </w:t>
      </w:r>
      <w:r>
        <w:rPr>
          <w:sz w:val="28"/>
        </w:rPr>
        <w:t>её</w:t>
      </w:r>
      <w:r>
        <w:rPr>
          <w:spacing w:val="1"/>
          <w:sz w:val="28"/>
        </w:rPr>
        <w:t xml:space="preserve"> </w:t>
      </w:r>
      <w:r>
        <w:rPr>
          <w:sz w:val="28"/>
        </w:rPr>
        <w:t>соответствие</w:t>
      </w:r>
      <w:r>
        <w:rPr>
          <w:spacing w:val="-67"/>
          <w:sz w:val="28"/>
        </w:rPr>
        <w:t xml:space="preserve"> </w:t>
      </w:r>
      <w:r>
        <w:rPr>
          <w:sz w:val="28"/>
        </w:rPr>
        <w:t>правовым</w:t>
      </w:r>
      <w:r>
        <w:rPr>
          <w:spacing w:val="-1"/>
          <w:sz w:val="28"/>
        </w:rPr>
        <w:t xml:space="preserve"> </w:t>
      </w:r>
      <w:r>
        <w:rPr>
          <w:sz w:val="28"/>
        </w:rPr>
        <w:t>и морально-этическим нормам;</w:t>
      </w:r>
    </w:p>
    <w:p w:rsidR="00274284" w:rsidRDefault="00FE1750" w:rsidP="00C34ADA">
      <w:pPr>
        <w:pStyle w:val="a4"/>
        <w:numPr>
          <w:ilvl w:val="0"/>
          <w:numId w:val="10"/>
        </w:numPr>
        <w:tabs>
          <w:tab w:val="left" w:pos="2274"/>
        </w:tabs>
        <w:spacing w:line="360" w:lineRule="auto"/>
        <w:ind w:left="567" w:right="-176" w:firstLine="991"/>
        <w:rPr>
          <w:sz w:val="28"/>
        </w:rPr>
      </w:pPr>
      <w:r>
        <w:rPr>
          <w:sz w:val="28"/>
        </w:rPr>
        <w:t>использовать</w:t>
      </w:r>
      <w:r>
        <w:rPr>
          <w:spacing w:val="1"/>
          <w:sz w:val="28"/>
        </w:rPr>
        <w:t xml:space="preserve"> </w:t>
      </w:r>
      <w:r>
        <w:rPr>
          <w:sz w:val="28"/>
        </w:rPr>
        <w:t>средства</w:t>
      </w:r>
      <w:r>
        <w:rPr>
          <w:spacing w:val="1"/>
          <w:sz w:val="28"/>
        </w:rPr>
        <w:t xml:space="preserve"> </w:t>
      </w:r>
      <w:r>
        <w:rPr>
          <w:sz w:val="28"/>
        </w:rPr>
        <w:t>информационных</w:t>
      </w:r>
      <w:r>
        <w:rPr>
          <w:spacing w:val="1"/>
          <w:sz w:val="28"/>
        </w:rPr>
        <w:t xml:space="preserve"> </w:t>
      </w:r>
      <w:r>
        <w:rPr>
          <w:sz w:val="28"/>
        </w:rPr>
        <w:t>и</w:t>
      </w:r>
      <w:r>
        <w:rPr>
          <w:spacing w:val="1"/>
          <w:sz w:val="28"/>
        </w:rPr>
        <w:t xml:space="preserve"> </w:t>
      </w:r>
      <w:r>
        <w:rPr>
          <w:sz w:val="28"/>
        </w:rPr>
        <w:t>коммуникационных</w:t>
      </w:r>
      <w:r>
        <w:rPr>
          <w:spacing w:val="1"/>
          <w:sz w:val="28"/>
        </w:rPr>
        <w:t xml:space="preserve"> </w:t>
      </w:r>
      <w:r>
        <w:rPr>
          <w:sz w:val="28"/>
        </w:rPr>
        <w:t>технологий в решении когнитивных, коммуникативных и организационных задач</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требований</w:t>
      </w:r>
      <w:r>
        <w:rPr>
          <w:spacing w:val="1"/>
          <w:sz w:val="28"/>
        </w:rPr>
        <w:t xml:space="preserve"> </w:t>
      </w:r>
      <w:r>
        <w:rPr>
          <w:sz w:val="28"/>
        </w:rPr>
        <w:t>эргономики,</w:t>
      </w:r>
      <w:r>
        <w:rPr>
          <w:spacing w:val="1"/>
          <w:sz w:val="28"/>
        </w:rPr>
        <w:t xml:space="preserve"> </w:t>
      </w:r>
      <w:r>
        <w:rPr>
          <w:sz w:val="28"/>
        </w:rPr>
        <w:t>техники</w:t>
      </w:r>
      <w:r>
        <w:rPr>
          <w:spacing w:val="1"/>
          <w:sz w:val="28"/>
        </w:rPr>
        <w:t xml:space="preserve"> </w:t>
      </w:r>
      <w:r>
        <w:rPr>
          <w:sz w:val="28"/>
        </w:rPr>
        <w:t>безопасности,</w:t>
      </w:r>
      <w:r>
        <w:rPr>
          <w:spacing w:val="1"/>
          <w:sz w:val="28"/>
        </w:rPr>
        <w:t xml:space="preserve"> </w:t>
      </w:r>
      <w:r>
        <w:rPr>
          <w:sz w:val="28"/>
        </w:rPr>
        <w:t>гигиены,</w:t>
      </w:r>
      <w:r>
        <w:rPr>
          <w:spacing w:val="1"/>
          <w:sz w:val="28"/>
        </w:rPr>
        <w:t xml:space="preserve"> </w:t>
      </w:r>
      <w:r>
        <w:rPr>
          <w:sz w:val="28"/>
        </w:rPr>
        <w:t>ресурсосбережения,</w:t>
      </w:r>
      <w:r>
        <w:rPr>
          <w:spacing w:val="1"/>
          <w:sz w:val="28"/>
        </w:rPr>
        <w:t xml:space="preserve"> </w:t>
      </w:r>
      <w:r>
        <w:rPr>
          <w:sz w:val="28"/>
        </w:rPr>
        <w:t>правовых</w:t>
      </w:r>
      <w:r>
        <w:rPr>
          <w:spacing w:val="1"/>
          <w:sz w:val="28"/>
        </w:rPr>
        <w:t xml:space="preserve"> </w:t>
      </w:r>
      <w:r>
        <w:rPr>
          <w:sz w:val="28"/>
        </w:rPr>
        <w:t>и</w:t>
      </w:r>
      <w:r>
        <w:rPr>
          <w:spacing w:val="1"/>
          <w:sz w:val="28"/>
        </w:rPr>
        <w:t xml:space="preserve"> </w:t>
      </w:r>
      <w:r>
        <w:rPr>
          <w:sz w:val="28"/>
        </w:rPr>
        <w:t>этических</w:t>
      </w:r>
      <w:r>
        <w:rPr>
          <w:spacing w:val="1"/>
          <w:sz w:val="28"/>
        </w:rPr>
        <w:t xml:space="preserve"> </w:t>
      </w:r>
      <w:r>
        <w:rPr>
          <w:sz w:val="28"/>
        </w:rPr>
        <w:t>норм,</w:t>
      </w:r>
      <w:r>
        <w:rPr>
          <w:spacing w:val="1"/>
          <w:sz w:val="28"/>
        </w:rPr>
        <w:t xml:space="preserve"> </w:t>
      </w:r>
      <w:r>
        <w:rPr>
          <w:sz w:val="28"/>
        </w:rPr>
        <w:t>норм</w:t>
      </w:r>
      <w:r>
        <w:rPr>
          <w:spacing w:val="1"/>
          <w:sz w:val="28"/>
        </w:rPr>
        <w:t xml:space="preserve"> </w:t>
      </w:r>
      <w:r>
        <w:rPr>
          <w:sz w:val="28"/>
        </w:rPr>
        <w:t>информационной</w:t>
      </w:r>
      <w:r>
        <w:rPr>
          <w:spacing w:val="1"/>
          <w:sz w:val="28"/>
        </w:rPr>
        <w:t xml:space="preserve"> </w:t>
      </w:r>
      <w:r>
        <w:rPr>
          <w:sz w:val="28"/>
        </w:rPr>
        <w:t>безопасности;</w:t>
      </w:r>
    </w:p>
    <w:p w:rsidR="00274284" w:rsidRDefault="00FE1750" w:rsidP="00C34ADA">
      <w:pPr>
        <w:pStyle w:val="a4"/>
        <w:numPr>
          <w:ilvl w:val="0"/>
          <w:numId w:val="10"/>
        </w:numPr>
        <w:tabs>
          <w:tab w:val="left" w:pos="2356"/>
        </w:tabs>
        <w:spacing w:line="360" w:lineRule="auto"/>
        <w:ind w:left="567" w:right="-176" w:firstLine="991"/>
        <w:rPr>
          <w:sz w:val="28"/>
        </w:rPr>
      </w:pPr>
      <w:r>
        <w:rPr>
          <w:sz w:val="28"/>
        </w:rPr>
        <w:t>владеть</w:t>
      </w:r>
      <w:r>
        <w:rPr>
          <w:spacing w:val="1"/>
          <w:sz w:val="28"/>
        </w:rPr>
        <w:t xml:space="preserve"> </w:t>
      </w:r>
      <w:r>
        <w:rPr>
          <w:sz w:val="28"/>
        </w:rPr>
        <w:t>навыками</w:t>
      </w:r>
      <w:r>
        <w:rPr>
          <w:spacing w:val="1"/>
          <w:sz w:val="28"/>
        </w:rPr>
        <w:t xml:space="preserve"> </w:t>
      </w:r>
      <w:r>
        <w:rPr>
          <w:sz w:val="28"/>
        </w:rPr>
        <w:t>распознавания</w:t>
      </w:r>
      <w:r>
        <w:rPr>
          <w:spacing w:val="1"/>
          <w:sz w:val="28"/>
        </w:rPr>
        <w:t xml:space="preserve"> </w:t>
      </w:r>
      <w:r>
        <w:rPr>
          <w:sz w:val="28"/>
        </w:rPr>
        <w:t>и</w:t>
      </w:r>
      <w:r>
        <w:rPr>
          <w:spacing w:val="1"/>
          <w:sz w:val="28"/>
        </w:rPr>
        <w:t xml:space="preserve"> </w:t>
      </w:r>
      <w:r>
        <w:rPr>
          <w:sz w:val="28"/>
        </w:rPr>
        <w:t>защиты</w:t>
      </w:r>
      <w:r>
        <w:rPr>
          <w:spacing w:val="1"/>
          <w:sz w:val="28"/>
        </w:rPr>
        <w:t xml:space="preserve"> </w:t>
      </w:r>
      <w:r>
        <w:rPr>
          <w:sz w:val="28"/>
        </w:rPr>
        <w:t>информации,</w:t>
      </w:r>
      <w:r>
        <w:rPr>
          <w:spacing w:val="1"/>
          <w:sz w:val="28"/>
        </w:rPr>
        <w:t xml:space="preserve"> </w:t>
      </w:r>
      <w:r>
        <w:rPr>
          <w:sz w:val="28"/>
        </w:rPr>
        <w:t>информационной</w:t>
      </w:r>
      <w:r>
        <w:rPr>
          <w:spacing w:val="-4"/>
          <w:sz w:val="28"/>
        </w:rPr>
        <w:t xml:space="preserve"> </w:t>
      </w:r>
      <w:r>
        <w:rPr>
          <w:sz w:val="28"/>
        </w:rPr>
        <w:t>безопасности личности.</w:t>
      </w:r>
    </w:p>
    <w:p w:rsidR="00274284" w:rsidRDefault="00FE1750">
      <w:pPr>
        <w:pStyle w:val="1"/>
        <w:spacing w:line="321" w:lineRule="exact"/>
        <w:ind w:left="1666"/>
        <w:jc w:val="both"/>
      </w:pPr>
      <w:r>
        <w:t>Овладение</w:t>
      </w:r>
      <w:r>
        <w:rPr>
          <w:spacing w:val="-5"/>
        </w:rPr>
        <w:t xml:space="preserve"> </w:t>
      </w:r>
      <w:r>
        <w:t>универсальными</w:t>
      </w:r>
      <w:r>
        <w:rPr>
          <w:spacing w:val="-4"/>
        </w:rPr>
        <w:t xml:space="preserve"> </w:t>
      </w:r>
      <w:r>
        <w:t>коммуникативными</w:t>
      </w:r>
      <w:r>
        <w:rPr>
          <w:spacing w:val="-4"/>
        </w:rPr>
        <w:t xml:space="preserve"> </w:t>
      </w:r>
      <w:r>
        <w:t>действиями:</w:t>
      </w:r>
    </w:p>
    <w:p w:rsidR="00274284" w:rsidRDefault="00FE1750" w:rsidP="00C34ADA">
      <w:pPr>
        <w:pStyle w:val="a4"/>
        <w:numPr>
          <w:ilvl w:val="0"/>
          <w:numId w:val="8"/>
        </w:numPr>
        <w:tabs>
          <w:tab w:val="left" w:pos="1701"/>
        </w:tabs>
        <w:spacing w:line="360" w:lineRule="auto"/>
        <w:ind w:left="567" w:firstLine="0"/>
        <w:rPr>
          <w:i/>
          <w:sz w:val="28"/>
        </w:rPr>
      </w:pPr>
      <w:r>
        <w:rPr>
          <w:i/>
          <w:sz w:val="28"/>
        </w:rPr>
        <w:t>общение;</w:t>
      </w:r>
    </w:p>
    <w:p w:rsidR="00274284" w:rsidRDefault="00FE1750" w:rsidP="00C34ADA">
      <w:pPr>
        <w:pStyle w:val="a4"/>
        <w:numPr>
          <w:ilvl w:val="0"/>
          <w:numId w:val="10"/>
        </w:numPr>
        <w:tabs>
          <w:tab w:val="left" w:pos="1701"/>
        </w:tabs>
        <w:spacing w:line="360" w:lineRule="auto"/>
        <w:ind w:left="567" w:firstLine="0"/>
        <w:rPr>
          <w:sz w:val="28"/>
        </w:rPr>
      </w:pPr>
      <w:r>
        <w:rPr>
          <w:sz w:val="28"/>
        </w:rPr>
        <w:t>осуществлять</w:t>
      </w:r>
      <w:r>
        <w:rPr>
          <w:spacing w:val="-5"/>
          <w:sz w:val="28"/>
        </w:rPr>
        <w:t xml:space="preserve"> </w:t>
      </w:r>
      <w:r>
        <w:rPr>
          <w:sz w:val="28"/>
        </w:rPr>
        <w:t>коммуникации</w:t>
      </w:r>
      <w:r>
        <w:rPr>
          <w:spacing w:val="-3"/>
          <w:sz w:val="28"/>
        </w:rPr>
        <w:t xml:space="preserve"> </w:t>
      </w:r>
      <w:r>
        <w:rPr>
          <w:sz w:val="28"/>
        </w:rPr>
        <w:t>во</w:t>
      </w:r>
      <w:r>
        <w:rPr>
          <w:spacing w:val="-1"/>
          <w:sz w:val="28"/>
        </w:rPr>
        <w:t xml:space="preserve"> </w:t>
      </w:r>
      <w:r>
        <w:rPr>
          <w:sz w:val="28"/>
        </w:rPr>
        <w:t>всех</w:t>
      </w:r>
      <w:r>
        <w:rPr>
          <w:spacing w:val="-4"/>
          <w:sz w:val="28"/>
        </w:rPr>
        <w:t xml:space="preserve"> </w:t>
      </w:r>
      <w:r>
        <w:rPr>
          <w:sz w:val="28"/>
        </w:rPr>
        <w:t>сферах</w:t>
      </w:r>
      <w:r>
        <w:rPr>
          <w:spacing w:val="-1"/>
          <w:sz w:val="28"/>
        </w:rPr>
        <w:t xml:space="preserve"> </w:t>
      </w:r>
      <w:r>
        <w:rPr>
          <w:sz w:val="28"/>
        </w:rPr>
        <w:t>жизни;</w:t>
      </w:r>
    </w:p>
    <w:p w:rsidR="00274284" w:rsidRDefault="00FE1750" w:rsidP="00C34ADA">
      <w:pPr>
        <w:pStyle w:val="a4"/>
        <w:numPr>
          <w:ilvl w:val="0"/>
          <w:numId w:val="10"/>
        </w:numPr>
        <w:tabs>
          <w:tab w:val="left" w:pos="1701"/>
          <w:tab w:val="left" w:pos="2169"/>
        </w:tabs>
        <w:spacing w:line="360" w:lineRule="auto"/>
        <w:ind w:left="567" w:right="547" w:firstLine="0"/>
        <w:rPr>
          <w:sz w:val="28"/>
        </w:rPr>
      </w:pPr>
      <w:r>
        <w:rPr>
          <w:sz w:val="28"/>
        </w:rPr>
        <w:t>распознавать</w:t>
      </w:r>
      <w:r>
        <w:rPr>
          <w:spacing w:val="1"/>
          <w:sz w:val="28"/>
        </w:rPr>
        <w:t xml:space="preserve"> </w:t>
      </w:r>
      <w:r>
        <w:rPr>
          <w:sz w:val="28"/>
        </w:rPr>
        <w:t>невербальные</w:t>
      </w:r>
      <w:r>
        <w:rPr>
          <w:spacing w:val="1"/>
          <w:sz w:val="28"/>
        </w:rPr>
        <w:t xml:space="preserve"> </w:t>
      </w:r>
      <w:r>
        <w:rPr>
          <w:sz w:val="28"/>
        </w:rPr>
        <w:t>средства</w:t>
      </w:r>
      <w:r>
        <w:rPr>
          <w:spacing w:val="1"/>
          <w:sz w:val="28"/>
        </w:rPr>
        <w:t xml:space="preserve"> </w:t>
      </w:r>
      <w:r>
        <w:rPr>
          <w:sz w:val="28"/>
        </w:rPr>
        <w:t>общения,</w:t>
      </w:r>
      <w:r>
        <w:rPr>
          <w:spacing w:val="1"/>
          <w:sz w:val="28"/>
        </w:rPr>
        <w:t xml:space="preserve"> </w:t>
      </w:r>
      <w:r>
        <w:rPr>
          <w:sz w:val="28"/>
        </w:rPr>
        <w:t>понимать</w:t>
      </w:r>
      <w:r>
        <w:rPr>
          <w:spacing w:val="1"/>
          <w:sz w:val="28"/>
        </w:rPr>
        <w:t xml:space="preserve"> </w:t>
      </w:r>
      <w:r>
        <w:rPr>
          <w:sz w:val="28"/>
        </w:rPr>
        <w:t>значение</w:t>
      </w:r>
      <w:r>
        <w:rPr>
          <w:spacing w:val="-67"/>
          <w:sz w:val="28"/>
        </w:rPr>
        <w:t xml:space="preserve"> </w:t>
      </w:r>
      <w:r>
        <w:rPr>
          <w:sz w:val="28"/>
        </w:rPr>
        <w:t>социальных знаков, распознавать предпосылки конфликтных ситуаций и смягчать</w:t>
      </w:r>
      <w:r>
        <w:rPr>
          <w:spacing w:val="-67"/>
          <w:sz w:val="28"/>
        </w:rPr>
        <w:t xml:space="preserve"> </w:t>
      </w:r>
      <w:r>
        <w:rPr>
          <w:sz w:val="28"/>
        </w:rPr>
        <w:t>конфликты;</w:t>
      </w:r>
    </w:p>
    <w:p w:rsidR="00274284" w:rsidRDefault="00FE1750" w:rsidP="00C34ADA">
      <w:pPr>
        <w:pStyle w:val="a4"/>
        <w:numPr>
          <w:ilvl w:val="0"/>
          <w:numId w:val="10"/>
        </w:numPr>
        <w:tabs>
          <w:tab w:val="left" w:pos="1701"/>
          <w:tab w:val="left" w:pos="2296"/>
        </w:tabs>
        <w:spacing w:line="360" w:lineRule="auto"/>
        <w:ind w:left="567" w:right="550" w:firstLine="0"/>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способами</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взаимодействия;</w:t>
      </w:r>
      <w:r>
        <w:rPr>
          <w:spacing w:val="1"/>
          <w:sz w:val="28"/>
        </w:rPr>
        <w:t xml:space="preserve"> </w:t>
      </w:r>
      <w:r>
        <w:rPr>
          <w:sz w:val="28"/>
        </w:rPr>
        <w:t>аргументированно вести</w:t>
      </w:r>
      <w:r>
        <w:rPr>
          <w:spacing w:val="-1"/>
          <w:sz w:val="28"/>
        </w:rPr>
        <w:t xml:space="preserve"> </w:t>
      </w:r>
      <w:r>
        <w:rPr>
          <w:sz w:val="28"/>
        </w:rPr>
        <w:t>диалог,</w:t>
      </w:r>
      <w:r>
        <w:rPr>
          <w:spacing w:val="-3"/>
          <w:sz w:val="28"/>
        </w:rPr>
        <w:t xml:space="preserve"> </w:t>
      </w:r>
      <w:r>
        <w:rPr>
          <w:sz w:val="28"/>
        </w:rPr>
        <w:t>уметь</w:t>
      </w:r>
      <w:r>
        <w:rPr>
          <w:spacing w:val="-2"/>
          <w:sz w:val="28"/>
        </w:rPr>
        <w:t xml:space="preserve"> </w:t>
      </w:r>
      <w:r>
        <w:rPr>
          <w:sz w:val="28"/>
        </w:rPr>
        <w:t>смягчать</w:t>
      </w:r>
      <w:r>
        <w:rPr>
          <w:spacing w:val="-3"/>
          <w:sz w:val="28"/>
        </w:rPr>
        <w:t xml:space="preserve"> </w:t>
      </w:r>
      <w:r>
        <w:rPr>
          <w:sz w:val="28"/>
        </w:rPr>
        <w:t>конфликтные</w:t>
      </w:r>
      <w:r>
        <w:rPr>
          <w:spacing w:val="-1"/>
          <w:sz w:val="28"/>
        </w:rPr>
        <w:t xml:space="preserve"> </w:t>
      </w:r>
      <w:r>
        <w:rPr>
          <w:sz w:val="28"/>
        </w:rPr>
        <w:t>ситуации;</w:t>
      </w:r>
    </w:p>
    <w:p w:rsidR="00274284" w:rsidRDefault="00FE1750" w:rsidP="00C34ADA">
      <w:pPr>
        <w:pStyle w:val="a4"/>
        <w:numPr>
          <w:ilvl w:val="0"/>
          <w:numId w:val="10"/>
        </w:numPr>
        <w:tabs>
          <w:tab w:val="left" w:pos="1701"/>
          <w:tab w:val="left" w:pos="2094"/>
        </w:tabs>
        <w:spacing w:line="360" w:lineRule="auto"/>
        <w:ind w:left="567" w:right="544" w:firstLine="0"/>
        <w:rPr>
          <w:sz w:val="28"/>
        </w:rPr>
      </w:pPr>
      <w:r>
        <w:rPr>
          <w:sz w:val="28"/>
        </w:rPr>
        <w:t>развёрнуто</w:t>
      </w:r>
      <w:r>
        <w:rPr>
          <w:spacing w:val="1"/>
          <w:sz w:val="28"/>
        </w:rPr>
        <w:t xml:space="preserve"> </w:t>
      </w:r>
      <w:r>
        <w:rPr>
          <w:sz w:val="28"/>
        </w:rPr>
        <w:t>и</w:t>
      </w:r>
      <w:r>
        <w:rPr>
          <w:spacing w:val="1"/>
          <w:sz w:val="28"/>
        </w:rPr>
        <w:t xml:space="preserve"> </w:t>
      </w:r>
      <w:r>
        <w:rPr>
          <w:sz w:val="28"/>
        </w:rPr>
        <w:t>логично</w:t>
      </w:r>
      <w:r>
        <w:rPr>
          <w:spacing w:val="1"/>
          <w:sz w:val="28"/>
        </w:rPr>
        <w:t xml:space="preserve"> </w:t>
      </w:r>
      <w:r>
        <w:rPr>
          <w:sz w:val="28"/>
        </w:rPr>
        <w:t>излагать</w:t>
      </w:r>
      <w:r>
        <w:rPr>
          <w:spacing w:val="1"/>
          <w:sz w:val="28"/>
        </w:rPr>
        <w:t xml:space="preserve"> </w:t>
      </w:r>
      <w:r>
        <w:rPr>
          <w:sz w:val="28"/>
        </w:rPr>
        <w:t>свою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с</w:t>
      </w:r>
      <w:r>
        <w:rPr>
          <w:spacing w:val="1"/>
          <w:sz w:val="28"/>
        </w:rPr>
        <w:t xml:space="preserve"> </w:t>
      </w:r>
      <w:r>
        <w:rPr>
          <w:sz w:val="28"/>
        </w:rPr>
        <w:t>использованием</w:t>
      </w:r>
      <w:r>
        <w:rPr>
          <w:spacing w:val="-67"/>
          <w:sz w:val="28"/>
        </w:rPr>
        <w:t xml:space="preserve"> </w:t>
      </w:r>
      <w:r>
        <w:rPr>
          <w:sz w:val="28"/>
        </w:rPr>
        <w:t>языковых средств;</w:t>
      </w:r>
    </w:p>
    <w:p w:rsidR="00274284" w:rsidRDefault="00FE1750" w:rsidP="00C34ADA">
      <w:pPr>
        <w:pStyle w:val="a4"/>
        <w:numPr>
          <w:ilvl w:val="0"/>
          <w:numId w:val="8"/>
        </w:numPr>
        <w:tabs>
          <w:tab w:val="left" w:pos="1701"/>
        </w:tabs>
        <w:spacing w:line="360" w:lineRule="auto"/>
        <w:ind w:left="567" w:firstLine="0"/>
        <w:rPr>
          <w:i/>
          <w:sz w:val="28"/>
        </w:rPr>
      </w:pPr>
      <w:r>
        <w:rPr>
          <w:i/>
          <w:sz w:val="28"/>
        </w:rPr>
        <w:t>совместная</w:t>
      </w:r>
      <w:r>
        <w:rPr>
          <w:i/>
          <w:spacing w:val="-6"/>
          <w:sz w:val="28"/>
        </w:rPr>
        <w:t xml:space="preserve"> </w:t>
      </w:r>
      <w:r>
        <w:rPr>
          <w:i/>
          <w:sz w:val="28"/>
        </w:rPr>
        <w:t>деятельность:</w:t>
      </w:r>
    </w:p>
    <w:p w:rsidR="00274284" w:rsidRDefault="00FE1750" w:rsidP="00C34ADA">
      <w:pPr>
        <w:pStyle w:val="a4"/>
        <w:numPr>
          <w:ilvl w:val="0"/>
          <w:numId w:val="10"/>
        </w:numPr>
        <w:tabs>
          <w:tab w:val="left" w:pos="1701"/>
          <w:tab w:val="left" w:pos="2073"/>
        </w:tabs>
        <w:spacing w:line="360" w:lineRule="auto"/>
        <w:ind w:left="567" w:right="550" w:firstLine="0"/>
        <w:rPr>
          <w:sz w:val="28"/>
        </w:rPr>
      </w:pPr>
      <w:r>
        <w:rPr>
          <w:sz w:val="28"/>
        </w:rPr>
        <w:t>понимать и использовать преимущества командной и индивидуальной</w:t>
      </w:r>
      <w:r>
        <w:rPr>
          <w:spacing w:val="1"/>
          <w:sz w:val="28"/>
        </w:rPr>
        <w:t xml:space="preserve"> </w:t>
      </w:r>
      <w:r>
        <w:rPr>
          <w:sz w:val="28"/>
        </w:rPr>
        <w:t>работы;</w:t>
      </w:r>
    </w:p>
    <w:p w:rsidR="00274284" w:rsidRDefault="00FE1750" w:rsidP="00C34ADA">
      <w:pPr>
        <w:pStyle w:val="a4"/>
        <w:numPr>
          <w:ilvl w:val="0"/>
          <w:numId w:val="10"/>
        </w:numPr>
        <w:tabs>
          <w:tab w:val="left" w:pos="1701"/>
          <w:tab w:val="left" w:pos="2102"/>
        </w:tabs>
        <w:spacing w:line="360" w:lineRule="auto"/>
        <w:ind w:left="567" w:right="549" w:firstLine="0"/>
        <w:rPr>
          <w:sz w:val="28"/>
        </w:rPr>
      </w:pPr>
      <w:r>
        <w:rPr>
          <w:sz w:val="28"/>
        </w:rPr>
        <w:t>выбирать</w:t>
      </w:r>
      <w:r>
        <w:rPr>
          <w:spacing w:val="1"/>
          <w:sz w:val="28"/>
        </w:rPr>
        <w:t xml:space="preserve"> </w:t>
      </w:r>
      <w:r>
        <w:rPr>
          <w:sz w:val="28"/>
        </w:rPr>
        <w:t>тематику</w:t>
      </w:r>
      <w:r>
        <w:rPr>
          <w:spacing w:val="1"/>
          <w:sz w:val="28"/>
        </w:rPr>
        <w:t xml:space="preserve"> </w:t>
      </w:r>
      <w:r>
        <w:rPr>
          <w:sz w:val="28"/>
        </w:rPr>
        <w:t>и</w:t>
      </w:r>
      <w:r>
        <w:rPr>
          <w:spacing w:val="1"/>
          <w:sz w:val="28"/>
        </w:rPr>
        <w:t xml:space="preserve"> </w:t>
      </w:r>
      <w:r>
        <w:rPr>
          <w:sz w:val="28"/>
        </w:rPr>
        <w:t>методы</w:t>
      </w:r>
      <w:r>
        <w:rPr>
          <w:spacing w:val="1"/>
          <w:sz w:val="28"/>
        </w:rPr>
        <w:t xml:space="preserve"> </w:t>
      </w:r>
      <w:r>
        <w:rPr>
          <w:sz w:val="28"/>
        </w:rPr>
        <w:t>совместных</w:t>
      </w:r>
      <w:r>
        <w:rPr>
          <w:spacing w:val="1"/>
          <w:sz w:val="28"/>
        </w:rPr>
        <w:t xml:space="preserve"> </w:t>
      </w:r>
      <w:r>
        <w:rPr>
          <w:sz w:val="28"/>
        </w:rPr>
        <w:t>действий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общих</w:t>
      </w:r>
      <w:r>
        <w:rPr>
          <w:spacing w:val="1"/>
          <w:sz w:val="28"/>
        </w:rPr>
        <w:t xml:space="preserve"> </w:t>
      </w:r>
      <w:r>
        <w:rPr>
          <w:sz w:val="28"/>
        </w:rPr>
        <w:t>интересов</w:t>
      </w:r>
      <w:r>
        <w:rPr>
          <w:spacing w:val="-3"/>
          <w:sz w:val="28"/>
        </w:rPr>
        <w:t xml:space="preserve"> </w:t>
      </w:r>
      <w:r>
        <w:rPr>
          <w:sz w:val="28"/>
        </w:rPr>
        <w:t>и возможностей каждого</w:t>
      </w:r>
      <w:r>
        <w:rPr>
          <w:spacing w:val="1"/>
          <w:sz w:val="28"/>
        </w:rPr>
        <w:t xml:space="preserve"> </w:t>
      </w:r>
      <w:r>
        <w:rPr>
          <w:sz w:val="28"/>
        </w:rPr>
        <w:t>члена</w:t>
      </w:r>
      <w:r>
        <w:rPr>
          <w:spacing w:val="-1"/>
          <w:sz w:val="28"/>
        </w:rPr>
        <w:t xml:space="preserve"> </w:t>
      </w:r>
      <w:r>
        <w:rPr>
          <w:sz w:val="28"/>
        </w:rPr>
        <w:t>коллектива;</w:t>
      </w:r>
    </w:p>
    <w:p w:rsidR="00274284" w:rsidRDefault="00FE1750" w:rsidP="00C34ADA">
      <w:pPr>
        <w:pStyle w:val="a4"/>
        <w:numPr>
          <w:ilvl w:val="0"/>
          <w:numId w:val="10"/>
        </w:numPr>
        <w:tabs>
          <w:tab w:val="left" w:pos="1701"/>
          <w:tab w:val="left" w:pos="2277"/>
        </w:tabs>
        <w:spacing w:line="360" w:lineRule="auto"/>
        <w:ind w:left="567" w:right="-176" w:firstLine="0"/>
        <w:rPr>
          <w:sz w:val="28"/>
        </w:rPr>
      </w:pPr>
      <w:r>
        <w:rPr>
          <w:sz w:val="28"/>
        </w:rPr>
        <w:t>принимать</w:t>
      </w:r>
      <w:r>
        <w:rPr>
          <w:spacing w:val="1"/>
          <w:sz w:val="28"/>
        </w:rPr>
        <w:t xml:space="preserve"> </w:t>
      </w:r>
      <w:r>
        <w:rPr>
          <w:sz w:val="28"/>
        </w:rPr>
        <w:t>цели</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организовывать</w:t>
      </w:r>
      <w:r>
        <w:rPr>
          <w:spacing w:val="1"/>
          <w:sz w:val="28"/>
        </w:rPr>
        <w:t xml:space="preserve"> </w:t>
      </w:r>
      <w:r>
        <w:rPr>
          <w:sz w:val="28"/>
        </w:rPr>
        <w:t>и</w:t>
      </w:r>
      <w:r>
        <w:rPr>
          <w:spacing w:val="1"/>
          <w:sz w:val="28"/>
        </w:rPr>
        <w:t xml:space="preserve"> </w:t>
      </w:r>
      <w:r>
        <w:rPr>
          <w:sz w:val="28"/>
        </w:rPr>
        <w:t>координировать</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её</w:t>
      </w:r>
      <w:r>
        <w:rPr>
          <w:spacing w:val="1"/>
          <w:sz w:val="28"/>
        </w:rPr>
        <w:t xml:space="preserve"> </w:t>
      </w:r>
      <w:r>
        <w:rPr>
          <w:sz w:val="28"/>
        </w:rPr>
        <w:t>достижению:</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действий,</w:t>
      </w:r>
      <w:r>
        <w:rPr>
          <w:spacing w:val="1"/>
          <w:sz w:val="28"/>
        </w:rPr>
        <w:t xml:space="preserve"> </w:t>
      </w:r>
      <w:r>
        <w:rPr>
          <w:sz w:val="28"/>
        </w:rPr>
        <w:t>распределять</w:t>
      </w:r>
      <w:r>
        <w:rPr>
          <w:spacing w:val="1"/>
          <w:sz w:val="28"/>
        </w:rPr>
        <w:t xml:space="preserve"> </w:t>
      </w:r>
      <w:r>
        <w:rPr>
          <w:sz w:val="28"/>
        </w:rPr>
        <w:t>роли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мнений</w:t>
      </w:r>
      <w:r>
        <w:rPr>
          <w:spacing w:val="1"/>
          <w:sz w:val="28"/>
        </w:rPr>
        <w:t xml:space="preserve"> </w:t>
      </w:r>
      <w:r>
        <w:rPr>
          <w:sz w:val="28"/>
        </w:rPr>
        <w:t>участников,</w:t>
      </w:r>
      <w:r>
        <w:rPr>
          <w:spacing w:val="1"/>
          <w:sz w:val="28"/>
        </w:rPr>
        <w:t xml:space="preserve"> </w:t>
      </w:r>
      <w:r>
        <w:rPr>
          <w:sz w:val="28"/>
        </w:rPr>
        <w:t>обсуждать</w:t>
      </w:r>
      <w:r>
        <w:rPr>
          <w:spacing w:val="1"/>
          <w:sz w:val="28"/>
        </w:rPr>
        <w:t xml:space="preserve"> </w:t>
      </w:r>
      <w:r>
        <w:rPr>
          <w:sz w:val="28"/>
        </w:rPr>
        <w:t>результаты</w:t>
      </w:r>
      <w:r>
        <w:rPr>
          <w:spacing w:val="1"/>
          <w:sz w:val="28"/>
        </w:rPr>
        <w:t xml:space="preserve"> </w:t>
      </w:r>
      <w:r>
        <w:rPr>
          <w:sz w:val="28"/>
        </w:rPr>
        <w:t>совместной</w:t>
      </w:r>
      <w:r>
        <w:rPr>
          <w:spacing w:val="-4"/>
          <w:sz w:val="28"/>
        </w:rPr>
        <w:t xml:space="preserve"> </w:t>
      </w:r>
      <w:r>
        <w:rPr>
          <w:sz w:val="28"/>
        </w:rPr>
        <w:t>работы;</w:t>
      </w:r>
    </w:p>
    <w:p w:rsidR="00274284" w:rsidRDefault="00FE1750" w:rsidP="00C34ADA">
      <w:pPr>
        <w:pStyle w:val="a4"/>
        <w:numPr>
          <w:ilvl w:val="0"/>
          <w:numId w:val="10"/>
        </w:numPr>
        <w:tabs>
          <w:tab w:val="left" w:pos="1701"/>
          <w:tab w:val="left" w:pos="9498"/>
        </w:tabs>
        <w:spacing w:line="360" w:lineRule="auto"/>
        <w:ind w:left="567" w:right="-176" w:firstLine="0"/>
        <w:rPr>
          <w:sz w:val="28"/>
        </w:rPr>
      </w:pPr>
      <w:r>
        <w:rPr>
          <w:sz w:val="28"/>
        </w:rPr>
        <w:t>оценивать качество вклада своего и каждого участника команды в общий</w:t>
      </w:r>
      <w:r>
        <w:rPr>
          <w:spacing w:val="-67"/>
          <w:sz w:val="28"/>
        </w:rPr>
        <w:t xml:space="preserve"> </w:t>
      </w:r>
      <w:r>
        <w:rPr>
          <w:sz w:val="28"/>
        </w:rPr>
        <w:t>результат</w:t>
      </w:r>
      <w:r>
        <w:rPr>
          <w:spacing w:val="-5"/>
          <w:sz w:val="28"/>
        </w:rPr>
        <w:t xml:space="preserve"> </w:t>
      </w:r>
      <w:r>
        <w:rPr>
          <w:sz w:val="28"/>
        </w:rPr>
        <w:t>по</w:t>
      </w:r>
      <w:r>
        <w:rPr>
          <w:spacing w:val="-3"/>
          <w:sz w:val="28"/>
        </w:rPr>
        <w:t xml:space="preserve"> </w:t>
      </w:r>
      <w:r>
        <w:rPr>
          <w:sz w:val="28"/>
        </w:rPr>
        <w:t>разработанным критериям;</w:t>
      </w:r>
    </w:p>
    <w:p w:rsidR="00274284" w:rsidRDefault="00FE1750" w:rsidP="00C34ADA">
      <w:pPr>
        <w:pStyle w:val="a4"/>
        <w:numPr>
          <w:ilvl w:val="0"/>
          <w:numId w:val="10"/>
        </w:numPr>
        <w:tabs>
          <w:tab w:val="left" w:pos="1701"/>
          <w:tab w:val="left" w:pos="2174"/>
        </w:tabs>
        <w:spacing w:line="360" w:lineRule="auto"/>
        <w:ind w:left="567" w:right="-176" w:firstLine="0"/>
        <w:rPr>
          <w:sz w:val="28"/>
        </w:rPr>
      </w:pPr>
      <w:r>
        <w:rPr>
          <w:sz w:val="28"/>
        </w:rPr>
        <w:t>предлагать</w:t>
      </w:r>
      <w:r>
        <w:rPr>
          <w:spacing w:val="1"/>
          <w:sz w:val="28"/>
        </w:rPr>
        <w:t xml:space="preserve"> </w:t>
      </w:r>
      <w:r>
        <w:rPr>
          <w:sz w:val="28"/>
        </w:rPr>
        <w:t>новые</w:t>
      </w:r>
      <w:r>
        <w:rPr>
          <w:spacing w:val="1"/>
          <w:sz w:val="28"/>
        </w:rPr>
        <w:t xml:space="preserve"> </w:t>
      </w:r>
      <w:r>
        <w:rPr>
          <w:sz w:val="28"/>
        </w:rPr>
        <w:t>проекты,</w:t>
      </w:r>
      <w:r>
        <w:rPr>
          <w:spacing w:val="1"/>
          <w:sz w:val="28"/>
        </w:rPr>
        <w:t xml:space="preserve"> </w:t>
      </w:r>
      <w:r>
        <w:rPr>
          <w:sz w:val="28"/>
        </w:rPr>
        <w:t>оценивать</w:t>
      </w:r>
      <w:r>
        <w:rPr>
          <w:spacing w:val="1"/>
          <w:sz w:val="28"/>
        </w:rPr>
        <w:t xml:space="preserve"> </w:t>
      </w:r>
      <w:r>
        <w:rPr>
          <w:sz w:val="28"/>
        </w:rPr>
        <w:t>идеи</w:t>
      </w:r>
      <w:r>
        <w:rPr>
          <w:spacing w:val="1"/>
          <w:sz w:val="28"/>
        </w:rPr>
        <w:t xml:space="preserve"> </w:t>
      </w:r>
      <w:r>
        <w:rPr>
          <w:sz w:val="28"/>
        </w:rPr>
        <w:t>с</w:t>
      </w:r>
      <w:r>
        <w:rPr>
          <w:spacing w:val="1"/>
          <w:sz w:val="28"/>
        </w:rPr>
        <w:t xml:space="preserve"> </w:t>
      </w:r>
      <w:r>
        <w:rPr>
          <w:sz w:val="28"/>
        </w:rPr>
        <w:t>позиции</w:t>
      </w:r>
      <w:r>
        <w:rPr>
          <w:spacing w:val="1"/>
          <w:sz w:val="28"/>
        </w:rPr>
        <w:t xml:space="preserve"> </w:t>
      </w:r>
      <w:r>
        <w:rPr>
          <w:sz w:val="28"/>
        </w:rPr>
        <w:t>новизны,</w:t>
      </w:r>
      <w:r>
        <w:rPr>
          <w:spacing w:val="1"/>
          <w:sz w:val="28"/>
        </w:rPr>
        <w:t xml:space="preserve"> </w:t>
      </w:r>
      <w:r>
        <w:rPr>
          <w:sz w:val="28"/>
        </w:rPr>
        <w:t>оригинальности,</w:t>
      </w:r>
      <w:r>
        <w:rPr>
          <w:spacing w:val="-2"/>
          <w:sz w:val="28"/>
        </w:rPr>
        <w:t xml:space="preserve"> </w:t>
      </w:r>
      <w:r>
        <w:rPr>
          <w:sz w:val="28"/>
        </w:rPr>
        <w:t>практической значимости;</w:t>
      </w:r>
    </w:p>
    <w:p w:rsidR="00274284" w:rsidRDefault="00FE1750" w:rsidP="00C34ADA">
      <w:pPr>
        <w:pStyle w:val="a4"/>
        <w:numPr>
          <w:ilvl w:val="0"/>
          <w:numId w:val="10"/>
        </w:numPr>
        <w:tabs>
          <w:tab w:val="left" w:pos="1701"/>
          <w:tab w:val="left" w:pos="2190"/>
        </w:tabs>
        <w:spacing w:line="360" w:lineRule="auto"/>
        <w:ind w:left="567" w:right="-176" w:firstLine="0"/>
        <w:rPr>
          <w:sz w:val="28"/>
        </w:rPr>
      </w:pPr>
      <w:r>
        <w:rPr>
          <w:sz w:val="28"/>
        </w:rPr>
        <w:t>осуществлять</w:t>
      </w:r>
      <w:r>
        <w:rPr>
          <w:spacing w:val="1"/>
          <w:sz w:val="28"/>
        </w:rPr>
        <w:t xml:space="preserve"> </w:t>
      </w:r>
      <w:r>
        <w:rPr>
          <w:sz w:val="28"/>
        </w:rPr>
        <w:t>позитивное</w:t>
      </w:r>
      <w:r>
        <w:rPr>
          <w:spacing w:val="1"/>
          <w:sz w:val="28"/>
        </w:rPr>
        <w:t xml:space="preserve"> </w:t>
      </w:r>
      <w:r>
        <w:rPr>
          <w:sz w:val="28"/>
        </w:rPr>
        <w:t>стратегическое</w:t>
      </w:r>
      <w:r>
        <w:rPr>
          <w:spacing w:val="1"/>
          <w:sz w:val="28"/>
        </w:rPr>
        <w:t xml:space="preserve"> </w:t>
      </w:r>
      <w:r>
        <w:rPr>
          <w:sz w:val="28"/>
        </w:rPr>
        <w:t>поведение</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ситуациях;</w:t>
      </w:r>
      <w:r>
        <w:rPr>
          <w:spacing w:val="-3"/>
          <w:sz w:val="28"/>
        </w:rPr>
        <w:t xml:space="preserve"> </w:t>
      </w:r>
      <w:r>
        <w:rPr>
          <w:sz w:val="28"/>
        </w:rPr>
        <w:t>проявлять</w:t>
      </w:r>
      <w:r>
        <w:rPr>
          <w:spacing w:val="-1"/>
          <w:sz w:val="28"/>
        </w:rPr>
        <w:t xml:space="preserve"> </w:t>
      </w:r>
      <w:r>
        <w:rPr>
          <w:sz w:val="28"/>
        </w:rPr>
        <w:t>творчество</w:t>
      </w:r>
      <w:r>
        <w:rPr>
          <w:spacing w:val="-4"/>
          <w:sz w:val="28"/>
        </w:rPr>
        <w:t xml:space="preserve"> </w:t>
      </w:r>
      <w:r>
        <w:rPr>
          <w:sz w:val="28"/>
        </w:rPr>
        <w:t>и воображение,</w:t>
      </w:r>
      <w:r>
        <w:rPr>
          <w:spacing w:val="-5"/>
          <w:sz w:val="28"/>
        </w:rPr>
        <w:t xml:space="preserve"> </w:t>
      </w:r>
      <w:r>
        <w:rPr>
          <w:sz w:val="28"/>
        </w:rPr>
        <w:t>быть</w:t>
      </w:r>
      <w:r>
        <w:rPr>
          <w:spacing w:val="-5"/>
          <w:sz w:val="28"/>
        </w:rPr>
        <w:t xml:space="preserve"> </w:t>
      </w:r>
      <w:r>
        <w:rPr>
          <w:sz w:val="28"/>
        </w:rPr>
        <w:t>инициативным.</w:t>
      </w:r>
    </w:p>
    <w:p w:rsidR="00274284" w:rsidRDefault="00FE1750" w:rsidP="00A95764">
      <w:pPr>
        <w:pStyle w:val="1"/>
        <w:tabs>
          <w:tab w:val="left" w:pos="1701"/>
        </w:tabs>
        <w:spacing w:line="360" w:lineRule="auto"/>
        <w:ind w:left="993"/>
        <w:jc w:val="both"/>
        <w:rPr>
          <w:b w:val="0"/>
        </w:rPr>
      </w:pPr>
      <w:r>
        <w:t>Овладение</w:t>
      </w:r>
      <w:r>
        <w:rPr>
          <w:spacing w:val="-4"/>
        </w:rPr>
        <w:t xml:space="preserve"> </w:t>
      </w:r>
      <w:r>
        <w:t>универсальными</w:t>
      </w:r>
      <w:r>
        <w:rPr>
          <w:spacing w:val="-4"/>
        </w:rPr>
        <w:t xml:space="preserve"> </w:t>
      </w:r>
      <w:r>
        <w:t>регулятивными</w:t>
      </w:r>
      <w:r>
        <w:rPr>
          <w:spacing w:val="-4"/>
        </w:rPr>
        <w:t xml:space="preserve"> </w:t>
      </w:r>
      <w:r>
        <w:t>действиями</w:t>
      </w:r>
      <w:r>
        <w:rPr>
          <w:b w:val="0"/>
        </w:rPr>
        <w:t>:</w:t>
      </w:r>
    </w:p>
    <w:p w:rsidR="00274284" w:rsidRDefault="00FE1750" w:rsidP="00C34ADA">
      <w:pPr>
        <w:pStyle w:val="a4"/>
        <w:numPr>
          <w:ilvl w:val="0"/>
          <w:numId w:val="7"/>
        </w:numPr>
        <w:tabs>
          <w:tab w:val="left" w:pos="1701"/>
        </w:tabs>
        <w:spacing w:line="360" w:lineRule="auto"/>
        <w:ind w:left="567" w:right="-176" w:firstLine="0"/>
        <w:rPr>
          <w:sz w:val="28"/>
        </w:rPr>
      </w:pPr>
      <w:r>
        <w:rPr>
          <w:i/>
          <w:sz w:val="28"/>
        </w:rPr>
        <w:t>самоорганизация</w:t>
      </w:r>
      <w:r>
        <w:rPr>
          <w:sz w:val="28"/>
        </w:rPr>
        <w:t>:</w:t>
      </w:r>
    </w:p>
    <w:p w:rsidR="00274284" w:rsidRDefault="00FE1750" w:rsidP="00C34ADA">
      <w:pPr>
        <w:pStyle w:val="a4"/>
        <w:numPr>
          <w:ilvl w:val="0"/>
          <w:numId w:val="10"/>
        </w:numPr>
        <w:tabs>
          <w:tab w:val="left" w:pos="1701"/>
          <w:tab w:val="left" w:pos="2092"/>
          <w:tab w:val="left" w:pos="10348"/>
        </w:tabs>
        <w:spacing w:line="360" w:lineRule="auto"/>
        <w:ind w:left="567" w:right="-176" w:firstLine="0"/>
        <w:rPr>
          <w:sz w:val="28"/>
        </w:rPr>
      </w:pPr>
      <w:r>
        <w:rPr>
          <w:sz w:val="28"/>
        </w:rPr>
        <w:t>самостоятельно</w:t>
      </w:r>
      <w:r>
        <w:rPr>
          <w:spacing w:val="1"/>
          <w:sz w:val="28"/>
        </w:rPr>
        <w:t xml:space="preserve"> </w:t>
      </w:r>
      <w:r>
        <w:rPr>
          <w:sz w:val="28"/>
        </w:rPr>
        <w:t>осуществлять</w:t>
      </w:r>
      <w:r>
        <w:rPr>
          <w:spacing w:val="1"/>
          <w:sz w:val="28"/>
        </w:rPr>
        <w:t xml:space="preserve"> </w:t>
      </w:r>
      <w:r>
        <w:rPr>
          <w:sz w:val="28"/>
        </w:rPr>
        <w:t>познавательную</w:t>
      </w:r>
      <w:r>
        <w:rPr>
          <w:spacing w:val="1"/>
          <w:sz w:val="28"/>
        </w:rPr>
        <w:t xml:space="preserve"> </w:t>
      </w:r>
      <w:r>
        <w:rPr>
          <w:sz w:val="28"/>
        </w:rPr>
        <w:t>деятельность,</w:t>
      </w:r>
      <w:r>
        <w:rPr>
          <w:spacing w:val="1"/>
          <w:sz w:val="28"/>
        </w:rPr>
        <w:t xml:space="preserve"> </w:t>
      </w:r>
      <w:r>
        <w:rPr>
          <w:sz w:val="28"/>
        </w:rPr>
        <w:t>выявлять</w:t>
      </w:r>
      <w:r>
        <w:rPr>
          <w:spacing w:val="-67"/>
          <w:sz w:val="28"/>
        </w:rPr>
        <w:t xml:space="preserve"> </w:t>
      </w:r>
      <w:r>
        <w:rPr>
          <w:sz w:val="28"/>
        </w:rPr>
        <w:t>проблемы,</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w:t>
      </w:r>
      <w:r>
        <w:rPr>
          <w:spacing w:val="-3"/>
          <w:sz w:val="28"/>
        </w:rPr>
        <w:t xml:space="preserve"> </w:t>
      </w:r>
      <w:r>
        <w:rPr>
          <w:sz w:val="28"/>
        </w:rPr>
        <w:t>жизненных</w:t>
      </w:r>
      <w:r>
        <w:rPr>
          <w:spacing w:val="1"/>
          <w:sz w:val="28"/>
        </w:rPr>
        <w:t xml:space="preserve"> </w:t>
      </w:r>
      <w:r>
        <w:rPr>
          <w:sz w:val="28"/>
        </w:rPr>
        <w:t>ситуациях;</w:t>
      </w:r>
    </w:p>
    <w:p w:rsidR="00274284" w:rsidRDefault="00FE1750" w:rsidP="00C34ADA">
      <w:pPr>
        <w:pStyle w:val="a4"/>
        <w:numPr>
          <w:ilvl w:val="0"/>
          <w:numId w:val="10"/>
        </w:numPr>
        <w:tabs>
          <w:tab w:val="left" w:pos="1701"/>
        </w:tabs>
        <w:spacing w:line="360" w:lineRule="auto"/>
        <w:ind w:left="567" w:right="-176" w:firstLine="0"/>
        <w:rPr>
          <w:sz w:val="28"/>
        </w:rPr>
      </w:pPr>
      <w:r>
        <w:rPr>
          <w:sz w:val="28"/>
        </w:rPr>
        <w:t>самостоятельно составлять план решения проблемы с учёом имеющихся</w:t>
      </w:r>
      <w:r>
        <w:rPr>
          <w:spacing w:val="1"/>
          <w:sz w:val="28"/>
        </w:rPr>
        <w:t xml:space="preserve"> </w:t>
      </w:r>
      <w:r>
        <w:rPr>
          <w:sz w:val="28"/>
        </w:rPr>
        <w:t>ресурсов,</w:t>
      </w:r>
      <w:r>
        <w:rPr>
          <w:spacing w:val="-2"/>
          <w:sz w:val="28"/>
        </w:rPr>
        <w:t xml:space="preserve"> </w:t>
      </w:r>
      <w:r>
        <w:rPr>
          <w:sz w:val="28"/>
        </w:rPr>
        <w:t>собственных</w:t>
      </w:r>
      <w:r>
        <w:rPr>
          <w:spacing w:val="1"/>
          <w:sz w:val="28"/>
        </w:rPr>
        <w:t xml:space="preserve"> </w:t>
      </w:r>
      <w:r>
        <w:rPr>
          <w:sz w:val="28"/>
        </w:rPr>
        <w:t>возможностей</w:t>
      </w:r>
      <w:r>
        <w:rPr>
          <w:spacing w:val="-1"/>
          <w:sz w:val="28"/>
        </w:rPr>
        <w:t xml:space="preserve"> </w:t>
      </w:r>
      <w:r>
        <w:rPr>
          <w:sz w:val="28"/>
        </w:rPr>
        <w:t>и</w:t>
      </w:r>
      <w:r>
        <w:rPr>
          <w:spacing w:val="-3"/>
          <w:sz w:val="28"/>
        </w:rPr>
        <w:t xml:space="preserve"> </w:t>
      </w:r>
      <w:r>
        <w:rPr>
          <w:sz w:val="28"/>
        </w:rPr>
        <w:t>предпочтений;</w:t>
      </w:r>
    </w:p>
    <w:p w:rsidR="00274284" w:rsidRDefault="00FE1750" w:rsidP="00C34ADA">
      <w:pPr>
        <w:pStyle w:val="a4"/>
        <w:numPr>
          <w:ilvl w:val="0"/>
          <w:numId w:val="10"/>
        </w:numPr>
        <w:tabs>
          <w:tab w:val="left" w:pos="1701"/>
        </w:tabs>
        <w:spacing w:line="360" w:lineRule="auto"/>
        <w:ind w:left="567" w:right="-176" w:firstLine="0"/>
        <w:rPr>
          <w:sz w:val="28"/>
        </w:rPr>
      </w:pPr>
      <w:r>
        <w:rPr>
          <w:sz w:val="28"/>
        </w:rPr>
        <w:t>давать</w:t>
      </w:r>
      <w:r>
        <w:rPr>
          <w:spacing w:val="-5"/>
          <w:sz w:val="28"/>
        </w:rPr>
        <w:t xml:space="preserve"> </w:t>
      </w:r>
      <w:r>
        <w:rPr>
          <w:sz w:val="28"/>
        </w:rPr>
        <w:t>оценку</w:t>
      </w:r>
      <w:r>
        <w:rPr>
          <w:spacing w:val="-1"/>
          <w:sz w:val="28"/>
        </w:rPr>
        <w:t xml:space="preserve"> </w:t>
      </w:r>
      <w:r>
        <w:rPr>
          <w:sz w:val="28"/>
        </w:rPr>
        <w:t>новым</w:t>
      </w:r>
      <w:r>
        <w:rPr>
          <w:spacing w:val="-2"/>
          <w:sz w:val="28"/>
        </w:rPr>
        <w:t xml:space="preserve"> </w:t>
      </w:r>
      <w:r>
        <w:rPr>
          <w:sz w:val="28"/>
        </w:rPr>
        <w:t>ситуациям;</w:t>
      </w:r>
    </w:p>
    <w:p w:rsidR="00274284" w:rsidRDefault="00FE1750" w:rsidP="00C34ADA">
      <w:pPr>
        <w:pStyle w:val="a4"/>
        <w:numPr>
          <w:ilvl w:val="0"/>
          <w:numId w:val="10"/>
        </w:numPr>
        <w:tabs>
          <w:tab w:val="left" w:pos="1701"/>
        </w:tabs>
        <w:spacing w:line="360" w:lineRule="auto"/>
        <w:ind w:left="567" w:right="-176" w:firstLine="0"/>
        <w:rPr>
          <w:sz w:val="28"/>
        </w:rPr>
      </w:pPr>
      <w:r>
        <w:rPr>
          <w:sz w:val="28"/>
        </w:rPr>
        <w:t>расширять</w:t>
      </w:r>
      <w:r>
        <w:rPr>
          <w:spacing w:val="-5"/>
          <w:sz w:val="28"/>
        </w:rPr>
        <w:t xml:space="preserve"> </w:t>
      </w:r>
      <w:r>
        <w:rPr>
          <w:sz w:val="28"/>
        </w:rPr>
        <w:t>рамки</w:t>
      </w:r>
      <w:r>
        <w:rPr>
          <w:spacing w:val="-5"/>
          <w:sz w:val="28"/>
        </w:rPr>
        <w:t xml:space="preserve"> </w:t>
      </w:r>
      <w:r>
        <w:rPr>
          <w:sz w:val="28"/>
        </w:rPr>
        <w:t>учебного</w:t>
      </w:r>
      <w:r>
        <w:rPr>
          <w:spacing w:val="-3"/>
          <w:sz w:val="28"/>
        </w:rPr>
        <w:t xml:space="preserve"> </w:t>
      </w:r>
      <w:r>
        <w:rPr>
          <w:sz w:val="28"/>
        </w:rPr>
        <w:t>предмета</w:t>
      </w:r>
      <w:r>
        <w:rPr>
          <w:spacing w:val="-6"/>
          <w:sz w:val="28"/>
        </w:rPr>
        <w:t xml:space="preserve"> </w:t>
      </w:r>
      <w:r>
        <w:rPr>
          <w:sz w:val="28"/>
        </w:rPr>
        <w:t>на</w:t>
      </w:r>
      <w:r>
        <w:rPr>
          <w:spacing w:val="-3"/>
          <w:sz w:val="28"/>
        </w:rPr>
        <w:t xml:space="preserve"> </w:t>
      </w:r>
      <w:r>
        <w:rPr>
          <w:sz w:val="28"/>
        </w:rPr>
        <w:t>основе</w:t>
      </w:r>
      <w:r>
        <w:rPr>
          <w:spacing w:val="-5"/>
          <w:sz w:val="28"/>
        </w:rPr>
        <w:t xml:space="preserve"> </w:t>
      </w:r>
      <w:r>
        <w:rPr>
          <w:sz w:val="28"/>
        </w:rPr>
        <w:t>личных</w:t>
      </w:r>
      <w:r>
        <w:rPr>
          <w:spacing w:val="-6"/>
          <w:sz w:val="28"/>
        </w:rPr>
        <w:t xml:space="preserve"> </w:t>
      </w:r>
      <w:r>
        <w:rPr>
          <w:sz w:val="28"/>
        </w:rPr>
        <w:t>предпочтений;</w:t>
      </w:r>
    </w:p>
    <w:p w:rsidR="00274284" w:rsidRDefault="00FE1750" w:rsidP="00C34ADA">
      <w:pPr>
        <w:pStyle w:val="a4"/>
        <w:numPr>
          <w:ilvl w:val="0"/>
          <w:numId w:val="10"/>
        </w:numPr>
        <w:tabs>
          <w:tab w:val="left" w:pos="1701"/>
        </w:tabs>
        <w:spacing w:line="360" w:lineRule="auto"/>
        <w:ind w:left="567" w:right="-176" w:firstLine="0"/>
        <w:rPr>
          <w:sz w:val="28"/>
        </w:rPr>
      </w:pPr>
      <w:r>
        <w:rPr>
          <w:sz w:val="28"/>
        </w:rPr>
        <w:t>делать осознанный выбор, аргументировать его, брать ответственность за</w:t>
      </w:r>
      <w:r>
        <w:rPr>
          <w:spacing w:val="-67"/>
          <w:sz w:val="28"/>
        </w:rPr>
        <w:t xml:space="preserve"> </w:t>
      </w:r>
      <w:r>
        <w:rPr>
          <w:sz w:val="28"/>
        </w:rPr>
        <w:t>решение;</w:t>
      </w:r>
    </w:p>
    <w:p w:rsidR="00274284" w:rsidRDefault="00FE1750" w:rsidP="00C34ADA">
      <w:pPr>
        <w:pStyle w:val="a4"/>
        <w:numPr>
          <w:ilvl w:val="0"/>
          <w:numId w:val="10"/>
        </w:numPr>
        <w:tabs>
          <w:tab w:val="left" w:pos="1701"/>
        </w:tabs>
        <w:spacing w:before="74" w:line="360" w:lineRule="auto"/>
        <w:ind w:left="567" w:right="-176" w:firstLine="0"/>
        <w:rPr>
          <w:sz w:val="28"/>
        </w:rPr>
      </w:pPr>
      <w:r>
        <w:rPr>
          <w:sz w:val="28"/>
        </w:rPr>
        <w:t>оценивать</w:t>
      </w:r>
      <w:r>
        <w:rPr>
          <w:spacing w:val="-7"/>
          <w:sz w:val="28"/>
        </w:rPr>
        <w:t xml:space="preserve"> </w:t>
      </w:r>
      <w:r>
        <w:rPr>
          <w:sz w:val="28"/>
        </w:rPr>
        <w:t>приобретённый</w:t>
      </w:r>
      <w:r>
        <w:rPr>
          <w:spacing w:val="-7"/>
          <w:sz w:val="28"/>
        </w:rPr>
        <w:t xml:space="preserve"> </w:t>
      </w:r>
      <w:r>
        <w:rPr>
          <w:sz w:val="28"/>
        </w:rPr>
        <w:t>опыт;</w:t>
      </w:r>
    </w:p>
    <w:p w:rsidR="00274284" w:rsidRDefault="00FE1750" w:rsidP="00C34ADA">
      <w:pPr>
        <w:pStyle w:val="a4"/>
        <w:numPr>
          <w:ilvl w:val="0"/>
          <w:numId w:val="10"/>
        </w:numPr>
        <w:tabs>
          <w:tab w:val="left" w:pos="1701"/>
          <w:tab w:val="left" w:pos="2133"/>
        </w:tabs>
        <w:spacing w:before="3" w:line="360" w:lineRule="auto"/>
        <w:ind w:left="567" w:right="-176" w:firstLine="0"/>
        <w:rPr>
          <w:sz w:val="28"/>
        </w:rPr>
      </w:pPr>
      <w:r>
        <w:rPr>
          <w:sz w:val="28"/>
        </w:rPr>
        <w:t>способствовать</w:t>
      </w:r>
      <w:r>
        <w:rPr>
          <w:spacing w:val="1"/>
          <w:sz w:val="28"/>
        </w:rPr>
        <w:t xml:space="preserve"> </w:t>
      </w:r>
      <w:r>
        <w:rPr>
          <w:sz w:val="28"/>
        </w:rPr>
        <w:t>формированию</w:t>
      </w:r>
      <w:r>
        <w:rPr>
          <w:spacing w:val="1"/>
          <w:sz w:val="28"/>
        </w:rPr>
        <w:t xml:space="preserve"> </w:t>
      </w:r>
      <w:r>
        <w:rPr>
          <w:sz w:val="28"/>
        </w:rPr>
        <w:t>и</w:t>
      </w:r>
      <w:r>
        <w:rPr>
          <w:spacing w:val="1"/>
          <w:sz w:val="28"/>
        </w:rPr>
        <w:t xml:space="preserve"> </w:t>
      </w:r>
      <w:r>
        <w:rPr>
          <w:sz w:val="28"/>
        </w:rPr>
        <w:t>проявлению</w:t>
      </w:r>
      <w:r>
        <w:rPr>
          <w:spacing w:val="1"/>
          <w:sz w:val="28"/>
        </w:rPr>
        <w:t xml:space="preserve"> </w:t>
      </w:r>
      <w:r>
        <w:rPr>
          <w:sz w:val="28"/>
        </w:rPr>
        <w:t>широкой</w:t>
      </w:r>
      <w:r>
        <w:rPr>
          <w:spacing w:val="1"/>
          <w:sz w:val="28"/>
        </w:rPr>
        <w:t xml:space="preserve"> </w:t>
      </w:r>
      <w:r>
        <w:rPr>
          <w:sz w:val="28"/>
        </w:rPr>
        <w:t>эрудиции</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областях</w:t>
      </w:r>
      <w:r>
        <w:rPr>
          <w:spacing w:val="1"/>
          <w:sz w:val="28"/>
        </w:rPr>
        <w:t xml:space="preserve"> </w:t>
      </w:r>
      <w:r>
        <w:rPr>
          <w:sz w:val="28"/>
        </w:rPr>
        <w:t>знаний;</w:t>
      </w:r>
      <w:r>
        <w:rPr>
          <w:spacing w:val="1"/>
          <w:sz w:val="28"/>
        </w:rPr>
        <w:t xml:space="preserve"> </w:t>
      </w:r>
      <w:r>
        <w:rPr>
          <w:sz w:val="28"/>
        </w:rPr>
        <w:t>постоянно</w:t>
      </w:r>
      <w:r>
        <w:rPr>
          <w:spacing w:val="1"/>
          <w:sz w:val="28"/>
        </w:rPr>
        <w:t xml:space="preserve"> </w:t>
      </w:r>
      <w:r>
        <w:rPr>
          <w:sz w:val="28"/>
        </w:rPr>
        <w:t>повышать</w:t>
      </w:r>
      <w:r>
        <w:rPr>
          <w:spacing w:val="1"/>
          <w:sz w:val="28"/>
        </w:rPr>
        <w:t xml:space="preserve"> </w:t>
      </w:r>
      <w:r>
        <w:rPr>
          <w:sz w:val="28"/>
        </w:rPr>
        <w:t>свой</w:t>
      </w:r>
      <w:r>
        <w:rPr>
          <w:spacing w:val="1"/>
          <w:sz w:val="28"/>
        </w:rPr>
        <w:t xml:space="preserve"> </w:t>
      </w:r>
      <w:r>
        <w:rPr>
          <w:sz w:val="28"/>
        </w:rPr>
        <w:t>образовательный</w:t>
      </w:r>
      <w:r>
        <w:rPr>
          <w:spacing w:val="1"/>
          <w:sz w:val="28"/>
        </w:rPr>
        <w:t xml:space="preserve"> </w:t>
      </w:r>
      <w:r>
        <w:rPr>
          <w:sz w:val="28"/>
        </w:rPr>
        <w:t>и</w:t>
      </w:r>
      <w:r>
        <w:rPr>
          <w:spacing w:val="1"/>
          <w:sz w:val="28"/>
        </w:rPr>
        <w:t xml:space="preserve"> </w:t>
      </w:r>
      <w:r>
        <w:rPr>
          <w:sz w:val="28"/>
        </w:rPr>
        <w:t>культурный</w:t>
      </w:r>
      <w:r>
        <w:rPr>
          <w:spacing w:val="-1"/>
          <w:sz w:val="28"/>
        </w:rPr>
        <w:t xml:space="preserve"> </w:t>
      </w:r>
      <w:r>
        <w:rPr>
          <w:sz w:val="28"/>
        </w:rPr>
        <w:t>уровень;</w:t>
      </w:r>
    </w:p>
    <w:p w:rsidR="00274284" w:rsidRDefault="00FE1750" w:rsidP="00C34ADA">
      <w:pPr>
        <w:pStyle w:val="a4"/>
        <w:numPr>
          <w:ilvl w:val="0"/>
          <w:numId w:val="7"/>
        </w:numPr>
        <w:tabs>
          <w:tab w:val="left" w:pos="1701"/>
          <w:tab w:val="left" w:pos="1972"/>
        </w:tabs>
        <w:spacing w:line="360" w:lineRule="auto"/>
        <w:ind w:left="567" w:right="-176" w:firstLine="0"/>
        <w:rPr>
          <w:sz w:val="28"/>
        </w:rPr>
      </w:pPr>
      <w:r>
        <w:rPr>
          <w:i/>
          <w:sz w:val="28"/>
        </w:rPr>
        <w:t>самоконтроль</w:t>
      </w:r>
      <w:r>
        <w:rPr>
          <w:sz w:val="28"/>
        </w:rPr>
        <w:t>:</w:t>
      </w:r>
    </w:p>
    <w:p w:rsidR="00274284" w:rsidRDefault="00FE1750" w:rsidP="00C34ADA">
      <w:pPr>
        <w:pStyle w:val="a4"/>
        <w:numPr>
          <w:ilvl w:val="0"/>
          <w:numId w:val="10"/>
        </w:numPr>
        <w:tabs>
          <w:tab w:val="left" w:pos="1701"/>
          <w:tab w:val="left" w:pos="2080"/>
          <w:tab w:val="left" w:pos="10206"/>
        </w:tabs>
        <w:spacing w:line="360" w:lineRule="auto"/>
        <w:ind w:left="567" w:right="-176" w:firstLine="0"/>
        <w:rPr>
          <w:sz w:val="28"/>
        </w:rPr>
      </w:pPr>
      <w:r>
        <w:rPr>
          <w:sz w:val="28"/>
        </w:rPr>
        <w:t>давать оценку новым ситуациям, вносить коррективы в деятельность,</w:t>
      </w:r>
      <w:r>
        <w:rPr>
          <w:spacing w:val="1"/>
          <w:sz w:val="28"/>
        </w:rPr>
        <w:t xml:space="preserve"> </w:t>
      </w:r>
      <w:r>
        <w:rPr>
          <w:sz w:val="28"/>
        </w:rPr>
        <w:t>оценивать</w:t>
      </w:r>
      <w:r>
        <w:rPr>
          <w:spacing w:val="-3"/>
          <w:sz w:val="28"/>
        </w:rPr>
        <w:t xml:space="preserve"> </w:t>
      </w:r>
      <w:r>
        <w:rPr>
          <w:sz w:val="28"/>
        </w:rPr>
        <w:t>соответствие</w:t>
      </w:r>
      <w:r>
        <w:rPr>
          <w:spacing w:val="2"/>
          <w:sz w:val="28"/>
        </w:rPr>
        <w:t xml:space="preserve"> </w:t>
      </w:r>
      <w:r>
        <w:rPr>
          <w:sz w:val="28"/>
        </w:rPr>
        <w:t>результатов</w:t>
      </w:r>
      <w:r>
        <w:rPr>
          <w:spacing w:val="-3"/>
          <w:sz w:val="28"/>
        </w:rPr>
        <w:t xml:space="preserve"> </w:t>
      </w:r>
      <w:r>
        <w:rPr>
          <w:sz w:val="28"/>
        </w:rPr>
        <w:t>целям;</w:t>
      </w:r>
    </w:p>
    <w:p w:rsidR="00274284" w:rsidRDefault="00FE1750" w:rsidP="00C34ADA">
      <w:pPr>
        <w:pStyle w:val="a4"/>
        <w:numPr>
          <w:ilvl w:val="0"/>
          <w:numId w:val="10"/>
        </w:numPr>
        <w:tabs>
          <w:tab w:val="left" w:pos="1701"/>
          <w:tab w:val="left" w:pos="2265"/>
          <w:tab w:val="left" w:pos="10206"/>
        </w:tabs>
        <w:spacing w:before="1" w:line="360" w:lineRule="auto"/>
        <w:ind w:left="567" w:right="-176" w:firstLine="0"/>
        <w:rPr>
          <w:sz w:val="28"/>
        </w:rPr>
      </w:pPr>
      <w:r>
        <w:rPr>
          <w:sz w:val="28"/>
        </w:rPr>
        <w:t>владеть</w:t>
      </w:r>
      <w:r>
        <w:rPr>
          <w:spacing w:val="1"/>
          <w:sz w:val="28"/>
        </w:rPr>
        <w:t xml:space="preserve"> </w:t>
      </w:r>
      <w:r>
        <w:rPr>
          <w:sz w:val="28"/>
        </w:rPr>
        <w:t>навыками</w:t>
      </w:r>
      <w:r>
        <w:rPr>
          <w:spacing w:val="1"/>
          <w:sz w:val="28"/>
        </w:rPr>
        <w:t xml:space="preserve"> </w:t>
      </w:r>
      <w:r>
        <w:rPr>
          <w:sz w:val="28"/>
        </w:rPr>
        <w:t>познавательной</w:t>
      </w:r>
      <w:r>
        <w:rPr>
          <w:spacing w:val="1"/>
          <w:sz w:val="28"/>
        </w:rPr>
        <w:t xml:space="preserve"> </w:t>
      </w:r>
      <w:r>
        <w:rPr>
          <w:sz w:val="28"/>
        </w:rPr>
        <w:t>рефлексии</w:t>
      </w:r>
      <w:r>
        <w:rPr>
          <w:spacing w:val="1"/>
          <w:sz w:val="28"/>
        </w:rPr>
        <w:t xml:space="preserve"> </w:t>
      </w:r>
      <w:r>
        <w:rPr>
          <w:sz w:val="28"/>
        </w:rPr>
        <w:t>как</w:t>
      </w:r>
      <w:r>
        <w:rPr>
          <w:spacing w:val="1"/>
          <w:sz w:val="28"/>
        </w:rPr>
        <w:t xml:space="preserve"> </w:t>
      </w:r>
      <w:r>
        <w:rPr>
          <w:sz w:val="28"/>
        </w:rPr>
        <w:t>осознанием</w:t>
      </w:r>
      <w:r>
        <w:rPr>
          <w:spacing w:val="1"/>
          <w:sz w:val="28"/>
        </w:rPr>
        <w:t xml:space="preserve"> </w:t>
      </w:r>
      <w:r>
        <w:rPr>
          <w:sz w:val="28"/>
        </w:rPr>
        <w:t>совершаемых действий и мыслительных процессов, их результатов и оснований;</w:t>
      </w:r>
      <w:r>
        <w:rPr>
          <w:spacing w:val="1"/>
          <w:sz w:val="28"/>
        </w:rPr>
        <w:t xml:space="preserve"> </w:t>
      </w:r>
      <w:r>
        <w:rPr>
          <w:sz w:val="28"/>
        </w:rPr>
        <w:t>использовать</w:t>
      </w:r>
      <w:r>
        <w:rPr>
          <w:spacing w:val="-4"/>
          <w:sz w:val="28"/>
        </w:rPr>
        <w:t xml:space="preserve"> </w:t>
      </w:r>
      <w:r>
        <w:rPr>
          <w:sz w:val="28"/>
        </w:rPr>
        <w:t>приёмы</w:t>
      </w:r>
      <w:r>
        <w:rPr>
          <w:spacing w:val="-2"/>
          <w:sz w:val="28"/>
        </w:rPr>
        <w:t xml:space="preserve"> </w:t>
      </w:r>
      <w:r>
        <w:rPr>
          <w:sz w:val="28"/>
        </w:rPr>
        <w:t>рефлексии</w:t>
      </w:r>
      <w:r>
        <w:rPr>
          <w:spacing w:val="-5"/>
          <w:sz w:val="28"/>
        </w:rPr>
        <w:t xml:space="preserve"> </w:t>
      </w:r>
      <w:r>
        <w:rPr>
          <w:sz w:val="28"/>
        </w:rPr>
        <w:t>для</w:t>
      </w:r>
      <w:r>
        <w:rPr>
          <w:spacing w:val="-2"/>
          <w:sz w:val="28"/>
        </w:rPr>
        <w:t xml:space="preserve"> </w:t>
      </w:r>
      <w:r>
        <w:rPr>
          <w:sz w:val="28"/>
        </w:rPr>
        <w:t>оценки</w:t>
      </w:r>
      <w:r>
        <w:rPr>
          <w:spacing w:val="-2"/>
          <w:sz w:val="28"/>
        </w:rPr>
        <w:t xml:space="preserve"> </w:t>
      </w:r>
      <w:r>
        <w:rPr>
          <w:sz w:val="28"/>
        </w:rPr>
        <w:t>ситуации,</w:t>
      </w:r>
      <w:r>
        <w:rPr>
          <w:spacing w:val="-3"/>
          <w:sz w:val="28"/>
        </w:rPr>
        <w:t xml:space="preserve"> </w:t>
      </w:r>
      <w:r>
        <w:rPr>
          <w:sz w:val="28"/>
        </w:rPr>
        <w:t>выбора</w:t>
      </w:r>
      <w:r>
        <w:rPr>
          <w:spacing w:val="-2"/>
          <w:sz w:val="28"/>
        </w:rPr>
        <w:t xml:space="preserve"> </w:t>
      </w:r>
      <w:r>
        <w:rPr>
          <w:sz w:val="28"/>
        </w:rPr>
        <w:t>верного</w:t>
      </w:r>
      <w:r>
        <w:rPr>
          <w:spacing w:val="-5"/>
          <w:sz w:val="28"/>
        </w:rPr>
        <w:t xml:space="preserve"> </w:t>
      </w:r>
      <w:r>
        <w:rPr>
          <w:sz w:val="28"/>
        </w:rPr>
        <w:t>решения;</w:t>
      </w:r>
    </w:p>
    <w:p w:rsidR="00274284" w:rsidRDefault="00FE1750" w:rsidP="00C34ADA">
      <w:pPr>
        <w:pStyle w:val="a4"/>
        <w:numPr>
          <w:ilvl w:val="0"/>
          <w:numId w:val="10"/>
        </w:numPr>
        <w:tabs>
          <w:tab w:val="left" w:pos="1701"/>
          <w:tab w:val="left" w:pos="2126"/>
          <w:tab w:val="left" w:pos="10206"/>
        </w:tabs>
        <w:spacing w:line="360" w:lineRule="auto"/>
        <w:ind w:left="567" w:right="-176" w:firstLine="0"/>
        <w:rPr>
          <w:sz w:val="28"/>
        </w:rPr>
      </w:pPr>
      <w:r>
        <w:rPr>
          <w:sz w:val="28"/>
        </w:rPr>
        <w:t>уметь</w:t>
      </w:r>
      <w:r>
        <w:rPr>
          <w:spacing w:val="1"/>
          <w:sz w:val="28"/>
        </w:rPr>
        <w:t xml:space="preserve"> </w:t>
      </w:r>
      <w:r>
        <w:rPr>
          <w:sz w:val="28"/>
        </w:rPr>
        <w:t>оценивать</w:t>
      </w:r>
      <w:r>
        <w:rPr>
          <w:spacing w:val="1"/>
          <w:sz w:val="28"/>
        </w:rPr>
        <w:t xml:space="preserve"> </w:t>
      </w:r>
      <w:r>
        <w:rPr>
          <w:sz w:val="28"/>
        </w:rPr>
        <w:t>риски</w:t>
      </w:r>
      <w:r>
        <w:rPr>
          <w:spacing w:val="1"/>
          <w:sz w:val="28"/>
        </w:rPr>
        <w:t xml:space="preserve"> </w:t>
      </w:r>
      <w:r>
        <w:rPr>
          <w:sz w:val="28"/>
        </w:rPr>
        <w:t>и</w:t>
      </w:r>
      <w:r>
        <w:rPr>
          <w:spacing w:val="1"/>
          <w:sz w:val="28"/>
        </w:rPr>
        <w:t xml:space="preserve"> </w:t>
      </w:r>
      <w:r>
        <w:rPr>
          <w:sz w:val="28"/>
        </w:rPr>
        <w:t>своевременно</w:t>
      </w:r>
      <w:r>
        <w:rPr>
          <w:spacing w:val="1"/>
          <w:sz w:val="28"/>
        </w:rPr>
        <w:t xml:space="preserve"> </w:t>
      </w:r>
      <w:r>
        <w:rPr>
          <w:sz w:val="28"/>
        </w:rPr>
        <w:t>принимать</w:t>
      </w:r>
      <w:r>
        <w:rPr>
          <w:spacing w:val="1"/>
          <w:sz w:val="28"/>
        </w:rPr>
        <w:t xml:space="preserve"> </w:t>
      </w:r>
      <w:r>
        <w:rPr>
          <w:sz w:val="28"/>
        </w:rPr>
        <w:t>решения</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снижению;</w:t>
      </w:r>
    </w:p>
    <w:p w:rsidR="00274284" w:rsidRDefault="00FE1750" w:rsidP="00C34ADA">
      <w:pPr>
        <w:pStyle w:val="a4"/>
        <w:numPr>
          <w:ilvl w:val="0"/>
          <w:numId w:val="10"/>
        </w:numPr>
        <w:tabs>
          <w:tab w:val="left" w:pos="1701"/>
          <w:tab w:val="left" w:pos="2159"/>
          <w:tab w:val="left" w:pos="10206"/>
        </w:tabs>
        <w:spacing w:line="360" w:lineRule="auto"/>
        <w:ind w:left="993" w:right="657" w:firstLine="707"/>
        <w:rPr>
          <w:sz w:val="28"/>
        </w:rPr>
      </w:pPr>
      <w:r>
        <w:rPr>
          <w:sz w:val="28"/>
        </w:rPr>
        <w:t>принимать</w:t>
      </w:r>
      <w:r>
        <w:rPr>
          <w:spacing w:val="1"/>
          <w:sz w:val="28"/>
        </w:rPr>
        <w:t xml:space="preserve"> </w:t>
      </w:r>
      <w:r>
        <w:rPr>
          <w:sz w:val="28"/>
        </w:rPr>
        <w:t>мотивы</w:t>
      </w:r>
      <w:r>
        <w:rPr>
          <w:spacing w:val="1"/>
          <w:sz w:val="28"/>
        </w:rPr>
        <w:t xml:space="preserve"> </w:t>
      </w:r>
      <w:r>
        <w:rPr>
          <w:sz w:val="28"/>
        </w:rPr>
        <w:t>и</w:t>
      </w:r>
      <w:r>
        <w:rPr>
          <w:spacing w:val="1"/>
          <w:sz w:val="28"/>
        </w:rPr>
        <w:t xml:space="preserve"> </w:t>
      </w:r>
      <w:r>
        <w:rPr>
          <w:sz w:val="28"/>
        </w:rPr>
        <w:t>аргументы</w:t>
      </w:r>
      <w:r>
        <w:rPr>
          <w:spacing w:val="1"/>
          <w:sz w:val="28"/>
        </w:rPr>
        <w:t xml:space="preserve"> </w:t>
      </w:r>
      <w:r>
        <w:rPr>
          <w:sz w:val="28"/>
        </w:rPr>
        <w:t>других</w:t>
      </w:r>
      <w:r>
        <w:rPr>
          <w:spacing w:val="1"/>
          <w:sz w:val="28"/>
        </w:rPr>
        <w:t xml:space="preserve"> </w:t>
      </w:r>
      <w:r>
        <w:rPr>
          <w:sz w:val="28"/>
        </w:rPr>
        <w:t>при</w:t>
      </w:r>
      <w:r>
        <w:rPr>
          <w:spacing w:val="1"/>
          <w:sz w:val="28"/>
        </w:rPr>
        <w:t xml:space="preserve"> </w:t>
      </w:r>
      <w:r>
        <w:rPr>
          <w:sz w:val="28"/>
        </w:rPr>
        <w:t>анализе</w:t>
      </w:r>
      <w:r>
        <w:rPr>
          <w:spacing w:val="1"/>
          <w:sz w:val="28"/>
        </w:rPr>
        <w:t xml:space="preserve"> </w:t>
      </w:r>
      <w:r>
        <w:rPr>
          <w:sz w:val="28"/>
        </w:rPr>
        <w:t>результатов</w:t>
      </w:r>
      <w:r>
        <w:rPr>
          <w:spacing w:val="-67"/>
          <w:sz w:val="28"/>
        </w:rPr>
        <w:t xml:space="preserve"> </w:t>
      </w:r>
      <w:r>
        <w:rPr>
          <w:sz w:val="28"/>
        </w:rPr>
        <w:t>деятельности;</w:t>
      </w:r>
    </w:p>
    <w:p w:rsidR="00274284" w:rsidRDefault="00FE1750" w:rsidP="00C34ADA">
      <w:pPr>
        <w:pStyle w:val="a4"/>
        <w:numPr>
          <w:ilvl w:val="0"/>
          <w:numId w:val="7"/>
        </w:numPr>
        <w:tabs>
          <w:tab w:val="left" w:pos="1701"/>
          <w:tab w:val="left" w:pos="10206"/>
        </w:tabs>
        <w:spacing w:line="360" w:lineRule="auto"/>
        <w:ind w:left="993" w:right="-176" w:hanging="426"/>
        <w:rPr>
          <w:sz w:val="28"/>
        </w:rPr>
      </w:pPr>
      <w:r>
        <w:rPr>
          <w:i/>
          <w:sz w:val="28"/>
        </w:rPr>
        <w:t>принятие</w:t>
      </w:r>
      <w:r>
        <w:rPr>
          <w:i/>
          <w:spacing w:val="-5"/>
          <w:sz w:val="28"/>
        </w:rPr>
        <w:t xml:space="preserve"> </w:t>
      </w:r>
      <w:r>
        <w:rPr>
          <w:i/>
          <w:sz w:val="28"/>
        </w:rPr>
        <w:t>себя</w:t>
      </w:r>
      <w:r>
        <w:rPr>
          <w:i/>
          <w:spacing w:val="-2"/>
          <w:sz w:val="28"/>
        </w:rPr>
        <w:t xml:space="preserve"> </w:t>
      </w:r>
      <w:r>
        <w:rPr>
          <w:i/>
          <w:sz w:val="28"/>
        </w:rPr>
        <w:t>и</w:t>
      </w:r>
      <w:r>
        <w:rPr>
          <w:i/>
          <w:spacing w:val="-1"/>
          <w:sz w:val="28"/>
        </w:rPr>
        <w:t xml:space="preserve"> </w:t>
      </w:r>
      <w:r>
        <w:rPr>
          <w:i/>
          <w:sz w:val="28"/>
        </w:rPr>
        <w:t>других</w:t>
      </w:r>
      <w:r>
        <w:rPr>
          <w:sz w:val="28"/>
        </w:rPr>
        <w:t>:</w:t>
      </w:r>
    </w:p>
    <w:p w:rsidR="00274284" w:rsidRDefault="00FE1750" w:rsidP="00C34ADA">
      <w:pPr>
        <w:pStyle w:val="a4"/>
        <w:numPr>
          <w:ilvl w:val="0"/>
          <w:numId w:val="10"/>
        </w:numPr>
        <w:tabs>
          <w:tab w:val="left" w:pos="1701"/>
          <w:tab w:val="left" w:pos="10206"/>
        </w:tabs>
        <w:spacing w:line="360" w:lineRule="auto"/>
        <w:ind w:left="993" w:right="-176" w:hanging="426"/>
        <w:rPr>
          <w:sz w:val="28"/>
        </w:rPr>
      </w:pPr>
      <w:r>
        <w:rPr>
          <w:sz w:val="28"/>
        </w:rPr>
        <w:t>принимать</w:t>
      </w:r>
      <w:r>
        <w:rPr>
          <w:spacing w:val="-3"/>
          <w:sz w:val="28"/>
        </w:rPr>
        <w:t xml:space="preserve"> </w:t>
      </w:r>
      <w:r>
        <w:rPr>
          <w:sz w:val="28"/>
        </w:rPr>
        <w:t>себя,</w:t>
      </w:r>
      <w:r>
        <w:rPr>
          <w:spacing w:val="-5"/>
          <w:sz w:val="28"/>
        </w:rPr>
        <w:t xml:space="preserve"> </w:t>
      </w:r>
      <w:r>
        <w:rPr>
          <w:sz w:val="28"/>
        </w:rPr>
        <w:t>понимая</w:t>
      </w:r>
      <w:r>
        <w:rPr>
          <w:spacing w:val="-2"/>
          <w:sz w:val="28"/>
        </w:rPr>
        <w:t xml:space="preserve"> </w:t>
      </w:r>
      <w:r>
        <w:rPr>
          <w:sz w:val="28"/>
        </w:rPr>
        <w:t>свои</w:t>
      </w:r>
      <w:r>
        <w:rPr>
          <w:spacing w:val="-4"/>
          <w:sz w:val="28"/>
        </w:rPr>
        <w:t xml:space="preserve"> </w:t>
      </w:r>
      <w:r>
        <w:rPr>
          <w:sz w:val="28"/>
        </w:rPr>
        <w:t>недостатки</w:t>
      </w:r>
      <w:r>
        <w:rPr>
          <w:spacing w:val="-5"/>
          <w:sz w:val="28"/>
        </w:rPr>
        <w:t xml:space="preserve"> </w:t>
      </w:r>
      <w:r>
        <w:rPr>
          <w:sz w:val="28"/>
        </w:rPr>
        <w:t>и</w:t>
      </w:r>
      <w:r>
        <w:rPr>
          <w:spacing w:val="-2"/>
          <w:sz w:val="28"/>
        </w:rPr>
        <w:t xml:space="preserve"> </w:t>
      </w:r>
      <w:r>
        <w:rPr>
          <w:sz w:val="28"/>
        </w:rPr>
        <w:t>достоинства;</w:t>
      </w:r>
    </w:p>
    <w:p w:rsidR="00274284" w:rsidRDefault="00A95764" w:rsidP="00C34ADA">
      <w:pPr>
        <w:pStyle w:val="a4"/>
        <w:numPr>
          <w:ilvl w:val="0"/>
          <w:numId w:val="10"/>
        </w:numPr>
        <w:tabs>
          <w:tab w:val="left" w:pos="1701"/>
          <w:tab w:val="left" w:pos="2158"/>
          <w:tab w:val="left" w:pos="2159"/>
          <w:tab w:val="left" w:pos="3659"/>
          <w:tab w:val="left" w:pos="4779"/>
          <w:tab w:val="left" w:pos="5141"/>
          <w:tab w:val="left" w:pos="6630"/>
          <w:tab w:val="left" w:pos="7668"/>
          <w:tab w:val="left" w:pos="8320"/>
          <w:tab w:val="left" w:pos="9451"/>
          <w:tab w:val="left" w:pos="10206"/>
        </w:tabs>
        <w:spacing w:line="360" w:lineRule="auto"/>
        <w:ind w:left="993" w:right="-176" w:hanging="426"/>
        <w:rPr>
          <w:sz w:val="28"/>
        </w:rPr>
      </w:pPr>
      <w:r>
        <w:rPr>
          <w:sz w:val="28"/>
        </w:rPr>
        <w:t>принимать мотивы и</w:t>
      </w:r>
      <w:r>
        <w:rPr>
          <w:sz w:val="28"/>
        </w:rPr>
        <w:tab/>
        <w:t>аргументы</w:t>
      </w:r>
      <w:r>
        <w:rPr>
          <w:sz w:val="28"/>
        </w:rPr>
        <w:tab/>
        <w:t xml:space="preserve">других </w:t>
      </w:r>
      <w:r w:rsidR="00FE1750">
        <w:rPr>
          <w:sz w:val="28"/>
        </w:rPr>
        <w:t>при</w:t>
      </w:r>
      <w:r w:rsidR="00FE1750">
        <w:rPr>
          <w:sz w:val="28"/>
        </w:rPr>
        <w:tab/>
        <w:t>анализе</w:t>
      </w:r>
      <w:r w:rsidR="00FE1750">
        <w:rPr>
          <w:sz w:val="28"/>
        </w:rPr>
        <w:tab/>
        <w:t>результатов</w:t>
      </w:r>
      <w:r w:rsidR="00FE1750">
        <w:rPr>
          <w:spacing w:val="-67"/>
          <w:sz w:val="28"/>
        </w:rPr>
        <w:t xml:space="preserve"> </w:t>
      </w:r>
      <w:r w:rsidR="00FE1750">
        <w:rPr>
          <w:sz w:val="28"/>
        </w:rPr>
        <w:t>деятельности;</w:t>
      </w:r>
    </w:p>
    <w:p w:rsidR="00274284" w:rsidRDefault="00FE1750" w:rsidP="00C34ADA">
      <w:pPr>
        <w:pStyle w:val="a4"/>
        <w:numPr>
          <w:ilvl w:val="0"/>
          <w:numId w:val="10"/>
        </w:numPr>
        <w:tabs>
          <w:tab w:val="left" w:pos="1701"/>
        </w:tabs>
        <w:spacing w:line="360" w:lineRule="auto"/>
        <w:ind w:left="993" w:right="-176" w:hanging="426"/>
        <w:rPr>
          <w:sz w:val="28"/>
        </w:rPr>
      </w:pPr>
      <w:r>
        <w:rPr>
          <w:sz w:val="28"/>
        </w:rPr>
        <w:t>признавать</w:t>
      </w:r>
      <w:r>
        <w:rPr>
          <w:spacing w:val="-4"/>
          <w:sz w:val="28"/>
        </w:rPr>
        <w:t xml:space="preserve"> </w:t>
      </w:r>
      <w:r>
        <w:rPr>
          <w:sz w:val="28"/>
        </w:rPr>
        <w:t>своё</w:t>
      </w:r>
      <w:r>
        <w:rPr>
          <w:spacing w:val="-4"/>
          <w:sz w:val="28"/>
        </w:rPr>
        <w:t xml:space="preserve"> </w:t>
      </w:r>
      <w:r>
        <w:rPr>
          <w:sz w:val="28"/>
        </w:rPr>
        <w:t>право и</w:t>
      </w:r>
      <w:r>
        <w:rPr>
          <w:spacing w:val="-4"/>
          <w:sz w:val="28"/>
        </w:rPr>
        <w:t xml:space="preserve"> </w:t>
      </w:r>
      <w:r>
        <w:rPr>
          <w:sz w:val="28"/>
        </w:rPr>
        <w:t>право</w:t>
      </w:r>
      <w:r>
        <w:rPr>
          <w:spacing w:val="-3"/>
          <w:sz w:val="28"/>
        </w:rPr>
        <w:t xml:space="preserve"> </w:t>
      </w:r>
      <w:r>
        <w:rPr>
          <w:sz w:val="28"/>
        </w:rPr>
        <w:t>других на</w:t>
      </w:r>
      <w:r>
        <w:rPr>
          <w:spacing w:val="-4"/>
          <w:sz w:val="28"/>
        </w:rPr>
        <w:t xml:space="preserve"> </w:t>
      </w:r>
      <w:r>
        <w:rPr>
          <w:sz w:val="28"/>
        </w:rPr>
        <w:t>ошибки;</w:t>
      </w:r>
    </w:p>
    <w:p w:rsidR="00274284" w:rsidRPr="00A95764" w:rsidRDefault="00FE1750" w:rsidP="00C34ADA">
      <w:pPr>
        <w:pStyle w:val="a4"/>
        <w:numPr>
          <w:ilvl w:val="0"/>
          <w:numId w:val="10"/>
        </w:numPr>
        <w:tabs>
          <w:tab w:val="left" w:pos="1701"/>
        </w:tabs>
        <w:spacing w:line="360" w:lineRule="auto"/>
        <w:ind w:left="993" w:right="-176" w:hanging="426"/>
        <w:rPr>
          <w:sz w:val="28"/>
        </w:rPr>
      </w:pPr>
      <w:r>
        <w:rPr>
          <w:sz w:val="28"/>
        </w:rPr>
        <w:t>развивать</w:t>
      </w:r>
      <w:r>
        <w:rPr>
          <w:spacing w:val="-3"/>
          <w:sz w:val="28"/>
        </w:rPr>
        <w:t xml:space="preserve"> </w:t>
      </w:r>
      <w:r>
        <w:rPr>
          <w:sz w:val="28"/>
        </w:rPr>
        <w:t>способность</w:t>
      </w:r>
      <w:r>
        <w:rPr>
          <w:spacing w:val="-6"/>
          <w:sz w:val="28"/>
        </w:rPr>
        <w:t xml:space="preserve"> </w:t>
      </w:r>
      <w:r>
        <w:rPr>
          <w:sz w:val="28"/>
        </w:rPr>
        <w:t>понимать</w:t>
      </w:r>
      <w:r>
        <w:rPr>
          <w:spacing w:val="-3"/>
          <w:sz w:val="28"/>
        </w:rPr>
        <w:t xml:space="preserve"> </w:t>
      </w:r>
      <w:r>
        <w:rPr>
          <w:sz w:val="28"/>
        </w:rPr>
        <w:t>мир</w:t>
      </w:r>
      <w:r>
        <w:rPr>
          <w:spacing w:val="-3"/>
          <w:sz w:val="28"/>
        </w:rPr>
        <w:t xml:space="preserve"> </w:t>
      </w:r>
      <w:r>
        <w:rPr>
          <w:sz w:val="28"/>
        </w:rPr>
        <w:t>с</w:t>
      </w:r>
      <w:r>
        <w:rPr>
          <w:spacing w:val="-3"/>
          <w:sz w:val="28"/>
        </w:rPr>
        <w:t xml:space="preserve"> </w:t>
      </w:r>
      <w:r>
        <w:rPr>
          <w:sz w:val="28"/>
        </w:rPr>
        <w:t>позиции</w:t>
      </w:r>
      <w:r>
        <w:rPr>
          <w:spacing w:val="-5"/>
          <w:sz w:val="28"/>
        </w:rPr>
        <w:t xml:space="preserve"> </w:t>
      </w:r>
      <w:r>
        <w:rPr>
          <w:sz w:val="28"/>
        </w:rPr>
        <w:t>другого</w:t>
      </w:r>
      <w:r>
        <w:rPr>
          <w:spacing w:val="-1"/>
          <w:sz w:val="28"/>
        </w:rPr>
        <w:t xml:space="preserve"> </w:t>
      </w:r>
      <w:r>
        <w:rPr>
          <w:sz w:val="28"/>
        </w:rPr>
        <w:t>человека.</w:t>
      </w:r>
    </w:p>
    <w:p w:rsidR="00482DA4" w:rsidRDefault="00482DA4" w:rsidP="00482DA4">
      <w:pPr>
        <w:spacing w:line="276" w:lineRule="auto"/>
        <w:ind w:right="3226"/>
        <w:rPr>
          <w:b/>
          <w:spacing w:val="-57"/>
          <w:sz w:val="24"/>
        </w:rPr>
      </w:pPr>
      <w:r>
        <w:rPr>
          <w:b/>
          <w:sz w:val="24"/>
        </w:rPr>
        <w:t xml:space="preserve">                 ПРЕДМЕТНЫЕ </w:t>
      </w:r>
      <w:r w:rsidR="00FE1750">
        <w:rPr>
          <w:b/>
          <w:sz w:val="24"/>
        </w:rPr>
        <w:t>РЕЗУЛЬТАТЫ</w:t>
      </w:r>
    </w:p>
    <w:p w:rsidR="00274284" w:rsidRDefault="00482DA4" w:rsidP="00482DA4">
      <w:pPr>
        <w:spacing w:line="276" w:lineRule="auto"/>
        <w:ind w:right="6220"/>
        <w:rPr>
          <w:b/>
          <w:sz w:val="24"/>
        </w:rPr>
      </w:pPr>
      <w:r>
        <w:rPr>
          <w:b/>
          <w:sz w:val="24"/>
        </w:rPr>
        <w:t xml:space="preserve">                </w:t>
      </w:r>
      <w:r w:rsidR="00FE1750">
        <w:rPr>
          <w:b/>
          <w:sz w:val="24"/>
        </w:rPr>
        <w:t>10</w:t>
      </w:r>
      <w:r w:rsidR="00FE1750">
        <w:rPr>
          <w:b/>
          <w:spacing w:val="-1"/>
          <w:sz w:val="24"/>
        </w:rPr>
        <w:t xml:space="preserve"> </w:t>
      </w:r>
      <w:r w:rsidR="00FE1750">
        <w:rPr>
          <w:b/>
          <w:sz w:val="24"/>
        </w:rPr>
        <w:t>КЛАСС</w:t>
      </w:r>
    </w:p>
    <w:p w:rsidR="00274284" w:rsidRDefault="00FE1750" w:rsidP="00A95764">
      <w:pPr>
        <w:pStyle w:val="1"/>
        <w:spacing w:line="360" w:lineRule="auto"/>
        <w:ind w:left="567" w:right="657" w:firstLine="707"/>
        <w:jc w:val="both"/>
      </w:pPr>
      <w:r>
        <w:t>По</w:t>
      </w:r>
      <w:r>
        <w:rPr>
          <w:spacing w:val="1"/>
        </w:rPr>
        <w:t xml:space="preserve"> </w:t>
      </w:r>
      <w:r>
        <w:t>разделу</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отражают</w:t>
      </w:r>
      <w:r>
        <w:rPr>
          <w:spacing w:val="1"/>
        </w:rPr>
        <w:t xml:space="preserve"> </w:t>
      </w:r>
      <w:r>
        <w:t>умения</w:t>
      </w:r>
      <w:r>
        <w:rPr>
          <w:spacing w:val="1"/>
        </w:rPr>
        <w:t xml:space="preserve"> </w:t>
      </w:r>
      <w:r>
        <w:t>и</w:t>
      </w:r>
      <w:r>
        <w:rPr>
          <w:spacing w:val="1"/>
        </w:rPr>
        <w:t xml:space="preserve"> </w:t>
      </w:r>
      <w:r>
        <w:t>способности:</w:t>
      </w:r>
    </w:p>
    <w:p w:rsidR="00274284" w:rsidRDefault="00FE1750" w:rsidP="00C34ADA">
      <w:pPr>
        <w:pStyle w:val="a4"/>
        <w:numPr>
          <w:ilvl w:val="0"/>
          <w:numId w:val="10"/>
        </w:numPr>
        <w:tabs>
          <w:tab w:val="left" w:pos="2181"/>
        </w:tabs>
        <w:spacing w:line="360" w:lineRule="auto"/>
        <w:ind w:left="567" w:right="-176" w:firstLine="707"/>
        <w:rPr>
          <w:sz w:val="28"/>
        </w:rPr>
      </w:pPr>
      <w:r>
        <w:rPr>
          <w:sz w:val="28"/>
        </w:rPr>
        <w:t>характеризовать</w:t>
      </w:r>
      <w:r>
        <w:rPr>
          <w:spacing w:val="1"/>
          <w:sz w:val="28"/>
        </w:rPr>
        <w:t xml:space="preserve"> </w:t>
      </w:r>
      <w:r>
        <w:rPr>
          <w:sz w:val="28"/>
        </w:rPr>
        <w:t>физическую</w:t>
      </w:r>
      <w:r>
        <w:rPr>
          <w:spacing w:val="1"/>
          <w:sz w:val="28"/>
        </w:rPr>
        <w:t xml:space="preserve"> </w:t>
      </w:r>
      <w:r>
        <w:rPr>
          <w:sz w:val="28"/>
        </w:rPr>
        <w:t>культуру</w:t>
      </w:r>
      <w:r>
        <w:rPr>
          <w:spacing w:val="1"/>
          <w:sz w:val="28"/>
        </w:rPr>
        <w:t xml:space="preserve"> </w:t>
      </w:r>
      <w:r>
        <w:rPr>
          <w:sz w:val="28"/>
        </w:rPr>
        <w:t>как</w:t>
      </w:r>
      <w:r>
        <w:rPr>
          <w:spacing w:val="1"/>
          <w:sz w:val="28"/>
        </w:rPr>
        <w:t xml:space="preserve"> </w:t>
      </w:r>
      <w:r>
        <w:rPr>
          <w:sz w:val="28"/>
        </w:rPr>
        <w:t>явление</w:t>
      </w:r>
      <w:r>
        <w:rPr>
          <w:spacing w:val="1"/>
          <w:sz w:val="28"/>
        </w:rPr>
        <w:t xml:space="preserve"> </w:t>
      </w:r>
      <w:r>
        <w:rPr>
          <w:sz w:val="28"/>
        </w:rPr>
        <w:t>культуры,</w:t>
      </w:r>
      <w:r>
        <w:rPr>
          <w:spacing w:val="1"/>
          <w:sz w:val="28"/>
        </w:rPr>
        <w:t xml:space="preserve"> </w:t>
      </w:r>
      <w:r>
        <w:rPr>
          <w:sz w:val="28"/>
        </w:rPr>
        <w:t>её</w:t>
      </w:r>
      <w:r>
        <w:rPr>
          <w:spacing w:val="1"/>
          <w:sz w:val="28"/>
        </w:rPr>
        <w:t xml:space="preserve"> </w:t>
      </w:r>
      <w:r>
        <w:rPr>
          <w:sz w:val="28"/>
        </w:rPr>
        <w:t>направления</w:t>
      </w:r>
      <w:r>
        <w:rPr>
          <w:spacing w:val="1"/>
          <w:sz w:val="28"/>
        </w:rPr>
        <w:t xml:space="preserve"> </w:t>
      </w:r>
      <w:r>
        <w:rPr>
          <w:sz w:val="28"/>
        </w:rPr>
        <w:t>и</w:t>
      </w:r>
      <w:r>
        <w:rPr>
          <w:spacing w:val="1"/>
          <w:sz w:val="28"/>
        </w:rPr>
        <w:t xml:space="preserve"> </w:t>
      </w:r>
      <w:r>
        <w:rPr>
          <w:sz w:val="28"/>
        </w:rPr>
        <w:t>формы</w:t>
      </w:r>
      <w:r>
        <w:rPr>
          <w:spacing w:val="1"/>
          <w:sz w:val="28"/>
        </w:rPr>
        <w:t xml:space="preserve"> </w:t>
      </w:r>
      <w:r>
        <w:rPr>
          <w:sz w:val="28"/>
        </w:rPr>
        <w:t>организации,</w:t>
      </w:r>
      <w:r>
        <w:rPr>
          <w:spacing w:val="1"/>
          <w:sz w:val="28"/>
        </w:rPr>
        <w:t xml:space="preserve"> </w:t>
      </w:r>
      <w:r>
        <w:rPr>
          <w:sz w:val="28"/>
        </w:rPr>
        <w:t>роль</w:t>
      </w:r>
      <w:r>
        <w:rPr>
          <w:spacing w:val="1"/>
          <w:sz w:val="28"/>
        </w:rPr>
        <w:t xml:space="preserve"> </w:t>
      </w:r>
      <w:r>
        <w:rPr>
          <w:sz w:val="28"/>
        </w:rPr>
        <w:t>и</w:t>
      </w:r>
      <w:r>
        <w:rPr>
          <w:spacing w:val="1"/>
          <w:sz w:val="28"/>
        </w:rPr>
        <w:t xml:space="preserve"> </w:t>
      </w:r>
      <w:r>
        <w:rPr>
          <w:sz w:val="28"/>
        </w:rPr>
        <w:t>значение</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современного</w:t>
      </w:r>
      <w:r>
        <w:rPr>
          <w:spacing w:val="1"/>
          <w:sz w:val="28"/>
        </w:rPr>
        <w:t xml:space="preserve"> </w:t>
      </w:r>
      <w:r>
        <w:rPr>
          <w:sz w:val="28"/>
        </w:rPr>
        <w:t>человека</w:t>
      </w:r>
      <w:r>
        <w:rPr>
          <w:spacing w:val="-1"/>
          <w:sz w:val="28"/>
        </w:rPr>
        <w:t xml:space="preserve"> </w:t>
      </w:r>
      <w:r>
        <w:rPr>
          <w:sz w:val="28"/>
        </w:rPr>
        <w:t>и</w:t>
      </w:r>
      <w:r>
        <w:rPr>
          <w:spacing w:val="-3"/>
          <w:sz w:val="28"/>
        </w:rPr>
        <w:t xml:space="preserve"> </w:t>
      </w:r>
      <w:r>
        <w:rPr>
          <w:sz w:val="28"/>
        </w:rPr>
        <w:t>общества;</w:t>
      </w:r>
    </w:p>
    <w:p w:rsidR="00274284" w:rsidRDefault="00FE1750" w:rsidP="00C34ADA">
      <w:pPr>
        <w:pStyle w:val="a4"/>
        <w:numPr>
          <w:ilvl w:val="0"/>
          <w:numId w:val="10"/>
        </w:numPr>
        <w:tabs>
          <w:tab w:val="left" w:pos="2222"/>
        </w:tabs>
        <w:spacing w:line="360" w:lineRule="auto"/>
        <w:ind w:left="567" w:right="-176" w:firstLine="707"/>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основных</w:t>
      </w:r>
      <w:r>
        <w:rPr>
          <w:spacing w:val="1"/>
          <w:sz w:val="28"/>
        </w:rPr>
        <w:t xml:space="preserve"> </w:t>
      </w:r>
      <w:r>
        <w:rPr>
          <w:sz w:val="28"/>
        </w:rPr>
        <w:t>статьях</w:t>
      </w:r>
      <w:r>
        <w:rPr>
          <w:spacing w:val="1"/>
          <w:sz w:val="28"/>
        </w:rPr>
        <w:t xml:space="preserve"> </w:t>
      </w:r>
      <w:r>
        <w:rPr>
          <w:sz w:val="28"/>
        </w:rPr>
        <w:t>Федерального</w:t>
      </w:r>
      <w:r>
        <w:rPr>
          <w:spacing w:val="1"/>
          <w:sz w:val="28"/>
        </w:rPr>
        <w:t xml:space="preserve"> </w:t>
      </w:r>
      <w:r>
        <w:rPr>
          <w:sz w:val="28"/>
        </w:rPr>
        <w:t>закона</w:t>
      </w:r>
      <w:r>
        <w:rPr>
          <w:spacing w:val="1"/>
          <w:sz w:val="28"/>
        </w:rPr>
        <w:t xml:space="preserve"> </w:t>
      </w:r>
      <w:r>
        <w:rPr>
          <w:sz w:val="28"/>
        </w:rPr>
        <w:t>«О</w:t>
      </w:r>
      <w:r>
        <w:rPr>
          <w:spacing w:val="1"/>
          <w:sz w:val="28"/>
        </w:rPr>
        <w:t xml:space="preserve"> </w:t>
      </w:r>
      <w:r>
        <w:rPr>
          <w:sz w:val="28"/>
        </w:rPr>
        <w:t>физической культуре и спорте в Российской Федерации», руководствоваться ими</w:t>
      </w:r>
      <w:r>
        <w:rPr>
          <w:spacing w:val="1"/>
          <w:sz w:val="28"/>
        </w:rPr>
        <w:t xml:space="preserve"> </w:t>
      </w:r>
      <w:r>
        <w:rPr>
          <w:sz w:val="28"/>
        </w:rPr>
        <w:t>при</w:t>
      </w:r>
      <w:r>
        <w:rPr>
          <w:spacing w:val="1"/>
          <w:sz w:val="28"/>
        </w:rPr>
        <w:t xml:space="preserve"> </w:t>
      </w:r>
      <w:r>
        <w:rPr>
          <w:sz w:val="28"/>
        </w:rPr>
        <w:t>организации</w:t>
      </w:r>
      <w:r>
        <w:rPr>
          <w:spacing w:val="1"/>
          <w:sz w:val="28"/>
        </w:rPr>
        <w:t xml:space="preserve"> </w:t>
      </w:r>
      <w:r>
        <w:rPr>
          <w:sz w:val="28"/>
        </w:rPr>
        <w:t>активного</w:t>
      </w:r>
      <w:r>
        <w:rPr>
          <w:spacing w:val="1"/>
          <w:sz w:val="28"/>
        </w:rPr>
        <w:t xml:space="preserve"> </w:t>
      </w:r>
      <w:r>
        <w:rPr>
          <w:sz w:val="28"/>
        </w:rPr>
        <w:t>отдыха</w:t>
      </w:r>
      <w:r>
        <w:rPr>
          <w:spacing w:val="1"/>
          <w:sz w:val="28"/>
        </w:rPr>
        <w:t xml:space="preserve"> </w:t>
      </w:r>
      <w:r>
        <w:rPr>
          <w:sz w:val="28"/>
        </w:rPr>
        <w:t>в</w:t>
      </w:r>
      <w:r>
        <w:rPr>
          <w:spacing w:val="1"/>
          <w:sz w:val="28"/>
        </w:rPr>
        <w:t xml:space="preserve"> </w:t>
      </w:r>
      <w:r>
        <w:rPr>
          <w:sz w:val="28"/>
        </w:rPr>
        <w:t>разнообразных</w:t>
      </w:r>
      <w:r>
        <w:rPr>
          <w:spacing w:val="1"/>
          <w:sz w:val="28"/>
        </w:rPr>
        <w:t xml:space="preserve"> </w:t>
      </w:r>
      <w:r>
        <w:rPr>
          <w:sz w:val="28"/>
        </w:rPr>
        <w:t>формах</w:t>
      </w:r>
      <w:r>
        <w:rPr>
          <w:spacing w:val="1"/>
          <w:sz w:val="28"/>
        </w:rPr>
        <w:t xml:space="preserve"> </w:t>
      </w:r>
      <w:r>
        <w:rPr>
          <w:sz w:val="28"/>
        </w:rPr>
        <w:t>физкультурно-</w:t>
      </w:r>
      <w:r>
        <w:rPr>
          <w:spacing w:val="1"/>
          <w:sz w:val="28"/>
        </w:rPr>
        <w:t xml:space="preserve"> </w:t>
      </w:r>
      <w:r>
        <w:rPr>
          <w:sz w:val="28"/>
        </w:rPr>
        <w:t>оздоровительной</w:t>
      </w:r>
      <w:r>
        <w:rPr>
          <w:spacing w:val="-4"/>
          <w:sz w:val="28"/>
        </w:rPr>
        <w:t xml:space="preserve"> </w:t>
      </w:r>
      <w:r>
        <w:rPr>
          <w:sz w:val="28"/>
        </w:rPr>
        <w:t>и спортивно-массовой</w:t>
      </w:r>
      <w:r>
        <w:rPr>
          <w:spacing w:val="-2"/>
          <w:sz w:val="28"/>
        </w:rPr>
        <w:t xml:space="preserve"> </w:t>
      </w:r>
      <w:r>
        <w:rPr>
          <w:sz w:val="28"/>
        </w:rPr>
        <w:t>деятельности;</w:t>
      </w:r>
    </w:p>
    <w:p w:rsidR="00274284" w:rsidRDefault="00FE1750" w:rsidP="00C34ADA">
      <w:pPr>
        <w:pStyle w:val="a4"/>
        <w:numPr>
          <w:ilvl w:val="0"/>
          <w:numId w:val="10"/>
        </w:numPr>
        <w:tabs>
          <w:tab w:val="left" w:pos="2092"/>
        </w:tabs>
        <w:spacing w:line="360" w:lineRule="auto"/>
        <w:ind w:left="567" w:right="-176" w:firstLine="707"/>
        <w:rPr>
          <w:sz w:val="28"/>
        </w:rPr>
      </w:pPr>
      <w:r>
        <w:rPr>
          <w:sz w:val="28"/>
        </w:rPr>
        <w:t>положительно</w:t>
      </w:r>
      <w:r>
        <w:rPr>
          <w:spacing w:val="1"/>
          <w:sz w:val="28"/>
        </w:rPr>
        <w:t xml:space="preserve"> </w:t>
      </w:r>
      <w:r>
        <w:rPr>
          <w:sz w:val="28"/>
        </w:rPr>
        <w:t>оценивать</w:t>
      </w:r>
      <w:r>
        <w:rPr>
          <w:spacing w:val="1"/>
          <w:sz w:val="28"/>
        </w:rPr>
        <w:t xml:space="preserve"> </w:t>
      </w:r>
      <w:r>
        <w:rPr>
          <w:sz w:val="28"/>
        </w:rPr>
        <w:t>связь</w:t>
      </w:r>
      <w:r>
        <w:rPr>
          <w:spacing w:val="1"/>
          <w:sz w:val="28"/>
        </w:rPr>
        <w:t xml:space="preserve"> </w:t>
      </w:r>
      <w:r>
        <w:rPr>
          <w:sz w:val="28"/>
        </w:rPr>
        <w:t>современных</w:t>
      </w:r>
      <w:r>
        <w:rPr>
          <w:spacing w:val="1"/>
          <w:sz w:val="28"/>
        </w:rPr>
        <w:t xml:space="preserve"> </w:t>
      </w:r>
      <w:r>
        <w:rPr>
          <w:sz w:val="28"/>
        </w:rPr>
        <w:t>оздоровительных</w:t>
      </w:r>
      <w:r>
        <w:rPr>
          <w:spacing w:val="1"/>
          <w:sz w:val="28"/>
        </w:rPr>
        <w:t xml:space="preserve"> </w:t>
      </w:r>
      <w:r>
        <w:rPr>
          <w:sz w:val="28"/>
        </w:rPr>
        <w:t>систем</w:t>
      </w:r>
      <w:r>
        <w:rPr>
          <w:spacing w:val="-67"/>
          <w:sz w:val="28"/>
        </w:rPr>
        <w:t xml:space="preserve"> </w:t>
      </w:r>
      <w:r>
        <w:rPr>
          <w:sz w:val="28"/>
        </w:rPr>
        <w:t>физической культуры и здоровья человека, раскрывать их целевое назначение и</w:t>
      </w:r>
      <w:r>
        <w:rPr>
          <w:spacing w:val="1"/>
          <w:sz w:val="28"/>
        </w:rPr>
        <w:t xml:space="preserve"> </w:t>
      </w:r>
      <w:r>
        <w:rPr>
          <w:sz w:val="28"/>
        </w:rPr>
        <w:t>формы организации, возможность использовать для самостоятельных занятий с</w:t>
      </w:r>
      <w:r>
        <w:rPr>
          <w:spacing w:val="1"/>
          <w:sz w:val="28"/>
        </w:rPr>
        <w:t xml:space="preserve"> </w:t>
      </w:r>
      <w:r>
        <w:rPr>
          <w:sz w:val="28"/>
        </w:rPr>
        <w:t>учётом</w:t>
      </w:r>
      <w:r>
        <w:rPr>
          <w:spacing w:val="-2"/>
          <w:sz w:val="28"/>
        </w:rPr>
        <w:t xml:space="preserve"> </w:t>
      </w:r>
      <w:r>
        <w:rPr>
          <w:sz w:val="28"/>
        </w:rPr>
        <w:t>индивидуальных интересов</w:t>
      </w:r>
      <w:r>
        <w:rPr>
          <w:spacing w:val="-3"/>
          <w:sz w:val="28"/>
        </w:rPr>
        <w:t xml:space="preserve"> </w:t>
      </w:r>
      <w:r>
        <w:rPr>
          <w:sz w:val="28"/>
        </w:rPr>
        <w:t>и</w:t>
      </w:r>
      <w:r>
        <w:rPr>
          <w:spacing w:val="-1"/>
          <w:sz w:val="28"/>
        </w:rPr>
        <w:t xml:space="preserve"> </w:t>
      </w:r>
      <w:r>
        <w:rPr>
          <w:sz w:val="28"/>
        </w:rPr>
        <w:t>функциональных возможностей.</w:t>
      </w:r>
    </w:p>
    <w:p w:rsidR="00274284" w:rsidRDefault="00FE1750" w:rsidP="00A95764">
      <w:pPr>
        <w:pStyle w:val="1"/>
        <w:spacing w:line="360" w:lineRule="auto"/>
        <w:ind w:left="567" w:right="657" w:firstLine="707"/>
        <w:jc w:val="both"/>
      </w:pPr>
      <w:r>
        <w:t>По разделу «Организация самостоятельных занятий» отражают умения</w:t>
      </w:r>
      <w:r>
        <w:rPr>
          <w:spacing w:val="-67"/>
        </w:rPr>
        <w:t xml:space="preserve"> </w:t>
      </w:r>
      <w:r>
        <w:t>и</w:t>
      </w:r>
      <w:r>
        <w:rPr>
          <w:spacing w:val="-2"/>
        </w:rPr>
        <w:t xml:space="preserve"> </w:t>
      </w:r>
      <w:r>
        <w:t>способности:</w:t>
      </w:r>
    </w:p>
    <w:p w:rsidR="00274284" w:rsidRDefault="00FE1750" w:rsidP="00C34ADA">
      <w:pPr>
        <w:pStyle w:val="a4"/>
        <w:numPr>
          <w:ilvl w:val="0"/>
          <w:numId w:val="10"/>
        </w:numPr>
        <w:tabs>
          <w:tab w:val="left" w:pos="2063"/>
        </w:tabs>
        <w:spacing w:line="360" w:lineRule="auto"/>
        <w:ind w:left="0" w:right="-176" w:firstLine="707"/>
        <w:rPr>
          <w:sz w:val="28"/>
        </w:rPr>
      </w:pPr>
      <w:r>
        <w:rPr>
          <w:sz w:val="28"/>
        </w:rPr>
        <w:t>проектировать досуговую деятельность с включением в её содержание</w:t>
      </w:r>
      <w:r>
        <w:rPr>
          <w:spacing w:val="1"/>
          <w:sz w:val="28"/>
        </w:rPr>
        <w:t xml:space="preserve"> </w:t>
      </w:r>
      <w:r>
        <w:rPr>
          <w:sz w:val="28"/>
        </w:rPr>
        <w:t>разнообразных</w:t>
      </w:r>
      <w:r>
        <w:rPr>
          <w:spacing w:val="1"/>
          <w:sz w:val="28"/>
        </w:rPr>
        <w:t xml:space="preserve"> </w:t>
      </w:r>
      <w:r>
        <w:rPr>
          <w:sz w:val="28"/>
        </w:rPr>
        <w:t>форм</w:t>
      </w:r>
      <w:r>
        <w:rPr>
          <w:spacing w:val="1"/>
          <w:sz w:val="28"/>
        </w:rPr>
        <w:t xml:space="preserve"> </w:t>
      </w:r>
      <w:r>
        <w:rPr>
          <w:sz w:val="28"/>
        </w:rPr>
        <w:t>активного</w:t>
      </w:r>
      <w:r>
        <w:rPr>
          <w:spacing w:val="1"/>
          <w:sz w:val="28"/>
        </w:rPr>
        <w:t xml:space="preserve"> </w:t>
      </w:r>
      <w:r>
        <w:rPr>
          <w:sz w:val="28"/>
        </w:rPr>
        <w:t>отдыха,</w:t>
      </w:r>
      <w:r>
        <w:rPr>
          <w:spacing w:val="1"/>
          <w:sz w:val="28"/>
        </w:rPr>
        <w:t xml:space="preserve"> </w:t>
      </w:r>
      <w:r>
        <w:rPr>
          <w:sz w:val="28"/>
        </w:rPr>
        <w:t>тренировочных</w:t>
      </w:r>
      <w:r>
        <w:rPr>
          <w:spacing w:val="1"/>
          <w:sz w:val="28"/>
        </w:rPr>
        <w:t xml:space="preserve"> </w:t>
      </w:r>
      <w:r>
        <w:rPr>
          <w:sz w:val="28"/>
        </w:rPr>
        <w:t>и</w:t>
      </w:r>
      <w:r>
        <w:rPr>
          <w:spacing w:val="1"/>
          <w:sz w:val="28"/>
        </w:rPr>
        <w:t xml:space="preserve"> </w:t>
      </w:r>
      <w:r>
        <w:rPr>
          <w:sz w:val="28"/>
        </w:rPr>
        <w:t>оздоровительных</w:t>
      </w:r>
      <w:r>
        <w:rPr>
          <w:spacing w:val="1"/>
          <w:sz w:val="28"/>
        </w:rPr>
        <w:t xml:space="preserve"> </w:t>
      </w:r>
      <w:r>
        <w:rPr>
          <w:sz w:val="28"/>
        </w:rPr>
        <w:t>занятий,</w:t>
      </w:r>
      <w:r>
        <w:rPr>
          <w:spacing w:val="-3"/>
          <w:sz w:val="28"/>
        </w:rPr>
        <w:t xml:space="preserve"> </w:t>
      </w:r>
      <w:r>
        <w:rPr>
          <w:sz w:val="28"/>
        </w:rPr>
        <w:t>физкультурно-массовых</w:t>
      </w:r>
      <w:r>
        <w:rPr>
          <w:spacing w:val="-1"/>
          <w:sz w:val="28"/>
        </w:rPr>
        <w:t xml:space="preserve"> </w:t>
      </w:r>
      <w:r>
        <w:rPr>
          <w:sz w:val="28"/>
        </w:rPr>
        <w:t>мероприятий</w:t>
      </w:r>
      <w:r>
        <w:rPr>
          <w:spacing w:val="-4"/>
          <w:sz w:val="28"/>
        </w:rPr>
        <w:t xml:space="preserve"> </w:t>
      </w:r>
      <w:r>
        <w:rPr>
          <w:sz w:val="28"/>
        </w:rPr>
        <w:t>и</w:t>
      </w:r>
      <w:r>
        <w:rPr>
          <w:spacing w:val="-2"/>
          <w:sz w:val="28"/>
        </w:rPr>
        <w:t xml:space="preserve"> </w:t>
      </w:r>
      <w:r>
        <w:rPr>
          <w:sz w:val="28"/>
        </w:rPr>
        <w:t>спортивных соревнований;</w:t>
      </w:r>
    </w:p>
    <w:p w:rsidR="00274284" w:rsidRDefault="00FE1750" w:rsidP="00C34ADA">
      <w:pPr>
        <w:pStyle w:val="a4"/>
        <w:numPr>
          <w:ilvl w:val="0"/>
          <w:numId w:val="10"/>
        </w:numPr>
        <w:tabs>
          <w:tab w:val="left" w:pos="567"/>
        </w:tabs>
        <w:spacing w:line="360" w:lineRule="auto"/>
        <w:ind w:left="0" w:right="-176" w:firstLine="0"/>
        <w:rPr>
          <w:sz w:val="28"/>
        </w:rPr>
      </w:pPr>
      <w:r>
        <w:rPr>
          <w:sz w:val="28"/>
        </w:rPr>
        <w:t xml:space="preserve">контролировать    </w:t>
      </w:r>
      <w:r>
        <w:rPr>
          <w:spacing w:val="55"/>
          <w:sz w:val="28"/>
        </w:rPr>
        <w:t xml:space="preserve"> </w:t>
      </w:r>
      <w:r>
        <w:rPr>
          <w:sz w:val="28"/>
        </w:rPr>
        <w:t xml:space="preserve">показатели     </w:t>
      </w:r>
      <w:r>
        <w:rPr>
          <w:spacing w:val="52"/>
          <w:sz w:val="28"/>
        </w:rPr>
        <w:t xml:space="preserve"> </w:t>
      </w:r>
      <w:r>
        <w:rPr>
          <w:sz w:val="28"/>
        </w:rPr>
        <w:t xml:space="preserve">индивидуального     </w:t>
      </w:r>
      <w:r>
        <w:rPr>
          <w:spacing w:val="56"/>
          <w:sz w:val="28"/>
        </w:rPr>
        <w:t xml:space="preserve"> </w:t>
      </w:r>
      <w:r>
        <w:rPr>
          <w:sz w:val="28"/>
        </w:rPr>
        <w:t xml:space="preserve">здоровья     </w:t>
      </w:r>
      <w:r>
        <w:rPr>
          <w:spacing w:val="64"/>
          <w:sz w:val="28"/>
        </w:rPr>
        <w:t xml:space="preserve"> </w:t>
      </w:r>
      <w:r>
        <w:rPr>
          <w:sz w:val="28"/>
        </w:rPr>
        <w:t>и</w:t>
      </w:r>
    </w:p>
    <w:p w:rsidR="00274284" w:rsidRDefault="00FE1750" w:rsidP="001A24DE">
      <w:pPr>
        <w:pStyle w:val="a3"/>
        <w:spacing w:line="360" w:lineRule="auto"/>
        <w:ind w:left="0" w:right="-176"/>
      </w:pPr>
      <w:r>
        <w:t>функционального</w:t>
      </w:r>
      <w:r>
        <w:rPr>
          <w:spacing w:val="1"/>
        </w:rPr>
        <w:t xml:space="preserve"> </w:t>
      </w:r>
      <w:r>
        <w:t>состояния</w:t>
      </w:r>
      <w:r>
        <w:rPr>
          <w:spacing w:val="1"/>
        </w:rPr>
        <w:t xml:space="preserve"> </w:t>
      </w:r>
      <w:r>
        <w:t>организма,</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планировании</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2"/>
        </w:rPr>
        <w:t xml:space="preserve"> </w:t>
      </w:r>
      <w:r>
        <w:t>оценке её эффективности;</w:t>
      </w:r>
    </w:p>
    <w:p w:rsidR="00274284" w:rsidRDefault="00FE1750" w:rsidP="00C34ADA">
      <w:pPr>
        <w:pStyle w:val="a4"/>
        <w:numPr>
          <w:ilvl w:val="0"/>
          <w:numId w:val="10"/>
        </w:numPr>
        <w:tabs>
          <w:tab w:val="left" w:pos="1418"/>
        </w:tabs>
        <w:spacing w:line="360" w:lineRule="auto"/>
        <w:ind w:left="0" w:right="-176" w:firstLine="426"/>
        <w:rPr>
          <w:sz w:val="28"/>
        </w:rPr>
      </w:pPr>
      <w:r>
        <w:rPr>
          <w:sz w:val="28"/>
        </w:rPr>
        <w:t>планировать</w:t>
      </w:r>
      <w:r>
        <w:rPr>
          <w:spacing w:val="1"/>
          <w:sz w:val="28"/>
        </w:rPr>
        <w:t xml:space="preserve"> </w:t>
      </w:r>
      <w:r>
        <w:rPr>
          <w:sz w:val="28"/>
        </w:rPr>
        <w:t>системную</w:t>
      </w:r>
      <w:r>
        <w:rPr>
          <w:spacing w:val="1"/>
          <w:sz w:val="28"/>
        </w:rPr>
        <w:t xml:space="preserve"> </w:t>
      </w:r>
      <w:r>
        <w:rPr>
          <w:sz w:val="28"/>
        </w:rPr>
        <w:t>организацию</w:t>
      </w:r>
      <w:r>
        <w:rPr>
          <w:spacing w:val="1"/>
          <w:sz w:val="28"/>
        </w:rPr>
        <w:t xml:space="preserve"> </w:t>
      </w:r>
      <w:r>
        <w:rPr>
          <w:sz w:val="28"/>
        </w:rPr>
        <w:t>занятий</w:t>
      </w:r>
      <w:r>
        <w:rPr>
          <w:spacing w:val="1"/>
          <w:sz w:val="28"/>
        </w:rPr>
        <w:t xml:space="preserve"> </w:t>
      </w:r>
      <w:r>
        <w:rPr>
          <w:sz w:val="28"/>
        </w:rPr>
        <w:t>кондиционной</w:t>
      </w:r>
      <w:r>
        <w:rPr>
          <w:spacing w:val="1"/>
          <w:sz w:val="28"/>
        </w:rPr>
        <w:t xml:space="preserve"> </w:t>
      </w:r>
      <w:r>
        <w:rPr>
          <w:sz w:val="28"/>
        </w:rPr>
        <w:t>тренировкой,</w:t>
      </w:r>
      <w:r>
        <w:rPr>
          <w:spacing w:val="1"/>
          <w:sz w:val="28"/>
        </w:rPr>
        <w:t xml:space="preserve"> </w:t>
      </w:r>
      <w:r>
        <w:rPr>
          <w:sz w:val="28"/>
        </w:rPr>
        <w:t>подбирать</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контролировать</w:t>
      </w:r>
      <w:r>
        <w:rPr>
          <w:spacing w:val="1"/>
          <w:sz w:val="28"/>
        </w:rPr>
        <w:t xml:space="preserve"> </w:t>
      </w:r>
      <w:r>
        <w:rPr>
          <w:sz w:val="28"/>
        </w:rPr>
        <w:t>направленность</w:t>
      </w:r>
      <w:r>
        <w:rPr>
          <w:spacing w:val="1"/>
          <w:sz w:val="28"/>
        </w:rPr>
        <w:t xml:space="preserve"> </w:t>
      </w:r>
      <w:r>
        <w:rPr>
          <w:sz w:val="28"/>
        </w:rPr>
        <w:t>тренировочных</w:t>
      </w:r>
      <w:r>
        <w:rPr>
          <w:spacing w:val="1"/>
          <w:sz w:val="28"/>
        </w:rPr>
        <w:t xml:space="preserve"> </w:t>
      </w:r>
      <w:r>
        <w:rPr>
          <w:sz w:val="28"/>
        </w:rPr>
        <w:t>воздействий</w:t>
      </w:r>
      <w:r>
        <w:rPr>
          <w:spacing w:val="1"/>
          <w:sz w:val="28"/>
        </w:rPr>
        <w:t xml:space="preserve"> </w:t>
      </w:r>
      <w:r>
        <w:rPr>
          <w:sz w:val="28"/>
        </w:rPr>
        <w:t>на</w:t>
      </w:r>
      <w:r>
        <w:rPr>
          <w:spacing w:val="1"/>
          <w:sz w:val="28"/>
        </w:rPr>
        <w:t xml:space="preserve"> </w:t>
      </w:r>
      <w:r>
        <w:rPr>
          <w:sz w:val="28"/>
        </w:rPr>
        <w:t>повышение</w:t>
      </w:r>
      <w:r>
        <w:rPr>
          <w:spacing w:val="1"/>
          <w:sz w:val="28"/>
        </w:rPr>
        <w:t xml:space="preserve"> </w:t>
      </w:r>
      <w:r>
        <w:rPr>
          <w:sz w:val="28"/>
        </w:rPr>
        <w:t>физической</w:t>
      </w:r>
      <w:r>
        <w:rPr>
          <w:spacing w:val="1"/>
          <w:sz w:val="28"/>
        </w:rPr>
        <w:t xml:space="preserve"> </w:t>
      </w:r>
      <w:r>
        <w:rPr>
          <w:sz w:val="28"/>
        </w:rPr>
        <w:t>работоспособности</w:t>
      </w:r>
      <w:r>
        <w:rPr>
          <w:spacing w:val="1"/>
          <w:sz w:val="28"/>
        </w:rPr>
        <w:t xml:space="preserve"> </w:t>
      </w:r>
      <w:r>
        <w:rPr>
          <w:sz w:val="28"/>
        </w:rPr>
        <w:t>и</w:t>
      </w:r>
      <w:r>
        <w:rPr>
          <w:spacing w:val="1"/>
          <w:sz w:val="28"/>
        </w:rPr>
        <w:t xml:space="preserve"> </w:t>
      </w:r>
      <w:r>
        <w:rPr>
          <w:sz w:val="28"/>
        </w:rPr>
        <w:t>выполнение</w:t>
      </w:r>
      <w:r>
        <w:rPr>
          <w:spacing w:val="-1"/>
          <w:sz w:val="28"/>
        </w:rPr>
        <w:t xml:space="preserve"> </w:t>
      </w:r>
      <w:r>
        <w:rPr>
          <w:sz w:val="28"/>
        </w:rPr>
        <w:t>норм Комплекса ГТО.</w:t>
      </w:r>
    </w:p>
    <w:p w:rsidR="00274284" w:rsidRDefault="00FE1750" w:rsidP="00A95764">
      <w:pPr>
        <w:pStyle w:val="1"/>
        <w:spacing w:line="360" w:lineRule="auto"/>
        <w:ind w:left="567" w:right="657" w:firstLine="707"/>
        <w:jc w:val="both"/>
      </w:pPr>
      <w:r>
        <w:t>По</w:t>
      </w:r>
      <w:r>
        <w:rPr>
          <w:spacing w:val="1"/>
        </w:rPr>
        <w:t xml:space="preserve"> </w:t>
      </w:r>
      <w:r>
        <w:t>разделу</w:t>
      </w:r>
      <w:r>
        <w:rPr>
          <w:spacing w:val="1"/>
        </w:rPr>
        <w:t xml:space="preserve"> </w:t>
      </w:r>
      <w:r>
        <w:t>«Физическое</w:t>
      </w:r>
      <w:r>
        <w:rPr>
          <w:spacing w:val="1"/>
        </w:rPr>
        <w:t xml:space="preserve"> </w:t>
      </w:r>
      <w:r>
        <w:t>совершенствование»</w:t>
      </w:r>
      <w:r>
        <w:rPr>
          <w:spacing w:val="1"/>
        </w:rPr>
        <w:t xml:space="preserve"> </w:t>
      </w:r>
      <w:r>
        <w:t>отражают</w:t>
      </w:r>
      <w:r>
        <w:rPr>
          <w:spacing w:val="1"/>
        </w:rPr>
        <w:t xml:space="preserve"> </w:t>
      </w:r>
      <w:r>
        <w:t>умения</w:t>
      </w:r>
      <w:r>
        <w:rPr>
          <w:spacing w:val="1"/>
        </w:rPr>
        <w:t xml:space="preserve"> </w:t>
      </w:r>
      <w:r>
        <w:t>и</w:t>
      </w:r>
      <w:r>
        <w:rPr>
          <w:spacing w:val="1"/>
        </w:rPr>
        <w:t xml:space="preserve"> </w:t>
      </w:r>
      <w:r>
        <w:t>способности:</w:t>
      </w:r>
    </w:p>
    <w:p w:rsidR="00274284" w:rsidRDefault="00FE1750" w:rsidP="00C34ADA">
      <w:pPr>
        <w:pStyle w:val="a4"/>
        <w:numPr>
          <w:ilvl w:val="0"/>
          <w:numId w:val="10"/>
        </w:numPr>
        <w:tabs>
          <w:tab w:val="left" w:pos="2320"/>
        </w:tabs>
        <w:spacing w:line="360" w:lineRule="auto"/>
        <w:ind w:left="567" w:right="-176" w:firstLine="707"/>
        <w:rPr>
          <w:sz w:val="28"/>
        </w:rPr>
      </w:pPr>
      <w:r>
        <w:rPr>
          <w:sz w:val="28"/>
        </w:rPr>
        <w:t>выполнять</w:t>
      </w:r>
      <w:r>
        <w:rPr>
          <w:spacing w:val="1"/>
          <w:sz w:val="28"/>
        </w:rPr>
        <w:t xml:space="preserve"> </w:t>
      </w:r>
      <w:r>
        <w:rPr>
          <w:sz w:val="28"/>
        </w:rPr>
        <w:t>упражнения</w:t>
      </w:r>
      <w:r>
        <w:rPr>
          <w:spacing w:val="1"/>
          <w:sz w:val="28"/>
        </w:rPr>
        <w:t xml:space="preserve"> </w:t>
      </w:r>
      <w:r>
        <w:rPr>
          <w:sz w:val="28"/>
        </w:rPr>
        <w:t>корригирующей</w:t>
      </w:r>
      <w:r>
        <w:rPr>
          <w:spacing w:val="1"/>
          <w:sz w:val="28"/>
        </w:rPr>
        <w:t xml:space="preserve"> </w:t>
      </w:r>
      <w:r>
        <w:rPr>
          <w:sz w:val="28"/>
        </w:rPr>
        <w:t>и</w:t>
      </w:r>
      <w:r>
        <w:rPr>
          <w:spacing w:val="1"/>
          <w:sz w:val="28"/>
        </w:rPr>
        <w:t xml:space="preserve"> </w:t>
      </w:r>
      <w:r>
        <w:rPr>
          <w:sz w:val="28"/>
        </w:rPr>
        <w:t>профилактической</w:t>
      </w:r>
      <w:r>
        <w:rPr>
          <w:spacing w:val="1"/>
          <w:sz w:val="28"/>
        </w:rPr>
        <w:t xml:space="preserve"> </w:t>
      </w:r>
      <w:r>
        <w:rPr>
          <w:sz w:val="28"/>
        </w:rPr>
        <w:t>направленности,</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учебного</w:t>
      </w:r>
      <w:r>
        <w:rPr>
          <w:spacing w:val="1"/>
          <w:sz w:val="28"/>
        </w:rPr>
        <w:t xml:space="preserve"> </w:t>
      </w:r>
      <w:r>
        <w:rPr>
          <w:sz w:val="28"/>
        </w:rPr>
        <w:t>дня</w:t>
      </w:r>
      <w:r>
        <w:rPr>
          <w:spacing w:val="1"/>
          <w:sz w:val="28"/>
        </w:rPr>
        <w:t xml:space="preserve"> </w:t>
      </w:r>
      <w:r>
        <w:rPr>
          <w:sz w:val="28"/>
        </w:rPr>
        <w:t>и</w:t>
      </w:r>
      <w:r>
        <w:rPr>
          <w:spacing w:val="1"/>
          <w:sz w:val="28"/>
        </w:rPr>
        <w:t xml:space="preserve"> </w:t>
      </w:r>
      <w:r>
        <w:rPr>
          <w:sz w:val="28"/>
        </w:rPr>
        <w:t>системе</w:t>
      </w:r>
      <w:r>
        <w:rPr>
          <w:spacing w:val="1"/>
          <w:sz w:val="28"/>
        </w:rPr>
        <w:t xml:space="preserve"> </w:t>
      </w:r>
      <w:r>
        <w:rPr>
          <w:sz w:val="28"/>
        </w:rPr>
        <w:t>самостоятельных</w:t>
      </w:r>
      <w:r>
        <w:rPr>
          <w:spacing w:val="-4"/>
          <w:sz w:val="28"/>
        </w:rPr>
        <w:t xml:space="preserve"> </w:t>
      </w:r>
      <w:r>
        <w:rPr>
          <w:sz w:val="28"/>
        </w:rPr>
        <w:t>оздоровительных</w:t>
      </w:r>
      <w:r>
        <w:rPr>
          <w:spacing w:val="1"/>
          <w:sz w:val="28"/>
        </w:rPr>
        <w:t xml:space="preserve"> </w:t>
      </w:r>
      <w:r>
        <w:rPr>
          <w:sz w:val="28"/>
        </w:rPr>
        <w:t>занятий;</w:t>
      </w:r>
    </w:p>
    <w:p w:rsidR="00274284" w:rsidRDefault="00FE1750" w:rsidP="00C34ADA">
      <w:pPr>
        <w:pStyle w:val="a4"/>
        <w:numPr>
          <w:ilvl w:val="0"/>
          <w:numId w:val="10"/>
        </w:numPr>
        <w:tabs>
          <w:tab w:val="left" w:pos="2313"/>
        </w:tabs>
        <w:spacing w:line="360" w:lineRule="auto"/>
        <w:ind w:left="567" w:right="-176" w:firstLine="707"/>
        <w:rPr>
          <w:sz w:val="28"/>
        </w:rPr>
      </w:pPr>
      <w:r>
        <w:rPr>
          <w:sz w:val="28"/>
        </w:rPr>
        <w:t>выполнять</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из</w:t>
      </w:r>
      <w:r>
        <w:rPr>
          <w:spacing w:val="1"/>
          <w:sz w:val="28"/>
        </w:rPr>
        <w:t xml:space="preserve"> </w:t>
      </w:r>
      <w:r>
        <w:rPr>
          <w:sz w:val="28"/>
        </w:rPr>
        <w:t>современных</w:t>
      </w:r>
      <w:r>
        <w:rPr>
          <w:spacing w:val="1"/>
          <w:sz w:val="28"/>
        </w:rPr>
        <w:t xml:space="preserve"> </w:t>
      </w:r>
      <w:r>
        <w:rPr>
          <w:sz w:val="28"/>
        </w:rPr>
        <w:t>систем</w:t>
      </w:r>
      <w:r>
        <w:rPr>
          <w:spacing w:val="1"/>
          <w:sz w:val="28"/>
        </w:rPr>
        <w:t xml:space="preserve"> </w:t>
      </w:r>
      <w:r>
        <w:rPr>
          <w:sz w:val="28"/>
        </w:rPr>
        <w:t>оздоровительной</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для</w:t>
      </w:r>
      <w:r>
        <w:rPr>
          <w:spacing w:val="1"/>
          <w:sz w:val="28"/>
        </w:rPr>
        <w:t xml:space="preserve"> </w:t>
      </w:r>
      <w:r>
        <w:rPr>
          <w:sz w:val="28"/>
        </w:rPr>
        <w:t>самостоятельных</w:t>
      </w:r>
      <w:r>
        <w:rPr>
          <w:spacing w:val="1"/>
          <w:sz w:val="28"/>
        </w:rPr>
        <w:t xml:space="preserve"> </w:t>
      </w:r>
      <w:r>
        <w:rPr>
          <w:sz w:val="28"/>
        </w:rPr>
        <w:t>занятий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индивидуальных</w:t>
      </w:r>
      <w:r>
        <w:rPr>
          <w:spacing w:val="1"/>
          <w:sz w:val="28"/>
        </w:rPr>
        <w:t xml:space="preserve"> </w:t>
      </w:r>
      <w:r>
        <w:rPr>
          <w:sz w:val="28"/>
        </w:rPr>
        <w:t>интересов</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развитии</w:t>
      </w:r>
      <w:r>
        <w:rPr>
          <w:spacing w:val="71"/>
          <w:sz w:val="28"/>
        </w:rPr>
        <w:t xml:space="preserve"> </w:t>
      </w:r>
      <w:r>
        <w:rPr>
          <w:sz w:val="28"/>
        </w:rPr>
        <w:t>и</w:t>
      </w:r>
      <w:r>
        <w:rPr>
          <w:spacing w:val="1"/>
          <w:sz w:val="28"/>
        </w:rPr>
        <w:t xml:space="preserve"> </w:t>
      </w:r>
      <w:r>
        <w:rPr>
          <w:sz w:val="28"/>
        </w:rPr>
        <w:t>физическом</w:t>
      </w:r>
      <w:r>
        <w:rPr>
          <w:spacing w:val="-1"/>
          <w:sz w:val="28"/>
        </w:rPr>
        <w:t xml:space="preserve"> </w:t>
      </w:r>
      <w:r>
        <w:rPr>
          <w:sz w:val="28"/>
        </w:rPr>
        <w:t>совершенствовании;</w:t>
      </w:r>
    </w:p>
    <w:p w:rsidR="00274284" w:rsidRDefault="00FE1750" w:rsidP="00C34ADA">
      <w:pPr>
        <w:pStyle w:val="a4"/>
        <w:numPr>
          <w:ilvl w:val="0"/>
          <w:numId w:val="10"/>
        </w:numPr>
        <w:tabs>
          <w:tab w:val="left" w:pos="2051"/>
        </w:tabs>
        <w:spacing w:line="360" w:lineRule="auto"/>
        <w:ind w:left="567" w:right="-176" w:firstLine="707"/>
        <w:rPr>
          <w:sz w:val="28"/>
        </w:rPr>
      </w:pPr>
      <w:r>
        <w:rPr>
          <w:sz w:val="28"/>
        </w:rPr>
        <w:t>выполнять упражнения общефизической подготовки, использовать их в</w:t>
      </w:r>
      <w:r>
        <w:rPr>
          <w:spacing w:val="1"/>
          <w:sz w:val="28"/>
        </w:rPr>
        <w:t xml:space="preserve"> </w:t>
      </w:r>
      <w:r>
        <w:rPr>
          <w:sz w:val="28"/>
        </w:rPr>
        <w:t>планировании</w:t>
      </w:r>
      <w:r>
        <w:rPr>
          <w:spacing w:val="-1"/>
          <w:sz w:val="28"/>
        </w:rPr>
        <w:t xml:space="preserve"> </w:t>
      </w:r>
      <w:r>
        <w:rPr>
          <w:sz w:val="28"/>
        </w:rPr>
        <w:t>кондиционной тренировки;</w:t>
      </w:r>
    </w:p>
    <w:p w:rsidR="00274284" w:rsidRDefault="00FE1750" w:rsidP="00C34ADA">
      <w:pPr>
        <w:pStyle w:val="a4"/>
        <w:numPr>
          <w:ilvl w:val="0"/>
          <w:numId w:val="10"/>
        </w:numPr>
        <w:tabs>
          <w:tab w:val="left" w:pos="2152"/>
        </w:tabs>
        <w:spacing w:line="360" w:lineRule="auto"/>
        <w:ind w:left="567" w:right="-176" w:firstLine="707"/>
        <w:rPr>
          <w:sz w:val="28"/>
        </w:rPr>
      </w:pPr>
      <w:r>
        <w:rPr>
          <w:sz w:val="28"/>
        </w:rPr>
        <w:t>демонстрировать</w:t>
      </w:r>
      <w:r>
        <w:rPr>
          <w:spacing w:val="1"/>
          <w:sz w:val="28"/>
        </w:rPr>
        <w:t xml:space="preserve"> </w:t>
      </w:r>
      <w:r>
        <w:rPr>
          <w:sz w:val="28"/>
        </w:rPr>
        <w:t>основные</w:t>
      </w:r>
      <w:r>
        <w:rPr>
          <w:spacing w:val="1"/>
          <w:sz w:val="28"/>
        </w:rPr>
        <w:t xml:space="preserve"> </w:t>
      </w:r>
      <w:r>
        <w:rPr>
          <w:sz w:val="28"/>
        </w:rPr>
        <w:t>технические</w:t>
      </w:r>
      <w:r>
        <w:rPr>
          <w:spacing w:val="1"/>
          <w:sz w:val="28"/>
        </w:rPr>
        <w:t xml:space="preserve"> </w:t>
      </w:r>
      <w:r>
        <w:rPr>
          <w:sz w:val="28"/>
        </w:rPr>
        <w:t>и</w:t>
      </w:r>
      <w:r>
        <w:rPr>
          <w:spacing w:val="1"/>
          <w:sz w:val="28"/>
        </w:rPr>
        <w:t xml:space="preserve"> </w:t>
      </w:r>
      <w:r>
        <w:rPr>
          <w:sz w:val="28"/>
        </w:rPr>
        <w:t>тактические</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игровых</w:t>
      </w:r>
      <w:r>
        <w:rPr>
          <w:spacing w:val="1"/>
          <w:sz w:val="28"/>
        </w:rPr>
        <w:t xml:space="preserve"> </w:t>
      </w:r>
      <w:r>
        <w:rPr>
          <w:sz w:val="28"/>
        </w:rPr>
        <w:t>видах</w:t>
      </w:r>
      <w:r>
        <w:rPr>
          <w:spacing w:val="1"/>
          <w:sz w:val="28"/>
        </w:rPr>
        <w:t xml:space="preserve"> </w:t>
      </w:r>
      <w:r>
        <w:rPr>
          <w:sz w:val="28"/>
        </w:rPr>
        <w:t>спорта</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соревновательной</w:t>
      </w:r>
      <w:r>
        <w:rPr>
          <w:spacing w:val="1"/>
          <w:sz w:val="28"/>
        </w:rPr>
        <w:t xml:space="preserve"> </w:t>
      </w:r>
      <w:r>
        <w:rPr>
          <w:sz w:val="28"/>
        </w:rPr>
        <w:t>деятельности,</w:t>
      </w:r>
      <w:r>
        <w:rPr>
          <w:spacing w:val="1"/>
          <w:sz w:val="28"/>
        </w:rPr>
        <w:t xml:space="preserve"> </w:t>
      </w:r>
      <w:r>
        <w:rPr>
          <w:sz w:val="28"/>
        </w:rPr>
        <w:t>осуществлять</w:t>
      </w:r>
      <w:r>
        <w:rPr>
          <w:spacing w:val="1"/>
          <w:sz w:val="28"/>
        </w:rPr>
        <w:t xml:space="preserve"> </w:t>
      </w:r>
      <w:r>
        <w:rPr>
          <w:sz w:val="28"/>
        </w:rPr>
        <w:t>судейство</w:t>
      </w:r>
      <w:r>
        <w:rPr>
          <w:spacing w:val="1"/>
          <w:sz w:val="28"/>
        </w:rPr>
        <w:t xml:space="preserve"> </w:t>
      </w:r>
      <w:r>
        <w:rPr>
          <w:sz w:val="28"/>
        </w:rPr>
        <w:t>по</w:t>
      </w:r>
      <w:r>
        <w:rPr>
          <w:spacing w:val="1"/>
          <w:sz w:val="28"/>
        </w:rPr>
        <w:t xml:space="preserve"> </w:t>
      </w:r>
      <w:r>
        <w:rPr>
          <w:sz w:val="28"/>
        </w:rPr>
        <w:t>одному</w:t>
      </w:r>
      <w:r>
        <w:rPr>
          <w:spacing w:val="1"/>
          <w:sz w:val="28"/>
        </w:rPr>
        <w:t xml:space="preserve"> </w:t>
      </w:r>
      <w:r>
        <w:rPr>
          <w:sz w:val="28"/>
        </w:rPr>
        <w:t>из</w:t>
      </w:r>
      <w:r>
        <w:rPr>
          <w:spacing w:val="1"/>
          <w:sz w:val="28"/>
        </w:rPr>
        <w:t xml:space="preserve"> </w:t>
      </w:r>
      <w:r>
        <w:rPr>
          <w:sz w:val="28"/>
        </w:rPr>
        <w:t>освоенных</w:t>
      </w:r>
      <w:r>
        <w:rPr>
          <w:spacing w:val="1"/>
          <w:sz w:val="28"/>
        </w:rPr>
        <w:t xml:space="preserve"> </w:t>
      </w:r>
      <w:r>
        <w:rPr>
          <w:sz w:val="28"/>
        </w:rPr>
        <w:t>видов</w:t>
      </w:r>
      <w:r>
        <w:rPr>
          <w:spacing w:val="1"/>
          <w:sz w:val="28"/>
        </w:rPr>
        <w:t xml:space="preserve"> </w:t>
      </w:r>
      <w:r>
        <w:rPr>
          <w:sz w:val="28"/>
        </w:rPr>
        <w:t>(футбол,</w:t>
      </w:r>
      <w:r>
        <w:rPr>
          <w:spacing w:val="1"/>
          <w:sz w:val="28"/>
        </w:rPr>
        <w:t xml:space="preserve"> </w:t>
      </w:r>
      <w:r>
        <w:rPr>
          <w:sz w:val="28"/>
        </w:rPr>
        <w:t>волейбол,</w:t>
      </w:r>
      <w:r>
        <w:rPr>
          <w:spacing w:val="1"/>
          <w:sz w:val="28"/>
        </w:rPr>
        <w:t xml:space="preserve"> </w:t>
      </w:r>
      <w:r>
        <w:rPr>
          <w:sz w:val="28"/>
        </w:rPr>
        <w:t>баскетбол);</w:t>
      </w:r>
    </w:p>
    <w:p w:rsidR="00274284" w:rsidRDefault="00FE1750" w:rsidP="00C34ADA">
      <w:pPr>
        <w:pStyle w:val="a4"/>
        <w:numPr>
          <w:ilvl w:val="0"/>
          <w:numId w:val="10"/>
        </w:numPr>
        <w:tabs>
          <w:tab w:val="left" w:pos="2018"/>
        </w:tabs>
        <w:spacing w:line="360" w:lineRule="auto"/>
        <w:ind w:left="567" w:right="-176" w:firstLine="707"/>
        <w:rPr>
          <w:sz w:val="28"/>
        </w:rPr>
      </w:pPr>
      <w:r>
        <w:rPr>
          <w:sz w:val="28"/>
        </w:rPr>
        <w:t>демонстрировать приросты показателей в развитии основных физических</w:t>
      </w:r>
      <w:r>
        <w:rPr>
          <w:spacing w:val="-67"/>
          <w:sz w:val="28"/>
        </w:rPr>
        <w:t xml:space="preserve"> </w:t>
      </w:r>
      <w:r>
        <w:rPr>
          <w:sz w:val="28"/>
        </w:rPr>
        <w:t>качеств,</w:t>
      </w:r>
      <w:r>
        <w:rPr>
          <w:spacing w:val="-6"/>
          <w:sz w:val="28"/>
        </w:rPr>
        <w:t xml:space="preserve"> </w:t>
      </w:r>
      <w:r>
        <w:rPr>
          <w:sz w:val="28"/>
        </w:rPr>
        <w:t>результатов</w:t>
      </w:r>
      <w:r>
        <w:rPr>
          <w:spacing w:val="-2"/>
          <w:sz w:val="28"/>
        </w:rPr>
        <w:t xml:space="preserve"> </w:t>
      </w:r>
      <w:r>
        <w:rPr>
          <w:sz w:val="28"/>
        </w:rPr>
        <w:t>в</w:t>
      </w:r>
      <w:r>
        <w:rPr>
          <w:spacing w:val="-2"/>
          <w:sz w:val="28"/>
        </w:rPr>
        <w:t xml:space="preserve"> </w:t>
      </w:r>
      <w:r>
        <w:rPr>
          <w:sz w:val="28"/>
        </w:rPr>
        <w:t>тестовых</w:t>
      </w:r>
      <w:r>
        <w:rPr>
          <w:spacing w:val="1"/>
          <w:sz w:val="28"/>
        </w:rPr>
        <w:t xml:space="preserve"> </w:t>
      </w:r>
      <w:r>
        <w:rPr>
          <w:sz w:val="28"/>
        </w:rPr>
        <w:t>заданиях</w:t>
      </w:r>
      <w:r>
        <w:rPr>
          <w:spacing w:val="1"/>
          <w:sz w:val="28"/>
        </w:rPr>
        <w:t xml:space="preserve"> </w:t>
      </w:r>
      <w:r>
        <w:rPr>
          <w:sz w:val="28"/>
        </w:rPr>
        <w:t>Комплекса</w:t>
      </w:r>
      <w:r>
        <w:rPr>
          <w:spacing w:val="-3"/>
          <w:sz w:val="28"/>
        </w:rPr>
        <w:t xml:space="preserve"> </w:t>
      </w:r>
      <w:r>
        <w:rPr>
          <w:sz w:val="28"/>
        </w:rPr>
        <w:t>ГТО.</w:t>
      </w:r>
    </w:p>
    <w:p w:rsidR="00274284" w:rsidRDefault="00274284" w:rsidP="00A95764">
      <w:pPr>
        <w:pStyle w:val="a3"/>
        <w:spacing w:line="360" w:lineRule="auto"/>
        <w:ind w:left="567" w:right="657"/>
        <w:jc w:val="left"/>
        <w:rPr>
          <w:sz w:val="27"/>
        </w:rPr>
      </w:pPr>
    </w:p>
    <w:p w:rsidR="00274284" w:rsidRDefault="00FE1750">
      <w:pPr>
        <w:ind w:left="1666"/>
        <w:rPr>
          <w:b/>
          <w:sz w:val="24"/>
        </w:rPr>
      </w:pPr>
      <w:r>
        <w:rPr>
          <w:b/>
          <w:sz w:val="24"/>
        </w:rPr>
        <w:t>11</w:t>
      </w:r>
      <w:r>
        <w:rPr>
          <w:b/>
          <w:spacing w:val="-1"/>
          <w:sz w:val="24"/>
        </w:rPr>
        <w:t xml:space="preserve"> </w:t>
      </w:r>
      <w:r>
        <w:rPr>
          <w:b/>
          <w:sz w:val="24"/>
        </w:rPr>
        <w:t>КЛАСС</w:t>
      </w:r>
    </w:p>
    <w:p w:rsidR="00274284" w:rsidRDefault="00274284">
      <w:pPr>
        <w:pStyle w:val="a3"/>
        <w:spacing w:before="1"/>
        <w:ind w:left="0"/>
        <w:jc w:val="left"/>
        <w:rPr>
          <w:b/>
          <w:sz w:val="24"/>
        </w:rPr>
      </w:pPr>
    </w:p>
    <w:p w:rsidR="00274284" w:rsidRDefault="00FE1750" w:rsidP="00A95764">
      <w:pPr>
        <w:pStyle w:val="1"/>
        <w:tabs>
          <w:tab w:val="left" w:pos="10773"/>
        </w:tabs>
        <w:spacing w:line="360" w:lineRule="auto"/>
        <w:ind w:left="567" w:right="657" w:firstLine="1098"/>
        <w:jc w:val="both"/>
      </w:pPr>
      <w:r>
        <w:t>По</w:t>
      </w:r>
      <w:r>
        <w:rPr>
          <w:spacing w:val="1"/>
        </w:rPr>
        <w:t xml:space="preserve"> </w:t>
      </w:r>
      <w:r>
        <w:t>разделу</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отражают</w:t>
      </w:r>
      <w:r>
        <w:rPr>
          <w:spacing w:val="1"/>
        </w:rPr>
        <w:t xml:space="preserve"> </w:t>
      </w:r>
      <w:r>
        <w:t>умения</w:t>
      </w:r>
      <w:r>
        <w:rPr>
          <w:spacing w:val="1"/>
        </w:rPr>
        <w:t xml:space="preserve"> </w:t>
      </w:r>
      <w:r>
        <w:t>и</w:t>
      </w:r>
      <w:r>
        <w:rPr>
          <w:spacing w:val="1"/>
        </w:rPr>
        <w:t xml:space="preserve"> </w:t>
      </w:r>
      <w:r>
        <w:t>способности:</w:t>
      </w:r>
    </w:p>
    <w:p w:rsidR="00274284" w:rsidRDefault="00FE1750" w:rsidP="00C34ADA">
      <w:pPr>
        <w:pStyle w:val="a4"/>
        <w:numPr>
          <w:ilvl w:val="0"/>
          <w:numId w:val="10"/>
        </w:numPr>
        <w:tabs>
          <w:tab w:val="left" w:pos="2126"/>
          <w:tab w:val="left" w:pos="10773"/>
        </w:tabs>
        <w:spacing w:line="360" w:lineRule="auto"/>
        <w:ind w:left="567" w:right="-176" w:firstLine="1098"/>
        <w:rPr>
          <w:sz w:val="28"/>
        </w:rPr>
      </w:pPr>
      <w:r>
        <w:rPr>
          <w:sz w:val="28"/>
        </w:rPr>
        <w:t>характеризовать</w:t>
      </w:r>
      <w:r>
        <w:rPr>
          <w:spacing w:val="1"/>
          <w:sz w:val="28"/>
        </w:rPr>
        <w:t xml:space="preserve"> </w:t>
      </w:r>
      <w:r>
        <w:rPr>
          <w:sz w:val="28"/>
        </w:rPr>
        <w:t>адаптацию</w:t>
      </w:r>
      <w:r>
        <w:rPr>
          <w:spacing w:val="1"/>
          <w:sz w:val="28"/>
        </w:rPr>
        <w:t xml:space="preserve"> </w:t>
      </w:r>
      <w:r>
        <w:rPr>
          <w:sz w:val="28"/>
        </w:rPr>
        <w:t>организма</w:t>
      </w:r>
      <w:r>
        <w:rPr>
          <w:spacing w:val="1"/>
          <w:sz w:val="28"/>
        </w:rPr>
        <w:t xml:space="preserve"> </w:t>
      </w:r>
      <w:r>
        <w:rPr>
          <w:sz w:val="28"/>
        </w:rPr>
        <w:t>к</w:t>
      </w:r>
      <w:r>
        <w:rPr>
          <w:spacing w:val="1"/>
          <w:sz w:val="28"/>
        </w:rPr>
        <w:t xml:space="preserve"> </w:t>
      </w:r>
      <w:r>
        <w:rPr>
          <w:sz w:val="28"/>
        </w:rPr>
        <w:t>физическим</w:t>
      </w:r>
      <w:r>
        <w:rPr>
          <w:spacing w:val="1"/>
          <w:sz w:val="28"/>
        </w:rPr>
        <w:t xml:space="preserve"> </w:t>
      </w:r>
      <w:r>
        <w:rPr>
          <w:sz w:val="28"/>
        </w:rPr>
        <w:t>нагрузкам</w:t>
      </w:r>
      <w:r>
        <w:rPr>
          <w:spacing w:val="1"/>
          <w:sz w:val="28"/>
        </w:rPr>
        <w:t xml:space="preserve"> </w:t>
      </w:r>
      <w:r>
        <w:rPr>
          <w:sz w:val="28"/>
        </w:rPr>
        <w:t>как</w:t>
      </w:r>
      <w:r>
        <w:rPr>
          <w:spacing w:val="1"/>
          <w:sz w:val="28"/>
        </w:rPr>
        <w:t xml:space="preserve"> </w:t>
      </w:r>
      <w:r>
        <w:rPr>
          <w:sz w:val="28"/>
        </w:rPr>
        <w:t>основу</w:t>
      </w:r>
      <w:r>
        <w:rPr>
          <w:spacing w:val="1"/>
          <w:sz w:val="28"/>
        </w:rPr>
        <w:t xml:space="preserve"> </w:t>
      </w:r>
      <w:r>
        <w:rPr>
          <w:sz w:val="28"/>
        </w:rPr>
        <w:t>укрепления</w:t>
      </w:r>
      <w:r>
        <w:rPr>
          <w:spacing w:val="1"/>
          <w:sz w:val="28"/>
        </w:rPr>
        <w:t xml:space="preserve"> </w:t>
      </w:r>
      <w:r>
        <w:rPr>
          <w:sz w:val="28"/>
        </w:rPr>
        <w:t>здоровья,</w:t>
      </w:r>
      <w:r>
        <w:rPr>
          <w:spacing w:val="1"/>
          <w:sz w:val="28"/>
        </w:rPr>
        <w:t xml:space="preserve"> </w:t>
      </w:r>
      <w:r>
        <w:rPr>
          <w:sz w:val="28"/>
        </w:rPr>
        <w:t>учитывать</w:t>
      </w:r>
      <w:r>
        <w:rPr>
          <w:spacing w:val="1"/>
          <w:sz w:val="28"/>
        </w:rPr>
        <w:t xml:space="preserve"> </w:t>
      </w:r>
      <w:r>
        <w:rPr>
          <w:sz w:val="28"/>
        </w:rPr>
        <w:t>её</w:t>
      </w:r>
      <w:r>
        <w:rPr>
          <w:spacing w:val="1"/>
          <w:sz w:val="28"/>
        </w:rPr>
        <w:t xml:space="preserve"> </w:t>
      </w:r>
      <w:r>
        <w:rPr>
          <w:sz w:val="28"/>
        </w:rPr>
        <w:t>этапы</w:t>
      </w:r>
      <w:r>
        <w:rPr>
          <w:spacing w:val="1"/>
          <w:sz w:val="28"/>
        </w:rPr>
        <w:t xml:space="preserve"> </w:t>
      </w:r>
      <w:r>
        <w:rPr>
          <w:sz w:val="28"/>
        </w:rPr>
        <w:t>при</w:t>
      </w:r>
      <w:r>
        <w:rPr>
          <w:spacing w:val="1"/>
          <w:sz w:val="28"/>
        </w:rPr>
        <w:t xml:space="preserve"> </w:t>
      </w:r>
      <w:r>
        <w:rPr>
          <w:sz w:val="28"/>
        </w:rPr>
        <w:t>планировании</w:t>
      </w:r>
      <w:r>
        <w:rPr>
          <w:spacing w:val="1"/>
          <w:sz w:val="28"/>
        </w:rPr>
        <w:t xml:space="preserve"> </w:t>
      </w:r>
      <w:r>
        <w:rPr>
          <w:sz w:val="28"/>
        </w:rPr>
        <w:t>самостоятельных занятий</w:t>
      </w:r>
      <w:r>
        <w:rPr>
          <w:spacing w:val="-1"/>
          <w:sz w:val="28"/>
        </w:rPr>
        <w:t xml:space="preserve"> </w:t>
      </w:r>
      <w:r>
        <w:rPr>
          <w:sz w:val="28"/>
        </w:rPr>
        <w:t>кондиционной тренировкой;</w:t>
      </w:r>
    </w:p>
    <w:p w:rsidR="00274284" w:rsidRDefault="00FE1750" w:rsidP="00C34ADA">
      <w:pPr>
        <w:pStyle w:val="a4"/>
        <w:numPr>
          <w:ilvl w:val="0"/>
          <w:numId w:val="10"/>
        </w:numPr>
        <w:tabs>
          <w:tab w:val="left" w:pos="2202"/>
          <w:tab w:val="left" w:pos="10773"/>
        </w:tabs>
        <w:spacing w:line="360" w:lineRule="auto"/>
        <w:ind w:left="567" w:right="-176" w:firstLine="1098"/>
        <w:rPr>
          <w:sz w:val="28"/>
        </w:rPr>
      </w:pPr>
      <w:r>
        <w:rPr>
          <w:sz w:val="28"/>
        </w:rPr>
        <w:t>положительно</w:t>
      </w:r>
      <w:r>
        <w:rPr>
          <w:spacing w:val="1"/>
          <w:sz w:val="28"/>
        </w:rPr>
        <w:t xml:space="preserve"> </w:t>
      </w:r>
      <w:r>
        <w:rPr>
          <w:sz w:val="28"/>
        </w:rPr>
        <w:t>оценивать</w:t>
      </w:r>
      <w:r>
        <w:rPr>
          <w:spacing w:val="1"/>
          <w:sz w:val="28"/>
        </w:rPr>
        <w:t xml:space="preserve"> </w:t>
      </w:r>
      <w:r>
        <w:rPr>
          <w:sz w:val="28"/>
        </w:rPr>
        <w:t>роль</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в</w:t>
      </w:r>
      <w:r>
        <w:rPr>
          <w:spacing w:val="1"/>
          <w:sz w:val="28"/>
        </w:rPr>
        <w:t xml:space="preserve"> </w:t>
      </w:r>
      <w:r>
        <w:rPr>
          <w:sz w:val="28"/>
        </w:rPr>
        <w:t>научной</w:t>
      </w:r>
      <w:r>
        <w:rPr>
          <w:spacing w:val="1"/>
          <w:sz w:val="28"/>
        </w:rPr>
        <w:t xml:space="preserve"> </w:t>
      </w:r>
      <w:r>
        <w:rPr>
          <w:sz w:val="28"/>
        </w:rPr>
        <w:t>организации труда, профилактике профессиональных заболеваний и оптимизации</w:t>
      </w:r>
      <w:r>
        <w:rPr>
          <w:spacing w:val="-67"/>
          <w:sz w:val="28"/>
        </w:rPr>
        <w:t xml:space="preserve"> </w:t>
      </w:r>
      <w:r>
        <w:rPr>
          <w:sz w:val="28"/>
        </w:rPr>
        <w:t>работоспособности, предупреждении раннего старения и сохранении творческого</w:t>
      </w:r>
      <w:r>
        <w:rPr>
          <w:spacing w:val="1"/>
          <w:sz w:val="28"/>
        </w:rPr>
        <w:t xml:space="preserve"> </w:t>
      </w:r>
      <w:r>
        <w:rPr>
          <w:sz w:val="28"/>
        </w:rPr>
        <w:t>долголетия;</w:t>
      </w:r>
    </w:p>
    <w:p w:rsidR="00274284" w:rsidRDefault="00FE1750" w:rsidP="00C34ADA">
      <w:pPr>
        <w:pStyle w:val="a4"/>
        <w:numPr>
          <w:ilvl w:val="0"/>
          <w:numId w:val="10"/>
        </w:numPr>
        <w:tabs>
          <w:tab w:val="left" w:pos="2226"/>
          <w:tab w:val="left" w:pos="10773"/>
        </w:tabs>
        <w:spacing w:line="360" w:lineRule="auto"/>
        <w:ind w:left="567" w:right="-176" w:firstLine="1098"/>
        <w:rPr>
          <w:sz w:val="28"/>
        </w:rPr>
      </w:pPr>
      <w:r>
        <w:rPr>
          <w:sz w:val="28"/>
        </w:rPr>
        <w:t>выявлять</w:t>
      </w:r>
      <w:r>
        <w:rPr>
          <w:spacing w:val="1"/>
          <w:sz w:val="28"/>
        </w:rPr>
        <w:t xml:space="preserve"> </w:t>
      </w:r>
      <w:r>
        <w:rPr>
          <w:sz w:val="28"/>
        </w:rPr>
        <w:t>возможные</w:t>
      </w:r>
      <w:r>
        <w:rPr>
          <w:spacing w:val="1"/>
          <w:sz w:val="28"/>
        </w:rPr>
        <w:t xml:space="preserve"> </w:t>
      </w:r>
      <w:r>
        <w:rPr>
          <w:sz w:val="28"/>
        </w:rPr>
        <w:t>причины</w:t>
      </w:r>
      <w:r>
        <w:rPr>
          <w:spacing w:val="1"/>
          <w:sz w:val="28"/>
        </w:rPr>
        <w:t xml:space="preserve"> </w:t>
      </w:r>
      <w:r>
        <w:rPr>
          <w:sz w:val="28"/>
        </w:rPr>
        <w:t>возникновения</w:t>
      </w:r>
      <w:r>
        <w:rPr>
          <w:spacing w:val="1"/>
          <w:sz w:val="28"/>
        </w:rPr>
        <w:t xml:space="preserve"> </w:t>
      </w:r>
      <w:r>
        <w:rPr>
          <w:sz w:val="28"/>
        </w:rPr>
        <w:t>травм</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самостоятельных занятий физической культурой и спортом, руководствоваться</w:t>
      </w:r>
      <w:r>
        <w:rPr>
          <w:spacing w:val="1"/>
          <w:sz w:val="28"/>
        </w:rPr>
        <w:t xml:space="preserve"> </w:t>
      </w:r>
      <w:r>
        <w:rPr>
          <w:sz w:val="28"/>
        </w:rPr>
        <w:t>правилами</w:t>
      </w:r>
      <w:r>
        <w:rPr>
          <w:spacing w:val="-1"/>
          <w:sz w:val="28"/>
        </w:rPr>
        <w:t xml:space="preserve"> </w:t>
      </w:r>
      <w:r>
        <w:rPr>
          <w:sz w:val="28"/>
        </w:rPr>
        <w:t>их</w:t>
      </w:r>
      <w:r>
        <w:rPr>
          <w:spacing w:val="1"/>
          <w:sz w:val="28"/>
        </w:rPr>
        <w:t xml:space="preserve"> </w:t>
      </w:r>
      <w:r>
        <w:rPr>
          <w:sz w:val="28"/>
        </w:rPr>
        <w:t>предупреждения</w:t>
      </w:r>
      <w:r>
        <w:rPr>
          <w:spacing w:val="-3"/>
          <w:sz w:val="28"/>
        </w:rPr>
        <w:t xml:space="preserve"> </w:t>
      </w:r>
      <w:r>
        <w:rPr>
          <w:sz w:val="28"/>
        </w:rPr>
        <w:t>и</w:t>
      </w:r>
      <w:r>
        <w:rPr>
          <w:spacing w:val="-1"/>
          <w:sz w:val="28"/>
        </w:rPr>
        <w:t xml:space="preserve"> </w:t>
      </w:r>
      <w:r>
        <w:rPr>
          <w:sz w:val="28"/>
        </w:rPr>
        <w:t>оказания первой</w:t>
      </w:r>
      <w:r>
        <w:rPr>
          <w:spacing w:val="-3"/>
          <w:sz w:val="28"/>
        </w:rPr>
        <w:t xml:space="preserve"> </w:t>
      </w:r>
      <w:r>
        <w:rPr>
          <w:sz w:val="28"/>
        </w:rPr>
        <w:t>помощи.</w:t>
      </w:r>
    </w:p>
    <w:p w:rsidR="00274284" w:rsidRDefault="00FE1750" w:rsidP="00482DA4">
      <w:pPr>
        <w:pStyle w:val="1"/>
        <w:tabs>
          <w:tab w:val="left" w:pos="10773"/>
        </w:tabs>
        <w:spacing w:line="360" w:lineRule="auto"/>
        <w:ind w:left="567" w:right="-176" w:firstLine="1098"/>
        <w:jc w:val="both"/>
      </w:pPr>
      <w:r>
        <w:t>По разделу «Организация самостоятельных занятий» отражают умения</w:t>
      </w:r>
      <w:r>
        <w:rPr>
          <w:spacing w:val="-67"/>
        </w:rPr>
        <w:t xml:space="preserve"> </w:t>
      </w:r>
      <w:r>
        <w:t>и</w:t>
      </w:r>
      <w:r>
        <w:rPr>
          <w:spacing w:val="-2"/>
        </w:rPr>
        <w:t xml:space="preserve"> </w:t>
      </w:r>
      <w:r>
        <w:t>способности:</w:t>
      </w:r>
    </w:p>
    <w:p w:rsidR="00274284" w:rsidRDefault="00FE1750" w:rsidP="00C34ADA">
      <w:pPr>
        <w:pStyle w:val="a4"/>
        <w:numPr>
          <w:ilvl w:val="0"/>
          <w:numId w:val="10"/>
        </w:numPr>
        <w:tabs>
          <w:tab w:val="left" w:pos="2181"/>
          <w:tab w:val="left" w:pos="10773"/>
        </w:tabs>
        <w:spacing w:line="360" w:lineRule="auto"/>
        <w:ind w:left="567" w:right="-176" w:firstLine="1098"/>
        <w:rPr>
          <w:sz w:val="28"/>
        </w:rPr>
      </w:pPr>
      <w:r>
        <w:rPr>
          <w:sz w:val="28"/>
        </w:rPr>
        <w:t>планировать</w:t>
      </w:r>
      <w:r>
        <w:rPr>
          <w:spacing w:val="1"/>
          <w:sz w:val="28"/>
        </w:rPr>
        <w:t xml:space="preserve"> </w:t>
      </w:r>
      <w:r>
        <w:rPr>
          <w:sz w:val="28"/>
        </w:rPr>
        <w:t>оздоровительные</w:t>
      </w:r>
      <w:r>
        <w:rPr>
          <w:spacing w:val="1"/>
          <w:sz w:val="28"/>
        </w:rPr>
        <w:t xml:space="preserve"> </w:t>
      </w:r>
      <w:r>
        <w:rPr>
          <w:sz w:val="28"/>
        </w:rPr>
        <w:t>мероприятия</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профилактики</w:t>
      </w:r>
      <w:r>
        <w:rPr>
          <w:spacing w:val="1"/>
          <w:sz w:val="28"/>
        </w:rPr>
        <w:t xml:space="preserve"> </w:t>
      </w:r>
      <w:r>
        <w:rPr>
          <w:sz w:val="28"/>
        </w:rPr>
        <w:t>умственного</w:t>
      </w:r>
      <w:r>
        <w:rPr>
          <w:spacing w:val="1"/>
          <w:sz w:val="28"/>
        </w:rPr>
        <w:t xml:space="preserve"> </w:t>
      </w:r>
      <w:r>
        <w:rPr>
          <w:sz w:val="28"/>
        </w:rPr>
        <w:t>и</w:t>
      </w:r>
      <w:r>
        <w:rPr>
          <w:spacing w:val="1"/>
          <w:sz w:val="28"/>
        </w:rPr>
        <w:t xml:space="preserve"> </w:t>
      </w:r>
      <w:r>
        <w:rPr>
          <w:sz w:val="28"/>
        </w:rPr>
        <w:t>физического</w:t>
      </w:r>
      <w:r>
        <w:rPr>
          <w:spacing w:val="1"/>
          <w:sz w:val="28"/>
        </w:rPr>
        <w:t xml:space="preserve"> </w:t>
      </w:r>
      <w:r>
        <w:rPr>
          <w:sz w:val="28"/>
        </w:rPr>
        <w:t>утомления,</w:t>
      </w:r>
      <w:r>
        <w:rPr>
          <w:spacing w:val="1"/>
          <w:sz w:val="28"/>
        </w:rPr>
        <w:t xml:space="preserve"> </w:t>
      </w:r>
      <w:r>
        <w:rPr>
          <w:sz w:val="28"/>
        </w:rPr>
        <w:t>оптимизации</w:t>
      </w:r>
      <w:r>
        <w:rPr>
          <w:spacing w:val="1"/>
          <w:sz w:val="28"/>
        </w:rPr>
        <w:t xml:space="preserve"> </w:t>
      </w:r>
      <w:r>
        <w:rPr>
          <w:sz w:val="28"/>
        </w:rPr>
        <w:t>работоспособности</w:t>
      </w:r>
      <w:r>
        <w:rPr>
          <w:spacing w:val="1"/>
          <w:sz w:val="28"/>
        </w:rPr>
        <w:t xml:space="preserve"> </w:t>
      </w:r>
      <w:r>
        <w:rPr>
          <w:sz w:val="28"/>
        </w:rPr>
        <w:t>и</w:t>
      </w:r>
      <w:r>
        <w:rPr>
          <w:spacing w:val="1"/>
          <w:sz w:val="28"/>
        </w:rPr>
        <w:t xml:space="preserve"> </w:t>
      </w:r>
      <w:r>
        <w:rPr>
          <w:sz w:val="28"/>
        </w:rPr>
        <w:t>функциональной</w:t>
      </w:r>
      <w:r>
        <w:rPr>
          <w:spacing w:val="1"/>
          <w:sz w:val="28"/>
        </w:rPr>
        <w:t xml:space="preserve"> </w:t>
      </w:r>
      <w:r>
        <w:rPr>
          <w:sz w:val="28"/>
        </w:rPr>
        <w:t>активности</w:t>
      </w:r>
      <w:r>
        <w:rPr>
          <w:spacing w:val="1"/>
          <w:sz w:val="28"/>
        </w:rPr>
        <w:t xml:space="preserve"> </w:t>
      </w:r>
      <w:r>
        <w:rPr>
          <w:sz w:val="28"/>
        </w:rPr>
        <w:t>основных психических</w:t>
      </w:r>
      <w:r>
        <w:rPr>
          <w:spacing w:val="1"/>
          <w:sz w:val="28"/>
        </w:rPr>
        <w:t xml:space="preserve"> </w:t>
      </w:r>
      <w:r>
        <w:rPr>
          <w:sz w:val="28"/>
        </w:rPr>
        <w:t>процессов;</w:t>
      </w:r>
    </w:p>
    <w:p w:rsidR="00274284" w:rsidRDefault="00FE1750" w:rsidP="00C34ADA">
      <w:pPr>
        <w:pStyle w:val="a4"/>
        <w:numPr>
          <w:ilvl w:val="0"/>
          <w:numId w:val="10"/>
        </w:numPr>
        <w:tabs>
          <w:tab w:val="left" w:pos="2099"/>
          <w:tab w:val="left" w:pos="10773"/>
        </w:tabs>
        <w:spacing w:line="360" w:lineRule="auto"/>
        <w:ind w:left="567" w:right="-176" w:firstLine="1098"/>
        <w:rPr>
          <w:sz w:val="28"/>
        </w:rPr>
      </w:pPr>
      <w:r>
        <w:rPr>
          <w:sz w:val="28"/>
        </w:rPr>
        <w:t>организовывать</w:t>
      </w:r>
      <w:r>
        <w:rPr>
          <w:spacing w:val="1"/>
          <w:sz w:val="28"/>
        </w:rPr>
        <w:t xml:space="preserve"> </w:t>
      </w:r>
      <w:r>
        <w:rPr>
          <w:sz w:val="28"/>
        </w:rPr>
        <w:t>и</w:t>
      </w:r>
      <w:r>
        <w:rPr>
          <w:spacing w:val="1"/>
          <w:sz w:val="28"/>
        </w:rPr>
        <w:t xml:space="preserve"> </w:t>
      </w:r>
      <w:r>
        <w:rPr>
          <w:sz w:val="28"/>
        </w:rPr>
        <w:t>проводить</w:t>
      </w:r>
      <w:r>
        <w:rPr>
          <w:spacing w:val="1"/>
          <w:sz w:val="28"/>
        </w:rPr>
        <w:t xml:space="preserve"> </w:t>
      </w:r>
      <w:r>
        <w:rPr>
          <w:sz w:val="28"/>
        </w:rPr>
        <w:t>сеансы</w:t>
      </w:r>
      <w:r>
        <w:rPr>
          <w:spacing w:val="1"/>
          <w:sz w:val="28"/>
        </w:rPr>
        <w:t xml:space="preserve"> </w:t>
      </w:r>
      <w:r>
        <w:rPr>
          <w:sz w:val="28"/>
        </w:rPr>
        <w:t>релаксации,</w:t>
      </w:r>
      <w:r>
        <w:rPr>
          <w:spacing w:val="1"/>
          <w:sz w:val="28"/>
        </w:rPr>
        <w:t xml:space="preserve"> </w:t>
      </w:r>
      <w:r>
        <w:rPr>
          <w:sz w:val="28"/>
        </w:rPr>
        <w:t>банных</w:t>
      </w:r>
      <w:r>
        <w:rPr>
          <w:spacing w:val="1"/>
          <w:sz w:val="28"/>
        </w:rPr>
        <w:t xml:space="preserve"> </w:t>
      </w:r>
      <w:r>
        <w:rPr>
          <w:sz w:val="28"/>
        </w:rPr>
        <w:t>процедур</w:t>
      </w:r>
      <w:r>
        <w:rPr>
          <w:spacing w:val="1"/>
          <w:sz w:val="28"/>
        </w:rPr>
        <w:t xml:space="preserve"> </w:t>
      </w:r>
      <w:r>
        <w:rPr>
          <w:sz w:val="28"/>
        </w:rPr>
        <w:t>и</w:t>
      </w:r>
      <w:r>
        <w:rPr>
          <w:spacing w:val="1"/>
          <w:sz w:val="28"/>
        </w:rPr>
        <w:t xml:space="preserve"> </w:t>
      </w:r>
      <w:r>
        <w:rPr>
          <w:sz w:val="28"/>
        </w:rPr>
        <w:t>самомассажа с целью восстановления организма после умственных и физических</w:t>
      </w:r>
      <w:r>
        <w:rPr>
          <w:spacing w:val="1"/>
          <w:sz w:val="28"/>
        </w:rPr>
        <w:t xml:space="preserve"> </w:t>
      </w:r>
      <w:r>
        <w:rPr>
          <w:sz w:val="28"/>
        </w:rPr>
        <w:t>нагрузок;</w:t>
      </w:r>
    </w:p>
    <w:p w:rsidR="00274284" w:rsidRDefault="00FE1750" w:rsidP="00C34ADA">
      <w:pPr>
        <w:pStyle w:val="a4"/>
        <w:numPr>
          <w:ilvl w:val="0"/>
          <w:numId w:val="10"/>
        </w:numPr>
        <w:tabs>
          <w:tab w:val="left" w:pos="2174"/>
          <w:tab w:val="left" w:pos="10773"/>
        </w:tabs>
        <w:spacing w:line="360" w:lineRule="auto"/>
        <w:ind w:left="567" w:right="-176" w:firstLine="1098"/>
        <w:rPr>
          <w:sz w:val="28"/>
        </w:rPr>
      </w:pPr>
      <w:r>
        <w:rPr>
          <w:sz w:val="28"/>
        </w:rPr>
        <w:t>проводить</w:t>
      </w:r>
      <w:r>
        <w:rPr>
          <w:spacing w:val="1"/>
          <w:sz w:val="28"/>
        </w:rPr>
        <w:t xml:space="preserve"> </w:t>
      </w:r>
      <w:r>
        <w:rPr>
          <w:sz w:val="28"/>
        </w:rPr>
        <w:t>самостоятельные</w:t>
      </w:r>
      <w:r>
        <w:rPr>
          <w:spacing w:val="1"/>
          <w:sz w:val="28"/>
        </w:rPr>
        <w:t xml:space="preserve"> </w:t>
      </w:r>
      <w:r>
        <w:rPr>
          <w:sz w:val="28"/>
        </w:rPr>
        <w:t>занятия</w:t>
      </w:r>
      <w:r>
        <w:rPr>
          <w:spacing w:val="1"/>
          <w:sz w:val="28"/>
        </w:rPr>
        <w:t xml:space="preserve"> </w:t>
      </w:r>
      <w:r>
        <w:rPr>
          <w:sz w:val="28"/>
        </w:rPr>
        <w:t>по</w:t>
      </w:r>
      <w:r>
        <w:rPr>
          <w:spacing w:val="1"/>
          <w:sz w:val="28"/>
        </w:rPr>
        <w:t xml:space="preserve"> </w:t>
      </w:r>
      <w:r>
        <w:rPr>
          <w:sz w:val="28"/>
        </w:rPr>
        <w:t>подготовке</w:t>
      </w:r>
      <w:r>
        <w:rPr>
          <w:spacing w:val="1"/>
          <w:sz w:val="28"/>
        </w:rPr>
        <w:t xml:space="preserve"> </w:t>
      </w:r>
      <w:r>
        <w:rPr>
          <w:sz w:val="28"/>
        </w:rPr>
        <w:t>к</w:t>
      </w:r>
      <w:r>
        <w:rPr>
          <w:spacing w:val="1"/>
          <w:sz w:val="28"/>
        </w:rPr>
        <w:t xml:space="preserve"> </w:t>
      </w:r>
      <w:r>
        <w:rPr>
          <w:sz w:val="28"/>
        </w:rPr>
        <w:t>успешному</w:t>
      </w:r>
      <w:r>
        <w:rPr>
          <w:spacing w:val="1"/>
          <w:sz w:val="28"/>
        </w:rPr>
        <w:t xml:space="preserve"> </w:t>
      </w:r>
      <w:r>
        <w:rPr>
          <w:sz w:val="28"/>
        </w:rPr>
        <w:t>выполнению</w:t>
      </w:r>
      <w:r>
        <w:rPr>
          <w:spacing w:val="1"/>
          <w:sz w:val="28"/>
        </w:rPr>
        <w:t xml:space="preserve"> </w:t>
      </w:r>
      <w:r>
        <w:rPr>
          <w:sz w:val="28"/>
        </w:rPr>
        <w:t>нормативных</w:t>
      </w:r>
      <w:r>
        <w:rPr>
          <w:spacing w:val="1"/>
          <w:sz w:val="28"/>
        </w:rPr>
        <w:t xml:space="preserve"> </w:t>
      </w:r>
      <w:r>
        <w:rPr>
          <w:sz w:val="28"/>
        </w:rPr>
        <w:t>требований</w:t>
      </w:r>
      <w:r>
        <w:rPr>
          <w:spacing w:val="1"/>
          <w:sz w:val="28"/>
        </w:rPr>
        <w:t xml:space="preserve"> </w:t>
      </w:r>
      <w:r>
        <w:rPr>
          <w:sz w:val="28"/>
        </w:rPr>
        <w:t>комплекса</w:t>
      </w:r>
      <w:r>
        <w:rPr>
          <w:spacing w:val="1"/>
          <w:sz w:val="28"/>
        </w:rPr>
        <w:t xml:space="preserve"> </w:t>
      </w:r>
      <w:r>
        <w:rPr>
          <w:sz w:val="28"/>
        </w:rPr>
        <w:t>ГТО,</w:t>
      </w:r>
      <w:r>
        <w:rPr>
          <w:spacing w:val="1"/>
          <w:sz w:val="28"/>
        </w:rPr>
        <w:t xml:space="preserve"> </w:t>
      </w:r>
      <w:r>
        <w:rPr>
          <w:sz w:val="28"/>
        </w:rPr>
        <w:t>планировать</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физические</w:t>
      </w:r>
      <w:r>
        <w:rPr>
          <w:spacing w:val="1"/>
          <w:sz w:val="28"/>
        </w:rPr>
        <w:t xml:space="preserve"> </w:t>
      </w:r>
      <w:r>
        <w:rPr>
          <w:sz w:val="28"/>
        </w:rPr>
        <w:t>нагрузки</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индивидуальных</w:t>
      </w:r>
      <w:r>
        <w:rPr>
          <w:spacing w:val="1"/>
          <w:sz w:val="28"/>
        </w:rPr>
        <w:t xml:space="preserve"> </w:t>
      </w:r>
      <w:r>
        <w:rPr>
          <w:sz w:val="28"/>
        </w:rPr>
        <w:t>результатов</w:t>
      </w:r>
      <w:r>
        <w:rPr>
          <w:spacing w:val="1"/>
          <w:sz w:val="28"/>
        </w:rPr>
        <w:t xml:space="preserve"> </w:t>
      </w:r>
      <w:r>
        <w:rPr>
          <w:sz w:val="28"/>
        </w:rPr>
        <w:t>в</w:t>
      </w:r>
      <w:r>
        <w:rPr>
          <w:spacing w:val="1"/>
          <w:sz w:val="28"/>
        </w:rPr>
        <w:t xml:space="preserve"> </w:t>
      </w:r>
      <w:r>
        <w:rPr>
          <w:sz w:val="28"/>
        </w:rPr>
        <w:t>тестовых</w:t>
      </w:r>
      <w:r>
        <w:rPr>
          <w:spacing w:val="-4"/>
          <w:sz w:val="28"/>
        </w:rPr>
        <w:t xml:space="preserve"> </w:t>
      </w:r>
      <w:r>
        <w:rPr>
          <w:sz w:val="28"/>
        </w:rPr>
        <w:t>испытаниях.</w:t>
      </w:r>
    </w:p>
    <w:p w:rsidR="00274284" w:rsidRDefault="00FE1750" w:rsidP="00482DA4">
      <w:pPr>
        <w:pStyle w:val="1"/>
        <w:tabs>
          <w:tab w:val="left" w:pos="10773"/>
        </w:tabs>
        <w:spacing w:line="360" w:lineRule="auto"/>
        <w:ind w:left="567" w:right="-176" w:firstLine="1098"/>
        <w:jc w:val="both"/>
      </w:pPr>
      <w:r>
        <w:t>По</w:t>
      </w:r>
      <w:r>
        <w:rPr>
          <w:spacing w:val="1"/>
        </w:rPr>
        <w:t xml:space="preserve"> </w:t>
      </w:r>
      <w:r>
        <w:t>разделу</w:t>
      </w:r>
      <w:r>
        <w:rPr>
          <w:spacing w:val="1"/>
        </w:rPr>
        <w:t xml:space="preserve"> </w:t>
      </w:r>
      <w:r>
        <w:t>«Физическое</w:t>
      </w:r>
      <w:r>
        <w:rPr>
          <w:spacing w:val="1"/>
        </w:rPr>
        <w:t xml:space="preserve"> </w:t>
      </w:r>
      <w:r>
        <w:t>совершенствование»</w:t>
      </w:r>
      <w:r>
        <w:rPr>
          <w:spacing w:val="1"/>
        </w:rPr>
        <w:t xml:space="preserve"> </w:t>
      </w:r>
      <w:r>
        <w:t>отражают</w:t>
      </w:r>
      <w:r>
        <w:rPr>
          <w:spacing w:val="1"/>
        </w:rPr>
        <w:t xml:space="preserve"> </w:t>
      </w:r>
      <w:r>
        <w:t>умения</w:t>
      </w:r>
      <w:r>
        <w:rPr>
          <w:spacing w:val="1"/>
        </w:rPr>
        <w:t xml:space="preserve"> </w:t>
      </w:r>
      <w:r>
        <w:t>и</w:t>
      </w:r>
      <w:r>
        <w:rPr>
          <w:spacing w:val="1"/>
        </w:rPr>
        <w:t xml:space="preserve"> </w:t>
      </w:r>
      <w:r>
        <w:t>способности:</w:t>
      </w:r>
    </w:p>
    <w:p w:rsidR="00274284" w:rsidRDefault="00FE1750" w:rsidP="00C34ADA">
      <w:pPr>
        <w:pStyle w:val="a4"/>
        <w:numPr>
          <w:ilvl w:val="0"/>
          <w:numId w:val="10"/>
        </w:numPr>
        <w:tabs>
          <w:tab w:val="left" w:pos="2320"/>
          <w:tab w:val="left" w:pos="10773"/>
        </w:tabs>
        <w:spacing w:line="360" w:lineRule="auto"/>
        <w:ind w:left="567" w:right="-176" w:firstLine="1098"/>
        <w:rPr>
          <w:sz w:val="28"/>
        </w:rPr>
      </w:pPr>
      <w:r>
        <w:rPr>
          <w:sz w:val="28"/>
        </w:rPr>
        <w:t>выполнять</w:t>
      </w:r>
      <w:r>
        <w:rPr>
          <w:spacing w:val="1"/>
          <w:sz w:val="28"/>
        </w:rPr>
        <w:t xml:space="preserve"> </w:t>
      </w:r>
      <w:r>
        <w:rPr>
          <w:sz w:val="28"/>
        </w:rPr>
        <w:t>упражнения</w:t>
      </w:r>
      <w:r>
        <w:rPr>
          <w:spacing w:val="1"/>
          <w:sz w:val="28"/>
        </w:rPr>
        <w:t xml:space="preserve"> </w:t>
      </w:r>
      <w:r>
        <w:rPr>
          <w:sz w:val="28"/>
        </w:rPr>
        <w:t>корригирующей</w:t>
      </w:r>
      <w:r>
        <w:rPr>
          <w:spacing w:val="1"/>
          <w:sz w:val="28"/>
        </w:rPr>
        <w:t xml:space="preserve"> </w:t>
      </w:r>
      <w:r>
        <w:rPr>
          <w:sz w:val="28"/>
        </w:rPr>
        <w:t>и</w:t>
      </w:r>
      <w:r>
        <w:rPr>
          <w:spacing w:val="1"/>
          <w:sz w:val="28"/>
        </w:rPr>
        <w:t xml:space="preserve"> </w:t>
      </w:r>
      <w:r>
        <w:rPr>
          <w:sz w:val="28"/>
        </w:rPr>
        <w:t>профилактической</w:t>
      </w:r>
      <w:r>
        <w:rPr>
          <w:spacing w:val="1"/>
          <w:sz w:val="28"/>
        </w:rPr>
        <w:t xml:space="preserve"> </w:t>
      </w:r>
      <w:r>
        <w:rPr>
          <w:sz w:val="28"/>
        </w:rPr>
        <w:t>направленности,</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учебного</w:t>
      </w:r>
      <w:r>
        <w:rPr>
          <w:spacing w:val="1"/>
          <w:sz w:val="28"/>
        </w:rPr>
        <w:t xml:space="preserve"> </w:t>
      </w:r>
      <w:r>
        <w:rPr>
          <w:sz w:val="28"/>
        </w:rPr>
        <w:t>дня</w:t>
      </w:r>
      <w:r>
        <w:rPr>
          <w:spacing w:val="1"/>
          <w:sz w:val="28"/>
        </w:rPr>
        <w:t xml:space="preserve"> </w:t>
      </w:r>
      <w:r>
        <w:rPr>
          <w:sz w:val="28"/>
        </w:rPr>
        <w:t>и</w:t>
      </w:r>
      <w:r>
        <w:rPr>
          <w:spacing w:val="1"/>
          <w:sz w:val="28"/>
        </w:rPr>
        <w:t xml:space="preserve"> </w:t>
      </w:r>
      <w:r>
        <w:rPr>
          <w:sz w:val="28"/>
        </w:rPr>
        <w:t>системе</w:t>
      </w:r>
      <w:r>
        <w:rPr>
          <w:spacing w:val="1"/>
          <w:sz w:val="28"/>
        </w:rPr>
        <w:t xml:space="preserve"> </w:t>
      </w:r>
      <w:r>
        <w:rPr>
          <w:sz w:val="28"/>
        </w:rPr>
        <w:t>самостоятельных</w:t>
      </w:r>
      <w:r>
        <w:rPr>
          <w:spacing w:val="-4"/>
          <w:sz w:val="28"/>
        </w:rPr>
        <w:t xml:space="preserve"> </w:t>
      </w:r>
      <w:r>
        <w:rPr>
          <w:sz w:val="28"/>
        </w:rPr>
        <w:t>оздоровительных</w:t>
      </w:r>
      <w:r>
        <w:rPr>
          <w:spacing w:val="1"/>
          <w:sz w:val="28"/>
        </w:rPr>
        <w:t xml:space="preserve"> </w:t>
      </w:r>
      <w:r>
        <w:rPr>
          <w:sz w:val="28"/>
        </w:rPr>
        <w:t>занятий;</w:t>
      </w:r>
    </w:p>
    <w:p w:rsidR="00274284" w:rsidRDefault="00FE1750" w:rsidP="00C34ADA">
      <w:pPr>
        <w:pStyle w:val="a4"/>
        <w:numPr>
          <w:ilvl w:val="0"/>
          <w:numId w:val="10"/>
        </w:numPr>
        <w:tabs>
          <w:tab w:val="left" w:pos="2313"/>
          <w:tab w:val="left" w:pos="10773"/>
        </w:tabs>
        <w:spacing w:line="360" w:lineRule="auto"/>
        <w:ind w:left="567" w:right="-176" w:firstLine="1098"/>
        <w:rPr>
          <w:sz w:val="28"/>
        </w:rPr>
      </w:pPr>
      <w:r>
        <w:rPr>
          <w:sz w:val="28"/>
        </w:rPr>
        <w:t>выполнять</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из</w:t>
      </w:r>
      <w:r>
        <w:rPr>
          <w:spacing w:val="1"/>
          <w:sz w:val="28"/>
        </w:rPr>
        <w:t xml:space="preserve"> </w:t>
      </w:r>
      <w:r>
        <w:rPr>
          <w:sz w:val="28"/>
        </w:rPr>
        <w:t>современных</w:t>
      </w:r>
      <w:r>
        <w:rPr>
          <w:spacing w:val="1"/>
          <w:sz w:val="28"/>
        </w:rPr>
        <w:t xml:space="preserve"> </w:t>
      </w:r>
      <w:r>
        <w:rPr>
          <w:sz w:val="28"/>
        </w:rPr>
        <w:t>систем</w:t>
      </w:r>
      <w:r>
        <w:rPr>
          <w:spacing w:val="1"/>
          <w:sz w:val="28"/>
        </w:rPr>
        <w:t xml:space="preserve"> </w:t>
      </w:r>
      <w:r>
        <w:rPr>
          <w:sz w:val="28"/>
        </w:rPr>
        <w:t>оздоровительной</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для</w:t>
      </w:r>
      <w:r>
        <w:rPr>
          <w:spacing w:val="1"/>
          <w:sz w:val="28"/>
        </w:rPr>
        <w:t xml:space="preserve"> </w:t>
      </w:r>
      <w:r>
        <w:rPr>
          <w:sz w:val="28"/>
        </w:rPr>
        <w:t>самостоятельных</w:t>
      </w:r>
      <w:r>
        <w:rPr>
          <w:spacing w:val="-67"/>
          <w:sz w:val="28"/>
        </w:rPr>
        <w:t xml:space="preserve"> </w:t>
      </w:r>
      <w:r>
        <w:rPr>
          <w:sz w:val="28"/>
        </w:rPr>
        <w:t>занятий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индивидуальных</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потребностей</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развитии</w:t>
      </w:r>
      <w:r>
        <w:rPr>
          <w:spacing w:val="-4"/>
          <w:sz w:val="28"/>
        </w:rPr>
        <w:t xml:space="preserve"> </w:t>
      </w:r>
      <w:r>
        <w:rPr>
          <w:sz w:val="28"/>
        </w:rPr>
        <w:t>и физическом совершенствовании;</w:t>
      </w:r>
    </w:p>
    <w:p w:rsidR="00274284" w:rsidRDefault="00FE1750" w:rsidP="00C34ADA">
      <w:pPr>
        <w:pStyle w:val="a4"/>
        <w:numPr>
          <w:ilvl w:val="0"/>
          <w:numId w:val="10"/>
        </w:numPr>
        <w:tabs>
          <w:tab w:val="left" w:pos="2022"/>
          <w:tab w:val="left" w:pos="10773"/>
        </w:tabs>
        <w:spacing w:line="360" w:lineRule="auto"/>
        <w:ind w:left="567" w:right="-176" w:firstLine="1098"/>
        <w:rPr>
          <w:sz w:val="28"/>
        </w:rPr>
      </w:pPr>
      <w:r>
        <w:rPr>
          <w:sz w:val="28"/>
        </w:rPr>
        <w:t>демонстрировать технику приёмов и защитных действий из атлетических</w:t>
      </w:r>
      <w:r>
        <w:rPr>
          <w:spacing w:val="-67"/>
          <w:sz w:val="28"/>
        </w:rPr>
        <w:t xml:space="preserve"> </w:t>
      </w:r>
      <w:r>
        <w:rPr>
          <w:sz w:val="28"/>
        </w:rPr>
        <w:t>единоборств,</w:t>
      </w:r>
      <w:r>
        <w:rPr>
          <w:spacing w:val="-3"/>
          <w:sz w:val="28"/>
        </w:rPr>
        <w:t xml:space="preserve"> </w:t>
      </w:r>
      <w:r>
        <w:rPr>
          <w:sz w:val="28"/>
        </w:rPr>
        <w:t>выполнять</w:t>
      </w:r>
      <w:r>
        <w:rPr>
          <w:spacing w:val="-2"/>
          <w:sz w:val="28"/>
        </w:rPr>
        <w:t xml:space="preserve"> </w:t>
      </w:r>
      <w:r>
        <w:rPr>
          <w:sz w:val="28"/>
        </w:rPr>
        <w:t>их во</w:t>
      </w:r>
      <w:r>
        <w:rPr>
          <w:spacing w:val="1"/>
          <w:sz w:val="28"/>
        </w:rPr>
        <w:t xml:space="preserve"> </w:t>
      </w:r>
      <w:r>
        <w:rPr>
          <w:sz w:val="28"/>
        </w:rPr>
        <w:t>взаимодействии</w:t>
      </w:r>
      <w:r>
        <w:rPr>
          <w:spacing w:val="-1"/>
          <w:sz w:val="28"/>
        </w:rPr>
        <w:t xml:space="preserve"> </w:t>
      </w:r>
      <w:r>
        <w:rPr>
          <w:sz w:val="28"/>
        </w:rPr>
        <w:t>с</w:t>
      </w:r>
      <w:r>
        <w:rPr>
          <w:spacing w:val="-1"/>
          <w:sz w:val="28"/>
        </w:rPr>
        <w:t xml:space="preserve"> </w:t>
      </w:r>
      <w:r>
        <w:rPr>
          <w:sz w:val="28"/>
        </w:rPr>
        <w:t>партнёром;</w:t>
      </w:r>
    </w:p>
    <w:p w:rsidR="00274284" w:rsidRDefault="00FE1750" w:rsidP="00C34ADA">
      <w:pPr>
        <w:pStyle w:val="a4"/>
        <w:numPr>
          <w:ilvl w:val="0"/>
          <w:numId w:val="10"/>
        </w:numPr>
        <w:tabs>
          <w:tab w:val="left" w:pos="2152"/>
          <w:tab w:val="left" w:pos="10773"/>
        </w:tabs>
        <w:spacing w:line="360" w:lineRule="auto"/>
        <w:ind w:left="567" w:right="-176" w:firstLine="1098"/>
        <w:rPr>
          <w:sz w:val="28"/>
        </w:rPr>
      </w:pPr>
      <w:r>
        <w:rPr>
          <w:sz w:val="28"/>
        </w:rPr>
        <w:t>демонстрировать</w:t>
      </w:r>
      <w:r>
        <w:rPr>
          <w:spacing w:val="1"/>
          <w:sz w:val="28"/>
        </w:rPr>
        <w:t xml:space="preserve"> </w:t>
      </w:r>
      <w:r>
        <w:rPr>
          <w:sz w:val="28"/>
        </w:rPr>
        <w:t>основные</w:t>
      </w:r>
      <w:r>
        <w:rPr>
          <w:spacing w:val="1"/>
          <w:sz w:val="28"/>
        </w:rPr>
        <w:t xml:space="preserve"> </w:t>
      </w:r>
      <w:r>
        <w:rPr>
          <w:sz w:val="28"/>
        </w:rPr>
        <w:t>технические</w:t>
      </w:r>
      <w:r>
        <w:rPr>
          <w:spacing w:val="1"/>
          <w:sz w:val="28"/>
        </w:rPr>
        <w:t xml:space="preserve"> </w:t>
      </w:r>
      <w:r>
        <w:rPr>
          <w:sz w:val="28"/>
        </w:rPr>
        <w:t>и</w:t>
      </w:r>
      <w:r>
        <w:rPr>
          <w:spacing w:val="1"/>
          <w:sz w:val="28"/>
        </w:rPr>
        <w:t xml:space="preserve"> </w:t>
      </w:r>
      <w:r>
        <w:rPr>
          <w:sz w:val="28"/>
        </w:rPr>
        <w:t>тактические</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игровых</w:t>
      </w:r>
      <w:r>
        <w:rPr>
          <w:spacing w:val="1"/>
          <w:sz w:val="28"/>
        </w:rPr>
        <w:t xml:space="preserve"> </w:t>
      </w:r>
      <w:r>
        <w:rPr>
          <w:sz w:val="28"/>
        </w:rPr>
        <w:t>видах</w:t>
      </w:r>
      <w:r>
        <w:rPr>
          <w:spacing w:val="1"/>
          <w:sz w:val="28"/>
        </w:rPr>
        <w:t xml:space="preserve"> </w:t>
      </w:r>
      <w:r>
        <w:rPr>
          <w:sz w:val="28"/>
        </w:rPr>
        <w:t>спорта,</w:t>
      </w:r>
      <w:r>
        <w:rPr>
          <w:spacing w:val="1"/>
          <w:sz w:val="28"/>
        </w:rPr>
        <w:t xml:space="preserve"> </w:t>
      </w:r>
      <w:r>
        <w:rPr>
          <w:sz w:val="28"/>
        </w:rPr>
        <w:t>выполнять</w:t>
      </w:r>
      <w:r>
        <w:rPr>
          <w:spacing w:val="1"/>
          <w:sz w:val="28"/>
        </w:rPr>
        <w:t xml:space="preserve"> </w:t>
      </w:r>
      <w:r>
        <w:rPr>
          <w:sz w:val="28"/>
        </w:rPr>
        <w:t>их в</w:t>
      </w:r>
      <w:r>
        <w:rPr>
          <w:spacing w:val="1"/>
          <w:sz w:val="28"/>
        </w:rPr>
        <w:t xml:space="preserve"> </w:t>
      </w:r>
      <w:r>
        <w:rPr>
          <w:sz w:val="28"/>
        </w:rPr>
        <w:t>условиях</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соревновательной</w:t>
      </w:r>
      <w:r>
        <w:rPr>
          <w:spacing w:val="1"/>
          <w:sz w:val="28"/>
        </w:rPr>
        <w:t xml:space="preserve"> </w:t>
      </w:r>
      <w:r>
        <w:rPr>
          <w:sz w:val="28"/>
        </w:rPr>
        <w:t>деятельности</w:t>
      </w:r>
      <w:r>
        <w:rPr>
          <w:spacing w:val="-1"/>
          <w:sz w:val="28"/>
        </w:rPr>
        <w:t xml:space="preserve"> </w:t>
      </w:r>
      <w:r>
        <w:rPr>
          <w:sz w:val="28"/>
        </w:rPr>
        <w:t>(футбол,</w:t>
      </w:r>
      <w:r>
        <w:rPr>
          <w:spacing w:val="-1"/>
          <w:sz w:val="28"/>
        </w:rPr>
        <w:t xml:space="preserve"> </w:t>
      </w:r>
      <w:r>
        <w:rPr>
          <w:sz w:val="28"/>
        </w:rPr>
        <w:t>волейбол,</w:t>
      </w:r>
      <w:r>
        <w:rPr>
          <w:spacing w:val="-1"/>
          <w:sz w:val="28"/>
        </w:rPr>
        <w:t xml:space="preserve"> </w:t>
      </w:r>
      <w:r>
        <w:rPr>
          <w:sz w:val="28"/>
        </w:rPr>
        <w:t>баскетбол);</w:t>
      </w:r>
    </w:p>
    <w:p w:rsidR="00274284" w:rsidRDefault="00FE1750" w:rsidP="00C34ADA">
      <w:pPr>
        <w:pStyle w:val="a4"/>
        <w:numPr>
          <w:ilvl w:val="0"/>
          <w:numId w:val="10"/>
        </w:numPr>
        <w:tabs>
          <w:tab w:val="left" w:pos="2087"/>
          <w:tab w:val="left" w:pos="10773"/>
        </w:tabs>
        <w:spacing w:line="360" w:lineRule="auto"/>
        <w:ind w:left="567" w:right="-176" w:firstLine="1098"/>
        <w:rPr>
          <w:sz w:val="28"/>
        </w:rPr>
      </w:pPr>
      <w:r>
        <w:rPr>
          <w:sz w:val="28"/>
        </w:rPr>
        <w:t>выполнять комплексы физических упражнений на развитие основных</w:t>
      </w:r>
      <w:r>
        <w:rPr>
          <w:spacing w:val="1"/>
          <w:sz w:val="28"/>
        </w:rPr>
        <w:t xml:space="preserve"> </w:t>
      </w:r>
      <w:r>
        <w:rPr>
          <w:sz w:val="28"/>
        </w:rPr>
        <w:t>физических качеств, демонстрировать ежегодные приросты в тестовых заданиях</w:t>
      </w:r>
      <w:r>
        <w:rPr>
          <w:spacing w:val="1"/>
          <w:sz w:val="28"/>
        </w:rPr>
        <w:t xml:space="preserve"> </w:t>
      </w:r>
      <w:r>
        <w:rPr>
          <w:sz w:val="28"/>
        </w:rPr>
        <w:t>Комплекса</w:t>
      </w:r>
      <w:r>
        <w:rPr>
          <w:spacing w:val="-2"/>
          <w:sz w:val="28"/>
        </w:rPr>
        <w:t xml:space="preserve"> </w:t>
      </w:r>
      <w:r>
        <w:rPr>
          <w:sz w:val="28"/>
        </w:rPr>
        <w:t>ГТО.</w:t>
      </w:r>
    </w:p>
    <w:p w:rsidR="00274284" w:rsidRDefault="00FE1750" w:rsidP="00C34ADA">
      <w:pPr>
        <w:pStyle w:val="1"/>
        <w:numPr>
          <w:ilvl w:val="1"/>
          <w:numId w:val="106"/>
        </w:numPr>
        <w:tabs>
          <w:tab w:val="left" w:pos="1991"/>
        </w:tabs>
        <w:spacing w:before="74"/>
        <w:ind w:left="1990" w:hanging="493"/>
      </w:pPr>
      <w:r>
        <w:t>Программа</w:t>
      </w:r>
      <w:r>
        <w:rPr>
          <w:spacing w:val="-4"/>
        </w:rPr>
        <w:t xml:space="preserve"> </w:t>
      </w:r>
      <w:r>
        <w:t>формирования</w:t>
      </w:r>
      <w:r>
        <w:rPr>
          <w:spacing w:val="-4"/>
        </w:rPr>
        <w:t xml:space="preserve"> </w:t>
      </w:r>
      <w:r>
        <w:t>универсальных</w:t>
      </w:r>
      <w:r>
        <w:rPr>
          <w:spacing w:val="-4"/>
        </w:rPr>
        <w:t xml:space="preserve"> </w:t>
      </w:r>
      <w:r>
        <w:t>учебных</w:t>
      </w:r>
      <w:r>
        <w:rPr>
          <w:spacing w:val="-5"/>
        </w:rPr>
        <w:t xml:space="preserve"> </w:t>
      </w:r>
      <w:r>
        <w:t>действий</w:t>
      </w:r>
    </w:p>
    <w:p w:rsidR="00274284" w:rsidRDefault="00274284">
      <w:pPr>
        <w:pStyle w:val="a3"/>
        <w:spacing w:before="2"/>
        <w:ind w:left="0"/>
        <w:jc w:val="left"/>
        <w:rPr>
          <w:b/>
        </w:rPr>
      </w:pPr>
    </w:p>
    <w:p w:rsidR="00274284" w:rsidRDefault="00FE1750" w:rsidP="00C34ADA">
      <w:pPr>
        <w:pStyle w:val="1"/>
        <w:numPr>
          <w:ilvl w:val="2"/>
          <w:numId w:val="136"/>
        </w:numPr>
        <w:tabs>
          <w:tab w:val="left" w:pos="2199"/>
        </w:tabs>
      </w:pPr>
      <w:bookmarkStart w:id="23" w:name="_TOC_250009"/>
      <w:r>
        <w:t>Целевой</w:t>
      </w:r>
      <w:r>
        <w:rPr>
          <w:spacing w:val="-3"/>
        </w:rPr>
        <w:t xml:space="preserve"> </w:t>
      </w:r>
      <w:bookmarkEnd w:id="23"/>
      <w:r>
        <w:t>раздел</w:t>
      </w:r>
    </w:p>
    <w:p w:rsidR="00274284" w:rsidRDefault="00274284">
      <w:pPr>
        <w:pStyle w:val="a3"/>
        <w:spacing w:before="11"/>
        <w:ind w:left="0"/>
        <w:jc w:val="left"/>
        <w:rPr>
          <w:b/>
          <w:sz w:val="27"/>
        </w:rPr>
      </w:pPr>
    </w:p>
    <w:p w:rsidR="00274284" w:rsidRDefault="00FE1750" w:rsidP="001A24DE">
      <w:pPr>
        <w:pStyle w:val="a3"/>
        <w:spacing w:line="360" w:lineRule="auto"/>
        <w:ind w:left="0" w:firstLine="566"/>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продолжается</w:t>
      </w:r>
      <w:r>
        <w:rPr>
          <w:spacing w:val="1"/>
        </w:rPr>
        <w:t xml:space="preserve"> </w:t>
      </w:r>
      <w:r>
        <w:t>формирование</w:t>
      </w:r>
      <w:r>
        <w:rPr>
          <w:spacing w:val="1"/>
        </w:rPr>
        <w:t xml:space="preserve"> </w:t>
      </w:r>
      <w:r>
        <w:t>универсальных учебных действий (далее - УУД), систематизированный комплекс</w:t>
      </w:r>
      <w:r>
        <w:rPr>
          <w:spacing w:val="1"/>
        </w:rPr>
        <w:t xml:space="preserve"> </w:t>
      </w:r>
      <w:r>
        <w:t>которых закреплен</w:t>
      </w:r>
      <w:r>
        <w:rPr>
          <w:spacing w:val="-3"/>
        </w:rPr>
        <w:t xml:space="preserve"> </w:t>
      </w:r>
      <w:r>
        <w:t>во</w:t>
      </w:r>
      <w:r>
        <w:rPr>
          <w:spacing w:val="2"/>
        </w:rPr>
        <w:t xml:space="preserve"> </w:t>
      </w:r>
      <w:hyperlink r:id="rId76">
        <w:r>
          <w:t>ФГОС СОО</w:t>
        </w:r>
      </w:hyperlink>
      <w:r>
        <w:t>.</w:t>
      </w:r>
    </w:p>
    <w:p w:rsidR="00274284" w:rsidRDefault="00FE1750" w:rsidP="001A24DE">
      <w:pPr>
        <w:pStyle w:val="a3"/>
        <w:spacing w:line="360" w:lineRule="auto"/>
        <w:ind w:left="0" w:firstLine="566"/>
      </w:pPr>
      <w:r>
        <w:t>Формирование</w:t>
      </w:r>
      <w:r>
        <w:rPr>
          <w:spacing w:val="1"/>
        </w:rPr>
        <w:t xml:space="preserve"> </w:t>
      </w:r>
      <w:r>
        <w:t>системы</w:t>
      </w:r>
      <w:r>
        <w:rPr>
          <w:spacing w:val="1"/>
        </w:rPr>
        <w:t xml:space="preserve"> </w:t>
      </w:r>
      <w:r>
        <w:t>УУД</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67"/>
        </w:rPr>
        <w:t xml:space="preserve"> </w:t>
      </w:r>
      <w:r>
        <w:t>особенностей развития личностной и познавательной сфер обучающихся. УУД</w:t>
      </w:r>
      <w:r>
        <w:rPr>
          <w:spacing w:val="1"/>
        </w:rPr>
        <w:t xml:space="preserve"> </w:t>
      </w:r>
      <w:r>
        <w:t>целенаправленно</w:t>
      </w:r>
      <w:r>
        <w:rPr>
          <w:spacing w:val="1"/>
        </w:rPr>
        <w:t xml:space="preserve"> </w:t>
      </w:r>
      <w:r>
        <w:t>формируются</w:t>
      </w:r>
      <w:r>
        <w:rPr>
          <w:spacing w:val="1"/>
        </w:rPr>
        <w:t xml:space="preserve"> </w:t>
      </w:r>
      <w:r>
        <w:t>в</w:t>
      </w:r>
      <w:r>
        <w:rPr>
          <w:spacing w:val="1"/>
        </w:rPr>
        <w:t xml:space="preserve"> </w:t>
      </w:r>
      <w:r>
        <w:t>дошкольном,</w:t>
      </w:r>
      <w:r>
        <w:rPr>
          <w:spacing w:val="1"/>
        </w:rPr>
        <w:t xml:space="preserve"> </w:t>
      </w:r>
      <w:r>
        <w:t>младшем</w:t>
      </w:r>
      <w:r>
        <w:rPr>
          <w:spacing w:val="71"/>
        </w:rPr>
        <w:t xml:space="preserve"> </w:t>
      </w:r>
      <w:r>
        <w:t>школьном,</w:t>
      </w:r>
      <w:r>
        <w:rPr>
          <w:spacing w:val="-67"/>
        </w:rPr>
        <w:t xml:space="preserve"> </w:t>
      </w:r>
      <w:r>
        <w:t>подростковом</w:t>
      </w:r>
      <w:r>
        <w:rPr>
          <w:spacing w:val="1"/>
        </w:rPr>
        <w:t xml:space="preserve"> </w:t>
      </w:r>
      <w:r>
        <w:t>возрастах</w:t>
      </w:r>
      <w:r>
        <w:rPr>
          <w:spacing w:val="1"/>
        </w:rPr>
        <w:t xml:space="preserve"> </w:t>
      </w:r>
      <w:r>
        <w:t>и</w:t>
      </w:r>
      <w:r>
        <w:rPr>
          <w:spacing w:val="1"/>
        </w:rPr>
        <w:t xml:space="preserve"> </w:t>
      </w:r>
      <w:r>
        <w:t>достигают</w:t>
      </w:r>
      <w:r>
        <w:rPr>
          <w:spacing w:val="1"/>
        </w:rPr>
        <w:t xml:space="preserve"> </w:t>
      </w:r>
      <w:r>
        <w:t>высокого</w:t>
      </w:r>
      <w:r>
        <w:rPr>
          <w:spacing w:val="1"/>
        </w:rPr>
        <w:t xml:space="preserve"> </w:t>
      </w:r>
      <w:r>
        <w:t>уровня</w:t>
      </w:r>
      <w:r>
        <w:rPr>
          <w:spacing w:val="1"/>
        </w:rPr>
        <w:t xml:space="preserve"> </w:t>
      </w:r>
      <w:r>
        <w:t>развития</w:t>
      </w:r>
      <w:r>
        <w:rPr>
          <w:spacing w:val="1"/>
        </w:rPr>
        <w:t xml:space="preserve"> </w:t>
      </w:r>
      <w:r>
        <w:t>к</w:t>
      </w:r>
      <w:r>
        <w:rPr>
          <w:spacing w:val="1"/>
        </w:rPr>
        <w:t xml:space="preserve"> </w:t>
      </w:r>
      <w:r>
        <w:t>моменту</w:t>
      </w:r>
      <w:r>
        <w:rPr>
          <w:spacing w:val="1"/>
        </w:rPr>
        <w:t xml:space="preserve"> </w:t>
      </w:r>
      <w:r>
        <w:t>перехода</w:t>
      </w:r>
      <w:r>
        <w:rPr>
          <w:spacing w:val="1"/>
        </w:rPr>
        <w:t xml:space="preserve"> </w:t>
      </w:r>
      <w:r>
        <w:t>обучающихся</w:t>
      </w:r>
      <w:r>
        <w:rPr>
          <w:spacing w:val="1"/>
        </w:rPr>
        <w:t xml:space="preserve"> </w:t>
      </w:r>
      <w:r>
        <w:t>на</w:t>
      </w:r>
      <w:r>
        <w:rPr>
          <w:spacing w:val="1"/>
        </w:rPr>
        <w:t xml:space="preserve"> </w:t>
      </w:r>
      <w:r>
        <w:t>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Помимо</w:t>
      </w:r>
      <w:r>
        <w:rPr>
          <w:spacing w:val="1"/>
        </w:rPr>
        <w:t xml:space="preserve"> </w:t>
      </w:r>
      <w:r>
        <w:t>возрастания</w:t>
      </w:r>
      <w:r>
        <w:rPr>
          <w:spacing w:val="1"/>
        </w:rPr>
        <w:t xml:space="preserve"> </w:t>
      </w:r>
      <w:r>
        <w:t>сложности</w:t>
      </w:r>
      <w:r>
        <w:rPr>
          <w:spacing w:val="1"/>
        </w:rPr>
        <w:t xml:space="preserve"> </w:t>
      </w:r>
      <w:r>
        <w:t>выполняемых</w:t>
      </w:r>
      <w:r>
        <w:rPr>
          <w:spacing w:val="1"/>
        </w:rPr>
        <w:t xml:space="preserve"> </w:t>
      </w:r>
      <w:r>
        <w:t>действий</w:t>
      </w:r>
      <w:r>
        <w:rPr>
          <w:spacing w:val="1"/>
        </w:rPr>
        <w:t xml:space="preserve"> </w:t>
      </w:r>
      <w:r>
        <w:t>повышается</w:t>
      </w:r>
      <w:r>
        <w:rPr>
          <w:spacing w:val="1"/>
        </w:rPr>
        <w:t xml:space="preserve"> </w:t>
      </w:r>
      <w:r>
        <w:t>уровень</w:t>
      </w:r>
      <w:r>
        <w:rPr>
          <w:spacing w:val="1"/>
        </w:rPr>
        <w:t xml:space="preserve"> </w:t>
      </w:r>
      <w:r>
        <w:t>их</w:t>
      </w:r>
      <w:r>
        <w:rPr>
          <w:spacing w:val="1"/>
        </w:rPr>
        <w:t xml:space="preserve"> </w:t>
      </w:r>
      <w:r>
        <w:t>рефлексивности (осознанности). Именно переход на качественно новый уровень</w:t>
      </w:r>
      <w:r>
        <w:rPr>
          <w:spacing w:val="1"/>
        </w:rPr>
        <w:t xml:space="preserve"> </w:t>
      </w:r>
      <w:r>
        <w:t>рефлексии</w:t>
      </w:r>
      <w:r>
        <w:rPr>
          <w:spacing w:val="1"/>
        </w:rPr>
        <w:t xml:space="preserve"> </w:t>
      </w:r>
      <w:r>
        <w:t>выделяет</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как</w:t>
      </w:r>
      <w:r>
        <w:rPr>
          <w:spacing w:val="1"/>
        </w:rPr>
        <w:t xml:space="preserve"> </w:t>
      </w:r>
      <w:r>
        <w:t>особенный</w:t>
      </w:r>
      <w:r>
        <w:rPr>
          <w:spacing w:val="1"/>
        </w:rPr>
        <w:t xml:space="preserve"> </w:t>
      </w:r>
      <w:r>
        <w:t>этап</w:t>
      </w:r>
      <w:r>
        <w:rPr>
          <w:spacing w:val="1"/>
        </w:rPr>
        <w:t xml:space="preserve"> </w:t>
      </w:r>
      <w:r>
        <w:t>в</w:t>
      </w:r>
      <w:r>
        <w:rPr>
          <w:spacing w:val="1"/>
        </w:rPr>
        <w:t xml:space="preserve"> </w:t>
      </w:r>
      <w:r>
        <w:t>становлении УУД. УУД в процессе взросления из средства успешности решения</w:t>
      </w:r>
      <w:r>
        <w:rPr>
          <w:spacing w:val="1"/>
        </w:rPr>
        <w:t xml:space="preserve"> </w:t>
      </w:r>
      <w:r>
        <w:t>предметных</w:t>
      </w:r>
      <w:r>
        <w:rPr>
          <w:spacing w:val="1"/>
        </w:rPr>
        <w:t xml:space="preserve"> </w:t>
      </w:r>
      <w:r>
        <w:t>задач</w:t>
      </w:r>
      <w:r>
        <w:rPr>
          <w:spacing w:val="1"/>
        </w:rPr>
        <w:t xml:space="preserve"> </w:t>
      </w:r>
      <w:r>
        <w:t>постепенно</w:t>
      </w:r>
      <w:r>
        <w:rPr>
          <w:spacing w:val="1"/>
        </w:rPr>
        <w:t xml:space="preserve"> </w:t>
      </w:r>
      <w:r>
        <w:t>превращаются</w:t>
      </w:r>
      <w:r>
        <w:rPr>
          <w:spacing w:val="1"/>
        </w:rPr>
        <w:t xml:space="preserve"> </w:t>
      </w:r>
      <w:r>
        <w:t>в</w:t>
      </w:r>
      <w:r>
        <w:rPr>
          <w:spacing w:val="1"/>
        </w:rPr>
        <w:t xml:space="preserve"> </w:t>
      </w:r>
      <w:r>
        <w:t>объект</w:t>
      </w:r>
      <w:r>
        <w:rPr>
          <w:spacing w:val="1"/>
        </w:rPr>
        <w:t xml:space="preserve"> </w:t>
      </w:r>
      <w:r>
        <w:t>рассмотрения,</w:t>
      </w:r>
      <w:r>
        <w:rPr>
          <w:spacing w:val="1"/>
        </w:rPr>
        <w:t xml:space="preserve"> </w:t>
      </w:r>
      <w:r>
        <w:t>анализа.</w:t>
      </w:r>
      <w:r>
        <w:rPr>
          <w:spacing w:val="1"/>
        </w:rPr>
        <w:t xml:space="preserve"> </w:t>
      </w:r>
      <w:r>
        <w:t>Развивается также способность осуществлять широкий перенос сформированных</w:t>
      </w:r>
      <w:r>
        <w:rPr>
          <w:spacing w:val="1"/>
        </w:rPr>
        <w:t xml:space="preserve"> </w:t>
      </w:r>
      <w:r>
        <w:t>УУД на внеучебные ситуации. Выработанные на базе предметного обучения и</w:t>
      </w:r>
      <w:r>
        <w:rPr>
          <w:spacing w:val="1"/>
        </w:rPr>
        <w:t xml:space="preserve"> </w:t>
      </w:r>
      <w:r>
        <w:t>отрефлексированные,</w:t>
      </w:r>
      <w:r>
        <w:rPr>
          <w:spacing w:val="1"/>
        </w:rPr>
        <w:t xml:space="preserve"> </w:t>
      </w:r>
      <w:r>
        <w:t>УУД</w:t>
      </w:r>
      <w:r>
        <w:rPr>
          <w:spacing w:val="1"/>
        </w:rPr>
        <w:t xml:space="preserve"> </w:t>
      </w:r>
      <w:r>
        <w:t>начинают</w:t>
      </w:r>
      <w:r>
        <w:rPr>
          <w:spacing w:val="1"/>
        </w:rPr>
        <w:t xml:space="preserve"> </w:t>
      </w:r>
      <w:r>
        <w:t>использоваться</w:t>
      </w:r>
      <w:r>
        <w:rPr>
          <w:spacing w:val="1"/>
        </w:rPr>
        <w:t xml:space="preserve"> </w:t>
      </w:r>
      <w:r>
        <w:t>как</w:t>
      </w:r>
      <w:r>
        <w:rPr>
          <w:spacing w:val="1"/>
        </w:rPr>
        <w:t xml:space="preserve"> </w:t>
      </w:r>
      <w:r>
        <w:t>универсальные</w:t>
      </w:r>
      <w:r>
        <w:rPr>
          <w:spacing w:val="1"/>
        </w:rPr>
        <w:t xml:space="preserve"> </w:t>
      </w:r>
      <w:r>
        <w:t>в</w:t>
      </w:r>
      <w:r>
        <w:rPr>
          <w:spacing w:val="1"/>
        </w:rPr>
        <w:t xml:space="preserve"> </w:t>
      </w:r>
      <w:r>
        <w:t>различных жизненных</w:t>
      </w:r>
      <w:r>
        <w:rPr>
          <w:spacing w:val="1"/>
        </w:rPr>
        <w:t xml:space="preserve"> </w:t>
      </w:r>
      <w:r>
        <w:t>контекстах.</w:t>
      </w:r>
    </w:p>
    <w:p w:rsidR="00274284" w:rsidRDefault="00FE1750" w:rsidP="001A24DE">
      <w:pPr>
        <w:pStyle w:val="a3"/>
        <w:spacing w:before="2" w:line="360" w:lineRule="auto"/>
        <w:ind w:left="0" w:firstLine="566"/>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регулятивные</w:t>
      </w:r>
      <w:r>
        <w:rPr>
          <w:spacing w:val="1"/>
        </w:rPr>
        <w:t xml:space="preserve"> </w:t>
      </w:r>
      <w:r>
        <w:t>действия</w:t>
      </w:r>
      <w:r>
        <w:rPr>
          <w:spacing w:val="1"/>
        </w:rPr>
        <w:t xml:space="preserve"> </w:t>
      </w:r>
      <w:r>
        <w:t>должны</w:t>
      </w:r>
      <w:r>
        <w:rPr>
          <w:spacing w:val="1"/>
        </w:rPr>
        <w:t xml:space="preserve"> </w:t>
      </w:r>
      <w:r>
        <w:t>прирасти за счет умения выбирать успешные стратегии в трудных ситуациях, в</w:t>
      </w:r>
      <w:r>
        <w:rPr>
          <w:spacing w:val="1"/>
        </w:rPr>
        <w:t xml:space="preserve"> </w:t>
      </w:r>
      <w:r>
        <w:t>конечном</w:t>
      </w:r>
      <w:r>
        <w:rPr>
          <w:spacing w:val="1"/>
        </w:rPr>
        <w:t xml:space="preserve"> </w:t>
      </w:r>
      <w:r>
        <w:t>счете,</w:t>
      </w:r>
      <w:r>
        <w:rPr>
          <w:spacing w:val="1"/>
        </w:rPr>
        <w:t xml:space="preserve"> </w:t>
      </w:r>
      <w:r>
        <w:t>управлять</w:t>
      </w:r>
      <w:r>
        <w:rPr>
          <w:spacing w:val="1"/>
        </w:rPr>
        <w:t xml:space="preserve"> </w:t>
      </w:r>
      <w:r>
        <w:t>своей</w:t>
      </w:r>
      <w:r>
        <w:rPr>
          <w:spacing w:val="1"/>
        </w:rPr>
        <w:t xml:space="preserve"> </w:t>
      </w:r>
      <w:r>
        <w:t>деятельностью</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 Развитие регулятивных действий тесно переплетается с развитием</w:t>
      </w:r>
      <w:r>
        <w:rPr>
          <w:spacing w:val="1"/>
        </w:rPr>
        <w:t xml:space="preserve"> </w:t>
      </w:r>
      <w:r>
        <w:t>коммуникативных</w:t>
      </w:r>
      <w:r>
        <w:rPr>
          <w:spacing w:val="1"/>
        </w:rPr>
        <w:t xml:space="preserve"> </w:t>
      </w:r>
      <w:r>
        <w:t>УУД.</w:t>
      </w:r>
      <w:r>
        <w:rPr>
          <w:spacing w:val="1"/>
        </w:rPr>
        <w:t xml:space="preserve"> </w:t>
      </w:r>
      <w:r>
        <w:t>Обучающиеся</w:t>
      </w:r>
      <w:r>
        <w:rPr>
          <w:spacing w:val="1"/>
        </w:rPr>
        <w:t xml:space="preserve"> </w:t>
      </w:r>
      <w:r>
        <w:t>осознанно</w:t>
      </w:r>
      <w:r>
        <w:rPr>
          <w:spacing w:val="1"/>
        </w:rPr>
        <w:t xml:space="preserve"> </w:t>
      </w:r>
      <w:r>
        <w:t>используют</w:t>
      </w:r>
      <w:r>
        <w:rPr>
          <w:spacing w:val="1"/>
        </w:rPr>
        <w:t xml:space="preserve"> </w:t>
      </w:r>
      <w:r>
        <w:t>коллективно-</w:t>
      </w:r>
      <w:r>
        <w:rPr>
          <w:spacing w:val="-67"/>
        </w:rPr>
        <w:t xml:space="preserve"> </w:t>
      </w:r>
      <w:r>
        <w:t>распределенную</w:t>
      </w:r>
      <w:r>
        <w:rPr>
          <w:spacing w:val="1"/>
        </w:rPr>
        <w:t xml:space="preserve"> </w:t>
      </w:r>
      <w:r>
        <w:t>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w:t>
      </w:r>
      <w:r>
        <w:rPr>
          <w:spacing w:val="1"/>
        </w:rPr>
        <w:t xml:space="preserve"> </w:t>
      </w:r>
      <w:r>
        <w:t>задач,</w:t>
      </w:r>
      <w:r>
        <w:rPr>
          <w:spacing w:val="1"/>
        </w:rPr>
        <w:t xml:space="preserve"> </w:t>
      </w:r>
      <w:r>
        <w:t>для</w:t>
      </w:r>
      <w:r>
        <w:rPr>
          <w:spacing w:val="1"/>
        </w:rPr>
        <w:t xml:space="preserve"> </w:t>
      </w:r>
      <w:r>
        <w:t>эффективного</w:t>
      </w:r>
      <w:r>
        <w:rPr>
          <w:spacing w:val="1"/>
        </w:rPr>
        <w:t xml:space="preserve"> </w:t>
      </w:r>
      <w:r>
        <w:t>разрешения</w:t>
      </w:r>
      <w:r>
        <w:rPr>
          <w:spacing w:val="1"/>
        </w:rPr>
        <w:t xml:space="preserve"> </w:t>
      </w:r>
      <w:r>
        <w:t>конфликтов.</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Появляется</w:t>
      </w:r>
      <w:r>
        <w:rPr>
          <w:spacing w:val="1"/>
        </w:rPr>
        <w:t xml:space="preserve"> </w:t>
      </w:r>
      <w:r>
        <w:t>сознательное</w:t>
      </w:r>
      <w:r>
        <w:rPr>
          <w:spacing w:val="1"/>
        </w:rPr>
        <w:t xml:space="preserve"> </w:t>
      </w:r>
      <w:r>
        <w:t>и</w:t>
      </w:r>
      <w:r>
        <w:rPr>
          <w:spacing w:val="71"/>
        </w:rPr>
        <w:t xml:space="preserve"> </w:t>
      </w:r>
      <w:r>
        <w:t>развернутое</w:t>
      </w:r>
      <w:r>
        <w:rPr>
          <w:spacing w:val="-67"/>
        </w:rPr>
        <w:t xml:space="preserve"> </w:t>
      </w:r>
      <w:r>
        <w:t>формирование</w:t>
      </w:r>
      <w:r>
        <w:rPr>
          <w:spacing w:val="1"/>
        </w:rPr>
        <w:t xml:space="preserve"> </w:t>
      </w:r>
      <w:r>
        <w:t>образовательного</w:t>
      </w:r>
      <w:r>
        <w:rPr>
          <w:spacing w:val="1"/>
        </w:rPr>
        <w:t xml:space="preserve"> </w:t>
      </w:r>
      <w:r>
        <w:t>запроса.</w:t>
      </w:r>
      <w:r>
        <w:rPr>
          <w:spacing w:val="1"/>
        </w:rPr>
        <w:t xml:space="preserve"> </w:t>
      </w:r>
      <w:r>
        <w:t>Это</w:t>
      </w:r>
      <w:r>
        <w:rPr>
          <w:spacing w:val="1"/>
        </w:rPr>
        <w:t xml:space="preserve"> </w:t>
      </w:r>
      <w:r>
        <w:t>особенно</w:t>
      </w:r>
      <w:r>
        <w:rPr>
          <w:spacing w:val="1"/>
        </w:rPr>
        <w:t xml:space="preserve"> </w:t>
      </w:r>
      <w:r>
        <w:t>важно</w:t>
      </w:r>
      <w:r>
        <w:rPr>
          <w:spacing w:val="1"/>
        </w:rPr>
        <w:t xml:space="preserve"> </w:t>
      </w:r>
      <w:r>
        <w:t>с</w:t>
      </w:r>
      <w:r>
        <w:rPr>
          <w:spacing w:val="1"/>
        </w:rPr>
        <w:t xml:space="preserve"> </w:t>
      </w:r>
      <w:r>
        <w:t>учетом</w:t>
      </w:r>
      <w:r>
        <w:rPr>
          <w:spacing w:val="1"/>
        </w:rPr>
        <w:t xml:space="preserve"> </w:t>
      </w:r>
      <w:r>
        <w:t>повышения</w:t>
      </w:r>
      <w:r>
        <w:rPr>
          <w:spacing w:val="1"/>
        </w:rPr>
        <w:t xml:space="preserve"> </w:t>
      </w:r>
      <w:r>
        <w:t>вариативности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когда</w:t>
      </w:r>
      <w:r>
        <w:rPr>
          <w:spacing w:val="1"/>
        </w:rPr>
        <w:t xml:space="preserve"> </w:t>
      </w:r>
      <w:r>
        <w:t>обучающийся</w:t>
      </w:r>
      <w:r>
        <w:rPr>
          <w:spacing w:val="1"/>
        </w:rPr>
        <w:t xml:space="preserve"> </w:t>
      </w:r>
      <w:r>
        <w:t>оказывается</w:t>
      </w:r>
      <w:r>
        <w:rPr>
          <w:spacing w:val="1"/>
        </w:rPr>
        <w:t xml:space="preserve"> </w:t>
      </w:r>
      <w:r>
        <w:t>в</w:t>
      </w:r>
      <w:r>
        <w:rPr>
          <w:spacing w:val="1"/>
        </w:rPr>
        <w:t xml:space="preserve"> </w:t>
      </w:r>
      <w:r>
        <w:t>ситуации</w:t>
      </w:r>
      <w:r>
        <w:rPr>
          <w:spacing w:val="1"/>
        </w:rPr>
        <w:t xml:space="preserve"> </w:t>
      </w:r>
      <w:r>
        <w:t>выбора</w:t>
      </w:r>
      <w:r>
        <w:rPr>
          <w:spacing w:val="1"/>
        </w:rPr>
        <w:t xml:space="preserve"> </w:t>
      </w:r>
      <w:r>
        <w:t>уровня</w:t>
      </w:r>
      <w:r>
        <w:rPr>
          <w:spacing w:val="1"/>
        </w:rPr>
        <w:t xml:space="preserve"> </w:t>
      </w:r>
      <w:r>
        <w:t>изучения</w:t>
      </w:r>
      <w:r>
        <w:rPr>
          <w:spacing w:val="1"/>
        </w:rPr>
        <w:t xml:space="preserve"> </w:t>
      </w:r>
      <w:r>
        <w:t>предметов,</w:t>
      </w:r>
      <w:r>
        <w:rPr>
          <w:spacing w:val="1"/>
        </w:rPr>
        <w:t xml:space="preserve"> </w:t>
      </w:r>
      <w:r>
        <w:t>профиля</w:t>
      </w:r>
      <w:r>
        <w:rPr>
          <w:spacing w:val="-1"/>
        </w:rPr>
        <w:t xml:space="preserve"> </w:t>
      </w:r>
      <w:r>
        <w:t>и</w:t>
      </w:r>
      <w:r>
        <w:rPr>
          <w:spacing w:val="-3"/>
        </w:rPr>
        <w:t xml:space="preserve"> </w:t>
      </w:r>
      <w:r>
        <w:t>подготовки</w:t>
      </w:r>
      <w:r>
        <w:rPr>
          <w:spacing w:val="-1"/>
        </w:rPr>
        <w:t xml:space="preserve"> </w:t>
      </w:r>
      <w:r>
        <w:t>к выбору</w:t>
      </w:r>
      <w:r>
        <w:rPr>
          <w:spacing w:val="1"/>
        </w:rPr>
        <w:t xml:space="preserve"> </w:t>
      </w:r>
      <w:r>
        <w:t>будущей</w:t>
      </w:r>
      <w:r>
        <w:rPr>
          <w:spacing w:val="-1"/>
        </w:rPr>
        <w:t xml:space="preserve"> </w:t>
      </w:r>
      <w:r>
        <w:t>профессии.</w:t>
      </w:r>
    </w:p>
    <w:p w:rsidR="00274284" w:rsidRDefault="00FE1750" w:rsidP="001A24DE">
      <w:pPr>
        <w:pStyle w:val="a3"/>
        <w:spacing w:before="1" w:line="360" w:lineRule="auto"/>
        <w:ind w:left="0" w:firstLine="566"/>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71"/>
        </w:rPr>
        <w:t xml:space="preserve"> </w:t>
      </w:r>
      <w:r>
        <w:t>эффективности</w:t>
      </w:r>
      <w:r>
        <w:rPr>
          <w:spacing w:val="1"/>
        </w:rPr>
        <w:t xml:space="preserve"> </w:t>
      </w:r>
      <w:r>
        <w:t>освоения обучающимися основной образовательной программы, а также усвоение</w:t>
      </w:r>
      <w:r>
        <w:rPr>
          <w:spacing w:val="-67"/>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системных</w:t>
      </w:r>
      <w:r>
        <w:rPr>
          <w:spacing w:val="1"/>
        </w:rPr>
        <w:t xml:space="preserve"> </w:t>
      </w:r>
      <w:r>
        <w:t>представлений</w:t>
      </w:r>
      <w:r>
        <w:rPr>
          <w:spacing w:val="1"/>
        </w:rPr>
        <w:t xml:space="preserve"> </w:t>
      </w:r>
      <w:r>
        <w:t>и опыта применения</w:t>
      </w:r>
      <w:r>
        <w:rPr>
          <w:spacing w:val="1"/>
        </w:rPr>
        <w:t xml:space="preserve"> </w:t>
      </w:r>
      <w:r>
        <w:t>методов, технологий</w:t>
      </w:r>
      <w:r>
        <w:rPr>
          <w:spacing w:val="1"/>
        </w:rPr>
        <w:t xml:space="preserve"> </w:t>
      </w:r>
      <w:r>
        <w:t>и</w:t>
      </w:r>
      <w:r>
        <w:rPr>
          <w:spacing w:val="1"/>
        </w:rPr>
        <w:t xml:space="preserve"> </w:t>
      </w:r>
      <w:r>
        <w:t>форм организации</w:t>
      </w:r>
      <w:r>
        <w:rPr>
          <w:spacing w:val="1"/>
        </w:rPr>
        <w:t xml:space="preserve"> </w:t>
      </w:r>
      <w:r>
        <w:t>проектной</w:t>
      </w:r>
      <w:r>
        <w:rPr>
          <w:spacing w:val="25"/>
        </w:rPr>
        <w:t xml:space="preserve"> </w:t>
      </w:r>
      <w:r>
        <w:t>и</w:t>
      </w:r>
      <w:r>
        <w:rPr>
          <w:spacing w:val="25"/>
        </w:rPr>
        <w:t xml:space="preserve"> </w:t>
      </w:r>
      <w:r>
        <w:t>учебно-исследовательской</w:t>
      </w:r>
      <w:r>
        <w:rPr>
          <w:spacing w:val="24"/>
        </w:rPr>
        <w:t xml:space="preserve"> </w:t>
      </w:r>
      <w:r>
        <w:t>деятельности</w:t>
      </w:r>
      <w:r>
        <w:rPr>
          <w:spacing w:val="25"/>
        </w:rPr>
        <w:t xml:space="preserve"> </w:t>
      </w:r>
      <w:r>
        <w:t>для</w:t>
      </w:r>
      <w:r>
        <w:rPr>
          <w:spacing w:val="24"/>
        </w:rPr>
        <w:t xml:space="preserve"> </w:t>
      </w:r>
      <w:r>
        <w:t>достижения</w:t>
      </w:r>
      <w:r w:rsidR="00A95764">
        <w:t xml:space="preserve"> </w:t>
      </w:r>
      <w:r>
        <w:t>практикоориентированных</w:t>
      </w:r>
      <w:r>
        <w:rPr>
          <w:spacing w:val="-6"/>
        </w:rPr>
        <w:t xml:space="preserve"> </w:t>
      </w:r>
      <w:r>
        <w:t>результатов</w:t>
      </w:r>
      <w:r>
        <w:rPr>
          <w:spacing w:val="-9"/>
        </w:rPr>
        <w:t xml:space="preserve"> </w:t>
      </w:r>
      <w:r>
        <w:t>образования.</w:t>
      </w:r>
    </w:p>
    <w:p w:rsidR="00274284" w:rsidRDefault="00FE1750" w:rsidP="001A24DE">
      <w:pPr>
        <w:pStyle w:val="a3"/>
        <w:spacing w:before="51" w:line="360" w:lineRule="auto"/>
        <w:ind w:left="0"/>
      </w:pPr>
      <w:r>
        <w:t>Программа</w:t>
      </w:r>
      <w:r>
        <w:rPr>
          <w:spacing w:val="-6"/>
        </w:rPr>
        <w:t xml:space="preserve"> </w:t>
      </w:r>
      <w:r>
        <w:t>формирования</w:t>
      </w:r>
      <w:r>
        <w:rPr>
          <w:spacing w:val="-3"/>
        </w:rPr>
        <w:t xml:space="preserve"> </w:t>
      </w:r>
      <w:r>
        <w:t>УУД</w:t>
      </w:r>
      <w:r>
        <w:rPr>
          <w:spacing w:val="-5"/>
        </w:rPr>
        <w:t xml:space="preserve"> </w:t>
      </w:r>
      <w:r>
        <w:t>призвана</w:t>
      </w:r>
      <w:r>
        <w:rPr>
          <w:spacing w:val="-3"/>
        </w:rPr>
        <w:t xml:space="preserve"> </w:t>
      </w:r>
      <w:r>
        <w:t>обеспечить:</w:t>
      </w:r>
    </w:p>
    <w:p w:rsidR="00274284" w:rsidRDefault="00FE1750" w:rsidP="00C34ADA">
      <w:pPr>
        <w:pStyle w:val="a4"/>
        <w:numPr>
          <w:ilvl w:val="0"/>
          <w:numId w:val="6"/>
        </w:numPr>
        <w:tabs>
          <w:tab w:val="left" w:pos="1259"/>
        </w:tabs>
        <w:spacing w:before="47" w:line="360" w:lineRule="auto"/>
        <w:ind w:left="0" w:firstLine="0"/>
        <w:rPr>
          <w:sz w:val="28"/>
        </w:rPr>
      </w:pPr>
      <w:r>
        <w:rPr>
          <w:sz w:val="28"/>
        </w:rPr>
        <w:t>развитие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самопознанию,</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самоопределению; формирование личностных ценностно-смысловых ориентиров</w:t>
      </w:r>
      <w:r>
        <w:rPr>
          <w:spacing w:val="1"/>
          <w:sz w:val="28"/>
        </w:rPr>
        <w:t xml:space="preserve"> </w:t>
      </w:r>
      <w:r>
        <w:rPr>
          <w:sz w:val="28"/>
        </w:rPr>
        <w:t>и</w:t>
      </w:r>
      <w:r>
        <w:rPr>
          <w:spacing w:val="-2"/>
          <w:sz w:val="28"/>
        </w:rPr>
        <w:t xml:space="preserve"> </w:t>
      </w:r>
      <w:r>
        <w:rPr>
          <w:sz w:val="28"/>
        </w:rPr>
        <w:t>установок,</w:t>
      </w:r>
      <w:r>
        <w:rPr>
          <w:spacing w:val="-2"/>
          <w:sz w:val="28"/>
        </w:rPr>
        <w:t xml:space="preserve"> </w:t>
      </w:r>
      <w:r>
        <w:rPr>
          <w:sz w:val="28"/>
        </w:rPr>
        <w:t>системы</w:t>
      </w:r>
      <w:r>
        <w:rPr>
          <w:spacing w:val="-2"/>
          <w:sz w:val="28"/>
        </w:rPr>
        <w:t xml:space="preserve"> </w:t>
      </w:r>
      <w:r>
        <w:rPr>
          <w:sz w:val="28"/>
        </w:rPr>
        <w:t>значимых социальных</w:t>
      </w:r>
      <w:r>
        <w:rPr>
          <w:spacing w:val="-1"/>
          <w:sz w:val="28"/>
        </w:rPr>
        <w:t xml:space="preserve"> </w:t>
      </w:r>
      <w:r>
        <w:rPr>
          <w:sz w:val="28"/>
        </w:rPr>
        <w:t>и</w:t>
      </w:r>
      <w:r>
        <w:rPr>
          <w:spacing w:val="-1"/>
          <w:sz w:val="28"/>
        </w:rPr>
        <w:t xml:space="preserve"> </w:t>
      </w:r>
      <w:r>
        <w:rPr>
          <w:sz w:val="28"/>
        </w:rPr>
        <w:t>межличностных</w:t>
      </w:r>
      <w:r>
        <w:rPr>
          <w:spacing w:val="-1"/>
          <w:sz w:val="28"/>
        </w:rPr>
        <w:t xml:space="preserve"> </w:t>
      </w:r>
      <w:r>
        <w:rPr>
          <w:sz w:val="28"/>
        </w:rPr>
        <w:t>отношений;</w:t>
      </w:r>
    </w:p>
    <w:p w:rsidR="00274284" w:rsidRDefault="00FE1750" w:rsidP="00C34ADA">
      <w:pPr>
        <w:pStyle w:val="a4"/>
        <w:numPr>
          <w:ilvl w:val="0"/>
          <w:numId w:val="6"/>
        </w:numPr>
        <w:tabs>
          <w:tab w:val="left" w:pos="1286"/>
        </w:tabs>
        <w:spacing w:before="1" w:line="360" w:lineRule="auto"/>
        <w:ind w:left="567" w:right="-176" w:firstLine="0"/>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самостоятельного</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учебной деятельности и организации учебного сотрудничества с педагогами и</w:t>
      </w:r>
      <w:r>
        <w:rPr>
          <w:spacing w:val="1"/>
          <w:sz w:val="28"/>
        </w:rPr>
        <w:t xml:space="preserve"> </w:t>
      </w:r>
      <w:r>
        <w:rPr>
          <w:sz w:val="28"/>
        </w:rPr>
        <w:t>сверстниками;</w:t>
      </w:r>
    </w:p>
    <w:p w:rsidR="00274284" w:rsidRDefault="00FE1750" w:rsidP="00C34ADA">
      <w:pPr>
        <w:pStyle w:val="a4"/>
        <w:numPr>
          <w:ilvl w:val="0"/>
          <w:numId w:val="6"/>
        </w:numPr>
        <w:tabs>
          <w:tab w:val="left" w:pos="1293"/>
        </w:tabs>
        <w:spacing w:line="360" w:lineRule="auto"/>
        <w:ind w:left="142" w:firstLine="0"/>
        <w:rPr>
          <w:sz w:val="28"/>
        </w:rPr>
      </w:pPr>
      <w:r>
        <w:rPr>
          <w:sz w:val="28"/>
        </w:rPr>
        <w:t>повышение</w:t>
      </w:r>
      <w:r>
        <w:rPr>
          <w:spacing w:val="1"/>
          <w:sz w:val="28"/>
        </w:rPr>
        <w:t xml:space="preserve"> </w:t>
      </w:r>
      <w:r>
        <w:rPr>
          <w:sz w:val="28"/>
        </w:rPr>
        <w:t>эффективности</w:t>
      </w:r>
      <w:r>
        <w:rPr>
          <w:spacing w:val="1"/>
          <w:sz w:val="28"/>
        </w:rPr>
        <w:t xml:space="preserve"> </w:t>
      </w:r>
      <w:r>
        <w:rPr>
          <w:sz w:val="28"/>
        </w:rPr>
        <w:t>усвоения</w:t>
      </w:r>
      <w:r>
        <w:rPr>
          <w:spacing w:val="1"/>
          <w:sz w:val="28"/>
        </w:rPr>
        <w:t xml:space="preserve"> </w:t>
      </w:r>
      <w:r>
        <w:rPr>
          <w:sz w:val="28"/>
        </w:rPr>
        <w:t>обучающимися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формирование</w:t>
      </w:r>
      <w:r>
        <w:rPr>
          <w:spacing w:val="1"/>
          <w:sz w:val="28"/>
        </w:rPr>
        <w:t xml:space="preserve"> </w:t>
      </w:r>
      <w:r>
        <w:rPr>
          <w:sz w:val="28"/>
        </w:rPr>
        <w:t>научного</w:t>
      </w:r>
      <w:r>
        <w:rPr>
          <w:spacing w:val="1"/>
          <w:sz w:val="28"/>
        </w:rPr>
        <w:t xml:space="preserve"> </w:t>
      </w:r>
      <w:r>
        <w:rPr>
          <w:sz w:val="28"/>
        </w:rPr>
        <w:t>типа</w:t>
      </w:r>
      <w:r>
        <w:rPr>
          <w:spacing w:val="1"/>
          <w:sz w:val="28"/>
        </w:rPr>
        <w:t xml:space="preserve"> </w:t>
      </w:r>
      <w:r>
        <w:rPr>
          <w:sz w:val="28"/>
        </w:rPr>
        <w:t>мышления,</w:t>
      </w:r>
      <w:r>
        <w:rPr>
          <w:spacing w:val="1"/>
          <w:sz w:val="28"/>
        </w:rPr>
        <w:t xml:space="preserve"> </w:t>
      </w:r>
      <w:r>
        <w:rPr>
          <w:sz w:val="28"/>
        </w:rPr>
        <w:t>компетентностей</w:t>
      </w:r>
      <w:r>
        <w:rPr>
          <w:spacing w:val="1"/>
          <w:sz w:val="28"/>
        </w:rPr>
        <w:t xml:space="preserve"> </w:t>
      </w:r>
      <w:r>
        <w:rPr>
          <w:sz w:val="28"/>
        </w:rPr>
        <w:t>в</w:t>
      </w:r>
      <w:r>
        <w:rPr>
          <w:spacing w:val="1"/>
          <w:sz w:val="28"/>
        </w:rPr>
        <w:t xml:space="preserve"> </w:t>
      </w:r>
      <w:r>
        <w:rPr>
          <w:sz w:val="28"/>
        </w:rPr>
        <w:t>предметных</w:t>
      </w:r>
      <w:r>
        <w:rPr>
          <w:spacing w:val="1"/>
          <w:sz w:val="28"/>
        </w:rPr>
        <w:t xml:space="preserve"> </w:t>
      </w:r>
      <w:r>
        <w:rPr>
          <w:sz w:val="28"/>
        </w:rPr>
        <w:t>областях,</w:t>
      </w:r>
      <w:r>
        <w:rPr>
          <w:spacing w:val="1"/>
          <w:sz w:val="28"/>
        </w:rPr>
        <w:t xml:space="preserve"> </w:t>
      </w:r>
      <w:r>
        <w:rPr>
          <w:sz w:val="28"/>
        </w:rPr>
        <w:t>учебно-исследовательской,</w:t>
      </w:r>
      <w:r>
        <w:rPr>
          <w:spacing w:val="1"/>
          <w:sz w:val="28"/>
        </w:rPr>
        <w:t xml:space="preserve"> </w:t>
      </w:r>
      <w:r>
        <w:rPr>
          <w:sz w:val="28"/>
        </w:rPr>
        <w:t>проектной,</w:t>
      </w:r>
      <w:r>
        <w:rPr>
          <w:spacing w:val="1"/>
          <w:sz w:val="28"/>
        </w:rPr>
        <w:t xml:space="preserve"> </w:t>
      </w:r>
      <w:r>
        <w:rPr>
          <w:sz w:val="28"/>
        </w:rPr>
        <w:t>социальной</w:t>
      </w:r>
      <w:r>
        <w:rPr>
          <w:spacing w:val="1"/>
          <w:sz w:val="28"/>
        </w:rPr>
        <w:t xml:space="preserve"> </w:t>
      </w:r>
      <w:r>
        <w:rPr>
          <w:sz w:val="28"/>
        </w:rPr>
        <w:t>деятельности;</w:t>
      </w:r>
    </w:p>
    <w:p w:rsidR="00274284" w:rsidRDefault="00FE1750" w:rsidP="00C34ADA">
      <w:pPr>
        <w:pStyle w:val="a4"/>
        <w:numPr>
          <w:ilvl w:val="0"/>
          <w:numId w:val="6"/>
        </w:numPr>
        <w:tabs>
          <w:tab w:val="left" w:pos="1394"/>
        </w:tabs>
        <w:spacing w:line="360" w:lineRule="auto"/>
        <w:ind w:left="142" w:firstLine="0"/>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интеграции</w:t>
      </w:r>
      <w:r>
        <w:rPr>
          <w:spacing w:val="1"/>
          <w:sz w:val="28"/>
        </w:rPr>
        <w:t xml:space="preserve"> </w:t>
      </w:r>
      <w:r>
        <w:rPr>
          <w:sz w:val="28"/>
        </w:rPr>
        <w:t>урочных</w:t>
      </w:r>
      <w:r>
        <w:rPr>
          <w:spacing w:val="1"/>
          <w:sz w:val="28"/>
        </w:rPr>
        <w:t xml:space="preserve"> </w:t>
      </w:r>
      <w:r>
        <w:rPr>
          <w:sz w:val="28"/>
        </w:rPr>
        <w:t>и</w:t>
      </w:r>
      <w:r>
        <w:rPr>
          <w:spacing w:val="1"/>
          <w:sz w:val="28"/>
        </w:rPr>
        <w:t xml:space="preserve"> </w:t>
      </w:r>
      <w:r>
        <w:rPr>
          <w:sz w:val="28"/>
        </w:rPr>
        <w:t>внеурочных</w:t>
      </w:r>
      <w:r>
        <w:rPr>
          <w:spacing w:val="1"/>
          <w:sz w:val="28"/>
        </w:rPr>
        <w:t xml:space="preserve"> </w:t>
      </w:r>
      <w:r>
        <w:rPr>
          <w:sz w:val="28"/>
        </w:rPr>
        <w:t>форм</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2"/>
          <w:sz w:val="28"/>
        </w:rPr>
        <w:t xml:space="preserve"> </w:t>
      </w:r>
      <w:r>
        <w:rPr>
          <w:sz w:val="28"/>
        </w:rPr>
        <w:t>обучающихся;</w:t>
      </w:r>
    </w:p>
    <w:p w:rsidR="00274284" w:rsidRDefault="00FE1750" w:rsidP="00C34ADA">
      <w:pPr>
        <w:pStyle w:val="a4"/>
        <w:numPr>
          <w:ilvl w:val="0"/>
          <w:numId w:val="6"/>
        </w:numPr>
        <w:tabs>
          <w:tab w:val="left" w:pos="1384"/>
        </w:tabs>
        <w:spacing w:line="360" w:lineRule="auto"/>
        <w:ind w:left="142" w:firstLine="0"/>
        <w:rPr>
          <w:sz w:val="28"/>
        </w:rPr>
      </w:pPr>
      <w:r>
        <w:rPr>
          <w:sz w:val="28"/>
        </w:rPr>
        <w:t>формирование</w:t>
      </w:r>
      <w:r>
        <w:rPr>
          <w:spacing w:val="1"/>
          <w:sz w:val="28"/>
        </w:rPr>
        <w:t xml:space="preserve"> </w:t>
      </w:r>
      <w:r>
        <w:rPr>
          <w:sz w:val="28"/>
        </w:rPr>
        <w:t>навыков</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организации</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(творческих</w:t>
      </w:r>
      <w:r>
        <w:rPr>
          <w:spacing w:val="1"/>
          <w:sz w:val="28"/>
        </w:rPr>
        <w:t xml:space="preserve"> </w:t>
      </w:r>
      <w:r>
        <w:rPr>
          <w:sz w:val="28"/>
        </w:rPr>
        <w:t>конкурсах,</w:t>
      </w:r>
      <w:r>
        <w:rPr>
          <w:spacing w:val="-67"/>
          <w:sz w:val="28"/>
        </w:rPr>
        <w:t xml:space="preserve"> </w:t>
      </w:r>
      <w:r>
        <w:rPr>
          <w:sz w:val="28"/>
        </w:rPr>
        <w:t>научных обществах, научно-практических конференциях, олимпиадах и других),</w:t>
      </w:r>
      <w:r>
        <w:rPr>
          <w:spacing w:val="1"/>
          <w:sz w:val="28"/>
        </w:rPr>
        <w:t xml:space="preserve"> </w:t>
      </w:r>
      <w:r>
        <w:rPr>
          <w:sz w:val="28"/>
        </w:rPr>
        <w:t>возможность</w:t>
      </w:r>
      <w:r>
        <w:rPr>
          <w:spacing w:val="-2"/>
          <w:sz w:val="28"/>
        </w:rPr>
        <w:t xml:space="preserve"> </w:t>
      </w:r>
      <w:r>
        <w:rPr>
          <w:sz w:val="28"/>
        </w:rPr>
        <w:t>получения</w:t>
      </w:r>
      <w:r>
        <w:rPr>
          <w:spacing w:val="-1"/>
          <w:sz w:val="28"/>
        </w:rPr>
        <w:t xml:space="preserve"> </w:t>
      </w:r>
      <w:r>
        <w:rPr>
          <w:sz w:val="28"/>
        </w:rPr>
        <w:t>практико-ориентированного</w:t>
      </w:r>
      <w:r>
        <w:rPr>
          <w:spacing w:val="-2"/>
          <w:sz w:val="28"/>
        </w:rPr>
        <w:t xml:space="preserve"> </w:t>
      </w:r>
      <w:r>
        <w:rPr>
          <w:sz w:val="28"/>
        </w:rPr>
        <w:t>результата;</w:t>
      </w:r>
    </w:p>
    <w:p w:rsidR="00274284" w:rsidRDefault="00FE1750" w:rsidP="00C34ADA">
      <w:pPr>
        <w:pStyle w:val="a4"/>
        <w:numPr>
          <w:ilvl w:val="0"/>
          <w:numId w:val="6"/>
        </w:numPr>
        <w:tabs>
          <w:tab w:val="left" w:pos="1154"/>
        </w:tabs>
        <w:spacing w:before="2" w:line="360" w:lineRule="auto"/>
        <w:ind w:left="142" w:firstLine="0"/>
        <w:rPr>
          <w:sz w:val="28"/>
        </w:rPr>
      </w:pPr>
      <w:r>
        <w:rPr>
          <w:sz w:val="28"/>
        </w:rPr>
        <w:t>формирование и развитие компетенций обучающихся в области использования</w:t>
      </w:r>
      <w:r>
        <w:rPr>
          <w:spacing w:val="1"/>
          <w:sz w:val="28"/>
        </w:rPr>
        <w:t xml:space="preserve"> </w:t>
      </w:r>
      <w:r>
        <w:rPr>
          <w:sz w:val="28"/>
        </w:rPr>
        <w:t>ИКТ,</w:t>
      </w:r>
      <w:r>
        <w:rPr>
          <w:spacing w:val="1"/>
          <w:sz w:val="28"/>
        </w:rPr>
        <w:t xml:space="preserve"> </w:t>
      </w:r>
      <w:r>
        <w:rPr>
          <w:sz w:val="28"/>
        </w:rPr>
        <w:t>включая</w:t>
      </w:r>
      <w:r>
        <w:rPr>
          <w:spacing w:val="1"/>
          <w:sz w:val="28"/>
        </w:rPr>
        <w:t xml:space="preserve"> </w:t>
      </w:r>
      <w:r>
        <w:rPr>
          <w:sz w:val="28"/>
        </w:rPr>
        <w:t>владение</w:t>
      </w:r>
      <w:r>
        <w:rPr>
          <w:spacing w:val="1"/>
          <w:sz w:val="28"/>
        </w:rPr>
        <w:t xml:space="preserve"> </w:t>
      </w:r>
      <w:r>
        <w:rPr>
          <w:sz w:val="28"/>
        </w:rPr>
        <w:t>ИКТ,</w:t>
      </w:r>
      <w:r>
        <w:rPr>
          <w:spacing w:val="1"/>
          <w:sz w:val="28"/>
        </w:rPr>
        <w:t xml:space="preserve"> </w:t>
      </w:r>
      <w:r>
        <w:rPr>
          <w:sz w:val="28"/>
        </w:rPr>
        <w:t>поиском,</w:t>
      </w:r>
      <w:r>
        <w:rPr>
          <w:spacing w:val="1"/>
          <w:sz w:val="28"/>
        </w:rPr>
        <w:t xml:space="preserve"> </w:t>
      </w:r>
      <w:r>
        <w:rPr>
          <w:sz w:val="28"/>
        </w:rPr>
        <w:t>анализом</w:t>
      </w:r>
      <w:r>
        <w:rPr>
          <w:spacing w:val="1"/>
          <w:sz w:val="28"/>
        </w:rPr>
        <w:t xml:space="preserve"> </w:t>
      </w:r>
      <w:r>
        <w:rPr>
          <w:sz w:val="28"/>
        </w:rPr>
        <w:t>и</w:t>
      </w:r>
      <w:r>
        <w:rPr>
          <w:spacing w:val="1"/>
          <w:sz w:val="28"/>
        </w:rPr>
        <w:t xml:space="preserve"> </w:t>
      </w:r>
      <w:r>
        <w:rPr>
          <w:sz w:val="28"/>
        </w:rPr>
        <w:t>передачей</w:t>
      </w:r>
      <w:r>
        <w:rPr>
          <w:spacing w:val="1"/>
          <w:sz w:val="28"/>
        </w:rPr>
        <w:t xml:space="preserve"> </w:t>
      </w:r>
      <w:r>
        <w:rPr>
          <w:sz w:val="28"/>
        </w:rPr>
        <w:t>информации,</w:t>
      </w:r>
      <w:r>
        <w:rPr>
          <w:spacing w:val="1"/>
          <w:sz w:val="28"/>
        </w:rPr>
        <w:t xml:space="preserve"> </w:t>
      </w:r>
      <w:r>
        <w:rPr>
          <w:sz w:val="28"/>
        </w:rPr>
        <w:t>презентацией выполненных;</w:t>
      </w:r>
    </w:p>
    <w:p w:rsidR="00274284" w:rsidRDefault="00FE1750" w:rsidP="00C34ADA">
      <w:pPr>
        <w:pStyle w:val="a4"/>
        <w:numPr>
          <w:ilvl w:val="0"/>
          <w:numId w:val="6"/>
        </w:numPr>
        <w:tabs>
          <w:tab w:val="left" w:pos="1334"/>
        </w:tabs>
        <w:spacing w:line="360" w:lineRule="auto"/>
        <w:ind w:left="142" w:firstLine="0"/>
        <w:rPr>
          <w:sz w:val="28"/>
        </w:rPr>
      </w:pPr>
      <w:r>
        <w:rPr>
          <w:sz w:val="28"/>
        </w:rPr>
        <w:t>работ,</w:t>
      </w:r>
      <w:r>
        <w:rPr>
          <w:spacing w:val="1"/>
          <w:sz w:val="28"/>
        </w:rPr>
        <w:t xml:space="preserve"> </w:t>
      </w:r>
      <w:r>
        <w:rPr>
          <w:sz w:val="28"/>
        </w:rPr>
        <w:t>основами</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умением</w:t>
      </w:r>
      <w:r>
        <w:rPr>
          <w:spacing w:val="1"/>
          <w:sz w:val="28"/>
        </w:rPr>
        <w:t xml:space="preserve"> </w:t>
      </w:r>
      <w:r>
        <w:rPr>
          <w:sz w:val="28"/>
        </w:rPr>
        <w:t>безопасного</w:t>
      </w:r>
      <w:r>
        <w:rPr>
          <w:spacing w:val="1"/>
          <w:sz w:val="28"/>
        </w:rPr>
        <w:t xml:space="preserve"> </w:t>
      </w:r>
      <w:r>
        <w:rPr>
          <w:sz w:val="28"/>
        </w:rPr>
        <w:t>использования</w:t>
      </w:r>
      <w:r>
        <w:rPr>
          <w:spacing w:val="-1"/>
          <w:sz w:val="28"/>
        </w:rPr>
        <w:t xml:space="preserve"> </w:t>
      </w:r>
      <w:r>
        <w:rPr>
          <w:sz w:val="28"/>
        </w:rPr>
        <w:t>ИКТ;</w:t>
      </w:r>
    </w:p>
    <w:p w:rsidR="00274284" w:rsidRDefault="00FE1750" w:rsidP="00C34ADA">
      <w:pPr>
        <w:pStyle w:val="a4"/>
        <w:numPr>
          <w:ilvl w:val="0"/>
          <w:numId w:val="6"/>
        </w:numPr>
        <w:tabs>
          <w:tab w:val="left" w:pos="1267"/>
        </w:tabs>
        <w:spacing w:line="360" w:lineRule="auto"/>
        <w:ind w:left="142" w:firstLine="0"/>
        <w:rPr>
          <w:sz w:val="28"/>
        </w:rPr>
      </w:pPr>
      <w:r>
        <w:rPr>
          <w:sz w:val="28"/>
        </w:rPr>
        <w:t>формирование</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финансовой</w:t>
      </w:r>
      <w:r>
        <w:rPr>
          <w:spacing w:val="1"/>
          <w:sz w:val="28"/>
        </w:rPr>
        <w:t xml:space="preserve"> </w:t>
      </w:r>
      <w:r>
        <w:rPr>
          <w:sz w:val="28"/>
        </w:rPr>
        <w:t>грамотности</w:t>
      </w:r>
      <w:r>
        <w:rPr>
          <w:spacing w:val="1"/>
          <w:sz w:val="28"/>
        </w:rPr>
        <w:t xml:space="preserve"> </w:t>
      </w:r>
      <w:r>
        <w:rPr>
          <w:sz w:val="28"/>
        </w:rPr>
        <w:t>и</w:t>
      </w:r>
      <w:r>
        <w:rPr>
          <w:spacing w:val="-67"/>
          <w:sz w:val="28"/>
        </w:rPr>
        <w:t xml:space="preserve"> </w:t>
      </w:r>
      <w:r>
        <w:rPr>
          <w:sz w:val="28"/>
        </w:rPr>
        <w:t>устойчивого</w:t>
      </w:r>
      <w:r>
        <w:rPr>
          <w:spacing w:val="-3"/>
          <w:sz w:val="28"/>
        </w:rPr>
        <w:t xml:space="preserve"> </w:t>
      </w:r>
      <w:r>
        <w:rPr>
          <w:sz w:val="28"/>
        </w:rPr>
        <w:t>развития общества;</w:t>
      </w:r>
    </w:p>
    <w:p w:rsidR="00274284" w:rsidRDefault="00FE1750" w:rsidP="00C34ADA">
      <w:pPr>
        <w:pStyle w:val="a4"/>
        <w:numPr>
          <w:ilvl w:val="0"/>
          <w:numId w:val="6"/>
        </w:numPr>
        <w:tabs>
          <w:tab w:val="left" w:pos="1264"/>
        </w:tabs>
        <w:spacing w:line="360" w:lineRule="auto"/>
        <w:ind w:left="142" w:firstLine="0"/>
        <w:rPr>
          <w:sz w:val="28"/>
        </w:rPr>
      </w:pPr>
      <w:r>
        <w:rPr>
          <w:sz w:val="28"/>
        </w:rPr>
        <w:t>возможность</w:t>
      </w:r>
      <w:r>
        <w:rPr>
          <w:spacing w:val="1"/>
          <w:sz w:val="28"/>
        </w:rPr>
        <w:t xml:space="preserve"> </w:t>
      </w:r>
      <w:r>
        <w:rPr>
          <w:sz w:val="28"/>
        </w:rPr>
        <w:t>практического</w:t>
      </w:r>
      <w:r>
        <w:rPr>
          <w:spacing w:val="1"/>
          <w:sz w:val="28"/>
        </w:rPr>
        <w:t xml:space="preserve"> </w:t>
      </w:r>
      <w:r>
        <w:rPr>
          <w:sz w:val="28"/>
        </w:rPr>
        <w:t>использования</w:t>
      </w:r>
      <w:r>
        <w:rPr>
          <w:spacing w:val="1"/>
          <w:sz w:val="28"/>
        </w:rPr>
        <w:t xml:space="preserve"> </w:t>
      </w:r>
      <w:r>
        <w:rPr>
          <w:sz w:val="28"/>
        </w:rPr>
        <w:t>приобретенных</w:t>
      </w:r>
      <w:r>
        <w:rPr>
          <w:spacing w:val="1"/>
          <w:sz w:val="28"/>
        </w:rPr>
        <w:t xml:space="preserve"> </w:t>
      </w:r>
      <w:r>
        <w:rPr>
          <w:sz w:val="28"/>
        </w:rPr>
        <w:t>обучающимися</w:t>
      </w:r>
      <w:r>
        <w:rPr>
          <w:spacing w:val="1"/>
          <w:sz w:val="28"/>
        </w:rPr>
        <w:t xml:space="preserve"> </w:t>
      </w:r>
      <w:r>
        <w:rPr>
          <w:sz w:val="28"/>
        </w:rPr>
        <w:t>коммуникативных</w:t>
      </w:r>
      <w:r>
        <w:rPr>
          <w:spacing w:val="1"/>
          <w:sz w:val="28"/>
        </w:rPr>
        <w:t xml:space="preserve"> </w:t>
      </w:r>
      <w:r>
        <w:rPr>
          <w:sz w:val="28"/>
        </w:rPr>
        <w:t>навыков,</w:t>
      </w:r>
      <w:r>
        <w:rPr>
          <w:spacing w:val="1"/>
          <w:sz w:val="28"/>
        </w:rPr>
        <w:t xml:space="preserve"> </w:t>
      </w:r>
      <w:r>
        <w:rPr>
          <w:sz w:val="28"/>
        </w:rPr>
        <w:t>навыков</w:t>
      </w:r>
      <w:r>
        <w:rPr>
          <w:spacing w:val="1"/>
          <w:sz w:val="28"/>
        </w:rPr>
        <w:t xml:space="preserve"> </w:t>
      </w:r>
      <w:r>
        <w:rPr>
          <w:sz w:val="28"/>
        </w:rPr>
        <w:t>целеполагания,</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самоконтроля;</w:t>
      </w:r>
    </w:p>
    <w:p w:rsidR="00274284" w:rsidRDefault="00FE1750" w:rsidP="00C34ADA">
      <w:pPr>
        <w:pStyle w:val="a4"/>
        <w:numPr>
          <w:ilvl w:val="0"/>
          <w:numId w:val="6"/>
        </w:numPr>
        <w:tabs>
          <w:tab w:val="left" w:pos="1442"/>
        </w:tabs>
        <w:spacing w:line="360" w:lineRule="auto"/>
        <w:ind w:left="142" w:firstLine="0"/>
        <w:rPr>
          <w:sz w:val="28"/>
        </w:rPr>
      </w:pPr>
      <w:r>
        <w:rPr>
          <w:sz w:val="28"/>
        </w:rPr>
        <w:t>подготовку</w:t>
      </w:r>
      <w:r>
        <w:rPr>
          <w:spacing w:val="1"/>
          <w:sz w:val="28"/>
        </w:rPr>
        <w:t xml:space="preserve"> </w:t>
      </w:r>
      <w:r>
        <w:rPr>
          <w:sz w:val="28"/>
        </w:rPr>
        <w:t>к</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дальнейшего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профессиональной</w:t>
      </w:r>
      <w:r>
        <w:rPr>
          <w:spacing w:val="-4"/>
          <w:sz w:val="28"/>
        </w:rPr>
        <w:t xml:space="preserve"> </w:t>
      </w:r>
      <w:r>
        <w:rPr>
          <w:sz w:val="28"/>
        </w:rPr>
        <w:t>деятельности.</w:t>
      </w:r>
    </w:p>
    <w:p w:rsidR="00482DA4" w:rsidRDefault="00482DA4" w:rsidP="001A24DE">
      <w:pPr>
        <w:pStyle w:val="a3"/>
        <w:spacing w:before="1" w:line="360" w:lineRule="auto"/>
        <w:ind w:left="142"/>
        <w:jc w:val="left"/>
        <w:rPr>
          <w:sz w:val="33"/>
        </w:rPr>
      </w:pPr>
    </w:p>
    <w:p w:rsidR="00274284" w:rsidRDefault="00FE1750" w:rsidP="00C34ADA">
      <w:pPr>
        <w:pStyle w:val="1"/>
        <w:numPr>
          <w:ilvl w:val="2"/>
          <w:numId w:val="136"/>
        </w:numPr>
        <w:tabs>
          <w:tab w:val="left" w:pos="2199"/>
        </w:tabs>
        <w:ind w:left="2198" w:hanging="701"/>
      </w:pPr>
      <w:bookmarkStart w:id="24" w:name="_TOC_250008"/>
      <w:r>
        <w:t>Содержательный</w:t>
      </w:r>
      <w:r>
        <w:rPr>
          <w:spacing w:val="-6"/>
        </w:rPr>
        <w:t xml:space="preserve"> </w:t>
      </w:r>
      <w:bookmarkEnd w:id="24"/>
      <w:r>
        <w:t>раздел</w:t>
      </w:r>
    </w:p>
    <w:p w:rsidR="00274284" w:rsidRDefault="00274284">
      <w:pPr>
        <w:pStyle w:val="a3"/>
        <w:spacing w:before="6"/>
        <w:ind w:left="0"/>
        <w:jc w:val="left"/>
        <w:rPr>
          <w:b/>
          <w:sz w:val="36"/>
        </w:rPr>
      </w:pPr>
    </w:p>
    <w:p w:rsidR="00274284" w:rsidRDefault="00FE1750" w:rsidP="001A24DE">
      <w:pPr>
        <w:pStyle w:val="a3"/>
        <w:spacing w:line="360" w:lineRule="auto"/>
        <w:ind w:left="0"/>
      </w:pPr>
      <w:r>
        <w:t>Программа</w:t>
      </w:r>
      <w:r>
        <w:rPr>
          <w:spacing w:val="-5"/>
        </w:rPr>
        <w:t xml:space="preserve"> </w:t>
      </w:r>
      <w:r>
        <w:t>формирования</w:t>
      </w:r>
      <w:r>
        <w:rPr>
          <w:spacing w:val="-4"/>
        </w:rPr>
        <w:t xml:space="preserve"> </w:t>
      </w:r>
      <w:r>
        <w:t>УУД</w:t>
      </w:r>
      <w:r>
        <w:rPr>
          <w:spacing w:val="-7"/>
        </w:rPr>
        <w:t xml:space="preserve"> </w:t>
      </w:r>
      <w:r>
        <w:t>у</w:t>
      </w:r>
      <w:r>
        <w:rPr>
          <w:spacing w:val="-3"/>
        </w:rPr>
        <w:t xml:space="preserve"> </w:t>
      </w:r>
      <w:r>
        <w:t>обучающихся</w:t>
      </w:r>
      <w:r>
        <w:rPr>
          <w:spacing w:val="-4"/>
        </w:rPr>
        <w:t xml:space="preserve"> </w:t>
      </w:r>
      <w:r>
        <w:t>содержит:</w:t>
      </w:r>
    </w:p>
    <w:p w:rsidR="00274284" w:rsidRDefault="00FE1750" w:rsidP="00C34ADA">
      <w:pPr>
        <w:pStyle w:val="a4"/>
        <w:numPr>
          <w:ilvl w:val="0"/>
          <w:numId w:val="6"/>
        </w:numPr>
        <w:tabs>
          <w:tab w:val="left" w:pos="1123"/>
        </w:tabs>
        <w:spacing w:before="48" w:line="360" w:lineRule="auto"/>
        <w:ind w:left="0" w:firstLine="0"/>
        <w:rPr>
          <w:sz w:val="28"/>
        </w:rPr>
      </w:pPr>
      <w:r>
        <w:rPr>
          <w:sz w:val="28"/>
        </w:rPr>
        <w:t>описание</w:t>
      </w:r>
      <w:r>
        <w:rPr>
          <w:spacing w:val="-3"/>
          <w:sz w:val="28"/>
        </w:rPr>
        <w:t xml:space="preserve"> </w:t>
      </w:r>
      <w:r>
        <w:rPr>
          <w:sz w:val="28"/>
        </w:rPr>
        <w:t>взаимосвязи</w:t>
      </w:r>
      <w:r>
        <w:rPr>
          <w:spacing w:val="-3"/>
          <w:sz w:val="28"/>
        </w:rPr>
        <w:t xml:space="preserve"> </w:t>
      </w:r>
      <w:r>
        <w:rPr>
          <w:sz w:val="28"/>
        </w:rPr>
        <w:t>УУД</w:t>
      </w:r>
      <w:r>
        <w:rPr>
          <w:spacing w:val="-3"/>
          <w:sz w:val="28"/>
        </w:rPr>
        <w:t xml:space="preserve"> </w:t>
      </w:r>
      <w:r>
        <w:rPr>
          <w:sz w:val="28"/>
        </w:rPr>
        <w:t>с</w:t>
      </w:r>
      <w:r>
        <w:rPr>
          <w:spacing w:val="-3"/>
          <w:sz w:val="28"/>
        </w:rPr>
        <w:t xml:space="preserve"> </w:t>
      </w:r>
      <w:r>
        <w:rPr>
          <w:sz w:val="28"/>
        </w:rPr>
        <w:t>содержанием</w:t>
      </w:r>
      <w:r>
        <w:rPr>
          <w:spacing w:val="-3"/>
          <w:sz w:val="28"/>
        </w:rPr>
        <w:t xml:space="preserve"> </w:t>
      </w:r>
      <w:r>
        <w:rPr>
          <w:sz w:val="28"/>
        </w:rPr>
        <w:t>учебных</w:t>
      </w:r>
      <w:r>
        <w:rPr>
          <w:spacing w:val="-6"/>
          <w:sz w:val="28"/>
        </w:rPr>
        <w:t xml:space="preserve"> </w:t>
      </w:r>
      <w:r>
        <w:rPr>
          <w:sz w:val="28"/>
        </w:rPr>
        <w:t>предметов;</w:t>
      </w:r>
    </w:p>
    <w:p w:rsidR="00274284" w:rsidRDefault="00FE1750" w:rsidP="00C34ADA">
      <w:pPr>
        <w:pStyle w:val="a4"/>
        <w:numPr>
          <w:ilvl w:val="0"/>
          <w:numId w:val="6"/>
        </w:numPr>
        <w:tabs>
          <w:tab w:val="left" w:pos="1134"/>
        </w:tabs>
        <w:spacing w:before="50" w:line="360" w:lineRule="auto"/>
        <w:ind w:left="0" w:right="-176" w:firstLine="0"/>
        <w:rPr>
          <w:sz w:val="28"/>
        </w:rPr>
      </w:pPr>
      <w:r>
        <w:rPr>
          <w:sz w:val="28"/>
        </w:rPr>
        <w:t>описание</w:t>
      </w:r>
      <w:r>
        <w:rPr>
          <w:spacing w:val="20"/>
          <w:sz w:val="28"/>
        </w:rPr>
        <w:t xml:space="preserve"> </w:t>
      </w:r>
      <w:r>
        <w:rPr>
          <w:sz w:val="28"/>
        </w:rPr>
        <w:t>особенностей</w:t>
      </w:r>
      <w:r>
        <w:rPr>
          <w:spacing w:val="21"/>
          <w:sz w:val="28"/>
        </w:rPr>
        <w:t xml:space="preserve"> </w:t>
      </w:r>
      <w:r>
        <w:rPr>
          <w:sz w:val="28"/>
        </w:rPr>
        <w:t>реализации</w:t>
      </w:r>
      <w:r>
        <w:rPr>
          <w:spacing w:val="18"/>
          <w:sz w:val="28"/>
        </w:rPr>
        <w:t xml:space="preserve"> </w:t>
      </w:r>
      <w:r>
        <w:rPr>
          <w:sz w:val="28"/>
        </w:rPr>
        <w:t>основных</w:t>
      </w:r>
      <w:r>
        <w:rPr>
          <w:spacing w:val="18"/>
          <w:sz w:val="28"/>
        </w:rPr>
        <w:t xml:space="preserve"> </w:t>
      </w:r>
      <w:r>
        <w:rPr>
          <w:sz w:val="28"/>
        </w:rPr>
        <w:t>направлений</w:t>
      </w:r>
      <w:r>
        <w:rPr>
          <w:spacing w:val="18"/>
          <w:sz w:val="28"/>
        </w:rPr>
        <w:t xml:space="preserve"> </w:t>
      </w:r>
      <w:r>
        <w:rPr>
          <w:sz w:val="28"/>
        </w:rPr>
        <w:t>и</w:t>
      </w:r>
      <w:r>
        <w:rPr>
          <w:spacing w:val="20"/>
          <w:sz w:val="28"/>
        </w:rPr>
        <w:t xml:space="preserve"> </w:t>
      </w:r>
      <w:r>
        <w:rPr>
          <w:sz w:val="28"/>
        </w:rPr>
        <w:t>форм</w:t>
      </w:r>
      <w:r>
        <w:rPr>
          <w:spacing w:val="23"/>
          <w:sz w:val="28"/>
        </w:rPr>
        <w:t xml:space="preserve"> </w:t>
      </w:r>
      <w:r>
        <w:rPr>
          <w:sz w:val="28"/>
        </w:rPr>
        <w:t>учебно-</w:t>
      </w:r>
      <w:r>
        <w:rPr>
          <w:spacing w:val="-67"/>
          <w:sz w:val="28"/>
        </w:rPr>
        <w:t xml:space="preserve"> </w:t>
      </w:r>
      <w:r>
        <w:rPr>
          <w:sz w:val="28"/>
        </w:rPr>
        <w:t>исследовательской</w:t>
      </w:r>
      <w:r>
        <w:rPr>
          <w:spacing w:val="-4"/>
          <w:sz w:val="28"/>
        </w:rPr>
        <w:t xml:space="preserve"> </w:t>
      </w:r>
      <w:r>
        <w:rPr>
          <w:sz w:val="28"/>
        </w:rPr>
        <w:t>и проектной деятельности.</w:t>
      </w:r>
    </w:p>
    <w:p w:rsidR="00274284" w:rsidRDefault="00FE1750">
      <w:pPr>
        <w:pStyle w:val="1"/>
        <w:spacing w:before="74"/>
      </w:pPr>
      <w:r>
        <w:t>Описание</w:t>
      </w:r>
      <w:r>
        <w:rPr>
          <w:spacing w:val="-3"/>
        </w:rPr>
        <w:t xml:space="preserve"> </w:t>
      </w:r>
      <w:r>
        <w:t>взаимосвязи</w:t>
      </w:r>
      <w:r>
        <w:rPr>
          <w:spacing w:val="-3"/>
        </w:rPr>
        <w:t xml:space="preserve"> </w:t>
      </w:r>
      <w:r>
        <w:t>УУД</w:t>
      </w:r>
      <w:r>
        <w:rPr>
          <w:spacing w:val="-1"/>
        </w:rPr>
        <w:t xml:space="preserve"> </w:t>
      </w:r>
      <w:r>
        <w:t>с</w:t>
      </w:r>
      <w:r>
        <w:rPr>
          <w:spacing w:val="-2"/>
        </w:rPr>
        <w:t xml:space="preserve"> </w:t>
      </w:r>
      <w:r>
        <w:t>содержанием</w:t>
      </w:r>
      <w:r>
        <w:rPr>
          <w:spacing w:val="-2"/>
        </w:rPr>
        <w:t xml:space="preserve"> </w:t>
      </w:r>
      <w:r>
        <w:t>учебных</w:t>
      </w:r>
      <w:r>
        <w:rPr>
          <w:spacing w:val="-1"/>
        </w:rPr>
        <w:t xml:space="preserve"> </w:t>
      </w:r>
      <w:r>
        <w:t>предметов</w:t>
      </w:r>
    </w:p>
    <w:p w:rsidR="00274284" w:rsidRDefault="00274284">
      <w:pPr>
        <w:pStyle w:val="a3"/>
        <w:spacing w:before="3"/>
        <w:ind w:left="0"/>
        <w:jc w:val="left"/>
        <w:rPr>
          <w:b/>
          <w:sz w:val="25"/>
        </w:rPr>
      </w:pPr>
    </w:p>
    <w:p w:rsidR="00274284" w:rsidRDefault="00FE1750" w:rsidP="00C57932">
      <w:pPr>
        <w:pStyle w:val="a3"/>
        <w:spacing w:line="360" w:lineRule="auto"/>
        <w:ind w:left="142" w:right="141" w:firstLine="540"/>
      </w:pPr>
      <w:r>
        <w:t>Содержание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71"/>
        </w:rPr>
        <w:t xml:space="preserve"> </w:t>
      </w:r>
      <w:r>
        <w:t>программой</w:t>
      </w:r>
      <w:r>
        <w:rPr>
          <w:spacing w:val="-67"/>
        </w:rPr>
        <w:t xml:space="preserve"> </w:t>
      </w:r>
      <w:r>
        <w:t>среднего общего образования. Предметное учебное содержание фиксируется в</w:t>
      </w:r>
      <w:r>
        <w:rPr>
          <w:spacing w:val="1"/>
        </w:rPr>
        <w:t xml:space="preserve"> </w:t>
      </w:r>
      <w:r>
        <w:t>рабочих программах.</w:t>
      </w:r>
    </w:p>
    <w:p w:rsidR="00274284" w:rsidRDefault="00FE1750" w:rsidP="00C57932">
      <w:pPr>
        <w:pStyle w:val="a3"/>
        <w:spacing w:before="1" w:line="360" w:lineRule="auto"/>
        <w:ind w:left="142" w:right="141" w:firstLine="566"/>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71"/>
        </w:rPr>
        <w:t xml:space="preserve"> </w:t>
      </w:r>
      <w:r>
        <w:t>федеральные</w:t>
      </w:r>
      <w:r>
        <w:rPr>
          <w:spacing w:val="71"/>
        </w:rPr>
        <w:t xml:space="preserve"> </w:t>
      </w:r>
      <w:r>
        <w:t>рабочие</w:t>
      </w:r>
      <w:r>
        <w:rPr>
          <w:spacing w:val="1"/>
        </w:rPr>
        <w:t xml:space="preserve"> </w:t>
      </w:r>
      <w:r>
        <w:t xml:space="preserve">программы (далее - ФРП) отражают определенные во </w:t>
      </w:r>
      <w:hyperlink r:id="rId77">
        <w:r>
          <w:t>ФГОС СОО</w:t>
        </w:r>
      </w:hyperlink>
      <w:r>
        <w:t xml:space="preserve"> УУД в трех</w:t>
      </w:r>
      <w:r>
        <w:rPr>
          <w:spacing w:val="1"/>
        </w:rPr>
        <w:t xml:space="preserve"> </w:t>
      </w:r>
      <w:r>
        <w:t>своих</w:t>
      </w:r>
      <w:r>
        <w:rPr>
          <w:spacing w:val="-1"/>
        </w:rPr>
        <w:t xml:space="preserve"> </w:t>
      </w:r>
      <w:r>
        <w:t>компонентах:</w:t>
      </w:r>
    </w:p>
    <w:p w:rsidR="00274284" w:rsidRDefault="00FE1750" w:rsidP="00C34ADA">
      <w:pPr>
        <w:pStyle w:val="a4"/>
        <w:numPr>
          <w:ilvl w:val="0"/>
          <w:numId w:val="6"/>
        </w:numPr>
        <w:tabs>
          <w:tab w:val="left" w:pos="1233"/>
        </w:tabs>
        <w:spacing w:line="360" w:lineRule="auto"/>
        <w:ind w:left="142" w:right="141" w:firstLine="0"/>
        <w:rPr>
          <w:sz w:val="28"/>
        </w:rPr>
      </w:pPr>
      <w:r>
        <w:rPr>
          <w:sz w:val="28"/>
        </w:rPr>
        <w:t>как</w:t>
      </w:r>
      <w:r>
        <w:rPr>
          <w:spacing w:val="1"/>
          <w:sz w:val="28"/>
        </w:rPr>
        <w:t xml:space="preserve"> </w:t>
      </w:r>
      <w:r>
        <w:rPr>
          <w:sz w:val="28"/>
        </w:rPr>
        <w:t>часть</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разделе</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274284" w:rsidRDefault="00FE1750" w:rsidP="00C34ADA">
      <w:pPr>
        <w:pStyle w:val="a4"/>
        <w:numPr>
          <w:ilvl w:val="0"/>
          <w:numId w:val="6"/>
        </w:numPr>
        <w:tabs>
          <w:tab w:val="left" w:pos="1190"/>
        </w:tabs>
        <w:spacing w:line="360" w:lineRule="auto"/>
        <w:ind w:left="142" w:right="141" w:firstLine="0"/>
        <w:rPr>
          <w:sz w:val="28"/>
        </w:rPr>
      </w:pPr>
      <w:r>
        <w:rPr>
          <w:sz w:val="28"/>
        </w:rPr>
        <w:t>в соотнесении с предметными результатами</w:t>
      </w:r>
      <w:r>
        <w:rPr>
          <w:spacing w:val="1"/>
          <w:sz w:val="28"/>
        </w:rPr>
        <w:t xml:space="preserve"> </w:t>
      </w:r>
      <w:r>
        <w:rPr>
          <w:sz w:val="28"/>
        </w:rPr>
        <w:t>по</w:t>
      </w:r>
      <w:r>
        <w:rPr>
          <w:spacing w:val="1"/>
          <w:sz w:val="28"/>
        </w:rPr>
        <w:t xml:space="preserve"> </w:t>
      </w:r>
      <w:r>
        <w:rPr>
          <w:sz w:val="28"/>
        </w:rPr>
        <w:t>основным разделам и темам</w:t>
      </w:r>
      <w:r>
        <w:rPr>
          <w:spacing w:val="1"/>
          <w:sz w:val="28"/>
        </w:rPr>
        <w:t xml:space="preserve"> </w:t>
      </w:r>
      <w:r>
        <w:rPr>
          <w:sz w:val="28"/>
        </w:rPr>
        <w:t>учебного содержания;</w:t>
      </w:r>
    </w:p>
    <w:p w:rsidR="00274284" w:rsidRPr="0077127C" w:rsidRDefault="00FE1750" w:rsidP="00C34ADA">
      <w:pPr>
        <w:pStyle w:val="a4"/>
        <w:numPr>
          <w:ilvl w:val="0"/>
          <w:numId w:val="6"/>
        </w:numPr>
        <w:tabs>
          <w:tab w:val="left" w:pos="1123"/>
        </w:tabs>
        <w:spacing w:line="360" w:lineRule="auto"/>
        <w:ind w:left="142" w:right="141" w:hanging="165"/>
        <w:rPr>
          <w:sz w:val="28"/>
        </w:rPr>
      </w:pPr>
      <w:r>
        <w:rPr>
          <w:sz w:val="28"/>
        </w:rPr>
        <w:t>в</w:t>
      </w:r>
      <w:r>
        <w:rPr>
          <w:spacing w:val="-5"/>
          <w:sz w:val="28"/>
        </w:rPr>
        <w:t xml:space="preserve"> </w:t>
      </w:r>
      <w:r>
        <w:rPr>
          <w:sz w:val="28"/>
        </w:rPr>
        <w:t>разделе</w:t>
      </w:r>
      <w:r>
        <w:rPr>
          <w:spacing w:val="-5"/>
          <w:sz w:val="28"/>
        </w:rPr>
        <w:t xml:space="preserve"> </w:t>
      </w:r>
      <w:r>
        <w:rPr>
          <w:sz w:val="28"/>
        </w:rPr>
        <w:t>"Основные</w:t>
      </w:r>
      <w:r>
        <w:rPr>
          <w:spacing w:val="-3"/>
          <w:sz w:val="28"/>
        </w:rPr>
        <w:t xml:space="preserve"> </w:t>
      </w:r>
      <w:r>
        <w:rPr>
          <w:sz w:val="28"/>
        </w:rPr>
        <w:t>виды</w:t>
      </w:r>
      <w:r>
        <w:rPr>
          <w:spacing w:val="-6"/>
          <w:sz w:val="28"/>
        </w:rPr>
        <w:t xml:space="preserve"> </w:t>
      </w:r>
      <w:r>
        <w:rPr>
          <w:sz w:val="28"/>
        </w:rPr>
        <w:t>деятельности"</w:t>
      </w:r>
      <w:r>
        <w:rPr>
          <w:spacing w:val="-1"/>
          <w:sz w:val="28"/>
        </w:rPr>
        <w:t xml:space="preserve"> </w:t>
      </w:r>
      <w:r>
        <w:rPr>
          <w:sz w:val="28"/>
        </w:rPr>
        <w:t>тематического</w:t>
      </w:r>
      <w:r>
        <w:rPr>
          <w:spacing w:val="-5"/>
          <w:sz w:val="28"/>
        </w:rPr>
        <w:t xml:space="preserve"> </w:t>
      </w:r>
      <w:r>
        <w:rPr>
          <w:sz w:val="28"/>
        </w:rPr>
        <w:t>планирования.</w:t>
      </w:r>
    </w:p>
    <w:p w:rsidR="00274284" w:rsidRDefault="00FE1750">
      <w:pPr>
        <w:pStyle w:val="1"/>
        <w:spacing w:line="276" w:lineRule="auto"/>
        <w:ind w:left="958" w:right="543" w:firstLine="540"/>
        <w:jc w:val="both"/>
      </w:pPr>
      <w:r>
        <w:t>Описание</w:t>
      </w:r>
      <w:r>
        <w:rPr>
          <w:spacing w:val="1"/>
        </w:rPr>
        <w:t xml:space="preserve"> </w:t>
      </w:r>
      <w:r>
        <w:t>реализации</w:t>
      </w:r>
      <w:r>
        <w:rPr>
          <w:spacing w:val="1"/>
        </w:rPr>
        <w:t xml:space="preserve"> </w:t>
      </w:r>
      <w:r>
        <w:t>требований</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предметных</w:t>
      </w:r>
      <w:r>
        <w:rPr>
          <w:spacing w:val="1"/>
        </w:rPr>
        <w:t xml:space="preserve"> </w:t>
      </w:r>
      <w:r>
        <w:t>результатах</w:t>
      </w:r>
      <w:r>
        <w:rPr>
          <w:spacing w:val="1"/>
        </w:rPr>
        <w:t xml:space="preserve"> </w:t>
      </w:r>
      <w:r>
        <w:t>и</w:t>
      </w:r>
      <w:r>
        <w:rPr>
          <w:spacing w:val="1"/>
        </w:rPr>
        <w:t xml:space="preserve"> </w:t>
      </w:r>
      <w:r>
        <w:t>тематическом</w:t>
      </w:r>
      <w:r>
        <w:rPr>
          <w:spacing w:val="1"/>
        </w:rPr>
        <w:t xml:space="preserve"> </w:t>
      </w:r>
      <w:r>
        <w:t>планировании</w:t>
      </w:r>
      <w:r>
        <w:rPr>
          <w:spacing w:val="1"/>
        </w:rPr>
        <w:t xml:space="preserve"> </w:t>
      </w:r>
      <w:r>
        <w:t>по</w:t>
      </w:r>
      <w:r>
        <w:rPr>
          <w:spacing w:val="1"/>
        </w:rPr>
        <w:t xml:space="preserve"> </w:t>
      </w:r>
      <w:r>
        <w:t>отдельным</w:t>
      </w:r>
      <w:r>
        <w:rPr>
          <w:spacing w:val="1"/>
        </w:rPr>
        <w:t xml:space="preserve"> </w:t>
      </w:r>
      <w:r>
        <w:t>предметным</w:t>
      </w:r>
      <w:r>
        <w:rPr>
          <w:spacing w:val="1"/>
        </w:rPr>
        <w:t xml:space="preserve"> </w:t>
      </w:r>
      <w:r>
        <w:t>областям</w:t>
      </w:r>
    </w:p>
    <w:p w:rsidR="00274284" w:rsidRDefault="00FE1750" w:rsidP="0077127C">
      <w:pPr>
        <w:spacing w:before="241"/>
        <w:ind w:left="1498" w:right="-176"/>
        <w:rPr>
          <w:b/>
          <w:sz w:val="28"/>
        </w:rPr>
      </w:pPr>
      <w:r>
        <w:rPr>
          <w:b/>
          <w:sz w:val="28"/>
          <w:u w:val="thick"/>
        </w:rPr>
        <w:t>Русский</w:t>
      </w:r>
      <w:r>
        <w:rPr>
          <w:b/>
          <w:spacing w:val="-2"/>
          <w:sz w:val="28"/>
          <w:u w:val="thick"/>
        </w:rPr>
        <w:t xml:space="preserve"> </w:t>
      </w:r>
      <w:r>
        <w:rPr>
          <w:b/>
          <w:sz w:val="28"/>
          <w:u w:val="thick"/>
        </w:rPr>
        <w:t>язык</w:t>
      </w:r>
      <w:r>
        <w:rPr>
          <w:b/>
          <w:spacing w:val="-2"/>
          <w:sz w:val="28"/>
          <w:u w:val="thick"/>
        </w:rPr>
        <w:t xml:space="preserve"> </w:t>
      </w:r>
      <w:r>
        <w:rPr>
          <w:b/>
          <w:sz w:val="28"/>
          <w:u w:val="thick"/>
        </w:rPr>
        <w:t>и</w:t>
      </w:r>
      <w:r>
        <w:rPr>
          <w:b/>
          <w:spacing w:val="-2"/>
          <w:sz w:val="28"/>
          <w:u w:val="thick"/>
        </w:rPr>
        <w:t xml:space="preserve"> </w:t>
      </w:r>
      <w:r>
        <w:rPr>
          <w:b/>
          <w:sz w:val="28"/>
          <w:u w:val="thick"/>
        </w:rPr>
        <w:t>литература</w:t>
      </w:r>
    </w:p>
    <w:p w:rsidR="00274284" w:rsidRDefault="00274284" w:rsidP="0077127C">
      <w:pPr>
        <w:pStyle w:val="a3"/>
        <w:ind w:left="0" w:right="-176"/>
        <w:jc w:val="left"/>
        <w:rPr>
          <w:b/>
          <w:sz w:val="25"/>
        </w:rPr>
      </w:pPr>
    </w:p>
    <w:p w:rsidR="00274284" w:rsidRDefault="00FE1750" w:rsidP="00C57932">
      <w:pPr>
        <w:pStyle w:val="2"/>
        <w:spacing w:line="360" w:lineRule="auto"/>
        <w:ind w:left="0" w:firstLine="391"/>
        <w:jc w:val="left"/>
      </w:pPr>
      <w:r>
        <w:t>Формирование</w:t>
      </w:r>
      <w:r>
        <w:rPr>
          <w:spacing w:val="62"/>
        </w:rPr>
        <w:t xml:space="preserve"> </w:t>
      </w:r>
      <w:r>
        <w:t>универсальных</w:t>
      </w:r>
      <w:r>
        <w:rPr>
          <w:spacing w:val="62"/>
        </w:rPr>
        <w:t xml:space="preserve"> </w:t>
      </w:r>
      <w:r>
        <w:t>учебных</w:t>
      </w:r>
      <w:r>
        <w:rPr>
          <w:spacing w:val="64"/>
        </w:rPr>
        <w:t xml:space="preserve"> </w:t>
      </w:r>
      <w:r>
        <w:t>познавательных</w:t>
      </w:r>
      <w:r>
        <w:rPr>
          <w:spacing w:val="61"/>
        </w:rPr>
        <w:t xml:space="preserve"> </w:t>
      </w:r>
      <w:r>
        <w:t>действий</w:t>
      </w:r>
      <w:r>
        <w:rPr>
          <w:spacing w:val="63"/>
        </w:rPr>
        <w:t xml:space="preserve"> </w:t>
      </w:r>
      <w:r>
        <w:t>включает</w:t>
      </w:r>
      <w:r>
        <w:rPr>
          <w:spacing w:val="-67"/>
        </w:rPr>
        <w:t xml:space="preserve"> </w:t>
      </w:r>
      <w:r>
        <w:t>базовые</w:t>
      </w:r>
      <w:r>
        <w:rPr>
          <w:spacing w:val="-1"/>
        </w:rPr>
        <w:t xml:space="preserve"> </w:t>
      </w:r>
      <w:r>
        <w:t>логические</w:t>
      </w:r>
      <w:r>
        <w:rPr>
          <w:spacing w:val="-3"/>
        </w:rPr>
        <w:t xml:space="preserve"> </w:t>
      </w:r>
      <w:r>
        <w:t>действия:</w:t>
      </w:r>
    </w:p>
    <w:p w:rsidR="00274284" w:rsidRDefault="00FE1750" w:rsidP="00C57932">
      <w:pPr>
        <w:pStyle w:val="a3"/>
        <w:spacing w:line="360" w:lineRule="auto"/>
        <w:ind w:left="0" w:firstLine="391"/>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 и обобщения языковых единиц, языковых фактов и 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w:t>
      </w:r>
      <w:r>
        <w:rPr>
          <w:spacing w:val="1"/>
        </w:rPr>
        <w:t xml:space="preserve"> </w:t>
      </w:r>
      <w:r>
        <w:t>смысловых типов, жанров; устанавливать основания для сравнения 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67"/>
        </w:rPr>
        <w:t xml:space="preserve"> </w:t>
      </w:r>
      <w:r>
        <w:t>обобщения литературных фактов; сопоставлять текст с другими произведениями</w:t>
      </w:r>
      <w:r>
        <w:rPr>
          <w:spacing w:val="1"/>
        </w:rPr>
        <w:t xml:space="preserve"> </w:t>
      </w:r>
      <w:r>
        <w:t>русской</w:t>
      </w:r>
      <w:r>
        <w:rPr>
          <w:spacing w:val="-7"/>
        </w:rPr>
        <w:t xml:space="preserve"> </w:t>
      </w:r>
      <w:r>
        <w:t>и</w:t>
      </w:r>
      <w:r>
        <w:rPr>
          <w:spacing w:val="-4"/>
        </w:rPr>
        <w:t xml:space="preserve"> </w:t>
      </w:r>
      <w:r>
        <w:t>зарубежной</w:t>
      </w:r>
      <w:r>
        <w:rPr>
          <w:spacing w:val="-4"/>
        </w:rPr>
        <w:t xml:space="preserve"> </w:t>
      </w:r>
      <w:r>
        <w:t>литературы,</w:t>
      </w:r>
      <w:r>
        <w:rPr>
          <w:spacing w:val="-7"/>
        </w:rPr>
        <w:t xml:space="preserve"> </w:t>
      </w:r>
      <w:r>
        <w:t>интерпретациями</w:t>
      </w:r>
      <w:r>
        <w:rPr>
          <w:spacing w:val="-4"/>
        </w:rPr>
        <w:t xml:space="preserve"> </w:t>
      </w:r>
      <w:r>
        <w:t>в</w:t>
      </w:r>
      <w:r>
        <w:rPr>
          <w:spacing w:val="-5"/>
        </w:rPr>
        <w:t xml:space="preserve"> </w:t>
      </w:r>
      <w:r>
        <w:t>различных</w:t>
      </w:r>
      <w:r>
        <w:rPr>
          <w:spacing w:val="-3"/>
        </w:rPr>
        <w:t xml:space="preserve"> </w:t>
      </w:r>
      <w:r>
        <w:t>видах</w:t>
      </w:r>
      <w:r>
        <w:rPr>
          <w:spacing w:val="-3"/>
        </w:rPr>
        <w:t xml:space="preserve"> </w:t>
      </w:r>
      <w:r>
        <w:t>искусств;</w:t>
      </w:r>
    </w:p>
    <w:p w:rsidR="00274284" w:rsidRDefault="00FE1750" w:rsidP="00C57932">
      <w:pPr>
        <w:pStyle w:val="a3"/>
        <w:tabs>
          <w:tab w:val="left" w:pos="10632"/>
          <w:tab w:val="left" w:pos="10773"/>
        </w:tabs>
        <w:spacing w:line="360" w:lineRule="auto"/>
        <w:ind w:left="0" w:firstLine="391"/>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языковых</w:t>
      </w:r>
      <w:r>
        <w:rPr>
          <w:spacing w:val="1"/>
        </w:rPr>
        <w:t xml:space="preserve"> </w:t>
      </w:r>
      <w:r>
        <w:t>фактах,</w:t>
      </w:r>
      <w:r>
        <w:rPr>
          <w:spacing w:val="1"/>
        </w:rPr>
        <w:t xml:space="preserve"> </w:t>
      </w:r>
      <w:r>
        <w:t>данных</w:t>
      </w:r>
      <w:r>
        <w:rPr>
          <w:spacing w:val="1"/>
        </w:rPr>
        <w:t xml:space="preserve"> </w:t>
      </w:r>
      <w:r>
        <w:t>в</w:t>
      </w:r>
      <w:r>
        <w:rPr>
          <w:spacing w:val="1"/>
        </w:rPr>
        <w:t xml:space="preserve"> </w:t>
      </w:r>
      <w:r>
        <w:t>наблюдении</w:t>
      </w:r>
      <w:r>
        <w:rPr>
          <w:spacing w:val="1"/>
        </w:rPr>
        <w:t xml:space="preserve"> </w:t>
      </w:r>
      <w:r>
        <w:t>(например,</w:t>
      </w:r>
      <w:r>
        <w:rPr>
          <w:spacing w:val="1"/>
        </w:rPr>
        <w:t xml:space="preserve"> </w:t>
      </w:r>
      <w:r>
        <w:t>традиционный</w:t>
      </w:r>
      <w:r>
        <w:rPr>
          <w:spacing w:val="1"/>
        </w:rPr>
        <w:t xml:space="preserve"> </w:t>
      </w:r>
      <w:r>
        <w:t>принцип</w:t>
      </w:r>
      <w:r>
        <w:rPr>
          <w:spacing w:val="1"/>
        </w:rPr>
        <w:t xml:space="preserve"> </w:t>
      </w:r>
      <w:r>
        <w:t>русской</w:t>
      </w:r>
      <w:r>
        <w:rPr>
          <w:spacing w:val="1"/>
        </w:rPr>
        <w:t xml:space="preserve"> </w:t>
      </w:r>
      <w:r>
        <w:t>орфографии</w:t>
      </w:r>
      <w:r>
        <w:rPr>
          <w:spacing w:val="1"/>
        </w:rPr>
        <w:t xml:space="preserve"> </w:t>
      </w:r>
      <w:r>
        <w:t>и</w:t>
      </w:r>
      <w:r>
        <w:rPr>
          <w:spacing w:val="1"/>
        </w:rPr>
        <w:t xml:space="preserve"> </w:t>
      </w:r>
      <w:r>
        <w:t>правописание</w:t>
      </w:r>
      <w:r>
        <w:rPr>
          <w:spacing w:val="1"/>
        </w:rPr>
        <w:t xml:space="preserve"> </w:t>
      </w:r>
      <w:r>
        <w:t>чередующихся</w:t>
      </w:r>
      <w:r>
        <w:rPr>
          <w:spacing w:val="1"/>
        </w:rPr>
        <w:t xml:space="preserve"> </w:t>
      </w:r>
      <w:r>
        <w:t>гласных</w:t>
      </w:r>
      <w:r>
        <w:rPr>
          <w:spacing w:val="1"/>
        </w:rPr>
        <w:t xml:space="preserve"> </w:t>
      </w:r>
      <w:r>
        <w:t>и</w:t>
      </w:r>
      <w:r>
        <w:rPr>
          <w:spacing w:val="1"/>
        </w:rPr>
        <w:t xml:space="preserve"> </w:t>
      </w:r>
      <w:r>
        <w:t>другие);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1"/>
        </w:rPr>
        <w:t xml:space="preserve"> </w:t>
      </w:r>
      <w:r>
        <w:t>процесса;</w:t>
      </w:r>
      <w:r>
        <w:rPr>
          <w:spacing w:val="1"/>
        </w:rPr>
        <w:t xml:space="preserve"> </w:t>
      </w:r>
      <w:r>
        <w:t>анализировать изменения (например, в лексическом составе русского языка) и</w:t>
      </w:r>
      <w:r>
        <w:rPr>
          <w:spacing w:val="1"/>
        </w:rPr>
        <w:t xml:space="preserve"> </w:t>
      </w:r>
      <w:r>
        <w:t>находить закономерности; формулировать и использовать определения понятий;</w:t>
      </w:r>
      <w:r>
        <w:rPr>
          <w:spacing w:val="1"/>
        </w:rPr>
        <w:t xml:space="preserve"> </w:t>
      </w:r>
      <w:r>
        <w:t>толковать лексическое значение слова путем установления родовых и видовых</w:t>
      </w:r>
      <w:r>
        <w:rPr>
          <w:spacing w:val="1"/>
        </w:rPr>
        <w:t xml:space="preserve"> </w:t>
      </w:r>
      <w:r>
        <w:t>смысловых</w:t>
      </w:r>
      <w:r>
        <w:rPr>
          <w:spacing w:val="-3"/>
        </w:rPr>
        <w:t xml:space="preserve"> </w:t>
      </w:r>
      <w:r>
        <w:t>компонентов,</w:t>
      </w:r>
      <w:r>
        <w:rPr>
          <w:spacing w:val="-4"/>
        </w:rPr>
        <w:t xml:space="preserve"> </w:t>
      </w:r>
      <w:r>
        <w:t>отражающих</w:t>
      </w:r>
      <w:r>
        <w:rPr>
          <w:spacing w:val="-6"/>
        </w:rPr>
        <w:t xml:space="preserve"> </w:t>
      </w:r>
      <w:r>
        <w:t>основные</w:t>
      </w:r>
      <w:r>
        <w:rPr>
          <w:spacing w:val="-3"/>
        </w:rPr>
        <w:t xml:space="preserve"> </w:t>
      </w:r>
      <w:r>
        <w:t>родо-видовые</w:t>
      </w:r>
      <w:r>
        <w:rPr>
          <w:spacing w:val="-4"/>
        </w:rPr>
        <w:t xml:space="preserve"> </w:t>
      </w:r>
      <w:r>
        <w:t>признаки</w:t>
      </w:r>
      <w:r>
        <w:rPr>
          <w:spacing w:val="-3"/>
        </w:rPr>
        <w:t xml:space="preserve"> </w:t>
      </w:r>
      <w:r>
        <w:t>реалии;</w:t>
      </w:r>
    </w:p>
    <w:p w:rsidR="00274284" w:rsidRDefault="00FE1750" w:rsidP="00C57932">
      <w:pPr>
        <w:pStyle w:val="a3"/>
        <w:tabs>
          <w:tab w:val="left" w:pos="10632"/>
        </w:tabs>
        <w:spacing w:line="360" w:lineRule="auto"/>
        <w:ind w:left="0" w:firstLine="391"/>
      </w:pPr>
      <w:r>
        <w:t>выражать</w:t>
      </w:r>
      <w:r>
        <w:rPr>
          <w:spacing w:val="1"/>
        </w:rPr>
        <w:t xml:space="preserve"> </w:t>
      </w:r>
      <w:r>
        <w:t>отношения,</w:t>
      </w:r>
      <w:r>
        <w:rPr>
          <w:spacing w:val="1"/>
        </w:rPr>
        <w:t xml:space="preserve"> </w:t>
      </w:r>
      <w:r>
        <w:t>зависимости,</w:t>
      </w:r>
      <w:r>
        <w:rPr>
          <w:spacing w:val="1"/>
        </w:rPr>
        <w:t xml:space="preserve"> </w:t>
      </w:r>
      <w:r>
        <w:t>правила,</w:t>
      </w:r>
      <w:r>
        <w:rPr>
          <w:spacing w:val="1"/>
        </w:rPr>
        <w:t xml:space="preserve"> </w:t>
      </w:r>
      <w:r>
        <w:t>закономерности</w:t>
      </w:r>
      <w:r>
        <w:rPr>
          <w:spacing w:val="1"/>
        </w:rPr>
        <w:t xml:space="preserve"> </w:t>
      </w:r>
      <w:r>
        <w:t>с</w:t>
      </w:r>
      <w:r>
        <w:rPr>
          <w:spacing w:val="70"/>
        </w:rPr>
        <w:t xml:space="preserve"> </w:t>
      </w:r>
      <w:r>
        <w:t>помощью</w:t>
      </w:r>
      <w:r>
        <w:rPr>
          <w:spacing w:val="1"/>
        </w:rPr>
        <w:t xml:space="preserve"> </w:t>
      </w:r>
      <w:r>
        <w:t>схем</w:t>
      </w:r>
      <w:r>
        <w:rPr>
          <w:spacing w:val="1"/>
        </w:rPr>
        <w:t xml:space="preserve"> </w:t>
      </w:r>
      <w:r>
        <w:t>(например,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 моделей (например, при объяснении правописания гласных в корне</w:t>
      </w:r>
      <w:r>
        <w:rPr>
          <w:spacing w:val="1"/>
        </w:rPr>
        <w:t xml:space="preserve"> </w:t>
      </w:r>
      <w:r>
        <w:t>слова,</w:t>
      </w:r>
      <w:r>
        <w:rPr>
          <w:spacing w:val="-2"/>
        </w:rPr>
        <w:t xml:space="preserve"> </w:t>
      </w:r>
      <w:r>
        <w:t>правописании</w:t>
      </w:r>
      <w:r>
        <w:rPr>
          <w:spacing w:val="-1"/>
        </w:rPr>
        <w:t xml:space="preserve"> </w:t>
      </w:r>
      <w:r>
        <w:t>"н"</w:t>
      </w:r>
      <w:r>
        <w:rPr>
          <w:spacing w:val="-1"/>
        </w:rPr>
        <w:t xml:space="preserve"> </w:t>
      </w:r>
      <w:r>
        <w:t>и "нн" в</w:t>
      </w:r>
      <w:r>
        <w:rPr>
          <w:spacing w:val="-3"/>
        </w:rPr>
        <w:t xml:space="preserve"> </w:t>
      </w:r>
      <w:r>
        <w:t>словах различных частей</w:t>
      </w:r>
      <w:r>
        <w:rPr>
          <w:spacing w:val="-2"/>
        </w:rPr>
        <w:t xml:space="preserve"> </w:t>
      </w:r>
      <w:r>
        <w:t>речи)</w:t>
      </w:r>
      <w:r>
        <w:rPr>
          <w:spacing w:val="-1"/>
        </w:rPr>
        <w:t xml:space="preserve"> </w:t>
      </w:r>
      <w:r>
        <w:t>и</w:t>
      </w:r>
      <w:r>
        <w:rPr>
          <w:spacing w:val="-4"/>
        </w:rPr>
        <w:t xml:space="preserve"> </w:t>
      </w:r>
      <w:r>
        <w:t>другие;</w:t>
      </w:r>
    </w:p>
    <w:p w:rsidR="00274284" w:rsidRDefault="00FE1750" w:rsidP="00C57932">
      <w:pPr>
        <w:pStyle w:val="a3"/>
        <w:tabs>
          <w:tab w:val="left" w:pos="10632"/>
        </w:tabs>
        <w:spacing w:line="360" w:lineRule="auto"/>
        <w:ind w:left="0" w:firstLine="391"/>
      </w:pPr>
      <w:r>
        <w:t>разрабатывать план решения языковой и речевой задачи с учетом анализа</w:t>
      </w:r>
      <w:r>
        <w:rPr>
          <w:spacing w:val="1"/>
        </w:rPr>
        <w:t xml:space="preserve"> </w:t>
      </w:r>
      <w:r>
        <w:t>имеющихся</w:t>
      </w:r>
      <w:r>
        <w:rPr>
          <w:spacing w:val="-2"/>
        </w:rPr>
        <w:t xml:space="preserve"> </w:t>
      </w:r>
      <w:r>
        <w:t>данных,</w:t>
      </w:r>
      <w:r>
        <w:rPr>
          <w:spacing w:val="-5"/>
        </w:rPr>
        <w:t xml:space="preserve"> </w:t>
      </w:r>
      <w:r>
        <w:t>представленных</w:t>
      </w:r>
      <w:r>
        <w:rPr>
          <w:spacing w:val="-1"/>
        </w:rPr>
        <w:t xml:space="preserve"> </w:t>
      </w:r>
      <w:r>
        <w:t>в</w:t>
      </w:r>
      <w:r>
        <w:rPr>
          <w:spacing w:val="-2"/>
        </w:rPr>
        <w:t xml:space="preserve"> </w:t>
      </w:r>
      <w:r>
        <w:t>виде</w:t>
      </w:r>
      <w:r>
        <w:rPr>
          <w:spacing w:val="-2"/>
        </w:rPr>
        <w:t xml:space="preserve"> </w:t>
      </w:r>
      <w:r>
        <w:t>текста,</w:t>
      </w:r>
      <w:r>
        <w:rPr>
          <w:spacing w:val="-3"/>
        </w:rPr>
        <w:t xml:space="preserve"> </w:t>
      </w:r>
      <w:r>
        <w:t>таблицы,</w:t>
      </w:r>
      <w:r>
        <w:rPr>
          <w:spacing w:val="-2"/>
        </w:rPr>
        <w:t xml:space="preserve"> </w:t>
      </w:r>
      <w:r>
        <w:t>графики</w:t>
      </w:r>
      <w:r>
        <w:rPr>
          <w:spacing w:val="-2"/>
        </w:rPr>
        <w:t xml:space="preserve"> </w:t>
      </w:r>
      <w:r>
        <w:t>и</w:t>
      </w:r>
      <w:r>
        <w:rPr>
          <w:spacing w:val="-2"/>
        </w:rPr>
        <w:t xml:space="preserve"> </w:t>
      </w:r>
      <w:r>
        <w:t>другие;</w:t>
      </w:r>
    </w:p>
    <w:p w:rsidR="00274284" w:rsidRDefault="00FE1750" w:rsidP="00C57932">
      <w:pPr>
        <w:pStyle w:val="a3"/>
        <w:tabs>
          <w:tab w:val="left" w:pos="10632"/>
        </w:tabs>
        <w:spacing w:line="360" w:lineRule="auto"/>
        <w:ind w:left="0" w:firstLine="391"/>
      </w:pPr>
      <w:r>
        <w:t>оценивать соответствие результатов деятельности ее целям; различать верные</w:t>
      </w:r>
      <w:r>
        <w:rPr>
          <w:spacing w:val="-67"/>
        </w:rPr>
        <w:t xml:space="preserve"> </w:t>
      </w:r>
      <w:r>
        <w:t>и неверные суждения, устанавливать противоречия в суждениях и корректировать</w:t>
      </w:r>
      <w:r>
        <w:rPr>
          <w:spacing w:val="-67"/>
        </w:rPr>
        <w:t xml:space="preserve"> </w:t>
      </w:r>
      <w:r>
        <w:t>текст;</w:t>
      </w:r>
    </w:p>
    <w:p w:rsidR="00274284" w:rsidRDefault="00FE1750" w:rsidP="00C57932">
      <w:pPr>
        <w:pStyle w:val="a3"/>
        <w:tabs>
          <w:tab w:val="left" w:pos="10632"/>
        </w:tabs>
        <w:spacing w:line="360" w:lineRule="auto"/>
        <w:ind w:left="0" w:firstLine="391"/>
      </w:pPr>
      <w:r>
        <w:t>развивать критическое мышление при решении жизненных проблем с учетом</w:t>
      </w:r>
      <w:r>
        <w:rPr>
          <w:spacing w:val="1"/>
        </w:rPr>
        <w:t xml:space="preserve"> </w:t>
      </w:r>
      <w:r>
        <w:t>собственного</w:t>
      </w:r>
      <w:r>
        <w:rPr>
          <w:spacing w:val="-3"/>
        </w:rPr>
        <w:t xml:space="preserve"> </w:t>
      </w:r>
      <w:r>
        <w:t>речевого</w:t>
      </w:r>
      <w:r>
        <w:rPr>
          <w:spacing w:val="-2"/>
        </w:rPr>
        <w:t xml:space="preserve"> </w:t>
      </w:r>
      <w:r>
        <w:t>и читательского</w:t>
      </w:r>
      <w:r>
        <w:rPr>
          <w:spacing w:val="-1"/>
        </w:rPr>
        <w:t xml:space="preserve"> </w:t>
      </w:r>
      <w:r>
        <w:t>опыта.</w:t>
      </w:r>
    </w:p>
    <w:p w:rsidR="00274284" w:rsidRDefault="00FE1750" w:rsidP="00C57932">
      <w:pPr>
        <w:pStyle w:val="a3"/>
        <w:spacing w:line="360" w:lineRule="auto"/>
        <w:ind w:left="0" w:firstLine="391"/>
      </w:pPr>
      <w:r>
        <w:t>самостоятельно формулировать и актуализировать проблему, заложенную в</w:t>
      </w:r>
      <w:r>
        <w:rPr>
          <w:spacing w:val="1"/>
        </w:rPr>
        <w:t xml:space="preserve"> </w:t>
      </w:r>
      <w:r>
        <w:t>художественном</w:t>
      </w:r>
      <w:r>
        <w:rPr>
          <w:spacing w:val="-1"/>
        </w:rPr>
        <w:t xml:space="preserve"> </w:t>
      </w:r>
      <w:r>
        <w:t>произведении,</w:t>
      </w:r>
      <w:r>
        <w:rPr>
          <w:spacing w:val="-2"/>
        </w:rPr>
        <w:t xml:space="preserve"> </w:t>
      </w:r>
      <w:r>
        <w:t>рассматривать</w:t>
      </w:r>
      <w:r>
        <w:rPr>
          <w:spacing w:val="-2"/>
        </w:rPr>
        <w:t xml:space="preserve"> </w:t>
      </w:r>
      <w:r>
        <w:t>ее</w:t>
      </w:r>
      <w:r>
        <w:rPr>
          <w:spacing w:val="-2"/>
        </w:rPr>
        <w:t xml:space="preserve"> </w:t>
      </w:r>
      <w:r>
        <w:t>всесторонне;</w:t>
      </w:r>
    </w:p>
    <w:p w:rsidR="00274284" w:rsidRDefault="00FE1750" w:rsidP="00C57932">
      <w:pPr>
        <w:pStyle w:val="a3"/>
        <w:spacing w:line="360" w:lineRule="auto"/>
        <w:ind w:left="0" w:firstLine="391"/>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67"/>
        </w:rPr>
        <w:t xml:space="preserve"> </w:t>
      </w:r>
      <w:r>
        <w:t>литературных фактов; сопоставлять текст с другими произведениями русской и</w:t>
      </w:r>
      <w:r>
        <w:rPr>
          <w:spacing w:val="1"/>
        </w:rPr>
        <w:t xml:space="preserve"> </w:t>
      </w:r>
      <w:r>
        <w:t>зарубежной</w:t>
      </w:r>
      <w:r>
        <w:rPr>
          <w:spacing w:val="-1"/>
        </w:rPr>
        <w:t xml:space="preserve"> </w:t>
      </w:r>
      <w:r>
        <w:t>литературы,</w:t>
      </w:r>
      <w:r>
        <w:rPr>
          <w:spacing w:val="-2"/>
        </w:rPr>
        <w:t xml:space="preserve"> </w:t>
      </w:r>
      <w:r>
        <w:t>интерпретациями</w:t>
      </w:r>
      <w:r>
        <w:rPr>
          <w:spacing w:val="-1"/>
        </w:rPr>
        <w:t xml:space="preserve"> </w:t>
      </w:r>
      <w:r>
        <w:t>в</w:t>
      </w:r>
      <w:r>
        <w:rPr>
          <w:spacing w:val="-2"/>
        </w:rPr>
        <w:t xml:space="preserve"> </w:t>
      </w:r>
      <w:r>
        <w:t>различных видах искусств;</w:t>
      </w:r>
    </w:p>
    <w:p w:rsidR="00274284" w:rsidRDefault="00FE1750" w:rsidP="00C57932">
      <w:pPr>
        <w:pStyle w:val="a3"/>
        <w:spacing w:line="360" w:lineRule="auto"/>
        <w:ind w:left="0" w:firstLine="391"/>
      </w:pPr>
      <w:r>
        <w:t>выявлять закономерности и противоречия в рассматриваемых явлениях, в том</w:t>
      </w:r>
      <w:r>
        <w:rPr>
          <w:spacing w:val="-67"/>
        </w:rPr>
        <w:t xml:space="preserve"> </w:t>
      </w:r>
      <w:r>
        <w:t>числе при изучении литературных произведений, направлений, фактов историко-</w:t>
      </w:r>
      <w:r>
        <w:rPr>
          <w:spacing w:val="1"/>
        </w:rPr>
        <w:t xml:space="preserve"> </w:t>
      </w:r>
      <w:r>
        <w:t>литературного процесса.</w:t>
      </w:r>
    </w:p>
    <w:p w:rsidR="00274284" w:rsidRDefault="00FE1750" w:rsidP="0077127C">
      <w:pPr>
        <w:pStyle w:val="2"/>
        <w:spacing w:before="241" w:line="276" w:lineRule="auto"/>
        <w:ind w:left="958" w:right="-176"/>
        <w:jc w:val="left"/>
      </w:pPr>
      <w:r>
        <w:t>Формирование</w:t>
      </w:r>
      <w:r>
        <w:rPr>
          <w:spacing w:val="60"/>
        </w:rPr>
        <w:t xml:space="preserve"> </w:t>
      </w:r>
      <w:r>
        <w:t>универсальных</w:t>
      </w:r>
      <w:r>
        <w:rPr>
          <w:spacing w:val="61"/>
        </w:rPr>
        <w:t xml:space="preserve"> </w:t>
      </w:r>
      <w:r>
        <w:t>учебных</w:t>
      </w:r>
      <w:r>
        <w:rPr>
          <w:spacing w:val="62"/>
        </w:rPr>
        <w:t xml:space="preserve"> </w:t>
      </w:r>
      <w:r>
        <w:t>познавательных</w:t>
      </w:r>
      <w:r>
        <w:rPr>
          <w:spacing w:val="60"/>
        </w:rPr>
        <w:t xml:space="preserve"> </w:t>
      </w:r>
      <w:r>
        <w:t>действий</w:t>
      </w:r>
      <w:r>
        <w:rPr>
          <w:spacing w:val="60"/>
        </w:rPr>
        <w:t xml:space="preserve"> </w:t>
      </w:r>
      <w:r>
        <w:t>включает</w:t>
      </w:r>
      <w:r>
        <w:rPr>
          <w:spacing w:val="-67"/>
        </w:rPr>
        <w:t xml:space="preserve"> </w:t>
      </w:r>
      <w:r>
        <w:t>базовые</w:t>
      </w:r>
      <w:r>
        <w:rPr>
          <w:spacing w:val="-1"/>
        </w:rPr>
        <w:t xml:space="preserve"> </w:t>
      </w:r>
      <w:r>
        <w:t>исследовательские действия:</w:t>
      </w:r>
    </w:p>
    <w:p w:rsidR="00274284" w:rsidRDefault="00FE1750" w:rsidP="00C57932">
      <w:pPr>
        <w:pStyle w:val="a3"/>
        <w:spacing w:line="360" w:lineRule="auto"/>
        <w:ind w:left="0" w:firstLine="540"/>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(например,</w:t>
      </w:r>
      <w:r>
        <w:rPr>
          <w:spacing w:val="1"/>
        </w:rPr>
        <w:t xml:space="preserve"> </w:t>
      </w:r>
      <w:r>
        <w:t>о</w:t>
      </w:r>
      <w:r>
        <w:rPr>
          <w:spacing w:val="1"/>
        </w:rPr>
        <w:t xml:space="preserve"> </w:t>
      </w:r>
      <w:r>
        <w:t>лексической</w:t>
      </w:r>
      <w:r>
        <w:rPr>
          <w:spacing w:val="1"/>
        </w:rPr>
        <w:t xml:space="preserve"> </w:t>
      </w:r>
      <w:r>
        <w:t>сочетаемости</w:t>
      </w:r>
      <w:r>
        <w:rPr>
          <w:spacing w:val="1"/>
        </w:rPr>
        <w:t xml:space="preserve"> </w:t>
      </w:r>
      <w:r>
        <w:t>слов,</w:t>
      </w:r>
      <w:r>
        <w:rPr>
          <w:spacing w:val="1"/>
        </w:rPr>
        <w:t xml:space="preserve"> </w:t>
      </w:r>
      <w:r>
        <w:t>об</w:t>
      </w:r>
      <w:r>
        <w:rPr>
          <w:spacing w:val="1"/>
        </w:rPr>
        <w:t xml:space="preserve"> </w:t>
      </w:r>
      <w:r>
        <w:t>особенности</w:t>
      </w:r>
      <w:r>
        <w:rPr>
          <w:spacing w:val="1"/>
        </w:rPr>
        <w:t xml:space="preserve"> </w:t>
      </w:r>
      <w:r>
        <w:t>употребления</w:t>
      </w:r>
      <w:r>
        <w:rPr>
          <w:spacing w:val="1"/>
        </w:rPr>
        <w:t xml:space="preserve"> </w:t>
      </w:r>
      <w:r>
        <w:t>стилистически</w:t>
      </w:r>
      <w:r>
        <w:rPr>
          <w:spacing w:val="1"/>
        </w:rPr>
        <w:t xml:space="preserve"> </w:t>
      </w:r>
      <w:r>
        <w:t>окрашенной</w:t>
      </w:r>
      <w:r>
        <w:rPr>
          <w:spacing w:val="-1"/>
        </w:rPr>
        <w:t xml:space="preserve"> </w:t>
      </w:r>
      <w:r>
        <w:t>лексики и другие);</w:t>
      </w:r>
    </w:p>
    <w:p w:rsidR="00274284" w:rsidRDefault="00FE1750" w:rsidP="00C57932">
      <w:pPr>
        <w:pStyle w:val="a3"/>
        <w:spacing w:line="360" w:lineRule="auto"/>
        <w:ind w:left="0" w:firstLine="540"/>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изобразительновыразительных</w:t>
      </w:r>
      <w:r>
        <w:rPr>
          <w:spacing w:val="1"/>
        </w:rPr>
        <w:t xml:space="preserve"> </w:t>
      </w:r>
      <w:r>
        <w:t>средств</w:t>
      </w:r>
      <w:r>
        <w:rPr>
          <w:spacing w:val="1"/>
        </w:rPr>
        <w:t xml:space="preserve"> </w:t>
      </w:r>
      <w:r>
        <w:t>языка,</w:t>
      </w:r>
      <w:r>
        <w:rPr>
          <w:spacing w:val="1"/>
        </w:rPr>
        <w:t xml:space="preserve"> </w:t>
      </w:r>
      <w:r>
        <w:t>о</w:t>
      </w:r>
      <w:r>
        <w:rPr>
          <w:spacing w:val="1"/>
        </w:rPr>
        <w:t xml:space="preserve"> </w:t>
      </w:r>
      <w:r>
        <w:t>причинах</w:t>
      </w:r>
      <w:r>
        <w:rPr>
          <w:spacing w:val="1"/>
        </w:rPr>
        <w:t xml:space="preserve"> </w:t>
      </w:r>
      <w:r>
        <w:t>изменений</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стилистических</w:t>
      </w:r>
      <w:r>
        <w:rPr>
          <w:spacing w:val="1"/>
        </w:rPr>
        <w:t xml:space="preserve"> </w:t>
      </w:r>
      <w:r>
        <w:t>изменений</w:t>
      </w:r>
      <w:r>
        <w:rPr>
          <w:spacing w:val="1"/>
        </w:rPr>
        <w:t xml:space="preserve"> </w:t>
      </w:r>
      <w:r>
        <w:t>и</w:t>
      </w:r>
      <w:r>
        <w:rPr>
          <w:spacing w:val="1"/>
        </w:rPr>
        <w:t xml:space="preserve"> </w:t>
      </w:r>
      <w:r>
        <w:t>другие),</w:t>
      </w:r>
      <w:r>
        <w:rPr>
          <w:spacing w:val="1"/>
        </w:rPr>
        <w:t xml:space="preserve"> </w:t>
      </w:r>
      <w:r>
        <w:t>обосновывать,</w:t>
      </w:r>
      <w:r>
        <w:rPr>
          <w:spacing w:val="-2"/>
        </w:rPr>
        <w:t xml:space="preserve"> </w:t>
      </w:r>
      <w:r>
        <w:t>аргументировать</w:t>
      </w:r>
      <w:r>
        <w:rPr>
          <w:spacing w:val="-2"/>
        </w:rPr>
        <w:t xml:space="preserve"> </w:t>
      </w:r>
      <w:r>
        <w:t>суждения;</w:t>
      </w:r>
    </w:p>
    <w:p w:rsidR="00274284" w:rsidRDefault="00FE1750" w:rsidP="00C57932">
      <w:pPr>
        <w:pStyle w:val="a3"/>
        <w:spacing w:line="360" w:lineRule="auto"/>
        <w:ind w:left="0" w:firstLine="540"/>
      </w:pPr>
      <w:r>
        <w:t>анализировать результаты, полученные в ходе решения языковой и речевой</w:t>
      </w:r>
      <w:r>
        <w:rPr>
          <w:spacing w:val="1"/>
        </w:rPr>
        <w:t xml:space="preserve"> </w:t>
      </w:r>
      <w:r>
        <w:t>задачи,</w:t>
      </w:r>
      <w:r>
        <w:rPr>
          <w:spacing w:val="-2"/>
        </w:rPr>
        <w:t xml:space="preserve"> </w:t>
      </w:r>
      <w:r>
        <w:t>критически</w:t>
      </w:r>
      <w:r>
        <w:rPr>
          <w:spacing w:val="-2"/>
        </w:rPr>
        <w:t xml:space="preserve"> </w:t>
      </w:r>
      <w:r>
        <w:t>оценивать</w:t>
      </w:r>
      <w:r>
        <w:rPr>
          <w:spacing w:val="-2"/>
        </w:rPr>
        <w:t xml:space="preserve"> </w:t>
      </w:r>
      <w:r>
        <w:t>их достоверность;</w:t>
      </w:r>
    </w:p>
    <w:p w:rsidR="00274284" w:rsidRDefault="00FE1750" w:rsidP="00C57932">
      <w:pPr>
        <w:pStyle w:val="a3"/>
        <w:spacing w:line="360" w:lineRule="auto"/>
        <w:ind w:left="0"/>
        <w:jc w:val="left"/>
      </w:pPr>
      <w:r>
        <w:t>уметь</w:t>
      </w:r>
      <w:r>
        <w:rPr>
          <w:spacing w:val="17"/>
        </w:rPr>
        <w:t xml:space="preserve"> </w:t>
      </w:r>
      <w:r>
        <w:t>интегрировать</w:t>
      </w:r>
      <w:r>
        <w:rPr>
          <w:spacing w:val="18"/>
        </w:rPr>
        <w:t xml:space="preserve"> </w:t>
      </w:r>
      <w:r>
        <w:t>знания</w:t>
      </w:r>
      <w:r>
        <w:rPr>
          <w:spacing w:val="19"/>
        </w:rPr>
        <w:t xml:space="preserve"> </w:t>
      </w:r>
      <w:r>
        <w:t>из</w:t>
      </w:r>
      <w:r>
        <w:rPr>
          <w:spacing w:val="18"/>
        </w:rPr>
        <w:t xml:space="preserve"> </w:t>
      </w:r>
      <w:r>
        <w:t>разных</w:t>
      </w:r>
      <w:r>
        <w:rPr>
          <w:spacing w:val="18"/>
        </w:rPr>
        <w:t xml:space="preserve"> </w:t>
      </w:r>
      <w:r>
        <w:t>предметных</w:t>
      </w:r>
      <w:r>
        <w:rPr>
          <w:spacing w:val="19"/>
        </w:rPr>
        <w:t xml:space="preserve"> </w:t>
      </w:r>
      <w:r>
        <w:t>областей</w:t>
      </w:r>
      <w:r>
        <w:rPr>
          <w:spacing w:val="19"/>
        </w:rPr>
        <w:t xml:space="preserve"> </w:t>
      </w:r>
      <w:r>
        <w:t>(например,</w:t>
      </w:r>
      <w:r>
        <w:rPr>
          <w:spacing w:val="18"/>
        </w:rPr>
        <w:t xml:space="preserve"> </w:t>
      </w:r>
      <w:r>
        <w:t>при</w:t>
      </w:r>
    </w:p>
    <w:p w:rsidR="00274284" w:rsidRDefault="00FE1750" w:rsidP="00C57932">
      <w:pPr>
        <w:pStyle w:val="a3"/>
        <w:spacing w:line="360" w:lineRule="auto"/>
        <w:ind w:left="0"/>
      </w:pPr>
      <w:r>
        <w:t>подборе примеров о роли русского языка как государственного языка Российской</w:t>
      </w:r>
      <w:r>
        <w:rPr>
          <w:spacing w:val="1"/>
        </w:rPr>
        <w:t xml:space="preserve"> </w:t>
      </w:r>
      <w:r>
        <w:t>Федерации, средства межнационального общения, национального языка русского</w:t>
      </w:r>
      <w:r>
        <w:rPr>
          <w:spacing w:val="1"/>
        </w:rPr>
        <w:t xml:space="preserve"> </w:t>
      </w:r>
      <w:r>
        <w:t>народа,</w:t>
      </w:r>
      <w:r>
        <w:rPr>
          <w:spacing w:val="-2"/>
        </w:rPr>
        <w:t xml:space="preserve"> </w:t>
      </w:r>
      <w:r>
        <w:t>одного</w:t>
      </w:r>
      <w:r>
        <w:rPr>
          <w:spacing w:val="1"/>
        </w:rPr>
        <w:t xml:space="preserve"> </w:t>
      </w:r>
      <w:r>
        <w:t>из мировых языков</w:t>
      </w:r>
      <w:r>
        <w:rPr>
          <w:spacing w:val="-2"/>
        </w:rPr>
        <w:t xml:space="preserve"> </w:t>
      </w:r>
      <w:r>
        <w:t>и другие);</w:t>
      </w:r>
    </w:p>
    <w:p w:rsidR="00274284" w:rsidRDefault="00FE1750" w:rsidP="00C57932">
      <w:pPr>
        <w:pStyle w:val="a3"/>
        <w:spacing w:line="360" w:lineRule="auto"/>
        <w:ind w:left="0" w:firstLine="540"/>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освоенные</w:t>
      </w:r>
      <w:r>
        <w:rPr>
          <w:spacing w:val="1"/>
        </w:rPr>
        <w:t xml:space="preserve"> </w:t>
      </w:r>
      <w:r>
        <w:t>средства</w:t>
      </w:r>
      <w:r>
        <w:rPr>
          <w:spacing w:val="1"/>
        </w:rPr>
        <w:t xml:space="preserve"> </w:t>
      </w:r>
      <w:r>
        <w:t>и</w:t>
      </w:r>
      <w:r>
        <w:rPr>
          <w:spacing w:val="1"/>
        </w:rPr>
        <w:t xml:space="preserve"> </w:t>
      </w:r>
      <w:r>
        <w:t>способы действия в собственную речевую практику (например, применять знания</w:t>
      </w:r>
      <w:r>
        <w:rPr>
          <w:spacing w:val="1"/>
        </w:rPr>
        <w:t xml:space="preserve"> </w:t>
      </w:r>
      <w:r>
        <w:t>о нормах произношения и правописания, лексических, морфологических и других</w:t>
      </w:r>
      <w:r>
        <w:rPr>
          <w:spacing w:val="-67"/>
        </w:rPr>
        <w:t xml:space="preserve"> </w:t>
      </w:r>
      <w:r>
        <w:t>нормах); уметь переносить знания, в том числе полученные в результате чтения и</w:t>
      </w:r>
      <w:r>
        <w:rPr>
          <w:spacing w:val="1"/>
        </w:rPr>
        <w:t xml:space="preserve"> </w:t>
      </w:r>
      <w:r>
        <w:t>изучения литературных произведений, в познавательную и практическую области</w:t>
      </w:r>
      <w:r>
        <w:rPr>
          <w:spacing w:val="-67"/>
        </w:rPr>
        <w:t xml:space="preserve"> </w:t>
      </w:r>
      <w:r>
        <w:t>жизнедеятельности;</w:t>
      </w:r>
    </w:p>
    <w:p w:rsidR="00274284" w:rsidRDefault="00FE1750" w:rsidP="00C57932">
      <w:pPr>
        <w:pStyle w:val="a3"/>
        <w:spacing w:line="360" w:lineRule="auto"/>
        <w:ind w:left="0" w:firstLine="540"/>
      </w:pPr>
      <w:r>
        <w:t>владеть навыками учебно-исследовательской и проектной деятельности на</w:t>
      </w:r>
      <w:r>
        <w:rPr>
          <w:spacing w:val="1"/>
        </w:rPr>
        <w:t xml:space="preserve"> </w:t>
      </w:r>
      <w:r>
        <w:t>основе литературного материала, проявлять устойчивый интерес к чтению как</w:t>
      </w:r>
      <w:r>
        <w:rPr>
          <w:spacing w:val="1"/>
        </w:rPr>
        <w:t xml:space="preserve"> </w:t>
      </w:r>
      <w:r>
        <w:t>средству познания отечественной</w:t>
      </w:r>
      <w:r>
        <w:rPr>
          <w:spacing w:val="-3"/>
        </w:rPr>
        <w:t xml:space="preserve"> </w:t>
      </w:r>
      <w:r>
        <w:t>и других культур;</w:t>
      </w:r>
    </w:p>
    <w:p w:rsidR="00274284" w:rsidRDefault="00FE1750" w:rsidP="00C57932">
      <w:pPr>
        <w:pStyle w:val="a3"/>
        <w:spacing w:line="360" w:lineRule="auto"/>
        <w:ind w:left="0" w:firstLine="540"/>
      </w:pPr>
      <w:r>
        <w:t>владеть</w:t>
      </w:r>
      <w:r>
        <w:rPr>
          <w:spacing w:val="1"/>
        </w:rPr>
        <w:t xml:space="preserve"> </w:t>
      </w:r>
      <w:r>
        <w:t>научным</w:t>
      </w:r>
      <w:r>
        <w:rPr>
          <w:spacing w:val="1"/>
        </w:rPr>
        <w:t xml:space="preserve"> </w:t>
      </w:r>
      <w:r>
        <w:t>типом</w:t>
      </w:r>
      <w:r>
        <w:rPr>
          <w:spacing w:val="1"/>
        </w:rPr>
        <w:t xml:space="preserve"> </w:t>
      </w:r>
      <w:r>
        <w:t>мышления,</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 и методами современного литературоведения; определять и учитывать</w:t>
      </w:r>
      <w:r>
        <w:rPr>
          <w:spacing w:val="-67"/>
        </w:rPr>
        <w:t xml:space="preserve"> </w:t>
      </w:r>
      <w:r>
        <w:t>историко-культурный</w:t>
      </w:r>
      <w:r>
        <w:rPr>
          <w:spacing w:val="1"/>
        </w:rPr>
        <w:t xml:space="preserve"> </w:t>
      </w:r>
      <w:r>
        <w:t>контекст</w:t>
      </w:r>
      <w:r>
        <w:rPr>
          <w:spacing w:val="1"/>
        </w:rPr>
        <w:t xml:space="preserve"> </w:t>
      </w:r>
      <w:r>
        <w:t>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70"/>
        </w:rPr>
        <w:t xml:space="preserve"> </w:t>
      </w:r>
      <w:r>
        <w:t>процессе</w:t>
      </w:r>
      <w:r>
        <w:rPr>
          <w:spacing w:val="1"/>
        </w:rPr>
        <w:t xml:space="preserve"> </w:t>
      </w:r>
      <w:r>
        <w:t>анализа</w:t>
      </w:r>
      <w:r>
        <w:rPr>
          <w:spacing w:val="-4"/>
        </w:rPr>
        <w:t xml:space="preserve"> </w:t>
      </w:r>
      <w:r>
        <w:t>художественных</w:t>
      </w:r>
      <w:r>
        <w:rPr>
          <w:spacing w:val="-3"/>
        </w:rPr>
        <w:t xml:space="preserve"> </w:t>
      </w:r>
      <w:r>
        <w:t>произведений.</w:t>
      </w:r>
    </w:p>
    <w:p w:rsidR="00274284" w:rsidRDefault="00FE1750" w:rsidP="00C57932">
      <w:pPr>
        <w:pStyle w:val="a3"/>
        <w:spacing w:line="360" w:lineRule="auto"/>
        <w:ind w:left="0" w:firstLine="540"/>
      </w:pPr>
      <w:r>
        <w:t>Формирование универсальных учебных познавательных действий включает</w:t>
      </w:r>
      <w:r>
        <w:rPr>
          <w:spacing w:val="1"/>
        </w:rPr>
        <w:t xml:space="preserve"> </w:t>
      </w:r>
      <w:r>
        <w:t>работу с</w:t>
      </w:r>
      <w:r>
        <w:rPr>
          <w:spacing w:val="-1"/>
        </w:rPr>
        <w:t xml:space="preserve"> </w:t>
      </w:r>
      <w:r>
        <w:t>информацией:</w:t>
      </w:r>
    </w:p>
    <w:p w:rsidR="00274284" w:rsidRDefault="00FE1750" w:rsidP="00C57932">
      <w:pPr>
        <w:pStyle w:val="a3"/>
        <w:spacing w:line="360" w:lineRule="auto"/>
        <w:ind w:left="0" w:firstLine="540"/>
      </w:pP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67"/>
        </w:rPr>
        <w:t xml:space="preserve"> </w:t>
      </w:r>
      <w:r>
        <w:t>интерпретацию информации из энциклопедий, словарей, справочников; 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67"/>
        </w:rPr>
        <w:t xml:space="preserve"> </w:t>
      </w:r>
      <w:r>
        <w:t>назначения; оценивать достоверность информации, ее соответствие правовым и</w:t>
      </w:r>
      <w:r>
        <w:rPr>
          <w:spacing w:val="1"/>
        </w:rPr>
        <w:t xml:space="preserve"> </w:t>
      </w:r>
      <w:r>
        <w:t>морально-этическим</w:t>
      </w:r>
      <w:r>
        <w:rPr>
          <w:spacing w:val="-1"/>
        </w:rPr>
        <w:t xml:space="preserve"> </w:t>
      </w:r>
      <w:r>
        <w:t>нормам;</w:t>
      </w:r>
    </w:p>
    <w:p w:rsidR="00274284" w:rsidRDefault="00FE1750" w:rsidP="00C57932">
      <w:pPr>
        <w:pStyle w:val="a3"/>
        <w:spacing w:line="360" w:lineRule="auto"/>
        <w:ind w:left="0" w:firstLine="540"/>
      </w:pPr>
      <w:r>
        <w:t>создавать тексты в различных форматах с учетом назначения информации и</w:t>
      </w:r>
      <w:r>
        <w:rPr>
          <w:spacing w:val="1"/>
        </w:rPr>
        <w:t xml:space="preserve"> </w:t>
      </w:r>
      <w:r>
        <w:t>ее</w:t>
      </w:r>
      <w:r>
        <w:rPr>
          <w:spacing w:val="1"/>
        </w:rPr>
        <w:t xml:space="preserve"> </w:t>
      </w:r>
      <w:r>
        <w:t>целевой</w:t>
      </w:r>
      <w:r>
        <w:rPr>
          <w:spacing w:val="1"/>
        </w:rPr>
        <w:t xml:space="preserve"> </w:t>
      </w:r>
      <w:r>
        <w:t>аудитории,</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ее</w:t>
      </w:r>
      <w:r>
        <w:rPr>
          <w:spacing w:val="1"/>
        </w:rPr>
        <w:t xml:space="preserve"> </w:t>
      </w:r>
      <w:r>
        <w:t>представления</w:t>
      </w:r>
      <w:r>
        <w:rPr>
          <w:spacing w:val="1"/>
        </w:rPr>
        <w:t xml:space="preserve"> </w:t>
      </w:r>
      <w:r>
        <w:t>и</w:t>
      </w:r>
      <w:r>
        <w:rPr>
          <w:spacing w:val="-67"/>
        </w:rPr>
        <w:t xml:space="preserve"> </w:t>
      </w:r>
      <w:r>
        <w:t>визуализации</w:t>
      </w:r>
      <w:r>
        <w:rPr>
          <w:spacing w:val="-1"/>
        </w:rPr>
        <w:t xml:space="preserve"> </w:t>
      </w:r>
      <w:r>
        <w:t>(презентация, таблица,</w:t>
      </w:r>
      <w:r>
        <w:rPr>
          <w:spacing w:val="-2"/>
        </w:rPr>
        <w:t xml:space="preserve"> </w:t>
      </w:r>
      <w:r>
        <w:t>схема и</w:t>
      </w:r>
      <w:r>
        <w:rPr>
          <w:spacing w:val="-1"/>
        </w:rPr>
        <w:t xml:space="preserve"> </w:t>
      </w:r>
      <w:r>
        <w:t>другие);</w:t>
      </w:r>
    </w:p>
    <w:p w:rsidR="00274284" w:rsidRDefault="00FE1750" w:rsidP="00C57932">
      <w:pPr>
        <w:pStyle w:val="a3"/>
        <w:spacing w:line="360" w:lineRule="auto"/>
        <w:ind w:left="0" w:firstLine="540"/>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67"/>
        </w:rPr>
        <w:t xml:space="preserve"> </w:t>
      </w:r>
      <w:r>
        <w:t>информационной</w:t>
      </w:r>
      <w:r>
        <w:rPr>
          <w:spacing w:val="-4"/>
        </w:rPr>
        <w:t xml:space="preserve"> </w:t>
      </w:r>
      <w:r>
        <w:t>безопасности.</w:t>
      </w:r>
    </w:p>
    <w:p w:rsidR="00274284" w:rsidRDefault="00FE1750">
      <w:pPr>
        <w:pStyle w:val="2"/>
        <w:spacing w:before="239" w:line="278" w:lineRule="auto"/>
        <w:ind w:left="958" w:right="544"/>
      </w:pPr>
      <w:r>
        <w:t>Формирование универсальных учебных коммуникативных действий включает</w:t>
      </w:r>
      <w:r>
        <w:rPr>
          <w:spacing w:val="-67"/>
        </w:rPr>
        <w:t xml:space="preserve"> </w:t>
      </w:r>
      <w:r>
        <w:t>умения:</w:t>
      </w:r>
    </w:p>
    <w:p w:rsidR="00274284" w:rsidRDefault="00FE1750" w:rsidP="00120A19">
      <w:pPr>
        <w:pStyle w:val="a3"/>
        <w:spacing w:before="235" w:line="360" w:lineRule="auto"/>
        <w:ind w:left="0" w:firstLine="1107"/>
      </w:pPr>
      <w:r>
        <w:t>владеть различными видами монолога и диалога, формулировать в устной и</w:t>
      </w:r>
      <w:r>
        <w:rPr>
          <w:spacing w:val="1"/>
        </w:rPr>
        <w:t xml:space="preserve"> </w:t>
      </w:r>
      <w:r>
        <w:t>письменной форме суждения на социально-культурные, нравственно-этические,</w:t>
      </w:r>
      <w:r>
        <w:rPr>
          <w:spacing w:val="1"/>
        </w:rPr>
        <w:t xml:space="preserve"> </w:t>
      </w:r>
      <w:r>
        <w:t>бытовые,</w:t>
      </w:r>
      <w:r>
        <w:rPr>
          <w:spacing w:val="8"/>
        </w:rPr>
        <w:t xml:space="preserve"> </w:t>
      </w:r>
      <w:r>
        <w:t>учебные</w:t>
      </w:r>
      <w:r>
        <w:rPr>
          <w:spacing w:val="8"/>
        </w:rPr>
        <w:t xml:space="preserve"> </w:t>
      </w:r>
      <w:r>
        <w:t>темы</w:t>
      </w:r>
      <w:r>
        <w:rPr>
          <w:spacing w:val="9"/>
        </w:rPr>
        <w:t xml:space="preserve"> </w:t>
      </w:r>
      <w:r>
        <w:t>в</w:t>
      </w:r>
      <w:r>
        <w:rPr>
          <w:spacing w:val="7"/>
        </w:rPr>
        <w:t xml:space="preserve"> </w:t>
      </w:r>
      <w:r>
        <w:t>соответствии</w:t>
      </w:r>
      <w:r>
        <w:rPr>
          <w:spacing w:val="9"/>
        </w:rPr>
        <w:t xml:space="preserve"> </w:t>
      </w:r>
      <w:r>
        <w:t>с</w:t>
      </w:r>
      <w:r>
        <w:rPr>
          <w:spacing w:val="8"/>
        </w:rPr>
        <w:t xml:space="preserve"> </w:t>
      </w:r>
      <w:r>
        <w:t>темой,</w:t>
      </w:r>
      <w:r>
        <w:rPr>
          <w:spacing w:val="7"/>
        </w:rPr>
        <w:t xml:space="preserve"> </w:t>
      </w:r>
      <w:r>
        <w:t>целью,</w:t>
      </w:r>
      <w:r>
        <w:rPr>
          <w:spacing w:val="7"/>
        </w:rPr>
        <w:t xml:space="preserve"> </w:t>
      </w:r>
      <w:r>
        <w:t>сферой</w:t>
      </w:r>
      <w:r>
        <w:rPr>
          <w:spacing w:val="9"/>
        </w:rPr>
        <w:t xml:space="preserve"> </w:t>
      </w:r>
      <w:r>
        <w:t>и</w:t>
      </w:r>
      <w:r>
        <w:rPr>
          <w:spacing w:val="9"/>
        </w:rPr>
        <w:t xml:space="preserve"> </w:t>
      </w:r>
      <w:r>
        <w:t>ситуацией</w:t>
      </w:r>
    </w:p>
    <w:p w:rsidR="00274284" w:rsidRDefault="00FE1750" w:rsidP="00120A19">
      <w:pPr>
        <w:pStyle w:val="a3"/>
        <w:spacing w:line="360" w:lineRule="auto"/>
        <w:ind w:left="0" w:firstLine="1107"/>
        <w:jc w:val="left"/>
      </w:pPr>
      <w:r>
        <w:t>общения;</w:t>
      </w:r>
      <w:r>
        <w:rPr>
          <w:spacing w:val="29"/>
        </w:rPr>
        <w:t xml:space="preserve"> </w:t>
      </w:r>
      <w:r>
        <w:t>правильно,</w:t>
      </w:r>
      <w:r>
        <w:rPr>
          <w:spacing w:val="28"/>
        </w:rPr>
        <w:t xml:space="preserve"> </w:t>
      </w:r>
      <w:r>
        <w:t>логично,</w:t>
      </w:r>
      <w:r>
        <w:rPr>
          <w:spacing w:val="28"/>
        </w:rPr>
        <w:t xml:space="preserve"> </w:t>
      </w:r>
      <w:r>
        <w:t>аргументированно</w:t>
      </w:r>
      <w:r>
        <w:rPr>
          <w:spacing w:val="30"/>
        </w:rPr>
        <w:t xml:space="preserve"> </w:t>
      </w:r>
      <w:r>
        <w:t>излагать</w:t>
      </w:r>
      <w:r>
        <w:rPr>
          <w:spacing w:val="26"/>
        </w:rPr>
        <w:t xml:space="preserve"> </w:t>
      </w:r>
      <w:r>
        <w:t>свою</w:t>
      </w:r>
      <w:r>
        <w:rPr>
          <w:spacing w:val="29"/>
        </w:rPr>
        <w:t xml:space="preserve"> </w:t>
      </w:r>
      <w:r>
        <w:t>точку</w:t>
      </w:r>
      <w:r>
        <w:rPr>
          <w:spacing w:val="30"/>
        </w:rPr>
        <w:t xml:space="preserve"> </w:t>
      </w:r>
      <w:r>
        <w:t>зрения</w:t>
      </w:r>
      <w:r>
        <w:rPr>
          <w:spacing w:val="27"/>
        </w:rPr>
        <w:t xml:space="preserve"> </w:t>
      </w:r>
      <w:r>
        <w:t>по</w:t>
      </w:r>
      <w:r>
        <w:rPr>
          <w:spacing w:val="-67"/>
        </w:rPr>
        <w:t xml:space="preserve"> </w:t>
      </w:r>
      <w:r>
        <w:t>поставленной</w:t>
      </w:r>
      <w:r>
        <w:rPr>
          <w:spacing w:val="-1"/>
        </w:rPr>
        <w:t xml:space="preserve"> </w:t>
      </w:r>
      <w:r>
        <w:t>проблеме;</w:t>
      </w:r>
    </w:p>
    <w:p w:rsidR="00274284" w:rsidRDefault="00FE1750" w:rsidP="00120A19">
      <w:pPr>
        <w:pStyle w:val="a3"/>
        <w:spacing w:line="360" w:lineRule="auto"/>
        <w:ind w:left="0" w:firstLine="1107"/>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 знаков;</w:t>
      </w:r>
    </w:p>
    <w:p w:rsidR="00274284" w:rsidRDefault="00FE1750" w:rsidP="00120A19">
      <w:pPr>
        <w:pStyle w:val="a3"/>
        <w:spacing w:line="360" w:lineRule="auto"/>
        <w:ind w:left="0" w:firstLine="1107"/>
      </w:pP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1"/>
        </w:rPr>
        <w:t xml:space="preserve"> </w:t>
      </w:r>
      <w:r>
        <w:t>ситуации;</w:t>
      </w:r>
      <w:r>
        <w:rPr>
          <w:spacing w:val="1"/>
        </w:rPr>
        <w:t xml:space="preserve"> </w:t>
      </w:r>
      <w:r>
        <w:t>корректно</w:t>
      </w:r>
      <w:r>
        <w:rPr>
          <w:spacing w:val="1"/>
        </w:rPr>
        <w:t xml:space="preserve"> </w:t>
      </w:r>
      <w:r>
        <w:t>выражать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суждениям</w:t>
      </w:r>
      <w:r>
        <w:rPr>
          <w:spacing w:val="1"/>
        </w:rPr>
        <w:t xml:space="preserve"> </w:t>
      </w:r>
      <w:r>
        <w:t>собеседников,</w:t>
      </w:r>
      <w:r>
        <w:rPr>
          <w:spacing w:val="1"/>
        </w:rPr>
        <w:t xml:space="preserve"> </w:t>
      </w:r>
      <w:r>
        <w:t>проявлять</w:t>
      </w:r>
      <w:r>
        <w:rPr>
          <w:spacing w:val="1"/>
        </w:rPr>
        <w:t xml:space="preserve"> </w:t>
      </w:r>
      <w:r>
        <w:t>уважительное отношение к оппоненту и в корректной форме формулировать свои</w:t>
      </w:r>
      <w:r>
        <w:rPr>
          <w:spacing w:val="1"/>
        </w:rPr>
        <w:t xml:space="preserve"> </w:t>
      </w:r>
      <w:r>
        <w:t>возражения,</w:t>
      </w:r>
      <w:r>
        <w:rPr>
          <w:spacing w:val="-1"/>
        </w:rPr>
        <w:t xml:space="preserve"> </w:t>
      </w:r>
      <w:r>
        <w:t>задавать</w:t>
      </w:r>
      <w:r>
        <w:rPr>
          <w:spacing w:val="-2"/>
        </w:rPr>
        <w:t xml:space="preserve"> </w:t>
      </w:r>
      <w:r>
        <w:t>вопросы по существу обсуждаемой темы;</w:t>
      </w:r>
    </w:p>
    <w:p w:rsidR="00274284" w:rsidRDefault="00FE1750" w:rsidP="00120A19">
      <w:pPr>
        <w:pStyle w:val="a3"/>
        <w:spacing w:line="360" w:lineRule="auto"/>
        <w:ind w:left="0" w:firstLine="1107"/>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67"/>
        </w:rPr>
        <w:t xml:space="preserve"> </w:t>
      </w:r>
      <w:r>
        <w:t>зрения; самостоятельно выбирать формат публичного выступления и составлять</w:t>
      </w:r>
      <w:r>
        <w:rPr>
          <w:spacing w:val="1"/>
        </w:rPr>
        <w:t xml:space="preserve"> </w:t>
      </w:r>
      <w:r>
        <w:t>устные</w:t>
      </w:r>
      <w:r>
        <w:rPr>
          <w:spacing w:val="-4"/>
        </w:rPr>
        <w:t xml:space="preserve"> </w:t>
      </w:r>
      <w:r>
        <w:t>и</w:t>
      </w:r>
      <w:r>
        <w:rPr>
          <w:spacing w:val="-1"/>
        </w:rPr>
        <w:t xml:space="preserve"> </w:t>
      </w:r>
      <w:r>
        <w:t>письменные тексты</w:t>
      </w:r>
      <w:r>
        <w:rPr>
          <w:spacing w:val="-1"/>
        </w:rPr>
        <w:t xml:space="preserve"> </w:t>
      </w:r>
      <w:r>
        <w:t>с</w:t>
      </w:r>
      <w:r>
        <w:rPr>
          <w:spacing w:val="-4"/>
        </w:rPr>
        <w:t xml:space="preserve"> </w:t>
      </w:r>
      <w:r>
        <w:t>учетом</w:t>
      </w:r>
      <w:r>
        <w:rPr>
          <w:spacing w:val="-4"/>
        </w:rPr>
        <w:t xml:space="preserve"> </w:t>
      </w:r>
      <w:r>
        <w:t>цели</w:t>
      </w:r>
      <w:r>
        <w:rPr>
          <w:spacing w:val="-3"/>
        </w:rPr>
        <w:t xml:space="preserve"> </w:t>
      </w:r>
      <w:r>
        <w:t>и</w:t>
      </w:r>
      <w:r>
        <w:rPr>
          <w:spacing w:val="-1"/>
        </w:rPr>
        <w:t xml:space="preserve"> </w:t>
      </w:r>
      <w:r>
        <w:t>особенностей аудитории;</w:t>
      </w:r>
    </w:p>
    <w:p w:rsidR="00274284" w:rsidRDefault="00FE1750" w:rsidP="00120A19">
      <w:pPr>
        <w:pStyle w:val="a3"/>
        <w:spacing w:line="360" w:lineRule="auto"/>
        <w:ind w:left="0" w:firstLine="1107"/>
      </w:pPr>
      <w:r>
        <w:t>осуществлять совместную деятельность, включая взаимодействие с людьми</w:t>
      </w:r>
      <w:r>
        <w:rPr>
          <w:spacing w:val="1"/>
        </w:rPr>
        <w:t xml:space="preserve"> </w:t>
      </w:r>
      <w:r>
        <w:t>иной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6"/>
        </w:rPr>
        <w:t xml:space="preserve"> </w:t>
      </w:r>
      <w:r>
        <w:t>ценностей,</w:t>
      </w:r>
      <w:r>
        <w:rPr>
          <w:spacing w:val="-3"/>
        </w:rPr>
        <w:t xml:space="preserve"> </w:t>
      </w:r>
      <w:r>
        <w:t>взаимопонимания</w:t>
      </w:r>
      <w:r>
        <w:rPr>
          <w:spacing w:val="-2"/>
        </w:rPr>
        <w:t xml:space="preserve"> </w:t>
      </w:r>
      <w:r>
        <w:t>между</w:t>
      </w:r>
      <w:r>
        <w:rPr>
          <w:spacing w:val="-2"/>
        </w:rPr>
        <w:t xml:space="preserve"> </w:t>
      </w:r>
      <w:r>
        <w:t>людьми</w:t>
      </w:r>
      <w:r>
        <w:rPr>
          <w:spacing w:val="-2"/>
        </w:rPr>
        <w:t xml:space="preserve"> </w:t>
      </w:r>
      <w:r>
        <w:t>разных</w:t>
      </w:r>
      <w:r>
        <w:rPr>
          <w:spacing w:val="-2"/>
        </w:rPr>
        <w:t xml:space="preserve"> </w:t>
      </w:r>
      <w:r>
        <w:t>культур;</w:t>
      </w:r>
    </w:p>
    <w:p w:rsidR="00274284" w:rsidRDefault="00FE1750" w:rsidP="00120A19">
      <w:pPr>
        <w:pStyle w:val="a3"/>
        <w:spacing w:line="360" w:lineRule="auto"/>
        <w:ind w:left="0" w:firstLine="1107"/>
      </w:pPr>
      <w:r>
        <w:t>принимать цели совместной деятельности, организовывать, координировать</w:t>
      </w:r>
      <w:r>
        <w:rPr>
          <w:spacing w:val="1"/>
        </w:rPr>
        <w:t xml:space="preserve"> </w:t>
      </w:r>
      <w:r>
        <w:t>действия</w:t>
      </w:r>
      <w:r>
        <w:rPr>
          <w:spacing w:val="-3"/>
        </w:rPr>
        <w:t xml:space="preserve"> </w:t>
      </w:r>
      <w:r>
        <w:t>по</w:t>
      </w:r>
      <w:r>
        <w:rPr>
          <w:spacing w:val="-3"/>
        </w:rPr>
        <w:t xml:space="preserve"> </w:t>
      </w:r>
      <w:r>
        <w:t>их</w:t>
      </w:r>
      <w:r>
        <w:rPr>
          <w:spacing w:val="1"/>
        </w:rPr>
        <w:t xml:space="preserve"> </w:t>
      </w:r>
      <w:r>
        <w:t>достижению;</w:t>
      </w:r>
    </w:p>
    <w:p w:rsidR="00274284" w:rsidRDefault="00FE1750" w:rsidP="00120A19">
      <w:pPr>
        <w:pStyle w:val="a3"/>
        <w:spacing w:line="360" w:lineRule="auto"/>
        <w:ind w:left="0" w:firstLine="1107"/>
      </w:pPr>
      <w:r>
        <w:t>оценивать качество своего вклада и вклада каждого участника команды в</w:t>
      </w:r>
      <w:r>
        <w:rPr>
          <w:spacing w:val="1"/>
        </w:rPr>
        <w:t xml:space="preserve"> </w:t>
      </w:r>
      <w:r>
        <w:t>общий</w:t>
      </w:r>
      <w:r>
        <w:rPr>
          <w:spacing w:val="-1"/>
        </w:rPr>
        <w:t xml:space="preserve"> </w:t>
      </w:r>
      <w:r>
        <w:t>результат;</w:t>
      </w:r>
    </w:p>
    <w:p w:rsidR="00274284" w:rsidRDefault="00FE1750" w:rsidP="00120A19">
      <w:pPr>
        <w:pStyle w:val="a3"/>
        <w:spacing w:line="360" w:lineRule="auto"/>
        <w:ind w:left="0" w:firstLine="1107"/>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и</w:t>
      </w:r>
      <w:r>
        <w:rPr>
          <w:spacing w:val="1"/>
        </w:rPr>
        <w:t xml:space="preserve"> </w:t>
      </w:r>
      <w:r>
        <w:t>выражать</w:t>
      </w:r>
      <w:r>
        <w:rPr>
          <w:spacing w:val="1"/>
        </w:rPr>
        <w:t xml:space="preserve"> </w:t>
      </w:r>
      <w:r>
        <w:t>это</w:t>
      </w:r>
      <w:r>
        <w:rPr>
          <w:spacing w:val="1"/>
        </w:rPr>
        <w:t xml:space="preserve"> </w:t>
      </w:r>
      <w:r>
        <w:t>обобщение</w:t>
      </w:r>
      <w:r>
        <w:rPr>
          <w:spacing w:val="1"/>
        </w:rPr>
        <w:t xml:space="preserve"> </w:t>
      </w:r>
      <w:r>
        <w:t>в</w:t>
      </w:r>
      <w:r>
        <w:rPr>
          <w:spacing w:val="1"/>
        </w:rPr>
        <w:t xml:space="preserve"> </w:t>
      </w:r>
      <w:r>
        <w:t>устной</w:t>
      </w:r>
      <w:r>
        <w:rPr>
          <w:spacing w:val="-1"/>
        </w:rPr>
        <w:t xml:space="preserve"> </w:t>
      </w:r>
      <w:r>
        <w:t>и письменной форме;</w:t>
      </w:r>
    </w:p>
    <w:p w:rsidR="00274284" w:rsidRDefault="00FE1750" w:rsidP="00120A19">
      <w:pPr>
        <w:pStyle w:val="a3"/>
        <w:spacing w:line="360" w:lineRule="auto"/>
        <w:ind w:left="0" w:firstLine="110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 практической значимости; проявлять творческие способности и</w:t>
      </w:r>
      <w:r>
        <w:rPr>
          <w:spacing w:val="1"/>
        </w:rPr>
        <w:t xml:space="preserve"> </w:t>
      </w:r>
      <w:r>
        <w:t>воображение,</w:t>
      </w:r>
      <w:r>
        <w:rPr>
          <w:spacing w:val="-2"/>
        </w:rPr>
        <w:t xml:space="preserve"> </w:t>
      </w:r>
      <w:r>
        <w:t>быть</w:t>
      </w:r>
      <w:r>
        <w:rPr>
          <w:spacing w:val="-1"/>
        </w:rPr>
        <w:t xml:space="preserve"> </w:t>
      </w:r>
      <w:r>
        <w:t>инициативным;</w:t>
      </w:r>
    </w:p>
    <w:p w:rsidR="00274284" w:rsidRDefault="00FE1750" w:rsidP="00120A19">
      <w:pPr>
        <w:pStyle w:val="a3"/>
        <w:spacing w:line="360" w:lineRule="auto"/>
        <w:ind w:left="0" w:firstLine="1107"/>
      </w:pPr>
      <w:r>
        <w:t>участвовать</w:t>
      </w:r>
      <w:r>
        <w:rPr>
          <w:spacing w:val="1"/>
        </w:rPr>
        <w:t xml:space="preserve"> </w:t>
      </w:r>
      <w:r>
        <w:t>в</w:t>
      </w:r>
      <w:r>
        <w:rPr>
          <w:spacing w:val="1"/>
        </w:rPr>
        <w:t xml:space="preserve"> </w:t>
      </w:r>
      <w:r>
        <w:t>дискуссии</w:t>
      </w:r>
      <w:r>
        <w:rPr>
          <w:spacing w:val="1"/>
        </w:rPr>
        <w:t xml:space="preserve"> </w:t>
      </w:r>
      <w:r>
        <w:t>на</w:t>
      </w:r>
      <w:r>
        <w:rPr>
          <w:spacing w:val="1"/>
        </w:rPr>
        <w:t xml:space="preserve"> </w:t>
      </w:r>
      <w:r>
        <w:t>литературные</w:t>
      </w:r>
      <w:r>
        <w:rPr>
          <w:spacing w:val="1"/>
        </w:rPr>
        <w:t xml:space="preserve"> </w:t>
      </w:r>
      <w:r>
        <w:t>темы,</w:t>
      </w:r>
      <w:r>
        <w:rPr>
          <w:spacing w:val="1"/>
        </w:rPr>
        <w:t xml:space="preserve"> </w:t>
      </w:r>
      <w:r>
        <w:t>в</w:t>
      </w:r>
      <w:r>
        <w:rPr>
          <w:spacing w:val="1"/>
        </w:rPr>
        <w:t xml:space="preserve"> </w:t>
      </w:r>
      <w:r>
        <w:t>коллективном</w:t>
      </w:r>
      <w:r>
        <w:rPr>
          <w:spacing w:val="1"/>
        </w:rPr>
        <w:t xml:space="preserve"> </w:t>
      </w:r>
      <w:r>
        <w:t>диалоге,</w:t>
      </w:r>
      <w:r>
        <w:rPr>
          <w:spacing w:val="-67"/>
        </w:rPr>
        <w:t xml:space="preserve"> </w:t>
      </w:r>
      <w:r>
        <w:t>разрабатывать</w:t>
      </w:r>
      <w:r>
        <w:rPr>
          <w:spacing w:val="-2"/>
        </w:rPr>
        <w:t xml:space="preserve"> </w:t>
      </w:r>
      <w:r>
        <w:t>индивидуальный</w:t>
      </w:r>
      <w:r>
        <w:rPr>
          <w:spacing w:val="-3"/>
        </w:rPr>
        <w:t xml:space="preserve"> </w:t>
      </w:r>
      <w:r>
        <w:t>и</w:t>
      </w:r>
      <w:r>
        <w:rPr>
          <w:spacing w:val="-1"/>
        </w:rPr>
        <w:t xml:space="preserve"> </w:t>
      </w:r>
      <w:r>
        <w:t>(или)</w:t>
      </w:r>
      <w:r>
        <w:rPr>
          <w:spacing w:val="-3"/>
        </w:rPr>
        <w:t xml:space="preserve"> </w:t>
      </w:r>
      <w:r>
        <w:t>коллективный</w:t>
      </w:r>
      <w:r>
        <w:rPr>
          <w:spacing w:val="-3"/>
        </w:rPr>
        <w:t xml:space="preserve"> </w:t>
      </w:r>
      <w:r>
        <w:t>учебный</w:t>
      </w:r>
      <w:r>
        <w:rPr>
          <w:spacing w:val="-1"/>
        </w:rPr>
        <w:t xml:space="preserve"> </w:t>
      </w:r>
      <w:r>
        <w:t>проект.</w:t>
      </w:r>
    </w:p>
    <w:p w:rsidR="00274284" w:rsidRDefault="00FE1750">
      <w:pPr>
        <w:pStyle w:val="2"/>
        <w:spacing w:before="239" w:line="278" w:lineRule="auto"/>
        <w:ind w:left="958" w:right="541"/>
        <w:jc w:val="left"/>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67"/>
        </w:rPr>
        <w:t xml:space="preserve"> </w:t>
      </w:r>
      <w:r>
        <w:t>умения:</w:t>
      </w:r>
    </w:p>
    <w:p w:rsidR="00274284" w:rsidRDefault="00FE1750" w:rsidP="00120A19">
      <w:pPr>
        <w:pStyle w:val="a3"/>
        <w:spacing w:line="360" w:lineRule="auto"/>
        <w:ind w:left="0" w:firstLine="540"/>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создании</w:t>
      </w:r>
      <w:r>
        <w:rPr>
          <w:spacing w:val="1"/>
        </w:rPr>
        <w:t xml:space="preserve"> </w:t>
      </w:r>
      <w:r>
        <w:t>текста,</w:t>
      </w:r>
      <w:r>
        <w:rPr>
          <w:spacing w:val="-67"/>
        </w:rPr>
        <w:t xml:space="preserve"> </w:t>
      </w:r>
      <w:r>
        <w:t>вносить</w:t>
      </w:r>
      <w:r>
        <w:rPr>
          <w:spacing w:val="-2"/>
        </w:rPr>
        <w:t xml:space="preserve"> </w:t>
      </w:r>
      <w:r>
        <w:t>необходимые коррективы;</w:t>
      </w:r>
    </w:p>
    <w:p w:rsidR="00274284" w:rsidRDefault="00FE1750" w:rsidP="00120A19">
      <w:pPr>
        <w:pStyle w:val="a3"/>
        <w:spacing w:line="360" w:lineRule="auto"/>
        <w:ind w:left="0" w:firstLine="540"/>
      </w:pPr>
      <w:r>
        <w:t>оценивать</w:t>
      </w:r>
      <w:r>
        <w:rPr>
          <w:spacing w:val="1"/>
        </w:rPr>
        <w:t xml:space="preserve"> </w:t>
      </w:r>
      <w:r>
        <w:t>приобретенный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речевой;</w:t>
      </w:r>
      <w:r>
        <w:rPr>
          <w:spacing w:val="1"/>
        </w:rPr>
        <w:t xml:space="preserve"> </w:t>
      </w:r>
      <w:r>
        <w:t>анализировать</w:t>
      </w:r>
      <w:r>
        <w:rPr>
          <w:spacing w:val="1"/>
        </w:rPr>
        <w:t xml:space="preserve"> </w:t>
      </w:r>
      <w:r>
        <w:t>и</w:t>
      </w:r>
      <w:r>
        <w:rPr>
          <w:spacing w:val="1"/>
        </w:rPr>
        <w:t xml:space="preserve"> </w:t>
      </w:r>
      <w:r>
        <w:t>оценивать</w:t>
      </w:r>
      <w:r>
        <w:rPr>
          <w:spacing w:val="4"/>
        </w:rPr>
        <w:t xml:space="preserve"> </w:t>
      </w:r>
      <w:r>
        <w:t>собственную</w:t>
      </w:r>
      <w:r>
        <w:rPr>
          <w:spacing w:val="4"/>
        </w:rPr>
        <w:t xml:space="preserve"> </w:t>
      </w:r>
      <w:r>
        <w:t>работу:</w:t>
      </w:r>
      <w:r>
        <w:rPr>
          <w:spacing w:val="8"/>
        </w:rPr>
        <w:t xml:space="preserve"> </w:t>
      </w:r>
      <w:r>
        <w:t>меру</w:t>
      </w:r>
      <w:r>
        <w:rPr>
          <w:spacing w:val="7"/>
        </w:rPr>
        <w:t xml:space="preserve"> </w:t>
      </w:r>
      <w:r>
        <w:t>самостоятельности,</w:t>
      </w:r>
      <w:r>
        <w:rPr>
          <w:spacing w:val="7"/>
        </w:rPr>
        <w:t xml:space="preserve"> </w:t>
      </w:r>
      <w:r>
        <w:t>затруднения,</w:t>
      </w:r>
      <w:r>
        <w:rPr>
          <w:spacing w:val="4"/>
        </w:rPr>
        <w:t xml:space="preserve"> </w:t>
      </w:r>
      <w:r>
        <w:t>дефициты,</w:t>
      </w:r>
    </w:p>
    <w:p w:rsidR="00274284" w:rsidRPr="0077127C" w:rsidRDefault="00FE1750" w:rsidP="00120A19">
      <w:pPr>
        <w:pStyle w:val="a3"/>
        <w:spacing w:line="360" w:lineRule="auto"/>
        <w:ind w:left="0"/>
        <w:jc w:val="left"/>
      </w:pPr>
      <w:r>
        <w:t>ошибки</w:t>
      </w:r>
      <w:r>
        <w:rPr>
          <w:spacing w:val="-2"/>
        </w:rPr>
        <w:t xml:space="preserve"> </w:t>
      </w:r>
      <w:r>
        <w:t>и</w:t>
      </w:r>
      <w:r>
        <w:rPr>
          <w:spacing w:val="-5"/>
        </w:rPr>
        <w:t xml:space="preserve"> </w:t>
      </w:r>
      <w:r>
        <w:t>другие;</w:t>
      </w:r>
    </w:p>
    <w:p w:rsidR="00274284" w:rsidRDefault="00FE1750" w:rsidP="00120A19">
      <w:pPr>
        <w:pStyle w:val="a3"/>
        <w:spacing w:line="360" w:lineRule="auto"/>
        <w:ind w:left="0" w:firstLine="540"/>
      </w:pPr>
      <w:r>
        <w:t>осуществлять речевую рефлексию (выявлять коммуникативные неудачи и 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приобретенному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3"/>
        </w:rPr>
        <w:t xml:space="preserve"> </w:t>
      </w:r>
      <w:r>
        <w:t>собственную</w:t>
      </w:r>
      <w:r>
        <w:rPr>
          <w:spacing w:val="-5"/>
        </w:rPr>
        <w:t xml:space="preserve"> </w:t>
      </w:r>
      <w:r>
        <w:t>речь</w:t>
      </w:r>
      <w:r>
        <w:rPr>
          <w:spacing w:val="-2"/>
        </w:rPr>
        <w:t xml:space="preserve"> </w:t>
      </w:r>
      <w:r>
        <w:t>с</w:t>
      </w:r>
      <w:r>
        <w:rPr>
          <w:spacing w:val="-1"/>
        </w:rPr>
        <w:t xml:space="preserve"> </w:t>
      </w:r>
      <w:r>
        <w:t>учетом</w:t>
      </w:r>
      <w:r>
        <w:rPr>
          <w:spacing w:val="-4"/>
        </w:rPr>
        <w:t xml:space="preserve"> </w:t>
      </w:r>
      <w:r>
        <w:t>целей</w:t>
      </w:r>
      <w:r>
        <w:rPr>
          <w:spacing w:val="-4"/>
        </w:rPr>
        <w:t xml:space="preserve"> </w:t>
      </w:r>
      <w:r>
        <w:t>и</w:t>
      </w:r>
      <w:r>
        <w:rPr>
          <w:spacing w:val="-1"/>
        </w:rPr>
        <w:t xml:space="preserve"> </w:t>
      </w:r>
      <w:r>
        <w:t>условий</w:t>
      </w:r>
      <w:r>
        <w:rPr>
          <w:spacing w:val="-2"/>
        </w:rPr>
        <w:t xml:space="preserve"> </w:t>
      </w:r>
      <w:r>
        <w:t>общения;</w:t>
      </w:r>
    </w:p>
    <w:p w:rsidR="00274284" w:rsidRDefault="00FE1750" w:rsidP="00120A19">
      <w:pPr>
        <w:pStyle w:val="a3"/>
        <w:spacing w:line="360" w:lineRule="auto"/>
        <w:ind w:left="0" w:firstLine="54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изображенным</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оценивать</w:t>
      </w:r>
      <w:r>
        <w:rPr>
          <w:spacing w:val="1"/>
        </w:rPr>
        <w:t xml:space="preserve"> </w:t>
      </w:r>
      <w:r>
        <w:t>приобретенный</w:t>
      </w:r>
      <w:r>
        <w:rPr>
          <w:spacing w:val="1"/>
        </w:rPr>
        <w:t xml:space="preserve"> </w:t>
      </w:r>
      <w:r>
        <w:t>опыт</w:t>
      </w:r>
      <w:r>
        <w:rPr>
          <w:spacing w:val="1"/>
        </w:rPr>
        <w:t xml:space="preserve"> </w:t>
      </w:r>
      <w:r>
        <w:t>с</w:t>
      </w:r>
      <w:r>
        <w:rPr>
          <w:spacing w:val="1"/>
        </w:rPr>
        <w:t xml:space="preserve"> </w:t>
      </w:r>
      <w:r>
        <w:t>учетом</w:t>
      </w:r>
      <w:r>
        <w:rPr>
          <w:spacing w:val="1"/>
        </w:rPr>
        <w:t xml:space="preserve"> </w:t>
      </w:r>
      <w:r>
        <w:t>литературных знаний;</w:t>
      </w:r>
    </w:p>
    <w:p w:rsidR="00274284" w:rsidRDefault="00FE1750" w:rsidP="00120A19">
      <w:pPr>
        <w:pStyle w:val="a3"/>
        <w:spacing w:line="360" w:lineRule="auto"/>
        <w:ind w:left="0" w:firstLine="540"/>
      </w:pPr>
      <w:r>
        <w:t>осознавать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5"/>
        </w:rPr>
        <w:t xml:space="preserve"> </w:t>
      </w:r>
      <w:r>
        <w:t>духовно-нравственным развитием</w:t>
      </w:r>
      <w:r>
        <w:rPr>
          <w:spacing w:val="-1"/>
        </w:rPr>
        <w:t xml:space="preserve"> </w:t>
      </w:r>
      <w:r>
        <w:t>личности;</w:t>
      </w:r>
    </w:p>
    <w:p w:rsidR="00274284" w:rsidRDefault="00FE1750" w:rsidP="00120A19">
      <w:pPr>
        <w:pStyle w:val="a3"/>
        <w:spacing w:line="360" w:lineRule="auto"/>
        <w:ind w:left="0" w:firstLine="540"/>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обсуждения литературных героев и проблем, поставленных в художественных</w:t>
      </w:r>
      <w:r>
        <w:rPr>
          <w:spacing w:val="1"/>
        </w:rPr>
        <w:t xml:space="preserve"> </w:t>
      </w:r>
      <w:r>
        <w:t>произведениях.</w:t>
      </w:r>
    </w:p>
    <w:p w:rsidR="00274284" w:rsidRDefault="00FE1750">
      <w:pPr>
        <w:spacing w:before="240"/>
        <w:ind w:left="1498"/>
        <w:rPr>
          <w:b/>
          <w:sz w:val="28"/>
        </w:rPr>
      </w:pPr>
      <w:r>
        <w:rPr>
          <w:b/>
          <w:sz w:val="28"/>
          <w:u w:val="thick"/>
        </w:rPr>
        <w:t>Иностранный</w:t>
      </w:r>
      <w:r>
        <w:rPr>
          <w:b/>
          <w:spacing w:val="-4"/>
          <w:sz w:val="28"/>
          <w:u w:val="thick"/>
        </w:rPr>
        <w:t xml:space="preserve"> </w:t>
      </w:r>
      <w:r>
        <w:rPr>
          <w:b/>
          <w:sz w:val="28"/>
          <w:u w:val="thick"/>
        </w:rPr>
        <w:t>язык</w:t>
      </w:r>
    </w:p>
    <w:p w:rsidR="00274284" w:rsidRDefault="00274284">
      <w:pPr>
        <w:pStyle w:val="a3"/>
        <w:spacing w:before="2"/>
        <w:ind w:left="0"/>
        <w:jc w:val="left"/>
        <w:rPr>
          <w:b/>
          <w:sz w:val="25"/>
        </w:rPr>
      </w:pPr>
    </w:p>
    <w:p w:rsidR="00274284" w:rsidRDefault="00FE1750" w:rsidP="0077127C">
      <w:pPr>
        <w:pStyle w:val="2"/>
        <w:spacing w:line="360" w:lineRule="auto"/>
        <w:ind w:left="567" w:right="-176"/>
        <w:jc w:val="left"/>
      </w:pPr>
      <w:r>
        <w:t>Формирование</w:t>
      </w:r>
      <w:r>
        <w:rPr>
          <w:spacing w:val="60"/>
        </w:rPr>
        <w:t xml:space="preserve"> </w:t>
      </w:r>
      <w:r>
        <w:t>универсальных</w:t>
      </w:r>
      <w:r>
        <w:rPr>
          <w:spacing w:val="61"/>
        </w:rPr>
        <w:t xml:space="preserve"> </w:t>
      </w:r>
      <w:r>
        <w:t>учебных</w:t>
      </w:r>
      <w:r>
        <w:rPr>
          <w:spacing w:val="62"/>
        </w:rPr>
        <w:t xml:space="preserve"> </w:t>
      </w:r>
      <w:r>
        <w:t>познавательных</w:t>
      </w:r>
      <w:r>
        <w:rPr>
          <w:spacing w:val="60"/>
        </w:rPr>
        <w:t xml:space="preserve"> </w:t>
      </w:r>
      <w:r>
        <w:t>действий</w:t>
      </w:r>
      <w:r>
        <w:rPr>
          <w:spacing w:val="61"/>
        </w:rPr>
        <w:t xml:space="preserve"> </w:t>
      </w:r>
      <w:r>
        <w:t>включает</w:t>
      </w:r>
      <w:r>
        <w:rPr>
          <w:spacing w:val="-67"/>
        </w:rPr>
        <w:t xml:space="preserve"> </w:t>
      </w:r>
      <w:r>
        <w:t>базовые</w:t>
      </w:r>
      <w:r>
        <w:rPr>
          <w:spacing w:val="-1"/>
        </w:rPr>
        <w:t xml:space="preserve"> </w:t>
      </w:r>
      <w:r>
        <w:t>логические</w:t>
      </w:r>
      <w:r>
        <w:rPr>
          <w:spacing w:val="-3"/>
        </w:rPr>
        <w:t xml:space="preserve"> </w:t>
      </w:r>
      <w:r>
        <w:t>и</w:t>
      </w:r>
      <w:r>
        <w:rPr>
          <w:spacing w:val="-3"/>
        </w:rPr>
        <w:t xml:space="preserve"> </w:t>
      </w:r>
      <w:r>
        <w:t>исследовательские действия:</w:t>
      </w:r>
    </w:p>
    <w:p w:rsidR="00274284" w:rsidRDefault="00FE1750" w:rsidP="00120A19">
      <w:pPr>
        <w:pStyle w:val="a3"/>
        <w:spacing w:line="360" w:lineRule="auto"/>
        <w:ind w:left="0"/>
      </w:pPr>
      <w:r>
        <w:t>анализировать, устанавливать аналогии между способами выражения мысли</w:t>
      </w:r>
      <w:r>
        <w:rPr>
          <w:spacing w:val="1"/>
        </w:rPr>
        <w:t xml:space="preserve"> </w:t>
      </w:r>
      <w:r>
        <w:t>средствами</w:t>
      </w:r>
      <w:r>
        <w:rPr>
          <w:spacing w:val="-1"/>
        </w:rPr>
        <w:t xml:space="preserve"> </w:t>
      </w:r>
      <w:r>
        <w:t>иностранного</w:t>
      </w:r>
      <w:r>
        <w:rPr>
          <w:spacing w:val="1"/>
        </w:rPr>
        <w:t xml:space="preserve"> </w:t>
      </w:r>
      <w:r>
        <w:t>и родного языков;</w:t>
      </w:r>
    </w:p>
    <w:p w:rsidR="00274284" w:rsidRDefault="00FE1750" w:rsidP="00120A19">
      <w:pPr>
        <w:pStyle w:val="a3"/>
        <w:spacing w:line="360" w:lineRule="auto"/>
        <w:ind w:left="0"/>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67"/>
        </w:rPr>
        <w:t xml:space="preserve"> </w:t>
      </w:r>
      <w:r>
        <w:t>иностранного</w:t>
      </w:r>
      <w:r>
        <w:rPr>
          <w:spacing w:val="-3"/>
        </w:rPr>
        <w:t xml:space="preserve"> </w:t>
      </w:r>
      <w:r>
        <w:t>языка; сравнивать,</w:t>
      </w:r>
      <w:r>
        <w:rPr>
          <w:spacing w:val="-1"/>
        </w:rPr>
        <w:t xml:space="preserve"> </w:t>
      </w:r>
      <w:r>
        <w:t>классифицировать</w:t>
      </w:r>
      <w:r>
        <w:rPr>
          <w:spacing w:val="-2"/>
        </w:rPr>
        <w:t xml:space="preserve"> </w:t>
      </w:r>
      <w:r>
        <w:t>и</w:t>
      </w:r>
      <w:r>
        <w:rPr>
          <w:spacing w:val="-1"/>
        </w:rPr>
        <w:t xml:space="preserve"> </w:t>
      </w:r>
      <w:r>
        <w:t>обобщать</w:t>
      </w:r>
      <w:r>
        <w:rPr>
          <w:spacing w:val="-1"/>
        </w:rPr>
        <w:t xml:space="preserve"> </w:t>
      </w:r>
      <w:r>
        <w:t>их;</w:t>
      </w:r>
    </w:p>
    <w:p w:rsidR="00274284" w:rsidRDefault="00FE1750" w:rsidP="00120A19">
      <w:pPr>
        <w:pStyle w:val="a3"/>
        <w:tabs>
          <w:tab w:val="left" w:pos="10773"/>
        </w:tabs>
        <w:spacing w:line="360" w:lineRule="auto"/>
        <w:ind w:left="0"/>
      </w:pPr>
      <w:r>
        <w:t>выявлять</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иностранного</w:t>
      </w:r>
      <w:r>
        <w:rPr>
          <w:spacing w:val="-4"/>
        </w:rPr>
        <w:t xml:space="preserve"> </w:t>
      </w:r>
      <w:r>
        <w:t>языка</w:t>
      </w:r>
      <w:r>
        <w:rPr>
          <w:spacing w:val="-3"/>
        </w:rPr>
        <w:t xml:space="preserve"> </w:t>
      </w:r>
      <w:r>
        <w:t>(например,</w:t>
      </w:r>
      <w:r>
        <w:rPr>
          <w:spacing w:val="-3"/>
        </w:rPr>
        <w:t xml:space="preserve"> </w:t>
      </w:r>
      <w:r>
        <w:t>грамматических конструкции</w:t>
      </w:r>
      <w:r>
        <w:rPr>
          <w:spacing w:val="-2"/>
        </w:rPr>
        <w:t xml:space="preserve"> </w:t>
      </w:r>
      <w:r>
        <w:t>и</w:t>
      </w:r>
      <w:r>
        <w:rPr>
          <w:spacing w:val="-2"/>
        </w:rPr>
        <w:t xml:space="preserve"> </w:t>
      </w:r>
      <w:r>
        <w:t>их функций);</w:t>
      </w:r>
    </w:p>
    <w:p w:rsidR="00274284" w:rsidRDefault="00FE1750" w:rsidP="00120A19">
      <w:pPr>
        <w:pStyle w:val="a3"/>
        <w:tabs>
          <w:tab w:val="left" w:pos="10773"/>
        </w:tabs>
        <w:spacing w:line="360" w:lineRule="auto"/>
        <w:ind w:left="0"/>
      </w:pPr>
      <w:r>
        <w:t>сравнивать разные типы и жанры устных и письменных высказываний на</w:t>
      </w:r>
      <w:r>
        <w:rPr>
          <w:spacing w:val="1"/>
        </w:rPr>
        <w:t xml:space="preserve"> </w:t>
      </w:r>
      <w:r>
        <w:t>иностранном</w:t>
      </w:r>
      <w:r>
        <w:rPr>
          <w:spacing w:val="-1"/>
        </w:rPr>
        <w:t xml:space="preserve"> </w:t>
      </w:r>
      <w:r>
        <w:t>языке;</w:t>
      </w:r>
    </w:p>
    <w:p w:rsidR="00274284" w:rsidRPr="00EF0F82" w:rsidRDefault="00FE1750" w:rsidP="00120A19">
      <w:pPr>
        <w:pStyle w:val="a3"/>
        <w:tabs>
          <w:tab w:val="left" w:pos="10773"/>
        </w:tabs>
        <w:spacing w:line="360" w:lineRule="auto"/>
        <w:ind w:left="0"/>
        <w:jc w:val="left"/>
      </w:pPr>
      <w:r>
        <w:t>различать</w:t>
      </w:r>
      <w:r>
        <w:rPr>
          <w:spacing w:val="-3"/>
        </w:rPr>
        <w:t xml:space="preserve"> </w:t>
      </w:r>
      <w:r>
        <w:t>в</w:t>
      </w:r>
      <w:r>
        <w:rPr>
          <w:spacing w:val="-2"/>
        </w:rPr>
        <w:t xml:space="preserve"> </w:t>
      </w:r>
      <w:r>
        <w:t>иноязычном</w:t>
      </w:r>
      <w:r>
        <w:rPr>
          <w:spacing w:val="-2"/>
        </w:rPr>
        <w:t xml:space="preserve"> </w:t>
      </w:r>
      <w:r>
        <w:t>устном</w:t>
      </w:r>
      <w:r>
        <w:rPr>
          <w:spacing w:val="-1"/>
        </w:rPr>
        <w:t xml:space="preserve"> </w:t>
      </w:r>
      <w:r>
        <w:t>и</w:t>
      </w:r>
      <w:r>
        <w:rPr>
          <w:spacing w:val="-4"/>
        </w:rPr>
        <w:t xml:space="preserve"> </w:t>
      </w:r>
      <w:r>
        <w:t>письменном</w:t>
      </w:r>
      <w:r>
        <w:rPr>
          <w:spacing w:val="-2"/>
        </w:rPr>
        <w:t xml:space="preserve"> </w:t>
      </w:r>
      <w:r>
        <w:t>тексте</w:t>
      </w:r>
      <w:r>
        <w:rPr>
          <w:spacing w:val="3"/>
        </w:rPr>
        <w:t xml:space="preserve"> </w:t>
      </w:r>
      <w:r>
        <w:t>-</w:t>
      </w:r>
      <w:r>
        <w:rPr>
          <w:spacing w:val="-3"/>
        </w:rPr>
        <w:t xml:space="preserve"> </w:t>
      </w:r>
      <w:r>
        <w:t>факт</w:t>
      </w:r>
      <w:r>
        <w:rPr>
          <w:spacing w:val="-2"/>
        </w:rPr>
        <w:t xml:space="preserve"> </w:t>
      </w:r>
      <w:r>
        <w:t>и</w:t>
      </w:r>
      <w:r>
        <w:rPr>
          <w:spacing w:val="-1"/>
        </w:rPr>
        <w:t xml:space="preserve"> </w:t>
      </w:r>
      <w:r>
        <w:t>мнение;</w:t>
      </w:r>
    </w:p>
    <w:p w:rsidR="00274284" w:rsidRDefault="00FE1750" w:rsidP="00120A19">
      <w:pPr>
        <w:pStyle w:val="a3"/>
        <w:spacing w:line="360" w:lineRule="auto"/>
        <w:ind w:left="0"/>
      </w:pPr>
      <w:r>
        <w:t>анализировать структурно и содержательно разные типы и жанры устных и</w:t>
      </w:r>
      <w:r>
        <w:rPr>
          <w:spacing w:val="1"/>
        </w:rPr>
        <w:t xml:space="preserve"> </w:t>
      </w:r>
      <w:r>
        <w:t>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1"/>
        </w:rPr>
        <w:t xml:space="preserve"> </w:t>
      </w:r>
      <w:r>
        <w:t>результатов</w:t>
      </w:r>
      <w:r>
        <w:rPr>
          <w:spacing w:val="-1"/>
        </w:rPr>
        <w:t xml:space="preserve"> </w:t>
      </w:r>
      <w:r>
        <w:t>анализа</w:t>
      </w:r>
      <w:r>
        <w:rPr>
          <w:spacing w:val="-1"/>
        </w:rPr>
        <w:t xml:space="preserve"> </w:t>
      </w:r>
      <w:r>
        <w:t>в</w:t>
      </w:r>
      <w:r>
        <w:rPr>
          <w:spacing w:val="-3"/>
        </w:rPr>
        <w:t xml:space="preserve"> </w:t>
      </w:r>
      <w:r>
        <w:t>собственных</w:t>
      </w:r>
      <w:r>
        <w:rPr>
          <w:spacing w:val="1"/>
        </w:rPr>
        <w:t xml:space="preserve"> </w:t>
      </w:r>
      <w:r>
        <w:t>высказывания;</w:t>
      </w:r>
    </w:p>
    <w:p w:rsidR="00274284" w:rsidRDefault="00FE1750" w:rsidP="00120A19">
      <w:pPr>
        <w:pStyle w:val="a3"/>
        <w:tabs>
          <w:tab w:val="left" w:pos="10773"/>
        </w:tabs>
        <w:spacing w:line="360" w:lineRule="auto"/>
        <w:ind w:left="0"/>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28"/>
        </w:rPr>
        <w:t xml:space="preserve"> </w:t>
      </w:r>
      <w:r>
        <w:t>особенностей</w:t>
      </w:r>
      <w:r>
        <w:rPr>
          <w:spacing w:val="29"/>
        </w:rPr>
        <w:t xml:space="preserve"> </w:t>
      </w:r>
      <w:r>
        <w:t>единиц</w:t>
      </w:r>
      <w:r>
        <w:rPr>
          <w:spacing w:val="27"/>
        </w:rPr>
        <w:t xml:space="preserve"> </w:t>
      </w:r>
      <w:r>
        <w:t>изучаемого</w:t>
      </w:r>
      <w:r>
        <w:rPr>
          <w:spacing w:val="29"/>
        </w:rPr>
        <w:t xml:space="preserve"> </w:t>
      </w:r>
      <w:r>
        <w:t>языка,</w:t>
      </w:r>
      <w:r>
        <w:rPr>
          <w:spacing w:val="28"/>
        </w:rPr>
        <w:t xml:space="preserve"> </w:t>
      </w:r>
      <w:r>
        <w:t>языковых</w:t>
      </w:r>
      <w:r>
        <w:rPr>
          <w:spacing w:val="29"/>
        </w:rPr>
        <w:t xml:space="preserve"> </w:t>
      </w:r>
      <w:r>
        <w:t>явлений</w:t>
      </w:r>
    </w:p>
    <w:p w:rsidR="00274284" w:rsidRPr="00EF0F82" w:rsidRDefault="00FE1750" w:rsidP="00120A19">
      <w:pPr>
        <w:pStyle w:val="a3"/>
        <w:spacing w:line="360" w:lineRule="auto"/>
        <w:ind w:left="0"/>
        <w:jc w:val="left"/>
      </w:pPr>
      <w:r>
        <w:t>(лексических,</w:t>
      </w:r>
      <w:r>
        <w:rPr>
          <w:spacing w:val="-6"/>
        </w:rPr>
        <w:t xml:space="preserve"> </w:t>
      </w:r>
      <w:r>
        <w:t>грамматических),</w:t>
      </w:r>
      <w:r>
        <w:rPr>
          <w:spacing w:val="-5"/>
        </w:rPr>
        <w:t xml:space="preserve"> </w:t>
      </w:r>
      <w:r>
        <w:t>социокультурных</w:t>
      </w:r>
      <w:r>
        <w:rPr>
          <w:spacing w:val="-2"/>
        </w:rPr>
        <w:t xml:space="preserve"> </w:t>
      </w:r>
      <w:r>
        <w:t>явлений;</w:t>
      </w:r>
    </w:p>
    <w:p w:rsidR="00274284" w:rsidRDefault="00FE1750" w:rsidP="00120A19">
      <w:pPr>
        <w:pStyle w:val="a3"/>
        <w:spacing w:line="360" w:lineRule="auto"/>
        <w:ind w:left="0"/>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языковых</w:t>
      </w:r>
      <w:r>
        <w:rPr>
          <w:spacing w:val="1"/>
        </w:rPr>
        <w:t xml:space="preserve"> </w:t>
      </w:r>
      <w:r>
        <w:t>явлений;</w:t>
      </w:r>
      <w:r>
        <w:rPr>
          <w:spacing w:val="1"/>
        </w:rPr>
        <w:t xml:space="preserve"> </w:t>
      </w:r>
      <w:r>
        <w:t>осуществлять</w:t>
      </w:r>
      <w:r>
        <w:rPr>
          <w:spacing w:val="1"/>
        </w:rPr>
        <w:t xml:space="preserve"> </w:t>
      </w:r>
      <w:r>
        <w:t>проверку гипотезы;</w:t>
      </w:r>
    </w:p>
    <w:p w:rsidR="00274284" w:rsidRDefault="00FE1750" w:rsidP="00120A19">
      <w:pPr>
        <w:pStyle w:val="a3"/>
        <w:spacing w:line="360" w:lineRule="auto"/>
        <w:ind w:left="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3"/>
        </w:rPr>
        <w:t xml:space="preserve"> </w:t>
      </w:r>
      <w:r>
        <w:t>наблюдения за языковыми</w:t>
      </w:r>
      <w:r>
        <w:rPr>
          <w:spacing w:val="-1"/>
        </w:rPr>
        <w:t xml:space="preserve"> </w:t>
      </w:r>
      <w:r>
        <w:t>явлениями;</w:t>
      </w:r>
    </w:p>
    <w:p w:rsidR="00274284" w:rsidRDefault="00FE1750" w:rsidP="00120A19">
      <w:pPr>
        <w:pStyle w:val="a3"/>
        <w:spacing w:line="360" w:lineRule="auto"/>
        <w:ind w:left="0"/>
      </w:pPr>
      <w:r>
        <w:t>представлять результаты исследования в устной и письменной форме, в виде</w:t>
      </w:r>
      <w:r>
        <w:rPr>
          <w:spacing w:val="1"/>
        </w:rPr>
        <w:t xml:space="preserve"> </w:t>
      </w:r>
      <w:r>
        <w:t>электронной презентации, схемы, таблицы, диаграммы и других на уроке или во</w:t>
      </w:r>
      <w:r>
        <w:rPr>
          <w:spacing w:val="1"/>
        </w:rPr>
        <w:t xml:space="preserve"> </w:t>
      </w:r>
      <w:r>
        <w:t>внеурочной</w:t>
      </w:r>
      <w:r>
        <w:rPr>
          <w:spacing w:val="-1"/>
        </w:rPr>
        <w:t xml:space="preserve"> </w:t>
      </w:r>
      <w:r>
        <w:t>деятельности;</w:t>
      </w:r>
    </w:p>
    <w:p w:rsidR="00274284" w:rsidRDefault="00FE1750" w:rsidP="00120A19">
      <w:pPr>
        <w:pStyle w:val="a3"/>
        <w:spacing w:line="360" w:lineRule="auto"/>
        <w:ind w:left="0"/>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67"/>
        </w:rPr>
        <w:t xml:space="preserve"> </w:t>
      </w:r>
      <w:r>
        <w:t>установлению</w:t>
      </w:r>
      <w:r>
        <w:rPr>
          <w:spacing w:val="1"/>
        </w:rPr>
        <w:t xml:space="preserve"> </w:t>
      </w:r>
      <w:r>
        <w:t>соответствий</w:t>
      </w:r>
      <w:r>
        <w:rPr>
          <w:spacing w:val="1"/>
        </w:rPr>
        <w:t xml:space="preserve"> </w:t>
      </w:r>
      <w:r>
        <w:t>и</w:t>
      </w:r>
      <w:r>
        <w:rPr>
          <w:spacing w:val="1"/>
        </w:rPr>
        <w:t xml:space="preserve"> </w:t>
      </w:r>
      <w:r>
        <w:t>различий</w:t>
      </w:r>
      <w:r>
        <w:rPr>
          <w:spacing w:val="1"/>
        </w:rPr>
        <w:t xml:space="preserve"> </w:t>
      </w:r>
      <w:r>
        <w:t>в</w:t>
      </w:r>
      <w:r>
        <w:rPr>
          <w:spacing w:val="1"/>
        </w:rPr>
        <w:t xml:space="preserve"> </w:t>
      </w:r>
      <w:r>
        <w:t>культурных</w:t>
      </w:r>
      <w:r>
        <w:rPr>
          <w:spacing w:val="1"/>
        </w:rPr>
        <w:t xml:space="preserve"> </w:t>
      </w:r>
      <w:r>
        <w:t>особенностях</w:t>
      </w:r>
      <w:r>
        <w:rPr>
          <w:spacing w:val="70"/>
        </w:rPr>
        <w:t xml:space="preserve"> </w:t>
      </w:r>
      <w:r>
        <w:t>родной</w:t>
      </w:r>
      <w:r>
        <w:rPr>
          <w:spacing w:val="1"/>
        </w:rPr>
        <w:t xml:space="preserve"> </w:t>
      </w:r>
      <w:r>
        <w:t>страны</w:t>
      </w:r>
      <w:r>
        <w:rPr>
          <w:spacing w:val="-4"/>
        </w:rPr>
        <w:t xml:space="preserve"> </w:t>
      </w:r>
      <w:r>
        <w:t>и страны изучаемого</w:t>
      </w:r>
      <w:r>
        <w:rPr>
          <w:spacing w:val="1"/>
        </w:rPr>
        <w:t xml:space="preserve"> </w:t>
      </w:r>
      <w:r>
        <w:t>языка.</w:t>
      </w:r>
    </w:p>
    <w:p w:rsidR="00274284" w:rsidRDefault="00FE1750" w:rsidP="00A95764">
      <w:pPr>
        <w:pStyle w:val="2"/>
        <w:spacing w:before="241" w:line="360" w:lineRule="auto"/>
        <w:ind w:left="567" w:right="657"/>
        <w:jc w:val="left"/>
      </w:pPr>
      <w:r>
        <w:t>Формирование</w:t>
      </w:r>
      <w:r>
        <w:rPr>
          <w:spacing w:val="60"/>
        </w:rPr>
        <w:t xml:space="preserve"> </w:t>
      </w:r>
      <w:r>
        <w:t>универсальных</w:t>
      </w:r>
      <w:r>
        <w:rPr>
          <w:spacing w:val="61"/>
        </w:rPr>
        <w:t xml:space="preserve"> </w:t>
      </w:r>
      <w:r>
        <w:t>учебных</w:t>
      </w:r>
      <w:r>
        <w:rPr>
          <w:spacing w:val="62"/>
        </w:rPr>
        <w:t xml:space="preserve"> </w:t>
      </w:r>
      <w:r>
        <w:t>познавательных</w:t>
      </w:r>
      <w:r>
        <w:rPr>
          <w:spacing w:val="60"/>
        </w:rPr>
        <w:t xml:space="preserve"> </w:t>
      </w:r>
      <w:r>
        <w:t>действий</w:t>
      </w:r>
      <w:r>
        <w:rPr>
          <w:spacing w:val="60"/>
        </w:rPr>
        <w:t xml:space="preserve"> </w:t>
      </w:r>
      <w:r>
        <w:t>включает</w:t>
      </w:r>
      <w:r>
        <w:rPr>
          <w:spacing w:val="-67"/>
        </w:rPr>
        <w:t xml:space="preserve"> </w:t>
      </w:r>
      <w:r>
        <w:t>работу</w:t>
      </w:r>
      <w:r>
        <w:rPr>
          <w:spacing w:val="-1"/>
        </w:rPr>
        <w:t xml:space="preserve"> </w:t>
      </w:r>
      <w:r>
        <w:t>с</w:t>
      </w:r>
      <w:r>
        <w:rPr>
          <w:spacing w:val="-1"/>
        </w:rPr>
        <w:t xml:space="preserve"> </w:t>
      </w:r>
      <w:r>
        <w:t>информацией:</w:t>
      </w:r>
    </w:p>
    <w:p w:rsidR="00274284" w:rsidRDefault="00FE1750" w:rsidP="00120A19">
      <w:pPr>
        <w:pStyle w:val="a3"/>
        <w:spacing w:line="360" w:lineRule="auto"/>
        <w:ind w:left="0"/>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71"/>
        </w:rPr>
        <w:t xml:space="preserve"> </w:t>
      </w:r>
      <w:r>
        <w:t>различные</w:t>
      </w:r>
      <w:r>
        <w:rPr>
          <w:spacing w:val="1"/>
        </w:rPr>
        <w:t xml:space="preserve"> </w:t>
      </w:r>
      <w:r>
        <w:t>стратегии</w:t>
      </w:r>
      <w:r>
        <w:rPr>
          <w:spacing w:val="1"/>
        </w:rPr>
        <w:t xml:space="preserve"> </w:t>
      </w:r>
      <w:r>
        <w:t>чтения</w:t>
      </w:r>
      <w:r>
        <w:rPr>
          <w:spacing w:val="1"/>
        </w:rPr>
        <w:t xml:space="preserve"> </w:t>
      </w:r>
      <w:r>
        <w:t>и</w:t>
      </w:r>
      <w:r>
        <w:rPr>
          <w:spacing w:val="1"/>
        </w:rPr>
        <w:t xml:space="preserve"> </w:t>
      </w:r>
      <w:r>
        <w:t>аудирования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p>
    <w:p w:rsidR="00274284" w:rsidRDefault="00FE1750" w:rsidP="00120A19">
      <w:pPr>
        <w:pStyle w:val="a3"/>
        <w:spacing w:line="360" w:lineRule="auto"/>
        <w:ind w:left="0"/>
      </w:pPr>
      <w:r>
        <w:t>полно и точно понимать прочитанный текст на основе его 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3"/>
        </w:rPr>
        <w:t xml:space="preserve"> </w:t>
      </w:r>
      <w:r>
        <w:t>перевода);</w:t>
      </w:r>
    </w:p>
    <w:p w:rsidR="00274284" w:rsidRDefault="00FE1750" w:rsidP="00120A19">
      <w:pPr>
        <w:pStyle w:val="a3"/>
        <w:spacing w:line="360" w:lineRule="auto"/>
        <w:ind w:left="0"/>
      </w:pPr>
      <w:r>
        <w:t>фиксировать информацию доступными средствами (в виде ключевых слов,</w:t>
      </w:r>
      <w:r>
        <w:rPr>
          <w:spacing w:val="1"/>
        </w:rPr>
        <w:t xml:space="preserve"> </w:t>
      </w:r>
      <w:r>
        <w:t>плана,</w:t>
      </w:r>
      <w:r>
        <w:rPr>
          <w:spacing w:val="-2"/>
        </w:rPr>
        <w:t xml:space="preserve"> </w:t>
      </w:r>
      <w:r>
        <w:t>тезисов);</w:t>
      </w:r>
    </w:p>
    <w:p w:rsidR="00274284" w:rsidRDefault="00FE1750" w:rsidP="00120A19">
      <w:pPr>
        <w:pStyle w:val="a3"/>
        <w:spacing w:line="360" w:lineRule="auto"/>
        <w:ind w:left="0"/>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w:t>
      </w:r>
      <w:r>
        <w:rPr>
          <w:spacing w:val="1"/>
        </w:rPr>
        <w:t xml:space="preserve"> </w:t>
      </w:r>
      <w:r>
        <w:t>разных</w:t>
      </w:r>
      <w:r>
        <w:rPr>
          <w:spacing w:val="-67"/>
        </w:rPr>
        <w:t xml:space="preserve"> </w:t>
      </w:r>
      <w:r>
        <w:t>позиций,</w:t>
      </w:r>
      <w:r>
        <w:rPr>
          <w:spacing w:val="1"/>
        </w:rPr>
        <w:t xml:space="preserve"> </w:t>
      </w:r>
      <w:r>
        <w:t>распознавать</w:t>
      </w:r>
      <w:r>
        <w:rPr>
          <w:spacing w:val="1"/>
        </w:rPr>
        <w:t xml:space="preserve"> </w:t>
      </w:r>
      <w:r>
        <w:t>и</w:t>
      </w:r>
      <w:r>
        <w:rPr>
          <w:spacing w:val="1"/>
        </w:rPr>
        <w:t xml:space="preserve"> </w:t>
      </w:r>
      <w:r>
        <w:t>фиксировать</w:t>
      </w:r>
      <w:r>
        <w:rPr>
          <w:spacing w:val="1"/>
        </w:rPr>
        <w:t xml:space="preserve"> </w:t>
      </w:r>
      <w:r>
        <w:t>противоречия</w:t>
      </w:r>
      <w:r>
        <w:rPr>
          <w:spacing w:val="1"/>
        </w:rPr>
        <w:t xml:space="preserve"> </w:t>
      </w:r>
      <w:r>
        <w:t>в</w:t>
      </w:r>
      <w:r>
        <w:rPr>
          <w:spacing w:val="1"/>
        </w:rPr>
        <w:t xml:space="preserve"> </w:t>
      </w:r>
      <w:r>
        <w:t>информационных</w:t>
      </w:r>
      <w:r>
        <w:rPr>
          <w:spacing w:val="1"/>
        </w:rPr>
        <w:t xml:space="preserve"> </w:t>
      </w:r>
      <w:r>
        <w:t>источниках;</w:t>
      </w:r>
    </w:p>
    <w:p w:rsidR="00274284" w:rsidRPr="0077127C" w:rsidRDefault="00FE1750" w:rsidP="00120A19">
      <w:pPr>
        <w:pStyle w:val="a3"/>
        <w:spacing w:line="360" w:lineRule="auto"/>
        <w:ind w:left="0"/>
        <w:jc w:val="left"/>
      </w:pPr>
      <w:r>
        <w:t>соблюдать</w:t>
      </w:r>
      <w:r>
        <w:rPr>
          <w:spacing w:val="-4"/>
        </w:rPr>
        <w:t xml:space="preserve"> </w:t>
      </w:r>
      <w:r>
        <w:t>информационную</w:t>
      </w:r>
      <w:r>
        <w:rPr>
          <w:spacing w:val="-3"/>
        </w:rPr>
        <w:t xml:space="preserve"> </w:t>
      </w:r>
      <w:r>
        <w:t>безопасность</w:t>
      </w:r>
      <w:r>
        <w:rPr>
          <w:spacing w:val="-4"/>
        </w:rPr>
        <w:t xml:space="preserve"> </w:t>
      </w:r>
      <w:r>
        <w:t>при</w:t>
      </w:r>
      <w:r>
        <w:rPr>
          <w:spacing w:val="-2"/>
        </w:rPr>
        <w:t xml:space="preserve"> </w:t>
      </w:r>
      <w:r>
        <w:t>работе</w:t>
      </w:r>
      <w:r>
        <w:rPr>
          <w:spacing w:val="-3"/>
        </w:rPr>
        <w:t xml:space="preserve"> </w:t>
      </w:r>
      <w:r>
        <w:t>в</w:t>
      </w:r>
      <w:r>
        <w:rPr>
          <w:spacing w:val="-4"/>
        </w:rPr>
        <w:t xml:space="preserve"> </w:t>
      </w:r>
      <w:r>
        <w:t>сети</w:t>
      </w:r>
      <w:r>
        <w:rPr>
          <w:spacing w:val="-3"/>
        </w:rPr>
        <w:t xml:space="preserve"> </w:t>
      </w:r>
      <w:r>
        <w:t>Интернет.</w:t>
      </w:r>
    </w:p>
    <w:p w:rsidR="00274284" w:rsidRDefault="00FE1750" w:rsidP="00120A19">
      <w:pPr>
        <w:pStyle w:val="2"/>
        <w:spacing w:line="360" w:lineRule="auto"/>
        <w:ind w:left="0"/>
        <w:jc w:val="left"/>
      </w:pPr>
      <w:r>
        <w:t>Формирование универсальных</w:t>
      </w:r>
      <w:r>
        <w:rPr>
          <w:spacing w:val="2"/>
        </w:rPr>
        <w:t xml:space="preserve"> </w:t>
      </w:r>
      <w:r>
        <w:t>учебных</w:t>
      </w:r>
      <w:r>
        <w:rPr>
          <w:spacing w:val="1"/>
        </w:rPr>
        <w:t xml:space="preserve"> </w:t>
      </w:r>
      <w:r>
        <w:t>коммуникативных</w:t>
      </w:r>
      <w:r>
        <w:rPr>
          <w:spacing w:val="2"/>
        </w:rPr>
        <w:t xml:space="preserve"> </w:t>
      </w:r>
      <w:r>
        <w:t>действий</w:t>
      </w:r>
      <w:r>
        <w:rPr>
          <w:spacing w:val="1"/>
        </w:rPr>
        <w:t xml:space="preserve"> </w:t>
      </w:r>
      <w:r>
        <w:t>включает</w:t>
      </w:r>
      <w:r>
        <w:rPr>
          <w:spacing w:val="-67"/>
        </w:rPr>
        <w:t xml:space="preserve"> </w:t>
      </w:r>
      <w:r>
        <w:t>умения:</w:t>
      </w:r>
    </w:p>
    <w:p w:rsidR="00274284" w:rsidRDefault="00FE1750" w:rsidP="00120A19">
      <w:pPr>
        <w:pStyle w:val="a3"/>
        <w:spacing w:line="360" w:lineRule="auto"/>
        <w:ind w:left="0"/>
        <w:jc w:val="left"/>
      </w:pPr>
      <w:r>
        <w:t>воспринимать</w:t>
      </w:r>
      <w:r>
        <w:rPr>
          <w:spacing w:val="24"/>
        </w:rPr>
        <w:t xml:space="preserve"> </w:t>
      </w:r>
      <w:r>
        <w:t>и</w:t>
      </w:r>
      <w:r>
        <w:rPr>
          <w:spacing w:val="95"/>
        </w:rPr>
        <w:t xml:space="preserve"> </w:t>
      </w:r>
      <w:r>
        <w:t>создавать</w:t>
      </w:r>
      <w:r>
        <w:rPr>
          <w:spacing w:val="93"/>
        </w:rPr>
        <w:t xml:space="preserve"> </w:t>
      </w:r>
      <w:r>
        <w:t>собственные</w:t>
      </w:r>
      <w:r>
        <w:rPr>
          <w:spacing w:val="95"/>
        </w:rPr>
        <w:t xml:space="preserve"> </w:t>
      </w:r>
      <w:r>
        <w:t>диалогические</w:t>
      </w:r>
      <w:r>
        <w:rPr>
          <w:spacing w:val="92"/>
        </w:rPr>
        <w:t xml:space="preserve"> </w:t>
      </w:r>
      <w:r>
        <w:t>и</w:t>
      </w:r>
      <w:r>
        <w:rPr>
          <w:spacing w:val="94"/>
        </w:rPr>
        <w:t xml:space="preserve"> </w:t>
      </w:r>
      <w:r>
        <w:t>монологические</w:t>
      </w:r>
    </w:p>
    <w:p w:rsidR="00274284" w:rsidRDefault="00FE1750" w:rsidP="00120A19">
      <w:pPr>
        <w:pStyle w:val="a3"/>
        <w:spacing w:line="360" w:lineRule="auto"/>
        <w:ind w:left="0"/>
      </w:pPr>
      <w:r>
        <w:t>высказывания</w:t>
      </w:r>
      <w:r>
        <w:rPr>
          <w:spacing w:val="1"/>
        </w:rPr>
        <w:t xml:space="preserve"> </w:t>
      </w:r>
      <w:r>
        <w:t>на</w:t>
      </w:r>
      <w:r>
        <w:rPr>
          <w:spacing w:val="1"/>
        </w:rPr>
        <w:t xml:space="preserve"> </w:t>
      </w:r>
      <w:r>
        <w:t>иностранном языке, участвовать</w:t>
      </w:r>
      <w:r>
        <w:rPr>
          <w:spacing w:val="-1"/>
        </w:rPr>
        <w:t xml:space="preserve"> </w:t>
      </w:r>
      <w:r>
        <w:t>в обсуждениях, выступлениях</w:t>
      </w:r>
      <w:r>
        <w:rPr>
          <w:spacing w:val="1"/>
        </w:rPr>
        <w:t xml:space="preserve"> </w:t>
      </w:r>
      <w:r>
        <w:t>в</w:t>
      </w:r>
      <w:r>
        <w:rPr>
          <w:spacing w:val="-67"/>
        </w:rPr>
        <w:t xml:space="preserve"> </w:t>
      </w:r>
      <w:r>
        <w:t>соответствии</w:t>
      </w:r>
      <w:r>
        <w:rPr>
          <w:spacing w:val="-1"/>
        </w:rPr>
        <w:t xml:space="preserve"> </w:t>
      </w:r>
      <w:r>
        <w:t>с</w:t>
      </w:r>
      <w:r>
        <w:rPr>
          <w:spacing w:val="-1"/>
        </w:rPr>
        <w:t xml:space="preserve"> </w:t>
      </w:r>
      <w:r>
        <w:t>условиями и целями</w:t>
      </w:r>
      <w:r>
        <w:rPr>
          <w:spacing w:val="-3"/>
        </w:rPr>
        <w:t xml:space="preserve"> </w:t>
      </w:r>
      <w:r>
        <w:t>общения;</w:t>
      </w:r>
    </w:p>
    <w:p w:rsidR="00274284" w:rsidRDefault="00FE1750" w:rsidP="00120A19">
      <w:pPr>
        <w:pStyle w:val="a3"/>
        <w:spacing w:line="360" w:lineRule="auto"/>
        <w:ind w:left="0"/>
      </w:pPr>
      <w:r>
        <w:t>развернуто, логично и точно излагать свою точку зрения с использованием</w:t>
      </w:r>
      <w:r>
        <w:rPr>
          <w:spacing w:val="1"/>
        </w:rPr>
        <w:t xml:space="preserve"> </w:t>
      </w:r>
      <w:r>
        <w:t>адекватных</w:t>
      </w:r>
      <w:r>
        <w:rPr>
          <w:spacing w:val="-4"/>
        </w:rPr>
        <w:t xml:space="preserve"> </w:t>
      </w:r>
      <w:r>
        <w:t>языковых средств</w:t>
      </w:r>
      <w:r>
        <w:rPr>
          <w:spacing w:val="-2"/>
        </w:rPr>
        <w:t xml:space="preserve"> </w:t>
      </w:r>
      <w:r>
        <w:t>изучаемого</w:t>
      </w:r>
      <w:r>
        <w:rPr>
          <w:spacing w:val="-3"/>
        </w:rPr>
        <w:t xml:space="preserve"> </w:t>
      </w:r>
      <w:r>
        <w:t>иностранного</w:t>
      </w:r>
      <w:r>
        <w:rPr>
          <w:spacing w:val="1"/>
        </w:rPr>
        <w:t xml:space="preserve"> </w:t>
      </w:r>
      <w:r>
        <w:t>языка;</w:t>
      </w:r>
    </w:p>
    <w:p w:rsidR="00274284" w:rsidRDefault="00FE1750" w:rsidP="00120A19">
      <w:pPr>
        <w:pStyle w:val="a3"/>
        <w:spacing w:line="360" w:lineRule="auto"/>
        <w:ind w:left="0"/>
      </w:pPr>
      <w:r>
        <w:t>выбирать и использовать выразительные средства языка и знаковых систем</w:t>
      </w:r>
      <w:r>
        <w:rPr>
          <w:spacing w:val="1"/>
        </w:rPr>
        <w:t xml:space="preserve"> </w:t>
      </w:r>
      <w:r>
        <w:t>(текст,</w:t>
      </w:r>
      <w:r>
        <w:rPr>
          <w:spacing w:val="-2"/>
        </w:rPr>
        <w:t xml:space="preserve"> </w:t>
      </w:r>
      <w:r>
        <w:t>таблица,</w:t>
      </w:r>
      <w:r>
        <w:rPr>
          <w:spacing w:val="-2"/>
        </w:rPr>
        <w:t xml:space="preserve"> </w:t>
      </w:r>
      <w:r>
        <w:t>схема</w:t>
      </w:r>
      <w:r>
        <w:rPr>
          <w:spacing w:val="-1"/>
        </w:rPr>
        <w:t xml:space="preserve"> </w:t>
      </w:r>
      <w:r>
        <w:t>и</w:t>
      </w:r>
      <w:r>
        <w:rPr>
          <w:spacing w:val="-1"/>
        </w:rPr>
        <w:t xml:space="preserve"> </w:t>
      </w:r>
      <w:r>
        <w:t>другие)</w:t>
      </w:r>
      <w:r>
        <w:rPr>
          <w:spacing w:val="-1"/>
        </w:rPr>
        <w:t xml:space="preserve"> </w:t>
      </w:r>
      <w:r>
        <w:t>в</w:t>
      </w:r>
      <w:r>
        <w:rPr>
          <w:spacing w:val="-2"/>
        </w:rPr>
        <w:t xml:space="preserve"> </w:t>
      </w:r>
      <w:r>
        <w:t>соответствии</w:t>
      </w:r>
      <w:r>
        <w:rPr>
          <w:spacing w:val="-4"/>
        </w:rPr>
        <w:t xml:space="preserve"> </w:t>
      </w:r>
      <w:r>
        <w:t>с</w:t>
      </w:r>
      <w:r>
        <w:rPr>
          <w:spacing w:val="-1"/>
        </w:rPr>
        <w:t xml:space="preserve"> </w:t>
      </w:r>
      <w:r>
        <w:t>коммуникативной</w:t>
      </w:r>
      <w:r>
        <w:rPr>
          <w:spacing w:val="-1"/>
        </w:rPr>
        <w:t xml:space="preserve"> </w:t>
      </w:r>
      <w:r>
        <w:t>задачей;</w:t>
      </w:r>
    </w:p>
    <w:p w:rsidR="00274284" w:rsidRDefault="00FE1750" w:rsidP="00120A19">
      <w:pPr>
        <w:pStyle w:val="a3"/>
        <w:spacing w:line="360" w:lineRule="auto"/>
        <w:ind w:left="0"/>
      </w:pPr>
      <w:r>
        <w:t>осуществлять смысловое чтение текста с учетом коммуникативной задачи и</w:t>
      </w:r>
      <w:r>
        <w:rPr>
          <w:spacing w:val="1"/>
        </w:rPr>
        <w:t xml:space="preserve"> </w:t>
      </w:r>
      <w:r>
        <w:t>вида</w:t>
      </w:r>
      <w:r>
        <w:rPr>
          <w:spacing w:val="1"/>
        </w:rPr>
        <w:t xml:space="preserve"> </w:t>
      </w:r>
      <w:r>
        <w:t>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3"/>
        </w:rPr>
        <w:t xml:space="preserve"> </w:t>
      </w:r>
      <w:r>
        <w:t>с</w:t>
      </w:r>
      <w:r>
        <w:rPr>
          <w:spacing w:val="-6"/>
        </w:rPr>
        <w:t xml:space="preserve"> </w:t>
      </w:r>
      <w:r>
        <w:t>полным</w:t>
      </w:r>
      <w:r>
        <w:rPr>
          <w:spacing w:val="-3"/>
        </w:rPr>
        <w:t xml:space="preserve"> </w:t>
      </w:r>
      <w:r>
        <w:t>пониманием,</w:t>
      </w:r>
      <w:r>
        <w:rPr>
          <w:spacing w:val="-4"/>
        </w:rPr>
        <w:t xml:space="preserve"> </w:t>
      </w:r>
      <w:r>
        <w:t>с</w:t>
      </w:r>
      <w:r>
        <w:rPr>
          <w:spacing w:val="-2"/>
        </w:rPr>
        <w:t xml:space="preserve"> </w:t>
      </w:r>
      <w:r>
        <w:t>нахождением</w:t>
      </w:r>
      <w:r>
        <w:rPr>
          <w:spacing w:val="-6"/>
        </w:rPr>
        <w:t xml:space="preserve"> </w:t>
      </w:r>
      <w:r>
        <w:t>интересующей</w:t>
      </w:r>
      <w:r>
        <w:rPr>
          <w:spacing w:val="-2"/>
        </w:rPr>
        <w:t xml:space="preserve"> </w:t>
      </w:r>
      <w:r>
        <w:t>информации);</w:t>
      </w:r>
    </w:p>
    <w:p w:rsidR="00274284" w:rsidRDefault="00FE1750" w:rsidP="00120A19">
      <w:pPr>
        <w:pStyle w:val="a3"/>
        <w:spacing w:line="360" w:lineRule="auto"/>
        <w:ind w:left="0"/>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67"/>
        </w:rPr>
        <w:t xml:space="preserve"> </w:t>
      </w:r>
      <w:r>
        <w:t>коммуникативной задачи (например, в виде плана высказывания, состоящего из</w:t>
      </w:r>
      <w:r>
        <w:rPr>
          <w:spacing w:val="1"/>
        </w:rPr>
        <w:t xml:space="preserve"> </w:t>
      </w:r>
      <w:r>
        <w:t>вопросов</w:t>
      </w:r>
      <w:r>
        <w:rPr>
          <w:spacing w:val="-4"/>
        </w:rPr>
        <w:t xml:space="preserve"> </w:t>
      </w:r>
      <w:r>
        <w:t>или утверждений);</w:t>
      </w:r>
    </w:p>
    <w:p w:rsidR="00274284" w:rsidRDefault="00FE1750" w:rsidP="00120A19">
      <w:pPr>
        <w:pStyle w:val="a3"/>
        <w:spacing w:line="360" w:lineRule="auto"/>
        <w:ind w:left="0"/>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особенностей аудитории;</w:t>
      </w:r>
    </w:p>
    <w:p w:rsidR="00274284" w:rsidRDefault="00FE1750" w:rsidP="00120A19">
      <w:pPr>
        <w:pStyle w:val="a3"/>
        <w:spacing w:line="360" w:lineRule="auto"/>
        <w:ind w:left="0"/>
      </w:pPr>
      <w:r>
        <w:t>осуществлять</w:t>
      </w:r>
      <w:r>
        <w:rPr>
          <w:spacing w:val="1"/>
        </w:rPr>
        <w:t xml:space="preserve"> </w:t>
      </w:r>
      <w:r>
        <w:t>деловую</w:t>
      </w:r>
      <w:r>
        <w:rPr>
          <w:spacing w:val="1"/>
        </w:rPr>
        <w:t xml:space="preserve"> </w:t>
      </w:r>
      <w:r>
        <w:t>коммуникацию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рамках</w:t>
      </w:r>
      <w:r>
        <w:rPr>
          <w:spacing w:val="1"/>
        </w:rPr>
        <w:t xml:space="preserve"> </w:t>
      </w:r>
      <w:r>
        <w:t>выбранного</w:t>
      </w:r>
      <w:r>
        <w:rPr>
          <w:spacing w:val="-2"/>
        </w:rPr>
        <w:t xml:space="preserve"> </w:t>
      </w:r>
      <w:r>
        <w:t>профиля</w:t>
      </w:r>
      <w:r>
        <w:rPr>
          <w:spacing w:val="-3"/>
        </w:rPr>
        <w:t xml:space="preserve"> </w:t>
      </w:r>
      <w:r>
        <w:t>с</w:t>
      </w:r>
      <w:r>
        <w:rPr>
          <w:spacing w:val="-2"/>
        </w:rPr>
        <w:t xml:space="preserve"> </w:t>
      </w:r>
      <w:r>
        <w:t>целью</w:t>
      </w:r>
      <w:r>
        <w:rPr>
          <w:spacing w:val="-4"/>
        </w:rPr>
        <w:t xml:space="preserve"> </w:t>
      </w:r>
      <w:r>
        <w:t>решения</w:t>
      </w:r>
      <w:r>
        <w:rPr>
          <w:spacing w:val="-5"/>
        </w:rPr>
        <w:t xml:space="preserve"> </w:t>
      </w:r>
      <w:r>
        <w:t>поставленной</w:t>
      </w:r>
      <w:r>
        <w:rPr>
          <w:spacing w:val="-3"/>
        </w:rPr>
        <w:t xml:space="preserve"> </w:t>
      </w:r>
      <w:r>
        <w:t>коммуникативной</w:t>
      </w:r>
      <w:r>
        <w:rPr>
          <w:spacing w:val="-3"/>
        </w:rPr>
        <w:t xml:space="preserve"> </w:t>
      </w:r>
      <w:r>
        <w:t>задачи.</w:t>
      </w:r>
    </w:p>
    <w:p w:rsidR="00274284" w:rsidRDefault="00FE1750" w:rsidP="00A95764">
      <w:pPr>
        <w:pStyle w:val="2"/>
        <w:spacing w:before="239" w:line="360" w:lineRule="auto"/>
        <w:ind w:left="958" w:right="657"/>
        <w:jc w:val="left"/>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67"/>
        </w:rPr>
        <w:t xml:space="preserve"> </w:t>
      </w:r>
      <w:r>
        <w:t>умения:</w:t>
      </w:r>
    </w:p>
    <w:p w:rsidR="00274284" w:rsidRDefault="00FE1750" w:rsidP="0027555A">
      <w:pPr>
        <w:pStyle w:val="a3"/>
        <w:spacing w:line="360" w:lineRule="auto"/>
        <w:ind w:left="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задачи,</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274284" w:rsidRDefault="00FE1750" w:rsidP="0027555A">
      <w:pPr>
        <w:pStyle w:val="a3"/>
        <w:spacing w:line="360" w:lineRule="auto"/>
        <w:ind w:left="0"/>
      </w:pPr>
      <w:r>
        <w:t>выполнять работу в условиях реального, виртуального и комбинированного</w:t>
      </w:r>
      <w:r>
        <w:rPr>
          <w:spacing w:val="1"/>
        </w:rPr>
        <w:t xml:space="preserve"> </w:t>
      </w:r>
      <w:r>
        <w:t>взаимодействия;</w:t>
      </w:r>
    </w:p>
    <w:p w:rsidR="00274284" w:rsidRDefault="00FE1750" w:rsidP="0027555A">
      <w:pPr>
        <w:pStyle w:val="a3"/>
        <w:spacing w:line="360" w:lineRule="auto"/>
        <w:ind w:left="0" w:firstLine="391"/>
      </w:pPr>
      <w:r>
        <w:t>оказывать влияние на речевое поведение партнера (например, поощряя его</w:t>
      </w:r>
      <w:r>
        <w:rPr>
          <w:spacing w:val="1"/>
        </w:rPr>
        <w:t xml:space="preserve"> </w:t>
      </w:r>
      <w:r>
        <w:t>продолжать</w:t>
      </w:r>
      <w:r>
        <w:rPr>
          <w:spacing w:val="-2"/>
        </w:rPr>
        <w:t xml:space="preserve"> </w:t>
      </w:r>
      <w:r>
        <w:t>поиск</w:t>
      </w:r>
      <w:r>
        <w:rPr>
          <w:spacing w:val="-1"/>
        </w:rPr>
        <w:t xml:space="preserve"> </w:t>
      </w:r>
      <w:r>
        <w:t>совместного</w:t>
      </w:r>
      <w:r>
        <w:rPr>
          <w:spacing w:val="-3"/>
        </w:rPr>
        <w:t xml:space="preserve"> </w:t>
      </w:r>
      <w:r>
        <w:t>решения</w:t>
      </w:r>
      <w:r>
        <w:rPr>
          <w:spacing w:val="-1"/>
        </w:rPr>
        <w:t xml:space="preserve"> </w:t>
      </w:r>
      <w:r>
        <w:t>поставленной задачи);</w:t>
      </w:r>
    </w:p>
    <w:p w:rsidR="00274284" w:rsidRDefault="00FE1750" w:rsidP="0027555A">
      <w:pPr>
        <w:pStyle w:val="a3"/>
        <w:spacing w:line="360" w:lineRule="auto"/>
        <w:ind w:left="0" w:firstLine="391"/>
      </w:pPr>
      <w:r>
        <w:t>корректировать совместную деятельность с учетом возникших трудностей,</w:t>
      </w:r>
      <w:r>
        <w:rPr>
          <w:spacing w:val="1"/>
        </w:rPr>
        <w:t xml:space="preserve"> </w:t>
      </w:r>
      <w:r>
        <w:t>новых</w:t>
      </w:r>
      <w:r>
        <w:rPr>
          <w:spacing w:val="-4"/>
        </w:rPr>
        <w:t xml:space="preserve"> </w:t>
      </w:r>
      <w:r>
        <w:t>данных</w:t>
      </w:r>
      <w:r>
        <w:rPr>
          <w:spacing w:val="-3"/>
        </w:rPr>
        <w:t xml:space="preserve"> </w:t>
      </w:r>
      <w:r>
        <w:t>или</w:t>
      </w:r>
      <w:r>
        <w:rPr>
          <w:spacing w:val="-3"/>
        </w:rPr>
        <w:t xml:space="preserve"> </w:t>
      </w:r>
      <w:r>
        <w:t>информации;</w:t>
      </w:r>
    </w:p>
    <w:p w:rsidR="00274284" w:rsidRDefault="00FE1750" w:rsidP="0027555A">
      <w:pPr>
        <w:pStyle w:val="a3"/>
        <w:spacing w:line="360" w:lineRule="auto"/>
        <w:ind w:left="0" w:firstLine="391"/>
      </w:pPr>
      <w:r>
        <w:t>осуществлять</w:t>
      </w:r>
      <w:r>
        <w:rPr>
          <w:spacing w:val="1"/>
        </w:rPr>
        <w:t xml:space="preserve"> </w:t>
      </w:r>
      <w:r>
        <w:t>взаимодействие</w:t>
      </w:r>
      <w:r>
        <w:rPr>
          <w:spacing w:val="1"/>
        </w:rPr>
        <w:t xml:space="preserve"> </w:t>
      </w:r>
      <w:r>
        <w:t>в</w:t>
      </w:r>
      <w:r>
        <w:rPr>
          <w:spacing w:val="1"/>
        </w:rPr>
        <w:t xml:space="preserve"> </w:t>
      </w:r>
      <w:r>
        <w:t>ситуациях</w:t>
      </w:r>
      <w:r>
        <w:rPr>
          <w:spacing w:val="1"/>
        </w:rPr>
        <w:t xml:space="preserve"> </w:t>
      </w:r>
      <w:r>
        <w:t>общения,</w:t>
      </w:r>
      <w:r>
        <w:rPr>
          <w:spacing w:val="1"/>
        </w:rPr>
        <w:t xml:space="preserve"> </w:t>
      </w:r>
      <w:r>
        <w:t>соблюдая</w:t>
      </w:r>
      <w:r>
        <w:rPr>
          <w:spacing w:val="1"/>
        </w:rPr>
        <w:t xml:space="preserve"> </w:t>
      </w:r>
      <w:r>
        <w:t>этикетные</w:t>
      </w:r>
      <w:r>
        <w:rPr>
          <w:spacing w:val="1"/>
        </w:rPr>
        <w:t xml:space="preserve"> </w:t>
      </w:r>
      <w:r>
        <w:t>нормы</w:t>
      </w:r>
      <w:r>
        <w:rPr>
          <w:spacing w:val="-1"/>
        </w:rPr>
        <w:t xml:space="preserve"> </w:t>
      </w:r>
      <w:r>
        <w:t>межкультурного</w:t>
      </w:r>
      <w:r>
        <w:rPr>
          <w:spacing w:val="-2"/>
        </w:rPr>
        <w:t xml:space="preserve"> </w:t>
      </w:r>
      <w:r>
        <w:t>общения.</w:t>
      </w:r>
    </w:p>
    <w:p w:rsidR="00274284" w:rsidRDefault="00FE1750" w:rsidP="0027555A">
      <w:pPr>
        <w:spacing w:before="235"/>
        <w:rPr>
          <w:b/>
          <w:sz w:val="28"/>
        </w:rPr>
      </w:pPr>
      <w:r>
        <w:rPr>
          <w:b/>
          <w:sz w:val="28"/>
          <w:u w:val="thick"/>
        </w:rPr>
        <w:t>Математика</w:t>
      </w:r>
      <w:r>
        <w:rPr>
          <w:b/>
          <w:spacing w:val="-1"/>
          <w:sz w:val="28"/>
          <w:u w:val="thick"/>
        </w:rPr>
        <w:t xml:space="preserve"> </w:t>
      </w:r>
      <w:r>
        <w:rPr>
          <w:b/>
          <w:sz w:val="28"/>
          <w:u w:val="thick"/>
        </w:rPr>
        <w:t>и</w:t>
      </w:r>
      <w:r>
        <w:rPr>
          <w:b/>
          <w:spacing w:val="-4"/>
          <w:sz w:val="28"/>
          <w:u w:val="thick"/>
        </w:rPr>
        <w:t xml:space="preserve"> </w:t>
      </w:r>
      <w:r>
        <w:rPr>
          <w:b/>
          <w:sz w:val="28"/>
          <w:u w:val="thick"/>
        </w:rPr>
        <w:t>информатика</w:t>
      </w:r>
    </w:p>
    <w:p w:rsidR="00274284" w:rsidRDefault="00FE1750" w:rsidP="0027555A">
      <w:pPr>
        <w:pStyle w:val="2"/>
        <w:tabs>
          <w:tab w:val="left" w:pos="10348"/>
          <w:tab w:val="left" w:pos="10490"/>
          <w:tab w:val="left" w:pos="10632"/>
        </w:tabs>
        <w:spacing w:line="360" w:lineRule="auto"/>
        <w:ind w:left="0"/>
        <w:jc w:val="left"/>
      </w:pPr>
      <w:r>
        <w:t>Формирование</w:t>
      </w:r>
      <w:r>
        <w:rPr>
          <w:spacing w:val="60"/>
        </w:rPr>
        <w:t xml:space="preserve"> </w:t>
      </w:r>
      <w:r>
        <w:t>универсальных</w:t>
      </w:r>
      <w:r>
        <w:rPr>
          <w:spacing w:val="61"/>
        </w:rPr>
        <w:t xml:space="preserve"> </w:t>
      </w:r>
      <w:r>
        <w:t>учебных</w:t>
      </w:r>
      <w:r>
        <w:rPr>
          <w:spacing w:val="62"/>
        </w:rPr>
        <w:t xml:space="preserve"> </w:t>
      </w:r>
      <w:r>
        <w:t>познавательных</w:t>
      </w:r>
      <w:r>
        <w:rPr>
          <w:spacing w:val="60"/>
        </w:rPr>
        <w:t xml:space="preserve"> </w:t>
      </w:r>
      <w:r>
        <w:t>действий</w:t>
      </w:r>
      <w:r>
        <w:rPr>
          <w:spacing w:val="60"/>
        </w:rPr>
        <w:t xml:space="preserve"> </w:t>
      </w:r>
      <w:r>
        <w:t>включает</w:t>
      </w:r>
      <w:r>
        <w:rPr>
          <w:spacing w:val="-67"/>
        </w:rPr>
        <w:t xml:space="preserve"> </w:t>
      </w:r>
      <w:r>
        <w:t>базовые</w:t>
      </w:r>
      <w:r>
        <w:rPr>
          <w:spacing w:val="-1"/>
        </w:rPr>
        <w:t xml:space="preserve"> </w:t>
      </w:r>
      <w:r>
        <w:t>логические</w:t>
      </w:r>
      <w:r>
        <w:rPr>
          <w:spacing w:val="-3"/>
        </w:rPr>
        <w:t xml:space="preserve"> </w:t>
      </w:r>
      <w:r>
        <w:t>действия:</w:t>
      </w:r>
    </w:p>
    <w:p w:rsidR="00274284" w:rsidRDefault="00FE1750" w:rsidP="0027555A">
      <w:pPr>
        <w:pStyle w:val="a3"/>
        <w:tabs>
          <w:tab w:val="left" w:pos="10348"/>
          <w:tab w:val="left" w:pos="10490"/>
          <w:tab w:val="left" w:pos="10632"/>
        </w:tabs>
        <w:spacing w:line="360" w:lineRule="auto"/>
        <w:ind w:left="0" w:firstLine="540"/>
      </w:pPr>
      <w:r>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67"/>
        </w:rPr>
        <w:t xml:space="preserve"> </w:t>
      </w:r>
      <w:r>
        <w:t>между понятиями;</w:t>
      </w:r>
      <w:r>
        <w:rPr>
          <w:spacing w:val="-2"/>
        </w:rPr>
        <w:t xml:space="preserve"> </w:t>
      </w:r>
      <w:r>
        <w:t>формулировать</w:t>
      </w:r>
      <w:r>
        <w:rPr>
          <w:spacing w:val="-6"/>
        </w:rPr>
        <w:t xml:space="preserve"> </w:t>
      </w:r>
      <w:r>
        <w:t>определения понятий;</w:t>
      </w:r>
    </w:p>
    <w:p w:rsidR="00274284" w:rsidRDefault="00FE1750" w:rsidP="0027555A">
      <w:pPr>
        <w:pStyle w:val="a3"/>
        <w:tabs>
          <w:tab w:val="left" w:pos="10348"/>
          <w:tab w:val="left" w:pos="10490"/>
          <w:tab w:val="left" w:pos="10632"/>
        </w:tabs>
        <w:spacing w:line="360" w:lineRule="auto"/>
        <w:ind w:left="0" w:firstLine="54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4"/>
        </w:rPr>
        <w:t xml:space="preserve"> </w:t>
      </w:r>
      <w:r>
        <w:t>и сравнения,</w:t>
      </w:r>
      <w:r>
        <w:rPr>
          <w:spacing w:val="-1"/>
        </w:rPr>
        <w:t xml:space="preserve"> </w:t>
      </w:r>
      <w:r>
        <w:t>критерии проводимого анализа;</w:t>
      </w:r>
    </w:p>
    <w:p w:rsidR="00274284" w:rsidRDefault="00FE1750" w:rsidP="0027555A">
      <w:pPr>
        <w:pStyle w:val="a3"/>
        <w:tabs>
          <w:tab w:val="left" w:pos="10348"/>
          <w:tab w:val="left" w:pos="10490"/>
          <w:tab w:val="left" w:pos="10632"/>
        </w:tabs>
        <w:spacing w:line="360" w:lineRule="auto"/>
        <w:ind w:left="0" w:firstLine="540"/>
      </w:pPr>
      <w:r>
        <w:t>выявлять</w:t>
      </w:r>
      <w:r>
        <w:rPr>
          <w:spacing w:val="1"/>
        </w:rPr>
        <w:t xml:space="preserve"> </w:t>
      </w:r>
      <w:r>
        <w:t>математические</w:t>
      </w:r>
      <w:r>
        <w:rPr>
          <w:spacing w:val="1"/>
        </w:rPr>
        <w:t xml:space="preserve"> </w:t>
      </w:r>
      <w:r>
        <w:t>закономерности,</w:t>
      </w:r>
      <w:r>
        <w:rPr>
          <w:spacing w:val="1"/>
        </w:rPr>
        <w:t xml:space="preserve"> </w:t>
      </w:r>
      <w:r>
        <w:t>проводить</w:t>
      </w:r>
      <w:r>
        <w:rPr>
          <w:spacing w:val="1"/>
        </w:rPr>
        <w:t xml:space="preserve"> </w:t>
      </w:r>
      <w:r>
        <w:t>аналогии,</w:t>
      </w:r>
      <w:r>
        <w:rPr>
          <w:spacing w:val="1"/>
        </w:rPr>
        <w:t xml:space="preserve"> </w:t>
      </w:r>
      <w:r>
        <w:t>вскрывать</w:t>
      </w:r>
      <w:r>
        <w:rPr>
          <w:spacing w:val="-67"/>
        </w:rPr>
        <w:t xml:space="preserve"> </w:t>
      </w:r>
      <w:r>
        <w:t>взаимосвязи</w:t>
      </w:r>
      <w:r>
        <w:rPr>
          <w:spacing w:val="1"/>
        </w:rPr>
        <w:t xml:space="preserve"> </w:t>
      </w:r>
      <w:r>
        <w:t>и противоречия</w:t>
      </w:r>
      <w:r>
        <w:rPr>
          <w:spacing w:val="1"/>
        </w:rPr>
        <w:t xml:space="preserve"> </w:t>
      </w:r>
      <w:r>
        <w:t>в</w:t>
      </w:r>
      <w:r>
        <w:rPr>
          <w:spacing w:val="1"/>
        </w:rPr>
        <w:t xml:space="preserve"> </w:t>
      </w:r>
      <w:r>
        <w:t>фактах,</w:t>
      </w:r>
      <w:r>
        <w:rPr>
          <w:spacing w:val="1"/>
        </w:rPr>
        <w:t xml:space="preserve"> </w:t>
      </w:r>
      <w:r>
        <w:t>данных,</w:t>
      </w:r>
      <w:r>
        <w:rPr>
          <w:spacing w:val="1"/>
        </w:rPr>
        <w:t xml:space="preserve"> </w:t>
      </w:r>
      <w:r>
        <w:t>наблюдениях</w:t>
      </w:r>
      <w:r>
        <w:rPr>
          <w:spacing w:val="1"/>
        </w:rPr>
        <w:t xml:space="preserve"> </w:t>
      </w:r>
      <w:r>
        <w:t>и утверждениях;</w:t>
      </w:r>
      <w:r>
        <w:rPr>
          <w:spacing w:val="1"/>
        </w:rPr>
        <w:t xml:space="preserve"> </w:t>
      </w:r>
      <w:r>
        <w:t>предлагать</w:t>
      </w:r>
      <w:r>
        <w:rPr>
          <w:spacing w:val="-3"/>
        </w:rPr>
        <w:t xml:space="preserve"> </w:t>
      </w:r>
      <w:r>
        <w:t>критерии</w:t>
      </w:r>
      <w:r>
        <w:rPr>
          <w:spacing w:val="-1"/>
        </w:rPr>
        <w:t xml:space="preserve"> </w:t>
      </w:r>
      <w:r>
        <w:t>для выявления закономерностей</w:t>
      </w:r>
      <w:r>
        <w:rPr>
          <w:spacing w:val="-3"/>
        </w:rPr>
        <w:t xml:space="preserve"> </w:t>
      </w:r>
      <w:r>
        <w:t>и</w:t>
      </w:r>
      <w:r>
        <w:rPr>
          <w:spacing w:val="-1"/>
        </w:rPr>
        <w:t xml:space="preserve"> </w:t>
      </w:r>
      <w:r>
        <w:t>противоречий;</w:t>
      </w:r>
    </w:p>
    <w:p w:rsidR="00274284" w:rsidRDefault="00FE1750" w:rsidP="0027555A">
      <w:pPr>
        <w:pStyle w:val="a3"/>
        <w:tabs>
          <w:tab w:val="left" w:pos="10348"/>
          <w:tab w:val="left" w:pos="10490"/>
          <w:tab w:val="left" w:pos="10632"/>
        </w:tabs>
        <w:spacing w:line="360" w:lineRule="auto"/>
        <w:ind w:left="0" w:firstLine="540"/>
      </w:pPr>
      <w:r>
        <w:t>воспринимать, формулировать и преобразовывать суждения: утвердительные</w:t>
      </w:r>
      <w:r>
        <w:rPr>
          <w:spacing w:val="1"/>
        </w:rPr>
        <w:t xml:space="preserve"> </w:t>
      </w:r>
      <w:r>
        <w:t>и</w:t>
      </w:r>
      <w:r>
        <w:rPr>
          <w:spacing w:val="-1"/>
        </w:rPr>
        <w:t xml:space="preserve"> </w:t>
      </w:r>
      <w:r>
        <w:t>отрицательные,</w:t>
      </w:r>
      <w:r>
        <w:rPr>
          <w:spacing w:val="-1"/>
        </w:rPr>
        <w:t xml:space="preserve"> </w:t>
      </w:r>
      <w:r>
        <w:t>единичные,</w:t>
      </w:r>
      <w:r>
        <w:rPr>
          <w:spacing w:val="-2"/>
        </w:rPr>
        <w:t xml:space="preserve"> </w:t>
      </w:r>
      <w:r>
        <w:t>частные</w:t>
      </w:r>
      <w:r>
        <w:rPr>
          <w:spacing w:val="-3"/>
        </w:rPr>
        <w:t xml:space="preserve"> </w:t>
      </w:r>
      <w:r>
        <w:t>и</w:t>
      </w:r>
      <w:r>
        <w:rPr>
          <w:spacing w:val="-2"/>
        </w:rPr>
        <w:t xml:space="preserve"> </w:t>
      </w:r>
      <w:r>
        <w:t>общие; условные;</w:t>
      </w:r>
    </w:p>
    <w:p w:rsidR="00274284" w:rsidRDefault="00FE1750" w:rsidP="0027555A">
      <w:pPr>
        <w:pStyle w:val="a3"/>
        <w:tabs>
          <w:tab w:val="left" w:pos="10348"/>
          <w:tab w:val="left" w:pos="10490"/>
          <w:tab w:val="left" w:pos="10632"/>
        </w:tabs>
        <w:spacing w:line="360" w:lineRule="auto"/>
        <w:ind w:left="0" w:firstLine="540"/>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4"/>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p>
    <w:p w:rsidR="00274284" w:rsidRDefault="00FE1750" w:rsidP="0027555A">
      <w:pPr>
        <w:pStyle w:val="a3"/>
        <w:tabs>
          <w:tab w:val="left" w:pos="10348"/>
          <w:tab w:val="left" w:pos="10490"/>
          <w:tab w:val="left" w:pos="10632"/>
        </w:tabs>
        <w:spacing w:line="360" w:lineRule="auto"/>
        <w:ind w:left="0" w:firstLine="540"/>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3"/>
        </w:rPr>
        <w:t xml:space="preserve"> </w:t>
      </w:r>
      <w:r>
        <w:t>обосновывать</w:t>
      </w:r>
      <w:r>
        <w:rPr>
          <w:spacing w:val="-3"/>
        </w:rPr>
        <w:t xml:space="preserve"> </w:t>
      </w:r>
      <w:r>
        <w:t>собственные суждения</w:t>
      </w:r>
      <w:r>
        <w:rPr>
          <w:spacing w:val="-4"/>
        </w:rPr>
        <w:t xml:space="preserve"> </w:t>
      </w:r>
      <w:r>
        <w:t>и</w:t>
      </w:r>
      <w:r>
        <w:rPr>
          <w:spacing w:val="-1"/>
        </w:rPr>
        <w:t xml:space="preserve"> </w:t>
      </w:r>
      <w:r>
        <w:t>выводы;</w:t>
      </w:r>
    </w:p>
    <w:p w:rsidR="00274284" w:rsidRDefault="00FE1750" w:rsidP="0027555A">
      <w:pPr>
        <w:pStyle w:val="a3"/>
        <w:tabs>
          <w:tab w:val="left" w:pos="10348"/>
          <w:tab w:val="left" w:pos="10490"/>
          <w:tab w:val="left" w:pos="10632"/>
        </w:tabs>
        <w:spacing w:line="360" w:lineRule="auto"/>
        <w:ind w:left="0" w:firstLine="540"/>
      </w:pPr>
      <w:r>
        <w:t>выбирать способ решения учебной задачи (сравнивать несколько вариантов</w:t>
      </w:r>
      <w:r>
        <w:rPr>
          <w:spacing w:val="1"/>
        </w:rPr>
        <w:t xml:space="preserve"> </w:t>
      </w:r>
      <w:r>
        <w:t>решения, выбирать наиболее подходящий с учетом самостоятельно выделенных</w:t>
      </w:r>
      <w:r>
        <w:rPr>
          <w:spacing w:val="1"/>
        </w:rPr>
        <w:t xml:space="preserve"> </w:t>
      </w:r>
      <w:r>
        <w:t>критериев).</w:t>
      </w:r>
    </w:p>
    <w:p w:rsidR="00274284" w:rsidRDefault="00FE1750">
      <w:pPr>
        <w:pStyle w:val="2"/>
        <w:spacing w:before="240" w:line="276" w:lineRule="auto"/>
        <w:ind w:left="958"/>
        <w:jc w:val="left"/>
      </w:pPr>
      <w:r>
        <w:t>Формирование</w:t>
      </w:r>
      <w:r>
        <w:rPr>
          <w:spacing w:val="60"/>
        </w:rPr>
        <w:t xml:space="preserve"> </w:t>
      </w:r>
      <w:r>
        <w:t>универсальных</w:t>
      </w:r>
      <w:r>
        <w:rPr>
          <w:spacing w:val="61"/>
        </w:rPr>
        <w:t xml:space="preserve"> </w:t>
      </w:r>
      <w:r>
        <w:t>учебных</w:t>
      </w:r>
      <w:r>
        <w:rPr>
          <w:spacing w:val="62"/>
        </w:rPr>
        <w:t xml:space="preserve"> </w:t>
      </w:r>
      <w:r>
        <w:t>познавательных</w:t>
      </w:r>
      <w:r>
        <w:rPr>
          <w:spacing w:val="60"/>
        </w:rPr>
        <w:t xml:space="preserve"> </w:t>
      </w:r>
      <w:r>
        <w:t>действий</w:t>
      </w:r>
      <w:r>
        <w:rPr>
          <w:spacing w:val="60"/>
        </w:rPr>
        <w:t xml:space="preserve"> </w:t>
      </w:r>
      <w:r>
        <w:t>включает</w:t>
      </w:r>
      <w:r>
        <w:rPr>
          <w:spacing w:val="-67"/>
        </w:rPr>
        <w:t xml:space="preserve"> </w:t>
      </w:r>
      <w:r>
        <w:t>базовые</w:t>
      </w:r>
      <w:r>
        <w:rPr>
          <w:spacing w:val="-1"/>
        </w:rPr>
        <w:t xml:space="preserve"> </w:t>
      </w:r>
      <w:r>
        <w:t>исследовательские действия:</w:t>
      </w:r>
    </w:p>
    <w:p w:rsidR="00274284" w:rsidRDefault="0077127C" w:rsidP="0027555A">
      <w:pPr>
        <w:pStyle w:val="a3"/>
        <w:spacing w:line="360" w:lineRule="auto"/>
        <w:ind w:left="0" w:firstLine="358"/>
      </w:pPr>
      <w:r>
        <w:t xml:space="preserve">   </w:t>
      </w:r>
      <w:r w:rsidR="00FE1750">
        <w:t>использовать</w:t>
      </w:r>
      <w:r w:rsidR="00FE1750">
        <w:rPr>
          <w:spacing w:val="-4"/>
        </w:rPr>
        <w:t xml:space="preserve"> </w:t>
      </w:r>
      <w:r w:rsidR="00FE1750">
        <w:t>вопросы</w:t>
      </w:r>
      <w:r w:rsidR="00FE1750">
        <w:rPr>
          <w:spacing w:val="-1"/>
        </w:rPr>
        <w:t xml:space="preserve"> </w:t>
      </w:r>
      <w:r w:rsidR="00FE1750">
        <w:t>как</w:t>
      </w:r>
      <w:r w:rsidR="00FE1750">
        <w:rPr>
          <w:spacing w:val="-5"/>
        </w:rPr>
        <w:t xml:space="preserve"> </w:t>
      </w:r>
      <w:r w:rsidR="00FE1750">
        <w:t>исследовательский</w:t>
      </w:r>
      <w:r w:rsidR="00FE1750">
        <w:rPr>
          <w:spacing w:val="-6"/>
        </w:rPr>
        <w:t xml:space="preserve"> </w:t>
      </w:r>
      <w:r w:rsidR="00FE1750">
        <w:t>инструмент</w:t>
      </w:r>
      <w:r w:rsidR="00FE1750">
        <w:rPr>
          <w:spacing w:val="-3"/>
        </w:rPr>
        <w:t xml:space="preserve"> </w:t>
      </w:r>
      <w:r w:rsidR="00FE1750">
        <w:t>познания;</w:t>
      </w:r>
    </w:p>
    <w:p w:rsidR="0077127C" w:rsidRDefault="0077127C" w:rsidP="0027555A">
      <w:pPr>
        <w:pStyle w:val="a3"/>
        <w:spacing w:line="360" w:lineRule="auto"/>
        <w:ind w:left="0" w:firstLine="358"/>
      </w:pPr>
      <w:r>
        <w:t xml:space="preserve">        </w:t>
      </w:r>
      <w:r w:rsidR="00FE1750">
        <w:t>формулировать</w:t>
      </w:r>
      <w:r w:rsidR="00FE1750">
        <w:rPr>
          <w:spacing w:val="1"/>
        </w:rPr>
        <w:t xml:space="preserve"> </w:t>
      </w:r>
      <w:r w:rsidR="00FE1750">
        <w:t>вопросы,</w:t>
      </w:r>
      <w:r w:rsidR="00FE1750">
        <w:rPr>
          <w:spacing w:val="1"/>
        </w:rPr>
        <w:t xml:space="preserve"> </w:t>
      </w:r>
      <w:r w:rsidR="00FE1750">
        <w:t>фиксирующие</w:t>
      </w:r>
      <w:r w:rsidR="00FE1750">
        <w:rPr>
          <w:spacing w:val="1"/>
        </w:rPr>
        <w:t xml:space="preserve"> </w:t>
      </w:r>
      <w:r w:rsidR="00FE1750">
        <w:t>противоречие,</w:t>
      </w:r>
      <w:r w:rsidR="00FE1750">
        <w:rPr>
          <w:spacing w:val="1"/>
        </w:rPr>
        <w:t xml:space="preserve"> </w:t>
      </w:r>
      <w:r w:rsidR="00FE1750">
        <w:t>проблему,</w:t>
      </w:r>
      <w:r w:rsidR="00FE1750">
        <w:rPr>
          <w:spacing w:val="1"/>
        </w:rPr>
        <w:t xml:space="preserve"> </w:t>
      </w:r>
      <w:r w:rsidR="00FE1750">
        <w:t>устанавливать</w:t>
      </w:r>
    </w:p>
    <w:p w:rsidR="00274284" w:rsidRDefault="00FE1750" w:rsidP="0027555A">
      <w:pPr>
        <w:pStyle w:val="a3"/>
        <w:spacing w:line="360" w:lineRule="auto"/>
        <w:ind w:left="0" w:firstLine="358"/>
      </w:pPr>
      <w:r>
        <w:t xml:space="preserve"> </w:t>
      </w:r>
      <w:r w:rsidR="0077127C">
        <w:t xml:space="preserve">       </w:t>
      </w:r>
      <w:r>
        <w:t>искомое и данное, формировать гипотезу, аргументировать свою</w:t>
      </w:r>
      <w:r>
        <w:rPr>
          <w:spacing w:val="1"/>
        </w:rPr>
        <w:t xml:space="preserve"> </w:t>
      </w:r>
      <w:r>
        <w:t>позицию,</w:t>
      </w:r>
      <w:r>
        <w:rPr>
          <w:spacing w:val="-2"/>
        </w:rPr>
        <w:t xml:space="preserve"> </w:t>
      </w:r>
      <w:r>
        <w:t>мнение;</w:t>
      </w:r>
    </w:p>
    <w:p w:rsidR="00274284" w:rsidRDefault="00FE1750" w:rsidP="0027555A">
      <w:pPr>
        <w:pStyle w:val="a3"/>
        <w:spacing w:line="360" w:lineRule="auto"/>
        <w:ind w:left="0" w:firstLine="358"/>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67"/>
        </w:rPr>
        <w:t xml:space="preserve"> </w:t>
      </w:r>
      <w:r>
        <w:t>установлению особенностей математического объекта, понятия, процедуры, по</w:t>
      </w:r>
      <w:r>
        <w:rPr>
          <w:spacing w:val="1"/>
        </w:rPr>
        <w:t xml:space="preserve"> </w:t>
      </w:r>
      <w:r>
        <w:t>выявлению</w:t>
      </w:r>
      <w:r>
        <w:rPr>
          <w:spacing w:val="1"/>
        </w:rPr>
        <w:t xml:space="preserve"> </w:t>
      </w:r>
      <w:r>
        <w:t>зависимостей</w:t>
      </w:r>
      <w:r>
        <w:rPr>
          <w:spacing w:val="1"/>
        </w:rPr>
        <w:t xml:space="preserve"> </w:t>
      </w:r>
      <w:r>
        <w:t>между</w:t>
      </w:r>
      <w:r>
        <w:rPr>
          <w:spacing w:val="1"/>
        </w:rPr>
        <w:t xml:space="preserve"> </w:t>
      </w:r>
      <w:r>
        <w:t>объектами,</w:t>
      </w:r>
      <w:r>
        <w:rPr>
          <w:spacing w:val="1"/>
        </w:rPr>
        <w:t xml:space="preserve"> </w:t>
      </w:r>
      <w:r>
        <w:t>понятиями,</w:t>
      </w:r>
      <w:r>
        <w:rPr>
          <w:spacing w:val="1"/>
        </w:rPr>
        <w:t xml:space="preserve"> </w:t>
      </w:r>
      <w:r>
        <w:t>процедурами,</w:t>
      </w:r>
      <w:r>
        <w:rPr>
          <w:spacing w:val="1"/>
        </w:rPr>
        <w:t xml:space="preserve"> </w:t>
      </w:r>
      <w:r>
        <w:t>использовать</w:t>
      </w:r>
      <w:r>
        <w:rPr>
          <w:spacing w:val="-5"/>
        </w:rPr>
        <w:t xml:space="preserve"> </w:t>
      </w:r>
      <w:r>
        <w:t>различные методы;</w:t>
      </w:r>
    </w:p>
    <w:p w:rsidR="00274284" w:rsidRDefault="00FE1750" w:rsidP="0027555A">
      <w:pPr>
        <w:pStyle w:val="a3"/>
        <w:spacing w:line="360" w:lineRule="auto"/>
        <w:ind w:left="0" w:firstLine="35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49"/>
        </w:rPr>
        <w:t xml:space="preserve"> </w:t>
      </w:r>
      <w:r>
        <w:t>наблюдения,</w:t>
      </w:r>
      <w:r>
        <w:rPr>
          <w:spacing w:val="48"/>
        </w:rPr>
        <w:t xml:space="preserve"> </w:t>
      </w:r>
      <w:r>
        <w:t>исследования,</w:t>
      </w:r>
      <w:r>
        <w:rPr>
          <w:spacing w:val="48"/>
        </w:rPr>
        <w:t xml:space="preserve"> </w:t>
      </w:r>
      <w:r>
        <w:t>оценивать</w:t>
      </w:r>
      <w:r>
        <w:rPr>
          <w:spacing w:val="47"/>
        </w:rPr>
        <w:t xml:space="preserve"> </w:t>
      </w:r>
      <w:r>
        <w:t>достоверность</w:t>
      </w:r>
      <w:r>
        <w:rPr>
          <w:spacing w:val="47"/>
        </w:rPr>
        <w:t xml:space="preserve"> </w:t>
      </w:r>
      <w:r>
        <w:t>полученных</w:t>
      </w:r>
    </w:p>
    <w:p w:rsidR="00274284" w:rsidRDefault="00FE1750" w:rsidP="0027555A">
      <w:pPr>
        <w:pStyle w:val="a3"/>
        <w:spacing w:line="360" w:lineRule="auto"/>
        <w:ind w:left="0" w:firstLine="358"/>
      </w:pPr>
      <w:r>
        <w:t>результатов,</w:t>
      </w:r>
      <w:r>
        <w:rPr>
          <w:spacing w:val="2"/>
        </w:rPr>
        <w:t xml:space="preserve"> </w:t>
      </w:r>
      <w:r>
        <w:t>выводов</w:t>
      </w:r>
      <w:r>
        <w:rPr>
          <w:spacing w:val="3"/>
        </w:rPr>
        <w:t xml:space="preserve"> </w:t>
      </w:r>
      <w:r>
        <w:t>и</w:t>
      </w:r>
      <w:r>
        <w:rPr>
          <w:spacing w:val="4"/>
        </w:rPr>
        <w:t xml:space="preserve"> </w:t>
      </w:r>
      <w:r>
        <w:t>обобщений,</w:t>
      </w:r>
      <w:r>
        <w:rPr>
          <w:spacing w:val="3"/>
        </w:rPr>
        <w:t xml:space="preserve"> </w:t>
      </w:r>
      <w:r>
        <w:t>прогнозировать</w:t>
      </w:r>
      <w:r>
        <w:rPr>
          <w:spacing w:val="2"/>
        </w:rPr>
        <w:t xml:space="preserve"> </w:t>
      </w:r>
      <w:r>
        <w:t>возможное</w:t>
      </w:r>
      <w:r>
        <w:rPr>
          <w:spacing w:val="1"/>
        </w:rPr>
        <w:t xml:space="preserve"> </w:t>
      </w:r>
      <w:r>
        <w:t>их</w:t>
      </w:r>
      <w:r>
        <w:rPr>
          <w:spacing w:val="4"/>
        </w:rPr>
        <w:t xml:space="preserve"> </w:t>
      </w:r>
      <w:r>
        <w:t>развитие</w:t>
      </w:r>
      <w:r>
        <w:rPr>
          <w:spacing w:val="4"/>
        </w:rPr>
        <w:t xml:space="preserve"> </w:t>
      </w:r>
      <w:r>
        <w:t>в</w:t>
      </w:r>
      <w:r>
        <w:rPr>
          <w:spacing w:val="-67"/>
        </w:rPr>
        <w:t xml:space="preserve"> </w:t>
      </w:r>
      <w:r>
        <w:t>новых</w:t>
      </w:r>
      <w:r>
        <w:rPr>
          <w:spacing w:val="-4"/>
        </w:rPr>
        <w:t xml:space="preserve"> </w:t>
      </w:r>
      <w:r>
        <w:t>условиях.</w:t>
      </w:r>
    </w:p>
    <w:p w:rsidR="00274284" w:rsidRDefault="00FE1750" w:rsidP="0027555A">
      <w:pPr>
        <w:pStyle w:val="2"/>
        <w:spacing w:line="360" w:lineRule="auto"/>
        <w:ind w:left="0" w:firstLine="358"/>
        <w:jc w:val="left"/>
      </w:pPr>
      <w:r>
        <w:t>Формирование</w:t>
      </w:r>
      <w:r>
        <w:rPr>
          <w:spacing w:val="60"/>
        </w:rPr>
        <w:t xml:space="preserve"> </w:t>
      </w:r>
      <w:r>
        <w:t>универсальных</w:t>
      </w:r>
      <w:r>
        <w:rPr>
          <w:spacing w:val="61"/>
        </w:rPr>
        <w:t xml:space="preserve"> </w:t>
      </w:r>
      <w:r>
        <w:t>учебных</w:t>
      </w:r>
      <w:r>
        <w:rPr>
          <w:spacing w:val="62"/>
        </w:rPr>
        <w:t xml:space="preserve"> </w:t>
      </w:r>
      <w:r>
        <w:t>познавательных</w:t>
      </w:r>
      <w:r>
        <w:rPr>
          <w:spacing w:val="60"/>
        </w:rPr>
        <w:t xml:space="preserve"> </w:t>
      </w:r>
      <w:r>
        <w:t>действий</w:t>
      </w:r>
      <w:r>
        <w:rPr>
          <w:spacing w:val="60"/>
        </w:rPr>
        <w:t xml:space="preserve"> </w:t>
      </w:r>
      <w:r>
        <w:t>включает</w:t>
      </w:r>
      <w:r>
        <w:rPr>
          <w:spacing w:val="-67"/>
        </w:rPr>
        <w:t xml:space="preserve"> </w:t>
      </w:r>
      <w:r>
        <w:t>работу</w:t>
      </w:r>
      <w:r>
        <w:rPr>
          <w:spacing w:val="-1"/>
        </w:rPr>
        <w:t xml:space="preserve"> </w:t>
      </w:r>
      <w:r>
        <w:t>с</w:t>
      </w:r>
      <w:r>
        <w:rPr>
          <w:spacing w:val="-1"/>
        </w:rPr>
        <w:t xml:space="preserve"> </w:t>
      </w:r>
      <w:r>
        <w:t>информацией:</w:t>
      </w:r>
    </w:p>
    <w:p w:rsidR="00274284" w:rsidRDefault="00FE1750" w:rsidP="0027555A">
      <w:pPr>
        <w:pStyle w:val="a3"/>
        <w:spacing w:line="360" w:lineRule="auto"/>
        <w:ind w:left="0" w:firstLine="358"/>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систематизировать и структурировать информацию, представлять ее в различных</w:t>
      </w:r>
      <w:r>
        <w:rPr>
          <w:spacing w:val="1"/>
        </w:rPr>
        <w:t xml:space="preserve"> </w:t>
      </w:r>
      <w:r>
        <w:t>формах;</w:t>
      </w:r>
    </w:p>
    <w:p w:rsidR="00274284" w:rsidRDefault="00FE1750" w:rsidP="0027555A">
      <w:pPr>
        <w:pStyle w:val="a3"/>
        <w:spacing w:line="360" w:lineRule="auto"/>
        <w:ind w:left="0" w:firstLine="358"/>
      </w:pPr>
      <w:r>
        <w:t>оценивать надежность информации по самостоятельно</w:t>
      </w:r>
      <w:r>
        <w:rPr>
          <w:spacing w:val="1"/>
        </w:rPr>
        <w:t xml:space="preserve"> </w:t>
      </w:r>
      <w:r>
        <w:t>сформулированным</w:t>
      </w:r>
      <w:r>
        <w:rPr>
          <w:spacing w:val="1"/>
        </w:rPr>
        <w:t xml:space="preserve"> </w:t>
      </w:r>
      <w:r>
        <w:t>критериям,</w:t>
      </w:r>
      <w:r>
        <w:rPr>
          <w:spacing w:val="-2"/>
        </w:rPr>
        <w:t xml:space="preserve"> </w:t>
      </w:r>
      <w:r>
        <w:t>воспринимать</w:t>
      </w:r>
      <w:r>
        <w:rPr>
          <w:spacing w:val="-1"/>
        </w:rPr>
        <w:t xml:space="preserve"> </w:t>
      </w:r>
      <w:r>
        <w:t>ее</w:t>
      </w:r>
      <w:r>
        <w:rPr>
          <w:spacing w:val="-1"/>
        </w:rPr>
        <w:t xml:space="preserve"> </w:t>
      </w:r>
      <w:r>
        <w:t>критически;</w:t>
      </w:r>
    </w:p>
    <w:p w:rsidR="00274284" w:rsidRDefault="00FE1750" w:rsidP="0027555A">
      <w:pPr>
        <w:pStyle w:val="a3"/>
        <w:spacing w:line="360" w:lineRule="auto"/>
        <w:ind w:left="0" w:firstLine="358"/>
      </w:pPr>
      <w:r>
        <w:t>выявлять дефициты информации, данных, необходимых для ответа на вопрос</w:t>
      </w:r>
      <w:r>
        <w:rPr>
          <w:spacing w:val="-67"/>
        </w:rPr>
        <w:t xml:space="preserve"> </w:t>
      </w:r>
      <w:r>
        <w:t>и</w:t>
      </w:r>
      <w:r>
        <w:rPr>
          <w:spacing w:val="-1"/>
        </w:rPr>
        <w:t xml:space="preserve"> </w:t>
      </w:r>
      <w:r>
        <w:t>для</w:t>
      </w:r>
      <w:r>
        <w:rPr>
          <w:spacing w:val="-3"/>
        </w:rPr>
        <w:t xml:space="preserve"> </w:t>
      </w:r>
      <w:r>
        <w:t>решения задачи;</w:t>
      </w:r>
    </w:p>
    <w:p w:rsidR="00274284" w:rsidRDefault="00FE1750" w:rsidP="0027555A">
      <w:pPr>
        <w:pStyle w:val="a3"/>
        <w:spacing w:line="360" w:lineRule="auto"/>
        <w:ind w:left="0" w:firstLine="358"/>
      </w:pPr>
      <w:r>
        <w:t>анализировать информацию, структурировать ее с помощью таблиц и схем,</w:t>
      </w:r>
      <w:r>
        <w:rPr>
          <w:spacing w:val="1"/>
        </w:rPr>
        <w:t xml:space="preserve"> </w:t>
      </w:r>
      <w:r>
        <w:t>обобщать,</w:t>
      </w:r>
      <w:r>
        <w:rPr>
          <w:spacing w:val="1"/>
        </w:rPr>
        <w:t xml:space="preserve"> </w:t>
      </w:r>
      <w:r>
        <w:t>моделировать</w:t>
      </w:r>
      <w:r>
        <w:rPr>
          <w:spacing w:val="1"/>
        </w:rPr>
        <w:t xml:space="preserve"> </w:t>
      </w:r>
      <w:r>
        <w:t>математически:</w:t>
      </w:r>
      <w:r>
        <w:rPr>
          <w:spacing w:val="1"/>
        </w:rPr>
        <w:t xml:space="preserve"> </w:t>
      </w:r>
      <w:r>
        <w:t>делать</w:t>
      </w:r>
      <w:r>
        <w:rPr>
          <w:spacing w:val="1"/>
        </w:rPr>
        <w:t xml:space="preserve"> </w:t>
      </w:r>
      <w:r>
        <w:t>чертежи</w:t>
      </w:r>
      <w:r>
        <w:rPr>
          <w:spacing w:val="1"/>
        </w:rPr>
        <w:t xml:space="preserve"> </w:t>
      </w:r>
      <w:r>
        <w:t>и</w:t>
      </w:r>
      <w:r>
        <w:rPr>
          <w:spacing w:val="1"/>
        </w:rPr>
        <w:t xml:space="preserve"> </w:t>
      </w:r>
      <w:r>
        <w:t>краткие</w:t>
      </w:r>
      <w:r>
        <w:rPr>
          <w:spacing w:val="1"/>
        </w:rPr>
        <w:t xml:space="preserve"> </w:t>
      </w:r>
      <w:r>
        <w:t>записи</w:t>
      </w:r>
      <w:r>
        <w:rPr>
          <w:spacing w:val="1"/>
        </w:rPr>
        <w:t xml:space="preserve"> </w:t>
      </w:r>
      <w:r>
        <w:t>по</w:t>
      </w:r>
      <w:r>
        <w:rPr>
          <w:spacing w:val="1"/>
        </w:rPr>
        <w:t xml:space="preserve"> </w:t>
      </w:r>
      <w:r>
        <w:t>условию</w:t>
      </w:r>
      <w:r>
        <w:rPr>
          <w:spacing w:val="-2"/>
        </w:rPr>
        <w:t xml:space="preserve"> </w:t>
      </w:r>
      <w:r>
        <w:t>задачи,</w:t>
      </w:r>
      <w:r>
        <w:rPr>
          <w:spacing w:val="-5"/>
        </w:rPr>
        <w:t xml:space="preserve"> </w:t>
      </w:r>
      <w:r>
        <w:t>отображать</w:t>
      </w:r>
      <w:r>
        <w:rPr>
          <w:spacing w:val="-2"/>
        </w:rPr>
        <w:t xml:space="preserve"> </w:t>
      </w:r>
      <w:r>
        <w:t>графически,</w:t>
      </w:r>
      <w:r>
        <w:rPr>
          <w:spacing w:val="-1"/>
        </w:rPr>
        <w:t xml:space="preserve"> </w:t>
      </w:r>
      <w:r>
        <w:t>записывать</w:t>
      </w:r>
      <w:r>
        <w:rPr>
          <w:spacing w:val="-3"/>
        </w:rPr>
        <w:t xml:space="preserve"> </w:t>
      </w:r>
      <w:r>
        <w:t>с</w:t>
      </w:r>
      <w:r>
        <w:rPr>
          <w:spacing w:val="-2"/>
        </w:rPr>
        <w:t xml:space="preserve"> </w:t>
      </w:r>
      <w:r>
        <w:t>помощью</w:t>
      </w:r>
      <w:r>
        <w:rPr>
          <w:spacing w:val="-1"/>
        </w:rPr>
        <w:t xml:space="preserve"> </w:t>
      </w:r>
      <w:r>
        <w:t>формул;</w:t>
      </w:r>
    </w:p>
    <w:p w:rsidR="00274284" w:rsidRDefault="00FE1750" w:rsidP="0027555A">
      <w:pPr>
        <w:pStyle w:val="a3"/>
        <w:spacing w:line="360" w:lineRule="auto"/>
        <w:ind w:left="0" w:firstLine="358"/>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3"/>
        </w:rPr>
        <w:t xml:space="preserve"> </w:t>
      </w:r>
      <w:r>
        <w:t>распознавать</w:t>
      </w:r>
      <w:r>
        <w:rPr>
          <w:spacing w:val="-3"/>
        </w:rPr>
        <w:t xml:space="preserve"> </w:t>
      </w:r>
      <w:r>
        <w:t>неверные</w:t>
      </w:r>
      <w:r>
        <w:rPr>
          <w:spacing w:val="-1"/>
        </w:rPr>
        <w:t xml:space="preserve"> </w:t>
      </w:r>
      <w:r>
        <w:t>утверждения</w:t>
      </w:r>
      <w:r>
        <w:rPr>
          <w:spacing w:val="-1"/>
        </w:rPr>
        <w:t xml:space="preserve"> </w:t>
      </w:r>
      <w:r>
        <w:t>и</w:t>
      </w:r>
      <w:r>
        <w:rPr>
          <w:spacing w:val="-1"/>
        </w:rPr>
        <w:t xml:space="preserve"> </w:t>
      </w:r>
      <w:r>
        <w:t>находить</w:t>
      </w:r>
      <w:r>
        <w:rPr>
          <w:spacing w:val="-6"/>
        </w:rPr>
        <w:t xml:space="preserve"> </w:t>
      </w:r>
      <w:r>
        <w:t>в</w:t>
      </w:r>
      <w:r>
        <w:rPr>
          <w:spacing w:val="-3"/>
        </w:rPr>
        <w:t xml:space="preserve"> </w:t>
      </w:r>
      <w:r>
        <w:t>них</w:t>
      </w:r>
      <w:r>
        <w:rPr>
          <w:spacing w:val="1"/>
        </w:rPr>
        <w:t xml:space="preserve"> </w:t>
      </w:r>
      <w:r>
        <w:t>ошибки;</w:t>
      </w:r>
    </w:p>
    <w:p w:rsidR="00274284" w:rsidRDefault="00FE1750" w:rsidP="0027555A">
      <w:pPr>
        <w:pStyle w:val="a3"/>
        <w:spacing w:line="360" w:lineRule="auto"/>
        <w:ind w:left="0" w:firstLine="358"/>
      </w:pPr>
      <w:r>
        <w:t>проводить математические эксперименты, решать задачи исследовательского</w:t>
      </w:r>
      <w:r>
        <w:rPr>
          <w:spacing w:val="1"/>
        </w:rPr>
        <w:t xml:space="preserve"> </w:t>
      </w:r>
      <w:r>
        <w:t>характера, выдвигать предположения, доказывать или опровергать их, применяя</w:t>
      </w:r>
      <w:r>
        <w:rPr>
          <w:spacing w:val="1"/>
        </w:rPr>
        <w:t xml:space="preserve"> </w:t>
      </w:r>
      <w:r>
        <w:t>индукцию,</w:t>
      </w:r>
      <w:r>
        <w:rPr>
          <w:spacing w:val="-2"/>
        </w:rPr>
        <w:t xml:space="preserve"> </w:t>
      </w:r>
      <w:r>
        <w:t>дедукцию,</w:t>
      </w:r>
      <w:r>
        <w:rPr>
          <w:spacing w:val="-1"/>
        </w:rPr>
        <w:t xml:space="preserve"> </w:t>
      </w:r>
      <w:r>
        <w:t>аналогию,</w:t>
      </w:r>
      <w:r>
        <w:rPr>
          <w:spacing w:val="-1"/>
        </w:rPr>
        <w:t xml:space="preserve"> </w:t>
      </w:r>
      <w:r>
        <w:t>математические</w:t>
      </w:r>
      <w:r>
        <w:rPr>
          <w:spacing w:val="-1"/>
        </w:rPr>
        <w:t xml:space="preserve"> </w:t>
      </w:r>
      <w:r>
        <w:t>методы;</w:t>
      </w:r>
    </w:p>
    <w:p w:rsidR="00274284" w:rsidRDefault="00FE1750" w:rsidP="0027555A">
      <w:pPr>
        <w:pStyle w:val="a3"/>
        <w:spacing w:line="360" w:lineRule="auto"/>
        <w:ind w:left="0" w:firstLine="358"/>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w:t>
      </w:r>
      <w:r>
        <w:rPr>
          <w:spacing w:val="1"/>
        </w:rPr>
        <w:t xml:space="preserve"> </w:t>
      </w:r>
      <w:r>
        <w:t>технологий,</w:t>
      </w:r>
      <w:r>
        <w:rPr>
          <w:spacing w:val="-67"/>
        </w:rPr>
        <w:t xml:space="preserve"> </w:t>
      </w:r>
      <w:r>
        <w:t>использовать</w:t>
      </w:r>
      <w:r>
        <w:rPr>
          <w:spacing w:val="-2"/>
        </w:rPr>
        <w:t xml:space="preserve"> </w:t>
      </w:r>
      <w:r>
        <w:t>табличные базы данных;</w:t>
      </w:r>
    </w:p>
    <w:p w:rsidR="00274284" w:rsidRDefault="00FE1750" w:rsidP="0027555A">
      <w:pPr>
        <w:pStyle w:val="a3"/>
        <w:spacing w:line="360" w:lineRule="auto"/>
        <w:ind w:left="0" w:firstLine="358"/>
      </w:pPr>
      <w:r>
        <w:t>использовать компьютерно-математические модели для анализа объектов и</w:t>
      </w:r>
      <w:r>
        <w:rPr>
          <w:spacing w:val="1"/>
        </w:rPr>
        <w:t xml:space="preserve"> </w:t>
      </w:r>
      <w:r>
        <w:t>процессов, оценивать адекватность модели моделируемому объекту или процессу;</w:t>
      </w:r>
      <w:r>
        <w:rPr>
          <w:spacing w:val="-67"/>
        </w:rPr>
        <w:t xml:space="preserve"> </w:t>
      </w:r>
      <w:r>
        <w:t>представлять</w:t>
      </w:r>
      <w:r>
        <w:rPr>
          <w:spacing w:val="-2"/>
        </w:rPr>
        <w:t xml:space="preserve"> </w:t>
      </w:r>
      <w:r>
        <w:t>результаты моделирования</w:t>
      </w:r>
      <w:r>
        <w:rPr>
          <w:spacing w:val="-1"/>
        </w:rPr>
        <w:t xml:space="preserve"> </w:t>
      </w:r>
      <w:r>
        <w:t>в</w:t>
      </w:r>
      <w:r>
        <w:rPr>
          <w:spacing w:val="-2"/>
        </w:rPr>
        <w:t xml:space="preserve"> </w:t>
      </w:r>
      <w:r>
        <w:t>наглядном виде.</w:t>
      </w:r>
    </w:p>
    <w:p w:rsidR="00274284" w:rsidRDefault="00FE1750" w:rsidP="0027555A">
      <w:pPr>
        <w:pStyle w:val="2"/>
        <w:spacing w:line="360" w:lineRule="auto"/>
        <w:ind w:left="0" w:firstLine="358"/>
        <w:jc w:val="left"/>
      </w:pPr>
      <w:r>
        <w:t>Формирование универсальных</w:t>
      </w:r>
      <w:r>
        <w:rPr>
          <w:spacing w:val="2"/>
        </w:rPr>
        <w:t xml:space="preserve"> </w:t>
      </w:r>
      <w:r>
        <w:t>учебных</w:t>
      </w:r>
      <w:r>
        <w:rPr>
          <w:spacing w:val="1"/>
        </w:rPr>
        <w:t xml:space="preserve"> </w:t>
      </w:r>
      <w:r>
        <w:t>коммуникативных</w:t>
      </w:r>
      <w:r>
        <w:rPr>
          <w:spacing w:val="2"/>
        </w:rPr>
        <w:t xml:space="preserve"> </w:t>
      </w:r>
      <w:r>
        <w:t>действий</w:t>
      </w:r>
      <w:r>
        <w:rPr>
          <w:spacing w:val="1"/>
        </w:rPr>
        <w:t xml:space="preserve"> </w:t>
      </w:r>
      <w:r>
        <w:t>включает</w:t>
      </w:r>
      <w:r>
        <w:rPr>
          <w:spacing w:val="-67"/>
        </w:rPr>
        <w:t xml:space="preserve"> </w:t>
      </w:r>
      <w:r>
        <w:t>умения:</w:t>
      </w:r>
    </w:p>
    <w:p w:rsidR="00274284" w:rsidRDefault="00FE1750" w:rsidP="0027555A">
      <w:pPr>
        <w:pStyle w:val="a3"/>
        <w:spacing w:line="360" w:lineRule="auto"/>
        <w:ind w:left="0" w:firstLine="358"/>
      </w:pPr>
      <w:r>
        <w:t>воспринимать и формулировать суждения, ясно, точно, грамотно выражать</w:t>
      </w:r>
      <w:r>
        <w:rPr>
          <w:spacing w:val="1"/>
        </w:rPr>
        <w:t xml:space="preserve"> </w:t>
      </w:r>
      <w:r>
        <w:t>свою</w:t>
      </w:r>
      <w:r>
        <w:rPr>
          <w:spacing w:val="-1"/>
        </w:rPr>
        <w:t xml:space="preserve"> </w:t>
      </w:r>
      <w:r>
        <w:t>точку</w:t>
      </w:r>
      <w:r>
        <w:rPr>
          <w:spacing w:val="1"/>
        </w:rPr>
        <w:t xml:space="preserve"> </w:t>
      </w:r>
      <w:r>
        <w:t>зрения в</w:t>
      </w:r>
      <w:r>
        <w:rPr>
          <w:spacing w:val="-3"/>
        </w:rPr>
        <w:t xml:space="preserve"> </w:t>
      </w:r>
      <w:r>
        <w:t>устных и письменных</w:t>
      </w:r>
      <w:r>
        <w:rPr>
          <w:spacing w:val="1"/>
        </w:rPr>
        <w:t xml:space="preserve"> </w:t>
      </w:r>
      <w:r>
        <w:t>текстах;</w:t>
      </w:r>
    </w:p>
    <w:p w:rsidR="00274284" w:rsidRDefault="00FE1750" w:rsidP="0027555A">
      <w:pPr>
        <w:pStyle w:val="a3"/>
        <w:spacing w:line="360" w:lineRule="auto"/>
        <w:ind w:left="0" w:firstLine="358"/>
        <w:jc w:val="left"/>
      </w:pPr>
      <w:r>
        <w:t>в</w:t>
      </w:r>
      <w:r>
        <w:rPr>
          <w:spacing w:val="52"/>
        </w:rPr>
        <w:t xml:space="preserve"> </w:t>
      </w:r>
      <w:r>
        <w:t>ходе</w:t>
      </w:r>
      <w:r>
        <w:rPr>
          <w:spacing w:val="118"/>
        </w:rPr>
        <w:t xml:space="preserve"> </w:t>
      </w:r>
      <w:r>
        <w:t>обсуждения</w:t>
      </w:r>
      <w:r>
        <w:rPr>
          <w:spacing w:val="122"/>
        </w:rPr>
        <w:t xml:space="preserve"> </w:t>
      </w:r>
      <w:r>
        <w:t>задавать</w:t>
      </w:r>
      <w:r>
        <w:rPr>
          <w:spacing w:val="120"/>
        </w:rPr>
        <w:t xml:space="preserve"> </w:t>
      </w:r>
      <w:r>
        <w:t>вопросы</w:t>
      </w:r>
      <w:r>
        <w:rPr>
          <w:spacing w:val="122"/>
        </w:rPr>
        <w:t xml:space="preserve"> </w:t>
      </w:r>
      <w:r>
        <w:t>по</w:t>
      </w:r>
      <w:r>
        <w:rPr>
          <w:spacing w:val="122"/>
        </w:rPr>
        <w:t xml:space="preserve"> </w:t>
      </w:r>
      <w:r>
        <w:t>существу</w:t>
      </w:r>
      <w:r>
        <w:rPr>
          <w:spacing w:val="119"/>
        </w:rPr>
        <w:t xml:space="preserve"> </w:t>
      </w:r>
      <w:r>
        <w:t>обсуждаемой</w:t>
      </w:r>
      <w:r>
        <w:rPr>
          <w:spacing w:val="120"/>
        </w:rPr>
        <w:t xml:space="preserve"> </w:t>
      </w:r>
      <w:r>
        <w:t>темы,</w:t>
      </w:r>
    </w:p>
    <w:p w:rsidR="00274284" w:rsidRDefault="00FE1750" w:rsidP="0027555A">
      <w:pPr>
        <w:pStyle w:val="a3"/>
        <w:spacing w:line="360" w:lineRule="auto"/>
        <w:ind w:left="0" w:firstLine="358"/>
      </w:pPr>
      <w:r>
        <w:t>проблемы, решаемой задачи, высказывать идеи, нацеленные на поиск 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в</w:t>
      </w:r>
      <w:r>
        <w:rPr>
          <w:spacing w:val="-67"/>
        </w:rPr>
        <w:t xml:space="preserve"> </w:t>
      </w:r>
      <w:r>
        <w:t>корректной</w:t>
      </w:r>
      <w:r>
        <w:rPr>
          <w:spacing w:val="-1"/>
        </w:rPr>
        <w:t xml:space="preserve"> </w:t>
      </w:r>
      <w:r>
        <w:t>форме формулировать</w:t>
      </w:r>
      <w:r>
        <w:rPr>
          <w:spacing w:val="-6"/>
        </w:rPr>
        <w:t xml:space="preserve"> </w:t>
      </w:r>
      <w:r>
        <w:t>разногласия и</w:t>
      </w:r>
      <w:r>
        <w:rPr>
          <w:spacing w:val="-1"/>
        </w:rPr>
        <w:t xml:space="preserve"> </w:t>
      </w:r>
      <w:r>
        <w:t>возражения;</w:t>
      </w:r>
    </w:p>
    <w:p w:rsidR="00274284" w:rsidRDefault="00FE1750" w:rsidP="0027555A">
      <w:pPr>
        <w:pStyle w:val="a3"/>
        <w:spacing w:line="360" w:lineRule="auto"/>
        <w:ind w:left="0" w:firstLine="358"/>
      </w:pPr>
      <w:r>
        <w:t>представлять</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 и ход эксперимента, исследования, проекта в устной и письменной</w:t>
      </w:r>
      <w:r>
        <w:rPr>
          <w:spacing w:val="1"/>
        </w:rPr>
        <w:t xml:space="preserve"> </w:t>
      </w:r>
      <w:r>
        <w:t>форме,</w:t>
      </w:r>
      <w:r>
        <w:rPr>
          <w:spacing w:val="1"/>
        </w:rPr>
        <w:t xml:space="preserve"> </w:t>
      </w:r>
      <w:r>
        <w:t>подкрепляя пояснениями,</w:t>
      </w:r>
      <w:r>
        <w:rPr>
          <w:spacing w:val="1"/>
        </w:rPr>
        <w:t xml:space="preserve"> </w:t>
      </w:r>
      <w:r>
        <w:t>обоснованиями</w:t>
      </w:r>
      <w:r>
        <w:rPr>
          <w:spacing w:val="1"/>
        </w:rPr>
        <w:t xml:space="preserve"> </w:t>
      </w:r>
      <w:r>
        <w:t>в</w:t>
      </w:r>
      <w:r>
        <w:rPr>
          <w:spacing w:val="1"/>
        </w:rPr>
        <w:t xml:space="preserve"> </w:t>
      </w:r>
      <w:r>
        <w:t>вербальном</w:t>
      </w:r>
      <w:r>
        <w:rPr>
          <w:spacing w:val="1"/>
        </w:rPr>
        <w:t xml:space="preserve"> </w:t>
      </w:r>
      <w:r>
        <w:t>и</w:t>
      </w:r>
      <w:r>
        <w:rPr>
          <w:spacing w:val="1"/>
        </w:rPr>
        <w:t xml:space="preserve"> </w:t>
      </w:r>
      <w:r>
        <w:t>графическом</w:t>
      </w:r>
      <w:r>
        <w:rPr>
          <w:spacing w:val="1"/>
        </w:rPr>
        <w:t xml:space="preserve"> </w:t>
      </w:r>
      <w:r>
        <w:t>виде;</w:t>
      </w:r>
      <w:r>
        <w:rPr>
          <w:spacing w:val="20"/>
        </w:rPr>
        <w:t xml:space="preserve"> </w:t>
      </w:r>
      <w:r>
        <w:t>самостоятельно</w:t>
      </w:r>
      <w:r>
        <w:rPr>
          <w:spacing w:val="20"/>
        </w:rPr>
        <w:t xml:space="preserve"> </w:t>
      </w:r>
      <w:r>
        <w:t>выбирать</w:t>
      </w:r>
      <w:r>
        <w:rPr>
          <w:spacing w:val="18"/>
        </w:rPr>
        <w:t xml:space="preserve"> </w:t>
      </w:r>
      <w:r>
        <w:t>формат</w:t>
      </w:r>
      <w:r>
        <w:rPr>
          <w:spacing w:val="19"/>
        </w:rPr>
        <w:t xml:space="preserve"> </w:t>
      </w:r>
      <w:r>
        <w:t>выступления</w:t>
      </w:r>
      <w:r>
        <w:rPr>
          <w:spacing w:val="20"/>
        </w:rPr>
        <w:t xml:space="preserve"> </w:t>
      </w:r>
      <w:r>
        <w:t>с</w:t>
      </w:r>
      <w:r>
        <w:rPr>
          <w:spacing w:val="21"/>
        </w:rPr>
        <w:t xml:space="preserve"> </w:t>
      </w:r>
      <w:r>
        <w:t>учетом</w:t>
      </w:r>
      <w:r>
        <w:rPr>
          <w:spacing w:val="19"/>
        </w:rPr>
        <w:t xml:space="preserve"> </w:t>
      </w:r>
      <w:r>
        <w:t>задач</w:t>
      </w:r>
      <w:r>
        <w:rPr>
          <w:spacing w:val="20"/>
        </w:rPr>
        <w:t xml:space="preserve"> </w:t>
      </w:r>
      <w:r>
        <w:t>презентации</w:t>
      </w:r>
      <w:r>
        <w:rPr>
          <w:spacing w:val="-68"/>
        </w:rPr>
        <w:t xml:space="preserve"> </w:t>
      </w:r>
      <w:r>
        <w:t>и</w:t>
      </w:r>
      <w:r>
        <w:rPr>
          <w:spacing w:val="-1"/>
        </w:rPr>
        <w:t xml:space="preserve"> </w:t>
      </w:r>
      <w:r>
        <w:t>особенностей аудитории;</w:t>
      </w:r>
    </w:p>
    <w:p w:rsidR="00274284" w:rsidRDefault="00FE1750" w:rsidP="0027555A">
      <w:pPr>
        <w:pStyle w:val="a3"/>
        <w:spacing w:line="360" w:lineRule="auto"/>
        <w:ind w:left="0" w:firstLine="358"/>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 работы при решении учебных задач; планировать организацию</w:t>
      </w:r>
      <w:r>
        <w:rPr>
          <w:spacing w:val="1"/>
        </w:rPr>
        <w:t xml:space="preserve"> </w:t>
      </w:r>
      <w:r>
        <w:t>совместной работы, распределять виды работ, договариваться, обсуждать процесс</w:t>
      </w:r>
      <w:r>
        <w:rPr>
          <w:spacing w:val="-67"/>
        </w:rPr>
        <w:t xml:space="preserve"> </w:t>
      </w:r>
      <w:r>
        <w:t>и</w:t>
      </w:r>
      <w:r>
        <w:rPr>
          <w:spacing w:val="-1"/>
        </w:rPr>
        <w:t xml:space="preserve"> </w:t>
      </w:r>
      <w:r>
        <w:t>результат</w:t>
      </w:r>
      <w:r>
        <w:rPr>
          <w:spacing w:val="-1"/>
        </w:rPr>
        <w:t xml:space="preserve"> </w:t>
      </w:r>
      <w:r>
        <w:t>работы;</w:t>
      </w:r>
      <w:r>
        <w:rPr>
          <w:spacing w:val="-3"/>
        </w:rPr>
        <w:t xml:space="preserve"> </w:t>
      </w:r>
      <w:r>
        <w:t>обобщать</w:t>
      </w:r>
      <w:r>
        <w:rPr>
          <w:spacing w:val="-1"/>
        </w:rPr>
        <w:t xml:space="preserve"> </w:t>
      </w:r>
      <w:r>
        <w:t>мнения нескольких людей;</w:t>
      </w:r>
    </w:p>
    <w:p w:rsidR="00274284" w:rsidRDefault="00FE1750" w:rsidP="0027555A">
      <w:pPr>
        <w:pStyle w:val="a3"/>
        <w:spacing w:line="360" w:lineRule="auto"/>
        <w:ind w:left="0" w:firstLine="358"/>
      </w:pPr>
      <w:r>
        <w:t>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2"/>
        </w:rPr>
        <w:t xml:space="preserve"> </w:t>
      </w:r>
      <w:r>
        <w:t>сформулированным</w:t>
      </w:r>
      <w:r>
        <w:rPr>
          <w:spacing w:val="-1"/>
        </w:rPr>
        <w:t xml:space="preserve"> </w:t>
      </w:r>
      <w:r>
        <w:t>участниками</w:t>
      </w:r>
      <w:r>
        <w:rPr>
          <w:spacing w:val="1"/>
        </w:rPr>
        <w:t xml:space="preserve"> </w:t>
      </w:r>
      <w:r>
        <w:t>взаимодействия.</w:t>
      </w:r>
    </w:p>
    <w:p w:rsidR="00274284" w:rsidRDefault="00FE1750" w:rsidP="001403E4">
      <w:pPr>
        <w:pStyle w:val="2"/>
        <w:spacing w:line="360" w:lineRule="auto"/>
        <w:ind w:left="567" w:right="674"/>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p>
    <w:p w:rsidR="00274284" w:rsidRDefault="00FE1750" w:rsidP="0027555A">
      <w:pPr>
        <w:pStyle w:val="a3"/>
        <w:spacing w:line="360" w:lineRule="auto"/>
        <w:ind w:left="0" w:firstLine="1107"/>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учетом имеющихся ресурсов и собственных возможностей и корректировать с</w:t>
      </w:r>
      <w:r>
        <w:rPr>
          <w:spacing w:val="1"/>
        </w:rPr>
        <w:t xml:space="preserve"> </w:t>
      </w:r>
      <w:r>
        <w:t>учетом</w:t>
      </w:r>
      <w:r>
        <w:rPr>
          <w:spacing w:val="-1"/>
        </w:rPr>
        <w:t xml:space="preserve"> </w:t>
      </w:r>
      <w:r>
        <w:t>новой</w:t>
      </w:r>
      <w:r>
        <w:rPr>
          <w:spacing w:val="-3"/>
        </w:rPr>
        <w:t xml:space="preserve"> </w:t>
      </w:r>
      <w:r>
        <w:t>информации;</w:t>
      </w:r>
    </w:p>
    <w:p w:rsidR="00274284" w:rsidRDefault="00FE1750" w:rsidP="0027555A">
      <w:pPr>
        <w:pStyle w:val="a3"/>
        <w:spacing w:line="360" w:lineRule="auto"/>
        <w:ind w:left="0" w:firstLine="1107"/>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67"/>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решения</w:t>
      </w:r>
      <w:r>
        <w:rPr>
          <w:spacing w:val="1"/>
        </w:rPr>
        <w:t xml:space="preserve"> </w:t>
      </w:r>
      <w:r>
        <w:t>математической</w:t>
      </w:r>
      <w:r>
        <w:rPr>
          <w:spacing w:val="1"/>
        </w:rPr>
        <w:t xml:space="preserve"> </w:t>
      </w:r>
      <w:r>
        <w:t>задачи;</w:t>
      </w:r>
    </w:p>
    <w:p w:rsidR="00274284" w:rsidRDefault="00FE1750" w:rsidP="0027555A">
      <w:pPr>
        <w:pStyle w:val="a3"/>
        <w:spacing w:line="360" w:lineRule="auto"/>
        <w:ind w:left="0" w:firstLine="1107"/>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данных,</w:t>
      </w:r>
      <w:r>
        <w:rPr>
          <w:spacing w:val="1"/>
        </w:rPr>
        <w:t xml:space="preserve"> </w:t>
      </w:r>
      <w:r>
        <w:t>найденных ошибок;</w:t>
      </w:r>
    </w:p>
    <w:p w:rsidR="00274284" w:rsidRDefault="00FE1750" w:rsidP="0027555A">
      <w:pPr>
        <w:pStyle w:val="a3"/>
        <w:spacing w:line="360" w:lineRule="auto"/>
        <w:ind w:left="0" w:firstLine="540"/>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6"/>
        </w:rPr>
        <w:t xml:space="preserve"> </w:t>
      </w:r>
      <w:r>
        <w:t>причины</w:t>
      </w:r>
      <w:r>
        <w:rPr>
          <w:spacing w:val="-4"/>
        </w:rPr>
        <w:t xml:space="preserve"> </w:t>
      </w:r>
      <w:r>
        <w:t>достижения</w:t>
      </w:r>
      <w:r>
        <w:rPr>
          <w:spacing w:val="-4"/>
        </w:rPr>
        <w:t xml:space="preserve"> </w:t>
      </w:r>
      <w:r>
        <w:t>или</w:t>
      </w:r>
      <w:r>
        <w:rPr>
          <w:spacing w:val="-1"/>
        </w:rPr>
        <w:t xml:space="preserve"> </w:t>
      </w:r>
      <w:r>
        <w:t>недостижения</w:t>
      </w:r>
      <w:r>
        <w:rPr>
          <w:spacing w:val="-1"/>
        </w:rPr>
        <w:t xml:space="preserve"> </w:t>
      </w:r>
      <w:r>
        <w:t>результатов</w:t>
      </w:r>
      <w:r>
        <w:rPr>
          <w:spacing w:val="-4"/>
        </w:rPr>
        <w:t xml:space="preserve"> </w:t>
      </w:r>
      <w:r>
        <w:t>деятельности.</w:t>
      </w:r>
    </w:p>
    <w:p w:rsidR="00274284" w:rsidRDefault="00FE1750" w:rsidP="0027555A">
      <w:pPr>
        <w:spacing w:before="241"/>
        <w:rPr>
          <w:b/>
          <w:sz w:val="28"/>
        </w:rPr>
      </w:pPr>
      <w:r>
        <w:rPr>
          <w:b/>
          <w:sz w:val="28"/>
          <w:u w:val="thick"/>
        </w:rPr>
        <w:t>Естественно-научные</w:t>
      </w:r>
      <w:r>
        <w:rPr>
          <w:b/>
          <w:spacing w:val="-5"/>
          <w:sz w:val="28"/>
          <w:u w:val="thick"/>
        </w:rPr>
        <w:t xml:space="preserve"> </w:t>
      </w:r>
      <w:r>
        <w:rPr>
          <w:b/>
          <w:sz w:val="28"/>
          <w:u w:val="thick"/>
        </w:rPr>
        <w:t>предметы</w:t>
      </w:r>
    </w:p>
    <w:p w:rsidR="00274284" w:rsidRDefault="00FE1750" w:rsidP="0027555A">
      <w:pPr>
        <w:pStyle w:val="2"/>
        <w:tabs>
          <w:tab w:val="left" w:pos="10915"/>
        </w:tabs>
        <w:spacing w:line="360" w:lineRule="auto"/>
        <w:ind w:left="0"/>
        <w:jc w:val="left"/>
      </w:pPr>
      <w:r>
        <w:t>Формирование</w:t>
      </w:r>
      <w:r>
        <w:rPr>
          <w:spacing w:val="60"/>
        </w:rPr>
        <w:t xml:space="preserve"> </w:t>
      </w:r>
      <w:r>
        <w:t>универсальных</w:t>
      </w:r>
      <w:r>
        <w:rPr>
          <w:spacing w:val="61"/>
        </w:rPr>
        <w:t xml:space="preserve"> </w:t>
      </w:r>
      <w:r>
        <w:t>учебных</w:t>
      </w:r>
      <w:r>
        <w:rPr>
          <w:spacing w:val="62"/>
        </w:rPr>
        <w:t xml:space="preserve"> </w:t>
      </w:r>
      <w:r>
        <w:t>познавательных</w:t>
      </w:r>
      <w:r>
        <w:rPr>
          <w:spacing w:val="60"/>
        </w:rPr>
        <w:t xml:space="preserve"> </w:t>
      </w:r>
      <w:r>
        <w:t>действий</w:t>
      </w:r>
      <w:r>
        <w:rPr>
          <w:spacing w:val="60"/>
        </w:rPr>
        <w:t xml:space="preserve"> </w:t>
      </w:r>
      <w:r>
        <w:t>включает</w:t>
      </w:r>
      <w:r>
        <w:rPr>
          <w:spacing w:val="-67"/>
        </w:rPr>
        <w:t xml:space="preserve"> </w:t>
      </w:r>
      <w:r w:rsidR="00152F60">
        <w:rPr>
          <w:spacing w:val="-67"/>
        </w:rPr>
        <w:t xml:space="preserve">     </w:t>
      </w:r>
      <w:r>
        <w:t>базовые</w:t>
      </w:r>
      <w:r>
        <w:rPr>
          <w:spacing w:val="-1"/>
        </w:rPr>
        <w:t xml:space="preserve"> </w:t>
      </w:r>
      <w:r>
        <w:t>логические</w:t>
      </w:r>
      <w:r>
        <w:rPr>
          <w:spacing w:val="-3"/>
        </w:rPr>
        <w:t xml:space="preserve"> </w:t>
      </w:r>
      <w:r>
        <w:t>действия:</w:t>
      </w:r>
    </w:p>
    <w:p w:rsidR="00274284" w:rsidRDefault="00FE1750" w:rsidP="0027555A">
      <w:pPr>
        <w:pStyle w:val="a3"/>
        <w:tabs>
          <w:tab w:val="left" w:pos="10490"/>
        </w:tabs>
        <w:spacing w:line="360" w:lineRule="auto"/>
        <w:ind w:left="0" w:firstLine="540"/>
      </w:pPr>
      <w:r>
        <w:t>выявлять закономерности и противоречия в рассматриваемых физических,</w:t>
      </w:r>
      <w:r>
        <w:rPr>
          <w:spacing w:val="1"/>
        </w:rPr>
        <w:t xml:space="preserve"> </w:t>
      </w:r>
      <w:r>
        <w:t>химических,</w:t>
      </w:r>
      <w:r>
        <w:rPr>
          <w:spacing w:val="1"/>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67"/>
        </w:rPr>
        <w:t xml:space="preserve"> </w:t>
      </w:r>
      <w:r>
        <w:t>процессы и явления с использованием физических законов и теорий, например,</w:t>
      </w:r>
      <w:r>
        <w:rPr>
          <w:spacing w:val="1"/>
        </w:rPr>
        <w:t xml:space="preserve"> </w:t>
      </w:r>
      <w:r>
        <w:t>закона сохранения механической энергии, закона сохранения импульса, газовых</w:t>
      </w:r>
      <w:r>
        <w:rPr>
          <w:spacing w:val="1"/>
        </w:rPr>
        <w:t xml:space="preserve"> </w:t>
      </w:r>
      <w:r>
        <w:t>законов, закона Кулона, молекулярно-кинетической теории строения вещества,</w:t>
      </w:r>
      <w:r>
        <w:rPr>
          <w:spacing w:val="1"/>
        </w:rPr>
        <w:t xml:space="preserve"> </w:t>
      </w:r>
      <w:r>
        <w:t>выявлять закономерности в проявлении общих свойств у веществ, относящихся к</w:t>
      </w:r>
      <w:r>
        <w:rPr>
          <w:spacing w:val="1"/>
        </w:rPr>
        <w:t xml:space="preserve"> </w:t>
      </w:r>
      <w:r>
        <w:t>одному классу</w:t>
      </w:r>
      <w:r>
        <w:rPr>
          <w:spacing w:val="1"/>
        </w:rPr>
        <w:t xml:space="preserve"> </w:t>
      </w:r>
      <w:r>
        <w:t>химических</w:t>
      </w:r>
      <w:r>
        <w:rPr>
          <w:spacing w:val="1"/>
        </w:rPr>
        <w:t xml:space="preserve"> </w:t>
      </w:r>
      <w:r>
        <w:t>соединений;</w:t>
      </w:r>
    </w:p>
    <w:p w:rsidR="00274284" w:rsidRDefault="00FE1750" w:rsidP="0027555A">
      <w:pPr>
        <w:pStyle w:val="a3"/>
        <w:tabs>
          <w:tab w:val="left" w:pos="10490"/>
        </w:tabs>
        <w:spacing w:line="360" w:lineRule="auto"/>
        <w:ind w:left="0" w:firstLine="540"/>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например,</w:t>
      </w:r>
      <w:r>
        <w:rPr>
          <w:spacing w:val="1"/>
        </w:rPr>
        <w:t xml:space="preserve"> </w:t>
      </w:r>
      <w:r>
        <w:t>инерциальная</w:t>
      </w:r>
      <w:r>
        <w:rPr>
          <w:spacing w:val="1"/>
        </w:rPr>
        <w:t xml:space="preserve"> </w:t>
      </w:r>
      <w:r>
        <w:t>система</w:t>
      </w:r>
      <w:r>
        <w:rPr>
          <w:spacing w:val="1"/>
        </w:rPr>
        <w:t xml:space="preserve"> </w:t>
      </w:r>
      <w:r>
        <w:t>отсчета,</w:t>
      </w:r>
      <w:r>
        <w:rPr>
          <w:spacing w:val="1"/>
        </w:rPr>
        <w:t xml:space="preserve"> </w:t>
      </w:r>
      <w:r>
        <w:t>абсолютно</w:t>
      </w:r>
      <w:r>
        <w:rPr>
          <w:spacing w:val="1"/>
        </w:rPr>
        <w:t xml:space="preserve"> </w:t>
      </w:r>
      <w:r>
        <w:t>упругая</w:t>
      </w:r>
      <w:r>
        <w:rPr>
          <w:spacing w:val="1"/>
        </w:rPr>
        <w:t xml:space="preserve"> </w:t>
      </w:r>
      <w:r>
        <w:t>деформация,</w:t>
      </w:r>
      <w:r>
        <w:rPr>
          <w:spacing w:val="1"/>
        </w:rPr>
        <w:t xml:space="preserve"> </w:t>
      </w:r>
      <w:r>
        <w:t>моделей</w:t>
      </w:r>
      <w:r>
        <w:rPr>
          <w:spacing w:val="1"/>
        </w:rPr>
        <w:t xml:space="preserve"> </w:t>
      </w:r>
      <w:r>
        <w:t>газа,</w:t>
      </w:r>
      <w:r>
        <w:rPr>
          <w:spacing w:val="1"/>
        </w:rPr>
        <w:t xml:space="preserve"> </w:t>
      </w:r>
      <w:r>
        <w:t>жидкости</w:t>
      </w:r>
      <w:r>
        <w:rPr>
          <w:spacing w:val="1"/>
        </w:rPr>
        <w:t xml:space="preserve"> </w:t>
      </w:r>
      <w:r>
        <w:t>и</w:t>
      </w:r>
      <w:r>
        <w:rPr>
          <w:spacing w:val="1"/>
        </w:rPr>
        <w:t xml:space="preserve"> </w:t>
      </w:r>
      <w:r>
        <w:t>твердого</w:t>
      </w:r>
      <w:r>
        <w:rPr>
          <w:spacing w:val="1"/>
        </w:rPr>
        <w:t xml:space="preserve"> </w:t>
      </w:r>
      <w:r>
        <w:t>(кристаллического)</w:t>
      </w:r>
      <w:r>
        <w:rPr>
          <w:spacing w:val="1"/>
        </w:rPr>
        <w:t xml:space="preserve"> </w:t>
      </w:r>
      <w:r>
        <w:t>тела,</w:t>
      </w:r>
      <w:r>
        <w:rPr>
          <w:spacing w:val="1"/>
        </w:rPr>
        <w:t xml:space="preserve"> </w:t>
      </w:r>
      <w:r>
        <w:t>идеального газа;</w:t>
      </w:r>
    </w:p>
    <w:p w:rsidR="00274284" w:rsidRDefault="00FE1750" w:rsidP="0027555A">
      <w:pPr>
        <w:pStyle w:val="a3"/>
        <w:tabs>
          <w:tab w:val="left" w:pos="10490"/>
        </w:tabs>
        <w:spacing w:line="360" w:lineRule="auto"/>
        <w:ind w:left="0" w:firstLine="540"/>
      </w:pPr>
      <w:r>
        <w:t>выбирать основания и критерии для классификации веществ и химических</w:t>
      </w:r>
      <w:r>
        <w:rPr>
          <w:spacing w:val="1"/>
        </w:rPr>
        <w:t xml:space="preserve"> </w:t>
      </w:r>
      <w:r>
        <w:t>реакций;</w:t>
      </w:r>
    </w:p>
    <w:p w:rsidR="00274284" w:rsidRDefault="00FE1750" w:rsidP="0027555A">
      <w:pPr>
        <w:pStyle w:val="a3"/>
        <w:tabs>
          <w:tab w:val="left" w:pos="10915"/>
        </w:tabs>
        <w:spacing w:line="360" w:lineRule="auto"/>
        <w:ind w:left="0" w:firstLine="540"/>
      </w:pPr>
      <w:r>
        <w:t>применять используемые в химии символические (знаковые) модели, уметь</w:t>
      </w:r>
      <w:r>
        <w:rPr>
          <w:spacing w:val="1"/>
        </w:rPr>
        <w:t xml:space="preserve"> </w:t>
      </w:r>
      <w:r>
        <w:t>преобразовывать</w:t>
      </w:r>
      <w:r>
        <w:rPr>
          <w:spacing w:val="1"/>
        </w:rPr>
        <w:t xml:space="preserve"> </w:t>
      </w:r>
      <w:r>
        <w:t>модельные</w:t>
      </w:r>
      <w:r>
        <w:rPr>
          <w:spacing w:val="1"/>
        </w:rPr>
        <w:t xml:space="preserve"> </w:t>
      </w:r>
      <w:r>
        <w:t>представления</w:t>
      </w:r>
      <w:r>
        <w:rPr>
          <w:spacing w:val="1"/>
        </w:rPr>
        <w:t xml:space="preserve"> </w:t>
      </w:r>
      <w:r>
        <w:t>при</w:t>
      </w:r>
      <w:r>
        <w:rPr>
          <w:spacing w:val="1"/>
        </w:rPr>
        <w:t xml:space="preserve"> </w:t>
      </w:r>
      <w:r>
        <w:t>решении</w:t>
      </w:r>
      <w:r>
        <w:rPr>
          <w:spacing w:val="71"/>
        </w:rPr>
        <w:t xml:space="preserve"> </w:t>
      </w:r>
      <w:r>
        <w:t>учебных</w:t>
      </w:r>
      <w:r>
        <w:rPr>
          <w:spacing w:val="1"/>
        </w:rPr>
        <w:t xml:space="preserve"> </w:t>
      </w:r>
      <w:r>
        <w:t>познавательных и практических задач, применять модельные представления для</w:t>
      </w:r>
      <w:r>
        <w:rPr>
          <w:spacing w:val="1"/>
        </w:rPr>
        <w:t xml:space="preserve"> </w:t>
      </w:r>
      <w:r>
        <w:t>выявления</w:t>
      </w:r>
      <w:r>
        <w:rPr>
          <w:spacing w:val="-5"/>
        </w:rPr>
        <w:t xml:space="preserve"> </w:t>
      </w:r>
      <w:r>
        <w:t>характерных</w:t>
      </w:r>
      <w:r>
        <w:rPr>
          <w:spacing w:val="-1"/>
        </w:rPr>
        <w:t xml:space="preserve"> </w:t>
      </w:r>
      <w:r>
        <w:t>признаков</w:t>
      </w:r>
      <w:r>
        <w:rPr>
          <w:spacing w:val="1"/>
        </w:rPr>
        <w:t xml:space="preserve"> </w:t>
      </w:r>
      <w:r>
        <w:t>изучаемых веществ</w:t>
      </w:r>
      <w:r>
        <w:rPr>
          <w:spacing w:val="-6"/>
        </w:rPr>
        <w:t xml:space="preserve"> </w:t>
      </w:r>
      <w:r>
        <w:t>и</w:t>
      </w:r>
      <w:r>
        <w:rPr>
          <w:spacing w:val="-2"/>
        </w:rPr>
        <w:t xml:space="preserve"> </w:t>
      </w:r>
      <w:r>
        <w:t>химических</w:t>
      </w:r>
      <w:r>
        <w:rPr>
          <w:spacing w:val="-4"/>
        </w:rPr>
        <w:t xml:space="preserve"> </w:t>
      </w:r>
      <w:r>
        <w:t>реакций;</w:t>
      </w:r>
    </w:p>
    <w:p w:rsidR="00274284" w:rsidRDefault="00FE1750" w:rsidP="0027555A">
      <w:pPr>
        <w:pStyle w:val="a3"/>
        <w:tabs>
          <w:tab w:val="left" w:pos="10915"/>
        </w:tabs>
        <w:spacing w:line="360" w:lineRule="auto"/>
        <w:ind w:left="0" w:firstLine="540"/>
      </w:pPr>
      <w:r>
        <w:t>выбирать наиболее эффективный способ решения расчетных задач с учетом</w:t>
      </w:r>
      <w:r>
        <w:rPr>
          <w:spacing w:val="1"/>
        </w:rPr>
        <w:t xml:space="preserve"> </w:t>
      </w:r>
      <w:r>
        <w:t>получения</w:t>
      </w:r>
      <w:r>
        <w:rPr>
          <w:spacing w:val="-1"/>
        </w:rPr>
        <w:t xml:space="preserve"> </w:t>
      </w:r>
      <w:r>
        <w:t>новых знаний о</w:t>
      </w:r>
      <w:r>
        <w:rPr>
          <w:spacing w:val="-1"/>
        </w:rPr>
        <w:t xml:space="preserve"> </w:t>
      </w:r>
      <w:r>
        <w:t>веществах</w:t>
      </w:r>
      <w:r>
        <w:rPr>
          <w:spacing w:val="1"/>
        </w:rPr>
        <w:t xml:space="preserve"> </w:t>
      </w:r>
      <w:r>
        <w:t>и</w:t>
      </w:r>
      <w:r>
        <w:rPr>
          <w:spacing w:val="-4"/>
        </w:rPr>
        <w:t xml:space="preserve"> </w:t>
      </w:r>
      <w:r>
        <w:t>химических</w:t>
      </w:r>
      <w:r>
        <w:rPr>
          <w:spacing w:val="-3"/>
        </w:rPr>
        <w:t xml:space="preserve"> </w:t>
      </w:r>
      <w:r>
        <w:t>реакциях;</w:t>
      </w:r>
    </w:p>
    <w:p w:rsidR="00274284" w:rsidRDefault="00FE1750" w:rsidP="0027555A">
      <w:pPr>
        <w:pStyle w:val="a3"/>
        <w:tabs>
          <w:tab w:val="left" w:pos="10348"/>
        </w:tabs>
        <w:spacing w:line="360" w:lineRule="auto"/>
        <w:ind w:left="0" w:firstLine="54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 оценивать риски последствий деятельности, например, анализировать и</w:t>
      </w:r>
      <w:r>
        <w:rPr>
          <w:spacing w:val="1"/>
        </w:rPr>
        <w:t xml:space="preserve"> </w:t>
      </w:r>
      <w:r>
        <w:t>оценивать</w:t>
      </w:r>
      <w:r>
        <w:rPr>
          <w:spacing w:val="1"/>
        </w:rPr>
        <w:t xml:space="preserve"> </w:t>
      </w:r>
      <w:r>
        <w:t>последствия</w:t>
      </w:r>
      <w:r>
        <w:rPr>
          <w:spacing w:val="1"/>
        </w:rPr>
        <w:t xml:space="preserve"> </w:t>
      </w:r>
      <w:r>
        <w:t>использования</w:t>
      </w:r>
      <w:r>
        <w:rPr>
          <w:spacing w:val="1"/>
        </w:rPr>
        <w:t xml:space="preserve"> </w:t>
      </w:r>
      <w:r>
        <w:t>тепловых</w:t>
      </w:r>
      <w:r>
        <w:rPr>
          <w:spacing w:val="1"/>
        </w:rPr>
        <w:t xml:space="preserve"> </w:t>
      </w:r>
      <w:r>
        <w:t>двигателей</w:t>
      </w:r>
      <w:r>
        <w:rPr>
          <w:spacing w:val="1"/>
        </w:rPr>
        <w:t xml:space="preserve"> </w:t>
      </w:r>
      <w:r>
        <w:t>и</w:t>
      </w:r>
      <w:r>
        <w:rPr>
          <w:spacing w:val="1"/>
        </w:rPr>
        <w:t xml:space="preserve"> </w:t>
      </w:r>
      <w:r>
        <w:t>теплового</w:t>
      </w:r>
      <w:r>
        <w:rPr>
          <w:spacing w:val="1"/>
        </w:rPr>
        <w:t xml:space="preserve"> </w:t>
      </w:r>
      <w:r>
        <w:t>загрязнения окружающей среды с позиций экологической безопасности; 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1"/>
        </w:rPr>
        <w:t xml:space="preserve"> </w:t>
      </w:r>
      <w:r>
        <w:t>подготовки</w:t>
      </w:r>
      <w:r>
        <w:rPr>
          <w:spacing w:val="1"/>
        </w:rPr>
        <w:t xml:space="preserve"> </w:t>
      </w:r>
      <w:r>
        <w:t>сообщений,</w:t>
      </w:r>
      <w:r>
        <w:rPr>
          <w:spacing w:val="1"/>
        </w:rPr>
        <w:t xml:space="preserve"> </w:t>
      </w:r>
      <w:r>
        <w:t>выполнения</w:t>
      </w:r>
      <w:r>
        <w:rPr>
          <w:spacing w:val="-1"/>
        </w:rPr>
        <w:t xml:space="preserve"> </w:t>
      </w:r>
      <w:r>
        <w:t>групповых</w:t>
      </w:r>
      <w:r>
        <w:rPr>
          <w:spacing w:val="-2"/>
        </w:rPr>
        <w:t xml:space="preserve"> </w:t>
      </w:r>
      <w:r>
        <w:t>проектов);</w:t>
      </w:r>
    </w:p>
    <w:p w:rsidR="00274284" w:rsidRDefault="00FE1750" w:rsidP="0027555A">
      <w:pPr>
        <w:pStyle w:val="a3"/>
        <w:tabs>
          <w:tab w:val="left" w:pos="9781"/>
        </w:tabs>
        <w:spacing w:line="360" w:lineRule="auto"/>
        <w:ind w:left="0" w:firstLine="540"/>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71"/>
        </w:rPr>
        <w:t xml:space="preserve"> </w:t>
      </w:r>
      <w:r>
        <w:t>проблем,</w:t>
      </w:r>
      <w:r>
        <w:rPr>
          <w:spacing w:val="1"/>
        </w:rPr>
        <w:t xml:space="preserve"> </w:t>
      </w:r>
      <w:r>
        <w:t>например,</w:t>
      </w:r>
      <w:r>
        <w:rPr>
          <w:spacing w:val="1"/>
        </w:rPr>
        <w:t xml:space="preserve"> </w:t>
      </w: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технологий, таких как: ультразвуковая диагностика в технике и медицине, радар,</w:t>
      </w:r>
      <w:r>
        <w:rPr>
          <w:spacing w:val="1"/>
        </w:rPr>
        <w:t xml:space="preserve"> </w:t>
      </w:r>
      <w:r>
        <w:t>радиоприемник,</w:t>
      </w:r>
      <w:r>
        <w:rPr>
          <w:spacing w:val="1"/>
        </w:rPr>
        <w:t xml:space="preserve"> </w:t>
      </w:r>
      <w:r>
        <w:t>телевизор,</w:t>
      </w:r>
      <w:r>
        <w:rPr>
          <w:spacing w:val="1"/>
        </w:rPr>
        <w:t xml:space="preserve"> </w:t>
      </w:r>
      <w:r>
        <w:t>телефон,</w:t>
      </w:r>
      <w:r>
        <w:rPr>
          <w:spacing w:val="1"/>
        </w:rPr>
        <w:t xml:space="preserve"> </w:t>
      </w:r>
      <w:r>
        <w:t>СВЧ-печь;</w:t>
      </w:r>
      <w:r>
        <w:rPr>
          <w:spacing w:val="1"/>
        </w:rPr>
        <w:t xml:space="preserve"> </w:t>
      </w:r>
      <w:r>
        <w:t>и</w:t>
      </w:r>
      <w:r>
        <w:rPr>
          <w:spacing w:val="1"/>
        </w:rPr>
        <w:t xml:space="preserve"> </w:t>
      </w:r>
      <w:r>
        <w:t>условий</w:t>
      </w:r>
      <w:r>
        <w:rPr>
          <w:spacing w:val="1"/>
        </w:rPr>
        <w:t xml:space="preserve"> </w:t>
      </w:r>
      <w:r>
        <w:t>их</w:t>
      </w:r>
      <w:r>
        <w:rPr>
          <w:spacing w:val="1"/>
        </w:rPr>
        <w:t xml:space="preserve"> </w:t>
      </w:r>
      <w:r>
        <w:t>безопасного</w:t>
      </w:r>
      <w:r>
        <w:rPr>
          <w:spacing w:val="-67"/>
        </w:rPr>
        <w:t xml:space="preserve"> </w:t>
      </w:r>
      <w:r>
        <w:t>применения</w:t>
      </w:r>
      <w:r>
        <w:rPr>
          <w:spacing w:val="-1"/>
        </w:rPr>
        <w:t xml:space="preserve"> </w:t>
      </w:r>
      <w:r>
        <w:t>в</w:t>
      </w:r>
      <w:r>
        <w:rPr>
          <w:spacing w:val="-4"/>
        </w:rPr>
        <w:t xml:space="preserve"> </w:t>
      </w:r>
      <w:r>
        <w:t>практической жизни.</w:t>
      </w:r>
    </w:p>
    <w:p w:rsidR="00274284" w:rsidRPr="00152F60" w:rsidRDefault="00FE1750" w:rsidP="0027555A">
      <w:pPr>
        <w:pStyle w:val="2"/>
        <w:tabs>
          <w:tab w:val="left" w:pos="9781"/>
          <w:tab w:val="left" w:pos="10915"/>
        </w:tabs>
        <w:spacing w:line="360" w:lineRule="auto"/>
        <w:ind w:left="0"/>
        <w:jc w:val="left"/>
      </w:pPr>
      <w:r>
        <w:t>Формирование</w:t>
      </w:r>
      <w:r>
        <w:rPr>
          <w:spacing w:val="61"/>
        </w:rPr>
        <w:t xml:space="preserve"> </w:t>
      </w:r>
      <w:r>
        <w:t>универсальных</w:t>
      </w:r>
      <w:r>
        <w:rPr>
          <w:spacing w:val="61"/>
        </w:rPr>
        <w:t xml:space="preserve"> </w:t>
      </w:r>
      <w:r>
        <w:t>учебных</w:t>
      </w:r>
      <w:r>
        <w:rPr>
          <w:spacing w:val="62"/>
        </w:rPr>
        <w:t xml:space="preserve"> </w:t>
      </w:r>
      <w:r>
        <w:t>познавательных</w:t>
      </w:r>
      <w:r>
        <w:rPr>
          <w:spacing w:val="60"/>
        </w:rPr>
        <w:t xml:space="preserve"> </w:t>
      </w:r>
      <w:r>
        <w:t>действий</w:t>
      </w:r>
      <w:r>
        <w:rPr>
          <w:spacing w:val="61"/>
        </w:rPr>
        <w:t xml:space="preserve"> </w:t>
      </w:r>
      <w:r>
        <w:t>включает</w:t>
      </w:r>
      <w:r w:rsidR="00152F60">
        <w:t xml:space="preserve"> </w:t>
      </w:r>
      <w:r>
        <w:t>базовые</w:t>
      </w:r>
      <w:r>
        <w:rPr>
          <w:spacing w:val="-6"/>
        </w:rPr>
        <w:t xml:space="preserve"> </w:t>
      </w:r>
      <w:r>
        <w:t>исследовательские</w:t>
      </w:r>
      <w:r>
        <w:rPr>
          <w:spacing w:val="-6"/>
        </w:rPr>
        <w:t xml:space="preserve"> </w:t>
      </w:r>
      <w:r>
        <w:t>действия:</w:t>
      </w:r>
    </w:p>
    <w:p w:rsidR="00274284" w:rsidRDefault="00FE1750" w:rsidP="0027555A">
      <w:pPr>
        <w:pStyle w:val="a3"/>
        <w:tabs>
          <w:tab w:val="left" w:pos="9781"/>
          <w:tab w:val="left" w:pos="10915"/>
        </w:tabs>
        <w:spacing w:line="360" w:lineRule="auto"/>
        <w:ind w:left="0" w:firstLine="540"/>
      </w:pPr>
      <w:r>
        <w:t>проводить эксперименты и исследования, например, действия постоянного</w:t>
      </w:r>
      <w:r>
        <w:rPr>
          <w:spacing w:val="1"/>
        </w:rPr>
        <w:t xml:space="preserve"> </w:t>
      </w:r>
      <w:r>
        <w:t>магнита</w:t>
      </w:r>
      <w:r>
        <w:rPr>
          <w:spacing w:val="1"/>
        </w:rPr>
        <w:t xml:space="preserve"> </w:t>
      </w:r>
      <w:r>
        <w:t>на</w:t>
      </w:r>
      <w:r>
        <w:rPr>
          <w:spacing w:val="1"/>
        </w:rPr>
        <w:t xml:space="preserve"> </w:t>
      </w:r>
      <w:r>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67"/>
        </w:rPr>
        <w:t xml:space="preserve"> </w:t>
      </w:r>
      <w:r>
        <w:t>периода</w:t>
      </w:r>
      <w:r>
        <w:rPr>
          <w:spacing w:val="1"/>
        </w:rPr>
        <w:t xml:space="preserve"> </w:t>
      </w:r>
      <w:r>
        <w:t>малых</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w:t>
      </w:r>
      <w:r>
        <w:rPr>
          <w:spacing w:val="1"/>
        </w:rPr>
        <w:t xml:space="preserve"> </w:t>
      </w:r>
      <w:r>
        <w:t>параметров</w:t>
      </w:r>
      <w:r>
        <w:rPr>
          <w:spacing w:val="-67"/>
        </w:rPr>
        <w:t xml:space="preserve"> </w:t>
      </w:r>
      <w:r>
        <w:t>колебательной</w:t>
      </w:r>
      <w:r>
        <w:rPr>
          <w:spacing w:val="-1"/>
        </w:rPr>
        <w:t xml:space="preserve"> </w:t>
      </w:r>
      <w:r>
        <w:t>системы;</w:t>
      </w:r>
    </w:p>
    <w:p w:rsidR="00274284" w:rsidRDefault="00FE1750" w:rsidP="0027555A">
      <w:pPr>
        <w:pStyle w:val="a3"/>
        <w:tabs>
          <w:tab w:val="left" w:pos="9781"/>
          <w:tab w:val="left" w:pos="10915"/>
        </w:tabs>
        <w:spacing w:line="360" w:lineRule="auto"/>
        <w:ind w:left="0" w:firstLine="540"/>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w:t>
      </w:r>
      <w:r>
        <w:rPr>
          <w:spacing w:val="1"/>
        </w:rPr>
        <w:t xml:space="preserve"> </w:t>
      </w:r>
      <w:r>
        <w:t>периода</w:t>
      </w:r>
      <w:r>
        <w:rPr>
          <w:spacing w:val="1"/>
        </w:rPr>
        <w:t xml:space="preserve"> </w:t>
      </w:r>
      <w:r>
        <w:t>обращения</w:t>
      </w:r>
      <w:r>
        <w:rPr>
          <w:spacing w:val="1"/>
        </w:rPr>
        <w:t xml:space="preserve"> </w:t>
      </w:r>
      <w:r>
        <w:t>конического</w:t>
      </w:r>
      <w:r>
        <w:rPr>
          <w:spacing w:val="1"/>
        </w:rPr>
        <w:t xml:space="preserve"> </w:t>
      </w:r>
      <w:r>
        <w:t>маятника</w:t>
      </w:r>
      <w:r>
        <w:rPr>
          <w:spacing w:val="1"/>
        </w:rPr>
        <w:t xml:space="preserve"> </w:t>
      </w:r>
      <w:r>
        <w:t>от</w:t>
      </w:r>
      <w:r>
        <w:rPr>
          <w:spacing w:val="1"/>
        </w:rPr>
        <w:t xml:space="preserve"> </w:t>
      </w:r>
      <w:r>
        <w:t>его</w:t>
      </w:r>
      <w:r>
        <w:rPr>
          <w:spacing w:val="1"/>
        </w:rPr>
        <w:t xml:space="preserve"> </w:t>
      </w:r>
      <w:r>
        <w:t>параметров;</w:t>
      </w:r>
      <w:r>
        <w:rPr>
          <w:spacing w:val="1"/>
        </w:rPr>
        <w:t xml:space="preserve"> </w:t>
      </w:r>
      <w:r>
        <w:t>зависимости</w:t>
      </w:r>
      <w:r>
        <w:rPr>
          <w:spacing w:val="1"/>
        </w:rPr>
        <w:t xml:space="preserve"> </w:t>
      </w:r>
      <w:r>
        <w:t>силы</w:t>
      </w:r>
      <w:r>
        <w:rPr>
          <w:spacing w:val="1"/>
        </w:rPr>
        <w:t xml:space="preserve"> </w:t>
      </w:r>
      <w:r>
        <w:t>упругости</w:t>
      </w:r>
      <w:r>
        <w:rPr>
          <w:spacing w:val="1"/>
        </w:rPr>
        <w:t xml:space="preserve"> </w:t>
      </w:r>
      <w:r>
        <w:t>от</w:t>
      </w:r>
      <w:r>
        <w:rPr>
          <w:spacing w:val="1"/>
        </w:rPr>
        <w:t xml:space="preserve"> </w:t>
      </w:r>
      <w:r>
        <w:t>деформации</w:t>
      </w:r>
      <w:r>
        <w:rPr>
          <w:spacing w:val="1"/>
        </w:rPr>
        <w:t xml:space="preserve"> </w:t>
      </w:r>
      <w:r>
        <w:t>для</w:t>
      </w:r>
      <w:r>
        <w:rPr>
          <w:spacing w:val="1"/>
        </w:rPr>
        <w:t xml:space="preserve"> </w:t>
      </w:r>
      <w:r>
        <w:t>пружины</w:t>
      </w:r>
      <w:r>
        <w:rPr>
          <w:spacing w:val="1"/>
        </w:rPr>
        <w:t xml:space="preserve"> </w:t>
      </w:r>
      <w:r>
        <w:t>и</w:t>
      </w:r>
      <w:r>
        <w:rPr>
          <w:spacing w:val="-67"/>
        </w:rPr>
        <w:t xml:space="preserve"> </w:t>
      </w:r>
      <w:r>
        <w:t>резинового</w:t>
      </w:r>
      <w:r>
        <w:rPr>
          <w:spacing w:val="1"/>
        </w:rPr>
        <w:t xml:space="preserve"> </w:t>
      </w:r>
      <w:r>
        <w:t>образца;</w:t>
      </w:r>
      <w:r>
        <w:rPr>
          <w:spacing w:val="1"/>
        </w:rPr>
        <w:t xml:space="preserve"> </w:t>
      </w:r>
      <w:r>
        <w:t>исследование</w:t>
      </w:r>
      <w:r>
        <w:rPr>
          <w:spacing w:val="1"/>
        </w:rPr>
        <w:t xml:space="preserve"> </w:t>
      </w:r>
      <w:r>
        <w:t>остывания</w:t>
      </w:r>
      <w:r>
        <w:rPr>
          <w:spacing w:val="1"/>
        </w:rPr>
        <w:t xml:space="preserve"> </w:t>
      </w:r>
      <w:r>
        <w:t>вещества;</w:t>
      </w:r>
      <w:r>
        <w:rPr>
          <w:spacing w:val="71"/>
        </w:rPr>
        <w:t xml:space="preserve"> </w:t>
      </w:r>
      <w:r>
        <w:t>исследование</w:t>
      </w:r>
      <w:r>
        <w:rPr>
          <w:spacing w:val="1"/>
        </w:rPr>
        <w:t xml:space="preserve"> </w:t>
      </w:r>
      <w:r>
        <w:t>зависимости</w:t>
      </w:r>
      <w:r>
        <w:rPr>
          <w:spacing w:val="-1"/>
        </w:rPr>
        <w:t xml:space="preserve"> </w:t>
      </w:r>
      <w:r>
        <w:t>полезной</w:t>
      </w:r>
      <w:r>
        <w:rPr>
          <w:spacing w:val="-1"/>
        </w:rPr>
        <w:t xml:space="preserve"> </w:t>
      </w:r>
      <w:r>
        <w:t>мощности источника</w:t>
      </w:r>
      <w:r>
        <w:rPr>
          <w:spacing w:val="-1"/>
        </w:rPr>
        <w:t xml:space="preserve"> </w:t>
      </w:r>
      <w:r>
        <w:t>тока от</w:t>
      </w:r>
      <w:r>
        <w:rPr>
          <w:spacing w:val="-1"/>
        </w:rPr>
        <w:t xml:space="preserve"> </w:t>
      </w:r>
      <w:r>
        <w:t>силы тока;</w:t>
      </w:r>
    </w:p>
    <w:p w:rsidR="00274284" w:rsidRDefault="00FE1750" w:rsidP="0027555A">
      <w:pPr>
        <w:pStyle w:val="a3"/>
        <w:tabs>
          <w:tab w:val="left" w:pos="9781"/>
          <w:tab w:val="left" w:pos="10773"/>
        </w:tabs>
        <w:spacing w:line="360" w:lineRule="auto"/>
        <w:ind w:left="0" w:firstLine="540"/>
      </w:pPr>
      <w:r>
        <w:t>проводить опыты по проверке предложенных гипотез, например, гипотезы о</w:t>
      </w:r>
      <w:r>
        <w:rPr>
          <w:spacing w:val="1"/>
        </w:rPr>
        <w:t xml:space="preserve"> </w:t>
      </w:r>
      <w:r>
        <w:t>прямой пропорциональной зависимости между дальностью полета и начальной</w:t>
      </w:r>
      <w:r>
        <w:rPr>
          <w:spacing w:val="1"/>
        </w:rPr>
        <w:t xml:space="preserve"> </w:t>
      </w:r>
      <w:r>
        <w:t>скоростью</w:t>
      </w:r>
      <w:r>
        <w:rPr>
          <w:spacing w:val="1"/>
        </w:rPr>
        <w:t xml:space="preserve"> </w:t>
      </w:r>
      <w:r>
        <w:t>тела;</w:t>
      </w:r>
      <w:r>
        <w:rPr>
          <w:spacing w:val="1"/>
        </w:rPr>
        <w:t xml:space="preserve"> </w:t>
      </w:r>
      <w:r>
        <w:t>о</w:t>
      </w:r>
      <w:r>
        <w:rPr>
          <w:spacing w:val="1"/>
        </w:rPr>
        <w:t xml:space="preserve"> </w:t>
      </w:r>
      <w:r>
        <w:t>независимости</w:t>
      </w:r>
      <w:r>
        <w:rPr>
          <w:spacing w:val="1"/>
        </w:rPr>
        <w:t xml:space="preserve"> </w:t>
      </w:r>
      <w:r>
        <w:t>времени</w:t>
      </w:r>
      <w:r>
        <w:rPr>
          <w:spacing w:val="1"/>
        </w:rPr>
        <w:t xml:space="preserve"> </w:t>
      </w:r>
      <w:r>
        <w:t>движения</w:t>
      </w:r>
      <w:r>
        <w:rPr>
          <w:spacing w:val="1"/>
        </w:rPr>
        <w:t xml:space="preserve"> </w:t>
      </w:r>
      <w:r>
        <w:t>бруска</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на</w:t>
      </w:r>
      <w:r>
        <w:rPr>
          <w:spacing w:val="1"/>
        </w:rPr>
        <w:t xml:space="preserve"> </w:t>
      </w:r>
      <w:r>
        <w:t>заданное</w:t>
      </w:r>
      <w:r>
        <w:rPr>
          <w:spacing w:val="1"/>
        </w:rPr>
        <w:t xml:space="preserve"> </w:t>
      </w:r>
      <w:r>
        <w:t>расстояние</w:t>
      </w:r>
      <w:r>
        <w:rPr>
          <w:spacing w:val="1"/>
        </w:rPr>
        <w:t xml:space="preserve"> </w:t>
      </w:r>
      <w:r>
        <w:t>от</w:t>
      </w:r>
      <w:r>
        <w:rPr>
          <w:spacing w:val="1"/>
        </w:rPr>
        <w:t xml:space="preserve"> </w:t>
      </w:r>
      <w:r>
        <w:t>его</w:t>
      </w:r>
      <w:r>
        <w:rPr>
          <w:spacing w:val="1"/>
        </w:rPr>
        <w:t xml:space="preserve"> </w:t>
      </w:r>
      <w:r>
        <w:t>массы;</w:t>
      </w:r>
      <w:r>
        <w:rPr>
          <w:spacing w:val="1"/>
        </w:rPr>
        <w:t xml:space="preserve"> </w:t>
      </w:r>
      <w:r>
        <w:t>проверка</w:t>
      </w:r>
      <w:r>
        <w:rPr>
          <w:spacing w:val="1"/>
        </w:rPr>
        <w:t xml:space="preserve"> </w:t>
      </w:r>
      <w:r>
        <w:t>законов</w:t>
      </w:r>
      <w:r>
        <w:rPr>
          <w:spacing w:val="1"/>
        </w:rPr>
        <w:t xml:space="preserve"> </w:t>
      </w:r>
      <w:r>
        <w:t>для</w:t>
      </w:r>
      <w:r>
        <w:rPr>
          <w:spacing w:val="1"/>
        </w:rPr>
        <w:t xml:space="preserve"> </w:t>
      </w:r>
      <w:r>
        <w:t>изопроцессов</w:t>
      </w:r>
      <w:r>
        <w:rPr>
          <w:spacing w:val="-3"/>
        </w:rPr>
        <w:t xml:space="preserve"> </w:t>
      </w:r>
      <w:r>
        <w:t>в</w:t>
      </w:r>
      <w:r>
        <w:rPr>
          <w:spacing w:val="-2"/>
        </w:rPr>
        <w:t xml:space="preserve"> </w:t>
      </w:r>
      <w:r>
        <w:t>газе</w:t>
      </w:r>
      <w:r>
        <w:rPr>
          <w:spacing w:val="-3"/>
        </w:rPr>
        <w:t xml:space="preserve"> </w:t>
      </w:r>
      <w:r>
        <w:t>(на углубленном</w:t>
      </w:r>
      <w:r>
        <w:rPr>
          <w:spacing w:val="-1"/>
        </w:rPr>
        <w:t xml:space="preserve"> </w:t>
      </w:r>
      <w:r>
        <w:t>уровне);</w:t>
      </w:r>
    </w:p>
    <w:p w:rsidR="00274284" w:rsidRDefault="00FE1750" w:rsidP="0027555A">
      <w:pPr>
        <w:pStyle w:val="a3"/>
        <w:tabs>
          <w:tab w:val="left" w:pos="9781"/>
          <w:tab w:val="left" w:pos="10915"/>
        </w:tabs>
        <w:spacing w:line="360" w:lineRule="auto"/>
        <w:ind w:left="0" w:firstLine="540"/>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 понятиями и методами, например, описывать изученные физические</w:t>
      </w:r>
      <w:r>
        <w:rPr>
          <w:spacing w:val="1"/>
        </w:rPr>
        <w:t xml:space="preserve"> </w:t>
      </w:r>
      <w:r>
        <w:t>явления и процессы с использованием физических величин, например: скорость</w:t>
      </w:r>
      <w:r>
        <w:rPr>
          <w:spacing w:val="1"/>
        </w:rPr>
        <w:t xml:space="preserve"> </w:t>
      </w:r>
      <w:r>
        <w:t>электромагнитных</w:t>
      </w:r>
      <w:r>
        <w:rPr>
          <w:spacing w:val="-1"/>
        </w:rPr>
        <w:t xml:space="preserve"> </w:t>
      </w:r>
      <w:r>
        <w:t>волн,</w:t>
      </w:r>
      <w:r>
        <w:rPr>
          <w:spacing w:val="-3"/>
        </w:rPr>
        <w:t xml:space="preserve"> </w:t>
      </w:r>
      <w:r>
        <w:t>длина</w:t>
      </w:r>
      <w:r>
        <w:rPr>
          <w:spacing w:val="-2"/>
        </w:rPr>
        <w:t xml:space="preserve"> </w:t>
      </w:r>
      <w:r>
        <w:t>волны</w:t>
      </w:r>
      <w:r>
        <w:rPr>
          <w:spacing w:val="-2"/>
        </w:rPr>
        <w:t xml:space="preserve"> </w:t>
      </w:r>
      <w:r>
        <w:t>и</w:t>
      </w:r>
      <w:r>
        <w:rPr>
          <w:spacing w:val="-5"/>
        </w:rPr>
        <w:t xml:space="preserve"> </w:t>
      </w:r>
      <w:r>
        <w:t>частота</w:t>
      </w:r>
      <w:r>
        <w:rPr>
          <w:spacing w:val="-2"/>
        </w:rPr>
        <w:t xml:space="preserve"> </w:t>
      </w:r>
      <w:r>
        <w:t>света,</w:t>
      </w:r>
      <w:r>
        <w:rPr>
          <w:spacing w:val="-3"/>
        </w:rPr>
        <w:t xml:space="preserve"> </w:t>
      </w:r>
      <w:r>
        <w:t>энергия</w:t>
      </w:r>
      <w:r>
        <w:rPr>
          <w:spacing w:val="-2"/>
        </w:rPr>
        <w:t xml:space="preserve"> </w:t>
      </w:r>
      <w:r>
        <w:t>и</w:t>
      </w:r>
      <w:r>
        <w:rPr>
          <w:spacing w:val="-5"/>
        </w:rPr>
        <w:t xml:space="preserve"> </w:t>
      </w:r>
      <w:r>
        <w:t>импульс</w:t>
      </w:r>
      <w:r>
        <w:rPr>
          <w:spacing w:val="-2"/>
        </w:rPr>
        <w:t xml:space="preserve"> </w:t>
      </w:r>
      <w:r>
        <w:t>фотона;</w:t>
      </w:r>
    </w:p>
    <w:p w:rsidR="00274284" w:rsidRDefault="00FE1750" w:rsidP="0027555A">
      <w:pPr>
        <w:pStyle w:val="a3"/>
        <w:tabs>
          <w:tab w:val="left" w:pos="9781"/>
        </w:tabs>
        <w:spacing w:line="360" w:lineRule="auto"/>
        <w:ind w:left="0" w:firstLine="540"/>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1"/>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67"/>
        </w:rPr>
        <w:t xml:space="preserve"> </w:t>
      </w:r>
      <w:r>
        <w:t>окружающей</w:t>
      </w:r>
      <w:r>
        <w:rPr>
          <w:spacing w:val="1"/>
        </w:rPr>
        <w:t xml:space="preserve"> </w:t>
      </w:r>
      <w:r>
        <w:t>жизни,</w:t>
      </w:r>
      <w:r>
        <w:rPr>
          <w:spacing w:val="1"/>
        </w:rPr>
        <w:t xml:space="preserve"> </w:t>
      </w:r>
      <w:r>
        <w:t>например:</w:t>
      </w:r>
      <w:r>
        <w:rPr>
          <w:spacing w:val="1"/>
        </w:rPr>
        <w:t xml:space="preserve"> </w:t>
      </w:r>
      <w:r>
        <w:t>отражение,</w:t>
      </w:r>
      <w:r>
        <w:rPr>
          <w:spacing w:val="1"/>
        </w:rPr>
        <w:t xml:space="preserve"> </w:t>
      </w:r>
      <w:r>
        <w:t>преломление,</w:t>
      </w:r>
      <w:r>
        <w:rPr>
          <w:spacing w:val="1"/>
        </w:rPr>
        <w:t xml:space="preserve"> </w:t>
      </w:r>
      <w:r>
        <w:t>интерференция,</w:t>
      </w:r>
      <w:r>
        <w:rPr>
          <w:spacing w:val="-67"/>
        </w:rPr>
        <w:t xml:space="preserve"> </w:t>
      </w:r>
      <w:r>
        <w:t>дифракция</w:t>
      </w:r>
      <w:r>
        <w:rPr>
          <w:spacing w:val="-4"/>
        </w:rPr>
        <w:t xml:space="preserve"> </w:t>
      </w:r>
      <w:r>
        <w:t>и поляризация света,</w:t>
      </w:r>
      <w:r>
        <w:rPr>
          <w:spacing w:val="-2"/>
        </w:rPr>
        <w:t xml:space="preserve"> </w:t>
      </w:r>
      <w:r>
        <w:t>дисперсия света</w:t>
      </w:r>
      <w:r>
        <w:rPr>
          <w:spacing w:val="-1"/>
        </w:rPr>
        <w:t xml:space="preserve"> </w:t>
      </w:r>
      <w:r>
        <w:t>(на</w:t>
      </w:r>
      <w:r>
        <w:rPr>
          <w:spacing w:val="-3"/>
        </w:rPr>
        <w:t xml:space="preserve"> </w:t>
      </w:r>
      <w:r>
        <w:t>базовом</w:t>
      </w:r>
      <w:r>
        <w:rPr>
          <w:spacing w:val="-4"/>
        </w:rPr>
        <w:t xml:space="preserve"> </w:t>
      </w:r>
      <w:r>
        <w:t>уровне);</w:t>
      </w:r>
    </w:p>
    <w:p w:rsidR="00274284" w:rsidRDefault="00FE1750" w:rsidP="0027555A">
      <w:pPr>
        <w:pStyle w:val="a3"/>
        <w:tabs>
          <w:tab w:val="left" w:pos="9781"/>
        </w:tabs>
        <w:spacing w:line="360" w:lineRule="auto"/>
        <w:ind w:left="0" w:firstLine="540"/>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 качественные задачи, в том числе интегрированного и межпредметного</w:t>
      </w:r>
      <w:r>
        <w:rPr>
          <w:spacing w:val="1"/>
        </w:rPr>
        <w:t xml:space="preserve"> </w:t>
      </w:r>
      <w:r>
        <w:t>характера;</w:t>
      </w:r>
      <w:r>
        <w:rPr>
          <w:spacing w:val="1"/>
        </w:rPr>
        <w:t xml:space="preserve"> </w:t>
      </w:r>
      <w:r>
        <w:t>решать</w:t>
      </w:r>
      <w:r>
        <w:rPr>
          <w:spacing w:val="1"/>
        </w:rPr>
        <w:t xml:space="preserve"> </w:t>
      </w:r>
      <w:r>
        <w:t>расчетные</w:t>
      </w:r>
      <w:r>
        <w:rPr>
          <w:spacing w:val="1"/>
        </w:rPr>
        <w:t xml:space="preserve"> </w:t>
      </w:r>
      <w:r>
        <w:t>задачи</w:t>
      </w:r>
      <w:r>
        <w:rPr>
          <w:spacing w:val="1"/>
        </w:rPr>
        <w:t xml:space="preserve"> </w:t>
      </w:r>
      <w:r>
        <w:t>с</w:t>
      </w:r>
      <w:r>
        <w:rPr>
          <w:spacing w:val="1"/>
        </w:rPr>
        <w:t xml:space="preserve"> </w:t>
      </w:r>
      <w:r>
        <w:t>неявно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требующие применения знаний из разных разделов школьного курса физики, а</w:t>
      </w:r>
      <w:r>
        <w:rPr>
          <w:spacing w:val="1"/>
        </w:rPr>
        <w:t xml:space="preserve"> </w:t>
      </w:r>
      <w:r>
        <w:t>также</w:t>
      </w:r>
      <w:r>
        <w:rPr>
          <w:spacing w:val="-4"/>
        </w:rPr>
        <w:t xml:space="preserve"> </w:t>
      </w:r>
      <w:r>
        <w:t>интеграции</w:t>
      </w:r>
      <w:r>
        <w:rPr>
          <w:spacing w:val="-1"/>
        </w:rPr>
        <w:t xml:space="preserve"> </w:t>
      </w:r>
      <w:r>
        <w:t>знаний</w:t>
      </w:r>
      <w:r>
        <w:rPr>
          <w:spacing w:val="-4"/>
        </w:rPr>
        <w:t xml:space="preserve"> </w:t>
      </w:r>
      <w:r>
        <w:t>из</w:t>
      </w:r>
      <w:r>
        <w:rPr>
          <w:spacing w:val="-2"/>
        </w:rPr>
        <w:t xml:space="preserve"> </w:t>
      </w:r>
      <w:r>
        <w:t>других предметов</w:t>
      </w:r>
      <w:r>
        <w:rPr>
          <w:spacing w:val="-3"/>
        </w:rPr>
        <w:t xml:space="preserve"> </w:t>
      </w:r>
      <w:r>
        <w:t>естественно-научного цикла;</w:t>
      </w:r>
    </w:p>
    <w:p w:rsidR="00274284" w:rsidRDefault="00FE1750" w:rsidP="0027555A">
      <w:pPr>
        <w:pStyle w:val="a3"/>
        <w:tabs>
          <w:tab w:val="left" w:pos="9781"/>
        </w:tabs>
        <w:spacing w:line="360" w:lineRule="auto"/>
        <w:ind w:left="0" w:firstLine="540"/>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например,</w:t>
      </w:r>
      <w:r>
        <w:rPr>
          <w:spacing w:val="1"/>
        </w:rPr>
        <w:t xml:space="preserve"> </w:t>
      </w:r>
      <w:r>
        <w:t>решать</w:t>
      </w:r>
      <w:r>
        <w:rPr>
          <w:spacing w:val="1"/>
        </w:rPr>
        <w:t xml:space="preserve"> </w:t>
      </w:r>
      <w:r>
        <w:t>качественные</w:t>
      </w:r>
      <w:r>
        <w:rPr>
          <w:spacing w:val="1"/>
        </w:rPr>
        <w:t xml:space="preserve"> </w:t>
      </w:r>
      <w:r>
        <w:t>задачи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изученные</w:t>
      </w:r>
      <w:r>
        <w:rPr>
          <w:spacing w:val="70"/>
        </w:rPr>
        <w:t xml:space="preserve"> </w:t>
      </w:r>
      <w:r>
        <w:t>физические</w:t>
      </w:r>
      <w:r>
        <w:rPr>
          <w:spacing w:val="1"/>
        </w:rPr>
        <w:t xml:space="preserve"> </w:t>
      </w:r>
      <w:r>
        <w:t>законы,</w:t>
      </w:r>
      <w:r>
        <w:rPr>
          <w:spacing w:val="-2"/>
        </w:rPr>
        <w:t xml:space="preserve"> </w:t>
      </w:r>
      <w:r>
        <w:t>закономерности</w:t>
      </w:r>
      <w:r>
        <w:rPr>
          <w:spacing w:val="-3"/>
        </w:rPr>
        <w:t xml:space="preserve"> </w:t>
      </w:r>
      <w:r>
        <w:t>и физические</w:t>
      </w:r>
      <w:r>
        <w:rPr>
          <w:spacing w:val="-1"/>
        </w:rPr>
        <w:t xml:space="preserve"> </w:t>
      </w:r>
      <w:r>
        <w:t>явления (на</w:t>
      </w:r>
      <w:r>
        <w:rPr>
          <w:spacing w:val="-4"/>
        </w:rPr>
        <w:t xml:space="preserve"> </w:t>
      </w:r>
      <w:r>
        <w:t>базовом</w:t>
      </w:r>
      <w:r>
        <w:rPr>
          <w:spacing w:val="-3"/>
        </w:rPr>
        <w:t xml:space="preserve"> </w:t>
      </w:r>
      <w:r>
        <w:t>уровне);</w:t>
      </w:r>
    </w:p>
    <w:p w:rsidR="00274284" w:rsidRDefault="00FE1750" w:rsidP="0027555A">
      <w:pPr>
        <w:pStyle w:val="a3"/>
        <w:tabs>
          <w:tab w:val="left" w:pos="9781"/>
        </w:tabs>
        <w:spacing w:line="360" w:lineRule="auto"/>
        <w:ind w:left="0" w:firstLine="540"/>
      </w:pPr>
      <w:r>
        <w:t>проводить исследования условий равновесия твердого тела, имеющего ось</w:t>
      </w:r>
      <w:r>
        <w:rPr>
          <w:spacing w:val="1"/>
        </w:rPr>
        <w:t xml:space="preserve"> </w:t>
      </w:r>
      <w:r>
        <w:t>вращения;</w:t>
      </w:r>
      <w:r>
        <w:rPr>
          <w:spacing w:val="1"/>
        </w:rPr>
        <w:t xml:space="preserve"> </w:t>
      </w:r>
      <w:r>
        <w:t>конструирование</w:t>
      </w:r>
      <w:r>
        <w:rPr>
          <w:spacing w:val="1"/>
        </w:rPr>
        <w:t xml:space="preserve"> </w:t>
      </w:r>
      <w:r>
        <w:t>кронштейнов</w:t>
      </w:r>
      <w:r>
        <w:rPr>
          <w:spacing w:val="1"/>
        </w:rPr>
        <w:t xml:space="preserve"> </w:t>
      </w:r>
      <w:r>
        <w:t>и</w:t>
      </w:r>
      <w:r>
        <w:rPr>
          <w:spacing w:val="1"/>
        </w:rPr>
        <w:t xml:space="preserve"> </w:t>
      </w:r>
      <w:r>
        <w:t>расчет</w:t>
      </w:r>
      <w:r>
        <w:rPr>
          <w:spacing w:val="1"/>
        </w:rPr>
        <w:t xml:space="preserve"> </w:t>
      </w:r>
      <w:r>
        <w:t>сил</w:t>
      </w:r>
      <w:r>
        <w:rPr>
          <w:spacing w:val="1"/>
        </w:rPr>
        <w:t xml:space="preserve"> </w:t>
      </w:r>
      <w:r>
        <w:t>упругости;</w:t>
      </w:r>
      <w:r>
        <w:rPr>
          <w:spacing w:val="1"/>
        </w:rPr>
        <w:t xml:space="preserve"> </w:t>
      </w:r>
      <w:r>
        <w:t>изучение</w:t>
      </w:r>
      <w:r>
        <w:rPr>
          <w:spacing w:val="1"/>
        </w:rPr>
        <w:t xml:space="preserve"> </w:t>
      </w:r>
      <w:r>
        <w:t>устойчивости</w:t>
      </w:r>
      <w:r>
        <w:rPr>
          <w:spacing w:val="-1"/>
        </w:rPr>
        <w:t xml:space="preserve"> </w:t>
      </w:r>
      <w:r>
        <w:t>твердого</w:t>
      </w:r>
      <w:r>
        <w:rPr>
          <w:spacing w:val="1"/>
        </w:rPr>
        <w:t xml:space="preserve"> </w:t>
      </w:r>
      <w:r>
        <w:t>тела,</w:t>
      </w:r>
      <w:r>
        <w:rPr>
          <w:spacing w:val="-3"/>
        </w:rPr>
        <w:t xml:space="preserve"> </w:t>
      </w:r>
      <w:r>
        <w:t>имеющего</w:t>
      </w:r>
      <w:r>
        <w:rPr>
          <w:spacing w:val="-3"/>
        </w:rPr>
        <w:t xml:space="preserve"> </w:t>
      </w:r>
      <w:r>
        <w:t>площадь</w:t>
      </w:r>
      <w:r>
        <w:rPr>
          <w:spacing w:val="-2"/>
        </w:rPr>
        <w:t xml:space="preserve"> </w:t>
      </w:r>
      <w:r>
        <w:t>опоры.</w:t>
      </w:r>
    </w:p>
    <w:p w:rsidR="00274284" w:rsidRPr="00152F60" w:rsidRDefault="00FE1750" w:rsidP="0027555A">
      <w:pPr>
        <w:pStyle w:val="2"/>
        <w:spacing w:line="360" w:lineRule="auto"/>
        <w:ind w:left="0"/>
        <w:jc w:val="left"/>
        <w:rPr>
          <w:spacing w:val="-67"/>
        </w:rPr>
      </w:pPr>
      <w:r>
        <w:t>Формирование</w:t>
      </w:r>
      <w:r>
        <w:rPr>
          <w:spacing w:val="60"/>
        </w:rPr>
        <w:t xml:space="preserve"> </w:t>
      </w:r>
      <w:r>
        <w:t>универсальных</w:t>
      </w:r>
      <w:r>
        <w:rPr>
          <w:spacing w:val="61"/>
        </w:rPr>
        <w:t xml:space="preserve"> </w:t>
      </w:r>
      <w:r>
        <w:t>учебных</w:t>
      </w:r>
      <w:r>
        <w:rPr>
          <w:spacing w:val="62"/>
        </w:rPr>
        <w:t xml:space="preserve"> </w:t>
      </w:r>
      <w:r>
        <w:t>познавательных</w:t>
      </w:r>
      <w:r>
        <w:rPr>
          <w:spacing w:val="60"/>
        </w:rPr>
        <w:t xml:space="preserve"> </w:t>
      </w:r>
      <w:r>
        <w:t>действий</w:t>
      </w:r>
      <w:r>
        <w:rPr>
          <w:spacing w:val="60"/>
        </w:rPr>
        <w:t xml:space="preserve"> </w:t>
      </w:r>
      <w:r>
        <w:t>включае</w:t>
      </w:r>
      <w:r w:rsidR="00152F60">
        <w:t xml:space="preserve"> </w:t>
      </w:r>
      <w:r>
        <w:t>т</w:t>
      </w:r>
      <w:r>
        <w:rPr>
          <w:spacing w:val="-67"/>
        </w:rPr>
        <w:t xml:space="preserve"> </w:t>
      </w:r>
      <w:r w:rsidR="00152F60">
        <w:rPr>
          <w:spacing w:val="-67"/>
        </w:rPr>
        <w:t xml:space="preserve">  </w:t>
      </w:r>
      <w:r>
        <w:t>работу</w:t>
      </w:r>
      <w:r>
        <w:rPr>
          <w:spacing w:val="-1"/>
        </w:rPr>
        <w:t xml:space="preserve"> </w:t>
      </w:r>
      <w:r>
        <w:t>с</w:t>
      </w:r>
      <w:r>
        <w:rPr>
          <w:spacing w:val="-1"/>
        </w:rPr>
        <w:t xml:space="preserve"> </w:t>
      </w:r>
      <w:r>
        <w:t>информацией:</w:t>
      </w:r>
    </w:p>
    <w:p w:rsidR="00274284" w:rsidRDefault="00FE1750" w:rsidP="0027555A">
      <w:pPr>
        <w:pStyle w:val="a3"/>
        <w:spacing w:line="360" w:lineRule="auto"/>
        <w:ind w:left="0" w:firstLine="540"/>
      </w:pPr>
      <w:r>
        <w:t>создавать тексты в различных форматах с учетом назначения информации и</w:t>
      </w:r>
      <w:r>
        <w:rPr>
          <w:spacing w:val="1"/>
        </w:rPr>
        <w:t xml:space="preserve"> </w:t>
      </w:r>
      <w:r>
        <w:t>целевой аудитории, выбирая оптимальную форму представления и визуализации,</w:t>
      </w:r>
      <w:r>
        <w:rPr>
          <w:spacing w:val="1"/>
        </w:rPr>
        <w:t xml:space="preserve"> </w:t>
      </w:r>
      <w:r>
        <w:t>подготавливать</w:t>
      </w:r>
      <w:r>
        <w:rPr>
          <w:spacing w:val="1"/>
        </w:rPr>
        <w:t xml:space="preserve"> </w:t>
      </w:r>
      <w:r>
        <w:t>сообщения</w:t>
      </w:r>
      <w:r>
        <w:rPr>
          <w:spacing w:val="1"/>
        </w:rPr>
        <w:t xml:space="preserve"> </w:t>
      </w:r>
      <w:r>
        <w:t>о</w:t>
      </w:r>
      <w:r>
        <w:rPr>
          <w:spacing w:val="1"/>
        </w:rPr>
        <w:t xml:space="preserve"> </w:t>
      </w:r>
      <w:r>
        <w:t>методах</w:t>
      </w:r>
      <w:r>
        <w:rPr>
          <w:spacing w:val="1"/>
        </w:rPr>
        <w:t xml:space="preserve"> </w:t>
      </w:r>
      <w:r>
        <w:t>получения</w:t>
      </w:r>
      <w:r>
        <w:rPr>
          <w:spacing w:val="1"/>
        </w:rPr>
        <w:t xml:space="preserve"> </w:t>
      </w:r>
      <w:r>
        <w:t>естественнонаучных</w:t>
      </w:r>
      <w:r>
        <w:rPr>
          <w:spacing w:val="1"/>
        </w:rPr>
        <w:t xml:space="preserve"> </w:t>
      </w:r>
      <w:r>
        <w:t>знаний,</w:t>
      </w:r>
      <w:r>
        <w:rPr>
          <w:spacing w:val="1"/>
        </w:rPr>
        <w:t xml:space="preserve"> </w:t>
      </w:r>
      <w:r>
        <w:t>открытиях в</w:t>
      </w:r>
      <w:r>
        <w:rPr>
          <w:spacing w:val="-1"/>
        </w:rPr>
        <w:t xml:space="preserve"> </w:t>
      </w:r>
      <w:r>
        <w:t>современной науке;</w:t>
      </w:r>
    </w:p>
    <w:p w:rsidR="00274284" w:rsidRDefault="00FE1750" w:rsidP="0027555A">
      <w:pPr>
        <w:pStyle w:val="a3"/>
        <w:spacing w:line="360" w:lineRule="auto"/>
        <w:ind w:left="0" w:firstLine="540"/>
      </w:pPr>
      <w:r>
        <w:t>использовать средства информационных и коммуникационных технологий в</w:t>
      </w:r>
      <w:r>
        <w:rPr>
          <w:spacing w:val="1"/>
        </w:rPr>
        <w:t xml:space="preserve"> </w:t>
      </w:r>
      <w:r>
        <w:t>решении когнитивных, коммуникативных и организационных задач, использовать</w:t>
      </w:r>
      <w:r>
        <w:rPr>
          <w:spacing w:val="-67"/>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информации</w:t>
      </w:r>
      <w:r>
        <w:rPr>
          <w:spacing w:val="1"/>
        </w:rPr>
        <w:t xml:space="preserve"> </w:t>
      </w:r>
      <w:r>
        <w:t>при</w:t>
      </w:r>
      <w:r>
        <w:rPr>
          <w:spacing w:val="1"/>
        </w:rPr>
        <w:t xml:space="preserve"> </w:t>
      </w:r>
      <w:r>
        <w:t>подготовке</w:t>
      </w:r>
      <w:r>
        <w:rPr>
          <w:spacing w:val="1"/>
        </w:rPr>
        <w:t xml:space="preserve"> </w:t>
      </w:r>
      <w:r>
        <w:t>сообщений</w:t>
      </w:r>
      <w:r>
        <w:rPr>
          <w:spacing w:val="1"/>
        </w:rPr>
        <w:t xml:space="preserve"> </w:t>
      </w:r>
      <w:r>
        <w:t>о</w:t>
      </w:r>
      <w:r>
        <w:rPr>
          <w:spacing w:val="1"/>
        </w:rPr>
        <w:t xml:space="preserve"> </w:t>
      </w:r>
      <w:r>
        <w:t>применении</w:t>
      </w:r>
      <w:r>
        <w:rPr>
          <w:spacing w:val="1"/>
        </w:rPr>
        <w:t xml:space="preserve"> </w:t>
      </w:r>
      <w:r>
        <w:t>законов</w:t>
      </w:r>
      <w:r>
        <w:rPr>
          <w:spacing w:val="-67"/>
        </w:rPr>
        <w:t xml:space="preserve"> </w:t>
      </w:r>
      <w:r>
        <w:t>физики,</w:t>
      </w:r>
      <w:r>
        <w:rPr>
          <w:spacing w:val="-5"/>
        </w:rPr>
        <w:t xml:space="preserve"> </w:t>
      </w:r>
      <w:r>
        <w:t>химии в</w:t>
      </w:r>
      <w:r>
        <w:rPr>
          <w:spacing w:val="-1"/>
        </w:rPr>
        <w:t xml:space="preserve"> </w:t>
      </w:r>
      <w:r>
        <w:t>технике и технологиях;</w:t>
      </w:r>
    </w:p>
    <w:p w:rsidR="00274284" w:rsidRDefault="00FE1750" w:rsidP="0027555A">
      <w:pPr>
        <w:pStyle w:val="a3"/>
        <w:spacing w:line="360" w:lineRule="auto"/>
        <w:ind w:left="0" w:firstLine="540"/>
      </w:pPr>
      <w:r>
        <w:t>использовать</w:t>
      </w:r>
      <w:r>
        <w:rPr>
          <w:spacing w:val="1"/>
        </w:rPr>
        <w:t xml:space="preserve"> </w:t>
      </w:r>
      <w:r>
        <w:t>IT-технологии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дополнительными</w:t>
      </w:r>
      <w:r>
        <w:rPr>
          <w:spacing w:val="1"/>
        </w:rPr>
        <w:t xml:space="preserve"> </w:t>
      </w:r>
      <w:r>
        <w:t>источниками</w:t>
      </w:r>
      <w:r>
        <w:rPr>
          <w:spacing w:val="1"/>
        </w:rPr>
        <w:t xml:space="preserve"> </w:t>
      </w:r>
      <w:r>
        <w:t>информации в области естественнонаучного знания, проводить их критический</w:t>
      </w:r>
      <w:r>
        <w:rPr>
          <w:spacing w:val="1"/>
        </w:rPr>
        <w:t xml:space="preserve"> </w:t>
      </w:r>
      <w:r>
        <w:t>анализ</w:t>
      </w:r>
      <w:r>
        <w:rPr>
          <w:spacing w:val="-5"/>
        </w:rPr>
        <w:t xml:space="preserve"> </w:t>
      </w:r>
      <w:r>
        <w:t>и оценку</w:t>
      </w:r>
      <w:r>
        <w:rPr>
          <w:spacing w:val="-2"/>
        </w:rPr>
        <w:t xml:space="preserve"> </w:t>
      </w:r>
      <w:r>
        <w:t>достоверности.</w:t>
      </w:r>
    </w:p>
    <w:p w:rsidR="00274284" w:rsidRDefault="00FE1750" w:rsidP="0027555A">
      <w:pPr>
        <w:pStyle w:val="2"/>
        <w:spacing w:before="238" w:line="278" w:lineRule="auto"/>
        <w:ind w:left="0"/>
        <w:jc w:val="left"/>
      </w:pPr>
      <w:r>
        <w:t>Формирование универсальных</w:t>
      </w:r>
      <w:r>
        <w:rPr>
          <w:spacing w:val="2"/>
        </w:rPr>
        <w:t xml:space="preserve"> </w:t>
      </w:r>
      <w:r>
        <w:t>учебных</w:t>
      </w:r>
      <w:r>
        <w:rPr>
          <w:spacing w:val="2"/>
        </w:rPr>
        <w:t xml:space="preserve"> </w:t>
      </w:r>
      <w:r>
        <w:t>коммуникативных</w:t>
      </w:r>
      <w:r>
        <w:rPr>
          <w:spacing w:val="2"/>
        </w:rPr>
        <w:t xml:space="preserve"> </w:t>
      </w:r>
      <w:r>
        <w:t>действий</w:t>
      </w:r>
      <w:r>
        <w:rPr>
          <w:spacing w:val="1"/>
        </w:rPr>
        <w:t xml:space="preserve"> </w:t>
      </w:r>
      <w:r>
        <w:t>включает</w:t>
      </w:r>
      <w:r w:rsidR="00152F60">
        <w:t xml:space="preserve"> </w:t>
      </w:r>
      <w:r>
        <w:rPr>
          <w:spacing w:val="-67"/>
        </w:rPr>
        <w:t xml:space="preserve"> </w:t>
      </w:r>
      <w:r w:rsidR="00152F60">
        <w:rPr>
          <w:spacing w:val="-67"/>
        </w:rPr>
        <w:t xml:space="preserve">        </w:t>
      </w:r>
      <w:r>
        <w:t>умения:</w:t>
      </w:r>
    </w:p>
    <w:p w:rsidR="00274284" w:rsidRDefault="00FE1750" w:rsidP="0027555A">
      <w:pPr>
        <w:pStyle w:val="a3"/>
        <w:tabs>
          <w:tab w:val="left" w:pos="9356"/>
        </w:tabs>
        <w:spacing w:line="360" w:lineRule="auto"/>
        <w:ind w:left="0" w:firstLine="540"/>
      </w:pPr>
      <w:r>
        <w:t>аргументированно вести диалог, развернуто и логично излагать свою точку</w:t>
      </w:r>
      <w:r>
        <w:rPr>
          <w:spacing w:val="1"/>
        </w:rPr>
        <w:t xml:space="preserve"> </w:t>
      </w:r>
      <w:r>
        <w:t>зрения;</w:t>
      </w:r>
    </w:p>
    <w:p w:rsidR="00274284" w:rsidRDefault="00FE1750" w:rsidP="0027555A">
      <w:pPr>
        <w:pStyle w:val="a3"/>
        <w:tabs>
          <w:tab w:val="left" w:pos="9356"/>
        </w:tabs>
        <w:spacing w:line="360" w:lineRule="auto"/>
        <w:ind w:left="0" w:firstLine="540"/>
      </w:pPr>
      <w:r>
        <w:t>при обсуждении физических, химических, биологических проблем, способов</w:t>
      </w:r>
      <w:r>
        <w:rPr>
          <w:spacing w:val="1"/>
        </w:rPr>
        <w:t xml:space="preserve"> </w:t>
      </w:r>
      <w:r>
        <w:t>решения</w:t>
      </w:r>
      <w:r>
        <w:rPr>
          <w:spacing w:val="1"/>
        </w:rPr>
        <w:t xml:space="preserve"> </w:t>
      </w:r>
      <w:r>
        <w:t>задач,</w:t>
      </w:r>
      <w:r>
        <w:rPr>
          <w:spacing w:val="1"/>
        </w:rPr>
        <w:t xml:space="preserve"> </w:t>
      </w:r>
      <w:r>
        <w:t>результатов</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в</w:t>
      </w:r>
      <w:r>
        <w:rPr>
          <w:spacing w:val="1"/>
        </w:rPr>
        <w:t xml:space="preserve"> </w:t>
      </w:r>
      <w:r>
        <w:t>области</w:t>
      </w:r>
      <w:r>
        <w:rPr>
          <w:spacing w:val="1"/>
        </w:rPr>
        <w:t xml:space="preserve"> </w:t>
      </w:r>
      <w:r>
        <w:t>естествознания; в ходе дискуссий о современной естественно-научной картине</w:t>
      </w:r>
      <w:r>
        <w:rPr>
          <w:spacing w:val="1"/>
        </w:rPr>
        <w:t xml:space="preserve"> </w:t>
      </w:r>
      <w:r>
        <w:t>мира;</w:t>
      </w:r>
    </w:p>
    <w:p w:rsidR="00274284" w:rsidRDefault="00FE1750" w:rsidP="0027555A">
      <w:pPr>
        <w:pStyle w:val="a3"/>
        <w:tabs>
          <w:tab w:val="left" w:pos="9356"/>
        </w:tabs>
        <w:spacing w:line="360" w:lineRule="auto"/>
        <w:ind w:left="0" w:firstLine="540"/>
      </w:pPr>
      <w:r>
        <w:t>работать</w:t>
      </w:r>
      <w:r>
        <w:rPr>
          <w:spacing w:val="1"/>
        </w:rPr>
        <w:t xml:space="preserve"> </w:t>
      </w:r>
      <w:r>
        <w:t>в</w:t>
      </w:r>
      <w:r>
        <w:rPr>
          <w:spacing w:val="1"/>
        </w:rPr>
        <w:t xml:space="preserve"> </w:t>
      </w:r>
      <w:r>
        <w:t>группе</w:t>
      </w:r>
      <w:r>
        <w:rPr>
          <w:spacing w:val="1"/>
        </w:rPr>
        <w:t xml:space="preserve"> </w:t>
      </w:r>
      <w:r>
        <w:t>при</w:t>
      </w:r>
      <w:r>
        <w:rPr>
          <w:spacing w:val="1"/>
        </w:rPr>
        <w:t xml:space="preserve"> </w:t>
      </w:r>
      <w:r>
        <w:t>выполнении</w:t>
      </w:r>
      <w:r>
        <w:rPr>
          <w:spacing w:val="1"/>
        </w:rPr>
        <w:t xml:space="preserve"> </w:t>
      </w:r>
      <w:r>
        <w:t>проектных</w:t>
      </w:r>
      <w:r>
        <w:rPr>
          <w:spacing w:val="1"/>
        </w:rPr>
        <w:t xml:space="preserve"> </w:t>
      </w:r>
      <w:r>
        <w:t>работ;</w:t>
      </w:r>
      <w:r>
        <w:rPr>
          <w:spacing w:val="1"/>
        </w:rPr>
        <w:t xml:space="preserve"> </w:t>
      </w:r>
      <w:r>
        <w:t>при</w:t>
      </w:r>
      <w:r>
        <w:rPr>
          <w:spacing w:val="1"/>
        </w:rPr>
        <w:t xml:space="preserve"> </w:t>
      </w:r>
      <w:r>
        <w:t>планировании,</w:t>
      </w:r>
      <w:r>
        <w:rPr>
          <w:spacing w:val="1"/>
        </w:rPr>
        <w:t xml:space="preserve"> </w:t>
      </w:r>
      <w:r>
        <w:t>проведении</w:t>
      </w:r>
      <w:r>
        <w:rPr>
          <w:spacing w:val="1"/>
        </w:rPr>
        <w:t xml:space="preserve"> </w:t>
      </w:r>
      <w:r>
        <w:t>и</w:t>
      </w:r>
      <w:r>
        <w:rPr>
          <w:spacing w:val="1"/>
        </w:rPr>
        <w:t xml:space="preserve"> </w:t>
      </w:r>
      <w:r>
        <w:t>интерпретации</w:t>
      </w:r>
      <w:r>
        <w:rPr>
          <w:spacing w:val="1"/>
        </w:rPr>
        <w:t xml:space="preserve"> </w:t>
      </w:r>
      <w:r>
        <w:t>результатов</w:t>
      </w:r>
      <w:r>
        <w:rPr>
          <w:spacing w:val="1"/>
        </w:rPr>
        <w:t xml:space="preserve"> </w:t>
      </w:r>
      <w:r>
        <w:t>опытов</w:t>
      </w:r>
      <w:r>
        <w:rPr>
          <w:spacing w:val="1"/>
        </w:rPr>
        <w:t xml:space="preserve"> </w:t>
      </w:r>
      <w:r>
        <w:t>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по</w:t>
      </w:r>
      <w:r>
        <w:rPr>
          <w:spacing w:val="1"/>
        </w:rPr>
        <w:t xml:space="preserve"> </w:t>
      </w:r>
      <w:r>
        <w:t>изучаемой</w:t>
      </w:r>
      <w:r>
        <w:rPr>
          <w:spacing w:val="1"/>
        </w:rPr>
        <w:t xml:space="preserve"> </w:t>
      </w:r>
      <w:r>
        <w:t>теме;</w:t>
      </w:r>
      <w:r>
        <w:rPr>
          <w:spacing w:val="1"/>
        </w:rPr>
        <w:t xml:space="preserve"> </w:t>
      </w:r>
      <w:r>
        <w:t>при</w:t>
      </w:r>
      <w:r>
        <w:rPr>
          <w:spacing w:val="1"/>
        </w:rPr>
        <w:t xml:space="preserve"> </w:t>
      </w:r>
      <w:r>
        <w:t>анализе</w:t>
      </w:r>
      <w:r>
        <w:rPr>
          <w:spacing w:val="1"/>
        </w:rPr>
        <w:t xml:space="preserve"> </w:t>
      </w:r>
      <w:r>
        <w:t>дополнительных</w:t>
      </w:r>
      <w:r>
        <w:rPr>
          <w:spacing w:val="-67"/>
        </w:rPr>
        <w:t xml:space="preserve"> </w:t>
      </w:r>
      <w:r>
        <w:t>источников информации; при обсуждении вопросов межпредметного характера</w:t>
      </w:r>
      <w:r>
        <w:rPr>
          <w:spacing w:val="1"/>
        </w:rPr>
        <w:t xml:space="preserve"> </w:t>
      </w:r>
      <w:r>
        <w:t>(например,</w:t>
      </w:r>
      <w:r>
        <w:rPr>
          <w:spacing w:val="1"/>
        </w:rPr>
        <w:t xml:space="preserve"> </w:t>
      </w:r>
      <w:r>
        <w:t>по</w:t>
      </w:r>
      <w:r>
        <w:rPr>
          <w:spacing w:val="1"/>
        </w:rPr>
        <w:t xml:space="preserve"> </w:t>
      </w:r>
      <w:r>
        <w:t>темам</w:t>
      </w:r>
      <w:r>
        <w:rPr>
          <w:spacing w:val="1"/>
        </w:rPr>
        <w:t xml:space="preserve"> </w:t>
      </w:r>
      <w:r>
        <w:t>"Движение</w:t>
      </w:r>
      <w:r>
        <w:rPr>
          <w:spacing w:val="1"/>
        </w:rPr>
        <w:t xml:space="preserve"> </w:t>
      </w:r>
      <w:r>
        <w:t>в</w:t>
      </w:r>
      <w:r>
        <w:rPr>
          <w:spacing w:val="1"/>
        </w:rPr>
        <w:t xml:space="preserve"> </w:t>
      </w:r>
      <w:r>
        <w:t>природе",</w:t>
      </w:r>
      <w:r>
        <w:rPr>
          <w:spacing w:val="1"/>
        </w:rPr>
        <w:t xml:space="preserve"> </w:t>
      </w:r>
      <w:r>
        <w:t>"Теплообмен</w:t>
      </w:r>
      <w:r>
        <w:rPr>
          <w:spacing w:val="1"/>
        </w:rPr>
        <w:t xml:space="preserve"> </w:t>
      </w:r>
      <w:r>
        <w:t>в</w:t>
      </w:r>
      <w:r>
        <w:rPr>
          <w:spacing w:val="1"/>
        </w:rPr>
        <w:t xml:space="preserve"> </w:t>
      </w:r>
      <w:r>
        <w:t>живой</w:t>
      </w:r>
      <w:r>
        <w:rPr>
          <w:spacing w:val="1"/>
        </w:rPr>
        <w:t xml:space="preserve"> </w:t>
      </w:r>
      <w:r>
        <w:t>природе",</w:t>
      </w:r>
      <w:r>
        <w:rPr>
          <w:spacing w:val="-67"/>
        </w:rPr>
        <w:t xml:space="preserve"> </w:t>
      </w:r>
      <w:r>
        <w:t>"Электромагнитные</w:t>
      </w:r>
      <w:r>
        <w:rPr>
          <w:spacing w:val="-3"/>
        </w:rPr>
        <w:t xml:space="preserve"> </w:t>
      </w:r>
      <w:r>
        <w:t>явления</w:t>
      </w:r>
      <w:r>
        <w:rPr>
          <w:spacing w:val="-1"/>
        </w:rPr>
        <w:t xml:space="preserve"> </w:t>
      </w:r>
      <w:r>
        <w:t>в</w:t>
      </w:r>
      <w:r>
        <w:rPr>
          <w:spacing w:val="-3"/>
        </w:rPr>
        <w:t xml:space="preserve"> </w:t>
      </w:r>
      <w:r>
        <w:t>природе",</w:t>
      </w:r>
      <w:r>
        <w:rPr>
          <w:spacing w:val="-2"/>
        </w:rPr>
        <w:t xml:space="preserve"> </w:t>
      </w:r>
      <w:r>
        <w:t>"Световые</w:t>
      </w:r>
      <w:r>
        <w:rPr>
          <w:spacing w:val="-1"/>
        </w:rPr>
        <w:t xml:space="preserve"> </w:t>
      </w:r>
      <w:r>
        <w:t>явления</w:t>
      </w:r>
      <w:r>
        <w:rPr>
          <w:spacing w:val="-3"/>
        </w:rPr>
        <w:t xml:space="preserve"> </w:t>
      </w:r>
      <w:r>
        <w:t>в</w:t>
      </w:r>
      <w:r>
        <w:rPr>
          <w:spacing w:val="-2"/>
        </w:rPr>
        <w:t xml:space="preserve"> </w:t>
      </w:r>
      <w:r>
        <w:t>природе").</w:t>
      </w:r>
    </w:p>
    <w:p w:rsidR="00274284" w:rsidRDefault="00FE1750">
      <w:pPr>
        <w:pStyle w:val="2"/>
        <w:spacing w:before="238" w:line="278" w:lineRule="auto"/>
        <w:ind w:left="958" w:right="541"/>
        <w:jc w:val="left"/>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sidR="00152F60">
        <w:t xml:space="preserve"> </w:t>
      </w:r>
      <w:r>
        <w:rPr>
          <w:spacing w:val="-67"/>
        </w:rPr>
        <w:t xml:space="preserve"> </w:t>
      </w:r>
      <w:r w:rsidR="00152F60">
        <w:rPr>
          <w:spacing w:val="-67"/>
        </w:rPr>
        <w:t xml:space="preserve"> </w:t>
      </w:r>
      <w:r>
        <w:t>умения:</w:t>
      </w:r>
    </w:p>
    <w:p w:rsidR="00274284" w:rsidRDefault="00FE1750" w:rsidP="0027555A">
      <w:pPr>
        <w:pStyle w:val="a3"/>
        <w:spacing w:line="360" w:lineRule="auto"/>
        <w:ind w:left="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6"/>
        </w:rPr>
        <w:t xml:space="preserve"> </w:t>
      </w:r>
      <w:r>
        <w:t>химии,</w:t>
      </w:r>
      <w:r>
        <w:rPr>
          <w:spacing w:val="-6"/>
        </w:rPr>
        <w:t xml:space="preserve"> </w:t>
      </w:r>
      <w:r>
        <w:t>биологии,</w:t>
      </w:r>
      <w:r>
        <w:rPr>
          <w:spacing w:val="-4"/>
        </w:rPr>
        <w:t xml:space="preserve"> </w:t>
      </w:r>
      <w:r>
        <w:t>выявлять</w:t>
      </w:r>
      <w:r>
        <w:rPr>
          <w:spacing w:val="-4"/>
        </w:rPr>
        <w:t xml:space="preserve"> </w:t>
      </w:r>
      <w:r>
        <w:t>проблемы,</w:t>
      </w:r>
      <w:r>
        <w:rPr>
          <w:spacing w:val="-3"/>
        </w:rPr>
        <w:t xml:space="preserve"> </w:t>
      </w:r>
      <w:r>
        <w:t>ставить</w:t>
      </w:r>
      <w:r>
        <w:rPr>
          <w:spacing w:val="-3"/>
        </w:rPr>
        <w:t xml:space="preserve"> </w:t>
      </w:r>
      <w:r>
        <w:t>и</w:t>
      </w:r>
      <w:r>
        <w:rPr>
          <w:spacing w:val="-2"/>
        </w:rPr>
        <w:t xml:space="preserve"> </w:t>
      </w:r>
      <w:r>
        <w:t>формулировать</w:t>
      </w:r>
      <w:r>
        <w:rPr>
          <w:spacing w:val="-4"/>
        </w:rPr>
        <w:t xml:space="preserve"> </w:t>
      </w:r>
      <w:r>
        <w:t>задачи;</w:t>
      </w:r>
    </w:p>
    <w:p w:rsidR="00274284" w:rsidRDefault="00FE1750" w:rsidP="0027555A">
      <w:pPr>
        <w:pStyle w:val="a3"/>
        <w:spacing w:line="360" w:lineRule="auto"/>
        <w:ind w:left="0"/>
      </w:pPr>
      <w:r>
        <w:t>самостоятельно составлять план решения расчетных и качественных задач по</w:t>
      </w:r>
      <w:r>
        <w:rPr>
          <w:spacing w:val="-67"/>
        </w:rPr>
        <w:t xml:space="preserve"> </w:t>
      </w:r>
      <w:r>
        <w:t>физике и химии, план выполнения практической или исследовательской работы с</w:t>
      </w:r>
      <w:r>
        <w:rPr>
          <w:spacing w:val="1"/>
        </w:rPr>
        <w:t xml:space="preserve"> </w:t>
      </w:r>
      <w:r>
        <w:t>учетом</w:t>
      </w:r>
      <w:r>
        <w:rPr>
          <w:spacing w:val="-1"/>
        </w:rPr>
        <w:t xml:space="preserve"> </w:t>
      </w:r>
      <w:r>
        <w:t>имеющихся ресурсов</w:t>
      </w:r>
      <w:r>
        <w:rPr>
          <w:spacing w:val="-5"/>
        </w:rPr>
        <w:t xml:space="preserve"> </w:t>
      </w:r>
      <w:r>
        <w:t>и собственных возможностей;</w:t>
      </w:r>
    </w:p>
    <w:p w:rsidR="00274284" w:rsidRDefault="00FE1750" w:rsidP="0027555A">
      <w:pPr>
        <w:pStyle w:val="a3"/>
        <w:spacing w:line="360" w:lineRule="auto"/>
        <w:ind w:left="0"/>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w:t>
      </w:r>
      <w:r>
        <w:rPr>
          <w:spacing w:val="1"/>
        </w:rPr>
        <w:t xml:space="preserve"> </w:t>
      </w:r>
      <w:r>
        <w:t>в</w:t>
      </w:r>
      <w:r>
        <w:rPr>
          <w:spacing w:val="1"/>
        </w:rPr>
        <w:t xml:space="preserve"> </w:t>
      </w:r>
      <w:r>
        <w:t>групповой</w:t>
      </w:r>
      <w:r>
        <w:rPr>
          <w:spacing w:val="1"/>
        </w:rPr>
        <w:t xml:space="preserve"> </w:t>
      </w:r>
      <w:r>
        <w:t>работе</w:t>
      </w:r>
      <w:r>
        <w:rPr>
          <w:spacing w:val="1"/>
        </w:rPr>
        <w:t xml:space="preserve"> </w:t>
      </w:r>
      <w:r>
        <w:t>над</w:t>
      </w:r>
      <w:r>
        <w:rPr>
          <w:spacing w:val="1"/>
        </w:rPr>
        <w:t xml:space="preserve"> </w:t>
      </w:r>
      <w:r>
        <w:t>учебным</w:t>
      </w:r>
      <w:r>
        <w:rPr>
          <w:spacing w:val="1"/>
        </w:rPr>
        <w:t xml:space="preserve"> </w:t>
      </w:r>
      <w:r>
        <w:t>проектом</w:t>
      </w:r>
      <w:r>
        <w:rPr>
          <w:spacing w:val="1"/>
        </w:rPr>
        <w:t xml:space="preserve"> </w:t>
      </w:r>
      <w:r>
        <w:t>или</w:t>
      </w:r>
      <w:r>
        <w:rPr>
          <w:spacing w:val="1"/>
        </w:rPr>
        <w:t xml:space="preserve"> </w:t>
      </w:r>
      <w:r>
        <w:t>исследованием</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 возникающим в ходе выполнения опытов, проектов или исследований,</w:t>
      </w:r>
      <w:r>
        <w:rPr>
          <w:spacing w:val="-67"/>
        </w:rPr>
        <w:t xml:space="preserve"> </w:t>
      </w:r>
      <w:r>
        <w:t>вносить</w:t>
      </w:r>
      <w:r>
        <w:rPr>
          <w:spacing w:val="-2"/>
        </w:rPr>
        <w:t xml:space="preserve"> </w:t>
      </w:r>
      <w:r>
        <w:t>коррективы</w:t>
      </w:r>
      <w:r>
        <w:rPr>
          <w:spacing w:val="-3"/>
        </w:rPr>
        <w:t xml:space="preserve"> </w:t>
      </w:r>
      <w:r>
        <w:t>в</w:t>
      </w:r>
      <w:r>
        <w:rPr>
          <w:spacing w:val="-2"/>
        </w:rPr>
        <w:t xml:space="preserve"> </w:t>
      </w:r>
      <w:r>
        <w:t>деятельность,</w:t>
      </w:r>
      <w:r>
        <w:rPr>
          <w:spacing w:val="-2"/>
        </w:rPr>
        <w:t xml:space="preserve"> </w:t>
      </w:r>
      <w:r>
        <w:t>оценивать</w:t>
      </w:r>
      <w:r>
        <w:rPr>
          <w:spacing w:val="-3"/>
        </w:rPr>
        <w:t xml:space="preserve"> </w:t>
      </w:r>
      <w:r>
        <w:t>соответствие</w:t>
      </w:r>
      <w:r>
        <w:rPr>
          <w:spacing w:val="-3"/>
        </w:rPr>
        <w:t xml:space="preserve"> </w:t>
      </w:r>
      <w:r>
        <w:t>результатов</w:t>
      </w:r>
      <w:r>
        <w:rPr>
          <w:spacing w:val="-2"/>
        </w:rPr>
        <w:t xml:space="preserve"> </w:t>
      </w:r>
      <w:r>
        <w:t>целям;</w:t>
      </w:r>
    </w:p>
    <w:p w:rsidR="00274284" w:rsidRDefault="00FE1750" w:rsidP="0027555A">
      <w:pPr>
        <w:pStyle w:val="a3"/>
        <w:spacing w:line="360" w:lineRule="auto"/>
        <w:ind w:left="0"/>
      </w:pPr>
      <w:r>
        <w:t>использовать</w:t>
      </w:r>
      <w:r>
        <w:rPr>
          <w:spacing w:val="1"/>
        </w:rPr>
        <w:t xml:space="preserve"> </w:t>
      </w:r>
      <w:r>
        <w:t>приемы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при</w:t>
      </w:r>
      <w:r>
        <w:rPr>
          <w:spacing w:val="-3"/>
        </w:rPr>
        <w:t xml:space="preserve"> </w:t>
      </w:r>
      <w:r>
        <w:t>решении качественных и</w:t>
      </w:r>
      <w:r>
        <w:rPr>
          <w:spacing w:val="-3"/>
        </w:rPr>
        <w:t xml:space="preserve"> </w:t>
      </w:r>
      <w:r>
        <w:t>расчетных</w:t>
      </w:r>
      <w:r>
        <w:rPr>
          <w:spacing w:val="1"/>
        </w:rPr>
        <w:t xml:space="preserve"> </w:t>
      </w:r>
      <w:r>
        <w:t>задач;</w:t>
      </w:r>
    </w:p>
    <w:p w:rsidR="00274284" w:rsidRDefault="00FE1750" w:rsidP="0027555A">
      <w:pPr>
        <w:pStyle w:val="a3"/>
        <w:spacing w:line="360" w:lineRule="auto"/>
        <w:ind w:left="0"/>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участников</w:t>
      </w:r>
      <w:r>
        <w:rPr>
          <w:spacing w:val="1"/>
        </w:rPr>
        <w:t xml:space="preserve"> </w:t>
      </w:r>
      <w:r>
        <w:t>при</w:t>
      </w:r>
      <w:r>
        <w:rPr>
          <w:spacing w:val="1"/>
        </w:rPr>
        <w:t xml:space="preserve"> </w:t>
      </w:r>
      <w:r>
        <w:t>анализе</w:t>
      </w:r>
      <w:r>
        <w:rPr>
          <w:spacing w:val="71"/>
        </w:rPr>
        <w:t xml:space="preserve"> </w:t>
      </w:r>
      <w:r>
        <w:t>и</w:t>
      </w:r>
      <w:r>
        <w:rPr>
          <w:spacing w:val="1"/>
        </w:rPr>
        <w:t xml:space="preserve"> </w:t>
      </w:r>
      <w:r>
        <w:t>обсуждении</w:t>
      </w:r>
      <w:r>
        <w:rPr>
          <w:spacing w:val="-5"/>
        </w:rPr>
        <w:t xml:space="preserve"> </w:t>
      </w:r>
      <w:r>
        <w:t>результатов</w:t>
      </w:r>
      <w:r>
        <w:rPr>
          <w:spacing w:val="-4"/>
        </w:rPr>
        <w:t xml:space="preserve"> </w:t>
      </w:r>
      <w:r>
        <w:t>учебных</w:t>
      </w:r>
      <w:r>
        <w:rPr>
          <w:spacing w:val="-5"/>
        </w:rPr>
        <w:t xml:space="preserve"> </w:t>
      </w:r>
      <w:r>
        <w:t>исследований</w:t>
      </w:r>
      <w:r>
        <w:rPr>
          <w:spacing w:val="-2"/>
        </w:rPr>
        <w:t xml:space="preserve"> </w:t>
      </w:r>
      <w:r>
        <w:t>или</w:t>
      </w:r>
      <w:r>
        <w:rPr>
          <w:spacing w:val="-2"/>
        </w:rPr>
        <w:t xml:space="preserve"> </w:t>
      </w:r>
      <w:r>
        <w:t>решения</w:t>
      </w:r>
      <w:r>
        <w:rPr>
          <w:spacing w:val="4"/>
        </w:rPr>
        <w:t xml:space="preserve"> </w:t>
      </w:r>
      <w:r>
        <w:t>физических</w:t>
      </w:r>
      <w:r>
        <w:rPr>
          <w:spacing w:val="-1"/>
        </w:rPr>
        <w:t xml:space="preserve"> </w:t>
      </w:r>
      <w:r>
        <w:t>задач.</w:t>
      </w:r>
    </w:p>
    <w:p w:rsidR="00274284" w:rsidRDefault="00FE1750">
      <w:pPr>
        <w:spacing w:before="234"/>
        <w:ind w:left="1498"/>
        <w:rPr>
          <w:b/>
          <w:sz w:val="28"/>
        </w:rPr>
      </w:pPr>
      <w:r>
        <w:rPr>
          <w:b/>
          <w:sz w:val="28"/>
          <w:u w:val="thick"/>
        </w:rPr>
        <w:t>Общественно-научные</w:t>
      </w:r>
      <w:r>
        <w:rPr>
          <w:b/>
          <w:spacing w:val="-5"/>
          <w:sz w:val="28"/>
          <w:u w:val="thick"/>
        </w:rPr>
        <w:t xml:space="preserve"> </w:t>
      </w:r>
      <w:r>
        <w:rPr>
          <w:b/>
          <w:sz w:val="28"/>
          <w:u w:val="thick"/>
        </w:rPr>
        <w:t>предметы</w:t>
      </w:r>
    </w:p>
    <w:p w:rsidR="00274284" w:rsidRDefault="00274284">
      <w:pPr>
        <w:pStyle w:val="a3"/>
        <w:ind w:left="0"/>
        <w:jc w:val="left"/>
        <w:rPr>
          <w:b/>
          <w:sz w:val="25"/>
        </w:rPr>
      </w:pPr>
    </w:p>
    <w:p w:rsidR="00274284" w:rsidRDefault="00FE1750" w:rsidP="0027555A">
      <w:pPr>
        <w:pStyle w:val="2"/>
        <w:spacing w:line="360" w:lineRule="auto"/>
        <w:ind w:left="567"/>
        <w:jc w:val="left"/>
      </w:pPr>
      <w:r>
        <w:t>Формирование</w:t>
      </w:r>
      <w:r>
        <w:rPr>
          <w:spacing w:val="60"/>
        </w:rPr>
        <w:t xml:space="preserve"> </w:t>
      </w:r>
      <w:r>
        <w:t>универсальных</w:t>
      </w:r>
      <w:r>
        <w:rPr>
          <w:spacing w:val="61"/>
        </w:rPr>
        <w:t xml:space="preserve"> </w:t>
      </w:r>
      <w:r>
        <w:t>учебных</w:t>
      </w:r>
      <w:r>
        <w:rPr>
          <w:spacing w:val="62"/>
        </w:rPr>
        <w:t xml:space="preserve"> </w:t>
      </w:r>
      <w:r>
        <w:t>познавательных</w:t>
      </w:r>
      <w:r>
        <w:rPr>
          <w:spacing w:val="60"/>
        </w:rPr>
        <w:t xml:space="preserve"> </w:t>
      </w:r>
      <w:r>
        <w:t>действий</w:t>
      </w:r>
      <w:r>
        <w:rPr>
          <w:spacing w:val="60"/>
        </w:rPr>
        <w:t xml:space="preserve"> </w:t>
      </w:r>
      <w:r>
        <w:t>включает</w:t>
      </w:r>
      <w:r>
        <w:rPr>
          <w:spacing w:val="-67"/>
        </w:rPr>
        <w:t xml:space="preserve"> </w:t>
      </w:r>
      <w:r w:rsidR="00152F60">
        <w:rPr>
          <w:spacing w:val="-67"/>
        </w:rPr>
        <w:t xml:space="preserve">         </w:t>
      </w:r>
      <w:r>
        <w:t>базовые</w:t>
      </w:r>
      <w:r>
        <w:rPr>
          <w:spacing w:val="-1"/>
        </w:rPr>
        <w:t xml:space="preserve"> </w:t>
      </w:r>
      <w:r>
        <w:t>логические</w:t>
      </w:r>
      <w:r>
        <w:rPr>
          <w:spacing w:val="-3"/>
        </w:rPr>
        <w:t xml:space="preserve"> </w:t>
      </w:r>
      <w:r>
        <w:t>действия:</w:t>
      </w:r>
    </w:p>
    <w:p w:rsidR="00274284" w:rsidRDefault="00FE1750" w:rsidP="0027555A">
      <w:pPr>
        <w:pStyle w:val="a3"/>
        <w:spacing w:line="360" w:lineRule="auto"/>
        <w:ind w:left="0" w:firstLine="540"/>
      </w:pPr>
      <w:r>
        <w:t>характеризовать, опираясь</w:t>
      </w:r>
      <w:r>
        <w:rPr>
          <w:spacing w:val="1"/>
        </w:rPr>
        <w:t xml:space="preserve"> </w:t>
      </w:r>
      <w:r>
        <w:t>на</w:t>
      </w:r>
      <w:r>
        <w:rPr>
          <w:spacing w:val="1"/>
        </w:rPr>
        <w:t xml:space="preserve"> </w:t>
      </w:r>
      <w:r>
        <w:t>социально-гуманитарные</w:t>
      </w:r>
      <w:r>
        <w:rPr>
          <w:spacing w:val="1"/>
        </w:rPr>
        <w:t xml:space="preserve"> </w:t>
      </w:r>
      <w:r>
        <w:t>знания, российские</w:t>
      </w:r>
      <w:r>
        <w:rPr>
          <w:spacing w:val="1"/>
        </w:rPr>
        <w:t xml:space="preserve"> </w:t>
      </w:r>
      <w:r>
        <w:t>духовно-нравственные</w:t>
      </w:r>
      <w:r>
        <w:rPr>
          <w:spacing w:val="1"/>
        </w:rPr>
        <w:t xml:space="preserve"> </w:t>
      </w:r>
      <w:r>
        <w:t>ценности,</w:t>
      </w:r>
      <w:r>
        <w:rPr>
          <w:spacing w:val="1"/>
        </w:rPr>
        <w:t xml:space="preserve"> </w:t>
      </w:r>
      <w:r>
        <w:t>раскрывать</w:t>
      </w:r>
      <w:r>
        <w:rPr>
          <w:spacing w:val="1"/>
        </w:rPr>
        <w:t xml:space="preserve"> </w:t>
      </w:r>
      <w:r>
        <w:t>их</w:t>
      </w:r>
      <w:r>
        <w:rPr>
          <w:spacing w:val="1"/>
        </w:rPr>
        <w:t xml:space="preserve"> </w:t>
      </w:r>
      <w:r>
        <w:t>взаимосвязь,</w:t>
      </w:r>
      <w:r>
        <w:rPr>
          <w:spacing w:val="1"/>
        </w:rPr>
        <w:t xml:space="preserve"> </w:t>
      </w:r>
      <w:r>
        <w:t>историческую</w:t>
      </w:r>
      <w:r>
        <w:rPr>
          <w:spacing w:val="1"/>
        </w:rPr>
        <w:t xml:space="preserve"> </w:t>
      </w:r>
      <w:r>
        <w:t>обусловленность,</w:t>
      </w:r>
      <w:r>
        <w:rPr>
          <w:spacing w:val="-2"/>
        </w:rPr>
        <w:t xml:space="preserve"> </w:t>
      </w:r>
      <w:r>
        <w:t>актуальность</w:t>
      </w:r>
      <w:r>
        <w:rPr>
          <w:spacing w:val="-1"/>
        </w:rPr>
        <w:t xml:space="preserve"> </w:t>
      </w:r>
      <w:r>
        <w:t>в</w:t>
      </w:r>
      <w:r>
        <w:rPr>
          <w:spacing w:val="-1"/>
        </w:rPr>
        <w:t xml:space="preserve"> </w:t>
      </w:r>
      <w:r>
        <w:t>современных условиях;</w:t>
      </w:r>
    </w:p>
    <w:p w:rsidR="00274284" w:rsidRDefault="00FE1750" w:rsidP="0027555A">
      <w:pPr>
        <w:pStyle w:val="a3"/>
        <w:spacing w:line="360" w:lineRule="auto"/>
        <w:ind w:left="0" w:firstLine="540"/>
      </w:pPr>
      <w:r>
        <w:t>самостоятельно</w:t>
      </w:r>
      <w:r>
        <w:rPr>
          <w:spacing w:val="1"/>
        </w:rPr>
        <w:t xml:space="preserve"> </w:t>
      </w:r>
      <w:r>
        <w:t>формулировать</w:t>
      </w:r>
      <w:r>
        <w:rPr>
          <w:spacing w:val="1"/>
        </w:rPr>
        <w:t xml:space="preserve"> </w:t>
      </w:r>
      <w:r>
        <w:t>социальные</w:t>
      </w:r>
      <w:r>
        <w:rPr>
          <w:spacing w:val="1"/>
        </w:rPr>
        <w:t xml:space="preserve"> </w:t>
      </w:r>
      <w:r>
        <w:t>проблемы,</w:t>
      </w:r>
      <w:r>
        <w:rPr>
          <w:spacing w:val="1"/>
        </w:rPr>
        <w:t xml:space="preserve"> </w:t>
      </w:r>
      <w:r>
        <w:t>рассматривать</w:t>
      </w:r>
      <w:r>
        <w:rPr>
          <w:spacing w:val="1"/>
        </w:rPr>
        <w:t xml:space="preserve"> </w:t>
      </w:r>
      <w:r>
        <w:t>их</w:t>
      </w:r>
      <w:r>
        <w:rPr>
          <w:spacing w:val="1"/>
        </w:rPr>
        <w:t xml:space="preserve"> </w:t>
      </w:r>
      <w:r>
        <w:t>всесторонне на основе знаний об обществе как целостной развивающейся системе</w:t>
      </w:r>
      <w:r>
        <w:rPr>
          <w:spacing w:val="-67"/>
        </w:rPr>
        <w:t xml:space="preserve"> </w:t>
      </w:r>
      <w:r>
        <w:t>в</w:t>
      </w:r>
      <w:r>
        <w:rPr>
          <w:spacing w:val="-3"/>
        </w:rPr>
        <w:t xml:space="preserve"> </w:t>
      </w:r>
      <w:r>
        <w:t>единстве</w:t>
      </w:r>
      <w:r>
        <w:rPr>
          <w:spacing w:val="-2"/>
        </w:rPr>
        <w:t xml:space="preserve"> </w:t>
      </w:r>
      <w:r>
        <w:t>и</w:t>
      </w:r>
      <w:r>
        <w:rPr>
          <w:spacing w:val="-1"/>
        </w:rPr>
        <w:t xml:space="preserve"> </w:t>
      </w:r>
      <w:r>
        <w:t>взаимодействии</w:t>
      </w:r>
      <w:r>
        <w:rPr>
          <w:spacing w:val="1"/>
        </w:rPr>
        <w:t xml:space="preserve"> </w:t>
      </w:r>
      <w:r>
        <w:t>основных</w:t>
      </w:r>
      <w:r>
        <w:rPr>
          <w:spacing w:val="-3"/>
        </w:rPr>
        <w:t xml:space="preserve"> </w:t>
      </w:r>
      <w:r>
        <w:t>сфер</w:t>
      </w:r>
      <w:r>
        <w:rPr>
          <w:spacing w:val="-3"/>
        </w:rPr>
        <w:t xml:space="preserve"> </w:t>
      </w:r>
      <w:r>
        <w:t>и</w:t>
      </w:r>
      <w:r>
        <w:rPr>
          <w:spacing w:val="-1"/>
        </w:rPr>
        <w:t xml:space="preserve"> </w:t>
      </w:r>
      <w:r>
        <w:t>социальных</w:t>
      </w:r>
      <w:r>
        <w:rPr>
          <w:spacing w:val="-4"/>
        </w:rPr>
        <w:t xml:space="preserve"> </w:t>
      </w:r>
      <w:r>
        <w:t>институтов;</w:t>
      </w:r>
    </w:p>
    <w:p w:rsidR="00274284" w:rsidRDefault="00FE1750" w:rsidP="0027555A">
      <w:pPr>
        <w:pStyle w:val="a3"/>
        <w:spacing w:line="360" w:lineRule="auto"/>
        <w:ind w:left="0" w:firstLine="540"/>
      </w:pPr>
      <w:r>
        <w:t>устанавливать существенные признак или основания для классификации и</w:t>
      </w:r>
      <w:r>
        <w:rPr>
          <w:spacing w:val="1"/>
        </w:rPr>
        <w:t xml:space="preserve"> </w:t>
      </w:r>
      <w:r>
        <w:t>типологизации социальных явлений прошлого и современности; 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 например, по хронологии, принадлежности к историческим процессам,</w:t>
      </w:r>
      <w:r>
        <w:rPr>
          <w:spacing w:val="1"/>
        </w:rPr>
        <w:t xml:space="preserve"> </w:t>
      </w:r>
      <w:r>
        <w:t>типологическим основаниям, проводить классификацию стран по особенностям</w:t>
      </w:r>
      <w:r>
        <w:rPr>
          <w:spacing w:val="1"/>
        </w:rPr>
        <w:t xml:space="preserve"> </w:t>
      </w:r>
      <w:r>
        <w:t>географического</w:t>
      </w:r>
      <w:r>
        <w:rPr>
          <w:spacing w:val="1"/>
        </w:rPr>
        <w:t xml:space="preserve"> </w:t>
      </w:r>
      <w:r>
        <w:t>положения,</w:t>
      </w:r>
      <w:r>
        <w:rPr>
          <w:spacing w:val="1"/>
        </w:rPr>
        <w:t xml:space="preserve"> </w:t>
      </w:r>
      <w:r>
        <w:t>формам</w:t>
      </w:r>
      <w:r>
        <w:rPr>
          <w:spacing w:val="1"/>
        </w:rPr>
        <w:t xml:space="preserve"> </w:t>
      </w:r>
      <w:r>
        <w:t>правления</w:t>
      </w:r>
      <w:r>
        <w:rPr>
          <w:spacing w:val="1"/>
        </w:rPr>
        <w:t xml:space="preserve"> </w:t>
      </w:r>
      <w:r>
        <w:t>и</w:t>
      </w:r>
      <w:r>
        <w:rPr>
          <w:spacing w:val="1"/>
        </w:rPr>
        <w:t xml:space="preserve"> </w:t>
      </w:r>
      <w:r>
        <w:t>типам</w:t>
      </w:r>
      <w:r>
        <w:rPr>
          <w:spacing w:val="1"/>
        </w:rPr>
        <w:t xml:space="preserve"> </w:t>
      </w:r>
      <w:r>
        <w:t>государственного</w:t>
      </w:r>
      <w:r>
        <w:rPr>
          <w:spacing w:val="1"/>
        </w:rPr>
        <w:t xml:space="preserve"> </w:t>
      </w:r>
      <w:r>
        <w:t>устройства;</w:t>
      </w:r>
    </w:p>
    <w:p w:rsidR="00274284" w:rsidRDefault="00FE1750" w:rsidP="0027555A">
      <w:pPr>
        <w:pStyle w:val="a3"/>
        <w:spacing w:line="360" w:lineRule="auto"/>
        <w:ind w:left="0" w:firstLine="540"/>
      </w:pPr>
      <w:r>
        <w:t>выявлять причинно-следственные, функциональные, иерархические и 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67"/>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2"/>
        </w:rPr>
        <w:t xml:space="preserve"> </w:t>
      </w:r>
      <w:r>
        <w:t>газов</w:t>
      </w:r>
      <w:r>
        <w:rPr>
          <w:spacing w:val="-2"/>
        </w:rPr>
        <w:t xml:space="preserve"> </w:t>
      </w:r>
      <w:r>
        <w:t>в</w:t>
      </w:r>
      <w:r>
        <w:rPr>
          <w:spacing w:val="-7"/>
        </w:rPr>
        <w:t xml:space="preserve"> </w:t>
      </w:r>
      <w:r>
        <w:t>атмосфере</w:t>
      </w:r>
      <w:r>
        <w:rPr>
          <w:spacing w:val="-2"/>
        </w:rPr>
        <w:t xml:space="preserve"> </w:t>
      </w:r>
      <w:r>
        <w:t>и</w:t>
      </w:r>
      <w:r>
        <w:rPr>
          <w:spacing w:val="-5"/>
        </w:rPr>
        <w:t xml:space="preserve"> </w:t>
      </w:r>
      <w:r>
        <w:t>наблюдаемыми</w:t>
      </w:r>
      <w:r>
        <w:rPr>
          <w:spacing w:val="-2"/>
        </w:rPr>
        <w:t xml:space="preserve"> </w:t>
      </w:r>
      <w:r>
        <w:t>климатическими</w:t>
      </w:r>
      <w:r>
        <w:rPr>
          <w:spacing w:val="-2"/>
        </w:rPr>
        <w:t xml:space="preserve"> </w:t>
      </w:r>
      <w:r>
        <w:t>изменениями;</w:t>
      </w:r>
    </w:p>
    <w:p w:rsidR="00274284" w:rsidRDefault="00FE1750" w:rsidP="0027555A">
      <w:pPr>
        <w:pStyle w:val="a3"/>
        <w:spacing w:line="360" w:lineRule="auto"/>
        <w:ind w:left="0" w:firstLine="540"/>
      </w:pPr>
      <w:r>
        <w:t>оценивать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w:t>
      </w:r>
      <w:r>
        <w:rPr>
          <w:spacing w:val="1"/>
        </w:rPr>
        <w:t xml:space="preserve"> </w:t>
      </w:r>
      <w:r>
        <w:t>социально-гуманитарные</w:t>
      </w:r>
      <w:r>
        <w:rPr>
          <w:spacing w:val="1"/>
        </w:rPr>
        <w:t xml:space="preserve"> </w:t>
      </w:r>
      <w:r>
        <w:t>знания,</w:t>
      </w:r>
      <w:r>
        <w:rPr>
          <w:spacing w:val="1"/>
        </w:rPr>
        <w:t xml:space="preserve"> </w:t>
      </w:r>
      <w:r>
        <w:t>социальные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их</w:t>
      </w:r>
      <w:r>
        <w:rPr>
          <w:spacing w:val="1"/>
        </w:rPr>
        <w:t xml:space="preserve"> </w:t>
      </w:r>
      <w:r>
        <w:t>роль</w:t>
      </w:r>
      <w:r>
        <w:rPr>
          <w:spacing w:val="1"/>
        </w:rPr>
        <w:t xml:space="preserve"> </w:t>
      </w:r>
      <w:r>
        <w:t>и</w:t>
      </w:r>
      <w:r>
        <w:rPr>
          <w:spacing w:val="1"/>
        </w:rPr>
        <w:t xml:space="preserve"> </w:t>
      </w:r>
      <w:r>
        <w:t>последствия,</w:t>
      </w:r>
      <w:r>
        <w:rPr>
          <w:spacing w:val="1"/>
        </w:rPr>
        <w:t xml:space="preserve"> </w:t>
      </w:r>
      <w:r>
        <w:t>например,</w:t>
      </w:r>
      <w:r>
        <w:rPr>
          <w:spacing w:val="1"/>
        </w:rPr>
        <w:t xml:space="preserve"> </w:t>
      </w:r>
      <w:r>
        <w:t>значение</w:t>
      </w:r>
      <w:r>
        <w:rPr>
          <w:spacing w:val="1"/>
        </w:rPr>
        <w:t xml:space="preserve"> </w:t>
      </w:r>
      <w:r>
        <w:t>географических факторов, определяющих остроту глобальных проблем, прогнозы</w:t>
      </w:r>
      <w:r>
        <w:rPr>
          <w:spacing w:val="-67"/>
        </w:rPr>
        <w:t xml:space="preserve"> </w:t>
      </w:r>
      <w:r>
        <w:t>развития</w:t>
      </w:r>
      <w:r>
        <w:rPr>
          <w:spacing w:val="1"/>
        </w:rPr>
        <w:t xml:space="preserve"> </w:t>
      </w:r>
      <w:r>
        <w:t>человечества,</w:t>
      </w:r>
      <w:r>
        <w:rPr>
          <w:spacing w:val="1"/>
        </w:rPr>
        <w:t xml:space="preserve"> </w:t>
      </w:r>
      <w:r>
        <w:t>значение</w:t>
      </w:r>
      <w:r>
        <w:rPr>
          <w:spacing w:val="1"/>
        </w:rPr>
        <w:t xml:space="preserve"> </w:t>
      </w:r>
      <w:r>
        <w:t>импортозамещения</w:t>
      </w:r>
      <w:r>
        <w:rPr>
          <w:spacing w:val="1"/>
        </w:rPr>
        <w:t xml:space="preserve"> </w:t>
      </w:r>
      <w:r>
        <w:t>для</w:t>
      </w:r>
      <w:r>
        <w:rPr>
          <w:spacing w:val="1"/>
        </w:rPr>
        <w:t xml:space="preserve"> </w:t>
      </w:r>
      <w:r>
        <w:t>экономики</w:t>
      </w:r>
      <w:r>
        <w:rPr>
          <w:spacing w:val="71"/>
        </w:rPr>
        <w:t xml:space="preserve"> </w:t>
      </w:r>
      <w:r>
        <w:t>нашей</w:t>
      </w:r>
      <w:r>
        <w:rPr>
          <w:spacing w:val="1"/>
        </w:rPr>
        <w:t xml:space="preserve"> </w:t>
      </w:r>
      <w:r>
        <w:t>страны;</w:t>
      </w:r>
    </w:p>
    <w:p w:rsidR="00274284" w:rsidRDefault="00FE1750" w:rsidP="0027555A">
      <w:pPr>
        <w:pStyle w:val="a3"/>
        <w:spacing w:line="360" w:lineRule="auto"/>
        <w:ind w:left="0" w:firstLine="54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связанные</w:t>
      </w:r>
      <w:r>
        <w:rPr>
          <w:spacing w:val="1"/>
        </w:rPr>
        <w:t xml:space="preserve"> </w:t>
      </w:r>
      <w:r>
        <w:t>с</w:t>
      </w:r>
      <w:r>
        <w:rPr>
          <w:spacing w:val="1"/>
        </w:rPr>
        <w:t xml:space="preserve"> </w:t>
      </w:r>
      <w:r>
        <w:t>попытками</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отражающих</w:t>
      </w:r>
      <w:r>
        <w:rPr>
          <w:spacing w:val="1"/>
        </w:rPr>
        <w:t xml:space="preserve"> </w:t>
      </w:r>
      <w:r>
        <w:t>важнейшие</w:t>
      </w:r>
      <w:r>
        <w:rPr>
          <w:spacing w:val="1"/>
        </w:rPr>
        <w:t xml:space="preserve"> </w:t>
      </w:r>
      <w:r>
        <w:t>события</w:t>
      </w:r>
      <w:r>
        <w:rPr>
          <w:spacing w:val="-1"/>
        </w:rPr>
        <w:t xml:space="preserve"> </w:t>
      </w:r>
      <w:r>
        <w:t>истории России.</w:t>
      </w:r>
    </w:p>
    <w:p w:rsidR="00274284" w:rsidRDefault="00FE1750" w:rsidP="0027555A">
      <w:pPr>
        <w:pStyle w:val="2"/>
        <w:spacing w:before="240" w:line="276" w:lineRule="auto"/>
        <w:ind w:left="0"/>
        <w:jc w:val="left"/>
      </w:pPr>
      <w:r>
        <w:t>Формирование</w:t>
      </w:r>
      <w:r>
        <w:rPr>
          <w:spacing w:val="60"/>
        </w:rPr>
        <w:t xml:space="preserve"> </w:t>
      </w:r>
      <w:r>
        <w:t>универсальных</w:t>
      </w:r>
      <w:r>
        <w:rPr>
          <w:spacing w:val="61"/>
        </w:rPr>
        <w:t xml:space="preserve"> </w:t>
      </w:r>
      <w:r>
        <w:t>учебных</w:t>
      </w:r>
      <w:r>
        <w:rPr>
          <w:spacing w:val="62"/>
        </w:rPr>
        <w:t xml:space="preserve"> </w:t>
      </w:r>
      <w:r>
        <w:t>познавательных</w:t>
      </w:r>
      <w:r>
        <w:rPr>
          <w:spacing w:val="60"/>
        </w:rPr>
        <w:t xml:space="preserve"> </w:t>
      </w:r>
      <w:r>
        <w:t>действий</w:t>
      </w:r>
      <w:r>
        <w:rPr>
          <w:spacing w:val="60"/>
        </w:rPr>
        <w:t xml:space="preserve"> </w:t>
      </w:r>
      <w:r>
        <w:t>включает</w:t>
      </w:r>
      <w:r>
        <w:rPr>
          <w:spacing w:val="-67"/>
        </w:rPr>
        <w:t xml:space="preserve"> </w:t>
      </w:r>
      <w:r w:rsidR="00152F60">
        <w:rPr>
          <w:spacing w:val="-67"/>
        </w:rPr>
        <w:t xml:space="preserve">         </w:t>
      </w:r>
      <w:r>
        <w:t>базовые</w:t>
      </w:r>
      <w:r>
        <w:rPr>
          <w:spacing w:val="-1"/>
        </w:rPr>
        <w:t xml:space="preserve"> </w:t>
      </w:r>
      <w:r>
        <w:t>исследовательские действия:</w:t>
      </w:r>
    </w:p>
    <w:p w:rsidR="00274284" w:rsidRDefault="00FE1750" w:rsidP="0027555A">
      <w:pPr>
        <w:pStyle w:val="a3"/>
        <w:tabs>
          <w:tab w:val="left" w:pos="9356"/>
        </w:tabs>
        <w:spacing w:line="360" w:lineRule="auto"/>
        <w:ind w:left="0" w:firstLine="540"/>
      </w:pPr>
      <w:r>
        <w:t>владеть навыками учебно-исследовательской и проектной деятельности для</w:t>
      </w:r>
      <w:r>
        <w:rPr>
          <w:spacing w:val="1"/>
        </w:rPr>
        <w:t xml:space="preserve"> </w:t>
      </w:r>
      <w:r>
        <w:t>формулирования</w:t>
      </w:r>
      <w:r>
        <w:rPr>
          <w:spacing w:val="1"/>
        </w:rPr>
        <w:t xml:space="preserve"> </w:t>
      </w:r>
      <w:r>
        <w:t>и</w:t>
      </w:r>
      <w:r>
        <w:rPr>
          <w:spacing w:val="1"/>
        </w:rPr>
        <w:t xml:space="preserve"> </w:t>
      </w:r>
      <w:r>
        <w:t>обоснования</w:t>
      </w:r>
      <w:r>
        <w:rPr>
          <w:spacing w:val="1"/>
        </w:rPr>
        <w:t xml:space="preserve"> </w:t>
      </w:r>
      <w:r>
        <w:t>собственной</w:t>
      </w:r>
      <w:r>
        <w:rPr>
          <w:spacing w:val="1"/>
        </w:rPr>
        <w:t xml:space="preserve"> </w:t>
      </w:r>
      <w:r>
        <w:t>точки</w:t>
      </w:r>
      <w:r>
        <w:rPr>
          <w:spacing w:val="1"/>
        </w:rPr>
        <w:t xml:space="preserve"> </w:t>
      </w:r>
      <w:r>
        <w:t>зрения</w:t>
      </w:r>
      <w:r>
        <w:rPr>
          <w:spacing w:val="1"/>
        </w:rPr>
        <w:t xml:space="preserve"> </w:t>
      </w:r>
      <w:r>
        <w:t>(версии,</w:t>
      </w:r>
      <w:r>
        <w:rPr>
          <w:spacing w:val="1"/>
        </w:rPr>
        <w:t xml:space="preserve"> </w:t>
      </w:r>
      <w:r>
        <w:t>оценки)</w:t>
      </w:r>
      <w:r>
        <w:rPr>
          <w:spacing w:val="1"/>
        </w:rPr>
        <w:t xml:space="preserve"> </w:t>
      </w:r>
      <w:r>
        <w:t>с</w:t>
      </w:r>
      <w:r>
        <w:rPr>
          <w:spacing w:val="-67"/>
        </w:rPr>
        <w:t xml:space="preserve"> </w:t>
      </w:r>
      <w:r>
        <w:t>опорой на фактический материал, в том числе используя источники социальной</w:t>
      </w:r>
      <w:r>
        <w:rPr>
          <w:spacing w:val="1"/>
        </w:rPr>
        <w:t xml:space="preserve"> </w:t>
      </w:r>
      <w:r>
        <w:t>информации</w:t>
      </w:r>
      <w:r>
        <w:rPr>
          <w:spacing w:val="1"/>
        </w:rPr>
        <w:t xml:space="preserve"> </w:t>
      </w:r>
      <w:r>
        <w:t>разных</w:t>
      </w:r>
      <w:r>
        <w:rPr>
          <w:spacing w:val="1"/>
        </w:rPr>
        <w:t xml:space="preserve"> </w:t>
      </w:r>
      <w:r>
        <w:t>типов;</w:t>
      </w:r>
      <w:r>
        <w:rPr>
          <w:spacing w:val="1"/>
        </w:rPr>
        <w:t xml:space="preserve"> </w:t>
      </w:r>
      <w:r>
        <w:t>представлять</w:t>
      </w:r>
      <w:r>
        <w:rPr>
          <w:spacing w:val="1"/>
        </w:rPr>
        <w:t xml:space="preserve"> </w:t>
      </w:r>
      <w:r>
        <w:t>ее</w:t>
      </w:r>
      <w:r>
        <w:rPr>
          <w:spacing w:val="1"/>
        </w:rPr>
        <w:t xml:space="preserve"> </w:t>
      </w:r>
      <w:r>
        <w:t>результаты</w:t>
      </w:r>
      <w:r>
        <w:rPr>
          <w:spacing w:val="1"/>
        </w:rPr>
        <w:t xml:space="preserve"> </w:t>
      </w:r>
      <w:r>
        <w:t>в</w:t>
      </w:r>
      <w:r>
        <w:rPr>
          <w:spacing w:val="1"/>
        </w:rPr>
        <w:t xml:space="preserve"> </w:t>
      </w:r>
      <w:r>
        <w:t>виде</w:t>
      </w:r>
      <w:r>
        <w:rPr>
          <w:spacing w:val="1"/>
        </w:rPr>
        <w:t xml:space="preserve"> </w:t>
      </w:r>
      <w:r>
        <w:t>завершенных</w:t>
      </w:r>
      <w:r>
        <w:rPr>
          <w:spacing w:val="1"/>
        </w:rPr>
        <w:t xml:space="preserve"> </w:t>
      </w:r>
      <w:r>
        <w:t>проектов,</w:t>
      </w:r>
      <w:r>
        <w:rPr>
          <w:spacing w:val="1"/>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1"/>
        </w:rPr>
        <w:t xml:space="preserve"> </w:t>
      </w:r>
      <w:r>
        <w:t>и</w:t>
      </w:r>
      <w:r>
        <w:rPr>
          <w:spacing w:val="1"/>
        </w:rPr>
        <w:t xml:space="preserve"> </w:t>
      </w:r>
      <w:r>
        <w:t>междисциплинарной</w:t>
      </w:r>
      <w:r>
        <w:rPr>
          <w:spacing w:val="1"/>
        </w:rPr>
        <w:t xml:space="preserve"> </w:t>
      </w:r>
      <w:r>
        <w:t>направленности;</w:t>
      </w:r>
    </w:p>
    <w:p w:rsidR="00274284" w:rsidRDefault="00FE1750" w:rsidP="0027555A">
      <w:pPr>
        <w:pStyle w:val="a3"/>
        <w:tabs>
          <w:tab w:val="left" w:pos="9356"/>
        </w:tabs>
        <w:spacing w:line="360" w:lineRule="auto"/>
        <w:ind w:left="0" w:firstLine="540"/>
      </w:pPr>
      <w:r>
        <w:t>анализировать полученные в ходе решения задачи результаты для описания</w:t>
      </w:r>
      <w:r>
        <w:rPr>
          <w:spacing w:val="1"/>
        </w:rPr>
        <w:t xml:space="preserve"> </w:t>
      </w:r>
      <w:r>
        <w:t>(реконструкции) в устной и письменной форме исторических событий, явлений,</w:t>
      </w:r>
      <w:r>
        <w:rPr>
          <w:spacing w:val="1"/>
        </w:rPr>
        <w:t xml:space="preserve"> </w:t>
      </w:r>
      <w:r>
        <w:t>процессов</w:t>
      </w:r>
      <w:r>
        <w:rPr>
          <w:spacing w:val="-4"/>
        </w:rPr>
        <w:t xml:space="preserve"> </w:t>
      </w:r>
      <w:r>
        <w:t>истории</w:t>
      </w:r>
      <w:r>
        <w:rPr>
          <w:spacing w:val="-4"/>
        </w:rPr>
        <w:t xml:space="preserve"> </w:t>
      </w:r>
      <w:r>
        <w:t>родного края,</w:t>
      </w:r>
      <w:r>
        <w:rPr>
          <w:spacing w:val="-4"/>
        </w:rPr>
        <w:t xml:space="preserve"> </w:t>
      </w:r>
      <w:r>
        <w:t>истории</w:t>
      </w:r>
      <w:r>
        <w:rPr>
          <w:spacing w:val="-1"/>
        </w:rPr>
        <w:t xml:space="preserve"> </w:t>
      </w:r>
      <w:r>
        <w:t>России</w:t>
      </w:r>
      <w:r>
        <w:rPr>
          <w:spacing w:val="-4"/>
        </w:rPr>
        <w:t xml:space="preserve"> </w:t>
      </w:r>
      <w:r>
        <w:t>и</w:t>
      </w:r>
      <w:r>
        <w:rPr>
          <w:spacing w:val="-1"/>
        </w:rPr>
        <w:t xml:space="preserve"> </w:t>
      </w:r>
      <w:r>
        <w:t>всемирной</w:t>
      </w:r>
      <w:r>
        <w:rPr>
          <w:spacing w:val="-1"/>
        </w:rPr>
        <w:t xml:space="preserve"> </w:t>
      </w:r>
      <w:r>
        <w:t>истории;</w:t>
      </w:r>
    </w:p>
    <w:p w:rsidR="00274284" w:rsidRDefault="00FE1750" w:rsidP="0027555A">
      <w:pPr>
        <w:pStyle w:val="a3"/>
        <w:tabs>
          <w:tab w:val="left" w:pos="9356"/>
        </w:tabs>
        <w:spacing w:line="360" w:lineRule="auto"/>
        <w:ind w:left="0" w:firstLine="540"/>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 предложенной точки зрения по дискуссионной проблеме из истории России и</w:t>
      </w:r>
      <w:r>
        <w:rPr>
          <w:spacing w:val="-67"/>
        </w:rPr>
        <w:t xml:space="preserve"> </w:t>
      </w:r>
      <w:r>
        <w:t>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274284" w:rsidRDefault="00FE1750" w:rsidP="0027555A">
      <w:pPr>
        <w:pStyle w:val="a3"/>
        <w:tabs>
          <w:tab w:val="left" w:pos="9356"/>
        </w:tabs>
        <w:spacing w:line="360" w:lineRule="auto"/>
        <w:ind w:left="0" w:firstLine="540"/>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 аргументы для доказательства своих утверждений, задавать параметры и</w:t>
      </w:r>
      <w:r>
        <w:rPr>
          <w:spacing w:val="-67"/>
        </w:rPr>
        <w:t xml:space="preserve"> </w:t>
      </w:r>
      <w:r>
        <w:t>критерии решения; самостоятельно составлять алгоритм решения 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7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r>
        <w:rPr>
          <w:spacing w:val="-67"/>
        </w:rPr>
        <w:t xml:space="preserve"> </w:t>
      </w:r>
      <w:r>
        <w:t>при</w:t>
      </w:r>
      <w:r>
        <w:rPr>
          <w:spacing w:val="-1"/>
        </w:rPr>
        <w:t xml:space="preserve"> </w:t>
      </w:r>
      <w:r>
        <w:t>выполнении практических</w:t>
      </w:r>
      <w:r>
        <w:rPr>
          <w:spacing w:val="-3"/>
        </w:rPr>
        <w:t xml:space="preserve"> </w:t>
      </w:r>
      <w:r>
        <w:t>работ;</w:t>
      </w:r>
    </w:p>
    <w:p w:rsidR="00274284" w:rsidRDefault="00FE1750" w:rsidP="0027555A">
      <w:pPr>
        <w:pStyle w:val="a3"/>
        <w:tabs>
          <w:tab w:val="left" w:pos="9356"/>
        </w:tabs>
        <w:spacing w:line="360" w:lineRule="auto"/>
        <w:ind w:left="0" w:firstLine="540"/>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изучения</w:t>
      </w:r>
      <w:r>
        <w:rPr>
          <w:spacing w:val="1"/>
        </w:rPr>
        <w:t xml:space="preserve"> </w:t>
      </w:r>
      <w:r>
        <w:t>социальных явлений и процессов в социальных науках, включая универсальные</w:t>
      </w:r>
      <w:r>
        <w:rPr>
          <w:spacing w:val="1"/>
        </w:rPr>
        <w:t xml:space="preserve"> </w:t>
      </w:r>
      <w:r>
        <w:t>методы</w:t>
      </w:r>
      <w:r>
        <w:rPr>
          <w:spacing w:val="31"/>
        </w:rPr>
        <w:t xml:space="preserve"> </w:t>
      </w:r>
      <w:r>
        <w:t>науки,</w:t>
      </w:r>
      <w:r>
        <w:rPr>
          <w:spacing w:val="33"/>
        </w:rPr>
        <w:t xml:space="preserve"> </w:t>
      </w:r>
      <w:r>
        <w:t>а</w:t>
      </w:r>
      <w:r>
        <w:rPr>
          <w:spacing w:val="34"/>
        </w:rPr>
        <w:t xml:space="preserve"> </w:t>
      </w:r>
      <w:r>
        <w:t>также</w:t>
      </w:r>
      <w:r>
        <w:rPr>
          <w:spacing w:val="34"/>
        </w:rPr>
        <w:t xml:space="preserve"> </w:t>
      </w:r>
      <w:r>
        <w:t>специальные</w:t>
      </w:r>
      <w:r>
        <w:rPr>
          <w:spacing w:val="34"/>
        </w:rPr>
        <w:t xml:space="preserve"> </w:t>
      </w:r>
      <w:r>
        <w:t>методы</w:t>
      </w:r>
      <w:r>
        <w:rPr>
          <w:spacing w:val="34"/>
        </w:rPr>
        <w:t xml:space="preserve"> </w:t>
      </w:r>
      <w:r>
        <w:t>социального</w:t>
      </w:r>
      <w:r>
        <w:rPr>
          <w:spacing w:val="34"/>
        </w:rPr>
        <w:t xml:space="preserve"> </w:t>
      </w:r>
      <w:r>
        <w:t>познания,</w:t>
      </w:r>
      <w:r>
        <w:rPr>
          <w:spacing w:val="34"/>
        </w:rPr>
        <w:t xml:space="preserve"> </w:t>
      </w:r>
      <w:r>
        <w:t>в</w:t>
      </w:r>
      <w:r>
        <w:rPr>
          <w:spacing w:val="33"/>
        </w:rPr>
        <w:t xml:space="preserve"> </w:t>
      </w:r>
      <w:r>
        <w:t>том</w:t>
      </w:r>
      <w:r>
        <w:rPr>
          <w:spacing w:val="30"/>
        </w:rPr>
        <w:t xml:space="preserve"> </w:t>
      </w:r>
      <w:r>
        <w:t>числе</w:t>
      </w:r>
    </w:p>
    <w:p w:rsidR="00274284" w:rsidRDefault="00FE1750" w:rsidP="0027555A">
      <w:pPr>
        <w:pStyle w:val="a3"/>
        <w:tabs>
          <w:tab w:val="left" w:pos="9356"/>
        </w:tabs>
        <w:spacing w:before="74" w:line="360" w:lineRule="auto"/>
        <w:ind w:left="0"/>
      </w:pPr>
      <w:r>
        <w:t>социологические опросы, биографический метод, социальное прогнозирование,</w:t>
      </w:r>
      <w:r>
        <w:rPr>
          <w:spacing w:val="1"/>
        </w:rPr>
        <w:t xml:space="preserve"> </w:t>
      </w:r>
      <w:r>
        <w:t>метод моделирования и сравнительно-исторический метод; владеть элементами</w:t>
      </w:r>
      <w:r>
        <w:rPr>
          <w:spacing w:val="1"/>
        </w:rPr>
        <w:t xml:space="preserve"> </w:t>
      </w:r>
      <w:r>
        <w:t>научной</w:t>
      </w:r>
      <w:r>
        <w:rPr>
          <w:spacing w:val="-1"/>
        </w:rPr>
        <w:t xml:space="preserve"> </w:t>
      </w:r>
      <w:r>
        <w:t>методологии социального</w:t>
      </w:r>
      <w:r>
        <w:rPr>
          <w:spacing w:val="-2"/>
        </w:rPr>
        <w:t xml:space="preserve"> </w:t>
      </w:r>
      <w:r>
        <w:t>познания.</w:t>
      </w:r>
    </w:p>
    <w:p w:rsidR="00274284" w:rsidRDefault="00FE1750">
      <w:pPr>
        <w:pStyle w:val="2"/>
        <w:spacing w:before="241" w:line="278" w:lineRule="auto"/>
        <w:ind w:left="958" w:right="546"/>
      </w:pPr>
      <w:r>
        <w:t>Формирование универсальных учебных познавательных действий включает</w:t>
      </w:r>
      <w:r>
        <w:rPr>
          <w:spacing w:val="1"/>
        </w:rPr>
        <w:t xml:space="preserve"> </w:t>
      </w:r>
      <w:r>
        <w:t>работу</w:t>
      </w:r>
      <w:r>
        <w:rPr>
          <w:spacing w:val="-1"/>
        </w:rPr>
        <w:t xml:space="preserve"> </w:t>
      </w:r>
      <w:r>
        <w:t>с</w:t>
      </w:r>
      <w:r>
        <w:rPr>
          <w:spacing w:val="-1"/>
        </w:rPr>
        <w:t xml:space="preserve"> </w:t>
      </w:r>
      <w:r>
        <w:t>информацией:</w:t>
      </w:r>
    </w:p>
    <w:p w:rsidR="00274284" w:rsidRDefault="00FE1750" w:rsidP="0027555A">
      <w:pPr>
        <w:pStyle w:val="a3"/>
        <w:spacing w:line="360" w:lineRule="auto"/>
        <w:ind w:left="0" w:firstLine="540"/>
      </w:pPr>
      <w:r>
        <w:t>владеть навыками получения социальной информации из источников разных</w:t>
      </w:r>
      <w:r>
        <w:rPr>
          <w:spacing w:val="1"/>
        </w:rPr>
        <w:t xml:space="preserve"> </w:t>
      </w:r>
      <w:r>
        <w:t>типов и различать в ней события, явления, процессы; факты и мнения, описания и</w:t>
      </w:r>
      <w:r>
        <w:rPr>
          <w:spacing w:val="1"/>
        </w:rPr>
        <w:t xml:space="preserve"> </w:t>
      </w:r>
      <w:r>
        <w:t>объяснения, гипотезы и теории, обобщать историческую информацию по истории</w:t>
      </w:r>
      <w:r>
        <w:rPr>
          <w:spacing w:val="-67"/>
        </w:rPr>
        <w:t xml:space="preserve"> </w:t>
      </w:r>
      <w:r>
        <w:t>России</w:t>
      </w:r>
      <w:r>
        <w:rPr>
          <w:spacing w:val="-4"/>
        </w:rPr>
        <w:t xml:space="preserve"> </w:t>
      </w:r>
      <w:r>
        <w:t>и зарубежных</w:t>
      </w:r>
      <w:r>
        <w:rPr>
          <w:spacing w:val="1"/>
        </w:rPr>
        <w:t xml:space="preserve"> </w:t>
      </w:r>
      <w:r>
        <w:t>стран;</w:t>
      </w:r>
    </w:p>
    <w:p w:rsidR="00274284" w:rsidRDefault="00FE1750" w:rsidP="0027555A">
      <w:pPr>
        <w:pStyle w:val="a3"/>
        <w:spacing w:line="360" w:lineRule="auto"/>
        <w:ind w:left="0" w:firstLine="540"/>
      </w:pPr>
      <w:r>
        <w:t>извлекать социальную информацию из неадаптированных источников, вести</w:t>
      </w:r>
      <w:r>
        <w:rPr>
          <w:spacing w:val="1"/>
        </w:rPr>
        <w:t xml:space="preserve"> </w:t>
      </w:r>
      <w:r>
        <w:t>целенаправленный поиск необходимых сведений для восполнения 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осуществлять</w:t>
      </w:r>
      <w:r>
        <w:rPr>
          <w:spacing w:val="1"/>
        </w:rPr>
        <w:t xml:space="preserve"> </w:t>
      </w:r>
      <w:r>
        <w:t>анализ,</w:t>
      </w:r>
      <w:r>
        <w:rPr>
          <w:spacing w:val="1"/>
        </w:rPr>
        <w:t xml:space="preserve"> </w:t>
      </w:r>
      <w:r>
        <w:t>систематизацию</w:t>
      </w:r>
      <w:r>
        <w:rPr>
          <w:spacing w:val="1"/>
        </w:rPr>
        <w:t xml:space="preserve"> </w:t>
      </w:r>
      <w:r>
        <w:t>и</w:t>
      </w:r>
      <w:r>
        <w:rPr>
          <w:spacing w:val="-67"/>
        </w:rPr>
        <w:t xml:space="preserve"> </w:t>
      </w:r>
      <w:r>
        <w:t>интерпретацию</w:t>
      </w:r>
      <w:r>
        <w:rPr>
          <w:spacing w:val="-2"/>
        </w:rPr>
        <w:t xml:space="preserve"> </w:t>
      </w:r>
      <w:r>
        <w:t>информации</w:t>
      </w:r>
      <w:r>
        <w:rPr>
          <w:spacing w:val="-4"/>
        </w:rPr>
        <w:t xml:space="preserve"> </w:t>
      </w:r>
      <w:r>
        <w:t>различных</w:t>
      </w:r>
      <w:r>
        <w:rPr>
          <w:spacing w:val="-4"/>
        </w:rPr>
        <w:t xml:space="preserve"> </w:t>
      </w:r>
      <w:r>
        <w:t>видов</w:t>
      </w:r>
      <w:r>
        <w:rPr>
          <w:spacing w:val="-3"/>
        </w:rPr>
        <w:t xml:space="preserve"> </w:t>
      </w:r>
      <w:r>
        <w:t>и форм</w:t>
      </w:r>
      <w:r>
        <w:rPr>
          <w:spacing w:val="-1"/>
        </w:rPr>
        <w:t xml:space="preserve"> </w:t>
      </w:r>
      <w:r>
        <w:t>представления;</w:t>
      </w:r>
    </w:p>
    <w:p w:rsidR="00274284" w:rsidRDefault="00FE1750" w:rsidP="0027555A">
      <w:pPr>
        <w:pStyle w:val="a3"/>
        <w:spacing w:line="360" w:lineRule="auto"/>
        <w:ind w:left="0" w:firstLine="540"/>
      </w:pPr>
      <w:r>
        <w:t>использовать</w:t>
      </w:r>
      <w:r>
        <w:rPr>
          <w:spacing w:val="1"/>
        </w:rPr>
        <w:t xml:space="preserve"> </w:t>
      </w:r>
      <w:r>
        <w:t>средства</w:t>
      </w:r>
      <w:r>
        <w:rPr>
          <w:spacing w:val="1"/>
        </w:rPr>
        <w:t xml:space="preserve"> </w:t>
      </w:r>
      <w:r>
        <w:t>информационных 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w:t>
      </w:r>
      <w:r>
        <w:rPr>
          <w:spacing w:val="1"/>
        </w:rPr>
        <w:t xml:space="preserve"> </w:t>
      </w:r>
      <w:r>
        <w:t>решении</w:t>
      </w:r>
      <w:r>
        <w:rPr>
          <w:spacing w:val="1"/>
        </w:rPr>
        <w:t xml:space="preserve"> </w:t>
      </w:r>
      <w:r>
        <w:t>когнитивных,</w:t>
      </w:r>
      <w:r>
        <w:rPr>
          <w:spacing w:val="-67"/>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 норм,</w:t>
      </w:r>
      <w:r>
        <w:rPr>
          <w:spacing w:val="-2"/>
        </w:rPr>
        <w:t xml:space="preserve"> </w:t>
      </w:r>
      <w:r>
        <w:t>норм</w:t>
      </w:r>
      <w:r>
        <w:rPr>
          <w:spacing w:val="-1"/>
        </w:rPr>
        <w:t xml:space="preserve"> </w:t>
      </w:r>
      <w:r>
        <w:t>информационной</w:t>
      </w:r>
      <w:r>
        <w:rPr>
          <w:spacing w:val="-3"/>
        </w:rPr>
        <w:t xml:space="preserve"> </w:t>
      </w:r>
      <w:r>
        <w:t>безопасности;</w:t>
      </w:r>
    </w:p>
    <w:p w:rsidR="00274284" w:rsidRDefault="00FE1750" w:rsidP="0027555A">
      <w:pPr>
        <w:pStyle w:val="a3"/>
        <w:spacing w:line="360" w:lineRule="auto"/>
        <w:ind w:left="0" w:firstLine="540"/>
      </w:pPr>
      <w:r>
        <w:t>оценивать достоверность, легитимность информации на основе различения</w:t>
      </w:r>
      <w:r>
        <w:rPr>
          <w:spacing w:val="1"/>
        </w:rPr>
        <w:t xml:space="preserve"> </w:t>
      </w:r>
      <w:r>
        <w:t>видов</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67"/>
        </w:rPr>
        <w:t xml:space="preserve"> </w:t>
      </w:r>
      <w:r>
        <w:t>истории, выявления позиции автора документа и участников событий, основной</w:t>
      </w:r>
      <w:r>
        <w:rPr>
          <w:spacing w:val="1"/>
        </w:rPr>
        <w:t xml:space="preserve"> </w:t>
      </w:r>
      <w:r>
        <w:t>мысли,</w:t>
      </w:r>
      <w:r>
        <w:rPr>
          <w:spacing w:val="-6"/>
        </w:rPr>
        <w:t xml:space="preserve"> </w:t>
      </w:r>
      <w:r>
        <w:t>основной</w:t>
      </w:r>
      <w:r>
        <w:rPr>
          <w:spacing w:val="-1"/>
        </w:rPr>
        <w:t xml:space="preserve"> </w:t>
      </w:r>
      <w:r>
        <w:t>и</w:t>
      </w:r>
      <w:r>
        <w:rPr>
          <w:spacing w:val="-4"/>
        </w:rPr>
        <w:t xml:space="preserve"> </w:t>
      </w:r>
      <w:r>
        <w:t>дополнительной</w:t>
      </w:r>
      <w:r>
        <w:rPr>
          <w:spacing w:val="-2"/>
        </w:rPr>
        <w:t xml:space="preserve"> </w:t>
      </w:r>
      <w:r>
        <w:t>информации,</w:t>
      </w:r>
      <w:r>
        <w:rPr>
          <w:spacing w:val="-2"/>
        </w:rPr>
        <w:t xml:space="preserve"> </w:t>
      </w:r>
      <w:r>
        <w:t>достоверности</w:t>
      </w:r>
      <w:r>
        <w:rPr>
          <w:spacing w:val="-1"/>
        </w:rPr>
        <w:t xml:space="preserve"> </w:t>
      </w:r>
      <w:r>
        <w:t>содержания.</w:t>
      </w:r>
    </w:p>
    <w:p w:rsidR="00274284" w:rsidRDefault="00FE1750">
      <w:pPr>
        <w:pStyle w:val="2"/>
        <w:spacing w:before="240" w:line="276" w:lineRule="auto"/>
        <w:ind w:left="958" w:right="544"/>
      </w:pPr>
      <w:r>
        <w:t>Формирование универсальных учебных коммуникативных действий включает</w:t>
      </w:r>
      <w:r w:rsidR="00152F60">
        <w:t xml:space="preserve"> </w:t>
      </w:r>
      <w:r>
        <w:rPr>
          <w:spacing w:val="-67"/>
        </w:rPr>
        <w:t xml:space="preserve"> </w:t>
      </w:r>
      <w:r>
        <w:t>умения:</w:t>
      </w:r>
    </w:p>
    <w:p w:rsidR="00274284" w:rsidRDefault="00FE1750" w:rsidP="0027555A">
      <w:pPr>
        <w:pStyle w:val="a3"/>
        <w:spacing w:line="360" w:lineRule="auto"/>
        <w:ind w:left="0" w:firstLine="540"/>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 особенностей политического, социально-экономического и историко-</w:t>
      </w:r>
      <w:r>
        <w:rPr>
          <w:spacing w:val="1"/>
        </w:rPr>
        <w:t xml:space="preserve"> </w:t>
      </w:r>
      <w:r>
        <w:t>культурного развития России как многонационального государства, знакомство с</w:t>
      </w:r>
      <w:r>
        <w:rPr>
          <w:spacing w:val="1"/>
        </w:rPr>
        <w:t xml:space="preserve"> </w:t>
      </w:r>
      <w:r>
        <w:t>культурой,</w:t>
      </w:r>
      <w:r>
        <w:rPr>
          <w:spacing w:val="-2"/>
        </w:rPr>
        <w:t xml:space="preserve"> </w:t>
      </w:r>
      <w:r>
        <w:t>традициями</w:t>
      </w:r>
      <w:r>
        <w:rPr>
          <w:spacing w:val="1"/>
        </w:rPr>
        <w:t xml:space="preserve"> </w:t>
      </w:r>
      <w:r>
        <w:t>и</w:t>
      </w:r>
      <w:r>
        <w:rPr>
          <w:spacing w:val="-3"/>
        </w:rPr>
        <w:t xml:space="preserve"> </w:t>
      </w:r>
      <w:r>
        <w:t>обычаями</w:t>
      </w:r>
      <w:r>
        <w:rPr>
          <w:spacing w:val="-1"/>
        </w:rPr>
        <w:t xml:space="preserve"> </w:t>
      </w:r>
      <w:r>
        <w:t>народов</w:t>
      </w:r>
      <w:r>
        <w:rPr>
          <w:spacing w:val="-2"/>
        </w:rPr>
        <w:t xml:space="preserve"> </w:t>
      </w:r>
      <w:r>
        <w:t>России;</w:t>
      </w:r>
    </w:p>
    <w:p w:rsidR="00274284" w:rsidRDefault="00FE1750" w:rsidP="0027555A">
      <w:pPr>
        <w:pStyle w:val="a3"/>
        <w:spacing w:line="360" w:lineRule="auto"/>
        <w:ind w:left="0" w:firstLine="540"/>
      </w:pPr>
      <w:r>
        <w:t>выбирать тематику и методы совместных действий с учетом возможностей</w:t>
      </w:r>
      <w:r>
        <w:rPr>
          <w:spacing w:val="1"/>
        </w:rPr>
        <w:t xml:space="preserve"> </w:t>
      </w:r>
      <w:r>
        <w:t>каждого</w:t>
      </w:r>
      <w:r>
        <w:rPr>
          <w:spacing w:val="42"/>
        </w:rPr>
        <w:t xml:space="preserve"> </w:t>
      </w:r>
      <w:r>
        <w:t>члена</w:t>
      </w:r>
      <w:r>
        <w:rPr>
          <w:spacing w:val="41"/>
        </w:rPr>
        <w:t xml:space="preserve"> </w:t>
      </w:r>
      <w:r>
        <w:t>коллектива</w:t>
      </w:r>
      <w:r>
        <w:rPr>
          <w:spacing w:val="40"/>
        </w:rPr>
        <w:t xml:space="preserve"> </w:t>
      </w:r>
      <w:r>
        <w:t>при</w:t>
      </w:r>
      <w:r>
        <w:rPr>
          <w:spacing w:val="41"/>
        </w:rPr>
        <w:t xml:space="preserve"> </w:t>
      </w:r>
      <w:r>
        <w:t>участии</w:t>
      </w:r>
      <w:r>
        <w:rPr>
          <w:spacing w:val="41"/>
        </w:rPr>
        <w:t xml:space="preserve"> </w:t>
      </w:r>
      <w:r>
        <w:t>в</w:t>
      </w:r>
      <w:r>
        <w:rPr>
          <w:spacing w:val="40"/>
        </w:rPr>
        <w:t xml:space="preserve"> </w:t>
      </w:r>
      <w:r>
        <w:t>диалогическом</w:t>
      </w:r>
      <w:r>
        <w:rPr>
          <w:spacing w:val="41"/>
        </w:rPr>
        <w:t xml:space="preserve"> </w:t>
      </w:r>
      <w:r>
        <w:t>и</w:t>
      </w:r>
      <w:r>
        <w:rPr>
          <w:spacing w:val="41"/>
        </w:rPr>
        <w:t xml:space="preserve"> </w:t>
      </w:r>
      <w:r>
        <w:t>полилогическом</w:t>
      </w:r>
    </w:p>
    <w:p w:rsidR="00274284" w:rsidRDefault="00FE1750" w:rsidP="0027555A">
      <w:pPr>
        <w:pStyle w:val="a3"/>
        <w:spacing w:line="360" w:lineRule="auto"/>
        <w:ind w:left="0"/>
      </w:pPr>
      <w:r>
        <w:t>общении</w:t>
      </w:r>
      <w:r>
        <w:rPr>
          <w:spacing w:val="-5"/>
        </w:rPr>
        <w:t xml:space="preserve"> </w:t>
      </w:r>
      <w:r>
        <w:t>по</w:t>
      </w:r>
      <w:r>
        <w:rPr>
          <w:spacing w:val="-2"/>
        </w:rPr>
        <w:t xml:space="preserve"> </w:t>
      </w:r>
      <w:r>
        <w:t>вопросам</w:t>
      </w:r>
      <w:r>
        <w:rPr>
          <w:spacing w:val="-2"/>
        </w:rPr>
        <w:t xml:space="preserve"> </w:t>
      </w:r>
      <w:r>
        <w:t>развития</w:t>
      </w:r>
      <w:r>
        <w:rPr>
          <w:spacing w:val="-5"/>
        </w:rPr>
        <w:t xml:space="preserve"> </w:t>
      </w:r>
      <w:r>
        <w:t>общества</w:t>
      </w:r>
      <w:r>
        <w:rPr>
          <w:spacing w:val="-2"/>
        </w:rPr>
        <w:t xml:space="preserve"> </w:t>
      </w:r>
      <w:r>
        <w:t>в</w:t>
      </w:r>
      <w:r>
        <w:rPr>
          <w:spacing w:val="-3"/>
        </w:rPr>
        <w:t xml:space="preserve"> </w:t>
      </w:r>
      <w:r>
        <w:t>прошлом</w:t>
      </w:r>
      <w:r>
        <w:rPr>
          <w:spacing w:val="-5"/>
        </w:rPr>
        <w:t xml:space="preserve"> </w:t>
      </w:r>
      <w:r>
        <w:t>и</w:t>
      </w:r>
      <w:r>
        <w:rPr>
          <w:spacing w:val="-2"/>
        </w:rPr>
        <w:t xml:space="preserve"> </w:t>
      </w:r>
      <w:r>
        <w:t>сегодня;</w:t>
      </w:r>
    </w:p>
    <w:p w:rsidR="00274284" w:rsidRDefault="00FE1750" w:rsidP="0027555A">
      <w:pPr>
        <w:pStyle w:val="a3"/>
        <w:spacing w:line="360" w:lineRule="auto"/>
        <w:ind w:left="0" w:firstLine="540"/>
      </w:pPr>
      <w:r>
        <w:t>ориентироваться в направлениях профессиональной деятельности, связанных</w:t>
      </w:r>
      <w:r>
        <w:rPr>
          <w:spacing w:val="-67"/>
        </w:rPr>
        <w:t xml:space="preserve"> </w:t>
      </w:r>
      <w:r>
        <w:t>с</w:t>
      </w:r>
      <w:r>
        <w:rPr>
          <w:spacing w:val="-1"/>
        </w:rPr>
        <w:t xml:space="preserve"> </w:t>
      </w:r>
      <w:r>
        <w:t>социально-гуманитарной подготовкой.</w:t>
      </w:r>
    </w:p>
    <w:p w:rsidR="00274284" w:rsidRDefault="00FE1750" w:rsidP="0027555A">
      <w:pPr>
        <w:pStyle w:val="2"/>
        <w:spacing w:line="360" w:lineRule="auto"/>
        <w:ind w:left="0"/>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p>
    <w:p w:rsidR="00274284" w:rsidRDefault="00FE1750" w:rsidP="0027555A">
      <w:pPr>
        <w:pStyle w:val="a3"/>
        <w:spacing w:line="360" w:lineRule="auto"/>
        <w:ind w:left="0" w:firstLine="54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7"/>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 примеров эффективного взаимодействия народов нашей страны для</w:t>
      </w:r>
      <w:r>
        <w:rPr>
          <w:spacing w:val="-67"/>
        </w:rPr>
        <w:t xml:space="preserve"> </w:t>
      </w:r>
      <w:r>
        <w:t>защиты</w:t>
      </w:r>
      <w:r>
        <w:rPr>
          <w:spacing w:val="1"/>
        </w:rPr>
        <w:t xml:space="preserve"> </w:t>
      </w:r>
      <w:r>
        <w:t>Родины</w:t>
      </w:r>
      <w:r>
        <w:rPr>
          <w:spacing w:val="1"/>
        </w:rPr>
        <w:t xml:space="preserve"> </w:t>
      </w:r>
      <w:r>
        <w:t>от</w:t>
      </w:r>
      <w:r>
        <w:rPr>
          <w:spacing w:val="1"/>
        </w:rPr>
        <w:t xml:space="preserve"> </w:t>
      </w:r>
      <w:r>
        <w:t>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3"/>
        </w:rPr>
        <w:t xml:space="preserve"> </w:t>
      </w:r>
      <w:r>
        <w:t>социально-экономического</w:t>
      </w:r>
      <w:r>
        <w:rPr>
          <w:spacing w:val="-1"/>
        </w:rPr>
        <w:t xml:space="preserve"> </w:t>
      </w:r>
      <w:r>
        <w:t>и</w:t>
      </w:r>
      <w:r>
        <w:rPr>
          <w:spacing w:val="-1"/>
        </w:rPr>
        <w:t xml:space="preserve"> </w:t>
      </w:r>
      <w:r>
        <w:t>культурного</w:t>
      </w:r>
      <w:r>
        <w:rPr>
          <w:spacing w:val="-5"/>
        </w:rPr>
        <w:t xml:space="preserve"> </w:t>
      </w:r>
      <w:r>
        <w:t>развития</w:t>
      </w:r>
      <w:r>
        <w:rPr>
          <w:spacing w:val="-1"/>
        </w:rPr>
        <w:t xml:space="preserve"> </w:t>
      </w:r>
      <w:r>
        <w:t>России;</w:t>
      </w:r>
    </w:p>
    <w:p w:rsidR="00274284" w:rsidRPr="009C351E" w:rsidRDefault="00FE1750" w:rsidP="0027555A">
      <w:pPr>
        <w:pStyle w:val="a3"/>
        <w:spacing w:line="360" w:lineRule="auto"/>
        <w:ind w:left="0" w:firstLine="540"/>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 используя социально-гуманитарные знания для взаимодействия с</w:t>
      </w:r>
      <w:r>
        <w:rPr>
          <w:spacing w:val="1"/>
        </w:rPr>
        <w:t xml:space="preserve"> </w:t>
      </w:r>
      <w:r>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67"/>
        </w:rPr>
        <w:t xml:space="preserve"> </w:t>
      </w:r>
      <w:r>
        <w:t>общественных событиях,</w:t>
      </w:r>
      <w:r>
        <w:rPr>
          <w:spacing w:val="-2"/>
        </w:rPr>
        <w:t xml:space="preserve"> </w:t>
      </w:r>
      <w:r>
        <w:t>определения</w:t>
      </w:r>
      <w:r>
        <w:rPr>
          <w:spacing w:val="-1"/>
        </w:rPr>
        <w:t xml:space="preserve"> </w:t>
      </w:r>
      <w:r>
        <w:t>личной гражданской</w:t>
      </w:r>
      <w:r>
        <w:rPr>
          <w:spacing w:val="-4"/>
        </w:rPr>
        <w:t xml:space="preserve"> </w:t>
      </w:r>
      <w:r>
        <w:t>позиции.</w:t>
      </w:r>
    </w:p>
    <w:p w:rsidR="00274284" w:rsidRDefault="00FE1750" w:rsidP="00730AA8">
      <w:pPr>
        <w:pStyle w:val="1"/>
        <w:spacing w:before="216" w:line="276" w:lineRule="auto"/>
        <w:ind w:left="958" w:right="537" w:firstLine="540"/>
        <w:jc w:val="center"/>
      </w:pPr>
      <w:r>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71"/>
        </w:rPr>
        <w:t xml:space="preserve"> </w:t>
      </w:r>
      <w:r>
        <w:t>и</w:t>
      </w:r>
      <w:r>
        <w:rPr>
          <w:spacing w:val="-67"/>
        </w:rPr>
        <w:t xml:space="preserve"> </w:t>
      </w:r>
      <w:r>
        <w:t>внеурочной</w:t>
      </w:r>
      <w:r>
        <w:rPr>
          <w:spacing w:val="-2"/>
        </w:rPr>
        <w:t xml:space="preserve"> </w:t>
      </w:r>
      <w:r>
        <w:t>деятельности</w:t>
      </w:r>
    </w:p>
    <w:p w:rsidR="00274284" w:rsidRPr="009C351E" w:rsidRDefault="00143B3F" w:rsidP="0027555A">
      <w:pPr>
        <w:pStyle w:val="a3"/>
        <w:tabs>
          <w:tab w:val="left" w:pos="10632"/>
        </w:tabs>
        <w:spacing w:line="360" w:lineRule="auto"/>
        <w:ind w:left="0" w:firstLine="540"/>
      </w:pPr>
      <w:hyperlink r:id="rId78">
        <w:r w:rsidR="00FE1750">
          <w:t>ФГОС</w:t>
        </w:r>
        <w:r w:rsidR="00FE1750">
          <w:rPr>
            <w:spacing w:val="1"/>
          </w:rPr>
          <w:t xml:space="preserve"> </w:t>
        </w:r>
        <w:r w:rsidR="00FE1750">
          <w:t>СОО</w:t>
        </w:r>
      </w:hyperlink>
      <w:r w:rsidR="00FE1750">
        <w:rPr>
          <w:spacing w:val="1"/>
        </w:rPr>
        <w:t xml:space="preserve"> </w:t>
      </w:r>
      <w:r w:rsidR="00FE1750">
        <w:t>определяет</w:t>
      </w:r>
      <w:r w:rsidR="00FE1750">
        <w:rPr>
          <w:spacing w:val="1"/>
        </w:rPr>
        <w:t xml:space="preserve"> </w:t>
      </w:r>
      <w:r w:rsidR="00FE1750">
        <w:rPr>
          <w:b/>
          <w:i/>
        </w:rPr>
        <w:t>индивидуальный</w:t>
      </w:r>
      <w:r w:rsidR="00FE1750">
        <w:rPr>
          <w:b/>
          <w:i/>
          <w:spacing w:val="1"/>
        </w:rPr>
        <w:t xml:space="preserve"> </w:t>
      </w:r>
      <w:r w:rsidR="00FE1750">
        <w:rPr>
          <w:b/>
          <w:i/>
        </w:rPr>
        <w:t>проект</w:t>
      </w:r>
      <w:r w:rsidR="00FE1750">
        <w:rPr>
          <w:b/>
          <w:i/>
          <w:spacing w:val="1"/>
        </w:rPr>
        <w:t xml:space="preserve"> </w:t>
      </w:r>
      <w:r w:rsidR="00FE1750">
        <w:t>как</w:t>
      </w:r>
      <w:r w:rsidR="00FE1750">
        <w:rPr>
          <w:spacing w:val="1"/>
        </w:rPr>
        <w:t xml:space="preserve"> </w:t>
      </w:r>
      <w:r w:rsidR="00FE1750">
        <w:t>особую</w:t>
      </w:r>
      <w:r w:rsidR="00FE1750">
        <w:rPr>
          <w:spacing w:val="1"/>
        </w:rPr>
        <w:t xml:space="preserve"> </w:t>
      </w:r>
      <w:r w:rsidR="00FE1750">
        <w:t>форму</w:t>
      </w:r>
      <w:r w:rsidR="00FE1750">
        <w:rPr>
          <w:spacing w:val="1"/>
        </w:rPr>
        <w:t xml:space="preserve"> </w:t>
      </w:r>
      <w:r w:rsidR="00FE1750">
        <w:t>организации</w:t>
      </w:r>
      <w:r w:rsidR="00FE1750">
        <w:rPr>
          <w:spacing w:val="1"/>
        </w:rPr>
        <w:t xml:space="preserve"> </w:t>
      </w:r>
      <w:r w:rsidR="00FE1750">
        <w:t>деятельности</w:t>
      </w:r>
      <w:r w:rsidR="00FE1750">
        <w:rPr>
          <w:spacing w:val="1"/>
        </w:rPr>
        <w:t xml:space="preserve"> </w:t>
      </w:r>
      <w:r w:rsidR="00FE1750">
        <w:t>обучающихся</w:t>
      </w:r>
      <w:r w:rsidR="00FE1750">
        <w:rPr>
          <w:spacing w:val="1"/>
        </w:rPr>
        <w:t xml:space="preserve"> </w:t>
      </w:r>
      <w:r w:rsidR="00FE1750">
        <w:t>(учебное</w:t>
      </w:r>
      <w:r w:rsidR="00FE1750">
        <w:rPr>
          <w:spacing w:val="1"/>
        </w:rPr>
        <w:t xml:space="preserve"> </w:t>
      </w:r>
      <w:r w:rsidR="00FE1750">
        <w:t>исследование</w:t>
      </w:r>
      <w:r w:rsidR="00FE1750">
        <w:rPr>
          <w:spacing w:val="1"/>
        </w:rPr>
        <w:t xml:space="preserve"> </w:t>
      </w:r>
      <w:r w:rsidR="00FE1750">
        <w:t>или</w:t>
      </w:r>
      <w:r w:rsidR="00FE1750">
        <w:rPr>
          <w:spacing w:val="1"/>
        </w:rPr>
        <w:t xml:space="preserve"> </w:t>
      </w:r>
      <w:r w:rsidR="00FE1750">
        <w:t>учебный</w:t>
      </w:r>
      <w:r w:rsidR="00FE1750">
        <w:rPr>
          <w:spacing w:val="1"/>
        </w:rPr>
        <w:t xml:space="preserve"> </w:t>
      </w:r>
      <w:r w:rsidR="00FE1750">
        <w:t>проект). Индивидуальный проект выполняется обучающимся самостоятельно под</w:t>
      </w:r>
      <w:r w:rsidR="00FE1750">
        <w:rPr>
          <w:spacing w:val="1"/>
        </w:rPr>
        <w:t xml:space="preserve"> </w:t>
      </w:r>
      <w:r w:rsidR="00FE1750">
        <w:t>руководством</w:t>
      </w:r>
      <w:r w:rsidR="00FE1750">
        <w:rPr>
          <w:spacing w:val="1"/>
        </w:rPr>
        <w:t xml:space="preserve"> </w:t>
      </w:r>
      <w:r w:rsidR="00FE1750">
        <w:t>учителя</w:t>
      </w:r>
      <w:r w:rsidR="00FE1750">
        <w:rPr>
          <w:spacing w:val="1"/>
        </w:rPr>
        <w:t xml:space="preserve"> </w:t>
      </w:r>
      <w:r w:rsidR="00FE1750">
        <w:t>(тьютора)</w:t>
      </w:r>
      <w:r w:rsidR="00FE1750">
        <w:rPr>
          <w:spacing w:val="1"/>
        </w:rPr>
        <w:t xml:space="preserve"> </w:t>
      </w:r>
      <w:r w:rsidR="00FE1750">
        <w:t>по</w:t>
      </w:r>
      <w:r w:rsidR="00FE1750">
        <w:rPr>
          <w:spacing w:val="1"/>
        </w:rPr>
        <w:t xml:space="preserve"> </w:t>
      </w:r>
      <w:r w:rsidR="00FE1750">
        <w:t>выбранной</w:t>
      </w:r>
      <w:r w:rsidR="00FE1750">
        <w:rPr>
          <w:spacing w:val="1"/>
        </w:rPr>
        <w:t xml:space="preserve"> </w:t>
      </w:r>
      <w:r w:rsidR="00FE1750">
        <w:t>теме</w:t>
      </w:r>
      <w:r w:rsidR="00FE1750">
        <w:rPr>
          <w:spacing w:val="1"/>
        </w:rPr>
        <w:t xml:space="preserve"> </w:t>
      </w:r>
      <w:r w:rsidR="00FE1750">
        <w:t>в</w:t>
      </w:r>
      <w:r w:rsidR="00FE1750">
        <w:rPr>
          <w:spacing w:val="1"/>
        </w:rPr>
        <w:t xml:space="preserve"> </w:t>
      </w:r>
      <w:r w:rsidR="00FE1750">
        <w:t>рамках</w:t>
      </w:r>
      <w:r w:rsidR="00FE1750">
        <w:rPr>
          <w:spacing w:val="1"/>
        </w:rPr>
        <w:t xml:space="preserve"> </w:t>
      </w:r>
      <w:r w:rsidR="00FE1750">
        <w:t>одного</w:t>
      </w:r>
      <w:r w:rsidR="00FE1750">
        <w:rPr>
          <w:spacing w:val="1"/>
        </w:rPr>
        <w:t xml:space="preserve"> </w:t>
      </w:r>
      <w:r w:rsidR="00FE1750">
        <w:t>или</w:t>
      </w:r>
      <w:r w:rsidR="00FE1750">
        <w:rPr>
          <w:spacing w:val="1"/>
        </w:rPr>
        <w:t xml:space="preserve"> </w:t>
      </w:r>
      <w:r w:rsidR="00FE1750">
        <w:t>нескольких изучаемых учебных предметов, курсов в любой избранной области</w:t>
      </w:r>
      <w:r w:rsidR="00FE1750">
        <w:rPr>
          <w:spacing w:val="1"/>
        </w:rPr>
        <w:t xml:space="preserve"> </w:t>
      </w:r>
      <w:r w:rsidR="00FE1750">
        <w:t>деятельности</w:t>
      </w:r>
      <w:r w:rsidR="00FE1750">
        <w:rPr>
          <w:spacing w:val="1"/>
        </w:rPr>
        <w:t xml:space="preserve"> </w:t>
      </w:r>
      <w:r w:rsidR="00FE1750">
        <w:t>(познавательной,</w:t>
      </w:r>
      <w:r w:rsidR="00FE1750">
        <w:rPr>
          <w:spacing w:val="1"/>
        </w:rPr>
        <w:t xml:space="preserve"> </w:t>
      </w:r>
      <w:r w:rsidR="00FE1750">
        <w:t>практической,</w:t>
      </w:r>
      <w:r w:rsidR="00FE1750">
        <w:rPr>
          <w:spacing w:val="1"/>
        </w:rPr>
        <w:t xml:space="preserve"> </w:t>
      </w:r>
      <w:r w:rsidR="00FE1750">
        <w:t>учебно-исследовательской,</w:t>
      </w:r>
      <w:r w:rsidR="00FE1750">
        <w:rPr>
          <w:spacing w:val="-67"/>
        </w:rPr>
        <w:t xml:space="preserve"> </w:t>
      </w:r>
      <w:r w:rsidR="00FE1750">
        <w:t>социальной,</w:t>
      </w:r>
      <w:r w:rsidR="00FE1750">
        <w:rPr>
          <w:spacing w:val="-2"/>
        </w:rPr>
        <w:t xml:space="preserve"> </w:t>
      </w:r>
      <w:r w:rsidR="00FE1750">
        <w:t>художественно-творческой,</w:t>
      </w:r>
      <w:r w:rsidR="00FE1750">
        <w:rPr>
          <w:spacing w:val="-3"/>
        </w:rPr>
        <w:t xml:space="preserve"> </w:t>
      </w:r>
      <w:r w:rsidR="00FE1750">
        <w:t>иной).</w:t>
      </w:r>
    </w:p>
    <w:p w:rsidR="00274284" w:rsidRDefault="00FE1750" w:rsidP="0027555A">
      <w:pPr>
        <w:pStyle w:val="a3"/>
        <w:tabs>
          <w:tab w:val="left" w:pos="10632"/>
        </w:tabs>
        <w:spacing w:line="360" w:lineRule="auto"/>
        <w:ind w:left="0"/>
      </w:pPr>
      <w:r>
        <w:t>Результаты</w:t>
      </w:r>
      <w:r>
        <w:rPr>
          <w:spacing w:val="-5"/>
        </w:rPr>
        <w:t xml:space="preserve"> </w:t>
      </w:r>
      <w:r>
        <w:t>выполнения</w:t>
      </w:r>
      <w:r>
        <w:rPr>
          <w:spacing w:val="-6"/>
        </w:rPr>
        <w:t xml:space="preserve"> </w:t>
      </w:r>
      <w:r>
        <w:t>индивидуального</w:t>
      </w:r>
      <w:r>
        <w:rPr>
          <w:spacing w:val="-3"/>
        </w:rPr>
        <w:t xml:space="preserve"> </w:t>
      </w:r>
      <w:r>
        <w:t>проекта</w:t>
      </w:r>
      <w:r>
        <w:rPr>
          <w:spacing w:val="-7"/>
        </w:rPr>
        <w:t xml:space="preserve"> </w:t>
      </w:r>
      <w:r>
        <w:t>должны</w:t>
      </w:r>
      <w:r>
        <w:rPr>
          <w:spacing w:val="-4"/>
        </w:rPr>
        <w:t xml:space="preserve"> </w:t>
      </w:r>
      <w:r>
        <w:t>отражать:</w:t>
      </w:r>
    </w:p>
    <w:p w:rsidR="00274284" w:rsidRDefault="00FE1750" w:rsidP="00C34ADA">
      <w:pPr>
        <w:pStyle w:val="a4"/>
        <w:numPr>
          <w:ilvl w:val="0"/>
          <w:numId w:val="6"/>
        </w:numPr>
        <w:tabs>
          <w:tab w:val="left" w:pos="1334"/>
          <w:tab w:val="left" w:pos="10632"/>
        </w:tabs>
        <w:spacing w:line="360" w:lineRule="auto"/>
        <w:ind w:left="0" w:firstLine="0"/>
        <w:rPr>
          <w:sz w:val="28"/>
        </w:rPr>
      </w:pPr>
      <w:r>
        <w:rPr>
          <w:sz w:val="28"/>
        </w:rPr>
        <w:t>сформированность</w:t>
      </w:r>
      <w:r>
        <w:rPr>
          <w:spacing w:val="1"/>
          <w:sz w:val="28"/>
        </w:rPr>
        <w:t xml:space="preserve"> </w:t>
      </w:r>
      <w:r>
        <w:rPr>
          <w:sz w:val="28"/>
        </w:rPr>
        <w:t>навыков</w:t>
      </w:r>
      <w:r>
        <w:rPr>
          <w:spacing w:val="1"/>
          <w:sz w:val="28"/>
        </w:rPr>
        <w:t xml:space="preserve"> </w:t>
      </w:r>
      <w:r>
        <w:rPr>
          <w:sz w:val="28"/>
        </w:rPr>
        <w:t>коммуникативной,</w:t>
      </w:r>
      <w:r>
        <w:rPr>
          <w:spacing w:val="1"/>
          <w:sz w:val="28"/>
        </w:rPr>
        <w:t xml:space="preserve"> </w:t>
      </w:r>
      <w:r>
        <w:rPr>
          <w:sz w:val="28"/>
        </w:rPr>
        <w:t>учебно-исследовательской</w:t>
      </w:r>
      <w:r>
        <w:rPr>
          <w:spacing w:val="1"/>
          <w:sz w:val="28"/>
        </w:rPr>
        <w:t xml:space="preserve"> </w:t>
      </w:r>
      <w:r>
        <w:rPr>
          <w:sz w:val="28"/>
        </w:rPr>
        <w:t>деятельности,</w:t>
      </w:r>
      <w:r>
        <w:rPr>
          <w:spacing w:val="-2"/>
          <w:sz w:val="28"/>
        </w:rPr>
        <w:t xml:space="preserve"> </w:t>
      </w:r>
      <w:r>
        <w:rPr>
          <w:sz w:val="28"/>
        </w:rPr>
        <w:t>критического</w:t>
      </w:r>
      <w:r>
        <w:rPr>
          <w:spacing w:val="1"/>
          <w:sz w:val="28"/>
        </w:rPr>
        <w:t xml:space="preserve"> </w:t>
      </w:r>
      <w:r>
        <w:rPr>
          <w:sz w:val="28"/>
        </w:rPr>
        <w:t>мышления;</w:t>
      </w:r>
    </w:p>
    <w:p w:rsidR="00274284" w:rsidRDefault="00FE1750" w:rsidP="00C34ADA">
      <w:pPr>
        <w:pStyle w:val="a4"/>
        <w:numPr>
          <w:ilvl w:val="0"/>
          <w:numId w:val="6"/>
        </w:numPr>
        <w:tabs>
          <w:tab w:val="left" w:pos="1190"/>
          <w:tab w:val="left" w:pos="10632"/>
        </w:tabs>
        <w:spacing w:line="360" w:lineRule="auto"/>
        <w:ind w:left="0" w:firstLine="0"/>
        <w:rPr>
          <w:sz w:val="28"/>
        </w:rPr>
      </w:pPr>
      <w:r>
        <w:rPr>
          <w:sz w:val="28"/>
        </w:rPr>
        <w:t>способность к инновационной, аналитической, творческой, интеллектуальной</w:t>
      </w:r>
      <w:r>
        <w:rPr>
          <w:spacing w:val="1"/>
          <w:sz w:val="28"/>
        </w:rPr>
        <w:t xml:space="preserve"> </w:t>
      </w:r>
      <w:r>
        <w:rPr>
          <w:sz w:val="28"/>
        </w:rPr>
        <w:t>деятельности;</w:t>
      </w:r>
    </w:p>
    <w:p w:rsidR="00274284" w:rsidRDefault="00FE1750" w:rsidP="00C34ADA">
      <w:pPr>
        <w:pStyle w:val="a4"/>
        <w:numPr>
          <w:ilvl w:val="0"/>
          <w:numId w:val="6"/>
        </w:numPr>
        <w:tabs>
          <w:tab w:val="left" w:pos="1149"/>
          <w:tab w:val="left" w:pos="10632"/>
        </w:tabs>
        <w:spacing w:line="360" w:lineRule="auto"/>
        <w:ind w:left="0" w:firstLine="0"/>
        <w:rPr>
          <w:sz w:val="28"/>
        </w:rPr>
      </w:pPr>
      <w:r>
        <w:rPr>
          <w:sz w:val="28"/>
        </w:rPr>
        <w:t>сформированность навыков проектной деятельности, а также самостоятельного</w:t>
      </w:r>
      <w:r>
        <w:rPr>
          <w:spacing w:val="1"/>
          <w:sz w:val="28"/>
        </w:rPr>
        <w:t xml:space="preserve"> </w:t>
      </w:r>
      <w:r>
        <w:rPr>
          <w:sz w:val="28"/>
        </w:rPr>
        <w:t>применения приобретенных знаний и способов действий при решении различных</w:t>
      </w:r>
      <w:r>
        <w:rPr>
          <w:spacing w:val="1"/>
          <w:sz w:val="28"/>
        </w:rPr>
        <w:t xml:space="preserve"> </w:t>
      </w:r>
      <w:r>
        <w:rPr>
          <w:sz w:val="28"/>
        </w:rPr>
        <w:t>задач,</w:t>
      </w:r>
      <w:r>
        <w:rPr>
          <w:spacing w:val="16"/>
          <w:sz w:val="28"/>
        </w:rPr>
        <w:t xml:space="preserve"> </w:t>
      </w:r>
      <w:r>
        <w:rPr>
          <w:sz w:val="28"/>
        </w:rPr>
        <w:t>используя</w:t>
      </w:r>
      <w:r>
        <w:rPr>
          <w:spacing w:val="15"/>
          <w:sz w:val="28"/>
        </w:rPr>
        <w:t xml:space="preserve"> </w:t>
      </w:r>
      <w:r>
        <w:rPr>
          <w:sz w:val="28"/>
        </w:rPr>
        <w:t>знания</w:t>
      </w:r>
      <w:r>
        <w:rPr>
          <w:spacing w:val="17"/>
          <w:sz w:val="28"/>
        </w:rPr>
        <w:t xml:space="preserve"> </w:t>
      </w:r>
      <w:r>
        <w:rPr>
          <w:sz w:val="28"/>
        </w:rPr>
        <w:t>одного</w:t>
      </w:r>
      <w:r>
        <w:rPr>
          <w:spacing w:val="17"/>
          <w:sz w:val="28"/>
        </w:rPr>
        <w:t xml:space="preserve"> </w:t>
      </w:r>
      <w:r>
        <w:rPr>
          <w:sz w:val="28"/>
        </w:rPr>
        <w:t>или</w:t>
      </w:r>
      <w:r>
        <w:rPr>
          <w:spacing w:val="17"/>
          <w:sz w:val="28"/>
        </w:rPr>
        <w:t xml:space="preserve"> </w:t>
      </w:r>
      <w:r>
        <w:rPr>
          <w:sz w:val="28"/>
        </w:rPr>
        <w:t>нескольких</w:t>
      </w:r>
      <w:r>
        <w:rPr>
          <w:spacing w:val="17"/>
          <w:sz w:val="28"/>
        </w:rPr>
        <w:t xml:space="preserve"> </w:t>
      </w:r>
      <w:r>
        <w:rPr>
          <w:sz w:val="28"/>
        </w:rPr>
        <w:t>учебных</w:t>
      </w:r>
      <w:r>
        <w:rPr>
          <w:spacing w:val="15"/>
          <w:sz w:val="28"/>
        </w:rPr>
        <w:t xml:space="preserve"> </w:t>
      </w:r>
      <w:r>
        <w:rPr>
          <w:sz w:val="28"/>
        </w:rPr>
        <w:t>предметов</w:t>
      </w:r>
      <w:r>
        <w:rPr>
          <w:spacing w:val="13"/>
          <w:sz w:val="28"/>
        </w:rPr>
        <w:t xml:space="preserve"> </w:t>
      </w:r>
      <w:r>
        <w:rPr>
          <w:sz w:val="28"/>
        </w:rPr>
        <w:t>или</w:t>
      </w:r>
    </w:p>
    <w:p w:rsidR="00274284" w:rsidRDefault="00FE1750" w:rsidP="0027555A">
      <w:pPr>
        <w:pStyle w:val="a3"/>
        <w:tabs>
          <w:tab w:val="left" w:pos="10632"/>
        </w:tabs>
        <w:spacing w:line="360" w:lineRule="auto"/>
        <w:ind w:left="0"/>
      </w:pPr>
      <w:r>
        <w:t>предметных</w:t>
      </w:r>
      <w:r>
        <w:rPr>
          <w:spacing w:val="-7"/>
        </w:rPr>
        <w:t xml:space="preserve"> </w:t>
      </w:r>
      <w:r>
        <w:t>областей;</w:t>
      </w:r>
    </w:p>
    <w:p w:rsidR="00274284" w:rsidRDefault="00FE1750" w:rsidP="00C34ADA">
      <w:pPr>
        <w:pStyle w:val="a4"/>
        <w:numPr>
          <w:ilvl w:val="0"/>
          <w:numId w:val="6"/>
        </w:numPr>
        <w:tabs>
          <w:tab w:val="left" w:pos="1257"/>
          <w:tab w:val="left" w:pos="10632"/>
        </w:tabs>
        <w:spacing w:line="360" w:lineRule="auto"/>
        <w:ind w:left="0" w:firstLine="0"/>
        <w:rPr>
          <w:sz w:val="28"/>
        </w:rPr>
      </w:pPr>
      <w:r>
        <w:rPr>
          <w:sz w:val="28"/>
        </w:rPr>
        <w:t>способность</w:t>
      </w:r>
      <w:r>
        <w:rPr>
          <w:spacing w:val="1"/>
          <w:sz w:val="28"/>
        </w:rPr>
        <w:t xml:space="preserve"> </w:t>
      </w:r>
      <w:r>
        <w:rPr>
          <w:sz w:val="28"/>
        </w:rPr>
        <w:t>постановки</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формулирования</w:t>
      </w:r>
      <w:r>
        <w:rPr>
          <w:spacing w:val="1"/>
          <w:sz w:val="28"/>
        </w:rPr>
        <w:t xml:space="preserve"> </w:t>
      </w:r>
      <w:r>
        <w:rPr>
          <w:sz w:val="28"/>
        </w:rPr>
        <w:t>гипотезы</w:t>
      </w:r>
      <w:r>
        <w:rPr>
          <w:spacing w:val="1"/>
          <w:sz w:val="28"/>
        </w:rPr>
        <w:t xml:space="preserve"> </w:t>
      </w:r>
      <w:r>
        <w:rPr>
          <w:sz w:val="28"/>
        </w:rPr>
        <w:t>исследования,</w:t>
      </w:r>
      <w:r>
        <w:rPr>
          <w:spacing w:val="1"/>
          <w:sz w:val="28"/>
        </w:rPr>
        <w:t xml:space="preserve"> </w:t>
      </w:r>
      <w:r>
        <w:rPr>
          <w:sz w:val="28"/>
        </w:rPr>
        <w:t>планирования</w:t>
      </w:r>
      <w:r>
        <w:rPr>
          <w:spacing w:val="1"/>
          <w:sz w:val="28"/>
        </w:rPr>
        <w:t xml:space="preserve"> </w:t>
      </w:r>
      <w:r>
        <w:rPr>
          <w:sz w:val="28"/>
        </w:rPr>
        <w:t>работы,</w:t>
      </w:r>
      <w:r>
        <w:rPr>
          <w:spacing w:val="1"/>
          <w:sz w:val="28"/>
        </w:rPr>
        <w:t xml:space="preserve"> </w:t>
      </w:r>
      <w:r>
        <w:rPr>
          <w:sz w:val="28"/>
        </w:rPr>
        <w:t>отбора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необходимой</w:t>
      </w:r>
      <w:r>
        <w:rPr>
          <w:spacing w:val="1"/>
          <w:sz w:val="28"/>
        </w:rPr>
        <w:t xml:space="preserve"> </w:t>
      </w:r>
      <w:r>
        <w:rPr>
          <w:sz w:val="28"/>
        </w:rPr>
        <w:t>информации,</w:t>
      </w:r>
      <w:r>
        <w:rPr>
          <w:spacing w:val="1"/>
          <w:sz w:val="28"/>
        </w:rPr>
        <w:t xml:space="preserve"> </w:t>
      </w:r>
      <w:r>
        <w:rPr>
          <w:sz w:val="28"/>
        </w:rPr>
        <w:t>структурирования аргументации результатов исследования на основе собранных</w:t>
      </w:r>
      <w:r>
        <w:rPr>
          <w:spacing w:val="1"/>
          <w:sz w:val="28"/>
        </w:rPr>
        <w:t xml:space="preserve"> </w:t>
      </w:r>
      <w:r>
        <w:rPr>
          <w:sz w:val="28"/>
        </w:rPr>
        <w:t>данных,</w:t>
      </w:r>
      <w:r>
        <w:rPr>
          <w:spacing w:val="-2"/>
          <w:sz w:val="28"/>
        </w:rPr>
        <w:t xml:space="preserve"> </w:t>
      </w:r>
      <w:r>
        <w:rPr>
          <w:sz w:val="28"/>
        </w:rPr>
        <w:t>презентации результатов.</w:t>
      </w:r>
    </w:p>
    <w:p w:rsidR="00274284" w:rsidRDefault="00FE1750" w:rsidP="0027555A">
      <w:pPr>
        <w:pStyle w:val="a3"/>
        <w:spacing w:line="360" w:lineRule="auto"/>
        <w:ind w:left="0" w:firstLine="540"/>
      </w:pPr>
      <w:r>
        <w:t>Индивидуальный проект выполняется обучающимся в течение одного года в</w:t>
      </w:r>
      <w:r>
        <w:rPr>
          <w:spacing w:val="1"/>
        </w:rPr>
        <w:t xml:space="preserve"> </w:t>
      </w:r>
      <w:r>
        <w:t>рамках учебного времени, специально отведенного учебным планом, и должен</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завершенного</w:t>
      </w:r>
      <w:r>
        <w:rPr>
          <w:spacing w:val="1"/>
        </w:rPr>
        <w:t xml:space="preserve"> </w:t>
      </w:r>
      <w:r>
        <w:t>учебного</w:t>
      </w:r>
      <w:r>
        <w:rPr>
          <w:spacing w:val="1"/>
        </w:rPr>
        <w:t xml:space="preserve"> </w:t>
      </w:r>
      <w:r>
        <w:t>исследования</w:t>
      </w:r>
      <w:r>
        <w:rPr>
          <w:spacing w:val="71"/>
        </w:rPr>
        <w:t xml:space="preserve"> </w:t>
      </w:r>
      <w:r>
        <w:t>или</w:t>
      </w:r>
      <w:r>
        <w:rPr>
          <w:spacing w:val="1"/>
        </w:rPr>
        <w:t xml:space="preserve"> </w:t>
      </w:r>
      <w:r>
        <w:t>разработанного</w:t>
      </w:r>
      <w:r>
        <w:rPr>
          <w:spacing w:val="1"/>
        </w:rPr>
        <w:t xml:space="preserve"> </w:t>
      </w:r>
      <w:r>
        <w:t>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2"/>
        </w:rPr>
        <w:t xml:space="preserve"> </w:t>
      </w:r>
      <w:r>
        <w:t>инновационного,</w:t>
      </w:r>
      <w:r>
        <w:rPr>
          <w:spacing w:val="-2"/>
        </w:rPr>
        <w:t xml:space="preserve"> </w:t>
      </w:r>
      <w:r>
        <w:t>конструкторского,</w:t>
      </w:r>
      <w:r>
        <w:rPr>
          <w:spacing w:val="-2"/>
        </w:rPr>
        <w:t xml:space="preserve"> </w:t>
      </w:r>
      <w:r>
        <w:t>инженерного.</w:t>
      </w:r>
    </w:p>
    <w:p w:rsidR="00274284" w:rsidRDefault="00FE1750" w:rsidP="0027555A">
      <w:pPr>
        <w:pStyle w:val="a3"/>
        <w:tabs>
          <w:tab w:val="left" w:pos="10206"/>
          <w:tab w:val="left" w:pos="10773"/>
        </w:tabs>
        <w:spacing w:line="360" w:lineRule="auto"/>
        <w:ind w:left="0" w:firstLine="540"/>
      </w:pP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 призванную обеспечивать формирование у них опыта применения</w:t>
      </w:r>
      <w:r>
        <w:rPr>
          <w:spacing w:val="1"/>
        </w:rPr>
        <w:t xml:space="preserve"> </w:t>
      </w:r>
      <w:r>
        <w:t>УУД в жизненных ситуациях, навыков учебного сотрудничества и социального</w:t>
      </w:r>
      <w:r>
        <w:rPr>
          <w:spacing w:val="1"/>
        </w:rPr>
        <w:t xml:space="preserve"> </w:t>
      </w:r>
      <w:r>
        <w:t>взаимодействия со сверстниками, обучающимися младшего и старшего возраста,</w:t>
      </w:r>
      <w:r>
        <w:rPr>
          <w:spacing w:val="1"/>
        </w:rPr>
        <w:t xml:space="preserve"> </w:t>
      </w:r>
      <w:r>
        <w:t>взрослыми,</w:t>
      </w:r>
      <w:r>
        <w:rPr>
          <w:spacing w:val="-4"/>
        </w:rPr>
        <w:t xml:space="preserve"> </w:t>
      </w:r>
      <w:r>
        <w:t>на</w:t>
      </w:r>
      <w:r>
        <w:rPr>
          <w:spacing w:val="-1"/>
        </w:rPr>
        <w:t xml:space="preserve"> </w:t>
      </w:r>
      <w:r>
        <w:t>уровне</w:t>
      </w:r>
      <w:r>
        <w:rPr>
          <w:spacing w:val="-1"/>
        </w:rPr>
        <w:t xml:space="preserve"> </w:t>
      </w:r>
      <w:r>
        <w:t>среднего общего</w:t>
      </w:r>
      <w:r>
        <w:rPr>
          <w:spacing w:val="-4"/>
        </w:rPr>
        <w:t xml:space="preserve"> </w:t>
      </w:r>
      <w:r>
        <w:t>образования,</w:t>
      </w:r>
      <w:r>
        <w:rPr>
          <w:spacing w:val="-4"/>
        </w:rPr>
        <w:t xml:space="preserve"> </w:t>
      </w:r>
      <w:r>
        <w:t>имеет</w:t>
      </w:r>
      <w:r>
        <w:rPr>
          <w:spacing w:val="-4"/>
        </w:rPr>
        <w:t xml:space="preserve"> </w:t>
      </w:r>
      <w:r>
        <w:t>свои</w:t>
      </w:r>
      <w:r>
        <w:rPr>
          <w:spacing w:val="-3"/>
        </w:rPr>
        <w:t xml:space="preserve"> </w:t>
      </w:r>
      <w:r>
        <w:t>особенности.</w:t>
      </w:r>
    </w:p>
    <w:p w:rsidR="00274284" w:rsidRDefault="00FE1750" w:rsidP="0027555A">
      <w:pPr>
        <w:pStyle w:val="a3"/>
        <w:tabs>
          <w:tab w:val="left" w:pos="8505"/>
          <w:tab w:val="left" w:pos="10206"/>
        </w:tabs>
        <w:spacing w:line="360" w:lineRule="auto"/>
        <w:ind w:left="0" w:firstLine="540"/>
      </w:pPr>
      <w:r>
        <w:t>На уровне среднего общего образования исследование и проект выполняют в</w:t>
      </w:r>
      <w:r>
        <w:rPr>
          <w:spacing w:val="1"/>
        </w:rPr>
        <w:t xml:space="preserve"> </w:t>
      </w:r>
      <w:r>
        <w:t>значительной</w:t>
      </w:r>
      <w:r>
        <w:rPr>
          <w:spacing w:val="1"/>
        </w:rPr>
        <w:t xml:space="preserve"> </w:t>
      </w:r>
      <w:r>
        <w:t>степени</w:t>
      </w:r>
      <w:r>
        <w:rPr>
          <w:spacing w:val="1"/>
        </w:rPr>
        <w:t xml:space="preserve"> </w:t>
      </w:r>
      <w:r>
        <w:t>функции</w:t>
      </w:r>
      <w:r>
        <w:rPr>
          <w:spacing w:val="1"/>
        </w:rPr>
        <w:t xml:space="preserve"> </w:t>
      </w:r>
      <w:r>
        <w:t>инструментов</w:t>
      </w:r>
      <w:r>
        <w:rPr>
          <w:spacing w:val="1"/>
        </w:rPr>
        <w:t xml:space="preserve"> </w:t>
      </w:r>
      <w:r>
        <w:t>учебной</w:t>
      </w:r>
      <w:r>
        <w:rPr>
          <w:spacing w:val="1"/>
        </w:rPr>
        <w:t xml:space="preserve"> </w:t>
      </w:r>
      <w:r>
        <w:t>деятельности</w:t>
      </w:r>
      <w:r>
        <w:rPr>
          <w:spacing w:val="1"/>
        </w:rPr>
        <w:t xml:space="preserve"> </w:t>
      </w:r>
      <w:r>
        <w:t>полидисциплинарного характера, необходимых для освоения социальной жизни и</w:t>
      </w:r>
      <w:r>
        <w:rPr>
          <w:spacing w:val="-67"/>
        </w:rPr>
        <w:t xml:space="preserve"> </w:t>
      </w:r>
      <w:r>
        <w:t>культуры.</w:t>
      </w:r>
      <w:r>
        <w:rPr>
          <w:spacing w:val="1"/>
        </w:rPr>
        <w:t xml:space="preserve"> </w:t>
      </w:r>
      <w:r>
        <w:t>Более</w:t>
      </w:r>
      <w:r>
        <w:rPr>
          <w:spacing w:val="1"/>
        </w:rPr>
        <w:t xml:space="preserve"> </w:t>
      </w:r>
      <w:r>
        <w:t>активной</w:t>
      </w:r>
      <w:r>
        <w:rPr>
          <w:spacing w:val="1"/>
        </w:rPr>
        <w:t xml:space="preserve"> </w:t>
      </w:r>
      <w:r>
        <w:t>становится</w:t>
      </w:r>
      <w:r>
        <w:rPr>
          <w:spacing w:val="1"/>
        </w:rPr>
        <w:t xml:space="preserve"> </w:t>
      </w:r>
      <w:r>
        <w:t>роль</w:t>
      </w:r>
      <w:r>
        <w:rPr>
          <w:spacing w:val="1"/>
        </w:rPr>
        <w:t xml:space="preserve"> </w:t>
      </w:r>
      <w:r>
        <w:t>самих</w:t>
      </w:r>
      <w:r>
        <w:rPr>
          <w:spacing w:val="1"/>
        </w:rPr>
        <w:t xml:space="preserve"> </w:t>
      </w:r>
      <w:r>
        <w:t>обучающихся,</w:t>
      </w:r>
      <w:r>
        <w:rPr>
          <w:spacing w:val="1"/>
        </w:rPr>
        <w:t xml:space="preserve"> </w:t>
      </w:r>
      <w:r>
        <w:t>которые</w:t>
      </w:r>
      <w:r>
        <w:rPr>
          <w:spacing w:val="1"/>
        </w:rPr>
        <w:t xml:space="preserve"> </w:t>
      </w:r>
      <w:r>
        <w:t>самостоятельно</w:t>
      </w:r>
      <w:r>
        <w:rPr>
          <w:spacing w:val="1"/>
        </w:rPr>
        <w:t xml:space="preserve"> </w:t>
      </w:r>
      <w:r>
        <w:t>формулируют</w:t>
      </w:r>
      <w:r>
        <w:rPr>
          <w:spacing w:val="1"/>
        </w:rPr>
        <w:t xml:space="preserve"> </w:t>
      </w:r>
      <w:r>
        <w:t>предпроектную</w:t>
      </w:r>
      <w:r>
        <w:rPr>
          <w:spacing w:val="1"/>
        </w:rPr>
        <w:t xml:space="preserve"> </w:t>
      </w:r>
      <w:r>
        <w:t>идею,</w:t>
      </w:r>
      <w:r>
        <w:rPr>
          <w:spacing w:val="1"/>
        </w:rPr>
        <w:t xml:space="preserve"> </w:t>
      </w:r>
      <w:r>
        <w:t>ставят</w:t>
      </w:r>
      <w:r>
        <w:rPr>
          <w:spacing w:val="1"/>
        </w:rPr>
        <w:t xml:space="preserve"> </w:t>
      </w:r>
      <w:r>
        <w:t>цели,</w:t>
      </w:r>
      <w:r>
        <w:rPr>
          <w:spacing w:val="1"/>
        </w:rPr>
        <w:t xml:space="preserve"> </w:t>
      </w:r>
      <w:r>
        <w:t>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другое.</w:t>
      </w:r>
      <w:r>
        <w:rPr>
          <w:spacing w:val="1"/>
        </w:rPr>
        <w:t xml:space="preserve"> </w:t>
      </w:r>
      <w:r>
        <w:t>Начинают</w:t>
      </w:r>
      <w:r>
        <w:rPr>
          <w:spacing w:val="1"/>
        </w:rPr>
        <w:t xml:space="preserve"> </w:t>
      </w:r>
      <w:r>
        <w:t>использоваться</w:t>
      </w:r>
      <w:r>
        <w:rPr>
          <w:spacing w:val="1"/>
        </w:rPr>
        <w:t xml:space="preserve"> </w:t>
      </w:r>
      <w:r>
        <w:t>элементы</w:t>
      </w:r>
      <w:r>
        <w:rPr>
          <w:spacing w:val="1"/>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инструмента</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Важно,</w:t>
      </w:r>
      <w:r>
        <w:rPr>
          <w:spacing w:val="1"/>
        </w:rPr>
        <w:t xml:space="preserve"> </w:t>
      </w:r>
      <w:r>
        <w:t>чтобы</w:t>
      </w:r>
      <w:r>
        <w:rPr>
          <w:spacing w:val="1"/>
        </w:rPr>
        <w:t xml:space="preserve"> </w:t>
      </w:r>
      <w:r>
        <w:t>проблематика</w:t>
      </w:r>
      <w:r>
        <w:rPr>
          <w:spacing w:val="1"/>
        </w:rPr>
        <w:t xml:space="preserve"> </w:t>
      </w:r>
      <w:r>
        <w:t>и</w:t>
      </w:r>
      <w:r>
        <w:rPr>
          <w:spacing w:val="1"/>
        </w:rPr>
        <w:t xml:space="preserve"> </w:t>
      </w:r>
      <w:r>
        <w:t>методология</w:t>
      </w:r>
      <w:r>
        <w:rPr>
          <w:spacing w:val="1"/>
        </w:rPr>
        <w:t xml:space="preserve"> </w:t>
      </w:r>
      <w:r>
        <w:t>индивидуального</w:t>
      </w:r>
      <w:r>
        <w:rPr>
          <w:spacing w:val="1"/>
        </w:rPr>
        <w:t xml:space="preserve"> </w:t>
      </w:r>
      <w:r>
        <w:t>проекта</w:t>
      </w:r>
      <w:r>
        <w:rPr>
          <w:spacing w:val="1"/>
        </w:rPr>
        <w:t xml:space="preserve"> </w:t>
      </w:r>
      <w:r>
        <w:t>были</w:t>
      </w:r>
      <w:r>
        <w:rPr>
          <w:spacing w:val="1"/>
        </w:rPr>
        <w:t xml:space="preserve"> </w:t>
      </w:r>
      <w:r>
        <w:t>ориентированы</w:t>
      </w:r>
      <w:r>
        <w:rPr>
          <w:spacing w:val="1"/>
        </w:rPr>
        <w:t xml:space="preserve"> </w:t>
      </w:r>
      <w:r>
        <w:t>на</w:t>
      </w:r>
      <w:r>
        <w:rPr>
          <w:spacing w:val="1"/>
        </w:rPr>
        <w:t xml:space="preserve"> </w:t>
      </w:r>
      <w:r>
        <w:t>интеграцию</w:t>
      </w:r>
      <w:r>
        <w:rPr>
          <w:spacing w:val="1"/>
        </w:rPr>
        <w:t xml:space="preserve"> </w:t>
      </w:r>
      <w:r>
        <w:t>знаний</w:t>
      </w:r>
      <w:r>
        <w:rPr>
          <w:spacing w:val="1"/>
        </w:rPr>
        <w:t xml:space="preserve"> </w:t>
      </w:r>
      <w:r>
        <w:t>и</w:t>
      </w:r>
      <w:r>
        <w:rPr>
          <w:spacing w:val="1"/>
        </w:rPr>
        <w:t xml:space="preserve"> </w:t>
      </w:r>
      <w:r>
        <w:t>использование методов двух и более учебных предметов одной или нескольких</w:t>
      </w:r>
      <w:r>
        <w:rPr>
          <w:spacing w:val="1"/>
        </w:rPr>
        <w:t xml:space="preserve"> </w:t>
      </w:r>
      <w:r>
        <w:t>предметных</w:t>
      </w:r>
      <w:r>
        <w:rPr>
          <w:spacing w:val="-4"/>
        </w:rPr>
        <w:t xml:space="preserve"> </w:t>
      </w:r>
      <w:r>
        <w:t>областей.</w:t>
      </w:r>
    </w:p>
    <w:p w:rsidR="00274284" w:rsidRDefault="00FE1750" w:rsidP="0027555A">
      <w:pPr>
        <w:pStyle w:val="a3"/>
        <w:spacing w:line="360" w:lineRule="auto"/>
        <w:ind w:left="0" w:firstLine="540"/>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71"/>
        </w:rPr>
        <w:t xml:space="preserve"> </w:t>
      </w:r>
      <w:r>
        <w:t>определяют</w:t>
      </w:r>
      <w:r>
        <w:rPr>
          <w:spacing w:val="1"/>
        </w:rPr>
        <w:t xml:space="preserve"> </w:t>
      </w:r>
      <w:r>
        <w:t>параметры и критерии успешности реализации проекта. Презентация результатов</w:t>
      </w:r>
      <w:r>
        <w:rPr>
          <w:spacing w:val="1"/>
        </w:rPr>
        <w:t xml:space="preserve"> </w:t>
      </w:r>
      <w:r>
        <w:t>проектной</w:t>
      </w:r>
      <w:r>
        <w:rPr>
          <w:spacing w:val="1"/>
        </w:rPr>
        <w:t xml:space="preserve"> </w:t>
      </w:r>
      <w:r>
        <w:t>работы</w:t>
      </w:r>
      <w:r>
        <w:rPr>
          <w:spacing w:val="1"/>
        </w:rPr>
        <w:t xml:space="preserve"> </w:t>
      </w:r>
      <w:r>
        <w:t>может</w:t>
      </w:r>
      <w:r>
        <w:rPr>
          <w:spacing w:val="1"/>
        </w:rPr>
        <w:t xml:space="preserve"> </w:t>
      </w:r>
      <w:r>
        <w:t>проводиться</w:t>
      </w:r>
      <w:r>
        <w:rPr>
          <w:spacing w:val="1"/>
        </w:rPr>
        <w:t xml:space="preserve"> </w:t>
      </w:r>
      <w:r>
        <w:t>не</w:t>
      </w:r>
      <w:r>
        <w:rPr>
          <w:spacing w:val="1"/>
        </w:rPr>
        <w:t xml:space="preserve"> </w:t>
      </w:r>
      <w:r>
        <w:t>в</w:t>
      </w:r>
      <w:r>
        <w:rPr>
          <w:spacing w:val="1"/>
        </w:rPr>
        <w:t xml:space="preserve"> </w:t>
      </w:r>
      <w:r>
        <w:t>школе,</w:t>
      </w:r>
      <w:r>
        <w:rPr>
          <w:spacing w:val="1"/>
        </w:rPr>
        <w:t xml:space="preserve"> </w:t>
      </w:r>
      <w:r>
        <w:t>а</w:t>
      </w:r>
      <w:r>
        <w:rPr>
          <w:spacing w:val="1"/>
        </w:rPr>
        <w:t xml:space="preserve"> </w:t>
      </w:r>
      <w:r>
        <w:t>в</w:t>
      </w:r>
      <w:r>
        <w:rPr>
          <w:spacing w:val="1"/>
        </w:rPr>
        <w:t xml:space="preserve"> </w:t>
      </w:r>
      <w:r>
        <w:t>том</w:t>
      </w:r>
      <w:r>
        <w:rPr>
          <w:spacing w:val="1"/>
        </w:rPr>
        <w:t xml:space="preserve"> </w:t>
      </w:r>
      <w:r>
        <w:t>социальном</w:t>
      </w:r>
      <w:r>
        <w:rPr>
          <w:spacing w:val="1"/>
        </w:rPr>
        <w:t xml:space="preserve"> </w:t>
      </w:r>
      <w:r>
        <w:t>и</w:t>
      </w:r>
      <w:r>
        <w:rPr>
          <w:spacing w:val="1"/>
        </w:rPr>
        <w:t xml:space="preserve"> </w:t>
      </w:r>
      <w:r>
        <w:t>культурном</w:t>
      </w:r>
      <w:r>
        <w:rPr>
          <w:spacing w:val="1"/>
        </w:rPr>
        <w:t xml:space="preserve"> </w:t>
      </w:r>
      <w:r>
        <w:t>пространстве,</w:t>
      </w:r>
      <w:r>
        <w:rPr>
          <w:spacing w:val="1"/>
        </w:rPr>
        <w:t xml:space="preserve"> </w:t>
      </w:r>
      <w:r>
        <w:t>где</w:t>
      </w:r>
      <w:r>
        <w:rPr>
          <w:spacing w:val="1"/>
        </w:rPr>
        <w:t xml:space="preserve"> </w:t>
      </w:r>
      <w:r>
        <w:t>проект</w:t>
      </w:r>
      <w:r>
        <w:rPr>
          <w:spacing w:val="1"/>
        </w:rPr>
        <w:t xml:space="preserve"> </w:t>
      </w:r>
      <w:r>
        <w:t>разворачивался.</w:t>
      </w:r>
      <w:r>
        <w:rPr>
          <w:spacing w:val="1"/>
        </w:rPr>
        <w:t xml:space="preserve"> </w:t>
      </w:r>
      <w:r>
        <w:t>Если</w:t>
      </w:r>
      <w:r>
        <w:rPr>
          <w:spacing w:val="1"/>
        </w:rPr>
        <w:t xml:space="preserve"> </w:t>
      </w:r>
      <w:r>
        <w:t>это</w:t>
      </w:r>
      <w:r>
        <w:rPr>
          <w:spacing w:val="1"/>
        </w:rPr>
        <w:t xml:space="preserve"> </w:t>
      </w:r>
      <w:r>
        <w:t>социальный</w:t>
      </w:r>
      <w:r>
        <w:rPr>
          <w:spacing w:val="1"/>
        </w:rPr>
        <w:t xml:space="preserve"> </w:t>
      </w:r>
      <w:r>
        <w:t>проект, то его результаты должны быть представлены местному сообществу 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w:t>
      </w:r>
      <w:r>
        <w:rPr>
          <w:spacing w:val="1"/>
        </w:rPr>
        <w:t xml:space="preserve"> </w:t>
      </w:r>
      <w:r>
        <w:t>-</w:t>
      </w:r>
      <w:r>
        <w:rPr>
          <w:spacing w:val="1"/>
        </w:rPr>
        <w:t xml:space="preserve"> </w:t>
      </w:r>
      <w:r>
        <w:t>сообществу</w:t>
      </w:r>
      <w:r>
        <w:rPr>
          <w:spacing w:val="1"/>
        </w:rPr>
        <w:t xml:space="preserve"> </w:t>
      </w:r>
      <w:r>
        <w:t>бизнесменов,</w:t>
      </w:r>
      <w:r>
        <w:rPr>
          <w:spacing w:val="-2"/>
        </w:rPr>
        <w:t xml:space="preserve"> </w:t>
      </w:r>
      <w:r>
        <w:t>деловых</w:t>
      </w:r>
      <w:r>
        <w:rPr>
          <w:spacing w:val="1"/>
        </w:rPr>
        <w:t xml:space="preserve"> </w:t>
      </w:r>
      <w:r>
        <w:t>людей.</w:t>
      </w:r>
    </w:p>
    <w:p w:rsidR="00274284" w:rsidRDefault="00FE1750" w:rsidP="0027555A">
      <w:pPr>
        <w:spacing w:before="241" w:line="276" w:lineRule="auto"/>
        <w:ind w:firstLine="540"/>
        <w:jc w:val="both"/>
        <w:rPr>
          <w:sz w:val="28"/>
        </w:rPr>
      </w:pPr>
      <w:r>
        <w:rPr>
          <w:b/>
          <w:i/>
          <w:sz w:val="28"/>
        </w:rPr>
        <w:t>На уровне среднего общего образования приоритетными направлениями</w:t>
      </w:r>
      <w:r>
        <w:rPr>
          <w:b/>
          <w:i/>
          <w:spacing w:val="1"/>
          <w:sz w:val="28"/>
        </w:rPr>
        <w:t xml:space="preserve"> </w:t>
      </w:r>
      <w:r>
        <w:rPr>
          <w:b/>
          <w:i/>
          <w:sz w:val="28"/>
        </w:rPr>
        <w:t xml:space="preserve">проектной и исследовательской деятельности являются: </w:t>
      </w:r>
      <w:r>
        <w:rPr>
          <w:sz w:val="28"/>
        </w:rPr>
        <w:t>социальное; бизнес-</w:t>
      </w:r>
      <w:r>
        <w:rPr>
          <w:spacing w:val="1"/>
          <w:sz w:val="28"/>
        </w:rPr>
        <w:t xml:space="preserve"> </w:t>
      </w:r>
      <w:r>
        <w:rPr>
          <w:sz w:val="28"/>
        </w:rPr>
        <w:t>проектирование;</w:t>
      </w:r>
      <w:r>
        <w:rPr>
          <w:spacing w:val="-3"/>
          <w:sz w:val="28"/>
        </w:rPr>
        <w:t xml:space="preserve"> </w:t>
      </w:r>
      <w:r>
        <w:rPr>
          <w:sz w:val="28"/>
        </w:rPr>
        <w:t>исследовательское;</w:t>
      </w:r>
      <w:r>
        <w:rPr>
          <w:spacing w:val="-3"/>
          <w:sz w:val="28"/>
        </w:rPr>
        <w:t xml:space="preserve"> </w:t>
      </w:r>
      <w:r>
        <w:rPr>
          <w:sz w:val="28"/>
        </w:rPr>
        <w:t>инженерное; информационное.</w:t>
      </w:r>
    </w:p>
    <w:p w:rsidR="00274284" w:rsidRDefault="00FE1750" w:rsidP="0027555A">
      <w:pPr>
        <w:pStyle w:val="a3"/>
        <w:spacing w:line="360" w:lineRule="auto"/>
        <w:ind w:left="0" w:firstLine="540"/>
      </w:pPr>
      <w:r>
        <w:t>Результатами</w:t>
      </w:r>
      <w:r>
        <w:rPr>
          <w:spacing w:val="1"/>
        </w:rPr>
        <w:t xml:space="preserve"> </w:t>
      </w:r>
      <w:r>
        <w:t>учебного</w:t>
      </w:r>
      <w:r>
        <w:rPr>
          <w:spacing w:val="1"/>
        </w:rPr>
        <w:t xml:space="preserve"> </w:t>
      </w:r>
      <w:r>
        <w:t>исследованиями</w:t>
      </w:r>
      <w:r>
        <w:rPr>
          <w:spacing w:val="1"/>
        </w:rPr>
        <w:t xml:space="preserve"> </w:t>
      </w:r>
      <w:r>
        <w:t>могут</w:t>
      </w:r>
      <w:r>
        <w:rPr>
          <w:spacing w:val="1"/>
        </w:rPr>
        <w:t xml:space="preserve"> </w:t>
      </w:r>
      <w:r>
        <w:t>быть</w:t>
      </w:r>
      <w:r>
        <w:rPr>
          <w:spacing w:val="1"/>
        </w:rPr>
        <w:t xml:space="preserve"> </w:t>
      </w:r>
      <w:r>
        <w:t>научный</w:t>
      </w:r>
      <w:r>
        <w:rPr>
          <w:spacing w:val="71"/>
        </w:rPr>
        <w:t xml:space="preserve"> </w:t>
      </w:r>
      <w:r>
        <w:t>доклад,</w:t>
      </w:r>
      <w:r>
        <w:rPr>
          <w:spacing w:val="1"/>
        </w:rPr>
        <w:t xml:space="preserve"> </w:t>
      </w:r>
      <w:r>
        <w:t>реферат, макет, опытный образец, разработка, информационный продукт, а также</w:t>
      </w:r>
      <w:r>
        <w:rPr>
          <w:spacing w:val="1"/>
        </w:rPr>
        <w:t xml:space="preserve"> </w:t>
      </w:r>
      <w:r>
        <w:t>образовательное</w:t>
      </w:r>
      <w:r>
        <w:rPr>
          <w:spacing w:val="-1"/>
        </w:rPr>
        <w:t xml:space="preserve"> </w:t>
      </w:r>
      <w:r>
        <w:t>событие,</w:t>
      </w:r>
      <w:r>
        <w:rPr>
          <w:spacing w:val="-2"/>
        </w:rPr>
        <w:t xml:space="preserve"> </w:t>
      </w:r>
      <w:r>
        <w:t>социальное</w:t>
      </w:r>
      <w:r>
        <w:rPr>
          <w:spacing w:val="-3"/>
        </w:rPr>
        <w:t xml:space="preserve"> </w:t>
      </w:r>
      <w:r>
        <w:t>мероприятие</w:t>
      </w:r>
      <w:r>
        <w:rPr>
          <w:spacing w:val="-1"/>
        </w:rPr>
        <w:t xml:space="preserve"> </w:t>
      </w:r>
      <w:r>
        <w:t>(акция).</w:t>
      </w:r>
    </w:p>
    <w:p w:rsidR="00274284" w:rsidRDefault="00FE1750" w:rsidP="0027555A">
      <w:pPr>
        <w:pStyle w:val="a3"/>
        <w:spacing w:line="360" w:lineRule="auto"/>
        <w:ind w:left="0" w:firstLine="540"/>
      </w:pPr>
      <w:r>
        <w:rPr>
          <w:b/>
          <w:i/>
        </w:rPr>
        <w:t>Результаты</w:t>
      </w:r>
      <w:r>
        <w:rPr>
          <w:b/>
          <w:i/>
          <w:spacing w:val="1"/>
        </w:rPr>
        <w:t xml:space="preserve"> </w:t>
      </w:r>
      <w:r>
        <w:rPr>
          <w:b/>
          <w:i/>
        </w:rPr>
        <w:t>работы</w:t>
      </w:r>
      <w:r>
        <w:rPr>
          <w:b/>
          <w:i/>
          <w:spacing w:val="1"/>
        </w:rPr>
        <w:t xml:space="preserve"> </w:t>
      </w:r>
      <w:r>
        <w:rPr>
          <w:b/>
          <w:i/>
        </w:rPr>
        <w:t>оцениваются</w:t>
      </w:r>
      <w:r>
        <w:rPr>
          <w:b/>
          <w:i/>
          <w:spacing w:val="1"/>
        </w:rPr>
        <w:t xml:space="preserve"> </w:t>
      </w:r>
      <w:r>
        <w:rPr>
          <w:b/>
          <w:i/>
        </w:rPr>
        <w:t>по</w:t>
      </w:r>
      <w:r>
        <w:rPr>
          <w:b/>
          <w:i/>
          <w:spacing w:val="1"/>
        </w:rPr>
        <w:t xml:space="preserve"> </w:t>
      </w:r>
      <w:r>
        <w:rPr>
          <w:b/>
          <w:i/>
        </w:rPr>
        <w:t>определенным</w:t>
      </w:r>
      <w:r>
        <w:rPr>
          <w:b/>
          <w:i/>
          <w:spacing w:val="1"/>
        </w:rPr>
        <w:t xml:space="preserve"> </w:t>
      </w:r>
      <w:r>
        <w:rPr>
          <w:b/>
          <w:i/>
        </w:rPr>
        <w:t>критериям.</w:t>
      </w:r>
      <w:r>
        <w:rPr>
          <w:b/>
          <w:i/>
          <w:spacing w:val="1"/>
        </w:rPr>
        <w:t xml:space="preserve"> </w:t>
      </w:r>
      <w:r>
        <w:t>Для</w:t>
      </w:r>
      <w:r>
        <w:rPr>
          <w:spacing w:val="1"/>
        </w:rPr>
        <w:t xml:space="preserve"> </w:t>
      </w:r>
      <w:r>
        <w:t>учебного исследования главное заключается в актуальности избранной проблемы,</w:t>
      </w:r>
      <w:r>
        <w:rPr>
          <w:spacing w:val="-67"/>
        </w:rPr>
        <w:t xml:space="preserve"> </w:t>
      </w:r>
      <w:r>
        <w:t>полноте, последовательности, обоснованности решения поставленных задач. Для</w:t>
      </w:r>
      <w:r>
        <w:rPr>
          <w:spacing w:val="1"/>
        </w:rPr>
        <w:t xml:space="preserve"> </w:t>
      </w:r>
      <w:r>
        <w:t>учебного проекта важно, в какой мере практически значим полученный результат,</w:t>
      </w:r>
      <w:r>
        <w:rPr>
          <w:spacing w:val="-67"/>
        </w:rPr>
        <w:t xml:space="preserve"> </w:t>
      </w:r>
      <w:r>
        <w:t>насколько</w:t>
      </w:r>
      <w:r>
        <w:rPr>
          <w:spacing w:val="1"/>
        </w:rPr>
        <w:t xml:space="preserve"> </w:t>
      </w:r>
      <w:r>
        <w:t>эффективно</w:t>
      </w:r>
      <w:r>
        <w:rPr>
          <w:spacing w:val="1"/>
        </w:rPr>
        <w:t xml:space="preserve"> </w:t>
      </w:r>
      <w:r>
        <w:t>техническое</w:t>
      </w:r>
      <w:r>
        <w:rPr>
          <w:spacing w:val="1"/>
        </w:rPr>
        <w:t xml:space="preserve"> </w:t>
      </w:r>
      <w:r>
        <w:t>устройство,</w:t>
      </w:r>
      <w:r>
        <w:rPr>
          <w:spacing w:val="1"/>
        </w:rPr>
        <w:t xml:space="preserve"> </w:t>
      </w:r>
      <w:r>
        <w:t>программный</w:t>
      </w:r>
      <w:r>
        <w:rPr>
          <w:spacing w:val="1"/>
        </w:rPr>
        <w:t xml:space="preserve"> </w:t>
      </w:r>
      <w:r>
        <w:t>продукт,</w:t>
      </w:r>
      <w:r>
        <w:rPr>
          <w:spacing w:val="1"/>
        </w:rPr>
        <w:t xml:space="preserve"> </w:t>
      </w:r>
      <w:r>
        <w:t>инженерная</w:t>
      </w:r>
      <w:r>
        <w:rPr>
          <w:spacing w:val="-1"/>
        </w:rPr>
        <w:t xml:space="preserve"> </w:t>
      </w:r>
      <w:r>
        <w:t>конструкция</w:t>
      </w:r>
      <w:r>
        <w:rPr>
          <w:spacing w:val="-3"/>
        </w:rPr>
        <w:t xml:space="preserve"> </w:t>
      </w:r>
      <w:r>
        <w:t>и другие.</w:t>
      </w:r>
    </w:p>
    <w:p w:rsidR="00274284" w:rsidRPr="009C351E" w:rsidRDefault="00FE1750" w:rsidP="0027555A">
      <w:pPr>
        <w:pStyle w:val="a3"/>
        <w:tabs>
          <w:tab w:val="left" w:pos="8789"/>
        </w:tabs>
        <w:spacing w:line="360" w:lineRule="auto"/>
        <w:ind w:left="0" w:firstLine="540"/>
      </w:pPr>
      <w:r>
        <w:rPr>
          <w:b/>
          <w:i/>
        </w:rPr>
        <w:t>Организация</w:t>
      </w:r>
      <w:r>
        <w:rPr>
          <w:b/>
          <w:i/>
          <w:spacing w:val="1"/>
        </w:rPr>
        <w:t xml:space="preserve"> </w:t>
      </w:r>
      <w:r>
        <w:rPr>
          <w:b/>
          <w:i/>
        </w:rPr>
        <w:t>педагогического</w:t>
      </w:r>
      <w:r>
        <w:rPr>
          <w:b/>
          <w:i/>
          <w:spacing w:val="1"/>
        </w:rPr>
        <w:t xml:space="preserve"> </w:t>
      </w:r>
      <w:r>
        <w:rPr>
          <w:b/>
          <w:i/>
        </w:rPr>
        <w:t>сопровождения</w:t>
      </w:r>
      <w:r>
        <w:rPr>
          <w:b/>
          <w:i/>
          <w:spacing w:val="1"/>
        </w:rPr>
        <w:t xml:space="preserve"> </w:t>
      </w:r>
      <w:r>
        <w:rPr>
          <w:b/>
          <w:i/>
        </w:rPr>
        <w:t>индивидуального</w:t>
      </w:r>
      <w:r>
        <w:rPr>
          <w:b/>
          <w:i/>
          <w:spacing w:val="1"/>
        </w:rPr>
        <w:t xml:space="preserve"> </w:t>
      </w:r>
      <w:r>
        <w:rPr>
          <w:b/>
          <w:i/>
        </w:rPr>
        <w:t>проекта</w:t>
      </w:r>
      <w:r>
        <w:rPr>
          <w:b/>
          <w:i/>
          <w:spacing w:val="1"/>
        </w:rPr>
        <w:t xml:space="preserve"> </w:t>
      </w:r>
      <w:r>
        <w:t>должна</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профиля</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образовательных</w:t>
      </w:r>
      <w:r>
        <w:rPr>
          <w:spacing w:val="1"/>
        </w:rPr>
        <w:t xml:space="preserve"> </w:t>
      </w:r>
      <w:r>
        <w:t>интересов</w:t>
      </w:r>
      <w:r>
        <w:rPr>
          <w:spacing w:val="1"/>
        </w:rPr>
        <w:t xml:space="preserve"> </w:t>
      </w:r>
      <w:r>
        <w:t>обучающихся.</w:t>
      </w:r>
      <w:r>
        <w:rPr>
          <w:spacing w:val="1"/>
        </w:rPr>
        <w:t xml:space="preserve"> </w:t>
      </w:r>
      <w:r>
        <w:t>При</w:t>
      </w:r>
      <w:r>
        <w:rPr>
          <w:spacing w:val="1"/>
        </w:rPr>
        <w:t xml:space="preserve"> </w:t>
      </w:r>
      <w:r>
        <w:t>этом</w:t>
      </w:r>
      <w:r>
        <w:rPr>
          <w:spacing w:val="1"/>
        </w:rPr>
        <w:t xml:space="preserve"> </w:t>
      </w:r>
      <w:r>
        <w:t>целесообразно</w:t>
      </w:r>
      <w:r>
        <w:rPr>
          <w:spacing w:val="1"/>
        </w:rPr>
        <w:t xml:space="preserve"> </w:t>
      </w:r>
      <w:r>
        <w:t>соблюдать</w:t>
      </w:r>
      <w:r>
        <w:rPr>
          <w:spacing w:val="-67"/>
        </w:rPr>
        <w:t xml:space="preserve"> </w:t>
      </w:r>
      <w:r>
        <w:t>некий</w:t>
      </w:r>
      <w:r>
        <w:rPr>
          <w:spacing w:val="1"/>
        </w:rPr>
        <w:t xml:space="preserve"> </w:t>
      </w:r>
      <w:r>
        <w:t>общий</w:t>
      </w:r>
      <w:r>
        <w:rPr>
          <w:spacing w:val="1"/>
        </w:rPr>
        <w:t xml:space="preserve"> </w:t>
      </w:r>
      <w:r>
        <w:t>алгоритм</w:t>
      </w:r>
      <w:r>
        <w:rPr>
          <w:spacing w:val="1"/>
        </w:rPr>
        <w:t xml:space="preserve"> </w:t>
      </w:r>
      <w:r>
        <w:t>педагогического</w:t>
      </w:r>
      <w:r>
        <w:rPr>
          <w:spacing w:val="1"/>
        </w:rPr>
        <w:t xml:space="preserve"> </w:t>
      </w:r>
      <w:r>
        <w:t>сопровождения</w:t>
      </w:r>
      <w:r>
        <w:rPr>
          <w:spacing w:val="71"/>
        </w:rPr>
        <w:t xml:space="preserve"> </w:t>
      </w:r>
      <w:r>
        <w:t>индивидуального</w:t>
      </w:r>
      <w:r>
        <w:rPr>
          <w:spacing w:val="1"/>
        </w:rPr>
        <w:t xml:space="preserve"> </w:t>
      </w:r>
      <w:r>
        <w:t>проекта, включающий вычленение проблемы и формулирование темы проекта,</w:t>
      </w:r>
      <w:r>
        <w:rPr>
          <w:spacing w:val="1"/>
        </w:rPr>
        <w:t xml:space="preserve"> </w:t>
      </w:r>
      <w:r>
        <w:t>постановку</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сбор</w:t>
      </w:r>
      <w:r>
        <w:rPr>
          <w:spacing w:val="1"/>
        </w:rPr>
        <w:t xml:space="preserve"> </w:t>
      </w:r>
      <w:r>
        <w:t>информации/исследование/разработка</w:t>
      </w:r>
      <w:r>
        <w:rPr>
          <w:spacing w:val="1"/>
        </w:rPr>
        <w:t xml:space="preserve"> </w:t>
      </w:r>
      <w:r>
        <w:t>образца,</w:t>
      </w:r>
      <w:r>
        <w:rPr>
          <w:spacing w:val="-67"/>
        </w:rPr>
        <w:t xml:space="preserve"> </w:t>
      </w:r>
      <w:r>
        <w:t>подготовку и защиту проекта, анализ результатов выполнения проекта, оценку</w:t>
      </w:r>
      <w:r>
        <w:rPr>
          <w:spacing w:val="1"/>
        </w:rPr>
        <w:t xml:space="preserve"> </w:t>
      </w:r>
      <w:r>
        <w:t>качества</w:t>
      </w:r>
      <w:r>
        <w:rPr>
          <w:spacing w:val="-2"/>
        </w:rPr>
        <w:t xml:space="preserve"> </w:t>
      </w:r>
      <w:r>
        <w:t>выполнения.</w:t>
      </w:r>
    </w:p>
    <w:p w:rsidR="00274284" w:rsidRDefault="00FE1750" w:rsidP="0027555A">
      <w:pPr>
        <w:pStyle w:val="a3"/>
        <w:tabs>
          <w:tab w:val="left" w:pos="8789"/>
        </w:tabs>
        <w:spacing w:line="360" w:lineRule="auto"/>
        <w:ind w:left="0" w:firstLine="957"/>
      </w:pPr>
      <w:r>
        <w:rPr>
          <w:b/>
          <w:i/>
        </w:rPr>
        <w:t>Процедура</w:t>
      </w:r>
      <w:r>
        <w:rPr>
          <w:b/>
          <w:i/>
          <w:spacing w:val="1"/>
        </w:rPr>
        <w:t xml:space="preserve"> </w:t>
      </w:r>
      <w:r>
        <w:rPr>
          <w:b/>
          <w:i/>
        </w:rPr>
        <w:t>публичной</w:t>
      </w:r>
      <w:r>
        <w:rPr>
          <w:b/>
          <w:i/>
          <w:spacing w:val="1"/>
        </w:rPr>
        <w:t xml:space="preserve"> </w:t>
      </w:r>
      <w:r>
        <w:rPr>
          <w:b/>
          <w:i/>
        </w:rPr>
        <w:t>защиты</w:t>
      </w:r>
      <w:r>
        <w:rPr>
          <w:b/>
          <w:i/>
          <w:spacing w:val="1"/>
        </w:rPr>
        <w:t xml:space="preserve"> </w:t>
      </w:r>
      <w:r>
        <w:rPr>
          <w:b/>
          <w:i/>
        </w:rPr>
        <w:t>индивидуального</w:t>
      </w:r>
      <w:r>
        <w:rPr>
          <w:b/>
          <w:i/>
          <w:spacing w:val="1"/>
        </w:rPr>
        <w:t xml:space="preserve"> </w:t>
      </w:r>
      <w:r>
        <w:rPr>
          <w:b/>
          <w:i/>
        </w:rPr>
        <w:t>проекта</w:t>
      </w:r>
      <w:r>
        <w:rPr>
          <w:b/>
          <w:i/>
          <w:spacing w:val="1"/>
        </w:rPr>
        <w:t xml:space="preserve"> </w:t>
      </w:r>
      <w:r>
        <w:t>может</w:t>
      </w:r>
      <w:r>
        <w:rPr>
          <w:spacing w:val="1"/>
        </w:rPr>
        <w:t xml:space="preserve"> </w:t>
      </w:r>
      <w:r>
        <w:t>быть</w:t>
      </w:r>
      <w:r>
        <w:rPr>
          <w:spacing w:val="1"/>
        </w:rPr>
        <w:t xml:space="preserve"> </w:t>
      </w:r>
      <w:r>
        <w:t>организована по-разному: в рамках специально организуемых в образовательной</w:t>
      </w:r>
      <w:r>
        <w:rPr>
          <w:spacing w:val="1"/>
        </w:rPr>
        <w:t xml:space="preserve"> </w:t>
      </w:r>
      <w:r>
        <w:t>организации проектных "дней" или "недель", в рамках проведения ученических</w:t>
      </w:r>
      <w:r>
        <w:rPr>
          <w:spacing w:val="1"/>
        </w:rPr>
        <w:t xml:space="preserve"> </w:t>
      </w:r>
      <w:r>
        <w:t>научных</w:t>
      </w:r>
      <w:r>
        <w:rPr>
          <w:spacing w:val="1"/>
        </w:rPr>
        <w:t xml:space="preserve"> </w:t>
      </w:r>
      <w:r>
        <w:t>конференций,</w:t>
      </w:r>
      <w:r>
        <w:rPr>
          <w:spacing w:val="1"/>
        </w:rPr>
        <w:t xml:space="preserve"> </w:t>
      </w:r>
      <w:r>
        <w:t>в</w:t>
      </w:r>
      <w:r>
        <w:rPr>
          <w:spacing w:val="1"/>
        </w:rPr>
        <w:t xml:space="preserve"> </w:t>
      </w:r>
      <w:r>
        <w:t>рамках</w:t>
      </w:r>
      <w:r>
        <w:rPr>
          <w:spacing w:val="1"/>
        </w:rPr>
        <w:t xml:space="preserve"> </w:t>
      </w:r>
      <w:r>
        <w:t>специальных</w:t>
      </w:r>
      <w:r>
        <w:rPr>
          <w:spacing w:val="1"/>
        </w:rPr>
        <w:t xml:space="preserve"> </w:t>
      </w:r>
      <w:r>
        <w:t>итоговых</w:t>
      </w:r>
      <w:r>
        <w:rPr>
          <w:spacing w:val="1"/>
        </w:rPr>
        <w:t xml:space="preserve"> </w:t>
      </w:r>
      <w:r>
        <w:t>аттестационных</w:t>
      </w:r>
      <w:r>
        <w:rPr>
          <w:spacing w:val="1"/>
        </w:rPr>
        <w:t xml:space="preserve"> </w:t>
      </w:r>
      <w:r>
        <w:t>испытаний.</w:t>
      </w:r>
    </w:p>
    <w:p w:rsidR="00274284" w:rsidRDefault="00FE1750" w:rsidP="0027555A">
      <w:pPr>
        <w:pStyle w:val="a3"/>
        <w:spacing w:before="2" w:line="360" w:lineRule="auto"/>
        <w:ind w:left="0" w:firstLine="957"/>
      </w:pPr>
      <w:r>
        <w:t>Однако,</w:t>
      </w:r>
      <w:r>
        <w:rPr>
          <w:spacing w:val="1"/>
        </w:rPr>
        <w:t xml:space="preserve"> </w:t>
      </w:r>
      <w:r>
        <w:t>независимо</w:t>
      </w:r>
      <w:r>
        <w:rPr>
          <w:spacing w:val="1"/>
        </w:rPr>
        <w:t xml:space="preserve"> </w:t>
      </w:r>
      <w:r>
        <w:t>от</w:t>
      </w:r>
      <w:r>
        <w:rPr>
          <w:spacing w:val="1"/>
        </w:rPr>
        <w:t xml:space="preserve"> </w:t>
      </w:r>
      <w:r>
        <w:t>формата</w:t>
      </w:r>
      <w:r>
        <w:rPr>
          <w:spacing w:val="1"/>
        </w:rPr>
        <w:t xml:space="preserve"> </w:t>
      </w:r>
      <w:r>
        <w:t>мероприятий,</w:t>
      </w:r>
      <w:r>
        <w:rPr>
          <w:spacing w:val="1"/>
        </w:rPr>
        <w:t xml:space="preserve"> </w:t>
      </w:r>
      <w:r>
        <w:t>на</w:t>
      </w:r>
      <w:r>
        <w:rPr>
          <w:spacing w:val="1"/>
        </w:rPr>
        <w:t xml:space="preserve"> </w:t>
      </w:r>
      <w:r>
        <w:t>заключительном</w:t>
      </w:r>
      <w:r>
        <w:rPr>
          <w:spacing w:val="1"/>
        </w:rPr>
        <w:t xml:space="preserve"> </w:t>
      </w:r>
      <w:r>
        <w:t>мероприятии</w:t>
      </w:r>
      <w:r>
        <w:rPr>
          <w:spacing w:val="-4"/>
        </w:rPr>
        <w:t xml:space="preserve"> </w:t>
      </w:r>
      <w:r>
        <w:t>отчетного</w:t>
      </w:r>
      <w:r>
        <w:rPr>
          <w:spacing w:val="-2"/>
        </w:rPr>
        <w:t xml:space="preserve"> </w:t>
      </w:r>
      <w:r>
        <w:t>этапа</w:t>
      </w:r>
      <w:r>
        <w:rPr>
          <w:spacing w:val="-3"/>
        </w:rPr>
        <w:t xml:space="preserve"> </w:t>
      </w:r>
      <w:r>
        <w:t>школьникам</w:t>
      </w:r>
      <w:r>
        <w:rPr>
          <w:spacing w:val="-3"/>
        </w:rPr>
        <w:t xml:space="preserve"> </w:t>
      </w:r>
      <w:r>
        <w:t>должна</w:t>
      </w:r>
      <w:r>
        <w:rPr>
          <w:spacing w:val="-6"/>
        </w:rPr>
        <w:t xml:space="preserve"> </w:t>
      </w:r>
      <w:r>
        <w:t>быть</w:t>
      </w:r>
      <w:r>
        <w:rPr>
          <w:spacing w:val="-4"/>
        </w:rPr>
        <w:t xml:space="preserve"> </w:t>
      </w:r>
      <w:r>
        <w:t>обеспечена</w:t>
      </w:r>
      <w:r>
        <w:rPr>
          <w:spacing w:val="-3"/>
        </w:rPr>
        <w:t xml:space="preserve"> </w:t>
      </w:r>
      <w:r>
        <w:t>возможность:</w:t>
      </w:r>
    </w:p>
    <w:p w:rsidR="00274284" w:rsidRDefault="00FE1750" w:rsidP="00C34ADA">
      <w:pPr>
        <w:pStyle w:val="a4"/>
        <w:numPr>
          <w:ilvl w:val="0"/>
          <w:numId w:val="6"/>
        </w:numPr>
        <w:tabs>
          <w:tab w:val="left" w:pos="1303"/>
        </w:tabs>
        <w:spacing w:line="360" w:lineRule="auto"/>
        <w:ind w:left="0" w:firstLine="957"/>
        <w:rPr>
          <w:sz w:val="28"/>
        </w:rPr>
      </w:pPr>
      <w:r>
        <w:rPr>
          <w:sz w:val="28"/>
        </w:rPr>
        <w:t>представить</w:t>
      </w:r>
      <w:r>
        <w:rPr>
          <w:spacing w:val="1"/>
          <w:sz w:val="28"/>
        </w:rPr>
        <w:t xml:space="preserve"> </w:t>
      </w:r>
      <w:r>
        <w:rPr>
          <w:sz w:val="28"/>
        </w:rPr>
        <w:t>результаты</w:t>
      </w:r>
      <w:r>
        <w:rPr>
          <w:spacing w:val="1"/>
          <w:sz w:val="28"/>
        </w:rPr>
        <w:t xml:space="preserve"> </w:t>
      </w:r>
      <w:r>
        <w:rPr>
          <w:sz w:val="28"/>
        </w:rPr>
        <w:t>своей</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письменных</w:t>
      </w:r>
      <w:r>
        <w:rPr>
          <w:spacing w:val="1"/>
          <w:sz w:val="28"/>
        </w:rPr>
        <w:t xml:space="preserve"> </w:t>
      </w:r>
      <w:r>
        <w:rPr>
          <w:sz w:val="28"/>
        </w:rPr>
        <w:t>отчетных</w:t>
      </w:r>
      <w:r>
        <w:rPr>
          <w:spacing w:val="1"/>
          <w:sz w:val="28"/>
        </w:rPr>
        <w:t xml:space="preserve"> </w:t>
      </w:r>
      <w:r>
        <w:rPr>
          <w:sz w:val="28"/>
        </w:rPr>
        <w:t>материалов, готового проектного продукта, устного выступления и электронной</w:t>
      </w:r>
      <w:r>
        <w:rPr>
          <w:spacing w:val="1"/>
          <w:sz w:val="28"/>
        </w:rPr>
        <w:t xml:space="preserve"> </w:t>
      </w:r>
      <w:r>
        <w:rPr>
          <w:sz w:val="28"/>
        </w:rPr>
        <w:t>презентации;</w:t>
      </w:r>
    </w:p>
    <w:p w:rsidR="00274284" w:rsidRDefault="00FE1750" w:rsidP="00C34ADA">
      <w:pPr>
        <w:pStyle w:val="a4"/>
        <w:numPr>
          <w:ilvl w:val="0"/>
          <w:numId w:val="6"/>
        </w:numPr>
        <w:tabs>
          <w:tab w:val="left" w:pos="1231"/>
        </w:tabs>
        <w:spacing w:line="360" w:lineRule="auto"/>
        <w:ind w:left="0" w:firstLine="957"/>
        <w:rPr>
          <w:sz w:val="28"/>
        </w:rPr>
      </w:pPr>
      <w:r>
        <w:rPr>
          <w:sz w:val="28"/>
        </w:rPr>
        <w:t>публично</w:t>
      </w:r>
      <w:r>
        <w:rPr>
          <w:spacing w:val="1"/>
          <w:sz w:val="28"/>
        </w:rPr>
        <w:t xml:space="preserve"> </w:t>
      </w:r>
      <w:r>
        <w:rPr>
          <w:sz w:val="28"/>
        </w:rPr>
        <w:t>обсудить</w:t>
      </w:r>
      <w:r>
        <w:rPr>
          <w:spacing w:val="1"/>
          <w:sz w:val="28"/>
        </w:rPr>
        <w:t xml:space="preserve"> </w:t>
      </w:r>
      <w:r>
        <w:rPr>
          <w:sz w:val="28"/>
        </w:rPr>
        <w:t>результаты</w:t>
      </w:r>
      <w:r>
        <w:rPr>
          <w:spacing w:val="1"/>
          <w:sz w:val="28"/>
        </w:rPr>
        <w:t xml:space="preserve"> </w:t>
      </w:r>
      <w:r>
        <w:rPr>
          <w:sz w:val="28"/>
        </w:rPr>
        <w:t>деятельности</w:t>
      </w:r>
      <w:r>
        <w:rPr>
          <w:spacing w:val="1"/>
          <w:sz w:val="28"/>
        </w:rPr>
        <w:t xml:space="preserve"> </w:t>
      </w:r>
      <w:r>
        <w:rPr>
          <w:sz w:val="28"/>
        </w:rPr>
        <w:t>со</w:t>
      </w:r>
      <w:r>
        <w:rPr>
          <w:spacing w:val="1"/>
          <w:sz w:val="28"/>
        </w:rPr>
        <w:t xml:space="preserve"> </w:t>
      </w:r>
      <w:r>
        <w:rPr>
          <w:sz w:val="28"/>
        </w:rPr>
        <w:t>школьниками,</w:t>
      </w:r>
      <w:r>
        <w:rPr>
          <w:spacing w:val="1"/>
          <w:sz w:val="28"/>
        </w:rPr>
        <w:t xml:space="preserve"> </w:t>
      </w:r>
      <w:r>
        <w:rPr>
          <w:sz w:val="28"/>
        </w:rPr>
        <w:t>педагогами,</w:t>
      </w:r>
      <w:r>
        <w:rPr>
          <w:spacing w:val="1"/>
          <w:sz w:val="28"/>
        </w:rPr>
        <w:t xml:space="preserve"> </w:t>
      </w:r>
      <w:r>
        <w:rPr>
          <w:sz w:val="28"/>
        </w:rPr>
        <w:t>родителями,</w:t>
      </w:r>
      <w:r>
        <w:rPr>
          <w:spacing w:val="-2"/>
          <w:sz w:val="28"/>
        </w:rPr>
        <w:t xml:space="preserve"> </w:t>
      </w:r>
      <w:r>
        <w:rPr>
          <w:sz w:val="28"/>
        </w:rPr>
        <w:t>специалистами-экспертами,</w:t>
      </w:r>
      <w:r>
        <w:rPr>
          <w:spacing w:val="-2"/>
          <w:sz w:val="28"/>
        </w:rPr>
        <w:t xml:space="preserve"> </w:t>
      </w:r>
      <w:r>
        <w:rPr>
          <w:sz w:val="28"/>
        </w:rPr>
        <w:t>организациями-партнерами;</w:t>
      </w:r>
    </w:p>
    <w:p w:rsidR="00274284" w:rsidRDefault="00FE1750" w:rsidP="00C34ADA">
      <w:pPr>
        <w:pStyle w:val="a4"/>
        <w:numPr>
          <w:ilvl w:val="0"/>
          <w:numId w:val="6"/>
        </w:numPr>
        <w:tabs>
          <w:tab w:val="left" w:pos="1127"/>
        </w:tabs>
        <w:spacing w:line="360" w:lineRule="auto"/>
        <w:ind w:left="0" w:firstLine="957"/>
        <w:rPr>
          <w:sz w:val="28"/>
        </w:rPr>
      </w:pPr>
      <w:r>
        <w:rPr>
          <w:sz w:val="28"/>
        </w:rPr>
        <w:t>получить квалифицированную оценку результатов своей деятельности от членов</w:t>
      </w:r>
      <w:r>
        <w:rPr>
          <w:spacing w:val="-67"/>
          <w:sz w:val="28"/>
        </w:rPr>
        <w:t xml:space="preserve"> </w:t>
      </w:r>
      <w:r>
        <w:rPr>
          <w:sz w:val="28"/>
        </w:rPr>
        <w:t>педагогического</w:t>
      </w:r>
      <w:r>
        <w:rPr>
          <w:spacing w:val="1"/>
          <w:sz w:val="28"/>
        </w:rPr>
        <w:t xml:space="preserve"> </w:t>
      </w:r>
      <w:r>
        <w:rPr>
          <w:sz w:val="28"/>
        </w:rPr>
        <w:t>коллектива</w:t>
      </w:r>
      <w:r>
        <w:rPr>
          <w:spacing w:val="1"/>
          <w:sz w:val="28"/>
        </w:rPr>
        <w:t xml:space="preserve"> </w:t>
      </w:r>
      <w:r>
        <w:rPr>
          <w:sz w:val="28"/>
        </w:rPr>
        <w:t>и</w:t>
      </w:r>
      <w:r>
        <w:rPr>
          <w:spacing w:val="1"/>
          <w:sz w:val="28"/>
        </w:rPr>
        <w:t xml:space="preserve"> </w:t>
      </w:r>
      <w:r>
        <w:rPr>
          <w:sz w:val="28"/>
        </w:rPr>
        <w:t>независимого</w:t>
      </w:r>
      <w:r>
        <w:rPr>
          <w:spacing w:val="1"/>
          <w:sz w:val="28"/>
        </w:rPr>
        <w:t xml:space="preserve"> </w:t>
      </w:r>
      <w:r>
        <w:rPr>
          <w:sz w:val="28"/>
        </w:rPr>
        <w:t>экспертного</w:t>
      </w:r>
      <w:r>
        <w:rPr>
          <w:spacing w:val="1"/>
          <w:sz w:val="28"/>
        </w:rPr>
        <w:t xml:space="preserve"> </w:t>
      </w:r>
      <w:r>
        <w:rPr>
          <w:sz w:val="28"/>
        </w:rPr>
        <w:t>сообщества</w:t>
      </w:r>
      <w:r>
        <w:rPr>
          <w:spacing w:val="1"/>
          <w:sz w:val="28"/>
        </w:rPr>
        <w:t xml:space="preserve"> </w:t>
      </w:r>
      <w:r>
        <w:rPr>
          <w:sz w:val="28"/>
        </w:rPr>
        <w:t>(представители</w:t>
      </w:r>
      <w:r>
        <w:rPr>
          <w:spacing w:val="-1"/>
          <w:sz w:val="28"/>
        </w:rPr>
        <w:t xml:space="preserve"> </w:t>
      </w:r>
      <w:r>
        <w:rPr>
          <w:sz w:val="28"/>
        </w:rPr>
        <w:t>вузов,</w:t>
      </w:r>
      <w:r>
        <w:rPr>
          <w:spacing w:val="-1"/>
          <w:sz w:val="28"/>
        </w:rPr>
        <w:t xml:space="preserve"> </w:t>
      </w:r>
      <w:r>
        <w:rPr>
          <w:sz w:val="28"/>
        </w:rPr>
        <w:t>научных</w:t>
      </w:r>
      <w:r>
        <w:rPr>
          <w:spacing w:val="-4"/>
          <w:sz w:val="28"/>
        </w:rPr>
        <w:t xml:space="preserve"> </w:t>
      </w:r>
      <w:r>
        <w:rPr>
          <w:sz w:val="28"/>
        </w:rPr>
        <w:t>организаций и</w:t>
      </w:r>
      <w:r>
        <w:rPr>
          <w:spacing w:val="-3"/>
          <w:sz w:val="28"/>
        </w:rPr>
        <w:t xml:space="preserve"> </w:t>
      </w:r>
      <w:r>
        <w:rPr>
          <w:sz w:val="28"/>
        </w:rPr>
        <w:t>других).</w:t>
      </w:r>
    </w:p>
    <w:p w:rsidR="00274284" w:rsidRDefault="00FE1750" w:rsidP="0027555A">
      <w:pPr>
        <w:pStyle w:val="a3"/>
        <w:spacing w:line="360" w:lineRule="auto"/>
        <w:ind w:left="0" w:firstLine="957"/>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известны</w:t>
      </w:r>
      <w:r>
        <w:rPr>
          <w:spacing w:val="1"/>
        </w:rPr>
        <w:t xml:space="preserve"> </w:t>
      </w:r>
      <w:r>
        <w:t>обучающимся</w:t>
      </w:r>
      <w:r>
        <w:rPr>
          <w:spacing w:val="1"/>
        </w:rPr>
        <w:t xml:space="preserve"> </w:t>
      </w:r>
      <w:r>
        <w:t>заранее.</w:t>
      </w:r>
      <w:r>
        <w:rPr>
          <w:spacing w:val="1"/>
        </w:rPr>
        <w:t xml:space="preserve"> </w:t>
      </w:r>
      <w:r>
        <w:t>По</w:t>
      </w:r>
      <w:r>
        <w:rPr>
          <w:spacing w:val="1"/>
        </w:rPr>
        <w:t xml:space="preserve"> </w:t>
      </w:r>
      <w:r>
        <w:t>возможности,</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разрабатываться</w:t>
      </w:r>
      <w:r>
        <w:rPr>
          <w:spacing w:val="4"/>
        </w:rPr>
        <w:t xml:space="preserve"> </w:t>
      </w:r>
      <w:r>
        <w:t>и</w:t>
      </w:r>
      <w:r>
        <w:rPr>
          <w:spacing w:val="5"/>
        </w:rPr>
        <w:t xml:space="preserve"> </w:t>
      </w:r>
      <w:r>
        <w:t>обсуждаться</w:t>
      </w:r>
      <w:r>
        <w:rPr>
          <w:spacing w:val="5"/>
        </w:rPr>
        <w:t xml:space="preserve"> </w:t>
      </w:r>
      <w:r>
        <w:t>с</w:t>
      </w:r>
      <w:r>
        <w:rPr>
          <w:spacing w:val="5"/>
        </w:rPr>
        <w:t xml:space="preserve"> </w:t>
      </w:r>
      <w:r>
        <w:t>обучающимися.</w:t>
      </w:r>
      <w:r>
        <w:rPr>
          <w:spacing w:val="4"/>
        </w:rPr>
        <w:t xml:space="preserve"> </w:t>
      </w:r>
      <w:r>
        <w:t>Оценке</w:t>
      </w:r>
      <w:r>
        <w:rPr>
          <w:spacing w:val="4"/>
        </w:rPr>
        <w:t xml:space="preserve"> </w:t>
      </w:r>
      <w:r>
        <w:t>должна</w:t>
      </w:r>
      <w:r>
        <w:rPr>
          <w:spacing w:val="5"/>
        </w:rPr>
        <w:t xml:space="preserve"> </w:t>
      </w:r>
      <w:r>
        <w:t>подвергаться</w:t>
      </w:r>
      <w:r>
        <w:rPr>
          <w:spacing w:val="2"/>
        </w:rPr>
        <w:t xml:space="preserve"> </w:t>
      </w:r>
      <w:r>
        <w:t>не</w:t>
      </w:r>
    </w:p>
    <w:p w:rsidR="00274284" w:rsidRDefault="00FE1750" w:rsidP="0027555A">
      <w:pPr>
        <w:pStyle w:val="a3"/>
        <w:spacing w:before="74" w:line="360" w:lineRule="auto"/>
        <w:ind w:left="0"/>
      </w:pPr>
      <w:r>
        <w:t>только защита реализованного проекта, но и динамика изменений, внесенных в</w:t>
      </w:r>
      <w:r>
        <w:rPr>
          <w:spacing w:val="1"/>
        </w:rPr>
        <w:t xml:space="preserve"> </w:t>
      </w:r>
      <w:r>
        <w:t>проект от момента замысла (процедуры защиты проектной идеи) до воплощения;</w:t>
      </w:r>
      <w:r>
        <w:rPr>
          <w:spacing w:val="1"/>
        </w:rPr>
        <w:t xml:space="preserve"> </w:t>
      </w:r>
      <w:r>
        <w:t>при</w:t>
      </w:r>
      <w:r>
        <w:rPr>
          <w:spacing w:val="1"/>
        </w:rPr>
        <w:t xml:space="preserve"> </w:t>
      </w:r>
      <w:r>
        <w:t>этом</w:t>
      </w:r>
      <w:r>
        <w:rPr>
          <w:spacing w:val="1"/>
        </w:rPr>
        <w:t xml:space="preserve"> </w:t>
      </w:r>
      <w:r>
        <w:t>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w:t>
      </w:r>
      <w:r>
        <w:rPr>
          <w:spacing w:val="1"/>
        </w:rPr>
        <w:t xml:space="preserve"> </w:t>
      </w:r>
      <w:r>
        <w:t>полнота</w:t>
      </w:r>
      <w:r>
        <w:rPr>
          <w:spacing w:val="1"/>
        </w:rPr>
        <w:t xml:space="preserve"> </w:t>
      </w:r>
      <w:r>
        <w:t>этих</w:t>
      </w:r>
      <w:r>
        <w:rPr>
          <w:spacing w:val="1"/>
        </w:rPr>
        <w:t xml:space="preserve"> </w:t>
      </w:r>
      <w:r>
        <w:t>изменений, соотнесенные с сохранением исходного замысла проекта. Для оценки</w:t>
      </w:r>
      <w:r>
        <w:rPr>
          <w:spacing w:val="1"/>
        </w:rPr>
        <w:t xml:space="preserve"> </w:t>
      </w:r>
      <w:r>
        <w:t>проектной работы создается экспертная комиссия, в которую входят педагоги и</w:t>
      </w:r>
      <w:r>
        <w:rPr>
          <w:spacing w:val="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 местного сообщества и тех сфер деятельности, в рамках которых</w:t>
      </w:r>
      <w:r>
        <w:rPr>
          <w:spacing w:val="1"/>
        </w:rPr>
        <w:t xml:space="preserve"> </w:t>
      </w:r>
      <w:r>
        <w:t>выполняются</w:t>
      </w:r>
      <w:r>
        <w:rPr>
          <w:spacing w:val="-1"/>
        </w:rPr>
        <w:t xml:space="preserve"> </w:t>
      </w:r>
      <w:r>
        <w:t>проектные</w:t>
      </w:r>
      <w:r>
        <w:rPr>
          <w:spacing w:val="-3"/>
        </w:rPr>
        <w:t xml:space="preserve"> </w:t>
      </w:r>
      <w:r>
        <w:t>работы.</w:t>
      </w:r>
    </w:p>
    <w:p w:rsidR="00274284" w:rsidRDefault="00FE1750" w:rsidP="00C34ADA">
      <w:pPr>
        <w:pStyle w:val="1"/>
        <w:numPr>
          <w:ilvl w:val="2"/>
          <w:numId w:val="136"/>
        </w:numPr>
        <w:tabs>
          <w:tab w:val="left" w:pos="2199"/>
        </w:tabs>
        <w:ind w:left="2198" w:hanging="701"/>
      </w:pPr>
      <w:bookmarkStart w:id="25" w:name="_TOC_250007"/>
      <w:r>
        <w:t>Организационный</w:t>
      </w:r>
      <w:r>
        <w:rPr>
          <w:spacing w:val="-5"/>
        </w:rPr>
        <w:t xml:space="preserve"> </w:t>
      </w:r>
      <w:bookmarkEnd w:id="25"/>
      <w:r>
        <w:t>раздел</w:t>
      </w:r>
    </w:p>
    <w:p w:rsidR="00274284" w:rsidRDefault="00FE1750" w:rsidP="00087A97">
      <w:pPr>
        <w:pStyle w:val="a3"/>
        <w:tabs>
          <w:tab w:val="left" w:pos="9072"/>
        </w:tabs>
        <w:spacing w:line="360" w:lineRule="auto"/>
        <w:ind w:left="567" w:right="-176" w:firstLine="566"/>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p>
    <w:p w:rsidR="00274284" w:rsidRDefault="00FE1750" w:rsidP="00087A97">
      <w:pPr>
        <w:pStyle w:val="a3"/>
        <w:tabs>
          <w:tab w:val="left" w:pos="9072"/>
        </w:tabs>
        <w:spacing w:line="360" w:lineRule="auto"/>
        <w:ind w:left="567" w:right="-176"/>
      </w:pPr>
      <w:r>
        <w:t>Условия</w:t>
      </w:r>
      <w:r>
        <w:rPr>
          <w:spacing w:val="-4"/>
        </w:rPr>
        <w:t xml:space="preserve"> </w:t>
      </w:r>
      <w:r>
        <w:t>реализации</w:t>
      </w:r>
      <w:r>
        <w:rPr>
          <w:spacing w:val="-4"/>
        </w:rPr>
        <w:t xml:space="preserve"> </w:t>
      </w:r>
      <w:r>
        <w:t>программы</w:t>
      </w:r>
      <w:r>
        <w:rPr>
          <w:spacing w:val="-4"/>
        </w:rPr>
        <w:t xml:space="preserve"> </w:t>
      </w:r>
      <w:r>
        <w:t>формирования</w:t>
      </w:r>
      <w:r>
        <w:rPr>
          <w:spacing w:val="-3"/>
        </w:rPr>
        <w:t xml:space="preserve"> </w:t>
      </w:r>
      <w:r>
        <w:t>УУД</w:t>
      </w:r>
      <w:r>
        <w:rPr>
          <w:spacing w:val="-4"/>
        </w:rPr>
        <w:t xml:space="preserve"> </w:t>
      </w:r>
      <w:r>
        <w:t>включают:</w:t>
      </w:r>
    </w:p>
    <w:p w:rsidR="00274284" w:rsidRDefault="00FE1750" w:rsidP="00C34ADA">
      <w:pPr>
        <w:pStyle w:val="a4"/>
        <w:numPr>
          <w:ilvl w:val="0"/>
          <w:numId w:val="6"/>
        </w:numPr>
        <w:tabs>
          <w:tab w:val="left" w:pos="1480"/>
          <w:tab w:val="left" w:pos="9072"/>
        </w:tabs>
        <w:spacing w:line="360" w:lineRule="auto"/>
        <w:ind w:left="567" w:right="-176" w:firstLine="0"/>
        <w:rPr>
          <w:sz w:val="28"/>
        </w:rPr>
      </w:pPr>
      <w:r>
        <w:rPr>
          <w:sz w:val="28"/>
        </w:rPr>
        <w:t>укомплектованность</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педагогическими,</w:t>
      </w:r>
      <w:r>
        <w:rPr>
          <w:spacing w:val="1"/>
          <w:sz w:val="28"/>
        </w:rPr>
        <w:t xml:space="preserve"> </w:t>
      </w:r>
      <w:r>
        <w:rPr>
          <w:sz w:val="28"/>
        </w:rPr>
        <w:t>руководящими</w:t>
      </w:r>
      <w:r>
        <w:rPr>
          <w:spacing w:val="-3"/>
          <w:sz w:val="28"/>
        </w:rPr>
        <w:t xml:space="preserve"> </w:t>
      </w:r>
      <w:r>
        <w:rPr>
          <w:sz w:val="28"/>
        </w:rPr>
        <w:t>и иными</w:t>
      </w:r>
      <w:r>
        <w:rPr>
          <w:spacing w:val="-2"/>
          <w:sz w:val="28"/>
        </w:rPr>
        <w:t xml:space="preserve"> </w:t>
      </w:r>
      <w:r>
        <w:rPr>
          <w:sz w:val="28"/>
        </w:rPr>
        <w:t>работниками;</w:t>
      </w:r>
    </w:p>
    <w:p w:rsidR="00274284" w:rsidRDefault="00FE1750" w:rsidP="00C34ADA">
      <w:pPr>
        <w:pStyle w:val="a4"/>
        <w:numPr>
          <w:ilvl w:val="0"/>
          <w:numId w:val="6"/>
        </w:numPr>
        <w:tabs>
          <w:tab w:val="left" w:pos="1211"/>
          <w:tab w:val="left" w:pos="9072"/>
        </w:tabs>
        <w:spacing w:line="360" w:lineRule="auto"/>
        <w:ind w:left="567" w:right="-176" w:firstLine="0"/>
        <w:rPr>
          <w:sz w:val="28"/>
        </w:rPr>
      </w:pPr>
      <w:r>
        <w:rPr>
          <w:sz w:val="28"/>
        </w:rPr>
        <w:t>уровень</w:t>
      </w:r>
      <w:r>
        <w:rPr>
          <w:spacing w:val="1"/>
          <w:sz w:val="28"/>
        </w:rPr>
        <w:t xml:space="preserve"> </w:t>
      </w:r>
      <w:r>
        <w:rPr>
          <w:sz w:val="28"/>
        </w:rPr>
        <w:t>квалификации</w:t>
      </w:r>
      <w:r>
        <w:rPr>
          <w:spacing w:val="1"/>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работников</w:t>
      </w:r>
      <w:r>
        <w:rPr>
          <w:spacing w:val="1"/>
          <w:sz w:val="28"/>
        </w:rPr>
        <w:t xml:space="preserve"> </w:t>
      </w:r>
      <w:r>
        <w:rPr>
          <w:sz w:val="28"/>
        </w:rPr>
        <w:t>образовательной</w:t>
      </w:r>
      <w:r>
        <w:rPr>
          <w:spacing w:val="1"/>
          <w:sz w:val="28"/>
        </w:rPr>
        <w:t xml:space="preserve"> </w:t>
      </w:r>
      <w:r>
        <w:rPr>
          <w:sz w:val="28"/>
        </w:rPr>
        <w:t>организации;</w:t>
      </w:r>
    </w:p>
    <w:p w:rsidR="00274284" w:rsidRDefault="00FE1750" w:rsidP="00C34ADA">
      <w:pPr>
        <w:pStyle w:val="a4"/>
        <w:numPr>
          <w:ilvl w:val="0"/>
          <w:numId w:val="6"/>
        </w:numPr>
        <w:tabs>
          <w:tab w:val="left" w:pos="1322"/>
          <w:tab w:val="left" w:pos="9072"/>
        </w:tabs>
        <w:spacing w:line="360" w:lineRule="auto"/>
        <w:ind w:left="567" w:right="-176" w:firstLine="0"/>
        <w:rPr>
          <w:sz w:val="28"/>
        </w:rPr>
      </w:pPr>
      <w:r>
        <w:rPr>
          <w:sz w:val="28"/>
        </w:rPr>
        <w:t>непрерывность</w:t>
      </w:r>
      <w:r>
        <w:rPr>
          <w:spacing w:val="1"/>
          <w:sz w:val="28"/>
        </w:rPr>
        <w:t xml:space="preserve"> </w:t>
      </w:r>
      <w:r>
        <w:rPr>
          <w:sz w:val="28"/>
        </w:rPr>
        <w:t>профессионального</w:t>
      </w:r>
      <w:r>
        <w:rPr>
          <w:spacing w:val="1"/>
          <w:sz w:val="28"/>
        </w:rPr>
        <w:t xml:space="preserve"> </w:t>
      </w:r>
      <w:r>
        <w:rPr>
          <w:sz w:val="28"/>
        </w:rPr>
        <w:t>развития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реализующей</w:t>
      </w:r>
      <w:r>
        <w:rPr>
          <w:spacing w:val="1"/>
          <w:sz w:val="28"/>
        </w:rPr>
        <w:t xml:space="preserve"> </w:t>
      </w:r>
      <w:r>
        <w:rPr>
          <w:sz w:val="28"/>
        </w:rPr>
        <w:t>образовательную</w:t>
      </w:r>
      <w:r>
        <w:rPr>
          <w:spacing w:val="71"/>
          <w:sz w:val="28"/>
        </w:rPr>
        <w:t xml:space="preserve"> </w:t>
      </w:r>
      <w:r>
        <w:rPr>
          <w:sz w:val="28"/>
        </w:rPr>
        <w:t>программу</w:t>
      </w:r>
      <w:r>
        <w:rPr>
          <w:spacing w:val="1"/>
          <w:sz w:val="28"/>
        </w:rPr>
        <w:t xml:space="preserve"> </w:t>
      </w:r>
      <w:r>
        <w:rPr>
          <w:sz w:val="28"/>
        </w:rPr>
        <w:t>среднего</w:t>
      </w:r>
      <w:r>
        <w:rPr>
          <w:spacing w:val="-3"/>
          <w:sz w:val="28"/>
        </w:rPr>
        <w:t xml:space="preserve"> </w:t>
      </w:r>
      <w:r>
        <w:rPr>
          <w:sz w:val="28"/>
        </w:rPr>
        <w:t>общего</w:t>
      </w:r>
      <w:r>
        <w:rPr>
          <w:spacing w:val="1"/>
          <w:sz w:val="28"/>
        </w:rPr>
        <w:t xml:space="preserve"> </w:t>
      </w:r>
      <w:r>
        <w:rPr>
          <w:sz w:val="28"/>
        </w:rPr>
        <w:t>образования.</w:t>
      </w:r>
    </w:p>
    <w:p w:rsidR="00274284" w:rsidRDefault="00FE1750" w:rsidP="00087A97">
      <w:pPr>
        <w:pStyle w:val="a3"/>
        <w:spacing w:line="360" w:lineRule="auto"/>
        <w:ind w:left="567" w:right="-176" w:firstLine="566"/>
      </w:pPr>
      <w:r>
        <w:t>Педагогические кадры должны иметь необходимый уровень подготовки для</w:t>
      </w:r>
      <w:r>
        <w:rPr>
          <w:spacing w:val="1"/>
        </w:rPr>
        <w:t xml:space="preserve"> </w:t>
      </w:r>
      <w:r>
        <w:t>реализации</w:t>
      </w:r>
      <w:r>
        <w:rPr>
          <w:spacing w:val="-5"/>
        </w:rPr>
        <w:t xml:space="preserve"> </w:t>
      </w:r>
      <w:r>
        <w:t>программы</w:t>
      </w:r>
      <w:r>
        <w:rPr>
          <w:spacing w:val="-1"/>
        </w:rPr>
        <w:t xml:space="preserve"> </w:t>
      </w:r>
      <w:r>
        <w:t>формирования</w:t>
      </w:r>
      <w:r>
        <w:rPr>
          <w:spacing w:val="-4"/>
        </w:rPr>
        <w:t xml:space="preserve"> </w:t>
      </w:r>
      <w:r>
        <w:t>УУД,</w:t>
      </w:r>
      <w:r>
        <w:rPr>
          <w:spacing w:val="-2"/>
        </w:rPr>
        <w:t xml:space="preserve"> </w:t>
      </w:r>
      <w:r>
        <w:t>что может</w:t>
      </w:r>
      <w:r>
        <w:rPr>
          <w:spacing w:val="3"/>
        </w:rPr>
        <w:t xml:space="preserve"> </w:t>
      </w:r>
      <w:r>
        <w:t>включать</w:t>
      </w:r>
      <w:r>
        <w:rPr>
          <w:spacing w:val="-3"/>
        </w:rPr>
        <w:t xml:space="preserve"> </w:t>
      </w:r>
      <w:r>
        <w:t>следующее:</w:t>
      </w:r>
    </w:p>
    <w:p w:rsidR="00274284" w:rsidRDefault="00FE1750" w:rsidP="00C34ADA">
      <w:pPr>
        <w:pStyle w:val="a4"/>
        <w:numPr>
          <w:ilvl w:val="0"/>
          <w:numId w:val="6"/>
        </w:numPr>
        <w:tabs>
          <w:tab w:val="left" w:pos="1180"/>
        </w:tabs>
        <w:spacing w:line="360" w:lineRule="auto"/>
        <w:ind w:left="567" w:right="-176" w:firstLine="0"/>
        <w:rPr>
          <w:sz w:val="28"/>
        </w:rPr>
      </w:pPr>
      <w:r>
        <w:rPr>
          <w:sz w:val="28"/>
        </w:rPr>
        <w:t>педагоги владеют представлениями о возрастных особенностях обучающихся</w:t>
      </w:r>
      <w:r>
        <w:rPr>
          <w:spacing w:val="1"/>
          <w:sz w:val="28"/>
        </w:rPr>
        <w:t xml:space="preserve"> </w:t>
      </w:r>
      <w:r>
        <w:rPr>
          <w:sz w:val="28"/>
        </w:rPr>
        <w:t>начальной,</w:t>
      </w:r>
      <w:r>
        <w:rPr>
          <w:spacing w:val="-2"/>
          <w:sz w:val="28"/>
        </w:rPr>
        <w:t xml:space="preserve"> </w:t>
      </w:r>
      <w:r>
        <w:rPr>
          <w:sz w:val="28"/>
        </w:rPr>
        <w:t>основной и старшей школы;</w:t>
      </w:r>
    </w:p>
    <w:p w:rsidR="00274284" w:rsidRDefault="00FE1750" w:rsidP="00C34ADA">
      <w:pPr>
        <w:pStyle w:val="a4"/>
        <w:numPr>
          <w:ilvl w:val="0"/>
          <w:numId w:val="6"/>
        </w:numPr>
        <w:tabs>
          <w:tab w:val="left" w:pos="1123"/>
        </w:tabs>
        <w:spacing w:line="360" w:lineRule="auto"/>
        <w:ind w:left="567" w:right="-176" w:hanging="165"/>
        <w:rPr>
          <w:sz w:val="28"/>
        </w:rPr>
      </w:pPr>
      <w:r>
        <w:rPr>
          <w:sz w:val="28"/>
        </w:rPr>
        <w:t>педагоги</w:t>
      </w:r>
      <w:r>
        <w:rPr>
          <w:spacing w:val="-6"/>
          <w:sz w:val="28"/>
        </w:rPr>
        <w:t xml:space="preserve"> </w:t>
      </w:r>
      <w:r>
        <w:rPr>
          <w:sz w:val="28"/>
        </w:rPr>
        <w:t>прошли</w:t>
      </w:r>
      <w:r>
        <w:rPr>
          <w:spacing w:val="-3"/>
          <w:sz w:val="28"/>
        </w:rPr>
        <w:t xml:space="preserve"> </w:t>
      </w:r>
      <w:r>
        <w:rPr>
          <w:sz w:val="28"/>
        </w:rPr>
        <w:t>курсы</w:t>
      </w:r>
      <w:r>
        <w:rPr>
          <w:spacing w:val="-5"/>
          <w:sz w:val="28"/>
        </w:rPr>
        <w:t xml:space="preserve"> </w:t>
      </w:r>
      <w:r>
        <w:rPr>
          <w:sz w:val="28"/>
        </w:rPr>
        <w:t>повышения</w:t>
      </w:r>
      <w:r>
        <w:rPr>
          <w:spacing w:val="-3"/>
          <w:sz w:val="28"/>
        </w:rPr>
        <w:t xml:space="preserve"> </w:t>
      </w:r>
      <w:r>
        <w:rPr>
          <w:sz w:val="28"/>
        </w:rPr>
        <w:t>квалификации,</w:t>
      </w:r>
      <w:r>
        <w:rPr>
          <w:spacing w:val="-3"/>
          <w:sz w:val="28"/>
        </w:rPr>
        <w:t xml:space="preserve"> </w:t>
      </w:r>
      <w:r>
        <w:rPr>
          <w:sz w:val="28"/>
        </w:rPr>
        <w:t>посвященные</w:t>
      </w:r>
      <w:r>
        <w:rPr>
          <w:spacing w:val="3"/>
          <w:sz w:val="28"/>
        </w:rPr>
        <w:t xml:space="preserve"> </w:t>
      </w:r>
      <w:hyperlink r:id="rId79">
        <w:r>
          <w:rPr>
            <w:sz w:val="28"/>
          </w:rPr>
          <w:t>ФГОС</w:t>
        </w:r>
        <w:r>
          <w:rPr>
            <w:spacing w:val="-3"/>
            <w:sz w:val="28"/>
          </w:rPr>
          <w:t xml:space="preserve"> </w:t>
        </w:r>
        <w:r>
          <w:rPr>
            <w:sz w:val="28"/>
          </w:rPr>
          <w:t>СОО</w:t>
        </w:r>
      </w:hyperlink>
      <w:r>
        <w:rPr>
          <w:sz w:val="28"/>
        </w:rPr>
        <w:t>;</w:t>
      </w:r>
    </w:p>
    <w:p w:rsidR="00274284" w:rsidRDefault="00FE1750" w:rsidP="00C34ADA">
      <w:pPr>
        <w:pStyle w:val="a4"/>
        <w:numPr>
          <w:ilvl w:val="0"/>
          <w:numId w:val="6"/>
        </w:numPr>
        <w:tabs>
          <w:tab w:val="left" w:pos="1204"/>
        </w:tabs>
        <w:spacing w:line="360" w:lineRule="auto"/>
        <w:ind w:left="567" w:right="-176" w:firstLine="0"/>
        <w:rPr>
          <w:sz w:val="28"/>
        </w:rPr>
      </w:pPr>
      <w:r>
        <w:rPr>
          <w:sz w:val="28"/>
        </w:rPr>
        <w:t>педагоги</w:t>
      </w:r>
      <w:r>
        <w:rPr>
          <w:spacing w:val="1"/>
          <w:sz w:val="28"/>
        </w:rPr>
        <w:t xml:space="preserve"> </w:t>
      </w:r>
      <w:r>
        <w:rPr>
          <w:sz w:val="28"/>
        </w:rPr>
        <w:t>участвовали</w:t>
      </w:r>
      <w:r>
        <w:rPr>
          <w:spacing w:val="1"/>
          <w:sz w:val="28"/>
        </w:rPr>
        <w:t xml:space="preserve"> </w:t>
      </w:r>
      <w:r>
        <w:rPr>
          <w:sz w:val="28"/>
        </w:rPr>
        <w:t>в</w:t>
      </w:r>
      <w:r>
        <w:rPr>
          <w:spacing w:val="1"/>
          <w:sz w:val="28"/>
        </w:rPr>
        <w:t xml:space="preserve"> </w:t>
      </w:r>
      <w:r>
        <w:rPr>
          <w:sz w:val="28"/>
        </w:rPr>
        <w:t>разработке</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УУД</w:t>
      </w:r>
      <w:r>
        <w:rPr>
          <w:spacing w:val="1"/>
          <w:sz w:val="28"/>
        </w:rPr>
        <w:t xml:space="preserve"> </w:t>
      </w:r>
      <w:r>
        <w:rPr>
          <w:sz w:val="28"/>
        </w:rPr>
        <w:t>или</w:t>
      </w:r>
      <w:r>
        <w:rPr>
          <w:spacing w:val="1"/>
          <w:sz w:val="28"/>
        </w:rPr>
        <w:t xml:space="preserve"> </w:t>
      </w:r>
      <w:r>
        <w:rPr>
          <w:sz w:val="28"/>
        </w:rPr>
        <w:t>участвовали</w:t>
      </w:r>
      <w:r>
        <w:rPr>
          <w:spacing w:val="1"/>
          <w:sz w:val="28"/>
        </w:rPr>
        <w:t xml:space="preserve"> </w:t>
      </w:r>
      <w:r>
        <w:rPr>
          <w:sz w:val="28"/>
        </w:rPr>
        <w:t>во</w:t>
      </w:r>
      <w:r>
        <w:rPr>
          <w:spacing w:val="1"/>
          <w:sz w:val="28"/>
        </w:rPr>
        <w:t xml:space="preserve"> </w:t>
      </w:r>
      <w:r>
        <w:rPr>
          <w:sz w:val="28"/>
        </w:rPr>
        <w:t>внутришкольном</w:t>
      </w:r>
      <w:r>
        <w:rPr>
          <w:spacing w:val="1"/>
          <w:sz w:val="28"/>
        </w:rPr>
        <w:t xml:space="preserve"> </w:t>
      </w:r>
      <w:r>
        <w:rPr>
          <w:sz w:val="28"/>
        </w:rPr>
        <w:t>семинаре,</w:t>
      </w:r>
      <w:r>
        <w:rPr>
          <w:spacing w:val="1"/>
          <w:sz w:val="28"/>
        </w:rPr>
        <w:t xml:space="preserve"> </w:t>
      </w:r>
      <w:r>
        <w:rPr>
          <w:sz w:val="28"/>
        </w:rPr>
        <w:t>посвященном</w:t>
      </w:r>
      <w:r>
        <w:rPr>
          <w:spacing w:val="1"/>
          <w:sz w:val="28"/>
        </w:rPr>
        <w:t xml:space="preserve"> </w:t>
      </w:r>
      <w:r>
        <w:rPr>
          <w:sz w:val="28"/>
        </w:rPr>
        <w:t>особенностям</w:t>
      </w:r>
      <w:r>
        <w:rPr>
          <w:spacing w:val="1"/>
          <w:sz w:val="28"/>
        </w:rPr>
        <w:t xml:space="preserve"> </w:t>
      </w:r>
      <w:r>
        <w:rPr>
          <w:sz w:val="28"/>
        </w:rPr>
        <w:t>применения</w:t>
      </w:r>
      <w:r>
        <w:rPr>
          <w:spacing w:val="-1"/>
          <w:sz w:val="28"/>
        </w:rPr>
        <w:t xml:space="preserve"> </w:t>
      </w:r>
      <w:r>
        <w:rPr>
          <w:sz w:val="28"/>
        </w:rPr>
        <w:t>выбранной программы</w:t>
      </w:r>
      <w:r>
        <w:rPr>
          <w:spacing w:val="-2"/>
          <w:sz w:val="28"/>
        </w:rPr>
        <w:t xml:space="preserve"> </w:t>
      </w:r>
      <w:r>
        <w:rPr>
          <w:sz w:val="28"/>
        </w:rPr>
        <w:t>по</w:t>
      </w:r>
      <w:r>
        <w:rPr>
          <w:spacing w:val="1"/>
          <w:sz w:val="28"/>
        </w:rPr>
        <w:t xml:space="preserve"> </w:t>
      </w:r>
      <w:r>
        <w:rPr>
          <w:sz w:val="28"/>
        </w:rPr>
        <w:t>УУД;</w:t>
      </w:r>
    </w:p>
    <w:p w:rsidR="00274284" w:rsidRDefault="00FE1750" w:rsidP="00C34ADA">
      <w:pPr>
        <w:pStyle w:val="a4"/>
        <w:numPr>
          <w:ilvl w:val="0"/>
          <w:numId w:val="6"/>
        </w:numPr>
        <w:tabs>
          <w:tab w:val="left" w:pos="1233"/>
        </w:tabs>
        <w:spacing w:line="360" w:lineRule="auto"/>
        <w:ind w:left="567" w:right="-176" w:firstLine="0"/>
        <w:rPr>
          <w:sz w:val="28"/>
        </w:rPr>
      </w:pPr>
      <w:r>
        <w:rPr>
          <w:sz w:val="28"/>
        </w:rPr>
        <w:t>педагоги</w:t>
      </w:r>
      <w:r>
        <w:rPr>
          <w:spacing w:val="1"/>
          <w:sz w:val="28"/>
        </w:rPr>
        <w:t xml:space="preserve"> </w:t>
      </w:r>
      <w:r>
        <w:rPr>
          <w:sz w:val="28"/>
        </w:rPr>
        <w:t>могут</w:t>
      </w:r>
      <w:r>
        <w:rPr>
          <w:spacing w:val="1"/>
          <w:sz w:val="28"/>
        </w:rPr>
        <w:t xml:space="preserve"> </w:t>
      </w:r>
      <w:r>
        <w:rPr>
          <w:sz w:val="28"/>
        </w:rPr>
        <w:t>строить</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учебного</w:t>
      </w:r>
      <w:r>
        <w:rPr>
          <w:spacing w:val="1"/>
          <w:sz w:val="28"/>
        </w:rPr>
        <w:t xml:space="preserve"> </w:t>
      </w:r>
      <w:r>
        <w:rPr>
          <w:sz w:val="28"/>
        </w:rPr>
        <w:t>предмета</w:t>
      </w:r>
      <w:r>
        <w:rPr>
          <w:spacing w:val="-2"/>
          <w:sz w:val="28"/>
        </w:rPr>
        <w:t xml:space="preserve"> </w:t>
      </w:r>
      <w:r>
        <w:rPr>
          <w:sz w:val="28"/>
        </w:rPr>
        <w:t>в</w:t>
      </w:r>
      <w:r>
        <w:rPr>
          <w:spacing w:val="-2"/>
          <w:sz w:val="28"/>
        </w:rPr>
        <w:t xml:space="preserve"> </w:t>
      </w:r>
      <w:r>
        <w:rPr>
          <w:sz w:val="28"/>
        </w:rPr>
        <w:t>соответствии</w:t>
      </w:r>
      <w:r>
        <w:rPr>
          <w:spacing w:val="-2"/>
          <w:sz w:val="28"/>
        </w:rPr>
        <w:t xml:space="preserve"> </w:t>
      </w:r>
      <w:r>
        <w:rPr>
          <w:sz w:val="28"/>
        </w:rPr>
        <w:t>с</w:t>
      </w:r>
      <w:r>
        <w:rPr>
          <w:spacing w:val="-5"/>
          <w:sz w:val="28"/>
        </w:rPr>
        <w:t xml:space="preserve"> </w:t>
      </w:r>
      <w:r>
        <w:rPr>
          <w:sz w:val="28"/>
        </w:rPr>
        <w:t>особенностями</w:t>
      </w:r>
      <w:r>
        <w:rPr>
          <w:spacing w:val="-1"/>
          <w:sz w:val="28"/>
        </w:rPr>
        <w:t xml:space="preserve"> </w:t>
      </w:r>
      <w:r>
        <w:rPr>
          <w:sz w:val="28"/>
        </w:rPr>
        <w:t>формирования</w:t>
      </w:r>
      <w:r>
        <w:rPr>
          <w:spacing w:val="-2"/>
          <w:sz w:val="28"/>
        </w:rPr>
        <w:t xml:space="preserve"> </w:t>
      </w:r>
      <w:r>
        <w:rPr>
          <w:sz w:val="28"/>
        </w:rPr>
        <w:t>конкретных УУД;</w:t>
      </w:r>
    </w:p>
    <w:p w:rsidR="00274284" w:rsidRDefault="00FE1750" w:rsidP="00087A97">
      <w:pPr>
        <w:pStyle w:val="a3"/>
        <w:spacing w:line="360" w:lineRule="auto"/>
        <w:ind w:left="567" w:right="-176"/>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4"/>
        </w:rPr>
        <w:t xml:space="preserve"> </w:t>
      </w:r>
      <w:r>
        <w:t>деятельности;</w:t>
      </w:r>
    </w:p>
    <w:p w:rsidR="00274284" w:rsidRDefault="00FE1750" w:rsidP="00C34ADA">
      <w:pPr>
        <w:pStyle w:val="a4"/>
        <w:numPr>
          <w:ilvl w:val="0"/>
          <w:numId w:val="6"/>
        </w:numPr>
        <w:tabs>
          <w:tab w:val="left" w:pos="1123"/>
        </w:tabs>
        <w:spacing w:line="360" w:lineRule="auto"/>
        <w:ind w:left="567" w:right="-176" w:hanging="165"/>
        <w:rPr>
          <w:sz w:val="28"/>
        </w:rPr>
      </w:pPr>
      <w:r>
        <w:rPr>
          <w:sz w:val="28"/>
        </w:rPr>
        <w:t>педагоги</w:t>
      </w:r>
      <w:r>
        <w:rPr>
          <w:spacing w:val="-3"/>
          <w:sz w:val="28"/>
        </w:rPr>
        <w:t xml:space="preserve"> </w:t>
      </w:r>
      <w:r>
        <w:rPr>
          <w:sz w:val="28"/>
        </w:rPr>
        <w:t>владеют</w:t>
      </w:r>
      <w:r>
        <w:rPr>
          <w:spacing w:val="-4"/>
          <w:sz w:val="28"/>
        </w:rPr>
        <w:t xml:space="preserve"> </w:t>
      </w:r>
      <w:r>
        <w:rPr>
          <w:sz w:val="28"/>
        </w:rPr>
        <w:t>методиками</w:t>
      </w:r>
      <w:r>
        <w:rPr>
          <w:spacing w:val="-3"/>
          <w:sz w:val="28"/>
        </w:rPr>
        <w:t xml:space="preserve"> </w:t>
      </w:r>
      <w:r>
        <w:rPr>
          <w:sz w:val="28"/>
        </w:rPr>
        <w:t>формирующего</w:t>
      </w:r>
      <w:r>
        <w:rPr>
          <w:spacing w:val="-3"/>
          <w:sz w:val="28"/>
        </w:rPr>
        <w:t xml:space="preserve"> </w:t>
      </w:r>
      <w:r>
        <w:rPr>
          <w:sz w:val="28"/>
        </w:rPr>
        <w:t>оценивания;</w:t>
      </w:r>
    </w:p>
    <w:p w:rsidR="00274284" w:rsidRDefault="00FE1750" w:rsidP="00C34ADA">
      <w:pPr>
        <w:pStyle w:val="a4"/>
        <w:numPr>
          <w:ilvl w:val="0"/>
          <w:numId w:val="6"/>
        </w:numPr>
        <w:tabs>
          <w:tab w:val="left" w:pos="1142"/>
        </w:tabs>
        <w:spacing w:line="360" w:lineRule="auto"/>
        <w:ind w:left="567" w:right="-176" w:firstLine="0"/>
        <w:rPr>
          <w:sz w:val="28"/>
        </w:rPr>
      </w:pPr>
      <w:r>
        <w:rPr>
          <w:sz w:val="28"/>
        </w:rPr>
        <w:t>педагоги умеют применять инструментарий для оценки качества формирования</w:t>
      </w:r>
      <w:r>
        <w:rPr>
          <w:spacing w:val="1"/>
          <w:sz w:val="28"/>
        </w:rPr>
        <w:t xml:space="preserve"> </w:t>
      </w:r>
      <w:r>
        <w:rPr>
          <w:sz w:val="28"/>
        </w:rPr>
        <w:t>УУД в</w:t>
      </w:r>
      <w:r>
        <w:rPr>
          <w:spacing w:val="-1"/>
          <w:sz w:val="28"/>
        </w:rPr>
        <w:t xml:space="preserve"> </w:t>
      </w:r>
      <w:r>
        <w:rPr>
          <w:sz w:val="28"/>
        </w:rPr>
        <w:t>рамках</w:t>
      </w:r>
      <w:r>
        <w:rPr>
          <w:spacing w:val="1"/>
          <w:sz w:val="28"/>
        </w:rPr>
        <w:t xml:space="preserve"> </w:t>
      </w:r>
      <w:r>
        <w:rPr>
          <w:sz w:val="28"/>
        </w:rPr>
        <w:t>одного или нескольких</w:t>
      </w:r>
      <w:r>
        <w:rPr>
          <w:spacing w:val="-3"/>
          <w:sz w:val="28"/>
        </w:rPr>
        <w:t xml:space="preserve"> </w:t>
      </w:r>
      <w:r>
        <w:rPr>
          <w:sz w:val="28"/>
        </w:rPr>
        <w:t>предметов.</w:t>
      </w:r>
    </w:p>
    <w:p w:rsidR="00274284" w:rsidRDefault="00FE1750" w:rsidP="00087A97">
      <w:pPr>
        <w:pStyle w:val="a3"/>
        <w:spacing w:line="360" w:lineRule="auto"/>
        <w:ind w:left="567" w:right="-176" w:firstLine="566"/>
      </w:pPr>
      <w:r>
        <w:t>Наряду</w:t>
      </w:r>
      <w:r>
        <w:rPr>
          <w:spacing w:val="1"/>
        </w:rPr>
        <w:t xml:space="preserve"> </w:t>
      </w:r>
      <w:r>
        <w:t>с</w:t>
      </w:r>
      <w:r>
        <w:rPr>
          <w:spacing w:val="1"/>
        </w:rPr>
        <w:t xml:space="preserve"> </w:t>
      </w:r>
      <w:r>
        <w:t>общими</w:t>
      </w:r>
      <w:r>
        <w:rPr>
          <w:spacing w:val="1"/>
        </w:rPr>
        <w:t xml:space="preserve"> </w:t>
      </w:r>
      <w:r>
        <w:t>можно</w:t>
      </w:r>
      <w:r>
        <w:rPr>
          <w:spacing w:val="1"/>
        </w:rPr>
        <w:t xml:space="preserve"> </w:t>
      </w:r>
      <w:r>
        <w:t>выделить</w:t>
      </w:r>
      <w:r>
        <w:rPr>
          <w:spacing w:val="1"/>
        </w:rPr>
        <w:t xml:space="preserve"> </w:t>
      </w:r>
      <w:r>
        <w:t>ряд</w:t>
      </w:r>
      <w:r>
        <w:rPr>
          <w:spacing w:val="1"/>
        </w:rPr>
        <w:t xml:space="preserve"> </w:t>
      </w:r>
      <w:r>
        <w:t>специфических</w:t>
      </w:r>
      <w:r>
        <w:rPr>
          <w:spacing w:val="1"/>
        </w:rPr>
        <w:t xml:space="preserve"> </w:t>
      </w:r>
      <w:r>
        <w:t>характеристик</w:t>
      </w:r>
      <w:r>
        <w:rPr>
          <w:spacing w:val="1"/>
        </w:rPr>
        <w:t xml:space="preserve"> </w:t>
      </w:r>
      <w:r>
        <w:t>организации</w:t>
      </w:r>
      <w:r>
        <w:rPr>
          <w:spacing w:val="1"/>
        </w:rPr>
        <w:t xml:space="preserve"> </w:t>
      </w:r>
      <w:r>
        <w:t>образовательного</w:t>
      </w:r>
      <w:r>
        <w:rPr>
          <w:spacing w:val="1"/>
        </w:rPr>
        <w:t xml:space="preserve"> </w:t>
      </w:r>
      <w:r>
        <w:t>пространства</w:t>
      </w:r>
      <w:r>
        <w:rPr>
          <w:spacing w:val="1"/>
        </w:rPr>
        <w:t xml:space="preserve"> </w:t>
      </w:r>
      <w:r>
        <w:t>старшей</w:t>
      </w:r>
      <w:r>
        <w:rPr>
          <w:spacing w:val="1"/>
        </w:rPr>
        <w:t xml:space="preserve"> </w:t>
      </w:r>
      <w:r>
        <w:t>школы,</w:t>
      </w:r>
      <w:r>
        <w:rPr>
          <w:spacing w:val="1"/>
        </w:rPr>
        <w:t xml:space="preserve"> </w:t>
      </w:r>
      <w:r>
        <w:t>обеспечивающих</w:t>
      </w:r>
      <w:r>
        <w:rPr>
          <w:spacing w:val="-67"/>
        </w:rPr>
        <w:t xml:space="preserve"> </w:t>
      </w:r>
      <w:r>
        <w:t>формирование</w:t>
      </w:r>
      <w:r>
        <w:rPr>
          <w:spacing w:val="-1"/>
        </w:rPr>
        <w:t xml:space="preserve"> </w:t>
      </w:r>
      <w:r>
        <w:t>УУД</w:t>
      </w:r>
      <w:r>
        <w:rPr>
          <w:spacing w:val="-2"/>
        </w:rPr>
        <w:t xml:space="preserve"> </w:t>
      </w:r>
      <w:r>
        <w:t>в</w:t>
      </w:r>
      <w:r>
        <w:rPr>
          <w:spacing w:val="-2"/>
        </w:rPr>
        <w:t xml:space="preserve"> </w:t>
      </w:r>
      <w:r>
        <w:t>открытом образовательном</w:t>
      </w:r>
      <w:r>
        <w:rPr>
          <w:spacing w:val="-3"/>
        </w:rPr>
        <w:t xml:space="preserve"> </w:t>
      </w:r>
      <w:r>
        <w:t>пространстве:</w:t>
      </w:r>
    </w:p>
    <w:p w:rsidR="00274284" w:rsidRDefault="00FE1750" w:rsidP="00C34ADA">
      <w:pPr>
        <w:pStyle w:val="a4"/>
        <w:numPr>
          <w:ilvl w:val="0"/>
          <w:numId w:val="6"/>
        </w:numPr>
        <w:tabs>
          <w:tab w:val="left" w:pos="1135"/>
        </w:tabs>
        <w:spacing w:line="360" w:lineRule="auto"/>
        <w:ind w:left="567" w:right="-176" w:firstLine="0"/>
        <w:rPr>
          <w:sz w:val="28"/>
        </w:rPr>
      </w:pPr>
      <w:r>
        <w:rPr>
          <w:sz w:val="28"/>
        </w:rPr>
        <w:t>сетевое взаимодействие образовательной организации с другими организациями</w:t>
      </w:r>
      <w:r>
        <w:rPr>
          <w:spacing w:val="1"/>
          <w:sz w:val="28"/>
        </w:rPr>
        <w:t xml:space="preserve"> </w:t>
      </w:r>
      <w:r>
        <w:rPr>
          <w:sz w:val="28"/>
        </w:rPr>
        <w:t>общего</w:t>
      </w:r>
      <w:r>
        <w:rPr>
          <w:spacing w:val="-3"/>
          <w:sz w:val="28"/>
        </w:rPr>
        <w:t xml:space="preserve"> </w:t>
      </w:r>
      <w:r>
        <w:rPr>
          <w:sz w:val="28"/>
        </w:rPr>
        <w:t>и</w:t>
      </w:r>
      <w:r>
        <w:rPr>
          <w:spacing w:val="-1"/>
          <w:sz w:val="28"/>
        </w:rPr>
        <w:t xml:space="preserve"> </w:t>
      </w:r>
      <w:r>
        <w:rPr>
          <w:sz w:val="28"/>
        </w:rPr>
        <w:t>дополнительного образования,</w:t>
      </w:r>
      <w:r>
        <w:rPr>
          <w:spacing w:val="-3"/>
          <w:sz w:val="28"/>
        </w:rPr>
        <w:t xml:space="preserve"> </w:t>
      </w:r>
      <w:r>
        <w:rPr>
          <w:sz w:val="28"/>
        </w:rPr>
        <w:t>с</w:t>
      </w:r>
      <w:r>
        <w:rPr>
          <w:spacing w:val="-2"/>
          <w:sz w:val="28"/>
        </w:rPr>
        <w:t xml:space="preserve"> </w:t>
      </w:r>
      <w:r>
        <w:rPr>
          <w:sz w:val="28"/>
        </w:rPr>
        <w:t>учреждениями</w:t>
      </w:r>
      <w:r>
        <w:rPr>
          <w:spacing w:val="-1"/>
          <w:sz w:val="28"/>
        </w:rPr>
        <w:t xml:space="preserve"> </w:t>
      </w:r>
      <w:r>
        <w:rPr>
          <w:sz w:val="28"/>
        </w:rPr>
        <w:t>культуры;</w:t>
      </w:r>
    </w:p>
    <w:p w:rsidR="00274284" w:rsidRDefault="00FE1750" w:rsidP="00C34ADA">
      <w:pPr>
        <w:pStyle w:val="a4"/>
        <w:numPr>
          <w:ilvl w:val="0"/>
          <w:numId w:val="6"/>
        </w:numPr>
        <w:tabs>
          <w:tab w:val="left" w:pos="1331"/>
        </w:tabs>
        <w:spacing w:line="360" w:lineRule="auto"/>
        <w:ind w:left="567" w:right="-176" w:firstLine="0"/>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реализации</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 обучающихся (разнообразие форм получения образования в данной</w:t>
      </w:r>
      <w:r>
        <w:rPr>
          <w:spacing w:val="1"/>
          <w:sz w:val="28"/>
        </w:rPr>
        <w:t xml:space="preserve"> </w:t>
      </w:r>
      <w:r>
        <w:rPr>
          <w:sz w:val="28"/>
        </w:rPr>
        <w:t>образовательной организации, обеспечение возможности выбора обучающимся</w:t>
      </w:r>
      <w:r>
        <w:rPr>
          <w:spacing w:val="1"/>
          <w:sz w:val="28"/>
        </w:rPr>
        <w:t xml:space="preserve"> </w:t>
      </w:r>
      <w:r>
        <w:rPr>
          <w:sz w:val="28"/>
        </w:rPr>
        <w:t>формы получения образования, уровня освоения предметного материала, учителя,</w:t>
      </w:r>
      <w:r>
        <w:rPr>
          <w:spacing w:val="-67"/>
          <w:sz w:val="28"/>
        </w:rPr>
        <w:t xml:space="preserve"> </w:t>
      </w:r>
      <w:r>
        <w:rPr>
          <w:sz w:val="28"/>
        </w:rPr>
        <w:t>учебной</w:t>
      </w:r>
      <w:r>
        <w:rPr>
          <w:spacing w:val="-1"/>
          <w:sz w:val="28"/>
        </w:rPr>
        <w:t xml:space="preserve"> </w:t>
      </w:r>
      <w:r>
        <w:rPr>
          <w:sz w:val="28"/>
        </w:rPr>
        <w:t>группы);</w:t>
      </w:r>
    </w:p>
    <w:p w:rsidR="00274284" w:rsidRDefault="00FE1750" w:rsidP="00C34ADA">
      <w:pPr>
        <w:pStyle w:val="a4"/>
        <w:numPr>
          <w:ilvl w:val="0"/>
          <w:numId w:val="6"/>
        </w:numPr>
        <w:tabs>
          <w:tab w:val="left" w:pos="1243"/>
        </w:tabs>
        <w:spacing w:line="360" w:lineRule="auto"/>
        <w:ind w:left="567" w:right="-176" w:firstLine="0"/>
        <w:rPr>
          <w:sz w:val="28"/>
        </w:rPr>
      </w:pPr>
      <w:r>
        <w:rPr>
          <w:sz w:val="28"/>
        </w:rPr>
        <w:t>использование</w:t>
      </w:r>
      <w:r>
        <w:rPr>
          <w:spacing w:val="1"/>
          <w:sz w:val="28"/>
        </w:rPr>
        <w:t xml:space="preserve"> </w:t>
      </w:r>
      <w:r>
        <w:rPr>
          <w:sz w:val="28"/>
        </w:rPr>
        <w:t>дистанционных</w:t>
      </w:r>
      <w:r>
        <w:rPr>
          <w:spacing w:val="1"/>
          <w:sz w:val="28"/>
        </w:rPr>
        <w:t xml:space="preserve"> </w:t>
      </w:r>
      <w:r>
        <w:rPr>
          <w:sz w:val="28"/>
        </w:rPr>
        <w:t>форм</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как</w:t>
      </w:r>
      <w:r>
        <w:rPr>
          <w:spacing w:val="1"/>
          <w:sz w:val="28"/>
        </w:rPr>
        <w:t xml:space="preserve"> </w:t>
      </w:r>
      <w:r>
        <w:rPr>
          <w:sz w:val="28"/>
        </w:rPr>
        <w:t>элемента</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w:t>
      </w:r>
      <w:r>
        <w:rPr>
          <w:spacing w:val="-3"/>
          <w:sz w:val="28"/>
        </w:rPr>
        <w:t xml:space="preserve"> </w:t>
      </w:r>
      <w:r>
        <w:rPr>
          <w:sz w:val="28"/>
        </w:rPr>
        <w:t>обучающихся;</w:t>
      </w:r>
    </w:p>
    <w:p w:rsidR="00274284" w:rsidRDefault="00FE1750" w:rsidP="00C34ADA">
      <w:pPr>
        <w:pStyle w:val="a4"/>
        <w:numPr>
          <w:ilvl w:val="0"/>
          <w:numId w:val="6"/>
        </w:numPr>
        <w:tabs>
          <w:tab w:val="left" w:pos="1144"/>
        </w:tabs>
        <w:spacing w:line="360" w:lineRule="auto"/>
        <w:ind w:left="567" w:right="-176" w:firstLine="0"/>
        <w:rPr>
          <w:sz w:val="28"/>
        </w:rPr>
      </w:pPr>
      <w:r>
        <w:rPr>
          <w:sz w:val="28"/>
        </w:rPr>
        <w:t>обеспечение</w:t>
      </w:r>
      <w:r>
        <w:rPr>
          <w:spacing w:val="17"/>
          <w:sz w:val="28"/>
        </w:rPr>
        <w:t xml:space="preserve"> </w:t>
      </w:r>
      <w:r>
        <w:rPr>
          <w:sz w:val="28"/>
        </w:rPr>
        <w:t>возможности</w:t>
      </w:r>
      <w:r>
        <w:rPr>
          <w:spacing w:val="17"/>
          <w:sz w:val="28"/>
        </w:rPr>
        <w:t xml:space="preserve"> </w:t>
      </w:r>
      <w:r>
        <w:rPr>
          <w:sz w:val="28"/>
        </w:rPr>
        <w:t>вовлечения</w:t>
      </w:r>
      <w:r>
        <w:rPr>
          <w:spacing w:val="17"/>
          <w:sz w:val="28"/>
        </w:rPr>
        <w:t xml:space="preserve"> </w:t>
      </w:r>
      <w:r>
        <w:rPr>
          <w:sz w:val="28"/>
        </w:rPr>
        <w:t>обучающихся</w:t>
      </w:r>
      <w:r>
        <w:rPr>
          <w:spacing w:val="17"/>
          <w:sz w:val="28"/>
        </w:rPr>
        <w:t xml:space="preserve"> </w:t>
      </w:r>
      <w:r>
        <w:rPr>
          <w:sz w:val="28"/>
        </w:rPr>
        <w:t>в</w:t>
      </w:r>
      <w:r>
        <w:rPr>
          <w:spacing w:val="16"/>
          <w:sz w:val="28"/>
        </w:rPr>
        <w:t xml:space="preserve"> </w:t>
      </w:r>
      <w:r>
        <w:rPr>
          <w:sz w:val="28"/>
        </w:rPr>
        <w:t>проектную</w:t>
      </w:r>
      <w:r>
        <w:rPr>
          <w:spacing w:val="16"/>
          <w:sz w:val="28"/>
        </w:rPr>
        <w:t xml:space="preserve"> </w:t>
      </w:r>
      <w:r>
        <w:rPr>
          <w:sz w:val="28"/>
        </w:rPr>
        <w:t>деятельность,</w:t>
      </w:r>
      <w:r>
        <w:rPr>
          <w:spacing w:val="-68"/>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социального</w:t>
      </w:r>
      <w:r>
        <w:rPr>
          <w:spacing w:val="1"/>
          <w:sz w:val="28"/>
        </w:rPr>
        <w:t xml:space="preserve"> </w:t>
      </w:r>
      <w:r>
        <w:rPr>
          <w:sz w:val="28"/>
        </w:rPr>
        <w:t>проектирования</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предпринимательства;</w:t>
      </w:r>
    </w:p>
    <w:p w:rsidR="00274284" w:rsidRDefault="00FE1750" w:rsidP="00C34ADA">
      <w:pPr>
        <w:pStyle w:val="a4"/>
        <w:numPr>
          <w:ilvl w:val="0"/>
          <w:numId w:val="6"/>
        </w:numPr>
        <w:tabs>
          <w:tab w:val="left" w:pos="1351"/>
        </w:tabs>
        <w:spacing w:line="360" w:lineRule="auto"/>
        <w:ind w:left="567" w:right="-176" w:firstLine="0"/>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вовлечения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разнообразную</w:t>
      </w:r>
      <w:r>
        <w:rPr>
          <w:spacing w:val="1"/>
          <w:sz w:val="28"/>
        </w:rPr>
        <w:t xml:space="preserve"> </w:t>
      </w:r>
      <w:r>
        <w:rPr>
          <w:sz w:val="28"/>
        </w:rPr>
        <w:t>исследовательскую</w:t>
      </w:r>
      <w:r>
        <w:rPr>
          <w:spacing w:val="-5"/>
          <w:sz w:val="28"/>
        </w:rPr>
        <w:t xml:space="preserve"> </w:t>
      </w:r>
      <w:r>
        <w:rPr>
          <w:sz w:val="28"/>
        </w:rPr>
        <w:t>деятельность;</w:t>
      </w:r>
    </w:p>
    <w:p w:rsidR="00274284" w:rsidRDefault="00FE1750" w:rsidP="00C34ADA">
      <w:pPr>
        <w:pStyle w:val="a4"/>
        <w:numPr>
          <w:ilvl w:val="0"/>
          <w:numId w:val="6"/>
        </w:numPr>
        <w:tabs>
          <w:tab w:val="left" w:pos="1264"/>
        </w:tabs>
        <w:spacing w:line="360" w:lineRule="auto"/>
        <w:ind w:left="567" w:right="-176" w:firstLine="0"/>
        <w:rPr>
          <w:sz w:val="28"/>
        </w:rPr>
      </w:pPr>
      <w:r>
        <w:rPr>
          <w:sz w:val="28"/>
        </w:rPr>
        <w:t>обеспечение</w:t>
      </w:r>
      <w:r>
        <w:rPr>
          <w:spacing w:val="1"/>
          <w:sz w:val="28"/>
        </w:rPr>
        <w:t xml:space="preserve"> </w:t>
      </w:r>
      <w:r>
        <w:rPr>
          <w:sz w:val="28"/>
        </w:rPr>
        <w:t>широкой</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как</w:t>
      </w:r>
      <w:r>
        <w:rPr>
          <w:spacing w:val="1"/>
          <w:sz w:val="28"/>
        </w:rPr>
        <w:t xml:space="preserve"> </w:t>
      </w:r>
      <w:r>
        <w:rPr>
          <w:sz w:val="28"/>
        </w:rPr>
        <w:t>через</w:t>
      </w:r>
      <w:r>
        <w:rPr>
          <w:spacing w:val="1"/>
          <w:sz w:val="28"/>
        </w:rPr>
        <w:t xml:space="preserve"> </w:t>
      </w:r>
      <w:r>
        <w:rPr>
          <w:sz w:val="28"/>
        </w:rPr>
        <w:t>реализацию</w:t>
      </w:r>
      <w:r>
        <w:rPr>
          <w:spacing w:val="-67"/>
          <w:sz w:val="28"/>
        </w:rPr>
        <w:t xml:space="preserve"> </w:t>
      </w:r>
      <w:r>
        <w:rPr>
          <w:sz w:val="28"/>
        </w:rPr>
        <w:t>социальных проектов, так и через организованную разнообразную социальную</w:t>
      </w:r>
      <w:r>
        <w:rPr>
          <w:spacing w:val="1"/>
          <w:sz w:val="28"/>
        </w:rPr>
        <w:t xml:space="preserve"> </w:t>
      </w:r>
      <w:r>
        <w:rPr>
          <w:sz w:val="28"/>
        </w:rPr>
        <w:t>практику:</w:t>
      </w:r>
      <w:r>
        <w:rPr>
          <w:spacing w:val="1"/>
          <w:sz w:val="28"/>
        </w:rPr>
        <w:t xml:space="preserve"> </w:t>
      </w:r>
      <w:r>
        <w:rPr>
          <w:sz w:val="28"/>
        </w:rPr>
        <w:t>работу</w:t>
      </w:r>
      <w:r>
        <w:rPr>
          <w:spacing w:val="1"/>
          <w:sz w:val="28"/>
        </w:rPr>
        <w:t xml:space="preserve"> </w:t>
      </w:r>
      <w:r>
        <w:rPr>
          <w:sz w:val="28"/>
        </w:rPr>
        <w:t>в</w:t>
      </w:r>
      <w:r>
        <w:rPr>
          <w:spacing w:val="1"/>
          <w:sz w:val="28"/>
        </w:rPr>
        <w:t xml:space="preserve"> </w:t>
      </w:r>
      <w:r>
        <w:rPr>
          <w:sz w:val="28"/>
        </w:rPr>
        <w:t>волонтерских</w:t>
      </w:r>
      <w:r>
        <w:rPr>
          <w:spacing w:val="1"/>
          <w:sz w:val="28"/>
        </w:rPr>
        <w:t xml:space="preserve"> </w:t>
      </w:r>
      <w:r>
        <w:rPr>
          <w:sz w:val="28"/>
        </w:rPr>
        <w:t>организациях,</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благотворительных</w:t>
      </w:r>
      <w:r>
        <w:rPr>
          <w:spacing w:val="1"/>
          <w:sz w:val="28"/>
        </w:rPr>
        <w:t xml:space="preserve"> </w:t>
      </w:r>
      <w:r>
        <w:rPr>
          <w:sz w:val="28"/>
        </w:rPr>
        <w:t>акциях,</w:t>
      </w:r>
      <w:r>
        <w:rPr>
          <w:spacing w:val="-2"/>
          <w:sz w:val="28"/>
        </w:rPr>
        <w:t xml:space="preserve"> </w:t>
      </w:r>
      <w:r>
        <w:rPr>
          <w:sz w:val="28"/>
        </w:rPr>
        <w:t>марафонах</w:t>
      </w:r>
      <w:r>
        <w:rPr>
          <w:spacing w:val="-3"/>
          <w:sz w:val="28"/>
        </w:rPr>
        <w:t xml:space="preserve"> </w:t>
      </w:r>
      <w:r>
        <w:rPr>
          <w:sz w:val="28"/>
        </w:rPr>
        <w:t>и проектах.</w:t>
      </w:r>
    </w:p>
    <w:p w:rsidR="00274284" w:rsidRDefault="00FE1750" w:rsidP="00BD7981">
      <w:pPr>
        <w:pStyle w:val="a3"/>
        <w:spacing w:line="360" w:lineRule="auto"/>
        <w:ind w:left="567" w:right="-176" w:firstLine="540"/>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71"/>
        </w:rPr>
        <w:t xml:space="preserve"> </w:t>
      </w:r>
      <w:r>
        <w:t>относится</w:t>
      </w:r>
      <w:r>
        <w:rPr>
          <w:spacing w:val="1"/>
        </w:rPr>
        <w:t xml:space="preserve"> </w:t>
      </w:r>
      <w:r>
        <w:t>создание методически единого пространства внутри образовательной организации</w:t>
      </w:r>
      <w:r>
        <w:rPr>
          <w:spacing w:val="-67"/>
        </w:rPr>
        <w:t xml:space="preserve"> </w:t>
      </w:r>
      <w:r>
        <w:t>как</w:t>
      </w:r>
      <w:r>
        <w:rPr>
          <w:spacing w:val="-1"/>
        </w:rPr>
        <w:t xml:space="preserve"> </w:t>
      </w:r>
      <w:r>
        <w:t>во время</w:t>
      </w:r>
      <w:r>
        <w:rPr>
          <w:spacing w:val="-3"/>
        </w:rPr>
        <w:t xml:space="preserve"> </w:t>
      </w:r>
      <w:r>
        <w:t>уроков,</w:t>
      </w:r>
      <w:r>
        <w:rPr>
          <w:spacing w:val="-1"/>
        </w:rPr>
        <w:t xml:space="preserve"> </w:t>
      </w:r>
      <w:r>
        <w:t>так и вне их.</w:t>
      </w:r>
    </w:p>
    <w:p w:rsidR="00BD7981" w:rsidRPr="00BD7981" w:rsidRDefault="00FE1750" w:rsidP="00C34ADA">
      <w:pPr>
        <w:pStyle w:val="1"/>
        <w:numPr>
          <w:ilvl w:val="1"/>
          <w:numId w:val="136"/>
        </w:numPr>
        <w:tabs>
          <w:tab w:val="left" w:pos="1989"/>
        </w:tabs>
        <w:spacing w:before="74"/>
        <w:ind w:left="1988" w:hanging="491"/>
      </w:pPr>
      <w:bookmarkStart w:id="26" w:name="_TOC_250006"/>
      <w:r w:rsidRPr="00BD7981">
        <w:t>Рабочая</w:t>
      </w:r>
      <w:r w:rsidRPr="00BD7981">
        <w:rPr>
          <w:spacing w:val="-7"/>
        </w:rPr>
        <w:t xml:space="preserve"> </w:t>
      </w:r>
      <w:r w:rsidRPr="00BD7981">
        <w:t>программа</w:t>
      </w:r>
      <w:r w:rsidRPr="00BD7981">
        <w:rPr>
          <w:spacing w:val="-3"/>
        </w:rPr>
        <w:t xml:space="preserve"> </w:t>
      </w:r>
      <w:bookmarkEnd w:id="26"/>
      <w:r w:rsidRPr="00BD7981">
        <w:t>воспитания</w:t>
      </w:r>
    </w:p>
    <w:p w:rsidR="00BD7981" w:rsidRDefault="00CD7B90" w:rsidP="00CD7B90">
      <w:pPr>
        <w:pStyle w:val="1"/>
        <w:keepNext/>
        <w:keepLines/>
        <w:widowControl/>
        <w:autoSpaceDE/>
        <w:autoSpaceDN/>
        <w:spacing w:after="71" w:line="259" w:lineRule="auto"/>
        <w:ind w:left="511" w:right="1646"/>
      </w:pPr>
      <w:r>
        <w:t>2.3.1.</w:t>
      </w:r>
      <w:r w:rsidR="00BD7981">
        <w:t xml:space="preserve">Пояснительная записка </w:t>
      </w:r>
    </w:p>
    <w:p w:rsidR="00BD7981" w:rsidRPr="00BD7981" w:rsidRDefault="00BD7981" w:rsidP="00BD7981">
      <w:pPr>
        <w:spacing w:after="49" w:line="276" w:lineRule="auto"/>
        <w:ind w:left="567" w:right="-176"/>
        <w:rPr>
          <w:b/>
          <w:sz w:val="28"/>
          <w:szCs w:val="28"/>
        </w:rPr>
      </w:pPr>
      <w:r w:rsidRPr="00BD7981">
        <w:rPr>
          <w:sz w:val="28"/>
          <w:szCs w:val="28"/>
        </w:rPr>
        <w:t xml:space="preserve"> Рабочая программа воспитания МБОУ СОШ № 12 на 2023-2024 учебный год основного общего образования (далее – Программа воспитания) разработана на основе нормативно-правовых документов:</w:t>
      </w:r>
      <w:r w:rsidRPr="00BD7981">
        <w:rPr>
          <w:b/>
          <w:sz w:val="28"/>
          <w:szCs w:val="28"/>
        </w:rPr>
        <w:t xml:space="preserve"> </w:t>
      </w:r>
    </w:p>
    <w:p w:rsidR="00BD7981" w:rsidRPr="00BD7981" w:rsidRDefault="00BD7981" w:rsidP="00BD7981">
      <w:pPr>
        <w:spacing w:after="49" w:line="276" w:lineRule="auto"/>
        <w:ind w:left="567" w:right="-176"/>
        <w:rPr>
          <w:sz w:val="28"/>
          <w:szCs w:val="28"/>
        </w:rPr>
      </w:pPr>
      <w:r w:rsidRPr="00BD7981">
        <w:rPr>
          <w:sz w:val="28"/>
          <w:szCs w:val="28"/>
        </w:rPr>
        <w:t>-</w:t>
      </w:r>
      <w:r w:rsidRPr="00BD7981">
        <w:rPr>
          <w:b/>
          <w:sz w:val="28"/>
          <w:szCs w:val="28"/>
        </w:rPr>
        <w:t xml:space="preserve">      </w:t>
      </w:r>
      <w:r w:rsidRPr="00BD7981">
        <w:rPr>
          <w:sz w:val="28"/>
          <w:szCs w:val="28"/>
        </w:rPr>
        <w:t xml:space="preserve">Федеральный закон РФ от 29 декабря 2012 года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(Распоряжение Правительства Российской Федерации от 12.11.2020 № 2945-р); </w:t>
      </w:r>
      <w:r w:rsidRPr="00BD7981">
        <w:rPr>
          <w:b/>
          <w:sz w:val="28"/>
          <w:szCs w:val="28"/>
        </w:rPr>
        <w:t xml:space="preserve"> </w:t>
      </w:r>
    </w:p>
    <w:p w:rsidR="00BD7981" w:rsidRPr="00BD7981" w:rsidRDefault="00BD7981" w:rsidP="00C34ADA">
      <w:pPr>
        <w:widowControl/>
        <w:numPr>
          <w:ilvl w:val="0"/>
          <w:numId w:val="107"/>
        </w:numPr>
        <w:autoSpaceDE/>
        <w:autoSpaceDN/>
        <w:spacing w:after="52" w:line="276" w:lineRule="auto"/>
        <w:ind w:left="567" w:right="-176" w:hanging="10"/>
        <w:jc w:val="both"/>
        <w:rPr>
          <w:sz w:val="28"/>
          <w:szCs w:val="28"/>
        </w:rPr>
      </w:pPr>
      <w:r w:rsidRPr="00BD7981">
        <w:rPr>
          <w:sz w:val="28"/>
          <w:szCs w:val="28"/>
        </w:rPr>
        <w:t xml:space="preserve">Федеральный закон РФ от 04 сентября 2022 года №371-ФЗ "О внесении изменений в Федеральный закон "Об образовании в Российской Федерации"  - Стратегия национальной безопасности Российской Федерации, (Указ Президента Российской Федерации от 02 июля 2021года № 400) </w:t>
      </w:r>
    </w:p>
    <w:p w:rsidR="00BD7981" w:rsidRPr="00BD7981" w:rsidRDefault="00BD7981" w:rsidP="00C34ADA">
      <w:pPr>
        <w:widowControl/>
        <w:numPr>
          <w:ilvl w:val="0"/>
          <w:numId w:val="107"/>
        </w:numPr>
        <w:autoSpaceDE/>
        <w:autoSpaceDN/>
        <w:spacing w:after="59" w:line="276" w:lineRule="auto"/>
        <w:ind w:left="567" w:right="-176" w:hanging="10"/>
        <w:jc w:val="both"/>
        <w:rPr>
          <w:sz w:val="28"/>
          <w:szCs w:val="28"/>
        </w:rPr>
      </w:pPr>
      <w:r w:rsidRPr="00BD7981">
        <w:rPr>
          <w:sz w:val="28"/>
          <w:szCs w:val="28"/>
        </w:rPr>
        <w:t xml:space="preserve">Приказ Минпросвещения Российской Федерации № 372 от 18 мая 2023 года «Об утверждении федеральной образовательной программы начального общего образования»; </w:t>
      </w:r>
    </w:p>
    <w:p w:rsidR="00BD7981" w:rsidRPr="00BD7981" w:rsidRDefault="00BD7981" w:rsidP="00C34ADA">
      <w:pPr>
        <w:widowControl/>
        <w:numPr>
          <w:ilvl w:val="0"/>
          <w:numId w:val="107"/>
        </w:numPr>
        <w:autoSpaceDE/>
        <w:autoSpaceDN/>
        <w:spacing w:after="69" w:line="276" w:lineRule="auto"/>
        <w:ind w:left="567" w:right="-176" w:hanging="10"/>
        <w:jc w:val="both"/>
        <w:rPr>
          <w:sz w:val="28"/>
          <w:szCs w:val="28"/>
        </w:rPr>
      </w:pPr>
      <w:r w:rsidRPr="00BD7981">
        <w:rPr>
          <w:sz w:val="28"/>
          <w:szCs w:val="28"/>
        </w:rPr>
        <w:t xml:space="preserve">Приказ Минпросвещения Российской Федерации № 370 от 18 мая 2023 года «Об утверждении федеральной образовательной программы основного общего образования»; </w:t>
      </w:r>
    </w:p>
    <w:p w:rsidR="00BD7981" w:rsidRPr="00BD7981" w:rsidRDefault="00BD7981" w:rsidP="00C34ADA">
      <w:pPr>
        <w:widowControl/>
        <w:numPr>
          <w:ilvl w:val="0"/>
          <w:numId w:val="107"/>
        </w:numPr>
        <w:autoSpaceDE/>
        <w:autoSpaceDN/>
        <w:spacing w:after="7" w:line="276" w:lineRule="auto"/>
        <w:ind w:left="567" w:right="-176" w:hanging="10"/>
        <w:jc w:val="both"/>
        <w:rPr>
          <w:sz w:val="28"/>
          <w:szCs w:val="28"/>
        </w:rPr>
      </w:pPr>
      <w:r w:rsidRPr="00BD7981">
        <w:rPr>
          <w:sz w:val="28"/>
          <w:szCs w:val="28"/>
        </w:rPr>
        <w:t xml:space="preserve">Приказ Минпросвещения Российской Федерации № 371 от 18 мая 2023 года «Об утверждении федеральной образовательной программы среднего общего образования»;                                                                                                               </w:t>
      </w:r>
    </w:p>
    <w:p w:rsidR="00BD7981" w:rsidRPr="00BD7981" w:rsidRDefault="00BD7981" w:rsidP="00BD7981">
      <w:pPr>
        <w:spacing w:line="276" w:lineRule="auto"/>
        <w:ind w:left="567" w:right="-176"/>
        <w:rPr>
          <w:sz w:val="28"/>
          <w:szCs w:val="28"/>
        </w:rPr>
      </w:pPr>
      <w:r w:rsidRPr="00BD7981">
        <w:rPr>
          <w:sz w:val="28"/>
          <w:szCs w:val="28"/>
        </w:rPr>
        <w:t xml:space="preserve">-        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BD7981" w:rsidRPr="00BD7981" w:rsidRDefault="00BD7981" w:rsidP="00BD7981">
      <w:pPr>
        <w:spacing w:after="51" w:line="276" w:lineRule="auto"/>
        <w:ind w:left="567" w:right="-176"/>
        <w:rPr>
          <w:sz w:val="28"/>
          <w:szCs w:val="28"/>
        </w:rPr>
      </w:pPr>
      <w:r w:rsidRPr="00BD7981">
        <w:rPr>
          <w:sz w:val="28"/>
          <w:szCs w:val="28"/>
        </w:rPr>
        <w:t xml:space="preserve">- Приказ Минпросвещения Российской Федерации № 712 от 11 декабря 2020 года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BD7981" w:rsidRPr="00BD7981" w:rsidRDefault="00BD7981" w:rsidP="00BD7981">
      <w:pPr>
        <w:spacing w:after="51" w:line="276" w:lineRule="auto"/>
        <w:ind w:left="567" w:right="-176"/>
        <w:rPr>
          <w:sz w:val="28"/>
          <w:szCs w:val="28"/>
        </w:rPr>
      </w:pPr>
      <w:r w:rsidRPr="00BD7981">
        <w:rPr>
          <w:sz w:val="28"/>
          <w:szCs w:val="28"/>
        </w:rPr>
        <w:t xml:space="preserve">- 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 </w:t>
      </w:r>
    </w:p>
    <w:p w:rsidR="00BD7981" w:rsidRPr="00BD7981" w:rsidRDefault="00BD7981" w:rsidP="00BD7981">
      <w:pPr>
        <w:spacing w:after="51" w:line="276" w:lineRule="auto"/>
        <w:ind w:left="567" w:right="-176"/>
        <w:rPr>
          <w:sz w:val="28"/>
          <w:szCs w:val="28"/>
        </w:rPr>
      </w:pPr>
      <w:r w:rsidRPr="00BD7981">
        <w:rPr>
          <w:sz w:val="28"/>
          <w:szCs w:val="28"/>
        </w:rPr>
        <w:t>- Министерства образования РО №24/.3.2-15442 от 21.09.2023.</w:t>
      </w:r>
    </w:p>
    <w:p w:rsidR="00BD7981" w:rsidRPr="00BD7981" w:rsidRDefault="00BD7981" w:rsidP="00C34ADA">
      <w:pPr>
        <w:widowControl/>
        <w:numPr>
          <w:ilvl w:val="1"/>
          <w:numId w:val="108"/>
        </w:numPr>
        <w:autoSpaceDE/>
        <w:autoSpaceDN/>
        <w:spacing w:after="59" w:line="276" w:lineRule="auto"/>
        <w:ind w:left="567" w:right="-176"/>
        <w:jc w:val="both"/>
        <w:rPr>
          <w:sz w:val="28"/>
          <w:szCs w:val="28"/>
        </w:rPr>
      </w:pPr>
      <w:r w:rsidRPr="00BD7981">
        <w:rPr>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BD7981" w:rsidRPr="00BD7981" w:rsidRDefault="00BD7981" w:rsidP="00C34ADA">
      <w:pPr>
        <w:widowControl/>
        <w:numPr>
          <w:ilvl w:val="1"/>
          <w:numId w:val="108"/>
        </w:numPr>
        <w:autoSpaceDE/>
        <w:autoSpaceDN/>
        <w:spacing w:after="83" w:line="276" w:lineRule="auto"/>
        <w:ind w:left="567" w:right="-176"/>
        <w:jc w:val="both"/>
        <w:rPr>
          <w:sz w:val="28"/>
          <w:szCs w:val="28"/>
        </w:rPr>
      </w:pPr>
      <w:r w:rsidRPr="00BD7981">
        <w:rPr>
          <w:sz w:val="28"/>
          <w:szCs w:val="28"/>
        </w:rPr>
        <w:t>Программа воспитания:</w:t>
      </w:r>
      <w:r w:rsidRPr="00BD7981">
        <w:rPr>
          <w:b/>
          <w:sz w:val="28"/>
          <w:szCs w:val="28"/>
        </w:rPr>
        <w:t xml:space="preserve"> </w:t>
      </w:r>
    </w:p>
    <w:p w:rsidR="00BD7981" w:rsidRPr="00BD7981" w:rsidRDefault="00BD7981" w:rsidP="00C34ADA">
      <w:pPr>
        <w:widowControl/>
        <w:numPr>
          <w:ilvl w:val="0"/>
          <w:numId w:val="109"/>
        </w:numPr>
        <w:autoSpaceDE/>
        <w:autoSpaceDN/>
        <w:spacing w:after="50" w:line="276" w:lineRule="auto"/>
        <w:ind w:left="567" w:right="-176"/>
        <w:jc w:val="both"/>
        <w:rPr>
          <w:sz w:val="28"/>
          <w:szCs w:val="28"/>
        </w:rPr>
      </w:pPr>
      <w:r w:rsidRPr="00BD7981">
        <w:rPr>
          <w:sz w:val="28"/>
          <w:szCs w:val="28"/>
        </w:rPr>
        <w:t>предназначена для планирования и организации системной воспитательной деятельности в МБОУ СОШ №12;</w:t>
      </w:r>
      <w:r w:rsidRPr="00BD7981">
        <w:rPr>
          <w:b/>
          <w:sz w:val="28"/>
          <w:szCs w:val="28"/>
        </w:rPr>
        <w:t xml:space="preserve"> </w:t>
      </w:r>
    </w:p>
    <w:p w:rsidR="00BD7981" w:rsidRPr="00BD7981" w:rsidRDefault="00BD7981" w:rsidP="00C34ADA">
      <w:pPr>
        <w:widowControl/>
        <w:numPr>
          <w:ilvl w:val="0"/>
          <w:numId w:val="109"/>
        </w:numPr>
        <w:autoSpaceDE/>
        <w:autoSpaceDN/>
        <w:spacing w:after="7" w:line="276" w:lineRule="auto"/>
        <w:ind w:left="567" w:right="-176"/>
        <w:jc w:val="both"/>
        <w:rPr>
          <w:sz w:val="28"/>
          <w:szCs w:val="28"/>
        </w:rPr>
      </w:pPr>
      <w:r w:rsidRPr="00BD7981">
        <w:rPr>
          <w:sz w:val="28"/>
          <w:szCs w:val="28"/>
        </w:rPr>
        <w:t xml:space="preserve">разработана и утверждена с участием коллегиальных органов управления </w:t>
      </w:r>
    </w:p>
    <w:p w:rsidR="00BD7981" w:rsidRPr="00BD7981" w:rsidRDefault="00BD7981" w:rsidP="00BD7981">
      <w:pPr>
        <w:spacing w:after="83" w:line="276" w:lineRule="auto"/>
        <w:ind w:left="567" w:right="-176"/>
        <w:rPr>
          <w:sz w:val="28"/>
          <w:szCs w:val="28"/>
        </w:rPr>
      </w:pPr>
      <w:r w:rsidRPr="00BD7981">
        <w:rPr>
          <w:sz w:val="28"/>
          <w:szCs w:val="28"/>
        </w:rPr>
        <w:t>МБОУ СОШ № 12, в том числе советов обучающихся, советов родителей (законных представителей);</w:t>
      </w:r>
      <w:r w:rsidRPr="00BD7981">
        <w:rPr>
          <w:b/>
          <w:sz w:val="28"/>
          <w:szCs w:val="28"/>
        </w:rPr>
        <w:t xml:space="preserve"> </w:t>
      </w:r>
    </w:p>
    <w:p w:rsidR="00BD7981" w:rsidRPr="00BD7981" w:rsidRDefault="00BD7981" w:rsidP="00C34ADA">
      <w:pPr>
        <w:widowControl/>
        <w:numPr>
          <w:ilvl w:val="0"/>
          <w:numId w:val="109"/>
        </w:numPr>
        <w:autoSpaceDE/>
        <w:autoSpaceDN/>
        <w:spacing w:after="76" w:line="276" w:lineRule="auto"/>
        <w:ind w:left="567" w:right="-176"/>
        <w:jc w:val="both"/>
        <w:rPr>
          <w:sz w:val="28"/>
          <w:szCs w:val="28"/>
        </w:rPr>
      </w:pPr>
      <w:r w:rsidRPr="00BD7981">
        <w:rPr>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r w:rsidRPr="00BD7981">
        <w:rPr>
          <w:b/>
          <w:sz w:val="28"/>
          <w:szCs w:val="28"/>
        </w:rPr>
        <w:t xml:space="preserve"> </w:t>
      </w:r>
    </w:p>
    <w:p w:rsidR="00BD7981" w:rsidRPr="00BD7981" w:rsidRDefault="00BD7981" w:rsidP="00C34ADA">
      <w:pPr>
        <w:widowControl/>
        <w:numPr>
          <w:ilvl w:val="0"/>
          <w:numId w:val="109"/>
        </w:numPr>
        <w:autoSpaceDE/>
        <w:autoSpaceDN/>
        <w:spacing w:after="77" w:line="276" w:lineRule="auto"/>
        <w:ind w:left="567" w:right="-176"/>
        <w:jc w:val="both"/>
        <w:rPr>
          <w:sz w:val="28"/>
          <w:szCs w:val="28"/>
        </w:rPr>
      </w:pPr>
      <w:r w:rsidRPr="00BD7981">
        <w:rPr>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r w:rsidRPr="00BD7981">
        <w:rPr>
          <w:b/>
          <w:sz w:val="28"/>
          <w:szCs w:val="28"/>
        </w:rPr>
        <w:t xml:space="preserve"> </w:t>
      </w:r>
    </w:p>
    <w:p w:rsidR="00BD7981" w:rsidRPr="00BD7981" w:rsidRDefault="00BD7981" w:rsidP="00C34ADA">
      <w:pPr>
        <w:widowControl/>
        <w:numPr>
          <w:ilvl w:val="0"/>
          <w:numId w:val="109"/>
        </w:numPr>
        <w:autoSpaceDE/>
        <w:autoSpaceDN/>
        <w:spacing w:after="52" w:line="276" w:lineRule="auto"/>
        <w:ind w:left="567" w:right="-176"/>
        <w:jc w:val="both"/>
        <w:rPr>
          <w:sz w:val="28"/>
          <w:szCs w:val="28"/>
        </w:rPr>
      </w:pPr>
      <w:r w:rsidRPr="00BD7981">
        <w:rPr>
          <w:sz w:val="28"/>
          <w:szCs w:val="28"/>
        </w:rPr>
        <w:t>предусматривает историческое просвещение, формирование российской культурной и гражданской идентичности обучающихся.</w:t>
      </w:r>
      <w:r w:rsidRPr="00BD7981">
        <w:rPr>
          <w:b/>
          <w:sz w:val="28"/>
          <w:szCs w:val="28"/>
        </w:rPr>
        <w:t xml:space="preserve"> </w:t>
      </w:r>
    </w:p>
    <w:p w:rsidR="00BD7981" w:rsidRPr="00BD7981" w:rsidRDefault="00BD7981" w:rsidP="00BD7981">
      <w:pPr>
        <w:spacing w:after="51" w:line="276" w:lineRule="auto"/>
        <w:ind w:left="567" w:right="-176"/>
        <w:rPr>
          <w:sz w:val="28"/>
          <w:szCs w:val="28"/>
        </w:rPr>
      </w:pPr>
      <w:r w:rsidRPr="00BD7981">
        <w:rPr>
          <w:sz w:val="28"/>
          <w:szCs w:val="28"/>
        </w:rPr>
        <w:t>1.3. Программа воспитания включает три раздела: целевой, содержательный, организационный.</w:t>
      </w:r>
      <w:r w:rsidRPr="00BD7981">
        <w:rPr>
          <w:b/>
          <w:sz w:val="28"/>
          <w:szCs w:val="28"/>
        </w:rPr>
        <w:t xml:space="preserve"> </w:t>
      </w:r>
    </w:p>
    <w:p w:rsidR="00BD7981" w:rsidRDefault="00CD7B90" w:rsidP="00CD7B90">
      <w:pPr>
        <w:pStyle w:val="1"/>
        <w:keepNext/>
        <w:keepLines/>
        <w:widowControl/>
        <w:autoSpaceDE/>
        <w:autoSpaceDN/>
        <w:spacing w:after="16" w:line="259" w:lineRule="auto"/>
        <w:ind w:left="281" w:right="909"/>
      </w:pPr>
      <w:r>
        <w:t>2.3.2.</w:t>
      </w:r>
      <w:r w:rsidR="00BD7981">
        <w:t xml:space="preserve">Целевой раздел </w:t>
      </w:r>
    </w:p>
    <w:p w:rsidR="00BD7981" w:rsidRPr="00BD7981" w:rsidRDefault="00BD7981" w:rsidP="00CD7B90">
      <w:pPr>
        <w:spacing w:line="360" w:lineRule="auto"/>
        <w:ind w:left="142" w:right="-176"/>
        <w:jc w:val="both"/>
        <w:rPr>
          <w:sz w:val="28"/>
          <w:szCs w:val="28"/>
        </w:rPr>
      </w:pPr>
      <w:r w:rsidRPr="00BD7981">
        <w:rPr>
          <w:sz w:val="28"/>
          <w:szCs w:val="28"/>
        </w:rPr>
        <w:t>2.1. Содержание воспитания обучающихся в МБОУ СОШ № 12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r w:rsidRPr="00BD7981">
        <w:rPr>
          <w:b/>
          <w:sz w:val="28"/>
          <w:szCs w:val="28"/>
        </w:rPr>
        <w:t xml:space="preserve"> </w:t>
      </w:r>
    </w:p>
    <w:p w:rsidR="00BD7981" w:rsidRPr="00BD7981" w:rsidRDefault="00BD7981" w:rsidP="00CD7B90">
      <w:pPr>
        <w:spacing w:after="52" w:line="360" w:lineRule="auto"/>
        <w:ind w:left="142" w:right="-176"/>
        <w:jc w:val="both"/>
        <w:rPr>
          <w:sz w:val="28"/>
          <w:szCs w:val="28"/>
        </w:rPr>
      </w:pPr>
      <w:r w:rsidRPr="00BD7981">
        <w:rPr>
          <w:sz w:val="28"/>
          <w:szCs w:val="28"/>
        </w:rPr>
        <w:t>2.2. Воспитательная деятельность в МБОУ СОШ № 12 планируется и осуществляется в соответствии с приоритетами государственной политики в сфере воспитания.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r w:rsidRPr="00BD7981">
        <w:rPr>
          <w:b/>
          <w:sz w:val="28"/>
          <w:szCs w:val="28"/>
        </w:rPr>
        <w:t xml:space="preserve"> </w:t>
      </w:r>
    </w:p>
    <w:p w:rsidR="00BD7981" w:rsidRPr="00BD7981" w:rsidRDefault="00BD7981" w:rsidP="00BD7981">
      <w:pPr>
        <w:spacing w:after="196"/>
        <w:ind w:left="567" w:right="1127"/>
        <w:rPr>
          <w:sz w:val="28"/>
          <w:szCs w:val="28"/>
        </w:rPr>
      </w:pPr>
      <w:r w:rsidRPr="00BD7981">
        <w:rPr>
          <w:sz w:val="28"/>
          <w:szCs w:val="28"/>
        </w:rPr>
        <w:t xml:space="preserve"> </w:t>
      </w:r>
      <w:r w:rsidRPr="00BD7981">
        <w:rPr>
          <w:b/>
          <w:sz w:val="28"/>
          <w:szCs w:val="28"/>
        </w:rPr>
        <w:t>Цель воспитания</w:t>
      </w:r>
      <w:r w:rsidRPr="00BD7981">
        <w:rPr>
          <w:sz w:val="28"/>
          <w:szCs w:val="28"/>
        </w:rPr>
        <w:t xml:space="preserve"> обучающихся в школе: </w:t>
      </w:r>
    </w:p>
    <w:p w:rsidR="00BD7981" w:rsidRPr="00BD7981" w:rsidRDefault="00BD7981" w:rsidP="00C34ADA">
      <w:pPr>
        <w:widowControl/>
        <w:numPr>
          <w:ilvl w:val="0"/>
          <w:numId w:val="110"/>
        </w:numPr>
        <w:autoSpaceDE/>
        <w:autoSpaceDN/>
        <w:spacing w:after="41" w:line="384" w:lineRule="auto"/>
        <w:ind w:left="142" w:right="-176" w:hanging="10"/>
        <w:jc w:val="both"/>
        <w:rPr>
          <w:sz w:val="28"/>
          <w:szCs w:val="28"/>
        </w:rPr>
      </w:pPr>
      <w:r w:rsidRPr="00BD7981">
        <w:rPr>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sidRPr="00BD7981">
        <w:rPr>
          <w:b/>
          <w:sz w:val="28"/>
          <w:szCs w:val="28"/>
        </w:rPr>
        <w:t xml:space="preserve"> </w:t>
      </w:r>
    </w:p>
    <w:p w:rsidR="00BD7981" w:rsidRPr="00BD7981" w:rsidRDefault="00BD7981" w:rsidP="00C34ADA">
      <w:pPr>
        <w:widowControl/>
        <w:numPr>
          <w:ilvl w:val="0"/>
          <w:numId w:val="110"/>
        </w:numPr>
        <w:autoSpaceDE/>
        <w:autoSpaceDN/>
        <w:spacing w:after="182" w:line="370" w:lineRule="auto"/>
        <w:ind w:left="142" w:right="-176" w:hanging="10"/>
        <w:jc w:val="both"/>
        <w:rPr>
          <w:sz w:val="28"/>
          <w:szCs w:val="28"/>
        </w:rPr>
      </w:pPr>
      <w:r w:rsidRPr="00BD7981">
        <w:rPr>
          <w:sz w:val="28"/>
          <w:szCs w:val="28"/>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D7981" w:rsidRPr="00BD7981" w:rsidRDefault="00BD7981" w:rsidP="00CD7B90">
      <w:pPr>
        <w:spacing w:after="174"/>
        <w:ind w:left="142" w:right="1127"/>
        <w:rPr>
          <w:sz w:val="28"/>
          <w:szCs w:val="28"/>
        </w:rPr>
      </w:pPr>
      <w:r w:rsidRPr="00BD7981">
        <w:rPr>
          <w:b/>
          <w:sz w:val="28"/>
          <w:szCs w:val="28"/>
        </w:rPr>
        <w:t>Задачи воспитания</w:t>
      </w:r>
      <w:r w:rsidRPr="00BD7981">
        <w:rPr>
          <w:sz w:val="28"/>
          <w:szCs w:val="28"/>
        </w:rPr>
        <w:t xml:space="preserve"> обучающихся:</w:t>
      </w:r>
      <w:r w:rsidRPr="00BD7981">
        <w:rPr>
          <w:b/>
          <w:sz w:val="28"/>
          <w:szCs w:val="28"/>
        </w:rPr>
        <w:t xml:space="preserve"> </w:t>
      </w:r>
    </w:p>
    <w:p w:rsidR="00BD7981" w:rsidRPr="00BD7981" w:rsidRDefault="00BD7981" w:rsidP="00CD7B90">
      <w:pPr>
        <w:widowControl/>
        <w:tabs>
          <w:tab w:val="left" w:pos="8789"/>
        </w:tabs>
        <w:autoSpaceDE/>
        <w:autoSpaceDN/>
        <w:spacing w:after="30" w:line="374" w:lineRule="auto"/>
        <w:ind w:left="142" w:right="-176"/>
        <w:jc w:val="both"/>
        <w:rPr>
          <w:sz w:val="28"/>
          <w:szCs w:val="28"/>
        </w:rPr>
      </w:pPr>
      <w:r w:rsidRPr="00BD7981">
        <w:rPr>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BD7981" w:rsidRPr="00BD7981" w:rsidRDefault="00BD7981" w:rsidP="00CD7B90">
      <w:pPr>
        <w:widowControl/>
        <w:tabs>
          <w:tab w:val="left" w:pos="8789"/>
        </w:tabs>
        <w:autoSpaceDE/>
        <w:autoSpaceDN/>
        <w:spacing w:after="7" w:line="398" w:lineRule="auto"/>
        <w:ind w:left="142" w:right="-176"/>
        <w:jc w:val="both"/>
        <w:rPr>
          <w:sz w:val="28"/>
          <w:szCs w:val="28"/>
        </w:rPr>
      </w:pPr>
      <w:r w:rsidRPr="00BD7981">
        <w:rPr>
          <w:sz w:val="28"/>
          <w:szCs w:val="28"/>
        </w:rPr>
        <w:t>формирование и развитие личностных отношений к этим нормам, ценностям, традициям (их освоение, принятие);</w:t>
      </w:r>
      <w:r w:rsidRPr="00BD7981">
        <w:rPr>
          <w:b/>
          <w:sz w:val="28"/>
          <w:szCs w:val="28"/>
        </w:rPr>
        <w:t xml:space="preserve"> </w:t>
      </w:r>
    </w:p>
    <w:p w:rsidR="00BD7981" w:rsidRPr="00BD7981" w:rsidRDefault="00BD7981" w:rsidP="00CD7B90">
      <w:pPr>
        <w:widowControl/>
        <w:tabs>
          <w:tab w:val="left" w:pos="8789"/>
        </w:tabs>
        <w:autoSpaceDE/>
        <w:autoSpaceDN/>
        <w:spacing w:after="31" w:line="376" w:lineRule="auto"/>
        <w:ind w:left="142" w:right="-176"/>
        <w:jc w:val="both"/>
        <w:rPr>
          <w:sz w:val="28"/>
          <w:szCs w:val="28"/>
        </w:rPr>
      </w:pPr>
      <w:r w:rsidRPr="00BD7981">
        <w:rPr>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r w:rsidRPr="00BD7981">
        <w:rPr>
          <w:b/>
          <w:sz w:val="28"/>
          <w:szCs w:val="28"/>
        </w:rPr>
        <w:t xml:space="preserve"> </w:t>
      </w:r>
    </w:p>
    <w:p w:rsidR="00BD7981" w:rsidRPr="00BD7981" w:rsidRDefault="00BD7981" w:rsidP="00CD7B90">
      <w:pPr>
        <w:widowControl/>
        <w:tabs>
          <w:tab w:val="left" w:pos="8789"/>
        </w:tabs>
        <w:autoSpaceDE/>
        <w:autoSpaceDN/>
        <w:spacing w:after="7" w:line="396" w:lineRule="auto"/>
        <w:ind w:left="142" w:right="-176"/>
        <w:jc w:val="both"/>
        <w:rPr>
          <w:sz w:val="28"/>
          <w:szCs w:val="28"/>
        </w:rPr>
      </w:pPr>
      <w:r w:rsidRPr="00BD7981">
        <w:rPr>
          <w:sz w:val="28"/>
          <w:szCs w:val="28"/>
        </w:rPr>
        <w:t>достижение личностных результатов освоения общеобразовательных программ в соответствии с ФГОС ООО.</w:t>
      </w:r>
      <w:r w:rsidRPr="00BD7981">
        <w:rPr>
          <w:b/>
          <w:sz w:val="28"/>
          <w:szCs w:val="28"/>
        </w:rPr>
        <w:t xml:space="preserve"> </w:t>
      </w:r>
    </w:p>
    <w:p w:rsidR="00BD7981" w:rsidRPr="00BD7981" w:rsidRDefault="00BD7981" w:rsidP="00CD7B90">
      <w:pPr>
        <w:tabs>
          <w:tab w:val="left" w:pos="8789"/>
        </w:tabs>
        <w:spacing w:line="395" w:lineRule="auto"/>
        <w:ind w:left="142" w:right="-176"/>
        <w:rPr>
          <w:sz w:val="28"/>
          <w:szCs w:val="28"/>
        </w:rPr>
      </w:pPr>
      <w:r w:rsidRPr="00BD7981">
        <w:rPr>
          <w:sz w:val="28"/>
          <w:szCs w:val="28"/>
        </w:rPr>
        <w:t xml:space="preserve">     Личностные результаты освоения обучающимися образовательных программ включают:</w:t>
      </w:r>
      <w:r w:rsidRPr="00BD7981">
        <w:rPr>
          <w:b/>
          <w:sz w:val="28"/>
          <w:szCs w:val="28"/>
        </w:rPr>
        <w:t xml:space="preserve"> </w:t>
      </w:r>
    </w:p>
    <w:p w:rsidR="00BD7981" w:rsidRPr="00BD7981" w:rsidRDefault="00BD7981" w:rsidP="00CD7B90">
      <w:pPr>
        <w:widowControl/>
        <w:tabs>
          <w:tab w:val="left" w:pos="8789"/>
        </w:tabs>
        <w:autoSpaceDE/>
        <w:autoSpaceDN/>
        <w:spacing w:after="179" w:line="271" w:lineRule="auto"/>
        <w:ind w:left="142" w:right="-176"/>
        <w:jc w:val="both"/>
        <w:rPr>
          <w:sz w:val="28"/>
          <w:szCs w:val="28"/>
        </w:rPr>
      </w:pPr>
      <w:r w:rsidRPr="00BD7981">
        <w:rPr>
          <w:sz w:val="28"/>
          <w:szCs w:val="28"/>
        </w:rPr>
        <w:t>осознание российской гражданской идентичности;</w:t>
      </w:r>
      <w:r w:rsidRPr="00BD7981">
        <w:rPr>
          <w:b/>
          <w:sz w:val="28"/>
          <w:szCs w:val="28"/>
        </w:rPr>
        <w:t xml:space="preserve"> </w:t>
      </w:r>
    </w:p>
    <w:p w:rsidR="00BD7981" w:rsidRPr="00BD7981" w:rsidRDefault="00BD7981" w:rsidP="00CD7B90">
      <w:pPr>
        <w:widowControl/>
        <w:tabs>
          <w:tab w:val="left" w:pos="8789"/>
        </w:tabs>
        <w:autoSpaceDE/>
        <w:autoSpaceDN/>
        <w:spacing w:after="180" w:line="271" w:lineRule="auto"/>
        <w:ind w:left="142" w:right="-176"/>
        <w:jc w:val="both"/>
        <w:rPr>
          <w:sz w:val="28"/>
          <w:szCs w:val="28"/>
        </w:rPr>
      </w:pPr>
      <w:r w:rsidRPr="00BD7981">
        <w:rPr>
          <w:sz w:val="28"/>
          <w:szCs w:val="28"/>
        </w:rPr>
        <w:t>сформированность ценностей самостоятельности и инициативы;</w:t>
      </w:r>
      <w:r w:rsidRPr="00BD7981">
        <w:rPr>
          <w:b/>
          <w:sz w:val="28"/>
          <w:szCs w:val="28"/>
        </w:rPr>
        <w:t xml:space="preserve"> </w:t>
      </w:r>
    </w:p>
    <w:p w:rsidR="00BD7981" w:rsidRPr="00BD7981" w:rsidRDefault="00BD7981" w:rsidP="00CD7B90">
      <w:pPr>
        <w:widowControl/>
        <w:tabs>
          <w:tab w:val="left" w:pos="8789"/>
        </w:tabs>
        <w:autoSpaceDE/>
        <w:autoSpaceDN/>
        <w:spacing w:after="7" w:line="396" w:lineRule="auto"/>
        <w:ind w:left="142" w:right="-176"/>
        <w:jc w:val="both"/>
        <w:rPr>
          <w:sz w:val="28"/>
          <w:szCs w:val="28"/>
        </w:rPr>
      </w:pPr>
      <w:r w:rsidRPr="00BD7981">
        <w:rPr>
          <w:sz w:val="28"/>
          <w:szCs w:val="28"/>
        </w:rPr>
        <w:t>готовность обучающихся к саморазвитию, самостоятельности и личностному самоопределению;</w:t>
      </w:r>
      <w:r w:rsidRPr="00BD7981">
        <w:rPr>
          <w:b/>
          <w:sz w:val="28"/>
          <w:szCs w:val="28"/>
        </w:rPr>
        <w:t xml:space="preserve"> </w:t>
      </w:r>
    </w:p>
    <w:p w:rsidR="00BD7981" w:rsidRPr="00BD7981" w:rsidRDefault="00BD7981" w:rsidP="00CD7B90">
      <w:pPr>
        <w:widowControl/>
        <w:tabs>
          <w:tab w:val="left" w:pos="8789"/>
        </w:tabs>
        <w:autoSpaceDE/>
        <w:autoSpaceDN/>
        <w:spacing w:after="7" w:line="399" w:lineRule="auto"/>
        <w:ind w:left="142" w:right="-176"/>
        <w:jc w:val="both"/>
        <w:rPr>
          <w:sz w:val="28"/>
          <w:szCs w:val="28"/>
        </w:rPr>
      </w:pPr>
      <w:r w:rsidRPr="00BD7981">
        <w:rPr>
          <w:sz w:val="28"/>
          <w:szCs w:val="28"/>
        </w:rPr>
        <w:t>наличие мотивации к целенаправленной социально значимой деятельности;</w:t>
      </w:r>
      <w:r w:rsidRPr="00BD7981">
        <w:rPr>
          <w:b/>
          <w:sz w:val="28"/>
          <w:szCs w:val="28"/>
        </w:rPr>
        <w:t xml:space="preserve"> </w:t>
      </w:r>
    </w:p>
    <w:p w:rsidR="00BD7981" w:rsidRPr="00BD7981" w:rsidRDefault="00BD7981" w:rsidP="00CD7B90">
      <w:pPr>
        <w:widowControl/>
        <w:tabs>
          <w:tab w:val="left" w:pos="8789"/>
        </w:tabs>
        <w:autoSpaceDE/>
        <w:autoSpaceDN/>
        <w:spacing w:after="7" w:line="374" w:lineRule="auto"/>
        <w:ind w:left="142" w:right="-176"/>
        <w:jc w:val="both"/>
        <w:rPr>
          <w:sz w:val="28"/>
          <w:szCs w:val="28"/>
        </w:rPr>
      </w:pPr>
      <w:r w:rsidRPr="00BD7981">
        <w:rPr>
          <w:sz w:val="28"/>
          <w:szCs w:val="28"/>
        </w:rPr>
        <w:t>сформированность внутренней позиции личности как особого ценностного отношения к себе, окружающим людям и жизни в целом.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BD7981">
        <w:rPr>
          <w:b/>
          <w:sz w:val="28"/>
          <w:szCs w:val="28"/>
        </w:rPr>
        <w:t xml:space="preserve"> </w:t>
      </w:r>
    </w:p>
    <w:p w:rsidR="00BD7981" w:rsidRPr="00BD7981" w:rsidRDefault="00BD7981" w:rsidP="00CD7B90">
      <w:pPr>
        <w:tabs>
          <w:tab w:val="left" w:pos="8789"/>
        </w:tabs>
        <w:spacing w:after="172" w:line="270" w:lineRule="auto"/>
        <w:ind w:left="142" w:right="-176"/>
        <w:rPr>
          <w:sz w:val="28"/>
          <w:szCs w:val="28"/>
        </w:rPr>
      </w:pPr>
      <w:r w:rsidRPr="00BD7981">
        <w:rPr>
          <w:sz w:val="28"/>
          <w:szCs w:val="28"/>
        </w:rPr>
        <w:t xml:space="preserve"> </w:t>
      </w:r>
      <w:r w:rsidRPr="00BD7981">
        <w:rPr>
          <w:b/>
          <w:sz w:val="28"/>
          <w:szCs w:val="28"/>
        </w:rPr>
        <w:t xml:space="preserve">Направления воспитания. </w:t>
      </w:r>
    </w:p>
    <w:p w:rsidR="00BD7981" w:rsidRPr="00BD7981" w:rsidRDefault="00BD7981" w:rsidP="00CD7B90">
      <w:pPr>
        <w:tabs>
          <w:tab w:val="left" w:pos="8789"/>
        </w:tabs>
        <w:spacing w:after="28" w:line="397" w:lineRule="auto"/>
        <w:ind w:left="142" w:right="-176"/>
        <w:jc w:val="both"/>
        <w:rPr>
          <w:sz w:val="28"/>
          <w:szCs w:val="28"/>
        </w:rPr>
      </w:pPr>
      <w:r w:rsidRPr="00BD7981">
        <w:rPr>
          <w:sz w:val="28"/>
          <w:szCs w:val="28"/>
        </w:rPr>
        <w:t xml:space="preserve"> Программа воспитания реализуется в единстве учебной и воспитательной деятельности образовательной организации по основным </w:t>
      </w:r>
      <w:r w:rsidRPr="00BD7981">
        <w:rPr>
          <w:b/>
          <w:sz w:val="28"/>
          <w:szCs w:val="28"/>
        </w:rPr>
        <w:t>направлениям</w:t>
      </w:r>
      <w:r w:rsidRPr="00BD7981">
        <w:rPr>
          <w:sz w:val="28"/>
          <w:szCs w:val="28"/>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BD7981" w:rsidRPr="00BD7981" w:rsidRDefault="00BD7981" w:rsidP="00CD7B90">
      <w:pPr>
        <w:tabs>
          <w:tab w:val="left" w:pos="8789"/>
        </w:tabs>
        <w:spacing w:after="35" w:line="372" w:lineRule="auto"/>
        <w:ind w:left="142" w:right="-176"/>
        <w:jc w:val="both"/>
        <w:rPr>
          <w:sz w:val="28"/>
          <w:szCs w:val="28"/>
        </w:rPr>
      </w:pPr>
      <w:r w:rsidRPr="00BD7981">
        <w:rPr>
          <w:sz w:val="28"/>
          <w:szCs w:val="28"/>
        </w:rPr>
        <w:t xml:space="preserve"> </w:t>
      </w:r>
      <w:r w:rsidRPr="00BD7981">
        <w:rPr>
          <w:b/>
          <w:sz w:val="28"/>
          <w:szCs w:val="28"/>
        </w:rPr>
        <w:t xml:space="preserve">Гражданского воспитания, </w:t>
      </w:r>
      <w:r w:rsidRPr="00BD7981">
        <w:rPr>
          <w:sz w:val="28"/>
          <w:szCs w:val="28"/>
        </w:rPr>
        <w:t xml:space="preserve">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BD7981" w:rsidRPr="00BD7981" w:rsidRDefault="00BD7981" w:rsidP="00CD7B90">
      <w:pPr>
        <w:tabs>
          <w:tab w:val="left" w:pos="8789"/>
        </w:tabs>
        <w:spacing w:after="37" w:line="370" w:lineRule="auto"/>
        <w:ind w:left="142" w:right="-176"/>
        <w:jc w:val="both"/>
        <w:rPr>
          <w:sz w:val="28"/>
          <w:szCs w:val="28"/>
        </w:rPr>
      </w:pPr>
      <w:r w:rsidRPr="00BD7981">
        <w:rPr>
          <w:sz w:val="28"/>
          <w:szCs w:val="28"/>
        </w:rPr>
        <w:t xml:space="preserve"> </w:t>
      </w:r>
      <w:r w:rsidRPr="00BD7981">
        <w:rPr>
          <w:b/>
          <w:sz w:val="28"/>
          <w:szCs w:val="28"/>
        </w:rPr>
        <w:t>Патриотического воспитания,</w:t>
      </w:r>
      <w:r w:rsidRPr="00BD7981">
        <w:rPr>
          <w:sz w:val="28"/>
          <w:szCs w:val="28"/>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 </w:t>
      </w:r>
    </w:p>
    <w:p w:rsidR="00BD7981" w:rsidRPr="00BD7981" w:rsidRDefault="00BD7981" w:rsidP="00CD7B90">
      <w:pPr>
        <w:tabs>
          <w:tab w:val="left" w:pos="8789"/>
        </w:tabs>
        <w:spacing w:after="28" w:line="377" w:lineRule="auto"/>
        <w:ind w:left="142" w:right="-176"/>
        <w:jc w:val="both"/>
        <w:rPr>
          <w:sz w:val="28"/>
          <w:szCs w:val="28"/>
        </w:rPr>
      </w:pPr>
      <w:r w:rsidRPr="00BD7981">
        <w:rPr>
          <w:sz w:val="28"/>
          <w:szCs w:val="28"/>
        </w:rPr>
        <w:t xml:space="preserve"> </w:t>
      </w:r>
      <w:r w:rsidRPr="00BD7981">
        <w:rPr>
          <w:b/>
          <w:sz w:val="28"/>
          <w:szCs w:val="28"/>
        </w:rPr>
        <w:t xml:space="preserve">Духовно-нравственного воспитания </w:t>
      </w:r>
      <w:r w:rsidRPr="00BD7981">
        <w:rPr>
          <w:sz w:val="28"/>
          <w:szCs w:val="28"/>
        </w:rPr>
        <w:t xml:space="preserve">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 </w:t>
      </w:r>
    </w:p>
    <w:p w:rsidR="00BD7981" w:rsidRPr="00BD7981" w:rsidRDefault="00BD7981" w:rsidP="00CD7B90">
      <w:pPr>
        <w:tabs>
          <w:tab w:val="left" w:pos="8789"/>
        </w:tabs>
        <w:spacing w:after="28" w:line="377" w:lineRule="auto"/>
        <w:ind w:left="142" w:right="-176"/>
        <w:jc w:val="both"/>
        <w:rPr>
          <w:sz w:val="28"/>
          <w:szCs w:val="28"/>
        </w:rPr>
      </w:pPr>
      <w:r w:rsidRPr="00BD7981">
        <w:rPr>
          <w:sz w:val="28"/>
          <w:szCs w:val="28"/>
        </w:rPr>
        <w:t xml:space="preserve"> </w:t>
      </w:r>
      <w:r w:rsidRPr="00BD7981">
        <w:rPr>
          <w:b/>
          <w:sz w:val="28"/>
          <w:szCs w:val="28"/>
        </w:rPr>
        <w:t>Эстетического воспитания,</w:t>
      </w:r>
      <w:r w:rsidRPr="00BD7981">
        <w:rPr>
          <w:sz w:val="28"/>
          <w:szCs w:val="28"/>
        </w:rPr>
        <w:t xml:space="preserve">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 </w:t>
      </w:r>
    </w:p>
    <w:p w:rsidR="00BD7981" w:rsidRPr="00BD7981" w:rsidRDefault="00BD7981" w:rsidP="00CD7B90">
      <w:pPr>
        <w:tabs>
          <w:tab w:val="left" w:pos="8789"/>
        </w:tabs>
        <w:spacing w:after="15" w:line="386" w:lineRule="auto"/>
        <w:ind w:left="142" w:right="-176"/>
        <w:jc w:val="both"/>
        <w:rPr>
          <w:sz w:val="28"/>
          <w:szCs w:val="28"/>
        </w:rPr>
      </w:pPr>
      <w:r w:rsidRPr="00BD7981">
        <w:rPr>
          <w:sz w:val="28"/>
          <w:szCs w:val="28"/>
        </w:rPr>
        <w:t xml:space="preserve"> </w:t>
      </w:r>
      <w:r w:rsidRPr="00BD7981">
        <w:rPr>
          <w:b/>
          <w:sz w:val="28"/>
          <w:szCs w:val="28"/>
        </w:rPr>
        <w:t>Физического воспитания,</w:t>
      </w:r>
      <w:r w:rsidRPr="00BD7981">
        <w:rPr>
          <w:sz w:val="28"/>
          <w:szCs w:val="28"/>
        </w:rPr>
        <w:t xml:space="preserve">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p>
    <w:p w:rsidR="00BD7981" w:rsidRPr="00BD7981" w:rsidRDefault="00BD7981" w:rsidP="00CD7B90">
      <w:pPr>
        <w:tabs>
          <w:tab w:val="left" w:pos="8789"/>
        </w:tabs>
        <w:spacing w:after="42" w:line="366" w:lineRule="auto"/>
        <w:ind w:left="142" w:right="-176"/>
        <w:jc w:val="both"/>
        <w:rPr>
          <w:sz w:val="28"/>
          <w:szCs w:val="28"/>
        </w:rPr>
      </w:pPr>
      <w:r w:rsidRPr="00BD7981">
        <w:rPr>
          <w:sz w:val="28"/>
          <w:szCs w:val="28"/>
        </w:rPr>
        <w:t xml:space="preserve"> </w:t>
      </w:r>
      <w:r w:rsidRPr="00BD7981">
        <w:rPr>
          <w:b/>
          <w:sz w:val="28"/>
          <w:szCs w:val="28"/>
        </w:rPr>
        <w:t>Трудового воспитания,</w:t>
      </w:r>
      <w:r w:rsidRPr="00BD7981">
        <w:rPr>
          <w:sz w:val="28"/>
          <w:szCs w:val="28"/>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BD7981" w:rsidRPr="00BD7981" w:rsidRDefault="00BD7981" w:rsidP="00CD7B90">
      <w:pPr>
        <w:tabs>
          <w:tab w:val="left" w:pos="8789"/>
        </w:tabs>
        <w:spacing w:after="28" w:line="377" w:lineRule="auto"/>
        <w:ind w:left="142" w:right="-176"/>
        <w:jc w:val="both"/>
        <w:rPr>
          <w:sz w:val="28"/>
          <w:szCs w:val="28"/>
        </w:rPr>
      </w:pPr>
      <w:r w:rsidRPr="00BD7981">
        <w:rPr>
          <w:b/>
          <w:sz w:val="28"/>
          <w:szCs w:val="28"/>
        </w:rPr>
        <w:t xml:space="preserve"> Экологического воспитания</w:t>
      </w:r>
      <w:r w:rsidRPr="00BD7981">
        <w:rPr>
          <w:sz w:val="28"/>
          <w:szCs w:val="28"/>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BD7981" w:rsidRPr="00BD7981" w:rsidRDefault="00BD7981" w:rsidP="00CD7B90">
      <w:pPr>
        <w:tabs>
          <w:tab w:val="left" w:pos="8789"/>
        </w:tabs>
        <w:spacing w:after="36" w:line="370" w:lineRule="auto"/>
        <w:ind w:left="142" w:right="-176"/>
        <w:jc w:val="both"/>
        <w:rPr>
          <w:sz w:val="28"/>
          <w:szCs w:val="28"/>
        </w:rPr>
      </w:pPr>
      <w:r w:rsidRPr="00BD7981">
        <w:rPr>
          <w:sz w:val="28"/>
          <w:szCs w:val="28"/>
        </w:rPr>
        <w:t xml:space="preserve"> </w:t>
      </w:r>
      <w:r w:rsidRPr="00BD7981">
        <w:rPr>
          <w:b/>
          <w:sz w:val="28"/>
          <w:szCs w:val="28"/>
        </w:rPr>
        <w:t>Ценности научного познания,</w:t>
      </w:r>
      <w:r w:rsidRPr="00BD7981">
        <w:rPr>
          <w:sz w:val="28"/>
          <w:szCs w:val="28"/>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r w:rsidRPr="00BD7981">
        <w:rPr>
          <w:b/>
          <w:sz w:val="28"/>
          <w:szCs w:val="28"/>
        </w:rPr>
        <w:t xml:space="preserve"> </w:t>
      </w:r>
    </w:p>
    <w:p w:rsidR="00BD7981" w:rsidRPr="00BD7981" w:rsidRDefault="00BD7981" w:rsidP="00CD7B90">
      <w:pPr>
        <w:tabs>
          <w:tab w:val="left" w:pos="8789"/>
        </w:tabs>
        <w:spacing w:after="174" w:line="270" w:lineRule="auto"/>
        <w:ind w:right="-176"/>
        <w:rPr>
          <w:sz w:val="28"/>
          <w:szCs w:val="28"/>
        </w:rPr>
      </w:pPr>
      <w:r w:rsidRPr="00BD7981">
        <w:rPr>
          <w:sz w:val="28"/>
          <w:szCs w:val="28"/>
        </w:rPr>
        <w:t xml:space="preserve"> </w:t>
      </w:r>
      <w:r w:rsidRPr="00BD7981">
        <w:rPr>
          <w:b/>
          <w:sz w:val="28"/>
          <w:szCs w:val="28"/>
        </w:rPr>
        <w:t xml:space="preserve">Целевые ориентиры результатов воспитания. </w:t>
      </w:r>
    </w:p>
    <w:p w:rsidR="00BD7981" w:rsidRPr="00BD7981" w:rsidRDefault="00BD7981" w:rsidP="00CD7B90">
      <w:pPr>
        <w:tabs>
          <w:tab w:val="left" w:pos="8789"/>
        </w:tabs>
        <w:spacing w:line="396" w:lineRule="auto"/>
        <w:ind w:left="142" w:right="-176"/>
        <w:jc w:val="both"/>
        <w:rPr>
          <w:sz w:val="28"/>
          <w:szCs w:val="28"/>
        </w:rPr>
      </w:pPr>
      <w:r w:rsidRPr="00BD7981">
        <w:rPr>
          <w:sz w:val="28"/>
          <w:szCs w:val="28"/>
        </w:rPr>
        <w:t xml:space="preserve"> Требования к личностным результатам освоения обучающимися ООП ООО установлены ФГОС ООО. </w:t>
      </w:r>
    </w:p>
    <w:p w:rsidR="00BD7981" w:rsidRPr="00BD7981" w:rsidRDefault="00BD7981" w:rsidP="00CD7B90">
      <w:pPr>
        <w:tabs>
          <w:tab w:val="left" w:pos="8789"/>
        </w:tabs>
        <w:spacing w:after="39" w:line="369" w:lineRule="auto"/>
        <w:ind w:left="142" w:right="-176"/>
        <w:jc w:val="both"/>
        <w:rPr>
          <w:sz w:val="28"/>
          <w:szCs w:val="28"/>
        </w:rPr>
      </w:pPr>
      <w:r w:rsidRPr="00BD7981">
        <w:rPr>
          <w:sz w:val="28"/>
          <w:szCs w:val="28"/>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r w:rsidRPr="00BD7981">
        <w:rPr>
          <w:b/>
          <w:sz w:val="28"/>
          <w:szCs w:val="28"/>
        </w:rPr>
        <w:t xml:space="preserve"> </w:t>
      </w:r>
    </w:p>
    <w:p w:rsidR="00BD7981" w:rsidRPr="00BD7981" w:rsidRDefault="00BD7981" w:rsidP="00CD7B90">
      <w:pPr>
        <w:tabs>
          <w:tab w:val="left" w:pos="8789"/>
        </w:tabs>
        <w:spacing w:after="33" w:line="369" w:lineRule="auto"/>
        <w:ind w:left="142" w:right="-176"/>
        <w:jc w:val="both"/>
        <w:rPr>
          <w:sz w:val="28"/>
          <w:szCs w:val="28"/>
        </w:rPr>
      </w:pPr>
      <w:r w:rsidRPr="00BD7981">
        <w:rPr>
          <w:sz w:val="28"/>
          <w:szCs w:val="28"/>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BD7981" w:rsidRPr="00BD7981" w:rsidRDefault="00BD7981" w:rsidP="00CD7B90">
      <w:pPr>
        <w:tabs>
          <w:tab w:val="left" w:pos="8789"/>
        </w:tabs>
        <w:spacing w:after="8" w:line="397" w:lineRule="auto"/>
        <w:ind w:left="142" w:right="-176"/>
        <w:rPr>
          <w:sz w:val="28"/>
          <w:szCs w:val="28"/>
        </w:rPr>
      </w:pPr>
      <w:r w:rsidRPr="00BD7981">
        <w:rPr>
          <w:sz w:val="28"/>
          <w:szCs w:val="28"/>
        </w:rPr>
        <w:t xml:space="preserve">          Целевые ориентиры результатов воспитания</w:t>
      </w:r>
      <w:r w:rsidRPr="00BD7981">
        <w:rPr>
          <w:i/>
          <w:sz w:val="28"/>
          <w:szCs w:val="28"/>
        </w:rPr>
        <w:t xml:space="preserve"> на уровне основного общего            образования.</w:t>
      </w:r>
      <w:r w:rsidRPr="00BD7981">
        <w:rPr>
          <w:sz w:val="28"/>
          <w:szCs w:val="28"/>
        </w:rPr>
        <w:t xml:space="preserve"> </w:t>
      </w:r>
    </w:p>
    <w:p w:rsidR="00BD7981" w:rsidRPr="00BD7981" w:rsidRDefault="00BD7981" w:rsidP="00CD7B90">
      <w:pPr>
        <w:tabs>
          <w:tab w:val="left" w:pos="8789"/>
        </w:tabs>
        <w:spacing w:after="168" w:line="270" w:lineRule="auto"/>
        <w:ind w:left="142" w:right="-176"/>
        <w:rPr>
          <w:b/>
          <w:sz w:val="28"/>
          <w:szCs w:val="28"/>
        </w:rPr>
      </w:pPr>
      <w:r w:rsidRPr="00BD7981">
        <w:rPr>
          <w:b/>
          <w:sz w:val="28"/>
          <w:szCs w:val="28"/>
        </w:rPr>
        <w:t xml:space="preserve">Гражданское воспитание: </w:t>
      </w:r>
    </w:p>
    <w:p w:rsidR="00BD7981" w:rsidRPr="00BD7981" w:rsidRDefault="00BD7981" w:rsidP="00CD7B90">
      <w:pPr>
        <w:tabs>
          <w:tab w:val="left" w:pos="142"/>
          <w:tab w:val="left" w:pos="8789"/>
        </w:tabs>
        <w:spacing w:after="168" w:line="270" w:lineRule="auto"/>
        <w:ind w:left="142" w:right="-176"/>
        <w:rPr>
          <w:sz w:val="28"/>
          <w:szCs w:val="28"/>
        </w:rPr>
      </w:pPr>
      <w:r w:rsidRPr="00BD7981">
        <w:rPr>
          <w:b/>
          <w:sz w:val="28"/>
          <w:szCs w:val="28"/>
        </w:rPr>
        <w:t xml:space="preserve">- </w:t>
      </w:r>
      <w:r w:rsidRPr="00BD7981">
        <w:rPr>
          <w:sz w:val="28"/>
          <w:szCs w:val="28"/>
        </w:rPr>
        <w:t>знающий и любящий свою малую родину, свой край, имеющий представление</w:t>
      </w:r>
    </w:p>
    <w:p w:rsidR="00BD7981" w:rsidRPr="00BD7981" w:rsidRDefault="00BD7981" w:rsidP="00CD7B90">
      <w:pPr>
        <w:tabs>
          <w:tab w:val="left" w:pos="142"/>
          <w:tab w:val="left" w:pos="8789"/>
        </w:tabs>
        <w:spacing w:after="168" w:line="270" w:lineRule="auto"/>
        <w:ind w:left="142" w:right="-176"/>
        <w:rPr>
          <w:sz w:val="28"/>
          <w:szCs w:val="28"/>
        </w:rPr>
      </w:pPr>
      <w:r w:rsidRPr="00BD7981">
        <w:rPr>
          <w:sz w:val="28"/>
          <w:szCs w:val="28"/>
        </w:rPr>
        <w:t xml:space="preserve"> о  Родине - России, ее территории, расположении;</w:t>
      </w:r>
    </w:p>
    <w:p w:rsidR="00BD7981" w:rsidRPr="00BD7981" w:rsidRDefault="00BD7981" w:rsidP="00C34ADA">
      <w:pPr>
        <w:widowControl/>
        <w:numPr>
          <w:ilvl w:val="0"/>
          <w:numId w:val="111"/>
        </w:numPr>
        <w:tabs>
          <w:tab w:val="left" w:pos="0"/>
          <w:tab w:val="left" w:pos="8789"/>
        </w:tabs>
        <w:autoSpaceDE/>
        <w:autoSpaceDN/>
        <w:spacing w:after="7" w:line="377" w:lineRule="auto"/>
        <w:ind w:left="142" w:right="-176" w:hanging="236"/>
        <w:jc w:val="both"/>
        <w:rPr>
          <w:sz w:val="28"/>
          <w:szCs w:val="28"/>
        </w:rPr>
      </w:pPr>
      <w:r w:rsidRPr="00BD7981">
        <w:rPr>
          <w:sz w:val="28"/>
          <w:szCs w:val="28"/>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BD7981" w:rsidRPr="00BD7981" w:rsidRDefault="00BD7981" w:rsidP="00C34ADA">
      <w:pPr>
        <w:widowControl/>
        <w:numPr>
          <w:ilvl w:val="0"/>
          <w:numId w:val="111"/>
        </w:numPr>
        <w:tabs>
          <w:tab w:val="left" w:pos="0"/>
          <w:tab w:val="left" w:pos="8789"/>
        </w:tabs>
        <w:autoSpaceDE/>
        <w:autoSpaceDN/>
        <w:spacing w:after="7" w:line="383" w:lineRule="auto"/>
        <w:ind w:left="142" w:right="-176" w:hanging="236"/>
        <w:jc w:val="both"/>
        <w:rPr>
          <w:sz w:val="28"/>
          <w:szCs w:val="28"/>
        </w:rPr>
      </w:pPr>
      <w:r w:rsidRPr="00BD7981">
        <w:rPr>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D7981" w:rsidRPr="00BD7981" w:rsidRDefault="00BD7981" w:rsidP="00CD7B90">
      <w:pPr>
        <w:tabs>
          <w:tab w:val="left" w:pos="0"/>
          <w:tab w:val="left" w:pos="8789"/>
        </w:tabs>
        <w:spacing w:line="383" w:lineRule="auto"/>
        <w:ind w:left="142" w:right="-176"/>
        <w:rPr>
          <w:sz w:val="28"/>
          <w:szCs w:val="28"/>
        </w:rPr>
      </w:pPr>
      <w:r w:rsidRPr="00BD7981">
        <w:rPr>
          <w:sz w:val="28"/>
          <w:szCs w:val="28"/>
        </w:rPr>
        <w:t xml:space="preserve">-  проявляющий уважение к государственным символам России, праздникам; </w:t>
      </w:r>
    </w:p>
    <w:p w:rsidR="00BD7981" w:rsidRPr="00BD7981" w:rsidRDefault="00BD7981" w:rsidP="00CD7B90">
      <w:pPr>
        <w:tabs>
          <w:tab w:val="left" w:pos="0"/>
          <w:tab w:val="left" w:pos="8789"/>
        </w:tabs>
        <w:spacing w:line="383" w:lineRule="auto"/>
        <w:ind w:left="142" w:right="-176"/>
        <w:rPr>
          <w:sz w:val="28"/>
          <w:szCs w:val="28"/>
        </w:rPr>
      </w:pPr>
      <w:r w:rsidRPr="00BD7981">
        <w:rPr>
          <w:sz w:val="28"/>
          <w:szCs w:val="28"/>
        </w:rPr>
        <w:t xml:space="preserve">-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BD7981" w:rsidRPr="00BD7981" w:rsidRDefault="00BD7981" w:rsidP="00C34ADA">
      <w:pPr>
        <w:widowControl/>
        <w:numPr>
          <w:ilvl w:val="0"/>
          <w:numId w:val="111"/>
        </w:numPr>
        <w:tabs>
          <w:tab w:val="left" w:pos="0"/>
          <w:tab w:val="left" w:pos="8789"/>
        </w:tabs>
        <w:autoSpaceDE/>
        <w:autoSpaceDN/>
        <w:spacing w:after="7" w:line="396" w:lineRule="auto"/>
        <w:ind w:left="142" w:right="-176" w:hanging="236"/>
        <w:jc w:val="both"/>
        <w:rPr>
          <w:sz w:val="28"/>
          <w:szCs w:val="28"/>
        </w:rPr>
      </w:pPr>
      <w:r w:rsidRPr="00BD7981">
        <w:rPr>
          <w:sz w:val="28"/>
          <w:szCs w:val="28"/>
        </w:rPr>
        <w:t xml:space="preserve">выражающий неприятие любой дискриминации граждан, проявлений экстремизма, терроризма, коррупции в обществе; </w:t>
      </w:r>
    </w:p>
    <w:p w:rsidR="00BD7981" w:rsidRPr="00BD7981" w:rsidRDefault="00BD7981" w:rsidP="00C34ADA">
      <w:pPr>
        <w:widowControl/>
        <w:numPr>
          <w:ilvl w:val="0"/>
          <w:numId w:val="111"/>
        </w:numPr>
        <w:tabs>
          <w:tab w:val="left" w:pos="0"/>
          <w:tab w:val="left" w:pos="8789"/>
        </w:tabs>
        <w:autoSpaceDE/>
        <w:autoSpaceDN/>
        <w:spacing w:after="7" w:line="396" w:lineRule="auto"/>
        <w:ind w:left="142" w:right="-176" w:hanging="236"/>
        <w:jc w:val="both"/>
        <w:rPr>
          <w:sz w:val="28"/>
          <w:szCs w:val="28"/>
        </w:rPr>
      </w:pPr>
      <w:r w:rsidRPr="00BD7981">
        <w:rPr>
          <w:sz w:val="28"/>
          <w:szCs w:val="28"/>
        </w:rPr>
        <w:t xml:space="preserve">принимающий участи в жизни класса, школы, в том числе самоуправлении, ориентированный на участие в социально значимой деятельности. </w:t>
      </w:r>
    </w:p>
    <w:p w:rsidR="00BD7981" w:rsidRPr="00BD7981" w:rsidRDefault="00BD7981" w:rsidP="00CD7B90">
      <w:pPr>
        <w:tabs>
          <w:tab w:val="left" w:pos="0"/>
          <w:tab w:val="left" w:pos="8789"/>
        </w:tabs>
        <w:spacing w:after="168" w:line="270" w:lineRule="auto"/>
        <w:ind w:left="142" w:right="-176"/>
        <w:rPr>
          <w:sz w:val="28"/>
          <w:szCs w:val="28"/>
        </w:rPr>
      </w:pPr>
      <w:r w:rsidRPr="00BD7981">
        <w:rPr>
          <w:b/>
          <w:sz w:val="28"/>
          <w:szCs w:val="28"/>
        </w:rPr>
        <w:t xml:space="preserve">Патриотическое воспитание: </w:t>
      </w:r>
    </w:p>
    <w:p w:rsidR="00BD7981" w:rsidRPr="00BD7981" w:rsidRDefault="00BD7981" w:rsidP="00C34ADA">
      <w:pPr>
        <w:widowControl/>
        <w:numPr>
          <w:ilvl w:val="0"/>
          <w:numId w:val="111"/>
        </w:numPr>
        <w:tabs>
          <w:tab w:val="left" w:pos="0"/>
          <w:tab w:val="left" w:pos="8789"/>
        </w:tabs>
        <w:autoSpaceDE/>
        <w:autoSpaceDN/>
        <w:spacing w:after="7" w:line="398" w:lineRule="auto"/>
        <w:ind w:left="142" w:right="-176" w:hanging="236"/>
        <w:jc w:val="both"/>
        <w:rPr>
          <w:sz w:val="28"/>
          <w:szCs w:val="28"/>
        </w:rPr>
      </w:pPr>
      <w:r w:rsidRPr="00BD7981">
        <w:rPr>
          <w:sz w:val="28"/>
          <w:szCs w:val="28"/>
        </w:rPr>
        <w:t xml:space="preserve">осознающий свою национальную, этническую принадлежность, любящий свой народ, его традиции, культуру; </w:t>
      </w:r>
    </w:p>
    <w:p w:rsidR="00BD7981" w:rsidRPr="00BD7981" w:rsidRDefault="00BD7981" w:rsidP="00C34ADA">
      <w:pPr>
        <w:widowControl/>
        <w:numPr>
          <w:ilvl w:val="0"/>
          <w:numId w:val="111"/>
        </w:numPr>
        <w:tabs>
          <w:tab w:val="left" w:pos="0"/>
          <w:tab w:val="left" w:pos="8789"/>
        </w:tabs>
        <w:autoSpaceDE/>
        <w:autoSpaceDN/>
        <w:spacing w:after="30" w:line="376" w:lineRule="auto"/>
        <w:ind w:left="142" w:right="-176" w:hanging="236"/>
        <w:jc w:val="both"/>
        <w:rPr>
          <w:sz w:val="28"/>
          <w:szCs w:val="28"/>
        </w:rPr>
      </w:pPr>
      <w:r w:rsidRPr="00BD7981">
        <w:rPr>
          <w:sz w:val="28"/>
          <w:szCs w:val="28"/>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BD7981" w:rsidRPr="00BD7981" w:rsidRDefault="00BD7981" w:rsidP="00C34ADA">
      <w:pPr>
        <w:widowControl/>
        <w:numPr>
          <w:ilvl w:val="0"/>
          <w:numId w:val="111"/>
        </w:numPr>
        <w:tabs>
          <w:tab w:val="left" w:pos="0"/>
          <w:tab w:val="left" w:pos="8789"/>
        </w:tabs>
        <w:autoSpaceDE/>
        <w:autoSpaceDN/>
        <w:spacing w:after="7" w:line="396" w:lineRule="auto"/>
        <w:ind w:left="142" w:right="-176" w:hanging="236"/>
        <w:jc w:val="both"/>
        <w:rPr>
          <w:sz w:val="28"/>
          <w:szCs w:val="28"/>
        </w:rPr>
      </w:pPr>
      <w:r w:rsidRPr="00BD7981">
        <w:rPr>
          <w:sz w:val="28"/>
          <w:szCs w:val="28"/>
        </w:rPr>
        <w:t xml:space="preserve">проявляющий интерес к познанию родного языка, истории и культуры своего края, своего народа, других народов России; </w:t>
      </w:r>
    </w:p>
    <w:p w:rsidR="00BD7981" w:rsidRPr="009B205D" w:rsidRDefault="00BD7981" w:rsidP="00CD7B90">
      <w:pPr>
        <w:widowControl/>
        <w:tabs>
          <w:tab w:val="left" w:pos="8789"/>
        </w:tabs>
        <w:autoSpaceDE/>
        <w:autoSpaceDN/>
        <w:spacing w:after="7" w:line="377" w:lineRule="auto"/>
        <w:ind w:left="142" w:right="-176"/>
        <w:jc w:val="both"/>
        <w:rPr>
          <w:sz w:val="28"/>
          <w:szCs w:val="28"/>
        </w:rPr>
      </w:pPr>
      <w:r w:rsidRPr="00BD7981">
        <w:rPr>
          <w:sz w:val="28"/>
          <w:szCs w:val="28"/>
        </w:rPr>
        <w:t>знающий и уважающий достижения нашей Родины – России в науке, искусстве, спорте, технологиях, боевые подвиги</w:t>
      </w:r>
      <w:r>
        <w:t xml:space="preserve"> </w:t>
      </w:r>
      <w:r w:rsidRPr="009B205D">
        <w:rPr>
          <w:sz w:val="28"/>
          <w:szCs w:val="28"/>
        </w:rPr>
        <w:t xml:space="preserve">и трудовые достижения, героев и защитников Отечества в прошлом и современности; </w:t>
      </w:r>
    </w:p>
    <w:p w:rsidR="00BD7981" w:rsidRDefault="00BD7981" w:rsidP="00C34ADA">
      <w:pPr>
        <w:widowControl/>
        <w:numPr>
          <w:ilvl w:val="0"/>
          <w:numId w:val="111"/>
        </w:numPr>
        <w:autoSpaceDE/>
        <w:autoSpaceDN/>
        <w:spacing w:after="180" w:line="271" w:lineRule="auto"/>
        <w:ind w:left="142" w:right="1127" w:hanging="236"/>
        <w:jc w:val="both"/>
      </w:pPr>
      <w:r w:rsidRPr="009B205D">
        <w:rPr>
          <w:sz w:val="28"/>
          <w:szCs w:val="28"/>
        </w:rPr>
        <w:t>принимающий участие в мероприятиях патриотической</w:t>
      </w:r>
      <w:r>
        <w:t xml:space="preserve"> </w:t>
      </w:r>
      <w:r w:rsidRPr="009B205D">
        <w:rPr>
          <w:sz w:val="28"/>
          <w:szCs w:val="28"/>
        </w:rPr>
        <w:t>направленности.</w:t>
      </w:r>
      <w:r>
        <w:t xml:space="preserve"> </w:t>
      </w:r>
    </w:p>
    <w:p w:rsidR="00BD7981" w:rsidRPr="009B205D" w:rsidRDefault="00BD7981" w:rsidP="00CD7B90">
      <w:pPr>
        <w:spacing w:after="168" w:line="270" w:lineRule="auto"/>
        <w:ind w:left="142" w:right="-176"/>
        <w:rPr>
          <w:sz w:val="28"/>
          <w:szCs w:val="28"/>
        </w:rPr>
      </w:pPr>
      <w:r w:rsidRPr="009B205D">
        <w:rPr>
          <w:b/>
          <w:sz w:val="28"/>
          <w:szCs w:val="28"/>
        </w:rPr>
        <w:t xml:space="preserve">Духовно-нравственное воспитание: </w:t>
      </w:r>
    </w:p>
    <w:p w:rsidR="00BD7981" w:rsidRPr="009B205D" w:rsidRDefault="00BD7981" w:rsidP="00C34ADA">
      <w:pPr>
        <w:widowControl/>
        <w:numPr>
          <w:ilvl w:val="0"/>
          <w:numId w:val="111"/>
        </w:numPr>
        <w:autoSpaceDE/>
        <w:autoSpaceDN/>
        <w:spacing w:after="36" w:line="370" w:lineRule="auto"/>
        <w:ind w:left="142" w:right="-176" w:hanging="236"/>
        <w:jc w:val="both"/>
        <w:rPr>
          <w:sz w:val="28"/>
          <w:szCs w:val="28"/>
        </w:rPr>
      </w:pPr>
      <w:r w:rsidRPr="009B205D">
        <w:rPr>
          <w:sz w:val="28"/>
          <w:szCs w:val="28"/>
        </w:rPr>
        <w:t xml:space="preserve">знающий и уважающий духовно-нравственную культуру своей семьи,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 </w:t>
      </w:r>
    </w:p>
    <w:p w:rsidR="00BD7981" w:rsidRPr="009B205D" w:rsidRDefault="00BD7981" w:rsidP="00C34ADA">
      <w:pPr>
        <w:widowControl/>
        <w:numPr>
          <w:ilvl w:val="0"/>
          <w:numId w:val="111"/>
        </w:numPr>
        <w:autoSpaceDE/>
        <w:autoSpaceDN/>
        <w:spacing w:after="7" w:line="396" w:lineRule="auto"/>
        <w:ind w:left="142" w:right="-176" w:hanging="236"/>
        <w:jc w:val="both"/>
        <w:rPr>
          <w:sz w:val="28"/>
          <w:szCs w:val="28"/>
        </w:rPr>
      </w:pPr>
      <w:r w:rsidRPr="009B205D">
        <w:rPr>
          <w:sz w:val="28"/>
          <w:szCs w:val="28"/>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BD7981" w:rsidRPr="009B205D" w:rsidRDefault="00BD7981" w:rsidP="00C34ADA">
      <w:pPr>
        <w:widowControl/>
        <w:numPr>
          <w:ilvl w:val="0"/>
          <w:numId w:val="111"/>
        </w:numPr>
        <w:autoSpaceDE/>
        <w:autoSpaceDN/>
        <w:spacing w:after="7" w:line="383" w:lineRule="auto"/>
        <w:ind w:left="142" w:right="-176" w:hanging="236"/>
        <w:jc w:val="both"/>
        <w:rPr>
          <w:sz w:val="28"/>
          <w:szCs w:val="28"/>
        </w:rPr>
      </w:pPr>
      <w:r w:rsidRPr="009B205D">
        <w:rPr>
          <w:sz w:val="28"/>
          <w:szCs w:val="28"/>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BD7981" w:rsidRPr="009B205D" w:rsidRDefault="00BD7981" w:rsidP="00C34ADA">
      <w:pPr>
        <w:widowControl/>
        <w:numPr>
          <w:ilvl w:val="0"/>
          <w:numId w:val="111"/>
        </w:numPr>
        <w:autoSpaceDE/>
        <w:autoSpaceDN/>
        <w:spacing w:after="7" w:line="376" w:lineRule="auto"/>
        <w:ind w:left="142" w:right="-176" w:hanging="236"/>
        <w:jc w:val="both"/>
        <w:rPr>
          <w:sz w:val="28"/>
          <w:szCs w:val="28"/>
        </w:rPr>
      </w:pPr>
      <w:r w:rsidRPr="009B205D">
        <w:rPr>
          <w:sz w:val="28"/>
          <w:szCs w:val="28"/>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BD7981" w:rsidRPr="009B205D" w:rsidRDefault="00BD7981" w:rsidP="00C34ADA">
      <w:pPr>
        <w:widowControl/>
        <w:numPr>
          <w:ilvl w:val="0"/>
          <w:numId w:val="111"/>
        </w:numPr>
        <w:autoSpaceDE/>
        <w:autoSpaceDN/>
        <w:spacing w:after="7" w:line="396" w:lineRule="auto"/>
        <w:ind w:left="142" w:right="-176" w:hanging="236"/>
        <w:jc w:val="both"/>
        <w:rPr>
          <w:sz w:val="28"/>
          <w:szCs w:val="28"/>
        </w:rPr>
      </w:pPr>
      <w:r w:rsidRPr="009B205D">
        <w:rPr>
          <w:sz w:val="28"/>
          <w:szCs w:val="28"/>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BD7981" w:rsidRPr="009B205D" w:rsidRDefault="00BD7981" w:rsidP="00CD7B90">
      <w:pPr>
        <w:spacing w:after="168" w:line="270" w:lineRule="auto"/>
        <w:ind w:left="142" w:right="-176"/>
        <w:rPr>
          <w:b/>
          <w:sz w:val="28"/>
          <w:szCs w:val="28"/>
        </w:rPr>
      </w:pPr>
      <w:r w:rsidRPr="009B205D">
        <w:rPr>
          <w:b/>
          <w:sz w:val="28"/>
          <w:szCs w:val="28"/>
        </w:rPr>
        <w:t>Эстетическое воспитание:</w:t>
      </w:r>
    </w:p>
    <w:p w:rsidR="00BD7981" w:rsidRPr="009B205D" w:rsidRDefault="00BD7981" w:rsidP="00CD7B90">
      <w:pPr>
        <w:spacing w:after="168" w:line="270" w:lineRule="auto"/>
        <w:ind w:left="142" w:right="-176"/>
        <w:rPr>
          <w:sz w:val="28"/>
          <w:szCs w:val="28"/>
        </w:rPr>
      </w:pPr>
      <w:r w:rsidRPr="009B205D">
        <w:rPr>
          <w:sz w:val="28"/>
          <w:szCs w:val="28"/>
        </w:rPr>
        <w:t>-  способный воспринимать и чувствовать прекрасное в быту, природе, искусстве, творчестве людей;</w:t>
      </w:r>
    </w:p>
    <w:p w:rsidR="00BD7981" w:rsidRPr="009B205D" w:rsidRDefault="00BD7981" w:rsidP="00C34ADA">
      <w:pPr>
        <w:widowControl/>
        <w:numPr>
          <w:ilvl w:val="0"/>
          <w:numId w:val="111"/>
        </w:numPr>
        <w:autoSpaceDE/>
        <w:autoSpaceDN/>
        <w:spacing w:after="7" w:line="396" w:lineRule="auto"/>
        <w:ind w:left="142" w:right="-176" w:hanging="236"/>
        <w:jc w:val="both"/>
        <w:rPr>
          <w:sz w:val="28"/>
          <w:szCs w:val="28"/>
        </w:rPr>
      </w:pPr>
      <w:r w:rsidRPr="009B205D">
        <w:rPr>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BD7981" w:rsidRPr="009B205D" w:rsidRDefault="00BD7981" w:rsidP="00C34ADA">
      <w:pPr>
        <w:widowControl/>
        <w:numPr>
          <w:ilvl w:val="0"/>
          <w:numId w:val="111"/>
        </w:numPr>
        <w:autoSpaceDE/>
        <w:autoSpaceDN/>
        <w:spacing w:after="7" w:line="377" w:lineRule="auto"/>
        <w:ind w:left="142" w:right="-176" w:hanging="236"/>
        <w:jc w:val="both"/>
        <w:rPr>
          <w:sz w:val="28"/>
          <w:szCs w:val="28"/>
        </w:rPr>
      </w:pPr>
      <w:r w:rsidRPr="009B205D">
        <w:rPr>
          <w:sz w:val="28"/>
          <w:szCs w:val="28"/>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BD7981" w:rsidRPr="009B205D" w:rsidRDefault="00BD7981" w:rsidP="00C34ADA">
      <w:pPr>
        <w:widowControl/>
        <w:numPr>
          <w:ilvl w:val="0"/>
          <w:numId w:val="111"/>
        </w:numPr>
        <w:autoSpaceDE/>
        <w:autoSpaceDN/>
        <w:spacing w:after="7" w:line="377" w:lineRule="auto"/>
        <w:ind w:left="142" w:right="-176" w:hanging="236"/>
        <w:jc w:val="both"/>
        <w:rPr>
          <w:sz w:val="28"/>
          <w:szCs w:val="28"/>
        </w:rPr>
      </w:pPr>
      <w:r w:rsidRPr="009B205D">
        <w:rPr>
          <w:sz w:val="28"/>
          <w:szCs w:val="28"/>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BD7981" w:rsidRPr="009B205D" w:rsidRDefault="00BD7981" w:rsidP="00C34ADA">
      <w:pPr>
        <w:widowControl/>
        <w:numPr>
          <w:ilvl w:val="0"/>
          <w:numId w:val="111"/>
        </w:numPr>
        <w:autoSpaceDE/>
        <w:autoSpaceDN/>
        <w:spacing w:after="7" w:line="396" w:lineRule="auto"/>
        <w:ind w:left="142" w:right="-176" w:hanging="236"/>
        <w:jc w:val="both"/>
        <w:rPr>
          <w:sz w:val="28"/>
          <w:szCs w:val="28"/>
        </w:rPr>
      </w:pPr>
      <w:r w:rsidRPr="009B205D">
        <w:rPr>
          <w:sz w:val="28"/>
          <w:szCs w:val="28"/>
        </w:rPr>
        <w:t xml:space="preserve">ориентированный на самовыражение в разных видах искусства, в художественном творчестве. </w:t>
      </w:r>
    </w:p>
    <w:p w:rsidR="00BD7981" w:rsidRPr="009B205D" w:rsidRDefault="00BD7981" w:rsidP="00CD7B90">
      <w:pPr>
        <w:spacing w:line="397" w:lineRule="auto"/>
        <w:ind w:left="142" w:right="-176"/>
        <w:rPr>
          <w:sz w:val="28"/>
          <w:szCs w:val="28"/>
        </w:rPr>
      </w:pPr>
      <w:r w:rsidRPr="009B205D">
        <w:rPr>
          <w:b/>
          <w:sz w:val="28"/>
          <w:szCs w:val="28"/>
        </w:rPr>
        <w:t>Физическое воспитание,</w:t>
      </w:r>
      <w:r w:rsidRPr="009B205D">
        <w:rPr>
          <w:sz w:val="28"/>
          <w:szCs w:val="28"/>
        </w:rPr>
        <w:t xml:space="preserve"> формирование культуры здоровья и эмоционального благополучия: </w:t>
      </w:r>
    </w:p>
    <w:p w:rsidR="00BD7981" w:rsidRPr="009B205D" w:rsidRDefault="00BD7981" w:rsidP="00C34ADA">
      <w:pPr>
        <w:widowControl/>
        <w:numPr>
          <w:ilvl w:val="0"/>
          <w:numId w:val="111"/>
        </w:numPr>
        <w:autoSpaceDE/>
        <w:autoSpaceDN/>
        <w:spacing w:after="7" w:line="376" w:lineRule="auto"/>
        <w:ind w:left="142" w:right="-176" w:hanging="236"/>
        <w:jc w:val="both"/>
        <w:rPr>
          <w:sz w:val="28"/>
          <w:szCs w:val="28"/>
        </w:rPr>
      </w:pPr>
      <w:r w:rsidRPr="009B205D">
        <w:rPr>
          <w:sz w:val="28"/>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BD7981" w:rsidRPr="009B205D" w:rsidRDefault="00BD7981" w:rsidP="00C34ADA">
      <w:pPr>
        <w:widowControl/>
        <w:numPr>
          <w:ilvl w:val="0"/>
          <w:numId w:val="111"/>
        </w:numPr>
        <w:autoSpaceDE/>
        <w:autoSpaceDN/>
        <w:spacing w:after="7" w:line="377" w:lineRule="auto"/>
        <w:ind w:left="142" w:right="-176" w:hanging="236"/>
        <w:jc w:val="both"/>
        <w:rPr>
          <w:sz w:val="28"/>
          <w:szCs w:val="28"/>
        </w:rPr>
      </w:pPr>
      <w:r w:rsidRPr="009B205D">
        <w:rPr>
          <w:sz w:val="28"/>
          <w:szCs w:val="28"/>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BD7981" w:rsidRPr="009B205D" w:rsidRDefault="00BD7981" w:rsidP="00C34ADA">
      <w:pPr>
        <w:widowControl/>
        <w:numPr>
          <w:ilvl w:val="0"/>
          <w:numId w:val="111"/>
        </w:numPr>
        <w:autoSpaceDE/>
        <w:autoSpaceDN/>
        <w:spacing w:after="7" w:line="377" w:lineRule="auto"/>
        <w:ind w:left="142" w:right="-176" w:hanging="236"/>
        <w:jc w:val="both"/>
        <w:rPr>
          <w:sz w:val="28"/>
          <w:szCs w:val="28"/>
        </w:rPr>
      </w:pPr>
      <w:r w:rsidRPr="009B205D">
        <w:rPr>
          <w:sz w:val="28"/>
          <w:szCs w:val="28"/>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BD7981" w:rsidRPr="009B205D" w:rsidRDefault="00BD7981" w:rsidP="00C34ADA">
      <w:pPr>
        <w:widowControl/>
        <w:numPr>
          <w:ilvl w:val="0"/>
          <w:numId w:val="111"/>
        </w:numPr>
        <w:autoSpaceDE/>
        <w:autoSpaceDN/>
        <w:spacing w:after="7" w:line="397" w:lineRule="auto"/>
        <w:ind w:left="142" w:right="-176" w:hanging="236"/>
        <w:jc w:val="both"/>
        <w:rPr>
          <w:sz w:val="28"/>
          <w:szCs w:val="28"/>
        </w:rPr>
      </w:pPr>
      <w:r w:rsidRPr="009B205D">
        <w:rPr>
          <w:sz w:val="28"/>
          <w:szCs w:val="28"/>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BD7981" w:rsidRPr="009B205D" w:rsidRDefault="00BD7981" w:rsidP="00CD7B90">
      <w:pPr>
        <w:spacing w:line="397" w:lineRule="auto"/>
        <w:ind w:left="142" w:right="-176"/>
        <w:rPr>
          <w:sz w:val="28"/>
          <w:szCs w:val="28"/>
        </w:rPr>
      </w:pPr>
      <w:r w:rsidRPr="009B205D">
        <w:rPr>
          <w:sz w:val="28"/>
          <w:szCs w:val="28"/>
        </w:rPr>
        <w:t>- способный адаптироваться к меняющимся социальным, информационным и природным условиям, стрессовым ситуациям;</w:t>
      </w:r>
    </w:p>
    <w:p w:rsidR="00BD7981" w:rsidRPr="009B205D" w:rsidRDefault="00BD7981" w:rsidP="00CD7B90">
      <w:pPr>
        <w:spacing w:line="397" w:lineRule="auto"/>
        <w:ind w:left="142" w:right="-176"/>
        <w:rPr>
          <w:sz w:val="28"/>
          <w:szCs w:val="28"/>
        </w:rPr>
      </w:pPr>
      <w:r w:rsidRPr="009B205D">
        <w:rPr>
          <w:sz w:val="28"/>
          <w:szCs w:val="28"/>
        </w:rPr>
        <w:t>- сознающий и принимающий свою половую принадлежность, соответствующие ей психофизические и поведенческие особенности с учетом возраста.</w:t>
      </w:r>
    </w:p>
    <w:p w:rsidR="00BD7981" w:rsidRPr="009B205D" w:rsidRDefault="00BD7981" w:rsidP="00CD7B90">
      <w:pPr>
        <w:spacing w:after="167" w:line="270" w:lineRule="auto"/>
        <w:ind w:left="142" w:right="-176"/>
        <w:rPr>
          <w:sz w:val="28"/>
          <w:szCs w:val="28"/>
        </w:rPr>
      </w:pPr>
      <w:r w:rsidRPr="009B205D">
        <w:rPr>
          <w:b/>
          <w:sz w:val="28"/>
          <w:szCs w:val="28"/>
        </w:rPr>
        <w:t xml:space="preserve">Трудовое воспитание: </w:t>
      </w:r>
    </w:p>
    <w:p w:rsidR="00BD7981" w:rsidRPr="009B205D" w:rsidRDefault="00BD7981" w:rsidP="00C34ADA">
      <w:pPr>
        <w:widowControl/>
        <w:numPr>
          <w:ilvl w:val="0"/>
          <w:numId w:val="111"/>
        </w:numPr>
        <w:autoSpaceDE/>
        <w:autoSpaceDN/>
        <w:spacing w:after="172" w:line="271" w:lineRule="auto"/>
        <w:ind w:left="142" w:right="-176" w:hanging="236"/>
        <w:jc w:val="both"/>
        <w:rPr>
          <w:sz w:val="28"/>
          <w:szCs w:val="28"/>
        </w:rPr>
      </w:pPr>
      <w:r w:rsidRPr="009B205D">
        <w:rPr>
          <w:sz w:val="28"/>
          <w:szCs w:val="28"/>
        </w:rPr>
        <w:t xml:space="preserve">уважающий труд, результаты своего труда, труда других людей; </w:t>
      </w:r>
    </w:p>
    <w:p w:rsidR="00BD7981" w:rsidRPr="009B205D" w:rsidRDefault="00BD7981" w:rsidP="00C34ADA">
      <w:pPr>
        <w:widowControl/>
        <w:numPr>
          <w:ilvl w:val="0"/>
          <w:numId w:val="111"/>
        </w:numPr>
        <w:autoSpaceDE/>
        <w:autoSpaceDN/>
        <w:spacing w:after="172" w:line="271" w:lineRule="auto"/>
        <w:ind w:left="142" w:right="-176" w:hanging="236"/>
        <w:jc w:val="both"/>
        <w:rPr>
          <w:sz w:val="28"/>
          <w:szCs w:val="28"/>
        </w:rPr>
      </w:pPr>
      <w:r w:rsidRPr="009B205D">
        <w:rPr>
          <w:sz w:val="28"/>
          <w:szCs w:val="28"/>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BD7981" w:rsidRPr="009B205D" w:rsidRDefault="00BD7981" w:rsidP="00C34ADA">
      <w:pPr>
        <w:widowControl/>
        <w:numPr>
          <w:ilvl w:val="0"/>
          <w:numId w:val="111"/>
        </w:numPr>
        <w:autoSpaceDE/>
        <w:autoSpaceDN/>
        <w:spacing w:after="172" w:line="271" w:lineRule="auto"/>
        <w:ind w:left="142" w:right="-176" w:hanging="236"/>
        <w:jc w:val="both"/>
        <w:rPr>
          <w:sz w:val="28"/>
          <w:szCs w:val="28"/>
        </w:rPr>
      </w:pPr>
      <w:r w:rsidRPr="009B205D">
        <w:rPr>
          <w:sz w:val="28"/>
          <w:szCs w:val="28"/>
        </w:rPr>
        <w:t>проявляющий уважение к труду, людям труда, бережное отношение к результатам труда, ответственное потребление;</w:t>
      </w:r>
    </w:p>
    <w:p w:rsidR="00BD7981" w:rsidRPr="009B205D" w:rsidRDefault="00BD7981" w:rsidP="00C34ADA">
      <w:pPr>
        <w:widowControl/>
        <w:numPr>
          <w:ilvl w:val="0"/>
          <w:numId w:val="111"/>
        </w:numPr>
        <w:autoSpaceDE/>
        <w:autoSpaceDN/>
        <w:spacing w:after="7" w:line="377" w:lineRule="auto"/>
        <w:ind w:left="142" w:right="-176" w:hanging="236"/>
        <w:jc w:val="both"/>
        <w:rPr>
          <w:sz w:val="28"/>
          <w:szCs w:val="28"/>
        </w:rPr>
      </w:pPr>
      <w:r w:rsidRPr="009B205D">
        <w:rPr>
          <w:sz w:val="28"/>
          <w:szCs w:val="28"/>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BD7981" w:rsidRPr="009B205D" w:rsidRDefault="00BD7981" w:rsidP="00C34ADA">
      <w:pPr>
        <w:widowControl/>
        <w:numPr>
          <w:ilvl w:val="0"/>
          <w:numId w:val="111"/>
        </w:numPr>
        <w:autoSpaceDE/>
        <w:autoSpaceDN/>
        <w:spacing w:after="37" w:line="369" w:lineRule="auto"/>
        <w:ind w:left="142" w:right="-176" w:hanging="236"/>
        <w:jc w:val="both"/>
        <w:rPr>
          <w:sz w:val="28"/>
          <w:szCs w:val="28"/>
        </w:rPr>
      </w:pPr>
      <w:r w:rsidRPr="009B205D">
        <w:rPr>
          <w:sz w:val="28"/>
          <w:szCs w:val="28"/>
        </w:rPr>
        <w:t xml:space="preserve">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BD7981" w:rsidRPr="009B205D" w:rsidRDefault="00BD7981" w:rsidP="00C34ADA">
      <w:pPr>
        <w:widowControl/>
        <w:numPr>
          <w:ilvl w:val="0"/>
          <w:numId w:val="111"/>
        </w:numPr>
        <w:autoSpaceDE/>
        <w:autoSpaceDN/>
        <w:spacing w:after="35" w:line="377" w:lineRule="auto"/>
        <w:ind w:left="142" w:right="-176" w:hanging="236"/>
        <w:jc w:val="both"/>
        <w:rPr>
          <w:sz w:val="28"/>
          <w:szCs w:val="28"/>
        </w:rPr>
      </w:pPr>
      <w:r w:rsidRPr="009B205D">
        <w:rPr>
          <w:sz w:val="28"/>
          <w:szCs w:val="28"/>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BD7981" w:rsidRPr="009B205D" w:rsidRDefault="00BD7981" w:rsidP="00CD7B90">
      <w:pPr>
        <w:spacing w:after="168" w:line="270" w:lineRule="auto"/>
        <w:ind w:left="142" w:right="-176" w:firstLine="425"/>
        <w:rPr>
          <w:sz w:val="28"/>
          <w:szCs w:val="28"/>
        </w:rPr>
      </w:pPr>
      <w:r w:rsidRPr="009B205D">
        <w:rPr>
          <w:b/>
          <w:sz w:val="28"/>
          <w:szCs w:val="28"/>
        </w:rPr>
        <w:t xml:space="preserve">Экологическое воспитание: </w:t>
      </w:r>
    </w:p>
    <w:p w:rsidR="00BD7981" w:rsidRPr="009B205D" w:rsidRDefault="00BD7981" w:rsidP="00C34ADA">
      <w:pPr>
        <w:widowControl/>
        <w:numPr>
          <w:ilvl w:val="0"/>
          <w:numId w:val="111"/>
        </w:numPr>
        <w:autoSpaceDE/>
        <w:autoSpaceDN/>
        <w:spacing w:after="7" w:line="396" w:lineRule="auto"/>
        <w:ind w:left="142" w:right="-176" w:firstLine="425"/>
        <w:jc w:val="both"/>
        <w:rPr>
          <w:sz w:val="28"/>
          <w:szCs w:val="28"/>
        </w:rPr>
      </w:pPr>
      <w:r w:rsidRPr="009B205D">
        <w:rPr>
          <w:sz w:val="28"/>
          <w:szCs w:val="28"/>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BD7981" w:rsidRPr="009B205D" w:rsidRDefault="00BD7981" w:rsidP="00C34ADA">
      <w:pPr>
        <w:widowControl/>
        <w:numPr>
          <w:ilvl w:val="0"/>
          <w:numId w:val="111"/>
        </w:numPr>
        <w:autoSpaceDE/>
        <w:autoSpaceDN/>
        <w:spacing w:after="7" w:line="396" w:lineRule="auto"/>
        <w:ind w:left="142" w:right="-176" w:firstLine="425"/>
        <w:jc w:val="both"/>
        <w:rPr>
          <w:sz w:val="28"/>
          <w:szCs w:val="28"/>
        </w:rPr>
      </w:pPr>
      <w:r w:rsidRPr="009B205D">
        <w:rPr>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BD7981" w:rsidRPr="009B205D" w:rsidRDefault="00BD7981" w:rsidP="00C34ADA">
      <w:pPr>
        <w:widowControl/>
        <w:numPr>
          <w:ilvl w:val="0"/>
          <w:numId w:val="111"/>
        </w:numPr>
        <w:autoSpaceDE/>
        <w:autoSpaceDN/>
        <w:spacing w:after="7" w:line="396" w:lineRule="auto"/>
        <w:ind w:left="142" w:right="-176" w:firstLine="425"/>
        <w:jc w:val="both"/>
        <w:rPr>
          <w:sz w:val="28"/>
          <w:szCs w:val="28"/>
        </w:rPr>
      </w:pPr>
      <w:r w:rsidRPr="009B205D">
        <w:rPr>
          <w:sz w:val="28"/>
          <w:szCs w:val="28"/>
        </w:rPr>
        <w:t>проявляющий любовь и бережное отношение к природе, неприятие действий, приносящих вред природе, особенно живым существам;</w:t>
      </w:r>
    </w:p>
    <w:p w:rsidR="00BD7981" w:rsidRPr="009B205D" w:rsidRDefault="00BD7981" w:rsidP="00C34ADA">
      <w:pPr>
        <w:widowControl/>
        <w:numPr>
          <w:ilvl w:val="0"/>
          <w:numId w:val="111"/>
        </w:numPr>
        <w:autoSpaceDE/>
        <w:autoSpaceDN/>
        <w:spacing w:after="7" w:line="383" w:lineRule="auto"/>
        <w:ind w:left="142" w:right="-176" w:firstLine="425"/>
        <w:jc w:val="both"/>
        <w:rPr>
          <w:sz w:val="28"/>
          <w:szCs w:val="28"/>
        </w:rPr>
      </w:pPr>
      <w:r w:rsidRPr="009B205D">
        <w:rPr>
          <w:sz w:val="28"/>
          <w:szCs w:val="28"/>
        </w:rPr>
        <w:t>выражающий активное неприятие действий, приносящих вред природе;</w:t>
      </w:r>
    </w:p>
    <w:p w:rsidR="00BD7981" w:rsidRPr="009B205D" w:rsidRDefault="00BD7981" w:rsidP="00C34ADA">
      <w:pPr>
        <w:widowControl/>
        <w:numPr>
          <w:ilvl w:val="0"/>
          <w:numId w:val="111"/>
        </w:numPr>
        <w:autoSpaceDE/>
        <w:autoSpaceDN/>
        <w:spacing w:after="7" w:line="383" w:lineRule="auto"/>
        <w:ind w:left="142" w:right="-176" w:firstLine="425"/>
        <w:jc w:val="both"/>
        <w:rPr>
          <w:sz w:val="28"/>
          <w:szCs w:val="28"/>
        </w:rPr>
      </w:pPr>
      <w:r w:rsidRPr="009B205D">
        <w:rPr>
          <w:sz w:val="28"/>
          <w:szCs w:val="28"/>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BD7981" w:rsidRPr="009B205D" w:rsidRDefault="00BD7981" w:rsidP="00C34ADA">
      <w:pPr>
        <w:widowControl/>
        <w:numPr>
          <w:ilvl w:val="0"/>
          <w:numId w:val="111"/>
        </w:numPr>
        <w:autoSpaceDE/>
        <w:autoSpaceDN/>
        <w:spacing w:after="7" w:line="395" w:lineRule="auto"/>
        <w:ind w:left="142" w:right="-176" w:firstLine="425"/>
        <w:jc w:val="both"/>
        <w:rPr>
          <w:sz w:val="28"/>
          <w:szCs w:val="28"/>
        </w:rPr>
      </w:pPr>
      <w:r w:rsidRPr="009B205D">
        <w:rPr>
          <w:sz w:val="28"/>
          <w:szCs w:val="28"/>
        </w:rPr>
        <w:t xml:space="preserve">участвующий в практической деятельности экологической, природоохранной направленности. </w:t>
      </w:r>
    </w:p>
    <w:p w:rsidR="00BD7981" w:rsidRPr="009B205D" w:rsidRDefault="00BD7981" w:rsidP="00CD7B90">
      <w:pPr>
        <w:spacing w:after="171" w:line="270" w:lineRule="auto"/>
        <w:ind w:left="142" w:right="-176" w:firstLine="425"/>
        <w:rPr>
          <w:sz w:val="28"/>
          <w:szCs w:val="28"/>
        </w:rPr>
      </w:pPr>
      <w:r w:rsidRPr="009B205D">
        <w:rPr>
          <w:b/>
          <w:sz w:val="28"/>
          <w:szCs w:val="28"/>
        </w:rPr>
        <w:t xml:space="preserve">Ценности научного познания: </w:t>
      </w:r>
    </w:p>
    <w:p w:rsidR="00BD7981" w:rsidRPr="009B205D" w:rsidRDefault="00BD7981" w:rsidP="00C34ADA">
      <w:pPr>
        <w:widowControl/>
        <w:numPr>
          <w:ilvl w:val="0"/>
          <w:numId w:val="111"/>
        </w:numPr>
        <w:autoSpaceDE/>
        <w:autoSpaceDN/>
        <w:spacing w:after="7" w:line="397" w:lineRule="auto"/>
        <w:ind w:left="142" w:right="-176" w:firstLine="425"/>
        <w:jc w:val="both"/>
        <w:rPr>
          <w:sz w:val="28"/>
          <w:szCs w:val="28"/>
        </w:rPr>
      </w:pPr>
      <w:r w:rsidRPr="009B205D">
        <w:rPr>
          <w:sz w:val="28"/>
          <w:szCs w:val="28"/>
        </w:rPr>
        <w:t xml:space="preserve">выражающий познавательные интересы в разных предметных областях с учётом индивидуальных интересов, способностей, достижений; </w:t>
      </w:r>
    </w:p>
    <w:p w:rsidR="00BD7981" w:rsidRPr="009B205D" w:rsidRDefault="00BD7981" w:rsidP="00C34ADA">
      <w:pPr>
        <w:widowControl/>
        <w:numPr>
          <w:ilvl w:val="0"/>
          <w:numId w:val="111"/>
        </w:numPr>
        <w:autoSpaceDE/>
        <w:autoSpaceDN/>
        <w:spacing w:after="7" w:line="396" w:lineRule="auto"/>
        <w:ind w:left="142" w:right="-176" w:firstLine="425"/>
        <w:jc w:val="both"/>
        <w:rPr>
          <w:sz w:val="28"/>
          <w:szCs w:val="28"/>
        </w:rPr>
      </w:pPr>
      <w:r w:rsidRPr="009B205D">
        <w:rPr>
          <w:sz w:val="28"/>
          <w:szCs w:val="28"/>
        </w:rPr>
        <w:t xml:space="preserve">ориентированный в деятельности на научные знания о природе и обществе, взаимосвязях человека с природой и социальной средой; </w:t>
      </w:r>
    </w:p>
    <w:p w:rsidR="00BD7981" w:rsidRPr="009B205D" w:rsidRDefault="00BD7981" w:rsidP="00C34ADA">
      <w:pPr>
        <w:widowControl/>
        <w:numPr>
          <w:ilvl w:val="0"/>
          <w:numId w:val="111"/>
        </w:numPr>
        <w:autoSpaceDE/>
        <w:autoSpaceDN/>
        <w:spacing w:after="7" w:line="376" w:lineRule="auto"/>
        <w:ind w:left="142" w:right="-176" w:firstLine="425"/>
        <w:jc w:val="both"/>
        <w:rPr>
          <w:sz w:val="28"/>
          <w:szCs w:val="28"/>
        </w:rPr>
      </w:pPr>
      <w:r w:rsidRPr="009B205D">
        <w:rPr>
          <w:sz w:val="28"/>
          <w:szCs w:val="28"/>
        </w:rPr>
        <w:t xml:space="preserve">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 </w:t>
      </w:r>
    </w:p>
    <w:p w:rsidR="00BD7981" w:rsidRPr="009B205D" w:rsidRDefault="00BD7981" w:rsidP="00C34ADA">
      <w:pPr>
        <w:widowControl/>
        <w:numPr>
          <w:ilvl w:val="0"/>
          <w:numId w:val="111"/>
        </w:numPr>
        <w:autoSpaceDE/>
        <w:autoSpaceDN/>
        <w:spacing w:after="50" w:line="271" w:lineRule="auto"/>
        <w:ind w:left="142" w:right="-176" w:firstLine="425"/>
        <w:jc w:val="both"/>
        <w:rPr>
          <w:sz w:val="28"/>
          <w:szCs w:val="28"/>
        </w:rPr>
      </w:pPr>
      <w:r w:rsidRPr="009B205D">
        <w:rPr>
          <w:sz w:val="28"/>
          <w:szCs w:val="28"/>
        </w:rPr>
        <w:t>демонстрирующий навыки наблюдений, накопления фактов, осмысления опыта в естественнонаучной и гуманитарной областях</w:t>
      </w:r>
      <w:r>
        <w:t xml:space="preserve"> </w:t>
      </w:r>
      <w:r w:rsidRPr="009B205D">
        <w:rPr>
          <w:sz w:val="28"/>
          <w:szCs w:val="28"/>
        </w:rPr>
        <w:t>познания, исследовательской деятельности.</w:t>
      </w:r>
      <w:r w:rsidRPr="009B205D">
        <w:rPr>
          <w:b/>
          <w:sz w:val="28"/>
          <w:szCs w:val="28"/>
        </w:rPr>
        <w:t xml:space="preserve"> </w:t>
      </w:r>
    </w:p>
    <w:p w:rsidR="00CD7B90" w:rsidRDefault="00160F99" w:rsidP="00CD7B90">
      <w:pPr>
        <w:widowControl/>
        <w:autoSpaceDE/>
        <w:autoSpaceDN/>
        <w:spacing w:after="4" w:line="360" w:lineRule="auto"/>
        <w:ind w:left="142" w:right="-176"/>
        <w:rPr>
          <w:sz w:val="28"/>
          <w:szCs w:val="28"/>
        </w:rPr>
      </w:pPr>
      <w:r>
        <w:rPr>
          <w:b/>
          <w:sz w:val="28"/>
          <w:szCs w:val="28"/>
        </w:rPr>
        <w:t>2.3.3</w:t>
      </w:r>
      <w:r w:rsidR="00CD7B90">
        <w:rPr>
          <w:b/>
          <w:sz w:val="28"/>
          <w:szCs w:val="28"/>
        </w:rPr>
        <w:t>.</w:t>
      </w:r>
      <w:r w:rsidR="00BD7981" w:rsidRPr="009B205D">
        <w:rPr>
          <w:b/>
          <w:sz w:val="28"/>
          <w:szCs w:val="28"/>
        </w:rPr>
        <w:t>Содержательный раздел.</w:t>
      </w:r>
      <w:r w:rsidR="00BD7981" w:rsidRPr="009B205D">
        <w:rPr>
          <w:sz w:val="28"/>
          <w:szCs w:val="28"/>
        </w:rPr>
        <w:t xml:space="preserve"> </w:t>
      </w:r>
    </w:p>
    <w:p w:rsidR="00BD7981" w:rsidRPr="009B205D" w:rsidRDefault="00160F99" w:rsidP="00CD7B90">
      <w:pPr>
        <w:widowControl/>
        <w:autoSpaceDE/>
        <w:autoSpaceDN/>
        <w:spacing w:after="4" w:line="360" w:lineRule="auto"/>
        <w:ind w:left="142" w:right="-176"/>
        <w:rPr>
          <w:sz w:val="28"/>
          <w:szCs w:val="28"/>
        </w:rPr>
      </w:pPr>
      <w:r>
        <w:rPr>
          <w:sz w:val="28"/>
          <w:szCs w:val="28"/>
        </w:rPr>
        <w:t>2.3.3</w:t>
      </w:r>
      <w:r w:rsidR="00CD7B90">
        <w:rPr>
          <w:sz w:val="28"/>
          <w:szCs w:val="28"/>
        </w:rPr>
        <w:t>.1.</w:t>
      </w:r>
      <w:r w:rsidR="00BD7981" w:rsidRPr="009B205D">
        <w:rPr>
          <w:sz w:val="28"/>
          <w:szCs w:val="28"/>
        </w:rPr>
        <w:t xml:space="preserve">Уклад школы. </w:t>
      </w:r>
    </w:p>
    <w:p w:rsidR="00BD7981" w:rsidRPr="009B205D" w:rsidRDefault="00BD7981" w:rsidP="00CD7B90">
      <w:pPr>
        <w:widowControl/>
        <w:autoSpaceDE/>
        <w:autoSpaceDN/>
        <w:spacing w:after="7" w:line="360" w:lineRule="auto"/>
        <w:ind w:right="-176"/>
        <w:jc w:val="both"/>
        <w:rPr>
          <w:sz w:val="28"/>
          <w:szCs w:val="28"/>
        </w:rPr>
      </w:pPr>
      <w:r w:rsidRPr="009B205D">
        <w:rPr>
          <w:sz w:val="28"/>
          <w:szCs w:val="28"/>
        </w:rPr>
        <w:t xml:space="preserve">Уклад МБОУ СОШ №12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и репутацию МБОУ СОШ № 12 в окружающем образовательном пространстве, социуме. </w:t>
      </w:r>
    </w:p>
    <w:p w:rsidR="00BD7981" w:rsidRPr="009B205D" w:rsidRDefault="00BD7981" w:rsidP="00CD7B90">
      <w:pPr>
        <w:widowControl/>
        <w:autoSpaceDE/>
        <w:autoSpaceDN/>
        <w:spacing w:after="7" w:line="360" w:lineRule="auto"/>
        <w:ind w:right="-176"/>
        <w:jc w:val="both"/>
        <w:rPr>
          <w:sz w:val="28"/>
          <w:szCs w:val="28"/>
        </w:rPr>
      </w:pPr>
      <w:r w:rsidRPr="009B205D">
        <w:rPr>
          <w:sz w:val="28"/>
          <w:szCs w:val="28"/>
        </w:rPr>
        <w:t xml:space="preserve">Ниже приведён перечень основных и дополнительных характеристик, значимых для описания уклада, особенностей условий воспитания в МБОУ СОШ № 12 </w:t>
      </w:r>
    </w:p>
    <w:p w:rsidR="00BD7981" w:rsidRPr="009B205D" w:rsidRDefault="00BD7981" w:rsidP="00CD7B90">
      <w:pPr>
        <w:widowControl/>
        <w:autoSpaceDE/>
        <w:autoSpaceDN/>
        <w:spacing w:after="60" w:line="360" w:lineRule="auto"/>
        <w:ind w:right="-176"/>
        <w:jc w:val="both"/>
        <w:rPr>
          <w:sz w:val="28"/>
          <w:szCs w:val="28"/>
        </w:rPr>
      </w:pPr>
      <w:r w:rsidRPr="009B205D">
        <w:rPr>
          <w:sz w:val="28"/>
          <w:szCs w:val="28"/>
        </w:rPr>
        <w:t xml:space="preserve">Основные характеристики: </w:t>
      </w:r>
    </w:p>
    <w:p w:rsidR="00BD7981" w:rsidRPr="009B205D" w:rsidRDefault="00BD7981" w:rsidP="009B205D">
      <w:pPr>
        <w:spacing w:after="56" w:line="360" w:lineRule="auto"/>
        <w:ind w:left="567" w:right="-176"/>
        <w:rPr>
          <w:sz w:val="28"/>
          <w:szCs w:val="28"/>
        </w:rPr>
      </w:pPr>
      <w:r w:rsidRPr="009B205D">
        <w:rPr>
          <w:sz w:val="28"/>
          <w:szCs w:val="28"/>
        </w:rPr>
        <w:t xml:space="preserve"> Школа основана в 1951 году и была железнодорожной школой. В 2013 году осуществлён капитальный ремонт. </w:t>
      </w:r>
    </w:p>
    <w:p w:rsidR="00BD7981" w:rsidRPr="009B205D" w:rsidRDefault="00BD7981" w:rsidP="009B205D">
      <w:pPr>
        <w:spacing w:after="52" w:line="360" w:lineRule="auto"/>
        <w:ind w:left="567" w:right="-176"/>
        <w:rPr>
          <w:sz w:val="28"/>
          <w:szCs w:val="28"/>
        </w:rPr>
      </w:pPr>
      <w:r w:rsidRPr="009B205D">
        <w:rPr>
          <w:sz w:val="28"/>
          <w:szCs w:val="28"/>
        </w:rPr>
        <w:t xml:space="preserve">Образовательное учреждение в настоящее время функционирует на базе двух зданий: учебные занятия для обучающихся 1-11 классов проходят в здании по адресу: ул. Тельмана, д.154, учебные занятия для обучающихся 3Б и 3Г классов проходят в здании по адресу: ул. Комарова, д.175.  </w:t>
      </w:r>
    </w:p>
    <w:p w:rsidR="00BD7981" w:rsidRPr="009B205D" w:rsidRDefault="00BD7981" w:rsidP="009B205D">
      <w:pPr>
        <w:spacing w:after="57" w:line="360" w:lineRule="auto"/>
        <w:ind w:left="567" w:right="-176"/>
        <w:rPr>
          <w:sz w:val="28"/>
          <w:szCs w:val="28"/>
        </w:rPr>
      </w:pPr>
      <w:r w:rsidRPr="009B205D">
        <w:rPr>
          <w:sz w:val="28"/>
          <w:szCs w:val="28"/>
        </w:rPr>
        <w:t xml:space="preserve"> Рабочая программа воспитания МОБУ СОШ № 12 разработана с учетом особенностей и традиций школы. </w:t>
      </w:r>
    </w:p>
    <w:p w:rsidR="00BD7981" w:rsidRPr="009B205D" w:rsidRDefault="00BD7981" w:rsidP="00CD7B90">
      <w:pPr>
        <w:spacing w:after="36" w:line="360" w:lineRule="auto"/>
        <w:ind w:left="426"/>
        <w:jc w:val="both"/>
        <w:rPr>
          <w:sz w:val="28"/>
          <w:szCs w:val="28"/>
        </w:rPr>
      </w:pPr>
      <w:r w:rsidRPr="009B205D">
        <w:rPr>
          <w:sz w:val="28"/>
          <w:szCs w:val="28"/>
        </w:rPr>
        <w:t xml:space="preserve"> 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классе.   </w:t>
      </w:r>
    </w:p>
    <w:p w:rsidR="00BD7981" w:rsidRPr="009B205D" w:rsidRDefault="00BD7981" w:rsidP="00CD7B90">
      <w:pPr>
        <w:spacing w:line="360" w:lineRule="auto"/>
        <w:ind w:left="426"/>
        <w:jc w:val="both"/>
        <w:rPr>
          <w:sz w:val="28"/>
          <w:szCs w:val="28"/>
        </w:rPr>
      </w:pPr>
      <w:r w:rsidRPr="009B205D">
        <w:rPr>
          <w:sz w:val="28"/>
          <w:szCs w:val="28"/>
        </w:rPr>
        <w:t xml:space="preserve">В школе сложилась своя воспитательная система, которая включает в себя три  взаимозависимых и  взаимосвязанных блока:  </w:t>
      </w:r>
    </w:p>
    <w:p w:rsidR="00BD7981" w:rsidRPr="009B205D" w:rsidRDefault="00BD7981" w:rsidP="00C34ADA">
      <w:pPr>
        <w:widowControl/>
        <w:numPr>
          <w:ilvl w:val="0"/>
          <w:numId w:val="113"/>
        </w:numPr>
        <w:autoSpaceDE/>
        <w:autoSpaceDN/>
        <w:spacing w:after="7" w:line="360" w:lineRule="auto"/>
        <w:ind w:left="426" w:hanging="720"/>
        <w:jc w:val="both"/>
        <w:rPr>
          <w:sz w:val="28"/>
          <w:szCs w:val="28"/>
        </w:rPr>
      </w:pPr>
      <w:r w:rsidRPr="009B205D">
        <w:rPr>
          <w:sz w:val="28"/>
          <w:szCs w:val="28"/>
        </w:rPr>
        <w:t xml:space="preserve">Воспитание в процессе обучения.  </w:t>
      </w:r>
    </w:p>
    <w:p w:rsidR="00BD7981" w:rsidRPr="009B205D" w:rsidRDefault="00BD7981" w:rsidP="00C34ADA">
      <w:pPr>
        <w:widowControl/>
        <w:numPr>
          <w:ilvl w:val="0"/>
          <w:numId w:val="113"/>
        </w:numPr>
        <w:autoSpaceDE/>
        <w:autoSpaceDN/>
        <w:spacing w:after="7" w:line="360" w:lineRule="auto"/>
        <w:ind w:left="426" w:hanging="720"/>
        <w:jc w:val="both"/>
        <w:rPr>
          <w:sz w:val="28"/>
          <w:szCs w:val="28"/>
        </w:rPr>
      </w:pPr>
      <w:r w:rsidRPr="009B205D">
        <w:rPr>
          <w:sz w:val="28"/>
          <w:szCs w:val="28"/>
        </w:rPr>
        <w:t xml:space="preserve">Внеурочная (внеучебная) деятельность.  </w:t>
      </w:r>
    </w:p>
    <w:p w:rsidR="00BD7981" w:rsidRPr="009B205D" w:rsidRDefault="00BD7981" w:rsidP="00C34ADA">
      <w:pPr>
        <w:widowControl/>
        <w:numPr>
          <w:ilvl w:val="0"/>
          <w:numId w:val="113"/>
        </w:numPr>
        <w:autoSpaceDE/>
        <w:autoSpaceDN/>
        <w:spacing w:after="7" w:line="360" w:lineRule="auto"/>
        <w:ind w:left="426" w:hanging="720"/>
        <w:jc w:val="both"/>
        <w:rPr>
          <w:sz w:val="28"/>
          <w:szCs w:val="28"/>
        </w:rPr>
      </w:pPr>
      <w:r w:rsidRPr="009B205D">
        <w:rPr>
          <w:sz w:val="28"/>
          <w:szCs w:val="28"/>
        </w:rPr>
        <w:t xml:space="preserve">Внешкольная деятельность.   </w:t>
      </w:r>
    </w:p>
    <w:p w:rsidR="00BD7981" w:rsidRPr="009B205D" w:rsidRDefault="00BD7981" w:rsidP="00CD7B90">
      <w:pPr>
        <w:spacing w:line="360" w:lineRule="auto"/>
        <w:ind w:left="142" w:firstLine="284"/>
        <w:jc w:val="both"/>
        <w:rPr>
          <w:sz w:val="28"/>
          <w:szCs w:val="28"/>
        </w:rPr>
      </w:pPr>
      <w:r w:rsidRPr="009B205D">
        <w:rPr>
          <w:sz w:val="28"/>
          <w:szCs w:val="28"/>
        </w:rPr>
        <w:t xml:space="preserve">  Выполнение основных поставленных задач реализуется через работу педагогического и ученического коллективов и работу с родителями. </w:t>
      </w:r>
    </w:p>
    <w:p w:rsidR="00BD7981" w:rsidRPr="009B205D" w:rsidRDefault="00152F60" w:rsidP="00CD7B90">
      <w:pPr>
        <w:spacing w:after="57" w:line="360" w:lineRule="auto"/>
        <w:ind w:left="142" w:firstLine="284"/>
        <w:jc w:val="both"/>
        <w:rPr>
          <w:sz w:val="28"/>
          <w:szCs w:val="28"/>
        </w:rPr>
      </w:pPr>
      <w:r>
        <w:rPr>
          <w:sz w:val="28"/>
          <w:szCs w:val="28"/>
        </w:rPr>
        <w:t xml:space="preserve">         </w:t>
      </w:r>
      <w:r w:rsidR="00BD7981" w:rsidRPr="009B205D">
        <w:rPr>
          <w:sz w:val="28"/>
          <w:szCs w:val="28"/>
        </w:rPr>
        <w:t xml:space="preserve">Процесс воспитания в школе основывается на следующих принципах взаимодействия педагогов и школьников: </w:t>
      </w:r>
    </w:p>
    <w:p w:rsidR="00BD7981" w:rsidRPr="009B205D" w:rsidRDefault="00BD7981" w:rsidP="00CD7B90">
      <w:pPr>
        <w:spacing w:after="57" w:line="360" w:lineRule="auto"/>
        <w:ind w:left="142" w:firstLine="284"/>
        <w:jc w:val="both"/>
        <w:rPr>
          <w:sz w:val="28"/>
          <w:szCs w:val="28"/>
        </w:rPr>
      </w:pPr>
      <w:r w:rsidRPr="009B205D">
        <w:rPr>
          <w:sz w:val="28"/>
          <w:szCs w:val="28"/>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лицее; </w:t>
      </w:r>
    </w:p>
    <w:p w:rsidR="00BD7981" w:rsidRPr="009B205D" w:rsidRDefault="00BD7981" w:rsidP="00CD7B90">
      <w:pPr>
        <w:spacing w:after="57" w:line="360" w:lineRule="auto"/>
        <w:ind w:left="142" w:firstLine="284"/>
        <w:jc w:val="both"/>
        <w:rPr>
          <w:sz w:val="28"/>
          <w:szCs w:val="28"/>
        </w:rPr>
      </w:pPr>
      <w:r w:rsidRPr="009B205D">
        <w:rPr>
          <w:sz w:val="28"/>
          <w:szCs w:val="28"/>
        </w:rPr>
        <w:t>- психологическая комфортная среда -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BD7981" w:rsidRPr="009B205D" w:rsidRDefault="00BD7981" w:rsidP="00CD7B90">
      <w:pPr>
        <w:spacing w:after="60" w:line="360" w:lineRule="auto"/>
        <w:ind w:left="142" w:right="-176" w:firstLine="284"/>
        <w:jc w:val="both"/>
        <w:rPr>
          <w:sz w:val="28"/>
          <w:szCs w:val="28"/>
        </w:rPr>
      </w:pPr>
      <w:r w:rsidRPr="009B205D">
        <w:rPr>
          <w:sz w:val="28"/>
          <w:szCs w:val="28"/>
        </w:rPr>
        <w:t xml:space="preserve"> Школа нацелена на развитие самосознания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 </w:t>
      </w:r>
    </w:p>
    <w:p w:rsidR="00BD7981" w:rsidRPr="009B205D" w:rsidRDefault="00BD7981" w:rsidP="00160F99">
      <w:pPr>
        <w:spacing w:line="360" w:lineRule="auto"/>
        <w:jc w:val="both"/>
        <w:rPr>
          <w:sz w:val="28"/>
          <w:szCs w:val="28"/>
        </w:rPr>
      </w:pPr>
      <w:r w:rsidRPr="009B205D">
        <w:rPr>
          <w:sz w:val="28"/>
          <w:szCs w:val="28"/>
        </w:rPr>
        <w:t xml:space="preserve"> Основу воспитательной системы МБОУ СОШ № 12 составляют наиболее значимые школьные события, традиционные дела,  мероприятия,</w:t>
      </w:r>
      <w:r w:rsidRPr="009B205D">
        <w:rPr>
          <w:color w:val="00000A"/>
          <w:sz w:val="28"/>
          <w:szCs w:val="28"/>
        </w:rPr>
        <w:t xml:space="preserve"> </w:t>
      </w:r>
      <w:r w:rsidRPr="009B205D">
        <w:rPr>
          <w:sz w:val="28"/>
          <w:szCs w:val="28"/>
        </w:rPr>
        <w:t xml:space="preserve">через которые осуществляется интеграция воспитательных усилий педагогов: Еженедельная Церемония поднятия Государственного Флага Российской Федерации, «День знаний», классные часы «Разговоры о важном», «День учителя», день самоуправления, выборы Президента школы и Совета школы, творческие фестивали, посвященные Дню матери, Новому году и Рождеству, марафоны добра, мероприятия военно-патриотической направленности (Уроки мужества, Дни воинской славы, смотр строя и песни) патриотические, благотворительные и экологические акции , спортивные мероприятия, Последний звонок и др. </w:t>
      </w:r>
    </w:p>
    <w:p w:rsidR="00BD7981" w:rsidRPr="009B205D" w:rsidRDefault="00BD7981" w:rsidP="00160F99">
      <w:pPr>
        <w:spacing w:after="49" w:line="360" w:lineRule="auto"/>
        <w:jc w:val="both"/>
        <w:rPr>
          <w:sz w:val="28"/>
          <w:szCs w:val="28"/>
        </w:rPr>
      </w:pPr>
      <w:r w:rsidRPr="009B205D">
        <w:rPr>
          <w:sz w:val="28"/>
          <w:szCs w:val="28"/>
        </w:rPr>
        <w:t xml:space="preserve">Значимые для воспитания всероссийские проекты и программы, в которых школа планирует принять  участие в 2023-2024 учебном году: </w:t>
      </w:r>
    </w:p>
    <w:p w:rsidR="00BD7981" w:rsidRPr="009B205D" w:rsidRDefault="00BD7981" w:rsidP="00C34ADA">
      <w:pPr>
        <w:widowControl/>
        <w:numPr>
          <w:ilvl w:val="0"/>
          <w:numId w:val="114"/>
        </w:numPr>
        <w:autoSpaceDE/>
        <w:autoSpaceDN/>
        <w:spacing w:after="7" w:line="360" w:lineRule="auto"/>
        <w:ind w:left="284" w:hanging="281"/>
        <w:jc w:val="both"/>
        <w:rPr>
          <w:sz w:val="28"/>
          <w:szCs w:val="28"/>
        </w:rPr>
      </w:pPr>
      <w:r w:rsidRPr="009B205D">
        <w:rPr>
          <w:sz w:val="28"/>
          <w:szCs w:val="28"/>
        </w:rPr>
        <w:t xml:space="preserve">РДДМ «Движение первых». </w:t>
      </w:r>
    </w:p>
    <w:p w:rsidR="00BD7981" w:rsidRPr="009B205D" w:rsidRDefault="00BD7981" w:rsidP="00C34ADA">
      <w:pPr>
        <w:widowControl/>
        <w:numPr>
          <w:ilvl w:val="0"/>
          <w:numId w:val="114"/>
        </w:numPr>
        <w:autoSpaceDE/>
        <w:autoSpaceDN/>
        <w:spacing w:after="7" w:line="360" w:lineRule="auto"/>
        <w:ind w:left="284" w:hanging="281"/>
        <w:jc w:val="both"/>
        <w:rPr>
          <w:sz w:val="28"/>
          <w:szCs w:val="28"/>
        </w:rPr>
      </w:pPr>
      <w:r w:rsidRPr="009B205D">
        <w:rPr>
          <w:sz w:val="28"/>
          <w:szCs w:val="28"/>
        </w:rPr>
        <w:t xml:space="preserve">Всероссийский проект «Большая перемена». </w:t>
      </w:r>
    </w:p>
    <w:p w:rsidR="00BD7981" w:rsidRPr="009B205D" w:rsidRDefault="00BD7981" w:rsidP="00C34ADA">
      <w:pPr>
        <w:widowControl/>
        <w:numPr>
          <w:ilvl w:val="0"/>
          <w:numId w:val="114"/>
        </w:numPr>
        <w:autoSpaceDE/>
        <w:autoSpaceDN/>
        <w:spacing w:after="7" w:line="360" w:lineRule="auto"/>
        <w:ind w:left="284" w:hanging="281"/>
        <w:jc w:val="both"/>
        <w:rPr>
          <w:sz w:val="28"/>
          <w:szCs w:val="28"/>
        </w:rPr>
      </w:pPr>
      <w:r w:rsidRPr="009B205D">
        <w:rPr>
          <w:sz w:val="28"/>
          <w:szCs w:val="28"/>
        </w:rPr>
        <w:t xml:space="preserve">Федеральный профориентационный проект «Билет в будущее». </w:t>
      </w:r>
    </w:p>
    <w:p w:rsidR="00BD7981" w:rsidRPr="009B205D" w:rsidRDefault="00BD7981" w:rsidP="00C34ADA">
      <w:pPr>
        <w:widowControl/>
        <w:numPr>
          <w:ilvl w:val="0"/>
          <w:numId w:val="114"/>
        </w:numPr>
        <w:autoSpaceDE/>
        <w:autoSpaceDN/>
        <w:spacing w:after="60" w:line="360" w:lineRule="auto"/>
        <w:ind w:left="284" w:hanging="281"/>
        <w:jc w:val="both"/>
        <w:rPr>
          <w:sz w:val="28"/>
          <w:szCs w:val="28"/>
        </w:rPr>
      </w:pPr>
      <w:r w:rsidRPr="009B205D">
        <w:rPr>
          <w:sz w:val="28"/>
          <w:szCs w:val="28"/>
        </w:rPr>
        <w:t xml:space="preserve">Федеральный проект «Орлята России». </w:t>
      </w:r>
    </w:p>
    <w:p w:rsidR="00BD7981" w:rsidRPr="009B205D" w:rsidRDefault="00BD7981" w:rsidP="00C34ADA">
      <w:pPr>
        <w:widowControl/>
        <w:numPr>
          <w:ilvl w:val="0"/>
          <w:numId w:val="114"/>
        </w:numPr>
        <w:autoSpaceDE/>
        <w:autoSpaceDN/>
        <w:spacing w:after="62" w:line="360" w:lineRule="auto"/>
        <w:ind w:left="284" w:hanging="281"/>
        <w:jc w:val="both"/>
        <w:rPr>
          <w:sz w:val="28"/>
          <w:szCs w:val="28"/>
        </w:rPr>
      </w:pPr>
      <w:r w:rsidRPr="009B205D">
        <w:rPr>
          <w:sz w:val="28"/>
          <w:szCs w:val="28"/>
        </w:rPr>
        <w:t>Федеральный проект «Успех каждого ребенка»</w:t>
      </w:r>
    </w:p>
    <w:p w:rsidR="00BD7981" w:rsidRPr="009B205D" w:rsidRDefault="00BD7981" w:rsidP="00C34ADA">
      <w:pPr>
        <w:widowControl/>
        <w:numPr>
          <w:ilvl w:val="0"/>
          <w:numId w:val="114"/>
        </w:numPr>
        <w:autoSpaceDE/>
        <w:autoSpaceDN/>
        <w:spacing w:after="62" w:line="360" w:lineRule="auto"/>
        <w:ind w:left="284" w:hanging="281"/>
        <w:jc w:val="both"/>
        <w:rPr>
          <w:sz w:val="28"/>
          <w:szCs w:val="28"/>
        </w:rPr>
      </w:pPr>
      <w:r w:rsidRPr="009B205D">
        <w:rPr>
          <w:sz w:val="28"/>
          <w:szCs w:val="28"/>
        </w:rPr>
        <w:t xml:space="preserve">Региональный проект «Ступени успеха» </w:t>
      </w:r>
    </w:p>
    <w:p w:rsidR="00BD7981" w:rsidRPr="009B205D" w:rsidRDefault="00BD7981" w:rsidP="00CD7B90">
      <w:pPr>
        <w:tabs>
          <w:tab w:val="center" w:pos="5102"/>
        </w:tabs>
        <w:spacing w:line="360" w:lineRule="auto"/>
        <w:ind w:left="284"/>
        <w:rPr>
          <w:sz w:val="28"/>
          <w:szCs w:val="28"/>
        </w:rPr>
      </w:pPr>
      <w:r w:rsidRPr="009B205D">
        <w:rPr>
          <w:sz w:val="28"/>
          <w:szCs w:val="28"/>
        </w:rPr>
        <w:t xml:space="preserve"> Основные традиции воспитания в МБОУ СОШ № 12:</w:t>
      </w:r>
    </w:p>
    <w:p w:rsidR="00BD7981" w:rsidRPr="009B205D" w:rsidRDefault="00BD7981" w:rsidP="00C34ADA">
      <w:pPr>
        <w:widowControl/>
        <w:numPr>
          <w:ilvl w:val="0"/>
          <w:numId w:val="115"/>
        </w:numPr>
        <w:autoSpaceDE/>
        <w:autoSpaceDN/>
        <w:spacing w:after="7" w:line="360" w:lineRule="auto"/>
        <w:ind w:left="284" w:hanging="10"/>
        <w:jc w:val="both"/>
        <w:rPr>
          <w:sz w:val="28"/>
          <w:szCs w:val="28"/>
        </w:rPr>
      </w:pPr>
      <w:r w:rsidRPr="009B205D">
        <w:rPr>
          <w:sz w:val="28"/>
          <w:szCs w:val="28"/>
        </w:rPr>
        <w:t xml:space="preserve">в течение года реализуются основные школьные дела, через которые осуществляется интеграция воспитательных усилий педагогических работников; •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rsidR="0098398C" w:rsidRPr="0098398C" w:rsidRDefault="00BD7981" w:rsidP="00C34ADA">
      <w:pPr>
        <w:widowControl/>
        <w:numPr>
          <w:ilvl w:val="0"/>
          <w:numId w:val="115"/>
        </w:numPr>
        <w:autoSpaceDE/>
        <w:autoSpaceDN/>
        <w:spacing w:after="7" w:line="360" w:lineRule="auto"/>
        <w:ind w:left="284"/>
        <w:jc w:val="both"/>
      </w:pPr>
      <w:r w:rsidRPr="009B205D">
        <w:rPr>
          <w:sz w:val="28"/>
          <w:szCs w:val="28"/>
        </w:rPr>
        <w:t xml:space="preserve">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BD7981" w:rsidRPr="0098398C" w:rsidRDefault="00BD7981" w:rsidP="00C34ADA">
      <w:pPr>
        <w:widowControl/>
        <w:numPr>
          <w:ilvl w:val="0"/>
          <w:numId w:val="115"/>
        </w:numPr>
        <w:autoSpaceDE/>
        <w:autoSpaceDN/>
        <w:spacing w:after="7" w:line="360" w:lineRule="auto"/>
        <w:ind w:left="284" w:hanging="10"/>
        <w:jc w:val="both"/>
        <w:rPr>
          <w:sz w:val="28"/>
          <w:szCs w:val="28"/>
        </w:rPr>
      </w:pPr>
      <w:r w:rsidRPr="009B205D">
        <w:rPr>
          <w:rFonts w:ascii="Arial" w:eastAsia="Arial" w:hAnsi="Arial" w:cs="Arial"/>
          <w:sz w:val="28"/>
          <w:szCs w:val="28"/>
        </w:rPr>
        <w:t xml:space="preserve"> </w:t>
      </w:r>
      <w:r w:rsidRPr="009B205D">
        <w:rPr>
          <w:sz w:val="28"/>
          <w:szCs w:val="28"/>
        </w:rPr>
        <w:t>важное место в воспитательной работе отводится</w:t>
      </w:r>
      <w:r>
        <w:t xml:space="preserve"> </w:t>
      </w:r>
      <w:r w:rsidRPr="0098398C">
        <w:rPr>
          <w:sz w:val="28"/>
          <w:szCs w:val="28"/>
        </w:rPr>
        <w:t xml:space="preserve">педагогическому сопровождению одарённых детей;  </w:t>
      </w:r>
    </w:p>
    <w:p w:rsidR="00BD7981" w:rsidRPr="0098398C" w:rsidRDefault="00BD7981" w:rsidP="00C34ADA">
      <w:pPr>
        <w:widowControl/>
        <w:numPr>
          <w:ilvl w:val="0"/>
          <w:numId w:val="115"/>
        </w:numPr>
        <w:autoSpaceDE/>
        <w:autoSpaceDN/>
        <w:spacing w:after="55" w:line="360" w:lineRule="auto"/>
        <w:ind w:left="0" w:hanging="10"/>
        <w:jc w:val="both"/>
        <w:rPr>
          <w:sz w:val="28"/>
          <w:szCs w:val="28"/>
        </w:rPr>
      </w:pPr>
      <w:r w:rsidRPr="0098398C">
        <w:rPr>
          <w:sz w:val="28"/>
          <w:szCs w:val="28"/>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Традиции и ритуалы: в школе проводится еженедельная организационная линейка с поднятием Государственного флага РФ и выносом школьного знамени; посвящение в первоклассники, участие в социально значимых акциях и проектах, экологических акциях.  </w:t>
      </w:r>
    </w:p>
    <w:p w:rsidR="00BD7981" w:rsidRPr="0098398C" w:rsidRDefault="00BD7981" w:rsidP="00CD7B90">
      <w:pPr>
        <w:spacing w:after="56" w:line="360" w:lineRule="auto"/>
        <w:rPr>
          <w:sz w:val="28"/>
          <w:szCs w:val="28"/>
        </w:rPr>
      </w:pPr>
      <w:r w:rsidRPr="0098398C">
        <w:rPr>
          <w:sz w:val="28"/>
          <w:szCs w:val="28"/>
        </w:rPr>
        <w:t xml:space="preserve">Школа имеет свою символику: флаг, эмблему, стиль. Разработаны и выполняются нормы этикета обучающихся (правила поведения в школе, соблюдение школьного устава).  </w:t>
      </w:r>
    </w:p>
    <w:p w:rsidR="00BD7981" w:rsidRPr="0098398C" w:rsidRDefault="00BD7981" w:rsidP="00CD7B90">
      <w:pPr>
        <w:spacing w:after="51" w:line="360" w:lineRule="auto"/>
        <w:rPr>
          <w:sz w:val="28"/>
          <w:szCs w:val="28"/>
        </w:rPr>
      </w:pPr>
      <w:r w:rsidRPr="0098398C">
        <w:rPr>
          <w:sz w:val="28"/>
          <w:szCs w:val="28"/>
        </w:rPr>
        <w:t xml:space="preserve">Важную роль в развитии, совершенствовании условий воспитания, воспитательной деятельности играют взаимодействие с социальными партнерами. </w:t>
      </w:r>
    </w:p>
    <w:p w:rsidR="00BD7981" w:rsidRPr="0098398C" w:rsidRDefault="00BD7981" w:rsidP="009B205D">
      <w:pPr>
        <w:tabs>
          <w:tab w:val="center" w:pos="3009"/>
        </w:tabs>
        <w:spacing w:after="67"/>
        <w:ind w:left="567" w:right="-176"/>
        <w:rPr>
          <w:b/>
          <w:sz w:val="28"/>
          <w:szCs w:val="28"/>
        </w:rPr>
      </w:pPr>
      <w:r>
        <w:t xml:space="preserve"> </w:t>
      </w:r>
      <w:r>
        <w:tab/>
      </w:r>
      <w:r w:rsidRPr="0098398C">
        <w:rPr>
          <w:b/>
          <w:sz w:val="28"/>
          <w:szCs w:val="28"/>
        </w:rPr>
        <w:t xml:space="preserve"> Дополнительные характеристики. </w:t>
      </w:r>
    </w:p>
    <w:p w:rsidR="00BD7981" w:rsidRPr="0098398C" w:rsidRDefault="00BD7981" w:rsidP="00CD7B90">
      <w:pPr>
        <w:spacing w:after="52" w:line="360" w:lineRule="auto"/>
        <w:ind w:firstLine="567"/>
        <w:jc w:val="both"/>
        <w:rPr>
          <w:sz w:val="28"/>
          <w:szCs w:val="28"/>
        </w:rPr>
      </w:pPr>
      <w:r w:rsidRPr="0098398C">
        <w:rPr>
          <w:sz w:val="28"/>
          <w:szCs w:val="28"/>
        </w:rPr>
        <w:t xml:space="preserve"> Школа расположена на территории города Батайска с развитой инфраструктурой: объекты науки, культуры и спорта.  В непосредственной близости со школой находятся школа искусств, детские сады, медицинские учреждения и ДК Гагарина.</w:t>
      </w:r>
    </w:p>
    <w:p w:rsidR="00BD7981" w:rsidRPr="0098398C" w:rsidRDefault="00BD7981" w:rsidP="00CD7B90">
      <w:pPr>
        <w:spacing w:after="44" w:line="360" w:lineRule="auto"/>
        <w:ind w:firstLine="567"/>
        <w:jc w:val="both"/>
        <w:rPr>
          <w:sz w:val="28"/>
          <w:szCs w:val="28"/>
        </w:rPr>
      </w:pPr>
      <w:r w:rsidRPr="0098398C">
        <w:rPr>
          <w:sz w:val="28"/>
          <w:szCs w:val="28"/>
        </w:rPr>
        <w:t>Выстроено сетевое взаимодействие школы с ДК Гагарина, Детской школой искусств, Библиотекой №1 им. В. Маяковского, ГКДЦ, музеем города Батайска и другими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BD7981" w:rsidRPr="0098398C" w:rsidRDefault="00BD7981" w:rsidP="00CD7B90">
      <w:pPr>
        <w:spacing w:after="62" w:line="360" w:lineRule="auto"/>
        <w:ind w:left="142"/>
        <w:jc w:val="both"/>
        <w:rPr>
          <w:sz w:val="28"/>
          <w:szCs w:val="28"/>
        </w:rPr>
      </w:pPr>
      <w:r w:rsidRPr="0098398C">
        <w:rPr>
          <w:sz w:val="28"/>
          <w:szCs w:val="28"/>
        </w:rPr>
        <w:t xml:space="preserve"> </w:t>
      </w:r>
      <w:r w:rsidRPr="0098398C">
        <w:rPr>
          <w:sz w:val="28"/>
          <w:szCs w:val="28"/>
        </w:rPr>
        <w:tab/>
        <w:t xml:space="preserve"> В 1–11-х классах школы обучается 972 обучающихся.  Состав обучающихся школы неоднороден и различается: </w:t>
      </w:r>
    </w:p>
    <w:p w:rsidR="00BD7981" w:rsidRPr="0098398C" w:rsidRDefault="00BD7981" w:rsidP="00C34ADA">
      <w:pPr>
        <w:widowControl/>
        <w:numPr>
          <w:ilvl w:val="0"/>
          <w:numId w:val="116"/>
        </w:numPr>
        <w:autoSpaceDE/>
        <w:autoSpaceDN/>
        <w:spacing w:after="57" w:line="360" w:lineRule="auto"/>
        <w:ind w:left="142" w:hanging="10"/>
        <w:jc w:val="both"/>
        <w:rPr>
          <w:sz w:val="28"/>
          <w:szCs w:val="28"/>
        </w:rPr>
      </w:pPr>
      <w:r w:rsidRPr="0098398C">
        <w:rPr>
          <w:sz w:val="28"/>
          <w:szCs w:val="28"/>
        </w:rPr>
        <w:t xml:space="preserve">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w:t>
      </w:r>
    </w:p>
    <w:p w:rsidR="00BD7981" w:rsidRPr="0098398C" w:rsidRDefault="00BD7981" w:rsidP="00C34ADA">
      <w:pPr>
        <w:widowControl/>
        <w:numPr>
          <w:ilvl w:val="0"/>
          <w:numId w:val="116"/>
        </w:numPr>
        <w:autoSpaceDE/>
        <w:autoSpaceDN/>
        <w:spacing w:after="57" w:line="360" w:lineRule="auto"/>
        <w:ind w:left="142" w:hanging="10"/>
        <w:jc w:val="both"/>
        <w:rPr>
          <w:sz w:val="28"/>
          <w:szCs w:val="28"/>
        </w:rPr>
      </w:pPr>
      <w:r w:rsidRPr="0098398C">
        <w:rPr>
          <w:sz w:val="28"/>
          <w:szCs w:val="28"/>
        </w:rPr>
        <w:t xml:space="preserve">социальному статусу. 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Также есть  неполные, малообеспеченные семьи. </w:t>
      </w:r>
    </w:p>
    <w:p w:rsidR="00BD7981" w:rsidRPr="0098398C" w:rsidRDefault="00BD7981" w:rsidP="00C34ADA">
      <w:pPr>
        <w:widowControl/>
        <w:numPr>
          <w:ilvl w:val="0"/>
          <w:numId w:val="116"/>
        </w:numPr>
        <w:autoSpaceDE/>
        <w:autoSpaceDN/>
        <w:spacing w:after="55" w:line="360" w:lineRule="auto"/>
        <w:ind w:left="142" w:hanging="10"/>
        <w:jc w:val="both"/>
        <w:rPr>
          <w:sz w:val="28"/>
          <w:szCs w:val="28"/>
        </w:rPr>
      </w:pPr>
      <w:r w:rsidRPr="0098398C">
        <w:rPr>
          <w:sz w:val="28"/>
          <w:szCs w:val="28"/>
        </w:rPr>
        <w:t xml:space="preserve">национальной принадлежности, которая определяется многонациональностью жителей федеральной территории. </w:t>
      </w:r>
    </w:p>
    <w:p w:rsidR="00BD7981" w:rsidRPr="0098398C" w:rsidRDefault="00BD7981" w:rsidP="00CD7B90">
      <w:pPr>
        <w:spacing w:line="360" w:lineRule="auto"/>
        <w:ind w:left="142"/>
        <w:jc w:val="both"/>
        <w:rPr>
          <w:sz w:val="28"/>
          <w:szCs w:val="28"/>
        </w:rPr>
      </w:pPr>
      <w:r w:rsidRPr="0098398C">
        <w:rPr>
          <w:sz w:val="28"/>
          <w:szCs w:val="28"/>
        </w:rPr>
        <w:t xml:space="preserve">     Источниками, оказывающими положительное влияние на воспитательный процесс в школе, являются педагоги: </w:t>
      </w:r>
    </w:p>
    <w:p w:rsidR="00BD7981" w:rsidRPr="0098398C" w:rsidRDefault="00BD7981" w:rsidP="00C34ADA">
      <w:pPr>
        <w:widowControl/>
        <w:numPr>
          <w:ilvl w:val="0"/>
          <w:numId w:val="117"/>
        </w:numPr>
        <w:autoSpaceDE/>
        <w:autoSpaceDN/>
        <w:spacing w:after="58" w:line="360" w:lineRule="auto"/>
        <w:ind w:left="142" w:hanging="360"/>
        <w:jc w:val="both"/>
        <w:rPr>
          <w:sz w:val="28"/>
          <w:szCs w:val="28"/>
        </w:rPr>
      </w:pPr>
      <w:r w:rsidRPr="0098398C">
        <w:rPr>
          <w:sz w:val="28"/>
          <w:szCs w:val="28"/>
        </w:rPr>
        <w:t xml:space="preserve">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 </w:t>
      </w:r>
    </w:p>
    <w:p w:rsidR="00BD7981" w:rsidRPr="0098398C" w:rsidRDefault="00BD7981" w:rsidP="00C34ADA">
      <w:pPr>
        <w:widowControl/>
        <w:numPr>
          <w:ilvl w:val="0"/>
          <w:numId w:val="117"/>
        </w:numPr>
        <w:autoSpaceDE/>
        <w:autoSpaceDN/>
        <w:spacing w:after="7" w:line="360" w:lineRule="auto"/>
        <w:ind w:left="142" w:hanging="360"/>
        <w:jc w:val="both"/>
        <w:rPr>
          <w:sz w:val="28"/>
          <w:szCs w:val="28"/>
        </w:rPr>
      </w:pPr>
      <w:r w:rsidRPr="0098398C">
        <w:rPr>
          <w:sz w:val="28"/>
          <w:szCs w:val="28"/>
        </w:rPr>
        <w:t xml:space="preserve">специалисты социально-психологической службы школы, обеспечивающие педагогическую поддержку особым категориям обучающихся; </w:t>
      </w:r>
    </w:p>
    <w:p w:rsidR="00BD7981" w:rsidRPr="0098398C" w:rsidRDefault="00BD7981" w:rsidP="00C34ADA">
      <w:pPr>
        <w:widowControl/>
        <w:numPr>
          <w:ilvl w:val="0"/>
          <w:numId w:val="117"/>
        </w:numPr>
        <w:autoSpaceDE/>
        <w:autoSpaceDN/>
        <w:spacing w:after="56" w:line="360" w:lineRule="auto"/>
        <w:ind w:left="142" w:hanging="360"/>
        <w:jc w:val="both"/>
        <w:rPr>
          <w:sz w:val="28"/>
          <w:szCs w:val="28"/>
        </w:rPr>
      </w:pPr>
      <w:r w:rsidRPr="0098398C">
        <w:rPr>
          <w:sz w:val="28"/>
          <w:szCs w:val="28"/>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BD7981" w:rsidRPr="0098398C" w:rsidRDefault="00BD7981" w:rsidP="00CD7B90">
      <w:pPr>
        <w:spacing w:after="57" w:line="360" w:lineRule="auto"/>
        <w:ind w:right="-142"/>
        <w:jc w:val="both"/>
        <w:rPr>
          <w:sz w:val="28"/>
          <w:szCs w:val="28"/>
        </w:rPr>
      </w:pPr>
      <w:r w:rsidRPr="0098398C">
        <w:rPr>
          <w:sz w:val="28"/>
          <w:szCs w:val="28"/>
        </w:rPr>
        <w:t xml:space="preserve">   В педагогической команде имеются квалифицированные специалисты, необходимые для сопровождения всех категорий обучающихся в школе. </w:t>
      </w:r>
    </w:p>
    <w:p w:rsidR="00BD7981" w:rsidRPr="0098398C" w:rsidRDefault="00BD7981" w:rsidP="00CD7B90">
      <w:pPr>
        <w:spacing w:after="55" w:line="360" w:lineRule="auto"/>
        <w:ind w:right="-142" w:firstLine="567"/>
        <w:jc w:val="both"/>
        <w:rPr>
          <w:sz w:val="28"/>
          <w:szCs w:val="28"/>
        </w:rPr>
      </w:pPr>
      <w:r w:rsidRPr="0098398C">
        <w:rPr>
          <w:sz w:val="28"/>
          <w:szCs w:val="28"/>
          <w:u w:val="single" w:color="000000"/>
        </w:rPr>
        <w:t>Возможные отрицательные источники влияния на детей:</w:t>
      </w:r>
      <w:r w:rsidRPr="0098398C">
        <w:rPr>
          <w:sz w:val="28"/>
          <w:szCs w:val="28"/>
        </w:rPr>
        <w:t xml:space="preserve"> социальные сети, компьютерные игры, конфликты  в семье, а также отдельные родители с низким воспитательным ресурсом, неспособные грамотно управлять развитием своего ребенка.  </w:t>
      </w:r>
    </w:p>
    <w:p w:rsidR="00BD7981" w:rsidRPr="0098398C" w:rsidRDefault="00BD7981" w:rsidP="00CD7B90">
      <w:pPr>
        <w:spacing w:line="360" w:lineRule="auto"/>
        <w:ind w:right="-142"/>
        <w:jc w:val="both"/>
        <w:rPr>
          <w:sz w:val="28"/>
          <w:szCs w:val="28"/>
        </w:rPr>
      </w:pPr>
      <w:r w:rsidRPr="0098398C">
        <w:rPr>
          <w:sz w:val="28"/>
          <w:szCs w:val="28"/>
        </w:rPr>
        <w:t xml:space="preserve">        Для достижения эффективных результатов в воспитательной деятельности необходимо провести ряд целенаправленных мероприятий: </w:t>
      </w:r>
    </w:p>
    <w:p w:rsidR="00BD7981" w:rsidRPr="0098398C" w:rsidRDefault="00BD7981" w:rsidP="00C34ADA">
      <w:pPr>
        <w:widowControl/>
        <w:numPr>
          <w:ilvl w:val="0"/>
          <w:numId w:val="117"/>
        </w:numPr>
        <w:autoSpaceDE/>
        <w:autoSpaceDN/>
        <w:spacing w:after="7" w:line="360" w:lineRule="auto"/>
        <w:ind w:left="0" w:right="-142"/>
        <w:jc w:val="both"/>
        <w:rPr>
          <w:sz w:val="28"/>
          <w:szCs w:val="28"/>
        </w:rPr>
      </w:pPr>
      <w:r w:rsidRPr="0098398C">
        <w:rPr>
          <w:sz w:val="28"/>
          <w:szCs w:val="28"/>
        </w:rPr>
        <w:t xml:space="preserve">привлечение родительской общественности к планированию, организации, проведению воспитательных событий и воспитательных дел, а также их анализу; </w:t>
      </w:r>
    </w:p>
    <w:p w:rsidR="00BD7981" w:rsidRPr="0098398C" w:rsidRDefault="00BD7981" w:rsidP="00C34ADA">
      <w:pPr>
        <w:widowControl/>
        <w:numPr>
          <w:ilvl w:val="0"/>
          <w:numId w:val="117"/>
        </w:numPr>
        <w:autoSpaceDE/>
        <w:autoSpaceDN/>
        <w:spacing w:after="7" w:line="360" w:lineRule="auto"/>
        <w:ind w:left="0" w:right="-142"/>
        <w:jc w:val="both"/>
        <w:rPr>
          <w:sz w:val="28"/>
          <w:szCs w:val="28"/>
        </w:rPr>
      </w:pPr>
      <w:r w:rsidRPr="0098398C">
        <w:rPr>
          <w:sz w:val="28"/>
          <w:szCs w:val="28"/>
        </w:rPr>
        <w:t xml:space="preserve">внедрение нестандартных форм организации родительских собраний и индивидуальных встреч с родителями; </w:t>
      </w:r>
    </w:p>
    <w:p w:rsidR="00BD7981" w:rsidRPr="0098398C" w:rsidRDefault="00BD7981" w:rsidP="00C34ADA">
      <w:pPr>
        <w:widowControl/>
        <w:numPr>
          <w:ilvl w:val="0"/>
          <w:numId w:val="117"/>
        </w:numPr>
        <w:autoSpaceDE/>
        <w:autoSpaceDN/>
        <w:spacing w:after="7" w:line="360" w:lineRule="auto"/>
        <w:ind w:left="0" w:right="-142"/>
        <w:jc w:val="both"/>
        <w:rPr>
          <w:sz w:val="28"/>
          <w:szCs w:val="28"/>
        </w:rPr>
      </w:pPr>
      <w:r w:rsidRPr="0098398C">
        <w:rPr>
          <w:sz w:val="28"/>
          <w:szCs w:val="28"/>
        </w:rPr>
        <w:t xml:space="preserve">выработка единых требований к обучающимся со стороны педагогов и родителей; </w:t>
      </w:r>
    </w:p>
    <w:p w:rsidR="00BD7981" w:rsidRPr="0098398C" w:rsidRDefault="00BD7981" w:rsidP="00C34ADA">
      <w:pPr>
        <w:widowControl/>
        <w:numPr>
          <w:ilvl w:val="0"/>
          <w:numId w:val="117"/>
        </w:numPr>
        <w:autoSpaceDE/>
        <w:autoSpaceDN/>
        <w:spacing w:after="28" w:line="360" w:lineRule="auto"/>
        <w:ind w:left="0" w:right="-142"/>
        <w:jc w:val="both"/>
        <w:rPr>
          <w:sz w:val="28"/>
          <w:szCs w:val="28"/>
        </w:rPr>
      </w:pPr>
      <w:r w:rsidRPr="0098398C">
        <w:rPr>
          <w:sz w:val="28"/>
          <w:szCs w:val="28"/>
        </w:rPr>
        <w:t xml:space="preserve">выработка и реализация мотивационных мер поддержки и привлечения обучающихся 1-11 классов для участия в конкурсах творческой и спортивной направленности; </w:t>
      </w:r>
    </w:p>
    <w:p w:rsidR="00BD7981" w:rsidRPr="0098398C" w:rsidRDefault="00BD7981" w:rsidP="00C34ADA">
      <w:pPr>
        <w:widowControl/>
        <w:numPr>
          <w:ilvl w:val="0"/>
          <w:numId w:val="117"/>
        </w:numPr>
        <w:autoSpaceDE/>
        <w:autoSpaceDN/>
        <w:spacing w:after="7" w:line="360" w:lineRule="auto"/>
        <w:ind w:left="0" w:right="-142"/>
        <w:jc w:val="both"/>
        <w:rPr>
          <w:sz w:val="28"/>
          <w:szCs w:val="28"/>
        </w:rPr>
      </w:pPr>
      <w:r w:rsidRPr="0098398C">
        <w:rPr>
          <w:sz w:val="28"/>
          <w:szCs w:val="28"/>
        </w:rPr>
        <w:t xml:space="preserve">введение в традицию конкурса «Лучший/классный класс», «Ученик года»; </w:t>
      </w:r>
    </w:p>
    <w:p w:rsidR="00BD7981" w:rsidRPr="0098398C" w:rsidRDefault="00BD7981" w:rsidP="00C34ADA">
      <w:pPr>
        <w:widowControl/>
        <w:numPr>
          <w:ilvl w:val="0"/>
          <w:numId w:val="117"/>
        </w:numPr>
        <w:autoSpaceDE/>
        <w:autoSpaceDN/>
        <w:spacing w:after="7" w:line="360" w:lineRule="auto"/>
        <w:ind w:left="0" w:right="-142"/>
        <w:jc w:val="both"/>
        <w:rPr>
          <w:sz w:val="28"/>
          <w:szCs w:val="28"/>
        </w:rPr>
      </w:pPr>
      <w:r w:rsidRPr="0098398C">
        <w:rPr>
          <w:sz w:val="28"/>
          <w:szCs w:val="28"/>
        </w:rPr>
        <w:t xml:space="preserve">работы Штаба воспитательной работы; </w:t>
      </w:r>
    </w:p>
    <w:p w:rsidR="00BD7981" w:rsidRPr="0098398C" w:rsidRDefault="00BD7981" w:rsidP="00C34ADA">
      <w:pPr>
        <w:widowControl/>
        <w:numPr>
          <w:ilvl w:val="0"/>
          <w:numId w:val="117"/>
        </w:numPr>
        <w:autoSpaceDE/>
        <w:autoSpaceDN/>
        <w:spacing w:after="7" w:line="360" w:lineRule="auto"/>
        <w:ind w:left="0" w:right="-142"/>
        <w:jc w:val="both"/>
        <w:rPr>
          <w:sz w:val="28"/>
          <w:szCs w:val="28"/>
        </w:rPr>
      </w:pPr>
      <w:r w:rsidRPr="0098398C">
        <w:rPr>
          <w:sz w:val="28"/>
          <w:szCs w:val="28"/>
        </w:rPr>
        <w:t xml:space="preserve">активное привлечение к воспитательной работе всех субъектов профилактики; </w:t>
      </w:r>
    </w:p>
    <w:p w:rsidR="00BD7981" w:rsidRPr="0098398C" w:rsidRDefault="00BD7981" w:rsidP="00C34ADA">
      <w:pPr>
        <w:widowControl/>
        <w:numPr>
          <w:ilvl w:val="0"/>
          <w:numId w:val="117"/>
        </w:numPr>
        <w:autoSpaceDE/>
        <w:autoSpaceDN/>
        <w:spacing w:after="7" w:line="360" w:lineRule="auto"/>
        <w:ind w:left="0" w:right="-142"/>
        <w:jc w:val="both"/>
        <w:rPr>
          <w:sz w:val="28"/>
          <w:szCs w:val="28"/>
        </w:rPr>
      </w:pPr>
      <w:r w:rsidRPr="0098398C">
        <w:rPr>
          <w:sz w:val="28"/>
          <w:szCs w:val="28"/>
        </w:rPr>
        <w:t xml:space="preserve">введение в штатное расписание школы должности «Советник директора по воспитанию и взаимодействию с детскими организациями», который скоординирует работу с обучающимися различных школьных объединений и собственным примером будет проявлять активную гражданскую позицию; </w:t>
      </w:r>
    </w:p>
    <w:p w:rsidR="00BD7981" w:rsidRPr="0098398C" w:rsidRDefault="00BD7981" w:rsidP="00C34ADA">
      <w:pPr>
        <w:widowControl/>
        <w:numPr>
          <w:ilvl w:val="0"/>
          <w:numId w:val="117"/>
        </w:numPr>
        <w:autoSpaceDE/>
        <w:autoSpaceDN/>
        <w:spacing w:after="7" w:line="360" w:lineRule="auto"/>
        <w:ind w:left="0" w:right="-142"/>
        <w:jc w:val="both"/>
        <w:rPr>
          <w:sz w:val="28"/>
          <w:szCs w:val="28"/>
        </w:rPr>
      </w:pPr>
      <w:r w:rsidRPr="0098398C">
        <w:rPr>
          <w:sz w:val="28"/>
          <w:szCs w:val="28"/>
        </w:rPr>
        <w:t xml:space="preserve">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проекта «Орлята России» (для обучающихся 1-4 классов), РДДМ «Движение первых» (для обучающихся 5-11 классов).  </w:t>
      </w:r>
    </w:p>
    <w:p w:rsidR="00BD7981" w:rsidRPr="0098398C" w:rsidRDefault="00BD7981" w:rsidP="00F8624E">
      <w:pPr>
        <w:ind w:right="-176"/>
        <w:rPr>
          <w:b/>
          <w:sz w:val="28"/>
          <w:szCs w:val="28"/>
        </w:rPr>
      </w:pPr>
      <w:r w:rsidRPr="0098398C">
        <w:rPr>
          <w:b/>
          <w:sz w:val="28"/>
          <w:szCs w:val="28"/>
        </w:rPr>
        <w:t xml:space="preserve">Виды, формы и содержание воспитательной деятельности </w:t>
      </w:r>
    </w:p>
    <w:p w:rsidR="00BD7981" w:rsidRPr="0098398C" w:rsidRDefault="00BD7981" w:rsidP="00CD7B90">
      <w:pPr>
        <w:widowControl/>
        <w:autoSpaceDE/>
        <w:autoSpaceDN/>
        <w:spacing w:after="7" w:line="360" w:lineRule="auto"/>
        <w:ind w:right="-176"/>
        <w:jc w:val="both"/>
        <w:rPr>
          <w:sz w:val="28"/>
          <w:szCs w:val="28"/>
        </w:rPr>
      </w:pPr>
      <w:r w:rsidRPr="0098398C">
        <w:rPr>
          <w:sz w:val="28"/>
          <w:szCs w:val="28"/>
        </w:rPr>
        <w:t xml:space="preserve">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 </w:t>
      </w:r>
    </w:p>
    <w:p w:rsidR="00BD7981" w:rsidRPr="0098398C" w:rsidRDefault="00BD7981" w:rsidP="00CD7B90">
      <w:pPr>
        <w:widowControl/>
        <w:autoSpaceDE/>
        <w:autoSpaceDN/>
        <w:spacing w:after="7" w:line="360" w:lineRule="auto"/>
        <w:ind w:right="-176"/>
        <w:jc w:val="both"/>
        <w:rPr>
          <w:sz w:val="28"/>
          <w:szCs w:val="28"/>
        </w:rPr>
      </w:pPr>
      <w:r w:rsidRPr="0098398C">
        <w:rPr>
          <w:sz w:val="28"/>
          <w:szCs w:val="28"/>
        </w:rPr>
        <w:t>Воспитательная работа МБОУ СОШ № 12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«Профориентация», «Социальное партнерство» и дополнительных (вариативных) модулей: «Детские общественные объединения», «Экскурсии, экспедиции, походы», «Школьные медиа», «Школьный музей», «Добровольческая деятельность», «Школьный спортивный клубы», «Школьный театр»</w:t>
      </w:r>
    </w:p>
    <w:p w:rsidR="00BD7981" w:rsidRDefault="00BD7981" w:rsidP="00CD7B90">
      <w:pPr>
        <w:widowControl/>
        <w:autoSpaceDE/>
        <w:autoSpaceDN/>
        <w:spacing w:after="56" w:line="360" w:lineRule="auto"/>
        <w:ind w:right="-176"/>
        <w:jc w:val="both"/>
      </w:pPr>
      <w:r w:rsidRPr="0098398C">
        <w:rPr>
          <w:sz w:val="28"/>
          <w:szCs w:val="28"/>
        </w:rPr>
        <w:t>Модули описаны последовательно по мере уменьшения их значимости в воспитательной системе МОБУ СОШ</w:t>
      </w:r>
      <w:r>
        <w:t xml:space="preserve"> №12   </w:t>
      </w:r>
    </w:p>
    <w:p w:rsidR="00BD7981" w:rsidRPr="0098398C" w:rsidRDefault="00BD7981" w:rsidP="00CD7B90">
      <w:pPr>
        <w:widowControl/>
        <w:autoSpaceDE/>
        <w:autoSpaceDN/>
        <w:spacing w:after="62" w:line="270" w:lineRule="auto"/>
        <w:ind w:right="1127"/>
        <w:jc w:val="both"/>
        <w:rPr>
          <w:sz w:val="28"/>
          <w:szCs w:val="28"/>
        </w:rPr>
      </w:pPr>
      <w:r w:rsidRPr="0098398C">
        <w:rPr>
          <w:b/>
          <w:sz w:val="28"/>
          <w:szCs w:val="28"/>
        </w:rPr>
        <w:t>Модуль «Урочная деятельность»</w:t>
      </w:r>
      <w:r w:rsidRPr="0098398C">
        <w:rPr>
          <w:sz w:val="28"/>
          <w:szCs w:val="28"/>
        </w:rPr>
        <w:t xml:space="preserve"> </w:t>
      </w:r>
    </w:p>
    <w:p w:rsidR="00BD7981" w:rsidRPr="0098398C" w:rsidRDefault="00BD7981" w:rsidP="009F2CA4">
      <w:pPr>
        <w:tabs>
          <w:tab w:val="left" w:pos="8647"/>
        </w:tabs>
        <w:spacing w:after="28" w:line="360" w:lineRule="auto"/>
        <w:ind w:right="-176"/>
        <w:jc w:val="both"/>
        <w:rPr>
          <w:sz w:val="28"/>
          <w:szCs w:val="28"/>
        </w:rPr>
      </w:pPr>
      <w:r>
        <w:t xml:space="preserve">  </w:t>
      </w:r>
      <w:r w:rsidRPr="0098398C">
        <w:rPr>
          <w:sz w:val="28"/>
          <w:szCs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BD7981" w:rsidRPr="0098398C" w:rsidRDefault="00BD7981" w:rsidP="009F2CA4">
      <w:pPr>
        <w:widowControl/>
        <w:tabs>
          <w:tab w:val="left" w:pos="8647"/>
        </w:tabs>
        <w:autoSpaceDE/>
        <w:autoSpaceDN/>
        <w:spacing w:after="7" w:line="360" w:lineRule="auto"/>
        <w:ind w:right="-176"/>
        <w:jc w:val="both"/>
        <w:rPr>
          <w:sz w:val="28"/>
          <w:szCs w:val="28"/>
        </w:rPr>
      </w:pPr>
      <w:r w:rsidRPr="0098398C">
        <w:rPr>
          <w:sz w:val="28"/>
          <w:szCs w:val="28"/>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BD7981" w:rsidRPr="0098398C" w:rsidRDefault="00BD7981" w:rsidP="009F2CA4">
      <w:pPr>
        <w:widowControl/>
        <w:tabs>
          <w:tab w:val="left" w:pos="8647"/>
        </w:tabs>
        <w:autoSpaceDE/>
        <w:autoSpaceDN/>
        <w:spacing w:after="7" w:line="360" w:lineRule="auto"/>
        <w:ind w:right="-176"/>
        <w:jc w:val="both"/>
        <w:rPr>
          <w:sz w:val="28"/>
          <w:szCs w:val="28"/>
        </w:rPr>
      </w:pPr>
      <w:r w:rsidRPr="0098398C">
        <w:rPr>
          <w:sz w:val="28"/>
          <w:szCs w:val="28"/>
        </w:rP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rsidR="00BD7981" w:rsidRPr="0098398C" w:rsidRDefault="00BD7981" w:rsidP="009F2CA4">
      <w:pPr>
        <w:widowControl/>
        <w:tabs>
          <w:tab w:val="left" w:pos="8647"/>
        </w:tabs>
        <w:autoSpaceDE/>
        <w:autoSpaceDN/>
        <w:spacing w:after="7" w:line="360" w:lineRule="auto"/>
        <w:ind w:right="-176"/>
        <w:jc w:val="both"/>
        <w:rPr>
          <w:sz w:val="28"/>
          <w:szCs w:val="28"/>
        </w:rPr>
      </w:pPr>
      <w:r w:rsidRPr="0098398C">
        <w:rPr>
          <w:sz w:val="28"/>
          <w:szCs w:val="28"/>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BD7981" w:rsidRPr="0098398C" w:rsidRDefault="00BD7981" w:rsidP="009F2CA4">
      <w:pPr>
        <w:widowControl/>
        <w:tabs>
          <w:tab w:val="left" w:pos="8647"/>
        </w:tabs>
        <w:autoSpaceDE/>
        <w:autoSpaceDN/>
        <w:spacing w:after="57" w:line="360" w:lineRule="auto"/>
        <w:ind w:right="-176"/>
        <w:jc w:val="both"/>
        <w:rPr>
          <w:sz w:val="28"/>
          <w:szCs w:val="28"/>
        </w:rPr>
      </w:pPr>
      <w:r w:rsidRPr="0098398C">
        <w:rPr>
          <w:sz w:val="28"/>
          <w:szCs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BD7981" w:rsidRPr="0098398C" w:rsidRDefault="00BD7981" w:rsidP="009F2CA4">
      <w:pPr>
        <w:widowControl/>
        <w:tabs>
          <w:tab w:val="left" w:pos="8647"/>
        </w:tabs>
        <w:autoSpaceDE/>
        <w:autoSpaceDN/>
        <w:spacing w:after="7" w:line="360" w:lineRule="auto"/>
        <w:ind w:right="-176"/>
        <w:jc w:val="both"/>
        <w:rPr>
          <w:sz w:val="28"/>
          <w:szCs w:val="28"/>
        </w:rPr>
      </w:pPr>
      <w:r w:rsidRPr="0098398C">
        <w:rPr>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BD7981" w:rsidRPr="0098398C" w:rsidRDefault="00BD7981" w:rsidP="009F2CA4">
      <w:pPr>
        <w:widowControl/>
        <w:tabs>
          <w:tab w:val="left" w:pos="8647"/>
        </w:tabs>
        <w:autoSpaceDE/>
        <w:autoSpaceDN/>
        <w:spacing w:after="7" w:line="360" w:lineRule="auto"/>
        <w:ind w:right="-176"/>
        <w:jc w:val="both"/>
        <w:rPr>
          <w:sz w:val="28"/>
          <w:szCs w:val="28"/>
        </w:rPr>
      </w:pPr>
      <w:r w:rsidRPr="0098398C">
        <w:rPr>
          <w:sz w:val="28"/>
          <w:szCs w:val="28"/>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BD7981" w:rsidRPr="0098398C" w:rsidRDefault="00BD7981" w:rsidP="009F2CA4">
      <w:pPr>
        <w:widowControl/>
        <w:tabs>
          <w:tab w:val="left" w:pos="8647"/>
        </w:tabs>
        <w:autoSpaceDE/>
        <w:autoSpaceDN/>
        <w:spacing w:after="7" w:line="360" w:lineRule="auto"/>
        <w:ind w:right="-176"/>
        <w:jc w:val="both"/>
        <w:rPr>
          <w:sz w:val="28"/>
          <w:szCs w:val="28"/>
        </w:rPr>
      </w:pPr>
      <w:r w:rsidRPr="0098398C">
        <w:rPr>
          <w:sz w:val="28"/>
          <w:szCs w:val="28"/>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BD7981" w:rsidRPr="0098398C" w:rsidRDefault="00BD7981" w:rsidP="009F2CA4">
      <w:pPr>
        <w:widowControl/>
        <w:tabs>
          <w:tab w:val="left" w:pos="8647"/>
        </w:tabs>
        <w:autoSpaceDE/>
        <w:autoSpaceDN/>
        <w:spacing w:after="54" w:line="360" w:lineRule="auto"/>
        <w:ind w:right="-176"/>
        <w:jc w:val="both"/>
        <w:rPr>
          <w:sz w:val="28"/>
          <w:szCs w:val="28"/>
        </w:rPr>
      </w:pPr>
      <w:r w:rsidRPr="0098398C">
        <w:rPr>
          <w:sz w:val="28"/>
          <w:szCs w:val="28"/>
        </w:rPr>
        <w:t>инициирование и поддержку исследовательской деятельности обучающихся, планирование и выполнение индивидуальных и групповых</w:t>
      </w:r>
      <w:r>
        <w:t xml:space="preserve"> </w:t>
      </w:r>
      <w:r w:rsidRPr="0098398C">
        <w:rPr>
          <w:sz w:val="28"/>
          <w:szCs w:val="28"/>
        </w:rPr>
        <w:t xml:space="preserve">проектов воспитательной направленности. </w:t>
      </w:r>
    </w:p>
    <w:p w:rsidR="00BD7981" w:rsidRPr="0098398C" w:rsidRDefault="00BD7981" w:rsidP="009F2CA4">
      <w:pPr>
        <w:spacing w:after="62" w:line="270" w:lineRule="auto"/>
        <w:ind w:right="552"/>
        <w:rPr>
          <w:sz w:val="28"/>
          <w:szCs w:val="28"/>
        </w:rPr>
      </w:pPr>
      <w:r w:rsidRPr="0098398C">
        <w:rPr>
          <w:sz w:val="28"/>
          <w:szCs w:val="28"/>
        </w:rPr>
        <w:t xml:space="preserve"> </w:t>
      </w:r>
      <w:r w:rsidRPr="0098398C">
        <w:rPr>
          <w:b/>
          <w:sz w:val="28"/>
          <w:szCs w:val="28"/>
        </w:rPr>
        <w:t>Модуль «Внеурочная деятельность».</w:t>
      </w:r>
    </w:p>
    <w:p w:rsidR="00BD7981" w:rsidRPr="0098398C" w:rsidRDefault="00BD7981" w:rsidP="009F2CA4">
      <w:pPr>
        <w:spacing w:after="56" w:line="360" w:lineRule="auto"/>
        <w:ind w:right="-176"/>
        <w:rPr>
          <w:sz w:val="28"/>
          <w:szCs w:val="28"/>
        </w:rPr>
      </w:pPr>
      <w:r>
        <w:t xml:space="preserve"> </w:t>
      </w:r>
      <w:r w:rsidRPr="0098398C">
        <w:rPr>
          <w:sz w:val="28"/>
          <w:szCs w:val="28"/>
        </w:rPr>
        <w:t xml:space="preserve">Внеурочная деятельность обучающихся МБОУ СОШ №12 реализуется в различных формах (кружки, спортивные секции, клубы, студии)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 </w:t>
      </w:r>
    </w:p>
    <w:p w:rsidR="00BD7981" w:rsidRPr="0098398C" w:rsidRDefault="00BD7981" w:rsidP="009F2CA4">
      <w:pPr>
        <w:spacing w:after="52" w:line="360" w:lineRule="auto"/>
        <w:ind w:right="-176"/>
        <w:rPr>
          <w:sz w:val="28"/>
          <w:szCs w:val="28"/>
        </w:rPr>
      </w:pPr>
      <w:r w:rsidRPr="0098398C">
        <w:rPr>
          <w:sz w:val="28"/>
          <w:szCs w:val="28"/>
        </w:rPr>
        <w:t xml:space="preserve"> В МОБУ СОШ № 12 модель плана внеурочной деятельности с преобладанием учебно-познавательной деятельности  </w:t>
      </w:r>
    </w:p>
    <w:p w:rsidR="00BD7981" w:rsidRPr="0098398C" w:rsidRDefault="00BD7981" w:rsidP="009F2CA4">
      <w:pPr>
        <w:spacing w:after="77" w:line="360" w:lineRule="auto"/>
        <w:ind w:right="-176"/>
        <w:rPr>
          <w:sz w:val="28"/>
          <w:szCs w:val="28"/>
        </w:rPr>
      </w:pPr>
      <w:r w:rsidRPr="0098398C">
        <w:rPr>
          <w:sz w:val="28"/>
          <w:szCs w:val="28"/>
        </w:rPr>
        <w:t xml:space="preserve"> Реализация воспитательного потенциала внеурочной деятельности</w:t>
      </w:r>
      <w:r w:rsidRPr="0098398C">
        <w:rPr>
          <w:i/>
          <w:sz w:val="28"/>
          <w:szCs w:val="28"/>
        </w:rPr>
        <w:t xml:space="preserve"> </w:t>
      </w:r>
      <w:r w:rsidRPr="0098398C">
        <w:rPr>
          <w:sz w:val="28"/>
          <w:szCs w:val="28"/>
        </w:rPr>
        <w:t xml:space="preserve">в целях обеспечения индивидуальных потребностей обучающихся </w:t>
      </w:r>
      <w:r w:rsidRPr="0098398C">
        <w:rPr>
          <w:i/>
          <w:sz w:val="28"/>
          <w:szCs w:val="28"/>
        </w:rPr>
        <w:t xml:space="preserve">на уровне основного общего            образования </w:t>
      </w:r>
      <w:r w:rsidRPr="0098398C">
        <w:rPr>
          <w:sz w:val="28"/>
          <w:szCs w:val="28"/>
        </w:rPr>
        <w:t xml:space="preserve">осуществляется в рамках выбранных ими курсов, занятий по следующим направлениям: </w:t>
      </w:r>
    </w:p>
    <w:p w:rsidR="00BD7981" w:rsidRPr="0098398C" w:rsidRDefault="00BD7981" w:rsidP="00C34ADA">
      <w:pPr>
        <w:widowControl/>
        <w:numPr>
          <w:ilvl w:val="0"/>
          <w:numId w:val="118"/>
        </w:numPr>
        <w:autoSpaceDE/>
        <w:autoSpaceDN/>
        <w:spacing w:after="88" w:line="360" w:lineRule="auto"/>
        <w:ind w:left="0" w:right="-176" w:hanging="10"/>
        <w:jc w:val="both"/>
        <w:rPr>
          <w:sz w:val="28"/>
          <w:szCs w:val="28"/>
        </w:rPr>
      </w:pPr>
      <w:r w:rsidRPr="0098398C">
        <w:rPr>
          <w:sz w:val="28"/>
          <w:szCs w:val="28"/>
        </w:rPr>
        <w:t xml:space="preserve">внеурочная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 </w:t>
      </w:r>
    </w:p>
    <w:p w:rsidR="00BD7981" w:rsidRPr="0098398C" w:rsidRDefault="00BD7981" w:rsidP="00C34ADA">
      <w:pPr>
        <w:widowControl/>
        <w:numPr>
          <w:ilvl w:val="0"/>
          <w:numId w:val="118"/>
        </w:numPr>
        <w:autoSpaceDE/>
        <w:autoSpaceDN/>
        <w:spacing w:after="76" w:line="360" w:lineRule="auto"/>
        <w:ind w:left="0" w:right="-176" w:hanging="10"/>
        <w:jc w:val="both"/>
        <w:rPr>
          <w:sz w:val="28"/>
          <w:szCs w:val="28"/>
        </w:rPr>
      </w:pPr>
      <w:r w:rsidRPr="0098398C">
        <w:rPr>
          <w:sz w:val="28"/>
          <w:szCs w:val="28"/>
        </w:rPr>
        <w:t xml:space="preserve">внеурочная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BD7981" w:rsidRPr="0098398C" w:rsidRDefault="00BD7981" w:rsidP="00C34ADA">
      <w:pPr>
        <w:widowControl/>
        <w:numPr>
          <w:ilvl w:val="0"/>
          <w:numId w:val="118"/>
        </w:numPr>
        <w:autoSpaceDE/>
        <w:autoSpaceDN/>
        <w:spacing w:after="77" w:line="360" w:lineRule="auto"/>
        <w:ind w:left="0" w:right="-176" w:hanging="10"/>
        <w:jc w:val="both"/>
        <w:rPr>
          <w:sz w:val="28"/>
          <w:szCs w:val="28"/>
        </w:rPr>
      </w:pPr>
      <w:r w:rsidRPr="0098398C">
        <w:rPr>
          <w:sz w:val="28"/>
          <w:szCs w:val="28"/>
        </w:rPr>
        <w:t xml:space="preserve">внеурочная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BD7981" w:rsidRPr="0098398C" w:rsidRDefault="00BD7981" w:rsidP="00C34ADA">
      <w:pPr>
        <w:widowControl/>
        <w:numPr>
          <w:ilvl w:val="0"/>
          <w:numId w:val="118"/>
        </w:numPr>
        <w:autoSpaceDE/>
        <w:autoSpaceDN/>
        <w:spacing w:after="75" w:line="360" w:lineRule="auto"/>
        <w:ind w:left="0" w:right="-176" w:hanging="10"/>
        <w:jc w:val="both"/>
        <w:rPr>
          <w:sz w:val="28"/>
          <w:szCs w:val="28"/>
        </w:rPr>
      </w:pPr>
      <w:r w:rsidRPr="0098398C">
        <w:rPr>
          <w:sz w:val="28"/>
          <w:szCs w:val="28"/>
        </w:rPr>
        <w:t xml:space="preserve">внеурочная деятельность, направленная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BD7981" w:rsidRPr="0098398C" w:rsidRDefault="00BD7981" w:rsidP="00C34ADA">
      <w:pPr>
        <w:widowControl/>
        <w:numPr>
          <w:ilvl w:val="0"/>
          <w:numId w:val="118"/>
        </w:numPr>
        <w:autoSpaceDE/>
        <w:autoSpaceDN/>
        <w:spacing w:after="78" w:line="360" w:lineRule="auto"/>
        <w:ind w:left="0" w:right="-176" w:hanging="10"/>
        <w:jc w:val="both"/>
        <w:rPr>
          <w:sz w:val="28"/>
          <w:szCs w:val="28"/>
        </w:rPr>
      </w:pPr>
      <w:r w:rsidRPr="0098398C">
        <w:rPr>
          <w:sz w:val="28"/>
          <w:szCs w:val="28"/>
        </w:rPr>
        <w:t xml:space="preserve">внеурочная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 </w:t>
      </w:r>
    </w:p>
    <w:p w:rsidR="00BD7981" w:rsidRPr="0098398C" w:rsidRDefault="00BD7981" w:rsidP="00C34ADA">
      <w:pPr>
        <w:widowControl/>
        <w:numPr>
          <w:ilvl w:val="0"/>
          <w:numId w:val="118"/>
        </w:numPr>
        <w:autoSpaceDE/>
        <w:autoSpaceDN/>
        <w:spacing w:after="77" w:line="360" w:lineRule="auto"/>
        <w:ind w:left="0" w:right="-176" w:hanging="10"/>
        <w:jc w:val="both"/>
        <w:rPr>
          <w:sz w:val="28"/>
          <w:szCs w:val="28"/>
        </w:rPr>
      </w:pPr>
      <w:r w:rsidRPr="0098398C">
        <w:rPr>
          <w:sz w:val="28"/>
          <w:szCs w:val="28"/>
        </w:rPr>
        <w:t xml:space="preserve">внеурочная деятельность, направленная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 </w:t>
      </w:r>
    </w:p>
    <w:p w:rsidR="00BD7981" w:rsidRPr="0098398C" w:rsidRDefault="00BD7981" w:rsidP="00C34ADA">
      <w:pPr>
        <w:widowControl/>
        <w:numPr>
          <w:ilvl w:val="0"/>
          <w:numId w:val="118"/>
        </w:numPr>
        <w:autoSpaceDE/>
        <w:autoSpaceDN/>
        <w:spacing w:after="76" w:line="360" w:lineRule="auto"/>
        <w:ind w:left="0" w:right="-176" w:hanging="10"/>
        <w:jc w:val="both"/>
        <w:rPr>
          <w:sz w:val="28"/>
          <w:szCs w:val="28"/>
        </w:rPr>
      </w:pPr>
      <w:r w:rsidRPr="0098398C">
        <w:rPr>
          <w:sz w:val="28"/>
          <w:szCs w:val="28"/>
        </w:rPr>
        <w:t xml:space="preserve">внеурочная деятельность, направленная на организацию педагогической поддержки обучающихся (проектирование индивидуальных образовательных маршрутов, работа тьютора, педагога-психолога); </w:t>
      </w:r>
    </w:p>
    <w:p w:rsidR="00BD7981" w:rsidRPr="0098398C" w:rsidRDefault="00BD7981" w:rsidP="00C34ADA">
      <w:pPr>
        <w:widowControl/>
        <w:numPr>
          <w:ilvl w:val="0"/>
          <w:numId w:val="118"/>
        </w:numPr>
        <w:autoSpaceDE/>
        <w:autoSpaceDN/>
        <w:spacing w:after="38" w:line="360" w:lineRule="auto"/>
        <w:ind w:left="0" w:right="-176" w:hanging="10"/>
        <w:jc w:val="both"/>
        <w:rPr>
          <w:sz w:val="28"/>
          <w:szCs w:val="28"/>
        </w:rPr>
      </w:pPr>
      <w:r w:rsidRPr="0098398C">
        <w:rPr>
          <w:sz w:val="28"/>
          <w:szCs w:val="28"/>
        </w:rPr>
        <w:t xml:space="preserve">внеурочная деятельность, направленная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BD7981" w:rsidRPr="0098398C" w:rsidRDefault="00BD7981" w:rsidP="009F2CA4">
      <w:pPr>
        <w:spacing w:after="56" w:line="360" w:lineRule="auto"/>
        <w:ind w:right="-176"/>
        <w:jc w:val="both"/>
        <w:rPr>
          <w:sz w:val="28"/>
          <w:szCs w:val="28"/>
        </w:rPr>
      </w:pPr>
      <w:r w:rsidRPr="0098398C">
        <w:rPr>
          <w:sz w:val="28"/>
          <w:szCs w:val="28"/>
        </w:rPr>
        <w:t xml:space="preserve">       Для всех обучающихся проводятся курс патриотической, гражданскопатриотической, направленности: «Разговор о важном», направленный на формирование соответствующей внутренней позиции личности школьника, необходимый ему для конструктивного и ответственного поведения в обществе и курс по  профориентационной и просветительской направленности . </w:t>
      </w:r>
    </w:p>
    <w:p w:rsidR="00BD7981" w:rsidRPr="0098398C" w:rsidRDefault="00BD7981" w:rsidP="009F2CA4">
      <w:pPr>
        <w:spacing w:after="52" w:line="360" w:lineRule="auto"/>
        <w:ind w:right="-176"/>
        <w:jc w:val="both"/>
        <w:rPr>
          <w:sz w:val="28"/>
          <w:szCs w:val="28"/>
        </w:rPr>
      </w:pPr>
      <w:r w:rsidRPr="0098398C">
        <w:rPr>
          <w:sz w:val="28"/>
          <w:szCs w:val="28"/>
        </w:rPr>
        <w:t xml:space="preserve">     В целом, внеурочная деятельность направлена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потребностей обучающихся, родителей (законных представителей) несовершеннолетних обучающихся; </w:t>
      </w:r>
    </w:p>
    <w:p w:rsidR="00BD7981" w:rsidRPr="0098398C" w:rsidRDefault="00BD7981" w:rsidP="009F2CA4">
      <w:pPr>
        <w:spacing w:after="56" w:line="360" w:lineRule="auto"/>
        <w:ind w:right="-176"/>
        <w:jc w:val="both"/>
        <w:rPr>
          <w:sz w:val="28"/>
          <w:szCs w:val="28"/>
        </w:rPr>
      </w:pPr>
      <w:r w:rsidRPr="0098398C">
        <w:rPr>
          <w:sz w:val="28"/>
          <w:szCs w:val="28"/>
        </w:rPr>
        <w:t xml:space="preserve">   В рамках спортивно-оздоровительной деятельности и деятельности школьного спортивного клуба «Восточный» в школе проводятся занятия по направлениям: «Баскетбол», «Подготовка к ГТО», «Футбол», «ОФП», «Спортивные игры». </w:t>
      </w:r>
    </w:p>
    <w:p w:rsidR="00BD7981" w:rsidRPr="0098398C" w:rsidRDefault="00BD7981" w:rsidP="009F2CA4">
      <w:pPr>
        <w:spacing w:after="49" w:line="360" w:lineRule="auto"/>
        <w:ind w:right="-176"/>
        <w:jc w:val="both"/>
        <w:rPr>
          <w:sz w:val="28"/>
          <w:szCs w:val="28"/>
        </w:rPr>
      </w:pPr>
      <w:r w:rsidRPr="0098398C">
        <w:rPr>
          <w:sz w:val="28"/>
          <w:szCs w:val="28"/>
        </w:rPr>
        <w:t xml:space="preserve">     Дополнительное образование обучающихся школы реализуется через деятельность научного сообщества «Эврика» для поддержки изучения предметов естественно-научной и технологической направленностей. </w:t>
      </w:r>
    </w:p>
    <w:tbl>
      <w:tblPr>
        <w:tblStyle w:val="21"/>
        <w:tblW w:w="0" w:type="auto"/>
        <w:jc w:val="center"/>
        <w:tblLook w:val="04A0" w:firstRow="1" w:lastRow="0" w:firstColumn="1" w:lastColumn="0" w:noHBand="0" w:noVBand="1"/>
      </w:tblPr>
      <w:tblGrid>
        <w:gridCol w:w="1555"/>
        <w:gridCol w:w="3179"/>
        <w:gridCol w:w="1629"/>
        <w:gridCol w:w="2633"/>
      </w:tblGrid>
      <w:tr w:rsidR="00BD7981" w:rsidRPr="00583AF2" w:rsidTr="00BD7981">
        <w:trPr>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 xml:space="preserve">Классы </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Форма организации внеурочной деятельности</w:t>
            </w:r>
          </w:p>
        </w:tc>
        <w:tc>
          <w:tcPr>
            <w:tcW w:w="1629" w:type="dxa"/>
          </w:tcPr>
          <w:p w:rsidR="00BD7981" w:rsidRPr="00583AF2" w:rsidRDefault="00BD7981" w:rsidP="00BD7981">
            <w:pPr>
              <w:jc w:val="center"/>
              <w:rPr>
                <w:bCs/>
                <w:sz w:val="24"/>
                <w:szCs w:val="24"/>
              </w:rPr>
            </w:pPr>
            <w:r w:rsidRPr="00583AF2">
              <w:rPr>
                <w:bCs/>
                <w:sz w:val="24"/>
                <w:szCs w:val="24"/>
              </w:rPr>
              <w:t xml:space="preserve">Количество </w:t>
            </w:r>
          </w:p>
        </w:tc>
        <w:tc>
          <w:tcPr>
            <w:tcW w:w="2633" w:type="dxa"/>
          </w:tcPr>
          <w:p w:rsidR="00BD7981" w:rsidRPr="00583AF2" w:rsidRDefault="00BD7981" w:rsidP="00BD7981">
            <w:pPr>
              <w:jc w:val="center"/>
              <w:rPr>
                <w:bCs/>
                <w:sz w:val="24"/>
                <w:szCs w:val="24"/>
              </w:rPr>
            </w:pPr>
            <w:r w:rsidRPr="00583AF2">
              <w:rPr>
                <w:bCs/>
                <w:sz w:val="24"/>
                <w:szCs w:val="24"/>
              </w:rPr>
              <w:t xml:space="preserve">Ответственный  </w:t>
            </w:r>
          </w:p>
        </w:tc>
      </w:tr>
      <w:tr w:rsidR="00BD7981" w:rsidRPr="00583AF2" w:rsidTr="00BD7981">
        <w:trPr>
          <w:trHeight w:val="274"/>
          <w:jc w:val="center"/>
        </w:trPr>
        <w:tc>
          <w:tcPr>
            <w:tcW w:w="1555" w:type="dxa"/>
            <w:tcBorders>
              <w:right w:val="single" w:sz="4" w:space="0" w:color="auto"/>
            </w:tcBorders>
          </w:tcPr>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r w:rsidRPr="00583AF2">
              <w:rPr>
                <w:bCs/>
                <w:sz w:val="24"/>
                <w:szCs w:val="24"/>
              </w:rPr>
              <w:t>1-11</w:t>
            </w:r>
          </w:p>
        </w:tc>
        <w:tc>
          <w:tcPr>
            <w:tcW w:w="3179" w:type="dxa"/>
            <w:tcBorders>
              <w:right w:val="single" w:sz="4" w:space="0" w:color="auto"/>
            </w:tcBorders>
          </w:tcPr>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r w:rsidRPr="00583AF2">
              <w:rPr>
                <w:bCs/>
                <w:sz w:val="24"/>
                <w:szCs w:val="24"/>
              </w:rPr>
              <w:t xml:space="preserve"> «Разговоры о важном»</w:t>
            </w:r>
          </w:p>
        </w:tc>
        <w:tc>
          <w:tcPr>
            <w:tcW w:w="1629" w:type="dxa"/>
          </w:tcPr>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r w:rsidRPr="00583AF2">
              <w:rPr>
                <w:bCs/>
                <w:sz w:val="24"/>
                <w:szCs w:val="24"/>
              </w:rPr>
              <w:t>31</w:t>
            </w:r>
          </w:p>
        </w:tc>
        <w:tc>
          <w:tcPr>
            <w:tcW w:w="2633" w:type="dxa"/>
          </w:tcPr>
          <w:p w:rsidR="00BD7981" w:rsidRPr="00583AF2" w:rsidRDefault="00BD7981" w:rsidP="00BD7981">
            <w:pPr>
              <w:rPr>
                <w:bCs/>
                <w:sz w:val="24"/>
                <w:szCs w:val="24"/>
              </w:rPr>
            </w:pPr>
            <w:r w:rsidRPr="00583AF2">
              <w:rPr>
                <w:bCs/>
                <w:sz w:val="24"/>
                <w:szCs w:val="24"/>
              </w:rPr>
              <w:t>Газалиева С.Р.</w:t>
            </w:r>
          </w:p>
          <w:p w:rsidR="00BD7981" w:rsidRPr="00583AF2" w:rsidRDefault="00BD7981" w:rsidP="00BD7981">
            <w:pPr>
              <w:rPr>
                <w:bCs/>
                <w:sz w:val="24"/>
                <w:szCs w:val="24"/>
              </w:rPr>
            </w:pPr>
            <w:r w:rsidRPr="00583AF2">
              <w:rPr>
                <w:bCs/>
                <w:sz w:val="24"/>
                <w:szCs w:val="24"/>
              </w:rPr>
              <w:t>Рябушкина О.А.</w:t>
            </w:r>
          </w:p>
          <w:p w:rsidR="00BD7981" w:rsidRPr="00583AF2" w:rsidRDefault="00BD7981" w:rsidP="00BD7981">
            <w:pPr>
              <w:rPr>
                <w:bCs/>
                <w:sz w:val="24"/>
                <w:szCs w:val="24"/>
              </w:rPr>
            </w:pPr>
            <w:r w:rsidRPr="00583AF2">
              <w:rPr>
                <w:bCs/>
                <w:sz w:val="24"/>
                <w:szCs w:val="24"/>
              </w:rPr>
              <w:t>Никонорова Т.Ю.</w:t>
            </w:r>
          </w:p>
          <w:p w:rsidR="00BD7981" w:rsidRPr="00583AF2" w:rsidRDefault="00BD7981" w:rsidP="00BD7981">
            <w:pPr>
              <w:rPr>
                <w:bCs/>
                <w:sz w:val="24"/>
                <w:szCs w:val="24"/>
              </w:rPr>
            </w:pPr>
            <w:r w:rsidRPr="00583AF2">
              <w:rPr>
                <w:bCs/>
                <w:sz w:val="24"/>
                <w:szCs w:val="24"/>
              </w:rPr>
              <w:t>Лащенова О.Д.</w:t>
            </w:r>
          </w:p>
          <w:p w:rsidR="00BD7981" w:rsidRPr="00583AF2" w:rsidRDefault="00BD7981" w:rsidP="00BD7981">
            <w:pPr>
              <w:rPr>
                <w:bCs/>
                <w:sz w:val="24"/>
                <w:szCs w:val="24"/>
              </w:rPr>
            </w:pPr>
            <w:r w:rsidRPr="00583AF2">
              <w:rPr>
                <w:bCs/>
                <w:sz w:val="24"/>
                <w:szCs w:val="24"/>
              </w:rPr>
              <w:t>Старицкая Е.В.</w:t>
            </w:r>
          </w:p>
          <w:p w:rsidR="00BD7981" w:rsidRPr="00583AF2" w:rsidRDefault="00BD7981" w:rsidP="00BD7981">
            <w:pPr>
              <w:rPr>
                <w:bCs/>
                <w:sz w:val="24"/>
                <w:szCs w:val="24"/>
              </w:rPr>
            </w:pPr>
            <w:r w:rsidRPr="00583AF2">
              <w:rPr>
                <w:bCs/>
                <w:sz w:val="24"/>
                <w:szCs w:val="24"/>
              </w:rPr>
              <w:t>Власенко Н.В.</w:t>
            </w:r>
          </w:p>
          <w:p w:rsidR="00BD7981" w:rsidRPr="00583AF2" w:rsidRDefault="00BD7981" w:rsidP="00BD7981">
            <w:pPr>
              <w:rPr>
                <w:bCs/>
                <w:sz w:val="24"/>
                <w:szCs w:val="24"/>
              </w:rPr>
            </w:pPr>
            <w:r w:rsidRPr="00583AF2">
              <w:rPr>
                <w:bCs/>
                <w:sz w:val="24"/>
                <w:szCs w:val="24"/>
              </w:rPr>
              <w:t>Тахтамышева Е.В.</w:t>
            </w:r>
          </w:p>
          <w:p w:rsidR="00BD7981" w:rsidRPr="00583AF2" w:rsidRDefault="00BD7981" w:rsidP="00BD7981">
            <w:pPr>
              <w:rPr>
                <w:bCs/>
                <w:sz w:val="24"/>
                <w:szCs w:val="24"/>
              </w:rPr>
            </w:pPr>
            <w:r w:rsidRPr="00583AF2">
              <w:rPr>
                <w:bCs/>
                <w:sz w:val="24"/>
                <w:szCs w:val="24"/>
              </w:rPr>
              <w:t>Волошина Н.В.</w:t>
            </w:r>
          </w:p>
          <w:p w:rsidR="00BD7981" w:rsidRPr="00583AF2" w:rsidRDefault="00BD7981" w:rsidP="00BD7981">
            <w:pPr>
              <w:rPr>
                <w:bCs/>
                <w:sz w:val="24"/>
                <w:szCs w:val="24"/>
              </w:rPr>
            </w:pPr>
            <w:r w:rsidRPr="00583AF2">
              <w:rPr>
                <w:bCs/>
                <w:sz w:val="24"/>
                <w:szCs w:val="24"/>
              </w:rPr>
              <w:t>Борисова Т.Н.</w:t>
            </w:r>
          </w:p>
          <w:p w:rsidR="00BD7981" w:rsidRPr="00583AF2" w:rsidRDefault="00BD7981" w:rsidP="00BD7981">
            <w:pPr>
              <w:rPr>
                <w:bCs/>
                <w:sz w:val="24"/>
                <w:szCs w:val="24"/>
              </w:rPr>
            </w:pPr>
            <w:r w:rsidRPr="00583AF2">
              <w:rPr>
                <w:bCs/>
                <w:sz w:val="24"/>
                <w:szCs w:val="24"/>
              </w:rPr>
              <w:t>Омельченко О.А.</w:t>
            </w:r>
          </w:p>
          <w:p w:rsidR="00BD7981" w:rsidRPr="00583AF2" w:rsidRDefault="00BD7981" w:rsidP="00BD7981">
            <w:pPr>
              <w:rPr>
                <w:bCs/>
                <w:sz w:val="24"/>
                <w:szCs w:val="24"/>
              </w:rPr>
            </w:pPr>
            <w:r w:rsidRPr="00583AF2">
              <w:rPr>
                <w:bCs/>
                <w:sz w:val="24"/>
                <w:szCs w:val="24"/>
              </w:rPr>
              <w:t>Гомцян С.Д.</w:t>
            </w:r>
          </w:p>
          <w:p w:rsidR="00BD7981" w:rsidRPr="00583AF2" w:rsidRDefault="00BD7981" w:rsidP="00BD7981">
            <w:pPr>
              <w:rPr>
                <w:bCs/>
                <w:sz w:val="24"/>
                <w:szCs w:val="24"/>
              </w:rPr>
            </w:pPr>
            <w:r w:rsidRPr="00583AF2">
              <w:rPr>
                <w:bCs/>
                <w:sz w:val="24"/>
                <w:szCs w:val="24"/>
              </w:rPr>
              <w:t>Кирдяева А.А.</w:t>
            </w:r>
          </w:p>
          <w:p w:rsidR="00BD7981" w:rsidRPr="00583AF2" w:rsidRDefault="00BD7981" w:rsidP="00BD7981">
            <w:pPr>
              <w:rPr>
                <w:bCs/>
                <w:sz w:val="24"/>
                <w:szCs w:val="24"/>
              </w:rPr>
            </w:pPr>
            <w:r w:rsidRPr="00583AF2">
              <w:rPr>
                <w:bCs/>
                <w:sz w:val="24"/>
                <w:szCs w:val="24"/>
              </w:rPr>
              <w:t>Иванова М.П.</w:t>
            </w:r>
          </w:p>
          <w:p w:rsidR="00BD7981" w:rsidRPr="00583AF2" w:rsidRDefault="00BD7981" w:rsidP="00BD7981">
            <w:pPr>
              <w:rPr>
                <w:bCs/>
                <w:sz w:val="24"/>
                <w:szCs w:val="24"/>
              </w:rPr>
            </w:pPr>
            <w:r w:rsidRPr="00583AF2">
              <w:rPr>
                <w:bCs/>
                <w:sz w:val="24"/>
                <w:szCs w:val="24"/>
              </w:rPr>
              <w:t>Ефремова Ю.А.</w:t>
            </w:r>
          </w:p>
          <w:p w:rsidR="00BD7981" w:rsidRPr="00583AF2" w:rsidRDefault="00BD7981" w:rsidP="00BD7981">
            <w:pPr>
              <w:rPr>
                <w:bCs/>
                <w:sz w:val="24"/>
                <w:szCs w:val="24"/>
              </w:rPr>
            </w:pPr>
            <w:r w:rsidRPr="00583AF2">
              <w:rPr>
                <w:bCs/>
                <w:sz w:val="24"/>
                <w:szCs w:val="24"/>
              </w:rPr>
              <w:t>Гасанова Е.С.</w:t>
            </w:r>
          </w:p>
          <w:p w:rsidR="00BD7981" w:rsidRPr="00583AF2" w:rsidRDefault="00BD7981" w:rsidP="00BD7981">
            <w:pPr>
              <w:rPr>
                <w:bCs/>
                <w:sz w:val="24"/>
                <w:szCs w:val="24"/>
              </w:rPr>
            </w:pPr>
            <w:r w:rsidRPr="00583AF2">
              <w:rPr>
                <w:bCs/>
                <w:sz w:val="24"/>
                <w:szCs w:val="24"/>
              </w:rPr>
              <w:t>Кулабин Н.А.</w:t>
            </w:r>
          </w:p>
          <w:p w:rsidR="00BD7981" w:rsidRPr="00583AF2" w:rsidRDefault="00BD7981" w:rsidP="00BD7981">
            <w:pPr>
              <w:rPr>
                <w:bCs/>
                <w:sz w:val="24"/>
                <w:szCs w:val="24"/>
              </w:rPr>
            </w:pPr>
            <w:r w:rsidRPr="00583AF2">
              <w:rPr>
                <w:bCs/>
                <w:sz w:val="24"/>
                <w:szCs w:val="24"/>
              </w:rPr>
              <w:t>Костенко Е.И.</w:t>
            </w:r>
          </w:p>
          <w:p w:rsidR="00BD7981" w:rsidRPr="00583AF2" w:rsidRDefault="00BD7981" w:rsidP="00BD7981">
            <w:pPr>
              <w:rPr>
                <w:bCs/>
                <w:sz w:val="24"/>
                <w:szCs w:val="24"/>
              </w:rPr>
            </w:pPr>
            <w:r w:rsidRPr="00583AF2">
              <w:rPr>
                <w:bCs/>
                <w:sz w:val="24"/>
                <w:szCs w:val="24"/>
              </w:rPr>
              <w:t>Сыроватская В.Е.</w:t>
            </w:r>
          </w:p>
          <w:p w:rsidR="00BD7981" w:rsidRPr="00583AF2" w:rsidRDefault="00BD7981" w:rsidP="00BD7981">
            <w:pPr>
              <w:rPr>
                <w:bCs/>
                <w:sz w:val="24"/>
                <w:szCs w:val="24"/>
              </w:rPr>
            </w:pPr>
            <w:r w:rsidRPr="00583AF2">
              <w:rPr>
                <w:bCs/>
                <w:sz w:val="24"/>
                <w:szCs w:val="24"/>
              </w:rPr>
              <w:t>Милькова Е.А.</w:t>
            </w:r>
          </w:p>
          <w:p w:rsidR="00BD7981" w:rsidRPr="00583AF2" w:rsidRDefault="00BD7981" w:rsidP="00BD7981">
            <w:pPr>
              <w:rPr>
                <w:bCs/>
                <w:sz w:val="24"/>
                <w:szCs w:val="24"/>
              </w:rPr>
            </w:pPr>
            <w:r w:rsidRPr="00583AF2">
              <w:rPr>
                <w:bCs/>
                <w:sz w:val="24"/>
                <w:szCs w:val="24"/>
              </w:rPr>
              <w:t>Ярцева Н.И.</w:t>
            </w:r>
          </w:p>
          <w:p w:rsidR="00BD7981" w:rsidRPr="00583AF2" w:rsidRDefault="00BD7981" w:rsidP="00BD7981">
            <w:pPr>
              <w:rPr>
                <w:bCs/>
                <w:sz w:val="24"/>
                <w:szCs w:val="24"/>
              </w:rPr>
            </w:pPr>
            <w:r w:rsidRPr="00583AF2">
              <w:rPr>
                <w:bCs/>
                <w:sz w:val="24"/>
                <w:szCs w:val="24"/>
              </w:rPr>
              <w:t>Янчук С.А.</w:t>
            </w:r>
          </w:p>
          <w:p w:rsidR="00BD7981" w:rsidRPr="00583AF2" w:rsidRDefault="00BD7981" w:rsidP="00BD7981">
            <w:pPr>
              <w:rPr>
                <w:bCs/>
                <w:sz w:val="24"/>
                <w:szCs w:val="24"/>
              </w:rPr>
            </w:pPr>
            <w:r w:rsidRPr="00583AF2">
              <w:rPr>
                <w:bCs/>
                <w:sz w:val="24"/>
                <w:szCs w:val="24"/>
              </w:rPr>
              <w:t>Косинова Т.А.</w:t>
            </w:r>
          </w:p>
          <w:p w:rsidR="00BD7981" w:rsidRPr="00583AF2" w:rsidRDefault="00BD7981" w:rsidP="00BD7981">
            <w:pPr>
              <w:rPr>
                <w:bCs/>
                <w:sz w:val="24"/>
                <w:szCs w:val="24"/>
              </w:rPr>
            </w:pPr>
            <w:r w:rsidRPr="00583AF2">
              <w:rPr>
                <w:bCs/>
                <w:sz w:val="24"/>
                <w:szCs w:val="24"/>
              </w:rPr>
              <w:t>Двадненко А.О.</w:t>
            </w:r>
          </w:p>
          <w:p w:rsidR="00BD7981" w:rsidRPr="00583AF2" w:rsidRDefault="00BD7981" w:rsidP="00BD7981">
            <w:pPr>
              <w:rPr>
                <w:bCs/>
                <w:sz w:val="24"/>
                <w:szCs w:val="24"/>
              </w:rPr>
            </w:pPr>
            <w:r w:rsidRPr="00583AF2">
              <w:rPr>
                <w:bCs/>
                <w:sz w:val="24"/>
                <w:szCs w:val="24"/>
              </w:rPr>
              <w:t>Богданова Л.П.</w:t>
            </w:r>
          </w:p>
          <w:p w:rsidR="00BD7981" w:rsidRPr="00583AF2" w:rsidRDefault="00BD7981" w:rsidP="00BD7981">
            <w:pPr>
              <w:rPr>
                <w:bCs/>
                <w:sz w:val="24"/>
                <w:szCs w:val="24"/>
              </w:rPr>
            </w:pPr>
            <w:r w:rsidRPr="00583AF2">
              <w:rPr>
                <w:bCs/>
                <w:sz w:val="24"/>
                <w:szCs w:val="24"/>
              </w:rPr>
              <w:t>Киянова Л.М.</w:t>
            </w:r>
          </w:p>
          <w:p w:rsidR="00BD7981" w:rsidRPr="00583AF2" w:rsidRDefault="00BD7981" w:rsidP="00BD7981">
            <w:pPr>
              <w:rPr>
                <w:bCs/>
                <w:sz w:val="24"/>
                <w:szCs w:val="24"/>
              </w:rPr>
            </w:pPr>
            <w:r w:rsidRPr="00583AF2">
              <w:rPr>
                <w:bCs/>
                <w:sz w:val="24"/>
                <w:szCs w:val="24"/>
              </w:rPr>
              <w:t>Поляков А.Н.</w:t>
            </w:r>
          </w:p>
          <w:p w:rsidR="00BD7981" w:rsidRPr="00583AF2" w:rsidRDefault="00BD7981" w:rsidP="00BD7981">
            <w:pPr>
              <w:rPr>
                <w:bCs/>
                <w:sz w:val="24"/>
                <w:szCs w:val="24"/>
              </w:rPr>
            </w:pPr>
            <w:r w:rsidRPr="00583AF2">
              <w:rPr>
                <w:bCs/>
                <w:sz w:val="24"/>
                <w:szCs w:val="24"/>
              </w:rPr>
              <w:t>Малышева Е.С.</w:t>
            </w:r>
          </w:p>
          <w:p w:rsidR="00BD7981" w:rsidRPr="00583AF2" w:rsidRDefault="00BD7981" w:rsidP="00BD7981">
            <w:pPr>
              <w:rPr>
                <w:bCs/>
                <w:sz w:val="24"/>
                <w:szCs w:val="24"/>
              </w:rPr>
            </w:pPr>
            <w:r w:rsidRPr="00583AF2">
              <w:rPr>
                <w:bCs/>
                <w:sz w:val="24"/>
                <w:szCs w:val="24"/>
              </w:rPr>
              <w:t>Канунникова И.В.</w:t>
            </w:r>
          </w:p>
          <w:p w:rsidR="00BD7981" w:rsidRPr="00583AF2" w:rsidRDefault="00BD7981" w:rsidP="00BD7981">
            <w:pPr>
              <w:rPr>
                <w:bCs/>
                <w:sz w:val="24"/>
                <w:szCs w:val="24"/>
              </w:rPr>
            </w:pPr>
            <w:r w:rsidRPr="00583AF2">
              <w:rPr>
                <w:bCs/>
                <w:sz w:val="24"/>
                <w:szCs w:val="24"/>
              </w:rPr>
              <w:t>Беликина Л.А.</w:t>
            </w:r>
          </w:p>
          <w:p w:rsidR="00BD7981" w:rsidRPr="00583AF2" w:rsidRDefault="00BD7981" w:rsidP="00BD7981">
            <w:pPr>
              <w:rPr>
                <w:bCs/>
                <w:sz w:val="24"/>
                <w:szCs w:val="24"/>
              </w:rPr>
            </w:pPr>
            <w:r w:rsidRPr="00583AF2">
              <w:rPr>
                <w:bCs/>
                <w:sz w:val="24"/>
                <w:szCs w:val="24"/>
              </w:rPr>
              <w:t>Ощевская О.А.</w:t>
            </w:r>
          </w:p>
          <w:p w:rsidR="00BD7981" w:rsidRPr="00583AF2" w:rsidRDefault="00BD7981" w:rsidP="00BD7981">
            <w:pPr>
              <w:rPr>
                <w:bCs/>
                <w:sz w:val="24"/>
                <w:szCs w:val="24"/>
              </w:rPr>
            </w:pPr>
            <w:r w:rsidRPr="00583AF2">
              <w:rPr>
                <w:bCs/>
                <w:sz w:val="24"/>
                <w:szCs w:val="24"/>
              </w:rPr>
              <w:t>Веренинов И.С.</w:t>
            </w:r>
          </w:p>
        </w:tc>
      </w:tr>
      <w:tr w:rsidR="00BD7981" w:rsidRPr="00583AF2" w:rsidTr="00BD7981">
        <w:trPr>
          <w:trHeight w:val="408"/>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3,4</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«Хоровое пение»</w:t>
            </w:r>
          </w:p>
        </w:tc>
        <w:tc>
          <w:tcPr>
            <w:tcW w:w="1629" w:type="dxa"/>
          </w:tcPr>
          <w:p w:rsidR="00BD7981" w:rsidRPr="00583AF2" w:rsidRDefault="00BD7981" w:rsidP="00BD7981">
            <w:pPr>
              <w:jc w:val="center"/>
              <w:rPr>
                <w:bCs/>
                <w:sz w:val="24"/>
                <w:szCs w:val="24"/>
              </w:rPr>
            </w:pPr>
            <w:r w:rsidRPr="00583AF2">
              <w:rPr>
                <w:bCs/>
                <w:sz w:val="24"/>
                <w:szCs w:val="24"/>
              </w:rPr>
              <w:t>7</w:t>
            </w:r>
          </w:p>
        </w:tc>
        <w:tc>
          <w:tcPr>
            <w:tcW w:w="2633" w:type="dxa"/>
          </w:tcPr>
          <w:p w:rsidR="00BD7981" w:rsidRPr="00583AF2" w:rsidRDefault="00BD7981" w:rsidP="00BD7981">
            <w:pPr>
              <w:rPr>
                <w:bCs/>
                <w:sz w:val="24"/>
                <w:szCs w:val="24"/>
              </w:rPr>
            </w:pPr>
            <w:r w:rsidRPr="00583AF2">
              <w:rPr>
                <w:bCs/>
                <w:sz w:val="24"/>
                <w:szCs w:val="24"/>
              </w:rPr>
              <w:t>Кулабина Г.А.</w:t>
            </w:r>
          </w:p>
        </w:tc>
      </w:tr>
      <w:tr w:rsidR="00BD7981" w:rsidRPr="00583AF2" w:rsidTr="00BD7981">
        <w:trPr>
          <w:trHeight w:val="408"/>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1-4</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«Мир шахмат»</w:t>
            </w:r>
          </w:p>
        </w:tc>
        <w:tc>
          <w:tcPr>
            <w:tcW w:w="1629" w:type="dxa"/>
          </w:tcPr>
          <w:p w:rsidR="00BD7981" w:rsidRPr="00583AF2" w:rsidRDefault="00BD7981" w:rsidP="00BD7981">
            <w:pPr>
              <w:jc w:val="center"/>
              <w:rPr>
                <w:bCs/>
                <w:sz w:val="24"/>
                <w:szCs w:val="24"/>
              </w:rPr>
            </w:pPr>
            <w:r w:rsidRPr="00583AF2">
              <w:rPr>
                <w:bCs/>
                <w:sz w:val="24"/>
                <w:szCs w:val="24"/>
              </w:rPr>
              <w:t>13</w:t>
            </w:r>
          </w:p>
        </w:tc>
        <w:tc>
          <w:tcPr>
            <w:tcW w:w="2633" w:type="dxa"/>
          </w:tcPr>
          <w:p w:rsidR="00BD7981" w:rsidRPr="00583AF2" w:rsidRDefault="00BD7981" w:rsidP="00BD7981">
            <w:pPr>
              <w:rPr>
                <w:bCs/>
                <w:sz w:val="24"/>
                <w:szCs w:val="24"/>
              </w:rPr>
            </w:pPr>
            <w:r w:rsidRPr="00583AF2">
              <w:rPr>
                <w:bCs/>
                <w:sz w:val="24"/>
                <w:szCs w:val="24"/>
              </w:rPr>
              <w:t>Макаров В.В.</w:t>
            </w:r>
          </w:p>
        </w:tc>
      </w:tr>
      <w:tr w:rsidR="00BD7981" w:rsidRPr="00583AF2" w:rsidTr="00BD7981">
        <w:trPr>
          <w:trHeight w:val="408"/>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1,2</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«Рукотворный мир»</w:t>
            </w:r>
          </w:p>
        </w:tc>
        <w:tc>
          <w:tcPr>
            <w:tcW w:w="1629" w:type="dxa"/>
          </w:tcPr>
          <w:p w:rsidR="00BD7981" w:rsidRPr="00583AF2" w:rsidRDefault="00BD7981" w:rsidP="00BD7981">
            <w:pPr>
              <w:jc w:val="center"/>
              <w:rPr>
                <w:bCs/>
                <w:sz w:val="24"/>
                <w:szCs w:val="24"/>
              </w:rPr>
            </w:pPr>
            <w:r w:rsidRPr="00583AF2">
              <w:rPr>
                <w:bCs/>
                <w:sz w:val="24"/>
                <w:szCs w:val="24"/>
              </w:rPr>
              <w:t>6</w:t>
            </w:r>
          </w:p>
        </w:tc>
        <w:tc>
          <w:tcPr>
            <w:tcW w:w="2633" w:type="dxa"/>
          </w:tcPr>
          <w:p w:rsidR="00BD7981" w:rsidRPr="00583AF2" w:rsidRDefault="00BD7981" w:rsidP="00BD7981">
            <w:pPr>
              <w:rPr>
                <w:bCs/>
                <w:sz w:val="24"/>
                <w:szCs w:val="24"/>
              </w:rPr>
            </w:pPr>
            <w:r w:rsidRPr="00583AF2">
              <w:rPr>
                <w:bCs/>
                <w:sz w:val="24"/>
                <w:szCs w:val="24"/>
              </w:rPr>
              <w:t>Григоренко Р.Н.</w:t>
            </w:r>
          </w:p>
        </w:tc>
      </w:tr>
      <w:tr w:rsidR="00BD7981" w:rsidRPr="00583AF2" w:rsidTr="00BD7981">
        <w:trPr>
          <w:trHeight w:val="408"/>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1,2</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«Ритмика»</w:t>
            </w:r>
          </w:p>
        </w:tc>
        <w:tc>
          <w:tcPr>
            <w:tcW w:w="1629" w:type="dxa"/>
          </w:tcPr>
          <w:p w:rsidR="00BD7981" w:rsidRPr="00583AF2" w:rsidRDefault="00BD7981" w:rsidP="00BD7981">
            <w:pPr>
              <w:jc w:val="center"/>
              <w:rPr>
                <w:bCs/>
                <w:sz w:val="24"/>
                <w:szCs w:val="24"/>
              </w:rPr>
            </w:pPr>
            <w:r w:rsidRPr="00583AF2">
              <w:rPr>
                <w:bCs/>
                <w:sz w:val="24"/>
                <w:szCs w:val="24"/>
              </w:rPr>
              <w:t>6</w:t>
            </w:r>
          </w:p>
        </w:tc>
        <w:tc>
          <w:tcPr>
            <w:tcW w:w="2633" w:type="dxa"/>
          </w:tcPr>
          <w:p w:rsidR="00BD7981" w:rsidRPr="00583AF2" w:rsidRDefault="00BD7981" w:rsidP="00BD7981">
            <w:pPr>
              <w:rPr>
                <w:bCs/>
                <w:sz w:val="24"/>
                <w:szCs w:val="24"/>
              </w:rPr>
            </w:pPr>
            <w:r w:rsidRPr="00583AF2">
              <w:rPr>
                <w:bCs/>
                <w:sz w:val="24"/>
                <w:szCs w:val="24"/>
              </w:rPr>
              <w:t>Черепанова С.А.</w:t>
            </w:r>
          </w:p>
        </w:tc>
      </w:tr>
      <w:tr w:rsidR="00BD7981" w:rsidRPr="00583AF2" w:rsidTr="00BD7981">
        <w:trPr>
          <w:trHeight w:val="408"/>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3,4</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«Баскетбол»</w:t>
            </w:r>
          </w:p>
        </w:tc>
        <w:tc>
          <w:tcPr>
            <w:tcW w:w="1629" w:type="dxa"/>
          </w:tcPr>
          <w:p w:rsidR="00BD7981" w:rsidRPr="00583AF2" w:rsidRDefault="00BD7981" w:rsidP="00BD7981">
            <w:pPr>
              <w:jc w:val="center"/>
              <w:rPr>
                <w:bCs/>
                <w:sz w:val="24"/>
                <w:szCs w:val="24"/>
              </w:rPr>
            </w:pPr>
            <w:r w:rsidRPr="00583AF2">
              <w:rPr>
                <w:bCs/>
                <w:sz w:val="24"/>
                <w:szCs w:val="24"/>
              </w:rPr>
              <w:t>7</w:t>
            </w:r>
          </w:p>
        </w:tc>
        <w:tc>
          <w:tcPr>
            <w:tcW w:w="2633" w:type="dxa"/>
          </w:tcPr>
          <w:p w:rsidR="00BD7981" w:rsidRPr="00583AF2" w:rsidRDefault="00BD7981" w:rsidP="00BD7981">
            <w:pPr>
              <w:rPr>
                <w:bCs/>
                <w:sz w:val="24"/>
                <w:szCs w:val="24"/>
              </w:rPr>
            </w:pPr>
            <w:r w:rsidRPr="00583AF2">
              <w:rPr>
                <w:bCs/>
                <w:sz w:val="24"/>
                <w:szCs w:val="24"/>
              </w:rPr>
              <w:t>Шевкаленко О.В.</w:t>
            </w:r>
          </w:p>
        </w:tc>
      </w:tr>
      <w:tr w:rsidR="00BD7981" w:rsidRPr="00583AF2" w:rsidTr="00BD7981">
        <w:trPr>
          <w:trHeight w:val="408"/>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1-2</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w:t>
            </w:r>
            <w:r w:rsidRPr="00583AF2">
              <w:rPr>
                <w:sz w:val="24"/>
                <w:szCs w:val="24"/>
              </w:rPr>
              <w:t>Становлюсь грамотным читателем: читаю, думаю, понимаю</w:t>
            </w:r>
            <w:r w:rsidRPr="00583AF2">
              <w:rPr>
                <w:bCs/>
                <w:sz w:val="24"/>
                <w:szCs w:val="24"/>
              </w:rPr>
              <w:t>»</w:t>
            </w:r>
          </w:p>
        </w:tc>
        <w:tc>
          <w:tcPr>
            <w:tcW w:w="1629" w:type="dxa"/>
          </w:tcPr>
          <w:p w:rsidR="00BD7981" w:rsidRPr="00583AF2" w:rsidRDefault="00BD7981" w:rsidP="00BD7981">
            <w:pPr>
              <w:jc w:val="center"/>
              <w:rPr>
                <w:bCs/>
                <w:sz w:val="24"/>
                <w:szCs w:val="24"/>
              </w:rPr>
            </w:pPr>
            <w:r w:rsidRPr="00583AF2">
              <w:rPr>
                <w:bCs/>
                <w:sz w:val="24"/>
                <w:szCs w:val="24"/>
              </w:rPr>
              <w:t>6</w:t>
            </w:r>
          </w:p>
        </w:tc>
        <w:tc>
          <w:tcPr>
            <w:tcW w:w="2633" w:type="dxa"/>
          </w:tcPr>
          <w:p w:rsidR="00BD7981" w:rsidRPr="00583AF2" w:rsidRDefault="00BD7981" w:rsidP="00BD7981">
            <w:pPr>
              <w:rPr>
                <w:bCs/>
                <w:sz w:val="24"/>
                <w:szCs w:val="24"/>
              </w:rPr>
            </w:pPr>
            <w:r w:rsidRPr="00583AF2">
              <w:rPr>
                <w:bCs/>
                <w:sz w:val="24"/>
                <w:szCs w:val="24"/>
              </w:rPr>
              <w:t>Газалиева С.Р.</w:t>
            </w:r>
          </w:p>
          <w:p w:rsidR="00BD7981" w:rsidRPr="00583AF2" w:rsidRDefault="00BD7981" w:rsidP="00BD7981">
            <w:pPr>
              <w:rPr>
                <w:bCs/>
                <w:sz w:val="24"/>
                <w:szCs w:val="24"/>
              </w:rPr>
            </w:pPr>
            <w:r w:rsidRPr="00583AF2">
              <w:rPr>
                <w:bCs/>
                <w:sz w:val="24"/>
                <w:szCs w:val="24"/>
              </w:rPr>
              <w:t>Рябушкина О.А.</w:t>
            </w:r>
          </w:p>
          <w:p w:rsidR="00BD7981" w:rsidRPr="00583AF2" w:rsidRDefault="00BD7981" w:rsidP="00BD7981">
            <w:pPr>
              <w:rPr>
                <w:bCs/>
                <w:sz w:val="24"/>
                <w:szCs w:val="24"/>
              </w:rPr>
            </w:pPr>
            <w:r w:rsidRPr="00583AF2">
              <w:rPr>
                <w:bCs/>
                <w:sz w:val="24"/>
                <w:szCs w:val="24"/>
              </w:rPr>
              <w:t>Никонорова Т.Ю.</w:t>
            </w:r>
          </w:p>
          <w:p w:rsidR="00BD7981" w:rsidRPr="00583AF2" w:rsidRDefault="00BD7981" w:rsidP="00BD7981">
            <w:pPr>
              <w:rPr>
                <w:bCs/>
                <w:sz w:val="24"/>
                <w:szCs w:val="24"/>
              </w:rPr>
            </w:pPr>
            <w:r w:rsidRPr="00583AF2">
              <w:rPr>
                <w:bCs/>
                <w:sz w:val="24"/>
                <w:szCs w:val="24"/>
              </w:rPr>
              <w:t>Лащенова О.Д.</w:t>
            </w:r>
          </w:p>
          <w:p w:rsidR="00BD7981" w:rsidRPr="00583AF2" w:rsidRDefault="00BD7981" w:rsidP="00BD7981">
            <w:pPr>
              <w:rPr>
                <w:bCs/>
                <w:sz w:val="24"/>
                <w:szCs w:val="24"/>
              </w:rPr>
            </w:pPr>
            <w:r w:rsidRPr="00583AF2">
              <w:rPr>
                <w:bCs/>
                <w:sz w:val="24"/>
                <w:szCs w:val="24"/>
              </w:rPr>
              <w:t>Старицкая Е.В.</w:t>
            </w:r>
          </w:p>
          <w:p w:rsidR="00BD7981" w:rsidRPr="00583AF2" w:rsidRDefault="00BD7981" w:rsidP="00BD7981">
            <w:pPr>
              <w:rPr>
                <w:bCs/>
                <w:sz w:val="24"/>
                <w:szCs w:val="24"/>
              </w:rPr>
            </w:pPr>
            <w:r w:rsidRPr="00583AF2">
              <w:rPr>
                <w:bCs/>
                <w:sz w:val="24"/>
                <w:szCs w:val="24"/>
              </w:rPr>
              <w:t>Власенко Н.В.</w:t>
            </w:r>
          </w:p>
        </w:tc>
      </w:tr>
      <w:tr w:rsidR="00BD7981" w:rsidRPr="00583AF2" w:rsidTr="00BD7981">
        <w:trPr>
          <w:trHeight w:val="408"/>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1-4</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«Орлята России»</w:t>
            </w:r>
          </w:p>
        </w:tc>
        <w:tc>
          <w:tcPr>
            <w:tcW w:w="1629" w:type="dxa"/>
          </w:tcPr>
          <w:p w:rsidR="00BD7981" w:rsidRPr="00583AF2" w:rsidRDefault="00BD7981" w:rsidP="00BD7981">
            <w:pPr>
              <w:jc w:val="center"/>
              <w:rPr>
                <w:bCs/>
                <w:sz w:val="24"/>
                <w:szCs w:val="24"/>
              </w:rPr>
            </w:pPr>
            <w:r w:rsidRPr="00583AF2">
              <w:rPr>
                <w:bCs/>
                <w:sz w:val="24"/>
                <w:szCs w:val="24"/>
              </w:rPr>
              <w:t>13</w:t>
            </w:r>
          </w:p>
        </w:tc>
        <w:tc>
          <w:tcPr>
            <w:tcW w:w="2633" w:type="dxa"/>
          </w:tcPr>
          <w:p w:rsidR="00BD7981" w:rsidRPr="00583AF2" w:rsidRDefault="00BD7981" w:rsidP="00BD7981">
            <w:pPr>
              <w:rPr>
                <w:bCs/>
                <w:sz w:val="24"/>
                <w:szCs w:val="24"/>
              </w:rPr>
            </w:pPr>
            <w:r w:rsidRPr="00583AF2">
              <w:rPr>
                <w:bCs/>
                <w:sz w:val="24"/>
                <w:szCs w:val="24"/>
              </w:rPr>
              <w:t>Газалиева С.Р.</w:t>
            </w:r>
          </w:p>
          <w:p w:rsidR="00BD7981" w:rsidRPr="00583AF2" w:rsidRDefault="00BD7981" w:rsidP="00BD7981">
            <w:pPr>
              <w:rPr>
                <w:bCs/>
                <w:sz w:val="24"/>
                <w:szCs w:val="24"/>
              </w:rPr>
            </w:pPr>
            <w:r w:rsidRPr="00583AF2">
              <w:rPr>
                <w:bCs/>
                <w:sz w:val="24"/>
                <w:szCs w:val="24"/>
              </w:rPr>
              <w:t>Рябушкина О.А.</w:t>
            </w:r>
          </w:p>
          <w:p w:rsidR="00BD7981" w:rsidRPr="00583AF2" w:rsidRDefault="00BD7981" w:rsidP="00BD7981">
            <w:pPr>
              <w:rPr>
                <w:bCs/>
                <w:sz w:val="24"/>
                <w:szCs w:val="24"/>
              </w:rPr>
            </w:pPr>
            <w:r w:rsidRPr="00583AF2">
              <w:rPr>
                <w:bCs/>
                <w:sz w:val="24"/>
                <w:szCs w:val="24"/>
              </w:rPr>
              <w:t>Никонорова Т.Ю.</w:t>
            </w:r>
          </w:p>
          <w:p w:rsidR="00BD7981" w:rsidRPr="00583AF2" w:rsidRDefault="00BD7981" w:rsidP="00BD7981">
            <w:pPr>
              <w:rPr>
                <w:bCs/>
                <w:sz w:val="24"/>
                <w:szCs w:val="24"/>
              </w:rPr>
            </w:pPr>
            <w:r w:rsidRPr="00583AF2">
              <w:rPr>
                <w:bCs/>
                <w:sz w:val="24"/>
                <w:szCs w:val="24"/>
              </w:rPr>
              <w:t>Лащенова О.Д.</w:t>
            </w:r>
          </w:p>
          <w:p w:rsidR="00BD7981" w:rsidRPr="00583AF2" w:rsidRDefault="00BD7981" w:rsidP="00BD7981">
            <w:pPr>
              <w:rPr>
                <w:bCs/>
                <w:sz w:val="24"/>
                <w:szCs w:val="24"/>
              </w:rPr>
            </w:pPr>
            <w:r w:rsidRPr="00583AF2">
              <w:rPr>
                <w:bCs/>
                <w:sz w:val="24"/>
                <w:szCs w:val="24"/>
              </w:rPr>
              <w:t>Старицкая Е.В.</w:t>
            </w:r>
          </w:p>
          <w:p w:rsidR="00BD7981" w:rsidRPr="00583AF2" w:rsidRDefault="00BD7981" w:rsidP="00BD7981">
            <w:pPr>
              <w:rPr>
                <w:bCs/>
                <w:sz w:val="24"/>
                <w:szCs w:val="24"/>
              </w:rPr>
            </w:pPr>
            <w:r w:rsidRPr="00583AF2">
              <w:rPr>
                <w:bCs/>
                <w:sz w:val="24"/>
                <w:szCs w:val="24"/>
              </w:rPr>
              <w:t>Власенко Н.В.</w:t>
            </w:r>
          </w:p>
          <w:p w:rsidR="00BD7981" w:rsidRPr="00583AF2" w:rsidRDefault="00BD7981" w:rsidP="00BD7981">
            <w:pPr>
              <w:rPr>
                <w:bCs/>
                <w:sz w:val="24"/>
                <w:szCs w:val="24"/>
              </w:rPr>
            </w:pPr>
            <w:r w:rsidRPr="00583AF2">
              <w:rPr>
                <w:bCs/>
                <w:sz w:val="24"/>
                <w:szCs w:val="24"/>
              </w:rPr>
              <w:t>Тахтамышева Е.В.</w:t>
            </w:r>
          </w:p>
          <w:p w:rsidR="00BD7981" w:rsidRPr="00583AF2" w:rsidRDefault="00BD7981" w:rsidP="00BD7981">
            <w:pPr>
              <w:rPr>
                <w:bCs/>
                <w:sz w:val="24"/>
                <w:szCs w:val="24"/>
              </w:rPr>
            </w:pPr>
            <w:r w:rsidRPr="00583AF2">
              <w:rPr>
                <w:bCs/>
                <w:sz w:val="24"/>
                <w:szCs w:val="24"/>
              </w:rPr>
              <w:t>Волошина Н.В.</w:t>
            </w:r>
          </w:p>
          <w:p w:rsidR="00BD7981" w:rsidRPr="00583AF2" w:rsidRDefault="00BD7981" w:rsidP="00BD7981">
            <w:pPr>
              <w:rPr>
                <w:bCs/>
                <w:sz w:val="24"/>
                <w:szCs w:val="24"/>
              </w:rPr>
            </w:pPr>
            <w:r w:rsidRPr="00583AF2">
              <w:rPr>
                <w:bCs/>
                <w:sz w:val="24"/>
                <w:szCs w:val="24"/>
              </w:rPr>
              <w:t>Борисова Т.Н.</w:t>
            </w:r>
          </w:p>
          <w:p w:rsidR="00BD7981" w:rsidRPr="00583AF2" w:rsidRDefault="00BD7981" w:rsidP="00BD7981">
            <w:pPr>
              <w:rPr>
                <w:bCs/>
                <w:sz w:val="24"/>
                <w:szCs w:val="24"/>
              </w:rPr>
            </w:pPr>
            <w:r w:rsidRPr="00583AF2">
              <w:rPr>
                <w:bCs/>
                <w:sz w:val="24"/>
                <w:szCs w:val="24"/>
              </w:rPr>
              <w:t>Омельченко О.А.</w:t>
            </w:r>
          </w:p>
          <w:p w:rsidR="00BD7981" w:rsidRPr="00583AF2" w:rsidRDefault="00BD7981" w:rsidP="00BD7981">
            <w:pPr>
              <w:rPr>
                <w:bCs/>
                <w:sz w:val="24"/>
                <w:szCs w:val="24"/>
              </w:rPr>
            </w:pPr>
            <w:r w:rsidRPr="00583AF2">
              <w:rPr>
                <w:bCs/>
                <w:sz w:val="24"/>
                <w:szCs w:val="24"/>
              </w:rPr>
              <w:t>Гомцян С.Д.</w:t>
            </w:r>
          </w:p>
          <w:p w:rsidR="00BD7981" w:rsidRPr="00583AF2" w:rsidRDefault="00BD7981" w:rsidP="00BD7981">
            <w:pPr>
              <w:rPr>
                <w:bCs/>
                <w:sz w:val="24"/>
                <w:szCs w:val="24"/>
              </w:rPr>
            </w:pPr>
            <w:r w:rsidRPr="00583AF2">
              <w:rPr>
                <w:bCs/>
                <w:sz w:val="24"/>
                <w:szCs w:val="24"/>
              </w:rPr>
              <w:t>Кирдяева А.А.</w:t>
            </w:r>
          </w:p>
          <w:p w:rsidR="00BD7981" w:rsidRPr="00583AF2" w:rsidRDefault="00BD7981" w:rsidP="00BD7981">
            <w:pPr>
              <w:rPr>
                <w:bCs/>
                <w:sz w:val="24"/>
                <w:szCs w:val="24"/>
              </w:rPr>
            </w:pPr>
            <w:r w:rsidRPr="00583AF2">
              <w:rPr>
                <w:bCs/>
                <w:sz w:val="24"/>
                <w:szCs w:val="24"/>
              </w:rPr>
              <w:t>Иванова М.П.</w:t>
            </w:r>
          </w:p>
        </w:tc>
      </w:tr>
      <w:tr w:rsidR="00BD7981" w:rsidRPr="00583AF2" w:rsidTr="00BD7981">
        <w:trPr>
          <w:trHeight w:val="408"/>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1-4</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«Умники и умницы (модуль «Разговор о правильном питании»)</w:t>
            </w:r>
          </w:p>
        </w:tc>
        <w:tc>
          <w:tcPr>
            <w:tcW w:w="1629" w:type="dxa"/>
          </w:tcPr>
          <w:p w:rsidR="00BD7981" w:rsidRPr="00583AF2" w:rsidRDefault="00BD7981" w:rsidP="00BD7981">
            <w:pPr>
              <w:jc w:val="center"/>
              <w:rPr>
                <w:bCs/>
                <w:sz w:val="24"/>
                <w:szCs w:val="24"/>
              </w:rPr>
            </w:pPr>
            <w:r w:rsidRPr="00583AF2">
              <w:rPr>
                <w:bCs/>
                <w:sz w:val="24"/>
                <w:szCs w:val="24"/>
              </w:rPr>
              <w:t>13</w:t>
            </w:r>
          </w:p>
        </w:tc>
        <w:tc>
          <w:tcPr>
            <w:tcW w:w="2633" w:type="dxa"/>
          </w:tcPr>
          <w:p w:rsidR="00BD7981" w:rsidRPr="00583AF2" w:rsidRDefault="00BD7981" w:rsidP="00BD7981">
            <w:pPr>
              <w:rPr>
                <w:bCs/>
                <w:sz w:val="24"/>
                <w:szCs w:val="24"/>
              </w:rPr>
            </w:pPr>
            <w:r w:rsidRPr="00583AF2">
              <w:rPr>
                <w:bCs/>
                <w:sz w:val="24"/>
                <w:szCs w:val="24"/>
              </w:rPr>
              <w:t>Газалиева С.Р.</w:t>
            </w:r>
          </w:p>
          <w:p w:rsidR="00BD7981" w:rsidRPr="00583AF2" w:rsidRDefault="00BD7981" w:rsidP="00BD7981">
            <w:pPr>
              <w:rPr>
                <w:bCs/>
                <w:sz w:val="24"/>
                <w:szCs w:val="24"/>
              </w:rPr>
            </w:pPr>
            <w:r w:rsidRPr="00583AF2">
              <w:rPr>
                <w:bCs/>
                <w:sz w:val="24"/>
                <w:szCs w:val="24"/>
              </w:rPr>
              <w:t>Рябушкина О.А.</w:t>
            </w:r>
          </w:p>
          <w:p w:rsidR="00BD7981" w:rsidRPr="00583AF2" w:rsidRDefault="00BD7981" w:rsidP="00BD7981">
            <w:pPr>
              <w:rPr>
                <w:bCs/>
                <w:sz w:val="24"/>
                <w:szCs w:val="24"/>
              </w:rPr>
            </w:pPr>
            <w:r w:rsidRPr="00583AF2">
              <w:rPr>
                <w:bCs/>
                <w:sz w:val="24"/>
                <w:szCs w:val="24"/>
              </w:rPr>
              <w:t>Никонорова Т.Ю.</w:t>
            </w:r>
          </w:p>
          <w:p w:rsidR="00BD7981" w:rsidRPr="00583AF2" w:rsidRDefault="00BD7981" w:rsidP="00BD7981">
            <w:pPr>
              <w:rPr>
                <w:bCs/>
                <w:sz w:val="24"/>
                <w:szCs w:val="24"/>
              </w:rPr>
            </w:pPr>
            <w:r w:rsidRPr="00583AF2">
              <w:rPr>
                <w:bCs/>
                <w:sz w:val="24"/>
                <w:szCs w:val="24"/>
              </w:rPr>
              <w:t>Лащенова О.Д.</w:t>
            </w:r>
          </w:p>
          <w:p w:rsidR="00BD7981" w:rsidRPr="00583AF2" w:rsidRDefault="00BD7981" w:rsidP="00BD7981">
            <w:pPr>
              <w:rPr>
                <w:bCs/>
                <w:sz w:val="24"/>
                <w:szCs w:val="24"/>
              </w:rPr>
            </w:pPr>
            <w:r w:rsidRPr="00583AF2">
              <w:rPr>
                <w:bCs/>
                <w:sz w:val="24"/>
                <w:szCs w:val="24"/>
              </w:rPr>
              <w:t>Старицкая Е.В.</w:t>
            </w:r>
          </w:p>
          <w:p w:rsidR="00BD7981" w:rsidRPr="00583AF2" w:rsidRDefault="00BD7981" w:rsidP="00BD7981">
            <w:pPr>
              <w:rPr>
                <w:bCs/>
                <w:sz w:val="24"/>
                <w:szCs w:val="24"/>
              </w:rPr>
            </w:pPr>
            <w:r w:rsidRPr="00583AF2">
              <w:rPr>
                <w:bCs/>
                <w:sz w:val="24"/>
                <w:szCs w:val="24"/>
              </w:rPr>
              <w:t>Власенко Н.В.</w:t>
            </w:r>
          </w:p>
          <w:p w:rsidR="00BD7981" w:rsidRPr="00583AF2" w:rsidRDefault="00BD7981" w:rsidP="00BD7981">
            <w:pPr>
              <w:rPr>
                <w:bCs/>
                <w:sz w:val="24"/>
                <w:szCs w:val="24"/>
              </w:rPr>
            </w:pPr>
            <w:r w:rsidRPr="00583AF2">
              <w:rPr>
                <w:bCs/>
                <w:sz w:val="24"/>
                <w:szCs w:val="24"/>
              </w:rPr>
              <w:t>Тахтамышева Е.В.</w:t>
            </w:r>
          </w:p>
          <w:p w:rsidR="00BD7981" w:rsidRPr="00583AF2" w:rsidRDefault="00BD7981" w:rsidP="00BD7981">
            <w:pPr>
              <w:rPr>
                <w:bCs/>
                <w:sz w:val="24"/>
                <w:szCs w:val="24"/>
              </w:rPr>
            </w:pPr>
            <w:r w:rsidRPr="00583AF2">
              <w:rPr>
                <w:bCs/>
                <w:sz w:val="24"/>
                <w:szCs w:val="24"/>
              </w:rPr>
              <w:t>Волошина Н.В.</w:t>
            </w:r>
          </w:p>
          <w:p w:rsidR="00BD7981" w:rsidRPr="00583AF2" w:rsidRDefault="00BD7981" w:rsidP="00BD7981">
            <w:pPr>
              <w:rPr>
                <w:bCs/>
                <w:sz w:val="24"/>
                <w:szCs w:val="24"/>
              </w:rPr>
            </w:pPr>
            <w:r w:rsidRPr="00583AF2">
              <w:rPr>
                <w:bCs/>
                <w:sz w:val="24"/>
                <w:szCs w:val="24"/>
              </w:rPr>
              <w:t>Борисова Т.Н.</w:t>
            </w:r>
          </w:p>
          <w:p w:rsidR="00BD7981" w:rsidRPr="00583AF2" w:rsidRDefault="00BD7981" w:rsidP="00BD7981">
            <w:pPr>
              <w:rPr>
                <w:bCs/>
                <w:sz w:val="24"/>
                <w:szCs w:val="24"/>
              </w:rPr>
            </w:pPr>
            <w:r w:rsidRPr="00583AF2">
              <w:rPr>
                <w:bCs/>
                <w:sz w:val="24"/>
                <w:szCs w:val="24"/>
              </w:rPr>
              <w:t>Омельченко О.А.</w:t>
            </w:r>
          </w:p>
          <w:p w:rsidR="00BD7981" w:rsidRPr="00583AF2" w:rsidRDefault="00BD7981" w:rsidP="00BD7981">
            <w:pPr>
              <w:rPr>
                <w:bCs/>
                <w:sz w:val="24"/>
                <w:szCs w:val="24"/>
              </w:rPr>
            </w:pPr>
            <w:r w:rsidRPr="00583AF2">
              <w:rPr>
                <w:bCs/>
                <w:sz w:val="24"/>
                <w:szCs w:val="24"/>
              </w:rPr>
              <w:t>Гомцян С.Д.</w:t>
            </w:r>
          </w:p>
          <w:p w:rsidR="00BD7981" w:rsidRPr="00583AF2" w:rsidRDefault="00BD7981" w:rsidP="00BD7981">
            <w:pPr>
              <w:rPr>
                <w:bCs/>
                <w:sz w:val="24"/>
                <w:szCs w:val="24"/>
              </w:rPr>
            </w:pPr>
            <w:r w:rsidRPr="00583AF2">
              <w:rPr>
                <w:bCs/>
                <w:sz w:val="24"/>
                <w:szCs w:val="24"/>
              </w:rPr>
              <w:t>Кирдяева А.А.</w:t>
            </w:r>
          </w:p>
          <w:p w:rsidR="00BD7981" w:rsidRPr="00583AF2" w:rsidRDefault="00BD7981" w:rsidP="00BD7981">
            <w:pPr>
              <w:rPr>
                <w:bCs/>
                <w:sz w:val="24"/>
                <w:szCs w:val="24"/>
              </w:rPr>
            </w:pPr>
            <w:r w:rsidRPr="00583AF2">
              <w:rPr>
                <w:bCs/>
                <w:sz w:val="24"/>
                <w:szCs w:val="24"/>
              </w:rPr>
              <w:t>Иванова М.П.</w:t>
            </w:r>
          </w:p>
        </w:tc>
      </w:tr>
      <w:tr w:rsidR="00BD7981" w:rsidRPr="00583AF2" w:rsidTr="00BD7981">
        <w:trPr>
          <w:trHeight w:val="408"/>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3,4</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«Город наш – история наша»</w:t>
            </w:r>
          </w:p>
        </w:tc>
        <w:tc>
          <w:tcPr>
            <w:tcW w:w="1629" w:type="dxa"/>
          </w:tcPr>
          <w:p w:rsidR="00BD7981" w:rsidRPr="00583AF2" w:rsidRDefault="00BD7981" w:rsidP="00BD7981">
            <w:pPr>
              <w:jc w:val="center"/>
              <w:rPr>
                <w:bCs/>
                <w:sz w:val="24"/>
                <w:szCs w:val="24"/>
              </w:rPr>
            </w:pPr>
            <w:r w:rsidRPr="00583AF2">
              <w:rPr>
                <w:bCs/>
                <w:sz w:val="24"/>
                <w:szCs w:val="24"/>
              </w:rPr>
              <w:t>7</w:t>
            </w:r>
          </w:p>
        </w:tc>
        <w:tc>
          <w:tcPr>
            <w:tcW w:w="2633" w:type="dxa"/>
          </w:tcPr>
          <w:p w:rsidR="00BD7981" w:rsidRPr="00583AF2" w:rsidRDefault="00BD7981" w:rsidP="00BD7981">
            <w:pPr>
              <w:rPr>
                <w:bCs/>
                <w:sz w:val="24"/>
                <w:szCs w:val="24"/>
              </w:rPr>
            </w:pPr>
            <w:r w:rsidRPr="00583AF2">
              <w:rPr>
                <w:bCs/>
                <w:sz w:val="24"/>
                <w:szCs w:val="24"/>
              </w:rPr>
              <w:t>Тахтамышева Е.В.</w:t>
            </w:r>
          </w:p>
          <w:p w:rsidR="00BD7981" w:rsidRPr="00583AF2" w:rsidRDefault="00BD7981" w:rsidP="00BD7981">
            <w:pPr>
              <w:rPr>
                <w:bCs/>
                <w:sz w:val="24"/>
                <w:szCs w:val="24"/>
              </w:rPr>
            </w:pPr>
            <w:r w:rsidRPr="00583AF2">
              <w:rPr>
                <w:bCs/>
                <w:sz w:val="24"/>
                <w:szCs w:val="24"/>
              </w:rPr>
              <w:t>Волошина Н.В.</w:t>
            </w:r>
          </w:p>
          <w:p w:rsidR="00BD7981" w:rsidRPr="00583AF2" w:rsidRDefault="00BD7981" w:rsidP="00BD7981">
            <w:pPr>
              <w:rPr>
                <w:bCs/>
                <w:sz w:val="24"/>
                <w:szCs w:val="24"/>
              </w:rPr>
            </w:pPr>
            <w:r w:rsidRPr="00583AF2">
              <w:rPr>
                <w:bCs/>
                <w:sz w:val="24"/>
                <w:szCs w:val="24"/>
              </w:rPr>
              <w:t>Борисова Т.Н.</w:t>
            </w:r>
          </w:p>
          <w:p w:rsidR="00BD7981" w:rsidRPr="00583AF2" w:rsidRDefault="00BD7981" w:rsidP="00BD7981">
            <w:pPr>
              <w:rPr>
                <w:bCs/>
                <w:sz w:val="24"/>
                <w:szCs w:val="24"/>
              </w:rPr>
            </w:pPr>
            <w:r w:rsidRPr="00583AF2">
              <w:rPr>
                <w:bCs/>
                <w:sz w:val="24"/>
                <w:szCs w:val="24"/>
              </w:rPr>
              <w:t>Омельченко О.А.</w:t>
            </w:r>
          </w:p>
          <w:p w:rsidR="00BD7981" w:rsidRPr="00583AF2" w:rsidRDefault="00BD7981" w:rsidP="00BD7981">
            <w:pPr>
              <w:rPr>
                <w:bCs/>
                <w:sz w:val="24"/>
                <w:szCs w:val="24"/>
              </w:rPr>
            </w:pPr>
            <w:r w:rsidRPr="00583AF2">
              <w:rPr>
                <w:bCs/>
                <w:sz w:val="24"/>
                <w:szCs w:val="24"/>
              </w:rPr>
              <w:t>Гомцян С.Д.</w:t>
            </w:r>
          </w:p>
          <w:p w:rsidR="00BD7981" w:rsidRPr="00583AF2" w:rsidRDefault="00BD7981" w:rsidP="00BD7981">
            <w:pPr>
              <w:rPr>
                <w:bCs/>
                <w:sz w:val="24"/>
                <w:szCs w:val="24"/>
              </w:rPr>
            </w:pPr>
            <w:r w:rsidRPr="00583AF2">
              <w:rPr>
                <w:bCs/>
                <w:sz w:val="24"/>
                <w:szCs w:val="24"/>
              </w:rPr>
              <w:t>Кирдяева А.А.</w:t>
            </w:r>
          </w:p>
          <w:p w:rsidR="00BD7981" w:rsidRPr="00583AF2" w:rsidRDefault="00BD7981" w:rsidP="00BD7981">
            <w:pPr>
              <w:rPr>
                <w:bCs/>
                <w:sz w:val="24"/>
                <w:szCs w:val="24"/>
              </w:rPr>
            </w:pPr>
            <w:r w:rsidRPr="00583AF2">
              <w:rPr>
                <w:bCs/>
                <w:sz w:val="24"/>
                <w:szCs w:val="24"/>
              </w:rPr>
              <w:t>Иванова М.П.</w:t>
            </w:r>
          </w:p>
        </w:tc>
      </w:tr>
      <w:tr w:rsidR="00BD7981" w:rsidRPr="00583AF2" w:rsidTr="00BD7981">
        <w:trPr>
          <w:trHeight w:val="408"/>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3-4</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«Хочу быть писателем»</w:t>
            </w:r>
          </w:p>
        </w:tc>
        <w:tc>
          <w:tcPr>
            <w:tcW w:w="1629" w:type="dxa"/>
          </w:tcPr>
          <w:p w:rsidR="00BD7981" w:rsidRPr="00583AF2" w:rsidRDefault="00BD7981" w:rsidP="00BD7981">
            <w:pPr>
              <w:jc w:val="center"/>
              <w:rPr>
                <w:bCs/>
                <w:sz w:val="24"/>
                <w:szCs w:val="24"/>
              </w:rPr>
            </w:pPr>
            <w:r w:rsidRPr="00583AF2">
              <w:rPr>
                <w:bCs/>
                <w:sz w:val="24"/>
                <w:szCs w:val="24"/>
              </w:rPr>
              <w:t>7</w:t>
            </w:r>
          </w:p>
        </w:tc>
        <w:tc>
          <w:tcPr>
            <w:tcW w:w="2633" w:type="dxa"/>
          </w:tcPr>
          <w:p w:rsidR="00BD7981" w:rsidRPr="00583AF2" w:rsidRDefault="00BD7981" w:rsidP="00BD7981">
            <w:pPr>
              <w:rPr>
                <w:bCs/>
                <w:sz w:val="24"/>
                <w:szCs w:val="24"/>
              </w:rPr>
            </w:pPr>
            <w:r w:rsidRPr="00583AF2">
              <w:rPr>
                <w:bCs/>
                <w:sz w:val="24"/>
                <w:szCs w:val="24"/>
              </w:rPr>
              <w:t>Тахтамышева Е.В.</w:t>
            </w:r>
          </w:p>
          <w:p w:rsidR="00BD7981" w:rsidRPr="00583AF2" w:rsidRDefault="00BD7981" w:rsidP="00BD7981">
            <w:pPr>
              <w:rPr>
                <w:bCs/>
                <w:sz w:val="24"/>
                <w:szCs w:val="24"/>
              </w:rPr>
            </w:pPr>
            <w:r w:rsidRPr="00583AF2">
              <w:rPr>
                <w:bCs/>
                <w:sz w:val="24"/>
                <w:szCs w:val="24"/>
              </w:rPr>
              <w:t>Волошина Н.В.</w:t>
            </w:r>
          </w:p>
          <w:p w:rsidR="00BD7981" w:rsidRPr="00583AF2" w:rsidRDefault="00BD7981" w:rsidP="00BD7981">
            <w:pPr>
              <w:rPr>
                <w:bCs/>
                <w:sz w:val="24"/>
                <w:szCs w:val="24"/>
              </w:rPr>
            </w:pPr>
            <w:r w:rsidRPr="00583AF2">
              <w:rPr>
                <w:bCs/>
                <w:sz w:val="24"/>
                <w:szCs w:val="24"/>
              </w:rPr>
              <w:t>Борисова Т.Н.</w:t>
            </w:r>
          </w:p>
          <w:p w:rsidR="00BD7981" w:rsidRPr="00583AF2" w:rsidRDefault="00BD7981" w:rsidP="00BD7981">
            <w:pPr>
              <w:rPr>
                <w:bCs/>
                <w:sz w:val="24"/>
                <w:szCs w:val="24"/>
              </w:rPr>
            </w:pPr>
            <w:r w:rsidRPr="00583AF2">
              <w:rPr>
                <w:bCs/>
                <w:sz w:val="24"/>
                <w:szCs w:val="24"/>
              </w:rPr>
              <w:t>Омельченко О.А.</w:t>
            </w:r>
          </w:p>
          <w:p w:rsidR="00BD7981" w:rsidRPr="00583AF2" w:rsidRDefault="00BD7981" w:rsidP="00BD7981">
            <w:pPr>
              <w:rPr>
                <w:bCs/>
                <w:sz w:val="24"/>
                <w:szCs w:val="24"/>
              </w:rPr>
            </w:pPr>
            <w:r w:rsidRPr="00583AF2">
              <w:rPr>
                <w:bCs/>
                <w:sz w:val="24"/>
                <w:szCs w:val="24"/>
              </w:rPr>
              <w:t>Гомцян С.Д.</w:t>
            </w:r>
          </w:p>
          <w:p w:rsidR="00BD7981" w:rsidRPr="00583AF2" w:rsidRDefault="00BD7981" w:rsidP="00BD7981">
            <w:pPr>
              <w:rPr>
                <w:bCs/>
                <w:sz w:val="24"/>
                <w:szCs w:val="24"/>
              </w:rPr>
            </w:pPr>
            <w:r w:rsidRPr="00583AF2">
              <w:rPr>
                <w:bCs/>
                <w:sz w:val="24"/>
                <w:szCs w:val="24"/>
              </w:rPr>
              <w:t>Кирдяева А.А.</w:t>
            </w:r>
          </w:p>
          <w:p w:rsidR="00BD7981" w:rsidRPr="00583AF2" w:rsidRDefault="00BD7981" w:rsidP="00BD7981">
            <w:pPr>
              <w:rPr>
                <w:bCs/>
                <w:sz w:val="24"/>
                <w:szCs w:val="24"/>
              </w:rPr>
            </w:pPr>
            <w:r w:rsidRPr="00583AF2">
              <w:rPr>
                <w:bCs/>
                <w:sz w:val="24"/>
                <w:szCs w:val="24"/>
              </w:rPr>
              <w:t>Иванова М.П.</w:t>
            </w:r>
          </w:p>
        </w:tc>
      </w:tr>
      <w:tr w:rsidR="00BD7981" w:rsidRPr="00583AF2" w:rsidTr="00BD7981">
        <w:trPr>
          <w:trHeight w:val="408"/>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1-4</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«Основы логики и алгоритмики»</w:t>
            </w:r>
          </w:p>
        </w:tc>
        <w:tc>
          <w:tcPr>
            <w:tcW w:w="1629" w:type="dxa"/>
          </w:tcPr>
          <w:p w:rsidR="00BD7981" w:rsidRPr="00583AF2" w:rsidRDefault="00BD7981" w:rsidP="00BD7981">
            <w:pPr>
              <w:jc w:val="center"/>
              <w:rPr>
                <w:bCs/>
                <w:sz w:val="24"/>
                <w:szCs w:val="24"/>
              </w:rPr>
            </w:pPr>
            <w:r w:rsidRPr="00583AF2">
              <w:rPr>
                <w:bCs/>
                <w:sz w:val="24"/>
                <w:szCs w:val="24"/>
              </w:rPr>
              <w:t>13</w:t>
            </w:r>
          </w:p>
        </w:tc>
        <w:tc>
          <w:tcPr>
            <w:tcW w:w="2633" w:type="dxa"/>
          </w:tcPr>
          <w:p w:rsidR="00BD7981" w:rsidRPr="00583AF2" w:rsidRDefault="00BD7981" w:rsidP="00BD7981">
            <w:pPr>
              <w:rPr>
                <w:bCs/>
                <w:sz w:val="24"/>
                <w:szCs w:val="24"/>
              </w:rPr>
            </w:pPr>
            <w:r w:rsidRPr="00583AF2">
              <w:rPr>
                <w:bCs/>
                <w:sz w:val="24"/>
                <w:szCs w:val="24"/>
              </w:rPr>
              <w:t>Газалиева С.Р.</w:t>
            </w:r>
          </w:p>
          <w:p w:rsidR="00BD7981" w:rsidRPr="00583AF2" w:rsidRDefault="00BD7981" w:rsidP="00BD7981">
            <w:pPr>
              <w:rPr>
                <w:bCs/>
                <w:sz w:val="24"/>
                <w:szCs w:val="24"/>
              </w:rPr>
            </w:pPr>
            <w:r w:rsidRPr="00583AF2">
              <w:rPr>
                <w:bCs/>
                <w:sz w:val="24"/>
                <w:szCs w:val="24"/>
              </w:rPr>
              <w:t>Рябушкина О.А.</w:t>
            </w:r>
          </w:p>
          <w:p w:rsidR="00BD7981" w:rsidRPr="00583AF2" w:rsidRDefault="00BD7981" w:rsidP="00BD7981">
            <w:pPr>
              <w:rPr>
                <w:bCs/>
                <w:sz w:val="24"/>
                <w:szCs w:val="24"/>
              </w:rPr>
            </w:pPr>
            <w:r w:rsidRPr="00583AF2">
              <w:rPr>
                <w:bCs/>
                <w:sz w:val="24"/>
                <w:szCs w:val="24"/>
              </w:rPr>
              <w:t>Никонорова Т.Ю.</w:t>
            </w:r>
          </w:p>
          <w:p w:rsidR="00BD7981" w:rsidRPr="00583AF2" w:rsidRDefault="00BD7981" w:rsidP="00BD7981">
            <w:pPr>
              <w:rPr>
                <w:bCs/>
                <w:sz w:val="24"/>
                <w:szCs w:val="24"/>
              </w:rPr>
            </w:pPr>
            <w:r w:rsidRPr="00583AF2">
              <w:rPr>
                <w:bCs/>
                <w:sz w:val="24"/>
                <w:szCs w:val="24"/>
              </w:rPr>
              <w:t>Лащенова О.Д.</w:t>
            </w:r>
          </w:p>
          <w:p w:rsidR="00BD7981" w:rsidRPr="00583AF2" w:rsidRDefault="00BD7981" w:rsidP="00BD7981">
            <w:pPr>
              <w:rPr>
                <w:bCs/>
                <w:sz w:val="24"/>
                <w:szCs w:val="24"/>
              </w:rPr>
            </w:pPr>
            <w:r w:rsidRPr="00583AF2">
              <w:rPr>
                <w:bCs/>
                <w:sz w:val="24"/>
                <w:szCs w:val="24"/>
              </w:rPr>
              <w:t>Старицкая Е.В.</w:t>
            </w:r>
          </w:p>
          <w:p w:rsidR="00BD7981" w:rsidRPr="00583AF2" w:rsidRDefault="00BD7981" w:rsidP="00BD7981">
            <w:pPr>
              <w:rPr>
                <w:bCs/>
                <w:sz w:val="24"/>
                <w:szCs w:val="24"/>
              </w:rPr>
            </w:pPr>
            <w:r w:rsidRPr="00583AF2">
              <w:rPr>
                <w:bCs/>
                <w:sz w:val="24"/>
                <w:szCs w:val="24"/>
              </w:rPr>
              <w:t>Власенко Н.В.</w:t>
            </w:r>
          </w:p>
          <w:p w:rsidR="00BD7981" w:rsidRPr="00583AF2" w:rsidRDefault="00BD7981" w:rsidP="00BD7981">
            <w:pPr>
              <w:rPr>
                <w:bCs/>
                <w:sz w:val="24"/>
                <w:szCs w:val="24"/>
              </w:rPr>
            </w:pPr>
            <w:r w:rsidRPr="00583AF2">
              <w:rPr>
                <w:bCs/>
                <w:sz w:val="24"/>
                <w:szCs w:val="24"/>
              </w:rPr>
              <w:t>Тахтамышева Е.В.</w:t>
            </w:r>
          </w:p>
          <w:p w:rsidR="00BD7981" w:rsidRPr="00583AF2" w:rsidRDefault="00BD7981" w:rsidP="00BD7981">
            <w:pPr>
              <w:rPr>
                <w:bCs/>
                <w:sz w:val="24"/>
                <w:szCs w:val="24"/>
              </w:rPr>
            </w:pPr>
            <w:r w:rsidRPr="00583AF2">
              <w:rPr>
                <w:bCs/>
                <w:sz w:val="24"/>
                <w:szCs w:val="24"/>
              </w:rPr>
              <w:t>Волошина Н.В.</w:t>
            </w:r>
          </w:p>
          <w:p w:rsidR="00BD7981" w:rsidRPr="00583AF2" w:rsidRDefault="00BD7981" w:rsidP="00BD7981">
            <w:pPr>
              <w:rPr>
                <w:bCs/>
                <w:sz w:val="24"/>
                <w:szCs w:val="24"/>
              </w:rPr>
            </w:pPr>
            <w:r w:rsidRPr="00583AF2">
              <w:rPr>
                <w:bCs/>
                <w:sz w:val="24"/>
                <w:szCs w:val="24"/>
              </w:rPr>
              <w:t>Борисова Т.Н.</w:t>
            </w:r>
          </w:p>
          <w:p w:rsidR="00BD7981" w:rsidRPr="00583AF2" w:rsidRDefault="00BD7981" w:rsidP="00BD7981">
            <w:pPr>
              <w:rPr>
                <w:bCs/>
                <w:sz w:val="24"/>
                <w:szCs w:val="24"/>
              </w:rPr>
            </w:pPr>
            <w:r w:rsidRPr="00583AF2">
              <w:rPr>
                <w:bCs/>
                <w:sz w:val="24"/>
                <w:szCs w:val="24"/>
              </w:rPr>
              <w:t>Омельченко О.А.</w:t>
            </w:r>
          </w:p>
          <w:p w:rsidR="00BD7981" w:rsidRPr="00583AF2" w:rsidRDefault="00BD7981" w:rsidP="00BD7981">
            <w:pPr>
              <w:rPr>
                <w:bCs/>
                <w:sz w:val="24"/>
                <w:szCs w:val="24"/>
              </w:rPr>
            </w:pPr>
            <w:r w:rsidRPr="00583AF2">
              <w:rPr>
                <w:bCs/>
                <w:sz w:val="24"/>
                <w:szCs w:val="24"/>
              </w:rPr>
              <w:t>Гомцян С.Д.</w:t>
            </w:r>
          </w:p>
          <w:p w:rsidR="00BD7981" w:rsidRPr="00583AF2" w:rsidRDefault="00BD7981" w:rsidP="00BD7981">
            <w:pPr>
              <w:rPr>
                <w:bCs/>
                <w:sz w:val="24"/>
                <w:szCs w:val="24"/>
              </w:rPr>
            </w:pPr>
            <w:r w:rsidRPr="00583AF2">
              <w:rPr>
                <w:bCs/>
                <w:sz w:val="24"/>
                <w:szCs w:val="24"/>
              </w:rPr>
              <w:t>Кирдяева А.А.</w:t>
            </w:r>
          </w:p>
          <w:p w:rsidR="00BD7981" w:rsidRPr="00583AF2" w:rsidRDefault="00BD7981" w:rsidP="00BD7981">
            <w:pPr>
              <w:rPr>
                <w:bCs/>
                <w:sz w:val="24"/>
                <w:szCs w:val="24"/>
              </w:rPr>
            </w:pPr>
            <w:r w:rsidRPr="00583AF2">
              <w:rPr>
                <w:bCs/>
                <w:sz w:val="24"/>
                <w:szCs w:val="24"/>
              </w:rPr>
              <w:t>Иванова М.П.</w:t>
            </w:r>
          </w:p>
        </w:tc>
      </w:tr>
      <w:tr w:rsidR="00BD7981" w:rsidRPr="00583AF2" w:rsidTr="00BD7981">
        <w:trPr>
          <w:trHeight w:val="408"/>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1-2</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«История родного края»</w:t>
            </w:r>
          </w:p>
        </w:tc>
        <w:tc>
          <w:tcPr>
            <w:tcW w:w="1629" w:type="dxa"/>
          </w:tcPr>
          <w:p w:rsidR="00BD7981" w:rsidRPr="00583AF2" w:rsidRDefault="00BD7981" w:rsidP="00BD7981">
            <w:pPr>
              <w:jc w:val="center"/>
              <w:rPr>
                <w:bCs/>
                <w:sz w:val="24"/>
                <w:szCs w:val="24"/>
              </w:rPr>
            </w:pPr>
            <w:r w:rsidRPr="00583AF2">
              <w:rPr>
                <w:bCs/>
                <w:sz w:val="24"/>
                <w:szCs w:val="24"/>
              </w:rPr>
              <w:t>6</w:t>
            </w:r>
          </w:p>
        </w:tc>
        <w:tc>
          <w:tcPr>
            <w:tcW w:w="2633" w:type="dxa"/>
          </w:tcPr>
          <w:p w:rsidR="00BD7981" w:rsidRPr="00583AF2" w:rsidRDefault="00BD7981" w:rsidP="00BD7981">
            <w:pPr>
              <w:rPr>
                <w:bCs/>
                <w:sz w:val="24"/>
                <w:szCs w:val="24"/>
              </w:rPr>
            </w:pPr>
            <w:r w:rsidRPr="00583AF2">
              <w:rPr>
                <w:bCs/>
                <w:sz w:val="24"/>
                <w:szCs w:val="24"/>
              </w:rPr>
              <w:t>Газалиева С.Р.</w:t>
            </w:r>
          </w:p>
          <w:p w:rsidR="00BD7981" w:rsidRPr="00583AF2" w:rsidRDefault="00BD7981" w:rsidP="00BD7981">
            <w:pPr>
              <w:rPr>
                <w:bCs/>
                <w:sz w:val="24"/>
                <w:szCs w:val="24"/>
              </w:rPr>
            </w:pPr>
            <w:r w:rsidRPr="00583AF2">
              <w:rPr>
                <w:bCs/>
                <w:sz w:val="24"/>
                <w:szCs w:val="24"/>
              </w:rPr>
              <w:t>Рябушкина О.А.</w:t>
            </w:r>
          </w:p>
          <w:p w:rsidR="00BD7981" w:rsidRPr="00583AF2" w:rsidRDefault="00BD7981" w:rsidP="00BD7981">
            <w:pPr>
              <w:rPr>
                <w:bCs/>
                <w:sz w:val="24"/>
                <w:szCs w:val="24"/>
              </w:rPr>
            </w:pPr>
            <w:r w:rsidRPr="00583AF2">
              <w:rPr>
                <w:bCs/>
                <w:sz w:val="24"/>
                <w:szCs w:val="24"/>
              </w:rPr>
              <w:t>Никонорова Т.Ю.</w:t>
            </w:r>
          </w:p>
          <w:p w:rsidR="00BD7981" w:rsidRPr="00583AF2" w:rsidRDefault="00BD7981" w:rsidP="00BD7981">
            <w:pPr>
              <w:rPr>
                <w:bCs/>
                <w:sz w:val="24"/>
                <w:szCs w:val="24"/>
              </w:rPr>
            </w:pPr>
            <w:r w:rsidRPr="00583AF2">
              <w:rPr>
                <w:bCs/>
                <w:sz w:val="24"/>
                <w:szCs w:val="24"/>
              </w:rPr>
              <w:t>Лащенова О.Д.</w:t>
            </w:r>
          </w:p>
          <w:p w:rsidR="00BD7981" w:rsidRPr="00583AF2" w:rsidRDefault="00BD7981" w:rsidP="00BD7981">
            <w:pPr>
              <w:rPr>
                <w:bCs/>
                <w:sz w:val="24"/>
                <w:szCs w:val="24"/>
              </w:rPr>
            </w:pPr>
            <w:r w:rsidRPr="00583AF2">
              <w:rPr>
                <w:bCs/>
                <w:sz w:val="24"/>
                <w:szCs w:val="24"/>
              </w:rPr>
              <w:t>Старицкая Е.В.</w:t>
            </w:r>
          </w:p>
          <w:p w:rsidR="00BD7981" w:rsidRPr="00583AF2" w:rsidRDefault="00BD7981" w:rsidP="00BD7981">
            <w:pPr>
              <w:rPr>
                <w:bCs/>
                <w:sz w:val="24"/>
                <w:szCs w:val="24"/>
              </w:rPr>
            </w:pPr>
            <w:r w:rsidRPr="00583AF2">
              <w:rPr>
                <w:bCs/>
                <w:sz w:val="24"/>
                <w:szCs w:val="24"/>
              </w:rPr>
              <w:t>Власенко Н.В.</w:t>
            </w:r>
          </w:p>
        </w:tc>
      </w:tr>
      <w:tr w:rsidR="00BD7981" w:rsidRPr="00583AF2" w:rsidTr="00BD7981">
        <w:trPr>
          <w:trHeight w:val="828"/>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5</w:t>
            </w:r>
          </w:p>
          <w:p w:rsidR="00BD7981" w:rsidRPr="00583AF2" w:rsidRDefault="00BD7981" w:rsidP="00BD7981">
            <w:pPr>
              <w:jc w:val="center"/>
              <w:rPr>
                <w:bCs/>
                <w:sz w:val="24"/>
                <w:szCs w:val="24"/>
              </w:rPr>
            </w:pPr>
            <w:r w:rsidRPr="00583AF2">
              <w:rPr>
                <w:bCs/>
                <w:sz w:val="24"/>
                <w:szCs w:val="24"/>
              </w:rPr>
              <w:t>6</w:t>
            </w:r>
          </w:p>
          <w:p w:rsidR="00BD7981" w:rsidRPr="00583AF2" w:rsidRDefault="00BD7981" w:rsidP="00BD7981">
            <w:pPr>
              <w:jc w:val="center"/>
              <w:rPr>
                <w:bCs/>
                <w:sz w:val="24"/>
                <w:szCs w:val="24"/>
              </w:rPr>
            </w:pPr>
            <w:r w:rsidRPr="00583AF2">
              <w:rPr>
                <w:bCs/>
                <w:sz w:val="24"/>
                <w:szCs w:val="24"/>
              </w:rPr>
              <w:t>7,10</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«Функциональная грамотность. Учимся для жизни»</w:t>
            </w:r>
          </w:p>
        </w:tc>
        <w:tc>
          <w:tcPr>
            <w:tcW w:w="1629" w:type="dxa"/>
          </w:tcPr>
          <w:p w:rsidR="00BD7981" w:rsidRPr="00583AF2" w:rsidRDefault="00BD7981" w:rsidP="00BD7981">
            <w:pPr>
              <w:jc w:val="center"/>
              <w:rPr>
                <w:bCs/>
                <w:sz w:val="24"/>
                <w:szCs w:val="24"/>
              </w:rPr>
            </w:pPr>
            <w:r w:rsidRPr="00583AF2">
              <w:rPr>
                <w:bCs/>
                <w:sz w:val="24"/>
                <w:szCs w:val="24"/>
              </w:rPr>
              <w:t>3</w:t>
            </w:r>
          </w:p>
          <w:p w:rsidR="00BD7981" w:rsidRPr="00583AF2" w:rsidRDefault="00BD7981" w:rsidP="00BD7981">
            <w:pPr>
              <w:jc w:val="center"/>
              <w:rPr>
                <w:bCs/>
                <w:sz w:val="24"/>
                <w:szCs w:val="24"/>
              </w:rPr>
            </w:pPr>
            <w:r w:rsidRPr="00583AF2">
              <w:rPr>
                <w:bCs/>
                <w:sz w:val="24"/>
                <w:szCs w:val="24"/>
              </w:rPr>
              <w:t>3</w:t>
            </w:r>
          </w:p>
          <w:p w:rsidR="00BD7981" w:rsidRPr="00583AF2" w:rsidRDefault="00BD7981" w:rsidP="00BD7981">
            <w:pPr>
              <w:jc w:val="center"/>
              <w:rPr>
                <w:bCs/>
                <w:sz w:val="24"/>
                <w:szCs w:val="24"/>
              </w:rPr>
            </w:pPr>
            <w:r w:rsidRPr="00583AF2">
              <w:rPr>
                <w:bCs/>
                <w:sz w:val="24"/>
                <w:szCs w:val="24"/>
              </w:rPr>
              <w:t>5</w:t>
            </w:r>
          </w:p>
        </w:tc>
        <w:tc>
          <w:tcPr>
            <w:tcW w:w="2633" w:type="dxa"/>
          </w:tcPr>
          <w:p w:rsidR="00BD7981" w:rsidRPr="00583AF2" w:rsidRDefault="00BD7981" w:rsidP="00BD7981">
            <w:pPr>
              <w:rPr>
                <w:bCs/>
                <w:sz w:val="24"/>
                <w:szCs w:val="24"/>
              </w:rPr>
            </w:pPr>
            <w:r w:rsidRPr="00583AF2">
              <w:rPr>
                <w:bCs/>
                <w:sz w:val="24"/>
                <w:szCs w:val="24"/>
              </w:rPr>
              <w:t>Веренинов И.С.</w:t>
            </w:r>
          </w:p>
          <w:p w:rsidR="00BD7981" w:rsidRPr="00583AF2" w:rsidRDefault="00BD7981" w:rsidP="00BD7981">
            <w:pPr>
              <w:rPr>
                <w:bCs/>
                <w:sz w:val="24"/>
                <w:szCs w:val="24"/>
              </w:rPr>
            </w:pPr>
            <w:r w:rsidRPr="00583AF2">
              <w:rPr>
                <w:bCs/>
                <w:sz w:val="24"/>
                <w:szCs w:val="24"/>
              </w:rPr>
              <w:t>Двадненко А.О.</w:t>
            </w:r>
          </w:p>
          <w:p w:rsidR="00BD7981" w:rsidRPr="00583AF2" w:rsidRDefault="00BD7981" w:rsidP="00BD7981">
            <w:pPr>
              <w:rPr>
                <w:bCs/>
                <w:sz w:val="24"/>
                <w:szCs w:val="24"/>
              </w:rPr>
            </w:pPr>
            <w:r w:rsidRPr="00583AF2">
              <w:rPr>
                <w:bCs/>
                <w:sz w:val="24"/>
                <w:szCs w:val="24"/>
              </w:rPr>
              <w:t>Поляков А.Н.</w:t>
            </w:r>
          </w:p>
        </w:tc>
      </w:tr>
      <w:tr w:rsidR="00BD7981" w:rsidRPr="00583AF2" w:rsidTr="00BD7981">
        <w:trPr>
          <w:trHeight w:val="359"/>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5-11</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 xml:space="preserve"> «Смартфинансы»</w:t>
            </w:r>
          </w:p>
        </w:tc>
        <w:tc>
          <w:tcPr>
            <w:tcW w:w="1629" w:type="dxa"/>
          </w:tcPr>
          <w:p w:rsidR="00BD7981" w:rsidRPr="00583AF2" w:rsidRDefault="00BD7981" w:rsidP="00BD7981">
            <w:pPr>
              <w:jc w:val="center"/>
              <w:rPr>
                <w:bCs/>
                <w:sz w:val="24"/>
                <w:szCs w:val="24"/>
              </w:rPr>
            </w:pPr>
            <w:r w:rsidRPr="00583AF2">
              <w:rPr>
                <w:bCs/>
                <w:sz w:val="24"/>
                <w:szCs w:val="24"/>
              </w:rPr>
              <w:t>18</w:t>
            </w:r>
          </w:p>
        </w:tc>
        <w:tc>
          <w:tcPr>
            <w:tcW w:w="2633" w:type="dxa"/>
          </w:tcPr>
          <w:p w:rsidR="00BD7981" w:rsidRPr="00583AF2" w:rsidRDefault="00BD7981" w:rsidP="00BD7981">
            <w:pPr>
              <w:rPr>
                <w:bCs/>
                <w:sz w:val="24"/>
                <w:szCs w:val="24"/>
              </w:rPr>
            </w:pPr>
            <w:r w:rsidRPr="00583AF2">
              <w:rPr>
                <w:bCs/>
                <w:sz w:val="24"/>
                <w:szCs w:val="24"/>
              </w:rPr>
              <w:t>Поляков А.Н.</w:t>
            </w:r>
          </w:p>
        </w:tc>
      </w:tr>
      <w:tr w:rsidR="00BD7981" w:rsidRPr="00583AF2" w:rsidTr="00BD7981">
        <w:trPr>
          <w:trHeight w:val="60"/>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5,6</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«Основы компьютерной анимации. Безопасность в сети Интернет»</w:t>
            </w:r>
          </w:p>
        </w:tc>
        <w:tc>
          <w:tcPr>
            <w:tcW w:w="1629" w:type="dxa"/>
          </w:tcPr>
          <w:p w:rsidR="00BD7981" w:rsidRPr="00583AF2" w:rsidRDefault="00BD7981" w:rsidP="00BD7981">
            <w:pPr>
              <w:jc w:val="center"/>
              <w:rPr>
                <w:bCs/>
                <w:sz w:val="24"/>
                <w:szCs w:val="24"/>
              </w:rPr>
            </w:pPr>
            <w:r w:rsidRPr="00583AF2">
              <w:rPr>
                <w:bCs/>
                <w:sz w:val="24"/>
                <w:szCs w:val="24"/>
              </w:rPr>
              <w:t>6</w:t>
            </w:r>
          </w:p>
        </w:tc>
        <w:tc>
          <w:tcPr>
            <w:tcW w:w="2633" w:type="dxa"/>
          </w:tcPr>
          <w:p w:rsidR="00BD7981" w:rsidRPr="00583AF2" w:rsidRDefault="00BD7981" w:rsidP="00BD7981">
            <w:pPr>
              <w:rPr>
                <w:bCs/>
                <w:sz w:val="24"/>
                <w:szCs w:val="24"/>
              </w:rPr>
            </w:pPr>
            <w:r w:rsidRPr="00583AF2">
              <w:rPr>
                <w:bCs/>
                <w:sz w:val="24"/>
                <w:szCs w:val="24"/>
              </w:rPr>
              <w:t>Макаров А.Г.</w:t>
            </w:r>
          </w:p>
        </w:tc>
      </w:tr>
      <w:tr w:rsidR="00BD7981" w:rsidRPr="00583AF2" w:rsidTr="00BD7981">
        <w:trPr>
          <w:trHeight w:val="500"/>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5,6,7</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«Юный шахматист»</w:t>
            </w:r>
          </w:p>
        </w:tc>
        <w:tc>
          <w:tcPr>
            <w:tcW w:w="1629" w:type="dxa"/>
          </w:tcPr>
          <w:p w:rsidR="00BD7981" w:rsidRPr="00583AF2" w:rsidRDefault="00BD7981" w:rsidP="00BD7981">
            <w:pPr>
              <w:jc w:val="center"/>
              <w:rPr>
                <w:bCs/>
                <w:sz w:val="24"/>
                <w:szCs w:val="24"/>
              </w:rPr>
            </w:pPr>
            <w:r w:rsidRPr="00583AF2">
              <w:rPr>
                <w:bCs/>
                <w:sz w:val="24"/>
                <w:szCs w:val="24"/>
              </w:rPr>
              <w:t>10</w:t>
            </w:r>
          </w:p>
        </w:tc>
        <w:tc>
          <w:tcPr>
            <w:tcW w:w="2633" w:type="dxa"/>
          </w:tcPr>
          <w:p w:rsidR="00BD7981" w:rsidRPr="00583AF2" w:rsidRDefault="00BD7981" w:rsidP="00BD7981">
            <w:pPr>
              <w:rPr>
                <w:bCs/>
                <w:sz w:val="24"/>
                <w:szCs w:val="24"/>
              </w:rPr>
            </w:pPr>
            <w:r w:rsidRPr="00583AF2">
              <w:rPr>
                <w:bCs/>
                <w:sz w:val="24"/>
                <w:szCs w:val="24"/>
              </w:rPr>
              <w:t>Макаров В.В.</w:t>
            </w:r>
          </w:p>
        </w:tc>
      </w:tr>
      <w:tr w:rsidR="00BD7981" w:rsidRPr="00583AF2" w:rsidTr="00BD7981">
        <w:trPr>
          <w:trHeight w:val="500"/>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5,6</w:t>
            </w:r>
          </w:p>
          <w:p w:rsidR="00BD7981" w:rsidRPr="00583AF2" w:rsidRDefault="00BD7981" w:rsidP="00BD7981">
            <w:pPr>
              <w:jc w:val="center"/>
              <w:rPr>
                <w:bCs/>
                <w:sz w:val="24"/>
                <w:szCs w:val="24"/>
              </w:rPr>
            </w:pPr>
            <w:r w:rsidRPr="00583AF2">
              <w:rPr>
                <w:bCs/>
                <w:sz w:val="24"/>
                <w:szCs w:val="24"/>
              </w:rPr>
              <w:t>7</w:t>
            </w:r>
          </w:p>
          <w:p w:rsidR="00BD7981" w:rsidRPr="00583AF2" w:rsidRDefault="00BD7981" w:rsidP="00BD7981">
            <w:pPr>
              <w:jc w:val="center"/>
              <w:rPr>
                <w:bCs/>
                <w:sz w:val="24"/>
                <w:szCs w:val="24"/>
              </w:rPr>
            </w:pPr>
            <w:r w:rsidRPr="00583AF2">
              <w:rPr>
                <w:bCs/>
                <w:sz w:val="24"/>
                <w:szCs w:val="24"/>
              </w:rPr>
              <w:t>8,9,11</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«История Донского края»</w:t>
            </w:r>
          </w:p>
          <w:p w:rsidR="00BD7981" w:rsidRPr="00583AF2" w:rsidRDefault="00BD7981" w:rsidP="00BD7981">
            <w:pPr>
              <w:jc w:val="center"/>
              <w:rPr>
                <w:bCs/>
                <w:sz w:val="24"/>
                <w:szCs w:val="24"/>
              </w:rPr>
            </w:pPr>
          </w:p>
        </w:tc>
        <w:tc>
          <w:tcPr>
            <w:tcW w:w="1629" w:type="dxa"/>
          </w:tcPr>
          <w:p w:rsidR="00BD7981" w:rsidRPr="00583AF2" w:rsidRDefault="00BD7981" w:rsidP="00BD7981">
            <w:pPr>
              <w:jc w:val="center"/>
              <w:rPr>
                <w:bCs/>
                <w:sz w:val="24"/>
                <w:szCs w:val="24"/>
              </w:rPr>
            </w:pPr>
            <w:r w:rsidRPr="00583AF2">
              <w:rPr>
                <w:bCs/>
                <w:sz w:val="24"/>
                <w:szCs w:val="24"/>
              </w:rPr>
              <w:t>6</w:t>
            </w:r>
          </w:p>
          <w:p w:rsidR="00BD7981" w:rsidRPr="00583AF2" w:rsidRDefault="00BD7981" w:rsidP="00BD7981">
            <w:pPr>
              <w:jc w:val="center"/>
              <w:rPr>
                <w:bCs/>
                <w:sz w:val="24"/>
                <w:szCs w:val="24"/>
              </w:rPr>
            </w:pPr>
            <w:r w:rsidRPr="00583AF2">
              <w:rPr>
                <w:bCs/>
                <w:sz w:val="24"/>
                <w:szCs w:val="24"/>
              </w:rPr>
              <w:t>4</w:t>
            </w:r>
          </w:p>
          <w:p w:rsidR="00BD7981" w:rsidRPr="00583AF2" w:rsidRDefault="00BD7981" w:rsidP="00BD7981">
            <w:pPr>
              <w:jc w:val="center"/>
              <w:rPr>
                <w:bCs/>
                <w:sz w:val="24"/>
                <w:szCs w:val="24"/>
              </w:rPr>
            </w:pPr>
            <w:r w:rsidRPr="00583AF2">
              <w:rPr>
                <w:bCs/>
                <w:sz w:val="24"/>
                <w:szCs w:val="24"/>
              </w:rPr>
              <w:t>7</w:t>
            </w:r>
          </w:p>
        </w:tc>
        <w:tc>
          <w:tcPr>
            <w:tcW w:w="2633" w:type="dxa"/>
          </w:tcPr>
          <w:p w:rsidR="00BD7981" w:rsidRPr="00583AF2" w:rsidRDefault="00BD7981" w:rsidP="00BD7981">
            <w:pPr>
              <w:rPr>
                <w:bCs/>
                <w:sz w:val="24"/>
                <w:szCs w:val="24"/>
              </w:rPr>
            </w:pPr>
            <w:r w:rsidRPr="00583AF2">
              <w:rPr>
                <w:bCs/>
                <w:sz w:val="24"/>
                <w:szCs w:val="24"/>
              </w:rPr>
              <w:t>Григоренко Р.Н.</w:t>
            </w:r>
          </w:p>
          <w:p w:rsidR="00BD7981" w:rsidRPr="00583AF2" w:rsidRDefault="00BD7981" w:rsidP="00BD7981">
            <w:pPr>
              <w:rPr>
                <w:bCs/>
                <w:sz w:val="24"/>
                <w:szCs w:val="24"/>
              </w:rPr>
            </w:pPr>
            <w:r w:rsidRPr="00583AF2">
              <w:rPr>
                <w:bCs/>
                <w:sz w:val="24"/>
                <w:szCs w:val="24"/>
              </w:rPr>
              <w:t>Ощевская О.А.</w:t>
            </w:r>
          </w:p>
          <w:p w:rsidR="00BD7981" w:rsidRPr="00583AF2" w:rsidRDefault="00BD7981" w:rsidP="00BD7981">
            <w:pPr>
              <w:rPr>
                <w:bCs/>
                <w:sz w:val="24"/>
                <w:szCs w:val="24"/>
              </w:rPr>
            </w:pPr>
            <w:r w:rsidRPr="00583AF2">
              <w:rPr>
                <w:bCs/>
                <w:sz w:val="24"/>
                <w:szCs w:val="24"/>
              </w:rPr>
              <w:t>Богданова Л.П.</w:t>
            </w:r>
          </w:p>
        </w:tc>
      </w:tr>
      <w:tr w:rsidR="00BD7981" w:rsidRPr="00583AF2" w:rsidTr="00BD7981">
        <w:trPr>
          <w:trHeight w:val="553"/>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5,6,7</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«Музыкальный калейдоскоп»</w:t>
            </w:r>
          </w:p>
          <w:p w:rsidR="00BD7981" w:rsidRPr="00583AF2" w:rsidRDefault="00BD7981" w:rsidP="00BD7981">
            <w:pPr>
              <w:jc w:val="center"/>
              <w:rPr>
                <w:bCs/>
                <w:sz w:val="24"/>
                <w:szCs w:val="24"/>
              </w:rPr>
            </w:pPr>
          </w:p>
        </w:tc>
        <w:tc>
          <w:tcPr>
            <w:tcW w:w="1629" w:type="dxa"/>
          </w:tcPr>
          <w:p w:rsidR="00BD7981" w:rsidRPr="00583AF2" w:rsidRDefault="00BD7981" w:rsidP="00BD7981">
            <w:pPr>
              <w:jc w:val="center"/>
              <w:rPr>
                <w:bCs/>
                <w:sz w:val="24"/>
                <w:szCs w:val="24"/>
              </w:rPr>
            </w:pPr>
            <w:r w:rsidRPr="00583AF2">
              <w:rPr>
                <w:bCs/>
                <w:sz w:val="24"/>
                <w:szCs w:val="24"/>
              </w:rPr>
              <w:t>10</w:t>
            </w:r>
          </w:p>
        </w:tc>
        <w:tc>
          <w:tcPr>
            <w:tcW w:w="2633" w:type="dxa"/>
          </w:tcPr>
          <w:p w:rsidR="00BD7981" w:rsidRPr="00583AF2" w:rsidRDefault="00BD7981" w:rsidP="00BD7981">
            <w:pPr>
              <w:rPr>
                <w:bCs/>
                <w:sz w:val="24"/>
                <w:szCs w:val="24"/>
              </w:rPr>
            </w:pPr>
            <w:r w:rsidRPr="00583AF2">
              <w:rPr>
                <w:bCs/>
                <w:sz w:val="24"/>
                <w:szCs w:val="24"/>
              </w:rPr>
              <w:t>Кулабина Г.А.</w:t>
            </w:r>
          </w:p>
        </w:tc>
      </w:tr>
      <w:tr w:rsidR="00BD7981" w:rsidRPr="00583AF2" w:rsidTr="00BD7981">
        <w:trPr>
          <w:jc w:val="center"/>
        </w:trPr>
        <w:tc>
          <w:tcPr>
            <w:tcW w:w="1555" w:type="dxa"/>
            <w:tcBorders>
              <w:bottom w:val="single" w:sz="4" w:space="0" w:color="auto"/>
              <w:right w:val="single" w:sz="4" w:space="0" w:color="auto"/>
            </w:tcBorders>
          </w:tcPr>
          <w:p w:rsidR="00BD7981" w:rsidRPr="00583AF2" w:rsidRDefault="00BD7981" w:rsidP="00BD7981">
            <w:pPr>
              <w:jc w:val="center"/>
              <w:rPr>
                <w:bCs/>
                <w:sz w:val="24"/>
                <w:szCs w:val="24"/>
              </w:rPr>
            </w:pPr>
            <w:r w:rsidRPr="00583AF2">
              <w:rPr>
                <w:bCs/>
                <w:sz w:val="24"/>
                <w:szCs w:val="24"/>
              </w:rPr>
              <w:t>5,9,10,11</w:t>
            </w:r>
          </w:p>
          <w:p w:rsidR="00BD7981" w:rsidRPr="00583AF2" w:rsidRDefault="00BD7981" w:rsidP="00BD7981">
            <w:pPr>
              <w:jc w:val="center"/>
              <w:rPr>
                <w:bCs/>
                <w:sz w:val="24"/>
                <w:szCs w:val="24"/>
              </w:rPr>
            </w:pPr>
            <w:r w:rsidRPr="00583AF2">
              <w:rPr>
                <w:bCs/>
                <w:sz w:val="24"/>
                <w:szCs w:val="24"/>
              </w:rPr>
              <w:t>6,7,8</w:t>
            </w:r>
          </w:p>
        </w:tc>
        <w:tc>
          <w:tcPr>
            <w:tcW w:w="3179" w:type="dxa"/>
            <w:tcBorders>
              <w:bottom w:val="single" w:sz="4" w:space="0" w:color="auto"/>
              <w:right w:val="single" w:sz="4" w:space="0" w:color="auto"/>
            </w:tcBorders>
          </w:tcPr>
          <w:p w:rsidR="00BD7981" w:rsidRPr="00583AF2" w:rsidRDefault="00BD7981" w:rsidP="00BD7981">
            <w:pPr>
              <w:jc w:val="center"/>
              <w:rPr>
                <w:bCs/>
                <w:sz w:val="24"/>
                <w:szCs w:val="24"/>
              </w:rPr>
            </w:pPr>
            <w:r w:rsidRPr="00583AF2">
              <w:rPr>
                <w:bCs/>
                <w:sz w:val="24"/>
                <w:szCs w:val="24"/>
              </w:rPr>
              <w:t>«Физическая культура. Секция  футбола»</w:t>
            </w:r>
          </w:p>
        </w:tc>
        <w:tc>
          <w:tcPr>
            <w:tcW w:w="1629" w:type="dxa"/>
            <w:tcBorders>
              <w:bottom w:val="single" w:sz="4" w:space="0" w:color="auto"/>
            </w:tcBorders>
          </w:tcPr>
          <w:p w:rsidR="00BD7981" w:rsidRPr="00583AF2" w:rsidRDefault="00BD7981" w:rsidP="00BD7981">
            <w:pPr>
              <w:jc w:val="center"/>
              <w:rPr>
                <w:bCs/>
                <w:sz w:val="24"/>
                <w:szCs w:val="24"/>
              </w:rPr>
            </w:pPr>
            <w:r w:rsidRPr="00583AF2">
              <w:rPr>
                <w:bCs/>
                <w:sz w:val="24"/>
                <w:szCs w:val="24"/>
              </w:rPr>
              <w:t>8</w:t>
            </w:r>
          </w:p>
          <w:p w:rsidR="00BD7981" w:rsidRPr="00583AF2" w:rsidRDefault="00BD7981" w:rsidP="00BD7981">
            <w:pPr>
              <w:jc w:val="center"/>
              <w:rPr>
                <w:bCs/>
                <w:sz w:val="24"/>
                <w:szCs w:val="24"/>
              </w:rPr>
            </w:pPr>
            <w:r w:rsidRPr="00583AF2">
              <w:rPr>
                <w:bCs/>
                <w:sz w:val="24"/>
                <w:szCs w:val="24"/>
              </w:rPr>
              <w:t>10</w:t>
            </w:r>
          </w:p>
        </w:tc>
        <w:tc>
          <w:tcPr>
            <w:tcW w:w="2633" w:type="dxa"/>
            <w:tcBorders>
              <w:bottom w:val="single" w:sz="4" w:space="0" w:color="auto"/>
            </w:tcBorders>
          </w:tcPr>
          <w:p w:rsidR="00BD7981" w:rsidRPr="00583AF2" w:rsidRDefault="00BD7981" w:rsidP="00BD7981">
            <w:pPr>
              <w:rPr>
                <w:bCs/>
                <w:sz w:val="24"/>
                <w:szCs w:val="24"/>
              </w:rPr>
            </w:pPr>
            <w:r w:rsidRPr="00583AF2">
              <w:rPr>
                <w:bCs/>
                <w:sz w:val="24"/>
                <w:szCs w:val="24"/>
              </w:rPr>
              <w:t>Кушнарев В.О.</w:t>
            </w:r>
          </w:p>
          <w:p w:rsidR="00BD7981" w:rsidRPr="00583AF2" w:rsidRDefault="00BD7981" w:rsidP="00BD7981">
            <w:pPr>
              <w:rPr>
                <w:bCs/>
                <w:sz w:val="24"/>
                <w:szCs w:val="24"/>
              </w:rPr>
            </w:pPr>
            <w:r w:rsidRPr="00583AF2">
              <w:rPr>
                <w:bCs/>
                <w:sz w:val="24"/>
                <w:szCs w:val="24"/>
              </w:rPr>
              <w:t>Масликова Е.А.</w:t>
            </w:r>
          </w:p>
        </w:tc>
      </w:tr>
      <w:tr w:rsidR="00BD7981" w:rsidRPr="00583AF2" w:rsidTr="00BD7981">
        <w:trPr>
          <w:trHeight w:val="288"/>
          <w:jc w:val="center"/>
        </w:trPr>
        <w:tc>
          <w:tcPr>
            <w:tcW w:w="1555" w:type="dxa"/>
            <w:tcBorders>
              <w:bottom w:val="single" w:sz="4" w:space="0" w:color="auto"/>
              <w:right w:val="single" w:sz="4" w:space="0" w:color="auto"/>
            </w:tcBorders>
          </w:tcPr>
          <w:p w:rsidR="00BD7981" w:rsidRPr="00583AF2" w:rsidRDefault="00BD7981" w:rsidP="00BD7981">
            <w:pPr>
              <w:jc w:val="center"/>
              <w:rPr>
                <w:bCs/>
                <w:sz w:val="24"/>
                <w:szCs w:val="24"/>
              </w:rPr>
            </w:pPr>
            <w:r w:rsidRPr="00583AF2">
              <w:rPr>
                <w:bCs/>
                <w:sz w:val="24"/>
                <w:szCs w:val="24"/>
              </w:rPr>
              <w:t>5</w:t>
            </w:r>
          </w:p>
        </w:tc>
        <w:tc>
          <w:tcPr>
            <w:tcW w:w="3179" w:type="dxa"/>
            <w:tcBorders>
              <w:bottom w:val="single" w:sz="4" w:space="0" w:color="auto"/>
              <w:right w:val="single" w:sz="4" w:space="0" w:color="auto"/>
            </w:tcBorders>
          </w:tcPr>
          <w:p w:rsidR="00BD7981" w:rsidRPr="00583AF2" w:rsidRDefault="00BD7981" w:rsidP="00BD7981">
            <w:pPr>
              <w:jc w:val="center"/>
              <w:rPr>
                <w:bCs/>
                <w:sz w:val="24"/>
                <w:szCs w:val="24"/>
              </w:rPr>
            </w:pPr>
            <w:r w:rsidRPr="00583AF2">
              <w:rPr>
                <w:bCs/>
                <w:sz w:val="24"/>
                <w:szCs w:val="24"/>
              </w:rPr>
              <w:t>«Команда ЮИД»</w:t>
            </w:r>
          </w:p>
          <w:p w:rsidR="00BD7981" w:rsidRPr="00583AF2" w:rsidRDefault="00BD7981" w:rsidP="00BD7981">
            <w:pPr>
              <w:jc w:val="center"/>
              <w:rPr>
                <w:bCs/>
                <w:sz w:val="24"/>
                <w:szCs w:val="24"/>
              </w:rPr>
            </w:pPr>
          </w:p>
        </w:tc>
        <w:tc>
          <w:tcPr>
            <w:tcW w:w="1629" w:type="dxa"/>
          </w:tcPr>
          <w:p w:rsidR="00BD7981" w:rsidRPr="00583AF2" w:rsidRDefault="00BD7981" w:rsidP="00BD7981">
            <w:pPr>
              <w:jc w:val="center"/>
              <w:rPr>
                <w:bCs/>
                <w:sz w:val="24"/>
                <w:szCs w:val="24"/>
              </w:rPr>
            </w:pPr>
            <w:r w:rsidRPr="00583AF2">
              <w:rPr>
                <w:bCs/>
                <w:sz w:val="24"/>
                <w:szCs w:val="24"/>
              </w:rPr>
              <w:t>3</w:t>
            </w:r>
          </w:p>
        </w:tc>
        <w:tc>
          <w:tcPr>
            <w:tcW w:w="2633" w:type="dxa"/>
          </w:tcPr>
          <w:p w:rsidR="00BD7981" w:rsidRPr="00583AF2" w:rsidRDefault="00BD7981" w:rsidP="00BD7981">
            <w:pPr>
              <w:rPr>
                <w:bCs/>
                <w:sz w:val="24"/>
                <w:szCs w:val="24"/>
              </w:rPr>
            </w:pPr>
            <w:r w:rsidRPr="00583AF2">
              <w:rPr>
                <w:bCs/>
                <w:sz w:val="24"/>
                <w:szCs w:val="24"/>
              </w:rPr>
              <w:t>Двадненко А.О.</w:t>
            </w:r>
          </w:p>
        </w:tc>
      </w:tr>
      <w:tr w:rsidR="00BD7981" w:rsidRPr="00583AF2" w:rsidTr="00BD7981">
        <w:trPr>
          <w:trHeight w:val="344"/>
          <w:jc w:val="center"/>
        </w:trPr>
        <w:tc>
          <w:tcPr>
            <w:tcW w:w="1555" w:type="dxa"/>
            <w:tcBorders>
              <w:top w:val="single" w:sz="4" w:space="0" w:color="auto"/>
              <w:right w:val="single" w:sz="4" w:space="0" w:color="auto"/>
            </w:tcBorders>
          </w:tcPr>
          <w:p w:rsidR="00BD7981" w:rsidRPr="00583AF2" w:rsidRDefault="00BD7981" w:rsidP="00BD7981">
            <w:pPr>
              <w:jc w:val="center"/>
              <w:rPr>
                <w:bCs/>
                <w:sz w:val="24"/>
                <w:szCs w:val="24"/>
              </w:rPr>
            </w:pPr>
            <w:r w:rsidRPr="00583AF2">
              <w:rPr>
                <w:bCs/>
                <w:sz w:val="24"/>
                <w:szCs w:val="24"/>
              </w:rPr>
              <w:t>5,6</w:t>
            </w:r>
          </w:p>
        </w:tc>
        <w:tc>
          <w:tcPr>
            <w:tcW w:w="3179" w:type="dxa"/>
            <w:tcBorders>
              <w:top w:val="single" w:sz="4" w:space="0" w:color="auto"/>
              <w:right w:val="single" w:sz="4" w:space="0" w:color="auto"/>
            </w:tcBorders>
          </w:tcPr>
          <w:p w:rsidR="00BD7981" w:rsidRPr="00583AF2" w:rsidRDefault="00BD7981" w:rsidP="00BD7981">
            <w:pPr>
              <w:jc w:val="center"/>
              <w:rPr>
                <w:bCs/>
                <w:sz w:val="24"/>
                <w:szCs w:val="24"/>
              </w:rPr>
            </w:pPr>
            <w:r w:rsidRPr="00583AF2">
              <w:rPr>
                <w:bCs/>
                <w:sz w:val="24"/>
                <w:szCs w:val="24"/>
              </w:rPr>
              <w:t>«Эколята»</w:t>
            </w:r>
          </w:p>
        </w:tc>
        <w:tc>
          <w:tcPr>
            <w:tcW w:w="1629" w:type="dxa"/>
            <w:tcBorders>
              <w:top w:val="single" w:sz="4" w:space="0" w:color="auto"/>
            </w:tcBorders>
          </w:tcPr>
          <w:p w:rsidR="00BD7981" w:rsidRPr="00583AF2" w:rsidRDefault="00BD7981" w:rsidP="00BD7981">
            <w:pPr>
              <w:jc w:val="center"/>
              <w:rPr>
                <w:bCs/>
                <w:sz w:val="24"/>
                <w:szCs w:val="24"/>
              </w:rPr>
            </w:pPr>
            <w:r w:rsidRPr="00583AF2">
              <w:rPr>
                <w:bCs/>
                <w:sz w:val="24"/>
                <w:szCs w:val="24"/>
              </w:rPr>
              <w:t>6</w:t>
            </w:r>
          </w:p>
        </w:tc>
        <w:tc>
          <w:tcPr>
            <w:tcW w:w="2633" w:type="dxa"/>
            <w:tcBorders>
              <w:top w:val="single" w:sz="4" w:space="0" w:color="auto"/>
            </w:tcBorders>
          </w:tcPr>
          <w:p w:rsidR="00BD7981" w:rsidRPr="00583AF2" w:rsidRDefault="00BD7981" w:rsidP="00BD7981">
            <w:pPr>
              <w:rPr>
                <w:bCs/>
                <w:sz w:val="24"/>
                <w:szCs w:val="24"/>
              </w:rPr>
            </w:pPr>
            <w:r w:rsidRPr="00583AF2">
              <w:rPr>
                <w:bCs/>
                <w:sz w:val="24"/>
                <w:szCs w:val="24"/>
              </w:rPr>
              <w:t>Киянова Л.М.</w:t>
            </w:r>
          </w:p>
        </w:tc>
      </w:tr>
      <w:tr w:rsidR="00BD7981" w:rsidRPr="00583AF2" w:rsidTr="00BD7981">
        <w:trPr>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8,10,11</w:t>
            </w:r>
          </w:p>
          <w:p w:rsidR="00BD7981" w:rsidRPr="00583AF2" w:rsidRDefault="00BD7981" w:rsidP="00BD7981">
            <w:pPr>
              <w:jc w:val="center"/>
              <w:rPr>
                <w:bCs/>
                <w:sz w:val="24"/>
                <w:szCs w:val="24"/>
              </w:rPr>
            </w:pPr>
            <w:r w:rsidRPr="00583AF2">
              <w:rPr>
                <w:bCs/>
                <w:sz w:val="24"/>
                <w:szCs w:val="24"/>
              </w:rPr>
              <w:t>9</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«Мой компьютер. Безопасность в сети Интернет»</w:t>
            </w:r>
          </w:p>
        </w:tc>
        <w:tc>
          <w:tcPr>
            <w:tcW w:w="1629" w:type="dxa"/>
          </w:tcPr>
          <w:p w:rsidR="00BD7981" w:rsidRPr="00583AF2" w:rsidRDefault="00BD7981" w:rsidP="00BD7981">
            <w:pPr>
              <w:jc w:val="center"/>
              <w:rPr>
                <w:bCs/>
                <w:sz w:val="24"/>
                <w:szCs w:val="24"/>
              </w:rPr>
            </w:pPr>
            <w:r w:rsidRPr="00583AF2">
              <w:rPr>
                <w:bCs/>
                <w:sz w:val="24"/>
                <w:szCs w:val="24"/>
              </w:rPr>
              <w:t>5</w:t>
            </w:r>
          </w:p>
          <w:p w:rsidR="00BD7981" w:rsidRPr="00583AF2" w:rsidRDefault="00BD7981" w:rsidP="00BD7981">
            <w:pPr>
              <w:jc w:val="center"/>
              <w:rPr>
                <w:bCs/>
                <w:sz w:val="24"/>
                <w:szCs w:val="24"/>
              </w:rPr>
            </w:pPr>
            <w:r w:rsidRPr="00583AF2">
              <w:rPr>
                <w:bCs/>
                <w:sz w:val="24"/>
                <w:szCs w:val="24"/>
              </w:rPr>
              <w:t>3</w:t>
            </w:r>
          </w:p>
        </w:tc>
        <w:tc>
          <w:tcPr>
            <w:tcW w:w="2633" w:type="dxa"/>
          </w:tcPr>
          <w:p w:rsidR="00BD7981" w:rsidRPr="00583AF2" w:rsidRDefault="00BD7981" w:rsidP="00BD7981">
            <w:pPr>
              <w:rPr>
                <w:bCs/>
                <w:sz w:val="24"/>
                <w:szCs w:val="24"/>
              </w:rPr>
            </w:pPr>
            <w:r w:rsidRPr="00583AF2">
              <w:rPr>
                <w:bCs/>
                <w:sz w:val="24"/>
                <w:szCs w:val="24"/>
              </w:rPr>
              <w:t>Косинова  Т.А.</w:t>
            </w:r>
          </w:p>
          <w:p w:rsidR="00BD7981" w:rsidRPr="00583AF2" w:rsidRDefault="00BD7981" w:rsidP="00BD7981">
            <w:pPr>
              <w:rPr>
                <w:bCs/>
                <w:sz w:val="24"/>
                <w:szCs w:val="24"/>
              </w:rPr>
            </w:pPr>
            <w:r w:rsidRPr="00583AF2">
              <w:rPr>
                <w:bCs/>
                <w:sz w:val="24"/>
                <w:szCs w:val="24"/>
              </w:rPr>
              <w:t>Макаров А.Г.</w:t>
            </w:r>
          </w:p>
        </w:tc>
      </w:tr>
      <w:tr w:rsidR="00BD7981" w:rsidRPr="00583AF2" w:rsidTr="00BD7981">
        <w:trPr>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7</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«Будь активен с РДШ»</w:t>
            </w:r>
          </w:p>
        </w:tc>
        <w:tc>
          <w:tcPr>
            <w:tcW w:w="1629" w:type="dxa"/>
          </w:tcPr>
          <w:p w:rsidR="00BD7981" w:rsidRPr="00583AF2" w:rsidRDefault="00BD7981" w:rsidP="00BD7981">
            <w:pPr>
              <w:jc w:val="center"/>
              <w:rPr>
                <w:bCs/>
                <w:sz w:val="24"/>
                <w:szCs w:val="24"/>
              </w:rPr>
            </w:pPr>
            <w:r w:rsidRPr="00583AF2">
              <w:rPr>
                <w:bCs/>
                <w:sz w:val="24"/>
                <w:szCs w:val="24"/>
              </w:rPr>
              <w:t>4</w:t>
            </w:r>
          </w:p>
        </w:tc>
        <w:tc>
          <w:tcPr>
            <w:tcW w:w="2633" w:type="dxa"/>
          </w:tcPr>
          <w:p w:rsidR="00BD7981" w:rsidRPr="00583AF2" w:rsidRDefault="00BD7981" w:rsidP="00BD7981">
            <w:pPr>
              <w:rPr>
                <w:bCs/>
                <w:sz w:val="24"/>
                <w:szCs w:val="24"/>
              </w:rPr>
            </w:pPr>
            <w:r w:rsidRPr="00583AF2">
              <w:rPr>
                <w:bCs/>
                <w:sz w:val="24"/>
                <w:szCs w:val="24"/>
              </w:rPr>
              <w:t>Шевкаленко О.В.</w:t>
            </w:r>
          </w:p>
        </w:tc>
      </w:tr>
      <w:tr w:rsidR="00BD7981" w:rsidRPr="00583AF2" w:rsidTr="00BD7981">
        <w:trPr>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8</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«Шахматный клуб»</w:t>
            </w:r>
          </w:p>
        </w:tc>
        <w:tc>
          <w:tcPr>
            <w:tcW w:w="1629" w:type="dxa"/>
          </w:tcPr>
          <w:p w:rsidR="00BD7981" w:rsidRPr="00583AF2" w:rsidRDefault="00BD7981" w:rsidP="00BD7981">
            <w:pPr>
              <w:jc w:val="center"/>
              <w:rPr>
                <w:bCs/>
                <w:sz w:val="24"/>
                <w:szCs w:val="24"/>
              </w:rPr>
            </w:pPr>
            <w:r w:rsidRPr="00583AF2">
              <w:rPr>
                <w:bCs/>
                <w:sz w:val="24"/>
                <w:szCs w:val="24"/>
              </w:rPr>
              <w:t>3</w:t>
            </w:r>
          </w:p>
        </w:tc>
        <w:tc>
          <w:tcPr>
            <w:tcW w:w="2633" w:type="dxa"/>
          </w:tcPr>
          <w:p w:rsidR="00BD7981" w:rsidRPr="00583AF2" w:rsidRDefault="00BD7981" w:rsidP="00BD7981">
            <w:pPr>
              <w:rPr>
                <w:bCs/>
                <w:sz w:val="24"/>
                <w:szCs w:val="24"/>
              </w:rPr>
            </w:pPr>
            <w:r w:rsidRPr="00583AF2">
              <w:rPr>
                <w:bCs/>
                <w:sz w:val="24"/>
                <w:szCs w:val="24"/>
              </w:rPr>
              <w:t>Макаров В.В.</w:t>
            </w:r>
          </w:p>
        </w:tc>
      </w:tr>
      <w:tr w:rsidR="00BD7981" w:rsidRPr="00583AF2" w:rsidTr="00BD7981">
        <w:trPr>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8,9</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«Основы черчения»</w:t>
            </w:r>
          </w:p>
        </w:tc>
        <w:tc>
          <w:tcPr>
            <w:tcW w:w="1629" w:type="dxa"/>
          </w:tcPr>
          <w:p w:rsidR="00BD7981" w:rsidRPr="00583AF2" w:rsidRDefault="00BD7981" w:rsidP="00BD7981">
            <w:pPr>
              <w:jc w:val="center"/>
              <w:rPr>
                <w:bCs/>
                <w:sz w:val="24"/>
                <w:szCs w:val="24"/>
              </w:rPr>
            </w:pPr>
            <w:r w:rsidRPr="00583AF2">
              <w:rPr>
                <w:bCs/>
                <w:sz w:val="24"/>
                <w:szCs w:val="24"/>
              </w:rPr>
              <w:t>6</w:t>
            </w:r>
          </w:p>
        </w:tc>
        <w:tc>
          <w:tcPr>
            <w:tcW w:w="2633" w:type="dxa"/>
          </w:tcPr>
          <w:p w:rsidR="00BD7981" w:rsidRPr="00583AF2" w:rsidRDefault="00BD7981" w:rsidP="00BD7981">
            <w:pPr>
              <w:rPr>
                <w:bCs/>
                <w:sz w:val="24"/>
                <w:szCs w:val="24"/>
              </w:rPr>
            </w:pPr>
            <w:r w:rsidRPr="00583AF2">
              <w:rPr>
                <w:bCs/>
                <w:sz w:val="24"/>
                <w:szCs w:val="24"/>
              </w:rPr>
              <w:t>Веренинов И.С.</w:t>
            </w:r>
          </w:p>
        </w:tc>
      </w:tr>
      <w:tr w:rsidR="00BD7981" w:rsidRPr="00583AF2" w:rsidTr="00BD7981">
        <w:trPr>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8,9</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«Театральные таланты»</w:t>
            </w:r>
          </w:p>
          <w:p w:rsidR="00BD7981" w:rsidRPr="00583AF2" w:rsidRDefault="00BD7981" w:rsidP="00BD7981">
            <w:pPr>
              <w:jc w:val="center"/>
              <w:rPr>
                <w:bCs/>
                <w:sz w:val="24"/>
                <w:szCs w:val="24"/>
              </w:rPr>
            </w:pPr>
          </w:p>
        </w:tc>
        <w:tc>
          <w:tcPr>
            <w:tcW w:w="1629" w:type="dxa"/>
          </w:tcPr>
          <w:p w:rsidR="00BD7981" w:rsidRPr="00583AF2" w:rsidRDefault="00BD7981" w:rsidP="00BD7981">
            <w:pPr>
              <w:jc w:val="center"/>
              <w:rPr>
                <w:bCs/>
                <w:sz w:val="24"/>
                <w:szCs w:val="24"/>
              </w:rPr>
            </w:pPr>
            <w:r w:rsidRPr="00583AF2">
              <w:rPr>
                <w:bCs/>
                <w:sz w:val="24"/>
                <w:szCs w:val="24"/>
              </w:rPr>
              <w:t>6</w:t>
            </w:r>
          </w:p>
        </w:tc>
        <w:tc>
          <w:tcPr>
            <w:tcW w:w="2633" w:type="dxa"/>
          </w:tcPr>
          <w:p w:rsidR="00BD7981" w:rsidRPr="00583AF2" w:rsidRDefault="00BD7981" w:rsidP="00BD7981">
            <w:pPr>
              <w:rPr>
                <w:bCs/>
                <w:sz w:val="24"/>
                <w:szCs w:val="24"/>
              </w:rPr>
            </w:pPr>
            <w:r w:rsidRPr="00583AF2">
              <w:rPr>
                <w:bCs/>
                <w:sz w:val="24"/>
                <w:szCs w:val="24"/>
              </w:rPr>
              <w:t>Шевкаленко О.В.</w:t>
            </w:r>
          </w:p>
        </w:tc>
      </w:tr>
      <w:tr w:rsidR="00BD7981" w:rsidRPr="00583AF2" w:rsidTr="00BD7981">
        <w:trPr>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8</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«Профилактический курс «Мы любим жизнь»</w:t>
            </w:r>
          </w:p>
        </w:tc>
        <w:tc>
          <w:tcPr>
            <w:tcW w:w="1629" w:type="dxa"/>
          </w:tcPr>
          <w:p w:rsidR="00BD7981" w:rsidRPr="00583AF2" w:rsidRDefault="00BD7981" w:rsidP="00BD7981">
            <w:pPr>
              <w:jc w:val="center"/>
              <w:rPr>
                <w:bCs/>
                <w:sz w:val="24"/>
                <w:szCs w:val="24"/>
              </w:rPr>
            </w:pPr>
            <w:r w:rsidRPr="00583AF2">
              <w:rPr>
                <w:bCs/>
                <w:sz w:val="24"/>
                <w:szCs w:val="24"/>
              </w:rPr>
              <w:t>3</w:t>
            </w:r>
          </w:p>
        </w:tc>
        <w:tc>
          <w:tcPr>
            <w:tcW w:w="2633" w:type="dxa"/>
          </w:tcPr>
          <w:p w:rsidR="00BD7981" w:rsidRPr="00583AF2" w:rsidRDefault="00BD7981" w:rsidP="00BD7981">
            <w:pPr>
              <w:rPr>
                <w:bCs/>
                <w:sz w:val="24"/>
                <w:szCs w:val="24"/>
              </w:rPr>
            </w:pPr>
            <w:r w:rsidRPr="00583AF2">
              <w:rPr>
                <w:bCs/>
                <w:sz w:val="24"/>
                <w:szCs w:val="24"/>
              </w:rPr>
              <w:t>Кулабин Н.А.</w:t>
            </w:r>
          </w:p>
        </w:tc>
      </w:tr>
      <w:tr w:rsidR="00BD7981" w:rsidRPr="00583AF2" w:rsidTr="00BD7981">
        <w:trPr>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9</w:t>
            </w:r>
          </w:p>
          <w:p w:rsidR="00BD7981" w:rsidRPr="00583AF2" w:rsidRDefault="00BD7981" w:rsidP="00BD7981">
            <w:pPr>
              <w:jc w:val="center"/>
              <w:rPr>
                <w:bCs/>
                <w:sz w:val="24"/>
                <w:szCs w:val="24"/>
              </w:rPr>
            </w:pPr>
            <w:r w:rsidRPr="00583AF2">
              <w:rPr>
                <w:bCs/>
                <w:sz w:val="24"/>
                <w:szCs w:val="24"/>
              </w:rPr>
              <w:t>10</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«Мы волонтеры»</w:t>
            </w:r>
          </w:p>
        </w:tc>
        <w:tc>
          <w:tcPr>
            <w:tcW w:w="1629" w:type="dxa"/>
          </w:tcPr>
          <w:p w:rsidR="00BD7981" w:rsidRPr="00583AF2" w:rsidRDefault="00BD7981" w:rsidP="00BD7981">
            <w:pPr>
              <w:jc w:val="center"/>
              <w:rPr>
                <w:bCs/>
                <w:sz w:val="24"/>
                <w:szCs w:val="24"/>
              </w:rPr>
            </w:pPr>
            <w:r w:rsidRPr="00583AF2">
              <w:rPr>
                <w:bCs/>
                <w:sz w:val="24"/>
                <w:szCs w:val="24"/>
              </w:rPr>
              <w:t>3</w:t>
            </w:r>
          </w:p>
          <w:p w:rsidR="00BD7981" w:rsidRPr="00583AF2" w:rsidRDefault="00BD7981" w:rsidP="00BD7981">
            <w:pPr>
              <w:jc w:val="center"/>
              <w:rPr>
                <w:bCs/>
                <w:sz w:val="24"/>
                <w:szCs w:val="24"/>
              </w:rPr>
            </w:pPr>
            <w:r w:rsidRPr="00583AF2">
              <w:rPr>
                <w:bCs/>
                <w:sz w:val="24"/>
                <w:szCs w:val="24"/>
              </w:rPr>
              <w:t>1</w:t>
            </w:r>
          </w:p>
        </w:tc>
        <w:tc>
          <w:tcPr>
            <w:tcW w:w="2633" w:type="dxa"/>
          </w:tcPr>
          <w:p w:rsidR="00BD7981" w:rsidRPr="00583AF2" w:rsidRDefault="00BD7981" w:rsidP="00BD7981">
            <w:pPr>
              <w:rPr>
                <w:bCs/>
                <w:sz w:val="24"/>
                <w:szCs w:val="24"/>
              </w:rPr>
            </w:pPr>
            <w:r w:rsidRPr="00583AF2">
              <w:rPr>
                <w:bCs/>
                <w:sz w:val="24"/>
                <w:szCs w:val="24"/>
              </w:rPr>
              <w:t>Шевкаленко О.В.</w:t>
            </w:r>
          </w:p>
          <w:p w:rsidR="00BD7981" w:rsidRPr="00583AF2" w:rsidRDefault="00BD7981" w:rsidP="00BD7981">
            <w:pPr>
              <w:rPr>
                <w:bCs/>
                <w:sz w:val="24"/>
                <w:szCs w:val="24"/>
              </w:rPr>
            </w:pPr>
            <w:r w:rsidRPr="00583AF2">
              <w:rPr>
                <w:bCs/>
                <w:sz w:val="24"/>
                <w:szCs w:val="24"/>
              </w:rPr>
              <w:t>Веренинов И.С.</w:t>
            </w:r>
          </w:p>
        </w:tc>
      </w:tr>
      <w:tr w:rsidR="00BD7981" w:rsidRPr="00583AF2" w:rsidTr="00BD7981">
        <w:trPr>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9,10,11</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«Подросток и закон»</w:t>
            </w:r>
          </w:p>
        </w:tc>
        <w:tc>
          <w:tcPr>
            <w:tcW w:w="1629" w:type="dxa"/>
          </w:tcPr>
          <w:p w:rsidR="00BD7981" w:rsidRPr="00583AF2" w:rsidRDefault="00BD7981" w:rsidP="00BD7981">
            <w:pPr>
              <w:jc w:val="center"/>
              <w:rPr>
                <w:bCs/>
                <w:sz w:val="24"/>
                <w:szCs w:val="24"/>
              </w:rPr>
            </w:pPr>
            <w:r w:rsidRPr="00583AF2">
              <w:rPr>
                <w:bCs/>
                <w:sz w:val="24"/>
                <w:szCs w:val="24"/>
              </w:rPr>
              <w:t>3</w:t>
            </w:r>
          </w:p>
        </w:tc>
        <w:tc>
          <w:tcPr>
            <w:tcW w:w="2633" w:type="dxa"/>
          </w:tcPr>
          <w:p w:rsidR="00BD7981" w:rsidRPr="00583AF2" w:rsidRDefault="00BD7981" w:rsidP="00BD7981">
            <w:pPr>
              <w:rPr>
                <w:bCs/>
                <w:sz w:val="24"/>
                <w:szCs w:val="24"/>
              </w:rPr>
            </w:pPr>
            <w:r w:rsidRPr="00583AF2">
              <w:rPr>
                <w:bCs/>
                <w:sz w:val="24"/>
                <w:szCs w:val="24"/>
              </w:rPr>
              <w:t>Поляков А.Н.</w:t>
            </w:r>
          </w:p>
        </w:tc>
      </w:tr>
      <w:tr w:rsidR="00BD7981" w:rsidRPr="00583AF2" w:rsidTr="00BD7981">
        <w:trPr>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10,11</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«Россия – моя история»</w:t>
            </w:r>
          </w:p>
        </w:tc>
        <w:tc>
          <w:tcPr>
            <w:tcW w:w="1629" w:type="dxa"/>
          </w:tcPr>
          <w:p w:rsidR="00BD7981" w:rsidRPr="00583AF2" w:rsidRDefault="00BD7981" w:rsidP="00BD7981">
            <w:pPr>
              <w:jc w:val="center"/>
              <w:rPr>
                <w:bCs/>
                <w:sz w:val="24"/>
                <w:szCs w:val="24"/>
              </w:rPr>
            </w:pPr>
            <w:r w:rsidRPr="00583AF2">
              <w:rPr>
                <w:bCs/>
                <w:sz w:val="24"/>
                <w:szCs w:val="24"/>
              </w:rPr>
              <w:t>2</w:t>
            </w:r>
          </w:p>
        </w:tc>
        <w:tc>
          <w:tcPr>
            <w:tcW w:w="2633" w:type="dxa"/>
          </w:tcPr>
          <w:p w:rsidR="00BD7981" w:rsidRPr="00583AF2" w:rsidRDefault="00BD7981" w:rsidP="00BD7981">
            <w:pPr>
              <w:rPr>
                <w:bCs/>
                <w:sz w:val="24"/>
                <w:szCs w:val="24"/>
              </w:rPr>
            </w:pPr>
            <w:r w:rsidRPr="00583AF2">
              <w:rPr>
                <w:bCs/>
                <w:sz w:val="24"/>
                <w:szCs w:val="24"/>
              </w:rPr>
              <w:t>Поляков А.Н.</w:t>
            </w:r>
          </w:p>
        </w:tc>
      </w:tr>
      <w:tr w:rsidR="00BD7981" w:rsidRPr="00583AF2" w:rsidTr="00BD7981">
        <w:trPr>
          <w:trHeight w:val="312"/>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10,11</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«Экологическое исследование. Практикум»</w:t>
            </w:r>
          </w:p>
        </w:tc>
        <w:tc>
          <w:tcPr>
            <w:tcW w:w="1629" w:type="dxa"/>
          </w:tcPr>
          <w:p w:rsidR="00BD7981" w:rsidRPr="00583AF2" w:rsidRDefault="00BD7981" w:rsidP="00BD7981">
            <w:pPr>
              <w:jc w:val="center"/>
              <w:rPr>
                <w:bCs/>
                <w:sz w:val="24"/>
                <w:szCs w:val="24"/>
              </w:rPr>
            </w:pPr>
            <w:r w:rsidRPr="00583AF2">
              <w:rPr>
                <w:bCs/>
                <w:sz w:val="24"/>
                <w:szCs w:val="24"/>
              </w:rPr>
              <w:t>2</w:t>
            </w:r>
          </w:p>
        </w:tc>
        <w:tc>
          <w:tcPr>
            <w:tcW w:w="2633" w:type="dxa"/>
          </w:tcPr>
          <w:p w:rsidR="00BD7981" w:rsidRPr="00583AF2" w:rsidRDefault="00BD7981" w:rsidP="00BD7981">
            <w:pPr>
              <w:rPr>
                <w:bCs/>
                <w:sz w:val="24"/>
                <w:szCs w:val="24"/>
              </w:rPr>
            </w:pPr>
            <w:r w:rsidRPr="00583AF2">
              <w:rPr>
                <w:bCs/>
                <w:sz w:val="24"/>
                <w:szCs w:val="24"/>
              </w:rPr>
              <w:t>Киянова Л.М.</w:t>
            </w:r>
          </w:p>
        </w:tc>
      </w:tr>
      <w:tr w:rsidR="00BD7981" w:rsidRPr="00583AF2" w:rsidTr="00BD7981">
        <w:trPr>
          <w:jc w:val="center"/>
        </w:trPr>
        <w:tc>
          <w:tcPr>
            <w:tcW w:w="1555" w:type="dxa"/>
            <w:tcBorders>
              <w:right w:val="single" w:sz="4" w:space="0" w:color="auto"/>
            </w:tcBorders>
          </w:tcPr>
          <w:p w:rsidR="00BD7981" w:rsidRPr="00583AF2" w:rsidRDefault="00BD7981" w:rsidP="00BD7981">
            <w:pPr>
              <w:jc w:val="center"/>
              <w:rPr>
                <w:bCs/>
                <w:sz w:val="24"/>
                <w:szCs w:val="24"/>
              </w:rPr>
            </w:pPr>
            <w:r w:rsidRPr="00583AF2">
              <w:rPr>
                <w:bCs/>
                <w:sz w:val="24"/>
                <w:szCs w:val="24"/>
              </w:rPr>
              <w:t>11</w:t>
            </w:r>
          </w:p>
        </w:tc>
        <w:tc>
          <w:tcPr>
            <w:tcW w:w="3179" w:type="dxa"/>
            <w:tcBorders>
              <w:right w:val="single" w:sz="4" w:space="0" w:color="auto"/>
            </w:tcBorders>
          </w:tcPr>
          <w:p w:rsidR="00BD7981" w:rsidRPr="00583AF2" w:rsidRDefault="00BD7981" w:rsidP="00BD7981">
            <w:pPr>
              <w:jc w:val="center"/>
              <w:rPr>
                <w:bCs/>
                <w:sz w:val="24"/>
                <w:szCs w:val="24"/>
              </w:rPr>
            </w:pPr>
            <w:r w:rsidRPr="00583AF2">
              <w:rPr>
                <w:bCs/>
                <w:sz w:val="24"/>
                <w:szCs w:val="24"/>
              </w:rPr>
              <w:t>«Самый здоровый»</w:t>
            </w:r>
          </w:p>
        </w:tc>
        <w:tc>
          <w:tcPr>
            <w:tcW w:w="1629" w:type="dxa"/>
          </w:tcPr>
          <w:p w:rsidR="00BD7981" w:rsidRPr="00583AF2" w:rsidRDefault="00BD7981" w:rsidP="00BD7981">
            <w:pPr>
              <w:jc w:val="center"/>
              <w:rPr>
                <w:bCs/>
                <w:sz w:val="24"/>
                <w:szCs w:val="24"/>
              </w:rPr>
            </w:pPr>
            <w:r w:rsidRPr="00583AF2">
              <w:rPr>
                <w:bCs/>
                <w:sz w:val="24"/>
                <w:szCs w:val="24"/>
              </w:rPr>
              <w:t>1</w:t>
            </w:r>
          </w:p>
        </w:tc>
        <w:tc>
          <w:tcPr>
            <w:tcW w:w="2633" w:type="dxa"/>
          </w:tcPr>
          <w:p w:rsidR="00BD7981" w:rsidRPr="00583AF2" w:rsidRDefault="00BD7981" w:rsidP="00BD7981">
            <w:pPr>
              <w:rPr>
                <w:bCs/>
                <w:sz w:val="24"/>
                <w:szCs w:val="24"/>
              </w:rPr>
            </w:pPr>
            <w:r w:rsidRPr="00583AF2">
              <w:rPr>
                <w:bCs/>
                <w:sz w:val="24"/>
                <w:szCs w:val="24"/>
              </w:rPr>
              <w:t xml:space="preserve">Кулабин Н.А. </w:t>
            </w:r>
          </w:p>
        </w:tc>
      </w:tr>
      <w:tr w:rsidR="00BD7981" w:rsidRPr="00583AF2" w:rsidTr="00BD7981">
        <w:trPr>
          <w:jc w:val="center"/>
        </w:trPr>
        <w:tc>
          <w:tcPr>
            <w:tcW w:w="1555" w:type="dxa"/>
            <w:tcBorders>
              <w:right w:val="single" w:sz="4" w:space="0" w:color="auto"/>
            </w:tcBorders>
          </w:tcPr>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r w:rsidRPr="00583AF2">
              <w:rPr>
                <w:bCs/>
                <w:sz w:val="24"/>
                <w:szCs w:val="24"/>
              </w:rPr>
              <w:t>6-11</w:t>
            </w:r>
          </w:p>
        </w:tc>
        <w:tc>
          <w:tcPr>
            <w:tcW w:w="3179" w:type="dxa"/>
            <w:tcBorders>
              <w:right w:val="single" w:sz="4" w:space="0" w:color="auto"/>
            </w:tcBorders>
          </w:tcPr>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r w:rsidRPr="00583AF2">
              <w:rPr>
                <w:bCs/>
                <w:sz w:val="24"/>
                <w:szCs w:val="24"/>
              </w:rPr>
              <w:t>«Билет в будущее»</w:t>
            </w:r>
          </w:p>
        </w:tc>
        <w:tc>
          <w:tcPr>
            <w:tcW w:w="1629" w:type="dxa"/>
          </w:tcPr>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p>
          <w:p w:rsidR="00BD7981" w:rsidRPr="00583AF2" w:rsidRDefault="00BD7981" w:rsidP="00BD7981">
            <w:pPr>
              <w:jc w:val="center"/>
              <w:rPr>
                <w:bCs/>
                <w:sz w:val="24"/>
                <w:szCs w:val="24"/>
              </w:rPr>
            </w:pPr>
            <w:r w:rsidRPr="00583AF2">
              <w:rPr>
                <w:bCs/>
                <w:sz w:val="24"/>
                <w:szCs w:val="24"/>
              </w:rPr>
              <w:t>15</w:t>
            </w:r>
          </w:p>
        </w:tc>
        <w:tc>
          <w:tcPr>
            <w:tcW w:w="2633" w:type="dxa"/>
          </w:tcPr>
          <w:p w:rsidR="00BD7981" w:rsidRPr="00583AF2" w:rsidRDefault="00BD7981" w:rsidP="00BD7981">
            <w:pPr>
              <w:rPr>
                <w:bCs/>
                <w:sz w:val="24"/>
                <w:szCs w:val="24"/>
              </w:rPr>
            </w:pPr>
            <w:r w:rsidRPr="00583AF2">
              <w:rPr>
                <w:bCs/>
                <w:sz w:val="24"/>
                <w:szCs w:val="24"/>
              </w:rPr>
              <w:t>Костенко Е.И.</w:t>
            </w:r>
          </w:p>
          <w:p w:rsidR="00BD7981" w:rsidRPr="00583AF2" w:rsidRDefault="00BD7981" w:rsidP="00BD7981">
            <w:pPr>
              <w:rPr>
                <w:bCs/>
                <w:sz w:val="24"/>
                <w:szCs w:val="24"/>
              </w:rPr>
            </w:pPr>
            <w:r w:rsidRPr="00583AF2">
              <w:rPr>
                <w:bCs/>
                <w:sz w:val="24"/>
                <w:szCs w:val="24"/>
              </w:rPr>
              <w:t>Сыроватская В.Е.</w:t>
            </w:r>
          </w:p>
          <w:p w:rsidR="00BD7981" w:rsidRPr="00583AF2" w:rsidRDefault="00BD7981" w:rsidP="00BD7981">
            <w:pPr>
              <w:rPr>
                <w:bCs/>
                <w:sz w:val="24"/>
                <w:szCs w:val="24"/>
              </w:rPr>
            </w:pPr>
            <w:r w:rsidRPr="00583AF2">
              <w:rPr>
                <w:bCs/>
                <w:sz w:val="24"/>
                <w:szCs w:val="24"/>
              </w:rPr>
              <w:t>Милькова Е.А.</w:t>
            </w:r>
          </w:p>
          <w:p w:rsidR="00BD7981" w:rsidRPr="00583AF2" w:rsidRDefault="00BD7981" w:rsidP="00BD7981">
            <w:pPr>
              <w:rPr>
                <w:bCs/>
                <w:sz w:val="24"/>
                <w:szCs w:val="24"/>
              </w:rPr>
            </w:pPr>
            <w:r w:rsidRPr="00583AF2">
              <w:rPr>
                <w:bCs/>
                <w:sz w:val="24"/>
                <w:szCs w:val="24"/>
              </w:rPr>
              <w:t>Ярцева Н.И.</w:t>
            </w:r>
          </w:p>
          <w:p w:rsidR="00BD7981" w:rsidRPr="00583AF2" w:rsidRDefault="00BD7981" w:rsidP="00BD7981">
            <w:pPr>
              <w:rPr>
                <w:bCs/>
                <w:sz w:val="24"/>
                <w:szCs w:val="24"/>
              </w:rPr>
            </w:pPr>
            <w:r w:rsidRPr="00583AF2">
              <w:rPr>
                <w:bCs/>
                <w:sz w:val="24"/>
                <w:szCs w:val="24"/>
              </w:rPr>
              <w:t>Янчук С.А.</w:t>
            </w:r>
          </w:p>
          <w:p w:rsidR="00BD7981" w:rsidRPr="00583AF2" w:rsidRDefault="00BD7981" w:rsidP="00BD7981">
            <w:pPr>
              <w:rPr>
                <w:bCs/>
                <w:sz w:val="24"/>
                <w:szCs w:val="24"/>
              </w:rPr>
            </w:pPr>
            <w:r w:rsidRPr="00583AF2">
              <w:rPr>
                <w:bCs/>
                <w:sz w:val="24"/>
                <w:szCs w:val="24"/>
              </w:rPr>
              <w:t>Косинова Т.А.</w:t>
            </w:r>
          </w:p>
          <w:p w:rsidR="00BD7981" w:rsidRPr="00583AF2" w:rsidRDefault="00BD7981" w:rsidP="00BD7981">
            <w:pPr>
              <w:rPr>
                <w:bCs/>
                <w:sz w:val="24"/>
                <w:szCs w:val="24"/>
              </w:rPr>
            </w:pPr>
            <w:r w:rsidRPr="00583AF2">
              <w:rPr>
                <w:bCs/>
                <w:sz w:val="24"/>
                <w:szCs w:val="24"/>
              </w:rPr>
              <w:t>Двадненко А.О.</w:t>
            </w:r>
          </w:p>
          <w:p w:rsidR="00BD7981" w:rsidRPr="00583AF2" w:rsidRDefault="00BD7981" w:rsidP="00BD7981">
            <w:pPr>
              <w:rPr>
                <w:bCs/>
                <w:sz w:val="24"/>
                <w:szCs w:val="24"/>
              </w:rPr>
            </w:pPr>
            <w:r w:rsidRPr="00583AF2">
              <w:rPr>
                <w:bCs/>
                <w:sz w:val="24"/>
                <w:szCs w:val="24"/>
              </w:rPr>
              <w:t>Богданова Л.П.</w:t>
            </w:r>
          </w:p>
          <w:p w:rsidR="00BD7981" w:rsidRPr="00583AF2" w:rsidRDefault="00BD7981" w:rsidP="00BD7981">
            <w:pPr>
              <w:rPr>
                <w:bCs/>
                <w:sz w:val="24"/>
                <w:szCs w:val="24"/>
              </w:rPr>
            </w:pPr>
            <w:r w:rsidRPr="00583AF2">
              <w:rPr>
                <w:bCs/>
                <w:sz w:val="24"/>
                <w:szCs w:val="24"/>
              </w:rPr>
              <w:t>Киянова Л.М.</w:t>
            </w:r>
          </w:p>
          <w:p w:rsidR="00BD7981" w:rsidRPr="00583AF2" w:rsidRDefault="00BD7981" w:rsidP="00BD7981">
            <w:pPr>
              <w:rPr>
                <w:bCs/>
                <w:sz w:val="24"/>
                <w:szCs w:val="24"/>
              </w:rPr>
            </w:pPr>
            <w:r w:rsidRPr="00583AF2">
              <w:rPr>
                <w:bCs/>
                <w:sz w:val="24"/>
                <w:szCs w:val="24"/>
              </w:rPr>
              <w:t>Поляков А.Н.</w:t>
            </w:r>
          </w:p>
          <w:p w:rsidR="00BD7981" w:rsidRPr="00583AF2" w:rsidRDefault="00BD7981" w:rsidP="00BD7981">
            <w:pPr>
              <w:rPr>
                <w:bCs/>
                <w:sz w:val="24"/>
                <w:szCs w:val="24"/>
              </w:rPr>
            </w:pPr>
            <w:r w:rsidRPr="00583AF2">
              <w:rPr>
                <w:bCs/>
                <w:sz w:val="24"/>
                <w:szCs w:val="24"/>
              </w:rPr>
              <w:t>Малышева Е.С.</w:t>
            </w:r>
          </w:p>
          <w:p w:rsidR="00BD7981" w:rsidRPr="00583AF2" w:rsidRDefault="00BD7981" w:rsidP="00BD7981">
            <w:pPr>
              <w:rPr>
                <w:bCs/>
                <w:sz w:val="24"/>
                <w:szCs w:val="24"/>
              </w:rPr>
            </w:pPr>
            <w:r w:rsidRPr="00583AF2">
              <w:rPr>
                <w:bCs/>
                <w:sz w:val="24"/>
                <w:szCs w:val="24"/>
              </w:rPr>
              <w:t>Канунникова И.В.</w:t>
            </w:r>
          </w:p>
          <w:p w:rsidR="00BD7981" w:rsidRPr="00583AF2" w:rsidRDefault="00BD7981" w:rsidP="00BD7981">
            <w:pPr>
              <w:rPr>
                <w:bCs/>
                <w:sz w:val="24"/>
                <w:szCs w:val="24"/>
              </w:rPr>
            </w:pPr>
            <w:r w:rsidRPr="00583AF2">
              <w:rPr>
                <w:bCs/>
                <w:sz w:val="24"/>
                <w:szCs w:val="24"/>
              </w:rPr>
              <w:t>Беликина Л.А.</w:t>
            </w:r>
          </w:p>
          <w:p w:rsidR="00BD7981" w:rsidRPr="00583AF2" w:rsidRDefault="00BD7981" w:rsidP="00BD7981">
            <w:pPr>
              <w:rPr>
                <w:bCs/>
                <w:sz w:val="24"/>
                <w:szCs w:val="24"/>
              </w:rPr>
            </w:pPr>
            <w:r w:rsidRPr="00583AF2">
              <w:rPr>
                <w:bCs/>
                <w:sz w:val="24"/>
                <w:szCs w:val="24"/>
              </w:rPr>
              <w:t>Ощевская О.А.</w:t>
            </w:r>
          </w:p>
          <w:p w:rsidR="00BD7981" w:rsidRPr="00583AF2" w:rsidRDefault="00BD7981" w:rsidP="00BD7981">
            <w:pPr>
              <w:rPr>
                <w:b/>
                <w:bCs/>
                <w:sz w:val="24"/>
                <w:szCs w:val="24"/>
              </w:rPr>
            </w:pPr>
            <w:r w:rsidRPr="00583AF2">
              <w:rPr>
                <w:bCs/>
                <w:sz w:val="24"/>
                <w:szCs w:val="24"/>
              </w:rPr>
              <w:t>Веренинов И.С.</w:t>
            </w:r>
          </w:p>
        </w:tc>
      </w:tr>
    </w:tbl>
    <w:p w:rsidR="00BD7981" w:rsidRDefault="00BD7981" w:rsidP="00BD7981">
      <w:pPr>
        <w:spacing w:after="49"/>
        <w:ind w:left="9" w:right="1127"/>
      </w:pPr>
    </w:p>
    <w:p w:rsidR="00BD7981" w:rsidRPr="001509F1" w:rsidRDefault="00160F99" w:rsidP="0011253E">
      <w:pPr>
        <w:spacing w:after="62" w:line="270" w:lineRule="auto"/>
        <w:ind w:right="552"/>
        <w:rPr>
          <w:sz w:val="28"/>
          <w:szCs w:val="28"/>
        </w:rPr>
      </w:pPr>
      <w:r>
        <w:rPr>
          <w:sz w:val="28"/>
          <w:szCs w:val="28"/>
        </w:rPr>
        <w:t xml:space="preserve"> </w:t>
      </w:r>
      <w:r w:rsidR="00BD7981" w:rsidRPr="001509F1">
        <w:rPr>
          <w:sz w:val="28"/>
          <w:szCs w:val="28"/>
        </w:rPr>
        <w:t xml:space="preserve"> </w:t>
      </w:r>
      <w:r w:rsidR="00BD7981" w:rsidRPr="001509F1">
        <w:rPr>
          <w:b/>
          <w:sz w:val="28"/>
          <w:szCs w:val="28"/>
        </w:rPr>
        <w:t>Модуль «Классное руководство».</w:t>
      </w:r>
      <w:r w:rsidR="00BD7981" w:rsidRPr="001509F1">
        <w:rPr>
          <w:sz w:val="28"/>
          <w:szCs w:val="28"/>
        </w:rPr>
        <w:t xml:space="preserve"> </w:t>
      </w:r>
    </w:p>
    <w:p w:rsidR="00BD7981" w:rsidRPr="001509F1" w:rsidRDefault="00BD7981" w:rsidP="0011253E">
      <w:pPr>
        <w:spacing w:line="360" w:lineRule="auto"/>
        <w:ind w:right="-176"/>
        <w:rPr>
          <w:sz w:val="28"/>
          <w:szCs w:val="28"/>
        </w:rPr>
      </w:pPr>
      <w:r w:rsidRPr="001509F1">
        <w:rPr>
          <w:sz w:val="28"/>
          <w:szCs w:val="28"/>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BD7981" w:rsidRPr="001509F1" w:rsidRDefault="00BD7981" w:rsidP="0011253E">
      <w:pPr>
        <w:spacing w:after="59" w:line="360" w:lineRule="auto"/>
        <w:ind w:right="-176"/>
        <w:rPr>
          <w:sz w:val="28"/>
          <w:szCs w:val="28"/>
        </w:rPr>
      </w:pPr>
      <w:r w:rsidRPr="001509F1">
        <w:rPr>
          <w:sz w:val="28"/>
          <w:szCs w:val="28"/>
        </w:rPr>
        <w:t xml:space="preserve">• планирование и проведение классных часов целевой воспитательной тематической направленности (не реже 1 раза в неделю):  </w:t>
      </w:r>
    </w:p>
    <w:p w:rsidR="00BD7981" w:rsidRPr="001509F1" w:rsidRDefault="00BD7981" w:rsidP="00C34ADA">
      <w:pPr>
        <w:widowControl/>
        <w:numPr>
          <w:ilvl w:val="0"/>
          <w:numId w:val="119"/>
        </w:numPr>
        <w:autoSpaceDE/>
        <w:autoSpaceDN/>
        <w:spacing w:after="56" w:line="360" w:lineRule="auto"/>
        <w:ind w:left="0" w:right="-176" w:hanging="10"/>
        <w:jc w:val="both"/>
        <w:rPr>
          <w:sz w:val="28"/>
          <w:szCs w:val="28"/>
        </w:rPr>
      </w:pPr>
      <w:r w:rsidRPr="001509F1">
        <w:rPr>
          <w:sz w:val="28"/>
          <w:szCs w:val="28"/>
        </w:rPr>
        <w:t xml:space="preserve">классные часы, посвящённые значимым событиям страны, города и региона; посвящённые юбилейным датам, Дням воинской славы России;  </w:t>
      </w:r>
    </w:p>
    <w:p w:rsidR="00BD7981" w:rsidRPr="001509F1" w:rsidRDefault="00BD7981" w:rsidP="00C34ADA">
      <w:pPr>
        <w:widowControl/>
        <w:numPr>
          <w:ilvl w:val="0"/>
          <w:numId w:val="119"/>
        </w:numPr>
        <w:autoSpaceDE/>
        <w:autoSpaceDN/>
        <w:spacing w:after="56" w:line="360" w:lineRule="auto"/>
        <w:ind w:left="0" w:right="-176" w:hanging="10"/>
        <w:jc w:val="both"/>
        <w:rPr>
          <w:sz w:val="28"/>
          <w:szCs w:val="28"/>
        </w:rPr>
      </w:pPr>
      <w:r w:rsidRPr="001509F1">
        <w:rPr>
          <w:sz w:val="28"/>
          <w:szCs w:val="28"/>
        </w:rPr>
        <w:t xml:space="preserve">классные часы, направленные на развитие формирование здорового образа жизни, сплочение ученического коллектива;  </w:t>
      </w:r>
    </w:p>
    <w:p w:rsidR="00BD7981" w:rsidRPr="001509F1" w:rsidRDefault="00BD7981" w:rsidP="00C34ADA">
      <w:pPr>
        <w:widowControl/>
        <w:numPr>
          <w:ilvl w:val="0"/>
          <w:numId w:val="119"/>
        </w:numPr>
        <w:autoSpaceDE/>
        <w:autoSpaceDN/>
        <w:spacing w:after="7" w:line="360" w:lineRule="auto"/>
        <w:ind w:left="0" w:right="-176" w:hanging="10"/>
        <w:jc w:val="both"/>
        <w:rPr>
          <w:sz w:val="28"/>
          <w:szCs w:val="28"/>
        </w:rPr>
      </w:pPr>
      <w:r w:rsidRPr="001509F1">
        <w:rPr>
          <w:sz w:val="28"/>
          <w:szCs w:val="28"/>
        </w:rPr>
        <w:t xml:space="preserve">организационные классные часы по подготовке коллективного творческого дела и др; </w:t>
      </w:r>
    </w:p>
    <w:p w:rsidR="00BD7981" w:rsidRPr="001509F1" w:rsidRDefault="00BD7981" w:rsidP="00C34ADA">
      <w:pPr>
        <w:widowControl/>
        <w:numPr>
          <w:ilvl w:val="0"/>
          <w:numId w:val="120"/>
        </w:numPr>
        <w:autoSpaceDE/>
        <w:autoSpaceDN/>
        <w:spacing w:after="7" w:line="360" w:lineRule="auto"/>
        <w:ind w:left="0" w:right="-176" w:hanging="10"/>
        <w:jc w:val="both"/>
        <w:rPr>
          <w:sz w:val="28"/>
          <w:szCs w:val="28"/>
        </w:rPr>
      </w:pPr>
      <w:r w:rsidRPr="001509F1">
        <w:rPr>
          <w:sz w:val="28"/>
          <w:szCs w:val="28"/>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rsidR="00BD7981" w:rsidRPr="001509F1" w:rsidRDefault="00BD7981" w:rsidP="00C34ADA">
      <w:pPr>
        <w:widowControl/>
        <w:numPr>
          <w:ilvl w:val="0"/>
          <w:numId w:val="120"/>
        </w:numPr>
        <w:autoSpaceDE/>
        <w:autoSpaceDN/>
        <w:spacing w:after="7" w:line="360" w:lineRule="auto"/>
        <w:ind w:left="0" w:right="-176" w:hanging="10"/>
        <w:jc w:val="both"/>
        <w:rPr>
          <w:sz w:val="28"/>
          <w:szCs w:val="28"/>
        </w:rPr>
      </w:pPr>
      <w:r w:rsidRPr="001509F1">
        <w:rPr>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BD7981" w:rsidRPr="001509F1" w:rsidRDefault="00BD7981" w:rsidP="00C34ADA">
      <w:pPr>
        <w:widowControl/>
        <w:numPr>
          <w:ilvl w:val="0"/>
          <w:numId w:val="120"/>
        </w:numPr>
        <w:autoSpaceDE/>
        <w:autoSpaceDN/>
        <w:spacing w:after="7" w:line="360" w:lineRule="auto"/>
        <w:ind w:left="0" w:right="-176" w:hanging="10"/>
        <w:jc w:val="both"/>
        <w:rPr>
          <w:sz w:val="28"/>
          <w:szCs w:val="28"/>
        </w:rPr>
      </w:pPr>
      <w:r w:rsidRPr="001509F1">
        <w:rPr>
          <w:sz w:val="28"/>
          <w:szCs w:val="28"/>
        </w:rPr>
        <w:t xml:space="preserve">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 </w:t>
      </w:r>
    </w:p>
    <w:p w:rsidR="00BD7981" w:rsidRPr="001509F1" w:rsidRDefault="00BD7981" w:rsidP="00C34ADA">
      <w:pPr>
        <w:widowControl/>
        <w:numPr>
          <w:ilvl w:val="0"/>
          <w:numId w:val="120"/>
        </w:numPr>
        <w:autoSpaceDE/>
        <w:autoSpaceDN/>
        <w:spacing w:after="7" w:line="360" w:lineRule="auto"/>
        <w:ind w:left="0" w:right="-176" w:hanging="10"/>
        <w:jc w:val="both"/>
        <w:rPr>
          <w:sz w:val="28"/>
          <w:szCs w:val="28"/>
        </w:rPr>
      </w:pPr>
      <w:r w:rsidRPr="001509F1">
        <w:rPr>
          <w:sz w:val="28"/>
          <w:szCs w:val="28"/>
        </w:rPr>
        <w:t xml:space="preserve">выработку совместно с обучающимися правил поведения класса (Кодекс класса), участие в выработке таких правил поведения в образовательной организации; </w:t>
      </w:r>
    </w:p>
    <w:p w:rsidR="00BD7981" w:rsidRPr="001509F1" w:rsidRDefault="00BD7981" w:rsidP="00C34ADA">
      <w:pPr>
        <w:widowControl/>
        <w:numPr>
          <w:ilvl w:val="0"/>
          <w:numId w:val="120"/>
        </w:numPr>
        <w:autoSpaceDE/>
        <w:autoSpaceDN/>
        <w:spacing w:after="7" w:line="360" w:lineRule="auto"/>
        <w:ind w:left="0" w:right="-176" w:hanging="10"/>
        <w:jc w:val="both"/>
        <w:rPr>
          <w:sz w:val="28"/>
          <w:szCs w:val="28"/>
        </w:rPr>
      </w:pPr>
      <w:r w:rsidRPr="001509F1">
        <w:rPr>
          <w:sz w:val="28"/>
          <w:szCs w:val="28"/>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w:t>
      </w:r>
    </w:p>
    <w:p w:rsidR="00BD7981" w:rsidRPr="001509F1" w:rsidRDefault="00BD7981" w:rsidP="00C34ADA">
      <w:pPr>
        <w:widowControl/>
        <w:numPr>
          <w:ilvl w:val="0"/>
          <w:numId w:val="120"/>
        </w:numPr>
        <w:autoSpaceDE/>
        <w:autoSpaceDN/>
        <w:spacing w:after="7" w:line="360" w:lineRule="auto"/>
        <w:ind w:left="0" w:right="-176" w:hanging="10"/>
        <w:jc w:val="both"/>
        <w:rPr>
          <w:sz w:val="28"/>
          <w:szCs w:val="28"/>
        </w:rPr>
      </w:pPr>
      <w:r w:rsidRPr="001509F1">
        <w:rPr>
          <w:sz w:val="28"/>
          <w:szCs w:val="28"/>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BD7981" w:rsidRPr="001509F1" w:rsidRDefault="00BD7981" w:rsidP="00C34ADA">
      <w:pPr>
        <w:widowControl/>
        <w:numPr>
          <w:ilvl w:val="0"/>
          <w:numId w:val="120"/>
        </w:numPr>
        <w:autoSpaceDE/>
        <w:autoSpaceDN/>
        <w:spacing w:after="57" w:line="360" w:lineRule="auto"/>
        <w:ind w:left="0" w:right="-176" w:hanging="10"/>
        <w:jc w:val="both"/>
        <w:rPr>
          <w:sz w:val="28"/>
          <w:szCs w:val="28"/>
        </w:rPr>
      </w:pPr>
      <w:r w:rsidRPr="001509F1">
        <w:rPr>
          <w:sz w:val="28"/>
          <w:szCs w:val="28"/>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 </w:t>
      </w:r>
    </w:p>
    <w:p w:rsidR="00BD7981" w:rsidRPr="001509F1" w:rsidRDefault="00BD7981" w:rsidP="00C34ADA">
      <w:pPr>
        <w:widowControl/>
        <w:numPr>
          <w:ilvl w:val="0"/>
          <w:numId w:val="120"/>
        </w:numPr>
        <w:autoSpaceDE/>
        <w:autoSpaceDN/>
        <w:spacing w:after="7" w:line="360" w:lineRule="auto"/>
        <w:ind w:left="0" w:right="-176" w:hanging="10"/>
        <w:jc w:val="both"/>
        <w:rPr>
          <w:sz w:val="28"/>
          <w:szCs w:val="28"/>
        </w:rPr>
      </w:pPr>
      <w:r w:rsidRPr="001509F1">
        <w:rPr>
          <w:sz w:val="28"/>
          <w:szCs w:val="28"/>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w:t>
      </w:r>
    </w:p>
    <w:p w:rsidR="00BD7981" w:rsidRPr="001509F1" w:rsidRDefault="00BD7981" w:rsidP="0011253E">
      <w:pPr>
        <w:spacing w:line="360" w:lineRule="auto"/>
        <w:ind w:right="-176"/>
        <w:jc w:val="both"/>
        <w:rPr>
          <w:sz w:val="28"/>
          <w:szCs w:val="28"/>
        </w:rPr>
      </w:pPr>
      <w:r w:rsidRPr="001509F1">
        <w:rPr>
          <w:sz w:val="28"/>
          <w:szCs w:val="28"/>
        </w:rPr>
        <w:t xml:space="preserve">•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BD7981" w:rsidRPr="001509F1" w:rsidRDefault="00BD7981" w:rsidP="0011253E">
      <w:pPr>
        <w:spacing w:line="360" w:lineRule="auto"/>
        <w:ind w:right="-176"/>
        <w:jc w:val="both"/>
        <w:rPr>
          <w:sz w:val="28"/>
          <w:szCs w:val="28"/>
        </w:rPr>
      </w:pPr>
      <w:r w:rsidRPr="001509F1">
        <w:rPr>
          <w:sz w:val="28"/>
          <w:szCs w:val="28"/>
        </w:rPr>
        <w:t xml:space="preserve">• 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BD7981" w:rsidRPr="001509F1" w:rsidRDefault="00BD7981" w:rsidP="00C34ADA">
      <w:pPr>
        <w:widowControl/>
        <w:numPr>
          <w:ilvl w:val="0"/>
          <w:numId w:val="120"/>
        </w:numPr>
        <w:autoSpaceDE/>
        <w:autoSpaceDN/>
        <w:spacing w:after="7" w:line="360" w:lineRule="auto"/>
        <w:ind w:left="0" w:right="-176" w:hanging="10"/>
        <w:jc w:val="both"/>
        <w:rPr>
          <w:sz w:val="28"/>
          <w:szCs w:val="28"/>
        </w:rPr>
      </w:pPr>
      <w:r w:rsidRPr="001509F1">
        <w:rPr>
          <w:sz w:val="28"/>
          <w:szCs w:val="28"/>
        </w:rPr>
        <w:t xml:space="preserve">создание и организацию работы родительского комитета класса, участвующего в решении вопросов воспитания и обучения в классе, школе; </w:t>
      </w:r>
    </w:p>
    <w:p w:rsidR="00BD7981" w:rsidRPr="001509F1" w:rsidRDefault="00BD7981" w:rsidP="00C34ADA">
      <w:pPr>
        <w:widowControl/>
        <w:numPr>
          <w:ilvl w:val="0"/>
          <w:numId w:val="120"/>
        </w:numPr>
        <w:autoSpaceDE/>
        <w:autoSpaceDN/>
        <w:spacing w:after="7" w:line="360" w:lineRule="auto"/>
        <w:ind w:left="0" w:right="-176" w:hanging="10"/>
        <w:jc w:val="both"/>
        <w:rPr>
          <w:sz w:val="28"/>
          <w:szCs w:val="28"/>
        </w:rPr>
      </w:pPr>
      <w:r w:rsidRPr="001509F1">
        <w:rPr>
          <w:sz w:val="28"/>
          <w:szCs w:val="28"/>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школе; </w:t>
      </w:r>
    </w:p>
    <w:p w:rsidR="00BD7981" w:rsidRPr="001509F1" w:rsidRDefault="00BD7981" w:rsidP="00C34ADA">
      <w:pPr>
        <w:widowControl/>
        <w:numPr>
          <w:ilvl w:val="0"/>
          <w:numId w:val="120"/>
        </w:numPr>
        <w:autoSpaceDE/>
        <w:autoSpaceDN/>
        <w:spacing w:after="7" w:line="360" w:lineRule="auto"/>
        <w:ind w:left="0" w:right="-176" w:hanging="10"/>
        <w:jc w:val="both"/>
        <w:rPr>
          <w:sz w:val="28"/>
          <w:szCs w:val="28"/>
        </w:rPr>
      </w:pPr>
      <w:r w:rsidRPr="001509F1">
        <w:rPr>
          <w:sz w:val="28"/>
          <w:szCs w:val="28"/>
        </w:rPr>
        <w:t xml:space="preserve">проведение в классе праздников, конкурсов, соревнований и других мероприятий. </w:t>
      </w:r>
    </w:p>
    <w:p w:rsidR="00BD7981" w:rsidRPr="001509F1" w:rsidRDefault="00BD7981" w:rsidP="0011253E">
      <w:pPr>
        <w:spacing w:line="360" w:lineRule="auto"/>
        <w:ind w:right="-176"/>
        <w:jc w:val="both"/>
        <w:rPr>
          <w:sz w:val="28"/>
          <w:szCs w:val="28"/>
        </w:rPr>
      </w:pPr>
      <w:r w:rsidRPr="001509F1">
        <w:rPr>
          <w:sz w:val="28"/>
          <w:szCs w:val="28"/>
        </w:rPr>
        <w:t>Работу по классному руководству осуществляют 33 педагога.</w:t>
      </w:r>
    </w:p>
    <w:p w:rsidR="00BD7981" w:rsidRPr="005639C2" w:rsidRDefault="00BD7981" w:rsidP="00160F99">
      <w:pPr>
        <w:spacing w:after="62" w:line="270" w:lineRule="auto"/>
        <w:ind w:right="552"/>
        <w:rPr>
          <w:sz w:val="28"/>
          <w:szCs w:val="28"/>
        </w:rPr>
      </w:pPr>
      <w:r w:rsidRPr="005639C2">
        <w:rPr>
          <w:b/>
          <w:sz w:val="28"/>
          <w:szCs w:val="28"/>
        </w:rPr>
        <w:t>Модуль «Основные школьные дела»</w:t>
      </w:r>
      <w:r w:rsidRPr="005639C2">
        <w:rPr>
          <w:sz w:val="28"/>
          <w:szCs w:val="28"/>
        </w:rPr>
        <w:t xml:space="preserve"> </w:t>
      </w:r>
    </w:p>
    <w:p w:rsidR="00BD7981" w:rsidRPr="005639C2" w:rsidRDefault="00BD7981" w:rsidP="0011253E">
      <w:pPr>
        <w:spacing w:line="360" w:lineRule="auto"/>
        <w:ind w:right="-176"/>
        <w:rPr>
          <w:sz w:val="28"/>
          <w:szCs w:val="28"/>
        </w:rPr>
      </w:pPr>
      <w:r>
        <w:t xml:space="preserve"> </w:t>
      </w:r>
      <w:r w:rsidRPr="005639C2">
        <w:rPr>
          <w:sz w:val="28"/>
          <w:szCs w:val="28"/>
        </w:rPr>
        <w:t xml:space="preserve">Реализация воспитательного потенциала основных школьных дел предусматривает: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города, День учителя, День матери, День защитника Отечества, 8 Марта, вечер встречи выпускников, праздник русских традиций «Масленица», День Победы, Праздник последнего звонка и др.   Данные мероприятия организованы в том числе с учётом календаря памятных и знаменательных дат;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участие во всероссийских акциях, посвященных значимым событиям в России: акции «Диктант Победы», «Свеча памяти», «Блокадный хлеб», «Георгиевская ленточка», «Сад памяти», «Окна Победы» и др.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«Праздник прощания с начальной школой», «Посвящение в первоклассники» и др.;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церемония награждения «За честь школы!»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СОШ №12, (ежеквартальные линейки с чествованием победителей и призёров конкурсов, олимпиад, соревнований);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марафон добра, экологический проект «Помоги птицам зимой», экологический марафон «Сдай макулатуру – спаси дерево» «Я помню! Я горжусь!», акции «Чистые руки», «Посылка солдату», «Письмо солдату», «Георгиевская ленточка», «Добро не уходит на каникулы» и др.);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мероприятия, проводимые для жителей микрорайона: акция «Чистый город», волонтёрская помощь по поддержанию порядка на воинском захоронении, помощь пожилым;</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традиционный туристический слёт, включающий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 </w:t>
      </w:r>
    </w:p>
    <w:p w:rsidR="00BD7981" w:rsidRPr="005639C2" w:rsidRDefault="00BD7981" w:rsidP="00C34ADA">
      <w:pPr>
        <w:widowControl/>
        <w:numPr>
          <w:ilvl w:val="0"/>
          <w:numId w:val="120"/>
        </w:numPr>
        <w:autoSpaceDE/>
        <w:autoSpaceDN/>
        <w:spacing w:after="54" w:line="360" w:lineRule="auto"/>
        <w:ind w:left="0" w:right="-176" w:hanging="10"/>
        <w:jc w:val="both"/>
        <w:rPr>
          <w:sz w:val="28"/>
          <w:szCs w:val="28"/>
        </w:rPr>
      </w:pPr>
      <w:r w:rsidRPr="005639C2">
        <w:rPr>
          <w:sz w:val="28"/>
          <w:szCs w:val="28"/>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BD7981" w:rsidRPr="005639C2" w:rsidRDefault="00BD7981" w:rsidP="0011253E">
      <w:pPr>
        <w:spacing w:after="62" w:line="270" w:lineRule="auto"/>
        <w:ind w:right="552"/>
        <w:rPr>
          <w:sz w:val="28"/>
          <w:szCs w:val="28"/>
        </w:rPr>
      </w:pPr>
      <w:r w:rsidRPr="005639C2">
        <w:rPr>
          <w:sz w:val="28"/>
          <w:szCs w:val="28"/>
        </w:rPr>
        <w:t xml:space="preserve"> </w:t>
      </w:r>
      <w:r w:rsidRPr="005639C2">
        <w:rPr>
          <w:b/>
          <w:sz w:val="28"/>
          <w:szCs w:val="28"/>
        </w:rPr>
        <w:t>Модуль «Внешкольные мероприятия»</w:t>
      </w:r>
      <w:r w:rsidRPr="005639C2">
        <w:rPr>
          <w:sz w:val="28"/>
          <w:szCs w:val="28"/>
        </w:rPr>
        <w:t xml:space="preserve"> </w:t>
      </w:r>
    </w:p>
    <w:p w:rsidR="00BD7981" w:rsidRPr="005639C2" w:rsidRDefault="00BD7981" w:rsidP="0011253E">
      <w:pPr>
        <w:spacing w:line="360" w:lineRule="auto"/>
        <w:ind w:right="-176"/>
        <w:rPr>
          <w:sz w:val="28"/>
          <w:szCs w:val="28"/>
        </w:rPr>
      </w:pPr>
      <w:r>
        <w:t xml:space="preserve"> </w:t>
      </w:r>
      <w:r>
        <w:tab/>
      </w:r>
      <w:r w:rsidRPr="005639C2">
        <w:rPr>
          <w:sz w:val="28"/>
          <w:szCs w:val="28"/>
        </w:rPr>
        <w:t xml:space="preserve">Реализация воспитательного потенциала внешкольных мероприятий предусматривает: </w:t>
      </w:r>
    </w:p>
    <w:p w:rsidR="00BD7981" w:rsidRPr="005639C2" w:rsidRDefault="00BD7981" w:rsidP="00C34ADA">
      <w:pPr>
        <w:pStyle w:val="a4"/>
        <w:widowControl/>
        <w:numPr>
          <w:ilvl w:val="0"/>
          <w:numId w:val="120"/>
        </w:numPr>
        <w:autoSpaceDE/>
        <w:autoSpaceDN/>
        <w:spacing w:after="7" w:line="360" w:lineRule="auto"/>
        <w:ind w:left="0" w:right="-176" w:hanging="10"/>
        <w:contextualSpacing/>
        <w:rPr>
          <w:sz w:val="28"/>
          <w:szCs w:val="28"/>
        </w:rPr>
      </w:pPr>
      <w:r w:rsidRPr="005639C2">
        <w:rPr>
          <w:sz w:val="28"/>
          <w:szCs w:val="28"/>
        </w:rPr>
        <w:t xml:space="preserve">общие внешкольные мероприятия, в том числе организуемые совместно с социальными партнерами образовательной организации: ежегодные соревнования «Служу Отечеству» и «Орлёнок», дежурство на посту №1, конкурсные состязания отрядов «ЮИД», «Безопасное колесо» и др.; </w:t>
      </w:r>
    </w:p>
    <w:p w:rsidR="00BD7981" w:rsidRPr="005639C2" w:rsidRDefault="00BD7981" w:rsidP="00C34ADA">
      <w:pPr>
        <w:pStyle w:val="a4"/>
        <w:widowControl/>
        <w:numPr>
          <w:ilvl w:val="0"/>
          <w:numId w:val="120"/>
        </w:numPr>
        <w:autoSpaceDE/>
        <w:autoSpaceDN/>
        <w:spacing w:after="7" w:line="360" w:lineRule="auto"/>
        <w:ind w:left="0" w:right="-176" w:hanging="10"/>
        <w:contextualSpacing/>
        <w:rPr>
          <w:sz w:val="28"/>
          <w:szCs w:val="28"/>
        </w:rPr>
      </w:pPr>
      <w:r w:rsidRPr="005639C2">
        <w:rPr>
          <w:sz w:val="28"/>
          <w:szCs w:val="28"/>
        </w:rPr>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недели науки, интеллектуальная игра «КВИЗ», праздник «Прощание с букварём», школьный этап предметных олимпиад и др.;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экскурсии, походы выходного дня (в музей, театры, спортивные мероприятия, выставки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60F99"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BD7981" w:rsidRPr="00160F99" w:rsidRDefault="00BD7981" w:rsidP="00160F99">
      <w:pPr>
        <w:widowControl/>
        <w:autoSpaceDE/>
        <w:autoSpaceDN/>
        <w:spacing w:after="7" w:line="360" w:lineRule="auto"/>
        <w:ind w:right="-176"/>
        <w:jc w:val="both"/>
        <w:rPr>
          <w:sz w:val="28"/>
          <w:szCs w:val="28"/>
        </w:rPr>
      </w:pPr>
      <w:r w:rsidRPr="00160F99">
        <w:rPr>
          <w:sz w:val="28"/>
          <w:szCs w:val="28"/>
        </w:rPr>
        <w:t xml:space="preserve"> </w:t>
      </w:r>
      <w:r w:rsidRPr="00160F99">
        <w:rPr>
          <w:b/>
          <w:sz w:val="28"/>
          <w:szCs w:val="28"/>
        </w:rPr>
        <w:t>Модуль «Организация предметно-пространственной среды»</w:t>
      </w:r>
      <w:r w:rsidRPr="00160F99">
        <w:rPr>
          <w:sz w:val="28"/>
          <w:szCs w:val="28"/>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оформление внешнего вида здания, фасада, холла при входе в школу государственной символикой Российской Федерации, субъекта Российской Федерации (Ростовской области), муниципального образования (г. Батайск) (флаг, герб);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организацию и проведение церемоний поднятия (спуска) Государственного флага Российской Федерации;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размещение карт России, региона, федеральной территории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BD7981" w:rsidRPr="005639C2" w:rsidRDefault="00BD7981" w:rsidP="00C34ADA">
      <w:pPr>
        <w:widowControl/>
        <w:numPr>
          <w:ilvl w:val="0"/>
          <w:numId w:val="120"/>
        </w:numPr>
        <w:tabs>
          <w:tab w:val="left" w:pos="993"/>
        </w:tabs>
        <w:autoSpaceDE/>
        <w:autoSpaceDN/>
        <w:spacing w:after="35" w:line="360" w:lineRule="auto"/>
        <w:ind w:left="0" w:right="-176" w:hanging="10"/>
        <w:jc w:val="both"/>
        <w:rPr>
          <w:sz w:val="28"/>
          <w:szCs w:val="28"/>
        </w:rPr>
      </w:pPr>
      <w:r w:rsidRPr="005639C2">
        <w:rPr>
          <w:sz w:val="28"/>
          <w:szCs w:val="28"/>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BD7981" w:rsidRPr="005639C2" w:rsidRDefault="00BD7981" w:rsidP="00C34ADA">
      <w:pPr>
        <w:widowControl/>
        <w:numPr>
          <w:ilvl w:val="0"/>
          <w:numId w:val="120"/>
        </w:numPr>
        <w:tabs>
          <w:tab w:val="left" w:pos="993"/>
        </w:tabs>
        <w:autoSpaceDE/>
        <w:autoSpaceDN/>
        <w:spacing w:after="7" w:line="360" w:lineRule="auto"/>
        <w:ind w:left="0" w:right="-176" w:hanging="10"/>
        <w:jc w:val="both"/>
        <w:rPr>
          <w:sz w:val="28"/>
          <w:szCs w:val="28"/>
        </w:rPr>
      </w:pPr>
      <w:r w:rsidRPr="005639C2">
        <w:rPr>
          <w:sz w:val="28"/>
          <w:szCs w:val="28"/>
        </w:rPr>
        <w:t xml:space="preserve">оформление и обновление «мест новостей», стендов в помещениях (холл первого и второго этажей), содержащих в доступной, привлекательной форме новостную информацию позитивного гражданско-патриотического, духовнонравственного содержания, фото и видео отчеты (работа школьного телевидения) об интересных событиях, поздравления педагогов и обучающихся и др.; </w:t>
      </w:r>
    </w:p>
    <w:p w:rsidR="00BD7981" w:rsidRPr="005639C2" w:rsidRDefault="00BD7981" w:rsidP="00C34ADA">
      <w:pPr>
        <w:widowControl/>
        <w:numPr>
          <w:ilvl w:val="0"/>
          <w:numId w:val="120"/>
        </w:numPr>
        <w:tabs>
          <w:tab w:val="left" w:pos="993"/>
        </w:tabs>
        <w:autoSpaceDE/>
        <w:autoSpaceDN/>
        <w:spacing w:after="7" w:line="360" w:lineRule="auto"/>
        <w:ind w:left="0" w:right="-176" w:hanging="10"/>
        <w:jc w:val="both"/>
        <w:rPr>
          <w:sz w:val="28"/>
          <w:szCs w:val="28"/>
        </w:rPr>
      </w:pPr>
      <w:r w:rsidRPr="005639C2">
        <w:rPr>
          <w:sz w:val="28"/>
          <w:szCs w:val="28"/>
        </w:rPr>
        <w:t>Размещение мемориальной доски Гракову А.Д.</w:t>
      </w:r>
    </w:p>
    <w:p w:rsidR="00BD7981" w:rsidRPr="005639C2" w:rsidRDefault="00BD7981" w:rsidP="00C34ADA">
      <w:pPr>
        <w:widowControl/>
        <w:numPr>
          <w:ilvl w:val="0"/>
          <w:numId w:val="120"/>
        </w:numPr>
        <w:tabs>
          <w:tab w:val="left" w:pos="993"/>
        </w:tabs>
        <w:autoSpaceDE/>
        <w:autoSpaceDN/>
        <w:spacing w:after="7" w:line="360" w:lineRule="auto"/>
        <w:ind w:left="0" w:right="-176" w:hanging="10"/>
        <w:jc w:val="both"/>
        <w:rPr>
          <w:sz w:val="28"/>
          <w:szCs w:val="28"/>
        </w:rPr>
      </w:pPr>
      <w:r w:rsidRPr="005639C2">
        <w:rPr>
          <w:sz w:val="28"/>
          <w:szCs w:val="28"/>
        </w:rPr>
        <w:t xml:space="preserve">разработку и популяризацию символики образовательной организации (эмблема, флаг, логотип и др.), используемой как повседневно, так и в торжественные моменты; </w:t>
      </w:r>
    </w:p>
    <w:p w:rsidR="00BD7981" w:rsidRPr="005639C2" w:rsidRDefault="00BD7981" w:rsidP="00C34ADA">
      <w:pPr>
        <w:widowControl/>
        <w:numPr>
          <w:ilvl w:val="0"/>
          <w:numId w:val="120"/>
        </w:numPr>
        <w:tabs>
          <w:tab w:val="left" w:pos="993"/>
        </w:tabs>
        <w:autoSpaceDE/>
        <w:autoSpaceDN/>
        <w:spacing w:after="28" w:line="360" w:lineRule="auto"/>
        <w:ind w:left="0" w:right="-176" w:hanging="10"/>
        <w:jc w:val="both"/>
        <w:rPr>
          <w:sz w:val="28"/>
          <w:szCs w:val="28"/>
        </w:rPr>
      </w:pPr>
      <w:r w:rsidRPr="005639C2">
        <w:rPr>
          <w:sz w:val="28"/>
          <w:szCs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BD7981" w:rsidRPr="005639C2" w:rsidRDefault="00BD7981" w:rsidP="00C34ADA">
      <w:pPr>
        <w:widowControl/>
        <w:numPr>
          <w:ilvl w:val="0"/>
          <w:numId w:val="120"/>
        </w:numPr>
        <w:tabs>
          <w:tab w:val="left" w:pos="993"/>
        </w:tabs>
        <w:autoSpaceDE/>
        <w:autoSpaceDN/>
        <w:spacing w:after="7" w:line="360" w:lineRule="auto"/>
        <w:ind w:left="0" w:right="-176" w:hanging="10"/>
        <w:jc w:val="both"/>
        <w:rPr>
          <w:sz w:val="28"/>
          <w:szCs w:val="28"/>
        </w:rPr>
      </w:pPr>
      <w:r w:rsidRPr="005639C2">
        <w:rPr>
          <w:sz w:val="28"/>
          <w:szCs w:val="28"/>
        </w:rPr>
        <w:t xml:space="preserve">поддержание эстетического вида и благоустройство всех помещений в МБОУ СОШ №12, доступных и безопасных рекреационных зон, озеленение территории при образовательной организации; </w:t>
      </w:r>
    </w:p>
    <w:p w:rsidR="00BD7981" w:rsidRPr="005639C2" w:rsidRDefault="00BD7981" w:rsidP="00C34ADA">
      <w:pPr>
        <w:widowControl/>
        <w:numPr>
          <w:ilvl w:val="0"/>
          <w:numId w:val="120"/>
        </w:numPr>
        <w:tabs>
          <w:tab w:val="left" w:pos="993"/>
        </w:tabs>
        <w:autoSpaceDE/>
        <w:autoSpaceDN/>
        <w:spacing w:after="7" w:line="360" w:lineRule="auto"/>
        <w:ind w:left="0" w:right="-176" w:hanging="10"/>
        <w:jc w:val="both"/>
        <w:rPr>
          <w:sz w:val="28"/>
          <w:szCs w:val="28"/>
        </w:rPr>
      </w:pPr>
      <w:r w:rsidRPr="005639C2">
        <w:rPr>
          <w:sz w:val="28"/>
          <w:szCs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BD7981" w:rsidRPr="005639C2" w:rsidRDefault="00BD7981" w:rsidP="00C34ADA">
      <w:pPr>
        <w:widowControl/>
        <w:numPr>
          <w:ilvl w:val="0"/>
          <w:numId w:val="120"/>
        </w:numPr>
        <w:tabs>
          <w:tab w:val="left" w:pos="993"/>
        </w:tabs>
        <w:autoSpaceDE/>
        <w:autoSpaceDN/>
        <w:spacing w:after="7" w:line="360" w:lineRule="auto"/>
        <w:ind w:left="0" w:right="-176" w:hanging="10"/>
        <w:jc w:val="both"/>
        <w:rPr>
          <w:sz w:val="28"/>
          <w:szCs w:val="28"/>
        </w:rPr>
      </w:pPr>
      <w:r w:rsidRPr="005639C2">
        <w:rPr>
          <w:sz w:val="28"/>
          <w:szCs w:val="28"/>
        </w:rPr>
        <w:t xml:space="preserve">создание и поддержание в холе первого этажа и/или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BD7981" w:rsidRPr="005639C2" w:rsidRDefault="00BD7981" w:rsidP="00C34ADA">
      <w:pPr>
        <w:widowControl/>
        <w:numPr>
          <w:ilvl w:val="0"/>
          <w:numId w:val="120"/>
        </w:numPr>
        <w:tabs>
          <w:tab w:val="left" w:pos="993"/>
        </w:tabs>
        <w:autoSpaceDE/>
        <w:autoSpaceDN/>
        <w:spacing w:after="7" w:line="360" w:lineRule="auto"/>
        <w:ind w:left="0" w:right="-176" w:hanging="10"/>
        <w:jc w:val="both"/>
        <w:rPr>
          <w:sz w:val="28"/>
          <w:szCs w:val="28"/>
        </w:rPr>
      </w:pPr>
      <w:r w:rsidRPr="005639C2">
        <w:rPr>
          <w:sz w:val="28"/>
          <w:szCs w:val="28"/>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BD7981" w:rsidRPr="005639C2" w:rsidRDefault="00BD7981" w:rsidP="00C34ADA">
      <w:pPr>
        <w:widowControl/>
        <w:numPr>
          <w:ilvl w:val="0"/>
          <w:numId w:val="120"/>
        </w:numPr>
        <w:tabs>
          <w:tab w:val="left" w:pos="993"/>
        </w:tabs>
        <w:autoSpaceDE/>
        <w:autoSpaceDN/>
        <w:spacing w:after="7" w:line="360" w:lineRule="auto"/>
        <w:ind w:left="0" w:right="-176" w:hanging="10"/>
        <w:jc w:val="both"/>
        <w:rPr>
          <w:sz w:val="28"/>
          <w:szCs w:val="28"/>
        </w:rPr>
      </w:pPr>
      <w:r w:rsidRPr="005639C2">
        <w:rPr>
          <w:sz w:val="28"/>
          <w:szCs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BD7981" w:rsidRPr="005639C2" w:rsidRDefault="00BD7981" w:rsidP="00C34ADA">
      <w:pPr>
        <w:widowControl/>
        <w:numPr>
          <w:ilvl w:val="0"/>
          <w:numId w:val="120"/>
        </w:numPr>
        <w:tabs>
          <w:tab w:val="left" w:pos="993"/>
        </w:tabs>
        <w:autoSpaceDE/>
        <w:autoSpaceDN/>
        <w:spacing w:after="54" w:line="360" w:lineRule="auto"/>
        <w:ind w:left="0" w:right="-176" w:hanging="10"/>
        <w:jc w:val="both"/>
        <w:rPr>
          <w:sz w:val="28"/>
          <w:szCs w:val="28"/>
        </w:rPr>
      </w:pPr>
      <w:r w:rsidRPr="005639C2">
        <w:rPr>
          <w:sz w:val="28"/>
          <w:szCs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rsidR="00BD7981" w:rsidRPr="005639C2" w:rsidRDefault="00BD7981" w:rsidP="002E3E6E">
      <w:pPr>
        <w:spacing w:after="59" w:line="360" w:lineRule="auto"/>
        <w:ind w:right="-176"/>
        <w:rPr>
          <w:sz w:val="28"/>
          <w:szCs w:val="28"/>
        </w:rPr>
      </w:pPr>
      <w:r w:rsidRPr="005639C2">
        <w:rPr>
          <w:sz w:val="28"/>
          <w:szCs w:val="28"/>
        </w:rPr>
        <w:t xml:space="preserve">        Предметно-пространственная среда строится как максимально доступная для обучающихся с особыми образовательными потребностями. </w:t>
      </w:r>
    </w:p>
    <w:p w:rsidR="00BD7981" w:rsidRPr="005639C2" w:rsidRDefault="00BD7981" w:rsidP="002E3E6E">
      <w:pPr>
        <w:spacing w:after="62" w:line="270" w:lineRule="auto"/>
        <w:ind w:right="552"/>
        <w:rPr>
          <w:sz w:val="28"/>
          <w:szCs w:val="28"/>
        </w:rPr>
      </w:pPr>
      <w:r w:rsidRPr="005639C2">
        <w:rPr>
          <w:b/>
          <w:sz w:val="28"/>
          <w:szCs w:val="28"/>
        </w:rPr>
        <w:t>Модуль «Взаимодействие с родителями (законными представителями)»</w:t>
      </w:r>
      <w:r w:rsidRPr="005639C2">
        <w:rPr>
          <w:sz w:val="28"/>
          <w:szCs w:val="28"/>
        </w:rPr>
        <w:t xml:space="preserve"> </w:t>
      </w:r>
    </w:p>
    <w:p w:rsidR="00BD7981" w:rsidRPr="005639C2" w:rsidRDefault="00BD7981" w:rsidP="002E3E6E">
      <w:pPr>
        <w:spacing w:line="360" w:lineRule="auto"/>
        <w:ind w:right="-176"/>
        <w:rPr>
          <w:sz w:val="28"/>
          <w:szCs w:val="28"/>
        </w:rPr>
      </w:pPr>
      <w:r>
        <w:t xml:space="preserve"> </w:t>
      </w:r>
      <w:r>
        <w:tab/>
      </w:r>
      <w:r w:rsidRPr="005639C2">
        <w:rPr>
          <w:sz w:val="28"/>
          <w:szCs w:val="28"/>
        </w:rPr>
        <w:t xml:space="preserve">Реализация воспитательного потенциала взаимодействия с родителями (законными представителями) обучающихся предусматривает: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создание и деятельность в школе, в классах представительных органов родительского сообщества (Управляющий совет школы, родительский комитет класса), участвующих в обсуждении и решении вопросов воспитания и обучения;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проведение тематических собраний (родительский всеобуч по плану),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 </w:t>
      </w:r>
    </w:p>
    <w:p w:rsidR="00BD7981" w:rsidRPr="005639C2" w:rsidRDefault="00BD7981" w:rsidP="00C34ADA">
      <w:pPr>
        <w:widowControl/>
        <w:numPr>
          <w:ilvl w:val="0"/>
          <w:numId w:val="120"/>
        </w:numPr>
        <w:autoSpaceDE/>
        <w:autoSpaceDN/>
        <w:spacing w:after="57" w:line="360" w:lineRule="auto"/>
        <w:ind w:left="0" w:right="-176" w:hanging="10"/>
        <w:jc w:val="both"/>
        <w:rPr>
          <w:sz w:val="28"/>
          <w:szCs w:val="28"/>
        </w:rPr>
      </w:pPr>
      <w:r w:rsidRPr="005639C2">
        <w:rPr>
          <w:sz w:val="28"/>
          <w:szCs w:val="28"/>
        </w:rPr>
        <w:t xml:space="preserve">участие в Дне открытых дверей, на которых родители (законные представители) могут посещать уроки и внеурочные занятия; </w:t>
      </w:r>
    </w:p>
    <w:p w:rsidR="00BD7981" w:rsidRPr="005639C2" w:rsidRDefault="00BD7981" w:rsidP="00C34ADA">
      <w:pPr>
        <w:widowControl/>
        <w:numPr>
          <w:ilvl w:val="0"/>
          <w:numId w:val="120"/>
        </w:numPr>
        <w:autoSpaceDE/>
        <w:autoSpaceDN/>
        <w:spacing w:after="7" w:line="360" w:lineRule="auto"/>
        <w:ind w:left="0" w:right="-176" w:hanging="10"/>
        <w:jc w:val="both"/>
        <w:rPr>
          <w:sz w:val="28"/>
          <w:szCs w:val="28"/>
        </w:rPr>
      </w:pPr>
      <w:r w:rsidRPr="005639C2">
        <w:rPr>
          <w:sz w:val="28"/>
          <w:szCs w:val="28"/>
        </w:rPr>
        <w:t xml:space="preserve">организацию интернет-сообщества, группы с участием педагогов с целью обсуждения интересующих родителей вопросы, согласование совместной деятельности; </w:t>
      </w:r>
    </w:p>
    <w:p w:rsidR="00BD7981" w:rsidRPr="005639C2" w:rsidRDefault="00BD7981" w:rsidP="00C34ADA">
      <w:pPr>
        <w:pStyle w:val="a4"/>
        <w:widowControl/>
        <w:numPr>
          <w:ilvl w:val="0"/>
          <w:numId w:val="120"/>
        </w:numPr>
        <w:autoSpaceDE/>
        <w:autoSpaceDN/>
        <w:spacing w:after="59" w:line="360" w:lineRule="auto"/>
        <w:ind w:left="0" w:right="-176" w:hanging="10"/>
        <w:contextualSpacing/>
        <w:rPr>
          <w:sz w:val="28"/>
          <w:szCs w:val="28"/>
        </w:rPr>
      </w:pPr>
      <w:r w:rsidRPr="005639C2">
        <w:rPr>
          <w:sz w:val="28"/>
          <w:szCs w:val="28"/>
        </w:rPr>
        <w:t xml:space="preserve">организацию участия родителей в вебинарах, Всероссийских родительских уроках, собраниях на актуальные темы воспитания и образования детей; </w:t>
      </w:r>
    </w:p>
    <w:p w:rsidR="00BD7981" w:rsidRPr="005639C2" w:rsidRDefault="00BD7981" w:rsidP="00C34ADA">
      <w:pPr>
        <w:widowControl/>
        <w:numPr>
          <w:ilvl w:val="0"/>
          <w:numId w:val="121"/>
        </w:numPr>
        <w:autoSpaceDE/>
        <w:autoSpaceDN/>
        <w:spacing w:after="7" w:line="360" w:lineRule="auto"/>
        <w:ind w:left="0" w:right="-176" w:hanging="10"/>
        <w:jc w:val="both"/>
        <w:rPr>
          <w:sz w:val="28"/>
          <w:szCs w:val="28"/>
        </w:rPr>
      </w:pPr>
      <w:r w:rsidRPr="005639C2">
        <w:rPr>
          <w:sz w:val="28"/>
          <w:szCs w:val="28"/>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w:t>
      </w:r>
    </w:p>
    <w:p w:rsidR="00BD7981" w:rsidRPr="005639C2" w:rsidRDefault="00BD7981" w:rsidP="00C34ADA">
      <w:pPr>
        <w:widowControl/>
        <w:numPr>
          <w:ilvl w:val="0"/>
          <w:numId w:val="121"/>
        </w:numPr>
        <w:autoSpaceDE/>
        <w:autoSpaceDN/>
        <w:spacing w:after="7" w:line="360" w:lineRule="auto"/>
        <w:ind w:left="0" w:right="-176" w:hanging="10"/>
        <w:jc w:val="both"/>
        <w:rPr>
          <w:sz w:val="28"/>
          <w:szCs w:val="28"/>
        </w:rPr>
      </w:pPr>
      <w:r w:rsidRPr="005639C2">
        <w:rPr>
          <w:sz w:val="28"/>
          <w:szCs w:val="28"/>
        </w:rPr>
        <w:t xml:space="preserve">привлечение родителей (законных представителей) к подготовке и проведению классных и общешкольных мероприятий; </w:t>
      </w:r>
    </w:p>
    <w:p w:rsidR="00BD7981" w:rsidRPr="005639C2" w:rsidRDefault="00BD7981" w:rsidP="00C34ADA">
      <w:pPr>
        <w:widowControl/>
        <w:numPr>
          <w:ilvl w:val="0"/>
          <w:numId w:val="122"/>
        </w:numPr>
        <w:autoSpaceDE/>
        <w:autoSpaceDN/>
        <w:spacing w:after="54" w:line="360" w:lineRule="auto"/>
        <w:ind w:left="0" w:right="-176" w:hanging="10"/>
        <w:jc w:val="both"/>
        <w:rPr>
          <w:sz w:val="28"/>
          <w:szCs w:val="28"/>
        </w:rPr>
      </w:pPr>
      <w:r w:rsidRPr="005639C2">
        <w:rPr>
          <w:sz w:val="28"/>
          <w:szCs w:val="28"/>
        </w:rPr>
        <w:t xml:space="preserve">участие родителей в деятельности Родительского патруля (профилактика ДДТТ), комиссии родительского контроля организации и качества питания обучающихся; </w:t>
      </w:r>
    </w:p>
    <w:p w:rsidR="00BD7981" w:rsidRPr="005639C2" w:rsidRDefault="00BD7981" w:rsidP="00C34ADA">
      <w:pPr>
        <w:pStyle w:val="a4"/>
        <w:widowControl/>
        <w:numPr>
          <w:ilvl w:val="0"/>
          <w:numId w:val="122"/>
        </w:numPr>
        <w:autoSpaceDE/>
        <w:autoSpaceDN/>
        <w:spacing w:after="7" w:line="360" w:lineRule="auto"/>
        <w:ind w:left="0" w:right="-176" w:hanging="10"/>
        <w:contextualSpacing/>
        <w:rPr>
          <w:sz w:val="28"/>
          <w:szCs w:val="28"/>
        </w:rPr>
      </w:pPr>
      <w:r w:rsidRPr="005639C2">
        <w:rPr>
          <w:sz w:val="28"/>
          <w:szCs w:val="28"/>
        </w:rPr>
        <w:t>организация работы Совета отцов и Совета матерей;</w:t>
      </w:r>
    </w:p>
    <w:p w:rsidR="00BD7981" w:rsidRPr="005639C2" w:rsidRDefault="00BD7981" w:rsidP="00C34ADA">
      <w:pPr>
        <w:widowControl/>
        <w:numPr>
          <w:ilvl w:val="0"/>
          <w:numId w:val="122"/>
        </w:numPr>
        <w:autoSpaceDE/>
        <w:autoSpaceDN/>
        <w:spacing w:after="53" w:line="360" w:lineRule="auto"/>
        <w:ind w:left="0" w:right="-176" w:hanging="10"/>
        <w:jc w:val="both"/>
        <w:rPr>
          <w:sz w:val="28"/>
          <w:szCs w:val="28"/>
        </w:rPr>
      </w:pPr>
      <w:r w:rsidRPr="005639C2">
        <w:rPr>
          <w:sz w:val="28"/>
          <w:szCs w:val="28"/>
        </w:rPr>
        <w:t xml:space="preserve">целевое взаимодействие с законными представителями детей-сирот, оставшихся без попечения родителей, приемных детей. </w:t>
      </w:r>
    </w:p>
    <w:p w:rsidR="00BD7981" w:rsidRPr="005639C2" w:rsidRDefault="00BD7981" w:rsidP="002E3E6E">
      <w:pPr>
        <w:spacing w:after="62" w:line="270" w:lineRule="auto"/>
        <w:ind w:right="552"/>
        <w:rPr>
          <w:sz w:val="28"/>
          <w:szCs w:val="28"/>
        </w:rPr>
      </w:pPr>
      <w:r w:rsidRPr="005639C2">
        <w:rPr>
          <w:sz w:val="28"/>
          <w:szCs w:val="28"/>
        </w:rPr>
        <w:t xml:space="preserve"> </w:t>
      </w:r>
      <w:r w:rsidRPr="005639C2">
        <w:rPr>
          <w:b/>
          <w:sz w:val="28"/>
          <w:szCs w:val="28"/>
        </w:rPr>
        <w:t>Модуль «Самоуправление».</w:t>
      </w:r>
      <w:r w:rsidRPr="005639C2">
        <w:rPr>
          <w:sz w:val="28"/>
          <w:szCs w:val="28"/>
        </w:rPr>
        <w:t xml:space="preserve"> </w:t>
      </w:r>
    </w:p>
    <w:p w:rsidR="00BD7981" w:rsidRPr="005639C2" w:rsidRDefault="00BD7981" w:rsidP="002E3E6E">
      <w:pPr>
        <w:spacing w:line="360" w:lineRule="auto"/>
        <w:ind w:right="-176"/>
        <w:jc w:val="both"/>
        <w:rPr>
          <w:sz w:val="28"/>
          <w:szCs w:val="28"/>
        </w:rPr>
      </w:pPr>
      <w:r w:rsidRPr="005639C2">
        <w:rPr>
          <w:sz w:val="28"/>
          <w:szCs w:val="28"/>
        </w:rPr>
        <w:t xml:space="preserve">       Реализация воспитательного потенциала ученического самоуправления в МБОУ СОШ №12 предусматривает: </w:t>
      </w:r>
    </w:p>
    <w:p w:rsidR="00BD7981" w:rsidRPr="005639C2" w:rsidRDefault="00BD7981" w:rsidP="00C34ADA">
      <w:pPr>
        <w:widowControl/>
        <w:numPr>
          <w:ilvl w:val="0"/>
          <w:numId w:val="123"/>
        </w:numPr>
        <w:autoSpaceDE/>
        <w:autoSpaceDN/>
        <w:spacing w:after="7" w:line="360" w:lineRule="auto"/>
        <w:ind w:left="0" w:right="-176" w:hanging="168"/>
        <w:jc w:val="both"/>
        <w:rPr>
          <w:sz w:val="28"/>
          <w:szCs w:val="28"/>
        </w:rPr>
      </w:pPr>
      <w:r w:rsidRPr="005639C2">
        <w:rPr>
          <w:sz w:val="28"/>
          <w:szCs w:val="28"/>
        </w:rPr>
        <w:t xml:space="preserve">организацию и деятельность органа ученического самоуправления; </w:t>
      </w:r>
    </w:p>
    <w:p w:rsidR="00BD7981" w:rsidRPr="005639C2" w:rsidRDefault="00BD7981" w:rsidP="00C34ADA">
      <w:pPr>
        <w:widowControl/>
        <w:numPr>
          <w:ilvl w:val="0"/>
          <w:numId w:val="123"/>
        </w:numPr>
        <w:autoSpaceDE/>
        <w:autoSpaceDN/>
        <w:spacing w:after="7" w:line="360" w:lineRule="auto"/>
        <w:ind w:left="0" w:right="-176" w:hanging="168"/>
        <w:jc w:val="both"/>
        <w:rPr>
          <w:sz w:val="28"/>
          <w:szCs w:val="28"/>
        </w:rPr>
      </w:pPr>
      <w:r w:rsidRPr="005639C2">
        <w:rPr>
          <w:sz w:val="28"/>
          <w:szCs w:val="28"/>
        </w:rPr>
        <w:t xml:space="preserve">представление органом ученического самоуправления интересов школьников в процессе управления Школой, формирования её уклада; </w:t>
      </w:r>
    </w:p>
    <w:p w:rsidR="00BD7981" w:rsidRPr="005639C2" w:rsidRDefault="00BD7981" w:rsidP="00C34ADA">
      <w:pPr>
        <w:widowControl/>
        <w:numPr>
          <w:ilvl w:val="0"/>
          <w:numId w:val="123"/>
        </w:numPr>
        <w:autoSpaceDE/>
        <w:autoSpaceDN/>
        <w:spacing w:after="7" w:line="360" w:lineRule="auto"/>
        <w:ind w:left="0" w:right="-176" w:hanging="168"/>
        <w:jc w:val="both"/>
        <w:rPr>
          <w:sz w:val="28"/>
          <w:szCs w:val="28"/>
        </w:rPr>
      </w:pPr>
      <w:r w:rsidRPr="005639C2">
        <w:rPr>
          <w:sz w:val="28"/>
          <w:szCs w:val="28"/>
        </w:rPr>
        <w:t xml:space="preserve">защиту органом ученического самоуправления законных интересов и прав школьников; </w:t>
      </w:r>
    </w:p>
    <w:p w:rsidR="00BD7981" w:rsidRPr="005639C2" w:rsidRDefault="00BD7981" w:rsidP="00C34ADA">
      <w:pPr>
        <w:widowControl/>
        <w:numPr>
          <w:ilvl w:val="0"/>
          <w:numId w:val="123"/>
        </w:numPr>
        <w:autoSpaceDE/>
        <w:autoSpaceDN/>
        <w:spacing w:after="7" w:line="360" w:lineRule="auto"/>
        <w:ind w:left="0" w:right="-176" w:hanging="168"/>
        <w:jc w:val="both"/>
        <w:rPr>
          <w:sz w:val="28"/>
          <w:szCs w:val="28"/>
        </w:rPr>
      </w:pPr>
      <w:r w:rsidRPr="005639C2">
        <w:rPr>
          <w:sz w:val="28"/>
          <w:szCs w:val="28"/>
        </w:rPr>
        <w:t xml:space="preserve">участие представителей органа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 </w:t>
      </w:r>
    </w:p>
    <w:p w:rsidR="00BD7981" w:rsidRPr="005639C2" w:rsidRDefault="00BD7981" w:rsidP="00C34ADA">
      <w:pPr>
        <w:widowControl/>
        <w:numPr>
          <w:ilvl w:val="0"/>
          <w:numId w:val="123"/>
        </w:numPr>
        <w:autoSpaceDE/>
        <w:autoSpaceDN/>
        <w:spacing w:after="7" w:line="360" w:lineRule="auto"/>
        <w:ind w:left="0" w:right="-176" w:hanging="168"/>
        <w:jc w:val="both"/>
        <w:rPr>
          <w:sz w:val="28"/>
          <w:szCs w:val="28"/>
        </w:rPr>
      </w:pPr>
      <w:r w:rsidRPr="005639C2">
        <w:rPr>
          <w:rFonts w:ascii="Arial" w:eastAsia="Arial" w:hAnsi="Arial" w:cs="Arial"/>
          <w:sz w:val="28"/>
          <w:szCs w:val="28"/>
        </w:rPr>
        <w:t xml:space="preserve"> </w:t>
      </w:r>
      <w:r w:rsidRPr="005639C2">
        <w:rPr>
          <w:sz w:val="28"/>
          <w:szCs w:val="28"/>
        </w:rPr>
        <w:t xml:space="preserve">реализацию и развитие деятельности РДДМ «Движение первых», «Орлята </w:t>
      </w:r>
    </w:p>
    <w:p w:rsidR="00BD7981" w:rsidRPr="005639C2" w:rsidRDefault="00BD7981" w:rsidP="002E3E6E">
      <w:pPr>
        <w:spacing w:line="360" w:lineRule="auto"/>
        <w:ind w:right="-176"/>
        <w:jc w:val="both"/>
        <w:rPr>
          <w:sz w:val="28"/>
          <w:szCs w:val="28"/>
        </w:rPr>
      </w:pPr>
      <w:r w:rsidRPr="005639C2">
        <w:rPr>
          <w:sz w:val="28"/>
          <w:szCs w:val="28"/>
        </w:rPr>
        <w:t xml:space="preserve">России»; </w:t>
      </w:r>
    </w:p>
    <w:p w:rsidR="00BD7981" w:rsidRPr="005639C2" w:rsidRDefault="00BD7981" w:rsidP="00C34ADA">
      <w:pPr>
        <w:pStyle w:val="a4"/>
        <w:widowControl/>
        <w:numPr>
          <w:ilvl w:val="0"/>
          <w:numId w:val="135"/>
        </w:numPr>
        <w:autoSpaceDE/>
        <w:autoSpaceDN/>
        <w:spacing w:after="57" w:line="360" w:lineRule="auto"/>
        <w:ind w:left="0" w:right="-176" w:hanging="10"/>
        <w:contextualSpacing/>
        <w:rPr>
          <w:sz w:val="28"/>
          <w:szCs w:val="28"/>
        </w:rPr>
      </w:pPr>
      <w:r w:rsidRPr="005639C2">
        <w:rPr>
          <w:sz w:val="28"/>
          <w:szCs w:val="28"/>
        </w:rPr>
        <w:t xml:space="preserve">организацию деятельности школьного медиацентра, освещающего деятельность школы, детских сообществ в социальных сетях, в том числе в группе В Контакте. </w:t>
      </w:r>
    </w:p>
    <w:p w:rsidR="00BD7981" w:rsidRPr="005639C2" w:rsidRDefault="00BD7981" w:rsidP="002E3E6E">
      <w:pPr>
        <w:spacing w:after="55" w:line="360" w:lineRule="auto"/>
        <w:ind w:right="-176"/>
        <w:jc w:val="both"/>
        <w:rPr>
          <w:sz w:val="28"/>
          <w:szCs w:val="28"/>
        </w:rPr>
      </w:pPr>
      <w:r w:rsidRPr="005639C2">
        <w:rPr>
          <w:b/>
          <w:sz w:val="28"/>
          <w:szCs w:val="28"/>
        </w:rPr>
        <w:t xml:space="preserve">  </w:t>
      </w:r>
      <w:r w:rsidRPr="005639C2">
        <w:rPr>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w:t>
      </w:r>
    </w:p>
    <w:p w:rsidR="00BD7981" w:rsidRPr="005639C2" w:rsidRDefault="00BD7981" w:rsidP="002E3E6E">
      <w:pPr>
        <w:spacing w:after="53" w:line="360" w:lineRule="auto"/>
        <w:ind w:right="-176"/>
        <w:jc w:val="both"/>
        <w:rPr>
          <w:sz w:val="28"/>
          <w:szCs w:val="28"/>
        </w:rPr>
      </w:pPr>
      <w:r w:rsidRPr="005639C2">
        <w:rPr>
          <w:sz w:val="28"/>
          <w:szCs w:val="28"/>
        </w:rPr>
        <w:t xml:space="preserve">       Основная цель модуля «Самоуправление»  заключается в создании условий для выявления, поддержки и развития управленческих инициатив обучающихся. Участие в школьном самоуправлении – это возможность продемонстрировать уникальность своей личности, накопить опыт общения, преодолеть трудности, испытать ответственность за свои поступки, освоить общественный опыт, научиться сотрудничеству с людьми.   </w:t>
      </w:r>
    </w:p>
    <w:p w:rsidR="00BD7981" w:rsidRPr="005639C2" w:rsidRDefault="00BD7981" w:rsidP="002E3E6E">
      <w:pPr>
        <w:spacing w:after="101" w:line="360" w:lineRule="auto"/>
        <w:ind w:right="-176"/>
        <w:jc w:val="both"/>
        <w:rPr>
          <w:sz w:val="28"/>
          <w:szCs w:val="28"/>
        </w:rPr>
      </w:pPr>
      <w:r w:rsidRPr="005639C2">
        <w:rPr>
          <w:sz w:val="28"/>
          <w:szCs w:val="28"/>
        </w:rPr>
        <w:t xml:space="preserve">       Структура ученического самоуправления школы имеет несколько уровней и осуществляется следующим образом.  </w:t>
      </w:r>
    </w:p>
    <w:p w:rsidR="00BD7981" w:rsidRPr="005639C2" w:rsidRDefault="00BD7981" w:rsidP="002E3E6E">
      <w:pPr>
        <w:tabs>
          <w:tab w:val="center" w:pos="1980"/>
        </w:tabs>
        <w:spacing w:after="28" w:line="360" w:lineRule="auto"/>
        <w:ind w:right="-176"/>
        <w:jc w:val="both"/>
        <w:rPr>
          <w:sz w:val="28"/>
          <w:szCs w:val="28"/>
        </w:rPr>
      </w:pPr>
      <w:r w:rsidRPr="005639C2">
        <w:rPr>
          <w:b/>
          <w:i/>
          <w:sz w:val="28"/>
          <w:szCs w:val="28"/>
        </w:rPr>
        <w:t xml:space="preserve"> </w:t>
      </w:r>
      <w:r w:rsidRPr="005639C2">
        <w:rPr>
          <w:b/>
          <w:i/>
          <w:sz w:val="28"/>
          <w:szCs w:val="28"/>
        </w:rPr>
        <w:tab/>
        <w:t>На уровне школы:</w:t>
      </w:r>
      <w:r w:rsidRPr="005639C2">
        <w:rPr>
          <w:sz w:val="28"/>
          <w:szCs w:val="28"/>
        </w:rPr>
        <w:t xml:space="preserve"> </w:t>
      </w:r>
    </w:p>
    <w:p w:rsidR="00BD7981" w:rsidRPr="005639C2" w:rsidRDefault="00BD7981" w:rsidP="00C34ADA">
      <w:pPr>
        <w:widowControl/>
        <w:numPr>
          <w:ilvl w:val="0"/>
          <w:numId w:val="124"/>
        </w:numPr>
        <w:autoSpaceDE/>
        <w:autoSpaceDN/>
        <w:spacing w:after="57" w:line="360" w:lineRule="auto"/>
        <w:ind w:left="0" w:right="-176" w:hanging="10"/>
        <w:jc w:val="both"/>
        <w:rPr>
          <w:sz w:val="28"/>
          <w:szCs w:val="28"/>
        </w:rPr>
      </w:pPr>
      <w:r w:rsidRPr="005639C2">
        <w:rPr>
          <w:sz w:val="28"/>
          <w:szCs w:val="28"/>
        </w:rPr>
        <w:t xml:space="preserve">через деятельность выборного органа ученического самоуправления старшеклассников (8-10 классы),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rsidR="00BD7981" w:rsidRPr="005639C2" w:rsidRDefault="00BD7981" w:rsidP="00C34ADA">
      <w:pPr>
        <w:pStyle w:val="a4"/>
        <w:widowControl/>
        <w:numPr>
          <w:ilvl w:val="0"/>
          <w:numId w:val="124"/>
        </w:numPr>
        <w:autoSpaceDE/>
        <w:autoSpaceDN/>
        <w:spacing w:after="7" w:line="360" w:lineRule="auto"/>
        <w:ind w:left="0" w:right="-176" w:hanging="10"/>
        <w:contextualSpacing/>
        <w:rPr>
          <w:sz w:val="28"/>
          <w:szCs w:val="28"/>
        </w:rPr>
      </w:pPr>
      <w:r w:rsidRPr="005639C2">
        <w:rPr>
          <w:sz w:val="28"/>
          <w:szCs w:val="28"/>
        </w:rPr>
        <w:t xml:space="preserve">через деятельность Совета актива,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BD7981" w:rsidRPr="005639C2" w:rsidRDefault="00BD7981" w:rsidP="00C34ADA">
      <w:pPr>
        <w:widowControl/>
        <w:numPr>
          <w:ilvl w:val="0"/>
          <w:numId w:val="124"/>
        </w:numPr>
        <w:autoSpaceDE/>
        <w:autoSpaceDN/>
        <w:spacing w:after="7" w:line="360" w:lineRule="auto"/>
        <w:ind w:left="0" w:right="-176" w:hanging="10"/>
        <w:jc w:val="both"/>
        <w:rPr>
          <w:sz w:val="28"/>
          <w:szCs w:val="28"/>
        </w:rPr>
      </w:pPr>
      <w:r w:rsidRPr="005639C2">
        <w:rPr>
          <w:sz w:val="28"/>
          <w:szCs w:val="28"/>
        </w:rPr>
        <w:t xml:space="preserve">через деятельность творческих советов дела (временных), отвечающих за проведение тех или иных конкретных мероприятий, праздников, вечеров, акций и т. п. </w:t>
      </w:r>
    </w:p>
    <w:p w:rsidR="00BD7981" w:rsidRPr="005639C2" w:rsidRDefault="00BD7981" w:rsidP="00C34ADA">
      <w:pPr>
        <w:pStyle w:val="a4"/>
        <w:widowControl/>
        <w:numPr>
          <w:ilvl w:val="0"/>
          <w:numId w:val="124"/>
        </w:numPr>
        <w:autoSpaceDE/>
        <w:autoSpaceDN/>
        <w:spacing w:after="7" w:line="360" w:lineRule="auto"/>
        <w:ind w:left="0" w:right="-176"/>
        <w:contextualSpacing/>
        <w:rPr>
          <w:sz w:val="28"/>
          <w:szCs w:val="28"/>
        </w:rPr>
      </w:pPr>
      <w:r w:rsidRPr="005639C2">
        <w:rPr>
          <w:sz w:val="28"/>
          <w:szCs w:val="28"/>
        </w:rPr>
        <w:t>через деятельность созданной из наиболее авторитетных старшеклассников и курируемой школьной службой медиации и комиссией по урегулированию конфликтных ситуаций в школе.</w:t>
      </w:r>
    </w:p>
    <w:p w:rsidR="00BD7981" w:rsidRPr="005639C2" w:rsidRDefault="00BD7981" w:rsidP="002E3E6E">
      <w:pPr>
        <w:tabs>
          <w:tab w:val="center" w:pos="2024"/>
        </w:tabs>
        <w:spacing w:after="28" w:line="360" w:lineRule="auto"/>
        <w:rPr>
          <w:sz w:val="28"/>
          <w:szCs w:val="28"/>
        </w:rPr>
      </w:pPr>
      <w:r>
        <w:rPr>
          <w:b/>
          <w:i/>
        </w:rPr>
        <w:t xml:space="preserve"> </w:t>
      </w:r>
      <w:r>
        <w:rPr>
          <w:b/>
          <w:i/>
        </w:rPr>
        <w:tab/>
      </w:r>
      <w:r w:rsidRPr="005639C2">
        <w:rPr>
          <w:b/>
          <w:i/>
          <w:sz w:val="28"/>
          <w:szCs w:val="28"/>
        </w:rPr>
        <w:t>На уровне классов</w:t>
      </w:r>
      <w:r w:rsidRPr="005639C2">
        <w:rPr>
          <w:i/>
          <w:sz w:val="28"/>
          <w:szCs w:val="28"/>
        </w:rPr>
        <w:t>:</w:t>
      </w:r>
      <w:r w:rsidRPr="005639C2">
        <w:rPr>
          <w:sz w:val="28"/>
          <w:szCs w:val="28"/>
        </w:rPr>
        <w:t xml:space="preserve"> </w:t>
      </w:r>
    </w:p>
    <w:p w:rsidR="00BD7981" w:rsidRPr="005639C2" w:rsidRDefault="00BD7981" w:rsidP="00C34ADA">
      <w:pPr>
        <w:widowControl/>
        <w:numPr>
          <w:ilvl w:val="0"/>
          <w:numId w:val="124"/>
        </w:numPr>
        <w:autoSpaceDE/>
        <w:autoSpaceDN/>
        <w:spacing w:after="7" w:line="360" w:lineRule="auto"/>
        <w:ind w:left="0" w:right="-176" w:hanging="10"/>
        <w:jc w:val="both"/>
        <w:rPr>
          <w:sz w:val="28"/>
          <w:szCs w:val="28"/>
        </w:rPr>
      </w:pPr>
      <w:r w:rsidRPr="005639C2">
        <w:rPr>
          <w:sz w:val="28"/>
          <w:szCs w:val="28"/>
        </w:rPr>
        <w:t xml:space="preserve">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BD7981" w:rsidRPr="005639C2" w:rsidRDefault="00BD7981" w:rsidP="00C34ADA">
      <w:pPr>
        <w:widowControl/>
        <w:numPr>
          <w:ilvl w:val="0"/>
          <w:numId w:val="124"/>
        </w:numPr>
        <w:autoSpaceDE/>
        <w:autoSpaceDN/>
        <w:spacing w:after="7" w:line="360" w:lineRule="auto"/>
        <w:ind w:left="0" w:right="-176" w:hanging="10"/>
        <w:jc w:val="both"/>
        <w:rPr>
          <w:sz w:val="28"/>
          <w:szCs w:val="28"/>
        </w:rPr>
      </w:pPr>
      <w:r w:rsidRPr="005639C2">
        <w:rPr>
          <w:sz w:val="28"/>
          <w:szCs w:val="28"/>
        </w:rPr>
        <w:t xml:space="preserve">через деятельность выборных органов самоуправления, отвечающих за различные направления работы класса; </w:t>
      </w:r>
    </w:p>
    <w:p w:rsidR="00BD7981" w:rsidRPr="005639C2" w:rsidRDefault="00BD7981" w:rsidP="00C34ADA">
      <w:pPr>
        <w:widowControl/>
        <w:numPr>
          <w:ilvl w:val="0"/>
          <w:numId w:val="124"/>
        </w:numPr>
        <w:autoSpaceDE/>
        <w:autoSpaceDN/>
        <w:spacing w:after="7" w:line="360" w:lineRule="auto"/>
        <w:ind w:left="0" w:right="-176" w:hanging="10"/>
        <w:jc w:val="both"/>
        <w:rPr>
          <w:sz w:val="28"/>
          <w:szCs w:val="28"/>
        </w:rPr>
      </w:pPr>
      <w:r w:rsidRPr="005639C2">
        <w:rPr>
          <w:sz w:val="28"/>
          <w:szCs w:val="28"/>
        </w:rPr>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(временных). </w:t>
      </w:r>
    </w:p>
    <w:p w:rsidR="00BD7981" w:rsidRPr="005639C2" w:rsidRDefault="00BD7981" w:rsidP="002E3E6E">
      <w:pPr>
        <w:spacing w:line="360" w:lineRule="auto"/>
        <w:ind w:right="-176"/>
        <w:jc w:val="both"/>
        <w:rPr>
          <w:b/>
          <w:i/>
          <w:sz w:val="28"/>
          <w:szCs w:val="28"/>
        </w:rPr>
      </w:pPr>
      <w:r w:rsidRPr="005639C2">
        <w:rPr>
          <w:sz w:val="28"/>
          <w:szCs w:val="28"/>
        </w:rPr>
        <w:t xml:space="preserve">       </w:t>
      </w:r>
      <w:r w:rsidRPr="005639C2">
        <w:rPr>
          <w:b/>
          <w:i/>
          <w:sz w:val="28"/>
          <w:szCs w:val="28"/>
        </w:rPr>
        <w:t>На индивидуальном уровне:</w:t>
      </w:r>
    </w:p>
    <w:p w:rsidR="00BD7981" w:rsidRPr="005639C2" w:rsidRDefault="00BD7981" w:rsidP="002E3E6E">
      <w:pPr>
        <w:spacing w:line="360" w:lineRule="auto"/>
        <w:ind w:right="-176"/>
        <w:jc w:val="both"/>
        <w:rPr>
          <w:sz w:val="28"/>
          <w:szCs w:val="28"/>
        </w:rPr>
      </w:pPr>
      <w:r w:rsidRPr="005639C2">
        <w:rPr>
          <w:sz w:val="28"/>
          <w:szCs w:val="28"/>
        </w:rPr>
        <w:t>•</w:t>
      </w:r>
      <w:r w:rsidRPr="005639C2">
        <w:rPr>
          <w:sz w:val="28"/>
          <w:szCs w:val="28"/>
        </w:rPr>
        <w:tab/>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внутриклассных дел;</w:t>
      </w:r>
    </w:p>
    <w:p w:rsidR="00BD7981" w:rsidRPr="005639C2" w:rsidRDefault="00BD7981" w:rsidP="002E3E6E">
      <w:pPr>
        <w:spacing w:line="360" w:lineRule="auto"/>
        <w:ind w:right="-176"/>
        <w:jc w:val="both"/>
        <w:rPr>
          <w:sz w:val="28"/>
          <w:szCs w:val="28"/>
        </w:rPr>
      </w:pPr>
      <w:r w:rsidRPr="005639C2">
        <w:rPr>
          <w:sz w:val="28"/>
          <w:szCs w:val="28"/>
        </w:rPr>
        <w:t>•</w:t>
      </w:r>
      <w:r w:rsidRPr="005639C2">
        <w:rPr>
          <w:sz w:val="28"/>
          <w:szCs w:val="28"/>
        </w:rPr>
        <w:tab/>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(заместитель старосты, физорг, ответственный за дежурство, ответственный за питание, цветовод).</w:t>
      </w:r>
    </w:p>
    <w:p w:rsidR="00BD7981" w:rsidRPr="005639C2" w:rsidRDefault="00BD7981" w:rsidP="005639C2">
      <w:pPr>
        <w:spacing w:after="80" w:line="360" w:lineRule="auto"/>
        <w:ind w:left="567"/>
        <w:rPr>
          <w:rFonts w:eastAsia="Calibri"/>
          <w:b/>
          <w:i/>
          <w:sz w:val="28"/>
          <w:szCs w:val="28"/>
        </w:rPr>
      </w:pPr>
      <w:r w:rsidRPr="005639C2">
        <w:rPr>
          <w:rFonts w:eastAsia="Calibri"/>
          <w:b/>
          <w:i/>
          <w:sz w:val="28"/>
          <w:szCs w:val="28"/>
        </w:rPr>
        <w:t xml:space="preserve">                          Структура ученического самоуправления</w:t>
      </w:r>
    </w:p>
    <w:p w:rsidR="00BD7981" w:rsidRDefault="00BD7981" w:rsidP="00BD7981">
      <w:pPr>
        <w:spacing w:after="80" w:line="259" w:lineRule="auto"/>
      </w:pPr>
      <w:r>
        <w:t xml:space="preserve">                    </w:t>
      </w:r>
      <w:r>
        <w:rPr>
          <w:noProof/>
          <w:lang w:eastAsia="ru-RU"/>
        </w:rPr>
        <w:drawing>
          <wp:inline distT="0" distB="0" distL="0" distR="0" wp14:anchorId="10B11D56" wp14:editId="75BF2EDA">
            <wp:extent cx="4229100" cy="476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29100" cy="476250"/>
                    </a:xfrm>
                    <a:prstGeom prst="rect">
                      <a:avLst/>
                    </a:prstGeom>
                    <a:noFill/>
                  </pic:spPr>
                </pic:pic>
              </a:graphicData>
            </a:graphic>
          </wp:inline>
        </w:drawing>
      </w:r>
    </w:p>
    <w:p w:rsidR="00BD7981" w:rsidRDefault="00BD7981" w:rsidP="00BD7981">
      <w:pPr>
        <w:spacing w:after="80" w:line="259" w:lineRule="auto"/>
      </w:pPr>
      <w:r>
        <w:t xml:space="preserve">                    </w:t>
      </w:r>
      <w:r>
        <w:rPr>
          <w:noProof/>
          <w:lang w:eastAsia="ru-RU"/>
        </w:rPr>
        <w:drawing>
          <wp:inline distT="0" distB="0" distL="0" distR="0" wp14:anchorId="42754D64" wp14:editId="2926DA42">
            <wp:extent cx="4229100" cy="495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29100" cy="495300"/>
                    </a:xfrm>
                    <a:prstGeom prst="rect">
                      <a:avLst/>
                    </a:prstGeom>
                    <a:noFill/>
                  </pic:spPr>
                </pic:pic>
              </a:graphicData>
            </a:graphic>
          </wp:inline>
        </w:drawing>
      </w:r>
    </w:p>
    <w:p w:rsidR="00BD7981" w:rsidRDefault="00BD7981" w:rsidP="00BD7981">
      <w:pPr>
        <w:spacing w:after="80" w:line="259" w:lineRule="auto"/>
      </w:pPr>
      <w:r>
        <w:t xml:space="preserve">                    </w:t>
      </w:r>
      <w:r>
        <w:rPr>
          <w:noProof/>
          <w:lang w:eastAsia="ru-RU"/>
        </w:rPr>
        <w:drawing>
          <wp:inline distT="0" distB="0" distL="0" distR="0" wp14:anchorId="528FE327" wp14:editId="750A2C73">
            <wp:extent cx="4229100" cy="514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29100" cy="514350"/>
                    </a:xfrm>
                    <a:prstGeom prst="rect">
                      <a:avLst/>
                    </a:prstGeom>
                    <a:noFill/>
                  </pic:spPr>
                </pic:pic>
              </a:graphicData>
            </a:graphic>
          </wp:inline>
        </w:drawing>
      </w:r>
    </w:p>
    <w:p w:rsidR="00BD7981" w:rsidRDefault="00BD7981" w:rsidP="00BD7981">
      <w:pPr>
        <w:spacing w:after="80" w:line="259" w:lineRule="auto"/>
      </w:pPr>
      <w:r>
        <w:t xml:space="preserve">                               </w:t>
      </w:r>
      <w:r>
        <w:rPr>
          <w:noProof/>
          <w:lang w:eastAsia="ru-RU"/>
        </w:rPr>
        <w:drawing>
          <wp:inline distT="0" distB="0" distL="0" distR="0" wp14:anchorId="22583D74" wp14:editId="2E3A406B">
            <wp:extent cx="3638550" cy="45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38550" cy="457200"/>
                    </a:xfrm>
                    <a:prstGeom prst="rect">
                      <a:avLst/>
                    </a:prstGeom>
                    <a:noFill/>
                  </pic:spPr>
                </pic:pic>
              </a:graphicData>
            </a:graphic>
          </wp:inline>
        </w:drawing>
      </w:r>
    </w:p>
    <w:p w:rsidR="00BD7981" w:rsidRDefault="00BD7981" w:rsidP="00BD7981">
      <w:pPr>
        <w:spacing w:after="80" w:line="259" w:lineRule="auto"/>
      </w:pPr>
      <w:r>
        <w:t xml:space="preserve">                                </w:t>
      </w:r>
      <w:r>
        <w:rPr>
          <w:noProof/>
          <w:lang w:eastAsia="ru-RU"/>
        </w:rPr>
        <w:drawing>
          <wp:inline distT="0" distB="0" distL="0" distR="0" wp14:anchorId="0BC601F8" wp14:editId="46464A4E">
            <wp:extent cx="3619500" cy="457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9500" cy="457200"/>
                    </a:xfrm>
                    <a:prstGeom prst="rect">
                      <a:avLst/>
                    </a:prstGeom>
                    <a:noFill/>
                  </pic:spPr>
                </pic:pic>
              </a:graphicData>
            </a:graphic>
          </wp:inline>
        </w:drawing>
      </w:r>
    </w:p>
    <w:p w:rsidR="00BD7981" w:rsidRDefault="00BD7981" w:rsidP="00BD7981">
      <w:pPr>
        <w:spacing w:after="80" w:line="259" w:lineRule="auto"/>
      </w:pPr>
      <w:r>
        <w:t xml:space="preserve">                                </w:t>
      </w:r>
      <w:r>
        <w:rPr>
          <w:noProof/>
          <w:lang w:eastAsia="ru-RU"/>
        </w:rPr>
        <w:drawing>
          <wp:inline distT="0" distB="0" distL="0" distR="0" wp14:anchorId="119D698E" wp14:editId="5EE7308B">
            <wp:extent cx="3638550" cy="514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38550" cy="514350"/>
                    </a:xfrm>
                    <a:prstGeom prst="rect">
                      <a:avLst/>
                    </a:prstGeom>
                    <a:noFill/>
                  </pic:spPr>
                </pic:pic>
              </a:graphicData>
            </a:graphic>
          </wp:inline>
        </w:drawing>
      </w:r>
    </w:p>
    <w:p w:rsidR="00BD7981" w:rsidRDefault="00BD7981" w:rsidP="00BD7981">
      <w:pPr>
        <w:spacing w:after="80" w:line="259" w:lineRule="auto"/>
      </w:pPr>
      <w:r>
        <w:t xml:space="preserve">                                </w:t>
      </w:r>
      <w:r>
        <w:rPr>
          <w:noProof/>
          <w:lang w:eastAsia="ru-RU"/>
        </w:rPr>
        <w:drawing>
          <wp:inline distT="0" distB="0" distL="0" distR="0" wp14:anchorId="663E3B08" wp14:editId="7C6B8961">
            <wp:extent cx="3619500" cy="514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19500" cy="514350"/>
                    </a:xfrm>
                    <a:prstGeom prst="rect">
                      <a:avLst/>
                    </a:prstGeom>
                    <a:noFill/>
                  </pic:spPr>
                </pic:pic>
              </a:graphicData>
            </a:graphic>
          </wp:inline>
        </w:drawing>
      </w:r>
    </w:p>
    <w:p w:rsidR="00BD7981" w:rsidRDefault="00BD7981" w:rsidP="00BD7981">
      <w:pPr>
        <w:spacing w:after="80" w:line="259" w:lineRule="auto"/>
      </w:pPr>
      <w:r>
        <w:t xml:space="preserve">                                </w:t>
      </w:r>
      <w:r>
        <w:rPr>
          <w:noProof/>
          <w:lang w:eastAsia="ru-RU"/>
        </w:rPr>
        <w:drawing>
          <wp:inline distT="0" distB="0" distL="0" distR="0" wp14:anchorId="44824885" wp14:editId="552500F0">
            <wp:extent cx="3581400" cy="514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81400" cy="514350"/>
                    </a:xfrm>
                    <a:prstGeom prst="rect">
                      <a:avLst/>
                    </a:prstGeom>
                    <a:noFill/>
                  </pic:spPr>
                </pic:pic>
              </a:graphicData>
            </a:graphic>
          </wp:inline>
        </w:drawing>
      </w:r>
    </w:p>
    <w:p w:rsidR="00BD7981" w:rsidRDefault="00BD7981" w:rsidP="00BD7981">
      <w:pPr>
        <w:spacing w:after="80" w:line="259" w:lineRule="auto"/>
      </w:pPr>
      <w:r>
        <w:t xml:space="preserve">                                </w:t>
      </w:r>
      <w:r>
        <w:rPr>
          <w:noProof/>
          <w:lang w:eastAsia="ru-RU"/>
        </w:rPr>
        <w:drawing>
          <wp:inline distT="0" distB="0" distL="0" distR="0" wp14:anchorId="07A1E33D" wp14:editId="68974BC9">
            <wp:extent cx="3581400" cy="514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81400" cy="514350"/>
                    </a:xfrm>
                    <a:prstGeom prst="rect">
                      <a:avLst/>
                    </a:prstGeom>
                    <a:noFill/>
                  </pic:spPr>
                </pic:pic>
              </a:graphicData>
            </a:graphic>
          </wp:inline>
        </w:drawing>
      </w:r>
    </w:p>
    <w:p w:rsidR="00BD7981" w:rsidRPr="00F60516" w:rsidRDefault="00BD7981" w:rsidP="00BD7981">
      <w:pPr>
        <w:spacing w:after="80" w:line="259" w:lineRule="auto"/>
      </w:pPr>
      <w:r>
        <w:t xml:space="preserve">                                </w:t>
      </w:r>
      <w:r>
        <w:rPr>
          <w:noProof/>
          <w:lang w:eastAsia="ru-RU"/>
        </w:rPr>
        <w:drawing>
          <wp:inline distT="0" distB="0" distL="0" distR="0" wp14:anchorId="0F4359CE" wp14:editId="25D8EA03">
            <wp:extent cx="3581400" cy="400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81400" cy="400050"/>
                    </a:xfrm>
                    <a:prstGeom prst="rect">
                      <a:avLst/>
                    </a:prstGeom>
                    <a:noFill/>
                  </pic:spPr>
                </pic:pic>
              </a:graphicData>
            </a:graphic>
          </wp:inline>
        </w:drawing>
      </w:r>
    </w:p>
    <w:p w:rsidR="00BD7981" w:rsidRPr="005639C2" w:rsidRDefault="00BD7981" w:rsidP="002E7E4C">
      <w:pPr>
        <w:spacing w:after="62" w:line="270" w:lineRule="auto"/>
        <w:ind w:right="-142"/>
        <w:rPr>
          <w:sz w:val="28"/>
          <w:szCs w:val="28"/>
        </w:rPr>
      </w:pPr>
      <w:r w:rsidRPr="005639C2">
        <w:rPr>
          <w:sz w:val="28"/>
          <w:szCs w:val="28"/>
        </w:rPr>
        <w:t xml:space="preserve"> </w:t>
      </w:r>
      <w:r w:rsidRPr="005639C2">
        <w:rPr>
          <w:b/>
          <w:sz w:val="28"/>
          <w:szCs w:val="28"/>
        </w:rPr>
        <w:t>Модуль «Профилактика и безопасность».</w:t>
      </w:r>
      <w:r w:rsidRPr="005639C2">
        <w:rPr>
          <w:sz w:val="28"/>
          <w:szCs w:val="28"/>
        </w:rPr>
        <w:t xml:space="preserve"> </w:t>
      </w:r>
    </w:p>
    <w:p w:rsidR="00BD7981" w:rsidRPr="006534AE" w:rsidRDefault="00BD7981" w:rsidP="002E7E4C">
      <w:pPr>
        <w:tabs>
          <w:tab w:val="left" w:pos="8789"/>
        </w:tabs>
        <w:spacing w:after="15" w:line="360" w:lineRule="auto"/>
        <w:ind w:right="-142"/>
        <w:rPr>
          <w:sz w:val="28"/>
          <w:szCs w:val="28"/>
        </w:rPr>
      </w:pPr>
      <w:r>
        <w:t xml:space="preserve">     </w:t>
      </w:r>
      <w:r w:rsidRPr="006534AE">
        <w:rPr>
          <w:sz w:val="28"/>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BD7981" w:rsidRPr="006534AE" w:rsidRDefault="00BD7981" w:rsidP="002E7E4C">
      <w:pPr>
        <w:widowControl/>
        <w:tabs>
          <w:tab w:val="left" w:pos="8789"/>
        </w:tabs>
        <w:autoSpaceDE/>
        <w:autoSpaceDN/>
        <w:spacing w:after="7" w:line="360" w:lineRule="auto"/>
        <w:ind w:right="-142"/>
        <w:jc w:val="both"/>
        <w:rPr>
          <w:sz w:val="28"/>
          <w:szCs w:val="28"/>
        </w:rPr>
      </w:pPr>
      <w:r w:rsidRPr="006534AE">
        <w:rPr>
          <w:sz w:val="28"/>
          <w:szCs w:val="28"/>
        </w:rPr>
        <w:t xml:space="preserve">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месячник безопасности дорожного движения; военно-патриотический месячник, социально-психологическое тестирование; школьная служба медиации и т.д.); </w:t>
      </w:r>
    </w:p>
    <w:p w:rsidR="00BD7981" w:rsidRPr="006534AE" w:rsidRDefault="00BD7981" w:rsidP="002E7E4C">
      <w:pPr>
        <w:tabs>
          <w:tab w:val="left" w:pos="8789"/>
        </w:tabs>
        <w:spacing w:line="360" w:lineRule="auto"/>
        <w:ind w:right="-142"/>
        <w:jc w:val="both"/>
        <w:rPr>
          <w:sz w:val="28"/>
          <w:szCs w:val="28"/>
        </w:rPr>
      </w:pPr>
      <w:r w:rsidRPr="006534AE">
        <w:rPr>
          <w:sz w:val="28"/>
          <w:szCs w:val="28"/>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 </w:t>
      </w:r>
    </w:p>
    <w:p w:rsidR="00BD7981" w:rsidRPr="006534AE" w:rsidRDefault="00BD7981" w:rsidP="002E7E4C">
      <w:pPr>
        <w:widowControl/>
        <w:tabs>
          <w:tab w:val="left" w:pos="8789"/>
        </w:tabs>
        <w:autoSpaceDE/>
        <w:autoSpaceDN/>
        <w:spacing w:after="7" w:line="360" w:lineRule="auto"/>
        <w:ind w:right="-142"/>
        <w:jc w:val="both"/>
        <w:rPr>
          <w:sz w:val="28"/>
          <w:szCs w:val="28"/>
        </w:rPr>
      </w:pPr>
      <w:r w:rsidRPr="006534AE">
        <w:rPr>
          <w:sz w:val="28"/>
          <w:szCs w:val="28"/>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BD7981" w:rsidRPr="006534AE" w:rsidRDefault="00BD7981" w:rsidP="002E7E4C">
      <w:pPr>
        <w:widowControl/>
        <w:tabs>
          <w:tab w:val="left" w:pos="8789"/>
        </w:tabs>
        <w:autoSpaceDE/>
        <w:autoSpaceDN/>
        <w:spacing w:after="7" w:line="360" w:lineRule="auto"/>
        <w:ind w:right="-142"/>
        <w:jc w:val="both"/>
        <w:rPr>
          <w:sz w:val="28"/>
          <w:szCs w:val="28"/>
        </w:rPr>
      </w:pPr>
      <w:r w:rsidRPr="006534AE">
        <w:rPr>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 </w:t>
      </w:r>
    </w:p>
    <w:p w:rsidR="00BD7981" w:rsidRPr="006534AE" w:rsidRDefault="00BD7981" w:rsidP="002E7E4C">
      <w:pPr>
        <w:widowControl/>
        <w:tabs>
          <w:tab w:val="left" w:pos="8789"/>
        </w:tabs>
        <w:autoSpaceDE/>
        <w:autoSpaceDN/>
        <w:spacing w:after="7" w:line="360" w:lineRule="auto"/>
        <w:ind w:right="-142"/>
        <w:jc w:val="both"/>
        <w:rPr>
          <w:sz w:val="28"/>
          <w:szCs w:val="28"/>
        </w:rPr>
      </w:pPr>
      <w:r w:rsidRPr="006534AE">
        <w:rPr>
          <w:sz w:val="28"/>
          <w:szCs w:val="28"/>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BD7981" w:rsidRPr="006534AE" w:rsidRDefault="00BD7981" w:rsidP="002E7E4C">
      <w:pPr>
        <w:widowControl/>
        <w:tabs>
          <w:tab w:val="left" w:pos="8789"/>
        </w:tabs>
        <w:autoSpaceDE/>
        <w:autoSpaceDN/>
        <w:spacing w:after="7" w:line="360" w:lineRule="auto"/>
        <w:ind w:right="-142"/>
        <w:jc w:val="both"/>
        <w:rPr>
          <w:sz w:val="28"/>
          <w:szCs w:val="28"/>
        </w:rPr>
      </w:pPr>
      <w:r w:rsidRPr="006534AE">
        <w:rPr>
          <w:sz w:val="28"/>
          <w:szCs w:val="28"/>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благотворительной, художественной и др.); </w:t>
      </w:r>
    </w:p>
    <w:p w:rsidR="00BD7981" w:rsidRPr="006534AE" w:rsidRDefault="00BD7981" w:rsidP="002E7E4C">
      <w:pPr>
        <w:widowControl/>
        <w:tabs>
          <w:tab w:val="left" w:pos="8789"/>
        </w:tabs>
        <w:autoSpaceDE/>
        <w:autoSpaceDN/>
        <w:spacing w:after="7" w:line="360" w:lineRule="auto"/>
        <w:ind w:right="-142"/>
        <w:jc w:val="both"/>
        <w:rPr>
          <w:sz w:val="28"/>
          <w:szCs w:val="28"/>
        </w:rPr>
      </w:pPr>
      <w:r w:rsidRPr="006534AE">
        <w:rPr>
          <w:sz w:val="28"/>
          <w:szCs w:val="28"/>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BD7981" w:rsidRPr="006534AE" w:rsidRDefault="00BD7981" w:rsidP="002E7E4C">
      <w:pPr>
        <w:widowControl/>
        <w:tabs>
          <w:tab w:val="left" w:pos="8789"/>
        </w:tabs>
        <w:autoSpaceDE/>
        <w:autoSpaceDN/>
        <w:spacing w:after="49" w:line="360" w:lineRule="auto"/>
        <w:ind w:right="-142"/>
        <w:jc w:val="both"/>
        <w:rPr>
          <w:sz w:val="28"/>
          <w:szCs w:val="28"/>
        </w:rPr>
      </w:pPr>
      <w:r w:rsidRPr="006534AE">
        <w:rPr>
          <w:sz w:val="28"/>
          <w:szCs w:val="28"/>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 </w:t>
      </w:r>
    </w:p>
    <w:p w:rsidR="00BD7981" w:rsidRPr="006534AE" w:rsidRDefault="00BD7981" w:rsidP="002E7E4C">
      <w:pPr>
        <w:spacing w:after="62" w:line="270" w:lineRule="auto"/>
        <w:ind w:right="-142"/>
        <w:rPr>
          <w:sz w:val="28"/>
          <w:szCs w:val="28"/>
        </w:rPr>
      </w:pPr>
      <w:r w:rsidRPr="006534AE">
        <w:rPr>
          <w:b/>
          <w:sz w:val="28"/>
          <w:szCs w:val="28"/>
        </w:rPr>
        <w:t>Модуль «Социальное партнерство».</w:t>
      </w:r>
      <w:r w:rsidRPr="006534AE">
        <w:rPr>
          <w:sz w:val="28"/>
          <w:szCs w:val="28"/>
        </w:rPr>
        <w:t xml:space="preserve"> </w:t>
      </w:r>
    </w:p>
    <w:p w:rsidR="00BD7981" w:rsidRPr="006534AE" w:rsidRDefault="00BD7981" w:rsidP="002E7E4C">
      <w:pPr>
        <w:spacing w:after="57" w:line="360" w:lineRule="auto"/>
        <w:ind w:right="-142"/>
        <w:jc w:val="both"/>
        <w:rPr>
          <w:sz w:val="28"/>
          <w:szCs w:val="28"/>
        </w:rPr>
      </w:pPr>
      <w:r>
        <w:t xml:space="preserve"> </w:t>
      </w:r>
      <w:r w:rsidRPr="006534AE">
        <w:rPr>
          <w:sz w:val="28"/>
          <w:szCs w:val="28"/>
        </w:rPr>
        <w:t xml:space="preserve">Реализация воспитательного потенциала социального партнерства предусматривает: </w:t>
      </w:r>
    </w:p>
    <w:p w:rsidR="00BD7981" w:rsidRPr="006534AE" w:rsidRDefault="00BD7981" w:rsidP="00C34ADA">
      <w:pPr>
        <w:widowControl/>
        <w:numPr>
          <w:ilvl w:val="0"/>
          <w:numId w:val="125"/>
        </w:numPr>
        <w:autoSpaceDE/>
        <w:autoSpaceDN/>
        <w:spacing w:after="55" w:line="360" w:lineRule="auto"/>
        <w:ind w:left="0" w:right="-142" w:hanging="10"/>
        <w:jc w:val="both"/>
        <w:rPr>
          <w:sz w:val="28"/>
          <w:szCs w:val="28"/>
        </w:rPr>
      </w:pPr>
      <w:r w:rsidRPr="006534AE">
        <w:rPr>
          <w:sz w:val="28"/>
          <w:szCs w:val="28"/>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 </w:t>
      </w:r>
    </w:p>
    <w:p w:rsidR="00BD7981" w:rsidRPr="006534AE" w:rsidRDefault="00BD7981" w:rsidP="00C34ADA">
      <w:pPr>
        <w:widowControl/>
        <w:numPr>
          <w:ilvl w:val="0"/>
          <w:numId w:val="125"/>
        </w:numPr>
        <w:autoSpaceDE/>
        <w:autoSpaceDN/>
        <w:spacing w:after="57" w:line="360" w:lineRule="auto"/>
        <w:ind w:left="0" w:right="-142" w:hanging="10"/>
        <w:jc w:val="both"/>
        <w:rPr>
          <w:sz w:val="28"/>
          <w:szCs w:val="28"/>
        </w:rPr>
      </w:pPr>
      <w:r w:rsidRPr="006534AE">
        <w:rPr>
          <w:sz w:val="28"/>
          <w:szCs w:val="28"/>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rsidR="00BD7981" w:rsidRPr="006534AE" w:rsidRDefault="00BD7981" w:rsidP="00C34ADA">
      <w:pPr>
        <w:widowControl/>
        <w:numPr>
          <w:ilvl w:val="0"/>
          <w:numId w:val="125"/>
        </w:numPr>
        <w:autoSpaceDE/>
        <w:autoSpaceDN/>
        <w:spacing w:after="7" w:line="360" w:lineRule="auto"/>
        <w:ind w:left="0" w:right="-142" w:hanging="10"/>
        <w:jc w:val="both"/>
        <w:rPr>
          <w:sz w:val="28"/>
          <w:szCs w:val="28"/>
        </w:rPr>
      </w:pPr>
      <w:r w:rsidRPr="006534AE">
        <w:rPr>
          <w:sz w:val="28"/>
          <w:szCs w:val="28"/>
        </w:rPr>
        <w:t xml:space="preserve">проведение на базе организаций-партнеров отдельных уроков, занятий, внешкольных мероприятий, акций воспитательной направленности; </w:t>
      </w:r>
    </w:p>
    <w:p w:rsidR="00BD7981" w:rsidRPr="006534AE" w:rsidRDefault="00BD7981" w:rsidP="00C34ADA">
      <w:pPr>
        <w:widowControl/>
        <w:numPr>
          <w:ilvl w:val="0"/>
          <w:numId w:val="125"/>
        </w:numPr>
        <w:autoSpaceDE/>
        <w:autoSpaceDN/>
        <w:spacing w:after="35" w:line="360" w:lineRule="auto"/>
        <w:ind w:left="0" w:right="-142" w:hanging="10"/>
        <w:jc w:val="both"/>
        <w:rPr>
          <w:sz w:val="28"/>
          <w:szCs w:val="28"/>
        </w:rPr>
      </w:pPr>
      <w:r w:rsidRPr="006534AE">
        <w:rPr>
          <w:sz w:val="28"/>
          <w:szCs w:val="28"/>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 </w:t>
      </w:r>
    </w:p>
    <w:p w:rsidR="00BD7981" w:rsidRPr="006534AE" w:rsidRDefault="00BD7981" w:rsidP="00C34ADA">
      <w:pPr>
        <w:widowControl/>
        <w:numPr>
          <w:ilvl w:val="0"/>
          <w:numId w:val="125"/>
        </w:numPr>
        <w:autoSpaceDE/>
        <w:autoSpaceDN/>
        <w:spacing w:after="55" w:line="360" w:lineRule="auto"/>
        <w:ind w:left="0" w:right="-142" w:hanging="10"/>
        <w:jc w:val="both"/>
        <w:rPr>
          <w:sz w:val="28"/>
          <w:szCs w:val="28"/>
        </w:rPr>
      </w:pPr>
      <w:r w:rsidRPr="006534AE">
        <w:rPr>
          <w:sz w:val="28"/>
          <w:szCs w:val="28"/>
        </w:rPr>
        <w:t xml:space="preserve">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BD7981" w:rsidRPr="006534AE" w:rsidRDefault="00BD7981" w:rsidP="002E7E4C">
      <w:pPr>
        <w:spacing w:after="54" w:line="360" w:lineRule="auto"/>
        <w:ind w:right="-142"/>
        <w:jc w:val="both"/>
        <w:rPr>
          <w:sz w:val="28"/>
          <w:szCs w:val="28"/>
        </w:rPr>
      </w:pPr>
      <w:r w:rsidRPr="006534AE">
        <w:rPr>
          <w:sz w:val="28"/>
          <w:szCs w:val="28"/>
        </w:rPr>
        <w:t xml:space="preserve"> </w:t>
      </w:r>
      <w:r w:rsidRPr="006534AE">
        <w:rPr>
          <w:sz w:val="28"/>
          <w:szCs w:val="28"/>
        </w:rPr>
        <w:tab/>
        <w:t xml:space="preserve">Социальными партнёрами МБОУ СОШ №12 являются: образовательные учреждения высшего и среднего профессионального образования, МБОУ центром «Выбор», МБОУ ДОУ №19, региональным центром выявления и поддержки одарённых детей «Ступени успеха», ДГТУ, военно – патриотической организацией «Красный комиссар», Библиотекой №1 им. В. Маяковского, Библиотекой №9 им. Н. Некрасова, МБОУ ДО «ЦИТ», «БТЖТиС», «Центром занятости населения города Батайска», «Центром детский эколого-биологический», МБОУ ДО «Центром развития детей и юношества на основе инновационных технологий», МБОУ ДОД ДЮСШ, МБОУ ДОД №2, МБОУ ДО «Дом детского творчества», </w:t>
      </w:r>
    </w:p>
    <w:p w:rsidR="00BD7981" w:rsidRPr="006534AE" w:rsidRDefault="00BD7981" w:rsidP="002E7E4C">
      <w:pPr>
        <w:spacing w:after="54"/>
        <w:ind w:right="1127"/>
        <w:jc w:val="both"/>
        <w:rPr>
          <w:sz w:val="28"/>
          <w:szCs w:val="28"/>
        </w:rPr>
      </w:pPr>
      <w:r w:rsidRPr="006534AE">
        <w:rPr>
          <w:sz w:val="28"/>
          <w:szCs w:val="28"/>
        </w:rPr>
        <w:t xml:space="preserve"> </w:t>
      </w:r>
      <w:r w:rsidRPr="006534AE">
        <w:rPr>
          <w:b/>
          <w:sz w:val="28"/>
          <w:szCs w:val="28"/>
        </w:rPr>
        <w:t>Модуль «Профориентация».</w:t>
      </w:r>
      <w:r w:rsidRPr="006534AE">
        <w:rPr>
          <w:sz w:val="28"/>
          <w:szCs w:val="28"/>
        </w:rPr>
        <w:t xml:space="preserve"> </w:t>
      </w:r>
    </w:p>
    <w:p w:rsidR="00BD7981" w:rsidRPr="006534AE" w:rsidRDefault="00BD7981" w:rsidP="002E7E4C">
      <w:pPr>
        <w:spacing w:line="360" w:lineRule="auto"/>
        <w:ind w:right="-176"/>
        <w:jc w:val="both"/>
        <w:rPr>
          <w:sz w:val="28"/>
          <w:szCs w:val="28"/>
        </w:rPr>
      </w:pPr>
      <w:r w:rsidRPr="006534AE">
        <w:rPr>
          <w:sz w:val="28"/>
          <w:szCs w:val="28"/>
        </w:rPr>
        <w:t xml:space="preserve"> Реализация воспитательного потенциала профориентационной работы образовательной организации предусматривает: </w:t>
      </w:r>
    </w:p>
    <w:p w:rsidR="00BD7981" w:rsidRPr="006534AE" w:rsidRDefault="00BD7981" w:rsidP="00C34ADA">
      <w:pPr>
        <w:widowControl/>
        <w:numPr>
          <w:ilvl w:val="0"/>
          <w:numId w:val="125"/>
        </w:numPr>
        <w:autoSpaceDE/>
        <w:autoSpaceDN/>
        <w:spacing w:after="60" w:line="360" w:lineRule="auto"/>
        <w:ind w:left="0" w:right="-176" w:hanging="10"/>
        <w:jc w:val="both"/>
        <w:rPr>
          <w:sz w:val="28"/>
          <w:szCs w:val="28"/>
        </w:rPr>
      </w:pPr>
      <w:r w:rsidRPr="006534AE">
        <w:rPr>
          <w:sz w:val="28"/>
          <w:szCs w:val="28"/>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BD7981" w:rsidRPr="006534AE" w:rsidRDefault="00BD7981" w:rsidP="00C34ADA">
      <w:pPr>
        <w:widowControl/>
        <w:numPr>
          <w:ilvl w:val="0"/>
          <w:numId w:val="125"/>
        </w:numPr>
        <w:autoSpaceDE/>
        <w:autoSpaceDN/>
        <w:spacing w:after="7" w:line="360" w:lineRule="auto"/>
        <w:ind w:left="0" w:right="-176" w:hanging="10"/>
        <w:jc w:val="both"/>
        <w:rPr>
          <w:sz w:val="28"/>
          <w:szCs w:val="28"/>
        </w:rPr>
      </w:pPr>
      <w:r w:rsidRPr="006534AE">
        <w:rPr>
          <w:sz w:val="28"/>
          <w:szCs w:val="28"/>
        </w:rP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BD7981" w:rsidRPr="006534AE" w:rsidRDefault="00BD7981" w:rsidP="00C34ADA">
      <w:pPr>
        <w:widowControl/>
        <w:numPr>
          <w:ilvl w:val="0"/>
          <w:numId w:val="125"/>
        </w:numPr>
        <w:autoSpaceDE/>
        <w:autoSpaceDN/>
        <w:spacing w:after="57" w:line="360" w:lineRule="auto"/>
        <w:ind w:left="0" w:right="-176" w:hanging="10"/>
        <w:jc w:val="both"/>
        <w:rPr>
          <w:sz w:val="28"/>
          <w:szCs w:val="28"/>
        </w:rPr>
      </w:pPr>
      <w:r w:rsidRPr="006534AE">
        <w:rPr>
          <w:sz w:val="28"/>
          <w:szCs w:val="28"/>
        </w:rPr>
        <w:t xml:space="preserve">экскурсии на предприятия, в организации, дающие начальные представления о существующих профессиях и условиях работы; </w:t>
      </w:r>
    </w:p>
    <w:p w:rsidR="00BD7981" w:rsidRPr="006534AE" w:rsidRDefault="00BD7981" w:rsidP="00C34ADA">
      <w:pPr>
        <w:widowControl/>
        <w:numPr>
          <w:ilvl w:val="0"/>
          <w:numId w:val="125"/>
        </w:numPr>
        <w:autoSpaceDE/>
        <w:autoSpaceDN/>
        <w:spacing w:after="35" w:line="360" w:lineRule="auto"/>
        <w:ind w:left="0" w:right="-176" w:hanging="10"/>
        <w:jc w:val="both"/>
        <w:rPr>
          <w:sz w:val="28"/>
          <w:szCs w:val="28"/>
        </w:rPr>
      </w:pPr>
      <w:r w:rsidRPr="006534AE">
        <w:rPr>
          <w:sz w:val="28"/>
          <w:szCs w:val="28"/>
        </w:rP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rsidR="00BD7981" w:rsidRPr="006534AE" w:rsidRDefault="00BD7981" w:rsidP="00C34ADA">
      <w:pPr>
        <w:widowControl/>
        <w:numPr>
          <w:ilvl w:val="0"/>
          <w:numId w:val="125"/>
        </w:numPr>
        <w:autoSpaceDE/>
        <w:autoSpaceDN/>
        <w:spacing w:after="35" w:line="360" w:lineRule="auto"/>
        <w:ind w:left="0" w:right="-176" w:hanging="10"/>
        <w:jc w:val="both"/>
        <w:rPr>
          <w:sz w:val="28"/>
          <w:szCs w:val="28"/>
        </w:rPr>
      </w:pPr>
      <w:r w:rsidRPr="006534AE">
        <w:rPr>
          <w:sz w:val="28"/>
          <w:szCs w:val="28"/>
        </w:rPr>
        <w:t>участие в работе всероссийского профориентационного проекта «Билет в будущее»;</w:t>
      </w:r>
    </w:p>
    <w:p w:rsidR="00BD7981" w:rsidRPr="006534AE" w:rsidRDefault="00BD7981" w:rsidP="00C34ADA">
      <w:pPr>
        <w:widowControl/>
        <w:numPr>
          <w:ilvl w:val="0"/>
          <w:numId w:val="125"/>
        </w:numPr>
        <w:autoSpaceDE/>
        <w:autoSpaceDN/>
        <w:spacing w:after="35" w:line="360" w:lineRule="auto"/>
        <w:ind w:left="0" w:right="-176" w:hanging="10"/>
        <w:jc w:val="both"/>
        <w:rPr>
          <w:sz w:val="28"/>
          <w:szCs w:val="28"/>
        </w:rPr>
      </w:pPr>
      <w:r w:rsidRPr="006534AE">
        <w:rPr>
          <w:sz w:val="28"/>
          <w:szCs w:val="28"/>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BD7981" w:rsidRPr="006534AE" w:rsidRDefault="00BD7981" w:rsidP="00C34ADA">
      <w:pPr>
        <w:pStyle w:val="a4"/>
        <w:widowControl/>
        <w:numPr>
          <w:ilvl w:val="0"/>
          <w:numId w:val="125"/>
        </w:numPr>
        <w:autoSpaceDE/>
        <w:autoSpaceDN/>
        <w:spacing w:after="7" w:line="360" w:lineRule="auto"/>
        <w:ind w:left="0" w:right="-176" w:hanging="10"/>
        <w:contextualSpacing/>
        <w:rPr>
          <w:sz w:val="28"/>
          <w:szCs w:val="28"/>
        </w:rPr>
      </w:pPr>
      <w:r w:rsidRPr="006534AE">
        <w:rPr>
          <w:sz w:val="28"/>
          <w:szCs w:val="28"/>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BD7981" w:rsidRPr="006534AE" w:rsidRDefault="00BD7981" w:rsidP="002E7E4C">
      <w:pPr>
        <w:pStyle w:val="a4"/>
        <w:ind w:left="0" w:right="1127"/>
        <w:rPr>
          <w:b/>
          <w:sz w:val="28"/>
          <w:szCs w:val="28"/>
        </w:rPr>
      </w:pPr>
      <w:r w:rsidRPr="006534AE">
        <w:rPr>
          <w:b/>
          <w:sz w:val="28"/>
          <w:szCs w:val="28"/>
        </w:rPr>
        <w:t xml:space="preserve"> Модуль «Детские общественные объединения»</w:t>
      </w:r>
    </w:p>
    <w:p w:rsidR="00BD7981" w:rsidRPr="006534AE" w:rsidRDefault="00BD7981" w:rsidP="002E7E4C">
      <w:pPr>
        <w:pStyle w:val="a4"/>
        <w:ind w:left="0" w:right="1127"/>
        <w:rPr>
          <w:sz w:val="28"/>
          <w:szCs w:val="28"/>
        </w:rPr>
      </w:pPr>
    </w:p>
    <w:p w:rsidR="00BD7981" w:rsidRPr="006534AE" w:rsidRDefault="00BD7981" w:rsidP="002E7E4C">
      <w:pPr>
        <w:pStyle w:val="a4"/>
        <w:spacing w:line="360" w:lineRule="auto"/>
        <w:ind w:left="0" w:right="-176"/>
        <w:rPr>
          <w:sz w:val="28"/>
          <w:szCs w:val="28"/>
        </w:rPr>
      </w:pPr>
      <w:r w:rsidRPr="006534AE">
        <w:rPr>
          <w:sz w:val="28"/>
          <w:szCs w:val="28"/>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BD7981" w:rsidRPr="006534AE" w:rsidRDefault="00BD7981" w:rsidP="002E7E4C">
      <w:pPr>
        <w:pStyle w:val="a4"/>
        <w:spacing w:line="360" w:lineRule="auto"/>
        <w:ind w:left="0" w:right="-176"/>
        <w:rPr>
          <w:sz w:val="28"/>
          <w:szCs w:val="28"/>
        </w:rPr>
      </w:pPr>
      <w:r w:rsidRPr="006534AE">
        <w:rPr>
          <w:sz w:val="28"/>
          <w:szCs w:val="28"/>
        </w:rPr>
        <w:t>В школе действует несколько детских объединений и движений: РДДМ – российское движение школьников, военно-патриотическое движение  «Юнармия», ЮИД – юные инспекторы движения, Волонтёрское движение.  Воспитание в детских общественных объединениях осуществляется через:</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дающих ребенку возможность получить социально значимый опыт гражданского поведения;</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 xml:space="preserve">договор, заключаемый между обучающимися и детским                                     </w:t>
      </w:r>
    </w:p>
    <w:p w:rsidR="00BD7981" w:rsidRPr="006534AE" w:rsidRDefault="00BD7981" w:rsidP="002E7E4C">
      <w:pPr>
        <w:pStyle w:val="a4"/>
        <w:spacing w:line="360" w:lineRule="auto"/>
        <w:ind w:left="0" w:right="-176"/>
        <w:rPr>
          <w:sz w:val="28"/>
          <w:szCs w:val="28"/>
        </w:rPr>
      </w:pPr>
      <w:r w:rsidRPr="006534AE">
        <w:rPr>
          <w:sz w:val="28"/>
          <w:szCs w:val="28"/>
        </w:rPr>
        <w:t>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клубные встречи и сборы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совместного пения, празднования знаменательных для членов объединения событий;</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лагерные сборы детского объединения, проводимые в каникулярное время на базе пришкольного лагеря дневного пребывания. Здесь, в процессе совместной деятельности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специальной одежды, её атрибутов,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BD7981" w:rsidRPr="006534AE" w:rsidRDefault="00BD7981" w:rsidP="002E7E4C">
      <w:pPr>
        <w:pStyle w:val="a4"/>
        <w:ind w:left="0" w:right="1127"/>
        <w:rPr>
          <w:b/>
          <w:sz w:val="28"/>
          <w:szCs w:val="28"/>
        </w:rPr>
      </w:pPr>
      <w:r w:rsidRPr="006534AE">
        <w:rPr>
          <w:b/>
          <w:sz w:val="28"/>
          <w:szCs w:val="28"/>
        </w:rPr>
        <w:t xml:space="preserve">  Модуль «Экскурсии, экспедиции, походы»</w:t>
      </w:r>
    </w:p>
    <w:p w:rsidR="00BD7981" w:rsidRPr="006534AE" w:rsidRDefault="00BD7981" w:rsidP="002E7E4C">
      <w:pPr>
        <w:pStyle w:val="a4"/>
        <w:spacing w:line="360" w:lineRule="auto"/>
        <w:ind w:left="0" w:right="-176"/>
        <w:rPr>
          <w:sz w:val="28"/>
          <w:szCs w:val="28"/>
        </w:rPr>
      </w:pPr>
      <w:r w:rsidRPr="006534AE">
        <w:rPr>
          <w:sz w:val="28"/>
          <w:szCs w:val="28"/>
        </w:rPr>
        <w:t xml:space="preserve">Экскурсии, походы   помогают детям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BD7981" w:rsidRPr="006534AE" w:rsidRDefault="00BD7981" w:rsidP="002E7E4C">
      <w:pPr>
        <w:pStyle w:val="a4"/>
        <w:spacing w:line="360" w:lineRule="auto"/>
        <w:ind w:left="0" w:right="-176"/>
        <w:rPr>
          <w:sz w:val="28"/>
          <w:szCs w:val="28"/>
        </w:rPr>
      </w:pPr>
      <w:r w:rsidRPr="006534AE">
        <w:rPr>
          <w:sz w:val="28"/>
          <w:szCs w:val="28"/>
        </w:rPr>
        <w:t xml:space="preserve">На экскурсиях, и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BD7981" w:rsidRPr="006534AE" w:rsidRDefault="00BD7981" w:rsidP="002E7E4C">
      <w:pPr>
        <w:pStyle w:val="a4"/>
        <w:spacing w:line="360" w:lineRule="auto"/>
        <w:ind w:left="0" w:right="-176"/>
        <w:rPr>
          <w:sz w:val="28"/>
          <w:szCs w:val="28"/>
        </w:rPr>
      </w:pPr>
      <w:r w:rsidRPr="006534AE">
        <w:rPr>
          <w:sz w:val="28"/>
          <w:szCs w:val="28"/>
        </w:rPr>
        <w:t>Эти воспитательные возможности реализуются в рамках следующих видов и форм деятельности:</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В каждом классе предусмотрены регулярные пешие прогулки, экскурсии или походы выходного дня, организуемые в классах их классными руководителями и родителями школьников: в музеи, в технопарки, в театры, на предприятия, на природу, в зоопарки;</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 xml:space="preserve">В объединения внеурочной деятельности реализуются краеведческие  экскурсии, организуемые  педагогами и родителями детей  в другие города или села.  Экскурсии имеют свои задачи и организуются  для углубленного изучения  родного края, произошедших исторических событий, имеющихся природных и историко-культурных ландшафтов, флоры и фауны, знакомства  с интересными людьми и династиями.  </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 xml:space="preserve">Совет старшеклассников ежегодно   организуют и проводит туристический слёт. Команды классов участвуют в традиционных туристических  мероприятиях: соревнованиях  по технике пешеходного туризма, соревнованиях по спортивному ориентированию, конкурса знатоков лекарственных растений, туристской кухни, комбинированную эстафету и др. </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Ежегодно сборная команда школы принимает участие в открытых городских соревнованиях по технике пешеходного туризма.</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 xml:space="preserve"> Традиционно обучающиеся  школы участвуют в городском турслёте  выездного палаточного лагеря, включающий мини-походы, марш-броски, спортивное ориентирование, игры, соревнования,  обучение навыкам выживания в дикой природе, закаливание, конкурсы туристско-краеведческой направленности.</w:t>
      </w:r>
    </w:p>
    <w:p w:rsidR="00BD7981" w:rsidRPr="006534AE" w:rsidRDefault="00BD7981" w:rsidP="002E7E4C">
      <w:pPr>
        <w:pStyle w:val="a4"/>
        <w:ind w:left="0" w:right="1127"/>
        <w:rPr>
          <w:b/>
          <w:sz w:val="28"/>
          <w:szCs w:val="28"/>
        </w:rPr>
      </w:pPr>
      <w:r w:rsidRPr="006534AE">
        <w:rPr>
          <w:b/>
          <w:sz w:val="28"/>
          <w:szCs w:val="28"/>
        </w:rPr>
        <w:t xml:space="preserve">  Модуль «Школьные медиа»</w:t>
      </w:r>
    </w:p>
    <w:p w:rsidR="00BD7981" w:rsidRPr="006534AE" w:rsidRDefault="00BD7981" w:rsidP="002E7E4C">
      <w:pPr>
        <w:pStyle w:val="a4"/>
        <w:spacing w:line="360" w:lineRule="auto"/>
        <w:ind w:left="0" w:right="-176"/>
        <w:rPr>
          <w:sz w:val="28"/>
          <w:szCs w:val="28"/>
        </w:rPr>
      </w:pPr>
      <w:r w:rsidRPr="006534AE">
        <w:rPr>
          <w:sz w:val="28"/>
          <w:szCs w:val="28"/>
        </w:rPr>
        <w:t>Цель школьных медиа совместно создаваемых школьниками и педагогами средств распространения текстовой, аудио и видео -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Комплекс онлайн мероприятий, приуроченных к праздничным датам;</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осуществления поэтапного решения задач формирования  единого информационного пространства МБОУ СОШ №12;</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 xml:space="preserve">осуществления медиа-поддержки инновационной деятельности </w:t>
      </w:r>
    </w:p>
    <w:p w:rsidR="00BD7981" w:rsidRPr="006534AE" w:rsidRDefault="00BD7981" w:rsidP="002E7E4C">
      <w:pPr>
        <w:pStyle w:val="a4"/>
        <w:spacing w:line="360" w:lineRule="auto"/>
        <w:ind w:left="0" w:right="-176"/>
        <w:rPr>
          <w:sz w:val="28"/>
          <w:szCs w:val="28"/>
        </w:rPr>
      </w:pPr>
      <w:r w:rsidRPr="006534AE">
        <w:rPr>
          <w:sz w:val="28"/>
          <w:szCs w:val="28"/>
        </w:rPr>
        <w:t>учреждения и распространению инновационных продуктов и практик;</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содействия развитию детской журналистики, издательских возможностей;</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использования и внедрения современных технологий в воспитательный процесс учреждения.</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 xml:space="preserve">развитие коммуникативной культуры обучающихся средствами пресс-службы, формирует  навыки  общения и сотрудничества, поддержки творческой самореализации обучающихся. </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Редакционный центр «Наш мир» это разновозрастное объединение подростков, старшеклассников и консультирующих их взрослых, целью которой является освещение через школьное радио,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 xml:space="preserve">школьная интернет-группа - разновозрастное сообщество школьников и педагогов, поддерживающее интернет-сайт МБОУ СОШ №12 и соответствующую группу в социальных сетях: ВКонтакте и Инстаграм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школьный медиацентр «Новости 12»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ежемесячный выпуск новостей;</w:t>
      </w:r>
    </w:p>
    <w:p w:rsidR="00BD7981" w:rsidRPr="006534AE" w:rsidRDefault="00BD7981" w:rsidP="002E7E4C">
      <w:pPr>
        <w:pStyle w:val="a4"/>
        <w:spacing w:line="360" w:lineRule="auto"/>
        <w:ind w:left="0" w:right="-176"/>
        <w:rPr>
          <w:sz w:val="28"/>
          <w:szCs w:val="28"/>
        </w:rPr>
      </w:pPr>
      <w:r w:rsidRPr="006534AE">
        <w:rPr>
          <w:sz w:val="28"/>
          <w:szCs w:val="28"/>
        </w:rPr>
        <w:t>•</w:t>
      </w:r>
      <w:r w:rsidRPr="006534AE">
        <w:rPr>
          <w:sz w:val="28"/>
          <w:szCs w:val="28"/>
        </w:rPr>
        <w:tab/>
        <w:t>участие школьников в муниципальных и региона</w:t>
      </w:r>
      <w:r w:rsidR="002E7E4C">
        <w:rPr>
          <w:sz w:val="28"/>
          <w:szCs w:val="28"/>
        </w:rPr>
        <w:t>льных конкурсах школьных медиа.</w:t>
      </w:r>
    </w:p>
    <w:p w:rsidR="00BD7981" w:rsidRPr="00DE130A" w:rsidRDefault="00160F99" w:rsidP="00160F99">
      <w:pPr>
        <w:widowControl/>
        <w:autoSpaceDE/>
        <w:autoSpaceDN/>
        <w:spacing w:after="62" w:line="271" w:lineRule="auto"/>
        <w:ind w:right="1127"/>
        <w:jc w:val="both"/>
        <w:rPr>
          <w:b/>
          <w:sz w:val="28"/>
          <w:szCs w:val="28"/>
        </w:rPr>
      </w:pPr>
      <w:r>
        <w:rPr>
          <w:b/>
          <w:sz w:val="28"/>
          <w:szCs w:val="28"/>
        </w:rPr>
        <w:t>2.3.4.</w:t>
      </w:r>
      <w:r w:rsidR="00BD7981" w:rsidRPr="00DE130A">
        <w:rPr>
          <w:b/>
          <w:sz w:val="28"/>
          <w:szCs w:val="28"/>
        </w:rPr>
        <w:t xml:space="preserve">Организационный раздел. </w:t>
      </w:r>
    </w:p>
    <w:p w:rsidR="00BD7981" w:rsidRPr="00160F99" w:rsidRDefault="00BD7981" w:rsidP="00160F99">
      <w:pPr>
        <w:widowControl/>
        <w:autoSpaceDE/>
        <w:autoSpaceDN/>
        <w:spacing w:after="60" w:line="271" w:lineRule="auto"/>
        <w:ind w:left="1212" w:right="1127"/>
        <w:jc w:val="both"/>
        <w:rPr>
          <w:b/>
          <w:sz w:val="28"/>
          <w:szCs w:val="28"/>
        </w:rPr>
      </w:pPr>
      <w:r w:rsidRPr="00160F99">
        <w:rPr>
          <w:b/>
          <w:sz w:val="28"/>
          <w:szCs w:val="28"/>
        </w:rPr>
        <w:t xml:space="preserve">Кадровое обеспечение. </w:t>
      </w:r>
    </w:p>
    <w:p w:rsidR="00BD7981" w:rsidRPr="00DE130A" w:rsidRDefault="00BD7981" w:rsidP="00DE130A">
      <w:pPr>
        <w:ind w:left="567" w:right="-318"/>
        <w:rPr>
          <w:sz w:val="28"/>
          <w:szCs w:val="28"/>
        </w:rPr>
      </w:pPr>
      <w:r w:rsidRPr="00DE130A">
        <w:rPr>
          <w:sz w:val="28"/>
          <w:szCs w:val="28"/>
        </w:rPr>
        <w:t xml:space="preserve"> Воспитательный процесс в МБОУ СОШ № 12 обеспечивают специалисты: </w:t>
      </w:r>
    </w:p>
    <w:p w:rsidR="00BD7981" w:rsidRPr="00DE130A" w:rsidRDefault="00BD7981" w:rsidP="00DE130A">
      <w:pPr>
        <w:ind w:left="567" w:right="-318"/>
        <w:rPr>
          <w:sz w:val="28"/>
          <w:szCs w:val="28"/>
        </w:rPr>
      </w:pPr>
    </w:p>
    <w:tbl>
      <w:tblPr>
        <w:tblW w:w="0" w:type="auto"/>
        <w:tblInd w:w="426" w:type="dxa"/>
        <w:tblLook w:val="04A0" w:firstRow="1" w:lastRow="0" w:firstColumn="1" w:lastColumn="0" w:noHBand="0" w:noVBand="1"/>
      </w:tblPr>
      <w:tblGrid>
        <w:gridCol w:w="2027"/>
        <w:gridCol w:w="1417"/>
        <w:gridCol w:w="6190"/>
      </w:tblGrid>
      <w:tr w:rsidR="00BD7981" w:rsidRPr="00433411" w:rsidTr="00DE130A">
        <w:tc>
          <w:tcPr>
            <w:tcW w:w="2027" w:type="dxa"/>
          </w:tcPr>
          <w:p w:rsidR="00BD7981" w:rsidRPr="00433411" w:rsidRDefault="00BD7981" w:rsidP="00BD7981">
            <w:pPr>
              <w:rPr>
                <w:rFonts w:eastAsia="Calibri"/>
                <w:sz w:val="24"/>
                <w:szCs w:val="24"/>
              </w:rPr>
            </w:pPr>
            <w:r w:rsidRPr="00433411">
              <w:rPr>
                <w:rFonts w:eastAsia="Calibri"/>
                <w:sz w:val="24"/>
                <w:szCs w:val="24"/>
              </w:rPr>
              <w:t>Должность</w:t>
            </w:r>
          </w:p>
        </w:tc>
        <w:tc>
          <w:tcPr>
            <w:tcW w:w="1417" w:type="dxa"/>
          </w:tcPr>
          <w:p w:rsidR="00BD7981" w:rsidRPr="00433411" w:rsidRDefault="00BD7981" w:rsidP="00BD7981">
            <w:pPr>
              <w:rPr>
                <w:rFonts w:eastAsia="Calibri"/>
                <w:sz w:val="24"/>
                <w:szCs w:val="24"/>
              </w:rPr>
            </w:pPr>
            <w:r w:rsidRPr="00433411">
              <w:rPr>
                <w:rFonts w:eastAsia="Calibri"/>
                <w:sz w:val="24"/>
                <w:szCs w:val="24"/>
              </w:rPr>
              <w:t xml:space="preserve">Количество </w:t>
            </w:r>
          </w:p>
        </w:tc>
        <w:tc>
          <w:tcPr>
            <w:tcW w:w="6190" w:type="dxa"/>
          </w:tcPr>
          <w:p w:rsidR="00BD7981" w:rsidRPr="00433411" w:rsidRDefault="00BD7981" w:rsidP="00BD7981">
            <w:pPr>
              <w:rPr>
                <w:rFonts w:eastAsia="Calibri"/>
                <w:sz w:val="24"/>
                <w:szCs w:val="24"/>
              </w:rPr>
            </w:pPr>
            <w:r w:rsidRPr="00433411">
              <w:rPr>
                <w:rFonts w:eastAsia="Calibri"/>
                <w:sz w:val="24"/>
                <w:szCs w:val="24"/>
              </w:rPr>
              <w:t>Функционал</w:t>
            </w:r>
          </w:p>
        </w:tc>
      </w:tr>
      <w:tr w:rsidR="00BD7981" w:rsidRPr="00433411" w:rsidTr="00DE130A">
        <w:tc>
          <w:tcPr>
            <w:tcW w:w="2027" w:type="dxa"/>
          </w:tcPr>
          <w:p w:rsidR="00BD7981" w:rsidRPr="00433411" w:rsidRDefault="00BD7981" w:rsidP="00BD7981">
            <w:pPr>
              <w:rPr>
                <w:rFonts w:eastAsia="Calibri"/>
                <w:sz w:val="24"/>
                <w:szCs w:val="24"/>
              </w:rPr>
            </w:pPr>
            <w:r w:rsidRPr="00433411">
              <w:rPr>
                <w:rFonts w:eastAsia="Calibri"/>
                <w:sz w:val="24"/>
                <w:szCs w:val="24"/>
              </w:rPr>
              <w:t>Руководитель образовательного учреждения</w:t>
            </w:r>
          </w:p>
        </w:tc>
        <w:tc>
          <w:tcPr>
            <w:tcW w:w="1417" w:type="dxa"/>
          </w:tcPr>
          <w:p w:rsidR="00BD7981" w:rsidRPr="00433411" w:rsidRDefault="00BD7981" w:rsidP="00BD7981">
            <w:pPr>
              <w:rPr>
                <w:rFonts w:eastAsia="Calibri"/>
                <w:sz w:val="24"/>
                <w:szCs w:val="24"/>
              </w:rPr>
            </w:pPr>
            <w:r w:rsidRPr="00433411">
              <w:rPr>
                <w:rFonts w:eastAsia="Calibri"/>
                <w:sz w:val="24"/>
                <w:szCs w:val="24"/>
              </w:rPr>
              <w:t>1</w:t>
            </w:r>
          </w:p>
        </w:tc>
        <w:tc>
          <w:tcPr>
            <w:tcW w:w="6190" w:type="dxa"/>
          </w:tcPr>
          <w:p w:rsidR="00BD7981" w:rsidRPr="00433411" w:rsidRDefault="00BD7981" w:rsidP="00BD7981">
            <w:pPr>
              <w:rPr>
                <w:rFonts w:eastAsia="Calibri"/>
                <w:sz w:val="24"/>
                <w:szCs w:val="24"/>
              </w:rPr>
            </w:pPr>
            <w:r w:rsidRPr="00433411">
              <w:rPr>
                <w:rFonts w:eastAsia="Calibri"/>
                <w:sz w:val="24"/>
                <w:szCs w:val="24"/>
              </w:rPr>
              <w:t>Обеспечивает системную образовательную и административно-хозяйственную работу образовательного учреждения</w:t>
            </w:r>
          </w:p>
        </w:tc>
      </w:tr>
      <w:tr w:rsidR="00BD7981" w:rsidRPr="00433411" w:rsidTr="00DE130A">
        <w:tc>
          <w:tcPr>
            <w:tcW w:w="2027" w:type="dxa"/>
          </w:tcPr>
          <w:p w:rsidR="00BD7981" w:rsidRPr="00433411" w:rsidRDefault="00BD7981" w:rsidP="00BD7981">
            <w:pPr>
              <w:rPr>
                <w:rFonts w:eastAsia="Calibri"/>
                <w:sz w:val="24"/>
                <w:szCs w:val="24"/>
              </w:rPr>
            </w:pPr>
            <w:r w:rsidRPr="00433411">
              <w:rPr>
                <w:rFonts w:eastAsia="Calibri"/>
                <w:sz w:val="24"/>
                <w:szCs w:val="24"/>
              </w:rPr>
              <w:t xml:space="preserve">Заместитель </w:t>
            </w:r>
          </w:p>
          <w:p w:rsidR="00BD7981" w:rsidRPr="00433411" w:rsidRDefault="00BD7981" w:rsidP="00BD7981">
            <w:pPr>
              <w:rPr>
                <w:rFonts w:eastAsia="Calibri"/>
                <w:sz w:val="24"/>
                <w:szCs w:val="24"/>
              </w:rPr>
            </w:pPr>
            <w:r w:rsidRPr="00433411">
              <w:rPr>
                <w:rFonts w:eastAsia="Calibri"/>
                <w:sz w:val="24"/>
                <w:szCs w:val="24"/>
              </w:rPr>
              <w:t>руководителя</w:t>
            </w:r>
          </w:p>
        </w:tc>
        <w:tc>
          <w:tcPr>
            <w:tcW w:w="1417" w:type="dxa"/>
          </w:tcPr>
          <w:p w:rsidR="00BD7981" w:rsidRPr="00433411" w:rsidRDefault="00BD7981" w:rsidP="00BD7981">
            <w:pPr>
              <w:rPr>
                <w:rFonts w:eastAsia="Calibri"/>
                <w:sz w:val="24"/>
                <w:szCs w:val="24"/>
              </w:rPr>
            </w:pPr>
            <w:r w:rsidRPr="00433411">
              <w:rPr>
                <w:rFonts w:eastAsia="Calibri"/>
                <w:sz w:val="24"/>
                <w:szCs w:val="24"/>
              </w:rPr>
              <w:t>4</w:t>
            </w:r>
          </w:p>
        </w:tc>
        <w:tc>
          <w:tcPr>
            <w:tcW w:w="6190" w:type="dxa"/>
          </w:tcPr>
          <w:p w:rsidR="00BD7981" w:rsidRPr="00433411" w:rsidRDefault="00BD7981" w:rsidP="00BD7981">
            <w:pPr>
              <w:rPr>
                <w:rFonts w:eastAsia="Calibri"/>
                <w:sz w:val="24"/>
                <w:szCs w:val="24"/>
              </w:rPr>
            </w:pPr>
            <w:r w:rsidRPr="00433411">
              <w:rPr>
                <w:rFonts w:eastAsia="Calibri"/>
                <w:sz w:val="24"/>
                <w:szCs w:val="24"/>
              </w:rPr>
              <w:t>Координирует</w:t>
            </w:r>
          </w:p>
          <w:p w:rsidR="00BD7981" w:rsidRPr="00433411" w:rsidRDefault="00BD7981" w:rsidP="00BD7981">
            <w:pPr>
              <w:rPr>
                <w:rFonts w:eastAsia="Calibri"/>
                <w:sz w:val="24"/>
                <w:szCs w:val="24"/>
              </w:rPr>
            </w:pPr>
            <w:r w:rsidRPr="00433411">
              <w:rPr>
                <w:rFonts w:eastAsia="Calibri"/>
                <w:sz w:val="24"/>
                <w:szCs w:val="24"/>
              </w:rPr>
              <w:t xml:space="preserve">работу преподавателей, разработку учебно-методической и иной документации. </w:t>
            </w:r>
          </w:p>
          <w:p w:rsidR="00BD7981" w:rsidRPr="00433411" w:rsidRDefault="00BD7981" w:rsidP="00BD7981">
            <w:pPr>
              <w:rPr>
                <w:rFonts w:eastAsia="Calibri"/>
                <w:sz w:val="24"/>
                <w:szCs w:val="24"/>
              </w:rPr>
            </w:pPr>
            <w:r w:rsidRPr="00433411">
              <w:rPr>
                <w:rFonts w:eastAsia="Calibri"/>
                <w:sz w:val="24"/>
                <w:szCs w:val="24"/>
              </w:rPr>
              <w:t>Обеспечивает совершенствование методов организации образовательного процесса. Осуществляет контроль за качеством образовательного и воспитательного процесса.</w:t>
            </w:r>
          </w:p>
        </w:tc>
      </w:tr>
      <w:tr w:rsidR="00BD7981" w:rsidRPr="00433411" w:rsidTr="00DE130A">
        <w:tc>
          <w:tcPr>
            <w:tcW w:w="2027" w:type="dxa"/>
          </w:tcPr>
          <w:p w:rsidR="00BD7981" w:rsidRPr="00433411" w:rsidRDefault="00BD7981" w:rsidP="00BD7981">
            <w:pPr>
              <w:rPr>
                <w:rFonts w:eastAsia="Calibri"/>
                <w:sz w:val="24"/>
                <w:szCs w:val="24"/>
              </w:rPr>
            </w:pPr>
            <w:r w:rsidRPr="00433411">
              <w:rPr>
                <w:rFonts w:eastAsia="Calibri"/>
                <w:sz w:val="24"/>
                <w:szCs w:val="24"/>
              </w:rPr>
              <w:t>Советник директора по воспитанию и взаимодействию с детскими общественными объединениями</w:t>
            </w:r>
          </w:p>
        </w:tc>
        <w:tc>
          <w:tcPr>
            <w:tcW w:w="1417" w:type="dxa"/>
          </w:tcPr>
          <w:p w:rsidR="00BD7981" w:rsidRPr="00433411" w:rsidRDefault="00BD7981" w:rsidP="00BD7981">
            <w:pPr>
              <w:rPr>
                <w:rFonts w:eastAsia="Calibri"/>
                <w:sz w:val="24"/>
                <w:szCs w:val="24"/>
              </w:rPr>
            </w:pPr>
            <w:r w:rsidRPr="00433411">
              <w:rPr>
                <w:rFonts w:eastAsia="Calibri"/>
                <w:sz w:val="24"/>
                <w:szCs w:val="24"/>
              </w:rPr>
              <w:t>1</w:t>
            </w:r>
          </w:p>
        </w:tc>
        <w:tc>
          <w:tcPr>
            <w:tcW w:w="6190" w:type="dxa"/>
          </w:tcPr>
          <w:p w:rsidR="00BD7981" w:rsidRPr="00433411" w:rsidRDefault="00BD7981" w:rsidP="00BD7981">
            <w:pPr>
              <w:rPr>
                <w:rFonts w:eastAsia="Calibri"/>
                <w:sz w:val="24"/>
                <w:szCs w:val="24"/>
              </w:rPr>
            </w:pPr>
            <w:r w:rsidRPr="00433411">
              <w:rPr>
                <w:rFonts w:eastAsia="Calibri"/>
                <w:sz w:val="24"/>
                <w:szCs w:val="24"/>
              </w:rPr>
              <w:t>Решение широкого спектра задач, направленных на развитие личности подростков путем правильного формирования духовных, нравственных ценностей и установления правильных социальных ориентиров.</w:t>
            </w:r>
          </w:p>
        </w:tc>
      </w:tr>
      <w:tr w:rsidR="00BD7981" w:rsidRPr="00433411" w:rsidTr="00DE130A">
        <w:tc>
          <w:tcPr>
            <w:tcW w:w="2027" w:type="dxa"/>
          </w:tcPr>
          <w:p w:rsidR="00BD7981" w:rsidRPr="00433411" w:rsidRDefault="00BD7981" w:rsidP="00BD7981">
            <w:pPr>
              <w:rPr>
                <w:rFonts w:eastAsia="Calibri"/>
                <w:sz w:val="24"/>
                <w:szCs w:val="24"/>
              </w:rPr>
            </w:pPr>
            <w:r w:rsidRPr="00433411">
              <w:rPr>
                <w:rFonts w:eastAsia="Calibri"/>
                <w:sz w:val="24"/>
                <w:szCs w:val="24"/>
              </w:rPr>
              <w:t>Учитель</w:t>
            </w:r>
          </w:p>
        </w:tc>
        <w:tc>
          <w:tcPr>
            <w:tcW w:w="1417" w:type="dxa"/>
          </w:tcPr>
          <w:p w:rsidR="00BD7981" w:rsidRPr="00433411" w:rsidRDefault="00BD7981" w:rsidP="00BD7981">
            <w:pPr>
              <w:rPr>
                <w:rFonts w:eastAsia="Calibri"/>
                <w:sz w:val="24"/>
                <w:szCs w:val="24"/>
              </w:rPr>
            </w:pPr>
            <w:r w:rsidRPr="00433411">
              <w:rPr>
                <w:rFonts w:eastAsia="Calibri"/>
                <w:sz w:val="24"/>
                <w:szCs w:val="24"/>
              </w:rPr>
              <w:t>45</w:t>
            </w:r>
          </w:p>
        </w:tc>
        <w:tc>
          <w:tcPr>
            <w:tcW w:w="6190" w:type="dxa"/>
          </w:tcPr>
          <w:p w:rsidR="00BD7981" w:rsidRPr="00433411" w:rsidRDefault="00BD7981" w:rsidP="00BD7981">
            <w:pPr>
              <w:rPr>
                <w:rFonts w:eastAsia="Calibri"/>
                <w:sz w:val="24"/>
                <w:szCs w:val="24"/>
              </w:rPr>
            </w:pPr>
            <w:r w:rsidRPr="00433411">
              <w:rPr>
                <w:rFonts w:eastAsia="Calibri"/>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r>
      <w:tr w:rsidR="00BD7981" w:rsidRPr="00433411" w:rsidTr="00DE130A">
        <w:tc>
          <w:tcPr>
            <w:tcW w:w="2027" w:type="dxa"/>
          </w:tcPr>
          <w:p w:rsidR="00BD7981" w:rsidRPr="00433411" w:rsidRDefault="00BD7981" w:rsidP="00BD7981">
            <w:pPr>
              <w:rPr>
                <w:rFonts w:eastAsia="Calibri"/>
                <w:sz w:val="24"/>
                <w:szCs w:val="24"/>
              </w:rPr>
            </w:pPr>
            <w:r w:rsidRPr="00433411">
              <w:rPr>
                <w:rFonts w:eastAsia="Calibri"/>
                <w:sz w:val="24"/>
                <w:szCs w:val="24"/>
              </w:rPr>
              <w:t>Классный руководитель</w:t>
            </w:r>
          </w:p>
        </w:tc>
        <w:tc>
          <w:tcPr>
            <w:tcW w:w="1417" w:type="dxa"/>
          </w:tcPr>
          <w:p w:rsidR="00BD7981" w:rsidRPr="00433411" w:rsidRDefault="00BD7981" w:rsidP="00BD7981">
            <w:pPr>
              <w:rPr>
                <w:rFonts w:eastAsia="Calibri"/>
                <w:sz w:val="24"/>
                <w:szCs w:val="24"/>
              </w:rPr>
            </w:pPr>
            <w:r w:rsidRPr="00433411">
              <w:rPr>
                <w:rFonts w:eastAsia="Calibri"/>
                <w:sz w:val="24"/>
                <w:szCs w:val="24"/>
              </w:rPr>
              <w:t>33</w:t>
            </w:r>
          </w:p>
        </w:tc>
        <w:tc>
          <w:tcPr>
            <w:tcW w:w="6190" w:type="dxa"/>
          </w:tcPr>
          <w:p w:rsidR="00BD7981" w:rsidRPr="00433411" w:rsidRDefault="00BD7981" w:rsidP="00BD7981">
            <w:pPr>
              <w:rPr>
                <w:rFonts w:eastAsia="Calibri"/>
                <w:sz w:val="24"/>
                <w:szCs w:val="24"/>
              </w:rPr>
            </w:pPr>
            <w:r w:rsidRPr="00433411">
              <w:rPr>
                <w:rFonts w:eastAsia="Calibri"/>
                <w:sz w:val="24"/>
                <w:szCs w:val="24"/>
              </w:rPr>
              <w:t>Организует воспитательную работу с обучающимися и родителями на уровне классного коллектива</w:t>
            </w:r>
          </w:p>
        </w:tc>
      </w:tr>
      <w:tr w:rsidR="00BD7981" w:rsidRPr="00433411" w:rsidTr="00DE130A">
        <w:tc>
          <w:tcPr>
            <w:tcW w:w="2027" w:type="dxa"/>
          </w:tcPr>
          <w:p w:rsidR="00BD7981" w:rsidRPr="00433411" w:rsidRDefault="00BD7981" w:rsidP="00BD7981">
            <w:pPr>
              <w:rPr>
                <w:rFonts w:eastAsia="Calibri"/>
                <w:sz w:val="24"/>
                <w:szCs w:val="24"/>
              </w:rPr>
            </w:pPr>
            <w:r w:rsidRPr="00433411">
              <w:rPr>
                <w:rFonts w:eastAsia="Calibri"/>
                <w:sz w:val="24"/>
                <w:szCs w:val="24"/>
              </w:rPr>
              <w:t>Социальный педагог</w:t>
            </w:r>
          </w:p>
        </w:tc>
        <w:tc>
          <w:tcPr>
            <w:tcW w:w="1417" w:type="dxa"/>
          </w:tcPr>
          <w:p w:rsidR="00BD7981" w:rsidRPr="00433411" w:rsidRDefault="00BD7981" w:rsidP="00BD7981">
            <w:pPr>
              <w:rPr>
                <w:rFonts w:eastAsia="Calibri"/>
                <w:sz w:val="24"/>
                <w:szCs w:val="24"/>
              </w:rPr>
            </w:pPr>
            <w:r w:rsidRPr="00433411">
              <w:rPr>
                <w:rFonts w:eastAsia="Calibri"/>
                <w:sz w:val="24"/>
                <w:szCs w:val="24"/>
              </w:rPr>
              <w:t>1</w:t>
            </w:r>
          </w:p>
        </w:tc>
        <w:tc>
          <w:tcPr>
            <w:tcW w:w="6190" w:type="dxa"/>
          </w:tcPr>
          <w:p w:rsidR="00BD7981" w:rsidRPr="00433411" w:rsidRDefault="00BD7981" w:rsidP="00BD7981">
            <w:pPr>
              <w:rPr>
                <w:rFonts w:eastAsia="Calibri"/>
                <w:sz w:val="24"/>
                <w:szCs w:val="24"/>
              </w:rPr>
            </w:pPr>
            <w:r w:rsidRPr="00433411">
              <w:rPr>
                <w:rFonts w:eastAsia="Calibri"/>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r>
      <w:tr w:rsidR="00BD7981" w:rsidRPr="00433411" w:rsidTr="00DE130A">
        <w:tc>
          <w:tcPr>
            <w:tcW w:w="2027" w:type="dxa"/>
          </w:tcPr>
          <w:p w:rsidR="00BD7981" w:rsidRPr="00433411" w:rsidRDefault="00BD7981" w:rsidP="00BD7981">
            <w:pPr>
              <w:rPr>
                <w:rFonts w:eastAsia="Calibri"/>
                <w:sz w:val="24"/>
                <w:szCs w:val="24"/>
              </w:rPr>
            </w:pPr>
            <w:r w:rsidRPr="00433411">
              <w:rPr>
                <w:rFonts w:eastAsia="Calibri"/>
                <w:sz w:val="24"/>
                <w:szCs w:val="24"/>
              </w:rPr>
              <w:t>Педагог-психолог</w:t>
            </w:r>
          </w:p>
        </w:tc>
        <w:tc>
          <w:tcPr>
            <w:tcW w:w="1417" w:type="dxa"/>
          </w:tcPr>
          <w:p w:rsidR="00BD7981" w:rsidRPr="00433411" w:rsidRDefault="00BD7981" w:rsidP="00BD7981">
            <w:pPr>
              <w:rPr>
                <w:rFonts w:eastAsia="Calibri"/>
                <w:sz w:val="24"/>
                <w:szCs w:val="24"/>
              </w:rPr>
            </w:pPr>
            <w:r w:rsidRPr="00433411">
              <w:rPr>
                <w:rFonts w:eastAsia="Calibri"/>
                <w:sz w:val="24"/>
                <w:szCs w:val="24"/>
              </w:rPr>
              <w:t>1</w:t>
            </w:r>
          </w:p>
        </w:tc>
        <w:tc>
          <w:tcPr>
            <w:tcW w:w="6190" w:type="dxa"/>
          </w:tcPr>
          <w:p w:rsidR="00BD7981" w:rsidRPr="00433411" w:rsidRDefault="00BD7981" w:rsidP="00BD7981">
            <w:pPr>
              <w:rPr>
                <w:rFonts w:eastAsia="Calibri"/>
                <w:sz w:val="24"/>
                <w:szCs w:val="24"/>
              </w:rPr>
            </w:pPr>
            <w:r w:rsidRPr="00433411">
              <w:rPr>
                <w:rFonts w:eastAsia="Calibri"/>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r>
      <w:tr w:rsidR="00BD7981" w:rsidRPr="00433411" w:rsidTr="00DE130A">
        <w:tc>
          <w:tcPr>
            <w:tcW w:w="2027" w:type="dxa"/>
          </w:tcPr>
          <w:p w:rsidR="00BD7981" w:rsidRPr="00433411" w:rsidRDefault="00BD7981" w:rsidP="00BD7981">
            <w:pPr>
              <w:rPr>
                <w:rFonts w:eastAsia="Calibri"/>
                <w:sz w:val="24"/>
                <w:szCs w:val="24"/>
              </w:rPr>
            </w:pPr>
            <w:r w:rsidRPr="00433411">
              <w:rPr>
                <w:rFonts w:eastAsia="Calibri"/>
                <w:sz w:val="24"/>
                <w:szCs w:val="24"/>
              </w:rPr>
              <w:t>Библиотекарь</w:t>
            </w:r>
          </w:p>
        </w:tc>
        <w:tc>
          <w:tcPr>
            <w:tcW w:w="1417" w:type="dxa"/>
          </w:tcPr>
          <w:p w:rsidR="00BD7981" w:rsidRPr="00433411" w:rsidRDefault="00BD7981" w:rsidP="00BD7981">
            <w:pPr>
              <w:rPr>
                <w:rFonts w:eastAsia="Calibri"/>
                <w:sz w:val="24"/>
                <w:szCs w:val="24"/>
              </w:rPr>
            </w:pPr>
            <w:r w:rsidRPr="00433411">
              <w:rPr>
                <w:rFonts w:eastAsia="Calibri"/>
                <w:sz w:val="24"/>
                <w:szCs w:val="24"/>
              </w:rPr>
              <w:t>1</w:t>
            </w:r>
          </w:p>
        </w:tc>
        <w:tc>
          <w:tcPr>
            <w:tcW w:w="6190" w:type="dxa"/>
          </w:tcPr>
          <w:p w:rsidR="00BD7981" w:rsidRPr="00433411" w:rsidRDefault="00BD7981" w:rsidP="00BD7981">
            <w:pPr>
              <w:rPr>
                <w:rFonts w:eastAsia="Calibri"/>
                <w:sz w:val="24"/>
                <w:szCs w:val="24"/>
              </w:rPr>
            </w:pPr>
            <w:r w:rsidRPr="00433411">
              <w:rPr>
                <w:rFonts w:eastAsia="Calibri"/>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r>
    </w:tbl>
    <w:p w:rsidR="00BD7981" w:rsidRDefault="00BD7981" w:rsidP="00BD7981">
      <w:pPr>
        <w:ind w:right="1127"/>
      </w:pPr>
    </w:p>
    <w:p w:rsidR="00BD7981" w:rsidRPr="00DE130A" w:rsidRDefault="00BD7981" w:rsidP="002E7E4C">
      <w:pPr>
        <w:spacing w:after="63" w:line="360" w:lineRule="auto"/>
        <w:ind w:right="-176"/>
        <w:jc w:val="both"/>
        <w:rPr>
          <w:sz w:val="28"/>
          <w:szCs w:val="28"/>
        </w:rPr>
      </w:pPr>
      <w:r w:rsidRPr="00DE130A">
        <w:rPr>
          <w:sz w:val="28"/>
          <w:szCs w:val="28"/>
        </w:rPr>
        <w:t xml:space="preserve">Общая численность педагогических работников МОБУ СОШ № 45 человек основных педагогических работников, из них 33 человек осуществляют классное руководство в 1–11-х классах. </w:t>
      </w:r>
      <w:r w:rsidRPr="00DE130A">
        <w:rPr>
          <w:sz w:val="28"/>
          <w:szCs w:val="28"/>
        </w:rPr>
        <w:tab/>
        <w:t xml:space="preserve">Психологопедагогическое сопровождение обучающихся, в том числе и обучающихся с ОВЗ, обеспечивают педагог-психолог, социальный педагог, педагог-логопед.  </w:t>
      </w:r>
    </w:p>
    <w:p w:rsidR="00BD7981" w:rsidRPr="002E7E4C" w:rsidRDefault="00BD7981" w:rsidP="002E7E4C">
      <w:pPr>
        <w:spacing w:after="53" w:line="360" w:lineRule="auto"/>
        <w:ind w:right="-176"/>
        <w:jc w:val="both"/>
        <w:rPr>
          <w:sz w:val="28"/>
          <w:szCs w:val="28"/>
        </w:rPr>
      </w:pPr>
      <w:r w:rsidRPr="00DE130A">
        <w:rPr>
          <w:sz w:val="28"/>
          <w:szCs w:val="28"/>
        </w:rPr>
        <w:t>Педагогические работники не реже одного раза в три года проходят повышение квалификации по актуальным вопросам воспитания</w:t>
      </w:r>
      <w:r>
        <w:t xml:space="preserve"> </w:t>
      </w:r>
      <w:r w:rsidRPr="002E7E4C">
        <w:rPr>
          <w:sz w:val="28"/>
          <w:szCs w:val="28"/>
        </w:rPr>
        <w:t xml:space="preserve">в соответствии с планом-графиком. </w:t>
      </w:r>
    </w:p>
    <w:p w:rsidR="00BD7981" w:rsidRPr="00DE130A" w:rsidRDefault="00BD7981" w:rsidP="00160F99">
      <w:pPr>
        <w:widowControl/>
        <w:autoSpaceDE/>
        <w:autoSpaceDN/>
        <w:spacing w:after="60" w:line="271" w:lineRule="auto"/>
        <w:ind w:right="1127"/>
        <w:jc w:val="both"/>
        <w:rPr>
          <w:b/>
          <w:sz w:val="28"/>
          <w:szCs w:val="28"/>
        </w:rPr>
      </w:pPr>
      <w:r w:rsidRPr="00DE130A">
        <w:rPr>
          <w:b/>
          <w:sz w:val="28"/>
          <w:szCs w:val="28"/>
        </w:rPr>
        <w:t xml:space="preserve">Нормативно-методическое обеспечение. </w:t>
      </w:r>
    </w:p>
    <w:p w:rsidR="00BD7981" w:rsidRPr="00DE130A" w:rsidRDefault="00BD7981" w:rsidP="002E7E4C">
      <w:pPr>
        <w:spacing w:after="28"/>
        <w:ind w:right="-176"/>
        <w:jc w:val="both"/>
        <w:rPr>
          <w:sz w:val="28"/>
          <w:szCs w:val="28"/>
        </w:rPr>
      </w:pPr>
      <w:r w:rsidRPr="00DE130A">
        <w:rPr>
          <w:sz w:val="28"/>
          <w:szCs w:val="28"/>
        </w:rPr>
        <w:t xml:space="preserve"> Управление качеством воспитательной деятельности в МБОУ СОШ№ 12 обеспечивают следующие локальные нормативно-правовые акты: </w:t>
      </w:r>
    </w:p>
    <w:p w:rsidR="00BD7981" w:rsidRPr="00DE130A" w:rsidRDefault="00BD7981" w:rsidP="00C34ADA">
      <w:pPr>
        <w:widowControl/>
        <w:numPr>
          <w:ilvl w:val="0"/>
          <w:numId w:val="126"/>
        </w:numPr>
        <w:autoSpaceDE/>
        <w:autoSpaceDN/>
        <w:spacing w:after="7" w:line="271" w:lineRule="auto"/>
        <w:ind w:left="0" w:right="-176"/>
        <w:jc w:val="both"/>
        <w:rPr>
          <w:sz w:val="28"/>
          <w:szCs w:val="28"/>
        </w:rPr>
      </w:pPr>
      <w:r w:rsidRPr="00DE130A">
        <w:rPr>
          <w:sz w:val="28"/>
          <w:szCs w:val="28"/>
        </w:rPr>
        <w:t xml:space="preserve">Рабочая программа воспитания </w:t>
      </w:r>
    </w:p>
    <w:p w:rsidR="00BD7981" w:rsidRPr="00DE130A" w:rsidRDefault="00BD7981" w:rsidP="00C34ADA">
      <w:pPr>
        <w:widowControl/>
        <w:numPr>
          <w:ilvl w:val="0"/>
          <w:numId w:val="126"/>
        </w:numPr>
        <w:autoSpaceDE/>
        <w:autoSpaceDN/>
        <w:spacing w:after="7" w:line="271" w:lineRule="auto"/>
        <w:ind w:left="0" w:right="-176"/>
        <w:jc w:val="both"/>
        <w:rPr>
          <w:sz w:val="28"/>
          <w:szCs w:val="28"/>
        </w:rPr>
      </w:pPr>
      <w:r w:rsidRPr="00DE130A">
        <w:rPr>
          <w:sz w:val="28"/>
          <w:szCs w:val="28"/>
        </w:rPr>
        <w:t xml:space="preserve">Календарный план воспитательной работы </w:t>
      </w:r>
    </w:p>
    <w:p w:rsidR="00BD7981" w:rsidRPr="00DE130A" w:rsidRDefault="00BD7981" w:rsidP="00C34ADA">
      <w:pPr>
        <w:widowControl/>
        <w:numPr>
          <w:ilvl w:val="0"/>
          <w:numId w:val="126"/>
        </w:numPr>
        <w:autoSpaceDE/>
        <w:autoSpaceDN/>
        <w:spacing w:after="7" w:line="271" w:lineRule="auto"/>
        <w:ind w:left="0" w:right="-176"/>
        <w:jc w:val="both"/>
        <w:rPr>
          <w:sz w:val="28"/>
          <w:szCs w:val="28"/>
        </w:rPr>
      </w:pPr>
      <w:r w:rsidRPr="00DE130A">
        <w:rPr>
          <w:sz w:val="28"/>
          <w:szCs w:val="28"/>
        </w:rPr>
        <w:t xml:space="preserve">Положение о воспитательной работе </w:t>
      </w:r>
    </w:p>
    <w:p w:rsidR="00BD7981" w:rsidRPr="00DE130A" w:rsidRDefault="00BD7981" w:rsidP="00C34ADA">
      <w:pPr>
        <w:widowControl/>
        <w:numPr>
          <w:ilvl w:val="0"/>
          <w:numId w:val="126"/>
        </w:numPr>
        <w:autoSpaceDE/>
        <w:autoSpaceDN/>
        <w:spacing w:after="7" w:line="271" w:lineRule="auto"/>
        <w:ind w:left="0" w:right="-176"/>
        <w:jc w:val="both"/>
        <w:rPr>
          <w:sz w:val="28"/>
          <w:szCs w:val="28"/>
        </w:rPr>
      </w:pPr>
      <w:r w:rsidRPr="00DE130A">
        <w:rPr>
          <w:sz w:val="28"/>
          <w:szCs w:val="28"/>
        </w:rPr>
        <w:t xml:space="preserve">Планы ВР классных руководителей </w:t>
      </w:r>
    </w:p>
    <w:p w:rsidR="00BD7981" w:rsidRPr="00DE130A" w:rsidRDefault="00BD7981" w:rsidP="00C34ADA">
      <w:pPr>
        <w:widowControl/>
        <w:numPr>
          <w:ilvl w:val="0"/>
          <w:numId w:val="127"/>
        </w:numPr>
        <w:autoSpaceDE/>
        <w:autoSpaceDN/>
        <w:spacing w:after="66" w:line="271" w:lineRule="auto"/>
        <w:ind w:left="0" w:right="-176"/>
        <w:jc w:val="both"/>
        <w:rPr>
          <w:sz w:val="28"/>
          <w:szCs w:val="28"/>
        </w:rPr>
      </w:pPr>
      <w:r w:rsidRPr="00DE130A">
        <w:rPr>
          <w:sz w:val="28"/>
          <w:szCs w:val="28"/>
        </w:rPr>
        <w:t xml:space="preserve"> Положение о классном руководстве. </w:t>
      </w:r>
    </w:p>
    <w:p w:rsidR="00BD7981" w:rsidRPr="00DE130A" w:rsidRDefault="00BD7981" w:rsidP="00C34ADA">
      <w:pPr>
        <w:widowControl/>
        <w:numPr>
          <w:ilvl w:val="0"/>
          <w:numId w:val="127"/>
        </w:numPr>
        <w:autoSpaceDE/>
        <w:autoSpaceDN/>
        <w:spacing w:after="70" w:line="271" w:lineRule="auto"/>
        <w:ind w:left="0" w:right="-176"/>
        <w:jc w:val="both"/>
        <w:rPr>
          <w:sz w:val="28"/>
          <w:szCs w:val="28"/>
        </w:rPr>
      </w:pPr>
      <w:r w:rsidRPr="00DE130A">
        <w:rPr>
          <w:sz w:val="28"/>
          <w:szCs w:val="28"/>
        </w:rPr>
        <w:t xml:space="preserve"> Положение о дежурстве. </w:t>
      </w:r>
    </w:p>
    <w:p w:rsidR="00BD7981" w:rsidRPr="00DE130A" w:rsidRDefault="00BD7981" w:rsidP="00C34ADA">
      <w:pPr>
        <w:widowControl/>
        <w:numPr>
          <w:ilvl w:val="0"/>
          <w:numId w:val="127"/>
        </w:numPr>
        <w:autoSpaceDE/>
        <w:autoSpaceDN/>
        <w:spacing w:after="67" w:line="271" w:lineRule="auto"/>
        <w:ind w:left="0" w:right="-176"/>
        <w:jc w:val="both"/>
        <w:rPr>
          <w:sz w:val="28"/>
          <w:szCs w:val="28"/>
        </w:rPr>
      </w:pPr>
      <w:r w:rsidRPr="00DE130A">
        <w:rPr>
          <w:sz w:val="28"/>
          <w:szCs w:val="28"/>
        </w:rPr>
        <w:t xml:space="preserve"> Положение о школьном методическом объединении. </w:t>
      </w:r>
    </w:p>
    <w:p w:rsidR="00BD7981" w:rsidRPr="00DE130A" w:rsidRDefault="00BD7981" w:rsidP="00C34ADA">
      <w:pPr>
        <w:widowControl/>
        <w:numPr>
          <w:ilvl w:val="0"/>
          <w:numId w:val="127"/>
        </w:numPr>
        <w:autoSpaceDE/>
        <w:autoSpaceDN/>
        <w:spacing w:after="57" w:line="271" w:lineRule="auto"/>
        <w:ind w:left="0" w:right="-176"/>
        <w:jc w:val="both"/>
        <w:rPr>
          <w:sz w:val="28"/>
          <w:szCs w:val="28"/>
        </w:rPr>
      </w:pPr>
      <w:r w:rsidRPr="00DE130A">
        <w:rPr>
          <w:sz w:val="28"/>
          <w:szCs w:val="28"/>
        </w:rPr>
        <w:t xml:space="preserve"> Положение о комиссии по урегулированию споров между участниками  образовательных отношений. </w:t>
      </w:r>
    </w:p>
    <w:p w:rsidR="00BD7981" w:rsidRPr="00DE130A" w:rsidRDefault="00BD7981" w:rsidP="00C34ADA">
      <w:pPr>
        <w:widowControl/>
        <w:numPr>
          <w:ilvl w:val="0"/>
          <w:numId w:val="127"/>
        </w:numPr>
        <w:autoSpaceDE/>
        <w:autoSpaceDN/>
        <w:spacing w:after="7" w:line="271" w:lineRule="auto"/>
        <w:ind w:left="0" w:right="-176"/>
        <w:jc w:val="both"/>
        <w:rPr>
          <w:sz w:val="28"/>
          <w:szCs w:val="28"/>
        </w:rPr>
      </w:pPr>
      <w:r w:rsidRPr="00DE130A">
        <w:rPr>
          <w:sz w:val="28"/>
          <w:szCs w:val="28"/>
        </w:rPr>
        <w:t xml:space="preserve">Положение о Совете профилактики безнадзорности и правонарушений несовершеннолетних. </w:t>
      </w:r>
    </w:p>
    <w:p w:rsidR="00BD7981" w:rsidRPr="00DE130A" w:rsidRDefault="00BD7981" w:rsidP="00C34ADA">
      <w:pPr>
        <w:widowControl/>
        <w:numPr>
          <w:ilvl w:val="0"/>
          <w:numId w:val="127"/>
        </w:numPr>
        <w:autoSpaceDE/>
        <w:autoSpaceDN/>
        <w:spacing w:after="7" w:line="271" w:lineRule="auto"/>
        <w:ind w:left="0" w:right="-176"/>
        <w:jc w:val="both"/>
        <w:rPr>
          <w:sz w:val="28"/>
          <w:szCs w:val="28"/>
        </w:rPr>
      </w:pPr>
      <w:r w:rsidRPr="00DE130A">
        <w:rPr>
          <w:sz w:val="28"/>
          <w:szCs w:val="28"/>
        </w:rPr>
        <w:t xml:space="preserve">Положение о школьной форме и внешнем виде обучающихся. </w:t>
      </w:r>
    </w:p>
    <w:p w:rsidR="00BD7981" w:rsidRPr="00DE130A" w:rsidRDefault="00BD7981" w:rsidP="00C34ADA">
      <w:pPr>
        <w:widowControl/>
        <w:numPr>
          <w:ilvl w:val="0"/>
          <w:numId w:val="127"/>
        </w:numPr>
        <w:autoSpaceDE/>
        <w:autoSpaceDN/>
        <w:spacing w:after="7" w:line="271" w:lineRule="auto"/>
        <w:ind w:left="0" w:right="-176"/>
        <w:jc w:val="both"/>
        <w:rPr>
          <w:sz w:val="28"/>
          <w:szCs w:val="28"/>
        </w:rPr>
      </w:pPr>
      <w:r w:rsidRPr="00DE130A">
        <w:rPr>
          <w:sz w:val="28"/>
          <w:szCs w:val="28"/>
        </w:rPr>
        <w:t xml:space="preserve">Правила внутреннего распорядка обучающихся </w:t>
      </w:r>
    </w:p>
    <w:p w:rsidR="00BD7981" w:rsidRPr="00DE130A" w:rsidRDefault="00BD7981" w:rsidP="00C34ADA">
      <w:pPr>
        <w:widowControl/>
        <w:numPr>
          <w:ilvl w:val="0"/>
          <w:numId w:val="127"/>
        </w:numPr>
        <w:autoSpaceDE/>
        <w:autoSpaceDN/>
        <w:spacing w:after="7" w:line="271" w:lineRule="auto"/>
        <w:ind w:left="0" w:right="-176"/>
        <w:jc w:val="both"/>
        <w:rPr>
          <w:sz w:val="28"/>
          <w:szCs w:val="28"/>
        </w:rPr>
      </w:pPr>
      <w:r w:rsidRPr="00DE130A">
        <w:rPr>
          <w:sz w:val="28"/>
          <w:szCs w:val="28"/>
        </w:rPr>
        <w:t xml:space="preserve">Положение о ПМПК. </w:t>
      </w:r>
    </w:p>
    <w:p w:rsidR="00BD7981" w:rsidRPr="00DE130A" w:rsidRDefault="00BD7981" w:rsidP="00C34ADA">
      <w:pPr>
        <w:widowControl/>
        <w:numPr>
          <w:ilvl w:val="0"/>
          <w:numId w:val="128"/>
        </w:numPr>
        <w:autoSpaceDE/>
        <w:autoSpaceDN/>
        <w:spacing w:after="7" w:line="271" w:lineRule="auto"/>
        <w:ind w:left="0" w:right="-176"/>
        <w:jc w:val="both"/>
        <w:rPr>
          <w:sz w:val="28"/>
          <w:szCs w:val="28"/>
        </w:rPr>
      </w:pPr>
      <w:r w:rsidRPr="00DE130A">
        <w:rPr>
          <w:sz w:val="28"/>
          <w:szCs w:val="28"/>
        </w:rPr>
        <w:t xml:space="preserve">Положение о социально-психологической службе. </w:t>
      </w:r>
    </w:p>
    <w:p w:rsidR="00BD7981" w:rsidRPr="00DE130A" w:rsidRDefault="00BD7981" w:rsidP="00C34ADA">
      <w:pPr>
        <w:widowControl/>
        <w:numPr>
          <w:ilvl w:val="0"/>
          <w:numId w:val="128"/>
        </w:numPr>
        <w:autoSpaceDE/>
        <w:autoSpaceDN/>
        <w:spacing w:after="69" w:line="271" w:lineRule="auto"/>
        <w:ind w:left="0" w:right="-176"/>
        <w:jc w:val="both"/>
        <w:rPr>
          <w:sz w:val="28"/>
          <w:szCs w:val="28"/>
        </w:rPr>
      </w:pPr>
      <w:r w:rsidRPr="00DE130A">
        <w:rPr>
          <w:sz w:val="28"/>
          <w:szCs w:val="28"/>
        </w:rPr>
        <w:t xml:space="preserve">Положение о внеурочной деятельности обучающихся. </w:t>
      </w:r>
    </w:p>
    <w:p w:rsidR="00BD7981" w:rsidRPr="00DE130A" w:rsidRDefault="00BD7981" w:rsidP="00C34ADA">
      <w:pPr>
        <w:widowControl/>
        <w:numPr>
          <w:ilvl w:val="0"/>
          <w:numId w:val="128"/>
        </w:numPr>
        <w:autoSpaceDE/>
        <w:autoSpaceDN/>
        <w:spacing w:after="7" w:line="271" w:lineRule="auto"/>
        <w:ind w:left="0" w:right="-176"/>
        <w:jc w:val="both"/>
        <w:rPr>
          <w:sz w:val="28"/>
          <w:szCs w:val="28"/>
        </w:rPr>
      </w:pPr>
      <w:r w:rsidRPr="00DE130A">
        <w:rPr>
          <w:sz w:val="28"/>
          <w:szCs w:val="28"/>
        </w:rPr>
        <w:t xml:space="preserve">Положение о школьном спортивном клубе. </w:t>
      </w:r>
    </w:p>
    <w:p w:rsidR="00BD7981" w:rsidRPr="00DE130A" w:rsidRDefault="00BD7981" w:rsidP="00C34ADA">
      <w:pPr>
        <w:widowControl/>
        <w:numPr>
          <w:ilvl w:val="0"/>
          <w:numId w:val="129"/>
        </w:numPr>
        <w:autoSpaceDE/>
        <w:autoSpaceDN/>
        <w:spacing w:after="7" w:line="271" w:lineRule="auto"/>
        <w:ind w:left="0" w:right="-176"/>
        <w:jc w:val="both"/>
        <w:rPr>
          <w:sz w:val="28"/>
          <w:szCs w:val="28"/>
        </w:rPr>
      </w:pPr>
      <w:r w:rsidRPr="00DE130A">
        <w:rPr>
          <w:sz w:val="28"/>
          <w:szCs w:val="28"/>
        </w:rPr>
        <w:t xml:space="preserve">Положение о Штабе воспитательной работы.      </w:t>
      </w:r>
    </w:p>
    <w:p w:rsidR="00BD7981" w:rsidRPr="00DE130A" w:rsidRDefault="00BD7981" w:rsidP="00C34ADA">
      <w:pPr>
        <w:widowControl/>
        <w:numPr>
          <w:ilvl w:val="0"/>
          <w:numId w:val="129"/>
        </w:numPr>
        <w:autoSpaceDE/>
        <w:autoSpaceDN/>
        <w:spacing w:after="7" w:line="271" w:lineRule="auto"/>
        <w:ind w:left="0" w:right="-176"/>
        <w:jc w:val="both"/>
        <w:rPr>
          <w:sz w:val="28"/>
          <w:szCs w:val="28"/>
        </w:rPr>
      </w:pPr>
      <w:r w:rsidRPr="00DE130A">
        <w:rPr>
          <w:sz w:val="28"/>
          <w:szCs w:val="28"/>
        </w:rPr>
        <w:t xml:space="preserve">Положение об ученическом самоуправлении. </w:t>
      </w:r>
    </w:p>
    <w:p w:rsidR="00BD7981" w:rsidRPr="00DE130A" w:rsidRDefault="00BD7981" w:rsidP="00C34ADA">
      <w:pPr>
        <w:widowControl/>
        <w:numPr>
          <w:ilvl w:val="0"/>
          <w:numId w:val="129"/>
        </w:numPr>
        <w:autoSpaceDE/>
        <w:autoSpaceDN/>
        <w:spacing w:after="7" w:line="271" w:lineRule="auto"/>
        <w:ind w:left="0" w:right="-176"/>
        <w:jc w:val="both"/>
        <w:rPr>
          <w:sz w:val="28"/>
          <w:szCs w:val="28"/>
        </w:rPr>
      </w:pPr>
      <w:r w:rsidRPr="00DE130A">
        <w:rPr>
          <w:sz w:val="28"/>
          <w:szCs w:val="28"/>
        </w:rPr>
        <w:t xml:space="preserve">Положение о первичном отделении РДДМ «Движение первых». </w:t>
      </w:r>
    </w:p>
    <w:p w:rsidR="00BD7981" w:rsidRPr="00DE130A" w:rsidRDefault="00BD7981" w:rsidP="00C34ADA">
      <w:pPr>
        <w:widowControl/>
        <w:numPr>
          <w:ilvl w:val="0"/>
          <w:numId w:val="129"/>
        </w:numPr>
        <w:autoSpaceDE/>
        <w:autoSpaceDN/>
        <w:spacing w:after="7" w:line="271" w:lineRule="auto"/>
        <w:ind w:left="0" w:right="-176"/>
        <w:jc w:val="both"/>
        <w:rPr>
          <w:sz w:val="28"/>
          <w:szCs w:val="28"/>
        </w:rPr>
      </w:pPr>
      <w:r w:rsidRPr="00DE130A">
        <w:rPr>
          <w:sz w:val="28"/>
          <w:szCs w:val="28"/>
        </w:rPr>
        <w:t xml:space="preserve">Положение о защите обучающихся от информации, причиняющей вред их здоровью и развитию. </w:t>
      </w:r>
    </w:p>
    <w:p w:rsidR="00BD7981" w:rsidRPr="00DE130A" w:rsidRDefault="00BD7981" w:rsidP="00C34ADA">
      <w:pPr>
        <w:widowControl/>
        <w:numPr>
          <w:ilvl w:val="0"/>
          <w:numId w:val="129"/>
        </w:numPr>
        <w:autoSpaceDE/>
        <w:autoSpaceDN/>
        <w:spacing w:after="7" w:line="271" w:lineRule="auto"/>
        <w:ind w:left="0" w:right="-176"/>
        <w:jc w:val="both"/>
        <w:rPr>
          <w:sz w:val="28"/>
          <w:szCs w:val="28"/>
        </w:rPr>
      </w:pPr>
      <w:r w:rsidRPr="00DE130A">
        <w:rPr>
          <w:sz w:val="28"/>
          <w:szCs w:val="28"/>
        </w:rPr>
        <w:t xml:space="preserve">Положение об использовании мобильных средств связи. </w:t>
      </w:r>
    </w:p>
    <w:p w:rsidR="00BD7981" w:rsidRPr="00DE130A" w:rsidRDefault="00BD7981" w:rsidP="00C34ADA">
      <w:pPr>
        <w:widowControl/>
        <w:numPr>
          <w:ilvl w:val="0"/>
          <w:numId w:val="129"/>
        </w:numPr>
        <w:autoSpaceDE/>
        <w:autoSpaceDN/>
        <w:spacing w:after="60" w:line="271" w:lineRule="auto"/>
        <w:ind w:left="0" w:right="-176"/>
        <w:jc w:val="both"/>
        <w:rPr>
          <w:sz w:val="28"/>
          <w:szCs w:val="28"/>
        </w:rPr>
      </w:pPr>
      <w:r w:rsidRPr="00DE130A">
        <w:rPr>
          <w:sz w:val="28"/>
          <w:szCs w:val="28"/>
        </w:rPr>
        <w:t xml:space="preserve">Положение об организации питания обучающихся. </w:t>
      </w:r>
    </w:p>
    <w:p w:rsidR="00BD7981" w:rsidRPr="00DE130A" w:rsidRDefault="00BD7981" w:rsidP="00C34ADA">
      <w:pPr>
        <w:widowControl/>
        <w:numPr>
          <w:ilvl w:val="0"/>
          <w:numId w:val="129"/>
        </w:numPr>
        <w:autoSpaceDE/>
        <w:autoSpaceDN/>
        <w:spacing w:after="55" w:line="271" w:lineRule="auto"/>
        <w:ind w:left="0" w:right="-176"/>
        <w:jc w:val="both"/>
        <w:rPr>
          <w:sz w:val="28"/>
          <w:szCs w:val="28"/>
        </w:rPr>
      </w:pPr>
      <w:r w:rsidRPr="00DE130A">
        <w:rPr>
          <w:sz w:val="28"/>
          <w:szCs w:val="28"/>
        </w:rPr>
        <w:t xml:space="preserve">Положение о родительском контроле организации качества питания обучающихся. </w:t>
      </w:r>
    </w:p>
    <w:p w:rsidR="00BD7981" w:rsidRPr="00DE130A" w:rsidRDefault="00BD7981" w:rsidP="002E7E4C">
      <w:pPr>
        <w:ind w:right="-176"/>
        <w:jc w:val="both"/>
        <w:rPr>
          <w:sz w:val="28"/>
          <w:szCs w:val="28"/>
        </w:rPr>
      </w:pPr>
      <w:r w:rsidRPr="00DE130A">
        <w:rPr>
          <w:sz w:val="28"/>
          <w:szCs w:val="28"/>
        </w:rPr>
        <w:t xml:space="preserve">      Вышеперечисленные нормативные акты расположены на официальном сайте школы. </w:t>
      </w:r>
    </w:p>
    <w:p w:rsidR="00BD7981" w:rsidRPr="00DE130A" w:rsidRDefault="00BD7981" w:rsidP="002E7E4C">
      <w:pPr>
        <w:spacing w:after="51"/>
        <w:ind w:right="1127"/>
        <w:jc w:val="both"/>
        <w:rPr>
          <w:b/>
          <w:sz w:val="28"/>
          <w:szCs w:val="28"/>
        </w:rPr>
      </w:pPr>
      <w:r w:rsidRPr="00DE130A">
        <w:rPr>
          <w:b/>
          <w:sz w:val="28"/>
          <w:szCs w:val="28"/>
        </w:rPr>
        <w:t xml:space="preserve"> Требования к условиям работы с обучающимися с особыми образовательными потребностями. </w:t>
      </w:r>
    </w:p>
    <w:p w:rsidR="00BD7981" w:rsidRPr="00DE130A" w:rsidRDefault="00BD7981" w:rsidP="002E7E4C">
      <w:pPr>
        <w:spacing w:line="360" w:lineRule="auto"/>
        <w:ind w:right="-176"/>
        <w:jc w:val="both"/>
        <w:rPr>
          <w:sz w:val="28"/>
          <w:szCs w:val="28"/>
        </w:rPr>
      </w:pPr>
      <w:r w:rsidRPr="00DE130A">
        <w:rPr>
          <w:sz w:val="28"/>
          <w:szCs w:val="28"/>
        </w:rPr>
        <w:t xml:space="preserve">4.3.1. В МБОУ СОШ №12 обучается 24 обучающихся с ОВЗ. Для данной категории обучающихся в МОБУ СОШ №12 созданы особые условия. </w:t>
      </w:r>
    </w:p>
    <w:p w:rsidR="00BD7981" w:rsidRPr="00DE130A" w:rsidRDefault="00BD7981" w:rsidP="002E7E4C">
      <w:pPr>
        <w:spacing w:line="360" w:lineRule="auto"/>
        <w:ind w:right="-176"/>
        <w:jc w:val="both"/>
        <w:rPr>
          <w:sz w:val="28"/>
          <w:szCs w:val="28"/>
        </w:rPr>
      </w:pPr>
      <w:r w:rsidRPr="00DE130A">
        <w:rPr>
          <w:i/>
          <w:sz w:val="28"/>
          <w:szCs w:val="28"/>
        </w:rPr>
        <w:t>На уровне общностей</w:t>
      </w:r>
      <w:r w:rsidRPr="00DE130A">
        <w:rPr>
          <w:sz w:val="28"/>
          <w:szCs w:val="28"/>
        </w:rPr>
        <w:t xml:space="preserve">: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BD7981" w:rsidRPr="00DE130A" w:rsidRDefault="00BD7981" w:rsidP="002E7E4C">
      <w:pPr>
        <w:spacing w:line="360" w:lineRule="auto"/>
        <w:ind w:right="-176"/>
        <w:jc w:val="both"/>
        <w:rPr>
          <w:sz w:val="28"/>
          <w:szCs w:val="28"/>
        </w:rPr>
      </w:pPr>
      <w:r w:rsidRPr="00DE130A">
        <w:rPr>
          <w:i/>
          <w:sz w:val="28"/>
          <w:szCs w:val="28"/>
        </w:rPr>
        <w:t>На уровне деятельностей</w:t>
      </w:r>
      <w:r w:rsidRPr="00DE130A">
        <w:rPr>
          <w:sz w:val="28"/>
          <w:szCs w:val="28"/>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BD7981" w:rsidRPr="00DE130A" w:rsidRDefault="00BD7981" w:rsidP="002E7E4C">
      <w:pPr>
        <w:spacing w:line="360" w:lineRule="auto"/>
        <w:ind w:right="-176"/>
        <w:jc w:val="both"/>
        <w:rPr>
          <w:sz w:val="28"/>
          <w:szCs w:val="28"/>
        </w:rPr>
      </w:pPr>
      <w:r w:rsidRPr="00DE130A">
        <w:rPr>
          <w:i/>
          <w:sz w:val="28"/>
          <w:szCs w:val="28"/>
        </w:rPr>
        <w:t>На уровне событий</w:t>
      </w:r>
      <w:r w:rsidRPr="00DE130A">
        <w:rPr>
          <w:sz w:val="28"/>
          <w:szCs w:val="28"/>
        </w:rPr>
        <w:t xml:space="preserve">: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BD7981" w:rsidRPr="00DE130A" w:rsidRDefault="00BD7981" w:rsidP="002E7E4C">
      <w:pPr>
        <w:spacing w:line="360" w:lineRule="auto"/>
        <w:ind w:right="-176"/>
        <w:jc w:val="both"/>
        <w:rPr>
          <w:sz w:val="28"/>
          <w:szCs w:val="28"/>
        </w:rPr>
      </w:pPr>
      <w:r w:rsidRPr="00DE130A">
        <w:rPr>
          <w:sz w:val="28"/>
          <w:szCs w:val="28"/>
        </w:rPr>
        <w:t>В МБОУ СОШ № 12 для детей с ограниченными возможностями здоровья в соответствии с заключениями ПМПК и справками об инвалидности реализуются:</w:t>
      </w:r>
    </w:p>
    <w:p w:rsidR="00BD7981" w:rsidRPr="00DE130A" w:rsidRDefault="00BD7981" w:rsidP="002E7E4C">
      <w:pPr>
        <w:spacing w:line="360" w:lineRule="auto"/>
        <w:ind w:right="-176"/>
        <w:jc w:val="both"/>
        <w:rPr>
          <w:sz w:val="28"/>
          <w:szCs w:val="28"/>
        </w:rPr>
      </w:pPr>
      <w:r w:rsidRPr="00DE130A">
        <w:rPr>
          <w:sz w:val="28"/>
          <w:szCs w:val="28"/>
        </w:rPr>
        <w:t xml:space="preserve">Адаптированные образовательные программы для обучающихся с нарушением опорно-двигательного аппарата </w:t>
      </w:r>
    </w:p>
    <w:p w:rsidR="00BD7981" w:rsidRPr="00DE130A" w:rsidRDefault="00BD7981" w:rsidP="002E7E4C">
      <w:pPr>
        <w:spacing w:line="360" w:lineRule="auto"/>
        <w:ind w:right="-176"/>
        <w:jc w:val="both"/>
        <w:rPr>
          <w:sz w:val="28"/>
          <w:szCs w:val="28"/>
        </w:rPr>
      </w:pPr>
      <w:r w:rsidRPr="00DE130A">
        <w:rPr>
          <w:sz w:val="28"/>
          <w:szCs w:val="28"/>
        </w:rPr>
        <w:t>Адаптированные образовательные программы для обучающихся с задержкой психического развития</w:t>
      </w:r>
    </w:p>
    <w:p w:rsidR="00BD7981" w:rsidRPr="00DE130A" w:rsidRDefault="00BD7981" w:rsidP="002E7E4C">
      <w:pPr>
        <w:spacing w:line="360" w:lineRule="auto"/>
        <w:ind w:right="-176"/>
        <w:jc w:val="both"/>
        <w:rPr>
          <w:sz w:val="28"/>
          <w:szCs w:val="28"/>
        </w:rPr>
      </w:pPr>
      <w:r w:rsidRPr="00DE130A">
        <w:rPr>
          <w:sz w:val="28"/>
          <w:szCs w:val="28"/>
        </w:rPr>
        <w:t>Адаптированные образовательные программы для обучающихся с умственной отсталостью (интеллектуальными нарушениями)</w:t>
      </w:r>
    </w:p>
    <w:p w:rsidR="00BD7981" w:rsidRPr="00DE130A" w:rsidRDefault="00BD7981" w:rsidP="002E7E4C">
      <w:pPr>
        <w:spacing w:line="360" w:lineRule="auto"/>
        <w:ind w:right="-176"/>
        <w:jc w:val="both"/>
        <w:rPr>
          <w:sz w:val="28"/>
          <w:szCs w:val="28"/>
        </w:rPr>
      </w:pPr>
      <w:r w:rsidRPr="00DE130A">
        <w:rPr>
          <w:sz w:val="28"/>
          <w:szCs w:val="28"/>
        </w:rPr>
        <w:t>Адаптированные образовательные программы для слабовидящих обучающихся</w:t>
      </w:r>
    </w:p>
    <w:p w:rsidR="00BD7981" w:rsidRPr="00DE130A" w:rsidRDefault="00BD7981" w:rsidP="002E7E4C">
      <w:pPr>
        <w:spacing w:line="360" w:lineRule="auto"/>
        <w:ind w:right="-176"/>
        <w:jc w:val="both"/>
        <w:rPr>
          <w:sz w:val="28"/>
          <w:szCs w:val="28"/>
        </w:rPr>
      </w:pPr>
      <w:r w:rsidRPr="00DE130A">
        <w:rPr>
          <w:sz w:val="28"/>
          <w:szCs w:val="28"/>
        </w:rPr>
        <w:t>Адаптированные образовательные программы с расстройствами аутистического спектра</w:t>
      </w:r>
    </w:p>
    <w:p w:rsidR="00BD7981" w:rsidRPr="00DE130A" w:rsidRDefault="00BD7981" w:rsidP="002E7E4C">
      <w:pPr>
        <w:spacing w:line="360" w:lineRule="auto"/>
        <w:ind w:right="-176"/>
        <w:jc w:val="both"/>
        <w:rPr>
          <w:sz w:val="28"/>
          <w:szCs w:val="28"/>
        </w:rPr>
      </w:pPr>
      <w:r w:rsidRPr="00DE130A">
        <w:rPr>
          <w:sz w:val="28"/>
          <w:szCs w:val="28"/>
        </w:rPr>
        <w:t>Основные общеобразовательные программы начального, основного, среднего общего образования для обучающихся, имеющих инвалидность.</w:t>
      </w:r>
    </w:p>
    <w:p w:rsidR="00BD7981" w:rsidRPr="00DE130A" w:rsidRDefault="00BD7981" w:rsidP="002E7E4C">
      <w:pPr>
        <w:spacing w:after="56"/>
        <w:ind w:right="1127"/>
        <w:rPr>
          <w:b/>
          <w:sz w:val="28"/>
          <w:szCs w:val="28"/>
        </w:rPr>
      </w:pPr>
      <w:r w:rsidRPr="00DE130A">
        <w:rPr>
          <w:b/>
          <w:sz w:val="28"/>
          <w:szCs w:val="28"/>
        </w:rPr>
        <w:t xml:space="preserve">Особыми задачами воспитания обучающихся с особыми образовательными потребностями являются: </w:t>
      </w:r>
    </w:p>
    <w:p w:rsidR="00BD7981" w:rsidRPr="00DE130A" w:rsidRDefault="00BD7981" w:rsidP="00C34ADA">
      <w:pPr>
        <w:widowControl/>
        <w:numPr>
          <w:ilvl w:val="0"/>
          <w:numId w:val="130"/>
        </w:numPr>
        <w:autoSpaceDE/>
        <w:autoSpaceDN/>
        <w:spacing w:after="59" w:line="360" w:lineRule="auto"/>
        <w:ind w:left="0" w:right="-176" w:hanging="10"/>
        <w:jc w:val="both"/>
        <w:rPr>
          <w:sz w:val="28"/>
          <w:szCs w:val="28"/>
        </w:rPr>
      </w:pPr>
      <w:r w:rsidRPr="00DE130A">
        <w:rPr>
          <w:sz w:val="28"/>
          <w:szCs w:val="28"/>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BD7981" w:rsidRPr="00DE130A" w:rsidRDefault="00BD7981" w:rsidP="00C34ADA">
      <w:pPr>
        <w:widowControl/>
        <w:numPr>
          <w:ilvl w:val="0"/>
          <w:numId w:val="130"/>
        </w:numPr>
        <w:autoSpaceDE/>
        <w:autoSpaceDN/>
        <w:spacing w:after="56" w:line="360" w:lineRule="auto"/>
        <w:ind w:left="0" w:right="-176" w:hanging="10"/>
        <w:jc w:val="both"/>
        <w:rPr>
          <w:sz w:val="28"/>
          <w:szCs w:val="28"/>
        </w:rPr>
      </w:pPr>
      <w:r w:rsidRPr="00DE130A">
        <w:rPr>
          <w:sz w:val="28"/>
          <w:szCs w:val="28"/>
        </w:rPr>
        <w:t xml:space="preserve">формирование доброжелательного отношения к обучающимся и их семьям со стороны всех участников образовательных отношений; </w:t>
      </w:r>
    </w:p>
    <w:p w:rsidR="00BD7981" w:rsidRPr="00DE130A" w:rsidRDefault="00BD7981" w:rsidP="00C34ADA">
      <w:pPr>
        <w:widowControl/>
        <w:numPr>
          <w:ilvl w:val="0"/>
          <w:numId w:val="130"/>
        </w:numPr>
        <w:autoSpaceDE/>
        <w:autoSpaceDN/>
        <w:spacing w:after="56" w:line="360" w:lineRule="auto"/>
        <w:ind w:left="0" w:right="-176" w:hanging="10"/>
        <w:jc w:val="both"/>
        <w:rPr>
          <w:sz w:val="28"/>
          <w:szCs w:val="28"/>
        </w:rPr>
      </w:pPr>
      <w:r w:rsidRPr="00DE130A">
        <w:rPr>
          <w:sz w:val="28"/>
          <w:szCs w:val="28"/>
        </w:rPr>
        <w:t xml:space="preserve">построение воспитательной деятельности с учетом индивидуальных особенностей и возможностей каждого обучающегося; </w:t>
      </w:r>
    </w:p>
    <w:p w:rsidR="00BD7981" w:rsidRPr="00DE130A" w:rsidRDefault="00BD7981" w:rsidP="00C34ADA">
      <w:pPr>
        <w:widowControl/>
        <w:numPr>
          <w:ilvl w:val="0"/>
          <w:numId w:val="130"/>
        </w:numPr>
        <w:autoSpaceDE/>
        <w:autoSpaceDN/>
        <w:spacing w:after="70" w:line="360" w:lineRule="auto"/>
        <w:ind w:left="0" w:right="-176" w:hanging="10"/>
        <w:jc w:val="both"/>
        <w:rPr>
          <w:sz w:val="28"/>
          <w:szCs w:val="28"/>
        </w:rPr>
      </w:pPr>
      <w:r w:rsidRPr="00DE130A">
        <w:rPr>
          <w:sz w:val="28"/>
          <w:szCs w:val="28"/>
        </w:rPr>
        <w:t>обеспечение психолого-педагогической поддержки семей обучающихся, содействие повышению</w:t>
      </w:r>
      <w:r>
        <w:t xml:space="preserve"> </w:t>
      </w:r>
      <w:r w:rsidRPr="00DE130A">
        <w:rPr>
          <w:sz w:val="28"/>
          <w:szCs w:val="28"/>
        </w:rPr>
        <w:t xml:space="preserve">уровня их педагогической, психологической, медикосоциальной компетентности. </w:t>
      </w:r>
    </w:p>
    <w:p w:rsidR="00BD7981" w:rsidRPr="00DE130A" w:rsidRDefault="00BD7981" w:rsidP="002E7E4C">
      <w:pPr>
        <w:ind w:right="1127"/>
        <w:rPr>
          <w:b/>
          <w:sz w:val="28"/>
          <w:szCs w:val="28"/>
        </w:rPr>
      </w:pPr>
      <w:r w:rsidRPr="00DE130A">
        <w:rPr>
          <w:b/>
          <w:sz w:val="28"/>
          <w:szCs w:val="28"/>
        </w:rPr>
        <w:t xml:space="preserve"> При организации воспитания обучающихся с особыми образовательными потребностями школа ориентируется: </w:t>
      </w:r>
    </w:p>
    <w:p w:rsidR="00BD7981" w:rsidRPr="00DE130A" w:rsidRDefault="00BD7981" w:rsidP="00C34ADA">
      <w:pPr>
        <w:widowControl/>
        <w:numPr>
          <w:ilvl w:val="0"/>
          <w:numId w:val="131"/>
        </w:numPr>
        <w:autoSpaceDE/>
        <w:autoSpaceDN/>
        <w:spacing w:after="7" w:line="360" w:lineRule="auto"/>
        <w:ind w:left="0" w:right="-176" w:hanging="10"/>
        <w:jc w:val="both"/>
        <w:rPr>
          <w:sz w:val="28"/>
          <w:szCs w:val="28"/>
        </w:rPr>
      </w:pPr>
      <w:r w:rsidRPr="00DE130A">
        <w:rPr>
          <w:sz w:val="28"/>
          <w:szCs w:val="28"/>
        </w:rPr>
        <w:t xml:space="preserve">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BD7981" w:rsidRPr="00DE130A" w:rsidRDefault="00BD7981" w:rsidP="00C34ADA">
      <w:pPr>
        <w:widowControl/>
        <w:numPr>
          <w:ilvl w:val="0"/>
          <w:numId w:val="131"/>
        </w:numPr>
        <w:autoSpaceDE/>
        <w:autoSpaceDN/>
        <w:spacing w:after="53" w:line="360" w:lineRule="auto"/>
        <w:ind w:left="0" w:right="-176" w:hanging="10"/>
        <w:jc w:val="both"/>
        <w:rPr>
          <w:sz w:val="28"/>
          <w:szCs w:val="28"/>
        </w:rPr>
      </w:pPr>
      <w:r w:rsidRPr="00DE130A">
        <w:rPr>
          <w:sz w:val="28"/>
          <w:szCs w:val="28"/>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 </w:t>
      </w:r>
    </w:p>
    <w:p w:rsidR="00BD7981" w:rsidRPr="00DE130A" w:rsidRDefault="00BD7981" w:rsidP="00C34ADA">
      <w:pPr>
        <w:widowControl/>
        <w:numPr>
          <w:ilvl w:val="0"/>
          <w:numId w:val="131"/>
        </w:numPr>
        <w:autoSpaceDE/>
        <w:autoSpaceDN/>
        <w:spacing w:after="54" w:line="360" w:lineRule="auto"/>
        <w:ind w:left="0" w:right="-176" w:hanging="10"/>
        <w:jc w:val="both"/>
        <w:rPr>
          <w:sz w:val="28"/>
          <w:szCs w:val="28"/>
        </w:rPr>
      </w:pPr>
      <w:r w:rsidRPr="00DE130A">
        <w:rPr>
          <w:sz w:val="28"/>
          <w:szCs w:val="28"/>
        </w:rPr>
        <w:t xml:space="preserve">личностно-ориентированный подход в организации всех видов деятельности обучающихся с особыми образовательными потребностями. </w:t>
      </w:r>
    </w:p>
    <w:p w:rsidR="00BD7981" w:rsidRPr="00DE130A" w:rsidRDefault="00BD7981" w:rsidP="002E7E4C">
      <w:pPr>
        <w:ind w:right="-176"/>
        <w:rPr>
          <w:b/>
          <w:sz w:val="28"/>
          <w:szCs w:val="28"/>
        </w:rPr>
      </w:pPr>
      <w:r w:rsidRPr="00DE130A">
        <w:rPr>
          <w:b/>
          <w:sz w:val="28"/>
          <w:szCs w:val="28"/>
        </w:rPr>
        <w:t xml:space="preserve"> Система поощрения социальной успешности и проявлений активной жизненной позиции обучающихся. </w:t>
      </w:r>
    </w:p>
    <w:p w:rsidR="00BD7981" w:rsidRPr="00DE130A" w:rsidRDefault="00BD7981" w:rsidP="00160F99">
      <w:pPr>
        <w:widowControl/>
        <w:autoSpaceDE/>
        <w:autoSpaceDN/>
        <w:spacing w:after="56" w:line="360" w:lineRule="auto"/>
        <w:ind w:right="-283"/>
        <w:jc w:val="both"/>
        <w:rPr>
          <w:sz w:val="28"/>
          <w:szCs w:val="28"/>
        </w:rPr>
      </w:pPr>
      <w:r w:rsidRPr="00DE130A">
        <w:rPr>
          <w:sz w:val="28"/>
          <w:szCs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BD7981" w:rsidRPr="00DE130A" w:rsidRDefault="00BD7981" w:rsidP="00160F99">
      <w:pPr>
        <w:widowControl/>
        <w:autoSpaceDE/>
        <w:autoSpaceDN/>
        <w:spacing w:after="7" w:line="360" w:lineRule="auto"/>
        <w:ind w:right="-283"/>
        <w:jc w:val="both"/>
        <w:rPr>
          <w:sz w:val="28"/>
          <w:szCs w:val="28"/>
        </w:rPr>
      </w:pPr>
      <w:r w:rsidRPr="00DE130A">
        <w:rPr>
          <w:sz w:val="28"/>
          <w:szCs w:val="28"/>
        </w:rPr>
        <w:t xml:space="preserve">Система проявлений активной жизненной позиции и поощрения социальной успешности обучающихся МБОУ СОШ №12 строится на принципах: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соответствия процедур награждения укладу общеобразовательной организации, качеству воспитывающей среды, символике общеобразовательной организации; прозрачности правил поощрения (наличие положения о награждениях, </w:t>
      </w:r>
    </w:p>
    <w:p w:rsidR="00BD7981" w:rsidRPr="00DE130A" w:rsidRDefault="00BD7981" w:rsidP="002E7E4C">
      <w:pPr>
        <w:spacing w:line="360" w:lineRule="auto"/>
        <w:ind w:right="-176"/>
        <w:jc w:val="both"/>
        <w:rPr>
          <w:sz w:val="28"/>
          <w:szCs w:val="28"/>
        </w:rPr>
      </w:pPr>
      <w:r w:rsidRPr="00DE130A">
        <w:rPr>
          <w:sz w:val="28"/>
          <w:szCs w:val="28"/>
        </w:rPr>
        <w:t xml:space="preserve">неукоснительное следование порядку, зафиксированному в этом документе, соблюдение справедливости при выдвижении кандидатур); регулирования частоты награждений (недопущение избыточности в поощрения, </w:t>
      </w:r>
    </w:p>
    <w:p w:rsidR="00BD7981" w:rsidRPr="00DE130A" w:rsidRDefault="00BD7981" w:rsidP="002E7E4C">
      <w:pPr>
        <w:spacing w:line="360" w:lineRule="auto"/>
        <w:ind w:right="-176"/>
        <w:jc w:val="both"/>
        <w:rPr>
          <w:sz w:val="28"/>
          <w:szCs w:val="28"/>
        </w:rPr>
      </w:pPr>
      <w:r w:rsidRPr="00DE130A">
        <w:rPr>
          <w:sz w:val="28"/>
          <w:szCs w:val="28"/>
        </w:rPr>
        <w:t xml:space="preserve">чрезмерно больших групп поощряемых и другое); сочетания индивидуального и коллективного поощрения (использование </w:t>
      </w:r>
    </w:p>
    <w:p w:rsidR="00BD7981" w:rsidRPr="00DE130A" w:rsidRDefault="00BD7981" w:rsidP="002E7E4C">
      <w:pPr>
        <w:spacing w:line="360" w:lineRule="auto"/>
        <w:ind w:right="-176"/>
        <w:jc w:val="both"/>
        <w:rPr>
          <w:sz w:val="28"/>
          <w:szCs w:val="28"/>
        </w:rPr>
      </w:pPr>
      <w:r w:rsidRPr="00DE130A">
        <w:rPr>
          <w:sz w:val="28"/>
          <w:szCs w:val="28"/>
        </w:rPr>
        <w:t>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привлечения к участию в системе поощр</w:t>
      </w:r>
      <w:r w:rsidR="002E7E4C">
        <w:rPr>
          <w:sz w:val="28"/>
          <w:szCs w:val="28"/>
        </w:rPr>
        <w:t xml:space="preserve">ений на всех стадиях родителей </w:t>
      </w:r>
      <w:r w:rsidRPr="00DE130A">
        <w:rPr>
          <w:sz w:val="28"/>
          <w:szCs w:val="28"/>
        </w:rPr>
        <w:t>(законных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дифференцированности поощрений (нали</w:t>
      </w:r>
      <w:r w:rsidR="002E7E4C">
        <w:rPr>
          <w:sz w:val="28"/>
          <w:szCs w:val="28"/>
        </w:rPr>
        <w:t>чие уровней и типов наград поз</w:t>
      </w:r>
      <w:r w:rsidRPr="00DE130A">
        <w:rPr>
          <w:sz w:val="28"/>
          <w:szCs w:val="28"/>
        </w:rPr>
        <w:t xml:space="preserve">воляет продлить стимулирующее действие системы поощрения). </w:t>
      </w:r>
    </w:p>
    <w:p w:rsidR="00BD7981" w:rsidRPr="00DE130A" w:rsidRDefault="00BD7981" w:rsidP="002E7E4C">
      <w:pPr>
        <w:spacing w:after="53" w:line="360" w:lineRule="auto"/>
        <w:ind w:right="-283"/>
        <w:jc w:val="both"/>
        <w:rPr>
          <w:sz w:val="28"/>
          <w:szCs w:val="28"/>
        </w:rPr>
      </w:pPr>
      <w:r w:rsidRPr="00DE130A">
        <w:rPr>
          <w:sz w:val="28"/>
          <w:szCs w:val="28"/>
        </w:rPr>
        <w:t xml:space="preserve"> Формы поощрения проявлений активной жизненной позиции обучающихся и социальной успешности: индивидуальные и групповые портфолио, рейтинги, др. </w:t>
      </w:r>
    </w:p>
    <w:p w:rsidR="00BD7981" w:rsidRPr="00DE130A" w:rsidRDefault="00BD7981" w:rsidP="002E7E4C">
      <w:pPr>
        <w:spacing w:after="57" w:line="360" w:lineRule="auto"/>
        <w:ind w:right="-283"/>
        <w:jc w:val="both"/>
        <w:rPr>
          <w:sz w:val="28"/>
          <w:szCs w:val="28"/>
        </w:rPr>
      </w:pPr>
      <w:r w:rsidRPr="00DE130A">
        <w:rPr>
          <w:sz w:val="28"/>
          <w:szCs w:val="28"/>
        </w:rPr>
        <w:t xml:space="preserve">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 </w:t>
      </w:r>
    </w:p>
    <w:p w:rsidR="00BD7981" w:rsidRPr="00DE130A" w:rsidRDefault="00BD7981" w:rsidP="002E7E4C">
      <w:pPr>
        <w:spacing w:line="360" w:lineRule="auto"/>
        <w:ind w:right="-283"/>
        <w:jc w:val="both"/>
        <w:rPr>
          <w:sz w:val="28"/>
          <w:szCs w:val="28"/>
        </w:rPr>
      </w:pPr>
      <w:r w:rsidRPr="00DE130A">
        <w:rPr>
          <w:sz w:val="28"/>
          <w:szCs w:val="28"/>
        </w:rPr>
        <w:t xml:space="preserve">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p>
    <w:p w:rsidR="00BD7981" w:rsidRPr="00DE130A" w:rsidRDefault="00BD7981" w:rsidP="002E7E4C">
      <w:pPr>
        <w:spacing w:after="55" w:line="360" w:lineRule="auto"/>
        <w:ind w:right="-283"/>
        <w:jc w:val="both"/>
        <w:rPr>
          <w:sz w:val="28"/>
          <w:szCs w:val="28"/>
        </w:rPr>
      </w:pPr>
      <w:r w:rsidRPr="00DE130A">
        <w:rPr>
          <w:sz w:val="28"/>
          <w:szCs w:val="28"/>
        </w:rPr>
        <w:t xml:space="preserve">Кроме индивидуального портфолио возможно ведение портфолио класса. </w:t>
      </w:r>
    </w:p>
    <w:p w:rsidR="00BD7981" w:rsidRPr="00DE130A" w:rsidRDefault="00BD7981" w:rsidP="002E7E4C">
      <w:pPr>
        <w:spacing w:after="57" w:line="360" w:lineRule="auto"/>
        <w:ind w:right="-283"/>
        <w:jc w:val="both"/>
        <w:rPr>
          <w:sz w:val="28"/>
          <w:szCs w:val="28"/>
        </w:rPr>
      </w:pPr>
      <w:r w:rsidRPr="00DE130A">
        <w:rPr>
          <w:sz w:val="28"/>
          <w:szCs w:val="28"/>
        </w:rPr>
        <w:t xml:space="preserve"> Рейтинги формируются через размещение имен (фамилий) обучающихся или названий групп обучающихся, классов в последовательности, определяемой их успешностью, достижениями. </w:t>
      </w:r>
    </w:p>
    <w:p w:rsidR="00BD7981" w:rsidRPr="00DE130A" w:rsidRDefault="00BD7981" w:rsidP="002E7E4C">
      <w:pPr>
        <w:spacing w:line="360" w:lineRule="auto"/>
        <w:ind w:right="-283"/>
        <w:jc w:val="both"/>
        <w:rPr>
          <w:sz w:val="28"/>
          <w:szCs w:val="28"/>
        </w:rPr>
      </w:pPr>
      <w:r w:rsidRPr="00DE130A">
        <w:rPr>
          <w:sz w:val="28"/>
          <w:szCs w:val="28"/>
        </w:rPr>
        <w:t xml:space="preserve"> Использование рейтингов, их форма, публичность, статус,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 </w:t>
      </w:r>
    </w:p>
    <w:p w:rsidR="00BD7981" w:rsidRPr="00DE130A" w:rsidRDefault="00BD7981" w:rsidP="002E7E4C">
      <w:pPr>
        <w:spacing w:after="34" w:line="360" w:lineRule="auto"/>
        <w:ind w:right="-283"/>
        <w:jc w:val="both"/>
        <w:rPr>
          <w:sz w:val="28"/>
          <w:szCs w:val="28"/>
        </w:rPr>
      </w:pPr>
      <w:r w:rsidRPr="00DE130A">
        <w:rPr>
          <w:sz w:val="28"/>
          <w:szCs w:val="28"/>
        </w:rPr>
        <w:t xml:space="preserve">В МБОУ СОШ №12 система поощрения социальной успешности и проявления активной жизненной позиции учеников в 2023-2024 учебном году будет организована как система рейтинг-конкурсов, объявляемых в начале учебного года: </w:t>
      </w:r>
    </w:p>
    <w:p w:rsidR="00BD7981" w:rsidRPr="00DE130A" w:rsidRDefault="00BD7981" w:rsidP="00C34ADA">
      <w:pPr>
        <w:widowControl/>
        <w:numPr>
          <w:ilvl w:val="0"/>
          <w:numId w:val="132"/>
        </w:numPr>
        <w:autoSpaceDE/>
        <w:autoSpaceDN/>
        <w:spacing w:after="7" w:line="360" w:lineRule="auto"/>
        <w:ind w:left="0" w:right="-283" w:hanging="308"/>
        <w:jc w:val="both"/>
        <w:rPr>
          <w:sz w:val="28"/>
          <w:szCs w:val="28"/>
        </w:rPr>
      </w:pPr>
      <w:r w:rsidRPr="00DE130A">
        <w:rPr>
          <w:sz w:val="28"/>
          <w:szCs w:val="28"/>
        </w:rPr>
        <w:t xml:space="preserve">«Ученик года»; </w:t>
      </w:r>
    </w:p>
    <w:p w:rsidR="00BD7981" w:rsidRPr="00DE130A" w:rsidRDefault="00BD7981" w:rsidP="00C34ADA">
      <w:pPr>
        <w:widowControl/>
        <w:numPr>
          <w:ilvl w:val="0"/>
          <w:numId w:val="132"/>
        </w:numPr>
        <w:autoSpaceDE/>
        <w:autoSpaceDN/>
        <w:spacing w:after="59" w:line="360" w:lineRule="auto"/>
        <w:ind w:left="0" w:right="-283" w:hanging="308"/>
        <w:jc w:val="both"/>
        <w:rPr>
          <w:sz w:val="28"/>
          <w:szCs w:val="28"/>
        </w:rPr>
      </w:pPr>
      <w:r w:rsidRPr="00DE130A">
        <w:rPr>
          <w:sz w:val="28"/>
          <w:szCs w:val="28"/>
        </w:rPr>
        <w:t xml:space="preserve">«Лучший/классный класс»; </w:t>
      </w:r>
    </w:p>
    <w:p w:rsidR="00BD7981" w:rsidRPr="00DE130A" w:rsidRDefault="00BD7981" w:rsidP="00C34ADA">
      <w:pPr>
        <w:widowControl/>
        <w:numPr>
          <w:ilvl w:val="0"/>
          <w:numId w:val="132"/>
        </w:numPr>
        <w:autoSpaceDE/>
        <w:autoSpaceDN/>
        <w:spacing w:after="59" w:line="360" w:lineRule="auto"/>
        <w:ind w:left="0" w:right="-283" w:hanging="308"/>
        <w:jc w:val="both"/>
        <w:rPr>
          <w:sz w:val="28"/>
          <w:szCs w:val="28"/>
        </w:rPr>
      </w:pPr>
      <w:r w:rsidRPr="00DE130A">
        <w:rPr>
          <w:sz w:val="28"/>
          <w:szCs w:val="28"/>
        </w:rPr>
        <w:t xml:space="preserve">Конкурс  молодежных проектов. </w:t>
      </w:r>
    </w:p>
    <w:p w:rsidR="00BD7981" w:rsidRPr="00DE130A" w:rsidRDefault="00BD7981" w:rsidP="002E7E4C">
      <w:pPr>
        <w:spacing w:after="57" w:line="360" w:lineRule="auto"/>
        <w:ind w:right="-283"/>
        <w:jc w:val="both"/>
        <w:rPr>
          <w:sz w:val="28"/>
          <w:szCs w:val="28"/>
        </w:rPr>
      </w:pPr>
      <w:r w:rsidRPr="00DE130A">
        <w:rPr>
          <w:sz w:val="28"/>
          <w:szCs w:val="28"/>
        </w:rPr>
        <w:t xml:space="preserve">    Принять участие в конкурсах смогут все желающие. Условия участия в конкурсах зафиксированы в соответствующих положениях. Итоги подводятся в конце учебного года.  </w:t>
      </w:r>
    </w:p>
    <w:p w:rsidR="00BD7981" w:rsidRPr="00DE130A" w:rsidRDefault="00BD7981" w:rsidP="002E7E4C">
      <w:pPr>
        <w:spacing w:after="48" w:line="360" w:lineRule="auto"/>
        <w:ind w:right="-283"/>
        <w:jc w:val="both"/>
        <w:rPr>
          <w:sz w:val="28"/>
          <w:szCs w:val="28"/>
        </w:rPr>
      </w:pPr>
      <w:r w:rsidRPr="00DE130A">
        <w:rPr>
          <w:sz w:val="28"/>
          <w:szCs w:val="28"/>
        </w:rPr>
        <w:t xml:space="preserve"> Информирование родителей (законных представителей) о поощрении ребенка МБОУ СОШ №12, о предстоящих торжественных процедурах награждения, о результатах награждения размещается на сайте школы и ее странице в социальных сетях. </w:t>
      </w:r>
    </w:p>
    <w:p w:rsidR="00BD7981" w:rsidRPr="00C6455F" w:rsidRDefault="00BD7981" w:rsidP="002E7E4C">
      <w:pPr>
        <w:spacing w:after="67" w:line="360" w:lineRule="auto"/>
        <w:ind w:right="-283" w:firstLine="567"/>
        <w:jc w:val="both"/>
        <w:rPr>
          <w:b/>
          <w:sz w:val="28"/>
          <w:szCs w:val="28"/>
        </w:rPr>
      </w:pPr>
      <w:r w:rsidRPr="00C6455F">
        <w:rPr>
          <w:b/>
          <w:sz w:val="28"/>
          <w:szCs w:val="28"/>
        </w:rPr>
        <w:t xml:space="preserve">Анализ воспитательного процесса.  </w:t>
      </w:r>
    </w:p>
    <w:p w:rsidR="00BD7981" w:rsidRPr="00C6455F" w:rsidRDefault="00BD7981" w:rsidP="00FE1740">
      <w:pPr>
        <w:widowControl/>
        <w:autoSpaceDE/>
        <w:autoSpaceDN/>
        <w:spacing w:line="360" w:lineRule="auto"/>
        <w:ind w:left="142" w:right="-142"/>
        <w:jc w:val="both"/>
        <w:rPr>
          <w:sz w:val="28"/>
          <w:szCs w:val="28"/>
        </w:rPr>
      </w:pPr>
      <w:r w:rsidRPr="00C6455F">
        <w:rPr>
          <w:sz w:val="28"/>
          <w:szCs w:val="28"/>
        </w:rPr>
        <w:t>Анализ воспитательного процесса</w:t>
      </w:r>
      <w:r w:rsidRPr="00C6455F">
        <w:rPr>
          <w:b/>
          <w:sz w:val="28"/>
          <w:szCs w:val="28"/>
        </w:rPr>
        <w:t xml:space="preserve"> </w:t>
      </w:r>
      <w:r w:rsidRPr="00C6455F">
        <w:rPr>
          <w:sz w:val="28"/>
          <w:szCs w:val="28"/>
        </w:rPr>
        <w:t xml:space="preserve">в МБОУ СОШ №12 осуществляется в соответствии с целевыми ориентирами результатов воспитания, личностными результатами обучающихся на уровнях образования. </w:t>
      </w:r>
    </w:p>
    <w:p w:rsidR="00BD7981" w:rsidRPr="00C6455F" w:rsidRDefault="00BD7981" w:rsidP="00FE1740">
      <w:pPr>
        <w:widowControl/>
        <w:autoSpaceDE/>
        <w:autoSpaceDN/>
        <w:spacing w:line="360" w:lineRule="auto"/>
        <w:ind w:left="142" w:right="-142"/>
        <w:jc w:val="both"/>
        <w:rPr>
          <w:sz w:val="28"/>
          <w:szCs w:val="28"/>
        </w:rPr>
      </w:pPr>
      <w:r w:rsidRPr="00C6455F">
        <w:rPr>
          <w:sz w:val="28"/>
          <w:szCs w:val="28"/>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BD7981" w:rsidRPr="00C6455F" w:rsidRDefault="00BD7981" w:rsidP="00FE1740">
      <w:pPr>
        <w:widowControl/>
        <w:autoSpaceDE/>
        <w:autoSpaceDN/>
        <w:spacing w:line="360" w:lineRule="auto"/>
        <w:ind w:left="142" w:right="-142"/>
        <w:jc w:val="both"/>
        <w:rPr>
          <w:sz w:val="28"/>
          <w:szCs w:val="28"/>
        </w:rPr>
      </w:pPr>
      <w:r w:rsidRPr="00C6455F">
        <w:rPr>
          <w:sz w:val="28"/>
          <w:szCs w:val="28"/>
        </w:rPr>
        <w:t xml:space="preserve">Планирование анализа воспитательного процесса включено в календарный план воспитательной работы. </w:t>
      </w:r>
    </w:p>
    <w:p w:rsidR="00BD7981" w:rsidRPr="00C6455F" w:rsidRDefault="00BD7981" w:rsidP="00FE1740">
      <w:pPr>
        <w:widowControl/>
        <w:autoSpaceDE/>
        <w:autoSpaceDN/>
        <w:spacing w:line="360" w:lineRule="auto"/>
        <w:ind w:left="142" w:right="-142"/>
        <w:jc w:val="both"/>
        <w:rPr>
          <w:sz w:val="28"/>
          <w:szCs w:val="28"/>
        </w:rPr>
      </w:pPr>
      <w:r w:rsidRPr="00C6455F">
        <w:rPr>
          <w:sz w:val="28"/>
          <w:szCs w:val="28"/>
        </w:rPr>
        <w:t xml:space="preserve">Основные принципы самоанализа воспитательной работы: </w:t>
      </w:r>
    </w:p>
    <w:p w:rsidR="00BD7981" w:rsidRPr="00C6455F" w:rsidRDefault="00BD7981" w:rsidP="00C34ADA">
      <w:pPr>
        <w:widowControl/>
        <w:numPr>
          <w:ilvl w:val="0"/>
          <w:numId w:val="132"/>
        </w:numPr>
        <w:autoSpaceDE/>
        <w:autoSpaceDN/>
        <w:spacing w:line="360" w:lineRule="auto"/>
        <w:ind w:left="0" w:right="-142"/>
        <w:jc w:val="both"/>
        <w:rPr>
          <w:sz w:val="28"/>
          <w:szCs w:val="28"/>
        </w:rPr>
      </w:pPr>
      <w:r w:rsidRPr="00C6455F">
        <w:rPr>
          <w:sz w:val="28"/>
          <w:szCs w:val="28"/>
        </w:rPr>
        <w:t xml:space="preserve">взаимное уважение всех участников образовательных отношений; </w:t>
      </w:r>
    </w:p>
    <w:p w:rsidR="00BD7981" w:rsidRPr="00C6455F" w:rsidRDefault="00BD7981" w:rsidP="00C34ADA">
      <w:pPr>
        <w:widowControl/>
        <w:numPr>
          <w:ilvl w:val="0"/>
          <w:numId w:val="132"/>
        </w:numPr>
        <w:autoSpaceDE/>
        <w:autoSpaceDN/>
        <w:spacing w:line="360" w:lineRule="auto"/>
        <w:ind w:left="0" w:right="-142"/>
        <w:jc w:val="both"/>
        <w:rPr>
          <w:sz w:val="28"/>
          <w:szCs w:val="28"/>
        </w:rPr>
      </w:pPr>
      <w:r w:rsidRPr="00C6455F">
        <w:rPr>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w:t>
      </w:r>
    </w:p>
    <w:p w:rsidR="00BD7981" w:rsidRPr="00C6455F" w:rsidRDefault="00BD7981" w:rsidP="00C34ADA">
      <w:pPr>
        <w:widowControl/>
        <w:numPr>
          <w:ilvl w:val="0"/>
          <w:numId w:val="132"/>
        </w:numPr>
        <w:autoSpaceDE/>
        <w:autoSpaceDN/>
        <w:spacing w:line="360" w:lineRule="auto"/>
        <w:ind w:left="0" w:right="-142"/>
        <w:jc w:val="both"/>
        <w:rPr>
          <w:sz w:val="28"/>
          <w:szCs w:val="28"/>
        </w:rPr>
      </w:pPr>
      <w:r w:rsidRPr="00C6455F">
        <w:rPr>
          <w:sz w:val="28"/>
          <w:szCs w:val="28"/>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rsidR="00BD7981" w:rsidRPr="00C6455F" w:rsidRDefault="00BD7981" w:rsidP="00C34ADA">
      <w:pPr>
        <w:widowControl/>
        <w:numPr>
          <w:ilvl w:val="0"/>
          <w:numId w:val="132"/>
        </w:numPr>
        <w:autoSpaceDE/>
        <w:autoSpaceDN/>
        <w:spacing w:line="360" w:lineRule="auto"/>
        <w:ind w:left="0" w:right="-142"/>
        <w:jc w:val="both"/>
        <w:rPr>
          <w:sz w:val="28"/>
          <w:szCs w:val="28"/>
        </w:rPr>
      </w:pPr>
      <w:r w:rsidRPr="00C6455F">
        <w:rPr>
          <w:sz w:val="28"/>
          <w:szCs w:val="28"/>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rsidR="00BD7981" w:rsidRPr="00C6455F" w:rsidRDefault="00BD7981" w:rsidP="002E7E4C">
      <w:pPr>
        <w:spacing w:line="360" w:lineRule="auto"/>
        <w:rPr>
          <w:sz w:val="28"/>
          <w:szCs w:val="28"/>
        </w:rPr>
      </w:pPr>
      <w:r w:rsidRPr="00C6455F">
        <w:rPr>
          <w:sz w:val="28"/>
          <w:szCs w:val="28"/>
        </w:rPr>
        <w:t xml:space="preserve"> </w:t>
      </w:r>
      <w:r w:rsidRPr="00C6455F">
        <w:rPr>
          <w:b/>
          <w:sz w:val="28"/>
          <w:szCs w:val="28"/>
          <w:u w:val="single" w:color="000000"/>
        </w:rPr>
        <w:t>Основные направления анализа воспитательного процесса:</w:t>
      </w:r>
      <w:r w:rsidRPr="00C6455F">
        <w:rPr>
          <w:sz w:val="28"/>
          <w:szCs w:val="28"/>
        </w:rPr>
        <w:t xml:space="preserve"> </w:t>
      </w:r>
    </w:p>
    <w:p w:rsidR="00BD7981" w:rsidRPr="00C6455F" w:rsidRDefault="00BD7981" w:rsidP="002E7E4C">
      <w:pPr>
        <w:spacing w:line="360" w:lineRule="auto"/>
        <w:jc w:val="both"/>
        <w:rPr>
          <w:sz w:val="28"/>
          <w:szCs w:val="28"/>
        </w:rPr>
      </w:pPr>
      <w:r w:rsidRPr="00C6455F">
        <w:rPr>
          <w:sz w:val="28"/>
          <w:szCs w:val="28"/>
        </w:rPr>
        <w:t xml:space="preserve"> </w:t>
      </w:r>
      <w:r w:rsidRPr="00C6455F">
        <w:rPr>
          <w:i/>
          <w:sz w:val="28"/>
          <w:szCs w:val="28"/>
        </w:rPr>
        <w:t>Результаты воспитания, социализации и саморазвития обучающихся.</w:t>
      </w:r>
      <w:r w:rsidRPr="00C6455F">
        <w:rPr>
          <w:sz w:val="28"/>
          <w:szCs w:val="28"/>
        </w:rPr>
        <w:t xml:space="preserve">  Критерием, на основе которого осуществляется данный анализ, является динамика личностного развития обучающихся в каждом классе. </w:t>
      </w:r>
    </w:p>
    <w:p w:rsidR="00BD7981" w:rsidRPr="00C6455F" w:rsidRDefault="00BD7981" w:rsidP="002E7E4C">
      <w:pPr>
        <w:spacing w:line="360" w:lineRule="auto"/>
        <w:jc w:val="both"/>
        <w:rPr>
          <w:sz w:val="28"/>
          <w:szCs w:val="28"/>
        </w:rPr>
      </w:pPr>
      <w:r w:rsidRPr="00C6455F">
        <w:rPr>
          <w:sz w:val="28"/>
          <w:szCs w:val="28"/>
        </w:rPr>
        <w:t xml:space="preserve"> Анализ проводится классными руководителями вместе с начальником отдела по воспитательной работе и дополнительному образованию ( педагогомпсихологом, социальным педагогом ) с последующим обсуждением результатов на методическом объединении классных руководителей или педагогическом совете. </w:t>
      </w:r>
    </w:p>
    <w:p w:rsidR="00BD7981" w:rsidRPr="00C6455F" w:rsidRDefault="00BD7981" w:rsidP="002E7E4C">
      <w:pPr>
        <w:spacing w:line="360" w:lineRule="auto"/>
        <w:jc w:val="both"/>
        <w:rPr>
          <w:sz w:val="28"/>
          <w:szCs w:val="28"/>
        </w:rPr>
      </w:pPr>
      <w:r w:rsidRPr="00C6455F">
        <w:rPr>
          <w:sz w:val="28"/>
          <w:szCs w:val="28"/>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w:t>
      </w:r>
    </w:p>
    <w:p w:rsidR="00BD7981" w:rsidRPr="00C6455F" w:rsidRDefault="00BD7981" w:rsidP="002E7E4C">
      <w:pPr>
        <w:spacing w:line="360" w:lineRule="auto"/>
        <w:jc w:val="both"/>
        <w:rPr>
          <w:sz w:val="28"/>
          <w:szCs w:val="28"/>
        </w:rPr>
      </w:pPr>
      <w:r w:rsidRPr="00C6455F">
        <w:rPr>
          <w:sz w:val="28"/>
          <w:szCs w:val="28"/>
        </w:rPr>
        <w:t xml:space="preserve"> Внимание педагогических работников сосредоточивается на вопросах: - какие проблемы, затруднения в личностном развитии обучающихся удалось решить за прошедший учебный год; </w:t>
      </w:r>
    </w:p>
    <w:p w:rsidR="00BD7981" w:rsidRPr="00C6455F" w:rsidRDefault="00BD7981" w:rsidP="00C34ADA">
      <w:pPr>
        <w:widowControl/>
        <w:numPr>
          <w:ilvl w:val="0"/>
          <w:numId w:val="133"/>
        </w:numPr>
        <w:autoSpaceDE/>
        <w:autoSpaceDN/>
        <w:spacing w:line="360" w:lineRule="auto"/>
        <w:ind w:left="0" w:hanging="164"/>
        <w:jc w:val="both"/>
        <w:rPr>
          <w:sz w:val="28"/>
          <w:szCs w:val="28"/>
        </w:rPr>
      </w:pPr>
      <w:r w:rsidRPr="00C6455F">
        <w:rPr>
          <w:sz w:val="28"/>
          <w:szCs w:val="28"/>
        </w:rPr>
        <w:t xml:space="preserve">какие проблемы, затруднения решить не удалось и почему; </w:t>
      </w:r>
    </w:p>
    <w:p w:rsidR="00BD7981" w:rsidRPr="00C6455F" w:rsidRDefault="00BD7981" w:rsidP="00C34ADA">
      <w:pPr>
        <w:widowControl/>
        <w:numPr>
          <w:ilvl w:val="0"/>
          <w:numId w:val="133"/>
        </w:numPr>
        <w:autoSpaceDE/>
        <w:autoSpaceDN/>
        <w:spacing w:line="360" w:lineRule="auto"/>
        <w:ind w:left="0" w:hanging="164"/>
        <w:jc w:val="both"/>
        <w:rPr>
          <w:sz w:val="28"/>
          <w:szCs w:val="28"/>
        </w:rPr>
      </w:pPr>
      <w:r w:rsidRPr="00C6455F">
        <w:rPr>
          <w:sz w:val="28"/>
          <w:szCs w:val="28"/>
        </w:rPr>
        <w:t xml:space="preserve">какие новые проблемы, трудности появились, над чем предстоит работать педагогическому коллективу.                                                                                           </w:t>
      </w:r>
    </w:p>
    <w:p w:rsidR="00BD7981" w:rsidRPr="00C6455F" w:rsidRDefault="00BD7981" w:rsidP="002E7E4C">
      <w:pPr>
        <w:spacing w:line="360" w:lineRule="auto"/>
        <w:jc w:val="both"/>
        <w:rPr>
          <w:sz w:val="28"/>
          <w:szCs w:val="28"/>
        </w:rPr>
      </w:pPr>
      <w:r w:rsidRPr="00C6455F">
        <w:rPr>
          <w:sz w:val="28"/>
          <w:szCs w:val="28"/>
        </w:rPr>
        <w:t xml:space="preserve">Диагностический инструментарий: диагностика «Достижения школьников» (оформляется сводной таблицей). </w:t>
      </w:r>
    </w:p>
    <w:p w:rsidR="00BD7981" w:rsidRPr="00C6455F" w:rsidRDefault="00BD7981" w:rsidP="002E7E4C">
      <w:pPr>
        <w:spacing w:line="360" w:lineRule="auto"/>
        <w:ind w:right="141"/>
        <w:jc w:val="both"/>
        <w:rPr>
          <w:sz w:val="28"/>
          <w:szCs w:val="28"/>
        </w:rPr>
      </w:pPr>
      <w:r w:rsidRPr="00C6455F">
        <w:rPr>
          <w:i/>
          <w:sz w:val="28"/>
          <w:szCs w:val="28"/>
        </w:rPr>
        <w:t>Состояние совместной деятельности обучающихся и взрослых.</w:t>
      </w:r>
      <w:r w:rsidRPr="00C6455F">
        <w:rPr>
          <w:sz w:val="28"/>
          <w:szCs w:val="28"/>
        </w:rPr>
        <w:t xml:space="preserve">  Критерием, на основе которого осуществляется данный анализ, является наличие интересной, событийно-насыщенной и личностно-развивающей совместной деятельности обучающихся и взрослых. </w:t>
      </w:r>
    </w:p>
    <w:p w:rsidR="00BD7981" w:rsidRPr="00C6455F" w:rsidRDefault="00BD7981" w:rsidP="002E7E4C">
      <w:pPr>
        <w:spacing w:line="360" w:lineRule="auto"/>
        <w:ind w:right="141"/>
        <w:jc w:val="both"/>
        <w:rPr>
          <w:sz w:val="28"/>
          <w:szCs w:val="28"/>
        </w:rPr>
      </w:pPr>
      <w:r w:rsidRPr="00C6455F">
        <w:rPr>
          <w:sz w:val="28"/>
          <w:szCs w:val="28"/>
        </w:rPr>
        <w:t xml:space="preserve"> Анализ проводится начальником отдела по воспитательной работе и дополнительному образованию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w:t>
      </w:r>
    </w:p>
    <w:p w:rsidR="00BD7981" w:rsidRPr="00C6455F" w:rsidRDefault="00BD7981" w:rsidP="002E7E4C">
      <w:pPr>
        <w:spacing w:line="360" w:lineRule="auto"/>
        <w:ind w:right="141"/>
        <w:jc w:val="both"/>
        <w:rPr>
          <w:sz w:val="28"/>
          <w:szCs w:val="28"/>
        </w:rPr>
      </w:pPr>
      <w:r w:rsidRPr="00C6455F">
        <w:rPr>
          <w:sz w:val="28"/>
          <w:szCs w:val="28"/>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BD7981" w:rsidRPr="00C6455F" w:rsidRDefault="00BD7981" w:rsidP="002E7E4C">
      <w:pPr>
        <w:spacing w:line="360" w:lineRule="auto"/>
        <w:ind w:right="141"/>
        <w:jc w:val="both"/>
        <w:rPr>
          <w:sz w:val="28"/>
          <w:szCs w:val="28"/>
        </w:rPr>
      </w:pPr>
      <w:r w:rsidRPr="00C6455F">
        <w:rPr>
          <w:sz w:val="28"/>
          <w:szCs w:val="28"/>
        </w:rPr>
        <w:t xml:space="preserve"> Результаты обсуждаются на заседании методических объединений классных руководителей или педагогическом совете. </w:t>
      </w:r>
    </w:p>
    <w:p w:rsidR="00BD7981" w:rsidRPr="00C6455F" w:rsidRDefault="00BD7981" w:rsidP="002E7E4C">
      <w:pPr>
        <w:spacing w:line="360" w:lineRule="auto"/>
        <w:ind w:right="141"/>
        <w:jc w:val="both"/>
        <w:rPr>
          <w:sz w:val="28"/>
          <w:szCs w:val="28"/>
        </w:rPr>
      </w:pPr>
      <w:r w:rsidRPr="00C6455F">
        <w:rPr>
          <w:sz w:val="28"/>
          <w:szCs w:val="28"/>
        </w:rPr>
        <w:t xml:space="preserve"> Внимание сосредотачивается на вопросах, связанных с качеством реализации воспитательного потенциала: </w:t>
      </w:r>
    </w:p>
    <w:p w:rsidR="00BD7981" w:rsidRPr="00C6455F" w:rsidRDefault="00BD7981" w:rsidP="00C34ADA">
      <w:pPr>
        <w:widowControl/>
        <w:numPr>
          <w:ilvl w:val="0"/>
          <w:numId w:val="134"/>
        </w:numPr>
        <w:autoSpaceDE/>
        <w:autoSpaceDN/>
        <w:spacing w:line="360" w:lineRule="auto"/>
        <w:ind w:left="0" w:right="1127" w:hanging="360"/>
        <w:jc w:val="both"/>
        <w:rPr>
          <w:sz w:val="28"/>
          <w:szCs w:val="28"/>
        </w:rPr>
      </w:pPr>
      <w:r w:rsidRPr="00C6455F">
        <w:rPr>
          <w:sz w:val="28"/>
          <w:szCs w:val="28"/>
        </w:rPr>
        <w:t xml:space="preserve">урочной деятельности; </w:t>
      </w:r>
    </w:p>
    <w:p w:rsidR="00BD7981" w:rsidRPr="00C6455F" w:rsidRDefault="00BD7981" w:rsidP="00C34ADA">
      <w:pPr>
        <w:widowControl/>
        <w:numPr>
          <w:ilvl w:val="0"/>
          <w:numId w:val="134"/>
        </w:numPr>
        <w:autoSpaceDE/>
        <w:autoSpaceDN/>
        <w:spacing w:line="360" w:lineRule="auto"/>
        <w:ind w:left="0" w:right="1127" w:hanging="360"/>
        <w:jc w:val="both"/>
        <w:rPr>
          <w:sz w:val="28"/>
          <w:szCs w:val="28"/>
        </w:rPr>
      </w:pPr>
      <w:r w:rsidRPr="00C6455F">
        <w:rPr>
          <w:sz w:val="28"/>
          <w:szCs w:val="28"/>
        </w:rPr>
        <w:t xml:space="preserve">внеурочной деятельности обучающихся; </w:t>
      </w:r>
    </w:p>
    <w:p w:rsidR="00BD7981" w:rsidRPr="00C6455F" w:rsidRDefault="00BD7981" w:rsidP="00C34ADA">
      <w:pPr>
        <w:widowControl/>
        <w:numPr>
          <w:ilvl w:val="0"/>
          <w:numId w:val="134"/>
        </w:numPr>
        <w:autoSpaceDE/>
        <w:autoSpaceDN/>
        <w:spacing w:line="360" w:lineRule="auto"/>
        <w:ind w:left="0" w:right="1127" w:hanging="360"/>
        <w:jc w:val="both"/>
        <w:rPr>
          <w:sz w:val="28"/>
          <w:szCs w:val="28"/>
        </w:rPr>
      </w:pPr>
      <w:r w:rsidRPr="00C6455F">
        <w:rPr>
          <w:sz w:val="28"/>
          <w:szCs w:val="28"/>
        </w:rPr>
        <w:t xml:space="preserve">деятельности классных руководителей и их классов; </w:t>
      </w:r>
    </w:p>
    <w:p w:rsidR="00BD7981" w:rsidRPr="00C6455F" w:rsidRDefault="00BD7981" w:rsidP="00C34ADA">
      <w:pPr>
        <w:widowControl/>
        <w:numPr>
          <w:ilvl w:val="0"/>
          <w:numId w:val="134"/>
        </w:numPr>
        <w:autoSpaceDE/>
        <w:autoSpaceDN/>
        <w:spacing w:line="360" w:lineRule="auto"/>
        <w:ind w:left="0" w:right="1127" w:hanging="360"/>
        <w:jc w:val="both"/>
        <w:rPr>
          <w:sz w:val="28"/>
          <w:szCs w:val="28"/>
        </w:rPr>
      </w:pPr>
      <w:r w:rsidRPr="00C6455F">
        <w:rPr>
          <w:sz w:val="28"/>
          <w:szCs w:val="28"/>
        </w:rPr>
        <w:t xml:space="preserve">проводимых общешкольных основных дел, мероприятий; </w:t>
      </w:r>
    </w:p>
    <w:p w:rsidR="00BD7981" w:rsidRPr="00C6455F" w:rsidRDefault="00BD7981" w:rsidP="00C34ADA">
      <w:pPr>
        <w:widowControl/>
        <w:numPr>
          <w:ilvl w:val="0"/>
          <w:numId w:val="134"/>
        </w:numPr>
        <w:autoSpaceDE/>
        <w:autoSpaceDN/>
        <w:spacing w:line="360" w:lineRule="auto"/>
        <w:ind w:left="0" w:right="1127" w:hanging="360"/>
        <w:jc w:val="both"/>
        <w:rPr>
          <w:sz w:val="28"/>
          <w:szCs w:val="28"/>
        </w:rPr>
      </w:pPr>
      <w:r w:rsidRPr="00C6455F">
        <w:rPr>
          <w:sz w:val="28"/>
          <w:szCs w:val="28"/>
        </w:rPr>
        <w:t xml:space="preserve">внешкольных мероприятий; </w:t>
      </w:r>
    </w:p>
    <w:p w:rsidR="00BD7981" w:rsidRPr="00C6455F" w:rsidRDefault="00BD7981" w:rsidP="00C34ADA">
      <w:pPr>
        <w:widowControl/>
        <w:numPr>
          <w:ilvl w:val="0"/>
          <w:numId w:val="134"/>
        </w:numPr>
        <w:autoSpaceDE/>
        <w:autoSpaceDN/>
        <w:spacing w:line="360" w:lineRule="auto"/>
        <w:ind w:left="0" w:right="1127" w:hanging="360"/>
        <w:jc w:val="both"/>
        <w:rPr>
          <w:sz w:val="28"/>
          <w:szCs w:val="28"/>
        </w:rPr>
      </w:pPr>
      <w:r w:rsidRPr="00C6455F">
        <w:rPr>
          <w:sz w:val="28"/>
          <w:szCs w:val="28"/>
        </w:rPr>
        <w:t xml:space="preserve">создания и поддержки предметно-пространственной среды; </w:t>
      </w:r>
    </w:p>
    <w:p w:rsidR="00BD7981" w:rsidRPr="00C6455F" w:rsidRDefault="00BD7981" w:rsidP="00C34ADA">
      <w:pPr>
        <w:widowControl/>
        <w:numPr>
          <w:ilvl w:val="0"/>
          <w:numId w:val="134"/>
        </w:numPr>
        <w:autoSpaceDE/>
        <w:autoSpaceDN/>
        <w:spacing w:line="360" w:lineRule="auto"/>
        <w:ind w:left="0" w:right="1127" w:hanging="360"/>
        <w:jc w:val="both"/>
        <w:rPr>
          <w:sz w:val="28"/>
          <w:szCs w:val="28"/>
        </w:rPr>
      </w:pPr>
      <w:r w:rsidRPr="00C6455F">
        <w:rPr>
          <w:sz w:val="28"/>
          <w:szCs w:val="28"/>
        </w:rPr>
        <w:t xml:space="preserve">взаимодействия с родительским сообществом; </w:t>
      </w:r>
    </w:p>
    <w:p w:rsidR="00BD7981" w:rsidRPr="00C6455F" w:rsidRDefault="00BD7981" w:rsidP="00C34ADA">
      <w:pPr>
        <w:widowControl/>
        <w:numPr>
          <w:ilvl w:val="0"/>
          <w:numId w:val="134"/>
        </w:numPr>
        <w:autoSpaceDE/>
        <w:autoSpaceDN/>
        <w:spacing w:line="360" w:lineRule="auto"/>
        <w:ind w:left="0" w:right="1127" w:hanging="360"/>
        <w:jc w:val="both"/>
        <w:rPr>
          <w:sz w:val="28"/>
          <w:szCs w:val="28"/>
        </w:rPr>
      </w:pPr>
      <w:r w:rsidRPr="00C6455F">
        <w:rPr>
          <w:sz w:val="28"/>
          <w:szCs w:val="28"/>
        </w:rPr>
        <w:t xml:space="preserve">деятельности ученического самоуправления; </w:t>
      </w:r>
    </w:p>
    <w:p w:rsidR="00BD7981" w:rsidRPr="00C6455F" w:rsidRDefault="00BD7981" w:rsidP="00C34ADA">
      <w:pPr>
        <w:widowControl/>
        <w:numPr>
          <w:ilvl w:val="0"/>
          <w:numId w:val="134"/>
        </w:numPr>
        <w:autoSpaceDE/>
        <w:autoSpaceDN/>
        <w:spacing w:line="360" w:lineRule="auto"/>
        <w:ind w:left="0" w:right="1127" w:hanging="360"/>
        <w:jc w:val="both"/>
        <w:rPr>
          <w:sz w:val="28"/>
          <w:szCs w:val="28"/>
        </w:rPr>
      </w:pPr>
      <w:r w:rsidRPr="00C6455F">
        <w:rPr>
          <w:sz w:val="28"/>
          <w:szCs w:val="28"/>
        </w:rPr>
        <w:t xml:space="preserve">деятельности по профилактике и безопасности; </w:t>
      </w:r>
    </w:p>
    <w:p w:rsidR="00BD7981" w:rsidRPr="00C6455F" w:rsidRDefault="00BD7981" w:rsidP="00C34ADA">
      <w:pPr>
        <w:widowControl/>
        <w:numPr>
          <w:ilvl w:val="0"/>
          <w:numId w:val="134"/>
        </w:numPr>
        <w:autoSpaceDE/>
        <w:autoSpaceDN/>
        <w:spacing w:line="360" w:lineRule="auto"/>
        <w:ind w:left="0" w:right="1127" w:hanging="360"/>
        <w:jc w:val="both"/>
        <w:rPr>
          <w:sz w:val="28"/>
          <w:szCs w:val="28"/>
        </w:rPr>
      </w:pPr>
      <w:r w:rsidRPr="00C6455F">
        <w:rPr>
          <w:sz w:val="28"/>
          <w:szCs w:val="28"/>
        </w:rPr>
        <w:t xml:space="preserve">реализации потенциала социального партнерства; </w:t>
      </w:r>
      <w:r w:rsidRPr="00C6455F">
        <w:rPr>
          <w:rFonts w:eastAsia="Segoe UI Symbol"/>
          <w:sz w:val="28"/>
          <w:szCs w:val="28"/>
        </w:rPr>
        <w:t></w:t>
      </w:r>
      <w:r w:rsidRPr="00C6455F">
        <w:rPr>
          <w:rFonts w:eastAsia="Arial"/>
          <w:sz w:val="28"/>
          <w:szCs w:val="28"/>
        </w:rPr>
        <w:t xml:space="preserve"> </w:t>
      </w:r>
      <w:r w:rsidRPr="00C6455F">
        <w:rPr>
          <w:sz w:val="28"/>
          <w:szCs w:val="28"/>
        </w:rPr>
        <w:t xml:space="preserve">деятельности по профориентации обучающихся. </w:t>
      </w:r>
    </w:p>
    <w:p w:rsidR="00BD7981" w:rsidRPr="00C6455F" w:rsidRDefault="00BD7981" w:rsidP="002E7E4C">
      <w:pPr>
        <w:spacing w:line="360" w:lineRule="auto"/>
        <w:jc w:val="both"/>
        <w:rPr>
          <w:sz w:val="28"/>
          <w:szCs w:val="28"/>
        </w:rPr>
      </w:pPr>
      <w:r w:rsidRPr="00C6455F">
        <w:rPr>
          <w:sz w:val="28"/>
          <w:szCs w:val="28"/>
        </w:rPr>
        <w:t xml:space="preserve"> Итоги самоанализа воспитательной работы МБОУ СОШ №12 оформляются в виде отчёта, составляемого заместителем директора по воспитательной работе и в конце учебного года, рассматриваются и утверждаются педагогическим советом или иным коллегиальным органом управления в школе. </w:t>
      </w:r>
    </w:p>
    <w:p w:rsidR="002E7E4C" w:rsidRDefault="00FE1740" w:rsidP="00FE1740">
      <w:pPr>
        <w:spacing w:line="360" w:lineRule="auto"/>
        <w:rPr>
          <w:sz w:val="28"/>
          <w:szCs w:val="28"/>
        </w:rPr>
      </w:pPr>
      <w:r>
        <w:rPr>
          <w:sz w:val="28"/>
          <w:szCs w:val="28"/>
        </w:rPr>
        <w:t xml:space="preserve"> </w:t>
      </w:r>
    </w:p>
    <w:p w:rsidR="00043E60" w:rsidRPr="00FE1740" w:rsidRDefault="00043E60" w:rsidP="00FE1740">
      <w:pPr>
        <w:spacing w:line="360" w:lineRule="auto"/>
        <w:rPr>
          <w:sz w:val="28"/>
          <w:szCs w:val="28"/>
        </w:rPr>
      </w:pPr>
    </w:p>
    <w:p w:rsidR="00274284" w:rsidRDefault="00274284">
      <w:pPr>
        <w:pStyle w:val="a3"/>
        <w:spacing w:before="11"/>
        <w:ind w:left="0"/>
        <w:jc w:val="left"/>
        <w:rPr>
          <w:b/>
          <w:sz w:val="27"/>
        </w:rPr>
      </w:pPr>
    </w:p>
    <w:p w:rsidR="00274284" w:rsidRDefault="00FE1750" w:rsidP="00C34ADA">
      <w:pPr>
        <w:pStyle w:val="1"/>
        <w:numPr>
          <w:ilvl w:val="2"/>
          <w:numId w:val="102"/>
        </w:numPr>
        <w:tabs>
          <w:tab w:val="left" w:pos="3281"/>
        </w:tabs>
        <w:spacing w:before="74"/>
        <w:ind w:left="3280" w:hanging="469"/>
        <w:jc w:val="left"/>
      </w:pPr>
      <w:bookmarkStart w:id="27" w:name="_TOC_250001"/>
      <w:r>
        <w:t>ОРГАНИЗАЦИОННЫЙ</w:t>
      </w:r>
      <w:r>
        <w:rPr>
          <w:spacing w:val="-3"/>
        </w:rPr>
        <w:t xml:space="preserve"> </w:t>
      </w:r>
      <w:r>
        <w:t>РАЗДЕЛ</w:t>
      </w:r>
      <w:r>
        <w:rPr>
          <w:spacing w:val="-3"/>
        </w:rPr>
        <w:t xml:space="preserve"> </w:t>
      </w:r>
      <w:r>
        <w:t>ООП</w:t>
      </w:r>
      <w:r>
        <w:rPr>
          <w:spacing w:val="-2"/>
        </w:rPr>
        <w:t xml:space="preserve"> </w:t>
      </w:r>
      <w:bookmarkEnd w:id="27"/>
      <w:r>
        <w:t>СОО</w:t>
      </w:r>
    </w:p>
    <w:p w:rsidR="00274284" w:rsidRDefault="00274284">
      <w:pPr>
        <w:pStyle w:val="a3"/>
        <w:spacing w:before="2"/>
        <w:ind w:left="0"/>
        <w:jc w:val="left"/>
        <w:rPr>
          <w:b/>
        </w:rPr>
      </w:pPr>
    </w:p>
    <w:p w:rsidR="00274284" w:rsidRDefault="00FE1750" w:rsidP="00F8624E">
      <w:pPr>
        <w:tabs>
          <w:tab w:val="left" w:pos="9072"/>
        </w:tabs>
        <w:ind w:left="1498"/>
        <w:rPr>
          <w:b/>
          <w:sz w:val="28"/>
        </w:rPr>
      </w:pPr>
      <w:r>
        <w:rPr>
          <w:b/>
          <w:sz w:val="28"/>
        </w:rPr>
        <w:t>3.1.</w:t>
      </w:r>
      <w:r>
        <w:rPr>
          <w:b/>
          <w:spacing w:val="-6"/>
          <w:sz w:val="28"/>
        </w:rPr>
        <w:t xml:space="preserve"> </w:t>
      </w:r>
      <w:r w:rsidR="005B3FF3">
        <w:rPr>
          <w:b/>
          <w:sz w:val="28"/>
        </w:rPr>
        <w:t xml:space="preserve"> У</w:t>
      </w:r>
      <w:r>
        <w:rPr>
          <w:b/>
          <w:sz w:val="28"/>
        </w:rPr>
        <w:t>чебный</w:t>
      </w:r>
      <w:r>
        <w:rPr>
          <w:b/>
          <w:spacing w:val="-2"/>
          <w:sz w:val="28"/>
        </w:rPr>
        <w:t xml:space="preserve"> </w:t>
      </w:r>
      <w:r>
        <w:rPr>
          <w:b/>
          <w:sz w:val="28"/>
        </w:rPr>
        <w:t>план</w:t>
      </w:r>
      <w:r>
        <w:rPr>
          <w:b/>
          <w:spacing w:val="-4"/>
          <w:sz w:val="28"/>
        </w:rPr>
        <w:t xml:space="preserve"> </w:t>
      </w:r>
      <w:r>
        <w:rPr>
          <w:b/>
          <w:sz w:val="28"/>
        </w:rPr>
        <w:t>среднего</w:t>
      </w:r>
      <w:r>
        <w:rPr>
          <w:b/>
          <w:spacing w:val="-1"/>
          <w:sz w:val="28"/>
        </w:rPr>
        <w:t xml:space="preserve"> </w:t>
      </w:r>
      <w:r>
        <w:rPr>
          <w:b/>
          <w:sz w:val="28"/>
        </w:rPr>
        <w:t>общего</w:t>
      </w:r>
      <w:r>
        <w:rPr>
          <w:b/>
          <w:spacing w:val="-3"/>
          <w:sz w:val="28"/>
        </w:rPr>
        <w:t xml:space="preserve"> </w:t>
      </w:r>
      <w:r>
        <w:rPr>
          <w:b/>
          <w:sz w:val="28"/>
        </w:rPr>
        <w:t>образования</w:t>
      </w:r>
    </w:p>
    <w:p w:rsidR="00274284" w:rsidRDefault="00274284" w:rsidP="00F8624E">
      <w:pPr>
        <w:pStyle w:val="a3"/>
        <w:tabs>
          <w:tab w:val="left" w:pos="9072"/>
        </w:tabs>
        <w:spacing w:before="11"/>
        <w:ind w:left="0"/>
        <w:jc w:val="left"/>
        <w:rPr>
          <w:b/>
          <w:sz w:val="27"/>
        </w:rPr>
      </w:pPr>
    </w:p>
    <w:p w:rsidR="00274284" w:rsidRDefault="00FE1750" w:rsidP="00F8624E">
      <w:pPr>
        <w:pStyle w:val="a3"/>
        <w:tabs>
          <w:tab w:val="left" w:pos="9072"/>
        </w:tabs>
        <w:spacing w:line="360" w:lineRule="auto"/>
        <w:ind w:left="0" w:firstLine="566"/>
      </w:pPr>
      <w:r>
        <w:t>Федеральный</w:t>
      </w:r>
      <w:r>
        <w:rPr>
          <w:spacing w:val="1"/>
        </w:rPr>
        <w:t xml:space="preserve"> </w:t>
      </w:r>
      <w:r>
        <w:t>учебный</w:t>
      </w:r>
      <w:r>
        <w:rPr>
          <w:spacing w:val="1"/>
        </w:rPr>
        <w:t xml:space="preserve"> </w:t>
      </w:r>
      <w:r>
        <w:t>план</w:t>
      </w:r>
      <w:r>
        <w:rPr>
          <w:spacing w:val="1"/>
        </w:rPr>
        <w:t xml:space="preserve"> </w:t>
      </w:r>
      <w:r>
        <w:t>-</w:t>
      </w:r>
      <w:r>
        <w:rPr>
          <w:spacing w:val="1"/>
        </w:rPr>
        <w:t xml:space="preserve"> </w:t>
      </w:r>
      <w:r>
        <w:t>документ,</w:t>
      </w:r>
      <w:r>
        <w:rPr>
          <w:spacing w:val="1"/>
        </w:rPr>
        <w:t xml:space="preserve"> </w:t>
      </w:r>
      <w:r>
        <w:t>который</w:t>
      </w:r>
      <w:r>
        <w:rPr>
          <w:spacing w:val="1"/>
        </w:rPr>
        <w:t xml:space="preserve"> </w:t>
      </w:r>
      <w:r>
        <w:t>определяет</w:t>
      </w:r>
      <w:r>
        <w:rPr>
          <w:spacing w:val="1"/>
        </w:rPr>
        <w:t xml:space="preserve"> </w:t>
      </w:r>
      <w:r>
        <w:t>перечень,</w:t>
      </w:r>
      <w:r>
        <w:rPr>
          <w:spacing w:val="1"/>
        </w:rPr>
        <w:t xml:space="preserve"> </w:t>
      </w:r>
      <w:r>
        <w:t>трудоемкость,</w:t>
      </w:r>
      <w:r>
        <w:rPr>
          <w:spacing w:val="1"/>
        </w:rPr>
        <w:t xml:space="preserve"> </w:t>
      </w:r>
      <w:r>
        <w:t>последовательность</w:t>
      </w:r>
      <w:r>
        <w:rPr>
          <w:spacing w:val="1"/>
        </w:rPr>
        <w:t xml:space="preserve"> </w:t>
      </w:r>
      <w:r>
        <w:t>и</w:t>
      </w:r>
      <w:r>
        <w:rPr>
          <w:spacing w:val="1"/>
        </w:rPr>
        <w:t xml:space="preserve"> </w:t>
      </w:r>
      <w:r>
        <w:t>распределение</w:t>
      </w:r>
      <w:r>
        <w:rPr>
          <w:spacing w:val="1"/>
        </w:rPr>
        <w:t xml:space="preserve"> </w:t>
      </w:r>
      <w:r>
        <w:t>по</w:t>
      </w:r>
      <w:r>
        <w:rPr>
          <w:spacing w:val="1"/>
        </w:rPr>
        <w:t xml:space="preserve"> </w:t>
      </w:r>
      <w:r>
        <w:t>периодам</w:t>
      </w:r>
      <w:r>
        <w:rPr>
          <w:spacing w:val="1"/>
        </w:rPr>
        <w:t xml:space="preserve"> </w:t>
      </w:r>
      <w:r>
        <w:t>обучения</w:t>
      </w:r>
      <w:r>
        <w:rPr>
          <w:spacing w:val="1"/>
        </w:rPr>
        <w:t xml:space="preserve"> </w:t>
      </w:r>
      <w:r>
        <w:t>учебных предметов, курсов, дисциплин (модулей), практики, иных видов учебной</w:t>
      </w:r>
      <w:r>
        <w:rPr>
          <w:spacing w:val="1"/>
        </w:rPr>
        <w:t xml:space="preserve"> </w:t>
      </w:r>
      <w:r>
        <w:t xml:space="preserve">деятельности </w:t>
      </w:r>
      <w:r>
        <w:rPr>
          <w:sz w:val="32"/>
        </w:rPr>
        <w:t>(</w:t>
      </w:r>
      <w:hyperlink r:id="rId90">
        <w:r>
          <w:t xml:space="preserve">пункт 22 статьи 2 </w:t>
        </w:r>
      </w:hyperlink>
      <w:r>
        <w:t>Федерального закона от 29 декабря 2012 г. N 273-</w:t>
      </w:r>
      <w:r>
        <w:rPr>
          <w:spacing w:val="-67"/>
        </w:rPr>
        <w:t xml:space="preserve"> </w:t>
      </w:r>
      <w:r>
        <w:t>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(Собрание</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2012,</w:t>
      </w:r>
      <w:r>
        <w:rPr>
          <w:spacing w:val="1"/>
        </w:rPr>
        <w:t xml:space="preserve"> </w:t>
      </w:r>
      <w:r>
        <w:t>N</w:t>
      </w:r>
      <w:r>
        <w:rPr>
          <w:spacing w:val="-2"/>
        </w:rPr>
        <w:t xml:space="preserve"> </w:t>
      </w:r>
      <w:r>
        <w:t>53,</w:t>
      </w:r>
      <w:r>
        <w:rPr>
          <w:spacing w:val="-2"/>
        </w:rPr>
        <w:t xml:space="preserve"> </w:t>
      </w:r>
      <w:r>
        <w:t>ст.</w:t>
      </w:r>
      <w:r>
        <w:rPr>
          <w:spacing w:val="-2"/>
        </w:rPr>
        <w:t xml:space="preserve"> </w:t>
      </w:r>
      <w:r>
        <w:t>7598).</w:t>
      </w:r>
    </w:p>
    <w:p w:rsidR="00274284" w:rsidRDefault="00FE1750" w:rsidP="00F8624E">
      <w:pPr>
        <w:pStyle w:val="a3"/>
        <w:tabs>
          <w:tab w:val="left" w:pos="9072"/>
        </w:tabs>
        <w:spacing w:line="360" w:lineRule="auto"/>
        <w:ind w:left="0" w:firstLine="566"/>
      </w:pPr>
      <w:r>
        <w:t>Федеральный</w:t>
      </w:r>
      <w:r>
        <w:rPr>
          <w:spacing w:val="1"/>
        </w:rPr>
        <w:t xml:space="preserve"> </w:t>
      </w:r>
      <w:r>
        <w:t>учебный</w:t>
      </w:r>
      <w:r>
        <w:rPr>
          <w:spacing w:val="1"/>
        </w:rPr>
        <w:t xml:space="preserve"> </w:t>
      </w:r>
      <w:r>
        <w:t>план</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 программу основного общего образования (далее - федеральный</w:t>
      </w:r>
      <w:r>
        <w:rPr>
          <w:spacing w:val="-67"/>
        </w:rPr>
        <w:t xml:space="preserve"> </w:t>
      </w:r>
      <w:r>
        <w:t>учебный</w:t>
      </w:r>
      <w:r>
        <w:rPr>
          <w:spacing w:val="1"/>
        </w:rPr>
        <w:t xml:space="preserve"> </w:t>
      </w:r>
      <w:r>
        <w:t>план),</w:t>
      </w:r>
      <w:r>
        <w:rPr>
          <w:spacing w:val="1"/>
        </w:rPr>
        <w:t xml:space="preserve"> </w:t>
      </w:r>
      <w:r>
        <w:t>обеспечивает</w:t>
      </w:r>
      <w:r>
        <w:rPr>
          <w:spacing w:val="1"/>
        </w:rPr>
        <w:t xml:space="preserve"> </w:t>
      </w:r>
      <w:r>
        <w:t>реализацию</w:t>
      </w:r>
      <w:r>
        <w:rPr>
          <w:spacing w:val="1"/>
        </w:rPr>
        <w:t xml:space="preserve"> </w:t>
      </w:r>
      <w:r>
        <w:t>требований</w:t>
      </w:r>
      <w:r>
        <w:rPr>
          <w:spacing w:val="1"/>
        </w:rPr>
        <w:t xml:space="preserve"> </w:t>
      </w:r>
      <w:hyperlink r:id="rId91">
        <w:r>
          <w:t>ФГОС</w:t>
        </w:r>
        <w:r>
          <w:rPr>
            <w:spacing w:val="1"/>
          </w:rPr>
          <w:t xml:space="preserve"> </w:t>
        </w:r>
        <w:r>
          <w:t>СОО</w:t>
        </w:r>
      </w:hyperlink>
      <w:r>
        <w:t>,</w:t>
      </w:r>
      <w:r>
        <w:rPr>
          <w:spacing w:val="1"/>
        </w:rPr>
        <w:t xml:space="preserve"> </w:t>
      </w:r>
      <w:r>
        <w:t>определяет</w:t>
      </w:r>
      <w:r>
        <w:rPr>
          <w:spacing w:val="-67"/>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4"/>
        </w:rPr>
        <w:t xml:space="preserve"> </w:t>
      </w:r>
      <w:r>
        <w:t>и организации</w:t>
      </w:r>
      <w:r>
        <w:rPr>
          <w:spacing w:val="-4"/>
        </w:rPr>
        <w:t xml:space="preserve"> </w:t>
      </w:r>
      <w:r>
        <w:t>образовательной деятельности.</w:t>
      </w:r>
    </w:p>
    <w:p w:rsidR="00274284" w:rsidRDefault="00FE1750" w:rsidP="00F8624E">
      <w:pPr>
        <w:pStyle w:val="a3"/>
        <w:tabs>
          <w:tab w:val="left" w:pos="9072"/>
        </w:tabs>
        <w:spacing w:line="360" w:lineRule="auto"/>
        <w:ind w:left="0"/>
      </w:pPr>
      <w:r>
        <w:t>Федеральный</w:t>
      </w:r>
      <w:r>
        <w:rPr>
          <w:spacing w:val="-5"/>
        </w:rPr>
        <w:t xml:space="preserve"> </w:t>
      </w:r>
      <w:r>
        <w:t>учебный</w:t>
      </w:r>
      <w:r>
        <w:rPr>
          <w:spacing w:val="-5"/>
        </w:rPr>
        <w:t xml:space="preserve"> </w:t>
      </w:r>
      <w:r>
        <w:t>план:</w:t>
      </w:r>
    </w:p>
    <w:p w:rsidR="00274284" w:rsidRDefault="00FE1750" w:rsidP="00C34ADA">
      <w:pPr>
        <w:pStyle w:val="a4"/>
        <w:numPr>
          <w:ilvl w:val="0"/>
          <w:numId w:val="6"/>
        </w:numPr>
        <w:tabs>
          <w:tab w:val="left" w:pos="1123"/>
          <w:tab w:val="left" w:pos="9072"/>
        </w:tabs>
        <w:spacing w:line="360" w:lineRule="auto"/>
        <w:ind w:left="0" w:hanging="165"/>
        <w:jc w:val="left"/>
        <w:rPr>
          <w:sz w:val="28"/>
        </w:rPr>
      </w:pPr>
      <w:r>
        <w:rPr>
          <w:sz w:val="28"/>
        </w:rPr>
        <w:t>фиксирует</w:t>
      </w:r>
      <w:r>
        <w:rPr>
          <w:spacing w:val="-3"/>
          <w:sz w:val="28"/>
        </w:rPr>
        <w:t xml:space="preserve"> </w:t>
      </w:r>
      <w:r>
        <w:rPr>
          <w:sz w:val="28"/>
        </w:rPr>
        <w:t>максимальный</w:t>
      </w:r>
      <w:r>
        <w:rPr>
          <w:spacing w:val="-3"/>
          <w:sz w:val="28"/>
        </w:rPr>
        <w:t xml:space="preserve"> </w:t>
      </w:r>
      <w:r>
        <w:rPr>
          <w:sz w:val="28"/>
        </w:rPr>
        <w:t>объем</w:t>
      </w:r>
      <w:r>
        <w:rPr>
          <w:spacing w:val="-3"/>
          <w:sz w:val="28"/>
        </w:rPr>
        <w:t xml:space="preserve"> </w:t>
      </w:r>
      <w:r>
        <w:rPr>
          <w:sz w:val="28"/>
        </w:rPr>
        <w:t>учебной</w:t>
      </w:r>
      <w:r>
        <w:rPr>
          <w:spacing w:val="-5"/>
          <w:sz w:val="28"/>
        </w:rPr>
        <w:t xml:space="preserve"> </w:t>
      </w:r>
      <w:r>
        <w:rPr>
          <w:sz w:val="28"/>
        </w:rPr>
        <w:t>нагрузки</w:t>
      </w:r>
      <w:r>
        <w:rPr>
          <w:spacing w:val="-5"/>
          <w:sz w:val="28"/>
        </w:rPr>
        <w:t xml:space="preserve"> </w:t>
      </w:r>
      <w:r>
        <w:rPr>
          <w:sz w:val="28"/>
        </w:rPr>
        <w:t>обучающихся;</w:t>
      </w:r>
    </w:p>
    <w:p w:rsidR="00274284" w:rsidRDefault="00FE1750" w:rsidP="00C34ADA">
      <w:pPr>
        <w:pStyle w:val="a4"/>
        <w:numPr>
          <w:ilvl w:val="0"/>
          <w:numId w:val="6"/>
        </w:numPr>
        <w:tabs>
          <w:tab w:val="left" w:pos="1209"/>
          <w:tab w:val="left" w:pos="9072"/>
        </w:tabs>
        <w:spacing w:line="360" w:lineRule="auto"/>
        <w:ind w:left="0" w:firstLine="0"/>
        <w:jc w:val="left"/>
        <w:rPr>
          <w:sz w:val="28"/>
        </w:rPr>
      </w:pPr>
      <w:r>
        <w:rPr>
          <w:sz w:val="28"/>
        </w:rPr>
        <w:t>определяет</w:t>
      </w:r>
      <w:r>
        <w:rPr>
          <w:spacing w:val="10"/>
          <w:sz w:val="28"/>
        </w:rPr>
        <w:t xml:space="preserve"> </w:t>
      </w:r>
      <w:r>
        <w:rPr>
          <w:sz w:val="28"/>
        </w:rPr>
        <w:t>(регламентирует)</w:t>
      </w:r>
      <w:r>
        <w:rPr>
          <w:spacing w:val="11"/>
          <w:sz w:val="28"/>
        </w:rPr>
        <w:t xml:space="preserve"> </w:t>
      </w:r>
      <w:r>
        <w:rPr>
          <w:sz w:val="28"/>
        </w:rPr>
        <w:t>перечень</w:t>
      </w:r>
      <w:r>
        <w:rPr>
          <w:spacing w:val="12"/>
          <w:sz w:val="28"/>
        </w:rPr>
        <w:t xml:space="preserve"> </w:t>
      </w:r>
      <w:r>
        <w:rPr>
          <w:sz w:val="28"/>
        </w:rPr>
        <w:t>учебных</w:t>
      </w:r>
      <w:r>
        <w:rPr>
          <w:spacing w:val="18"/>
          <w:sz w:val="28"/>
        </w:rPr>
        <w:t xml:space="preserve"> </w:t>
      </w:r>
      <w:r>
        <w:rPr>
          <w:sz w:val="28"/>
        </w:rPr>
        <w:t>предметов,</w:t>
      </w:r>
      <w:r>
        <w:rPr>
          <w:spacing w:val="12"/>
          <w:sz w:val="28"/>
        </w:rPr>
        <w:t xml:space="preserve"> </w:t>
      </w:r>
      <w:r>
        <w:rPr>
          <w:sz w:val="28"/>
        </w:rPr>
        <w:t>курсов</w:t>
      </w:r>
      <w:r>
        <w:rPr>
          <w:spacing w:val="10"/>
          <w:sz w:val="28"/>
        </w:rPr>
        <w:t xml:space="preserve"> </w:t>
      </w:r>
      <w:r>
        <w:rPr>
          <w:sz w:val="28"/>
        </w:rPr>
        <w:t>и</w:t>
      </w:r>
      <w:r>
        <w:rPr>
          <w:spacing w:val="14"/>
          <w:sz w:val="28"/>
        </w:rPr>
        <w:t xml:space="preserve"> </w:t>
      </w:r>
      <w:r>
        <w:rPr>
          <w:sz w:val="28"/>
        </w:rPr>
        <w:t>время,</w:t>
      </w:r>
      <w:r>
        <w:rPr>
          <w:spacing w:val="-67"/>
          <w:sz w:val="28"/>
        </w:rPr>
        <w:t xml:space="preserve"> </w:t>
      </w:r>
      <w:r>
        <w:rPr>
          <w:sz w:val="28"/>
        </w:rPr>
        <w:t>отводимое</w:t>
      </w:r>
      <w:r>
        <w:rPr>
          <w:spacing w:val="-4"/>
          <w:sz w:val="28"/>
        </w:rPr>
        <w:t xml:space="preserve"> </w:t>
      </w:r>
      <w:r>
        <w:rPr>
          <w:sz w:val="28"/>
        </w:rPr>
        <w:t>на их</w:t>
      </w:r>
      <w:r>
        <w:rPr>
          <w:spacing w:val="-3"/>
          <w:sz w:val="28"/>
        </w:rPr>
        <w:t xml:space="preserve"> </w:t>
      </w:r>
      <w:r>
        <w:rPr>
          <w:sz w:val="28"/>
        </w:rPr>
        <w:t>освоение</w:t>
      </w:r>
      <w:r>
        <w:rPr>
          <w:spacing w:val="-3"/>
          <w:sz w:val="28"/>
        </w:rPr>
        <w:t xml:space="preserve"> </w:t>
      </w:r>
      <w:r>
        <w:rPr>
          <w:sz w:val="28"/>
        </w:rPr>
        <w:t>и организацию;</w:t>
      </w:r>
    </w:p>
    <w:p w:rsidR="00274284" w:rsidRDefault="00FE1750" w:rsidP="00C34ADA">
      <w:pPr>
        <w:pStyle w:val="a4"/>
        <w:numPr>
          <w:ilvl w:val="0"/>
          <w:numId w:val="6"/>
        </w:numPr>
        <w:tabs>
          <w:tab w:val="left" w:pos="1123"/>
        </w:tabs>
        <w:spacing w:line="360" w:lineRule="auto"/>
        <w:ind w:left="0" w:right="674" w:hanging="165"/>
        <w:jc w:val="left"/>
        <w:rPr>
          <w:sz w:val="28"/>
        </w:rPr>
      </w:pPr>
      <w:r>
        <w:rPr>
          <w:sz w:val="28"/>
        </w:rPr>
        <w:t>распределяет</w:t>
      </w:r>
      <w:r>
        <w:rPr>
          <w:spacing w:val="-3"/>
          <w:sz w:val="28"/>
        </w:rPr>
        <w:t xml:space="preserve"> </w:t>
      </w:r>
      <w:r>
        <w:rPr>
          <w:sz w:val="28"/>
        </w:rPr>
        <w:t>учебные</w:t>
      </w:r>
      <w:r>
        <w:rPr>
          <w:spacing w:val="-5"/>
          <w:sz w:val="28"/>
        </w:rPr>
        <w:t xml:space="preserve"> </w:t>
      </w:r>
      <w:r>
        <w:rPr>
          <w:sz w:val="28"/>
        </w:rPr>
        <w:t>предметы,</w:t>
      </w:r>
      <w:r>
        <w:rPr>
          <w:spacing w:val="-2"/>
          <w:sz w:val="28"/>
        </w:rPr>
        <w:t xml:space="preserve"> </w:t>
      </w:r>
      <w:r>
        <w:rPr>
          <w:sz w:val="28"/>
        </w:rPr>
        <w:t>курсы,</w:t>
      </w:r>
      <w:r>
        <w:rPr>
          <w:spacing w:val="-3"/>
          <w:sz w:val="28"/>
        </w:rPr>
        <w:t xml:space="preserve"> </w:t>
      </w:r>
      <w:r>
        <w:rPr>
          <w:sz w:val="28"/>
        </w:rPr>
        <w:t>модули</w:t>
      </w:r>
      <w:r>
        <w:rPr>
          <w:spacing w:val="-3"/>
          <w:sz w:val="28"/>
        </w:rPr>
        <w:t xml:space="preserve"> </w:t>
      </w:r>
      <w:r>
        <w:rPr>
          <w:sz w:val="28"/>
        </w:rPr>
        <w:t>по</w:t>
      </w:r>
      <w:r>
        <w:rPr>
          <w:spacing w:val="-1"/>
          <w:sz w:val="28"/>
        </w:rPr>
        <w:t xml:space="preserve"> </w:t>
      </w:r>
      <w:r>
        <w:rPr>
          <w:sz w:val="28"/>
        </w:rPr>
        <w:t>классам</w:t>
      </w:r>
      <w:r>
        <w:rPr>
          <w:spacing w:val="-2"/>
          <w:sz w:val="28"/>
        </w:rPr>
        <w:t xml:space="preserve"> </w:t>
      </w:r>
      <w:r>
        <w:rPr>
          <w:sz w:val="28"/>
        </w:rPr>
        <w:t>и</w:t>
      </w:r>
      <w:r>
        <w:rPr>
          <w:spacing w:val="-2"/>
          <w:sz w:val="28"/>
        </w:rPr>
        <w:t xml:space="preserve"> </w:t>
      </w:r>
      <w:r>
        <w:rPr>
          <w:sz w:val="28"/>
        </w:rPr>
        <w:t>учебным</w:t>
      </w:r>
      <w:r>
        <w:rPr>
          <w:spacing w:val="-3"/>
          <w:sz w:val="28"/>
        </w:rPr>
        <w:t xml:space="preserve"> </w:t>
      </w:r>
      <w:r>
        <w:rPr>
          <w:sz w:val="28"/>
        </w:rPr>
        <w:t>годам.</w:t>
      </w:r>
    </w:p>
    <w:p w:rsidR="00274284" w:rsidRDefault="00FE1750" w:rsidP="00F8624E">
      <w:pPr>
        <w:pStyle w:val="a3"/>
        <w:spacing w:line="360" w:lineRule="auto"/>
        <w:ind w:left="0" w:firstLine="566"/>
      </w:pPr>
      <w:r>
        <w:t>Федеральный</w:t>
      </w:r>
      <w:r>
        <w:rPr>
          <w:spacing w:val="1"/>
        </w:rPr>
        <w:t xml:space="preserve"> </w:t>
      </w:r>
      <w:r>
        <w:t>учебный</w:t>
      </w:r>
      <w:r>
        <w:rPr>
          <w:spacing w:val="1"/>
        </w:rPr>
        <w:t xml:space="preserve"> </w:t>
      </w:r>
      <w:r>
        <w:t>план</w:t>
      </w:r>
      <w:r>
        <w:rPr>
          <w:spacing w:val="1"/>
        </w:rPr>
        <w:t xml:space="preserve"> </w:t>
      </w:r>
      <w:r>
        <w:t>обеспечивает</w:t>
      </w:r>
      <w:r>
        <w:rPr>
          <w:spacing w:val="1"/>
        </w:rPr>
        <w:t xml:space="preserve"> </w:t>
      </w:r>
      <w:r>
        <w:t>преподавание</w:t>
      </w:r>
      <w:r>
        <w:rPr>
          <w:spacing w:val="1"/>
        </w:rPr>
        <w:t xml:space="preserve"> </w:t>
      </w:r>
      <w:r>
        <w:t>и</w:t>
      </w:r>
      <w:r>
        <w:rPr>
          <w:spacing w:val="1"/>
        </w:rPr>
        <w:t xml:space="preserve"> </w:t>
      </w:r>
      <w:r>
        <w:t>изучение</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преподавания и изучения родного языка из числа языков народов Российской</w:t>
      </w:r>
      <w:r>
        <w:rPr>
          <w:spacing w:val="1"/>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родного</w:t>
      </w:r>
      <w:r>
        <w:rPr>
          <w:spacing w:val="1"/>
        </w:rPr>
        <w:t xml:space="preserve"> </w:t>
      </w:r>
      <w:r>
        <w:t>языка,</w:t>
      </w:r>
      <w:r>
        <w:rPr>
          <w:spacing w:val="1"/>
        </w:rPr>
        <w:t xml:space="preserve"> </w:t>
      </w:r>
      <w:r>
        <w:t>государственных</w:t>
      </w:r>
      <w:r>
        <w:rPr>
          <w:spacing w:val="1"/>
        </w:rPr>
        <w:t xml:space="preserve"> </w:t>
      </w:r>
      <w:r>
        <w:t>языков</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случаях,</w:t>
      </w:r>
      <w:r>
        <w:rPr>
          <w:spacing w:val="1"/>
        </w:rPr>
        <w:t xml:space="preserve"> </w:t>
      </w:r>
      <w:r>
        <w:t>предусмотренных</w:t>
      </w:r>
      <w:r>
        <w:rPr>
          <w:spacing w:val="-67"/>
        </w:rPr>
        <w:t xml:space="preserve"> </w:t>
      </w:r>
      <w:r>
        <w:t>законодательством Российской Федерации в сфере образования, предоставляет</w:t>
      </w:r>
      <w:r>
        <w:rPr>
          <w:spacing w:val="1"/>
        </w:rPr>
        <w:t xml:space="preserve"> </w:t>
      </w:r>
      <w:r>
        <w:t>возможность</w:t>
      </w:r>
      <w:r>
        <w:rPr>
          <w:spacing w:val="1"/>
        </w:rPr>
        <w:t xml:space="preserve"> </w:t>
      </w:r>
      <w:r>
        <w:t>обучения</w:t>
      </w:r>
      <w:r>
        <w:rPr>
          <w:spacing w:val="1"/>
        </w:rPr>
        <w:t xml:space="preserve"> </w:t>
      </w:r>
      <w:r>
        <w:t>на</w:t>
      </w:r>
      <w:r>
        <w:rPr>
          <w:spacing w:val="1"/>
        </w:rPr>
        <w:t xml:space="preserve"> </w:t>
      </w:r>
      <w:r>
        <w:t>государственных</w:t>
      </w:r>
      <w:r>
        <w:rPr>
          <w:spacing w:val="1"/>
        </w:rPr>
        <w:t xml:space="preserve"> </w:t>
      </w:r>
      <w:r>
        <w:t>языках</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родном</w:t>
      </w:r>
      <w:r>
        <w:rPr>
          <w:spacing w:val="1"/>
        </w:rPr>
        <w:t xml:space="preserve"> </w:t>
      </w:r>
      <w:r>
        <w:t>языке</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возможность</w:t>
      </w:r>
      <w:r>
        <w:rPr>
          <w:spacing w:val="-2"/>
        </w:rPr>
        <w:t xml:space="preserve"> </w:t>
      </w:r>
      <w:r>
        <w:t>их изучения, а</w:t>
      </w:r>
      <w:r>
        <w:rPr>
          <w:spacing w:val="-2"/>
        </w:rPr>
        <w:t xml:space="preserve"> </w:t>
      </w:r>
      <w:r>
        <w:t>также</w:t>
      </w:r>
      <w:r>
        <w:rPr>
          <w:spacing w:val="-1"/>
        </w:rPr>
        <w:t xml:space="preserve"> </w:t>
      </w:r>
      <w:r>
        <w:t>устанавливает</w:t>
      </w:r>
      <w:r>
        <w:rPr>
          <w:spacing w:val="-4"/>
        </w:rPr>
        <w:t xml:space="preserve"> </w:t>
      </w:r>
      <w:r>
        <w:t>количество</w:t>
      </w:r>
      <w:r>
        <w:rPr>
          <w:spacing w:val="-1"/>
        </w:rPr>
        <w:t xml:space="preserve"> </w:t>
      </w:r>
      <w:r>
        <w:t>занятий.</w:t>
      </w:r>
    </w:p>
    <w:p w:rsidR="00274284" w:rsidRDefault="00FE1750" w:rsidP="00F8624E">
      <w:pPr>
        <w:pStyle w:val="a3"/>
        <w:spacing w:line="360" w:lineRule="auto"/>
        <w:ind w:left="0" w:firstLine="566"/>
      </w:pPr>
      <w:r>
        <w:t>Федеральный учебный план состоит из двух частей: обязательной части и</w:t>
      </w:r>
      <w:r>
        <w:rPr>
          <w:spacing w:val="1"/>
        </w:rPr>
        <w:t xml:space="preserve"> </w:t>
      </w:r>
      <w:r>
        <w:t>части,</w:t>
      </w:r>
      <w:r>
        <w:rPr>
          <w:spacing w:val="-2"/>
        </w:rPr>
        <w:t xml:space="preserve"> </w:t>
      </w:r>
      <w:r>
        <w:t>формируемой участниками</w:t>
      </w:r>
      <w:r>
        <w:rPr>
          <w:spacing w:val="-3"/>
        </w:rPr>
        <w:t xml:space="preserve"> </w:t>
      </w:r>
      <w:r>
        <w:t>образовательных</w:t>
      </w:r>
      <w:r>
        <w:rPr>
          <w:spacing w:val="-3"/>
        </w:rPr>
        <w:t xml:space="preserve"> </w:t>
      </w:r>
      <w:r>
        <w:t>отношений.</w:t>
      </w:r>
    </w:p>
    <w:p w:rsidR="00274284" w:rsidRDefault="00FE1750" w:rsidP="00F8624E">
      <w:pPr>
        <w:pStyle w:val="a3"/>
        <w:spacing w:line="360" w:lineRule="auto"/>
        <w:ind w:left="0" w:firstLine="566"/>
      </w:pPr>
      <w:r>
        <w:rPr>
          <w:b/>
        </w:rPr>
        <w:t>Обязательная</w:t>
      </w:r>
      <w:r>
        <w:rPr>
          <w:b/>
          <w:spacing w:val="1"/>
        </w:rPr>
        <w:t xml:space="preserve"> </w:t>
      </w:r>
      <w:r>
        <w:rPr>
          <w:b/>
        </w:rPr>
        <w:t>часть</w:t>
      </w:r>
      <w:r>
        <w:rPr>
          <w:b/>
          <w:spacing w:val="1"/>
        </w:rPr>
        <w:t xml:space="preserve"> </w:t>
      </w:r>
      <w:r>
        <w:rPr>
          <w:b/>
        </w:rPr>
        <w:t>федерального</w:t>
      </w:r>
      <w:r>
        <w:rPr>
          <w:b/>
          <w:spacing w:val="1"/>
        </w:rPr>
        <w:t xml:space="preserve"> </w:t>
      </w:r>
      <w:r>
        <w:rPr>
          <w:b/>
        </w:rPr>
        <w:t>учебного</w:t>
      </w:r>
      <w:r>
        <w:rPr>
          <w:b/>
          <w:spacing w:val="1"/>
        </w:rPr>
        <w:t xml:space="preserve"> </w:t>
      </w:r>
      <w:r>
        <w:rPr>
          <w:b/>
        </w:rPr>
        <w:t>плана</w:t>
      </w:r>
      <w:r>
        <w:rPr>
          <w:b/>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67"/>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учебное</w:t>
      </w:r>
      <w:r>
        <w:rPr>
          <w:spacing w:val="1"/>
        </w:rPr>
        <w:t xml:space="preserve"> </w:t>
      </w:r>
      <w:r>
        <w:t>время,</w:t>
      </w:r>
      <w:r>
        <w:rPr>
          <w:spacing w:val="-67"/>
        </w:rPr>
        <w:t xml:space="preserve"> </w:t>
      </w:r>
      <w:r>
        <w:t>отводимое</w:t>
      </w:r>
      <w:r>
        <w:rPr>
          <w:spacing w:val="-4"/>
        </w:rPr>
        <w:t xml:space="preserve"> </w:t>
      </w:r>
      <w:r>
        <w:t>на их</w:t>
      </w:r>
      <w:r>
        <w:rPr>
          <w:spacing w:val="-3"/>
        </w:rPr>
        <w:t xml:space="preserve"> </w:t>
      </w:r>
      <w:r>
        <w:t>изучение по классам (годам) обучения.</w:t>
      </w:r>
    </w:p>
    <w:p w:rsidR="00274284" w:rsidRPr="00F8624E" w:rsidRDefault="00FE1750" w:rsidP="00F8624E">
      <w:pPr>
        <w:spacing w:line="360" w:lineRule="auto"/>
        <w:ind w:firstLine="566"/>
        <w:jc w:val="both"/>
        <w:rPr>
          <w:sz w:val="28"/>
          <w:szCs w:val="28"/>
        </w:rPr>
      </w:pPr>
      <w:r>
        <w:rPr>
          <w:b/>
          <w:sz w:val="28"/>
        </w:rPr>
        <w:t>Часть</w:t>
      </w:r>
      <w:r>
        <w:rPr>
          <w:b/>
          <w:spacing w:val="1"/>
          <w:sz w:val="28"/>
        </w:rPr>
        <w:t xml:space="preserve"> </w:t>
      </w:r>
      <w:r>
        <w:rPr>
          <w:b/>
          <w:sz w:val="28"/>
        </w:rPr>
        <w:t>федерального</w:t>
      </w:r>
      <w:r>
        <w:rPr>
          <w:b/>
          <w:spacing w:val="1"/>
          <w:sz w:val="28"/>
        </w:rPr>
        <w:t xml:space="preserve"> </w:t>
      </w:r>
      <w:r>
        <w:rPr>
          <w:b/>
          <w:sz w:val="28"/>
        </w:rPr>
        <w:t>учебного</w:t>
      </w:r>
      <w:r>
        <w:rPr>
          <w:b/>
          <w:spacing w:val="1"/>
          <w:sz w:val="28"/>
        </w:rPr>
        <w:t xml:space="preserve"> </w:t>
      </w:r>
      <w:r>
        <w:rPr>
          <w:b/>
          <w:sz w:val="28"/>
        </w:rPr>
        <w:t>плана,</w:t>
      </w:r>
      <w:r>
        <w:rPr>
          <w:b/>
          <w:spacing w:val="1"/>
          <w:sz w:val="28"/>
        </w:rPr>
        <w:t xml:space="preserve"> </w:t>
      </w:r>
      <w:r>
        <w:rPr>
          <w:b/>
          <w:sz w:val="28"/>
        </w:rPr>
        <w:t>формируемая</w:t>
      </w:r>
      <w:r>
        <w:rPr>
          <w:b/>
          <w:spacing w:val="1"/>
          <w:sz w:val="28"/>
        </w:rPr>
        <w:t xml:space="preserve"> </w:t>
      </w:r>
      <w:r>
        <w:rPr>
          <w:b/>
          <w:sz w:val="28"/>
        </w:rPr>
        <w:t>участниками</w:t>
      </w:r>
      <w:r>
        <w:rPr>
          <w:b/>
          <w:spacing w:val="1"/>
          <w:sz w:val="28"/>
        </w:rPr>
        <w:t xml:space="preserve"> </w:t>
      </w:r>
      <w:r>
        <w:rPr>
          <w:b/>
          <w:sz w:val="28"/>
        </w:rPr>
        <w:t>образовательных</w:t>
      </w:r>
      <w:r>
        <w:rPr>
          <w:b/>
          <w:spacing w:val="1"/>
          <w:sz w:val="28"/>
        </w:rPr>
        <w:t xml:space="preserve"> </w:t>
      </w:r>
      <w:r>
        <w:rPr>
          <w:b/>
          <w:sz w:val="28"/>
        </w:rPr>
        <w:t>отношений,</w:t>
      </w:r>
      <w:r>
        <w:rPr>
          <w:b/>
          <w:spacing w:val="1"/>
          <w:sz w:val="28"/>
        </w:rPr>
        <w:t xml:space="preserve"> </w:t>
      </w:r>
      <w:r>
        <w:rPr>
          <w:sz w:val="28"/>
        </w:rPr>
        <w:t>определяет</w:t>
      </w:r>
      <w:r>
        <w:rPr>
          <w:spacing w:val="1"/>
          <w:sz w:val="28"/>
        </w:rPr>
        <w:t xml:space="preserve"> </w:t>
      </w:r>
      <w:r>
        <w:rPr>
          <w:sz w:val="28"/>
        </w:rPr>
        <w:t>время,</w:t>
      </w:r>
      <w:r>
        <w:rPr>
          <w:spacing w:val="1"/>
          <w:sz w:val="28"/>
        </w:rPr>
        <w:t xml:space="preserve"> </w:t>
      </w:r>
      <w:r>
        <w:rPr>
          <w:sz w:val="28"/>
        </w:rPr>
        <w:t>отводимое</w:t>
      </w:r>
      <w:r>
        <w:rPr>
          <w:spacing w:val="1"/>
          <w:sz w:val="28"/>
        </w:rPr>
        <w:t xml:space="preserve"> </w:t>
      </w:r>
      <w:r>
        <w:rPr>
          <w:sz w:val="28"/>
        </w:rPr>
        <w:t>на</w:t>
      </w:r>
      <w:r>
        <w:rPr>
          <w:spacing w:val="71"/>
          <w:sz w:val="28"/>
        </w:rPr>
        <w:t xml:space="preserve"> </w:t>
      </w:r>
      <w:r>
        <w:rPr>
          <w:sz w:val="28"/>
        </w:rPr>
        <w:t>изучение</w:t>
      </w:r>
      <w:r>
        <w:rPr>
          <w:spacing w:val="1"/>
          <w:sz w:val="28"/>
        </w:rPr>
        <w:t xml:space="preserve"> </w:t>
      </w:r>
      <w:r>
        <w:rPr>
          <w:sz w:val="28"/>
        </w:rPr>
        <w:t>учебных</w:t>
      </w:r>
      <w:r>
        <w:rPr>
          <w:spacing w:val="17"/>
          <w:sz w:val="28"/>
        </w:rPr>
        <w:t xml:space="preserve"> </w:t>
      </w:r>
      <w:r>
        <w:rPr>
          <w:sz w:val="28"/>
        </w:rPr>
        <w:t>предметов,</w:t>
      </w:r>
      <w:r>
        <w:rPr>
          <w:spacing w:val="14"/>
          <w:sz w:val="28"/>
        </w:rPr>
        <w:t xml:space="preserve"> </w:t>
      </w:r>
      <w:r>
        <w:rPr>
          <w:sz w:val="28"/>
        </w:rPr>
        <w:t>учебных</w:t>
      </w:r>
      <w:r>
        <w:rPr>
          <w:spacing w:val="18"/>
          <w:sz w:val="28"/>
        </w:rPr>
        <w:t xml:space="preserve"> </w:t>
      </w:r>
      <w:r>
        <w:rPr>
          <w:sz w:val="28"/>
        </w:rPr>
        <w:t>курсов,</w:t>
      </w:r>
      <w:r>
        <w:rPr>
          <w:spacing w:val="14"/>
          <w:sz w:val="28"/>
        </w:rPr>
        <w:t xml:space="preserve"> </w:t>
      </w:r>
      <w:r>
        <w:rPr>
          <w:sz w:val="28"/>
        </w:rPr>
        <w:t>учебных</w:t>
      </w:r>
      <w:r>
        <w:rPr>
          <w:spacing w:val="18"/>
          <w:sz w:val="28"/>
        </w:rPr>
        <w:t xml:space="preserve"> </w:t>
      </w:r>
      <w:r>
        <w:rPr>
          <w:sz w:val="28"/>
        </w:rPr>
        <w:t>модулей</w:t>
      </w:r>
      <w:r>
        <w:rPr>
          <w:spacing w:val="18"/>
          <w:sz w:val="28"/>
        </w:rPr>
        <w:t xml:space="preserve"> </w:t>
      </w:r>
      <w:r>
        <w:rPr>
          <w:sz w:val="28"/>
        </w:rPr>
        <w:t>по</w:t>
      </w:r>
      <w:r>
        <w:rPr>
          <w:spacing w:val="15"/>
          <w:sz w:val="28"/>
        </w:rPr>
        <w:t xml:space="preserve"> </w:t>
      </w:r>
      <w:r>
        <w:rPr>
          <w:sz w:val="28"/>
        </w:rPr>
        <w:t>выбору</w:t>
      </w:r>
      <w:r>
        <w:rPr>
          <w:spacing w:val="16"/>
          <w:sz w:val="28"/>
        </w:rPr>
        <w:t xml:space="preserve"> </w:t>
      </w:r>
      <w:r>
        <w:rPr>
          <w:sz w:val="28"/>
        </w:rPr>
        <w:t>обучающихся,</w:t>
      </w:r>
      <w:r w:rsidR="00F8624E">
        <w:rPr>
          <w:sz w:val="28"/>
        </w:rPr>
        <w:t xml:space="preserve"> </w:t>
      </w:r>
      <w:r w:rsidRPr="00F8624E">
        <w:rPr>
          <w:sz w:val="28"/>
          <w:szCs w:val="28"/>
        </w:rPr>
        <w:t>родителей (законных представителей) несовершеннолетних обучающихся, в том</w:t>
      </w:r>
      <w:r w:rsidRPr="00F8624E">
        <w:rPr>
          <w:spacing w:val="1"/>
          <w:sz w:val="28"/>
          <w:szCs w:val="28"/>
        </w:rPr>
        <w:t xml:space="preserve"> </w:t>
      </w:r>
      <w:r w:rsidRPr="00F8624E">
        <w:rPr>
          <w:sz w:val="28"/>
          <w:szCs w:val="28"/>
        </w:rPr>
        <w:t>числе предусматривающие углубленное изучение учебных предметов, с целью</w:t>
      </w:r>
      <w:r w:rsidRPr="00F8624E">
        <w:rPr>
          <w:spacing w:val="1"/>
          <w:sz w:val="28"/>
          <w:szCs w:val="28"/>
        </w:rPr>
        <w:t xml:space="preserve"> </w:t>
      </w:r>
      <w:r w:rsidRPr="00F8624E">
        <w:rPr>
          <w:sz w:val="28"/>
          <w:szCs w:val="28"/>
        </w:rPr>
        <w:t>удовлетворения различных интересов обучающихся, потребностей в физическом</w:t>
      </w:r>
      <w:r w:rsidRPr="00F8624E">
        <w:rPr>
          <w:spacing w:val="1"/>
          <w:sz w:val="28"/>
          <w:szCs w:val="28"/>
        </w:rPr>
        <w:t xml:space="preserve"> </w:t>
      </w:r>
      <w:r w:rsidRPr="00F8624E">
        <w:rPr>
          <w:sz w:val="28"/>
          <w:szCs w:val="28"/>
        </w:rPr>
        <w:t>развитии и совершенствовании, а также учитывающие этнокультурные интересы,</w:t>
      </w:r>
      <w:r w:rsidRPr="00F8624E">
        <w:rPr>
          <w:spacing w:val="1"/>
          <w:sz w:val="28"/>
          <w:szCs w:val="28"/>
        </w:rPr>
        <w:t xml:space="preserve"> </w:t>
      </w:r>
      <w:r w:rsidRPr="00F8624E">
        <w:rPr>
          <w:sz w:val="28"/>
          <w:szCs w:val="28"/>
        </w:rPr>
        <w:t>особые</w:t>
      </w:r>
      <w:r w:rsidRPr="00F8624E">
        <w:rPr>
          <w:spacing w:val="-1"/>
          <w:sz w:val="28"/>
          <w:szCs w:val="28"/>
        </w:rPr>
        <w:t xml:space="preserve"> </w:t>
      </w:r>
      <w:r w:rsidRPr="00F8624E">
        <w:rPr>
          <w:sz w:val="28"/>
          <w:szCs w:val="28"/>
        </w:rPr>
        <w:t>образовательные</w:t>
      </w:r>
      <w:r w:rsidRPr="00F8624E">
        <w:rPr>
          <w:spacing w:val="-4"/>
          <w:sz w:val="28"/>
          <w:szCs w:val="28"/>
        </w:rPr>
        <w:t xml:space="preserve"> </w:t>
      </w:r>
      <w:r w:rsidRPr="00F8624E">
        <w:rPr>
          <w:sz w:val="28"/>
          <w:szCs w:val="28"/>
        </w:rPr>
        <w:t>потребности обучающихся</w:t>
      </w:r>
      <w:r w:rsidRPr="00F8624E">
        <w:rPr>
          <w:spacing w:val="-1"/>
          <w:sz w:val="28"/>
          <w:szCs w:val="28"/>
        </w:rPr>
        <w:t xml:space="preserve"> </w:t>
      </w:r>
      <w:r w:rsidRPr="00F8624E">
        <w:rPr>
          <w:sz w:val="28"/>
          <w:szCs w:val="28"/>
        </w:rPr>
        <w:t>с ОВЗ.</w:t>
      </w:r>
    </w:p>
    <w:p w:rsidR="00274284" w:rsidRDefault="00FE1750" w:rsidP="00F8624E">
      <w:pPr>
        <w:pStyle w:val="a3"/>
        <w:spacing w:line="360" w:lineRule="auto"/>
        <w:ind w:left="0" w:firstLine="566"/>
      </w:pP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70"/>
        </w:rPr>
        <w:t xml:space="preserve"> </w:t>
      </w:r>
      <w:r>
        <w:t>может</w:t>
      </w:r>
      <w:r w:rsidR="00F8624E">
        <w:t xml:space="preserve"> </w:t>
      </w:r>
      <w:r>
        <w:rPr>
          <w:spacing w:val="-67"/>
        </w:rPr>
        <w:t xml:space="preserve"> </w:t>
      </w:r>
      <w:r>
        <w:t>быть</w:t>
      </w:r>
      <w:r>
        <w:rPr>
          <w:spacing w:val="-2"/>
        </w:rPr>
        <w:t xml:space="preserve"> </w:t>
      </w:r>
      <w:r>
        <w:t>использовано</w:t>
      </w:r>
      <w:r>
        <w:rPr>
          <w:spacing w:val="-3"/>
        </w:rPr>
        <w:t xml:space="preserve"> </w:t>
      </w:r>
      <w:r>
        <w:t>на:</w:t>
      </w:r>
    </w:p>
    <w:p w:rsidR="00274284" w:rsidRDefault="00FE1750" w:rsidP="00C34ADA">
      <w:pPr>
        <w:pStyle w:val="a4"/>
        <w:numPr>
          <w:ilvl w:val="0"/>
          <w:numId w:val="6"/>
        </w:numPr>
        <w:tabs>
          <w:tab w:val="left" w:pos="1163"/>
        </w:tabs>
        <w:spacing w:line="360" w:lineRule="auto"/>
        <w:ind w:left="0" w:firstLine="0"/>
        <w:rPr>
          <w:sz w:val="28"/>
        </w:rPr>
      </w:pPr>
      <w:r>
        <w:rPr>
          <w:sz w:val="28"/>
        </w:rPr>
        <w:t>увеличение учебных часов, предусмотренных на изучение отдельных учебных</w:t>
      </w:r>
      <w:r>
        <w:rPr>
          <w:spacing w:val="1"/>
          <w:sz w:val="28"/>
        </w:rPr>
        <w:t xml:space="preserve"> </w:t>
      </w:r>
      <w:r>
        <w:rPr>
          <w:sz w:val="28"/>
        </w:rPr>
        <w:t>предметов</w:t>
      </w:r>
      <w:r>
        <w:rPr>
          <w:spacing w:val="-5"/>
          <w:sz w:val="28"/>
        </w:rPr>
        <w:t xml:space="preserve"> </w:t>
      </w:r>
      <w:r>
        <w:rPr>
          <w:sz w:val="28"/>
        </w:rPr>
        <w:t>обязательной части,</w:t>
      </w:r>
      <w:r>
        <w:rPr>
          <w:spacing w:val="-2"/>
          <w:sz w:val="28"/>
        </w:rPr>
        <w:t xml:space="preserve"> </w:t>
      </w:r>
      <w:r>
        <w:rPr>
          <w:sz w:val="28"/>
        </w:rPr>
        <w:t>в</w:t>
      </w:r>
      <w:r>
        <w:rPr>
          <w:spacing w:val="-2"/>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на</w:t>
      </w:r>
      <w:r>
        <w:rPr>
          <w:spacing w:val="-1"/>
          <w:sz w:val="28"/>
        </w:rPr>
        <w:t xml:space="preserve"> </w:t>
      </w:r>
      <w:r>
        <w:rPr>
          <w:sz w:val="28"/>
        </w:rPr>
        <w:t>углубленном</w:t>
      </w:r>
      <w:r>
        <w:rPr>
          <w:spacing w:val="-3"/>
          <w:sz w:val="28"/>
        </w:rPr>
        <w:t xml:space="preserve"> </w:t>
      </w:r>
      <w:r>
        <w:rPr>
          <w:sz w:val="28"/>
        </w:rPr>
        <w:t>уровне;</w:t>
      </w:r>
    </w:p>
    <w:p w:rsidR="00274284" w:rsidRDefault="00FE1750" w:rsidP="00C34ADA">
      <w:pPr>
        <w:pStyle w:val="a4"/>
        <w:numPr>
          <w:ilvl w:val="0"/>
          <w:numId w:val="6"/>
        </w:numPr>
        <w:tabs>
          <w:tab w:val="left" w:pos="1319"/>
        </w:tabs>
        <w:spacing w:line="360" w:lineRule="auto"/>
        <w:ind w:left="0" w:firstLine="0"/>
        <w:rPr>
          <w:sz w:val="28"/>
        </w:rPr>
      </w:pPr>
      <w:r>
        <w:rPr>
          <w:sz w:val="28"/>
        </w:rPr>
        <w:t>введение</w:t>
      </w:r>
      <w:r>
        <w:rPr>
          <w:spacing w:val="1"/>
          <w:sz w:val="28"/>
        </w:rPr>
        <w:t xml:space="preserve"> </w:t>
      </w:r>
      <w:r>
        <w:rPr>
          <w:sz w:val="28"/>
        </w:rPr>
        <w:t>специально</w:t>
      </w:r>
      <w:r>
        <w:rPr>
          <w:spacing w:val="1"/>
          <w:sz w:val="28"/>
        </w:rPr>
        <w:t xml:space="preserve"> </w:t>
      </w:r>
      <w:r>
        <w:rPr>
          <w:sz w:val="28"/>
        </w:rPr>
        <w:t>разработанных</w:t>
      </w:r>
      <w:r>
        <w:rPr>
          <w:spacing w:val="1"/>
          <w:sz w:val="28"/>
        </w:rPr>
        <w:t xml:space="preserve"> </w:t>
      </w:r>
      <w:r>
        <w:rPr>
          <w:sz w:val="28"/>
        </w:rPr>
        <w:t>учебных</w:t>
      </w:r>
      <w:r>
        <w:rPr>
          <w:spacing w:val="1"/>
          <w:sz w:val="28"/>
        </w:rPr>
        <w:t xml:space="preserve"> </w:t>
      </w:r>
      <w:r>
        <w:rPr>
          <w:sz w:val="28"/>
        </w:rPr>
        <w:t>курсов,</w:t>
      </w:r>
      <w:r>
        <w:rPr>
          <w:spacing w:val="1"/>
          <w:sz w:val="28"/>
        </w:rPr>
        <w:t xml:space="preserve"> </w:t>
      </w:r>
      <w:r>
        <w:rPr>
          <w:sz w:val="28"/>
        </w:rPr>
        <w:t>обеспечивающих</w:t>
      </w:r>
      <w:r>
        <w:rPr>
          <w:spacing w:val="1"/>
          <w:sz w:val="28"/>
        </w:rPr>
        <w:t xml:space="preserve"> </w:t>
      </w:r>
      <w:r>
        <w:rPr>
          <w:sz w:val="28"/>
        </w:rPr>
        <w:t>интересы и потребности участников образовательных отношений, в том числе</w:t>
      </w:r>
      <w:r>
        <w:rPr>
          <w:spacing w:val="1"/>
          <w:sz w:val="28"/>
        </w:rPr>
        <w:t xml:space="preserve"> </w:t>
      </w:r>
      <w:r>
        <w:rPr>
          <w:sz w:val="28"/>
        </w:rPr>
        <w:t>этнокультурные;</w:t>
      </w:r>
    </w:p>
    <w:p w:rsidR="00274284" w:rsidRDefault="00FE1750" w:rsidP="00C34ADA">
      <w:pPr>
        <w:pStyle w:val="a4"/>
        <w:numPr>
          <w:ilvl w:val="0"/>
          <w:numId w:val="6"/>
        </w:numPr>
        <w:tabs>
          <w:tab w:val="left" w:pos="1259"/>
        </w:tabs>
        <w:spacing w:line="360" w:lineRule="auto"/>
        <w:ind w:left="0" w:firstLine="0"/>
        <w:rPr>
          <w:sz w:val="28"/>
        </w:rPr>
      </w:pPr>
      <w:r>
        <w:rPr>
          <w:sz w:val="28"/>
        </w:rPr>
        <w:t>другие</w:t>
      </w:r>
      <w:r>
        <w:rPr>
          <w:spacing w:val="1"/>
          <w:sz w:val="28"/>
        </w:rPr>
        <w:t xml:space="preserve"> </w:t>
      </w:r>
      <w:r>
        <w:rPr>
          <w:sz w:val="28"/>
        </w:rPr>
        <w:t>виды</w:t>
      </w:r>
      <w:r>
        <w:rPr>
          <w:spacing w:val="1"/>
          <w:sz w:val="28"/>
        </w:rPr>
        <w:t xml:space="preserve"> </w:t>
      </w:r>
      <w:r>
        <w:rPr>
          <w:sz w:val="28"/>
        </w:rPr>
        <w:t>учебной,</w:t>
      </w:r>
      <w:r>
        <w:rPr>
          <w:spacing w:val="1"/>
          <w:sz w:val="28"/>
        </w:rPr>
        <w:t xml:space="preserve"> </w:t>
      </w:r>
      <w:r>
        <w:rPr>
          <w:sz w:val="28"/>
        </w:rPr>
        <w:t>воспитательной,</w:t>
      </w:r>
      <w:r>
        <w:rPr>
          <w:spacing w:val="1"/>
          <w:sz w:val="28"/>
        </w:rPr>
        <w:t xml:space="preserve"> </w:t>
      </w:r>
      <w:r>
        <w:rPr>
          <w:sz w:val="28"/>
        </w:rPr>
        <w:t>спортивной</w:t>
      </w:r>
      <w:r>
        <w:rPr>
          <w:spacing w:val="1"/>
          <w:sz w:val="28"/>
        </w:rPr>
        <w:t xml:space="preserve"> </w:t>
      </w:r>
      <w:r>
        <w:rPr>
          <w:sz w:val="28"/>
        </w:rPr>
        <w:t>и</w:t>
      </w:r>
      <w:r>
        <w:rPr>
          <w:spacing w:val="1"/>
          <w:sz w:val="28"/>
        </w:rPr>
        <w:t xml:space="preserve"> </w:t>
      </w:r>
      <w:r>
        <w:rPr>
          <w:sz w:val="28"/>
        </w:rPr>
        <w:t>иной</w:t>
      </w:r>
      <w:r>
        <w:rPr>
          <w:spacing w:val="1"/>
          <w:sz w:val="28"/>
        </w:rPr>
        <w:t xml:space="preserve"> </w:t>
      </w:r>
      <w:r>
        <w:rPr>
          <w:sz w:val="28"/>
        </w:rPr>
        <w:t>деятельности</w:t>
      </w:r>
      <w:r>
        <w:rPr>
          <w:spacing w:val="1"/>
          <w:sz w:val="28"/>
        </w:rPr>
        <w:t xml:space="preserve"> </w:t>
      </w:r>
      <w:r>
        <w:rPr>
          <w:sz w:val="28"/>
        </w:rPr>
        <w:t>обучающихся.</w:t>
      </w:r>
    </w:p>
    <w:p w:rsidR="00274284" w:rsidRPr="00EE0B10" w:rsidRDefault="00FE1750" w:rsidP="00EE0B10">
      <w:pPr>
        <w:pStyle w:val="a3"/>
        <w:spacing w:line="276" w:lineRule="auto"/>
        <w:ind w:left="0" w:firstLine="566"/>
      </w:pPr>
      <w:r w:rsidRPr="00F8624E">
        <w:t>Учебный план определяет количество учебных занятий за 2 года на одного</w:t>
      </w:r>
      <w:r w:rsidRPr="00F8624E">
        <w:rPr>
          <w:spacing w:val="1"/>
        </w:rPr>
        <w:t xml:space="preserve"> </w:t>
      </w:r>
      <w:r w:rsidRPr="00F8624E">
        <w:t>обучающегося - не менее 2170 часов и не более 2516 часов (не более 37 часов в</w:t>
      </w:r>
      <w:r w:rsidRPr="00F8624E">
        <w:rPr>
          <w:spacing w:val="1"/>
        </w:rPr>
        <w:t xml:space="preserve"> </w:t>
      </w:r>
      <w:r w:rsidRPr="00F8624E">
        <w:t>неделю).</w:t>
      </w:r>
    </w:p>
    <w:p w:rsidR="00274284" w:rsidRDefault="00FE1750" w:rsidP="00F8624E">
      <w:pPr>
        <w:pStyle w:val="a3"/>
        <w:spacing w:line="360" w:lineRule="auto"/>
        <w:ind w:left="0" w:right="141" w:firstLine="566"/>
        <w:sectPr w:rsidR="00274284" w:rsidSect="00AD053C">
          <w:pgSz w:w="11910" w:h="16840"/>
          <w:pgMar w:top="1120" w:right="711" w:bottom="540" w:left="993" w:header="0" w:footer="260" w:gutter="0"/>
          <w:cols w:space="720"/>
        </w:sectPr>
      </w:pPr>
      <w:r>
        <w:t>Федеральный</w:t>
      </w:r>
      <w:r>
        <w:rPr>
          <w:spacing w:val="1"/>
        </w:rPr>
        <w:t xml:space="preserve"> </w:t>
      </w:r>
      <w:r>
        <w:t>учебный</w:t>
      </w:r>
      <w:r>
        <w:rPr>
          <w:spacing w:val="1"/>
        </w:rPr>
        <w:t xml:space="preserve"> </w:t>
      </w:r>
      <w:r>
        <w:t>план</w:t>
      </w:r>
      <w:r>
        <w:rPr>
          <w:spacing w:val="1"/>
        </w:rPr>
        <w:t xml:space="preserve"> </w:t>
      </w:r>
      <w:r>
        <w:t>обеспечивает</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действующим законодательством в области образования, возможность изучения</w:t>
      </w:r>
      <w:r>
        <w:rPr>
          <w:spacing w:val="1"/>
        </w:rPr>
        <w:t xml:space="preserve"> </w:t>
      </w:r>
      <w:r>
        <w:t>государственных</w:t>
      </w:r>
      <w:r>
        <w:rPr>
          <w:spacing w:val="42"/>
        </w:rPr>
        <w:t xml:space="preserve"> </w:t>
      </w:r>
      <w:r>
        <w:t>языков</w:t>
      </w:r>
      <w:r>
        <w:rPr>
          <w:spacing w:val="40"/>
        </w:rPr>
        <w:t xml:space="preserve"> </w:t>
      </w:r>
      <w:r>
        <w:t>республик</w:t>
      </w:r>
      <w:r>
        <w:rPr>
          <w:spacing w:val="39"/>
        </w:rPr>
        <w:t xml:space="preserve"> </w:t>
      </w:r>
      <w:r>
        <w:t>Российской</w:t>
      </w:r>
      <w:r>
        <w:rPr>
          <w:spacing w:val="41"/>
        </w:rPr>
        <w:t xml:space="preserve"> </w:t>
      </w:r>
      <w:r>
        <w:t>Федерации</w:t>
      </w:r>
      <w:r>
        <w:rPr>
          <w:spacing w:val="41"/>
        </w:rPr>
        <w:t xml:space="preserve"> </w:t>
      </w:r>
      <w:r>
        <w:t>из</w:t>
      </w:r>
      <w:r>
        <w:rPr>
          <w:spacing w:val="40"/>
        </w:rPr>
        <w:t xml:space="preserve"> </w:t>
      </w:r>
      <w:r>
        <w:t>числа</w:t>
      </w:r>
      <w:r>
        <w:rPr>
          <w:spacing w:val="40"/>
        </w:rPr>
        <w:t xml:space="preserve"> </w:t>
      </w:r>
      <w:r>
        <w:t>языков</w:t>
      </w:r>
    </w:p>
    <w:p w:rsidR="00274284" w:rsidRDefault="00FE1750" w:rsidP="0068088F">
      <w:pPr>
        <w:pStyle w:val="a3"/>
        <w:spacing w:before="74" w:line="360" w:lineRule="auto"/>
        <w:ind w:left="567" w:right="544"/>
      </w:pPr>
      <w:r>
        <w:t>народов Российской Федерации. Изучение родного языка и родной литературы</w:t>
      </w:r>
      <w:r>
        <w:rPr>
          <w:spacing w:val="1"/>
        </w:rPr>
        <w:t xml:space="preserve"> </w:t>
      </w:r>
      <w:r>
        <w:t>осуществляется</w:t>
      </w:r>
      <w:r>
        <w:rPr>
          <w:spacing w:val="1"/>
        </w:rPr>
        <w:t xml:space="preserve"> </w:t>
      </w:r>
      <w:r>
        <w:t>по</w:t>
      </w:r>
      <w:r>
        <w:rPr>
          <w:spacing w:val="1"/>
        </w:rPr>
        <w:t xml:space="preserve"> </w:t>
      </w:r>
      <w:r>
        <w:t>заявлениям</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 обучающихся и при наличии возможностей</w:t>
      </w:r>
      <w:r>
        <w:rPr>
          <w:spacing w:val="-67"/>
        </w:rPr>
        <w:t xml:space="preserve"> </w:t>
      </w:r>
      <w:r w:rsidR="00D96AB4">
        <w:t>МБ</w:t>
      </w:r>
      <w:r>
        <w:t>ОУ</w:t>
      </w:r>
      <w:r>
        <w:rPr>
          <w:spacing w:val="-1"/>
        </w:rPr>
        <w:t xml:space="preserve"> </w:t>
      </w:r>
      <w:r>
        <w:t>СОШ</w:t>
      </w:r>
      <w:r>
        <w:rPr>
          <w:spacing w:val="-3"/>
        </w:rPr>
        <w:t xml:space="preserve"> </w:t>
      </w:r>
      <w:r>
        <w:t>№</w:t>
      </w:r>
      <w:r>
        <w:rPr>
          <w:spacing w:val="-1"/>
        </w:rPr>
        <w:t xml:space="preserve"> </w:t>
      </w:r>
      <w:r w:rsidR="00D96AB4">
        <w:t>12</w:t>
      </w:r>
      <w:r w:rsidR="005B3FF3">
        <w:t>.</w:t>
      </w:r>
    </w:p>
    <w:p w:rsidR="00274284" w:rsidRDefault="00FE1750" w:rsidP="00351E5B">
      <w:pPr>
        <w:pStyle w:val="a3"/>
        <w:spacing w:line="360" w:lineRule="auto"/>
        <w:ind w:left="567" w:right="657" w:firstLine="566"/>
      </w:pPr>
      <w:r>
        <w:t>В</w:t>
      </w:r>
      <w:r>
        <w:rPr>
          <w:spacing w:val="1"/>
        </w:rPr>
        <w:t xml:space="preserve"> </w:t>
      </w:r>
      <w:r>
        <w:t>учебном</w:t>
      </w:r>
      <w:r>
        <w:rPr>
          <w:spacing w:val="1"/>
        </w:rPr>
        <w:t xml:space="preserve"> </w:t>
      </w:r>
      <w:r>
        <w:t>плане</w:t>
      </w:r>
      <w:r>
        <w:rPr>
          <w:spacing w:val="1"/>
        </w:rPr>
        <w:t xml:space="preserve"> </w:t>
      </w:r>
      <w:r w:rsidR="00D96AB4">
        <w:t>МБ</w:t>
      </w:r>
      <w:r>
        <w:t>ОУ</w:t>
      </w:r>
      <w:r>
        <w:rPr>
          <w:spacing w:val="1"/>
        </w:rPr>
        <w:t xml:space="preserve"> </w:t>
      </w:r>
      <w:r>
        <w:t>СОШ</w:t>
      </w:r>
      <w:r>
        <w:rPr>
          <w:spacing w:val="1"/>
        </w:rPr>
        <w:t xml:space="preserve"> </w:t>
      </w:r>
      <w:r>
        <w:t>№</w:t>
      </w:r>
      <w:r>
        <w:rPr>
          <w:spacing w:val="1"/>
        </w:rPr>
        <w:t xml:space="preserve"> </w:t>
      </w:r>
      <w:r w:rsidR="00D96AB4">
        <w:t>12</w:t>
      </w:r>
      <w:r>
        <w:rPr>
          <w:spacing w:val="1"/>
        </w:rPr>
        <w:t xml:space="preserve"> </w:t>
      </w:r>
      <w:r>
        <w:t>предусмотрено</w:t>
      </w:r>
      <w:r>
        <w:rPr>
          <w:spacing w:val="1"/>
        </w:rPr>
        <w:t xml:space="preserve"> </w:t>
      </w:r>
      <w:r>
        <w:t>выполнение</w:t>
      </w:r>
      <w:r>
        <w:rPr>
          <w:spacing w:val="1"/>
        </w:rPr>
        <w:t xml:space="preserve"> </w:t>
      </w:r>
      <w:r>
        <w:t>обучающимися</w:t>
      </w:r>
      <w:r>
        <w:rPr>
          <w:spacing w:val="1"/>
        </w:rPr>
        <w:t xml:space="preserve"> </w:t>
      </w:r>
      <w:r>
        <w:t>индивидуального(ых)</w:t>
      </w:r>
      <w:r>
        <w:rPr>
          <w:spacing w:val="1"/>
        </w:rPr>
        <w:t xml:space="preserve"> </w:t>
      </w:r>
      <w:r>
        <w:t>проекта(ов).</w:t>
      </w:r>
      <w:r>
        <w:rPr>
          <w:spacing w:val="1"/>
        </w:rPr>
        <w:t xml:space="preserve"> </w:t>
      </w:r>
      <w:r>
        <w:t>Индивидуальный</w:t>
      </w:r>
      <w:r>
        <w:rPr>
          <w:spacing w:val="1"/>
        </w:rPr>
        <w:t xml:space="preserve"> </w:t>
      </w:r>
      <w:r>
        <w:t>проект</w:t>
      </w:r>
      <w:r>
        <w:rPr>
          <w:spacing w:val="1"/>
        </w:rPr>
        <w:t xml:space="preserve"> </w:t>
      </w:r>
      <w:r>
        <w:t>выполняется обучающимся самостоятельно под руководством учителя (тьютора)</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w:t>
      </w:r>
      <w:r>
        <w:rPr>
          <w:spacing w:val="1"/>
        </w:rPr>
        <w:t xml:space="preserve"> </w:t>
      </w:r>
      <w:r>
        <w:t>творческой, иной. Индивидуальный проект выполняется обучающимся в течение</w:t>
      </w:r>
      <w:r>
        <w:rPr>
          <w:spacing w:val="1"/>
        </w:rPr>
        <w:t xml:space="preserve"> </w:t>
      </w:r>
      <w:r>
        <w:t>одного</w:t>
      </w:r>
      <w:r>
        <w:rPr>
          <w:spacing w:val="1"/>
        </w:rPr>
        <w:t xml:space="preserve"> </w:t>
      </w:r>
      <w:r>
        <w:t>года</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времени,</w:t>
      </w:r>
      <w:r>
        <w:rPr>
          <w:spacing w:val="1"/>
        </w:rPr>
        <w:t xml:space="preserve"> </w:t>
      </w:r>
      <w:r>
        <w:t>специально</w:t>
      </w:r>
      <w:r>
        <w:rPr>
          <w:spacing w:val="1"/>
        </w:rPr>
        <w:t xml:space="preserve"> </w:t>
      </w:r>
      <w:r>
        <w:t>отведенного</w:t>
      </w:r>
      <w:r>
        <w:rPr>
          <w:spacing w:val="70"/>
        </w:rPr>
        <w:t xml:space="preserve"> </w:t>
      </w:r>
      <w:r>
        <w:t>учебным</w:t>
      </w:r>
      <w:r>
        <w:rPr>
          <w:spacing w:val="1"/>
        </w:rPr>
        <w:t xml:space="preserve"> </w:t>
      </w:r>
      <w:r>
        <w:t>планом.</w:t>
      </w:r>
    </w:p>
    <w:p w:rsidR="00274284" w:rsidRDefault="00FE1750" w:rsidP="00351E5B">
      <w:pPr>
        <w:pStyle w:val="a3"/>
        <w:spacing w:line="360" w:lineRule="auto"/>
        <w:ind w:left="567" w:right="657" w:firstLine="566"/>
      </w:pPr>
      <w:r>
        <w:t>Допускается</w:t>
      </w:r>
      <w:r>
        <w:rPr>
          <w:spacing w:val="1"/>
        </w:rPr>
        <w:t xml:space="preserve"> </w:t>
      </w:r>
      <w:r>
        <w:t>включение</w:t>
      </w:r>
      <w:r>
        <w:rPr>
          <w:spacing w:val="1"/>
        </w:rPr>
        <w:t xml:space="preserve"> </w:t>
      </w:r>
      <w:r>
        <w:t>в</w:t>
      </w:r>
      <w:r>
        <w:rPr>
          <w:spacing w:val="1"/>
        </w:rPr>
        <w:t xml:space="preserve"> </w:t>
      </w:r>
      <w:r>
        <w:t>учебный</w:t>
      </w:r>
      <w:r>
        <w:rPr>
          <w:spacing w:val="1"/>
        </w:rPr>
        <w:t xml:space="preserve"> </w:t>
      </w:r>
      <w:r>
        <w:t>план</w:t>
      </w:r>
      <w:r>
        <w:rPr>
          <w:spacing w:val="1"/>
        </w:rPr>
        <w:t xml:space="preserve"> </w:t>
      </w:r>
      <w:r>
        <w:t>времени,</w:t>
      </w:r>
      <w:r>
        <w:rPr>
          <w:spacing w:val="1"/>
        </w:rPr>
        <w:t xml:space="preserve"> </w:t>
      </w:r>
      <w:r>
        <w:t>отведенного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конструирование</w:t>
      </w:r>
      <w:r>
        <w:rPr>
          <w:spacing w:val="1"/>
        </w:rPr>
        <w:t xml:space="preserve"> </w:t>
      </w:r>
      <w:r>
        <w:t>выбора</w:t>
      </w:r>
      <w:r>
        <w:rPr>
          <w:spacing w:val="1"/>
        </w:rPr>
        <w:t xml:space="preserve"> </w:t>
      </w:r>
      <w:r>
        <w:t>обучающегося,</w:t>
      </w:r>
      <w:r>
        <w:rPr>
          <w:spacing w:val="1"/>
        </w:rPr>
        <w:t xml:space="preserve"> </w:t>
      </w:r>
      <w:r>
        <w:t>его</w:t>
      </w:r>
      <w:r>
        <w:rPr>
          <w:spacing w:val="1"/>
        </w:rPr>
        <w:t xml:space="preserve"> </w:t>
      </w:r>
      <w:r>
        <w:t>самоопределение</w:t>
      </w:r>
      <w:r>
        <w:rPr>
          <w:spacing w:val="1"/>
        </w:rPr>
        <w:t xml:space="preserve"> </w:t>
      </w:r>
      <w:r>
        <w:t>и</w:t>
      </w:r>
      <w:r>
        <w:rPr>
          <w:spacing w:val="1"/>
        </w:rPr>
        <w:t xml:space="preserve"> </w:t>
      </w:r>
      <w:r>
        <w:t>педагогическое сопровождение этих процессов. Могут быть выделены часы на</w:t>
      </w:r>
      <w:r>
        <w:rPr>
          <w:spacing w:val="1"/>
        </w:rPr>
        <w:t xml:space="preserve"> </w:t>
      </w:r>
      <w:r>
        <w:t>консультирование</w:t>
      </w:r>
      <w:r>
        <w:rPr>
          <w:spacing w:val="1"/>
        </w:rPr>
        <w:t xml:space="preserve"> </w:t>
      </w:r>
      <w:r>
        <w:t>с</w:t>
      </w:r>
      <w:r>
        <w:rPr>
          <w:spacing w:val="1"/>
        </w:rPr>
        <w:t xml:space="preserve"> </w:t>
      </w:r>
      <w:r>
        <w:t>тьютором,</w:t>
      </w:r>
      <w:r>
        <w:rPr>
          <w:spacing w:val="1"/>
        </w:rPr>
        <w:t xml:space="preserve"> </w:t>
      </w:r>
      <w:r>
        <w:t>психологом,</w:t>
      </w:r>
      <w:r>
        <w:rPr>
          <w:spacing w:val="1"/>
        </w:rPr>
        <w:t xml:space="preserve"> </w:t>
      </w:r>
      <w:r>
        <w:t>учителем,</w:t>
      </w:r>
      <w:r>
        <w:rPr>
          <w:spacing w:val="1"/>
        </w:rPr>
        <w:t xml:space="preserve"> </w:t>
      </w:r>
      <w:r>
        <w:t>руководителем</w:t>
      </w:r>
      <w:r>
        <w:rPr>
          <w:spacing w:val="1"/>
        </w:rPr>
        <w:t xml:space="preserve"> </w:t>
      </w:r>
      <w:r>
        <w:t>образовательной</w:t>
      </w:r>
      <w:r>
        <w:rPr>
          <w:spacing w:val="-4"/>
        </w:rPr>
        <w:t xml:space="preserve"> </w:t>
      </w:r>
      <w:r>
        <w:t>организации.</w:t>
      </w:r>
    </w:p>
    <w:p w:rsidR="00274284" w:rsidRDefault="00FE1750" w:rsidP="00043E60">
      <w:pPr>
        <w:pStyle w:val="a3"/>
        <w:spacing w:line="360" w:lineRule="auto"/>
        <w:ind w:left="567" w:right="657" w:firstLine="540"/>
      </w:pPr>
      <w:r>
        <w:t>Суммарный объем домашнего задания по всем предметам для каждого класса</w:t>
      </w:r>
      <w:r>
        <w:rPr>
          <w:spacing w:val="-67"/>
        </w:rPr>
        <w:t xml:space="preserve"> </w:t>
      </w:r>
      <w:r>
        <w:t>не должен превышать продолжительности выполнен</w:t>
      </w:r>
      <w:r w:rsidR="00D96AB4">
        <w:t>ия 3,5 часа. МБ</w:t>
      </w:r>
      <w:r>
        <w:t>ОУ СОШ №</w:t>
      </w:r>
      <w:r>
        <w:rPr>
          <w:spacing w:val="1"/>
        </w:rPr>
        <w:t xml:space="preserve"> </w:t>
      </w:r>
      <w:r w:rsidR="00D96AB4">
        <w:t>12</w:t>
      </w:r>
      <w:r>
        <w:rPr>
          <w:spacing w:val="18"/>
        </w:rPr>
        <w:t xml:space="preserve"> </w:t>
      </w:r>
      <w:r>
        <w:t>осуществляется</w:t>
      </w:r>
      <w:r>
        <w:rPr>
          <w:spacing w:val="17"/>
        </w:rPr>
        <w:t xml:space="preserve"> </w:t>
      </w:r>
      <w:r>
        <w:t>координация</w:t>
      </w:r>
      <w:r>
        <w:rPr>
          <w:spacing w:val="19"/>
        </w:rPr>
        <w:t xml:space="preserve"> </w:t>
      </w:r>
      <w:r>
        <w:t>и</w:t>
      </w:r>
      <w:r>
        <w:rPr>
          <w:spacing w:val="17"/>
        </w:rPr>
        <w:t xml:space="preserve"> </w:t>
      </w:r>
      <w:r>
        <w:t>контроль</w:t>
      </w:r>
      <w:r>
        <w:rPr>
          <w:spacing w:val="15"/>
        </w:rPr>
        <w:t xml:space="preserve"> </w:t>
      </w:r>
      <w:r>
        <w:t>объема</w:t>
      </w:r>
      <w:r>
        <w:rPr>
          <w:spacing w:val="16"/>
        </w:rPr>
        <w:t xml:space="preserve"> </w:t>
      </w:r>
      <w:r>
        <w:t>домашнего</w:t>
      </w:r>
      <w:r>
        <w:rPr>
          <w:spacing w:val="19"/>
        </w:rPr>
        <w:t xml:space="preserve"> </w:t>
      </w:r>
      <w:r>
        <w:t>задания</w:t>
      </w:r>
      <w:r>
        <w:rPr>
          <w:spacing w:val="18"/>
        </w:rPr>
        <w:t xml:space="preserve"> </w:t>
      </w:r>
      <w:r>
        <w:t>учеников</w:t>
      </w:r>
      <w:r w:rsidR="00043E60">
        <w:t xml:space="preserve"> каждого класса </w:t>
      </w:r>
      <w:r>
        <w:t>по</w:t>
      </w:r>
      <w:r>
        <w:tab/>
        <w:t>всем</w:t>
      </w:r>
      <w:r>
        <w:tab/>
      </w:r>
      <w:r w:rsidR="00043E60">
        <w:t>предметам</w:t>
      </w:r>
      <w:r w:rsidR="00043E60">
        <w:tab/>
        <w:t xml:space="preserve">в </w:t>
      </w:r>
      <w:r>
        <w:t>соответствии</w:t>
      </w:r>
      <w:r w:rsidR="00043E60">
        <w:t xml:space="preserve"> с </w:t>
      </w:r>
      <w:r>
        <w:rPr>
          <w:spacing w:val="-1"/>
        </w:rPr>
        <w:t>Гигиеническими</w:t>
      </w:r>
      <w:r>
        <w:rPr>
          <w:spacing w:val="-67"/>
        </w:rPr>
        <w:t xml:space="preserve"> </w:t>
      </w:r>
      <w:hyperlink r:id="rId92">
        <w:r>
          <w:t xml:space="preserve">нормативами </w:t>
        </w:r>
      </w:hyperlink>
      <w:r>
        <w:t>и</w:t>
      </w:r>
      <w:r>
        <w:rPr>
          <w:spacing w:val="-1"/>
        </w:rPr>
        <w:t xml:space="preserve"> </w:t>
      </w:r>
      <w:r>
        <w:t xml:space="preserve">Санитарно-эпидемиологическими </w:t>
      </w:r>
      <w:hyperlink r:id="rId93">
        <w:r>
          <w:t>требованиями</w:t>
        </w:r>
      </w:hyperlink>
      <w:r>
        <w:t>.</w:t>
      </w:r>
    </w:p>
    <w:p w:rsidR="00274284" w:rsidRDefault="00FE1750" w:rsidP="00351E5B">
      <w:pPr>
        <w:pStyle w:val="a3"/>
        <w:spacing w:line="360" w:lineRule="auto"/>
        <w:ind w:left="567" w:right="657" w:firstLine="540"/>
      </w:pPr>
      <w:r>
        <w:t>Учебный</w:t>
      </w:r>
      <w:r>
        <w:rPr>
          <w:spacing w:val="1"/>
        </w:rPr>
        <w:t xml:space="preserve"> </w:t>
      </w:r>
      <w:r>
        <w:t>план</w:t>
      </w:r>
      <w:r>
        <w:rPr>
          <w:spacing w:val="1"/>
        </w:rPr>
        <w:t xml:space="preserve"> </w:t>
      </w:r>
      <w:r>
        <w:t>определяет</w:t>
      </w:r>
      <w:r>
        <w:rPr>
          <w:spacing w:val="1"/>
        </w:rPr>
        <w:t xml:space="preserve"> </w:t>
      </w:r>
      <w:r>
        <w:t>формы</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отдельной</w:t>
      </w:r>
      <w:r>
        <w:rPr>
          <w:spacing w:val="1"/>
        </w:rPr>
        <w:t xml:space="preserve"> </w:t>
      </w:r>
      <w:r>
        <w:t>части</w:t>
      </w:r>
      <w:r>
        <w:rPr>
          <w:spacing w:val="1"/>
        </w:rPr>
        <w:t xml:space="preserve"> </w:t>
      </w:r>
      <w:r>
        <w:t>или</w:t>
      </w:r>
      <w:r>
        <w:rPr>
          <w:spacing w:val="1"/>
        </w:rPr>
        <w:t xml:space="preserve"> </w:t>
      </w:r>
      <w:r>
        <w:t>всего</w:t>
      </w:r>
      <w:r>
        <w:rPr>
          <w:spacing w:val="1"/>
        </w:rPr>
        <w:t xml:space="preserve"> </w:t>
      </w:r>
      <w:r>
        <w:t>объема</w:t>
      </w:r>
      <w:r>
        <w:rPr>
          <w:spacing w:val="1"/>
        </w:rPr>
        <w:t xml:space="preserve"> </w:t>
      </w:r>
      <w:r>
        <w:t>учебного</w:t>
      </w:r>
      <w:r>
        <w:rPr>
          <w:spacing w:val="1"/>
        </w:rPr>
        <w:t xml:space="preserve"> </w:t>
      </w:r>
      <w:r>
        <w:t>предмета,</w:t>
      </w:r>
      <w:r>
        <w:rPr>
          <w:spacing w:val="1"/>
        </w:rPr>
        <w:t xml:space="preserve"> </w:t>
      </w:r>
      <w:r>
        <w:t>курса,</w:t>
      </w:r>
      <w:r>
        <w:rPr>
          <w:spacing w:val="1"/>
        </w:rPr>
        <w:t xml:space="preserve"> </w:t>
      </w:r>
      <w:r>
        <w:t>дисциплины</w:t>
      </w:r>
      <w:r>
        <w:rPr>
          <w:spacing w:val="1"/>
        </w:rPr>
        <w:t xml:space="preserve"> </w:t>
      </w:r>
      <w:r>
        <w:t>(модуля) образовательной программы, в соответствии с порядком, установленным</w:t>
      </w:r>
      <w:r>
        <w:rPr>
          <w:spacing w:val="-67"/>
        </w:rPr>
        <w:t xml:space="preserve"> </w:t>
      </w:r>
      <w:r>
        <w:t>образовательной</w:t>
      </w:r>
      <w:r>
        <w:rPr>
          <w:spacing w:val="-4"/>
        </w:rPr>
        <w:t xml:space="preserve"> </w:t>
      </w:r>
      <w:r>
        <w:t>организацией.</w:t>
      </w:r>
    </w:p>
    <w:p w:rsidR="00274284" w:rsidRPr="00D96AB4" w:rsidRDefault="00FE1750" w:rsidP="00351E5B">
      <w:pPr>
        <w:pStyle w:val="a3"/>
        <w:spacing w:line="360" w:lineRule="auto"/>
        <w:ind w:left="567" w:right="657" w:firstLine="566"/>
      </w:pPr>
      <w:r>
        <w:rPr>
          <w:b/>
        </w:rPr>
        <w:t>Формы</w:t>
      </w:r>
      <w:r>
        <w:rPr>
          <w:b/>
          <w:spacing w:val="1"/>
        </w:rPr>
        <w:t xml:space="preserve"> </w:t>
      </w:r>
      <w:r>
        <w:rPr>
          <w:b/>
        </w:rPr>
        <w:t>промежуточной</w:t>
      </w:r>
      <w:r>
        <w:rPr>
          <w:b/>
          <w:spacing w:val="1"/>
        </w:rPr>
        <w:t xml:space="preserve"> </w:t>
      </w:r>
      <w:r>
        <w:rPr>
          <w:b/>
        </w:rPr>
        <w:t>аттестации.</w:t>
      </w:r>
      <w:r>
        <w:rPr>
          <w:b/>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67"/>
        </w:rPr>
        <w:t xml:space="preserve"> </w:t>
      </w:r>
      <w:r>
        <w:t>промежуточной аттес</w:t>
      </w:r>
      <w:r w:rsidR="00D96AB4">
        <w:t>тации Муниципального бюджетного</w:t>
      </w:r>
      <w:r>
        <w:t xml:space="preserve"> общеобразовательного</w:t>
      </w:r>
      <w:r>
        <w:rPr>
          <w:spacing w:val="1"/>
        </w:rPr>
        <w:t xml:space="preserve"> </w:t>
      </w:r>
      <w:r>
        <w:t>учреждения средне</w:t>
      </w:r>
      <w:r w:rsidR="00D96AB4">
        <w:t>й общеобразовательной школы № 12»</w:t>
      </w:r>
      <w:r>
        <w:t xml:space="preserve"> промежуточная</w:t>
      </w:r>
      <w:r>
        <w:rPr>
          <w:spacing w:val="1"/>
        </w:rPr>
        <w:t xml:space="preserve"> </w:t>
      </w:r>
      <w:r>
        <w:t>аттестация</w:t>
      </w:r>
      <w:r>
        <w:rPr>
          <w:spacing w:val="-4"/>
        </w:rPr>
        <w:t xml:space="preserve"> </w:t>
      </w:r>
      <w:r>
        <w:t>обучающихся может</w:t>
      </w:r>
      <w:r>
        <w:rPr>
          <w:spacing w:val="-3"/>
        </w:rPr>
        <w:t xml:space="preserve"> </w:t>
      </w:r>
      <w:r>
        <w:t>проводиться в</w:t>
      </w:r>
      <w:r>
        <w:rPr>
          <w:spacing w:val="-10"/>
        </w:rPr>
        <w:t xml:space="preserve"> </w:t>
      </w:r>
      <w:r>
        <w:t>форме:</w:t>
      </w:r>
    </w:p>
    <w:p w:rsidR="00274284" w:rsidRDefault="00FE1750" w:rsidP="00C34ADA">
      <w:pPr>
        <w:pStyle w:val="a4"/>
        <w:numPr>
          <w:ilvl w:val="0"/>
          <w:numId w:val="4"/>
        </w:numPr>
        <w:tabs>
          <w:tab w:val="left" w:pos="1953"/>
        </w:tabs>
        <w:spacing w:line="360" w:lineRule="auto"/>
        <w:ind w:left="567" w:right="657" w:hanging="287"/>
        <w:jc w:val="left"/>
        <w:rPr>
          <w:sz w:val="28"/>
        </w:rPr>
      </w:pPr>
      <w:r>
        <w:rPr>
          <w:sz w:val="28"/>
        </w:rPr>
        <w:t>комплексной</w:t>
      </w:r>
      <w:r>
        <w:rPr>
          <w:spacing w:val="-5"/>
          <w:sz w:val="28"/>
        </w:rPr>
        <w:t xml:space="preserve"> </w:t>
      </w:r>
      <w:r>
        <w:rPr>
          <w:sz w:val="28"/>
        </w:rPr>
        <w:t>(метапредметной)</w:t>
      </w:r>
      <w:r>
        <w:rPr>
          <w:spacing w:val="-5"/>
          <w:sz w:val="28"/>
        </w:rPr>
        <w:t xml:space="preserve"> </w:t>
      </w:r>
      <w:r>
        <w:rPr>
          <w:sz w:val="28"/>
        </w:rPr>
        <w:t>контрольной</w:t>
      </w:r>
      <w:r>
        <w:rPr>
          <w:spacing w:val="-5"/>
          <w:sz w:val="28"/>
        </w:rPr>
        <w:t xml:space="preserve"> </w:t>
      </w:r>
      <w:r>
        <w:rPr>
          <w:sz w:val="28"/>
        </w:rPr>
        <w:t>работы;</w:t>
      </w:r>
    </w:p>
    <w:p w:rsidR="00274284" w:rsidRDefault="00FE1750" w:rsidP="00C34ADA">
      <w:pPr>
        <w:pStyle w:val="a4"/>
        <w:numPr>
          <w:ilvl w:val="0"/>
          <w:numId w:val="4"/>
        </w:numPr>
        <w:tabs>
          <w:tab w:val="left" w:pos="1953"/>
        </w:tabs>
        <w:spacing w:line="360" w:lineRule="auto"/>
        <w:ind w:left="567" w:right="657" w:hanging="287"/>
        <w:jc w:val="left"/>
        <w:rPr>
          <w:sz w:val="28"/>
        </w:rPr>
      </w:pPr>
      <w:r>
        <w:rPr>
          <w:sz w:val="28"/>
        </w:rPr>
        <w:t>контрольной</w:t>
      </w:r>
      <w:r>
        <w:rPr>
          <w:spacing w:val="-10"/>
          <w:sz w:val="28"/>
        </w:rPr>
        <w:t xml:space="preserve"> </w:t>
      </w:r>
      <w:r>
        <w:rPr>
          <w:sz w:val="28"/>
        </w:rPr>
        <w:t>работы;</w:t>
      </w:r>
    </w:p>
    <w:p w:rsidR="00274284" w:rsidRDefault="00FE1750" w:rsidP="00C34ADA">
      <w:pPr>
        <w:pStyle w:val="a4"/>
        <w:numPr>
          <w:ilvl w:val="0"/>
          <w:numId w:val="4"/>
        </w:numPr>
        <w:tabs>
          <w:tab w:val="left" w:pos="1953"/>
        </w:tabs>
        <w:spacing w:line="360" w:lineRule="auto"/>
        <w:ind w:left="567" w:right="657" w:hanging="287"/>
        <w:jc w:val="left"/>
        <w:rPr>
          <w:sz w:val="28"/>
        </w:rPr>
      </w:pPr>
      <w:r>
        <w:rPr>
          <w:sz w:val="28"/>
        </w:rPr>
        <w:t>стандартизированной</w:t>
      </w:r>
      <w:r>
        <w:rPr>
          <w:spacing w:val="-6"/>
          <w:sz w:val="28"/>
        </w:rPr>
        <w:t xml:space="preserve"> </w:t>
      </w:r>
      <w:r>
        <w:rPr>
          <w:sz w:val="28"/>
        </w:rPr>
        <w:t>письменной</w:t>
      </w:r>
      <w:r>
        <w:rPr>
          <w:spacing w:val="-11"/>
          <w:sz w:val="28"/>
        </w:rPr>
        <w:t xml:space="preserve"> </w:t>
      </w:r>
      <w:r>
        <w:rPr>
          <w:sz w:val="28"/>
        </w:rPr>
        <w:t>работы;</w:t>
      </w:r>
    </w:p>
    <w:p w:rsidR="00274284" w:rsidRDefault="00FE1750" w:rsidP="00C34ADA">
      <w:pPr>
        <w:pStyle w:val="a4"/>
        <w:numPr>
          <w:ilvl w:val="0"/>
          <w:numId w:val="4"/>
        </w:numPr>
        <w:tabs>
          <w:tab w:val="left" w:pos="1953"/>
        </w:tabs>
        <w:spacing w:line="360" w:lineRule="auto"/>
        <w:ind w:left="567" w:right="657" w:hanging="287"/>
        <w:jc w:val="left"/>
        <w:rPr>
          <w:sz w:val="28"/>
        </w:rPr>
      </w:pPr>
      <w:r>
        <w:rPr>
          <w:sz w:val="28"/>
        </w:rPr>
        <w:t>письменных</w:t>
      </w:r>
      <w:r>
        <w:rPr>
          <w:spacing w:val="-2"/>
          <w:sz w:val="28"/>
        </w:rPr>
        <w:t xml:space="preserve"> </w:t>
      </w:r>
      <w:r>
        <w:rPr>
          <w:sz w:val="28"/>
        </w:rPr>
        <w:t>и</w:t>
      </w:r>
      <w:r>
        <w:rPr>
          <w:spacing w:val="-6"/>
          <w:sz w:val="28"/>
        </w:rPr>
        <w:t xml:space="preserve"> </w:t>
      </w:r>
      <w:r>
        <w:rPr>
          <w:sz w:val="28"/>
        </w:rPr>
        <w:t>устных</w:t>
      </w:r>
      <w:r>
        <w:rPr>
          <w:spacing w:val="-9"/>
          <w:sz w:val="28"/>
        </w:rPr>
        <w:t xml:space="preserve"> </w:t>
      </w:r>
      <w:r>
        <w:rPr>
          <w:sz w:val="28"/>
        </w:rPr>
        <w:t>зачетов;</w:t>
      </w:r>
    </w:p>
    <w:p w:rsidR="00274284" w:rsidRDefault="00FE1750" w:rsidP="00C34ADA">
      <w:pPr>
        <w:pStyle w:val="a4"/>
        <w:numPr>
          <w:ilvl w:val="0"/>
          <w:numId w:val="4"/>
        </w:numPr>
        <w:tabs>
          <w:tab w:val="left" w:pos="1953"/>
        </w:tabs>
        <w:spacing w:line="360" w:lineRule="auto"/>
        <w:ind w:left="567" w:right="657" w:hanging="287"/>
        <w:jc w:val="left"/>
        <w:rPr>
          <w:sz w:val="28"/>
        </w:rPr>
      </w:pPr>
      <w:r>
        <w:rPr>
          <w:sz w:val="28"/>
        </w:rPr>
        <w:t>тестирования;</w:t>
      </w:r>
    </w:p>
    <w:p w:rsidR="00274284" w:rsidRDefault="00FE1750" w:rsidP="00C34ADA">
      <w:pPr>
        <w:pStyle w:val="a4"/>
        <w:numPr>
          <w:ilvl w:val="0"/>
          <w:numId w:val="4"/>
        </w:numPr>
        <w:tabs>
          <w:tab w:val="left" w:pos="1953"/>
        </w:tabs>
        <w:spacing w:line="360" w:lineRule="auto"/>
        <w:ind w:left="567" w:right="657" w:hanging="287"/>
        <w:jc w:val="left"/>
        <w:rPr>
          <w:sz w:val="28"/>
        </w:rPr>
      </w:pPr>
      <w:r>
        <w:rPr>
          <w:sz w:val="28"/>
        </w:rPr>
        <w:t>контрольного</w:t>
      </w:r>
      <w:r>
        <w:rPr>
          <w:spacing w:val="-5"/>
          <w:sz w:val="28"/>
        </w:rPr>
        <w:t xml:space="preserve"> </w:t>
      </w:r>
      <w:r>
        <w:rPr>
          <w:sz w:val="28"/>
        </w:rPr>
        <w:t>диктанта</w:t>
      </w:r>
      <w:r>
        <w:rPr>
          <w:spacing w:val="-3"/>
          <w:sz w:val="28"/>
        </w:rPr>
        <w:t xml:space="preserve"> </w:t>
      </w:r>
      <w:r>
        <w:rPr>
          <w:sz w:val="28"/>
        </w:rPr>
        <w:t>с</w:t>
      </w:r>
      <w:r>
        <w:rPr>
          <w:spacing w:val="-2"/>
          <w:sz w:val="28"/>
        </w:rPr>
        <w:t xml:space="preserve"> </w:t>
      </w:r>
      <w:r>
        <w:rPr>
          <w:sz w:val="28"/>
        </w:rPr>
        <w:t>грамматическим</w:t>
      </w:r>
      <w:r>
        <w:rPr>
          <w:spacing w:val="-16"/>
          <w:sz w:val="28"/>
        </w:rPr>
        <w:t xml:space="preserve"> </w:t>
      </w:r>
      <w:r>
        <w:rPr>
          <w:sz w:val="28"/>
        </w:rPr>
        <w:t>заданием;</w:t>
      </w:r>
    </w:p>
    <w:p w:rsidR="00274284" w:rsidRDefault="00FE1750" w:rsidP="00C34ADA">
      <w:pPr>
        <w:pStyle w:val="a4"/>
        <w:numPr>
          <w:ilvl w:val="0"/>
          <w:numId w:val="4"/>
        </w:numPr>
        <w:tabs>
          <w:tab w:val="left" w:pos="1953"/>
        </w:tabs>
        <w:spacing w:line="360" w:lineRule="auto"/>
        <w:ind w:left="567" w:right="657" w:hanging="287"/>
        <w:jc w:val="left"/>
        <w:rPr>
          <w:sz w:val="28"/>
        </w:rPr>
      </w:pPr>
      <w:r>
        <w:rPr>
          <w:sz w:val="28"/>
        </w:rPr>
        <w:t>контрольного</w:t>
      </w:r>
      <w:r>
        <w:rPr>
          <w:spacing w:val="-10"/>
          <w:sz w:val="28"/>
        </w:rPr>
        <w:t xml:space="preserve"> </w:t>
      </w:r>
      <w:r>
        <w:rPr>
          <w:sz w:val="28"/>
        </w:rPr>
        <w:t>списывания;</w:t>
      </w:r>
    </w:p>
    <w:p w:rsidR="00274284" w:rsidRDefault="00FE1750" w:rsidP="00C34ADA">
      <w:pPr>
        <w:pStyle w:val="a4"/>
        <w:numPr>
          <w:ilvl w:val="0"/>
          <w:numId w:val="4"/>
        </w:numPr>
        <w:tabs>
          <w:tab w:val="left" w:pos="1953"/>
        </w:tabs>
        <w:spacing w:line="360" w:lineRule="auto"/>
        <w:ind w:left="567" w:right="657" w:hanging="287"/>
        <w:jc w:val="left"/>
        <w:rPr>
          <w:sz w:val="28"/>
        </w:rPr>
      </w:pPr>
      <w:r>
        <w:rPr>
          <w:sz w:val="28"/>
        </w:rPr>
        <w:t>сочинения;</w:t>
      </w:r>
      <w:r>
        <w:rPr>
          <w:spacing w:val="-7"/>
          <w:sz w:val="28"/>
        </w:rPr>
        <w:t xml:space="preserve"> </w:t>
      </w:r>
      <w:r>
        <w:rPr>
          <w:sz w:val="28"/>
        </w:rPr>
        <w:t>изложения;</w:t>
      </w:r>
    </w:p>
    <w:p w:rsidR="00274284" w:rsidRDefault="00FE1750" w:rsidP="00C34ADA">
      <w:pPr>
        <w:pStyle w:val="a4"/>
        <w:numPr>
          <w:ilvl w:val="0"/>
          <w:numId w:val="4"/>
        </w:numPr>
        <w:tabs>
          <w:tab w:val="left" w:pos="1953"/>
        </w:tabs>
        <w:spacing w:line="360" w:lineRule="auto"/>
        <w:ind w:left="567" w:right="657" w:hanging="287"/>
        <w:jc w:val="left"/>
        <w:rPr>
          <w:sz w:val="28"/>
        </w:rPr>
      </w:pPr>
      <w:r>
        <w:rPr>
          <w:sz w:val="28"/>
        </w:rPr>
        <w:t>защиты</w:t>
      </w:r>
      <w:r>
        <w:rPr>
          <w:spacing w:val="-9"/>
          <w:sz w:val="28"/>
        </w:rPr>
        <w:t xml:space="preserve"> </w:t>
      </w:r>
      <w:r>
        <w:rPr>
          <w:sz w:val="28"/>
        </w:rPr>
        <w:t>индивидуального/группового</w:t>
      </w:r>
      <w:r>
        <w:rPr>
          <w:spacing w:val="-18"/>
          <w:sz w:val="28"/>
        </w:rPr>
        <w:t xml:space="preserve"> </w:t>
      </w:r>
      <w:r>
        <w:rPr>
          <w:sz w:val="28"/>
        </w:rPr>
        <w:t>проекта;</w:t>
      </w:r>
    </w:p>
    <w:p w:rsidR="00274284" w:rsidRDefault="00FE1750" w:rsidP="00C34ADA">
      <w:pPr>
        <w:pStyle w:val="a4"/>
        <w:numPr>
          <w:ilvl w:val="0"/>
          <w:numId w:val="4"/>
        </w:numPr>
        <w:tabs>
          <w:tab w:val="left" w:pos="1953"/>
        </w:tabs>
        <w:spacing w:line="360" w:lineRule="auto"/>
        <w:ind w:left="567" w:right="657" w:hanging="287"/>
        <w:jc w:val="left"/>
        <w:rPr>
          <w:sz w:val="28"/>
        </w:rPr>
      </w:pPr>
      <w:r>
        <w:rPr>
          <w:sz w:val="28"/>
        </w:rPr>
        <w:t>практической</w:t>
      </w:r>
      <w:r>
        <w:rPr>
          <w:spacing w:val="-8"/>
          <w:sz w:val="28"/>
        </w:rPr>
        <w:t xml:space="preserve"> </w:t>
      </w:r>
      <w:r>
        <w:rPr>
          <w:sz w:val="28"/>
        </w:rPr>
        <w:t>работы;</w:t>
      </w:r>
    </w:p>
    <w:p w:rsidR="00274284" w:rsidRDefault="00FE1750" w:rsidP="00C34ADA">
      <w:pPr>
        <w:pStyle w:val="a4"/>
        <w:numPr>
          <w:ilvl w:val="0"/>
          <w:numId w:val="4"/>
        </w:numPr>
        <w:tabs>
          <w:tab w:val="left" w:pos="1953"/>
        </w:tabs>
        <w:spacing w:line="360" w:lineRule="auto"/>
        <w:ind w:left="567" w:right="657" w:hanging="287"/>
        <w:jc w:val="left"/>
        <w:rPr>
          <w:sz w:val="28"/>
        </w:rPr>
      </w:pPr>
      <w:r>
        <w:rPr>
          <w:sz w:val="28"/>
        </w:rPr>
        <w:t>защиты</w:t>
      </w:r>
      <w:r>
        <w:rPr>
          <w:spacing w:val="-2"/>
          <w:sz w:val="28"/>
        </w:rPr>
        <w:t xml:space="preserve"> </w:t>
      </w:r>
      <w:r>
        <w:rPr>
          <w:sz w:val="28"/>
        </w:rPr>
        <w:t>творческой</w:t>
      </w:r>
      <w:r>
        <w:rPr>
          <w:spacing w:val="-8"/>
          <w:sz w:val="28"/>
        </w:rPr>
        <w:t xml:space="preserve"> </w:t>
      </w:r>
      <w:r>
        <w:rPr>
          <w:sz w:val="28"/>
        </w:rPr>
        <w:t>работы;</w:t>
      </w:r>
    </w:p>
    <w:p w:rsidR="00274284" w:rsidRDefault="00FE1750" w:rsidP="00C34ADA">
      <w:pPr>
        <w:pStyle w:val="a4"/>
        <w:numPr>
          <w:ilvl w:val="0"/>
          <w:numId w:val="4"/>
        </w:numPr>
        <w:tabs>
          <w:tab w:val="left" w:pos="1953"/>
        </w:tabs>
        <w:spacing w:line="360" w:lineRule="auto"/>
        <w:ind w:left="567" w:right="657" w:hanging="287"/>
        <w:jc w:val="left"/>
        <w:rPr>
          <w:sz w:val="28"/>
        </w:rPr>
      </w:pPr>
      <w:r w:rsidRPr="00951672">
        <w:rPr>
          <w:sz w:val="28"/>
        </w:rPr>
        <w:t>систематизированных</w:t>
      </w:r>
      <w:r w:rsidRPr="00951672">
        <w:rPr>
          <w:sz w:val="28"/>
        </w:rPr>
        <w:tab/>
        <w:t>материалов</w:t>
      </w:r>
      <w:r w:rsidRPr="00951672">
        <w:rPr>
          <w:sz w:val="28"/>
        </w:rPr>
        <w:tab/>
        <w:t>наблюдений</w:t>
      </w:r>
      <w:r w:rsidRPr="00951672">
        <w:rPr>
          <w:sz w:val="28"/>
        </w:rPr>
        <w:tab/>
        <w:t>(оценочные</w:t>
      </w:r>
      <w:r w:rsidRPr="00951672">
        <w:rPr>
          <w:sz w:val="28"/>
        </w:rPr>
        <w:tab/>
      </w:r>
      <w:r w:rsidRPr="00951672">
        <w:rPr>
          <w:spacing w:val="-1"/>
          <w:sz w:val="28"/>
        </w:rPr>
        <w:t>листы,</w:t>
      </w:r>
      <w:r w:rsidRPr="00951672">
        <w:rPr>
          <w:spacing w:val="-67"/>
          <w:sz w:val="28"/>
        </w:rPr>
        <w:t xml:space="preserve"> </w:t>
      </w:r>
      <w:r w:rsidRPr="00951672">
        <w:rPr>
          <w:sz w:val="28"/>
        </w:rPr>
        <w:t>материалы</w:t>
      </w:r>
      <w:r w:rsidRPr="00951672">
        <w:rPr>
          <w:spacing w:val="-4"/>
          <w:sz w:val="28"/>
        </w:rPr>
        <w:t xml:space="preserve"> </w:t>
      </w:r>
      <w:r w:rsidRPr="00951672">
        <w:rPr>
          <w:sz w:val="28"/>
        </w:rPr>
        <w:t>наблюдений и так</w:t>
      </w:r>
      <w:r w:rsidRPr="00951672">
        <w:rPr>
          <w:spacing w:val="-3"/>
          <w:sz w:val="28"/>
        </w:rPr>
        <w:t xml:space="preserve"> </w:t>
      </w:r>
      <w:r w:rsidRPr="00951672">
        <w:rPr>
          <w:sz w:val="28"/>
        </w:rPr>
        <w:t>далее);</w:t>
      </w:r>
    </w:p>
    <w:p w:rsidR="00274284" w:rsidRDefault="00FE1750" w:rsidP="00C34ADA">
      <w:pPr>
        <w:pStyle w:val="a4"/>
        <w:numPr>
          <w:ilvl w:val="0"/>
          <w:numId w:val="4"/>
        </w:numPr>
        <w:tabs>
          <w:tab w:val="left" w:pos="426"/>
        </w:tabs>
        <w:spacing w:line="360" w:lineRule="auto"/>
        <w:ind w:left="567" w:right="657" w:hanging="287"/>
        <w:jc w:val="left"/>
        <w:rPr>
          <w:sz w:val="28"/>
        </w:rPr>
      </w:pPr>
      <w:r w:rsidRPr="00951672">
        <w:rPr>
          <w:sz w:val="28"/>
        </w:rPr>
        <w:t>накопительной</w:t>
      </w:r>
      <w:r w:rsidRPr="00951672">
        <w:rPr>
          <w:sz w:val="28"/>
        </w:rPr>
        <w:tab/>
        <w:t>системы</w:t>
      </w:r>
      <w:r w:rsidRPr="00951672">
        <w:rPr>
          <w:sz w:val="28"/>
        </w:rPr>
        <w:tab/>
        <w:t>оценки</w:t>
      </w:r>
      <w:r w:rsidRPr="00951672">
        <w:rPr>
          <w:sz w:val="28"/>
        </w:rPr>
        <w:tab/>
        <w:t>в</w:t>
      </w:r>
      <w:r w:rsidRPr="00951672">
        <w:rPr>
          <w:sz w:val="28"/>
        </w:rPr>
        <w:tab/>
        <w:t>рамках</w:t>
      </w:r>
      <w:r w:rsidRPr="00951672">
        <w:rPr>
          <w:sz w:val="28"/>
        </w:rPr>
        <w:tab/>
        <w:t>«Портфеля</w:t>
      </w:r>
      <w:r w:rsidRPr="00951672">
        <w:rPr>
          <w:sz w:val="28"/>
        </w:rPr>
        <w:tab/>
      </w:r>
      <w:r w:rsidRPr="00951672">
        <w:rPr>
          <w:spacing w:val="-1"/>
          <w:sz w:val="28"/>
        </w:rPr>
        <w:t>достижений»</w:t>
      </w:r>
      <w:r w:rsidRPr="00951672">
        <w:rPr>
          <w:spacing w:val="-67"/>
          <w:sz w:val="28"/>
        </w:rPr>
        <w:t xml:space="preserve"> </w:t>
      </w:r>
      <w:r w:rsidRPr="00951672">
        <w:rPr>
          <w:sz w:val="28"/>
        </w:rPr>
        <w:t>обучающихся;</w:t>
      </w:r>
    </w:p>
    <w:p w:rsidR="00274284" w:rsidRPr="00951672" w:rsidRDefault="00FE1750" w:rsidP="00C34ADA">
      <w:pPr>
        <w:pStyle w:val="a4"/>
        <w:numPr>
          <w:ilvl w:val="0"/>
          <w:numId w:val="4"/>
        </w:numPr>
        <w:tabs>
          <w:tab w:val="left" w:pos="426"/>
        </w:tabs>
        <w:spacing w:line="360" w:lineRule="auto"/>
        <w:ind w:left="567" w:right="657" w:hanging="287"/>
        <w:jc w:val="left"/>
        <w:rPr>
          <w:sz w:val="28"/>
        </w:rPr>
      </w:pPr>
      <w:r w:rsidRPr="00951672">
        <w:rPr>
          <w:sz w:val="28"/>
        </w:rPr>
        <w:t>публичного</w:t>
      </w:r>
      <w:r w:rsidRPr="00951672">
        <w:rPr>
          <w:spacing w:val="25"/>
          <w:sz w:val="28"/>
        </w:rPr>
        <w:t xml:space="preserve"> </w:t>
      </w:r>
      <w:r w:rsidRPr="00951672">
        <w:rPr>
          <w:sz w:val="28"/>
        </w:rPr>
        <w:t>предъявления</w:t>
      </w:r>
      <w:r w:rsidRPr="00951672">
        <w:rPr>
          <w:spacing w:val="25"/>
          <w:sz w:val="28"/>
        </w:rPr>
        <w:t xml:space="preserve"> </w:t>
      </w:r>
      <w:r w:rsidRPr="00951672">
        <w:rPr>
          <w:sz w:val="28"/>
        </w:rPr>
        <w:t>(демонстрации)</w:t>
      </w:r>
      <w:r w:rsidRPr="00951672">
        <w:rPr>
          <w:spacing w:val="22"/>
          <w:sz w:val="28"/>
        </w:rPr>
        <w:t xml:space="preserve"> </w:t>
      </w:r>
      <w:r w:rsidRPr="00951672">
        <w:rPr>
          <w:sz w:val="28"/>
        </w:rPr>
        <w:t>достижений</w:t>
      </w:r>
      <w:r w:rsidRPr="00951672">
        <w:rPr>
          <w:spacing w:val="25"/>
          <w:sz w:val="28"/>
        </w:rPr>
        <w:t xml:space="preserve"> </w:t>
      </w:r>
      <w:r w:rsidRPr="00951672">
        <w:rPr>
          <w:sz w:val="28"/>
        </w:rPr>
        <w:t>обучающегося</w:t>
      </w:r>
      <w:r w:rsidRPr="00951672">
        <w:rPr>
          <w:spacing w:val="26"/>
          <w:sz w:val="28"/>
        </w:rPr>
        <w:t xml:space="preserve"> </w:t>
      </w:r>
      <w:r w:rsidRPr="00951672">
        <w:rPr>
          <w:sz w:val="28"/>
        </w:rPr>
        <w:t>по</w:t>
      </w:r>
      <w:r w:rsidRPr="00951672">
        <w:rPr>
          <w:spacing w:val="-67"/>
          <w:sz w:val="28"/>
        </w:rPr>
        <w:t xml:space="preserve"> </w:t>
      </w:r>
      <w:r w:rsidRPr="00951672">
        <w:rPr>
          <w:sz w:val="28"/>
        </w:rPr>
        <w:t>окончании</w:t>
      </w:r>
      <w:r w:rsidRPr="00951672">
        <w:rPr>
          <w:spacing w:val="-2"/>
          <w:sz w:val="28"/>
        </w:rPr>
        <w:t xml:space="preserve"> </w:t>
      </w:r>
      <w:r w:rsidRPr="00951672">
        <w:rPr>
          <w:sz w:val="28"/>
        </w:rPr>
        <w:t>аттестационного периода</w:t>
      </w:r>
      <w:r w:rsidRPr="00951672">
        <w:rPr>
          <w:spacing w:val="-1"/>
          <w:sz w:val="28"/>
        </w:rPr>
        <w:t xml:space="preserve"> </w:t>
      </w:r>
      <w:r w:rsidRPr="00951672">
        <w:rPr>
          <w:sz w:val="28"/>
        </w:rPr>
        <w:t>(четверти,</w:t>
      </w:r>
      <w:r w:rsidRPr="00951672">
        <w:rPr>
          <w:spacing w:val="-4"/>
          <w:sz w:val="28"/>
        </w:rPr>
        <w:t xml:space="preserve"> </w:t>
      </w:r>
      <w:r w:rsidRPr="00951672">
        <w:rPr>
          <w:sz w:val="28"/>
        </w:rPr>
        <w:t>полугодия,</w:t>
      </w:r>
      <w:r w:rsidRPr="00951672">
        <w:rPr>
          <w:spacing w:val="-1"/>
          <w:sz w:val="28"/>
        </w:rPr>
        <w:t xml:space="preserve"> </w:t>
      </w:r>
      <w:r w:rsidRPr="00951672">
        <w:rPr>
          <w:sz w:val="28"/>
        </w:rPr>
        <w:t>года);</w:t>
      </w:r>
    </w:p>
    <w:p w:rsidR="00274284" w:rsidRDefault="00FE1750" w:rsidP="00C34ADA">
      <w:pPr>
        <w:pStyle w:val="a4"/>
        <w:numPr>
          <w:ilvl w:val="0"/>
          <w:numId w:val="4"/>
        </w:numPr>
        <w:tabs>
          <w:tab w:val="left" w:pos="567"/>
        </w:tabs>
        <w:spacing w:line="360" w:lineRule="auto"/>
        <w:ind w:left="284" w:right="657" w:firstLine="0"/>
        <w:jc w:val="left"/>
        <w:rPr>
          <w:sz w:val="28"/>
        </w:rPr>
      </w:pPr>
      <w:r>
        <w:rPr>
          <w:sz w:val="28"/>
        </w:rPr>
        <w:t>сдачи</w:t>
      </w:r>
      <w:r>
        <w:rPr>
          <w:spacing w:val="-2"/>
          <w:sz w:val="28"/>
        </w:rPr>
        <w:t xml:space="preserve"> </w:t>
      </w:r>
      <w:r>
        <w:rPr>
          <w:sz w:val="28"/>
        </w:rPr>
        <w:t>норм</w:t>
      </w:r>
      <w:r>
        <w:rPr>
          <w:spacing w:val="-2"/>
          <w:sz w:val="28"/>
        </w:rPr>
        <w:t xml:space="preserve"> </w:t>
      </w:r>
      <w:r>
        <w:rPr>
          <w:sz w:val="28"/>
        </w:rPr>
        <w:t>ГТО;</w:t>
      </w:r>
    </w:p>
    <w:p w:rsidR="00274284" w:rsidRDefault="00FE1750" w:rsidP="00C34ADA">
      <w:pPr>
        <w:pStyle w:val="a4"/>
        <w:numPr>
          <w:ilvl w:val="0"/>
          <w:numId w:val="4"/>
        </w:numPr>
        <w:tabs>
          <w:tab w:val="left" w:pos="567"/>
        </w:tabs>
        <w:spacing w:line="360" w:lineRule="auto"/>
        <w:ind w:left="284" w:right="657" w:firstLine="0"/>
        <w:rPr>
          <w:sz w:val="28"/>
        </w:rPr>
      </w:pPr>
      <w:r>
        <w:rPr>
          <w:sz w:val="28"/>
        </w:rPr>
        <w:t>письменный</w:t>
      </w:r>
      <w:r>
        <w:rPr>
          <w:spacing w:val="1"/>
          <w:sz w:val="28"/>
        </w:rPr>
        <w:t xml:space="preserve"> </w:t>
      </w:r>
      <w:r>
        <w:rPr>
          <w:sz w:val="28"/>
        </w:rPr>
        <w:t>и</w:t>
      </w:r>
      <w:r>
        <w:rPr>
          <w:spacing w:val="1"/>
          <w:sz w:val="28"/>
        </w:rPr>
        <w:t xml:space="preserve"> </w:t>
      </w:r>
      <w:r>
        <w:rPr>
          <w:sz w:val="28"/>
        </w:rPr>
        <w:t>устный</w:t>
      </w:r>
      <w:r>
        <w:rPr>
          <w:spacing w:val="1"/>
          <w:sz w:val="28"/>
        </w:rPr>
        <w:t xml:space="preserve"> </w:t>
      </w:r>
      <w:r>
        <w:rPr>
          <w:sz w:val="28"/>
        </w:rPr>
        <w:t>переводной</w:t>
      </w:r>
      <w:r>
        <w:rPr>
          <w:spacing w:val="1"/>
          <w:sz w:val="28"/>
        </w:rPr>
        <w:t xml:space="preserve"> </w:t>
      </w:r>
      <w:r>
        <w:rPr>
          <w:sz w:val="28"/>
        </w:rPr>
        <w:t>экзамен</w:t>
      </w:r>
      <w:r>
        <w:rPr>
          <w:spacing w:val="1"/>
          <w:sz w:val="28"/>
        </w:rPr>
        <w:t xml:space="preserve"> </w:t>
      </w:r>
      <w:r>
        <w:rPr>
          <w:sz w:val="28"/>
        </w:rPr>
        <w:t>по</w:t>
      </w:r>
      <w:r>
        <w:rPr>
          <w:spacing w:val="1"/>
          <w:sz w:val="28"/>
        </w:rPr>
        <w:t xml:space="preserve"> </w:t>
      </w:r>
      <w:r>
        <w:rPr>
          <w:sz w:val="28"/>
        </w:rPr>
        <w:t>предметам,</w:t>
      </w:r>
      <w:r>
        <w:rPr>
          <w:spacing w:val="1"/>
          <w:sz w:val="28"/>
        </w:rPr>
        <w:t xml:space="preserve"> </w:t>
      </w:r>
      <w:r>
        <w:rPr>
          <w:sz w:val="28"/>
        </w:rPr>
        <w:t>перечень</w:t>
      </w:r>
      <w:r>
        <w:rPr>
          <w:spacing w:val="1"/>
          <w:sz w:val="28"/>
        </w:rPr>
        <w:t xml:space="preserve"> </w:t>
      </w:r>
      <w:r>
        <w:rPr>
          <w:sz w:val="28"/>
        </w:rPr>
        <w:t>которых принят педагогическим советом и</w:t>
      </w:r>
      <w:r>
        <w:rPr>
          <w:spacing w:val="1"/>
          <w:sz w:val="28"/>
        </w:rPr>
        <w:t xml:space="preserve"> </w:t>
      </w:r>
      <w:r>
        <w:rPr>
          <w:sz w:val="28"/>
        </w:rPr>
        <w:t>утвержден приказом директора</w:t>
      </w:r>
      <w:r>
        <w:rPr>
          <w:spacing w:val="1"/>
          <w:sz w:val="28"/>
        </w:rPr>
        <w:t xml:space="preserve"> </w:t>
      </w:r>
      <w:r>
        <w:rPr>
          <w:sz w:val="28"/>
        </w:rPr>
        <w:t>на</w:t>
      </w:r>
      <w:r>
        <w:rPr>
          <w:spacing w:val="-1"/>
          <w:sz w:val="28"/>
        </w:rPr>
        <w:t xml:space="preserve"> </w:t>
      </w:r>
      <w:r>
        <w:rPr>
          <w:sz w:val="28"/>
        </w:rPr>
        <w:t>учебный год;</w:t>
      </w:r>
    </w:p>
    <w:p w:rsidR="00274284" w:rsidRDefault="00FE1750" w:rsidP="00C34ADA">
      <w:pPr>
        <w:pStyle w:val="a4"/>
        <w:numPr>
          <w:ilvl w:val="0"/>
          <w:numId w:val="4"/>
        </w:numPr>
        <w:tabs>
          <w:tab w:val="left" w:pos="2015"/>
        </w:tabs>
        <w:spacing w:line="360" w:lineRule="auto"/>
        <w:ind w:left="284" w:right="657" w:hanging="349"/>
        <w:rPr>
          <w:sz w:val="28"/>
        </w:rPr>
      </w:pPr>
      <w:r>
        <w:rPr>
          <w:sz w:val="28"/>
        </w:rPr>
        <w:t>другие</w:t>
      </w:r>
      <w:r>
        <w:rPr>
          <w:spacing w:val="-3"/>
          <w:sz w:val="28"/>
        </w:rPr>
        <w:t xml:space="preserve"> </w:t>
      </w:r>
      <w:r>
        <w:rPr>
          <w:sz w:val="28"/>
        </w:rPr>
        <w:t>формы.</w:t>
      </w:r>
    </w:p>
    <w:p w:rsidR="00274284" w:rsidRDefault="00FE1750" w:rsidP="00951672">
      <w:pPr>
        <w:pStyle w:val="a3"/>
        <w:spacing w:line="360" w:lineRule="auto"/>
        <w:ind w:left="0" w:right="657" w:firstLine="487"/>
      </w:pPr>
      <w:r>
        <w:t>Промежуточная</w:t>
      </w:r>
      <w:r>
        <w:rPr>
          <w:spacing w:val="1"/>
        </w:rPr>
        <w:t xml:space="preserve"> </w:t>
      </w:r>
      <w:r>
        <w:t>аттестация</w:t>
      </w:r>
      <w:r>
        <w:rPr>
          <w:spacing w:val="1"/>
        </w:rPr>
        <w:t xml:space="preserve"> </w:t>
      </w:r>
      <w:r>
        <w:t>проводится</w:t>
      </w:r>
      <w:r>
        <w:rPr>
          <w:spacing w:val="1"/>
        </w:rPr>
        <w:t xml:space="preserve"> </w:t>
      </w:r>
      <w:r>
        <w:t>без</w:t>
      </w:r>
      <w:r>
        <w:rPr>
          <w:spacing w:val="1"/>
        </w:rPr>
        <w:t xml:space="preserve"> </w:t>
      </w:r>
      <w:r>
        <w:t>прекращения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предметам</w:t>
      </w:r>
      <w:r>
        <w:rPr>
          <w:spacing w:val="-4"/>
        </w:rPr>
        <w:t xml:space="preserve"> </w:t>
      </w:r>
      <w:r>
        <w:t>учебного</w:t>
      </w:r>
      <w:r>
        <w:rPr>
          <w:spacing w:val="1"/>
        </w:rPr>
        <w:t xml:space="preserve"> </w:t>
      </w:r>
      <w:r>
        <w:t>плана.</w:t>
      </w:r>
    </w:p>
    <w:p w:rsidR="005B3FF3" w:rsidRPr="00CB7252" w:rsidRDefault="005B3FF3" w:rsidP="00951672">
      <w:pPr>
        <w:spacing w:line="360" w:lineRule="auto"/>
        <w:jc w:val="both"/>
        <w:rPr>
          <w:sz w:val="28"/>
          <w:szCs w:val="28"/>
        </w:rPr>
      </w:pPr>
      <w:r w:rsidRPr="00CB7252">
        <w:rPr>
          <w:sz w:val="28"/>
          <w:szCs w:val="28"/>
        </w:rPr>
        <w:t xml:space="preserve">Учебный план МБОУ СОШ №12, реализующей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а также учебный план определяет состав и объем учебных предметов, курсов и их распределение по классам (годам) обучения. </w:t>
      </w:r>
    </w:p>
    <w:p w:rsidR="005B3FF3" w:rsidRPr="00CB7252" w:rsidRDefault="005B3FF3" w:rsidP="00951672">
      <w:pPr>
        <w:spacing w:line="360" w:lineRule="auto"/>
        <w:jc w:val="both"/>
        <w:rPr>
          <w:sz w:val="28"/>
          <w:szCs w:val="28"/>
        </w:rPr>
      </w:pPr>
      <w:r w:rsidRPr="00CB7252">
        <w:rPr>
          <w:sz w:val="28"/>
          <w:szCs w:val="28"/>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5B3FF3" w:rsidRPr="00CB7252" w:rsidRDefault="005B3FF3" w:rsidP="00951672">
      <w:pPr>
        <w:spacing w:line="360" w:lineRule="auto"/>
        <w:jc w:val="both"/>
        <w:rPr>
          <w:sz w:val="28"/>
          <w:szCs w:val="28"/>
        </w:rPr>
      </w:pPr>
      <w:r w:rsidRPr="00CB7252">
        <w:rPr>
          <w:sz w:val="28"/>
          <w:szCs w:val="28"/>
        </w:rPr>
        <w:t xml:space="preserve">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w:t>
      </w:r>
    </w:p>
    <w:p w:rsidR="005B3FF3" w:rsidRPr="00CB7252" w:rsidRDefault="005B3FF3" w:rsidP="00951672">
      <w:pPr>
        <w:spacing w:line="360" w:lineRule="auto"/>
        <w:ind w:firstLine="153"/>
        <w:jc w:val="both"/>
        <w:rPr>
          <w:sz w:val="28"/>
          <w:szCs w:val="28"/>
        </w:rPr>
      </w:pPr>
      <w:r>
        <w:rPr>
          <w:sz w:val="28"/>
          <w:szCs w:val="28"/>
        </w:rPr>
        <w:t>Учебный план в 10 классе</w:t>
      </w:r>
      <w:r w:rsidRPr="00CB7252">
        <w:rPr>
          <w:sz w:val="28"/>
          <w:szCs w:val="28"/>
        </w:rPr>
        <w:t xml:space="preserve"> основан на ФГОС</w:t>
      </w:r>
      <w:r>
        <w:rPr>
          <w:sz w:val="28"/>
          <w:szCs w:val="28"/>
        </w:rPr>
        <w:t>-2021г</w:t>
      </w:r>
      <w:r w:rsidRPr="00CB7252">
        <w:rPr>
          <w:sz w:val="28"/>
          <w:szCs w:val="28"/>
        </w:rPr>
        <w:t>.</w:t>
      </w:r>
      <w:r>
        <w:rPr>
          <w:sz w:val="28"/>
          <w:szCs w:val="28"/>
        </w:rPr>
        <w:t>, в 11-м классе – ФГОС-2012г.</w:t>
      </w:r>
      <w:r w:rsidRPr="00CB7252">
        <w:rPr>
          <w:sz w:val="28"/>
          <w:szCs w:val="28"/>
        </w:rPr>
        <w:t xml:space="preserve"> Обязательные учебные предметы в 10-11 классе «Русский язык», «Родной язык», «Литература», «Родная литература», «Иностранный язык», «Алгебра и начала математического анализа», «Геометрия», «История», «География», «Химия», «Биология», «Астрономия», «Физическая культура», «Основы безопасности жизнедеятельности», а также индивидуальный проект.  </w:t>
      </w:r>
    </w:p>
    <w:p w:rsidR="005B3FF3" w:rsidRPr="005B3FF3" w:rsidRDefault="005B3FF3" w:rsidP="00951672">
      <w:pPr>
        <w:spacing w:line="360" w:lineRule="auto"/>
        <w:jc w:val="both"/>
        <w:rPr>
          <w:sz w:val="28"/>
          <w:szCs w:val="28"/>
        </w:rPr>
      </w:pPr>
      <w:r w:rsidRPr="00CB7252">
        <w:rPr>
          <w:sz w:val="28"/>
          <w:szCs w:val="28"/>
        </w:rPr>
        <w:t>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w:t>
      </w:r>
      <w:r>
        <w:rPr>
          <w:sz w:val="28"/>
          <w:szCs w:val="28"/>
        </w:rPr>
        <w:t xml:space="preserve"> конструкторского, инженерного.</w:t>
      </w:r>
    </w:p>
    <w:p w:rsidR="005B3FF3" w:rsidRPr="008C2F06" w:rsidRDefault="005B3FF3" w:rsidP="005B3FF3">
      <w:pPr>
        <w:jc w:val="center"/>
        <w:rPr>
          <w:sz w:val="28"/>
          <w:szCs w:val="28"/>
        </w:rPr>
      </w:pPr>
      <w:r w:rsidRPr="008C2F06">
        <w:rPr>
          <w:b/>
          <w:sz w:val="28"/>
          <w:szCs w:val="28"/>
        </w:rPr>
        <w:t>Учебный план на 2023-2024 учебный год</w:t>
      </w:r>
      <w:r w:rsidRPr="008C2F06">
        <w:rPr>
          <w:sz w:val="28"/>
          <w:szCs w:val="28"/>
        </w:rPr>
        <w:t xml:space="preserve"> </w:t>
      </w:r>
      <w:r w:rsidRPr="008C2F06">
        <w:rPr>
          <w:b/>
          <w:sz w:val="28"/>
          <w:szCs w:val="28"/>
        </w:rPr>
        <w:t>10 класс</w:t>
      </w:r>
    </w:p>
    <w:p w:rsidR="005B3FF3" w:rsidRPr="008C2F06" w:rsidRDefault="005B3FF3" w:rsidP="005B3FF3">
      <w:pPr>
        <w:jc w:val="center"/>
        <w:rPr>
          <w:b/>
          <w:sz w:val="28"/>
          <w:szCs w:val="28"/>
        </w:rPr>
      </w:pPr>
      <w:r w:rsidRPr="008C2F06">
        <w:rPr>
          <w:b/>
          <w:sz w:val="28"/>
          <w:szCs w:val="28"/>
        </w:rPr>
        <w:t>5-дневная учебная неделя в рамках обновленных ФГОС СОО</w:t>
      </w:r>
    </w:p>
    <w:p w:rsidR="005B3FF3" w:rsidRPr="008C2F06" w:rsidRDefault="005B3FF3" w:rsidP="005B3FF3">
      <w:pPr>
        <w:jc w:val="center"/>
        <w:rPr>
          <w:sz w:val="28"/>
          <w:szCs w:val="28"/>
        </w:rPr>
      </w:pPr>
      <w:r w:rsidRPr="008C2F06">
        <w:rPr>
          <w:b/>
          <w:sz w:val="28"/>
          <w:szCs w:val="28"/>
        </w:rPr>
        <w:t>Универсальный профиль</w:t>
      </w:r>
      <w:r w:rsidRPr="008C2F06">
        <w:rPr>
          <w:sz w:val="28"/>
          <w:szCs w:val="28"/>
        </w:rPr>
        <w:t xml:space="preserve">                                                               </w:t>
      </w:r>
    </w:p>
    <w:tbl>
      <w:tblPr>
        <w:tblpPr w:leftFromText="180" w:rightFromText="180" w:vertAnchor="text" w:horzAnchor="margin" w:tblpXSpec="center" w:tblpY="114"/>
        <w:tblOverlap w:val="never"/>
        <w:tblW w:w="9214" w:type="dxa"/>
        <w:tblLook w:val="04A0" w:firstRow="1" w:lastRow="0" w:firstColumn="1" w:lastColumn="0" w:noHBand="0" w:noVBand="1"/>
      </w:tblPr>
      <w:tblGrid>
        <w:gridCol w:w="851"/>
        <w:gridCol w:w="2693"/>
        <w:gridCol w:w="3652"/>
        <w:gridCol w:w="884"/>
        <w:gridCol w:w="1134"/>
      </w:tblGrid>
      <w:tr w:rsidR="005B3FF3" w:rsidRPr="00BC642B" w:rsidTr="00C35F00">
        <w:trPr>
          <w:cantSplit/>
          <w:trHeight w:val="422"/>
        </w:trPr>
        <w:tc>
          <w:tcPr>
            <w:tcW w:w="851" w:type="dxa"/>
            <w:vMerge w:val="restart"/>
            <w:tcBorders>
              <w:top w:val="single" w:sz="4" w:space="0" w:color="000000" w:themeColor="text1"/>
              <w:left w:val="single" w:sz="4" w:space="0" w:color="000000" w:themeColor="text1"/>
              <w:right w:val="single" w:sz="4" w:space="0" w:color="000000" w:themeColor="text1"/>
            </w:tcBorders>
            <w:vAlign w:val="center"/>
          </w:tcPr>
          <w:p w:rsidR="005B3FF3" w:rsidRPr="00BC642B" w:rsidRDefault="005B3FF3" w:rsidP="00C35F00">
            <w:pPr>
              <w:jc w:val="center"/>
              <w:rPr>
                <w:sz w:val="20"/>
                <w:szCs w:val="20"/>
              </w:rPr>
            </w:pPr>
            <w:r w:rsidRPr="00BC642B">
              <w:rPr>
                <w:sz w:val="20"/>
                <w:szCs w:val="20"/>
              </w:rPr>
              <w:t>№ п/п</w:t>
            </w:r>
          </w:p>
        </w:tc>
        <w:tc>
          <w:tcPr>
            <w:tcW w:w="2693" w:type="dxa"/>
            <w:vMerge w:val="restart"/>
            <w:tcBorders>
              <w:top w:val="single" w:sz="4" w:space="0" w:color="000000" w:themeColor="text1"/>
              <w:left w:val="single" w:sz="4" w:space="0" w:color="000000" w:themeColor="text1"/>
              <w:right w:val="single" w:sz="4" w:space="0" w:color="000000" w:themeColor="text1"/>
            </w:tcBorders>
          </w:tcPr>
          <w:p w:rsidR="005B3FF3" w:rsidRPr="00BC642B" w:rsidRDefault="005B3FF3" w:rsidP="00C35F00">
            <w:pPr>
              <w:jc w:val="center"/>
              <w:rPr>
                <w:sz w:val="20"/>
                <w:szCs w:val="20"/>
              </w:rPr>
            </w:pPr>
          </w:p>
          <w:p w:rsidR="005B3FF3" w:rsidRPr="00BC642B" w:rsidRDefault="005B3FF3" w:rsidP="00C35F00">
            <w:pPr>
              <w:jc w:val="center"/>
              <w:rPr>
                <w:sz w:val="20"/>
                <w:szCs w:val="20"/>
              </w:rPr>
            </w:pPr>
          </w:p>
          <w:p w:rsidR="005B3FF3" w:rsidRPr="00BC642B" w:rsidRDefault="005B3FF3" w:rsidP="00C35F00">
            <w:pPr>
              <w:jc w:val="center"/>
              <w:rPr>
                <w:sz w:val="20"/>
                <w:szCs w:val="20"/>
              </w:rPr>
            </w:pPr>
          </w:p>
          <w:p w:rsidR="005B3FF3" w:rsidRPr="00BC642B" w:rsidRDefault="005B3FF3" w:rsidP="00C35F00">
            <w:pPr>
              <w:jc w:val="center"/>
              <w:rPr>
                <w:sz w:val="20"/>
                <w:szCs w:val="20"/>
              </w:rPr>
            </w:pPr>
            <w:r w:rsidRPr="00BC642B">
              <w:rPr>
                <w:sz w:val="20"/>
                <w:szCs w:val="20"/>
              </w:rPr>
              <w:t xml:space="preserve">Предметные </w:t>
            </w:r>
          </w:p>
          <w:p w:rsidR="005B3FF3" w:rsidRPr="00BC642B" w:rsidRDefault="005B3FF3" w:rsidP="00C35F00">
            <w:pPr>
              <w:jc w:val="center"/>
              <w:rPr>
                <w:sz w:val="20"/>
                <w:szCs w:val="20"/>
              </w:rPr>
            </w:pPr>
            <w:r w:rsidRPr="00BC642B">
              <w:rPr>
                <w:sz w:val="20"/>
                <w:szCs w:val="20"/>
              </w:rPr>
              <w:t>области</w:t>
            </w:r>
          </w:p>
        </w:tc>
        <w:tc>
          <w:tcPr>
            <w:tcW w:w="36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3FF3" w:rsidRPr="00BC642B" w:rsidRDefault="005B3FF3" w:rsidP="00C35F00">
            <w:pPr>
              <w:jc w:val="center"/>
              <w:rPr>
                <w:sz w:val="20"/>
                <w:szCs w:val="20"/>
              </w:rPr>
            </w:pPr>
            <w:r w:rsidRPr="00BC642B">
              <w:rPr>
                <w:sz w:val="20"/>
                <w:szCs w:val="20"/>
              </w:rPr>
              <w:t>Учебные предметы</w:t>
            </w:r>
          </w:p>
        </w:tc>
        <w:tc>
          <w:tcPr>
            <w:tcW w:w="20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3FF3" w:rsidRPr="00BC642B" w:rsidRDefault="005B3FF3" w:rsidP="00C35F00">
            <w:pPr>
              <w:jc w:val="center"/>
              <w:rPr>
                <w:sz w:val="20"/>
                <w:szCs w:val="20"/>
              </w:rPr>
            </w:pPr>
            <w:r w:rsidRPr="00BC642B">
              <w:rPr>
                <w:sz w:val="20"/>
                <w:szCs w:val="20"/>
              </w:rPr>
              <w:t>10А</w:t>
            </w:r>
          </w:p>
        </w:tc>
      </w:tr>
      <w:tr w:rsidR="005B3FF3" w:rsidRPr="00BC642B" w:rsidTr="00C35F00">
        <w:trPr>
          <w:cantSplit/>
          <w:trHeight w:val="1552"/>
        </w:trPr>
        <w:tc>
          <w:tcPr>
            <w:tcW w:w="851" w:type="dxa"/>
            <w:vMerge/>
            <w:tcBorders>
              <w:left w:val="single" w:sz="4" w:space="0" w:color="000000" w:themeColor="text1"/>
              <w:bottom w:val="single" w:sz="4" w:space="0" w:color="000000" w:themeColor="text1"/>
              <w:right w:val="single" w:sz="4" w:space="0" w:color="000000" w:themeColor="text1"/>
            </w:tcBorders>
          </w:tcPr>
          <w:p w:rsidR="005B3FF3" w:rsidRPr="00BC642B" w:rsidRDefault="005B3FF3" w:rsidP="00C35F00">
            <w:pPr>
              <w:rPr>
                <w:sz w:val="20"/>
                <w:szCs w:val="20"/>
              </w:rPr>
            </w:pPr>
          </w:p>
        </w:tc>
        <w:tc>
          <w:tcPr>
            <w:tcW w:w="2693" w:type="dxa"/>
            <w:vMerge/>
            <w:tcBorders>
              <w:left w:val="single" w:sz="4" w:space="0" w:color="000000" w:themeColor="text1"/>
              <w:bottom w:val="single" w:sz="4" w:space="0" w:color="000000" w:themeColor="text1"/>
              <w:right w:val="single" w:sz="4" w:space="0" w:color="000000" w:themeColor="text1"/>
            </w:tcBorders>
          </w:tcPr>
          <w:p w:rsidR="005B3FF3" w:rsidRPr="00BC642B" w:rsidRDefault="005B3FF3" w:rsidP="00C35F00">
            <w:pPr>
              <w:rPr>
                <w:sz w:val="20"/>
                <w:szCs w:val="20"/>
              </w:rPr>
            </w:pPr>
          </w:p>
        </w:tc>
        <w:tc>
          <w:tcPr>
            <w:tcW w:w="36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3FF3" w:rsidRPr="00BC642B" w:rsidRDefault="005B3FF3" w:rsidP="00C35F00">
            <w:pPr>
              <w:rPr>
                <w:sz w:val="20"/>
                <w:szCs w:val="20"/>
              </w:rPr>
            </w:pP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5B3FF3" w:rsidRPr="00BC642B" w:rsidRDefault="005B3FF3" w:rsidP="00C35F00">
            <w:pPr>
              <w:ind w:right="113"/>
              <w:jc w:val="center"/>
              <w:rPr>
                <w:sz w:val="20"/>
                <w:szCs w:val="20"/>
              </w:rPr>
            </w:pPr>
            <w:r w:rsidRPr="00BC642B">
              <w:rPr>
                <w:sz w:val="20"/>
                <w:szCs w:val="20"/>
              </w:rPr>
              <w:t>Базовый уровень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5B3FF3" w:rsidRPr="00BC642B" w:rsidRDefault="005B3FF3" w:rsidP="00C35F00">
            <w:pPr>
              <w:ind w:right="113"/>
              <w:jc w:val="center"/>
              <w:rPr>
                <w:sz w:val="20"/>
                <w:szCs w:val="20"/>
              </w:rPr>
            </w:pPr>
            <w:r w:rsidRPr="00BC642B">
              <w:rPr>
                <w:sz w:val="20"/>
                <w:szCs w:val="20"/>
              </w:rPr>
              <w:t>Углубленный уровень</w:t>
            </w:r>
          </w:p>
        </w:tc>
      </w:tr>
      <w:tr w:rsidR="005B3FF3" w:rsidRPr="00BC642B" w:rsidTr="00C35F00">
        <w:tc>
          <w:tcPr>
            <w:tcW w:w="851" w:type="dxa"/>
            <w:vMerge w:val="restart"/>
            <w:tcBorders>
              <w:top w:val="single" w:sz="4" w:space="0" w:color="000000" w:themeColor="text1"/>
              <w:left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p w:rsidR="005B3FF3" w:rsidRPr="00BC642B" w:rsidRDefault="005B3FF3" w:rsidP="00C35F00">
            <w:pPr>
              <w:jc w:val="center"/>
              <w:rPr>
                <w:sz w:val="20"/>
                <w:szCs w:val="20"/>
              </w:rPr>
            </w:pPr>
            <w:r w:rsidRPr="00BC642B">
              <w:rPr>
                <w:sz w:val="20"/>
                <w:szCs w:val="20"/>
              </w:rPr>
              <w:t>2</w:t>
            </w:r>
          </w:p>
        </w:tc>
        <w:tc>
          <w:tcPr>
            <w:tcW w:w="2693" w:type="dxa"/>
            <w:vMerge w:val="restart"/>
            <w:tcBorders>
              <w:top w:val="single" w:sz="4" w:space="0" w:color="000000" w:themeColor="text1"/>
              <w:left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Русский язык и литература</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Русский язык</w:t>
            </w: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BC642B" w:rsidTr="00C35F00">
        <w:trPr>
          <w:trHeight w:val="269"/>
        </w:trPr>
        <w:tc>
          <w:tcPr>
            <w:tcW w:w="851" w:type="dxa"/>
            <w:vMerge/>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2693" w:type="dxa"/>
            <w:vMerge/>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Литература</w:t>
            </w: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BC642B" w:rsidTr="00C35F00">
        <w:trPr>
          <w:trHeight w:val="269"/>
        </w:trPr>
        <w:tc>
          <w:tcPr>
            <w:tcW w:w="851" w:type="dxa"/>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3</w:t>
            </w:r>
          </w:p>
        </w:tc>
        <w:tc>
          <w:tcPr>
            <w:tcW w:w="2693" w:type="dxa"/>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Родной язык и родная литература</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Родной язык</w:t>
            </w: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BC642B" w:rsidTr="00C35F0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4</w:t>
            </w:r>
          </w:p>
        </w:tc>
        <w:tc>
          <w:tcPr>
            <w:tcW w:w="2693" w:type="dxa"/>
            <w:tcBorders>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Иностранные языки</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Иностранный язык</w:t>
            </w: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BC642B" w:rsidTr="00C35F0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5</w:t>
            </w:r>
          </w:p>
        </w:tc>
        <w:tc>
          <w:tcPr>
            <w:tcW w:w="2693" w:type="dxa"/>
            <w:vMerge w:val="restart"/>
            <w:tcBorders>
              <w:top w:val="single" w:sz="4" w:space="0" w:color="000000" w:themeColor="text1"/>
              <w:left w:val="single" w:sz="4" w:space="0" w:color="000000" w:themeColor="text1"/>
              <w:right w:val="single" w:sz="4" w:space="0" w:color="000000" w:themeColor="text1"/>
            </w:tcBorders>
          </w:tcPr>
          <w:p w:rsidR="005B3FF3" w:rsidRPr="00BC642B" w:rsidRDefault="005B3FF3" w:rsidP="00C35F00">
            <w:pPr>
              <w:jc w:val="center"/>
              <w:rPr>
                <w:sz w:val="20"/>
                <w:szCs w:val="20"/>
              </w:rPr>
            </w:pPr>
          </w:p>
          <w:p w:rsidR="005B3FF3" w:rsidRPr="00BC642B" w:rsidRDefault="005B3FF3" w:rsidP="00C35F00">
            <w:pPr>
              <w:jc w:val="center"/>
              <w:rPr>
                <w:sz w:val="20"/>
                <w:szCs w:val="20"/>
              </w:rPr>
            </w:pPr>
            <w:r w:rsidRPr="00BC642B">
              <w:rPr>
                <w:sz w:val="20"/>
                <w:szCs w:val="20"/>
              </w:rPr>
              <w:t>Математика и информатика</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Алгебра  и начала математического анализа</w:t>
            </w: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BC642B" w:rsidTr="00C35F0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6</w:t>
            </w:r>
          </w:p>
        </w:tc>
        <w:tc>
          <w:tcPr>
            <w:tcW w:w="2693" w:type="dxa"/>
            <w:vMerge/>
            <w:tcBorders>
              <w:top w:val="single" w:sz="4" w:space="0" w:color="000000" w:themeColor="text1"/>
              <w:left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 xml:space="preserve">Геометрия </w:t>
            </w: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BC642B" w:rsidTr="00C35F0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7</w:t>
            </w:r>
          </w:p>
        </w:tc>
        <w:tc>
          <w:tcPr>
            <w:tcW w:w="2693" w:type="dxa"/>
            <w:vMerge/>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Информатика</w:t>
            </w: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BC642B" w:rsidTr="00C35F0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8</w:t>
            </w:r>
          </w:p>
        </w:tc>
        <w:tc>
          <w:tcPr>
            <w:tcW w:w="2693" w:type="dxa"/>
            <w:vMerge w:val="restart"/>
            <w:tcBorders>
              <w:top w:val="single" w:sz="4" w:space="0" w:color="000000" w:themeColor="text1"/>
              <w:left w:val="single" w:sz="4" w:space="0" w:color="000000" w:themeColor="text1"/>
              <w:right w:val="single" w:sz="4" w:space="0" w:color="000000" w:themeColor="text1"/>
            </w:tcBorders>
          </w:tcPr>
          <w:p w:rsidR="005B3FF3" w:rsidRPr="00BC642B" w:rsidRDefault="005B3FF3" w:rsidP="00C35F00">
            <w:pPr>
              <w:jc w:val="center"/>
              <w:rPr>
                <w:sz w:val="20"/>
                <w:szCs w:val="20"/>
              </w:rPr>
            </w:pPr>
          </w:p>
          <w:p w:rsidR="005B3FF3" w:rsidRPr="00BC642B" w:rsidRDefault="005B3FF3" w:rsidP="00C35F00">
            <w:pPr>
              <w:jc w:val="center"/>
              <w:rPr>
                <w:sz w:val="20"/>
                <w:szCs w:val="20"/>
              </w:rPr>
            </w:pPr>
            <w:r w:rsidRPr="00BC642B">
              <w:rPr>
                <w:sz w:val="20"/>
                <w:szCs w:val="20"/>
              </w:rPr>
              <w:t>Общественные науки</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История</w:t>
            </w: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BC642B" w:rsidTr="00C35F00">
        <w:tc>
          <w:tcPr>
            <w:tcW w:w="851" w:type="dxa"/>
            <w:tcBorders>
              <w:top w:val="single" w:sz="4" w:space="0" w:color="000000" w:themeColor="text1"/>
              <w:left w:val="single" w:sz="4" w:space="0" w:color="000000" w:themeColor="text1"/>
              <w:bottom w:val="single" w:sz="4" w:space="0" w:color="auto"/>
              <w:right w:val="single" w:sz="4" w:space="0" w:color="000000" w:themeColor="text1"/>
            </w:tcBorders>
          </w:tcPr>
          <w:p w:rsidR="005B3FF3" w:rsidRPr="00BC642B" w:rsidRDefault="005B3FF3" w:rsidP="00C35F00">
            <w:pPr>
              <w:jc w:val="center"/>
              <w:rPr>
                <w:sz w:val="20"/>
                <w:szCs w:val="20"/>
              </w:rPr>
            </w:pPr>
            <w:r w:rsidRPr="00BC642B">
              <w:rPr>
                <w:sz w:val="20"/>
                <w:szCs w:val="20"/>
              </w:rPr>
              <w:t>9</w:t>
            </w:r>
          </w:p>
        </w:tc>
        <w:tc>
          <w:tcPr>
            <w:tcW w:w="2693" w:type="dxa"/>
            <w:vMerge/>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Обществознание</w:t>
            </w: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4</w:t>
            </w:r>
          </w:p>
        </w:tc>
      </w:tr>
      <w:tr w:rsidR="005B3FF3" w:rsidRPr="00BC642B" w:rsidTr="00C35F00">
        <w:tc>
          <w:tcPr>
            <w:tcW w:w="851" w:type="dxa"/>
            <w:tcBorders>
              <w:top w:val="single" w:sz="4" w:space="0" w:color="auto"/>
              <w:left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10</w:t>
            </w:r>
          </w:p>
        </w:tc>
        <w:tc>
          <w:tcPr>
            <w:tcW w:w="2693" w:type="dxa"/>
            <w:vMerge/>
            <w:tcBorders>
              <w:left w:val="single" w:sz="4" w:space="0" w:color="000000" w:themeColor="text1"/>
              <w:bottom w:val="single" w:sz="4" w:space="0" w:color="auto"/>
              <w:right w:val="single" w:sz="4" w:space="0" w:color="000000" w:themeColor="text1"/>
            </w:tcBorders>
          </w:tcPr>
          <w:p w:rsidR="005B3FF3" w:rsidRPr="00BC642B" w:rsidRDefault="005B3FF3" w:rsidP="00C35F00">
            <w:pPr>
              <w:jc w:val="center"/>
              <w:rPr>
                <w:sz w:val="20"/>
                <w:szCs w:val="20"/>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География</w:t>
            </w: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BC642B" w:rsidTr="00C35F00">
        <w:tc>
          <w:tcPr>
            <w:tcW w:w="851" w:type="dxa"/>
            <w:vMerge w:val="restart"/>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11</w:t>
            </w:r>
          </w:p>
          <w:p w:rsidR="005B3FF3" w:rsidRPr="00BC642B" w:rsidRDefault="005B3FF3" w:rsidP="00C35F00">
            <w:pPr>
              <w:jc w:val="center"/>
              <w:rPr>
                <w:sz w:val="20"/>
                <w:szCs w:val="20"/>
              </w:rPr>
            </w:pPr>
            <w:r w:rsidRPr="00BC642B">
              <w:rPr>
                <w:sz w:val="20"/>
                <w:szCs w:val="20"/>
              </w:rPr>
              <w:t>12</w:t>
            </w:r>
          </w:p>
          <w:p w:rsidR="005B3FF3" w:rsidRPr="00BC642B" w:rsidRDefault="005B3FF3" w:rsidP="00C35F00">
            <w:pPr>
              <w:jc w:val="center"/>
              <w:rPr>
                <w:sz w:val="20"/>
                <w:szCs w:val="20"/>
              </w:rPr>
            </w:pPr>
            <w:r w:rsidRPr="00BC642B">
              <w:rPr>
                <w:sz w:val="20"/>
                <w:szCs w:val="20"/>
              </w:rPr>
              <w:t>13</w:t>
            </w:r>
          </w:p>
        </w:tc>
        <w:tc>
          <w:tcPr>
            <w:tcW w:w="2693" w:type="dxa"/>
            <w:vMerge w:val="restart"/>
            <w:tcBorders>
              <w:top w:val="single" w:sz="4" w:space="0" w:color="auto"/>
              <w:left w:val="single" w:sz="4" w:space="0" w:color="000000" w:themeColor="text1"/>
              <w:right w:val="single" w:sz="4" w:space="0" w:color="000000" w:themeColor="text1"/>
            </w:tcBorders>
          </w:tcPr>
          <w:p w:rsidR="005B3FF3" w:rsidRPr="00BC642B" w:rsidRDefault="005B3FF3" w:rsidP="00C35F00">
            <w:pPr>
              <w:rPr>
                <w:sz w:val="20"/>
                <w:szCs w:val="20"/>
              </w:rPr>
            </w:pPr>
          </w:p>
          <w:p w:rsidR="005B3FF3" w:rsidRPr="00BC642B" w:rsidRDefault="005B3FF3" w:rsidP="00C35F00">
            <w:pPr>
              <w:jc w:val="center"/>
              <w:rPr>
                <w:sz w:val="20"/>
                <w:szCs w:val="20"/>
              </w:rPr>
            </w:pPr>
            <w:r w:rsidRPr="00BC642B">
              <w:rPr>
                <w:sz w:val="20"/>
                <w:szCs w:val="20"/>
              </w:rPr>
              <w:t>Естественные науки</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Физика</w:t>
            </w: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BC642B" w:rsidTr="00C35F00">
        <w:tc>
          <w:tcPr>
            <w:tcW w:w="851" w:type="dxa"/>
            <w:vMerge/>
            <w:tcBorders>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lang w:val="en-US"/>
              </w:rPr>
            </w:pPr>
          </w:p>
        </w:tc>
        <w:tc>
          <w:tcPr>
            <w:tcW w:w="2693" w:type="dxa"/>
            <w:vMerge/>
            <w:tcBorders>
              <w:top w:val="single" w:sz="4" w:space="0" w:color="auto"/>
              <w:left w:val="single" w:sz="4" w:space="0" w:color="000000" w:themeColor="text1"/>
              <w:right w:val="single" w:sz="4" w:space="0" w:color="000000" w:themeColor="text1"/>
            </w:tcBorders>
          </w:tcPr>
          <w:p w:rsidR="005B3FF3" w:rsidRPr="00BC642B" w:rsidRDefault="005B3FF3" w:rsidP="00C35F00">
            <w:pPr>
              <w:rPr>
                <w:sz w:val="20"/>
                <w:szCs w:val="20"/>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Химия</w:t>
            </w: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BC642B" w:rsidTr="00C35F00">
        <w:tc>
          <w:tcPr>
            <w:tcW w:w="851" w:type="dxa"/>
            <w:vMerge/>
            <w:tcBorders>
              <w:top w:val="single" w:sz="4" w:space="0" w:color="000000" w:themeColor="text1"/>
              <w:left w:val="single" w:sz="4" w:space="0" w:color="000000" w:themeColor="text1"/>
              <w:bottom w:val="single" w:sz="4" w:space="0" w:color="auto"/>
              <w:right w:val="single" w:sz="4" w:space="0" w:color="000000" w:themeColor="text1"/>
            </w:tcBorders>
          </w:tcPr>
          <w:p w:rsidR="005B3FF3" w:rsidRPr="00BC642B" w:rsidRDefault="005B3FF3" w:rsidP="00C35F00">
            <w:pPr>
              <w:jc w:val="center"/>
              <w:rPr>
                <w:sz w:val="20"/>
                <w:szCs w:val="20"/>
              </w:rPr>
            </w:pPr>
          </w:p>
        </w:tc>
        <w:tc>
          <w:tcPr>
            <w:tcW w:w="2693" w:type="dxa"/>
            <w:vMerge/>
            <w:tcBorders>
              <w:left w:val="single" w:sz="4" w:space="0" w:color="000000" w:themeColor="text1"/>
              <w:bottom w:val="single" w:sz="4" w:space="0" w:color="000000" w:themeColor="text1"/>
              <w:right w:val="single" w:sz="4" w:space="0" w:color="000000" w:themeColor="text1"/>
            </w:tcBorders>
          </w:tcPr>
          <w:p w:rsidR="005B3FF3" w:rsidRPr="00BC642B" w:rsidRDefault="005B3FF3" w:rsidP="00C35F00">
            <w:pPr>
              <w:rPr>
                <w:sz w:val="20"/>
                <w:szCs w:val="20"/>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Биология</w:t>
            </w: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3</w:t>
            </w:r>
          </w:p>
        </w:tc>
      </w:tr>
      <w:tr w:rsidR="005B3FF3" w:rsidRPr="00BC642B" w:rsidTr="00C35F00">
        <w:trPr>
          <w:trHeight w:val="360"/>
        </w:trPr>
        <w:tc>
          <w:tcPr>
            <w:tcW w:w="851" w:type="dxa"/>
            <w:tcBorders>
              <w:top w:val="single" w:sz="4" w:space="0" w:color="auto"/>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14</w:t>
            </w:r>
          </w:p>
        </w:tc>
        <w:tc>
          <w:tcPr>
            <w:tcW w:w="2693" w:type="dxa"/>
            <w:vMerge w:val="restart"/>
            <w:tcBorders>
              <w:top w:val="single" w:sz="4" w:space="0" w:color="000000" w:themeColor="text1"/>
              <w:left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Физическая культура, экология  и</w:t>
            </w:r>
          </w:p>
          <w:p w:rsidR="005B3FF3" w:rsidRPr="00BC642B" w:rsidRDefault="005B3FF3" w:rsidP="00C35F00">
            <w:pPr>
              <w:jc w:val="center"/>
              <w:rPr>
                <w:sz w:val="20"/>
                <w:szCs w:val="20"/>
              </w:rPr>
            </w:pPr>
            <w:r w:rsidRPr="00BC642B">
              <w:rPr>
                <w:sz w:val="20"/>
                <w:szCs w:val="20"/>
              </w:rPr>
              <w:t>основы безопасности жизнедеятельности</w:t>
            </w:r>
          </w:p>
        </w:tc>
        <w:tc>
          <w:tcPr>
            <w:tcW w:w="365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B3FF3" w:rsidRPr="00BC642B" w:rsidRDefault="005B3FF3" w:rsidP="00C35F00">
            <w:pPr>
              <w:jc w:val="center"/>
              <w:rPr>
                <w:sz w:val="20"/>
                <w:szCs w:val="20"/>
              </w:rPr>
            </w:pPr>
            <w:r w:rsidRPr="00BC642B">
              <w:rPr>
                <w:sz w:val="20"/>
                <w:szCs w:val="20"/>
              </w:rPr>
              <w:t>Физическая культура</w:t>
            </w:r>
          </w:p>
        </w:tc>
        <w:tc>
          <w:tcPr>
            <w:tcW w:w="88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B3FF3" w:rsidRPr="00BC642B" w:rsidRDefault="005B3FF3" w:rsidP="00C35F00">
            <w:pPr>
              <w:jc w:val="center"/>
              <w:rPr>
                <w:sz w:val="20"/>
                <w:szCs w:val="20"/>
              </w:rPr>
            </w:pPr>
            <w:r w:rsidRPr="00BC642B">
              <w:rPr>
                <w:sz w:val="20"/>
                <w:szCs w:val="20"/>
              </w:rPr>
              <w:t>2</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5B3FF3" w:rsidRPr="00BC642B" w:rsidRDefault="005B3FF3" w:rsidP="00C35F00">
            <w:pPr>
              <w:jc w:val="center"/>
              <w:rPr>
                <w:sz w:val="20"/>
                <w:szCs w:val="20"/>
              </w:rPr>
            </w:pPr>
          </w:p>
        </w:tc>
      </w:tr>
      <w:tr w:rsidR="005B3FF3" w:rsidRPr="00BC642B" w:rsidTr="00C35F00">
        <w:trPr>
          <w:trHeight w:val="39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15</w:t>
            </w:r>
          </w:p>
        </w:tc>
        <w:tc>
          <w:tcPr>
            <w:tcW w:w="2693" w:type="dxa"/>
            <w:vMerge/>
            <w:tcBorders>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3652" w:type="dxa"/>
            <w:tcBorders>
              <w:top w:val="single" w:sz="4" w:space="0" w:color="auto"/>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Основы безопасности жизнедеятельности</w:t>
            </w:r>
          </w:p>
        </w:tc>
        <w:tc>
          <w:tcPr>
            <w:tcW w:w="884" w:type="dxa"/>
            <w:tcBorders>
              <w:top w:val="single" w:sz="4" w:space="0" w:color="auto"/>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2</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BC642B" w:rsidTr="00C35F00">
        <w:trPr>
          <w:trHeight w:val="39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16</w:t>
            </w:r>
          </w:p>
        </w:tc>
        <w:tc>
          <w:tcPr>
            <w:tcW w:w="2693" w:type="dxa"/>
            <w:tcBorders>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3652" w:type="dxa"/>
            <w:tcBorders>
              <w:top w:val="single" w:sz="4" w:space="0" w:color="auto"/>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Индивидуальный проект</w:t>
            </w:r>
          </w:p>
        </w:tc>
        <w:tc>
          <w:tcPr>
            <w:tcW w:w="884" w:type="dxa"/>
            <w:tcBorders>
              <w:top w:val="single" w:sz="4" w:space="0" w:color="auto"/>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BC642B" w:rsidTr="00C35F0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b/>
                <w:sz w:val="20"/>
                <w:szCs w:val="20"/>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b/>
                <w:sz w:val="20"/>
                <w:szCs w:val="20"/>
              </w:rPr>
            </w:pPr>
            <w:r w:rsidRPr="00BC642B">
              <w:rPr>
                <w:b/>
                <w:sz w:val="20"/>
                <w:szCs w:val="20"/>
              </w:rPr>
              <w:t>ИТОГО:</w:t>
            </w:r>
          </w:p>
        </w:tc>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b/>
                <w:sz w:val="20"/>
                <w:szCs w:val="20"/>
              </w:rPr>
            </w:pPr>
            <w:r w:rsidRPr="00BC642B">
              <w:rPr>
                <w:b/>
                <w:sz w:val="20"/>
                <w:szCs w:val="20"/>
              </w:rPr>
              <w:t>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b/>
                <w:sz w:val="20"/>
                <w:szCs w:val="20"/>
              </w:rPr>
            </w:pPr>
            <w:r w:rsidRPr="00BC642B">
              <w:rPr>
                <w:b/>
                <w:sz w:val="20"/>
                <w:szCs w:val="20"/>
              </w:rPr>
              <w:t>7</w:t>
            </w:r>
          </w:p>
        </w:tc>
      </w:tr>
      <w:tr w:rsidR="005B3FF3" w:rsidRPr="00BC642B" w:rsidTr="00C35F0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b/>
                <w:sz w:val="20"/>
                <w:szCs w:val="20"/>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b/>
                <w:sz w:val="20"/>
                <w:szCs w:val="20"/>
              </w:rPr>
              <w:t>Максимально допустимая нагрузка</w:t>
            </w:r>
          </w:p>
        </w:tc>
        <w:tc>
          <w:tcPr>
            <w:tcW w:w="20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b/>
                <w:sz w:val="20"/>
                <w:szCs w:val="20"/>
              </w:rPr>
            </w:pPr>
            <w:r w:rsidRPr="00BC642B">
              <w:rPr>
                <w:b/>
                <w:sz w:val="20"/>
                <w:szCs w:val="20"/>
              </w:rPr>
              <w:t>34</w:t>
            </w:r>
          </w:p>
        </w:tc>
      </w:tr>
    </w:tbl>
    <w:p w:rsidR="005B3FF3" w:rsidRDefault="005B3FF3" w:rsidP="005B3FF3">
      <w:pPr>
        <w:rPr>
          <w:sz w:val="24"/>
          <w:szCs w:val="28"/>
        </w:rPr>
      </w:pPr>
    </w:p>
    <w:p w:rsidR="005B3FF3" w:rsidRPr="008C2F06" w:rsidRDefault="005B3FF3" w:rsidP="005B3FF3">
      <w:pPr>
        <w:jc w:val="center"/>
        <w:rPr>
          <w:sz w:val="28"/>
          <w:szCs w:val="28"/>
        </w:rPr>
      </w:pPr>
      <w:r w:rsidRPr="008C2F06">
        <w:rPr>
          <w:sz w:val="28"/>
          <w:szCs w:val="28"/>
        </w:rPr>
        <w:t>Учебный план на 2023-2024 учебный год</w:t>
      </w:r>
      <w:r w:rsidRPr="008C2F06">
        <w:rPr>
          <w:b/>
          <w:sz w:val="28"/>
          <w:szCs w:val="28"/>
        </w:rPr>
        <w:t xml:space="preserve"> 11 класс</w:t>
      </w:r>
    </w:p>
    <w:p w:rsidR="005B3FF3" w:rsidRPr="008C2F06" w:rsidRDefault="005B3FF3" w:rsidP="005B3FF3">
      <w:pPr>
        <w:jc w:val="center"/>
        <w:rPr>
          <w:sz w:val="28"/>
          <w:szCs w:val="28"/>
        </w:rPr>
      </w:pPr>
      <w:r w:rsidRPr="008C2F06">
        <w:rPr>
          <w:b/>
          <w:sz w:val="28"/>
          <w:szCs w:val="28"/>
        </w:rPr>
        <w:t>5-дневная учебная неделя в рамках ФГОС СОО</w:t>
      </w:r>
      <w:r w:rsidRPr="008C2F06">
        <w:rPr>
          <w:sz w:val="28"/>
          <w:szCs w:val="28"/>
        </w:rPr>
        <w:t xml:space="preserve">                                                                </w:t>
      </w:r>
    </w:p>
    <w:tbl>
      <w:tblPr>
        <w:tblpPr w:leftFromText="180" w:rightFromText="180" w:vertAnchor="text" w:horzAnchor="margin" w:tblpXSpec="center" w:tblpY="114"/>
        <w:tblOverlap w:val="never"/>
        <w:tblW w:w="9889" w:type="dxa"/>
        <w:tblLook w:val="04A0" w:firstRow="1" w:lastRow="0" w:firstColumn="1" w:lastColumn="0" w:noHBand="0" w:noVBand="1"/>
      </w:tblPr>
      <w:tblGrid>
        <w:gridCol w:w="992"/>
        <w:gridCol w:w="2835"/>
        <w:gridCol w:w="4140"/>
        <w:gridCol w:w="992"/>
        <w:gridCol w:w="930"/>
      </w:tblGrid>
      <w:tr w:rsidR="005B3FF3" w:rsidRPr="00E96F85" w:rsidTr="00C35F00">
        <w:trPr>
          <w:cantSplit/>
          <w:trHeight w:val="422"/>
        </w:trPr>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rsidR="005B3FF3" w:rsidRPr="00BC642B" w:rsidRDefault="005B3FF3" w:rsidP="00C35F00">
            <w:pPr>
              <w:jc w:val="center"/>
              <w:rPr>
                <w:sz w:val="20"/>
                <w:szCs w:val="20"/>
              </w:rPr>
            </w:pPr>
            <w:r w:rsidRPr="00BC642B">
              <w:rPr>
                <w:sz w:val="20"/>
                <w:szCs w:val="20"/>
              </w:rPr>
              <w:t>№ п/п</w:t>
            </w:r>
          </w:p>
        </w:tc>
        <w:tc>
          <w:tcPr>
            <w:tcW w:w="2835" w:type="dxa"/>
            <w:vMerge w:val="restart"/>
            <w:tcBorders>
              <w:top w:val="single" w:sz="4" w:space="0" w:color="000000" w:themeColor="text1"/>
              <w:left w:val="single" w:sz="4" w:space="0" w:color="000000" w:themeColor="text1"/>
              <w:right w:val="single" w:sz="4" w:space="0" w:color="000000" w:themeColor="text1"/>
            </w:tcBorders>
          </w:tcPr>
          <w:p w:rsidR="005B3FF3" w:rsidRPr="00BC642B" w:rsidRDefault="005B3FF3" w:rsidP="00C35F00">
            <w:pPr>
              <w:jc w:val="center"/>
              <w:rPr>
                <w:sz w:val="20"/>
                <w:szCs w:val="20"/>
              </w:rPr>
            </w:pPr>
          </w:p>
          <w:p w:rsidR="005B3FF3" w:rsidRPr="00BC642B" w:rsidRDefault="005B3FF3" w:rsidP="00C35F00">
            <w:pPr>
              <w:jc w:val="center"/>
              <w:rPr>
                <w:sz w:val="20"/>
                <w:szCs w:val="20"/>
              </w:rPr>
            </w:pPr>
          </w:p>
          <w:p w:rsidR="005B3FF3" w:rsidRPr="00BC642B" w:rsidRDefault="005B3FF3" w:rsidP="00C35F00">
            <w:pPr>
              <w:jc w:val="center"/>
              <w:rPr>
                <w:sz w:val="20"/>
                <w:szCs w:val="20"/>
              </w:rPr>
            </w:pPr>
          </w:p>
          <w:p w:rsidR="005B3FF3" w:rsidRPr="00BC642B" w:rsidRDefault="005B3FF3" w:rsidP="00C35F00">
            <w:pPr>
              <w:jc w:val="center"/>
              <w:rPr>
                <w:sz w:val="20"/>
                <w:szCs w:val="20"/>
              </w:rPr>
            </w:pPr>
            <w:r w:rsidRPr="00BC642B">
              <w:rPr>
                <w:sz w:val="20"/>
                <w:szCs w:val="20"/>
              </w:rPr>
              <w:t xml:space="preserve">Предметные </w:t>
            </w:r>
          </w:p>
          <w:p w:rsidR="005B3FF3" w:rsidRPr="00BC642B" w:rsidRDefault="005B3FF3" w:rsidP="00C35F00">
            <w:pPr>
              <w:jc w:val="center"/>
              <w:rPr>
                <w:sz w:val="20"/>
                <w:szCs w:val="20"/>
              </w:rPr>
            </w:pPr>
            <w:r w:rsidRPr="00BC642B">
              <w:rPr>
                <w:sz w:val="20"/>
                <w:szCs w:val="20"/>
              </w:rPr>
              <w:t>области</w:t>
            </w:r>
          </w:p>
        </w:tc>
        <w:tc>
          <w:tcPr>
            <w:tcW w:w="41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3FF3" w:rsidRPr="00BC642B" w:rsidRDefault="005B3FF3" w:rsidP="00C35F00">
            <w:pPr>
              <w:jc w:val="center"/>
              <w:rPr>
                <w:sz w:val="20"/>
                <w:szCs w:val="20"/>
              </w:rPr>
            </w:pPr>
            <w:r w:rsidRPr="00BC642B">
              <w:rPr>
                <w:sz w:val="20"/>
                <w:szCs w:val="20"/>
              </w:rPr>
              <w:t>Учебные предметы</w:t>
            </w:r>
          </w:p>
        </w:tc>
        <w:tc>
          <w:tcPr>
            <w:tcW w:w="19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11А</w:t>
            </w:r>
          </w:p>
        </w:tc>
      </w:tr>
      <w:tr w:rsidR="005B3FF3" w:rsidRPr="00E96F85" w:rsidTr="00C35F00">
        <w:trPr>
          <w:cantSplit/>
          <w:trHeight w:val="1552"/>
        </w:trPr>
        <w:tc>
          <w:tcPr>
            <w:tcW w:w="992" w:type="dxa"/>
            <w:vMerge/>
            <w:tcBorders>
              <w:left w:val="single" w:sz="4" w:space="0" w:color="000000" w:themeColor="text1"/>
              <w:bottom w:val="single" w:sz="4" w:space="0" w:color="000000" w:themeColor="text1"/>
              <w:right w:val="single" w:sz="4" w:space="0" w:color="000000" w:themeColor="text1"/>
            </w:tcBorders>
          </w:tcPr>
          <w:p w:rsidR="005B3FF3" w:rsidRPr="00BC642B" w:rsidRDefault="005B3FF3" w:rsidP="00C35F00">
            <w:pPr>
              <w:rPr>
                <w:sz w:val="20"/>
                <w:szCs w:val="20"/>
              </w:rPr>
            </w:pPr>
          </w:p>
        </w:tc>
        <w:tc>
          <w:tcPr>
            <w:tcW w:w="2835" w:type="dxa"/>
            <w:vMerge/>
            <w:tcBorders>
              <w:left w:val="single" w:sz="4" w:space="0" w:color="000000" w:themeColor="text1"/>
              <w:bottom w:val="single" w:sz="4" w:space="0" w:color="000000" w:themeColor="text1"/>
              <w:right w:val="single" w:sz="4" w:space="0" w:color="000000" w:themeColor="text1"/>
            </w:tcBorders>
          </w:tcPr>
          <w:p w:rsidR="005B3FF3" w:rsidRPr="00BC642B" w:rsidRDefault="005B3FF3" w:rsidP="00C35F00">
            <w:pPr>
              <w:rPr>
                <w:sz w:val="20"/>
                <w:szCs w:val="20"/>
              </w:rPr>
            </w:pPr>
          </w:p>
        </w:tc>
        <w:tc>
          <w:tcPr>
            <w:tcW w:w="41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3FF3" w:rsidRPr="00BC642B" w:rsidRDefault="005B3FF3" w:rsidP="00C35F00">
            <w:pPr>
              <w:rPr>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5B3FF3" w:rsidRPr="00BC642B" w:rsidRDefault="005B3FF3" w:rsidP="00C35F00">
            <w:pPr>
              <w:ind w:right="113"/>
              <w:jc w:val="center"/>
              <w:rPr>
                <w:sz w:val="20"/>
                <w:szCs w:val="20"/>
              </w:rPr>
            </w:pPr>
            <w:r w:rsidRPr="00BC642B">
              <w:rPr>
                <w:sz w:val="20"/>
                <w:szCs w:val="20"/>
              </w:rPr>
              <w:t>инвариантная</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5B3FF3" w:rsidRPr="00BC642B" w:rsidRDefault="005B3FF3" w:rsidP="00C35F00">
            <w:pPr>
              <w:ind w:right="113"/>
              <w:jc w:val="center"/>
              <w:rPr>
                <w:sz w:val="20"/>
                <w:szCs w:val="20"/>
              </w:rPr>
            </w:pPr>
            <w:r w:rsidRPr="00BC642B">
              <w:rPr>
                <w:sz w:val="20"/>
                <w:szCs w:val="20"/>
              </w:rPr>
              <w:t>вариативная</w:t>
            </w:r>
          </w:p>
        </w:tc>
      </w:tr>
      <w:tr w:rsidR="005B3FF3" w:rsidRPr="00E96F85" w:rsidTr="00C35F00">
        <w:tc>
          <w:tcPr>
            <w:tcW w:w="992" w:type="dxa"/>
            <w:vMerge w:val="restart"/>
            <w:tcBorders>
              <w:top w:val="single" w:sz="4" w:space="0" w:color="000000" w:themeColor="text1"/>
              <w:left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p w:rsidR="005B3FF3" w:rsidRPr="00BC642B" w:rsidRDefault="005B3FF3" w:rsidP="00C35F00">
            <w:pPr>
              <w:jc w:val="center"/>
              <w:rPr>
                <w:sz w:val="20"/>
                <w:szCs w:val="20"/>
              </w:rPr>
            </w:pPr>
            <w:r w:rsidRPr="00BC642B">
              <w:rPr>
                <w:sz w:val="20"/>
                <w:szCs w:val="20"/>
              </w:rPr>
              <w:t>2</w:t>
            </w:r>
          </w:p>
        </w:tc>
        <w:tc>
          <w:tcPr>
            <w:tcW w:w="2835" w:type="dxa"/>
            <w:vMerge w:val="restart"/>
            <w:tcBorders>
              <w:top w:val="single" w:sz="4" w:space="0" w:color="000000" w:themeColor="text1"/>
              <w:left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Русский язык и литература</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Русский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r>
      <w:tr w:rsidR="005B3FF3" w:rsidRPr="00E96F85" w:rsidTr="00C35F00">
        <w:trPr>
          <w:trHeight w:val="269"/>
        </w:trPr>
        <w:tc>
          <w:tcPr>
            <w:tcW w:w="992" w:type="dxa"/>
            <w:vMerge/>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2835" w:type="dxa"/>
            <w:vMerge/>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Литература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E96F85" w:rsidTr="00C35F00">
        <w:trPr>
          <w:trHeight w:val="269"/>
        </w:trPr>
        <w:tc>
          <w:tcPr>
            <w:tcW w:w="992" w:type="dxa"/>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3</w:t>
            </w:r>
          </w:p>
        </w:tc>
        <w:tc>
          <w:tcPr>
            <w:tcW w:w="2835" w:type="dxa"/>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Родной язык и родная литература</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Родная литература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E96F85" w:rsidTr="00C35F00">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4</w:t>
            </w:r>
          </w:p>
        </w:tc>
        <w:tc>
          <w:tcPr>
            <w:tcW w:w="2835" w:type="dxa"/>
            <w:tcBorders>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Иностранные языки</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Иностранный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E96F85" w:rsidTr="00C35F00">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5</w:t>
            </w:r>
          </w:p>
        </w:tc>
        <w:tc>
          <w:tcPr>
            <w:tcW w:w="2835" w:type="dxa"/>
            <w:vMerge w:val="restart"/>
            <w:tcBorders>
              <w:top w:val="single" w:sz="4" w:space="0" w:color="000000" w:themeColor="text1"/>
              <w:left w:val="single" w:sz="4" w:space="0" w:color="000000" w:themeColor="text1"/>
              <w:right w:val="single" w:sz="4" w:space="0" w:color="000000" w:themeColor="text1"/>
            </w:tcBorders>
          </w:tcPr>
          <w:p w:rsidR="005B3FF3" w:rsidRPr="00BC642B" w:rsidRDefault="005B3FF3" w:rsidP="00C35F00">
            <w:pPr>
              <w:jc w:val="center"/>
              <w:rPr>
                <w:sz w:val="20"/>
                <w:szCs w:val="20"/>
              </w:rPr>
            </w:pPr>
          </w:p>
          <w:p w:rsidR="005B3FF3" w:rsidRPr="00BC642B" w:rsidRDefault="005B3FF3" w:rsidP="00C35F00">
            <w:pPr>
              <w:jc w:val="center"/>
              <w:rPr>
                <w:sz w:val="20"/>
                <w:szCs w:val="20"/>
              </w:rPr>
            </w:pPr>
            <w:r w:rsidRPr="00BC642B">
              <w:rPr>
                <w:sz w:val="20"/>
                <w:szCs w:val="20"/>
              </w:rPr>
              <w:t>Математика и информатика</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Алгебра и начала математического анализа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r>
      <w:tr w:rsidR="005B3FF3" w:rsidRPr="00E96F85" w:rsidTr="00C35F00">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6</w:t>
            </w:r>
          </w:p>
        </w:tc>
        <w:tc>
          <w:tcPr>
            <w:tcW w:w="2835" w:type="dxa"/>
            <w:vMerge/>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Геометрия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E96F85" w:rsidTr="00C35F00">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7</w:t>
            </w:r>
          </w:p>
        </w:tc>
        <w:tc>
          <w:tcPr>
            <w:tcW w:w="2835" w:type="dxa"/>
            <w:vMerge/>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Информатика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E96F85" w:rsidTr="00C35F00">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8</w:t>
            </w:r>
          </w:p>
        </w:tc>
        <w:tc>
          <w:tcPr>
            <w:tcW w:w="2835" w:type="dxa"/>
            <w:vMerge w:val="restart"/>
            <w:tcBorders>
              <w:top w:val="single" w:sz="4" w:space="0" w:color="000000" w:themeColor="text1"/>
              <w:left w:val="single" w:sz="4" w:space="0" w:color="000000" w:themeColor="text1"/>
              <w:right w:val="single" w:sz="4" w:space="0" w:color="000000" w:themeColor="text1"/>
            </w:tcBorders>
          </w:tcPr>
          <w:p w:rsidR="005B3FF3" w:rsidRPr="00BC642B" w:rsidRDefault="005B3FF3" w:rsidP="00C35F00">
            <w:pPr>
              <w:jc w:val="center"/>
              <w:rPr>
                <w:sz w:val="20"/>
                <w:szCs w:val="20"/>
              </w:rPr>
            </w:pPr>
          </w:p>
          <w:p w:rsidR="005B3FF3" w:rsidRPr="00BC642B" w:rsidRDefault="005B3FF3" w:rsidP="00C35F00">
            <w:pPr>
              <w:jc w:val="center"/>
              <w:rPr>
                <w:sz w:val="20"/>
                <w:szCs w:val="20"/>
              </w:rPr>
            </w:pPr>
            <w:r w:rsidRPr="00BC642B">
              <w:rPr>
                <w:sz w:val="20"/>
                <w:szCs w:val="20"/>
              </w:rPr>
              <w:t>Общественные науки</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История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E96F85" w:rsidTr="00C35F00">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B3FF3" w:rsidRPr="00BC642B" w:rsidRDefault="005B3FF3" w:rsidP="00C35F00">
            <w:pPr>
              <w:jc w:val="center"/>
              <w:rPr>
                <w:sz w:val="20"/>
                <w:szCs w:val="20"/>
              </w:rPr>
            </w:pPr>
            <w:r w:rsidRPr="00BC642B">
              <w:rPr>
                <w:sz w:val="20"/>
                <w:szCs w:val="20"/>
              </w:rPr>
              <w:t>9</w:t>
            </w:r>
          </w:p>
        </w:tc>
        <w:tc>
          <w:tcPr>
            <w:tcW w:w="2835" w:type="dxa"/>
            <w:vMerge/>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Обществознание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E96F85" w:rsidTr="00C35F00">
        <w:tc>
          <w:tcPr>
            <w:tcW w:w="992" w:type="dxa"/>
            <w:tcBorders>
              <w:top w:val="single" w:sz="4" w:space="0" w:color="auto"/>
              <w:left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10</w:t>
            </w:r>
          </w:p>
        </w:tc>
        <w:tc>
          <w:tcPr>
            <w:tcW w:w="2835" w:type="dxa"/>
            <w:vMerge/>
            <w:tcBorders>
              <w:left w:val="single" w:sz="4" w:space="0" w:color="000000" w:themeColor="text1"/>
              <w:bottom w:val="single" w:sz="4" w:space="0" w:color="auto"/>
              <w:right w:val="single" w:sz="4" w:space="0" w:color="000000" w:themeColor="text1"/>
            </w:tcBorders>
          </w:tcPr>
          <w:p w:rsidR="005B3FF3" w:rsidRPr="00BC642B" w:rsidRDefault="005B3FF3" w:rsidP="00C35F00">
            <w:pPr>
              <w:jc w:val="center"/>
              <w:rPr>
                <w:sz w:val="20"/>
                <w:szCs w:val="20"/>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География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r>
      <w:tr w:rsidR="005B3FF3" w:rsidRPr="00E96F85" w:rsidTr="00C35F00">
        <w:tc>
          <w:tcPr>
            <w:tcW w:w="992" w:type="dxa"/>
            <w:vMerge w:val="restart"/>
            <w:tcBorders>
              <w:left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11</w:t>
            </w:r>
          </w:p>
          <w:p w:rsidR="005B3FF3" w:rsidRPr="00BC642B" w:rsidRDefault="005B3FF3" w:rsidP="00C35F00">
            <w:pPr>
              <w:jc w:val="center"/>
              <w:rPr>
                <w:sz w:val="20"/>
                <w:szCs w:val="20"/>
              </w:rPr>
            </w:pPr>
            <w:r w:rsidRPr="00BC642B">
              <w:rPr>
                <w:sz w:val="20"/>
                <w:szCs w:val="20"/>
              </w:rPr>
              <w:t>12</w:t>
            </w:r>
          </w:p>
          <w:p w:rsidR="005B3FF3" w:rsidRPr="00BC642B" w:rsidRDefault="005B3FF3" w:rsidP="00C35F00">
            <w:pPr>
              <w:jc w:val="center"/>
              <w:rPr>
                <w:sz w:val="20"/>
                <w:szCs w:val="20"/>
              </w:rPr>
            </w:pPr>
            <w:r w:rsidRPr="00BC642B">
              <w:rPr>
                <w:sz w:val="20"/>
                <w:szCs w:val="20"/>
              </w:rPr>
              <w:t>13</w:t>
            </w:r>
          </w:p>
        </w:tc>
        <w:tc>
          <w:tcPr>
            <w:tcW w:w="2835" w:type="dxa"/>
            <w:vMerge w:val="restart"/>
            <w:tcBorders>
              <w:top w:val="single" w:sz="4" w:space="0" w:color="auto"/>
              <w:left w:val="single" w:sz="4" w:space="0" w:color="000000" w:themeColor="text1"/>
              <w:right w:val="single" w:sz="4" w:space="0" w:color="000000" w:themeColor="text1"/>
            </w:tcBorders>
          </w:tcPr>
          <w:p w:rsidR="005B3FF3" w:rsidRPr="00BC642B" w:rsidRDefault="005B3FF3" w:rsidP="00C35F00">
            <w:pPr>
              <w:rPr>
                <w:sz w:val="20"/>
                <w:szCs w:val="20"/>
              </w:rPr>
            </w:pPr>
          </w:p>
          <w:p w:rsidR="005B3FF3" w:rsidRPr="00BC642B" w:rsidRDefault="005B3FF3" w:rsidP="00C35F00">
            <w:pPr>
              <w:jc w:val="center"/>
              <w:rPr>
                <w:sz w:val="20"/>
                <w:szCs w:val="20"/>
              </w:rPr>
            </w:pPr>
            <w:r w:rsidRPr="00BC642B">
              <w:rPr>
                <w:sz w:val="20"/>
                <w:szCs w:val="20"/>
              </w:rPr>
              <w:t>Естественные науки</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Физика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r>
      <w:tr w:rsidR="005B3FF3" w:rsidRPr="00E96F85" w:rsidTr="00C35F00">
        <w:tc>
          <w:tcPr>
            <w:tcW w:w="992" w:type="dxa"/>
            <w:vMerge/>
            <w:tcBorders>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lang w:val="en-US"/>
              </w:rPr>
            </w:pPr>
          </w:p>
        </w:tc>
        <w:tc>
          <w:tcPr>
            <w:tcW w:w="2835" w:type="dxa"/>
            <w:vMerge/>
            <w:tcBorders>
              <w:top w:val="single" w:sz="4" w:space="0" w:color="auto"/>
              <w:left w:val="single" w:sz="4" w:space="0" w:color="000000" w:themeColor="text1"/>
              <w:right w:val="single" w:sz="4" w:space="0" w:color="000000" w:themeColor="text1"/>
            </w:tcBorders>
          </w:tcPr>
          <w:p w:rsidR="005B3FF3" w:rsidRPr="00BC642B" w:rsidRDefault="005B3FF3" w:rsidP="00C35F00">
            <w:pPr>
              <w:rPr>
                <w:sz w:val="20"/>
                <w:szCs w:val="20"/>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sz w:val="20"/>
                <w:szCs w:val="20"/>
              </w:rPr>
              <w:t>Химия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r>
      <w:tr w:rsidR="005B3FF3" w:rsidRPr="00E96F85" w:rsidTr="00C35F00">
        <w:tc>
          <w:tcPr>
            <w:tcW w:w="992" w:type="dxa"/>
            <w:vMerge/>
            <w:tcBorders>
              <w:top w:val="single" w:sz="4" w:space="0" w:color="000000" w:themeColor="text1"/>
              <w:left w:val="single" w:sz="4" w:space="0" w:color="000000" w:themeColor="text1"/>
              <w:bottom w:val="single" w:sz="4" w:space="0" w:color="auto"/>
              <w:right w:val="single" w:sz="4" w:space="0" w:color="000000" w:themeColor="text1"/>
            </w:tcBorders>
          </w:tcPr>
          <w:p w:rsidR="005B3FF3" w:rsidRPr="00BC642B" w:rsidRDefault="005B3FF3" w:rsidP="00C35F00">
            <w:pPr>
              <w:jc w:val="center"/>
              <w:rPr>
                <w:sz w:val="20"/>
                <w:szCs w:val="20"/>
              </w:rPr>
            </w:pPr>
          </w:p>
        </w:tc>
        <w:tc>
          <w:tcPr>
            <w:tcW w:w="2835" w:type="dxa"/>
            <w:vMerge/>
            <w:tcBorders>
              <w:left w:val="single" w:sz="4" w:space="0" w:color="000000" w:themeColor="text1"/>
              <w:bottom w:val="single" w:sz="4" w:space="0" w:color="000000" w:themeColor="text1"/>
              <w:right w:val="single" w:sz="4" w:space="0" w:color="000000" w:themeColor="text1"/>
            </w:tcBorders>
          </w:tcPr>
          <w:p w:rsidR="005B3FF3" w:rsidRPr="00BC642B" w:rsidRDefault="005B3FF3" w:rsidP="00C35F00">
            <w:pPr>
              <w:rPr>
                <w:sz w:val="20"/>
                <w:szCs w:val="20"/>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Биология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r>
      <w:tr w:rsidR="005B3FF3" w:rsidRPr="00DE3FF4" w:rsidTr="00C35F00">
        <w:trPr>
          <w:trHeight w:val="360"/>
        </w:trPr>
        <w:tc>
          <w:tcPr>
            <w:tcW w:w="992" w:type="dxa"/>
            <w:tcBorders>
              <w:top w:val="single" w:sz="4" w:space="0" w:color="auto"/>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14</w:t>
            </w:r>
          </w:p>
        </w:tc>
        <w:tc>
          <w:tcPr>
            <w:tcW w:w="2835" w:type="dxa"/>
            <w:vMerge w:val="restart"/>
            <w:tcBorders>
              <w:top w:val="single" w:sz="4" w:space="0" w:color="000000" w:themeColor="text1"/>
              <w:left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Физическая культура и</w:t>
            </w:r>
          </w:p>
          <w:p w:rsidR="005B3FF3" w:rsidRPr="00BC642B" w:rsidRDefault="005B3FF3" w:rsidP="00C35F00">
            <w:pPr>
              <w:jc w:val="center"/>
              <w:rPr>
                <w:sz w:val="20"/>
                <w:szCs w:val="20"/>
              </w:rPr>
            </w:pPr>
            <w:r w:rsidRPr="00BC642B">
              <w:rPr>
                <w:sz w:val="20"/>
                <w:szCs w:val="20"/>
              </w:rPr>
              <w:t>основы безопасности жизнедеятельности</w:t>
            </w:r>
          </w:p>
        </w:tc>
        <w:tc>
          <w:tcPr>
            <w:tcW w:w="414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B3FF3" w:rsidRPr="00BC642B" w:rsidRDefault="005B3FF3" w:rsidP="00C35F00">
            <w:pPr>
              <w:jc w:val="center"/>
              <w:rPr>
                <w:sz w:val="20"/>
                <w:szCs w:val="20"/>
              </w:rPr>
            </w:pPr>
            <w:r w:rsidRPr="00BC642B">
              <w:rPr>
                <w:sz w:val="20"/>
                <w:szCs w:val="20"/>
              </w:rPr>
              <w:t>Физическая культура</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B3FF3" w:rsidRPr="00BC642B" w:rsidRDefault="005B3FF3" w:rsidP="00C35F00">
            <w:pPr>
              <w:jc w:val="center"/>
              <w:rPr>
                <w:sz w:val="20"/>
                <w:szCs w:val="20"/>
              </w:rPr>
            </w:pPr>
            <w:r w:rsidRPr="00BC642B">
              <w:rPr>
                <w:sz w:val="20"/>
                <w:szCs w:val="20"/>
              </w:rPr>
              <w:t>3</w:t>
            </w:r>
          </w:p>
        </w:tc>
        <w:tc>
          <w:tcPr>
            <w:tcW w:w="930" w:type="dxa"/>
            <w:tcBorders>
              <w:top w:val="single" w:sz="4" w:space="0" w:color="000000" w:themeColor="text1"/>
              <w:left w:val="single" w:sz="4" w:space="0" w:color="000000" w:themeColor="text1"/>
              <w:bottom w:val="single" w:sz="4" w:space="0" w:color="auto"/>
              <w:right w:val="single" w:sz="4" w:space="0" w:color="000000" w:themeColor="text1"/>
            </w:tcBorders>
          </w:tcPr>
          <w:p w:rsidR="005B3FF3" w:rsidRPr="00BC642B" w:rsidRDefault="005B3FF3" w:rsidP="00C35F00">
            <w:pPr>
              <w:jc w:val="center"/>
              <w:rPr>
                <w:sz w:val="20"/>
                <w:szCs w:val="20"/>
              </w:rPr>
            </w:pPr>
          </w:p>
        </w:tc>
      </w:tr>
      <w:tr w:rsidR="005B3FF3" w:rsidRPr="00DE3FF4" w:rsidTr="00C35F00">
        <w:trPr>
          <w:trHeight w:val="390"/>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15</w:t>
            </w:r>
          </w:p>
        </w:tc>
        <w:tc>
          <w:tcPr>
            <w:tcW w:w="2835" w:type="dxa"/>
            <w:vMerge/>
            <w:tcBorders>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4140" w:type="dxa"/>
            <w:tcBorders>
              <w:top w:val="single" w:sz="4" w:space="0" w:color="auto"/>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Основы безопасности жизнедеятельности</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c>
          <w:tcPr>
            <w:tcW w:w="930" w:type="dxa"/>
            <w:tcBorders>
              <w:top w:val="single" w:sz="4" w:space="0" w:color="auto"/>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r>
      <w:tr w:rsidR="005B3FF3" w:rsidRPr="00DE3FF4" w:rsidTr="00C35F00">
        <w:trPr>
          <w:trHeight w:val="390"/>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16</w:t>
            </w:r>
          </w:p>
        </w:tc>
        <w:tc>
          <w:tcPr>
            <w:tcW w:w="2835" w:type="dxa"/>
            <w:tcBorders>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4140" w:type="dxa"/>
            <w:tcBorders>
              <w:top w:val="single" w:sz="4" w:space="0" w:color="auto"/>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Индивидуальный проект</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c>
          <w:tcPr>
            <w:tcW w:w="930" w:type="dxa"/>
            <w:tcBorders>
              <w:top w:val="single" w:sz="4" w:space="0" w:color="auto"/>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r w:rsidRPr="00BC642B">
              <w:rPr>
                <w:sz w:val="20"/>
                <w:szCs w:val="20"/>
              </w:rPr>
              <w:t>1</w:t>
            </w:r>
          </w:p>
        </w:tc>
      </w:tr>
      <w:tr w:rsidR="005B3FF3" w:rsidRPr="00E96F85" w:rsidTr="00C35F00">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b/>
                <w:sz w:val="20"/>
                <w:szCs w:val="20"/>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b/>
                <w:sz w:val="20"/>
                <w:szCs w:val="20"/>
              </w:rPr>
            </w:pPr>
            <w:r w:rsidRPr="00BC642B">
              <w:rPr>
                <w:b/>
                <w:sz w:val="20"/>
                <w:szCs w:val="20"/>
              </w:rPr>
              <w:t>ИТОГО: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b/>
                <w:sz w:val="20"/>
                <w:szCs w:val="20"/>
              </w:rPr>
            </w:pPr>
            <w:r w:rsidRPr="00BC642B">
              <w:rPr>
                <w:b/>
                <w:sz w:val="20"/>
                <w:szCs w:val="20"/>
              </w:rPr>
              <w:t>27</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b/>
                <w:sz w:val="20"/>
                <w:szCs w:val="20"/>
              </w:rPr>
            </w:pPr>
            <w:r w:rsidRPr="00BC642B">
              <w:rPr>
                <w:b/>
                <w:sz w:val="20"/>
                <w:szCs w:val="20"/>
              </w:rPr>
              <w:t>7</w:t>
            </w:r>
          </w:p>
        </w:tc>
      </w:tr>
      <w:tr w:rsidR="005B3FF3" w:rsidRPr="00E96F85" w:rsidTr="00C35F00">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b/>
                <w:sz w:val="20"/>
                <w:szCs w:val="20"/>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FF3" w:rsidRPr="00BC642B" w:rsidRDefault="005B3FF3" w:rsidP="00C35F00">
            <w:pPr>
              <w:jc w:val="center"/>
              <w:rPr>
                <w:sz w:val="20"/>
                <w:szCs w:val="20"/>
              </w:rPr>
            </w:pPr>
            <w:r w:rsidRPr="00BC642B">
              <w:rPr>
                <w:b/>
                <w:sz w:val="20"/>
                <w:szCs w:val="20"/>
              </w:rPr>
              <w:t>Максимально допустимая нагрузка</w:t>
            </w:r>
          </w:p>
        </w:tc>
        <w:tc>
          <w:tcPr>
            <w:tcW w:w="19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FF3" w:rsidRPr="00BC642B" w:rsidRDefault="005B3FF3" w:rsidP="00C35F00">
            <w:pPr>
              <w:jc w:val="center"/>
              <w:rPr>
                <w:b/>
                <w:sz w:val="20"/>
                <w:szCs w:val="20"/>
              </w:rPr>
            </w:pPr>
            <w:r w:rsidRPr="00BC642B">
              <w:rPr>
                <w:b/>
                <w:sz w:val="20"/>
                <w:szCs w:val="20"/>
              </w:rPr>
              <w:t>34</w:t>
            </w:r>
          </w:p>
        </w:tc>
      </w:tr>
    </w:tbl>
    <w:p w:rsidR="005B3FF3" w:rsidRDefault="005B3FF3" w:rsidP="005B3FF3">
      <w:pPr>
        <w:pStyle w:val="1"/>
        <w:tabs>
          <w:tab w:val="left" w:pos="2218"/>
        </w:tabs>
        <w:spacing w:before="74"/>
        <w:ind w:left="0"/>
      </w:pPr>
    </w:p>
    <w:p w:rsidR="00274284" w:rsidRDefault="005B3FF3" w:rsidP="00C34ADA">
      <w:pPr>
        <w:pStyle w:val="1"/>
        <w:numPr>
          <w:ilvl w:val="1"/>
          <w:numId w:val="112"/>
        </w:numPr>
        <w:tabs>
          <w:tab w:val="left" w:pos="2218"/>
        </w:tabs>
        <w:spacing w:before="74"/>
      </w:pPr>
      <w:r>
        <w:t>К</w:t>
      </w:r>
      <w:r w:rsidR="00FE1750">
        <w:t>алендарный</w:t>
      </w:r>
      <w:r w:rsidR="00FE1750">
        <w:rPr>
          <w:spacing w:val="-2"/>
        </w:rPr>
        <w:t xml:space="preserve"> </w:t>
      </w:r>
      <w:r w:rsidR="00FE1750">
        <w:t>учебный</w:t>
      </w:r>
      <w:r w:rsidR="00FE1750">
        <w:rPr>
          <w:spacing w:val="-2"/>
        </w:rPr>
        <w:t xml:space="preserve"> </w:t>
      </w:r>
      <w:r w:rsidR="00FE1750">
        <w:t>график</w:t>
      </w:r>
    </w:p>
    <w:p w:rsidR="00274284" w:rsidRDefault="00274284">
      <w:pPr>
        <w:pStyle w:val="a3"/>
        <w:spacing w:before="2"/>
        <w:ind w:left="0"/>
        <w:jc w:val="left"/>
        <w:rPr>
          <w:b/>
        </w:rPr>
      </w:pPr>
    </w:p>
    <w:p w:rsidR="00274284" w:rsidRDefault="00FE1750" w:rsidP="00951672">
      <w:pPr>
        <w:pStyle w:val="a3"/>
        <w:spacing w:line="360" w:lineRule="auto"/>
        <w:ind w:left="0" w:firstLine="566"/>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rsidRPr="00951672">
        <w:t>по</w:t>
      </w:r>
      <w:r w:rsidRPr="00951672">
        <w:rPr>
          <w:spacing w:val="1"/>
        </w:rPr>
        <w:t xml:space="preserve"> </w:t>
      </w:r>
      <w:r w:rsidRPr="00951672">
        <w:t>учебным</w:t>
      </w:r>
      <w:r w:rsidRPr="00951672">
        <w:rPr>
          <w:spacing w:val="1"/>
        </w:rPr>
        <w:t xml:space="preserve"> </w:t>
      </w:r>
      <w:r w:rsidRPr="00951672">
        <w:t>четвертям.</w:t>
      </w:r>
      <w:r>
        <w:rPr>
          <w:spacing w:val="1"/>
        </w:rPr>
        <w:t xml:space="preserve"> </w:t>
      </w:r>
      <w:r>
        <w:t>В</w:t>
      </w:r>
      <w:r>
        <w:rPr>
          <w:spacing w:val="1"/>
        </w:rPr>
        <w:t xml:space="preserve"> </w:t>
      </w:r>
      <w:r w:rsidR="00163326">
        <w:t>МБ</w:t>
      </w:r>
      <w:r>
        <w:t>ОУ</w:t>
      </w:r>
      <w:r>
        <w:rPr>
          <w:spacing w:val="1"/>
        </w:rPr>
        <w:t xml:space="preserve"> </w:t>
      </w:r>
      <w:r>
        <w:t>СОШ</w:t>
      </w:r>
      <w:r>
        <w:rPr>
          <w:spacing w:val="1"/>
        </w:rPr>
        <w:t xml:space="preserve"> </w:t>
      </w:r>
      <w:r>
        <w:t>№</w:t>
      </w:r>
      <w:r>
        <w:rPr>
          <w:spacing w:val="1"/>
        </w:rPr>
        <w:t xml:space="preserve"> </w:t>
      </w:r>
      <w:r w:rsidR="00163326">
        <w:t>12</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образованя</w:t>
      </w:r>
      <w:r>
        <w:rPr>
          <w:spacing w:val="1"/>
        </w:rPr>
        <w:t xml:space="preserve"> </w:t>
      </w:r>
      <w:r>
        <w:t>-</w:t>
      </w:r>
      <w:r>
        <w:rPr>
          <w:spacing w:val="1"/>
        </w:rPr>
        <w:t xml:space="preserve"> </w:t>
      </w:r>
      <w:r>
        <w:t>5-</w:t>
      </w:r>
      <w:r>
        <w:rPr>
          <w:spacing w:val="-67"/>
        </w:rPr>
        <w:t xml:space="preserve"> </w:t>
      </w:r>
      <w:r>
        <w:t>дневная</w:t>
      </w:r>
      <w:r>
        <w:rPr>
          <w:spacing w:val="-4"/>
        </w:rPr>
        <w:t xml:space="preserve"> </w:t>
      </w:r>
      <w:r>
        <w:t>учебная</w:t>
      </w:r>
      <w:r>
        <w:rPr>
          <w:spacing w:val="-4"/>
        </w:rPr>
        <w:t xml:space="preserve"> </w:t>
      </w:r>
      <w:r>
        <w:t>неделя</w:t>
      </w:r>
      <w:r>
        <w:rPr>
          <w:spacing w:val="-2"/>
        </w:rPr>
        <w:t xml:space="preserve"> </w:t>
      </w:r>
      <w:r>
        <w:t>с учетом</w:t>
      </w:r>
      <w:r>
        <w:rPr>
          <w:spacing w:val="-1"/>
        </w:rPr>
        <w:t xml:space="preserve"> </w:t>
      </w:r>
      <w:r>
        <w:t>законодательства</w:t>
      </w:r>
      <w:r>
        <w:rPr>
          <w:spacing w:val="-2"/>
        </w:rPr>
        <w:t xml:space="preserve"> </w:t>
      </w:r>
      <w:r>
        <w:t>Российской</w:t>
      </w:r>
      <w:r>
        <w:rPr>
          <w:spacing w:val="-1"/>
        </w:rPr>
        <w:t xml:space="preserve"> </w:t>
      </w:r>
      <w:r>
        <w:t>Федерации.</w:t>
      </w:r>
    </w:p>
    <w:p w:rsidR="00274284" w:rsidRDefault="00FE1750" w:rsidP="00951672">
      <w:pPr>
        <w:pStyle w:val="a3"/>
        <w:spacing w:before="1" w:line="360" w:lineRule="auto"/>
        <w:ind w:left="0" w:firstLine="566"/>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составляет 34</w:t>
      </w:r>
      <w:r>
        <w:rPr>
          <w:spacing w:val="-3"/>
        </w:rPr>
        <w:t xml:space="preserve"> </w:t>
      </w:r>
      <w:r>
        <w:t>недели.</w:t>
      </w:r>
    </w:p>
    <w:p w:rsidR="00274284" w:rsidRDefault="00163326" w:rsidP="00951672">
      <w:pPr>
        <w:pStyle w:val="a3"/>
        <w:spacing w:line="360" w:lineRule="auto"/>
        <w:ind w:left="0" w:firstLine="566"/>
      </w:pPr>
      <w:r>
        <w:t>Учебный год в МБ</w:t>
      </w:r>
      <w:r w:rsidR="00FE1750">
        <w:t>ОУ СОШ</w:t>
      </w:r>
      <w:r>
        <w:t xml:space="preserve"> № 12</w:t>
      </w:r>
      <w:r w:rsidR="00FE1750">
        <w:t xml:space="preserve"> начинается 1 сентября. Если этот день</w:t>
      </w:r>
      <w:r w:rsidR="00FE1750">
        <w:rPr>
          <w:spacing w:val="1"/>
        </w:rPr>
        <w:t xml:space="preserve"> </w:t>
      </w:r>
      <w:r w:rsidR="00FE1750">
        <w:t>приходится на выходной день, то в этом случае учебный год начинается в первый,</w:t>
      </w:r>
      <w:r w:rsidR="00FE1750">
        <w:rPr>
          <w:spacing w:val="-67"/>
        </w:rPr>
        <w:t xml:space="preserve"> </w:t>
      </w:r>
      <w:r w:rsidR="00FE1750">
        <w:t>следующий</w:t>
      </w:r>
      <w:r w:rsidR="00FE1750">
        <w:rPr>
          <w:spacing w:val="-1"/>
        </w:rPr>
        <w:t xml:space="preserve"> </w:t>
      </w:r>
      <w:r w:rsidR="00FE1750">
        <w:t>за ним,</w:t>
      </w:r>
      <w:r w:rsidR="00FE1750">
        <w:rPr>
          <w:spacing w:val="-2"/>
        </w:rPr>
        <w:t xml:space="preserve"> </w:t>
      </w:r>
      <w:r w:rsidR="00FE1750">
        <w:t>рабочий день.</w:t>
      </w:r>
    </w:p>
    <w:p w:rsidR="00274284" w:rsidRDefault="00FE1750" w:rsidP="00951672">
      <w:pPr>
        <w:pStyle w:val="a3"/>
        <w:spacing w:line="360" w:lineRule="auto"/>
        <w:ind w:left="0" w:firstLine="566"/>
      </w:pPr>
      <w:r>
        <w:t xml:space="preserve">Учебный год в образовательной организации </w:t>
      </w:r>
      <w:r w:rsidRPr="00951672">
        <w:t xml:space="preserve">заканчивается </w:t>
      </w:r>
      <w:r w:rsidR="00951672" w:rsidRPr="00951672">
        <w:t>24</w:t>
      </w:r>
      <w:r w:rsidRPr="00951672">
        <w:t xml:space="preserve"> мая.</w:t>
      </w:r>
      <w:r>
        <w:t xml:space="preserve"> Если этот</w:t>
      </w:r>
      <w:r>
        <w:rPr>
          <w:spacing w:val="-67"/>
        </w:rPr>
        <w:t xml:space="preserve"> </w:t>
      </w:r>
      <w:r>
        <w:t>день приходится на выходной день, то в этом случае учебный год заканчивается в</w:t>
      </w:r>
      <w:r>
        <w:rPr>
          <w:spacing w:val="1"/>
        </w:rPr>
        <w:t xml:space="preserve"> </w:t>
      </w:r>
      <w:r>
        <w:t>предыдущий</w:t>
      </w:r>
      <w:r>
        <w:rPr>
          <w:spacing w:val="1"/>
        </w:rPr>
        <w:t xml:space="preserve"> </w:t>
      </w:r>
      <w:r>
        <w:t>рабочий</w:t>
      </w:r>
      <w:r>
        <w:rPr>
          <w:spacing w:val="1"/>
        </w:rPr>
        <w:t xml:space="preserve"> </w:t>
      </w:r>
      <w:r>
        <w:t>день.</w:t>
      </w:r>
      <w:r>
        <w:rPr>
          <w:spacing w:val="1"/>
        </w:rPr>
        <w:t xml:space="preserve"> </w:t>
      </w:r>
      <w:r>
        <w:t>Для</w:t>
      </w:r>
      <w:r>
        <w:rPr>
          <w:spacing w:val="1"/>
        </w:rPr>
        <w:t xml:space="preserve"> </w:t>
      </w:r>
      <w:r>
        <w:t>11-х</w:t>
      </w:r>
      <w:r>
        <w:rPr>
          <w:spacing w:val="1"/>
        </w:rPr>
        <w:t xml:space="preserve"> </w:t>
      </w:r>
      <w:r>
        <w:t>классов</w:t>
      </w:r>
      <w:r>
        <w:rPr>
          <w:spacing w:val="1"/>
        </w:rPr>
        <w:t xml:space="preserve"> </w:t>
      </w:r>
      <w:r>
        <w:t>окончание</w:t>
      </w:r>
      <w:r>
        <w:rPr>
          <w:spacing w:val="1"/>
        </w:rPr>
        <w:t xml:space="preserve"> </w:t>
      </w:r>
      <w:r>
        <w:t>учебного</w:t>
      </w:r>
      <w:r>
        <w:rPr>
          <w:spacing w:val="1"/>
        </w:rPr>
        <w:t xml:space="preserve"> </w:t>
      </w:r>
      <w:r>
        <w:t>года</w:t>
      </w:r>
      <w:r>
        <w:rPr>
          <w:spacing w:val="1"/>
        </w:rPr>
        <w:t xml:space="preserve"> </w:t>
      </w:r>
      <w:r>
        <w:t>определяется ежегодно в соответствии с расписанием государственной итоговой</w:t>
      </w:r>
      <w:r>
        <w:rPr>
          <w:spacing w:val="1"/>
        </w:rPr>
        <w:t xml:space="preserve"> </w:t>
      </w:r>
      <w:r>
        <w:t>аттестации.</w:t>
      </w:r>
    </w:p>
    <w:p w:rsidR="00274284" w:rsidRDefault="00FE1750" w:rsidP="00951672">
      <w:pPr>
        <w:pStyle w:val="a3"/>
        <w:spacing w:line="360" w:lineRule="auto"/>
        <w:ind w:left="0" w:firstLine="566"/>
      </w:pPr>
      <w:r>
        <w:t>С целью профилактики переутомления в федеральном календарном учебном</w:t>
      </w:r>
      <w:r>
        <w:rPr>
          <w:spacing w:val="1"/>
        </w:rPr>
        <w:t xml:space="preserve"> </w:t>
      </w:r>
      <w:r>
        <w:t>графике предусматривается чередование периодов учебного времени и каникул.</w:t>
      </w:r>
      <w:r>
        <w:rPr>
          <w:spacing w:val="1"/>
        </w:rPr>
        <w:t xml:space="preserve"> </w:t>
      </w:r>
      <w:r>
        <w:t>Продолжительность</w:t>
      </w:r>
      <w:r>
        <w:rPr>
          <w:spacing w:val="-5"/>
        </w:rPr>
        <w:t xml:space="preserve"> </w:t>
      </w:r>
      <w:r>
        <w:t>каникул</w:t>
      </w:r>
      <w:r>
        <w:rPr>
          <w:spacing w:val="-5"/>
        </w:rPr>
        <w:t xml:space="preserve"> </w:t>
      </w:r>
      <w:r>
        <w:t>должна</w:t>
      </w:r>
      <w:r>
        <w:rPr>
          <w:spacing w:val="-1"/>
        </w:rPr>
        <w:t xml:space="preserve"> </w:t>
      </w:r>
      <w:r>
        <w:t>составлять</w:t>
      </w:r>
      <w:r>
        <w:rPr>
          <w:spacing w:val="-2"/>
        </w:rPr>
        <w:t xml:space="preserve"> </w:t>
      </w:r>
      <w:r>
        <w:t>не</w:t>
      </w:r>
      <w:r>
        <w:rPr>
          <w:spacing w:val="-1"/>
        </w:rPr>
        <w:t xml:space="preserve"> </w:t>
      </w:r>
      <w:r>
        <w:t>менее</w:t>
      </w:r>
      <w:r>
        <w:rPr>
          <w:spacing w:val="-4"/>
        </w:rPr>
        <w:t xml:space="preserve"> </w:t>
      </w:r>
      <w:r>
        <w:t>7</w:t>
      </w:r>
      <w:r>
        <w:rPr>
          <w:spacing w:val="1"/>
        </w:rPr>
        <w:t xml:space="preserve"> </w:t>
      </w:r>
      <w:r>
        <w:t>календарных</w:t>
      </w:r>
      <w:r>
        <w:rPr>
          <w:spacing w:val="-4"/>
        </w:rPr>
        <w:t xml:space="preserve"> </w:t>
      </w:r>
      <w:r>
        <w:t>дней.</w:t>
      </w:r>
    </w:p>
    <w:p w:rsidR="00274284" w:rsidRPr="00594C92" w:rsidRDefault="00FE1750" w:rsidP="00951672">
      <w:pPr>
        <w:pStyle w:val="a3"/>
        <w:spacing w:line="360" w:lineRule="auto"/>
        <w:ind w:left="0" w:firstLine="566"/>
      </w:pPr>
      <w:r w:rsidRPr="00594C92">
        <w:t>Продолжительность учебных четвертей составляет: I четверть - 8 учебных</w:t>
      </w:r>
      <w:r w:rsidRPr="00594C92">
        <w:rPr>
          <w:spacing w:val="1"/>
        </w:rPr>
        <w:t xml:space="preserve"> </w:t>
      </w:r>
      <w:r w:rsidRPr="00594C92">
        <w:t>недель (для 5 - 9 классов), II четверть - 8 учебных недель (для 5 - 9 классов), III</w:t>
      </w:r>
      <w:r w:rsidRPr="00594C92">
        <w:rPr>
          <w:spacing w:val="1"/>
        </w:rPr>
        <w:t xml:space="preserve"> </w:t>
      </w:r>
      <w:r w:rsidRPr="00594C92">
        <w:t>четверть - 10 учебных недель (для 5 - 9 классов), IV четверть - 8 учебных недель</w:t>
      </w:r>
      <w:r w:rsidRPr="00594C92">
        <w:rPr>
          <w:spacing w:val="1"/>
        </w:rPr>
        <w:t xml:space="preserve"> </w:t>
      </w:r>
      <w:r w:rsidRPr="00594C92">
        <w:t>(для</w:t>
      </w:r>
      <w:r w:rsidRPr="00594C92">
        <w:rPr>
          <w:spacing w:val="-1"/>
        </w:rPr>
        <w:t xml:space="preserve"> </w:t>
      </w:r>
      <w:r w:rsidRPr="00594C92">
        <w:t>5 -</w:t>
      </w:r>
      <w:r w:rsidRPr="00594C92">
        <w:rPr>
          <w:spacing w:val="-3"/>
        </w:rPr>
        <w:t xml:space="preserve"> </w:t>
      </w:r>
      <w:r w:rsidRPr="00594C92">
        <w:t>9</w:t>
      </w:r>
      <w:r w:rsidRPr="00594C92">
        <w:rPr>
          <w:spacing w:val="1"/>
        </w:rPr>
        <w:t xml:space="preserve"> </w:t>
      </w:r>
      <w:r w:rsidRPr="00594C92">
        <w:t>классов).</w:t>
      </w:r>
    </w:p>
    <w:p w:rsidR="00274284" w:rsidRPr="00594C92" w:rsidRDefault="00FE1750" w:rsidP="00951672">
      <w:pPr>
        <w:pStyle w:val="a3"/>
        <w:spacing w:line="360" w:lineRule="auto"/>
        <w:ind w:left="0"/>
      </w:pPr>
      <w:r w:rsidRPr="00594C92">
        <w:t>Продолжительность</w:t>
      </w:r>
      <w:r w:rsidRPr="00594C92">
        <w:rPr>
          <w:spacing w:val="-7"/>
        </w:rPr>
        <w:t xml:space="preserve"> </w:t>
      </w:r>
      <w:r w:rsidRPr="00594C92">
        <w:t>каникул</w:t>
      </w:r>
      <w:r w:rsidRPr="00594C92">
        <w:rPr>
          <w:spacing w:val="-3"/>
        </w:rPr>
        <w:t xml:space="preserve"> </w:t>
      </w:r>
      <w:r w:rsidRPr="00594C92">
        <w:t>составляет:</w:t>
      </w:r>
    </w:p>
    <w:p w:rsidR="00274284" w:rsidRPr="00594C92" w:rsidRDefault="00FE1750" w:rsidP="00C34ADA">
      <w:pPr>
        <w:pStyle w:val="a4"/>
        <w:numPr>
          <w:ilvl w:val="0"/>
          <w:numId w:val="6"/>
        </w:numPr>
        <w:tabs>
          <w:tab w:val="left" w:pos="1163"/>
        </w:tabs>
        <w:spacing w:before="49" w:line="360" w:lineRule="auto"/>
        <w:ind w:left="0" w:firstLine="0"/>
        <w:jc w:val="left"/>
        <w:rPr>
          <w:sz w:val="28"/>
        </w:rPr>
      </w:pPr>
      <w:r w:rsidRPr="00594C92">
        <w:rPr>
          <w:sz w:val="28"/>
        </w:rPr>
        <w:t>по</w:t>
      </w:r>
      <w:r w:rsidRPr="00594C92">
        <w:rPr>
          <w:spacing w:val="39"/>
          <w:sz w:val="28"/>
        </w:rPr>
        <w:t xml:space="preserve"> </w:t>
      </w:r>
      <w:r w:rsidRPr="00594C92">
        <w:rPr>
          <w:sz w:val="28"/>
        </w:rPr>
        <w:t>окончании</w:t>
      </w:r>
      <w:r w:rsidRPr="00594C92">
        <w:rPr>
          <w:spacing w:val="42"/>
          <w:sz w:val="28"/>
        </w:rPr>
        <w:t xml:space="preserve"> </w:t>
      </w:r>
      <w:r w:rsidRPr="00594C92">
        <w:rPr>
          <w:sz w:val="28"/>
        </w:rPr>
        <w:t>I</w:t>
      </w:r>
      <w:r w:rsidRPr="00594C92">
        <w:rPr>
          <w:spacing w:val="39"/>
          <w:sz w:val="28"/>
        </w:rPr>
        <w:t xml:space="preserve"> </w:t>
      </w:r>
      <w:r w:rsidRPr="00594C92">
        <w:rPr>
          <w:sz w:val="28"/>
        </w:rPr>
        <w:t>четверти</w:t>
      </w:r>
      <w:r w:rsidRPr="00594C92">
        <w:rPr>
          <w:spacing w:val="39"/>
          <w:sz w:val="28"/>
        </w:rPr>
        <w:t xml:space="preserve"> </w:t>
      </w:r>
      <w:r w:rsidRPr="00594C92">
        <w:rPr>
          <w:sz w:val="28"/>
        </w:rPr>
        <w:t>(осенние</w:t>
      </w:r>
      <w:r w:rsidRPr="00594C92">
        <w:rPr>
          <w:spacing w:val="39"/>
          <w:sz w:val="28"/>
        </w:rPr>
        <w:t xml:space="preserve"> </w:t>
      </w:r>
      <w:r w:rsidRPr="00594C92">
        <w:rPr>
          <w:sz w:val="28"/>
        </w:rPr>
        <w:t>каникулы)</w:t>
      </w:r>
      <w:r w:rsidRPr="00594C92">
        <w:rPr>
          <w:spacing w:val="42"/>
          <w:sz w:val="28"/>
        </w:rPr>
        <w:t xml:space="preserve"> </w:t>
      </w:r>
      <w:r w:rsidRPr="00594C92">
        <w:rPr>
          <w:sz w:val="28"/>
        </w:rPr>
        <w:t>-</w:t>
      </w:r>
      <w:r w:rsidRPr="00594C92">
        <w:rPr>
          <w:spacing w:val="39"/>
          <w:sz w:val="28"/>
        </w:rPr>
        <w:t xml:space="preserve"> </w:t>
      </w:r>
      <w:r w:rsidRPr="00594C92">
        <w:rPr>
          <w:sz w:val="28"/>
        </w:rPr>
        <w:t>9</w:t>
      </w:r>
      <w:r w:rsidRPr="00594C92">
        <w:rPr>
          <w:spacing w:val="39"/>
          <w:sz w:val="28"/>
        </w:rPr>
        <w:t xml:space="preserve"> </w:t>
      </w:r>
      <w:r w:rsidRPr="00594C92">
        <w:rPr>
          <w:sz w:val="28"/>
        </w:rPr>
        <w:t>календарных</w:t>
      </w:r>
      <w:r w:rsidRPr="00594C92">
        <w:rPr>
          <w:spacing w:val="39"/>
          <w:sz w:val="28"/>
        </w:rPr>
        <w:t xml:space="preserve"> </w:t>
      </w:r>
      <w:r w:rsidRPr="00594C92">
        <w:rPr>
          <w:sz w:val="28"/>
        </w:rPr>
        <w:t>дней</w:t>
      </w:r>
      <w:r w:rsidRPr="00594C92">
        <w:rPr>
          <w:spacing w:val="39"/>
          <w:sz w:val="28"/>
        </w:rPr>
        <w:t xml:space="preserve"> </w:t>
      </w:r>
      <w:r w:rsidRPr="00594C92">
        <w:rPr>
          <w:sz w:val="28"/>
        </w:rPr>
        <w:t>(для</w:t>
      </w:r>
      <w:r w:rsidRPr="00594C92">
        <w:rPr>
          <w:spacing w:val="39"/>
          <w:sz w:val="28"/>
        </w:rPr>
        <w:t xml:space="preserve"> </w:t>
      </w:r>
      <w:r w:rsidRPr="00594C92">
        <w:rPr>
          <w:sz w:val="28"/>
        </w:rPr>
        <w:t>5</w:t>
      </w:r>
      <w:r w:rsidRPr="00594C92">
        <w:rPr>
          <w:spacing w:val="41"/>
          <w:sz w:val="28"/>
        </w:rPr>
        <w:t xml:space="preserve"> </w:t>
      </w:r>
      <w:r w:rsidRPr="00594C92">
        <w:rPr>
          <w:sz w:val="28"/>
        </w:rPr>
        <w:t>-</w:t>
      </w:r>
      <w:r w:rsidRPr="00594C92">
        <w:rPr>
          <w:spacing w:val="39"/>
          <w:sz w:val="28"/>
        </w:rPr>
        <w:t xml:space="preserve"> </w:t>
      </w:r>
      <w:r w:rsidRPr="00594C92">
        <w:rPr>
          <w:sz w:val="28"/>
        </w:rPr>
        <w:t>9</w:t>
      </w:r>
      <w:r w:rsidRPr="00594C92">
        <w:rPr>
          <w:spacing w:val="-67"/>
          <w:sz w:val="28"/>
        </w:rPr>
        <w:t xml:space="preserve"> </w:t>
      </w:r>
      <w:r w:rsidRPr="00594C92">
        <w:rPr>
          <w:sz w:val="28"/>
        </w:rPr>
        <w:t>классов);</w:t>
      </w:r>
    </w:p>
    <w:p w:rsidR="00274284" w:rsidRPr="00594C92" w:rsidRDefault="00FE1750" w:rsidP="00C34ADA">
      <w:pPr>
        <w:pStyle w:val="a4"/>
        <w:numPr>
          <w:ilvl w:val="0"/>
          <w:numId w:val="6"/>
        </w:numPr>
        <w:tabs>
          <w:tab w:val="left" w:pos="1163"/>
        </w:tabs>
        <w:spacing w:line="276" w:lineRule="auto"/>
        <w:ind w:left="0" w:firstLine="0"/>
        <w:jc w:val="left"/>
        <w:rPr>
          <w:sz w:val="28"/>
        </w:rPr>
      </w:pPr>
      <w:r w:rsidRPr="00594C92">
        <w:rPr>
          <w:sz w:val="28"/>
        </w:rPr>
        <w:t>по</w:t>
      </w:r>
      <w:r w:rsidRPr="00594C92">
        <w:rPr>
          <w:spacing w:val="39"/>
          <w:sz w:val="28"/>
        </w:rPr>
        <w:t xml:space="preserve"> </w:t>
      </w:r>
      <w:r w:rsidRPr="00594C92">
        <w:rPr>
          <w:sz w:val="28"/>
        </w:rPr>
        <w:t>окончании</w:t>
      </w:r>
      <w:r w:rsidRPr="00594C92">
        <w:rPr>
          <w:spacing w:val="43"/>
          <w:sz w:val="28"/>
        </w:rPr>
        <w:t xml:space="preserve"> </w:t>
      </w:r>
      <w:r w:rsidRPr="00594C92">
        <w:rPr>
          <w:sz w:val="28"/>
        </w:rPr>
        <w:t>II</w:t>
      </w:r>
      <w:r w:rsidRPr="00594C92">
        <w:rPr>
          <w:spacing w:val="40"/>
          <w:sz w:val="28"/>
        </w:rPr>
        <w:t xml:space="preserve"> </w:t>
      </w:r>
      <w:r w:rsidRPr="00594C92">
        <w:rPr>
          <w:sz w:val="28"/>
        </w:rPr>
        <w:t>четверти</w:t>
      </w:r>
      <w:r w:rsidRPr="00594C92">
        <w:rPr>
          <w:spacing w:val="40"/>
          <w:sz w:val="28"/>
        </w:rPr>
        <w:t xml:space="preserve"> </w:t>
      </w:r>
      <w:r w:rsidRPr="00594C92">
        <w:rPr>
          <w:sz w:val="28"/>
        </w:rPr>
        <w:t>(зимние</w:t>
      </w:r>
      <w:r w:rsidRPr="00594C92">
        <w:rPr>
          <w:spacing w:val="40"/>
          <w:sz w:val="28"/>
        </w:rPr>
        <w:t xml:space="preserve"> </w:t>
      </w:r>
      <w:r w:rsidRPr="00594C92">
        <w:rPr>
          <w:sz w:val="28"/>
        </w:rPr>
        <w:t>каникулы)</w:t>
      </w:r>
      <w:r w:rsidRPr="00594C92">
        <w:rPr>
          <w:spacing w:val="42"/>
          <w:sz w:val="28"/>
        </w:rPr>
        <w:t xml:space="preserve"> </w:t>
      </w:r>
      <w:r w:rsidRPr="00594C92">
        <w:rPr>
          <w:sz w:val="28"/>
        </w:rPr>
        <w:t>-</w:t>
      </w:r>
      <w:r w:rsidRPr="00594C92">
        <w:rPr>
          <w:spacing w:val="40"/>
          <w:sz w:val="28"/>
        </w:rPr>
        <w:t xml:space="preserve"> </w:t>
      </w:r>
      <w:r w:rsidRPr="00594C92">
        <w:rPr>
          <w:sz w:val="28"/>
        </w:rPr>
        <w:t>9</w:t>
      </w:r>
      <w:r w:rsidRPr="00594C92">
        <w:rPr>
          <w:spacing w:val="40"/>
          <w:sz w:val="28"/>
        </w:rPr>
        <w:t xml:space="preserve"> </w:t>
      </w:r>
      <w:r w:rsidRPr="00594C92">
        <w:rPr>
          <w:sz w:val="28"/>
        </w:rPr>
        <w:t>календарных</w:t>
      </w:r>
      <w:r w:rsidRPr="00594C92">
        <w:rPr>
          <w:spacing w:val="40"/>
          <w:sz w:val="28"/>
        </w:rPr>
        <w:t xml:space="preserve"> </w:t>
      </w:r>
      <w:r w:rsidRPr="00594C92">
        <w:rPr>
          <w:sz w:val="28"/>
        </w:rPr>
        <w:t>дней</w:t>
      </w:r>
      <w:r w:rsidRPr="00594C92">
        <w:rPr>
          <w:spacing w:val="40"/>
          <w:sz w:val="28"/>
        </w:rPr>
        <w:t xml:space="preserve"> </w:t>
      </w:r>
      <w:r w:rsidRPr="00594C92">
        <w:rPr>
          <w:sz w:val="28"/>
        </w:rPr>
        <w:t>(для</w:t>
      </w:r>
      <w:r w:rsidRPr="00594C92">
        <w:rPr>
          <w:spacing w:val="40"/>
          <w:sz w:val="28"/>
        </w:rPr>
        <w:t xml:space="preserve"> </w:t>
      </w:r>
      <w:r w:rsidRPr="00594C92">
        <w:rPr>
          <w:sz w:val="28"/>
        </w:rPr>
        <w:t>5</w:t>
      </w:r>
      <w:r w:rsidRPr="00594C92">
        <w:rPr>
          <w:spacing w:val="42"/>
          <w:sz w:val="28"/>
        </w:rPr>
        <w:t xml:space="preserve"> </w:t>
      </w:r>
      <w:r w:rsidRPr="00594C92">
        <w:rPr>
          <w:sz w:val="28"/>
        </w:rPr>
        <w:t>-</w:t>
      </w:r>
      <w:r w:rsidRPr="00594C92">
        <w:rPr>
          <w:spacing w:val="40"/>
          <w:sz w:val="28"/>
        </w:rPr>
        <w:t xml:space="preserve"> </w:t>
      </w:r>
      <w:r w:rsidRPr="00594C92">
        <w:rPr>
          <w:sz w:val="28"/>
        </w:rPr>
        <w:t>9</w:t>
      </w:r>
      <w:r w:rsidRPr="00594C92">
        <w:rPr>
          <w:spacing w:val="-67"/>
          <w:sz w:val="28"/>
        </w:rPr>
        <w:t xml:space="preserve"> </w:t>
      </w:r>
      <w:r w:rsidRPr="00594C92">
        <w:rPr>
          <w:sz w:val="28"/>
        </w:rPr>
        <w:t>классов);</w:t>
      </w:r>
    </w:p>
    <w:p w:rsidR="00274284" w:rsidRPr="00594C92" w:rsidRDefault="00FE1750" w:rsidP="00C34ADA">
      <w:pPr>
        <w:pStyle w:val="a4"/>
        <w:numPr>
          <w:ilvl w:val="0"/>
          <w:numId w:val="6"/>
        </w:numPr>
        <w:tabs>
          <w:tab w:val="left" w:pos="1142"/>
        </w:tabs>
        <w:spacing w:before="1" w:line="276" w:lineRule="auto"/>
        <w:ind w:left="567" w:right="543" w:firstLine="0"/>
        <w:jc w:val="left"/>
        <w:rPr>
          <w:sz w:val="28"/>
        </w:rPr>
      </w:pPr>
      <w:r w:rsidRPr="00594C92">
        <w:rPr>
          <w:sz w:val="28"/>
        </w:rPr>
        <w:t>по</w:t>
      </w:r>
      <w:r w:rsidRPr="00594C92">
        <w:rPr>
          <w:spacing w:val="18"/>
          <w:sz w:val="28"/>
        </w:rPr>
        <w:t xml:space="preserve"> </w:t>
      </w:r>
      <w:r w:rsidRPr="00594C92">
        <w:rPr>
          <w:sz w:val="28"/>
        </w:rPr>
        <w:t>окончании</w:t>
      </w:r>
      <w:r w:rsidRPr="00594C92">
        <w:rPr>
          <w:spacing w:val="21"/>
          <w:sz w:val="28"/>
        </w:rPr>
        <w:t xml:space="preserve"> </w:t>
      </w:r>
      <w:r w:rsidRPr="00594C92">
        <w:rPr>
          <w:sz w:val="28"/>
        </w:rPr>
        <w:t>III</w:t>
      </w:r>
      <w:r w:rsidRPr="00594C92">
        <w:rPr>
          <w:spacing w:val="17"/>
          <w:sz w:val="28"/>
        </w:rPr>
        <w:t xml:space="preserve"> </w:t>
      </w:r>
      <w:r w:rsidRPr="00594C92">
        <w:rPr>
          <w:sz w:val="28"/>
        </w:rPr>
        <w:t>четверти</w:t>
      </w:r>
      <w:r w:rsidRPr="00594C92">
        <w:rPr>
          <w:spacing w:val="17"/>
          <w:sz w:val="28"/>
        </w:rPr>
        <w:t xml:space="preserve"> </w:t>
      </w:r>
      <w:r w:rsidRPr="00594C92">
        <w:rPr>
          <w:sz w:val="28"/>
        </w:rPr>
        <w:t>(весенние</w:t>
      </w:r>
      <w:r w:rsidRPr="00594C92">
        <w:rPr>
          <w:spacing w:val="17"/>
          <w:sz w:val="28"/>
        </w:rPr>
        <w:t xml:space="preserve"> </w:t>
      </w:r>
      <w:r w:rsidRPr="00594C92">
        <w:rPr>
          <w:sz w:val="28"/>
        </w:rPr>
        <w:t>каникулы)</w:t>
      </w:r>
      <w:r w:rsidRPr="00594C92">
        <w:rPr>
          <w:spacing w:val="20"/>
          <w:sz w:val="28"/>
        </w:rPr>
        <w:t xml:space="preserve"> </w:t>
      </w:r>
      <w:r w:rsidRPr="00594C92">
        <w:rPr>
          <w:sz w:val="28"/>
        </w:rPr>
        <w:t>-</w:t>
      </w:r>
      <w:r w:rsidRPr="00594C92">
        <w:rPr>
          <w:spacing w:val="18"/>
          <w:sz w:val="28"/>
        </w:rPr>
        <w:t xml:space="preserve"> </w:t>
      </w:r>
      <w:r w:rsidRPr="00594C92">
        <w:rPr>
          <w:sz w:val="28"/>
        </w:rPr>
        <w:t>9</w:t>
      </w:r>
      <w:r w:rsidRPr="00594C92">
        <w:rPr>
          <w:spacing w:val="18"/>
          <w:sz w:val="28"/>
        </w:rPr>
        <w:t xml:space="preserve"> </w:t>
      </w:r>
      <w:r w:rsidRPr="00594C92">
        <w:rPr>
          <w:sz w:val="28"/>
        </w:rPr>
        <w:t>календарных</w:t>
      </w:r>
      <w:r w:rsidRPr="00594C92">
        <w:rPr>
          <w:spacing w:val="18"/>
          <w:sz w:val="28"/>
        </w:rPr>
        <w:t xml:space="preserve"> </w:t>
      </w:r>
      <w:r w:rsidRPr="00594C92">
        <w:rPr>
          <w:sz w:val="28"/>
        </w:rPr>
        <w:t>дней</w:t>
      </w:r>
      <w:r w:rsidRPr="00594C92">
        <w:rPr>
          <w:spacing w:val="18"/>
          <w:sz w:val="28"/>
        </w:rPr>
        <w:t xml:space="preserve"> </w:t>
      </w:r>
      <w:r w:rsidRPr="00594C92">
        <w:rPr>
          <w:sz w:val="28"/>
        </w:rPr>
        <w:t>(для</w:t>
      </w:r>
      <w:r w:rsidRPr="00594C92">
        <w:rPr>
          <w:spacing w:val="18"/>
          <w:sz w:val="28"/>
        </w:rPr>
        <w:t xml:space="preserve"> </w:t>
      </w:r>
      <w:r w:rsidRPr="00594C92">
        <w:rPr>
          <w:sz w:val="28"/>
        </w:rPr>
        <w:t>5</w:t>
      </w:r>
      <w:r w:rsidRPr="00594C92">
        <w:rPr>
          <w:spacing w:val="22"/>
          <w:sz w:val="28"/>
        </w:rPr>
        <w:t xml:space="preserve"> </w:t>
      </w:r>
      <w:r w:rsidRPr="00594C92">
        <w:rPr>
          <w:sz w:val="28"/>
        </w:rPr>
        <w:t>-</w:t>
      </w:r>
      <w:r w:rsidRPr="00594C92">
        <w:rPr>
          <w:spacing w:val="15"/>
          <w:sz w:val="28"/>
        </w:rPr>
        <w:t xml:space="preserve"> </w:t>
      </w:r>
      <w:r w:rsidRPr="00594C92">
        <w:rPr>
          <w:sz w:val="28"/>
        </w:rPr>
        <w:t>9</w:t>
      </w:r>
      <w:r w:rsidRPr="00594C92">
        <w:rPr>
          <w:spacing w:val="-67"/>
          <w:sz w:val="28"/>
        </w:rPr>
        <w:t xml:space="preserve"> </w:t>
      </w:r>
      <w:r w:rsidRPr="00594C92">
        <w:rPr>
          <w:sz w:val="28"/>
        </w:rPr>
        <w:t>классов);</w:t>
      </w:r>
    </w:p>
    <w:p w:rsidR="00594C92" w:rsidRPr="00594C92" w:rsidRDefault="00FE1750" w:rsidP="00C34ADA">
      <w:pPr>
        <w:pStyle w:val="a4"/>
        <w:numPr>
          <w:ilvl w:val="0"/>
          <w:numId w:val="6"/>
        </w:numPr>
        <w:tabs>
          <w:tab w:val="left" w:pos="1123"/>
        </w:tabs>
        <w:spacing w:line="360" w:lineRule="auto"/>
        <w:ind w:left="567" w:hanging="165"/>
        <w:jc w:val="left"/>
        <w:rPr>
          <w:sz w:val="28"/>
        </w:rPr>
      </w:pPr>
      <w:r w:rsidRPr="00594C92">
        <w:rPr>
          <w:sz w:val="28"/>
        </w:rPr>
        <w:t>по</w:t>
      </w:r>
      <w:r w:rsidRPr="00594C92">
        <w:rPr>
          <w:spacing w:val="-5"/>
          <w:sz w:val="28"/>
        </w:rPr>
        <w:t xml:space="preserve"> </w:t>
      </w:r>
      <w:r w:rsidRPr="00594C92">
        <w:rPr>
          <w:sz w:val="28"/>
        </w:rPr>
        <w:t>окончании</w:t>
      </w:r>
      <w:r w:rsidRPr="00594C92">
        <w:rPr>
          <w:spacing w:val="-4"/>
          <w:sz w:val="28"/>
        </w:rPr>
        <w:t xml:space="preserve"> </w:t>
      </w:r>
      <w:r w:rsidRPr="00594C92">
        <w:rPr>
          <w:sz w:val="28"/>
        </w:rPr>
        <w:t>учебного</w:t>
      </w:r>
      <w:r w:rsidRPr="00594C92">
        <w:rPr>
          <w:spacing w:val="-1"/>
          <w:sz w:val="28"/>
        </w:rPr>
        <w:t xml:space="preserve"> </w:t>
      </w:r>
      <w:r w:rsidRPr="00594C92">
        <w:rPr>
          <w:sz w:val="28"/>
        </w:rPr>
        <w:t>года</w:t>
      </w:r>
      <w:r w:rsidRPr="00594C92">
        <w:rPr>
          <w:spacing w:val="-1"/>
          <w:sz w:val="28"/>
        </w:rPr>
        <w:t xml:space="preserve"> </w:t>
      </w:r>
      <w:r w:rsidRPr="00594C92">
        <w:rPr>
          <w:sz w:val="28"/>
        </w:rPr>
        <w:t>(летние</w:t>
      </w:r>
      <w:r w:rsidRPr="00594C92">
        <w:rPr>
          <w:spacing w:val="-1"/>
          <w:sz w:val="28"/>
        </w:rPr>
        <w:t xml:space="preserve"> </w:t>
      </w:r>
      <w:r w:rsidRPr="00594C92">
        <w:rPr>
          <w:sz w:val="28"/>
        </w:rPr>
        <w:t>каникулы)</w:t>
      </w:r>
      <w:r w:rsidRPr="00594C92">
        <w:rPr>
          <w:spacing w:val="4"/>
          <w:sz w:val="28"/>
        </w:rPr>
        <w:t xml:space="preserve"> </w:t>
      </w:r>
      <w:r w:rsidRPr="00594C92">
        <w:rPr>
          <w:sz w:val="28"/>
        </w:rPr>
        <w:t>-</w:t>
      </w:r>
      <w:r w:rsidRPr="00594C92">
        <w:rPr>
          <w:spacing w:val="-2"/>
          <w:sz w:val="28"/>
        </w:rPr>
        <w:t xml:space="preserve"> </w:t>
      </w:r>
      <w:r w:rsidRPr="00594C92">
        <w:rPr>
          <w:sz w:val="28"/>
        </w:rPr>
        <w:t>не</w:t>
      </w:r>
      <w:r w:rsidRPr="00594C92">
        <w:rPr>
          <w:spacing w:val="-2"/>
          <w:sz w:val="28"/>
        </w:rPr>
        <w:t xml:space="preserve"> </w:t>
      </w:r>
      <w:r w:rsidRPr="00594C92">
        <w:rPr>
          <w:sz w:val="28"/>
        </w:rPr>
        <w:t>менее</w:t>
      </w:r>
      <w:r w:rsidRPr="00594C92">
        <w:rPr>
          <w:spacing w:val="-4"/>
          <w:sz w:val="28"/>
        </w:rPr>
        <w:t xml:space="preserve"> </w:t>
      </w:r>
      <w:r w:rsidRPr="00594C92">
        <w:rPr>
          <w:sz w:val="28"/>
        </w:rPr>
        <w:t>8 недель.</w:t>
      </w:r>
    </w:p>
    <w:p w:rsidR="00274284" w:rsidRPr="00594C92" w:rsidRDefault="00FE1750" w:rsidP="00594C92">
      <w:pPr>
        <w:pStyle w:val="a3"/>
        <w:spacing w:line="360" w:lineRule="auto"/>
        <w:ind w:left="1525"/>
      </w:pPr>
      <w:r>
        <w:t>Продолжительность</w:t>
      </w:r>
      <w:r>
        <w:rPr>
          <w:spacing w:val="-6"/>
        </w:rPr>
        <w:t xml:space="preserve"> </w:t>
      </w:r>
      <w:r>
        <w:t>урока</w:t>
      </w:r>
      <w:r>
        <w:rPr>
          <w:spacing w:val="-4"/>
        </w:rPr>
        <w:t xml:space="preserve"> </w:t>
      </w:r>
      <w:r>
        <w:t>не</w:t>
      </w:r>
      <w:r>
        <w:rPr>
          <w:spacing w:val="-1"/>
        </w:rPr>
        <w:t xml:space="preserve"> </w:t>
      </w:r>
      <w:r>
        <w:t>должна</w:t>
      </w:r>
      <w:r>
        <w:rPr>
          <w:spacing w:val="-2"/>
        </w:rPr>
        <w:t xml:space="preserve"> </w:t>
      </w:r>
      <w:r>
        <w:t>превышать</w:t>
      </w:r>
      <w:r>
        <w:rPr>
          <w:spacing w:val="-3"/>
        </w:rPr>
        <w:t xml:space="preserve"> </w:t>
      </w:r>
      <w:r>
        <w:t>45</w:t>
      </w:r>
      <w:r>
        <w:rPr>
          <w:spacing w:val="-1"/>
        </w:rPr>
        <w:t xml:space="preserve"> </w:t>
      </w:r>
      <w:r>
        <w:t>минут.</w:t>
      </w:r>
    </w:p>
    <w:p w:rsidR="00274284" w:rsidRDefault="00FE1750" w:rsidP="00951672">
      <w:pPr>
        <w:pStyle w:val="a3"/>
        <w:spacing w:before="1" w:line="360" w:lineRule="auto"/>
        <w:ind w:left="0" w:firstLine="566"/>
      </w:pPr>
      <w:r w:rsidRPr="00594C92">
        <w:t>Продолжительность перемен между уроками составляет не менее 10 минут,</w:t>
      </w:r>
      <w:r w:rsidRPr="00594C92">
        <w:rPr>
          <w:spacing w:val="1"/>
        </w:rPr>
        <w:t xml:space="preserve"> </w:t>
      </w:r>
      <w:r w:rsidRPr="00594C92">
        <w:t>большой перемены (после 2 или 3 урока) - 20 - 30 минут. Вместо одной большой</w:t>
      </w:r>
      <w:r w:rsidRPr="00594C92">
        <w:rPr>
          <w:spacing w:val="1"/>
        </w:rPr>
        <w:t xml:space="preserve"> </w:t>
      </w:r>
      <w:r w:rsidRPr="00594C92">
        <w:t>перемены допускается после 2 и 3 уроков устанавливать две перемены по 20</w:t>
      </w:r>
      <w:r w:rsidRPr="00594C92">
        <w:rPr>
          <w:spacing w:val="1"/>
        </w:rPr>
        <w:t xml:space="preserve"> </w:t>
      </w:r>
      <w:r w:rsidRPr="00594C92">
        <w:t>минут каждая.</w:t>
      </w:r>
    </w:p>
    <w:p w:rsidR="00274284" w:rsidRDefault="00FE1750" w:rsidP="00951672">
      <w:pPr>
        <w:pStyle w:val="a3"/>
        <w:spacing w:line="360" w:lineRule="auto"/>
        <w:ind w:left="0" w:firstLine="566"/>
      </w:pPr>
      <w:r>
        <w:t>Продолжительность перемены между урочной и внеурочной деятельностью</w:t>
      </w:r>
      <w:r>
        <w:rPr>
          <w:spacing w:val="1"/>
        </w:rPr>
        <w:t xml:space="preserve"> </w:t>
      </w:r>
      <w:r>
        <w:t>должна</w:t>
      </w:r>
      <w:r>
        <w:rPr>
          <w:spacing w:val="11"/>
        </w:rPr>
        <w:t xml:space="preserve"> </w:t>
      </w:r>
      <w:r>
        <w:t>составлять</w:t>
      </w:r>
      <w:r>
        <w:rPr>
          <w:spacing w:val="7"/>
        </w:rPr>
        <w:t xml:space="preserve"> </w:t>
      </w:r>
      <w:r>
        <w:t>не</w:t>
      </w:r>
      <w:r>
        <w:rPr>
          <w:spacing w:val="11"/>
        </w:rPr>
        <w:t xml:space="preserve"> </w:t>
      </w:r>
      <w:r>
        <w:t>менее</w:t>
      </w:r>
      <w:r>
        <w:rPr>
          <w:spacing w:val="11"/>
        </w:rPr>
        <w:t xml:space="preserve"> </w:t>
      </w:r>
      <w:r>
        <w:t>20</w:t>
      </w:r>
      <w:r>
        <w:rPr>
          <w:spacing w:val="14"/>
        </w:rPr>
        <w:t xml:space="preserve"> </w:t>
      </w:r>
      <w:r>
        <w:t>-</w:t>
      </w:r>
      <w:r>
        <w:rPr>
          <w:spacing w:val="11"/>
        </w:rPr>
        <w:t xml:space="preserve"> </w:t>
      </w:r>
      <w:r>
        <w:t>30</w:t>
      </w:r>
      <w:r>
        <w:rPr>
          <w:spacing w:val="9"/>
        </w:rPr>
        <w:t xml:space="preserve"> </w:t>
      </w:r>
      <w:r>
        <w:t>минут,</w:t>
      </w:r>
      <w:r>
        <w:rPr>
          <w:spacing w:val="10"/>
        </w:rPr>
        <w:t xml:space="preserve"> </w:t>
      </w:r>
      <w:r>
        <w:t>за</w:t>
      </w:r>
      <w:r>
        <w:rPr>
          <w:spacing w:val="10"/>
        </w:rPr>
        <w:t xml:space="preserve"> </w:t>
      </w:r>
      <w:r>
        <w:t>исключением</w:t>
      </w:r>
      <w:r>
        <w:rPr>
          <w:spacing w:val="10"/>
        </w:rPr>
        <w:t xml:space="preserve"> </w:t>
      </w:r>
      <w:r>
        <w:t>обучающихся</w:t>
      </w:r>
      <w:r>
        <w:rPr>
          <w:spacing w:val="11"/>
        </w:rPr>
        <w:t xml:space="preserve"> </w:t>
      </w:r>
      <w:r>
        <w:t>с</w:t>
      </w:r>
    </w:p>
    <w:p w:rsidR="00274284" w:rsidRPr="00594C92" w:rsidRDefault="00FE1750" w:rsidP="00951672">
      <w:pPr>
        <w:pStyle w:val="a3"/>
        <w:spacing w:line="360" w:lineRule="auto"/>
        <w:ind w:left="0"/>
      </w:pPr>
      <w:r>
        <w:t>ограниченными возможностями здоровья, обучение которых осуществляется по</w:t>
      </w:r>
      <w:r>
        <w:rPr>
          <w:spacing w:val="1"/>
        </w:rPr>
        <w:t xml:space="preserve"> </w:t>
      </w:r>
      <w:r>
        <w:t>специальной</w:t>
      </w:r>
      <w:r>
        <w:rPr>
          <w:spacing w:val="-1"/>
        </w:rPr>
        <w:t xml:space="preserve"> </w:t>
      </w:r>
      <w:r>
        <w:t>индивидуальной</w:t>
      </w:r>
      <w:r>
        <w:rPr>
          <w:spacing w:val="-3"/>
        </w:rPr>
        <w:t xml:space="preserve"> </w:t>
      </w:r>
      <w:r>
        <w:t>программе развития.</w:t>
      </w:r>
    </w:p>
    <w:p w:rsidR="00274284" w:rsidRDefault="00FE1750" w:rsidP="00951672">
      <w:pPr>
        <w:pStyle w:val="a3"/>
        <w:spacing w:line="360" w:lineRule="auto"/>
        <w:ind w:left="0" w:firstLine="566"/>
      </w:pPr>
      <w:r>
        <w:t>Расписание уроков составляется с учетом дневной и недельной 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2"/>
        </w:rPr>
        <w:t xml:space="preserve"> </w:t>
      </w:r>
      <w:r>
        <w:t>нормативами.</w:t>
      </w:r>
    </w:p>
    <w:p w:rsidR="00274284" w:rsidRDefault="00FE1750" w:rsidP="00951672">
      <w:pPr>
        <w:pStyle w:val="a3"/>
        <w:spacing w:line="360" w:lineRule="auto"/>
        <w:ind w:left="0" w:firstLine="566"/>
      </w:pPr>
      <w:r>
        <w:t>Образовательная недельная нагрузка распределяется равномерно в течение</w:t>
      </w:r>
      <w:r>
        <w:rPr>
          <w:spacing w:val="1"/>
        </w:rPr>
        <w:t xml:space="preserve"> </w:t>
      </w:r>
      <w:r>
        <w:t>учебной недели, при этом объем максимально допустимой нагрузки в течение дня</w:t>
      </w:r>
      <w:r>
        <w:rPr>
          <w:spacing w:val="-67"/>
        </w:rPr>
        <w:t xml:space="preserve"> </w:t>
      </w:r>
      <w:r>
        <w:t>составляет</w:t>
      </w:r>
      <w:r>
        <w:rPr>
          <w:spacing w:val="-1"/>
        </w:rPr>
        <w:t xml:space="preserve"> </w:t>
      </w:r>
      <w:r>
        <w:t>для</w:t>
      </w:r>
      <w:r>
        <w:rPr>
          <w:spacing w:val="-3"/>
        </w:rPr>
        <w:t xml:space="preserve"> </w:t>
      </w:r>
      <w:r>
        <w:t>обучающихся 10</w:t>
      </w:r>
      <w:r>
        <w:rPr>
          <w:spacing w:val="1"/>
        </w:rPr>
        <w:t xml:space="preserve"> </w:t>
      </w:r>
      <w:r>
        <w:t>-</w:t>
      </w:r>
      <w:r>
        <w:rPr>
          <w:spacing w:val="-4"/>
        </w:rPr>
        <w:t xml:space="preserve"> </w:t>
      </w:r>
      <w:r>
        <w:t>11</w:t>
      </w:r>
      <w:r>
        <w:rPr>
          <w:spacing w:val="1"/>
        </w:rPr>
        <w:t xml:space="preserve"> </w:t>
      </w:r>
      <w:r>
        <w:t>классов</w:t>
      </w:r>
      <w:r>
        <w:rPr>
          <w:spacing w:val="-1"/>
        </w:rPr>
        <w:t xml:space="preserve"> </w:t>
      </w:r>
      <w:r>
        <w:t>-</w:t>
      </w:r>
      <w:r>
        <w:rPr>
          <w:spacing w:val="-1"/>
        </w:rPr>
        <w:t xml:space="preserve"> </w:t>
      </w:r>
      <w:r>
        <w:t>не</w:t>
      </w:r>
      <w:r>
        <w:rPr>
          <w:spacing w:val="-1"/>
        </w:rPr>
        <w:t xml:space="preserve"> </w:t>
      </w:r>
      <w:r>
        <w:t>более 7</w:t>
      </w:r>
      <w:r>
        <w:rPr>
          <w:spacing w:val="-3"/>
        </w:rPr>
        <w:t xml:space="preserve"> </w:t>
      </w:r>
      <w:r>
        <w:t>уроков.</w:t>
      </w:r>
    </w:p>
    <w:p w:rsidR="00274284" w:rsidRDefault="00FE1750" w:rsidP="00951672">
      <w:pPr>
        <w:pStyle w:val="a3"/>
        <w:spacing w:line="360" w:lineRule="auto"/>
        <w:ind w:left="0" w:firstLine="540"/>
      </w:pPr>
      <w:r>
        <w:t>Занятия начинаются не ранее 8 часов утра и заканчиваются не позднее 19</w:t>
      </w:r>
      <w:r>
        <w:rPr>
          <w:spacing w:val="1"/>
        </w:rPr>
        <w:t xml:space="preserve"> </w:t>
      </w:r>
      <w:r>
        <w:t>часов.</w:t>
      </w:r>
    </w:p>
    <w:p w:rsidR="00274284" w:rsidRDefault="00FE1750" w:rsidP="00951672">
      <w:pPr>
        <w:pStyle w:val="a3"/>
        <w:spacing w:line="360" w:lineRule="auto"/>
        <w:ind w:left="0" w:firstLine="540"/>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 планируют на дни с наименьшим количеством обязательных уроков.</w:t>
      </w:r>
      <w:r>
        <w:rPr>
          <w:spacing w:val="1"/>
        </w:rPr>
        <w:t xml:space="preserve"> </w:t>
      </w:r>
      <w:r>
        <w:t>Между началом факультативных (дополнительных) занятий и последним уроком</w:t>
      </w:r>
      <w:r>
        <w:rPr>
          <w:spacing w:val="1"/>
        </w:rPr>
        <w:t xml:space="preserve"> </w:t>
      </w:r>
      <w:r>
        <w:t>необходимо</w:t>
      </w:r>
      <w:r>
        <w:rPr>
          <w:spacing w:val="-5"/>
        </w:rPr>
        <w:t xml:space="preserve"> </w:t>
      </w:r>
      <w:r>
        <w:t>организовывать</w:t>
      </w:r>
      <w:r>
        <w:rPr>
          <w:spacing w:val="-3"/>
        </w:rPr>
        <w:t xml:space="preserve"> </w:t>
      </w:r>
      <w:r>
        <w:t>перерыв</w:t>
      </w:r>
      <w:r>
        <w:rPr>
          <w:spacing w:val="-4"/>
        </w:rPr>
        <w:t xml:space="preserve"> </w:t>
      </w:r>
      <w:r>
        <w:t>продолжительностью</w:t>
      </w:r>
      <w:r>
        <w:rPr>
          <w:spacing w:val="-3"/>
        </w:rPr>
        <w:t xml:space="preserve"> </w:t>
      </w:r>
      <w:r>
        <w:t>не</w:t>
      </w:r>
      <w:r>
        <w:rPr>
          <w:spacing w:val="-2"/>
        </w:rPr>
        <w:t xml:space="preserve"> </w:t>
      </w:r>
      <w:r>
        <w:t>менее</w:t>
      </w:r>
      <w:r>
        <w:rPr>
          <w:spacing w:val="-2"/>
        </w:rPr>
        <w:t xml:space="preserve"> </w:t>
      </w:r>
      <w:r>
        <w:t>20</w:t>
      </w:r>
      <w:r>
        <w:rPr>
          <w:spacing w:val="-2"/>
        </w:rPr>
        <w:t xml:space="preserve"> </w:t>
      </w:r>
      <w:r>
        <w:t>минут.</w:t>
      </w:r>
    </w:p>
    <w:p w:rsidR="00274284" w:rsidRDefault="00FE1750" w:rsidP="00951672">
      <w:pPr>
        <w:pStyle w:val="a3"/>
        <w:spacing w:line="360" w:lineRule="auto"/>
        <w:ind w:left="0"/>
      </w:pPr>
      <w:r>
        <w:t>Календарный</w:t>
      </w:r>
      <w:r>
        <w:rPr>
          <w:spacing w:val="35"/>
        </w:rPr>
        <w:t xml:space="preserve"> </w:t>
      </w:r>
      <w:r>
        <w:t>учебный</w:t>
      </w:r>
      <w:r>
        <w:rPr>
          <w:spacing w:val="35"/>
        </w:rPr>
        <w:t xml:space="preserve"> </w:t>
      </w:r>
      <w:r>
        <w:t>график</w:t>
      </w:r>
      <w:r>
        <w:rPr>
          <w:spacing w:val="38"/>
        </w:rPr>
        <w:t xml:space="preserve"> </w:t>
      </w:r>
      <w:r>
        <w:t>основного</w:t>
      </w:r>
      <w:r>
        <w:rPr>
          <w:spacing w:val="35"/>
        </w:rPr>
        <w:t xml:space="preserve"> </w:t>
      </w:r>
      <w:r>
        <w:t>общего</w:t>
      </w:r>
      <w:r>
        <w:rPr>
          <w:spacing w:val="35"/>
        </w:rPr>
        <w:t xml:space="preserve"> </w:t>
      </w:r>
      <w:r>
        <w:t>образования</w:t>
      </w:r>
      <w:r>
        <w:rPr>
          <w:spacing w:val="40"/>
        </w:rPr>
        <w:t xml:space="preserve"> </w:t>
      </w:r>
      <w:r w:rsidR="00397B75">
        <w:t>МБ</w:t>
      </w:r>
      <w:r>
        <w:t>ОУ</w:t>
      </w:r>
      <w:r>
        <w:rPr>
          <w:spacing w:val="36"/>
        </w:rPr>
        <w:t xml:space="preserve"> </w:t>
      </w:r>
      <w:r>
        <w:t>СОШ</w:t>
      </w:r>
    </w:p>
    <w:p w:rsidR="00274284" w:rsidRDefault="00FE1750" w:rsidP="00951672">
      <w:pPr>
        <w:pStyle w:val="a3"/>
        <w:spacing w:line="360" w:lineRule="auto"/>
        <w:ind w:left="0"/>
      </w:pPr>
      <w:r>
        <w:t>№</w:t>
      </w:r>
      <w:r>
        <w:rPr>
          <w:spacing w:val="1"/>
        </w:rPr>
        <w:t xml:space="preserve"> </w:t>
      </w:r>
      <w:r w:rsidR="00397B75">
        <w:t>12</w:t>
      </w:r>
      <w:r>
        <w:rPr>
          <w:spacing w:val="1"/>
        </w:rPr>
        <w:t xml:space="preserve"> </w:t>
      </w:r>
      <w:r>
        <w:t>составлен</w:t>
      </w:r>
      <w:r>
        <w:rPr>
          <w:spacing w:val="1"/>
        </w:rPr>
        <w:t xml:space="preserve"> </w:t>
      </w:r>
      <w:r>
        <w:t>с</w:t>
      </w:r>
      <w:r>
        <w:rPr>
          <w:spacing w:val="1"/>
        </w:rPr>
        <w:t xml:space="preserve"> </w:t>
      </w:r>
      <w:r>
        <w:t>учетом</w:t>
      </w:r>
      <w:r>
        <w:rPr>
          <w:spacing w:val="1"/>
        </w:rPr>
        <w:t xml:space="preserve"> </w:t>
      </w:r>
      <w:r>
        <w:t>мнений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 и этнокультурных традиций, плановых мероприятий учреждений</w:t>
      </w:r>
      <w:r>
        <w:rPr>
          <w:spacing w:val="1"/>
        </w:rPr>
        <w:t xml:space="preserve"> </w:t>
      </w:r>
      <w:r>
        <w:t>культуры региона и определяет чередование учебной деятельности (урочной и</w:t>
      </w:r>
      <w:r>
        <w:rPr>
          <w:spacing w:val="1"/>
        </w:rPr>
        <w:t xml:space="preserve"> </w:t>
      </w:r>
      <w:r>
        <w:t>внеурочной) и плановых перерывов при получении образования для отдыха и</w:t>
      </w:r>
      <w:r>
        <w:rPr>
          <w:spacing w:val="1"/>
        </w:rPr>
        <w:t xml:space="preserve"> </w:t>
      </w:r>
      <w:r>
        <w:t>иных</w:t>
      </w:r>
      <w:r>
        <w:rPr>
          <w:spacing w:val="-1"/>
        </w:rPr>
        <w:t xml:space="preserve"> </w:t>
      </w:r>
      <w:r>
        <w:t>социальных целей</w:t>
      </w:r>
      <w:r>
        <w:rPr>
          <w:spacing w:val="-2"/>
        </w:rPr>
        <w:t xml:space="preserve"> </w:t>
      </w:r>
      <w:r>
        <w:t>(каникул)</w:t>
      </w:r>
      <w:r>
        <w:rPr>
          <w:spacing w:val="-4"/>
        </w:rPr>
        <w:t xml:space="preserve"> </w:t>
      </w:r>
      <w:r>
        <w:t>по календарным</w:t>
      </w:r>
      <w:r>
        <w:rPr>
          <w:spacing w:val="-2"/>
        </w:rPr>
        <w:t xml:space="preserve"> </w:t>
      </w:r>
      <w:r>
        <w:t>периодам</w:t>
      </w:r>
      <w:r>
        <w:rPr>
          <w:spacing w:val="-1"/>
        </w:rPr>
        <w:t xml:space="preserve"> </w:t>
      </w:r>
      <w:r>
        <w:t>учебного</w:t>
      </w:r>
      <w:r>
        <w:rPr>
          <w:spacing w:val="-1"/>
        </w:rPr>
        <w:t xml:space="preserve"> </w:t>
      </w:r>
      <w:r>
        <w:t>года.</w:t>
      </w:r>
    </w:p>
    <w:p w:rsidR="00274284" w:rsidRDefault="00FE1750" w:rsidP="00951672">
      <w:pPr>
        <w:pStyle w:val="a3"/>
        <w:spacing w:line="360" w:lineRule="auto"/>
        <w:ind w:left="0"/>
      </w:pPr>
      <w:r>
        <w:t>Календарный</w:t>
      </w:r>
      <w:r>
        <w:rPr>
          <w:spacing w:val="35"/>
        </w:rPr>
        <w:t xml:space="preserve"> </w:t>
      </w:r>
      <w:r>
        <w:t>учебный</w:t>
      </w:r>
      <w:r>
        <w:rPr>
          <w:spacing w:val="35"/>
        </w:rPr>
        <w:t xml:space="preserve"> </w:t>
      </w:r>
      <w:r>
        <w:t>график</w:t>
      </w:r>
      <w:r>
        <w:rPr>
          <w:spacing w:val="35"/>
        </w:rPr>
        <w:t xml:space="preserve"> </w:t>
      </w:r>
      <w:r>
        <w:t>основного</w:t>
      </w:r>
      <w:r>
        <w:rPr>
          <w:spacing w:val="35"/>
        </w:rPr>
        <w:t xml:space="preserve"> </w:t>
      </w:r>
      <w:r>
        <w:t>общего</w:t>
      </w:r>
      <w:r>
        <w:rPr>
          <w:spacing w:val="35"/>
        </w:rPr>
        <w:t xml:space="preserve"> </w:t>
      </w:r>
      <w:r>
        <w:t>образования</w:t>
      </w:r>
      <w:r>
        <w:rPr>
          <w:spacing w:val="35"/>
        </w:rPr>
        <w:t xml:space="preserve"> </w:t>
      </w:r>
      <w:r w:rsidR="00397B75">
        <w:t>МБ</w:t>
      </w:r>
      <w:r>
        <w:t>ОУ</w:t>
      </w:r>
      <w:r>
        <w:rPr>
          <w:spacing w:val="36"/>
        </w:rPr>
        <w:t xml:space="preserve"> </w:t>
      </w:r>
      <w:r>
        <w:t>СОШ</w:t>
      </w:r>
    </w:p>
    <w:p w:rsidR="00274284" w:rsidRDefault="00FE1750" w:rsidP="00951672">
      <w:pPr>
        <w:pStyle w:val="a3"/>
        <w:spacing w:line="360" w:lineRule="auto"/>
        <w:ind w:left="0"/>
      </w:pPr>
      <w:r>
        <w:t>№</w:t>
      </w:r>
      <w:r>
        <w:rPr>
          <w:spacing w:val="1"/>
        </w:rPr>
        <w:t xml:space="preserve"> </w:t>
      </w:r>
      <w:r w:rsidR="00397B75">
        <w:t>12</w:t>
      </w:r>
      <w:r>
        <w:rPr>
          <w:spacing w:val="1"/>
        </w:rPr>
        <w:t xml:space="preserve"> </w:t>
      </w:r>
      <w:r>
        <w:t>ежегодно</w:t>
      </w:r>
      <w:r>
        <w:rPr>
          <w:spacing w:val="1"/>
        </w:rPr>
        <w:t xml:space="preserve"> </w:t>
      </w:r>
      <w:r>
        <w:t>рассматривается</w:t>
      </w:r>
      <w:r>
        <w:rPr>
          <w:spacing w:val="1"/>
        </w:rPr>
        <w:t xml:space="preserve"> </w:t>
      </w:r>
      <w:r>
        <w:t>педагогическим</w:t>
      </w:r>
      <w:r>
        <w:rPr>
          <w:spacing w:val="1"/>
        </w:rPr>
        <w:t xml:space="preserve"> </w:t>
      </w:r>
      <w:r>
        <w:t>советом</w:t>
      </w:r>
      <w:r>
        <w:rPr>
          <w:spacing w:val="1"/>
        </w:rPr>
        <w:t xml:space="preserve"> </w:t>
      </w:r>
      <w:r>
        <w:t>и</w:t>
      </w:r>
      <w:r>
        <w:rPr>
          <w:spacing w:val="71"/>
        </w:rPr>
        <w:t xml:space="preserve"> </w:t>
      </w:r>
      <w:r>
        <w:t>утверждается</w:t>
      </w:r>
      <w:r>
        <w:rPr>
          <w:spacing w:val="1"/>
        </w:rPr>
        <w:t xml:space="preserve"> </w:t>
      </w:r>
      <w:r>
        <w:t>приказом</w:t>
      </w:r>
      <w:r>
        <w:rPr>
          <w:spacing w:val="-4"/>
        </w:rPr>
        <w:t xml:space="preserve"> </w:t>
      </w:r>
      <w:r w:rsidR="005B3FF3">
        <w:t>директора</w:t>
      </w:r>
      <w:r>
        <w:t>.</w:t>
      </w:r>
    </w:p>
    <w:tbl>
      <w:tblPr>
        <w:tblW w:w="102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2"/>
        <w:gridCol w:w="1429"/>
        <w:gridCol w:w="1429"/>
        <w:gridCol w:w="1429"/>
        <w:gridCol w:w="1429"/>
        <w:gridCol w:w="1429"/>
        <w:gridCol w:w="1429"/>
      </w:tblGrid>
      <w:tr w:rsidR="005B3FF3" w:rsidRPr="00791EE9" w:rsidTr="00C35F00">
        <w:trPr>
          <w:trHeight w:val="346"/>
          <w:jc w:val="center"/>
        </w:trPr>
        <w:tc>
          <w:tcPr>
            <w:tcW w:w="1662" w:type="dxa"/>
            <w:vMerge w:val="restart"/>
            <w:tcBorders>
              <w:top w:val="single" w:sz="4" w:space="0" w:color="auto"/>
              <w:left w:val="single" w:sz="4" w:space="0" w:color="auto"/>
              <w:bottom w:val="single" w:sz="4" w:space="0" w:color="auto"/>
              <w:right w:val="single" w:sz="4" w:space="0" w:color="auto"/>
            </w:tcBorders>
            <w:hideMark/>
          </w:tcPr>
          <w:p w:rsidR="005B3FF3" w:rsidRPr="00B23835" w:rsidRDefault="005B3FF3" w:rsidP="00C35F00">
            <w:pPr>
              <w:contextualSpacing/>
              <w:jc w:val="center"/>
              <w:rPr>
                <w:b/>
                <w:sz w:val="16"/>
                <w:szCs w:val="16"/>
              </w:rPr>
            </w:pPr>
            <w:r w:rsidRPr="00B23835">
              <w:rPr>
                <w:b/>
                <w:sz w:val="16"/>
                <w:szCs w:val="16"/>
              </w:rPr>
              <w:t>Этапы</w:t>
            </w:r>
          </w:p>
          <w:p w:rsidR="005B3FF3" w:rsidRPr="00B23835" w:rsidRDefault="005B3FF3" w:rsidP="00C35F00">
            <w:pPr>
              <w:contextualSpacing/>
              <w:jc w:val="center"/>
              <w:rPr>
                <w:b/>
                <w:sz w:val="16"/>
                <w:szCs w:val="16"/>
              </w:rPr>
            </w:pPr>
            <w:r w:rsidRPr="00B23835">
              <w:rPr>
                <w:b/>
                <w:sz w:val="16"/>
                <w:szCs w:val="16"/>
              </w:rPr>
              <w:t>образовательного процесса</w:t>
            </w:r>
          </w:p>
        </w:tc>
        <w:tc>
          <w:tcPr>
            <w:tcW w:w="2858" w:type="dxa"/>
            <w:gridSpan w:val="2"/>
            <w:tcBorders>
              <w:top w:val="single" w:sz="4" w:space="0" w:color="auto"/>
              <w:left w:val="single" w:sz="4" w:space="0" w:color="auto"/>
              <w:bottom w:val="single" w:sz="4" w:space="0" w:color="auto"/>
              <w:right w:val="single" w:sz="4" w:space="0" w:color="auto"/>
            </w:tcBorders>
            <w:vAlign w:val="center"/>
          </w:tcPr>
          <w:p w:rsidR="005B3FF3" w:rsidRPr="00B23835" w:rsidRDefault="005B3FF3" w:rsidP="00C35F00">
            <w:pPr>
              <w:jc w:val="center"/>
              <w:rPr>
                <w:b/>
                <w:sz w:val="16"/>
                <w:szCs w:val="16"/>
              </w:rPr>
            </w:pPr>
            <w:r w:rsidRPr="00B23835">
              <w:rPr>
                <w:b/>
                <w:sz w:val="16"/>
                <w:szCs w:val="16"/>
              </w:rPr>
              <w:t>Начальное общее образование</w:t>
            </w:r>
          </w:p>
        </w:tc>
        <w:tc>
          <w:tcPr>
            <w:tcW w:w="2858" w:type="dxa"/>
            <w:gridSpan w:val="2"/>
            <w:tcBorders>
              <w:top w:val="single" w:sz="4" w:space="0" w:color="auto"/>
              <w:left w:val="single" w:sz="4" w:space="0" w:color="auto"/>
              <w:bottom w:val="single" w:sz="4" w:space="0" w:color="auto"/>
              <w:right w:val="single" w:sz="4" w:space="0" w:color="auto"/>
            </w:tcBorders>
            <w:vAlign w:val="center"/>
          </w:tcPr>
          <w:p w:rsidR="005B3FF3" w:rsidRPr="00B23835" w:rsidRDefault="005B3FF3" w:rsidP="00C35F00">
            <w:pPr>
              <w:jc w:val="center"/>
              <w:rPr>
                <w:b/>
                <w:sz w:val="16"/>
                <w:szCs w:val="16"/>
              </w:rPr>
            </w:pPr>
            <w:r w:rsidRPr="00B23835">
              <w:rPr>
                <w:b/>
                <w:sz w:val="16"/>
                <w:szCs w:val="16"/>
              </w:rPr>
              <w:t>Основное общее образования</w:t>
            </w:r>
          </w:p>
        </w:tc>
        <w:tc>
          <w:tcPr>
            <w:tcW w:w="2858" w:type="dxa"/>
            <w:gridSpan w:val="2"/>
            <w:tcBorders>
              <w:top w:val="single" w:sz="4" w:space="0" w:color="auto"/>
              <w:left w:val="single" w:sz="4" w:space="0" w:color="auto"/>
              <w:bottom w:val="single" w:sz="4" w:space="0" w:color="auto"/>
              <w:right w:val="single" w:sz="4" w:space="0" w:color="auto"/>
            </w:tcBorders>
            <w:vAlign w:val="center"/>
          </w:tcPr>
          <w:p w:rsidR="005B3FF3" w:rsidRPr="00B23835" w:rsidRDefault="005B3FF3" w:rsidP="00C35F00">
            <w:pPr>
              <w:jc w:val="center"/>
              <w:rPr>
                <w:b/>
                <w:sz w:val="16"/>
                <w:szCs w:val="16"/>
              </w:rPr>
            </w:pPr>
            <w:r w:rsidRPr="00B23835">
              <w:rPr>
                <w:b/>
                <w:sz w:val="16"/>
                <w:szCs w:val="16"/>
              </w:rPr>
              <w:t>Среднее общее образование</w:t>
            </w:r>
          </w:p>
        </w:tc>
      </w:tr>
      <w:tr w:rsidR="005B3FF3" w:rsidRPr="00791EE9" w:rsidTr="00C35F00">
        <w:trPr>
          <w:trHeight w:val="615"/>
          <w:jc w:val="center"/>
        </w:trPr>
        <w:tc>
          <w:tcPr>
            <w:tcW w:w="1662" w:type="dxa"/>
            <w:vMerge/>
            <w:tcBorders>
              <w:top w:val="single" w:sz="4" w:space="0" w:color="auto"/>
              <w:left w:val="single" w:sz="4" w:space="0" w:color="auto"/>
              <w:bottom w:val="single" w:sz="4" w:space="0" w:color="auto"/>
              <w:right w:val="single" w:sz="4" w:space="0" w:color="auto"/>
            </w:tcBorders>
            <w:vAlign w:val="center"/>
            <w:hideMark/>
          </w:tcPr>
          <w:p w:rsidR="005B3FF3" w:rsidRPr="00B23835" w:rsidRDefault="005B3FF3" w:rsidP="00C35F00">
            <w:pPr>
              <w:rPr>
                <w:b/>
                <w:sz w:val="16"/>
                <w:szCs w:val="16"/>
              </w:rPr>
            </w:pP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B23835" w:rsidRDefault="005B3FF3" w:rsidP="00C35F00">
            <w:pPr>
              <w:jc w:val="center"/>
              <w:rPr>
                <w:rFonts w:eastAsia="Calibri"/>
                <w:b/>
                <w:sz w:val="16"/>
                <w:szCs w:val="16"/>
                <w:lang w:val="en-US"/>
              </w:rPr>
            </w:pPr>
            <w:r w:rsidRPr="00B23835">
              <w:rPr>
                <w:b/>
                <w:sz w:val="16"/>
                <w:szCs w:val="16"/>
              </w:rPr>
              <w:t xml:space="preserve">1 </w:t>
            </w:r>
          </w:p>
          <w:p w:rsidR="005B3FF3" w:rsidRPr="00B23835" w:rsidRDefault="005B3FF3" w:rsidP="00C35F00">
            <w:pPr>
              <w:jc w:val="center"/>
              <w:rPr>
                <w:b/>
                <w:sz w:val="16"/>
                <w:szCs w:val="16"/>
              </w:rPr>
            </w:pPr>
            <w:r w:rsidRPr="00B23835">
              <w:rPr>
                <w:b/>
                <w:sz w:val="16"/>
                <w:szCs w:val="16"/>
              </w:rPr>
              <w:t>классы</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B23835" w:rsidRDefault="005B3FF3" w:rsidP="00C35F00">
            <w:pPr>
              <w:jc w:val="center"/>
              <w:rPr>
                <w:rFonts w:eastAsia="Calibri"/>
                <w:b/>
                <w:sz w:val="16"/>
                <w:szCs w:val="16"/>
                <w:lang w:val="en-US"/>
              </w:rPr>
            </w:pPr>
            <w:r w:rsidRPr="00B23835">
              <w:rPr>
                <w:b/>
                <w:sz w:val="16"/>
                <w:szCs w:val="16"/>
              </w:rPr>
              <w:t xml:space="preserve">2-4 </w:t>
            </w:r>
          </w:p>
          <w:p w:rsidR="005B3FF3" w:rsidRPr="00B23835" w:rsidRDefault="005B3FF3" w:rsidP="00C35F00">
            <w:pPr>
              <w:jc w:val="center"/>
              <w:rPr>
                <w:b/>
                <w:sz w:val="16"/>
                <w:szCs w:val="16"/>
              </w:rPr>
            </w:pPr>
            <w:r w:rsidRPr="00B23835">
              <w:rPr>
                <w:b/>
                <w:sz w:val="16"/>
                <w:szCs w:val="16"/>
              </w:rPr>
              <w:t>классы</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B23835" w:rsidRDefault="005B3FF3" w:rsidP="00C35F00">
            <w:pPr>
              <w:jc w:val="center"/>
              <w:rPr>
                <w:b/>
                <w:sz w:val="16"/>
                <w:szCs w:val="16"/>
              </w:rPr>
            </w:pPr>
            <w:r w:rsidRPr="00B23835">
              <w:rPr>
                <w:b/>
                <w:sz w:val="16"/>
                <w:szCs w:val="16"/>
              </w:rPr>
              <w:t>5 - 8</w:t>
            </w:r>
          </w:p>
          <w:p w:rsidR="005B3FF3" w:rsidRPr="00B23835" w:rsidRDefault="005B3FF3" w:rsidP="00C35F00">
            <w:pPr>
              <w:jc w:val="center"/>
              <w:rPr>
                <w:b/>
                <w:sz w:val="16"/>
                <w:szCs w:val="16"/>
              </w:rPr>
            </w:pPr>
            <w:r w:rsidRPr="00B23835">
              <w:rPr>
                <w:b/>
                <w:sz w:val="16"/>
                <w:szCs w:val="16"/>
              </w:rPr>
              <w:t xml:space="preserve"> классы</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B23835" w:rsidRDefault="005B3FF3" w:rsidP="00C35F00">
            <w:pPr>
              <w:jc w:val="center"/>
              <w:rPr>
                <w:b/>
                <w:sz w:val="16"/>
                <w:szCs w:val="16"/>
              </w:rPr>
            </w:pPr>
          </w:p>
          <w:p w:rsidR="005B3FF3" w:rsidRPr="00B23835" w:rsidRDefault="005B3FF3" w:rsidP="00C35F00">
            <w:pPr>
              <w:jc w:val="center"/>
              <w:rPr>
                <w:b/>
                <w:sz w:val="16"/>
                <w:szCs w:val="16"/>
              </w:rPr>
            </w:pPr>
            <w:r w:rsidRPr="00B23835">
              <w:rPr>
                <w:b/>
                <w:sz w:val="16"/>
                <w:szCs w:val="16"/>
              </w:rPr>
              <w:t xml:space="preserve">9 </w:t>
            </w:r>
          </w:p>
          <w:p w:rsidR="005B3FF3" w:rsidRPr="00B23835" w:rsidRDefault="005B3FF3" w:rsidP="00C35F00">
            <w:pPr>
              <w:jc w:val="center"/>
              <w:rPr>
                <w:b/>
                <w:sz w:val="16"/>
                <w:szCs w:val="16"/>
              </w:rPr>
            </w:pPr>
            <w:r w:rsidRPr="00B23835">
              <w:rPr>
                <w:b/>
                <w:sz w:val="16"/>
                <w:szCs w:val="16"/>
              </w:rPr>
              <w:t>классы</w:t>
            </w:r>
          </w:p>
          <w:p w:rsidR="005B3FF3" w:rsidRPr="00B23835" w:rsidRDefault="005B3FF3" w:rsidP="00C35F00">
            <w:pPr>
              <w:jc w:val="center"/>
              <w:rPr>
                <w:b/>
                <w:sz w:val="16"/>
                <w:szCs w:val="16"/>
              </w:rPr>
            </w:pP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B23835" w:rsidRDefault="005B3FF3" w:rsidP="00C35F00">
            <w:pPr>
              <w:jc w:val="center"/>
              <w:rPr>
                <w:rFonts w:eastAsia="Calibri"/>
                <w:b/>
                <w:sz w:val="16"/>
                <w:szCs w:val="16"/>
                <w:lang w:val="en-US"/>
              </w:rPr>
            </w:pPr>
            <w:r w:rsidRPr="00B23835">
              <w:rPr>
                <w:b/>
                <w:sz w:val="16"/>
                <w:szCs w:val="16"/>
              </w:rPr>
              <w:t xml:space="preserve">10 </w:t>
            </w:r>
          </w:p>
          <w:p w:rsidR="005B3FF3" w:rsidRPr="00B23835" w:rsidRDefault="005B3FF3" w:rsidP="00C35F00">
            <w:pPr>
              <w:jc w:val="center"/>
              <w:rPr>
                <w:b/>
                <w:sz w:val="16"/>
                <w:szCs w:val="16"/>
              </w:rPr>
            </w:pPr>
            <w:r w:rsidRPr="00B23835">
              <w:rPr>
                <w:b/>
                <w:sz w:val="16"/>
                <w:szCs w:val="16"/>
              </w:rPr>
              <w:t>классы</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B23835" w:rsidRDefault="005B3FF3" w:rsidP="00C35F00">
            <w:pPr>
              <w:jc w:val="center"/>
              <w:rPr>
                <w:rFonts w:eastAsia="Calibri"/>
                <w:b/>
                <w:sz w:val="16"/>
                <w:szCs w:val="16"/>
                <w:lang w:val="en-US"/>
              </w:rPr>
            </w:pPr>
            <w:r w:rsidRPr="00B23835">
              <w:rPr>
                <w:b/>
                <w:sz w:val="16"/>
                <w:szCs w:val="16"/>
              </w:rPr>
              <w:t xml:space="preserve">11 </w:t>
            </w:r>
          </w:p>
          <w:p w:rsidR="005B3FF3" w:rsidRPr="00B23835" w:rsidRDefault="005B3FF3" w:rsidP="00C35F00">
            <w:pPr>
              <w:jc w:val="center"/>
              <w:rPr>
                <w:b/>
                <w:sz w:val="16"/>
                <w:szCs w:val="16"/>
              </w:rPr>
            </w:pPr>
            <w:r w:rsidRPr="00B23835">
              <w:rPr>
                <w:b/>
                <w:sz w:val="16"/>
                <w:szCs w:val="16"/>
              </w:rPr>
              <w:t>классы</w:t>
            </w:r>
          </w:p>
        </w:tc>
      </w:tr>
      <w:tr w:rsidR="005B3FF3" w:rsidRPr="00791EE9" w:rsidTr="00C35F00">
        <w:trPr>
          <w:trHeight w:val="352"/>
          <w:jc w:val="center"/>
        </w:trPr>
        <w:tc>
          <w:tcPr>
            <w:tcW w:w="1662" w:type="dxa"/>
            <w:tcBorders>
              <w:top w:val="single" w:sz="4" w:space="0" w:color="auto"/>
              <w:left w:val="single" w:sz="4" w:space="0" w:color="auto"/>
              <w:bottom w:val="single" w:sz="4" w:space="0" w:color="auto"/>
              <w:right w:val="single" w:sz="4" w:space="0" w:color="auto"/>
            </w:tcBorders>
            <w:vAlign w:val="center"/>
            <w:hideMark/>
          </w:tcPr>
          <w:p w:rsidR="005B3FF3" w:rsidRPr="00791EE9" w:rsidRDefault="005B3FF3" w:rsidP="00C35F00">
            <w:pPr>
              <w:pStyle w:val="a4"/>
              <w:ind w:left="0"/>
              <w:rPr>
                <w:sz w:val="16"/>
                <w:szCs w:val="16"/>
                <w:highlight w:val="yellow"/>
              </w:rPr>
            </w:pPr>
            <w:r w:rsidRPr="00FE38F7">
              <w:rPr>
                <w:sz w:val="16"/>
                <w:szCs w:val="16"/>
              </w:rPr>
              <w:t>Начало учебного года</w:t>
            </w:r>
          </w:p>
        </w:tc>
        <w:tc>
          <w:tcPr>
            <w:tcW w:w="8574" w:type="dxa"/>
            <w:gridSpan w:val="6"/>
            <w:tcBorders>
              <w:top w:val="single" w:sz="4" w:space="0" w:color="auto"/>
              <w:left w:val="single" w:sz="4" w:space="0" w:color="auto"/>
              <w:bottom w:val="single" w:sz="4" w:space="0" w:color="auto"/>
              <w:right w:val="single" w:sz="4" w:space="0" w:color="auto"/>
            </w:tcBorders>
            <w:vAlign w:val="center"/>
            <w:hideMark/>
          </w:tcPr>
          <w:p w:rsidR="005B3FF3" w:rsidRPr="00791EE9" w:rsidRDefault="005B3FF3" w:rsidP="00C35F00">
            <w:pPr>
              <w:jc w:val="center"/>
              <w:rPr>
                <w:b/>
                <w:sz w:val="16"/>
                <w:szCs w:val="16"/>
                <w:highlight w:val="yellow"/>
              </w:rPr>
            </w:pPr>
            <w:r w:rsidRPr="00FE38F7">
              <w:rPr>
                <w:b/>
                <w:sz w:val="16"/>
                <w:szCs w:val="16"/>
              </w:rPr>
              <w:t>1 сентября</w:t>
            </w:r>
          </w:p>
        </w:tc>
      </w:tr>
      <w:tr w:rsidR="005B3FF3" w:rsidRPr="00791EE9" w:rsidTr="00C35F00">
        <w:trPr>
          <w:trHeight w:val="380"/>
          <w:jc w:val="center"/>
        </w:trPr>
        <w:tc>
          <w:tcPr>
            <w:tcW w:w="1662"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pStyle w:val="a4"/>
              <w:ind w:left="0"/>
              <w:rPr>
                <w:sz w:val="16"/>
                <w:szCs w:val="16"/>
              </w:rPr>
            </w:pPr>
            <w:r w:rsidRPr="00FE38F7">
              <w:rPr>
                <w:sz w:val="16"/>
                <w:szCs w:val="16"/>
              </w:rPr>
              <w:t>Продолжительность учебной недели</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b/>
                <w:sz w:val="16"/>
                <w:szCs w:val="16"/>
              </w:rPr>
            </w:pPr>
            <w:r w:rsidRPr="00FE38F7">
              <w:rPr>
                <w:b/>
                <w:sz w:val="16"/>
                <w:szCs w:val="16"/>
              </w:rPr>
              <w:t>5 дней</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b/>
                <w:sz w:val="16"/>
                <w:szCs w:val="16"/>
              </w:rPr>
            </w:pPr>
            <w:r w:rsidRPr="00FE38F7">
              <w:rPr>
                <w:b/>
                <w:sz w:val="16"/>
                <w:szCs w:val="16"/>
              </w:rPr>
              <w:t>5 дней</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b/>
                <w:sz w:val="16"/>
                <w:szCs w:val="16"/>
              </w:rPr>
            </w:pPr>
            <w:r w:rsidRPr="00FE38F7">
              <w:rPr>
                <w:b/>
                <w:sz w:val="16"/>
                <w:szCs w:val="16"/>
              </w:rPr>
              <w:t>5 дней</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b/>
                <w:sz w:val="16"/>
                <w:szCs w:val="16"/>
              </w:rPr>
            </w:pPr>
            <w:r w:rsidRPr="00FE38F7">
              <w:rPr>
                <w:b/>
                <w:sz w:val="16"/>
                <w:szCs w:val="16"/>
              </w:rPr>
              <w:t>5 дней</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b/>
                <w:sz w:val="16"/>
                <w:szCs w:val="16"/>
              </w:rPr>
            </w:pPr>
            <w:r w:rsidRPr="00FE38F7">
              <w:rPr>
                <w:b/>
                <w:sz w:val="16"/>
                <w:szCs w:val="16"/>
              </w:rPr>
              <w:t>5 дней</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b/>
                <w:sz w:val="16"/>
                <w:szCs w:val="16"/>
              </w:rPr>
            </w:pPr>
            <w:r w:rsidRPr="00FE38F7">
              <w:rPr>
                <w:b/>
                <w:sz w:val="16"/>
                <w:szCs w:val="16"/>
              </w:rPr>
              <w:t>5 дней</w:t>
            </w:r>
          </w:p>
        </w:tc>
      </w:tr>
      <w:tr w:rsidR="005B3FF3" w:rsidRPr="00791EE9" w:rsidTr="00C35F00">
        <w:trPr>
          <w:jc w:val="center"/>
        </w:trPr>
        <w:tc>
          <w:tcPr>
            <w:tcW w:w="1662"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pStyle w:val="a3"/>
              <w:ind w:left="-93"/>
              <w:rPr>
                <w:sz w:val="16"/>
                <w:szCs w:val="16"/>
              </w:rPr>
            </w:pPr>
            <w:r w:rsidRPr="00FE38F7">
              <w:rPr>
                <w:sz w:val="16"/>
                <w:szCs w:val="16"/>
              </w:rPr>
              <w:t>Продолжительность учебного года</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rFonts w:eastAsia="Calibri"/>
                <w:b/>
                <w:sz w:val="16"/>
                <w:szCs w:val="16"/>
              </w:rPr>
            </w:pPr>
            <w:r w:rsidRPr="00FE38F7">
              <w:rPr>
                <w:b/>
                <w:sz w:val="16"/>
                <w:szCs w:val="16"/>
              </w:rPr>
              <w:t xml:space="preserve">33 </w:t>
            </w:r>
          </w:p>
          <w:p w:rsidR="005B3FF3" w:rsidRPr="00FE38F7" w:rsidRDefault="005B3FF3" w:rsidP="00C35F00">
            <w:pPr>
              <w:jc w:val="center"/>
              <w:rPr>
                <w:b/>
                <w:sz w:val="16"/>
                <w:szCs w:val="16"/>
              </w:rPr>
            </w:pPr>
            <w:r w:rsidRPr="00FE38F7">
              <w:rPr>
                <w:b/>
                <w:sz w:val="16"/>
                <w:szCs w:val="16"/>
              </w:rPr>
              <w:t xml:space="preserve">недели </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rFonts w:eastAsia="Calibri"/>
                <w:b/>
                <w:sz w:val="16"/>
                <w:szCs w:val="16"/>
              </w:rPr>
            </w:pPr>
            <w:r w:rsidRPr="00FE38F7">
              <w:rPr>
                <w:b/>
                <w:sz w:val="16"/>
                <w:szCs w:val="16"/>
              </w:rPr>
              <w:t xml:space="preserve">34 </w:t>
            </w:r>
          </w:p>
          <w:p w:rsidR="005B3FF3" w:rsidRPr="00FE38F7" w:rsidRDefault="005B3FF3" w:rsidP="00C35F00">
            <w:pPr>
              <w:jc w:val="center"/>
              <w:rPr>
                <w:b/>
                <w:sz w:val="16"/>
                <w:szCs w:val="16"/>
              </w:rPr>
            </w:pPr>
            <w:r w:rsidRPr="00FE38F7">
              <w:rPr>
                <w:b/>
                <w:sz w:val="16"/>
                <w:szCs w:val="16"/>
              </w:rPr>
              <w:t>недели</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rFonts w:eastAsia="Calibri"/>
                <w:b/>
                <w:sz w:val="16"/>
                <w:szCs w:val="16"/>
              </w:rPr>
            </w:pPr>
            <w:r w:rsidRPr="00FE38F7">
              <w:rPr>
                <w:b/>
                <w:sz w:val="16"/>
                <w:szCs w:val="16"/>
              </w:rPr>
              <w:t xml:space="preserve">34 </w:t>
            </w:r>
          </w:p>
          <w:p w:rsidR="005B3FF3" w:rsidRPr="00FE38F7" w:rsidRDefault="005B3FF3" w:rsidP="00C35F00">
            <w:pPr>
              <w:jc w:val="center"/>
              <w:rPr>
                <w:b/>
                <w:sz w:val="16"/>
                <w:szCs w:val="16"/>
              </w:rPr>
            </w:pPr>
            <w:r w:rsidRPr="00FE38F7">
              <w:rPr>
                <w:b/>
                <w:sz w:val="16"/>
                <w:szCs w:val="16"/>
              </w:rPr>
              <w:t>недели</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b/>
                <w:sz w:val="16"/>
                <w:szCs w:val="16"/>
              </w:rPr>
            </w:pPr>
            <w:r w:rsidRPr="00FE38F7">
              <w:rPr>
                <w:b/>
                <w:sz w:val="16"/>
                <w:szCs w:val="16"/>
              </w:rPr>
              <w:t>33</w:t>
            </w:r>
          </w:p>
          <w:p w:rsidR="005B3FF3" w:rsidRPr="00FE38F7" w:rsidRDefault="005B3FF3" w:rsidP="00C35F00">
            <w:pPr>
              <w:jc w:val="center"/>
              <w:rPr>
                <w:sz w:val="16"/>
                <w:szCs w:val="16"/>
              </w:rPr>
            </w:pPr>
            <w:r w:rsidRPr="00FE38F7">
              <w:rPr>
                <w:b/>
                <w:sz w:val="16"/>
                <w:szCs w:val="16"/>
              </w:rPr>
              <w:t xml:space="preserve"> недели</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rFonts w:eastAsia="Calibri"/>
                <w:b/>
                <w:sz w:val="16"/>
                <w:szCs w:val="16"/>
              </w:rPr>
            </w:pPr>
            <w:r w:rsidRPr="00FE38F7">
              <w:rPr>
                <w:b/>
                <w:sz w:val="16"/>
                <w:szCs w:val="16"/>
              </w:rPr>
              <w:t xml:space="preserve">34 </w:t>
            </w:r>
          </w:p>
          <w:p w:rsidR="005B3FF3" w:rsidRPr="00FE38F7" w:rsidRDefault="005B3FF3" w:rsidP="00C35F00">
            <w:pPr>
              <w:jc w:val="center"/>
              <w:rPr>
                <w:b/>
                <w:sz w:val="16"/>
                <w:szCs w:val="16"/>
              </w:rPr>
            </w:pPr>
            <w:r w:rsidRPr="00FE38F7">
              <w:rPr>
                <w:b/>
                <w:sz w:val="16"/>
                <w:szCs w:val="16"/>
              </w:rPr>
              <w:t>недели</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rFonts w:eastAsia="Calibri"/>
                <w:b/>
                <w:sz w:val="16"/>
                <w:szCs w:val="16"/>
              </w:rPr>
            </w:pPr>
            <w:r w:rsidRPr="00FE38F7">
              <w:rPr>
                <w:b/>
                <w:sz w:val="16"/>
                <w:szCs w:val="16"/>
              </w:rPr>
              <w:t>34</w:t>
            </w:r>
          </w:p>
          <w:p w:rsidR="005B3FF3" w:rsidRPr="00FE38F7" w:rsidRDefault="005B3FF3" w:rsidP="00C35F00">
            <w:pPr>
              <w:jc w:val="center"/>
              <w:rPr>
                <w:b/>
                <w:sz w:val="16"/>
                <w:szCs w:val="16"/>
              </w:rPr>
            </w:pPr>
            <w:r w:rsidRPr="00FE38F7">
              <w:rPr>
                <w:b/>
                <w:sz w:val="16"/>
                <w:szCs w:val="16"/>
              </w:rPr>
              <w:t>недели</w:t>
            </w:r>
          </w:p>
        </w:tc>
      </w:tr>
      <w:tr w:rsidR="005B3FF3" w:rsidRPr="00791EE9" w:rsidTr="00C35F00">
        <w:trPr>
          <w:trHeight w:val="195"/>
          <w:jc w:val="center"/>
        </w:trPr>
        <w:tc>
          <w:tcPr>
            <w:tcW w:w="1662"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pStyle w:val="a3"/>
              <w:ind w:left="-93"/>
              <w:rPr>
                <w:sz w:val="16"/>
                <w:szCs w:val="16"/>
              </w:rPr>
            </w:pPr>
            <w:r w:rsidRPr="00FE38F7">
              <w:rPr>
                <w:sz w:val="16"/>
                <w:szCs w:val="16"/>
              </w:rPr>
              <w:t>Промежуточная</w:t>
            </w:r>
          </w:p>
          <w:p w:rsidR="005B3FF3" w:rsidRPr="00FE38F7" w:rsidRDefault="005B3FF3" w:rsidP="00C35F00">
            <w:pPr>
              <w:pStyle w:val="a3"/>
              <w:ind w:left="-93"/>
              <w:rPr>
                <w:sz w:val="16"/>
                <w:szCs w:val="16"/>
              </w:rPr>
            </w:pPr>
            <w:r w:rsidRPr="00FE38F7">
              <w:rPr>
                <w:sz w:val="16"/>
                <w:szCs w:val="16"/>
              </w:rPr>
              <w:t>аттестация</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FE38F7" w:rsidRDefault="005B3FF3" w:rsidP="00C35F00">
            <w:pPr>
              <w:jc w:val="center"/>
              <w:rPr>
                <w:sz w:val="16"/>
                <w:szCs w:val="16"/>
              </w:rPr>
            </w:pPr>
            <w:r w:rsidRPr="00FE38F7">
              <w:rPr>
                <w:sz w:val="16"/>
                <w:szCs w:val="16"/>
              </w:rPr>
              <w:t>-</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b/>
                <w:sz w:val="16"/>
                <w:szCs w:val="16"/>
              </w:rPr>
            </w:pPr>
            <w:r w:rsidRPr="00FE38F7">
              <w:rPr>
                <w:b/>
                <w:sz w:val="16"/>
                <w:szCs w:val="16"/>
              </w:rPr>
              <w:t>20 апреля-</w:t>
            </w:r>
          </w:p>
          <w:p w:rsidR="005B3FF3" w:rsidRPr="00FE38F7" w:rsidRDefault="005B3FF3" w:rsidP="00C35F00">
            <w:pPr>
              <w:jc w:val="center"/>
              <w:rPr>
                <w:b/>
                <w:sz w:val="16"/>
                <w:szCs w:val="16"/>
              </w:rPr>
            </w:pPr>
            <w:r w:rsidRPr="00FE38F7">
              <w:rPr>
                <w:b/>
                <w:sz w:val="16"/>
                <w:szCs w:val="16"/>
              </w:rPr>
              <w:t>14 мая</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b/>
                <w:sz w:val="16"/>
                <w:szCs w:val="16"/>
              </w:rPr>
            </w:pPr>
            <w:r w:rsidRPr="00FE38F7">
              <w:rPr>
                <w:b/>
                <w:sz w:val="16"/>
                <w:szCs w:val="16"/>
              </w:rPr>
              <w:t>20 апреля-</w:t>
            </w:r>
          </w:p>
          <w:p w:rsidR="005B3FF3" w:rsidRPr="00FE38F7" w:rsidRDefault="005B3FF3" w:rsidP="00C35F00">
            <w:pPr>
              <w:jc w:val="center"/>
              <w:rPr>
                <w:b/>
                <w:sz w:val="16"/>
                <w:szCs w:val="16"/>
              </w:rPr>
            </w:pPr>
            <w:r w:rsidRPr="00FE38F7">
              <w:rPr>
                <w:b/>
                <w:sz w:val="16"/>
                <w:szCs w:val="16"/>
              </w:rPr>
              <w:t>14 мая</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b/>
                <w:color w:val="FF0000"/>
                <w:sz w:val="16"/>
                <w:szCs w:val="16"/>
              </w:rPr>
            </w:pPr>
            <w:r w:rsidRPr="00FE38F7">
              <w:rPr>
                <w:b/>
                <w:sz w:val="16"/>
                <w:szCs w:val="16"/>
              </w:rPr>
              <w:t>-</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jc w:val="center"/>
              <w:rPr>
                <w:b/>
                <w:sz w:val="16"/>
                <w:szCs w:val="16"/>
              </w:rPr>
            </w:pPr>
            <w:r w:rsidRPr="00FE38F7">
              <w:rPr>
                <w:b/>
                <w:sz w:val="16"/>
                <w:szCs w:val="16"/>
              </w:rPr>
              <w:t>20 апреля-</w:t>
            </w:r>
          </w:p>
          <w:p w:rsidR="005B3FF3" w:rsidRPr="00791EE9" w:rsidRDefault="005B3FF3" w:rsidP="00C35F00">
            <w:pPr>
              <w:jc w:val="center"/>
              <w:rPr>
                <w:b/>
                <w:sz w:val="16"/>
                <w:szCs w:val="16"/>
                <w:highlight w:val="yellow"/>
              </w:rPr>
            </w:pPr>
            <w:r w:rsidRPr="00FE38F7">
              <w:rPr>
                <w:b/>
                <w:sz w:val="16"/>
                <w:szCs w:val="16"/>
              </w:rPr>
              <w:t>14 мая</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3FF3" w:rsidRPr="00791EE9" w:rsidRDefault="005B3FF3" w:rsidP="00C35F00">
            <w:pPr>
              <w:jc w:val="center"/>
              <w:rPr>
                <w:b/>
                <w:sz w:val="16"/>
                <w:szCs w:val="16"/>
                <w:highlight w:val="yellow"/>
              </w:rPr>
            </w:pPr>
            <w:r w:rsidRPr="00FE38F7">
              <w:rPr>
                <w:b/>
                <w:sz w:val="16"/>
                <w:szCs w:val="16"/>
              </w:rPr>
              <w:t>-</w:t>
            </w:r>
          </w:p>
        </w:tc>
      </w:tr>
      <w:tr w:rsidR="005B3FF3" w:rsidRPr="00791EE9" w:rsidTr="00C35F00">
        <w:trPr>
          <w:trHeight w:val="1079"/>
          <w:jc w:val="center"/>
        </w:trPr>
        <w:tc>
          <w:tcPr>
            <w:tcW w:w="1662" w:type="dxa"/>
            <w:tcBorders>
              <w:top w:val="single" w:sz="4" w:space="0" w:color="auto"/>
              <w:left w:val="single" w:sz="4" w:space="0" w:color="auto"/>
              <w:right w:val="single" w:sz="4" w:space="0" w:color="auto"/>
            </w:tcBorders>
            <w:vAlign w:val="center"/>
            <w:hideMark/>
          </w:tcPr>
          <w:p w:rsidR="005B3FF3" w:rsidRPr="00FE38F7" w:rsidRDefault="005B3FF3" w:rsidP="00C35F00">
            <w:pPr>
              <w:pStyle w:val="a3"/>
              <w:ind w:left="-93"/>
              <w:rPr>
                <w:sz w:val="16"/>
                <w:szCs w:val="16"/>
              </w:rPr>
            </w:pPr>
            <w:r w:rsidRPr="00FE38F7">
              <w:rPr>
                <w:sz w:val="16"/>
                <w:szCs w:val="16"/>
              </w:rPr>
              <w:t xml:space="preserve">Государственная итоговая </w:t>
            </w:r>
          </w:p>
          <w:p w:rsidR="005B3FF3" w:rsidRPr="00791EE9" w:rsidRDefault="005B3FF3" w:rsidP="00C35F00">
            <w:pPr>
              <w:pStyle w:val="a3"/>
              <w:ind w:left="-93"/>
              <w:rPr>
                <w:sz w:val="16"/>
                <w:szCs w:val="16"/>
                <w:highlight w:val="yellow"/>
              </w:rPr>
            </w:pPr>
            <w:r w:rsidRPr="00FE38F7">
              <w:rPr>
                <w:sz w:val="16"/>
                <w:szCs w:val="16"/>
              </w:rPr>
              <w:t>аттестация</w:t>
            </w:r>
          </w:p>
        </w:tc>
        <w:tc>
          <w:tcPr>
            <w:tcW w:w="1429" w:type="dxa"/>
            <w:tcBorders>
              <w:top w:val="single" w:sz="4" w:space="0" w:color="auto"/>
              <w:left w:val="single" w:sz="4" w:space="0" w:color="auto"/>
              <w:right w:val="single" w:sz="4" w:space="0" w:color="auto"/>
            </w:tcBorders>
            <w:vAlign w:val="center"/>
          </w:tcPr>
          <w:p w:rsidR="005B3FF3" w:rsidRPr="00791EE9" w:rsidRDefault="005B3FF3" w:rsidP="00C35F00">
            <w:pPr>
              <w:rPr>
                <w:sz w:val="16"/>
                <w:szCs w:val="16"/>
                <w:highlight w:val="yellow"/>
              </w:rPr>
            </w:pPr>
          </w:p>
        </w:tc>
        <w:tc>
          <w:tcPr>
            <w:tcW w:w="1429" w:type="dxa"/>
            <w:tcBorders>
              <w:top w:val="single" w:sz="4" w:space="0" w:color="auto"/>
              <w:left w:val="single" w:sz="4" w:space="0" w:color="auto"/>
              <w:right w:val="single" w:sz="4" w:space="0" w:color="auto"/>
            </w:tcBorders>
            <w:vAlign w:val="center"/>
          </w:tcPr>
          <w:p w:rsidR="005B3FF3" w:rsidRPr="00791EE9" w:rsidRDefault="005B3FF3" w:rsidP="00C35F00">
            <w:pPr>
              <w:rPr>
                <w:sz w:val="16"/>
                <w:szCs w:val="16"/>
                <w:highlight w:val="yellow"/>
              </w:rPr>
            </w:pPr>
          </w:p>
        </w:tc>
        <w:tc>
          <w:tcPr>
            <w:tcW w:w="1429" w:type="dxa"/>
            <w:tcBorders>
              <w:top w:val="single" w:sz="4" w:space="0" w:color="auto"/>
              <w:left w:val="single" w:sz="4" w:space="0" w:color="auto"/>
              <w:right w:val="single" w:sz="4" w:space="0" w:color="auto"/>
            </w:tcBorders>
            <w:vAlign w:val="center"/>
          </w:tcPr>
          <w:p w:rsidR="005B3FF3" w:rsidRPr="00791EE9" w:rsidRDefault="005B3FF3" w:rsidP="00C35F00">
            <w:pPr>
              <w:rPr>
                <w:sz w:val="16"/>
                <w:szCs w:val="16"/>
                <w:highlight w:val="yellow"/>
              </w:rPr>
            </w:pPr>
          </w:p>
        </w:tc>
        <w:tc>
          <w:tcPr>
            <w:tcW w:w="1429" w:type="dxa"/>
            <w:tcBorders>
              <w:top w:val="single" w:sz="4" w:space="0" w:color="auto"/>
              <w:left w:val="single" w:sz="4" w:space="0" w:color="auto"/>
              <w:right w:val="single" w:sz="4" w:space="0" w:color="auto"/>
            </w:tcBorders>
            <w:vAlign w:val="center"/>
          </w:tcPr>
          <w:p w:rsidR="005B3FF3" w:rsidRPr="00791EE9" w:rsidRDefault="005B3FF3" w:rsidP="00C35F00">
            <w:pPr>
              <w:jc w:val="center"/>
              <w:rPr>
                <w:b/>
                <w:color w:val="FF0000"/>
                <w:sz w:val="16"/>
                <w:szCs w:val="16"/>
                <w:highlight w:val="yellow"/>
              </w:rPr>
            </w:pPr>
            <w:r w:rsidRPr="00FE38F7">
              <w:rPr>
                <w:sz w:val="16"/>
                <w:szCs w:val="16"/>
              </w:rPr>
              <w:t>Согласно приказов Рособрнадзора, Минпросвещения России, Минобразования Ростовской области, Управления образования города Батайска</w:t>
            </w:r>
          </w:p>
        </w:tc>
        <w:tc>
          <w:tcPr>
            <w:tcW w:w="1429" w:type="dxa"/>
            <w:tcBorders>
              <w:top w:val="single" w:sz="4" w:space="0" w:color="auto"/>
              <w:left w:val="single" w:sz="4" w:space="0" w:color="auto"/>
              <w:right w:val="single" w:sz="4" w:space="0" w:color="auto"/>
            </w:tcBorders>
            <w:vAlign w:val="center"/>
          </w:tcPr>
          <w:p w:rsidR="005B3FF3" w:rsidRPr="00791EE9" w:rsidRDefault="005B3FF3" w:rsidP="00C35F00">
            <w:pPr>
              <w:jc w:val="center"/>
              <w:rPr>
                <w:sz w:val="16"/>
                <w:szCs w:val="16"/>
                <w:highlight w:val="yellow"/>
              </w:rPr>
            </w:pPr>
          </w:p>
        </w:tc>
        <w:tc>
          <w:tcPr>
            <w:tcW w:w="1429" w:type="dxa"/>
            <w:tcBorders>
              <w:top w:val="single" w:sz="4" w:space="0" w:color="auto"/>
              <w:left w:val="single" w:sz="4" w:space="0" w:color="auto"/>
              <w:right w:val="single" w:sz="4" w:space="0" w:color="auto"/>
            </w:tcBorders>
            <w:vAlign w:val="center"/>
            <w:hideMark/>
          </w:tcPr>
          <w:p w:rsidR="005B3FF3" w:rsidRPr="00791EE9" w:rsidRDefault="005B3FF3" w:rsidP="00C35F00">
            <w:pPr>
              <w:jc w:val="center"/>
              <w:rPr>
                <w:b/>
                <w:color w:val="FF0000"/>
                <w:sz w:val="16"/>
                <w:szCs w:val="16"/>
                <w:highlight w:val="yellow"/>
              </w:rPr>
            </w:pPr>
            <w:r w:rsidRPr="00FE38F7">
              <w:rPr>
                <w:sz w:val="16"/>
                <w:szCs w:val="16"/>
              </w:rPr>
              <w:t>Согласно приказов Рособрнадзора, Минпросвещения России, Минобразования Ростовской области, Управления образования города Батайска</w:t>
            </w:r>
          </w:p>
        </w:tc>
      </w:tr>
      <w:tr w:rsidR="005B3FF3" w:rsidRPr="00791EE9" w:rsidTr="00C35F00">
        <w:trPr>
          <w:trHeight w:val="553"/>
          <w:jc w:val="center"/>
        </w:trPr>
        <w:tc>
          <w:tcPr>
            <w:tcW w:w="1662" w:type="dxa"/>
            <w:tcBorders>
              <w:top w:val="single" w:sz="4" w:space="0" w:color="auto"/>
              <w:left w:val="single" w:sz="4" w:space="0" w:color="auto"/>
              <w:bottom w:val="single" w:sz="4" w:space="0" w:color="auto"/>
              <w:right w:val="single" w:sz="4" w:space="0" w:color="auto"/>
            </w:tcBorders>
            <w:vAlign w:val="center"/>
            <w:hideMark/>
          </w:tcPr>
          <w:p w:rsidR="005B3FF3" w:rsidRPr="00FE38F7" w:rsidRDefault="005B3FF3" w:rsidP="00C35F00">
            <w:pPr>
              <w:pStyle w:val="a3"/>
              <w:ind w:left="-93"/>
              <w:rPr>
                <w:sz w:val="16"/>
                <w:szCs w:val="16"/>
              </w:rPr>
            </w:pPr>
            <w:r w:rsidRPr="00FE38F7">
              <w:rPr>
                <w:sz w:val="16"/>
                <w:szCs w:val="16"/>
              </w:rPr>
              <w:t xml:space="preserve">Окончание </w:t>
            </w:r>
          </w:p>
          <w:p w:rsidR="005B3FF3" w:rsidRPr="00791EE9" w:rsidRDefault="005B3FF3" w:rsidP="00C35F00">
            <w:pPr>
              <w:pStyle w:val="a3"/>
              <w:ind w:left="-93"/>
              <w:rPr>
                <w:sz w:val="16"/>
                <w:szCs w:val="16"/>
                <w:highlight w:val="yellow"/>
              </w:rPr>
            </w:pPr>
            <w:r w:rsidRPr="00FE38F7">
              <w:rPr>
                <w:sz w:val="16"/>
                <w:szCs w:val="16"/>
              </w:rPr>
              <w:t>учебного года</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9E1FF6" w:rsidRDefault="005B3FF3" w:rsidP="00C35F00">
            <w:pPr>
              <w:jc w:val="center"/>
              <w:rPr>
                <w:b/>
                <w:sz w:val="16"/>
                <w:szCs w:val="16"/>
              </w:rPr>
            </w:pPr>
            <w:r w:rsidRPr="009E1FF6">
              <w:rPr>
                <w:b/>
                <w:sz w:val="16"/>
                <w:szCs w:val="16"/>
              </w:rPr>
              <w:t>24 мая</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9E1FF6" w:rsidRDefault="005B3FF3" w:rsidP="00C35F00">
            <w:pPr>
              <w:jc w:val="center"/>
              <w:rPr>
                <w:b/>
                <w:sz w:val="16"/>
                <w:szCs w:val="16"/>
              </w:rPr>
            </w:pPr>
            <w:r w:rsidRPr="009E1FF6">
              <w:rPr>
                <w:b/>
                <w:sz w:val="16"/>
                <w:szCs w:val="16"/>
              </w:rPr>
              <w:t>24 мая</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9E1FF6" w:rsidRDefault="005B3FF3" w:rsidP="00C35F00">
            <w:pPr>
              <w:jc w:val="center"/>
              <w:rPr>
                <w:b/>
                <w:sz w:val="16"/>
                <w:szCs w:val="16"/>
              </w:rPr>
            </w:pPr>
            <w:r w:rsidRPr="009E1FF6">
              <w:rPr>
                <w:b/>
                <w:sz w:val="16"/>
                <w:szCs w:val="16"/>
              </w:rPr>
              <w:t>24 мая</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9E1FF6" w:rsidRDefault="005B3FF3" w:rsidP="00C35F00">
            <w:pPr>
              <w:jc w:val="center"/>
              <w:rPr>
                <w:b/>
                <w:sz w:val="16"/>
                <w:szCs w:val="16"/>
              </w:rPr>
            </w:pPr>
            <w:r w:rsidRPr="009E1FF6">
              <w:rPr>
                <w:b/>
                <w:sz w:val="16"/>
                <w:szCs w:val="16"/>
              </w:rPr>
              <w:t>17 мая</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9E1FF6" w:rsidRDefault="005B3FF3" w:rsidP="00C35F00">
            <w:pPr>
              <w:jc w:val="center"/>
              <w:rPr>
                <w:b/>
                <w:sz w:val="16"/>
                <w:szCs w:val="16"/>
              </w:rPr>
            </w:pPr>
            <w:r w:rsidRPr="009E1FF6">
              <w:rPr>
                <w:b/>
                <w:sz w:val="16"/>
                <w:szCs w:val="16"/>
              </w:rPr>
              <w:t>24 мая</w:t>
            </w: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9E1FF6" w:rsidRDefault="005B3FF3" w:rsidP="00C35F00">
            <w:pPr>
              <w:jc w:val="center"/>
              <w:rPr>
                <w:b/>
                <w:sz w:val="16"/>
                <w:szCs w:val="16"/>
              </w:rPr>
            </w:pPr>
            <w:r w:rsidRPr="009E1FF6">
              <w:rPr>
                <w:b/>
                <w:sz w:val="16"/>
                <w:szCs w:val="16"/>
              </w:rPr>
              <w:t>24 мая</w:t>
            </w:r>
          </w:p>
        </w:tc>
      </w:tr>
      <w:tr w:rsidR="005B3FF3" w:rsidRPr="00791EE9" w:rsidTr="00C35F00">
        <w:trPr>
          <w:trHeight w:val="2159"/>
          <w:jc w:val="center"/>
        </w:trPr>
        <w:tc>
          <w:tcPr>
            <w:tcW w:w="1662" w:type="dxa"/>
            <w:tcBorders>
              <w:top w:val="single" w:sz="4" w:space="0" w:color="auto"/>
              <w:left w:val="single" w:sz="4" w:space="0" w:color="auto"/>
              <w:bottom w:val="single" w:sz="4" w:space="0" w:color="auto"/>
              <w:right w:val="single" w:sz="4" w:space="0" w:color="auto"/>
            </w:tcBorders>
            <w:vAlign w:val="center"/>
          </w:tcPr>
          <w:p w:rsidR="005B3FF3" w:rsidRPr="009E1FF6" w:rsidRDefault="005B3FF3" w:rsidP="00C35F00">
            <w:pPr>
              <w:pStyle w:val="a3"/>
              <w:ind w:left="-93"/>
              <w:rPr>
                <w:sz w:val="16"/>
                <w:szCs w:val="16"/>
              </w:rPr>
            </w:pPr>
            <w:r w:rsidRPr="009E1FF6">
              <w:rPr>
                <w:sz w:val="16"/>
                <w:szCs w:val="16"/>
              </w:rPr>
              <w:t>Учебные</w:t>
            </w:r>
          </w:p>
          <w:p w:rsidR="005B3FF3" w:rsidRPr="009E1FF6" w:rsidRDefault="005B3FF3" w:rsidP="00C35F00">
            <w:pPr>
              <w:pStyle w:val="a3"/>
              <w:ind w:left="-93"/>
              <w:rPr>
                <w:sz w:val="16"/>
                <w:szCs w:val="16"/>
              </w:rPr>
            </w:pPr>
            <w:r w:rsidRPr="009E1FF6">
              <w:rPr>
                <w:sz w:val="16"/>
                <w:szCs w:val="16"/>
              </w:rPr>
              <w:t>четверти</w:t>
            </w:r>
          </w:p>
          <w:p w:rsidR="005B3FF3" w:rsidRPr="00791EE9" w:rsidRDefault="005B3FF3" w:rsidP="00C35F00">
            <w:pPr>
              <w:pStyle w:val="a3"/>
              <w:ind w:left="-93"/>
              <w:rPr>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91EE9" w:rsidRDefault="005B3FF3" w:rsidP="00C35F00">
            <w:pPr>
              <w:jc w:val="center"/>
              <w:rPr>
                <w:b/>
                <w:sz w:val="16"/>
                <w:szCs w:val="16"/>
                <w:highlight w:val="yellow"/>
              </w:rPr>
            </w:pPr>
          </w:p>
          <w:p w:rsidR="005B3FF3" w:rsidRPr="009E1FF6" w:rsidRDefault="005B3FF3" w:rsidP="00C35F00">
            <w:pPr>
              <w:jc w:val="center"/>
              <w:rPr>
                <w:rFonts w:eastAsia="Calibri"/>
                <w:b/>
                <w:sz w:val="16"/>
                <w:szCs w:val="16"/>
              </w:rPr>
            </w:pPr>
            <w:r w:rsidRPr="009E1FF6">
              <w:rPr>
                <w:b/>
                <w:sz w:val="16"/>
                <w:szCs w:val="16"/>
              </w:rPr>
              <w:t>1 четверть</w:t>
            </w:r>
          </w:p>
          <w:p w:rsidR="005B3FF3" w:rsidRPr="009E1FF6" w:rsidRDefault="005B3FF3" w:rsidP="00C35F00">
            <w:pPr>
              <w:jc w:val="center"/>
              <w:rPr>
                <w:sz w:val="16"/>
                <w:szCs w:val="16"/>
              </w:rPr>
            </w:pPr>
            <w:r w:rsidRPr="009E1FF6">
              <w:rPr>
                <w:sz w:val="16"/>
                <w:szCs w:val="16"/>
              </w:rPr>
              <w:t>01.09.23-27.10.23</w:t>
            </w:r>
          </w:p>
          <w:p w:rsidR="005B3FF3" w:rsidRPr="009E1FF6" w:rsidRDefault="005B3FF3" w:rsidP="00C35F00">
            <w:pPr>
              <w:jc w:val="center"/>
              <w:rPr>
                <w:b/>
                <w:sz w:val="16"/>
                <w:szCs w:val="16"/>
              </w:rPr>
            </w:pPr>
            <w:r w:rsidRPr="009E1FF6">
              <w:rPr>
                <w:b/>
                <w:sz w:val="16"/>
                <w:szCs w:val="16"/>
              </w:rPr>
              <w:t>2 четверть</w:t>
            </w:r>
          </w:p>
          <w:p w:rsidR="005B3FF3" w:rsidRPr="009E1FF6" w:rsidRDefault="005B3FF3" w:rsidP="00C35F00">
            <w:pPr>
              <w:jc w:val="center"/>
              <w:rPr>
                <w:sz w:val="16"/>
                <w:szCs w:val="16"/>
              </w:rPr>
            </w:pPr>
            <w:r w:rsidRPr="009E1FF6">
              <w:rPr>
                <w:sz w:val="16"/>
                <w:szCs w:val="16"/>
              </w:rPr>
              <w:t>07.11.23-29.12.23</w:t>
            </w:r>
          </w:p>
          <w:p w:rsidR="005B3FF3" w:rsidRPr="009E1FF6" w:rsidRDefault="005B3FF3" w:rsidP="00C35F00">
            <w:pPr>
              <w:jc w:val="center"/>
              <w:rPr>
                <w:b/>
                <w:sz w:val="16"/>
                <w:szCs w:val="16"/>
              </w:rPr>
            </w:pPr>
            <w:r w:rsidRPr="009E1FF6">
              <w:rPr>
                <w:b/>
                <w:sz w:val="16"/>
                <w:szCs w:val="16"/>
              </w:rPr>
              <w:t>3 четверть</w:t>
            </w:r>
          </w:p>
          <w:p w:rsidR="005B3FF3" w:rsidRPr="009E1FF6" w:rsidRDefault="005B3FF3" w:rsidP="00C35F00">
            <w:pPr>
              <w:jc w:val="center"/>
              <w:rPr>
                <w:sz w:val="16"/>
                <w:szCs w:val="16"/>
              </w:rPr>
            </w:pPr>
            <w:r>
              <w:rPr>
                <w:sz w:val="16"/>
                <w:szCs w:val="16"/>
              </w:rPr>
              <w:t>10</w:t>
            </w:r>
            <w:r w:rsidRPr="009E1FF6">
              <w:rPr>
                <w:sz w:val="16"/>
                <w:szCs w:val="16"/>
              </w:rPr>
              <w:t>.01.24-22.03.24</w:t>
            </w:r>
          </w:p>
          <w:p w:rsidR="005B3FF3" w:rsidRPr="009E1FF6" w:rsidRDefault="005B3FF3" w:rsidP="00C35F00">
            <w:pPr>
              <w:jc w:val="center"/>
              <w:rPr>
                <w:b/>
                <w:sz w:val="16"/>
                <w:szCs w:val="16"/>
              </w:rPr>
            </w:pPr>
            <w:r w:rsidRPr="009E1FF6">
              <w:rPr>
                <w:b/>
                <w:sz w:val="16"/>
                <w:szCs w:val="16"/>
              </w:rPr>
              <w:t>4 четверть</w:t>
            </w:r>
          </w:p>
          <w:p w:rsidR="005B3FF3" w:rsidRPr="009E1FF6" w:rsidRDefault="005B3FF3" w:rsidP="00C35F00">
            <w:pPr>
              <w:jc w:val="center"/>
              <w:rPr>
                <w:sz w:val="16"/>
                <w:szCs w:val="16"/>
              </w:rPr>
            </w:pPr>
            <w:r w:rsidRPr="009E1FF6">
              <w:rPr>
                <w:sz w:val="16"/>
                <w:szCs w:val="16"/>
              </w:rPr>
              <w:t>01.04.24-24.05.24</w:t>
            </w:r>
          </w:p>
          <w:p w:rsidR="005B3FF3" w:rsidRPr="00791EE9" w:rsidRDefault="005B3FF3" w:rsidP="00C35F00">
            <w:pPr>
              <w:jc w:val="center"/>
              <w:rPr>
                <w:b/>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791EE9" w:rsidRDefault="005B3FF3" w:rsidP="00C35F00">
            <w:pPr>
              <w:jc w:val="center"/>
              <w:rPr>
                <w:b/>
                <w:sz w:val="16"/>
                <w:szCs w:val="16"/>
                <w:highlight w:val="yellow"/>
              </w:rPr>
            </w:pPr>
          </w:p>
          <w:p w:rsidR="005B3FF3" w:rsidRDefault="005B3FF3" w:rsidP="00C35F00">
            <w:pPr>
              <w:jc w:val="center"/>
              <w:rPr>
                <w:b/>
                <w:sz w:val="16"/>
                <w:szCs w:val="16"/>
              </w:rPr>
            </w:pPr>
          </w:p>
          <w:p w:rsidR="005B3FF3" w:rsidRPr="009E1FF6" w:rsidRDefault="005B3FF3" w:rsidP="00C35F00">
            <w:pPr>
              <w:jc w:val="center"/>
              <w:rPr>
                <w:rFonts w:eastAsia="Calibri"/>
                <w:b/>
                <w:sz w:val="16"/>
                <w:szCs w:val="16"/>
              </w:rPr>
            </w:pPr>
            <w:r w:rsidRPr="009E1FF6">
              <w:rPr>
                <w:b/>
                <w:sz w:val="16"/>
                <w:szCs w:val="16"/>
              </w:rPr>
              <w:t>1 четверть</w:t>
            </w:r>
          </w:p>
          <w:p w:rsidR="005B3FF3" w:rsidRPr="009E1FF6" w:rsidRDefault="005B3FF3" w:rsidP="00C35F00">
            <w:pPr>
              <w:jc w:val="center"/>
              <w:rPr>
                <w:sz w:val="16"/>
                <w:szCs w:val="16"/>
              </w:rPr>
            </w:pPr>
            <w:r w:rsidRPr="009E1FF6">
              <w:rPr>
                <w:sz w:val="16"/>
                <w:szCs w:val="16"/>
              </w:rPr>
              <w:t>01.09.23-27.10.23</w:t>
            </w:r>
          </w:p>
          <w:p w:rsidR="005B3FF3" w:rsidRPr="009E1FF6" w:rsidRDefault="005B3FF3" w:rsidP="00C35F00">
            <w:pPr>
              <w:jc w:val="center"/>
              <w:rPr>
                <w:b/>
                <w:sz w:val="16"/>
                <w:szCs w:val="16"/>
              </w:rPr>
            </w:pPr>
            <w:r w:rsidRPr="009E1FF6">
              <w:rPr>
                <w:b/>
                <w:sz w:val="16"/>
                <w:szCs w:val="16"/>
              </w:rPr>
              <w:t>2 четверть</w:t>
            </w:r>
          </w:p>
          <w:p w:rsidR="005B3FF3" w:rsidRPr="009E1FF6" w:rsidRDefault="005B3FF3" w:rsidP="00C35F00">
            <w:pPr>
              <w:jc w:val="center"/>
              <w:rPr>
                <w:sz w:val="16"/>
                <w:szCs w:val="16"/>
              </w:rPr>
            </w:pPr>
            <w:r w:rsidRPr="009E1FF6">
              <w:rPr>
                <w:sz w:val="16"/>
                <w:szCs w:val="16"/>
              </w:rPr>
              <w:t>07.11.23-29.12.23</w:t>
            </w:r>
          </w:p>
          <w:p w:rsidR="005B3FF3" w:rsidRPr="009E1FF6" w:rsidRDefault="005B3FF3" w:rsidP="00C35F00">
            <w:pPr>
              <w:jc w:val="center"/>
              <w:rPr>
                <w:b/>
                <w:sz w:val="16"/>
                <w:szCs w:val="16"/>
              </w:rPr>
            </w:pPr>
            <w:r w:rsidRPr="009E1FF6">
              <w:rPr>
                <w:b/>
                <w:sz w:val="16"/>
                <w:szCs w:val="16"/>
              </w:rPr>
              <w:t>3 четверть</w:t>
            </w:r>
          </w:p>
          <w:p w:rsidR="005B3FF3" w:rsidRPr="009E1FF6" w:rsidRDefault="005B3FF3" w:rsidP="00C35F00">
            <w:pPr>
              <w:jc w:val="center"/>
              <w:rPr>
                <w:sz w:val="16"/>
                <w:szCs w:val="16"/>
              </w:rPr>
            </w:pPr>
            <w:r>
              <w:rPr>
                <w:sz w:val="16"/>
                <w:szCs w:val="16"/>
              </w:rPr>
              <w:t>10</w:t>
            </w:r>
            <w:r w:rsidRPr="009E1FF6">
              <w:rPr>
                <w:sz w:val="16"/>
                <w:szCs w:val="16"/>
              </w:rPr>
              <w:t>.01.24-22.03.24</w:t>
            </w:r>
          </w:p>
          <w:p w:rsidR="005B3FF3" w:rsidRPr="009E1FF6" w:rsidRDefault="005B3FF3" w:rsidP="00C35F00">
            <w:pPr>
              <w:jc w:val="center"/>
              <w:rPr>
                <w:b/>
                <w:sz w:val="16"/>
                <w:szCs w:val="16"/>
              </w:rPr>
            </w:pPr>
            <w:r w:rsidRPr="009E1FF6">
              <w:rPr>
                <w:b/>
                <w:sz w:val="16"/>
                <w:szCs w:val="16"/>
              </w:rPr>
              <w:t>4 четверть</w:t>
            </w:r>
          </w:p>
          <w:p w:rsidR="005B3FF3" w:rsidRPr="009E1FF6" w:rsidRDefault="005B3FF3" w:rsidP="00C35F00">
            <w:pPr>
              <w:jc w:val="center"/>
              <w:rPr>
                <w:sz w:val="16"/>
                <w:szCs w:val="16"/>
              </w:rPr>
            </w:pPr>
            <w:r w:rsidRPr="009E1FF6">
              <w:rPr>
                <w:sz w:val="16"/>
                <w:szCs w:val="16"/>
              </w:rPr>
              <w:t>01.04.24-24.05.24</w:t>
            </w:r>
          </w:p>
          <w:p w:rsidR="005B3FF3" w:rsidRPr="00791EE9" w:rsidRDefault="005B3FF3" w:rsidP="00C35F00">
            <w:pPr>
              <w:jc w:val="center"/>
              <w:rPr>
                <w:sz w:val="16"/>
                <w:szCs w:val="16"/>
                <w:highlight w:val="yellow"/>
              </w:rPr>
            </w:pPr>
          </w:p>
          <w:p w:rsidR="005B3FF3" w:rsidRPr="00791EE9" w:rsidRDefault="005B3FF3" w:rsidP="00C35F00">
            <w:pPr>
              <w:jc w:val="center"/>
              <w:rPr>
                <w:b/>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vAlign w:val="center"/>
            <w:hideMark/>
          </w:tcPr>
          <w:p w:rsidR="005B3FF3" w:rsidRPr="00791EE9" w:rsidRDefault="005B3FF3" w:rsidP="00C35F00">
            <w:pPr>
              <w:jc w:val="center"/>
              <w:rPr>
                <w:b/>
                <w:sz w:val="16"/>
                <w:szCs w:val="16"/>
                <w:highlight w:val="yellow"/>
              </w:rPr>
            </w:pPr>
          </w:p>
          <w:p w:rsidR="005B3FF3" w:rsidRPr="009E1FF6" w:rsidRDefault="005B3FF3" w:rsidP="00C35F00">
            <w:pPr>
              <w:jc w:val="center"/>
              <w:rPr>
                <w:rFonts w:eastAsia="Calibri"/>
                <w:b/>
                <w:sz w:val="16"/>
                <w:szCs w:val="16"/>
              </w:rPr>
            </w:pPr>
            <w:r w:rsidRPr="009E1FF6">
              <w:rPr>
                <w:b/>
                <w:sz w:val="16"/>
                <w:szCs w:val="16"/>
              </w:rPr>
              <w:t>1 четверть</w:t>
            </w:r>
          </w:p>
          <w:p w:rsidR="005B3FF3" w:rsidRPr="009E1FF6" w:rsidRDefault="005B3FF3" w:rsidP="00C35F00">
            <w:pPr>
              <w:jc w:val="center"/>
              <w:rPr>
                <w:sz w:val="16"/>
                <w:szCs w:val="16"/>
              </w:rPr>
            </w:pPr>
            <w:r w:rsidRPr="009E1FF6">
              <w:rPr>
                <w:sz w:val="16"/>
                <w:szCs w:val="16"/>
              </w:rPr>
              <w:t>01.09.23-27.10.23</w:t>
            </w:r>
          </w:p>
          <w:p w:rsidR="005B3FF3" w:rsidRPr="009E1FF6" w:rsidRDefault="005B3FF3" w:rsidP="00C35F00">
            <w:pPr>
              <w:jc w:val="center"/>
              <w:rPr>
                <w:b/>
                <w:sz w:val="16"/>
                <w:szCs w:val="16"/>
              </w:rPr>
            </w:pPr>
            <w:r w:rsidRPr="009E1FF6">
              <w:rPr>
                <w:b/>
                <w:sz w:val="16"/>
                <w:szCs w:val="16"/>
              </w:rPr>
              <w:t>2 четверть</w:t>
            </w:r>
          </w:p>
          <w:p w:rsidR="005B3FF3" w:rsidRPr="009E1FF6" w:rsidRDefault="005B3FF3" w:rsidP="00C35F00">
            <w:pPr>
              <w:jc w:val="center"/>
              <w:rPr>
                <w:sz w:val="16"/>
                <w:szCs w:val="16"/>
              </w:rPr>
            </w:pPr>
            <w:r w:rsidRPr="009E1FF6">
              <w:rPr>
                <w:sz w:val="16"/>
                <w:szCs w:val="16"/>
              </w:rPr>
              <w:t>07.11.23-29.12.23</w:t>
            </w:r>
          </w:p>
          <w:p w:rsidR="005B3FF3" w:rsidRPr="009E1FF6" w:rsidRDefault="005B3FF3" w:rsidP="00C35F00">
            <w:pPr>
              <w:jc w:val="center"/>
              <w:rPr>
                <w:b/>
                <w:sz w:val="16"/>
                <w:szCs w:val="16"/>
              </w:rPr>
            </w:pPr>
            <w:r w:rsidRPr="009E1FF6">
              <w:rPr>
                <w:b/>
                <w:sz w:val="16"/>
                <w:szCs w:val="16"/>
              </w:rPr>
              <w:t>3 четверть</w:t>
            </w:r>
          </w:p>
          <w:p w:rsidR="005B3FF3" w:rsidRPr="009E1FF6" w:rsidRDefault="005B3FF3" w:rsidP="00C35F00">
            <w:pPr>
              <w:jc w:val="center"/>
              <w:rPr>
                <w:sz w:val="16"/>
                <w:szCs w:val="16"/>
              </w:rPr>
            </w:pPr>
            <w:r>
              <w:rPr>
                <w:sz w:val="16"/>
                <w:szCs w:val="16"/>
              </w:rPr>
              <w:t>10</w:t>
            </w:r>
            <w:r w:rsidRPr="009E1FF6">
              <w:rPr>
                <w:sz w:val="16"/>
                <w:szCs w:val="16"/>
              </w:rPr>
              <w:t>.01.24-22.03.24</w:t>
            </w:r>
          </w:p>
          <w:p w:rsidR="005B3FF3" w:rsidRPr="009E1FF6" w:rsidRDefault="005B3FF3" w:rsidP="00C35F00">
            <w:pPr>
              <w:jc w:val="center"/>
              <w:rPr>
                <w:b/>
                <w:sz w:val="16"/>
                <w:szCs w:val="16"/>
              </w:rPr>
            </w:pPr>
            <w:r w:rsidRPr="009E1FF6">
              <w:rPr>
                <w:b/>
                <w:sz w:val="16"/>
                <w:szCs w:val="16"/>
              </w:rPr>
              <w:t>4 четверть</w:t>
            </w:r>
          </w:p>
          <w:p w:rsidR="005B3FF3" w:rsidRPr="009E1FF6" w:rsidRDefault="005B3FF3" w:rsidP="00C35F00">
            <w:pPr>
              <w:jc w:val="center"/>
              <w:rPr>
                <w:sz w:val="16"/>
                <w:szCs w:val="16"/>
              </w:rPr>
            </w:pPr>
            <w:r w:rsidRPr="009E1FF6">
              <w:rPr>
                <w:sz w:val="16"/>
                <w:szCs w:val="16"/>
              </w:rPr>
              <w:t>01.04.24-24.05.24</w:t>
            </w:r>
          </w:p>
          <w:p w:rsidR="005B3FF3" w:rsidRPr="00791EE9" w:rsidRDefault="005B3FF3" w:rsidP="00C35F00">
            <w:pPr>
              <w:jc w:val="center"/>
              <w:rPr>
                <w:b/>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91EE9" w:rsidRDefault="005B3FF3" w:rsidP="00C35F00">
            <w:pPr>
              <w:jc w:val="center"/>
              <w:rPr>
                <w:b/>
                <w:sz w:val="16"/>
                <w:szCs w:val="16"/>
                <w:highlight w:val="yellow"/>
              </w:rPr>
            </w:pPr>
          </w:p>
          <w:p w:rsidR="005B3FF3" w:rsidRPr="009E1FF6" w:rsidRDefault="005B3FF3" w:rsidP="00C35F00">
            <w:pPr>
              <w:jc w:val="center"/>
              <w:rPr>
                <w:rFonts w:eastAsia="Calibri"/>
                <w:b/>
                <w:sz w:val="16"/>
                <w:szCs w:val="16"/>
              </w:rPr>
            </w:pPr>
            <w:r w:rsidRPr="009E1FF6">
              <w:rPr>
                <w:b/>
                <w:sz w:val="16"/>
                <w:szCs w:val="16"/>
              </w:rPr>
              <w:t>1 четверть</w:t>
            </w:r>
          </w:p>
          <w:p w:rsidR="005B3FF3" w:rsidRPr="009E1FF6" w:rsidRDefault="005B3FF3" w:rsidP="00C35F00">
            <w:pPr>
              <w:jc w:val="center"/>
              <w:rPr>
                <w:sz w:val="16"/>
                <w:szCs w:val="16"/>
              </w:rPr>
            </w:pPr>
            <w:r w:rsidRPr="009E1FF6">
              <w:rPr>
                <w:sz w:val="16"/>
                <w:szCs w:val="16"/>
              </w:rPr>
              <w:t>01.09.23-27.10.23</w:t>
            </w:r>
          </w:p>
          <w:p w:rsidR="005B3FF3" w:rsidRPr="009E1FF6" w:rsidRDefault="005B3FF3" w:rsidP="00C35F00">
            <w:pPr>
              <w:jc w:val="center"/>
              <w:rPr>
                <w:b/>
                <w:sz w:val="16"/>
                <w:szCs w:val="16"/>
              </w:rPr>
            </w:pPr>
            <w:r w:rsidRPr="009E1FF6">
              <w:rPr>
                <w:b/>
                <w:sz w:val="16"/>
                <w:szCs w:val="16"/>
              </w:rPr>
              <w:t>2 четверть</w:t>
            </w:r>
          </w:p>
          <w:p w:rsidR="005B3FF3" w:rsidRPr="009E1FF6" w:rsidRDefault="005B3FF3" w:rsidP="00C35F00">
            <w:pPr>
              <w:jc w:val="center"/>
              <w:rPr>
                <w:sz w:val="16"/>
                <w:szCs w:val="16"/>
              </w:rPr>
            </w:pPr>
            <w:r w:rsidRPr="009E1FF6">
              <w:rPr>
                <w:sz w:val="16"/>
                <w:szCs w:val="16"/>
              </w:rPr>
              <w:t>07.11.23-29.12.23</w:t>
            </w:r>
          </w:p>
          <w:p w:rsidR="005B3FF3" w:rsidRPr="009E1FF6" w:rsidRDefault="005B3FF3" w:rsidP="00C35F00">
            <w:pPr>
              <w:jc w:val="center"/>
              <w:rPr>
                <w:b/>
                <w:sz w:val="16"/>
                <w:szCs w:val="16"/>
              </w:rPr>
            </w:pPr>
            <w:r w:rsidRPr="009E1FF6">
              <w:rPr>
                <w:b/>
                <w:sz w:val="16"/>
                <w:szCs w:val="16"/>
              </w:rPr>
              <w:t>3 четверть</w:t>
            </w:r>
          </w:p>
          <w:p w:rsidR="005B3FF3" w:rsidRPr="009E1FF6" w:rsidRDefault="005B3FF3" w:rsidP="00C35F00">
            <w:pPr>
              <w:jc w:val="center"/>
              <w:rPr>
                <w:sz w:val="16"/>
                <w:szCs w:val="16"/>
              </w:rPr>
            </w:pPr>
            <w:r>
              <w:rPr>
                <w:sz w:val="16"/>
                <w:szCs w:val="16"/>
              </w:rPr>
              <w:t>10</w:t>
            </w:r>
            <w:r w:rsidRPr="009E1FF6">
              <w:rPr>
                <w:sz w:val="16"/>
                <w:szCs w:val="16"/>
              </w:rPr>
              <w:t>.01.24-22.03.24</w:t>
            </w:r>
          </w:p>
          <w:p w:rsidR="005B3FF3" w:rsidRPr="009E1FF6" w:rsidRDefault="005B3FF3" w:rsidP="00C35F00">
            <w:pPr>
              <w:jc w:val="center"/>
              <w:rPr>
                <w:b/>
                <w:sz w:val="16"/>
                <w:szCs w:val="16"/>
              </w:rPr>
            </w:pPr>
            <w:r w:rsidRPr="009E1FF6">
              <w:rPr>
                <w:b/>
                <w:sz w:val="16"/>
                <w:szCs w:val="16"/>
              </w:rPr>
              <w:t>4 четверть</w:t>
            </w:r>
          </w:p>
          <w:p w:rsidR="005B3FF3" w:rsidRPr="009E1FF6" w:rsidRDefault="005B3FF3" w:rsidP="00C35F00">
            <w:pPr>
              <w:jc w:val="center"/>
              <w:rPr>
                <w:sz w:val="16"/>
                <w:szCs w:val="16"/>
              </w:rPr>
            </w:pPr>
            <w:r w:rsidRPr="009E1FF6">
              <w:rPr>
                <w:sz w:val="16"/>
                <w:szCs w:val="16"/>
              </w:rPr>
              <w:t>01.04.24</w:t>
            </w:r>
            <w:r>
              <w:rPr>
                <w:sz w:val="16"/>
                <w:szCs w:val="16"/>
              </w:rPr>
              <w:t>-17</w:t>
            </w:r>
            <w:r w:rsidRPr="009E1FF6">
              <w:rPr>
                <w:sz w:val="16"/>
                <w:szCs w:val="16"/>
              </w:rPr>
              <w:t>.05.24</w:t>
            </w:r>
          </w:p>
          <w:p w:rsidR="005B3FF3" w:rsidRPr="00791EE9" w:rsidRDefault="005B3FF3" w:rsidP="00C35F00">
            <w:pPr>
              <w:jc w:val="center"/>
              <w:rPr>
                <w:sz w:val="16"/>
                <w:szCs w:val="16"/>
                <w:highlight w:val="yellow"/>
              </w:rPr>
            </w:pPr>
          </w:p>
          <w:p w:rsidR="005B3FF3" w:rsidRPr="00791EE9" w:rsidRDefault="005B3FF3" w:rsidP="00C35F00">
            <w:pPr>
              <w:jc w:val="center"/>
              <w:rPr>
                <w:b/>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9E1FF6" w:rsidRDefault="005B3FF3" w:rsidP="00C35F00">
            <w:pPr>
              <w:jc w:val="center"/>
              <w:rPr>
                <w:rFonts w:eastAsia="Calibri"/>
                <w:b/>
                <w:sz w:val="16"/>
                <w:szCs w:val="16"/>
              </w:rPr>
            </w:pPr>
            <w:r w:rsidRPr="009E1FF6">
              <w:rPr>
                <w:b/>
                <w:sz w:val="16"/>
                <w:szCs w:val="16"/>
              </w:rPr>
              <w:t>1 полугодие</w:t>
            </w:r>
          </w:p>
          <w:p w:rsidR="005B3FF3" w:rsidRPr="009E1FF6" w:rsidRDefault="005B3FF3" w:rsidP="00C35F00">
            <w:pPr>
              <w:jc w:val="center"/>
              <w:rPr>
                <w:sz w:val="16"/>
                <w:szCs w:val="16"/>
              </w:rPr>
            </w:pPr>
            <w:r w:rsidRPr="009E1FF6">
              <w:rPr>
                <w:sz w:val="16"/>
                <w:szCs w:val="16"/>
              </w:rPr>
              <w:t>01.09.23-29.12.23</w:t>
            </w:r>
          </w:p>
          <w:p w:rsidR="005B3FF3" w:rsidRPr="009E1FF6" w:rsidRDefault="005B3FF3" w:rsidP="00C35F00">
            <w:pPr>
              <w:jc w:val="center"/>
              <w:rPr>
                <w:b/>
                <w:sz w:val="16"/>
                <w:szCs w:val="16"/>
              </w:rPr>
            </w:pPr>
            <w:r w:rsidRPr="009E1FF6">
              <w:rPr>
                <w:b/>
                <w:sz w:val="16"/>
                <w:szCs w:val="16"/>
              </w:rPr>
              <w:t>2 полугодие</w:t>
            </w:r>
          </w:p>
          <w:p w:rsidR="005B3FF3" w:rsidRPr="009E1FF6" w:rsidRDefault="005B3FF3" w:rsidP="00C35F00">
            <w:pPr>
              <w:jc w:val="center"/>
              <w:rPr>
                <w:sz w:val="16"/>
                <w:szCs w:val="16"/>
              </w:rPr>
            </w:pPr>
            <w:r>
              <w:rPr>
                <w:sz w:val="16"/>
                <w:szCs w:val="16"/>
              </w:rPr>
              <w:t>10</w:t>
            </w:r>
            <w:r w:rsidRPr="009E1FF6">
              <w:rPr>
                <w:sz w:val="16"/>
                <w:szCs w:val="16"/>
              </w:rPr>
              <w:t>.01.24-24.05.24</w:t>
            </w:r>
          </w:p>
          <w:p w:rsidR="005B3FF3" w:rsidRPr="00791EE9" w:rsidRDefault="005B3FF3" w:rsidP="00C35F00">
            <w:pPr>
              <w:jc w:val="center"/>
              <w:rPr>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9E1FF6" w:rsidRDefault="005B3FF3" w:rsidP="00C35F00">
            <w:pPr>
              <w:jc w:val="center"/>
              <w:rPr>
                <w:rFonts w:eastAsia="Calibri"/>
                <w:b/>
                <w:sz w:val="16"/>
                <w:szCs w:val="16"/>
              </w:rPr>
            </w:pPr>
            <w:r w:rsidRPr="009E1FF6">
              <w:rPr>
                <w:b/>
                <w:sz w:val="16"/>
                <w:szCs w:val="16"/>
              </w:rPr>
              <w:t>1 полугодие</w:t>
            </w:r>
          </w:p>
          <w:p w:rsidR="005B3FF3" w:rsidRPr="009E1FF6" w:rsidRDefault="005B3FF3" w:rsidP="00C35F00">
            <w:pPr>
              <w:jc w:val="center"/>
              <w:rPr>
                <w:sz w:val="16"/>
                <w:szCs w:val="16"/>
              </w:rPr>
            </w:pPr>
            <w:r w:rsidRPr="009E1FF6">
              <w:rPr>
                <w:sz w:val="16"/>
                <w:szCs w:val="16"/>
              </w:rPr>
              <w:t>01.09.23-29.12.23</w:t>
            </w:r>
          </w:p>
          <w:p w:rsidR="005B3FF3" w:rsidRPr="009E1FF6" w:rsidRDefault="005B3FF3" w:rsidP="00C35F00">
            <w:pPr>
              <w:jc w:val="center"/>
              <w:rPr>
                <w:b/>
                <w:sz w:val="16"/>
                <w:szCs w:val="16"/>
              </w:rPr>
            </w:pPr>
            <w:r w:rsidRPr="009E1FF6">
              <w:rPr>
                <w:b/>
                <w:sz w:val="16"/>
                <w:szCs w:val="16"/>
              </w:rPr>
              <w:t>2 полугодие</w:t>
            </w:r>
          </w:p>
          <w:p w:rsidR="005B3FF3" w:rsidRPr="009E1FF6" w:rsidRDefault="005B3FF3" w:rsidP="00C35F00">
            <w:pPr>
              <w:jc w:val="center"/>
              <w:rPr>
                <w:sz w:val="16"/>
                <w:szCs w:val="16"/>
              </w:rPr>
            </w:pPr>
            <w:r>
              <w:rPr>
                <w:sz w:val="16"/>
                <w:szCs w:val="16"/>
              </w:rPr>
              <w:t>10</w:t>
            </w:r>
            <w:r w:rsidRPr="009E1FF6">
              <w:rPr>
                <w:sz w:val="16"/>
                <w:szCs w:val="16"/>
              </w:rPr>
              <w:t>.01.24-24.05.24</w:t>
            </w:r>
          </w:p>
          <w:p w:rsidR="005B3FF3" w:rsidRPr="00791EE9" w:rsidRDefault="005B3FF3" w:rsidP="00C35F00">
            <w:pPr>
              <w:jc w:val="center"/>
              <w:rPr>
                <w:sz w:val="16"/>
                <w:szCs w:val="16"/>
                <w:highlight w:val="yellow"/>
              </w:rPr>
            </w:pPr>
          </w:p>
        </w:tc>
      </w:tr>
      <w:tr w:rsidR="005B3FF3" w:rsidRPr="00791EE9" w:rsidTr="00C35F00">
        <w:trPr>
          <w:jc w:val="center"/>
        </w:trPr>
        <w:tc>
          <w:tcPr>
            <w:tcW w:w="1662" w:type="dxa"/>
            <w:tcBorders>
              <w:top w:val="single" w:sz="4" w:space="0" w:color="auto"/>
              <w:left w:val="single" w:sz="4" w:space="0" w:color="auto"/>
              <w:bottom w:val="nil"/>
              <w:right w:val="single" w:sz="4" w:space="0" w:color="auto"/>
            </w:tcBorders>
            <w:vAlign w:val="center"/>
          </w:tcPr>
          <w:p w:rsidR="005B3FF3" w:rsidRPr="009E1FF6" w:rsidRDefault="005B3FF3" w:rsidP="00C35F00">
            <w:pPr>
              <w:pStyle w:val="a3"/>
              <w:ind w:left="-93"/>
              <w:rPr>
                <w:sz w:val="16"/>
                <w:szCs w:val="16"/>
              </w:rPr>
            </w:pPr>
            <w:r w:rsidRPr="009E1FF6">
              <w:rPr>
                <w:sz w:val="16"/>
                <w:szCs w:val="16"/>
              </w:rPr>
              <w:t>Каникулы</w:t>
            </w:r>
          </w:p>
        </w:tc>
        <w:tc>
          <w:tcPr>
            <w:tcW w:w="1429" w:type="dxa"/>
            <w:tcBorders>
              <w:top w:val="single" w:sz="4" w:space="0" w:color="auto"/>
              <w:left w:val="single" w:sz="4" w:space="0" w:color="auto"/>
              <w:bottom w:val="nil"/>
              <w:right w:val="single" w:sz="4" w:space="0" w:color="auto"/>
            </w:tcBorders>
            <w:vAlign w:val="center"/>
          </w:tcPr>
          <w:p w:rsidR="005B3FF3" w:rsidRPr="00791EE9" w:rsidRDefault="005B3FF3" w:rsidP="00C35F00">
            <w:pPr>
              <w:jc w:val="center"/>
              <w:rPr>
                <w:b/>
                <w:sz w:val="16"/>
                <w:szCs w:val="16"/>
                <w:highlight w:val="yellow"/>
              </w:rPr>
            </w:pPr>
          </w:p>
        </w:tc>
        <w:tc>
          <w:tcPr>
            <w:tcW w:w="1429" w:type="dxa"/>
            <w:tcBorders>
              <w:top w:val="single" w:sz="4" w:space="0" w:color="auto"/>
              <w:left w:val="single" w:sz="4" w:space="0" w:color="auto"/>
              <w:bottom w:val="nil"/>
              <w:right w:val="single" w:sz="4" w:space="0" w:color="auto"/>
            </w:tcBorders>
            <w:vAlign w:val="center"/>
          </w:tcPr>
          <w:p w:rsidR="005B3FF3" w:rsidRPr="00791EE9" w:rsidRDefault="005B3FF3" w:rsidP="00C35F00">
            <w:pPr>
              <w:jc w:val="center"/>
              <w:rPr>
                <w:b/>
                <w:sz w:val="16"/>
                <w:szCs w:val="16"/>
                <w:highlight w:val="yellow"/>
              </w:rPr>
            </w:pPr>
          </w:p>
        </w:tc>
        <w:tc>
          <w:tcPr>
            <w:tcW w:w="1429" w:type="dxa"/>
            <w:tcBorders>
              <w:top w:val="single" w:sz="4" w:space="0" w:color="auto"/>
              <w:left w:val="single" w:sz="4" w:space="0" w:color="auto"/>
              <w:bottom w:val="nil"/>
              <w:right w:val="single" w:sz="4" w:space="0" w:color="auto"/>
            </w:tcBorders>
            <w:vAlign w:val="center"/>
          </w:tcPr>
          <w:p w:rsidR="005B3FF3" w:rsidRPr="00791EE9" w:rsidRDefault="005B3FF3" w:rsidP="00C35F00">
            <w:pPr>
              <w:jc w:val="center"/>
              <w:rPr>
                <w:b/>
                <w:sz w:val="16"/>
                <w:szCs w:val="16"/>
                <w:highlight w:val="yellow"/>
              </w:rPr>
            </w:pPr>
          </w:p>
        </w:tc>
        <w:tc>
          <w:tcPr>
            <w:tcW w:w="1429" w:type="dxa"/>
            <w:tcBorders>
              <w:top w:val="single" w:sz="4" w:space="0" w:color="auto"/>
              <w:left w:val="single" w:sz="4" w:space="0" w:color="auto"/>
              <w:bottom w:val="nil"/>
              <w:right w:val="single" w:sz="4" w:space="0" w:color="auto"/>
            </w:tcBorders>
            <w:vAlign w:val="center"/>
          </w:tcPr>
          <w:p w:rsidR="005B3FF3" w:rsidRPr="00791EE9" w:rsidRDefault="005B3FF3" w:rsidP="00C35F00">
            <w:pPr>
              <w:jc w:val="center"/>
              <w:rPr>
                <w:b/>
                <w:sz w:val="16"/>
                <w:szCs w:val="16"/>
                <w:highlight w:val="yellow"/>
              </w:rPr>
            </w:pPr>
          </w:p>
        </w:tc>
        <w:tc>
          <w:tcPr>
            <w:tcW w:w="1429" w:type="dxa"/>
            <w:tcBorders>
              <w:top w:val="single" w:sz="4" w:space="0" w:color="auto"/>
              <w:left w:val="single" w:sz="4" w:space="0" w:color="auto"/>
              <w:bottom w:val="nil"/>
              <w:right w:val="single" w:sz="4" w:space="0" w:color="auto"/>
            </w:tcBorders>
            <w:vAlign w:val="center"/>
          </w:tcPr>
          <w:p w:rsidR="005B3FF3" w:rsidRPr="00791EE9" w:rsidRDefault="005B3FF3" w:rsidP="00C35F00">
            <w:pPr>
              <w:jc w:val="center"/>
              <w:rPr>
                <w:b/>
                <w:sz w:val="16"/>
                <w:szCs w:val="16"/>
                <w:highlight w:val="yellow"/>
              </w:rPr>
            </w:pPr>
          </w:p>
        </w:tc>
        <w:tc>
          <w:tcPr>
            <w:tcW w:w="1429" w:type="dxa"/>
            <w:tcBorders>
              <w:top w:val="single" w:sz="4" w:space="0" w:color="auto"/>
              <w:left w:val="single" w:sz="4" w:space="0" w:color="auto"/>
              <w:bottom w:val="nil"/>
              <w:right w:val="single" w:sz="4" w:space="0" w:color="auto"/>
            </w:tcBorders>
            <w:vAlign w:val="center"/>
          </w:tcPr>
          <w:p w:rsidR="005B3FF3" w:rsidRPr="00791EE9" w:rsidRDefault="005B3FF3" w:rsidP="00C35F00">
            <w:pPr>
              <w:jc w:val="center"/>
              <w:rPr>
                <w:b/>
                <w:sz w:val="16"/>
                <w:szCs w:val="16"/>
                <w:highlight w:val="yellow"/>
              </w:rPr>
            </w:pPr>
          </w:p>
        </w:tc>
      </w:tr>
      <w:tr w:rsidR="005B3FF3" w:rsidRPr="00791EE9" w:rsidTr="00C35F00">
        <w:trPr>
          <w:jc w:val="center"/>
        </w:trPr>
        <w:tc>
          <w:tcPr>
            <w:tcW w:w="1662" w:type="dxa"/>
            <w:tcBorders>
              <w:top w:val="nil"/>
              <w:left w:val="single" w:sz="4" w:space="0" w:color="auto"/>
              <w:bottom w:val="nil"/>
              <w:right w:val="single" w:sz="4" w:space="0" w:color="auto"/>
            </w:tcBorders>
            <w:vAlign w:val="center"/>
          </w:tcPr>
          <w:p w:rsidR="005B3FF3" w:rsidRPr="009E1FF6" w:rsidRDefault="005B3FF3" w:rsidP="00C35F00">
            <w:pPr>
              <w:pStyle w:val="a3"/>
              <w:ind w:left="-93"/>
              <w:rPr>
                <w:sz w:val="16"/>
                <w:szCs w:val="16"/>
              </w:rPr>
            </w:pPr>
            <w:r w:rsidRPr="009E1FF6">
              <w:rPr>
                <w:sz w:val="16"/>
                <w:szCs w:val="16"/>
              </w:rPr>
              <w:t>Осенние</w:t>
            </w:r>
          </w:p>
        </w:tc>
        <w:tc>
          <w:tcPr>
            <w:tcW w:w="1429" w:type="dxa"/>
            <w:tcBorders>
              <w:top w:val="nil"/>
              <w:left w:val="single" w:sz="4" w:space="0" w:color="auto"/>
              <w:bottom w:val="single" w:sz="4" w:space="0" w:color="auto"/>
              <w:right w:val="single" w:sz="4" w:space="0" w:color="auto"/>
            </w:tcBorders>
            <w:vAlign w:val="center"/>
          </w:tcPr>
          <w:p w:rsidR="005B3FF3" w:rsidRPr="009E1FF6" w:rsidRDefault="005B3FF3" w:rsidP="00C35F00">
            <w:pPr>
              <w:jc w:val="center"/>
              <w:rPr>
                <w:sz w:val="16"/>
                <w:szCs w:val="16"/>
              </w:rPr>
            </w:pPr>
            <w:r w:rsidRPr="009E1FF6">
              <w:rPr>
                <w:sz w:val="16"/>
                <w:szCs w:val="16"/>
              </w:rPr>
              <w:t>28.10. 2023</w:t>
            </w:r>
          </w:p>
          <w:p w:rsidR="005B3FF3" w:rsidRPr="009E1FF6" w:rsidRDefault="005B3FF3" w:rsidP="00C35F00">
            <w:pPr>
              <w:jc w:val="center"/>
              <w:rPr>
                <w:sz w:val="16"/>
                <w:szCs w:val="16"/>
              </w:rPr>
            </w:pPr>
            <w:r w:rsidRPr="009E1FF6">
              <w:rPr>
                <w:sz w:val="16"/>
                <w:szCs w:val="16"/>
              </w:rPr>
              <w:t>06.11.2023</w:t>
            </w:r>
          </w:p>
          <w:p w:rsidR="005B3FF3" w:rsidRPr="00791EE9" w:rsidRDefault="005B3FF3" w:rsidP="00C35F00">
            <w:pPr>
              <w:jc w:val="center"/>
              <w:rPr>
                <w:b/>
                <w:sz w:val="16"/>
                <w:szCs w:val="16"/>
                <w:highlight w:val="yellow"/>
              </w:rPr>
            </w:pPr>
            <w:r w:rsidRPr="009E1FF6">
              <w:rPr>
                <w:b/>
                <w:sz w:val="16"/>
                <w:szCs w:val="16"/>
              </w:rPr>
              <w:t>(10 дней)</w:t>
            </w:r>
          </w:p>
        </w:tc>
        <w:tc>
          <w:tcPr>
            <w:tcW w:w="1429" w:type="dxa"/>
            <w:tcBorders>
              <w:top w:val="nil"/>
              <w:left w:val="single" w:sz="4" w:space="0" w:color="auto"/>
              <w:bottom w:val="single" w:sz="4" w:space="0" w:color="auto"/>
              <w:right w:val="single" w:sz="4" w:space="0" w:color="auto"/>
            </w:tcBorders>
            <w:vAlign w:val="center"/>
          </w:tcPr>
          <w:p w:rsidR="005B3FF3" w:rsidRPr="009E1FF6" w:rsidRDefault="005B3FF3" w:rsidP="00C35F00">
            <w:pPr>
              <w:jc w:val="center"/>
              <w:rPr>
                <w:sz w:val="16"/>
                <w:szCs w:val="16"/>
              </w:rPr>
            </w:pPr>
            <w:r w:rsidRPr="009E1FF6">
              <w:rPr>
                <w:sz w:val="16"/>
                <w:szCs w:val="16"/>
              </w:rPr>
              <w:t>28.10. 2023</w:t>
            </w:r>
          </w:p>
          <w:p w:rsidR="005B3FF3" w:rsidRPr="009E1FF6" w:rsidRDefault="005B3FF3" w:rsidP="00C35F00">
            <w:pPr>
              <w:jc w:val="center"/>
              <w:rPr>
                <w:sz w:val="16"/>
                <w:szCs w:val="16"/>
              </w:rPr>
            </w:pPr>
            <w:r w:rsidRPr="009E1FF6">
              <w:rPr>
                <w:sz w:val="16"/>
                <w:szCs w:val="16"/>
              </w:rPr>
              <w:t>06.11.2023</w:t>
            </w:r>
          </w:p>
          <w:p w:rsidR="005B3FF3" w:rsidRPr="00791EE9" w:rsidRDefault="005B3FF3" w:rsidP="00C35F00">
            <w:pPr>
              <w:jc w:val="center"/>
              <w:rPr>
                <w:b/>
                <w:sz w:val="16"/>
                <w:szCs w:val="16"/>
                <w:highlight w:val="yellow"/>
              </w:rPr>
            </w:pPr>
            <w:r w:rsidRPr="009E1FF6">
              <w:rPr>
                <w:b/>
                <w:sz w:val="16"/>
                <w:szCs w:val="16"/>
              </w:rPr>
              <w:t>(10 дней)</w:t>
            </w:r>
          </w:p>
        </w:tc>
        <w:tc>
          <w:tcPr>
            <w:tcW w:w="1429" w:type="dxa"/>
            <w:tcBorders>
              <w:top w:val="nil"/>
              <w:left w:val="single" w:sz="4" w:space="0" w:color="auto"/>
              <w:bottom w:val="single" w:sz="4" w:space="0" w:color="auto"/>
              <w:right w:val="single" w:sz="4" w:space="0" w:color="auto"/>
            </w:tcBorders>
            <w:vAlign w:val="center"/>
          </w:tcPr>
          <w:p w:rsidR="005B3FF3" w:rsidRPr="009E1FF6" w:rsidRDefault="005B3FF3" w:rsidP="00C35F00">
            <w:pPr>
              <w:jc w:val="center"/>
              <w:rPr>
                <w:sz w:val="16"/>
                <w:szCs w:val="16"/>
              </w:rPr>
            </w:pPr>
            <w:r w:rsidRPr="009E1FF6">
              <w:rPr>
                <w:sz w:val="16"/>
                <w:szCs w:val="16"/>
              </w:rPr>
              <w:t>28.10. 2023</w:t>
            </w:r>
          </w:p>
          <w:p w:rsidR="005B3FF3" w:rsidRPr="009E1FF6" w:rsidRDefault="005B3FF3" w:rsidP="00C35F00">
            <w:pPr>
              <w:jc w:val="center"/>
              <w:rPr>
                <w:sz w:val="16"/>
                <w:szCs w:val="16"/>
              </w:rPr>
            </w:pPr>
            <w:r w:rsidRPr="009E1FF6">
              <w:rPr>
                <w:sz w:val="16"/>
                <w:szCs w:val="16"/>
              </w:rPr>
              <w:t>06.11.2023</w:t>
            </w:r>
          </w:p>
          <w:p w:rsidR="005B3FF3" w:rsidRPr="00791EE9" w:rsidRDefault="005B3FF3" w:rsidP="00C35F00">
            <w:pPr>
              <w:jc w:val="center"/>
              <w:rPr>
                <w:b/>
                <w:sz w:val="16"/>
                <w:szCs w:val="16"/>
                <w:highlight w:val="yellow"/>
              </w:rPr>
            </w:pPr>
            <w:r w:rsidRPr="009E1FF6">
              <w:rPr>
                <w:b/>
                <w:sz w:val="16"/>
                <w:szCs w:val="16"/>
              </w:rPr>
              <w:t>(10 дней)</w:t>
            </w:r>
          </w:p>
        </w:tc>
        <w:tc>
          <w:tcPr>
            <w:tcW w:w="1429" w:type="dxa"/>
            <w:tcBorders>
              <w:top w:val="nil"/>
              <w:left w:val="single" w:sz="4" w:space="0" w:color="auto"/>
              <w:bottom w:val="single" w:sz="4" w:space="0" w:color="auto"/>
              <w:right w:val="single" w:sz="4" w:space="0" w:color="auto"/>
            </w:tcBorders>
            <w:vAlign w:val="center"/>
          </w:tcPr>
          <w:p w:rsidR="005B3FF3" w:rsidRPr="009E1FF6" w:rsidRDefault="005B3FF3" w:rsidP="00C35F00">
            <w:pPr>
              <w:jc w:val="center"/>
              <w:rPr>
                <w:sz w:val="16"/>
                <w:szCs w:val="16"/>
              </w:rPr>
            </w:pPr>
            <w:r w:rsidRPr="009E1FF6">
              <w:rPr>
                <w:sz w:val="16"/>
                <w:szCs w:val="16"/>
              </w:rPr>
              <w:t>28.10. 2023</w:t>
            </w:r>
          </w:p>
          <w:p w:rsidR="005B3FF3" w:rsidRPr="009E1FF6" w:rsidRDefault="005B3FF3" w:rsidP="00C35F00">
            <w:pPr>
              <w:jc w:val="center"/>
              <w:rPr>
                <w:sz w:val="16"/>
                <w:szCs w:val="16"/>
              </w:rPr>
            </w:pPr>
            <w:r w:rsidRPr="009E1FF6">
              <w:rPr>
                <w:sz w:val="16"/>
                <w:szCs w:val="16"/>
              </w:rPr>
              <w:t>06.11.2023</w:t>
            </w:r>
          </w:p>
          <w:p w:rsidR="005B3FF3" w:rsidRPr="00791EE9" w:rsidRDefault="005B3FF3" w:rsidP="00C35F00">
            <w:pPr>
              <w:jc w:val="center"/>
              <w:rPr>
                <w:b/>
                <w:sz w:val="16"/>
                <w:szCs w:val="16"/>
                <w:highlight w:val="yellow"/>
              </w:rPr>
            </w:pPr>
            <w:r w:rsidRPr="009E1FF6">
              <w:rPr>
                <w:b/>
                <w:sz w:val="16"/>
                <w:szCs w:val="16"/>
              </w:rPr>
              <w:t>(10 дней)</w:t>
            </w:r>
          </w:p>
        </w:tc>
        <w:tc>
          <w:tcPr>
            <w:tcW w:w="1429" w:type="dxa"/>
            <w:tcBorders>
              <w:top w:val="nil"/>
              <w:left w:val="single" w:sz="4" w:space="0" w:color="auto"/>
              <w:bottom w:val="single" w:sz="4" w:space="0" w:color="auto"/>
              <w:right w:val="single" w:sz="4" w:space="0" w:color="auto"/>
            </w:tcBorders>
            <w:vAlign w:val="center"/>
          </w:tcPr>
          <w:p w:rsidR="005B3FF3" w:rsidRPr="009E1FF6" w:rsidRDefault="005B3FF3" w:rsidP="00C35F00">
            <w:pPr>
              <w:jc w:val="center"/>
              <w:rPr>
                <w:sz w:val="16"/>
                <w:szCs w:val="16"/>
              </w:rPr>
            </w:pPr>
            <w:r w:rsidRPr="009E1FF6">
              <w:rPr>
                <w:sz w:val="16"/>
                <w:szCs w:val="16"/>
              </w:rPr>
              <w:t>28.10. 2023</w:t>
            </w:r>
          </w:p>
          <w:p w:rsidR="005B3FF3" w:rsidRPr="009E1FF6" w:rsidRDefault="005B3FF3" w:rsidP="00C35F00">
            <w:pPr>
              <w:jc w:val="center"/>
              <w:rPr>
                <w:sz w:val="16"/>
                <w:szCs w:val="16"/>
              </w:rPr>
            </w:pPr>
            <w:r w:rsidRPr="009E1FF6">
              <w:rPr>
                <w:sz w:val="16"/>
                <w:szCs w:val="16"/>
              </w:rPr>
              <w:t>06.11.2023</w:t>
            </w:r>
          </w:p>
          <w:p w:rsidR="005B3FF3" w:rsidRPr="00791EE9" w:rsidRDefault="005B3FF3" w:rsidP="00C35F00">
            <w:pPr>
              <w:jc w:val="center"/>
              <w:rPr>
                <w:b/>
                <w:sz w:val="16"/>
                <w:szCs w:val="16"/>
                <w:highlight w:val="yellow"/>
              </w:rPr>
            </w:pPr>
            <w:r w:rsidRPr="009E1FF6">
              <w:rPr>
                <w:b/>
                <w:sz w:val="16"/>
                <w:szCs w:val="16"/>
              </w:rPr>
              <w:t>(10 дней)</w:t>
            </w:r>
          </w:p>
        </w:tc>
        <w:tc>
          <w:tcPr>
            <w:tcW w:w="1429" w:type="dxa"/>
            <w:tcBorders>
              <w:top w:val="nil"/>
              <w:left w:val="single" w:sz="4" w:space="0" w:color="auto"/>
              <w:bottom w:val="single" w:sz="4" w:space="0" w:color="auto"/>
              <w:right w:val="single" w:sz="4" w:space="0" w:color="auto"/>
            </w:tcBorders>
            <w:vAlign w:val="center"/>
          </w:tcPr>
          <w:p w:rsidR="005B3FF3" w:rsidRPr="009E1FF6" w:rsidRDefault="005B3FF3" w:rsidP="00C35F00">
            <w:pPr>
              <w:jc w:val="center"/>
              <w:rPr>
                <w:sz w:val="16"/>
                <w:szCs w:val="16"/>
              </w:rPr>
            </w:pPr>
            <w:r w:rsidRPr="009E1FF6">
              <w:rPr>
                <w:sz w:val="16"/>
                <w:szCs w:val="16"/>
              </w:rPr>
              <w:t>28.10. 2023</w:t>
            </w:r>
          </w:p>
          <w:p w:rsidR="005B3FF3" w:rsidRPr="009E1FF6" w:rsidRDefault="005B3FF3" w:rsidP="00C35F00">
            <w:pPr>
              <w:jc w:val="center"/>
              <w:rPr>
                <w:sz w:val="16"/>
                <w:szCs w:val="16"/>
              </w:rPr>
            </w:pPr>
            <w:r w:rsidRPr="009E1FF6">
              <w:rPr>
                <w:sz w:val="16"/>
                <w:szCs w:val="16"/>
              </w:rPr>
              <w:t>06.11.2023</w:t>
            </w:r>
          </w:p>
          <w:p w:rsidR="005B3FF3" w:rsidRPr="00791EE9" w:rsidRDefault="005B3FF3" w:rsidP="00C35F00">
            <w:pPr>
              <w:jc w:val="center"/>
              <w:rPr>
                <w:b/>
                <w:sz w:val="16"/>
                <w:szCs w:val="16"/>
                <w:highlight w:val="yellow"/>
              </w:rPr>
            </w:pPr>
            <w:r w:rsidRPr="009E1FF6">
              <w:rPr>
                <w:b/>
                <w:sz w:val="16"/>
                <w:szCs w:val="16"/>
              </w:rPr>
              <w:t>(10 дней)</w:t>
            </w:r>
          </w:p>
        </w:tc>
      </w:tr>
      <w:tr w:rsidR="005B3FF3" w:rsidRPr="00791EE9" w:rsidTr="00C35F00">
        <w:trPr>
          <w:jc w:val="center"/>
        </w:trPr>
        <w:tc>
          <w:tcPr>
            <w:tcW w:w="1662" w:type="dxa"/>
            <w:tcBorders>
              <w:top w:val="nil"/>
              <w:left w:val="single" w:sz="4" w:space="0" w:color="auto"/>
              <w:bottom w:val="nil"/>
              <w:right w:val="single" w:sz="4" w:space="0" w:color="auto"/>
            </w:tcBorders>
            <w:vAlign w:val="center"/>
          </w:tcPr>
          <w:p w:rsidR="005B3FF3" w:rsidRPr="009E1FF6" w:rsidRDefault="005B3FF3" w:rsidP="00C35F00">
            <w:pPr>
              <w:pStyle w:val="a3"/>
              <w:ind w:left="-93"/>
              <w:rPr>
                <w:sz w:val="16"/>
                <w:szCs w:val="16"/>
              </w:rPr>
            </w:pPr>
            <w:r w:rsidRPr="009E1FF6">
              <w:rPr>
                <w:sz w:val="16"/>
                <w:szCs w:val="16"/>
              </w:rPr>
              <w:t>Зимние</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87024" w:rsidRDefault="005B3FF3" w:rsidP="00C35F00">
            <w:pPr>
              <w:jc w:val="center"/>
              <w:rPr>
                <w:sz w:val="16"/>
                <w:szCs w:val="16"/>
              </w:rPr>
            </w:pPr>
            <w:r w:rsidRPr="00787024">
              <w:rPr>
                <w:sz w:val="16"/>
                <w:szCs w:val="16"/>
              </w:rPr>
              <w:t>30.12.2023</w:t>
            </w:r>
          </w:p>
          <w:p w:rsidR="005B3FF3" w:rsidRPr="00787024" w:rsidRDefault="005B3FF3" w:rsidP="00C35F00">
            <w:pPr>
              <w:jc w:val="center"/>
              <w:rPr>
                <w:sz w:val="16"/>
                <w:szCs w:val="16"/>
              </w:rPr>
            </w:pPr>
            <w:r>
              <w:rPr>
                <w:sz w:val="16"/>
                <w:szCs w:val="16"/>
              </w:rPr>
              <w:t>09</w:t>
            </w:r>
            <w:r w:rsidRPr="00787024">
              <w:rPr>
                <w:sz w:val="16"/>
                <w:szCs w:val="16"/>
              </w:rPr>
              <w:t>.01.2024</w:t>
            </w:r>
          </w:p>
          <w:p w:rsidR="005B3FF3" w:rsidRPr="00791EE9" w:rsidRDefault="005B3FF3" w:rsidP="00C35F00">
            <w:pPr>
              <w:jc w:val="center"/>
              <w:rPr>
                <w:b/>
                <w:sz w:val="16"/>
                <w:szCs w:val="16"/>
                <w:highlight w:val="yellow"/>
              </w:rPr>
            </w:pPr>
            <w:r w:rsidRPr="00787024">
              <w:rPr>
                <w:b/>
                <w:sz w:val="16"/>
                <w:szCs w:val="16"/>
              </w:rPr>
              <w:t>(1</w:t>
            </w:r>
            <w:r>
              <w:rPr>
                <w:b/>
                <w:sz w:val="16"/>
                <w:szCs w:val="16"/>
              </w:rPr>
              <w:t>1</w:t>
            </w:r>
            <w:r w:rsidRPr="00787024">
              <w:rPr>
                <w:b/>
                <w:sz w:val="16"/>
                <w:szCs w:val="16"/>
              </w:rPr>
              <w:t xml:space="preserve"> дней)</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87024" w:rsidRDefault="005B3FF3" w:rsidP="00C35F00">
            <w:pPr>
              <w:jc w:val="center"/>
              <w:rPr>
                <w:sz w:val="16"/>
                <w:szCs w:val="16"/>
              </w:rPr>
            </w:pPr>
            <w:r w:rsidRPr="00787024">
              <w:rPr>
                <w:sz w:val="16"/>
                <w:szCs w:val="16"/>
              </w:rPr>
              <w:t>30.12.2023</w:t>
            </w:r>
          </w:p>
          <w:p w:rsidR="005B3FF3" w:rsidRPr="00787024" w:rsidRDefault="005B3FF3" w:rsidP="00C35F00">
            <w:pPr>
              <w:jc w:val="center"/>
              <w:rPr>
                <w:sz w:val="16"/>
                <w:szCs w:val="16"/>
              </w:rPr>
            </w:pPr>
            <w:r>
              <w:rPr>
                <w:sz w:val="16"/>
                <w:szCs w:val="16"/>
              </w:rPr>
              <w:t>09</w:t>
            </w:r>
            <w:r w:rsidRPr="00787024">
              <w:rPr>
                <w:sz w:val="16"/>
                <w:szCs w:val="16"/>
              </w:rPr>
              <w:t>.01.2024</w:t>
            </w:r>
          </w:p>
          <w:p w:rsidR="005B3FF3" w:rsidRPr="00791EE9" w:rsidRDefault="005B3FF3" w:rsidP="00C35F00">
            <w:pPr>
              <w:jc w:val="center"/>
              <w:rPr>
                <w:b/>
                <w:sz w:val="16"/>
                <w:szCs w:val="16"/>
                <w:highlight w:val="yellow"/>
              </w:rPr>
            </w:pPr>
            <w:r>
              <w:rPr>
                <w:b/>
                <w:sz w:val="16"/>
                <w:szCs w:val="16"/>
              </w:rPr>
              <w:t>(11</w:t>
            </w:r>
            <w:r w:rsidRPr="00787024">
              <w:rPr>
                <w:b/>
                <w:sz w:val="16"/>
                <w:szCs w:val="16"/>
              </w:rPr>
              <w:t xml:space="preserve"> дней)</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87024" w:rsidRDefault="005B3FF3" w:rsidP="00C35F00">
            <w:pPr>
              <w:jc w:val="center"/>
              <w:rPr>
                <w:sz w:val="16"/>
                <w:szCs w:val="16"/>
              </w:rPr>
            </w:pPr>
            <w:r w:rsidRPr="00787024">
              <w:rPr>
                <w:sz w:val="16"/>
                <w:szCs w:val="16"/>
              </w:rPr>
              <w:t>30.12.2023</w:t>
            </w:r>
          </w:p>
          <w:p w:rsidR="005B3FF3" w:rsidRPr="00787024" w:rsidRDefault="005B3FF3" w:rsidP="00C35F00">
            <w:pPr>
              <w:jc w:val="center"/>
              <w:rPr>
                <w:sz w:val="16"/>
                <w:szCs w:val="16"/>
              </w:rPr>
            </w:pPr>
            <w:r>
              <w:rPr>
                <w:sz w:val="16"/>
                <w:szCs w:val="16"/>
              </w:rPr>
              <w:t>09</w:t>
            </w:r>
            <w:r w:rsidRPr="00787024">
              <w:rPr>
                <w:sz w:val="16"/>
                <w:szCs w:val="16"/>
              </w:rPr>
              <w:t>.01.2024</w:t>
            </w:r>
          </w:p>
          <w:p w:rsidR="005B3FF3" w:rsidRPr="00791EE9" w:rsidRDefault="005B3FF3" w:rsidP="00C35F00">
            <w:pPr>
              <w:jc w:val="center"/>
              <w:rPr>
                <w:b/>
                <w:sz w:val="16"/>
                <w:szCs w:val="16"/>
                <w:highlight w:val="yellow"/>
              </w:rPr>
            </w:pPr>
            <w:r>
              <w:rPr>
                <w:b/>
                <w:sz w:val="16"/>
                <w:szCs w:val="16"/>
              </w:rPr>
              <w:t>(11</w:t>
            </w:r>
            <w:r w:rsidRPr="00787024">
              <w:rPr>
                <w:b/>
                <w:sz w:val="16"/>
                <w:szCs w:val="16"/>
              </w:rPr>
              <w:t xml:space="preserve"> дней)</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87024" w:rsidRDefault="005B3FF3" w:rsidP="00C35F00">
            <w:pPr>
              <w:jc w:val="center"/>
              <w:rPr>
                <w:sz w:val="16"/>
                <w:szCs w:val="16"/>
              </w:rPr>
            </w:pPr>
            <w:r w:rsidRPr="00787024">
              <w:rPr>
                <w:sz w:val="16"/>
                <w:szCs w:val="16"/>
              </w:rPr>
              <w:t>30.12.2023</w:t>
            </w:r>
          </w:p>
          <w:p w:rsidR="005B3FF3" w:rsidRPr="00787024" w:rsidRDefault="005B3FF3" w:rsidP="00C35F00">
            <w:pPr>
              <w:jc w:val="center"/>
              <w:rPr>
                <w:sz w:val="16"/>
                <w:szCs w:val="16"/>
              </w:rPr>
            </w:pPr>
            <w:r>
              <w:rPr>
                <w:sz w:val="16"/>
                <w:szCs w:val="16"/>
              </w:rPr>
              <w:t>09</w:t>
            </w:r>
            <w:r w:rsidRPr="00787024">
              <w:rPr>
                <w:sz w:val="16"/>
                <w:szCs w:val="16"/>
              </w:rPr>
              <w:t>.01.2024</w:t>
            </w:r>
          </w:p>
          <w:p w:rsidR="005B3FF3" w:rsidRPr="00791EE9" w:rsidRDefault="005B3FF3" w:rsidP="00C35F00">
            <w:pPr>
              <w:jc w:val="center"/>
              <w:rPr>
                <w:b/>
                <w:sz w:val="16"/>
                <w:szCs w:val="16"/>
                <w:highlight w:val="yellow"/>
              </w:rPr>
            </w:pPr>
            <w:r>
              <w:rPr>
                <w:b/>
                <w:sz w:val="16"/>
                <w:szCs w:val="16"/>
              </w:rPr>
              <w:t>(11</w:t>
            </w:r>
            <w:r w:rsidRPr="00787024">
              <w:rPr>
                <w:b/>
                <w:sz w:val="16"/>
                <w:szCs w:val="16"/>
              </w:rPr>
              <w:t xml:space="preserve"> дней)</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87024" w:rsidRDefault="005B3FF3" w:rsidP="00C35F00">
            <w:pPr>
              <w:jc w:val="center"/>
              <w:rPr>
                <w:sz w:val="16"/>
                <w:szCs w:val="16"/>
              </w:rPr>
            </w:pPr>
            <w:r w:rsidRPr="00787024">
              <w:rPr>
                <w:sz w:val="16"/>
                <w:szCs w:val="16"/>
              </w:rPr>
              <w:t>30.12.2023</w:t>
            </w:r>
          </w:p>
          <w:p w:rsidR="005B3FF3" w:rsidRPr="00787024" w:rsidRDefault="005B3FF3" w:rsidP="00C35F00">
            <w:pPr>
              <w:jc w:val="center"/>
              <w:rPr>
                <w:sz w:val="16"/>
                <w:szCs w:val="16"/>
              </w:rPr>
            </w:pPr>
            <w:r>
              <w:rPr>
                <w:sz w:val="16"/>
                <w:szCs w:val="16"/>
              </w:rPr>
              <w:t>09</w:t>
            </w:r>
            <w:r w:rsidRPr="00787024">
              <w:rPr>
                <w:sz w:val="16"/>
                <w:szCs w:val="16"/>
              </w:rPr>
              <w:t>.01.2024</w:t>
            </w:r>
          </w:p>
          <w:p w:rsidR="005B3FF3" w:rsidRPr="00791EE9" w:rsidRDefault="005B3FF3" w:rsidP="00C35F00">
            <w:pPr>
              <w:jc w:val="center"/>
              <w:rPr>
                <w:b/>
                <w:sz w:val="16"/>
                <w:szCs w:val="16"/>
                <w:highlight w:val="yellow"/>
              </w:rPr>
            </w:pPr>
            <w:r>
              <w:rPr>
                <w:b/>
                <w:sz w:val="16"/>
                <w:szCs w:val="16"/>
              </w:rPr>
              <w:t>(11</w:t>
            </w:r>
            <w:r w:rsidRPr="00787024">
              <w:rPr>
                <w:b/>
                <w:sz w:val="16"/>
                <w:szCs w:val="16"/>
              </w:rPr>
              <w:t xml:space="preserve"> дней)</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87024" w:rsidRDefault="005B3FF3" w:rsidP="00C35F00">
            <w:pPr>
              <w:jc w:val="center"/>
              <w:rPr>
                <w:sz w:val="16"/>
                <w:szCs w:val="16"/>
              </w:rPr>
            </w:pPr>
            <w:r w:rsidRPr="00787024">
              <w:rPr>
                <w:sz w:val="16"/>
                <w:szCs w:val="16"/>
              </w:rPr>
              <w:t>30.12.2023</w:t>
            </w:r>
          </w:p>
          <w:p w:rsidR="005B3FF3" w:rsidRPr="00787024" w:rsidRDefault="005B3FF3" w:rsidP="00C35F00">
            <w:pPr>
              <w:jc w:val="center"/>
              <w:rPr>
                <w:sz w:val="16"/>
                <w:szCs w:val="16"/>
              </w:rPr>
            </w:pPr>
            <w:r>
              <w:rPr>
                <w:sz w:val="16"/>
                <w:szCs w:val="16"/>
              </w:rPr>
              <w:t>09</w:t>
            </w:r>
            <w:r w:rsidRPr="00787024">
              <w:rPr>
                <w:sz w:val="16"/>
                <w:szCs w:val="16"/>
              </w:rPr>
              <w:t>.01.2024</w:t>
            </w:r>
          </w:p>
          <w:p w:rsidR="005B3FF3" w:rsidRPr="00791EE9" w:rsidRDefault="005B3FF3" w:rsidP="00C35F00">
            <w:pPr>
              <w:jc w:val="center"/>
              <w:rPr>
                <w:b/>
                <w:sz w:val="16"/>
                <w:szCs w:val="16"/>
                <w:highlight w:val="yellow"/>
              </w:rPr>
            </w:pPr>
            <w:r>
              <w:rPr>
                <w:b/>
                <w:sz w:val="16"/>
                <w:szCs w:val="16"/>
              </w:rPr>
              <w:t>(11</w:t>
            </w:r>
            <w:r w:rsidRPr="00787024">
              <w:rPr>
                <w:b/>
                <w:sz w:val="16"/>
                <w:szCs w:val="16"/>
              </w:rPr>
              <w:t xml:space="preserve"> дней)</w:t>
            </w:r>
          </w:p>
        </w:tc>
      </w:tr>
      <w:tr w:rsidR="005B3FF3" w:rsidRPr="00791EE9" w:rsidTr="00C35F00">
        <w:trPr>
          <w:jc w:val="center"/>
        </w:trPr>
        <w:tc>
          <w:tcPr>
            <w:tcW w:w="1662" w:type="dxa"/>
            <w:tcBorders>
              <w:top w:val="nil"/>
              <w:left w:val="single" w:sz="4" w:space="0" w:color="auto"/>
              <w:bottom w:val="nil"/>
              <w:right w:val="single" w:sz="4" w:space="0" w:color="auto"/>
            </w:tcBorders>
            <w:vAlign w:val="center"/>
          </w:tcPr>
          <w:p w:rsidR="005B3FF3" w:rsidRPr="009E1FF6" w:rsidRDefault="005B3FF3" w:rsidP="00C35F00">
            <w:pPr>
              <w:pStyle w:val="a3"/>
              <w:ind w:left="-93"/>
              <w:rPr>
                <w:sz w:val="16"/>
                <w:szCs w:val="16"/>
              </w:rPr>
            </w:pPr>
            <w:r w:rsidRPr="009E1FF6">
              <w:rPr>
                <w:sz w:val="16"/>
                <w:szCs w:val="16"/>
              </w:rPr>
              <w:t>Весенние</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87024" w:rsidRDefault="005B3FF3" w:rsidP="00C35F00">
            <w:pPr>
              <w:jc w:val="center"/>
              <w:rPr>
                <w:sz w:val="16"/>
                <w:szCs w:val="16"/>
              </w:rPr>
            </w:pPr>
            <w:r w:rsidRPr="00787024">
              <w:rPr>
                <w:sz w:val="16"/>
                <w:szCs w:val="16"/>
              </w:rPr>
              <w:t>23.03.2024</w:t>
            </w:r>
          </w:p>
          <w:p w:rsidR="005B3FF3" w:rsidRPr="00787024" w:rsidRDefault="005B3FF3" w:rsidP="00C35F00">
            <w:pPr>
              <w:jc w:val="center"/>
              <w:rPr>
                <w:sz w:val="16"/>
                <w:szCs w:val="16"/>
              </w:rPr>
            </w:pPr>
            <w:r w:rsidRPr="00787024">
              <w:rPr>
                <w:sz w:val="16"/>
                <w:szCs w:val="16"/>
              </w:rPr>
              <w:t>31.03. 2024</w:t>
            </w:r>
          </w:p>
          <w:p w:rsidR="005B3FF3" w:rsidRPr="00791EE9" w:rsidRDefault="005B3FF3" w:rsidP="00C35F00">
            <w:pPr>
              <w:jc w:val="center"/>
              <w:rPr>
                <w:b/>
                <w:sz w:val="16"/>
                <w:szCs w:val="16"/>
                <w:highlight w:val="yellow"/>
              </w:rPr>
            </w:pPr>
            <w:r w:rsidRPr="00787024">
              <w:rPr>
                <w:b/>
                <w:sz w:val="16"/>
                <w:szCs w:val="16"/>
              </w:rPr>
              <w:t>(9 дней)</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87024" w:rsidRDefault="005B3FF3" w:rsidP="00C35F00">
            <w:pPr>
              <w:jc w:val="center"/>
              <w:rPr>
                <w:sz w:val="16"/>
                <w:szCs w:val="16"/>
              </w:rPr>
            </w:pPr>
            <w:r w:rsidRPr="00787024">
              <w:rPr>
                <w:sz w:val="16"/>
                <w:szCs w:val="16"/>
              </w:rPr>
              <w:t>23.03.2024</w:t>
            </w:r>
          </w:p>
          <w:p w:rsidR="005B3FF3" w:rsidRPr="00787024" w:rsidRDefault="005B3FF3" w:rsidP="00C35F00">
            <w:pPr>
              <w:jc w:val="center"/>
              <w:rPr>
                <w:sz w:val="16"/>
                <w:szCs w:val="16"/>
              </w:rPr>
            </w:pPr>
            <w:r w:rsidRPr="00787024">
              <w:rPr>
                <w:sz w:val="16"/>
                <w:szCs w:val="16"/>
              </w:rPr>
              <w:t>31.03. 2024</w:t>
            </w:r>
          </w:p>
          <w:p w:rsidR="005B3FF3" w:rsidRPr="00791EE9" w:rsidRDefault="005B3FF3" w:rsidP="00C35F00">
            <w:pPr>
              <w:jc w:val="center"/>
              <w:rPr>
                <w:b/>
                <w:sz w:val="16"/>
                <w:szCs w:val="16"/>
                <w:highlight w:val="yellow"/>
              </w:rPr>
            </w:pPr>
            <w:r w:rsidRPr="00787024">
              <w:rPr>
                <w:b/>
                <w:sz w:val="16"/>
                <w:szCs w:val="16"/>
              </w:rPr>
              <w:t>(9 дней)</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87024" w:rsidRDefault="005B3FF3" w:rsidP="00C35F00">
            <w:pPr>
              <w:jc w:val="center"/>
              <w:rPr>
                <w:sz w:val="16"/>
                <w:szCs w:val="16"/>
              </w:rPr>
            </w:pPr>
            <w:r w:rsidRPr="00787024">
              <w:rPr>
                <w:sz w:val="16"/>
                <w:szCs w:val="16"/>
              </w:rPr>
              <w:t>23.03.2024</w:t>
            </w:r>
          </w:p>
          <w:p w:rsidR="005B3FF3" w:rsidRPr="00787024" w:rsidRDefault="005B3FF3" w:rsidP="00C35F00">
            <w:pPr>
              <w:jc w:val="center"/>
              <w:rPr>
                <w:sz w:val="16"/>
                <w:szCs w:val="16"/>
              </w:rPr>
            </w:pPr>
            <w:r w:rsidRPr="00787024">
              <w:rPr>
                <w:sz w:val="16"/>
                <w:szCs w:val="16"/>
              </w:rPr>
              <w:t>31.03. 2024</w:t>
            </w:r>
          </w:p>
          <w:p w:rsidR="005B3FF3" w:rsidRPr="00791EE9" w:rsidRDefault="005B3FF3" w:rsidP="00C35F00">
            <w:pPr>
              <w:jc w:val="center"/>
              <w:rPr>
                <w:b/>
                <w:sz w:val="16"/>
                <w:szCs w:val="16"/>
                <w:highlight w:val="yellow"/>
              </w:rPr>
            </w:pPr>
            <w:r w:rsidRPr="00787024">
              <w:rPr>
                <w:b/>
                <w:sz w:val="16"/>
                <w:szCs w:val="16"/>
              </w:rPr>
              <w:t>(9 дней)</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87024" w:rsidRDefault="005B3FF3" w:rsidP="00C35F00">
            <w:pPr>
              <w:jc w:val="center"/>
              <w:rPr>
                <w:sz w:val="16"/>
                <w:szCs w:val="16"/>
              </w:rPr>
            </w:pPr>
            <w:r w:rsidRPr="00787024">
              <w:rPr>
                <w:sz w:val="16"/>
                <w:szCs w:val="16"/>
              </w:rPr>
              <w:t>23.03.2024</w:t>
            </w:r>
          </w:p>
          <w:p w:rsidR="005B3FF3" w:rsidRPr="00787024" w:rsidRDefault="005B3FF3" w:rsidP="00C35F00">
            <w:pPr>
              <w:jc w:val="center"/>
              <w:rPr>
                <w:sz w:val="16"/>
                <w:szCs w:val="16"/>
              </w:rPr>
            </w:pPr>
            <w:r w:rsidRPr="00787024">
              <w:rPr>
                <w:sz w:val="16"/>
                <w:szCs w:val="16"/>
              </w:rPr>
              <w:t>31.03. 2024</w:t>
            </w:r>
          </w:p>
          <w:p w:rsidR="005B3FF3" w:rsidRPr="00791EE9" w:rsidRDefault="005B3FF3" w:rsidP="00C35F00">
            <w:pPr>
              <w:jc w:val="center"/>
              <w:rPr>
                <w:b/>
                <w:sz w:val="16"/>
                <w:szCs w:val="16"/>
                <w:highlight w:val="yellow"/>
              </w:rPr>
            </w:pPr>
            <w:r w:rsidRPr="00787024">
              <w:rPr>
                <w:b/>
                <w:sz w:val="16"/>
                <w:szCs w:val="16"/>
              </w:rPr>
              <w:t>(9 дней)</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87024" w:rsidRDefault="005B3FF3" w:rsidP="00C35F00">
            <w:pPr>
              <w:jc w:val="center"/>
              <w:rPr>
                <w:sz w:val="16"/>
                <w:szCs w:val="16"/>
              </w:rPr>
            </w:pPr>
            <w:r w:rsidRPr="00787024">
              <w:rPr>
                <w:sz w:val="16"/>
                <w:szCs w:val="16"/>
              </w:rPr>
              <w:t>23.03.2024</w:t>
            </w:r>
          </w:p>
          <w:p w:rsidR="005B3FF3" w:rsidRPr="00787024" w:rsidRDefault="005B3FF3" w:rsidP="00C35F00">
            <w:pPr>
              <w:jc w:val="center"/>
              <w:rPr>
                <w:sz w:val="16"/>
                <w:szCs w:val="16"/>
              </w:rPr>
            </w:pPr>
            <w:r w:rsidRPr="00787024">
              <w:rPr>
                <w:sz w:val="16"/>
                <w:szCs w:val="16"/>
              </w:rPr>
              <w:t>31.03. 2024</w:t>
            </w:r>
          </w:p>
          <w:p w:rsidR="005B3FF3" w:rsidRPr="00791EE9" w:rsidRDefault="005B3FF3" w:rsidP="00C35F00">
            <w:pPr>
              <w:jc w:val="center"/>
              <w:rPr>
                <w:b/>
                <w:sz w:val="16"/>
                <w:szCs w:val="16"/>
                <w:highlight w:val="yellow"/>
              </w:rPr>
            </w:pPr>
            <w:r w:rsidRPr="00787024">
              <w:rPr>
                <w:b/>
                <w:sz w:val="16"/>
                <w:szCs w:val="16"/>
              </w:rPr>
              <w:t>(9 дней)</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87024" w:rsidRDefault="005B3FF3" w:rsidP="00C35F00">
            <w:pPr>
              <w:jc w:val="center"/>
              <w:rPr>
                <w:sz w:val="16"/>
                <w:szCs w:val="16"/>
              </w:rPr>
            </w:pPr>
            <w:r w:rsidRPr="00787024">
              <w:rPr>
                <w:sz w:val="16"/>
                <w:szCs w:val="16"/>
              </w:rPr>
              <w:t>23.03.2024</w:t>
            </w:r>
          </w:p>
          <w:p w:rsidR="005B3FF3" w:rsidRPr="00787024" w:rsidRDefault="005B3FF3" w:rsidP="00C35F00">
            <w:pPr>
              <w:jc w:val="center"/>
              <w:rPr>
                <w:sz w:val="16"/>
                <w:szCs w:val="16"/>
              </w:rPr>
            </w:pPr>
            <w:r w:rsidRPr="00787024">
              <w:rPr>
                <w:sz w:val="16"/>
                <w:szCs w:val="16"/>
              </w:rPr>
              <w:t>31.03. 2024</w:t>
            </w:r>
          </w:p>
          <w:p w:rsidR="005B3FF3" w:rsidRPr="00791EE9" w:rsidRDefault="005B3FF3" w:rsidP="00C35F00">
            <w:pPr>
              <w:jc w:val="center"/>
              <w:rPr>
                <w:b/>
                <w:sz w:val="16"/>
                <w:szCs w:val="16"/>
                <w:highlight w:val="yellow"/>
              </w:rPr>
            </w:pPr>
            <w:r w:rsidRPr="00787024">
              <w:rPr>
                <w:b/>
                <w:sz w:val="16"/>
                <w:szCs w:val="16"/>
              </w:rPr>
              <w:t>(9 дней)</w:t>
            </w:r>
          </w:p>
        </w:tc>
      </w:tr>
      <w:tr w:rsidR="005B3FF3" w:rsidRPr="00791EE9" w:rsidTr="00C35F00">
        <w:trPr>
          <w:jc w:val="center"/>
        </w:trPr>
        <w:tc>
          <w:tcPr>
            <w:tcW w:w="1662" w:type="dxa"/>
            <w:tcBorders>
              <w:top w:val="nil"/>
              <w:left w:val="single" w:sz="4" w:space="0" w:color="auto"/>
              <w:bottom w:val="single" w:sz="4" w:space="0" w:color="auto"/>
              <w:right w:val="single" w:sz="4" w:space="0" w:color="auto"/>
            </w:tcBorders>
            <w:vAlign w:val="center"/>
          </w:tcPr>
          <w:p w:rsidR="005B3FF3" w:rsidRPr="009E1FF6" w:rsidRDefault="005B3FF3" w:rsidP="00C35F00">
            <w:pPr>
              <w:pStyle w:val="a3"/>
              <w:ind w:left="-93"/>
              <w:rPr>
                <w:sz w:val="16"/>
                <w:szCs w:val="16"/>
              </w:rPr>
            </w:pPr>
          </w:p>
          <w:p w:rsidR="005B3FF3" w:rsidRPr="009E1FF6" w:rsidRDefault="005B3FF3" w:rsidP="00C35F00">
            <w:pPr>
              <w:pStyle w:val="a3"/>
              <w:ind w:left="-93"/>
              <w:rPr>
                <w:sz w:val="16"/>
                <w:szCs w:val="16"/>
              </w:rPr>
            </w:pPr>
            <w:r w:rsidRPr="009E1FF6">
              <w:rPr>
                <w:sz w:val="16"/>
                <w:szCs w:val="16"/>
              </w:rPr>
              <w:t>Летние</w:t>
            </w:r>
          </w:p>
          <w:p w:rsidR="005B3FF3" w:rsidRPr="009E1FF6" w:rsidRDefault="005B3FF3" w:rsidP="00C35F00">
            <w:pPr>
              <w:pStyle w:val="a3"/>
              <w:ind w:left="-93"/>
              <w:rPr>
                <w:sz w:val="16"/>
                <w:szCs w:val="16"/>
              </w:rPr>
            </w:pP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91EE9" w:rsidRDefault="005B3FF3" w:rsidP="00C35F00">
            <w:pPr>
              <w:jc w:val="center"/>
              <w:rPr>
                <w:b/>
                <w:sz w:val="16"/>
                <w:szCs w:val="16"/>
                <w:highlight w:val="yellow"/>
              </w:rPr>
            </w:pPr>
            <w:r w:rsidRPr="00787024">
              <w:rPr>
                <w:b/>
                <w:sz w:val="16"/>
                <w:szCs w:val="16"/>
              </w:rPr>
              <w:t>с 25.05.2024</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91EE9" w:rsidRDefault="005B3FF3" w:rsidP="00C35F00">
            <w:pPr>
              <w:jc w:val="center"/>
              <w:rPr>
                <w:b/>
                <w:sz w:val="16"/>
                <w:szCs w:val="16"/>
                <w:highlight w:val="yellow"/>
              </w:rPr>
            </w:pPr>
            <w:r w:rsidRPr="00787024">
              <w:rPr>
                <w:b/>
                <w:sz w:val="16"/>
                <w:szCs w:val="16"/>
              </w:rPr>
              <w:t>с 25.05.2024</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91EE9" w:rsidRDefault="005B3FF3" w:rsidP="00C35F00">
            <w:pPr>
              <w:jc w:val="center"/>
              <w:rPr>
                <w:b/>
                <w:sz w:val="16"/>
                <w:szCs w:val="16"/>
                <w:highlight w:val="yellow"/>
              </w:rPr>
            </w:pPr>
            <w:r w:rsidRPr="00787024">
              <w:rPr>
                <w:b/>
                <w:sz w:val="16"/>
                <w:szCs w:val="16"/>
              </w:rPr>
              <w:t>с 25.05.2024</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91EE9" w:rsidRDefault="005B3FF3" w:rsidP="00C35F00">
            <w:pPr>
              <w:jc w:val="center"/>
              <w:rPr>
                <w:b/>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91EE9" w:rsidRDefault="005B3FF3" w:rsidP="00C35F00">
            <w:pPr>
              <w:jc w:val="center"/>
              <w:rPr>
                <w:b/>
                <w:sz w:val="16"/>
                <w:szCs w:val="16"/>
                <w:highlight w:val="yellow"/>
              </w:rPr>
            </w:pPr>
            <w:r w:rsidRPr="00787024">
              <w:rPr>
                <w:b/>
                <w:sz w:val="16"/>
                <w:szCs w:val="16"/>
              </w:rPr>
              <w:t>с 25.05.2024</w:t>
            </w: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91EE9" w:rsidRDefault="005B3FF3" w:rsidP="00C35F00">
            <w:pPr>
              <w:jc w:val="center"/>
              <w:rPr>
                <w:b/>
                <w:sz w:val="16"/>
                <w:szCs w:val="16"/>
                <w:highlight w:val="yellow"/>
              </w:rPr>
            </w:pPr>
          </w:p>
        </w:tc>
      </w:tr>
      <w:tr w:rsidR="005B3FF3" w:rsidRPr="00791EE9" w:rsidTr="00C35F00">
        <w:trPr>
          <w:jc w:val="center"/>
        </w:trPr>
        <w:tc>
          <w:tcPr>
            <w:tcW w:w="1662" w:type="dxa"/>
            <w:tcBorders>
              <w:top w:val="single" w:sz="4" w:space="0" w:color="auto"/>
              <w:left w:val="single" w:sz="4" w:space="0" w:color="auto"/>
              <w:bottom w:val="single" w:sz="4" w:space="0" w:color="auto"/>
              <w:right w:val="single" w:sz="4" w:space="0" w:color="auto"/>
            </w:tcBorders>
            <w:vAlign w:val="center"/>
          </w:tcPr>
          <w:p w:rsidR="005B3FF3" w:rsidRPr="00787024" w:rsidRDefault="005B3FF3" w:rsidP="00C35F00">
            <w:pPr>
              <w:pStyle w:val="a3"/>
              <w:ind w:left="-93"/>
              <w:rPr>
                <w:sz w:val="16"/>
                <w:szCs w:val="16"/>
              </w:rPr>
            </w:pPr>
            <w:r w:rsidRPr="00787024">
              <w:rPr>
                <w:sz w:val="16"/>
                <w:szCs w:val="16"/>
              </w:rPr>
              <w:t>Дополнительные каникулы для 1 класса</w:t>
            </w:r>
          </w:p>
          <w:p w:rsidR="005B3FF3" w:rsidRPr="00791EE9" w:rsidRDefault="005B3FF3" w:rsidP="00C35F00">
            <w:pPr>
              <w:pStyle w:val="a3"/>
              <w:ind w:left="-93"/>
              <w:rPr>
                <w:sz w:val="16"/>
                <w:szCs w:val="16"/>
                <w:highlight w:val="yellow"/>
              </w:rPr>
            </w:pPr>
          </w:p>
          <w:p w:rsidR="005B3FF3" w:rsidRPr="00791EE9" w:rsidRDefault="005B3FF3" w:rsidP="00C35F00">
            <w:pPr>
              <w:pStyle w:val="a3"/>
              <w:ind w:left="-93"/>
              <w:rPr>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87024" w:rsidRDefault="005B3FF3" w:rsidP="00C35F00">
            <w:pPr>
              <w:jc w:val="center"/>
              <w:rPr>
                <w:rFonts w:eastAsia="Calibri"/>
                <w:sz w:val="16"/>
                <w:szCs w:val="16"/>
              </w:rPr>
            </w:pPr>
            <w:r w:rsidRPr="00787024">
              <w:rPr>
                <w:sz w:val="16"/>
                <w:szCs w:val="16"/>
              </w:rPr>
              <w:t>17.02.2024 25.02.2024</w:t>
            </w:r>
          </w:p>
          <w:p w:rsidR="005B3FF3" w:rsidRPr="00787024" w:rsidRDefault="005B3FF3" w:rsidP="00C35F00">
            <w:pPr>
              <w:jc w:val="center"/>
              <w:rPr>
                <w:b/>
                <w:sz w:val="16"/>
                <w:szCs w:val="16"/>
              </w:rPr>
            </w:pPr>
            <w:r w:rsidRPr="00787024">
              <w:rPr>
                <w:b/>
                <w:sz w:val="16"/>
                <w:szCs w:val="16"/>
              </w:rPr>
              <w:t>(9 дней)</w:t>
            </w:r>
          </w:p>
          <w:p w:rsidR="005B3FF3" w:rsidRPr="00791EE9" w:rsidRDefault="005B3FF3" w:rsidP="00C35F00">
            <w:pPr>
              <w:jc w:val="center"/>
              <w:rPr>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91EE9" w:rsidRDefault="005B3FF3" w:rsidP="00C35F00">
            <w:pPr>
              <w:jc w:val="center"/>
              <w:rPr>
                <w:b/>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91EE9" w:rsidRDefault="005B3FF3" w:rsidP="00C35F00">
            <w:pPr>
              <w:jc w:val="center"/>
              <w:rPr>
                <w:b/>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91EE9" w:rsidRDefault="005B3FF3" w:rsidP="00C35F00">
            <w:pPr>
              <w:jc w:val="center"/>
              <w:rPr>
                <w:b/>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91EE9" w:rsidRDefault="005B3FF3" w:rsidP="00C35F00">
            <w:pPr>
              <w:jc w:val="center"/>
              <w:rPr>
                <w:b/>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vAlign w:val="center"/>
          </w:tcPr>
          <w:p w:rsidR="005B3FF3" w:rsidRPr="00791EE9" w:rsidRDefault="005B3FF3" w:rsidP="00C35F00">
            <w:pPr>
              <w:jc w:val="center"/>
              <w:rPr>
                <w:b/>
                <w:sz w:val="16"/>
                <w:szCs w:val="16"/>
                <w:highlight w:val="yellow"/>
              </w:rPr>
            </w:pPr>
          </w:p>
        </w:tc>
      </w:tr>
      <w:tr w:rsidR="005B3FF3" w:rsidRPr="00783440" w:rsidTr="00C35F00">
        <w:trPr>
          <w:jc w:val="center"/>
        </w:trPr>
        <w:tc>
          <w:tcPr>
            <w:tcW w:w="1662" w:type="dxa"/>
            <w:tcBorders>
              <w:top w:val="single" w:sz="4" w:space="0" w:color="auto"/>
              <w:left w:val="single" w:sz="4" w:space="0" w:color="auto"/>
              <w:bottom w:val="single" w:sz="4" w:space="0" w:color="auto"/>
              <w:right w:val="single" w:sz="4" w:space="0" w:color="auto"/>
            </w:tcBorders>
            <w:vAlign w:val="center"/>
          </w:tcPr>
          <w:p w:rsidR="005B3FF3" w:rsidRPr="00791EE9" w:rsidRDefault="005B3FF3" w:rsidP="00C35F00">
            <w:pPr>
              <w:pStyle w:val="a3"/>
              <w:ind w:left="-93"/>
              <w:rPr>
                <w:sz w:val="16"/>
                <w:szCs w:val="16"/>
                <w:highlight w:val="yellow"/>
              </w:rPr>
            </w:pPr>
            <w:r w:rsidRPr="00787024">
              <w:rPr>
                <w:sz w:val="16"/>
                <w:szCs w:val="16"/>
              </w:rPr>
              <w:t>Учебные сборы</w:t>
            </w:r>
          </w:p>
        </w:tc>
        <w:tc>
          <w:tcPr>
            <w:tcW w:w="1429" w:type="dxa"/>
            <w:tcBorders>
              <w:top w:val="single" w:sz="4" w:space="0" w:color="auto"/>
              <w:left w:val="single" w:sz="4" w:space="0" w:color="auto"/>
              <w:bottom w:val="single" w:sz="4" w:space="0" w:color="auto"/>
              <w:right w:val="single" w:sz="4" w:space="0" w:color="auto"/>
            </w:tcBorders>
          </w:tcPr>
          <w:p w:rsidR="005B3FF3" w:rsidRPr="00791EE9" w:rsidRDefault="005B3FF3" w:rsidP="00C35F00">
            <w:pPr>
              <w:jc w:val="center"/>
              <w:rPr>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tcPr>
          <w:p w:rsidR="005B3FF3" w:rsidRPr="00791EE9" w:rsidRDefault="005B3FF3" w:rsidP="00C35F00">
            <w:pPr>
              <w:jc w:val="center"/>
              <w:rPr>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tcPr>
          <w:p w:rsidR="005B3FF3" w:rsidRPr="00791EE9" w:rsidRDefault="005B3FF3" w:rsidP="00C35F00">
            <w:pPr>
              <w:jc w:val="center"/>
              <w:rPr>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tcPr>
          <w:p w:rsidR="005B3FF3" w:rsidRPr="00791EE9" w:rsidRDefault="005B3FF3" w:rsidP="00C35F00">
            <w:pPr>
              <w:jc w:val="center"/>
              <w:rPr>
                <w:sz w:val="16"/>
                <w:szCs w:val="16"/>
                <w:highlight w:val="yellow"/>
              </w:rPr>
            </w:pPr>
          </w:p>
        </w:tc>
        <w:tc>
          <w:tcPr>
            <w:tcW w:w="1429" w:type="dxa"/>
            <w:tcBorders>
              <w:top w:val="single" w:sz="4" w:space="0" w:color="auto"/>
              <w:left w:val="single" w:sz="4" w:space="0" w:color="auto"/>
              <w:bottom w:val="single" w:sz="4" w:space="0" w:color="auto"/>
              <w:right w:val="single" w:sz="4" w:space="0" w:color="auto"/>
            </w:tcBorders>
          </w:tcPr>
          <w:p w:rsidR="005B3FF3" w:rsidRPr="00783440" w:rsidRDefault="005B3FF3" w:rsidP="00C35F00">
            <w:pPr>
              <w:jc w:val="center"/>
              <w:rPr>
                <w:sz w:val="16"/>
                <w:szCs w:val="16"/>
              </w:rPr>
            </w:pPr>
            <w:r w:rsidRPr="00787024">
              <w:rPr>
                <w:sz w:val="16"/>
                <w:szCs w:val="16"/>
              </w:rPr>
              <w:t>В соответствии с приказом Управления образования города Батайска</w:t>
            </w:r>
          </w:p>
        </w:tc>
        <w:tc>
          <w:tcPr>
            <w:tcW w:w="1429" w:type="dxa"/>
            <w:tcBorders>
              <w:top w:val="single" w:sz="4" w:space="0" w:color="auto"/>
              <w:left w:val="single" w:sz="4" w:space="0" w:color="auto"/>
              <w:bottom w:val="single" w:sz="4" w:space="0" w:color="auto"/>
              <w:right w:val="single" w:sz="4" w:space="0" w:color="auto"/>
            </w:tcBorders>
          </w:tcPr>
          <w:p w:rsidR="005B3FF3" w:rsidRPr="00783440" w:rsidRDefault="005B3FF3" w:rsidP="00C35F00">
            <w:pPr>
              <w:jc w:val="center"/>
              <w:rPr>
                <w:sz w:val="16"/>
                <w:szCs w:val="16"/>
              </w:rPr>
            </w:pPr>
          </w:p>
        </w:tc>
      </w:tr>
    </w:tbl>
    <w:p w:rsidR="005B3FF3" w:rsidRPr="00594C92" w:rsidRDefault="005B3FF3" w:rsidP="00594C92">
      <w:pPr>
        <w:pStyle w:val="a3"/>
        <w:spacing w:line="360" w:lineRule="auto"/>
        <w:ind w:left="426" w:right="550"/>
      </w:pPr>
    </w:p>
    <w:p w:rsidR="00274284" w:rsidRDefault="00FE1750" w:rsidP="00C34ADA">
      <w:pPr>
        <w:pStyle w:val="1"/>
        <w:numPr>
          <w:ilvl w:val="1"/>
          <w:numId w:val="3"/>
        </w:numPr>
        <w:tabs>
          <w:tab w:val="left" w:pos="1991"/>
        </w:tabs>
        <w:ind w:hanging="493"/>
        <w:jc w:val="left"/>
      </w:pPr>
      <w:bookmarkStart w:id="28" w:name="_TOC_250000"/>
      <w:r>
        <w:t>План</w:t>
      </w:r>
      <w:r>
        <w:rPr>
          <w:spacing w:val="-4"/>
        </w:rPr>
        <w:t xml:space="preserve"> </w:t>
      </w:r>
      <w:r>
        <w:t>внеурочной</w:t>
      </w:r>
      <w:r>
        <w:rPr>
          <w:spacing w:val="-4"/>
        </w:rPr>
        <w:t xml:space="preserve"> </w:t>
      </w:r>
      <w:bookmarkEnd w:id="28"/>
      <w:r>
        <w:t>деятельности</w:t>
      </w:r>
    </w:p>
    <w:p w:rsidR="00274284" w:rsidRDefault="00274284">
      <w:pPr>
        <w:pStyle w:val="a3"/>
        <w:spacing w:before="2"/>
        <w:ind w:left="0"/>
        <w:jc w:val="left"/>
        <w:rPr>
          <w:b/>
        </w:rPr>
      </w:pPr>
    </w:p>
    <w:p w:rsidR="00274284" w:rsidRDefault="00FE1750" w:rsidP="00F26018">
      <w:pPr>
        <w:pStyle w:val="a3"/>
        <w:spacing w:line="360" w:lineRule="auto"/>
        <w:ind w:left="0" w:firstLine="566"/>
      </w:pPr>
      <w:r>
        <w:t>План</w:t>
      </w:r>
      <w:r>
        <w:rPr>
          <w:spacing w:val="1"/>
        </w:rPr>
        <w:t xml:space="preserve"> </w:t>
      </w:r>
      <w:r>
        <w:t>внеурочной</w:t>
      </w:r>
      <w:r>
        <w:rPr>
          <w:spacing w:val="1"/>
        </w:rPr>
        <w:t xml:space="preserve"> </w:t>
      </w:r>
      <w:r>
        <w:t>деятельности</w:t>
      </w:r>
      <w:r>
        <w:rPr>
          <w:spacing w:val="1"/>
        </w:rPr>
        <w:t xml:space="preserve"> </w:t>
      </w:r>
      <w:r>
        <w:t>является</w:t>
      </w:r>
      <w:r>
        <w:rPr>
          <w:spacing w:val="1"/>
        </w:rPr>
        <w:t xml:space="preserve"> </w:t>
      </w:r>
      <w:r>
        <w:t>организационным</w:t>
      </w:r>
      <w:r>
        <w:rPr>
          <w:spacing w:val="1"/>
        </w:rPr>
        <w:t xml:space="preserve"> </w:t>
      </w:r>
      <w:r>
        <w:t>механизмом</w:t>
      </w:r>
      <w:r>
        <w:rPr>
          <w:spacing w:val="-67"/>
        </w:rPr>
        <w:t xml:space="preserve"> </w:t>
      </w:r>
      <w:r>
        <w:t>реализации основной образовательной программы основного общего образования</w:t>
      </w:r>
      <w:r>
        <w:rPr>
          <w:spacing w:val="-67"/>
        </w:rPr>
        <w:t xml:space="preserve"> </w:t>
      </w:r>
      <w:r w:rsidR="00397B75">
        <w:t>МБ</w:t>
      </w:r>
      <w:r>
        <w:t>ОУ</w:t>
      </w:r>
      <w:r>
        <w:rPr>
          <w:spacing w:val="-1"/>
        </w:rPr>
        <w:t xml:space="preserve"> </w:t>
      </w:r>
      <w:r>
        <w:t>СОШ</w:t>
      </w:r>
      <w:r>
        <w:rPr>
          <w:spacing w:val="-3"/>
        </w:rPr>
        <w:t xml:space="preserve"> </w:t>
      </w:r>
      <w:r w:rsidR="00397B75">
        <w:t>№ 12</w:t>
      </w:r>
      <w:r>
        <w:t>.</w:t>
      </w:r>
    </w:p>
    <w:p w:rsidR="00274284" w:rsidRDefault="00FE1750" w:rsidP="00F26018">
      <w:pPr>
        <w:pStyle w:val="a3"/>
        <w:spacing w:line="360" w:lineRule="auto"/>
        <w:ind w:left="0" w:firstLine="566"/>
      </w:pPr>
      <w:r>
        <w:t>План</w:t>
      </w:r>
      <w:r>
        <w:rPr>
          <w:spacing w:val="1"/>
        </w:rPr>
        <w:t xml:space="preserve"> </w:t>
      </w:r>
      <w:r>
        <w:t>внеурочной</w:t>
      </w:r>
      <w:r>
        <w:rPr>
          <w:spacing w:val="1"/>
        </w:rPr>
        <w:t xml:space="preserve"> </w:t>
      </w:r>
      <w:r>
        <w:t>деятельности</w:t>
      </w:r>
      <w:r>
        <w:rPr>
          <w:spacing w:val="1"/>
        </w:rPr>
        <w:t xml:space="preserve"> </w:t>
      </w:r>
      <w:r>
        <w:t>обеспечивает</w:t>
      </w:r>
      <w:r>
        <w:rPr>
          <w:spacing w:val="1"/>
        </w:rPr>
        <w:t xml:space="preserve"> </w:t>
      </w:r>
      <w:r>
        <w:t>учет</w:t>
      </w:r>
      <w:r>
        <w:rPr>
          <w:spacing w:val="1"/>
        </w:rPr>
        <w:t xml:space="preserve"> </w:t>
      </w:r>
      <w:r>
        <w:t>индивидуальных</w:t>
      </w:r>
      <w:r>
        <w:rPr>
          <w:spacing w:val="1"/>
        </w:rPr>
        <w:t xml:space="preserve"> </w:t>
      </w:r>
      <w:r>
        <w:t>особенностей и потребностей обучающихся и предоставляет возможность выбора</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каждому</w:t>
      </w:r>
      <w:r>
        <w:rPr>
          <w:spacing w:val="1"/>
        </w:rPr>
        <w:t xml:space="preserve"> </w:t>
      </w:r>
      <w:r>
        <w:t>обучающему</w:t>
      </w:r>
      <w:r>
        <w:rPr>
          <w:spacing w:val="1"/>
        </w:rPr>
        <w:t xml:space="preserve"> </w:t>
      </w:r>
      <w:r>
        <w:t>в</w:t>
      </w:r>
      <w:r>
        <w:rPr>
          <w:spacing w:val="1"/>
        </w:rPr>
        <w:t xml:space="preserve"> </w:t>
      </w:r>
      <w:r>
        <w:t>объеме</w:t>
      </w:r>
      <w:r>
        <w:rPr>
          <w:spacing w:val="1"/>
        </w:rPr>
        <w:t xml:space="preserve"> </w:t>
      </w:r>
      <w:r>
        <w:t>10</w:t>
      </w:r>
      <w:r>
        <w:rPr>
          <w:spacing w:val="1"/>
        </w:rPr>
        <w:t xml:space="preserve"> </w:t>
      </w:r>
      <w:r>
        <w:t>часов</w:t>
      </w:r>
      <w:r>
        <w:rPr>
          <w:spacing w:val="1"/>
        </w:rPr>
        <w:t xml:space="preserve"> </w:t>
      </w:r>
      <w:r>
        <w:t>в</w:t>
      </w:r>
      <w:r>
        <w:rPr>
          <w:spacing w:val="-67"/>
        </w:rPr>
        <w:t xml:space="preserve"> </w:t>
      </w:r>
      <w:r>
        <w:t>неделю.</w:t>
      </w:r>
    </w:p>
    <w:p w:rsidR="00274284" w:rsidRDefault="00FE1750" w:rsidP="00F26018">
      <w:pPr>
        <w:pStyle w:val="a3"/>
        <w:spacing w:line="360" w:lineRule="auto"/>
        <w:ind w:left="0" w:firstLine="566"/>
      </w:pPr>
      <w:r>
        <w:t>Школа</w:t>
      </w:r>
      <w:r>
        <w:rPr>
          <w:spacing w:val="1"/>
        </w:rPr>
        <w:t xml:space="preserve"> </w:t>
      </w:r>
      <w:r>
        <w:t>самостоятельно</w:t>
      </w:r>
      <w:r>
        <w:rPr>
          <w:spacing w:val="1"/>
        </w:rPr>
        <w:t xml:space="preserve"> </w:t>
      </w:r>
      <w:r>
        <w:t>разрабатывает</w:t>
      </w:r>
      <w:r>
        <w:rPr>
          <w:spacing w:val="1"/>
        </w:rPr>
        <w:t xml:space="preserve"> </w:t>
      </w:r>
      <w:r>
        <w:t>и</w:t>
      </w:r>
      <w:r>
        <w:rPr>
          <w:spacing w:val="1"/>
        </w:rPr>
        <w:t xml:space="preserve"> </w:t>
      </w:r>
      <w:r>
        <w:t>утверждает</w:t>
      </w:r>
      <w:r>
        <w:rPr>
          <w:spacing w:val="1"/>
        </w:rPr>
        <w:t xml:space="preserve"> </w:t>
      </w:r>
      <w:r>
        <w:t>рабочие</w:t>
      </w:r>
      <w:r>
        <w:rPr>
          <w:spacing w:val="1"/>
        </w:rPr>
        <w:t xml:space="preserve"> </w:t>
      </w:r>
      <w:r>
        <w:t>программы</w:t>
      </w:r>
      <w:r>
        <w:rPr>
          <w:spacing w:val="1"/>
        </w:rPr>
        <w:t xml:space="preserve"> </w:t>
      </w:r>
      <w:r>
        <w:t>внеурочной</w:t>
      </w:r>
      <w:r>
        <w:rPr>
          <w:spacing w:val="18"/>
        </w:rPr>
        <w:t xml:space="preserve"> </w:t>
      </w:r>
      <w:r>
        <w:t>деятельности</w:t>
      </w:r>
      <w:r>
        <w:rPr>
          <w:spacing w:val="18"/>
        </w:rPr>
        <w:t xml:space="preserve"> </w:t>
      </w:r>
      <w:r>
        <w:t>и</w:t>
      </w:r>
      <w:r>
        <w:rPr>
          <w:spacing w:val="18"/>
        </w:rPr>
        <w:t xml:space="preserve"> </w:t>
      </w:r>
      <w:r>
        <w:t>определяет</w:t>
      </w:r>
      <w:r>
        <w:rPr>
          <w:spacing w:val="20"/>
        </w:rPr>
        <w:t xml:space="preserve"> </w:t>
      </w:r>
      <w:r>
        <w:t>формы</w:t>
      </w:r>
      <w:r>
        <w:rPr>
          <w:spacing w:val="18"/>
        </w:rPr>
        <w:t xml:space="preserve"> </w:t>
      </w:r>
      <w:r>
        <w:t>организации</w:t>
      </w:r>
      <w:r>
        <w:rPr>
          <w:spacing w:val="18"/>
        </w:rPr>
        <w:t xml:space="preserve"> </w:t>
      </w:r>
      <w:r>
        <w:t>образовательного</w:t>
      </w:r>
    </w:p>
    <w:p w:rsidR="00274284" w:rsidRDefault="00FE1750" w:rsidP="00F26018">
      <w:pPr>
        <w:pStyle w:val="a3"/>
        <w:spacing w:before="74" w:line="360" w:lineRule="auto"/>
        <w:ind w:left="0"/>
      </w:pPr>
      <w:r>
        <w:t>процесса</w:t>
      </w:r>
      <w:r>
        <w:rPr>
          <w:spacing w:val="-3"/>
        </w:rPr>
        <w:t xml:space="preserve"> </w:t>
      </w:r>
      <w:r>
        <w:t>в</w:t>
      </w:r>
      <w:r>
        <w:rPr>
          <w:spacing w:val="-6"/>
        </w:rPr>
        <w:t xml:space="preserve"> </w:t>
      </w:r>
      <w:r>
        <w:t>рамках</w:t>
      </w:r>
      <w:r>
        <w:rPr>
          <w:spacing w:val="-5"/>
        </w:rPr>
        <w:t xml:space="preserve"> </w:t>
      </w:r>
      <w:r>
        <w:t>реализации</w:t>
      </w:r>
      <w:r>
        <w:rPr>
          <w:spacing w:val="-2"/>
        </w:rPr>
        <w:t xml:space="preserve"> </w:t>
      </w:r>
      <w:r>
        <w:t>основной</w:t>
      </w:r>
      <w:r>
        <w:rPr>
          <w:spacing w:val="-5"/>
        </w:rPr>
        <w:t xml:space="preserve"> </w:t>
      </w:r>
      <w:r>
        <w:t>образовательной</w:t>
      </w:r>
      <w:r>
        <w:rPr>
          <w:spacing w:val="-5"/>
        </w:rPr>
        <w:t xml:space="preserve"> </w:t>
      </w:r>
      <w:r>
        <w:t>программы.</w:t>
      </w:r>
    </w:p>
    <w:p w:rsidR="00274284" w:rsidRDefault="00FE1750" w:rsidP="00F26018">
      <w:pPr>
        <w:pStyle w:val="a3"/>
        <w:spacing w:before="51" w:line="360" w:lineRule="auto"/>
        <w:ind w:left="0" w:firstLine="566"/>
      </w:pPr>
      <w:r>
        <w:t>Количество</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каждого</w:t>
      </w:r>
      <w:r>
        <w:rPr>
          <w:spacing w:val="1"/>
        </w:rPr>
        <w:t xml:space="preserve"> </w:t>
      </w:r>
      <w:r>
        <w:t>обучающегося</w:t>
      </w:r>
      <w:r>
        <w:rPr>
          <w:spacing w:val="-67"/>
        </w:rPr>
        <w:t xml:space="preserve"> </w:t>
      </w:r>
      <w:r>
        <w:t>определяется его родителями (законными представителями) с учетом занятости</w:t>
      </w:r>
      <w:r>
        <w:rPr>
          <w:spacing w:val="1"/>
        </w:rPr>
        <w:t xml:space="preserve"> </w:t>
      </w:r>
      <w:r>
        <w:t>обучающегося</w:t>
      </w:r>
      <w:r>
        <w:rPr>
          <w:spacing w:val="-1"/>
        </w:rPr>
        <w:t xml:space="preserve"> </w:t>
      </w:r>
      <w:r>
        <w:t>во второй половине</w:t>
      </w:r>
      <w:r>
        <w:rPr>
          <w:spacing w:val="-3"/>
        </w:rPr>
        <w:t xml:space="preserve"> </w:t>
      </w:r>
      <w:r>
        <w:t>дня.</w:t>
      </w:r>
    </w:p>
    <w:p w:rsidR="00274284" w:rsidRDefault="00FE1750" w:rsidP="00F26018">
      <w:pPr>
        <w:pStyle w:val="a3"/>
        <w:spacing w:line="360" w:lineRule="auto"/>
        <w:ind w:left="0" w:firstLine="566"/>
      </w:pPr>
      <w:r>
        <w:t>При</w:t>
      </w:r>
      <w:r>
        <w:rPr>
          <w:spacing w:val="1"/>
        </w:rPr>
        <w:t xml:space="preserve"> </w:t>
      </w:r>
      <w:r>
        <w:t>проведении</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допускается</w:t>
      </w:r>
      <w:r>
        <w:rPr>
          <w:spacing w:val="1"/>
        </w:rPr>
        <w:t xml:space="preserve"> </w:t>
      </w:r>
      <w:r>
        <w:t>деление</w:t>
      </w:r>
      <w:r>
        <w:rPr>
          <w:spacing w:val="1"/>
        </w:rPr>
        <w:t xml:space="preserve"> </w:t>
      </w:r>
      <w:r>
        <w:t>класса</w:t>
      </w:r>
      <w:r>
        <w:rPr>
          <w:spacing w:val="1"/>
        </w:rPr>
        <w:t xml:space="preserve"> </w:t>
      </w:r>
      <w:r>
        <w:t>на</w:t>
      </w:r>
      <w:r>
        <w:rPr>
          <w:spacing w:val="1"/>
        </w:rPr>
        <w:t xml:space="preserve"> </w:t>
      </w:r>
      <w:r>
        <w:t>группы.</w:t>
      </w:r>
      <w:r>
        <w:rPr>
          <w:spacing w:val="1"/>
        </w:rPr>
        <w:t xml:space="preserve"> </w:t>
      </w:r>
      <w:r>
        <w:t>Минимальное</w:t>
      </w:r>
      <w:r>
        <w:rPr>
          <w:spacing w:val="1"/>
        </w:rPr>
        <w:t xml:space="preserve"> </w:t>
      </w:r>
      <w:r>
        <w:t>количество</w:t>
      </w:r>
      <w:r>
        <w:rPr>
          <w:spacing w:val="1"/>
        </w:rPr>
        <w:t xml:space="preserve"> </w:t>
      </w:r>
      <w:r>
        <w:t>обучающихся</w:t>
      </w:r>
      <w:r>
        <w:rPr>
          <w:spacing w:val="1"/>
        </w:rPr>
        <w:t xml:space="preserve"> </w:t>
      </w:r>
      <w:r>
        <w:t>в</w:t>
      </w:r>
      <w:r>
        <w:rPr>
          <w:spacing w:val="1"/>
        </w:rPr>
        <w:t xml:space="preserve"> </w:t>
      </w:r>
      <w:r>
        <w:t>группе</w:t>
      </w:r>
      <w:r>
        <w:rPr>
          <w:spacing w:val="1"/>
        </w:rPr>
        <w:t xml:space="preserve"> </w:t>
      </w:r>
      <w:r>
        <w:t>при</w:t>
      </w:r>
      <w:r>
        <w:rPr>
          <w:spacing w:val="1"/>
        </w:rPr>
        <w:t xml:space="preserve"> </w:t>
      </w:r>
      <w:r>
        <w:t>проведении</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составляет</w:t>
      </w:r>
      <w:r>
        <w:rPr>
          <w:spacing w:val="1"/>
        </w:rPr>
        <w:t xml:space="preserve"> </w:t>
      </w:r>
      <w:r>
        <w:t>8</w:t>
      </w:r>
      <w:r>
        <w:rPr>
          <w:spacing w:val="1"/>
        </w:rPr>
        <w:t xml:space="preserve"> </w:t>
      </w:r>
      <w:r>
        <w:t>человек.</w:t>
      </w:r>
      <w:r>
        <w:rPr>
          <w:spacing w:val="-67"/>
        </w:rPr>
        <w:t xml:space="preserve"> </w:t>
      </w:r>
      <w:r>
        <w:t>Максимальное</w:t>
      </w:r>
      <w:r>
        <w:rPr>
          <w:spacing w:val="1"/>
        </w:rPr>
        <w:t xml:space="preserve"> </w:t>
      </w:r>
      <w:r>
        <w:t>количество</w:t>
      </w:r>
      <w:r>
        <w:rPr>
          <w:spacing w:val="1"/>
        </w:rPr>
        <w:t xml:space="preserve"> </w:t>
      </w:r>
      <w:r>
        <w:t>обучающихся</w:t>
      </w:r>
      <w:r>
        <w:rPr>
          <w:spacing w:val="1"/>
        </w:rPr>
        <w:t xml:space="preserve"> </w:t>
      </w:r>
      <w:r>
        <w:t>на</w:t>
      </w:r>
      <w:r>
        <w:rPr>
          <w:spacing w:val="1"/>
        </w:rPr>
        <w:t xml:space="preserve"> </w:t>
      </w:r>
      <w:r>
        <w:t>занятии</w:t>
      </w:r>
      <w:r>
        <w:rPr>
          <w:spacing w:val="1"/>
        </w:rPr>
        <w:t xml:space="preserve"> </w:t>
      </w:r>
      <w:r>
        <w:t>внеурочной</w:t>
      </w:r>
      <w:r>
        <w:rPr>
          <w:spacing w:val="1"/>
        </w:rPr>
        <w:t xml:space="preserve"> </w:t>
      </w:r>
      <w:r>
        <w:t>деятельности</w:t>
      </w:r>
      <w:r>
        <w:rPr>
          <w:spacing w:val="1"/>
        </w:rPr>
        <w:t xml:space="preserve"> </w:t>
      </w:r>
      <w:r>
        <w:t>соответствует</w:t>
      </w:r>
      <w:r>
        <w:rPr>
          <w:spacing w:val="-1"/>
        </w:rPr>
        <w:t xml:space="preserve"> </w:t>
      </w:r>
      <w:r>
        <w:t>списочному</w:t>
      </w:r>
      <w:r>
        <w:rPr>
          <w:spacing w:val="1"/>
        </w:rPr>
        <w:t xml:space="preserve"> </w:t>
      </w:r>
      <w:r>
        <w:t>составу класса.</w:t>
      </w:r>
    </w:p>
    <w:p w:rsidR="00274284" w:rsidRDefault="00FE1750" w:rsidP="00F26018">
      <w:pPr>
        <w:pStyle w:val="a3"/>
        <w:spacing w:line="360" w:lineRule="auto"/>
        <w:ind w:left="0" w:firstLine="566"/>
      </w:pPr>
      <w:r>
        <w:t>Под</w:t>
      </w:r>
      <w:r>
        <w:rPr>
          <w:spacing w:val="1"/>
        </w:rPr>
        <w:t xml:space="preserve"> </w:t>
      </w:r>
      <w:r>
        <w:t>внеурочной</w:t>
      </w:r>
      <w:r>
        <w:rPr>
          <w:spacing w:val="1"/>
        </w:rPr>
        <w:t xml:space="preserve"> </w:t>
      </w:r>
      <w:r>
        <w:t>деятельностью</w:t>
      </w:r>
      <w:r>
        <w:rPr>
          <w:spacing w:val="1"/>
        </w:rPr>
        <w:t xml:space="preserve"> </w:t>
      </w:r>
      <w:r>
        <w:t>понимают</w:t>
      </w:r>
      <w:r>
        <w:rPr>
          <w:spacing w:val="1"/>
        </w:rPr>
        <w:t xml:space="preserve"> </w:t>
      </w:r>
      <w:r>
        <w:t>образовательную</w:t>
      </w:r>
      <w:r>
        <w:rPr>
          <w:spacing w:val="1"/>
        </w:rPr>
        <w:t xml:space="preserve"> </w:t>
      </w:r>
      <w:r>
        <w:t>деятельность,</w:t>
      </w:r>
      <w:r>
        <w:rPr>
          <w:spacing w:val="-67"/>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осуществляемую</w:t>
      </w:r>
      <w:r>
        <w:rPr>
          <w:spacing w:val="-2"/>
        </w:rPr>
        <w:t xml:space="preserve"> </w:t>
      </w:r>
      <w:r>
        <w:t>в</w:t>
      </w:r>
      <w:r>
        <w:rPr>
          <w:spacing w:val="-5"/>
        </w:rPr>
        <w:t xml:space="preserve"> </w:t>
      </w:r>
      <w:r>
        <w:t>формах,</w:t>
      </w:r>
      <w:r>
        <w:rPr>
          <w:spacing w:val="-1"/>
        </w:rPr>
        <w:t xml:space="preserve"> </w:t>
      </w:r>
      <w:r>
        <w:t>отличных</w:t>
      </w:r>
      <w:r>
        <w:rPr>
          <w:spacing w:val="1"/>
        </w:rPr>
        <w:t xml:space="preserve"> </w:t>
      </w:r>
      <w:r>
        <w:t>от</w:t>
      </w:r>
      <w:r>
        <w:rPr>
          <w:spacing w:val="-1"/>
        </w:rPr>
        <w:t xml:space="preserve"> </w:t>
      </w:r>
      <w:r>
        <w:t>урочной.</w:t>
      </w:r>
    </w:p>
    <w:p w:rsidR="00274284" w:rsidRDefault="00FE1750" w:rsidP="00F26018">
      <w:pPr>
        <w:pStyle w:val="a3"/>
        <w:spacing w:line="360" w:lineRule="auto"/>
        <w:ind w:left="0" w:firstLine="566"/>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План</w:t>
      </w:r>
      <w:r>
        <w:rPr>
          <w:spacing w:val="1"/>
        </w:rPr>
        <w:t xml:space="preserve"> </w:t>
      </w:r>
      <w:r>
        <w:t>внеурочной</w:t>
      </w:r>
      <w:r>
        <w:rPr>
          <w:spacing w:val="1"/>
        </w:rPr>
        <w:t xml:space="preserve"> </w:t>
      </w:r>
      <w:r>
        <w:t>деятельности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1"/>
        </w:rPr>
        <w:t xml:space="preserve"> </w:t>
      </w:r>
      <w:r>
        <w:t>школы</w:t>
      </w:r>
      <w:r>
        <w:rPr>
          <w:spacing w:val="1"/>
        </w:rPr>
        <w:t xml:space="preserve"> </w:t>
      </w:r>
      <w:r>
        <w:t>в</w:t>
      </w:r>
      <w:r>
        <w:rPr>
          <w:spacing w:val="-67"/>
        </w:rPr>
        <w:t xml:space="preserve"> </w:t>
      </w:r>
      <w:r>
        <w:t>сфере</w:t>
      </w:r>
      <w:r>
        <w:rPr>
          <w:spacing w:val="-2"/>
        </w:rPr>
        <w:t xml:space="preserve"> </w:t>
      </w:r>
      <w:r>
        <w:t>внеурочной</w:t>
      </w:r>
      <w:r>
        <w:rPr>
          <w:spacing w:val="-3"/>
        </w:rPr>
        <w:t xml:space="preserve"> </w:t>
      </w:r>
      <w:r>
        <w:t>деятельности</w:t>
      </w:r>
      <w:r>
        <w:rPr>
          <w:spacing w:val="-2"/>
        </w:rPr>
        <w:t xml:space="preserve"> </w:t>
      </w:r>
      <w:r>
        <w:t>и может</w:t>
      </w:r>
      <w:r>
        <w:rPr>
          <w:spacing w:val="-1"/>
        </w:rPr>
        <w:t xml:space="preserve"> </w:t>
      </w:r>
      <w:r>
        <w:t>включать</w:t>
      </w:r>
      <w:r>
        <w:rPr>
          <w:spacing w:val="-2"/>
        </w:rPr>
        <w:t xml:space="preserve"> </w:t>
      </w:r>
      <w:r>
        <w:t>в</w:t>
      </w:r>
      <w:r>
        <w:rPr>
          <w:spacing w:val="-3"/>
        </w:rPr>
        <w:t xml:space="preserve"> </w:t>
      </w:r>
      <w:r>
        <w:t>себя:</w:t>
      </w:r>
    </w:p>
    <w:p w:rsidR="00274284" w:rsidRDefault="00FE1750" w:rsidP="00C34ADA">
      <w:pPr>
        <w:pStyle w:val="a4"/>
        <w:numPr>
          <w:ilvl w:val="0"/>
          <w:numId w:val="5"/>
        </w:numPr>
        <w:tabs>
          <w:tab w:val="left" w:pos="1243"/>
        </w:tabs>
        <w:spacing w:before="1" w:line="360" w:lineRule="auto"/>
        <w:ind w:left="0" w:firstLine="0"/>
        <w:rPr>
          <w:sz w:val="28"/>
        </w:rPr>
      </w:pPr>
      <w:r>
        <w:rPr>
          <w:sz w:val="28"/>
        </w:rPr>
        <w:t>внеурочную деятельность по учебным предметам образовательной программы</w:t>
      </w:r>
      <w:r>
        <w:rPr>
          <w:spacing w:val="1"/>
          <w:sz w:val="28"/>
        </w:rPr>
        <w:t xml:space="preserve"> </w:t>
      </w:r>
      <w:r>
        <w:rPr>
          <w:sz w:val="28"/>
        </w:rPr>
        <w:t>(учебные курсы, учебные модули по выбору обучающихся, родителей (законных</w:t>
      </w:r>
      <w:r>
        <w:rPr>
          <w:spacing w:val="1"/>
          <w:sz w:val="28"/>
        </w:rPr>
        <w:t xml:space="preserve"> </w:t>
      </w:r>
      <w:r>
        <w:rPr>
          <w:sz w:val="28"/>
        </w:rPr>
        <w:t>представителей)</w:t>
      </w:r>
      <w:r>
        <w:rPr>
          <w:spacing w:val="1"/>
          <w:sz w:val="28"/>
        </w:rPr>
        <w:t xml:space="preserve"> </w:t>
      </w:r>
      <w:r>
        <w:rPr>
          <w:sz w:val="28"/>
        </w:rPr>
        <w:t>несовершеннолетних</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предусматривающие</w:t>
      </w:r>
      <w:r>
        <w:rPr>
          <w:spacing w:val="1"/>
          <w:sz w:val="28"/>
        </w:rPr>
        <w:t xml:space="preserve"> </w:t>
      </w:r>
      <w:r>
        <w:rPr>
          <w:sz w:val="28"/>
        </w:rPr>
        <w:t>углубленное</w:t>
      </w:r>
      <w:r>
        <w:rPr>
          <w:spacing w:val="1"/>
          <w:sz w:val="28"/>
        </w:rPr>
        <w:t xml:space="preserve"> </w:t>
      </w:r>
      <w:r>
        <w:rPr>
          <w:sz w:val="28"/>
        </w:rPr>
        <w:t>изучение</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удовлетворения различных интересов обучающихся, потребностей в физическом</w:t>
      </w:r>
      <w:r>
        <w:rPr>
          <w:spacing w:val="1"/>
          <w:sz w:val="28"/>
        </w:rPr>
        <w:t xml:space="preserve"> </w:t>
      </w:r>
      <w:r>
        <w:rPr>
          <w:sz w:val="28"/>
        </w:rPr>
        <w:t>развитии и совершенствовании, а также учитывающие этнокультурные интересы,</w:t>
      </w:r>
      <w:r>
        <w:rPr>
          <w:spacing w:val="1"/>
          <w:sz w:val="28"/>
        </w:rPr>
        <w:t xml:space="preserve"> </w:t>
      </w:r>
      <w:r>
        <w:rPr>
          <w:sz w:val="28"/>
        </w:rPr>
        <w:t>особые</w:t>
      </w:r>
      <w:r>
        <w:rPr>
          <w:spacing w:val="-1"/>
          <w:sz w:val="28"/>
        </w:rPr>
        <w:t xml:space="preserve"> </w:t>
      </w:r>
      <w:r>
        <w:rPr>
          <w:sz w:val="28"/>
        </w:rPr>
        <w:t>образовательные</w:t>
      </w:r>
      <w:r>
        <w:rPr>
          <w:spacing w:val="-3"/>
          <w:sz w:val="28"/>
        </w:rPr>
        <w:t xml:space="preserve"> </w:t>
      </w:r>
      <w:r>
        <w:rPr>
          <w:sz w:val="28"/>
        </w:rPr>
        <w:t>потребности</w:t>
      </w:r>
      <w:r>
        <w:rPr>
          <w:spacing w:val="-1"/>
          <w:sz w:val="28"/>
        </w:rPr>
        <w:t xml:space="preserve"> </w:t>
      </w:r>
      <w:r>
        <w:rPr>
          <w:sz w:val="28"/>
        </w:rPr>
        <w:t>обучающихся с</w:t>
      </w:r>
      <w:r>
        <w:rPr>
          <w:spacing w:val="-1"/>
          <w:sz w:val="28"/>
        </w:rPr>
        <w:t xml:space="preserve"> </w:t>
      </w:r>
      <w:r>
        <w:rPr>
          <w:sz w:val="28"/>
        </w:rPr>
        <w:t>ОВЗ;</w:t>
      </w:r>
    </w:p>
    <w:p w:rsidR="00274284" w:rsidRDefault="00FE1750" w:rsidP="00C34ADA">
      <w:pPr>
        <w:pStyle w:val="a4"/>
        <w:numPr>
          <w:ilvl w:val="0"/>
          <w:numId w:val="5"/>
        </w:numPr>
        <w:tabs>
          <w:tab w:val="left" w:pos="1243"/>
        </w:tabs>
        <w:spacing w:line="360" w:lineRule="auto"/>
        <w:ind w:left="0" w:firstLine="0"/>
        <w:rPr>
          <w:sz w:val="28"/>
        </w:rPr>
      </w:pPr>
      <w:r>
        <w:rPr>
          <w:sz w:val="28"/>
        </w:rPr>
        <w:t>внеурочную</w:t>
      </w:r>
      <w:r>
        <w:rPr>
          <w:spacing w:val="1"/>
          <w:sz w:val="28"/>
        </w:rPr>
        <w:t xml:space="preserve"> </w:t>
      </w:r>
      <w:r>
        <w:rPr>
          <w:sz w:val="28"/>
        </w:rPr>
        <w:t>деятельность</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функциональной</w:t>
      </w:r>
      <w:r>
        <w:rPr>
          <w:spacing w:val="1"/>
          <w:sz w:val="28"/>
        </w:rPr>
        <w:t xml:space="preserve"> </w:t>
      </w:r>
      <w:r>
        <w:rPr>
          <w:sz w:val="28"/>
        </w:rPr>
        <w:t>грамотности</w:t>
      </w:r>
      <w:r>
        <w:rPr>
          <w:spacing w:val="1"/>
          <w:sz w:val="28"/>
        </w:rPr>
        <w:t xml:space="preserve"> </w:t>
      </w:r>
      <w:r>
        <w:rPr>
          <w:sz w:val="28"/>
        </w:rPr>
        <w:t>(читательской, математической, естественно-научной, финансовой) обучающихся</w:t>
      </w:r>
      <w:r>
        <w:rPr>
          <w:spacing w:val="1"/>
          <w:sz w:val="28"/>
        </w:rPr>
        <w:t xml:space="preserve"> </w:t>
      </w:r>
      <w:r>
        <w:rPr>
          <w:sz w:val="28"/>
        </w:rPr>
        <w:t>(интегрированные</w:t>
      </w:r>
      <w:r>
        <w:rPr>
          <w:spacing w:val="1"/>
          <w:sz w:val="28"/>
        </w:rPr>
        <w:t xml:space="preserve"> </w:t>
      </w:r>
      <w:r>
        <w:rPr>
          <w:sz w:val="28"/>
        </w:rPr>
        <w:t>курсы,</w:t>
      </w:r>
      <w:r>
        <w:rPr>
          <w:spacing w:val="1"/>
          <w:sz w:val="28"/>
        </w:rPr>
        <w:t xml:space="preserve"> </w:t>
      </w:r>
      <w:r>
        <w:rPr>
          <w:sz w:val="28"/>
        </w:rPr>
        <w:t>метапредметные</w:t>
      </w:r>
      <w:r>
        <w:rPr>
          <w:spacing w:val="1"/>
          <w:sz w:val="28"/>
        </w:rPr>
        <w:t xml:space="preserve"> </w:t>
      </w:r>
      <w:r>
        <w:rPr>
          <w:sz w:val="28"/>
        </w:rPr>
        <w:t>кружки,</w:t>
      </w:r>
      <w:r>
        <w:rPr>
          <w:spacing w:val="1"/>
          <w:sz w:val="28"/>
        </w:rPr>
        <w:t xml:space="preserve"> </w:t>
      </w:r>
      <w:r>
        <w:rPr>
          <w:sz w:val="28"/>
        </w:rPr>
        <w:t>факультативы,</w:t>
      </w:r>
      <w:r>
        <w:rPr>
          <w:spacing w:val="1"/>
          <w:sz w:val="28"/>
        </w:rPr>
        <w:t xml:space="preserve"> </w:t>
      </w:r>
      <w:r>
        <w:rPr>
          <w:sz w:val="28"/>
        </w:rPr>
        <w:t>научные</w:t>
      </w:r>
      <w:r>
        <w:rPr>
          <w:spacing w:val="1"/>
          <w:sz w:val="28"/>
        </w:rPr>
        <w:t xml:space="preserve"> </w:t>
      </w:r>
      <w:r>
        <w:rPr>
          <w:sz w:val="28"/>
        </w:rPr>
        <w:t>сообщества,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реализацию</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исследовательской</w:t>
      </w:r>
      <w:r>
        <w:rPr>
          <w:spacing w:val="-4"/>
          <w:sz w:val="28"/>
        </w:rPr>
        <w:t xml:space="preserve"> </w:t>
      </w:r>
      <w:r>
        <w:rPr>
          <w:sz w:val="28"/>
        </w:rPr>
        <w:t>деятельности);</w:t>
      </w:r>
    </w:p>
    <w:p w:rsidR="00274284" w:rsidRDefault="00FE1750" w:rsidP="00C34ADA">
      <w:pPr>
        <w:pStyle w:val="a4"/>
        <w:numPr>
          <w:ilvl w:val="0"/>
          <w:numId w:val="5"/>
        </w:numPr>
        <w:tabs>
          <w:tab w:val="left" w:pos="1243"/>
        </w:tabs>
        <w:spacing w:line="360" w:lineRule="auto"/>
        <w:ind w:left="0" w:firstLine="0"/>
        <w:rPr>
          <w:sz w:val="28"/>
        </w:rPr>
      </w:pPr>
      <w:r>
        <w:rPr>
          <w:sz w:val="28"/>
        </w:rPr>
        <w:t>внеурочную</w:t>
      </w:r>
      <w:r>
        <w:rPr>
          <w:spacing w:val="1"/>
          <w:sz w:val="28"/>
        </w:rPr>
        <w:t xml:space="preserve"> </w:t>
      </w:r>
      <w:r>
        <w:rPr>
          <w:sz w:val="28"/>
        </w:rPr>
        <w:t>деятельность</w:t>
      </w:r>
      <w:r>
        <w:rPr>
          <w:spacing w:val="1"/>
          <w:sz w:val="28"/>
        </w:rPr>
        <w:t xml:space="preserve"> </w:t>
      </w:r>
      <w:r>
        <w:rPr>
          <w:sz w:val="28"/>
        </w:rPr>
        <w:t>по</w:t>
      </w:r>
      <w:r>
        <w:rPr>
          <w:spacing w:val="1"/>
          <w:sz w:val="28"/>
        </w:rPr>
        <w:t xml:space="preserve"> </w:t>
      </w:r>
      <w:r>
        <w:rPr>
          <w:sz w:val="28"/>
        </w:rPr>
        <w:t>развитию</w:t>
      </w:r>
      <w:r>
        <w:rPr>
          <w:spacing w:val="1"/>
          <w:sz w:val="28"/>
        </w:rPr>
        <w:t xml:space="preserve"> </w:t>
      </w:r>
      <w:r>
        <w:rPr>
          <w:sz w:val="28"/>
        </w:rPr>
        <w:t>личности,</w:t>
      </w:r>
      <w:r>
        <w:rPr>
          <w:spacing w:val="1"/>
          <w:sz w:val="28"/>
        </w:rPr>
        <w:t xml:space="preserve"> </w:t>
      </w:r>
      <w:r>
        <w:rPr>
          <w:sz w:val="28"/>
        </w:rPr>
        <w:t>ее</w:t>
      </w:r>
      <w:r>
        <w:rPr>
          <w:spacing w:val="1"/>
          <w:sz w:val="28"/>
        </w:rPr>
        <w:t xml:space="preserve"> </w:t>
      </w:r>
      <w:r>
        <w:rPr>
          <w:sz w:val="28"/>
        </w:rPr>
        <w:t>способностей,</w:t>
      </w:r>
      <w:r>
        <w:rPr>
          <w:spacing w:val="1"/>
          <w:sz w:val="28"/>
        </w:rPr>
        <w:t xml:space="preserve"> </w:t>
      </w:r>
      <w:r>
        <w:rPr>
          <w:sz w:val="28"/>
        </w:rPr>
        <w:t>удовлетворения</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интересов,</w:t>
      </w:r>
      <w:r>
        <w:rPr>
          <w:spacing w:val="1"/>
          <w:sz w:val="28"/>
        </w:rPr>
        <w:t xml:space="preserve"> </w:t>
      </w:r>
      <w:r>
        <w:rPr>
          <w:sz w:val="28"/>
        </w:rPr>
        <w:t>самореализации</w:t>
      </w:r>
      <w:r>
        <w:rPr>
          <w:spacing w:val="1"/>
          <w:sz w:val="28"/>
        </w:rPr>
        <w:t xml:space="preserve"> </w:t>
      </w:r>
      <w:r>
        <w:rPr>
          <w:sz w:val="28"/>
        </w:rPr>
        <w:t>обучающихся, в том числе одаренных, через организацию социальных практик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волонтерство),</w:t>
      </w:r>
      <w:r>
        <w:rPr>
          <w:spacing w:val="1"/>
          <w:sz w:val="28"/>
        </w:rPr>
        <w:t xml:space="preserve"> </w:t>
      </w:r>
      <w:r>
        <w:rPr>
          <w:sz w:val="28"/>
        </w:rPr>
        <w:t>включая</w:t>
      </w:r>
      <w:r>
        <w:rPr>
          <w:spacing w:val="1"/>
          <w:sz w:val="28"/>
        </w:rPr>
        <w:t xml:space="preserve"> </w:t>
      </w:r>
      <w:r>
        <w:rPr>
          <w:sz w:val="28"/>
        </w:rPr>
        <w:t>общественно</w:t>
      </w:r>
      <w:r>
        <w:rPr>
          <w:spacing w:val="1"/>
          <w:sz w:val="28"/>
        </w:rPr>
        <w:t xml:space="preserve"> </w:t>
      </w:r>
      <w:r>
        <w:rPr>
          <w:sz w:val="28"/>
        </w:rPr>
        <w:t>полезную</w:t>
      </w:r>
      <w:r>
        <w:rPr>
          <w:spacing w:val="1"/>
          <w:sz w:val="28"/>
        </w:rPr>
        <w:t xml:space="preserve"> </w:t>
      </w:r>
      <w:r>
        <w:rPr>
          <w:sz w:val="28"/>
        </w:rPr>
        <w:t>деятельность,</w:t>
      </w:r>
      <w:r>
        <w:rPr>
          <w:spacing w:val="1"/>
          <w:sz w:val="28"/>
        </w:rPr>
        <w:t xml:space="preserve"> </w:t>
      </w:r>
      <w:r>
        <w:rPr>
          <w:sz w:val="28"/>
        </w:rPr>
        <w:t>профессиональные</w:t>
      </w:r>
      <w:r>
        <w:rPr>
          <w:spacing w:val="1"/>
          <w:sz w:val="28"/>
        </w:rPr>
        <w:t xml:space="preserve"> </w:t>
      </w:r>
      <w:r>
        <w:rPr>
          <w:sz w:val="28"/>
        </w:rPr>
        <w:t>пробы,</w:t>
      </w:r>
      <w:r>
        <w:rPr>
          <w:spacing w:val="1"/>
          <w:sz w:val="28"/>
        </w:rPr>
        <w:t xml:space="preserve"> </w:t>
      </w:r>
      <w:r>
        <w:rPr>
          <w:sz w:val="28"/>
        </w:rPr>
        <w:t>развитие</w:t>
      </w:r>
      <w:r>
        <w:rPr>
          <w:spacing w:val="1"/>
          <w:sz w:val="28"/>
        </w:rPr>
        <w:t xml:space="preserve"> </w:t>
      </w:r>
      <w:r>
        <w:rPr>
          <w:sz w:val="28"/>
        </w:rPr>
        <w:t>глобальных</w:t>
      </w:r>
      <w:r>
        <w:rPr>
          <w:spacing w:val="1"/>
          <w:sz w:val="28"/>
        </w:rPr>
        <w:t xml:space="preserve"> </w:t>
      </w:r>
      <w:r>
        <w:rPr>
          <w:sz w:val="28"/>
        </w:rPr>
        <w:t>компетенций,</w:t>
      </w:r>
      <w:r>
        <w:rPr>
          <w:spacing w:val="1"/>
          <w:sz w:val="28"/>
        </w:rPr>
        <w:t xml:space="preserve"> </w:t>
      </w:r>
      <w:r>
        <w:rPr>
          <w:sz w:val="28"/>
        </w:rPr>
        <w:t>формирование</w:t>
      </w:r>
      <w:r>
        <w:rPr>
          <w:spacing w:val="1"/>
          <w:sz w:val="28"/>
        </w:rPr>
        <w:t xml:space="preserve"> </w:t>
      </w:r>
      <w:r>
        <w:rPr>
          <w:sz w:val="28"/>
        </w:rPr>
        <w:t>предпринимательских</w:t>
      </w:r>
      <w:r>
        <w:rPr>
          <w:spacing w:val="1"/>
          <w:sz w:val="28"/>
        </w:rPr>
        <w:t xml:space="preserve"> </w:t>
      </w:r>
      <w:r>
        <w:rPr>
          <w:sz w:val="28"/>
        </w:rPr>
        <w:t>навыков,</w:t>
      </w:r>
      <w:r>
        <w:rPr>
          <w:spacing w:val="1"/>
          <w:sz w:val="28"/>
        </w:rPr>
        <w:t xml:space="preserve"> </w:t>
      </w:r>
      <w:r>
        <w:rPr>
          <w:sz w:val="28"/>
        </w:rPr>
        <w:t>практическую</w:t>
      </w:r>
      <w:r>
        <w:rPr>
          <w:spacing w:val="1"/>
          <w:sz w:val="28"/>
        </w:rPr>
        <w:t xml:space="preserve"> </w:t>
      </w:r>
      <w:r>
        <w:rPr>
          <w:sz w:val="28"/>
        </w:rPr>
        <w:t>подготовку,</w:t>
      </w:r>
      <w:r>
        <w:rPr>
          <w:spacing w:val="1"/>
          <w:sz w:val="28"/>
        </w:rPr>
        <w:t xml:space="preserve"> </w:t>
      </w:r>
      <w:r>
        <w:rPr>
          <w:sz w:val="28"/>
        </w:rPr>
        <w:t>использование</w:t>
      </w:r>
      <w:r>
        <w:rPr>
          <w:spacing w:val="1"/>
          <w:sz w:val="28"/>
        </w:rPr>
        <w:t xml:space="preserve"> </w:t>
      </w:r>
      <w:r>
        <w:rPr>
          <w:sz w:val="28"/>
        </w:rPr>
        <w:t>возможностей</w:t>
      </w:r>
      <w:r>
        <w:rPr>
          <w:spacing w:val="1"/>
          <w:sz w:val="28"/>
        </w:rPr>
        <w:t xml:space="preserve"> </w:t>
      </w:r>
      <w:r>
        <w:rPr>
          <w:sz w:val="28"/>
        </w:rPr>
        <w:t>организаций</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профессиональных</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партнеров</w:t>
      </w:r>
      <w:r>
        <w:rPr>
          <w:spacing w:val="1"/>
          <w:sz w:val="28"/>
        </w:rPr>
        <w:t xml:space="preserve"> </w:t>
      </w:r>
      <w:r>
        <w:rPr>
          <w:sz w:val="28"/>
        </w:rPr>
        <w:t>в</w:t>
      </w:r>
      <w:r>
        <w:rPr>
          <w:spacing w:val="1"/>
          <w:sz w:val="28"/>
        </w:rPr>
        <w:t xml:space="preserve"> </w:t>
      </w:r>
      <w:r>
        <w:rPr>
          <w:sz w:val="28"/>
        </w:rPr>
        <w:t>профессионально-</w:t>
      </w:r>
      <w:r>
        <w:rPr>
          <w:spacing w:val="1"/>
          <w:sz w:val="28"/>
        </w:rPr>
        <w:t xml:space="preserve"> </w:t>
      </w:r>
      <w:r>
        <w:rPr>
          <w:sz w:val="28"/>
        </w:rPr>
        <w:t>производственном</w:t>
      </w:r>
      <w:r>
        <w:rPr>
          <w:spacing w:val="-1"/>
          <w:sz w:val="28"/>
        </w:rPr>
        <w:t xml:space="preserve"> </w:t>
      </w:r>
      <w:r>
        <w:rPr>
          <w:sz w:val="28"/>
        </w:rPr>
        <w:t>окружении;</w:t>
      </w:r>
    </w:p>
    <w:p w:rsidR="00274284" w:rsidRDefault="00FE1750" w:rsidP="00C34ADA">
      <w:pPr>
        <w:pStyle w:val="a4"/>
        <w:numPr>
          <w:ilvl w:val="0"/>
          <w:numId w:val="5"/>
        </w:numPr>
        <w:tabs>
          <w:tab w:val="left" w:pos="1243"/>
        </w:tabs>
        <w:spacing w:before="76" w:line="360" w:lineRule="auto"/>
        <w:ind w:left="0" w:firstLine="0"/>
        <w:rPr>
          <w:sz w:val="28"/>
        </w:rPr>
      </w:pPr>
      <w:r>
        <w:rPr>
          <w:sz w:val="28"/>
        </w:rPr>
        <w:t>внеурочную</w:t>
      </w:r>
      <w:r>
        <w:rPr>
          <w:spacing w:val="1"/>
          <w:sz w:val="28"/>
        </w:rPr>
        <w:t xml:space="preserve"> </w:t>
      </w:r>
      <w:r>
        <w:rPr>
          <w:sz w:val="28"/>
        </w:rPr>
        <w:t>деятельность,</w:t>
      </w:r>
      <w:r>
        <w:rPr>
          <w:spacing w:val="1"/>
          <w:sz w:val="28"/>
        </w:rPr>
        <w:t xml:space="preserve"> </w:t>
      </w:r>
      <w:r>
        <w:rPr>
          <w:sz w:val="28"/>
        </w:rPr>
        <w:t>направленную</w:t>
      </w:r>
      <w:r>
        <w:rPr>
          <w:spacing w:val="1"/>
          <w:sz w:val="28"/>
        </w:rPr>
        <w:t xml:space="preserve"> </w:t>
      </w:r>
      <w:r>
        <w:rPr>
          <w:sz w:val="28"/>
        </w:rPr>
        <w:t>на</w:t>
      </w:r>
      <w:r>
        <w:rPr>
          <w:spacing w:val="1"/>
          <w:sz w:val="28"/>
        </w:rPr>
        <w:t xml:space="preserve"> </w:t>
      </w:r>
      <w:r>
        <w:rPr>
          <w:sz w:val="28"/>
        </w:rPr>
        <w:t>реализацию</w:t>
      </w:r>
      <w:r>
        <w:rPr>
          <w:spacing w:val="1"/>
          <w:sz w:val="28"/>
        </w:rPr>
        <w:t xml:space="preserve"> </w:t>
      </w:r>
      <w:r>
        <w:rPr>
          <w:sz w:val="28"/>
        </w:rPr>
        <w:t>комплекса</w:t>
      </w:r>
      <w:r>
        <w:rPr>
          <w:spacing w:val="1"/>
          <w:sz w:val="28"/>
        </w:rPr>
        <w:t xml:space="preserve"> </w:t>
      </w:r>
      <w:r>
        <w:rPr>
          <w:sz w:val="28"/>
        </w:rPr>
        <w:t>воспитательных</w:t>
      </w:r>
      <w:r>
        <w:rPr>
          <w:spacing w:val="1"/>
          <w:sz w:val="28"/>
        </w:rPr>
        <w:t xml:space="preserve"> </w:t>
      </w:r>
      <w:r>
        <w:rPr>
          <w:sz w:val="28"/>
        </w:rPr>
        <w:t>мероприятий</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класса,</w:t>
      </w:r>
      <w:r>
        <w:rPr>
          <w:spacing w:val="-67"/>
          <w:sz w:val="28"/>
        </w:rPr>
        <w:t xml:space="preserve"> </w:t>
      </w:r>
      <w:r>
        <w:rPr>
          <w:sz w:val="28"/>
        </w:rPr>
        <w:t>занятия, в том числе в творческих объединениях по интересам, культурные и</w:t>
      </w:r>
      <w:r>
        <w:rPr>
          <w:spacing w:val="1"/>
          <w:sz w:val="28"/>
        </w:rPr>
        <w:t xml:space="preserve"> </w:t>
      </w:r>
      <w:r>
        <w:rPr>
          <w:sz w:val="28"/>
        </w:rPr>
        <w:t>социальные</w:t>
      </w:r>
      <w:r>
        <w:rPr>
          <w:spacing w:val="1"/>
          <w:sz w:val="28"/>
        </w:rPr>
        <w:t xml:space="preserve"> </w:t>
      </w:r>
      <w:r>
        <w:rPr>
          <w:sz w:val="28"/>
        </w:rPr>
        <w:t>практики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историко-культурной</w:t>
      </w:r>
      <w:r>
        <w:rPr>
          <w:spacing w:val="1"/>
          <w:sz w:val="28"/>
        </w:rPr>
        <w:t xml:space="preserve"> </w:t>
      </w:r>
      <w:r>
        <w:rPr>
          <w:sz w:val="28"/>
        </w:rPr>
        <w:t>и</w:t>
      </w:r>
      <w:r>
        <w:rPr>
          <w:spacing w:val="1"/>
          <w:sz w:val="28"/>
        </w:rPr>
        <w:t xml:space="preserve"> </w:t>
      </w:r>
      <w:r>
        <w:rPr>
          <w:sz w:val="28"/>
        </w:rPr>
        <w:t>этнической</w:t>
      </w:r>
      <w:r>
        <w:rPr>
          <w:spacing w:val="1"/>
          <w:sz w:val="28"/>
        </w:rPr>
        <w:t xml:space="preserve"> </w:t>
      </w:r>
      <w:r>
        <w:rPr>
          <w:sz w:val="28"/>
        </w:rPr>
        <w:t>специфики</w:t>
      </w:r>
      <w:r>
        <w:rPr>
          <w:spacing w:val="-67"/>
          <w:sz w:val="28"/>
        </w:rPr>
        <w:t xml:space="preserve"> </w:t>
      </w:r>
      <w:r>
        <w:rPr>
          <w:sz w:val="28"/>
        </w:rPr>
        <w:t>региона,</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несовершеннолетних обучающихся;</w:t>
      </w:r>
    </w:p>
    <w:p w:rsidR="00274284" w:rsidRDefault="00FE1750" w:rsidP="00C34ADA">
      <w:pPr>
        <w:pStyle w:val="a4"/>
        <w:numPr>
          <w:ilvl w:val="0"/>
          <w:numId w:val="5"/>
        </w:numPr>
        <w:tabs>
          <w:tab w:val="left" w:pos="1243"/>
        </w:tabs>
        <w:spacing w:line="360" w:lineRule="auto"/>
        <w:ind w:left="0" w:firstLine="0"/>
        <w:rPr>
          <w:sz w:val="28"/>
        </w:rPr>
      </w:pPr>
      <w:r>
        <w:rPr>
          <w:sz w:val="28"/>
        </w:rPr>
        <w:t>внеурочную деятельность по организации деятельности ученических сообществ</w:t>
      </w:r>
      <w:r>
        <w:rPr>
          <w:spacing w:val="-67"/>
          <w:sz w:val="28"/>
        </w:rPr>
        <w:t xml:space="preserve"> </w:t>
      </w:r>
      <w:r>
        <w:rPr>
          <w:sz w:val="28"/>
        </w:rPr>
        <w:t>(подростковых коллективов), в том числе ученических классов, разновозрастных</w:t>
      </w:r>
      <w:r>
        <w:rPr>
          <w:spacing w:val="1"/>
          <w:sz w:val="28"/>
        </w:rPr>
        <w:t xml:space="preserve"> </w:t>
      </w:r>
      <w:r>
        <w:rPr>
          <w:sz w:val="28"/>
        </w:rPr>
        <w:t>объединений</w:t>
      </w:r>
      <w:r>
        <w:rPr>
          <w:spacing w:val="1"/>
          <w:sz w:val="28"/>
        </w:rPr>
        <w:t xml:space="preserve"> </w:t>
      </w:r>
      <w:r>
        <w:rPr>
          <w:sz w:val="28"/>
        </w:rPr>
        <w:t>по</w:t>
      </w:r>
      <w:r>
        <w:rPr>
          <w:spacing w:val="1"/>
          <w:sz w:val="28"/>
        </w:rPr>
        <w:t xml:space="preserve"> </w:t>
      </w:r>
      <w:r>
        <w:rPr>
          <w:sz w:val="28"/>
        </w:rPr>
        <w:t>интересам,</w:t>
      </w:r>
      <w:r>
        <w:rPr>
          <w:spacing w:val="1"/>
          <w:sz w:val="28"/>
        </w:rPr>
        <w:t xml:space="preserve"> </w:t>
      </w:r>
      <w:r>
        <w:rPr>
          <w:sz w:val="28"/>
        </w:rPr>
        <w:t>клубов;</w:t>
      </w:r>
      <w:r>
        <w:rPr>
          <w:spacing w:val="1"/>
          <w:sz w:val="28"/>
        </w:rPr>
        <w:t xml:space="preserve"> </w:t>
      </w:r>
      <w:r>
        <w:rPr>
          <w:sz w:val="28"/>
        </w:rPr>
        <w:t>детских,</w:t>
      </w:r>
      <w:r>
        <w:rPr>
          <w:spacing w:val="1"/>
          <w:sz w:val="28"/>
        </w:rPr>
        <w:t xml:space="preserve"> </w:t>
      </w:r>
      <w:r>
        <w:rPr>
          <w:sz w:val="28"/>
        </w:rPr>
        <w:t>подростковых</w:t>
      </w:r>
      <w:r>
        <w:rPr>
          <w:spacing w:val="1"/>
          <w:sz w:val="28"/>
        </w:rPr>
        <w:t xml:space="preserve"> </w:t>
      </w:r>
      <w:r>
        <w:rPr>
          <w:sz w:val="28"/>
        </w:rPr>
        <w:t>и</w:t>
      </w:r>
      <w:r>
        <w:rPr>
          <w:spacing w:val="1"/>
          <w:sz w:val="28"/>
        </w:rPr>
        <w:t xml:space="preserve"> </w:t>
      </w:r>
      <w:r>
        <w:rPr>
          <w:sz w:val="28"/>
        </w:rPr>
        <w:t>юношеских</w:t>
      </w:r>
      <w:r>
        <w:rPr>
          <w:spacing w:val="1"/>
          <w:sz w:val="28"/>
        </w:rPr>
        <w:t xml:space="preserve"> </w:t>
      </w:r>
      <w:r>
        <w:rPr>
          <w:sz w:val="28"/>
        </w:rPr>
        <w:t>общественных</w:t>
      </w:r>
      <w:r>
        <w:rPr>
          <w:spacing w:val="-2"/>
          <w:sz w:val="28"/>
        </w:rPr>
        <w:t xml:space="preserve"> </w:t>
      </w:r>
      <w:r>
        <w:rPr>
          <w:sz w:val="28"/>
        </w:rPr>
        <w:t>объединений,</w:t>
      </w:r>
      <w:r>
        <w:rPr>
          <w:spacing w:val="-1"/>
          <w:sz w:val="28"/>
        </w:rPr>
        <w:t xml:space="preserve"> </w:t>
      </w:r>
      <w:r>
        <w:rPr>
          <w:sz w:val="28"/>
        </w:rPr>
        <w:t>организаций</w:t>
      </w:r>
      <w:r>
        <w:rPr>
          <w:spacing w:val="-3"/>
          <w:sz w:val="28"/>
        </w:rPr>
        <w:t xml:space="preserve"> </w:t>
      </w:r>
      <w:r>
        <w:rPr>
          <w:sz w:val="28"/>
        </w:rPr>
        <w:t>и т.</w:t>
      </w:r>
      <w:r>
        <w:rPr>
          <w:spacing w:val="-2"/>
          <w:sz w:val="28"/>
        </w:rPr>
        <w:t xml:space="preserve"> </w:t>
      </w:r>
      <w:r>
        <w:rPr>
          <w:sz w:val="28"/>
        </w:rPr>
        <w:t>д.;</w:t>
      </w:r>
    </w:p>
    <w:p w:rsidR="00274284" w:rsidRDefault="00FE1750" w:rsidP="00C34ADA">
      <w:pPr>
        <w:pStyle w:val="a4"/>
        <w:numPr>
          <w:ilvl w:val="0"/>
          <w:numId w:val="5"/>
        </w:numPr>
        <w:tabs>
          <w:tab w:val="left" w:pos="1243"/>
        </w:tabs>
        <w:spacing w:before="7" w:line="360" w:lineRule="auto"/>
        <w:ind w:left="0" w:firstLine="0"/>
        <w:rPr>
          <w:sz w:val="28"/>
        </w:rPr>
      </w:pPr>
      <w:r>
        <w:rPr>
          <w:sz w:val="28"/>
        </w:rPr>
        <w:t>внеурочную</w:t>
      </w:r>
      <w:r>
        <w:rPr>
          <w:spacing w:val="1"/>
          <w:sz w:val="28"/>
        </w:rPr>
        <w:t xml:space="preserve"> </w:t>
      </w:r>
      <w:r>
        <w:rPr>
          <w:sz w:val="28"/>
        </w:rPr>
        <w:t>деятельность,</w:t>
      </w:r>
      <w:r>
        <w:rPr>
          <w:spacing w:val="1"/>
          <w:sz w:val="28"/>
        </w:rPr>
        <w:t xml:space="preserve"> </w:t>
      </w:r>
      <w:r>
        <w:rPr>
          <w:sz w:val="28"/>
        </w:rPr>
        <w:t>направленную</w:t>
      </w:r>
      <w:r>
        <w:rPr>
          <w:spacing w:val="1"/>
          <w:sz w:val="28"/>
        </w:rPr>
        <w:t xml:space="preserve"> </w:t>
      </w:r>
      <w:r>
        <w:rPr>
          <w:sz w:val="28"/>
        </w:rPr>
        <w:t>на</w:t>
      </w:r>
      <w:r>
        <w:rPr>
          <w:spacing w:val="1"/>
          <w:sz w:val="28"/>
        </w:rPr>
        <w:t xml:space="preserve"> </w:t>
      </w:r>
      <w:r>
        <w:rPr>
          <w:sz w:val="28"/>
        </w:rPr>
        <w:t>организационное</w:t>
      </w:r>
      <w:r>
        <w:rPr>
          <w:spacing w:val="1"/>
          <w:sz w:val="28"/>
        </w:rPr>
        <w:t xml:space="preserve"> </w:t>
      </w:r>
      <w:r>
        <w:rPr>
          <w:sz w:val="28"/>
        </w:rPr>
        <w:t>обеспечение</w:t>
      </w:r>
      <w:r>
        <w:rPr>
          <w:spacing w:val="1"/>
          <w:sz w:val="28"/>
        </w:rPr>
        <w:t xml:space="preserve"> </w:t>
      </w:r>
      <w:r>
        <w:rPr>
          <w:sz w:val="28"/>
        </w:rPr>
        <w:t>учебной деятельности (организационные собрания, взаимодействие с родителями</w:t>
      </w:r>
      <w:r>
        <w:rPr>
          <w:spacing w:val="1"/>
          <w:sz w:val="28"/>
        </w:rPr>
        <w:t xml:space="preserve"> </w:t>
      </w:r>
      <w:r>
        <w:rPr>
          <w:sz w:val="28"/>
        </w:rPr>
        <w:t>по</w:t>
      </w:r>
      <w:r>
        <w:rPr>
          <w:spacing w:val="-4"/>
          <w:sz w:val="28"/>
        </w:rPr>
        <w:t xml:space="preserve"> </w:t>
      </w:r>
      <w:r>
        <w:rPr>
          <w:sz w:val="28"/>
        </w:rPr>
        <w:t>обеспечению</w:t>
      </w:r>
      <w:r>
        <w:rPr>
          <w:spacing w:val="-4"/>
          <w:sz w:val="28"/>
        </w:rPr>
        <w:t xml:space="preserve"> </w:t>
      </w:r>
      <w:r>
        <w:rPr>
          <w:sz w:val="28"/>
        </w:rPr>
        <w:t>успешной</w:t>
      </w:r>
      <w:r>
        <w:rPr>
          <w:spacing w:val="-4"/>
          <w:sz w:val="28"/>
        </w:rPr>
        <w:t xml:space="preserve"> </w:t>
      </w:r>
      <w:r>
        <w:rPr>
          <w:sz w:val="28"/>
        </w:rPr>
        <w:t>реализации</w:t>
      </w:r>
      <w:r>
        <w:rPr>
          <w:spacing w:val="-3"/>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и т.</w:t>
      </w:r>
      <w:r>
        <w:rPr>
          <w:spacing w:val="-2"/>
          <w:sz w:val="28"/>
        </w:rPr>
        <w:t xml:space="preserve"> </w:t>
      </w:r>
      <w:r>
        <w:rPr>
          <w:sz w:val="28"/>
        </w:rPr>
        <w:t>д.);</w:t>
      </w:r>
    </w:p>
    <w:p w:rsidR="00274284" w:rsidRDefault="00FE1750" w:rsidP="00C34ADA">
      <w:pPr>
        <w:pStyle w:val="a4"/>
        <w:numPr>
          <w:ilvl w:val="0"/>
          <w:numId w:val="5"/>
        </w:numPr>
        <w:tabs>
          <w:tab w:val="left" w:pos="1243"/>
        </w:tabs>
        <w:spacing w:before="5" w:line="360" w:lineRule="auto"/>
        <w:ind w:left="0" w:firstLine="0"/>
        <w:rPr>
          <w:sz w:val="28"/>
        </w:rPr>
      </w:pPr>
      <w:r>
        <w:rPr>
          <w:sz w:val="28"/>
        </w:rPr>
        <w:t>внеурочную</w:t>
      </w:r>
      <w:r>
        <w:rPr>
          <w:spacing w:val="1"/>
          <w:sz w:val="28"/>
        </w:rPr>
        <w:t xml:space="preserve"> </w:t>
      </w:r>
      <w:r>
        <w:rPr>
          <w:sz w:val="28"/>
        </w:rPr>
        <w:t>деятельность,</w:t>
      </w:r>
      <w:r>
        <w:rPr>
          <w:spacing w:val="1"/>
          <w:sz w:val="28"/>
        </w:rPr>
        <w:t xml:space="preserve"> </w:t>
      </w:r>
      <w:r>
        <w:rPr>
          <w:sz w:val="28"/>
        </w:rPr>
        <w:t>направленную</w:t>
      </w:r>
      <w:r>
        <w:rPr>
          <w:spacing w:val="1"/>
          <w:sz w:val="28"/>
        </w:rPr>
        <w:t xml:space="preserve"> </w:t>
      </w:r>
      <w:r>
        <w:rPr>
          <w:sz w:val="28"/>
        </w:rPr>
        <w:t>на</w:t>
      </w:r>
      <w:r>
        <w:rPr>
          <w:spacing w:val="1"/>
          <w:sz w:val="28"/>
        </w:rPr>
        <w:t xml:space="preserve"> </w:t>
      </w:r>
      <w:r>
        <w:rPr>
          <w:sz w:val="28"/>
        </w:rPr>
        <w:t>организацию</w:t>
      </w:r>
      <w:r>
        <w:rPr>
          <w:spacing w:val="1"/>
          <w:sz w:val="28"/>
        </w:rPr>
        <w:t xml:space="preserve"> </w:t>
      </w:r>
      <w:r>
        <w:rPr>
          <w:sz w:val="28"/>
        </w:rPr>
        <w:t>педагогической</w:t>
      </w:r>
      <w:r>
        <w:rPr>
          <w:spacing w:val="-67"/>
          <w:sz w:val="28"/>
        </w:rPr>
        <w:t xml:space="preserve"> </w:t>
      </w:r>
      <w:r>
        <w:rPr>
          <w:sz w:val="28"/>
        </w:rPr>
        <w:t>поддержки</w:t>
      </w:r>
      <w:r>
        <w:rPr>
          <w:spacing w:val="1"/>
          <w:sz w:val="28"/>
        </w:rPr>
        <w:t xml:space="preserve"> </w:t>
      </w:r>
      <w:r>
        <w:rPr>
          <w:sz w:val="28"/>
        </w:rPr>
        <w:t>обучающихся</w:t>
      </w:r>
      <w:r>
        <w:rPr>
          <w:spacing w:val="1"/>
          <w:sz w:val="28"/>
        </w:rPr>
        <w:t xml:space="preserve"> </w:t>
      </w:r>
      <w:r>
        <w:rPr>
          <w:sz w:val="28"/>
        </w:rPr>
        <w:t>(проектирование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маршрутов,</w:t>
      </w:r>
      <w:r>
        <w:rPr>
          <w:spacing w:val="-2"/>
          <w:sz w:val="28"/>
        </w:rPr>
        <w:t xml:space="preserve"> </w:t>
      </w:r>
      <w:r>
        <w:rPr>
          <w:sz w:val="28"/>
        </w:rPr>
        <w:t>работа</w:t>
      </w:r>
      <w:r>
        <w:rPr>
          <w:spacing w:val="-3"/>
          <w:sz w:val="28"/>
        </w:rPr>
        <w:t xml:space="preserve"> </w:t>
      </w:r>
      <w:r>
        <w:rPr>
          <w:sz w:val="28"/>
        </w:rPr>
        <w:t>тьюторов,</w:t>
      </w:r>
      <w:r>
        <w:rPr>
          <w:spacing w:val="-1"/>
          <w:sz w:val="28"/>
        </w:rPr>
        <w:t xml:space="preserve"> </w:t>
      </w:r>
      <w:r>
        <w:rPr>
          <w:sz w:val="28"/>
        </w:rPr>
        <w:t>педагогов-психологов);</w:t>
      </w:r>
    </w:p>
    <w:p w:rsidR="00274284" w:rsidRDefault="00FE1750" w:rsidP="00C34ADA">
      <w:pPr>
        <w:pStyle w:val="a4"/>
        <w:numPr>
          <w:ilvl w:val="0"/>
          <w:numId w:val="5"/>
        </w:numPr>
        <w:tabs>
          <w:tab w:val="left" w:pos="1243"/>
        </w:tabs>
        <w:spacing w:before="5" w:line="360" w:lineRule="auto"/>
        <w:ind w:left="0" w:firstLine="0"/>
        <w:rPr>
          <w:sz w:val="28"/>
        </w:rPr>
      </w:pPr>
      <w:r>
        <w:rPr>
          <w:sz w:val="28"/>
        </w:rPr>
        <w:t>внеурочную</w:t>
      </w:r>
      <w:r>
        <w:rPr>
          <w:spacing w:val="1"/>
          <w:sz w:val="28"/>
        </w:rPr>
        <w:t xml:space="preserve"> </w:t>
      </w:r>
      <w:r>
        <w:rPr>
          <w:sz w:val="28"/>
        </w:rPr>
        <w:t>деятельность,</w:t>
      </w:r>
      <w:r>
        <w:rPr>
          <w:spacing w:val="1"/>
          <w:sz w:val="28"/>
        </w:rPr>
        <w:t xml:space="preserve"> </w:t>
      </w:r>
      <w:r>
        <w:rPr>
          <w:sz w:val="28"/>
        </w:rPr>
        <w:t>направленную</w:t>
      </w:r>
      <w:r>
        <w:rPr>
          <w:spacing w:val="1"/>
          <w:sz w:val="28"/>
        </w:rPr>
        <w:t xml:space="preserve"> </w:t>
      </w:r>
      <w:r>
        <w:rPr>
          <w:sz w:val="28"/>
        </w:rPr>
        <w:t>на</w:t>
      </w:r>
      <w:r>
        <w:rPr>
          <w:spacing w:val="1"/>
          <w:sz w:val="28"/>
        </w:rPr>
        <w:t xml:space="preserve"> </w:t>
      </w:r>
      <w:r>
        <w:rPr>
          <w:sz w:val="28"/>
        </w:rPr>
        <w:t>обеспечение</w:t>
      </w:r>
      <w:r>
        <w:rPr>
          <w:spacing w:val="1"/>
          <w:sz w:val="28"/>
        </w:rPr>
        <w:t xml:space="preserve"> </w:t>
      </w:r>
      <w:r>
        <w:rPr>
          <w:sz w:val="28"/>
        </w:rPr>
        <w:t>благополучия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школы</w:t>
      </w:r>
      <w:r>
        <w:rPr>
          <w:spacing w:val="1"/>
          <w:sz w:val="28"/>
        </w:rPr>
        <w:t xml:space="preserve"> </w:t>
      </w:r>
      <w:r>
        <w:rPr>
          <w:sz w:val="28"/>
        </w:rPr>
        <w:t>(безопасности</w:t>
      </w:r>
      <w:r>
        <w:rPr>
          <w:spacing w:val="1"/>
          <w:sz w:val="28"/>
        </w:rPr>
        <w:t xml:space="preserve"> </w:t>
      </w:r>
      <w:r>
        <w:rPr>
          <w:sz w:val="28"/>
        </w:rPr>
        <w:t>жизни</w:t>
      </w:r>
      <w:r>
        <w:rPr>
          <w:spacing w:val="1"/>
          <w:sz w:val="28"/>
        </w:rPr>
        <w:t xml:space="preserve"> </w:t>
      </w:r>
      <w:r>
        <w:rPr>
          <w:sz w:val="28"/>
        </w:rPr>
        <w:t>и</w:t>
      </w:r>
      <w:r>
        <w:rPr>
          <w:spacing w:val="71"/>
          <w:sz w:val="28"/>
        </w:rPr>
        <w:t xml:space="preserve"> </w:t>
      </w:r>
      <w:r>
        <w:rPr>
          <w:sz w:val="28"/>
        </w:rPr>
        <w:t>здоровья</w:t>
      </w:r>
      <w:r>
        <w:rPr>
          <w:spacing w:val="1"/>
          <w:sz w:val="28"/>
        </w:rPr>
        <w:t xml:space="preserve"> </w:t>
      </w:r>
      <w:r>
        <w:rPr>
          <w:sz w:val="28"/>
        </w:rPr>
        <w:t>школьников,</w:t>
      </w:r>
      <w:r>
        <w:rPr>
          <w:spacing w:val="1"/>
          <w:sz w:val="28"/>
        </w:rPr>
        <w:t xml:space="preserve"> </w:t>
      </w:r>
      <w:r>
        <w:rPr>
          <w:sz w:val="28"/>
        </w:rPr>
        <w:t>безопасных</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учебных</w:t>
      </w:r>
      <w:r>
        <w:rPr>
          <w:spacing w:val="1"/>
          <w:sz w:val="28"/>
        </w:rPr>
        <w:t xml:space="preserve"> </w:t>
      </w:r>
      <w:r>
        <w:rPr>
          <w:sz w:val="28"/>
        </w:rPr>
        <w:t>группах,</w:t>
      </w:r>
      <w:r>
        <w:rPr>
          <w:spacing w:val="1"/>
          <w:sz w:val="28"/>
        </w:rPr>
        <w:t xml:space="preserve"> </w:t>
      </w:r>
      <w:r>
        <w:rPr>
          <w:sz w:val="28"/>
        </w:rPr>
        <w:t>профилактики неуспеваемости, профилактики различных рисков, возникающих в</w:t>
      </w:r>
      <w:r>
        <w:rPr>
          <w:spacing w:val="1"/>
          <w:sz w:val="28"/>
        </w:rPr>
        <w:t xml:space="preserve"> </w:t>
      </w:r>
      <w:r>
        <w:rPr>
          <w:sz w:val="28"/>
        </w:rPr>
        <w:t>процессе взаимодействия школьника с окружающей средой, социальной защиты</w:t>
      </w:r>
      <w:r>
        <w:rPr>
          <w:spacing w:val="1"/>
          <w:sz w:val="28"/>
        </w:rPr>
        <w:t xml:space="preserve"> </w:t>
      </w:r>
      <w:r>
        <w:rPr>
          <w:sz w:val="28"/>
        </w:rPr>
        <w:t>учащихся).</w:t>
      </w:r>
    </w:p>
    <w:p w:rsidR="00274284" w:rsidRDefault="00FE1750" w:rsidP="00F26018">
      <w:pPr>
        <w:pStyle w:val="a3"/>
        <w:spacing w:line="360" w:lineRule="auto"/>
        <w:ind w:left="0" w:right="142" w:firstLine="566"/>
      </w:pPr>
      <w:r>
        <w:t>Содержание плана внеурочной деятельности. Количество часов, выделяемых</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составляет:</w:t>
      </w:r>
    </w:p>
    <w:p w:rsidR="00274284" w:rsidRDefault="00FE1750" w:rsidP="00C34ADA">
      <w:pPr>
        <w:pStyle w:val="a4"/>
        <w:numPr>
          <w:ilvl w:val="0"/>
          <w:numId w:val="6"/>
        </w:numPr>
        <w:tabs>
          <w:tab w:val="left" w:pos="1347"/>
          <w:tab w:val="left" w:pos="1348"/>
          <w:tab w:val="left" w:pos="2085"/>
          <w:tab w:val="left" w:pos="3488"/>
          <w:tab w:val="left" w:pos="5138"/>
          <w:tab w:val="left" w:pos="6783"/>
          <w:tab w:val="left" w:pos="7955"/>
          <w:tab w:val="left" w:pos="9734"/>
          <w:tab w:val="left" w:pos="10312"/>
        </w:tabs>
        <w:spacing w:line="360" w:lineRule="auto"/>
        <w:ind w:left="0" w:right="142" w:firstLine="0"/>
        <w:jc w:val="left"/>
        <w:rPr>
          <w:sz w:val="28"/>
        </w:rPr>
      </w:pPr>
      <w:r>
        <w:rPr>
          <w:sz w:val="28"/>
        </w:rPr>
        <w:t>при</w:t>
      </w:r>
      <w:r>
        <w:rPr>
          <w:sz w:val="28"/>
        </w:rPr>
        <w:tab/>
        <w:t>освоении</w:t>
      </w:r>
      <w:r>
        <w:rPr>
          <w:sz w:val="28"/>
        </w:rPr>
        <w:tab/>
        <w:t>программы</w:t>
      </w:r>
      <w:r>
        <w:rPr>
          <w:sz w:val="28"/>
        </w:rPr>
        <w:tab/>
        <w:t>начального</w:t>
      </w:r>
      <w:r>
        <w:rPr>
          <w:sz w:val="28"/>
        </w:rPr>
        <w:tab/>
        <w:t>общего</w:t>
      </w:r>
      <w:r>
        <w:rPr>
          <w:sz w:val="28"/>
        </w:rPr>
        <w:tab/>
        <w:t>образования</w:t>
      </w:r>
      <w:r>
        <w:rPr>
          <w:sz w:val="28"/>
        </w:rPr>
        <w:tab/>
        <w:t>до</w:t>
      </w:r>
      <w:r>
        <w:rPr>
          <w:sz w:val="28"/>
        </w:rPr>
        <w:tab/>
      </w:r>
      <w:r>
        <w:rPr>
          <w:spacing w:val="-1"/>
          <w:sz w:val="28"/>
        </w:rPr>
        <w:t>1320</w:t>
      </w:r>
      <w:r w:rsidR="00F26018">
        <w:rPr>
          <w:spacing w:val="-1"/>
          <w:sz w:val="28"/>
        </w:rPr>
        <w:t xml:space="preserve"> </w:t>
      </w:r>
      <w:r>
        <w:rPr>
          <w:spacing w:val="-67"/>
          <w:sz w:val="28"/>
        </w:rPr>
        <w:t xml:space="preserve"> </w:t>
      </w:r>
      <w:r>
        <w:rPr>
          <w:sz w:val="28"/>
        </w:rPr>
        <w:t>академических часов</w:t>
      </w:r>
      <w:r>
        <w:rPr>
          <w:spacing w:val="-2"/>
          <w:sz w:val="28"/>
        </w:rPr>
        <w:t xml:space="preserve"> </w:t>
      </w:r>
      <w:r>
        <w:rPr>
          <w:sz w:val="28"/>
        </w:rPr>
        <w:t>за</w:t>
      </w:r>
      <w:r>
        <w:rPr>
          <w:spacing w:val="-1"/>
          <w:sz w:val="28"/>
        </w:rPr>
        <w:t xml:space="preserve"> </w:t>
      </w:r>
      <w:r>
        <w:rPr>
          <w:sz w:val="28"/>
        </w:rPr>
        <w:t>четыре года</w:t>
      </w:r>
      <w:r>
        <w:rPr>
          <w:spacing w:val="-3"/>
          <w:sz w:val="28"/>
        </w:rPr>
        <w:t xml:space="preserve"> </w:t>
      </w:r>
      <w:r>
        <w:rPr>
          <w:sz w:val="28"/>
        </w:rPr>
        <w:t>обучения;</w:t>
      </w:r>
    </w:p>
    <w:p w:rsidR="00274284" w:rsidRDefault="00FE1750" w:rsidP="00C34ADA">
      <w:pPr>
        <w:pStyle w:val="a4"/>
        <w:numPr>
          <w:ilvl w:val="0"/>
          <w:numId w:val="6"/>
        </w:numPr>
        <w:tabs>
          <w:tab w:val="left" w:pos="1163"/>
        </w:tabs>
        <w:spacing w:line="360" w:lineRule="auto"/>
        <w:ind w:left="0" w:right="142" w:firstLine="0"/>
        <w:jc w:val="left"/>
        <w:rPr>
          <w:sz w:val="28"/>
        </w:rPr>
      </w:pPr>
      <w:r>
        <w:rPr>
          <w:sz w:val="28"/>
        </w:rPr>
        <w:t>за</w:t>
      </w:r>
      <w:r>
        <w:rPr>
          <w:spacing w:val="38"/>
          <w:sz w:val="28"/>
        </w:rPr>
        <w:t xml:space="preserve"> </w:t>
      </w:r>
      <w:r>
        <w:rPr>
          <w:sz w:val="28"/>
        </w:rPr>
        <w:t>5</w:t>
      </w:r>
      <w:r>
        <w:rPr>
          <w:spacing w:val="39"/>
          <w:sz w:val="28"/>
        </w:rPr>
        <w:t xml:space="preserve"> </w:t>
      </w:r>
      <w:r>
        <w:rPr>
          <w:sz w:val="28"/>
        </w:rPr>
        <w:t>лет</w:t>
      </w:r>
      <w:r>
        <w:rPr>
          <w:spacing w:val="39"/>
          <w:sz w:val="28"/>
        </w:rPr>
        <w:t xml:space="preserve"> </w:t>
      </w:r>
      <w:r>
        <w:rPr>
          <w:sz w:val="28"/>
        </w:rPr>
        <w:t>обучения</w:t>
      </w:r>
      <w:r>
        <w:rPr>
          <w:spacing w:val="37"/>
          <w:sz w:val="28"/>
        </w:rPr>
        <w:t xml:space="preserve"> </w:t>
      </w:r>
      <w:r>
        <w:rPr>
          <w:sz w:val="28"/>
        </w:rPr>
        <w:t>на</w:t>
      </w:r>
      <w:r>
        <w:rPr>
          <w:spacing w:val="39"/>
          <w:sz w:val="28"/>
        </w:rPr>
        <w:t xml:space="preserve"> </w:t>
      </w:r>
      <w:r>
        <w:rPr>
          <w:sz w:val="28"/>
        </w:rPr>
        <w:t>этапе</w:t>
      </w:r>
      <w:r>
        <w:rPr>
          <w:spacing w:val="39"/>
          <w:sz w:val="28"/>
        </w:rPr>
        <w:t xml:space="preserve"> </w:t>
      </w:r>
      <w:r>
        <w:rPr>
          <w:sz w:val="28"/>
        </w:rPr>
        <w:t>основной</w:t>
      </w:r>
      <w:r>
        <w:rPr>
          <w:spacing w:val="37"/>
          <w:sz w:val="28"/>
        </w:rPr>
        <w:t xml:space="preserve"> </w:t>
      </w:r>
      <w:r>
        <w:rPr>
          <w:sz w:val="28"/>
        </w:rPr>
        <w:t>школы</w:t>
      </w:r>
      <w:r>
        <w:rPr>
          <w:spacing w:val="37"/>
          <w:sz w:val="28"/>
        </w:rPr>
        <w:t xml:space="preserve"> </w:t>
      </w:r>
      <w:r>
        <w:rPr>
          <w:sz w:val="28"/>
        </w:rPr>
        <w:t>не</w:t>
      </w:r>
      <w:r>
        <w:rPr>
          <w:spacing w:val="36"/>
          <w:sz w:val="28"/>
        </w:rPr>
        <w:t xml:space="preserve"> </w:t>
      </w:r>
      <w:r>
        <w:rPr>
          <w:sz w:val="28"/>
        </w:rPr>
        <w:t>более</w:t>
      </w:r>
      <w:r>
        <w:rPr>
          <w:spacing w:val="39"/>
          <w:sz w:val="28"/>
        </w:rPr>
        <w:t xml:space="preserve"> </w:t>
      </w:r>
      <w:r>
        <w:rPr>
          <w:sz w:val="28"/>
        </w:rPr>
        <w:t>1750</w:t>
      </w:r>
      <w:r>
        <w:rPr>
          <w:spacing w:val="40"/>
          <w:sz w:val="28"/>
        </w:rPr>
        <w:t xml:space="preserve"> </w:t>
      </w:r>
      <w:r>
        <w:rPr>
          <w:sz w:val="28"/>
        </w:rPr>
        <w:t>часов,</w:t>
      </w:r>
      <w:r>
        <w:rPr>
          <w:spacing w:val="37"/>
          <w:sz w:val="28"/>
        </w:rPr>
        <w:t xml:space="preserve"> </w:t>
      </w:r>
      <w:r>
        <w:rPr>
          <w:sz w:val="28"/>
        </w:rPr>
        <w:t>в</w:t>
      </w:r>
      <w:r>
        <w:rPr>
          <w:spacing w:val="38"/>
          <w:sz w:val="28"/>
        </w:rPr>
        <w:t xml:space="preserve"> </w:t>
      </w:r>
      <w:r>
        <w:rPr>
          <w:sz w:val="28"/>
        </w:rPr>
        <w:t>год</w:t>
      </w:r>
      <w:r>
        <w:rPr>
          <w:spacing w:val="49"/>
          <w:sz w:val="28"/>
        </w:rPr>
        <w:t xml:space="preserve"> </w:t>
      </w:r>
      <w:r>
        <w:rPr>
          <w:sz w:val="28"/>
        </w:rPr>
        <w:t>—</w:t>
      </w:r>
      <w:r>
        <w:rPr>
          <w:spacing w:val="37"/>
          <w:sz w:val="28"/>
        </w:rPr>
        <w:t xml:space="preserve"> </w:t>
      </w:r>
      <w:r>
        <w:rPr>
          <w:sz w:val="28"/>
        </w:rPr>
        <w:t>не</w:t>
      </w:r>
      <w:r>
        <w:rPr>
          <w:spacing w:val="-67"/>
          <w:sz w:val="28"/>
        </w:rPr>
        <w:t xml:space="preserve"> </w:t>
      </w:r>
      <w:r>
        <w:rPr>
          <w:sz w:val="28"/>
        </w:rPr>
        <w:t>более</w:t>
      </w:r>
      <w:r>
        <w:rPr>
          <w:spacing w:val="-1"/>
          <w:sz w:val="28"/>
        </w:rPr>
        <w:t xml:space="preserve"> </w:t>
      </w:r>
      <w:r>
        <w:rPr>
          <w:sz w:val="28"/>
        </w:rPr>
        <w:t>350</w:t>
      </w:r>
      <w:r>
        <w:rPr>
          <w:spacing w:val="1"/>
          <w:sz w:val="28"/>
        </w:rPr>
        <w:t xml:space="preserve"> </w:t>
      </w:r>
      <w:r>
        <w:rPr>
          <w:sz w:val="28"/>
        </w:rPr>
        <w:t>часов;</w:t>
      </w:r>
    </w:p>
    <w:p w:rsidR="00274284" w:rsidRDefault="00FE1750" w:rsidP="00C34ADA">
      <w:pPr>
        <w:pStyle w:val="a4"/>
        <w:numPr>
          <w:ilvl w:val="0"/>
          <w:numId w:val="6"/>
        </w:numPr>
        <w:tabs>
          <w:tab w:val="left" w:pos="1123"/>
        </w:tabs>
        <w:spacing w:line="360" w:lineRule="auto"/>
        <w:ind w:left="0" w:right="142" w:hanging="165"/>
        <w:jc w:val="left"/>
        <w:rPr>
          <w:sz w:val="28"/>
        </w:rPr>
      </w:pPr>
      <w:r>
        <w:rPr>
          <w:sz w:val="28"/>
        </w:rPr>
        <w:t>за</w:t>
      </w:r>
      <w:r>
        <w:rPr>
          <w:spacing w:val="-3"/>
          <w:sz w:val="28"/>
        </w:rPr>
        <w:t xml:space="preserve"> </w:t>
      </w:r>
      <w:r>
        <w:rPr>
          <w:sz w:val="28"/>
        </w:rPr>
        <w:t>2 года</w:t>
      </w:r>
      <w:r>
        <w:rPr>
          <w:spacing w:val="-4"/>
          <w:sz w:val="28"/>
        </w:rPr>
        <w:t xml:space="preserve"> </w:t>
      </w:r>
      <w:r>
        <w:rPr>
          <w:sz w:val="28"/>
        </w:rPr>
        <w:t>обучения</w:t>
      </w:r>
      <w:r>
        <w:rPr>
          <w:spacing w:val="-4"/>
          <w:sz w:val="28"/>
        </w:rPr>
        <w:t xml:space="preserve"> </w:t>
      </w:r>
      <w:r>
        <w:rPr>
          <w:sz w:val="28"/>
        </w:rPr>
        <w:t>на</w:t>
      </w:r>
      <w:r>
        <w:rPr>
          <w:spacing w:val="-1"/>
          <w:sz w:val="28"/>
        </w:rPr>
        <w:t xml:space="preserve"> </w:t>
      </w:r>
      <w:r>
        <w:rPr>
          <w:sz w:val="28"/>
        </w:rPr>
        <w:t>этапе</w:t>
      </w:r>
      <w:r>
        <w:rPr>
          <w:spacing w:val="-2"/>
          <w:sz w:val="28"/>
        </w:rPr>
        <w:t xml:space="preserve"> </w:t>
      </w:r>
      <w:r>
        <w:rPr>
          <w:sz w:val="28"/>
        </w:rPr>
        <w:t>средней школы</w:t>
      </w:r>
      <w:r>
        <w:rPr>
          <w:spacing w:val="-4"/>
          <w:sz w:val="28"/>
        </w:rPr>
        <w:t xml:space="preserve"> </w:t>
      </w:r>
      <w:r>
        <w:rPr>
          <w:sz w:val="28"/>
        </w:rPr>
        <w:t>до</w:t>
      </w:r>
      <w:r>
        <w:rPr>
          <w:spacing w:val="-4"/>
          <w:sz w:val="28"/>
        </w:rPr>
        <w:t xml:space="preserve"> </w:t>
      </w:r>
      <w:r>
        <w:rPr>
          <w:sz w:val="28"/>
        </w:rPr>
        <w:t>700 часов.</w:t>
      </w:r>
    </w:p>
    <w:p w:rsidR="00274284" w:rsidRDefault="00FE1750" w:rsidP="00F26018">
      <w:pPr>
        <w:pStyle w:val="a3"/>
        <w:spacing w:before="39" w:line="360" w:lineRule="auto"/>
        <w:ind w:left="0" w:right="142" w:firstLine="566"/>
      </w:pPr>
      <w:r>
        <w:t>Величина</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(количество</w:t>
      </w:r>
      <w:r>
        <w:rPr>
          <w:spacing w:val="1"/>
        </w:rPr>
        <w:t xml:space="preserve"> </w:t>
      </w:r>
      <w:r>
        <w:t>занятий),</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определяется</w:t>
      </w:r>
      <w:r>
        <w:rPr>
          <w:spacing w:val="1"/>
        </w:rPr>
        <w:t xml:space="preserve"> </w:t>
      </w:r>
      <w:r>
        <w:t>за</w:t>
      </w:r>
      <w:r>
        <w:rPr>
          <w:spacing w:val="1"/>
        </w:rPr>
        <w:t xml:space="preserve"> </w:t>
      </w:r>
      <w:r>
        <w:t>пределами</w:t>
      </w:r>
      <w:r>
        <w:rPr>
          <w:spacing w:val="1"/>
        </w:rPr>
        <w:t xml:space="preserve"> </w:t>
      </w:r>
      <w:r>
        <w:t>количества часов, отведенных на освоение обучающимися учебного плана, но не</w:t>
      </w:r>
      <w:r>
        <w:rPr>
          <w:spacing w:val="1"/>
        </w:rPr>
        <w:t xml:space="preserve"> </w:t>
      </w:r>
      <w:r>
        <w:t>более 10 часов. Для недопущения перегрузки обучающихся допускается 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на</w:t>
      </w:r>
      <w:r>
        <w:rPr>
          <w:spacing w:val="1"/>
        </w:rPr>
        <w:t xml:space="preserve"> </w:t>
      </w:r>
      <w:r>
        <w:t>периоды каникул, но не более 1/2 количества часов. Внеурочная деятельность в</w:t>
      </w:r>
      <w:r>
        <w:rPr>
          <w:spacing w:val="1"/>
        </w:rPr>
        <w:t xml:space="preserve"> </w:t>
      </w:r>
      <w:r>
        <w:t>каникулярное</w:t>
      </w:r>
      <w:r>
        <w:rPr>
          <w:spacing w:val="1"/>
        </w:rPr>
        <w:t xml:space="preserve"> </w:t>
      </w:r>
      <w:r>
        <w:t>время</w:t>
      </w:r>
      <w:r>
        <w:rPr>
          <w:spacing w:val="1"/>
        </w:rPr>
        <w:t xml:space="preserve"> </w:t>
      </w:r>
      <w:r>
        <w:t>может</w:t>
      </w:r>
      <w:r>
        <w:rPr>
          <w:spacing w:val="1"/>
        </w:rPr>
        <w:t xml:space="preserve"> </w:t>
      </w:r>
      <w:r>
        <w:t>реализовываться</w:t>
      </w:r>
      <w:r>
        <w:rPr>
          <w:spacing w:val="1"/>
        </w:rPr>
        <w:t xml:space="preserve"> </w:t>
      </w:r>
      <w:r>
        <w:t>в</w:t>
      </w:r>
      <w:r>
        <w:rPr>
          <w:spacing w:val="1"/>
        </w:rPr>
        <w:t xml:space="preserve"> </w:t>
      </w:r>
      <w:r>
        <w:t>рамках</w:t>
      </w:r>
      <w:r>
        <w:rPr>
          <w:spacing w:val="1"/>
        </w:rPr>
        <w:t xml:space="preserve"> </w:t>
      </w:r>
      <w:r>
        <w:t>тематических</w:t>
      </w:r>
      <w:r>
        <w:rPr>
          <w:spacing w:val="1"/>
        </w:rPr>
        <w:t xml:space="preserve"> </w:t>
      </w:r>
      <w:r>
        <w:t>программ</w:t>
      </w:r>
      <w:r>
        <w:rPr>
          <w:spacing w:val="-67"/>
        </w:rPr>
        <w:t xml:space="preserve"> </w:t>
      </w:r>
      <w:r>
        <w:t>(лагерь с дневным пребыванием на базе общеобразовательной организации или на</w:t>
      </w:r>
      <w:r>
        <w:rPr>
          <w:spacing w:val="-67"/>
        </w:rPr>
        <w:t xml:space="preserve"> </w:t>
      </w:r>
      <w:r>
        <w:t>базе</w:t>
      </w:r>
      <w:r>
        <w:rPr>
          <w:spacing w:val="-2"/>
        </w:rPr>
        <w:t xml:space="preserve"> </w:t>
      </w:r>
      <w:r>
        <w:t>загородных</w:t>
      </w:r>
      <w:r>
        <w:rPr>
          <w:spacing w:val="1"/>
        </w:rPr>
        <w:t xml:space="preserve"> </w:t>
      </w:r>
      <w:r>
        <w:t>детских</w:t>
      </w:r>
      <w:r>
        <w:rPr>
          <w:spacing w:val="1"/>
        </w:rPr>
        <w:t xml:space="preserve"> </w:t>
      </w:r>
      <w:r>
        <w:t>центров,</w:t>
      </w:r>
      <w:r>
        <w:rPr>
          <w:spacing w:val="-2"/>
        </w:rPr>
        <w:t xml:space="preserve"> </w:t>
      </w:r>
      <w:r>
        <w:t>в</w:t>
      </w:r>
      <w:r>
        <w:rPr>
          <w:spacing w:val="-1"/>
        </w:rPr>
        <w:t xml:space="preserve"> </w:t>
      </w:r>
      <w:r>
        <w:t>походах,</w:t>
      </w:r>
      <w:r>
        <w:rPr>
          <w:spacing w:val="-1"/>
        </w:rPr>
        <w:t xml:space="preserve"> </w:t>
      </w:r>
      <w:r>
        <w:t>поездках</w:t>
      </w:r>
      <w:r>
        <w:rPr>
          <w:spacing w:val="1"/>
        </w:rPr>
        <w:t xml:space="preserve"> </w:t>
      </w:r>
      <w:r>
        <w:t>и</w:t>
      </w:r>
      <w:r>
        <w:rPr>
          <w:spacing w:val="-1"/>
        </w:rPr>
        <w:t xml:space="preserve"> </w:t>
      </w:r>
      <w:r>
        <w:t>т.</w:t>
      </w:r>
      <w:r>
        <w:rPr>
          <w:spacing w:val="-5"/>
        </w:rPr>
        <w:t xml:space="preserve"> </w:t>
      </w:r>
      <w:r>
        <w:t>д.).</w:t>
      </w:r>
    </w:p>
    <w:p w:rsidR="00274284" w:rsidRDefault="00FE1750" w:rsidP="00F26018">
      <w:pPr>
        <w:pStyle w:val="a3"/>
        <w:spacing w:before="1" w:line="360" w:lineRule="auto"/>
        <w:ind w:left="0" w:right="142"/>
      </w:pPr>
      <w:r>
        <w:t>При</w:t>
      </w:r>
      <w:r>
        <w:rPr>
          <w:spacing w:val="16"/>
        </w:rPr>
        <w:t xml:space="preserve"> </w:t>
      </w:r>
      <w:r>
        <w:t>реализации</w:t>
      </w:r>
      <w:r>
        <w:rPr>
          <w:spacing w:val="85"/>
        </w:rPr>
        <w:t xml:space="preserve"> </w:t>
      </w:r>
      <w:r>
        <w:t>плана</w:t>
      </w:r>
      <w:r>
        <w:rPr>
          <w:spacing w:val="87"/>
        </w:rPr>
        <w:t xml:space="preserve"> </w:t>
      </w:r>
      <w:r>
        <w:t>внеурочной</w:t>
      </w:r>
      <w:r>
        <w:rPr>
          <w:spacing w:val="85"/>
        </w:rPr>
        <w:t xml:space="preserve"> </w:t>
      </w:r>
      <w:r>
        <w:t>деятельности</w:t>
      </w:r>
      <w:r>
        <w:rPr>
          <w:spacing w:val="85"/>
        </w:rPr>
        <w:t xml:space="preserve"> </w:t>
      </w:r>
      <w:r>
        <w:t>в</w:t>
      </w:r>
      <w:r>
        <w:rPr>
          <w:spacing w:val="86"/>
        </w:rPr>
        <w:t xml:space="preserve"> </w:t>
      </w:r>
      <w:r>
        <w:t>школе</w:t>
      </w:r>
      <w:r>
        <w:rPr>
          <w:spacing w:val="87"/>
        </w:rPr>
        <w:t xml:space="preserve"> </w:t>
      </w:r>
      <w:r>
        <w:t>предусмотрена</w:t>
      </w:r>
    </w:p>
    <w:p w:rsidR="00274284" w:rsidRPr="00594C92" w:rsidRDefault="00FE1750" w:rsidP="00F26018">
      <w:pPr>
        <w:pStyle w:val="a3"/>
        <w:spacing w:before="74" w:line="360" w:lineRule="auto"/>
        <w:ind w:left="0" w:right="142"/>
        <w:jc w:val="left"/>
      </w:pPr>
      <w:r>
        <w:t>вариативность</w:t>
      </w:r>
      <w:r>
        <w:rPr>
          <w:spacing w:val="46"/>
        </w:rPr>
        <w:t xml:space="preserve"> </w:t>
      </w:r>
      <w:r>
        <w:t>содержания</w:t>
      </w:r>
      <w:r>
        <w:rPr>
          <w:spacing w:val="49"/>
        </w:rPr>
        <w:t xml:space="preserve"> </w:t>
      </w:r>
      <w:r>
        <w:t>внеурочной</w:t>
      </w:r>
      <w:r>
        <w:rPr>
          <w:spacing w:val="48"/>
        </w:rPr>
        <w:t xml:space="preserve"> </w:t>
      </w:r>
      <w:r>
        <w:t>деятельности</w:t>
      </w:r>
      <w:r>
        <w:rPr>
          <w:spacing w:val="50"/>
        </w:rPr>
        <w:t xml:space="preserve"> </w:t>
      </w:r>
      <w:r>
        <w:t>с</w:t>
      </w:r>
      <w:r>
        <w:rPr>
          <w:spacing w:val="47"/>
        </w:rPr>
        <w:t xml:space="preserve"> </w:t>
      </w:r>
      <w:r>
        <w:t>учетом</w:t>
      </w:r>
      <w:r>
        <w:rPr>
          <w:spacing w:val="46"/>
        </w:rPr>
        <w:t xml:space="preserve"> </w:t>
      </w:r>
      <w:r>
        <w:t>образовательных</w:t>
      </w:r>
      <w:r>
        <w:rPr>
          <w:spacing w:val="-67"/>
        </w:rPr>
        <w:t xml:space="preserve"> </w:t>
      </w:r>
      <w:r>
        <w:t>потребностей</w:t>
      </w:r>
      <w:r>
        <w:rPr>
          <w:spacing w:val="-1"/>
        </w:rPr>
        <w:t xml:space="preserve"> </w:t>
      </w:r>
      <w:r>
        <w:t>и</w:t>
      </w:r>
      <w:r>
        <w:rPr>
          <w:spacing w:val="-3"/>
        </w:rPr>
        <w:t xml:space="preserve"> </w:t>
      </w:r>
      <w:r>
        <w:t>интересов</w:t>
      </w:r>
      <w:r>
        <w:rPr>
          <w:spacing w:val="-2"/>
        </w:rPr>
        <w:t xml:space="preserve"> </w:t>
      </w:r>
      <w:r>
        <w:t>обучающихся.</w:t>
      </w:r>
    </w:p>
    <w:p w:rsidR="00274284" w:rsidRDefault="00FE1750" w:rsidP="00F26018">
      <w:pPr>
        <w:pStyle w:val="1"/>
        <w:spacing w:line="360" w:lineRule="auto"/>
        <w:ind w:left="0" w:right="142"/>
        <w:jc w:val="both"/>
      </w:pPr>
      <w:r>
        <w:t>Особенности</w:t>
      </w:r>
      <w:r>
        <w:rPr>
          <w:spacing w:val="-5"/>
        </w:rPr>
        <w:t xml:space="preserve"> </w:t>
      </w:r>
      <w:r>
        <w:t>организации</w:t>
      </w:r>
      <w:r>
        <w:rPr>
          <w:spacing w:val="-5"/>
        </w:rPr>
        <w:t xml:space="preserve"> </w:t>
      </w:r>
      <w:r>
        <w:t>внеурочной</w:t>
      </w:r>
      <w:r>
        <w:rPr>
          <w:spacing w:val="-4"/>
        </w:rPr>
        <w:t xml:space="preserve"> </w:t>
      </w:r>
      <w:r>
        <w:t>деятельности.</w:t>
      </w:r>
    </w:p>
    <w:p w:rsidR="00274284" w:rsidRDefault="00FE1750" w:rsidP="00F26018">
      <w:pPr>
        <w:pStyle w:val="a3"/>
        <w:spacing w:line="360" w:lineRule="auto"/>
        <w:ind w:left="0" w:right="142" w:firstLine="635"/>
      </w:pPr>
      <w:r>
        <w:t>Внеурочная деятельность проводится с перерывом не менее 30 минут после</w:t>
      </w:r>
      <w:r>
        <w:rPr>
          <w:spacing w:val="1"/>
        </w:rPr>
        <w:t xml:space="preserve"> </w:t>
      </w:r>
      <w:r>
        <w:t>последнего урока. Продолжительность заня</w:t>
      </w:r>
      <w:r w:rsidR="00397B75">
        <w:t xml:space="preserve">тий </w:t>
      </w:r>
      <w:r w:rsidR="00397B75" w:rsidRPr="008A42E9">
        <w:t>- 40</w:t>
      </w:r>
      <w:r w:rsidRPr="008A42E9">
        <w:t xml:space="preserve"> минут</w:t>
      </w:r>
      <w:r>
        <w:t>. Домашние задания не</w:t>
      </w:r>
      <w:r>
        <w:rPr>
          <w:spacing w:val="1"/>
        </w:rPr>
        <w:t xml:space="preserve"> </w:t>
      </w:r>
      <w:r>
        <w:t>предусмотрены.</w:t>
      </w:r>
    </w:p>
    <w:p w:rsidR="00274284" w:rsidRDefault="00FE1750" w:rsidP="00F26018">
      <w:pPr>
        <w:pStyle w:val="a3"/>
        <w:spacing w:line="360" w:lineRule="auto"/>
        <w:ind w:left="0" w:right="142" w:firstLine="566"/>
      </w:pPr>
      <w:r>
        <w:t>Объем</w:t>
      </w:r>
      <w:r>
        <w:rPr>
          <w:spacing w:val="1"/>
        </w:rPr>
        <w:t xml:space="preserve"> </w:t>
      </w:r>
      <w:r>
        <w:t>внеурочной</w:t>
      </w:r>
      <w:r>
        <w:rPr>
          <w:spacing w:val="1"/>
        </w:rPr>
        <w:t xml:space="preserve"> </w:t>
      </w:r>
      <w:r>
        <w:t>деятельности</w:t>
      </w:r>
      <w:r>
        <w:rPr>
          <w:spacing w:val="1"/>
        </w:rPr>
        <w:t xml:space="preserve"> </w:t>
      </w:r>
      <w:r>
        <w:t>определяется</w:t>
      </w:r>
      <w:r>
        <w:rPr>
          <w:spacing w:val="1"/>
        </w:rPr>
        <w:t xml:space="preserve"> </w:t>
      </w:r>
      <w:r>
        <w:t>с</w:t>
      </w:r>
      <w:r>
        <w:rPr>
          <w:spacing w:val="1"/>
        </w:rPr>
        <w:t xml:space="preserve"> </w:t>
      </w:r>
      <w:r>
        <w:t>учетом</w:t>
      </w:r>
      <w:r>
        <w:rPr>
          <w:spacing w:val="1"/>
        </w:rPr>
        <w:t xml:space="preserve"> </w:t>
      </w:r>
      <w:r>
        <w:t>интересов</w:t>
      </w:r>
      <w:r>
        <w:rPr>
          <w:spacing w:val="1"/>
        </w:rPr>
        <w:t xml:space="preserve"> </w:t>
      </w:r>
      <w:r>
        <w:t>обучающихся.</w:t>
      </w:r>
      <w:r>
        <w:rPr>
          <w:spacing w:val="1"/>
        </w:rPr>
        <w:t xml:space="preserve"> </w:t>
      </w:r>
      <w:r>
        <w:t>Для</w:t>
      </w:r>
      <w:r>
        <w:rPr>
          <w:spacing w:val="1"/>
        </w:rPr>
        <w:t xml:space="preserve"> </w:t>
      </w:r>
      <w:r>
        <w:t>обучающихся,</w:t>
      </w:r>
      <w:r>
        <w:rPr>
          <w:spacing w:val="1"/>
        </w:rPr>
        <w:t xml:space="preserve"> </w:t>
      </w:r>
      <w:r>
        <w:t>посещающих</w:t>
      </w:r>
      <w:r>
        <w:rPr>
          <w:spacing w:val="1"/>
        </w:rPr>
        <w:t xml:space="preserve"> </w:t>
      </w:r>
      <w:r>
        <w:t>занятия</w:t>
      </w:r>
      <w:r>
        <w:rPr>
          <w:spacing w:val="1"/>
        </w:rPr>
        <w:t xml:space="preserve"> </w:t>
      </w:r>
      <w:r>
        <w:t>в</w:t>
      </w:r>
      <w:r>
        <w:rPr>
          <w:spacing w:val="1"/>
        </w:rPr>
        <w:t xml:space="preserve"> </w:t>
      </w:r>
      <w:r>
        <w:t>организациях</w:t>
      </w:r>
      <w:r>
        <w:rPr>
          <w:spacing w:val="1"/>
        </w:rPr>
        <w:t xml:space="preserve"> </w:t>
      </w:r>
      <w:r>
        <w:t>дополнительного образования (спортивных школах, музыкальных школах и др.</w:t>
      </w:r>
      <w:r>
        <w:rPr>
          <w:spacing w:val="1"/>
        </w:rPr>
        <w:t xml:space="preserve"> </w:t>
      </w:r>
      <w:r>
        <w:t>организациях),</w:t>
      </w:r>
      <w:r>
        <w:rPr>
          <w:spacing w:val="-2"/>
        </w:rPr>
        <w:t xml:space="preserve"> </w:t>
      </w:r>
      <w:r>
        <w:t>количество</w:t>
      </w:r>
      <w:r>
        <w:rPr>
          <w:spacing w:val="-1"/>
        </w:rPr>
        <w:t xml:space="preserve"> </w:t>
      </w:r>
      <w:r>
        <w:t>часов</w:t>
      </w:r>
      <w:r>
        <w:rPr>
          <w:spacing w:val="-3"/>
        </w:rPr>
        <w:t xml:space="preserve"> </w:t>
      </w:r>
      <w:r>
        <w:t>внеурочной</w:t>
      </w:r>
      <w:r>
        <w:rPr>
          <w:spacing w:val="-4"/>
        </w:rPr>
        <w:t xml:space="preserve"> </w:t>
      </w:r>
      <w:r>
        <w:t>деятельности</w:t>
      </w:r>
      <w:r>
        <w:rPr>
          <w:spacing w:val="-1"/>
        </w:rPr>
        <w:t xml:space="preserve"> </w:t>
      </w:r>
      <w:r>
        <w:t>сокращается.</w:t>
      </w:r>
    </w:p>
    <w:p w:rsidR="00274284" w:rsidRDefault="00FE1750" w:rsidP="00F26018">
      <w:pPr>
        <w:pStyle w:val="a3"/>
        <w:spacing w:line="360" w:lineRule="auto"/>
        <w:ind w:left="0" w:right="142" w:firstLine="566"/>
      </w:pPr>
      <w:r>
        <w:t>Расписание</w:t>
      </w:r>
      <w:r>
        <w:rPr>
          <w:spacing w:val="1"/>
        </w:rPr>
        <w:t xml:space="preserve"> </w:t>
      </w:r>
      <w:r>
        <w:t>внеурочных</w:t>
      </w:r>
      <w:r>
        <w:rPr>
          <w:spacing w:val="1"/>
        </w:rPr>
        <w:t xml:space="preserve"> </w:t>
      </w:r>
      <w:r>
        <w:t>занятий</w:t>
      </w:r>
      <w:r>
        <w:rPr>
          <w:spacing w:val="1"/>
        </w:rPr>
        <w:t xml:space="preserve"> </w:t>
      </w:r>
      <w:r>
        <w:t>составляется</w:t>
      </w:r>
      <w:r>
        <w:rPr>
          <w:spacing w:val="1"/>
        </w:rPr>
        <w:t xml:space="preserve"> </w:t>
      </w:r>
      <w:r>
        <w:t>отдельно</w:t>
      </w:r>
      <w:r>
        <w:rPr>
          <w:spacing w:val="1"/>
        </w:rPr>
        <w:t xml:space="preserve"> </w:t>
      </w:r>
      <w:r>
        <w:t>от</w:t>
      </w:r>
      <w:r>
        <w:rPr>
          <w:spacing w:val="71"/>
        </w:rPr>
        <w:t xml:space="preserve"> </w:t>
      </w:r>
      <w:r>
        <w:t>расписания</w:t>
      </w:r>
      <w:r>
        <w:rPr>
          <w:spacing w:val="1"/>
        </w:rPr>
        <w:t xml:space="preserve"> </w:t>
      </w:r>
      <w:r>
        <w:t>уроков.</w:t>
      </w:r>
    </w:p>
    <w:p w:rsidR="00274284" w:rsidRDefault="00FE1750" w:rsidP="00F26018">
      <w:pPr>
        <w:pStyle w:val="a3"/>
        <w:spacing w:line="360" w:lineRule="auto"/>
        <w:ind w:left="0" w:right="142" w:firstLine="566"/>
      </w:pPr>
      <w:r>
        <w:t>Реализация</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проводится</w:t>
      </w:r>
      <w:r>
        <w:rPr>
          <w:spacing w:val="1"/>
        </w:rPr>
        <w:t xml:space="preserve"> </w:t>
      </w:r>
      <w:r>
        <w:t>без</w:t>
      </w:r>
      <w:r>
        <w:rPr>
          <w:spacing w:val="1"/>
        </w:rPr>
        <w:t xml:space="preserve"> </w:t>
      </w:r>
      <w:r>
        <w:t>балльного</w:t>
      </w:r>
      <w:r>
        <w:rPr>
          <w:spacing w:val="1"/>
        </w:rPr>
        <w:t xml:space="preserve"> </w:t>
      </w:r>
      <w:r>
        <w:t>оценивания</w:t>
      </w:r>
      <w:r>
        <w:rPr>
          <w:spacing w:val="-4"/>
        </w:rPr>
        <w:t xml:space="preserve"> </w:t>
      </w:r>
      <w:r>
        <w:t>результатов.</w:t>
      </w:r>
    </w:p>
    <w:p w:rsidR="00274284" w:rsidRDefault="00FE1750" w:rsidP="00F26018">
      <w:pPr>
        <w:pStyle w:val="a3"/>
        <w:spacing w:line="360" w:lineRule="auto"/>
        <w:ind w:left="0" w:right="142" w:firstLine="566"/>
      </w:pPr>
      <w:r>
        <w:t>Внеурочная</w:t>
      </w:r>
      <w:r>
        <w:rPr>
          <w:spacing w:val="1"/>
        </w:rPr>
        <w:t xml:space="preserve"> </w:t>
      </w:r>
      <w:r>
        <w:t>деятельность</w:t>
      </w:r>
      <w:r>
        <w:rPr>
          <w:spacing w:val="1"/>
        </w:rPr>
        <w:t xml:space="preserve"> </w:t>
      </w:r>
      <w:r>
        <w:t>осуществляется</w:t>
      </w:r>
      <w:r>
        <w:rPr>
          <w:spacing w:val="1"/>
        </w:rPr>
        <w:t xml:space="preserve"> </w:t>
      </w:r>
      <w:r>
        <w:t>непосредственно</w:t>
      </w:r>
      <w:r>
        <w:rPr>
          <w:spacing w:val="1"/>
        </w:rPr>
        <w:t xml:space="preserve"> </w:t>
      </w:r>
      <w:r>
        <w:t>в</w:t>
      </w:r>
      <w:r>
        <w:rPr>
          <w:spacing w:val="1"/>
        </w:rPr>
        <w:t xml:space="preserve"> </w:t>
      </w:r>
      <w:r>
        <w:t>школе.</w:t>
      </w:r>
      <w:r>
        <w:rPr>
          <w:spacing w:val="1"/>
        </w:rPr>
        <w:t xml:space="preserve"> </w:t>
      </w:r>
      <w:r>
        <w:t>Основное преимущество организации внеурочной деятельности непосредственно</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заключается</w:t>
      </w:r>
      <w:r>
        <w:rPr>
          <w:spacing w:val="1"/>
        </w:rPr>
        <w:t xml:space="preserve"> </w:t>
      </w:r>
      <w:r>
        <w:t>в</w:t>
      </w:r>
      <w:r>
        <w:rPr>
          <w:spacing w:val="1"/>
        </w:rPr>
        <w:t xml:space="preserve"> </w:t>
      </w:r>
      <w:r>
        <w:t>создании</w:t>
      </w:r>
      <w:r>
        <w:rPr>
          <w:spacing w:val="1"/>
        </w:rPr>
        <w:t xml:space="preserve"> </w:t>
      </w:r>
      <w:r>
        <w:t>условий</w:t>
      </w:r>
      <w:r>
        <w:rPr>
          <w:spacing w:val="71"/>
        </w:rPr>
        <w:t xml:space="preserve"> </w:t>
      </w:r>
      <w:r>
        <w:t>для</w:t>
      </w:r>
      <w:r>
        <w:rPr>
          <w:spacing w:val="1"/>
        </w:rPr>
        <w:t xml:space="preserve"> </w:t>
      </w:r>
      <w:r>
        <w:t>полноценного пребывания ребёнка в образовательной организации в течение дня,</w:t>
      </w:r>
      <w:r>
        <w:rPr>
          <w:spacing w:val="1"/>
        </w:rPr>
        <w:t xml:space="preserve"> </w:t>
      </w:r>
      <w:r>
        <w:t>содержательном</w:t>
      </w:r>
      <w:r>
        <w:rPr>
          <w:spacing w:val="20"/>
        </w:rPr>
        <w:t xml:space="preserve"> </w:t>
      </w:r>
      <w:r>
        <w:t>единстве</w:t>
      </w:r>
      <w:r>
        <w:rPr>
          <w:spacing w:val="18"/>
        </w:rPr>
        <w:t xml:space="preserve"> </w:t>
      </w:r>
      <w:r>
        <w:t>учебной,</w:t>
      </w:r>
      <w:r>
        <w:rPr>
          <w:spacing w:val="20"/>
        </w:rPr>
        <w:t xml:space="preserve"> </w:t>
      </w:r>
      <w:r>
        <w:t>воспитательной</w:t>
      </w:r>
      <w:r>
        <w:rPr>
          <w:spacing w:val="21"/>
        </w:rPr>
        <w:t xml:space="preserve"> </w:t>
      </w:r>
      <w:r>
        <w:t>и</w:t>
      </w:r>
      <w:r>
        <w:rPr>
          <w:spacing w:val="20"/>
        </w:rPr>
        <w:t xml:space="preserve"> </w:t>
      </w:r>
      <w:r>
        <w:t>развивающей</w:t>
      </w:r>
      <w:r>
        <w:rPr>
          <w:spacing w:val="19"/>
        </w:rPr>
        <w:t xml:space="preserve"> </w:t>
      </w:r>
      <w:r>
        <w:t>деятельности</w:t>
      </w:r>
      <w:r>
        <w:rPr>
          <w:spacing w:val="-67"/>
        </w:rPr>
        <w:t xml:space="preserve"> </w:t>
      </w:r>
      <w:r>
        <w:t>в</w:t>
      </w:r>
      <w:r>
        <w:rPr>
          <w:spacing w:val="-3"/>
        </w:rPr>
        <w:t xml:space="preserve"> </w:t>
      </w:r>
      <w:r>
        <w:t>рамках основной общеобразовательной</w:t>
      </w:r>
      <w:r>
        <w:rPr>
          <w:spacing w:val="-1"/>
        </w:rPr>
        <w:t xml:space="preserve"> </w:t>
      </w:r>
      <w:r>
        <w:t>программы</w:t>
      </w:r>
      <w:r>
        <w:rPr>
          <w:spacing w:val="-1"/>
        </w:rPr>
        <w:t xml:space="preserve"> </w:t>
      </w:r>
      <w:r>
        <w:t>школы.</w:t>
      </w:r>
    </w:p>
    <w:p w:rsidR="00274284" w:rsidRDefault="00FE1750" w:rsidP="001506F9">
      <w:pPr>
        <w:pStyle w:val="a3"/>
        <w:spacing w:line="360" w:lineRule="auto"/>
        <w:ind w:left="0" w:firstLine="1133"/>
      </w:pPr>
      <w:r>
        <w:t>Максимально</w:t>
      </w:r>
      <w:r>
        <w:rPr>
          <w:spacing w:val="1"/>
        </w:rPr>
        <w:t xml:space="preserve"> </w:t>
      </w:r>
      <w:r>
        <w:t>допустимый</w:t>
      </w:r>
      <w:r>
        <w:rPr>
          <w:spacing w:val="1"/>
        </w:rPr>
        <w:t xml:space="preserve"> </w:t>
      </w:r>
      <w:r>
        <w:t>недельный</w:t>
      </w:r>
      <w:r>
        <w:rPr>
          <w:spacing w:val="1"/>
        </w:rPr>
        <w:t xml:space="preserve"> </w:t>
      </w:r>
      <w:r>
        <w:t>объем</w:t>
      </w:r>
      <w:r>
        <w:rPr>
          <w:spacing w:val="1"/>
        </w:rPr>
        <w:t xml:space="preserve"> </w:t>
      </w:r>
      <w:r>
        <w:t>нагрузки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академических</w:t>
      </w:r>
      <w:r>
        <w:rPr>
          <w:spacing w:val="1"/>
        </w:rPr>
        <w:t xml:space="preserve"> </w:t>
      </w:r>
      <w:r>
        <w:t>часах)</w:t>
      </w:r>
      <w:r>
        <w:rPr>
          <w:spacing w:val="-4"/>
        </w:rPr>
        <w:t xml:space="preserve"> </w:t>
      </w:r>
      <w:r>
        <w:t>не более 10 часов</w:t>
      </w:r>
      <w:r>
        <w:rPr>
          <w:spacing w:val="-2"/>
        </w:rPr>
        <w:t xml:space="preserve"> </w:t>
      </w:r>
      <w:r>
        <w:t>в</w:t>
      </w:r>
      <w:r>
        <w:rPr>
          <w:spacing w:val="-2"/>
        </w:rPr>
        <w:t xml:space="preserve"> </w:t>
      </w:r>
      <w:r>
        <w:t>неделю.</w:t>
      </w:r>
    </w:p>
    <w:p w:rsidR="00274284" w:rsidRDefault="00FE1750" w:rsidP="001506F9">
      <w:pPr>
        <w:pStyle w:val="a3"/>
        <w:spacing w:line="360" w:lineRule="auto"/>
        <w:ind w:left="0" w:firstLine="1133"/>
      </w:pPr>
      <w:r>
        <w:t>Внеурочная деятельность формируется по направлениям и включает в себя:</w:t>
      </w:r>
      <w:r>
        <w:rPr>
          <w:spacing w:val="1"/>
        </w:rPr>
        <w:t xml:space="preserve"> </w:t>
      </w:r>
      <w:r>
        <w:t>классный</w:t>
      </w:r>
      <w:r>
        <w:rPr>
          <w:spacing w:val="1"/>
        </w:rPr>
        <w:t xml:space="preserve"> </w:t>
      </w:r>
      <w:r>
        <w:t>час</w:t>
      </w:r>
      <w:r>
        <w:rPr>
          <w:spacing w:val="1"/>
        </w:rPr>
        <w:t xml:space="preserve"> </w:t>
      </w:r>
      <w:r>
        <w:t>«Разговор</w:t>
      </w:r>
      <w:r>
        <w:rPr>
          <w:spacing w:val="1"/>
        </w:rPr>
        <w:t xml:space="preserve"> </w:t>
      </w:r>
      <w:r>
        <w:t>о</w:t>
      </w:r>
      <w:r>
        <w:rPr>
          <w:spacing w:val="1"/>
        </w:rPr>
        <w:t xml:space="preserve"> </w:t>
      </w:r>
      <w:r>
        <w:t>важном»,</w:t>
      </w:r>
      <w:r>
        <w:rPr>
          <w:spacing w:val="1"/>
        </w:rPr>
        <w:t xml:space="preserve"> </w:t>
      </w:r>
      <w:r>
        <w:t>дополнительное</w:t>
      </w:r>
      <w:r>
        <w:rPr>
          <w:spacing w:val="1"/>
        </w:rPr>
        <w:t xml:space="preserve"> </w:t>
      </w:r>
      <w:r>
        <w:t>изучение</w:t>
      </w:r>
      <w:r>
        <w:rPr>
          <w:spacing w:val="71"/>
        </w:rPr>
        <w:t xml:space="preserve"> </w:t>
      </w:r>
      <w:r>
        <w:t>учебных</w:t>
      </w:r>
      <w:r>
        <w:rPr>
          <w:spacing w:val="1"/>
        </w:rPr>
        <w:t xml:space="preserve"> </w:t>
      </w:r>
      <w:r>
        <w:t>предметов,</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профориентационная</w:t>
      </w:r>
      <w:r>
        <w:rPr>
          <w:spacing w:val="1"/>
        </w:rPr>
        <w:t xml:space="preserve"> </w:t>
      </w:r>
      <w:r>
        <w:t>работа,</w:t>
      </w:r>
      <w:r>
        <w:rPr>
          <w:spacing w:val="1"/>
        </w:rPr>
        <w:t xml:space="preserve"> </w:t>
      </w:r>
      <w:r>
        <w:t>развитие</w:t>
      </w:r>
      <w:r>
        <w:rPr>
          <w:spacing w:val="1"/>
        </w:rPr>
        <w:t xml:space="preserve"> </w:t>
      </w:r>
      <w:r>
        <w:t>личности</w:t>
      </w:r>
      <w:r>
        <w:rPr>
          <w:spacing w:val="1"/>
        </w:rPr>
        <w:t xml:space="preserve"> </w:t>
      </w:r>
      <w:r>
        <w:t>и</w:t>
      </w:r>
      <w:r>
        <w:rPr>
          <w:spacing w:val="1"/>
        </w:rPr>
        <w:t xml:space="preserve"> </w:t>
      </w:r>
      <w:r>
        <w:t>самореализация</w:t>
      </w:r>
      <w:r>
        <w:rPr>
          <w:spacing w:val="1"/>
        </w:rPr>
        <w:t xml:space="preserve"> </w:t>
      </w:r>
      <w:r>
        <w:t>обучающихся,</w:t>
      </w:r>
      <w:r>
        <w:rPr>
          <w:spacing w:val="1"/>
        </w:rPr>
        <w:t xml:space="preserve"> </w:t>
      </w:r>
      <w:r>
        <w:t>комплекс</w:t>
      </w:r>
      <w:r>
        <w:rPr>
          <w:spacing w:val="1"/>
        </w:rPr>
        <w:t xml:space="preserve"> </w:t>
      </w:r>
      <w:r>
        <w:t>воспитательных мероприятий.</w:t>
      </w:r>
    </w:p>
    <w:p w:rsidR="00CE7F2D" w:rsidRDefault="00CE7F2D">
      <w:pPr>
        <w:ind w:left="935" w:right="519"/>
        <w:jc w:val="center"/>
        <w:rPr>
          <w:b/>
          <w:sz w:val="24"/>
        </w:rPr>
      </w:pPr>
    </w:p>
    <w:p w:rsidR="00CE7F2D" w:rsidRPr="00CE7F2D" w:rsidRDefault="00CE7F2D" w:rsidP="00CE7F2D">
      <w:pPr>
        <w:spacing w:line="240" w:lineRule="exact"/>
        <w:jc w:val="center"/>
        <w:rPr>
          <w:b/>
          <w:bCs/>
          <w:sz w:val="28"/>
          <w:szCs w:val="28"/>
        </w:rPr>
      </w:pPr>
      <w:r w:rsidRPr="00CE7F2D">
        <w:rPr>
          <w:b/>
          <w:bCs/>
          <w:sz w:val="28"/>
          <w:szCs w:val="28"/>
        </w:rPr>
        <w:t>Учебный план внеурочной деятельности на 2023-2024 учебный год</w:t>
      </w:r>
    </w:p>
    <w:p w:rsidR="00CE7F2D" w:rsidRPr="00CE7F2D" w:rsidRDefault="00CE7F2D" w:rsidP="00CE7F2D">
      <w:pPr>
        <w:spacing w:line="240" w:lineRule="exact"/>
        <w:jc w:val="center"/>
        <w:rPr>
          <w:b/>
          <w:bCs/>
          <w:sz w:val="28"/>
          <w:szCs w:val="28"/>
        </w:rPr>
      </w:pPr>
      <w:r w:rsidRPr="00CE7F2D">
        <w:rPr>
          <w:b/>
          <w:bCs/>
          <w:sz w:val="28"/>
          <w:szCs w:val="28"/>
        </w:rPr>
        <w:t>10 класс в рамках обновлённых ФГОС СОО</w:t>
      </w:r>
    </w:p>
    <w:p w:rsidR="00CE7F2D" w:rsidRPr="00CE7F2D" w:rsidRDefault="00CE7F2D" w:rsidP="00CE7F2D">
      <w:pPr>
        <w:jc w:val="center"/>
        <w:rPr>
          <w:b/>
          <w:bCs/>
          <w:sz w:val="28"/>
          <w:szCs w:val="28"/>
        </w:rPr>
      </w:pPr>
    </w:p>
    <w:tbl>
      <w:tblPr>
        <w:tblStyle w:val="a7"/>
        <w:tblW w:w="10238" w:type="dxa"/>
        <w:jc w:val="center"/>
        <w:tblLook w:val="04A0" w:firstRow="1" w:lastRow="0" w:firstColumn="1" w:lastColumn="0" w:noHBand="0" w:noVBand="1"/>
      </w:tblPr>
      <w:tblGrid>
        <w:gridCol w:w="4588"/>
        <w:gridCol w:w="3524"/>
        <w:gridCol w:w="992"/>
        <w:gridCol w:w="1134"/>
      </w:tblGrid>
      <w:tr w:rsidR="00C35F00" w:rsidRPr="00266FD4" w:rsidTr="00C35F00">
        <w:trPr>
          <w:jc w:val="center"/>
        </w:trPr>
        <w:tc>
          <w:tcPr>
            <w:tcW w:w="4588" w:type="dxa"/>
          </w:tcPr>
          <w:p w:rsidR="00C35F00" w:rsidRPr="00266FD4" w:rsidRDefault="00C35F00" w:rsidP="00C35F00">
            <w:pPr>
              <w:jc w:val="center"/>
              <w:rPr>
                <w:bCs/>
              </w:rPr>
            </w:pPr>
            <w:r w:rsidRPr="00266FD4">
              <w:rPr>
                <w:bCs/>
                <w:lang w:eastAsia="en-US"/>
              </w:rPr>
              <w:t>Направление внеурочной деятельности</w:t>
            </w:r>
          </w:p>
        </w:tc>
        <w:tc>
          <w:tcPr>
            <w:tcW w:w="3524" w:type="dxa"/>
            <w:tcBorders>
              <w:right w:val="single" w:sz="4" w:space="0" w:color="auto"/>
            </w:tcBorders>
          </w:tcPr>
          <w:p w:rsidR="00C35F00" w:rsidRPr="00266FD4" w:rsidRDefault="00C35F00" w:rsidP="00C35F00">
            <w:pPr>
              <w:jc w:val="center"/>
              <w:rPr>
                <w:bCs/>
              </w:rPr>
            </w:pPr>
            <w:r w:rsidRPr="00266FD4">
              <w:rPr>
                <w:bCs/>
              </w:rPr>
              <w:t>Форма организации внеурочной деятельности</w:t>
            </w:r>
          </w:p>
        </w:tc>
        <w:tc>
          <w:tcPr>
            <w:tcW w:w="992" w:type="dxa"/>
            <w:tcBorders>
              <w:left w:val="single" w:sz="4" w:space="0" w:color="auto"/>
            </w:tcBorders>
          </w:tcPr>
          <w:p w:rsidR="00C35F00" w:rsidRPr="00266FD4" w:rsidRDefault="00C35F00" w:rsidP="00C35F00">
            <w:pPr>
              <w:jc w:val="center"/>
              <w:rPr>
                <w:bCs/>
              </w:rPr>
            </w:pPr>
            <w:r w:rsidRPr="00266FD4">
              <w:rPr>
                <w:bCs/>
              </w:rPr>
              <w:t>10 а</w:t>
            </w:r>
          </w:p>
        </w:tc>
        <w:tc>
          <w:tcPr>
            <w:tcW w:w="1134" w:type="dxa"/>
          </w:tcPr>
          <w:p w:rsidR="00C35F00" w:rsidRPr="00266FD4" w:rsidRDefault="00C35F00" w:rsidP="00C35F00">
            <w:pPr>
              <w:jc w:val="center"/>
              <w:rPr>
                <w:bCs/>
              </w:rPr>
            </w:pPr>
            <w:r w:rsidRPr="00266FD4">
              <w:rPr>
                <w:bCs/>
              </w:rPr>
              <w:t>Итого:</w:t>
            </w:r>
          </w:p>
        </w:tc>
      </w:tr>
      <w:tr w:rsidR="00C35F00" w:rsidRPr="00266FD4" w:rsidTr="00C35F00">
        <w:trPr>
          <w:trHeight w:val="654"/>
          <w:jc w:val="center"/>
        </w:trPr>
        <w:tc>
          <w:tcPr>
            <w:tcW w:w="4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5F00" w:rsidRPr="00266FD4" w:rsidRDefault="00C35F00" w:rsidP="00C35F00">
            <w:pPr>
              <w:jc w:val="center"/>
              <w:rPr>
                <w:bCs/>
                <w:lang w:eastAsia="en-US"/>
              </w:rPr>
            </w:pPr>
            <w:r w:rsidRPr="00266FD4">
              <w:t>Информационно-просветительские занятия патриотической, нравственной и экологической направленности</w:t>
            </w:r>
            <w:r w:rsidRPr="00266FD4">
              <w:rPr>
                <w:bCs/>
                <w:lang w:eastAsia="en-US"/>
              </w:rPr>
              <w:t xml:space="preserve">  1 ч</w:t>
            </w:r>
          </w:p>
        </w:tc>
        <w:tc>
          <w:tcPr>
            <w:tcW w:w="3524" w:type="dxa"/>
            <w:tcBorders>
              <w:right w:val="single" w:sz="4" w:space="0" w:color="auto"/>
            </w:tcBorders>
          </w:tcPr>
          <w:p w:rsidR="00C35F00" w:rsidRPr="00266FD4" w:rsidRDefault="00C35F00" w:rsidP="00C35F00">
            <w:pPr>
              <w:jc w:val="center"/>
              <w:rPr>
                <w:bCs/>
              </w:rPr>
            </w:pPr>
            <w:r w:rsidRPr="00266FD4">
              <w:rPr>
                <w:bCs/>
              </w:rPr>
              <w:t xml:space="preserve"> «Разговоры о важном»</w:t>
            </w:r>
          </w:p>
        </w:tc>
        <w:tc>
          <w:tcPr>
            <w:tcW w:w="992" w:type="dxa"/>
            <w:tcBorders>
              <w:left w:val="single" w:sz="4" w:space="0" w:color="auto"/>
            </w:tcBorders>
          </w:tcPr>
          <w:p w:rsidR="00C35F00" w:rsidRPr="00266FD4" w:rsidRDefault="00C35F00" w:rsidP="00C35F00">
            <w:pPr>
              <w:jc w:val="center"/>
              <w:rPr>
                <w:bCs/>
              </w:rPr>
            </w:pPr>
            <w:r w:rsidRPr="00266FD4">
              <w:rPr>
                <w:bCs/>
              </w:rPr>
              <w:t>1</w:t>
            </w:r>
          </w:p>
        </w:tc>
        <w:tc>
          <w:tcPr>
            <w:tcW w:w="1134"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828"/>
          <w:jc w:val="center"/>
        </w:trPr>
        <w:tc>
          <w:tcPr>
            <w:tcW w:w="4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5F00" w:rsidRPr="00266FD4" w:rsidRDefault="00C35F00" w:rsidP="00C35F00">
            <w:pPr>
              <w:jc w:val="center"/>
              <w:rPr>
                <w:bCs/>
                <w:lang w:eastAsia="en-US"/>
              </w:rPr>
            </w:pPr>
            <w:r w:rsidRPr="00266FD4">
              <w:t>Занятия по формированию функциональной грамотности обучающихся 1 ч</w:t>
            </w:r>
          </w:p>
        </w:tc>
        <w:tc>
          <w:tcPr>
            <w:tcW w:w="3524" w:type="dxa"/>
            <w:tcBorders>
              <w:right w:val="single" w:sz="4" w:space="0" w:color="auto"/>
            </w:tcBorders>
          </w:tcPr>
          <w:p w:rsidR="00C35F00" w:rsidRPr="00266FD4" w:rsidRDefault="00C35F00" w:rsidP="00C35F00">
            <w:pPr>
              <w:jc w:val="center"/>
              <w:rPr>
                <w:bCs/>
              </w:rPr>
            </w:pPr>
            <w:r w:rsidRPr="00266FD4">
              <w:rPr>
                <w:bCs/>
              </w:rPr>
              <w:t>«Функциональная грамотность. Учимся для жизни»</w:t>
            </w:r>
          </w:p>
        </w:tc>
        <w:tc>
          <w:tcPr>
            <w:tcW w:w="992" w:type="dxa"/>
            <w:tcBorders>
              <w:left w:val="single" w:sz="4" w:space="0" w:color="auto"/>
            </w:tcBorders>
          </w:tcPr>
          <w:p w:rsidR="00C35F00" w:rsidRPr="00266FD4" w:rsidRDefault="00C35F00" w:rsidP="00C35F00">
            <w:pPr>
              <w:jc w:val="center"/>
              <w:rPr>
                <w:bCs/>
              </w:rPr>
            </w:pPr>
            <w:r w:rsidRPr="00266FD4">
              <w:rPr>
                <w:bCs/>
              </w:rPr>
              <w:t>1</w:t>
            </w:r>
          </w:p>
        </w:tc>
        <w:tc>
          <w:tcPr>
            <w:tcW w:w="1134"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359"/>
          <w:jc w:val="center"/>
        </w:trPr>
        <w:tc>
          <w:tcPr>
            <w:tcW w:w="4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5F00" w:rsidRPr="00266FD4" w:rsidRDefault="00C35F00" w:rsidP="00C35F00">
            <w:pPr>
              <w:jc w:val="center"/>
              <w:rPr>
                <w:bCs/>
                <w:lang w:eastAsia="en-US"/>
              </w:rPr>
            </w:pPr>
            <w:r w:rsidRPr="00266FD4">
              <w:t>Занятия, направленные на удовлетворение профориентационных интересов и потребностей обучающихся 1 ч</w:t>
            </w:r>
          </w:p>
        </w:tc>
        <w:tc>
          <w:tcPr>
            <w:tcW w:w="3524" w:type="dxa"/>
            <w:tcBorders>
              <w:right w:val="single" w:sz="4" w:space="0" w:color="auto"/>
            </w:tcBorders>
          </w:tcPr>
          <w:p w:rsidR="00C35F00" w:rsidRPr="00266FD4" w:rsidRDefault="00C35F00" w:rsidP="00C35F00">
            <w:pPr>
              <w:jc w:val="center"/>
              <w:rPr>
                <w:bCs/>
              </w:rPr>
            </w:pPr>
            <w:r w:rsidRPr="00266FD4">
              <w:rPr>
                <w:bCs/>
              </w:rPr>
              <w:t xml:space="preserve"> «Билет в будущее»</w:t>
            </w:r>
          </w:p>
        </w:tc>
        <w:tc>
          <w:tcPr>
            <w:tcW w:w="992" w:type="dxa"/>
            <w:tcBorders>
              <w:left w:val="single" w:sz="4" w:space="0" w:color="auto"/>
            </w:tcBorders>
          </w:tcPr>
          <w:p w:rsidR="00C35F00" w:rsidRPr="00266FD4" w:rsidRDefault="00C35F00" w:rsidP="00C35F00">
            <w:pPr>
              <w:jc w:val="center"/>
              <w:rPr>
                <w:bCs/>
              </w:rPr>
            </w:pPr>
            <w:r w:rsidRPr="00266FD4">
              <w:rPr>
                <w:bCs/>
              </w:rPr>
              <w:t>1</w:t>
            </w:r>
          </w:p>
        </w:tc>
        <w:tc>
          <w:tcPr>
            <w:tcW w:w="1134"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60"/>
          <w:jc w:val="center"/>
        </w:trPr>
        <w:tc>
          <w:tcPr>
            <w:tcW w:w="4588" w:type="dxa"/>
            <w:vMerge w:val="restart"/>
            <w:tcBorders>
              <w:top w:val="single" w:sz="4" w:space="0" w:color="auto"/>
            </w:tcBorders>
          </w:tcPr>
          <w:p w:rsidR="00C35F00" w:rsidRPr="00266FD4" w:rsidRDefault="00C35F00" w:rsidP="00C35F00">
            <w:pPr>
              <w:spacing w:line="276" w:lineRule="auto"/>
              <w:jc w:val="center"/>
              <w:rPr>
                <w:rFonts w:eastAsiaTheme="minorEastAsia"/>
              </w:rPr>
            </w:pPr>
            <w:r w:rsidRPr="00266FD4">
              <w:rPr>
                <w:rFonts w:eastAsiaTheme="minorEastAsia"/>
              </w:rPr>
              <w:t xml:space="preserve">Занятия, связанные с реализацией особых интеллектуальных и социокультурных потребностей обучающихся </w:t>
            </w:r>
          </w:p>
          <w:p w:rsidR="00C35F00" w:rsidRPr="00266FD4" w:rsidRDefault="00C35F00" w:rsidP="00C35F00">
            <w:pPr>
              <w:jc w:val="center"/>
              <w:rPr>
                <w:bCs/>
              </w:rPr>
            </w:pPr>
            <w:r w:rsidRPr="00266FD4">
              <w:rPr>
                <w:rFonts w:eastAsiaTheme="minorEastAsia"/>
              </w:rPr>
              <w:t>3 ч</w:t>
            </w:r>
          </w:p>
        </w:tc>
        <w:tc>
          <w:tcPr>
            <w:tcW w:w="3524" w:type="dxa"/>
            <w:tcBorders>
              <w:right w:val="single" w:sz="4" w:space="0" w:color="auto"/>
            </w:tcBorders>
          </w:tcPr>
          <w:p w:rsidR="00C35F00" w:rsidRPr="00266FD4" w:rsidRDefault="00C35F00" w:rsidP="00C35F00">
            <w:pPr>
              <w:jc w:val="center"/>
              <w:rPr>
                <w:bCs/>
              </w:rPr>
            </w:pPr>
            <w:r w:rsidRPr="00266FD4">
              <w:rPr>
                <w:bCs/>
              </w:rPr>
              <w:t>«Мой компьютер. Безопасность в сети Интернет»</w:t>
            </w:r>
          </w:p>
        </w:tc>
        <w:tc>
          <w:tcPr>
            <w:tcW w:w="992" w:type="dxa"/>
            <w:tcBorders>
              <w:left w:val="single" w:sz="4" w:space="0" w:color="auto"/>
            </w:tcBorders>
          </w:tcPr>
          <w:p w:rsidR="00C35F00" w:rsidRPr="00266FD4" w:rsidRDefault="00C35F00" w:rsidP="00C35F00">
            <w:pPr>
              <w:jc w:val="center"/>
              <w:rPr>
                <w:bCs/>
              </w:rPr>
            </w:pPr>
            <w:r w:rsidRPr="00266FD4">
              <w:rPr>
                <w:bCs/>
              </w:rPr>
              <w:t>1</w:t>
            </w:r>
          </w:p>
        </w:tc>
        <w:tc>
          <w:tcPr>
            <w:tcW w:w="1134"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500"/>
          <w:jc w:val="center"/>
        </w:trPr>
        <w:tc>
          <w:tcPr>
            <w:tcW w:w="4588" w:type="dxa"/>
            <w:vMerge/>
          </w:tcPr>
          <w:p w:rsidR="00C35F00" w:rsidRPr="00266FD4" w:rsidRDefault="00C35F00" w:rsidP="00C35F00">
            <w:pPr>
              <w:jc w:val="center"/>
              <w:rPr>
                <w:bCs/>
              </w:rPr>
            </w:pPr>
          </w:p>
        </w:tc>
        <w:tc>
          <w:tcPr>
            <w:tcW w:w="3524" w:type="dxa"/>
            <w:tcBorders>
              <w:right w:val="single" w:sz="4" w:space="0" w:color="auto"/>
            </w:tcBorders>
          </w:tcPr>
          <w:p w:rsidR="00C35F00" w:rsidRPr="00266FD4" w:rsidRDefault="00C35F00" w:rsidP="00C35F00">
            <w:pPr>
              <w:jc w:val="center"/>
              <w:rPr>
                <w:bCs/>
              </w:rPr>
            </w:pPr>
            <w:r w:rsidRPr="00266FD4">
              <w:rPr>
                <w:bCs/>
              </w:rPr>
              <w:t>«Россия – моя история»</w:t>
            </w:r>
          </w:p>
        </w:tc>
        <w:tc>
          <w:tcPr>
            <w:tcW w:w="992" w:type="dxa"/>
            <w:tcBorders>
              <w:left w:val="single" w:sz="4" w:space="0" w:color="auto"/>
            </w:tcBorders>
          </w:tcPr>
          <w:p w:rsidR="00C35F00" w:rsidRPr="00266FD4" w:rsidRDefault="00C35F00" w:rsidP="00C35F00">
            <w:pPr>
              <w:jc w:val="center"/>
              <w:rPr>
                <w:bCs/>
              </w:rPr>
            </w:pPr>
            <w:r w:rsidRPr="00266FD4">
              <w:rPr>
                <w:bCs/>
              </w:rPr>
              <w:t>1</w:t>
            </w:r>
          </w:p>
        </w:tc>
        <w:tc>
          <w:tcPr>
            <w:tcW w:w="1134"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500"/>
          <w:jc w:val="center"/>
        </w:trPr>
        <w:tc>
          <w:tcPr>
            <w:tcW w:w="4588" w:type="dxa"/>
            <w:vMerge/>
          </w:tcPr>
          <w:p w:rsidR="00C35F00" w:rsidRPr="00266FD4" w:rsidRDefault="00C35F00" w:rsidP="00C35F00">
            <w:pPr>
              <w:jc w:val="center"/>
              <w:rPr>
                <w:bCs/>
              </w:rPr>
            </w:pPr>
          </w:p>
        </w:tc>
        <w:tc>
          <w:tcPr>
            <w:tcW w:w="3524" w:type="dxa"/>
            <w:tcBorders>
              <w:right w:val="single" w:sz="4" w:space="0" w:color="auto"/>
            </w:tcBorders>
          </w:tcPr>
          <w:p w:rsidR="00C35F00" w:rsidRPr="00266FD4" w:rsidRDefault="00C35F00" w:rsidP="00C35F00">
            <w:pPr>
              <w:jc w:val="center"/>
              <w:rPr>
                <w:bCs/>
              </w:rPr>
            </w:pPr>
            <w:r w:rsidRPr="00266FD4">
              <w:rPr>
                <w:bCs/>
              </w:rPr>
              <w:t>«Смартфинансы»</w:t>
            </w:r>
          </w:p>
        </w:tc>
        <w:tc>
          <w:tcPr>
            <w:tcW w:w="992" w:type="dxa"/>
            <w:tcBorders>
              <w:left w:val="single" w:sz="4" w:space="0" w:color="auto"/>
            </w:tcBorders>
          </w:tcPr>
          <w:p w:rsidR="00C35F00" w:rsidRPr="00266FD4" w:rsidRDefault="00C35F00" w:rsidP="00C35F00">
            <w:pPr>
              <w:jc w:val="center"/>
              <w:rPr>
                <w:bCs/>
              </w:rPr>
            </w:pPr>
            <w:r w:rsidRPr="00266FD4">
              <w:rPr>
                <w:bCs/>
              </w:rPr>
              <w:t>1</w:t>
            </w:r>
          </w:p>
        </w:tc>
        <w:tc>
          <w:tcPr>
            <w:tcW w:w="1134"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jc w:val="center"/>
        </w:trPr>
        <w:tc>
          <w:tcPr>
            <w:tcW w:w="4588" w:type="dxa"/>
            <w:vMerge w:val="restart"/>
          </w:tcPr>
          <w:p w:rsidR="00C35F00" w:rsidRPr="00266FD4" w:rsidRDefault="00C35F00" w:rsidP="00C35F00">
            <w:pPr>
              <w:spacing w:line="276" w:lineRule="auto"/>
              <w:jc w:val="center"/>
              <w:rPr>
                <w:rFonts w:eastAsiaTheme="minorEastAsia"/>
              </w:rPr>
            </w:pPr>
            <w:r w:rsidRPr="00266FD4">
              <w:rPr>
                <w:rFonts w:eastAsiaTheme="minorEastAsia"/>
              </w:rPr>
              <w:t>Занятия, направленные на</w:t>
            </w:r>
          </w:p>
          <w:p w:rsidR="00C35F00" w:rsidRPr="00266FD4" w:rsidRDefault="00C35F00" w:rsidP="00C35F00">
            <w:pPr>
              <w:jc w:val="center"/>
              <w:rPr>
                <w:bCs/>
              </w:rPr>
            </w:pPr>
            <w:r w:rsidRPr="00266FD4">
              <w:rPr>
                <w:rFonts w:eastAsiaTheme="minorEastAsia"/>
              </w:rPr>
              <w:t xml:space="preserve"> удовлетворение интересов и потребностей обучающихся в творческом и физическом развитии 2 ч</w:t>
            </w:r>
          </w:p>
        </w:tc>
        <w:tc>
          <w:tcPr>
            <w:tcW w:w="3524" w:type="dxa"/>
            <w:tcBorders>
              <w:right w:val="single" w:sz="4" w:space="0" w:color="auto"/>
            </w:tcBorders>
          </w:tcPr>
          <w:p w:rsidR="00C35F00" w:rsidRPr="00266FD4" w:rsidRDefault="00C35F00" w:rsidP="00C35F00">
            <w:pPr>
              <w:jc w:val="center"/>
              <w:rPr>
                <w:bCs/>
              </w:rPr>
            </w:pPr>
            <w:r w:rsidRPr="00266FD4">
              <w:rPr>
                <w:bCs/>
              </w:rPr>
              <w:t>«Экологическое исследование. Практикум»</w:t>
            </w:r>
          </w:p>
          <w:p w:rsidR="00C35F00" w:rsidRPr="00266FD4" w:rsidRDefault="00C35F00" w:rsidP="00C35F00">
            <w:pPr>
              <w:jc w:val="center"/>
              <w:rPr>
                <w:bCs/>
              </w:rPr>
            </w:pPr>
          </w:p>
        </w:tc>
        <w:tc>
          <w:tcPr>
            <w:tcW w:w="992" w:type="dxa"/>
            <w:tcBorders>
              <w:left w:val="single" w:sz="4" w:space="0" w:color="auto"/>
            </w:tcBorders>
          </w:tcPr>
          <w:p w:rsidR="00C35F00" w:rsidRPr="00266FD4" w:rsidRDefault="00C35F00" w:rsidP="00C35F00">
            <w:pPr>
              <w:jc w:val="center"/>
              <w:rPr>
                <w:bCs/>
              </w:rPr>
            </w:pPr>
            <w:r w:rsidRPr="00266FD4">
              <w:rPr>
                <w:bCs/>
              </w:rPr>
              <w:t>1</w:t>
            </w:r>
          </w:p>
        </w:tc>
        <w:tc>
          <w:tcPr>
            <w:tcW w:w="1134"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jc w:val="center"/>
        </w:trPr>
        <w:tc>
          <w:tcPr>
            <w:tcW w:w="4588" w:type="dxa"/>
            <w:vMerge/>
            <w:tcBorders>
              <w:bottom w:val="single" w:sz="4" w:space="0" w:color="auto"/>
            </w:tcBorders>
          </w:tcPr>
          <w:p w:rsidR="00C35F00" w:rsidRPr="00266FD4" w:rsidRDefault="00C35F00" w:rsidP="00C35F00">
            <w:pPr>
              <w:jc w:val="center"/>
              <w:rPr>
                <w:bCs/>
              </w:rPr>
            </w:pPr>
          </w:p>
        </w:tc>
        <w:tc>
          <w:tcPr>
            <w:tcW w:w="3524" w:type="dxa"/>
            <w:tcBorders>
              <w:bottom w:val="single" w:sz="4" w:space="0" w:color="auto"/>
              <w:right w:val="single" w:sz="4" w:space="0" w:color="auto"/>
            </w:tcBorders>
          </w:tcPr>
          <w:p w:rsidR="00C35F00" w:rsidRPr="00266FD4" w:rsidRDefault="00C35F00" w:rsidP="00C35F00">
            <w:pPr>
              <w:jc w:val="center"/>
              <w:rPr>
                <w:bCs/>
              </w:rPr>
            </w:pPr>
            <w:r w:rsidRPr="00266FD4">
              <w:rPr>
                <w:bCs/>
              </w:rPr>
              <w:t>«Физическая культура. Секция  футбола»</w:t>
            </w:r>
          </w:p>
        </w:tc>
        <w:tc>
          <w:tcPr>
            <w:tcW w:w="992" w:type="dxa"/>
            <w:tcBorders>
              <w:left w:val="single" w:sz="4" w:space="0" w:color="auto"/>
              <w:bottom w:val="single" w:sz="4" w:space="0" w:color="auto"/>
            </w:tcBorders>
          </w:tcPr>
          <w:p w:rsidR="00C35F00" w:rsidRPr="00266FD4" w:rsidRDefault="00C35F00" w:rsidP="00C35F00">
            <w:pPr>
              <w:jc w:val="center"/>
              <w:rPr>
                <w:bCs/>
              </w:rPr>
            </w:pPr>
            <w:r w:rsidRPr="00266FD4">
              <w:rPr>
                <w:bCs/>
              </w:rPr>
              <w:t>1</w:t>
            </w:r>
          </w:p>
        </w:tc>
        <w:tc>
          <w:tcPr>
            <w:tcW w:w="1134" w:type="dxa"/>
            <w:tcBorders>
              <w:left w:val="single" w:sz="4" w:space="0" w:color="auto"/>
              <w:bottom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401"/>
          <w:jc w:val="center"/>
        </w:trPr>
        <w:tc>
          <w:tcPr>
            <w:tcW w:w="4588" w:type="dxa"/>
            <w:vMerge w:val="restart"/>
            <w:tcBorders>
              <w:top w:val="single" w:sz="4" w:space="0" w:color="auto"/>
            </w:tcBorders>
          </w:tcPr>
          <w:p w:rsidR="00C35F00" w:rsidRPr="00266FD4" w:rsidRDefault="00C35F00" w:rsidP="00C35F00">
            <w:pPr>
              <w:jc w:val="center"/>
              <w:rPr>
                <w:bCs/>
              </w:rPr>
            </w:pPr>
            <w:r w:rsidRPr="00266FD4">
              <w:t>Занятия, направленные на удовлетворение социальных интересов и потребностей обучающихся 2 ч</w:t>
            </w:r>
          </w:p>
        </w:tc>
        <w:tc>
          <w:tcPr>
            <w:tcW w:w="3524" w:type="dxa"/>
            <w:tcBorders>
              <w:bottom w:val="single" w:sz="4" w:space="0" w:color="auto"/>
              <w:right w:val="single" w:sz="4" w:space="0" w:color="auto"/>
            </w:tcBorders>
          </w:tcPr>
          <w:p w:rsidR="00C35F00" w:rsidRPr="00266FD4" w:rsidRDefault="00C35F00" w:rsidP="00C35F00">
            <w:pPr>
              <w:jc w:val="center"/>
              <w:rPr>
                <w:bCs/>
              </w:rPr>
            </w:pPr>
            <w:r w:rsidRPr="00266FD4">
              <w:rPr>
                <w:bCs/>
              </w:rPr>
              <w:t>«Мы волонтеры»</w:t>
            </w:r>
          </w:p>
        </w:tc>
        <w:tc>
          <w:tcPr>
            <w:tcW w:w="992" w:type="dxa"/>
            <w:tcBorders>
              <w:left w:val="single" w:sz="4" w:space="0" w:color="auto"/>
              <w:bottom w:val="single" w:sz="4" w:space="0" w:color="auto"/>
            </w:tcBorders>
          </w:tcPr>
          <w:p w:rsidR="00C35F00" w:rsidRPr="00266FD4" w:rsidRDefault="00C35F00" w:rsidP="00C35F00">
            <w:pPr>
              <w:jc w:val="center"/>
              <w:rPr>
                <w:bCs/>
              </w:rPr>
            </w:pPr>
            <w:r w:rsidRPr="00266FD4">
              <w:rPr>
                <w:bCs/>
              </w:rPr>
              <w:t>1</w:t>
            </w:r>
          </w:p>
        </w:tc>
        <w:tc>
          <w:tcPr>
            <w:tcW w:w="1134" w:type="dxa"/>
            <w:tcBorders>
              <w:left w:val="single" w:sz="4" w:space="0" w:color="auto"/>
              <w:bottom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701"/>
          <w:jc w:val="center"/>
        </w:trPr>
        <w:tc>
          <w:tcPr>
            <w:tcW w:w="4588" w:type="dxa"/>
            <w:vMerge/>
          </w:tcPr>
          <w:p w:rsidR="00C35F00" w:rsidRPr="00266FD4" w:rsidRDefault="00C35F00" w:rsidP="00C35F00">
            <w:pPr>
              <w:jc w:val="center"/>
            </w:pPr>
          </w:p>
        </w:tc>
        <w:tc>
          <w:tcPr>
            <w:tcW w:w="3524" w:type="dxa"/>
            <w:tcBorders>
              <w:top w:val="single" w:sz="4" w:space="0" w:color="auto"/>
              <w:right w:val="single" w:sz="4" w:space="0" w:color="auto"/>
            </w:tcBorders>
          </w:tcPr>
          <w:p w:rsidR="00C35F00" w:rsidRPr="00266FD4" w:rsidRDefault="00C35F00" w:rsidP="00C35F00">
            <w:pPr>
              <w:jc w:val="center"/>
              <w:rPr>
                <w:bCs/>
              </w:rPr>
            </w:pPr>
            <w:r w:rsidRPr="00266FD4">
              <w:rPr>
                <w:bCs/>
              </w:rPr>
              <w:t>«Подросток и закон»</w:t>
            </w:r>
          </w:p>
        </w:tc>
        <w:tc>
          <w:tcPr>
            <w:tcW w:w="992" w:type="dxa"/>
            <w:tcBorders>
              <w:top w:val="single" w:sz="4" w:space="0" w:color="auto"/>
              <w:left w:val="single" w:sz="4" w:space="0" w:color="auto"/>
            </w:tcBorders>
          </w:tcPr>
          <w:p w:rsidR="00C35F00" w:rsidRPr="00266FD4" w:rsidRDefault="00C35F00" w:rsidP="00C35F00">
            <w:pPr>
              <w:jc w:val="center"/>
              <w:rPr>
                <w:bCs/>
              </w:rPr>
            </w:pPr>
            <w:r w:rsidRPr="00266FD4">
              <w:rPr>
                <w:bCs/>
              </w:rPr>
              <w:t>1</w:t>
            </w:r>
          </w:p>
        </w:tc>
        <w:tc>
          <w:tcPr>
            <w:tcW w:w="1134" w:type="dxa"/>
            <w:tcBorders>
              <w:top w:val="single" w:sz="4" w:space="0" w:color="auto"/>
              <w:left w:val="single" w:sz="4" w:space="0" w:color="auto"/>
            </w:tcBorders>
          </w:tcPr>
          <w:p w:rsidR="00C35F00" w:rsidRPr="00266FD4" w:rsidRDefault="00C35F00" w:rsidP="00C35F00">
            <w:pPr>
              <w:jc w:val="center"/>
              <w:rPr>
                <w:bCs/>
              </w:rPr>
            </w:pPr>
            <w:r w:rsidRPr="00266FD4">
              <w:rPr>
                <w:bCs/>
              </w:rPr>
              <w:t>1</w:t>
            </w:r>
          </w:p>
        </w:tc>
      </w:tr>
      <w:tr w:rsidR="00C35F00" w:rsidRPr="00707B10" w:rsidTr="00C35F00">
        <w:trPr>
          <w:jc w:val="center"/>
        </w:trPr>
        <w:tc>
          <w:tcPr>
            <w:tcW w:w="4588" w:type="dxa"/>
          </w:tcPr>
          <w:p w:rsidR="00C35F00" w:rsidRPr="00266FD4" w:rsidRDefault="00C35F00" w:rsidP="00C35F00">
            <w:pPr>
              <w:jc w:val="center"/>
              <w:rPr>
                <w:bCs/>
              </w:rPr>
            </w:pPr>
            <w:r w:rsidRPr="00266FD4">
              <w:rPr>
                <w:bCs/>
              </w:rPr>
              <w:t>ИТОГО</w:t>
            </w:r>
          </w:p>
        </w:tc>
        <w:tc>
          <w:tcPr>
            <w:tcW w:w="3524" w:type="dxa"/>
            <w:tcBorders>
              <w:right w:val="single" w:sz="4" w:space="0" w:color="auto"/>
            </w:tcBorders>
          </w:tcPr>
          <w:p w:rsidR="00C35F00" w:rsidRPr="00266FD4" w:rsidRDefault="00C35F00" w:rsidP="00C35F00">
            <w:pPr>
              <w:jc w:val="center"/>
              <w:rPr>
                <w:bCs/>
              </w:rPr>
            </w:pPr>
          </w:p>
        </w:tc>
        <w:tc>
          <w:tcPr>
            <w:tcW w:w="992" w:type="dxa"/>
            <w:tcBorders>
              <w:left w:val="single" w:sz="4" w:space="0" w:color="auto"/>
            </w:tcBorders>
          </w:tcPr>
          <w:p w:rsidR="00C35F00" w:rsidRPr="00266FD4" w:rsidRDefault="00C35F00" w:rsidP="00C35F00">
            <w:pPr>
              <w:jc w:val="center"/>
              <w:rPr>
                <w:bCs/>
              </w:rPr>
            </w:pPr>
            <w:r w:rsidRPr="00266FD4">
              <w:rPr>
                <w:bCs/>
              </w:rPr>
              <w:t>10</w:t>
            </w:r>
          </w:p>
        </w:tc>
        <w:tc>
          <w:tcPr>
            <w:tcW w:w="1134" w:type="dxa"/>
            <w:tcBorders>
              <w:left w:val="single" w:sz="4" w:space="0" w:color="auto"/>
            </w:tcBorders>
          </w:tcPr>
          <w:p w:rsidR="00C35F00" w:rsidRPr="00707B10" w:rsidRDefault="00C35F00" w:rsidP="00C35F00">
            <w:pPr>
              <w:jc w:val="center"/>
              <w:rPr>
                <w:bCs/>
              </w:rPr>
            </w:pPr>
            <w:r w:rsidRPr="00266FD4">
              <w:rPr>
                <w:bCs/>
              </w:rPr>
              <w:t>10</w:t>
            </w:r>
          </w:p>
        </w:tc>
      </w:tr>
    </w:tbl>
    <w:p w:rsidR="008A42E9" w:rsidRDefault="008A42E9" w:rsidP="00C35F00">
      <w:pPr>
        <w:spacing w:line="240" w:lineRule="exact"/>
        <w:rPr>
          <w:b/>
          <w:bCs/>
          <w:sz w:val="28"/>
          <w:szCs w:val="28"/>
        </w:rPr>
      </w:pPr>
    </w:p>
    <w:p w:rsidR="008A42E9" w:rsidRDefault="008A42E9" w:rsidP="00CE7F2D">
      <w:pPr>
        <w:spacing w:line="240" w:lineRule="exact"/>
        <w:jc w:val="center"/>
        <w:rPr>
          <w:b/>
          <w:bCs/>
          <w:sz w:val="28"/>
          <w:szCs w:val="28"/>
        </w:rPr>
      </w:pPr>
    </w:p>
    <w:p w:rsidR="00CE7F2D" w:rsidRPr="00CE7F2D" w:rsidRDefault="00CE7F2D" w:rsidP="00CE7F2D">
      <w:pPr>
        <w:spacing w:line="240" w:lineRule="exact"/>
        <w:jc w:val="center"/>
        <w:rPr>
          <w:b/>
          <w:bCs/>
          <w:sz w:val="28"/>
          <w:szCs w:val="28"/>
        </w:rPr>
      </w:pPr>
      <w:r w:rsidRPr="00CE7F2D">
        <w:rPr>
          <w:b/>
          <w:bCs/>
          <w:sz w:val="28"/>
          <w:szCs w:val="28"/>
        </w:rPr>
        <w:t>Учебный план внеурочной деятельности на 2023-2024 учебный год</w:t>
      </w:r>
    </w:p>
    <w:p w:rsidR="00CE7F2D" w:rsidRPr="00CE7F2D" w:rsidRDefault="00CE7F2D" w:rsidP="00CE7F2D">
      <w:pPr>
        <w:spacing w:line="240" w:lineRule="exact"/>
        <w:jc w:val="center"/>
        <w:rPr>
          <w:b/>
          <w:bCs/>
          <w:sz w:val="28"/>
          <w:szCs w:val="28"/>
        </w:rPr>
      </w:pPr>
      <w:r w:rsidRPr="00CE7F2D">
        <w:rPr>
          <w:b/>
          <w:bCs/>
          <w:sz w:val="28"/>
          <w:szCs w:val="28"/>
        </w:rPr>
        <w:t>11 класс</w:t>
      </w:r>
      <w:r w:rsidR="00C35F00">
        <w:rPr>
          <w:b/>
          <w:bCs/>
          <w:sz w:val="28"/>
          <w:szCs w:val="28"/>
        </w:rPr>
        <w:t xml:space="preserve"> ФГОС-2012 г.</w:t>
      </w:r>
    </w:p>
    <w:p w:rsidR="00CE7F2D" w:rsidRDefault="00CE7F2D" w:rsidP="00CE7F2D">
      <w:pPr>
        <w:jc w:val="center"/>
        <w:rPr>
          <w:bCs/>
          <w:sz w:val="28"/>
          <w:szCs w:val="28"/>
        </w:rPr>
      </w:pPr>
    </w:p>
    <w:tbl>
      <w:tblPr>
        <w:tblStyle w:val="a7"/>
        <w:tblW w:w="0" w:type="auto"/>
        <w:jc w:val="center"/>
        <w:tblLook w:val="04A0" w:firstRow="1" w:lastRow="0" w:firstColumn="1" w:lastColumn="0" w:noHBand="0" w:noVBand="1"/>
      </w:tblPr>
      <w:tblGrid>
        <w:gridCol w:w="4135"/>
        <w:gridCol w:w="3966"/>
        <w:gridCol w:w="1234"/>
        <w:gridCol w:w="1229"/>
      </w:tblGrid>
      <w:tr w:rsidR="00C35F00" w:rsidRPr="00266FD4" w:rsidTr="00C35F00">
        <w:trPr>
          <w:jc w:val="center"/>
        </w:trPr>
        <w:tc>
          <w:tcPr>
            <w:tcW w:w="4820" w:type="dxa"/>
          </w:tcPr>
          <w:p w:rsidR="00C35F00" w:rsidRPr="00266FD4" w:rsidRDefault="00C35F00" w:rsidP="00C35F00">
            <w:pPr>
              <w:jc w:val="center"/>
              <w:rPr>
                <w:bCs/>
              </w:rPr>
            </w:pPr>
            <w:r w:rsidRPr="00266FD4">
              <w:rPr>
                <w:bCs/>
                <w:lang w:eastAsia="en-US"/>
              </w:rPr>
              <w:t>Направление внеурочной деятельности</w:t>
            </w:r>
          </w:p>
        </w:tc>
        <w:tc>
          <w:tcPr>
            <w:tcW w:w="4820" w:type="dxa"/>
            <w:tcBorders>
              <w:right w:val="single" w:sz="4" w:space="0" w:color="auto"/>
            </w:tcBorders>
          </w:tcPr>
          <w:p w:rsidR="00C35F00" w:rsidRPr="00266FD4" w:rsidRDefault="00C35F00" w:rsidP="00C35F00">
            <w:pPr>
              <w:jc w:val="center"/>
              <w:rPr>
                <w:bCs/>
              </w:rPr>
            </w:pPr>
            <w:r w:rsidRPr="00266FD4">
              <w:rPr>
                <w:bCs/>
              </w:rPr>
              <w:t>Форма организации внеурочной деятельности</w:t>
            </w:r>
          </w:p>
        </w:tc>
        <w:tc>
          <w:tcPr>
            <w:tcW w:w="1559" w:type="dxa"/>
            <w:tcBorders>
              <w:left w:val="single" w:sz="4" w:space="0" w:color="auto"/>
            </w:tcBorders>
          </w:tcPr>
          <w:p w:rsidR="00C35F00" w:rsidRPr="00266FD4" w:rsidRDefault="00C35F00" w:rsidP="00C35F00">
            <w:pPr>
              <w:jc w:val="center"/>
              <w:rPr>
                <w:bCs/>
              </w:rPr>
            </w:pPr>
            <w:r w:rsidRPr="00266FD4">
              <w:rPr>
                <w:bCs/>
              </w:rPr>
              <w:t>11 а</w:t>
            </w:r>
          </w:p>
        </w:tc>
        <w:tc>
          <w:tcPr>
            <w:tcW w:w="1386" w:type="dxa"/>
          </w:tcPr>
          <w:p w:rsidR="00C35F00" w:rsidRPr="00266FD4" w:rsidRDefault="00C35F00" w:rsidP="00C35F00">
            <w:pPr>
              <w:jc w:val="center"/>
              <w:rPr>
                <w:bCs/>
              </w:rPr>
            </w:pPr>
            <w:r w:rsidRPr="00266FD4">
              <w:rPr>
                <w:bCs/>
              </w:rPr>
              <w:t>Итого:</w:t>
            </w:r>
          </w:p>
        </w:tc>
      </w:tr>
      <w:tr w:rsidR="00C35F00" w:rsidRPr="00266FD4" w:rsidTr="00C35F00">
        <w:trPr>
          <w:trHeight w:val="654"/>
          <w:jc w:val="center"/>
        </w:trPr>
        <w:tc>
          <w:tcPr>
            <w:tcW w:w="4820" w:type="dxa"/>
            <w:vMerge w:val="restart"/>
            <w:tcBorders>
              <w:top w:val="single" w:sz="4" w:space="0" w:color="000000" w:themeColor="text1"/>
              <w:left w:val="single" w:sz="4" w:space="0" w:color="000000" w:themeColor="text1"/>
              <w:right w:val="single" w:sz="4" w:space="0" w:color="000000" w:themeColor="text1"/>
            </w:tcBorders>
          </w:tcPr>
          <w:p w:rsidR="00C35F00" w:rsidRPr="00266FD4" w:rsidRDefault="00C35F00" w:rsidP="00C35F00">
            <w:pPr>
              <w:jc w:val="center"/>
              <w:rPr>
                <w:bCs/>
                <w:lang w:eastAsia="en-US"/>
              </w:rPr>
            </w:pPr>
            <w:r w:rsidRPr="00266FD4">
              <w:rPr>
                <w:bCs/>
                <w:lang w:eastAsia="en-US"/>
              </w:rPr>
              <w:t>Общеинтеллектуальное направление</w:t>
            </w:r>
          </w:p>
        </w:tc>
        <w:tc>
          <w:tcPr>
            <w:tcW w:w="4820" w:type="dxa"/>
            <w:tcBorders>
              <w:right w:val="single" w:sz="4" w:space="0" w:color="auto"/>
            </w:tcBorders>
          </w:tcPr>
          <w:p w:rsidR="00C35F00" w:rsidRPr="00266FD4" w:rsidRDefault="00C35F00" w:rsidP="00C35F00">
            <w:pPr>
              <w:jc w:val="center"/>
              <w:rPr>
                <w:bCs/>
              </w:rPr>
            </w:pPr>
            <w:r w:rsidRPr="00266FD4">
              <w:rPr>
                <w:bCs/>
              </w:rPr>
              <w:t>«Россия – моя история»</w:t>
            </w:r>
          </w:p>
        </w:tc>
        <w:tc>
          <w:tcPr>
            <w:tcW w:w="1559" w:type="dxa"/>
            <w:tcBorders>
              <w:left w:val="single" w:sz="4" w:space="0" w:color="auto"/>
            </w:tcBorders>
          </w:tcPr>
          <w:p w:rsidR="00C35F00" w:rsidRPr="00266FD4" w:rsidRDefault="00C35F00" w:rsidP="00C35F00">
            <w:pPr>
              <w:jc w:val="center"/>
              <w:rPr>
                <w:bCs/>
              </w:rPr>
            </w:pPr>
            <w:r w:rsidRPr="00266FD4">
              <w:rPr>
                <w:bCs/>
              </w:rPr>
              <w:t>1</w:t>
            </w:r>
          </w:p>
        </w:tc>
        <w:tc>
          <w:tcPr>
            <w:tcW w:w="1386"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828"/>
          <w:jc w:val="center"/>
        </w:trPr>
        <w:tc>
          <w:tcPr>
            <w:tcW w:w="4820" w:type="dxa"/>
            <w:vMerge/>
            <w:tcBorders>
              <w:left w:val="single" w:sz="4" w:space="0" w:color="000000" w:themeColor="text1"/>
              <w:bottom w:val="single" w:sz="4" w:space="0" w:color="000000" w:themeColor="text1"/>
              <w:right w:val="single" w:sz="4" w:space="0" w:color="000000" w:themeColor="text1"/>
            </w:tcBorders>
          </w:tcPr>
          <w:p w:rsidR="00C35F00" w:rsidRPr="00266FD4" w:rsidRDefault="00C35F00" w:rsidP="00C35F00">
            <w:pPr>
              <w:jc w:val="center"/>
              <w:rPr>
                <w:bCs/>
                <w:lang w:eastAsia="en-US"/>
              </w:rPr>
            </w:pPr>
          </w:p>
        </w:tc>
        <w:tc>
          <w:tcPr>
            <w:tcW w:w="4820" w:type="dxa"/>
            <w:tcBorders>
              <w:right w:val="single" w:sz="4" w:space="0" w:color="auto"/>
            </w:tcBorders>
          </w:tcPr>
          <w:p w:rsidR="00C35F00" w:rsidRPr="00266FD4" w:rsidRDefault="00C35F00" w:rsidP="00C35F00">
            <w:pPr>
              <w:jc w:val="center"/>
              <w:rPr>
                <w:bCs/>
              </w:rPr>
            </w:pPr>
            <w:r w:rsidRPr="00266FD4">
              <w:rPr>
                <w:bCs/>
              </w:rPr>
              <w:t>«Мой компьютер. Безопасность в сети Интернет»</w:t>
            </w:r>
          </w:p>
        </w:tc>
        <w:tc>
          <w:tcPr>
            <w:tcW w:w="1559" w:type="dxa"/>
            <w:tcBorders>
              <w:left w:val="single" w:sz="4" w:space="0" w:color="auto"/>
            </w:tcBorders>
          </w:tcPr>
          <w:p w:rsidR="00C35F00" w:rsidRPr="00266FD4" w:rsidRDefault="00C35F00" w:rsidP="00C35F00">
            <w:pPr>
              <w:jc w:val="center"/>
              <w:rPr>
                <w:bCs/>
              </w:rPr>
            </w:pPr>
            <w:r w:rsidRPr="00266FD4">
              <w:rPr>
                <w:bCs/>
              </w:rPr>
              <w:t>1</w:t>
            </w:r>
          </w:p>
        </w:tc>
        <w:tc>
          <w:tcPr>
            <w:tcW w:w="1386"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359"/>
          <w:jc w:val="center"/>
        </w:trPr>
        <w:tc>
          <w:tcPr>
            <w:tcW w:w="4820" w:type="dxa"/>
            <w:vMerge w:val="restart"/>
            <w:tcBorders>
              <w:top w:val="single" w:sz="4" w:space="0" w:color="000000" w:themeColor="text1"/>
              <w:left w:val="single" w:sz="4" w:space="0" w:color="000000" w:themeColor="text1"/>
              <w:right w:val="single" w:sz="4" w:space="0" w:color="000000" w:themeColor="text1"/>
            </w:tcBorders>
          </w:tcPr>
          <w:p w:rsidR="00C35F00" w:rsidRPr="00266FD4" w:rsidRDefault="00C35F00" w:rsidP="00C35F00">
            <w:pPr>
              <w:jc w:val="center"/>
              <w:rPr>
                <w:bCs/>
                <w:lang w:eastAsia="en-US"/>
              </w:rPr>
            </w:pPr>
            <w:r w:rsidRPr="00266FD4">
              <w:rPr>
                <w:bCs/>
                <w:lang w:eastAsia="en-US"/>
              </w:rPr>
              <w:t>Общекультурное</w:t>
            </w:r>
          </w:p>
          <w:p w:rsidR="00C35F00" w:rsidRPr="00266FD4" w:rsidRDefault="00C35F00" w:rsidP="00C35F00">
            <w:pPr>
              <w:jc w:val="center"/>
              <w:rPr>
                <w:bCs/>
                <w:lang w:eastAsia="en-US"/>
              </w:rPr>
            </w:pPr>
          </w:p>
        </w:tc>
        <w:tc>
          <w:tcPr>
            <w:tcW w:w="4820" w:type="dxa"/>
            <w:tcBorders>
              <w:right w:val="single" w:sz="4" w:space="0" w:color="auto"/>
            </w:tcBorders>
          </w:tcPr>
          <w:p w:rsidR="00C35F00" w:rsidRPr="00266FD4" w:rsidRDefault="00C35F00" w:rsidP="00C35F00">
            <w:pPr>
              <w:jc w:val="center"/>
              <w:rPr>
                <w:bCs/>
              </w:rPr>
            </w:pPr>
            <w:r w:rsidRPr="00266FD4">
              <w:rPr>
                <w:bCs/>
              </w:rPr>
              <w:t xml:space="preserve"> «Билет в будущее»</w:t>
            </w:r>
          </w:p>
        </w:tc>
        <w:tc>
          <w:tcPr>
            <w:tcW w:w="1559" w:type="dxa"/>
            <w:tcBorders>
              <w:left w:val="single" w:sz="4" w:space="0" w:color="auto"/>
            </w:tcBorders>
          </w:tcPr>
          <w:p w:rsidR="00C35F00" w:rsidRPr="00266FD4" w:rsidRDefault="00C35F00" w:rsidP="00C35F00">
            <w:pPr>
              <w:jc w:val="center"/>
              <w:rPr>
                <w:bCs/>
              </w:rPr>
            </w:pPr>
            <w:r w:rsidRPr="00266FD4">
              <w:rPr>
                <w:bCs/>
              </w:rPr>
              <w:t>1</w:t>
            </w:r>
          </w:p>
        </w:tc>
        <w:tc>
          <w:tcPr>
            <w:tcW w:w="1386"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60"/>
          <w:jc w:val="center"/>
        </w:trPr>
        <w:tc>
          <w:tcPr>
            <w:tcW w:w="4820" w:type="dxa"/>
            <w:vMerge/>
            <w:tcBorders>
              <w:left w:val="single" w:sz="4" w:space="0" w:color="000000" w:themeColor="text1"/>
              <w:right w:val="single" w:sz="4" w:space="0" w:color="000000" w:themeColor="text1"/>
            </w:tcBorders>
          </w:tcPr>
          <w:p w:rsidR="00C35F00" w:rsidRPr="00266FD4" w:rsidRDefault="00C35F00" w:rsidP="00C35F00">
            <w:pPr>
              <w:jc w:val="center"/>
              <w:rPr>
                <w:bCs/>
                <w:lang w:eastAsia="en-US"/>
              </w:rPr>
            </w:pPr>
          </w:p>
        </w:tc>
        <w:tc>
          <w:tcPr>
            <w:tcW w:w="4820" w:type="dxa"/>
            <w:tcBorders>
              <w:left w:val="single" w:sz="4" w:space="0" w:color="000000" w:themeColor="text1"/>
              <w:right w:val="single" w:sz="4" w:space="0" w:color="auto"/>
            </w:tcBorders>
          </w:tcPr>
          <w:p w:rsidR="00C35F00" w:rsidRPr="00266FD4" w:rsidRDefault="00C35F00" w:rsidP="00C35F00">
            <w:pPr>
              <w:jc w:val="center"/>
              <w:rPr>
                <w:bCs/>
              </w:rPr>
            </w:pPr>
            <w:r w:rsidRPr="00266FD4">
              <w:rPr>
                <w:bCs/>
              </w:rPr>
              <w:t>«Разговоры о важном»</w:t>
            </w:r>
          </w:p>
          <w:p w:rsidR="00C35F00" w:rsidRPr="00266FD4" w:rsidRDefault="00C35F00" w:rsidP="00C35F00">
            <w:pPr>
              <w:jc w:val="center"/>
              <w:rPr>
                <w:bCs/>
              </w:rPr>
            </w:pPr>
          </w:p>
        </w:tc>
        <w:tc>
          <w:tcPr>
            <w:tcW w:w="1559" w:type="dxa"/>
            <w:tcBorders>
              <w:left w:val="single" w:sz="4" w:space="0" w:color="auto"/>
            </w:tcBorders>
          </w:tcPr>
          <w:p w:rsidR="00C35F00" w:rsidRPr="00266FD4" w:rsidRDefault="00C35F00" w:rsidP="00C35F00">
            <w:pPr>
              <w:jc w:val="center"/>
              <w:rPr>
                <w:bCs/>
              </w:rPr>
            </w:pPr>
            <w:r w:rsidRPr="00266FD4">
              <w:rPr>
                <w:bCs/>
              </w:rPr>
              <w:t>1</w:t>
            </w:r>
          </w:p>
        </w:tc>
        <w:tc>
          <w:tcPr>
            <w:tcW w:w="1386"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500"/>
          <w:jc w:val="center"/>
        </w:trPr>
        <w:tc>
          <w:tcPr>
            <w:tcW w:w="4820" w:type="dxa"/>
            <w:vMerge/>
            <w:tcBorders>
              <w:left w:val="single" w:sz="4" w:space="0" w:color="000000" w:themeColor="text1"/>
              <w:right w:val="single" w:sz="4" w:space="0" w:color="000000" w:themeColor="text1"/>
            </w:tcBorders>
          </w:tcPr>
          <w:p w:rsidR="00C35F00" w:rsidRPr="00266FD4" w:rsidRDefault="00C35F00" w:rsidP="00C35F00">
            <w:pPr>
              <w:jc w:val="center"/>
              <w:rPr>
                <w:bCs/>
              </w:rPr>
            </w:pPr>
          </w:p>
        </w:tc>
        <w:tc>
          <w:tcPr>
            <w:tcW w:w="4820" w:type="dxa"/>
            <w:tcBorders>
              <w:left w:val="single" w:sz="4" w:space="0" w:color="000000" w:themeColor="text1"/>
              <w:right w:val="single" w:sz="4" w:space="0" w:color="auto"/>
            </w:tcBorders>
          </w:tcPr>
          <w:p w:rsidR="00C35F00" w:rsidRPr="00266FD4" w:rsidRDefault="00C35F00" w:rsidP="00C35F00">
            <w:pPr>
              <w:jc w:val="center"/>
              <w:rPr>
                <w:bCs/>
              </w:rPr>
            </w:pPr>
            <w:r w:rsidRPr="00266FD4">
              <w:rPr>
                <w:bCs/>
              </w:rPr>
              <w:t>«Мы волонтеры»</w:t>
            </w:r>
          </w:p>
        </w:tc>
        <w:tc>
          <w:tcPr>
            <w:tcW w:w="1559" w:type="dxa"/>
            <w:tcBorders>
              <w:left w:val="single" w:sz="4" w:space="0" w:color="auto"/>
            </w:tcBorders>
          </w:tcPr>
          <w:p w:rsidR="00C35F00" w:rsidRPr="00266FD4" w:rsidRDefault="00C35F00" w:rsidP="00C35F00">
            <w:pPr>
              <w:jc w:val="center"/>
              <w:rPr>
                <w:bCs/>
              </w:rPr>
            </w:pPr>
            <w:r w:rsidRPr="00266FD4">
              <w:rPr>
                <w:bCs/>
              </w:rPr>
              <w:t>1</w:t>
            </w:r>
          </w:p>
        </w:tc>
        <w:tc>
          <w:tcPr>
            <w:tcW w:w="1386"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707"/>
          <w:jc w:val="center"/>
        </w:trPr>
        <w:tc>
          <w:tcPr>
            <w:tcW w:w="4820" w:type="dxa"/>
            <w:vMerge/>
            <w:tcBorders>
              <w:left w:val="single" w:sz="4" w:space="0" w:color="000000" w:themeColor="text1"/>
              <w:right w:val="single" w:sz="4" w:space="0" w:color="000000" w:themeColor="text1"/>
            </w:tcBorders>
          </w:tcPr>
          <w:p w:rsidR="00C35F00" w:rsidRPr="00266FD4" w:rsidRDefault="00C35F00" w:rsidP="00C35F00">
            <w:pPr>
              <w:jc w:val="center"/>
              <w:rPr>
                <w:bCs/>
              </w:rPr>
            </w:pPr>
          </w:p>
        </w:tc>
        <w:tc>
          <w:tcPr>
            <w:tcW w:w="4820" w:type="dxa"/>
            <w:tcBorders>
              <w:left w:val="single" w:sz="4" w:space="0" w:color="000000" w:themeColor="text1"/>
              <w:right w:val="single" w:sz="4" w:space="0" w:color="auto"/>
            </w:tcBorders>
          </w:tcPr>
          <w:p w:rsidR="00C35F00" w:rsidRPr="00266FD4" w:rsidRDefault="00C35F00" w:rsidP="00C35F00">
            <w:pPr>
              <w:jc w:val="center"/>
              <w:rPr>
                <w:bCs/>
              </w:rPr>
            </w:pPr>
            <w:r w:rsidRPr="00266FD4">
              <w:rPr>
                <w:bCs/>
              </w:rPr>
              <w:t>«Смартфинансы»</w:t>
            </w:r>
          </w:p>
          <w:p w:rsidR="00C35F00" w:rsidRPr="00266FD4" w:rsidRDefault="00C35F00" w:rsidP="00C35F00">
            <w:pPr>
              <w:jc w:val="center"/>
              <w:rPr>
                <w:bCs/>
              </w:rPr>
            </w:pPr>
          </w:p>
        </w:tc>
        <w:tc>
          <w:tcPr>
            <w:tcW w:w="1559" w:type="dxa"/>
            <w:tcBorders>
              <w:left w:val="single" w:sz="4" w:space="0" w:color="auto"/>
            </w:tcBorders>
          </w:tcPr>
          <w:p w:rsidR="00C35F00" w:rsidRPr="00266FD4" w:rsidRDefault="00C35F00" w:rsidP="00C35F00">
            <w:pPr>
              <w:jc w:val="center"/>
              <w:rPr>
                <w:bCs/>
              </w:rPr>
            </w:pPr>
            <w:r w:rsidRPr="00266FD4">
              <w:rPr>
                <w:bCs/>
              </w:rPr>
              <w:t>1</w:t>
            </w:r>
          </w:p>
        </w:tc>
        <w:tc>
          <w:tcPr>
            <w:tcW w:w="1386"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576"/>
          <w:jc w:val="center"/>
        </w:trPr>
        <w:tc>
          <w:tcPr>
            <w:tcW w:w="4820" w:type="dxa"/>
          </w:tcPr>
          <w:p w:rsidR="00C35F00" w:rsidRPr="00266FD4" w:rsidRDefault="00C35F00" w:rsidP="00C35F00">
            <w:pPr>
              <w:jc w:val="center"/>
              <w:rPr>
                <w:bCs/>
                <w:lang w:eastAsia="en-US"/>
              </w:rPr>
            </w:pPr>
            <w:r w:rsidRPr="00266FD4">
              <w:rPr>
                <w:bCs/>
                <w:lang w:eastAsia="en-US"/>
              </w:rPr>
              <w:t xml:space="preserve">Духовно-нравственное </w:t>
            </w:r>
          </w:p>
          <w:p w:rsidR="00C35F00" w:rsidRPr="00266FD4" w:rsidRDefault="00C35F00" w:rsidP="00C35F00">
            <w:pPr>
              <w:jc w:val="center"/>
              <w:rPr>
                <w:bCs/>
              </w:rPr>
            </w:pPr>
          </w:p>
        </w:tc>
        <w:tc>
          <w:tcPr>
            <w:tcW w:w="4820" w:type="dxa"/>
            <w:tcBorders>
              <w:right w:val="single" w:sz="4" w:space="0" w:color="auto"/>
            </w:tcBorders>
          </w:tcPr>
          <w:p w:rsidR="00C35F00" w:rsidRPr="00266FD4" w:rsidRDefault="00C35F00" w:rsidP="00C35F00">
            <w:pPr>
              <w:jc w:val="center"/>
              <w:rPr>
                <w:bCs/>
              </w:rPr>
            </w:pPr>
            <w:r w:rsidRPr="00266FD4">
              <w:rPr>
                <w:bCs/>
              </w:rPr>
              <w:t>«История Донского края»</w:t>
            </w:r>
          </w:p>
          <w:p w:rsidR="00C35F00" w:rsidRPr="00266FD4" w:rsidRDefault="00C35F00" w:rsidP="00C35F00">
            <w:pPr>
              <w:jc w:val="center"/>
              <w:rPr>
                <w:bCs/>
              </w:rPr>
            </w:pPr>
          </w:p>
        </w:tc>
        <w:tc>
          <w:tcPr>
            <w:tcW w:w="1559" w:type="dxa"/>
            <w:tcBorders>
              <w:left w:val="single" w:sz="4" w:space="0" w:color="auto"/>
            </w:tcBorders>
          </w:tcPr>
          <w:p w:rsidR="00C35F00" w:rsidRPr="00266FD4" w:rsidRDefault="00C35F00" w:rsidP="00C35F00">
            <w:pPr>
              <w:jc w:val="center"/>
              <w:rPr>
                <w:bCs/>
              </w:rPr>
            </w:pPr>
            <w:r w:rsidRPr="00266FD4">
              <w:rPr>
                <w:bCs/>
              </w:rPr>
              <w:t>1</w:t>
            </w:r>
          </w:p>
        </w:tc>
        <w:tc>
          <w:tcPr>
            <w:tcW w:w="1386"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401"/>
          <w:jc w:val="center"/>
        </w:trPr>
        <w:tc>
          <w:tcPr>
            <w:tcW w:w="4820" w:type="dxa"/>
            <w:tcBorders>
              <w:top w:val="single" w:sz="4" w:space="0" w:color="auto"/>
              <w:bottom w:val="single" w:sz="4" w:space="0" w:color="auto"/>
            </w:tcBorders>
          </w:tcPr>
          <w:p w:rsidR="00C35F00" w:rsidRPr="00266FD4" w:rsidRDefault="00C35F00" w:rsidP="00C35F00">
            <w:pPr>
              <w:jc w:val="center"/>
              <w:rPr>
                <w:bCs/>
                <w:lang w:eastAsia="en-US"/>
              </w:rPr>
            </w:pPr>
            <w:r w:rsidRPr="00266FD4">
              <w:rPr>
                <w:bCs/>
                <w:lang w:eastAsia="en-US"/>
              </w:rPr>
              <w:t>Спортивно-оздоровительное</w:t>
            </w:r>
          </w:p>
        </w:tc>
        <w:tc>
          <w:tcPr>
            <w:tcW w:w="4820" w:type="dxa"/>
            <w:tcBorders>
              <w:bottom w:val="single" w:sz="4" w:space="0" w:color="auto"/>
              <w:right w:val="single" w:sz="4" w:space="0" w:color="auto"/>
            </w:tcBorders>
          </w:tcPr>
          <w:p w:rsidR="00C35F00" w:rsidRPr="00266FD4" w:rsidRDefault="00C35F00" w:rsidP="00C35F00">
            <w:pPr>
              <w:jc w:val="center"/>
              <w:rPr>
                <w:bCs/>
              </w:rPr>
            </w:pPr>
            <w:r>
              <w:rPr>
                <w:bCs/>
              </w:rPr>
              <w:t>«Самый здоровый</w:t>
            </w:r>
            <w:r w:rsidRPr="00266FD4">
              <w:rPr>
                <w:bCs/>
              </w:rPr>
              <w:t>»</w:t>
            </w:r>
          </w:p>
        </w:tc>
        <w:tc>
          <w:tcPr>
            <w:tcW w:w="1559" w:type="dxa"/>
            <w:tcBorders>
              <w:left w:val="single" w:sz="4" w:space="0" w:color="auto"/>
              <w:bottom w:val="single" w:sz="4" w:space="0" w:color="auto"/>
            </w:tcBorders>
          </w:tcPr>
          <w:p w:rsidR="00C35F00" w:rsidRPr="00266FD4" w:rsidRDefault="00C35F00" w:rsidP="00C35F00">
            <w:pPr>
              <w:jc w:val="center"/>
              <w:rPr>
                <w:bCs/>
              </w:rPr>
            </w:pPr>
            <w:r w:rsidRPr="00266FD4">
              <w:rPr>
                <w:bCs/>
              </w:rPr>
              <w:t>1</w:t>
            </w:r>
          </w:p>
        </w:tc>
        <w:tc>
          <w:tcPr>
            <w:tcW w:w="1386" w:type="dxa"/>
            <w:tcBorders>
              <w:left w:val="single" w:sz="4" w:space="0" w:color="auto"/>
              <w:bottom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702"/>
          <w:jc w:val="center"/>
        </w:trPr>
        <w:tc>
          <w:tcPr>
            <w:tcW w:w="4820" w:type="dxa"/>
            <w:vMerge w:val="restart"/>
            <w:tcBorders>
              <w:top w:val="single" w:sz="4" w:space="0" w:color="auto"/>
            </w:tcBorders>
          </w:tcPr>
          <w:p w:rsidR="00C35F00" w:rsidRPr="00266FD4" w:rsidRDefault="00C35F00" w:rsidP="00C35F00">
            <w:pPr>
              <w:jc w:val="center"/>
              <w:rPr>
                <w:bCs/>
                <w:lang w:eastAsia="en-US"/>
              </w:rPr>
            </w:pPr>
          </w:p>
          <w:p w:rsidR="00C35F00" w:rsidRPr="00266FD4" w:rsidRDefault="00C35F00" w:rsidP="00C35F00">
            <w:pPr>
              <w:jc w:val="center"/>
            </w:pPr>
            <w:r w:rsidRPr="00266FD4">
              <w:rPr>
                <w:bCs/>
                <w:lang w:eastAsia="en-US"/>
              </w:rPr>
              <w:t>Социальное</w:t>
            </w:r>
          </w:p>
        </w:tc>
        <w:tc>
          <w:tcPr>
            <w:tcW w:w="4820" w:type="dxa"/>
            <w:tcBorders>
              <w:right w:val="single" w:sz="4" w:space="0" w:color="auto"/>
            </w:tcBorders>
          </w:tcPr>
          <w:p w:rsidR="00C35F00" w:rsidRPr="00266FD4" w:rsidRDefault="00C35F00" w:rsidP="00C35F00">
            <w:pPr>
              <w:jc w:val="center"/>
              <w:rPr>
                <w:bCs/>
              </w:rPr>
            </w:pPr>
            <w:r w:rsidRPr="00266FD4">
              <w:rPr>
                <w:bCs/>
              </w:rPr>
              <w:t>«Экологическое исследование. Практикум»</w:t>
            </w:r>
          </w:p>
        </w:tc>
        <w:tc>
          <w:tcPr>
            <w:tcW w:w="1559" w:type="dxa"/>
            <w:tcBorders>
              <w:left w:val="single" w:sz="4" w:space="0" w:color="auto"/>
            </w:tcBorders>
          </w:tcPr>
          <w:p w:rsidR="00C35F00" w:rsidRPr="00266FD4" w:rsidRDefault="00C35F00" w:rsidP="00C35F00">
            <w:pPr>
              <w:jc w:val="center"/>
              <w:rPr>
                <w:bCs/>
              </w:rPr>
            </w:pPr>
            <w:r w:rsidRPr="00266FD4">
              <w:rPr>
                <w:bCs/>
              </w:rPr>
              <w:t>1</w:t>
            </w:r>
          </w:p>
        </w:tc>
        <w:tc>
          <w:tcPr>
            <w:tcW w:w="1386" w:type="dxa"/>
            <w:tcBorders>
              <w:left w:val="single" w:sz="4" w:space="0" w:color="auto"/>
            </w:tcBorders>
          </w:tcPr>
          <w:p w:rsidR="00C35F00" w:rsidRPr="00266FD4" w:rsidRDefault="00C35F00" w:rsidP="00C35F00">
            <w:pPr>
              <w:jc w:val="center"/>
              <w:rPr>
                <w:bCs/>
              </w:rPr>
            </w:pPr>
            <w:r w:rsidRPr="00266FD4">
              <w:rPr>
                <w:bCs/>
              </w:rPr>
              <w:t>1</w:t>
            </w:r>
          </w:p>
        </w:tc>
      </w:tr>
      <w:tr w:rsidR="00C35F00" w:rsidRPr="00266FD4" w:rsidTr="00C35F00">
        <w:trPr>
          <w:trHeight w:val="702"/>
          <w:jc w:val="center"/>
        </w:trPr>
        <w:tc>
          <w:tcPr>
            <w:tcW w:w="4820" w:type="dxa"/>
            <w:vMerge/>
          </w:tcPr>
          <w:p w:rsidR="00C35F00" w:rsidRPr="00266FD4" w:rsidRDefault="00C35F00" w:rsidP="00C35F00">
            <w:pPr>
              <w:jc w:val="center"/>
              <w:rPr>
                <w:bCs/>
                <w:lang w:eastAsia="en-US"/>
              </w:rPr>
            </w:pPr>
          </w:p>
        </w:tc>
        <w:tc>
          <w:tcPr>
            <w:tcW w:w="4820" w:type="dxa"/>
            <w:tcBorders>
              <w:right w:val="single" w:sz="4" w:space="0" w:color="auto"/>
            </w:tcBorders>
          </w:tcPr>
          <w:p w:rsidR="00C35F00" w:rsidRPr="00266FD4" w:rsidRDefault="00C35F00" w:rsidP="00C35F00">
            <w:pPr>
              <w:jc w:val="center"/>
              <w:rPr>
                <w:bCs/>
              </w:rPr>
            </w:pPr>
            <w:r w:rsidRPr="00266FD4">
              <w:rPr>
                <w:bCs/>
              </w:rPr>
              <w:t>«Подросток и закон»</w:t>
            </w:r>
          </w:p>
        </w:tc>
        <w:tc>
          <w:tcPr>
            <w:tcW w:w="1559" w:type="dxa"/>
            <w:tcBorders>
              <w:left w:val="single" w:sz="4" w:space="0" w:color="auto"/>
            </w:tcBorders>
          </w:tcPr>
          <w:p w:rsidR="00C35F00" w:rsidRPr="00266FD4" w:rsidRDefault="00C35F00" w:rsidP="00C35F00">
            <w:pPr>
              <w:jc w:val="center"/>
              <w:rPr>
                <w:bCs/>
              </w:rPr>
            </w:pPr>
            <w:r w:rsidRPr="00266FD4">
              <w:rPr>
                <w:bCs/>
              </w:rPr>
              <w:t>1</w:t>
            </w:r>
          </w:p>
        </w:tc>
        <w:tc>
          <w:tcPr>
            <w:tcW w:w="1386" w:type="dxa"/>
            <w:tcBorders>
              <w:left w:val="single" w:sz="4" w:space="0" w:color="auto"/>
            </w:tcBorders>
          </w:tcPr>
          <w:p w:rsidR="00C35F00" w:rsidRPr="00266FD4" w:rsidRDefault="00C35F00" w:rsidP="00C35F00">
            <w:pPr>
              <w:jc w:val="center"/>
              <w:rPr>
                <w:bCs/>
              </w:rPr>
            </w:pPr>
            <w:r w:rsidRPr="00266FD4">
              <w:rPr>
                <w:bCs/>
              </w:rPr>
              <w:t>1</w:t>
            </w:r>
          </w:p>
        </w:tc>
      </w:tr>
      <w:tr w:rsidR="00C35F00" w:rsidRPr="00707B10" w:rsidTr="00C35F00">
        <w:trPr>
          <w:jc w:val="center"/>
        </w:trPr>
        <w:tc>
          <w:tcPr>
            <w:tcW w:w="4820" w:type="dxa"/>
          </w:tcPr>
          <w:p w:rsidR="00C35F00" w:rsidRPr="00266FD4" w:rsidRDefault="00C35F00" w:rsidP="00C35F00">
            <w:pPr>
              <w:jc w:val="center"/>
              <w:rPr>
                <w:bCs/>
              </w:rPr>
            </w:pPr>
            <w:r w:rsidRPr="00266FD4">
              <w:rPr>
                <w:bCs/>
              </w:rPr>
              <w:t>ИТОГО</w:t>
            </w:r>
          </w:p>
        </w:tc>
        <w:tc>
          <w:tcPr>
            <w:tcW w:w="4820" w:type="dxa"/>
            <w:tcBorders>
              <w:right w:val="single" w:sz="4" w:space="0" w:color="auto"/>
            </w:tcBorders>
          </w:tcPr>
          <w:p w:rsidR="00C35F00" w:rsidRPr="00266FD4" w:rsidRDefault="00C35F00" w:rsidP="00C35F00">
            <w:pPr>
              <w:jc w:val="center"/>
              <w:rPr>
                <w:bCs/>
              </w:rPr>
            </w:pPr>
          </w:p>
        </w:tc>
        <w:tc>
          <w:tcPr>
            <w:tcW w:w="1559" w:type="dxa"/>
            <w:tcBorders>
              <w:left w:val="single" w:sz="4" w:space="0" w:color="auto"/>
            </w:tcBorders>
          </w:tcPr>
          <w:p w:rsidR="00C35F00" w:rsidRPr="00266FD4" w:rsidRDefault="00C35F00" w:rsidP="00C35F00">
            <w:pPr>
              <w:jc w:val="center"/>
              <w:rPr>
                <w:bCs/>
              </w:rPr>
            </w:pPr>
            <w:r w:rsidRPr="00266FD4">
              <w:rPr>
                <w:bCs/>
              </w:rPr>
              <w:t>10</w:t>
            </w:r>
          </w:p>
        </w:tc>
        <w:tc>
          <w:tcPr>
            <w:tcW w:w="1386" w:type="dxa"/>
            <w:tcBorders>
              <w:left w:val="single" w:sz="4" w:space="0" w:color="auto"/>
            </w:tcBorders>
          </w:tcPr>
          <w:p w:rsidR="00C35F00" w:rsidRPr="00E1339E" w:rsidRDefault="00C35F00" w:rsidP="00C35F00">
            <w:pPr>
              <w:jc w:val="center"/>
              <w:rPr>
                <w:b/>
                <w:bCs/>
              </w:rPr>
            </w:pPr>
            <w:r w:rsidRPr="00266FD4">
              <w:rPr>
                <w:b/>
                <w:bCs/>
              </w:rPr>
              <w:t>10</w:t>
            </w:r>
          </w:p>
        </w:tc>
      </w:tr>
    </w:tbl>
    <w:p w:rsidR="00BC5C84" w:rsidRDefault="00BC5C84" w:rsidP="00CB7252">
      <w:pPr>
        <w:spacing w:line="276" w:lineRule="auto"/>
        <w:jc w:val="both"/>
        <w:rPr>
          <w:sz w:val="28"/>
          <w:szCs w:val="28"/>
        </w:rPr>
      </w:pPr>
    </w:p>
    <w:p w:rsidR="00C35F00" w:rsidRDefault="00C35F00" w:rsidP="00C34ADA">
      <w:pPr>
        <w:pStyle w:val="1"/>
        <w:numPr>
          <w:ilvl w:val="1"/>
          <w:numId w:val="3"/>
        </w:numPr>
        <w:tabs>
          <w:tab w:val="left" w:pos="1991"/>
        </w:tabs>
        <w:ind w:hanging="3044"/>
        <w:jc w:val="left"/>
      </w:pPr>
      <w:r>
        <w:t>Календарный план воспитательной работы</w:t>
      </w:r>
    </w:p>
    <w:p w:rsidR="00C35F00" w:rsidRDefault="00C35F00" w:rsidP="00CB7252">
      <w:pPr>
        <w:spacing w:line="276" w:lineRule="auto"/>
        <w:jc w:val="both"/>
        <w:rPr>
          <w:sz w:val="28"/>
          <w:szCs w:val="28"/>
        </w:rPr>
      </w:pPr>
    </w:p>
    <w:tbl>
      <w:tblPr>
        <w:tblStyle w:val="TableGrid"/>
        <w:tblW w:w="10716" w:type="dxa"/>
        <w:tblInd w:w="-32" w:type="dxa"/>
        <w:tblLayout w:type="fixed"/>
        <w:tblCellMar>
          <w:top w:w="9" w:type="dxa"/>
          <w:right w:w="5" w:type="dxa"/>
        </w:tblCellMar>
        <w:tblLook w:val="04A0" w:firstRow="1" w:lastRow="0" w:firstColumn="1" w:lastColumn="0" w:noHBand="0" w:noVBand="1"/>
      </w:tblPr>
      <w:tblGrid>
        <w:gridCol w:w="27"/>
        <w:gridCol w:w="57"/>
        <w:gridCol w:w="341"/>
        <w:gridCol w:w="30"/>
        <w:gridCol w:w="24"/>
        <w:gridCol w:w="4006"/>
        <w:gridCol w:w="83"/>
        <w:gridCol w:w="910"/>
        <w:gridCol w:w="84"/>
        <w:gridCol w:w="2322"/>
        <w:gridCol w:w="78"/>
        <w:gridCol w:w="2666"/>
        <w:gridCol w:w="31"/>
        <w:gridCol w:w="57"/>
      </w:tblGrid>
      <w:tr w:rsidR="001D50A5" w:rsidRPr="007719A6" w:rsidTr="0091072E">
        <w:trPr>
          <w:gridAfter w:val="2"/>
          <w:wAfter w:w="88" w:type="dxa"/>
          <w:trHeight w:val="283"/>
        </w:trPr>
        <w:tc>
          <w:tcPr>
            <w:tcW w:w="425" w:type="dxa"/>
            <w:gridSpan w:val="3"/>
            <w:tcBorders>
              <w:top w:val="single" w:sz="4" w:space="0" w:color="000000"/>
              <w:left w:val="single" w:sz="4" w:space="0" w:color="000000"/>
              <w:bottom w:val="single" w:sz="4" w:space="0" w:color="000000"/>
              <w:right w:val="single" w:sz="4" w:space="0" w:color="000000"/>
            </w:tcBorders>
            <w:shd w:val="clear" w:color="auto" w:fill="FFF2CC"/>
          </w:tcPr>
          <w:p w:rsidR="001D50A5" w:rsidRPr="007719A6" w:rsidRDefault="001D50A5" w:rsidP="0091072E">
            <w:pPr>
              <w:spacing w:line="259" w:lineRule="auto"/>
              <w:ind w:left="64"/>
              <w:jc w:val="center"/>
              <w:rPr>
                <w:sz w:val="24"/>
                <w:szCs w:val="24"/>
              </w:rPr>
            </w:pPr>
            <w:r w:rsidRPr="007719A6">
              <w:rPr>
                <w:b/>
                <w:sz w:val="24"/>
                <w:szCs w:val="24"/>
              </w:rPr>
              <w:t xml:space="preserve"> </w:t>
            </w:r>
          </w:p>
        </w:tc>
        <w:tc>
          <w:tcPr>
            <w:tcW w:w="10203" w:type="dxa"/>
            <w:gridSpan w:val="9"/>
            <w:tcBorders>
              <w:top w:val="single" w:sz="4" w:space="0" w:color="000000"/>
              <w:left w:val="single" w:sz="4" w:space="0" w:color="000000"/>
              <w:bottom w:val="single" w:sz="4" w:space="0" w:color="000000"/>
              <w:right w:val="single" w:sz="4" w:space="0" w:color="000000"/>
            </w:tcBorders>
            <w:shd w:val="clear" w:color="auto" w:fill="FFF2CC"/>
          </w:tcPr>
          <w:p w:rsidR="001D50A5" w:rsidRPr="007719A6" w:rsidRDefault="001D50A5" w:rsidP="0091072E">
            <w:pPr>
              <w:spacing w:line="259" w:lineRule="auto"/>
              <w:ind w:left="3"/>
              <w:jc w:val="center"/>
              <w:rPr>
                <w:sz w:val="24"/>
                <w:szCs w:val="24"/>
              </w:rPr>
            </w:pPr>
            <w:r w:rsidRPr="007719A6">
              <w:rPr>
                <w:b/>
                <w:sz w:val="24"/>
                <w:szCs w:val="24"/>
              </w:rPr>
              <w:t>Модуль «Внешкольные мероприятия»</w:t>
            </w:r>
            <w:r w:rsidRPr="007719A6">
              <w:rPr>
                <w:rFonts w:eastAsia="Malgun Gothic"/>
                <w:b/>
                <w:sz w:val="24"/>
                <w:szCs w:val="24"/>
              </w:rPr>
              <w:t xml:space="preserve"> </w:t>
            </w:r>
          </w:p>
        </w:tc>
      </w:tr>
      <w:tr w:rsidR="001D50A5" w:rsidRPr="007719A6" w:rsidTr="0091072E">
        <w:tblPrEx>
          <w:tblCellMar>
            <w:top w:w="8" w:type="dxa"/>
            <w:left w:w="29" w:type="dxa"/>
            <w:right w:w="8" w:type="dxa"/>
          </w:tblCellMar>
        </w:tblPrEx>
        <w:trPr>
          <w:gridBefore w:val="1"/>
          <w:gridAfter w:val="1"/>
          <w:wBefore w:w="27" w:type="dxa"/>
          <w:wAfter w:w="57" w:type="dxa"/>
          <w:trHeight w:val="1825"/>
        </w:trPr>
        <w:tc>
          <w:tcPr>
            <w:tcW w:w="10632" w:type="dxa"/>
            <w:gridSpan w:val="12"/>
            <w:tcBorders>
              <w:top w:val="single" w:sz="4" w:space="0" w:color="000000"/>
              <w:left w:val="single" w:sz="4" w:space="0" w:color="000000"/>
              <w:bottom w:val="single" w:sz="4" w:space="0" w:color="000000"/>
              <w:right w:val="single" w:sz="4" w:space="0" w:color="000000"/>
            </w:tcBorders>
            <w:shd w:val="clear" w:color="auto" w:fill="F2F2F2"/>
          </w:tcPr>
          <w:p w:rsidR="001D50A5" w:rsidRPr="007719A6" w:rsidRDefault="001D50A5" w:rsidP="0091072E">
            <w:pPr>
              <w:spacing w:after="31" w:line="259" w:lineRule="auto"/>
              <w:ind w:left="220"/>
              <w:jc w:val="center"/>
              <w:rPr>
                <w:sz w:val="24"/>
                <w:szCs w:val="24"/>
              </w:rPr>
            </w:pPr>
            <w:r w:rsidRPr="007719A6">
              <w:rPr>
                <w:sz w:val="24"/>
                <w:szCs w:val="24"/>
              </w:rPr>
              <w:t xml:space="preserve">    </w:t>
            </w:r>
          </w:p>
          <w:p w:rsidR="001D50A5" w:rsidRPr="007719A6" w:rsidRDefault="001D50A5" w:rsidP="0091072E">
            <w:pPr>
              <w:spacing w:line="311" w:lineRule="auto"/>
              <w:ind w:left="2230" w:right="2153" w:hanging="100"/>
              <w:jc w:val="center"/>
              <w:rPr>
                <w:sz w:val="24"/>
                <w:szCs w:val="24"/>
              </w:rPr>
            </w:pPr>
            <w:r w:rsidRPr="007719A6">
              <w:rPr>
                <w:b/>
                <w:sz w:val="24"/>
                <w:szCs w:val="24"/>
              </w:rPr>
              <w:t xml:space="preserve">КАЛЕНДАРНЫЙ ПЛАН ВОСПИТАТЕЛЬНОЙ РАБОТЫ  НА 2023-2024 УЧЕБНЫЙ ГОД СРЕДНЕЕ ОБЩЕЕ ОБРАЗОВАНИЕ </w:t>
            </w:r>
          </w:p>
          <w:p w:rsidR="001D50A5" w:rsidRPr="007719A6" w:rsidRDefault="001D50A5" w:rsidP="0091072E">
            <w:pPr>
              <w:spacing w:line="259" w:lineRule="auto"/>
              <w:ind w:left="40"/>
              <w:jc w:val="center"/>
              <w:rPr>
                <w:sz w:val="24"/>
                <w:szCs w:val="24"/>
              </w:rPr>
            </w:pPr>
            <w:r w:rsidRPr="007719A6">
              <w:rPr>
                <w:sz w:val="24"/>
                <w:szCs w:val="24"/>
              </w:rPr>
              <w:t xml:space="preserve"> </w:t>
            </w:r>
          </w:p>
        </w:tc>
      </w:tr>
      <w:tr w:rsidR="001D50A5" w:rsidRPr="007719A6" w:rsidTr="0091072E">
        <w:tblPrEx>
          <w:tblCellMar>
            <w:top w:w="8" w:type="dxa"/>
            <w:left w:w="29" w:type="dxa"/>
            <w:right w:w="8" w:type="dxa"/>
          </w:tblCellMar>
        </w:tblPrEx>
        <w:trPr>
          <w:gridBefore w:val="1"/>
          <w:wBefore w:w="27" w:type="dxa"/>
          <w:trHeight w:val="838"/>
        </w:trPr>
        <w:tc>
          <w:tcPr>
            <w:tcW w:w="57" w:type="dxa"/>
            <w:tcBorders>
              <w:top w:val="single" w:sz="4" w:space="0" w:color="000000"/>
              <w:left w:val="single" w:sz="4" w:space="0" w:color="000000"/>
              <w:bottom w:val="single" w:sz="4" w:space="0" w:color="000000"/>
              <w:right w:val="nil"/>
            </w:tcBorders>
            <w:shd w:val="clear" w:color="auto" w:fill="F2F2F2"/>
          </w:tcPr>
          <w:p w:rsidR="001D50A5" w:rsidRPr="007719A6" w:rsidRDefault="001D50A5" w:rsidP="0091072E">
            <w:pPr>
              <w:spacing w:after="160" w:line="259" w:lineRule="auto"/>
              <w:rPr>
                <w:sz w:val="24"/>
                <w:szCs w:val="24"/>
              </w:rPr>
            </w:pPr>
          </w:p>
        </w:tc>
        <w:tc>
          <w:tcPr>
            <w:tcW w:w="10575" w:type="dxa"/>
            <w:gridSpan w:val="11"/>
            <w:tcBorders>
              <w:top w:val="single" w:sz="4" w:space="0" w:color="000000"/>
              <w:left w:val="nil"/>
              <w:bottom w:val="single" w:sz="4" w:space="0" w:color="000000"/>
              <w:right w:val="nil"/>
            </w:tcBorders>
            <w:shd w:val="clear" w:color="auto" w:fill="FFFFFF"/>
          </w:tcPr>
          <w:p w:rsidR="001D50A5" w:rsidRPr="007719A6" w:rsidRDefault="001D50A5" w:rsidP="0091072E">
            <w:pPr>
              <w:spacing w:after="17" w:line="259" w:lineRule="auto"/>
              <w:rPr>
                <w:sz w:val="24"/>
                <w:szCs w:val="24"/>
              </w:rPr>
            </w:pPr>
            <w:r w:rsidRPr="007719A6">
              <w:rPr>
                <w:sz w:val="24"/>
                <w:szCs w:val="24"/>
              </w:rPr>
              <w:t xml:space="preserve">2023 год - Год педагога и наставника </w:t>
            </w:r>
          </w:p>
          <w:p w:rsidR="001D50A5" w:rsidRPr="007719A6" w:rsidRDefault="001D50A5" w:rsidP="0091072E">
            <w:pPr>
              <w:spacing w:after="16" w:line="259" w:lineRule="auto"/>
              <w:rPr>
                <w:sz w:val="24"/>
                <w:szCs w:val="24"/>
              </w:rPr>
            </w:pPr>
            <w:r w:rsidRPr="007719A6">
              <w:rPr>
                <w:sz w:val="24"/>
                <w:szCs w:val="24"/>
              </w:rPr>
              <w:t xml:space="preserve">2018-2027 гг. - Десятилетие детства в Российской Федерации  </w:t>
            </w:r>
          </w:p>
          <w:p w:rsidR="001D50A5" w:rsidRPr="007719A6" w:rsidRDefault="001D50A5" w:rsidP="0091072E">
            <w:pPr>
              <w:spacing w:line="259" w:lineRule="auto"/>
              <w:rPr>
                <w:sz w:val="24"/>
                <w:szCs w:val="24"/>
              </w:rPr>
            </w:pPr>
            <w:r w:rsidRPr="007719A6">
              <w:rPr>
                <w:sz w:val="24"/>
                <w:szCs w:val="24"/>
              </w:rPr>
              <w:t xml:space="preserve">2022-2031 гг. - Десятилетие науки и технологий </w:t>
            </w:r>
          </w:p>
        </w:tc>
        <w:tc>
          <w:tcPr>
            <w:tcW w:w="57" w:type="dxa"/>
            <w:tcBorders>
              <w:top w:val="single" w:sz="4" w:space="0" w:color="000000"/>
              <w:left w:val="nil"/>
              <w:bottom w:val="single" w:sz="4" w:space="0" w:color="000000"/>
              <w:right w:val="single" w:sz="4" w:space="0" w:color="000000"/>
            </w:tcBorders>
            <w:shd w:val="clear" w:color="auto" w:fill="F2F2F2"/>
          </w:tcPr>
          <w:p w:rsidR="001D50A5" w:rsidRPr="007719A6" w:rsidRDefault="001D50A5" w:rsidP="0091072E">
            <w:pPr>
              <w:spacing w:after="160" w:line="259" w:lineRule="auto"/>
              <w:rPr>
                <w:sz w:val="24"/>
                <w:szCs w:val="24"/>
              </w:rPr>
            </w:pPr>
          </w:p>
        </w:tc>
      </w:tr>
      <w:tr w:rsidR="001D50A5" w:rsidRPr="007719A6" w:rsidTr="0091072E">
        <w:tblPrEx>
          <w:tblCellMar>
            <w:top w:w="8" w:type="dxa"/>
            <w:left w:w="29" w:type="dxa"/>
            <w:right w:w="8" w:type="dxa"/>
          </w:tblCellMar>
        </w:tblPrEx>
        <w:trPr>
          <w:gridBefore w:val="1"/>
          <w:gridAfter w:val="1"/>
          <w:wBefore w:w="27" w:type="dxa"/>
          <w:wAfter w:w="57" w:type="dxa"/>
          <w:trHeight w:val="284"/>
        </w:trPr>
        <w:tc>
          <w:tcPr>
            <w:tcW w:w="10632" w:type="dxa"/>
            <w:gridSpan w:val="12"/>
            <w:tcBorders>
              <w:top w:val="single" w:sz="4" w:space="0" w:color="000000"/>
              <w:left w:val="single" w:sz="4" w:space="0" w:color="000000"/>
              <w:bottom w:val="single" w:sz="4" w:space="0" w:color="000000"/>
              <w:right w:val="single" w:sz="4" w:space="0" w:color="000000"/>
            </w:tcBorders>
            <w:shd w:val="clear" w:color="auto" w:fill="FFF2CC"/>
          </w:tcPr>
          <w:p w:rsidR="001D50A5" w:rsidRPr="007719A6" w:rsidRDefault="001D50A5" w:rsidP="0091072E">
            <w:pPr>
              <w:spacing w:line="259" w:lineRule="auto"/>
              <w:ind w:right="19"/>
              <w:jc w:val="center"/>
              <w:rPr>
                <w:sz w:val="24"/>
                <w:szCs w:val="24"/>
              </w:rPr>
            </w:pPr>
            <w:r w:rsidRPr="007719A6">
              <w:rPr>
                <w:b/>
                <w:sz w:val="24"/>
                <w:szCs w:val="24"/>
              </w:rPr>
              <w:t xml:space="preserve">Модуль «Урочная деятельность» </w:t>
            </w:r>
          </w:p>
        </w:tc>
      </w:tr>
      <w:tr w:rsidR="001D50A5" w:rsidRPr="007719A6" w:rsidTr="0091072E">
        <w:tblPrEx>
          <w:tblCellMar>
            <w:top w:w="8" w:type="dxa"/>
            <w:left w:w="29" w:type="dxa"/>
            <w:right w:w="8" w:type="dxa"/>
          </w:tblCellMar>
        </w:tblPrEx>
        <w:trPr>
          <w:gridBefore w:val="1"/>
          <w:gridAfter w:val="1"/>
          <w:wBefore w:w="27" w:type="dxa"/>
          <w:wAfter w:w="57" w:type="dxa"/>
          <w:trHeight w:val="287"/>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24"/>
              <w:rPr>
                <w:sz w:val="24"/>
                <w:szCs w:val="24"/>
              </w:rPr>
            </w:pPr>
            <w:r w:rsidRPr="007719A6">
              <w:rPr>
                <w:i/>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30"/>
              <w:jc w:val="center"/>
              <w:rPr>
                <w:sz w:val="24"/>
                <w:szCs w:val="24"/>
              </w:rPr>
            </w:pPr>
            <w:r w:rsidRPr="007719A6">
              <w:rPr>
                <w:i/>
                <w:sz w:val="24"/>
                <w:szCs w:val="24"/>
              </w:rPr>
              <w:t xml:space="preserve">Дела, события, мероприятия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86"/>
              <w:rPr>
                <w:sz w:val="24"/>
                <w:szCs w:val="24"/>
              </w:rPr>
            </w:pPr>
            <w:r w:rsidRPr="007719A6">
              <w:rPr>
                <w:i/>
                <w:sz w:val="24"/>
                <w:szCs w:val="24"/>
              </w:rPr>
              <w:t xml:space="preserve">Классы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26"/>
              <w:jc w:val="center"/>
              <w:rPr>
                <w:sz w:val="24"/>
                <w:szCs w:val="24"/>
              </w:rPr>
            </w:pPr>
            <w:r w:rsidRPr="007719A6">
              <w:rPr>
                <w:i/>
                <w:sz w:val="24"/>
                <w:szCs w:val="24"/>
              </w:rPr>
              <w:t xml:space="preserve">Сроки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23"/>
              <w:jc w:val="center"/>
              <w:rPr>
                <w:sz w:val="24"/>
                <w:szCs w:val="24"/>
              </w:rPr>
            </w:pPr>
            <w:r w:rsidRPr="007719A6">
              <w:rPr>
                <w:i/>
                <w:sz w:val="24"/>
                <w:szCs w:val="24"/>
              </w:rPr>
              <w:t xml:space="preserve">Ответственные </w:t>
            </w:r>
          </w:p>
        </w:tc>
      </w:tr>
      <w:tr w:rsidR="001D50A5" w:rsidRPr="007719A6" w:rsidTr="0091072E">
        <w:tblPrEx>
          <w:tblCellMar>
            <w:top w:w="8" w:type="dxa"/>
            <w:left w:w="29" w:type="dxa"/>
            <w:right w:w="8"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78"/>
              <w:rPr>
                <w:sz w:val="24"/>
                <w:szCs w:val="24"/>
              </w:rPr>
            </w:pPr>
            <w:r w:rsidRPr="007719A6">
              <w:rPr>
                <w:sz w:val="24"/>
                <w:szCs w:val="24"/>
              </w:rPr>
              <w:t>1.</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77"/>
              <w:rPr>
                <w:sz w:val="24"/>
                <w:szCs w:val="24"/>
              </w:rPr>
            </w:pPr>
            <w:r w:rsidRPr="007719A6">
              <w:rPr>
                <w:sz w:val="24"/>
                <w:szCs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24"/>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32"/>
              <w:jc w:val="center"/>
              <w:rPr>
                <w:sz w:val="24"/>
                <w:szCs w:val="24"/>
              </w:rPr>
            </w:pPr>
            <w:r w:rsidRPr="007719A6">
              <w:rPr>
                <w:sz w:val="24"/>
                <w:szCs w:val="24"/>
              </w:rPr>
              <w:t xml:space="preserve">Август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77"/>
              <w:rPr>
                <w:sz w:val="24"/>
                <w:szCs w:val="24"/>
              </w:rPr>
            </w:pPr>
            <w:r w:rsidRPr="007719A6">
              <w:rPr>
                <w:sz w:val="24"/>
                <w:szCs w:val="24"/>
              </w:rPr>
              <w:t xml:space="preserve">Учителя-предметники </w:t>
            </w:r>
          </w:p>
        </w:tc>
      </w:tr>
      <w:tr w:rsidR="001D50A5" w:rsidRPr="007719A6" w:rsidTr="0091072E">
        <w:tblPrEx>
          <w:tblCellMar>
            <w:left w:w="106" w:type="dxa"/>
            <w:right w:w="8" w:type="dxa"/>
          </w:tblCellMar>
        </w:tblPrEx>
        <w:trPr>
          <w:gridBefore w:val="1"/>
          <w:gridAfter w:val="1"/>
          <w:wBefore w:w="27" w:type="dxa"/>
          <w:wAfter w:w="57" w:type="dxa"/>
          <w:trHeight w:val="1114"/>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2.</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9"/>
              <w:rPr>
                <w:sz w:val="24"/>
                <w:szCs w:val="24"/>
              </w:rPr>
            </w:pPr>
            <w:r w:rsidRPr="007719A6">
              <w:rPr>
                <w:sz w:val="24"/>
                <w:szCs w:val="24"/>
              </w:rPr>
              <w:t xml:space="preserve">Побуждение обучающихся соблюдать нормы поведения, правила общения со сверстниками и педагогическими работниками.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Учителя-предметники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826"/>
              <w:rPr>
                <w:sz w:val="24"/>
                <w:szCs w:val="24"/>
              </w:rPr>
            </w:pPr>
            <w:r w:rsidRPr="007719A6">
              <w:rPr>
                <w:sz w:val="24"/>
                <w:szCs w:val="24"/>
              </w:rPr>
              <w:t xml:space="preserve">Организация наставничества успевающих обучающихся над неуспевающими.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Учителя-предметники </w:t>
            </w:r>
          </w:p>
        </w:tc>
      </w:tr>
      <w:tr w:rsidR="001D50A5" w:rsidRPr="007719A6" w:rsidTr="0091072E">
        <w:tblPrEx>
          <w:tblCellMar>
            <w:left w:w="106" w:type="dxa"/>
            <w:right w:w="8" w:type="dxa"/>
          </w:tblCellMar>
        </w:tblPrEx>
        <w:trPr>
          <w:gridBefore w:val="1"/>
          <w:gridAfter w:val="1"/>
          <w:wBefore w:w="27" w:type="dxa"/>
          <w:wAfter w:w="57" w:type="dxa"/>
          <w:trHeight w:val="1390"/>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4.</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Учителя-предметники </w:t>
            </w:r>
          </w:p>
        </w:tc>
      </w:tr>
      <w:tr w:rsidR="001D50A5" w:rsidRPr="007719A6" w:rsidTr="0091072E">
        <w:tblPrEx>
          <w:tblCellMar>
            <w:left w:w="106" w:type="dxa"/>
            <w:right w:w="8" w:type="dxa"/>
          </w:tblCellMar>
        </w:tblPrEx>
        <w:trPr>
          <w:gridBefore w:val="1"/>
          <w:gridAfter w:val="1"/>
          <w:wBefore w:w="27" w:type="dxa"/>
          <w:wAfter w:w="57" w:type="dxa"/>
          <w:trHeight w:val="1390"/>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5.</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6"/>
              <w:rPr>
                <w:sz w:val="24"/>
                <w:szCs w:val="24"/>
              </w:rPr>
            </w:pPr>
            <w:r w:rsidRPr="007719A6">
              <w:rPr>
                <w:sz w:val="24"/>
                <w:szCs w:val="24"/>
              </w:rPr>
              <w:t xml:space="preserve">Подбор соответствующего содержания уроков, заданий, вспомогательных материалов, проблемных ситуаций для обсуждений.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Учителя-предметники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6.</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907"/>
              <w:rPr>
                <w:sz w:val="24"/>
                <w:szCs w:val="24"/>
              </w:rPr>
            </w:pPr>
            <w:r w:rsidRPr="007719A6">
              <w:rPr>
                <w:sz w:val="24"/>
                <w:szCs w:val="24"/>
              </w:rPr>
              <w:t>Сопро</w:t>
            </w:r>
            <w:r>
              <w:rPr>
                <w:sz w:val="24"/>
                <w:szCs w:val="24"/>
              </w:rPr>
              <w:t xml:space="preserve">вождение подготовки групповых и </w:t>
            </w:r>
            <w:r w:rsidRPr="007719A6">
              <w:rPr>
                <w:sz w:val="24"/>
                <w:szCs w:val="24"/>
              </w:rPr>
              <w:t xml:space="preserve">индивидуальных проектов.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Учителя-предметники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7.</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Организация участия обучающихся в дистанционных интеллектуальных играх.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Учителя-предметники </w:t>
            </w:r>
          </w:p>
        </w:tc>
      </w:tr>
      <w:tr w:rsidR="001D50A5" w:rsidRPr="007719A6" w:rsidTr="0091072E">
        <w:tblPrEx>
          <w:tblCellMar>
            <w:left w:w="106" w:type="dxa"/>
            <w:right w:w="8" w:type="dxa"/>
          </w:tblCellMar>
        </w:tblPrEx>
        <w:trPr>
          <w:gridBefore w:val="1"/>
          <w:gridAfter w:val="1"/>
          <w:wBefore w:w="27" w:type="dxa"/>
          <w:wAfter w:w="57" w:type="dxa"/>
          <w:trHeight w:val="564"/>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8.</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Всероссийский открытый урок по ОБЖ.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Педагог-организатор</w:t>
            </w:r>
            <w:r w:rsidRPr="007719A6">
              <w:rPr>
                <w:sz w:val="24"/>
                <w:szCs w:val="24"/>
              </w:rPr>
              <w:t xml:space="preserve"> ОБЖ </w:t>
            </w:r>
          </w:p>
        </w:tc>
      </w:tr>
      <w:tr w:rsidR="001D50A5" w:rsidRPr="007719A6" w:rsidTr="0091072E">
        <w:tblPrEx>
          <w:tblCellMar>
            <w:left w:w="106" w:type="dxa"/>
            <w:right w:w="8" w:type="dxa"/>
          </w:tblCellMar>
        </w:tblPrEx>
        <w:trPr>
          <w:gridBefore w:val="1"/>
          <w:gridAfter w:val="1"/>
          <w:wBefore w:w="27" w:type="dxa"/>
          <w:wAfter w:w="57" w:type="dxa"/>
          <w:trHeight w:val="286"/>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9.</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100 лет со дня рождения Р. Гамзатова.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4"/>
              <w:jc w:val="center"/>
              <w:rPr>
                <w:sz w:val="24"/>
                <w:szCs w:val="24"/>
              </w:rPr>
            </w:pPr>
            <w:r w:rsidRPr="007719A6">
              <w:rPr>
                <w:sz w:val="24"/>
                <w:szCs w:val="24"/>
              </w:rPr>
              <w:t xml:space="preserve">Сентябрь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литературы </w:t>
            </w:r>
          </w:p>
        </w:tc>
      </w:tr>
      <w:tr w:rsidR="001D50A5" w:rsidRPr="007719A6" w:rsidTr="0091072E">
        <w:tblPrEx>
          <w:tblCellMar>
            <w:left w:w="106" w:type="dxa"/>
            <w:right w:w="8" w:type="dxa"/>
          </w:tblCellMar>
        </w:tblPrEx>
        <w:trPr>
          <w:gridBefore w:val="1"/>
          <w:gridAfter w:val="1"/>
          <w:wBefore w:w="27" w:type="dxa"/>
          <w:wAfter w:w="57" w:type="dxa"/>
          <w:trHeight w:val="286"/>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10.</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220 лет со дня рождения Ф. Тютчева.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05.12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литературы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11.</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488"/>
              <w:rPr>
                <w:sz w:val="24"/>
                <w:szCs w:val="24"/>
              </w:rPr>
            </w:pPr>
            <w:r w:rsidRPr="007719A6">
              <w:rPr>
                <w:sz w:val="24"/>
                <w:szCs w:val="24"/>
              </w:rPr>
              <w:t>Международная просветительско</w:t>
            </w:r>
            <w:r>
              <w:rPr>
                <w:sz w:val="24"/>
                <w:szCs w:val="24"/>
              </w:rPr>
              <w:t>-</w:t>
            </w:r>
            <w:r w:rsidRPr="007719A6">
              <w:rPr>
                <w:sz w:val="24"/>
                <w:szCs w:val="24"/>
              </w:rPr>
              <w:t xml:space="preserve">патриотическая акция «Диктант Победы».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4"/>
              <w:jc w:val="center"/>
              <w:rPr>
                <w:sz w:val="24"/>
                <w:szCs w:val="24"/>
              </w:rPr>
            </w:pPr>
            <w:r w:rsidRPr="007719A6">
              <w:rPr>
                <w:sz w:val="24"/>
                <w:szCs w:val="24"/>
              </w:rPr>
              <w:t xml:space="preserve">Апрель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истории </w:t>
            </w:r>
          </w:p>
        </w:tc>
      </w:tr>
      <w:tr w:rsidR="001D50A5" w:rsidRPr="007719A6" w:rsidTr="0091072E">
        <w:tblPrEx>
          <w:tblCellMar>
            <w:left w:w="106" w:type="dxa"/>
            <w:right w:w="8"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12.</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100 лет со дня рождения Эдуарда Асадова, советского поэта.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7.09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литературы </w:t>
            </w:r>
          </w:p>
        </w:tc>
      </w:tr>
      <w:tr w:rsidR="001D50A5" w:rsidRPr="007719A6" w:rsidTr="0091072E">
        <w:tblPrEx>
          <w:tblCellMar>
            <w:left w:w="106" w:type="dxa"/>
            <w:right w:w="8"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13.</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195 лет со дня рождения Л.Н. Толстого.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09.09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литературы </w:t>
            </w:r>
          </w:p>
        </w:tc>
      </w:tr>
      <w:tr w:rsidR="001D50A5" w:rsidRPr="007719A6" w:rsidTr="0091072E">
        <w:tblPrEx>
          <w:tblCellMar>
            <w:left w:w="106" w:type="dxa"/>
            <w:right w:w="8"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14.</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105 лет со дня рождения В.А. Сухомлинского.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28.09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обществознания </w:t>
            </w:r>
          </w:p>
        </w:tc>
      </w:tr>
      <w:tr w:rsidR="001D50A5" w:rsidRPr="007719A6" w:rsidTr="0091072E">
        <w:tblPrEx>
          <w:tblCellMar>
            <w:left w:w="106" w:type="dxa"/>
            <w:right w:w="8" w:type="dxa"/>
          </w:tblCellMar>
        </w:tblPrEx>
        <w:trPr>
          <w:gridBefore w:val="1"/>
          <w:gridAfter w:val="1"/>
          <w:wBefore w:w="27" w:type="dxa"/>
          <w:wAfter w:w="57" w:type="dxa"/>
          <w:trHeight w:val="841"/>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15.</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445 лет со дня рождения Дмитрия Пожарского, князя, русского государственного деятеля.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01.11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истории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16.</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145 лет со дня рождения К.С. Петрова-Водкина, советского художника.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05.11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Учитель изобразительного искусства </w:t>
            </w:r>
          </w:p>
        </w:tc>
      </w:tr>
      <w:tr w:rsidR="001D50A5" w:rsidRPr="007719A6" w:rsidTr="0091072E">
        <w:tblPrEx>
          <w:tblCellMar>
            <w:left w:w="106" w:type="dxa"/>
            <w:right w:w="8"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17.</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205 лет со дня рождения И.С. Тургенева.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09.11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литературы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18.</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135 лет со дня рождения А.Н. Туполева, советского авиаконструктора.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10.11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физики </w:t>
            </w:r>
          </w:p>
        </w:tc>
      </w:tr>
      <w:tr w:rsidR="001D50A5" w:rsidRPr="007719A6" w:rsidTr="0091072E">
        <w:tblPrEx>
          <w:tblCellMar>
            <w:left w:w="106" w:type="dxa"/>
            <w:right w:w="8" w:type="dxa"/>
          </w:tblCellMar>
        </w:tblPrEx>
        <w:trPr>
          <w:gridBefore w:val="1"/>
          <w:gridAfter w:val="1"/>
          <w:wBefore w:w="27" w:type="dxa"/>
          <w:wAfter w:w="57" w:type="dxa"/>
          <w:trHeight w:val="286"/>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19.</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Всероссийский день призывника.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15.11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Педагог-организатор</w:t>
            </w:r>
            <w:r w:rsidRPr="007719A6">
              <w:rPr>
                <w:sz w:val="24"/>
                <w:szCs w:val="24"/>
              </w:rPr>
              <w:t xml:space="preserve"> ОБЖ </w:t>
            </w:r>
          </w:p>
        </w:tc>
      </w:tr>
      <w:tr w:rsidR="001D50A5" w:rsidRPr="007719A6" w:rsidTr="0091072E">
        <w:tblPrEx>
          <w:tblCellMar>
            <w:left w:w="106" w:type="dxa"/>
            <w:right w:w="8" w:type="dxa"/>
          </w:tblCellMar>
        </w:tblPrEx>
        <w:trPr>
          <w:gridBefore w:val="1"/>
          <w:gridAfter w:val="1"/>
          <w:wBefore w:w="27" w:type="dxa"/>
          <w:wAfter w:w="57" w:type="dxa"/>
          <w:trHeight w:val="286"/>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20.</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110 лет со дня рождения Виктора Драгунского, советского писателя.</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30.11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литературы </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21.</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День прав человека.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10.12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обществознания </w:t>
            </w:r>
          </w:p>
        </w:tc>
      </w:tr>
      <w:tr w:rsidR="001D50A5" w:rsidRPr="007719A6" w:rsidTr="0091072E">
        <w:tblPrEx>
          <w:tblCellMar>
            <w:top w:w="8" w:type="dxa"/>
            <w:left w:w="106" w:type="dxa"/>
          </w:tblCellMar>
        </w:tblPrEx>
        <w:trPr>
          <w:gridBefore w:val="1"/>
          <w:gridAfter w:val="1"/>
          <w:wBefore w:w="27" w:type="dxa"/>
          <w:wAfter w:w="57" w:type="dxa"/>
          <w:trHeight w:val="1114"/>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22.</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105 лет со дня рождения А.И. Солженицына писателя, публициста, лауреата Нобелевской премии в области литературы.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11.12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литературы </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23.</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22" w:line="259" w:lineRule="auto"/>
              <w:ind w:left="2"/>
              <w:rPr>
                <w:sz w:val="24"/>
                <w:szCs w:val="24"/>
              </w:rPr>
            </w:pPr>
            <w:r w:rsidRPr="007719A6">
              <w:rPr>
                <w:sz w:val="24"/>
                <w:szCs w:val="24"/>
              </w:rPr>
              <w:t xml:space="preserve">150 лет со дня рождения В.Я. </w:t>
            </w:r>
          </w:p>
          <w:p w:rsidR="001D50A5" w:rsidRPr="007719A6" w:rsidRDefault="001D50A5" w:rsidP="0091072E">
            <w:pPr>
              <w:spacing w:line="259" w:lineRule="auto"/>
              <w:ind w:left="2"/>
              <w:rPr>
                <w:sz w:val="24"/>
                <w:szCs w:val="24"/>
              </w:rPr>
            </w:pPr>
            <w:r w:rsidRPr="007719A6">
              <w:rPr>
                <w:sz w:val="24"/>
                <w:szCs w:val="24"/>
              </w:rPr>
              <w:t xml:space="preserve">Брюсова, русского поэта, писателя.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13.12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литературы </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24.</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120 лет со дня рождения Аркадия Петровича Гайдара (Голикова).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22.01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литературы </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25.</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145 лет со дня рождения Павла Петровича Бажова.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27.12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литературы </w:t>
            </w:r>
          </w:p>
        </w:tc>
      </w:tr>
      <w:tr w:rsidR="001D50A5" w:rsidRPr="007719A6" w:rsidTr="0091072E">
        <w:tblPrEx>
          <w:tblCellMar>
            <w:top w:w="8" w:type="dxa"/>
            <w:left w:w="106" w:type="dxa"/>
          </w:tblCellMar>
        </w:tblPrEx>
        <w:trPr>
          <w:gridBefore w:val="1"/>
          <w:gridAfter w:val="1"/>
          <w:wBefore w:w="27" w:type="dxa"/>
          <w:wAfter w:w="57" w:type="dxa"/>
          <w:trHeight w:val="288"/>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26.</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День памяти А.С. Пушкина.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10.02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литературы </w:t>
            </w:r>
          </w:p>
        </w:tc>
      </w:tr>
      <w:tr w:rsidR="001D50A5" w:rsidRPr="007719A6" w:rsidTr="0091072E">
        <w:tblPrEx>
          <w:tblCellMar>
            <w:top w:w="8" w:type="dxa"/>
            <w:left w:w="106" w:type="dxa"/>
          </w:tblCellMar>
        </w:tblPrEx>
        <w:trPr>
          <w:gridBefore w:val="1"/>
          <w:gridAfter w:val="1"/>
          <w:wBefore w:w="27" w:type="dxa"/>
          <w:wAfter w:w="57" w:type="dxa"/>
          <w:trHeight w:val="1114"/>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27.</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100 лет со дня рождения Героя </w:t>
            </w:r>
          </w:p>
          <w:p w:rsidR="001D50A5" w:rsidRPr="007719A6" w:rsidRDefault="001D50A5" w:rsidP="0091072E">
            <w:pPr>
              <w:spacing w:line="259" w:lineRule="auto"/>
              <w:ind w:left="2"/>
              <w:rPr>
                <w:sz w:val="24"/>
                <w:szCs w:val="24"/>
              </w:rPr>
            </w:pPr>
            <w:r w:rsidRPr="007719A6">
              <w:rPr>
                <w:sz w:val="24"/>
                <w:szCs w:val="24"/>
              </w:rPr>
              <w:t xml:space="preserve">Советского Союза, кавалера ордена Ленина Александра Матвеевича Матросова.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05.02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истории </w:t>
            </w:r>
          </w:p>
        </w:tc>
      </w:tr>
      <w:tr w:rsidR="001D50A5" w:rsidRPr="007719A6" w:rsidTr="0091072E">
        <w:tblPrEx>
          <w:tblCellMar>
            <w:top w:w="8" w:type="dxa"/>
            <w:left w:w="106" w:type="dxa"/>
          </w:tblCellMar>
        </w:tblPrEx>
        <w:trPr>
          <w:gridBefore w:val="1"/>
          <w:gridAfter w:val="1"/>
          <w:wBefore w:w="27" w:type="dxa"/>
          <w:wAfter w:w="57" w:type="dxa"/>
          <w:trHeight w:val="838"/>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28.</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190 лет со дня рождения русского химика Дмитрия Ивановича Менделеева.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08.02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химии </w:t>
            </w:r>
          </w:p>
        </w:tc>
      </w:tr>
      <w:tr w:rsidR="001D50A5" w:rsidRPr="007719A6" w:rsidTr="0091072E">
        <w:tblPrEx>
          <w:tblCellMar>
            <w:top w:w="8" w:type="dxa"/>
            <w:left w:w="106" w:type="dxa"/>
          </w:tblCellMar>
        </w:tblPrEx>
        <w:trPr>
          <w:gridBefore w:val="1"/>
          <w:gridAfter w:val="1"/>
          <w:wBefore w:w="27" w:type="dxa"/>
          <w:wAfter w:w="57" w:type="dxa"/>
          <w:trHeight w:val="838"/>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29.</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90 лет со дня рождения российского композитора Евгения Павловича Крылатова.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23.02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Учитель музыки </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30.</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200 лет со дня рождения Константина Дмитриевича Ушинского.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02.03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обществознания </w:t>
            </w:r>
          </w:p>
        </w:tc>
      </w:tr>
      <w:tr w:rsidR="001D50A5" w:rsidRPr="007719A6" w:rsidTr="0091072E">
        <w:tblPrEx>
          <w:tblCellMar>
            <w:top w:w="8" w:type="dxa"/>
            <w:left w:w="106" w:type="dxa"/>
          </w:tblCellMar>
        </w:tblPrEx>
        <w:trPr>
          <w:gridBefore w:val="1"/>
          <w:gridAfter w:val="1"/>
          <w:wBefore w:w="27" w:type="dxa"/>
          <w:wAfter w:w="57" w:type="dxa"/>
          <w:trHeight w:val="838"/>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31.</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47" w:line="238" w:lineRule="auto"/>
              <w:ind w:left="2"/>
              <w:rPr>
                <w:sz w:val="24"/>
                <w:szCs w:val="24"/>
              </w:rPr>
            </w:pPr>
            <w:r w:rsidRPr="007719A6">
              <w:rPr>
                <w:sz w:val="24"/>
                <w:szCs w:val="24"/>
              </w:rPr>
              <w:t xml:space="preserve">190 лет со дня рождения русского мецената, собирателя живописи </w:t>
            </w:r>
          </w:p>
          <w:p w:rsidR="001D50A5" w:rsidRPr="007719A6" w:rsidRDefault="001D50A5" w:rsidP="0091072E">
            <w:pPr>
              <w:spacing w:line="259" w:lineRule="auto"/>
              <w:ind w:left="2"/>
              <w:rPr>
                <w:sz w:val="24"/>
                <w:szCs w:val="24"/>
              </w:rPr>
            </w:pPr>
            <w:r w:rsidRPr="007719A6">
              <w:rPr>
                <w:sz w:val="24"/>
                <w:szCs w:val="24"/>
              </w:rPr>
              <w:t xml:space="preserve">Сергея Михайловича Третьякова.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03.03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Учитель изобразительного искусства </w:t>
            </w:r>
          </w:p>
        </w:tc>
      </w:tr>
      <w:tr w:rsidR="001D50A5" w:rsidRPr="007719A6" w:rsidTr="0091072E">
        <w:tblPrEx>
          <w:tblCellMar>
            <w:top w:w="8" w:type="dxa"/>
            <w:left w:w="106" w:type="dxa"/>
          </w:tblCellMar>
        </w:tblPrEx>
        <w:trPr>
          <w:gridBefore w:val="1"/>
          <w:gridAfter w:val="1"/>
          <w:wBefore w:w="27" w:type="dxa"/>
          <w:wAfter w:w="57" w:type="dxa"/>
          <w:trHeight w:val="838"/>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32.</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90 лет со дня рождения лётчикакосмонавта СССР Юрия Алексеевича Гагарина.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09.03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истории </w:t>
            </w:r>
          </w:p>
        </w:tc>
      </w:tr>
      <w:tr w:rsidR="001D50A5" w:rsidRPr="007719A6" w:rsidTr="0091072E">
        <w:tblPrEx>
          <w:tblCellMar>
            <w:top w:w="8" w:type="dxa"/>
            <w:left w:w="106" w:type="dxa"/>
          </w:tblCellMar>
        </w:tblPrEx>
        <w:trPr>
          <w:gridBefore w:val="1"/>
          <w:gridAfter w:val="1"/>
          <w:wBefore w:w="27" w:type="dxa"/>
          <w:wAfter w:w="57" w:type="dxa"/>
          <w:trHeight w:val="564"/>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33.</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Международный день памятников и исторических мест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18.04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истории </w:t>
            </w:r>
          </w:p>
        </w:tc>
      </w:tr>
      <w:tr w:rsidR="001D50A5" w:rsidRPr="007719A6" w:rsidTr="0091072E">
        <w:tblPrEx>
          <w:tblCellMar>
            <w:top w:w="8" w:type="dxa"/>
            <w:left w:w="106" w:type="dxa"/>
          </w:tblCellMar>
        </w:tblPrEx>
        <w:trPr>
          <w:gridBefore w:val="1"/>
          <w:gridAfter w:val="1"/>
          <w:wBefore w:w="27" w:type="dxa"/>
          <w:wAfter w:w="57" w:type="dxa"/>
          <w:trHeight w:val="286"/>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34.</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Всемирный день Земли.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22.04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биологии </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35.</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День российского парламентаризма.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27.04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обществознания </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36.</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215 лет со дня рождения Николая Васильевича Гоголя.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01.04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литературы </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37.</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День славянской письменности и культуры.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24.05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литературы </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38.</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100 лет со дня рождения Виктора Петровича Астафьева.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01.05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литературы </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39.</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100 лет со дня рождения Булата Шалвовича Окуджавы.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09.05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Учитель музыки </w:t>
            </w:r>
          </w:p>
        </w:tc>
      </w:tr>
      <w:tr w:rsidR="001D50A5" w:rsidRPr="007719A6" w:rsidTr="0091072E">
        <w:tblPrEx>
          <w:tblCellMar>
            <w:top w:w="8" w:type="dxa"/>
            <w:left w:w="106" w:type="dxa"/>
          </w:tblCellMar>
        </w:tblPrEx>
        <w:trPr>
          <w:gridBefore w:val="1"/>
          <w:gridAfter w:val="1"/>
          <w:wBefore w:w="27" w:type="dxa"/>
          <w:wAfter w:w="57" w:type="dxa"/>
          <w:trHeight w:val="565"/>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40.</w:t>
            </w:r>
            <w:r w:rsidRPr="007719A6">
              <w:rPr>
                <w:rFonts w:eastAsia="Arial"/>
                <w:sz w:val="24"/>
                <w:szCs w:val="24"/>
              </w:rPr>
              <w:t xml:space="preserve"> </w:t>
            </w:r>
            <w:r w:rsidRPr="007719A6">
              <w:rPr>
                <w:sz w:val="24"/>
                <w:szCs w:val="24"/>
              </w:rPr>
              <w:t xml:space="preserve"> </w:t>
            </w:r>
          </w:p>
        </w:tc>
        <w:tc>
          <w:tcPr>
            <w:tcW w:w="4113"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295 лет со дня рождения российской императрицы Екатерины II. </w:t>
            </w:r>
          </w:p>
        </w:tc>
        <w:tc>
          <w:tcPr>
            <w:tcW w:w="994"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02.05 </w:t>
            </w:r>
          </w:p>
        </w:tc>
        <w:tc>
          <w:tcPr>
            <w:tcW w:w="2697"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Учителя истории </w:t>
            </w:r>
          </w:p>
        </w:tc>
      </w:tr>
      <w:tr w:rsidR="001D50A5" w:rsidRPr="007719A6" w:rsidTr="0091072E">
        <w:tblPrEx>
          <w:tblCellMar>
            <w:top w:w="8" w:type="dxa"/>
            <w:left w:w="106" w:type="dxa"/>
          </w:tblCellMar>
        </w:tblPrEx>
        <w:trPr>
          <w:gridBefore w:val="1"/>
          <w:gridAfter w:val="1"/>
          <w:wBefore w:w="27" w:type="dxa"/>
          <w:wAfter w:w="57" w:type="dxa"/>
          <w:trHeight w:val="283"/>
        </w:trPr>
        <w:tc>
          <w:tcPr>
            <w:tcW w:w="428" w:type="dxa"/>
            <w:gridSpan w:val="3"/>
            <w:tcBorders>
              <w:top w:val="single" w:sz="4" w:space="0" w:color="000000"/>
              <w:left w:val="single" w:sz="4" w:space="0" w:color="000000"/>
              <w:bottom w:val="single" w:sz="4" w:space="0" w:color="000000"/>
              <w:right w:val="single" w:sz="4" w:space="0" w:color="000000"/>
            </w:tcBorders>
            <w:shd w:val="clear" w:color="auto" w:fill="FFF2CC"/>
          </w:tcPr>
          <w:p w:rsidR="001D50A5" w:rsidRPr="007719A6" w:rsidRDefault="001D50A5" w:rsidP="0091072E">
            <w:pPr>
              <w:spacing w:line="259" w:lineRule="auto"/>
              <w:ind w:left="1"/>
              <w:rPr>
                <w:sz w:val="24"/>
                <w:szCs w:val="24"/>
              </w:rPr>
            </w:pPr>
            <w:r w:rsidRPr="007719A6">
              <w:rPr>
                <w:sz w:val="24"/>
                <w:szCs w:val="24"/>
              </w:rPr>
              <w:t xml:space="preserve"> </w:t>
            </w:r>
          </w:p>
        </w:tc>
        <w:tc>
          <w:tcPr>
            <w:tcW w:w="10204" w:type="dxa"/>
            <w:gridSpan w:val="9"/>
            <w:tcBorders>
              <w:top w:val="single" w:sz="4" w:space="0" w:color="000000"/>
              <w:left w:val="single" w:sz="4" w:space="0" w:color="000000"/>
              <w:bottom w:val="single" w:sz="4" w:space="0" w:color="000000"/>
              <w:right w:val="single" w:sz="4" w:space="0" w:color="000000"/>
            </w:tcBorders>
            <w:shd w:val="clear" w:color="auto" w:fill="FFF2CC"/>
          </w:tcPr>
          <w:p w:rsidR="001D50A5" w:rsidRPr="007719A6" w:rsidRDefault="001D50A5" w:rsidP="0091072E">
            <w:pPr>
              <w:spacing w:line="259" w:lineRule="auto"/>
              <w:ind w:right="101"/>
              <w:jc w:val="center"/>
              <w:rPr>
                <w:sz w:val="24"/>
                <w:szCs w:val="24"/>
              </w:rPr>
            </w:pPr>
            <w:r w:rsidRPr="007719A6">
              <w:rPr>
                <w:b/>
                <w:sz w:val="24"/>
                <w:szCs w:val="24"/>
              </w:rPr>
              <w:t xml:space="preserve">Модуль «Внеурочная деятельность» </w:t>
            </w:r>
          </w:p>
        </w:tc>
      </w:tr>
      <w:tr w:rsidR="001D50A5" w:rsidRPr="007719A6" w:rsidTr="0091072E">
        <w:tblPrEx>
          <w:tblCellMar>
            <w:top w:w="8" w:type="dxa"/>
            <w:left w:w="106" w:type="dxa"/>
          </w:tblCellMar>
        </w:tblPrEx>
        <w:trPr>
          <w:gridBefore w:val="1"/>
          <w:gridAfter w:val="1"/>
          <w:wBefore w:w="27" w:type="dxa"/>
          <w:wAfter w:w="57" w:type="dxa"/>
          <w:trHeight w:val="563"/>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i/>
                <w:sz w:val="24"/>
                <w:szCs w:val="24"/>
              </w:rPr>
              <w:t>№</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90" w:right="135"/>
              <w:jc w:val="center"/>
              <w:rPr>
                <w:sz w:val="24"/>
                <w:szCs w:val="24"/>
              </w:rPr>
            </w:pPr>
            <w:r w:rsidRPr="007719A6">
              <w:rPr>
                <w:i/>
                <w:sz w:val="24"/>
                <w:szCs w:val="24"/>
              </w:rPr>
              <w:t>Название курса/программы, занятий</w:t>
            </w:r>
            <w:r w:rsidRPr="007719A6">
              <w:rPr>
                <w:sz w:val="24"/>
                <w:szCs w:val="24"/>
              </w:rPr>
              <w:t xml:space="preserve">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i/>
                <w:sz w:val="24"/>
                <w:szCs w:val="24"/>
              </w:rPr>
              <w:t>Классы</w:t>
            </w:r>
            <w:r w:rsidRPr="007719A6">
              <w:rPr>
                <w:sz w:val="24"/>
                <w:szCs w:val="24"/>
              </w:rPr>
              <w:t xml:space="preserve">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12" w:right="260"/>
              <w:jc w:val="center"/>
              <w:rPr>
                <w:sz w:val="24"/>
                <w:szCs w:val="24"/>
              </w:rPr>
            </w:pPr>
            <w:r w:rsidRPr="007719A6">
              <w:rPr>
                <w:i/>
                <w:sz w:val="24"/>
                <w:szCs w:val="24"/>
              </w:rPr>
              <w:t>Количество часов в неделю</w:t>
            </w:r>
            <w:r w:rsidRPr="007719A6">
              <w:rPr>
                <w:sz w:val="24"/>
                <w:szCs w:val="24"/>
              </w:rPr>
              <w:t xml:space="preserve">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i/>
                <w:sz w:val="24"/>
                <w:szCs w:val="24"/>
              </w:rPr>
              <w:t>Педагог</w:t>
            </w:r>
            <w:r w:rsidRPr="007719A6">
              <w:rPr>
                <w:sz w:val="24"/>
                <w:szCs w:val="24"/>
              </w:rPr>
              <w:t xml:space="preserve"> </w:t>
            </w:r>
          </w:p>
        </w:tc>
      </w:tr>
      <w:tr w:rsidR="001D50A5" w:rsidRPr="007719A6" w:rsidTr="0091072E">
        <w:tblPrEx>
          <w:tblCellMar>
            <w:top w:w="8" w:type="dxa"/>
            <w:left w:w="106" w:type="dxa"/>
          </w:tblCellMar>
        </w:tblPrEx>
        <w:trPr>
          <w:gridBefore w:val="1"/>
          <w:gridAfter w:val="1"/>
          <w:wBefore w:w="27" w:type="dxa"/>
          <w:wAfter w:w="57" w:type="dxa"/>
          <w:trHeight w:val="286"/>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1.</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C303B5" w:rsidRDefault="001D50A5" w:rsidP="0091072E">
            <w:pPr>
              <w:jc w:val="both"/>
              <w:rPr>
                <w:sz w:val="24"/>
                <w:szCs w:val="24"/>
              </w:rPr>
            </w:pPr>
            <w:r w:rsidRPr="00C303B5">
              <w:rPr>
                <w:sz w:val="24"/>
                <w:szCs w:val="24"/>
              </w:rPr>
              <w:t>Занятия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Классные  руководители</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2.</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C303B5" w:rsidRDefault="001D50A5" w:rsidP="0091072E">
            <w:pPr>
              <w:rPr>
                <w:sz w:val="24"/>
                <w:szCs w:val="24"/>
              </w:rPr>
            </w:pPr>
            <w:r w:rsidRPr="001F09DA">
              <w:rPr>
                <w:sz w:val="24"/>
                <w:szCs w:val="24"/>
              </w:rPr>
              <w:t>Занятия «Функциональная грамотность. Учимся для жизни»</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Pr>
                <w:sz w:val="24"/>
                <w:szCs w:val="24"/>
              </w:rPr>
              <w:t>10</w:t>
            </w:r>
            <w:r w:rsidRPr="007719A6">
              <w:rPr>
                <w:sz w:val="24"/>
                <w:szCs w:val="24"/>
              </w:rPr>
              <w:t xml:space="preserve">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Педагог</w:t>
            </w:r>
          </w:p>
        </w:tc>
      </w:tr>
      <w:tr w:rsidR="001D50A5" w:rsidRPr="007719A6" w:rsidTr="0091072E">
        <w:tblPrEx>
          <w:tblCellMar>
            <w:top w:w="8" w:type="dxa"/>
            <w:left w:w="106" w:type="dxa"/>
          </w:tblCellMar>
        </w:tblPrEx>
        <w:trPr>
          <w:gridBefore w:val="1"/>
          <w:gridAfter w:val="1"/>
          <w:wBefore w:w="27" w:type="dxa"/>
          <w:wAfter w:w="57" w:type="dxa"/>
          <w:trHeight w:val="314"/>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3.</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C303B5" w:rsidRDefault="001D50A5" w:rsidP="0091072E">
            <w:pPr>
              <w:rPr>
                <w:sz w:val="24"/>
                <w:szCs w:val="24"/>
              </w:rPr>
            </w:pPr>
            <w:r w:rsidRPr="001F09DA">
              <w:rPr>
                <w:sz w:val="24"/>
                <w:szCs w:val="24"/>
              </w:rPr>
              <w:t>Занятия «Смартфинансы»</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085DA2">
              <w:rPr>
                <w:sz w:val="24"/>
                <w:szCs w:val="24"/>
              </w:rPr>
              <w:t>Педагог</w:t>
            </w:r>
          </w:p>
        </w:tc>
      </w:tr>
      <w:tr w:rsidR="001D50A5" w:rsidRPr="007719A6" w:rsidTr="0091072E">
        <w:tblPrEx>
          <w:tblCellMar>
            <w:top w:w="8" w:type="dxa"/>
            <w:left w:w="106" w:type="dxa"/>
          </w:tblCellMar>
        </w:tblPrEx>
        <w:trPr>
          <w:gridBefore w:val="1"/>
          <w:gridAfter w:val="1"/>
          <w:wBefore w:w="27" w:type="dxa"/>
          <w:wAfter w:w="57" w:type="dxa"/>
          <w:trHeight w:val="286"/>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4.</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09235A" w:rsidRDefault="001D50A5" w:rsidP="0091072E">
            <w:pPr>
              <w:rPr>
                <w:sz w:val="24"/>
                <w:szCs w:val="24"/>
              </w:rPr>
            </w:pPr>
            <w:r w:rsidRPr="001F09DA">
              <w:rPr>
                <w:sz w:val="24"/>
                <w:szCs w:val="24"/>
              </w:rPr>
              <w:t>«Физическая культура. Секция  футбола»</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Pr>
                <w:sz w:val="24"/>
                <w:szCs w:val="24"/>
              </w:rPr>
              <w:t>10-11</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Pr>
                <w:sz w:val="24"/>
                <w:szCs w:val="24"/>
              </w:rPr>
              <w:t>1</w:t>
            </w:r>
            <w:r w:rsidRPr="007719A6">
              <w:rPr>
                <w:sz w:val="24"/>
                <w:szCs w:val="24"/>
              </w:rPr>
              <w:t xml:space="preserve">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Руководитель ШСК</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5.</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09235A" w:rsidRDefault="001D50A5" w:rsidP="0091072E">
            <w:pPr>
              <w:rPr>
                <w:sz w:val="24"/>
                <w:szCs w:val="24"/>
              </w:rPr>
            </w:pPr>
            <w:r w:rsidRPr="001F09DA">
              <w:rPr>
                <w:sz w:val="24"/>
                <w:szCs w:val="24"/>
              </w:rPr>
              <w:t>«Мой компьютер. Безопасность в сети Интернет»</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10</w:t>
            </w:r>
            <w:r>
              <w:rPr>
                <w:sz w:val="24"/>
                <w:szCs w:val="24"/>
              </w:rPr>
              <w:t>-11</w:t>
            </w:r>
            <w:r w:rsidRPr="007719A6">
              <w:rPr>
                <w:sz w:val="24"/>
                <w:szCs w:val="24"/>
              </w:rPr>
              <w:t xml:space="preserve">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Педагог</w:t>
            </w:r>
            <w:r w:rsidRPr="007719A6">
              <w:rPr>
                <w:sz w:val="24"/>
                <w:szCs w:val="24"/>
              </w:rPr>
              <w:t xml:space="preserve"> </w:t>
            </w:r>
          </w:p>
        </w:tc>
      </w:tr>
      <w:tr w:rsidR="001D50A5" w:rsidRPr="007719A6" w:rsidTr="0091072E">
        <w:tblPrEx>
          <w:tblCellMar>
            <w:top w:w="8" w:type="dxa"/>
            <w:left w:w="106" w:type="dxa"/>
          </w:tblCellMar>
        </w:tblPrEx>
        <w:trPr>
          <w:gridBefore w:val="1"/>
          <w:gridAfter w:val="1"/>
          <w:wBefore w:w="27" w:type="dxa"/>
          <w:wAfter w:w="57" w:type="dxa"/>
          <w:trHeight w:val="286"/>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6.</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B21DED" w:rsidRDefault="001D50A5" w:rsidP="0091072E">
            <w:r w:rsidRPr="0066633F">
              <w:rPr>
                <w:bCs/>
                <w:color w:val="000000"/>
                <w:sz w:val="24"/>
                <w:szCs w:val="24"/>
              </w:rPr>
              <w:t>Курс по профминимуму «Билет в будущее»</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1</w:t>
            </w:r>
            <w:r>
              <w:rPr>
                <w:sz w:val="24"/>
                <w:szCs w:val="24"/>
              </w:rPr>
              <w:t>0-11</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1716D4">
              <w:rPr>
                <w:sz w:val="24"/>
                <w:szCs w:val="24"/>
              </w:rPr>
              <w:t>Классные  руководители</w:t>
            </w:r>
          </w:p>
        </w:tc>
      </w:tr>
      <w:tr w:rsidR="001D50A5" w:rsidRPr="007719A6" w:rsidTr="0091072E">
        <w:tblPrEx>
          <w:tblCellMar>
            <w:top w:w="8" w:type="dxa"/>
            <w:left w:w="106" w:type="dxa"/>
          </w:tblCellMar>
        </w:tblPrEx>
        <w:trPr>
          <w:gridBefore w:val="1"/>
          <w:gridAfter w:val="1"/>
          <w:wBefore w:w="27" w:type="dxa"/>
          <w:wAfter w:w="57" w:type="dxa"/>
          <w:trHeight w:val="260"/>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7.</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09235A" w:rsidRDefault="001D50A5" w:rsidP="0091072E">
            <w:pPr>
              <w:rPr>
                <w:sz w:val="24"/>
                <w:szCs w:val="24"/>
              </w:rPr>
            </w:pPr>
            <w:r w:rsidRPr="001716D4">
              <w:rPr>
                <w:sz w:val="24"/>
                <w:szCs w:val="24"/>
              </w:rPr>
              <w:t>«История Донского края»</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Pr>
                <w:sz w:val="24"/>
                <w:szCs w:val="24"/>
              </w:rPr>
              <w:t>11</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1716D4">
              <w:rPr>
                <w:sz w:val="24"/>
                <w:szCs w:val="24"/>
              </w:rPr>
              <w:t>Педагог</w:t>
            </w:r>
          </w:p>
        </w:tc>
      </w:tr>
      <w:tr w:rsidR="001D50A5" w:rsidRPr="007719A6" w:rsidTr="0091072E">
        <w:tblPrEx>
          <w:tblCellMar>
            <w:top w:w="8" w:type="dxa"/>
            <w:left w:w="106" w:type="dxa"/>
          </w:tblCellMar>
        </w:tblPrEx>
        <w:trPr>
          <w:gridBefore w:val="1"/>
          <w:gridAfter w:val="1"/>
          <w:wBefore w:w="27" w:type="dxa"/>
          <w:wAfter w:w="57" w:type="dxa"/>
          <w:trHeight w:val="286"/>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8.</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09235A" w:rsidRDefault="001D50A5" w:rsidP="0091072E">
            <w:pPr>
              <w:rPr>
                <w:sz w:val="24"/>
                <w:szCs w:val="24"/>
              </w:rPr>
            </w:pPr>
            <w:r w:rsidRPr="001716D4">
              <w:rPr>
                <w:sz w:val="24"/>
                <w:szCs w:val="24"/>
              </w:rPr>
              <w:t>«Мы волонтеры»</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1</w:t>
            </w:r>
            <w:r>
              <w:rPr>
                <w:sz w:val="24"/>
                <w:szCs w:val="24"/>
              </w:rPr>
              <w:t>0</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1716D4">
              <w:rPr>
                <w:sz w:val="24"/>
                <w:szCs w:val="24"/>
              </w:rPr>
              <w:t>Педагог</w:t>
            </w:r>
          </w:p>
        </w:tc>
      </w:tr>
      <w:tr w:rsidR="001D50A5" w:rsidRPr="007719A6" w:rsidTr="0091072E">
        <w:tblPrEx>
          <w:tblCellMar>
            <w:top w:w="8" w:type="dxa"/>
            <w:left w:w="106" w:type="dxa"/>
          </w:tblCellMar>
        </w:tblPrEx>
        <w:trPr>
          <w:gridBefore w:val="1"/>
          <w:gridAfter w:val="1"/>
          <w:wBefore w:w="27" w:type="dxa"/>
          <w:wAfter w:w="57" w:type="dxa"/>
          <w:trHeight w:val="286"/>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9.</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09235A" w:rsidRDefault="001D50A5" w:rsidP="0091072E">
            <w:pPr>
              <w:rPr>
                <w:sz w:val="24"/>
                <w:szCs w:val="24"/>
              </w:rPr>
            </w:pPr>
            <w:r w:rsidRPr="001716D4">
              <w:rPr>
                <w:sz w:val="24"/>
                <w:szCs w:val="24"/>
              </w:rPr>
              <w:t>«Подросток и закон»</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Pr>
                <w:sz w:val="24"/>
                <w:szCs w:val="24"/>
              </w:rPr>
              <w:t>10-11</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Pr>
                <w:sz w:val="24"/>
                <w:szCs w:val="24"/>
              </w:rPr>
              <w:t>1</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Педагог</w:t>
            </w:r>
          </w:p>
        </w:tc>
      </w:tr>
      <w:tr w:rsidR="001D50A5" w:rsidRPr="007719A6" w:rsidTr="0091072E">
        <w:tblPrEx>
          <w:tblCellMar>
            <w:top w:w="8" w:type="dxa"/>
            <w:left w:w="106" w:type="dxa"/>
          </w:tblCellMar>
        </w:tblPrEx>
        <w:trPr>
          <w:gridBefore w:val="1"/>
          <w:gridAfter w:val="1"/>
          <w:wBefore w:w="27" w:type="dxa"/>
          <w:wAfter w:w="57" w:type="dxa"/>
          <w:trHeight w:val="333"/>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10.</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B21DED" w:rsidRDefault="001D50A5" w:rsidP="0091072E">
            <w:r w:rsidRPr="001716D4">
              <w:t>«Россия – моя история»</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10</w:t>
            </w:r>
            <w:r>
              <w:rPr>
                <w:sz w:val="24"/>
                <w:szCs w:val="24"/>
              </w:rPr>
              <w:t>-11</w:t>
            </w:r>
            <w:r w:rsidRPr="007719A6">
              <w:rPr>
                <w:sz w:val="24"/>
                <w:szCs w:val="24"/>
              </w:rPr>
              <w:t xml:space="preserve">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Педагог</w:t>
            </w:r>
          </w:p>
        </w:tc>
      </w:tr>
      <w:tr w:rsidR="001D50A5" w:rsidRPr="007719A6" w:rsidTr="0091072E">
        <w:tblPrEx>
          <w:tblCellMar>
            <w:top w:w="8" w:type="dxa"/>
            <w:left w:w="106" w:type="dxa"/>
          </w:tblCellMar>
        </w:tblPrEx>
        <w:trPr>
          <w:gridBefore w:val="1"/>
          <w:gridAfter w:val="1"/>
          <w:wBefore w:w="27" w:type="dxa"/>
          <w:wAfter w:w="57" w:type="dxa"/>
          <w:trHeight w:val="563"/>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Pr>
                <w:sz w:val="24"/>
                <w:szCs w:val="24"/>
              </w:rPr>
              <w:t>11.</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jc w:val="both"/>
              <w:rPr>
                <w:color w:val="000000"/>
                <w:sz w:val="24"/>
                <w:szCs w:val="24"/>
              </w:rPr>
            </w:pPr>
            <w:r w:rsidRPr="004512C6">
              <w:rPr>
                <w:color w:val="000000"/>
                <w:sz w:val="24"/>
                <w:szCs w:val="24"/>
              </w:rPr>
              <w:t>«Экологическое исследование. Практикум»</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647072" w:rsidRDefault="001D50A5" w:rsidP="0091072E">
            <w:pPr>
              <w:spacing w:line="259" w:lineRule="auto"/>
              <w:ind w:right="103"/>
              <w:jc w:val="center"/>
              <w:rPr>
                <w:color w:val="000000"/>
                <w:sz w:val="24"/>
                <w:szCs w:val="24"/>
              </w:rPr>
            </w:pPr>
            <w:r>
              <w:rPr>
                <w:color w:val="000000"/>
                <w:sz w:val="24"/>
                <w:szCs w:val="24"/>
              </w:rPr>
              <w:t>10-11</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647072" w:rsidRDefault="001D50A5" w:rsidP="0091072E">
            <w:pPr>
              <w:spacing w:line="259" w:lineRule="auto"/>
              <w:ind w:right="45"/>
              <w:jc w:val="center"/>
              <w:rPr>
                <w:color w:val="000000"/>
                <w:sz w:val="24"/>
                <w:szCs w:val="24"/>
              </w:rPr>
            </w:pPr>
            <w:r w:rsidRPr="00647072">
              <w:rPr>
                <w:color w:val="000000"/>
                <w:sz w:val="24"/>
                <w:szCs w:val="24"/>
              </w:rPr>
              <w:t>1</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647072" w:rsidRDefault="001D50A5" w:rsidP="0091072E">
            <w:pPr>
              <w:spacing w:line="259" w:lineRule="auto"/>
              <w:rPr>
                <w:color w:val="000000"/>
                <w:sz w:val="24"/>
                <w:szCs w:val="24"/>
              </w:rPr>
            </w:pPr>
            <w:r w:rsidRPr="00647072">
              <w:rPr>
                <w:color w:val="000000"/>
                <w:sz w:val="24"/>
                <w:szCs w:val="24"/>
              </w:rPr>
              <w:t>Педагог</w:t>
            </w:r>
          </w:p>
        </w:tc>
      </w:tr>
      <w:tr w:rsidR="001D50A5" w:rsidRPr="007719A6" w:rsidTr="0091072E">
        <w:tblPrEx>
          <w:tblCellMar>
            <w:top w:w="8" w:type="dxa"/>
            <w:left w:w="106" w:type="dxa"/>
          </w:tblCellMar>
        </w:tblPrEx>
        <w:trPr>
          <w:gridBefore w:val="1"/>
          <w:gridAfter w:val="1"/>
          <w:wBefore w:w="27" w:type="dxa"/>
          <w:wAfter w:w="57" w:type="dxa"/>
          <w:trHeight w:val="563"/>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Pr>
                <w:sz w:val="24"/>
                <w:szCs w:val="24"/>
              </w:rPr>
              <w:t>12.</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jc w:val="both"/>
              <w:rPr>
                <w:color w:val="000000"/>
                <w:sz w:val="24"/>
                <w:szCs w:val="24"/>
              </w:rPr>
            </w:pPr>
            <w:r w:rsidRPr="004512C6">
              <w:rPr>
                <w:color w:val="000000"/>
                <w:sz w:val="24"/>
                <w:szCs w:val="24"/>
              </w:rPr>
              <w:t>«Экологическое исследование. Практикум»</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647072" w:rsidRDefault="001D50A5" w:rsidP="0091072E">
            <w:pPr>
              <w:spacing w:line="259" w:lineRule="auto"/>
              <w:ind w:right="103"/>
              <w:jc w:val="center"/>
              <w:rPr>
                <w:color w:val="000000"/>
                <w:sz w:val="24"/>
                <w:szCs w:val="24"/>
              </w:rPr>
            </w:pPr>
            <w:r>
              <w:rPr>
                <w:color w:val="000000"/>
                <w:sz w:val="24"/>
                <w:szCs w:val="24"/>
              </w:rPr>
              <w:t>10-11</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647072" w:rsidRDefault="001D50A5" w:rsidP="0091072E">
            <w:pPr>
              <w:spacing w:line="259" w:lineRule="auto"/>
              <w:ind w:right="45"/>
              <w:jc w:val="center"/>
              <w:rPr>
                <w:color w:val="000000"/>
                <w:sz w:val="24"/>
                <w:szCs w:val="24"/>
              </w:rPr>
            </w:pPr>
            <w:r w:rsidRPr="00647072">
              <w:rPr>
                <w:color w:val="000000"/>
                <w:sz w:val="24"/>
                <w:szCs w:val="24"/>
              </w:rPr>
              <w:t>1</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647072" w:rsidRDefault="001D50A5" w:rsidP="0091072E">
            <w:pPr>
              <w:spacing w:line="259" w:lineRule="auto"/>
              <w:rPr>
                <w:color w:val="000000"/>
                <w:sz w:val="24"/>
                <w:szCs w:val="24"/>
              </w:rPr>
            </w:pPr>
            <w:r w:rsidRPr="00647072">
              <w:rPr>
                <w:color w:val="000000"/>
                <w:sz w:val="24"/>
                <w:szCs w:val="24"/>
              </w:rPr>
              <w:t>Педагог</w:t>
            </w:r>
          </w:p>
        </w:tc>
      </w:tr>
      <w:tr w:rsidR="001D50A5" w:rsidRPr="007719A6" w:rsidTr="0091072E">
        <w:tblPrEx>
          <w:tblCellMar>
            <w:top w:w="8" w:type="dxa"/>
            <w:left w:w="106" w:type="dxa"/>
          </w:tblCellMar>
        </w:tblPrEx>
        <w:trPr>
          <w:gridBefore w:val="1"/>
          <w:gridAfter w:val="1"/>
          <w:wBefore w:w="27" w:type="dxa"/>
          <w:wAfter w:w="57" w:type="dxa"/>
          <w:trHeight w:val="247"/>
        </w:trPr>
        <w:tc>
          <w:tcPr>
            <w:tcW w:w="428" w:type="dxa"/>
            <w:gridSpan w:val="3"/>
            <w:tcBorders>
              <w:top w:val="single" w:sz="4" w:space="0" w:color="000000"/>
              <w:left w:val="single" w:sz="4" w:space="0" w:color="000000"/>
              <w:bottom w:val="single" w:sz="4" w:space="0" w:color="000000"/>
              <w:right w:val="single" w:sz="4" w:space="0" w:color="000000"/>
            </w:tcBorders>
          </w:tcPr>
          <w:p w:rsidR="001D50A5" w:rsidRDefault="001D50A5" w:rsidP="0091072E">
            <w:pPr>
              <w:spacing w:line="259" w:lineRule="auto"/>
              <w:ind w:left="1"/>
              <w:rPr>
                <w:sz w:val="24"/>
                <w:szCs w:val="24"/>
              </w:rPr>
            </w:pPr>
            <w:r>
              <w:rPr>
                <w:sz w:val="24"/>
                <w:szCs w:val="24"/>
              </w:rPr>
              <w:t>13.</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4512C6" w:rsidRDefault="001D50A5" w:rsidP="0091072E">
            <w:pPr>
              <w:jc w:val="both"/>
              <w:rPr>
                <w:color w:val="000000"/>
                <w:sz w:val="24"/>
                <w:szCs w:val="24"/>
              </w:rPr>
            </w:pPr>
            <w:r w:rsidRPr="004512C6">
              <w:rPr>
                <w:color w:val="000000"/>
                <w:sz w:val="24"/>
                <w:szCs w:val="24"/>
              </w:rPr>
              <w:t>«Самый здоровый»</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Default="001D50A5" w:rsidP="0091072E">
            <w:pPr>
              <w:spacing w:line="259" w:lineRule="auto"/>
              <w:ind w:right="103"/>
              <w:jc w:val="center"/>
              <w:rPr>
                <w:color w:val="000000"/>
                <w:sz w:val="24"/>
                <w:szCs w:val="24"/>
              </w:rPr>
            </w:pPr>
            <w:r>
              <w:rPr>
                <w:color w:val="000000"/>
                <w:sz w:val="24"/>
                <w:szCs w:val="24"/>
              </w:rPr>
              <w:t>11</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647072" w:rsidRDefault="001D50A5" w:rsidP="0091072E">
            <w:pPr>
              <w:spacing w:line="259" w:lineRule="auto"/>
              <w:ind w:right="45"/>
              <w:jc w:val="center"/>
              <w:rPr>
                <w:color w:val="000000"/>
                <w:sz w:val="24"/>
                <w:szCs w:val="24"/>
              </w:rPr>
            </w:pPr>
            <w:r>
              <w:rPr>
                <w:color w:val="000000"/>
                <w:sz w:val="24"/>
                <w:szCs w:val="24"/>
              </w:rPr>
              <w:t>1</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647072" w:rsidRDefault="001D50A5" w:rsidP="0091072E">
            <w:pPr>
              <w:spacing w:line="259" w:lineRule="auto"/>
              <w:rPr>
                <w:color w:val="000000"/>
                <w:sz w:val="24"/>
                <w:szCs w:val="24"/>
              </w:rPr>
            </w:pPr>
            <w:r w:rsidRPr="004512C6">
              <w:rPr>
                <w:color w:val="000000"/>
                <w:sz w:val="24"/>
                <w:szCs w:val="24"/>
              </w:rPr>
              <w:t>Педагог</w:t>
            </w:r>
          </w:p>
        </w:tc>
      </w:tr>
      <w:tr w:rsidR="001D50A5" w:rsidRPr="007719A6" w:rsidTr="0091072E">
        <w:tblPrEx>
          <w:tblCellMar>
            <w:top w:w="8" w:type="dxa"/>
            <w:left w:w="106" w:type="dxa"/>
          </w:tblCellMar>
        </w:tblPrEx>
        <w:trPr>
          <w:gridBefore w:val="1"/>
          <w:gridAfter w:val="1"/>
          <w:wBefore w:w="27" w:type="dxa"/>
          <w:wAfter w:w="57" w:type="dxa"/>
          <w:trHeight w:val="283"/>
        </w:trPr>
        <w:tc>
          <w:tcPr>
            <w:tcW w:w="428" w:type="dxa"/>
            <w:gridSpan w:val="3"/>
            <w:tcBorders>
              <w:top w:val="single" w:sz="4" w:space="0" w:color="000000"/>
              <w:left w:val="single" w:sz="4" w:space="0" w:color="000000"/>
              <w:bottom w:val="single" w:sz="4" w:space="0" w:color="000000"/>
              <w:right w:val="single" w:sz="4" w:space="0" w:color="000000"/>
            </w:tcBorders>
            <w:shd w:val="clear" w:color="auto" w:fill="FFF2CC"/>
          </w:tcPr>
          <w:p w:rsidR="001D50A5" w:rsidRPr="007719A6" w:rsidRDefault="001D50A5" w:rsidP="0091072E">
            <w:pPr>
              <w:spacing w:line="259" w:lineRule="auto"/>
              <w:ind w:left="1"/>
              <w:rPr>
                <w:sz w:val="24"/>
                <w:szCs w:val="24"/>
              </w:rPr>
            </w:pPr>
            <w:r w:rsidRPr="007719A6">
              <w:rPr>
                <w:sz w:val="24"/>
                <w:szCs w:val="24"/>
              </w:rPr>
              <w:t xml:space="preserve"> </w:t>
            </w:r>
          </w:p>
        </w:tc>
        <w:tc>
          <w:tcPr>
            <w:tcW w:w="10204" w:type="dxa"/>
            <w:gridSpan w:val="9"/>
            <w:tcBorders>
              <w:top w:val="single" w:sz="4" w:space="0" w:color="000000"/>
              <w:left w:val="single" w:sz="4" w:space="0" w:color="000000"/>
              <w:bottom w:val="single" w:sz="4" w:space="0" w:color="000000"/>
              <w:right w:val="single" w:sz="4" w:space="0" w:color="000000"/>
            </w:tcBorders>
            <w:shd w:val="clear" w:color="auto" w:fill="FFF2CC"/>
          </w:tcPr>
          <w:p w:rsidR="001D50A5" w:rsidRPr="007719A6" w:rsidRDefault="001D50A5" w:rsidP="0091072E">
            <w:pPr>
              <w:spacing w:line="259" w:lineRule="auto"/>
              <w:ind w:right="102"/>
              <w:jc w:val="center"/>
              <w:rPr>
                <w:sz w:val="24"/>
                <w:szCs w:val="24"/>
              </w:rPr>
            </w:pPr>
            <w:r w:rsidRPr="007719A6">
              <w:rPr>
                <w:b/>
                <w:sz w:val="24"/>
                <w:szCs w:val="24"/>
              </w:rPr>
              <w:t xml:space="preserve">Модуль «Классное руководство» </w:t>
            </w:r>
          </w:p>
        </w:tc>
      </w:tr>
      <w:tr w:rsidR="001D50A5" w:rsidRPr="007719A6" w:rsidTr="0091072E">
        <w:tblPrEx>
          <w:tblCellMar>
            <w:top w:w="8" w:type="dxa"/>
            <w:left w:w="106" w:type="dxa"/>
          </w:tblCellMar>
        </w:tblPrEx>
        <w:trPr>
          <w:gridBefore w:val="1"/>
          <w:gridAfter w:val="1"/>
          <w:wBefore w:w="27" w:type="dxa"/>
          <w:wAfter w:w="57" w:type="dxa"/>
          <w:trHeight w:val="426"/>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47"/>
              <w:rPr>
                <w:sz w:val="24"/>
                <w:szCs w:val="24"/>
              </w:rPr>
            </w:pPr>
            <w:r w:rsidRPr="007719A6">
              <w:rPr>
                <w:i/>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093F7D" w:rsidRDefault="001D50A5" w:rsidP="0091072E">
            <w:pPr>
              <w:spacing w:line="259" w:lineRule="auto"/>
              <w:ind w:left="295"/>
              <w:rPr>
                <w:i/>
                <w:sz w:val="24"/>
                <w:szCs w:val="24"/>
              </w:rPr>
            </w:pPr>
            <w:r w:rsidRPr="00093F7D">
              <w:rPr>
                <w:rFonts w:eastAsia="Malgun Gothic"/>
                <w:i/>
                <w:sz w:val="24"/>
                <w:szCs w:val="24"/>
              </w:rPr>
              <w:t xml:space="preserve">Дела, события, мероприятия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i/>
                <w:sz w:val="24"/>
                <w:szCs w:val="24"/>
              </w:rPr>
              <w:t xml:space="preserve">Классы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i/>
                <w:sz w:val="24"/>
                <w:szCs w:val="24"/>
              </w:rPr>
              <w:t xml:space="preserve">Сроки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i/>
                <w:sz w:val="24"/>
                <w:szCs w:val="24"/>
              </w:rPr>
              <w:t xml:space="preserve">Ответственные </w:t>
            </w:r>
          </w:p>
        </w:tc>
      </w:tr>
      <w:tr w:rsidR="001D50A5" w:rsidRPr="007719A6" w:rsidTr="0091072E">
        <w:tblPrEx>
          <w:tblCellMar>
            <w:top w:w="8" w:type="dxa"/>
            <w:left w:w="106" w:type="dxa"/>
          </w:tblCellMar>
        </w:tblPrEx>
        <w:trPr>
          <w:gridBefore w:val="1"/>
          <w:gridAfter w:val="1"/>
          <w:wBefore w:w="27" w:type="dxa"/>
          <w:wAfter w:w="57" w:type="dxa"/>
          <w:trHeight w:val="425"/>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b/>
                <w:sz w:val="24"/>
                <w:szCs w:val="24"/>
              </w:rPr>
              <w:t xml:space="preserve"> </w:t>
            </w:r>
          </w:p>
        </w:tc>
        <w:tc>
          <w:tcPr>
            <w:tcW w:w="10204" w:type="dxa"/>
            <w:gridSpan w:val="9"/>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rFonts w:eastAsia="Malgun Gothic"/>
                <w:b/>
                <w:sz w:val="24"/>
                <w:szCs w:val="24"/>
              </w:rPr>
              <w:t xml:space="preserve">                                                        </w:t>
            </w:r>
            <w:r w:rsidRPr="007719A6">
              <w:rPr>
                <w:rFonts w:eastAsia="Malgun Gothic"/>
                <w:b/>
                <w:sz w:val="24"/>
                <w:szCs w:val="24"/>
              </w:rPr>
              <w:t xml:space="preserve">Работа с коллективом класса </w:t>
            </w:r>
          </w:p>
        </w:tc>
      </w:tr>
      <w:tr w:rsidR="001D50A5" w:rsidRPr="007719A6" w:rsidTr="0091072E">
        <w:tblPrEx>
          <w:tblCellMar>
            <w:top w:w="8" w:type="dxa"/>
            <w:left w:w="106" w:type="dxa"/>
          </w:tblCellMar>
        </w:tblPrEx>
        <w:trPr>
          <w:gridBefore w:val="1"/>
          <w:gridAfter w:val="1"/>
          <w:wBefore w:w="27" w:type="dxa"/>
          <w:wAfter w:w="57" w:type="dxa"/>
          <w:trHeight w:val="564"/>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1.</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vAlign w:val="center"/>
          </w:tcPr>
          <w:p w:rsidR="001D50A5" w:rsidRPr="007719A6" w:rsidRDefault="001D50A5" w:rsidP="0091072E">
            <w:pPr>
              <w:spacing w:line="259" w:lineRule="auto"/>
              <w:ind w:left="2"/>
              <w:rPr>
                <w:sz w:val="24"/>
                <w:szCs w:val="24"/>
              </w:rPr>
            </w:pPr>
            <w:r w:rsidRPr="007719A6">
              <w:rPr>
                <w:rFonts w:eastAsia="Malgun Gothic"/>
                <w:sz w:val="24"/>
                <w:szCs w:val="24"/>
              </w:rPr>
              <w:t xml:space="preserve">Урок знаний.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01.09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top w:w="8" w:type="dxa"/>
            <w:left w:w="106" w:type="dxa"/>
          </w:tblCellMar>
        </w:tblPrEx>
        <w:trPr>
          <w:gridBefore w:val="1"/>
          <w:gridAfter w:val="1"/>
          <w:wBefore w:w="27" w:type="dxa"/>
          <w:wAfter w:w="57" w:type="dxa"/>
          <w:trHeight w:val="837"/>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2.</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39" w:lineRule="auto"/>
              <w:ind w:left="2"/>
              <w:rPr>
                <w:sz w:val="24"/>
                <w:szCs w:val="24"/>
              </w:rPr>
            </w:pPr>
            <w:r w:rsidRPr="007719A6">
              <w:rPr>
                <w:rFonts w:eastAsia="Malgun Gothic"/>
                <w:sz w:val="24"/>
                <w:szCs w:val="24"/>
              </w:rPr>
              <w:t xml:space="preserve">Занятия по программе курса внеурочной деятельности </w:t>
            </w:r>
          </w:p>
          <w:p w:rsidR="001D50A5" w:rsidRPr="007719A6" w:rsidRDefault="001D50A5" w:rsidP="0091072E">
            <w:pPr>
              <w:spacing w:line="259" w:lineRule="auto"/>
              <w:ind w:left="2"/>
              <w:rPr>
                <w:sz w:val="24"/>
                <w:szCs w:val="24"/>
              </w:rPr>
            </w:pPr>
            <w:r w:rsidRPr="007719A6">
              <w:rPr>
                <w:rFonts w:eastAsia="Malgun Gothic"/>
                <w:sz w:val="24"/>
                <w:szCs w:val="24"/>
              </w:rPr>
              <w:t xml:space="preserve">«Разговоры о важном».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Еженедельно по  понедельникам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top w:w="8" w:type="dxa"/>
            <w:left w:w="106" w:type="dxa"/>
          </w:tblCellMar>
        </w:tblPrEx>
        <w:trPr>
          <w:gridBefore w:val="1"/>
          <w:gridAfter w:val="1"/>
          <w:wBefore w:w="27" w:type="dxa"/>
          <w:wAfter w:w="57" w:type="dxa"/>
          <w:trHeight w:val="948"/>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3.</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ight="106"/>
              <w:rPr>
                <w:sz w:val="24"/>
                <w:szCs w:val="24"/>
              </w:rPr>
            </w:pPr>
            <w:r w:rsidRPr="007719A6">
              <w:rPr>
                <w:rFonts w:eastAsia="Malgun Gothic"/>
                <w:sz w:val="24"/>
                <w:szCs w:val="24"/>
              </w:rPr>
              <w:t xml:space="preserve">Классный час, посвященный Всемирному дню борьбы с терроризмом.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04.09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top w:w="8" w:type="dxa"/>
            <w:left w:w="106" w:type="dxa"/>
          </w:tblCellMar>
        </w:tblPrEx>
        <w:trPr>
          <w:gridBefore w:val="1"/>
          <w:gridAfter w:val="1"/>
          <w:wBefore w:w="27" w:type="dxa"/>
          <w:wAfter w:w="57" w:type="dxa"/>
          <w:trHeight w:val="565"/>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4.</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rFonts w:eastAsia="Malgun Gothic"/>
                <w:sz w:val="24"/>
                <w:szCs w:val="24"/>
              </w:rPr>
              <w:t xml:space="preserve">Классный час «Мои права и обязанности».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10"/>
              <w:jc w:val="center"/>
              <w:rPr>
                <w:sz w:val="24"/>
                <w:szCs w:val="24"/>
              </w:rPr>
            </w:pPr>
            <w:r w:rsidRPr="007719A6">
              <w:rPr>
                <w:sz w:val="24"/>
                <w:szCs w:val="24"/>
              </w:rPr>
              <w:t xml:space="preserve">11-16.09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top w:w="8" w:type="dxa"/>
            <w:left w:w="106" w:type="dxa"/>
          </w:tblCellMar>
        </w:tblPrEx>
        <w:trPr>
          <w:gridBefore w:val="1"/>
          <w:gridAfter w:val="1"/>
          <w:wBefore w:w="27" w:type="dxa"/>
          <w:wAfter w:w="57" w:type="dxa"/>
          <w:trHeight w:val="94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5.</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rFonts w:eastAsia="Malgun Gothic"/>
                <w:sz w:val="24"/>
                <w:szCs w:val="24"/>
              </w:rPr>
              <w:t xml:space="preserve">Беседа о важности включения в систему </w:t>
            </w:r>
            <w:r w:rsidRPr="007719A6">
              <w:rPr>
                <w:rFonts w:eastAsia="Malgun Gothic"/>
                <w:sz w:val="24"/>
                <w:szCs w:val="24"/>
              </w:rPr>
              <w:tab/>
              <w:t xml:space="preserve">дополнительного образования.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04-09.09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6.</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Классный час «Поступки и ответственность: вместе или врозь».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02-07.10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top w:w="8" w:type="dxa"/>
            <w:left w:w="106" w:type="dxa"/>
          </w:tblCellMar>
        </w:tblPrEx>
        <w:trPr>
          <w:gridBefore w:val="1"/>
          <w:gridAfter w:val="1"/>
          <w:wBefore w:w="27" w:type="dxa"/>
          <w:wAfter w:w="57" w:type="dxa"/>
          <w:trHeight w:val="1114"/>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7.</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ight="107"/>
              <w:rPr>
                <w:sz w:val="24"/>
                <w:szCs w:val="24"/>
              </w:rPr>
            </w:pPr>
            <w:r w:rsidRPr="007719A6">
              <w:rPr>
                <w:sz w:val="24"/>
                <w:szCs w:val="24"/>
              </w:rPr>
              <w:t xml:space="preserve">Всероссийский урок «Экология и энергосбережение» в рамках Всероссийского фестиваля энергосбережения #ВместеЯрче.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09-14.10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8.</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Всероссийский урок безопасности школьников в сети Интернет.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16-21.10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9.</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Классный час по воспитанию толерантности у учащихся.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10"/>
              <w:jc w:val="center"/>
              <w:rPr>
                <w:sz w:val="24"/>
                <w:szCs w:val="24"/>
              </w:rPr>
            </w:pPr>
            <w:r w:rsidRPr="007719A6">
              <w:rPr>
                <w:sz w:val="24"/>
                <w:szCs w:val="24"/>
              </w:rPr>
              <w:t xml:space="preserve">13-18.11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top w:w="8" w:type="dxa"/>
            <w:left w:w="106" w:type="dxa"/>
          </w:tblCellMar>
        </w:tblPrEx>
        <w:trPr>
          <w:gridBefore w:val="1"/>
          <w:gridAfter w:val="1"/>
          <w:wBefore w:w="27" w:type="dxa"/>
          <w:wAfter w:w="57" w:type="dxa"/>
          <w:trHeight w:val="562"/>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10.</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Инструктаж </w:t>
            </w:r>
            <w:r w:rsidRPr="007719A6">
              <w:rPr>
                <w:sz w:val="24"/>
                <w:szCs w:val="24"/>
              </w:rPr>
              <w:tab/>
              <w:t xml:space="preserve">«Осторожно: </w:t>
            </w:r>
            <w:r w:rsidRPr="007719A6">
              <w:rPr>
                <w:sz w:val="24"/>
                <w:szCs w:val="24"/>
              </w:rPr>
              <w:tab/>
              <w:t xml:space="preserve">тонкий лёд!».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10"/>
              <w:jc w:val="center"/>
              <w:rPr>
                <w:sz w:val="24"/>
                <w:szCs w:val="24"/>
              </w:rPr>
            </w:pPr>
            <w:r w:rsidRPr="007719A6">
              <w:rPr>
                <w:sz w:val="24"/>
                <w:szCs w:val="24"/>
              </w:rPr>
              <w:t xml:space="preserve">20-25.11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top w:w="8" w:type="dxa"/>
            <w:left w:w="106" w:type="dxa"/>
          </w:tblCellMar>
        </w:tblPrEx>
        <w:trPr>
          <w:gridBefore w:val="1"/>
          <w:gridAfter w:val="1"/>
          <w:wBefore w:w="27" w:type="dxa"/>
          <w:wAfter w:w="57" w:type="dxa"/>
          <w:trHeight w:val="564"/>
        </w:trPr>
        <w:tc>
          <w:tcPr>
            <w:tcW w:w="428"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11.</w:t>
            </w:r>
            <w:r w:rsidRPr="007719A6">
              <w:rPr>
                <w:rFonts w:eastAsia="Arial"/>
                <w:sz w:val="24"/>
                <w:szCs w:val="24"/>
              </w:rPr>
              <w:t xml:space="preserve"> </w:t>
            </w:r>
            <w:r w:rsidRPr="007719A6">
              <w:rPr>
                <w:sz w:val="24"/>
                <w:szCs w:val="24"/>
              </w:rPr>
              <w:t xml:space="preserve"> </w:t>
            </w:r>
          </w:p>
        </w:tc>
        <w:tc>
          <w:tcPr>
            <w:tcW w:w="4030"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Классные детско-взрослые мероприятия, посвященные Дню матери</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10"/>
              <w:jc w:val="center"/>
              <w:rPr>
                <w:sz w:val="24"/>
                <w:szCs w:val="24"/>
              </w:rPr>
            </w:pPr>
            <w:r w:rsidRPr="007719A6">
              <w:rPr>
                <w:sz w:val="24"/>
                <w:szCs w:val="24"/>
              </w:rPr>
              <w:t xml:space="preserve">20-25.11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562"/>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12.</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hanging="113"/>
              <w:rPr>
                <w:sz w:val="24"/>
                <w:szCs w:val="24"/>
              </w:rPr>
            </w:pPr>
            <w:r w:rsidRPr="007719A6">
              <w:rPr>
                <w:sz w:val="24"/>
                <w:szCs w:val="24"/>
              </w:rPr>
              <w:t xml:space="preserve"> Классный час, посвященный Дню Неизвестного солдата.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3"/>
              <w:jc w:val="center"/>
              <w:rPr>
                <w:sz w:val="24"/>
                <w:szCs w:val="24"/>
              </w:rPr>
            </w:pPr>
            <w:r w:rsidRPr="007719A6">
              <w:rPr>
                <w:sz w:val="24"/>
                <w:szCs w:val="24"/>
              </w:rPr>
              <w:t xml:space="preserve">27.11 – 01.12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562"/>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13.</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мероприятия «Мир моих увлечений».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3"/>
              <w:jc w:val="center"/>
              <w:rPr>
                <w:sz w:val="24"/>
                <w:szCs w:val="24"/>
              </w:rPr>
            </w:pPr>
            <w:r w:rsidRPr="007719A6">
              <w:rPr>
                <w:sz w:val="24"/>
                <w:szCs w:val="24"/>
              </w:rPr>
              <w:t xml:space="preserve">15-20.01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562"/>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14.</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Классный час, посвященный снятию блокады Ленинграда.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3"/>
              <w:jc w:val="center"/>
              <w:rPr>
                <w:sz w:val="24"/>
                <w:szCs w:val="24"/>
              </w:rPr>
            </w:pPr>
            <w:r w:rsidRPr="007719A6">
              <w:rPr>
                <w:sz w:val="24"/>
                <w:szCs w:val="24"/>
              </w:rPr>
              <w:t xml:space="preserve">22-27.01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15.</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45" w:line="238" w:lineRule="auto"/>
              <w:ind w:left="106"/>
              <w:rPr>
                <w:sz w:val="24"/>
                <w:szCs w:val="24"/>
              </w:rPr>
            </w:pPr>
            <w:r w:rsidRPr="007719A6">
              <w:rPr>
                <w:sz w:val="24"/>
                <w:szCs w:val="24"/>
              </w:rPr>
              <w:t xml:space="preserve">Классные мероприятия, посвященные Дню защитника </w:t>
            </w:r>
          </w:p>
          <w:p w:rsidR="001D50A5" w:rsidRPr="007719A6" w:rsidRDefault="001D50A5" w:rsidP="0091072E">
            <w:pPr>
              <w:spacing w:line="259" w:lineRule="auto"/>
              <w:ind w:left="106"/>
              <w:rPr>
                <w:sz w:val="24"/>
                <w:szCs w:val="24"/>
              </w:rPr>
            </w:pPr>
            <w:r w:rsidRPr="007719A6">
              <w:rPr>
                <w:sz w:val="24"/>
                <w:szCs w:val="24"/>
              </w:rPr>
              <w:t xml:space="preserve">Отечества.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3"/>
              <w:jc w:val="center"/>
              <w:rPr>
                <w:sz w:val="24"/>
                <w:szCs w:val="24"/>
              </w:rPr>
            </w:pPr>
            <w:r w:rsidRPr="007719A6">
              <w:rPr>
                <w:sz w:val="24"/>
                <w:szCs w:val="24"/>
              </w:rPr>
              <w:t xml:space="preserve">19-23.02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16.</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46" w:line="238" w:lineRule="auto"/>
              <w:ind w:left="106"/>
              <w:rPr>
                <w:sz w:val="24"/>
                <w:szCs w:val="24"/>
              </w:rPr>
            </w:pPr>
            <w:r w:rsidRPr="007719A6">
              <w:rPr>
                <w:sz w:val="24"/>
                <w:szCs w:val="24"/>
              </w:rPr>
              <w:t xml:space="preserve">Классные мероприятия, посвященные Международному </w:t>
            </w:r>
          </w:p>
          <w:p w:rsidR="001D50A5" w:rsidRPr="007719A6" w:rsidRDefault="001D50A5" w:rsidP="0091072E">
            <w:pPr>
              <w:spacing w:line="259" w:lineRule="auto"/>
              <w:ind w:left="106"/>
              <w:rPr>
                <w:sz w:val="24"/>
                <w:szCs w:val="24"/>
              </w:rPr>
            </w:pPr>
            <w:r w:rsidRPr="007719A6">
              <w:rPr>
                <w:sz w:val="24"/>
                <w:szCs w:val="24"/>
              </w:rPr>
              <w:t xml:space="preserve">женскому дню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3"/>
              <w:jc w:val="center"/>
              <w:rPr>
                <w:sz w:val="24"/>
                <w:szCs w:val="24"/>
              </w:rPr>
            </w:pPr>
            <w:r w:rsidRPr="007719A6">
              <w:rPr>
                <w:sz w:val="24"/>
                <w:szCs w:val="24"/>
              </w:rPr>
              <w:t xml:space="preserve">04-09.03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564"/>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17.</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Гагаринский урок «Космос – это мы!»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3"/>
              <w:jc w:val="center"/>
              <w:rPr>
                <w:sz w:val="24"/>
                <w:szCs w:val="24"/>
              </w:rPr>
            </w:pPr>
            <w:r w:rsidRPr="007719A6">
              <w:rPr>
                <w:sz w:val="24"/>
                <w:szCs w:val="24"/>
              </w:rPr>
              <w:t xml:space="preserve">08-13.04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562"/>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18.</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Классный час, посвященный Дню пожарной охраны.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3"/>
              <w:jc w:val="center"/>
              <w:rPr>
                <w:sz w:val="24"/>
                <w:szCs w:val="24"/>
              </w:rPr>
            </w:pPr>
            <w:r w:rsidRPr="007719A6">
              <w:rPr>
                <w:sz w:val="24"/>
                <w:szCs w:val="24"/>
              </w:rPr>
              <w:t xml:space="preserve">22-30.04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562"/>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19.</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Урок мужества (инициатива «Горячее сердце»).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29.04 – 18.05  (ориентировочно)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20.</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ight="105"/>
              <w:rPr>
                <w:sz w:val="24"/>
                <w:szCs w:val="24"/>
              </w:rPr>
            </w:pPr>
            <w:r w:rsidRPr="007719A6">
              <w:rPr>
                <w:sz w:val="24"/>
                <w:szCs w:val="24"/>
              </w:rPr>
              <w:t xml:space="preserve">Классный час «Сохраним лес живым» (профилактика лесных пожаров).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3"/>
              <w:jc w:val="center"/>
              <w:rPr>
                <w:sz w:val="24"/>
                <w:szCs w:val="24"/>
              </w:rPr>
            </w:pPr>
            <w:r w:rsidRPr="007719A6">
              <w:rPr>
                <w:sz w:val="24"/>
                <w:szCs w:val="24"/>
              </w:rPr>
              <w:t xml:space="preserve">08-13.04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21.</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46" w:line="238" w:lineRule="auto"/>
              <w:ind w:left="106"/>
              <w:rPr>
                <w:sz w:val="24"/>
                <w:szCs w:val="24"/>
              </w:rPr>
            </w:pPr>
            <w:r w:rsidRPr="007719A6">
              <w:rPr>
                <w:sz w:val="24"/>
                <w:szCs w:val="24"/>
              </w:rPr>
              <w:t xml:space="preserve">Классный час, посвященный 79-й годовщине Победы в Великой </w:t>
            </w:r>
          </w:p>
          <w:p w:rsidR="001D50A5" w:rsidRPr="007719A6" w:rsidRDefault="001D50A5" w:rsidP="0091072E">
            <w:pPr>
              <w:spacing w:line="259" w:lineRule="auto"/>
              <w:ind w:left="106"/>
              <w:rPr>
                <w:sz w:val="24"/>
                <w:szCs w:val="24"/>
              </w:rPr>
            </w:pPr>
            <w:r w:rsidRPr="007719A6">
              <w:rPr>
                <w:sz w:val="24"/>
                <w:szCs w:val="24"/>
              </w:rPr>
              <w:t xml:space="preserve">Отечественной войне.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3"/>
              <w:jc w:val="center"/>
              <w:rPr>
                <w:sz w:val="24"/>
                <w:szCs w:val="24"/>
              </w:rPr>
            </w:pPr>
            <w:r w:rsidRPr="007719A6">
              <w:rPr>
                <w:sz w:val="24"/>
                <w:szCs w:val="24"/>
              </w:rPr>
              <w:t xml:space="preserve">06-08.05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22.</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ight="105"/>
              <w:rPr>
                <w:sz w:val="24"/>
                <w:szCs w:val="24"/>
              </w:rPr>
            </w:pPr>
            <w:r w:rsidRPr="007719A6">
              <w:rPr>
                <w:sz w:val="24"/>
                <w:szCs w:val="24"/>
              </w:rPr>
              <w:t xml:space="preserve">Организация и проведение классных мероприятий с учащимися согласно плану ВР с классом.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1114"/>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23.</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Вовлечение </w:t>
            </w:r>
            <w:r w:rsidRPr="007719A6">
              <w:rPr>
                <w:sz w:val="24"/>
                <w:szCs w:val="24"/>
              </w:rPr>
              <w:tab/>
              <w:t xml:space="preserve">обучающихся </w:t>
            </w:r>
            <w:r w:rsidRPr="007719A6">
              <w:rPr>
                <w:sz w:val="24"/>
                <w:szCs w:val="24"/>
              </w:rPr>
              <w:tab/>
              <w:t xml:space="preserve">в муниципальные, </w:t>
            </w:r>
            <w:r w:rsidRPr="007719A6">
              <w:rPr>
                <w:sz w:val="24"/>
                <w:szCs w:val="24"/>
              </w:rPr>
              <w:tab/>
              <w:t xml:space="preserve">региональные, федеральные мероприятия, помощь в подготовке.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24.</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ight="102"/>
              <w:rPr>
                <w:sz w:val="24"/>
                <w:szCs w:val="24"/>
              </w:rPr>
            </w:pPr>
            <w:r w:rsidRPr="007719A6">
              <w:rPr>
                <w:sz w:val="24"/>
                <w:szCs w:val="24"/>
              </w:rPr>
              <w:t xml:space="preserve">Изучение классного коллектива (педагогическое наблюдение, социометрия).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166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25.</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ight="102"/>
              <w:rPr>
                <w:sz w:val="24"/>
                <w:szCs w:val="24"/>
              </w:rPr>
            </w:pPr>
            <w:r w:rsidRPr="007719A6">
              <w:rPr>
                <w:sz w:val="24"/>
                <w:szCs w:val="24"/>
              </w:rPr>
              <w:t xml:space="preserve">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26.</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ight="102"/>
              <w:rPr>
                <w:sz w:val="24"/>
                <w:szCs w:val="24"/>
              </w:rPr>
            </w:pPr>
            <w:r w:rsidRPr="007719A6">
              <w:rPr>
                <w:sz w:val="24"/>
                <w:szCs w:val="24"/>
              </w:rPr>
              <w:t xml:space="preserve">Вовлечение обучающихся в программы дополнительного образования.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1114"/>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27.</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ight="101"/>
              <w:rPr>
                <w:sz w:val="24"/>
                <w:szCs w:val="24"/>
              </w:rPr>
            </w:pPr>
            <w:r w:rsidRPr="007719A6">
              <w:rPr>
                <w:sz w:val="24"/>
                <w:szCs w:val="24"/>
              </w:rPr>
              <w:t>Работа по повышению академической успешности и дисциплиниро</w:t>
            </w:r>
            <w:r>
              <w:rPr>
                <w:sz w:val="24"/>
                <w:szCs w:val="24"/>
              </w:rPr>
              <w:t xml:space="preserve">ванности </w:t>
            </w:r>
            <w:r w:rsidRPr="007719A6">
              <w:rPr>
                <w:sz w:val="24"/>
                <w:szCs w:val="24"/>
              </w:rPr>
              <w:t xml:space="preserve">обучающихся.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right w:w="8" w:type="dxa"/>
          </w:tblCellMar>
        </w:tblPrEx>
        <w:trPr>
          <w:gridBefore w:val="1"/>
          <w:gridAfter w:val="1"/>
          <w:wBefore w:w="27" w:type="dxa"/>
          <w:wAfter w:w="57" w:type="dxa"/>
          <w:trHeight w:val="28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b/>
                <w:sz w:val="24"/>
                <w:szCs w:val="24"/>
              </w:rPr>
              <w:t xml:space="preserve"> </w:t>
            </w:r>
          </w:p>
        </w:tc>
        <w:tc>
          <w:tcPr>
            <w:tcW w:w="10180" w:type="dxa"/>
            <w:gridSpan w:val="8"/>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Pr>
                <w:b/>
                <w:sz w:val="24"/>
                <w:szCs w:val="24"/>
              </w:rPr>
              <w:t xml:space="preserve">                                          </w:t>
            </w:r>
            <w:r w:rsidRPr="007719A6">
              <w:rPr>
                <w:b/>
                <w:sz w:val="24"/>
                <w:szCs w:val="24"/>
              </w:rPr>
              <w:t xml:space="preserve">Индивидуальная работа с учащимися </w:t>
            </w:r>
          </w:p>
        </w:tc>
      </w:tr>
      <w:tr w:rsidR="001D50A5" w:rsidRPr="007719A6" w:rsidTr="0091072E">
        <w:tblPrEx>
          <w:tblCellMar>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8"/>
              <w:rPr>
                <w:sz w:val="24"/>
                <w:szCs w:val="24"/>
              </w:rPr>
            </w:pPr>
            <w:r w:rsidRPr="007719A6">
              <w:rPr>
                <w:sz w:val="24"/>
                <w:szCs w:val="24"/>
              </w:rPr>
              <w:t>28.</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ight="99"/>
              <w:rPr>
                <w:sz w:val="24"/>
                <w:szCs w:val="24"/>
              </w:rPr>
            </w:pPr>
            <w:r w:rsidRPr="007719A6">
              <w:rPr>
                <w:sz w:val="24"/>
                <w:szCs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06"/>
              <w:rPr>
                <w:sz w:val="24"/>
                <w:szCs w:val="24"/>
              </w:rPr>
            </w:pPr>
            <w:r w:rsidRPr="007719A6">
              <w:rPr>
                <w:sz w:val="24"/>
                <w:szCs w:val="24"/>
              </w:rPr>
              <w:t xml:space="preserve">Классные  руководители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29.</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Педагогическая </w:t>
            </w:r>
            <w:r w:rsidRPr="007719A6">
              <w:rPr>
                <w:sz w:val="24"/>
                <w:szCs w:val="24"/>
              </w:rPr>
              <w:tab/>
              <w:t xml:space="preserve">поддержка обучающихся в решении жизненных проблем.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По мере необходимости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right w:w="8" w:type="dxa"/>
          </w:tblCellMar>
        </w:tblPrEx>
        <w:trPr>
          <w:gridBefore w:val="1"/>
          <w:gridAfter w:val="1"/>
          <w:wBefore w:w="27" w:type="dxa"/>
          <w:wAfter w:w="57" w:type="dxa"/>
          <w:trHeight w:val="1390"/>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30.</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rPr>
                <w:sz w:val="24"/>
                <w:szCs w:val="24"/>
              </w:rPr>
            </w:pPr>
            <w:r w:rsidRPr="007719A6">
              <w:rPr>
                <w:sz w:val="24"/>
                <w:szCs w:val="24"/>
              </w:rPr>
              <w:t xml:space="preserve">Работа с обучающимися класса по ведению личных портфолио, в которых они фиксируют свои учебные, творческие, спортивные, личностные достижения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right w:w="8" w:type="dxa"/>
          </w:tblCellMar>
        </w:tblPrEx>
        <w:trPr>
          <w:gridBefore w:val="1"/>
          <w:gridAfter w:val="1"/>
          <w:wBefore w:w="27" w:type="dxa"/>
          <w:wAfter w:w="57" w:type="dxa"/>
          <w:trHeight w:val="1114"/>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31.</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Мониторинг страниц обучающихся в соц. сетях, работа по профилактике подписок </w:t>
            </w:r>
            <w:r w:rsidRPr="007719A6">
              <w:rPr>
                <w:sz w:val="24"/>
                <w:szCs w:val="24"/>
              </w:rPr>
              <w:tab/>
              <w:t xml:space="preserve">на </w:t>
            </w:r>
            <w:r w:rsidRPr="007719A6">
              <w:rPr>
                <w:sz w:val="24"/>
                <w:szCs w:val="24"/>
              </w:rPr>
              <w:tab/>
              <w:t xml:space="preserve">деструктивные сообщества.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Ежемесячно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right w:w="8" w:type="dxa"/>
          </w:tblCellMar>
        </w:tblPrEx>
        <w:trPr>
          <w:gridBefore w:val="1"/>
          <w:gridAfter w:val="1"/>
          <w:wBefore w:w="27" w:type="dxa"/>
          <w:wAfter w:w="57" w:type="dxa"/>
          <w:trHeight w:val="562"/>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32.</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Индивидуальные беседы с обучающимися различной тематики.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По мере необходимости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33.</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rPr>
                <w:sz w:val="24"/>
                <w:szCs w:val="24"/>
              </w:rPr>
            </w:pPr>
            <w:r w:rsidRPr="007719A6">
              <w:rPr>
                <w:sz w:val="24"/>
                <w:szCs w:val="24"/>
              </w:rPr>
              <w:t xml:space="preserve">Деятельность, направленная на успешную адаптацию прибывших обучающихся.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34.</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Мониторинг </w:t>
            </w:r>
            <w:r w:rsidRPr="007719A6">
              <w:rPr>
                <w:sz w:val="24"/>
                <w:szCs w:val="24"/>
              </w:rPr>
              <w:tab/>
              <w:t xml:space="preserve">деструктивных проявлений обучающихся.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42" w:line="238" w:lineRule="auto"/>
              <w:jc w:val="center"/>
              <w:rPr>
                <w:sz w:val="24"/>
                <w:szCs w:val="24"/>
              </w:rPr>
            </w:pPr>
            <w:r w:rsidRPr="007719A6">
              <w:rPr>
                <w:sz w:val="24"/>
                <w:szCs w:val="24"/>
              </w:rPr>
              <w:t xml:space="preserve">Ежемесячно, в течение учебного </w:t>
            </w:r>
          </w:p>
          <w:p w:rsidR="001D50A5" w:rsidRPr="007719A6" w:rsidRDefault="001D50A5" w:rsidP="0091072E">
            <w:pPr>
              <w:spacing w:line="259" w:lineRule="auto"/>
              <w:ind w:right="104"/>
              <w:jc w:val="center"/>
              <w:rPr>
                <w:sz w:val="24"/>
                <w:szCs w:val="24"/>
              </w:rPr>
            </w:pPr>
            <w:r w:rsidRPr="007719A6">
              <w:rPr>
                <w:sz w:val="24"/>
                <w:szCs w:val="24"/>
              </w:rPr>
              <w:t xml:space="preserve">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right w:w="8" w:type="dxa"/>
          </w:tblCellMar>
        </w:tblPrEx>
        <w:trPr>
          <w:gridBefore w:val="1"/>
          <w:gridAfter w:val="1"/>
          <w:wBefore w:w="27" w:type="dxa"/>
          <w:wAfter w:w="57" w:type="dxa"/>
          <w:trHeight w:val="28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b/>
                <w:sz w:val="24"/>
                <w:szCs w:val="24"/>
              </w:rPr>
              <w:t xml:space="preserve"> </w:t>
            </w:r>
          </w:p>
        </w:tc>
        <w:tc>
          <w:tcPr>
            <w:tcW w:w="10180" w:type="dxa"/>
            <w:gridSpan w:val="8"/>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b/>
                <w:sz w:val="24"/>
                <w:szCs w:val="24"/>
              </w:rPr>
              <w:t xml:space="preserve">                                 </w:t>
            </w:r>
            <w:r w:rsidRPr="007719A6">
              <w:rPr>
                <w:b/>
                <w:sz w:val="24"/>
                <w:szCs w:val="24"/>
              </w:rPr>
              <w:t>Работа с педагогами, работающими с классом</w:t>
            </w: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1390"/>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35.</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1"/>
              <w:rPr>
                <w:sz w:val="24"/>
                <w:szCs w:val="24"/>
              </w:rPr>
            </w:pPr>
            <w:r w:rsidRPr="007719A6">
              <w:rPr>
                <w:sz w:val="24"/>
                <w:szCs w:val="24"/>
              </w:rPr>
              <w:t>Взаимодействие с учителями</w:t>
            </w:r>
            <w:r>
              <w:rPr>
                <w:sz w:val="24"/>
                <w:szCs w:val="24"/>
              </w:rPr>
              <w:t>-</w:t>
            </w:r>
            <w:r w:rsidRPr="007719A6">
              <w:rPr>
                <w:sz w:val="24"/>
                <w:szCs w:val="24"/>
              </w:rPr>
              <w:t xml:space="preserve">предметниками по вопросам соблюдения единых требований в воспитании, предупреждению и разрешению конфликтных ситуаций.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36.</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46" w:line="239" w:lineRule="auto"/>
              <w:rPr>
                <w:sz w:val="24"/>
                <w:szCs w:val="24"/>
              </w:rPr>
            </w:pPr>
            <w:r w:rsidRPr="007719A6">
              <w:rPr>
                <w:sz w:val="24"/>
                <w:szCs w:val="24"/>
              </w:rPr>
              <w:t>Малый пед</w:t>
            </w:r>
            <w:r>
              <w:rPr>
                <w:sz w:val="24"/>
                <w:szCs w:val="24"/>
              </w:rPr>
              <w:t>агогический</w:t>
            </w:r>
            <w:r w:rsidRPr="007719A6">
              <w:rPr>
                <w:sz w:val="24"/>
                <w:szCs w:val="24"/>
              </w:rPr>
              <w:t xml:space="preserve"> совет (психолого</w:t>
            </w:r>
            <w:r>
              <w:rPr>
                <w:sz w:val="24"/>
                <w:szCs w:val="24"/>
              </w:rPr>
              <w:t>-</w:t>
            </w:r>
            <w:r w:rsidRPr="007719A6">
              <w:rPr>
                <w:sz w:val="24"/>
                <w:szCs w:val="24"/>
              </w:rPr>
              <w:t xml:space="preserve">педагогический консилиум) </w:t>
            </w:r>
          </w:p>
          <w:p w:rsidR="001D50A5" w:rsidRPr="007719A6" w:rsidRDefault="001D50A5" w:rsidP="0091072E">
            <w:pPr>
              <w:spacing w:line="259" w:lineRule="auto"/>
              <w:rPr>
                <w:sz w:val="24"/>
                <w:szCs w:val="24"/>
              </w:rPr>
            </w:pPr>
            <w:r w:rsidRPr="007719A6">
              <w:rPr>
                <w:sz w:val="24"/>
                <w:szCs w:val="24"/>
              </w:rPr>
              <w:t xml:space="preserve">«Адаптация десятиклассников».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98"/>
              <w:jc w:val="center"/>
              <w:rPr>
                <w:sz w:val="24"/>
                <w:szCs w:val="24"/>
              </w:rPr>
            </w:pPr>
            <w:r w:rsidRPr="007719A6">
              <w:rPr>
                <w:sz w:val="24"/>
                <w:szCs w:val="24"/>
              </w:rPr>
              <w:t xml:space="preserve">10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1"/>
              <w:jc w:val="center"/>
              <w:rPr>
                <w:sz w:val="24"/>
                <w:szCs w:val="24"/>
              </w:rPr>
            </w:pPr>
            <w:r w:rsidRPr="007719A6">
              <w:rPr>
                <w:sz w:val="24"/>
                <w:szCs w:val="24"/>
              </w:rPr>
              <w:t xml:space="preserve">Октябрь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right w:w="8" w:type="dxa"/>
          </w:tblCellMar>
        </w:tblPrEx>
        <w:trPr>
          <w:gridBefore w:val="1"/>
          <w:gridAfter w:val="1"/>
          <w:wBefore w:w="27" w:type="dxa"/>
          <w:wAfter w:w="57" w:type="dxa"/>
          <w:trHeight w:val="166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37.</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rPr>
                <w:sz w:val="24"/>
                <w:szCs w:val="24"/>
              </w:rPr>
            </w:pPr>
            <w:r w:rsidRPr="007719A6">
              <w:rPr>
                <w:sz w:val="24"/>
                <w:szCs w:val="24"/>
              </w:rPr>
              <w:t>Взаимодействие с педагогом</w:t>
            </w:r>
            <w:r>
              <w:rPr>
                <w:sz w:val="24"/>
                <w:szCs w:val="24"/>
              </w:rPr>
              <w:t>-</w:t>
            </w:r>
            <w:r w:rsidRPr="007719A6">
              <w:rPr>
                <w:sz w:val="24"/>
                <w:szCs w:val="24"/>
              </w:rPr>
              <w:t xml:space="preserve">психологом, соц. педагогом по вопросам изучения личностных особенностей, профилактике деструктивного поведения обучающихся.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right w:w="8" w:type="dxa"/>
          </w:tblCellMar>
        </w:tblPrEx>
        <w:trPr>
          <w:gridBefore w:val="1"/>
          <w:gridAfter w:val="1"/>
          <w:wBefore w:w="27" w:type="dxa"/>
          <w:wAfter w:w="57" w:type="dxa"/>
          <w:trHeight w:val="1942"/>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38.</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8" w:lineRule="auto"/>
              <w:ind w:right="99"/>
              <w:rPr>
                <w:sz w:val="24"/>
                <w:szCs w:val="24"/>
              </w:rPr>
            </w:pPr>
            <w:r w:rsidRPr="007719A6">
              <w:rPr>
                <w:sz w:val="24"/>
                <w:szCs w:val="24"/>
              </w:rPr>
              <w:t xml:space="preserve">Взаимодействие с педагогом-организатором по вопросу вовлечения обучающихся в </w:t>
            </w:r>
          </w:p>
          <w:p w:rsidR="001D50A5" w:rsidRPr="007719A6" w:rsidRDefault="001D50A5" w:rsidP="0091072E">
            <w:pPr>
              <w:spacing w:line="259" w:lineRule="auto"/>
              <w:rPr>
                <w:sz w:val="24"/>
                <w:szCs w:val="24"/>
              </w:rPr>
            </w:pPr>
            <w:r w:rsidRPr="007719A6">
              <w:rPr>
                <w:sz w:val="24"/>
                <w:szCs w:val="24"/>
              </w:rPr>
              <w:t xml:space="preserve">дополнительные </w:t>
            </w:r>
          </w:p>
          <w:p w:rsidR="001D50A5" w:rsidRPr="007719A6" w:rsidRDefault="001D50A5" w:rsidP="0091072E">
            <w:pPr>
              <w:spacing w:line="259" w:lineRule="auto"/>
              <w:rPr>
                <w:sz w:val="24"/>
                <w:szCs w:val="24"/>
              </w:rPr>
            </w:pPr>
            <w:r w:rsidRPr="007719A6">
              <w:rPr>
                <w:sz w:val="24"/>
                <w:szCs w:val="24"/>
              </w:rPr>
              <w:t xml:space="preserve">общеобразовательные общеразвивающие </w:t>
            </w:r>
            <w:r w:rsidRPr="007719A6">
              <w:rPr>
                <w:sz w:val="24"/>
                <w:szCs w:val="24"/>
              </w:rPr>
              <w:tab/>
              <w:t xml:space="preserve">программы, внеурочные мероприятия.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39.</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Пригла</w:t>
            </w:r>
            <w:r>
              <w:rPr>
                <w:sz w:val="24"/>
                <w:szCs w:val="24"/>
              </w:rPr>
              <w:t xml:space="preserve">шение </w:t>
            </w:r>
            <w:r w:rsidRPr="007719A6">
              <w:rPr>
                <w:sz w:val="24"/>
                <w:szCs w:val="24"/>
              </w:rPr>
              <w:t>учителей</w:t>
            </w:r>
            <w:r>
              <w:rPr>
                <w:sz w:val="24"/>
                <w:szCs w:val="24"/>
              </w:rPr>
              <w:t>-</w:t>
            </w:r>
            <w:r w:rsidRPr="007719A6">
              <w:rPr>
                <w:sz w:val="24"/>
                <w:szCs w:val="24"/>
              </w:rPr>
              <w:t xml:space="preserve">предметников </w:t>
            </w:r>
            <w:r w:rsidRPr="007719A6">
              <w:rPr>
                <w:sz w:val="24"/>
                <w:szCs w:val="24"/>
              </w:rPr>
              <w:tab/>
              <w:t xml:space="preserve">на </w:t>
            </w:r>
            <w:r w:rsidRPr="007719A6">
              <w:rPr>
                <w:sz w:val="24"/>
                <w:szCs w:val="24"/>
              </w:rPr>
              <w:tab/>
              <w:t xml:space="preserve">классные родительские собрания.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right w:w="8" w:type="dxa"/>
          </w:tblCellMar>
        </w:tblPrEx>
        <w:trPr>
          <w:gridBefore w:val="1"/>
          <w:gridAfter w:val="1"/>
          <w:wBefore w:w="27" w:type="dxa"/>
          <w:wAfter w:w="57" w:type="dxa"/>
          <w:trHeight w:val="1114"/>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40.</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rPr>
                <w:sz w:val="24"/>
                <w:szCs w:val="24"/>
              </w:rPr>
            </w:pPr>
            <w:r w:rsidRPr="007719A6">
              <w:rPr>
                <w:sz w:val="24"/>
                <w:szCs w:val="24"/>
              </w:rPr>
              <w:t>Взаимодействие с педагогом</w:t>
            </w:r>
            <w:r>
              <w:rPr>
                <w:sz w:val="24"/>
                <w:szCs w:val="24"/>
              </w:rPr>
              <w:t>-</w:t>
            </w:r>
            <w:r w:rsidRPr="007719A6">
              <w:rPr>
                <w:sz w:val="24"/>
                <w:szCs w:val="24"/>
              </w:rPr>
              <w:t xml:space="preserve">психологом, соц. педагогом по вопросу организации поддержки особых категорий обучающихся.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right w:w="8" w:type="dxa"/>
          </w:tblCellMar>
        </w:tblPrEx>
        <w:trPr>
          <w:gridBefore w:val="1"/>
          <w:gridAfter w:val="1"/>
          <w:wBefore w:w="27" w:type="dxa"/>
          <w:wAfter w:w="57" w:type="dxa"/>
          <w:trHeight w:val="564"/>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41.</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Участие в заседаниях психолого</w:t>
            </w:r>
            <w:r>
              <w:rPr>
                <w:sz w:val="24"/>
                <w:szCs w:val="24"/>
              </w:rPr>
              <w:t>-</w:t>
            </w:r>
            <w:r w:rsidRPr="007719A6">
              <w:rPr>
                <w:sz w:val="24"/>
                <w:szCs w:val="24"/>
              </w:rPr>
              <w:t>педагогической службы, Совета профилактики, Центра детских инициатив, Штаба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По мере необходимости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tblCellMar>
        </w:tblPrEx>
        <w:trPr>
          <w:gridBefore w:val="1"/>
          <w:gridAfter w:val="1"/>
          <w:wBefore w:w="27" w:type="dxa"/>
          <w:wAfter w:w="57" w:type="dxa"/>
          <w:trHeight w:val="28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p>
        </w:tc>
        <w:tc>
          <w:tcPr>
            <w:tcW w:w="10180" w:type="dxa"/>
            <w:gridSpan w:val="8"/>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b/>
                <w:sz w:val="24"/>
                <w:szCs w:val="24"/>
              </w:rPr>
              <w:t>Работа с родителями обучающихся или их законными представителями</w:t>
            </w:r>
            <w:r w:rsidRPr="007719A6">
              <w:rPr>
                <w:sz w:val="24"/>
                <w:szCs w:val="24"/>
              </w:rPr>
              <w:t xml:space="preserve"> </w:t>
            </w:r>
          </w:p>
        </w:tc>
      </w:tr>
      <w:tr w:rsidR="001D50A5" w:rsidRPr="007719A6" w:rsidTr="0091072E">
        <w:tblPrEx>
          <w:tblCellMar>
            <w:left w:w="106" w:type="dxa"/>
          </w:tblCellMar>
        </w:tblPrEx>
        <w:trPr>
          <w:gridBefore w:val="1"/>
          <w:gridAfter w:val="1"/>
          <w:wBefore w:w="27" w:type="dxa"/>
          <w:wAfter w:w="57" w:type="dxa"/>
          <w:trHeight w:val="22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42.</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ight="103"/>
              <w:rPr>
                <w:sz w:val="24"/>
                <w:szCs w:val="24"/>
              </w:rPr>
            </w:pPr>
            <w:r w:rsidRPr="007719A6">
              <w:rPr>
                <w:sz w:val="24"/>
                <w:szCs w:val="24"/>
              </w:rPr>
              <w:t xml:space="preserve">Информирование родителей 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школьных успехах и проблемах их детей.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43.</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ight="105"/>
              <w:rPr>
                <w:sz w:val="24"/>
                <w:szCs w:val="24"/>
              </w:rPr>
            </w:pPr>
            <w:r w:rsidRPr="007719A6">
              <w:rPr>
                <w:sz w:val="24"/>
                <w:szCs w:val="24"/>
              </w:rPr>
              <w:t xml:space="preserve">Помощь родителям в регулировании отношений между ними и другими педагогическими работниками.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По мере  необходимости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44.</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ight="108"/>
              <w:rPr>
                <w:sz w:val="24"/>
                <w:szCs w:val="24"/>
              </w:rPr>
            </w:pPr>
            <w:r w:rsidRPr="007719A6">
              <w:rPr>
                <w:sz w:val="24"/>
                <w:szCs w:val="24"/>
              </w:rPr>
              <w:t xml:space="preserve">Проведение тематических классных родительских собраний (согласно утвержденной циклограмме).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89" w:right="274"/>
              <w:jc w:val="center"/>
              <w:rPr>
                <w:sz w:val="24"/>
                <w:szCs w:val="24"/>
              </w:rPr>
            </w:pPr>
            <w:r w:rsidRPr="007719A6">
              <w:rPr>
                <w:sz w:val="24"/>
                <w:szCs w:val="24"/>
              </w:rPr>
              <w:t xml:space="preserve">Не реже 1 раза  в четверть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tblCellMar>
        </w:tblPrEx>
        <w:trPr>
          <w:gridBefore w:val="1"/>
          <w:gridAfter w:val="1"/>
          <w:wBefore w:w="27" w:type="dxa"/>
          <w:wAfter w:w="57" w:type="dxa"/>
          <w:trHeight w:val="562"/>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45.</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Организация работы родительского актива (комитета) класса.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По мере  необходимости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46.</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ight="106"/>
              <w:rPr>
                <w:sz w:val="24"/>
                <w:szCs w:val="24"/>
              </w:rPr>
            </w:pPr>
            <w:r w:rsidRPr="007719A6">
              <w:rPr>
                <w:sz w:val="24"/>
                <w:szCs w:val="24"/>
              </w:rPr>
              <w:t xml:space="preserve">Консультативная помощь и поддержка родителей особых категорий обучающихся.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По мере  необходимости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tblCellMar>
        </w:tblPrEx>
        <w:trPr>
          <w:gridBefore w:val="1"/>
          <w:gridAfter w:val="1"/>
          <w:wBefore w:w="27" w:type="dxa"/>
          <w:wAfter w:w="57" w:type="dxa"/>
          <w:trHeight w:val="1393"/>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47.</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ight="107"/>
              <w:rPr>
                <w:sz w:val="24"/>
                <w:szCs w:val="24"/>
              </w:rPr>
            </w:pPr>
            <w:r w:rsidRPr="007719A6">
              <w:rPr>
                <w:sz w:val="24"/>
                <w:szCs w:val="24"/>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школе.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Классные  руководители </w:t>
            </w:r>
          </w:p>
        </w:tc>
      </w:tr>
      <w:tr w:rsidR="001D50A5" w:rsidRPr="007719A6" w:rsidTr="0091072E">
        <w:tblPrEx>
          <w:tblCellMar>
            <w:left w:w="106" w:type="dxa"/>
          </w:tblCellMar>
        </w:tblPrEx>
        <w:trPr>
          <w:gridBefore w:val="1"/>
          <w:gridAfter w:val="1"/>
          <w:wBefore w:w="27" w:type="dxa"/>
          <w:wAfter w:w="57" w:type="dxa"/>
          <w:trHeight w:val="284"/>
        </w:trPr>
        <w:tc>
          <w:tcPr>
            <w:tcW w:w="452" w:type="dxa"/>
            <w:gridSpan w:val="4"/>
            <w:tcBorders>
              <w:top w:val="single" w:sz="4" w:space="0" w:color="000000"/>
              <w:left w:val="single" w:sz="4" w:space="0" w:color="000000"/>
              <w:bottom w:val="single" w:sz="4" w:space="0" w:color="000000"/>
              <w:right w:val="single" w:sz="4" w:space="0" w:color="000000"/>
            </w:tcBorders>
            <w:shd w:val="clear" w:color="auto" w:fill="FFF2CC"/>
          </w:tcPr>
          <w:p w:rsidR="001D50A5" w:rsidRPr="007719A6" w:rsidRDefault="001D50A5" w:rsidP="0091072E">
            <w:pPr>
              <w:spacing w:line="259" w:lineRule="auto"/>
              <w:ind w:left="1"/>
              <w:rPr>
                <w:sz w:val="24"/>
                <w:szCs w:val="24"/>
              </w:rPr>
            </w:pPr>
            <w:r w:rsidRPr="007719A6">
              <w:rPr>
                <w:sz w:val="24"/>
                <w:szCs w:val="24"/>
              </w:rPr>
              <w:t xml:space="preserve"> </w:t>
            </w:r>
          </w:p>
        </w:tc>
        <w:tc>
          <w:tcPr>
            <w:tcW w:w="10180" w:type="dxa"/>
            <w:gridSpan w:val="8"/>
            <w:tcBorders>
              <w:top w:val="single" w:sz="4" w:space="0" w:color="000000"/>
              <w:left w:val="single" w:sz="4" w:space="0" w:color="000000"/>
              <w:bottom w:val="single" w:sz="4" w:space="0" w:color="000000"/>
              <w:right w:val="single" w:sz="4" w:space="0" w:color="000000"/>
            </w:tcBorders>
            <w:shd w:val="clear" w:color="auto" w:fill="FFF2CC"/>
          </w:tcPr>
          <w:p w:rsidR="001D50A5" w:rsidRPr="007719A6" w:rsidRDefault="001D50A5" w:rsidP="0091072E">
            <w:pPr>
              <w:spacing w:line="259" w:lineRule="auto"/>
              <w:ind w:right="99"/>
              <w:jc w:val="center"/>
              <w:rPr>
                <w:sz w:val="24"/>
                <w:szCs w:val="24"/>
              </w:rPr>
            </w:pPr>
            <w:r w:rsidRPr="007719A6">
              <w:rPr>
                <w:b/>
                <w:sz w:val="24"/>
                <w:szCs w:val="24"/>
              </w:rPr>
              <w:t xml:space="preserve">Модуль «Основные школьные дела» </w:t>
            </w:r>
          </w:p>
        </w:tc>
      </w:tr>
      <w:tr w:rsidR="001D50A5" w:rsidRPr="007719A6" w:rsidTr="0091072E">
        <w:tblPrEx>
          <w:tblCellMar>
            <w:left w:w="106" w:type="dxa"/>
          </w:tblCellMar>
        </w:tblPrEx>
        <w:trPr>
          <w:gridBefore w:val="1"/>
          <w:gridAfter w:val="1"/>
          <w:wBefore w:w="27" w:type="dxa"/>
          <w:wAfter w:w="57" w:type="dxa"/>
          <w:trHeight w:val="42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i/>
                <w:sz w:val="24"/>
                <w:szCs w:val="24"/>
              </w:rPr>
              <w:t>№</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67"/>
              <w:jc w:val="center"/>
              <w:rPr>
                <w:sz w:val="24"/>
                <w:szCs w:val="24"/>
              </w:rPr>
            </w:pPr>
            <w:r w:rsidRPr="007719A6">
              <w:rPr>
                <w:rFonts w:eastAsia="Malgun Gothic"/>
                <w:sz w:val="24"/>
                <w:szCs w:val="24"/>
              </w:rPr>
              <w:t>Дела, события, мероприятия</w:t>
            </w:r>
            <w:r w:rsidRPr="007719A6">
              <w:rPr>
                <w:i/>
                <w:sz w:val="24"/>
                <w:szCs w:val="24"/>
              </w:rPr>
              <w:t xml:space="preserve">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i/>
                <w:sz w:val="24"/>
                <w:szCs w:val="24"/>
              </w:rPr>
              <w:t xml:space="preserve">Классы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i/>
                <w:sz w:val="24"/>
                <w:szCs w:val="24"/>
              </w:rPr>
              <w:t xml:space="preserve">Сроки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i/>
                <w:sz w:val="24"/>
                <w:szCs w:val="24"/>
              </w:rPr>
              <w:t xml:space="preserve">Ответственные </w:t>
            </w:r>
          </w:p>
        </w:tc>
      </w:tr>
      <w:tr w:rsidR="001D50A5" w:rsidRPr="007719A6" w:rsidTr="0091072E">
        <w:tblPrEx>
          <w:tblCellMar>
            <w:left w:w="106" w:type="dxa"/>
          </w:tblCellMar>
        </w:tblPrEx>
        <w:trPr>
          <w:gridBefore w:val="1"/>
          <w:gridAfter w:val="1"/>
          <w:wBefore w:w="27" w:type="dxa"/>
          <w:wAfter w:w="57" w:type="dxa"/>
          <w:trHeight w:val="689"/>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1.</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ight="74"/>
              <w:rPr>
                <w:sz w:val="24"/>
                <w:szCs w:val="24"/>
              </w:rPr>
            </w:pPr>
            <w:r w:rsidRPr="007719A6">
              <w:rPr>
                <w:sz w:val="24"/>
                <w:szCs w:val="24"/>
              </w:rPr>
              <w:t xml:space="preserve">Комплекс мероприятий, посвященных Дню знаний.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01.09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78" w:lineRule="auto"/>
              <w:ind w:right="11"/>
              <w:rPr>
                <w:sz w:val="24"/>
                <w:szCs w:val="24"/>
              </w:rPr>
            </w:pPr>
            <w:r>
              <w:rPr>
                <w:sz w:val="24"/>
                <w:szCs w:val="24"/>
              </w:rPr>
              <w:t>Педагог-организатор</w:t>
            </w:r>
            <w:r w:rsidRPr="007719A6">
              <w:rPr>
                <w:sz w:val="24"/>
                <w:szCs w:val="24"/>
              </w:rPr>
              <w:t xml:space="preserve">  </w:t>
            </w:r>
          </w:p>
          <w:p w:rsidR="001D50A5" w:rsidRPr="007719A6" w:rsidRDefault="001D50A5" w:rsidP="0091072E">
            <w:pPr>
              <w:spacing w:line="259" w:lineRule="auto"/>
              <w:rPr>
                <w:sz w:val="24"/>
                <w:szCs w:val="24"/>
              </w:rPr>
            </w:pPr>
            <w:r w:rsidRPr="007719A6">
              <w:rPr>
                <w:sz w:val="24"/>
                <w:szCs w:val="24"/>
              </w:rPr>
              <w:t xml:space="preserve"> </w:t>
            </w:r>
          </w:p>
        </w:tc>
      </w:tr>
      <w:tr w:rsidR="001D50A5" w:rsidRPr="007719A6" w:rsidTr="0091072E">
        <w:tblPrEx>
          <w:tblCellMar>
            <w:left w:w="106"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2.</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ight="107"/>
              <w:rPr>
                <w:sz w:val="24"/>
                <w:szCs w:val="24"/>
              </w:rPr>
            </w:pPr>
            <w:r>
              <w:rPr>
                <w:sz w:val="24"/>
                <w:szCs w:val="24"/>
              </w:rPr>
              <w:t>Линейка</w:t>
            </w:r>
            <w:r w:rsidRPr="007719A6">
              <w:rPr>
                <w:sz w:val="24"/>
                <w:szCs w:val="24"/>
              </w:rPr>
              <w:t xml:space="preserve"> «Минувших лет святая слава», посвященный дню окончания Второй мировой войны».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Pr>
                <w:sz w:val="24"/>
                <w:szCs w:val="24"/>
              </w:rPr>
              <w:t>04</w:t>
            </w:r>
            <w:r w:rsidRPr="007719A6">
              <w:rPr>
                <w:sz w:val="24"/>
                <w:szCs w:val="24"/>
              </w:rPr>
              <w:t xml:space="preserve">.09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78" w:lineRule="auto"/>
              <w:ind w:firstLine="34"/>
              <w:rPr>
                <w:sz w:val="24"/>
                <w:szCs w:val="24"/>
              </w:rPr>
            </w:pPr>
            <w:r>
              <w:rPr>
                <w:sz w:val="24"/>
                <w:szCs w:val="24"/>
              </w:rPr>
              <w:t>Педагог-организатор</w:t>
            </w:r>
            <w:r w:rsidRPr="007719A6">
              <w:rPr>
                <w:sz w:val="24"/>
                <w:szCs w:val="24"/>
              </w:rPr>
              <w:t xml:space="preserve">  </w:t>
            </w:r>
          </w:p>
          <w:p w:rsidR="001D50A5" w:rsidRPr="007719A6" w:rsidRDefault="001D50A5" w:rsidP="0091072E">
            <w:pPr>
              <w:spacing w:line="259" w:lineRule="auto"/>
              <w:rPr>
                <w:sz w:val="24"/>
                <w:szCs w:val="24"/>
              </w:rPr>
            </w:pPr>
            <w:r w:rsidRPr="007719A6">
              <w:rPr>
                <w:sz w:val="24"/>
                <w:szCs w:val="24"/>
              </w:rPr>
              <w:t xml:space="preserve"> </w:t>
            </w:r>
          </w:p>
        </w:tc>
      </w:tr>
      <w:tr w:rsidR="001D50A5" w:rsidRPr="007719A6" w:rsidTr="0091072E">
        <w:tblPrEx>
          <w:tblCellMar>
            <w:left w:w="106"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3.</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ight="257"/>
              <w:rPr>
                <w:sz w:val="24"/>
                <w:szCs w:val="24"/>
              </w:rPr>
            </w:pPr>
            <w:r w:rsidRPr="007719A6">
              <w:rPr>
                <w:sz w:val="24"/>
                <w:szCs w:val="24"/>
              </w:rPr>
              <w:t xml:space="preserve">Акция «Мы помним!», посвященная Дню солидарности в борьбе с терроризмом (03.09).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04.09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78" w:lineRule="auto"/>
              <w:ind w:firstLine="34"/>
              <w:rPr>
                <w:sz w:val="24"/>
                <w:szCs w:val="24"/>
              </w:rPr>
            </w:pPr>
            <w:r>
              <w:rPr>
                <w:sz w:val="24"/>
                <w:szCs w:val="24"/>
              </w:rPr>
              <w:t>Педагог-организатор</w:t>
            </w:r>
            <w:r w:rsidRPr="007719A6">
              <w:rPr>
                <w:sz w:val="24"/>
                <w:szCs w:val="24"/>
              </w:rPr>
              <w:t xml:space="preserve">  </w:t>
            </w:r>
          </w:p>
          <w:p w:rsidR="001D50A5" w:rsidRPr="007719A6" w:rsidRDefault="001D50A5" w:rsidP="0091072E">
            <w:pPr>
              <w:spacing w:line="259" w:lineRule="auto"/>
              <w:rPr>
                <w:sz w:val="24"/>
                <w:szCs w:val="24"/>
              </w:rPr>
            </w:pPr>
            <w:r w:rsidRPr="007719A6">
              <w:rPr>
                <w:sz w:val="24"/>
                <w:szCs w:val="24"/>
              </w:rPr>
              <w:t xml:space="preserve"> </w:t>
            </w:r>
          </w:p>
        </w:tc>
      </w:tr>
      <w:tr w:rsidR="001D50A5" w:rsidRPr="007719A6" w:rsidTr="0091072E">
        <w:tblPrEx>
          <w:tblCellMar>
            <w:left w:w="106" w:type="dxa"/>
          </w:tblCellMar>
        </w:tblPrEx>
        <w:trPr>
          <w:gridBefore w:val="1"/>
          <w:gridAfter w:val="1"/>
          <w:wBefore w:w="27" w:type="dxa"/>
          <w:wAfter w:w="57" w:type="dxa"/>
          <w:trHeight w:val="570"/>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4.</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КТД «</w:t>
            </w:r>
            <w:r>
              <w:rPr>
                <w:sz w:val="24"/>
                <w:szCs w:val="24"/>
              </w:rPr>
              <w:t>Уличный мини-футбол</w:t>
            </w:r>
            <w:r w:rsidRPr="007719A6">
              <w:rPr>
                <w:sz w:val="24"/>
                <w:szCs w:val="24"/>
              </w:rPr>
              <w:t xml:space="preserve">».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Pr>
                <w:sz w:val="24"/>
                <w:szCs w:val="24"/>
              </w:rPr>
              <w:t>08</w:t>
            </w:r>
            <w:r w:rsidRPr="007719A6">
              <w:rPr>
                <w:sz w:val="24"/>
                <w:szCs w:val="24"/>
              </w:rPr>
              <w:t xml:space="preserve">.09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firstLine="34"/>
              <w:rPr>
                <w:sz w:val="24"/>
                <w:szCs w:val="24"/>
              </w:rPr>
            </w:pPr>
            <w:r>
              <w:rPr>
                <w:sz w:val="24"/>
                <w:szCs w:val="24"/>
              </w:rPr>
              <w:t>Учителя физической культуры</w:t>
            </w:r>
            <w:r w:rsidRPr="007719A6">
              <w:rPr>
                <w:sz w:val="24"/>
                <w:szCs w:val="24"/>
              </w:rPr>
              <w:t xml:space="preserve"> </w:t>
            </w:r>
          </w:p>
        </w:tc>
      </w:tr>
      <w:tr w:rsidR="001D50A5" w:rsidRPr="007719A6" w:rsidTr="0091072E">
        <w:tblPrEx>
          <w:tblCellMar>
            <w:left w:w="106" w:type="dxa"/>
          </w:tblCellMar>
        </w:tblPrEx>
        <w:trPr>
          <w:gridBefore w:val="1"/>
          <w:gridAfter w:val="1"/>
          <w:wBefore w:w="27" w:type="dxa"/>
          <w:wAfter w:w="57" w:type="dxa"/>
          <w:trHeight w:val="840"/>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5.</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Лекторий</w:t>
            </w:r>
            <w:r w:rsidRPr="007719A6">
              <w:rPr>
                <w:sz w:val="24"/>
                <w:szCs w:val="24"/>
              </w:rPr>
              <w:t xml:space="preserve">, посвященный </w:t>
            </w:r>
          </w:p>
          <w:p w:rsidR="001D50A5" w:rsidRPr="007719A6" w:rsidRDefault="001D50A5" w:rsidP="0091072E">
            <w:pPr>
              <w:spacing w:line="259" w:lineRule="auto"/>
              <w:ind w:left="2"/>
              <w:rPr>
                <w:sz w:val="24"/>
                <w:szCs w:val="24"/>
              </w:rPr>
            </w:pPr>
            <w:r w:rsidRPr="007719A6">
              <w:rPr>
                <w:sz w:val="24"/>
                <w:szCs w:val="24"/>
              </w:rPr>
              <w:t xml:space="preserve">Международному дню распространения грамотности.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08.09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34"/>
              <w:rPr>
                <w:sz w:val="24"/>
                <w:szCs w:val="24"/>
              </w:rPr>
            </w:pPr>
            <w:r>
              <w:rPr>
                <w:sz w:val="24"/>
                <w:szCs w:val="24"/>
              </w:rPr>
              <w:t>Учителя русского языка</w:t>
            </w:r>
          </w:p>
        </w:tc>
      </w:tr>
      <w:tr w:rsidR="001D50A5" w:rsidRPr="007719A6" w:rsidTr="0091072E">
        <w:tblPrEx>
          <w:tblCellMar>
            <w:left w:w="106" w:type="dxa"/>
          </w:tblCellMar>
        </w:tblPrEx>
        <w:trPr>
          <w:gridBefore w:val="1"/>
          <w:gridAfter w:val="1"/>
          <w:wBefore w:w="27" w:type="dxa"/>
          <w:wAfter w:w="57" w:type="dxa"/>
          <w:trHeight w:val="562"/>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6.</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Выборы президента ученического самоуправления</w:t>
            </w:r>
            <w:r w:rsidRPr="007719A6">
              <w:rPr>
                <w:sz w:val="24"/>
                <w:szCs w:val="24"/>
              </w:rPr>
              <w:t xml:space="preserve">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8"/>
              <w:jc w:val="center"/>
              <w:rPr>
                <w:sz w:val="24"/>
                <w:szCs w:val="24"/>
              </w:rPr>
            </w:pPr>
            <w:r>
              <w:rPr>
                <w:sz w:val="24"/>
                <w:szCs w:val="24"/>
              </w:rPr>
              <w:t>08.09</w:t>
            </w:r>
            <w:r w:rsidRPr="007719A6">
              <w:rPr>
                <w:sz w:val="24"/>
                <w:szCs w:val="24"/>
              </w:rPr>
              <w:t xml:space="preserve">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Ученическое самоуправление</w:t>
            </w:r>
          </w:p>
        </w:tc>
      </w:tr>
      <w:tr w:rsidR="001D50A5" w:rsidRPr="007719A6" w:rsidTr="0091072E">
        <w:tblPrEx>
          <w:tblCellMar>
            <w:left w:w="106" w:type="dxa"/>
          </w:tblCellMar>
        </w:tblPrEx>
        <w:trPr>
          <w:gridBefore w:val="1"/>
          <w:gridAfter w:val="1"/>
          <w:wBefore w:w="27" w:type="dxa"/>
          <w:wAfter w:w="57" w:type="dxa"/>
          <w:trHeight w:val="562"/>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7.</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Несение вахты памяти у мемориала «Клятва поколений»</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Pr>
                <w:sz w:val="24"/>
                <w:szCs w:val="24"/>
              </w:rPr>
              <w:t>по отдельному графику</w:t>
            </w:r>
            <w:r w:rsidRPr="007719A6">
              <w:rPr>
                <w:sz w:val="24"/>
                <w:szCs w:val="24"/>
              </w:rPr>
              <w:t xml:space="preserve">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Педагог-организатор ОБЖ</w:t>
            </w:r>
          </w:p>
        </w:tc>
      </w:tr>
      <w:tr w:rsidR="001D50A5" w:rsidRPr="007719A6" w:rsidTr="0091072E">
        <w:tblPrEx>
          <w:tblCellMar>
            <w:left w:w="106" w:type="dxa"/>
          </w:tblCellMar>
        </w:tblPrEx>
        <w:trPr>
          <w:gridBefore w:val="1"/>
          <w:gridAfter w:val="1"/>
          <w:wBefore w:w="27" w:type="dxa"/>
          <w:wAfter w:w="57" w:type="dxa"/>
          <w:trHeight w:val="259"/>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1"/>
              <w:rPr>
                <w:sz w:val="24"/>
                <w:szCs w:val="24"/>
              </w:rPr>
            </w:pPr>
            <w:r w:rsidRPr="007719A6">
              <w:rPr>
                <w:sz w:val="24"/>
                <w:szCs w:val="24"/>
              </w:rPr>
              <w:t>8.</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 xml:space="preserve">Акция «С любовью к бабушкам и дедушкам...», посвященная Международному </w:t>
            </w:r>
            <w:r w:rsidRPr="007719A6">
              <w:rPr>
                <w:sz w:val="24"/>
                <w:szCs w:val="24"/>
              </w:rPr>
              <w:tab/>
              <w:t xml:space="preserve">дню </w:t>
            </w:r>
            <w:r w:rsidRPr="007719A6">
              <w:rPr>
                <w:sz w:val="24"/>
                <w:szCs w:val="24"/>
              </w:rPr>
              <w:tab/>
              <w:t>пожилых людей.</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28.09 – 02.10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1"/>
              <w:rPr>
                <w:sz w:val="24"/>
                <w:szCs w:val="24"/>
              </w:rPr>
            </w:pPr>
            <w:r>
              <w:rPr>
                <w:sz w:val="24"/>
                <w:szCs w:val="24"/>
              </w:rPr>
              <w:t>Педагог-</w:t>
            </w:r>
            <w:r w:rsidRPr="007719A6">
              <w:rPr>
                <w:sz w:val="24"/>
                <w:szCs w:val="24"/>
              </w:rPr>
              <w:t xml:space="preserve">организатор </w:t>
            </w:r>
          </w:p>
        </w:tc>
      </w:tr>
      <w:tr w:rsidR="001D50A5" w:rsidRPr="007719A6" w:rsidTr="0091072E">
        <w:tblPrEx>
          <w:tblCellMar>
            <w:left w:w="106" w:type="dxa"/>
            <w:right w:w="8" w:type="dxa"/>
          </w:tblCellMar>
        </w:tblPrEx>
        <w:trPr>
          <w:gridBefore w:val="1"/>
          <w:gridAfter w:val="1"/>
          <w:wBefore w:w="27" w:type="dxa"/>
          <w:wAfter w:w="57" w:type="dxa"/>
          <w:trHeight w:val="562"/>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9.</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tabs>
                <w:tab w:val="center" w:pos="673"/>
                <w:tab w:val="center" w:pos="3183"/>
              </w:tabs>
              <w:spacing w:after="29" w:line="259" w:lineRule="auto"/>
              <w:rPr>
                <w:sz w:val="24"/>
                <w:szCs w:val="24"/>
              </w:rPr>
            </w:pPr>
            <w:r w:rsidRPr="007719A6">
              <w:rPr>
                <w:rFonts w:eastAsia="Calibri"/>
                <w:sz w:val="24"/>
                <w:szCs w:val="24"/>
              </w:rPr>
              <w:tab/>
            </w:r>
            <w:r w:rsidRPr="007719A6">
              <w:rPr>
                <w:sz w:val="24"/>
                <w:szCs w:val="24"/>
              </w:rPr>
              <w:t xml:space="preserve">Кьюар-квест, </w:t>
            </w:r>
            <w:r w:rsidRPr="007719A6">
              <w:rPr>
                <w:sz w:val="24"/>
                <w:szCs w:val="24"/>
              </w:rPr>
              <w:tab/>
              <w:t xml:space="preserve">посвященный </w:t>
            </w:r>
          </w:p>
          <w:p w:rsidR="001D50A5" w:rsidRPr="007719A6" w:rsidRDefault="001D50A5" w:rsidP="0091072E">
            <w:pPr>
              <w:spacing w:line="259" w:lineRule="auto"/>
              <w:rPr>
                <w:sz w:val="24"/>
                <w:szCs w:val="24"/>
              </w:rPr>
            </w:pPr>
            <w:r w:rsidRPr="007719A6">
              <w:rPr>
                <w:sz w:val="24"/>
                <w:szCs w:val="24"/>
              </w:rPr>
              <w:t xml:space="preserve">Международному дню музыки.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25-29.09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Учитель музыки  </w:t>
            </w:r>
          </w:p>
          <w:p w:rsidR="001D50A5" w:rsidRPr="007719A6" w:rsidRDefault="001D50A5" w:rsidP="0091072E">
            <w:pPr>
              <w:spacing w:line="259" w:lineRule="auto"/>
              <w:rPr>
                <w:sz w:val="24"/>
                <w:szCs w:val="24"/>
              </w:rPr>
            </w:pP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10.</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Фотовыставка, посвященная Дню защиты животных.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02-13.10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78" w:lineRule="auto"/>
              <w:ind w:right="10"/>
              <w:rPr>
                <w:sz w:val="24"/>
                <w:szCs w:val="24"/>
              </w:rPr>
            </w:pPr>
            <w:r>
              <w:rPr>
                <w:sz w:val="24"/>
                <w:szCs w:val="24"/>
              </w:rPr>
              <w:t>Педагог-</w:t>
            </w:r>
            <w:r w:rsidRPr="007719A6">
              <w:rPr>
                <w:sz w:val="24"/>
                <w:szCs w:val="24"/>
              </w:rPr>
              <w:t>ор</w:t>
            </w:r>
            <w:r>
              <w:rPr>
                <w:sz w:val="24"/>
                <w:szCs w:val="24"/>
              </w:rPr>
              <w:t>ганизатор</w:t>
            </w:r>
            <w:r w:rsidRPr="007719A6">
              <w:rPr>
                <w:sz w:val="24"/>
                <w:szCs w:val="24"/>
              </w:rPr>
              <w:t xml:space="preserve">  </w:t>
            </w:r>
          </w:p>
          <w:p w:rsidR="001D50A5" w:rsidRPr="007719A6" w:rsidRDefault="001D50A5" w:rsidP="0091072E">
            <w:pPr>
              <w:spacing w:line="259" w:lineRule="auto"/>
              <w:rPr>
                <w:sz w:val="24"/>
                <w:szCs w:val="24"/>
              </w:rPr>
            </w:pP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11.</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45" w:line="238" w:lineRule="auto"/>
              <w:rPr>
                <w:sz w:val="24"/>
                <w:szCs w:val="24"/>
              </w:rPr>
            </w:pPr>
            <w:r w:rsidRPr="007719A6">
              <w:rPr>
                <w:sz w:val="24"/>
                <w:szCs w:val="24"/>
              </w:rPr>
              <w:t xml:space="preserve">КТД «Учитель, перед именем твоим…», посвященное Дню </w:t>
            </w:r>
          </w:p>
          <w:p w:rsidR="001D50A5" w:rsidRPr="007719A6" w:rsidRDefault="001D50A5" w:rsidP="0091072E">
            <w:pPr>
              <w:spacing w:line="259" w:lineRule="auto"/>
              <w:rPr>
                <w:sz w:val="24"/>
                <w:szCs w:val="24"/>
              </w:rPr>
            </w:pPr>
            <w:r w:rsidRPr="007719A6">
              <w:rPr>
                <w:sz w:val="24"/>
                <w:szCs w:val="24"/>
              </w:rPr>
              <w:t xml:space="preserve">Учителя.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05.10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Педагог-организатор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12.</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Общешкольная </w:t>
            </w:r>
            <w:r w:rsidRPr="007719A6">
              <w:rPr>
                <w:sz w:val="24"/>
                <w:szCs w:val="24"/>
              </w:rPr>
              <w:tab/>
              <w:t xml:space="preserve">акция </w:t>
            </w:r>
            <w:r w:rsidRPr="007719A6">
              <w:rPr>
                <w:sz w:val="24"/>
                <w:szCs w:val="24"/>
              </w:rPr>
              <w:tab/>
              <w:t xml:space="preserve">по благоустройству </w:t>
            </w:r>
            <w:r w:rsidRPr="007719A6">
              <w:rPr>
                <w:sz w:val="24"/>
                <w:szCs w:val="24"/>
              </w:rPr>
              <w:tab/>
              <w:t xml:space="preserve">школьной </w:t>
            </w:r>
            <w:r w:rsidRPr="007719A6">
              <w:rPr>
                <w:sz w:val="24"/>
                <w:szCs w:val="24"/>
              </w:rPr>
              <w:tab/>
              <w:t xml:space="preserve">и городской территории.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03-15.10 </w:t>
            </w:r>
          </w:p>
          <w:p w:rsidR="001D50A5" w:rsidRPr="007719A6" w:rsidRDefault="001D50A5" w:rsidP="0091072E">
            <w:pPr>
              <w:spacing w:line="259" w:lineRule="auto"/>
              <w:ind w:right="42"/>
              <w:jc w:val="center"/>
              <w:rPr>
                <w:sz w:val="24"/>
                <w:szCs w:val="24"/>
              </w:rPr>
            </w:pPr>
            <w:r w:rsidRPr="007719A6">
              <w:rPr>
                <w:sz w:val="24"/>
                <w:szCs w:val="24"/>
              </w:rPr>
              <w:t xml:space="preserve">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Зам. директора по ВР  </w:t>
            </w:r>
            <w:r>
              <w:rPr>
                <w:sz w:val="24"/>
                <w:szCs w:val="24"/>
              </w:rPr>
              <w:t>Ученическое самоуправление</w:t>
            </w: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562"/>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13.</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Диспут</w:t>
            </w:r>
            <w:r w:rsidRPr="007719A6">
              <w:rPr>
                <w:sz w:val="24"/>
                <w:szCs w:val="24"/>
              </w:rPr>
              <w:t>, посвященн</w:t>
            </w:r>
            <w:r>
              <w:rPr>
                <w:sz w:val="24"/>
                <w:szCs w:val="24"/>
              </w:rPr>
              <w:t>ый</w:t>
            </w:r>
            <w:r w:rsidRPr="007719A6">
              <w:rPr>
                <w:sz w:val="24"/>
                <w:szCs w:val="24"/>
              </w:rPr>
              <w:t xml:space="preserve"> Дню отца в России.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14-27.10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Педагог-организатор  </w:t>
            </w:r>
          </w:p>
        </w:tc>
      </w:tr>
      <w:tr w:rsidR="001D50A5" w:rsidRPr="007719A6" w:rsidTr="0091072E">
        <w:tblPrEx>
          <w:tblCellMar>
            <w:left w:w="106" w:type="dxa"/>
            <w:right w:w="8" w:type="dxa"/>
          </w:tblCellMar>
        </w:tblPrEx>
        <w:trPr>
          <w:gridBefore w:val="1"/>
          <w:gridAfter w:val="1"/>
          <w:wBefore w:w="27" w:type="dxa"/>
          <w:wAfter w:w="57" w:type="dxa"/>
          <w:trHeight w:val="565"/>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14.</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Акция «Марафон добрых дел».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16-21.10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Зам. директора по ВР </w:t>
            </w:r>
          </w:p>
          <w:p w:rsidR="001D50A5" w:rsidRPr="007719A6" w:rsidRDefault="001D50A5" w:rsidP="0091072E">
            <w:pPr>
              <w:spacing w:line="259" w:lineRule="auto"/>
              <w:rPr>
                <w:sz w:val="24"/>
                <w:szCs w:val="24"/>
              </w:rPr>
            </w:pP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975"/>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15.</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rPr>
                <w:sz w:val="24"/>
                <w:szCs w:val="24"/>
              </w:rPr>
            </w:pPr>
            <w:r w:rsidRPr="007719A6">
              <w:rPr>
                <w:sz w:val="24"/>
                <w:szCs w:val="24"/>
              </w:rPr>
              <w:t xml:space="preserve">Викторина «Когда мы едины – мы непобедимы, посвященная Дню народного единства.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03-05.11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Медиацентр </w:t>
            </w:r>
          </w:p>
        </w:tc>
      </w:tr>
      <w:tr w:rsidR="001D50A5" w:rsidRPr="007719A6" w:rsidTr="0091072E">
        <w:tblPrEx>
          <w:tblCellMar>
            <w:left w:w="106" w:type="dxa"/>
            <w:right w:w="8" w:type="dxa"/>
          </w:tblCellMar>
        </w:tblPrEx>
        <w:trPr>
          <w:gridBefore w:val="1"/>
          <w:gridAfter w:val="1"/>
          <w:wBefore w:w="27" w:type="dxa"/>
          <w:wAfter w:w="57" w:type="dxa"/>
          <w:trHeight w:val="166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16.</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29" w:line="238" w:lineRule="auto"/>
              <w:rPr>
                <w:sz w:val="24"/>
                <w:szCs w:val="24"/>
              </w:rPr>
            </w:pPr>
            <w:r w:rsidRPr="007719A6">
              <w:rPr>
                <w:sz w:val="24"/>
                <w:szCs w:val="24"/>
              </w:rPr>
              <w:t xml:space="preserve">Конкурс </w:t>
            </w:r>
            <w:r>
              <w:rPr>
                <w:sz w:val="24"/>
                <w:szCs w:val="24"/>
              </w:rPr>
              <w:t>исследовательских</w:t>
            </w:r>
            <w:r w:rsidRPr="007719A6">
              <w:rPr>
                <w:sz w:val="24"/>
                <w:szCs w:val="24"/>
              </w:rPr>
              <w:t xml:space="preserve"> работ «Они отд</w:t>
            </w:r>
            <w:r>
              <w:rPr>
                <w:sz w:val="24"/>
                <w:szCs w:val="24"/>
              </w:rPr>
              <w:t xml:space="preserve">али жизнь за нас», посвященный Дню </w:t>
            </w:r>
            <w:r>
              <w:rPr>
                <w:sz w:val="24"/>
                <w:szCs w:val="24"/>
              </w:rPr>
              <w:tab/>
              <w:t xml:space="preserve">памяти </w:t>
            </w:r>
            <w:r w:rsidRPr="007719A6">
              <w:rPr>
                <w:sz w:val="24"/>
                <w:szCs w:val="24"/>
              </w:rPr>
              <w:t xml:space="preserve">погибших </w:t>
            </w:r>
            <w:r w:rsidRPr="007719A6">
              <w:rPr>
                <w:sz w:val="24"/>
                <w:szCs w:val="24"/>
              </w:rPr>
              <w:tab/>
              <w:t>при ис</w:t>
            </w:r>
            <w:r>
              <w:rPr>
                <w:sz w:val="24"/>
                <w:szCs w:val="24"/>
              </w:rPr>
              <w:t xml:space="preserve">полнении служебных обязанностей </w:t>
            </w:r>
            <w:r w:rsidRPr="007719A6">
              <w:rPr>
                <w:sz w:val="24"/>
                <w:szCs w:val="24"/>
              </w:rPr>
              <w:t xml:space="preserve">сотрудников органов внутренних дел России.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06-17.11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Учителя истории</w:t>
            </w: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28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17.</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Неделя толерантности.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13-17.11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Волонтерский отряд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18.</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58" w:right="14"/>
              <w:rPr>
                <w:sz w:val="24"/>
                <w:szCs w:val="24"/>
              </w:rPr>
            </w:pPr>
            <w:r w:rsidRPr="007719A6">
              <w:rPr>
                <w:sz w:val="24"/>
                <w:szCs w:val="24"/>
              </w:rPr>
              <w:t xml:space="preserve">Комплекс мероприятий, посвященных Дню матери.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20-26.11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78" w:lineRule="auto"/>
              <w:ind w:right="11"/>
              <w:rPr>
                <w:sz w:val="24"/>
                <w:szCs w:val="24"/>
              </w:rPr>
            </w:pPr>
            <w:r>
              <w:rPr>
                <w:sz w:val="24"/>
                <w:szCs w:val="24"/>
              </w:rPr>
              <w:t>Педагог</w:t>
            </w:r>
            <w:r>
              <w:rPr>
                <w:sz w:val="24"/>
                <w:szCs w:val="24"/>
                <w:lang w:val="en-US"/>
              </w:rPr>
              <w:t>-</w:t>
            </w:r>
            <w:r>
              <w:rPr>
                <w:sz w:val="24"/>
                <w:szCs w:val="24"/>
              </w:rPr>
              <w:t>организатор</w:t>
            </w:r>
            <w:r w:rsidRPr="007719A6">
              <w:rPr>
                <w:sz w:val="24"/>
                <w:szCs w:val="24"/>
              </w:rPr>
              <w:t xml:space="preserve">  </w:t>
            </w:r>
          </w:p>
          <w:p w:rsidR="001D50A5" w:rsidRPr="007719A6" w:rsidRDefault="001D50A5" w:rsidP="0091072E">
            <w:pPr>
              <w:spacing w:line="259" w:lineRule="auto"/>
              <w:rPr>
                <w:sz w:val="24"/>
                <w:szCs w:val="24"/>
              </w:rPr>
            </w:pP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970"/>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19.</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38" w:lineRule="auto"/>
              <w:rPr>
                <w:sz w:val="24"/>
                <w:szCs w:val="24"/>
              </w:rPr>
            </w:pPr>
            <w:r>
              <w:rPr>
                <w:sz w:val="24"/>
                <w:szCs w:val="24"/>
              </w:rPr>
              <w:t>Круглый стол</w:t>
            </w:r>
            <w:r w:rsidRPr="007719A6">
              <w:rPr>
                <w:sz w:val="24"/>
                <w:szCs w:val="24"/>
              </w:rPr>
              <w:t>, посвященн</w:t>
            </w:r>
            <w:r>
              <w:rPr>
                <w:sz w:val="24"/>
                <w:szCs w:val="24"/>
              </w:rPr>
              <w:t>ый</w:t>
            </w:r>
            <w:r w:rsidRPr="007719A6">
              <w:rPr>
                <w:sz w:val="24"/>
                <w:szCs w:val="24"/>
              </w:rPr>
              <w:t xml:space="preserve"> Дню </w:t>
            </w:r>
          </w:p>
          <w:p w:rsidR="001D50A5" w:rsidRPr="007719A6" w:rsidRDefault="001D50A5" w:rsidP="0091072E">
            <w:pPr>
              <w:spacing w:line="259" w:lineRule="auto"/>
              <w:rPr>
                <w:sz w:val="24"/>
                <w:szCs w:val="24"/>
              </w:rPr>
            </w:pPr>
            <w:r w:rsidRPr="007719A6">
              <w:rPr>
                <w:sz w:val="24"/>
                <w:szCs w:val="24"/>
              </w:rPr>
              <w:t>Государственного герба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28-30.11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Учителя истории</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20.</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Линейка</w:t>
            </w:r>
            <w:r w:rsidRPr="007719A6">
              <w:rPr>
                <w:sz w:val="24"/>
                <w:szCs w:val="24"/>
              </w:rPr>
              <w:t>, посвященн</w:t>
            </w:r>
            <w:r>
              <w:rPr>
                <w:sz w:val="24"/>
                <w:szCs w:val="24"/>
              </w:rPr>
              <w:t>ая</w:t>
            </w:r>
            <w:r w:rsidRPr="007719A6">
              <w:rPr>
                <w:sz w:val="24"/>
                <w:szCs w:val="24"/>
              </w:rPr>
              <w:t xml:space="preserve"> Дню неизвестного солдата.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04.12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78" w:lineRule="auto"/>
              <w:ind w:firstLine="34"/>
              <w:rPr>
                <w:sz w:val="24"/>
                <w:szCs w:val="24"/>
              </w:rPr>
            </w:pPr>
            <w:r>
              <w:rPr>
                <w:sz w:val="24"/>
                <w:szCs w:val="24"/>
              </w:rPr>
              <w:t>Педагог-организатор</w:t>
            </w:r>
            <w:r w:rsidRPr="007719A6">
              <w:rPr>
                <w:sz w:val="24"/>
                <w:szCs w:val="24"/>
              </w:rPr>
              <w:t xml:space="preserve">  </w:t>
            </w:r>
          </w:p>
          <w:p w:rsidR="001D50A5" w:rsidRPr="007719A6" w:rsidRDefault="001D50A5" w:rsidP="0091072E">
            <w:pPr>
              <w:spacing w:line="259" w:lineRule="auto"/>
              <w:rPr>
                <w:sz w:val="24"/>
                <w:szCs w:val="24"/>
              </w:rPr>
            </w:pP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21.</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47" w:line="238" w:lineRule="auto"/>
              <w:rPr>
                <w:sz w:val="24"/>
                <w:szCs w:val="24"/>
              </w:rPr>
            </w:pPr>
            <w:r>
              <w:rPr>
                <w:sz w:val="24"/>
                <w:szCs w:val="24"/>
              </w:rPr>
              <w:t>Акция «П</w:t>
            </w:r>
            <w:r w:rsidRPr="007719A6">
              <w:rPr>
                <w:sz w:val="24"/>
                <w:szCs w:val="24"/>
              </w:rPr>
              <w:t xml:space="preserve">онимаем, принимаем, помогаем», посвященная </w:t>
            </w:r>
          </w:p>
          <w:p w:rsidR="001D50A5" w:rsidRPr="007719A6" w:rsidRDefault="001D50A5" w:rsidP="0091072E">
            <w:pPr>
              <w:spacing w:line="259" w:lineRule="auto"/>
              <w:rPr>
                <w:sz w:val="24"/>
                <w:szCs w:val="24"/>
              </w:rPr>
            </w:pPr>
            <w:r w:rsidRPr="007719A6">
              <w:rPr>
                <w:sz w:val="24"/>
                <w:szCs w:val="24"/>
              </w:rPr>
              <w:t xml:space="preserve">Международному дню инвалидов.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01-04.12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Педагог-психолог  </w:t>
            </w:r>
          </w:p>
          <w:p w:rsidR="001D50A5" w:rsidRPr="007719A6" w:rsidRDefault="001D50A5" w:rsidP="0091072E">
            <w:pPr>
              <w:spacing w:line="259" w:lineRule="auto"/>
              <w:rPr>
                <w:sz w:val="24"/>
                <w:szCs w:val="24"/>
              </w:rPr>
            </w:pP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840"/>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22.</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Акция «Добротой измерь себя», посвященная Дню добровольца (волонтёра) России.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05.12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Волонтерский отряд   </w:t>
            </w:r>
          </w:p>
        </w:tc>
      </w:tr>
      <w:tr w:rsidR="001D50A5" w:rsidRPr="007719A6" w:rsidTr="0091072E">
        <w:tblPrEx>
          <w:tblCellMar>
            <w:left w:w="106" w:type="dxa"/>
            <w:right w:w="8" w:type="dxa"/>
          </w:tblCellMar>
        </w:tblPrEx>
        <w:trPr>
          <w:gridBefore w:val="1"/>
          <w:gridAfter w:val="1"/>
          <w:wBefore w:w="27" w:type="dxa"/>
          <w:wAfter w:w="57" w:type="dxa"/>
          <w:trHeight w:val="562"/>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23.</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Уроки мужества с участием героев</w:t>
            </w:r>
            <w:r>
              <w:rPr>
                <w:sz w:val="24"/>
                <w:szCs w:val="24"/>
              </w:rPr>
              <w:t>-</w:t>
            </w:r>
            <w:r w:rsidRPr="007719A6">
              <w:rPr>
                <w:sz w:val="24"/>
                <w:szCs w:val="24"/>
              </w:rPr>
              <w:t xml:space="preserve">земляков «Герои среди нас».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05-09.12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 Классные руководители </w:t>
            </w:r>
          </w:p>
        </w:tc>
      </w:tr>
      <w:tr w:rsidR="001D50A5" w:rsidRPr="007719A6" w:rsidTr="0091072E">
        <w:tblPrEx>
          <w:tblCellMar>
            <w:left w:w="106" w:type="dxa"/>
            <w:right w:w="8" w:type="dxa"/>
          </w:tblCellMar>
        </w:tblPrEx>
        <w:trPr>
          <w:gridBefore w:val="1"/>
          <w:gridAfter w:val="1"/>
          <w:wBefore w:w="27" w:type="dxa"/>
          <w:wAfter w:w="57" w:type="dxa"/>
          <w:trHeight w:val="83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24.</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47" w:line="238" w:lineRule="auto"/>
              <w:ind w:right="68"/>
              <w:rPr>
                <w:sz w:val="24"/>
                <w:szCs w:val="24"/>
              </w:rPr>
            </w:pPr>
            <w:r w:rsidRPr="007719A6">
              <w:rPr>
                <w:sz w:val="24"/>
                <w:szCs w:val="24"/>
              </w:rPr>
              <w:t xml:space="preserve">Всероссийская акция «Мы – граждане России», посвященная Дню Конституции Российской Федерации.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12.12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21" w:line="259" w:lineRule="auto"/>
              <w:rPr>
                <w:sz w:val="24"/>
                <w:szCs w:val="24"/>
              </w:rPr>
            </w:pPr>
            <w:r w:rsidRPr="007719A6">
              <w:rPr>
                <w:sz w:val="24"/>
                <w:szCs w:val="24"/>
              </w:rPr>
              <w:t xml:space="preserve">Советник директора </w:t>
            </w:r>
          </w:p>
          <w:p w:rsidR="001D50A5" w:rsidRPr="007719A6" w:rsidRDefault="001D50A5" w:rsidP="0091072E">
            <w:pPr>
              <w:spacing w:line="259" w:lineRule="auto"/>
              <w:rPr>
                <w:sz w:val="24"/>
                <w:szCs w:val="24"/>
              </w:rPr>
            </w:pPr>
            <w:r w:rsidRPr="007719A6">
              <w:rPr>
                <w:sz w:val="24"/>
                <w:szCs w:val="24"/>
              </w:rPr>
              <w:t xml:space="preserve">по воспитанию </w:t>
            </w:r>
          </w:p>
          <w:p w:rsidR="001D50A5" w:rsidRPr="007719A6" w:rsidRDefault="001D50A5" w:rsidP="0091072E">
            <w:pPr>
              <w:spacing w:line="259" w:lineRule="auto"/>
              <w:rPr>
                <w:sz w:val="24"/>
                <w:szCs w:val="24"/>
              </w:rPr>
            </w:pP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28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25.</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КТД «Новогодний переполох».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11-22.12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Ученическое самоуправление</w:t>
            </w:r>
          </w:p>
        </w:tc>
      </w:tr>
      <w:tr w:rsidR="001D50A5" w:rsidRPr="007719A6" w:rsidTr="0091072E">
        <w:tblPrEx>
          <w:tblCellMar>
            <w:left w:w="106" w:type="dxa"/>
            <w:right w:w="8" w:type="dxa"/>
          </w:tblCellMar>
        </w:tblPrEx>
        <w:trPr>
          <w:gridBefore w:val="1"/>
          <w:gridAfter w:val="1"/>
          <w:wBefore w:w="27" w:type="dxa"/>
          <w:wAfter w:w="57" w:type="dxa"/>
          <w:trHeight w:val="85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26.</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Фестиваль РДДМ (разновозрастной сбор), посвященный дню основания РДДМ.</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18.12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Советник директора по воспитанию  </w:t>
            </w:r>
          </w:p>
          <w:p w:rsidR="001D50A5" w:rsidRPr="007719A6" w:rsidRDefault="001D50A5" w:rsidP="0091072E">
            <w:pPr>
              <w:spacing w:line="259" w:lineRule="auto"/>
              <w:rPr>
                <w:sz w:val="24"/>
                <w:szCs w:val="24"/>
              </w:rPr>
            </w:pPr>
          </w:p>
        </w:tc>
      </w:tr>
      <w:tr w:rsidR="001D50A5" w:rsidRPr="007719A6" w:rsidTr="0091072E">
        <w:tblPrEx>
          <w:tblCellMar>
            <w:left w:w="106" w:type="dxa"/>
            <w:right w:w="8" w:type="dxa"/>
          </w:tblCellMar>
        </w:tblPrEx>
        <w:trPr>
          <w:gridBefore w:val="1"/>
          <w:gridAfter w:val="1"/>
          <w:wBefore w:w="27" w:type="dxa"/>
          <w:wAfter w:w="57" w:type="dxa"/>
          <w:trHeight w:val="341"/>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2</w:t>
            </w:r>
            <w:r>
              <w:rPr>
                <w:sz w:val="24"/>
                <w:szCs w:val="24"/>
              </w:rPr>
              <w:t>7</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Неделя «Мы за ЗОЖ!».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15-19.01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 xml:space="preserve">Зам. директора по ВР  </w:t>
            </w:r>
          </w:p>
        </w:tc>
      </w:tr>
      <w:tr w:rsidR="001D50A5" w:rsidRPr="007719A6" w:rsidTr="0091072E">
        <w:tblPrEx>
          <w:tblCellMar>
            <w:left w:w="106" w:type="dxa"/>
            <w:right w:w="8" w:type="dxa"/>
          </w:tblCellMar>
        </w:tblPrEx>
        <w:trPr>
          <w:gridBefore w:val="1"/>
          <w:gridAfter w:val="1"/>
          <w:wBefore w:w="27" w:type="dxa"/>
          <w:wAfter w:w="57" w:type="dxa"/>
          <w:trHeight w:val="262"/>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2</w:t>
            </w:r>
            <w:r>
              <w:rPr>
                <w:sz w:val="24"/>
                <w:szCs w:val="24"/>
              </w:rPr>
              <w:t>8</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Акция «Блокадный хлеб».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26.01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78" w:lineRule="auto"/>
              <w:ind w:right="11"/>
              <w:rPr>
                <w:sz w:val="24"/>
                <w:szCs w:val="24"/>
              </w:rPr>
            </w:pPr>
            <w:r>
              <w:rPr>
                <w:sz w:val="24"/>
                <w:szCs w:val="24"/>
              </w:rPr>
              <w:t xml:space="preserve">Педагог-организатор  </w:t>
            </w:r>
          </w:p>
        </w:tc>
      </w:tr>
      <w:tr w:rsidR="001D50A5" w:rsidRPr="007719A6" w:rsidTr="0091072E">
        <w:tblPrEx>
          <w:tblCellMar>
            <w:left w:w="106" w:type="dxa"/>
            <w:right w:w="8" w:type="dxa"/>
          </w:tblCellMar>
        </w:tblPrEx>
        <w:trPr>
          <w:gridBefore w:val="1"/>
          <w:gridAfter w:val="1"/>
          <w:wBefore w:w="27" w:type="dxa"/>
          <w:wAfter w:w="57" w:type="dxa"/>
          <w:trHeight w:val="494"/>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29</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78" w:lineRule="auto"/>
              <w:rPr>
                <w:sz w:val="24"/>
                <w:szCs w:val="24"/>
              </w:rPr>
            </w:pPr>
            <w:r>
              <w:rPr>
                <w:sz w:val="24"/>
                <w:szCs w:val="24"/>
              </w:rPr>
              <w:t>Кинолекторий</w:t>
            </w:r>
            <w:r w:rsidRPr="007719A6">
              <w:rPr>
                <w:sz w:val="24"/>
                <w:szCs w:val="24"/>
              </w:rPr>
              <w:t>, посвященны</w:t>
            </w:r>
            <w:r>
              <w:rPr>
                <w:sz w:val="24"/>
                <w:szCs w:val="24"/>
              </w:rPr>
              <w:t>й</w:t>
            </w:r>
            <w:r w:rsidRPr="007719A6">
              <w:rPr>
                <w:sz w:val="24"/>
                <w:szCs w:val="24"/>
              </w:rPr>
              <w:t xml:space="preserve"> Дню памяти жертв Холокоста.</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22-27.01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Руководитель киноклуба</w:t>
            </w:r>
          </w:p>
        </w:tc>
      </w:tr>
      <w:tr w:rsidR="001D50A5" w:rsidRPr="007719A6" w:rsidTr="0091072E">
        <w:tblPrEx>
          <w:tblCellMar>
            <w:left w:w="106" w:type="dxa"/>
            <w:right w:w="8" w:type="dxa"/>
          </w:tblCellMar>
        </w:tblPrEx>
        <w:trPr>
          <w:gridBefore w:val="1"/>
          <w:gridAfter w:val="1"/>
          <w:wBefore w:w="27" w:type="dxa"/>
          <w:wAfter w:w="57" w:type="dxa"/>
          <w:trHeight w:val="67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w:t>
            </w:r>
            <w:r>
              <w:rPr>
                <w:sz w:val="24"/>
                <w:szCs w:val="24"/>
              </w:rPr>
              <w:t>0</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rPr>
                <w:sz w:val="24"/>
                <w:szCs w:val="24"/>
              </w:rPr>
            </w:pPr>
            <w:r w:rsidRPr="007719A6">
              <w:rPr>
                <w:sz w:val="24"/>
                <w:szCs w:val="24"/>
              </w:rPr>
              <w:t xml:space="preserve">Оформление экспозиции, посвященной разгрому советскими войсками немецко-фашистских войск в Сталинградской битве.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01.02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Педагог-организатор </w:t>
            </w:r>
          </w:p>
          <w:p w:rsidR="001D50A5" w:rsidRPr="007719A6" w:rsidRDefault="001D50A5" w:rsidP="0091072E">
            <w:pPr>
              <w:spacing w:line="259" w:lineRule="auto"/>
              <w:rPr>
                <w:sz w:val="24"/>
                <w:szCs w:val="24"/>
              </w:rPr>
            </w:pP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67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w:t>
            </w:r>
            <w:r>
              <w:rPr>
                <w:sz w:val="24"/>
                <w:szCs w:val="24"/>
              </w:rPr>
              <w:t>1</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4"/>
              <w:rPr>
                <w:sz w:val="24"/>
                <w:szCs w:val="24"/>
              </w:rPr>
            </w:pPr>
            <w:r>
              <w:rPr>
                <w:sz w:val="24"/>
                <w:szCs w:val="24"/>
              </w:rPr>
              <w:t>Неделя российской науки</w:t>
            </w:r>
            <w:r w:rsidRPr="007719A6">
              <w:rPr>
                <w:sz w:val="24"/>
                <w:szCs w:val="24"/>
              </w:rPr>
              <w:t>, посвященн</w:t>
            </w:r>
            <w:r>
              <w:rPr>
                <w:sz w:val="24"/>
                <w:szCs w:val="24"/>
              </w:rPr>
              <w:t xml:space="preserve">ая </w:t>
            </w:r>
            <w:r w:rsidRPr="007719A6">
              <w:rPr>
                <w:sz w:val="24"/>
                <w:szCs w:val="24"/>
              </w:rPr>
              <w:t xml:space="preserve">Дню российской науки (08.02).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05-10.02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Педагог-организатор  </w:t>
            </w:r>
          </w:p>
        </w:tc>
      </w:tr>
      <w:tr w:rsidR="001D50A5" w:rsidRPr="007719A6" w:rsidTr="0091072E">
        <w:tblPrEx>
          <w:tblCellMar>
            <w:left w:w="106" w:type="dxa"/>
            <w:right w:w="8" w:type="dxa"/>
          </w:tblCellMar>
        </w:tblPrEx>
        <w:trPr>
          <w:gridBefore w:val="1"/>
          <w:gridAfter w:val="1"/>
          <w:wBefore w:w="27" w:type="dxa"/>
          <w:wAfter w:w="57" w:type="dxa"/>
          <w:trHeight w:val="67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w:t>
            </w:r>
            <w:r>
              <w:rPr>
                <w:sz w:val="24"/>
                <w:szCs w:val="24"/>
              </w:rPr>
              <w:t>2</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8" w:lineRule="auto"/>
              <w:ind w:right="104"/>
              <w:rPr>
                <w:sz w:val="24"/>
                <w:szCs w:val="24"/>
              </w:rPr>
            </w:pPr>
            <w:r>
              <w:rPr>
                <w:sz w:val="24"/>
                <w:szCs w:val="24"/>
              </w:rPr>
              <w:t>Час общения</w:t>
            </w:r>
            <w:r w:rsidRPr="007719A6">
              <w:rPr>
                <w:sz w:val="24"/>
                <w:szCs w:val="24"/>
              </w:rPr>
              <w:t xml:space="preserve">, посвященный Дню памяти о россиянах, исполнявших служебный долг за пределами Отечества.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15.02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Классные руководители</w:t>
            </w:r>
          </w:p>
        </w:tc>
      </w:tr>
      <w:tr w:rsidR="001D50A5" w:rsidRPr="007719A6" w:rsidTr="0091072E">
        <w:tblPrEx>
          <w:tblCellMar>
            <w:left w:w="106" w:type="dxa"/>
            <w:right w:w="8" w:type="dxa"/>
          </w:tblCellMar>
        </w:tblPrEx>
        <w:trPr>
          <w:gridBefore w:val="1"/>
          <w:gridAfter w:val="1"/>
          <w:wBefore w:w="27" w:type="dxa"/>
          <w:wAfter w:w="57" w:type="dxa"/>
          <w:trHeight w:val="67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33</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 xml:space="preserve">Игра «Умники и умницы», посвященная Международному дню </w:t>
            </w:r>
            <w:r w:rsidRPr="007719A6">
              <w:rPr>
                <w:sz w:val="24"/>
                <w:szCs w:val="24"/>
              </w:rPr>
              <w:t xml:space="preserve">родного языка.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21.02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Учителя русского языка</w:t>
            </w:r>
          </w:p>
        </w:tc>
      </w:tr>
      <w:tr w:rsidR="001D50A5" w:rsidRPr="007719A6" w:rsidTr="0091072E">
        <w:tblPrEx>
          <w:tblCellMar>
            <w:left w:w="106" w:type="dxa"/>
            <w:right w:w="8" w:type="dxa"/>
          </w:tblCellMar>
        </w:tblPrEx>
        <w:trPr>
          <w:gridBefore w:val="1"/>
          <w:gridAfter w:val="1"/>
          <w:wBefore w:w="27" w:type="dxa"/>
          <w:wAfter w:w="57" w:type="dxa"/>
          <w:trHeight w:val="67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w:t>
            </w:r>
            <w:r>
              <w:rPr>
                <w:sz w:val="24"/>
                <w:szCs w:val="24"/>
              </w:rPr>
              <w:t>4</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45" w:line="239" w:lineRule="auto"/>
              <w:rPr>
                <w:sz w:val="24"/>
                <w:szCs w:val="24"/>
              </w:rPr>
            </w:pPr>
            <w:r>
              <w:rPr>
                <w:sz w:val="24"/>
                <w:szCs w:val="24"/>
              </w:rPr>
              <w:t>Месячник ВПВ</w:t>
            </w:r>
          </w:p>
          <w:p w:rsidR="001D50A5" w:rsidRPr="007719A6" w:rsidRDefault="001D50A5" w:rsidP="0091072E">
            <w:pPr>
              <w:spacing w:line="259" w:lineRule="auto"/>
              <w:rPr>
                <w:sz w:val="24"/>
                <w:szCs w:val="24"/>
              </w:rPr>
            </w:pPr>
            <w:r w:rsidRPr="007719A6">
              <w:rPr>
                <w:sz w:val="24"/>
                <w:szCs w:val="24"/>
              </w:rPr>
              <w:t xml:space="preserve">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Pr>
                <w:sz w:val="24"/>
                <w:szCs w:val="24"/>
              </w:rPr>
              <w:t>01</w:t>
            </w:r>
            <w:r w:rsidRPr="007719A6">
              <w:rPr>
                <w:sz w:val="24"/>
                <w:szCs w:val="24"/>
              </w:rPr>
              <w:t xml:space="preserve">-24.02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Педагог-организатор ОБЖ</w:t>
            </w:r>
          </w:p>
        </w:tc>
      </w:tr>
      <w:tr w:rsidR="001D50A5" w:rsidRPr="007719A6" w:rsidTr="0091072E">
        <w:tblPrEx>
          <w:tblCellMar>
            <w:left w:w="106" w:type="dxa"/>
            <w:right w:w="8" w:type="dxa"/>
          </w:tblCellMar>
        </w:tblPrEx>
        <w:trPr>
          <w:gridBefore w:val="1"/>
          <w:gridAfter w:val="1"/>
          <w:wBefore w:w="27" w:type="dxa"/>
          <w:wAfter w:w="57" w:type="dxa"/>
          <w:trHeight w:val="67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w:t>
            </w:r>
            <w:r>
              <w:rPr>
                <w:sz w:val="24"/>
                <w:szCs w:val="24"/>
              </w:rPr>
              <w:t>5</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Военно-спортивная игра</w:t>
            </w:r>
            <w:r w:rsidRPr="007719A6">
              <w:rPr>
                <w:sz w:val="24"/>
                <w:szCs w:val="24"/>
              </w:rPr>
              <w:t xml:space="preserve"> «</w:t>
            </w:r>
            <w:r>
              <w:rPr>
                <w:sz w:val="24"/>
                <w:szCs w:val="24"/>
              </w:rPr>
              <w:t>Служу Отечеству</w:t>
            </w:r>
            <w:r w:rsidRPr="007719A6">
              <w:rPr>
                <w:sz w:val="24"/>
                <w:szCs w:val="24"/>
              </w:rPr>
              <w:t xml:space="preserve">!».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21.02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 xml:space="preserve">Педагог-организатор </w:t>
            </w:r>
            <w:r w:rsidRPr="007719A6">
              <w:rPr>
                <w:sz w:val="24"/>
                <w:szCs w:val="24"/>
              </w:rPr>
              <w:t xml:space="preserve">ОБЖ </w:t>
            </w:r>
          </w:p>
        </w:tc>
      </w:tr>
      <w:tr w:rsidR="001D50A5" w:rsidRPr="007719A6" w:rsidTr="0091072E">
        <w:tblPrEx>
          <w:tblCellMar>
            <w:left w:w="106" w:type="dxa"/>
            <w:right w:w="8" w:type="dxa"/>
          </w:tblCellMar>
        </w:tblPrEx>
        <w:trPr>
          <w:gridBefore w:val="1"/>
          <w:gridAfter w:val="1"/>
          <w:wBefore w:w="27" w:type="dxa"/>
          <w:wAfter w:w="57" w:type="dxa"/>
          <w:trHeight w:val="67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36</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Комп</w:t>
            </w:r>
            <w:r>
              <w:rPr>
                <w:sz w:val="24"/>
                <w:szCs w:val="24"/>
              </w:rPr>
              <w:t xml:space="preserve">лекс </w:t>
            </w:r>
            <w:r>
              <w:rPr>
                <w:sz w:val="24"/>
                <w:szCs w:val="24"/>
              </w:rPr>
              <w:tab/>
              <w:t xml:space="preserve">мероприятий, посвященных </w:t>
            </w:r>
            <w:r w:rsidRPr="007719A6">
              <w:rPr>
                <w:sz w:val="24"/>
                <w:szCs w:val="24"/>
              </w:rPr>
              <w:t xml:space="preserve">Международному женскому дню.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04-9.03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78" w:lineRule="auto"/>
              <w:ind w:right="11"/>
              <w:rPr>
                <w:sz w:val="24"/>
                <w:szCs w:val="24"/>
              </w:rPr>
            </w:pPr>
            <w:r>
              <w:rPr>
                <w:sz w:val="24"/>
                <w:szCs w:val="24"/>
              </w:rPr>
              <w:t>Педагог-организатор</w:t>
            </w:r>
            <w:r w:rsidRPr="007719A6">
              <w:rPr>
                <w:sz w:val="24"/>
                <w:szCs w:val="24"/>
              </w:rPr>
              <w:t xml:space="preserve">  </w:t>
            </w:r>
          </w:p>
          <w:p w:rsidR="001D50A5" w:rsidRPr="007719A6" w:rsidRDefault="001D50A5" w:rsidP="0091072E">
            <w:pPr>
              <w:spacing w:line="259" w:lineRule="auto"/>
              <w:rPr>
                <w:sz w:val="24"/>
                <w:szCs w:val="24"/>
              </w:rPr>
            </w:pP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676"/>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37</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44" w:line="238" w:lineRule="auto"/>
              <w:rPr>
                <w:sz w:val="24"/>
                <w:szCs w:val="24"/>
              </w:rPr>
            </w:pPr>
            <w:r>
              <w:rPr>
                <w:sz w:val="24"/>
                <w:szCs w:val="24"/>
              </w:rPr>
              <w:t>Флешмоб</w:t>
            </w:r>
            <w:r w:rsidRPr="007719A6">
              <w:rPr>
                <w:sz w:val="24"/>
                <w:szCs w:val="24"/>
              </w:rPr>
              <w:t xml:space="preserve"> «Мы вместе!», посвящённая Дню воссоединения Крыма с Россией.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18.03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Default="001D50A5" w:rsidP="0091072E">
            <w:pPr>
              <w:spacing w:line="277" w:lineRule="auto"/>
              <w:ind w:right="11"/>
              <w:rPr>
                <w:sz w:val="24"/>
                <w:szCs w:val="24"/>
              </w:rPr>
            </w:pPr>
            <w:r>
              <w:rPr>
                <w:sz w:val="24"/>
                <w:szCs w:val="24"/>
              </w:rPr>
              <w:t>Педагог-организатор</w:t>
            </w:r>
            <w:r w:rsidRPr="007719A6">
              <w:rPr>
                <w:sz w:val="24"/>
                <w:szCs w:val="24"/>
              </w:rPr>
              <w:t xml:space="preserve"> </w:t>
            </w:r>
          </w:p>
          <w:p w:rsidR="001D50A5" w:rsidRPr="007719A6" w:rsidRDefault="001D50A5" w:rsidP="0091072E">
            <w:pPr>
              <w:spacing w:line="277" w:lineRule="auto"/>
              <w:ind w:right="11"/>
              <w:rPr>
                <w:sz w:val="24"/>
                <w:szCs w:val="24"/>
              </w:rPr>
            </w:pPr>
          </w:p>
          <w:p w:rsidR="001D50A5" w:rsidRPr="007719A6" w:rsidRDefault="001D50A5" w:rsidP="0091072E">
            <w:pPr>
              <w:spacing w:line="259" w:lineRule="auto"/>
              <w:rPr>
                <w:sz w:val="24"/>
                <w:szCs w:val="24"/>
              </w:rPr>
            </w:pP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553"/>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3</w:t>
            </w:r>
            <w:r>
              <w:rPr>
                <w:sz w:val="24"/>
                <w:szCs w:val="24"/>
              </w:rPr>
              <w:t>8</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Международная акция «Сад памяти».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jc w:val="center"/>
              <w:rPr>
                <w:sz w:val="24"/>
                <w:szCs w:val="24"/>
              </w:rPr>
            </w:pPr>
            <w:r w:rsidRPr="007719A6">
              <w:rPr>
                <w:sz w:val="24"/>
                <w:szCs w:val="24"/>
              </w:rPr>
              <w:t xml:space="preserve">Март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Ученическое самоуправление</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39</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Неделя профориентации.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11-16.03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Классные руководители</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4</w:t>
            </w:r>
            <w:r>
              <w:rPr>
                <w:sz w:val="24"/>
                <w:szCs w:val="24"/>
              </w:rPr>
              <w:t>0</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3"/>
              <w:rPr>
                <w:sz w:val="24"/>
                <w:szCs w:val="24"/>
              </w:rPr>
            </w:pPr>
            <w:r>
              <w:rPr>
                <w:sz w:val="24"/>
                <w:szCs w:val="24"/>
              </w:rPr>
              <w:t>Круглый стол</w:t>
            </w:r>
            <w:r w:rsidRPr="007719A6">
              <w:rPr>
                <w:sz w:val="24"/>
                <w:szCs w:val="24"/>
              </w:rPr>
              <w:t xml:space="preserve"> «Земля – наш дом», посвященная Всемирному Дню Земли (20.03)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18-23.03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Учитель географии</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4</w:t>
            </w:r>
            <w:r>
              <w:rPr>
                <w:sz w:val="24"/>
                <w:szCs w:val="24"/>
              </w:rPr>
              <w:t>1</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Флешмоб, посвященный Всемирному дню театра.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27.03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Педагог-организатор  </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4</w:t>
            </w:r>
            <w:r>
              <w:rPr>
                <w:sz w:val="24"/>
                <w:szCs w:val="24"/>
              </w:rPr>
              <w:t>2</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rPr>
                <w:sz w:val="24"/>
                <w:szCs w:val="24"/>
              </w:rPr>
            </w:pPr>
            <w:r w:rsidRPr="007719A6">
              <w:rPr>
                <w:sz w:val="24"/>
                <w:szCs w:val="24"/>
              </w:rPr>
              <w:t>Международная просветительско</w:t>
            </w:r>
            <w:r>
              <w:rPr>
                <w:sz w:val="24"/>
                <w:szCs w:val="24"/>
              </w:rPr>
              <w:t>-</w:t>
            </w:r>
            <w:r w:rsidRPr="007719A6">
              <w:rPr>
                <w:sz w:val="24"/>
                <w:szCs w:val="24"/>
              </w:rPr>
              <w:t xml:space="preserve">патриотическая акция «Диктант Победы».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4"/>
              <w:jc w:val="center"/>
              <w:rPr>
                <w:sz w:val="24"/>
                <w:szCs w:val="24"/>
              </w:rPr>
            </w:pPr>
            <w:r w:rsidRPr="007719A6">
              <w:rPr>
                <w:sz w:val="24"/>
                <w:szCs w:val="24"/>
              </w:rPr>
              <w:t xml:space="preserve">Апрель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Учителя истории</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4</w:t>
            </w:r>
            <w:r>
              <w:rPr>
                <w:sz w:val="24"/>
                <w:szCs w:val="24"/>
              </w:rPr>
              <w:t>3</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rPr>
                <w:sz w:val="24"/>
                <w:szCs w:val="24"/>
              </w:rPr>
            </w:pPr>
            <w:r>
              <w:rPr>
                <w:sz w:val="24"/>
                <w:szCs w:val="24"/>
              </w:rPr>
              <w:t>Школьный турнир по волейболу,</w:t>
            </w:r>
            <w:r w:rsidRPr="007719A6">
              <w:rPr>
                <w:sz w:val="24"/>
                <w:szCs w:val="24"/>
              </w:rPr>
              <w:t xml:space="preserve"> посвященный всемирному Дню здоровья.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7.04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324"/>
              <w:rPr>
                <w:sz w:val="24"/>
                <w:szCs w:val="24"/>
              </w:rPr>
            </w:pPr>
            <w:r>
              <w:rPr>
                <w:sz w:val="24"/>
                <w:szCs w:val="24"/>
              </w:rPr>
              <w:t>Учителя физической культуры</w:t>
            </w: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4</w:t>
            </w:r>
            <w:r>
              <w:rPr>
                <w:sz w:val="24"/>
                <w:szCs w:val="24"/>
              </w:rPr>
              <w:t>4</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 xml:space="preserve">Час общения «Космический бум», </w:t>
            </w:r>
            <w:r w:rsidRPr="007719A6">
              <w:rPr>
                <w:sz w:val="24"/>
                <w:szCs w:val="24"/>
              </w:rPr>
              <w:t>посвященн</w:t>
            </w:r>
            <w:r>
              <w:rPr>
                <w:sz w:val="24"/>
                <w:szCs w:val="24"/>
              </w:rPr>
              <w:t xml:space="preserve">ый Дню </w:t>
            </w:r>
            <w:r w:rsidRPr="007719A6">
              <w:rPr>
                <w:sz w:val="24"/>
                <w:szCs w:val="24"/>
              </w:rPr>
              <w:t xml:space="preserve">космонавтики.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7"/>
              <w:jc w:val="center"/>
              <w:rPr>
                <w:sz w:val="24"/>
                <w:szCs w:val="24"/>
              </w:rPr>
            </w:pPr>
            <w:r w:rsidRPr="007719A6">
              <w:rPr>
                <w:sz w:val="24"/>
                <w:szCs w:val="24"/>
              </w:rPr>
              <w:t xml:space="preserve">11-12.04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Учитель астрономии</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4</w:t>
            </w:r>
            <w:r>
              <w:rPr>
                <w:sz w:val="24"/>
                <w:szCs w:val="24"/>
              </w:rPr>
              <w:t>5</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Общешкольная </w:t>
            </w:r>
            <w:r w:rsidRPr="007719A6">
              <w:rPr>
                <w:sz w:val="24"/>
                <w:szCs w:val="24"/>
              </w:rPr>
              <w:tab/>
              <w:t xml:space="preserve">акция </w:t>
            </w:r>
            <w:r w:rsidRPr="007719A6">
              <w:rPr>
                <w:sz w:val="24"/>
                <w:szCs w:val="24"/>
              </w:rPr>
              <w:tab/>
              <w:t xml:space="preserve">по благоустройству </w:t>
            </w:r>
            <w:r w:rsidRPr="007719A6">
              <w:rPr>
                <w:sz w:val="24"/>
                <w:szCs w:val="24"/>
              </w:rPr>
              <w:tab/>
              <w:t xml:space="preserve">школьной </w:t>
            </w:r>
            <w:r w:rsidRPr="007719A6">
              <w:rPr>
                <w:sz w:val="24"/>
                <w:szCs w:val="24"/>
              </w:rPr>
              <w:tab/>
              <w:t xml:space="preserve">и городской территории.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15-20.04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Зам. директора по ВР  </w:t>
            </w:r>
            <w:r>
              <w:rPr>
                <w:sz w:val="24"/>
                <w:szCs w:val="24"/>
              </w:rPr>
              <w:t>Ученическое самоуправление</w:t>
            </w:r>
            <w:r w:rsidRPr="007719A6">
              <w:rPr>
                <w:sz w:val="24"/>
                <w:szCs w:val="24"/>
              </w:rPr>
              <w:t xml:space="preserve"> </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46</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rPr>
                <w:sz w:val="24"/>
                <w:szCs w:val="24"/>
              </w:rPr>
            </w:pPr>
            <w:r>
              <w:rPr>
                <w:sz w:val="24"/>
                <w:szCs w:val="24"/>
              </w:rPr>
              <w:t>Круглый стол</w:t>
            </w:r>
            <w:r w:rsidRPr="007719A6">
              <w:rPr>
                <w:sz w:val="24"/>
                <w:szCs w:val="24"/>
              </w:rPr>
              <w:t xml:space="preserve">, посвященный Дню памяти о геноциде советского народа нацистами и их пособниками </w:t>
            </w:r>
            <w:r>
              <w:rPr>
                <w:sz w:val="24"/>
                <w:szCs w:val="24"/>
              </w:rPr>
              <w:t xml:space="preserve">в годы Великой Отечественной </w:t>
            </w:r>
            <w:r w:rsidRPr="007719A6">
              <w:rPr>
                <w:sz w:val="24"/>
                <w:szCs w:val="24"/>
              </w:rPr>
              <w:t xml:space="preserve">войны.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19.04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Учителя истории</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47</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Акция «Окна Победы».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22-26.04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Ученическое самоуправление</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48</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Церемония </w:t>
            </w:r>
            <w:r w:rsidRPr="007719A6">
              <w:rPr>
                <w:sz w:val="24"/>
                <w:szCs w:val="24"/>
              </w:rPr>
              <w:tab/>
              <w:t xml:space="preserve">награждения обучающихся </w:t>
            </w:r>
            <w:r w:rsidRPr="007719A6">
              <w:rPr>
                <w:sz w:val="24"/>
                <w:szCs w:val="24"/>
              </w:rPr>
              <w:tab/>
              <w:t xml:space="preserve">и </w:t>
            </w:r>
            <w:r w:rsidRPr="007719A6">
              <w:rPr>
                <w:sz w:val="24"/>
                <w:szCs w:val="24"/>
              </w:rPr>
              <w:tab/>
              <w:t>педагогов, добившихся успехов в различных видах деятельности «</w:t>
            </w:r>
            <w:r>
              <w:rPr>
                <w:sz w:val="24"/>
                <w:szCs w:val="24"/>
              </w:rPr>
              <w:t>За честь школы!</w:t>
            </w:r>
            <w:r w:rsidRPr="007719A6">
              <w:rPr>
                <w:sz w:val="24"/>
                <w:szCs w:val="24"/>
              </w:rPr>
              <w:t xml:space="preserve">»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Pr>
                <w:sz w:val="24"/>
                <w:szCs w:val="24"/>
              </w:rPr>
              <w:t>22-26.05</w:t>
            </w:r>
            <w:r w:rsidRPr="007719A6">
              <w:rPr>
                <w:sz w:val="24"/>
                <w:szCs w:val="24"/>
              </w:rPr>
              <w:t xml:space="preserve">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1"/>
              <w:rPr>
                <w:sz w:val="24"/>
                <w:szCs w:val="24"/>
              </w:rPr>
            </w:pPr>
            <w:r>
              <w:rPr>
                <w:sz w:val="24"/>
                <w:szCs w:val="24"/>
              </w:rPr>
              <w:t>Зам. директора по НМР</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49</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Школьный турнир по баскетболу и футболу</w:t>
            </w:r>
            <w:r w:rsidRPr="007719A6">
              <w:rPr>
                <w:sz w:val="24"/>
                <w:szCs w:val="24"/>
              </w:rPr>
              <w:t xml:space="preserve">, посвященный празднику Весны и Труда.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30.04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Учителя физической культуры</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50</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Международная акция «Георгиевская ленточка».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03-09.05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Ученическое самоуправление</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5</w:t>
            </w:r>
            <w:r>
              <w:rPr>
                <w:sz w:val="24"/>
                <w:szCs w:val="24"/>
              </w:rPr>
              <w:t>1</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Фестиваль РДДМ, посвященный Дню детских общественных организаций.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5"/>
              <w:jc w:val="center"/>
              <w:rPr>
                <w:sz w:val="24"/>
                <w:szCs w:val="24"/>
              </w:rPr>
            </w:pPr>
            <w:r w:rsidRPr="007719A6">
              <w:rPr>
                <w:sz w:val="24"/>
                <w:szCs w:val="24"/>
              </w:rPr>
              <w:t xml:space="preserve">19.05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52"/>
              <w:rPr>
                <w:sz w:val="24"/>
                <w:szCs w:val="24"/>
              </w:rPr>
            </w:pPr>
            <w:r w:rsidRPr="007719A6">
              <w:rPr>
                <w:sz w:val="24"/>
                <w:szCs w:val="24"/>
              </w:rPr>
              <w:t xml:space="preserve">Советник директора по воспитанию  </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52</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rPr>
                <w:sz w:val="24"/>
                <w:szCs w:val="24"/>
              </w:rPr>
            </w:pPr>
            <w:r>
              <w:rPr>
                <w:sz w:val="24"/>
                <w:szCs w:val="24"/>
              </w:rPr>
              <w:t xml:space="preserve">Библиотечные уроки, </w:t>
            </w:r>
            <w:r w:rsidRPr="007719A6">
              <w:rPr>
                <w:sz w:val="24"/>
                <w:szCs w:val="24"/>
              </w:rPr>
              <w:t xml:space="preserve">посвященные Дню славянской письменности и культуры.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20-24.05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Педагог-библиотекарь  </w:t>
            </w:r>
          </w:p>
        </w:tc>
      </w:tr>
      <w:tr w:rsidR="001D50A5" w:rsidRPr="007719A6" w:rsidTr="0091072E">
        <w:tblPrEx>
          <w:tblCellMar>
            <w:left w:w="106" w:type="dxa"/>
            <w:right w:w="8" w:type="dxa"/>
          </w:tblCellMar>
        </w:tblPrEx>
        <w:trPr>
          <w:gridBefore w:val="1"/>
          <w:gridAfter w:val="1"/>
          <w:wBefore w:w="27" w:type="dxa"/>
          <w:wAfter w:w="57" w:type="dxa"/>
          <w:trHeight w:val="41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sidRPr="007719A6">
              <w:rPr>
                <w:sz w:val="24"/>
                <w:szCs w:val="24"/>
              </w:rPr>
              <w:t>5</w:t>
            </w:r>
            <w:r>
              <w:rPr>
                <w:sz w:val="24"/>
                <w:szCs w:val="24"/>
              </w:rPr>
              <w:t>3</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Праздник Последнего звонка.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98"/>
              <w:jc w:val="center"/>
              <w:rPr>
                <w:sz w:val="24"/>
                <w:szCs w:val="24"/>
              </w:rPr>
            </w:pPr>
            <w:r w:rsidRPr="007719A6">
              <w:rPr>
                <w:sz w:val="24"/>
                <w:szCs w:val="24"/>
              </w:rPr>
              <w:t xml:space="preserve">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after="22" w:line="259" w:lineRule="auto"/>
              <w:ind w:right="105"/>
              <w:jc w:val="center"/>
              <w:rPr>
                <w:sz w:val="24"/>
                <w:szCs w:val="24"/>
              </w:rPr>
            </w:pPr>
            <w:r w:rsidRPr="007719A6">
              <w:rPr>
                <w:sz w:val="24"/>
                <w:szCs w:val="24"/>
              </w:rPr>
              <w:t xml:space="preserve">25.05 </w:t>
            </w:r>
          </w:p>
          <w:p w:rsidR="001D50A5" w:rsidRPr="007719A6" w:rsidRDefault="001D50A5" w:rsidP="0091072E">
            <w:pPr>
              <w:spacing w:line="259" w:lineRule="auto"/>
              <w:ind w:right="105"/>
              <w:jc w:val="center"/>
              <w:rPr>
                <w:sz w:val="24"/>
                <w:szCs w:val="24"/>
              </w:rPr>
            </w:pPr>
            <w:r w:rsidRPr="007719A6">
              <w:rPr>
                <w:sz w:val="24"/>
                <w:szCs w:val="24"/>
              </w:rPr>
              <w:t xml:space="preserve">(ориентировочно)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Педагог-организатор  </w:t>
            </w:r>
          </w:p>
        </w:tc>
      </w:tr>
      <w:tr w:rsidR="001D50A5" w:rsidRPr="007719A6" w:rsidTr="0091072E">
        <w:tblPrEx>
          <w:tblCellMar>
            <w:left w:w="106" w:type="dxa"/>
            <w:right w:w="8" w:type="dxa"/>
          </w:tblCellMar>
        </w:tblPrEx>
        <w:trPr>
          <w:gridBefore w:val="1"/>
          <w:gridAfter w:val="1"/>
          <w:wBefore w:w="27" w:type="dxa"/>
          <w:wAfter w:w="57" w:type="dxa"/>
          <w:trHeight w:val="258"/>
        </w:trPr>
        <w:tc>
          <w:tcPr>
            <w:tcW w:w="452" w:type="dxa"/>
            <w:gridSpan w:val="4"/>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left="2"/>
              <w:rPr>
                <w:sz w:val="24"/>
                <w:szCs w:val="24"/>
              </w:rPr>
            </w:pPr>
            <w:r>
              <w:rPr>
                <w:sz w:val="24"/>
                <w:szCs w:val="24"/>
              </w:rPr>
              <w:t>54</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sidRPr="007719A6">
              <w:rPr>
                <w:sz w:val="24"/>
                <w:szCs w:val="24"/>
              </w:rPr>
              <w:t xml:space="preserve">Акция «Окна России». </w:t>
            </w:r>
          </w:p>
        </w:tc>
        <w:tc>
          <w:tcPr>
            <w:tcW w:w="993"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ind w:right="102"/>
              <w:jc w:val="center"/>
              <w:rPr>
                <w:sz w:val="24"/>
                <w:szCs w:val="24"/>
              </w:rPr>
            </w:pPr>
            <w:r w:rsidRPr="007719A6">
              <w:rPr>
                <w:sz w:val="24"/>
                <w:szCs w:val="24"/>
              </w:rPr>
              <w:t xml:space="preserve">07-20.06 </w:t>
            </w:r>
          </w:p>
        </w:tc>
        <w:tc>
          <w:tcPr>
            <w:tcW w:w="2775" w:type="dxa"/>
            <w:gridSpan w:val="3"/>
            <w:tcBorders>
              <w:top w:val="single" w:sz="4" w:space="0" w:color="000000"/>
              <w:left w:val="single" w:sz="4" w:space="0" w:color="000000"/>
              <w:bottom w:val="single" w:sz="4" w:space="0" w:color="000000"/>
              <w:right w:val="single" w:sz="4" w:space="0" w:color="000000"/>
            </w:tcBorders>
          </w:tcPr>
          <w:p w:rsidR="001D50A5" w:rsidRPr="007719A6" w:rsidRDefault="001D50A5" w:rsidP="0091072E">
            <w:pPr>
              <w:spacing w:line="259" w:lineRule="auto"/>
              <w:rPr>
                <w:sz w:val="24"/>
                <w:szCs w:val="24"/>
              </w:rPr>
            </w:pPr>
            <w:r>
              <w:rPr>
                <w:sz w:val="24"/>
                <w:szCs w:val="24"/>
              </w:rPr>
              <w:t>Педагог</w:t>
            </w:r>
            <w:r w:rsidRPr="007719A6">
              <w:rPr>
                <w:sz w:val="24"/>
                <w:szCs w:val="24"/>
              </w:rPr>
              <w:t>-</w:t>
            </w:r>
            <w:r>
              <w:rPr>
                <w:sz w:val="24"/>
                <w:szCs w:val="24"/>
              </w:rPr>
              <w:t>организатор</w:t>
            </w:r>
          </w:p>
        </w:tc>
      </w:tr>
      <w:tr w:rsidR="001D50A5" w:rsidRPr="007719A6" w:rsidTr="0091072E">
        <w:tblPrEx>
          <w:tblCellMar>
            <w:top w:w="0" w:type="dxa"/>
            <w:right w:w="0" w:type="dxa"/>
          </w:tblCellMar>
        </w:tblPrEx>
        <w:trPr>
          <w:gridBefore w:val="1"/>
          <w:gridAfter w:val="1"/>
          <w:wBefore w:w="27" w:type="dxa"/>
          <w:wAfter w:w="57" w:type="dxa"/>
          <w:trHeight w:val="507"/>
        </w:trPr>
        <w:tc>
          <w:tcPr>
            <w:tcW w:w="452" w:type="dxa"/>
            <w:gridSpan w:val="4"/>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2"/>
              <w:jc w:val="center"/>
              <w:rPr>
                <w:sz w:val="24"/>
                <w:szCs w:val="24"/>
              </w:rPr>
            </w:pPr>
            <w:r>
              <w:rPr>
                <w:sz w:val="24"/>
                <w:szCs w:val="24"/>
              </w:rPr>
              <w:t>55</w:t>
            </w:r>
            <w:r w:rsidRPr="007719A6">
              <w:rPr>
                <w:sz w:val="24"/>
                <w:szCs w:val="24"/>
              </w:rPr>
              <w:t>.</w:t>
            </w:r>
          </w:p>
        </w:tc>
        <w:tc>
          <w:tcPr>
            <w:tcW w:w="4006" w:type="dxa"/>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rPr>
                <w:sz w:val="24"/>
                <w:szCs w:val="24"/>
              </w:rPr>
            </w:pPr>
            <w:r w:rsidRPr="007719A6">
              <w:rPr>
                <w:sz w:val="24"/>
                <w:szCs w:val="24"/>
              </w:rPr>
              <w:t xml:space="preserve">Акция «Свеча памяти», посвященная Дню памяти и скорби. </w:t>
            </w:r>
          </w:p>
        </w:tc>
        <w:tc>
          <w:tcPr>
            <w:tcW w:w="993"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5"/>
              <w:jc w:val="center"/>
              <w:rPr>
                <w:sz w:val="24"/>
                <w:szCs w:val="24"/>
              </w:rPr>
            </w:pPr>
            <w:r w:rsidRPr="007719A6">
              <w:rPr>
                <w:sz w:val="24"/>
                <w:szCs w:val="24"/>
              </w:rPr>
              <w:t xml:space="preserve">22.06 </w:t>
            </w:r>
          </w:p>
        </w:tc>
        <w:tc>
          <w:tcPr>
            <w:tcW w:w="2775" w:type="dxa"/>
            <w:gridSpan w:val="3"/>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78" w:lineRule="auto"/>
              <w:ind w:right="10"/>
              <w:rPr>
                <w:sz w:val="24"/>
                <w:szCs w:val="24"/>
              </w:rPr>
            </w:pPr>
            <w:r>
              <w:rPr>
                <w:sz w:val="24"/>
                <w:szCs w:val="24"/>
              </w:rPr>
              <w:t>Зам. директора по ВР</w:t>
            </w:r>
            <w:r w:rsidRPr="007719A6">
              <w:rPr>
                <w:sz w:val="24"/>
                <w:szCs w:val="24"/>
              </w:rPr>
              <w:t xml:space="preserve">  </w:t>
            </w:r>
          </w:p>
        </w:tc>
      </w:tr>
      <w:tr w:rsidR="001D50A5" w:rsidRPr="007719A6" w:rsidTr="0091072E">
        <w:tblPrEx>
          <w:tblCellMar>
            <w:top w:w="0" w:type="dxa"/>
            <w:right w:w="0" w:type="dxa"/>
          </w:tblCellMar>
        </w:tblPrEx>
        <w:trPr>
          <w:gridBefore w:val="1"/>
          <w:gridAfter w:val="1"/>
          <w:wBefore w:w="27" w:type="dxa"/>
          <w:wAfter w:w="57" w:type="dxa"/>
          <w:trHeight w:val="562"/>
        </w:trPr>
        <w:tc>
          <w:tcPr>
            <w:tcW w:w="452" w:type="dxa"/>
            <w:gridSpan w:val="4"/>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2"/>
              <w:jc w:val="center"/>
              <w:rPr>
                <w:sz w:val="24"/>
                <w:szCs w:val="24"/>
              </w:rPr>
            </w:pPr>
            <w:r>
              <w:rPr>
                <w:sz w:val="24"/>
                <w:szCs w:val="24"/>
              </w:rPr>
              <w:t>56</w:t>
            </w:r>
            <w:r w:rsidRPr="007719A6">
              <w:rPr>
                <w:sz w:val="24"/>
                <w:szCs w:val="24"/>
              </w:rPr>
              <w:t>.</w:t>
            </w:r>
          </w:p>
        </w:tc>
        <w:tc>
          <w:tcPr>
            <w:tcW w:w="4006" w:type="dxa"/>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rPr>
                <w:sz w:val="24"/>
                <w:szCs w:val="24"/>
              </w:rPr>
            </w:pPr>
            <w:r w:rsidRPr="007719A6">
              <w:rPr>
                <w:sz w:val="24"/>
                <w:szCs w:val="24"/>
              </w:rPr>
              <w:t xml:space="preserve">Церемония вручения аттестатов о среднем общем образовании. </w:t>
            </w:r>
          </w:p>
        </w:tc>
        <w:tc>
          <w:tcPr>
            <w:tcW w:w="993"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0"/>
              <w:jc w:val="center"/>
              <w:rPr>
                <w:sz w:val="24"/>
                <w:szCs w:val="24"/>
              </w:rPr>
            </w:pPr>
            <w:r w:rsidRPr="007719A6">
              <w:rPr>
                <w:sz w:val="24"/>
                <w:szCs w:val="24"/>
              </w:rPr>
              <w:t xml:space="preserve">11 </w:t>
            </w:r>
          </w:p>
        </w:tc>
        <w:tc>
          <w:tcPr>
            <w:tcW w:w="2406"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2"/>
              <w:jc w:val="center"/>
              <w:rPr>
                <w:sz w:val="24"/>
                <w:szCs w:val="24"/>
              </w:rPr>
            </w:pPr>
            <w:r w:rsidRPr="007719A6">
              <w:rPr>
                <w:sz w:val="24"/>
                <w:szCs w:val="24"/>
              </w:rPr>
              <w:t xml:space="preserve">24-26.06 </w:t>
            </w:r>
          </w:p>
        </w:tc>
        <w:tc>
          <w:tcPr>
            <w:tcW w:w="2775" w:type="dxa"/>
            <w:gridSpan w:val="3"/>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after="20" w:line="259" w:lineRule="auto"/>
              <w:rPr>
                <w:sz w:val="24"/>
                <w:szCs w:val="24"/>
              </w:rPr>
            </w:pPr>
            <w:r w:rsidRPr="007719A6">
              <w:rPr>
                <w:sz w:val="24"/>
                <w:szCs w:val="24"/>
              </w:rPr>
              <w:t xml:space="preserve">Администрация </w:t>
            </w:r>
          </w:p>
          <w:p w:rsidR="001D50A5" w:rsidRPr="007719A6" w:rsidRDefault="001D50A5" w:rsidP="0091072E">
            <w:pPr>
              <w:spacing w:line="259" w:lineRule="auto"/>
              <w:rPr>
                <w:sz w:val="24"/>
                <w:szCs w:val="24"/>
              </w:rPr>
            </w:pPr>
            <w:r w:rsidRPr="007719A6">
              <w:rPr>
                <w:sz w:val="24"/>
                <w:szCs w:val="24"/>
              </w:rPr>
              <w:t xml:space="preserve">Педагог-организатор  </w:t>
            </w:r>
          </w:p>
        </w:tc>
      </w:tr>
      <w:tr w:rsidR="001D50A5" w:rsidRPr="007719A6" w:rsidTr="0091072E">
        <w:tblPrEx>
          <w:tblCellMar>
            <w:top w:w="0" w:type="dxa"/>
            <w:right w:w="0" w:type="dxa"/>
          </w:tblCellMar>
        </w:tblPrEx>
        <w:trPr>
          <w:gridBefore w:val="1"/>
          <w:gridAfter w:val="1"/>
          <w:wBefore w:w="27" w:type="dxa"/>
          <w:wAfter w:w="57" w:type="dxa"/>
          <w:trHeight w:val="1114"/>
        </w:trPr>
        <w:tc>
          <w:tcPr>
            <w:tcW w:w="452" w:type="dxa"/>
            <w:gridSpan w:val="4"/>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2"/>
              <w:jc w:val="center"/>
              <w:rPr>
                <w:sz w:val="24"/>
                <w:szCs w:val="24"/>
              </w:rPr>
            </w:pPr>
            <w:r>
              <w:rPr>
                <w:sz w:val="24"/>
                <w:szCs w:val="24"/>
              </w:rPr>
              <w:t>57</w:t>
            </w:r>
            <w:r w:rsidRPr="007719A6">
              <w:rPr>
                <w:sz w:val="24"/>
                <w:szCs w:val="24"/>
              </w:rPr>
              <w:t>.</w:t>
            </w:r>
          </w:p>
        </w:tc>
        <w:tc>
          <w:tcPr>
            <w:tcW w:w="4006" w:type="dxa"/>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3"/>
              <w:rPr>
                <w:sz w:val="24"/>
                <w:szCs w:val="24"/>
              </w:rPr>
            </w:pPr>
            <w:r>
              <w:rPr>
                <w:sz w:val="24"/>
                <w:szCs w:val="24"/>
              </w:rPr>
              <w:t>Видеоролик</w:t>
            </w:r>
            <w:r w:rsidRPr="007719A6">
              <w:rPr>
                <w:sz w:val="24"/>
                <w:szCs w:val="24"/>
              </w:rPr>
              <w:t xml:space="preserve"> «Все начинается с семьи» (в сообществе школы в </w:t>
            </w:r>
            <w:r>
              <w:rPr>
                <w:sz w:val="24"/>
                <w:szCs w:val="24"/>
              </w:rPr>
              <w:t>телеграмм</w:t>
            </w:r>
            <w:r w:rsidRPr="007719A6">
              <w:rPr>
                <w:sz w:val="24"/>
                <w:szCs w:val="24"/>
              </w:rPr>
              <w:t xml:space="preserve">), посвященный Дню семьи, любви и верности. </w:t>
            </w:r>
          </w:p>
        </w:tc>
        <w:tc>
          <w:tcPr>
            <w:tcW w:w="993"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2"/>
              <w:jc w:val="center"/>
              <w:rPr>
                <w:sz w:val="24"/>
                <w:szCs w:val="24"/>
              </w:rPr>
            </w:pPr>
            <w:r w:rsidRPr="007719A6">
              <w:rPr>
                <w:sz w:val="24"/>
                <w:szCs w:val="24"/>
              </w:rPr>
              <w:t xml:space="preserve">5-10.07 </w:t>
            </w:r>
          </w:p>
        </w:tc>
        <w:tc>
          <w:tcPr>
            <w:tcW w:w="2775" w:type="dxa"/>
            <w:gridSpan w:val="3"/>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rPr>
                <w:sz w:val="24"/>
                <w:szCs w:val="24"/>
              </w:rPr>
            </w:pPr>
            <w:r w:rsidRPr="007719A6">
              <w:rPr>
                <w:sz w:val="24"/>
                <w:szCs w:val="24"/>
              </w:rPr>
              <w:t xml:space="preserve">Медиацентр  </w:t>
            </w:r>
          </w:p>
        </w:tc>
      </w:tr>
      <w:tr w:rsidR="001D50A5" w:rsidRPr="007719A6" w:rsidTr="0091072E">
        <w:tblPrEx>
          <w:tblCellMar>
            <w:top w:w="0" w:type="dxa"/>
            <w:right w:w="0" w:type="dxa"/>
          </w:tblCellMar>
        </w:tblPrEx>
        <w:trPr>
          <w:gridBefore w:val="1"/>
          <w:gridAfter w:val="1"/>
          <w:wBefore w:w="27" w:type="dxa"/>
          <w:wAfter w:w="57" w:type="dxa"/>
          <w:trHeight w:val="910"/>
        </w:trPr>
        <w:tc>
          <w:tcPr>
            <w:tcW w:w="452" w:type="dxa"/>
            <w:gridSpan w:val="4"/>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2"/>
              <w:jc w:val="center"/>
              <w:rPr>
                <w:sz w:val="24"/>
                <w:szCs w:val="24"/>
              </w:rPr>
            </w:pPr>
            <w:r>
              <w:rPr>
                <w:sz w:val="24"/>
                <w:szCs w:val="24"/>
              </w:rPr>
              <w:t>58</w:t>
            </w:r>
            <w:r w:rsidRPr="007719A6">
              <w:rPr>
                <w:sz w:val="24"/>
                <w:szCs w:val="24"/>
              </w:rPr>
              <w:t>.</w:t>
            </w:r>
          </w:p>
        </w:tc>
        <w:tc>
          <w:tcPr>
            <w:tcW w:w="4006" w:type="dxa"/>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rPr>
                <w:sz w:val="24"/>
                <w:szCs w:val="24"/>
              </w:rPr>
            </w:pPr>
            <w:r>
              <w:rPr>
                <w:sz w:val="24"/>
                <w:szCs w:val="24"/>
              </w:rPr>
              <w:t>Ф</w:t>
            </w:r>
            <w:r w:rsidRPr="007719A6">
              <w:rPr>
                <w:sz w:val="24"/>
                <w:szCs w:val="24"/>
              </w:rPr>
              <w:t xml:space="preserve">лешмоб </w:t>
            </w:r>
            <w:r w:rsidRPr="007719A6">
              <w:rPr>
                <w:sz w:val="24"/>
                <w:szCs w:val="24"/>
              </w:rPr>
              <w:tab/>
              <w:t xml:space="preserve">«На </w:t>
            </w:r>
            <w:r w:rsidRPr="007719A6">
              <w:rPr>
                <w:sz w:val="24"/>
                <w:szCs w:val="24"/>
              </w:rPr>
              <w:tab/>
              <w:t>зарядку стан</w:t>
            </w:r>
            <w:r>
              <w:rPr>
                <w:sz w:val="24"/>
                <w:szCs w:val="24"/>
              </w:rPr>
              <w:t xml:space="preserve">овись!», </w:t>
            </w:r>
            <w:r>
              <w:rPr>
                <w:sz w:val="24"/>
                <w:szCs w:val="24"/>
              </w:rPr>
              <w:tab/>
              <w:t xml:space="preserve">посвященный </w:t>
            </w:r>
            <w:r w:rsidRPr="007719A6">
              <w:rPr>
                <w:sz w:val="24"/>
                <w:szCs w:val="24"/>
              </w:rPr>
              <w:t xml:space="preserve">Дню физкультурника. </w:t>
            </w:r>
          </w:p>
        </w:tc>
        <w:tc>
          <w:tcPr>
            <w:tcW w:w="993"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2"/>
              <w:jc w:val="center"/>
              <w:rPr>
                <w:sz w:val="24"/>
                <w:szCs w:val="24"/>
              </w:rPr>
            </w:pPr>
            <w:r w:rsidRPr="007719A6">
              <w:rPr>
                <w:sz w:val="24"/>
                <w:szCs w:val="24"/>
              </w:rPr>
              <w:t xml:space="preserve">08-12.08 </w:t>
            </w:r>
          </w:p>
        </w:tc>
        <w:tc>
          <w:tcPr>
            <w:tcW w:w="2775" w:type="dxa"/>
            <w:gridSpan w:val="3"/>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rPr>
                <w:sz w:val="24"/>
                <w:szCs w:val="24"/>
              </w:rPr>
            </w:pPr>
            <w:r>
              <w:rPr>
                <w:sz w:val="24"/>
                <w:szCs w:val="24"/>
              </w:rPr>
              <w:t>Учителя физической культуры</w:t>
            </w:r>
          </w:p>
        </w:tc>
      </w:tr>
      <w:tr w:rsidR="001D50A5" w:rsidRPr="007719A6" w:rsidTr="0091072E">
        <w:tblPrEx>
          <w:tblCellMar>
            <w:top w:w="0" w:type="dxa"/>
            <w:right w:w="0" w:type="dxa"/>
          </w:tblCellMar>
        </w:tblPrEx>
        <w:trPr>
          <w:gridBefore w:val="1"/>
          <w:gridAfter w:val="1"/>
          <w:wBefore w:w="27" w:type="dxa"/>
          <w:wAfter w:w="57" w:type="dxa"/>
          <w:trHeight w:val="994"/>
        </w:trPr>
        <w:tc>
          <w:tcPr>
            <w:tcW w:w="452" w:type="dxa"/>
            <w:gridSpan w:val="4"/>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2"/>
              <w:jc w:val="center"/>
              <w:rPr>
                <w:sz w:val="24"/>
                <w:szCs w:val="24"/>
              </w:rPr>
            </w:pPr>
            <w:r>
              <w:rPr>
                <w:sz w:val="24"/>
                <w:szCs w:val="24"/>
              </w:rPr>
              <w:t>59</w:t>
            </w:r>
            <w:r w:rsidRPr="007719A6">
              <w:rPr>
                <w:sz w:val="24"/>
                <w:szCs w:val="24"/>
              </w:rPr>
              <w:t>.</w:t>
            </w:r>
          </w:p>
        </w:tc>
        <w:tc>
          <w:tcPr>
            <w:tcW w:w="4006" w:type="dxa"/>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2"/>
              <w:rPr>
                <w:sz w:val="24"/>
                <w:szCs w:val="24"/>
              </w:rPr>
            </w:pPr>
            <w:r w:rsidRPr="007719A6">
              <w:rPr>
                <w:sz w:val="24"/>
                <w:szCs w:val="24"/>
              </w:rPr>
              <w:t xml:space="preserve"> </w:t>
            </w:r>
            <w:r>
              <w:rPr>
                <w:sz w:val="24"/>
                <w:szCs w:val="24"/>
              </w:rPr>
              <w:t>Лекторий</w:t>
            </w:r>
            <w:r w:rsidRPr="007719A6">
              <w:rPr>
                <w:sz w:val="24"/>
                <w:szCs w:val="24"/>
              </w:rPr>
              <w:t xml:space="preserve"> «Символы России:</w:t>
            </w:r>
            <w:r>
              <w:rPr>
                <w:sz w:val="24"/>
                <w:szCs w:val="24"/>
              </w:rPr>
              <w:t xml:space="preserve"> флаг»</w:t>
            </w:r>
            <w:r w:rsidRPr="007719A6">
              <w:rPr>
                <w:sz w:val="24"/>
                <w:szCs w:val="24"/>
              </w:rPr>
              <w:t>, посвященн</w:t>
            </w:r>
            <w:r>
              <w:rPr>
                <w:sz w:val="24"/>
                <w:szCs w:val="24"/>
              </w:rPr>
              <w:t>ый</w:t>
            </w:r>
            <w:r w:rsidRPr="007719A6">
              <w:rPr>
                <w:sz w:val="24"/>
                <w:szCs w:val="24"/>
              </w:rPr>
              <w:t xml:space="preserve"> Дню Государственного флага РФ </w:t>
            </w:r>
          </w:p>
        </w:tc>
        <w:tc>
          <w:tcPr>
            <w:tcW w:w="993"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5"/>
              <w:jc w:val="center"/>
              <w:rPr>
                <w:sz w:val="24"/>
                <w:szCs w:val="24"/>
              </w:rPr>
            </w:pPr>
            <w:r w:rsidRPr="007719A6">
              <w:rPr>
                <w:sz w:val="24"/>
                <w:szCs w:val="24"/>
              </w:rPr>
              <w:t xml:space="preserve">22.08 </w:t>
            </w:r>
          </w:p>
        </w:tc>
        <w:tc>
          <w:tcPr>
            <w:tcW w:w="2775" w:type="dxa"/>
            <w:gridSpan w:val="3"/>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rPr>
                <w:sz w:val="24"/>
                <w:szCs w:val="24"/>
              </w:rPr>
            </w:pPr>
            <w:r w:rsidRPr="007719A6">
              <w:rPr>
                <w:sz w:val="24"/>
                <w:szCs w:val="24"/>
              </w:rPr>
              <w:t xml:space="preserve">Медиацентр </w:t>
            </w:r>
          </w:p>
        </w:tc>
      </w:tr>
      <w:tr w:rsidR="001D50A5" w:rsidRPr="007719A6" w:rsidTr="0091072E">
        <w:tblPrEx>
          <w:tblCellMar>
            <w:top w:w="0" w:type="dxa"/>
            <w:right w:w="0" w:type="dxa"/>
          </w:tblCellMar>
        </w:tblPrEx>
        <w:trPr>
          <w:gridBefore w:val="1"/>
          <w:gridAfter w:val="1"/>
          <w:wBefore w:w="27" w:type="dxa"/>
          <w:wAfter w:w="57" w:type="dxa"/>
          <w:trHeight w:val="697"/>
        </w:trPr>
        <w:tc>
          <w:tcPr>
            <w:tcW w:w="452" w:type="dxa"/>
            <w:gridSpan w:val="4"/>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2"/>
              <w:jc w:val="center"/>
              <w:rPr>
                <w:sz w:val="24"/>
                <w:szCs w:val="24"/>
              </w:rPr>
            </w:pPr>
            <w:r>
              <w:rPr>
                <w:sz w:val="24"/>
                <w:szCs w:val="24"/>
              </w:rPr>
              <w:t>60</w:t>
            </w:r>
            <w:r w:rsidRPr="007719A6">
              <w:rPr>
                <w:sz w:val="24"/>
                <w:szCs w:val="24"/>
              </w:rPr>
              <w:t>.</w:t>
            </w:r>
          </w:p>
        </w:tc>
        <w:tc>
          <w:tcPr>
            <w:tcW w:w="4006" w:type="dxa"/>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4"/>
              <w:rPr>
                <w:sz w:val="24"/>
                <w:szCs w:val="24"/>
              </w:rPr>
            </w:pPr>
            <w:r>
              <w:rPr>
                <w:sz w:val="24"/>
                <w:szCs w:val="24"/>
              </w:rPr>
              <w:t>Кинолекторий</w:t>
            </w:r>
            <w:r w:rsidRPr="007719A6">
              <w:rPr>
                <w:sz w:val="24"/>
                <w:szCs w:val="24"/>
              </w:rPr>
              <w:t xml:space="preserve">, посвященный Дню российского кино. </w:t>
            </w:r>
          </w:p>
        </w:tc>
        <w:tc>
          <w:tcPr>
            <w:tcW w:w="993"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2"/>
              <w:jc w:val="center"/>
              <w:rPr>
                <w:sz w:val="24"/>
                <w:szCs w:val="24"/>
              </w:rPr>
            </w:pPr>
            <w:r w:rsidRPr="007719A6">
              <w:rPr>
                <w:sz w:val="24"/>
                <w:szCs w:val="24"/>
              </w:rPr>
              <w:t xml:space="preserve">26-17.08 </w:t>
            </w:r>
          </w:p>
        </w:tc>
        <w:tc>
          <w:tcPr>
            <w:tcW w:w="2775" w:type="dxa"/>
            <w:gridSpan w:val="3"/>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rPr>
                <w:sz w:val="24"/>
                <w:szCs w:val="24"/>
              </w:rPr>
            </w:pPr>
            <w:r>
              <w:rPr>
                <w:sz w:val="24"/>
                <w:szCs w:val="24"/>
              </w:rPr>
              <w:t>Руководитель киноклуба</w:t>
            </w:r>
          </w:p>
        </w:tc>
      </w:tr>
      <w:tr w:rsidR="001D50A5" w:rsidRPr="007719A6" w:rsidTr="0091072E">
        <w:tblPrEx>
          <w:tblCellMar>
            <w:top w:w="0" w:type="dxa"/>
            <w:right w:w="0" w:type="dxa"/>
          </w:tblCellMar>
        </w:tblPrEx>
        <w:trPr>
          <w:gridBefore w:val="1"/>
          <w:gridAfter w:val="1"/>
          <w:wBefore w:w="27" w:type="dxa"/>
          <w:wAfter w:w="57" w:type="dxa"/>
          <w:trHeight w:val="838"/>
        </w:trPr>
        <w:tc>
          <w:tcPr>
            <w:tcW w:w="452" w:type="dxa"/>
            <w:gridSpan w:val="4"/>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2"/>
              <w:jc w:val="center"/>
              <w:rPr>
                <w:sz w:val="24"/>
                <w:szCs w:val="24"/>
              </w:rPr>
            </w:pPr>
            <w:r>
              <w:rPr>
                <w:sz w:val="24"/>
                <w:szCs w:val="24"/>
              </w:rPr>
              <w:t>61</w:t>
            </w:r>
            <w:r w:rsidRPr="007719A6">
              <w:rPr>
                <w:sz w:val="24"/>
                <w:szCs w:val="24"/>
              </w:rPr>
              <w:t>.</w:t>
            </w:r>
          </w:p>
        </w:tc>
        <w:tc>
          <w:tcPr>
            <w:tcW w:w="4006" w:type="dxa"/>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3"/>
              <w:rPr>
                <w:sz w:val="24"/>
                <w:szCs w:val="24"/>
              </w:rPr>
            </w:pPr>
            <w:r w:rsidRPr="007719A6">
              <w:rPr>
                <w:sz w:val="24"/>
                <w:szCs w:val="24"/>
              </w:rPr>
              <w:t xml:space="preserve">Спортивные мероприятия в рамках деятельности школьного спортивного клуба (по отдельному плану). </w:t>
            </w:r>
          </w:p>
        </w:tc>
        <w:tc>
          <w:tcPr>
            <w:tcW w:w="993"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jc w:val="center"/>
              <w:rPr>
                <w:sz w:val="24"/>
                <w:szCs w:val="24"/>
              </w:rPr>
            </w:pPr>
            <w:r w:rsidRPr="007719A6">
              <w:rPr>
                <w:sz w:val="24"/>
                <w:szCs w:val="24"/>
              </w:rPr>
              <w:t xml:space="preserve">В течение учебного года </w:t>
            </w:r>
          </w:p>
        </w:tc>
        <w:tc>
          <w:tcPr>
            <w:tcW w:w="2775" w:type="dxa"/>
            <w:gridSpan w:val="3"/>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rPr>
                <w:sz w:val="24"/>
                <w:szCs w:val="24"/>
              </w:rPr>
            </w:pPr>
            <w:r>
              <w:rPr>
                <w:sz w:val="24"/>
                <w:szCs w:val="24"/>
              </w:rPr>
              <w:t xml:space="preserve">Рук. ШСК </w:t>
            </w:r>
            <w:r w:rsidRPr="007719A6">
              <w:rPr>
                <w:sz w:val="24"/>
                <w:szCs w:val="24"/>
              </w:rPr>
              <w:t xml:space="preserve">  </w:t>
            </w:r>
          </w:p>
          <w:p w:rsidR="001D50A5" w:rsidRPr="007719A6" w:rsidRDefault="001D50A5" w:rsidP="0091072E">
            <w:pPr>
              <w:spacing w:line="259" w:lineRule="auto"/>
              <w:rPr>
                <w:sz w:val="24"/>
                <w:szCs w:val="24"/>
              </w:rPr>
            </w:pPr>
            <w:r w:rsidRPr="007719A6">
              <w:rPr>
                <w:sz w:val="24"/>
                <w:szCs w:val="24"/>
              </w:rPr>
              <w:t xml:space="preserve"> </w:t>
            </w:r>
          </w:p>
        </w:tc>
      </w:tr>
      <w:tr w:rsidR="001D50A5" w:rsidRPr="007719A6" w:rsidTr="0091072E">
        <w:tblPrEx>
          <w:tblCellMar>
            <w:top w:w="0" w:type="dxa"/>
            <w:right w:w="0" w:type="dxa"/>
          </w:tblCellMar>
        </w:tblPrEx>
        <w:trPr>
          <w:gridBefore w:val="1"/>
          <w:gridAfter w:val="1"/>
          <w:wBefore w:w="27" w:type="dxa"/>
          <w:wAfter w:w="57" w:type="dxa"/>
          <w:trHeight w:val="352"/>
        </w:trPr>
        <w:tc>
          <w:tcPr>
            <w:tcW w:w="10632" w:type="dxa"/>
            <w:gridSpan w:val="12"/>
            <w:tcBorders>
              <w:top w:val="single" w:sz="4" w:space="0" w:color="auto"/>
              <w:left w:val="single" w:sz="4" w:space="0" w:color="auto"/>
              <w:bottom w:val="single" w:sz="4" w:space="0" w:color="auto"/>
              <w:right w:val="single" w:sz="4" w:space="0" w:color="auto"/>
            </w:tcBorders>
          </w:tcPr>
          <w:p w:rsidR="001D50A5" w:rsidRDefault="001D50A5" w:rsidP="0091072E">
            <w:pPr>
              <w:spacing w:line="259" w:lineRule="auto"/>
              <w:jc w:val="center"/>
              <w:rPr>
                <w:sz w:val="24"/>
                <w:szCs w:val="24"/>
              </w:rPr>
            </w:pPr>
            <w:r w:rsidRPr="007719A6">
              <w:rPr>
                <w:b/>
                <w:sz w:val="24"/>
                <w:szCs w:val="24"/>
              </w:rPr>
              <w:t>Мероприятия РДДМ «Движение первых»</w:t>
            </w:r>
          </w:p>
        </w:tc>
      </w:tr>
      <w:tr w:rsidR="001D50A5" w:rsidRPr="007719A6" w:rsidTr="0091072E">
        <w:tblPrEx>
          <w:tblCellMar>
            <w:top w:w="0" w:type="dxa"/>
            <w:right w:w="0" w:type="dxa"/>
          </w:tblCellMar>
        </w:tblPrEx>
        <w:trPr>
          <w:gridBefore w:val="1"/>
          <w:gridAfter w:val="1"/>
          <w:wBefore w:w="27" w:type="dxa"/>
          <w:wAfter w:w="57" w:type="dxa"/>
          <w:trHeight w:val="555"/>
        </w:trPr>
        <w:tc>
          <w:tcPr>
            <w:tcW w:w="452" w:type="dxa"/>
            <w:gridSpan w:val="4"/>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2"/>
              <w:jc w:val="center"/>
              <w:rPr>
                <w:sz w:val="24"/>
                <w:szCs w:val="24"/>
              </w:rPr>
            </w:pPr>
            <w:r>
              <w:rPr>
                <w:sz w:val="24"/>
                <w:szCs w:val="24"/>
              </w:rPr>
              <w:t>62</w:t>
            </w:r>
            <w:r w:rsidRPr="007719A6">
              <w:rPr>
                <w:sz w:val="24"/>
                <w:szCs w:val="24"/>
              </w:rPr>
              <w:t>.</w:t>
            </w:r>
          </w:p>
        </w:tc>
        <w:tc>
          <w:tcPr>
            <w:tcW w:w="4006" w:type="dxa"/>
            <w:tcBorders>
              <w:top w:val="single" w:sz="4" w:space="0" w:color="auto"/>
              <w:left w:val="single" w:sz="4" w:space="0" w:color="auto"/>
              <w:bottom w:val="single" w:sz="4" w:space="0" w:color="auto"/>
              <w:right w:val="single" w:sz="4" w:space="0" w:color="auto"/>
            </w:tcBorders>
          </w:tcPr>
          <w:p w:rsidR="001D50A5" w:rsidRPr="007719A6" w:rsidRDefault="001D50A5" w:rsidP="0091072E">
            <w:pPr>
              <w:tabs>
                <w:tab w:val="center" w:pos="831"/>
                <w:tab w:val="center" w:pos="3538"/>
              </w:tabs>
              <w:spacing w:line="259" w:lineRule="auto"/>
              <w:rPr>
                <w:sz w:val="24"/>
                <w:szCs w:val="24"/>
              </w:rPr>
            </w:pPr>
            <w:r w:rsidRPr="007719A6">
              <w:rPr>
                <w:rFonts w:eastAsia="Calibri"/>
                <w:sz w:val="24"/>
                <w:szCs w:val="24"/>
              </w:rPr>
              <w:tab/>
            </w:r>
            <w:r w:rsidRPr="007719A6">
              <w:rPr>
                <w:rFonts w:eastAsia="Malgun Gothic"/>
                <w:sz w:val="24"/>
                <w:szCs w:val="24"/>
              </w:rPr>
              <w:t xml:space="preserve">Всероссийская </w:t>
            </w:r>
            <w:r w:rsidRPr="007719A6">
              <w:rPr>
                <w:rFonts w:eastAsia="Malgun Gothic"/>
                <w:sz w:val="24"/>
                <w:szCs w:val="24"/>
              </w:rPr>
              <w:tab/>
              <w:t xml:space="preserve">акция, </w:t>
            </w:r>
          </w:p>
          <w:p w:rsidR="001D50A5" w:rsidRPr="007719A6" w:rsidRDefault="001D50A5" w:rsidP="0091072E">
            <w:pPr>
              <w:spacing w:line="259" w:lineRule="auto"/>
              <w:rPr>
                <w:sz w:val="24"/>
                <w:szCs w:val="24"/>
              </w:rPr>
            </w:pPr>
            <w:r w:rsidRPr="007719A6">
              <w:rPr>
                <w:rFonts w:eastAsia="Malgun Gothic"/>
                <w:sz w:val="24"/>
                <w:szCs w:val="24"/>
              </w:rPr>
              <w:t xml:space="preserve">посвященная Дню знаний </w:t>
            </w:r>
          </w:p>
        </w:tc>
        <w:tc>
          <w:tcPr>
            <w:tcW w:w="993"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5"/>
              <w:jc w:val="center"/>
              <w:rPr>
                <w:sz w:val="24"/>
                <w:szCs w:val="24"/>
              </w:rPr>
            </w:pPr>
            <w:r w:rsidRPr="007719A6">
              <w:rPr>
                <w:sz w:val="24"/>
                <w:szCs w:val="24"/>
              </w:rPr>
              <w:t xml:space="preserve">01.09 </w:t>
            </w:r>
          </w:p>
        </w:tc>
        <w:tc>
          <w:tcPr>
            <w:tcW w:w="2775" w:type="dxa"/>
            <w:gridSpan w:val="3"/>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52"/>
              <w:rPr>
                <w:sz w:val="24"/>
                <w:szCs w:val="24"/>
              </w:rPr>
            </w:pPr>
            <w:r w:rsidRPr="007719A6">
              <w:rPr>
                <w:sz w:val="24"/>
                <w:szCs w:val="24"/>
              </w:rPr>
              <w:t xml:space="preserve">Советник директора по воспитанию  </w:t>
            </w:r>
          </w:p>
        </w:tc>
      </w:tr>
      <w:tr w:rsidR="001D50A5" w:rsidRPr="007719A6" w:rsidTr="0091072E">
        <w:tblPrEx>
          <w:tblCellMar>
            <w:top w:w="0" w:type="dxa"/>
            <w:right w:w="0" w:type="dxa"/>
          </w:tblCellMar>
        </w:tblPrEx>
        <w:trPr>
          <w:gridBefore w:val="1"/>
          <w:gridAfter w:val="1"/>
          <w:wBefore w:w="27" w:type="dxa"/>
          <w:wAfter w:w="57" w:type="dxa"/>
          <w:trHeight w:val="804"/>
        </w:trPr>
        <w:tc>
          <w:tcPr>
            <w:tcW w:w="452" w:type="dxa"/>
            <w:gridSpan w:val="4"/>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2"/>
              <w:jc w:val="center"/>
              <w:rPr>
                <w:sz w:val="24"/>
                <w:szCs w:val="24"/>
              </w:rPr>
            </w:pPr>
            <w:r>
              <w:rPr>
                <w:sz w:val="24"/>
                <w:szCs w:val="24"/>
              </w:rPr>
              <w:t>63</w:t>
            </w:r>
            <w:r w:rsidRPr="007719A6">
              <w:rPr>
                <w:sz w:val="24"/>
                <w:szCs w:val="24"/>
              </w:rPr>
              <w:t>.</w:t>
            </w:r>
          </w:p>
        </w:tc>
        <w:tc>
          <w:tcPr>
            <w:tcW w:w="4006" w:type="dxa"/>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39" w:lineRule="auto"/>
              <w:rPr>
                <w:sz w:val="24"/>
                <w:szCs w:val="24"/>
              </w:rPr>
            </w:pPr>
            <w:r w:rsidRPr="007719A6">
              <w:rPr>
                <w:rFonts w:eastAsia="Malgun Gothic"/>
                <w:sz w:val="24"/>
                <w:szCs w:val="24"/>
              </w:rPr>
              <w:t xml:space="preserve">Всероссийская акция, посвященная Международному </w:t>
            </w:r>
          </w:p>
          <w:p w:rsidR="001D50A5" w:rsidRPr="007719A6" w:rsidRDefault="001D50A5" w:rsidP="0091072E">
            <w:pPr>
              <w:spacing w:line="259" w:lineRule="auto"/>
              <w:rPr>
                <w:sz w:val="24"/>
                <w:szCs w:val="24"/>
              </w:rPr>
            </w:pPr>
            <w:r w:rsidRPr="007719A6">
              <w:rPr>
                <w:rFonts w:eastAsia="Malgun Gothic"/>
                <w:sz w:val="24"/>
                <w:szCs w:val="24"/>
              </w:rPr>
              <w:t xml:space="preserve">Дню пожилых людей </w:t>
            </w:r>
          </w:p>
        </w:tc>
        <w:tc>
          <w:tcPr>
            <w:tcW w:w="993"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5"/>
              <w:jc w:val="center"/>
              <w:rPr>
                <w:sz w:val="24"/>
                <w:szCs w:val="24"/>
              </w:rPr>
            </w:pPr>
            <w:r w:rsidRPr="007719A6">
              <w:rPr>
                <w:sz w:val="24"/>
                <w:szCs w:val="24"/>
              </w:rPr>
              <w:t xml:space="preserve">01.10 </w:t>
            </w:r>
          </w:p>
        </w:tc>
        <w:tc>
          <w:tcPr>
            <w:tcW w:w="2775" w:type="dxa"/>
            <w:gridSpan w:val="3"/>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52"/>
              <w:rPr>
                <w:sz w:val="24"/>
                <w:szCs w:val="24"/>
              </w:rPr>
            </w:pPr>
            <w:r w:rsidRPr="007719A6">
              <w:rPr>
                <w:sz w:val="24"/>
                <w:szCs w:val="24"/>
              </w:rPr>
              <w:t xml:space="preserve">Советник директора по воспитанию  </w:t>
            </w:r>
          </w:p>
        </w:tc>
      </w:tr>
      <w:tr w:rsidR="001D50A5" w:rsidRPr="007719A6" w:rsidTr="0091072E">
        <w:tblPrEx>
          <w:tblCellMar>
            <w:top w:w="0" w:type="dxa"/>
            <w:right w:w="0" w:type="dxa"/>
          </w:tblCellMar>
        </w:tblPrEx>
        <w:trPr>
          <w:gridBefore w:val="1"/>
          <w:gridAfter w:val="1"/>
          <w:wBefore w:w="27" w:type="dxa"/>
          <w:wAfter w:w="57" w:type="dxa"/>
          <w:trHeight w:val="661"/>
        </w:trPr>
        <w:tc>
          <w:tcPr>
            <w:tcW w:w="452" w:type="dxa"/>
            <w:gridSpan w:val="4"/>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2"/>
              <w:jc w:val="center"/>
              <w:rPr>
                <w:sz w:val="24"/>
                <w:szCs w:val="24"/>
              </w:rPr>
            </w:pPr>
            <w:r>
              <w:rPr>
                <w:sz w:val="24"/>
                <w:szCs w:val="24"/>
              </w:rPr>
              <w:t>64</w:t>
            </w:r>
            <w:r w:rsidRPr="007719A6">
              <w:rPr>
                <w:sz w:val="24"/>
                <w:szCs w:val="24"/>
              </w:rPr>
              <w:t>.</w:t>
            </w:r>
          </w:p>
        </w:tc>
        <w:tc>
          <w:tcPr>
            <w:tcW w:w="4006" w:type="dxa"/>
            <w:tcBorders>
              <w:top w:val="single" w:sz="4" w:space="0" w:color="auto"/>
              <w:left w:val="single" w:sz="4" w:space="0" w:color="auto"/>
              <w:bottom w:val="single" w:sz="4" w:space="0" w:color="auto"/>
              <w:right w:val="single" w:sz="4" w:space="0" w:color="auto"/>
            </w:tcBorders>
          </w:tcPr>
          <w:p w:rsidR="001D50A5" w:rsidRPr="007719A6" w:rsidRDefault="001D50A5" w:rsidP="0091072E">
            <w:pPr>
              <w:tabs>
                <w:tab w:val="center" w:pos="831"/>
                <w:tab w:val="center" w:pos="3538"/>
              </w:tabs>
              <w:spacing w:line="259" w:lineRule="auto"/>
              <w:rPr>
                <w:sz w:val="24"/>
                <w:szCs w:val="24"/>
              </w:rPr>
            </w:pPr>
            <w:r w:rsidRPr="007719A6">
              <w:rPr>
                <w:rFonts w:eastAsia="Calibri"/>
                <w:sz w:val="24"/>
                <w:szCs w:val="24"/>
              </w:rPr>
              <w:tab/>
            </w:r>
            <w:r w:rsidRPr="007719A6">
              <w:rPr>
                <w:rFonts w:eastAsia="Malgun Gothic"/>
                <w:sz w:val="24"/>
                <w:szCs w:val="24"/>
              </w:rPr>
              <w:t xml:space="preserve">Всероссийская </w:t>
            </w:r>
            <w:r w:rsidRPr="007719A6">
              <w:rPr>
                <w:rFonts w:eastAsia="Malgun Gothic"/>
                <w:sz w:val="24"/>
                <w:szCs w:val="24"/>
              </w:rPr>
              <w:tab/>
              <w:t xml:space="preserve">акция, </w:t>
            </w:r>
          </w:p>
          <w:p w:rsidR="001D50A5" w:rsidRPr="007719A6" w:rsidRDefault="001D50A5" w:rsidP="0091072E">
            <w:pPr>
              <w:spacing w:line="259" w:lineRule="auto"/>
              <w:rPr>
                <w:sz w:val="24"/>
                <w:szCs w:val="24"/>
              </w:rPr>
            </w:pPr>
            <w:r w:rsidRPr="007719A6">
              <w:rPr>
                <w:rFonts w:eastAsia="Malgun Gothic"/>
                <w:sz w:val="24"/>
                <w:szCs w:val="24"/>
              </w:rPr>
              <w:t xml:space="preserve">посвященная Дню учителя </w:t>
            </w:r>
          </w:p>
        </w:tc>
        <w:tc>
          <w:tcPr>
            <w:tcW w:w="993"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5"/>
              <w:jc w:val="center"/>
              <w:rPr>
                <w:sz w:val="24"/>
                <w:szCs w:val="24"/>
              </w:rPr>
            </w:pPr>
            <w:r w:rsidRPr="007719A6">
              <w:rPr>
                <w:sz w:val="24"/>
                <w:szCs w:val="24"/>
              </w:rPr>
              <w:t xml:space="preserve">05.10 </w:t>
            </w:r>
          </w:p>
        </w:tc>
        <w:tc>
          <w:tcPr>
            <w:tcW w:w="2775" w:type="dxa"/>
            <w:gridSpan w:val="3"/>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52"/>
              <w:rPr>
                <w:sz w:val="24"/>
                <w:szCs w:val="24"/>
              </w:rPr>
            </w:pPr>
            <w:r w:rsidRPr="007719A6">
              <w:rPr>
                <w:sz w:val="24"/>
                <w:szCs w:val="24"/>
              </w:rPr>
              <w:t xml:space="preserve">Советник директора по воспитанию  </w:t>
            </w:r>
          </w:p>
        </w:tc>
      </w:tr>
      <w:tr w:rsidR="001D50A5" w:rsidRPr="007719A6" w:rsidTr="0091072E">
        <w:tblPrEx>
          <w:tblCellMar>
            <w:top w:w="0" w:type="dxa"/>
            <w:right w:w="0" w:type="dxa"/>
          </w:tblCellMar>
        </w:tblPrEx>
        <w:trPr>
          <w:gridBefore w:val="1"/>
          <w:gridAfter w:val="1"/>
          <w:wBefore w:w="27" w:type="dxa"/>
          <w:wAfter w:w="57" w:type="dxa"/>
          <w:trHeight w:val="982"/>
        </w:trPr>
        <w:tc>
          <w:tcPr>
            <w:tcW w:w="452" w:type="dxa"/>
            <w:gridSpan w:val="4"/>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2"/>
              <w:jc w:val="center"/>
              <w:rPr>
                <w:sz w:val="24"/>
                <w:szCs w:val="24"/>
              </w:rPr>
            </w:pPr>
            <w:r>
              <w:rPr>
                <w:sz w:val="24"/>
                <w:szCs w:val="24"/>
              </w:rPr>
              <w:t>65</w:t>
            </w:r>
            <w:r w:rsidRPr="007719A6">
              <w:rPr>
                <w:sz w:val="24"/>
                <w:szCs w:val="24"/>
              </w:rPr>
              <w:t>.</w:t>
            </w:r>
          </w:p>
        </w:tc>
        <w:tc>
          <w:tcPr>
            <w:tcW w:w="4006" w:type="dxa"/>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rPr>
                <w:sz w:val="24"/>
                <w:szCs w:val="24"/>
              </w:rPr>
            </w:pPr>
            <w:r w:rsidRPr="007719A6">
              <w:rPr>
                <w:rFonts w:eastAsia="Malgun Gothic"/>
                <w:sz w:val="24"/>
                <w:szCs w:val="24"/>
              </w:rPr>
              <w:t xml:space="preserve">Всероссийский </w:t>
            </w:r>
            <w:r w:rsidRPr="007719A6">
              <w:rPr>
                <w:rFonts w:eastAsia="Malgun Gothic"/>
                <w:sz w:val="24"/>
                <w:szCs w:val="24"/>
              </w:rPr>
              <w:tab/>
              <w:t xml:space="preserve">форум профессиональной </w:t>
            </w:r>
            <w:r w:rsidRPr="007719A6">
              <w:rPr>
                <w:rFonts w:eastAsia="Malgun Gothic"/>
                <w:sz w:val="24"/>
                <w:szCs w:val="24"/>
              </w:rPr>
              <w:tab/>
              <w:t xml:space="preserve">ориентации «Проектория». </w:t>
            </w:r>
          </w:p>
        </w:tc>
        <w:tc>
          <w:tcPr>
            <w:tcW w:w="993"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1"/>
              <w:jc w:val="center"/>
              <w:rPr>
                <w:sz w:val="24"/>
                <w:szCs w:val="24"/>
              </w:rPr>
            </w:pPr>
            <w:r w:rsidRPr="007719A6">
              <w:rPr>
                <w:sz w:val="24"/>
                <w:szCs w:val="24"/>
              </w:rPr>
              <w:t xml:space="preserve">октябрь </w:t>
            </w:r>
          </w:p>
        </w:tc>
        <w:tc>
          <w:tcPr>
            <w:tcW w:w="2775" w:type="dxa"/>
            <w:gridSpan w:val="3"/>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52"/>
              <w:rPr>
                <w:sz w:val="24"/>
                <w:szCs w:val="24"/>
              </w:rPr>
            </w:pPr>
            <w:r w:rsidRPr="007719A6">
              <w:rPr>
                <w:sz w:val="24"/>
                <w:szCs w:val="24"/>
              </w:rPr>
              <w:t xml:space="preserve">Советник директора по воспитанию  </w:t>
            </w:r>
          </w:p>
        </w:tc>
      </w:tr>
      <w:tr w:rsidR="001D50A5" w:rsidRPr="007719A6" w:rsidTr="0091072E">
        <w:tblPrEx>
          <w:tblCellMar>
            <w:top w:w="0" w:type="dxa"/>
            <w:right w:w="0" w:type="dxa"/>
          </w:tblCellMar>
        </w:tblPrEx>
        <w:trPr>
          <w:gridBefore w:val="1"/>
          <w:gridAfter w:val="1"/>
          <w:wBefore w:w="27" w:type="dxa"/>
          <w:wAfter w:w="57" w:type="dxa"/>
          <w:trHeight w:val="699"/>
        </w:trPr>
        <w:tc>
          <w:tcPr>
            <w:tcW w:w="452" w:type="dxa"/>
            <w:gridSpan w:val="4"/>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2"/>
              <w:jc w:val="center"/>
              <w:rPr>
                <w:sz w:val="24"/>
                <w:szCs w:val="24"/>
              </w:rPr>
            </w:pPr>
            <w:r>
              <w:rPr>
                <w:sz w:val="24"/>
                <w:szCs w:val="24"/>
              </w:rPr>
              <w:t>66</w:t>
            </w:r>
            <w:r w:rsidRPr="007719A6">
              <w:rPr>
                <w:sz w:val="24"/>
                <w:szCs w:val="24"/>
              </w:rPr>
              <w:t>.</w:t>
            </w:r>
          </w:p>
        </w:tc>
        <w:tc>
          <w:tcPr>
            <w:tcW w:w="4006" w:type="dxa"/>
            <w:tcBorders>
              <w:top w:val="single" w:sz="4" w:space="0" w:color="auto"/>
              <w:left w:val="single" w:sz="4" w:space="0" w:color="auto"/>
              <w:bottom w:val="single" w:sz="4" w:space="0" w:color="auto"/>
              <w:right w:val="single" w:sz="4" w:space="0" w:color="auto"/>
            </w:tcBorders>
          </w:tcPr>
          <w:p w:rsidR="001D50A5" w:rsidRPr="007719A6" w:rsidRDefault="001D50A5" w:rsidP="0091072E">
            <w:pPr>
              <w:tabs>
                <w:tab w:val="center" w:pos="831"/>
                <w:tab w:val="center" w:pos="3538"/>
              </w:tabs>
              <w:spacing w:line="259" w:lineRule="auto"/>
              <w:rPr>
                <w:sz w:val="24"/>
                <w:szCs w:val="24"/>
              </w:rPr>
            </w:pPr>
            <w:r w:rsidRPr="007719A6">
              <w:rPr>
                <w:rFonts w:eastAsia="Calibri"/>
                <w:sz w:val="24"/>
                <w:szCs w:val="24"/>
              </w:rPr>
              <w:tab/>
            </w:r>
            <w:r w:rsidRPr="007719A6">
              <w:rPr>
                <w:rFonts w:eastAsia="Malgun Gothic"/>
                <w:sz w:val="24"/>
                <w:szCs w:val="24"/>
              </w:rPr>
              <w:t xml:space="preserve">Всероссийская </w:t>
            </w:r>
            <w:r w:rsidRPr="007719A6">
              <w:rPr>
                <w:rFonts w:eastAsia="Malgun Gothic"/>
                <w:sz w:val="24"/>
                <w:szCs w:val="24"/>
              </w:rPr>
              <w:tab/>
              <w:t xml:space="preserve">акция, </w:t>
            </w:r>
          </w:p>
          <w:p w:rsidR="001D50A5" w:rsidRPr="007719A6" w:rsidRDefault="001D50A5" w:rsidP="0091072E">
            <w:pPr>
              <w:spacing w:line="259" w:lineRule="auto"/>
              <w:rPr>
                <w:sz w:val="24"/>
                <w:szCs w:val="24"/>
              </w:rPr>
            </w:pPr>
            <w:r w:rsidRPr="007719A6">
              <w:rPr>
                <w:rFonts w:eastAsia="Malgun Gothic"/>
                <w:sz w:val="24"/>
                <w:szCs w:val="24"/>
              </w:rPr>
              <w:t xml:space="preserve">посвященная Дню отца в России </w:t>
            </w:r>
          </w:p>
        </w:tc>
        <w:tc>
          <w:tcPr>
            <w:tcW w:w="993"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5"/>
              <w:jc w:val="center"/>
              <w:rPr>
                <w:sz w:val="24"/>
                <w:szCs w:val="24"/>
              </w:rPr>
            </w:pPr>
            <w:r w:rsidRPr="007719A6">
              <w:rPr>
                <w:sz w:val="24"/>
                <w:szCs w:val="24"/>
              </w:rPr>
              <w:t xml:space="preserve">15.10 </w:t>
            </w:r>
          </w:p>
        </w:tc>
        <w:tc>
          <w:tcPr>
            <w:tcW w:w="2775" w:type="dxa"/>
            <w:gridSpan w:val="3"/>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52"/>
              <w:rPr>
                <w:sz w:val="24"/>
                <w:szCs w:val="24"/>
              </w:rPr>
            </w:pPr>
            <w:r w:rsidRPr="007719A6">
              <w:rPr>
                <w:sz w:val="24"/>
                <w:szCs w:val="24"/>
              </w:rPr>
              <w:t xml:space="preserve">Советник директора по воспитанию  </w:t>
            </w:r>
          </w:p>
        </w:tc>
      </w:tr>
      <w:tr w:rsidR="001D50A5" w:rsidRPr="007719A6" w:rsidTr="0091072E">
        <w:tblPrEx>
          <w:tblCellMar>
            <w:top w:w="0" w:type="dxa"/>
            <w:right w:w="0" w:type="dxa"/>
          </w:tblCellMar>
        </w:tblPrEx>
        <w:trPr>
          <w:gridBefore w:val="1"/>
          <w:gridAfter w:val="1"/>
          <w:wBefore w:w="27" w:type="dxa"/>
          <w:wAfter w:w="57" w:type="dxa"/>
          <w:trHeight w:val="564"/>
        </w:trPr>
        <w:tc>
          <w:tcPr>
            <w:tcW w:w="452" w:type="dxa"/>
            <w:gridSpan w:val="4"/>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2"/>
              <w:jc w:val="center"/>
              <w:rPr>
                <w:sz w:val="24"/>
                <w:szCs w:val="24"/>
              </w:rPr>
            </w:pPr>
            <w:r>
              <w:rPr>
                <w:sz w:val="24"/>
                <w:szCs w:val="24"/>
              </w:rPr>
              <w:t>67</w:t>
            </w:r>
            <w:r w:rsidRPr="007719A6">
              <w:rPr>
                <w:sz w:val="24"/>
                <w:szCs w:val="24"/>
              </w:rPr>
              <w:t>.</w:t>
            </w:r>
          </w:p>
        </w:tc>
        <w:tc>
          <w:tcPr>
            <w:tcW w:w="4006" w:type="dxa"/>
            <w:tcBorders>
              <w:top w:val="single" w:sz="4" w:space="0" w:color="auto"/>
              <w:left w:val="single" w:sz="4" w:space="0" w:color="auto"/>
              <w:bottom w:val="single" w:sz="4" w:space="0" w:color="auto"/>
              <w:right w:val="single" w:sz="4" w:space="0" w:color="auto"/>
            </w:tcBorders>
          </w:tcPr>
          <w:p w:rsidR="001D50A5" w:rsidRPr="007719A6" w:rsidRDefault="001D50A5" w:rsidP="0091072E">
            <w:pPr>
              <w:tabs>
                <w:tab w:val="center" w:pos="831"/>
                <w:tab w:val="center" w:pos="3538"/>
              </w:tabs>
              <w:spacing w:line="259" w:lineRule="auto"/>
              <w:rPr>
                <w:sz w:val="24"/>
                <w:szCs w:val="24"/>
              </w:rPr>
            </w:pPr>
            <w:r w:rsidRPr="007719A6">
              <w:rPr>
                <w:rFonts w:eastAsia="Calibri"/>
                <w:sz w:val="24"/>
                <w:szCs w:val="24"/>
              </w:rPr>
              <w:tab/>
            </w:r>
            <w:r w:rsidRPr="007719A6">
              <w:rPr>
                <w:rFonts w:eastAsia="Malgun Gothic"/>
                <w:sz w:val="24"/>
                <w:szCs w:val="24"/>
              </w:rPr>
              <w:t xml:space="preserve">Всероссийская </w:t>
            </w:r>
            <w:r w:rsidRPr="007719A6">
              <w:rPr>
                <w:rFonts w:eastAsia="Malgun Gothic"/>
                <w:sz w:val="24"/>
                <w:szCs w:val="24"/>
              </w:rPr>
              <w:tab/>
              <w:t>акция,</w:t>
            </w:r>
            <w:r>
              <w:rPr>
                <w:rFonts w:eastAsia="Malgun Gothic"/>
                <w:sz w:val="24"/>
                <w:szCs w:val="24"/>
              </w:rPr>
              <w:t xml:space="preserve"> </w:t>
            </w:r>
            <w:r w:rsidRPr="007719A6">
              <w:rPr>
                <w:rFonts w:eastAsia="Malgun Gothic"/>
                <w:sz w:val="24"/>
                <w:szCs w:val="24"/>
              </w:rPr>
              <w:t xml:space="preserve">посвященная Дню народного единства </w:t>
            </w:r>
          </w:p>
        </w:tc>
        <w:tc>
          <w:tcPr>
            <w:tcW w:w="993"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0"/>
              <w:jc w:val="center"/>
              <w:rPr>
                <w:sz w:val="24"/>
                <w:szCs w:val="24"/>
              </w:rPr>
            </w:pPr>
            <w:r w:rsidRPr="007719A6">
              <w:rPr>
                <w:sz w:val="24"/>
                <w:szCs w:val="24"/>
              </w:rPr>
              <w:t xml:space="preserve">10-11 </w:t>
            </w:r>
          </w:p>
        </w:tc>
        <w:tc>
          <w:tcPr>
            <w:tcW w:w="2406"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105"/>
              <w:jc w:val="center"/>
              <w:rPr>
                <w:sz w:val="24"/>
                <w:szCs w:val="24"/>
              </w:rPr>
            </w:pPr>
            <w:r w:rsidRPr="007719A6">
              <w:rPr>
                <w:sz w:val="24"/>
                <w:szCs w:val="24"/>
              </w:rPr>
              <w:t xml:space="preserve">04.11 </w:t>
            </w:r>
          </w:p>
        </w:tc>
        <w:tc>
          <w:tcPr>
            <w:tcW w:w="2775" w:type="dxa"/>
            <w:gridSpan w:val="3"/>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right="52"/>
              <w:rPr>
                <w:sz w:val="24"/>
                <w:szCs w:val="24"/>
              </w:rPr>
            </w:pPr>
            <w:r w:rsidRPr="007719A6">
              <w:rPr>
                <w:sz w:val="24"/>
                <w:szCs w:val="24"/>
              </w:rPr>
              <w:t xml:space="preserve">Советник директора по воспитанию  </w:t>
            </w:r>
          </w:p>
        </w:tc>
      </w:tr>
      <w:tr w:rsidR="001D50A5" w:rsidRPr="007719A6" w:rsidTr="0091072E">
        <w:tblPrEx>
          <w:tblCellMar>
            <w:top w:w="0" w:type="dxa"/>
            <w:right w:w="0" w:type="dxa"/>
          </w:tblCellMar>
        </w:tblPrEx>
        <w:trPr>
          <w:gridBefore w:val="1"/>
          <w:gridAfter w:val="1"/>
          <w:wBefore w:w="27" w:type="dxa"/>
          <w:wAfter w:w="57" w:type="dxa"/>
          <w:trHeight w:val="564"/>
        </w:trPr>
        <w:tc>
          <w:tcPr>
            <w:tcW w:w="452" w:type="dxa"/>
            <w:gridSpan w:val="4"/>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108"/>
              <w:rPr>
                <w:sz w:val="24"/>
                <w:szCs w:val="24"/>
              </w:rPr>
            </w:pPr>
            <w:r>
              <w:rPr>
                <w:sz w:val="24"/>
                <w:szCs w:val="24"/>
              </w:rPr>
              <w:t>68</w:t>
            </w:r>
            <w:r w:rsidRPr="007719A6">
              <w:rPr>
                <w:sz w:val="24"/>
                <w:szCs w:val="24"/>
              </w:rPr>
              <w:t>.</w:t>
            </w:r>
            <w:r w:rsidRPr="007719A6">
              <w:rPr>
                <w:rFonts w:eastAsia="Arial"/>
                <w:sz w:val="24"/>
                <w:szCs w:val="24"/>
              </w:rPr>
              <w:t xml:space="preserve"> </w:t>
            </w:r>
            <w:r w:rsidRPr="007719A6">
              <w:rPr>
                <w:sz w:val="24"/>
                <w:szCs w:val="24"/>
              </w:rPr>
              <w:t xml:space="preserve"> </w:t>
            </w:r>
          </w:p>
        </w:tc>
        <w:tc>
          <w:tcPr>
            <w:tcW w:w="4006" w:type="dxa"/>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39" w:lineRule="auto"/>
              <w:ind w:left="106"/>
              <w:rPr>
                <w:sz w:val="24"/>
                <w:szCs w:val="24"/>
              </w:rPr>
            </w:pPr>
            <w:r w:rsidRPr="007719A6">
              <w:rPr>
                <w:rFonts w:eastAsia="Malgun Gothic"/>
                <w:sz w:val="24"/>
                <w:szCs w:val="24"/>
              </w:rPr>
              <w:t xml:space="preserve">Всероссийская акция, посвященная Дню матери в </w:t>
            </w:r>
          </w:p>
          <w:p w:rsidR="001D50A5" w:rsidRPr="007719A6" w:rsidRDefault="001D50A5" w:rsidP="0091072E">
            <w:pPr>
              <w:spacing w:line="259" w:lineRule="auto"/>
              <w:ind w:left="106"/>
              <w:rPr>
                <w:sz w:val="24"/>
                <w:szCs w:val="24"/>
              </w:rPr>
            </w:pPr>
            <w:r w:rsidRPr="007719A6">
              <w:rPr>
                <w:rFonts w:eastAsia="Malgun Gothic"/>
                <w:sz w:val="24"/>
                <w:szCs w:val="24"/>
              </w:rPr>
              <w:t xml:space="preserve">России </w:t>
            </w:r>
          </w:p>
        </w:tc>
        <w:tc>
          <w:tcPr>
            <w:tcW w:w="993"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5"/>
              <w:jc w:val="center"/>
              <w:rPr>
                <w:sz w:val="24"/>
                <w:szCs w:val="24"/>
              </w:rPr>
            </w:pPr>
            <w:r w:rsidRPr="007719A6">
              <w:rPr>
                <w:sz w:val="24"/>
                <w:szCs w:val="24"/>
              </w:rPr>
              <w:t xml:space="preserve">10-11 </w:t>
            </w:r>
          </w:p>
        </w:tc>
        <w:tc>
          <w:tcPr>
            <w:tcW w:w="2406" w:type="dxa"/>
            <w:gridSpan w:val="2"/>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1"/>
              <w:jc w:val="center"/>
              <w:rPr>
                <w:sz w:val="24"/>
                <w:szCs w:val="24"/>
              </w:rPr>
            </w:pPr>
            <w:r w:rsidRPr="007719A6">
              <w:rPr>
                <w:sz w:val="24"/>
                <w:szCs w:val="24"/>
              </w:rPr>
              <w:t xml:space="preserve">27.11 </w:t>
            </w:r>
          </w:p>
        </w:tc>
        <w:tc>
          <w:tcPr>
            <w:tcW w:w="2775" w:type="dxa"/>
            <w:gridSpan w:val="3"/>
            <w:tcBorders>
              <w:top w:val="single" w:sz="4" w:space="0" w:color="auto"/>
              <w:left w:val="single" w:sz="4" w:space="0" w:color="auto"/>
              <w:bottom w:val="single" w:sz="4" w:space="0" w:color="auto"/>
              <w:right w:val="single" w:sz="4" w:space="0" w:color="auto"/>
            </w:tcBorders>
          </w:tcPr>
          <w:p w:rsidR="001D50A5" w:rsidRPr="007719A6" w:rsidRDefault="001D50A5" w:rsidP="0091072E">
            <w:pPr>
              <w:spacing w:line="259" w:lineRule="auto"/>
              <w:ind w:left="106" w:right="52"/>
              <w:rPr>
                <w:sz w:val="24"/>
                <w:szCs w:val="24"/>
              </w:rPr>
            </w:pPr>
            <w:r w:rsidRPr="007719A6">
              <w:rPr>
                <w:sz w:val="24"/>
                <w:szCs w:val="24"/>
              </w:rPr>
              <w:t xml:space="preserve">Советник директора по воспитанию  </w:t>
            </w:r>
          </w:p>
        </w:tc>
      </w:tr>
    </w:tbl>
    <w:p w:rsidR="00C35F00" w:rsidRPr="00CB7252" w:rsidRDefault="00C35F00" w:rsidP="00CB7252">
      <w:pPr>
        <w:spacing w:line="276" w:lineRule="auto"/>
        <w:jc w:val="both"/>
        <w:rPr>
          <w:sz w:val="28"/>
          <w:szCs w:val="28"/>
        </w:rPr>
      </w:pPr>
    </w:p>
    <w:p w:rsidR="00A8754A" w:rsidRPr="00CB7252" w:rsidRDefault="00A8754A" w:rsidP="00CB7252">
      <w:pPr>
        <w:spacing w:line="276" w:lineRule="auto"/>
        <w:rPr>
          <w:b/>
          <w:sz w:val="28"/>
          <w:szCs w:val="28"/>
        </w:rPr>
      </w:pPr>
      <w:r w:rsidRPr="00CB7252">
        <w:rPr>
          <w:b/>
          <w:sz w:val="28"/>
          <w:szCs w:val="28"/>
        </w:rPr>
        <w:t>3.</w:t>
      </w:r>
      <w:r w:rsidR="00C35F00">
        <w:rPr>
          <w:b/>
          <w:sz w:val="28"/>
          <w:szCs w:val="28"/>
        </w:rPr>
        <w:t xml:space="preserve">5. </w:t>
      </w:r>
      <w:bookmarkStart w:id="29" w:name="_Toc453968217"/>
      <w:r w:rsidRPr="00CB7252">
        <w:rPr>
          <w:b/>
          <w:sz w:val="28"/>
          <w:szCs w:val="28"/>
        </w:rPr>
        <w:t> Система условий реализации основной образовательной программы</w:t>
      </w:r>
      <w:bookmarkEnd w:id="29"/>
    </w:p>
    <w:p w:rsidR="00A8754A" w:rsidRPr="00CB7252" w:rsidRDefault="00A8754A" w:rsidP="00EF624C">
      <w:pPr>
        <w:spacing w:line="360" w:lineRule="auto"/>
        <w:ind w:left="142" w:right="-142" w:firstLine="720"/>
        <w:jc w:val="both"/>
        <w:rPr>
          <w:sz w:val="28"/>
          <w:szCs w:val="28"/>
        </w:rPr>
      </w:pPr>
      <w:r w:rsidRPr="00CB7252">
        <w:rPr>
          <w:sz w:val="28"/>
          <w:szCs w:val="28"/>
        </w:rPr>
        <w:t>Учебный год условно делится на полугодия, являющимися периодами, за которые обучающимся выставляются промежуточные оценки за текущее освоение образовательной программы.</w:t>
      </w:r>
    </w:p>
    <w:p w:rsidR="00A8754A" w:rsidRPr="00CB7252" w:rsidRDefault="00A8754A" w:rsidP="00EF624C">
      <w:pPr>
        <w:spacing w:line="360" w:lineRule="auto"/>
        <w:ind w:left="142" w:right="-142" w:firstLine="720"/>
        <w:jc w:val="both"/>
        <w:rPr>
          <w:sz w:val="28"/>
          <w:szCs w:val="28"/>
        </w:rPr>
      </w:pPr>
      <w:r w:rsidRPr="00CB7252">
        <w:rPr>
          <w:sz w:val="28"/>
          <w:szCs w:val="28"/>
        </w:rPr>
        <w:t>Учебные сборы для юношей 10-го класса: продолжительность -5 дней (35 часов).</w:t>
      </w:r>
    </w:p>
    <w:p w:rsidR="00A8754A" w:rsidRPr="00CB7252" w:rsidRDefault="00A8754A" w:rsidP="00EF624C">
      <w:pPr>
        <w:spacing w:line="360" w:lineRule="auto"/>
        <w:ind w:left="142" w:right="-142" w:firstLine="720"/>
        <w:jc w:val="both"/>
        <w:rPr>
          <w:sz w:val="28"/>
          <w:szCs w:val="28"/>
        </w:rPr>
      </w:pPr>
      <w:r w:rsidRPr="00CB7252">
        <w:rPr>
          <w:sz w:val="28"/>
          <w:szCs w:val="28"/>
        </w:rPr>
        <w:t>Сроки проведени</w:t>
      </w:r>
      <w:r w:rsidR="00212CB3">
        <w:rPr>
          <w:sz w:val="28"/>
          <w:szCs w:val="28"/>
        </w:rPr>
        <w:t>я учебных сборов для юношей 10-</w:t>
      </w:r>
      <w:r w:rsidRPr="00CB7252">
        <w:rPr>
          <w:sz w:val="28"/>
          <w:szCs w:val="28"/>
        </w:rPr>
        <w:t xml:space="preserve">го класса устанавливаются Министерством просвещения Российской Федерации и приказом Министерства общего и профессионального образования </w:t>
      </w:r>
      <w:r w:rsidR="00212CB3">
        <w:rPr>
          <w:sz w:val="28"/>
          <w:szCs w:val="28"/>
        </w:rPr>
        <w:t>Ростовской области.</w:t>
      </w:r>
    </w:p>
    <w:p w:rsidR="00A8754A" w:rsidRPr="00CB7252" w:rsidRDefault="00A8754A" w:rsidP="00EF624C">
      <w:pPr>
        <w:spacing w:line="360" w:lineRule="auto"/>
        <w:ind w:left="142" w:right="-142"/>
        <w:jc w:val="both"/>
        <w:rPr>
          <w:sz w:val="28"/>
          <w:szCs w:val="28"/>
        </w:rPr>
      </w:pPr>
      <w:r w:rsidRPr="00CB7252">
        <w:rPr>
          <w:sz w:val="28"/>
          <w:szCs w:val="28"/>
        </w:rPr>
        <w:t>Промежуточная аттестация проводится в 10 и 11 классе по полугодиям.</w:t>
      </w:r>
    </w:p>
    <w:p w:rsidR="00A8754A" w:rsidRPr="00CB7252" w:rsidRDefault="00A8754A" w:rsidP="00EF624C">
      <w:pPr>
        <w:spacing w:line="360" w:lineRule="auto"/>
        <w:ind w:left="142" w:right="-142"/>
        <w:jc w:val="both"/>
        <w:rPr>
          <w:sz w:val="28"/>
          <w:szCs w:val="28"/>
        </w:rPr>
      </w:pPr>
      <w:r w:rsidRPr="00CB7252">
        <w:rPr>
          <w:sz w:val="28"/>
          <w:szCs w:val="28"/>
        </w:rPr>
        <w:t>Продолжительность учебной рабочей недели: 5-ти дневная рабочая неделя.</w:t>
      </w:r>
    </w:p>
    <w:p w:rsidR="00A8754A" w:rsidRPr="00CB7252" w:rsidRDefault="00A8754A" w:rsidP="00EF624C">
      <w:pPr>
        <w:spacing w:line="360" w:lineRule="auto"/>
        <w:ind w:left="142" w:right="-142"/>
        <w:jc w:val="both"/>
        <w:rPr>
          <w:sz w:val="28"/>
          <w:szCs w:val="28"/>
        </w:rPr>
      </w:pPr>
      <w:r w:rsidRPr="00CB7252">
        <w:rPr>
          <w:sz w:val="28"/>
          <w:szCs w:val="28"/>
        </w:rPr>
        <w:t xml:space="preserve">Учебные занятия организуются в одну смену. </w:t>
      </w:r>
    </w:p>
    <w:p w:rsidR="00A8754A" w:rsidRDefault="00A8754A" w:rsidP="00EF624C">
      <w:pPr>
        <w:spacing w:line="360" w:lineRule="auto"/>
        <w:ind w:left="142" w:right="-142"/>
        <w:jc w:val="both"/>
        <w:rPr>
          <w:sz w:val="28"/>
          <w:szCs w:val="28"/>
        </w:rPr>
      </w:pPr>
      <w:r w:rsidRPr="00CB7252">
        <w:rPr>
          <w:sz w:val="28"/>
          <w:szCs w:val="28"/>
        </w:rPr>
        <w:t>Продолжительность уроков: 40 минут</w:t>
      </w:r>
    </w:p>
    <w:p w:rsidR="00A8754A" w:rsidRPr="00212CB3" w:rsidRDefault="001D50A5" w:rsidP="00CB7252">
      <w:pPr>
        <w:spacing w:line="276" w:lineRule="auto"/>
        <w:jc w:val="both"/>
        <w:rPr>
          <w:b/>
          <w:sz w:val="28"/>
          <w:szCs w:val="28"/>
        </w:rPr>
      </w:pPr>
      <w:bookmarkStart w:id="30" w:name="_Toc435412743"/>
      <w:bookmarkStart w:id="31" w:name="_Toc453968218"/>
      <w:r>
        <w:rPr>
          <w:b/>
          <w:sz w:val="28"/>
          <w:szCs w:val="28"/>
        </w:rPr>
        <w:t>3.5</w:t>
      </w:r>
      <w:r w:rsidR="00A8754A" w:rsidRPr="00212CB3">
        <w:rPr>
          <w:b/>
          <w:sz w:val="28"/>
          <w:szCs w:val="28"/>
        </w:rPr>
        <w:t>.</w:t>
      </w:r>
      <w:r>
        <w:rPr>
          <w:b/>
          <w:sz w:val="28"/>
          <w:szCs w:val="28"/>
        </w:rPr>
        <w:t>1.</w:t>
      </w:r>
      <w:r w:rsidR="00A8754A" w:rsidRPr="00212CB3">
        <w:rPr>
          <w:b/>
          <w:sz w:val="28"/>
          <w:szCs w:val="28"/>
        </w:rPr>
        <w:t> Требования к кадровым условиям реализации основной образовательной программы</w:t>
      </w:r>
      <w:bookmarkEnd w:id="30"/>
      <w:bookmarkEnd w:id="31"/>
    </w:p>
    <w:p w:rsidR="00A8754A" w:rsidRPr="00CB7252" w:rsidRDefault="00A8754A" w:rsidP="00EF624C">
      <w:pPr>
        <w:spacing w:line="360" w:lineRule="auto"/>
        <w:ind w:right="-142" w:firstLine="720"/>
        <w:jc w:val="both"/>
        <w:rPr>
          <w:sz w:val="28"/>
          <w:szCs w:val="28"/>
        </w:rPr>
      </w:pPr>
      <w:r w:rsidRPr="00CB7252">
        <w:rPr>
          <w:sz w:val="28"/>
          <w:szCs w:val="28"/>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A8754A" w:rsidRPr="00CB7252" w:rsidRDefault="00A8754A" w:rsidP="00EF624C">
      <w:pPr>
        <w:spacing w:line="360" w:lineRule="auto"/>
        <w:ind w:right="-142" w:firstLine="720"/>
        <w:jc w:val="both"/>
        <w:rPr>
          <w:sz w:val="28"/>
          <w:szCs w:val="28"/>
        </w:rPr>
      </w:pPr>
      <w:r w:rsidRPr="00CB7252">
        <w:rPr>
          <w:sz w:val="28"/>
          <w:szCs w:val="28"/>
        </w:rPr>
        <w:t>Укомплектованность учителями-предметниками на уровне основного общего образования (100%); административным персоналом (100%); внеурочную деятельность реализуют учителя школы, имеющими необходимую квалификацию для решения задач, определённых основной образовательной программой школы, способные к инновационной профессиональной деятельности.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служили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A8754A" w:rsidRPr="00CB7252" w:rsidRDefault="00B946EF" w:rsidP="00EF624C">
      <w:pPr>
        <w:spacing w:line="360" w:lineRule="auto"/>
        <w:ind w:right="-142" w:firstLine="720"/>
        <w:jc w:val="both"/>
        <w:rPr>
          <w:sz w:val="28"/>
          <w:szCs w:val="28"/>
        </w:rPr>
      </w:pPr>
      <w:r>
        <w:rPr>
          <w:sz w:val="28"/>
          <w:szCs w:val="28"/>
        </w:rPr>
        <w:t>В 10 -11 классе работает 13</w:t>
      </w:r>
      <w:r w:rsidR="00A8754A" w:rsidRPr="00CB7252">
        <w:rPr>
          <w:sz w:val="28"/>
          <w:szCs w:val="28"/>
        </w:rPr>
        <w:t xml:space="preserve"> уч</w:t>
      </w:r>
      <w:r>
        <w:rPr>
          <w:sz w:val="28"/>
          <w:szCs w:val="28"/>
        </w:rPr>
        <w:t>ителей. Высшую категорию имеют 4 учителя</w:t>
      </w:r>
      <w:r w:rsidR="00A8754A" w:rsidRPr="00CB7252">
        <w:rPr>
          <w:sz w:val="28"/>
          <w:szCs w:val="28"/>
        </w:rPr>
        <w:t>, 2 учителя имеют первую категорию.</w:t>
      </w:r>
    </w:p>
    <w:p w:rsidR="00A8754A" w:rsidRPr="00CB7252" w:rsidRDefault="00A8754A" w:rsidP="00EF624C">
      <w:pPr>
        <w:spacing w:line="360" w:lineRule="auto"/>
        <w:ind w:right="-142"/>
        <w:jc w:val="both"/>
        <w:rPr>
          <w:sz w:val="28"/>
          <w:szCs w:val="28"/>
        </w:rPr>
      </w:pPr>
      <w:r w:rsidRPr="00CB7252">
        <w:rPr>
          <w:sz w:val="28"/>
          <w:szCs w:val="28"/>
        </w:rPr>
        <w:t xml:space="preserve"> </w:t>
      </w:r>
      <w:r w:rsidR="00B946EF">
        <w:rPr>
          <w:sz w:val="28"/>
          <w:szCs w:val="28"/>
        </w:rPr>
        <w:t xml:space="preserve">         Высшее образование имеют 12 человек, среднее специальное- 1</w:t>
      </w:r>
      <w:r w:rsidRPr="00CB7252">
        <w:rPr>
          <w:sz w:val="28"/>
          <w:szCs w:val="28"/>
        </w:rPr>
        <w:t xml:space="preserve"> челов</w:t>
      </w:r>
      <w:r w:rsidR="00B946EF">
        <w:rPr>
          <w:sz w:val="28"/>
          <w:szCs w:val="28"/>
        </w:rPr>
        <w:t>ек</w:t>
      </w:r>
      <w:r w:rsidRPr="00CB7252">
        <w:rPr>
          <w:sz w:val="28"/>
          <w:szCs w:val="28"/>
        </w:rPr>
        <w:t xml:space="preserve"> </w:t>
      </w:r>
      <w:r w:rsidR="00B946EF">
        <w:rPr>
          <w:sz w:val="28"/>
          <w:szCs w:val="28"/>
        </w:rPr>
        <w:t>(обучается в ВУЗе</w:t>
      </w:r>
      <w:r w:rsidRPr="00CB7252">
        <w:rPr>
          <w:sz w:val="28"/>
          <w:szCs w:val="28"/>
        </w:rPr>
        <w:t xml:space="preserve"> по специальности)</w:t>
      </w:r>
    </w:p>
    <w:p w:rsidR="00A8754A" w:rsidRPr="00CB7252" w:rsidRDefault="00A8754A" w:rsidP="00EF624C">
      <w:pPr>
        <w:spacing w:line="360" w:lineRule="auto"/>
        <w:ind w:right="-142"/>
        <w:jc w:val="both"/>
        <w:rPr>
          <w:sz w:val="28"/>
          <w:szCs w:val="28"/>
        </w:rPr>
      </w:pPr>
      <w:r w:rsidRPr="00CB7252">
        <w:rPr>
          <w:sz w:val="28"/>
          <w:szCs w:val="28"/>
        </w:rPr>
        <w:t>Награды имеют:</w:t>
      </w:r>
    </w:p>
    <w:p w:rsidR="00A8754A" w:rsidRPr="00CB7252" w:rsidRDefault="00A8754A" w:rsidP="00EF624C">
      <w:pPr>
        <w:spacing w:line="360" w:lineRule="auto"/>
        <w:ind w:right="-142"/>
        <w:jc w:val="both"/>
        <w:rPr>
          <w:sz w:val="28"/>
          <w:szCs w:val="28"/>
        </w:rPr>
      </w:pPr>
      <w:r w:rsidRPr="00CB7252">
        <w:rPr>
          <w:sz w:val="28"/>
          <w:szCs w:val="28"/>
        </w:rPr>
        <w:t>Отличник просвещения – 1 человек.</w:t>
      </w:r>
    </w:p>
    <w:p w:rsidR="00A8754A" w:rsidRPr="00CB7252" w:rsidRDefault="00A8754A" w:rsidP="00EF624C">
      <w:pPr>
        <w:spacing w:line="360" w:lineRule="auto"/>
        <w:ind w:right="-142" w:firstLine="720"/>
        <w:jc w:val="both"/>
        <w:rPr>
          <w:sz w:val="28"/>
          <w:szCs w:val="28"/>
        </w:rPr>
      </w:pPr>
      <w:r w:rsidRPr="00CB7252">
        <w:rPr>
          <w:sz w:val="28"/>
          <w:szCs w:val="28"/>
        </w:rPr>
        <w:t>За последние три года курсовую переподготовку прошли все учителя, работающие в 10-11 классе.</w:t>
      </w:r>
    </w:p>
    <w:p w:rsidR="00A8754A" w:rsidRPr="00CB7252" w:rsidRDefault="00A8754A" w:rsidP="00EF624C">
      <w:pPr>
        <w:spacing w:line="360" w:lineRule="auto"/>
        <w:ind w:right="-142" w:firstLine="720"/>
        <w:jc w:val="both"/>
        <w:rPr>
          <w:sz w:val="28"/>
          <w:szCs w:val="28"/>
        </w:rPr>
      </w:pPr>
      <w:r w:rsidRPr="00CB7252">
        <w:rPr>
          <w:sz w:val="28"/>
          <w:szCs w:val="28"/>
        </w:rPr>
        <w:t>Школа  укомплектована вспомогательным персоналом. Работники пищеблока – штатные работники ООО «Плодовощторг» г. Батайска.</w:t>
      </w:r>
    </w:p>
    <w:p w:rsidR="00A8754A" w:rsidRPr="00A8754A" w:rsidRDefault="00A8754A" w:rsidP="00EF624C">
      <w:pPr>
        <w:spacing w:line="360" w:lineRule="auto"/>
        <w:ind w:right="-142"/>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231"/>
        <w:gridCol w:w="3788"/>
        <w:gridCol w:w="2410"/>
      </w:tblGrid>
      <w:tr w:rsidR="00A8754A" w:rsidRPr="00A8754A" w:rsidTr="00A8754A">
        <w:tc>
          <w:tcPr>
            <w:tcW w:w="2027"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Категория педработника</w:t>
            </w:r>
          </w:p>
        </w:tc>
        <w:tc>
          <w:tcPr>
            <w:tcW w:w="2231"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Должностные функции</w:t>
            </w:r>
          </w:p>
        </w:tc>
        <w:tc>
          <w:tcPr>
            <w:tcW w:w="3788"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Требования к уровню квалификации</w:t>
            </w:r>
          </w:p>
        </w:tc>
        <w:tc>
          <w:tcPr>
            <w:tcW w:w="2410"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Фактический уровень</w:t>
            </w:r>
          </w:p>
        </w:tc>
      </w:tr>
      <w:tr w:rsidR="00A8754A" w:rsidRPr="00A8754A" w:rsidTr="00A8754A">
        <w:tc>
          <w:tcPr>
            <w:tcW w:w="2027" w:type="dxa"/>
            <w:tcBorders>
              <w:top w:val="single" w:sz="4" w:space="0" w:color="auto"/>
              <w:left w:val="single" w:sz="4" w:space="0" w:color="auto"/>
              <w:bottom w:val="single" w:sz="4" w:space="0" w:color="auto"/>
              <w:right w:val="single" w:sz="4" w:space="0" w:color="auto"/>
            </w:tcBorders>
          </w:tcPr>
          <w:p w:rsidR="00A8754A" w:rsidRPr="00A8754A" w:rsidRDefault="00A8754A" w:rsidP="00A8754A">
            <w:r w:rsidRPr="00A8754A">
              <w:t>Руководитель образовательного учреждения.</w:t>
            </w:r>
          </w:p>
          <w:p w:rsidR="00A8754A" w:rsidRPr="00A8754A" w:rsidRDefault="00A8754A" w:rsidP="00A8754A"/>
        </w:tc>
        <w:tc>
          <w:tcPr>
            <w:tcW w:w="2231"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Обеспечивает системную образовательную и административно-хозяйственную работу образовательного учреждения</w:t>
            </w:r>
          </w:p>
        </w:tc>
        <w:tc>
          <w:tcPr>
            <w:tcW w:w="3788"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10"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Высшее профессиональное образование, стаж административной  работы 25 лет</w:t>
            </w:r>
          </w:p>
        </w:tc>
      </w:tr>
      <w:tr w:rsidR="00A8754A" w:rsidRPr="00A8754A" w:rsidTr="00A8754A">
        <w:tc>
          <w:tcPr>
            <w:tcW w:w="2027"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 xml:space="preserve">Заместитель </w:t>
            </w:r>
          </w:p>
          <w:p w:rsidR="00A8754A" w:rsidRPr="00A8754A" w:rsidRDefault="00A8754A" w:rsidP="00A8754A">
            <w:r w:rsidRPr="00A8754A">
              <w:t xml:space="preserve">руководителя </w:t>
            </w:r>
          </w:p>
          <w:p w:rsidR="00A8754A" w:rsidRPr="00A8754A" w:rsidRDefault="00A8754A" w:rsidP="00A8754A">
            <w:r w:rsidRPr="00A8754A">
              <w:t>(4 человек)</w:t>
            </w:r>
          </w:p>
        </w:tc>
        <w:tc>
          <w:tcPr>
            <w:tcW w:w="2231"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Координирует</w:t>
            </w:r>
          </w:p>
          <w:p w:rsidR="00A8754A" w:rsidRPr="00A8754A" w:rsidRDefault="00A8754A" w:rsidP="00A8754A">
            <w:r w:rsidRPr="00A8754A">
              <w:t xml:space="preserve">работу преподавателей,  разработку учебно-методической и иной документации. </w:t>
            </w:r>
          </w:p>
          <w:p w:rsidR="00A8754A" w:rsidRPr="00A8754A" w:rsidRDefault="00A8754A" w:rsidP="00A8754A">
            <w:r w:rsidRPr="00A8754A">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3788"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10"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Высшее, стаж административной работы от 5 до 31 года (заместители  директора по УВР (2 человека), ВР, АХЧ)</w:t>
            </w:r>
          </w:p>
        </w:tc>
      </w:tr>
      <w:tr w:rsidR="00A8754A" w:rsidRPr="00A8754A" w:rsidTr="00A8754A">
        <w:tc>
          <w:tcPr>
            <w:tcW w:w="2027" w:type="dxa"/>
            <w:tcBorders>
              <w:top w:val="single" w:sz="4" w:space="0" w:color="auto"/>
              <w:left w:val="single" w:sz="4" w:space="0" w:color="auto"/>
              <w:bottom w:val="single" w:sz="4" w:space="0" w:color="auto"/>
              <w:right w:val="single" w:sz="4" w:space="0" w:color="auto"/>
            </w:tcBorders>
          </w:tcPr>
          <w:p w:rsidR="00A8754A" w:rsidRPr="00A8754A" w:rsidRDefault="00A8754A" w:rsidP="00A8754A">
            <w:r w:rsidRPr="00A8754A">
              <w:t xml:space="preserve">Учитель </w:t>
            </w:r>
          </w:p>
          <w:p w:rsidR="00A8754A" w:rsidRPr="00A8754A" w:rsidRDefault="00B946EF" w:rsidP="00A8754A">
            <w:r>
              <w:t>(13</w:t>
            </w:r>
            <w:r w:rsidR="00A8754A" w:rsidRPr="00A8754A">
              <w:t xml:space="preserve"> человек)</w:t>
            </w:r>
          </w:p>
          <w:p w:rsidR="00A8754A" w:rsidRPr="00A8754A" w:rsidRDefault="00A8754A" w:rsidP="00A8754A"/>
        </w:tc>
        <w:tc>
          <w:tcPr>
            <w:tcW w:w="2231"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788"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Выс</w:t>
            </w:r>
            <w:r w:rsidR="00B946EF">
              <w:t xml:space="preserve">шее – 92 %, средне-специальное – </w:t>
            </w:r>
            <w:r w:rsidRPr="00A8754A">
              <w:t xml:space="preserve">8 % . </w:t>
            </w:r>
          </w:p>
        </w:tc>
      </w:tr>
      <w:tr w:rsidR="00A8754A" w:rsidRPr="00A8754A" w:rsidTr="00A8754A">
        <w:tc>
          <w:tcPr>
            <w:tcW w:w="2027"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Социальный педагог (1человека)</w:t>
            </w:r>
          </w:p>
        </w:tc>
        <w:tc>
          <w:tcPr>
            <w:tcW w:w="2231"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3788"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410" w:type="dxa"/>
            <w:tcBorders>
              <w:top w:val="single" w:sz="4" w:space="0" w:color="auto"/>
              <w:left w:val="single" w:sz="4" w:space="0" w:color="auto"/>
              <w:bottom w:val="single" w:sz="4" w:space="0" w:color="auto"/>
              <w:right w:val="single" w:sz="4" w:space="0" w:color="auto"/>
            </w:tcBorders>
            <w:hideMark/>
          </w:tcPr>
          <w:p w:rsidR="00A8754A" w:rsidRPr="00A8754A" w:rsidRDefault="00B946EF" w:rsidP="00A8754A">
            <w:r>
              <w:t>высшее</w:t>
            </w:r>
          </w:p>
        </w:tc>
      </w:tr>
      <w:tr w:rsidR="00A8754A" w:rsidRPr="00A8754A" w:rsidTr="00A8754A">
        <w:tc>
          <w:tcPr>
            <w:tcW w:w="2027"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 xml:space="preserve">Педагог-психолог </w:t>
            </w:r>
          </w:p>
          <w:p w:rsidR="00A8754A" w:rsidRPr="00A8754A" w:rsidRDefault="00A8754A" w:rsidP="00A8754A">
            <w:r w:rsidRPr="00A8754A">
              <w:t>(1 человек)</w:t>
            </w:r>
          </w:p>
        </w:tc>
        <w:tc>
          <w:tcPr>
            <w:tcW w:w="2231" w:type="dxa"/>
            <w:tcBorders>
              <w:top w:val="single" w:sz="4" w:space="0" w:color="auto"/>
              <w:left w:val="single" w:sz="4" w:space="0" w:color="auto"/>
              <w:bottom w:val="single" w:sz="4" w:space="0" w:color="auto"/>
              <w:right w:val="single" w:sz="4" w:space="0" w:color="auto"/>
            </w:tcBorders>
          </w:tcPr>
          <w:p w:rsidR="00A8754A" w:rsidRPr="00A8754A" w:rsidRDefault="00A8754A" w:rsidP="00A8754A">
            <w:r w:rsidRPr="00A8754A">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A8754A" w:rsidRPr="00A8754A" w:rsidRDefault="00A8754A" w:rsidP="00A8754A"/>
        </w:tc>
        <w:tc>
          <w:tcPr>
            <w:tcW w:w="3788"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410"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среднее (обучается в ВУЗе по специальности)- 100%</w:t>
            </w:r>
          </w:p>
        </w:tc>
      </w:tr>
      <w:tr w:rsidR="00A8754A" w:rsidRPr="00A8754A" w:rsidTr="00A8754A">
        <w:tc>
          <w:tcPr>
            <w:tcW w:w="2027"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 xml:space="preserve">Библиотекарь </w:t>
            </w:r>
          </w:p>
          <w:p w:rsidR="00A8754A" w:rsidRPr="00A8754A" w:rsidRDefault="00A8754A" w:rsidP="00A8754A">
            <w:r w:rsidRPr="00A8754A">
              <w:t>(1 человек)</w:t>
            </w:r>
          </w:p>
        </w:tc>
        <w:tc>
          <w:tcPr>
            <w:tcW w:w="2231"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3788" w:type="dxa"/>
            <w:tcBorders>
              <w:top w:val="single" w:sz="4" w:space="0" w:color="auto"/>
              <w:left w:val="single" w:sz="4" w:space="0" w:color="auto"/>
              <w:bottom w:val="single" w:sz="4" w:space="0" w:color="auto"/>
              <w:right w:val="single" w:sz="4" w:space="0" w:color="auto"/>
            </w:tcBorders>
          </w:tcPr>
          <w:p w:rsidR="00A8754A" w:rsidRPr="00A8754A" w:rsidRDefault="00A8754A" w:rsidP="00A8754A">
            <w:r w:rsidRPr="00A8754A">
              <w:t>Высшее или среднее профессиональное образование по специальности «Библиотечно-информационная деятельность».</w:t>
            </w:r>
          </w:p>
          <w:p w:rsidR="00A8754A" w:rsidRPr="00A8754A" w:rsidRDefault="00A8754A" w:rsidP="00A8754A"/>
        </w:tc>
        <w:tc>
          <w:tcPr>
            <w:tcW w:w="2410"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Высшее – 100%</w:t>
            </w:r>
          </w:p>
        </w:tc>
      </w:tr>
    </w:tbl>
    <w:p w:rsidR="00A8754A" w:rsidRPr="00A8754A" w:rsidRDefault="00A8754A" w:rsidP="00A8754A"/>
    <w:p w:rsidR="00A8754A" w:rsidRPr="00B946EF" w:rsidRDefault="00A8754A" w:rsidP="00EF624C">
      <w:pPr>
        <w:spacing w:line="360" w:lineRule="auto"/>
        <w:ind w:left="284" w:right="-142" w:firstLine="720"/>
        <w:jc w:val="both"/>
        <w:rPr>
          <w:sz w:val="28"/>
          <w:szCs w:val="28"/>
        </w:rPr>
      </w:pPr>
      <w:r w:rsidRPr="00B946EF">
        <w:rPr>
          <w:sz w:val="28"/>
          <w:szCs w:val="28"/>
        </w:rPr>
        <w:t>Формами повышения квалификации в нашей школе кроме курсов повышения квалификации в РИПК и ППРО, дистанционных курсов повышения квалификации является участие в конференциях, обучающих семинарах и мастер-классах по отдельным направлениям реализации основной образовательной программы, участие в различных педагогических проектах, практико-ориентированных семинарах муниципального и регионального уровня, создание и публикация методических материалов.</w:t>
      </w:r>
    </w:p>
    <w:p w:rsidR="00A8754A" w:rsidRPr="00B946EF" w:rsidRDefault="00A8754A" w:rsidP="00EF624C">
      <w:pPr>
        <w:spacing w:line="360" w:lineRule="auto"/>
        <w:ind w:left="284" w:right="-142" w:firstLine="720"/>
        <w:jc w:val="both"/>
        <w:rPr>
          <w:sz w:val="28"/>
          <w:szCs w:val="28"/>
        </w:rPr>
      </w:pPr>
      <w:r w:rsidRPr="00B946EF">
        <w:rPr>
          <w:sz w:val="28"/>
          <w:szCs w:val="28"/>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8754A" w:rsidRPr="00B946EF" w:rsidRDefault="00A8754A" w:rsidP="00EF624C">
      <w:pPr>
        <w:spacing w:line="360" w:lineRule="auto"/>
        <w:ind w:left="284" w:right="-142" w:firstLine="720"/>
        <w:jc w:val="both"/>
        <w:rPr>
          <w:b/>
          <w:sz w:val="28"/>
          <w:szCs w:val="28"/>
        </w:rPr>
      </w:pPr>
      <w:r w:rsidRPr="00B946EF">
        <w:rPr>
          <w:b/>
          <w:sz w:val="28"/>
          <w:szCs w:val="28"/>
        </w:rPr>
        <w:t>Описание уровня квалификации педагогических, руководящих и иных работников организации, осуществляющей образовательную деятельность</w:t>
      </w:r>
    </w:p>
    <w:p w:rsidR="00A8754A" w:rsidRPr="00B946EF" w:rsidRDefault="00A8754A" w:rsidP="00EF624C">
      <w:pPr>
        <w:spacing w:line="360" w:lineRule="auto"/>
        <w:ind w:left="284" w:right="-142" w:firstLine="720"/>
        <w:jc w:val="both"/>
        <w:rPr>
          <w:sz w:val="28"/>
          <w:szCs w:val="28"/>
        </w:rPr>
      </w:pPr>
      <w:r w:rsidRPr="00B946EF">
        <w:rPr>
          <w:sz w:val="28"/>
          <w:szCs w:val="28"/>
        </w:rPr>
        <w:t>Уровень квалификации работников МБОУ СОШ №12,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A8754A" w:rsidRPr="00B946EF" w:rsidRDefault="00A8754A" w:rsidP="00EF624C">
      <w:pPr>
        <w:spacing w:line="360" w:lineRule="auto"/>
        <w:ind w:left="284" w:right="-142" w:firstLine="720"/>
        <w:jc w:val="both"/>
        <w:rPr>
          <w:sz w:val="28"/>
          <w:szCs w:val="28"/>
        </w:rPr>
      </w:pPr>
      <w:r w:rsidRPr="00B946EF">
        <w:rPr>
          <w:sz w:val="28"/>
          <w:szCs w:val="28"/>
        </w:rPr>
        <w:t>Соответствие уровня квалификации работников МБОУ СОШ №12, реализующего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A8754A" w:rsidRPr="00B946EF" w:rsidRDefault="00A8754A" w:rsidP="00EF624C">
      <w:pPr>
        <w:spacing w:line="360" w:lineRule="auto"/>
        <w:ind w:left="284" w:right="-142" w:firstLine="720"/>
        <w:jc w:val="both"/>
        <w:rPr>
          <w:sz w:val="28"/>
          <w:szCs w:val="28"/>
        </w:rPr>
      </w:pPr>
      <w:r w:rsidRPr="00B946EF">
        <w:rPr>
          <w:sz w:val="28"/>
          <w:szCs w:val="28"/>
        </w:rPr>
        <w:t xml:space="preserve">Квалификация педагогических работников МБОУ СОШ №12  отражает: </w:t>
      </w:r>
    </w:p>
    <w:p w:rsidR="00A8754A" w:rsidRPr="00B946EF" w:rsidRDefault="00A8754A" w:rsidP="00EF624C">
      <w:pPr>
        <w:spacing w:line="360" w:lineRule="auto"/>
        <w:ind w:left="284" w:right="-142"/>
        <w:jc w:val="both"/>
        <w:rPr>
          <w:sz w:val="28"/>
          <w:szCs w:val="28"/>
        </w:rPr>
      </w:pPr>
      <w:r w:rsidRPr="00B946EF">
        <w:rPr>
          <w:sz w:val="28"/>
          <w:szCs w:val="28"/>
        </w:rPr>
        <w:t xml:space="preserve">компетентность в соответствующих предметных областях знания и методах обучения; </w:t>
      </w:r>
    </w:p>
    <w:p w:rsidR="00A8754A" w:rsidRPr="00B946EF" w:rsidRDefault="00A8754A" w:rsidP="00EF624C">
      <w:pPr>
        <w:spacing w:line="360" w:lineRule="auto"/>
        <w:ind w:left="284" w:right="-142"/>
        <w:jc w:val="both"/>
        <w:rPr>
          <w:sz w:val="28"/>
          <w:szCs w:val="28"/>
        </w:rPr>
      </w:pPr>
      <w:r w:rsidRPr="00B946EF">
        <w:rPr>
          <w:sz w:val="28"/>
          <w:szCs w:val="28"/>
        </w:rPr>
        <w:t xml:space="preserve">сформированность гуманистической позиции, позитивной направленности на педагогическую деятельность; </w:t>
      </w:r>
    </w:p>
    <w:p w:rsidR="00A8754A" w:rsidRPr="00B946EF" w:rsidRDefault="00A8754A" w:rsidP="00EF624C">
      <w:pPr>
        <w:spacing w:line="360" w:lineRule="auto"/>
        <w:ind w:left="284" w:right="-142"/>
        <w:jc w:val="both"/>
        <w:rPr>
          <w:sz w:val="28"/>
          <w:szCs w:val="28"/>
        </w:rPr>
      </w:pPr>
      <w:r w:rsidRPr="00B946EF">
        <w:rPr>
          <w:sz w:val="28"/>
          <w:szCs w:val="28"/>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A8754A" w:rsidRPr="00B946EF" w:rsidRDefault="00A8754A" w:rsidP="00EF624C">
      <w:pPr>
        <w:spacing w:line="360" w:lineRule="auto"/>
        <w:ind w:left="284" w:right="-142"/>
        <w:jc w:val="both"/>
        <w:rPr>
          <w:sz w:val="28"/>
          <w:szCs w:val="28"/>
        </w:rPr>
      </w:pPr>
      <w:r w:rsidRPr="00B946EF">
        <w:rPr>
          <w:sz w:val="28"/>
          <w:szCs w:val="28"/>
        </w:rPr>
        <w:t>самоорганизованность, эмоциональную устойчивость.</w:t>
      </w:r>
    </w:p>
    <w:p w:rsidR="00A8754A" w:rsidRPr="00B946EF" w:rsidRDefault="00A8754A" w:rsidP="00EF624C">
      <w:pPr>
        <w:spacing w:line="360" w:lineRule="auto"/>
        <w:ind w:left="284" w:right="-142" w:firstLine="720"/>
        <w:jc w:val="both"/>
        <w:rPr>
          <w:sz w:val="28"/>
          <w:szCs w:val="28"/>
        </w:rPr>
      </w:pPr>
      <w:r w:rsidRPr="00B946EF">
        <w:rPr>
          <w:sz w:val="28"/>
          <w:szCs w:val="28"/>
        </w:rPr>
        <w:t xml:space="preserve">У педагогического работника, реализующего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A8754A" w:rsidRPr="00B946EF" w:rsidRDefault="00A8754A" w:rsidP="00EF624C">
      <w:pPr>
        <w:spacing w:line="360" w:lineRule="auto"/>
        <w:ind w:left="284" w:right="-142"/>
        <w:jc w:val="both"/>
        <w:rPr>
          <w:sz w:val="28"/>
          <w:szCs w:val="28"/>
        </w:rPr>
      </w:pPr>
      <w:r w:rsidRPr="00B946EF">
        <w:rPr>
          <w:sz w:val="28"/>
          <w:szCs w:val="28"/>
        </w:rPr>
        <w:t xml:space="preserve">обеспечивать условия для успешной деятельности, позитивной мотивации, а также самомотивирования обучающихся; </w:t>
      </w:r>
    </w:p>
    <w:p w:rsidR="00A8754A" w:rsidRPr="00B946EF" w:rsidRDefault="00A8754A" w:rsidP="00EF624C">
      <w:pPr>
        <w:spacing w:line="360" w:lineRule="auto"/>
        <w:ind w:left="284" w:right="-142"/>
        <w:jc w:val="both"/>
        <w:rPr>
          <w:sz w:val="28"/>
          <w:szCs w:val="28"/>
        </w:rPr>
      </w:pPr>
      <w:r w:rsidRPr="00B946EF">
        <w:rPr>
          <w:sz w:val="28"/>
          <w:szCs w:val="28"/>
        </w:rPr>
        <w:t xml:space="preserve">осуществлять самостоятельный поиск и анализ информации с помощью современных информационно-поисковых технологий; </w:t>
      </w:r>
    </w:p>
    <w:p w:rsidR="00A8754A" w:rsidRPr="00B946EF" w:rsidRDefault="00A8754A" w:rsidP="00EF624C">
      <w:pPr>
        <w:spacing w:line="360" w:lineRule="auto"/>
        <w:ind w:left="284" w:right="-142"/>
        <w:jc w:val="both"/>
        <w:rPr>
          <w:sz w:val="28"/>
          <w:szCs w:val="28"/>
        </w:rPr>
      </w:pPr>
      <w:r w:rsidRPr="00B946EF">
        <w:rPr>
          <w:sz w:val="28"/>
          <w:szCs w:val="28"/>
        </w:rPr>
        <w:t xml:space="preserve">разрабатывать программы учебных предметов, курсов, методические и дидактические материалы; </w:t>
      </w:r>
    </w:p>
    <w:p w:rsidR="00A8754A" w:rsidRPr="00B946EF" w:rsidRDefault="00A8754A" w:rsidP="00EF624C">
      <w:pPr>
        <w:spacing w:line="360" w:lineRule="auto"/>
        <w:ind w:left="284" w:right="-142"/>
        <w:jc w:val="both"/>
        <w:rPr>
          <w:sz w:val="28"/>
          <w:szCs w:val="28"/>
        </w:rPr>
      </w:pPr>
      <w:r w:rsidRPr="00B946EF">
        <w:rPr>
          <w:sz w:val="28"/>
          <w:szCs w:val="28"/>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A8754A" w:rsidRPr="00B946EF" w:rsidRDefault="00A8754A" w:rsidP="00EF624C">
      <w:pPr>
        <w:spacing w:line="360" w:lineRule="auto"/>
        <w:ind w:left="284" w:right="-142"/>
        <w:jc w:val="both"/>
        <w:rPr>
          <w:sz w:val="28"/>
          <w:szCs w:val="28"/>
        </w:rPr>
      </w:pPr>
      <w:r w:rsidRPr="00B946EF">
        <w:rPr>
          <w:sz w:val="28"/>
          <w:szCs w:val="28"/>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A8754A" w:rsidRPr="00B946EF" w:rsidRDefault="00A8754A" w:rsidP="00EF624C">
      <w:pPr>
        <w:spacing w:line="360" w:lineRule="auto"/>
        <w:ind w:left="284" w:right="-142"/>
        <w:jc w:val="both"/>
        <w:rPr>
          <w:sz w:val="28"/>
          <w:szCs w:val="28"/>
        </w:rPr>
      </w:pPr>
      <w:r w:rsidRPr="00B946EF">
        <w:rPr>
          <w:sz w:val="28"/>
          <w:szCs w:val="28"/>
        </w:rPr>
        <w:t>организовывать и сопровождать учебно-исследовательскую и проектную деятельность обучающихся, выполнение ими индивидуального проекта;</w:t>
      </w:r>
    </w:p>
    <w:p w:rsidR="00A8754A" w:rsidRPr="00B946EF" w:rsidRDefault="00A8754A" w:rsidP="00EF624C">
      <w:pPr>
        <w:spacing w:line="360" w:lineRule="auto"/>
        <w:ind w:left="284" w:right="-142"/>
        <w:jc w:val="both"/>
        <w:rPr>
          <w:sz w:val="28"/>
          <w:szCs w:val="28"/>
        </w:rPr>
      </w:pPr>
      <w:r w:rsidRPr="00B946EF">
        <w:rPr>
          <w:sz w:val="28"/>
          <w:szCs w:val="28"/>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A8754A" w:rsidRPr="00B946EF" w:rsidRDefault="00A8754A" w:rsidP="00EF624C">
      <w:pPr>
        <w:spacing w:line="360" w:lineRule="auto"/>
        <w:ind w:left="284" w:right="-142"/>
        <w:jc w:val="both"/>
        <w:rPr>
          <w:sz w:val="28"/>
          <w:szCs w:val="28"/>
        </w:rPr>
      </w:pPr>
      <w:r w:rsidRPr="00B946EF">
        <w:rPr>
          <w:sz w:val="28"/>
          <w:szCs w:val="28"/>
        </w:rPr>
        <w:t>интерпретировать результаты достижений обучающихся;</w:t>
      </w:r>
    </w:p>
    <w:p w:rsidR="00A8754A" w:rsidRPr="00B946EF" w:rsidRDefault="00A8754A" w:rsidP="00EF624C">
      <w:pPr>
        <w:spacing w:line="360" w:lineRule="auto"/>
        <w:ind w:left="284" w:right="-142"/>
        <w:jc w:val="both"/>
        <w:rPr>
          <w:sz w:val="28"/>
          <w:szCs w:val="28"/>
        </w:rPr>
      </w:pPr>
      <w:r w:rsidRPr="00B946EF">
        <w:rPr>
          <w:sz w:val="28"/>
          <w:szCs w:val="28"/>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A8754A" w:rsidRPr="00B946EF" w:rsidRDefault="00A8754A" w:rsidP="00B946EF">
      <w:pPr>
        <w:spacing w:line="276" w:lineRule="auto"/>
        <w:jc w:val="center"/>
        <w:rPr>
          <w:b/>
          <w:sz w:val="28"/>
          <w:szCs w:val="28"/>
        </w:rPr>
      </w:pPr>
      <w:r w:rsidRPr="00CD7A5D">
        <w:rPr>
          <w:b/>
          <w:sz w:val="28"/>
          <w:szCs w:val="28"/>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A8754A" w:rsidRPr="00B946EF" w:rsidRDefault="00A8754A" w:rsidP="00CD7A5D">
      <w:pPr>
        <w:spacing w:line="360" w:lineRule="auto"/>
        <w:ind w:left="284" w:right="-142" w:firstLine="720"/>
        <w:jc w:val="both"/>
        <w:rPr>
          <w:sz w:val="28"/>
          <w:szCs w:val="28"/>
        </w:rPr>
      </w:pPr>
      <w:r w:rsidRPr="00B946EF">
        <w:rPr>
          <w:sz w:val="28"/>
          <w:szCs w:val="28"/>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8754A" w:rsidRPr="00B946EF" w:rsidRDefault="00A8754A" w:rsidP="00CD7A5D">
      <w:pPr>
        <w:spacing w:line="360" w:lineRule="auto"/>
        <w:ind w:left="284" w:right="-142"/>
        <w:jc w:val="both"/>
        <w:rPr>
          <w:sz w:val="28"/>
          <w:szCs w:val="28"/>
        </w:rPr>
      </w:pPr>
      <w:r w:rsidRPr="00B946EF">
        <w:rPr>
          <w:sz w:val="28"/>
          <w:szCs w:val="28"/>
        </w:rPr>
        <w:t xml:space="preserve">Непрерывность профессионального развития работников школы,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A8754A" w:rsidRPr="00B946EF" w:rsidRDefault="00A8754A" w:rsidP="00CD7A5D">
      <w:pPr>
        <w:spacing w:line="360" w:lineRule="auto"/>
        <w:ind w:left="284" w:right="-142" w:firstLine="720"/>
        <w:jc w:val="both"/>
        <w:rPr>
          <w:sz w:val="28"/>
          <w:szCs w:val="28"/>
        </w:rPr>
      </w:pPr>
      <w:r w:rsidRPr="00B946EF">
        <w:rPr>
          <w:sz w:val="28"/>
          <w:szCs w:val="28"/>
        </w:rPr>
        <w:t>В школе существует система методической работы, обеспечивающая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A8754A" w:rsidRPr="00B946EF" w:rsidRDefault="00A8754A" w:rsidP="00CD7A5D">
      <w:pPr>
        <w:spacing w:line="360" w:lineRule="auto"/>
        <w:ind w:left="284" w:right="-142" w:firstLine="720"/>
        <w:jc w:val="both"/>
        <w:rPr>
          <w:sz w:val="28"/>
          <w:szCs w:val="28"/>
        </w:rPr>
      </w:pPr>
      <w:r w:rsidRPr="00B946EF">
        <w:rPr>
          <w:sz w:val="28"/>
          <w:szCs w:val="28"/>
        </w:rPr>
        <w:t>Методическая работа состоит в следующем (в соответств</w:t>
      </w:r>
      <w:r w:rsidR="00B946EF">
        <w:rPr>
          <w:sz w:val="28"/>
          <w:szCs w:val="28"/>
        </w:rPr>
        <w:t>ии с планом работы школы на 2023-2024</w:t>
      </w:r>
      <w:r w:rsidRPr="00B946EF">
        <w:rPr>
          <w:sz w:val="28"/>
          <w:szCs w:val="28"/>
        </w:rPr>
        <w:t xml:space="preserve"> учебный год):</w:t>
      </w:r>
    </w:p>
    <w:p w:rsidR="00A8754A" w:rsidRPr="00B946EF" w:rsidRDefault="00A8754A" w:rsidP="00CD7A5D">
      <w:pPr>
        <w:spacing w:line="360" w:lineRule="auto"/>
        <w:ind w:left="284" w:right="-142"/>
        <w:jc w:val="both"/>
        <w:rPr>
          <w:sz w:val="28"/>
          <w:szCs w:val="28"/>
        </w:rPr>
      </w:pPr>
      <w:r w:rsidRPr="00B946EF">
        <w:rPr>
          <w:sz w:val="28"/>
          <w:szCs w:val="28"/>
        </w:rPr>
        <w:t>семинары, посвященные содержанию и ключевым особенностям ФГОС СОО;</w:t>
      </w:r>
    </w:p>
    <w:p w:rsidR="00A8754A" w:rsidRPr="00B946EF" w:rsidRDefault="00A8754A" w:rsidP="00CD7A5D">
      <w:pPr>
        <w:spacing w:line="360" w:lineRule="auto"/>
        <w:ind w:left="284" w:right="-142"/>
        <w:jc w:val="both"/>
        <w:rPr>
          <w:sz w:val="28"/>
          <w:szCs w:val="28"/>
        </w:rPr>
      </w:pPr>
      <w:r w:rsidRPr="00B946EF">
        <w:rPr>
          <w:sz w:val="28"/>
          <w:szCs w:val="28"/>
        </w:rPr>
        <w:t>тренинги для педагогов с целью выявления и соотнесения собственной профессиональной позиции с целями и задачами ФГОС СОО;</w:t>
      </w:r>
    </w:p>
    <w:p w:rsidR="00A8754A" w:rsidRPr="00B946EF" w:rsidRDefault="00A8754A" w:rsidP="00CD7A5D">
      <w:pPr>
        <w:spacing w:line="360" w:lineRule="auto"/>
        <w:ind w:left="284" w:right="-142"/>
        <w:jc w:val="both"/>
        <w:rPr>
          <w:sz w:val="28"/>
          <w:szCs w:val="28"/>
        </w:rPr>
      </w:pPr>
      <w:r w:rsidRPr="00B946EF">
        <w:rPr>
          <w:sz w:val="28"/>
          <w:szCs w:val="28"/>
        </w:rPr>
        <w:t>заседания методических объединений учителей по проблемам введения ФГОС СОО;</w:t>
      </w:r>
    </w:p>
    <w:p w:rsidR="00A8754A" w:rsidRPr="00B946EF" w:rsidRDefault="00A8754A" w:rsidP="00CD7A5D">
      <w:pPr>
        <w:spacing w:line="360" w:lineRule="auto"/>
        <w:ind w:left="284" w:right="-142"/>
        <w:jc w:val="both"/>
        <w:rPr>
          <w:sz w:val="28"/>
          <w:szCs w:val="28"/>
        </w:rPr>
      </w:pPr>
      <w:r w:rsidRPr="00B946EF">
        <w:rPr>
          <w:sz w:val="28"/>
          <w:szCs w:val="28"/>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A8754A" w:rsidRPr="00B946EF" w:rsidRDefault="00A8754A" w:rsidP="00CD7A5D">
      <w:pPr>
        <w:spacing w:line="360" w:lineRule="auto"/>
        <w:ind w:left="284" w:right="-142"/>
        <w:jc w:val="both"/>
        <w:rPr>
          <w:sz w:val="28"/>
          <w:szCs w:val="28"/>
        </w:rPr>
      </w:pPr>
      <w:r w:rsidRPr="00B946EF">
        <w:rPr>
          <w:sz w:val="28"/>
          <w:szCs w:val="28"/>
        </w:rPr>
        <w:t>участие педагогов в разработке разделов и компонентов основной образовательной программы образовательной организации;</w:t>
      </w:r>
    </w:p>
    <w:p w:rsidR="00A8754A" w:rsidRPr="00B946EF" w:rsidRDefault="00A8754A" w:rsidP="00CD7A5D">
      <w:pPr>
        <w:spacing w:line="360" w:lineRule="auto"/>
        <w:ind w:left="284" w:right="-142"/>
        <w:jc w:val="both"/>
        <w:rPr>
          <w:sz w:val="28"/>
          <w:szCs w:val="28"/>
        </w:rPr>
      </w:pPr>
      <w:r w:rsidRPr="00B946EF">
        <w:rPr>
          <w:sz w:val="28"/>
          <w:szCs w:val="28"/>
        </w:rPr>
        <w:t>участие педагогов в разработке и апробации оценки эффективности работы в условиях внедрения ФГОС СОО и новой системы оплаты труда;</w:t>
      </w:r>
    </w:p>
    <w:p w:rsidR="00A8754A" w:rsidRPr="00B946EF" w:rsidRDefault="00A8754A" w:rsidP="00CD7A5D">
      <w:pPr>
        <w:spacing w:line="360" w:lineRule="auto"/>
        <w:ind w:left="284" w:right="-142"/>
        <w:jc w:val="both"/>
        <w:rPr>
          <w:sz w:val="28"/>
          <w:szCs w:val="28"/>
        </w:rPr>
      </w:pPr>
      <w:r w:rsidRPr="00B946EF">
        <w:rPr>
          <w:sz w:val="28"/>
          <w:szCs w:val="28"/>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A8754A" w:rsidRDefault="00A8754A" w:rsidP="00CD7A5D">
      <w:pPr>
        <w:spacing w:line="360" w:lineRule="auto"/>
        <w:ind w:left="284" w:right="-142" w:firstLine="720"/>
        <w:jc w:val="both"/>
        <w:rPr>
          <w:sz w:val="28"/>
          <w:szCs w:val="28"/>
        </w:rPr>
      </w:pPr>
      <w:r w:rsidRPr="00B946EF">
        <w:rPr>
          <w:sz w:val="28"/>
          <w:szCs w:val="28"/>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BC5C84" w:rsidRPr="00B946EF" w:rsidRDefault="00BC5C84" w:rsidP="009C55A7">
      <w:pPr>
        <w:spacing w:line="276" w:lineRule="auto"/>
        <w:ind w:firstLine="720"/>
        <w:jc w:val="both"/>
        <w:rPr>
          <w:sz w:val="28"/>
          <w:szCs w:val="28"/>
        </w:rPr>
      </w:pPr>
    </w:p>
    <w:p w:rsidR="00A8754A" w:rsidRPr="009C55A7" w:rsidRDefault="001D50A5" w:rsidP="00B946EF">
      <w:pPr>
        <w:spacing w:line="276" w:lineRule="auto"/>
        <w:jc w:val="both"/>
        <w:rPr>
          <w:b/>
          <w:sz w:val="28"/>
          <w:szCs w:val="28"/>
        </w:rPr>
      </w:pPr>
      <w:bookmarkStart w:id="32" w:name="_Toc435412744"/>
      <w:bookmarkStart w:id="33" w:name="_Toc453968219"/>
      <w:r>
        <w:rPr>
          <w:b/>
          <w:sz w:val="28"/>
          <w:szCs w:val="28"/>
        </w:rPr>
        <w:t>3.5.2</w:t>
      </w:r>
      <w:r w:rsidR="00A8754A" w:rsidRPr="009C55A7">
        <w:rPr>
          <w:b/>
          <w:sz w:val="28"/>
          <w:szCs w:val="28"/>
        </w:rPr>
        <w:t>. Психолого-педагогические условия реализации основной образовательной программы</w:t>
      </w:r>
      <w:bookmarkEnd w:id="32"/>
      <w:bookmarkEnd w:id="33"/>
    </w:p>
    <w:p w:rsidR="00A8754A" w:rsidRPr="00B946EF" w:rsidRDefault="00A8754A" w:rsidP="00CD7A5D">
      <w:pPr>
        <w:spacing w:line="360" w:lineRule="auto"/>
        <w:ind w:left="284" w:right="-142" w:firstLine="720"/>
        <w:jc w:val="both"/>
        <w:rPr>
          <w:sz w:val="28"/>
          <w:szCs w:val="28"/>
        </w:rPr>
      </w:pPr>
      <w:r w:rsidRPr="00B946EF">
        <w:rPr>
          <w:sz w:val="28"/>
          <w:szCs w:val="28"/>
        </w:rPr>
        <w:t>Обеспечение преемственности содержания и форм организации образовательной деятельности при получении среднего общего образования</w:t>
      </w:r>
    </w:p>
    <w:p w:rsidR="00A8754A" w:rsidRPr="00B946EF" w:rsidRDefault="00A8754A" w:rsidP="00CD7A5D">
      <w:pPr>
        <w:spacing w:line="360" w:lineRule="auto"/>
        <w:ind w:left="284" w:right="-142"/>
        <w:jc w:val="both"/>
        <w:rPr>
          <w:sz w:val="28"/>
          <w:szCs w:val="28"/>
        </w:rPr>
      </w:pPr>
      <w:r w:rsidRPr="00B946EF">
        <w:rPr>
          <w:sz w:val="28"/>
          <w:szCs w:val="28"/>
        </w:rPr>
        <w:t xml:space="preserve">   </w:t>
      </w:r>
      <w:r w:rsidR="009C55A7">
        <w:rPr>
          <w:sz w:val="28"/>
          <w:szCs w:val="28"/>
        </w:rPr>
        <w:tab/>
      </w:r>
      <w:r w:rsidRPr="00B946EF">
        <w:rPr>
          <w:sz w:val="28"/>
          <w:szCs w:val="28"/>
        </w:rPr>
        <w:t>Реализации образовательной программы способствует Служба сопровождения (педагог-психолог, учитель-логопед, учителя),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A8754A" w:rsidRPr="00B946EF" w:rsidRDefault="00A8754A" w:rsidP="00CD7A5D">
      <w:pPr>
        <w:spacing w:line="360" w:lineRule="auto"/>
        <w:ind w:left="284" w:right="-142"/>
        <w:jc w:val="both"/>
        <w:rPr>
          <w:sz w:val="28"/>
          <w:szCs w:val="28"/>
        </w:rPr>
      </w:pPr>
      <w:r w:rsidRPr="00B946EF">
        <w:rPr>
          <w:sz w:val="28"/>
          <w:szCs w:val="28"/>
        </w:rPr>
        <w:t>индивидуальную диагностику развития познавательных и предметных умений обучающихся;</w:t>
      </w:r>
    </w:p>
    <w:p w:rsidR="00A8754A" w:rsidRPr="00B946EF" w:rsidRDefault="00A8754A" w:rsidP="00CD7A5D">
      <w:pPr>
        <w:spacing w:line="360" w:lineRule="auto"/>
        <w:ind w:left="284" w:right="-142"/>
        <w:jc w:val="both"/>
        <w:rPr>
          <w:sz w:val="28"/>
          <w:szCs w:val="28"/>
        </w:rPr>
      </w:pPr>
      <w:r w:rsidRPr="00B946EF">
        <w:rPr>
          <w:sz w:val="28"/>
          <w:szCs w:val="28"/>
        </w:rPr>
        <w:t>психолого-педагогические консультации для обучающихся и родителей,</w:t>
      </w:r>
    </w:p>
    <w:p w:rsidR="00A8754A" w:rsidRPr="00B946EF" w:rsidRDefault="00A8754A" w:rsidP="00CD7A5D">
      <w:pPr>
        <w:spacing w:line="360" w:lineRule="auto"/>
        <w:ind w:left="284" w:right="-142"/>
        <w:jc w:val="both"/>
        <w:rPr>
          <w:sz w:val="28"/>
          <w:szCs w:val="28"/>
        </w:rPr>
      </w:pPr>
      <w:r w:rsidRPr="00B946EF">
        <w:rPr>
          <w:sz w:val="28"/>
          <w:szCs w:val="28"/>
        </w:rPr>
        <w:t>организацию индивидуального сопровождения обучающихся, имеющих проблемы в обучении, учителем, психологом, классным руководителем, администрацией.</w:t>
      </w:r>
    </w:p>
    <w:p w:rsidR="00A8754A" w:rsidRPr="00B946EF" w:rsidRDefault="00A8754A" w:rsidP="00CD7A5D">
      <w:pPr>
        <w:spacing w:line="360" w:lineRule="auto"/>
        <w:ind w:left="284" w:right="-142"/>
        <w:jc w:val="both"/>
        <w:rPr>
          <w:sz w:val="28"/>
          <w:szCs w:val="28"/>
        </w:rPr>
      </w:pPr>
      <w:r w:rsidRPr="00B946EF">
        <w:rPr>
          <w:sz w:val="28"/>
          <w:szCs w:val="28"/>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A8754A" w:rsidRPr="00B946EF" w:rsidRDefault="00A8754A" w:rsidP="00CD7A5D">
      <w:pPr>
        <w:spacing w:line="360" w:lineRule="auto"/>
        <w:ind w:left="284" w:right="-142"/>
        <w:jc w:val="both"/>
        <w:rPr>
          <w:sz w:val="28"/>
          <w:szCs w:val="28"/>
        </w:rPr>
      </w:pPr>
      <w:r w:rsidRPr="00B946EF">
        <w:rPr>
          <w:sz w:val="28"/>
          <w:szCs w:val="28"/>
        </w:rPr>
        <w:t xml:space="preserve">   </w:t>
      </w:r>
      <w:r w:rsidR="009C55A7">
        <w:rPr>
          <w:sz w:val="28"/>
          <w:szCs w:val="28"/>
        </w:rPr>
        <w:tab/>
      </w:r>
      <w:r w:rsidRPr="00B946EF">
        <w:rPr>
          <w:sz w:val="28"/>
          <w:szCs w:val="28"/>
        </w:rPr>
        <w:t>Таким образом, психолого-педагогические условия реализации основной образовательной программы среднего общего образования в МБОУ СОШ №12 обеспечивают:</w:t>
      </w:r>
    </w:p>
    <w:p w:rsidR="00A8754A" w:rsidRPr="00B946EF" w:rsidRDefault="00A8754A" w:rsidP="00CD7A5D">
      <w:pPr>
        <w:spacing w:line="360" w:lineRule="auto"/>
        <w:ind w:left="284" w:right="-142"/>
        <w:jc w:val="both"/>
        <w:rPr>
          <w:sz w:val="28"/>
          <w:szCs w:val="28"/>
        </w:rPr>
      </w:pPr>
      <w:r w:rsidRPr="00B946EF">
        <w:rPr>
          <w:sz w:val="28"/>
          <w:szCs w:val="28"/>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основного общего образования и среднего общего образования;</w:t>
      </w:r>
    </w:p>
    <w:p w:rsidR="00A8754A" w:rsidRPr="00B946EF" w:rsidRDefault="00A8754A" w:rsidP="00CD7A5D">
      <w:pPr>
        <w:spacing w:line="360" w:lineRule="auto"/>
        <w:ind w:left="284" w:right="-142"/>
        <w:jc w:val="both"/>
        <w:rPr>
          <w:sz w:val="28"/>
          <w:szCs w:val="28"/>
        </w:rPr>
      </w:pPr>
      <w:r w:rsidRPr="00B946EF">
        <w:rPr>
          <w:sz w:val="28"/>
          <w:szCs w:val="28"/>
        </w:rPr>
        <w:t>учет специфики возрастного психофизического развития обучающихся;</w:t>
      </w:r>
    </w:p>
    <w:p w:rsidR="00A8754A" w:rsidRPr="00B946EF" w:rsidRDefault="00A8754A" w:rsidP="00CD7A5D">
      <w:pPr>
        <w:spacing w:line="360" w:lineRule="auto"/>
        <w:ind w:left="284" w:right="-142"/>
        <w:jc w:val="both"/>
        <w:rPr>
          <w:sz w:val="28"/>
          <w:szCs w:val="28"/>
        </w:rPr>
      </w:pPr>
      <w:r w:rsidRPr="00B946EF">
        <w:rPr>
          <w:sz w:val="28"/>
          <w:szCs w:val="28"/>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A8754A" w:rsidRPr="00B946EF" w:rsidRDefault="00A8754A" w:rsidP="00CD7A5D">
      <w:pPr>
        <w:spacing w:line="360" w:lineRule="auto"/>
        <w:ind w:left="284" w:right="-142"/>
        <w:jc w:val="both"/>
        <w:rPr>
          <w:sz w:val="28"/>
          <w:szCs w:val="28"/>
        </w:rPr>
      </w:pPr>
      <w:r w:rsidRPr="00B946EF">
        <w:rPr>
          <w:sz w:val="28"/>
          <w:szCs w:val="28"/>
        </w:rPr>
        <w:t>вариативность</w:t>
      </w:r>
      <w:r w:rsidRPr="00B946EF">
        <w:rPr>
          <w:sz w:val="28"/>
          <w:szCs w:val="28"/>
        </w:rPr>
        <w:tab/>
        <w:t>направлений</w:t>
      </w:r>
      <w:r w:rsidRPr="00B946EF">
        <w:rPr>
          <w:sz w:val="28"/>
          <w:szCs w:val="28"/>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A8754A" w:rsidRPr="00B946EF" w:rsidRDefault="00A8754A" w:rsidP="00CD7A5D">
      <w:pPr>
        <w:spacing w:line="360" w:lineRule="auto"/>
        <w:ind w:left="284" w:right="-142"/>
        <w:jc w:val="both"/>
        <w:rPr>
          <w:sz w:val="28"/>
          <w:szCs w:val="28"/>
        </w:rPr>
      </w:pPr>
      <w:r w:rsidRPr="00B946EF">
        <w:rPr>
          <w:sz w:val="28"/>
          <w:szCs w:val="28"/>
        </w:rPr>
        <w:t>диверсификацию уровней психолого-педагогического сопровождения (индивидуальный, групповой, уровень класса, уровень ОО);</w:t>
      </w:r>
    </w:p>
    <w:p w:rsidR="00A8754A" w:rsidRPr="00B946EF" w:rsidRDefault="00A8754A" w:rsidP="00CD7A5D">
      <w:pPr>
        <w:spacing w:line="360" w:lineRule="auto"/>
        <w:ind w:left="284" w:right="-142"/>
        <w:jc w:val="both"/>
        <w:rPr>
          <w:sz w:val="28"/>
          <w:szCs w:val="28"/>
        </w:rPr>
      </w:pPr>
      <w:r w:rsidRPr="00B946EF">
        <w:rPr>
          <w:sz w:val="28"/>
          <w:szCs w:val="28"/>
        </w:rPr>
        <w:t>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работа, просвещение, экспертиза).</w:t>
      </w:r>
    </w:p>
    <w:p w:rsidR="00A8754A" w:rsidRPr="00B946EF" w:rsidRDefault="00A8754A" w:rsidP="00CD7A5D">
      <w:pPr>
        <w:spacing w:line="360" w:lineRule="auto"/>
        <w:ind w:left="284" w:right="-142" w:firstLine="720"/>
        <w:jc w:val="both"/>
        <w:rPr>
          <w:sz w:val="28"/>
          <w:szCs w:val="28"/>
        </w:rPr>
      </w:pPr>
      <w:r w:rsidRPr="00B946EF">
        <w:rPr>
          <w:sz w:val="28"/>
          <w:szCs w:val="28"/>
        </w:rPr>
        <w:t>Модель психолого-педагогического сопровождения участников образовательной деятельности среднего общего образования.</w:t>
      </w:r>
    </w:p>
    <w:p w:rsidR="00A8754A" w:rsidRPr="00A8754A" w:rsidRDefault="00A8754A" w:rsidP="00A8754A"/>
    <w:p w:rsidR="00A8754A" w:rsidRPr="009C55A7" w:rsidRDefault="00A8754A" w:rsidP="009C55A7">
      <w:pPr>
        <w:jc w:val="center"/>
        <w:rPr>
          <w:sz w:val="28"/>
          <w:szCs w:val="28"/>
        </w:rPr>
      </w:pPr>
      <w:r w:rsidRPr="009C55A7">
        <w:rPr>
          <w:sz w:val="28"/>
          <w:szCs w:val="28"/>
        </w:rPr>
        <w:t>Уровни психолого-педагогического сопровождения</w:t>
      </w:r>
    </w:p>
    <w:p w:rsidR="00A8754A" w:rsidRPr="009C55A7" w:rsidRDefault="00A8754A" w:rsidP="009C55A7">
      <w:pPr>
        <w:jc w:val="center"/>
        <w:rPr>
          <w:sz w:val="28"/>
          <w:szCs w:val="28"/>
        </w:rPr>
      </w:pPr>
    </w:p>
    <w:p w:rsidR="00A8754A" w:rsidRPr="00A8754A" w:rsidRDefault="00A8754A" w:rsidP="00A8754A">
      <w:r w:rsidRPr="00A8754A">
        <w:rPr>
          <w:noProof/>
          <w:lang w:eastAsia="ru-RU"/>
        </w:rPr>
        <w:drawing>
          <wp:inline distT="0" distB="0" distL="0" distR="0">
            <wp:extent cx="5153025" cy="352425"/>
            <wp:effectExtent l="0" t="0" r="9525" b="9525"/>
            <wp:docPr id="2" name="Рисунок 2"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53025" cy="352425"/>
                    </a:xfrm>
                    <a:prstGeom prst="rect">
                      <a:avLst/>
                    </a:prstGeom>
                    <a:noFill/>
                    <a:ln>
                      <a:noFill/>
                    </a:ln>
                  </pic:spPr>
                </pic:pic>
              </a:graphicData>
            </a:graphic>
          </wp:inline>
        </w:drawing>
      </w:r>
    </w:p>
    <w:tbl>
      <w:tblPr>
        <w:tblW w:w="0" w:type="auto"/>
        <w:tblLayout w:type="fixed"/>
        <w:tblCellMar>
          <w:left w:w="10" w:type="dxa"/>
          <w:right w:w="10" w:type="dxa"/>
        </w:tblCellMar>
        <w:tblLook w:val="04A0" w:firstRow="1" w:lastRow="0" w:firstColumn="1" w:lastColumn="0" w:noHBand="0" w:noVBand="1"/>
      </w:tblPr>
      <w:tblGrid>
        <w:gridCol w:w="2400"/>
        <w:gridCol w:w="2390"/>
        <w:gridCol w:w="2554"/>
        <w:gridCol w:w="2136"/>
      </w:tblGrid>
      <w:tr w:rsidR="00A8754A" w:rsidRPr="00A8754A" w:rsidTr="00A8754A">
        <w:trPr>
          <w:trHeight w:hRule="exact" w:val="509"/>
        </w:trPr>
        <w:tc>
          <w:tcPr>
            <w:tcW w:w="2400" w:type="dxa"/>
            <w:tcBorders>
              <w:top w:val="single" w:sz="4" w:space="0" w:color="auto"/>
              <w:left w:val="single" w:sz="4" w:space="0" w:color="auto"/>
              <w:bottom w:val="single" w:sz="4" w:space="0" w:color="auto"/>
              <w:right w:val="nil"/>
            </w:tcBorders>
            <w:shd w:val="clear" w:color="auto" w:fill="FFFFFF"/>
            <w:hideMark/>
          </w:tcPr>
          <w:p w:rsidR="00A8754A" w:rsidRPr="00A8754A" w:rsidRDefault="00A8754A" w:rsidP="00A8754A">
            <w:r w:rsidRPr="00A8754A">
              <w:rPr>
                <w:rFonts w:eastAsia="Calibri"/>
              </w:rPr>
              <w:t>Индивидуальное</w:t>
            </w:r>
          </w:p>
        </w:tc>
        <w:tc>
          <w:tcPr>
            <w:tcW w:w="2390" w:type="dxa"/>
            <w:tcBorders>
              <w:top w:val="single" w:sz="4" w:space="0" w:color="auto"/>
              <w:left w:val="single" w:sz="4" w:space="0" w:color="auto"/>
              <w:bottom w:val="single" w:sz="4" w:space="0" w:color="auto"/>
              <w:right w:val="nil"/>
            </w:tcBorders>
            <w:shd w:val="clear" w:color="auto" w:fill="FFFFFF"/>
            <w:hideMark/>
          </w:tcPr>
          <w:p w:rsidR="00A8754A" w:rsidRPr="00A8754A" w:rsidRDefault="00A8754A" w:rsidP="00A8754A">
            <w:r w:rsidRPr="00A8754A">
              <w:rPr>
                <w:rFonts w:eastAsia="Calibri"/>
              </w:rPr>
              <w:t>Групповое</w:t>
            </w:r>
          </w:p>
        </w:tc>
        <w:tc>
          <w:tcPr>
            <w:tcW w:w="2554" w:type="dxa"/>
            <w:tcBorders>
              <w:top w:val="single" w:sz="4" w:space="0" w:color="auto"/>
              <w:left w:val="single" w:sz="4" w:space="0" w:color="auto"/>
              <w:bottom w:val="single" w:sz="4" w:space="0" w:color="auto"/>
              <w:right w:val="nil"/>
            </w:tcBorders>
            <w:shd w:val="clear" w:color="auto" w:fill="FFFFFF"/>
            <w:hideMark/>
          </w:tcPr>
          <w:p w:rsidR="00A8754A" w:rsidRPr="00A8754A" w:rsidRDefault="00A8754A" w:rsidP="00A8754A">
            <w:r w:rsidRPr="00A8754A">
              <w:rPr>
                <w:rFonts w:eastAsia="Calibri"/>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hideMark/>
          </w:tcPr>
          <w:p w:rsidR="00A8754A" w:rsidRPr="00A8754A" w:rsidRDefault="00A8754A" w:rsidP="00A8754A">
            <w:r w:rsidRPr="00A8754A">
              <w:rPr>
                <w:rFonts w:eastAsia="Calibri"/>
              </w:rPr>
              <w:t>На уровне школы</w:t>
            </w:r>
          </w:p>
        </w:tc>
      </w:tr>
    </w:tbl>
    <w:p w:rsidR="00A8754A" w:rsidRPr="00A8754A" w:rsidRDefault="00A8754A" w:rsidP="00A8754A"/>
    <w:p w:rsidR="00A8754A" w:rsidRPr="00A8754A" w:rsidRDefault="00A8754A" w:rsidP="00A8754A"/>
    <w:p w:rsidR="00A8754A" w:rsidRPr="009C55A7" w:rsidRDefault="00A8754A" w:rsidP="009C55A7">
      <w:pPr>
        <w:jc w:val="center"/>
        <w:rPr>
          <w:sz w:val="28"/>
          <w:szCs w:val="28"/>
        </w:rPr>
      </w:pPr>
      <w:r w:rsidRPr="009C55A7">
        <w:rPr>
          <w:sz w:val="28"/>
          <w:szCs w:val="28"/>
        </w:rPr>
        <w:t>Основные формы сопровождения</w:t>
      </w:r>
    </w:p>
    <w:p w:rsidR="00A8754A" w:rsidRPr="00A8754A" w:rsidRDefault="00A8754A" w:rsidP="00A8754A">
      <w:r w:rsidRPr="00A8754A">
        <w:rPr>
          <w:noProof/>
          <w:lang w:eastAsia="ru-RU"/>
        </w:rPr>
        <w:drawing>
          <wp:inline distT="0" distB="0" distL="0" distR="0">
            <wp:extent cx="5153025" cy="352425"/>
            <wp:effectExtent l="0" t="0" r="9525" b="9525"/>
            <wp:docPr id="1" name="Рисунок 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53025" cy="352425"/>
                    </a:xfrm>
                    <a:prstGeom prst="rect">
                      <a:avLst/>
                    </a:prstGeom>
                    <a:noFill/>
                    <a:ln>
                      <a:noFill/>
                    </a:ln>
                  </pic:spPr>
                </pic:pic>
              </a:graphicData>
            </a:graphic>
          </wp:inline>
        </w:drawing>
      </w:r>
    </w:p>
    <w:p w:rsidR="00A8754A" w:rsidRPr="00A8754A" w:rsidRDefault="00A8754A" w:rsidP="00A8754A"/>
    <w:p w:rsidR="00A8754A" w:rsidRPr="00A8754A" w:rsidRDefault="00A8754A" w:rsidP="00A8754A">
      <w:r w:rsidRPr="00A8754A">
        <w:t>Диагностика                                  Консультирование                                         Экспертиза</w:t>
      </w:r>
    </w:p>
    <w:p w:rsidR="00A8754A" w:rsidRPr="00A8754A" w:rsidRDefault="00A8754A" w:rsidP="00A8754A">
      <w:r w:rsidRPr="00A8754A">
        <w:t>Развивающая работа       Профилактика        Просвещение              Коррекционная работа</w:t>
      </w:r>
    </w:p>
    <w:p w:rsidR="00A8754A" w:rsidRPr="00A8754A" w:rsidRDefault="00A8754A" w:rsidP="00A8754A">
      <w:pPr>
        <w:rPr>
          <w:rFonts w:eastAsia="Calibri"/>
        </w:rPr>
      </w:pPr>
      <w:r w:rsidRPr="00A8754A">
        <w:rPr>
          <w:rFonts w:eastAsia="Calibri"/>
        </w:rPr>
        <w:t>К основным направлениям психолого-педагогического сопровождения относятся:</w:t>
      </w:r>
    </w:p>
    <w:tbl>
      <w:tblPr>
        <w:tblW w:w="10275" w:type="dxa"/>
        <w:tblInd w:w="-108" w:type="dxa"/>
        <w:tblLayout w:type="fixed"/>
        <w:tblCellMar>
          <w:left w:w="10" w:type="dxa"/>
          <w:right w:w="10" w:type="dxa"/>
        </w:tblCellMar>
        <w:tblLook w:val="04A0" w:firstRow="1" w:lastRow="0" w:firstColumn="1" w:lastColumn="0" w:noHBand="0" w:noVBand="1"/>
      </w:tblPr>
      <w:tblGrid>
        <w:gridCol w:w="1774"/>
        <w:gridCol w:w="2408"/>
        <w:gridCol w:w="1984"/>
        <w:gridCol w:w="1842"/>
        <w:gridCol w:w="2267"/>
      </w:tblGrid>
      <w:tr w:rsidR="00A8754A" w:rsidRPr="00A8754A" w:rsidTr="00A8754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A8754A" w:rsidRPr="00A8754A" w:rsidRDefault="00A8754A" w:rsidP="00A8754A">
            <w:r w:rsidRPr="00A8754A">
              <w:t>Основные направления психолого-педагогического сопровождения</w:t>
            </w:r>
          </w:p>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A8754A" w:rsidRPr="00A8754A" w:rsidRDefault="00A8754A" w:rsidP="00A8754A">
            <w:r w:rsidRPr="00A8754A">
              <w:t>Индивидуальный уровень</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A8754A" w:rsidRPr="00A8754A" w:rsidRDefault="00A8754A" w:rsidP="00A8754A">
            <w:r w:rsidRPr="00A8754A">
              <w:t>Групповой уровень</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A8754A" w:rsidRPr="00A8754A" w:rsidRDefault="00A8754A" w:rsidP="00A8754A">
            <w:r w:rsidRPr="00A8754A">
              <w:t>На уровне класса</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A8754A" w:rsidRPr="00A8754A" w:rsidRDefault="00A8754A" w:rsidP="00A8754A">
            <w:r w:rsidRPr="00A8754A">
              <w:t>На уровне школы</w:t>
            </w:r>
          </w:p>
        </w:tc>
      </w:tr>
      <w:tr w:rsidR="00A8754A" w:rsidRPr="00A8754A" w:rsidTr="00A8754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1. Сохранение и укрепление психологического здоровья</w:t>
            </w:r>
          </w:p>
          <w:p w:rsidR="00A8754A" w:rsidRPr="00A8754A" w:rsidRDefault="00A8754A" w:rsidP="00A8754A"/>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A8754A" w:rsidRPr="00A8754A" w:rsidRDefault="00A8754A" w:rsidP="00A8754A">
            <w:r w:rsidRPr="00A8754A">
              <w:t>- проведение индивидуальных консультаций с учащимися, педагогами и родителями</w:t>
            </w:r>
          </w:p>
          <w:p w:rsidR="00A8754A" w:rsidRPr="00A8754A" w:rsidRDefault="00A8754A" w:rsidP="00A8754A">
            <w:r w:rsidRPr="00A8754A">
              <w:t>- индивидуальная коррекционная работа с учащимися специалистов психолого-педагогической службы</w:t>
            </w:r>
          </w:p>
          <w:p w:rsidR="00A8754A" w:rsidRPr="00A8754A" w:rsidRDefault="00A8754A" w:rsidP="00A8754A">
            <w:r w:rsidRPr="00A8754A">
              <w:t>- проведение диагностических мероприятий</w:t>
            </w:r>
          </w:p>
          <w:p w:rsidR="00A8754A" w:rsidRPr="00A8754A" w:rsidRDefault="00A8754A" w:rsidP="00A8754A">
            <w:r w:rsidRPr="00A8754A">
              <w:t>- профилактика школьной дезадаптации (на этапе перехода в основную школу)</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проведение тренингов, организация тематических и профилактических занятий,</w:t>
            </w:r>
          </w:p>
          <w:p w:rsidR="00A8754A" w:rsidRPr="00A8754A" w:rsidRDefault="00A8754A" w:rsidP="00A8754A">
            <w:r w:rsidRPr="00A8754A">
              <w:t>- проведение тренингов с педагогами по профилактике эмоционального выгорания, проблеме профессиональной деформации</w:t>
            </w:r>
          </w:p>
          <w:p w:rsidR="00A8754A" w:rsidRPr="00A8754A" w:rsidRDefault="00A8754A" w:rsidP="00A8754A"/>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проведение тренинговых занятий, организация тематических классных часов;</w:t>
            </w:r>
          </w:p>
          <w:p w:rsidR="00A8754A" w:rsidRPr="00A8754A" w:rsidRDefault="00A8754A" w:rsidP="00A8754A">
            <w:r w:rsidRPr="00A8754A">
              <w:t>- проведение диагностических мероприятий с учащимися;</w:t>
            </w:r>
          </w:p>
          <w:p w:rsidR="00A8754A" w:rsidRPr="00A8754A" w:rsidRDefault="00A8754A" w:rsidP="00A8754A">
            <w:r w:rsidRPr="00A8754A">
              <w:t>- проведение релаксационных и динамических пауз в учебное время.</w:t>
            </w:r>
          </w:p>
          <w:p w:rsidR="00A8754A" w:rsidRPr="00A8754A" w:rsidRDefault="00A8754A" w:rsidP="00A8754A"/>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проведение общешкольных лекториев для родителей обучающихся</w:t>
            </w:r>
          </w:p>
          <w:p w:rsidR="00A8754A" w:rsidRPr="00A8754A" w:rsidRDefault="00A8754A" w:rsidP="00A8754A">
            <w:r w:rsidRPr="00A8754A">
              <w:t>- проведение мероприятий, направленных на профилактику жестокого и противоправного обращения с детьми</w:t>
            </w:r>
          </w:p>
          <w:p w:rsidR="00A8754A" w:rsidRPr="00A8754A" w:rsidRDefault="00A8754A" w:rsidP="00A8754A"/>
        </w:tc>
      </w:tr>
      <w:tr w:rsidR="00A8754A" w:rsidRPr="00A8754A" w:rsidTr="00A8754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2. Формирование ценности здоровья и безопасности образа жизни</w:t>
            </w:r>
          </w:p>
          <w:p w:rsidR="00A8754A" w:rsidRPr="00A8754A" w:rsidRDefault="00A8754A" w:rsidP="00A8754A"/>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индивидуальная профилактическая работа специалистов психолого-педагогической службы с учащимися;</w:t>
            </w:r>
          </w:p>
          <w:p w:rsidR="00A8754A" w:rsidRPr="00A8754A" w:rsidRDefault="00A8754A" w:rsidP="00A8754A">
            <w:r w:rsidRPr="00A8754A">
              <w:t>- консультативная деятельность психолого-педагогической службы.</w:t>
            </w:r>
          </w:p>
          <w:p w:rsidR="00A8754A" w:rsidRPr="00A8754A" w:rsidRDefault="00A8754A" w:rsidP="00A8754A"/>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проведение групповой профилактической работы, направленной на формирование ценностного отношения обучающихся к своему здоровью</w:t>
            </w:r>
          </w:p>
          <w:p w:rsidR="00A8754A" w:rsidRPr="00A8754A" w:rsidRDefault="00A8754A" w:rsidP="00A8754A"/>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организация тематических занятий, диспутов по проблеме здоровья и безопасности образа жизни</w:t>
            </w:r>
          </w:p>
          <w:p w:rsidR="00A8754A" w:rsidRPr="00A8754A" w:rsidRDefault="00A8754A" w:rsidP="00A8754A">
            <w:r w:rsidRPr="00A8754A">
              <w:t>- диагностика ценностных ориентаций обучающихся</w:t>
            </w:r>
          </w:p>
          <w:p w:rsidR="00A8754A" w:rsidRPr="00A8754A" w:rsidRDefault="00A8754A" w:rsidP="00A8754A"/>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проведение лекториев для родителей и педагогов</w:t>
            </w:r>
          </w:p>
          <w:p w:rsidR="00A8754A" w:rsidRPr="00A8754A" w:rsidRDefault="00A8754A" w:rsidP="00A8754A">
            <w:r w:rsidRPr="00A8754A">
              <w:t>- сопровождение общешкольных тематических занятий</w:t>
            </w:r>
          </w:p>
          <w:p w:rsidR="00A8754A" w:rsidRPr="00A8754A" w:rsidRDefault="00A8754A" w:rsidP="00A8754A"/>
        </w:tc>
      </w:tr>
      <w:tr w:rsidR="00A8754A" w:rsidRPr="00A8754A" w:rsidTr="00A8754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3. Развитие экологической культуры</w:t>
            </w:r>
          </w:p>
          <w:p w:rsidR="00A8754A" w:rsidRPr="00A8754A" w:rsidRDefault="00A8754A" w:rsidP="00A8754A"/>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оказание консультативной помощи педагогам по вопросам организации тематических мероприятий</w:t>
            </w:r>
          </w:p>
          <w:p w:rsidR="00A8754A" w:rsidRPr="00A8754A" w:rsidRDefault="00A8754A" w:rsidP="00A8754A"/>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организация профилактической деятельности с учащимися</w:t>
            </w:r>
          </w:p>
          <w:p w:rsidR="00A8754A" w:rsidRPr="00A8754A" w:rsidRDefault="00A8754A" w:rsidP="00A8754A"/>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мониторинг сформированности экологической культуры обучающихся</w:t>
            </w:r>
          </w:p>
          <w:p w:rsidR="00A8754A" w:rsidRPr="00A8754A" w:rsidRDefault="00A8754A" w:rsidP="00A8754A"/>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A8754A" w:rsidRPr="00A8754A" w:rsidTr="00A8754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4. Выявление и поддержка одаренных детей</w:t>
            </w:r>
          </w:p>
          <w:p w:rsidR="00A8754A" w:rsidRPr="00A8754A" w:rsidRDefault="00A8754A" w:rsidP="00A8754A"/>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выявление детей с признаками одаренности</w:t>
            </w:r>
          </w:p>
          <w:p w:rsidR="00A8754A" w:rsidRPr="00A8754A" w:rsidRDefault="00A8754A" w:rsidP="00A8754A">
            <w:r w:rsidRPr="00A8754A">
              <w:t>- создание условий для раскрытия потенциала одаренного обучающегося</w:t>
            </w:r>
          </w:p>
          <w:p w:rsidR="00A8754A" w:rsidRPr="00A8754A" w:rsidRDefault="00A8754A" w:rsidP="00A8754A">
            <w:r w:rsidRPr="00A8754A">
              <w:t>- психологическая поддержка участников олимпиад</w:t>
            </w:r>
          </w:p>
          <w:p w:rsidR="00A8754A" w:rsidRPr="00A8754A" w:rsidRDefault="00A8754A" w:rsidP="00A8754A">
            <w:r w:rsidRPr="00A8754A">
              <w:t>- индивидуализация и дифференциация обучения</w:t>
            </w:r>
          </w:p>
          <w:p w:rsidR="00A8754A" w:rsidRPr="00A8754A" w:rsidRDefault="00A8754A" w:rsidP="00A8754A">
            <w:r w:rsidRPr="00A8754A">
              <w:t>- индивидуальная работа с родителями (по мере необходимости)</w:t>
            </w:r>
          </w:p>
          <w:p w:rsidR="00A8754A" w:rsidRPr="00A8754A" w:rsidRDefault="00A8754A" w:rsidP="00A8754A">
            <w:r w:rsidRPr="00A8754A">
              <w:t>- разработка ИОМ обучающихся</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проведение тренинговой работы с одаренными детьми</w:t>
            </w:r>
          </w:p>
          <w:p w:rsidR="00A8754A" w:rsidRPr="00A8754A" w:rsidRDefault="00A8754A" w:rsidP="00A8754A"/>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проведение диагностических мероприятий с обучающимися класса</w:t>
            </w:r>
          </w:p>
          <w:p w:rsidR="00A8754A" w:rsidRPr="00A8754A" w:rsidRDefault="00A8754A" w:rsidP="00A8754A"/>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консультативной помощи педагогам</w:t>
            </w:r>
          </w:p>
          <w:p w:rsidR="00A8754A" w:rsidRPr="00A8754A" w:rsidRDefault="00A8754A" w:rsidP="00A8754A">
            <w:r w:rsidRPr="00A8754A">
              <w:t>- содействие в построении педагогами ИОМ одаренного обучающегося</w:t>
            </w:r>
          </w:p>
          <w:p w:rsidR="00A8754A" w:rsidRPr="00A8754A" w:rsidRDefault="00A8754A" w:rsidP="00A8754A">
            <w:r w:rsidRPr="00A8754A">
              <w:t>- проведение тематических лекториев для родителей и педагогов</w:t>
            </w:r>
          </w:p>
          <w:p w:rsidR="00A8754A" w:rsidRPr="00A8754A" w:rsidRDefault="00A8754A" w:rsidP="00A8754A"/>
        </w:tc>
      </w:tr>
      <w:tr w:rsidR="00A8754A" w:rsidRPr="00A8754A" w:rsidTr="00A8754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5. Формирование коммуникативных навыков в разновозрастной среде и среде сверстников</w:t>
            </w:r>
          </w:p>
          <w:p w:rsidR="00A8754A" w:rsidRPr="00A8754A" w:rsidRDefault="00A8754A" w:rsidP="00A8754A"/>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A8754A" w:rsidRPr="00A8754A" w:rsidRDefault="00A8754A" w:rsidP="00A8754A">
            <w:r w:rsidRPr="00A8754A">
              <w:t>- диагностика сферы межличностных отношений и общения;</w:t>
            </w:r>
          </w:p>
          <w:p w:rsidR="00A8754A" w:rsidRPr="00A8754A" w:rsidRDefault="00A8754A" w:rsidP="00A8754A">
            <w:r w:rsidRPr="00A8754A">
              <w:t>- консультативная помощь детям, испытывающим проблемы в общении со сверстниками, с родителями.</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A8754A" w:rsidRPr="00A8754A" w:rsidRDefault="00A8754A" w:rsidP="00A8754A">
            <w:r w:rsidRPr="00A8754A">
              <w:t>- проведение групповых тренингов, направленных на установление контакта (тренинг развития мотивов межличностных отношений)</w:t>
            </w:r>
          </w:p>
          <w:p w:rsidR="00A8754A" w:rsidRPr="00A8754A" w:rsidRDefault="00A8754A" w:rsidP="00A8754A">
            <w:r w:rsidRPr="00A8754A">
              <w:t>- организация тематических и профилактических занятий;</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проведение тренинговых занятий, организация тематических классных часов;</w:t>
            </w:r>
          </w:p>
          <w:p w:rsidR="00A8754A" w:rsidRPr="00A8754A" w:rsidRDefault="00A8754A" w:rsidP="00A8754A">
            <w:r w:rsidRPr="00A8754A">
              <w:t xml:space="preserve"> - проведение диагностических мероприятий с обучающимися класса</w:t>
            </w:r>
          </w:p>
          <w:p w:rsidR="00A8754A" w:rsidRPr="00A8754A" w:rsidRDefault="00A8754A" w:rsidP="00A8754A"/>
          <w:p w:rsidR="00A8754A" w:rsidRPr="00A8754A" w:rsidRDefault="00A8754A" w:rsidP="00A8754A"/>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консультативной помощи педагогам;</w:t>
            </w:r>
          </w:p>
          <w:p w:rsidR="00A8754A" w:rsidRPr="00A8754A" w:rsidRDefault="00A8754A" w:rsidP="00A8754A">
            <w:r w:rsidRPr="00A8754A">
              <w:t xml:space="preserve"> - проведение тематических лекториев для родителей и педагогов</w:t>
            </w:r>
          </w:p>
          <w:p w:rsidR="00A8754A" w:rsidRPr="00A8754A" w:rsidRDefault="00A8754A" w:rsidP="00A8754A"/>
          <w:p w:rsidR="00A8754A" w:rsidRPr="00A8754A" w:rsidRDefault="00A8754A" w:rsidP="00A8754A"/>
        </w:tc>
      </w:tr>
      <w:tr w:rsidR="00A8754A" w:rsidRPr="00A8754A" w:rsidTr="00A8754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6. Обеспечение осознанного и ответственного выбора дальнейшей профессиональной сферы деятельности</w:t>
            </w:r>
          </w:p>
          <w:p w:rsidR="00A8754A" w:rsidRPr="00A8754A" w:rsidRDefault="00A8754A" w:rsidP="00A8754A"/>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проведение индивидуальных консультаций с учащимися, педагогами и родителями -  оказание консультативной помощи педагогам по вопросам организации тематических профориентационных мероприятий</w:t>
            </w:r>
          </w:p>
          <w:p w:rsidR="00A8754A" w:rsidRPr="00A8754A" w:rsidRDefault="00A8754A" w:rsidP="00A8754A"/>
          <w:p w:rsidR="00A8754A" w:rsidRPr="00A8754A" w:rsidRDefault="00A8754A" w:rsidP="00A8754A"/>
          <w:p w:rsidR="00A8754A" w:rsidRPr="00A8754A" w:rsidRDefault="00A8754A" w:rsidP="00A8754A"/>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A8754A" w:rsidRPr="00A8754A" w:rsidRDefault="00A8754A" w:rsidP="00A8754A">
            <w:r w:rsidRPr="00A8754A">
              <w:t>-проведение коррекционно-развивающих занятий;</w:t>
            </w:r>
          </w:p>
          <w:p w:rsidR="00A8754A" w:rsidRPr="00A8754A" w:rsidRDefault="00A8754A" w:rsidP="00A8754A">
            <w:r w:rsidRPr="00A8754A">
              <w:t xml:space="preserve"> -факультативы «</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проведение диагностических профориентационных мероприятий с обучающимися класса;</w:t>
            </w:r>
          </w:p>
          <w:p w:rsidR="00A8754A" w:rsidRPr="00A8754A" w:rsidRDefault="00A8754A" w:rsidP="00A8754A">
            <w:r w:rsidRPr="00A8754A">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 консультативной помощи педагогам;</w:t>
            </w:r>
          </w:p>
          <w:p w:rsidR="00A8754A" w:rsidRPr="00A8754A" w:rsidRDefault="00A8754A" w:rsidP="00A8754A">
            <w:r w:rsidRPr="00A8754A">
              <w:t>-организация и сопровождение тематических мероприятий, направленных на формирование осознанного выбора будущей профессии;</w:t>
            </w:r>
          </w:p>
          <w:p w:rsidR="00A8754A" w:rsidRPr="00A8754A" w:rsidRDefault="00A8754A" w:rsidP="00A8754A">
            <w:r w:rsidRPr="00A8754A">
              <w:t xml:space="preserve"> - проведение лекториев для родителей и педагогов</w:t>
            </w:r>
          </w:p>
          <w:p w:rsidR="00A8754A" w:rsidRPr="00A8754A" w:rsidRDefault="00A8754A" w:rsidP="00A8754A"/>
          <w:p w:rsidR="00A8754A" w:rsidRPr="00A8754A" w:rsidRDefault="00A8754A" w:rsidP="00A8754A"/>
        </w:tc>
      </w:tr>
      <w:tr w:rsidR="00A8754A" w:rsidRPr="00A8754A" w:rsidTr="00A8754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7. Мониторинг возможностей и способностей обучающихся</w:t>
            </w:r>
          </w:p>
          <w:p w:rsidR="00A8754A" w:rsidRPr="00A8754A" w:rsidRDefault="00A8754A" w:rsidP="00A8754A"/>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A8754A" w:rsidRPr="00A8754A" w:rsidRDefault="00A8754A" w:rsidP="00A8754A">
            <w:r w:rsidRPr="00A8754A">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A8754A" w:rsidRPr="00A8754A" w:rsidRDefault="00A8754A" w:rsidP="00A8754A">
            <w:r w:rsidRPr="00A8754A">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A8754A" w:rsidRPr="00A8754A" w:rsidRDefault="00A8754A" w:rsidP="00A8754A">
            <w:r w:rsidRPr="00A8754A">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A8754A" w:rsidRPr="00A8754A" w:rsidRDefault="00A8754A" w:rsidP="00A8754A">
            <w:r w:rsidRPr="00A8754A">
              <w:t>-коррекционно-профилактическая работа с педагогами и родителями;</w:t>
            </w:r>
          </w:p>
          <w:p w:rsidR="00A8754A" w:rsidRPr="00A8754A" w:rsidRDefault="00A8754A" w:rsidP="00A8754A">
            <w:r w:rsidRPr="00A8754A">
              <w:t>-консультативно-просветительская работа со всеми участниками образовательного процесса.</w:t>
            </w:r>
          </w:p>
        </w:tc>
      </w:tr>
      <w:tr w:rsidR="00A8754A" w:rsidRPr="00A8754A" w:rsidTr="00A8754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8. Выявление и поддержка детей с особыми образовательными потребностями</w:t>
            </w:r>
          </w:p>
          <w:p w:rsidR="00A8754A" w:rsidRPr="00A8754A" w:rsidRDefault="00A8754A" w:rsidP="00A8754A"/>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A8754A" w:rsidRPr="00A8754A" w:rsidRDefault="00A8754A" w:rsidP="00A8754A">
            <w:r w:rsidRPr="00A8754A">
              <w:t>- диагностика, направленная на выявление детей с особыми образовательными потребностями;</w:t>
            </w:r>
          </w:p>
          <w:p w:rsidR="00A8754A" w:rsidRPr="00A8754A" w:rsidRDefault="00A8754A" w:rsidP="00A8754A">
            <w:r w:rsidRPr="00A8754A">
              <w:t>- оказание консультативной помощи педагогам по работе с детьми с особыми образовательными потребностями.</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8754A" w:rsidRPr="00A8754A" w:rsidRDefault="00A8754A" w:rsidP="00A8754A">
            <w:r w:rsidRPr="00A8754A">
              <w:t>-консультативно-просветительская работа со всеми участниками образовательного процесса;</w:t>
            </w:r>
          </w:p>
          <w:p w:rsidR="00A8754A" w:rsidRPr="00A8754A" w:rsidRDefault="00A8754A" w:rsidP="00A8754A"/>
        </w:tc>
      </w:tr>
    </w:tbl>
    <w:p w:rsidR="00A8754A" w:rsidRPr="00A8754A" w:rsidRDefault="00A8754A" w:rsidP="00A8754A"/>
    <w:p w:rsidR="00A8754A" w:rsidRPr="009C55A7" w:rsidRDefault="00A8754A" w:rsidP="009C55A7">
      <w:pPr>
        <w:spacing w:line="276" w:lineRule="auto"/>
        <w:jc w:val="center"/>
        <w:rPr>
          <w:b/>
          <w:sz w:val="28"/>
          <w:szCs w:val="28"/>
        </w:rPr>
      </w:pPr>
      <w:r w:rsidRPr="009C55A7">
        <w:rPr>
          <w:b/>
          <w:sz w:val="28"/>
          <w:szCs w:val="28"/>
        </w:rPr>
        <w:t>Учет специфики возрастного психофизического развития обучающихся</w:t>
      </w:r>
    </w:p>
    <w:p w:rsidR="00A8754A" w:rsidRPr="009C55A7" w:rsidRDefault="00A8754A" w:rsidP="00CD7A5D">
      <w:pPr>
        <w:spacing w:line="360" w:lineRule="auto"/>
        <w:ind w:left="142" w:right="-142" w:firstLine="720"/>
        <w:jc w:val="both"/>
        <w:rPr>
          <w:sz w:val="28"/>
          <w:szCs w:val="28"/>
        </w:rPr>
      </w:pPr>
      <w:r w:rsidRPr="009C55A7">
        <w:rPr>
          <w:sz w:val="28"/>
          <w:szCs w:val="28"/>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A8754A" w:rsidRPr="009C55A7" w:rsidRDefault="00A8754A" w:rsidP="00CD7A5D">
      <w:pPr>
        <w:spacing w:line="360" w:lineRule="auto"/>
        <w:ind w:left="142" w:right="-142" w:firstLine="720"/>
        <w:jc w:val="both"/>
        <w:rPr>
          <w:sz w:val="28"/>
          <w:szCs w:val="28"/>
        </w:rPr>
      </w:pPr>
      <w:r w:rsidRPr="009C55A7">
        <w:rPr>
          <w:sz w:val="28"/>
          <w:szCs w:val="28"/>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A8754A" w:rsidRPr="009C55A7" w:rsidRDefault="00A8754A" w:rsidP="009C55A7">
      <w:pPr>
        <w:spacing w:line="276" w:lineRule="auto"/>
        <w:jc w:val="center"/>
        <w:rPr>
          <w:b/>
          <w:sz w:val="28"/>
          <w:szCs w:val="28"/>
        </w:rPr>
      </w:pPr>
      <w:r w:rsidRPr="009C55A7">
        <w:rPr>
          <w:b/>
          <w:sz w:val="28"/>
          <w:szCs w:val="28"/>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A8754A" w:rsidRPr="009C55A7" w:rsidRDefault="00A8754A" w:rsidP="00CD7A5D">
      <w:pPr>
        <w:spacing w:line="360" w:lineRule="auto"/>
        <w:ind w:left="284" w:right="-142" w:firstLine="720"/>
        <w:jc w:val="both"/>
        <w:rPr>
          <w:sz w:val="28"/>
          <w:szCs w:val="28"/>
        </w:rPr>
      </w:pPr>
      <w:r w:rsidRPr="009C55A7">
        <w:rPr>
          <w:sz w:val="28"/>
          <w:szCs w:val="28"/>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A8754A" w:rsidRPr="009C55A7" w:rsidRDefault="00A8754A" w:rsidP="00CD7A5D">
      <w:pPr>
        <w:spacing w:line="360" w:lineRule="auto"/>
        <w:ind w:left="284" w:right="-142" w:firstLine="720"/>
        <w:jc w:val="both"/>
        <w:rPr>
          <w:sz w:val="28"/>
          <w:szCs w:val="28"/>
        </w:rPr>
      </w:pPr>
      <w:r w:rsidRPr="009C55A7">
        <w:rPr>
          <w:sz w:val="28"/>
          <w:szCs w:val="28"/>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A8754A" w:rsidRPr="009C55A7" w:rsidRDefault="00A8754A" w:rsidP="00CD7A5D">
      <w:pPr>
        <w:spacing w:line="360" w:lineRule="auto"/>
        <w:ind w:left="284" w:right="-142" w:firstLine="720"/>
        <w:jc w:val="both"/>
        <w:rPr>
          <w:sz w:val="28"/>
          <w:szCs w:val="28"/>
        </w:rPr>
      </w:pPr>
      <w:r w:rsidRPr="009C55A7">
        <w:rPr>
          <w:sz w:val="28"/>
          <w:szCs w:val="28"/>
        </w:rPr>
        <w:t>Вариативность направлений психолого-педагогического сопровождения участников образовательных отношений</w:t>
      </w:r>
    </w:p>
    <w:p w:rsidR="00A8754A" w:rsidRPr="009C55A7" w:rsidRDefault="00A8754A" w:rsidP="00CD7A5D">
      <w:pPr>
        <w:spacing w:line="360" w:lineRule="auto"/>
        <w:ind w:left="284" w:right="-142" w:firstLine="720"/>
        <w:jc w:val="both"/>
        <w:rPr>
          <w:sz w:val="28"/>
          <w:szCs w:val="28"/>
        </w:rPr>
      </w:pPr>
      <w:r w:rsidRPr="009C55A7">
        <w:rPr>
          <w:sz w:val="28"/>
          <w:szCs w:val="28"/>
        </w:rPr>
        <w:t>К основным направлениям психолого-педагогического сопровождения обучающихся  относятся:</w:t>
      </w:r>
    </w:p>
    <w:p w:rsidR="00A8754A" w:rsidRPr="009C55A7" w:rsidRDefault="00A8754A" w:rsidP="00CD7A5D">
      <w:pPr>
        <w:spacing w:line="360" w:lineRule="auto"/>
        <w:ind w:left="284" w:right="-142"/>
        <w:jc w:val="both"/>
        <w:rPr>
          <w:sz w:val="28"/>
          <w:szCs w:val="28"/>
        </w:rPr>
      </w:pPr>
      <w:r w:rsidRPr="009C55A7">
        <w:rPr>
          <w:sz w:val="28"/>
          <w:szCs w:val="28"/>
        </w:rPr>
        <w:t>сохранение и укрепление психического здоровья обучающихся;</w:t>
      </w:r>
    </w:p>
    <w:p w:rsidR="00A8754A" w:rsidRPr="009C55A7" w:rsidRDefault="00A8754A" w:rsidP="00CD7A5D">
      <w:pPr>
        <w:spacing w:line="360" w:lineRule="auto"/>
        <w:ind w:left="284" w:right="-142"/>
        <w:jc w:val="both"/>
        <w:rPr>
          <w:sz w:val="28"/>
          <w:szCs w:val="28"/>
        </w:rPr>
      </w:pPr>
      <w:r w:rsidRPr="009C55A7">
        <w:rPr>
          <w:sz w:val="28"/>
          <w:szCs w:val="28"/>
        </w:rPr>
        <w:t>формирование ценности здоровья и безопасного образа жизни;</w:t>
      </w:r>
    </w:p>
    <w:p w:rsidR="00A8754A" w:rsidRPr="009C55A7" w:rsidRDefault="00A8754A" w:rsidP="00CD7A5D">
      <w:pPr>
        <w:spacing w:line="360" w:lineRule="auto"/>
        <w:ind w:left="284" w:right="-142"/>
        <w:jc w:val="both"/>
        <w:rPr>
          <w:sz w:val="28"/>
          <w:szCs w:val="28"/>
        </w:rPr>
      </w:pPr>
      <w:r w:rsidRPr="009C55A7">
        <w:rPr>
          <w:sz w:val="28"/>
          <w:szCs w:val="28"/>
        </w:rPr>
        <w:t>развитие экологической культуры;</w:t>
      </w:r>
    </w:p>
    <w:p w:rsidR="00A8754A" w:rsidRPr="009C55A7" w:rsidRDefault="00A8754A" w:rsidP="00CD7A5D">
      <w:pPr>
        <w:spacing w:line="360" w:lineRule="auto"/>
        <w:ind w:left="284" w:right="-142"/>
        <w:jc w:val="both"/>
        <w:rPr>
          <w:sz w:val="28"/>
          <w:szCs w:val="28"/>
        </w:rPr>
      </w:pPr>
      <w:r w:rsidRPr="009C55A7">
        <w:rPr>
          <w:sz w:val="28"/>
          <w:szCs w:val="28"/>
        </w:rPr>
        <w:t>дифференциацию и индивидуализацию обучения;</w:t>
      </w:r>
    </w:p>
    <w:p w:rsidR="00A8754A" w:rsidRPr="009C55A7" w:rsidRDefault="00A8754A" w:rsidP="00CD7A5D">
      <w:pPr>
        <w:spacing w:line="360" w:lineRule="auto"/>
        <w:ind w:left="284" w:right="-142"/>
        <w:jc w:val="both"/>
        <w:rPr>
          <w:sz w:val="28"/>
          <w:szCs w:val="28"/>
        </w:rPr>
      </w:pPr>
      <w:r w:rsidRPr="009C55A7">
        <w:rPr>
          <w:sz w:val="28"/>
          <w:szCs w:val="28"/>
        </w:rPr>
        <w:t>мониторинг возможностей и способностей обучающихся;</w:t>
      </w:r>
    </w:p>
    <w:p w:rsidR="00A8754A" w:rsidRPr="009C55A7" w:rsidRDefault="00A8754A" w:rsidP="00CD7A5D">
      <w:pPr>
        <w:spacing w:line="360" w:lineRule="auto"/>
        <w:ind w:left="284" w:right="-142"/>
        <w:jc w:val="both"/>
        <w:rPr>
          <w:sz w:val="28"/>
          <w:szCs w:val="28"/>
        </w:rPr>
      </w:pPr>
      <w:r w:rsidRPr="009C55A7">
        <w:rPr>
          <w:sz w:val="28"/>
          <w:szCs w:val="28"/>
        </w:rPr>
        <w:t>выявление и поддержку одаренных обучающихся, поддержку обучающихся с особыми образовательными потребностями;</w:t>
      </w:r>
    </w:p>
    <w:p w:rsidR="00A8754A" w:rsidRPr="009C55A7" w:rsidRDefault="00A8754A" w:rsidP="00CD7A5D">
      <w:pPr>
        <w:spacing w:line="360" w:lineRule="auto"/>
        <w:ind w:left="284" w:right="-142"/>
        <w:jc w:val="both"/>
        <w:rPr>
          <w:sz w:val="28"/>
          <w:szCs w:val="28"/>
        </w:rPr>
      </w:pPr>
      <w:r w:rsidRPr="009C55A7">
        <w:rPr>
          <w:sz w:val="28"/>
          <w:szCs w:val="28"/>
        </w:rPr>
        <w:t>психолого-педагогическую поддержку участников олимпиадного движения;</w:t>
      </w:r>
    </w:p>
    <w:p w:rsidR="00A8754A" w:rsidRPr="009C55A7" w:rsidRDefault="00A8754A" w:rsidP="00CD7A5D">
      <w:pPr>
        <w:spacing w:line="360" w:lineRule="auto"/>
        <w:ind w:left="284" w:right="-142"/>
        <w:jc w:val="both"/>
        <w:rPr>
          <w:sz w:val="28"/>
          <w:szCs w:val="28"/>
        </w:rPr>
      </w:pPr>
      <w:r w:rsidRPr="009C55A7">
        <w:rPr>
          <w:sz w:val="28"/>
          <w:szCs w:val="28"/>
        </w:rPr>
        <w:t>обеспечение осознанного и ответственного выбора дальнейшей профессиональной сферы деятельности;</w:t>
      </w:r>
    </w:p>
    <w:p w:rsidR="00A8754A" w:rsidRPr="009C55A7" w:rsidRDefault="00A8754A" w:rsidP="00CD7A5D">
      <w:pPr>
        <w:spacing w:line="360" w:lineRule="auto"/>
        <w:ind w:left="284" w:right="-142"/>
        <w:jc w:val="both"/>
        <w:rPr>
          <w:sz w:val="28"/>
          <w:szCs w:val="28"/>
        </w:rPr>
      </w:pPr>
      <w:r w:rsidRPr="009C55A7">
        <w:rPr>
          <w:sz w:val="28"/>
          <w:szCs w:val="28"/>
        </w:rPr>
        <w:t>формирование коммуникативных навыков в разновозрастной среде и среде сверстников;</w:t>
      </w:r>
    </w:p>
    <w:p w:rsidR="00A8754A" w:rsidRPr="009C55A7" w:rsidRDefault="00A8754A" w:rsidP="00CD7A5D">
      <w:pPr>
        <w:spacing w:line="360" w:lineRule="auto"/>
        <w:ind w:left="284" w:right="-142"/>
        <w:jc w:val="both"/>
        <w:rPr>
          <w:sz w:val="28"/>
          <w:szCs w:val="28"/>
        </w:rPr>
      </w:pPr>
      <w:r w:rsidRPr="009C55A7">
        <w:rPr>
          <w:sz w:val="28"/>
          <w:szCs w:val="28"/>
        </w:rPr>
        <w:t>поддержку объединений обучающихся, ученического самоуправления.</w:t>
      </w:r>
    </w:p>
    <w:p w:rsidR="00A8754A" w:rsidRPr="009C55A7" w:rsidRDefault="00A8754A" w:rsidP="00CD7A5D">
      <w:pPr>
        <w:spacing w:line="360" w:lineRule="auto"/>
        <w:ind w:left="284" w:right="-142" w:firstLine="720"/>
        <w:jc w:val="both"/>
        <w:rPr>
          <w:sz w:val="28"/>
          <w:szCs w:val="28"/>
        </w:rPr>
      </w:pPr>
      <w:r w:rsidRPr="009C55A7">
        <w:rPr>
          <w:sz w:val="28"/>
          <w:szCs w:val="28"/>
        </w:rPr>
        <w:t>Важной составляющей деятельности школы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A8754A" w:rsidRPr="009C55A7" w:rsidRDefault="00A8754A" w:rsidP="00CD7A5D">
      <w:pPr>
        <w:spacing w:line="360" w:lineRule="auto"/>
        <w:ind w:left="284" w:right="-142"/>
        <w:jc w:val="both"/>
        <w:rPr>
          <w:sz w:val="28"/>
          <w:szCs w:val="28"/>
        </w:rPr>
      </w:pPr>
      <w:r w:rsidRPr="009C55A7">
        <w:rPr>
          <w:sz w:val="28"/>
          <w:szCs w:val="28"/>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A8754A" w:rsidRPr="009C55A7" w:rsidRDefault="00A8754A" w:rsidP="00CD7A5D">
      <w:pPr>
        <w:spacing w:line="360" w:lineRule="auto"/>
        <w:ind w:left="284" w:right="-142" w:firstLine="720"/>
        <w:jc w:val="both"/>
        <w:rPr>
          <w:sz w:val="28"/>
          <w:szCs w:val="28"/>
        </w:rPr>
      </w:pPr>
      <w:r w:rsidRPr="009C55A7">
        <w:rPr>
          <w:sz w:val="28"/>
          <w:szCs w:val="28"/>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A8754A" w:rsidRPr="009C55A7" w:rsidRDefault="00A8754A" w:rsidP="00CD7A5D">
      <w:pPr>
        <w:spacing w:line="360" w:lineRule="auto"/>
        <w:ind w:left="284" w:right="-142" w:firstLine="720"/>
        <w:jc w:val="both"/>
        <w:rPr>
          <w:b/>
          <w:sz w:val="28"/>
          <w:szCs w:val="28"/>
        </w:rPr>
      </w:pPr>
      <w:r w:rsidRPr="009C55A7">
        <w:rPr>
          <w:b/>
          <w:sz w:val="28"/>
          <w:szCs w:val="28"/>
        </w:rPr>
        <w:t>Диверсификация уровней психолого-педагогического сопровождения</w:t>
      </w:r>
    </w:p>
    <w:p w:rsidR="00A8754A" w:rsidRPr="009C55A7" w:rsidRDefault="00A8754A" w:rsidP="00CD7A5D">
      <w:pPr>
        <w:spacing w:line="360" w:lineRule="auto"/>
        <w:ind w:left="284" w:right="-142" w:firstLine="720"/>
        <w:jc w:val="both"/>
        <w:rPr>
          <w:sz w:val="28"/>
          <w:szCs w:val="28"/>
        </w:rPr>
      </w:pPr>
      <w:r w:rsidRPr="009C55A7">
        <w:rPr>
          <w:sz w:val="28"/>
          <w:szCs w:val="28"/>
        </w:rPr>
        <w:t>При организации психолого-педагогического сопровождения участников образовательных отношений на уровне среднего общего образования выделяются следующие уровни психолого-педагогического сопровождения: индивидуальное, групповое, на уровне класса, на уровне образовательной организации.</w:t>
      </w:r>
    </w:p>
    <w:p w:rsidR="00A8754A" w:rsidRPr="009C55A7" w:rsidRDefault="00A8754A" w:rsidP="00CD7A5D">
      <w:pPr>
        <w:spacing w:line="360" w:lineRule="auto"/>
        <w:ind w:left="284" w:right="-142"/>
        <w:jc w:val="both"/>
        <w:rPr>
          <w:sz w:val="28"/>
          <w:szCs w:val="28"/>
        </w:rPr>
      </w:pPr>
      <w:r w:rsidRPr="009C55A7">
        <w:rPr>
          <w:sz w:val="28"/>
          <w:szCs w:val="28"/>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A8754A" w:rsidRPr="009C55A7" w:rsidRDefault="00A8754A" w:rsidP="00CD7A5D">
      <w:pPr>
        <w:spacing w:line="360" w:lineRule="auto"/>
        <w:ind w:left="284" w:right="-142" w:firstLine="720"/>
        <w:jc w:val="both"/>
        <w:rPr>
          <w:sz w:val="28"/>
          <w:szCs w:val="28"/>
        </w:rPr>
      </w:pPr>
      <w:r w:rsidRPr="009C55A7">
        <w:rPr>
          <w:sz w:val="28"/>
          <w:szCs w:val="28"/>
        </w:rPr>
        <w:t>Вариативность форм психолого-педагогич</w:t>
      </w:r>
      <w:r w:rsidR="00CD7A5D">
        <w:rPr>
          <w:sz w:val="28"/>
          <w:szCs w:val="28"/>
        </w:rPr>
        <w:t>еского сопровождения участников</w:t>
      </w:r>
      <w:r w:rsidRPr="009C55A7">
        <w:rPr>
          <w:sz w:val="28"/>
          <w:szCs w:val="28"/>
        </w:rPr>
        <w:t>образовательных отношений</w:t>
      </w:r>
    </w:p>
    <w:p w:rsidR="00A8754A" w:rsidRPr="009C55A7" w:rsidRDefault="00A8754A" w:rsidP="00CD7A5D">
      <w:pPr>
        <w:spacing w:line="360" w:lineRule="auto"/>
        <w:ind w:left="284" w:right="-142" w:firstLine="720"/>
        <w:jc w:val="both"/>
        <w:rPr>
          <w:sz w:val="28"/>
          <w:szCs w:val="28"/>
        </w:rPr>
      </w:pPr>
      <w:r w:rsidRPr="009C55A7">
        <w:rPr>
          <w:sz w:val="28"/>
          <w:szCs w:val="28"/>
        </w:rPr>
        <w:t>Основными формами психолого-педагогического сопровождения выступают:</w:t>
      </w:r>
    </w:p>
    <w:p w:rsidR="00A8754A" w:rsidRPr="009C55A7" w:rsidRDefault="00A8754A" w:rsidP="00CD7A5D">
      <w:pPr>
        <w:spacing w:line="360" w:lineRule="auto"/>
        <w:ind w:left="284" w:right="-142"/>
        <w:jc w:val="both"/>
        <w:rPr>
          <w:sz w:val="28"/>
          <w:szCs w:val="28"/>
        </w:rPr>
      </w:pPr>
      <w:r w:rsidRPr="009C55A7">
        <w:rPr>
          <w:sz w:val="28"/>
          <w:szCs w:val="28"/>
        </w:rPr>
        <w:t>диагностика, направленная на определение особенностей статуса обучающегося, которая проводится на этапе перехода ученика на уровень среднего общего образования и в конце каждого учебного года;</w:t>
      </w:r>
    </w:p>
    <w:p w:rsidR="00A8754A" w:rsidRPr="009C55A7" w:rsidRDefault="00A8754A" w:rsidP="00CD7A5D">
      <w:pPr>
        <w:spacing w:line="360" w:lineRule="auto"/>
        <w:ind w:left="284" w:right="-142"/>
        <w:jc w:val="both"/>
        <w:rPr>
          <w:sz w:val="28"/>
          <w:szCs w:val="28"/>
        </w:rPr>
      </w:pPr>
      <w:r w:rsidRPr="009C55A7">
        <w:rPr>
          <w:sz w:val="28"/>
          <w:szCs w:val="28"/>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A8754A" w:rsidRDefault="00A8754A" w:rsidP="00CD7A5D">
      <w:pPr>
        <w:spacing w:line="360" w:lineRule="auto"/>
        <w:ind w:left="284" w:right="-142"/>
        <w:jc w:val="both"/>
        <w:rPr>
          <w:sz w:val="28"/>
          <w:szCs w:val="28"/>
        </w:rPr>
      </w:pPr>
      <w:r w:rsidRPr="009C55A7">
        <w:rPr>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9C55A7" w:rsidRPr="009C55A7" w:rsidRDefault="009C55A7" w:rsidP="00CD7A5D">
      <w:pPr>
        <w:spacing w:line="360" w:lineRule="auto"/>
        <w:ind w:left="284" w:right="-142"/>
        <w:jc w:val="both"/>
        <w:rPr>
          <w:sz w:val="28"/>
          <w:szCs w:val="28"/>
        </w:rPr>
      </w:pPr>
    </w:p>
    <w:p w:rsidR="00A8754A" w:rsidRDefault="001D50A5" w:rsidP="009C55A7">
      <w:pPr>
        <w:spacing w:line="276" w:lineRule="auto"/>
        <w:jc w:val="both"/>
        <w:rPr>
          <w:b/>
          <w:sz w:val="28"/>
          <w:szCs w:val="28"/>
        </w:rPr>
      </w:pPr>
      <w:bookmarkStart w:id="34" w:name="_Toc435412745"/>
      <w:bookmarkStart w:id="35" w:name="_Toc453968220"/>
      <w:r>
        <w:rPr>
          <w:b/>
          <w:sz w:val="28"/>
          <w:szCs w:val="28"/>
        </w:rPr>
        <w:t>3.5.3</w:t>
      </w:r>
      <w:r w:rsidR="00A8754A" w:rsidRPr="009C55A7">
        <w:rPr>
          <w:b/>
          <w:sz w:val="28"/>
          <w:szCs w:val="28"/>
        </w:rPr>
        <w:t>. Финансовое обеспечение реализации образовательной программы среднего общего образования</w:t>
      </w:r>
      <w:bookmarkEnd w:id="34"/>
      <w:bookmarkEnd w:id="35"/>
    </w:p>
    <w:p w:rsidR="009C55A7" w:rsidRPr="009C55A7" w:rsidRDefault="009C55A7" w:rsidP="009C55A7">
      <w:pPr>
        <w:spacing w:line="276" w:lineRule="auto"/>
        <w:jc w:val="both"/>
        <w:rPr>
          <w:b/>
          <w:sz w:val="28"/>
          <w:szCs w:val="28"/>
        </w:rPr>
      </w:pPr>
    </w:p>
    <w:p w:rsidR="00A8754A" w:rsidRPr="009C55A7" w:rsidRDefault="00A8754A" w:rsidP="005433C0">
      <w:pPr>
        <w:spacing w:line="360" w:lineRule="auto"/>
        <w:ind w:right="-142" w:firstLine="720"/>
        <w:jc w:val="both"/>
        <w:rPr>
          <w:sz w:val="28"/>
          <w:szCs w:val="28"/>
        </w:rPr>
      </w:pPr>
      <w:r w:rsidRPr="009C55A7">
        <w:rPr>
          <w:sz w:val="28"/>
          <w:szCs w:val="28"/>
        </w:rPr>
        <w:t>Финансовое обеспечение реализации основной образовательной программы среднего общего образования включает в себя:</w:t>
      </w:r>
    </w:p>
    <w:p w:rsidR="00A8754A" w:rsidRPr="009C55A7" w:rsidRDefault="00A8754A" w:rsidP="005433C0">
      <w:pPr>
        <w:spacing w:line="360" w:lineRule="auto"/>
        <w:ind w:right="-142"/>
        <w:jc w:val="both"/>
        <w:rPr>
          <w:sz w:val="28"/>
          <w:szCs w:val="28"/>
        </w:rPr>
      </w:pPr>
      <w:r w:rsidRPr="009C55A7">
        <w:rPr>
          <w:sz w:val="28"/>
          <w:szCs w:val="28"/>
        </w:rPr>
        <w:t>обеспечение государственных гарантий прав граждан на получение бесплатного общедоступного среднего общего образования;</w:t>
      </w:r>
    </w:p>
    <w:p w:rsidR="00A8754A" w:rsidRPr="009C55A7" w:rsidRDefault="00A8754A" w:rsidP="005433C0">
      <w:pPr>
        <w:spacing w:line="360" w:lineRule="auto"/>
        <w:ind w:right="-142"/>
        <w:jc w:val="both"/>
        <w:rPr>
          <w:sz w:val="28"/>
          <w:szCs w:val="28"/>
        </w:rPr>
      </w:pPr>
      <w:r w:rsidRPr="009C55A7">
        <w:rPr>
          <w:sz w:val="28"/>
          <w:szCs w:val="28"/>
        </w:rPr>
        <w:t>исполнение требований ФГОС СОО организацией, осуществляющей образовательную деятельность;</w:t>
      </w:r>
    </w:p>
    <w:p w:rsidR="00A8754A" w:rsidRPr="009C55A7" w:rsidRDefault="00A8754A" w:rsidP="005433C0">
      <w:pPr>
        <w:spacing w:line="360" w:lineRule="auto"/>
        <w:ind w:right="-142"/>
        <w:jc w:val="both"/>
        <w:rPr>
          <w:sz w:val="28"/>
          <w:szCs w:val="28"/>
        </w:rPr>
      </w:pPr>
      <w:r w:rsidRPr="009C55A7">
        <w:rPr>
          <w:sz w:val="28"/>
          <w:szCs w:val="28"/>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A8754A" w:rsidRPr="009C55A7" w:rsidRDefault="00A8754A" w:rsidP="005433C0">
      <w:pPr>
        <w:spacing w:line="360" w:lineRule="auto"/>
        <w:ind w:right="-142" w:firstLine="720"/>
        <w:jc w:val="both"/>
        <w:rPr>
          <w:sz w:val="28"/>
          <w:szCs w:val="28"/>
        </w:rPr>
      </w:pPr>
      <w:r w:rsidRPr="009C55A7">
        <w:rPr>
          <w:sz w:val="28"/>
          <w:szCs w:val="28"/>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A8754A" w:rsidRPr="009C55A7" w:rsidRDefault="00A8754A" w:rsidP="005433C0">
      <w:pPr>
        <w:spacing w:line="360" w:lineRule="auto"/>
        <w:ind w:right="-142"/>
        <w:jc w:val="both"/>
        <w:rPr>
          <w:sz w:val="28"/>
          <w:szCs w:val="28"/>
        </w:rPr>
      </w:pPr>
      <w:r w:rsidRPr="009C55A7">
        <w:rPr>
          <w:sz w:val="28"/>
          <w:szCs w:val="28"/>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A8754A" w:rsidRDefault="00A8754A" w:rsidP="005433C0">
      <w:pPr>
        <w:spacing w:line="360" w:lineRule="auto"/>
        <w:ind w:right="-142" w:firstLine="720"/>
        <w:jc w:val="both"/>
        <w:rPr>
          <w:sz w:val="28"/>
          <w:szCs w:val="28"/>
        </w:rPr>
      </w:pPr>
      <w:bookmarkStart w:id="36" w:name="st99_5"/>
      <w:bookmarkEnd w:id="36"/>
      <w:r w:rsidRPr="009C55A7">
        <w:rPr>
          <w:sz w:val="28"/>
          <w:szCs w:val="28"/>
        </w:rP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w:t>
      </w:r>
    </w:p>
    <w:p w:rsidR="009C55A7" w:rsidRPr="009C55A7" w:rsidRDefault="009C55A7" w:rsidP="009C55A7">
      <w:pPr>
        <w:spacing w:line="276" w:lineRule="auto"/>
        <w:ind w:firstLine="720"/>
        <w:jc w:val="both"/>
        <w:rPr>
          <w:sz w:val="28"/>
          <w:szCs w:val="28"/>
        </w:rPr>
      </w:pPr>
    </w:p>
    <w:p w:rsidR="00A8754A" w:rsidRPr="009C55A7" w:rsidRDefault="001D50A5" w:rsidP="009C55A7">
      <w:pPr>
        <w:spacing w:line="276" w:lineRule="auto"/>
        <w:jc w:val="both"/>
        <w:rPr>
          <w:b/>
          <w:sz w:val="28"/>
          <w:szCs w:val="28"/>
        </w:rPr>
      </w:pPr>
      <w:bookmarkStart w:id="37" w:name="_Toc435412746"/>
      <w:bookmarkStart w:id="38" w:name="_Toc453968221"/>
      <w:r>
        <w:rPr>
          <w:b/>
          <w:sz w:val="28"/>
          <w:szCs w:val="28"/>
        </w:rPr>
        <w:t>3.5.4</w:t>
      </w:r>
      <w:r w:rsidR="00A8754A" w:rsidRPr="009C55A7">
        <w:rPr>
          <w:b/>
          <w:sz w:val="28"/>
          <w:szCs w:val="28"/>
        </w:rPr>
        <w:t>. Материально-технические условия реализации основной образовательной программы</w:t>
      </w:r>
      <w:bookmarkEnd w:id="37"/>
      <w:bookmarkEnd w:id="38"/>
    </w:p>
    <w:p w:rsidR="009C55A7" w:rsidRPr="009C55A7" w:rsidRDefault="009C55A7" w:rsidP="009C55A7">
      <w:pPr>
        <w:spacing w:line="276" w:lineRule="auto"/>
        <w:jc w:val="both"/>
        <w:rPr>
          <w:sz w:val="28"/>
          <w:szCs w:val="28"/>
        </w:rPr>
      </w:pPr>
    </w:p>
    <w:p w:rsidR="00A8754A" w:rsidRPr="009C55A7" w:rsidRDefault="00A8754A" w:rsidP="0027432A">
      <w:pPr>
        <w:spacing w:line="360" w:lineRule="auto"/>
        <w:ind w:right="-142" w:firstLine="720"/>
        <w:jc w:val="both"/>
        <w:rPr>
          <w:rFonts w:eastAsia="Arial"/>
          <w:sz w:val="28"/>
          <w:szCs w:val="28"/>
        </w:rPr>
      </w:pPr>
      <w:r w:rsidRPr="009C55A7">
        <w:rPr>
          <w:sz w:val="28"/>
          <w:szCs w:val="28"/>
        </w:rPr>
        <w:t>Материально-технические условия реализации основной образовательной программы формируются с учетом:</w:t>
      </w:r>
    </w:p>
    <w:p w:rsidR="00A8754A" w:rsidRPr="009C55A7" w:rsidRDefault="00A8754A" w:rsidP="0027432A">
      <w:pPr>
        <w:spacing w:line="360" w:lineRule="auto"/>
        <w:ind w:right="-142"/>
        <w:jc w:val="both"/>
        <w:rPr>
          <w:sz w:val="28"/>
          <w:szCs w:val="28"/>
        </w:rPr>
      </w:pPr>
      <w:r w:rsidRPr="009C55A7">
        <w:rPr>
          <w:sz w:val="28"/>
          <w:szCs w:val="28"/>
        </w:rPr>
        <w:t>требований ФГОС СОО;</w:t>
      </w:r>
    </w:p>
    <w:p w:rsidR="00A8754A" w:rsidRPr="009C55A7" w:rsidRDefault="00A8754A" w:rsidP="0027432A">
      <w:pPr>
        <w:spacing w:line="360" w:lineRule="auto"/>
        <w:ind w:right="-142"/>
        <w:jc w:val="both"/>
        <w:rPr>
          <w:sz w:val="28"/>
          <w:szCs w:val="28"/>
        </w:rPr>
      </w:pPr>
      <w:r w:rsidRPr="009C55A7">
        <w:rPr>
          <w:sz w:val="28"/>
          <w:szCs w:val="28"/>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A8754A" w:rsidRPr="009C55A7" w:rsidRDefault="00A8754A" w:rsidP="0027432A">
      <w:pPr>
        <w:spacing w:line="360" w:lineRule="auto"/>
        <w:ind w:right="-142"/>
        <w:jc w:val="both"/>
        <w:rPr>
          <w:sz w:val="28"/>
          <w:szCs w:val="28"/>
        </w:rPr>
      </w:pPr>
      <w:r w:rsidRPr="009C55A7">
        <w:rPr>
          <w:sz w:val="28"/>
          <w:szCs w:val="28"/>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A8754A" w:rsidRPr="009C55A7" w:rsidRDefault="00A8754A" w:rsidP="0027432A">
      <w:pPr>
        <w:spacing w:line="360" w:lineRule="auto"/>
        <w:ind w:right="-142"/>
        <w:jc w:val="both"/>
        <w:rPr>
          <w:sz w:val="28"/>
          <w:szCs w:val="28"/>
        </w:rPr>
      </w:pPr>
      <w:r w:rsidRPr="009C55A7">
        <w:rPr>
          <w:sz w:val="28"/>
          <w:szCs w:val="28"/>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A8754A" w:rsidRPr="009C55A7" w:rsidRDefault="00A8754A" w:rsidP="0027432A">
      <w:pPr>
        <w:spacing w:line="360" w:lineRule="auto"/>
        <w:ind w:right="-142"/>
        <w:jc w:val="both"/>
        <w:rPr>
          <w:sz w:val="28"/>
          <w:szCs w:val="28"/>
        </w:rPr>
      </w:pPr>
      <w:r w:rsidRPr="009C55A7">
        <w:rPr>
          <w:sz w:val="28"/>
          <w:szCs w:val="28"/>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A8754A" w:rsidRPr="009C55A7" w:rsidRDefault="00A8754A" w:rsidP="0027432A">
      <w:pPr>
        <w:spacing w:line="360" w:lineRule="auto"/>
        <w:ind w:right="-142"/>
        <w:jc w:val="both"/>
        <w:rPr>
          <w:sz w:val="28"/>
          <w:szCs w:val="28"/>
        </w:rPr>
      </w:pPr>
      <w:r w:rsidRPr="009C55A7">
        <w:rPr>
          <w:sz w:val="28"/>
          <w:szCs w:val="28"/>
        </w:rPr>
        <w:t>иных действующих федеральных/региональных/муниципальных/</w:t>
      </w:r>
      <w:r w:rsidRPr="009C55A7">
        <w:rPr>
          <w:sz w:val="28"/>
          <w:szCs w:val="28"/>
        </w:rPr>
        <w:br/>
        <w:t>локальных нормативных актов и рекомендаций.</w:t>
      </w:r>
    </w:p>
    <w:p w:rsidR="00A8754A" w:rsidRPr="009C55A7" w:rsidRDefault="00A8754A" w:rsidP="0027432A">
      <w:pPr>
        <w:spacing w:line="360" w:lineRule="auto"/>
        <w:ind w:right="-142"/>
        <w:jc w:val="both"/>
        <w:rPr>
          <w:sz w:val="28"/>
          <w:szCs w:val="28"/>
        </w:rPr>
      </w:pPr>
      <w:r w:rsidRPr="009C55A7">
        <w:rPr>
          <w:sz w:val="28"/>
          <w:szCs w:val="28"/>
        </w:rPr>
        <w:t>Устав</w:t>
      </w:r>
      <w:r w:rsidR="009C55A7">
        <w:rPr>
          <w:sz w:val="28"/>
          <w:szCs w:val="28"/>
        </w:rPr>
        <w:t xml:space="preserve"> </w:t>
      </w:r>
      <w:r w:rsidRPr="009C55A7">
        <w:rPr>
          <w:sz w:val="28"/>
          <w:szCs w:val="28"/>
        </w:rPr>
        <w:tab/>
        <w:t>МБОУ СОШ №12;</w:t>
      </w:r>
    </w:p>
    <w:p w:rsidR="00A8754A" w:rsidRPr="009C55A7" w:rsidRDefault="00A8754A" w:rsidP="0027432A">
      <w:pPr>
        <w:spacing w:line="360" w:lineRule="auto"/>
        <w:ind w:right="-142"/>
        <w:jc w:val="both"/>
        <w:rPr>
          <w:sz w:val="28"/>
          <w:szCs w:val="28"/>
        </w:rPr>
      </w:pPr>
      <w:r w:rsidRPr="009C55A7">
        <w:rPr>
          <w:rFonts w:eastAsia="Calibri"/>
          <w:sz w:val="28"/>
          <w:szCs w:val="28"/>
        </w:rPr>
        <w:t>Програм</w:t>
      </w:r>
      <w:r w:rsidR="009C55A7">
        <w:rPr>
          <w:rFonts w:eastAsia="Calibri"/>
          <w:sz w:val="28"/>
          <w:szCs w:val="28"/>
        </w:rPr>
        <w:t>ма развития МБОУ СОШ №12 на 2023 - 2028</w:t>
      </w:r>
      <w:r w:rsidRPr="009C55A7">
        <w:rPr>
          <w:rFonts w:eastAsia="Calibri"/>
          <w:sz w:val="28"/>
          <w:szCs w:val="28"/>
        </w:rPr>
        <w:t xml:space="preserve"> годы.</w:t>
      </w:r>
    </w:p>
    <w:p w:rsidR="00A8754A" w:rsidRPr="009C55A7" w:rsidRDefault="00A8754A" w:rsidP="0027432A">
      <w:pPr>
        <w:spacing w:line="360" w:lineRule="auto"/>
        <w:ind w:right="-142" w:firstLine="720"/>
        <w:jc w:val="both"/>
        <w:rPr>
          <w:sz w:val="28"/>
          <w:szCs w:val="28"/>
        </w:rPr>
      </w:pPr>
      <w:r w:rsidRPr="009C55A7">
        <w:rPr>
          <w:sz w:val="28"/>
          <w:szCs w:val="28"/>
        </w:rPr>
        <w:t>Материально-технические условия реализации основной образовательной программы:</w:t>
      </w:r>
    </w:p>
    <w:p w:rsidR="00A8754A" w:rsidRPr="009C55A7" w:rsidRDefault="00A8754A" w:rsidP="0027432A">
      <w:pPr>
        <w:spacing w:line="360" w:lineRule="auto"/>
        <w:ind w:right="-142"/>
        <w:jc w:val="both"/>
        <w:rPr>
          <w:sz w:val="28"/>
          <w:szCs w:val="28"/>
        </w:rPr>
      </w:pPr>
      <w:r w:rsidRPr="009C55A7">
        <w:rPr>
          <w:sz w:val="28"/>
          <w:szCs w:val="28"/>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A8754A" w:rsidRPr="009C55A7" w:rsidRDefault="00A8754A" w:rsidP="0027432A">
      <w:pPr>
        <w:spacing w:line="360" w:lineRule="auto"/>
        <w:ind w:right="-142"/>
        <w:jc w:val="both"/>
        <w:rPr>
          <w:sz w:val="28"/>
          <w:szCs w:val="28"/>
        </w:rPr>
      </w:pPr>
      <w:r w:rsidRPr="009C55A7">
        <w:rPr>
          <w:sz w:val="28"/>
          <w:szCs w:val="28"/>
        </w:rPr>
        <w:t xml:space="preserve">учитывают: </w:t>
      </w:r>
    </w:p>
    <w:p w:rsidR="00A8754A" w:rsidRPr="009C55A7" w:rsidRDefault="00A8754A" w:rsidP="0027432A">
      <w:pPr>
        <w:spacing w:line="360" w:lineRule="auto"/>
        <w:ind w:right="-142"/>
        <w:jc w:val="both"/>
        <w:rPr>
          <w:sz w:val="28"/>
          <w:szCs w:val="28"/>
        </w:rPr>
      </w:pPr>
      <w:r w:rsidRPr="009C55A7">
        <w:rPr>
          <w:sz w:val="28"/>
          <w:szCs w:val="28"/>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A8754A" w:rsidRPr="009C55A7" w:rsidRDefault="00A8754A" w:rsidP="0027432A">
      <w:pPr>
        <w:spacing w:line="360" w:lineRule="auto"/>
        <w:ind w:right="-142"/>
        <w:jc w:val="both"/>
        <w:rPr>
          <w:sz w:val="28"/>
          <w:szCs w:val="28"/>
        </w:rPr>
      </w:pPr>
      <w:r w:rsidRPr="009C55A7">
        <w:rPr>
          <w:sz w:val="28"/>
          <w:szCs w:val="28"/>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A8754A" w:rsidRPr="009C55A7" w:rsidRDefault="00A8754A" w:rsidP="0027432A">
      <w:pPr>
        <w:spacing w:line="360" w:lineRule="auto"/>
        <w:ind w:right="-142"/>
        <w:jc w:val="both"/>
        <w:rPr>
          <w:sz w:val="28"/>
          <w:szCs w:val="28"/>
        </w:rPr>
      </w:pPr>
      <w:r w:rsidRPr="009C55A7">
        <w:rPr>
          <w:sz w:val="28"/>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A8754A" w:rsidRPr="009C55A7" w:rsidRDefault="00A8754A" w:rsidP="0027432A">
      <w:pPr>
        <w:spacing w:line="360" w:lineRule="auto"/>
        <w:ind w:right="-142"/>
        <w:jc w:val="both"/>
        <w:rPr>
          <w:sz w:val="28"/>
          <w:szCs w:val="28"/>
        </w:rPr>
      </w:pPr>
      <w:r w:rsidRPr="009C55A7">
        <w:rPr>
          <w:sz w:val="28"/>
          <w:szCs w:val="28"/>
        </w:rPr>
        <w:t>обеспечивают:</w:t>
      </w:r>
    </w:p>
    <w:p w:rsidR="00A8754A" w:rsidRPr="009C55A7" w:rsidRDefault="00A8754A" w:rsidP="0027432A">
      <w:pPr>
        <w:spacing w:line="360" w:lineRule="auto"/>
        <w:ind w:right="-142"/>
        <w:jc w:val="both"/>
        <w:rPr>
          <w:sz w:val="28"/>
          <w:szCs w:val="28"/>
        </w:rPr>
      </w:pPr>
      <w:r w:rsidRPr="009C55A7">
        <w:rPr>
          <w:sz w:val="28"/>
          <w:szCs w:val="28"/>
        </w:rPr>
        <w:t>подготовку обучающихся к саморазвитию и непрерывному образованию;</w:t>
      </w:r>
    </w:p>
    <w:p w:rsidR="00A8754A" w:rsidRPr="009C55A7" w:rsidRDefault="00A8754A" w:rsidP="0027432A">
      <w:pPr>
        <w:spacing w:line="360" w:lineRule="auto"/>
        <w:ind w:right="-142"/>
        <w:jc w:val="both"/>
        <w:rPr>
          <w:sz w:val="28"/>
          <w:szCs w:val="28"/>
        </w:rPr>
      </w:pPr>
      <w:r w:rsidRPr="009C55A7">
        <w:rPr>
          <w:sz w:val="28"/>
          <w:szCs w:val="28"/>
        </w:rPr>
        <w:t>формирование и развитие мотивации к познанию, творчеству и инновационной деятельности;</w:t>
      </w:r>
    </w:p>
    <w:p w:rsidR="00A8754A" w:rsidRPr="009C55A7" w:rsidRDefault="00A8754A" w:rsidP="0027432A">
      <w:pPr>
        <w:spacing w:line="360" w:lineRule="auto"/>
        <w:ind w:right="-142"/>
        <w:jc w:val="both"/>
        <w:rPr>
          <w:sz w:val="28"/>
          <w:szCs w:val="28"/>
        </w:rPr>
      </w:pPr>
      <w:r w:rsidRPr="009C55A7">
        <w:rPr>
          <w:sz w:val="28"/>
          <w:szCs w:val="28"/>
        </w:rPr>
        <w:t>формирование основы научных методов познания окружающего мира;</w:t>
      </w:r>
    </w:p>
    <w:p w:rsidR="00A8754A" w:rsidRPr="009C55A7" w:rsidRDefault="00A8754A" w:rsidP="0027432A">
      <w:pPr>
        <w:spacing w:line="360" w:lineRule="auto"/>
        <w:ind w:right="-142"/>
        <w:jc w:val="both"/>
        <w:rPr>
          <w:sz w:val="28"/>
          <w:szCs w:val="28"/>
        </w:rPr>
      </w:pPr>
      <w:r w:rsidRPr="009C55A7">
        <w:rPr>
          <w:sz w:val="28"/>
          <w:szCs w:val="28"/>
        </w:rPr>
        <w:t>условия для активной учебно-познавательной деятельности;</w:t>
      </w:r>
    </w:p>
    <w:p w:rsidR="00A8754A" w:rsidRPr="009C55A7" w:rsidRDefault="00A8754A" w:rsidP="0027432A">
      <w:pPr>
        <w:spacing w:line="360" w:lineRule="auto"/>
        <w:ind w:right="-142"/>
        <w:jc w:val="both"/>
        <w:rPr>
          <w:sz w:val="28"/>
          <w:szCs w:val="28"/>
        </w:rPr>
      </w:pPr>
      <w:r w:rsidRPr="009C55A7">
        <w:rPr>
          <w:sz w:val="28"/>
          <w:szCs w:val="28"/>
        </w:rPr>
        <w:t>воспитание патриотизма и установок толерантности, умения жить с непохожими людьми;</w:t>
      </w:r>
    </w:p>
    <w:p w:rsidR="00A8754A" w:rsidRPr="009C55A7" w:rsidRDefault="00A8754A" w:rsidP="0027432A">
      <w:pPr>
        <w:spacing w:line="360" w:lineRule="auto"/>
        <w:ind w:right="-142"/>
        <w:jc w:val="both"/>
        <w:rPr>
          <w:sz w:val="28"/>
          <w:szCs w:val="28"/>
        </w:rPr>
      </w:pPr>
      <w:r w:rsidRPr="009C55A7">
        <w:rPr>
          <w:sz w:val="28"/>
          <w:szCs w:val="28"/>
        </w:rPr>
        <w:t>развитие креативности, критического мышления;</w:t>
      </w:r>
    </w:p>
    <w:p w:rsidR="00A8754A" w:rsidRPr="009C55A7" w:rsidRDefault="00A8754A" w:rsidP="0027432A">
      <w:pPr>
        <w:spacing w:line="360" w:lineRule="auto"/>
        <w:ind w:right="-142"/>
        <w:jc w:val="both"/>
        <w:rPr>
          <w:sz w:val="28"/>
          <w:szCs w:val="28"/>
        </w:rPr>
      </w:pPr>
      <w:r w:rsidRPr="009C55A7">
        <w:rPr>
          <w:sz w:val="28"/>
          <w:szCs w:val="28"/>
        </w:rPr>
        <w:t>поддержку социальной активности и осознанного выбора профессии;</w:t>
      </w:r>
    </w:p>
    <w:p w:rsidR="00A8754A" w:rsidRPr="009C55A7" w:rsidRDefault="00A8754A" w:rsidP="0027432A">
      <w:pPr>
        <w:spacing w:line="360" w:lineRule="auto"/>
        <w:ind w:right="-142"/>
        <w:jc w:val="both"/>
        <w:rPr>
          <w:sz w:val="28"/>
          <w:szCs w:val="28"/>
        </w:rPr>
      </w:pPr>
      <w:r w:rsidRPr="009C55A7">
        <w:rPr>
          <w:sz w:val="28"/>
          <w:szCs w:val="28"/>
        </w:rPr>
        <w:t>возможность достижения обучающимися предметных, метапредметных и личностных результатов освоения основной образовательной программы;</w:t>
      </w:r>
    </w:p>
    <w:p w:rsidR="00A8754A" w:rsidRPr="009C55A7" w:rsidRDefault="00A8754A" w:rsidP="0027432A">
      <w:pPr>
        <w:spacing w:line="360" w:lineRule="auto"/>
        <w:ind w:right="-142"/>
        <w:jc w:val="both"/>
        <w:rPr>
          <w:sz w:val="28"/>
          <w:szCs w:val="28"/>
        </w:rPr>
      </w:pPr>
      <w:r w:rsidRPr="009C55A7">
        <w:rPr>
          <w:sz w:val="28"/>
          <w:szCs w:val="28"/>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A8754A" w:rsidRPr="009C55A7" w:rsidRDefault="00A8754A" w:rsidP="0027432A">
      <w:pPr>
        <w:spacing w:line="360" w:lineRule="auto"/>
        <w:ind w:right="-142"/>
        <w:jc w:val="both"/>
        <w:rPr>
          <w:sz w:val="28"/>
          <w:szCs w:val="28"/>
        </w:rPr>
      </w:pPr>
      <w:r w:rsidRPr="009C55A7">
        <w:rPr>
          <w:sz w:val="28"/>
          <w:szCs w:val="28"/>
        </w:rPr>
        <w:t xml:space="preserve">эргономичность, мультифункциональность и трансформируемость помещений </w:t>
      </w:r>
      <w:r w:rsidR="00CD7A5D">
        <w:rPr>
          <w:sz w:val="28"/>
          <w:szCs w:val="28"/>
        </w:rPr>
        <w:t>образовательной организации.</w:t>
      </w:r>
    </w:p>
    <w:p w:rsidR="00A8754A" w:rsidRPr="009C55A7" w:rsidRDefault="00A8754A" w:rsidP="0027432A">
      <w:pPr>
        <w:spacing w:line="360" w:lineRule="auto"/>
        <w:ind w:right="-142" w:firstLine="720"/>
        <w:jc w:val="both"/>
        <w:rPr>
          <w:sz w:val="28"/>
          <w:szCs w:val="28"/>
        </w:rPr>
      </w:pPr>
      <w:r w:rsidRPr="009C55A7">
        <w:rPr>
          <w:sz w:val="28"/>
          <w:szCs w:val="28"/>
        </w:rPr>
        <w:t>В МБОУ ООШ №12 существуют следующие материально-технические условия для реализации образовательной программы среднего общего образования: занятия в школе проводятся в две смены, имеется столовая, в которой организовано горячее питание, спортивная комната, музыкальный и тренажерный залы, библиотека, спортивная площадка, спортивный инвентарь, аудио и видео аппаратура, музыкальная техника, мультимедиа аппаратура.</w:t>
      </w:r>
    </w:p>
    <w:p w:rsidR="00A8754A" w:rsidRPr="009C55A7" w:rsidRDefault="00A8754A" w:rsidP="00CD7A5D">
      <w:pPr>
        <w:spacing w:line="360" w:lineRule="auto"/>
        <w:ind w:left="426" w:right="-142" w:firstLine="720"/>
        <w:jc w:val="both"/>
        <w:rPr>
          <w:sz w:val="28"/>
          <w:szCs w:val="28"/>
        </w:rPr>
      </w:pPr>
      <w:r w:rsidRPr="009C55A7">
        <w:rPr>
          <w:sz w:val="28"/>
          <w:szCs w:val="28"/>
        </w:rPr>
        <w:t>В таблице показано наличие помещений школы, необходимых для реализации обучения на уровне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4019"/>
        <w:gridCol w:w="4315"/>
      </w:tblGrid>
      <w:tr w:rsidR="00A8754A" w:rsidRPr="00A8754A" w:rsidTr="00A8754A">
        <w:tc>
          <w:tcPr>
            <w:tcW w:w="1237"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7"/>
              <w:gridCol w:w="222"/>
              <w:gridCol w:w="222"/>
            </w:tblGrid>
            <w:tr w:rsidR="00A8754A" w:rsidRPr="00A8754A" w:rsidTr="00A8754A">
              <w:trPr>
                <w:trHeight w:val="245"/>
              </w:trPr>
              <w:tc>
                <w:tcPr>
                  <w:tcW w:w="0" w:type="auto"/>
                  <w:tcBorders>
                    <w:top w:val="nil"/>
                    <w:left w:val="nil"/>
                    <w:bottom w:val="nil"/>
                    <w:right w:val="nil"/>
                  </w:tcBorders>
                  <w:hideMark/>
                </w:tcPr>
                <w:p w:rsidR="00A8754A" w:rsidRPr="00A8754A" w:rsidRDefault="00A8754A" w:rsidP="00A8754A">
                  <w:r w:rsidRPr="00A8754A">
                    <w:t>№ п/п</w:t>
                  </w:r>
                </w:p>
              </w:tc>
              <w:tc>
                <w:tcPr>
                  <w:tcW w:w="0" w:type="auto"/>
                  <w:tcBorders>
                    <w:top w:val="nil"/>
                    <w:left w:val="nil"/>
                    <w:bottom w:val="nil"/>
                    <w:right w:val="nil"/>
                  </w:tcBorders>
                </w:tcPr>
                <w:p w:rsidR="00A8754A" w:rsidRPr="00A8754A" w:rsidRDefault="00A8754A" w:rsidP="00A8754A"/>
              </w:tc>
              <w:tc>
                <w:tcPr>
                  <w:tcW w:w="0" w:type="auto"/>
                  <w:tcBorders>
                    <w:top w:val="nil"/>
                    <w:left w:val="nil"/>
                    <w:bottom w:val="nil"/>
                    <w:right w:val="nil"/>
                  </w:tcBorders>
                </w:tcPr>
                <w:p w:rsidR="00A8754A" w:rsidRPr="00A8754A" w:rsidRDefault="00A8754A" w:rsidP="00A8754A"/>
              </w:tc>
            </w:tr>
          </w:tbl>
          <w:p w:rsidR="00A8754A" w:rsidRPr="00A8754A" w:rsidRDefault="00A8754A" w:rsidP="00A8754A"/>
        </w:tc>
        <w:tc>
          <w:tcPr>
            <w:tcW w:w="4019"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Необходимо</w:t>
            </w:r>
          </w:p>
        </w:tc>
        <w:tc>
          <w:tcPr>
            <w:tcW w:w="4315"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имеются в наличии</w:t>
            </w:r>
          </w:p>
        </w:tc>
      </w:tr>
      <w:tr w:rsidR="00A8754A" w:rsidRPr="00A8754A" w:rsidTr="00A8754A">
        <w:tc>
          <w:tcPr>
            <w:tcW w:w="1237"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1</w:t>
            </w:r>
          </w:p>
        </w:tc>
        <w:tc>
          <w:tcPr>
            <w:tcW w:w="4019" w:type="dxa"/>
            <w:tcBorders>
              <w:top w:val="single" w:sz="4" w:space="0" w:color="auto"/>
              <w:left w:val="single" w:sz="4" w:space="0" w:color="auto"/>
              <w:bottom w:val="single" w:sz="4" w:space="0" w:color="auto"/>
              <w:right w:val="single" w:sz="4" w:space="0" w:color="auto"/>
            </w:tcBorders>
          </w:tcPr>
          <w:p w:rsidR="00A8754A" w:rsidRPr="00A8754A" w:rsidRDefault="00A8754A" w:rsidP="00A8754A">
            <w:r w:rsidRPr="00A8754A">
              <w:t xml:space="preserve">Учебные кабинеты </w:t>
            </w:r>
          </w:p>
          <w:p w:rsidR="00A8754A" w:rsidRPr="00A8754A" w:rsidRDefault="00A8754A" w:rsidP="00A8754A"/>
        </w:tc>
        <w:tc>
          <w:tcPr>
            <w:tcW w:w="4315"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 xml:space="preserve">Русский язык –1каб.; </w:t>
            </w:r>
          </w:p>
          <w:p w:rsidR="00A8754A" w:rsidRPr="00A8754A" w:rsidRDefault="00A8754A" w:rsidP="00A8754A">
            <w:r w:rsidRPr="00A8754A">
              <w:t xml:space="preserve">Математика - 1 каб.; </w:t>
            </w:r>
          </w:p>
          <w:p w:rsidR="00A8754A" w:rsidRPr="00A8754A" w:rsidRDefault="00A8754A" w:rsidP="00A8754A">
            <w:r w:rsidRPr="00A8754A">
              <w:t xml:space="preserve">Ин. язык– 1 каб.; </w:t>
            </w:r>
          </w:p>
          <w:p w:rsidR="00A8754A" w:rsidRPr="00A8754A" w:rsidRDefault="00A8754A" w:rsidP="00A8754A">
            <w:r w:rsidRPr="00A8754A">
              <w:t xml:space="preserve">Естествознание  –  1 каб.; </w:t>
            </w:r>
          </w:p>
          <w:p w:rsidR="00A8754A" w:rsidRPr="00A8754A" w:rsidRDefault="00A8754A" w:rsidP="00A8754A">
            <w:r w:rsidRPr="00A8754A">
              <w:t>Физикиа– 1 каб;</w:t>
            </w:r>
          </w:p>
          <w:p w:rsidR="00A8754A" w:rsidRPr="00A8754A" w:rsidRDefault="00A8754A" w:rsidP="00A8754A">
            <w:r w:rsidRPr="00A8754A">
              <w:t>ОБЖ – 1 каб;</w:t>
            </w:r>
          </w:p>
          <w:p w:rsidR="00A8754A" w:rsidRPr="00A8754A" w:rsidRDefault="00A8754A" w:rsidP="00A8754A">
            <w:r w:rsidRPr="00A8754A">
              <w:t>Обществознание - 1 каб;</w:t>
            </w:r>
          </w:p>
          <w:p w:rsidR="00A8754A" w:rsidRPr="00A8754A" w:rsidRDefault="00A8754A" w:rsidP="00A8754A">
            <w:r w:rsidRPr="00A8754A">
              <w:t>Информатика – 1 каб;</w:t>
            </w:r>
          </w:p>
          <w:p w:rsidR="00A8754A" w:rsidRPr="00A8754A" w:rsidRDefault="00A8754A" w:rsidP="00A8754A">
            <w:r w:rsidRPr="00A8754A">
              <w:t>Музыкальный класс – 1 каб;</w:t>
            </w:r>
          </w:p>
          <w:p w:rsidR="00A8754A" w:rsidRPr="00A8754A" w:rsidRDefault="00A8754A" w:rsidP="00A8754A">
            <w:r w:rsidRPr="00A8754A">
              <w:t>Технология – 2 каб;</w:t>
            </w:r>
          </w:p>
        </w:tc>
      </w:tr>
      <w:tr w:rsidR="00A8754A" w:rsidRPr="00A8754A" w:rsidTr="00A8754A">
        <w:tc>
          <w:tcPr>
            <w:tcW w:w="1237"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2</w:t>
            </w:r>
          </w:p>
        </w:tc>
        <w:tc>
          <w:tcPr>
            <w:tcW w:w="4019"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315" w:type="dxa"/>
            <w:tcBorders>
              <w:top w:val="single" w:sz="4" w:space="0" w:color="auto"/>
              <w:left w:val="single" w:sz="4" w:space="0" w:color="auto"/>
              <w:bottom w:val="single" w:sz="4" w:space="0" w:color="auto"/>
              <w:right w:val="single" w:sz="4" w:space="0" w:color="auto"/>
            </w:tcBorders>
          </w:tcPr>
          <w:p w:rsidR="00A8754A" w:rsidRPr="00A8754A" w:rsidRDefault="00A8754A" w:rsidP="00A8754A">
            <w:r w:rsidRPr="00A8754A">
              <w:t xml:space="preserve">Библиотека  </w:t>
            </w:r>
          </w:p>
          <w:p w:rsidR="00A8754A" w:rsidRPr="00A8754A" w:rsidRDefault="00A8754A" w:rsidP="00A8754A">
            <w:pPr>
              <w:rPr>
                <w:highlight w:val="yellow"/>
              </w:rPr>
            </w:pPr>
          </w:p>
          <w:p w:rsidR="00A8754A" w:rsidRPr="00A8754A" w:rsidRDefault="00A8754A" w:rsidP="00A8754A">
            <w:pPr>
              <w:rPr>
                <w:highlight w:val="yellow"/>
              </w:rPr>
            </w:pPr>
          </w:p>
        </w:tc>
      </w:tr>
      <w:tr w:rsidR="00A8754A" w:rsidRPr="00A8754A" w:rsidTr="00A8754A">
        <w:tc>
          <w:tcPr>
            <w:tcW w:w="1237"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3</w:t>
            </w:r>
          </w:p>
        </w:tc>
        <w:tc>
          <w:tcPr>
            <w:tcW w:w="4019"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 xml:space="preserve">Спортивные комплексы, залы, бассейны, стадионы, спортивные площадки, тиры, оснащѐнные игровым, спортивным оборудованием и инвентарѐм </w:t>
            </w:r>
          </w:p>
        </w:tc>
        <w:tc>
          <w:tcPr>
            <w:tcW w:w="4315"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Спортивная комната</w:t>
            </w:r>
          </w:p>
          <w:p w:rsidR="00A8754A" w:rsidRPr="00A8754A" w:rsidRDefault="00A8754A" w:rsidP="00A8754A">
            <w:r w:rsidRPr="00A8754A">
              <w:t>Спортивная площадка</w:t>
            </w:r>
          </w:p>
          <w:p w:rsidR="00A8754A" w:rsidRPr="00A8754A" w:rsidRDefault="00A8754A" w:rsidP="00A8754A">
            <w:r w:rsidRPr="00A8754A">
              <w:t>Тренажерный зал</w:t>
            </w:r>
          </w:p>
        </w:tc>
      </w:tr>
      <w:tr w:rsidR="00A8754A" w:rsidRPr="00A8754A" w:rsidTr="00A8754A">
        <w:tc>
          <w:tcPr>
            <w:tcW w:w="1237"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4</w:t>
            </w:r>
          </w:p>
        </w:tc>
        <w:tc>
          <w:tcPr>
            <w:tcW w:w="4019"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tc>
        <w:tc>
          <w:tcPr>
            <w:tcW w:w="4315"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Помещение для приема пищи</w:t>
            </w:r>
          </w:p>
        </w:tc>
      </w:tr>
      <w:tr w:rsidR="00A8754A" w:rsidRPr="00A8754A" w:rsidTr="00A8754A">
        <w:tc>
          <w:tcPr>
            <w:tcW w:w="1237"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5</w:t>
            </w:r>
          </w:p>
        </w:tc>
        <w:tc>
          <w:tcPr>
            <w:tcW w:w="4019"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 xml:space="preserve">Участок (территория) с необходимым набором оснащенных зон </w:t>
            </w:r>
          </w:p>
        </w:tc>
        <w:tc>
          <w:tcPr>
            <w:tcW w:w="4315"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Спортивная площадка</w:t>
            </w:r>
          </w:p>
          <w:p w:rsidR="00A8754A" w:rsidRPr="00A8754A" w:rsidRDefault="00A8754A" w:rsidP="00A8754A">
            <w:r w:rsidRPr="00A8754A">
              <w:tab/>
            </w:r>
          </w:p>
        </w:tc>
      </w:tr>
      <w:tr w:rsidR="00A8754A" w:rsidRPr="00A8754A" w:rsidTr="00A8754A">
        <w:tc>
          <w:tcPr>
            <w:tcW w:w="1237"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6</w:t>
            </w:r>
          </w:p>
        </w:tc>
        <w:tc>
          <w:tcPr>
            <w:tcW w:w="4019"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 xml:space="preserve">Прочие вспомогательные помещения </w:t>
            </w:r>
          </w:p>
        </w:tc>
        <w:tc>
          <w:tcPr>
            <w:tcW w:w="4315" w:type="dxa"/>
            <w:tcBorders>
              <w:top w:val="single" w:sz="4" w:space="0" w:color="auto"/>
              <w:left w:val="single" w:sz="4" w:space="0" w:color="auto"/>
              <w:bottom w:val="single" w:sz="4" w:space="0" w:color="auto"/>
              <w:right w:val="single" w:sz="4" w:space="0" w:color="auto"/>
            </w:tcBorders>
            <w:hideMark/>
          </w:tcPr>
          <w:p w:rsidR="00A8754A" w:rsidRPr="00A8754A" w:rsidRDefault="00A8754A" w:rsidP="00A8754A">
            <w:r w:rsidRPr="00A8754A">
              <w:t xml:space="preserve">Коридоры, гардероб, подсобные помещения  </w:t>
            </w:r>
          </w:p>
        </w:tc>
      </w:tr>
    </w:tbl>
    <w:p w:rsidR="00A8754A" w:rsidRPr="00A8754A" w:rsidRDefault="00A8754A" w:rsidP="00A8754A"/>
    <w:p w:rsidR="00A8754A" w:rsidRPr="009C55A7" w:rsidRDefault="00A8754A" w:rsidP="0027432A">
      <w:pPr>
        <w:spacing w:line="360" w:lineRule="auto"/>
        <w:ind w:right="-142" w:firstLine="284"/>
        <w:jc w:val="both"/>
        <w:rPr>
          <w:sz w:val="28"/>
          <w:szCs w:val="28"/>
        </w:rPr>
      </w:pPr>
      <w:r w:rsidRPr="009C55A7">
        <w:rPr>
          <w:sz w:val="28"/>
          <w:szCs w:val="28"/>
        </w:rPr>
        <w:t xml:space="preserve">     </w:t>
      </w:r>
      <w:r w:rsidRPr="009C55A7">
        <w:rPr>
          <w:rFonts w:eastAsia="Calibri"/>
          <w:sz w:val="28"/>
          <w:szCs w:val="28"/>
        </w:rPr>
        <w:t>Материально-техническое и информационное оснащение образовательной деятельности в МБОУ СОШ №12 обеспечивает возможность:</w:t>
      </w:r>
    </w:p>
    <w:p w:rsidR="00A8754A" w:rsidRPr="009C55A7" w:rsidRDefault="00A8754A" w:rsidP="0027432A">
      <w:pPr>
        <w:spacing w:line="360" w:lineRule="auto"/>
        <w:ind w:right="-142" w:firstLine="284"/>
        <w:jc w:val="both"/>
        <w:rPr>
          <w:sz w:val="28"/>
          <w:szCs w:val="28"/>
        </w:rPr>
      </w:pPr>
      <w:r w:rsidRPr="009C55A7">
        <w:rPr>
          <w:rFonts w:eastAsia="Calibri"/>
          <w:sz w:val="28"/>
          <w:szCs w:val="28"/>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A8754A" w:rsidRPr="009C55A7" w:rsidRDefault="00A8754A" w:rsidP="0027432A">
      <w:pPr>
        <w:spacing w:line="360" w:lineRule="auto"/>
        <w:ind w:right="-142" w:firstLine="284"/>
        <w:jc w:val="both"/>
        <w:rPr>
          <w:sz w:val="28"/>
          <w:szCs w:val="28"/>
        </w:rPr>
      </w:pPr>
      <w:r w:rsidRPr="009C55A7">
        <w:rPr>
          <w:rFonts w:eastAsia="Calibri"/>
          <w:sz w:val="28"/>
          <w:szCs w:val="28"/>
        </w:rPr>
        <w:t>получения информации различными способами (поиск информации в сети Интернет, работа в библиотеке и др.);</w:t>
      </w:r>
    </w:p>
    <w:p w:rsidR="00A8754A" w:rsidRPr="009C55A7" w:rsidRDefault="00A8754A" w:rsidP="0027432A">
      <w:pPr>
        <w:spacing w:line="360" w:lineRule="auto"/>
        <w:ind w:right="-142" w:firstLine="284"/>
        <w:jc w:val="both"/>
        <w:rPr>
          <w:sz w:val="28"/>
          <w:szCs w:val="28"/>
        </w:rPr>
      </w:pPr>
      <w:r w:rsidRPr="009C55A7">
        <w:rPr>
          <w:rFonts w:eastAsia="Calibri"/>
          <w:sz w:val="28"/>
          <w:szCs w:val="28"/>
        </w:rPr>
        <w:t>физического развития, участия в спортивных соревнованиях и играх;</w:t>
      </w:r>
    </w:p>
    <w:p w:rsidR="00A8754A" w:rsidRPr="009C55A7" w:rsidRDefault="00A8754A" w:rsidP="0027432A">
      <w:pPr>
        <w:spacing w:line="360" w:lineRule="auto"/>
        <w:ind w:right="-142" w:firstLine="284"/>
        <w:jc w:val="both"/>
        <w:rPr>
          <w:sz w:val="28"/>
          <w:szCs w:val="28"/>
        </w:rPr>
      </w:pPr>
      <w:r w:rsidRPr="009C55A7">
        <w:rPr>
          <w:rFonts w:eastAsia="Calibri"/>
          <w:sz w:val="28"/>
          <w:szCs w:val="28"/>
        </w:rPr>
        <w:t>планирования учебного процесса, фиксирования его реализации в целом и отдельных этапов (выступлений, дискуссий, экспериментов);</w:t>
      </w:r>
    </w:p>
    <w:p w:rsidR="00A8754A" w:rsidRPr="009C55A7" w:rsidRDefault="00A8754A" w:rsidP="0027432A">
      <w:pPr>
        <w:spacing w:line="360" w:lineRule="auto"/>
        <w:ind w:right="-142" w:firstLine="284"/>
        <w:jc w:val="both"/>
        <w:rPr>
          <w:sz w:val="28"/>
          <w:szCs w:val="28"/>
        </w:rPr>
      </w:pPr>
      <w:r w:rsidRPr="009C55A7">
        <w:rPr>
          <w:rFonts w:eastAsia="Calibri"/>
          <w:sz w:val="28"/>
          <w:szCs w:val="28"/>
        </w:rPr>
        <w:t>размещения своих материалов и работ в информационной среде образовательной организации;</w:t>
      </w:r>
    </w:p>
    <w:p w:rsidR="00A8754A" w:rsidRPr="009C55A7" w:rsidRDefault="00A8754A" w:rsidP="0027432A">
      <w:pPr>
        <w:spacing w:line="360" w:lineRule="auto"/>
        <w:ind w:right="-142" w:firstLine="284"/>
        <w:jc w:val="both"/>
        <w:rPr>
          <w:sz w:val="28"/>
          <w:szCs w:val="28"/>
        </w:rPr>
      </w:pPr>
      <w:r w:rsidRPr="009C55A7">
        <w:rPr>
          <w:rFonts w:eastAsia="Calibri"/>
          <w:sz w:val="28"/>
          <w:szCs w:val="28"/>
        </w:rPr>
        <w:t>проведения массовых мероприятий, собраний, представлений; организации отдыха и питания;</w:t>
      </w:r>
    </w:p>
    <w:p w:rsidR="00A8754A" w:rsidRPr="009C55A7" w:rsidRDefault="00A8754A" w:rsidP="0027432A">
      <w:pPr>
        <w:spacing w:line="360" w:lineRule="auto"/>
        <w:ind w:right="-142" w:firstLine="284"/>
        <w:jc w:val="both"/>
        <w:rPr>
          <w:sz w:val="28"/>
          <w:szCs w:val="28"/>
        </w:rPr>
      </w:pPr>
      <w:r w:rsidRPr="009C55A7">
        <w:rPr>
          <w:rFonts w:eastAsia="Calibri"/>
          <w:sz w:val="28"/>
          <w:szCs w:val="28"/>
        </w:rPr>
        <w:t>контролируемый доступ участников образовательных отношений к информационным образовательным ресурсам в сети Интернет</w:t>
      </w:r>
      <w:r w:rsidRPr="009C55A7">
        <w:rPr>
          <w:sz w:val="28"/>
          <w:szCs w:val="28"/>
        </w:rPr>
        <w:t xml:space="preserve"> </w:t>
      </w:r>
      <w:r w:rsidRPr="009C55A7">
        <w:rPr>
          <w:rFonts w:eastAsia="Calibri"/>
          <w:sz w:val="28"/>
          <w:szCs w:val="28"/>
        </w:rPr>
        <w:t>(ограничение доступа к информации, несовместимой с задачами духовно-</w:t>
      </w:r>
      <w:r w:rsidRPr="009C55A7">
        <w:rPr>
          <w:rFonts w:eastAsia="Calibri"/>
          <w:sz w:val="28"/>
          <w:szCs w:val="28"/>
        </w:rPr>
        <w:softHyphen/>
        <w:t>нравственного развития и воспитания обучающихся);</w:t>
      </w:r>
    </w:p>
    <w:p w:rsidR="00A8754A" w:rsidRPr="009C55A7" w:rsidRDefault="00A8754A" w:rsidP="0027432A">
      <w:pPr>
        <w:spacing w:line="360" w:lineRule="auto"/>
        <w:ind w:right="-142" w:firstLine="284"/>
        <w:jc w:val="both"/>
        <w:rPr>
          <w:sz w:val="28"/>
          <w:szCs w:val="28"/>
        </w:rPr>
      </w:pPr>
      <w:r w:rsidRPr="009C55A7">
        <w:rPr>
          <w:rFonts w:eastAsia="Calibri"/>
          <w:sz w:val="28"/>
          <w:szCs w:val="28"/>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A8754A" w:rsidRDefault="00A8754A" w:rsidP="0027432A">
      <w:pPr>
        <w:spacing w:line="360" w:lineRule="auto"/>
        <w:ind w:right="-142" w:firstLine="284"/>
        <w:jc w:val="both"/>
        <w:rPr>
          <w:rFonts w:eastAsia="Calibri"/>
          <w:sz w:val="28"/>
          <w:szCs w:val="28"/>
        </w:rPr>
      </w:pPr>
      <w:r w:rsidRPr="009C55A7">
        <w:rPr>
          <w:rFonts w:eastAsia="Calibri"/>
          <w:sz w:val="28"/>
          <w:szCs w:val="28"/>
        </w:rPr>
        <w:t>Участники образовательных отношений - компетентны в решении учебно</w:t>
      </w:r>
      <w:r w:rsidRPr="009C55A7">
        <w:rPr>
          <w:rFonts w:eastAsia="Calibri"/>
          <w:sz w:val="28"/>
          <w:szCs w:val="28"/>
        </w:rPr>
        <w:softHyphen/>
        <w:t>-познавательных и профессиональных задач с применением информационно</w:t>
      </w:r>
      <w:r w:rsidRPr="009C55A7">
        <w:rPr>
          <w:rFonts w:eastAsia="Calibri"/>
          <w:sz w:val="28"/>
          <w:szCs w:val="28"/>
        </w:rPr>
        <w:softHyphen/>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9C55A7" w:rsidRPr="009C55A7" w:rsidRDefault="009C55A7" w:rsidP="0027432A">
      <w:pPr>
        <w:spacing w:line="276" w:lineRule="auto"/>
        <w:ind w:firstLine="284"/>
        <w:jc w:val="both"/>
        <w:rPr>
          <w:sz w:val="28"/>
          <w:szCs w:val="28"/>
        </w:rPr>
      </w:pPr>
    </w:p>
    <w:p w:rsidR="00A8754A" w:rsidRPr="009C55A7" w:rsidRDefault="001D50A5" w:rsidP="005433C0">
      <w:pPr>
        <w:spacing w:line="276" w:lineRule="auto"/>
        <w:rPr>
          <w:b/>
          <w:sz w:val="28"/>
          <w:szCs w:val="28"/>
        </w:rPr>
      </w:pPr>
      <w:bookmarkStart w:id="39" w:name="_Toc435412747"/>
      <w:bookmarkStart w:id="40" w:name="_Toc453968222"/>
      <w:r>
        <w:rPr>
          <w:b/>
          <w:sz w:val="28"/>
          <w:szCs w:val="28"/>
        </w:rPr>
        <w:t>3.5.6</w:t>
      </w:r>
      <w:r w:rsidR="00A8754A" w:rsidRPr="009C55A7">
        <w:rPr>
          <w:b/>
          <w:sz w:val="28"/>
          <w:szCs w:val="28"/>
        </w:rPr>
        <w:t>. Информационно-методические условия реализации основной образовательной программы</w:t>
      </w:r>
      <w:bookmarkEnd w:id="39"/>
      <w:bookmarkEnd w:id="40"/>
    </w:p>
    <w:p w:rsidR="009C55A7" w:rsidRPr="009C55A7" w:rsidRDefault="009C55A7" w:rsidP="009C55A7">
      <w:pPr>
        <w:spacing w:line="276" w:lineRule="auto"/>
        <w:jc w:val="both"/>
        <w:rPr>
          <w:sz w:val="28"/>
          <w:szCs w:val="28"/>
        </w:rPr>
      </w:pPr>
    </w:p>
    <w:p w:rsidR="00A8754A" w:rsidRPr="009C55A7" w:rsidRDefault="00A8754A" w:rsidP="0027432A">
      <w:pPr>
        <w:spacing w:line="360" w:lineRule="auto"/>
        <w:ind w:right="-142" w:firstLine="720"/>
        <w:jc w:val="both"/>
        <w:rPr>
          <w:sz w:val="28"/>
          <w:szCs w:val="28"/>
        </w:rPr>
      </w:pPr>
      <w:r w:rsidRPr="009C55A7">
        <w:rPr>
          <w:sz w:val="28"/>
          <w:szCs w:val="28"/>
        </w:rPr>
        <w:t xml:space="preserve">Учебно-методическое и информационное </w:t>
      </w:r>
      <w:r w:rsidR="00CD7A5D">
        <w:rPr>
          <w:sz w:val="28"/>
          <w:szCs w:val="28"/>
        </w:rPr>
        <w:t xml:space="preserve">обеспечение реализации основной </w:t>
      </w:r>
      <w:r w:rsidRPr="009C55A7">
        <w:rPr>
          <w:sz w:val="28"/>
          <w:szCs w:val="28"/>
        </w:rPr>
        <w:t>образовательной программы</w:t>
      </w:r>
    </w:p>
    <w:p w:rsidR="00A8754A" w:rsidRPr="009C55A7" w:rsidRDefault="00A8754A" w:rsidP="0027432A">
      <w:pPr>
        <w:spacing w:line="360" w:lineRule="auto"/>
        <w:ind w:right="-142"/>
        <w:jc w:val="both"/>
        <w:rPr>
          <w:sz w:val="28"/>
          <w:szCs w:val="28"/>
        </w:rPr>
      </w:pPr>
      <w:r w:rsidRPr="009C55A7">
        <w:rPr>
          <w:sz w:val="28"/>
          <w:szCs w:val="28"/>
        </w:rPr>
        <w:t xml:space="preserve">     </w:t>
      </w:r>
      <w:r w:rsidR="009C55A7">
        <w:rPr>
          <w:sz w:val="28"/>
          <w:szCs w:val="28"/>
        </w:rPr>
        <w:tab/>
      </w:r>
      <w:r w:rsidRPr="009C55A7">
        <w:rPr>
          <w:rFonts w:eastAsia="Calibri"/>
          <w:sz w:val="28"/>
          <w:szCs w:val="28"/>
        </w:rPr>
        <w:t>В соответствии с требованиями ФГОС СОО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w:t>
      </w:r>
    </w:p>
    <w:p w:rsidR="00A8754A" w:rsidRPr="009C55A7" w:rsidRDefault="00A8754A" w:rsidP="0027432A">
      <w:pPr>
        <w:spacing w:line="360" w:lineRule="auto"/>
        <w:ind w:right="-142"/>
        <w:jc w:val="both"/>
        <w:rPr>
          <w:sz w:val="28"/>
          <w:szCs w:val="28"/>
        </w:rPr>
      </w:pPr>
      <w:r w:rsidRPr="009C55A7">
        <w:rPr>
          <w:rFonts w:eastAsia="Calibri"/>
          <w:sz w:val="28"/>
          <w:szCs w:val="28"/>
        </w:rPr>
        <w:t xml:space="preserve">   </w:t>
      </w:r>
      <w:r w:rsidR="009C55A7">
        <w:rPr>
          <w:rFonts w:eastAsia="Calibri"/>
          <w:sz w:val="28"/>
          <w:szCs w:val="28"/>
        </w:rPr>
        <w:tab/>
      </w:r>
      <w:r w:rsidRPr="009C55A7">
        <w:rPr>
          <w:rFonts w:eastAsia="Calibri"/>
          <w:sz w:val="28"/>
          <w:szCs w:val="28"/>
        </w:rPr>
        <w:t xml:space="preserve"> Учебно-методическое и информационное оснащение образовательной деятельности в МБОУ СОШ №12 обеспечивает возможность:</w:t>
      </w:r>
    </w:p>
    <w:p w:rsidR="00A8754A" w:rsidRPr="009C55A7" w:rsidRDefault="00A8754A" w:rsidP="0027432A">
      <w:pPr>
        <w:spacing w:line="360" w:lineRule="auto"/>
        <w:ind w:right="-142"/>
        <w:jc w:val="both"/>
        <w:rPr>
          <w:sz w:val="28"/>
          <w:szCs w:val="28"/>
        </w:rPr>
      </w:pPr>
      <w:r w:rsidRPr="009C55A7">
        <w:rPr>
          <w:rFonts w:eastAsia="Calibri"/>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A8754A" w:rsidRPr="009C55A7" w:rsidRDefault="00A8754A" w:rsidP="0027432A">
      <w:pPr>
        <w:spacing w:line="360" w:lineRule="auto"/>
        <w:ind w:right="-142"/>
        <w:jc w:val="both"/>
        <w:rPr>
          <w:sz w:val="28"/>
          <w:szCs w:val="28"/>
        </w:rPr>
      </w:pPr>
      <w:r w:rsidRPr="009C55A7">
        <w:rPr>
          <w:rFonts w:eastAsia="Calibri"/>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выступления с аудио-, видео- и графическим экранным сопровождением;</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вывода информации на бумагу и т. п. и в трёхмерную материальную среду (печать);</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Интернет, размещения гипермедиа сообщений в информационной среде образовательной организации;</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поиска и получения информации;</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вещания (подкастинга), использования аудио-, видео- устройств для учебной деятельности на уроке и вне урока;</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общения в Интернете, взаимодействия в социальных группах и сетях, участия в форумах, групповой работы над сообщениями;</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создания и заполнения баз данных, в том числе определителей; наглядного представления и анализа данных;</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занятий по изучению правил дорожного движения с использованием игр, оборудования, а также компьютерных тренажёров;</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8754A" w:rsidRPr="009C55A7" w:rsidRDefault="00A8754A" w:rsidP="0027432A">
      <w:pPr>
        <w:spacing w:line="360" w:lineRule="auto"/>
        <w:ind w:right="-142"/>
        <w:jc w:val="both"/>
        <w:rPr>
          <w:rFonts w:eastAsia="Calibri"/>
          <w:sz w:val="28"/>
          <w:szCs w:val="28"/>
        </w:rPr>
      </w:pPr>
      <w:r w:rsidRPr="009C55A7">
        <w:rPr>
          <w:rFonts w:eastAsia="Calibri"/>
          <w:sz w:val="28"/>
          <w:szCs w:val="28"/>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8754A" w:rsidRPr="009C55A7" w:rsidRDefault="00A8754A" w:rsidP="0027432A">
      <w:pPr>
        <w:spacing w:line="360" w:lineRule="auto"/>
        <w:ind w:right="-142"/>
        <w:jc w:val="both"/>
        <w:rPr>
          <w:sz w:val="28"/>
          <w:szCs w:val="28"/>
        </w:rPr>
      </w:pPr>
      <w:r w:rsidRPr="009C55A7">
        <w:rPr>
          <w:rFonts w:eastAsia="Calibri"/>
          <w:sz w:val="28"/>
          <w:szCs w:val="28"/>
        </w:rPr>
        <w:t>выпуска школьных печатных изданий.</w:t>
      </w:r>
    </w:p>
    <w:p w:rsidR="00A8754A" w:rsidRDefault="00A8754A" w:rsidP="0027432A">
      <w:pPr>
        <w:spacing w:line="360" w:lineRule="auto"/>
        <w:ind w:right="-142"/>
        <w:jc w:val="both"/>
        <w:rPr>
          <w:rFonts w:eastAsia="Calibri"/>
          <w:sz w:val="28"/>
          <w:szCs w:val="28"/>
        </w:rPr>
      </w:pPr>
      <w:r w:rsidRPr="009C55A7">
        <w:rPr>
          <w:rFonts w:eastAsia="Calibri"/>
          <w:sz w:val="28"/>
          <w:szCs w:val="28"/>
        </w:rPr>
        <w:t xml:space="preserve">   </w:t>
      </w:r>
      <w:r w:rsidR="009C55A7">
        <w:rPr>
          <w:rFonts w:eastAsia="Calibri"/>
          <w:sz w:val="28"/>
          <w:szCs w:val="28"/>
        </w:rPr>
        <w:tab/>
      </w:r>
      <w:r w:rsidRPr="009C55A7">
        <w:rPr>
          <w:rFonts w:eastAsia="Calibri"/>
          <w:sz w:val="28"/>
          <w:szCs w:val="28"/>
        </w:rPr>
        <w:t xml:space="preserve"> МБОУ СОШ №12 располагает полным комплектом учебно-методической литературы, соответствующей возрастным особенностям обучающихся и современным требованиям ФКГОС.</w:t>
      </w:r>
    </w:p>
    <w:p w:rsidR="00CD7A5D" w:rsidRDefault="009C55A7" w:rsidP="00CD7A5D">
      <w:pPr>
        <w:spacing w:line="276" w:lineRule="auto"/>
        <w:jc w:val="center"/>
        <w:rPr>
          <w:b/>
          <w:sz w:val="28"/>
          <w:szCs w:val="28"/>
        </w:rPr>
      </w:pPr>
      <w:r w:rsidRPr="00CD7A5D">
        <w:rPr>
          <w:b/>
          <w:sz w:val="28"/>
          <w:szCs w:val="28"/>
        </w:rPr>
        <w:t>Список учебников   для использования в учебном  процессе</w:t>
      </w:r>
    </w:p>
    <w:p w:rsidR="009C55A7" w:rsidRPr="00CD7A5D" w:rsidRDefault="009C55A7" w:rsidP="00CD7A5D">
      <w:pPr>
        <w:spacing w:line="276" w:lineRule="auto"/>
        <w:jc w:val="center"/>
        <w:rPr>
          <w:b/>
          <w:sz w:val="28"/>
          <w:szCs w:val="28"/>
        </w:rPr>
      </w:pPr>
      <w:r w:rsidRPr="00CD7A5D">
        <w:rPr>
          <w:b/>
          <w:sz w:val="28"/>
          <w:szCs w:val="28"/>
        </w:rPr>
        <w:t xml:space="preserve"> в   2023 –2024  учебном году  МБОУ СОШ  №  12 в 10-11 классах</w:t>
      </w:r>
    </w:p>
    <w:tbl>
      <w:tblPr>
        <w:tblpPr w:leftFromText="180" w:rightFromText="180" w:vertAnchor="text" w:horzAnchor="margin" w:tblpY="112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2534"/>
        <w:gridCol w:w="851"/>
        <w:gridCol w:w="3260"/>
        <w:gridCol w:w="1134"/>
        <w:gridCol w:w="1984"/>
      </w:tblGrid>
      <w:tr w:rsidR="00A8754A" w:rsidRPr="009C55A7" w:rsidTr="00094ECF">
        <w:tc>
          <w:tcPr>
            <w:tcW w:w="551"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№№/п</w:t>
            </w:r>
          </w:p>
        </w:tc>
        <w:tc>
          <w:tcPr>
            <w:tcW w:w="25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Предмет</w:t>
            </w:r>
          </w:p>
        </w:tc>
        <w:tc>
          <w:tcPr>
            <w:tcW w:w="851"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 xml:space="preserve">Класс </w:t>
            </w: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 xml:space="preserve">Автор </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Год изд.</w:t>
            </w:r>
          </w:p>
        </w:tc>
        <w:tc>
          <w:tcPr>
            <w:tcW w:w="198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 xml:space="preserve">Издательство </w:t>
            </w:r>
          </w:p>
        </w:tc>
      </w:tr>
      <w:tr w:rsidR="00A8754A" w:rsidRPr="009C55A7" w:rsidTr="00094ECF">
        <w:tc>
          <w:tcPr>
            <w:tcW w:w="551"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1</w:t>
            </w:r>
          </w:p>
        </w:tc>
        <w:tc>
          <w:tcPr>
            <w:tcW w:w="25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10 кл.</w:t>
            </w: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Гольцова</w:t>
            </w:r>
            <w:r w:rsidR="009C55A7" w:rsidRPr="00094ECF">
              <w:rPr>
                <w:sz w:val="24"/>
                <w:szCs w:val="24"/>
              </w:rPr>
              <w:t xml:space="preserve"> Н.Г., Шамшин И.В., Мищерина М.А. </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2017</w:t>
            </w:r>
          </w:p>
          <w:p w:rsidR="00A8754A" w:rsidRPr="00094ECF" w:rsidRDefault="009C55A7" w:rsidP="009C55A7">
            <w:pPr>
              <w:spacing w:line="276" w:lineRule="auto"/>
              <w:jc w:val="both"/>
              <w:rPr>
                <w:sz w:val="24"/>
                <w:szCs w:val="24"/>
              </w:rPr>
            </w:pPr>
            <w:r w:rsidRPr="00094ECF">
              <w:rPr>
                <w:sz w:val="24"/>
                <w:szCs w:val="24"/>
              </w:rPr>
              <w:t>2020</w:t>
            </w:r>
          </w:p>
        </w:tc>
        <w:tc>
          <w:tcPr>
            <w:tcW w:w="198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Русское слово</w:t>
            </w:r>
          </w:p>
        </w:tc>
      </w:tr>
      <w:tr w:rsidR="00A8754A" w:rsidRPr="009C55A7" w:rsidTr="00094ECF">
        <w:tc>
          <w:tcPr>
            <w:tcW w:w="551" w:type="dxa"/>
            <w:tcBorders>
              <w:top w:val="single" w:sz="4" w:space="0" w:color="auto"/>
              <w:left w:val="single" w:sz="4" w:space="0" w:color="auto"/>
              <w:bottom w:val="single" w:sz="4" w:space="0" w:color="auto"/>
              <w:right w:val="single" w:sz="4" w:space="0" w:color="auto"/>
            </w:tcBorders>
          </w:tcPr>
          <w:p w:rsidR="00A8754A" w:rsidRPr="00094ECF" w:rsidRDefault="00EE65B6" w:rsidP="009C55A7">
            <w:pPr>
              <w:spacing w:line="276" w:lineRule="auto"/>
              <w:jc w:val="both"/>
              <w:rPr>
                <w:sz w:val="24"/>
                <w:szCs w:val="24"/>
              </w:rPr>
            </w:pPr>
            <w:r>
              <w:rPr>
                <w:sz w:val="24"/>
                <w:szCs w:val="24"/>
              </w:rPr>
              <w:t>2</w:t>
            </w:r>
          </w:p>
        </w:tc>
        <w:tc>
          <w:tcPr>
            <w:tcW w:w="25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Литература</w:t>
            </w:r>
          </w:p>
        </w:tc>
        <w:tc>
          <w:tcPr>
            <w:tcW w:w="851" w:type="dxa"/>
            <w:tcBorders>
              <w:top w:val="single" w:sz="4" w:space="0" w:color="auto"/>
              <w:left w:val="single" w:sz="4" w:space="0" w:color="auto"/>
              <w:bottom w:val="single" w:sz="4" w:space="0" w:color="auto"/>
              <w:right w:val="single" w:sz="4" w:space="0" w:color="auto"/>
            </w:tcBorders>
          </w:tcPr>
          <w:p w:rsidR="00A8754A" w:rsidRPr="00094ECF" w:rsidRDefault="00A8754A" w:rsidP="009C55A7">
            <w:pPr>
              <w:spacing w:line="276" w:lineRule="auto"/>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Сахаров В.И., Зинин С.А.</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9C55A7" w:rsidP="009C55A7">
            <w:pPr>
              <w:spacing w:line="276" w:lineRule="auto"/>
              <w:jc w:val="both"/>
              <w:rPr>
                <w:sz w:val="24"/>
                <w:szCs w:val="24"/>
              </w:rPr>
            </w:pPr>
            <w:r w:rsidRPr="00094ECF">
              <w:rPr>
                <w:sz w:val="24"/>
                <w:szCs w:val="24"/>
              </w:rPr>
              <w:t>2021</w:t>
            </w:r>
          </w:p>
        </w:tc>
        <w:tc>
          <w:tcPr>
            <w:tcW w:w="198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Русское слово</w:t>
            </w:r>
          </w:p>
        </w:tc>
      </w:tr>
      <w:tr w:rsidR="00A8754A" w:rsidRPr="009C55A7" w:rsidTr="00094ECF">
        <w:tc>
          <w:tcPr>
            <w:tcW w:w="551" w:type="dxa"/>
            <w:tcBorders>
              <w:top w:val="single" w:sz="4" w:space="0" w:color="auto"/>
              <w:left w:val="single" w:sz="4" w:space="0" w:color="auto"/>
              <w:bottom w:val="single" w:sz="4" w:space="0" w:color="auto"/>
              <w:right w:val="single" w:sz="4" w:space="0" w:color="auto"/>
            </w:tcBorders>
          </w:tcPr>
          <w:p w:rsidR="00A8754A" w:rsidRPr="00094ECF" w:rsidRDefault="00EE65B6" w:rsidP="009C55A7">
            <w:pPr>
              <w:spacing w:line="276" w:lineRule="auto"/>
              <w:jc w:val="both"/>
              <w:rPr>
                <w:sz w:val="24"/>
                <w:szCs w:val="24"/>
              </w:rPr>
            </w:pPr>
            <w:r>
              <w:rPr>
                <w:sz w:val="24"/>
                <w:szCs w:val="24"/>
              </w:rPr>
              <w:t>3</w:t>
            </w:r>
          </w:p>
        </w:tc>
        <w:tc>
          <w:tcPr>
            <w:tcW w:w="2534" w:type="dxa"/>
            <w:tcBorders>
              <w:top w:val="single" w:sz="4" w:space="0" w:color="auto"/>
              <w:left w:val="single" w:sz="4" w:space="0" w:color="auto"/>
              <w:bottom w:val="single" w:sz="4" w:space="0" w:color="auto"/>
              <w:right w:val="single" w:sz="4" w:space="0" w:color="auto"/>
            </w:tcBorders>
            <w:hideMark/>
          </w:tcPr>
          <w:p w:rsidR="00A8754A" w:rsidRPr="00094ECF" w:rsidRDefault="00094ECF" w:rsidP="009C55A7">
            <w:pPr>
              <w:spacing w:line="276" w:lineRule="auto"/>
              <w:jc w:val="both"/>
              <w:rPr>
                <w:sz w:val="24"/>
                <w:szCs w:val="24"/>
              </w:rPr>
            </w:pPr>
            <w:r w:rsidRPr="00094ECF">
              <w:rPr>
                <w:sz w:val="24"/>
                <w:szCs w:val="24"/>
              </w:rPr>
              <w:t>Математика:алгебра и начала математического анализа</w:t>
            </w:r>
            <w:r>
              <w:rPr>
                <w:sz w:val="24"/>
                <w:szCs w:val="24"/>
              </w:rPr>
              <w:t>, геометрия. Алгебра и начала математического анализа</w:t>
            </w:r>
          </w:p>
        </w:tc>
        <w:tc>
          <w:tcPr>
            <w:tcW w:w="851" w:type="dxa"/>
            <w:tcBorders>
              <w:top w:val="single" w:sz="4" w:space="0" w:color="auto"/>
              <w:left w:val="single" w:sz="4" w:space="0" w:color="auto"/>
              <w:bottom w:val="single" w:sz="4" w:space="0" w:color="auto"/>
              <w:right w:val="single" w:sz="4" w:space="0" w:color="auto"/>
            </w:tcBorders>
          </w:tcPr>
          <w:p w:rsidR="00A8754A" w:rsidRPr="00094ECF" w:rsidRDefault="00A8754A" w:rsidP="009C55A7">
            <w:pPr>
              <w:spacing w:line="276" w:lineRule="auto"/>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Колягин Ю.М.</w:t>
            </w:r>
            <w:r w:rsidR="00094ECF">
              <w:rPr>
                <w:sz w:val="24"/>
                <w:szCs w:val="24"/>
              </w:rPr>
              <w:t>, Ткачёва М.В., Фёдорова Н.Е. и другие.</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2018</w:t>
            </w:r>
          </w:p>
          <w:p w:rsidR="00A8754A" w:rsidRPr="00094ECF" w:rsidRDefault="00094ECF" w:rsidP="009C55A7">
            <w:pPr>
              <w:spacing w:line="276" w:lineRule="auto"/>
              <w:jc w:val="both"/>
              <w:rPr>
                <w:sz w:val="24"/>
                <w:szCs w:val="24"/>
              </w:rPr>
            </w:pPr>
            <w:r>
              <w:rPr>
                <w:sz w:val="24"/>
                <w:szCs w:val="24"/>
              </w:rPr>
              <w:t>2020</w:t>
            </w:r>
          </w:p>
        </w:tc>
        <w:tc>
          <w:tcPr>
            <w:tcW w:w="198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Просвещение</w:t>
            </w:r>
          </w:p>
        </w:tc>
      </w:tr>
      <w:tr w:rsidR="00A8754A" w:rsidRPr="009C55A7" w:rsidTr="00094ECF">
        <w:tc>
          <w:tcPr>
            <w:tcW w:w="551" w:type="dxa"/>
            <w:tcBorders>
              <w:top w:val="single" w:sz="4" w:space="0" w:color="auto"/>
              <w:left w:val="single" w:sz="4" w:space="0" w:color="auto"/>
              <w:bottom w:val="single" w:sz="4" w:space="0" w:color="auto"/>
              <w:right w:val="single" w:sz="4" w:space="0" w:color="auto"/>
            </w:tcBorders>
          </w:tcPr>
          <w:p w:rsidR="00A8754A" w:rsidRPr="00094ECF" w:rsidRDefault="00EE65B6" w:rsidP="009C55A7">
            <w:pPr>
              <w:spacing w:line="276" w:lineRule="auto"/>
              <w:jc w:val="both"/>
              <w:rPr>
                <w:sz w:val="24"/>
                <w:szCs w:val="24"/>
              </w:rPr>
            </w:pPr>
            <w:r>
              <w:rPr>
                <w:sz w:val="24"/>
                <w:szCs w:val="24"/>
              </w:rPr>
              <w:t>4</w:t>
            </w:r>
          </w:p>
        </w:tc>
        <w:tc>
          <w:tcPr>
            <w:tcW w:w="2534" w:type="dxa"/>
            <w:tcBorders>
              <w:top w:val="single" w:sz="4" w:space="0" w:color="auto"/>
              <w:left w:val="single" w:sz="4" w:space="0" w:color="auto"/>
              <w:bottom w:val="single" w:sz="4" w:space="0" w:color="auto"/>
              <w:right w:val="single" w:sz="4" w:space="0" w:color="auto"/>
            </w:tcBorders>
            <w:hideMark/>
          </w:tcPr>
          <w:p w:rsidR="00A8754A" w:rsidRPr="00094ECF" w:rsidRDefault="00094ECF" w:rsidP="009C55A7">
            <w:pPr>
              <w:spacing w:line="276" w:lineRule="auto"/>
              <w:jc w:val="both"/>
              <w:rPr>
                <w:sz w:val="24"/>
                <w:szCs w:val="24"/>
              </w:rPr>
            </w:pPr>
            <w:r w:rsidRPr="00094ECF">
              <w:rPr>
                <w:sz w:val="24"/>
                <w:szCs w:val="24"/>
              </w:rPr>
              <w:t>Математика:алгебра и начала математического анализа</w:t>
            </w:r>
            <w:r>
              <w:rPr>
                <w:sz w:val="24"/>
                <w:szCs w:val="24"/>
              </w:rPr>
              <w:t xml:space="preserve">, геометрия. </w:t>
            </w:r>
            <w:r w:rsidR="00A8754A" w:rsidRPr="00094ECF">
              <w:rPr>
                <w:sz w:val="24"/>
                <w:szCs w:val="24"/>
              </w:rPr>
              <w:t>Геометрия</w:t>
            </w:r>
          </w:p>
        </w:tc>
        <w:tc>
          <w:tcPr>
            <w:tcW w:w="851" w:type="dxa"/>
            <w:tcBorders>
              <w:top w:val="single" w:sz="4" w:space="0" w:color="auto"/>
              <w:left w:val="single" w:sz="4" w:space="0" w:color="auto"/>
              <w:bottom w:val="single" w:sz="4" w:space="0" w:color="auto"/>
              <w:right w:val="single" w:sz="4" w:space="0" w:color="auto"/>
            </w:tcBorders>
          </w:tcPr>
          <w:p w:rsidR="00A8754A" w:rsidRPr="00094ECF" w:rsidRDefault="00A8754A" w:rsidP="009C55A7">
            <w:pPr>
              <w:spacing w:line="276" w:lineRule="auto"/>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Атанасян Л.С.</w:t>
            </w:r>
            <w:r w:rsidR="00094ECF">
              <w:rPr>
                <w:sz w:val="24"/>
                <w:szCs w:val="24"/>
              </w:rPr>
              <w:t>, Бутузов В.Ф., Кадомцев С.Б. и другие</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094ECF" w:rsidP="009C55A7">
            <w:pPr>
              <w:spacing w:line="276" w:lineRule="auto"/>
              <w:jc w:val="both"/>
              <w:rPr>
                <w:sz w:val="24"/>
                <w:szCs w:val="24"/>
              </w:rPr>
            </w:pPr>
            <w:r>
              <w:rPr>
                <w:sz w:val="24"/>
                <w:szCs w:val="24"/>
              </w:rPr>
              <w:t>2022</w:t>
            </w:r>
          </w:p>
        </w:tc>
        <w:tc>
          <w:tcPr>
            <w:tcW w:w="198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 xml:space="preserve">Просвещение </w:t>
            </w:r>
          </w:p>
        </w:tc>
      </w:tr>
      <w:tr w:rsidR="00A8754A" w:rsidRPr="009C55A7" w:rsidTr="00094ECF">
        <w:tc>
          <w:tcPr>
            <w:tcW w:w="551" w:type="dxa"/>
            <w:tcBorders>
              <w:top w:val="single" w:sz="4" w:space="0" w:color="auto"/>
              <w:left w:val="single" w:sz="4" w:space="0" w:color="auto"/>
              <w:bottom w:val="single" w:sz="4" w:space="0" w:color="auto"/>
              <w:right w:val="single" w:sz="4" w:space="0" w:color="auto"/>
            </w:tcBorders>
          </w:tcPr>
          <w:p w:rsidR="00A8754A" w:rsidRPr="00094ECF" w:rsidRDefault="00EE65B6" w:rsidP="009C55A7">
            <w:pPr>
              <w:spacing w:line="276" w:lineRule="auto"/>
              <w:jc w:val="both"/>
              <w:rPr>
                <w:sz w:val="24"/>
                <w:szCs w:val="24"/>
              </w:rPr>
            </w:pPr>
            <w:r>
              <w:rPr>
                <w:sz w:val="24"/>
                <w:szCs w:val="24"/>
              </w:rPr>
              <w:t>5</w:t>
            </w:r>
          </w:p>
        </w:tc>
        <w:tc>
          <w:tcPr>
            <w:tcW w:w="25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ОБЖ</w:t>
            </w:r>
          </w:p>
        </w:tc>
        <w:tc>
          <w:tcPr>
            <w:tcW w:w="851" w:type="dxa"/>
            <w:tcBorders>
              <w:top w:val="single" w:sz="4" w:space="0" w:color="auto"/>
              <w:left w:val="single" w:sz="4" w:space="0" w:color="auto"/>
              <w:bottom w:val="single" w:sz="4" w:space="0" w:color="auto"/>
              <w:right w:val="single" w:sz="4" w:space="0" w:color="auto"/>
            </w:tcBorders>
          </w:tcPr>
          <w:p w:rsidR="00A8754A" w:rsidRPr="00094ECF" w:rsidRDefault="00A8754A" w:rsidP="009C55A7">
            <w:pPr>
              <w:spacing w:line="276" w:lineRule="auto"/>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Смирнов А.Т. Хренников Б.О.</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2018</w:t>
            </w:r>
          </w:p>
        </w:tc>
        <w:tc>
          <w:tcPr>
            <w:tcW w:w="198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Просвещение</w:t>
            </w:r>
          </w:p>
        </w:tc>
      </w:tr>
      <w:tr w:rsidR="00A8754A" w:rsidRPr="009C55A7" w:rsidTr="00094ECF">
        <w:tc>
          <w:tcPr>
            <w:tcW w:w="551" w:type="dxa"/>
            <w:tcBorders>
              <w:top w:val="single" w:sz="4" w:space="0" w:color="auto"/>
              <w:left w:val="single" w:sz="4" w:space="0" w:color="auto"/>
              <w:bottom w:val="single" w:sz="4" w:space="0" w:color="auto"/>
              <w:right w:val="single" w:sz="4" w:space="0" w:color="auto"/>
            </w:tcBorders>
          </w:tcPr>
          <w:p w:rsidR="00A8754A" w:rsidRPr="00094ECF" w:rsidRDefault="00EE65B6" w:rsidP="009C55A7">
            <w:pPr>
              <w:spacing w:line="276" w:lineRule="auto"/>
              <w:jc w:val="both"/>
              <w:rPr>
                <w:sz w:val="24"/>
                <w:szCs w:val="24"/>
              </w:rPr>
            </w:pPr>
            <w:r>
              <w:rPr>
                <w:sz w:val="24"/>
                <w:szCs w:val="24"/>
              </w:rPr>
              <w:t>6</w:t>
            </w:r>
          </w:p>
        </w:tc>
        <w:tc>
          <w:tcPr>
            <w:tcW w:w="25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Биология</w:t>
            </w:r>
          </w:p>
        </w:tc>
        <w:tc>
          <w:tcPr>
            <w:tcW w:w="851" w:type="dxa"/>
            <w:tcBorders>
              <w:top w:val="single" w:sz="4" w:space="0" w:color="auto"/>
              <w:left w:val="single" w:sz="4" w:space="0" w:color="auto"/>
              <w:bottom w:val="single" w:sz="4" w:space="0" w:color="auto"/>
              <w:right w:val="single" w:sz="4" w:space="0" w:color="auto"/>
            </w:tcBorders>
          </w:tcPr>
          <w:p w:rsidR="00A8754A" w:rsidRPr="00094ECF" w:rsidRDefault="00A8754A" w:rsidP="009C55A7">
            <w:pPr>
              <w:spacing w:line="276" w:lineRule="auto"/>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Каменский А.А.</w:t>
            </w:r>
            <w:r w:rsidR="00094ECF">
              <w:rPr>
                <w:sz w:val="24"/>
                <w:szCs w:val="24"/>
              </w:rPr>
              <w:t>, Криксунов Е.А., Пасечник В.В.</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2018</w:t>
            </w:r>
          </w:p>
        </w:tc>
        <w:tc>
          <w:tcPr>
            <w:tcW w:w="198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Дрофа</w:t>
            </w:r>
          </w:p>
        </w:tc>
      </w:tr>
      <w:tr w:rsidR="00A8754A" w:rsidRPr="009C55A7" w:rsidTr="00094ECF">
        <w:tc>
          <w:tcPr>
            <w:tcW w:w="551" w:type="dxa"/>
            <w:tcBorders>
              <w:top w:val="single" w:sz="4" w:space="0" w:color="auto"/>
              <w:left w:val="single" w:sz="4" w:space="0" w:color="auto"/>
              <w:bottom w:val="single" w:sz="4" w:space="0" w:color="auto"/>
              <w:right w:val="single" w:sz="4" w:space="0" w:color="auto"/>
            </w:tcBorders>
          </w:tcPr>
          <w:p w:rsidR="00A8754A" w:rsidRPr="00094ECF" w:rsidRDefault="00EE65B6" w:rsidP="009C55A7">
            <w:pPr>
              <w:spacing w:line="276" w:lineRule="auto"/>
              <w:jc w:val="both"/>
              <w:rPr>
                <w:sz w:val="24"/>
                <w:szCs w:val="24"/>
              </w:rPr>
            </w:pPr>
            <w:r>
              <w:rPr>
                <w:sz w:val="24"/>
                <w:szCs w:val="24"/>
              </w:rPr>
              <w:t>7</w:t>
            </w:r>
          </w:p>
        </w:tc>
        <w:tc>
          <w:tcPr>
            <w:tcW w:w="2534" w:type="dxa"/>
            <w:tcBorders>
              <w:top w:val="single" w:sz="4" w:space="0" w:color="auto"/>
              <w:left w:val="single" w:sz="4" w:space="0" w:color="auto"/>
              <w:bottom w:val="single" w:sz="4" w:space="0" w:color="auto"/>
              <w:right w:val="single" w:sz="4" w:space="0" w:color="auto"/>
            </w:tcBorders>
            <w:hideMark/>
          </w:tcPr>
          <w:p w:rsidR="00A8754A" w:rsidRDefault="00A8754A" w:rsidP="009C55A7">
            <w:pPr>
              <w:spacing w:line="276" w:lineRule="auto"/>
              <w:jc w:val="both"/>
              <w:rPr>
                <w:sz w:val="24"/>
                <w:szCs w:val="24"/>
              </w:rPr>
            </w:pPr>
            <w:r w:rsidRPr="00094ECF">
              <w:rPr>
                <w:sz w:val="24"/>
                <w:szCs w:val="24"/>
              </w:rPr>
              <w:t>История  России</w:t>
            </w:r>
          </w:p>
          <w:p w:rsidR="00094ECF" w:rsidRPr="00094ECF" w:rsidRDefault="00094ECF" w:rsidP="009C55A7">
            <w:pPr>
              <w:spacing w:line="276" w:lineRule="auto"/>
              <w:jc w:val="both"/>
              <w:rPr>
                <w:sz w:val="24"/>
                <w:szCs w:val="24"/>
              </w:rPr>
            </w:pPr>
            <w:r>
              <w:rPr>
                <w:sz w:val="24"/>
                <w:szCs w:val="24"/>
              </w:rPr>
              <w:t>1914-1945 годы</w:t>
            </w:r>
          </w:p>
        </w:tc>
        <w:tc>
          <w:tcPr>
            <w:tcW w:w="851" w:type="dxa"/>
            <w:tcBorders>
              <w:top w:val="single" w:sz="4" w:space="0" w:color="auto"/>
              <w:left w:val="single" w:sz="4" w:space="0" w:color="auto"/>
              <w:bottom w:val="single" w:sz="4" w:space="0" w:color="auto"/>
              <w:right w:val="single" w:sz="4" w:space="0" w:color="auto"/>
            </w:tcBorders>
          </w:tcPr>
          <w:p w:rsidR="00A8754A" w:rsidRPr="00094ECF" w:rsidRDefault="00A8754A" w:rsidP="009C55A7">
            <w:pPr>
              <w:spacing w:line="276" w:lineRule="auto"/>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094ECF" w:rsidP="009C55A7">
            <w:pPr>
              <w:spacing w:line="276" w:lineRule="auto"/>
              <w:jc w:val="both"/>
              <w:rPr>
                <w:sz w:val="24"/>
                <w:szCs w:val="24"/>
              </w:rPr>
            </w:pPr>
            <w:r>
              <w:rPr>
                <w:sz w:val="24"/>
                <w:szCs w:val="24"/>
              </w:rPr>
              <w:t>Мединский В.Р., Торкунов А.В.</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094ECF" w:rsidP="009C55A7">
            <w:pPr>
              <w:spacing w:line="276" w:lineRule="auto"/>
              <w:jc w:val="both"/>
              <w:rPr>
                <w:sz w:val="24"/>
                <w:szCs w:val="24"/>
              </w:rPr>
            </w:pPr>
            <w:r>
              <w:rPr>
                <w:sz w:val="24"/>
                <w:szCs w:val="24"/>
              </w:rPr>
              <w:t>2023</w:t>
            </w:r>
          </w:p>
        </w:tc>
        <w:tc>
          <w:tcPr>
            <w:tcW w:w="1984" w:type="dxa"/>
            <w:tcBorders>
              <w:top w:val="single" w:sz="4" w:space="0" w:color="auto"/>
              <w:left w:val="single" w:sz="4" w:space="0" w:color="auto"/>
              <w:bottom w:val="single" w:sz="4" w:space="0" w:color="auto"/>
              <w:right w:val="single" w:sz="4" w:space="0" w:color="auto"/>
            </w:tcBorders>
            <w:hideMark/>
          </w:tcPr>
          <w:p w:rsidR="00A8754A" w:rsidRPr="00094ECF" w:rsidRDefault="00094ECF" w:rsidP="009C55A7">
            <w:pPr>
              <w:spacing w:line="276" w:lineRule="auto"/>
              <w:jc w:val="both"/>
              <w:rPr>
                <w:sz w:val="24"/>
                <w:szCs w:val="24"/>
              </w:rPr>
            </w:pPr>
            <w:r>
              <w:rPr>
                <w:sz w:val="24"/>
                <w:szCs w:val="24"/>
              </w:rPr>
              <w:t>Просвещение</w:t>
            </w:r>
          </w:p>
        </w:tc>
      </w:tr>
      <w:tr w:rsidR="00094ECF" w:rsidRPr="009C55A7" w:rsidTr="00094ECF">
        <w:tc>
          <w:tcPr>
            <w:tcW w:w="551" w:type="dxa"/>
            <w:tcBorders>
              <w:top w:val="single" w:sz="4" w:space="0" w:color="auto"/>
              <w:left w:val="single" w:sz="4" w:space="0" w:color="auto"/>
              <w:bottom w:val="single" w:sz="4" w:space="0" w:color="auto"/>
              <w:right w:val="single" w:sz="4" w:space="0" w:color="auto"/>
            </w:tcBorders>
          </w:tcPr>
          <w:p w:rsidR="00094ECF" w:rsidRPr="00094ECF" w:rsidRDefault="00EE65B6" w:rsidP="00094ECF">
            <w:pPr>
              <w:spacing w:line="276" w:lineRule="auto"/>
              <w:jc w:val="both"/>
              <w:rPr>
                <w:sz w:val="24"/>
                <w:szCs w:val="24"/>
              </w:rPr>
            </w:pPr>
            <w:r>
              <w:rPr>
                <w:sz w:val="24"/>
                <w:szCs w:val="24"/>
              </w:rPr>
              <w:t>8</w:t>
            </w:r>
          </w:p>
        </w:tc>
        <w:tc>
          <w:tcPr>
            <w:tcW w:w="2534" w:type="dxa"/>
            <w:tcBorders>
              <w:top w:val="single" w:sz="4" w:space="0" w:color="auto"/>
              <w:left w:val="single" w:sz="4" w:space="0" w:color="auto"/>
              <w:bottom w:val="single" w:sz="4" w:space="0" w:color="auto"/>
              <w:right w:val="single" w:sz="4" w:space="0" w:color="auto"/>
            </w:tcBorders>
          </w:tcPr>
          <w:p w:rsidR="00094ECF" w:rsidRPr="00094ECF" w:rsidRDefault="00094ECF" w:rsidP="00094ECF">
            <w:pPr>
              <w:spacing w:line="276" w:lineRule="auto"/>
              <w:jc w:val="both"/>
              <w:rPr>
                <w:sz w:val="24"/>
                <w:szCs w:val="24"/>
              </w:rPr>
            </w:pPr>
            <w:r>
              <w:rPr>
                <w:sz w:val="24"/>
                <w:szCs w:val="24"/>
              </w:rPr>
              <w:t>История. Всеобщая история. 1914-1945</w:t>
            </w:r>
          </w:p>
        </w:tc>
        <w:tc>
          <w:tcPr>
            <w:tcW w:w="851" w:type="dxa"/>
            <w:tcBorders>
              <w:top w:val="single" w:sz="4" w:space="0" w:color="auto"/>
              <w:left w:val="single" w:sz="4" w:space="0" w:color="auto"/>
              <w:bottom w:val="single" w:sz="4" w:space="0" w:color="auto"/>
              <w:right w:val="single" w:sz="4" w:space="0" w:color="auto"/>
            </w:tcBorders>
          </w:tcPr>
          <w:p w:rsidR="00094ECF" w:rsidRPr="00094ECF" w:rsidRDefault="00094ECF" w:rsidP="00094ECF">
            <w:pPr>
              <w:spacing w:line="276" w:lineRule="auto"/>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tcPr>
          <w:p w:rsidR="00094ECF" w:rsidRDefault="00094ECF" w:rsidP="00094ECF">
            <w:pPr>
              <w:spacing w:line="276" w:lineRule="auto"/>
              <w:jc w:val="both"/>
              <w:rPr>
                <w:sz w:val="24"/>
                <w:szCs w:val="24"/>
              </w:rPr>
            </w:pPr>
            <w:r>
              <w:rPr>
                <w:sz w:val="24"/>
                <w:szCs w:val="24"/>
              </w:rPr>
              <w:t>Мединский В.Р., Чубарьян А.О.</w:t>
            </w:r>
          </w:p>
        </w:tc>
        <w:tc>
          <w:tcPr>
            <w:tcW w:w="1134" w:type="dxa"/>
            <w:tcBorders>
              <w:top w:val="single" w:sz="4" w:space="0" w:color="auto"/>
              <w:left w:val="single" w:sz="4" w:space="0" w:color="auto"/>
              <w:bottom w:val="single" w:sz="4" w:space="0" w:color="auto"/>
              <w:right w:val="single" w:sz="4" w:space="0" w:color="auto"/>
            </w:tcBorders>
          </w:tcPr>
          <w:p w:rsidR="00094ECF" w:rsidRPr="00094ECF" w:rsidRDefault="00094ECF" w:rsidP="00094ECF">
            <w:pPr>
              <w:spacing w:line="276" w:lineRule="auto"/>
              <w:jc w:val="both"/>
              <w:rPr>
                <w:sz w:val="24"/>
                <w:szCs w:val="24"/>
              </w:rPr>
            </w:pPr>
            <w:r>
              <w:rPr>
                <w:sz w:val="24"/>
                <w:szCs w:val="24"/>
              </w:rPr>
              <w:t>2023</w:t>
            </w:r>
          </w:p>
        </w:tc>
        <w:tc>
          <w:tcPr>
            <w:tcW w:w="1984" w:type="dxa"/>
            <w:tcBorders>
              <w:top w:val="single" w:sz="4" w:space="0" w:color="auto"/>
              <w:left w:val="single" w:sz="4" w:space="0" w:color="auto"/>
              <w:bottom w:val="single" w:sz="4" w:space="0" w:color="auto"/>
              <w:right w:val="single" w:sz="4" w:space="0" w:color="auto"/>
            </w:tcBorders>
          </w:tcPr>
          <w:p w:rsidR="00094ECF" w:rsidRPr="00094ECF" w:rsidRDefault="00094ECF" w:rsidP="00094ECF">
            <w:pPr>
              <w:spacing w:line="276" w:lineRule="auto"/>
              <w:jc w:val="both"/>
              <w:rPr>
                <w:sz w:val="24"/>
                <w:szCs w:val="24"/>
              </w:rPr>
            </w:pPr>
            <w:r>
              <w:rPr>
                <w:sz w:val="24"/>
                <w:szCs w:val="24"/>
              </w:rPr>
              <w:t>Просвещение</w:t>
            </w:r>
          </w:p>
        </w:tc>
      </w:tr>
      <w:tr w:rsidR="00A8754A" w:rsidRPr="009C55A7" w:rsidTr="00094ECF">
        <w:tc>
          <w:tcPr>
            <w:tcW w:w="551" w:type="dxa"/>
            <w:tcBorders>
              <w:top w:val="single" w:sz="4" w:space="0" w:color="auto"/>
              <w:left w:val="single" w:sz="4" w:space="0" w:color="auto"/>
              <w:bottom w:val="single" w:sz="4" w:space="0" w:color="auto"/>
              <w:right w:val="single" w:sz="4" w:space="0" w:color="auto"/>
            </w:tcBorders>
          </w:tcPr>
          <w:p w:rsidR="00A8754A" w:rsidRPr="00094ECF" w:rsidRDefault="00EE65B6" w:rsidP="009C55A7">
            <w:pPr>
              <w:spacing w:line="276" w:lineRule="auto"/>
              <w:jc w:val="both"/>
              <w:rPr>
                <w:sz w:val="24"/>
                <w:szCs w:val="24"/>
              </w:rPr>
            </w:pPr>
            <w:r>
              <w:rPr>
                <w:sz w:val="24"/>
                <w:szCs w:val="24"/>
              </w:rPr>
              <w:t>9</w:t>
            </w:r>
          </w:p>
        </w:tc>
        <w:tc>
          <w:tcPr>
            <w:tcW w:w="25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География</w:t>
            </w:r>
          </w:p>
        </w:tc>
        <w:tc>
          <w:tcPr>
            <w:tcW w:w="851" w:type="dxa"/>
            <w:tcBorders>
              <w:top w:val="single" w:sz="4" w:space="0" w:color="auto"/>
              <w:left w:val="single" w:sz="4" w:space="0" w:color="auto"/>
              <w:bottom w:val="single" w:sz="4" w:space="0" w:color="auto"/>
              <w:right w:val="single" w:sz="4" w:space="0" w:color="auto"/>
            </w:tcBorders>
          </w:tcPr>
          <w:p w:rsidR="00A8754A" w:rsidRPr="00094ECF" w:rsidRDefault="00A8754A" w:rsidP="009C55A7">
            <w:pPr>
              <w:spacing w:line="276" w:lineRule="auto"/>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094ECF" w:rsidP="009C55A7">
            <w:pPr>
              <w:spacing w:line="276" w:lineRule="auto"/>
              <w:jc w:val="both"/>
              <w:rPr>
                <w:sz w:val="24"/>
                <w:szCs w:val="24"/>
              </w:rPr>
            </w:pPr>
            <w:r>
              <w:rPr>
                <w:sz w:val="24"/>
                <w:szCs w:val="24"/>
              </w:rPr>
              <w:t>Бахчиева О.А.</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094ECF" w:rsidP="009C55A7">
            <w:pPr>
              <w:spacing w:line="276" w:lineRule="auto"/>
              <w:jc w:val="both"/>
              <w:rPr>
                <w:sz w:val="24"/>
                <w:szCs w:val="24"/>
              </w:rPr>
            </w:pPr>
            <w:r>
              <w:rPr>
                <w:sz w:val="24"/>
                <w:szCs w:val="24"/>
              </w:rPr>
              <w:t>2022</w:t>
            </w:r>
          </w:p>
        </w:tc>
        <w:tc>
          <w:tcPr>
            <w:tcW w:w="1984" w:type="dxa"/>
            <w:tcBorders>
              <w:top w:val="single" w:sz="4" w:space="0" w:color="auto"/>
              <w:left w:val="single" w:sz="4" w:space="0" w:color="auto"/>
              <w:bottom w:val="single" w:sz="4" w:space="0" w:color="auto"/>
              <w:right w:val="single" w:sz="4" w:space="0" w:color="auto"/>
            </w:tcBorders>
            <w:hideMark/>
          </w:tcPr>
          <w:p w:rsidR="00A8754A" w:rsidRDefault="00094ECF" w:rsidP="009C55A7">
            <w:pPr>
              <w:spacing w:line="276" w:lineRule="auto"/>
              <w:jc w:val="both"/>
              <w:rPr>
                <w:sz w:val="24"/>
                <w:szCs w:val="24"/>
              </w:rPr>
            </w:pPr>
            <w:r>
              <w:rPr>
                <w:sz w:val="24"/>
                <w:szCs w:val="24"/>
              </w:rPr>
              <w:t>Просвещение</w:t>
            </w:r>
          </w:p>
          <w:p w:rsidR="00094ECF" w:rsidRPr="00094ECF" w:rsidRDefault="00094ECF" w:rsidP="009C55A7">
            <w:pPr>
              <w:spacing w:line="276" w:lineRule="auto"/>
              <w:jc w:val="both"/>
              <w:rPr>
                <w:sz w:val="24"/>
                <w:szCs w:val="24"/>
              </w:rPr>
            </w:pPr>
            <w:r>
              <w:rPr>
                <w:sz w:val="24"/>
                <w:szCs w:val="24"/>
              </w:rPr>
              <w:t>ВЕНТАНА-ГРАФ</w:t>
            </w:r>
          </w:p>
        </w:tc>
      </w:tr>
      <w:tr w:rsidR="00A8754A" w:rsidRPr="009C55A7" w:rsidTr="00094ECF">
        <w:tc>
          <w:tcPr>
            <w:tcW w:w="551" w:type="dxa"/>
            <w:tcBorders>
              <w:top w:val="single" w:sz="4" w:space="0" w:color="auto"/>
              <w:left w:val="single" w:sz="4" w:space="0" w:color="auto"/>
              <w:bottom w:val="single" w:sz="4" w:space="0" w:color="auto"/>
              <w:right w:val="single" w:sz="4" w:space="0" w:color="auto"/>
            </w:tcBorders>
          </w:tcPr>
          <w:p w:rsidR="00A8754A" w:rsidRPr="00094ECF" w:rsidRDefault="00EE65B6" w:rsidP="009C55A7">
            <w:pPr>
              <w:spacing w:line="276" w:lineRule="auto"/>
              <w:jc w:val="both"/>
              <w:rPr>
                <w:sz w:val="24"/>
                <w:szCs w:val="24"/>
              </w:rPr>
            </w:pPr>
            <w:r>
              <w:rPr>
                <w:sz w:val="24"/>
                <w:szCs w:val="24"/>
              </w:rPr>
              <w:t>10</w:t>
            </w:r>
          </w:p>
        </w:tc>
        <w:tc>
          <w:tcPr>
            <w:tcW w:w="25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Физика</w:t>
            </w:r>
          </w:p>
        </w:tc>
        <w:tc>
          <w:tcPr>
            <w:tcW w:w="851" w:type="dxa"/>
            <w:tcBorders>
              <w:top w:val="single" w:sz="4" w:space="0" w:color="auto"/>
              <w:left w:val="single" w:sz="4" w:space="0" w:color="auto"/>
              <w:bottom w:val="single" w:sz="4" w:space="0" w:color="auto"/>
              <w:right w:val="single" w:sz="4" w:space="0" w:color="auto"/>
            </w:tcBorders>
          </w:tcPr>
          <w:p w:rsidR="00A8754A" w:rsidRPr="00094ECF" w:rsidRDefault="00A8754A" w:rsidP="009C55A7">
            <w:pPr>
              <w:spacing w:line="276" w:lineRule="auto"/>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Мякишев Г.Я.,БуховцевБ.Б. Соцкий Н.Н.</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2018</w:t>
            </w:r>
          </w:p>
        </w:tc>
        <w:tc>
          <w:tcPr>
            <w:tcW w:w="198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Просвещение</w:t>
            </w:r>
          </w:p>
        </w:tc>
      </w:tr>
      <w:tr w:rsidR="00A8754A" w:rsidRPr="009C55A7" w:rsidTr="00094ECF">
        <w:tc>
          <w:tcPr>
            <w:tcW w:w="551" w:type="dxa"/>
            <w:tcBorders>
              <w:top w:val="single" w:sz="4" w:space="0" w:color="auto"/>
              <w:left w:val="single" w:sz="4" w:space="0" w:color="auto"/>
              <w:bottom w:val="single" w:sz="4" w:space="0" w:color="auto"/>
              <w:right w:val="single" w:sz="4" w:space="0" w:color="auto"/>
            </w:tcBorders>
          </w:tcPr>
          <w:p w:rsidR="00A8754A" w:rsidRPr="00094ECF" w:rsidRDefault="00EE65B6" w:rsidP="009C55A7">
            <w:pPr>
              <w:spacing w:line="276" w:lineRule="auto"/>
              <w:jc w:val="both"/>
              <w:rPr>
                <w:sz w:val="24"/>
                <w:szCs w:val="24"/>
              </w:rPr>
            </w:pPr>
            <w:r>
              <w:rPr>
                <w:sz w:val="24"/>
                <w:szCs w:val="24"/>
              </w:rPr>
              <w:t>1</w:t>
            </w:r>
          </w:p>
        </w:tc>
        <w:tc>
          <w:tcPr>
            <w:tcW w:w="25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Химия</w:t>
            </w:r>
          </w:p>
        </w:tc>
        <w:tc>
          <w:tcPr>
            <w:tcW w:w="851" w:type="dxa"/>
            <w:tcBorders>
              <w:top w:val="single" w:sz="4" w:space="0" w:color="auto"/>
              <w:left w:val="single" w:sz="4" w:space="0" w:color="auto"/>
              <w:bottom w:val="single" w:sz="4" w:space="0" w:color="auto"/>
              <w:right w:val="single" w:sz="4" w:space="0" w:color="auto"/>
            </w:tcBorders>
          </w:tcPr>
          <w:p w:rsidR="00A8754A" w:rsidRPr="00094ECF" w:rsidRDefault="00A8754A" w:rsidP="009C55A7">
            <w:pPr>
              <w:spacing w:line="276" w:lineRule="auto"/>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Габриелян О.С.</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2018</w:t>
            </w:r>
          </w:p>
        </w:tc>
        <w:tc>
          <w:tcPr>
            <w:tcW w:w="198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Дрофа</w:t>
            </w:r>
          </w:p>
        </w:tc>
      </w:tr>
      <w:tr w:rsidR="00A8754A" w:rsidRPr="009C55A7" w:rsidTr="00094ECF">
        <w:tc>
          <w:tcPr>
            <w:tcW w:w="551" w:type="dxa"/>
            <w:tcBorders>
              <w:top w:val="single" w:sz="4" w:space="0" w:color="auto"/>
              <w:left w:val="single" w:sz="4" w:space="0" w:color="auto"/>
              <w:bottom w:val="single" w:sz="4" w:space="0" w:color="auto"/>
              <w:right w:val="single" w:sz="4" w:space="0" w:color="auto"/>
            </w:tcBorders>
          </w:tcPr>
          <w:p w:rsidR="00A8754A" w:rsidRPr="00094ECF" w:rsidRDefault="00EE65B6" w:rsidP="009C55A7">
            <w:pPr>
              <w:spacing w:line="276" w:lineRule="auto"/>
              <w:jc w:val="both"/>
              <w:rPr>
                <w:sz w:val="24"/>
                <w:szCs w:val="24"/>
              </w:rPr>
            </w:pPr>
            <w:r>
              <w:rPr>
                <w:sz w:val="24"/>
                <w:szCs w:val="24"/>
              </w:rPr>
              <w:t>12</w:t>
            </w:r>
          </w:p>
        </w:tc>
        <w:tc>
          <w:tcPr>
            <w:tcW w:w="25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Обществознание</w:t>
            </w:r>
          </w:p>
        </w:tc>
        <w:tc>
          <w:tcPr>
            <w:tcW w:w="851" w:type="dxa"/>
            <w:tcBorders>
              <w:top w:val="single" w:sz="4" w:space="0" w:color="auto"/>
              <w:left w:val="single" w:sz="4" w:space="0" w:color="auto"/>
              <w:bottom w:val="single" w:sz="4" w:space="0" w:color="auto"/>
              <w:right w:val="single" w:sz="4" w:space="0" w:color="auto"/>
            </w:tcBorders>
          </w:tcPr>
          <w:p w:rsidR="00A8754A" w:rsidRPr="00094ECF" w:rsidRDefault="00A8754A" w:rsidP="009C55A7">
            <w:pPr>
              <w:spacing w:line="276" w:lineRule="auto"/>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Боголюбов Л.Н.</w:t>
            </w:r>
            <w:r w:rsidR="00094ECF">
              <w:rPr>
                <w:sz w:val="24"/>
                <w:szCs w:val="24"/>
              </w:rPr>
              <w:t>, Лазебникова А.Ю, Матвеев А.В.</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2020</w:t>
            </w:r>
          </w:p>
        </w:tc>
        <w:tc>
          <w:tcPr>
            <w:tcW w:w="198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Просвещение</w:t>
            </w:r>
          </w:p>
        </w:tc>
      </w:tr>
      <w:tr w:rsidR="00A8754A" w:rsidRPr="009C55A7" w:rsidTr="00094ECF">
        <w:tc>
          <w:tcPr>
            <w:tcW w:w="551" w:type="dxa"/>
            <w:tcBorders>
              <w:top w:val="single" w:sz="4" w:space="0" w:color="auto"/>
              <w:left w:val="single" w:sz="4" w:space="0" w:color="auto"/>
              <w:bottom w:val="single" w:sz="4" w:space="0" w:color="auto"/>
              <w:right w:val="single" w:sz="4" w:space="0" w:color="auto"/>
            </w:tcBorders>
          </w:tcPr>
          <w:p w:rsidR="00A8754A" w:rsidRPr="00094ECF" w:rsidRDefault="00EE65B6" w:rsidP="009C55A7">
            <w:pPr>
              <w:spacing w:line="276" w:lineRule="auto"/>
              <w:jc w:val="both"/>
              <w:rPr>
                <w:sz w:val="24"/>
                <w:szCs w:val="24"/>
              </w:rPr>
            </w:pPr>
            <w:r>
              <w:rPr>
                <w:sz w:val="24"/>
                <w:szCs w:val="24"/>
              </w:rPr>
              <w:t>13</w:t>
            </w:r>
          </w:p>
        </w:tc>
        <w:tc>
          <w:tcPr>
            <w:tcW w:w="25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Иностранный язык</w:t>
            </w:r>
          </w:p>
        </w:tc>
        <w:tc>
          <w:tcPr>
            <w:tcW w:w="851" w:type="dxa"/>
            <w:tcBorders>
              <w:top w:val="single" w:sz="4" w:space="0" w:color="auto"/>
              <w:left w:val="single" w:sz="4" w:space="0" w:color="auto"/>
              <w:bottom w:val="single" w:sz="4" w:space="0" w:color="auto"/>
              <w:right w:val="single" w:sz="4" w:space="0" w:color="auto"/>
            </w:tcBorders>
          </w:tcPr>
          <w:p w:rsidR="00A8754A" w:rsidRPr="00094ECF" w:rsidRDefault="00A8754A" w:rsidP="009C55A7">
            <w:pPr>
              <w:spacing w:line="276" w:lineRule="auto"/>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Англ. Кузовлев В.П.</w:t>
            </w:r>
            <w:r w:rsidR="00094ECF">
              <w:rPr>
                <w:sz w:val="24"/>
                <w:szCs w:val="24"/>
              </w:rPr>
              <w:t>, Лапа Н.М., Перегудова Э.Ш. и др.</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2018</w:t>
            </w:r>
          </w:p>
        </w:tc>
        <w:tc>
          <w:tcPr>
            <w:tcW w:w="198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Просвещение</w:t>
            </w:r>
          </w:p>
        </w:tc>
      </w:tr>
      <w:tr w:rsidR="00A8754A" w:rsidRPr="009C55A7" w:rsidTr="00094ECF">
        <w:tc>
          <w:tcPr>
            <w:tcW w:w="551" w:type="dxa"/>
            <w:tcBorders>
              <w:top w:val="single" w:sz="4" w:space="0" w:color="auto"/>
              <w:left w:val="single" w:sz="4" w:space="0" w:color="auto"/>
              <w:bottom w:val="single" w:sz="4" w:space="0" w:color="auto"/>
              <w:right w:val="single" w:sz="4" w:space="0" w:color="auto"/>
            </w:tcBorders>
          </w:tcPr>
          <w:p w:rsidR="00A8754A" w:rsidRPr="00094ECF" w:rsidRDefault="00EE65B6" w:rsidP="009C55A7">
            <w:pPr>
              <w:spacing w:line="276" w:lineRule="auto"/>
              <w:jc w:val="both"/>
              <w:rPr>
                <w:sz w:val="24"/>
                <w:szCs w:val="24"/>
              </w:rPr>
            </w:pPr>
            <w:r>
              <w:rPr>
                <w:sz w:val="24"/>
                <w:szCs w:val="24"/>
              </w:rPr>
              <w:t>14</w:t>
            </w:r>
          </w:p>
        </w:tc>
        <w:tc>
          <w:tcPr>
            <w:tcW w:w="25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Информатика</w:t>
            </w:r>
          </w:p>
        </w:tc>
        <w:tc>
          <w:tcPr>
            <w:tcW w:w="851" w:type="dxa"/>
            <w:tcBorders>
              <w:top w:val="single" w:sz="4" w:space="0" w:color="auto"/>
              <w:left w:val="single" w:sz="4" w:space="0" w:color="auto"/>
              <w:bottom w:val="single" w:sz="4" w:space="0" w:color="auto"/>
              <w:right w:val="single" w:sz="4" w:space="0" w:color="auto"/>
            </w:tcBorders>
          </w:tcPr>
          <w:p w:rsidR="00A8754A" w:rsidRPr="00094ECF" w:rsidRDefault="00A8754A" w:rsidP="009C55A7">
            <w:pPr>
              <w:spacing w:line="276" w:lineRule="auto"/>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Семакин И.Г. Хеннер Е.К.</w:t>
            </w:r>
            <w:r w:rsidR="00094ECF">
              <w:rPr>
                <w:sz w:val="24"/>
                <w:szCs w:val="24"/>
              </w:rPr>
              <w:t>, Шеина Т.И.</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2018</w:t>
            </w:r>
          </w:p>
        </w:tc>
        <w:tc>
          <w:tcPr>
            <w:tcW w:w="198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Бином</w:t>
            </w:r>
          </w:p>
        </w:tc>
      </w:tr>
      <w:tr w:rsidR="00A8754A" w:rsidRPr="009C55A7" w:rsidTr="00094ECF">
        <w:tc>
          <w:tcPr>
            <w:tcW w:w="551" w:type="dxa"/>
            <w:tcBorders>
              <w:top w:val="single" w:sz="4" w:space="0" w:color="auto"/>
              <w:left w:val="single" w:sz="4" w:space="0" w:color="auto"/>
              <w:bottom w:val="single" w:sz="4" w:space="0" w:color="auto"/>
              <w:right w:val="single" w:sz="4" w:space="0" w:color="auto"/>
            </w:tcBorders>
          </w:tcPr>
          <w:p w:rsidR="00A8754A" w:rsidRPr="00094ECF" w:rsidRDefault="00EE65B6" w:rsidP="009C55A7">
            <w:pPr>
              <w:spacing w:line="276" w:lineRule="auto"/>
              <w:jc w:val="both"/>
              <w:rPr>
                <w:sz w:val="24"/>
                <w:szCs w:val="24"/>
              </w:rPr>
            </w:pPr>
            <w:r>
              <w:rPr>
                <w:sz w:val="24"/>
                <w:szCs w:val="24"/>
              </w:rPr>
              <w:t>15</w:t>
            </w:r>
          </w:p>
        </w:tc>
        <w:tc>
          <w:tcPr>
            <w:tcW w:w="25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tcPr>
          <w:p w:rsidR="00A8754A" w:rsidRPr="00094ECF" w:rsidRDefault="00A8754A" w:rsidP="009C55A7">
            <w:pPr>
              <w:spacing w:line="276" w:lineRule="auto"/>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Лях В.И.</w:t>
            </w:r>
          </w:p>
        </w:tc>
        <w:tc>
          <w:tcPr>
            <w:tcW w:w="113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2017</w:t>
            </w:r>
          </w:p>
          <w:p w:rsidR="00A8754A" w:rsidRPr="00094ECF" w:rsidRDefault="00A8754A" w:rsidP="009C55A7">
            <w:pPr>
              <w:spacing w:line="276" w:lineRule="auto"/>
              <w:jc w:val="both"/>
              <w:rPr>
                <w:sz w:val="24"/>
                <w:szCs w:val="24"/>
              </w:rPr>
            </w:pPr>
            <w:r w:rsidRPr="00094ECF">
              <w:rPr>
                <w:sz w:val="24"/>
                <w:szCs w:val="24"/>
              </w:rPr>
              <w:t>2018</w:t>
            </w:r>
          </w:p>
        </w:tc>
        <w:tc>
          <w:tcPr>
            <w:tcW w:w="1984" w:type="dxa"/>
            <w:tcBorders>
              <w:top w:val="single" w:sz="4" w:space="0" w:color="auto"/>
              <w:left w:val="single" w:sz="4" w:space="0" w:color="auto"/>
              <w:bottom w:val="single" w:sz="4" w:space="0" w:color="auto"/>
              <w:right w:val="single" w:sz="4" w:space="0" w:color="auto"/>
            </w:tcBorders>
            <w:hideMark/>
          </w:tcPr>
          <w:p w:rsidR="00A8754A" w:rsidRPr="00094ECF" w:rsidRDefault="00A8754A" w:rsidP="009C55A7">
            <w:pPr>
              <w:spacing w:line="276" w:lineRule="auto"/>
              <w:jc w:val="both"/>
              <w:rPr>
                <w:sz w:val="24"/>
                <w:szCs w:val="24"/>
              </w:rPr>
            </w:pPr>
            <w:r w:rsidRPr="00094ECF">
              <w:rPr>
                <w:sz w:val="24"/>
                <w:szCs w:val="24"/>
              </w:rPr>
              <w:t>Просвещение</w:t>
            </w:r>
          </w:p>
        </w:tc>
      </w:tr>
    </w:tbl>
    <w:p w:rsidR="00A8754A" w:rsidRPr="00A8754A" w:rsidRDefault="00A8754A" w:rsidP="00A8754A"/>
    <w:p w:rsidR="00A8754A" w:rsidRPr="00A8754A" w:rsidRDefault="00A8754A" w:rsidP="00A8754A">
      <w:pPr>
        <w:rPr>
          <w:rFonts w:eastAsia="Calibri"/>
        </w:rPr>
      </w:pPr>
      <w:bookmarkStart w:id="41" w:name="_Toc435412748"/>
      <w:bookmarkStart w:id="42" w:name="_Toc453968223"/>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851"/>
        <w:gridCol w:w="3260"/>
        <w:gridCol w:w="1134"/>
        <w:gridCol w:w="1984"/>
      </w:tblGrid>
      <w:tr w:rsidR="00A8754A" w:rsidRPr="00EE65B6" w:rsidTr="00EE65B6">
        <w:tc>
          <w:tcPr>
            <w:tcW w:w="568" w:type="dxa"/>
          </w:tcPr>
          <w:p w:rsidR="00A8754A" w:rsidRPr="00EE65B6" w:rsidRDefault="00A8754A" w:rsidP="00A8754A">
            <w:pPr>
              <w:rPr>
                <w:sz w:val="24"/>
                <w:szCs w:val="24"/>
              </w:rPr>
            </w:pPr>
            <w:r w:rsidRPr="00EE65B6">
              <w:rPr>
                <w:sz w:val="24"/>
                <w:szCs w:val="24"/>
              </w:rPr>
              <w:t>№/п</w:t>
            </w:r>
          </w:p>
        </w:tc>
        <w:tc>
          <w:tcPr>
            <w:tcW w:w="2551" w:type="dxa"/>
          </w:tcPr>
          <w:p w:rsidR="00A8754A" w:rsidRPr="00EE65B6" w:rsidRDefault="00A8754A" w:rsidP="00A8754A">
            <w:pPr>
              <w:rPr>
                <w:sz w:val="24"/>
                <w:szCs w:val="24"/>
              </w:rPr>
            </w:pPr>
            <w:r w:rsidRPr="00EE65B6">
              <w:rPr>
                <w:sz w:val="24"/>
                <w:szCs w:val="24"/>
              </w:rPr>
              <w:t>Предмет</w:t>
            </w:r>
          </w:p>
        </w:tc>
        <w:tc>
          <w:tcPr>
            <w:tcW w:w="851" w:type="dxa"/>
          </w:tcPr>
          <w:p w:rsidR="00A8754A" w:rsidRPr="00EE65B6" w:rsidRDefault="00A8754A" w:rsidP="00A8754A">
            <w:pPr>
              <w:rPr>
                <w:sz w:val="24"/>
                <w:szCs w:val="24"/>
              </w:rPr>
            </w:pPr>
            <w:r w:rsidRPr="00EE65B6">
              <w:rPr>
                <w:sz w:val="24"/>
                <w:szCs w:val="24"/>
              </w:rPr>
              <w:t xml:space="preserve">Класс </w:t>
            </w:r>
          </w:p>
        </w:tc>
        <w:tc>
          <w:tcPr>
            <w:tcW w:w="3260" w:type="dxa"/>
          </w:tcPr>
          <w:p w:rsidR="00A8754A" w:rsidRPr="00EE65B6" w:rsidRDefault="00A8754A" w:rsidP="00A8754A">
            <w:pPr>
              <w:rPr>
                <w:sz w:val="24"/>
                <w:szCs w:val="24"/>
              </w:rPr>
            </w:pPr>
            <w:r w:rsidRPr="00EE65B6">
              <w:rPr>
                <w:sz w:val="24"/>
                <w:szCs w:val="24"/>
              </w:rPr>
              <w:t xml:space="preserve">Автор </w:t>
            </w:r>
          </w:p>
        </w:tc>
        <w:tc>
          <w:tcPr>
            <w:tcW w:w="1134" w:type="dxa"/>
          </w:tcPr>
          <w:p w:rsidR="00A8754A" w:rsidRPr="00EE65B6" w:rsidRDefault="00A8754A" w:rsidP="00A8754A">
            <w:pPr>
              <w:rPr>
                <w:sz w:val="24"/>
                <w:szCs w:val="24"/>
              </w:rPr>
            </w:pPr>
            <w:r w:rsidRPr="00EE65B6">
              <w:rPr>
                <w:sz w:val="24"/>
                <w:szCs w:val="24"/>
              </w:rPr>
              <w:t>Год изд.</w:t>
            </w:r>
          </w:p>
        </w:tc>
        <w:tc>
          <w:tcPr>
            <w:tcW w:w="1984" w:type="dxa"/>
          </w:tcPr>
          <w:p w:rsidR="00A8754A" w:rsidRPr="00EE65B6" w:rsidRDefault="00A8754A" w:rsidP="00A8754A">
            <w:pPr>
              <w:rPr>
                <w:sz w:val="24"/>
                <w:szCs w:val="24"/>
              </w:rPr>
            </w:pPr>
            <w:r w:rsidRPr="00EE65B6">
              <w:rPr>
                <w:sz w:val="24"/>
                <w:szCs w:val="24"/>
              </w:rPr>
              <w:t xml:space="preserve">Издательство </w:t>
            </w:r>
          </w:p>
        </w:tc>
      </w:tr>
      <w:tr w:rsidR="00A8754A" w:rsidRPr="00EE65B6" w:rsidTr="00EE65B6">
        <w:tc>
          <w:tcPr>
            <w:tcW w:w="568" w:type="dxa"/>
          </w:tcPr>
          <w:p w:rsidR="00A8754A" w:rsidRPr="00EE65B6" w:rsidRDefault="00A8754A" w:rsidP="00A8754A">
            <w:pPr>
              <w:rPr>
                <w:sz w:val="24"/>
                <w:szCs w:val="24"/>
              </w:rPr>
            </w:pPr>
            <w:r w:rsidRPr="00EE65B6">
              <w:rPr>
                <w:sz w:val="24"/>
                <w:szCs w:val="24"/>
              </w:rPr>
              <w:t>1</w:t>
            </w:r>
          </w:p>
        </w:tc>
        <w:tc>
          <w:tcPr>
            <w:tcW w:w="2551" w:type="dxa"/>
          </w:tcPr>
          <w:p w:rsidR="00A8754A" w:rsidRPr="00EE65B6" w:rsidRDefault="00A8754A" w:rsidP="00A8754A">
            <w:pPr>
              <w:rPr>
                <w:sz w:val="24"/>
                <w:szCs w:val="24"/>
              </w:rPr>
            </w:pPr>
            <w:r w:rsidRPr="00EE65B6">
              <w:rPr>
                <w:sz w:val="24"/>
                <w:szCs w:val="24"/>
              </w:rPr>
              <w:t>Русский язык</w:t>
            </w:r>
          </w:p>
        </w:tc>
        <w:tc>
          <w:tcPr>
            <w:tcW w:w="851" w:type="dxa"/>
          </w:tcPr>
          <w:p w:rsidR="00A8754A" w:rsidRPr="00EE65B6" w:rsidRDefault="00A8754A" w:rsidP="00A8754A">
            <w:pPr>
              <w:rPr>
                <w:sz w:val="24"/>
                <w:szCs w:val="24"/>
              </w:rPr>
            </w:pPr>
            <w:r w:rsidRPr="00EE65B6">
              <w:rPr>
                <w:sz w:val="24"/>
                <w:szCs w:val="24"/>
              </w:rPr>
              <w:t>11 кл.</w:t>
            </w:r>
          </w:p>
        </w:tc>
        <w:tc>
          <w:tcPr>
            <w:tcW w:w="3260" w:type="dxa"/>
          </w:tcPr>
          <w:p w:rsidR="00A8754A" w:rsidRPr="00EE65B6" w:rsidRDefault="00A8754A" w:rsidP="00A8754A">
            <w:pPr>
              <w:rPr>
                <w:sz w:val="24"/>
                <w:szCs w:val="24"/>
              </w:rPr>
            </w:pPr>
            <w:r w:rsidRPr="00EE65B6">
              <w:rPr>
                <w:sz w:val="24"/>
                <w:szCs w:val="24"/>
              </w:rPr>
              <w:t>Гольцова Н.Г.</w:t>
            </w:r>
            <w:r w:rsidR="00EE65B6">
              <w:rPr>
                <w:sz w:val="24"/>
                <w:szCs w:val="24"/>
              </w:rPr>
              <w:t>,</w:t>
            </w:r>
            <w:r w:rsidR="00EE65B6" w:rsidRPr="00094ECF">
              <w:rPr>
                <w:sz w:val="24"/>
                <w:szCs w:val="24"/>
              </w:rPr>
              <w:t xml:space="preserve"> Шамшин И.В., Мищерина М.А.</w:t>
            </w:r>
          </w:p>
        </w:tc>
        <w:tc>
          <w:tcPr>
            <w:tcW w:w="1134" w:type="dxa"/>
          </w:tcPr>
          <w:p w:rsidR="00A8754A" w:rsidRPr="00EE65B6" w:rsidRDefault="00EE65B6" w:rsidP="00A8754A">
            <w:pPr>
              <w:rPr>
                <w:sz w:val="24"/>
                <w:szCs w:val="24"/>
              </w:rPr>
            </w:pPr>
            <w:r>
              <w:rPr>
                <w:sz w:val="24"/>
                <w:szCs w:val="24"/>
              </w:rPr>
              <w:t>2017   2020</w:t>
            </w:r>
          </w:p>
        </w:tc>
        <w:tc>
          <w:tcPr>
            <w:tcW w:w="1984" w:type="dxa"/>
          </w:tcPr>
          <w:p w:rsidR="00A8754A" w:rsidRPr="00EE65B6" w:rsidRDefault="00A8754A" w:rsidP="00A8754A">
            <w:pPr>
              <w:rPr>
                <w:sz w:val="24"/>
                <w:szCs w:val="24"/>
              </w:rPr>
            </w:pPr>
            <w:r w:rsidRPr="00EE65B6">
              <w:rPr>
                <w:sz w:val="24"/>
                <w:szCs w:val="24"/>
              </w:rPr>
              <w:t>Русское слово</w:t>
            </w:r>
            <w:r w:rsidR="00EE65B6">
              <w:rPr>
                <w:sz w:val="24"/>
                <w:szCs w:val="24"/>
              </w:rPr>
              <w:t>-учебник</w:t>
            </w:r>
          </w:p>
        </w:tc>
      </w:tr>
      <w:tr w:rsidR="00A8754A" w:rsidRPr="00EE65B6" w:rsidTr="00EE65B6">
        <w:tc>
          <w:tcPr>
            <w:tcW w:w="568" w:type="dxa"/>
          </w:tcPr>
          <w:p w:rsidR="00A8754A" w:rsidRPr="00EE65B6" w:rsidRDefault="0027432A" w:rsidP="00A8754A">
            <w:pPr>
              <w:rPr>
                <w:sz w:val="24"/>
                <w:szCs w:val="24"/>
              </w:rPr>
            </w:pPr>
            <w:r>
              <w:rPr>
                <w:sz w:val="24"/>
                <w:szCs w:val="24"/>
              </w:rPr>
              <w:t>2</w:t>
            </w:r>
          </w:p>
        </w:tc>
        <w:tc>
          <w:tcPr>
            <w:tcW w:w="2551" w:type="dxa"/>
          </w:tcPr>
          <w:p w:rsidR="00A8754A" w:rsidRPr="00EE65B6" w:rsidRDefault="00A8754A" w:rsidP="00A8754A">
            <w:pPr>
              <w:rPr>
                <w:sz w:val="24"/>
                <w:szCs w:val="24"/>
              </w:rPr>
            </w:pPr>
            <w:r w:rsidRPr="00EE65B6">
              <w:rPr>
                <w:sz w:val="24"/>
                <w:szCs w:val="24"/>
              </w:rPr>
              <w:t>Литература</w:t>
            </w:r>
          </w:p>
        </w:tc>
        <w:tc>
          <w:tcPr>
            <w:tcW w:w="851" w:type="dxa"/>
          </w:tcPr>
          <w:p w:rsidR="00A8754A" w:rsidRPr="00EE65B6" w:rsidRDefault="00A8754A" w:rsidP="00A8754A">
            <w:pPr>
              <w:rPr>
                <w:sz w:val="24"/>
                <w:szCs w:val="24"/>
              </w:rPr>
            </w:pPr>
          </w:p>
        </w:tc>
        <w:tc>
          <w:tcPr>
            <w:tcW w:w="3260" w:type="dxa"/>
          </w:tcPr>
          <w:p w:rsidR="00A8754A" w:rsidRPr="00EE65B6" w:rsidRDefault="00EE65B6" w:rsidP="00A8754A">
            <w:pPr>
              <w:rPr>
                <w:sz w:val="24"/>
                <w:szCs w:val="24"/>
              </w:rPr>
            </w:pPr>
            <w:r>
              <w:rPr>
                <w:sz w:val="24"/>
                <w:szCs w:val="24"/>
              </w:rPr>
              <w:t xml:space="preserve">Зинин С.А., </w:t>
            </w:r>
            <w:r w:rsidR="00A8754A" w:rsidRPr="00EE65B6">
              <w:rPr>
                <w:sz w:val="24"/>
                <w:szCs w:val="24"/>
              </w:rPr>
              <w:t>Чалмаев В.А.</w:t>
            </w:r>
          </w:p>
        </w:tc>
        <w:tc>
          <w:tcPr>
            <w:tcW w:w="1134" w:type="dxa"/>
          </w:tcPr>
          <w:p w:rsidR="00A8754A" w:rsidRPr="00EE65B6" w:rsidRDefault="00EE65B6" w:rsidP="00A8754A">
            <w:pPr>
              <w:rPr>
                <w:sz w:val="24"/>
                <w:szCs w:val="24"/>
              </w:rPr>
            </w:pPr>
            <w:r>
              <w:rPr>
                <w:sz w:val="24"/>
                <w:szCs w:val="24"/>
              </w:rPr>
              <w:t>2021</w:t>
            </w:r>
          </w:p>
        </w:tc>
        <w:tc>
          <w:tcPr>
            <w:tcW w:w="1984" w:type="dxa"/>
          </w:tcPr>
          <w:p w:rsidR="00A8754A" w:rsidRPr="00EE65B6" w:rsidRDefault="00A8754A" w:rsidP="00A8754A">
            <w:pPr>
              <w:rPr>
                <w:sz w:val="24"/>
                <w:szCs w:val="24"/>
              </w:rPr>
            </w:pPr>
            <w:r w:rsidRPr="00EE65B6">
              <w:rPr>
                <w:sz w:val="24"/>
                <w:szCs w:val="24"/>
              </w:rPr>
              <w:t>Русское слово</w:t>
            </w:r>
            <w:r w:rsidR="00EE65B6">
              <w:rPr>
                <w:sz w:val="24"/>
                <w:szCs w:val="24"/>
              </w:rPr>
              <w:t>-учебник</w:t>
            </w:r>
          </w:p>
        </w:tc>
      </w:tr>
      <w:tr w:rsidR="00EE65B6" w:rsidRPr="00EE65B6" w:rsidTr="00EE65B6">
        <w:tc>
          <w:tcPr>
            <w:tcW w:w="568" w:type="dxa"/>
          </w:tcPr>
          <w:p w:rsidR="00EE65B6" w:rsidRPr="00EE65B6" w:rsidRDefault="0027432A" w:rsidP="00EE65B6">
            <w:pPr>
              <w:rPr>
                <w:sz w:val="24"/>
                <w:szCs w:val="24"/>
              </w:rPr>
            </w:pPr>
            <w:r>
              <w:rPr>
                <w:sz w:val="24"/>
                <w:szCs w:val="24"/>
              </w:rPr>
              <w:t>3</w:t>
            </w:r>
          </w:p>
        </w:tc>
        <w:tc>
          <w:tcPr>
            <w:tcW w:w="2551" w:type="dxa"/>
          </w:tcPr>
          <w:p w:rsidR="00EE65B6" w:rsidRPr="00094ECF" w:rsidRDefault="00EE65B6" w:rsidP="00EE65B6">
            <w:pPr>
              <w:spacing w:line="276" w:lineRule="auto"/>
              <w:jc w:val="both"/>
              <w:rPr>
                <w:sz w:val="24"/>
                <w:szCs w:val="24"/>
              </w:rPr>
            </w:pPr>
            <w:r w:rsidRPr="00094ECF">
              <w:rPr>
                <w:sz w:val="24"/>
                <w:szCs w:val="24"/>
              </w:rPr>
              <w:t>Математика:алгебра и начала математического анализа</w:t>
            </w:r>
            <w:r>
              <w:rPr>
                <w:sz w:val="24"/>
                <w:szCs w:val="24"/>
              </w:rPr>
              <w:t>, геометрия. Алгебра и начала математического анализа</w:t>
            </w:r>
          </w:p>
        </w:tc>
        <w:tc>
          <w:tcPr>
            <w:tcW w:w="851" w:type="dxa"/>
          </w:tcPr>
          <w:p w:rsidR="00EE65B6" w:rsidRPr="00094ECF" w:rsidRDefault="00EE65B6" w:rsidP="00EE65B6">
            <w:pPr>
              <w:spacing w:line="276" w:lineRule="auto"/>
              <w:jc w:val="both"/>
              <w:rPr>
                <w:sz w:val="24"/>
                <w:szCs w:val="24"/>
              </w:rPr>
            </w:pPr>
          </w:p>
        </w:tc>
        <w:tc>
          <w:tcPr>
            <w:tcW w:w="3260" w:type="dxa"/>
          </w:tcPr>
          <w:p w:rsidR="00EE65B6" w:rsidRPr="00094ECF" w:rsidRDefault="00EE65B6" w:rsidP="00EE65B6">
            <w:pPr>
              <w:spacing w:line="276" w:lineRule="auto"/>
              <w:jc w:val="both"/>
              <w:rPr>
                <w:sz w:val="24"/>
                <w:szCs w:val="24"/>
              </w:rPr>
            </w:pPr>
            <w:r w:rsidRPr="00094ECF">
              <w:rPr>
                <w:sz w:val="24"/>
                <w:szCs w:val="24"/>
              </w:rPr>
              <w:t>Колягин Ю.М.</w:t>
            </w:r>
            <w:r>
              <w:rPr>
                <w:sz w:val="24"/>
                <w:szCs w:val="24"/>
              </w:rPr>
              <w:t>, Ткачёва М.В., Фёдорова Н.Е. и другие.</w:t>
            </w:r>
          </w:p>
        </w:tc>
        <w:tc>
          <w:tcPr>
            <w:tcW w:w="1134" w:type="dxa"/>
          </w:tcPr>
          <w:p w:rsidR="00EE65B6" w:rsidRPr="00EE65B6" w:rsidRDefault="00EE65B6" w:rsidP="00EE65B6">
            <w:pPr>
              <w:rPr>
                <w:sz w:val="24"/>
                <w:szCs w:val="24"/>
              </w:rPr>
            </w:pPr>
            <w:r w:rsidRPr="00EE65B6">
              <w:rPr>
                <w:sz w:val="24"/>
                <w:szCs w:val="24"/>
              </w:rPr>
              <w:t>2017</w:t>
            </w:r>
          </w:p>
        </w:tc>
        <w:tc>
          <w:tcPr>
            <w:tcW w:w="1984" w:type="dxa"/>
          </w:tcPr>
          <w:p w:rsidR="00EE65B6" w:rsidRPr="00EE65B6" w:rsidRDefault="00EE65B6" w:rsidP="00EE65B6">
            <w:pPr>
              <w:rPr>
                <w:sz w:val="24"/>
                <w:szCs w:val="24"/>
              </w:rPr>
            </w:pPr>
            <w:r w:rsidRPr="00EE65B6">
              <w:rPr>
                <w:sz w:val="24"/>
                <w:szCs w:val="24"/>
              </w:rPr>
              <w:t>Просвещение</w:t>
            </w:r>
          </w:p>
        </w:tc>
      </w:tr>
      <w:tr w:rsidR="00A8754A" w:rsidRPr="00EE65B6" w:rsidTr="00EE65B6">
        <w:tc>
          <w:tcPr>
            <w:tcW w:w="568" w:type="dxa"/>
          </w:tcPr>
          <w:p w:rsidR="00A8754A" w:rsidRPr="00EE65B6" w:rsidRDefault="0027432A" w:rsidP="00A8754A">
            <w:pPr>
              <w:rPr>
                <w:sz w:val="24"/>
                <w:szCs w:val="24"/>
              </w:rPr>
            </w:pPr>
            <w:r>
              <w:rPr>
                <w:sz w:val="24"/>
                <w:szCs w:val="24"/>
              </w:rPr>
              <w:t>4</w:t>
            </w:r>
          </w:p>
        </w:tc>
        <w:tc>
          <w:tcPr>
            <w:tcW w:w="2551" w:type="dxa"/>
          </w:tcPr>
          <w:p w:rsidR="00A8754A" w:rsidRPr="00EE65B6" w:rsidRDefault="00EE65B6" w:rsidP="00A8754A">
            <w:pPr>
              <w:rPr>
                <w:sz w:val="24"/>
                <w:szCs w:val="24"/>
              </w:rPr>
            </w:pPr>
            <w:r w:rsidRPr="00094ECF">
              <w:rPr>
                <w:sz w:val="24"/>
                <w:szCs w:val="24"/>
              </w:rPr>
              <w:t>Математика:алгебра и начала математического анализа</w:t>
            </w:r>
            <w:r>
              <w:rPr>
                <w:sz w:val="24"/>
                <w:szCs w:val="24"/>
              </w:rPr>
              <w:t xml:space="preserve">, геометрия. </w:t>
            </w:r>
            <w:r w:rsidR="00A8754A" w:rsidRPr="00EE65B6">
              <w:rPr>
                <w:sz w:val="24"/>
                <w:szCs w:val="24"/>
              </w:rPr>
              <w:t>Геометрия</w:t>
            </w:r>
          </w:p>
        </w:tc>
        <w:tc>
          <w:tcPr>
            <w:tcW w:w="851" w:type="dxa"/>
          </w:tcPr>
          <w:p w:rsidR="00A8754A" w:rsidRPr="00EE65B6" w:rsidRDefault="00A8754A" w:rsidP="00A8754A">
            <w:pPr>
              <w:rPr>
                <w:sz w:val="24"/>
                <w:szCs w:val="24"/>
              </w:rPr>
            </w:pPr>
          </w:p>
        </w:tc>
        <w:tc>
          <w:tcPr>
            <w:tcW w:w="3260" w:type="dxa"/>
          </w:tcPr>
          <w:p w:rsidR="00A8754A" w:rsidRPr="00EE65B6" w:rsidRDefault="00A8754A" w:rsidP="00A8754A">
            <w:pPr>
              <w:rPr>
                <w:sz w:val="24"/>
                <w:szCs w:val="24"/>
              </w:rPr>
            </w:pPr>
            <w:r w:rsidRPr="00EE65B6">
              <w:rPr>
                <w:sz w:val="24"/>
                <w:szCs w:val="24"/>
              </w:rPr>
              <w:t>Атанасян Л.С.</w:t>
            </w:r>
            <w:r w:rsidR="00EE65B6">
              <w:rPr>
                <w:sz w:val="24"/>
                <w:szCs w:val="24"/>
              </w:rPr>
              <w:t>, Бутузов В.Ф., Кадомцев С.Б. и другие</w:t>
            </w:r>
          </w:p>
        </w:tc>
        <w:tc>
          <w:tcPr>
            <w:tcW w:w="1134" w:type="dxa"/>
          </w:tcPr>
          <w:p w:rsidR="00A8754A" w:rsidRPr="00EE65B6" w:rsidRDefault="00EE65B6" w:rsidP="00A8754A">
            <w:pPr>
              <w:rPr>
                <w:sz w:val="24"/>
                <w:szCs w:val="24"/>
              </w:rPr>
            </w:pPr>
            <w:r>
              <w:rPr>
                <w:sz w:val="24"/>
                <w:szCs w:val="24"/>
              </w:rPr>
              <w:t>2022</w:t>
            </w:r>
          </w:p>
        </w:tc>
        <w:tc>
          <w:tcPr>
            <w:tcW w:w="1984" w:type="dxa"/>
          </w:tcPr>
          <w:p w:rsidR="00A8754A" w:rsidRPr="00EE65B6" w:rsidRDefault="00A8754A" w:rsidP="00A8754A">
            <w:pPr>
              <w:rPr>
                <w:sz w:val="24"/>
                <w:szCs w:val="24"/>
              </w:rPr>
            </w:pPr>
            <w:r w:rsidRPr="00EE65B6">
              <w:rPr>
                <w:sz w:val="24"/>
                <w:szCs w:val="24"/>
              </w:rPr>
              <w:t xml:space="preserve">Просвещение </w:t>
            </w:r>
          </w:p>
        </w:tc>
      </w:tr>
      <w:tr w:rsidR="00A8754A" w:rsidRPr="00EE65B6" w:rsidTr="00EE65B6">
        <w:tc>
          <w:tcPr>
            <w:tcW w:w="568" w:type="dxa"/>
          </w:tcPr>
          <w:p w:rsidR="00A8754A" w:rsidRPr="00EE65B6" w:rsidRDefault="0027432A" w:rsidP="00A8754A">
            <w:pPr>
              <w:rPr>
                <w:sz w:val="24"/>
                <w:szCs w:val="24"/>
              </w:rPr>
            </w:pPr>
            <w:r>
              <w:rPr>
                <w:sz w:val="24"/>
                <w:szCs w:val="24"/>
              </w:rPr>
              <w:t>5</w:t>
            </w:r>
          </w:p>
        </w:tc>
        <w:tc>
          <w:tcPr>
            <w:tcW w:w="2551" w:type="dxa"/>
          </w:tcPr>
          <w:p w:rsidR="00A8754A" w:rsidRPr="00EE65B6" w:rsidRDefault="00A8754A" w:rsidP="00A8754A">
            <w:pPr>
              <w:rPr>
                <w:sz w:val="24"/>
                <w:szCs w:val="24"/>
              </w:rPr>
            </w:pPr>
            <w:r w:rsidRPr="00EE65B6">
              <w:rPr>
                <w:sz w:val="24"/>
                <w:szCs w:val="24"/>
              </w:rPr>
              <w:t>ОБЖ</w:t>
            </w:r>
          </w:p>
        </w:tc>
        <w:tc>
          <w:tcPr>
            <w:tcW w:w="851" w:type="dxa"/>
          </w:tcPr>
          <w:p w:rsidR="00A8754A" w:rsidRPr="00EE65B6" w:rsidRDefault="00A8754A" w:rsidP="00A8754A">
            <w:pPr>
              <w:rPr>
                <w:sz w:val="24"/>
                <w:szCs w:val="24"/>
              </w:rPr>
            </w:pPr>
          </w:p>
        </w:tc>
        <w:tc>
          <w:tcPr>
            <w:tcW w:w="3260" w:type="dxa"/>
          </w:tcPr>
          <w:p w:rsidR="00A8754A" w:rsidRPr="00EE65B6" w:rsidRDefault="00A8754A" w:rsidP="00A8754A">
            <w:pPr>
              <w:rPr>
                <w:sz w:val="24"/>
                <w:szCs w:val="24"/>
              </w:rPr>
            </w:pPr>
            <w:r w:rsidRPr="00EE65B6">
              <w:rPr>
                <w:sz w:val="24"/>
                <w:szCs w:val="24"/>
              </w:rPr>
              <w:t>Смирнов А.Т.</w:t>
            </w:r>
          </w:p>
        </w:tc>
        <w:tc>
          <w:tcPr>
            <w:tcW w:w="1134" w:type="dxa"/>
          </w:tcPr>
          <w:p w:rsidR="00A8754A" w:rsidRPr="00EE65B6" w:rsidRDefault="00EE65B6" w:rsidP="00A8754A">
            <w:pPr>
              <w:rPr>
                <w:sz w:val="24"/>
                <w:szCs w:val="24"/>
              </w:rPr>
            </w:pPr>
            <w:r>
              <w:rPr>
                <w:sz w:val="24"/>
                <w:szCs w:val="24"/>
              </w:rPr>
              <w:t>2017</w:t>
            </w:r>
          </w:p>
        </w:tc>
        <w:tc>
          <w:tcPr>
            <w:tcW w:w="1984" w:type="dxa"/>
          </w:tcPr>
          <w:p w:rsidR="00A8754A" w:rsidRPr="00EE65B6" w:rsidRDefault="00A8754A" w:rsidP="00A8754A">
            <w:pPr>
              <w:rPr>
                <w:sz w:val="24"/>
                <w:szCs w:val="24"/>
              </w:rPr>
            </w:pPr>
            <w:r w:rsidRPr="00EE65B6">
              <w:rPr>
                <w:sz w:val="24"/>
                <w:szCs w:val="24"/>
              </w:rPr>
              <w:t>Просвещение</w:t>
            </w:r>
          </w:p>
        </w:tc>
      </w:tr>
      <w:tr w:rsidR="00A8754A" w:rsidRPr="00EE65B6" w:rsidTr="00EE65B6">
        <w:tc>
          <w:tcPr>
            <w:tcW w:w="568" w:type="dxa"/>
          </w:tcPr>
          <w:p w:rsidR="00A8754A" w:rsidRPr="00EE65B6" w:rsidRDefault="0027432A" w:rsidP="00A8754A">
            <w:pPr>
              <w:rPr>
                <w:sz w:val="24"/>
                <w:szCs w:val="24"/>
              </w:rPr>
            </w:pPr>
            <w:r>
              <w:rPr>
                <w:sz w:val="24"/>
                <w:szCs w:val="24"/>
              </w:rPr>
              <w:t>6</w:t>
            </w:r>
          </w:p>
        </w:tc>
        <w:tc>
          <w:tcPr>
            <w:tcW w:w="2551" w:type="dxa"/>
          </w:tcPr>
          <w:p w:rsidR="00A8754A" w:rsidRPr="00EE65B6" w:rsidRDefault="00A8754A" w:rsidP="00A8754A">
            <w:pPr>
              <w:rPr>
                <w:sz w:val="24"/>
                <w:szCs w:val="24"/>
              </w:rPr>
            </w:pPr>
            <w:r w:rsidRPr="00EE65B6">
              <w:rPr>
                <w:sz w:val="24"/>
                <w:szCs w:val="24"/>
              </w:rPr>
              <w:t>Биология</w:t>
            </w:r>
          </w:p>
        </w:tc>
        <w:tc>
          <w:tcPr>
            <w:tcW w:w="851" w:type="dxa"/>
          </w:tcPr>
          <w:p w:rsidR="00A8754A" w:rsidRPr="00EE65B6" w:rsidRDefault="00A8754A" w:rsidP="00A8754A">
            <w:pPr>
              <w:rPr>
                <w:sz w:val="24"/>
                <w:szCs w:val="24"/>
              </w:rPr>
            </w:pPr>
          </w:p>
        </w:tc>
        <w:tc>
          <w:tcPr>
            <w:tcW w:w="3260" w:type="dxa"/>
          </w:tcPr>
          <w:p w:rsidR="00A8754A" w:rsidRPr="00EE65B6" w:rsidRDefault="00A8754A" w:rsidP="00A8754A">
            <w:pPr>
              <w:rPr>
                <w:sz w:val="24"/>
                <w:szCs w:val="24"/>
              </w:rPr>
            </w:pPr>
            <w:r w:rsidRPr="00EE65B6">
              <w:rPr>
                <w:sz w:val="24"/>
                <w:szCs w:val="24"/>
              </w:rPr>
              <w:t>Каменский А.А.</w:t>
            </w:r>
            <w:r w:rsidR="00EE65B6">
              <w:rPr>
                <w:sz w:val="24"/>
                <w:szCs w:val="24"/>
              </w:rPr>
              <w:t>, Криксунов Е.А., Пасечник В.В.</w:t>
            </w:r>
          </w:p>
        </w:tc>
        <w:tc>
          <w:tcPr>
            <w:tcW w:w="1134" w:type="dxa"/>
          </w:tcPr>
          <w:p w:rsidR="00A8754A" w:rsidRPr="00EE65B6" w:rsidRDefault="00EE65B6" w:rsidP="00A8754A">
            <w:pPr>
              <w:rPr>
                <w:sz w:val="24"/>
                <w:szCs w:val="24"/>
              </w:rPr>
            </w:pPr>
            <w:r>
              <w:rPr>
                <w:sz w:val="24"/>
                <w:szCs w:val="24"/>
              </w:rPr>
              <w:t>2017</w:t>
            </w:r>
          </w:p>
        </w:tc>
        <w:tc>
          <w:tcPr>
            <w:tcW w:w="1984" w:type="dxa"/>
          </w:tcPr>
          <w:p w:rsidR="00A8754A" w:rsidRPr="00EE65B6" w:rsidRDefault="00A8754A" w:rsidP="00A8754A">
            <w:pPr>
              <w:rPr>
                <w:sz w:val="24"/>
                <w:szCs w:val="24"/>
              </w:rPr>
            </w:pPr>
            <w:r w:rsidRPr="00EE65B6">
              <w:rPr>
                <w:sz w:val="24"/>
                <w:szCs w:val="24"/>
              </w:rPr>
              <w:t>Дрофа</w:t>
            </w:r>
          </w:p>
        </w:tc>
      </w:tr>
      <w:tr w:rsidR="00A8754A" w:rsidRPr="00EE65B6" w:rsidTr="00EE65B6">
        <w:tc>
          <w:tcPr>
            <w:tcW w:w="568" w:type="dxa"/>
          </w:tcPr>
          <w:p w:rsidR="00A8754A" w:rsidRPr="00EE65B6" w:rsidRDefault="0027432A" w:rsidP="00A8754A">
            <w:pPr>
              <w:rPr>
                <w:sz w:val="24"/>
                <w:szCs w:val="24"/>
              </w:rPr>
            </w:pPr>
            <w:r>
              <w:rPr>
                <w:sz w:val="24"/>
                <w:szCs w:val="24"/>
              </w:rPr>
              <w:t>7</w:t>
            </w:r>
          </w:p>
        </w:tc>
        <w:tc>
          <w:tcPr>
            <w:tcW w:w="2551" w:type="dxa"/>
          </w:tcPr>
          <w:p w:rsidR="00A8754A" w:rsidRPr="00EE65B6" w:rsidRDefault="00A8754A" w:rsidP="00A8754A">
            <w:pPr>
              <w:rPr>
                <w:sz w:val="24"/>
                <w:szCs w:val="24"/>
              </w:rPr>
            </w:pPr>
            <w:r w:rsidRPr="00EE65B6">
              <w:rPr>
                <w:sz w:val="24"/>
                <w:szCs w:val="24"/>
              </w:rPr>
              <w:t>История</w:t>
            </w:r>
            <w:r w:rsidR="00EE65B6">
              <w:rPr>
                <w:sz w:val="24"/>
                <w:szCs w:val="24"/>
              </w:rPr>
              <w:t xml:space="preserve"> России. 1945 год-начало </w:t>
            </w:r>
            <w:r w:rsidR="00EE65B6">
              <w:rPr>
                <w:sz w:val="24"/>
                <w:szCs w:val="24"/>
                <w:lang w:val="en-US"/>
              </w:rPr>
              <w:t>XXI</w:t>
            </w:r>
            <w:r w:rsidRPr="00EE65B6">
              <w:rPr>
                <w:sz w:val="24"/>
                <w:szCs w:val="24"/>
              </w:rPr>
              <w:t xml:space="preserve"> </w:t>
            </w:r>
          </w:p>
        </w:tc>
        <w:tc>
          <w:tcPr>
            <w:tcW w:w="851" w:type="dxa"/>
          </w:tcPr>
          <w:p w:rsidR="00A8754A" w:rsidRPr="00EE65B6" w:rsidRDefault="00A8754A" w:rsidP="00A8754A">
            <w:pPr>
              <w:rPr>
                <w:sz w:val="24"/>
                <w:szCs w:val="24"/>
              </w:rPr>
            </w:pPr>
          </w:p>
        </w:tc>
        <w:tc>
          <w:tcPr>
            <w:tcW w:w="3260" w:type="dxa"/>
          </w:tcPr>
          <w:p w:rsidR="00A8754A" w:rsidRPr="00EE65B6" w:rsidRDefault="00EE65B6" w:rsidP="00A8754A">
            <w:pPr>
              <w:rPr>
                <w:sz w:val="24"/>
                <w:szCs w:val="24"/>
              </w:rPr>
            </w:pPr>
            <w:r>
              <w:rPr>
                <w:sz w:val="24"/>
                <w:szCs w:val="24"/>
              </w:rPr>
              <w:t>Мединский В.Р., Торкунов А.В.</w:t>
            </w:r>
          </w:p>
        </w:tc>
        <w:tc>
          <w:tcPr>
            <w:tcW w:w="1134" w:type="dxa"/>
          </w:tcPr>
          <w:p w:rsidR="00A8754A" w:rsidRPr="00EE65B6" w:rsidRDefault="00EE65B6" w:rsidP="00A8754A">
            <w:pPr>
              <w:rPr>
                <w:sz w:val="24"/>
                <w:szCs w:val="24"/>
              </w:rPr>
            </w:pPr>
            <w:r>
              <w:rPr>
                <w:sz w:val="24"/>
                <w:szCs w:val="24"/>
              </w:rPr>
              <w:t>2023</w:t>
            </w:r>
          </w:p>
        </w:tc>
        <w:tc>
          <w:tcPr>
            <w:tcW w:w="1984" w:type="dxa"/>
          </w:tcPr>
          <w:p w:rsidR="00A8754A" w:rsidRPr="00EE65B6" w:rsidRDefault="00A8754A" w:rsidP="00A8754A">
            <w:pPr>
              <w:rPr>
                <w:sz w:val="24"/>
                <w:szCs w:val="24"/>
              </w:rPr>
            </w:pPr>
            <w:r w:rsidRPr="00EE65B6">
              <w:rPr>
                <w:sz w:val="24"/>
                <w:szCs w:val="24"/>
              </w:rPr>
              <w:t>Просвещение</w:t>
            </w:r>
          </w:p>
        </w:tc>
      </w:tr>
      <w:tr w:rsidR="00A8754A" w:rsidRPr="00EE65B6" w:rsidTr="00EE65B6">
        <w:tc>
          <w:tcPr>
            <w:tcW w:w="568" w:type="dxa"/>
          </w:tcPr>
          <w:p w:rsidR="00A8754A" w:rsidRPr="00EE65B6" w:rsidRDefault="0027432A" w:rsidP="00A8754A">
            <w:pPr>
              <w:rPr>
                <w:sz w:val="24"/>
                <w:szCs w:val="24"/>
              </w:rPr>
            </w:pPr>
            <w:r>
              <w:rPr>
                <w:sz w:val="24"/>
                <w:szCs w:val="24"/>
              </w:rPr>
              <w:t>8</w:t>
            </w:r>
          </w:p>
        </w:tc>
        <w:tc>
          <w:tcPr>
            <w:tcW w:w="2551" w:type="dxa"/>
          </w:tcPr>
          <w:p w:rsidR="00A8754A" w:rsidRPr="00EE65B6" w:rsidRDefault="00A8754A" w:rsidP="00A8754A">
            <w:pPr>
              <w:rPr>
                <w:sz w:val="24"/>
                <w:szCs w:val="24"/>
              </w:rPr>
            </w:pPr>
            <w:r w:rsidRPr="00EE65B6">
              <w:rPr>
                <w:sz w:val="24"/>
                <w:szCs w:val="24"/>
              </w:rPr>
              <w:t>Химия</w:t>
            </w:r>
          </w:p>
        </w:tc>
        <w:tc>
          <w:tcPr>
            <w:tcW w:w="851" w:type="dxa"/>
          </w:tcPr>
          <w:p w:rsidR="00A8754A" w:rsidRPr="00EE65B6" w:rsidRDefault="00A8754A" w:rsidP="00A8754A">
            <w:pPr>
              <w:rPr>
                <w:sz w:val="24"/>
                <w:szCs w:val="24"/>
              </w:rPr>
            </w:pPr>
          </w:p>
        </w:tc>
        <w:tc>
          <w:tcPr>
            <w:tcW w:w="3260" w:type="dxa"/>
          </w:tcPr>
          <w:p w:rsidR="00A8754A" w:rsidRPr="00EE65B6" w:rsidRDefault="00A8754A" w:rsidP="00A8754A">
            <w:pPr>
              <w:rPr>
                <w:sz w:val="24"/>
                <w:szCs w:val="24"/>
              </w:rPr>
            </w:pPr>
            <w:r w:rsidRPr="00EE65B6">
              <w:rPr>
                <w:sz w:val="24"/>
                <w:szCs w:val="24"/>
              </w:rPr>
              <w:t>Габриелян О.С.</w:t>
            </w:r>
          </w:p>
        </w:tc>
        <w:tc>
          <w:tcPr>
            <w:tcW w:w="1134" w:type="dxa"/>
          </w:tcPr>
          <w:p w:rsidR="00A8754A" w:rsidRPr="00EE65B6" w:rsidRDefault="00EE65B6" w:rsidP="00A8754A">
            <w:pPr>
              <w:rPr>
                <w:sz w:val="24"/>
                <w:szCs w:val="24"/>
              </w:rPr>
            </w:pPr>
            <w:r>
              <w:rPr>
                <w:sz w:val="24"/>
                <w:szCs w:val="24"/>
              </w:rPr>
              <w:t>2018</w:t>
            </w:r>
          </w:p>
        </w:tc>
        <w:tc>
          <w:tcPr>
            <w:tcW w:w="1984" w:type="dxa"/>
          </w:tcPr>
          <w:p w:rsidR="00A8754A" w:rsidRDefault="00A8754A" w:rsidP="00A8754A">
            <w:pPr>
              <w:rPr>
                <w:sz w:val="24"/>
                <w:szCs w:val="24"/>
              </w:rPr>
            </w:pPr>
            <w:r w:rsidRPr="00EE65B6">
              <w:rPr>
                <w:sz w:val="24"/>
                <w:szCs w:val="24"/>
              </w:rPr>
              <w:t>Дрофа</w:t>
            </w:r>
          </w:p>
          <w:p w:rsidR="00EE65B6" w:rsidRPr="00EE65B6" w:rsidRDefault="00EE65B6" w:rsidP="00A8754A">
            <w:pPr>
              <w:rPr>
                <w:sz w:val="24"/>
                <w:szCs w:val="24"/>
              </w:rPr>
            </w:pPr>
            <w:r>
              <w:rPr>
                <w:sz w:val="24"/>
                <w:szCs w:val="24"/>
              </w:rPr>
              <w:t>Просвещение</w:t>
            </w:r>
          </w:p>
        </w:tc>
      </w:tr>
      <w:tr w:rsidR="00A8754A" w:rsidRPr="00EE65B6" w:rsidTr="00EE65B6">
        <w:tc>
          <w:tcPr>
            <w:tcW w:w="568" w:type="dxa"/>
          </w:tcPr>
          <w:p w:rsidR="00A8754A" w:rsidRPr="00EE65B6" w:rsidRDefault="0027432A" w:rsidP="00A8754A">
            <w:pPr>
              <w:rPr>
                <w:sz w:val="24"/>
                <w:szCs w:val="24"/>
              </w:rPr>
            </w:pPr>
            <w:r>
              <w:rPr>
                <w:sz w:val="24"/>
                <w:szCs w:val="24"/>
              </w:rPr>
              <w:t>9</w:t>
            </w:r>
          </w:p>
        </w:tc>
        <w:tc>
          <w:tcPr>
            <w:tcW w:w="2551" w:type="dxa"/>
          </w:tcPr>
          <w:p w:rsidR="00A8754A" w:rsidRPr="00EE65B6" w:rsidRDefault="00A8754A" w:rsidP="00A8754A">
            <w:pPr>
              <w:rPr>
                <w:sz w:val="24"/>
                <w:szCs w:val="24"/>
              </w:rPr>
            </w:pPr>
            <w:r w:rsidRPr="00EE65B6">
              <w:rPr>
                <w:sz w:val="24"/>
                <w:szCs w:val="24"/>
              </w:rPr>
              <w:t>География</w:t>
            </w:r>
            <w:r w:rsidR="00EE65B6">
              <w:rPr>
                <w:sz w:val="24"/>
                <w:szCs w:val="24"/>
              </w:rPr>
              <w:t xml:space="preserve">. </w:t>
            </w:r>
            <w:r w:rsidR="001652FB">
              <w:rPr>
                <w:sz w:val="24"/>
                <w:szCs w:val="24"/>
              </w:rPr>
              <w:t>Экономическая и социальная география мира</w:t>
            </w:r>
          </w:p>
        </w:tc>
        <w:tc>
          <w:tcPr>
            <w:tcW w:w="851" w:type="dxa"/>
          </w:tcPr>
          <w:p w:rsidR="00A8754A" w:rsidRPr="00EE65B6" w:rsidRDefault="00A8754A" w:rsidP="00A8754A">
            <w:pPr>
              <w:rPr>
                <w:sz w:val="24"/>
                <w:szCs w:val="24"/>
              </w:rPr>
            </w:pPr>
          </w:p>
        </w:tc>
        <w:tc>
          <w:tcPr>
            <w:tcW w:w="3260" w:type="dxa"/>
          </w:tcPr>
          <w:p w:rsidR="00A8754A" w:rsidRPr="00EE65B6" w:rsidRDefault="00EE65B6" w:rsidP="00A8754A">
            <w:pPr>
              <w:rPr>
                <w:sz w:val="24"/>
                <w:szCs w:val="24"/>
              </w:rPr>
            </w:pPr>
            <w:r>
              <w:rPr>
                <w:sz w:val="24"/>
                <w:szCs w:val="24"/>
              </w:rPr>
              <w:t>Бахчиева О.А.</w:t>
            </w:r>
          </w:p>
        </w:tc>
        <w:tc>
          <w:tcPr>
            <w:tcW w:w="1134" w:type="dxa"/>
          </w:tcPr>
          <w:p w:rsidR="00A8754A" w:rsidRPr="00EE65B6" w:rsidRDefault="00EE65B6" w:rsidP="00A8754A">
            <w:pPr>
              <w:rPr>
                <w:sz w:val="24"/>
                <w:szCs w:val="24"/>
              </w:rPr>
            </w:pPr>
            <w:r>
              <w:rPr>
                <w:sz w:val="24"/>
                <w:szCs w:val="24"/>
              </w:rPr>
              <w:t>2022</w:t>
            </w:r>
          </w:p>
        </w:tc>
        <w:tc>
          <w:tcPr>
            <w:tcW w:w="1984" w:type="dxa"/>
          </w:tcPr>
          <w:p w:rsidR="00A8754A" w:rsidRDefault="001652FB" w:rsidP="00A8754A">
            <w:pPr>
              <w:rPr>
                <w:sz w:val="24"/>
                <w:szCs w:val="24"/>
              </w:rPr>
            </w:pPr>
            <w:r>
              <w:rPr>
                <w:sz w:val="24"/>
                <w:szCs w:val="24"/>
              </w:rPr>
              <w:t>ВЕНТАНА-ГРАФ</w:t>
            </w:r>
          </w:p>
          <w:p w:rsidR="001652FB" w:rsidRPr="00EE65B6" w:rsidRDefault="001652FB" w:rsidP="00A8754A">
            <w:pPr>
              <w:rPr>
                <w:sz w:val="24"/>
                <w:szCs w:val="24"/>
              </w:rPr>
            </w:pPr>
            <w:r>
              <w:rPr>
                <w:sz w:val="24"/>
                <w:szCs w:val="24"/>
              </w:rPr>
              <w:t>Просвещение</w:t>
            </w:r>
          </w:p>
        </w:tc>
      </w:tr>
      <w:tr w:rsidR="00A8754A" w:rsidRPr="00EE65B6" w:rsidTr="00EE65B6">
        <w:tc>
          <w:tcPr>
            <w:tcW w:w="568" w:type="dxa"/>
          </w:tcPr>
          <w:p w:rsidR="00A8754A" w:rsidRPr="00EE65B6" w:rsidRDefault="0027432A" w:rsidP="00A8754A">
            <w:pPr>
              <w:rPr>
                <w:sz w:val="24"/>
                <w:szCs w:val="24"/>
              </w:rPr>
            </w:pPr>
            <w:r>
              <w:rPr>
                <w:sz w:val="24"/>
                <w:szCs w:val="24"/>
              </w:rPr>
              <w:t>10</w:t>
            </w:r>
          </w:p>
        </w:tc>
        <w:tc>
          <w:tcPr>
            <w:tcW w:w="2551" w:type="dxa"/>
          </w:tcPr>
          <w:p w:rsidR="00A8754A" w:rsidRPr="00EE65B6" w:rsidRDefault="00A8754A" w:rsidP="00A8754A">
            <w:pPr>
              <w:rPr>
                <w:sz w:val="24"/>
                <w:szCs w:val="24"/>
              </w:rPr>
            </w:pPr>
            <w:r w:rsidRPr="00EE65B6">
              <w:rPr>
                <w:sz w:val="24"/>
                <w:szCs w:val="24"/>
              </w:rPr>
              <w:t>Физика</w:t>
            </w:r>
          </w:p>
        </w:tc>
        <w:tc>
          <w:tcPr>
            <w:tcW w:w="851" w:type="dxa"/>
          </w:tcPr>
          <w:p w:rsidR="00A8754A" w:rsidRPr="00EE65B6" w:rsidRDefault="00A8754A" w:rsidP="00A8754A">
            <w:pPr>
              <w:rPr>
                <w:sz w:val="24"/>
                <w:szCs w:val="24"/>
              </w:rPr>
            </w:pPr>
          </w:p>
        </w:tc>
        <w:tc>
          <w:tcPr>
            <w:tcW w:w="3260" w:type="dxa"/>
          </w:tcPr>
          <w:p w:rsidR="00A8754A" w:rsidRPr="00EE65B6" w:rsidRDefault="00A8754A" w:rsidP="00A8754A">
            <w:pPr>
              <w:rPr>
                <w:sz w:val="24"/>
                <w:szCs w:val="24"/>
              </w:rPr>
            </w:pPr>
            <w:r w:rsidRPr="00EE65B6">
              <w:rPr>
                <w:sz w:val="24"/>
                <w:szCs w:val="24"/>
              </w:rPr>
              <w:t>Мякишев Г.Я.</w:t>
            </w:r>
            <w:r w:rsidR="001652FB">
              <w:rPr>
                <w:sz w:val="24"/>
                <w:szCs w:val="24"/>
              </w:rPr>
              <w:t>, Буховцев Б.Б., Чаругин В.М.</w:t>
            </w:r>
          </w:p>
        </w:tc>
        <w:tc>
          <w:tcPr>
            <w:tcW w:w="1134" w:type="dxa"/>
          </w:tcPr>
          <w:p w:rsidR="00A8754A" w:rsidRPr="00EE65B6" w:rsidRDefault="001652FB" w:rsidP="00A8754A">
            <w:pPr>
              <w:rPr>
                <w:sz w:val="24"/>
                <w:szCs w:val="24"/>
              </w:rPr>
            </w:pPr>
            <w:r>
              <w:rPr>
                <w:sz w:val="24"/>
                <w:szCs w:val="24"/>
              </w:rPr>
              <w:t>2017</w:t>
            </w:r>
          </w:p>
        </w:tc>
        <w:tc>
          <w:tcPr>
            <w:tcW w:w="1984" w:type="dxa"/>
          </w:tcPr>
          <w:p w:rsidR="00A8754A" w:rsidRPr="00EE65B6" w:rsidRDefault="00A8754A" w:rsidP="00A8754A">
            <w:pPr>
              <w:rPr>
                <w:sz w:val="24"/>
                <w:szCs w:val="24"/>
              </w:rPr>
            </w:pPr>
            <w:r w:rsidRPr="00EE65B6">
              <w:rPr>
                <w:sz w:val="24"/>
                <w:szCs w:val="24"/>
              </w:rPr>
              <w:t>Просвещение</w:t>
            </w:r>
          </w:p>
        </w:tc>
      </w:tr>
      <w:tr w:rsidR="00A8754A" w:rsidRPr="00EE65B6" w:rsidTr="00EE65B6">
        <w:tc>
          <w:tcPr>
            <w:tcW w:w="568" w:type="dxa"/>
          </w:tcPr>
          <w:p w:rsidR="00A8754A" w:rsidRPr="00EE65B6" w:rsidRDefault="0027432A" w:rsidP="00A8754A">
            <w:pPr>
              <w:rPr>
                <w:sz w:val="24"/>
                <w:szCs w:val="24"/>
              </w:rPr>
            </w:pPr>
            <w:r>
              <w:rPr>
                <w:sz w:val="24"/>
                <w:szCs w:val="24"/>
              </w:rPr>
              <w:t>11</w:t>
            </w:r>
          </w:p>
        </w:tc>
        <w:tc>
          <w:tcPr>
            <w:tcW w:w="2551" w:type="dxa"/>
          </w:tcPr>
          <w:p w:rsidR="00A8754A" w:rsidRPr="00EE65B6" w:rsidRDefault="00A8754A" w:rsidP="00A8754A">
            <w:pPr>
              <w:rPr>
                <w:sz w:val="24"/>
                <w:szCs w:val="24"/>
              </w:rPr>
            </w:pPr>
            <w:r w:rsidRPr="00EE65B6">
              <w:rPr>
                <w:sz w:val="24"/>
                <w:szCs w:val="24"/>
              </w:rPr>
              <w:t>Обществознание</w:t>
            </w:r>
          </w:p>
        </w:tc>
        <w:tc>
          <w:tcPr>
            <w:tcW w:w="851" w:type="dxa"/>
          </w:tcPr>
          <w:p w:rsidR="00A8754A" w:rsidRPr="00EE65B6" w:rsidRDefault="00A8754A" w:rsidP="00A8754A">
            <w:pPr>
              <w:rPr>
                <w:sz w:val="24"/>
                <w:szCs w:val="24"/>
              </w:rPr>
            </w:pPr>
          </w:p>
        </w:tc>
        <w:tc>
          <w:tcPr>
            <w:tcW w:w="3260" w:type="dxa"/>
          </w:tcPr>
          <w:p w:rsidR="00A8754A" w:rsidRPr="00EE65B6" w:rsidRDefault="001652FB" w:rsidP="00A8754A">
            <w:pPr>
              <w:rPr>
                <w:sz w:val="24"/>
                <w:szCs w:val="24"/>
              </w:rPr>
            </w:pPr>
            <w:r w:rsidRPr="001652FB">
              <w:rPr>
                <w:sz w:val="24"/>
                <w:szCs w:val="24"/>
              </w:rPr>
              <w:t>Боголюбов Л.Н</w:t>
            </w:r>
            <w:r>
              <w:rPr>
                <w:sz w:val="24"/>
                <w:szCs w:val="24"/>
              </w:rPr>
              <w:t>., Городецкая Н.И., Лазебникова А.Ю.</w:t>
            </w:r>
          </w:p>
        </w:tc>
        <w:tc>
          <w:tcPr>
            <w:tcW w:w="1134" w:type="dxa"/>
          </w:tcPr>
          <w:p w:rsidR="00A8754A" w:rsidRPr="00EE65B6" w:rsidRDefault="001652FB" w:rsidP="00A8754A">
            <w:pPr>
              <w:rPr>
                <w:sz w:val="24"/>
                <w:szCs w:val="24"/>
              </w:rPr>
            </w:pPr>
            <w:r>
              <w:rPr>
                <w:sz w:val="24"/>
                <w:szCs w:val="24"/>
              </w:rPr>
              <w:t>2021</w:t>
            </w:r>
          </w:p>
        </w:tc>
        <w:tc>
          <w:tcPr>
            <w:tcW w:w="1984" w:type="dxa"/>
          </w:tcPr>
          <w:p w:rsidR="00A8754A" w:rsidRPr="00EE65B6" w:rsidRDefault="001652FB" w:rsidP="00A8754A">
            <w:pPr>
              <w:rPr>
                <w:sz w:val="24"/>
                <w:szCs w:val="24"/>
              </w:rPr>
            </w:pPr>
            <w:r>
              <w:rPr>
                <w:sz w:val="24"/>
                <w:szCs w:val="24"/>
              </w:rPr>
              <w:t>Просвещение</w:t>
            </w:r>
          </w:p>
        </w:tc>
      </w:tr>
      <w:tr w:rsidR="00A8754A" w:rsidRPr="00EE65B6" w:rsidTr="00EE65B6">
        <w:tc>
          <w:tcPr>
            <w:tcW w:w="568" w:type="dxa"/>
          </w:tcPr>
          <w:p w:rsidR="00A8754A" w:rsidRPr="00EE65B6" w:rsidRDefault="0027432A" w:rsidP="00A8754A">
            <w:pPr>
              <w:rPr>
                <w:sz w:val="24"/>
                <w:szCs w:val="24"/>
              </w:rPr>
            </w:pPr>
            <w:r>
              <w:rPr>
                <w:sz w:val="24"/>
                <w:szCs w:val="24"/>
              </w:rPr>
              <w:t>12</w:t>
            </w:r>
          </w:p>
        </w:tc>
        <w:tc>
          <w:tcPr>
            <w:tcW w:w="2551" w:type="dxa"/>
          </w:tcPr>
          <w:p w:rsidR="00A8754A" w:rsidRPr="00EE65B6" w:rsidRDefault="00A8754A" w:rsidP="00A8754A">
            <w:pPr>
              <w:rPr>
                <w:sz w:val="24"/>
                <w:szCs w:val="24"/>
              </w:rPr>
            </w:pPr>
            <w:r w:rsidRPr="00EE65B6">
              <w:rPr>
                <w:sz w:val="24"/>
                <w:szCs w:val="24"/>
              </w:rPr>
              <w:t>Иностранный язык</w:t>
            </w:r>
          </w:p>
        </w:tc>
        <w:tc>
          <w:tcPr>
            <w:tcW w:w="851" w:type="dxa"/>
          </w:tcPr>
          <w:p w:rsidR="00A8754A" w:rsidRPr="00EE65B6" w:rsidRDefault="00A8754A" w:rsidP="00A8754A">
            <w:pPr>
              <w:rPr>
                <w:sz w:val="24"/>
                <w:szCs w:val="24"/>
              </w:rPr>
            </w:pPr>
          </w:p>
        </w:tc>
        <w:tc>
          <w:tcPr>
            <w:tcW w:w="3260" w:type="dxa"/>
          </w:tcPr>
          <w:p w:rsidR="00A8754A" w:rsidRPr="00EE65B6" w:rsidRDefault="00A8754A" w:rsidP="00A8754A">
            <w:pPr>
              <w:rPr>
                <w:sz w:val="24"/>
                <w:szCs w:val="24"/>
              </w:rPr>
            </w:pPr>
            <w:r w:rsidRPr="00EE65B6">
              <w:rPr>
                <w:sz w:val="24"/>
                <w:szCs w:val="24"/>
              </w:rPr>
              <w:t>Англ. Кузовлев В.П.</w:t>
            </w:r>
            <w:r w:rsidR="001652FB">
              <w:rPr>
                <w:sz w:val="24"/>
                <w:szCs w:val="24"/>
              </w:rPr>
              <w:t>, Лапа Н.М., Перегудова Э.Ш.</w:t>
            </w:r>
          </w:p>
          <w:p w:rsidR="00A8754A" w:rsidRPr="00EE65B6" w:rsidRDefault="00A8754A" w:rsidP="00A8754A">
            <w:pPr>
              <w:rPr>
                <w:sz w:val="24"/>
                <w:szCs w:val="24"/>
              </w:rPr>
            </w:pPr>
          </w:p>
        </w:tc>
        <w:tc>
          <w:tcPr>
            <w:tcW w:w="1134" w:type="dxa"/>
          </w:tcPr>
          <w:p w:rsidR="00A8754A" w:rsidRPr="00EE65B6" w:rsidRDefault="001652FB" w:rsidP="00A8754A">
            <w:pPr>
              <w:rPr>
                <w:sz w:val="24"/>
                <w:szCs w:val="24"/>
              </w:rPr>
            </w:pPr>
            <w:r>
              <w:rPr>
                <w:sz w:val="24"/>
                <w:szCs w:val="24"/>
              </w:rPr>
              <w:t>2022</w:t>
            </w:r>
          </w:p>
        </w:tc>
        <w:tc>
          <w:tcPr>
            <w:tcW w:w="1984" w:type="dxa"/>
          </w:tcPr>
          <w:p w:rsidR="00A8754A" w:rsidRPr="00EE65B6" w:rsidRDefault="00A8754A" w:rsidP="00A8754A">
            <w:pPr>
              <w:rPr>
                <w:sz w:val="24"/>
                <w:szCs w:val="24"/>
              </w:rPr>
            </w:pPr>
            <w:r w:rsidRPr="00EE65B6">
              <w:rPr>
                <w:sz w:val="24"/>
                <w:szCs w:val="24"/>
              </w:rPr>
              <w:t>Просвещение</w:t>
            </w:r>
          </w:p>
        </w:tc>
      </w:tr>
      <w:tr w:rsidR="00A8754A" w:rsidRPr="00EE65B6" w:rsidTr="00EE65B6">
        <w:tc>
          <w:tcPr>
            <w:tcW w:w="568" w:type="dxa"/>
          </w:tcPr>
          <w:p w:rsidR="00A8754A" w:rsidRPr="00EE65B6" w:rsidRDefault="0027432A" w:rsidP="00A8754A">
            <w:pPr>
              <w:rPr>
                <w:sz w:val="24"/>
                <w:szCs w:val="24"/>
              </w:rPr>
            </w:pPr>
            <w:r>
              <w:rPr>
                <w:sz w:val="24"/>
                <w:szCs w:val="24"/>
              </w:rPr>
              <w:t>13</w:t>
            </w:r>
          </w:p>
        </w:tc>
        <w:tc>
          <w:tcPr>
            <w:tcW w:w="2551" w:type="dxa"/>
          </w:tcPr>
          <w:p w:rsidR="00A8754A" w:rsidRPr="00EE65B6" w:rsidRDefault="00A8754A" w:rsidP="00A8754A">
            <w:pPr>
              <w:rPr>
                <w:sz w:val="24"/>
                <w:szCs w:val="24"/>
              </w:rPr>
            </w:pPr>
            <w:r w:rsidRPr="00EE65B6">
              <w:rPr>
                <w:sz w:val="24"/>
                <w:szCs w:val="24"/>
              </w:rPr>
              <w:t>Информатика</w:t>
            </w:r>
          </w:p>
        </w:tc>
        <w:tc>
          <w:tcPr>
            <w:tcW w:w="851" w:type="dxa"/>
          </w:tcPr>
          <w:p w:rsidR="00A8754A" w:rsidRPr="00EE65B6" w:rsidRDefault="00A8754A" w:rsidP="00A8754A">
            <w:pPr>
              <w:rPr>
                <w:sz w:val="24"/>
                <w:szCs w:val="24"/>
              </w:rPr>
            </w:pPr>
          </w:p>
        </w:tc>
        <w:tc>
          <w:tcPr>
            <w:tcW w:w="3260" w:type="dxa"/>
          </w:tcPr>
          <w:p w:rsidR="00A8754A" w:rsidRPr="00EE65B6" w:rsidRDefault="00A8754A" w:rsidP="00A8754A">
            <w:pPr>
              <w:rPr>
                <w:sz w:val="24"/>
                <w:szCs w:val="24"/>
              </w:rPr>
            </w:pPr>
            <w:r w:rsidRPr="00EE65B6">
              <w:rPr>
                <w:sz w:val="24"/>
                <w:szCs w:val="24"/>
              </w:rPr>
              <w:t>Семакин И.Г. Хеннер Е.К.</w:t>
            </w:r>
            <w:r w:rsidR="001652FB">
              <w:rPr>
                <w:sz w:val="24"/>
                <w:szCs w:val="24"/>
              </w:rPr>
              <w:t>, Шеина Т.Ю.</w:t>
            </w:r>
          </w:p>
        </w:tc>
        <w:tc>
          <w:tcPr>
            <w:tcW w:w="1134" w:type="dxa"/>
          </w:tcPr>
          <w:p w:rsidR="00A8754A" w:rsidRPr="00EE65B6" w:rsidRDefault="001652FB" w:rsidP="00A8754A">
            <w:pPr>
              <w:rPr>
                <w:sz w:val="24"/>
                <w:szCs w:val="24"/>
              </w:rPr>
            </w:pPr>
            <w:r>
              <w:rPr>
                <w:sz w:val="24"/>
                <w:szCs w:val="24"/>
              </w:rPr>
              <w:t>2017</w:t>
            </w:r>
          </w:p>
        </w:tc>
        <w:tc>
          <w:tcPr>
            <w:tcW w:w="1984" w:type="dxa"/>
          </w:tcPr>
          <w:p w:rsidR="00A8754A" w:rsidRDefault="00A8754A" w:rsidP="00A8754A">
            <w:pPr>
              <w:rPr>
                <w:sz w:val="24"/>
                <w:szCs w:val="24"/>
              </w:rPr>
            </w:pPr>
            <w:r w:rsidRPr="00EE65B6">
              <w:rPr>
                <w:sz w:val="24"/>
                <w:szCs w:val="24"/>
              </w:rPr>
              <w:t>Бином</w:t>
            </w:r>
          </w:p>
          <w:p w:rsidR="001652FB" w:rsidRPr="00EE65B6" w:rsidRDefault="001652FB" w:rsidP="00A8754A">
            <w:pPr>
              <w:rPr>
                <w:sz w:val="24"/>
                <w:szCs w:val="24"/>
              </w:rPr>
            </w:pPr>
            <w:r>
              <w:rPr>
                <w:sz w:val="24"/>
                <w:szCs w:val="24"/>
              </w:rPr>
              <w:t>Просвещение</w:t>
            </w:r>
          </w:p>
        </w:tc>
      </w:tr>
      <w:tr w:rsidR="00A8754A" w:rsidRPr="00EE65B6" w:rsidTr="00EE65B6">
        <w:tc>
          <w:tcPr>
            <w:tcW w:w="568" w:type="dxa"/>
          </w:tcPr>
          <w:p w:rsidR="00A8754A" w:rsidRPr="00EE65B6" w:rsidRDefault="0027432A" w:rsidP="00A8754A">
            <w:pPr>
              <w:rPr>
                <w:sz w:val="24"/>
                <w:szCs w:val="24"/>
              </w:rPr>
            </w:pPr>
            <w:r>
              <w:rPr>
                <w:sz w:val="24"/>
                <w:szCs w:val="24"/>
              </w:rPr>
              <w:t>14</w:t>
            </w:r>
          </w:p>
        </w:tc>
        <w:tc>
          <w:tcPr>
            <w:tcW w:w="2551" w:type="dxa"/>
          </w:tcPr>
          <w:p w:rsidR="00A8754A" w:rsidRPr="00EE65B6" w:rsidRDefault="00A8754A" w:rsidP="00A8754A">
            <w:pPr>
              <w:rPr>
                <w:sz w:val="24"/>
                <w:szCs w:val="24"/>
              </w:rPr>
            </w:pPr>
            <w:r w:rsidRPr="00EE65B6">
              <w:rPr>
                <w:sz w:val="24"/>
                <w:szCs w:val="24"/>
              </w:rPr>
              <w:t>Физическая культура</w:t>
            </w:r>
          </w:p>
        </w:tc>
        <w:tc>
          <w:tcPr>
            <w:tcW w:w="851" w:type="dxa"/>
          </w:tcPr>
          <w:p w:rsidR="00A8754A" w:rsidRPr="00EE65B6" w:rsidRDefault="00A8754A" w:rsidP="00A8754A">
            <w:pPr>
              <w:rPr>
                <w:sz w:val="24"/>
                <w:szCs w:val="24"/>
              </w:rPr>
            </w:pPr>
          </w:p>
        </w:tc>
        <w:tc>
          <w:tcPr>
            <w:tcW w:w="3260" w:type="dxa"/>
          </w:tcPr>
          <w:p w:rsidR="00A8754A" w:rsidRPr="00EE65B6" w:rsidRDefault="00A8754A" w:rsidP="00A8754A">
            <w:pPr>
              <w:rPr>
                <w:sz w:val="24"/>
                <w:szCs w:val="24"/>
              </w:rPr>
            </w:pPr>
            <w:r w:rsidRPr="00EE65B6">
              <w:rPr>
                <w:sz w:val="24"/>
                <w:szCs w:val="24"/>
              </w:rPr>
              <w:t xml:space="preserve">Лях В.И. </w:t>
            </w:r>
          </w:p>
        </w:tc>
        <w:tc>
          <w:tcPr>
            <w:tcW w:w="1134" w:type="dxa"/>
          </w:tcPr>
          <w:p w:rsidR="00A8754A" w:rsidRDefault="001652FB" w:rsidP="00A8754A">
            <w:pPr>
              <w:rPr>
                <w:sz w:val="24"/>
                <w:szCs w:val="24"/>
              </w:rPr>
            </w:pPr>
            <w:r>
              <w:rPr>
                <w:sz w:val="24"/>
                <w:szCs w:val="24"/>
              </w:rPr>
              <w:t>2018</w:t>
            </w:r>
          </w:p>
          <w:p w:rsidR="001652FB" w:rsidRPr="00EE65B6" w:rsidRDefault="001652FB" w:rsidP="00A8754A">
            <w:pPr>
              <w:rPr>
                <w:sz w:val="24"/>
                <w:szCs w:val="24"/>
              </w:rPr>
            </w:pPr>
            <w:r>
              <w:rPr>
                <w:sz w:val="24"/>
                <w:szCs w:val="24"/>
              </w:rPr>
              <w:t>2020</w:t>
            </w:r>
          </w:p>
        </w:tc>
        <w:tc>
          <w:tcPr>
            <w:tcW w:w="1984" w:type="dxa"/>
          </w:tcPr>
          <w:p w:rsidR="00A8754A" w:rsidRPr="00EE65B6" w:rsidRDefault="00A8754A" w:rsidP="00A8754A">
            <w:pPr>
              <w:rPr>
                <w:sz w:val="24"/>
                <w:szCs w:val="24"/>
              </w:rPr>
            </w:pPr>
            <w:r w:rsidRPr="00EE65B6">
              <w:rPr>
                <w:sz w:val="24"/>
                <w:szCs w:val="24"/>
              </w:rPr>
              <w:t>Просвещение</w:t>
            </w:r>
          </w:p>
        </w:tc>
      </w:tr>
    </w:tbl>
    <w:p w:rsidR="00A8754A" w:rsidRPr="00A8754A" w:rsidRDefault="00A8754A" w:rsidP="00A8754A">
      <w:pPr>
        <w:rPr>
          <w:rFonts w:eastAsia="Calibri"/>
        </w:rPr>
      </w:pPr>
    </w:p>
    <w:p w:rsidR="00A8754A" w:rsidRPr="001652FB" w:rsidRDefault="00A8754A" w:rsidP="0027432A">
      <w:pPr>
        <w:spacing w:line="360" w:lineRule="auto"/>
        <w:ind w:right="-142"/>
        <w:jc w:val="center"/>
        <w:rPr>
          <w:rFonts w:eastAsia="Calibri"/>
          <w:sz w:val="28"/>
          <w:szCs w:val="28"/>
        </w:rPr>
      </w:pPr>
      <w:r w:rsidRPr="001652FB">
        <w:rPr>
          <w:rFonts w:eastAsia="Calibri"/>
          <w:sz w:val="28"/>
          <w:szCs w:val="28"/>
        </w:rPr>
        <w:t>Цифровые образовательные ресурсы, обеспечивающие реализацию ООП</w:t>
      </w:r>
    </w:p>
    <w:p w:rsidR="00A8754A" w:rsidRPr="001652FB" w:rsidRDefault="00A8754A" w:rsidP="0027432A">
      <w:pPr>
        <w:spacing w:line="360" w:lineRule="auto"/>
        <w:ind w:right="-142"/>
        <w:jc w:val="both"/>
        <w:rPr>
          <w:sz w:val="28"/>
          <w:szCs w:val="28"/>
        </w:rPr>
      </w:pPr>
      <w:r w:rsidRPr="001652FB">
        <w:rPr>
          <w:rFonts w:eastAsia="Calibri"/>
          <w:sz w:val="28"/>
          <w:szCs w:val="28"/>
        </w:rPr>
        <w:t xml:space="preserve">     </w:t>
      </w:r>
      <w:r w:rsidR="001652FB">
        <w:rPr>
          <w:rFonts w:eastAsia="Calibri"/>
          <w:sz w:val="28"/>
          <w:szCs w:val="28"/>
        </w:rPr>
        <w:tab/>
      </w:r>
      <w:r w:rsidRPr="001652FB">
        <w:rPr>
          <w:rFonts w:eastAsia="Calibri"/>
          <w:sz w:val="28"/>
          <w:szCs w:val="28"/>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A8754A" w:rsidRPr="001652FB" w:rsidRDefault="00A8754A" w:rsidP="0027432A">
      <w:pPr>
        <w:spacing w:line="360" w:lineRule="auto"/>
        <w:ind w:right="-142"/>
        <w:jc w:val="both"/>
        <w:rPr>
          <w:sz w:val="28"/>
          <w:szCs w:val="28"/>
        </w:rPr>
      </w:pPr>
      <w:r w:rsidRPr="001652FB">
        <w:rPr>
          <w:rFonts w:eastAsia="Calibri"/>
          <w:sz w:val="28"/>
          <w:szCs w:val="28"/>
        </w:rPr>
        <w:t xml:space="preserve">   </w:t>
      </w:r>
      <w:r w:rsidR="001652FB">
        <w:rPr>
          <w:rFonts w:eastAsia="Calibri"/>
          <w:sz w:val="28"/>
          <w:szCs w:val="28"/>
        </w:rPr>
        <w:tab/>
      </w:r>
      <w:r w:rsidRPr="001652FB">
        <w:rPr>
          <w:rFonts w:eastAsia="Calibri"/>
          <w:sz w:val="28"/>
          <w:szCs w:val="28"/>
        </w:rPr>
        <w:t xml:space="preserve"> 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A8754A" w:rsidRPr="001652FB" w:rsidRDefault="00A8754A" w:rsidP="0027432A">
      <w:pPr>
        <w:spacing w:line="360" w:lineRule="auto"/>
        <w:ind w:right="-142"/>
        <w:jc w:val="both"/>
        <w:rPr>
          <w:sz w:val="28"/>
          <w:szCs w:val="28"/>
        </w:rPr>
      </w:pPr>
      <w:r w:rsidRPr="001652FB">
        <w:rPr>
          <w:rFonts w:eastAsia="Calibri"/>
          <w:sz w:val="28"/>
          <w:szCs w:val="28"/>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A8754A" w:rsidRPr="001652FB" w:rsidRDefault="00A8754A" w:rsidP="0027432A">
      <w:pPr>
        <w:spacing w:line="360" w:lineRule="auto"/>
        <w:ind w:right="-142"/>
        <w:jc w:val="both"/>
        <w:rPr>
          <w:sz w:val="28"/>
          <w:szCs w:val="28"/>
        </w:rPr>
      </w:pPr>
      <w:r w:rsidRPr="001652FB">
        <w:rPr>
          <w:rFonts w:eastAsia="Calibri"/>
          <w:sz w:val="28"/>
          <w:szCs w:val="28"/>
        </w:rPr>
        <w:t>формированию умений работы с различными видами информации и ее источниками;</w:t>
      </w:r>
    </w:p>
    <w:p w:rsidR="00A8754A" w:rsidRDefault="00A8754A" w:rsidP="0027432A">
      <w:pPr>
        <w:spacing w:line="360" w:lineRule="auto"/>
        <w:ind w:right="-142"/>
        <w:jc w:val="both"/>
        <w:rPr>
          <w:rFonts w:eastAsia="Calibri"/>
          <w:sz w:val="28"/>
          <w:szCs w:val="28"/>
        </w:rPr>
      </w:pPr>
      <w:r w:rsidRPr="001652FB">
        <w:rPr>
          <w:rFonts w:eastAsia="Calibri"/>
          <w:sz w:val="28"/>
          <w:szCs w:val="28"/>
        </w:rPr>
        <w:t>формированию коммуникативной культуры обучающихся.</w:t>
      </w:r>
    </w:p>
    <w:p w:rsidR="001652FB" w:rsidRPr="001652FB" w:rsidRDefault="001652FB" w:rsidP="0027432A">
      <w:pPr>
        <w:jc w:val="both"/>
        <w:rPr>
          <w:sz w:val="28"/>
          <w:szCs w:val="28"/>
        </w:rPr>
      </w:pPr>
    </w:p>
    <w:p w:rsidR="00CD7A5D" w:rsidRDefault="001D50A5" w:rsidP="00CD7A5D">
      <w:pPr>
        <w:jc w:val="center"/>
        <w:rPr>
          <w:b/>
          <w:sz w:val="28"/>
          <w:szCs w:val="28"/>
        </w:rPr>
      </w:pPr>
      <w:r>
        <w:rPr>
          <w:b/>
          <w:sz w:val="28"/>
          <w:szCs w:val="28"/>
        </w:rPr>
        <w:t>3.5.7</w:t>
      </w:r>
      <w:r w:rsidR="00A8754A" w:rsidRPr="001652FB">
        <w:rPr>
          <w:b/>
          <w:sz w:val="28"/>
          <w:szCs w:val="28"/>
        </w:rPr>
        <w:t xml:space="preserve">. Обоснование необходимых изменений в имеющихся условиях в соответствии с основной образовательной программой </w:t>
      </w:r>
    </w:p>
    <w:p w:rsidR="00A8754A" w:rsidRPr="001652FB" w:rsidRDefault="00A8754A" w:rsidP="00CD7A5D">
      <w:pPr>
        <w:jc w:val="center"/>
        <w:rPr>
          <w:b/>
          <w:sz w:val="28"/>
          <w:szCs w:val="28"/>
        </w:rPr>
      </w:pPr>
      <w:r w:rsidRPr="001652FB">
        <w:rPr>
          <w:b/>
          <w:sz w:val="28"/>
          <w:szCs w:val="28"/>
        </w:rPr>
        <w:t>среднего общего образования</w:t>
      </w:r>
      <w:bookmarkEnd w:id="41"/>
      <w:bookmarkEnd w:id="42"/>
    </w:p>
    <w:p w:rsidR="001652FB" w:rsidRPr="001652FB" w:rsidRDefault="001652FB" w:rsidP="001652FB">
      <w:pPr>
        <w:jc w:val="both"/>
        <w:rPr>
          <w:sz w:val="28"/>
          <w:szCs w:val="28"/>
        </w:rPr>
      </w:pPr>
    </w:p>
    <w:p w:rsidR="00A8754A" w:rsidRPr="001652FB" w:rsidRDefault="00A8754A" w:rsidP="0027432A">
      <w:pPr>
        <w:spacing w:line="360" w:lineRule="auto"/>
        <w:ind w:right="-142" w:firstLine="720"/>
        <w:jc w:val="both"/>
        <w:rPr>
          <w:sz w:val="28"/>
          <w:szCs w:val="28"/>
        </w:rPr>
      </w:pPr>
      <w:r w:rsidRPr="001652FB">
        <w:rPr>
          <w:sz w:val="28"/>
          <w:szCs w:val="28"/>
        </w:rPr>
        <w:t>МБОУ СОШ №12 определены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A8754A" w:rsidRPr="001652FB" w:rsidRDefault="00A8754A" w:rsidP="0027432A">
      <w:pPr>
        <w:spacing w:line="360" w:lineRule="auto"/>
        <w:ind w:right="-142"/>
        <w:jc w:val="both"/>
        <w:rPr>
          <w:sz w:val="28"/>
          <w:szCs w:val="28"/>
        </w:rPr>
      </w:pPr>
      <w:r w:rsidRPr="001652FB">
        <w:rPr>
          <w:sz w:val="28"/>
          <w:szCs w:val="28"/>
        </w:rPr>
        <w:t>С</w:t>
      </w:r>
      <w:r w:rsidR="001652FB">
        <w:rPr>
          <w:sz w:val="28"/>
          <w:szCs w:val="28"/>
        </w:rPr>
        <w:tab/>
      </w:r>
      <w:r w:rsidRPr="001652FB">
        <w:rPr>
          <w:sz w:val="28"/>
          <w:szCs w:val="28"/>
        </w:rPr>
        <w:t>истема условий реализации ООП МБОУ СОШ №12 базируется на результатах проведенной в ходе разработки программы комплексной аналитико-обобщающей и прогностической работы, включающей:</w:t>
      </w:r>
    </w:p>
    <w:p w:rsidR="00A8754A" w:rsidRPr="001652FB" w:rsidRDefault="00A8754A" w:rsidP="0027432A">
      <w:pPr>
        <w:spacing w:line="360" w:lineRule="auto"/>
        <w:ind w:right="-142"/>
        <w:jc w:val="both"/>
        <w:rPr>
          <w:sz w:val="28"/>
          <w:szCs w:val="28"/>
        </w:rPr>
      </w:pPr>
      <w:r w:rsidRPr="001652FB">
        <w:rPr>
          <w:sz w:val="28"/>
          <w:szCs w:val="28"/>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A8754A" w:rsidRPr="001652FB" w:rsidRDefault="00A8754A" w:rsidP="0027432A">
      <w:pPr>
        <w:spacing w:line="360" w:lineRule="auto"/>
        <w:ind w:right="-142"/>
        <w:jc w:val="both"/>
        <w:rPr>
          <w:sz w:val="28"/>
          <w:szCs w:val="28"/>
        </w:rPr>
      </w:pPr>
      <w:r w:rsidRPr="001652FB">
        <w:rPr>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A8754A" w:rsidRPr="001652FB" w:rsidRDefault="00A8754A" w:rsidP="0027432A">
      <w:pPr>
        <w:spacing w:line="360" w:lineRule="auto"/>
        <w:ind w:right="-142"/>
        <w:jc w:val="both"/>
        <w:rPr>
          <w:sz w:val="28"/>
          <w:szCs w:val="28"/>
        </w:rPr>
      </w:pPr>
      <w:r w:rsidRPr="001652FB">
        <w:rPr>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A8754A" w:rsidRPr="001652FB" w:rsidRDefault="00A8754A" w:rsidP="0027432A">
      <w:pPr>
        <w:spacing w:line="360" w:lineRule="auto"/>
        <w:ind w:right="-142"/>
        <w:jc w:val="both"/>
        <w:rPr>
          <w:sz w:val="28"/>
          <w:szCs w:val="28"/>
        </w:rPr>
      </w:pPr>
      <w:r w:rsidRPr="001652FB">
        <w:rPr>
          <w:sz w:val="28"/>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A8754A" w:rsidRDefault="00A8754A" w:rsidP="0027432A">
      <w:pPr>
        <w:spacing w:line="360" w:lineRule="auto"/>
        <w:ind w:right="-142"/>
        <w:jc w:val="both"/>
        <w:rPr>
          <w:sz w:val="28"/>
          <w:szCs w:val="28"/>
        </w:rPr>
      </w:pPr>
      <w:r w:rsidRPr="001652FB">
        <w:rPr>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1652FB" w:rsidRPr="001652FB" w:rsidRDefault="001652FB" w:rsidP="001652FB">
      <w:pPr>
        <w:jc w:val="both"/>
        <w:rPr>
          <w:sz w:val="28"/>
          <w:szCs w:val="28"/>
        </w:rPr>
      </w:pPr>
    </w:p>
    <w:p w:rsidR="00A8754A" w:rsidRPr="001652FB" w:rsidRDefault="001D50A5" w:rsidP="001D50A5">
      <w:pPr>
        <w:rPr>
          <w:b/>
          <w:sz w:val="28"/>
          <w:szCs w:val="28"/>
        </w:rPr>
      </w:pPr>
      <w:bookmarkStart w:id="43" w:name="_Toc453968224"/>
      <w:r>
        <w:rPr>
          <w:b/>
          <w:sz w:val="28"/>
          <w:szCs w:val="28"/>
        </w:rPr>
        <w:t>3.5.8</w:t>
      </w:r>
      <w:r w:rsidR="00A8754A" w:rsidRPr="001652FB">
        <w:rPr>
          <w:b/>
          <w:sz w:val="28"/>
          <w:szCs w:val="28"/>
        </w:rPr>
        <w:t>. Механизмы достижения целевых ориентиров в системе условий</w:t>
      </w:r>
      <w:bookmarkEnd w:id="43"/>
    </w:p>
    <w:p w:rsidR="001652FB" w:rsidRPr="001652FB" w:rsidRDefault="001652FB" w:rsidP="001652FB">
      <w:pPr>
        <w:jc w:val="both"/>
        <w:rPr>
          <w:sz w:val="28"/>
          <w:szCs w:val="28"/>
        </w:rPr>
      </w:pPr>
    </w:p>
    <w:p w:rsidR="00A8754A" w:rsidRPr="001652FB" w:rsidRDefault="00A8754A" w:rsidP="0027432A">
      <w:pPr>
        <w:spacing w:line="360" w:lineRule="auto"/>
        <w:ind w:right="-142" w:firstLine="720"/>
        <w:jc w:val="both"/>
        <w:rPr>
          <w:sz w:val="28"/>
          <w:szCs w:val="28"/>
        </w:rPr>
      </w:pPr>
      <w:r w:rsidRPr="001652FB">
        <w:rPr>
          <w:sz w:val="28"/>
          <w:szCs w:val="28"/>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образовательной деятельности и повышение содержательности реализуемой образовательной программы среднего общего образования, механизмы достижения целевых ориентиров направлены на решение следующих задач:</w:t>
      </w:r>
    </w:p>
    <w:p w:rsidR="00A8754A" w:rsidRPr="001652FB" w:rsidRDefault="00A8754A" w:rsidP="0027432A">
      <w:pPr>
        <w:spacing w:line="360" w:lineRule="auto"/>
        <w:ind w:right="-142"/>
        <w:jc w:val="both"/>
        <w:rPr>
          <w:sz w:val="28"/>
          <w:szCs w:val="28"/>
        </w:rPr>
      </w:pPr>
      <w:r w:rsidRPr="001652FB">
        <w:rPr>
          <w:sz w:val="28"/>
          <w:szCs w:val="28"/>
        </w:rPr>
        <w:t>-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A8754A" w:rsidRPr="001652FB" w:rsidRDefault="00A8754A" w:rsidP="0027432A">
      <w:pPr>
        <w:spacing w:line="360" w:lineRule="auto"/>
        <w:ind w:right="-142"/>
        <w:jc w:val="both"/>
        <w:rPr>
          <w:sz w:val="28"/>
          <w:szCs w:val="28"/>
        </w:rPr>
      </w:pPr>
      <w:r w:rsidRPr="001652FB">
        <w:rPr>
          <w:sz w:val="28"/>
          <w:szCs w:val="28"/>
        </w:rPr>
        <w:t>- совершенствование системы стимулирования работников образовательной организации и оценки качества их труда;</w:t>
      </w:r>
    </w:p>
    <w:p w:rsidR="00A8754A" w:rsidRPr="001652FB" w:rsidRDefault="00A8754A" w:rsidP="0027432A">
      <w:pPr>
        <w:spacing w:line="360" w:lineRule="auto"/>
        <w:ind w:right="-142"/>
        <w:jc w:val="both"/>
        <w:rPr>
          <w:sz w:val="28"/>
          <w:szCs w:val="28"/>
        </w:rPr>
      </w:pPr>
      <w:r w:rsidRPr="001652FB">
        <w:rPr>
          <w:sz w:val="28"/>
          <w:szCs w:val="28"/>
        </w:rPr>
        <w:t>- совершенствование школьной инфраструктуры с целью создания комфортных и безопасных условий образовательной деятельности в соответствии с требованиями СанПиН;</w:t>
      </w:r>
    </w:p>
    <w:p w:rsidR="00A8754A" w:rsidRPr="001652FB" w:rsidRDefault="00A8754A" w:rsidP="0027432A">
      <w:pPr>
        <w:spacing w:line="360" w:lineRule="auto"/>
        <w:ind w:right="-142"/>
        <w:jc w:val="both"/>
        <w:rPr>
          <w:sz w:val="28"/>
          <w:szCs w:val="28"/>
        </w:rPr>
      </w:pPr>
      <w:r w:rsidRPr="001652FB">
        <w:rPr>
          <w:sz w:val="28"/>
          <w:szCs w:val="28"/>
        </w:rPr>
        <w:t>-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A8754A" w:rsidRPr="001652FB" w:rsidRDefault="00A8754A" w:rsidP="0027432A">
      <w:pPr>
        <w:spacing w:line="360" w:lineRule="auto"/>
        <w:ind w:right="-142"/>
        <w:jc w:val="both"/>
        <w:rPr>
          <w:sz w:val="28"/>
          <w:szCs w:val="28"/>
        </w:rPr>
      </w:pPr>
      <w:r w:rsidRPr="001652FB">
        <w:rPr>
          <w:sz w:val="28"/>
          <w:szCs w:val="28"/>
        </w:rPr>
        <w:t>- развитие информационной образовательной среды;</w:t>
      </w:r>
    </w:p>
    <w:p w:rsidR="00A8754A" w:rsidRPr="001652FB" w:rsidRDefault="00A8754A" w:rsidP="0027432A">
      <w:pPr>
        <w:spacing w:line="360" w:lineRule="auto"/>
        <w:ind w:right="-142"/>
        <w:jc w:val="both"/>
        <w:rPr>
          <w:sz w:val="28"/>
          <w:szCs w:val="28"/>
        </w:rPr>
      </w:pPr>
      <w:r w:rsidRPr="001652FB">
        <w:rPr>
          <w:sz w:val="28"/>
          <w:szCs w:val="28"/>
        </w:rPr>
        <w:t>- повышение энергоэффективности при эксплуатации здания;</w:t>
      </w:r>
    </w:p>
    <w:p w:rsidR="00A8754A" w:rsidRPr="001652FB" w:rsidRDefault="00A8754A" w:rsidP="0027432A">
      <w:pPr>
        <w:spacing w:line="360" w:lineRule="auto"/>
        <w:ind w:right="-142"/>
        <w:jc w:val="both"/>
        <w:rPr>
          <w:sz w:val="28"/>
          <w:szCs w:val="28"/>
        </w:rPr>
      </w:pPr>
      <w:r w:rsidRPr="001652FB">
        <w:rPr>
          <w:sz w:val="28"/>
          <w:szCs w:val="28"/>
        </w:rPr>
        <w:t>- развитие системы оценки качества образования;</w:t>
      </w:r>
    </w:p>
    <w:p w:rsidR="001652FB" w:rsidRPr="001652FB" w:rsidRDefault="00A8754A" w:rsidP="0027432A">
      <w:pPr>
        <w:spacing w:line="360" w:lineRule="auto"/>
        <w:ind w:right="-142"/>
        <w:jc w:val="both"/>
        <w:rPr>
          <w:sz w:val="28"/>
          <w:szCs w:val="28"/>
        </w:rPr>
      </w:pPr>
      <w:r w:rsidRPr="001652FB">
        <w:rPr>
          <w:sz w:val="28"/>
          <w:szCs w:val="28"/>
        </w:rPr>
        <w:t>- создание условий для достижения выпускниками средней школы высокого уровня готовности к обучению в ВУЗах, ССУЗах и их личностного развития через обновление программ воспитания и дополнительного образования;</w:t>
      </w:r>
    </w:p>
    <w:p w:rsidR="00A8754A" w:rsidRPr="001652FB" w:rsidRDefault="001D50A5" w:rsidP="0027432A">
      <w:pPr>
        <w:rPr>
          <w:b/>
          <w:sz w:val="28"/>
          <w:szCs w:val="28"/>
        </w:rPr>
      </w:pPr>
      <w:bookmarkStart w:id="44" w:name="_Toc453968226"/>
      <w:r>
        <w:rPr>
          <w:b/>
          <w:sz w:val="28"/>
          <w:szCs w:val="28"/>
        </w:rPr>
        <w:t>3.5.9</w:t>
      </w:r>
      <w:r w:rsidR="00A8754A" w:rsidRPr="001652FB">
        <w:rPr>
          <w:b/>
          <w:sz w:val="28"/>
          <w:szCs w:val="28"/>
        </w:rPr>
        <w:t>. Контроль за состоянием системы условий</w:t>
      </w:r>
      <w:bookmarkEnd w:id="44"/>
    </w:p>
    <w:p w:rsidR="001652FB" w:rsidRPr="001652FB" w:rsidRDefault="001652FB" w:rsidP="001652FB">
      <w:pPr>
        <w:jc w:val="both"/>
        <w:rPr>
          <w:sz w:val="28"/>
          <w:szCs w:val="28"/>
        </w:rPr>
      </w:pPr>
    </w:p>
    <w:p w:rsidR="00A8754A" w:rsidRPr="001652FB" w:rsidRDefault="00A8754A" w:rsidP="0027432A">
      <w:pPr>
        <w:spacing w:line="360" w:lineRule="auto"/>
        <w:ind w:right="-142" w:firstLine="720"/>
        <w:jc w:val="both"/>
        <w:rPr>
          <w:sz w:val="28"/>
          <w:szCs w:val="28"/>
        </w:rPr>
      </w:pPr>
      <w:r w:rsidRPr="001652FB">
        <w:rPr>
          <w:sz w:val="28"/>
          <w:szCs w:val="28"/>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sectPr w:rsidR="00A8754A" w:rsidRPr="001652FB" w:rsidSect="00951672">
      <w:pgSz w:w="11910" w:h="16840"/>
      <w:pgMar w:top="1040" w:right="711" w:bottom="540" w:left="851" w:header="0" w:footer="2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B3F" w:rsidRDefault="00143B3F">
      <w:r>
        <w:separator/>
      </w:r>
    </w:p>
  </w:endnote>
  <w:endnote w:type="continuationSeparator" w:id="0">
    <w:p w:rsidR="00143B3F" w:rsidRDefault="00143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72E" w:rsidRDefault="0091072E">
    <w:pPr>
      <w:pStyle w:val="a3"/>
      <w:spacing w:line="14" w:lineRule="auto"/>
      <w:ind w:left="0"/>
      <w:jc w:val="left"/>
      <w:rPr>
        <w:sz w:val="19"/>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6935470</wp:posOffset>
              </wp:positionH>
              <wp:positionV relativeFrom="page">
                <wp:posOffset>10336530</wp:posOffset>
              </wp:positionV>
              <wp:extent cx="304800" cy="19431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72E" w:rsidRDefault="0091072E">
                          <w:pPr>
                            <w:spacing w:before="10"/>
                            <w:ind w:left="60"/>
                            <w:rPr>
                              <w:sz w:val="24"/>
                            </w:rPr>
                          </w:pPr>
                          <w:r>
                            <w:fldChar w:fldCharType="begin"/>
                          </w:r>
                          <w:r>
                            <w:rPr>
                              <w:sz w:val="24"/>
                            </w:rPr>
                            <w:instrText xml:space="preserve"> PAGE </w:instrText>
                          </w:r>
                          <w:r>
                            <w:fldChar w:fldCharType="separate"/>
                          </w:r>
                          <w:r w:rsidR="00EC4067">
                            <w:rPr>
                              <w:noProof/>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6.1pt;margin-top:813.9pt;width:24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" filled="f" stroked="f">
              <v:textbox inset="0,0,0,0">
                <w:txbxContent>
                  <w:p w:rsidR="0091072E" w:rsidRDefault="0091072E">
                    <w:pPr>
                      <w:spacing w:before="10"/>
                      <w:ind w:left="60"/>
                      <w:rPr>
                        <w:sz w:val="24"/>
                      </w:rPr>
                    </w:pPr>
                    <w:r>
                      <w:fldChar w:fldCharType="begin"/>
                    </w:r>
                    <w:r>
                      <w:rPr>
                        <w:sz w:val="24"/>
                      </w:rPr>
                      <w:instrText xml:space="preserve"> PAGE </w:instrText>
                    </w:r>
                    <w:r>
                      <w:fldChar w:fldCharType="separate"/>
                    </w:r>
                    <w:r w:rsidR="00EC4067">
                      <w:rPr>
                        <w:noProof/>
                        <w:sz w:val="24"/>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B3F" w:rsidRDefault="00143B3F">
      <w:r>
        <w:separator/>
      </w:r>
    </w:p>
  </w:footnote>
  <w:footnote w:type="continuationSeparator" w:id="0">
    <w:p w:rsidR="00143B3F" w:rsidRDefault="00143B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1C11"/>
    <w:multiLevelType w:val="hybridMultilevel"/>
    <w:tmpl w:val="C218C074"/>
    <w:lvl w:ilvl="0" w:tplc="B9ACA9D4">
      <w:start w:val="1"/>
      <w:numFmt w:val="decimal"/>
      <w:lvlText w:val="%1)"/>
      <w:lvlJc w:val="left"/>
      <w:pPr>
        <w:ind w:left="958" w:hanging="341"/>
      </w:pPr>
      <w:rPr>
        <w:rFonts w:ascii="Times New Roman" w:eastAsia="Times New Roman" w:hAnsi="Times New Roman" w:cs="Times New Roman" w:hint="default"/>
        <w:w w:val="100"/>
        <w:sz w:val="28"/>
        <w:szCs w:val="28"/>
        <w:lang w:val="ru-RU" w:eastAsia="en-US" w:bidi="ar-SA"/>
      </w:rPr>
    </w:lvl>
    <w:lvl w:ilvl="1" w:tplc="B7FA7BBA">
      <w:numFmt w:val="bullet"/>
      <w:lvlText w:val="•"/>
      <w:lvlJc w:val="left"/>
      <w:pPr>
        <w:ind w:left="2006" w:hanging="341"/>
      </w:pPr>
      <w:rPr>
        <w:rFonts w:hint="default"/>
        <w:lang w:val="ru-RU" w:eastAsia="en-US" w:bidi="ar-SA"/>
      </w:rPr>
    </w:lvl>
    <w:lvl w:ilvl="2" w:tplc="15EED0D0">
      <w:numFmt w:val="bullet"/>
      <w:lvlText w:val="•"/>
      <w:lvlJc w:val="left"/>
      <w:pPr>
        <w:ind w:left="3053" w:hanging="341"/>
      </w:pPr>
      <w:rPr>
        <w:rFonts w:hint="default"/>
        <w:lang w:val="ru-RU" w:eastAsia="en-US" w:bidi="ar-SA"/>
      </w:rPr>
    </w:lvl>
    <w:lvl w:ilvl="3" w:tplc="5B5C3402">
      <w:numFmt w:val="bullet"/>
      <w:lvlText w:val="•"/>
      <w:lvlJc w:val="left"/>
      <w:pPr>
        <w:ind w:left="4099" w:hanging="341"/>
      </w:pPr>
      <w:rPr>
        <w:rFonts w:hint="default"/>
        <w:lang w:val="ru-RU" w:eastAsia="en-US" w:bidi="ar-SA"/>
      </w:rPr>
    </w:lvl>
    <w:lvl w:ilvl="4" w:tplc="BF5A52DA">
      <w:numFmt w:val="bullet"/>
      <w:lvlText w:val="•"/>
      <w:lvlJc w:val="left"/>
      <w:pPr>
        <w:ind w:left="5146" w:hanging="341"/>
      </w:pPr>
      <w:rPr>
        <w:rFonts w:hint="default"/>
        <w:lang w:val="ru-RU" w:eastAsia="en-US" w:bidi="ar-SA"/>
      </w:rPr>
    </w:lvl>
    <w:lvl w:ilvl="5" w:tplc="0090E0C2">
      <w:numFmt w:val="bullet"/>
      <w:lvlText w:val="•"/>
      <w:lvlJc w:val="left"/>
      <w:pPr>
        <w:ind w:left="6193" w:hanging="341"/>
      </w:pPr>
      <w:rPr>
        <w:rFonts w:hint="default"/>
        <w:lang w:val="ru-RU" w:eastAsia="en-US" w:bidi="ar-SA"/>
      </w:rPr>
    </w:lvl>
    <w:lvl w:ilvl="6" w:tplc="1986976E">
      <w:numFmt w:val="bullet"/>
      <w:lvlText w:val="•"/>
      <w:lvlJc w:val="left"/>
      <w:pPr>
        <w:ind w:left="7239" w:hanging="341"/>
      </w:pPr>
      <w:rPr>
        <w:rFonts w:hint="default"/>
        <w:lang w:val="ru-RU" w:eastAsia="en-US" w:bidi="ar-SA"/>
      </w:rPr>
    </w:lvl>
    <w:lvl w:ilvl="7" w:tplc="F2EC0872">
      <w:numFmt w:val="bullet"/>
      <w:lvlText w:val="•"/>
      <w:lvlJc w:val="left"/>
      <w:pPr>
        <w:ind w:left="8286" w:hanging="341"/>
      </w:pPr>
      <w:rPr>
        <w:rFonts w:hint="default"/>
        <w:lang w:val="ru-RU" w:eastAsia="en-US" w:bidi="ar-SA"/>
      </w:rPr>
    </w:lvl>
    <w:lvl w:ilvl="8" w:tplc="4DD0A0AC">
      <w:numFmt w:val="bullet"/>
      <w:lvlText w:val="•"/>
      <w:lvlJc w:val="left"/>
      <w:pPr>
        <w:ind w:left="9333" w:hanging="341"/>
      </w:pPr>
      <w:rPr>
        <w:rFonts w:hint="default"/>
        <w:lang w:val="ru-RU" w:eastAsia="en-US" w:bidi="ar-SA"/>
      </w:rPr>
    </w:lvl>
  </w:abstractNum>
  <w:abstractNum w:abstractNumId="1">
    <w:nsid w:val="014E42EB"/>
    <w:multiLevelType w:val="hybridMultilevel"/>
    <w:tmpl w:val="FFFFFFFF"/>
    <w:lvl w:ilvl="0" w:tplc="CF1E2F7A">
      <w:start w:val="1"/>
      <w:numFmt w:val="bullet"/>
      <w:lvlText w:val="-"/>
      <w:lvlJc w:val="left"/>
      <w:pPr>
        <w:ind w:left="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FCF7E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12A78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B6871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4A275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18799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C4965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44CB0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E6C4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2E41F75"/>
    <w:multiLevelType w:val="hybridMultilevel"/>
    <w:tmpl w:val="FFFFFFFF"/>
    <w:lvl w:ilvl="0" w:tplc="155010F4">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82C5DE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8B698C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5A6407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2018E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F50853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C56DC9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A5A6DC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4AAA32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02F05858"/>
    <w:multiLevelType w:val="hybridMultilevel"/>
    <w:tmpl w:val="E0B65FAE"/>
    <w:lvl w:ilvl="0" w:tplc="F044252C">
      <w:start w:val="1"/>
      <w:numFmt w:val="decimal"/>
      <w:lvlText w:val="%1."/>
      <w:lvlJc w:val="left"/>
      <w:pPr>
        <w:ind w:left="1470" w:hanging="358"/>
      </w:pPr>
      <w:rPr>
        <w:rFonts w:ascii="Times New Roman" w:eastAsia="Times New Roman" w:hAnsi="Times New Roman" w:cs="Times New Roman" w:hint="default"/>
        <w:spacing w:val="0"/>
        <w:w w:val="99"/>
        <w:sz w:val="20"/>
        <w:szCs w:val="20"/>
        <w:lang w:val="ru-RU" w:eastAsia="en-US" w:bidi="ar-SA"/>
      </w:rPr>
    </w:lvl>
    <w:lvl w:ilvl="1" w:tplc="8292BD20">
      <w:numFmt w:val="bullet"/>
      <w:lvlText w:val="•"/>
      <w:lvlJc w:val="left"/>
      <w:pPr>
        <w:ind w:left="2474" w:hanging="358"/>
      </w:pPr>
      <w:rPr>
        <w:rFonts w:hint="default"/>
        <w:lang w:val="ru-RU" w:eastAsia="en-US" w:bidi="ar-SA"/>
      </w:rPr>
    </w:lvl>
    <w:lvl w:ilvl="2" w:tplc="FA3458AE">
      <w:numFmt w:val="bullet"/>
      <w:lvlText w:val="•"/>
      <w:lvlJc w:val="left"/>
      <w:pPr>
        <w:ind w:left="3469" w:hanging="358"/>
      </w:pPr>
      <w:rPr>
        <w:rFonts w:hint="default"/>
        <w:lang w:val="ru-RU" w:eastAsia="en-US" w:bidi="ar-SA"/>
      </w:rPr>
    </w:lvl>
    <w:lvl w:ilvl="3" w:tplc="7F12747C">
      <w:numFmt w:val="bullet"/>
      <w:lvlText w:val="•"/>
      <w:lvlJc w:val="left"/>
      <w:pPr>
        <w:ind w:left="4463" w:hanging="358"/>
      </w:pPr>
      <w:rPr>
        <w:rFonts w:hint="default"/>
        <w:lang w:val="ru-RU" w:eastAsia="en-US" w:bidi="ar-SA"/>
      </w:rPr>
    </w:lvl>
    <w:lvl w:ilvl="4" w:tplc="298E8E2A">
      <w:numFmt w:val="bullet"/>
      <w:lvlText w:val="•"/>
      <w:lvlJc w:val="left"/>
      <w:pPr>
        <w:ind w:left="5458" w:hanging="358"/>
      </w:pPr>
      <w:rPr>
        <w:rFonts w:hint="default"/>
        <w:lang w:val="ru-RU" w:eastAsia="en-US" w:bidi="ar-SA"/>
      </w:rPr>
    </w:lvl>
    <w:lvl w:ilvl="5" w:tplc="7E725E9C">
      <w:numFmt w:val="bullet"/>
      <w:lvlText w:val="•"/>
      <w:lvlJc w:val="left"/>
      <w:pPr>
        <w:ind w:left="6453" w:hanging="358"/>
      </w:pPr>
      <w:rPr>
        <w:rFonts w:hint="default"/>
        <w:lang w:val="ru-RU" w:eastAsia="en-US" w:bidi="ar-SA"/>
      </w:rPr>
    </w:lvl>
    <w:lvl w:ilvl="6" w:tplc="D92E611E">
      <w:numFmt w:val="bullet"/>
      <w:lvlText w:val="•"/>
      <w:lvlJc w:val="left"/>
      <w:pPr>
        <w:ind w:left="7447" w:hanging="358"/>
      </w:pPr>
      <w:rPr>
        <w:rFonts w:hint="default"/>
        <w:lang w:val="ru-RU" w:eastAsia="en-US" w:bidi="ar-SA"/>
      </w:rPr>
    </w:lvl>
    <w:lvl w:ilvl="7" w:tplc="4600EFE6">
      <w:numFmt w:val="bullet"/>
      <w:lvlText w:val="•"/>
      <w:lvlJc w:val="left"/>
      <w:pPr>
        <w:ind w:left="8442" w:hanging="358"/>
      </w:pPr>
      <w:rPr>
        <w:rFonts w:hint="default"/>
        <w:lang w:val="ru-RU" w:eastAsia="en-US" w:bidi="ar-SA"/>
      </w:rPr>
    </w:lvl>
    <w:lvl w:ilvl="8" w:tplc="F4308116">
      <w:numFmt w:val="bullet"/>
      <w:lvlText w:val="•"/>
      <w:lvlJc w:val="left"/>
      <w:pPr>
        <w:ind w:left="9437" w:hanging="358"/>
      </w:pPr>
      <w:rPr>
        <w:rFonts w:hint="default"/>
        <w:lang w:val="ru-RU" w:eastAsia="en-US" w:bidi="ar-SA"/>
      </w:rPr>
    </w:lvl>
  </w:abstractNum>
  <w:abstractNum w:abstractNumId="4">
    <w:nsid w:val="04433345"/>
    <w:multiLevelType w:val="hybridMultilevel"/>
    <w:tmpl w:val="B22844F4"/>
    <w:lvl w:ilvl="0" w:tplc="4730911C">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5800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78952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FA8EB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0AAE6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6083C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386C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D63AA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88C1A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5473211"/>
    <w:multiLevelType w:val="hybridMultilevel"/>
    <w:tmpl w:val="FFFFFFFF"/>
    <w:lvl w:ilvl="0" w:tplc="CD501BB0">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FC3F4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98159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767AA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2004A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3A33A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824A1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86FBF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8ED8A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54A26AD"/>
    <w:multiLevelType w:val="hybridMultilevel"/>
    <w:tmpl w:val="D15EA574"/>
    <w:lvl w:ilvl="0" w:tplc="D55CB616">
      <w:start w:val="1"/>
      <w:numFmt w:val="decimal"/>
      <w:lvlText w:val="%1"/>
      <w:lvlJc w:val="left"/>
      <w:pPr>
        <w:ind w:left="958" w:hanging="149"/>
      </w:pPr>
      <w:rPr>
        <w:rFonts w:ascii="Times New Roman" w:eastAsia="Times New Roman" w:hAnsi="Times New Roman" w:cs="Times New Roman" w:hint="default"/>
        <w:color w:val="171717"/>
        <w:w w:val="99"/>
        <w:sz w:val="20"/>
        <w:szCs w:val="20"/>
        <w:lang w:val="ru-RU" w:eastAsia="en-US" w:bidi="ar-SA"/>
      </w:rPr>
    </w:lvl>
    <w:lvl w:ilvl="1" w:tplc="FB6E50DE">
      <w:numFmt w:val="bullet"/>
      <w:lvlText w:val="•"/>
      <w:lvlJc w:val="left"/>
      <w:pPr>
        <w:ind w:left="2006" w:hanging="149"/>
      </w:pPr>
      <w:rPr>
        <w:rFonts w:hint="default"/>
        <w:lang w:val="ru-RU" w:eastAsia="en-US" w:bidi="ar-SA"/>
      </w:rPr>
    </w:lvl>
    <w:lvl w:ilvl="2" w:tplc="E0026740">
      <w:numFmt w:val="bullet"/>
      <w:lvlText w:val="•"/>
      <w:lvlJc w:val="left"/>
      <w:pPr>
        <w:ind w:left="3053" w:hanging="149"/>
      </w:pPr>
      <w:rPr>
        <w:rFonts w:hint="default"/>
        <w:lang w:val="ru-RU" w:eastAsia="en-US" w:bidi="ar-SA"/>
      </w:rPr>
    </w:lvl>
    <w:lvl w:ilvl="3" w:tplc="8C82D80C">
      <w:numFmt w:val="bullet"/>
      <w:lvlText w:val="•"/>
      <w:lvlJc w:val="left"/>
      <w:pPr>
        <w:ind w:left="4099" w:hanging="149"/>
      </w:pPr>
      <w:rPr>
        <w:rFonts w:hint="default"/>
        <w:lang w:val="ru-RU" w:eastAsia="en-US" w:bidi="ar-SA"/>
      </w:rPr>
    </w:lvl>
    <w:lvl w:ilvl="4" w:tplc="EE549F9A">
      <w:numFmt w:val="bullet"/>
      <w:lvlText w:val="•"/>
      <w:lvlJc w:val="left"/>
      <w:pPr>
        <w:ind w:left="5146" w:hanging="149"/>
      </w:pPr>
      <w:rPr>
        <w:rFonts w:hint="default"/>
        <w:lang w:val="ru-RU" w:eastAsia="en-US" w:bidi="ar-SA"/>
      </w:rPr>
    </w:lvl>
    <w:lvl w:ilvl="5" w:tplc="5C6E8056">
      <w:numFmt w:val="bullet"/>
      <w:lvlText w:val="•"/>
      <w:lvlJc w:val="left"/>
      <w:pPr>
        <w:ind w:left="6193" w:hanging="149"/>
      </w:pPr>
      <w:rPr>
        <w:rFonts w:hint="default"/>
        <w:lang w:val="ru-RU" w:eastAsia="en-US" w:bidi="ar-SA"/>
      </w:rPr>
    </w:lvl>
    <w:lvl w:ilvl="6" w:tplc="FE1E6860">
      <w:numFmt w:val="bullet"/>
      <w:lvlText w:val="•"/>
      <w:lvlJc w:val="left"/>
      <w:pPr>
        <w:ind w:left="7239" w:hanging="149"/>
      </w:pPr>
      <w:rPr>
        <w:rFonts w:hint="default"/>
        <w:lang w:val="ru-RU" w:eastAsia="en-US" w:bidi="ar-SA"/>
      </w:rPr>
    </w:lvl>
    <w:lvl w:ilvl="7" w:tplc="B0AAED70">
      <w:numFmt w:val="bullet"/>
      <w:lvlText w:val="•"/>
      <w:lvlJc w:val="left"/>
      <w:pPr>
        <w:ind w:left="8286" w:hanging="149"/>
      </w:pPr>
      <w:rPr>
        <w:rFonts w:hint="default"/>
        <w:lang w:val="ru-RU" w:eastAsia="en-US" w:bidi="ar-SA"/>
      </w:rPr>
    </w:lvl>
    <w:lvl w:ilvl="8" w:tplc="9B628C78">
      <w:numFmt w:val="bullet"/>
      <w:lvlText w:val="•"/>
      <w:lvlJc w:val="left"/>
      <w:pPr>
        <w:ind w:left="9333" w:hanging="149"/>
      </w:pPr>
      <w:rPr>
        <w:rFonts w:hint="default"/>
        <w:lang w:val="ru-RU" w:eastAsia="en-US" w:bidi="ar-SA"/>
      </w:rPr>
    </w:lvl>
  </w:abstractNum>
  <w:abstractNum w:abstractNumId="7">
    <w:nsid w:val="05C50C5D"/>
    <w:multiLevelType w:val="hybridMultilevel"/>
    <w:tmpl w:val="EDC0A4C8"/>
    <w:lvl w:ilvl="0" w:tplc="3118D4F0">
      <w:start w:val="1"/>
      <w:numFmt w:val="decimal"/>
      <w:lvlText w:val="%1)"/>
      <w:lvlJc w:val="left"/>
      <w:pPr>
        <w:ind w:left="958" w:hanging="367"/>
      </w:pPr>
      <w:rPr>
        <w:rFonts w:ascii="Times New Roman" w:eastAsia="Times New Roman" w:hAnsi="Times New Roman" w:cs="Times New Roman" w:hint="default"/>
        <w:w w:val="100"/>
        <w:sz w:val="28"/>
        <w:szCs w:val="28"/>
        <w:lang w:val="ru-RU" w:eastAsia="en-US" w:bidi="ar-SA"/>
      </w:rPr>
    </w:lvl>
    <w:lvl w:ilvl="1" w:tplc="ABBA932A">
      <w:numFmt w:val="bullet"/>
      <w:lvlText w:val="•"/>
      <w:lvlJc w:val="left"/>
      <w:pPr>
        <w:ind w:left="2006" w:hanging="367"/>
      </w:pPr>
      <w:rPr>
        <w:rFonts w:hint="default"/>
        <w:lang w:val="ru-RU" w:eastAsia="en-US" w:bidi="ar-SA"/>
      </w:rPr>
    </w:lvl>
    <w:lvl w:ilvl="2" w:tplc="305CB8C4">
      <w:numFmt w:val="bullet"/>
      <w:lvlText w:val="•"/>
      <w:lvlJc w:val="left"/>
      <w:pPr>
        <w:ind w:left="3053" w:hanging="367"/>
      </w:pPr>
      <w:rPr>
        <w:rFonts w:hint="default"/>
        <w:lang w:val="ru-RU" w:eastAsia="en-US" w:bidi="ar-SA"/>
      </w:rPr>
    </w:lvl>
    <w:lvl w:ilvl="3" w:tplc="C8C6D4C0">
      <w:numFmt w:val="bullet"/>
      <w:lvlText w:val="•"/>
      <w:lvlJc w:val="left"/>
      <w:pPr>
        <w:ind w:left="4099" w:hanging="367"/>
      </w:pPr>
      <w:rPr>
        <w:rFonts w:hint="default"/>
        <w:lang w:val="ru-RU" w:eastAsia="en-US" w:bidi="ar-SA"/>
      </w:rPr>
    </w:lvl>
    <w:lvl w:ilvl="4" w:tplc="847A9F4E">
      <w:numFmt w:val="bullet"/>
      <w:lvlText w:val="•"/>
      <w:lvlJc w:val="left"/>
      <w:pPr>
        <w:ind w:left="5146" w:hanging="367"/>
      </w:pPr>
      <w:rPr>
        <w:rFonts w:hint="default"/>
        <w:lang w:val="ru-RU" w:eastAsia="en-US" w:bidi="ar-SA"/>
      </w:rPr>
    </w:lvl>
    <w:lvl w:ilvl="5" w:tplc="24B00020">
      <w:numFmt w:val="bullet"/>
      <w:lvlText w:val="•"/>
      <w:lvlJc w:val="left"/>
      <w:pPr>
        <w:ind w:left="6193" w:hanging="367"/>
      </w:pPr>
      <w:rPr>
        <w:rFonts w:hint="default"/>
        <w:lang w:val="ru-RU" w:eastAsia="en-US" w:bidi="ar-SA"/>
      </w:rPr>
    </w:lvl>
    <w:lvl w:ilvl="6" w:tplc="319C970A">
      <w:numFmt w:val="bullet"/>
      <w:lvlText w:val="•"/>
      <w:lvlJc w:val="left"/>
      <w:pPr>
        <w:ind w:left="7239" w:hanging="367"/>
      </w:pPr>
      <w:rPr>
        <w:rFonts w:hint="default"/>
        <w:lang w:val="ru-RU" w:eastAsia="en-US" w:bidi="ar-SA"/>
      </w:rPr>
    </w:lvl>
    <w:lvl w:ilvl="7" w:tplc="D0BC3528">
      <w:numFmt w:val="bullet"/>
      <w:lvlText w:val="•"/>
      <w:lvlJc w:val="left"/>
      <w:pPr>
        <w:ind w:left="8286" w:hanging="367"/>
      </w:pPr>
      <w:rPr>
        <w:rFonts w:hint="default"/>
        <w:lang w:val="ru-RU" w:eastAsia="en-US" w:bidi="ar-SA"/>
      </w:rPr>
    </w:lvl>
    <w:lvl w:ilvl="8" w:tplc="9A286C88">
      <w:numFmt w:val="bullet"/>
      <w:lvlText w:val="•"/>
      <w:lvlJc w:val="left"/>
      <w:pPr>
        <w:ind w:left="9333" w:hanging="367"/>
      </w:pPr>
      <w:rPr>
        <w:rFonts w:hint="default"/>
        <w:lang w:val="ru-RU" w:eastAsia="en-US" w:bidi="ar-SA"/>
      </w:rPr>
    </w:lvl>
  </w:abstractNum>
  <w:abstractNum w:abstractNumId="8">
    <w:nsid w:val="07602A0B"/>
    <w:multiLevelType w:val="hybridMultilevel"/>
    <w:tmpl w:val="3D72919E"/>
    <w:lvl w:ilvl="0" w:tplc="D6064AC4">
      <w:start w:val="10"/>
      <w:numFmt w:val="decimal"/>
      <w:lvlText w:val="%1"/>
      <w:lvlJc w:val="left"/>
      <w:pPr>
        <w:ind w:left="1306" w:hanging="353"/>
      </w:pPr>
      <w:rPr>
        <w:rFonts w:ascii="Times New Roman" w:eastAsia="Times New Roman" w:hAnsi="Times New Roman" w:cs="Times New Roman" w:hint="default"/>
        <w:b/>
        <w:bCs/>
        <w:w w:val="100"/>
        <w:sz w:val="28"/>
        <w:szCs w:val="28"/>
        <w:lang w:val="ru-RU" w:eastAsia="en-US" w:bidi="ar-SA"/>
      </w:rPr>
    </w:lvl>
    <w:lvl w:ilvl="1" w:tplc="B69AA614">
      <w:start w:val="10"/>
      <w:numFmt w:val="decimal"/>
      <w:lvlText w:val="%2"/>
      <w:lvlJc w:val="left"/>
      <w:pPr>
        <w:ind w:left="1877" w:hanging="353"/>
      </w:pPr>
      <w:rPr>
        <w:rFonts w:ascii="Times New Roman" w:eastAsia="Times New Roman" w:hAnsi="Times New Roman" w:cs="Times New Roman" w:hint="default"/>
        <w:b/>
        <w:bCs/>
        <w:w w:val="100"/>
        <w:sz w:val="28"/>
        <w:szCs w:val="28"/>
        <w:lang w:val="ru-RU" w:eastAsia="en-US" w:bidi="ar-SA"/>
      </w:rPr>
    </w:lvl>
    <w:lvl w:ilvl="2" w:tplc="DFAC867E">
      <w:numFmt w:val="bullet"/>
      <w:lvlText w:val="•"/>
      <w:lvlJc w:val="left"/>
      <w:pPr>
        <w:ind w:left="2940" w:hanging="353"/>
      </w:pPr>
      <w:rPr>
        <w:rFonts w:hint="default"/>
        <w:lang w:val="ru-RU" w:eastAsia="en-US" w:bidi="ar-SA"/>
      </w:rPr>
    </w:lvl>
    <w:lvl w:ilvl="3" w:tplc="FB102EF8">
      <w:numFmt w:val="bullet"/>
      <w:lvlText w:val="•"/>
      <w:lvlJc w:val="left"/>
      <w:pPr>
        <w:ind w:left="4001" w:hanging="353"/>
      </w:pPr>
      <w:rPr>
        <w:rFonts w:hint="default"/>
        <w:lang w:val="ru-RU" w:eastAsia="en-US" w:bidi="ar-SA"/>
      </w:rPr>
    </w:lvl>
    <w:lvl w:ilvl="4" w:tplc="2C226AE4">
      <w:numFmt w:val="bullet"/>
      <w:lvlText w:val="•"/>
      <w:lvlJc w:val="left"/>
      <w:pPr>
        <w:ind w:left="5062" w:hanging="353"/>
      </w:pPr>
      <w:rPr>
        <w:rFonts w:hint="default"/>
        <w:lang w:val="ru-RU" w:eastAsia="en-US" w:bidi="ar-SA"/>
      </w:rPr>
    </w:lvl>
    <w:lvl w:ilvl="5" w:tplc="45C28DE6">
      <w:numFmt w:val="bullet"/>
      <w:lvlText w:val="•"/>
      <w:lvlJc w:val="left"/>
      <w:pPr>
        <w:ind w:left="6122" w:hanging="353"/>
      </w:pPr>
      <w:rPr>
        <w:rFonts w:hint="default"/>
        <w:lang w:val="ru-RU" w:eastAsia="en-US" w:bidi="ar-SA"/>
      </w:rPr>
    </w:lvl>
    <w:lvl w:ilvl="6" w:tplc="4DD8C16C">
      <w:numFmt w:val="bullet"/>
      <w:lvlText w:val="•"/>
      <w:lvlJc w:val="left"/>
      <w:pPr>
        <w:ind w:left="7183" w:hanging="353"/>
      </w:pPr>
      <w:rPr>
        <w:rFonts w:hint="default"/>
        <w:lang w:val="ru-RU" w:eastAsia="en-US" w:bidi="ar-SA"/>
      </w:rPr>
    </w:lvl>
    <w:lvl w:ilvl="7" w:tplc="CF104830">
      <w:numFmt w:val="bullet"/>
      <w:lvlText w:val="•"/>
      <w:lvlJc w:val="left"/>
      <w:pPr>
        <w:ind w:left="8244" w:hanging="353"/>
      </w:pPr>
      <w:rPr>
        <w:rFonts w:hint="default"/>
        <w:lang w:val="ru-RU" w:eastAsia="en-US" w:bidi="ar-SA"/>
      </w:rPr>
    </w:lvl>
    <w:lvl w:ilvl="8" w:tplc="E69683F8">
      <w:numFmt w:val="bullet"/>
      <w:lvlText w:val="•"/>
      <w:lvlJc w:val="left"/>
      <w:pPr>
        <w:ind w:left="9304" w:hanging="353"/>
      </w:pPr>
      <w:rPr>
        <w:rFonts w:hint="default"/>
        <w:lang w:val="ru-RU" w:eastAsia="en-US" w:bidi="ar-SA"/>
      </w:rPr>
    </w:lvl>
  </w:abstractNum>
  <w:abstractNum w:abstractNumId="9">
    <w:nsid w:val="07671FDF"/>
    <w:multiLevelType w:val="hybridMultilevel"/>
    <w:tmpl w:val="FFFFFFFF"/>
    <w:lvl w:ilvl="0" w:tplc="AC98B7FC">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9001E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D28C0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56587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56FAE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302C3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3E47E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92090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CCA06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081418E0"/>
    <w:multiLevelType w:val="hybridMultilevel"/>
    <w:tmpl w:val="E75A0B68"/>
    <w:lvl w:ilvl="0" w:tplc="D36C85A6">
      <w:start w:val="1"/>
      <w:numFmt w:val="decimal"/>
      <w:lvlText w:val="%1."/>
      <w:lvlJc w:val="left"/>
      <w:pPr>
        <w:ind w:left="2398" w:hanging="348"/>
      </w:pPr>
      <w:rPr>
        <w:rFonts w:ascii="Times New Roman" w:eastAsia="Times New Roman" w:hAnsi="Times New Roman" w:cs="Times New Roman" w:hint="default"/>
        <w:spacing w:val="0"/>
        <w:w w:val="99"/>
        <w:sz w:val="20"/>
        <w:szCs w:val="20"/>
        <w:lang w:val="ru-RU" w:eastAsia="en-US" w:bidi="ar-SA"/>
      </w:rPr>
    </w:lvl>
    <w:lvl w:ilvl="1" w:tplc="D092232C">
      <w:numFmt w:val="bullet"/>
      <w:lvlText w:val="•"/>
      <w:lvlJc w:val="left"/>
      <w:pPr>
        <w:ind w:left="3302" w:hanging="348"/>
      </w:pPr>
      <w:rPr>
        <w:rFonts w:hint="default"/>
        <w:lang w:val="ru-RU" w:eastAsia="en-US" w:bidi="ar-SA"/>
      </w:rPr>
    </w:lvl>
    <w:lvl w:ilvl="2" w:tplc="CDF01552">
      <w:numFmt w:val="bullet"/>
      <w:lvlText w:val="•"/>
      <w:lvlJc w:val="left"/>
      <w:pPr>
        <w:ind w:left="4205" w:hanging="348"/>
      </w:pPr>
      <w:rPr>
        <w:rFonts w:hint="default"/>
        <w:lang w:val="ru-RU" w:eastAsia="en-US" w:bidi="ar-SA"/>
      </w:rPr>
    </w:lvl>
    <w:lvl w:ilvl="3" w:tplc="57443524">
      <w:numFmt w:val="bullet"/>
      <w:lvlText w:val="•"/>
      <w:lvlJc w:val="left"/>
      <w:pPr>
        <w:ind w:left="5107" w:hanging="348"/>
      </w:pPr>
      <w:rPr>
        <w:rFonts w:hint="default"/>
        <w:lang w:val="ru-RU" w:eastAsia="en-US" w:bidi="ar-SA"/>
      </w:rPr>
    </w:lvl>
    <w:lvl w:ilvl="4" w:tplc="181083E6">
      <w:numFmt w:val="bullet"/>
      <w:lvlText w:val="•"/>
      <w:lvlJc w:val="left"/>
      <w:pPr>
        <w:ind w:left="6010" w:hanging="348"/>
      </w:pPr>
      <w:rPr>
        <w:rFonts w:hint="default"/>
        <w:lang w:val="ru-RU" w:eastAsia="en-US" w:bidi="ar-SA"/>
      </w:rPr>
    </w:lvl>
    <w:lvl w:ilvl="5" w:tplc="8070BE70">
      <w:numFmt w:val="bullet"/>
      <w:lvlText w:val="•"/>
      <w:lvlJc w:val="left"/>
      <w:pPr>
        <w:ind w:left="6913" w:hanging="348"/>
      </w:pPr>
      <w:rPr>
        <w:rFonts w:hint="default"/>
        <w:lang w:val="ru-RU" w:eastAsia="en-US" w:bidi="ar-SA"/>
      </w:rPr>
    </w:lvl>
    <w:lvl w:ilvl="6" w:tplc="80ACA442">
      <w:numFmt w:val="bullet"/>
      <w:lvlText w:val="•"/>
      <w:lvlJc w:val="left"/>
      <w:pPr>
        <w:ind w:left="7815" w:hanging="348"/>
      </w:pPr>
      <w:rPr>
        <w:rFonts w:hint="default"/>
        <w:lang w:val="ru-RU" w:eastAsia="en-US" w:bidi="ar-SA"/>
      </w:rPr>
    </w:lvl>
    <w:lvl w:ilvl="7" w:tplc="0370262A">
      <w:numFmt w:val="bullet"/>
      <w:lvlText w:val="•"/>
      <w:lvlJc w:val="left"/>
      <w:pPr>
        <w:ind w:left="8718" w:hanging="348"/>
      </w:pPr>
      <w:rPr>
        <w:rFonts w:hint="default"/>
        <w:lang w:val="ru-RU" w:eastAsia="en-US" w:bidi="ar-SA"/>
      </w:rPr>
    </w:lvl>
    <w:lvl w:ilvl="8" w:tplc="640A7042">
      <w:numFmt w:val="bullet"/>
      <w:lvlText w:val="•"/>
      <w:lvlJc w:val="left"/>
      <w:pPr>
        <w:ind w:left="9621" w:hanging="348"/>
      </w:pPr>
      <w:rPr>
        <w:rFonts w:hint="default"/>
        <w:lang w:val="ru-RU" w:eastAsia="en-US" w:bidi="ar-SA"/>
      </w:rPr>
    </w:lvl>
  </w:abstractNum>
  <w:abstractNum w:abstractNumId="11">
    <w:nsid w:val="088A39A3"/>
    <w:multiLevelType w:val="hybridMultilevel"/>
    <w:tmpl w:val="FFFFFFFF"/>
    <w:lvl w:ilvl="0" w:tplc="C0C8303E">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90A89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E0ACC3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120AE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4C6F97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BCCA32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24956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298E23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92A6AC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nsid w:val="096358C8"/>
    <w:multiLevelType w:val="hybridMultilevel"/>
    <w:tmpl w:val="6980CF40"/>
    <w:lvl w:ilvl="0" w:tplc="57ACC978">
      <w:start w:val="1"/>
      <w:numFmt w:val="decimal"/>
      <w:lvlText w:val="%1)"/>
      <w:lvlJc w:val="left"/>
      <w:pPr>
        <w:ind w:left="958" w:hanging="415"/>
      </w:pPr>
      <w:rPr>
        <w:rFonts w:ascii="Times New Roman" w:eastAsia="Times New Roman" w:hAnsi="Times New Roman" w:cs="Times New Roman" w:hint="default"/>
        <w:w w:val="100"/>
        <w:sz w:val="28"/>
        <w:szCs w:val="28"/>
        <w:lang w:val="ru-RU" w:eastAsia="en-US" w:bidi="ar-SA"/>
      </w:rPr>
    </w:lvl>
    <w:lvl w:ilvl="1" w:tplc="7CF89688">
      <w:numFmt w:val="bullet"/>
      <w:lvlText w:val="•"/>
      <w:lvlJc w:val="left"/>
      <w:pPr>
        <w:ind w:left="2006" w:hanging="415"/>
      </w:pPr>
      <w:rPr>
        <w:rFonts w:hint="default"/>
        <w:lang w:val="ru-RU" w:eastAsia="en-US" w:bidi="ar-SA"/>
      </w:rPr>
    </w:lvl>
    <w:lvl w:ilvl="2" w:tplc="5EF8AFBE">
      <w:numFmt w:val="bullet"/>
      <w:lvlText w:val="•"/>
      <w:lvlJc w:val="left"/>
      <w:pPr>
        <w:ind w:left="3053" w:hanging="415"/>
      </w:pPr>
      <w:rPr>
        <w:rFonts w:hint="default"/>
        <w:lang w:val="ru-RU" w:eastAsia="en-US" w:bidi="ar-SA"/>
      </w:rPr>
    </w:lvl>
    <w:lvl w:ilvl="3" w:tplc="B6AA4C4A">
      <w:numFmt w:val="bullet"/>
      <w:lvlText w:val="•"/>
      <w:lvlJc w:val="left"/>
      <w:pPr>
        <w:ind w:left="4099" w:hanging="415"/>
      </w:pPr>
      <w:rPr>
        <w:rFonts w:hint="default"/>
        <w:lang w:val="ru-RU" w:eastAsia="en-US" w:bidi="ar-SA"/>
      </w:rPr>
    </w:lvl>
    <w:lvl w:ilvl="4" w:tplc="46B29B5E">
      <w:numFmt w:val="bullet"/>
      <w:lvlText w:val="•"/>
      <w:lvlJc w:val="left"/>
      <w:pPr>
        <w:ind w:left="5146" w:hanging="415"/>
      </w:pPr>
      <w:rPr>
        <w:rFonts w:hint="default"/>
        <w:lang w:val="ru-RU" w:eastAsia="en-US" w:bidi="ar-SA"/>
      </w:rPr>
    </w:lvl>
    <w:lvl w:ilvl="5" w:tplc="0E0072A0">
      <w:numFmt w:val="bullet"/>
      <w:lvlText w:val="•"/>
      <w:lvlJc w:val="left"/>
      <w:pPr>
        <w:ind w:left="6193" w:hanging="415"/>
      </w:pPr>
      <w:rPr>
        <w:rFonts w:hint="default"/>
        <w:lang w:val="ru-RU" w:eastAsia="en-US" w:bidi="ar-SA"/>
      </w:rPr>
    </w:lvl>
    <w:lvl w:ilvl="6" w:tplc="E340D14A">
      <w:numFmt w:val="bullet"/>
      <w:lvlText w:val="•"/>
      <w:lvlJc w:val="left"/>
      <w:pPr>
        <w:ind w:left="7239" w:hanging="415"/>
      </w:pPr>
      <w:rPr>
        <w:rFonts w:hint="default"/>
        <w:lang w:val="ru-RU" w:eastAsia="en-US" w:bidi="ar-SA"/>
      </w:rPr>
    </w:lvl>
    <w:lvl w:ilvl="7" w:tplc="8208CC30">
      <w:numFmt w:val="bullet"/>
      <w:lvlText w:val="•"/>
      <w:lvlJc w:val="left"/>
      <w:pPr>
        <w:ind w:left="8286" w:hanging="415"/>
      </w:pPr>
      <w:rPr>
        <w:rFonts w:hint="default"/>
        <w:lang w:val="ru-RU" w:eastAsia="en-US" w:bidi="ar-SA"/>
      </w:rPr>
    </w:lvl>
    <w:lvl w:ilvl="8" w:tplc="FB06D78E">
      <w:numFmt w:val="bullet"/>
      <w:lvlText w:val="•"/>
      <w:lvlJc w:val="left"/>
      <w:pPr>
        <w:ind w:left="9333" w:hanging="415"/>
      </w:pPr>
      <w:rPr>
        <w:rFonts w:hint="default"/>
        <w:lang w:val="ru-RU" w:eastAsia="en-US" w:bidi="ar-SA"/>
      </w:rPr>
    </w:lvl>
  </w:abstractNum>
  <w:abstractNum w:abstractNumId="13">
    <w:nsid w:val="09C02972"/>
    <w:multiLevelType w:val="hybridMultilevel"/>
    <w:tmpl w:val="9A6EF100"/>
    <w:lvl w:ilvl="0" w:tplc="59BC00C2">
      <w:start w:val="1"/>
      <w:numFmt w:val="bullet"/>
      <w:lvlText w:val="•"/>
      <w:lvlJc w:val="left"/>
      <w:pPr>
        <w:ind w:left="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9659F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2E830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74EF8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F8892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B0DF0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0E88D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70381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54320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0A0C1E23"/>
    <w:multiLevelType w:val="hybridMultilevel"/>
    <w:tmpl w:val="D33EABD8"/>
    <w:lvl w:ilvl="0" w:tplc="F4AC02AC">
      <w:start w:val="1"/>
      <w:numFmt w:val="decimal"/>
      <w:lvlText w:val="%1)"/>
      <w:lvlJc w:val="left"/>
      <w:pPr>
        <w:ind w:left="1803" w:hanging="305"/>
      </w:pPr>
      <w:rPr>
        <w:rFonts w:ascii="Times New Roman" w:eastAsia="Times New Roman" w:hAnsi="Times New Roman" w:cs="Times New Roman" w:hint="default"/>
        <w:w w:val="100"/>
        <w:sz w:val="28"/>
        <w:szCs w:val="28"/>
        <w:lang w:val="ru-RU" w:eastAsia="en-US" w:bidi="ar-SA"/>
      </w:rPr>
    </w:lvl>
    <w:lvl w:ilvl="1" w:tplc="EB50ECC4">
      <w:numFmt w:val="bullet"/>
      <w:lvlText w:val="•"/>
      <w:lvlJc w:val="left"/>
      <w:pPr>
        <w:ind w:left="2762" w:hanging="305"/>
      </w:pPr>
      <w:rPr>
        <w:rFonts w:hint="default"/>
        <w:lang w:val="ru-RU" w:eastAsia="en-US" w:bidi="ar-SA"/>
      </w:rPr>
    </w:lvl>
    <w:lvl w:ilvl="2" w:tplc="B78281F2">
      <w:numFmt w:val="bullet"/>
      <w:lvlText w:val="•"/>
      <w:lvlJc w:val="left"/>
      <w:pPr>
        <w:ind w:left="3725" w:hanging="305"/>
      </w:pPr>
      <w:rPr>
        <w:rFonts w:hint="default"/>
        <w:lang w:val="ru-RU" w:eastAsia="en-US" w:bidi="ar-SA"/>
      </w:rPr>
    </w:lvl>
    <w:lvl w:ilvl="3" w:tplc="B454705E">
      <w:numFmt w:val="bullet"/>
      <w:lvlText w:val="•"/>
      <w:lvlJc w:val="left"/>
      <w:pPr>
        <w:ind w:left="4687" w:hanging="305"/>
      </w:pPr>
      <w:rPr>
        <w:rFonts w:hint="default"/>
        <w:lang w:val="ru-RU" w:eastAsia="en-US" w:bidi="ar-SA"/>
      </w:rPr>
    </w:lvl>
    <w:lvl w:ilvl="4" w:tplc="4A2AAF2C">
      <w:numFmt w:val="bullet"/>
      <w:lvlText w:val="•"/>
      <w:lvlJc w:val="left"/>
      <w:pPr>
        <w:ind w:left="5650" w:hanging="305"/>
      </w:pPr>
      <w:rPr>
        <w:rFonts w:hint="default"/>
        <w:lang w:val="ru-RU" w:eastAsia="en-US" w:bidi="ar-SA"/>
      </w:rPr>
    </w:lvl>
    <w:lvl w:ilvl="5" w:tplc="CEDEA3F6">
      <w:numFmt w:val="bullet"/>
      <w:lvlText w:val="•"/>
      <w:lvlJc w:val="left"/>
      <w:pPr>
        <w:ind w:left="6613" w:hanging="305"/>
      </w:pPr>
      <w:rPr>
        <w:rFonts w:hint="default"/>
        <w:lang w:val="ru-RU" w:eastAsia="en-US" w:bidi="ar-SA"/>
      </w:rPr>
    </w:lvl>
    <w:lvl w:ilvl="6" w:tplc="7E9ED892">
      <w:numFmt w:val="bullet"/>
      <w:lvlText w:val="•"/>
      <w:lvlJc w:val="left"/>
      <w:pPr>
        <w:ind w:left="7575" w:hanging="305"/>
      </w:pPr>
      <w:rPr>
        <w:rFonts w:hint="default"/>
        <w:lang w:val="ru-RU" w:eastAsia="en-US" w:bidi="ar-SA"/>
      </w:rPr>
    </w:lvl>
    <w:lvl w:ilvl="7" w:tplc="D4F6846E">
      <w:numFmt w:val="bullet"/>
      <w:lvlText w:val="•"/>
      <w:lvlJc w:val="left"/>
      <w:pPr>
        <w:ind w:left="8538" w:hanging="305"/>
      </w:pPr>
      <w:rPr>
        <w:rFonts w:hint="default"/>
        <w:lang w:val="ru-RU" w:eastAsia="en-US" w:bidi="ar-SA"/>
      </w:rPr>
    </w:lvl>
    <w:lvl w:ilvl="8" w:tplc="F7ECB3B0">
      <w:numFmt w:val="bullet"/>
      <w:lvlText w:val="•"/>
      <w:lvlJc w:val="left"/>
      <w:pPr>
        <w:ind w:left="9501" w:hanging="305"/>
      </w:pPr>
      <w:rPr>
        <w:rFonts w:hint="default"/>
        <w:lang w:val="ru-RU" w:eastAsia="en-US" w:bidi="ar-SA"/>
      </w:rPr>
    </w:lvl>
  </w:abstractNum>
  <w:abstractNum w:abstractNumId="15">
    <w:nsid w:val="0B200701"/>
    <w:multiLevelType w:val="multilevel"/>
    <w:tmpl w:val="78D62040"/>
    <w:lvl w:ilvl="0">
      <w:start w:val="2"/>
      <w:numFmt w:val="decimal"/>
      <w:lvlText w:val="%1."/>
      <w:lvlJc w:val="left"/>
      <w:pPr>
        <w:ind w:left="675" w:hanging="675"/>
      </w:pPr>
      <w:rPr>
        <w:rFonts w:hint="default"/>
      </w:rPr>
    </w:lvl>
    <w:lvl w:ilvl="1">
      <w:start w:val="1"/>
      <w:numFmt w:val="decimal"/>
      <w:lvlText w:val="%1.%2."/>
      <w:lvlJc w:val="left"/>
      <w:pPr>
        <w:ind w:left="2138" w:hanging="72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4491" w:hanging="1080"/>
      </w:pPr>
      <w:rPr>
        <w:rFonts w:hint="default"/>
        <w:sz w:val="28"/>
        <w:szCs w:val="28"/>
      </w:rPr>
    </w:lvl>
    <w:lvl w:ilvl="4">
      <w:start w:val="1"/>
      <w:numFmt w:val="decimal"/>
      <w:lvlText w:val="%1.%2.%3.%4.%5."/>
      <w:lvlJc w:val="left"/>
      <w:pPr>
        <w:ind w:left="5628" w:hanging="1080"/>
      </w:pPr>
      <w:rPr>
        <w:rFonts w:hint="default"/>
      </w:rPr>
    </w:lvl>
    <w:lvl w:ilvl="5">
      <w:start w:val="1"/>
      <w:numFmt w:val="decimal"/>
      <w:lvlText w:val="%1.%2.%3.%4.%5.%6."/>
      <w:lvlJc w:val="left"/>
      <w:pPr>
        <w:ind w:left="7125" w:hanging="1440"/>
      </w:pPr>
      <w:rPr>
        <w:rFonts w:hint="default"/>
      </w:rPr>
    </w:lvl>
    <w:lvl w:ilvl="6">
      <w:start w:val="1"/>
      <w:numFmt w:val="decimal"/>
      <w:lvlText w:val="%1.%2.%3.%4.%5.%6.%7."/>
      <w:lvlJc w:val="left"/>
      <w:pPr>
        <w:ind w:left="8622" w:hanging="1800"/>
      </w:pPr>
      <w:rPr>
        <w:rFonts w:hint="default"/>
      </w:rPr>
    </w:lvl>
    <w:lvl w:ilvl="7">
      <w:start w:val="1"/>
      <w:numFmt w:val="decimal"/>
      <w:lvlText w:val="%1.%2.%3.%4.%5.%6.%7.%8."/>
      <w:lvlJc w:val="left"/>
      <w:pPr>
        <w:ind w:left="9759" w:hanging="1800"/>
      </w:pPr>
      <w:rPr>
        <w:rFonts w:hint="default"/>
      </w:rPr>
    </w:lvl>
    <w:lvl w:ilvl="8">
      <w:start w:val="1"/>
      <w:numFmt w:val="decimal"/>
      <w:lvlText w:val="%1.%2.%3.%4.%5.%6.%7.%8.%9."/>
      <w:lvlJc w:val="left"/>
      <w:pPr>
        <w:ind w:left="11256" w:hanging="2160"/>
      </w:pPr>
      <w:rPr>
        <w:rFonts w:hint="default"/>
      </w:rPr>
    </w:lvl>
  </w:abstractNum>
  <w:abstractNum w:abstractNumId="16">
    <w:nsid w:val="0C041F32"/>
    <w:multiLevelType w:val="hybridMultilevel"/>
    <w:tmpl w:val="DCEE287E"/>
    <w:lvl w:ilvl="0" w:tplc="D52A4276">
      <w:start w:val="10"/>
      <w:numFmt w:val="decimal"/>
      <w:lvlText w:val="%1"/>
      <w:lvlJc w:val="left"/>
      <w:pPr>
        <w:ind w:left="1311" w:hanging="353"/>
      </w:pPr>
      <w:rPr>
        <w:rFonts w:ascii="Times New Roman" w:eastAsia="Times New Roman" w:hAnsi="Times New Roman" w:cs="Times New Roman" w:hint="default"/>
        <w:b/>
        <w:bCs/>
        <w:w w:val="100"/>
        <w:sz w:val="28"/>
        <w:szCs w:val="28"/>
        <w:lang w:val="ru-RU" w:eastAsia="en-US" w:bidi="ar-SA"/>
      </w:rPr>
    </w:lvl>
    <w:lvl w:ilvl="1" w:tplc="26D894A0">
      <w:start w:val="10"/>
      <w:numFmt w:val="decimal"/>
      <w:lvlText w:val="%2"/>
      <w:lvlJc w:val="left"/>
      <w:pPr>
        <w:ind w:left="1952" w:hanging="353"/>
        <w:jc w:val="right"/>
      </w:pPr>
      <w:rPr>
        <w:rFonts w:ascii="Times New Roman" w:eastAsia="Times New Roman" w:hAnsi="Times New Roman" w:cs="Times New Roman" w:hint="default"/>
        <w:b/>
        <w:bCs/>
        <w:w w:val="100"/>
        <w:sz w:val="28"/>
        <w:szCs w:val="28"/>
        <w:lang w:val="ru-RU" w:eastAsia="en-US" w:bidi="ar-SA"/>
      </w:rPr>
    </w:lvl>
    <w:lvl w:ilvl="2" w:tplc="6D6C62CA">
      <w:numFmt w:val="bullet"/>
      <w:lvlText w:val="•"/>
      <w:lvlJc w:val="left"/>
      <w:pPr>
        <w:ind w:left="3011" w:hanging="353"/>
      </w:pPr>
      <w:rPr>
        <w:rFonts w:hint="default"/>
        <w:lang w:val="ru-RU" w:eastAsia="en-US" w:bidi="ar-SA"/>
      </w:rPr>
    </w:lvl>
    <w:lvl w:ilvl="3" w:tplc="61428BAA">
      <w:numFmt w:val="bullet"/>
      <w:lvlText w:val="•"/>
      <w:lvlJc w:val="left"/>
      <w:pPr>
        <w:ind w:left="4063" w:hanging="353"/>
      </w:pPr>
      <w:rPr>
        <w:rFonts w:hint="default"/>
        <w:lang w:val="ru-RU" w:eastAsia="en-US" w:bidi="ar-SA"/>
      </w:rPr>
    </w:lvl>
    <w:lvl w:ilvl="4" w:tplc="687E2DE2">
      <w:numFmt w:val="bullet"/>
      <w:lvlText w:val="•"/>
      <w:lvlJc w:val="left"/>
      <w:pPr>
        <w:ind w:left="5115" w:hanging="353"/>
      </w:pPr>
      <w:rPr>
        <w:rFonts w:hint="default"/>
        <w:lang w:val="ru-RU" w:eastAsia="en-US" w:bidi="ar-SA"/>
      </w:rPr>
    </w:lvl>
    <w:lvl w:ilvl="5" w:tplc="A22C19DA">
      <w:numFmt w:val="bullet"/>
      <w:lvlText w:val="•"/>
      <w:lvlJc w:val="left"/>
      <w:pPr>
        <w:ind w:left="6167" w:hanging="353"/>
      </w:pPr>
      <w:rPr>
        <w:rFonts w:hint="default"/>
        <w:lang w:val="ru-RU" w:eastAsia="en-US" w:bidi="ar-SA"/>
      </w:rPr>
    </w:lvl>
    <w:lvl w:ilvl="6" w:tplc="47421C86">
      <w:numFmt w:val="bullet"/>
      <w:lvlText w:val="•"/>
      <w:lvlJc w:val="left"/>
      <w:pPr>
        <w:ind w:left="7219" w:hanging="353"/>
      </w:pPr>
      <w:rPr>
        <w:rFonts w:hint="default"/>
        <w:lang w:val="ru-RU" w:eastAsia="en-US" w:bidi="ar-SA"/>
      </w:rPr>
    </w:lvl>
    <w:lvl w:ilvl="7" w:tplc="B9FC953C">
      <w:numFmt w:val="bullet"/>
      <w:lvlText w:val="•"/>
      <w:lvlJc w:val="left"/>
      <w:pPr>
        <w:ind w:left="8270" w:hanging="353"/>
      </w:pPr>
      <w:rPr>
        <w:rFonts w:hint="default"/>
        <w:lang w:val="ru-RU" w:eastAsia="en-US" w:bidi="ar-SA"/>
      </w:rPr>
    </w:lvl>
    <w:lvl w:ilvl="8" w:tplc="A4F018F6">
      <w:numFmt w:val="bullet"/>
      <w:lvlText w:val="•"/>
      <w:lvlJc w:val="left"/>
      <w:pPr>
        <w:ind w:left="9322" w:hanging="353"/>
      </w:pPr>
      <w:rPr>
        <w:rFonts w:hint="default"/>
        <w:lang w:val="ru-RU" w:eastAsia="en-US" w:bidi="ar-SA"/>
      </w:rPr>
    </w:lvl>
  </w:abstractNum>
  <w:abstractNum w:abstractNumId="17">
    <w:nsid w:val="0D97118E"/>
    <w:multiLevelType w:val="hybridMultilevel"/>
    <w:tmpl w:val="3112E690"/>
    <w:lvl w:ilvl="0" w:tplc="DA70877E">
      <w:start w:val="2"/>
      <w:numFmt w:val="decimal"/>
      <w:lvlText w:val="%1."/>
      <w:lvlJc w:val="left"/>
      <w:pPr>
        <w:ind w:left="1470" w:hanging="348"/>
      </w:pPr>
      <w:rPr>
        <w:rFonts w:ascii="Times New Roman" w:eastAsia="Times New Roman" w:hAnsi="Times New Roman" w:cs="Times New Roman" w:hint="default"/>
        <w:spacing w:val="0"/>
        <w:w w:val="99"/>
        <w:sz w:val="20"/>
        <w:szCs w:val="20"/>
        <w:lang w:val="ru-RU" w:eastAsia="en-US" w:bidi="ar-SA"/>
      </w:rPr>
    </w:lvl>
    <w:lvl w:ilvl="1" w:tplc="567AEAEE">
      <w:numFmt w:val="bullet"/>
      <w:lvlText w:val="•"/>
      <w:lvlJc w:val="left"/>
      <w:pPr>
        <w:ind w:left="2474" w:hanging="348"/>
      </w:pPr>
      <w:rPr>
        <w:rFonts w:hint="default"/>
        <w:lang w:val="ru-RU" w:eastAsia="en-US" w:bidi="ar-SA"/>
      </w:rPr>
    </w:lvl>
    <w:lvl w:ilvl="2" w:tplc="384A01C0">
      <w:numFmt w:val="bullet"/>
      <w:lvlText w:val="•"/>
      <w:lvlJc w:val="left"/>
      <w:pPr>
        <w:ind w:left="3469" w:hanging="348"/>
      </w:pPr>
      <w:rPr>
        <w:rFonts w:hint="default"/>
        <w:lang w:val="ru-RU" w:eastAsia="en-US" w:bidi="ar-SA"/>
      </w:rPr>
    </w:lvl>
    <w:lvl w:ilvl="3" w:tplc="8CFE6CE6">
      <w:numFmt w:val="bullet"/>
      <w:lvlText w:val="•"/>
      <w:lvlJc w:val="left"/>
      <w:pPr>
        <w:ind w:left="4463" w:hanging="348"/>
      </w:pPr>
      <w:rPr>
        <w:rFonts w:hint="default"/>
        <w:lang w:val="ru-RU" w:eastAsia="en-US" w:bidi="ar-SA"/>
      </w:rPr>
    </w:lvl>
    <w:lvl w:ilvl="4" w:tplc="4AFAD7B8">
      <w:numFmt w:val="bullet"/>
      <w:lvlText w:val="•"/>
      <w:lvlJc w:val="left"/>
      <w:pPr>
        <w:ind w:left="5458" w:hanging="348"/>
      </w:pPr>
      <w:rPr>
        <w:rFonts w:hint="default"/>
        <w:lang w:val="ru-RU" w:eastAsia="en-US" w:bidi="ar-SA"/>
      </w:rPr>
    </w:lvl>
    <w:lvl w:ilvl="5" w:tplc="57223BB6">
      <w:numFmt w:val="bullet"/>
      <w:lvlText w:val="•"/>
      <w:lvlJc w:val="left"/>
      <w:pPr>
        <w:ind w:left="6453" w:hanging="348"/>
      </w:pPr>
      <w:rPr>
        <w:rFonts w:hint="default"/>
        <w:lang w:val="ru-RU" w:eastAsia="en-US" w:bidi="ar-SA"/>
      </w:rPr>
    </w:lvl>
    <w:lvl w:ilvl="6" w:tplc="1FFA369A">
      <w:numFmt w:val="bullet"/>
      <w:lvlText w:val="•"/>
      <w:lvlJc w:val="left"/>
      <w:pPr>
        <w:ind w:left="7447" w:hanging="348"/>
      </w:pPr>
      <w:rPr>
        <w:rFonts w:hint="default"/>
        <w:lang w:val="ru-RU" w:eastAsia="en-US" w:bidi="ar-SA"/>
      </w:rPr>
    </w:lvl>
    <w:lvl w:ilvl="7" w:tplc="0E845A76">
      <w:numFmt w:val="bullet"/>
      <w:lvlText w:val="•"/>
      <w:lvlJc w:val="left"/>
      <w:pPr>
        <w:ind w:left="8442" w:hanging="348"/>
      </w:pPr>
      <w:rPr>
        <w:rFonts w:hint="default"/>
        <w:lang w:val="ru-RU" w:eastAsia="en-US" w:bidi="ar-SA"/>
      </w:rPr>
    </w:lvl>
    <w:lvl w:ilvl="8" w:tplc="EB965F56">
      <w:numFmt w:val="bullet"/>
      <w:lvlText w:val="•"/>
      <w:lvlJc w:val="left"/>
      <w:pPr>
        <w:ind w:left="9437" w:hanging="348"/>
      </w:pPr>
      <w:rPr>
        <w:rFonts w:hint="default"/>
        <w:lang w:val="ru-RU" w:eastAsia="en-US" w:bidi="ar-SA"/>
      </w:rPr>
    </w:lvl>
  </w:abstractNum>
  <w:abstractNum w:abstractNumId="18">
    <w:nsid w:val="0E8A7691"/>
    <w:multiLevelType w:val="hybridMultilevel"/>
    <w:tmpl w:val="F20C511E"/>
    <w:lvl w:ilvl="0" w:tplc="6A42C380">
      <w:start w:val="10"/>
      <w:numFmt w:val="decimal"/>
      <w:lvlText w:val="%1"/>
      <w:lvlJc w:val="left"/>
      <w:pPr>
        <w:ind w:left="1825" w:hanging="300"/>
      </w:pPr>
      <w:rPr>
        <w:rFonts w:ascii="Times New Roman" w:eastAsia="Times New Roman" w:hAnsi="Times New Roman" w:cs="Times New Roman" w:hint="default"/>
        <w:b/>
        <w:bCs/>
        <w:w w:val="100"/>
        <w:sz w:val="24"/>
        <w:szCs w:val="24"/>
        <w:lang w:val="ru-RU" w:eastAsia="en-US" w:bidi="ar-SA"/>
      </w:rPr>
    </w:lvl>
    <w:lvl w:ilvl="1" w:tplc="C17C632C">
      <w:numFmt w:val="bullet"/>
      <w:lvlText w:val="•"/>
      <w:lvlJc w:val="left"/>
      <w:pPr>
        <w:ind w:left="2780" w:hanging="300"/>
      </w:pPr>
      <w:rPr>
        <w:rFonts w:hint="default"/>
        <w:lang w:val="ru-RU" w:eastAsia="en-US" w:bidi="ar-SA"/>
      </w:rPr>
    </w:lvl>
    <w:lvl w:ilvl="2" w:tplc="0F02353E">
      <w:numFmt w:val="bullet"/>
      <w:lvlText w:val="•"/>
      <w:lvlJc w:val="left"/>
      <w:pPr>
        <w:ind w:left="3741" w:hanging="300"/>
      </w:pPr>
      <w:rPr>
        <w:rFonts w:hint="default"/>
        <w:lang w:val="ru-RU" w:eastAsia="en-US" w:bidi="ar-SA"/>
      </w:rPr>
    </w:lvl>
    <w:lvl w:ilvl="3" w:tplc="139A69CC">
      <w:numFmt w:val="bullet"/>
      <w:lvlText w:val="•"/>
      <w:lvlJc w:val="left"/>
      <w:pPr>
        <w:ind w:left="4701" w:hanging="300"/>
      </w:pPr>
      <w:rPr>
        <w:rFonts w:hint="default"/>
        <w:lang w:val="ru-RU" w:eastAsia="en-US" w:bidi="ar-SA"/>
      </w:rPr>
    </w:lvl>
    <w:lvl w:ilvl="4" w:tplc="11100664">
      <w:numFmt w:val="bullet"/>
      <w:lvlText w:val="•"/>
      <w:lvlJc w:val="left"/>
      <w:pPr>
        <w:ind w:left="5662" w:hanging="300"/>
      </w:pPr>
      <w:rPr>
        <w:rFonts w:hint="default"/>
        <w:lang w:val="ru-RU" w:eastAsia="en-US" w:bidi="ar-SA"/>
      </w:rPr>
    </w:lvl>
    <w:lvl w:ilvl="5" w:tplc="7E24D15A">
      <w:numFmt w:val="bullet"/>
      <w:lvlText w:val="•"/>
      <w:lvlJc w:val="left"/>
      <w:pPr>
        <w:ind w:left="6623" w:hanging="300"/>
      </w:pPr>
      <w:rPr>
        <w:rFonts w:hint="default"/>
        <w:lang w:val="ru-RU" w:eastAsia="en-US" w:bidi="ar-SA"/>
      </w:rPr>
    </w:lvl>
    <w:lvl w:ilvl="6" w:tplc="1CCAB4EC">
      <w:numFmt w:val="bullet"/>
      <w:lvlText w:val="•"/>
      <w:lvlJc w:val="left"/>
      <w:pPr>
        <w:ind w:left="7583" w:hanging="300"/>
      </w:pPr>
      <w:rPr>
        <w:rFonts w:hint="default"/>
        <w:lang w:val="ru-RU" w:eastAsia="en-US" w:bidi="ar-SA"/>
      </w:rPr>
    </w:lvl>
    <w:lvl w:ilvl="7" w:tplc="43826446">
      <w:numFmt w:val="bullet"/>
      <w:lvlText w:val="•"/>
      <w:lvlJc w:val="left"/>
      <w:pPr>
        <w:ind w:left="8544" w:hanging="300"/>
      </w:pPr>
      <w:rPr>
        <w:rFonts w:hint="default"/>
        <w:lang w:val="ru-RU" w:eastAsia="en-US" w:bidi="ar-SA"/>
      </w:rPr>
    </w:lvl>
    <w:lvl w:ilvl="8" w:tplc="61F6A410">
      <w:numFmt w:val="bullet"/>
      <w:lvlText w:val="•"/>
      <w:lvlJc w:val="left"/>
      <w:pPr>
        <w:ind w:left="9505" w:hanging="300"/>
      </w:pPr>
      <w:rPr>
        <w:rFonts w:hint="default"/>
        <w:lang w:val="ru-RU" w:eastAsia="en-US" w:bidi="ar-SA"/>
      </w:rPr>
    </w:lvl>
  </w:abstractNum>
  <w:abstractNum w:abstractNumId="19">
    <w:nsid w:val="0F707A93"/>
    <w:multiLevelType w:val="hybridMultilevel"/>
    <w:tmpl w:val="5B02B956"/>
    <w:lvl w:ilvl="0" w:tplc="9642EF48">
      <w:numFmt w:val="bullet"/>
      <w:lvlText w:val="—"/>
      <w:lvlJc w:val="left"/>
      <w:pPr>
        <w:ind w:left="1227" w:hanging="384"/>
      </w:pPr>
      <w:rPr>
        <w:rFonts w:ascii="Times New Roman" w:eastAsia="Times New Roman" w:hAnsi="Times New Roman" w:cs="Times New Roman" w:hint="default"/>
        <w:w w:val="100"/>
        <w:sz w:val="28"/>
        <w:szCs w:val="28"/>
        <w:lang w:val="ru-RU" w:eastAsia="en-US" w:bidi="ar-SA"/>
      </w:rPr>
    </w:lvl>
    <w:lvl w:ilvl="1" w:tplc="1F26589E">
      <w:numFmt w:val="bullet"/>
      <w:lvlText w:val="•"/>
      <w:lvlJc w:val="left"/>
      <w:pPr>
        <w:ind w:left="2240" w:hanging="384"/>
      </w:pPr>
      <w:rPr>
        <w:rFonts w:hint="default"/>
        <w:lang w:val="ru-RU" w:eastAsia="en-US" w:bidi="ar-SA"/>
      </w:rPr>
    </w:lvl>
    <w:lvl w:ilvl="2" w:tplc="330830D8">
      <w:numFmt w:val="bullet"/>
      <w:lvlText w:val="•"/>
      <w:lvlJc w:val="left"/>
      <w:pPr>
        <w:ind w:left="3261" w:hanging="384"/>
      </w:pPr>
      <w:rPr>
        <w:rFonts w:hint="default"/>
        <w:lang w:val="ru-RU" w:eastAsia="en-US" w:bidi="ar-SA"/>
      </w:rPr>
    </w:lvl>
    <w:lvl w:ilvl="3" w:tplc="3C669D60">
      <w:numFmt w:val="bullet"/>
      <w:lvlText w:val="•"/>
      <w:lvlJc w:val="left"/>
      <w:pPr>
        <w:ind w:left="4281" w:hanging="384"/>
      </w:pPr>
      <w:rPr>
        <w:rFonts w:hint="default"/>
        <w:lang w:val="ru-RU" w:eastAsia="en-US" w:bidi="ar-SA"/>
      </w:rPr>
    </w:lvl>
    <w:lvl w:ilvl="4" w:tplc="FC2A907C">
      <w:numFmt w:val="bullet"/>
      <w:lvlText w:val="•"/>
      <w:lvlJc w:val="left"/>
      <w:pPr>
        <w:ind w:left="5302" w:hanging="384"/>
      </w:pPr>
      <w:rPr>
        <w:rFonts w:hint="default"/>
        <w:lang w:val="ru-RU" w:eastAsia="en-US" w:bidi="ar-SA"/>
      </w:rPr>
    </w:lvl>
    <w:lvl w:ilvl="5" w:tplc="600C3F1E">
      <w:numFmt w:val="bullet"/>
      <w:lvlText w:val="•"/>
      <w:lvlJc w:val="left"/>
      <w:pPr>
        <w:ind w:left="6323" w:hanging="384"/>
      </w:pPr>
      <w:rPr>
        <w:rFonts w:hint="default"/>
        <w:lang w:val="ru-RU" w:eastAsia="en-US" w:bidi="ar-SA"/>
      </w:rPr>
    </w:lvl>
    <w:lvl w:ilvl="6" w:tplc="CFAC9D5C">
      <w:numFmt w:val="bullet"/>
      <w:lvlText w:val="•"/>
      <w:lvlJc w:val="left"/>
      <w:pPr>
        <w:ind w:left="7343" w:hanging="384"/>
      </w:pPr>
      <w:rPr>
        <w:rFonts w:hint="default"/>
        <w:lang w:val="ru-RU" w:eastAsia="en-US" w:bidi="ar-SA"/>
      </w:rPr>
    </w:lvl>
    <w:lvl w:ilvl="7" w:tplc="64A453CC">
      <w:numFmt w:val="bullet"/>
      <w:lvlText w:val="•"/>
      <w:lvlJc w:val="left"/>
      <w:pPr>
        <w:ind w:left="8364" w:hanging="384"/>
      </w:pPr>
      <w:rPr>
        <w:rFonts w:hint="default"/>
        <w:lang w:val="ru-RU" w:eastAsia="en-US" w:bidi="ar-SA"/>
      </w:rPr>
    </w:lvl>
    <w:lvl w:ilvl="8" w:tplc="108E889E">
      <w:numFmt w:val="bullet"/>
      <w:lvlText w:val="•"/>
      <w:lvlJc w:val="left"/>
      <w:pPr>
        <w:ind w:left="9385" w:hanging="384"/>
      </w:pPr>
      <w:rPr>
        <w:rFonts w:hint="default"/>
        <w:lang w:val="ru-RU" w:eastAsia="en-US" w:bidi="ar-SA"/>
      </w:rPr>
    </w:lvl>
  </w:abstractNum>
  <w:abstractNum w:abstractNumId="20">
    <w:nsid w:val="0F9E59F4"/>
    <w:multiLevelType w:val="hybridMultilevel"/>
    <w:tmpl w:val="58C4EB40"/>
    <w:lvl w:ilvl="0" w:tplc="8B9EAF4C">
      <w:start w:val="1"/>
      <w:numFmt w:val="decimal"/>
      <w:lvlText w:val="%1)"/>
      <w:lvlJc w:val="left"/>
      <w:pPr>
        <w:ind w:left="1803" w:hanging="305"/>
      </w:pPr>
      <w:rPr>
        <w:rFonts w:ascii="Times New Roman" w:eastAsia="Times New Roman" w:hAnsi="Times New Roman" w:cs="Times New Roman" w:hint="default"/>
        <w:w w:val="100"/>
        <w:sz w:val="28"/>
        <w:szCs w:val="28"/>
        <w:lang w:val="ru-RU" w:eastAsia="en-US" w:bidi="ar-SA"/>
      </w:rPr>
    </w:lvl>
    <w:lvl w:ilvl="1" w:tplc="6DD03CFA">
      <w:numFmt w:val="bullet"/>
      <w:lvlText w:val="•"/>
      <w:lvlJc w:val="left"/>
      <w:pPr>
        <w:ind w:left="2762" w:hanging="305"/>
      </w:pPr>
      <w:rPr>
        <w:rFonts w:hint="default"/>
        <w:lang w:val="ru-RU" w:eastAsia="en-US" w:bidi="ar-SA"/>
      </w:rPr>
    </w:lvl>
    <w:lvl w:ilvl="2" w:tplc="8E2EF4CE">
      <w:numFmt w:val="bullet"/>
      <w:lvlText w:val="•"/>
      <w:lvlJc w:val="left"/>
      <w:pPr>
        <w:ind w:left="3725" w:hanging="305"/>
      </w:pPr>
      <w:rPr>
        <w:rFonts w:hint="default"/>
        <w:lang w:val="ru-RU" w:eastAsia="en-US" w:bidi="ar-SA"/>
      </w:rPr>
    </w:lvl>
    <w:lvl w:ilvl="3" w:tplc="1AC0AD28">
      <w:numFmt w:val="bullet"/>
      <w:lvlText w:val="•"/>
      <w:lvlJc w:val="left"/>
      <w:pPr>
        <w:ind w:left="4687" w:hanging="305"/>
      </w:pPr>
      <w:rPr>
        <w:rFonts w:hint="default"/>
        <w:lang w:val="ru-RU" w:eastAsia="en-US" w:bidi="ar-SA"/>
      </w:rPr>
    </w:lvl>
    <w:lvl w:ilvl="4" w:tplc="6234BF12">
      <w:numFmt w:val="bullet"/>
      <w:lvlText w:val="•"/>
      <w:lvlJc w:val="left"/>
      <w:pPr>
        <w:ind w:left="5650" w:hanging="305"/>
      </w:pPr>
      <w:rPr>
        <w:rFonts w:hint="default"/>
        <w:lang w:val="ru-RU" w:eastAsia="en-US" w:bidi="ar-SA"/>
      </w:rPr>
    </w:lvl>
    <w:lvl w:ilvl="5" w:tplc="9A6A796A">
      <w:numFmt w:val="bullet"/>
      <w:lvlText w:val="•"/>
      <w:lvlJc w:val="left"/>
      <w:pPr>
        <w:ind w:left="6613" w:hanging="305"/>
      </w:pPr>
      <w:rPr>
        <w:rFonts w:hint="default"/>
        <w:lang w:val="ru-RU" w:eastAsia="en-US" w:bidi="ar-SA"/>
      </w:rPr>
    </w:lvl>
    <w:lvl w:ilvl="6" w:tplc="49CA2458">
      <w:numFmt w:val="bullet"/>
      <w:lvlText w:val="•"/>
      <w:lvlJc w:val="left"/>
      <w:pPr>
        <w:ind w:left="7575" w:hanging="305"/>
      </w:pPr>
      <w:rPr>
        <w:rFonts w:hint="default"/>
        <w:lang w:val="ru-RU" w:eastAsia="en-US" w:bidi="ar-SA"/>
      </w:rPr>
    </w:lvl>
    <w:lvl w:ilvl="7" w:tplc="CDA00294">
      <w:numFmt w:val="bullet"/>
      <w:lvlText w:val="•"/>
      <w:lvlJc w:val="left"/>
      <w:pPr>
        <w:ind w:left="8538" w:hanging="305"/>
      </w:pPr>
      <w:rPr>
        <w:rFonts w:hint="default"/>
        <w:lang w:val="ru-RU" w:eastAsia="en-US" w:bidi="ar-SA"/>
      </w:rPr>
    </w:lvl>
    <w:lvl w:ilvl="8" w:tplc="40FEDBD8">
      <w:numFmt w:val="bullet"/>
      <w:lvlText w:val="•"/>
      <w:lvlJc w:val="left"/>
      <w:pPr>
        <w:ind w:left="9501" w:hanging="305"/>
      </w:pPr>
      <w:rPr>
        <w:rFonts w:hint="default"/>
        <w:lang w:val="ru-RU" w:eastAsia="en-US" w:bidi="ar-SA"/>
      </w:rPr>
    </w:lvl>
  </w:abstractNum>
  <w:abstractNum w:abstractNumId="21">
    <w:nsid w:val="0FD21F72"/>
    <w:multiLevelType w:val="hybridMultilevel"/>
    <w:tmpl w:val="25FEC86C"/>
    <w:lvl w:ilvl="0" w:tplc="899E1760">
      <w:start w:val="1"/>
      <w:numFmt w:val="decimal"/>
      <w:lvlText w:val="%1)"/>
      <w:lvlJc w:val="left"/>
      <w:pPr>
        <w:ind w:left="958" w:hanging="420"/>
      </w:pPr>
      <w:rPr>
        <w:rFonts w:ascii="Times New Roman" w:eastAsia="Times New Roman" w:hAnsi="Times New Roman" w:cs="Times New Roman" w:hint="default"/>
        <w:w w:val="100"/>
        <w:sz w:val="28"/>
        <w:szCs w:val="28"/>
        <w:lang w:val="ru-RU" w:eastAsia="en-US" w:bidi="ar-SA"/>
      </w:rPr>
    </w:lvl>
    <w:lvl w:ilvl="1" w:tplc="0F9C167C">
      <w:numFmt w:val="bullet"/>
      <w:lvlText w:val="•"/>
      <w:lvlJc w:val="left"/>
      <w:pPr>
        <w:ind w:left="2006" w:hanging="420"/>
      </w:pPr>
      <w:rPr>
        <w:rFonts w:hint="default"/>
        <w:lang w:val="ru-RU" w:eastAsia="en-US" w:bidi="ar-SA"/>
      </w:rPr>
    </w:lvl>
    <w:lvl w:ilvl="2" w:tplc="F7AAE74A">
      <w:numFmt w:val="bullet"/>
      <w:lvlText w:val="•"/>
      <w:lvlJc w:val="left"/>
      <w:pPr>
        <w:ind w:left="3053" w:hanging="420"/>
      </w:pPr>
      <w:rPr>
        <w:rFonts w:hint="default"/>
        <w:lang w:val="ru-RU" w:eastAsia="en-US" w:bidi="ar-SA"/>
      </w:rPr>
    </w:lvl>
    <w:lvl w:ilvl="3" w:tplc="8D568D14">
      <w:numFmt w:val="bullet"/>
      <w:lvlText w:val="•"/>
      <w:lvlJc w:val="left"/>
      <w:pPr>
        <w:ind w:left="4099" w:hanging="420"/>
      </w:pPr>
      <w:rPr>
        <w:rFonts w:hint="default"/>
        <w:lang w:val="ru-RU" w:eastAsia="en-US" w:bidi="ar-SA"/>
      </w:rPr>
    </w:lvl>
    <w:lvl w:ilvl="4" w:tplc="D18ED226">
      <w:numFmt w:val="bullet"/>
      <w:lvlText w:val="•"/>
      <w:lvlJc w:val="left"/>
      <w:pPr>
        <w:ind w:left="5146" w:hanging="420"/>
      </w:pPr>
      <w:rPr>
        <w:rFonts w:hint="default"/>
        <w:lang w:val="ru-RU" w:eastAsia="en-US" w:bidi="ar-SA"/>
      </w:rPr>
    </w:lvl>
    <w:lvl w:ilvl="5" w:tplc="B25032F4">
      <w:numFmt w:val="bullet"/>
      <w:lvlText w:val="•"/>
      <w:lvlJc w:val="left"/>
      <w:pPr>
        <w:ind w:left="6193" w:hanging="420"/>
      </w:pPr>
      <w:rPr>
        <w:rFonts w:hint="default"/>
        <w:lang w:val="ru-RU" w:eastAsia="en-US" w:bidi="ar-SA"/>
      </w:rPr>
    </w:lvl>
    <w:lvl w:ilvl="6" w:tplc="1EB0C2F8">
      <w:numFmt w:val="bullet"/>
      <w:lvlText w:val="•"/>
      <w:lvlJc w:val="left"/>
      <w:pPr>
        <w:ind w:left="7239" w:hanging="420"/>
      </w:pPr>
      <w:rPr>
        <w:rFonts w:hint="default"/>
        <w:lang w:val="ru-RU" w:eastAsia="en-US" w:bidi="ar-SA"/>
      </w:rPr>
    </w:lvl>
    <w:lvl w:ilvl="7" w:tplc="5228400E">
      <w:numFmt w:val="bullet"/>
      <w:lvlText w:val="•"/>
      <w:lvlJc w:val="left"/>
      <w:pPr>
        <w:ind w:left="8286" w:hanging="420"/>
      </w:pPr>
      <w:rPr>
        <w:rFonts w:hint="default"/>
        <w:lang w:val="ru-RU" w:eastAsia="en-US" w:bidi="ar-SA"/>
      </w:rPr>
    </w:lvl>
    <w:lvl w:ilvl="8" w:tplc="AAA64C44">
      <w:numFmt w:val="bullet"/>
      <w:lvlText w:val="•"/>
      <w:lvlJc w:val="left"/>
      <w:pPr>
        <w:ind w:left="9333" w:hanging="420"/>
      </w:pPr>
      <w:rPr>
        <w:rFonts w:hint="default"/>
        <w:lang w:val="ru-RU" w:eastAsia="en-US" w:bidi="ar-SA"/>
      </w:rPr>
    </w:lvl>
  </w:abstractNum>
  <w:abstractNum w:abstractNumId="22">
    <w:nsid w:val="116747D4"/>
    <w:multiLevelType w:val="hybridMultilevel"/>
    <w:tmpl w:val="ADAC1C90"/>
    <w:lvl w:ilvl="0" w:tplc="257EA682">
      <w:numFmt w:val="bullet"/>
      <w:lvlText w:val="—"/>
      <w:lvlJc w:val="left"/>
      <w:pPr>
        <w:ind w:left="1221" w:hanging="370"/>
      </w:pPr>
      <w:rPr>
        <w:rFonts w:ascii="Times New Roman" w:eastAsia="Times New Roman" w:hAnsi="Times New Roman" w:cs="Times New Roman" w:hint="default"/>
        <w:w w:val="100"/>
        <w:sz w:val="28"/>
        <w:szCs w:val="28"/>
        <w:lang w:val="ru-RU" w:eastAsia="en-US" w:bidi="ar-SA"/>
      </w:rPr>
    </w:lvl>
    <w:lvl w:ilvl="1" w:tplc="5D2E3478">
      <w:numFmt w:val="bullet"/>
      <w:lvlText w:val="•"/>
      <w:lvlJc w:val="left"/>
      <w:pPr>
        <w:ind w:left="2006" w:hanging="370"/>
      </w:pPr>
      <w:rPr>
        <w:rFonts w:hint="default"/>
        <w:lang w:val="ru-RU" w:eastAsia="en-US" w:bidi="ar-SA"/>
      </w:rPr>
    </w:lvl>
    <w:lvl w:ilvl="2" w:tplc="2C122C48">
      <w:numFmt w:val="bullet"/>
      <w:lvlText w:val="•"/>
      <w:lvlJc w:val="left"/>
      <w:pPr>
        <w:ind w:left="3053" w:hanging="370"/>
      </w:pPr>
      <w:rPr>
        <w:rFonts w:hint="default"/>
        <w:lang w:val="ru-RU" w:eastAsia="en-US" w:bidi="ar-SA"/>
      </w:rPr>
    </w:lvl>
    <w:lvl w:ilvl="3" w:tplc="19146440">
      <w:numFmt w:val="bullet"/>
      <w:lvlText w:val="•"/>
      <w:lvlJc w:val="left"/>
      <w:pPr>
        <w:ind w:left="4099" w:hanging="370"/>
      </w:pPr>
      <w:rPr>
        <w:rFonts w:hint="default"/>
        <w:lang w:val="ru-RU" w:eastAsia="en-US" w:bidi="ar-SA"/>
      </w:rPr>
    </w:lvl>
    <w:lvl w:ilvl="4" w:tplc="7E1685CA">
      <w:numFmt w:val="bullet"/>
      <w:lvlText w:val="•"/>
      <w:lvlJc w:val="left"/>
      <w:pPr>
        <w:ind w:left="5146" w:hanging="370"/>
      </w:pPr>
      <w:rPr>
        <w:rFonts w:hint="default"/>
        <w:lang w:val="ru-RU" w:eastAsia="en-US" w:bidi="ar-SA"/>
      </w:rPr>
    </w:lvl>
    <w:lvl w:ilvl="5" w:tplc="08C0FC8E">
      <w:numFmt w:val="bullet"/>
      <w:lvlText w:val="•"/>
      <w:lvlJc w:val="left"/>
      <w:pPr>
        <w:ind w:left="6193" w:hanging="370"/>
      </w:pPr>
      <w:rPr>
        <w:rFonts w:hint="default"/>
        <w:lang w:val="ru-RU" w:eastAsia="en-US" w:bidi="ar-SA"/>
      </w:rPr>
    </w:lvl>
    <w:lvl w:ilvl="6" w:tplc="84C04F88">
      <w:numFmt w:val="bullet"/>
      <w:lvlText w:val="•"/>
      <w:lvlJc w:val="left"/>
      <w:pPr>
        <w:ind w:left="7239" w:hanging="370"/>
      </w:pPr>
      <w:rPr>
        <w:rFonts w:hint="default"/>
        <w:lang w:val="ru-RU" w:eastAsia="en-US" w:bidi="ar-SA"/>
      </w:rPr>
    </w:lvl>
    <w:lvl w:ilvl="7" w:tplc="A72A66F4">
      <w:numFmt w:val="bullet"/>
      <w:lvlText w:val="•"/>
      <w:lvlJc w:val="left"/>
      <w:pPr>
        <w:ind w:left="8286" w:hanging="370"/>
      </w:pPr>
      <w:rPr>
        <w:rFonts w:hint="default"/>
        <w:lang w:val="ru-RU" w:eastAsia="en-US" w:bidi="ar-SA"/>
      </w:rPr>
    </w:lvl>
    <w:lvl w:ilvl="8" w:tplc="2A4C2662">
      <w:numFmt w:val="bullet"/>
      <w:lvlText w:val="•"/>
      <w:lvlJc w:val="left"/>
      <w:pPr>
        <w:ind w:left="9333" w:hanging="370"/>
      </w:pPr>
      <w:rPr>
        <w:rFonts w:hint="default"/>
        <w:lang w:val="ru-RU" w:eastAsia="en-US" w:bidi="ar-SA"/>
      </w:rPr>
    </w:lvl>
  </w:abstractNum>
  <w:abstractNum w:abstractNumId="23">
    <w:nsid w:val="128E165E"/>
    <w:multiLevelType w:val="hybridMultilevel"/>
    <w:tmpl w:val="77E29A80"/>
    <w:lvl w:ilvl="0" w:tplc="AAC6F69C">
      <w:start w:val="1"/>
      <w:numFmt w:val="decimal"/>
      <w:lvlText w:val="%1"/>
      <w:lvlJc w:val="left"/>
      <w:pPr>
        <w:ind w:left="1678" w:hanging="149"/>
      </w:pPr>
      <w:rPr>
        <w:rFonts w:ascii="Times New Roman" w:eastAsia="Times New Roman" w:hAnsi="Times New Roman" w:cs="Times New Roman" w:hint="default"/>
        <w:color w:val="171717"/>
        <w:w w:val="99"/>
        <w:sz w:val="20"/>
        <w:szCs w:val="20"/>
        <w:lang w:val="ru-RU" w:eastAsia="en-US" w:bidi="ar-SA"/>
      </w:rPr>
    </w:lvl>
    <w:lvl w:ilvl="1" w:tplc="42004B58">
      <w:numFmt w:val="bullet"/>
      <w:lvlText w:val="•"/>
      <w:lvlJc w:val="left"/>
      <w:pPr>
        <w:ind w:left="2654" w:hanging="149"/>
      </w:pPr>
      <w:rPr>
        <w:rFonts w:hint="default"/>
        <w:lang w:val="ru-RU" w:eastAsia="en-US" w:bidi="ar-SA"/>
      </w:rPr>
    </w:lvl>
    <w:lvl w:ilvl="2" w:tplc="C49E7FA2">
      <w:numFmt w:val="bullet"/>
      <w:lvlText w:val="•"/>
      <w:lvlJc w:val="left"/>
      <w:pPr>
        <w:ind w:left="3629" w:hanging="149"/>
      </w:pPr>
      <w:rPr>
        <w:rFonts w:hint="default"/>
        <w:lang w:val="ru-RU" w:eastAsia="en-US" w:bidi="ar-SA"/>
      </w:rPr>
    </w:lvl>
    <w:lvl w:ilvl="3" w:tplc="05B2C970">
      <w:numFmt w:val="bullet"/>
      <w:lvlText w:val="•"/>
      <w:lvlJc w:val="left"/>
      <w:pPr>
        <w:ind w:left="4603" w:hanging="149"/>
      </w:pPr>
      <w:rPr>
        <w:rFonts w:hint="default"/>
        <w:lang w:val="ru-RU" w:eastAsia="en-US" w:bidi="ar-SA"/>
      </w:rPr>
    </w:lvl>
    <w:lvl w:ilvl="4" w:tplc="4604742C">
      <w:numFmt w:val="bullet"/>
      <w:lvlText w:val="•"/>
      <w:lvlJc w:val="left"/>
      <w:pPr>
        <w:ind w:left="5578" w:hanging="149"/>
      </w:pPr>
      <w:rPr>
        <w:rFonts w:hint="default"/>
        <w:lang w:val="ru-RU" w:eastAsia="en-US" w:bidi="ar-SA"/>
      </w:rPr>
    </w:lvl>
    <w:lvl w:ilvl="5" w:tplc="58A2AE50">
      <w:numFmt w:val="bullet"/>
      <w:lvlText w:val="•"/>
      <w:lvlJc w:val="left"/>
      <w:pPr>
        <w:ind w:left="6553" w:hanging="149"/>
      </w:pPr>
      <w:rPr>
        <w:rFonts w:hint="default"/>
        <w:lang w:val="ru-RU" w:eastAsia="en-US" w:bidi="ar-SA"/>
      </w:rPr>
    </w:lvl>
    <w:lvl w:ilvl="6" w:tplc="AED00418">
      <w:numFmt w:val="bullet"/>
      <w:lvlText w:val="•"/>
      <w:lvlJc w:val="left"/>
      <w:pPr>
        <w:ind w:left="7527" w:hanging="149"/>
      </w:pPr>
      <w:rPr>
        <w:rFonts w:hint="default"/>
        <w:lang w:val="ru-RU" w:eastAsia="en-US" w:bidi="ar-SA"/>
      </w:rPr>
    </w:lvl>
    <w:lvl w:ilvl="7" w:tplc="76A29334">
      <w:numFmt w:val="bullet"/>
      <w:lvlText w:val="•"/>
      <w:lvlJc w:val="left"/>
      <w:pPr>
        <w:ind w:left="8502" w:hanging="149"/>
      </w:pPr>
      <w:rPr>
        <w:rFonts w:hint="default"/>
        <w:lang w:val="ru-RU" w:eastAsia="en-US" w:bidi="ar-SA"/>
      </w:rPr>
    </w:lvl>
    <w:lvl w:ilvl="8" w:tplc="B846CD26">
      <w:numFmt w:val="bullet"/>
      <w:lvlText w:val="•"/>
      <w:lvlJc w:val="left"/>
      <w:pPr>
        <w:ind w:left="9477" w:hanging="149"/>
      </w:pPr>
      <w:rPr>
        <w:rFonts w:hint="default"/>
        <w:lang w:val="ru-RU" w:eastAsia="en-US" w:bidi="ar-SA"/>
      </w:rPr>
    </w:lvl>
  </w:abstractNum>
  <w:abstractNum w:abstractNumId="24">
    <w:nsid w:val="12BA1AB0"/>
    <w:multiLevelType w:val="hybridMultilevel"/>
    <w:tmpl w:val="312E0E72"/>
    <w:lvl w:ilvl="0" w:tplc="9F946D6E">
      <w:start w:val="1"/>
      <w:numFmt w:val="decimal"/>
      <w:lvlText w:val="%1)"/>
      <w:lvlJc w:val="left"/>
      <w:pPr>
        <w:ind w:left="958" w:hanging="415"/>
      </w:pPr>
      <w:rPr>
        <w:rFonts w:ascii="Times New Roman" w:eastAsia="Times New Roman" w:hAnsi="Times New Roman" w:cs="Times New Roman" w:hint="default"/>
        <w:w w:val="100"/>
        <w:sz w:val="28"/>
        <w:szCs w:val="28"/>
        <w:lang w:val="ru-RU" w:eastAsia="en-US" w:bidi="ar-SA"/>
      </w:rPr>
    </w:lvl>
    <w:lvl w:ilvl="1" w:tplc="9EF6C8EC">
      <w:numFmt w:val="bullet"/>
      <w:lvlText w:val="•"/>
      <w:lvlJc w:val="left"/>
      <w:pPr>
        <w:ind w:left="2006" w:hanging="415"/>
      </w:pPr>
      <w:rPr>
        <w:rFonts w:hint="default"/>
        <w:lang w:val="ru-RU" w:eastAsia="en-US" w:bidi="ar-SA"/>
      </w:rPr>
    </w:lvl>
    <w:lvl w:ilvl="2" w:tplc="ADE480DE">
      <w:numFmt w:val="bullet"/>
      <w:lvlText w:val="•"/>
      <w:lvlJc w:val="left"/>
      <w:pPr>
        <w:ind w:left="3053" w:hanging="415"/>
      </w:pPr>
      <w:rPr>
        <w:rFonts w:hint="default"/>
        <w:lang w:val="ru-RU" w:eastAsia="en-US" w:bidi="ar-SA"/>
      </w:rPr>
    </w:lvl>
    <w:lvl w:ilvl="3" w:tplc="4E185A8E">
      <w:numFmt w:val="bullet"/>
      <w:lvlText w:val="•"/>
      <w:lvlJc w:val="left"/>
      <w:pPr>
        <w:ind w:left="4099" w:hanging="415"/>
      </w:pPr>
      <w:rPr>
        <w:rFonts w:hint="default"/>
        <w:lang w:val="ru-RU" w:eastAsia="en-US" w:bidi="ar-SA"/>
      </w:rPr>
    </w:lvl>
    <w:lvl w:ilvl="4" w:tplc="84EA8BA4">
      <w:numFmt w:val="bullet"/>
      <w:lvlText w:val="•"/>
      <w:lvlJc w:val="left"/>
      <w:pPr>
        <w:ind w:left="5146" w:hanging="415"/>
      </w:pPr>
      <w:rPr>
        <w:rFonts w:hint="default"/>
        <w:lang w:val="ru-RU" w:eastAsia="en-US" w:bidi="ar-SA"/>
      </w:rPr>
    </w:lvl>
    <w:lvl w:ilvl="5" w:tplc="ABE4E54A">
      <w:numFmt w:val="bullet"/>
      <w:lvlText w:val="•"/>
      <w:lvlJc w:val="left"/>
      <w:pPr>
        <w:ind w:left="6193" w:hanging="415"/>
      </w:pPr>
      <w:rPr>
        <w:rFonts w:hint="default"/>
        <w:lang w:val="ru-RU" w:eastAsia="en-US" w:bidi="ar-SA"/>
      </w:rPr>
    </w:lvl>
    <w:lvl w:ilvl="6" w:tplc="CE02A57E">
      <w:numFmt w:val="bullet"/>
      <w:lvlText w:val="•"/>
      <w:lvlJc w:val="left"/>
      <w:pPr>
        <w:ind w:left="7239" w:hanging="415"/>
      </w:pPr>
      <w:rPr>
        <w:rFonts w:hint="default"/>
        <w:lang w:val="ru-RU" w:eastAsia="en-US" w:bidi="ar-SA"/>
      </w:rPr>
    </w:lvl>
    <w:lvl w:ilvl="7" w:tplc="73C010D6">
      <w:numFmt w:val="bullet"/>
      <w:lvlText w:val="•"/>
      <w:lvlJc w:val="left"/>
      <w:pPr>
        <w:ind w:left="8286" w:hanging="415"/>
      </w:pPr>
      <w:rPr>
        <w:rFonts w:hint="default"/>
        <w:lang w:val="ru-RU" w:eastAsia="en-US" w:bidi="ar-SA"/>
      </w:rPr>
    </w:lvl>
    <w:lvl w:ilvl="8" w:tplc="5A667C5E">
      <w:numFmt w:val="bullet"/>
      <w:lvlText w:val="•"/>
      <w:lvlJc w:val="left"/>
      <w:pPr>
        <w:ind w:left="9333" w:hanging="415"/>
      </w:pPr>
      <w:rPr>
        <w:rFonts w:hint="default"/>
        <w:lang w:val="ru-RU" w:eastAsia="en-US" w:bidi="ar-SA"/>
      </w:rPr>
    </w:lvl>
  </w:abstractNum>
  <w:abstractNum w:abstractNumId="25">
    <w:nsid w:val="13A976E6"/>
    <w:multiLevelType w:val="hybridMultilevel"/>
    <w:tmpl w:val="64A0EC60"/>
    <w:lvl w:ilvl="0" w:tplc="CC1CF2AE">
      <w:start w:val="1"/>
      <w:numFmt w:val="decimal"/>
      <w:lvlText w:val="%1)"/>
      <w:lvlJc w:val="left"/>
      <w:pPr>
        <w:ind w:left="958" w:hanging="437"/>
      </w:pPr>
      <w:rPr>
        <w:rFonts w:ascii="Times New Roman" w:eastAsia="Times New Roman" w:hAnsi="Times New Roman" w:cs="Times New Roman" w:hint="default"/>
        <w:w w:val="100"/>
        <w:sz w:val="28"/>
        <w:szCs w:val="28"/>
        <w:lang w:val="ru-RU" w:eastAsia="en-US" w:bidi="ar-SA"/>
      </w:rPr>
    </w:lvl>
    <w:lvl w:ilvl="1" w:tplc="BD840608">
      <w:numFmt w:val="bullet"/>
      <w:lvlText w:val="•"/>
      <w:lvlJc w:val="left"/>
      <w:pPr>
        <w:ind w:left="2006" w:hanging="437"/>
      </w:pPr>
      <w:rPr>
        <w:rFonts w:hint="default"/>
        <w:lang w:val="ru-RU" w:eastAsia="en-US" w:bidi="ar-SA"/>
      </w:rPr>
    </w:lvl>
    <w:lvl w:ilvl="2" w:tplc="D0224A10">
      <w:numFmt w:val="bullet"/>
      <w:lvlText w:val="•"/>
      <w:lvlJc w:val="left"/>
      <w:pPr>
        <w:ind w:left="3053" w:hanging="437"/>
      </w:pPr>
      <w:rPr>
        <w:rFonts w:hint="default"/>
        <w:lang w:val="ru-RU" w:eastAsia="en-US" w:bidi="ar-SA"/>
      </w:rPr>
    </w:lvl>
    <w:lvl w:ilvl="3" w:tplc="97F2A250">
      <w:numFmt w:val="bullet"/>
      <w:lvlText w:val="•"/>
      <w:lvlJc w:val="left"/>
      <w:pPr>
        <w:ind w:left="4099" w:hanging="437"/>
      </w:pPr>
      <w:rPr>
        <w:rFonts w:hint="default"/>
        <w:lang w:val="ru-RU" w:eastAsia="en-US" w:bidi="ar-SA"/>
      </w:rPr>
    </w:lvl>
    <w:lvl w:ilvl="4" w:tplc="4EF45710">
      <w:numFmt w:val="bullet"/>
      <w:lvlText w:val="•"/>
      <w:lvlJc w:val="left"/>
      <w:pPr>
        <w:ind w:left="5146" w:hanging="437"/>
      </w:pPr>
      <w:rPr>
        <w:rFonts w:hint="default"/>
        <w:lang w:val="ru-RU" w:eastAsia="en-US" w:bidi="ar-SA"/>
      </w:rPr>
    </w:lvl>
    <w:lvl w:ilvl="5" w:tplc="5900BE30">
      <w:numFmt w:val="bullet"/>
      <w:lvlText w:val="•"/>
      <w:lvlJc w:val="left"/>
      <w:pPr>
        <w:ind w:left="6193" w:hanging="437"/>
      </w:pPr>
      <w:rPr>
        <w:rFonts w:hint="default"/>
        <w:lang w:val="ru-RU" w:eastAsia="en-US" w:bidi="ar-SA"/>
      </w:rPr>
    </w:lvl>
    <w:lvl w:ilvl="6" w:tplc="DC786744">
      <w:numFmt w:val="bullet"/>
      <w:lvlText w:val="•"/>
      <w:lvlJc w:val="left"/>
      <w:pPr>
        <w:ind w:left="7239" w:hanging="437"/>
      </w:pPr>
      <w:rPr>
        <w:rFonts w:hint="default"/>
        <w:lang w:val="ru-RU" w:eastAsia="en-US" w:bidi="ar-SA"/>
      </w:rPr>
    </w:lvl>
    <w:lvl w:ilvl="7" w:tplc="0F349358">
      <w:numFmt w:val="bullet"/>
      <w:lvlText w:val="•"/>
      <w:lvlJc w:val="left"/>
      <w:pPr>
        <w:ind w:left="8286" w:hanging="437"/>
      </w:pPr>
      <w:rPr>
        <w:rFonts w:hint="default"/>
        <w:lang w:val="ru-RU" w:eastAsia="en-US" w:bidi="ar-SA"/>
      </w:rPr>
    </w:lvl>
    <w:lvl w:ilvl="8" w:tplc="3198F512">
      <w:numFmt w:val="bullet"/>
      <w:lvlText w:val="•"/>
      <w:lvlJc w:val="left"/>
      <w:pPr>
        <w:ind w:left="9333" w:hanging="437"/>
      </w:pPr>
      <w:rPr>
        <w:rFonts w:hint="default"/>
        <w:lang w:val="ru-RU" w:eastAsia="en-US" w:bidi="ar-SA"/>
      </w:rPr>
    </w:lvl>
  </w:abstractNum>
  <w:abstractNum w:abstractNumId="26">
    <w:nsid w:val="14972627"/>
    <w:multiLevelType w:val="hybridMultilevel"/>
    <w:tmpl w:val="B7C8E87A"/>
    <w:lvl w:ilvl="0" w:tplc="54CC7228">
      <w:start w:val="1"/>
      <w:numFmt w:val="decimal"/>
      <w:lvlText w:val="%1)"/>
      <w:lvlJc w:val="left"/>
      <w:pPr>
        <w:ind w:left="1354" w:hanging="396"/>
      </w:pPr>
      <w:rPr>
        <w:rFonts w:ascii="Times New Roman" w:eastAsia="Times New Roman" w:hAnsi="Times New Roman" w:cs="Times New Roman" w:hint="default"/>
        <w:spacing w:val="0"/>
        <w:w w:val="99"/>
        <w:sz w:val="20"/>
        <w:szCs w:val="20"/>
        <w:lang w:val="ru-RU" w:eastAsia="en-US" w:bidi="ar-SA"/>
      </w:rPr>
    </w:lvl>
    <w:lvl w:ilvl="1" w:tplc="D5EE9E5A">
      <w:numFmt w:val="bullet"/>
      <w:lvlText w:val="•"/>
      <w:lvlJc w:val="left"/>
      <w:pPr>
        <w:ind w:left="2366" w:hanging="396"/>
      </w:pPr>
      <w:rPr>
        <w:rFonts w:hint="default"/>
        <w:lang w:val="ru-RU" w:eastAsia="en-US" w:bidi="ar-SA"/>
      </w:rPr>
    </w:lvl>
    <w:lvl w:ilvl="2" w:tplc="9022EDA2">
      <w:numFmt w:val="bullet"/>
      <w:lvlText w:val="•"/>
      <w:lvlJc w:val="left"/>
      <w:pPr>
        <w:ind w:left="3373" w:hanging="396"/>
      </w:pPr>
      <w:rPr>
        <w:rFonts w:hint="default"/>
        <w:lang w:val="ru-RU" w:eastAsia="en-US" w:bidi="ar-SA"/>
      </w:rPr>
    </w:lvl>
    <w:lvl w:ilvl="3" w:tplc="0944F33E">
      <w:numFmt w:val="bullet"/>
      <w:lvlText w:val="•"/>
      <w:lvlJc w:val="left"/>
      <w:pPr>
        <w:ind w:left="4379" w:hanging="396"/>
      </w:pPr>
      <w:rPr>
        <w:rFonts w:hint="default"/>
        <w:lang w:val="ru-RU" w:eastAsia="en-US" w:bidi="ar-SA"/>
      </w:rPr>
    </w:lvl>
    <w:lvl w:ilvl="4" w:tplc="2C866102">
      <w:numFmt w:val="bullet"/>
      <w:lvlText w:val="•"/>
      <w:lvlJc w:val="left"/>
      <w:pPr>
        <w:ind w:left="5386" w:hanging="396"/>
      </w:pPr>
      <w:rPr>
        <w:rFonts w:hint="default"/>
        <w:lang w:val="ru-RU" w:eastAsia="en-US" w:bidi="ar-SA"/>
      </w:rPr>
    </w:lvl>
    <w:lvl w:ilvl="5" w:tplc="0652EFEC">
      <w:numFmt w:val="bullet"/>
      <w:lvlText w:val="•"/>
      <w:lvlJc w:val="left"/>
      <w:pPr>
        <w:ind w:left="6393" w:hanging="396"/>
      </w:pPr>
      <w:rPr>
        <w:rFonts w:hint="default"/>
        <w:lang w:val="ru-RU" w:eastAsia="en-US" w:bidi="ar-SA"/>
      </w:rPr>
    </w:lvl>
    <w:lvl w:ilvl="6" w:tplc="BAF60DA6">
      <w:numFmt w:val="bullet"/>
      <w:lvlText w:val="•"/>
      <w:lvlJc w:val="left"/>
      <w:pPr>
        <w:ind w:left="7399" w:hanging="396"/>
      </w:pPr>
      <w:rPr>
        <w:rFonts w:hint="default"/>
        <w:lang w:val="ru-RU" w:eastAsia="en-US" w:bidi="ar-SA"/>
      </w:rPr>
    </w:lvl>
    <w:lvl w:ilvl="7" w:tplc="E00A6970">
      <w:numFmt w:val="bullet"/>
      <w:lvlText w:val="•"/>
      <w:lvlJc w:val="left"/>
      <w:pPr>
        <w:ind w:left="8406" w:hanging="396"/>
      </w:pPr>
      <w:rPr>
        <w:rFonts w:hint="default"/>
        <w:lang w:val="ru-RU" w:eastAsia="en-US" w:bidi="ar-SA"/>
      </w:rPr>
    </w:lvl>
    <w:lvl w:ilvl="8" w:tplc="5A5270FE">
      <w:numFmt w:val="bullet"/>
      <w:lvlText w:val="•"/>
      <w:lvlJc w:val="left"/>
      <w:pPr>
        <w:ind w:left="9413" w:hanging="396"/>
      </w:pPr>
      <w:rPr>
        <w:rFonts w:hint="default"/>
        <w:lang w:val="ru-RU" w:eastAsia="en-US" w:bidi="ar-SA"/>
      </w:rPr>
    </w:lvl>
  </w:abstractNum>
  <w:abstractNum w:abstractNumId="27">
    <w:nsid w:val="15602F1A"/>
    <w:multiLevelType w:val="hybridMultilevel"/>
    <w:tmpl w:val="446657F4"/>
    <w:lvl w:ilvl="0" w:tplc="B91843DE">
      <w:start w:val="1"/>
      <w:numFmt w:val="decimal"/>
      <w:lvlText w:val="%1)"/>
      <w:lvlJc w:val="left"/>
      <w:pPr>
        <w:ind w:left="958" w:hanging="336"/>
      </w:pPr>
      <w:rPr>
        <w:rFonts w:ascii="Times New Roman" w:eastAsia="Times New Roman" w:hAnsi="Times New Roman" w:cs="Times New Roman" w:hint="default"/>
        <w:w w:val="100"/>
        <w:sz w:val="28"/>
        <w:szCs w:val="28"/>
        <w:lang w:val="ru-RU" w:eastAsia="en-US" w:bidi="ar-SA"/>
      </w:rPr>
    </w:lvl>
    <w:lvl w:ilvl="1" w:tplc="FD5AFF52">
      <w:numFmt w:val="bullet"/>
      <w:lvlText w:val="•"/>
      <w:lvlJc w:val="left"/>
      <w:pPr>
        <w:ind w:left="2006" w:hanging="336"/>
      </w:pPr>
      <w:rPr>
        <w:rFonts w:hint="default"/>
        <w:lang w:val="ru-RU" w:eastAsia="en-US" w:bidi="ar-SA"/>
      </w:rPr>
    </w:lvl>
    <w:lvl w:ilvl="2" w:tplc="76D2F77A">
      <w:numFmt w:val="bullet"/>
      <w:lvlText w:val="•"/>
      <w:lvlJc w:val="left"/>
      <w:pPr>
        <w:ind w:left="3053" w:hanging="336"/>
      </w:pPr>
      <w:rPr>
        <w:rFonts w:hint="default"/>
        <w:lang w:val="ru-RU" w:eastAsia="en-US" w:bidi="ar-SA"/>
      </w:rPr>
    </w:lvl>
    <w:lvl w:ilvl="3" w:tplc="C64C0C1E">
      <w:numFmt w:val="bullet"/>
      <w:lvlText w:val="•"/>
      <w:lvlJc w:val="left"/>
      <w:pPr>
        <w:ind w:left="4099" w:hanging="336"/>
      </w:pPr>
      <w:rPr>
        <w:rFonts w:hint="default"/>
        <w:lang w:val="ru-RU" w:eastAsia="en-US" w:bidi="ar-SA"/>
      </w:rPr>
    </w:lvl>
    <w:lvl w:ilvl="4" w:tplc="3FFAADA4">
      <w:numFmt w:val="bullet"/>
      <w:lvlText w:val="•"/>
      <w:lvlJc w:val="left"/>
      <w:pPr>
        <w:ind w:left="5146" w:hanging="336"/>
      </w:pPr>
      <w:rPr>
        <w:rFonts w:hint="default"/>
        <w:lang w:val="ru-RU" w:eastAsia="en-US" w:bidi="ar-SA"/>
      </w:rPr>
    </w:lvl>
    <w:lvl w:ilvl="5" w:tplc="FB9E9310">
      <w:numFmt w:val="bullet"/>
      <w:lvlText w:val="•"/>
      <w:lvlJc w:val="left"/>
      <w:pPr>
        <w:ind w:left="6193" w:hanging="336"/>
      </w:pPr>
      <w:rPr>
        <w:rFonts w:hint="default"/>
        <w:lang w:val="ru-RU" w:eastAsia="en-US" w:bidi="ar-SA"/>
      </w:rPr>
    </w:lvl>
    <w:lvl w:ilvl="6" w:tplc="6BA297AC">
      <w:numFmt w:val="bullet"/>
      <w:lvlText w:val="•"/>
      <w:lvlJc w:val="left"/>
      <w:pPr>
        <w:ind w:left="7239" w:hanging="336"/>
      </w:pPr>
      <w:rPr>
        <w:rFonts w:hint="default"/>
        <w:lang w:val="ru-RU" w:eastAsia="en-US" w:bidi="ar-SA"/>
      </w:rPr>
    </w:lvl>
    <w:lvl w:ilvl="7" w:tplc="2676FC40">
      <w:numFmt w:val="bullet"/>
      <w:lvlText w:val="•"/>
      <w:lvlJc w:val="left"/>
      <w:pPr>
        <w:ind w:left="8286" w:hanging="336"/>
      </w:pPr>
      <w:rPr>
        <w:rFonts w:hint="default"/>
        <w:lang w:val="ru-RU" w:eastAsia="en-US" w:bidi="ar-SA"/>
      </w:rPr>
    </w:lvl>
    <w:lvl w:ilvl="8" w:tplc="AB18528A">
      <w:numFmt w:val="bullet"/>
      <w:lvlText w:val="•"/>
      <w:lvlJc w:val="left"/>
      <w:pPr>
        <w:ind w:left="9333" w:hanging="336"/>
      </w:pPr>
      <w:rPr>
        <w:rFonts w:hint="default"/>
        <w:lang w:val="ru-RU" w:eastAsia="en-US" w:bidi="ar-SA"/>
      </w:rPr>
    </w:lvl>
  </w:abstractNum>
  <w:abstractNum w:abstractNumId="28">
    <w:nsid w:val="15B33267"/>
    <w:multiLevelType w:val="hybridMultilevel"/>
    <w:tmpl w:val="AE348402"/>
    <w:lvl w:ilvl="0" w:tplc="E68294C4">
      <w:start w:val="1"/>
      <w:numFmt w:val="decimal"/>
      <w:lvlText w:val="%1."/>
      <w:lvlJc w:val="left"/>
      <w:pPr>
        <w:ind w:left="1225" w:hanging="281"/>
      </w:pPr>
      <w:rPr>
        <w:rFonts w:ascii="Times New Roman" w:eastAsia="Times New Roman" w:hAnsi="Times New Roman" w:cs="Times New Roman" w:hint="default"/>
        <w:b/>
        <w:bCs/>
        <w:w w:val="100"/>
        <w:sz w:val="28"/>
        <w:szCs w:val="28"/>
        <w:lang w:val="ru-RU" w:eastAsia="en-US" w:bidi="ar-SA"/>
      </w:rPr>
    </w:lvl>
    <w:lvl w:ilvl="1" w:tplc="866665DC">
      <w:numFmt w:val="bullet"/>
      <w:lvlText w:val="•"/>
      <w:lvlJc w:val="left"/>
      <w:pPr>
        <w:ind w:left="2240" w:hanging="281"/>
      </w:pPr>
      <w:rPr>
        <w:rFonts w:hint="default"/>
        <w:lang w:val="ru-RU" w:eastAsia="en-US" w:bidi="ar-SA"/>
      </w:rPr>
    </w:lvl>
    <w:lvl w:ilvl="2" w:tplc="49D4D186">
      <w:numFmt w:val="bullet"/>
      <w:lvlText w:val="•"/>
      <w:lvlJc w:val="left"/>
      <w:pPr>
        <w:ind w:left="3261" w:hanging="281"/>
      </w:pPr>
      <w:rPr>
        <w:rFonts w:hint="default"/>
        <w:lang w:val="ru-RU" w:eastAsia="en-US" w:bidi="ar-SA"/>
      </w:rPr>
    </w:lvl>
    <w:lvl w:ilvl="3" w:tplc="80A0FB3E">
      <w:numFmt w:val="bullet"/>
      <w:lvlText w:val="•"/>
      <w:lvlJc w:val="left"/>
      <w:pPr>
        <w:ind w:left="4281" w:hanging="281"/>
      </w:pPr>
      <w:rPr>
        <w:rFonts w:hint="default"/>
        <w:lang w:val="ru-RU" w:eastAsia="en-US" w:bidi="ar-SA"/>
      </w:rPr>
    </w:lvl>
    <w:lvl w:ilvl="4" w:tplc="357E69B4">
      <w:numFmt w:val="bullet"/>
      <w:lvlText w:val="•"/>
      <w:lvlJc w:val="left"/>
      <w:pPr>
        <w:ind w:left="5302" w:hanging="281"/>
      </w:pPr>
      <w:rPr>
        <w:rFonts w:hint="default"/>
        <w:lang w:val="ru-RU" w:eastAsia="en-US" w:bidi="ar-SA"/>
      </w:rPr>
    </w:lvl>
    <w:lvl w:ilvl="5" w:tplc="A5681CAE">
      <w:numFmt w:val="bullet"/>
      <w:lvlText w:val="•"/>
      <w:lvlJc w:val="left"/>
      <w:pPr>
        <w:ind w:left="6323" w:hanging="281"/>
      </w:pPr>
      <w:rPr>
        <w:rFonts w:hint="default"/>
        <w:lang w:val="ru-RU" w:eastAsia="en-US" w:bidi="ar-SA"/>
      </w:rPr>
    </w:lvl>
    <w:lvl w:ilvl="6" w:tplc="849A9386">
      <w:numFmt w:val="bullet"/>
      <w:lvlText w:val="•"/>
      <w:lvlJc w:val="left"/>
      <w:pPr>
        <w:ind w:left="7343" w:hanging="281"/>
      </w:pPr>
      <w:rPr>
        <w:rFonts w:hint="default"/>
        <w:lang w:val="ru-RU" w:eastAsia="en-US" w:bidi="ar-SA"/>
      </w:rPr>
    </w:lvl>
    <w:lvl w:ilvl="7" w:tplc="2816371C">
      <w:numFmt w:val="bullet"/>
      <w:lvlText w:val="•"/>
      <w:lvlJc w:val="left"/>
      <w:pPr>
        <w:ind w:left="8364" w:hanging="281"/>
      </w:pPr>
      <w:rPr>
        <w:rFonts w:hint="default"/>
        <w:lang w:val="ru-RU" w:eastAsia="en-US" w:bidi="ar-SA"/>
      </w:rPr>
    </w:lvl>
    <w:lvl w:ilvl="8" w:tplc="74C62F02">
      <w:numFmt w:val="bullet"/>
      <w:lvlText w:val="•"/>
      <w:lvlJc w:val="left"/>
      <w:pPr>
        <w:ind w:left="9385" w:hanging="281"/>
      </w:pPr>
      <w:rPr>
        <w:rFonts w:hint="default"/>
        <w:lang w:val="ru-RU" w:eastAsia="en-US" w:bidi="ar-SA"/>
      </w:rPr>
    </w:lvl>
  </w:abstractNum>
  <w:abstractNum w:abstractNumId="29">
    <w:nsid w:val="17FA0368"/>
    <w:multiLevelType w:val="hybridMultilevel"/>
    <w:tmpl w:val="FFFFFFFF"/>
    <w:lvl w:ilvl="0" w:tplc="A652213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8DA233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AE2E8F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DF8708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8017F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78CF80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FEAA66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4EC49E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CFE7FB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1E7A5E3E"/>
    <w:multiLevelType w:val="hybridMultilevel"/>
    <w:tmpl w:val="8796E8E4"/>
    <w:lvl w:ilvl="0" w:tplc="048CC9DC">
      <w:start w:val="1"/>
      <w:numFmt w:val="decimal"/>
      <w:lvlText w:val="%1)"/>
      <w:lvlJc w:val="left"/>
      <w:pPr>
        <w:ind w:left="958" w:hanging="314"/>
      </w:pPr>
      <w:rPr>
        <w:rFonts w:ascii="Times New Roman" w:eastAsia="Times New Roman" w:hAnsi="Times New Roman" w:cs="Times New Roman" w:hint="default"/>
        <w:w w:val="100"/>
        <w:sz w:val="28"/>
        <w:szCs w:val="28"/>
        <w:lang w:val="ru-RU" w:eastAsia="en-US" w:bidi="ar-SA"/>
      </w:rPr>
    </w:lvl>
    <w:lvl w:ilvl="1" w:tplc="78E2059C">
      <w:numFmt w:val="bullet"/>
      <w:lvlText w:val="•"/>
      <w:lvlJc w:val="left"/>
      <w:pPr>
        <w:ind w:left="2006" w:hanging="314"/>
      </w:pPr>
      <w:rPr>
        <w:rFonts w:hint="default"/>
        <w:lang w:val="ru-RU" w:eastAsia="en-US" w:bidi="ar-SA"/>
      </w:rPr>
    </w:lvl>
    <w:lvl w:ilvl="2" w:tplc="8B8CF470">
      <w:numFmt w:val="bullet"/>
      <w:lvlText w:val="•"/>
      <w:lvlJc w:val="left"/>
      <w:pPr>
        <w:ind w:left="3053" w:hanging="314"/>
      </w:pPr>
      <w:rPr>
        <w:rFonts w:hint="default"/>
        <w:lang w:val="ru-RU" w:eastAsia="en-US" w:bidi="ar-SA"/>
      </w:rPr>
    </w:lvl>
    <w:lvl w:ilvl="3" w:tplc="01E87164">
      <w:numFmt w:val="bullet"/>
      <w:lvlText w:val="•"/>
      <w:lvlJc w:val="left"/>
      <w:pPr>
        <w:ind w:left="4099" w:hanging="314"/>
      </w:pPr>
      <w:rPr>
        <w:rFonts w:hint="default"/>
        <w:lang w:val="ru-RU" w:eastAsia="en-US" w:bidi="ar-SA"/>
      </w:rPr>
    </w:lvl>
    <w:lvl w:ilvl="4" w:tplc="853847D8">
      <w:numFmt w:val="bullet"/>
      <w:lvlText w:val="•"/>
      <w:lvlJc w:val="left"/>
      <w:pPr>
        <w:ind w:left="5146" w:hanging="314"/>
      </w:pPr>
      <w:rPr>
        <w:rFonts w:hint="default"/>
        <w:lang w:val="ru-RU" w:eastAsia="en-US" w:bidi="ar-SA"/>
      </w:rPr>
    </w:lvl>
    <w:lvl w:ilvl="5" w:tplc="A3AEE890">
      <w:numFmt w:val="bullet"/>
      <w:lvlText w:val="•"/>
      <w:lvlJc w:val="left"/>
      <w:pPr>
        <w:ind w:left="6193" w:hanging="314"/>
      </w:pPr>
      <w:rPr>
        <w:rFonts w:hint="default"/>
        <w:lang w:val="ru-RU" w:eastAsia="en-US" w:bidi="ar-SA"/>
      </w:rPr>
    </w:lvl>
    <w:lvl w:ilvl="6" w:tplc="9BC441A2">
      <w:numFmt w:val="bullet"/>
      <w:lvlText w:val="•"/>
      <w:lvlJc w:val="left"/>
      <w:pPr>
        <w:ind w:left="7239" w:hanging="314"/>
      </w:pPr>
      <w:rPr>
        <w:rFonts w:hint="default"/>
        <w:lang w:val="ru-RU" w:eastAsia="en-US" w:bidi="ar-SA"/>
      </w:rPr>
    </w:lvl>
    <w:lvl w:ilvl="7" w:tplc="30348D8C">
      <w:numFmt w:val="bullet"/>
      <w:lvlText w:val="•"/>
      <w:lvlJc w:val="left"/>
      <w:pPr>
        <w:ind w:left="8286" w:hanging="314"/>
      </w:pPr>
      <w:rPr>
        <w:rFonts w:hint="default"/>
        <w:lang w:val="ru-RU" w:eastAsia="en-US" w:bidi="ar-SA"/>
      </w:rPr>
    </w:lvl>
    <w:lvl w:ilvl="8" w:tplc="B3AA124C">
      <w:numFmt w:val="bullet"/>
      <w:lvlText w:val="•"/>
      <w:lvlJc w:val="left"/>
      <w:pPr>
        <w:ind w:left="9333" w:hanging="314"/>
      </w:pPr>
      <w:rPr>
        <w:rFonts w:hint="default"/>
        <w:lang w:val="ru-RU" w:eastAsia="en-US" w:bidi="ar-SA"/>
      </w:rPr>
    </w:lvl>
  </w:abstractNum>
  <w:abstractNum w:abstractNumId="31">
    <w:nsid w:val="1EF7344B"/>
    <w:multiLevelType w:val="hybridMultilevel"/>
    <w:tmpl w:val="CC5C9DBC"/>
    <w:lvl w:ilvl="0" w:tplc="D9A04F96">
      <w:start w:val="1"/>
      <w:numFmt w:val="decimal"/>
      <w:lvlText w:val="%1)"/>
      <w:lvlJc w:val="left"/>
      <w:pPr>
        <w:ind w:left="958" w:hanging="367"/>
      </w:pPr>
      <w:rPr>
        <w:rFonts w:ascii="Times New Roman" w:eastAsia="Times New Roman" w:hAnsi="Times New Roman" w:cs="Times New Roman" w:hint="default"/>
        <w:w w:val="100"/>
        <w:sz w:val="28"/>
        <w:szCs w:val="28"/>
        <w:lang w:val="ru-RU" w:eastAsia="en-US" w:bidi="ar-SA"/>
      </w:rPr>
    </w:lvl>
    <w:lvl w:ilvl="1" w:tplc="89BA4C5A">
      <w:numFmt w:val="bullet"/>
      <w:lvlText w:val="•"/>
      <w:lvlJc w:val="left"/>
      <w:pPr>
        <w:ind w:left="2006" w:hanging="367"/>
      </w:pPr>
      <w:rPr>
        <w:rFonts w:hint="default"/>
        <w:lang w:val="ru-RU" w:eastAsia="en-US" w:bidi="ar-SA"/>
      </w:rPr>
    </w:lvl>
    <w:lvl w:ilvl="2" w:tplc="86365E2C">
      <w:numFmt w:val="bullet"/>
      <w:lvlText w:val="•"/>
      <w:lvlJc w:val="left"/>
      <w:pPr>
        <w:ind w:left="3053" w:hanging="367"/>
      </w:pPr>
      <w:rPr>
        <w:rFonts w:hint="default"/>
        <w:lang w:val="ru-RU" w:eastAsia="en-US" w:bidi="ar-SA"/>
      </w:rPr>
    </w:lvl>
    <w:lvl w:ilvl="3" w:tplc="3A262D36">
      <w:numFmt w:val="bullet"/>
      <w:lvlText w:val="•"/>
      <w:lvlJc w:val="left"/>
      <w:pPr>
        <w:ind w:left="4099" w:hanging="367"/>
      </w:pPr>
      <w:rPr>
        <w:rFonts w:hint="default"/>
        <w:lang w:val="ru-RU" w:eastAsia="en-US" w:bidi="ar-SA"/>
      </w:rPr>
    </w:lvl>
    <w:lvl w:ilvl="4" w:tplc="CBBEE48C">
      <w:numFmt w:val="bullet"/>
      <w:lvlText w:val="•"/>
      <w:lvlJc w:val="left"/>
      <w:pPr>
        <w:ind w:left="5146" w:hanging="367"/>
      </w:pPr>
      <w:rPr>
        <w:rFonts w:hint="default"/>
        <w:lang w:val="ru-RU" w:eastAsia="en-US" w:bidi="ar-SA"/>
      </w:rPr>
    </w:lvl>
    <w:lvl w:ilvl="5" w:tplc="4E625E28">
      <w:numFmt w:val="bullet"/>
      <w:lvlText w:val="•"/>
      <w:lvlJc w:val="left"/>
      <w:pPr>
        <w:ind w:left="6193" w:hanging="367"/>
      </w:pPr>
      <w:rPr>
        <w:rFonts w:hint="default"/>
        <w:lang w:val="ru-RU" w:eastAsia="en-US" w:bidi="ar-SA"/>
      </w:rPr>
    </w:lvl>
    <w:lvl w:ilvl="6" w:tplc="B57626DE">
      <w:numFmt w:val="bullet"/>
      <w:lvlText w:val="•"/>
      <w:lvlJc w:val="left"/>
      <w:pPr>
        <w:ind w:left="7239" w:hanging="367"/>
      </w:pPr>
      <w:rPr>
        <w:rFonts w:hint="default"/>
        <w:lang w:val="ru-RU" w:eastAsia="en-US" w:bidi="ar-SA"/>
      </w:rPr>
    </w:lvl>
    <w:lvl w:ilvl="7" w:tplc="7BE44AAA">
      <w:numFmt w:val="bullet"/>
      <w:lvlText w:val="•"/>
      <w:lvlJc w:val="left"/>
      <w:pPr>
        <w:ind w:left="8286" w:hanging="367"/>
      </w:pPr>
      <w:rPr>
        <w:rFonts w:hint="default"/>
        <w:lang w:val="ru-RU" w:eastAsia="en-US" w:bidi="ar-SA"/>
      </w:rPr>
    </w:lvl>
    <w:lvl w:ilvl="8" w:tplc="E280CC8A">
      <w:numFmt w:val="bullet"/>
      <w:lvlText w:val="•"/>
      <w:lvlJc w:val="left"/>
      <w:pPr>
        <w:ind w:left="9333" w:hanging="367"/>
      </w:pPr>
      <w:rPr>
        <w:rFonts w:hint="default"/>
        <w:lang w:val="ru-RU" w:eastAsia="en-US" w:bidi="ar-SA"/>
      </w:rPr>
    </w:lvl>
  </w:abstractNum>
  <w:abstractNum w:abstractNumId="32">
    <w:nsid w:val="20C012EC"/>
    <w:multiLevelType w:val="hybridMultilevel"/>
    <w:tmpl w:val="FFFFFFFF"/>
    <w:lvl w:ilvl="0" w:tplc="213AFEE4">
      <w:start w:val="1"/>
      <w:numFmt w:val="bullet"/>
      <w:lvlText w:val="•"/>
      <w:lvlJc w:val="left"/>
      <w:pPr>
        <w:ind w:left="2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E02E50">
      <w:start w:val="1"/>
      <w:numFmt w:val="bullet"/>
      <w:lvlText w:val="o"/>
      <w:lvlJc w:val="left"/>
      <w:pPr>
        <w:ind w:left="1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660634">
      <w:start w:val="1"/>
      <w:numFmt w:val="bullet"/>
      <w:lvlText w:val="▪"/>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A8F828">
      <w:start w:val="1"/>
      <w:numFmt w:val="bullet"/>
      <w:lvlText w:val="•"/>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00BF98">
      <w:start w:val="1"/>
      <w:numFmt w:val="bullet"/>
      <w:lvlText w:val="o"/>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1E861A">
      <w:start w:val="1"/>
      <w:numFmt w:val="bullet"/>
      <w:lvlText w:val="▪"/>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0AA32E">
      <w:start w:val="1"/>
      <w:numFmt w:val="bullet"/>
      <w:lvlText w:val="•"/>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AE69D6">
      <w:start w:val="1"/>
      <w:numFmt w:val="bullet"/>
      <w:lvlText w:val="o"/>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C080C">
      <w:start w:val="1"/>
      <w:numFmt w:val="bullet"/>
      <w:lvlText w:val="▪"/>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21643716"/>
    <w:multiLevelType w:val="hybridMultilevel"/>
    <w:tmpl w:val="02C6B796"/>
    <w:lvl w:ilvl="0" w:tplc="93A81B8E">
      <w:start w:val="10"/>
      <w:numFmt w:val="decimal"/>
      <w:lvlText w:val="%1"/>
      <w:lvlJc w:val="left"/>
      <w:pPr>
        <w:ind w:left="1244" w:hanging="300"/>
      </w:pPr>
      <w:rPr>
        <w:rFonts w:ascii="Times New Roman" w:eastAsia="Times New Roman" w:hAnsi="Times New Roman" w:cs="Times New Roman" w:hint="default"/>
        <w:b/>
        <w:bCs/>
        <w:w w:val="100"/>
        <w:sz w:val="24"/>
        <w:szCs w:val="24"/>
        <w:lang w:val="ru-RU" w:eastAsia="en-US" w:bidi="ar-SA"/>
      </w:rPr>
    </w:lvl>
    <w:lvl w:ilvl="1" w:tplc="9EA49E9C">
      <w:numFmt w:val="bullet"/>
      <w:lvlText w:val="•"/>
      <w:lvlJc w:val="left"/>
      <w:pPr>
        <w:ind w:left="2258" w:hanging="300"/>
      </w:pPr>
      <w:rPr>
        <w:rFonts w:hint="default"/>
        <w:lang w:val="ru-RU" w:eastAsia="en-US" w:bidi="ar-SA"/>
      </w:rPr>
    </w:lvl>
    <w:lvl w:ilvl="2" w:tplc="4D704F4C">
      <w:numFmt w:val="bullet"/>
      <w:lvlText w:val="•"/>
      <w:lvlJc w:val="left"/>
      <w:pPr>
        <w:ind w:left="3277" w:hanging="300"/>
      </w:pPr>
      <w:rPr>
        <w:rFonts w:hint="default"/>
        <w:lang w:val="ru-RU" w:eastAsia="en-US" w:bidi="ar-SA"/>
      </w:rPr>
    </w:lvl>
    <w:lvl w:ilvl="3" w:tplc="A2728A0E">
      <w:numFmt w:val="bullet"/>
      <w:lvlText w:val="•"/>
      <w:lvlJc w:val="left"/>
      <w:pPr>
        <w:ind w:left="4295" w:hanging="300"/>
      </w:pPr>
      <w:rPr>
        <w:rFonts w:hint="default"/>
        <w:lang w:val="ru-RU" w:eastAsia="en-US" w:bidi="ar-SA"/>
      </w:rPr>
    </w:lvl>
    <w:lvl w:ilvl="4" w:tplc="DCDA4896">
      <w:numFmt w:val="bullet"/>
      <w:lvlText w:val="•"/>
      <w:lvlJc w:val="left"/>
      <w:pPr>
        <w:ind w:left="5314" w:hanging="300"/>
      </w:pPr>
      <w:rPr>
        <w:rFonts w:hint="default"/>
        <w:lang w:val="ru-RU" w:eastAsia="en-US" w:bidi="ar-SA"/>
      </w:rPr>
    </w:lvl>
    <w:lvl w:ilvl="5" w:tplc="13E4628E">
      <w:numFmt w:val="bullet"/>
      <w:lvlText w:val="•"/>
      <w:lvlJc w:val="left"/>
      <w:pPr>
        <w:ind w:left="6333" w:hanging="300"/>
      </w:pPr>
      <w:rPr>
        <w:rFonts w:hint="default"/>
        <w:lang w:val="ru-RU" w:eastAsia="en-US" w:bidi="ar-SA"/>
      </w:rPr>
    </w:lvl>
    <w:lvl w:ilvl="6" w:tplc="747878E0">
      <w:numFmt w:val="bullet"/>
      <w:lvlText w:val="•"/>
      <w:lvlJc w:val="left"/>
      <w:pPr>
        <w:ind w:left="7351" w:hanging="300"/>
      </w:pPr>
      <w:rPr>
        <w:rFonts w:hint="default"/>
        <w:lang w:val="ru-RU" w:eastAsia="en-US" w:bidi="ar-SA"/>
      </w:rPr>
    </w:lvl>
    <w:lvl w:ilvl="7" w:tplc="B7C6C42E">
      <w:numFmt w:val="bullet"/>
      <w:lvlText w:val="•"/>
      <w:lvlJc w:val="left"/>
      <w:pPr>
        <w:ind w:left="8370" w:hanging="300"/>
      </w:pPr>
      <w:rPr>
        <w:rFonts w:hint="default"/>
        <w:lang w:val="ru-RU" w:eastAsia="en-US" w:bidi="ar-SA"/>
      </w:rPr>
    </w:lvl>
    <w:lvl w:ilvl="8" w:tplc="A2B0BF6C">
      <w:numFmt w:val="bullet"/>
      <w:lvlText w:val="•"/>
      <w:lvlJc w:val="left"/>
      <w:pPr>
        <w:ind w:left="9389" w:hanging="300"/>
      </w:pPr>
      <w:rPr>
        <w:rFonts w:hint="default"/>
        <w:lang w:val="ru-RU" w:eastAsia="en-US" w:bidi="ar-SA"/>
      </w:rPr>
    </w:lvl>
  </w:abstractNum>
  <w:abstractNum w:abstractNumId="34">
    <w:nsid w:val="21B85A6F"/>
    <w:multiLevelType w:val="hybridMultilevel"/>
    <w:tmpl w:val="1964720E"/>
    <w:lvl w:ilvl="0" w:tplc="0C486304">
      <w:start w:val="1"/>
      <w:numFmt w:val="decimal"/>
      <w:lvlText w:val="%1)"/>
      <w:lvlJc w:val="left"/>
      <w:pPr>
        <w:ind w:left="958" w:hanging="345"/>
      </w:pPr>
      <w:rPr>
        <w:rFonts w:ascii="Times New Roman" w:eastAsia="Times New Roman" w:hAnsi="Times New Roman" w:cs="Times New Roman" w:hint="default"/>
        <w:w w:val="100"/>
        <w:sz w:val="28"/>
        <w:szCs w:val="28"/>
        <w:lang w:val="ru-RU" w:eastAsia="en-US" w:bidi="ar-SA"/>
      </w:rPr>
    </w:lvl>
    <w:lvl w:ilvl="1" w:tplc="2856CBB4">
      <w:numFmt w:val="bullet"/>
      <w:lvlText w:val="•"/>
      <w:lvlJc w:val="left"/>
      <w:pPr>
        <w:ind w:left="2006" w:hanging="345"/>
      </w:pPr>
      <w:rPr>
        <w:rFonts w:hint="default"/>
        <w:lang w:val="ru-RU" w:eastAsia="en-US" w:bidi="ar-SA"/>
      </w:rPr>
    </w:lvl>
    <w:lvl w:ilvl="2" w:tplc="56404944">
      <w:numFmt w:val="bullet"/>
      <w:lvlText w:val="•"/>
      <w:lvlJc w:val="left"/>
      <w:pPr>
        <w:ind w:left="3053" w:hanging="345"/>
      </w:pPr>
      <w:rPr>
        <w:rFonts w:hint="default"/>
        <w:lang w:val="ru-RU" w:eastAsia="en-US" w:bidi="ar-SA"/>
      </w:rPr>
    </w:lvl>
    <w:lvl w:ilvl="3" w:tplc="4DB69D4C">
      <w:numFmt w:val="bullet"/>
      <w:lvlText w:val="•"/>
      <w:lvlJc w:val="left"/>
      <w:pPr>
        <w:ind w:left="4099" w:hanging="345"/>
      </w:pPr>
      <w:rPr>
        <w:rFonts w:hint="default"/>
        <w:lang w:val="ru-RU" w:eastAsia="en-US" w:bidi="ar-SA"/>
      </w:rPr>
    </w:lvl>
    <w:lvl w:ilvl="4" w:tplc="0584EE70">
      <w:numFmt w:val="bullet"/>
      <w:lvlText w:val="•"/>
      <w:lvlJc w:val="left"/>
      <w:pPr>
        <w:ind w:left="5146" w:hanging="345"/>
      </w:pPr>
      <w:rPr>
        <w:rFonts w:hint="default"/>
        <w:lang w:val="ru-RU" w:eastAsia="en-US" w:bidi="ar-SA"/>
      </w:rPr>
    </w:lvl>
    <w:lvl w:ilvl="5" w:tplc="FA94A1A6">
      <w:numFmt w:val="bullet"/>
      <w:lvlText w:val="•"/>
      <w:lvlJc w:val="left"/>
      <w:pPr>
        <w:ind w:left="6193" w:hanging="345"/>
      </w:pPr>
      <w:rPr>
        <w:rFonts w:hint="default"/>
        <w:lang w:val="ru-RU" w:eastAsia="en-US" w:bidi="ar-SA"/>
      </w:rPr>
    </w:lvl>
    <w:lvl w:ilvl="6" w:tplc="D53E6BC4">
      <w:numFmt w:val="bullet"/>
      <w:lvlText w:val="•"/>
      <w:lvlJc w:val="left"/>
      <w:pPr>
        <w:ind w:left="7239" w:hanging="345"/>
      </w:pPr>
      <w:rPr>
        <w:rFonts w:hint="default"/>
        <w:lang w:val="ru-RU" w:eastAsia="en-US" w:bidi="ar-SA"/>
      </w:rPr>
    </w:lvl>
    <w:lvl w:ilvl="7" w:tplc="9DF09656">
      <w:numFmt w:val="bullet"/>
      <w:lvlText w:val="•"/>
      <w:lvlJc w:val="left"/>
      <w:pPr>
        <w:ind w:left="8286" w:hanging="345"/>
      </w:pPr>
      <w:rPr>
        <w:rFonts w:hint="default"/>
        <w:lang w:val="ru-RU" w:eastAsia="en-US" w:bidi="ar-SA"/>
      </w:rPr>
    </w:lvl>
    <w:lvl w:ilvl="8" w:tplc="00B0A7CE">
      <w:numFmt w:val="bullet"/>
      <w:lvlText w:val="•"/>
      <w:lvlJc w:val="left"/>
      <w:pPr>
        <w:ind w:left="9333" w:hanging="345"/>
      </w:pPr>
      <w:rPr>
        <w:rFonts w:hint="default"/>
        <w:lang w:val="ru-RU" w:eastAsia="en-US" w:bidi="ar-SA"/>
      </w:rPr>
    </w:lvl>
  </w:abstractNum>
  <w:abstractNum w:abstractNumId="35">
    <w:nsid w:val="226E0A0E"/>
    <w:multiLevelType w:val="hybridMultilevel"/>
    <w:tmpl w:val="EEC00292"/>
    <w:lvl w:ilvl="0" w:tplc="D9D2CCAC">
      <w:start w:val="10"/>
      <w:numFmt w:val="decimal"/>
      <w:lvlText w:val="%1"/>
      <w:lvlJc w:val="left"/>
      <w:pPr>
        <w:ind w:left="1306" w:hanging="353"/>
      </w:pPr>
      <w:rPr>
        <w:rFonts w:ascii="Times New Roman" w:eastAsia="Times New Roman" w:hAnsi="Times New Roman" w:cs="Times New Roman" w:hint="default"/>
        <w:b/>
        <w:bCs/>
        <w:w w:val="100"/>
        <w:sz w:val="28"/>
        <w:szCs w:val="28"/>
        <w:lang w:val="ru-RU" w:eastAsia="en-US" w:bidi="ar-SA"/>
      </w:rPr>
    </w:lvl>
    <w:lvl w:ilvl="1" w:tplc="82B85436">
      <w:numFmt w:val="bullet"/>
      <w:lvlText w:val="•"/>
      <w:lvlJc w:val="left"/>
      <w:pPr>
        <w:ind w:left="2312" w:hanging="353"/>
      </w:pPr>
      <w:rPr>
        <w:rFonts w:hint="default"/>
        <w:lang w:val="ru-RU" w:eastAsia="en-US" w:bidi="ar-SA"/>
      </w:rPr>
    </w:lvl>
    <w:lvl w:ilvl="2" w:tplc="02B08FF0">
      <w:numFmt w:val="bullet"/>
      <w:lvlText w:val="•"/>
      <w:lvlJc w:val="left"/>
      <w:pPr>
        <w:ind w:left="3325" w:hanging="353"/>
      </w:pPr>
      <w:rPr>
        <w:rFonts w:hint="default"/>
        <w:lang w:val="ru-RU" w:eastAsia="en-US" w:bidi="ar-SA"/>
      </w:rPr>
    </w:lvl>
    <w:lvl w:ilvl="3" w:tplc="6450D716">
      <w:numFmt w:val="bullet"/>
      <w:lvlText w:val="•"/>
      <w:lvlJc w:val="left"/>
      <w:pPr>
        <w:ind w:left="4337" w:hanging="353"/>
      </w:pPr>
      <w:rPr>
        <w:rFonts w:hint="default"/>
        <w:lang w:val="ru-RU" w:eastAsia="en-US" w:bidi="ar-SA"/>
      </w:rPr>
    </w:lvl>
    <w:lvl w:ilvl="4" w:tplc="19424CD0">
      <w:numFmt w:val="bullet"/>
      <w:lvlText w:val="•"/>
      <w:lvlJc w:val="left"/>
      <w:pPr>
        <w:ind w:left="5350" w:hanging="353"/>
      </w:pPr>
      <w:rPr>
        <w:rFonts w:hint="default"/>
        <w:lang w:val="ru-RU" w:eastAsia="en-US" w:bidi="ar-SA"/>
      </w:rPr>
    </w:lvl>
    <w:lvl w:ilvl="5" w:tplc="3D0695C8">
      <w:numFmt w:val="bullet"/>
      <w:lvlText w:val="•"/>
      <w:lvlJc w:val="left"/>
      <w:pPr>
        <w:ind w:left="6363" w:hanging="353"/>
      </w:pPr>
      <w:rPr>
        <w:rFonts w:hint="default"/>
        <w:lang w:val="ru-RU" w:eastAsia="en-US" w:bidi="ar-SA"/>
      </w:rPr>
    </w:lvl>
    <w:lvl w:ilvl="6" w:tplc="7E2A7A3A">
      <w:numFmt w:val="bullet"/>
      <w:lvlText w:val="•"/>
      <w:lvlJc w:val="left"/>
      <w:pPr>
        <w:ind w:left="7375" w:hanging="353"/>
      </w:pPr>
      <w:rPr>
        <w:rFonts w:hint="default"/>
        <w:lang w:val="ru-RU" w:eastAsia="en-US" w:bidi="ar-SA"/>
      </w:rPr>
    </w:lvl>
    <w:lvl w:ilvl="7" w:tplc="A6FA2FA4">
      <w:numFmt w:val="bullet"/>
      <w:lvlText w:val="•"/>
      <w:lvlJc w:val="left"/>
      <w:pPr>
        <w:ind w:left="8388" w:hanging="353"/>
      </w:pPr>
      <w:rPr>
        <w:rFonts w:hint="default"/>
        <w:lang w:val="ru-RU" w:eastAsia="en-US" w:bidi="ar-SA"/>
      </w:rPr>
    </w:lvl>
    <w:lvl w:ilvl="8" w:tplc="11705E64">
      <w:numFmt w:val="bullet"/>
      <w:lvlText w:val="•"/>
      <w:lvlJc w:val="left"/>
      <w:pPr>
        <w:ind w:left="9401" w:hanging="353"/>
      </w:pPr>
      <w:rPr>
        <w:rFonts w:hint="default"/>
        <w:lang w:val="ru-RU" w:eastAsia="en-US" w:bidi="ar-SA"/>
      </w:rPr>
    </w:lvl>
  </w:abstractNum>
  <w:abstractNum w:abstractNumId="36">
    <w:nsid w:val="229B4D60"/>
    <w:multiLevelType w:val="hybridMultilevel"/>
    <w:tmpl w:val="4B08F250"/>
    <w:lvl w:ilvl="0" w:tplc="99745D38">
      <w:start w:val="1"/>
      <w:numFmt w:val="decimal"/>
      <w:lvlText w:val="%1"/>
      <w:lvlJc w:val="left"/>
      <w:pPr>
        <w:ind w:left="958" w:hanging="149"/>
      </w:pPr>
      <w:rPr>
        <w:rFonts w:ascii="Times New Roman" w:eastAsia="Times New Roman" w:hAnsi="Times New Roman" w:cs="Times New Roman" w:hint="default"/>
        <w:color w:val="171717"/>
        <w:w w:val="99"/>
        <w:sz w:val="20"/>
        <w:szCs w:val="20"/>
        <w:lang w:val="ru-RU" w:eastAsia="en-US" w:bidi="ar-SA"/>
      </w:rPr>
    </w:lvl>
    <w:lvl w:ilvl="1" w:tplc="B3ECE4E0">
      <w:numFmt w:val="bullet"/>
      <w:lvlText w:val="•"/>
      <w:lvlJc w:val="left"/>
      <w:pPr>
        <w:ind w:left="2006" w:hanging="149"/>
      </w:pPr>
      <w:rPr>
        <w:rFonts w:hint="default"/>
        <w:lang w:val="ru-RU" w:eastAsia="en-US" w:bidi="ar-SA"/>
      </w:rPr>
    </w:lvl>
    <w:lvl w:ilvl="2" w:tplc="15CCAAB0">
      <w:numFmt w:val="bullet"/>
      <w:lvlText w:val="•"/>
      <w:lvlJc w:val="left"/>
      <w:pPr>
        <w:ind w:left="3053" w:hanging="149"/>
      </w:pPr>
      <w:rPr>
        <w:rFonts w:hint="default"/>
        <w:lang w:val="ru-RU" w:eastAsia="en-US" w:bidi="ar-SA"/>
      </w:rPr>
    </w:lvl>
    <w:lvl w:ilvl="3" w:tplc="ACE680E4">
      <w:numFmt w:val="bullet"/>
      <w:lvlText w:val="•"/>
      <w:lvlJc w:val="left"/>
      <w:pPr>
        <w:ind w:left="4099" w:hanging="149"/>
      </w:pPr>
      <w:rPr>
        <w:rFonts w:hint="default"/>
        <w:lang w:val="ru-RU" w:eastAsia="en-US" w:bidi="ar-SA"/>
      </w:rPr>
    </w:lvl>
    <w:lvl w:ilvl="4" w:tplc="08621B4E">
      <w:numFmt w:val="bullet"/>
      <w:lvlText w:val="•"/>
      <w:lvlJc w:val="left"/>
      <w:pPr>
        <w:ind w:left="5146" w:hanging="149"/>
      </w:pPr>
      <w:rPr>
        <w:rFonts w:hint="default"/>
        <w:lang w:val="ru-RU" w:eastAsia="en-US" w:bidi="ar-SA"/>
      </w:rPr>
    </w:lvl>
    <w:lvl w:ilvl="5" w:tplc="FF8644D4">
      <w:numFmt w:val="bullet"/>
      <w:lvlText w:val="•"/>
      <w:lvlJc w:val="left"/>
      <w:pPr>
        <w:ind w:left="6193" w:hanging="149"/>
      </w:pPr>
      <w:rPr>
        <w:rFonts w:hint="default"/>
        <w:lang w:val="ru-RU" w:eastAsia="en-US" w:bidi="ar-SA"/>
      </w:rPr>
    </w:lvl>
    <w:lvl w:ilvl="6" w:tplc="08923D5C">
      <w:numFmt w:val="bullet"/>
      <w:lvlText w:val="•"/>
      <w:lvlJc w:val="left"/>
      <w:pPr>
        <w:ind w:left="7239" w:hanging="149"/>
      </w:pPr>
      <w:rPr>
        <w:rFonts w:hint="default"/>
        <w:lang w:val="ru-RU" w:eastAsia="en-US" w:bidi="ar-SA"/>
      </w:rPr>
    </w:lvl>
    <w:lvl w:ilvl="7" w:tplc="40D46A40">
      <w:numFmt w:val="bullet"/>
      <w:lvlText w:val="•"/>
      <w:lvlJc w:val="left"/>
      <w:pPr>
        <w:ind w:left="8286" w:hanging="149"/>
      </w:pPr>
      <w:rPr>
        <w:rFonts w:hint="default"/>
        <w:lang w:val="ru-RU" w:eastAsia="en-US" w:bidi="ar-SA"/>
      </w:rPr>
    </w:lvl>
    <w:lvl w:ilvl="8" w:tplc="74428918">
      <w:numFmt w:val="bullet"/>
      <w:lvlText w:val="•"/>
      <w:lvlJc w:val="left"/>
      <w:pPr>
        <w:ind w:left="9333" w:hanging="149"/>
      </w:pPr>
      <w:rPr>
        <w:rFonts w:hint="default"/>
        <w:lang w:val="ru-RU" w:eastAsia="en-US" w:bidi="ar-SA"/>
      </w:rPr>
    </w:lvl>
  </w:abstractNum>
  <w:abstractNum w:abstractNumId="37">
    <w:nsid w:val="23397712"/>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234A0145"/>
    <w:multiLevelType w:val="hybridMultilevel"/>
    <w:tmpl w:val="D9FE8A0C"/>
    <w:lvl w:ilvl="0" w:tplc="8334E104">
      <w:numFmt w:val="bullet"/>
      <w:lvlText w:val="—"/>
      <w:lvlJc w:val="left"/>
      <w:pPr>
        <w:ind w:left="1172" w:hanging="471"/>
      </w:pPr>
      <w:rPr>
        <w:rFonts w:ascii="Times New Roman" w:eastAsia="Times New Roman" w:hAnsi="Times New Roman" w:cs="Times New Roman" w:hint="default"/>
        <w:w w:val="100"/>
        <w:sz w:val="28"/>
        <w:szCs w:val="28"/>
        <w:lang w:val="ru-RU" w:eastAsia="en-US" w:bidi="ar-SA"/>
      </w:rPr>
    </w:lvl>
    <w:lvl w:ilvl="1" w:tplc="05608806">
      <w:numFmt w:val="bullet"/>
      <w:lvlText w:val="•"/>
      <w:lvlJc w:val="left"/>
      <w:pPr>
        <w:ind w:left="2204" w:hanging="471"/>
      </w:pPr>
      <w:rPr>
        <w:rFonts w:hint="default"/>
        <w:lang w:val="ru-RU" w:eastAsia="en-US" w:bidi="ar-SA"/>
      </w:rPr>
    </w:lvl>
    <w:lvl w:ilvl="2" w:tplc="CAD49E28">
      <w:numFmt w:val="bullet"/>
      <w:lvlText w:val="•"/>
      <w:lvlJc w:val="left"/>
      <w:pPr>
        <w:ind w:left="3229" w:hanging="471"/>
      </w:pPr>
      <w:rPr>
        <w:rFonts w:hint="default"/>
        <w:lang w:val="ru-RU" w:eastAsia="en-US" w:bidi="ar-SA"/>
      </w:rPr>
    </w:lvl>
    <w:lvl w:ilvl="3" w:tplc="F1141938">
      <w:numFmt w:val="bullet"/>
      <w:lvlText w:val="•"/>
      <w:lvlJc w:val="left"/>
      <w:pPr>
        <w:ind w:left="4253" w:hanging="471"/>
      </w:pPr>
      <w:rPr>
        <w:rFonts w:hint="default"/>
        <w:lang w:val="ru-RU" w:eastAsia="en-US" w:bidi="ar-SA"/>
      </w:rPr>
    </w:lvl>
    <w:lvl w:ilvl="4" w:tplc="FDC284F2">
      <w:numFmt w:val="bullet"/>
      <w:lvlText w:val="•"/>
      <w:lvlJc w:val="left"/>
      <w:pPr>
        <w:ind w:left="5278" w:hanging="471"/>
      </w:pPr>
      <w:rPr>
        <w:rFonts w:hint="default"/>
        <w:lang w:val="ru-RU" w:eastAsia="en-US" w:bidi="ar-SA"/>
      </w:rPr>
    </w:lvl>
    <w:lvl w:ilvl="5" w:tplc="D65E93F2">
      <w:numFmt w:val="bullet"/>
      <w:lvlText w:val="•"/>
      <w:lvlJc w:val="left"/>
      <w:pPr>
        <w:ind w:left="6303" w:hanging="471"/>
      </w:pPr>
      <w:rPr>
        <w:rFonts w:hint="default"/>
        <w:lang w:val="ru-RU" w:eastAsia="en-US" w:bidi="ar-SA"/>
      </w:rPr>
    </w:lvl>
    <w:lvl w:ilvl="6" w:tplc="25BE4864">
      <w:numFmt w:val="bullet"/>
      <w:lvlText w:val="•"/>
      <w:lvlJc w:val="left"/>
      <w:pPr>
        <w:ind w:left="7327" w:hanging="471"/>
      </w:pPr>
      <w:rPr>
        <w:rFonts w:hint="default"/>
        <w:lang w:val="ru-RU" w:eastAsia="en-US" w:bidi="ar-SA"/>
      </w:rPr>
    </w:lvl>
    <w:lvl w:ilvl="7" w:tplc="B0D21294">
      <w:numFmt w:val="bullet"/>
      <w:lvlText w:val="•"/>
      <w:lvlJc w:val="left"/>
      <w:pPr>
        <w:ind w:left="8352" w:hanging="471"/>
      </w:pPr>
      <w:rPr>
        <w:rFonts w:hint="default"/>
        <w:lang w:val="ru-RU" w:eastAsia="en-US" w:bidi="ar-SA"/>
      </w:rPr>
    </w:lvl>
    <w:lvl w:ilvl="8" w:tplc="23060FDE">
      <w:numFmt w:val="bullet"/>
      <w:lvlText w:val="•"/>
      <w:lvlJc w:val="left"/>
      <w:pPr>
        <w:ind w:left="9377" w:hanging="471"/>
      </w:pPr>
      <w:rPr>
        <w:rFonts w:hint="default"/>
        <w:lang w:val="ru-RU" w:eastAsia="en-US" w:bidi="ar-SA"/>
      </w:rPr>
    </w:lvl>
  </w:abstractNum>
  <w:abstractNum w:abstractNumId="39">
    <w:nsid w:val="24034E68"/>
    <w:multiLevelType w:val="hybridMultilevel"/>
    <w:tmpl w:val="85AED860"/>
    <w:lvl w:ilvl="0" w:tplc="82407170">
      <w:numFmt w:val="bullet"/>
      <w:lvlText w:val="-"/>
      <w:lvlJc w:val="left"/>
      <w:pPr>
        <w:ind w:left="958" w:hanging="300"/>
      </w:pPr>
      <w:rPr>
        <w:rFonts w:ascii="Times New Roman" w:eastAsia="Times New Roman" w:hAnsi="Times New Roman" w:cs="Times New Roman" w:hint="default"/>
        <w:w w:val="100"/>
        <w:sz w:val="28"/>
        <w:szCs w:val="28"/>
        <w:lang w:val="ru-RU" w:eastAsia="en-US" w:bidi="ar-SA"/>
      </w:rPr>
    </w:lvl>
    <w:lvl w:ilvl="1" w:tplc="46E67AFC">
      <w:numFmt w:val="bullet"/>
      <w:lvlText w:val=""/>
      <w:lvlJc w:val="left"/>
      <w:pPr>
        <w:ind w:left="958" w:hanging="286"/>
      </w:pPr>
      <w:rPr>
        <w:rFonts w:ascii="Symbol" w:eastAsia="Symbol" w:hAnsi="Symbol" w:cs="Symbol" w:hint="default"/>
        <w:w w:val="99"/>
        <w:sz w:val="20"/>
        <w:szCs w:val="20"/>
        <w:lang w:val="ru-RU" w:eastAsia="en-US" w:bidi="ar-SA"/>
      </w:rPr>
    </w:lvl>
    <w:lvl w:ilvl="2" w:tplc="BBDC8F9C">
      <w:numFmt w:val="bullet"/>
      <w:lvlText w:val="•"/>
      <w:lvlJc w:val="left"/>
      <w:pPr>
        <w:ind w:left="3053" w:hanging="286"/>
      </w:pPr>
      <w:rPr>
        <w:rFonts w:hint="default"/>
        <w:lang w:val="ru-RU" w:eastAsia="en-US" w:bidi="ar-SA"/>
      </w:rPr>
    </w:lvl>
    <w:lvl w:ilvl="3" w:tplc="E50457C6">
      <w:numFmt w:val="bullet"/>
      <w:lvlText w:val="•"/>
      <w:lvlJc w:val="left"/>
      <w:pPr>
        <w:ind w:left="4099" w:hanging="286"/>
      </w:pPr>
      <w:rPr>
        <w:rFonts w:hint="default"/>
        <w:lang w:val="ru-RU" w:eastAsia="en-US" w:bidi="ar-SA"/>
      </w:rPr>
    </w:lvl>
    <w:lvl w:ilvl="4" w:tplc="D3724B50">
      <w:numFmt w:val="bullet"/>
      <w:lvlText w:val="•"/>
      <w:lvlJc w:val="left"/>
      <w:pPr>
        <w:ind w:left="5146" w:hanging="286"/>
      </w:pPr>
      <w:rPr>
        <w:rFonts w:hint="default"/>
        <w:lang w:val="ru-RU" w:eastAsia="en-US" w:bidi="ar-SA"/>
      </w:rPr>
    </w:lvl>
    <w:lvl w:ilvl="5" w:tplc="8F66B888">
      <w:numFmt w:val="bullet"/>
      <w:lvlText w:val="•"/>
      <w:lvlJc w:val="left"/>
      <w:pPr>
        <w:ind w:left="6193" w:hanging="286"/>
      </w:pPr>
      <w:rPr>
        <w:rFonts w:hint="default"/>
        <w:lang w:val="ru-RU" w:eastAsia="en-US" w:bidi="ar-SA"/>
      </w:rPr>
    </w:lvl>
    <w:lvl w:ilvl="6" w:tplc="C44AE5D8">
      <w:numFmt w:val="bullet"/>
      <w:lvlText w:val="•"/>
      <w:lvlJc w:val="left"/>
      <w:pPr>
        <w:ind w:left="7239" w:hanging="286"/>
      </w:pPr>
      <w:rPr>
        <w:rFonts w:hint="default"/>
        <w:lang w:val="ru-RU" w:eastAsia="en-US" w:bidi="ar-SA"/>
      </w:rPr>
    </w:lvl>
    <w:lvl w:ilvl="7" w:tplc="2C949EDA">
      <w:numFmt w:val="bullet"/>
      <w:lvlText w:val="•"/>
      <w:lvlJc w:val="left"/>
      <w:pPr>
        <w:ind w:left="8286" w:hanging="286"/>
      </w:pPr>
      <w:rPr>
        <w:rFonts w:hint="default"/>
        <w:lang w:val="ru-RU" w:eastAsia="en-US" w:bidi="ar-SA"/>
      </w:rPr>
    </w:lvl>
    <w:lvl w:ilvl="8" w:tplc="A33250A0">
      <w:numFmt w:val="bullet"/>
      <w:lvlText w:val="•"/>
      <w:lvlJc w:val="left"/>
      <w:pPr>
        <w:ind w:left="9333" w:hanging="286"/>
      </w:pPr>
      <w:rPr>
        <w:rFonts w:hint="default"/>
        <w:lang w:val="ru-RU" w:eastAsia="en-US" w:bidi="ar-SA"/>
      </w:rPr>
    </w:lvl>
  </w:abstractNum>
  <w:abstractNum w:abstractNumId="40">
    <w:nsid w:val="247F5F96"/>
    <w:multiLevelType w:val="hybridMultilevel"/>
    <w:tmpl w:val="9438D29A"/>
    <w:lvl w:ilvl="0" w:tplc="FB3E14BC">
      <w:numFmt w:val="bullet"/>
      <w:lvlText w:val="—"/>
      <w:lvlJc w:val="left"/>
      <w:pPr>
        <w:ind w:left="1227" w:hanging="456"/>
      </w:pPr>
      <w:rPr>
        <w:rFonts w:ascii="Times New Roman" w:eastAsia="Times New Roman" w:hAnsi="Times New Roman" w:cs="Times New Roman" w:hint="default"/>
        <w:w w:val="100"/>
        <w:sz w:val="28"/>
        <w:szCs w:val="28"/>
        <w:lang w:val="ru-RU" w:eastAsia="en-US" w:bidi="ar-SA"/>
      </w:rPr>
    </w:lvl>
    <w:lvl w:ilvl="1" w:tplc="ECAE57D0">
      <w:numFmt w:val="bullet"/>
      <w:lvlText w:val="•"/>
      <w:lvlJc w:val="left"/>
      <w:pPr>
        <w:ind w:left="2240" w:hanging="456"/>
      </w:pPr>
      <w:rPr>
        <w:rFonts w:hint="default"/>
        <w:lang w:val="ru-RU" w:eastAsia="en-US" w:bidi="ar-SA"/>
      </w:rPr>
    </w:lvl>
    <w:lvl w:ilvl="2" w:tplc="329A9B84">
      <w:numFmt w:val="bullet"/>
      <w:lvlText w:val="•"/>
      <w:lvlJc w:val="left"/>
      <w:pPr>
        <w:ind w:left="3261" w:hanging="456"/>
      </w:pPr>
      <w:rPr>
        <w:rFonts w:hint="default"/>
        <w:lang w:val="ru-RU" w:eastAsia="en-US" w:bidi="ar-SA"/>
      </w:rPr>
    </w:lvl>
    <w:lvl w:ilvl="3" w:tplc="962E017E">
      <w:numFmt w:val="bullet"/>
      <w:lvlText w:val="•"/>
      <w:lvlJc w:val="left"/>
      <w:pPr>
        <w:ind w:left="4281" w:hanging="456"/>
      </w:pPr>
      <w:rPr>
        <w:rFonts w:hint="default"/>
        <w:lang w:val="ru-RU" w:eastAsia="en-US" w:bidi="ar-SA"/>
      </w:rPr>
    </w:lvl>
    <w:lvl w:ilvl="4" w:tplc="8398BE2A">
      <w:numFmt w:val="bullet"/>
      <w:lvlText w:val="•"/>
      <w:lvlJc w:val="left"/>
      <w:pPr>
        <w:ind w:left="5302" w:hanging="456"/>
      </w:pPr>
      <w:rPr>
        <w:rFonts w:hint="default"/>
        <w:lang w:val="ru-RU" w:eastAsia="en-US" w:bidi="ar-SA"/>
      </w:rPr>
    </w:lvl>
    <w:lvl w:ilvl="5" w:tplc="CC1E351C">
      <w:numFmt w:val="bullet"/>
      <w:lvlText w:val="•"/>
      <w:lvlJc w:val="left"/>
      <w:pPr>
        <w:ind w:left="6323" w:hanging="456"/>
      </w:pPr>
      <w:rPr>
        <w:rFonts w:hint="default"/>
        <w:lang w:val="ru-RU" w:eastAsia="en-US" w:bidi="ar-SA"/>
      </w:rPr>
    </w:lvl>
    <w:lvl w:ilvl="6" w:tplc="CFB4DCCC">
      <w:numFmt w:val="bullet"/>
      <w:lvlText w:val="•"/>
      <w:lvlJc w:val="left"/>
      <w:pPr>
        <w:ind w:left="7343" w:hanging="456"/>
      </w:pPr>
      <w:rPr>
        <w:rFonts w:hint="default"/>
        <w:lang w:val="ru-RU" w:eastAsia="en-US" w:bidi="ar-SA"/>
      </w:rPr>
    </w:lvl>
    <w:lvl w:ilvl="7" w:tplc="05F4D670">
      <w:numFmt w:val="bullet"/>
      <w:lvlText w:val="•"/>
      <w:lvlJc w:val="left"/>
      <w:pPr>
        <w:ind w:left="8364" w:hanging="456"/>
      </w:pPr>
      <w:rPr>
        <w:rFonts w:hint="default"/>
        <w:lang w:val="ru-RU" w:eastAsia="en-US" w:bidi="ar-SA"/>
      </w:rPr>
    </w:lvl>
    <w:lvl w:ilvl="8" w:tplc="1BD87F5A">
      <w:numFmt w:val="bullet"/>
      <w:lvlText w:val="•"/>
      <w:lvlJc w:val="left"/>
      <w:pPr>
        <w:ind w:left="9385" w:hanging="456"/>
      </w:pPr>
      <w:rPr>
        <w:rFonts w:hint="default"/>
        <w:lang w:val="ru-RU" w:eastAsia="en-US" w:bidi="ar-SA"/>
      </w:rPr>
    </w:lvl>
  </w:abstractNum>
  <w:abstractNum w:abstractNumId="41">
    <w:nsid w:val="26607BDB"/>
    <w:multiLevelType w:val="hybridMultilevel"/>
    <w:tmpl w:val="9300F9F8"/>
    <w:lvl w:ilvl="0" w:tplc="377865E8">
      <w:start w:val="1"/>
      <w:numFmt w:val="decimal"/>
      <w:lvlText w:val="%1)"/>
      <w:lvlJc w:val="left"/>
      <w:pPr>
        <w:ind w:left="2062" w:hanging="360"/>
      </w:pPr>
      <w:rPr>
        <w:rFonts w:ascii="Times New Roman" w:eastAsia="Times New Roman" w:hAnsi="Times New Roman" w:cs="Times New Roman" w:hint="default"/>
        <w:i/>
        <w:iCs/>
        <w:spacing w:val="0"/>
        <w:w w:val="100"/>
        <w:sz w:val="28"/>
        <w:szCs w:val="28"/>
        <w:lang w:val="ru-RU" w:eastAsia="en-US" w:bidi="ar-SA"/>
      </w:rPr>
    </w:lvl>
    <w:lvl w:ilvl="1" w:tplc="F0DCD7B4">
      <w:numFmt w:val="bullet"/>
      <w:lvlText w:val="•"/>
      <w:lvlJc w:val="left"/>
      <w:pPr>
        <w:ind w:left="2996" w:hanging="360"/>
      </w:pPr>
      <w:rPr>
        <w:rFonts w:hint="default"/>
        <w:lang w:val="ru-RU" w:eastAsia="en-US" w:bidi="ar-SA"/>
      </w:rPr>
    </w:lvl>
    <w:lvl w:ilvl="2" w:tplc="A86816E4">
      <w:numFmt w:val="bullet"/>
      <w:lvlText w:val="•"/>
      <w:lvlJc w:val="left"/>
      <w:pPr>
        <w:ind w:left="3937" w:hanging="360"/>
      </w:pPr>
      <w:rPr>
        <w:rFonts w:hint="default"/>
        <w:lang w:val="ru-RU" w:eastAsia="en-US" w:bidi="ar-SA"/>
      </w:rPr>
    </w:lvl>
    <w:lvl w:ilvl="3" w:tplc="6BAAEC06">
      <w:numFmt w:val="bullet"/>
      <w:lvlText w:val="•"/>
      <w:lvlJc w:val="left"/>
      <w:pPr>
        <w:ind w:left="4877" w:hanging="360"/>
      </w:pPr>
      <w:rPr>
        <w:rFonts w:hint="default"/>
        <w:lang w:val="ru-RU" w:eastAsia="en-US" w:bidi="ar-SA"/>
      </w:rPr>
    </w:lvl>
    <w:lvl w:ilvl="4" w:tplc="4CDC1672">
      <w:numFmt w:val="bullet"/>
      <w:lvlText w:val="•"/>
      <w:lvlJc w:val="left"/>
      <w:pPr>
        <w:ind w:left="5818" w:hanging="360"/>
      </w:pPr>
      <w:rPr>
        <w:rFonts w:hint="default"/>
        <w:lang w:val="ru-RU" w:eastAsia="en-US" w:bidi="ar-SA"/>
      </w:rPr>
    </w:lvl>
    <w:lvl w:ilvl="5" w:tplc="80884C5E">
      <w:numFmt w:val="bullet"/>
      <w:lvlText w:val="•"/>
      <w:lvlJc w:val="left"/>
      <w:pPr>
        <w:ind w:left="6759" w:hanging="360"/>
      </w:pPr>
      <w:rPr>
        <w:rFonts w:hint="default"/>
        <w:lang w:val="ru-RU" w:eastAsia="en-US" w:bidi="ar-SA"/>
      </w:rPr>
    </w:lvl>
    <w:lvl w:ilvl="6" w:tplc="157ECCE0">
      <w:numFmt w:val="bullet"/>
      <w:lvlText w:val="•"/>
      <w:lvlJc w:val="left"/>
      <w:pPr>
        <w:ind w:left="7699" w:hanging="360"/>
      </w:pPr>
      <w:rPr>
        <w:rFonts w:hint="default"/>
        <w:lang w:val="ru-RU" w:eastAsia="en-US" w:bidi="ar-SA"/>
      </w:rPr>
    </w:lvl>
    <w:lvl w:ilvl="7" w:tplc="4722323C">
      <w:numFmt w:val="bullet"/>
      <w:lvlText w:val="•"/>
      <w:lvlJc w:val="left"/>
      <w:pPr>
        <w:ind w:left="8640" w:hanging="360"/>
      </w:pPr>
      <w:rPr>
        <w:rFonts w:hint="default"/>
        <w:lang w:val="ru-RU" w:eastAsia="en-US" w:bidi="ar-SA"/>
      </w:rPr>
    </w:lvl>
    <w:lvl w:ilvl="8" w:tplc="7B5C158C">
      <w:numFmt w:val="bullet"/>
      <w:lvlText w:val="•"/>
      <w:lvlJc w:val="left"/>
      <w:pPr>
        <w:ind w:left="9581" w:hanging="360"/>
      </w:pPr>
      <w:rPr>
        <w:rFonts w:hint="default"/>
        <w:lang w:val="ru-RU" w:eastAsia="en-US" w:bidi="ar-SA"/>
      </w:rPr>
    </w:lvl>
  </w:abstractNum>
  <w:abstractNum w:abstractNumId="42">
    <w:nsid w:val="26E54741"/>
    <w:multiLevelType w:val="hybridMultilevel"/>
    <w:tmpl w:val="7334EB4E"/>
    <w:lvl w:ilvl="0" w:tplc="D58E64B4">
      <w:start w:val="1"/>
      <w:numFmt w:val="decimal"/>
      <w:lvlText w:val="%1)"/>
      <w:lvlJc w:val="left"/>
      <w:pPr>
        <w:ind w:left="1803" w:hanging="305"/>
      </w:pPr>
      <w:rPr>
        <w:rFonts w:ascii="Times New Roman" w:eastAsia="Times New Roman" w:hAnsi="Times New Roman" w:cs="Times New Roman" w:hint="default"/>
        <w:w w:val="100"/>
        <w:sz w:val="28"/>
        <w:szCs w:val="28"/>
        <w:lang w:val="ru-RU" w:eastAsia="en-US" w:bidi="ar-SA"/>
      </w:rPr>
    </w:lvl>
    <w:lvl w:ilvl="1" w:tplc="DCB0EC20">
      <w:numFmt w:val="bullet"/>
      <w:lvlText w:val="•"/>
      <w:lvlJc w:val="left"/>
      <w:pPr>
        <w:ind w:left="2762" w:hanging="305"/>
      </w:pPr>
      <w:rPr>
        <w:rFonts w:hint="default"/>
        <w:lang w:val="ru-RU" w:eastAsia="en-US" w:bidi="ar-SA"/>
      </w:rPr>
    </w:lvl>
    <w:lvl w:ilvl="2" w:tplc="33B4CD0C">
      <w:numFmt w:val="bullet"/>
      <w:lvlText w:val="•"/>
      <w:lvlJc w:val="left"/>
      <w:pPr>
        <w:ind w:left="3725" w:hanging="305"/>
      </w:pPr>
      <w:rPr>
        <w:rFonts w:hint="default"/>
        <w:lang w:val="ru-RU" w:eastAsia="en-US" w:bidi="ar-SA"/>
      </w:rPr>
    </w:lvl>
    <w:lvl w:ilvl="3" w:tplc="E30E2C86">
      <w:numFmt w:val="bullet"/>
      <w:lvlText w:val="•"/>
      <w:lvlJc w:val="left"/>
      <w:pPr>
        <w:ind w:left="4687" w:hanging="305"/>
      </w:pPr>
      <w:rPr>
        <w:rFonts w:hint="default"/>
        <w:lang w:val="ru-RU" w:eastAsia="en-US" w:bidi="ar-SA"/>
      </w:rPr>
    </w:lvl>
    <w:lvl w:ilvl="4" w:tplc="5906C8BC">
      <w:numFmt w:val="bullet"/>
      <w:lvlText w:val="•"/>
      <w:lvlJc w:val="left"/>
      <w:pPr>
        <w:ind w:left="5650" w:hanging="305"/>
      </w:pPr>
      <w:rPr>
        <w:rFonts w:hint="default"/>
        <w:lang w:val="ru-RU" w:eastAsia="en-US" w:bidi="ar-SA"/>
      </w:rPr>
    </w:lvl>
    <w:lvl w:ilvl="5" w:tplc="8C8AFB32">
      <w:numFmt w:val="bullet"/>
      <w:lvlText w:val="•"/>
      <w:lvlJc w:val="left"/>
      <w:pPr>
        <w:ind w:left="6613" w:hanging="305"/>
      </w:pPr>
      <w:rPr>
        <w:rFonts w:hint="default"/>
        <w:lang w:val="ru-RU" w:eastAsia="en-US" w:bidi="ar-SA"/>
      </w:rPr>
    </w:lvl>
    <w:lvl w:ilvl="6" w:tplc="62561682">
      <w:numFmt w:val="bullet"/>
      <w:lvlText w:val="•"/>
      <w:lvlJc w:val="left"/>
      <w:pPr>
        <w:ind w:left="7575" w:hanging="305"/>
      </w:pPr>
      <w:rPr>
        <w:rFonts w:hint="default"/>
        <w:lang w:val="ru-RU" w:eastAsia="en-US" w:bidi="ar-SA"/>
      </w:rPr>
    </w:lvl>
    <w:lvl w:ilvl="7" w:tplc="EE1E95C4">
      <w:numFmt w:val="bullet"/>
      <w:lvlText w:val="•"/>
      <w:lvlJc w:val="left"/>
      <w:pPr>
        <w:ind w:left="8538" w:hanging="305"/>
      </w:pPr>
      <w:rPr>
        <w:rFonts w:hint="default"/>
        <w:lang w:val="ru-RU" w:eastAsia="en-US" w:bidi="ar-SA"/>
      </w:rPr>
    </w:lvl>
    <w:lvl w:ilvl="8" w:tplc="1718754A">
      <w:numFmt w:val="bullet"/>
      <w:lvlText w:val="•"/>
      <w:lvlJc w:val="left"/>
      <w:pPr>
        <w:ind w:left="9501" w:hanging="305"/>
      </w:pPr>
      <w:rPr>
        <w:rFonts w:hint="default"/>
        <w:lang w:val="ru-RU" w:eastAsia="en-US" w:bidi="ar-SA"/>
      </w:rPr>
    </w:lvl>
  </w:abstractNum>
  <w:abstractNum w:abstractNumId="43">
    <w:nsid w:val="275C32F5"/>
    <w:multiLevelType w:val="hybridMultilevel"/>
    <w:tmpl w:val="FFFFFFFF"/>
    <w:lvl w:ilvl="0" w:tplc="3E54933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748E64">
      <w:start w:val="1"/>
      <w:numFmt w:val="lowerLetter"/>
      <w:lvlText w:val="%2"/>
      <w:lvlJc w:val="left"/>
      <w:pPr>
        <w:ind w:left="1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08C774">
      <w:start w:val="1"/>
      <w:numFmt w:val="lowerRoman"/>
      <w:lvlText w:val="%3"/>
      <w:lvlJc w:val="left"/>
      <w:pPr>
        <w:ind w:left="1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6C0372">
      <w:start w:val="1"/>
      <w:numFmt w:val="decimal"/>
      <w:lvlText w:val="%4"/>
      <w:lvlJc w:val="left"/>
      <w:pPr>
        <w:ind w:left="2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D23760">
      <w:start w:val="1"/>
      <w:numFmt w:val="lowerLetter"/>
      <w:lvlText w:val="%5"/>
      <w:lvlJc w:val="left"/>
      <w:pPr>
        <w:ind w:left="3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E2F5A8">
      <w:start w:val="1"/>
      <w:numFmt w:val="lowerRoman"/>
      <w:lvlText w:val="%6"/>
      <w:lvlJc w:val="left"/>
      <w:pPr>
        <w:ind w:left="4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4E59FC">
      <w:start w:val="1"/>
      <w:numFmt w:val="decimal"/>
      <w:lvlText w:val="%7"/>
      <w:lvlJc w:val="left"/>
      <w:pPr>
        <w:ind w:left="4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52B87C">
      <w:start w:val="1"/>
      <w:numFmt w:val="lowerLetter"/>
      <w:lvlText w:val="%8"/>
      <w:lvlJc w:val="left"/>
      <w:pPr>
        <w:ind w:left="5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9C9506">
      <w:start w:val="1"/>
      <w:numFmt w:val="lowerRoman"/>
      <w:lvlText w:val="%9"/>
      <w:lvlJc w:val="left"/>
      <w:pPr>
        <w:ind w:left="6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29211C41"/>
    <w:multiLevelType w:val="multilevel"/>
    <w:tmpl w:val="28D288B4"/>
    <w:lvl w:ilvl="0">
      <w:start w:val="2"/>
      <w:numFmt w:val="decimal"/>
      <w:lvlText w:val="%1."/>
      <w:lvlJc w:val="left"/>
      <w:pPr>
        <w:ind w:left="675" w:hanging="675"/>
      </w:pPr>
      <w:rPr>
        <w:rFonts w:hint="default"/>
      </w:rPr>
    </w:lvl>
    <w:lvl w:ilvl="1">
      <w:start w:val="2"/>
      <w:numFmt w:val="decimal"/>
      <w:lvlText w:val="%1.%2."/>
      <w:lvlJc w:val="left"/>
      <w:pPr>
        <w:ind w:left="1819" w:hanging="720"/>
      </w:pPr>
      <w:rPr>
        <w:rFonts w:hint="default"/>
      </w:rPr>
    </w:lvl>
    <w:lvl w:ilvl="2">
      <w:start w:val="1"/>
      <w:numFmt w:val="decimal"/>
      <w:lvlText w:val="%1.%2.%3."/>
      <w:lvlJc w:val="left"/>
      <w:pPr>
        <w:ind w:left="2918" w:hanging="720"/>
      </w:pPr>
      <w:rPr>
        <w:rFonts w:hint="default"/>
      </w:rPr>
    </w:lvl>
    <w:lvl w:ilvl="3">
      <w:start w:val="1"/>
      <w:numFmt w:val="decimal"/>
      <w:lvlText w:val="%1.%2.%3.%4."/>
      <w:lvlJc w:val="left"/>
      <w:pPr>
        <w:ind w:left="4377" w:hanging="1080"/>
      </w:pPr>
      <w:rPr>
        <w:rFonts w:hint="default"/>
      </w:rPr>
    </w:lvl>
    <w:lvl w:ilvl="4">
      <w:start w:val="1"/>
      <w:numFmt w:val="decimal"/>
      <w:lvlText w:val="%1.%2.%3.%4.%5."/>
      <w:lvlJc w:val="left"/>
      <w:pPr>
        <w:ind w:left="5476" w:hanging="1080"/>
      </w:pPr>
      <w:rPr>
        <w:rFonts w:hint="default"/>
      </w:rPr>
    </w:lvl>
    <w:lvl w:ilvl="5">
      <w:start w:val="1"/>
      <w:numFmt w:val="decimal"/>
      <w:lvlText w:val="%1.%2.%3.%4.%5.%6."/>
      <w:lvlJc w:val="left"/>
      <w:pPr>
        <w:ind w:left="6935" w:hanging="1440"/>
      </w:pPr>
      <w:rPr>
        <w:rFonts w:hint="default"/>
      </w:rPr>
    </w:lvl>
    <w:lvl w:ilvl="6">
      <w:start w:val="1"/>
      <w:numFmt w:val="decimal"/>
      <w:lvlText w:val="%1.%2.%3.%4.%5.%6.%7."/>
      <w:lvlJc w:val="left"/>
      <w:pPr>
        <w:ind w:left="8394" w:hanging="1800"/>
      </w:pPr>
      <w:rPr>
        <w:rFonts w:hint="default"/>
      </w:rPr>
    </w:lvl>
    <w:lvl w:ilvl="7">
      <w:start w:val="1"/>
      <w:numFmt w:val="decimal"/>
      <w:lvlText w:val="%1.%2.%3.%4.%5.%6.%7.%8."/>
      <w:lvlJc w:val="left"/>
      <w:pPr>
        <w:ind w:left="9493" w:hanging="1800"/>
      </w:pPr>
      <w:rPr>
        <w:rFonts w:hint="default"/>
      </w:rPr>
    </w:lvl>
    <w:lvl w:ilvl="8">
      <w:start w:val="1"/>
      <w:numFmt w:val="decimal"/>
      <w:lvlText w:val="%1.%2.%3.%4.%5.%6.%7.%8.%9."/>
      <w:lvlJc w:val="left"/>
      <w:pPr>
        <w:ind w:left="10952" w:hanging="2160"/>
      </w:pPr>
      <w:rPr>
        <w:rFonts w:hint="default"/>
      </w:rPr>
    </w:lvl>
  </w:abstractNum>
  <w:abstractNum w:abstractNumId="45">
    <w:nsid w:val="29990CA1"/>
    <w:multiLevelType w:val="hybridMultilevel"/>
    <w:tmpl w:val="54D847C8"/>
    <w:lvl w:ilvl="0" w:tplc="3A286170">
      <w:start w:val="1"/>
      <w:numFmt w:val="decimal"/>
      <w:lvlText w:val="%1)"/>
      <w:lvlJc w:val="left"/>
      <w:pPr>
        <w:ind w:left="944" w:hanging="341"/>
      </w:pPr>
      <w:rPr>
        <w:rFonts w:ascii="Times New Roman" w:eastAsia="Times New Roman" w:hAnsi="Times New Roman" w:cs="Times New Roman" w:hint="default"/>
        <w:w w:val="100"/>
        <w:sz w:val="28"/>
        <w:szCs w:val="28"/>
        <w:lang w:val="ru-RU" w:eastAsia="en-US" w:bidi="ar-SA"/>
      </w:rPr>
    </w:lvl>
    <w:lvl w:ilvl="1" w:tplc="92820026">
      <w:numFmt w:val="bullet"/>
      <w:lvlText w:val="•"/>
      <w:lvlJc w:val="left"/>
      <w:pPr>
        <w:ind w:left="1988" w:hanging="341"/>
      </w:pPr>
      <w:rPr>
        <w:rFonts w:hint="default"/>
        <w:lang w:val="ru-RU" w:eastAsia="en-US" w:bidi="ar-SA"/>
      </w:rPr>
    </w:lvl>
    <w:lvl w:ilvl="2" w:tplc="22B865D8">
      <w:numFmt w:val="bullet"/>
      <w:lvlText w:val="•"/>
      <w:lvlJc w:val="left"/>
      <w:pPr>
        <w:ind w:left="3037" w:hanging="341"/>
      </w:pPr>
      <w:rPr>
        <w:rFonts w:hint="default"/>
        <w:lang w:val="ru-RU" w:eastAsia="en-US" w:bidi="ar-SA"/>
      </w:rPr>
    </w:lvl>
    <w:lvl w:ilvl="3" w:tplc="841A6A94">
      <w:numFmt w:val="bullet"/>
      <w:lvlText w:val="•"/>
      <w:lvlJc w:val="left"/>
      <w:pPr>
        <w:ind w:left="4085" w:hanging="341"/>
      </w:pPr>
      <w:rPr>
        <w:rFonts w:hint="default"/>
        <w:lang w:val="ru-RU" w:eastAsia="en-US" w:bidi="ar-SA"/>
      </w:rPr>
    </w:lvl>
    <w:lvl w:ilvl="4" w:tplc="05E0B2F8">
      <w:numFmt w:val="bullet"/>
      <w:lvlText w:val="•"/>
      <w:lvlJc w:val="left"/>
      <w:pPr>
        <w:ind w:left="5134" w:hanging="341"/>
      </w:pPr>
      <w:rPr>
        <w:rFonts w:hint="default"/>
        <w:lang w:val="ru-RU" w:eastAsia="en-US" w:bidi="ar-SA"/>
      </w:rPr>
    </w:lvl>
    <w:lvl w:ilvl="5" w:tplc="56125148">
      <w:numFmt w:val="bullet"/>
      <w:lvlText w:val="•"/>
      <w:lvlJc w:val="left"/>
      <w:pPr>
        <w:ind w:left="6183" w:hanging="341"/>
      </w:pPr>
      <w:rPr>
        <w:rFonts w:hint="default"/>
        <w:lang w:val="ru-RU" w:eastAsia="en-US" w:bidi="ar-SA"/>
      </w:rPr>
    </w:lvl>
    <w:lvl w:ilvl="6" w:tplc="BA1EA8EA">
      <w:numFmt w:val="bullet"/>
      <w:lvlText w:val="•"/>
      <w:lvlJc w:val="left"/>
      <w:pPr>
        <w:ind w:left="7231" w:hanging="341"/>
      </w:pPr>
      <w:rPr>
        <w:rFonts w:hint="default"/>
        <w:lang w:val="ru-RU" w:eastAsia="en-US" w:bidi="ar-SA"/>
      </w:rPr>
    </w:lvl>
    <w:lvl w:ilvl="7" w:tplc="A10E3EE2">
      <w:numFmt w:val="bullet"/>
      <w:lvlText w:val="•"/>
      <w:lvlJc w:val="left"/>
      <w:pPr>
        <w:ind w:left="8280" w:hanging="341"/>
      </w:pPr>
      <w:rPr>
        <w:rFonts w:hint="default"/>
        <w:lang w:val="ru-RU" w:eastAsia="en-US" w:bidi="ar-SA"/>
      </w:rPr>
    </w:lvl>
    <w:lvl w:ilvl="8" w:tplc="D8F0045E">
      <w:numFmt w:val="bullet"/>
      <w:lvlText w:val="•"/>
      <w:lvlJc w:val="left"/>
      <w:pPr>
        <w:ind w:left="9329" w:hanging="341"/>
      </w:pPr>
      <w:rPr>
        <w:rFonts w:hint="default"/>
        <w:lang w:val="ru-RU" w:eastAsia="en-US" w:bidi="ar-SA"/>
      </w:rPr>
    </w:lvl>
  </w:abstractNum>
  <w:abstractNum w:abstractNumId="46">
    <w:nsid w:val="2A4A25FE"/>
    <w:multiLevelType w:val="hybridMultilevel"/>
    <w:tmpl w:val="4FB665FE"/>
    <w:lvl w:ilvl="0" w:tplc="4D1A4CA4">
      <w:start w:val="1"/>
      <w:numFmt w:val="decimal"/>
      <w:lvlText w:val="%1."/>
      <w:lvlJc w:val="left"/>
      <w:pPr>
        <w:ind w:left="1470" w:hanging="348"/>
      </w:pPr>
      <w:rPr>
        <w:rFonts w:ascii="Times New Roman" w:eastAsia="Times New Roman" w:hAnsi="Times New Roman" w:cs="Times New Roman" w:hint="default"/>
        <w:spacing w:val="0"/>
        <w:w w:val="99"/>
        <w:sz w:val="20"/>
        <w:szCs w:val="20"/>
        <w:lang w:val="ru-RU" w:eastAsia="en-US" w:bidi="ar-SA"/>
      </w:rPr>
    </w:lvl>
    <w:lvl w:ilvl="1" w:tplc="95F664D2">
      <w:numFmt w:val="bullet"/>
      <w:lvlText w:val="•"/>
      <w:lvlJc w:val="left"/>
      <w:pPr>
        <w:ind w:left="2474" w:hanging="348"/>
      </w:pPr>
      <w:rPr>
        <w:rFonts w:hint="default"/>
        <w:lang w:val="ru-RU" w:eastAsia="en-US" w:bidi="ar-SA"/>
      </w:rPr>
    </w:lvl>
    <w:lvl w:ilvl="2" w:tplc="623622F6">
      <w:numFmt w:val="bullet"/>
      <w:lvlText w:val="•"/>
      <w:lvlJc w:val="left"/>
      <w:pPr>
        <w:ind w:left="3469" w:hanging="348"/>
      </w:pPr>
      <w:rPr>
        <w:rFonts w:hint="default"/>
        <w:lang w:val="ru-RU" w:eastAsia="en-US" w:bidi="ar-SA"/>
      </w:rPr>
    </w:lvl>
    <w:lvl w:ilvl="3" w:tplc="BFC09B68">
      <w:numFmt w:val="bullet"/>
      <w:lvlText w:val="•"/>
      <w:lvlJc w:val="left"/>
      <w:pPr>
        <w:ind w:left="4463" w:hanging="348"/>
      </w:pPr>
      <w:rPr>
        <w:rFonts w:hint="default"/>
        <w:lang w:val="ru-RU" w:eastAsia="en-US" w:bidi="ar-SA"/>
      </w:rPr>
    </w:lvl>
    <w:lvl w:ilvl="4" w:tplc="6338CE80">
      <w:numFmt w:val="bullet"/>
      <w:lvlText w:val="•"/>
      <w:lvlJc w:val="left"/>
      <w:pPr>
        <w:ind w:left="5458" w:hanging="348"/>
      </w:pPr>
      <w:rPr>
        <w:rFonts w:hint="default"/>
        <w:lang w:val="ru-RU" w:eastAsia="en-US" w:bidi="ar-SA"/>
      </w:rPr>
    </w:lvl>
    <w:lvl w:ilvl="5" w:tplc="7DA0F568">
      <w:numFmt w:val="bullet"/>
      <w:lvlText w:val="•"/>
      <w:lvlJc w:val="left"/>
      <w:pPr>
        <w:ind w:left="6453" w:hanging="348"/>
      </w:pPr>
      <w:rPr>
        <w:rFonts w:hint="default"/>
        <w:lang w:val="ru-RU" w:eastAsia="en-US" w:bidi="ar-SA"/>
      </w:rPr>
    </w:lvl>
    <w:lvl w:ilvl="6" w:tplc="47A8479E">
      <w:numFmt w:val="bullet"/>
      <w:lvlText w:val="•"/>
      <w:lvlJc w:val="left"/>
      <w:pPr>
        <w:ind w:left="7447" w:hanging="348"/>
      </w:pPr>
      <w:rPr>
        <w:rFonts w:hint="default"/>
        <w:lang w:val="ru-RU" w:eastAsia="en-US" w:bidi="ar-SA"/>
      </w:rPr>
    </w:lvl>
    <w:lvl w:ilvl="7" w:tplc="06A07F7E">
      <w:numFmt w:val="bullet"/>
      <w:lvlText w:val="•"/>
      <w:lvlJc w:val="left"/>
      <w:pPr>
        <w:ind w:left="8442" w:hanging="348"/>
      </w:pPr>
      <w:rPr>
        <w:rFonts w:hint="default"/>
        <w:lang w:val="ru-RU" w:eastAsia="en-US" w:bidi="ar-SA"/>
      </w:rPr>
    </w:lvl>
    <w:lvl w:ilvl="8" w:tplc="9BB60FFC">
      <w:numFmt w:val="bullet"/>
      <w:lvlText w:val="•"/>
      <w:lvlJc w:val="left"/>
      <w:pPr>
        <w:ind w:left="9437" w:hanging="348"/>
      </w:pPr>
      <w:rPr>
        <w:rFonts w:hint="default"/>
        <w:lang w:val="ru-RU" w:eastAsia="en-US" w:bidi="ar-SA"/>
      </w:rPr>
    </w:lvl>
  </w:abstractNum>
  <w:abstractNum w:abstractNumId="47">
    <w:nsid w:val="2B2D14C5"/>
    <w:multiLevelType w:val="hybridMultilevel"/>
    <w:tmpl w:val="01ECFEEA"/>
    <w:lvl w:ilvl="0" w:tplc="1AF6B97E">
      <w:start w:val="1"/>
      <w:numFmt w:val="decimal"/>
      <w:lvlText w:val="%1)"/>
      <w:lvlJc w:val="left"/>
      <w:pPr>
        <w:ind w:left="2062" w:hanging="305"/>
      </w:pPr>
      <w:rPr>
        <w:rFonts w:ascii="Times New Roman" w:eastAsia="Times New Roman" w:hAnsi="Times New Roman" w:cs="Times New Roman" w:hint="default"/>
        <w:w w:val="100"/>
        <w:sz w:val="28"/>
        <w:szCs w:val="28"/>
        <w:lang w:val="ru-RU" w:eastAsia="en-US" w:bidi="ar-SA"/>
      </w:rPr>
    </w:lvl>
    <w:lvl w:ilvl="1" w:tplc="D07CBAFE">
      <w:numFmt w:val="bullet"/>
      <w:lvlText w:val="•"/>
      <w:lvlJc w:val="left"/>
      <w:pPr>
        <w:ind w:left="2996" w:hanging="305"/>
      </w:pPr>
      <w:rPr>
        <w:rFonts w:hint="default"/>
        <w:lang w:val="ru-RU" w:eastAsia="en-US" w:bidi="ar-SA"/>
      </w:rPr>
    </w:lvl>
    <w:lvl w:ilvl="2" w:tplc="22624E16">
      <w:numFmt w:val="bullet"/>
      <w:lvlText w:val="•"/>
      <w:lvlJc w:val="left"/>
      <w:pPr>
        <w:ind w:left="3933" w:hanging="305"/>
      </w:pPr>
      <w:rPr>
        <w:rFonts w:hint="default"/>
        <w:lang w:val="ru-RU" w:eastAsia="en-US" w:bidi="ar-SA"/>
      </w:rPr>
    </w:lvl>
    <w:lvl w:ilvl="3" w:tplc="EFECB508">
      <w:numFmt w:val="bullet"/>
      <w:lvlText w:val="•"/>
      <w:lvlJc w:val="left"/>
      <w:pPr>
        <w:ind w:left="4869" w:hanging="305"/>
      </w:pPr>
      <w:rPr>
        <w:rFonts w:hint="default"/>
        <w:lang w:val="ru-RU" w:eastAsia="en-US" w:bidi="ar-SA"/>
      </w:rPr>
    </w:lvl>
    <w:lvl w:ilvl="4" w:tplc="ABE2A2C6">
      <w:numFmt w:val="bullet"/>
      <w:lvlText w:val="•"/>
      <w:lvlJc w:val="left"/>
      <w:pPr>
        <w:ind w:left="5806" w:hanging="305"/>
      </w:pPr>
      <w:rPr>
        <w:rFonts w:hint="default"/>
        <w:lang w:val="ru-RU" w:eastAsia="en-US" w:bidi="ar-SA"/>
      </w:rPr>
    </w:lvl>
    <w:lvl w:ilvl="5" w:tplc="019ACC26">
      <w:numFmt w:val="bullet"/>
      <w:lvlText w:val="•"/>
      <w:lvlJc w:val="left"/>
      <w:pPr>
        <w:ind w:left="6743" w:hanging="305"/>
      </w:pPr>
      <w:rPr>
        <w:rFonts w:hint="default"/>
        <w:lang w:val="ru-RU" w:eastAsia="en-US" w:bidi="ar-SA"/>
      </w:rPr>
    </w:lvl>
    <w:lvl w:ilvl="6" w:tplc="66DC7654">
      <w:numFmt w:val="bullet"/>
      <w:lvlText w:val="•"/>
      <w:lvlJc w:val="left"/>
      <w:pPr>
        <w:ind w:left="7679" w:hanging="305"/>
      </w:pPr>
      <w:rPr>
        <w:rFonts w:hint="default"/>
        <w:lang w:val="ru-RU" w:eastAsia="en-US" w:bidi="ar-SA"/>
      </w:rPr>
    </w:lvl>
    <w:lvl w:ilvl="7" w:tplc="0206ECCC">
      <w:numFmt w:val="bullet"/>
      <w:lvlText w:val="•"/>
      <w:lvlJc w:val="left"/>
      <w:pPr>
        <w:ind w:left="8616" w:hanging="305"/>
      </w:pPr>
      <w:rPr>
        <w:rFonts w:hint="default"/>
        <w:lang w:val="ru-RU" w:eastAsia="en-US" w:bidi="ar-SA"/>
      </w:rPr>
    </w:lvl>
    <w:lvl w:ilvl="8" w:tplc="D46E01FE">
      <w:numFmt w:val="bullet"/>
      <w:lvlText w:val="•"/>
      <w:lvlJc w:val="left"/>
      <w:pPr>
        <w:ind w:left="9553" w:hanging="305"/>
      </w:pPr>
      <w:rPr>
        <w:rFonts w:hint="default"/>
        <w:lang w:val="ru-RU" w:eastAsia="en-US" w:bidi="ar-SA"/>
      </w:rPr>
    </w:lvl>
  </w:abstractNum>
  <w:abstractNum w:abstractNumId="48">
    <w:nsid w:val="2C7C505F"/>
    <w:multiLevelType w:val="hybridMultilevel"/>
    <w:tmpl w:val="033EA8B8"/>
    <w:lvl w:ilvl="0" w:tplc="4CBAD626">
      <w:start w:val="1"/>
      <w:numFmt w:val="decimal"/>
      <w:lvlText w:val="%1)"/>
      <w:lvlJc w:val="left"/>
      <w:pPr>
        <w:ind w:left="958" w:hanging="869"/>
      </w:pPr>
      <w:rPr>
        <w:rFonts w:ascii="Times New Roman" w:eastAsia="Times New Roman" w:hAnsi="Times New Roman" w:cs="Times New Roman" w:hint="default"/>
        <w:color w:val="171717"/>
        <w:spacing w:val="0"/>
        <w:w w:val="99"/>
        <w:sz w:val="20"/>
        <w:szCs w:val="20"/>
        <w:lang w:val="ru-RU" w:eastAsia="en-US" w:bidi="ar-SA"/>
      </w:rPr>
    </w:lvl>
    <w:lvl w:ilvl="1" w:tplc="12A219BC">
      <w:numFmt w:val="bullet"/>
      <w:lvlText w:val="•"/>
      <w:lvlJc w:val="left"/>
      <w:pPr>
        <w:ind w:left="2006" w:hanging="869"/>
      </w:pPr>
      <w:rPr>
        <w:rFonts w:hint="default"/>
        <w:lang w:val="ru-RU" w:eastAsia="en-US" w:bidi="ar-SA"/>
      </w:rPr>
    </w:lvl>
    <w:lvl w:ilvl="2" w:tplc="BB8ECF68">
      <w:numFmt w:val="bullet"/>
      <w:lvlText w:val="•"/>
      <w:lvlJc w:val="left"/>
      <w:pPr>
        <w:ind w:left="3053" w:hanging="869"/>
      </w:pPr>
      <w:rPr>
        <w:rFonts w:hint="default"/>
        <w:lang w:val="ru-RU" w:eastAsia="en-US" w:bidi="ar-SA"/>
      </w:rPr>
    </w:lvl>
    <w:lvl w:ilvl="3" w:tplc="46883190">
      <w:numFmt w:val="bullet"/>
      <w:lvlText w:val="•"/>
      <w:lvlJc w:val="left"/>
      <w:pPr>
        <w:ind w:left="4099" w:hanging="869"/>
      </w:pPr>
      <w:rPr>
        <w:rFonts w:hint="default"/>
        <w:lang w:val="ru-RU" w:eastAsia="en-US" w:bidi="ar-SA"/>
      </w:rPr>
    </w:lvl>
    <w:lvl w:ilvl="4" w:tplc="B59EF4B8">
      <w:numFmt w:val="bullet"/>
      <w:lvlText w:val="•"/>
      <w:lvlJc w:val="left"/>
      <w:pPr>
        <w:ind w:left="5146" w:hanging="869"/>
      </w:pPr>
      <w:rPr>
        <w:rFonts w:hint="default"/>
        <w:lang w:val="ru-RU" w:eastAsia="en-US" w:bidi="ar-SA"/>
      </w:rPr>
    </w:lvl>
    <w:lvl w:ilvl="5" w:tplc="F21013B6">
      <w:numFmt w:val="bullet"/>
      <w:lvlText w:val="•"/>
      <w:lvlJc w:val="left"/>
      <w:pPr>
        <w:ind w:left="6193" w:hanging="869"/>
      </w:pPr>
      <w:rPr>
        <w:rFonts w:hint="default"/>
        <w:lang w:val="ru-RU" w:eastAsia="en-US" w:bidi="ar-SA"/>
      </w:rPr>
    </w:lvl>
    <w:lvl w:ilvl="6" w:tplc="8E782D5C">
      <w:numFmt w:val="bullet"/>
      <w:lvlText w:val="•"/>
      <w:lvlJc w:val="left"/>
      <w:pPr>
        <w:ind w:left="7239" w:hanging="869"/>
      </w:pPr>
      <w:rPr>
        <w:rFonts w:hint="default"/>
        <w:lang w:val="ru-RU" w:eastAsia="en-US" w:bidi="ar-SA"/>
      </w:rPr>
    </w:lvl>
    <w:lvl w:ilvl="7" w:tplc="69147FD4">
      <w:numFmt w:val="bullet"/>
      <w:lvlText w:val="•"/>
      <w:lvlJc w:val="left"/>
      <w:pPr>
        <w:ind w:left="8286" w:hanging="869"/>
      </w:pPr>
      <w:rPr>
        <w:rFonts w:hint="default"/>
        <w:lang w:val="ru-RU" w:eastAsia="en-US" w:bidi="ar-SA"/>
      </w:rPr>
    </w:lvl>
    <w:lvl w:ilvl="8" w:tplc="75442B4C">
      <w:numFmt w:val="bullet"/>
      <w:lvlText w:val="•"/>
      <w:lvlJc w:val="left"/>
      <w:pPr>
        <w:ind w:left="9333" w:hanging="869"/>
      </w:pPr>
      <w:rPr>
        <w:rFonts w:hint="default"/>
        <w:lang w:val="ru-RU" w:eastAsia="en-US" w:bidi="ar-SA"/>
      </w:rPr>
    </w:lvl>
  </w:abstractNum>
  <w:abstractNum w:abstractNumId="49">
    <w:nsid w:val="31F12D53"/>
    <w:multiLevelType w:val="hybridMultilevel"/>
    <w:tmpl w:val="FFFFFFFF"/>
    <w:lvl w:ilvl="0" w:tplc="0A9420F0">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78A05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C4C56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C2014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30779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9E714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FABA2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E21F5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E4D6E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nsid w:val="323726B0"/>
    <w:multiLevelType w:val="hybridMultilevel"/>
    <w:tmpl w:val="EEC0E61C"/>
    <w:lvl w:ilvl="0" w:tplc="809AF754">
      <w:start w:val="1"/>
      <w:numFmt w:val="decimal"/>
      <w:lvlText w:val="%1)"/>
      <w:lvlJc w:val="left"/>
      <w:pPr>
        <w:ind w:left="1354" w:hanging="396"/>
      </w:pPr>
      <w:rPr>
        <w:rFonts w:ascii="Times New Roman" w:eastAsia="Times New Roman" w:hAnsi="Times New Roman" w:cs="Times New Roman" w:hint="default"/>
        <w:spacing w:val="0"/>
        <w:w w:val="99"/>
        <w:sz w:val="20"/>
        <w:szCs w:val="20"/>
        <w:lang w:val="ru-RU" w:eastAsia="en-US" w:bidi="ar-SA"/>
      </w:rPr>
    </w:lvl>
    <w:lvl w:ilvl="1" w:tplc="0400F2AA">
      <w:numFmt w:val="bullet"/>
      <w:lvlText w:val="•"/>
      <w:lvlJc w:val="left"/>
      <w:pPr>
        <w:ind w:left="2366" w:hanging="396"/>
      </w:pPr>
      <w:rPr>
        <w:rFonts w:hint="default"/>
        <w:lang w:val="ru-RU" w:eastAsia="en-US" w:bidi="ar-SA"/>
      </w:rPr>
    </w:lvl>
    <w:lvl w:ilvl="2" w:tplc="E93AEE96">
      <w:numFmt w:val="bullet"/>
      <w:lvlText w:val="•"/>
      <w:lvlJc w:val="left"/>
      <w:pPr>
        <w:ind w:left="3373" w:hanging="396"/>
      </w:pPr>
      <w:rPr>
        <w:rFonts w:hint="default"/>
        <w:lang w:val="ru-RU" w:eastAsia="en-US" w:bidi="ar-SA"/>
      </w:rPr>
    </w:lvl>
    <w:lvl w:ilvl="3" w:tplc="84C619A8">
      <w:numFmt w:val="bullet"/>
      <w:lvlText w:val="•"/>
      <w:lvlJc w:val="left"/>
      <w:pPr>
        <w:ind w:left="4379" w:hanging="396"/>
      </w:pPr>
      <w:rPr>
        <w:rFonts w:hint="default"/>
        <w:lang w:val="ru-RU" w:eastAsia="en-US" w:bidi="ar-SA"/>
      </w:rPr>
    </w:lvl>
    <w:lvl w:ilvl="4" w:tplc="9C0E61EE">
      <w:numFmt w:val="bullet"/>
      <w:lvlText w:val="•"/>
      <w:lvlJc w:val="left"/>
      <w:pPr>
        <w:ind w:left="5386" w:hanging="396"/>
      </w:pPr>
      <w:rPr>
        <w:rFonts w:hint="default"/>
        <w:lang w:val="ru-RU" w:eastAsia="en-US" w:bidi="ar-SA"/>
      </w:rPr>
    </w:lvl>
    <w:lvl w:ilvl="5" w:tplc="47C48E42">
      <w:numFmt w:val="bullet"/>
      <w:lvlText w:val="•"/>
      <w:lvlJc w:val="left"/>
      <w:pPr>
        <w:ind w:left="6393" w:hanging="396"/>
      </w:pPr>
      <w:rPr>
        <w:rFonts w:hint="default"/>
        <w:lang w:val="ru-RU" w:eastAsia="en-US" w:bidi="ar-SA"/>
      </w:rPr>
    </w:lvl>
    <w:lvl w:ilvl="6" w:tplc="F3627CD0">
      <w:numFmt w:val="bullet"/>
      <w:lvlText w:val="•"/>
      <w:lvlJc w:val="left"/>
      <w:pPr>
        <w:ind w:left="7399" w:hanging="396"/>
      </w:pPr>
      <w:rPr>
        <w:rFonts w:hint="default"/>
        <w:lang w:val="ru-RU" w:eastAsia="en-US" w:bidi="ar-SA"/>
      </w:rPr>
    </w:lvl>
    <w:lvl w:ilvl="7" w:tplc="CC7C3D62">
      <w:numFmt w:val="bullet"/>
      <w:lvlText w:val="•"/>
      <w:lvlJc w:val="left"/>
      <w:pPr>
        <w:ind w:left="8406" w:hanging="396"/>
      </w:pPr>
      <w:rPr>
        <w:rFonts w:hint="default"/>
        <w:lang w:val="ru-RU" w:eastAsia="en-US" w:bidi="ar-SA"/>
      </w:rPr>
    </w:lvl>
    <w:lvl w:ilvl="8" w:tplc="499A124A">
      <w:numFmt w:val="bullet"/>
      <w:lvlText w:val="•"/>
      <w:lvlJc w:val="left"/>
      <w:pPr>
        <w:ind w:left="9413" w:hanging="396"/>
      </w:pPr>
      <w:rPr>
        <w:rFonts w:hint="default"/>
        <w:lang w:val="ru-RU" w:eastAsia="en-US" w:bidi="ar-SA"/>
      </w:rPr>
    </w:lvl>
  </w:abstractNum>
  <w:abstractNum w:abstractNumId="51">
    <w:nsid w:val="3340557E"/>
    <w:multiLevelType w:val="hybridMultilevel"/>
    <w:tmpl w:val="03C63132"/>
    <w:lvl w:ilvl="0" w:tplc="C15EB53C">
      <w:start w:val="10"/>
      <w:numFmt w:val="decimal"/>
      <w:lvlText w:val="%1"/>
      <w:lvlJc w:val="left"/>
      <w:pPr>
        <w:ind w:left="1825" w:hanging="300"/>
      </w:pPr>
      <w:rPr>
        <w:rFonts w:ascii="Times New Roman" w:eastAsia="Times New Roman" w:hAnsi="Times New Roman" w:cs="Times New Roman" w:hint="default"/>
        <w:b/>
        <w:bCs/>
        <w:w w:val="100"/>
        <w:sz w:val="24"/>
        <w:szCs w:val="24"/>
        <w:lang w:val="ru-RU" w:eastAsia="en-US" w:bidi="ar-SA"/>
      </w:rPr>
    </w:lvl>
    <w:lvl w:ilvl="1" w:tplc="3454D94E">
      <w:numFmt w:val="bullet"/>
      <w:lvlText w:val="•"/>
      <w:lvlJc w:val="left"/>
      <w:pPr>
        <w:ind w:left="2780" w:hanging="300"/>
      </w:pPr>
      <w:rPr>
        <w:rFonts w:hint="default"/>
        <w:lang w:val="ru-RU" w:eastAsia="en-US" w:bidi="ar-SA"/>
      </w:rPr>
    </w:lvl>
    <w:lvl w:ilvl="2" w:tplc="48B6D06A">
      <w:numFmt w:val="bullet"/>
      <w:lvlText w:val="•"/>
      <w:lvlJc w:val="left"/>
      <w:pPr>
        <w:ind w:left="3741" w:hanging="300"/>
      </w:pPr>
      <w:rPr>
        <w:rFonts w:hint="default"/>
        <w:lang w:val="ru-RU" w:eastAsia="en-US" w:bidi="ar-SA"/>
      </w:rPr>
    </w:lvl>
    <w:lvl w:ilvl="3" w:tplc="2AB0FCF2">
      <w:numFmt w:val="bullet"/>
      <w:lvlText w:val="•"/>
      <w:lvlJc w:val="left"/>
      <w:pPr>
        <w:ind w:left="4701" w:hanging="300"/>
      </w:pPr>
      <w:rPr>
        <w:rFonts w:hint="default"/>
        <w:lang w:val="ru-RU" w:eastAsia="en-US" w:bidi="ar-SA"/>
      </w:rPr>
    </w:lvl>
    <w:lvl w:ilvl="4" w:tplc="6C78CA3A">
      <w:numFmt w:val="bullet"/>
      <w:lvlText w:val="•"/>
      <w:lvlJc w:val="left"/>
      <w:pPr>
        <w:ind w:left="5662" w:hanging="300"/>
      </w:pPr>
      <w:rPr>
        <w:rFonts w:hint="default"/>
        <w:lang w:val="ru-RU" w:eastAsia="en-US" w:bidi="ar-SA"/>
      </w:rPr>
    </w:lvl>
    <w:lvl w:ilvl="5" w:tplc="926004FC">
      <w:numFmt w:val="bullet"/>
      <w:lvlText w:val="•"/>
      <w:lvlJc w:val="left"/>
      <w:pPr>
        <w:ind w:left="6623" w:hanging="300"/>
      </w:pPr>
      <w:rPr>
        <w:rFonts w:hint="default"/>
        <w:lang w:val="ru-RU" w:eastAsia="en-US" w:bidi="ar-SA"/>
      </w:rPr>
    </w:lvl>
    <w:lvl w:ilvl="6" w:tplc="90B4C95C">
      <w:numFmt w:val="bullet"/>
      <w:lvlText w:val="•"/>
      <w:lvlJc w:val="left"/>
      <w:pPr>
        <w:ind w:left="7583" w:hanging="300"/>
      </w:pPr>
      <w:rPr>
        <w:rFonts w:hint="default"/>
        <w:lang w:val="ru-RU" w:eastAsia="en-US" w:bidi="ar-SA"/>
      </w:rPr>
    </w:lvl>
    <w:lvl w:ilvl="7" w:tplc="8D78AADA">
      <w:numFmt w:val="bullet"/>
      <w:lvlText w:val="•"/>
      <w:lvlJc w:val="left"/>
      <w:pPr>
        <w:ind w:left="8544" w:hanging="300"/>
      </w:pPr>
      <w:rPr>
        <w:rFonts w:hint="default"/>
        <w:lang w:val="ru-RU" w:eastAsia="en-US" w:bidi="ar-SA"/>
      </w:rPr>
    </w:lvl>
    <w:lvl w:ilvl="8" w:tplc="EBFE16D6">
      <w:numFmt w:val="bullet"/>
      <w:lvlText w:val="•"/>
      <w:lvlJc w:val="left"/>
      <w:pPr>
        <w:ind w:left="9505" w:hanging="300"/>
      </w:pPr>
      <w:rPr>
        <w:rFonts w:hint="default"/>
        <w:lang w:val="ru-RU" w:eastAsia="en-US" w:bidi="ar-SA"/>
      </w:rPr>
    </w:lvl>
  </w:abstractNum>
  <w:abstractNum w:abstractNumId="52">
    <w:nsid w:val="34096C7D"/>
    <w:multiLevelType w:val="hybridMultilevel"/>
    <w:tmpl w:val="8E20F26E"/>
    <w:lvl w:ilvl="0" w:tplc="F7B0D6FA">
      <w:start w:val="1"/>
      <w:numFmt w:val="decimal"/>
      <w:lvlText w:val="%1)"/>
      <w:lvlJc w:val="left"/>
      <w:pPr>
        <w:ind w:left="958" w:hanging="345"/>
      </w:pPr>
      <w:rPr>
        <w:rFonts w:ascii="Times New Roman" w:eastAsia="Times New Roman" w:hAnsi="Times New Roman" w:cs="Times New Roman" w:hint="default"/>
        <w:w w:val="100"/>
        <w:sz w:val="28"/>
        <w:szCs w:val="28"/>
        <w:lang w:val="ru-RU" w:eastAsia="en-US" w:bidi="ar-SA"/>
      </w:rPr>
    </w:lvl>
    <w:lvl w:ilvl="1" w:tplc="F1586FC4">
      <w:numFmt w:val="bullet"/>
      <w:lvlText w:val="•"/>
      <w:lvlJc w:val="left"/>
      <w:pPr>
        <w:ind w:left="2006" w:hanging="345"/>
      </w:pPr>
      <w:rPr>
        <w:rFonts w:hint="default"/>
        <w:lang w:val="ru-RU" w:eastAsia="en-US" w:bidi="ar-SA"/>
      </w:rPr>
    </w:lvl>
    <w:lvl w:ilvl="2" w:tplc="4E8849BC">
      <w:numFmt w:val="bullet"/>
      <w:lvlText w:val="•"/>
      <w:lvlJc w:val="left"/>
      <w:pPr>
        <w:ind w:left="3053" w:hanging="345"/>
      </w:pPr>
      <w:rPr>
        <w:rFonts w:hint="default"/>
        <w:lang w:val="ru-RU" w:eastAsia="en-US" w:bidi="ar-SA"/>
      </w:rPr>
    </w:lvl>
    <w:lvl w:ilvl="3" w:tplc="2BA23520">
      <w:numFmt w:val="bullet"/>
      <w:lvlText w:val="•"/>
      <w:lvlJc w:val="left"/>
      <w:pPr>
        <w:ind w:left="4099" w:hanging="345"/>
      </w:pPr>
      <w:rPr>
        <w:rFonts w:hint="default"/>
        <w:lang w:val="ru-RU" w:eastAsia="en-US" w:bidi="ar-SA"/>
      </w:rPr>
    </w:lvl>
    <w:lvl w:ilvl="4" w:tplc="8BDE54B2">
      <w:numFmt w:val="bullet"/>
      <w:lvlText w:val="•"/>
      <w:lvlJc w:val="left"/>
      <w:pPr>
        <w:ind w:left="5146" w:hanging="345"/>
      </w:pPr>
      <w:rPr>
        <w:rFonts w:hint="default"/>
        <w:lang w:val="ru-RU" w:eastAsia="en-US" w:bidi="ar-SA"/>
      </w:rPr>
    </w:lvl>
    <w:lvl w:ilvl="5" w:tplc="CA663C10">
      <w:numFmt w:val="bullet"/>
      <w:lvlText w:val="•"/>
      <w:lvlJc w:val="left"/>
      <w:pPr>
        <w:ind w:left="6193" w:hanging="345"/>
      </w:pPr>
      <w:rPr>
        <w:rFonts w:hint="default"/>
        <w:lang w:val="ru-RU" w:eastAsia="en-US" w:bidi="ar-SA"/>
      </w:rPr>
    </w:lvl>
    <w:lvl w:ilvl="6" w:tplc="C3EE3CC4">
      <w:numFmt w:val="bullet"/>
      <w:lvlText w:val="•"/>
      <w:lvlJc w:val="left"/>
      <w:pPr>
        <w:ind w:left="7239" w:hanging="345"/>
      </w:pPr>
      <w:rPr>
        <w:rFonts w:hint="default"/>
        <w:lang w:val="ru-RU" w:eastAsia="en-US" w:bidi="ar-SA"/>
      </w:rPr>
    </w:lvl>
    <w:lvl w:ilvl="7" w:tplc="A202D4AA">
      <w:numFmt w:val="bullet"/>
      <w:lvlText w:val="•"/>
      <w:lvlJc w:val="left"/>
      <w:pPr>
        <w:ind w:left="8286" w:hanging="345"/>
      </w:pPr>
      <w:rPr>
        <w:rFonts w:hint="default"/>
        <w:lang w:val="ru-RU" w:eastAsia="en-US" w:bidi="ar-SA"/>
      </w:rPr>
    </w:lvl>
    <w:lvl w:ilvl="8" w:tplc="FE907178">
      <w:numFmt w:val="bullet"/>
      <w:lvlText w:val="•"/>
      <w:lvlJc w:val="left"/>
      <w:pPr>
        <w:ind w:left="9333" w:hanging="345"/>
      </w:pPr>
      <w:rPr>
        <w:rFonts w:hint="default"/>
        <w:lang w:val="ru-RU" w:eastAsia="en-US" w:bidi="ar-SA"/>
      </w:rPr>
    </w:lvl>
  </w:abstractNum>
  <w:abstractNum w:abstractNumId="53">
    <w:nsid w:val="34AA2C9E"/>
    <w:multiLevelType w:val="hybridMultilevel"/>
    <w:tmpl w:val="BDD4EAC8"/>
    <w:lvl w:ilvl="0" w:tplc="C2E41A0E">
      <w:start w:val="1"/>
      <w:numFmt w:val="decimal"/>
      <w:lvlText w:val="%1)"/>
      <w:lvlJc w:val="left"/>
      <w:pPr>
        <w:ind w:left="2072" w:hanging="305"/>
        <w:jc w:val="right"/>
      </w:pPr>
      <w:rPr>
        <w:rFonts w:ascii="Times New Roman" w:eastAsia="Times New Roman" w:hAnsi="Times New Roman" w:cs="Times New Roman" w:hint="default"/>
        <w:w w:val="100"/>
        <w:sz w:val="28"/>
        <w:szCs w:val="28"/>
        <w:lang w:val="ru-RU" w:eastAsia="en-US" w:bidi="ar-SA"/>
      </w:rPr>
    </w:lvl>
    <w:lvl w:ilvl="1" w:tplc="F6F0E08E">
      <w:start w:val="1"/>
      <w:numFmt w:val="decimal"/>
      <w:lvlText w:val="%2)"/>
      <w:lvlJc w:val="left"/>
      <w:pPr>
        <w:ind w:left="1196" w:hanging="501"/>
      </w:pPr>
      <w:rPr>
        <w:rFonts w:ascii="Times New Roman" w:eastAsia="Times New Roman" w:hAnsi="Times New Roman" w:cs="Times New Roman" w:hint="default"/>
        <w:w w:val="100"/>
        <w:sz w:val="28"/>
        <w:szCs w:val="28"/>
        <w:lang w:val="ru-RU" w:eastAsia="en-US" w:bidi="ar-SA"/>
      </w:rPr>
    </w:lvl>
    <w:lvl w:ilvl="2" w:tplc="3B6E46C4">
      <w:numFmt w:val="bullet"/>
      <w:lvlText w:val="•"/>
      <w:lvlJc w:val="left"/>
      <w:pPr>
        <w:ind w:left="3118" w:hanging="501"/>
      </w:pPr>
      <w:rPr>
        <w:rFonts w:hint="default"/>
        <w:lang w:val="ru-RU" w:eastAsia="en-US" w:bidi="ar-SA"/>
      </w:rPr>
    </w:lvl>
    <w:lvl w:ilvl="3" w:tplc="2D4880C6">
      <w:numFmt w:val="bullet"/>
      <w:lvlText w:val="•"/>
      <w:lvlJc w:val="left"/>
      <w:pPr>
        <w:ind w:left="4156" w:hanging="501"/>
      </w:pPr>
      <w:rPr>
        <w:rFonts w:hint="default"/>
        <w:lang w:val="ru-RU" w:eastAsia="en-US" w:bidi="ar-SA"/>
      </w:rPr>
    </w:lvl>
    <w:lvl w:ilvl="4" w:tplc="B4940E90">
      <w:numFmt w:val="bullet"/>
      <w:lvlText w:val="•"/>
      <w:lvlJc w:val="left"/>
      <w:pPr>
        <w:ind w:left="5195" w:hanging="501"/>
      </w:pPr>
      <w:rPr>
        <w:rFonts w:hint="default"/>
        <w:lang w:val="ru-RU" w:eastAsia="en-US" w:bidi="ar-SA"/>
      </w:rPr>
    </w:lvl>
    <w:lvl w:ilvl="5" w:tplc="2F82DB7C">
      <w:numFmt w:val="bullet"/>
      <w:lvlText w:val="•"/>
      <w:lvlJc w:val="left"/>
      <w:pPr>
        <w:ind w:left="6233" w:hanging="501"/>
      </w:pPr>
      <w:rPr>
        <w:rFonts w:hint="default"/>
        <w:lang w:val="ru-RU" w:eastAsia="en-US" w:bidi="ar-SA"/>
      </w:rPr>
    </w:lvl>
    <w:lvl w:ilvl="6" w:tplc="DFA68D36">
      <w:numFmt w:val="bullet"/>
      <w:lvlText w:val="•"/>
      <w:lvlJc w:val="left"/>
      <w:pPr>
        <w:ind w:left="7272" w:hanging="501"/>
      </w:pPr>
      <w:rPr>
        <w:rFonts w:hint="default"/>
        <w:lang w:val="ru-RU" w:eastAsia="en-US" w:bidi="ar-SA"/>
      </w:rPr>
    </w:lvl>
    <w:lvl w:ilvl="7" w:tplc="B2CE40CC">
      <w:numFmt w:val="bullet"/>
      <w:lvlText w:val="•"/>
      <w:lvlJc w:val="left"/>
      <w:pPr>
        <w:ind w:left="8310" w:hanging="501"/>
      </w:pPr>
      <w:rPr>
        <w:rFonts w:hint="default"/>
        <w:lang w:val="ru-RU" w:eastAsia="en-US" w:bidi="ar-SA"/>
      </w:rPr>
    </w:lvl>
    <w:lvl w:ilvl="8" w:tplc="4D4021B0">
      <w:numFmt w:val="bullet"/>
      <w:lvlText w:val="•"/>
      <w:lvlJc w:val="left"/>
      <w:pPr>
        <w:ind w:left="9349" w:hanging="501"/>
      </w:pPr>
      <w:rPr>
        <w:rFonts w:hint="default"/>
        <w:lang w:val="ru-RU" w:eastAsia="en-US" w:bidi="ar-SA"/>
      </w:rPr>
    </w:lvl>
  </w:abstractNum>
  <w:abstractNum w:abstractNumId="54">
    <w:nsid w:val="35541B82"/>
    <w:multiLevelType w:val="hybridMultilevel"/>
    <w:tmpl w:val="11184814"/>
    <w:lvl w:ilvl="0" w:tplc="B47C8298">
      <w:numFmt w:val="bullet"/>
      <w:lvlText w:val="—"/>
      <w:lvlJc w:val="left"/>
      <w:pPr>
        <w:ind w:left="676" w:hanging="392"/>
      </w:pPr>
      <w:rPr>
        <w:rFonts w:ascii="Times New Roman" w:eastAsia="Times New Roman" w:hAnsi="Times New Roman" w:cs="Times New Roman" w:hint="default"/>
        <w:w w:val="100"/>
        <w:sz w:val="28"/>
        <w:szCs w:val="28"/>
        <w:lang w:val="ru-RU" w:eastAsia="en-US" w:bidi="ar-SA"/>
      </w:rPr>
    </w:lvl>
    <w:lvl w:ilvl="1" w:tplc="90742B80">
      <w:numFmt w:val="bullet"/>
      <w:lvlText w:val="—"/>
      <w:lvlJc w:val="left"/>
      <w:pPr>
        <w:ind w:left="958" w:hanging="584"/>
      </w:pPr>
      <w:rPr>
        <w:rFonts w:ascii="Times New Roman" w:eastAsia="Times New Roman" w:hAnsi="Times New Roman" w:cs="Times New Roman" w:hint="default"/>
        <w:w w:val="100"/>
        <w:sz w:val="28"/>
        <w:szCs w:val="28"/>
        <w:lang w:val="ru-RU" w:eastAsia="en-US" w:bidi="ar-SA"/>
      </w:rPr>
    </w:lvl>
    <w:lvl w:ilvl="2" w:tplc="4DF41D74">
      <w:numFmt w:val="bullet"/>
      <w:lvlText w:val="—"/>
      <w:lvlJc w:val="left"/>
      <w:pPr>
        <w:ind w:left="1875" w:hanging="351"/>
      </w:pPr>
      <w:rPr>
        <w:rFonts w:ascii="Times New Roman" w:eastAsia="Times New Roman" w:hAnsi="Times New Roman" w:cs="Times New Roman" w:hint="default"/>
        <w:w w:val="100"/>
        <w:sz w:val="28"/>
        <w:szCs w:val="28"/>
        <w:lang w:val="ru-RU" w:eastAsia="en-US" w:bidi="ar-SA"/>
      </w:rPr>
    </w:lvl>
    <w:lvl w:ilvl="3" w:tplc="57805BEC">
      <w:numFmt w:val="bullet"/>
      <w:lvlText w:val="—"/>
      <w:lvlJc w:val="left"/>
      <w:pPr>
        <w:ind w:left="1256" w:hanging="358"/>
      </w:pPr>
      <w:rPr>
        <w:rFonts w:ascii="Times New Roman" w:eastAsia="Times New Roman" w:hAnsi="Times New Roman" w:cs="Times New Roman" w:hint="default"/>
        <w:w w:val="100"/>
        <w:sz w:val="28"/>
        <w:szCs w:val="28"/>
        <w:lang w:val="ru-RU" w:eastAsia="en-US" w:bidi="ar-SA"/>
      </w:rPr>
    </w:lvl>
    <w:lvl w:ilvl="4" w:tplc="DC425B30">
      <w:numFmt w:val="bullet"/>
      <w:lvlText w:val="•"/>
      <w:lvlJc w:val="left"/>
      <w:pPr>
        <w:ind w:left="3243" w:hanging="358"/>
      </w:pPr>
      <w:rPr>
        <w:rFonts w:hint="default"/>
        <w:lang w:val="ru-RU" w:eastAsia="en-US" w:bidi="ar-SA"/>
      </w:rPr>
    </w:lvl>
    <w:lvl w:ilvl="5" w:tplc="A712EC24">
      <w:numFmt w:val="bullet"/>
      <w:lvlText w:val="•"/>
      <w:lvlJc w:val="left"/>
      <w:pPr>
        <w:ind w:left="4607" w:hanging="358"/>
      </w:pPr>
      <w:rPr>
        <w:rFonts w:hint="default"/>
        <w:lang w:val="ru-RU" w:eastAsia="en-US" w:bidi="ar-SA"/>
      </w:rPr>
    </w:lvl>
    <w:lvl w:ilvl="6" w:tplc="B63A7A24">
      <w:numFmt w:val="bullet"/>
      <w:lvlText w:val="•"/>
      <w:lvlJc w:val="left"/>
      <w:pPr>
        <w:ind w:left="5971" w:hanging="358"/>
      </w:pPr>
      <w:rPr>
        <w:rFonts w:hint="default"/>
        <w:lang w:val="ru-RU" w:eastAsia="en-US" w:bidi="ar-SA"/>
      </w:rPr>
    </w:lvl>
    <w:lvl w:ilvl="7" w:tplc="2878DA76">
      <w:numFmt w:val="bullet"/>
      <w:lvlText w:val="•"/>
      <w:lvlJc w:val="left"/>
      <w:pPr>
        <w:ind w:left="7335" w:hanging="358"/>
      </w:pPr>
      <w:rPr>
        <w:rFonts w:hint="default"/>
        <w:lang w:val="ru-RU" w:eastAsia="en-US" w:bidi="ar-SA"/>
      </w:rPr>
    </w:lvl>
    <w:lvl w:ilvl="8" w:tplc="974013F6">
      <w:numFmt w:val="bullet"/>
      <w:lvlText w:val="•"/>
      <w:lvlJc w:val="left"/>
      <w:pPr>
        <w:ind w:left="8698" w:hanging="358"/>
      </w:pPr>
      <w:rPr>
        <w:rFonts w:hint="default"/>
        <w:lang w:val="ru-RU" w:eastAsia="en-US" w:bidi="ar-SA"/>
      </w:rPr>
    </w:lvl>
  </w:abstractNum>
  <w:abstractNum w:abstractNumId="55">
    <w:nsid w:val="378530D9"/>
    <w:multiLevelType w:val="hybridMultilevel"/>
    <w:tmpl w:val="6894574E"/>
    <w:lvl w:ilvl="0" w:tplc="A6967124">
      <w:start w:val="10"/>
      <w:numFmt w:val="decimal"/>
      <w:lvlText w:val="%1"/>
      <w:lvlJc w:val="left"/>
      <w:pPr>
        <w:ind w:left="1311" w:hanging="353"/>
      </w:pPr>
      <w:rPr>
        <w:rFonts w:ascii="Times New Roman" w:eastAsia="Times New Roman" w:hAnsi="Times New Roman" w:cs="Times New Roman" w:hint="default"/>
        <w:b/>
        <w:bCs/>
        <w:w w:val="100"/>
        <w:sz w:val="28"/>
        <w:szCs w:val="28"/>
        <w:lang w:val="ru-RU" w:eastAsia="en-US" w:bidi="ar-SA"/>
      </w:rPr>
    </w:lvl>
    <w:lvl w:ilvl="1" w:tplc="E5CC7A58">
      <w:start w:val="10"/>
      <w:numFmt w:val="decimal"/>
      <w:lvlText w:val="%2"/>
      <w:lvlJc w:val="left"/>
      <w:pPr>
        <w:ind w:left="1877" w:hanging="353"/>
      </w:pPr>
      <w:rPr>
        <w:rFonts w:ascii="Times New Roman" w:eastAsia="Times New Roman" w:hAnsi="Times New Roman" w:cs="Times New Roman" w:hint="default"/>
        <w:b/>
        <w:bCs/>
        <w:w w:val="100"/>
        <w:sz w:val="28"/>
        <w:szCs w:val="28"/>
        <w:lang w:val="ru-RU" w:eastAsia="en-US" w:bidi="ar-SA"/>
      </w:rPr>
    </w:lvl>
    <w:lvl w:ilvl="2" w:tplc="2412460E">
      <w:numFmt w:val="bullet"/>
      <w:lvlText w:val="•"/>
      <w:lvlJc w:val="left"/>
      <w:pPr>
        <w:ind w:left="2940" w:hanging="353"/>
      </w:pPr>
      <w:rPr>
        <w:rFonts w:hint="default"/>
        <w:lang w:val="ru-RU" w:eastAsia="en-US" w:bidi="ar-SA"/>
      </w:rPr>
    </w:lvl>
    <w:lvl w:ilvl="3" w:tplc="0DE68C90">
      <w:numFmt w:val="bullet"/>
      <w:lvlText w:val="•"/>
      <w:lvlJc w:val="left"/>
      <w:pPr>
        <w:ind w:left="4001" w:hanging="353"/>
      </w:pPr>
      <w:rPr>
        <w:rFonts w:hint="default"/>
        <w:lang w:val="ru-RU" w:eastAsia="en-US" w:bidi="ar-SA"/>
      </w:rPr>
    </w:lvl>
    <w:lvl w:ilvl="4" w:tplc="19AE672E">
      <w:numFmt w:val="bullet"/>
      <w:lvlText w:val="•"/>
      <w:lvlJc w:val="left"/>
      <w:pPr>
        <w:ind w:left="5062" w:hanging="353"/>
      </w:pPr>
      <w:rPr>
        <w:rFonts w:hint="default"/>
        <w:lang w:val="ru-RU" w:eastAsia="en-US" w:bidi="ar-SA"/>
      </w:rPr>
    </w:lvl>
    <w:lvl w:ilvl="5" w:tplc="C55C07B6">
      <w:numFmt w:val="bullet"/>
      <w:lvlText w:val="•"/>
      <w:lvlJc w:val="left"/>
      <w:pPr>
        <w:ind w:left="6122" w:hanging="353"/>
      </w:pPr>
      <w:rPr>
        <w:rFonts w:hint="default"/>
        <w:lang w:val="ru-RU" w:eastAsia="en-US" w:bidi="ar-SA"/>
      </w:rPr>
    </w:lvl>
    <w:lvl w:ilvl="6" w:tplc="1578033C">
      <w:numFmt w:val="bullet"/>
      <w:lvlText w:val="•"/>
      <w:lvlJc w:val="left"/>
      <w:pPr>
        <w:ind w:left="7183" w:hanging="353"/>
      </w:pPr>
      <w:rPr>
        <w:rFonts w:hint="default"/>
        <w:lang w:val="ru-RU" w:eastAsia="en-US" w:bidi="ar-SA"/>
      </w:rPr>
    </w:lvl>
    <w:lvl w:ilvl="7" w:tplc="758278EE">
      <w:numFmt w:val="bullet"/>
      <w:lvlText w:val="•"/>
      <w:lvlJc w:val="left"/>
      <w:pPr>
        <w:ind w:left="8244" w:hanging="353"/>
      </w:pPr>
      <w:rPr>
        <w:rFonts w:hint="default"/>
        <w:lang w:val="ru-RU" w:eastAsia="en-US" w:bidi="ar-SA"/>
      </w:rPr>
    </w:lvl>
    <w:lvl w:ilvl="8" w:tplc="E78099CE">
      <w:numFmt w:val="bullet"/>
      <w:lvlText w:val="•"/>
      <w:lvlJc w:val="left"/>
      <w:pPr>
        <w:ind w:left="9304" w:hanging="353"/>
      </w:pPr>
      <w:rPr>
        <w:rFonts w:hint="default"/>
        <w:lang w:val="ru-RU" w:eastAsia="en-US" w:bidi="ar-SA"/>
      </w:rPr>
    </w:lvl>
  </w:abstractNum>
  <w:abstractNum w:abstractNumId="56">
    <w:nsid w:val="3942536F"/>
    <w:multiLevelType w:val="hybridMultilevel"/>
    <w:tmpl w:val="1F902CAE"/>
    <w:lvl w:ilvl="0" w:tplc="93E8A74E">
      <w:start w:val="1"/>
      <w:numFmt w:val="decimal"/>
      <w:lvlText w:val="%1."/>
      <w:lvlJc w:val="left"/>
      <w:pPr>
        <w:ind w:left="2398" w:hanging="356"/>
      </w:pPr>
      <w:rPr>
        <w:rFonts w:ascii="Times New Roman" w:eastAsia="Times New Roman" w:hAnsi="Times New Roman" w:cs="Times New Roman" w:hint="default"/>
        <w:spacing w:val="0"/>
        <w:w w:val="99"/>
        <w:sz w:val="20"/>
        <w:szCs w:val="20"/>
        <w:lang w:val="ru-RU" w:eastAsia="en-US" w:bidi="ar-SA"/>
      </w:rPr>
    </w:lvl>
    <w:lvl w:ilvl="1" w:tplc="102CB93A">
      <w:start w:val="1"/>
      <w:numFmt w:val="decimal"/>
      <w:lvlText w:val="%2."/>
      <w:lvlJc w:val="left"/>
      <w:pPr>
        <w:ind w:left="1618" w:hanging="207"/>
      </w:pPr>
      <w:rPr>
        <w:rFonts w:ascii="Times New Roman" w:eastAsia="Times New Roman" w:hAnsi="Times New Roman" w:cs="Times New Roman" w:hint="default"/>
        <w:spacing w:val="0"/>
        <w:w w:val="99"/>
        <w:sz w:val="20"/>
        <w:szCs w:val="20"/>
        <w:lang w:val="ru-RU" w:eastAsia="en-US" w:bidi="ar-SA"/>
      </w:rPr>
    </w:lvl>
    <w:lvl w:ilvl="2" w:tplc="581A6C4C">
      <w:numFmt w:val="bullet"/>
      <w:lvlText w:val="•"/>
      <w:lvlJc w:val="left"/>
      <w:pPr>
        <w:ind w:left="3402" w:hanging="207"/>
      </w:pPr>
      <w:rPr>
        <w:rFonts w:hint="default"/>
        <w:lang w:val="ru-RU" w:eastAsia="en-US" w:bidi="ar-SA"/>
      </w:rPr>
    </w:lvl>
    <w:lvl w:ilvl="3" w:tplc="2C7E688E">
      <w:numFmt w:val="bullet"/>
      <w:lvlText w:val="•"/>
      <w:lvlJc w:val="left"/>
      <w:pPr>
        <w:ind w:left="4405" w:hanging="207"/>
      </w:pPr>
      <w:rPr>
        <w:rFonts w:hint="default"/>
        <w:lang w:val="ru-RU" w:eastAsia="en-US" w:bidi="ar-SA"/>
      </w:rPr>
    </w:lvl>
    <w:lvl w:ilvl="4" w:tplc="7D743E3C">
      <w:numFmt w:val="bullet"/>
      <w:lvlText w:val="•"/>
      <w:lvlJc w:val="left"/>
      <w:pPr>
        <w:ind w:left="5408" w:hanging="207"/>
      </w:pPr>
      <w:rPr>
        <w:rFonts w:hint="default"/>
        <w:lang w:val="ru-RU" w:eastAsia="en-US" w:bidi="ar-SA"/>
      </w:rPr>
    </w:lvl>
    <w:lvl w:ilvl="5" w:tplc="16D0A6CA">
      <w:numFmt w:val="bullet"/>
      <w:lvlText w:val="•"/>
      <w:lvlJc w:val="left"/>
      <w:pPr>
        <w:ind w:left="6411" w:hanging="207"/>
      </w:pPr>
      <w:rPr>
        <w:rFonts w:hint="default"/>
        <w:lang w:val="ru-RU" w:eastAsia="en-US" w:bidi="ar-SA"/>
      </w:rPr>
    </w:lvl>
    <w:lvl w:ilvl="6" w:tplc="4630F018">
      <w:numFmt w:val="bullet"/>
      <w:lvlText w:val="•"/>
      <w:lvlJc w:val="left"/>
      <w:pPr>
        <w:ind w:left="7414" w:hanging="207"/>
      </w:pPr>
      <w:rPr>
        <w:rFonts w:hint="default"/>
        <w:lang w:val="ru-RU" w:eastAsia="en-US" w:bidi="ar-SA"/>
      </w:rPr>
    </w:lvl>
    <w:lvl w:ilvl="7" w:tplc="62CC852C">
      <w:numFmt w:val="bullet"/>
      <w:lvlText w:val="•"/>
      <w:lvlJc w:val="left"/>
      <w:pPr>
        <w:ind w:left="8417" w:hanging="207"/>
      </w:pPr>
      <w:rPr>
        <w:rFonts w:hint="default"/>
        <w:lang w:val="ru-RU" w:eastAsia="en-US" w:bidi="ar-SA"/>
      </w:rPr>
    </w:lvl>
    <w:lvl w:ilvl="8" w:tplc="50206C4C">
      <w:numFmt w:val="bullet"/>
      <w:lvlText w:val="•"/>
      <w:lvlJc w:val="left"/>
      <w:pPr>
        <w:ind w:left="9420" w:hanging="207"/>
      </w:pPr>
      <w:rPr>
        <w:rFonts w:hint="default"/>
        <w:lang w:val="ru-RU" w:eastAsia="en-US" w:bidi="ar-SA"/>
      </w:rPr>
    </w:lvl>
  </w:abstractNum>
  <w:abstractNum w:abstractNumId="57">
    <w:nsid w:val="39EB1C47"/>
    <w:multiLevelType w:val="hybridMultilevel"/>
    <w:tmpl w:val="09FECC5C"/>
    <w:lvl w:ilvl="0" w:tplc="A0CC37AA">
      <w:start w:val="1"/>
      <w:numFmt w:val="decimal"/>
      <w:lvlText w:val="%1."/>
      <w:lvlJc w:val="left"/>
      <w:pPr>
        <w:ind w:left="1453" w:hanging="363"/>
      </w:pPr>
      <w:rPr>
        <w:rFonts w:ascii="Times New Roman" w:eastAsia="Times New Roman" w:hAnsi="Times New Roman" w:cs="Times New Roman" w:hint="default"/>
        <w:spacing w:val="0"/>
        <w:w w:val="99"/>
        <w:sz w:val="20"/>
        <w:szCs w:val="20"/>
        <w:lang w:val="ru-RU" w:eastAsia="en-US" w:bidi="ar-SA"/>
      </w:rPr>
    </w:lvl>
    <w:lvl w:ilvl="1" w:tplc="F3745A8E">
      <w:numFmt w:val="bullet"/>
      <w:lvlText w:val="•"/>
      <w:lvlJc w:val="left"/>
      <w:pPr>
        <w:ind w:left="2456" w:hanging="363"/>
      </w:pPr>
      <w:rPr>
        <w:rFonts w:hint="default"/>
        <w:lang w:val="ru-RU" w:eastAsia="en-US" w:bidi="ar-SA"/>
      </w:rPr>
    </w:lvl>
    <w:lvl w:ilvl="2" w:tplc="573A9E10">
      <w:numFmt w:val="bullet"/>
      <w:lvlText w:val="•"/>
      <w:lvlJc w:val="left"/>
      <w:pPr>
        <w:ind w:left="3453" w:hanging="363"/>
      </w:pPr>
      <w:rPr>
        <w:rFonts w:hint="default"/>
        <w:lang w:val="ru-RU" w:eastAsia="en-US" w:bidi="ar-SA"/>
      </w:rPr>
    </w:lvl>
    <w:lvl w:ilvl="3" w:tplc="4C90B388">
      <w:numFmt w:val="bullet"/>
      <w:lvlText w:val="•"/>
      <w:lvlJc w:val="left"/>
      <w:pPr>
        <w:ind w:left="4449" w:hanging="363"/>
      </w:pPr>
      <w:rPr>
        <w:rFonts w:hint="default"/>
        <w:lang w:val="ru-RU" w:eastAsia="en-US" w:bidi="ar-SA"/>
      </w:rPr>
    </w:lvl>
    <w:lvl w:ilvl="4" w:tplc="EAAA0FD4">
      <w:numFmt w:val="bullet"/>
      <w:lvlText w:val="•"/>
      <w:lvlJc w:val="left"/>
      <w:pPr>
        <w:ind w:left="5446" w:hanging="363"/>
      </w:pPr>
      <w:rPr>
        <w:rFonts w:hint="default"/>
        <w:lang w:val="ru-RU" w:eastAsia="en-US" w:bidi="ar-SA"/>
      </w:rPr>
    </w:lvl>
    <w:lvl w:ilvl="5" w:tplc="8108A904">
      <w:numFmt w:val="bullet"/>
      <w:lvlText w:val="•"/>
      <w:lvlJc w:val="left"/>
      <w:pPr>
        <w:ind w:left="6443" w:hanging="363"/>
      </w:pPr>
      <w:rPr>
        <w:rFonts w:hint="default"/>
        <w:lang w:val="ru-RU" w:eastAsia="en-US" w:bidi="ar-SA"/>
      </w:rPr>
    </w:lvl>
    <w:lvl w:ilvl="6" w:tplc="948411E0">
      <w:numFmt w:val="bullet"/>
      <w:lvlText w:val="•"/>
      <w:lvlJc w:val="left"/>
      <w:pPr>
        <w:ind w:left="7439" w:hanging="363"/>
      </w:pPr>
      <w:rPr>
        <w:rFonts w:hint="default"/>
        <w:lang w:val="ru-RU" w:eastAsia="en-US" w:bidi="ar-SA"/>
      </w:rPr>
    </w:lvl>
    <w:lvl w:ilvl="7" w:tplc="27A09BE6">
      <w:numFmt w:val="bullet"/>
      <w:lvlText w:val="•"/>
      <w:lvlJc w:val="left"/>
      <w:pPr>
        <w:ind w:left="8436" w:hanging="363"/>
      </w:pPr>
      <w:rPr>
        <w:rFonts w:hint="default"/>
        <w:lang w:val="ru-RU" w:eastAsia="en-US" w:bidi="ar-SA"/>
      </w:rPr>
    </w:lvl>
    <w:lvl w:ilvl="8" w:tplc="4E7C4FC6">
      <w:numFmt w:val="bullet"/>
      <w:lvlText w:val="•"/>
      <w:lvlJc w:val="left"/>
      <w:pPr>
        <w:ind w:left="9433" w:hanging="363"/>
      </w:pPr>
      <w:rPr>
        <w:rFonts w:hint="default"/>
        <w:lang w:val="ru-RU" w:eastAsia="en-US" w:bidi="ar-SA"/>
      </w:rPr>
    </w:lvl>
  </w:abstractNum>
  <w:abstractNum w:abstractNumId="58">
    <w:nsid w:val="3A1B6FE2"/>
    <w:multiLevelType w:val="hybridMultilevel"/>
    <w:tmpl w:val="FED6FC06"/>
    <w:lvl w:ilvl="0" w:tplc="0BCE46C0">
      <w:numFmt w:val="bullet"/>
      <w:lvlText w:val=""/>
      <w:lvlJc w:val="left"/>
      <w:pPr>
        <w:ind w:left="1666" w:hanging="286"/>
      </w:pPr>
      <w:rPr>
        <w:rFonts w:ascii="Wingdings" w:eastAsia="Wingdings" w:hAnsi="Wingdings" w:cs="Wingdings" w:hint="default"/>
        <w:w w:val="100"/>
        <w:sz w:val="24"/>
        <w:szCs w:val="24"/>
        <w:lang w:val="ru-RU" w:eastAsia="en-US" w:bidi="ar-SA"/>
      </w:rPr>
    </w:lvl>
    <w:lvl w:ilvl="1" w:tplc="916A06C4">
      <w:numFmt w:val="bullet"/>
      <w:lvlText w:val="•"/>
      <w:lvlJc w:val="left"/>
      <w:pPr>
        <w:ind w:left="2636" w:hanging="286"/>
      </w:pPr>
      <w:rPr>
        <w:rFonts w:hint="default"/>
        <w:lang w:val="ru-RU" w:eastAsia="en-US" w:bidi="ar-SA"/>
      </w:rPr>
    </w:lvl>
    <w:lvl w:ilvl="2" w:tplc="DCC28078">
      <w:numFmt w:val="bullet"/>
      <w:lvlText w:val="•"/>
      <w:lvlJc w:val="left"/>
      <w:pPr>
        <w:ind w:left="3613" w:hanging="286"/>
      </w:pPr>
      <w:rPr>
        <w:rFonts w:hint="default"/>
        <w:lang w:val="ru-RU" w:eastAsia="en-US" w:bidi="ar-SA"/>
      </w:rPr>
    </w:lvl>
    <w:lvl w:ilvl="3" w:tplc="FD7ABB06">
      <w:numFmt w:val="bullet"/>
      <w:lvlText w:val="•"/>
      <w:lvlJc w:val="left"/>
      <w:pPr>
        <w:ind w:left="4589" w:hanging="286"/>
      </w:pPr>
      <w:rPr>
        <w:rFonts w:hint="default"/>
        <w:lang w:val="ru-RU" w:eastAsia="en-US" w:bidi="ar-SA"/>
      </w:rPr>
    </w:lvl>
    <w:lvl w:ilvl="4" w:tplc="844E0B8A">
      <w:numFmt w:val="bullet"/>
      <w:lvlText w:val="•"/>
      <w:lvlJc w:val="left"/>
      <w:pPr>
        <w:ind w:left="5566" w:hanging="286"/>
      </w:pPr>
      <w:rPr>
        <w:rFonts w:hint="default"/>
        <w:lang w:val="ru-RU" w:eastAsia="en-US" w:bidi="ar-SA"/>
      </w:rPr>
    </w:lvl>
    <w:lvl w:ilvl="5" w:tplc="1266463E">
      <w:numFmt w:val="bullet"/>
      <w:lvlText w:val="•"/>
      <w:lvlJc w:val="left"/>
      <w:pPr>
        <w:ind w:left="6543" w:hanging="286"/>
      </w:pPr>
      <w:rPr>
        <w:rFonts w:hint="default"/>
        <w:lang w:val="ru-RU" w:eastAsia="en-US" w:bidi="ar-SA"/>
      </w:rPr>
    </w:lvl>
    <w:lvl w:ilvl="6" w:tplc="20DE5824">
      <w:numFmt w:val="bullet"/>
      <w:lvlText w:val="•"/>
      <w:lvlJc w:val="left"/>
      <w:pPr>
        <w:ind w:left="7519" w:hanging="286"/>
      </w:pPr>
      <w:rPr>
        <w:rFonts w:hint="default"/>
        <w:lang w:val="ru-RU" w:eastAsia="en-US" w:bidi="ar-SA"/>
      </w:rPr>
    </w:lvl>
    <w:lvl w:ilvl="7" w:tplc="AE7C3ADE">
      <w:numFmt w:val="bullet"/>
      <w:lvlText w:val="•"/>
      <w:lvlJc w:val="left"/>
      <w:pPr>
        <w:ind w:left="8496" w:hanging="286"/>
      </w:pPr>
      <w:rPr>
        <w:rFonts w:hint="default"/>
        <w:lang w:val="ru-RU" w:eastAsia="en-US" w:bidi="ar-SA"/>
      </w:rPr>
    </w:lvl>
    <w:lvl w:ilvl="8" w:tplc="C346DF84">
      <w:numFmt w:val="bullet"/>
      <w:lvlText w:val="•"/>
      <w:lvlJc w:val="left"/>
      <w:pPr>
        <w:ind w:left="9473" w:hanging="286"/>
      </w:pPr>
      <w:rPr>
        <w:rFonts w:hint="default"/>
        <w:lang w:val="ru-RU" w:eastAsia="en-US" w:bidi="ar-SA"/>
      </w:rPr>
    </w:lvl>
  </w:abstractNum>
  <w:abstractNum w:abstractNumId="59">
    <w:nsid w:val="3A8D013A"/>
    <w:multiLevelType w:val="hybridMultilevel"/>
    <w:tmpl w:val="67BE668C"/>
    <w:lvl w:ilvl="0" w:tplc="A4F4B50C">
      <w:numFmt w:val="bullet"/>
      <w:lvlText w:val="—"/>
      <w:lvlJc w:val="left"/>
      <w:pPr>
        <w:ind w:left="2836" w:hanging="567"/>
      </w:pPr>
      <w:rPr>
        <w:rFonts w:ascii="Times New Roman" w:eastAsia="Times New Roman" w:hAnsi="Times New Roman" w:cs="Times New Roman" w:hint="default"/>
        <w:w w:val="100"/>
        <w:sz w:val="28"/>
        <w:szCs w:val="28"/>
        <w:lang w:val="ru-RU" w:eastAsia="en-US" w:bidi="ar-SA"/>
      </w:rPr>
    </w:lvl>
    <w:lvl w:ilvl="1" w:tplc="1BB07162">
      <w:numFmt w:val="bullet"/>
      <w:lvlText w:val="•"/>
      <w:lvlJc w:val="left"/>
      <w:pPr>
        <w:ind w:left="2006" w:hanging="567"/>
      </w:pPr>
      <w:rPr>
        <w:rFonts w:hint="default"/>
        <w:lang w:val="ru-RU" w:eastAsia="en-US" w:bidi="ar-SA"/>
      </w:rPr>
    </w:lvl>
    <w:lvl w:ilvl="2" w:tplc="2FB215D8">
      <w:numFmt w:val="bullet"/>
      <w:lvlText w:val="•"/>
      <w:lvlJc w:val="left"/>
      <w:pPr>
        <w:ind w:left="3053" w:hanging="567"/>
      </w:pPr>
      <w:rPr>
        <w:rFonts w:hint="default"/>
        <w:lang w:val="ru-RU" w:eastAsia="en-US" w:bidi="ar-SA"/>
      </w:rPr>
    </w:lvl>
    <w:lvl w:ilvl="3" w:tplc="7C346064">
      <w:numFmt w:val="bullet"/>
      <w:lvlText w:val="•"/>
      <w:lvlJc w:val="left"/>
      <w:pPr>
        <w:ind w:left="4099" w:hanging="567"/>
      </w:pPr>
      <w:rPr>
        <w:rFonts w:hint="default"/>
        <w:lang w:val="ru-RU" w:eastAsia="en-US" w:bidi="ar-SA"/>
      </w:rPr>
    </w:lvl>
    <w:lvl w:ilvl="4" w:tplc="436050C6">
      <w:numFmt w:val="bullet"/>
      <w:lvlText w:val="•"/>
      <w:lvlJc w:val="left"/>
      <w:pPr>
        <w:ind w:left="5146" w:hanging="567"/>
      </w:pPr>
      <w:rPr>
        <w:rFonts w:hint="default"/>
        <w:lang w:val="ru-RU" w:eastAsia="en-US" w:bidi="ar-SA"/>
      </w:rPr>
    </w:lvl>
    <w:lvl w:ilvl="5" w:tplc="1488EF0C">
      <w:numFmt w:val="bullet"/>
      <w:lvlText w:val="•"/>
      <w:lvlJc w:val="left"/>
      <w:pPr>
        <w:ind w:left="6193" w:hanging="567"/>
      </w:pPr>
      <w:rPr>
        <w:rFonts w:hint="default"/>
        <w:lang w:val="ru-RU" w:eastAsia="en-US" w:bidi="ar-SA"/>
      </w:rPr>
    </w:lvl>
    <w:lvl w:ilvl="6" w:tplc="396A12A8">
      <w:numFmt w:val="bullet"/>
      <w:lvlText w:val="•"/>
      <w:lvlJc w:val="left"/>
      <w:pPr>
        <w:ind w:left="7239" w:hanging="567"/>
      </w:pPr>
      <w:rPr>
        <w:rFonts w:hint="default"/>
        <w:lang w:val="ru-RU" w:eastAsia="en-US" w:bidi="ar-SA"/>
      </w:rPr>
    </w:lvl>
    <w:lvl w:ilvl="7" w:tplc="175EBF80">
      <w:numFmt w:val="bullet"/>
      <w:lvlText w:val="•"/>
      <w:lvlJc w:val="left"/>
      <w:pPr>
        <w:ind w:left="8286" w:hanging="567"/>
      </w:pPr>
      <w:rPr>
        <w:rFonts w:hint="default"/>
        <w:lang w:val="ru-RU" w:eastAsia="en-US" w:bidi="ar-SA"/>
      </w:rPr>
    </w:lvl>
    <w:lvl w:ilvl="8" w:tplc="1160D660">
      <w:numFmt w:val="bullet"/>
      <w:lvlText w:val="•"/>
      <w:lvlJc w:val="left"/>
      <w:pPr>
        <w:ind w:left="9333" w:hanging="567"/>
      </w:pPr>
      <w:rPr>
        <w:rFonts w:hint="default"/>
        <w:lang w:val="ru-RU" w:eastAsia="en-US" w:bidi="ar-SA"/>
      </w:rPr>
    </w:lvl>
  </w:abstractNum>
  <w:abstractNum w:abstractNumId="60">
    <w:nsid w:val="3BDB12FF"/>
    <w:multiLevelType w:val="hybridMultilevel"/>
    <w:tmpl w:val="3DD0B0D4"/>
    <w:lvl w:ilvl="0" w:tplc="F544BAE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58F52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B0BE8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D8661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50A84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6025B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AEA0D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68F64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CAE1A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3C8572AF"/>
    <w:multiLevelType w:val="hybridMultilevel"/>
    <w:tmpl w:val="E834B17A"/>
    <w:lvl w:ilvl="0" w:tplc="05D87F76">
      <w:start w:val="2"/>
      <w:numFmt w:val="decimal"/>
      <w:lvlText w:val="%1."/>
      <w:lvlJc w:val="left"/>
      <w:pPr>
        <w:ind w:left="2398" w:hanging="358"/>
      </w:pPr>
      <w:rPr>
        <w:rFonts w:ascii="Times New Roman" w:eastAsia="Times New Roman" w:hAnsi="Times New Roman" w:cs="Times New Roman" w:hint="default"/>
        <w:spacing w:val="0"/>
        <w:w w:val="99"/>
        <w:sz w:val="20"/>
        <w:szCs w:val="20"/>
        <w:lang w:val="ru-RU" w:eastAsia="en-US" w:bidi="ar-SA"/>
      </w:rPr>
    </w:lvl>
    <w:lvl w:ilvl="1" w:tplc="578E3EF8">
      <w:numFmt w:val="bullet"/>
      <w:lvlText w:val="•"/>
      <w:lvlJc w:val="left"/>
      <w:pPr>
        <w:ind w:left="3302" w:hanging="358"/>
      </w:pPr>
      <w:rPr>
        <w:rFonts w:hint="default"/>
        <w:lang w:val="ru-RU" w:eastAsia="en-US" w:bidi="ar-SA"/>
      </w:rPr>
    </w:lvl>
    <w:lvl w:ilvl="2" w:tplc="297E3442">
      <w:numFmt w:val="bullet"/>
      <w:lvlText w:val="•"/>
      <w:lvlJc w:val="left"/>
      <w:pPr>
        <w:ind w:left="4205" w:hanging="358"/>
      </w:pPr>
      <w:rPr>
        <w:rFonts w:hint="default"/>
        <w:lang w:val="ru-RU" w:eastAsia="en-US" w:bidi="ar-SA"/>
      </w:rPr>
    </w:lvl>
    <w:lvl w:ilvl="3" w:tplc="12AA5254">
      <w:numFmt w:val="bullet"/>
      <w:lvlText w:val="•"/>
      <w:lvlJc w:val="left"/>
      <w:pPr>
        <w:ind w:left="5107" w:hanging="358"/>
      </w:pPr>
      <w:rPr>
        <w:rFonts w:hint="default"/>
        <w:lang w:val="ru-RU" w:eastAsia="en-US" w:bidi="ar-SA"/>
      </w:rPr>
    </w:lvl>
    <w:lvl w:ilvl="4" w:tplc="B858B3F6">
      <w:numFmt w:val="bullet"/>
      <w:lvlText w:val="•"/>
      <w:lvlJc w:val="left"/>
      <w:pPr>
        <w:ind w:left="6010" w:hanging="358"/>
      </w:pPr>
      <w:rPr>
        <w:rFonts w:hint="default"/>
        <w:lang w:val="ru-RU" w:eastAsia="en-US" w:bidi="ar-SA"/>
      </w:rPr>
    </w:lvl>
    <w:lvl w:ilvl="5" w:tplc="646C00AC">
      <w:numFmt w:val="bullet"/>
      <w:lvlText w:val="•"/>
      <w:lvlJc w:val="left"/>
      <w:pPr>
        <w:ind w:left="6913" w:hanging="358"/>
      </w:pPr>
      <w:rPr>
        <w:rFonts w:hint="default"/>
        <w:lang w:val="ru-RU" w:eastAsia="en-US" w:bidi="ar-SA"/>
      </w:rPr>
    </w:lvl>
    <w:lvl w:ilvl="6" w:tplc="2B7EDCCC">
      <w:numFmt w:val="bullet"/>
      <w:lvlText w:val="•"/>
      <w:lvlJc w:val="left"/>
      <w:pPr>
        <w:ind w:left="7815" w:hanging="358"/>
      </w:pPr>
      <w:rPr>
        <w:rFonts w:hint="default"/>
        <w:lang w:val="ru-RU" w:eastAsia="en-US" w:bidi="ar-SA"/>
      </w:rPr>
    </w:lvl>
    <w:lvl w:ilvl="7" w:tplc="27F67E6E">
      <w:numFmt w:val="bullet"/>
      <w:lvlText w:val="•"/>
      <w:lvlJc w:val="left"/>
      <w:pPr>
        <w:ind w:left="8718" w:hanging="358"/>
      </w:pPr>
      <w:rPr>
        <w:rFonts w:hint="default"/>
        <w:lang w:val="ru-RU" w:eastAsia="en-US" w:bidi="ar-SA"/>
      </w:rPr>
    </w:lvl>
    <w:lvl w:ilvl="8" w:tplc="E9E6CBBC">
      <w:numFmt w:val="bullet"/>
      <w:lvlText w:val="•"/>
      <w:lvlJc w:val="left"/>
      <w:pPr>
        <w:ind w:left="9621" w:hanging="358"/>
      </w:pPr>
      <w:rPr>
        <w:rFonts w:hint="default"/>
        <w:lang w:val="ru-RU" w:eastAsia="en-US" w:bidi="ar-SA"/>
      </w:rPr>
    </w:lvl>
  </w:abstractNum>
  <w:abstractNum w:abstractNumId="62">
    <w:nsid w:val="3FC05BD2"/>
    <w:multiLevelType w:val="hybridMultilevel"/>
    <w:tmpl w:val="83AAAAA4"/>
    <w:lvl w:ilvl="0" w:tplc="ED0682D4">
      <w:start w:val="1"/>
      <w:numFmt w:val="decimal"/>
      <w:lvlText w:val="%1)"/>
      <w:lvlJc w:val="left"/>
      <w:pPr>
        <w:ind w:left="2026" w:hanging="360"/>
      </w:pPr>
      <w:rPr>
        <w:rFonts w:ascii="Times New Roman" w:eastAsia="Times New Roman" w:hAnsi="Times New Roman" w:cs="Times New Roman" w:hint="default"/>
        <w:spacing w:val="0"/>
        <w:w w:val="100"/>
        <w:sz w:val="28"/>
        <w:szCs w:val="28"/>
        <w:lang w:val="ru-RU" w:eastAsia="en-US" w:bidi="ar-SA"/>
      </w:rPr>
    </w:lvl>
    <w:lvl w:ilvl="1" w:tplc="6282A0AC">
      <w:numFmt w:val="bullet"/>
      <w:lvlText w:val="•"/>
      <w:lvlJc w:val="left"/>
      <w:pPr>
        <w:ind w:left="2960" w:hanging="360"/>
      </w:pPr>
      <w:rPr>
        <w:rFonts w:hint="default"/>
        <w:lang w:val="ru-RU" w:eastAsia="en-US" w:bidi="ar-SA"/>
      </w:rPr>
    </w:lvl>
    <w:lvl w:ilvl="2" w:tplc="6268BDAA">
      <w:numFmt w:val="bullet"/>
      <w:lvlText w:val="•"/>
      <w:lvlJc w:val="left"/>
      <w:pPr>
        <w:ind w:left="3901" w:hanging="360"/>
      </w:pPr>
      <w:rPr>
        <w:rFonts w:hint="default"/>
        <w:lang w:val="ru-RU" w:eastAsia="en-US" w:bidi="ar-SA"/>
      </w:rPr>
    </w:lvl>
    <w:lvl w:ilvl="3" w:tplc="C5A2819A">
      <w:numFmt w:val="bullet"/>
      <w:lvlText w:val="•"/>
      <w:lvlJc w:val="left"/>
      <w:pPr>
        <w:ind w:left="4841" w:hanging="360"/>
      </w:pPr>
      <w:rPr>
        <w:rFonts w:hint="default"/>
        <w:lang w:val="ru-RU" w:eastAsia="en-US" w:bidi="ar-SA"/>
      </w:rPr>
    </w:lvl>
    <w:lvl w:ilvl="4" w:tplc="5EEE45A0">
      <w:numFmt w:val="bullet"/>
      <w:lvlText w:val="•"/>
      <w:lvlJc w:val="left"/>
      <w:pPr>
        <w:ind w:left="5782" w:hanging="360"/>
      </w:pPr>
      <w:rPr>
        <w:rFonts w:hint="default"/>
        <w:lang w:val="ru-RU" w:eastAsia="en-US" w:bidi="ar-SA"/>
      </w:rPr>
    </w:lvl>
    <w:lvl w:ilvl="5" w:tplc="7310CCF8">
      <w:numFmt w:val="bullet"/>
      <w:lvlText w:val="•"/>
      <w:lvlJc w:val="left"/>
      <w:pPr>
        <w:ind w:left="6723" w:hanging="360"/>
      </w:pPr>
      <w:rPr>
        <w:rFonts w:hint="default"/>
        <w:lang w:val="ru-RU" w:eastAsia="en-US" w:bidi="ar-SA"/>
      </w:rPr>
    </w:lvl>
    <w:lvl w:ilvl="6" w:tplc="E3FAAB74">
      <w:numFmt w:val="bullet"/>
      <w:lvlText w:val="•"/>
      <w:lvlJc w:val="left"/>
      <w:pPr>
        <w:ind w:left="7663" w:hanging="360"/>
      </w:pPr>
      <w:rPr>
        <w:rFonts w:hint="default"/>
        <w:lang w:val="ru-RU" w:eastAsia="en-US" w:bidi="ar-SA"/>
      </w:rPr>
    </w:lvl>
    <w:lvl w:ilvl="7" w:tplc="25E29338">
      <w:numFmt w:val="bullet"/>
      <w:lvlText w:val="•"/>
      <w:lvlJc w:val="left"/>
      <w:pPr>
        <w:ind w:left="8604" w:hanging="360"/>
      </w:pPr>
      <w:rPr>
        <w:rFonts w:hint="default"/>
        <w:lang w:val="ru-RU" w:eastAsia="en-US" w:bidi="ar-SA"/>
      </w:rPr>
    </w:lvl>
    <w:lvl w:ilvl="8" w:tplc="617A1306">
      <w:numFmt w:val="bullet"/>
      <w:lvlText w:val="•"/>
      <w:lvlJc w:val="left"/>
      <w:pPr>
        <w:ind w:left="9545" w:hanging="360"/>
      </w:pPr>
      <w:rPr>
        <w:rFonts w:hint="default"/>
        <w:lang w:val="ru-RU" w:eastAsia="en-US" w:bidi="ar-SA"/>
      </w:rPr>
    </w:lvl>
  </w:abstractNum>
  <w:abstractNum w:abstractNumId="63">
    <w:nsid w:val="40E8467E"/>
    <w:multiLevelType w:val="hybridMultilevel"/>
    <w:tmpl w:val="09E2860E"/>
    <w:lvl w:ilvl="0" w:tplc="6E460034">
      <w:start w:val="1"/>
      <w:numFmt w:val="decimal"/>
      <w:lvlText w:val="%1)"/>
      <w:lvlJc w:val="left"/>
      <w:pPr>
        <w:ind w:left="1582" w:hanging="305"/>
      </w:pPr>
      <w:rPr>
        <w:rFonts w:ascii="Times New Roman" w:eastAsia="Times New Roman" w:hAnsi="Times New Roman" w:cs="Times New Roman" w:hint="default"/>
        <w:w w:val="100"/>
        <w:sz w:val="28"/>
        <w:szCs w:val="28"/>
        <w:lang w:val="ru-RU" w:eastAsia="en-US" w:bidi="ar-SA"/>
      </w:rPr>
    </w:lvl>
    <w:lvl w:ilvl="1" w:tplc="27CE56C6">
      <w:numFmt w:val="bullet"/>
      <w:lvlText w:val="•"/>
      <w:lvlJc w:val="left"/>
      <w:pPr>
        <w:ind w:left="2762" w:hanging="305"/>
      </w:pPr>
      <w:rPr>
        <w:rFonts w:hint="default"/>
        <w:lang w:val="ru-RU" w:eastAsia="en-US" w:bidi="ar-SA"/>
      </w:rPr>
    </w:lvl>
    <w:lvl w:ilvl="2" w:tplc="57FCD402">
      <w:numFmt w:val="bullet"/>
      <w:lvlText w:val="•"/>
      <w:lvlJc w:val="left"/>
      <w:pPr>
        <w:ind w:left="3725" w:hanging="305"/>
      </w:pPr>
      <w:rPr>
        <w:rFonts w:hint="default"/>
        <w:lang w:val="ru-RU" w:eastAsia="en-US" w:bidi="ar-SA"/>
      </w:rPr>
    </w:lvl>
    <w:lvl w:ilvl="3" w:tplc="D4B82636">
      <w:numFmt w:val="bullet"/>
      <w:lvlText w:val="•"/>
      <w:lvlJc w:val="left"/>
      <w:pPr>
        <w:ind w:left="4687" w:hanging="305"/>
      </w:pPr>
      <w:rPr>
        <w:rFonts w:hint="default"/>
        <w:lang w:val="ru-RU" w:eastAsia="en-US" w:bidi="ar-SA"/>
      </w:rPr>
    </w:lvl>
    <w:lvl w:ilvl="4" w:tplc="4FFE4CF2">
      <w:numFmt w:val="bullet"/>
      <w:lvlText w:val="•"/>
      <w:lvlJc w:val="left"/>
      <w:pPr>
        <w:ind w:left="5650" w:hanging="305"/>
      </w:pPr>
      <w:rPr>
        <w:rFonts w:hint="default"/>
        <w:lang w:val="ru-RU" w:eastAsia="en-US" w:bidi="ar-SA"/>
      </w:rPr>
    </w:lvl>
    <w:lvl w:ilvl="5" w:tplc="6A42053E">
      <w:numFmt w:val="bullet"/>
      <w:lvlText w:val="•"/>
      <w:lvlJc w:val="left"/>
      <w:pPr>
        <w:ind w:left="6613" w:hanging="305"/>
      </w:pPr>
      <w:rPr>
        <w:rFonts w:hint="default"/>
        <w:lang w:val="ru-RU" w:eastAsia="en-US" w:bidi="ar-SA"/>
      </w:rPr>
    </w:lvl>
    <w:lvl w:ilvl="6" w:tplc="7EDA0EAA">
      <w:numFmt w:val="bullet"/>
      <w:lvlText w:val="•"/>
      <w:lvlJc w:val="left"/>
      <w:pPr>
        <w:ind w:left="7575" w:hanging="305"/>
      </w:pPr>
      <w:rPr>
        <w:rFonts w:hint="default"/>
        <w:lang w:val="ru-RU" w:eastAsia="en-US" w:bidi="ar-SA"/>
      </w:rPr>
    </w:lvl>
    <w:lvl w:ilvl="7" w:tplc="12A0DD44">
      <w:numFmt w:val="bullet"/>
      <w:lvlText w:val="•"/>
      <w:lvlJc w:val="left"/>
      <w:pPr>
        <w:ind w:left="8538" w:hanging="305"/>
      </w:pPr>
      <w:rPr>
        <w:rFonts w:hint="default"/>
        <w:lang w:val="ru-RU" w:eastAsia="en-US" w:bidi="ar-SA"/>
      </w:rPr>
    </w:lvl>
    <w:lvl w:ilvl="8" w:tplc="01DCBF08">
      <w:numFmt w:val="bullet"/>
      <w:lvlText w:val="•"/>
      <w:lvlJc w:val="left"/>
      <w:pPr>
        <w:ind w:left="9501" w:hanging="305"/>
      </w:pPr>
      <w:rPr>
        <w:rFonts w:hint="default"/>
        <w:lang w:val="ru-RU" w:eastAsia="en-US" w:bidi="ar-SA"/>
      </w:rPr>
    </w:lvl>
  </w:abstractNum>
  <w:abstractNum w:abstractNumId="64">
    <w:nsid w:val="41010B23"/>
    <w:multiLevelType w:val="hybridMultilevel"/>
    <w:tmpl w:val="E9783188"/>
    <w:lvl w:ilvl="0" w:tplc="A3407B92">
      <w:numFmt w:val="bullet"/>
      <w:lvlText w:val="-"/>
      <w:lvlJc w:val="left"/>
      <w:pPr>
        <w:ind w:left="958" w:hanging="164"/>
      </w:pPr>
      <w:rPr>
        <w:rFonts w:ascii="Times New Roman" w:eastAsia="Times New Roman" w:hAnsi="Times New Roman" w:cs="Times New Roman" w:hint="default"/>
        <w:w w:val="100"/>
        <w:sz w:val="28"/>
        <w:szCs w:val="28"/>
        <w:lang w:val="ru-RU" w:eastAsia="en-US" w:bidi="ar-SA"/>
      </w:rPr>
    </w:lvl>
    <w:lvl w:ilvl="1" w:tplc="36560602">
      <w:numFmt w:val="bullet"/>
      <w:lvlText w:val="•"/>
      <w:lvlJc w:val="left"/>
      <w:pPr>
        <w:ind w:left="2006" w:hanging="164"/>
      </w:pPr>
      <w:rPr>
        <w:rFonts w:hint="default"/>
        <w:lang w:val="ru-RU" w:eastAsia="en-US" w:bidi="ar-SA"/>
      </w:rPr>
    </w:lvl>
    <w:lvl w:ilvl="2" w:tplc="DCE6E280">
      <w:numFmt w:val="bullet"/>
      <w:lvlText w:val="•"/>
      <w:lvlJc w:val="left"/>
      <w:pPr>
        <w:ind w:left="3053" w:hanging="164"/>
      </w:pPr>
      <w:rPr>
        <w:rFonts w:hint="default"/>
        <w:lang w:val="ru-RU" w:eastAsia="en-US" w:bidi="ar-SA"/>
      </w:rPr>
    </w:lvl>
    <w:lvl w:ilvl="3" w:tplc="D5A25F96">
      <w:numFmt w:val="bullet"/>
      <w:lvlText w:val="•"/>
      <w:lvlJc w:val="left"/>
      <w:pPr>
        <w:ind w:left="4099" w:hanging="164"/>
      </w:pPr>
      <w:rPr>
        <w:rFonts w:hint="default"/>
        <w:lang w:val="ru-RU" w:eastAsia="en-US" w:bidi="ar-SA"/>
      </w:rPr>
    </w:lvl>
    <w:lvl w:ilvl="4" w:tplc="75802DBC">
      <w:numFmt w:val="bullet"/>
      <w:lvlText w:val="•"/>
      <w:lvlJc w:val="left"/>
      <w:pPr>
        <w:ind w:left="5146" w:hanging="164"/>
      </w:pPr>
      <w:rPr>
        <w:rFonts w:hint="default"/>
        <w:lang w:val="ru-RU" w:eastAsia="en-US" w:bidi="ar-SA"/>
      </w:rPr>
    </w:lvl>
    <w:lvl w:ilvl="5" w:tplc="CE16C788">
      <w:numFmt w:val="bullet"/>
      <w:lvlText w:val="•"/>
      <w:lvlJc w:val="left"/>
      <w:pPr>
        <w:ind w:left="6193" w:hanging="164"/>
      </w:pPr>
      <w:rPr>
        <w:rFonts w:hint="default"/>
        <w:lang w:val="ru-RU" w:eastAsia="en-US" w:bidi="ar-SA"/>
      </w:rPr>
    </w:lvl>
    <w:lvl w:ilvl="6" w:tplc="31281E20">
      <w:numFmt w:val="bullet"/>
      <w:lvlText w:val="•"/>
      <w:lvlJc w:val="left"/>
      <w:pPr>
        <w:ind w:left="7239" w:hanging="164"/>
      </w:pPr>
      <w:rPr>
        <w:rFonts w:hint="default"/>
        <w:lang w:val="ru-RU" w:eastAsia="en-US" w:bidi="ar-SA"/>
      </w:rPr>
    </w:lvl>
    <w:lvl w:ilvl="7" w:tplc="17D48BE0">
      <w:numFmt w:val="bullet"/>
      <w:lvlText w:val="•"/>
      <w:lvlJc w:val="left"/>
      <w:pPr>
        <w:ind w:left="8286" w:hanging="164"/>
      </w:pPr>
      <w:rPr>
        <w:rFonts w:hint="default"/>
        <w:lang w:val="ru-RU" w:eastAsia="en-US" w:bidi="ar-SA"/>
      </w:rPr>
    </w:lvl>
    <w:lvl w:ilvl="8" w:tplc="B5BC7C7A">
      <w:numFmt w:val="bullet"/>
      <w:lvlText w:val="•"/>
      <w:lvlJc w:val="left"/>
      <w:pPr>
        <w:ind w:left="9333" w:hanging="164"/>
      </w:pPr>
      <w:rPr>
        <w:rFonts w:hint="default"/>
        <w:lang w:val="ru-RU" w:eastAsia="en-US" w:bidi="ar-SA"/>
      </w:rPr>
    </w:lvl>
  </w:abstractNum>
  <w:abstractNum w:abstractNumId="65">
    <w:nsid w:val="413F43AA"/>
    <w:multiLevelType w:val="hybridMultilevel"/>
    <w:tmpl w:val="06AAF472"/>
    <w:lvl w:ilvl="0" w:tplc="788403A4">
      <w:start w:val="10"/>
      <w:numFmt w:val="decimal"/>
      <w:lvlText w:val="%1"/>
      <w:lvlJc w:val="left"/>
      <w:pPr>
        <w:ind w:left="1306" w:hanging="353"/>
      </w:pPr>
      <w:rPr>
        <w:rFonts w:ascii="Times New Roman" w:eastAsia="Times New Roman" w:hAnsi="Times New Roman" w:cs="Times New Roman" w:hint="default"/>
        <w:b/>
        <w:bCs/>
        <w:w w:val="100"/>
        <w:sz w:val="28"/>
        <w:szCs w:val="28"/>
        <w:lang w:val="ru-RU" w:eastAsia="en-US" w:bidi="ar-SA"/>
      </w:rPr>
    </w:lvl>
    <w:lvl w:ilvl="1" w:tplc="0B90D1FE">
      <w:numFmt w:val="bullet"/>
      <w:lvlText w:val="—"/>
      <w:lvlJc w:val="left"/>
      <w:pPr>
        <w:ind w:left="1875" w:hanging="351"/>
      </w:pPr>
      <w:rPr>
        <w:rFonts w:ascii="Times New Roman" w:eastAsia="Times New Roman" w:hAnsi="Times New Roman" w:cs="Times New Roman" w:hint="default"/>
        <w:w w:val="100"/>
        <w:sz w:val="28"/>
        <w:szCs w:val="28"/>
        <w:lang w:val="ru-RU" w:eastAsia="en-US" w:bidi="ar-SA"/>
      </w:rPr>
    </w:lvl>
    <w:lvl w:ilvl="2" w:tplc="846CCB60">
      <w:numFmt w:val="bullet"/>
      <w:lvlText w:val="—"/>
      <w:lvlJc w:val="left"/>
      <w:pPr>
        <w:ind w:left="1237" w:hanging="682"/>
      </w:pPr>
      <w:rPr>
        <w:rFonts w:ascii="Times New Roman" w:eastAsia="Times New Roman" w:hAnsi="Times New Roman" w:cs="Times New Roman" w:hint="default"/>
        <w:w w:val="100"/>
        <w:sz w:val="28"/>
        <w:szCs w:val="28"/>
        <w:lang w:val="ru-RU" w:eastAsia="en-US" w:bidi="ar-SA"/>
      </w:rPr>
    </w:lvl>
    <w:lvl w:ilvl="3" w:tplc="B4FE0D78">
      <w:numFmt w:val="bullet"/>
      <w:lvlText w:val="•"/>
      <w:lvlJc w:val="left"/>
      <w:pPr>
        <w:ind w:left="3073" w:hanging="682"/>
      </w:pPr>
      <w:rPr>
        <w:rFonts w:hint="default"/>
        <w:lang w:val="ru-RU" w:eastAsia="en-US" w:bidi="ar-SA"/>
      </w:rPr>
    </w:lvl>
    <w:lvl w:ilvl="4" w:tplc="324E2B78">
      <w:numFmt w:val="bullet"/>
      <w:lvlText w:val="•"/>
      <w:lvlJc w:val="left"/>
      <w:pPr>
        <w:ind w:left="4266" w:hanging="682"/>
      </w:pPr>
      <w:rPr>
        <w:rFonts w:hint="default"/>
        <w:lang w:val="ru-RU" w:eastAsia="en-US" w:bidi="ar-SA"/>
      </w:rPr>
    </w:lvl>
    <w:lvl w:ilvl="5" w:tplc="F97A5D06">
      <w:numFmt w:val="bullet"/>
      <w:lvlText w:val="•"/>
      <w:lvlJc w:val="left"/>
      <w:pPr>
        <w:ind w:left="5459" w:hanging="682"/>
      </w:pPr>
      <w:rPr>
        <w:rFonts w:hint="default"/>
        <w:lang w:val="ru-RU" w:eastAsia="en-US" w:bidi="ar-SA"/>
      </w:rPr>
    </w:lvl>
    <w:lvl w:ilvl="6" w:tplc="4860E5CA">
      <w:numFmt w:val="bullet"/>
      <w:lvlText w:val="•"/>
      <w:lvlJc w:val="left"/>
      <w:pPr>
        <w:ind w:left="6653" w:hanging="682"/>
      </w:pPr>
      <w:rPr>
        <w:rFonts w:hint="default"/>
        <w:lang w:val="ru-RU" w:eastAsia="en-US" w:bidi="ar-SA"/>
      </w:rPr>
    </w:lvl>
    <w:lvl w:ilvl="7" w:tplc="33827680">
      <w:numFmt w:val="bullet"/>
      <w:lvlText w:val="•"/>
      <w:lvlJc w:val="left"/>
      <w:pPr>
        <w:ind w:left="7846" w:hanging="682"/>
      </w:pPr>
      <w:rPr>
        <w:rFonts w:hint="default"/>
        <w:lang w:val="ru-RU" w:eastAsia="en-US" w:bidi="ar-SA"/>
      </w:rPr>
    </w:lvl>
    <w:lvl w:ilvl="8" w:tplc="9606E82E">
      <w:numFmt w:val="bullet"/>
      <w:lvlText w:val="•"/>
      <w:lvlJc w:val="left"/>
      <w:pPr>
        <w:ind w:left="9039" w:hanging="682"/>
      </w:pPr>
      <w:rPr>
        <w:rFonts w:hint="default"/>
        <w:lang w:val="ru-RU" w:eastAsia="en-US" w:bidi="ar-SA"/>
      </w:rPr>
    </w:lvl>
  </w:abstractNum>
  <w:abstractNum w:abstractNumId="66">
    <w:nsid w:val="419A7D4C"/>
    <w:multiLevelType w:val="hybridMultilevel"/>
    <w:tmpl w:val="2B16784A"/>
    <w:lvl w:ilvl="0" w:tplc="13D419C2">
      <w:start w:val="1"/>
      <w:numFmt w:val="decimal"/>
      <w:lvlText w:val="%1)"/>
      <w:lvlJc w:val="left"/>
      <w:pPr>
        <w:ind w:left="1803" w:hanging="305"/>
      </w:pPr>
      <w:rPr>
        <w:rFonts w:ascii="Times New Roman" w:eastAsia="Times New Roman" w:hAnsi="Times New Roman" w:cs="Times New Roman" w:hint="default"/>
        <w:w w:val="100"/>
        <w:sz w:val="28"/>
        <w:szCs w:val="28"/>
        <w:lang w:val="ru-RU" w:eastAsia="en-US" w:bidi="ar-SA"/>
      </w:rPr>
    </w:lvl>
    <w:lvl w:ilvl="1" w:tplc="A404C2A6">
      <w:numFmt w:val="bullet"/>
      <w:lvlText w:val="•"/>
      <w:lvlJc w:val="left"/>
      <w:pPr>
        <w:ind w:left="2762" w:hanging="305"/>
      </w:pPr>
      <w:rPr>
        <w:rFonts w:hint="default"/>
        <w:lang w:val="ru-RU" w:eastAsia="en-US" w:bidi="ar-SA"/>
      </w:rPr>
    </w:lvl>
    <w:lvl w:ilvl="2" w:tplc="F2343F36">
      <w:numFmt w:val="bullet"/>
      <w:lvlText w:val="•"/>
      <w:lvlJc w:val="left"/>
      <w:pPr>
        <w:ind w:left="3725" w:hanging="305"/>
      </w:pPr>
      <w:rPr>
        <w:rFonts w:hint="default"/>
        <w:lang w:val="ru-RU" w:eastAsia="en-US" w:bidi="ar-SA"/>
      </w:rPr>
    </w:lvl>
    <w:lvl w:ilvl="3" w:tplc="70B0A1AE">
      <w:numFmt w:val="bullet"/>
      <w:lvlText w:val="•"/>
      <w:lvlJc w:val="left"/>
      <w:pPr>
        <w:ind w:left="4687" w:hanging="305"/>
      </w:pPr>
      <w:rPr>
        <w:rFonts w:hint="default"/>
        <w:lang w:val="ru-RU" w:eastAsia="en-US" w:bidi="ar-SA"/>
      </w:rPr>
    </w:lvl>
    <w:lvl w:ilvl="4" w:tplc="07A6CEE4">
      <w:numFmt w:val="bullet"/>
      <w:lvlText w:val="•"/>
      <w:lvlJc w:val="left"/>
      <w:pPr>
        <w:ind w:left="5650" w:hanging="305"/>
      </w:pPr>
      <w:rPr>
        <w:rFonts w:hint="default"/>
        <w:lang w:val="ru-RU" w:eastAsia="en-US" w:bidi="ar-SA"/>
      </w:rPr>
    </w:lvl>
    <w:lvl w:ilvl="5" w:tplc="B0F66334">
      <w:numFmt w:val="bullet"/>
      <w:lvlText w:val="•"/>
      <w:lvlJc w:val="left"/>
      <w:pPr>
        <w:ind w:left="6613" w:hanging="305"/>
      </w:pPr>
      <w:rPr>
        <w:rFonts w:hint="default"/>
        <w:lang w:val="ru-RU" w:eastAsia="en-US" w:bidi="ar-SA"/>
      </w:rPr>
    </w:lvl>
    <w:lvl w:ilvl="6" w:tplc="2ACEA382">
      <w:numFmt w:val="bullet"/>
      <w:lvlText w:val="•"/>
      <w:lvlJc w:val="left"/>
      <w:pPr>
        <w:ind w:left="7575" w:hanging="305"/>
      </w:pPr>
      <w:rPr>
        <w:rFonts w:hint="default"/>
        <w:lang w:val="ru-RU" w:eastAsia="en-US" w:bidi="ar-SA"/>
      </w:rPr>
    </w:lvl>
    <w:lvl w:ilvl="7" w:tplc="3654B790">
      <w:numFmt w:val="bullet"/>
      <w:lvlText w:val="•"/>
      <w:lvlJc w:val="left"/>
      <w:pPr>
        <w:ind w:left="8538" w:hanging="305"/>
      </w:pPr>
      <w:rPr>
        <w:rFonts w:hint="default"/>
        <w:lang w:val="ru-RU" w:eastAsia="en-US" w:bidi="ar-SA"/>
      </w:rPr>
    </w:lvl>
    <w:lvl w:ilvl="8" w:tplc="A8BA8B0E">
      <w:numFmt w:val="bullet"/>
      <w:lvlText w:val="•"/>
      <w:lvlJc w:val="left"/>
      <w:pPr>
        <w:ind w:left="9501" w:hanging="305"/>
      </w:pPr>
      <w:rPr>
        <w:rFonts w:hint="default"/>
        <w:lang w:val="ru-RU" w:eastAsia="en-US" w:bidi="ar-SA"/>
      </w:rPr>
    </w:lvl>
  </w:abstractNum>
  <w:abstractNum w:abstractNumId="67">
    <w:nsid w:val="420A37E4"/>
    <w:multiLevelType w:val="hybridMultilevel"/>
    <w:tmpl w:val="A6BAD78A"/>
    <w:lvl w:ilvl="0" w:tplc="402C4ABA">
      <w:start w:val="2"/>
      <w:numFmt w:val="decimal"/>
      <w:lvlText w:val="%1."/>
      <w:lvlJc w:val="left"/>
      <w:pPr>
        <w:ind w:left="2398" w:hanging="360"/>
      </w:pPr>
      <w:rPr>
        <w:rFonts w:ascii="Times New Roman" w:eastAsia="Times New Roman" w:hAnsi="Times New Roman" w:cs="Times New Roman" w:hint="default"/>
        <w:spacing w:val="0"/>
        <w:w w:val="99"/>
        <w:sz w:val="20"/>
        <w:szCs w:val="20"/>
        <w:lang w:val="ru-RU" w:eastAsia="en-US" w:bidi="ar-SA"/>
      </w:rPr>
    </w:lvl>
    <w:lvl w:ilvl="1" w:tplc="33326926">
      <w:numFmt w:val="bullet"/>
      <w:lvlText w:val="•"/>
      <w:lvlJc w:val="left"/>
      <w:pPr>
        <w:ind w:left="3302" w:hanging="360"/>
      </w:pPr>
      <w:rPr>
        <w:rFonts w:hint="default"/>
        <w:lang w:val="ru-RU" w:eastAsia="en-US" w:bidi="ar-SA"/>
      </w:rPr>
    </w:lvl>
    <w:lvl w:ilvl="2" w:tplc="7444C5A8">
      <w:numFmt w:val="bullet"/>
      <w:lvlText w:val="•"/>
      <w:lvlJc w:val="left"/>
      <w:pPr>
        <w:ind w:left="4205" w:hanging="360"/>
      </w:pPr>
      <w:rPr>
        <w:rFonts w:hint="default"/>
        <w:lang w:val="ru-RU" w:eastAsia="en-US" w:bidi="ar-SA"/>
      </w:rPr>
    </w:lvl>
    <w:lvl w:ilvl="3" w:tplc="53B6CCA4">
      <w:numFmt w:val="bullet"/>
      <w:lvlText w:val="•"/>
      <w:lvlJc w:val="left"/>
      <w:pPr>
        <w:ind w:left="5107" w:hanging="360"/>
      </w:pPr>
      <w:rPr>
        <w:rFonts w:hint="default"/>
        <w:lang w:val="ru-RU" w:eastAsia="en-US" w:bidi="ar-SA"/>
      </w:rPr>
    </w:lvl>
    <w:lvl w:ilvl="4" w:tplc="572A4910">
      <w:numFmt w:val="bullet"/>
      <w:lvlText w:val="•"/>
      <w:lvlJc w:val="left"/>
      <w:pPr>
        <w:ind w:left="6010" w:hanging="360"/>
      </w:pPr>
      <w:rPr>
        <w:rFonts w:hint="default"/>
        <w:lang w:val="ru-RU" w:eastAsia="en-US" w:bidi="ar-SA"/>
      </w:rPr>
    </w:lvl>
    <w:lvl w:ilvl="5" w:tplc="7AFEE094">
      <w:numFmt w:val="bullet"/>
      <w:lvlText w:val="•"/>
      <w:lvlJc w:val="left"/>
      <w:pPr>
        <w:ind w:left="6913" w:hanging="360"/>
      </w:pPr>
      <w:rPr>
        <w:rFonts w:hint="default"/>
        <w:lang w:val="ru-RU" w:eastAsia="en-US" w:bidi="ar-SA"/>
      </w:rPr>
    </w:lvl>
    <w:lvl w:ilvl="6" w:tplc="2E50280A">
      <w:numFmt w:val="bullet"/>
      <w:lvlText w:val="•"/>
      <w:lvlJc w:val="left"/>
      <w:pPr>
        <w:ind w:left="7815" w:hanging="360"/>
      </w:pPr>
      <w:rPr>
        <w:rFonts w:hint="default"/>
        <w:lang w:val="ru-RU" w:eastAsia="en-US" w:bidi="ar-SA"/>
      </w:rPr>
    </w:lvl>
    <w:lvl w:ilvl="7" w:tplc="5B7064CE">
      <w:numFmt w:val="bullet"/>
      <w:lvlText w:val="•"/>
      <w:lvlJc w:val="left"/>
      <w:pPr>
        <w:ind w:left="8718" w:hanging="360"/>
      </w:pPr>
      <w:rPr>
        <w:rFonts w:hint="default"/>
        <w:lang w:val="ru-RU" w:eastAsia="en-US" w:bidi="ar-SA"/>
      </w:rPr>
    </w:lvl>
    <w:lvl w:ilvl="8" w:tplc="B930099C">
      <w:numFmt w:val="bullet"/>
      <w:lvlText w:val="•"/>
      <w:lvlJc w:val="left"/>
      <w:pPr>
        <w:ind w:left="9621" w:hanging="360"/>
      </w:pPr>
      <w:rPr>
        <w:rFonts w:hint="default"/>
        <w:lang w:val="ru-RU" w:eastAsia="en-US" w:bidi="ar-SA"/>
      </w:rPr>
    </w:lvl>
  </w:abstractNum>
  <w:abstractNum w:abstractNumId="68">
    <w:nsid w:val="421A1866"/>
    <w:multiLevelType w:val="hybridMultilevel"/>
    <w:tmpl w:val="713EEA80"/>
    <w:lvl w:ilvl="0" w:tplc="C71614D4">
      <w:numFmt w:val="bullet"/>
      <w:lvlText w:val="—"/>
      <w:lvlJc w:val="left"/>
      <w:pPr>
        <w:ind w:left="1227" w:hanging="351"/>
      </w:pPr>
      <w:rPr>
        <w:rFonts w:ascii="Times New Roman" w:eastAsia="Times New Roman" w:hAnsi="Times New Roman" w:cs="Times New Roman" w:hint="default"/>
        <w:w w:val="100"/>
        <w:sz w:val="28"/>
        <w:szCs w:val="28"/>
        <w:lang w:val="ru-RU" w:eastAsia="en-US" w:bidi="ar-SA"/>
      </w:rPr>
    </w:lvl>
    <w:lvl w:ilvl="1" w:tplc="4F04C8D6">
      <w:numFmt w:val="bullet"/>
      <w:lvlText w:val="•"/>
      <w:lvlJc w:val="left"/>
      <w:pPr>
        <w:ind w:left="2240" w:hanging="351"/>
      </w:pPr>
      <w:rPr>
        <w:rFonts w:hint="default"/>
        <w:lang w:val="ru-RU" w:eastAsia="en-US" w:bidi="ar-SA"/>
      </w:rPr>
    </w:lvl>
    <w:lvl w:ilvl="2" w:tplc="3D0C442E">
      <w:numFmt w:val="bullet"/>
      <w:lvlText w:val="•"/>
      <w:lvlJc w:val="left"/>
      <w:pPr>
        <w:ind w:left="3261" w:hanging="351"/>
      </w:pPr>
      <w:rPr>
        <w:rFonts w:hint="default"/>
        <w:lang w:val="ru-RU" w:eastAsia="en-US" w:bidi="ar-SA"/>
      </w:rPr>
    </w:lvl>
    <w:lvl w:ilvl="3" w:tplc="138E7930">
      <w:numFmt w:val="bullet"/>
      <w:lvlText w:val="•"/>
      <w:lvlJc w:val="left"/>
      <w:pPr>
        <w:ind w:left="4281" w:hanging="351"/>
      </w:pPr>
      <w:rPr>
        <w:rFonts w:hint="default"/>
        <w:lang w:val="ru-RU" w:eastAsia="en-US" w:bidi="ar-SA"/>
      </w:rPr>
    </w:lvl>
    <w:lvl w:ilvl="4" w:tplc="A8C87ABA">
      <w:numFmt w:val="bullet"/>
      <w:lvlText w:val="•"/>
      <w:lvlJc w:val="left"/>
      <w:pPr>
        <w:ind w:left="5302" w:hanging="351"/>
      </w:pPr>
      <w:rPr>
        <w:rFonts w:hint="default"/>
        <w:lang w:val="ru-RU" w:eastAsia="en-US" w:bidi="ar-SA"/>
      </w:rPr>
    </w:lvl>
    <w:lvl w:ilvl="5" w:tplc="9EF229AC">
      <w:numFmt w:val="bullet"/>
      <w:lvlText w:val="•"/>
      <w:lvlJc w:val="left"/>
      <w:pPr>
        <w:ind w:left="6323" w:hanging="351"/>
      </w:pPr>
      <w:rPr>
        <w:rFonts w:hint="default"/>
        <w:lang w:val="ru-RU" w:eastAsia="en-US" w:bidi="ar-SA"/>
      </w:rPr>
    </w:lvl>
    <w:lvl w:ilvl="6" w:tplc="27B49BD2">
      <w:numFmt w:val="bullet"/>
      <w:lvlText w:val="•"/>
      <w:lvlJc w:val="left"/>
      <w:pPr>
        <w:ind w:left="7343" w:hanging="351"/>
      </w:pPr>
      <w:rPr>
        <w:rFonts w:hint="default"/>
        <w:lang w:val="ru-RU" w:eastAsia="en-US" w:bidi="ar-SA"/>
      </w:rPr>
    </w:lvl>
    <w:lvl w:ilvl="7" w:tplc="6D6ADD54">
      <w:numFmt w:val="bullet"/>
      <w:lvlText w:val="•"/>
      <w:lvlJc w:val="left"/>
      <w:pPr>
        <w:ind w:left="8364" w:hanging="351"/>
      </w:pPr>
      <w:rPr>
        <w:rFonts w:hint="default"/>
        <w:lang w:val="ru-RU" w:eastAsia="en-US" w:bidi="ar-SA"/>
      </w:rPr>
    </w:lvl>
    <w:lvl w:ilvl="8" w:tplc="856C23E0">
      <w:numFmt w:val="bullet"/>
      <w:lvlText w:val="•"/>
      <w:lvlJc w:val="left"/>
      <w:pPr>
        <w:ind w:left="9385" w:hanging="351"/>
      </w:pPr>
      <w:rPr>
        <w:rFonts w:hint="default"/>
        <w:lang w:val="ru-RU" w:eastAsia="en-US" w:bidi="ar-SA"/>
      </w:rPr>
    </w:lvl>
  </w:abstractNum>
  <w:abstractNum w:abstractNumId="69">
    <w:nsid w:val="44425AD7"/>
    <w:multiLevelType w:val="hybridMultilevel"/>
    <w:tmpl w:val="4EBCD394"/>
    <w:lvl w:ilvl="0" w:tplc="7CBEEFEE">
      <w:start w:val="1"/>
      <w:numFmt w:val="decimal"/>
      <w:lvlText w:val="%1)"/>
      <w:lvlJc w:val="left"/>
      <w:pPr>
        <w:ind w:left="958" w:hanging="336"/>
      </w:pPr>
      <w:rPr>
        <w:rFonts w:ascii="Times New Roman" w:eastAsia="Times New Roman" w:hAnsi="Times New Roman" w:cs="Times New Roman" w:hint="default"/>
        <w:w w:val="100"/>
        <w:sz w:val="28"/>
        <w:szCs w:val="28"/>
        <w:lang w:val="ru-RU" w:eastAsia="en-US" w:bidi="ar-SA"/>
      </w:rPr>
    </w:lvl>
    <w:lvl w:ilvl="1" w:tplc="3EF81430">
      <w:numFmt w:val="bullet"/>
      <w:lvlText w:val="•"/>
      <w:lvlJc w:val="left"/>
      <w:pPr>
        <w:ind w:left="2006" w:hanging="336"/>
      </w:pPr>
      <w:rPr>
        <w:rFonts w:hint="default"/>
        <w:lang w:val="ru-RU" w:eastAsia="en-US" w:bidi="ar-SA"/>
      </w:rPr>
    </w:lvl>
    <w:lvl w:ilvl="2" w:tplc="B86EE164">
      <w:numFmt w:val="bullet"/>
      <w:lvlText w:val="•"/>
      <w:lvlJc w:val="left"/>
      <w:pPr>
        <w:ind w:left="3053" w:hanging="336"/>
      </w:pPr>
      <w:rPr>
        <w:rFonts w:hint="default"/>
        <w:lang w:val="ru-RU" w:eastAsia="en-US" w:bidi="ar-SA"/>
      </w:rPr>
    </w:lvl>
    <w:lvl w:ilvl="3" w:tplc="46326DDA">
      <w:numFmt w:val="bullet"/>
      <w:lvlText w:val="•"/>
      <w:lvlJc w:val="left"/>
      <w:pPr>
        <w:ind w:left="4099" w:hanging="336"/>
      </w:pPr>
      <w:rPr>
        <w:rFonts w:hint="default"/>
        <w:lang w:val="ru-RU" w:eastAsia="en-US" w:bidi="ar-SA"/>
      </w:rPr>
    </w:lvl>
    <w:lvl w:ilvl="4" w:tplc="D14AB8A6">
      <w:numFmt w:val="bullet"/>
      <w:lvlText w:val="•"/>
      <w:lvlJc w:val="left"/>
      <w:pPr>
        <w:ind w:left="5146" w:hanging="336"/>
      </w:pPr>
      <w:rPr>
        <w:rFonts w:hint="default"/>
        <w:lang w:val="ru-RU" w:eastAsia="en-US" w:bidi="ar-SA"/>
      </w:rPr>
    </w:lvl>
    <w:lvl w:ilvl="5" w:tplc="5C26BA16">
      <w:numFmt w:val="bullet"/>
      <w:lvlText w:val="•"/>
      <w:lvlJc w:val="left"/>
      <w:pPr>
        <w:ind w:left="6193" w:hanging="336"/>
      </w:pPr>
      <w:rPr>
        <w:rFonts w:hint="default"/>
        <w:lang w:val="ru-RU" w:eastAsia="en-US" w:bidi="ar-SA"/>
      </w:rPr>
    </w:lvl>
    <w:lvl w:ilvl="6" w:tplc="915E461E">
      <w:numFmt w:val="bullet"/>
      <w:lvlText w:val="•"/>
      <w:lvlJc w:val="left"/>
      <w:pPr>
        <w:ind w:left="7239" w:hanging="336"/>
      </w:pPr>
      <w:rPr>
        <w:rFonts w:hint="default"/>
        <w:lang w:val="ru-RU" w:eastAsia="en-US" w:bidi="ar-SA"/>
      </w:rPr>
    </w:lvl>
    <w:lvl w:ilvl="7" w:tplc="56B0048A">
      <w:numFmt w:val="bullet"/>
      <w:lvlText w:val="•"/>
      <w:lvlJc w:val="left"/>
      <w:pPr>
        <w:ind w:left="8286" w:hanging="336"/>
      </w:pPr>
      <w:rPr>
        <w:rFonts w:hint="default"/>
        <w:lang w:val="ru-RU" w:eastAsia="en-US" w:bidi="ar-SA"/>
      </w:rPr>
    </w:lvl>
    <w:lvl w:ilvl="8" w:tplc="687AA7BC">
      <w:numFmt w:val="bullet"/>
      <w:lvlText w:val="•"/>
      <w:lvlJc w:val="left"/>
      <w:pPr>
        <w:ind w:left="9333" w:hanging="336"/>
      </w:pPr>
      <w:rPr>
        <w:rFonts w:hint="default"/>
        <w:lang w:val="ru-RU" w:eastAsia="en-US" w:bidi="ar-SA"/>
      </w:rPr>
    </w:lvl>
  </w:abstractNum>
  <w:abstractNum w:abstractNumId="70">
    <w:nsid w:val="472F1C62"/>
    <w:multiLevelType w:val="hybridMultilevel"/>
    <w:tmpl w:val="3B8CE758"/>
    <w:lvl w:ilvl="0" w:tplc="C7209C58">
      <w:numFmt w:val="bullet"/>
      <w:lvlText w:val="—"/>
      <w:lvlJc w:val="left"/>
      <w:pPr>
        <w:ind w:left="944" w:hanging="648"/>
      </w:pPr>
      <w:rPr>
        <w:rFonts w:ascii="Times New Roman" w:eastAsia="Times New Roman" w:hAnsi="Times New Roman" w:cs="Times New Roman" w:hint="default"/>
        <w:w w:val="100"/>
        <w:sz w:val="28"/>
        <w:szCs w:val="28"/>
        <w:lang w:val="ru-RU" w:eastAsia="en-US" w:bidi="ar-SA"/>
      </w:rPr>
    </w:lvl>
    <w:lvl w:ilvl="1" w:tplc="7FF0786A">
      <w:numFmt w:val="bullet"/>
      <w:lvlText w:val="•"/>
      <w:lvlJc w:val="left"/>
      <w:pPr>
        <w:ind w:left="1988" w:hanging="648"/>
      </w:pPr>
      <w:rPr>
        <w:rFonts w:hint="default"/>
        <w:lang w:val="ru-RU" w:eastAsia="en-US" w:bidi="ar-SA"/>
      </w:rPr>
    </w:lvl>
    <w:lvl w:ilvl="2" w:tplc="E3781C4A">
      <w:numFmt w:val="bullet"/>
      <w:lvlText w:val="•"/>
      <w:lvlJc w:val="left"/>
      <w:pPr>
        <w:ind w:left="3037" w:hanging="648"/>
      </w:pPr>
      <w:rPr>
        <w:rFonts w:hint="default"/>
        <w:lang w:val="ru-RU" w:eastAsia="en-US" w:bidi="ar-SA"/>
      </w:rPr>
    </w:lvl>
    <w:lvl w:ilvl="3" w:tplc="851ABA52">
      <w:numFmt w:val="bullet"/>
      <w:lvlText w:val="•"/>
      <w:lvlJc w:val="left"/>
      <w:pPr>
        <w:ind w:left="4085" w:hanging="648"/>
      </w:pPr>
      <w:rPr>
        <w:rFonts w:hint="default"/>
        <w:lang w:val="ru-RU" w:eastAsia="en-US" w:bidi="ar-SA"/>
      </w:rPr>
    </w:lvl>
    <w:lvl w:ilvl="4" w:tplc="52AE3970">
      <w:numFmt w:val="bullet"/>
      <w:lvlText w:val="•"/>
      <w:lvlJc w:val="left"/>
      <w:pPr>
        <w:ind w:left="5134" w:hanging="648"/>
      </w:pPr>
      <w:rPr>
        <w:rFonts w:hint="default"/>
        <w:lang w:val="ru-RU" w:eastAsia="en-US" w:bidi="ar-SA"/>
      </w:rPr>
    </w:lvl>
    <w:lvl w:ilvl="5" w:tplc="F326B1BA">
      <w:numFmt w:val="bullet"/>
      <w:lvlText w:val="•"/>
      <w:lvlJc w:val="left"/>
      <w:pPr>
        <w:ind w:left="6183" w:hanging="648"/>
      </w:pPr>
      <w:rPr>
        <w:rFonts w:hint="default"/>
        <w:lang w:val="ru-RU" w:eastAsia="en-US" w:bidi="ar-SA"/>
      </w:rPr>
    </w:lvl>
    <w:lvl w:ilvl="6" w:tplc="CA12C6FA">
      <w:numFmt w:val="bullet"/>
      <w:lvlText w:val="•"/>
      <w:lvlJc w:val="left"/>
      <w:pPr>
        <w:ind w:left="7231" w:hanging="648"/>
      </w:pPr>
      <w:rPr>
        <w:rFonts w:hint="default"/>
        <w:lang w:val="ru-RU" w:eastAsia="en-US" w:bidi="ar-SA"/>
      </w:rPr>
    </w:lvl>
    <w:lvl w:ilvl="7" w:tplc="FC2CE6D4">
      <w:numFmt w:val="bullet"/>
      <w:lvlText w:val="•"/>
      <w:lvlJc w:val="left"/>
      <w:pPr>
        <w:ind w:left="8280" w:hanging="648"/>
      </w:pPr>
      <w:rPr>
        <w:rFonts w:hint="default"/>
        <w:lang w:val="ru-RU" w:eastAsia="en-US" w:bidi="ar-SA"/>
      </w:rPr>
    </w:lvl>
    <w:lvl w:ilvl="8" w:tplc="D65E790E">
      <w:numFmt w:val="bullet"/>
      <w:lvlText w:val="•"/>
      <w:lvlJc w:val="left"/>
      <w:pPr>
        <w:ind w:left="9329" w:hanging="648"/>
      </w:pPr>
      <w:rPr>
        <w:rFonts w:hint="default"/>
        <w:lang w:val="ru-RU" w:eastAsia="en-US" w:bidi="ar-SA"/>
      </w:rPr>
    </w:lvl>
  </w:abstractNum>
  <w:abstractNum w:abstractNumId="71">
    <w:nsid w:val="473161CB"/>
    <w:multiLevelType w:val="hybridMultilevel"/>
    <w:tmpl w:val="D2DCBDF8"/>
    <w:lvl w:ilvl="0" w:tplc="469A0654">
      <w:start w:val="1"/>
      <w:numFmt w:val="decimal"/>
      <w:lvlText w:val="%1)"/>
      <w:lvlJc w:val="left"/>
      <w:pPr>
        <w:ind w:left="2062" w:hanging="305"/>
        <w:jc w:val="right"/>
      </w:pPr>
      <w:rPr>
        <w:rFonts w:hint="default"/>
        <w:w w:val="100"/>
        <w:lang w:val="ru-RU" w:eastAsia="en-US" w:bidi="ar-SA"/>
      </w:rPr>
    </w:lvl>
    <w:lvl w:ilvl="1" w:tplc="0FFE08B0">
      <w:numFmt w:val="bullet"/>
      <w:lvlText w:val="•"/>
      <w:lvlJc w:val="left"/>
      <w:pPr>
        <w:ind w:left="2996" w:hanging="305"/>
      </w:pPr>
      <w:rPr>
        <w:rFonts w:hint="default"/>
        <w:lang w:val="ru-RU" w:eastAsia="en-US" w:bidi="ar-SA"/>
      </w:rPr>
    </w:lvl>
    <w:lvl w:ilvl="2" w:tplc="CB2AC98A">
      <w:numFmt w:val="bullet"/>
      <w:lvlText w:val="•"/>
      <w:lvlJc w:val="left"/>
      <w:pPr>
        <w:ind w:left="3933" w:hanging="305"/>
      </w:pPr>
      <w:rPr>
        <w:rFonts w:hint="default"/>
        <w:lang w:val="ru-RU" w:eastAsia="en-US" w:bidi="ar-SA"/>
      </w:rPr>
    </w:lvl>
    <w:lvl w:ilvl="3" w:tplc="373C636A">
      <w:numFmt w:val="bullet"/>
      <w:lvlText w:val="•"/>
      <w:lvlJc w:val="left"/>
      <w:pPr>
        <w:ind w:left="4869" w:hanging="305"/>
      </w:pPr>
      <w:rPr>
        <w:rFonts w:hint="default"/>
        <w:lang w:val="ru-RU" w:eastAsia="en-US" w:bidi="ar-SA"/>
      </w:rPr>
    </w:lvl>
    <w:lvl w:ilvl="4" w:tplc="5060C6EC">
      <w:numFmt w:val="bullet"/>
      <w:lvlText w:val="•"/>
      <w:lvlJc w:val="left"/>
      <w:pPr>
        <w:ind w:left="5806" w:hanging="305"/>
      </w:pPr>
      <w:rPr>
        <w:rFonts w:hint="default"/>
        <w:lang w:val="ru-RU" w:eastAsia="en-US" w:bidi="ar-SA"/>
      </w:rPr>
    </w:lvl>
    <w:lvl w:ilvl="5" w:tplc="C9CAEA48">
      <w:numFmt w:val="bullet"/>
      <w:lvlText w:val="•"/>
      <w:lvlJc w:val="left"/>
      <w:pPr>
        <w:ind w:left="6743" w:hanging="305"/>
      </w:pPr>
      <w:rPr>
        <w:rFonts w:hint="default"/>
        <w:lang w:val="ru-RU" w:eastAsia="en-US" w:bidi="ar-SA"/>
      </w:rPr>
    </w:lvl>
    <w:lvl w:ilvl="6" w:tplc="54084A94">
      <w:numFmt w:val="bullet"/>
      <w:lvlText w:val="•"/>
      <w:lvlJc w:val="left"/>
      <w:pPr>
        <w:ind w:left="7679" w:hanging="305"/>
      </w:pPr>
      <w:rPr>
        <w:rFonts w:hint="default"/>
        <w:lang w:val="ru-RU" w:eastAsia="en-US" w:bidi="ar-SA"/>
      </w:rPr>
    </w:lvl>
    <w:lvl w:ilvl="7" w:tplc="6D641672">
      <w:numFmt w:val="bullet"/>
      <w:lvlText w:val="•"/>
      <w:lvlJc w:val="left"/>
      <w:pPr>
        <w:ind w:left="8616" w:hanging="305"/>
      </w:pPr>
      <w:rPr>
        <w:rFonts w:hint="default"/>
        <w:lang w:val="ru-RU" w:eastAsia="en-US" w:bidi="ar-SA"/>
      </w:rPr>
    </w:lvl>
    <w:lvl w:ilvl="8" w:tplc="5BEE1170">
      <w:numFmt w:val="bullet"/>
      <w:lvlText w:val="•"/>
      <w:lvlJc w:val="left"/>
      <w:pPr>
        <w:ind w:left="9553" w:hanging="305"/>
      </w:pPr>
      <w:rPr>
        <w:rFonts w:hint="default"/>
        <w:lang w:val="ru-RU" w:eastAsia="en-US" w:bidi="ar-SA"/>
      </w:rPr>
    </w:lvl>
  </w:abstractNum>
  <w:abstractNum w:abstractNumId="72">
    <w:nsid w:val="47A37EB3"/>
    <w:multiLevelType w:val="hybridMultilevel"/>
    <w:tmpl w:val="E4401C6E"/>
    <w:lvl w:ilvl="0" w:tplc="FB94FBE0">
      <w:start w:val="10"/>
      <w:numFmt w:val="decimal"/>
      <w:lvlText w:val="%1"/>
      <w:lvlJc w:val="left"/>
      <w:pPr>
        <w:ind w:left="1306" w:hanging="353"/>
      </w:pPr>
      <w:rPr>
        <w:rFonts w:ascii="Times New Roman" w:eastAsia="Times New Roman" w:hAnsi="Times New Roman" w:cs="Times New Roman" w:hint="default"/>
        <w:b/>
        <w:bCs/>
        <w:w w:val="100"/>
        <w:sz w:val="28"/>
        <w:szCs w:val="28"/>
        <w:lang w:val="ru-RU" w:eastAsia="en-US" w:bidi="ar-SA"/>
      </w:rPr>
    </w:lvl>
    <w:lvl w:ilvl="1" w:tplc="7824A3CA">
      <w:numFmt w:val="bullet"/>
      <w:lvlText w:val="•"/>
      <w:lvlJc w:val="left"/>
      <w:pPr>
        <w:ind w:left="2312" w:hanging="353"/>
      </w:pPr>
      <w:rPr>
        <w:rFonts w:hint="default"/>
        <w:lang w:val="ru-RU" w:eastAsia="en-US" w:bidi="ar-SA"/>
      </w:rPr>
    </w:lvl>
    <w:lvl w:ilvl="2" w:tplc="EAEAB06E">
      <w:numFmt w:val="bullet"/>
      <w:lvlText w:val="•"/>
      <w:lvlJc w:val="left"/>
      <w:pPr>
        <w:ind w:left="3325" w:hanging="353"/>
      </w:pPr>
      <w:rPr>
        <w:rFonts w:hint="default"/>
        <w:lang w:val="ru-RU" w:eastAsia="en-US" w:bidi="ar-SA"/>
      </w:rPr>
    </w:lvl>
    <w:lvl w:ilvl="3" w:tplc="18EC90F8">
      <w:numFmt w:val="bullet"/>
      <w:lvlText w:val="•"/>
      <w:lvlJc w:val="left"/>
      <w:pPr>
        <w:ind w:left="4337" w:hanging="353"/>
      </w:pPr>
      <w:rPr>
        <w:rFonts w:hint="default"/>
        <w:lang w:val="ru-RU" w:eastAsia="en-US" w:bidi="ar-SA"/>
      </w:rPr>
    </w:lvl>
    <w:lvl w:ilvl="4" w:tplc="24682FBE">
      <w:numFmt w:val="bullet"/>
      <w:lvlText w:val="•"/>
      <w:lvlJc w:val="left"/>
      <w:pPr>
        <w:ind w:left="5350" w:hanging="353"/>
      </w:pPr>
      <w:rPr>
        <w:rFonts w:hint="default"/>
        <w:lang w:val="ru-RU" w:eastAsia="en-US" w:bidi="ar-SA"/>
      </w:rPr>
    </w:lvl>
    <w:lvl w:ilvl="5" w:tplc="1946FAA4">
      <w:numFmt w:val="bullet"/>
      <w:lvlText w:val="•"/>
      <w:lvlJc w:val="left"/>
      <w:pPr>
        <w:ind w:left="6363" w:hanging="353"/>
      </w:pPr>
      <w:rPr>
        <w:rFonts w:hint="default"/>
        <w:lang w:val="ru-RU" w:eastAsia="en-US" w:bidi="ar-SA"/>
      </w:rPr>
    </w:lvl>
    <w:lvl w:ilvl="6" w:tplc="FC2A962A">
      <w:numFmt w:val="bullet"/>
      <w:lvlText w:val="•"/>
      <w:lvlJc w:val="left"/>
      <w:pPr>
        <w:ind w:left="7375" w:hanging="353"/>
      </w:pPr>
      <w:rPr>
        <w:rFonts w:hint="default"/>
        <w:lang w:val="ru-RU" w:eastAsia="en-US" w:bidi="ar-SA"/>
      </w:rPr>
    </w:lvl>
    <w:lvl w:ilvl="7" w:tplc="71EE1E08">
      <w:numFmt w:val="bullet"/>
      <w:lvlText w:val="•"/>
      <w:lvlJc w:val="left"/>
      <w:pPr>
        <w:ind w:left="8388" w:hanging="353"/>
      </w:pPr>
      <w:rPr>
        <w:rFonts w:hint="default"/>
        <w:lang w:val="ru-RU" w:eastAsia="en-US" w:bidi="ar-SA"/>
      </w:rPr>
    </w:lvl>
    <w:lvl w:ilvl="8" w:tplc="8C78498E">
      <w:numFmt w:val="bullet"/>
      <w:lvlText w:val="•"/>
      <w:lvlJc w:val="left"/>
      <w:pPr>
        <w:ind w:left="9401" w:hanging="353"/>
      </w:pPr>
      <w:rPr>
        <w:rFonts w:hint="default"/>
        <w:lang w:val="ru-RU" w:eastAsia="en-US" w:bidi="ar-SA"/>
      </w:rPr>
    </w:lvl>
  </w:abstractNum>
  <w:abstractNum w:abstractNumId="73">
    <w:nsid w:val="4B8749AF"/>
    <w:multiLevelType w:val="hybridMultilevel"/>
    <w:tmpl w:val="1A6AD4CC"/>
    <w:lvl w:ilvl="0" w:tplc="432E8F5A">
      <w:numFmt w:val="bullet"/>
      <w:lvlText w:val="-"/>
      <w:lvlJc w:val="left"/>
      <w:pPr>
        <w:ind w:left="958" w:hanging="164"/>
      </w:pPr>
      <w:rPr>
        <w:rFonts w:ascii="Times New Roman" w:eastAsia="Times New Roman" w:hAnsi="Times New Roman" w:cs="Times New Roman" w:hint="default"/>
        <w:w w:val="100"/>
        <w:sz w:val="28"/>
        <w:szCs w:val="28"/>
        <w:lang w:val="ru-RU" w:eastAsia="en-US" w:bidi="ar-SA"/>
      </w:rPr>
    </w:lvl>
    <w:lvl w:ilvl="1" w:tplc="D518BAB6">
      <w:numFmt w:val="bullet"/>
      <w:lvlText w:val="•"/>
      <w:lvlJc w:val="left"/>
      <w:pPr>
        <w:ind w:left="2006" w:hanging="164"/>
      </w:pPr>
      <w:rPr>
        <w:rFonts w:hint="default"/>
        <w:lang w:val="ru-RU" w:eastAsia="en-US" w:bidi="ar-SA"/>
      </w:rPr>
    </w:lvl>
    <w:lvl w:ilvl="2" w:tplc="69567D20">
      <w:numFmt w:val="bullet"/>
      <w:lvlText w:val="•"/>
      <w:lvlJc w:val="left"/>
      <w:pPr>
        <w:ind w:left="3053" w:hanging="164"/>
      </w:pPr>
      <w:rPr>
        <w:rFonts w:hint="default"/>
        <w:lang w:val="ru-RU" w:eastAsia="en-US" w:bidi="ar-SA"/>
      </w:rPr>
    </w:lvl>
    <w:lvl w:ilvl="3" w:tplc="94505D1C">
      <w:numFmt w:val="bullet"/>
      <w:lvlText w:val="•"/>
      <w:lvlJc w:val="left"/>
      <w:pPr>
        <w:ind w:left="4099" w:hanging="164"/>
      </w:pPr>
      <w:rPr>
        <w:rFonts w:hint="default"/>
        <w:lang w:val="ru-RU" w:eastAsia="en-US" w:bidi="ar-SA"/>
      </w:rPr>
    </w:lvl>
    <w:lvl w:ilvl="4" w:tplc="8EF868AA">
      <w:numFmt w:val="bullet"/>
      <w:lvlText w:val="•"/>
      <w:lvlJc w:val="left"/>
      <w:pPr>
        <w:ind w:left="5146" w:hanging="164"/>
      </w:pPr>
      <w:rPr>
        <w:rFonts w:hint="default"/>
        <w:lang w:val="ru-RU" w:eastAsia="en-US" w:bidi="ar-SA"/>
      </w:rPr>
    </w:lvl>
    <w:lvl w:ilvl="5" w:tplc="DBA85880">
      <w:numFmt w:val="bullet"/>
      <w:lvlText w:val="•"/>
      <w:lvlJc w:val="left"/>
      <w:pPr>
        <w:ind w:left="6193" w:hanging="164"/>
      </w:pPr>
      <w:rPr>
        <w:rFonts w:hint="default"/>
        <w:lang w:val="ru-RU" w:eastAsia="en-US" w:bidi="ar-SA"/>
      </w:rPr>
    </w:lvl>
    <w:lvl w:ilvl="6" w:tplc="C1EC2CE6">
      <w:numFmt w:val="bullet"/>
      <w:lvlText w:val="•"/>
      <w:lvlJc w:val="left"/>
      <w:pPr>
        <w:ind w:left="7239" w:hanging="164"/>
      </w:pPr>
      <w:rPr>
        <w:rFonts w:hint="default"/>
        <w:lang w:val="ru-RU" w:eastAsia="en-US" w:bidi="ar-SA"/>
      </w:rPr>
    </w:lvl>
    <w:lvl w:ilvl="7" w:tplc="EDD47F68">
      <w:numFmt w:val="bullet"/>
      <w:lvlText w:val="•"/>
      <w:lvlJc w:val="left"/>
      <w:pPr>
        <w:ind w:left="8286" w:hanging="164"/>
      </w:pPr>
      <w:rPr>
        <w:rFonts w:hint="default"/>
        <w:lang w:val="ru-RU" w:eastAsia="en-US" w:bidi="ar-SA"/>
      </w:rPr>
    </w:lvl>
    <w:lvl w:ilvl="8" w:tplc="5B5EA46A">
      <w:numFmt w:val="bullet"/>
      <w:lvlText w:val="•"/>
      <w:lvlJc w:val="left"/>
      <w:pPr>
        <w:ind w:left="9333" w:hanging="164"/>
      </w:pPr>
      <w:rPr>
        <w:rFonts w:hint="default"/>
        <w:lang w:val="ru-RU" w:eastAsia="en-US" w:bidi="ar-SA"/>
      </w:rPr>
    </w:lvl>
  </w:abstractNum>
  <w:abstractNum w:abstractNumId="74">
    <w:nsid w:val="4D697BA6"/>
    <w:multiLevelType w:val="hybridMultilevel"/>
    <w:tmpl w:val="E612FC94"/>
    <w:lvl w:ilvl="0" w:tplc="4E52247E">
      <w:numFmt w:val="bullet"/>
      <w:lvlText w:val="—"/>
      <w:lvlJc w:val="left"/>
      <w:pPr>
        <w:ind w:left="958" w:hanging="600"/>
      </w:pPr>
      <w:rPr>
        <w:rFonts w:ascii="Times New Roman" w:eastAsia="Times New Roman" w:hAnsi="Times New Roman" w:cs="Times New Roman" w:hint="default"/>
        <w:w w:val="100"/>
        <w:sz w:val="28"/>
        <w:szCs w:val="28"/>
        <w:lang w:val="ru-RU" w:eastAsia="en-US" w:bidi="ar-SA"/>
      </w:rPr>
    </w:lvl>
    <w:lvl w:ilvl="1" w:tplc="7D50C5BC">
      <w:numFmt w:val="bullet"/>
      <w:lvlText w:val="—"/>
      <w:lvlJc w:val="left"/>
      <w:pPr>
        <w:ind w:left="2903" w:hanging="351"/>
      </w:pPr>
      <w:rPr>
        <w:rFonts w:ascii="Times New Roman" w:eastAsia="Times New Roman" w:hAnsi="Times New Roman" w:cs="Times New Roman" w:hint="default"/>
        <w:w w:val="100"/>
        <w:sz w:val="28"/>
        <w:szCs w:val="28"/>
        <w:lang w:val="ru-RU" w:eastAsia="en-US" w:bidi="ar-SA"/>
      </w:rPr>
    </w:lvl>
    <w:lvl w:ilvl="2" w:tplc="68946202">
      <w:numFmt w:val="bullet"/>
      <w:lvlText w:val="•"/>
      <w:lvlJc w:val="left"/>
      <w:pPr>
        <w:ind w:left="1240" w:hanging="351"/>
      </w:pPr>
      <w:rPr>
        <w:rFonts w:hint="default"/>
        <w:lang w:val="ru-RU" w:eastAsia="en-US" w:bidi="ar-SA"/>
      </w:rPr>
    </w:lvl>
    <w:lvl w:ilvl="3" w:tplc="48428DE4">
      <w:numFmt w:val="bullet"/>
      <w:lvlText w:val="•"/>
      <w:lvlJc w:val="left"/>
      <w:pPr>
        <w:ind w:left="1540" w:hanging="351"/>
      </w:pPr>
      <w:rPr>
        <w:rFonts w:hint="default"/>
        <w:lang w:val="ru-RU" w:eastAsia="en-US" w:bidi="ar-SA"/>
      </w:rPr>
    </w:lvl>
    <w:lvl w:ilvl="4" w:tplc="F7DA1E0E">
      <w:numFmt w:val="bullet"/>
      <w:lvlText w:val="•"/>
      <w:lvlJc w:val="left"/>
      <w:pPr>
        <w:ind w:left="1660" w:hanging="351"/>
      </w:pPr>
      <w:rPr>
        <w:rFonts w:hint="default"/>
        <w:lang w:val="ru-RU" w:eastAsia="en-US" w:bidi="ar-SA"/>
      </w:rPr>
    </w:lvl>
    <w:lvl w:ilvl="5" w:tplc="674C25AC">
      <w:numFmt w:val="bullet"/>
      <w:lvlText w:val="•"/>
      <w:lvlJc w:val="left"/>
      <w:pPr>
        <w:ind w:left="3287" w:hanging="351"/>
      </w:pPr>
      <w:rPr>
        <w:rFonts w:hint="default"/>
        <w:lang w:val="ru-RU" w:eastAsia="en-US" w:bidi="ar-SA"/>
      </w:rPr>
    </w:lvl>
    <w:lvl w:ilvl="6" w:tplc="ADD2EC8A">
      <w:numFmt w:val="bullet"/>
      <w:lvlText w:val="•"/>
      <w:lvlJc w:val="left"/>
      <w:pPr>
        <w:ind w:left="4915" w:hanging="351"/>
      </w:pPr>
      <w:rPr>
        <w:rFonts w:hint="default"/>
        <w:lang w:val="ru-RU" w:eastAsia="en-US" w:bidi="ar-SA"/>
      </w:rPr>
    </w:lvl>
    <w:lvl w:ilvl="7" w:tplc="0FC67CB8">
      <w:numFmt w:val="bullet"/>
      <w:lvlText w:val="•"/>
      <w:lvlJc w:val="left"/>
      <w:pPr>
        <w:ind w:left="6543" w:hanging="351"/>
      </w:pPr>
      <w:rPr>
        <w:rFonts w:hint="default"/>
        <w:lang w:val="ru-RU" w:eastAsia="en-US" w:bidi="ar-SA"/>
      </w:rPr>
    </w:lvl>
    <w:lvl w:ilvl="8" w:tplc="09823964">
      <w:numFmt w:val="bullet"/>
      <w:lvlText w:val="•"/>
      <w:lvlJc w:val="left"/>
      <w:pPr>
        <w:ind w:left="8170" w:hanging="351"/>
      </w:pPr>
      <w:rPr>
        <w:rFonts w:hint="default"/>
        <w:lang w:val="ru-RU" w:eastAsia="en-US" w:bidi="ar-SA"/>
      </w:rPr>
    </w:lvl>
  </w:abstractNum>
  <w:abstractNum w:abstractNumId="75">
    <w:nsid w:val="4E8227BD"/>
    <w:multiLevelType w:val="hybridMultilevel"/>
    <w:tmpl w:val="FFFFFFFF"/>
    <w:lvl w:ilvl="0" w:tplc="9086E75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468AA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A6BB7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0088B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027C3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AC25C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84141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A8A2D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BC285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nsid w:val="50173DE5"/>
    <w:multiLevelType w:val="hybridMultilevel"/>
    <w:tmpl w:val="91E2FF3E"/>
    <w:lvl w:ilvl="0" w:tplc="907ED40A">
      <w:start w:val="1"/>
      <w:numFmt w:val="decimal"/>
      <w:lvlText w:val="%1."/>
      <w:lvlJc w:val="left"/>
      <w:pPr>
        <w:ind w:left="2398" w:hanging="377"/>
      </w:pPr>
      <w:rPr>
        <w:rFonts w:ascii="Times New Roman" w:eastAsia="Times New Roman" w:hAnsi="Times New Roman" w:cs="Times New Roman" w:hint="default"/>
        <w:spacing w:val="0"/>
        <w:w w:val="99"/>
        <w:sz w:val="20"/>
        <w:szCs w:val="20"/>
        <w:lang w:val="ru-RU" w:eastAsia="en-US" w:bidi="ar-SA"/>
      </w:rPr>
    </w:lvl>
    <w:lvl w:ilvl="1" w:tplc="017A08FA">
      <w:numFmt w:val="bullet"/>
      <w:lvlText w:val="•"/>
      <w:lvlJc w:val="left"/>
      <w:pPr>
        <w:ind w:left="3302" w:hanging="377"/>
      </w:pPr>
      <w:rPr>
        <w:rFonts w:hint="default"/>
        <w:lang w:val="ru-RU" w:eastAsia="en-US" w:bidi="ar-SA"/>
      </w:rPr>
    </w:lvl>
    <w:lvl w:ilvl="2" w:tplc="B3740A70">
      <w:numFmt w:val="bullet"/>
      <w:lvlText w:val="•"/>
      <w:lvlJc w:val="left"/>
      <w:pPr>
        <w:ind w:left="4205" w:hanging="377"/>
      </w:pPr>
      <w:rPr>
        <w:rFonts w:hint="default"/>
        <w:lang w:val="ru-RU" w:eastAsia="en-US" w:bidi="ar-SA"/>
      </w:rPr>
    </w:lvl>
    <w:lvl w:ilvl="3" w:tplc="C1E62084">
      <w:numFmt w:val="bullet"/>
      <w:lvlText w:val="•"/>
      <w:lvlJc w:val="left"/>
      <w:pPr>
        <w:ind w:left="5107" w:hanging="377"/>
      </w:pPr>
      <w:rPr>
        <w:rFonts w:hint="default"/>
        <w:lang w:val="ru-RU" w:eastAsia="en-US" w:bidi="ar-SA"/>
      </w:rPr>
    </w:lvl>
    <w:lvl w:ilvl="4" w:tplc="B42A2C78">
      <w:numFmt w:val="bullet"/>
      <w:lvlText w:val="•"/>
      <w:lvlJc w:val="left"/>
      <w:pPr>
        <w:ind w:left="6010" w:hanging="377"/>
      </w:pPr>
      <w:rPr>
        <w:rFonts w:hint="default"/>
        <w:lang w:val="ru-RU" w:eastAsia="en-US" w:bidi="ar-SA"/>
      </w:rPr>
    </w:lvl>
    <w:lvl w:ilvl="5" w:tplc="59882F0C">
      <w:numFmt w:val="bullet"/>
      <w:lvlText w:val="•"/>
      <w:lvlJc w:val="left"/>
      <w:pPr>
        <w:ind w:left="6913" w:hanging="377"/>
      </w:pPr>
      <w:rPr>
        <w:rFonts w:hint="default"/>
        <w:lang w:val="ru-RU" w:eastAsia="en-US" w:bidi="ar-SA"/>
      </w:rPr>
    </w:lvl>
    <w:lvl w:ilvl="6" w:tplc="368CFA68">
      <w:numFmt w:val="bullet"/>
      <w:lvlText w:val="•"/>
      <w:lvlJc w:val="left"/>
      <w:pPr>
        <w:ind w:left="7815" w:hanging="377"/>
      </w:pPr>
      <w:rPr>
        <w:rFonts w:hint="default"/>
        <w:lang w:val="ru-RU" w:eastAsia="en-US" w:bidi="ar-SA"/>
      </w:rPr>
    </w:lvl>
    <w:lvl w:ilvl="7" w:tplc="1E06132E">
      <w:numFmt w:val="bullet"/>
      <w:lvlText w:val="•"/>
      <w:lvlJc w:val="left"/>
      <w:pPr>
        <w:ind w:left="8718" w:hanging="377"/>
      </w:pPr>
      <w:rPr>
        <w:rFonts w:hint="default"/>
        <w:lang w:val="ru-RU" w:eastAsia="en-US" w:bidi="ar-SA"/>
      </w:rPr>
    </w:lvl>
    <w:lvl w:ilvl="8" w:tplc="41AE0108">
      <w:numFmt w:val="bullet"/>
      <w:lvlText w:val="•"/>
      <w:lvlJc w:val="left"/>
      <w:pPr>
        <w:ind w:left="9621" w:hanging="377"/>
      </w:pPr>
      <w:rPr>
        <w:rFonts w:hint="default"/>
        <w:lang w:val="ru-RU" w:eastAsia="en-US" w:bidi="ar-SA"/>
      </w:rPr>
    </w:lvl>
  </w:abstractNum>
  <w:abstractNum w:abstractNumId="77">
    <w:nsid w:val="514C0D55"/>
    <w:multiLevelType w:val="hybridMultilevel"/>
    <w:tmpl w:val="45149BF8"/>
    <w:lvl w:ilvl="0" w:tplc="1A9E82CE">
      <w:start w:val="1"/>
      <w:numFmt w:val="decimal"/>
      <w:lvlText w:val="%1)"/>
      <w:lvlJc w:val="left"/>
      <w:pPr>
        <w:ind w:left="946" w:hanging="357"/>
      </w:pPr>
      <w:rPr>
        <w:rFonts w:hint="default"/>
        <w:w w:val="100"/>
        <w:lang w:val="ru-RU" w:eastAsia="en-US" w:bidi="ar-SA"/>
      </w:rPr>
    </w:lvl>
    <w:lvl w:ilvl="1" w:tplc="BAF4A64E">
      <w:numFmt w:val="bullet"/>
      <w:lvlText w:val="•"/>
      <w:lvlJc w:val="left"/>
      <w:pPr>
        <w:ind w:left="1988" w:hanging="357"/>
      </w:pPr>
      <w:rPr>
        <w:rFonts w:hint="default"/>
        <w:lang w:val="ru-RU" w:eastAsia="en-US" w:bidi="ar-SA"/>
      </w:rPr>
    </w:lvl>
    <w:lvl w:ilvl="2" w:tplc="94D8C304">
      <w:numFmt w:val="bullet"/>
      <w:lvlText w:val="•"/>
      <w:lvlJc w:val="left"/>
      <w:pPr>
        <w:ind w:left="3037" w:hanging="357"/>
      </w:pPr>
      <w:rPr>
        <w:rFonts w:hint="default"/>
        <w:lang w:val="ru-RU" w:eastAsia="en-US" w:bidi="ar-SA"/>
      </w:rPr>
    </w:lvl>
    <w:lvl w:ilvl="3" w:tplc="018CA180">
      <w:numFmt w:val="bullet"/>
      <w:lvlText w:val="•"/>
      <w:lvlJc w:val="left"/>
      <w:pPr>
        <w:ind w:left="4085" w:hanging="357"/>
      </w:pPr>
      <w:rPr>
        <w:rFonts w:hint="default"/>
        <w:lang w:val="ru-RU" w:eastAsia="en-US" w:bidi="ar-SA"/>
      </w:rPr>
    </w:lvl>
    <w:lvl w:ilvl="4" w:tplc="2EC46160">
      <w:numFmt w:val="bullet"/>
      <w:lvlText w:val="•"/>
      <w:lvlJc w:val="left"/>
      <w:pPr>
        <w:ind w:left="5134" w:hanging="357"/>
      </w:pPr>
      <w:rPr>
        <w:rFonts w:hint="default"/>
        <w:lang w:val="ru-RU" w:eastAsia="en-US" w:bidi="ar-SA"/>
      </w:rPr>
    </w:lvl>
    <w:lvl w:ilvl="5" w:tplc="0FEE5CF2">
      <w:numFmt w:val="bullet"/>
      <w:lvlText w:val="•"/>
      <w:lvlJc w:val="left"/>
      <w:pPr>
        <w:ind w:left="6183" w:hanging="357"/>
      </w:pPr>
      <w:rPr>
        <w:rFonts w:hint="default"/>
        <w:lang w:val="ru-RU" w:eastAsia="en-US" w:bidi="ar-SA"/>
      </w:rPr>
    </w:lvl>
    <w:lvl w:ilvl="6" w:tplc="4D14716A">
      <w:numFmt w:val="bullet"/>
      <w:lvlText w:val="•"/>
      <w:lvlJc w:val="left"/>
      <w:pPr>
        <w:ind w:left="7231" w:hanging="357"/>
      </w:pPr>
      <w:rPr>
        <w:rFonts w:hint="default"/>
        <w:lang w:val="ru-RU" w:eastAsia="en-US" w:bidi="ar-SA"/>
      </w:rPr>
    </w:lvl>
    <w:lvl w:ilvl="7" w:tplc="6A9A0AE0">
      <w:numFmt w:val="bullet"/>
      <w:lvlText w:val="•"/>
      <w:lvlJc w:val="left"/>
      <w:pPr>
        <w:ind w:left="8280" w:hanging="357"/>
      </w:pPr>
      <w:rPr>
        <w:rFonts w:hint="default"/>
        <w:lang w:val="ru-RU" w:eastAsia="en-US" w:bidi="ar-SA"/>
      </w:rPr>
    </w:lvl>
    <w:lvl w:ilvl="8" w:tplc="A79A2F6C">
      <w:numFmt w:val="bullet"/>
      <w:lvlText w:val="•"/>
      <w:lvlJc w:val="left"/>
      <w:pPr>
        <w:ind w:left="9329" w:hanging="357"/>
      </w:pPr>
      <w:rPr>
        <w:rFonts w:hint="default"/>
        <w:lang w:val="ru-RU" w:eastAsia="en-US" w:bidi="ar-SA"/>
      </w:rPr>
    </w:lvl>
  </w:abstractNum>
  <w:abstractNum w:abstractNumId="78">
    <w:nsid w:val="53250819"/>
    <w:multiLevelType w:val="hybridMultilevel"/>
    <w:tmpl w:val="A8F2C95A"/>
    <w:lvl w:ilvl="0" w:tplc="1E389348">
      <w:start w:val="1"/>
      <w:numFmt w:val="decimal"/>
      <w:lvlText w:val="%1."/>
      <w:lvlJc w:val="left"/>
      <w:pPr>
        <w:ind w:left="1443" w:hanging="372"/>
      </w:pPr>
      <w:rPr>
        <w:rFonts w:ascii="Times New Roman" w:eastAsia="Times New Roman" w:hAnsi="Times New Roman" w:cs="Times New Roman" w:hint="default"/>
        <w:spacing w:val="0"/>
        <w:w w:val="99"/>
        <w:sz w:val="20"/>
        <w:szCs w:val="20"/>
        <w:lang w:val="ru-RU" w:eastAsia="en-US" w:bidi="ar-SA"/>
      </w:rPr>
    </w:lvl>
    <w:lvl w:ilvl="1" w:tplc="B528546E">
      <w:numFmt w:val="bullet"/>
      <w:lvlText w:val="•"/>
      <w:lvlJc w:val="left"/>
      <w:pPr>
        <w:ind w:left="2438" w:hanging="372"/>
      </w:pPr>
      <w:rPr>
        <w:rFonts w:hint="default"/>
        <w:lang w:val="ru-RU" w:eastAsia="en-US" w:bidi="ar-SA"/>
      </w:rPr>
    </w:lvl>
    <w:lvl w:ilvl="2" w:tplc="7F6600F8">
      <w:numFmt w:val="bullet"/>
      <w:lvlText w:val="•"/>
      <w:lvlJc w:val="left"/>
      <w:pPr>
        <w:ind w:left="3437" w:hanging="372"/>
      </w:pPr>
      <w:rPr>
        <w:rFonts w:hint="default"/>
        <w:lang w:val="ru-RU" w:eastAsia="en-US" w:bidi="ar-SA"/>
      </w:rPr>
    </w:lvl>
    <w:lvl w:ilvl="3" w:tplc="94E47182">
      <w:numFmt w:val="bullet"/>
      <w:lvlText w:val="•"/>
      <w:lvlJc w:val="left"/>
      <w:pPr>
        <w:ind w:left="4435" w:hanging="372"/>
      </w:pPr>
      <w:rPr>
        <w:rFonts w:hint="default"/>
        <w:lang w:val="ru-RU" w:eastAsia="en-US" w:bidi="ar-SA"/>
      </w:rPr>
    </w:lvl>
    <w:lvl w:ilvl="4" w:tplc="056C77B6">
      <w:numFmt w:val="bullet"/>
      <w:lvlText w:val="•"/>
      <w:lvlJc w:val="left"/>
      <w:pPr>
        <w:ind w:left="5434" w:hanging="372"/>
      </w:pPr>
      <w:rPr>
        <w:rFonts w:hint="default"/>
        <w:lang w:val="ru-RU" w:eastAsia="en-US" w:bidi="ar-SA"/>
      </w:rPr>
    </w:lvl>
    <w:lvl w:ilvl="5" w:tplc="0A70D952">
      <w:numFmt w:val="bullet"/>
      <w:lvlText w:val="•"/>
      <w:lvlJc w:val="left"/>
      <w:pPr>
        <w:ind w:left="6433" w:hanging="372"/>
      </w:pPr>
      <w:rPr>
        <w:rFonts w:hint="default"/>
        <w:lang w:val="ru-RU" w:eastAsia="en-US" w:bidi="ar-SA"/>
      </w:rPr>
    </w:lvl>
    <w:lvl w:ilvl="6" w:tplc="BEAA23A8">
      <w:numFmt w:val="bullet"/>
      <w:lvlText w:val="•"/>
      <w:lvlJc w:val="left"/>
      <w:pPr>
        <w:ind w:left="7431" w:hanging="372"/>
      </w:pPr>
      <w:rPr>
        <w:rFonts w:hint="default"/>
        <w:lang w:val="ru-RU" w:eastAsia="en-US" w:bidi="ar-SA"/>
      </w:rPr>
    </w:lvl>
    <w:lvl w:ilvl="7" w:tplc="68389988">
      <w:numFmt w:val="bullet"/>
      <w:lvlText w:val="•"/>
      <w:lvlJc w:val="left"/>
      <w:pPr>
        <w:ind w:left="8430" w:hanging="372"/>
      </w:pPr>
      <w:rPr>
        <w:rFonts w:hint="default"/>
        <w:lang w:val="ru-RU" w:eastAsia="en-US" w:bidi="ar-SA"/>
      </w:rPr>
    </w:lvl>
    <w:lvl w:ilvl="8" w:tplc="6052BC46">
      <w:numFmt w:val="bullet"/>
      <w:lvlText w:val="•"/>
      <w:lvlJc w:val="left"/>
      <w:pPr>
        <w:ind w:left="9429" w:hanging="372"/>
      </w:pPr>
      <w:rPr>
        <w:rFonts w:hint="default"/>
        <w:lang w:val="ru-RU" w:eastAsia="en-US" w:bidi="ar-SA"/>
      </w:rPr>
    </w:lvl>
  </w:abstractNum>
  <w:abstractNum w:abstractNumId="79">
    <w:nsid w:val="54546E4C"/>
    <w:multiLevelType w:val="multilevel"/>
    <w:tmpl w:val="0F129C90"/>
    <w:lvl w:ilvl="0">
      <w:start w:val="1"/>
      <w:numFmt w:val="decimal"/>
      <w:lvlText w:val="%1"/>
      <w:lvlJc w:val="left"/>
      <w:pPr>
        <w:ind w:left="1658" w:hanging="701"/>
      </w:pPr>
      <w:rPr>
        <w:rFonts w:hint="default"/>
        <w:lang w:val="ru-RU" w:eastAsia="en-US" w:bidi="ar-SA"/>
      </w:rPr>
    </w:lvl>
    <w:lvl w:ilvl="1">
      <w:start w:val="3"/>
      <w:numFmt w:val="decimal"/>
      <w:lvlText w:val="%1.%2"/>
      <w:lvlJc w:val="left"/>
      <w:pPr>
        <w:ind w:left="1658" w:hanging="701"/>
      </w:pPr>
      <w:rPr>
        <w:rFonts w:hint="default"/>
        <w:lang w:val="ru-RU" w:eastAsia="en-US" w:bidi="ar-SA"/>
      </w:rPr>
    </w:lvl>
    <w:lvl w:ilvl="2">
      <w:start w:val="1"/>
      <w:numFmt w:val="decimal"/>
      <w:lvlText w:val="%1.%2.%3."/>
      <w:lvlJc w:val="left"/>
      <w:pPr>
        <w:ind w:left="1658"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589" w:hanging="701"/>
      </w:pPr>
      <w:rPr>
        <w:rFonts w:hint="default"/>
        <w:lang w:val="ru-RU" w:eastAsia="en-US" w:bidi="ar-SA"/>
      </w:rPr>
    </w:lvl>
    <w:lvl w:ilvl="4">
      <w:numFmt w:val="bullet"/>
      <w:lvlText w:val="•"/>
      <w:lvlJc w:val="left"/>
      <w:pPr>
        <w:ind w:left="5566" w:hanging="701"/>
      </w:pPr>
      <w:rPr>
        <w:rFonts w:hint="default"/>
        <w:lang w:val="ru-RU" w:eastAsia="en-US" w:bidi="ar-SA"/>
      </w:rPr>
    </w:lvl>
    <w:lvl w:ilvl="5">
      <w:numFmt w:val="bullet"/>
      <w:lvlText w:val="•"/>
      <w:lvlJc w:val="left"/>
      <w:pPr>
        <w:ind w:left="6543" w:hanging="701"/>
      </w:pPr>
      <w:rPr>
        <w:rFonts w:hint="default"/>
        <w:lang w:val="ru-RU" w:eastAsia="en-US" w:bidi="ar-SA"/>
      </w:rPr>
    </w:lvl>
    <w:lvl w:ilvl="6">
      <w:numFmt w:val="bullet"/>
      <w:lvlText w:val="•"/>
      <w:lvlJc w:val="left"/>
      <w:pPr>
        <w:ind w:left="7519" w:hanging="701"/>
      </w:pPr>
      <w:rPr>
        <w:rFonts w:hint="default"/>
        <w:lang w:val="ru-RU" w:eastAsia="en-US" w:bidi="ar-SA"/>
      </w:rPr>
    </w:lvl>
    <w:lvl w:ilvl="7">
      <w:numFmt w:val="bullet"/>
      <w:lvlText w:val="•"/>
      <w:lvlJc w:val="left"/>
      <w:pPr>
        <w:ind w:left="8496" w:hanging="701"/>
      </w:pPr>
      <w:rPr>
        <w:rFonts w:hint="default"/>
        <w:lang w:val="ru-RU" w:eastAsia="en-US" w:bidi="ar-SA"/>
      </w:rPr>
    </w:lvl>
    <w:lvl w:ilvl="8">
      <w:numFmt w:val="bullet"/>
      <w:lvlText w:val="•"/>
      <w:lvlJc w:val="left"/>
      <w:pPr>
        <w:ind w:left="9473" w:hanging="701"/>
      </w:pPr>
      <w:rPr>
        <w:rFonts w:hint="default"/>
        <w:lang w:val="ru-RU" w:eastAsia="en-US" w:bidi="ar-SA"/>
      </w:rPr>
    </w:lvl>
  </w:abstractNum>
  <w:abstractNum w:abstractNumId="80">
    <w:nsid w:val="54883A9B"/>
    <w:multiLevelType w:val="hybridMultilevel"/>
    <w:tmpl w:val="2348075E"/>
    <w:lvl w:ilvl="0" w:tplc="11BEEAC6">
      <w:start w:val="10"/>
      <w:numFmt w:val="decimal"/>
      <w:lvlText w:val="%1"/>
      <w:lvlJc w:val="left"/>
      <w:pPr>
        <w:ind w:left="1294" w:hanging="350"/>
      </w:pPr>
      <w:rPr>
        <w:rFonts w:hint="default"/>
        <w:b/>
        <w:bCs/>
        <w:w w:val="100"/>
        <w:lang w:val="ru-RU" w:eastAsia="en-US" w:bidi="ar-SA"/>
      </w:rPr>
    </w:lvl>
    <w:lvl w:ilvl="1" w:tplc="612E827E">
      <w:start w:val="1"/>
      <w:numFmt w:val="decimal"/>
      <w:lvlText w:val="%2)"/>
      <w:lvlJc w:val="left"/>
      <w:pPr>
        <w:ind w:left="958" w:hanging="338"/>
      </w:pPr>
      <w:rPr>
        <w:rFonts w:ascii="Times New Roman" w:eastAsia="Times New Roman" w:hAnsi="Times New Roman" w:cs="Times New Roman" w:hint="default"/>
        <w:w w:val="100"/>
        <w:sz w:val="28"/>
        <w:szCs w:val="28"/>
        <w:lang w:val="ru-RU" w:eastAsia="en-US" w:bidi="ar-SA"/>
      </w:rPr>
    </w:lvl>
    <w:lvl w:ilvl="2" w:tplc="7CC88A2C">
      <w:numFmt w:val="bullet"/>
      <w:lvlText w:val="•"/>
      <w:lvlJc w:val="left"/>
      <w:pPr>
        <w:ind w:left="1300" w:hanging="338"/>
      </w:pPr>
      <w:rPr>
        <w:rFonts w:hint="default"/>
        <w:lang w:val="ru-RU" w:eastAsia="en-US" w:bidi="ar-SA"/>
      </w:rPr>
    </w:lvl>
    <w:lvl w:ilvl="3" w:tplc="2C5069E6">
      <w:numFmt w:val="bullet"/>
      <w:lvlText w:val="•"/>
      <w:lvlJc w:val="left"/>
      <w:pPr>
        <w:ind w:left="2565" w:hanging="338"/>
      </w:pPr>
      <w:rPr>
        <w:rFonts w:hint="default"/>
        <w:lang w:val="ru-RU" w:eastAsia="en-US" w:bidi="ar-SA"/>
      </w:rPr>
    </w:lvl>
    <w:lvl w:ilvl="4" w:tplc="F69A2FF0">
      <w:numFmt w:val="bullet"/>
      <w:lvlText w:val="•"/>
      <w:lvlJc w:val="left"/>
      <w:pPr>
        <w:ind w:left="3831" w:hanging="338"/>
      </w:pPr>
      <w:rPr>
        <w:rFonts w:hint="default"/>
        <w:lang w:val="ru-RU" w:eastAsia="en-US" w:bidi="ar-SA"/>
      </w:rPr>
    </w:lvl>
    <w:lvl w:ilvl="5" w:tplc="838625EA">
      <w:numFmt w:val="bullet"/>
      <w:lvlText w:val="•"/>
      <w:lvlJc w:val="left"/>
      <w:pPr>
        <w:ind w:left="5097" w:hanging="338"/>
      </w:pPr>
      <w:rPr>
        <w:rFonts w:hint="default"/>
        <w:lang w:val="ru-RU" w:eastAsia="en-US" w:bidi="ar-SA"/>
      </w:rPr>
    </w:lvl>
    <w:lvl w:ilvl="6" w:tplc="D7E63190">
      <w:numFmt w:val="bullet"/>
      <w:lvlText w:val="•"/>
      <w:lvlJc w:val="left"/>
      <w:pPr>
        <w:ind w:left="6363" w:hanging="338"/>
      </w:pPr>
      <w:rPr>
        <w:rFonts w:hint="default"/>
        <w:lang w:val="ru-RU" w:eastAsia="en-US" w:bidi="ar-SA"/>
      </w:rPr>
    </w:lvl>
    <w:lvl w:ilvl="7" w:tplc="F1C6E536">
      <w:numFmt w:val="bullet"/>
      <w:lvlText w:val="•"/>
      <w:lvlJc w:val="left"/>
      <w:pPr>
        <w:ind w:left="7629" w:hanging="338"/>
      </w:pPr>
      <w:rPr>
        <w:rFonts w:hint="default"/>
        <w:lang w:val="ru-RU" w:eastAsia="en-US" w:bidi="ar-SA"/>
      </w:rPr>
    </w:lvl>
    <w:lvl w:ilvl="8" w:tplc="F8E06E1C">
      <w:numFmt w:val="bullet"/>
      <w:lvlText w:val="•"/>
      <w:lvlJc w:val="left"/>
      <w:pPr>
        <w:ind w:left="8894" w:hanging="338"/>
      </w:pPr>
      <w:rPr>
        <w:rFonts w:hint="default"/>
        <w:lang w:val="ru-RU" w:eastAsia="en-US" w:bidi="ar-SA"/>
      </w:rPr>
    </w:lvl>
  </w:abstractNum>
  <w:abstractNum w:abstractNumId="81">
    <w:nsid w:val="558058DD"/>
    <w:multiLevelType w:val="hybridMultilevel"/>
    <w:tmpl w:val="FFFFFFFF"/>
    <w:lvl w:ilvl="0" w:tplc="ADDEC86A">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4E3B5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A4C20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5E6F3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A25DF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7C3AA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2685C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AA64F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AA1D6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55BB2CB7"/>
    <w:multiLevelType w:val="hybridMultilevel"/>
    <w:tmpl w:val="4F04DF1A"/>
    <w:lvl w:ilvl="0" w:tplc="740200F4">
      <w:start w:val="1"/>
      <w:numFmt w:val="decimal"/>
      <w:lvlText w:val="%1."/>
      <w:lvlJc w:val="left"/>
      <w:pPr>
        <w:ind w:left="1470" w:hanging="348"/>
      </w:pPr>
      <w:rPr>
        <w:rFonts w:ascii="Times New Roman" w:eastAsia="Times New Roman" w:hAnsi="Times New Roman" w:cs="Times New Roman" w:hint="default"/>
        <w:spacing w:val="0"/>
        <w:w w:val="99"/>
        <w:sz w:val="20"/>
        <w:szCs w:val="20"/>
        <w:lang w:val="ru-RU" w:eastAsia="en-US" w:bidi="ar-SA"/>
      </w:rPr>
    </w:lvl>
    <w:lvl w:ilvl="1" w:tplc="FA5C4DC6">
      <w:numFmt w:val="bullet"/>
      <w:lvlText w:val="•"/>
      <w:lvlJc w:val="left"/>
      <w:pPr>
        <w:ind w:left="2474" w:hanging="348"/>
      </w:pPr>
      <w:rPr>
        <w:rFonts w:hint="default"/>
        <w:lang w:val="ru-RU" w:eastAsia="en-US" w:bidi="ar-SA"/>
      </w:rPr>
    </w:lvl>
    <w:lvl w:ilvl="2" w:tplc="2AF2EC6A">
      <w:numFmt w:val="bullet"/>
      <w:lvlText w:val="•"/>
      <w:lvlJc w:val="left"/>
      <w:pPr>
        <w:ind w:left="3469" w:hanging="348"/>
      </w:pPr>
      <w:rPr>
        <w:rFonts w:hint="default"/>
        <w:lang w:val="ru-RU" w:eastAsia="en-US" w:bidi="ar-SA"/>
      </w:rPr>
    </w:lvl>
    <w:lvl w:ilvl="3" w:tplc="4CE45C22">
      <w:numFmt w:val="bullet"/>
      <w:lvlText w:val="•"/>
      <w:lvlJc w:val="left"/>
      <w:pPr>
        <w:ind w:left="4463" w:hanging="348"/>
      </w:pPr>
      <w:rPr>
        <w:rFonts w:hint="default"/>
        <w:lang w:val="ru-RU" w:eastAsia="en-US" w:bidi="ar-SA"/>
      </w:rPr>
    </w:lvl>
    <w:lvl w:ilvl="4" w:tplc="0AD26966">
      <w:numFmt w:val="bullet"/>
      <w:lvlText w:val="•"/>
      <w:lvlJc w:val="left"/>
      <w:pPr>
        <w:ind w:left="5458" w:hanging="348"/>
      </w:pPr>
      <w:rPr>
        <w:rFonts w:hint="default"/>
        <w:lang w:val="ru-RU" w:eastAsia="en-US" w:bidi="ar-SA"/>
      </w:rPr>
    </w:lvl>
    <w:lvl w:ilvl="5" w:tplc="E63C3250">
      <w:numFmt w:val="bullet"/>
      <w:lvlText w:val="•"/>
      <w:lvlJc w:val="left"/>
      <w:pPr>
        <w:ind w:left="6453" w:hanging="348"/>
      </w:pPr>
      <w:rPr>
        <w:rFonts w:hint="default"/>
        <w:lang w:val="ru-RU" w:eastAsia="en-US" w:bidi="ar-SA"/>
      </w:rPr>
    </w:lvl>
    <w:lvl w:ilvl="6" w:tplc="82CC6F24">
      <w:numFmt w:val="bullet"/>
      <w:lvlText w:val="•"/>
      <w:lvlJc w:val="left"/>
      <w:pPr>
        <w:ind w:left="7447" w:hanging="348"/>
      </w:pPr>
      <w:rPr>
        <w:rFonts w:hint="default"/>
        <w:lang w:val="ru-RU" w:eastAsia="en-US" w:bidi="ar-SA"/>
      </w:rPr>
    </w:lvl>
    <w:lvl w:ilvl="7" w:tplc="17D6B5DE">
      <w:numFmt w:val="bullet"/>
      <w:lvlText w:val="•"/>
      <w:lvlJc w:val="left"/>
      <w:pPr>
        <w:ind w:left="8442" w:hanging="348"/>
      </w:pPr>
      <w:rPr>
        <w:rFonts w:hint="default"/>
        <w:lang w:val="ru-RU" w:eastAsia="en-US" w:bidi="ar-SA"/>
      </w:rPr>
    </w:lvl>
    <w:lvl w:ilvl="8" w:tplc="A948C340">
      <w:numFmt w:val="bullet"/>
      <w:lvlText w:val="•"/>
      <w:lvlJc w:val="left"/>
      <w:pPr>
        <w:ind w:left="9437" w:hanging="348"/>
      </w:pPr>
      <w:rPr>
        <w:rFonts w:hint="default"/>
        <w:lang w:val="ru-RU" w:eastAsia="en-US" w:bidi="ar-SA"/>
      </w:rPr>
    </w:lvl>
  </w:abstractNum>
  <w:abstractNum w:abstractNumId="83">
    <w:nsid w:val="59FC6669"/>
    <w:multiLevelType w:val="hybridMultilevel"/>
    <w:tmpl w:val="C2945280"/>
    <w:lvl w:ilvl="0" w:tplc="36525C3E">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DAF9C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C8755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A0E4F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5A667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189B2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DACDD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F63BB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B2F13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nsid w:val="5AC15B6B"/>
    <w:multiLevelType w:val="hybridMultilevel"/>
    <w:tmpl w:val="B87CDCBE"/>
    <w:lvl w:ilvl="0" w:tplc="16ECCE78">
      <w:start w:val="1"/>
      <w:numFmt w:val="decimal"/>
      <w:lvlText w:val="%1)"/>
      <w:lvlJc w:val="left"/>
      <w:pPr>
        <w:ind w:left="958" w:hanging="331"/>
      </w:pPr>
      <w:rPr>
        <w:rFonts w:ascii="Times New Roman" w:eastAsia="Times New Roman" w:hAnsi="Times New Roman" w:cs="Times New Roman" w:hint="default"/>
        <w:w w:val="100"/>
        <w:sz w:val="28"/>
        <w:szCs w:val="28"/>
        <w:lang w:val="ru-RU" w:eastAsia="en-US" w:bidi="ar-SA"/>
      </w:rPr>
    </w:lvl>
    <w:lvl w:ilvl="1" w:tplc="8E26AEE4">
      <w:numFmt w:val="bullet"/>
      <w:lvlText w:val="•"/>
      <w:lvlJc w:val="left"/>
      <w:pPr>
        <w:ind w:left="2006" w:hanging="331"/>
      </w:pPr>
      <w:rPr>
        <w:rFonts w:hint="default"/>
        <w:lang w:val="ru-RU" w:eastAsia="en-US" w:bidi="ar-SA"/>
      </w:rPr>
    </w:lvl>
    <w:lvl w:ilvl="2" w:tplc="F75070E2">
      <w:numFmt w:val="bullet"/>
      <w:lvlText w:val="•"/>
      <w:lvlJc w:val="left"/>
      <w:pPr>
        <w:ind w:left="3053" w:hanging="331"/>
      </w:pPr>
      <w:rPr>
        <w:rFonts w:hint="default"/>
        <w:lang w:val="ru-RU" w:eastAsia="en-US" w:bidi="ar-SA"/>
      </w:rPr>
    </w:lvl>
    <w:lvl w:ilvl="3" w:tplc="0C8CBD72">
      <w:numFmt w:val="bullet"/>
      <w:lvlText w:val="•"/>
      <w:lvlJc w:val="left"/>
      <w:pPr>
        <w:ind w:left="4099" w:hanging="331"/>
      </w:pPr>
      <w:rPr>
        <w:rFonts w:hint="default"/>
        <w:lang w:val="ru-RU" w:eastAsia="en-US" w:bidi="ar-SA"/>
      </w:rPr>
    </w:lvl>
    <w:lvl w:ilvl="4" w:tplc="58AAF158">
      <w:numFmt w:val="bullet"/>
      <w:lvlText w:val="•"/>
      <w:lvlJc w:val="left"/>
      <w:pPr>
        <w:ind w:left="5146" w:hanging="331"/>
      </w:pPr>
      <w:rPr>
        <w:rFonts w:hint="default"/>
        <w:lang w:val="ru-RU" w:eastAsia="en-US" w:bidi="ar-SA"/>
      </w:rPr>
    </w:lvl>
    <w:lvl w:ilvl="5" w:tplc="73A03B0A">
      <w:numFmt w:val="bullet"/>
      <w:lvlText w:val="•"/>
      <w:lvlJc w:val="left"/>
      <w:pPr>
        <w:ind w:left="6193" w:hanging="331"/>
      </w:pPr>
      <w:rPr>
        <w:rFonts w:hint="default"/>
        <w:lang w:val="ru-RU" w:eastAsia="en-US" w:bidi="ar-SA"/>
      </w:rPr>
    </w:lvl>
    <w:lvl w:ilvl="6" w:tplc="64C4388E">
      <w:numFmt w:val="bullet"/>
      <w:lvlText w:val="•"/>
      <w:lvlJc w:val="left"/>
      <w:pPr>
        <w:ind w:left="7239" w:hanging="331"/>
      </w:pPr>
      <w:rPr>
        <w:rFonts w:hint="default"/>
        <w:lang w:val="ru-RU" w:eastAsia="en-US" w:bidi="ar-SA"/>
      </w:rPr>
    </w:lvl>
    <w:lvl w:ilvl="7" w:tplc="0B32BFBE">
      <w:numFmt w:val="bullet"/>
      <w:lvlText w:val="•"/>
      <w:lvlJc w:val="left"/>
      <w:pPr>
        <w:ind w:left="8286" w:hanging="331"/>
      </w:pPr>
      <w:rPr>
        <w:rFonts w:hint="default"/>
        <w:lang w:val="ru-RU" w:eastAsia="en-US" w:bidi="ar-SA"/>
      </w:rPr>
    </w:lvl>
    <w:lvl w:ilvl="8" w:tplc="54801EB2">
      <w:numFmt w:val="bullet"/>
      <w:lvlText w:val="•"/>
      <w:lvlJc w:val="left"/>
      <w:pPr>
        <w:ind w:left="9333" w:hanging="331"/>
      </w:pPr>
      <w:rPr>
        <w:rFonts w:hint="default"/>
        <w:lang w:val="ru-RU" w:eastAsia="en-US" w:bidi="ar-SA"/>
      </w:rPr>
    </w:lvl>
  </w:abstractNum>
  <w:abstractNum w:abstractNumId="85">
    <w:nsid w:val="5B3B346F"/>
    <w:multiLevelType w:val="hybridMultilevel"/>
    <w:tmpl w:val="6F4E8298"/>
    <w:lvl w:ilvl="0" w:tplc="70260092">
      <w:start w:val="1"/>
      <w:numFmt w:val="decimal"/>
      <w:lvlText w:val="%1)"/>
      <w:lvlJc w:val="left"/>
      <w:pPr>
        <w:ind w:left="946" w:hanging="415"/>
        <w:jc w:val="right"/>
      </w:pPr>
      <w:rPr>
        <w:rFonts w:hint="default"/>
        <w:w w:val="100"/>
        <w:lang w:val="ru-RU" w:eastAsia="en-US" w:bidi="ar-SA"/>
      </w:rPr>
    </w:lvl>
    <w:lvl w:ilvl="1" w:tplc="29D095F2">
      <w:start w:val="6"/>
      <w:numFmt w:val="decimal"/>
      <w:lvlText w:val="%2)"/>
      <w:lvlJc w:val="left"/>
      <w:pPr>
        <w:ind w:left="1669" w:hanging="728"/>
      </w:pPr>
      <w:rPr>
        <w:rFonts w:ascii="Times New Roman" w:eastAsia="Times New Roman" w:hAnsi="Times New Roman" w:cs="Times New Roman" w:hint="default"/>
        <w:w w:val="99"/>
        <w:sz w:val="24"/>
        <w:szCs w:val="24"/>
        <w:lang w:val="ru-RU" w:eastAsia="en-US" w:bidi="ar-SA"/>
      </w:rPr>
    </w:lvl>
    <w:lvl w:ilvl="2" w:tplc="00B46792">
      <w:numFmt w:val="bullet"/>
      <w:lvlText w:val="•"/>
      <w:lvlJc w:val="left"/>
      <w:pPr>
        <w:ind w:left="2745" w:hanging="728"/>
      </w:pPr>
      <w:rPr>
        <w:rFonts w:hint="default"/>
        <w:lang w:val="ru-RU" w:eastAsia="en-US" w:bidi="ar-SA"/>
      </w:rPr>
    </w:lvl>
    <w:lvl w:ilvl="3" w:tplc="A4DC0FB2">
      <w:numFmt w:val="bullet"/>
      <w:lvlText w:val="•"/>
      <w:lvlJc w:val="left"/>
      <w:pPr>
        <w:ind w:left="3830" w:hanging="728"/>
      </w:pPr>
      <w:rPr>
        <w:rFonts w:hint="default"/>
        <w:lang w:val="ru-RU" w:eastAsia="en-US" w:bidi="ar-SA"/>
      </w:rPr>
    </w:lvl>
    <w:lvl w:ilvl="4" w:tplc="5D54CD06">
      <w:numFmt w:val="bullet"/>
      <w:lvlText w:val="•"/>
      <w:lvlJc w:val="left"/>
      <w:pPr>
        <w:ind w:left="4915" w:hanging="728"/>
      </w:pPr>
      <w:rPr>
        <w:rFonts w:hint="default"/>
        <w:lang w:val="ru-RU" w:eastAsia="en-US" w:bidi="ar-SA"/>
      </w:rPr>
    </w:lvl>
    <w:lvl w:ilvl="5" w:tplc="D6B69AA8">
      <w:numFmt w:val="bullet"/>
      <w:lvlText w:val="•"/>
      <w:lvlJc w:val="left"/>
      <w:pPr>
        <w:ind w:left="6000" w:hanging="728"/>
      </w:pPr>
      <w:rPr>
        <w:rFonts w:hint="default"/>
        <w:lang w:val="ru-RU" w:eastAsia="en-US" w:bidi="ar-SA"/>
      </w:rPr>
    </w:lvl>
    <w:lvl w:ilvl="6" w:tplc="B3B00A5E">
      <w:numFmt w:val="bullet"/>
      <w:lvlText w:val="•"/>
      <w:lvlJc w:val="left"/>
      <w:pPr>
        <w:ind w:left="7085" w:hanging="728"/>
      </w:pPr>
      <w:rPr>
        <w:rFonts w:hint="default"/>
        <w:lang w:val="ru-RU" w:eastAsia="en-US" w:bidi="ar-SA"/>
      </w:rPr>
    </w:lvl>
    <w:lvl w:ilvl="7" w:tplc="35C2B3D4">
      <w:numFmt w:val="bullet"/>
      <w:lvlText w:val="•"/>
      <w:lvlJc w:val="left"/>
      <w:pPr>
        <w:ind w:left="8170" w:hanging="728"/>
      </w:pPr>
      <w:rPr>
        <w:rFonts w:hint="default"/>
        <w:lang w:val="ru-RU" w:eastAsia="en-US" w:bidi="ar-SA"/>
      </w:rPr>
    </w:lvl>
    <w:lvl w:ilvl="8" w:tplc="456A6650">
      <w:numFmt w:val="bullet"/>
      <w:lvlText w:val="•"/>
      <w:lvlJc w:val="left"/>
      <w:pPr>
        <w:ind w:left="9256" w:hanging="728"/>
      </w:pPr>
      <w:rPr>
        <w:rFonts w:hint="default"/>
        <w:lang w:val="ru-RU" w:eastAsia="en-US" w:bidi="ar-SA"/>
      </w:rPr>
    </w:lvl>
  </w:abstractNum>
  <w:abstractNum w:abstractNumId="86">
    <w:nsid w:val="5B7019EE"/>
    <w:multiLevelType w:val="hybridMultilevel"/>
    <w:tmpl w:val="FFFFFFFF"/>
    <w:lvl w:ilvl="0" w:tplc="C640F9D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BC8AE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A4276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74EA5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5680E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2E0D3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4C613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FC53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06CD4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nsid w:val="5D67730A"/>
    <w:multiLevelType w:val="hybridMultilevel"/>
    <w:tmpl w:val="3EB0533C"/>
    <w:lvl w:ilvl="0" w:tplc="F544BAE2">
      <w:start w:val="1"/>
      <w:numFmt w:val="bullet"/>
      <w:lvlText w:val="•"/>
      <w:lvlJc w:val="left"/>
      <w:pPr>
        <w:ind w:left="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8">
    <w:nsid w:val="5D9436E4"/>
    <w:multiLevelType w:val="hybridMultilevel"/>
    <w:tmpl w:val="198A0A9E"/>
    <w:lvl w:ilvl="0" w:tplc="AC12B3B2">
      <w:start w:val="1"/>
      <w:numFmt w:val="decimal"/>
      <w:lvlText w:val="%1."/>
      <w:lvlJc w:val="left"/>
      <w:pPr>
        <w:ind w:left="1470" w:hanging="358"/>
      </w:pPr>
      <w:rPr>
        <w:rFonts w:ascii="Times New Roman" w:eastAsia="Times New Roman" w:hAnsi="Times New Roman" w:cs="Times New Roman" w:hint="default"/>
        <w:spacing w:val="0"/>
        <w:w w:val="99"/>
        <w:sz w:val="20"/>
        <w:szCs w:val="20"/>
        <w:lang w:val="ru-RU" w:eastAsia="en-US" w:bidi="ar-SA"/>
      </w:rPr>
    </w:lvl>
    <w:lvl w:ilvl="1" w:tplc="50FE6EDA">
      <w:numFmt w:val="bullet"/>
      <w:lvlText w:val="•"/>
      <w:lvlJc w:val="left"/>
      <w:pPr>
        <w:ind w:left="2474" w:hanging="358"/>
      </w:pPr>
      <w:rPr>
        <w:rFonts w:hint="default"/>
        <w:lang w:val="ru-RU" w:eastAsia="en-US" w:bidi="ar-SA"/>
      </w:rPr>
    </w:lvl>
    <w:lvl w:ilvl="2" w:tplc="22F2F9D0">
      <w:numFmt w:val="bullet"/>
      <w:lvlText w:val="•"/>
      <w:lvlJc w:val="left"/>
      <w:pPr>
        <w:ind w:left="3469" w:hanging="358"/>
      </w:pPr>
      <w:rPr>
        <w:rFonts w:hint="default"/>
        <w:lang w:val="ru-RU" w:eastAsia="en-US" w:bidi="ar-SA"/>
      </w:rPr>
    </w:lvl>
    <w:lvl w:ilvl="3" w:tplc="32B6F6E8">
      <w:numFmt w:val="bullet"/>
      <w:lvlText w:val="•"/>
      <w:lvlJc w:val="left"/>
      <w:pPr>
        <w:ind w:left="4463" w:hanging="358"/>
      </w:pPr>
      <w:rPr>
        <w:rFonts w:hint="default"/>
        <w:lang w:val="ru-RU" w:eastAsia="en-US" w:bidi="ar-SA"/>
      </w:rPr>
    </w:lvl>
    <w:lvl w:ilvl="4" w:tplc="AE64BCB0">
      <w:numFmt w:val="bullet"/>
      <w:lvlText w:val="•"/>
      <w:lvlJc w:val="left"/>
      <w:pPr>
        <w:ind w:left="5458" w:hanging="358"/>
      </w:pPr>
      <w:rPr>
        <w:rFonts w:hint="default"/>
        <w:lang w:val="ru-RU" w:eastAsia="en-US" w:bidi="ar-SA"/>
      </w:rPr>
    </w:lvl>
    <w:lvl w:ilvl="5" w:tplc="4A6A19B6">
      <w:numFmt w:val="bullet"/>
      <w:lvlText w:val="•"/>
      <w:lvlJc w:val="left"/>
      <w:pPr>
        <w:ind w:left="6453" w:hanging="358"/>
      </w:pPr>
      <w:rPr>
        <w:rFonts w:hint="default"/>
        <w:lang w:val="ru-RU" w:eastAsia="en-US" w:bidi="ar-SA"/>
      </w:rPr>
    </w:lvl>
    <w:lvl w:ilvl="6" w:tplc="A3B00758">
      <w:numFmt w:val="bullet"/>
      <w:lvlText w:val="•"/>
      <w:lvlJc w:val="left"/>
      <w:pPr>
        <w:ind w:left="7447" w:hanging="358"/>
      </w:pPr>
      <w:rPr>
        <w:rFonts w:hint="default"/>
        <w:lang w:val="ru-RU" w:eastAsia="en-US" w:bidi="ar-SA"/>
      </w:rPr>
    </w:lvl>
    <w:lvl w:ilvl="7" w:tplc="118C7360">
      <w:numFmt w:val="bullet"/>
      <w:lvlText w:val="•"/>
      <w:lvlJc w:val="left"/>
      <w:pPr>
        <w:ind w:left="8442" w:hanging="358"/>
      </w:pPr>
      <w:rPr>
        <w:rFonts w:hint="default"/>
        <w:lang w:val="ru-RU" w:eastAsia="en-US" w:bidi="ar-SA"/>
      </w:rPr>
    </w:lvl>
    <w:lvl w:ilvl="8" w:tplc="C33458AE">
      <w:numFmt w:val="bullet"/>
      <w:lvlText w:val="•"/>
      <w:lvlJc w:val="left"/>
      <w:pPr>
        <w:ind w:left="9437" w:hanging="358"/>
      </w:pPr>
      <w:rPr>
        <w:rFonts w:hint="default"/>
        <w:lang w:val="ru-RU" w:eastAsia="en-US" w:bidi="ar-SA"/>
      </w:rPr>
    </w:lvl>
  </w:abstractNum>
  <w:abstractNum w:abstractNumId="89">
    <w:nsid w:val="5FE7752B"/>
    <w:multiLevelType w:val="hybridMultilevel"/>
    <w:tmpl w:val="9CA8884C"/>
    <w:lvl w:ilvl="0" w:tplc="4B962856">
      <w:start w:val="1"/>
      <w:numFmt w:val="decimal"/>
      <w:lvlText w:val="%1"/>
      <w:lvlJc w:val="left"/>
      <w:pPr>
        <w:ind w:left="958" w:hanging="149"/>
      </w:pPr>
      <w:rPr>
        <w:rFonts w:ascii="Times New Roman" w:eastAsia="Times New Roman" w:hAnsi="Times New Roman" w:cs="Times New Roman" w:hint="default"/>
        <w:color w:val="171717"/>
        <w:w w:val="99"/>
        <w:sz w:val="20"/>
        <w:szCs w:val="20"/>
        <w:lang w:val="ru-RU" w:eastAsia="en-US" w:bidi="ar-SA"/>
      </w:rPr>
    </w:lvl>
    <w:lvl w:ilvl="1" w:tplc="B0A8BBCC">
      <w:numFmt w:val="bullet"/>
      <w:lvlText w:val="•"/>
      <w:lvlJc w:val="left"/>
      <w:pPr>
        <w:ind w:left="2006" w:hanging="149"/>
      </w:pPr>
      <w:rPr>
        <w:rFonts w:hint="default"/>
        <w:lang w:val="ru-RU" w:eastAsia="en-US" w:bidi="ar-SA"/>
      </w:rPr>
    </w:lvl>
    <w:lvl w:ilvl="2" w:tplc="FEBE6F70">
      <w:numFmt w:val="bullet"/>
      <w:lvlText w:val="•"/>
      <w:lvlJc w:val="left"/>
      <w:pPr>
        <w:ind w:left="3053" w:hanging="149"/>
      </w:pPr>
      <w:rPr>
        <w:rFonts w:hint="default"/>
        <w:lang w:val="ru-RU" w:eastAsia="en-US" w:bidi="ar-SA"/>
      </w:rPr>
    </w:lvl>
    <w:lvl w:ilvl="3" w:tplc="A048799C">
      <w:numFmt w:val="bullet"/>
      <w:lvlText w:val="•"/>
      <w:lvlJc w:val="left"/>
      <w:pPr>
        <w:ind w:left="4099" w:hanging="149"/>
      </w:pPr>
      <w:rPr>
        <w:rFonts w:hint="default"/>
        <w:lang w:val="ru-RU" w:eastAsia="en-US" w:bidi="ar-SA"/>
      </w:rPr>
    </w:lvl>
    <w:lvl w:ilvl="4" w:tplc="B444209C">
      <w:numFmt w:val="bullet"/>
      <w:lvlText w:val="•"/>
      <w:lvlJc w:val="left"/>
      <w:pPr>
        <w:ind w:left="5146" w:hanging="149"/>
      </w:pPr>
      <w:rPr>
        <w:rFonts w:hint="default"/>
        <w:lang w:val="ru-RU" w:eastAsia="en-US" w:bidi="ar-SA"/>
      </w:rPr>
    </w:lvl>
    <w:lvl w:ilvl="5" w:tplc="64B6379E">
      <w:numFmt w:val="bullet"/>
      <w:lvlText w:val="•"/>
      <w:lvlJc w:val="left"/>
      <w:pPr>
        <w:ind w:left="6193" w:hanging="149"/>
      </w:pPr>
      <w:rPr>
        <w:rFonts w:hint="default"/>
        <w:lang w:val="ru-RU" w:eastAsia="en-US" w:bidi="ar-SA"/>
      </w:rPr>
    </w:lvl>
    <w:lvl w:ilvl="6" w:tplc="262E151A">
      <w:numFmt w:val="bullet"/>
      <w:lvlText w:val="•"/>
      <w:lvlJc w:val="left"/>
      <w:pPr>
        <w:ind w:left="7239" w:hanging="149"/>
      </w:pPr>
      <w:rPr>
        <w:rFonts w:hint="default"/>
        <w:lang w:val="ru-RU" w:eastAsia="en-US" w:bidi="ar-SA"/>
      </w:rPr>
    </w:lvl>
    <w:lvl w:ilvl="7" w:tplc="FE7A2B02">
      <w:numFmt w:val="bullet"/>
      <w:lvlText w:val="•"/>
      <w:lvlJc w:val="left"/>
      <w:pPr>
        <w:ind w:left="8286" w:hanging="149"/>
      </w:pPr>
      <w:rPr>
        <w:rFonts w:hint="default"/>
        <w:lang w:val="ru-RU" w:eastAsia="en-US" w:bidi="ar-SA"/>
      </w:rPr>
    </w:lvl>
    <w:lvl w:ilvl="8" w:tplc="52341FD0">
      <w:numFmt w:val="bullet"/>
      <w:lvlText w:val="•"/>
      <w:lvlJc w:val="left"/>
      <w:pPr>
        <w:ind w:left="9333" w:hanging="149"/>
      </w:pPr>
      <w:rPr>
        <w:rFonts w:hint="default"/>
        <w:lang w:val="ru-RU" w:eastAsia="en-US" w:bidi="ar-SA"/>
      </w:rPr>
    </w:lvl>
  </w:abstractNum>
  <w:abstractNum w:abstractNumId="90">
    <w:nsid w:val="61693AC1"/>
    <w:multiLevelType w:val="hybridMultilevel"/>
    <w:tmpl w:val="6B8EAB5E"/>
    <w:lvl w:ilvl="0" w:tplc="E252F4D4">
      <w:start w:val="6"/>
      <w:numFmt w:val="decimal"/>
      <w:lvlText w:val="%1."/>
      <w:lvlJc w:val="left"/>
      <w:pPr>
        <w:ind w:left="1225" w:hanging="281"/>
      </w:pPr>
      <w:rPr>
        <w:rFonts w:ascii="Times New Roman" w:eastAsia="Times New Roman" w:hAnsi="Times New Roman" w:cs="Times New Roman" w:hint="default"/>
        <w:b/>
        <w:bCs/>
        <w:w w:val="100"/>
        <w:sz w:val="28"/>
        <w:szCs w:val="28"/>
        <w:lang w:val="ru-RU" w:eastAsia="en-US" w:bidi="ar-SA"/>
      </w:rPr>
    </w:lvl>
    <w:lvl w:ilvl="1" w:tplc="EF7888A6">
      <w:numFmt w:val="bullet"/>
      <w:lvlText w:val="•"/>
      <w:lvlJc w:val="left"/>
      <w:pPr>
        <w:ind w:left="2240" w:hanging="281"/>
      </w:pPr>
      <w:rPr>
        <w:rFonts w:hint="default"/>
        <w:lang w:val="ru-RU" w:eastAsia="en-US" w:bidi="ar-SA"/>
      </w:rPr>
    </w:lvl>
    <w:lvl w:ilvl="2" w:tplc="BA76F978">
      <w:numFmt w:val="bullet"/>
      <w:lvlText w:val="•"/>
      <w:lvlJc w:val="left"/>
      <w:pPr>
        <w:ind w:left="3261" w:hanging="281"/>
      </w:pPr>
      <w:rPr>
        <w:rFonts w:hint="default"/>
        <w:lang w:val="ru-RU" w:eastAsia="en-US" w:bidi="ar-SA"/>
      </w:rPr>
    </w:lvl>
    <w:lvl w:ilvl="3" w:tplc="3C60A5CA">
      <w:numFmt w:val="bullet"/>
      <w:lvlText w:val="•"/>
      <w:lvlJc w:val="left"/>
      <w:pPr>
        <w:ind w:left="4281" w:hanging="281"/>
      </w:pPr>
      <w:rPr>
        <w:rFonts w:hint="default"/>
        <w:lang w:val="ru-RU" w:eastAsia="en-US" w:bidi="ar-SA"/>
      </w:rPr>
    </w:lvl>
    <w:lvl w:ilvl="4" w:tplc="E438D31A">
      <w:numFmt w:val="bullet"/>
      <w:lvlText w:val="•"/>
      <w:lvlJc w:val="left"/>
      <w:pPr>
        <w:ind w:left="5302" w:hanging="281"/>
      </w:pPr>
      <w:rPr>
        <w:rFonts w:hint="default"/>
        <w:lang w:val="ru-RU" w:eastAsia="en-US" w:bidi="ar-SA"/>
      </w:rPr>
    </w:lvl>
    <w:lvl w:ilvl="5" w:tplc="3EC46F50">
      <w:numFmt w:val="bullet"/>
      <w:lvlText w:val="•"/>
      <w:lvlJc w:val="left"/>
      <w:pPr>
        <w:ind w:left="6323" w:hanging="281"/>
      </w:pPr>
      <w:rPr>
        <w:rFonts w:hint="default"/>
        <w:lang w:val="ru-RU" w:eastAsia="en-US" w:bidi="ar-SA"/>
      </w:rPr>
    </w:lvl>
    <w:lvl w:ilvl="6" w:tplc="CB02B99C">
      <w:numFmt w:val="bullet"/>
      <w:lvlText w:val="•"/>
      <w:lvlJc w:val="left"/>
      <w:pPr>
        <w:ind w:left="7343" w:hanging="281"/>
      </w:pPr>
      <w:rPr>
        <w:rFonts w:hint="default"/>
        <w:lang w:val="ru-RU" w:eastAsia="en-US" w:bidi="ar-SA"/>
      </w:rPr>
    </w:lvl>
    <w:lvl w:ilvl="7" w:tplc="4E00B9FC">
      <w:numFmt w:val="bullet"/>
      <w:lvlText w:val="•"/>
      <w:lvlJc w:val="left"/>
      <w:pPr>
        <w:ind w:left="8364" w:hanging="281"/>
      </w:pPr>
      <w:rPr>
        <w:rFonts w:hint="default"/>
        <w:lang w:val="ru-RU" w:eastAsia="en-US" w:bidi="ar-SA"/>
      </w:rPr>
    </w:lvl>
    <w:lvl w:ilvl="8" w:tplc="78A838B2">
      <w:numFmt w:val="bullet"/>
      <w:lvlText w:val="•"/>
      <w:lvlJc w:val="left"/>
      <w:pPr>
        <w:ind w:left="9385" w:hanging="281"/>
      </w:pPr>
      <w:rPr>
        <w:rFonts w:hint="default"/>
        <w:lang w:val="ru-RU" w:eastAsia="en-US" w:bidi="ar-SA"/>
      </w:rPr>
    </w:lvl>
  </w:abstractNum>
  <w:abstractNum w:abstractNumId="91">
    <w:nsid w:val="623B2CA9"/>
    <w:multiLevelType w:val="hybridMultilevel"/>
    <w:tmpl w:val="FFFFFFFF"/>
    <w:lvl w:ilvl="0" w:tplc="0DBE6CC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DE115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FED1F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3E008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C443F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6E4B2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20455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EAFFC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AA241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nsid w:val="623F68CB"/>
    <w:multiLevelType w:val="hybridMultilevel"/>
    <w:tmpl w:val="195E815E"/>
    <w:lvl w:ilvl="0" w:tplc="5518EDF0">
      <w:start w:val="6"/>
      <w:numFmt w:val="decimal"/>
      <w:lvlText w:val="%1)"/>
      <w:lvlJc w:val="left"/>
      <w:pPr>
        <w:ind w:left="958" w:hanging="708"/>
      </w:pPr>
      <w:rPr>
        <w:rFonts w:ascii="Times New Roman" w:eastAsia="Times New Roman" w:hAnsi="Times New Roman" w:cs="Times New Roman" w:hint="default"/>
        <w:spacing w:val="0"/>
        <w:w w:val="99"/>
        <w:sz w:val="20"/>
        <w:szCs w:val="20"/>
        <w:lang w:val="ru-RU" w:eastAsia="en-US" w:bidi="ar-SA"/>
      </w:rPr>
    </w:lvl>
    <w:lvl w:ilvl="1" w:tplc="AA60CBF0">
      <w:numFmt w:val="bullet"/>
      <w:lvlText w:val="•"/>
      <w:lvlJc w:val="left"/>
      <w:pPr>
        <w:ind w:left="2006" w:hanging="708"/>
      </w:pPr>
      <w:rPr>
        <w:rFonts w:hint="default"/>
        <w:lang w:val="ru-RU" w:eastAsia="en-US" w:bidi="ar-SA"/>
      </w:rPr>
    </w:lvl>
    <w:lvl w:ilvl="2" w:tplc="5D284340">
      <w:numFmt w:val="bullet"/>
      <w:lvlText w:val="•"/>
      <w:lvlJc w:val="left"/>
      <w:pPr>
        <w:ind w:left="3053" w:hanging="708"/>
      </w:pPr>
      <w:rPr>
        <w:rFonts w:hint="default"/>
        <w:lang w:val="ru-RU" w:eastAsia="en-US" w:bidi="ar-SA"/>
      </w:rPr>
    </w:lvl>
    <w:lvl w:ilvl="3" w:tplc="81BED286">
      <w:numFmt w:val="bullet"/>
      <w:lvlText w:val="•"/>
      <w:lvlJc w:val="left"/>
      <w:pPr>
        <w:ind w:left="4099" w:hanging="708"/>
      </w:pPr>
      <w:rPr>
        <w:rFonts w:hint="default"/>
        <w:lang w:val="ru-RU" w:eastAsia="en-US" w:bidi="ar-SA"/>
      </w:rPr>
    </w:lvl>
    <w:lvl w:ilvl="4" w:tplc="D674D804">
      <w:numFmt w:val="bullet"/>
      <w:lvlText w:val="•"/>
      <w:lvlJc w:val="left"/>
      <w:pPr>
        <w:ind w:left="5146" w:hanging="708"/>
      </w:pPr>
      <w:rPr>
        <w:rFonts w:hint="default"/>
        <w:lang w:val="ru-RU" w:eastAsia="en-US" w:bidi="ar-SA"/>
      </w:rPr>
    </w:lvl>
    <w:lvl w:ilvl="5" w:tplc="9C1450DE">
      <w:numFmt w:val="bullet"/>
      <w:lvlText w:val="•"/>
      <w:lvlJc w:val="left"/>
      <w:pPr>
        <w:ind w:left="6193" w:hanging="708"/>
      </w:pPr>
      <w:rPr>
        <w:rFonts w:hint="default"/>
        <w:lang w:val="ru-RU" w:eastAsia="en-US" w:bidi="ar-SA"/>
      </w:rPr>
    </w:lvl>
    <w:lvl w:ilvl="6" w:tplc="EF5C2E26">
      <w:numFmt w:val="bullet"/>
      <w:lvlText w:val="•"/>
      <w:lvlJc w:val="left"/>
      <w:pPr>
        <w:ind w:left="7239" w:hanging="708"/>
      </w:pPr>
      <w:rPr>
        <w:rFonts w:hint="default"/>
        <w:lang w:val="ru-RU" w:eastAsia="en-US" w:bidi="ar-SA"/>
      </w:rPr>
    </w:lvl>
    <w:lvl w:ilvl="7" w:tplc="EF24D2E0">
      <w:numFmt w:val="bullet"/>
      <w:lvlText w:val="•"/>
      <w:lvlJc w:val="left"/>
      <w:pPr>
        <w:ind w:left="8286" w:hanging="708"/>
      </w:pPr>
      <w:rPr>
        <w:rFonts w:hint="default"/>
        <w:lang w:val="ru-RU" w:eastAsia="en-US" w:bidi="ar-SA"/>
      </w:rPr>
    </w:lvl>
    <w:lvl w:ilvl="8" w:tplc="5A3AD292">
      <w:numFmt w:val="bullet"/>
      <w:lvlText w:val="•"/>
      <w:lvlJc w:val="left"/>
      <w:pPr>
        <w:ind w:left="9333" w:hanging="708"/>
      </w:pPr>
      <w:rPr>
        <w:rFonts w:hint="default"/>
        <w:lang w:val="ru-RU" w:eastAsia="en-US" w:bidi="ar-SA"/>
      </w:rPr>
    </w:lvl>
  </w:abstractNum>
  <w:abstractNum w:abstractNumId="93">
    <w:nsid w:val="62744E46"/>
    <w:multiLevelType w:val="hybridMultilevel"/>
    <w:tmpl w:val="2DFC8858"/>
    <w:lvl w:ilvl="0" w:tplc="2C9E29EC">
      <w:start w:val="1"/>
      <w:numFmt w:val="upperRoman"/>
      <w:lvlText w:val="%1."/>
      <w:lvlJc w:val="left"/>
      <w:pPr>
        <w:ind w:left="1208" w:hanging="250"/>
        <w:jc w:val="right"/>
      </w:pPr>
      <w:rPr>
        <w:rFonts w:ascii="Times New Roman" w:eastAsia="Times New Roman" w:hAnsi="Times New Roman" w:cs="Times New Roman" w:hint="default"/>
        <w:b/>
        <w:bCs/>
        <w:spacing w:val="0"/>
        <w:w w:val="100"/>
        <w:sz w:val="28"/>
        <w:szCs w:val="28"/>
        <w:lang w:val="ru-RU" w:eastAsia="en-US" w:bidi="ar-SA"/>
      </w:rPr>
    </w:lvl>
    <w:lvl w:ilvl="1" w:tplc="B79C7AD2">
      <w:numFmt w:val="bullet"/>
      <w:lvlText w:val="•"/>
      <w:lvlJc w:val="left"/>
      <w:pPr>
        <w:ind w:left="2222" w:hanging="250"/>
      </w:pPr>
      <w:rPr>
        <w:rFonts w:hint="default"/>
        <w:lang w:val="ru-RU" w:eastAsia="en-US" w:bidi="ar-SA"/>
      </w:rPr>
    </w:lvl>
    <w:lvl w:ilvl="2" w:tplc="26EEE914">
      <w:numFmt w:val="bullet"/>
      <w:lvlText w:val="•"/>
      <w:lvlJc w:val="left"/>
      <w:pPr>
        <w:ind w:left="3245" w:hanging="250"/>
      </w:pPr>
      <w:rPr>
        <w:rFonts w:hint="default"/>
        <w:lang w:val="ru-RU" w:eastAsia="en-US" w:bidi="ar-SA"/>
      </w:rPr>
    </w:lvl>
    <w:lvl w:ilvl="3" w:tplc="40E64226">
      <w:numFmt w:val="bullet"/>
      <w:lvlText w:val="•"/>
      <w:lvlJc w:val="left"/>
      <w:pPr>
        <w:ind w:left="4267" w:hanging="250"/>
      </w:pPr>
      <w:rPr>
        <w:rFonts w:hint="default"/>
        <w:lang w:val="ru-RU" w:eastAsia="en-US" w:bidi="ar-SA"/>
      </w:rPr>
    </w:lvl>
    <w:lvl w:ilvl="4" w:tplc="250C96FC">
      <w:numFmt w:val="bullet"/>
      <w:lvlText w:val="•"/>
      <w:lvlJc w:val="left"/>
      <w:pPr>
        <w:ind w:left="5290" w:hanging="250"/>
      </w:pPr>
      <w:rPr>
        <w:rFonts w:hint="default"/>
        <w:lang w:val="ru-RU" w:eastAsia="en-US" w:bidi="ar-SA"/>
      </w:rPr>
    </w:lvl>
    <w:lvl w:ilvl="5" w:tplc="D662FA76">
      <w:numFmt w:val="bullet"/>
      <w:lvlText w:val="•"/>
      <w:lvlJc w:val="left"/>
      <w:pPr>
        <w:ind w:left="6313" w:hanging="250"/>
      </w:pPr>
      <w:rPr>
        <w:rFonts w:hint="default"/>
        <w:lang w:val="ru-RU" w:eastAsia="en-US" w:bidi="ar-SA"/>
      </w:rPr>
    </w:lvl>
    <w:lvl w:ilvl="6" w:tplc="330261A6">
      <w:numFmt w:val="bullet"/>
      <w:lvlText w:val="•"/>
      <w:lvlJc w:val="left"/>
      <w:pPr>
        <w:ind w:left="7335" w:hanging="250"/>
      </w:pPr>
      <w:rPr>
        <w:rFonts w:hint="default"/>
        <w:lang w:val="ru-RU" w:eastAsia="en-US" w:bidi="ar-SA"/>
      </w:rPr>
    </w:lvl>
    <w:lvl w:ilvl="7" w:tplc="A0E0573A">
      <w:numFmt w:val="bullet"/>
      <w:lvlText w:val="•"/>
      <w:lvlJc w:val="left"/>
      <w:pPr>
        <w:ind w:left="8358" w:hanging="250"/>
      </w:pPr>
      <w:rPr>
        <w:rFonts w:hint="default"/>
        <w:lang w:val="ru-RU" w:eastAsia="en-US" w:bidi="ar-SA"/>
      </w:rPr>
    </w:lvl>
    <w:lvl w:ilvl="8" w:tplc="E266EA8E">
      <w:numFmt w:val="bullet"/>
      <w:lvlText w:val="•"/>
      <w:lvlJc w:val="left"/>
      <w:pPr>
        <w:ind w:left="9381" w:hanging="250"/>
      </w:pPr>
      <w:rPr>
        <w:rFonts w:hint="default"/>
        <w:lang w:val="ru-RU" w:eastAsia="en-US" w:bidi="ar-SA"/>
      </w:rPr>
    </w:lvl>
  </w:abstractNum>
  <w:abstractNum w:abstractNumId="94">
    <w:nsid w:val="638F26DE"/>
    <w:multiLevelType w:val="multilevel"/>
    <w:tmpl w:val="FFFFFFFF"/>
    <w:lvl w:ilvl="0">
      <w:start w:val="3"/>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nsid w:val="63E46A87"/>
    <w:multiLevelType w:val="hybridMultilevel"/>
    <w:tmpl w:val="F284490E"/>
    <w:lvl w:ilvl="0" w:tplc="1F684F28">
      <w:start w:val="10"/>
      <w:numFmt w:val="decimal"/>
      <w:lvlText w:val="%1"/>
      <w:lvlJc w:val="left"/>
      <w:pPr>
        <w:ind w:left="958" w:hanging="353"/>
      </w:pPr>
      <w:rPr>
        <w:rFonts w:ascii="Times New Roman" w:eastAsia="Times New Roman" w:hAnsi="Times New Roman" w:cs="Times New Roman" w:hint="default"/>
        <w:b/>
        <w:bCs/>
        <w:w w:val="100"/>
        <w:sz w:val="28"/>
        <w:szCs w:val="28"/>
        <w:lang w:val="ru-RU" w:eastAsia="en-US" w:bidi="ar-SA"/>
      </w:rPr>
    </w:lvl>
    <w:lvl w:ilvl="1" w:tplc="4A229100">
      <w:numFmt w:val="bullet"/>
      <w:lvlText w:val="•"/>
      <w:lvlJc w:val="left"/>
      <w:pPr>
        <w:ind w:left="1180" w:hanging="353"/>
      </w:pPr>
      <w:rPr>
        <w:rFonts w:hint="default"/>
        <w:lang w:val="ru-RU" w:eastAsia="en-US" w:bidi="ar-SA"/>
      </w:rPr>
    </w:lvl>
    <w:lvl w:ilvl="2" w:tplc="23B2CE48">
      <w:numFmt w:val="bullet"/>
      <w:lvlText w:val="•"/>
      <w:lvlJc w:val="left"/>
      <w:pPr>
        <w:ind w:left="1880" w:hanging="353"/>
      </w:pPr>
      <w:rPr>
        <w:rFonts w:hint="default"/>
        <w:lang w:val="ru-RU" w:eastAsia="en-US" w:bidi="ar-SA"/>
      </w:rPr>
    </w:lvl>
    <w:lvl w:ilvl="3" w:tplc="41D2A5BA">
      <w:numFmt w:val="bullet"/>
      <w:lvlText w:val="•"/>
      <w:lvlJc w:val="left"/>
      <w:pPr>
        <w:ind w:left="2240" w:hanging="353"/>
      </w:pPr>
      <w:rPr>
        <w:rFonts w:hint="default"/>
        <w:lang w:val="ru-RU" w:eastAsia="en-US" w:bidi="ar-SA"/>
      </w:rPr>
    </w:lvl>
    <w:lvl w:ilvl="4" w:tplc="6C7C2E8E">
      <w:numFmt w:val="bullet"/>
      <w:lvlText w:val="•"/>
      <w:lvlJc w:val="left"/>
      <w:pPr>
        <w:ind w:left="3552" w:hanging="353"/>
      </w:pPr>
      <w:rPr>
        <w:rFonts w:hint="default"/>
        <w:lang w:val="ru-RU" w:eastAsia="en-US" w:bidi="ar-SA"/>
      </w:rPr>
    </w:lvl>
    <w:lvl w:ilvl="5" w:tplc="5E4ADB3E">
      <w:numFmt w:val="bullet"/>
      <w:lvlText w:val="•"/>
      <w:lvlJc w:val="left"/>
      <w:pPr>
        <w:ind w:left="4864" w:hanging="353"/>
      </w:pPr>
      <w:rPr>
        <w:rFonts w:hint="default"/>
        <w:lang w:val="ru-RU" w:eastAsia="en-US" w:bidi="ar-SA"/>
      </w:rPr>
    </w:lvl>
    <w:lvl w:ilvl="6" w:tplc="690086D0">
      <w:numFmt w:val="bullet"/>
      <w:lvlText w:val="•"/>
      <w:lvlJc w:val="left"/>
      <w:pPr>
        <w:ind w:left="6177" w:hanging="353"/>
      </w:pPr>
      <w:rPr>
        <w:rFonts w:hint="default"/>
        <w:lang w:val="ru-RU" w:eastAsia="en-US" w:bidi="ar-SA"/>
      </w:rPr>
    </w:lvl>
    <w:lvl w:ilvl="7" w:tplc="48B22862">
      <w:numFmt w:val="bullet"/>
      <w:lvlText w:val="•"/>
      <w:lvlJc w:val="left"/>
      <w:pPr>
        <w:ind w:left="7489" w:hanging="353"/>
      </w:pPr>
      <w:rPr>
        <w:rFonts w:hint="default"/>
        <w:lang w:val="ru-RU" w:eastAsia="en-US" w:bidi="ar-SA"/>
      </w:rPr>
    </w:lvl>
    <w:lvl w:ilvl="8" w:tplc="AB84549A">
      <w:numFmt w:val="bullet"/>
      <w:lvlText w:val="•"/>
      <w:lvlJc w:val="left"/>
      <w:pPr>
        <w:ind w:left="8801" w:hanging="353"/>
      </w:pPr>
      <w:rPr>
        <w:rFonts w:hint="default"/>
        <w:lang w:val="ru-RU" w:eastAsia="en-US" w:bidi="ar-SA"/>
      </w:rPr>
    </w:lvl>
  </w:abstractNum>
  <w:abstractNum w:abstractNumId="96">
    <w:nsid w:val="64904304"/>
    <w:multiLevelType w:val="hybridMultilevel"/>
    <w:tmpl w:val="FFFFFFFF"/>
    <w:lvl w:ilvl="0" w:tplc="4CE6878C">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A6CC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0495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54D0B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CAEB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E4EEB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7CCBA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567C7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86D47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nsid w:val="6497460B"/>
    <w:multiLevelType w:val="multilevel"/>
    <w:tmpl w:val="BCC8CB96"/>
    <w:lvl w:ilvl="0">
      <w:start w:val="3"/>
      <w:numFmt w:val="decimal"/>
      <w:lvlText w:val="%1"/>
      <w:lvlJc w:val="left"/>
      <w:pPr>
        <w:ind w:left="1741" w:hanging="424"/>
      </w:pPr>
      <w:rPr>
        <w:rFonts w:hint="default"/>
        <w:lang w:val="ru-RU" w:eastAsia="en-US" w:bidi="ar-SA"/>
      </w:rPr>
    </w:lvl>
    <w:lvl w:ilvl="1">
      <w:start w:val="1"/>
      <w:numFmt w:val="decimal"/>
      <w:lvlText w:val="%1.%2."/>
      <w:lvlJc w:val="left"/>
      <w:pPr>
        <w:ind w:left="1741" w:hanging="424"/>
      </w:pPr>
      <w:rPr>
        <w:rFonts w:ascii="Times New Roman" w:eastAsia="Times New Roman" w:hAnsi="Times New Roman" w:cs="Times New Roman" w:hint="default"/>
        <w:b/>
        <w:bCs/>
        <w:w w:val="100"/>
        <w:sz w:val="26"/>
        <w:szCs w:val="26"/>
        <w:lang w:val="ru-RU" w:eastAsia="en-US" w:bidi="ar-SA"/>
      </w:rPr>
    </w:lvl>
    <w:lvl w:ilvl="2">
      <w:start w:val="1"/>
      <w:numFmt w:val="upperRoman"/>
      <w:lvlText w:val="%3."/>
      <w:lvlJc w:val="left"/>
      <w:pPr>
        <w:ind w:left="4029" w:hanging="250"/>
        <w:jc w:val="right"/>
      </w:pPr>
      <w:rPr>
        <w:rFonts w:ascii="Times New Roman" w:eastAsia="Times New Roman" w:hAnsi="Times New Roman" w:cs="Times New Roman" w:hint="default"/>
        <w:b/>
        <w:bCs/>
        <w:spacing w:val="0"/>
        <w:w w:val="100"/>
        <w:sz w:val="28"/>
        <w:szCs w:val="28"/>
        <w:lang w:val="ru-RU" w:eastAsia="en-US" w:bidi="ar-SA"/>
      </w:rPr>
    </w:lvl>
    <w:lvl w:ilvl="3">
      <w:numFmt w:val="bullet"/>
      <w:lvlText w:val="•"/>
      <w:lvlJc w:val="left"/>
      <w:pPr>
        <w:ind w:left="5665" w:hanging="250"/>
      </w:pPr>
      <w:rPr>
        <w:rFonts w:hint="default"/>
        <w:lang w:val="ru-RU" w:eastAsia="en-US" w:bidi="ar-SA"/>
      </w:rPr>
    </w:lvl>
    <w:lvl w:ilvl="4">
      <w:numFmt w:val="bullet"/>
      <w:lvlText w:val="•"/>
      <w:lvlJc w:val="left"/>
      <w:pPr>
        <w:ind w:left="6488" w:hanging="250"/>
      </w:pPr>
      <w:rPr>
        <w:rFonts w:hint="default"/>
        <w:lang w:val="ru-RU" w:eastAsia="en-US" w:bidi="ar-SA"/>
      </w:rPr>
    </w:lvl>
    <w:lvl w:ilvl="5">
      <w:numFmt w:val="bullet"/>
      <w:lvlText w:val="•"/>
      <w:lvlJc w:val="left"/>
      <w:pPr>
        <w:ind w:left="7311" w:hanging="250"/>
      </w:pPr>
      <w:rPr>
        <w:rFonts w:hint="default"/>
        <w:lang w:val="ru-RU" w:eastAsia="en-US" w:bidi="ar-SA"/>
      </w:rPr>
    </w:lvl>
    <w:lvl w:ilvl="6">
      <w:numFmt w:val="bullet"/>
      <w:lvlText w:val="•"/>
      <w:lvlJc w:val="left"/>
      <w:pPr>
        <w:ind w:left="8134" w:hanging="250"/>
      </w:pPr>
      <w:rPr>
        <w:rFonts w:hint="default"/>
        <w:lang w:val="ru-RU" w:eastAsia="en-US" w:bidi="ar-SA"/>
      </w:rPr>
    </w:lvl>
    <w:lvl w:ilvl="7">
      <w:numFmt w:val="bullet"/>
      <w:lvlText w:val="•"/>
      <w:lvlJc w:val="left"/>
      <w:pPr>
        <w:ind w:left="8957" w:hanging="250"/>
      </w:pPr>
      <w:rPr>
        <w:rFonts w:hint="default"/>
        <w:lang w:val="ru-RU" w:eastAsia="en-US" w:bidi="ar-SA"/>
      </w:rPr>
    </w:lvl>
    <w:lvl w:ilvl="8">
      <w:numFmt w:val="bullet"/>
      <w:lvlText w:val="•"/>
      <w:lvlJc w:val="left"/>
      <w:pPr>
        <w:ind w:left="9780" w:hanging="250"/>
      </w:pPr>
      <w:rPr>
        <w:rFonts w:hint="default"/>
        <w:lang w:val="ru-RU" w:eastAsia="en-US" w:bidi="ar-SA"/>
      </w:rPr>
    </w:lvl>
  </w:abstractNum>
  <w:abstractNum w:abstractNumId="98">
    <w:nsid w:val="66F8149D"/>
    <w:multiLevelType w:val="hybridMultilevel"/>
    <w:tmpl w:val="1E3EAA20"/>
    <w:lvl w:ilvl="0" w:tplc="FE4C5834">
      <w:numFmt w:val="bullet"/>
      <w:lvlText w:val="—"/>
      <w:lvlJc w:val="left"/>
      <w:pPr>
        <w:ind w:left="1172" w:hanging="358"/>
      </w:pPr>
      <w:rPr>
        <w:rFonts w:ascii="Times New Roman" w:eastAsia="Times New Roman" w:hAnsi="Times New Roman" w:cs="Times New Roman" w:hint="default"/>
        <w:w w:val="100"/>
        <w:sz w:val="28"/>
        <w:szCs w:val="28"/>
        <w:lang w:val="ru-RU" w:eastAsia="en-US" w:bidi="ar-SA"/>
      </w:rPr>
    </w:lvl>
    <w:lvl w:ilvl="1" w:tplc="4E8E367C">
      <w:numFmt w:val="bullet"/>
      <w:lvlText w:val="•"/>
      <w:lvlJc w:val="left"/>
      <w:pPr>
        <w:ind w:left="2204" w:hanging="358"/>
      </w:pPr>
      <w:rPr>
        <w:rFonts w:hint="default"/>
        <w:lang w:val="ru-RU" w:eastAsia="en-US" w:bidi="ar-SA"/>
      </w:rPr>
    </w:lvl>
    <w:lvl w:ilvl="2" w:tplc="A5B8284C">
      <w:numFmt w:val="bullet"/>
      <w:lvlText w:val="•"/>
      <w:lvlJc w:val="left"/>
      <w:pPr>
        <w:ind w:left="3229" w:hanging="358"/>
      </w:pPr>
      <w:rPr>
        <w:rFonts w:hint="default"/>
        <w:lang w:val="ru-RU" w:eastAsia="en-US" w:bidi="ar-SA"/>
      </w:rPr>
    </w:lvl>
    <w:lvl w:ilvl="3" w:tplc="5A62C04A">
      <w:numFmt w:val="bullet"/>
      <w:lvlText w:val="•"/>
      <w:lvlJc w:val="left"/>
      <w:pPr>
        <w:ind w:left="4253" w:hanging="358"/>
      </w:pPr>
      <w:rPr>
        <w:rFonts w:hint="default"/>
        <w:lang w:val="ru-RU" w:eastAsia="en-US" w:bidi="ar-SA"/>
      </w:rPr>
    </w:lvl>
    <w:lvl w:ilvl="4" w:tplc="72FE1B94">
      <w:numFmt w:val="bullet"/>
      <w:lvlText w:val="•"/>
      <w:lvlJc w:val="left"/>
      <w:pPr>
        <w:ind w:left="5278" w:hanging="358"/>
      </w:pPr>
      <w:rPr>
        <w:rFonts w:hint="default"/>
        <w:lang w:val="ru-RU" w:eastAsia="en-US" w:bidi="ar-SA"/>
      </w:rPr>
    </w:lvl>
    <w:lvl w:ilvl="5" w:tplc="633A1AF2">
      <w:numFmt w:val="bullet"/>
      <w:lvlText w:val="•"/>
      <w:lvlJc w:val="left"/>
      <w:pPr>
        <w:ind w:left="6303" w:hanging="358"/>
      </w:pPr>
      <w:rPr>
        <w:rFonts w:hint="default"/>
        <w:lang w:val="ru-RU" w:eastAsia="en-US" w:bidi="ar-SA"/>
      </w:rPr>
    </w:lvl>
    <w:lvl w:ilvl="6" w:tplc="2C0C3A4A">
      <w:numFmt w:val="bullet"/>
      <w:lvlText w:val="•"/>
      <w:lvlJc w:val="left"/>
      <w:pPr>
        <w:ind w:left="7327" w:hanging="358"/>
      </w:pPr>
      <w:rPr>
        <w:rFonts w:hint="default"/>
        <w:lang w:val="ru-RU" w:eastAsia="en-US" w:bidi="ar-SA"/>
      </w:rPr>
    </w:lvl>
    <w:lvl w:ilvl="7" w:tplc="72E09A70">
      <w:numFmt w:val="bullet"/>
      <w:lvlText w:val="•"/>
      <w:lvlJc w:val="left"/>
      <w:pPr>
        <w:ind w:left="8352" w:hanging="358"/>
      </w:pPr>
      <w:rPr>
        <w:rFonts w:hint="default"/>
        <w:lang w:val="ru-RU" w:eastAsia="en-US" w:bidi="ar-SA"/>
      </w:rPr>
    </w:lvl>
    <w:lvl w:ilvl="8" w:tplc="3358394A">
      <w:numFmt w:val="bullet"/>
      <w:lvlText w:val="•"/>
      <w:lvlJc w:val="left"/>
      <w:pPr>
        <w:ind w:left="9377" w:hanging="358"/>
      </w:pPr>
      <w:rPr>
        <w:rFonts w:hint="default"/>
        <w:lang w:val="ru-RU" w:eastAsia="en-US" w:bidi="ar-SA"/>
      </w:rPr>
    </w:lvl>
  </w:abstractNum>
  <w:abstractNum w:abstractNumId="99">
    <w:nsid w:val="671566A5"/>
    <w:multiLevelType w:val="hybridMultilevel"/>
    <w:tmpl w:val="2210272E"/>
    <w:lvl w:ilvl="0" w:tplc="6FE8B04C">
      <w:start w:val="1"/>
      <w:numFmt w:val="decimal"/>
      <w:lvlText w:val="%1."/>
      <w:lvlJc w:val="left"/>
      <w:pPr>
        <w:ind w:left="2038" w:hanging="281"/>
      </w:pPr>
      <w:rPr>
        <w:rFonts w:ascii="Times New Roman" w:eastAsia="Times New Roman" w:hAnsi="Times New Roman" w:cs="Times New Roman" w:hint="default"/>
        <w:w w:val="100"/>
        <w:sz w:val="28"/>
        <w:szCs w:val="28"/>
        <w:lang w:val="ru-RU" w:eastAsia="en-US" w:bidi="ar-SA"/>
      </w:rPr>
    </w:lvl>
    <w:lvl w:ilvl="1" w:tplc="DE169294">
      <w:start w:val="1"/>
      <w:numFmt w:val="decimal"/>
      <w:lvlText w:val="%2."/>
      <w:lvlJc w:val="left"/>
      <w:pPr>
        <w:ind w:left="1354" w:hanging="471"/>
      </w:pPr>
      <w:rPr>
        <w:rFonts w:ascii="Times New Roman" w:eastAsia="Times New Roman" w:hAnsi="Times New Roman" w:cs="Times New Roman" w:hint="default"/>
        <w:spacing w:val="0"/>
        <w:w w:val="99"/>
        <w:sz w:val="20"/>
        <w:szCs w:val="20"/>
        <w:lang w:val="ru-RU" w:eastAsia="en-US" w:bidi="ar-SA"/>
      </w:rPr>
    </w:lvl>
    <w:lvl w:ilvl="2" w:tplc="9B5A76B0">
      <w:numFmt w:val="bullet"/>
      <w:lvlText w:val="•"/>
      <w:lvlJc w:val="left"/>
      <w:pPr>
        <w:ind w:left="3082" w:hanging="471"/>
      </w:pPr>
      <w:rPr>
        <w:rFonts w:hint="default"/>
        <w:lang w:val="ru-RU" w:eastAsia="en-US" w:bidi="ar-SA"/>
      </w:rPr>
    </w:lvl>
    <w:lvl w:ilvl="3" w:tplc="BFE07294">
      <w:numFmt w:val="bullet"/>
      <w:lvlText w:val="•"/>
      <w:lvlJc w:val="left"/>
      <w:pPr>
        <w:ind w:left="4125" w:hanging="471"/>
      </w:pPr>
      <w:rPr>
        <w:rFonts w:hint="default"/>
        <w:lang w:val="ru-RU" w:eastAsia="en-US" w:bidi="ar-SA"/>
      </w:rPr>
    </w:lvl>
    <w:lvl w:ilvl="4" w:tplc="2E18A09E">
      <w:numFmt w:val="bullet"/>
      <w:lvlText w:val="•"/>
      <w:lvlJc w:val="left"/>
      <w:pPr>
        <w:ind w:left="5168" w:hanging="471"/>
      </w:pPr>
      <w:rPr>
        <w:rFonts w:hint="default"/>
        <w:lang w:val="ru-RU" w:eastAsia="en-US" w:bidi="ar-SA"/>
      </w:rPr>
    </w:lvl>
    <w:lvl w:ilvl="5" w:tplc="5BF88E5E">
      <w:numFmt w:val="bullet"/>
      <w:lvlText w:val="•"/>
      <w:lvlJc w:val="left"/>
      <w:pPr>
        <w:ind w:left="6211" w:hanging="471"/>
      </w:pPr>
      <w:rPr>
        <w:rFonts w:hint="default"/>
        <w:lang w:val="ru-RU" w:eastAsia="en-US" w:bidi="ar-SA"/>
      </w:rPr>
    </w:lvl>
    <w:lvl w:ilvl="6" w:tplc="1B12C9EA">
      <w:numFmt w:val="bullet"/>
      <w:lvlText w:val="•"/>
      <w:lvlJc w:val="left"/>
      <w:pPr>
        <w:ind w:left="7254" w:hanging="471"/>
      </w:pPr>
      <w:rPr>
        <w:rFonts w:hint="default"/>
        <w:lang w:val="ru-RU" w:eastAsia="en-US" w:bidi="ar-SA"/>
      </w:rPr>
    </w:lvl>
    <w:lvl w:ilvl="7" w:tplc="D540B86A">
      <w:numFmt w:val="bullet"/>
      <w:lvlText w:val="•"/>
      <w:lvlJc w:val="left"/>
      <w:pPr>
        <w:ind w:left="8297" w:hanging="471"/>
      </w:pPr>
      <w:rPr>
        <w:rFonts w:hint="default"/>
        <w:lang w:val="ru-RU" w:eastAsia="en-US" w:bidi="ar-SA"/>
      </w:rPr>
    </w:lvl>
    <w:lvl w:ilvl="8" w:tplc="34864F10">
      <w:numFmt w:val="bullet"/>
      <w:lvlText w:val="•"/>
      <w:lvlJc w:val="left"/>
      <w:pPr>
        <w:ind w:left="9340" w:hanging="471"/>
      </w:pPr>
      <w:rPr>
        <w:rFonts w:hint="default"/>
        <w:lang w:val="ru-RU" w:eastAsia="en-US" w:bidi="ar-SA"/>
      </w:rPr>
    </w:lvl>
  </w:abstractNum>
  <w:abstractNum w:abstractNumId="100">
    <w:nsid w:val="67CC5B05"/>
    <w:multiLevelType w:val="hybridMultilevel"/>
    <w:tmpl w:val="54E2C77E"/>
    <w:lvl w:ilvl="0" w:tplc="DF2E9042">
      <w:start w:val="1"/>
      <w:numFmt w:val="decimal"/>
      <w:lvlText w:val="%1."/>
      <w:lvlJc w:val="left"/>
      <w:pPr>
        <w:ind w:left="2398" w:hanging="377"/>
      </w:pPr>
      <w:rPr>
        <w:rFonts w:ascii="Times New Roman" w:eastAsia="Times New Roman" w:hAnsi="Times New Roman" w:cs="Times New Roman" w:hint="default"/>
        <w:spacing w:val="0"/>
        <w:w w:val="99"/>
        <w:sz w:val="20"/>
        <w:szCs w:val="20"/>
        <w:lang w:val="ru-RU" w:eastAsia="en-US" w:bidi="ar-SA"/>
      </w:rPr>
    </w:lvl>
    <w:lvl w:ilvl="1" w:tplc="B502C5FE">
      <w:numFmt w:val="bullet"/>
      <w:lvlText w:val="•"/>
      <w:lvlJc w:val="left"/>
      <w:pPr>
        <w:ind w:left="3302" w:hanging="377"/>
      </w:pPr>
      <w:rPr>
        <w:rFonts w:hint="default"/>
        <w:lang w:val="ru-RU" w:eastAsia="en-US" w:bidi="ar-SA"/>
      </w:rPr>
    </w:lvl>
    <w:lvl w:ilvl="2" w:tplc="5700FBF8">
      <w:numFmt w:val="bullet"/>
      <w:lvlText w:val="•"/>
      <w:lvlJc w:val="left"/>
      <w:pPr>
        <w:ind w:left="4205" w:hanging="377"/>
      </w:pPr>
      <w:rPr>
        <w:rFonts w:hint="default"/>
        <w:lang w:val="ru-RU" w:eastAsia="en-US" w:bidi="ar-SA"/>
      </w:rPr>
    </w:lvl>
    <w:lvl w:ilvl="3" w:tplc="0542281E">
      <w:numFmt w:val="bullet"/>
      <w:lvlText w:val="•"/>
      <w:lvlJc w:val="left"/>
      <w:pPr>
        <w:ind w:left="5107" w:hanging="377"/>
      </w:pPr>
      <w:rPr>
        <w:rFonts w:hint="default"/>
        <w:lang w:val="ru-RU" w:eastAsia="en-US" w:bidi="ar-SA"/>
      </w:rPr>
    </w:lvl>
    <w:lvl w:ilvl="4" w:tplc="6344880A">
      <w:numFmt w:val="bullet"/>
      <w:lvlText w:val="•"/>
      <w:lvlJc w:val="left"/>
      <w:pPr>
        <w:ind w:left="6010" w:hanging="377"/>
      </w:pPr>
      <w:rPr>
        <w:rFonts w:hint="default"/>
        <w:lang w:val="ru-RU" w:eastAsia="en-US" w:bidi="ar-SA"/>
      </w:rPr>
    </w:lvl>
    <w:lvl w:ilvl="5" w:tplc="8D2AF3EC">
      <w:numFmt w:val="bullet"/>
      <w:lvlText w:val="•"/>
      <w:lvlJc w:val="left"/>
      <w:pPr>
        <w:ind w:left="6913" w:hanging="377"/>
      </w:pPr>
      <w:rPr>
        <w:rFonts w:hint="default"/>
        <w:lang w:val="ru-RU" w:eastAsia="en-US" w:bidi="ar-SA"/>
      </w:rPr>
    </w:lvl>
    <w:lvl w:ilvl="6" w:tplc="702CDD96">
      <w:numFmt w:val="bullet"/>
      <w:lvlText w:val="•"/>
      <w:lvlJc w:val="left"/>
      <w:pPr>
        <w:ind w:left="7815" w:hanging="377"/>
      </w:pPr>
      <w:rPr>
        <w:rFonts w:hint="default"/>
        <w:lang w:val="ru-RU" w:eastAsia="en-US" w:bidi="ar-SA"/>
      </w:rPr>
    </w:lvl>
    <w:lvl w:ilvl="7" w:tplc="5E6CB3D4">
      <w:numFmt w:val="bullet"/>
      <w:lvlText w:val="•"/>
      <w:lvlJc w:val="left"/>
      <w:pPr>
        <w:ind w:left="8718" w:hanging="377"/>
      </w:pPr>
      <w:rPr>
        <w:rFonts w:hint="default"/>
        <w:lang w:val="ru-RU" w:eastAsia="en-US" w:bidi="ar-SA"/>
      </w:rPr>
    </w:lvl>
    <w:lvl w:ilvl="8" w:tplc="6C1602C6">
      <w:numFmt w:val="bullet"/>
      <w:lvlText w:val="•"/>
      <w:lvlJc w:val="left"/>
      <w:pPr>
        <w:ind w:left="9621" w:hanging="377"/>
      </w:pPr>
      <w:rPr>
        <w:rFonts w:hint="default"/>
        <w:lang w:val="ru-RU" w:eastAsia="en-US" w:bidi="ar-SA"/>
      </w:rPr>
    </w:lvl>
  </w:abstractNum>
  <w:abstractNum w:abstractNumId="101">
    <w:nsid w:val="6975730A"/>
    <w:multiLevelType w:val="hybridMultilevel"/>
    <w:tmpl w:val="FFFFFFFF"/>
    <w:lvl w:ilvl="0" w:tplc="4A2262CA">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225DC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96BAC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CC83B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BE009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7AC6A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AAC6D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B486C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642A3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nsid w:val="69E70BF9"/>
    <w:multiLevelType w:val="multilevel"/>
    <w:tmpl w:val="F16452C0"/>
    <w:lvl w:ilvl="0">
      <w:start w:val="1"/>
      <w:numFmt w:val="decimal"/>
      <w:lvlText w:val="%1"/>
      <w:lvlJc w:val="left"/>
      <w:pPr>
        <w:ind w:left="1451" w:hanging="493"/>
      </w:pPr>
      <w:rPr>
        <w:rFonts w:hint="default"/>
        <w:lang w:val="ru-RU" w:eastAsia="en-US" w:bidi="ar-SA"/>
      </w:rPr>
    </w:lvl>
    <w:lvl w:ilvl="1">
      <w:start w:val="1"/>
      <w:numFmt w:val="decimal"/>
      <w:lvlText w:val="%1.%2."/>
      <w:lvlJc w:val="left"/>
      <w:pPr>
        <w:ind w:left="1451"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225"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440" w:hanging="701"/>
      </w:pPr>
      <w:rPr>
        <w:rFonts w:hint="default"/>
        <w:lang w:val="ru-RU" w:eastAsia="en-US" w:bidi="ar-SA"/>
      </w:rPr>
    </w:lvl>
    <w:lvl w:ilvl="4">
      <w:numFmt w:val="bullet"/>
      <w:lvlText w:val="•"/>
      <w:lvlJc w:val="left"/>
      <w:pPr>
        <w:ind w:left="4581" w:hanging="701"/>
      </w:pPr>
      <w:rPr>
        <w:rFonts w:hint="default"/>
        <w:lang w:val="ru-RU" w:eastAsia="en-US" w:bidi="ar-SA"/>
      </w:rPr>
    </w:lvl>
    <w:lvl w:ilvl="5">
      <w:numFmt w:val="bullet"/>
      <w:lvlText w:val="•"/>
      <w:lvlJc w:val="left"/>
      <w:pPr>
        <w:ind w:left="5722" w:hanging="701"/>
      </w:pPr>
      <w:rPr>
        <w:rFonts w:hint="default"/>
        <w:lang w:val="ru-RU" w:eastAsia="en-US" w:bidi="ar-SA"/>
      </w:rPr>
    </w:lvl>
    <w:lvl w:ilvl="6">
      <w:numFmt w:val="bullet"/>
      <w:lvlText w:val="•"/>
      <w:lvlJc w:val="left"/>
      <w:pPr>
        <w:ind w:left="6863" w:hanging="701"/>
      </w:pPr>
      <w:rPr>
        <w:rFonts w:hint="default"/>
        <w:lang w:val="ru-RU" w:eastAsia="en-US" w:bidi="ar-SA"/>
      </w:rPr>
    </w:lvl>
    <w:lvl w:ilvl="7">
      <w:numFmt w:val="bullet"/>
      <w:lvlText w:val="•"/>
      <w:lvlJc w:val="left"/>
      <w:pPr>
        <w:ind w:left="8004" w:hanging="701"/>
      </w:pPr>
      <w:rPr>
        <w:rFonts w:hint="default"/>
        <w:lang w:val="ru-RU" w:eastAsia="en-US" w:bidi="ar-SA"/>
      </w:rPr>
    </w:lvl>
    <w:lvl w:ilvl="8">
      <w:numFmt w:val="bullet"/>
      <w:lvlText w:val="•"/>
      <w:lvlJc w:val="left"/>
      <w:pPr>
        <w:ind w:left="9144" w:hanging="701"/>
      </w:pPr>
      <w:rPr>
        <w:rFonts w:hint="default"/>
        <w:lang w:val="ru-RU" w:eastAsia="en-US" w:bidi="ar-SA"/>
      </w:rPr>
    </w:lvl>
  </w:abstractNum>
  <w:abstractNum w:abstractNumId="103">
    <w:nsid w:val="6A785DC3"/>
    <w:multiLevelType w:val="hybridMultilevel"/>
    <w:tmpl w:val="72DCFD1A"/>
    <w:lvl w:ilvl="0" w:tplc="7EB0CA56">
      <w:numFmt w:val="bullet"/>
      <w:lvlText w:val=""/>
      <w:lvlJc w:val="left"/>
      <w:pPr>
        <w:ind w:left="1678" w:hanging="360"/>
      </w:pPr>
      <w:rPr>
        <w:rFonts w:ascii="Symbol" w:eastAsia="Symbol" w:hAnsi="Symbol" w:cs="Symbol" w:hint="default"/>
        <w:w w:val="100"/>
        <w:sz w:val="28"/>
        <w:szCs w:val="28"/>
        <w:lang w:val="ru-RU" w:eastAsia="en-US" w:bidi="ar-SA"/>
      </w:rPr>
    </w:lvl>
    <w:lvl w:ilvl="1" w:tplc="CB9EFEF2">
      <w:numFmt w:val="bullet"/>
      <w:lvlText w:val="•"/>
      <w:lvlJc w:val="left"/>
      <w:pPr>
        <w:ind w:left="2654" w:hanging="360"/>
      </w:pPr>
      <w:rPr>
        <w:rFonts w:hint="default"/>
        <w:lang w:val="ru-RU" w:eastAsia="en-US" w:bidi="ar-SA"/>
      </w:rPr>
    </w:lvl>
    <w:lvl w:ilvl="2" w:tplc="376811A4">
      <w:numFmt w:val="bullet"/>
      <w:lvlText w:val="•"/>
      <w:lvlJc w:val="left"/>
      <w:pPr>
        <w:ind w:left="3629" w:hanging="360"/>
      </w:pPr>
      <w:rPr>
        <w:rFonts w:hint="default"/>
        <w:lang w:val="ru-RU" w:eastAsia="en-US" w:bidi="ar-SA"/>
      </w:rPr>
    </w:lvl>
    <w:lvl w:ilvl="3" w:tplc="28361E8E">
      <w:numFmt w:val="bullet"/>
      <w:lvlText w:val="•"/>
      <w:lvlJc w:val="left"/>
      <w:pPr>
        <w:ind w:left="4603" w:hanging="360"/>
      </w:pPr>
      <w:rPr>
        <w:rFonts w:hint="default"/>
        <w:lang w:val="ru-RU" w:eastAsia="en-US" w:bidi="ar-SA"/>
      </w:rPr>
    </w:lvl>
    <w:lvl w:ilvl="4" w:tplc="79DC68D0">
      <w:numFmt w:val="bullet"/>
      <w:lvlText w:val="•"/>
      <w:lvlJc w:val="left"/>
      <w:pPr>
        <w:ind w:left="5578" w:hanging="360"/>
      </w:pPr>
      <w:rPr>
        <w:rFonts w:hint="default"/>
        <w:lang w:val="ru-RU" w:eastAsia="en-US" w:bidi="ar-SA"/>
      </w:rPr>
    </w:lvl>
    <w:lvl w:ilvl="5" w:tplc="53565BE6">
      <w:numFmt w:val="bullet"/>
      <w:lvlText w:val="•"/>
      <w:lvlJc w:val="left"/>
      <w:pPr>
        <w:ind w:left="6553" w:hanging="360"/>
      </w:pPr>
      <w:rPr>
        <w:rFonts w:hint="default"/>
        <w:lang w:val="ru-RU" w:eastAsia="en-US" w:bidi="ar-SA"/>
      </w:rPr>
    </w:lvl>
    <w:lvl w:ilvl="6" w:tplc="1590A70C">
      <w:numFmt w:val="bullet"/>
      <w:lvlText w:val="•"/>
      <w:lvlJc w:val="left"/>
      <w:pPr>
        <w:ind w:left="7527" w:hanging="360"/>
      </w:pPr>
      <w:rPr>
        <w:rFonts w:hint="default"/>
        <w:lang w:val="ru-RU" w:eastAsia="en-US" w:bidi="ar-SA"/>
      </w:rPr>
    </w:lvl>
    <w:lvl w:ilvl="7" w:tplc="EC562F92">
      <w:numFmt w:val="bullet"/>
      <w:lvlText w:val="•"/>
      <w:lvlJc w:val="left"/>
      <w:pPr>
        <w:ind w:left="8502" w:hanging="360"/>
      </w:pPr>
      <w:rPr>
        <w:rFonts w:hint="default"/>
        <w:lang w:val="ru-RU" w:eastAsia="en-US" w:bidi="ar-SA"/>
      </w:rPr>
    </w:lvl>
    <w:lvl w:ilvl="8" w:tplc="6F045F74">
      <w:numFmt w:val="bullet"/>
      <w:lvlText w:val="•"/>
      <w:lvlJc w:val="left"/>
      <w:pPr>
        <w:ind w:left="9477" w:hanging="360"/>
      </w:pPr>
      <w:rPr>
        <w:rFonts w:hint="default"/>
        <w:lang w:val="ru-RU" w:eastAsia="en-US" w:bidi="ar-SA"/>
      </w:rPr>
    </w:lvl>
  </w:abstractNum>
  <w:abstractNum w:abstractNumId="104">
    <w:nsid w:val="6B835E50"/>
    <w:multiLevelType w:val="hybridMultilevel"/>
    <w:tmpl w:val="FFFFFFFF"/>
    <w:lvl w:ilvl="0" w:tplc="D0AC16AE">
      <w:start w:val="1"/>
      <w:numFmt w:val="bullet"/>
      <w:lvlText w:val="•"/>
      <w:lvlJc w:val="left"/>
      <w:pPr>
        <w:ind w:left="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C6E52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B28A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DAED4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C4713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2E592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0A1C5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36E83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262B2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nsid w:val="6C681D92"/>
    <w:multiLevelType w:val="hybridMultilevel"/>
    <w:tmpl w:val="5AD8749A"/>
    <w:lvl w:ilvl="0" w:tplc="B50E75EA">
      <w:start w:val="2"/>
      <w:numFmt w:val="decimal"/>
      <w:lvlText w:val="%1."/>
      <w:lvlJc w:val="left"/>
      <w:pPr>
        <w:ind w:left="2398" w:hanging="377"/>
      </w:pPr>
      <w:rPr>
        <w:rFonts w:ascii="Times New Roman" w:eastAsia="Times New Roman" w:hAnsi="Times New Roman" w:cs="Times New Roman" w:hint="default"/>
        <w:spacing w:val="0"/>
        <w:w w:val="99"/>
        <w:sz w:val="20"/>
        <w:szCs w:val="20"/>
        <w:lang w:val="ru-RU" w:eastAsia="en-US" w:bidi="ar-SA"/>
      </w:rPr>
    </w:lvl>
    <w:lvl w:ilvl="1" w:tplc="01E05E44">
      <w:numFmt w:val="bullet"/>
      <w:lvlText w:val="•"/>
      <w:lvlJc w:val="left"/>
      <w:pPr>
        <w:ind w:left="3302" w:hanging="377"/>
      </w:pPr>
      <w:rPr>
        <w:rFonts w:hint="default"/>
        <w:lang w:val="ru-RU" w:eastAsia="en-US" w:bidi="ar-SA"/>
      </w:rPr>
    </w:lvl>
    <w:lvl w:ilvl="2" w:tplc="DD9E77E0">
      <w:numFmt w:val="bullet"/>
      <w:lvlText w:val="•"/>
      <w:lvlJc w:val="left"/>
      <w:pPr>
        <w:ind w:left="4205" w:hanging="377"/>
      </w:pPr>
      <w:rPr>
        <w:rFonts w:hint="default"/>
        <w:lang w:val="ru-RU" w:eastAsia="en-US" w:bidi="ar-SA"/>
      </w:rPr>
    </w:lvl>
    <w:lvl w:ilvl="3" w:tplc="3D4A8EE2">
      <w:numFmt w:val="bullet"/>
      <w:lvlText w:val="•"/>
      <w:lvlJc w:val="left"/>
      <w:pPr>
        <w:ind w:left="5107" w:hanging="377"/>
      </w:pPr>
      <w:rPr>
        <w:rFonts w:hint="default"/>
        <w:lang w:val="ru-RU" w:eastAsia="en-US" w:bidi="ar-SA"/>
      </w:rPr>
    </w:lvl>
    <w:lvl w:ilvl="4" w:tplc="1E0ACC70">
      <w:numFmt w:val="bullet"/>
      <w:lvlText w:val="•"/>
      <w:lvlJc w:val="left"/>
      <w:pPr>
        <w:ind w:left="6010" w:hanging="377"/>
      </w:pPr>
      <w:rPr>
        <w:rFonts w:hint="default"/>
        <w:lang w:val="ru-RU" w:eastAsia="en-US" w:bidi="ar-SA"/>
      </w:rPr>
    </w:lvl>
    <w:lvl w:ilvl="5" w:tplc="9C061324">
      <w:numFmt w:val="bullet"/>
      <w:lvlText w:val="•"/>
      <w:lvlJc w:val="left"/>
      <w:pPr>
        <w:ind w:left="6913" w:hanging="377"/>
      </w:pPr>
      <w:rPr>
        <w:rFonts w:hint="default"/>
        <w:lang w:val="ru-RU" w:eastAsia="en-US" w:bidi="ar-SA"/>
      </w:rPr>
    </w:lvl>
    <w:lvl w:ilvl="6" w:tplc="BCCEE1F4">
      <w:numFmt w:val="bullet"/>
      <w:lvlText w:val="•"/>
      <w:lvlJc w:val="left"/>
      <w:pPr>
        <w:ind w:left="7815" w:hanging="377"/>
      </w:pPr>
      <w:rPr>
        <w:rFonts w:hint="default"/>
        <w:lang w:val="ru-RU" w:eastAsia="en-US" w:bidi="ar-SA"/>
      </w:rPr>
    </w:lvl>
    <w:lvl w:ilvl="7" w:tplc="110693EC">
      <w:numFmt w:val="bullet"/>
      <w:lvlText w:val="•"/>
      <w:lvlJc w:val="left"/>
      <w:pPr>
        <w:ind w:left="8718" w:hanging="377"/>
      </w:pPr>
      <w:rPr>
        <w:rFonts w:hint="default"/>
        <w:lang w:val="ru-RU" w:eastAsia="en-US" w:bidi="ar-SA"/>
      </w:rPr>
    </w:lvl>
    <w:lvl w:ilvl="8" w:tplc="370ACB86">
      <w:numFmt w:val="bullet"/>
      <w:lvlText w:val="•"/>
      <w:lvlJc w:val="left"/>
      <w:pPr>
        <w:ind w:left="9621" w:hanging="377"/>
      </w:pPr>
      <w:rPr>
        <w:rFonts w:hint="default"/>
        <w:lang w:val="ru-RU" w:eastAsia="en-US" w:bidi="ar-SA"/>
      </w:rPr>
    </w:lvl>
  </w:abstractNum>
  <w:abstractNum w:abstractNumId="106">
    <w:nsid w:val="6D0C23EA"/>
    <w:multiLevelType w:val="hybridMultilevel"/>
    <w:tmpl w:val="20CC8EB4"/>
    <w:lvl w:ilvl="0" w:tplc="1B5CE7A0">
      <w:start w:val="1"/>
      <w:numFmt w:val="decimal"/>
      <w:lvlText w:val="%1"/>
      <w:lvlJc w:val="left"/>
      <w:pPr>
        <w:ind w:left="1678" w:hanging="149"/>
      </w:pPr>
      <w:rPr>
        <w:rFonts w:ascii="Times New Roman" w:eastAsia="Times New Roman" w:hAnsi="Times New Roman" w:cs="Times New Roman" w:hint="default"/>
        <w:color w:val="171717"/>
        <w:w w:val="99"/>
        <w:sz w:val="20"/>
        <w:szCs w:val="20"/>
        <w:lang w:val="ru-RU" w:eastAsia="en-US" w:bidi="ar-SA"/>
      </w:rPr>
    </w:lvl>
    <w:lvl w:ilvl="1" w:tplc="855EE836">
      <w:numFmt w:val="bullet"/>
      <w:lvlText w:val="•"/>
      <w:lvlJc w:val="left"/>
      <w:pPr>
        <w:ind w:left="2654" w:hanging="149"/>
      </w:pPr>
      <w:rPr>
        <w:rFonts w:hint="default"/>
        <w:lang w:val="ru-RU" w:eastAsia="en-US" w:bidi="ar-SA"/>
      </w:rPr>
    </w:lvl>
    <w:lvl w:ilvl="2" w:tplc="E69A675E">
      <w:numFmt w:val="bullet"/>
      <w:lvlText w:val="•"/>
      <w:lvlJc w:val="left"/>
      <w:pPr>
        <w:ind w:left="3629" w:hanging="149"/>
      </w:pPr>
      <w:rPr>
        <w:rFonts w:hint="default"/>
        <w:lang w:val="ru-RU" w:eastAsia="en-US" w:bidi="ar-SA"/>
      </w:rPr>
    </w:lvl>
    <w:lvl w:ilvl="3" w:tplc="F37448B4">
      <w:numFmt w:val="bullet"/>
      <w:lvlText w:val="•"/>
      <w:lvlJc w:val="left"/>
      <w:pPr>
        <w:ind w:left="4603" w:hanging="149"/>
      </w:pPr>
      <w:rPr>
        <w:rFonts w:hint="default"/>
        <w:lang w:val="ru-RU" w:eastAsia="en-US" w:bidi="ar-SA"/>
      </w:rPr>
    </w:lvl>
    <w:lvl w:ilvl="4" w:tplc="8EC46776">
      <w:numFmt w:val="bullet"/>
      <w:lvlText w:val="•"/>
      <w:lvlJc w:val="left"/>
      <w:pPr>
        <w:ind w:left="5578" w:hanging="149"/>
      </w:pPr>
      <w:rPr>
        <w:rFonts w:hint="default"/>
        <w:lang w:val="ru-RU" w:eastAsia="en-US" w:bidi="ar-SA"/>
      </w:rPr>
    </w:lvl>
    <w:lvl w:ilvl="5" w:tplc="B6F8DE9C">
      <w:numFmt w:val="bullet"/>
      <w:lvlText w:val="•"/>
      <w:lvlJc w:val="left"/>
      <w:pPr>
        <w:ind w:left="6553" w:hanging="149"/>
      </w:pPr>
      <w:rPr>
        <w:rFonts w:hint="default"/>
        <w:lang w:val="ru-RU" w:eastAsia="en-US" w:bidi="ar-SA"/>
      </w:rPr>
    </w:lvl>
    <w:lvl w:ilvl="6" w:tplc="96A82A9A">
      <w:numFmt w:val="bullet"/>
      <w:lvlText w:val="•"/>
      <w:lvlJc w:val="left"/>
      <w:pPr>
        <w:ind w:left="7527" w:hanging="149"/>
      </w:pPr>
      <w:rPr>
        <w:rFonts w:hint="default"/>
        <w:lang w:val="ru-RU" w:eastAsia="en-US" w:bidi="ar-SA"/>
      </w:rPr>
    </w:lvl>
    <w:lvl w:ilvl="7" w:tplc="A9860B0E">
      <w:numFmt w:val="bullet"/>
      <w:lvlText w:val="•"/>
      <w:lvlJc w:val="left"/>
      <w:pPr>
        <w:ind w:left="8502" w:hanging="149"/>
      </w:pPr>
      <w:rPr>
        <w:rFonts w:hint="default"/>
        <w:lang w:val="ru-RU" w:eastAsia="en-US" w:bidi="ar-SA"/>
      </w:rPr>
    </w:lvl>
    <w:lvl w:ilvl="8" w:tplc="74DEF9FE">
      <w:numFmt w:val="bullet"/>
      <w:lvlText w:val="•"/>
      <w:lvlJc w:val="left"/>
      <w:pPr>
        <w:ind w:left="9477" w:hanging="149"/>
      </w:pPr>
      <w:rPr>
        <w:rFonts w:hint="default"/>
        <w:lang w:val="ru-RU" w:eastAsia="en-US" w:bidi="ar-SA"/>
      </w:rPr>
    </w:lvl>
  </w:abstractNum>
  <w:abstractNum w:abstractNumId="107">
    <w:nsid w:val="6FCC4697"/>
    <w:multiLevelType w:val="hybridMultilevel"/>
    <w:tmpl w:val="FFFFFFFF"/>
    <w:lvl w:ilvl="0" w:tplc="A5E4C0D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22F81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1E4B7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F8074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700DE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E8E90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A862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DAF51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EAFCA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8">
    <w:nsid w:val="70D15A0A"/>
    <w:multiLevelType w:val="hybridMultilevel"/>
    <w:tmpl w:val="D2B061B2"/>
    <w:lvl w:ilvl="0" w:tplc="71BCAAE6">
      <w:numFmt w:val="bullet"/>
      <w:lvlText w:val="—"/>
      <w:lvlJc w:val="left"/>
      <w:pPr>
        <w:ind w:left="1227" w:hanging="442"/>
      </w:pPr>
      <w:rPr>
        <w:rFonts w:ascii="Times New Roman" w:eastAsia="Times New Roman" w:hAnsi="Times New Roman" w:cs="Times New Roman" w:hint="default"/>
        <w:w w:val="100"/>
        <w:sz w:val="28"/>
        <w:szCs w:val="28"/>
        <w:lang w:val="ru-RU" w:eastAsia="en-US" w:bidi="ar-SA"/>
      </w:rPr>
    </w:lvl>
    <w:lvl w:ilvl="1" w:tplc="B3461D38">
      <w:numFmt w:val="bullet"/>
      <w:lvlText w:val="•"/>
      <w:lvlJc w:val="left"/>
      <w:pPr>
        <w:ind w:left="2240" w:hanging="442"/>
      </w:pPr>
      <w:rPr>
        <w:rFonts w:hint="default"/>
        <w:lang w:val="ru-RU" w:eastAsia="en-US" w:bidi="ar-SA"/>
      </w:rPr>
    </w:lvl>
    <w:lvl w:ilvl="2" w:tplc="4264410E">
      <w:numFmt w:val="bullet"/>
      <w:lvlText w:val="•"/>
      <w:lvlJc w:val="left"/>
      <w:pPr>
        <w:ind w:left="3261" w:hanging="442"/>
      </w:pPr>
      <w:rPr>
        <w:rFonts w:hint="default"/>
        <w:lang w:val="ru-RU" w:eastAsia="en-US" w:bidi="ar-SA"/>
      </w:rPr>
    </w:lvl>
    <w:lvl w:ilvl="3" w:tplc="244CDB94">
      <w:numFmt w:val="bullet"/>
      <w:lvlText w:val="•"/>
      <w:lvlJc w:val="left"/>
      <w:pPr>
        <w:ind w:left="4281" w:hanging="442"/>
      </w:pPr>
      <w:rPr>
        <w:rFonts w:hint="default"/>
        <w:lang w:val="ru-RU" w:eastAsia="en-US" w:bidi="ar-SA"/>
      </w:rPr>
    </w:lvl>
    <w:lvl w:ilvl="4" w:tplc="649A0670">
      <w:numFmt w:val="bullet"/>
      <w:lvlText w:val="•"/>
      <w:lvlJc w:val="left"/>
      <w:pPr>
        <w:ind w:left="5302" w:hanging="442"/>
      </w:pPr>
      <w:rPr>
        <w:rFonts w:hint="default"/>
        <w:lang w:val="ru-RU" w:eastAsia="en-US" w:bidi="ar-SA"/>
      </w:rPr>
    </w:lvl>
    <w:lvl w:ilvl="5" w:tplc="77940CA6">
      <w:numFmt w:val="bullet"/>
      <w:lvlText w:val="•"/>
      <w:lvlJc w:val="left"/>
      <w:pPr>
        <w:ind w:left="6323" w:hanging="442"/>
      </w:pPr>
      <w:rPr>
        <w:rFonts w:hint="default"/>
        <w:lang w:val="ru-RU" w:eastAsia="en-US" w:bidi="ar-SA"/>
      </w:rPr>
    </w:lvl>
    <w:lvl w:ilvl="6" w:tplc="7766FF84">
      <w:numFmt w:val="bullet"/>
      <w:lvlText w:val="•"/>
      <w:lvlJc w:val="left"/>
      <w:pPr>
        <w:ind w:left="7343" w:hanging="442"/>
      </w:pPr>
      <w:rPr>
        <w:rFonts w:hint="default"/>
        <w:lang w:val="ru-RU" w:eastAsia="en-US" w:bidi="ar-SA"/>
      </w:rPr>
    </w:lvl>
    <w:lvl w:ilvl="7" w:tplc="0BCE49A4">
      <w:numFmt w:val="bullet"/>
      <w:lvlText w:val="•"/>
      <w:lvlJc w:val="left"/>
      <w:pPr>
        <w:ind w:left="8364" w:hanging="442"/>
      </w:pPr>
      <w:rPr>
        <w:rFonts w:hint="default"/>
        <w:lang w:val="ru-RU" w:eastAsia="en-US" w:bidi="ar-SA"/>
      </w:rPr>
    </w:lvl>
    <w:lvl w:ilvl="8" w:tplc="6DC0DB96">
      <w:numFmt w:val="bullet"/>
      <w:lvlText w:val="•"/>
      <w:lvlJc w:val="left"/>
      <w:pPr>
        <w:ind w:left="9385" w:hanging="442"/>
      </w:pPr>
      <w:rPr>
        <w:rFonts w:hint="default"/>
        <w:lang w:val="ru-RU" w:eastAsia="en-US" w:bidi="ar-SA"/>
      </w:rPr>
    </w:lvl>
  </w:abstractNum>
  <w:abstractNum w:abstractNumId="109">
    <w:nsid w:val="710A50D1"/>
    <w:multiLevelType w:val="hybridMultilevel"/>
    <w:tmpl w:val="35D8EB70"/>
    <w:lvl w:ilvl="0" w:tplc="EED61724">
      <w:start w:val="1"/>
      <w:numFmt w:val="decimal"/>
      <w:lvlText w:val="%1"/>
      <w:lvlJc w:val="left"/>
      <w:pPr>
        <w:ind w:left="958" w:hanging="149"/>
      </w:pPr>
      <w:rPr>
        <w:rFonts w:ascii="Times New Roman" w:eastAsia="Times New Roman" w:hAnsi="Times New Roman" w:cs="Times New Roman" w:hint="default"/>
        <w:color w:val="171717"/>
        <w:w w:val="99"/>
        <w:sz w:val="20"/>
        <w:szCs w:val="20"/>
        <w:lang w:val="ru-RU" w:eastAsia="en-US" w:bidi="ar-SA"/>
      </w:rPr>
    </w:lvl>
    <w:lvl w:ilvl="1" w:tplc="31A861E6">
      <w:numFmt w:val="bullet"/>
      <w:lvlText w:val="•"/>
      <w:lvlJc w:val="left"/>
      <w:pPr>
        <w:ind w:left="2006" w:hanging="149"/>
      </w:pPr>
      <w:rPr>
        <w:rFonts w:hint="default"/>
        <w:lang w:val="ru-RU" w:eastAsia="en-US" w:bidi="ar-SA"/>
      </w:rPr>
    </w:lvl>
    <w:lvl w:ilvl="2" w:tplc="10528D4A">
      <w:numFmt w:val="bullet"/>
      <w:lvlText w:val="•"/>
      <w:lvlJc w:val="left"/>
      <w:pPr>
        <w:ind w:left="3053" w:hanging="149"/>
      </w:pPr>
      <w:rPr>
        <w:rFonts w:hint="default"/>
        <w:lang w:val="ru-RU" w:eastAsia="en-US" w:bidi="ar-SA"/>
      </w:rPr>
    </w:lvl>
    <w:lvl w:ilvl="3" w:tplc="CF7C836A">
      <w:numFmt w:val="bullet"/>
      <w:lvlText w:val="•"/>
      <w:lvlJc w:val="left"/>
      <w:pPr>
        <w:ind w:left="4099" w:hanging="149"/>
      </w:pPr>
      <w:rPr>
        <w:rFonts w:hint="default"/>
        <w:lang w:val="ru-RU" w:eastAsia="en-US" w:bidi="ar-SA"/>
      </w:rPr>
    </w:lvl>
    <w:lvl w:ilvl="4" w:tplc="F8903464">
      <w:numFmt w:val="bullet"/>
      <w:lvlText w:val="•"/>
      <w:lvlJc w:val="left"/>
      <w:pPr>
        <w:ind w:left="5146" w:hanging="149"/>
      </w:pPr>
      <w:rPr>
        <w:rFonts w:hint="default"/>
        <w:lang w:val="ru-RU" w:eastAsia="en-US" w:bidi="ar-SA"/>
      </w:rPr>
    </w:lvl>
    <w:lvl w:ilvl="5" w:tplc="4A2CD2FC">
      <w:numFmt w:val="bullet"/>
      <w:lvlText w:val="•"/>
      <w:lvlJc w:val="left"/>
      <w:pPr>
        <w:ind w:left="6193" w:hanging="149"/>
      </w:pPr>
      <w:rPr>
        <w:rFonts w:hint="default"/>
        <w:lang w:val="ru-RU" w:eastAsia="en-US" w:bidi="ar-SA"/>
      </w:rPr>
    </w:lvl>
    <w:lvl w:ilvl="6" w:tplc="BB60FCD6">
      <w:numFmt w:val="bullet"/>
      <w:lvlText w:val="•"/>
      <w:lvlJc w:val="left"/>
      <w:pPr>
        <w:ind w:left="7239" w:hanging="149"/>
      </w:pPr>
      <w:rPr>
        <w:rFonts w:hint="default"/>
        <w:lang w:val="ru-RU" w:eastAsia="en-US" w:bidi="ar-SA"/>
      </w:rPr>
    </w:lvl>
    <w:lvl w:ilvl="7" w:tplc="6234025C">
      <w:numFmt w:val="bullet"/>
      <w:lvlText w:val="•"/>
      <w:lvlJc w:val="left"/>
      <w:pPr>
        <w:ind w:left="8286" w:hanging="149"/>
      </w:pPr>
      <w:rPr>
        <w:rFonts w:hint="default"/>
        <w:lang w:val="ru-RU" w:eastAsia="en-US" w:bidi="ar-SA"/>
      </w:rPr>
    </w:lvl>
    <w:lvl w:ilvl="8" w:tplc="EF4E4060">
      <w:numFmt w:val="bullet"/>
      <w:lvlText w:val="•"/>
      <w:lvlJc w:val="left"/>
      <w:pPr>
        <w:ind w:left="9333" w:hanging="149"/>
      </w:pPr>
      <w:rPr>
        <w:rFonts w:hint="default"/>
        <w:lang w:val="ru-RU" w:eastAsia="en-US" w:bidi="ar-SA"/>
      </w:rPr>
    </w:lvl>
  </w:abstractNum>
  <w:abstractNum w:abstractNumId="110">
    <w:nsid w:val="71F461AE"/>
    <w:multiLevelType w:val="hybridMultilevel"/>
    <w:tmpl w:val="2B525578"/>
    <w:lvl w:ilvl="0" w:tplc="33D4B6FC">
      <w:start w:val="10"/>
      <w:numFmt w:val="decimal"/>
      <w:lvlText w:val="%1"/>
      <w:lvlJc w:val="left"/>
      <w:pPr>
        <w:ind w:left="1297" w:hanging="353"/>
      </w:pPr>
      <w:rPr>
        <w:rFonts w:ascii="Times New Roman" w:eastAsia="Times New Roman" w:hAnsi="Times New Roman" w:cs="Times New Roman" w:hint="default"/>
        <w:b/>
        <w:bCs/>
        <w:w w:val="100"/>
        <w:sz w:val="28"/>
        <w:szCs w:val="28"/>
        <w:lang w:val="ru-RU" w:eastAsia="en-US" w:bidi="ar-SA"/>
      </w:rPr>
    </w:lvl>
    <w:lvl w:ilvl="1" w:tplc="75CEE734">
      <w:numFmt w:val="bullet"/>
      <w:lvlText w:val="•"/>
      <w:lvlJc w:val="left"/>
      <w:pPr>
        <w:ind w:left="2312" w:hanging="353"/>
      </w:pPr>
      <w:rPr>
        <w:rFonts w:hint="default"/>
        <w:lang w:val="ru-RU" w:eastAsia="en-US" w:bidi="ar-SA"/>
      </w:rPr>
    </w:lvl>
    <w:lvl w:ilvl="2" w:tplc="65E6BA1C">
      <w:numFmt w:val="bullet"/>
      <w:lvlText w:val="•"/>
      <w:lvlJc w:val="left"/>
      <w:pPr>
        <w:ind w:left="3325" w:hanging="353"/>
      </w:pPr>
      <w:rPr>
        <w:rFonts w:hint="default"/>
        <w:lang w:val="ru-RU" w:eastAsia="en-US" w:bidi="ar-SA"/>
      </w:rPr>
    </w:lvl>
    <w:lvl w:ilvl="3" w:tplc="63C0185C">
      <w:numFmt w:val="bullet"/>
      <w:lvlText w:val="•"/>
      <w:lvlJc w:val="left"/>
      <w:pPr>
        <w:ind w:left="4337" w:hanging="353"/>
      </w:pPr>
      <w:rPr>
        <w:rFonts w:hint="default"/>
        <w:lang w:val="ru-RU" w:eastAsia="en-US" w:bidi="ar-SA"/>
      </w:rPr>
    </w:lvl>
    <w:lvl w:ilvl="4" w:tplc="DC707340">
      <w:numFmt w:val="bullet"/>
      <w:lvlText w:val="•"/>
      <w:lvlJc w:val="left"/>
      <w:pPr>
        <w:ind w:left="5350" w:hanging="353"/>
      </w:pPr>
      <w:rPr>
        <w:rFonts w:hint="default"/>
        <w:lang w:val="ru-RU" w:eastAsia="en-US" w:bidi="ar-SA"/>
      </w:rPr>
    </w:lvl>
    <w:lvl w:ilvl="5" w:tplc="FB28DDA0">
      <w:numFmt w:val="bullet"/>
      <w:lvlText w:val="•"/>
      <w:lvlJc w:val="left"/>
      <w:pPr>
        <w:ind w:left="6363" w:hanging="353"/>
      </w:pPr>
      <w:rPr>
        <w:rFonts w:hint="default"/>
        <w:lang w:val="ru-RU" w:eastAsia="en-US" w:bidi="ar-SA"/>
      </w:rPr>
    </w:lvl>
    <w:lvl w:ilvl="6" w:tplc="D8D2935C">
      <w:numFmt w:val="bullet"/>
      <w:lvlText w:val="•"/>
      <w:lvlJc w:val="left"/>
      <w:pPr>
        <w:ind w:left="7375" w:hanging="353"/>
      </w:pPr>
      <w:rPr>
        <w:rFonts w:hint="default"/>
        <w:lang w:val="ru-RU" w:eastAsia="en-US" w:bidi="ar-SA"/>
      </w:rPr>
    </w:lvl>
    <w:lvl w:ilvl="7" w:tplc="D0A0104A">
      <w:numFmt w:val="bullet"/>
      <w:lvlText w:val="•"/>
      <w:lvlJc w:val="left"/>
      <w:pPr>
        <w:ind w:left="8388" w:hanging="353"/>
      </w:pPr>
      <w:rPr>
        <w:rFonts w:hint="default"/>
        <w:lang w:val="ru-RU" w:eastAsia="en-US" w:bidi="ar-SA"/>
      </w:rPr>
    </w:lvl>
    <w:lvl w:ilvl="8" w:tplc="48AA11CC">
      <w:numFmt w:val="bullet"/>
      <w:lvlText w:val="•"/>
      <w:lvlJc w:val="left"/>
      <w:pPr>
        <w:ind w:left="9401" w:hanging="353"/>
      </w:pPr>
      <w:rPr>
        <w:rFonts w:hint="default"/>
        <w:lang w:val="ru-RU" w:eastAsia="en-US" w:bidi="ar-SA"/>
      </w:rPr>
    </w:lvl>
  </w:abstractNum>
  <w:abstractNum w:abstractNumId="111">
    <w:nsid w:val="721E35E2"/>
    <w:multiLevelType w:val="hybridMultilevel"/>
    <w:tmpl w:val="D34CA698"/>
    <w:lvl w:ilvl="0" w:tplc="808C043E">
      <w:start w:val="1"/>
      <w:numFmt w:val="decimal"/>
      <w:lvlText w:val="%1."/>
      <w:lvlJc w:val="left"/>
      <w:pPr>
        <w:ind w:left="2398" w:hanging="348"/>
      </w:pPr>
      <w:rPr>
        <w:rFonts w:ascii="Times New Roman" w:eastAsia="Times New Roman" w:hAnsi="Times New Roman" w:cs="Times New Roman" w:hint="default"/>
        <w:spacing w:val="0"/>
        <w:w w:val="99"/>
        <w:sz w:val="20"/>
        <w:szCs w:val="20"/>
        <w:lang w:val="ru-RU" w:eastAsia="en-US" w:bidi="ar-SA"/>
      </w:rPr>
    </w:lvl>
    <w:lvl w:ilvl="1" w:tplc="F72C0190">
      <w:numFmt w:val="bullet"/>
      <w:lvlText w:val="•"/>
      <w:lvlJc w:val="left"/>
      <w:pPr>
        <w:ind w:left="3302" w:hanging="348"/>
      </w:pPr>
      <w:rPr>
        <w:rFonts w:hint="default"/>
        <w:lang w:val="ru-RU" w:eastAsia="en-US" w:bidi="ar-SA"/>
      </w:rPr>
    </w:lvl>
    <w:lvl w:ilvl="2" w:tplc="4C18C544">
      <w:numFmt w:val="bullet"/>
      <w:lvlText w:val="•"/>
      <w:lvlJc w:val="left"/>
      <w:pPr>
        <w:ind w:left="4205" w:hanging="348"/>
      </w:pPr>
      <w:rPr>
        <w:rFonts w:hint="default"/>
        <w:lang w:val="ru-RU" w:eastAsia="en-US" w:bidi="ar-SA"/>
      </w:rPr>
    </w:lvl>
    <w:lvl w:ilvl="3" w:tplc="6D3063D6">
      <w:numFmt w:val="bullet"/>
      <w:lvlText w:val="•"/>
      <w:lvlJc w:val="left"/>
      <w:pPr>
        <w:ind w:left="5107" w:hanging="348"/>
      </w:pPr>
      <w:rPr>
        <w:rFonts w:hint="default"/>
        <w:lang w:val="ru-RU" w:eastAsia="en-US" w:bidi="ar-SA"/>
      </w:rPr>
    </w:lvl>
    <w:lvl w:ilvl="4" w:tplc="80FA8148">
      <w:numFmt w:val="bullet"/>
      <w:lvlText w:val="•"/>
      <w:lvlJc w:val="left"/>
      <w:pPr>
        <w:ind w:left="6010" w:hanging="348"/>
      </w:pPr>
      <w:rPr>
        <w:rFonts w:hint="default"/>
        <w:lang w:val="ru-RU" w:eastAsia="en-US" w:bidi="ar-SA"/>
      </w:rPr>
    </w:lvl>
    <w:lvl w:ilvl="5" w:tplc="10420092">
      <w:numFmt w:val="bullet"/>
      <w:lvlText w:val="•"/>
      <w:lvlJc w:val="left"/>
      <w:pPr>
        <w:ind w:left="6913" w:hanging="348"/>
      </w:pPr>
      <w:rPr>
        <w:rFonts w:hint="default"/>
        <w:lang w:val="ru-RU" w:eastAsia="en-US" w:bidi="ar-SA"/>
      </w:rPr>
    </w:lvl>
    <w:lvl w:ilvl="6" w:tplc="1BB41144">
      <w:numFmt w:val="bullet"/>
      <w:lvlText w:val="•"/>
      <w:lvlJc w:val="left"/>
      <w:pPr>
        <w:ind w:left="7815" w:hanging="348"/>
      </w:pPr>
      <w:rPr>
        <w:rFonts w:hint="default"/>
        <w:lang w:val="ru-RU" w:eastAsia="en-US" w:bidi="ar-SA"/>
      </w:rPr>
    </w:lvl>
    <w:lvl w:ilvl="7" w:tplc="A3DA811A">
      <w:numFmt w:val="bullet"/>
      <w:lvlText w:val="•"/>
      <w:lvlJc w:val="left"/>
      <w:pPr>
        <w:ind w:left="8718" w:hanging="348"/>
      </w:pPr>
      <w:rPr>
        <w:rFonts w:hint="default"/>
        <w:lang w:val="ru-RU" w:eastAsia="en-US" w:bidi="ar-SA"/>
      </w:rPr>
    </w:lvl>
    <w:lvl w:ilvl="8" w:tplc="4C526B18">
      <w:numFmt w:val="bullet"/>
      <w:lvlText w:val="•"/>
      <w:lvlJc w:val="left"/>
      <w:pPr>
        <w:ind w:left="9621" w:hanging="348"/>
      </w:pPr>
      <w:rPr>
        <w:rFonts w:hint="default"/>
        <w:lang w:val="ru-RU" w:eastAsia="en-US" w:bidi="ar-SA"/>
      </w:rPr>
    </w:lvl>
  </w:abstractNum>
  <w:abstractNum w:abstractNumId="112">
    <w:nsid w:val="729E5EB7"/>
    <w:multiLevelType w:val="hybridMultilevel"/>
    <w:tmpl w:val="CFAA26D2"/>
    <w:lvl w:ilvl="0" w:tplc="AAB8C56E">
      <w:start w:val="1"/>
      <w:numFmt w:val="decimal"/>
      <w:lvlText w:val="%1"/>
      <w:lvlJc w:val="left"/>
      <w:pPr>
        <w:ind w:left="958" w:hanging="149"/>
      </w:pPr>
      <w:rPr>
        <w:rFonts w:ascii="Times New Roman" w:eastAsia="Times New Roman" w:hAnsi="Times New Roman" w:cs="Times New Roman" w:hint="default"/>
        <w:color w:val="171717"/>
        <w:w w:val="99"/>
        <w:sz w:val="20"/>
        <w:szCs w:val="20"/>
        <w:lang w:val="ru-RU" w:eastAsia="en-US" w:bidi="ar-SA"/>
      </w:rPr>
    </w:lvl>
    <w:lvl w:ilvl="1" w:tplc="87B8053A">
      <w:numFmt w:val="bullet"/>
      <w:lvlText w:val="•"/>
      <w:lvlJc w:val="left"/>
      <w:pPr>
        <w:ind w:left="2006" w:hanging="149"/>
      </w:pPr>
      <w:rPr>
        <w:rFonts w:hint="default"/>
        <w:lang w:val="ru-RU" w:eastAsia="en-US" w:bidi="ar-SA"/>
      </w:rPr>
    </w:lvl>
    <w:lvl w:ilvl="2" w:tplc="019E6768">
      <w:numFmt w:val="bullet"/>
      <w:lvlText w:val="•"/>
      <w:lvlJc w:val="left"/>
      <w:pPr>
        <w:ind w:left="3053" w:hanging="149"/>
      </w:pPr>
      <w:rPr>
        <w:rFonts w:hint="default"/>
        <w:lang w:val="ru-RU" w:eastAsia="en-US" w:bidi="ar-SA"/>
      </w:rPr>
    </w:lvl>
    <w:lvl w:ilvl="3" w:tplc="7C5C3656">
      <w:numFmt w:val="bullet"/>
      <w:lvlText w:val="•"/>
      <w:lvlJc w:val="left"/>
      <w:pPr>
        <w:ind w:left="4099" w:hanging="149"/>
      </w:pPr>
      <w:rPr>
        <w:rFonts w:hint="default"/>
        <w:lang w:val="ru-RU" w:eastAsia="en-US" w:bidi="ar-SA"/>
      </w:rPr>
    </w:lvl>
    <w:lvl w:ilvl="4" w:tplc="F2B21A4E">
      <w:numFmt w:val="bullet"/>
      <w:lvlText w:val="•"/>
      <w:lvlJc w:val="left"/>
      <w:pPr>
        <w:ind w:left="5146" w:hanging="149"/>
      </w:pPr>
      <w:rPr>
        <w:rFonts w:hint="default"/>
        <w:lang w:val="ru-RU" w:eastAsia="en-US" w:bidi="ar-SA"/>
      </w:rPr>
    </w:lvl>
    <w:lvl w:ilvl="5" w:tplc="60A876E4">
      <w:numFmt w:val="bullet"/>
      <w:lvlText w:val="•"/>
      <w:lvlJc w:val="left"/>
      <w:pPr>
        <w:ind w:left="6193" w:hanging="149"/>
      </w:pPr>
      <w:rPr>
        <w:rFonts w:hint="default"/>
        <w:lang w:val="ru-RU" w:eastAsia="en-US" w:bidi="ar-SA"/>
      </w:rPr>
    </w:lvl>
    <w:lvl w:ilvl="6" w:tplc="87EAA890">
      <w:numFmt w:val="bullet"/>
      <w:lvlText w:val="•"/>
      <w:lvlJc w:val="left"/>
      <w:pPr>
        <w:ind w:left="7239" w:hanging="149"/>
      </w:pPr>
      <w:rPr>
        <w:rFonts w:hint="default"/>
        <w:lang w:val="ru-RU" w:eastAsia="en-US" w:bidi="ar-SA"/>
      </w:rPr>
    </w:lvl>
    <w:lvl w:ilvl="7" w:tplc="3F54F676">
      <w:numFmt w:val="bullet"/>
      <w:lvlText w:val="•"/>
      <w:lvlJc w:val="left"/>
      <w:pPr>
        <w:ind w:left="8286" w:hanging="149"/>
      </w:pPr>
      <w:rPr>
        <w:rFonts w:hint="default"/>
        <w:lang w:val="ru-RU" w:eastAsia="en-US" w:bidi="ar-SA"/>
      </w:rPr>
    </w:lvl>
    <w:lvl w:ilvl="8" w:tplc="C2F6C988">
      <w:numFmt w:val="bullet"/>
      <w:lvlText w:val="•"/>
      <w:lvlJc w:val="left"/>
      <w:pPr>
        <w:ind w:left="9333" w:hanging="149"/>
      </w:pPr>
      <w:rPr>
        <w:rFonts w:hint="default"/>
        <w:lang w:val="ru-RU" w:eastAsia="en-US" w:bidi="ar-SA"/>
      </w:rPr>
    </w:lvl>
  </w:abstractNum>
  <w:abstractNum w:abstractNumId="113">
    <w:nsid w:val="72DD54A9"/>
    <w:multiLevelType w:val="hybridMultilevel"/>
    <w:tmpl w:val="FFFFFFFF"/>
    <w:lvl w:ilvl="0" w:tplc="43B4A060">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FA4A6F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6AB8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E81A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3617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0E25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6CC2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6EB4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3E1D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4">
    <w:nsid w:val="730977FF"/>
    <w:multiLevelType w:val="hybridMultilevel"/>
    <w:tmpl w:val="76B69406"/>
    <w:lvl w:ilvl="0" w:tplc="213C7E8E">
      <w:start w:val="1"/>
      <w:numFmt w:val="decimal"/>
      <w:lvlText w:val="%1."/>
      <w:lvlJc w:val="left"/>
      <w:pPr>
        <w:ind w:left="2398" w:hanging="348"/>
      </w:pPr>
      <w:rPr>
        <w:rFonts w:ascii="Times New Roman" w:eastAsia="Times New Roman" w:hAnsi="Times New Roman" w:cs="Times New Roman" w:hint="default"/>
        <w:spacing w:val="0"/>
        <w:w w:val="99"/>
        <w:sz w:val="20"/>
        <w:szCs w:val="20"/>
        <w:lang w:val="ru-RU" w:eastAsia="en-US" w:bidi="ar-SA"/>
      </w:rPr>
    </w:lvl>
    <w:lvl w:ilvl="1" w:tplc="9574E992">
      <w:numFmt w:val="bullet"/>
      <w:lvlText w:val="•"/>
      <w:lvlJc w:val="left"/>
      <w:pPr>
        <w:ind w:left="3302" w:hanging="348"/>
      </w:pPr>
      <w:rPr>
        <w:rFonts w:hint="default"/>
        <w:lang w:val="ru-RU" w:eastAsia="en-US" w:bidi="ar-SA"/>
      </w:rPr>
    </w:lvl>
    <w:lvl w:ilvl="2" w:tplc="131C8116">
      <w:numFmt w:val="bullet"/>
      <w:lvlText w:val="•"/>
      <w:lvlJc w:val="left"/>
      <w:pPr>
        <w:ind w:left="4205" w:hanging="348"/>
      </w:pPr>
      <w:rPr>
        <w:rFonts w:hint="default"/>
        <w:lang w:val="ru-RU" w:eastAsia="en-US" w:bidi="ar-SA"/>
      </w:rPr>
    </w:lvl>
    <w:lvl w:ilvl="3" w:tplc="C5BC3532">
      <w:numFmt w:val="bullet"/>
      <w:lvlText w:val="•"/>
      <w:lvlJc w:val="left"/>
      <w:pPr>
        <w:ind w:left="5107" w:hanging="348"/>
      </w:pPr>
      <w:rPr>
        <w:rFonts w:hint="default"/>
        <w:lang w:val="ru-RU" w:eastAsia="en-US" w:bidi="ar-SA"/>
      </w:rPr>
    </w:lvl>
    <w:lvl w:ilvl="4" w:tplc="4C0CCACE">
      <w:numFmt w:val="bullet"/>
      <w:lvlText w:val="•"/>
      <w:lvlJc w:val="left"/>
      <w:pPr>
        <w:ind w:left="6010" w:hanging="348"/>
      </w:pPr>
      <w:rPr>
        <w:rFonts w:hint="default"/>
        <w:lang w:val="ru-RU" w:eastAsia="en-US" w:bidi="ar-SA"/>
      </w:rPr>
    </w:lvl>
    <w:lvl w:ilvl="5" w:tplc="CDF4853E">
      <w:numFmt w:val="bullet"/>
      <w:lvlText w:val="•"/>
      <w:lvlJc w:val="left"/>
      <w:pPr>
        <w:ind w:left="6913" w:hanging="348"/>
      </w:pPr>
      <w:rPr>
        <w:rFonts w:hint="default"/>
        <w:lang w:val="ru-RU" w:eastAsia="en-US" w:bidi="ar-SA"/>
      </w:rPr>
    </w:lvl>
    <w:lvl w:ilvl="6" w:tplc="FAEE4A66">
      <w:numFmt w:val="bullet"/>
      <w:lvlText w:val="•"/>
      <w:lvlJc w:val="left"/>
      <w:pPr>
        <w:ind w:left="7815" w:hanging="348"/>
      </w:pPr>
      <w:rPr>
        <w:rFonts w:hint="default"/>
        <w:lang w:val="ru-RU" w:eastAsia="en-US" w:bidi="ar-SA"/>
      </w:rPr>
    </w:lvl>
    <w:lvl w:ilvl="7" w:tplc="BFE424D2">
      <w:numFmt w:val="bullet"/>
      <w:lvlText w:val="•"/>
      <w:lvlJc w:val="left"/>
      <w:pPr>
        <w:ind w:left="8718" w:hanging="348"/>
      </w:pPr>
      <w:rPr>
        <w:rFonts w:hint="default"/>
        <w:lang w:val="ru-RU" w:eastAsia="en-US" w:bidi="ar-SA"/>
      </w:rPr>
    </w:lvl>
    <w:lvl w:ilvl="8" w:tplc="102E200E">
      <w:numFmt w:val="bullet"/>
      <w:lvlText w:val="•"/>
      <w:lvlJc w:val="left"/>
      <w:pPr>
        <w:ind w:left="9621" w:hanging="348"/>
      </w:pPr>
      <w:rPr>
        <w:rFonts w:hint="default"/>
        <w:lang w:val="ru-RU" w:eastAsia="en-US" w:bidi="ar-SA"/>
      </w:rPr>
    </w:lvl>
  </w:abstractNum>
  <w:abstractNum w:abstractNumId="115">
    <w:nsid w:val="73887210"/>
    <w:multiLevelType w:val="multilevel"/>
    <w:tmpl w:val="1B340796"/>
    <w:lvl w:ilvl="0">
      <w:start w:val="2"/>
      <w:numFmt w:val="decimal"/>
      <w:lvlText w:val="%1"/>
      <w:lvlJc w:val="left"/>
      <w:pPr>
        <w:ind w:left="958" w:hanging="621"/>
      </w:pPr>
      <w:rPr>
        <w:rFonts w:hint="default"/>
        <w:lang w:val="ru-RU" w:eastAsia="en-US" w:bidi="ar-SA"/>
      </w:rPr>
    </w:lvl>
    <w:lvl w:ilvl="1">
      <w:start w:val="1"/>
      <w:numFmt w:val="decimal"/>
      <w:lvlText w:val="%1.%2."/>
      <w:lvlJc w:val="left"/>
      <w:pPr>
        <w:ind w:left="958" w:hanging="621"/>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430" w:hanging="77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563" w:hanging="773"/>
      </w:pPr>
      <w:rPr>
        <w:rFonts w:hint="default"/>
        <w:lang w:val="ru-RU" w:eastAsia="en-US" w:bidi="ar-SA"/>
      </w:rPr>
    </w:lvl>
    <w:lvl w:ilvl="4">
      <w:numFmt w:val="bullet"/>
      <w:lvlText w:val="•"/>
      <w:lvlJc w:val="left"/>
      <w:pPr>
        <w:ind w:left="4686" w:hanging="773"/>
      </w:pPr>
      <w:rPr>
        <w:rFonts w:hint="default"/>
        <w:lang w:val="ru-RU" w:eastAsia="en-US" w:bidi="ar-SA"/>
      </w:rPr>
    </w:lvl>
    <w:lvl w:ilvl="5">
      <w:numFmt w:val="bullet"/>
      <w:lvlText w:val="•"/>
      <w:lvlJc w:val="left"/>
      <w:pPr>
        <w:ind w:left="5809" w:hanging="773"/>
      </w:pPr>
      <w:rPr>
        <w:rFonts w:hint="default"/>
        <w:lang w:val="ru-RU" w:eastAsia="en-US" w:bidi="ar-SA"/>
      </w:rPr>
    </w:lvl>
    <w:lvl w:ilvl="6">
      <w:numFmt w:val="bullet"/>
      <w:lvlText w:val="•"/>
      <w:lvlJc w:val="left"/>
      <w:pPr>
        <w:ind w:left="6933" w:hanging="773"/>
      </w:pPr>
      <w:rPr>
        <w:rFonts w:hint="default"/>
        <w:lang w:val="ru-RU" w:eastAsia="en-US" w:bidi="ar-SA"/>
      </w:rPr>
    </w:lvl>
    <w:lvl w:ilvl="7">
      <w:numFmt w:val="bullet"/>
      <w:lvlText w:val="•"/>
      <w:lvlJc w:val="left"/>
      <w:pPr>
        <w:ind w:left="8056" w:hanging="773"/>
      </w:pPr>
      <w:rPr>
        <w:rFonts w:hint="default"/>
        <w:lang w:val="ru-RU" w:eastAsia="en-US" w:bidi="ar-SA"/>
      </w:rPr>
    </w:lvl>
    <w:lvl w:ilvl="8">
      <w:numFmt w:val="bullet"/>
      <w:lvlText w:val="•"/>
      <w:lvlJc w:val="left"/>
      <w:pPr>
        <w:ind w:left="9179" w:hanging="773"/>
      </w:pPr>
      <w:rPr>
        <w:rFonts w:hint="default"/>
        <w:lang w:val="ru-RU" w:eastAsia="en-US" w:bidi="ar-SA"/>
      </w:rPr>
    </w:lvl>
  </w:abstractNum>
  <w:abstractNum w:abstractNumId="116">
    <w:nsid w:val="74344DEE"/>
    <w:multiLevelType w:val="hybridMultilevel"/>
    <w:tmpl w:val="E9CA6ABC"/>
    <w:lvl w:ilvl="0" w:tplc="28584272">
      <w:start w:val="1"/>
      <w:numFmt w:val="decimal"/>
      <w:lvlText w:val="%1)"/>
      <w:lvlJc w:val="left"/>
      <w:pPr>
        <w:ind w:left="958" w:hanging="389"/>
      </w:pPr>
      <w:rPr>
        <w:rFonts w:ascii="Times New Roman" w:eastAsia="Times New Roman" w:hAnsi="Times New Roman" w:cs="Times New Roman" w:hint="default"/>
        <w:w w:val="100"/>
        <w:sz w:val="28"/>
        <w:szCs w:val="28"/>
        <w:lang w:val="ru-RU" w:eastAsia="en-US" w:bidi="ar-SA"/>
      </w:rPr>
    </w:lvl>
    <w:lvl w:ilvl="1" w:tplc="7DC8F58C">
      <w:numFmt w:val="bullet"/>
      <w:lvlText w:val="•"/>
      <w:lvlJc w:val="left"/>
      <w:pPr>
        <w:ind w:left="2006" w:hanging="389"/>
      </w:pPr>
      <w:rPr>
        <w:rFonts w:hint="default"/>
        <w:lang w:val="ru-RU" w:eastAsia="en-US" w:bidi="ar-SA"/>
      </w:rPr>
    </w:lvl>
    <w:lvl w:ilvl="2" w:tplc="AF5C0CBE">
      <w:numFmt w:val="bullet"/>
      <w:lvlText w:val="•"/>
      <w:lvlJc w:val="left"/>
      <w:pPr>
        <w:ind w:left="3053" w:hanging="389"/>
      </w:pPr>
      <w:rPr>
        <w:rFonts w:hint="default"/>
        <w:lang w:val="ru-RU" w:eastAsia="en-US" w:bidi="ar-SA"/>
      </w:rPr>
    </w:lvl>
    <w:lvl w:ilvl="3" w:tplc="2ACE77E2">
      <w:numFmt w:val="bullet"/>
      <w:lvlText w:val="•"/>
      <w:lvlJc w:val="left"/>
      <w:pPr>
        <w:ind w:left="4099" w:hanging="389"/>
      </w:pPr>
      <w:rPr>
        <w:rFonts w:hint="default"/>
        <w:lang w:val="ru-RU" w:eastAsia="en-US" w:bidi="ar-SA"/>
      </w:rPr>
    </w:lvl>
    <w:lvl w:ilvl="4" w:tplc="7C229A1C">
      <w:numFmt w:val="bullet"/>
      <w:lvlText w:val="•"/>
      <w:lvlJc w:val="left"/>
      <w:pPr>
        <w:ind w:left="5146" w:hanging="389"/>
      </w:pPr>
      <w:rPr>
        <w:rFonts w:hint="default"/>
        <w:lang w:val="ru-RU" w:eastAsia="en-US" w:bidi="ar-SA"/>
      </w:rPr>
    </w:lvl>
    <w:lvl w:ilvl="5" w:tplc="C25A9542">
      <w:numFmt w:val="bullet"/>
      <w:lvlText w:val="•"/>
      <w:lvlJc w:val="left"/>
      <w:pPr>
        <w:ind w:left="6193" w:hanging="389"/>
      </w:pPr>
      <w:rPr>
        <w:rFonts w:hint="default"/>
        <w:lang w:val="ru-RU" w:eastAsia="en-US" w:bidi="ar-SA"/>
      </w:rPr>
    </w:lvl>
    <w:lvl w:ilvl="6" w:tplc="6F1C275C">
      <w:numFmt w:val="bullet"/>
      <w:lvlText w:val="•"/>
      <w:lvlJc w:val="left"/>
      <w:pPr>
        <w:ind w:left="7239" w:hanging="389"/>
      </w:pPr>
      <w:rPr>
        <w:rFonts w:hint="default"/>
        <w:lang w:val="ru-RU" w:eastAsia="en-US" w:bidi="ar-SA"/>
      </w:rPr>
    </w:lvl>
    <w:lvl w:ilvl="7" w:tplc="71AE98D0">
      <w:numFmt w:val="bullet"/>
      <w:lvlText w:val="•"/>
      <w:lvlJc w:val="left"/>
      <w:pPr>
        <w:ind w:left="8286" w:hanging="389"/>
      </w:pPr>
      <w:rPr>
        <w:rFonts w:hint="default"/>
        <w:lang w:val="ru-RU" w:eastAsia="en-US" w:bidi="ar-SA"/>
      </w:rPr>
    </w:lvl>
    <w:lvl w:ilvl="8" w:tplc="034495FA">
      <w:numFmt w:val="bullet"/>
      <w:lvlText w:val="•"/>
      <w:lvlJc w:val="left"/>
      <w:pPr>
        <w:ind w:left="9333" w:hanging="389"/>
      </w:pPr>
      <w:rPr>
        <w:rFonts w:hint="default"/>
        <w:lang w:val="ru-RU" w:eastAsia="en-US" w:bidi="ar-SA"/>
      </w:rPr>
    </w:lvl>
  </w:abstractNum>
  <w:abstractNum w:abstractNumId="117">
    <w:nsid w:val="747F0B80"/>
    <w:multiLevelType w:val="multilevel"/>
    <w:tmpl w:val="C96A90B2"/>
    <w:lvl w:ilvl="0">
      <w:start w:val="2"/>
      <w:numFmt w:val="decimal"/>
      <w:lvlText w:val="%1"/>
      <w:lvlJc w:val="left"/>
      <w:pPr>
        <w:ind w:left="958" w:hanging="545"/>
      </w:pPr>
      <w:rPr>
        <w:rFonts w:hint="default"/>
        <w:lang w:val="ru-RU" w:eastAsia="en-US" w:bidi="ar-SA"/>
      </w:rPr>
    </w:lvl>
    <w:lvl w:ilvl="1">
      <w:start w:val="1"/>
      <w:numFmt w:val="decimal"/>
      <w:lvlText w:val="%1.%2."/>
      <w:lvlJc w:val="left"/>
      <w:pPr>
        <w:ind w:left="958" w:hanging="545"/>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734" w:hanging="741"/>
        <w:jc w:val="righ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958" w:hanging="492"/>
      </w:pPr>
      <w:rPr>
        <w:rFonts w:ascii="Times New Roman" w:hAnsi="Times New Roman" w:cs="Times New Roman" w:hint="default"/>
        <w:b/>
        <w:bCs/>
        <w:spacing w:val="0"/>
        <w:w w:val="100"/>
        <w:lang w:val="ru-RU" w:eastAsia="en-US" w:bidi="ar-SA"/>
      </w:rPr>
    </w:lvl>
    <w:lvl w:ilvl="4">
      <w:start w:val="1"/>
      <w:numFmt w:val="decimal"/>
      <w:lvlText w:val="%5)"/>
      <w:lvlJc w:val="left"/>
      <w:pPr>
        <w:ind w:left="1769" w:hanging="492"/>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2120" w:hanging="492"/>
      </w:pPr>
      <w:rPr>
        <w:rFonts w:hint="default"/>
        <w:lang w:val="ru-RU" w:eastAsia="en-US" w:bidi="ar-SA"/>
      </w:rPr>
    </w:lvl>
    <w:lvl w:ilvl="6">
      <w:numFmt w:val="bullet"/>
      <w:lvlText w:val="•"/>
      <w:lvlJc w:val="left"/>
      <w:pPr>
        <w:ind w:left="2200" w:hanging="492"/>
      </w:pPr>
      <w:rPr>
        <w:rFonts w:hint="default"/>
        <w:lang w:val="ru-RU" w:eastAsia="en-US" w:bidi="ar-SA"/>
      </w:rPr>
    </w:lvl>
    <w:lvl w:ilvl="7">
      <w:numFmt w:val="bullet"/>
      <w:lvlText w:val="•"/>
      <w:lvlJc w:val="left"/>
      <w:pPr>
        <w:ind w:left="4506" w:hanging="492"/>
      </w:pPr>
      <w:rPr>
        <w:rFonts w:hint="default"/>
        <w:lang w:val="ru-RU" w:eastAsia="en-US" w:bidi="ar-SA"/>
      </w:rPr>
    </w:lvl>
    <w:lvl w:ilvl="8">
      <w:numFmt w:val="bullet"/>
      <w:lvlText w:val="•"/>
      <w:lvlJc w:val="left"/>
      <w:pPr>
        <w:ind w:left="6813" w:hanging="492"/>
      </w:pPr>
      <w:rPr>
        <w:rFonts w:hint="default"/>
        <w:lang w:val="ru-RU" w:eastAsia="en-US" w:bidi="ar-SA"/>
      </w:rPr>
    </w:lvl>
  </w:abstractNum>
  <w:abstractNum w:abstractNumId="118">
    <w:nsid w:val="74D67401"/>
    <w:multiLevelType w:val="multilevel"/>
    <w:tmpl w:val="900A545E"/>
    <w:lvl w:ilvl="0">
      <w:start w:val="1"/>
      <w:numFmt w:val="decimal"/>
      <w:lvlText w:val="%1"/>
      <w:lvlJc w:val="left"/>
      <w:pPr>
        <w:ind w:left="1990" w:hanging="492"/>
      </w:pPr>
      <w:rPr>
        <w:rFonts w:hint="default"/>
        <w:lang w:val="ru-RU" w:eastAsia="en-US" w:bidi="ar-SA"/>
      </w:rPr>
    </w:lvl>
    <w:lvl w:ilvl="1">
      <w:start w:val="1"/>
      <w:numFmt w:val="decimal"/>
      <w:lvlText w:val="%1.%2."/>
      <w:lvlJc w:val="left"/>
      <w:pPr>
        <w:ind w:left="1990" w:hanging="492"/>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198"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250" w:hanging="701"/>
      </w:pPr>
      <w:rPr>
        <w:rFonts w:hint="default"/>
        <w:lang w:val="ru-RU" w:eastAsia="en-US" w:bidi="ar-SA"/>
      </w:rPr>
    </w:lvl>
    <w:lvl w:ilvl="4">
      <w:numFmt w:val="bullet"/>
      <w:lvlText w:val="•"/>
      <w:lvlJc w:val="left"/>
      <w:pPr>
        <w:ind w:left="5275" w:hanging="701"/>
      </w:pPr>
      <w:rPr>
        <w:rFonts w:hint="default"/>
        <w:lang w:val="ru-RU" w:eastAsia="en-US" w:bidi="ar-SA"/>
      </w:rPr>
    </w:lvl>
    <w:lvl w:ilvl="5">
      <w:numFmt w:val="bullet"/>
      <w:lvlText w:val="•"/>
      <w:lvlJc w:val="left"/>
      <w:pPr>
        <w:ind w:left="6300" w:hanging="701"/>
      </w:pPr>
      <w:rPr>
        <w:rFonts w:hint="default"/>
        <w:lang w:val="ru-RU" w:eastAsia="en-US" w:bidi="ar-SA"/>
      </w:rPr>
    </w:lvl>
    <w:lvl w:ilvl="6">
      <w:numFmt w:val="bullet"/>
      <w:lvlText w:val="•"/>
      <w:lvlJc w:val="left"/>
      <w:pPr>
        <w:ind w:left="7325" w:hanging="701"/>
      </w:pPr>
      <w:rPr>
        <w:rFonts w:hint="default"/>
        <w:lang w:val="ru-RU" w:eastAsia="en-US" w:bidi="ar-SA"/>
      </w:rPr>
    </w:lvl>
    <w:lvl w:ilvl="7">
      <w:numFmt w:val="bullet"/>
      <w:lvlText w:val="•"/>
      <w:lvlJc w:val="left"/>
      <w:pPr>
        <w:ind w:left="8350" w:hanging="701"/>
      </w:pPr>
      <w:rPr>
        <w:rFonts w:hint="default"/>
        <w:lang w:val="ru-RU" w:eastAsia="en-US" w:bidi="ar-SA"/>
      </w:rPr>
    </w:lvl>
    <w:lvl w:ilvl="8">
      <w:numFmt w:val="bullet"/>
      <w:lvlText w:val="•"/>
      <w:lvlJc w:val="left"/>
      <w:pPr>
        <w:ind w:left="9376" w:hanging="701"/>
      </w:pPr>
      <w:rPr>
        <w:rFonts w:hint="default"/>
        <w:lang w:val="ru-RU" w:eastAsia="en-US" w:bidi="ar-SA"/>
      </w:rPr>
    </w:lvl>
  </w:abstractNum>
  <w:abstractNum w:abstractNumId="119">
    <w:nsid w:val="758F52B9"/>
    <w:multiLevelType w:val="hybridMultilevel"/>
    <w:tmpl w:val="FFFFFFFF"/>
    <w:lvl w:ilvl="0" w:tplc="88524BDA">
      <w:start w:val="1"/>
      <w:numFmt w:val="bullet"/>
      <w:lvlText w:val="•"/>
      <w:lvlJc w:val="left"/>
      <w:pPr>
        <w:ind w:left="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42AEA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6457F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8C143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A6F65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D2815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A2F92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3A7D6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9EA96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nsid w:val="75E9382F"/>
    <w:multiLevelType w:val="hybridMultilevel"/>
    <w:tmpl w:val="22F67F56"/>
    <w:lvl w:ilvl="0" w:tplc="81B22586">
      <w:numFmt w:val="bullet"/>
      <w:lvlText w:val="–"/>
      <w:lvlJc w:val="left"/>
      <w:pPr>
        <w:ind w:left="1242" w:hanging="284"/>
      </w:pPr>
      <w:rPr>
        <w:rFonts w:ascii="Arial MT" w:eastAsia="Arial MT" w:hAnsi="Arial MT" w:cs="Arial MT" w:hint="default"/>
        <w:w w:val="100"/>
        <w:sz w:val="28"/>
        <w:szCs w:val="28"/>
        <w:lang w:val="ru-RU" w:eastAsia="en-US" w:bidi="ar-SA"/>
      </w:rPr>
    </w:lvl>
    <w:lvl w:ilvl="1" w:tplc="DB7CB51A">
      <w:numFmt w:val="bullet"/>
      <w:lvlText w:val=""/>
      <w:lvlJc w:val="left"/>
      <w:pPr>
        <w:ind w:left="1678" w:hanging="360"/>
      </w:pPr>
      <w:rPr>
        <w:rFonts w:ascii="Symbol" w:eastAsia="Symbol" w:hAnsi="Symbol" w:cs="Symbol" w:hint="default"/>
        <w:w w:val="100"/>
        <w:sz w:val="28"/>
        <w:szCs w:val="28"/>
        <w:lang w:val="ru-RU" w:eastAsia="en-US" w:bidi="ar-SA"/>
      </w:rPr>
    </w:lvl>
    <w:lvl w:ilvl="2" w:tplc="278EF670">
      <w:numFmt w:val="bullet"/>
      <w:lvlText w:val="•"/>
      <w:lvlJc w:val="left"/>
      <w:pPr>
        <w:ind w:left="2762" w:hanging="360"/>
      </w:pPr>
      <w:rPr>
        <w:rFonts w:hint="default"/>
        <w:lang w:val="ru-RU" w:eastAsia="en-US" w:bidi="ar-SA"/>
      </w:rPr>
    </w:lvl>
    <w:lvl w:ilvl="3" w:tplc="D6342A7C">
      <w:numFmt w:val="bullet"/>
      <w:lvlText w:val="•"/>
      <w:lvlJc w:val="left"/>
      <w:pPr>
        <w:ind w:left="3845" w:hanging="360"/>
      </w:pPr>
      <w:rPr>
        <w:rFonts w:hint="default"/>
        <w:lang w:val="ru-RU" w:eastAsia="en-US" w:bidi="ar-SA"/>
      </w:rPr>
    </w:lvl>
    <w:lvl w:ilvl="4" w:tplc="2078F4E6">
      <w:numFmt w:val="bullet"/>
      <w:lvlText w:val="•"/>
      <w:lvlJc w:val="left"/>
      <w:pPr>
        <w:ind w:left="4928" w:hanging="360"/>
      </w:pPr>
      <w:rPr>
        <w:rFonts w:hint="default"/>
        <w:lang w:val="ru-RU" w:eastAsia="en-US" w:bidi="ar-SA"/>
      </w:rPr>
    </w:lvl>
    <w:lvl w:ilvl="5" w:tplc="AC84F57C">
      <w:numFmt w:val="bullet"/>
      <w:lvlText w:val="•"/>
      <w:lvlJc w:val="left"/>
      <w:pPr>
        <w:ind w:left="6011" w:hanging="360"/>
      </w:pPr>
      <w:rPr>
        <w:rFonts w:hint="default"/>
        <w:lang w:val="ru-RU" w:eastAsia="en-US" w:bidi="ar-SA"/>
      </w:rPr>
    </w:lvl>
    <w:lvl w:ilvl="6" w:tplc="19B48718">
      <w:numFmt w:val="bullet"/>
      <w:lvlText w:val="•"/>
      <w:lvlJc w:val="left"/>
      <w:pPr>
        <w:ind w:left="7094" w:hanging="360"/>
      </w:pPr>
      <w:rPr>
        <w:rFonts w:hint="default"/>
        <w:lang w:val="ru-RU" w:eastAsia="en-US" w:bidi="ar-SA"/>
      </w:rPr>
    </w:lvl>
    <w:lvl w:ilvl="7" w:tplc="1604FF4E">
      <w:numFmt w:val="bullet"/>
      <w:lvlText w:val="•"/>
      <w:lvlJc w:val="left"/>
      <w:pPr>
        <w:ind w:left="8177" w:hanging="360"/>
      </w:pPr>
      <w:rPr>
        <w:rFonts w:hint="default"/>
        <w:lang w:val="ru-RU" w:eastAsia="en-US" w:bidi="ar-SA"/>
      </w:rPr>
    </w:lvl>
    <w:lvl w:ilvl="8" w:tplc="156C327E">
      <w:numFmt w:val="bullet"/>
      <w:lvlText w:val="•"/>
      <w:lvlJc w:val="left"/>
      <w:pPr>
        <w:ind w:left="9260" w:hanging="360"/>
      </w:pPr>
      <w:rPr>
        <w:rFonts w:hint="default"/>
        <w:lang w:val="ru-RU" w:eastAsia="en-US" w:bidi="ar-SA"/>
      </w:rPr>
    </w:lvl>
  </w:abstractNum>
  <w:abstractNum w:abstractNumId="121">
    <w:nsid w:val="760D1ABF"/>
    <w:multiLevelType w:val="hybridMultilevel"/>
    <w:tmpl w:val="714AA46A"/>
    <w:lvl w:ilvl="0" w:tplc="E28C9526">
      <w:numFmt w:val="bullet"/>
      <w:lvlText w:val=""/>
      <w:lvlJc w:val="left"/>
      <w:pPr>
        <w:ind w:left="958" w:hanging="284"/>
      </w:pPr>
      <w:rPr>
        <w:rFonts w:ascii="Symbol" w:eastAsia="Symbol" w:hAnsi="Symbol" w:cs="Symbol" w:hint="default"/>
        <w:w w:val="100"/>
        <w:sz w:val="28"/>
        <w:szCs w:val="28"/>
        <w:lang w:val="ru-RU" w:eastAsia="en-US" w:bidi="ar-SA"/>
      </w:rPr>
    </w:lvl>
    <w:lvl w:ilvl="1" w:tplc="4FA856F0">
      <w:numFmt w:val="bullet"/>
      <w:lvlText w:val=""/>
      <w:lvlJc w:val="left"/>
      <w:pPr>
        <w:ind w:left="1678" w:hanging="437"/>
      </w:pPr>
      <w:rPr>
        <w:rFonts w:ascii="Symbol" w:eastAsia="Symbol" w:hAnsi="Symbol" w:cs="Symbol" w:hint="default"/>
        <w:w w:val="100"/>
        <w:sz w:val="28"/>
        <w:szCs w:val="28"/>
        <w:lang w:val="ru-RU" w:eastAsia="en-US" w:bidi="ar-SA"/>
      </w:rPr>
    </w:lvl>
    <w:lvl w:ilvl="2" w:tplc="94D2CC54">
      <w:numFmt w:val="bullet"/>
      <w:lvlText w:val="•"/>
      <w:lvlJc w:val="left"/>
      <w:pPr>
        <w:ind w:left="2762" w:hanging="437"/>
      </w:pPr>
      <w:rPr>
        <w:rFonts w:hint="default"/>
        <w:lang w:val="ru-RU" w:eastAsia="en-US" w:bidi="ar-SA"/>
      </w:rPr>
    </w:lvl>
    <w:lvl w:ilvl="3" w:tplc="3162E7DA">
      <w:numFmt w:val="bullet"/>
      <w:lvlText w:val="•"/>
      <w:lvlJc w:val="left"/>
      <w:pPr>
        <w:ind w:left="3845" w:hanging="437"/>
      </w:pPr>
      <w:rPr>
        <w:rFonts w:hint="default"/>
        <w:lang w:val="ru-RU" w:eastAsia="en-US" w:bidi="ar-SA"/>
      </w:rPr>
    </w:lvl>
    <w:lvl w:ilvl="4" w:tplc="18C49F80">
      <w:numFmt w:val="bullet"/>
      <w:lvlText w:val="•"/>
      <w:lvlJc w:val="left"/>
      <w:pPr>
        <w:ind w:left="4928" w:hanging="437"/>
      </w:pPr>
      <w:rPr>
        <w:rFonts w:hint="default"/>
        <w:lang w:val="ru-RU" w:eastAsia="en-US" w:bidi="ar-SA"/>
      </w:rPr>
    </w:lvl>
    <w:lvl w:ilvl="5" w:tplc="722A10DC">
      <w:numFmt w:val="bullet"/>
      <w:lvlText w:val="•"/>
      <w:lvlJc w:val="left"/>
      <w:pPr>
        <w:ind w:left="6011" w:hanging="437"/>
      </w:pPr>
      <w:rPr>
        <w:rFonts w:hint="default"/>
        <w:lang w:val="ru-RU" w:eastAsia="en-US" w:bidi="ar-SA"/>
      </w:rPr>
    </w:lvl>
    <w:lvl w:ilvl="6" w:tplc="10D077AC">
      <w:numFmt w:val="bullet"/>
      <w:lvlText w:val="•"/>
      <w:lvlJc w:val="left"/>
      <w:pPr>
        <w:ind w:left="7094" w:hanging="437"/>
      </w:pPr>
      <w:rPr>
        <w:rFonts w:hint="default"/>
        <w:lang w:val="ru-RU" w:eastAsia="en-US" w:bidi="ar-SA"/>
      </w:rPr>
    </w:lvl>
    <w:lvl w:ilvl="7" w:tplc="8F5C51FA">
      <w:numFmt w:val="bullet"/>
      <w:lvlText w:val="•"/>
      <w:lvlJc w:val="left"/>
      <w:pPr>
        <w:ind w:left="8177" w:hanging="437"/>
      </w:pPr>
      <w:rPr>
        <w:rFonts w:hint="default"/>
        <w:lang w:val="ru-RU" w:eastAsia="en-US" w:bidi="ar-SA"/>
      </w:rPr>
    </w:lvl>
    <w:lvl w:ilvl="8" w:tplc="5600C4B0">
      <w:numFmt w:val="bullet"/>
      <w:lvlText w:val="•"/>
      <w:lvlJc w:val="left"/>
      <w:pPr>
        <w:ind w:left="9260" w:hanging="437"/>
      </w:pPr>
      <w:rPr>
        <w:rFonts w:hint="default"/>
        <w:lang w:val="ru-RU" w:eastAsia="en-US" w:bidi="ar-SA"/>
      </w:rPr>
    </w:lvl>
  </w:abstractNum>
  <w:abstractNum w:abstractNumId="122">
    <w:nsid w:val="767114BA"/>
    <w:multiLevelType w:val="hybridMultilevel"/>
    <w:tmpl w:val="A0869E80"/>
    <w:lvl w:ilvl="0" w:tplc="32843FEE">
      <w:start w:val="1"/>
      <w:numFmt w:val="decimal"/>
      <w:lvlText w:val="%1"/>
      <w:lvlJc w:val="left"/>
      <w:pPr>
        <w:ind w:left="958" w:hanging="149"/>
      </w:pPr>
      <w:rPr>
        <w:rFonts w:ascii="Times New Roman" w:eastAsia="Times New Roman" w:hAnsi="Times New Roman" w:cs="Times New Roman" w:hint="default"/>
        <w:color w:val="171717"/>
        <w:w w:val="99"/>
        <w:sz w:val="20"/>
        <w:szCs w:val="20"/>
        <w:lang w:val="ru-RU" w:eastAsia="en-US" w:bidi="ar-SA"/>
      </w:rPr>
    </w:lvl>
    <w:lvl w:ilvl="1" w:tplc="05B2CF42">
      <w:numFmt w:val="bullet"/>
      <w:lvlText w:val="•"/>
      <w:lvlJc w:val="left"/>
      <w:pPr>
        <w:ind w:left="2006" w:hanging="149"/>
      </w:pPr>
      <w:rPr>
        <w:rFonts w:hint="default"/>
        <w:lang w:val="ru-RU" w:eastAsia="en-US" w:bidi="ar-SA"/>
      </w:rPr>
    </w:lvl>
    <w:lvl w:ilvl="2" w:tplc="BBDA1A96">
      <w:numFmt w:val="bullet"/>
      <w:lvlText w:val="•"/>
      <w:lvlJc w:val="left"/>
      <w:pPr>
        <w:ind w:left="3053" w:hanging="149"/>
      </w:pPr>
      <w:rPr>
        <w:rFonts w:hint="default"/>
        <w:lang w:val="ru-RU" w:eastAsia="en-US" w:bidi="ar-SA"/>
      </w:rPr>
    </w:lvl>
    <w:lvl w:ilvl="3" w:tplc="672C65A2">
      <w:numFmt w:val="bullet"/>
      <w:lvlText w:val="•"/>
      <w:lvlJc w:val="left"/>
      <w:pPr>
        <w:ind w:left="4099" w:hanging="149"/>
      </w:pPr>
      <w:rPr>
        <w:rFonts w:hint="default"/>
        <w:lang w:val="ru-RU" w:eastAsia="en-US" w:bidi="ar-SA"/>
      </w:rPr>
    </w:lvl>
    <w:lvl w:ilvl="4" w:tplc="50623F94">
      <w:numFmt w:val="bullet"/>
      <w:lvlText w:val="•"/>
      <w:lvlJc w:val="left"/>
      <w:pPr>
        <w:ind w:left="5146" w:hanging="149"/>
      </w:pPr>
      <w:rPr>
        <w:rFonts w:hint="default"/>
        <w:lang w:val="ru-RU" w:eastAsia="en-US" w:bidi="ar-SA"/>
      </w:rPr>
    </w:lvl>
    <w:lvl w:ilvl="5" w:tplc="8932A7FC">
      <w:numFmt w:val="bullet"/>
      <w:lvlText w:val="•"/>
      <w:lvlJc w:val="left"/>
      <w:pPr>
        <w:ind w:left="6193" w:hanging="149"/>
      </w:pPr>
      <w:rPr>
        <w:rFonts w:hint="default"/>
        <w:lang w:val="ru-RU" w:eastAsia="en-US" w:bidi="ar-SA"/>
      </w:rPr>
    </w:lvl>
    <w:lvl w:ilvl="6" w:tplc="F0547FAC">
      <w:numFmt w:val="bullet"/>
      <w:lvlText w:val="•"/>
      <w:lvlJc w:val="left"/>
      <w:pPr>
        <w:ind w:left="7239" w:hanging="149"/>
      </w:pPr>
      <w:rPr>
        <w:rFonts w:hint="default"/>
        <w:lang w:val="ru-RU" w:eastAsia="en-US" w:bidi="ar-SA"/>
      </w:rPr>
    </w:lvl>
    <w:lvl w:ilvl="7" w:tplc="5EBA6B56">
      <w:numFmt w:val="bullet"/>
      <w:lvlText w:val="•"/>
      <w:lvlJc w:val="left"/>
      <w:pPr>
        <w:ind w:left="8286" w:hanging="149"/>
      </w:pPr>
      <w:rPr>
        <w:rFonts w:hint="default"/>
        <w:lang w:val="ru-RU" w:eastAsia="en-US" w:bidi="ar-SA"/>
      </w:rPr>
    </w:lvl>
    <w:lvl w:ilvl="8" w:tplc="2244E6F4">
      <w:numFmt w:val="bullet"/>
      <w:lvlText w:val="•"/>
      <w:lvlJc w:val="left"/>
      <w:pPr>
        <w:ind w:left="9333" w:hanging="149"/>
      </w:pPr>
      <w:rPr>
        <w:rFonts w:hint="default"/>
        <w:lang w:val="ru-RU" w:eastAsia="en-US" w:bidi="ar-SA"/>
      </w:rPr>
    </w:lvl>
  </w:abstractNum>
  <w:abstractNum w:abstractNumId="123">
    <w:nsid w:val="77FE1A69"/>
    <w:multiLevelType w:val="multilevel"/>
    <w:tmpl w:val="29E0D8E0"/>
    <w:lvl w:ilvl="0">
      <w:start w:val="3"/>
      <w:numFmt w:val="decimal"/>
      <w:lvlText w:val="%1"/>
      <w:lvlJc w:val="left"/>
      <w:pPr>
        <w:ind w:left="1990" w:hanging="492"/>
      </w:pPr>
      <w:rPr>
        <w:rFonts w:hint="default"/>
        <w:lang w:val="ru-RU" w:eastAsia="en-US" w:bidi="ar-SA"/>
      </w:rPr>
    </w:lvl>
    <w:lvl w:ilvl="1">
      <w:start w:val="3"/>
      <w:numFmt w:val="decimal"/>
      <w:lvlText w:val="%1.%2."/>
      <w:lvlJc w:val="left"/>
      <w:pPr>
        <w:ind w:left="4320" w:hanging="492"/>
        <w:jc w:val="right"/>
      </w:pPr>
      <w:rPr>
        <w:rFonts w:hint="default"/>
        <w:b/>
        <w:bCs/>
        <w:w w:val="100"/>
        <w:lang w:val="ru-RU" w:eastAsia="en-US" w:bidi="ar-SA"/>
      </w:rPr>
    </w:lvl>
    <w:lvl w:ilvl="2">
      <w:numFmt w:val="bullet"/>
      <w:lvlText w:val="•"/>
      <w:lvlJc w:val="left"/>
      <w:pPr>
        <w:ind w:left="3885" w:hanging="492"/>
      </w:pPr>
      <w:rPr>
        <w:rFonts w:hint="default"/>
        <w:lang w:val="ru-RU" w:eastAsia="en-US" w:bidi="ar-SA"/>
      </w:rPr>
    </w:lvl>
    <w:lvl w:ilvl="3">
      <w:numFmt w:val="bullet"/>
      <w:lvlText w:val="•"/>
      <w:lvlJc w:val="left"/>
      <w:pPr>
        <w:ind w:left="4827" w:hanging="492"/>
      </w:pPr>
      <w:rPr>
        <w:rFonts w:hint="default"/>
        <w:lang w:val="ru-RU" w:eastAsia="en-US" w:bidi="ar-SA"/>
      </w:rPr>
    </w:lvl>
    <w:lvl w:ilvl="4">
      <w:numFmt w:val="bullet"/>
      <w:lvlText w:val="•"/>
      <w:lvlJc w:val="left"/>
      <w:pPr>
        <w:ind w:left="5770" w:hanging="492"/>
      </w:pPr>
      <w:rPr>
        <w:rFonts w:hint="default"/>
        <w:lang w:val="ru-RU" w:eastAsia="en-US" w:bidi="ar-SA"/>
      </w:rPr>
    </w:lvl>
    <w:lvl w:ilvl="5">
      <w:numFmt w:val="bullet"/>
      <w:lvlText w:val="•"/>
      <w:lvlJc w:val="left"/>
      <w:pPr>
        <w:ind w:left="6713" w:hanging="492"/>
      </w:pPr>
      <w:rPr>
        <w:rFonts w:hint="default"/>
        <w:lang w:val="ru-RU" w:eastAsia="en-US" w:bidi="ar-SA"/>
      </w:rPr>
    </w:lvl>
    <w:lvl w:ilvl="6">
      <w:numFmt w:val="bullet"/>
      <w:lvlText w:val="•"/>
      <w:lvlJc w:val="left"/>
      <w:pPr>
        <w:ind w:left="7655" w:hanging="492"/>
      </w:pPr>
      <w:rPr>
        <w:rFonts w:hint="default"/>
        <w:lang w:val="ru-RU" w:eastAsia="en-US" w:bidi="ar-SA"/>
      </w:rPr>
    </w:lvl>
    <w:lvl w:ilvl="7">
      <w:numFmt w:val="bullet"/>
      <w:lvlText w:val="•"/>
      <w:lvlJc w:val="left"/>
      <w:pPr>
        <w:ind w:left="8598" w:hanging="492"/>
      </w:pPr>
      <w:rPr>
        <w:rFonts w:hint="default"/>
        <w:lang w:val="ru-RU" w:eastAsia="en-US" w:bidi="ar-SA"/>
      </w:rPr>
    </w:lvl>
    <w:lvl w:ilvl="8">
      <w:numFmt w:val="bullet"/>
      <w:lvlText w:val="•"/>
      <w:lvlJc w:val="left"/>
      <w:pPr>
        <w:ind w:left="9541" w:hanging="492"/>
      </w:pPr>
      <w:rPr>
        <w:rFonts w:hint="default"/>
        <w:lang w:val="ru-RU" w:eastAsia="en-US" w:bidi="ar-SA"/>
      </w:rPr>
    </w:lvl>
  </w:abstractNum>
  <w:abstractNum w:abstractNumId="124">
    <w:nsid w:val="788735FA"/>
    <w:multiLevelType w:val="hybridMultilevel"/>
    <w:tmpl w:val="C7884916"/>
    <w:lvl w:ilvl="0" w:tplc="5D70FF8E">
      <w:start w:val="1"/>
      <w:numFmt w:val="decimal"/>
      <w:lvlText w:val="%1"/>
      <w:lvlJc w:val="left"/>
      <w:pPr>
        <w:ind w:left="958" w:hanging="149"/>
      </w:pPr>
      <w:rPr>
        <w:rFonts w:ascii="Times New Roman" w:eastAsia="Times New Roman" w:hAnsi="Times New Roman" w:cs="Times New Roman" w:hint="default"/>
        <w:color w:val="171717"/>
        <w:w w:val="99"/>
        <w:sz w:val="20"/>
        <w:szCs w:val="20"/>
        <w:lang w:val="ru-RU" w:eastAsia="en-US" w:bidi="ar-SA"/>
      </w:rPr>
    </w:lvl>
    <w:lvl w:ilvl="1" w:tplc="7988B95C">
      <w:numFmt w:val="bullet"/>
      <w:lvlText w:val="•"/>
      <w:lvlJc w:val="left"/>
      <w:pPr>
        <w:ind w:left="2006" w:hanging="149"/>
      </w:pPr>
      <w:rPr>
        <w:rFonts w:hint="default"/>
        <w:lang w:val="ru-RU" w:eastAsia="en-US" w:bidi="ar-SA"/>
      </w:rPr>
    </w:lvl>
    <w:lvl w:ilvl="2" w:tplc="749C061C">
      <w:numFmt w:val="bullet"/>
      <w:lvlText w:val="•"/>
      <w:lvlJc w:val="left"/>
      <w:pPr>
        <w:ind w:left="3053" w:hanging="149"/>
      </w:pPr>
      <w:rPr>
        <w:rFonts w:hint="default"/>
        <w:lang w:val="ru-RU" w:eastAsia="en-US" w:bidi="ar-SA"/>
      </w:rPr>
    </w:lvl>
    <w:lvl w:ilvl="3" w:tplc="DF6A9D9C">
      <w:numFmt w:val="bullet"/>
      <w:lvlText w:val="•"/>
      <w:lvlJc w:val="left"/>
      <w:pPr>
        <w:ind w:left="4099" w:hanging="149"/>
      </w:pPr>
      <w:rPr>
        <w:rFonts w:hint="default"/>
        <w:lang w:val="ru-RU" w:eastAsia="en-US" w:bidi="ar-SA"/>
      </w:rPr>
    </w:lvl>
    <w:lvl w:ilvl="4" w:tplc="EFF4137C">
      <w:numFmt w:val="bullet"/>
      <w:lvlText w:val="•"/>
      <w:lvlJc w:val="left"/>
      <w:pPr>
        <w:ind w:left="5146" w:hanging="149"/>
      </w:pPr>
      <w:rPr>
        <w:rFonts w:hint="default"/>
        <w:lang w:val="ru-RU" w:eastAsia="en-US" w:bidi="ar-SA"/>
      </w:rPr>
    </w:lvl>
    <w:lvl w:ilvl="5" w:tplc="D74AEBC4">
      <w:numFmt w:val="bullet"/>
      <w:lvlText w:val="•"/>
      <w:lvlJc w:val="left"/>
      <w:pPr>
        <w:ind w:left="6193" w:hanging="149"/>
      </w:pPr>
      <w:rPr>
        <w:rFonts w:hint="default"/>
        <w:lang w:val="ru-RU" w:eastAsia="en-US" w:bidi="ar-SA"/>
      </w:rPr>
    </w:lvl>
    <w:lvl w:ilvl="6" w:tplc="55785C9E">
      <w:numFmt w:val="bullet"/>
      <w:lvlText w:val="•"/>
      <w:lvlJc w:val="left"/>
      <w:pPr>
        <w:ind w:left="7239" w:hanging="149"/>
      </w:pPr>
      <w:rPr>
        <w:rFonts w:hint="default"/>
        <w:lang w:val="ru-RU" w:eastAsia="en-US" w:bidi="ar-SA"/>
      </w:rPr>
    </w:lvl>
    <w:lvl w:ilvl="7" w:tplc="AF1E9BF0">
      <w:numFmt w:val="bullet"/>
      <w:lvlText w:val="•"/>
      <w:lvlJc w:val="left"/>
      <w:pPr>
        <w:ind w:left="8286" w:hanging="149"/>
      </w:pPr>
      <w:rPr>
        <w:rFonts w:hint="default"/>
        <w:lang w:val="ru-RU" w:eastAsia="en-US" w:bidi="ar-SA"/>
      </w:rPr>
    </w:lvl>
    <w:lvl w:ilvl="8" w:tplc="C0C87358">
      <w:numFmt w:val="bullet"/>
      <w:lvlText w:val="•"/>
      <w:lvlJc w:val="left"/>
      <w:pPr>
        <w:ind w:left="9333" w:hanging="149"/>
      </w:pPr>
      <w:rPr>
        <w:rFonts w:hint="default"/>
        <w:lang w:val="ru-RU" w:eastAsia="en-US" w:bidi="ar-SA"/>
      </w:rPr>
    </w:lvl>
  </w:abstractNum>
  <w:abstractNum w:abstractNumId="125">
    <w:nsid w:val="78A4793B"/>
    <w:multiLevelType w:val="hybridMultilevel"/>
    <w:tmpl w:val="FFFFFFFF"/>
    <w:lvl w:ilvl="0" w:tplc="2138C5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104340">
      <w:start w:val="1"/>
      <w:numFmt w:val="bullet"/>
      <w:lvlText w:val="o"/>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443B4C">
      <w:start w:val="1"/>
      <w:numFmt w:val="bullet"/>
      <w:lvlText w:val="▪"/>
      <w:lvlJc w:val="left"/>
      <w:pPr>
        <w:ind w:left="2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60A3FE">
      <w:start w:val="1"/>
      <w:numFmt w:val="bullet"/>
      <w:lvlText w:val="•"/>
      <w:lvlJc w:val="left"/>
      <w:pPr>
        <w:ind w:left="2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64050">
      <w:start w:val="1"/>
      <w:numFmt w:val="bullet"/>
      <w:lvlText w:val="o"/>
      <w:lvlJc w:val="left"/>
      <w:pPr>
        <w:ind w:left="3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FE1904">
      <w:start w:val="1"/>
      <w:numFmt w:val="bullet"/>
      <w:lvlText w:val="▪"/>
      <w:lvlJc w:val="left"/>
      <w:pPr>
        <w:ind w:left="4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3A0A1A">
      <w:start w:val="1"/>
      <w:numFmt w:val="bullet"/>
      <w:lvlText w:val="•"/>
      <w:lvlJc w:val="left"/>
      <w:pPr>
        <w:ind w:left="4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3E0520">
      <w:start w:val="1"/>
      <w:numFmt w:val="bullet"/>
      <w:lvlText w:val="o"/>
      <w:lvlJc w:val="left"/>
      <w:pPr>
        <w:ind w:left="5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9A1B44">
      <w:start w:val="1"/>
      <w:numFmt w:val="bullet"/>
      <w:lvlText w:val="▪"/>
      <w:lvlJc w:val="left"/>
      <w:pPr>
        <w:ind w:left="6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6">
    <w:nsid w:val="78DA118D"/>
    <w:multiLevelType w:val="hybridMultilevel"/>
    <w:tmpl w:val="FFFFFFFF"/>
    <w:lvl w:ilvl="0" w:tplc="044E5C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6E6C0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98AE3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CED3B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DE90F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B8BD0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B04F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C41BB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36D83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7">
    <w:nsid w:val="79EE669F"/>
    <w:multiLevelType w:val="hybridMultilevel"/>
    <w:tmpl w:val="52969B06"/>
    <w:lvl w:ilvl="0" w:tplc="C9382716">
      <w:start w:val="1"/>
      <w:numFmt w:val="decimal"/>
      <w:lvlText w:val="%1)"/>
      <w:lvlJc w:val="left"/>
      <w:pPr>
        <w:ind w:left="2026" w:hanging="360"/>
      </w:pPr>
      <w:rPr>
        <w:rFonts w:ascii="Times New Roman" w:eastAsia="Times New Roman" w:hAnsi="Times New Roman" w:cs="Times New Roman" w:hint="default"/>
        <w:spacing w:val="0"/>
        <w:w w:val="100"/>
        <w:sz w:val="28"/>
        <w:szCs w:val="28"/>
        <w:lang w:val="ru-RU" w:eastAsia="en-US" w:bidi="ar-SA"/>
      </w:rPr>
    </w:lvl>
    <w:lvl w:ilvl="1" w:tplc="BBF65C6E">
      <w:numFmt w:val="bullet"/>
      <w:lvlText w:val="•"/>
      <w:lvlJc w:val="left"/>
      <w:pPr>
        <w:ind w:left="2960" w:hanging="360"/>
      </w:pPr>
      <w:rPr>
        <w:rFonts w:hint="default"/>
        <w:lang w:val="ru-RU" w:eastAsia="en-US" w:bidi="ar-SA"/>
      </w:rPr>
    </w:lvl>
    <w:lvl w:ilvl="2" w:tplc="5922E294">
      <w:numFmt w:val="bullet"/>
      <w:lvlText w:val="•"/>
      <w:lvlJc w:val="left"/>
      <w:pPr>
        <w:ind w:left="3901" w:hanging="360"/>
      </w:pPr>
      <w:rPr>
        <w:rFonts w:hint="default"/>
        <w:lang w:val="ru-RU" w:eastAsia="en-US" w:bidi="ar-SA"/>
      </w:rPr>
    </w:lvl>
    <w:lvl w:ilvl="3" w:tplc="EC807D30">
      <w:numFmt w:val="bullet"/>
      <w:lvlText w:val="•"/>
      <w:lvlJc w:val="left"/>
      <w:pPr>
        <w:ind w:left="4841" w:hanging="360"/>
      </w:pPr>
      <w:rPr>
        <w:rFonts w:hint="default"/>
        <w:lang w:val="ru-RU" w:eastAsia="en-US" w:bidi="ar-SA"/>
      </w:rPr>
    </w:lvl>
    <w:lvl w:ilvl="4" w:tplc="1A3CED9C">
      <w:numFmt w:val="bullet"/>
      <w:lvlText w:val="•"/>
      <w:lvlJc w:val="left"/>
      <w:pPr>
        <w:ind w:left="5782" w:hanging="360"/>
      </w:pPr>
      <w:rPr>
        <w:rFonts w:hint="default"/>
        <w:lang w:val="ru-RU" w:eastAsia="en-US" w:bidi="ar-SA"/>
      </w:rPr>
    </w:lvl>
    <w:lvl w:ilvl="5" w:tplc="F78ECF32">
      <w:numFmt w:val="bullet"/>
      <w:lvlText w:val="•"/>
      <w:lvlJc w:val="left"/>
      <w:pPr>
        <w:ind w:left="6723" w:hanging="360"/>
      </w:pPr>
      <w:rPr>
        <w:rFonts w:hint="default"/>
        <w:lang w:val="ru-RU" w:eastAsia="en-US" w:bidi="ar-SA"/>
      </w:rPr>
    </w:lvl>
    <w:lvl w:ilvl="6" w:tplc="70001EAC">
      <w:numFmt w:val="bullet"/>
      <w:lvlText w:val="•"/>
      <w:lvlJc w:val="left"/>
      <w:pPr>
        <w:ind w:left="7663" w:hanging="360"/>
      </w:pPr>
      <w:rPr>
        <w:rFonts w:hint="default"/>
        <w:lang w:val="ru-RU" w:eastAsia="en-US" w:bidi="ar-SA"/>
      </w:rPr>
    </w:lvl>
    <w:lvl w:ilvl="7" w:tplc="2D0458FE">
      <w:numFmt w:val="bullet"/>
      <w:lvlText w:val="•"/>
      <w:lvlJc w:val="left"/>
      <w:pPr>
        <w:ind w:left="8604" w:hanging="360"/>
      </w:pPr>
      <w:rPr>
        <w:rFonts w:hint="default"/>
        <w:lang w:val="ru-RU" w:eastAsia="en-US" w:bidi="ar-SA"/>
      </w:rPr>
    </w:lvl>
    <w:lvl w:ilvl="8" w:tplc="754AFA98">
      <w:numFmt w:val="bullet"/>
      <w:lvlText w:val="•"/>
      <w:lvlJc w:val="left"/>
      <w:pPr>
        <w:ind w:left="9545" w:hanging="360"/>
      </w:pPr>
      <w:rPr>
        <w:rFonts w:hint="default"/>
        <w:lang w:val="ru-RU" w:eastAsia="en-US" w:bidi="ar-SA"/>
      </w:rPr>
    </w:lvl>
  </w:abstractNum>
  <w:abstractNum w:abstractNumId="128">
    <w:nsid w:val="7A0A173F"/>
    <w:multiLevelType w:val="hybridMultilevel"/>
    <w:tmpl w:val="068EF9CE"/>
    <w:lvl w:ilvl="0" w:tplc="10EA61DA">
      <w:start w:val="10"/>
      <w:numFmt w:val="decimal"/>
      <w:lvlText w:val="%1"/>
      <w:lvlJc w:val="left"/>
      <w:pPr>
        <w:ind w:left="1311" w:hanging="353"/>
      </w:pPr>
      <w:rPr>
        <w:rFonts w:ascii="Times New Roman" w:eastAsia="Times New Roman" w:hAnsi="Times New Roman" w:cs="Times New Roman" w:hint="default"/>
        <w:b/>
        <w:bCs/>
        <w:w w:val="100"/>
        <w:sz w:val="28"/>
        <w:szCs w:val="28"/>
        <w:lang w:val="ru-RU" w:eastAsia="en-US" w:bidi="ar-SA"/>
      </w:rPr>
    </w:lvl>
    <w:lvl w:ilvl="1" w:tplc="57DAB398">
      <w:start w:val="1"/>
      <w:numFmt w:val="decimal"/>
      <w:lvlText w:val="%2."/>
      <w:lvlJc w:val="left"/>
      <w:pPr>
        <w:ind w:left="2398" w:hanging="260"/>
      </w:pPr>
      <w:rPr>
        <w:rFonts w:hint="default"/>
        <w:spacing w:val="0"/>
        <w:w w:val="99"/>
        <w:lang w:val="ru-RU" w:eastAsia="en-US" w:bidi="ar-SA"/>
      </w:rPr>
    </w:lvl>
    <w:lvl w:ilvl="2" w:tplc="7E04E498">
      <w:start w:val="1"/>
      <w:numFmt w:val="decimal"/>
      <w:lvlText w:val="%3."/>
      <w:lvlJc w:val="left"/>
      <w:pPr>
        <w:ind w:left="1470" w:hanging="260"/>
      </w:pPr>
      <w:rPr>
        <w:rFonts w:ascii="Times New Roman" w:eastAsia="Times New Roman" w:hAnsi="Times New Roman" w:cs="Times New Roman" w:hint="default"/>
        <w:spacing w:val="0"/>
        <w:w w:val="99"/>
        <w:sz w:val="20"/>
        <w:szCs w:val="20"/>
        <w:lang w:val="ru-RU" w:eastAsia="en-US" w:bidi="ar-SA"/>
      </w:rPr>
    </w:lvl>
    <w:lvl w:ilvl="3" w:tplc="3B3E2FB8">
      <w:numFmt w:val="bullet"/>
      <w:lvlText w:val="•"/>
      <w:lvlJc w:val="left"/>
      <w:pPr>
        <w:ind w:left="2400" w:hanging="260"/>
      </w:pPr>
      <w:rPr>
        <w:rFonts w:hint="default"/>
        <w:lang w:val="ru-RU" w:eastAsia="en-US" w:bidi="ar-SA"/>
      </w:rPr>
    </w:lvl>
    <w:lvl w:ilvl="4" w:tplc="EF482896">
      <w:numFmt w:val="bullet"/>
      <w:lvlText w:val="•"/>
      <w:lvlJc w:val="left"/>
      <w:pPr>
        <w:ind w:left="3689" w:hanging="260"/>
      </w:pPr>
      <w:rPr>
        <w:rFonts w:hint="default"/>
        <w:lang w:val="ru-RU" w:eastAsia="en-US" w:bidi="ar-SA"/>
      </w:rPr>
    </w:lvl>
    <w:lvl w:ilvl="5" w:tplc="5D68F204">
      <w:numFmt w:val="bullet"/>
      <w:lvlText w:val="•"/>
      <w:lvlJc w:val="left"/>
      <w:pPr>
        <w:ind w:left="4978" w:hanging="260"/>
      </w:pPr>
      <w:rPr>
        <w:rFonts w:hint="default"/>
        <w:lang w:val="ru-RU" w:eastAsia="en-US" w:bidi="ar-SA"/>
      </w:rPr>
    </w:lvl>
    <w:lvl w:ilvl="6" w:tplc="499C4E2E">
      <w:numFmt w:val="bullet"/>
      <w:lvlText w:val="•"/>
      <w:lvlJc w:val="left"/>
      <w:pPr>
        <w:ind w:left="6268" w:hanging="260"/>
      </w:pPr>
      <w:rPr>
        <w:rFonts w:hint="default"/>
        <w:lang w:val="ru-RU" w:eastAsia="en-US" w:bidi="ar-SA"/>
      </w:rPr>
    </w:lvl>
    <w:lvl w:ilvl="7" w:tplc="B2226D2E">
      <w:numFmt w:val="bullet"/>
      <w:lvlText w:val="•"/>
      <w:lvlJc w:val="left"/>
      <w:pPr>
        <w:ind w:left="7557" w:hanging="260"/>
      </w:pPr>
      <w:rPr>
        <w:rFonts w:hint="default"/>
        <w:lang w:val="ru-RU" w:eastAsia="en-US" w:bidi="ar-SA"/>
      </w:rPr>
    </w:lvl>
    <w:lvl w:ilvl="8" w:tplc="05866306">
      <w:numFmt w:val="bullet"/>
      <w:lvlText w:val="•"/>
      <w:lvlJc w:val="left"/>
      <w:pPr>
        <w:ind w:left="8847" w:hanging="260"/>
      </w:pPr>
      <w:rPr>
        <w:rFonts w:hint="default"/>
        <w:lang w:val="ru-RU" w:eastAsia="en-US" w:bidi="ar-SA"/>
      </w:rPr>
    </w:lvl>
  </w:abstractNum>
  <w:abstractNum w:abstractNumId="129">
    <w:nsid w:val="7A391D98"/>
    <w:multiLevelType w:val="hybridMultilevel"/>
    <w:tmpl w:val="109468EC"/>
    <w:lvl w:ilvl="0" w:tplc="82346C20">
      <w:start w:val="1"/>
      <w:numFmt w:val="decimal"/>
      <w:lvlText w:val="%1."/>
      <w:lvlJc w:val="left"/>
      <w:pPr>
        <w:ind w:left="2398" w:hanging="368"/>
      </w:pPr>
      <w:rPr>
        <w:rFonts w:ascii="Times New Roman" w:eastAsia="Times New Roman" w:hAnsi="Times New Roman" w:cs="Times New Roman" w:hint="default"/>
        <w:spacing w:val="0"/>
        <w:w w:val="99"/>
        <w:sz w:val="20"/>
        <w:szCs w:val="20"/>
        <w:lang w:val="ru-RU" w:eastAsia="en-US" w:bidi="ar-SA"/>
      </w:rPr>
    </w:lvl>
    <w:lvl w:ilvl="1" w:tplc="A8B49AF8">
      <w:numFmt w:val="bullet"/>
      <w:lvlText w:val="•"/>
      <w:lvlJc w:val="left"/>
      <w:pPr>
        <w:ind w:left="3302" w:hanging="368"/>
      </w:pPr>
      <w:rPr>
        <w:rFonts w:hint="default"/>
        <w:lang w:val="ru-RU" w:eastAsia="en-US" w:bidi="ar-SA"/>
      </w:rPr>
    </w:lvl>
    <w:lvl w:ilvl="2" w:tplc="B78CEDE4">
      <w:numFmt w:val="bullet"/>
      <w:lvlText w:val="•"/>
      <w:lvlJc w:val="left"/>
      <w:pPr>
        <w:ind w:left="4205" w:hanging="368"/>
      </w:pPr>
      <w:rPr>
        <w:rFonts w:hint="default"/>
        <w:lang w:val="ru-RU" w:eastAsia="en-US" w:bidi="ar-SA"/>
      </w:rPr>
    </w:lvl>
    <w:lvl w:ilvl="3" w:tplc="F0407C0E">
      <w:numFmt w:val="bullet"/>
      <w:lvlText w:val="•"/>
      <w:lvlJc w:val="left"/>
      <w:pPr>
        <w:ind w:left="5107" w:hanging="368"/>
      </w:pPr>
      <w:rPr>
        <w:rFonts w:hint="default"/>
        <w:lang w:val="ru-RU" w:eastAsia="en-US" w:bidi="ar-SA"/>
      </w:rPr>
    </w:lvl>
    <w:lvl w:ilvl="4" w:tplc="ACCA711A">
      <w:numFmt w:val="bullet"/>
      <w:lvlText w:val="•"/>
      <w:lvlJc w:val="left"/>
      <w:pPr>
        <w:ind w:left="6010" w:hanging="368"/>
      </w:pPr>
      <w:rPr>
        <w:rFonts w:hint="default"/>
        <w:lang w:val="ru-RU" w:eastAsia="en-US" w:bidi="ar-SA"/>
      </w:rPr>
    </w:lvl>
    <w:lvl w:ilvl="5" w:tplc="90905A00">
      <w:numFmt w:val="bullet"/>
      <w:lvlText w:val="•"/>
      <w:lvlJc w:val="left"/>
      <w:pPr>
        <w:ind w:left="6913" w:hanging="368"/>
      </w:pPr>
      <w:rPr>
        <w:rFonts w:hint="default"/>
        <w:lang w:val="ru-RU" w:eastAsia="en-US" w:bidi="ar-SA"/>
      </w:rPr>
    </w:lvl>
    <w:lvl w:ilvl="6" w:tplc="10D2B3C6">
      <w:numFmt w:val="bullet"/>
      <w:lvlText w:val="•"/>
      <w:lvlJc w:val="left"/>
      <w:pPr>
        <w:ind w:left="7815" w:hanging="368"/>
      </w:pPr>
      <w:rPr>
        <w:rFonts w:hint="default"/>
        <w:lang w:val="ru-RU" w:eastAsia="en-US" w:bidi="ar-SA"/>
      </w:rPr>
    </w:lvl>
    <w:lvl w:ilvl="7" w:tplc="5DF86CCC">
      <w:numFmt w:val="bullet"/>
      <w:lvlText w:val="•"/>
      <w:lvlJc w:val="left"/>
      <w:pPr>
        <w:ind w:left="8718" w:hanging="368"/>
      </w:pPr>
      <w:rPr>
        <w:rFonts w:hint="default"/>
        <w:lang w:val="ru-RU" w:eastAsia="en-US" w:bidi="ar-SA"/>
      </w:rPr>
    </w:lvl>
    <w:lvl w:ilvl="8" w:tplc="5BFC5382">
      <w:numFmt w:val="bullet"/>
      <w:lvlText w:val="•"/>
      <w:lvlJc w:val="left"/>
      <w:pPr>
        <w:ind w:left="9621" w:hanging="368"/>
      </w:pPr>
      <w:rPr>
        <w:rFonts w:hint="default"/>
        <w:lang w:val="ru-RU" w:eastAsia="en-US" w:bidi="ar-SA"/>
      </w:rPr>
    </w:lvl>
  </w:abstractNum>
  <w:abstractNum w:abstractNumId="130">
    <w:nsid w:val="7B2C24F9"/>
    <w:multiLevelType w:val="hybridMultilevel"/>
    <w:tmpl w:val="FFFFFFFF"/>
    <w:lvl w:ilvl="0" w:tplc="4218EB38">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CEDC5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2A5C5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78B52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64E1D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2A029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38B1B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2AB0B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54924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nsid w:val="7BC45296"/>
    <w:multiLevelType w:val="hybridMultilevel"/>
    <w:tmpl w:val="1A104272"/>
    <w:lvl w:ilvl="0" w:tplc="A2C4E606">
      <w:start w:val="1"/>
      <w:numFmt w:val="decimal"/>
      <w:lvlText w:val="%1."/>
      <w:lvlJc w:val="left"/>
      <w:pPr>
        <w:ind w:left="2398" w:hanging="360"/>
      </w:pPr>
      <w:rPr>
        <w:rFonts w:ascii="Times New Roman" w:eastAsia="Times New Roman" w:hAnsi="Times New Roman" w:cs="Times New Roman" w:hint="default"/>
        <w:spacing w:val="0"/>
        <w:w w:val="99"/>
        <w:sz w:val="20"/>
        <w:szCs w:val="20"/>
        <w:lang w:val="ru-RU" w:eastAsia="en-US" w:bidi="ar-SA"/>
      </w:rPr>
    </w:lvl>
    <w:lvl w:ilvl="1" w:tplc="0744254E">
      <w:numFmt w:val="bullet"/>
      <w:lvlText w:val="•"/>
      <w:lvlJc w:val="left"/>
      <w:pPr>
        <w:ind w:left="3302" w:hanging="360"/>
      </w:pPr>
      <w:rPr>
        <w:rFonts w:hint="default"/>
        <w:lang w:val="ru-RU" w:eastAsia="en-US" w:bidi="ar-SA"/>
      </w:rPr>
    </w:lvl>
    <w:lvl w:ilvl="2" w:tplc="6396D3F6">
      <w:numFmt w:val="bullet"/>
      <w:lvlText w:val="•"/>
      <w:lvlJc w:val="left"/>
      <w:pPr>
        <w:ind w:left="4205" w:hanging="360"/>
      </w:pPr>
      <w:rPr>
        <w:rFonts w:hint="default"/>
        <w:lang w:val="ru-RU" w:eastAsia="en-US" w:bidi="ar-SA"/>
      </w:rPr>
    </w:lvl>
    <w:lvl w:ilvl="3" w:tplc="1F8200CC">
      <w:numFmt w:val="bullet"/>
      <w:lvlText w:val="•"/>
      <w:lvlJc w:val="left"/>
      <w:pPr>
        <w:ind w:left="5107" w:hanging="360"/>
      </w:pPr>
      <w:rPr>
        <w:rFonts w:hint="default"/>
        <w:lang w:val="ru-RU" w:eastAsia="en-US" w:bidi="ar-SA"/>
      </w:rPr>
    </w:lvl>
    <w:lvl w:ilvl="4" w:tplc="E7A68520">
      <w:numFmt w:val="bullet"/>
      <w:lvlText w:val="•"/>
      <w:lvlJc w:val="left"/>
      <w:pPr>
        <w:ind w:left="6010" w:hanging="360"/>
      </w:pPr>
      <w:rPr>
        <w:rFonts w:hint="default"/>
        <w:lang w:val="ru-RU" w:eastAsia="en-US" w:bidi="ar-SA"/>
      </w:rPr>
    </w:lvl>
    <w:lvl w:ilvl="5" w:tplc="BBCACC48">
      <w:numFmt w:val="bullet"/>
      <w:lvlText w:val="•"/>
      <w:lvlJc w:val="left"/>
      <w:pPr>
        <w:ind w:left="6913" w:hanging="360"/>
      </w:pPr>
      <w:rPr>
        <w:rFonts w:hint="default"/>
        <w:lang w:val="ru-RU" w:eastAsia="en-US" w:bidi="ar-SA"/>
      </w:rPr>
    </w:lvl>
    <w:lvl w:ilvl="6" w:tplc="674434DA">
      <w:numFmt w:val="bullet"/>
      <w:lvlText w:val="•"/>
      <w:lvlJc w:val="left"/>
      <w:pPr>
        <w:ind w:left="7815" w:hanging="360"/>
      </w:pPr>
      <w:rPr>
        <w:rFonts w:hint="default"/>
        <w:lang w:val="ru-RU" w:eastAsia="en-US" w:bidi="ar-SA"/>
      </w:rPr>
    </w:lvl>
    <w:lvl w:ilvl="7" w:tplc="F39A063C">
      <w:numFmt w:val="bullet"/>
      <w:lvlText w:val="•"/>
      <w:lvlJc w:val="left"/>
      <w:pPr>
        <w:ind w:left="8718" w:hanging="360"/>
      </w:pPr>
      <w:rPr>
        <w:rFonts w:hint="default"/>
        <w:lang w:val="ru-RU" w:eastAsia="en-US" w:bidi="ar-SA"/>
      </w:rPr>
    </w:lvl>
    <w:lvl w:ilvl="8" w:tplc="7542F130">
      <w:numFmt w:val="bullet"/>
      <w:lvlText w:val="•"/>
      <w:lvlJc w:val="left"/>
      <w:pPr>
        <w:ind w:left="9621" w:hanging="360"/>
      </w:pPr>
      <w:rPr>
        <w:rFonts w:hint="default"/>
        <w:lang w:val="ru-RU" w:eastAsia="en-US" w:bidi="ar-SA"/>
      </w:rPr>
    </w:lvl>
  </w:abstractNum>
  <w:abstractNum w:abstractNumId="132">
    <w:nsid w:val="7D324249"/>
    <w:multiLevelType w:val="hybridMultilevel"/>
    <w:tmpl w:val="6C36C586"/>
    <w:lvl w:ilvl="0" w:tplc="174AC70C">
      <w:start w:val="1"/>
      <w:numFmt w:val="decimal"/>
      <w:lvlText w:val="%1."/>
      <w:lvlJc w:val="left"/>
      <w:pPr>
        <w:ind w:left="958" w:hanging="284"/>
      </w:pPr>
      <w:rPr>
        <w:rFonts w:ascii="Times New Roman" w:eastAsia="Times New Roman" w:hAnsi="Times New Roman" w:cs="Times New Roman" w:hint="default"/>
        <w:b/>
        <w:bCs/>
        <w:spacing w:val="0"/>
        <w:w w:val="100"/>
        <w:sz w:val="28"/>
        <w:szCs w:val="28"/>
        <w:lang w:val="ru-RU" w:eastAsia="en-US" w:bidi="ar-SA"/>
      </w:rPr>
    </w:lvl>
    <w:lvl w:ilvl="1" w:tplc="D44C08E6">
      <w:start w:val="1"/>
      <w:numFmt w:val="decimal"/>
      <w:lvlText w:val="%2."/>
      <w:lvlJc w:val="left"/>
      <w:pPr>
        <w:ind w:left="1678" w:hanging="360"/>
      </w:pPr>
      <w:rPr>
        <w:rFonts w:ascii="Times New Roman" w:eastAsia="Times New Roman" w:hAnsi="Times New Roman" w:cs="Times New Roman" w:hint="default"/>
        <w:b/>
        <w:bCs/>
        <w:w w:val="100"/>
        <w:sz w:val="24"/>
        <w:szCs w:val="24"/>
        <w:lang w:val="ru-RU" w:eastAsia="en-US" w:bidi="ar-SA"/>
      </w:rPr>
    </w:lvl>
    <w:lvl w:ilvl="2" w:tplc="CF105848">
      <w:numFmt w:val="bullet"/>
      <w:lvlText w:val="•"/>
      <w:lvlJc w:val="left"/>
      <w:pPr>
        <w:ind w:left="2762" w:hanging="360"/>
      </w:pPr>
      <w:rPr>
        <w:rFonts w:hint="default"/>
        <w:lang w:val="ru-RU" w:eastAsia="en-US" w:bidi="ar-SA"/>
      </w:rPr>
    </w:lvl>
    <w:lvl w:ilvl="3" w:tplc="512C9FBC">
      <w:numFmt w:val="bullet"/>
      <w:lvlText w:val="•"/>
      <w:lvlJc w:val="left"/>
      <w:pPr>
        <w:ind w:left="3845" w:hanging="360"/>
      </w:pPr>
      <w:rPr>
        <w:rFonts w:hint="default"/>
        <w:lang w:val="ru-RU" w:eastAsia="en-US" w:bidi="ar-SA"/>
      </w:rPr>
    </w:lvl>
    <w:lvl w:ilvl="4" w:tplc="6276C170">
      <w:numFmt w:val="bullet"/>
      <w:lvlText w:val="•"/>
      <w:lvlJc w:val="left"/>
      <w:pPr>
        <w:ind w:left="4928" w:hanging="360"/>
      </w:pPr>
      <w:rPr>
        <w:rFonts w:hint="default"/>
        <w:lang w:val="ru-RU" w:eastAsia="en-US" w:bidi="ar-SA"/>
      </w:rPr>
    </w:lvl>
    <w:lvl w:ilvl="5" w:tplc="8DF431B8">
      <w:numFmt w:val="bullet"/>
      <w:lvlText w:val="•"/>
      <w:lvlJc w:val="left"/>
      <w:pPr>
        <w:ind w:left="6011" w:hanging="360"/>
      </w:pPr>
      <w:rPr>
        <w:rFonts w:hint="default"/>
        <w:lang w:val="ru-RU" w:eastAsia="en-US" w:bidi="ar-SA"/>
      </w:rPr>
    </w:lvl>
    <w:lvl w:ilvl="6" w:tplc="E41CC564">
      <w:numFmt w:val="bullet"/>
      <w:lvlText w:val="•"/>
      <w:lvlJc w:val="left"/>
      <w:pPr>
        <w:ind w:left="7094" w:hanging="360"/>
      </w:pPr>
      <w:rPr>
        <w:rFonts w:hint="default"/>
        <w:lang w:val="ru-RU" w:eastAsia="en-US" w:bidi="ar-SA"/>
      </w:rPr>
    </w:lvl>
    <w:lvl w:ilvl="7" w:tplc="1F1E1CF0">
      <w:numFmt w:val="bullet"/>
      <w:lvlText w:val="•"/>
      <w:lvlJc w:val="left"/>
      <w:pPr>
        <w:ind w:left="8177" w:hanging="360"/>
      </w:pPr>
      <w:rPr>
        <w:rFonts w:hint="default"/>
        <w:lang w:val="ru-RU" w:eastAsia="en-US" w:bidi="ar-SA"/>
      </w:rPr>
    </w:lvl>
    <w:lvl w:ilvl="8" w:tplc="7FB6E1C6">
      <w:numFmt w:val="bullet"/>
      <w:lvlText w:val="•"/>
      <w:lvlJc w:val="left"/>
      <w:pPr>
        <w:ind w:left="9260" w:hanging="360"/>
      </w:pPr>
      <w:rPr>
        <w:rFonts w:hint="default"/>
        <w:lang w:val="ru-RU" w:eastAsia="en-US" w:bidi="ar-SA"/>
      </w:rPr>
    </w:lvl>
  </w:abstractNum>
  <w:abstractNum w:abstractNumId="133">
    <w:nsid w:val="7DC5392A"/>
    <w:multiLevelType w:val="hybridMultilevel"/>
    <w:tmpl w:val="6A0A98E6"/>
    <w:lvl w:ilvl="0" w:tplc="530A2F16">
      <w:start w:val="1"/>
      <w:numFmt w:val="decimal"/>
      <w:lvlText w:val="%1"/>
      <w:lvlJc w:val="left"/>
      <w:pPr>
        <w:ind w:left="958" w:hanging="149"/>
      </w:pPr>
      <w:rPr>
        <w:rFonts w:ascii="Times New Roman" w:eastAsia="Times New Roman" w:hAnsi="Times New Roman" w:cs="Times New Roman" w:hint="default"/>
        <w:color w:val="171717"/>
        <w:w w:val="99"/>
        <w:sz w:val="20"/>
        <w:szCs w:val="20"/>
        <w:lang w:val="ru-RU" w:eastAsia="en-US" w:bidi="ar-SA"/>
      </w:rPr>
    </w:lvl>
    <w:lvl w:ilvl="1" w:tplc="AFEECD20">
      <w:numFmt w:val="bullet"/>
      <w:lvlText w:val="•"/>
      <w:lvlJc w:val="left"/>
      <w:pPr>
        <w:ind w:left="2006" w:hanging="149"/>
      </w:pPr>
      <w:rPr>
        <w:rFonts w:hint="default"/>
        <w:lang w:val="ru-RU" w:eastAsia="en-US" w:bidi="ar-SA"/>
      </w:rPr>
    </w:lvl>
    <w:lvl w:ilvl="2" w:tplc="B86A4060">
      <w:numFmt w:val="bullet"/>
      <w:lvlText w:val="•"/>
      <w:lvlJc w:val="left"/>
      <w:pPr>
        <w:ind w:left="3053" w:hanging="149"/>
      </w:pPr>
      <w:rPr>
        <w:rFonts w:hint="default"/>
        <w:lang w:val="ru-RU" w:eastAsia="en-US" w:bidi="ar-SA"/>
      </w:rPr>
    </w:lvl>
    <w:lvl w:ilvl="3" w:tplc="2E166ACE">
      <w:numFmt w:val="bullet"/>
      <w:lvlText w:val="•"/>
      <w:lvlJc w:val="left"/>
      <w:pPr>
        <w:ind w:left="4099" w:hanging="149"/>
      </w:pPr>
      <w:rPr>
        <w:rFonts w:hint="default"/>
        <w:lang w:val="ru-RU" w:eastAsia="en-US" w:bidi="ar-SA"/>
      </w:rPr>
    </w:lvl>
    <w:lvl w:ilvl="4" w:tplc="E20A4B74">
      <w:numFmt w:val="bullet"/>
      <w:lvlText w:val="•"/>
      <w:lvlJc w:val="left"/>
      <w:pPr>
        <w:ind w:left="5146" w:hanging="149"/>
      </w:pPr>
      <w:rPr>
        <w:rFonts w:hint="default"/>
        <w:lang w:val="ru-RU" w:eastAsia="en-US" w:bidi="ar-SA"/>
      </w:rPr>
    </w:lvl>
    <w:lvl w:ilvl="5" w:tplc="2A9C125C">
      <w:numFmt w:val="bullet"/>
      <w:lvlText w:val="•"/>
      <w:lvlJc w:val="left"/>
      <w:pPr>
        <w:ind w:left="6193" w:hanging="149"/>
      </w:pPr>
      <w:rPr>
        <w:rFonts w:hint="default"/>
        <w:lang w:val="ru-RU" w:eastAsia="en-US" w:bidi="ar-SA"/>
      </w:rPr>
    </w:lvl>
    <w:lvl w:ilvl="6" w:tplc="9A80CD14">
      <w:numFmt w:val="bullet"/>
      <w:lvlText w:val="•"/>
      <w:lvlJc w:val="left"/>
      <w:pPr>
        <w:ind w:left="7239" w:hanging="149"/>
      </w:pPr>
      <w:rPr>
        <w:rFonts w:hint="default"/>
        <w:lang w:val="ru-RU" w:eastAsia="en-US" w:bidi="ar-SA"/>
      </w:rPr>
    </w:lvl>
    <w:lvl w:ilvl="7" w:tplc="0382E372">
      <w:numFmt w:val="bullet"/>
      <w:lvlText w:val="•"/>
      <w:lvlJc w:val="left"/>
      <w:pPr>
        <w:ind w:left="8286" w:hanging="149"/>
      </w:pPr>
      <w:rPr>
        <w:rFonts w:hint="default"/>
        <w:lang w:val="ru-RU" w:eastAsia="en-US" w:bidi="ar-SA"/>
      </w:rPr>
    </w:lvl>
    <w:lvl w:ilvl="8" w:tplc="3DB4A80A">
      <w:numFmt w:val="bullet"/>
      <w:lvlText w:val="•"/>
      <w:lvlJc w:val="left"/>
      <w:pPr>
        <w:ind w:left="9333" w:hanging="149"/>
      </w:pPr>
      <w:rPr>
        <w:rFonts w:hint="default"/>
        <w:lang w:val="ru-RU" w:eastAsia="en-US" w:bidi="ar-SA"/>
      </w:rPr>
    </w:lvl>
  </w:abstractNum>
  <w:abstractNum w:abstractNumId="134">
    <w:nsid w:val="7EC47340"/>
    <w:multiLevelType w:val="hybridMultilevel"/>
    <w:tmpl w:val="7B40AFC4"/>
    <w:lvl w:ilvl="0" w:tplc="A0EE56CC">
      <w:numFmt w:val="bullet"/>
      <w:lvlText w:val="•"/>
      <w:lvlJc w:val="left"/>
      <w:pPr>
        <w:ind w:left="1179" w:hanging="639"/>
      </w:pPr>
      <w:rPr>
        <w:rFonts w:ascii="Arial MT" w:eastAsia="Arial MT" w:hAnsi="Arial MT" w:cs="Arial MT" w:hint="default"/>
        <w:w w:val="99"/>
        <w:sz w:val="14"/>
        <w:szCs w:val="14"/>
        <w:lang w:val="ru-RU" w:eastAsia="en-US" w:bidi="ar-SA"/>
      </w:rPr>
    </w:lvl>
    <w:lvl w:ilvl="1" w:tplc="4D926DD4">
      <w:numFmt w:val="bullet"/>
      <w:lvlText w:val="•"/>
      <w:lvlJc w:val="left"/>
      <w:pPr>
        <w:ind w:left="2204" w:hanging="639"/>
      </w:pPr>
      <w:rPr>
        <w:rFonts w:hint="default"/>
        <w:lang w:val="ru-RU" w:eastAsia="en-US" w:bidi="ar-SA"/>
      </w:rPr>
    </w:lvl>
    <w:lvl w:ilvl="2" w:tplc="C5246F3E">
      <w:numFmt w:val="bullet"/>
      <w:lvlText w:val="•"/>
      <w:lvlJc w:val="left"/>
      <w:pPr>
        <w:ind w:left="3229" w:hanging="639"/>
      </w:pPr>
      <w:rPr>
        <w:rFonts w:hint="default"/>
        <w:lang w:val="ru-RU" w:eastAsia="en-US" w:bidi="ar-SA"/>
      </w:rPr>
    </w:lvl>
    <w:lvl w:ilvl="3" w:tplc="02502FD0">
      <w:numFmt w:val="bullet"/>
      <w:lvlText w:val="•"/>
      <w:lvlJc w:val="left"/>
      <w:pPr>
        <w:ind w:left="4253" w:hanging="639"/>
      </w:pPr>
      <w:rPr>
        <w:rFonts w:hint="default"/>
        <w:lang w:val="ru-RU" w:eastAsia="en-US" w:bidi="ar-SA"/>
      </w:rPr>
    </w:lvl>
    <w:lvl w:ilvl="4" w:tplc="9674809E">
      <w:numFmt w:val="bullet"/>
      <w:lvlText w:val="•"/>
      <w:lvlJc w:val="left"/>
      <w:pPr>
        <w:ind w:left="5278" w:hanging="639"/>
      </w:pPr>
      <w:rPr>
        <w:rFonts w:hint="default"/>
        <w:lang w:val="ru-RU" w:eastAsia="en-US" w:bidi="ar-SA"/>
      </w:rPr>
    </w:lvl>
    <w:lvl w:ilvl="5" w:tplc="AD260362">
      <w:numFmt w:val="bullet"/>
      <w:lvlText w:val="•"/>
      <w:lvlJc w:val="left"/>
      <w:pPr>
        <w:ind w:left="6303" w:hanging="639"/>
      </w:pPr>
      <w:rPr>
        <w:rFonts w:hint="default"/>
        <w:lang w:val="ru-RU" w:eastAsia="en-US" w:bidi="ar-SA"/>
      </w:rPr>
    </w:lvl>
    <w:lvl w:ilvl="6" w:tplc="FF5AA70A">
      <w:numFmt w:val="bullet"/>
      <w:lvlText w:val="•"/>
      <w:lvlJc w:val="left"/>
      <w:pPr>
        <w:ind w:left="7327" w:hanging="639"/>
      </w:pPr>
      <w:rPr>
        <w:rFonts w:hint="default"/>
        <w:lang w:val="ru-RU" w:eastAsia="en-US" w:bidi="ar-SA"/>
      </w:rPr>
    </w:lvl>
    <w:lvl w:ilvl="7" w:tplc="C44AFACA">
      <w:numFmt w:val="bullet"/>
      <w:lvlText w:val="•"/>
      <w:lvlJc w:val="left"/>
      <w:pPr>
        <w:ind w:left="8352" w:hanging="639"/>
      </w:pPr>
      <w:rPr>
        <w:rFonts w:hint="default"/>
        <w:lang w:val="ru-RU" w:eastAsia="en-US" w:bidi="ar-SA"/>
      </w:rPr>
    </w:lvl>
    <w:lvl w:ilvl="8" w:tplc="C1A8FD4A">
      <w:numFmt w:val="bullet"/>
      <w:lvlText w:val="•"/>
      <w:lvlJc w:val="left"/>
      <w:pPr>
        <w:ind w:left="9377" w:hanging="639"/>
      </w:pPr>
      <w:rPr>
        <w:rFonts w:hint="default"/>
        <w:lang w:val="ru-RU" w:eastAsia="en-US" w:bidi="ar-SA"/>
      </w:rPr>
    </w:lvl>
  </w:abstractNum>
  <w:abstractNum w:abstractNumId="135">
    <w:nsid w:val="7F617E91"/>
    <w:multiLevelType w:val="hybridMultilevel"/>
    <w:tmpl w:val="B34C01F2"/>
    <w:lvl w:ilvl="0" w:tplc="F962AF3C">
      <w:start w:val="1"/>
      <w:numFmt w:val="decimal"/>
      <w:lvlText w:val="%1."/>
      <w:lvlJc w:val="left"/>
      <w:pPr>
        <w:ind w:left="1470" w:hanging="348"/>
      </w:pPr>
      <w:rPr>
        <w:rFonts w:ascii="Times New Roman" w:eastAsia="Times New Roman" w:hAnsi="Times New Roman" w:cs="Times New Roman" w:hint="default"/>
        <w:spacing w:val="0"/>
        <w:w w:val="99"/>
        <w:sz w:val="20"/>
        <w:szCs w:val="20"/>
        <w:lang w:val="ru-RU" w:eastAsia="en-US" w:bidi="ar-SA"/>
      </w:rPr>
    </w:lvl>
    <w:lvl w:ilvl="1" w:tplc="47FE701A">
      <w:numFmt w:val="bullet"/>
      <w:lvlText w:val="•"/>
      <w:lvlJc w:val="left"/>
      <w:pPr>
        <w:ind w:left="2474" w:hanging="348"/>
      </w:pPr>
      <w:rPr>
        <w:rFonts w:hint="default"/>
        <w:lang w:val="ru-RU" w:eastAsia="en-US" w:bidi="ar-SA"/>
      </w:rPr>
    </w:lvl>
    <w:lvl w:ilvl="2" w:tplc="22A45096">
      <w:numFmt w:val="bullet"/>
      <w:lvlText w:val="•"/>
      <w:lvlJc w:val="left"/>
      <w:pPr>
        <w:ind w:left="3469" w:hanging="348"/>
      </w:pPr>
      <w:rPr>
        <w:rFonts w:hint="default"/>
        <w:lang w:val="ru-RU" w:eastAsia="en-US" w:bidi="ar-SA"/>
      </w:rPr>
    </w:lvl>
    <w:lvl w:ilvl="3" w:tplc="0A00F04C">
      <w:numFmt w:val="bullet"/>
      <w:lvlText w:val="•"/>
      <w:lvlJc w:val="left"/>
      <w:pPr>
        <w:ind w:left="4463" w:hanging="348"/>
      </w:pPr>
      <w:rPr>
        <w:rFonts w:hint="default"/>
        <w:lang w:val="ru-RU" w:eastAsia="en-US" w:bidi="ar-SA"/>
      </w:rPr>
    </w:lvl>
    <w:lvl w:ilvl="4" w:tplc="1F5EAE32">
      <w:numFmt w:val="bullet"/>
      <w:lvlText w:val="•"/>
      <w:lvlJc w:val="left"/>
      <w:pPr>
        <w:ind w:left="5458" w:hanging="348"/>
      </w:pPr>
      <w:rPr>
        <w:rFonts w:hint="default"/>
        <w:lang w:val="ru-RU" w:eastAsia="en-US" w:bidi="ar-SA"/>
      </w:rPr>
    </w:lvl>
    <w:lvl w:ilvl="5" w:tplc="522A66D4">
      <w:numFmt w:val="bullet"/>
      <w:lvlText w:val="•"/>
      <w:lvlJc w:val="left"/>
      <w:pPr>
        <w:ind w:left="6453" w:hanging="348"/>
      </w:pPr>
      <w:rPr>
        <w:rFonts w:hint="default"/>
        <w:lang w:val="ru-RU" w:eastAsia="en-US" w:bidi="ar-SA"/>
      </w:rPr>
    </w:lvl>
    <w:lvl w:ilvl="6" w:tplc="714E4D28">
      <w:numFmt w:val="bullet"/>
      <w:lvlText w:val="•"/>
      <w:lvlJc w:val="left"/>
      <w:pPr>
        <w:ind w:left="7447" w:hanging="348"/>
      </w:pPr>
      <w:rPr>
        <w:rFonts w:hint="default"/>
        <w:lang w:val="ru-RU" w:eastAsia="en-US" w:bidi="ar-SA"/>
      </w:rPr>
    </w:lvl>
    <w:lvl w:ilvl="7" w:tplc="6E88DFCA">
      <w:numFmt w:val="bullet"/>
      <w:lvlText w:val="•"/>
      <w:lvlJc w:val="left"/>
      <w:pPr>
        <w:ind w:left="8442" w:hanging="348"/>
      </w:pPr>
      <w:rPr>
        <w:rFonts w:hint="default"/>
        <w:lang w:val="ru-RU" w:eastAsia="en-US" w:bidi="ar-SA"/>
      </w:rPr>
    </w:lvl>
    <w:lvl w:ilvl="8" w:tplc="0818D07C">
      <w:numFmt w:val="bullet"/>
      <w:lvlText w:val="•"/>
      <w:lvlJc w:val="left"/>
      <w:pPr>
        <w:ind w:left="9437" w:hanging="348"/>
      </w:pPr>
      <w:rPr>
        <w:rFonts w:hint="default"/>
        <w:lang w:val="ru-RU" w:eastAsia="en-US" w:bidi="ar-SA"/>
      </w:rPr>
    </w:lvl>
  </w:abstractNum>
  <w:num w:numId="1">
    <w:abstractNumId w:val="122"/>
  </w:num>
  <w:num w:numId="2">
    <w:abstractNumId w:val="108"/>
  </w:num>
  <w:num w:numId="3">
    <w:abstractNumId w:val="123"/>
  </w:num>
  <w:num w:numId="4">
    <w:abstractNumId w:val="58"/>
  </w:num>
  <w:num w:numId="5">
    <w:abstractNumId w:val="121"/>
  </w:num>
  <w:num w:numId="6">
    <w:abstractNumId w:val="39"/>
  </w:num>
  <w:num w:numId="7">
    <w:abstractNumId w:val="62"/>
  </w:num>
  <w:num w:numId="8">
    <w:abstractNumId w:val="41"/>
  </w:num>
  <w:num w:numId="9">
    <w:abstractNumId w:val="127"/>
  </w:num>
  <w:num w:numId="10">
    <w:abstractNumId w:val="22"/>
  </w:num>
  <w:num w:numId="11">
    <w:abstractNumId w:val="103"/>
  </w:num>
  <w:num w:numId="12">
    <w:abstractNumId w:val="50"/>
  </w:num>
  <w:num w:numId="13">
    <w:abstractNumId w:val="26"/>
  </w:num>
  <w:num w:numId="14">
    <w:abstractNumId w:val="33"/>
  </w:num>
  <w:num w:numId="15">
    <w:abstractNumId w:val="28"/>
  </w:num>
  <w:num w:numId="16">
    <w:abstractNumId w:val="90"/>
  </w:num>
  <w:num w:numId="17">
    <w:abstractNumId w:val="54"/>
  </w:num>
  <w:num w:numId="18">
    <w:abstractNumId w:val="19"/>
  </w:num>
  <w:num w:numId="19">
    <w:abstractNumId w:val="68"/>
  </w:num>
  <w:num w:numId="20">
    <w:abstractNumId w:val="59"/>
  </w:num>
  <w:num w:numId="21">
    <w:abstractNumId w:val="106"/>
  </w:num>
  <w:num w:numId="22">
    <w:abstractNumId w:val="6"/>
  </w:num>
  <w:num w:numId="23">
    <w:abstractNumId w:val="36"/>
  </w:num>
  <w:num w:numId="24">
    <w:abstractNumId w:val="89"/>
  </w:num>
  <w:num w:numId="25">
    <w:abstractNumId w:val="112"/>
  </w:num>
  <w:num w:numId="26">
    <w:abstractNumId w:val="23"/>
  </w:num>
  <w:num w:numId="27">
    <w:abstractNumId w:val="109"/>
  </w:num>
  <w:num w:numId="28">
    <w:abstractNumId w:val="133"/>
  </w:num>
  <w:num w:numId="29">
    <w:abstractNumId w:val="124"/>
  </w:num>
  <w:num w:numId="30">
    <w:abstractNumId w:val="48"/>
  </w:num>
  <w:num w:numId="31">
    <w:abstractNumId w:val="71"/>
  </w:num>
  <w:num w:numId="32">
    <w:abstractNumId w:val="47"/>
  </w:num>
  <w:num w:numId="33">
    <w:abstractNumId w:val="98"/>
  </w:num>
  <w:num w:numId="34">
    <w:abstractNumId w:val="38"/>
  </w:num>
  <w:num w:numId="35">
    <w:abstractNumId w:val="99"/>
  </w:num>
  <w:num w:numId="36">
    <w:abstractNumId w:val="76"/>
  </w:num>
  <w:num w:numId="37">
    <w:abstractNumId w:val="100"/>
  </w:num>
  <w:num w:numId="38">
    <w:abstractNumId w:val="105"/>
  </w:num>
  <w:num w:numId="39">
    <w:abstractNumId w:val="56"/>
  </w:num>
  <w:num w:numId="40">
    <w:abstractNumId w:val="3"/>
  </w:num>
  <w:num w:numId="41">
    <w:abstractNumId w:val="88"/>
  </w:num>
  <w:num w:numId="42">
    <w:abstractNumId w:val="61"/>
  </w:num>
  <w:num w:numId="43">
    <w:abstractNumId w:val="67"/>
  </w:num>
  <w:num w:numId="44">
    <w:abstractNumId w:val="111"/>
  </w:num>
  <w:num w:numId="45">
    <w:abstractNumId w:val="114"/>
  </w:num>
  <w:num w:numId="46">
    <w:abstractNumId w:val="10"/>
  </w:num>
  <w:num w:numId="47">
    <w:abstractNumId w:val="135"/>
  </w:num>
  <w:num w:numId="48">
    <w:abstractNumId w:val="78"/>
  </w:num>
  <w:num w:numId="49">
    <w:abstractNumId w:val="46"/>
  </w:num>
  <w:num w:numId="50">
    <w:abstractNumId w:val="82"/>
  </w:num>
  <w:num w:numId="51">
    <w:abstractNumId w:val="129"/>
  </w:num>
  <w:num w:numId="52">
    <w:abstractNumId w:val="17"/>
  </w:num>
  <w:num w:numId="53">
    <w:abstractNumId w:val="131"/>
  </w:num>
  <w:num w:numId="54">
    <w:abstractNumId w:val="57"/>
  </w:num>
  <w:num w:numId="55">
    <w:abstractNumId w:val="128"/>
  </w:num>
  <w:num w:numId="56">
    <w:abstractNumId w:val="40"/>
  </w:num>
  <w:num w:numId="57">
    <w:abstractNumId w:val="134"/>
  </w:num>
  <w:num w:numId="58">
    <w:abstractNumId w:val="65"/>
  </w:num>
  <w:num w:numId="59">
    <w:abstractNumId w:val="8"/>
  </w:num>
  <w:num w:numId="60">
    <w:abstractNumId w:val="35"/>
  </w:num>
  <w:num w:numId="61">
    <w:abstractNumId w:val="70"/>
  </w:num>
  <w:num w:numId="62">
    <w:abstractNumId w:val="72"/>
  </w:num>
  <w:num w:numId="63">
    <w:abstractNumId w:val="55"/>
  </w:num>
  <w:num w:numId="64">
    <w:abstractNumId w:val="16"/>
  </w:num>
  <w:num w:numId="65">
    <w:abstractNumId w:val="110"/>
  </w:num>
  <w:num w:numId="66">
    <w:abstractNumId w:val="18"/>
  </w:num>
  <w:num w:numId="67">
    <w:abstractNumId w:val="51"/>
  </w:num>
  <w:num w:numId="68">
    <w:abstractNumId w:val="45"/>
  </w:num>
  <w:num w:numId="69">
    <w:abstractNumId w:val="92"/>
  </w:num>
  <w:num w:numId="70">
    <w:abstractNumId w:val="77"/>
  </w:num>
  <w:num w:numId="71">
    <w:abstractNumId w:val="85"/>
  </w:num>
  <w:num w:numId="72">
    <w:abstractNumId w:val="53"/>
  </w:num>
  <w:num w:numId="73">
    <w:abstractNumId w:val="95"/>
  </w:num>
  <w:num w:numId="74">
    <w:abstractNumId w:val="0"/>
  </w:num>
  <w:num w:numId="75">
    <w:abstractNumId w:val="66"/>
  </w:num>
  <w:num w:numId="76">
    <w:abstractNumId w:val="7"/>
  </w:num>
  <w:num w:numId="77">
    <w:abstractNumId w:val="31"/>
  </w:num>
  <w:num w:numId="78">
    <w:abstractNumId w:val="42"/>
  </w:num>
  <w:num w:numId="79">
    <w:abstractNumId w:val="20"/>
  </w:num>
  <w:num w:numId="80">
    <w:abstractNumId w:val="80"/>
  </w:num>
  <w:num w:numId="81">
    <w:abstractNumId w:val="74"/>
  </w:num>
  <w:num w:numId="82">
    <w:abstractNumId w:val="21"/>
  </w:num>
  <w:num w:numId="83">
    <w:abstractNumId w:val="30"/>
  </w:num>
  <w:num w:numId="84">
    <w:abstractNumId w:val="52"/>
  </w:num>
  <w:num w:numId="85">
    <w:abstractNumId w:val="69"/>
  </w:num>
  <w:num w:numId="86">
    <w:abstractNumId w:val="34"/>
  </w:num>
  <w:num w:numId="87">
    <w:abstractNumId w:val="27"/>
  </w:num>
  <w:num w:numId="88">
    <w:abstractNumId w:val="116"/>
  </w:num>
  <w:num w:numId="89">
    <w:abstractNumId w:val="25"/>
  </w:num>
  <w:num w:numId="90">
    <w:abstractNumId w:val="84"/>
  </w:num>
  <w:num w:numId="91">
    <w:abstractNumId w:val="12"/>
  </w:num>
  <w:num w:numId="92">
    <w:abstractNumId w:val="24"/>
  </w:num>
  <w:num w:numId="93">
    <w:abstractNumId w:val="63"/>
  </w:num>
  <w:num w:numId="94">
    <w:abstractNumId w:val="14"/>
  </w:num>
  <w:num w:numId="95">
    <w:abstractNumId w:val="117"/>
  </w:num>
  <w:num w:numId="96">
    <w:abstractNumId w:val="64"/>
  </w:num>
  <w:num w:numId="97">
    <w:abstractNumId w:val="132"/>
  </w:num>
  <w:num w:numId="98">
    <w:abstractNumId w:val="79"/>
  </w:num>
  <w:num w:numId="99">
    <w:abstractNumId w:val="120"/>
  </w:num>
  <w:num w:numId="100">
    <w:abstractNumId w:val="73"/>
  </w:num>
  <w:num w:numId="101">
    <w:abstractNumId w:val="118"/>
  </w:num>
  <w:num w:numId="102">
    <w:abstractNumId w:val="97"/>
  </w:num>
  <w:num w:numId="103">
    <w:abstractNumId w:val="115"/>
  </w:num>
  <w:num w:numId="104">
    <w:abstractNumId w:val="102"/>
  </w:num>
  <w:num w:numId="105">
    <w:abstractNumId w:val="93"/>
  </w:num>
  <w:num w:numId="106">
    <w:abstractNumId w:val="15"/>
  </w:num>
  <w:num w:numId="107">
    <w:abstractNumId w:val="91"/>
  </w:num>
  <w:num w:numId="108">
    <w:abstractNumId w:val="37"/>
  </w:num>
  <w:num w:numId="109">
    <w:abstractNumId w:val="29"/>
  </w:num>
  <w:num w:numId="110">
    <w:abstractNumId w:val="11"/>
  </w:num>
  <w:num w:numId="111">
    <w:abstractNumId w:val="1"/>
  </w:num>
  <w:num w:numId="112">
    <w:abstractNumId w:val="94"/>
  </w:num>
  <w:num w:numId="113">
    <w:abstractNumId w:val="107"/>
  </w:num>
  <w:num w:numId="114">
    <w:abstractNumId w:val="43"/>
  </w:num>
  <w:num w:numId="115">
    <w:abstractNumId w:val="32"/>
  </w:num>
  <w:num w:numId="116">
    <w:abstractNumId w:val="86"/>
  </w:num>
  <w:num w:numId="117">
    <w:abstractNumId w:val="125"/>
  </w:num>
  <w:num w:numId="118">
    <w:abstractNumId w:val="2"/>
  </w:num>
  <w:num w:numId="119">
    <w:abstractNumId w:val="96"/>
  </w:num>
  <w:num w:numId="120">
    <w:abstractNumId w:val="60"/>
  </w:num>
  <w:num w:numId="121">
    <w:abstractNumId w:val="75"/>
  </w:num>
  <w:num w:numId="122">
    <w:abstractNumId w:val="9"/>
  </w:num>
  <w:num w:numId="123">
    <w:abstractNumId w:val="101"/>
  </w:num>
  <w:num w:numId="124">
    <w:abstractNumId w:val="49"/>
  </w:num>
  <w:num w:numId="125">
    <w:abstractNumId w:val="4"/>
  </w:num>
  <w:num w:numId="126">
    <w:abstractNumId w:val="83"/>
  </w:num>
  <w:num w:numId="127">
    <w:abstractNumId w:val="13"/>
  </w:num>
  <w:num w:numId="128">
    <w:abstractNumId w:val="119"/>
  </w:num>
  <w:num w:numId="129">
    <w:abstractNumId w:val="126"/>
  </w:num>
  <w:num w:numId="130">
    <w:abstractNumId w:val="130"/>
  </w:num>
  <w:num w:numId="131">
    <w:abstractNumId w:val="81"/>
  </w:num>
  <w:num w:numId="132">
    <w:abstractNumId w:val="104"/>
  </w:num>
  <w:num w:numId="133">
    <w:abstractNumId w:val="5"/>
  </w:num>
  <w:num w:numId="134">
    <w:abstractNumId w:val="113"/>
  </w:num>
  <w:num w:numId="135">
    <w:abstractNumId w:val="87"/>
  </w:num>
  <w:num w:numId="136">
    <w:abstractNumId w:val="4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284"/>
    <w:rsid w:val="0000425D"/>
    <w:rsid w:val="000113AF"/>
    <w:rsid w:val="000234B4"/>
    <w:rsid w:val="0003177B"/>
    <w:rsid w:val="00043E60"/>
    <w:rsid w:val="0004405D"/>
    <w:rsid w:val="000546AB"/>
    <w:rsid w:val="00056828"/>
    <w:rsid w:val="00061A93"/>
    <w:rsid w:val="000655B6"/>
    <w:rsid w:val="000748B8"/>
    <w:rsid w:val="000776C8"/>
    <w:rsid w:val="0008783D"/>
    <w:rsid w:val="00087A97"/>
    <w:rsid w:val="0009024E"/>
    <w:rsid w:val="00094ECF"/>
    <w:rsid w:val="000A4643"/>
    <w:rsid w:val="000B115A"/>
    <w:rsid w:val="000B2B5C"/>
    <w:rsid w:val="000C1CF9"/>
    <w:rsid w:val="000C60CA"/>
    <w:rsid w:val="000C6117"/>
    <w:rsid w:val="000D3E62"/>
    <w:rsid w:val="000D69E0"/>
    <w:rsid w:val="000D779D"/>
    <w:rsid w:val="000E7E22"/>
    <w:rsid w:val="000F2E02"/>
    <w:rsid w:val="00107960"/>
    <w:rsid w:val="0011253E"/>
    <w:rsid w:val="00115CF4"/>
    <w:rsid w:val="00117BF5"/>
    <w:rsid w:val="00120444"/>
    <w:rsid w:val="00120A19"/>
    <w:rsid w:val="00122B35"/>
    <w:rsid w:val="00135EBD"/>
    <w:rsid w:val="001403E4"/>
    <w:rsid w:val="00142B67"/>
    <w:rsid w:val="00143B3F"/>
    <w:rsid w:val="00143FF7"/>
    <w:rsid w:val="00144BBF"/>
    <w:rsid w:val="0014694A"/>
    <w:rsid w:val="001506F9"/>
    <w:rsid w:val="001509F1"/>
    <w:rsid w:val="001513AD"/>
    <w:rsid w:val="00152F60"/>
    <w:rsid w:val="00160F99"/>
    <w:rsid w:val="0016182F"/>
    <w:rsid w:val="00163326"/>
    <w:rsid w:val="001652FB"/>
    <w:rsid w:val="00193316"/>
    <w:rsid w:val="001A24DE"/>
    <w:rsid w:val="001C29DD"/>
    <w:rsid w:val="001C476E"/>
    <w:rsid w:val="001D50A5"/>
    <w:rsid w:val="001E0E69"/>
    <w:rsid w:val="001E27FF"/>
    <w:rsid w:val="00212CB3"/>
    <w:rsid w:val="00214865"/>
    <w:rsid w:val="00215945"/>
    <w:rsid w:val="002435DA"/>
    <w:rsid w:val="00243997"/>
    <w:rsid w:val="002502CD"/>
    <w:rsid w:val="002521D7"/>
    <w:rsid w:val="002574C4"/>
    <w:rsid w:val="00261602"/>
    <w:rsid w:val="00274284"/>
    <w:rsid w:val="0027432A"/>
    <w:rsid w:val="0027555A"/>
    <w:rsid w:val="00276565"/>
    <w:rsid w:val="002A607F"/>
    <w:rsid w:val="002C7A70"/>
    <w:rsid w:val="002D7FFC"/>
    <w:rsid w:val="002E3E6E"/>
    <w:rsid w:val="002E7E4C"/>
    <w:rsid w:val="002F3F72"/>
    <w:rsid w:val="002F52E9"/>
    <w:rsid w:val="00304F7E"/>
    <w:rsid w:val="003054D1"/>
    <w:rsid w:val="003102D0"/>
    <w:rsid w:val="0031081D"/>
    <w:rsid w:val="0032149A"/>
    <w:rsid w:val="00324B05"/>
    <w:rsid w:val="00330C28"/>
    <w:rsid w:val="00343118"/>
    <w:rsid w:val="00351E5B"/>
    <w:rsid w:val="003562C4"/>
    <w:rsid w:val="00370E73"/>
    <w:rsid w:val="003726B2"/>
    <w:rsid w:val="0038265B"/>
    <w:rsid w:val="003913FA"/>
    <w:rsid w:val="00391EC2"/>
    <w:rsid w:val="00397B75"/>
    <w:rsid w:val="003B3531"/>
    <w:rsid w:val="003C3A2A"/>
    <w:rsid w:val="003E7553"/>
    <w:rsid w:val="003F61C3"/>
    <w:rsid w:val="004014AD"/>
    <w:rsid w:val="004321DF"/>
    <w:rsid w:val="0044305F"/>
    <w:rsid w:val="004436C2"/>
    <w:rsid w:val="004475C4"/>
    <w:rsid w:val="0045570A"/>
    <w:rsid w:val="00456848"/>
    <w:rsid w:val="0046037E"/>
    <w:rsid w:val="00482DA4"/>
    <w:rsid w:val="004838B3"/>
    <w:rsid w:val="004A1E8B"/>
    <w:rsid w:val="004C2F45"/>
    <w:rsid w:val="004D756E"/>
    <w:rsid w:val="004D7B48"/>
    <w:rsid w:val="004E0D0D"/>
    <w:rsid w:val="004E1D88"/>
    <w:rsid w:val="004E5628"/>
    <w:rsid w:val="004F367D"/>
    <w:rsid w:val="00504884"/>
    <w:rsid w:val="005130E3"/>
    <w:rsid w:val="00522873"/>
    <w:rsid w:val="00537400"/>
    <w:rsid w:val="005433C0"/>
    <w:rsid w:val="00543DD8"/>
    <w:rsid w:val="00544690"/>
    <w:rsid w:val="005639C2"/>
    <w:rsid w:val="005768BC"/>
    <w:rsid w:val="00585226"/>
    <w:rsid w:val="00586C43"/>
    <w:rsid w:val="00594C92"/>
    <w:rsid w:val="005B3FF3"/>
    <w:rsid w:val="005D1094"/>
    <w:rsid w:val="005D6C43"/>
    <w:rsid w:val="005D7CDB"/>
    <w:rsid w:val="005E0ACD"/>
    <w:rsid w:val="005F2140"/>
    <w:rsid w:val="005F3C74"/>
    <w:rsid w:val="005F6BA3"/>
    <w:rsid w:val="006012B2"/>
    <w:rsid w:val="00611041"/>
    <w:rsid w:val="0061380E"/>
    <w:rsid w:val="0062165C"/>
    <w:rsid w:val="0063026D"/>
    <w:rsid w:val="00631AEC"/>
    <w:rsid w:val="0064080D"/>
    <w:rsid w:val="00647C5C"/>
    <w:rsid w:val="006534AE"/>
    <w:rsid w:val="00665A4B"/>
    <w:rsid w:val="0068088F"/>
    <w:rsid w:val="00681311"/>
    <w:rsid w:val="006826D7"/>
    <w:rsid w:val="00685158"/>
    <w:rsid w:val="006972C3"/>
    <w:rsid w:val="006A516F"/>
    <w:rsid w:val="006B7BD3"/>
    <w:rsid w:val="006D22A0"/>
    <w:rsid w:val="006D2E1C"/>
    <w:rsid w:val="006F11C3"/>
    <w:rsid w:val="00700207"/>
    <w:rsid w:val="00703986"/>
    <w:rsid w:val="00705D9C"/>
    <w:rsid w:val="00713856"/>
    <w:rsid w:val="00714641"/>
    <w:rsid w:val="00721554"/>
    <w:rsid w:val="00726385"/>
    <w:rsid w:val="00727537"/>
    <w:rsid w:val="00730AA8"/>
    <w:rsid w:val="00736376"/>
    <w:rsid w:val="00740F50"/>
    <w:rsid w:val="007433CE"/>
    <w:rsid w:val="00746689"/>
    <w:rsid w:val="0075402A"/>
    <w:rsid w:val="007570E4"/>
    <w:rsid w:val="0076721F"/>
    <w:rsid w:val="0077127C"/>
    <w:rsid w:val="00771DB7"/>
    <w:rsid w:val="00774AFF"/>
    <w:rsid w:val="007879FE"/>
    <w:rsid w:val="00792964"/>
    <w:rsid w:val="00795BDD"/>
    <w:rsid w:val="007A18A3"/>
    <w:rsid w:val="007A544B"/>
    <w:rsid w:val="007A6C56"/>
    <w:rsid w:val="007B0F47"/>
    <w:rsid w:val="007B2FC6"/>
    <w:rsid w:val="007B7F82"/>
    <w:rsid w:val="007C0AA9"/>
    <w:rsid w:val="007C586F"/>
    <w:rsid w:val="007D40A8"/>
    <w:rsid w:val="007E0F3E"/>
    <w:rsid w:val="007E49B5"/>
    <w:rsid w:val="007F0975"/>
    <w:rsid w:val="0080124A"/>
    <w:rsid w:val="00817AAC"/>
    <w:rsid w:val="008250D8"/>
    <w:rsid w:val="00834690"/>
    <w:rsid w:val="008440BA"/>
    <w:rsid w:val="00857628"/>
    <w:rsid w:val="008601CE"/>
    <w:rsid w:val="00871A15"/>
    <w:rsid w:val="0087773F"/>
    <w:rsid w:val="00883082"/>
    <w:rsid w:val="008850ED"/>
    <w:rsid w:val="008857E3"/>
    <w:rsid w:val="00885EA2"/>
    <w:rsid w:val="008A3081"/>
    <w:rsid w:val="008A42E9"/>
    <w:rsid w:val="008A6BC1"/>
    <w:rsid w:val="008C0373"/>
    <w:rsid w:val="008C0914"/>
    <w:rsid w:val="008C2F06"/>
    <w:rsid w:val="008D03F9"/>
    <w:rsid w:val="008D7CCD"/>
    <w:rsid w:val="008E05A8"/>
    <w:rsid w:val="008E47F3"/>
    <w:rsid w:val="008E4886"/>
    <w:rsid w:val="008F4F50"/>
    <w:rsid w:val="008F7ACA"/>
    <w:rsid w:val="0091072E"/>
    <w:rsid w:val="00911A4D"/>
    <w:rsid w:val="00924E14"/>
    <w:rsid w:val="00927A47"/>
    <w:rsid w:val="00931BE5"/>
    <w:rsid w:val="00935BE6"/>
    <w:rsid w:val="00944170"/>
    <w:rsid w:val="00951583"/>
    <w:rsid w:val="00951672"/>
    <w:rsid w:val="009570C7"/>
    <w:rsid w:val="00960499"/>
    <w:rsid w:val="00961D73"/>
    <w:rsid w:val="00965669"/>
    <w:rsid w:val="00973FDB"/>
    <w:rsid w:val="009770E2"/>
    <w:rsid w:val="0098398C"/>
    <w:rsid w:val="009876E6"/>
    <w:rsid w:val="00991DCA"/>
    <w:rsid w:val="00995A47"/>
    <w:rsid w:val="009B13F9"/>
    <w:rsid w:val="009B205D"/>
    <w:rsid w:val="009B33C7"/>
    <w:rsid w:val="009C351E"/>
    <w:rsid w:val="009C55A7"/>
    <w:rsid w:val="009C7FFD"/>
    <w:rsid w:val="009F2CA4"/>
    <w:rsid w:val="009F7611"/>
    <w:rsid w:val="00A12331"/>
    <w:rsid w:val="00A20C03"/>
    <w:rsid w:val="00A32D01"/>
    <w:rsid w:val="00A3554E"/>
    <w:rsid w:val="00A35915"/>
    <w:rsid w:val="00A4467A"/>
    <w:rsid w:val="00A50A8E"/>
    <w:rsid w:val="00A53CF7"/>
    <w:rsid w:val="00A64B7A"/>
    <w:rsid w:val="00A65D5A"/>
    <w:rsid w:val="00A714F4"/>
    <w:rsid w:val="00A7605E"/>
    <w:rsid w:val="00A768F7"/>
    <w:rsid w:val="00A8117E"/>
    <w:rsid w:val="00A8754A"/>
    <w:rsid w:val="00A87B92"/>
    <w:rsid w:val="00A91BCF"/>
    <w:rsid w:val="00A95764"/>
    <w:rsid w:val="00AA43D4"/>
    <w:rsid w:val="00AA63F9"/>
    <w:rsid w:val="00AA7A61"/>
    <w:rsid w:val="00AB2E8D"/>
    <w:rsid w:val="00AC47EB"/>
    <w:rsid w:val="00AD053C"/>
    <w:rsid w:val="00AE3BA1"/>
    <w:rsid w:val="00AE4336"/>
    <w:rsid w:val="00AF17B7"/>
    <w:rsid w:val="00B1489C"/>
    <w:rsid w:val="00B22D22"/>
    <w:rsid w:val="00B242ED"/>
    <w:rsid w:val="00B25F4D"/>
    <w:rsid w:val="00B362EA"/>
    <w:rsid w:val="00B5278C"/>
    <w:rsid w:val="00B54646"/>
    <w:rsid w:val="00B75BEF"/>
    <w:rsid w:val="00B825F7"/>
    <w:rsid w:val="00B86892"/>
    <w:rsid w:val="00B946EF"/>
    <w:rsid w:val="00BB1BDD"/>
    <w:rsid w:val="00BC2CB4"/>
    <w:rsid w:val="00BC5C84"/>
    <w:rsid w:val="00BC642B"/>
    <w:rsid w:val="00BD0316"/>
    <w:rsid w:val="00BD7981"/>
    <w:rsid w:val="00C02728"/>
    <w:rsid w:val="00C0567B"/>
    <w:rsid w:val="00C1679A"/>
    <w:rsid w:val="00C34ADA"/>
    <w:rsid w:val="00C3586B"/>
    <w:rsid w:val="00C35F00"/>
    <w:rsid w:val="00C36B70"/>
    <w:rsid w:val="00C4181F"/>
    <w:rsid w:val="00C47E45"/>
    <w:rsid w:val="00C5347F"/>
    <w:rsid w:val="00C57932"/>
    <w:rsid w:val="00C6455F"/>
    <w:rsid w:val="00C80BB8"/>
    <w:rsid w:val="00C839F5"/>
    <w:rsid w:val="00C87C15"/>
    <w:rsid w:val="00C97676"/>
    <w:rsid w:val="00CB7252"/>
    <w:rsid w:val="00CC5D00"/>
    <w:rsid w:val="00CC7F12"/>
    <w:rsid w:val="00CD7A5D"/>
    <w:rsid w:val="00CD7B90"/>
    <w:rsid w:val="00CE157A"/>
    <w:rsid w:val="00CE7ACB"/>
    <w:rsid w:val="00CE7F2D"/>
    <w:rsid w:val="00CF268B"/>
    <w:rsid w:val="00D04533"/>
    <w:rsid w:val="00D0458A"/>
    <w:rsid w:val="00D06909"/>
    <w:rsid w:val="00D277CA"/>
    <w:rsid w:val="00D2792C"/>
    <w:rsid w:val="00D333D3"/>
    <w:rsid w:val="00D33836"/>
    <w:rsid w:val="00D40708"/>
    <w:rsid w:val="00D412C6"/>
    <w:rsid w:val="00D61D21"/>
    <w:rsid w:val="00D63B74"/>
    <w:rsid w:val="00D642A9"/>
    <w:rsid w:val="00D777D7"/>
    <w:rsid w:val="00D85597"/>
    <w:rsid w:val="00D96AB4"/>
    <w:rsid w:val="00DA5AD9"/>
    <w:rsid w:val="00DB5321"/>
    <w:rsid w:val="00DC1A4A"/>
    <w:rsid w:val="00DC3EEB"/>
    <w:rsid w:val="00DC3F47"/>
    <w:rsid w:val="00DC53A0"/>
    <w:rsid w:val="00DC5609"/>
    <w:rsid w:val="00DC7A3C"/>
    <w:rsid w:val="00DE130A"/>
    <w:rsid w:val="00DE7452"/>
    <w:rsid w:val="00DE781E"/>
    <w:rsid w:val="00DF217F"/>
    <w:rsid w:val="00DF3176"/>
    <w:rsid w:val="00E126CF"/>
    <w:rsid w:val="00E13327"/>
    <w:rsid w:val="00E350F0"/>
    <w:rsid w:val="00E4172E"/>
    <w:rsid w:val="00E43AF4"/>
    <w:rsid w:val="00E50A51"/>
    <w:rsid w:val="00E51BC4"/>
    <w:rsid w:val="00E71B4F"/>
    <w:rsid w:val="00E814A9"/>
    <w:rsid w:val="00E81BF7"/>
    <w:rsid w:val="00E877A4"/>
    <w:rsid w:val="00EA08FA"/>
    <w:rsid w:val="00EA58FD"/>
    <w:rsid w:val="00EB1B7D"/>
    <w:rsid w:val="00EB62AA"/>
    <w:rsid w:val="00EB6DF7"/>
    <w:rsid w:val="00EC4067"/>
    <w:rsid w:val="00ED5F49"/>
    <w:rsid w:val="00EE0B10"/>
    <w:rsid w:val="00EE3AC0"/>
    <w:rsid w:val="00EE65B6"/>
    <w:rsid w:val="00EF0F82"/>
    <w:rsid w:val="00EF2960"/>
    <w:rsid w:val="00EF624C"/>
    <w:rsid w:val="00F17F7B"/>
    <w:rsid w:val="00F221D8"/>
    <w:rsid w:val="00F25854"/>
    <w:rsid w:val="00F25A6D"/>
    <w:rsid w:val="00F26018"/>
    <w:rsid w:val="00F37729"/>
    <w:rsid w:val="00F402B8"/>
    <w:rsid w:val="00F5044A"/>
    <w:rsid w:val="00F56B61"/>
    <w:rsid w:val="00F83E0D"/>
    <w:rsid w:val="00F8624E"/>
    <w:rsid w:val="00F8696B"/>
    <w:rsid w:val="00F87B5A"/>
    <w:rsid w:val="00F95C97"/>
    <w:rsid w:val="00F97012"/>
    <w:rsid w:val="00FA1594"/>
    <w:rsid w:val="00FB7AB2"/>
    <w:rsid w:val="00FC539B"/>
    <w:rsid w:val="00FC757C"/>
    <w:rsid w:val="00FE1740"/>
    <w:rsid w:val="00FE1750"/>
    <w:rsid w:val="00FE3A29"/>
    <w:rsid w:val="00FF4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498"/>
      <w:outlineLvl w:val="0"/>
    </w:pPr>
    <w:rPr>
      <w:b/>
      <w:bCs/>
      <w:sz w:val="28"/>
      <w:szCs w:val="28"/>
    </w:rPr>
  </w:style>
  <w:style w:type="paragraph" w:styleId="2">
    <w:name w:val="heading 2"/>
    <w:basedOn w:val="a"/>
    <w:uiPriority w:val="1"/>
    <w:qFormat/>
    <w:pPr>
      <w:ind w:left="1762"/>
      <w:jc w:val="both"/>
      <w:outlineLvl w:val="1"/>
    </w:pPr>
    <w:rPr>
      <w:b/>
      <w:bCs/>
      <w:i/>
      <w:iCs/>
      <w:sz w:val="28"/>
      <w:szCs w:val="28"/>
    </w:rPr>
  </w:style>
  <w:style w:type="paragraph" w:styleId="3">
    <w:name w:val="heading 3"/>
    <w:basedOn w:val="a"/>
    <w:next w:val="a"/>
    <w:link w:val="30"/>
    <w:uiPriority w:val="9"/>
    <w:semiHidden/>
    <w:unhideWhenUsed/>
    <w:qFormat/>
    <w:rsid w:val="00A8754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7981"/>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semiHidden/>
    <w:rsid w:val="00A8754A"/>
    <w:rPr>
      <w:rFonts w:asciiTheme="majorHAnsi" w:eastAsiaTheme="majorEastAsia" w:hAnsiTheme="majorHAnsi" w:cstheme="majorBidi"/>
      <w:color w:val="243F60" w:themeColor="accent1" w:themeShade="7F"/>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47"/>
      <w:ind w:left="958" w:hanging="494"/>
    </w:pPr>
    <w:rPr>
      <w:b/>
      <w:bCs/>
      <w:sz w:val="28"/>
      <w:szCs w:val="28"/>
    </w:rPr>
  </w:style>
  <w:style w:type="paragraph" w:styleId="20">
    <w:name w:val="toc 2"/>
    <w:basedOn w:val="a"/>
    <w:uiPriority w:val="1"/>
    <w:qFormat/>
    <w:pPr>
      <w:spacing w:before="168"/>
      <w:ind w:left="1810" w:hanging="493"/>
    </w:pPr>
    <w:rPr>
      <w:b/>
      <w:bCs/>
      <w:sz w:val="28"/>
      <w:szCs w:val="28"/>
    </w:rPr>
  </w:style>
  <w:style w:type="paragraph" w:styleId="31">
    <w:name w:val="toc 3"/>
    <w:basedOn w:val="a"/>
    <w:uiPriority w:val="1"/>
    <w:qFormat/>
    <w:pPr>
      <w:spacing w:before="168"/>
      <w:ind w:left="1799" w:hanging="469"/>
    </w:pPr>
    <w:rPr>
      <w:b/>
      <w:bCs/>
      <w:sz w:val="28"/>
      <w:szCs w:val="28"/>
    </w:rPr>
  </w:style>
  <w:style w:type="paragraph" w:styleId="4">
    <w:name w:val="toc 4"/>
    <w:basedOn w:val="a"/>
    <w:uiPriority w:val="1"/>
    <w:qFormat/>
    <w:pPr>
      <w:spacing w:before="233" w:line="322" w:lineRule="exact"/>
      <w:ind w:left="1928" w:hanging="483"/>
    </w:pPr>
    <w:rPr>
      <w:b/>
      <w:bCs/>
      <w:sz w:val="28"/>
      <w:szCs w:val="28"/>
    </w:rPr>
  </w:style>
  <w:style w:type="paragraph" w:styleId="5">
    <w:name w:val="toc 5"/>
    <w:basedOn w:val="a"/>
    <w:uiPriority w:val="1"/>
    <w:qFormat/>
    <w:pPr>
      <w:spacing w:before="47"/>
      <w:ind w:left="2225" w:hanging="701"/>
    </w:pPr>
    <w:rPr>
      <w:sz w:val="28"/>
      <w:szCs w:val="28"/>
    </w:rPr>
  </w:style>
  <w:style w:type="paragraph" w:styleId="6">
    <w:name w:val="toc 6"/>
    <w:basedOn w:val="a"/>
    <w:uiPriority w:val="1"/>
    <w:qFormat/>
    <w:pPr>
      <w:spacing w:before="47"/>
      <w:ind w:left="2294" w:hanging="774"/>
    </w:pPr>
    <w:rPr>
      <w:sz w:val="28"/>
      <w:szCs w:val="28"/>
    </w:rPr>
  </w:style>
  <w:style w:type="paragraph" w:styleId="7">
    <w:name w:val="toc 7"/>
    <w:basedOn w:val="a"/>
    <w:uiPriority w:val="1"/>
    <w:qFormat/>
    <w:pPr>
      <w:spacing w:before="48"/>
      <w:ind w:left="2509" w:hanging="844"/>
    </w:pPr>
    <w:rPr>
      <w:sz w:val="28"/>
      <w:szCs w:val="28"/>
    </w:rPr>
  </w:style>
  <w:style w:type="paragraph" w:styleId="8">
    <w:name w:val="toc 8"/>
    <w:basedOn w:val="a"/>
    <w:uiPriority w:val="1"/>
    <w:qFormat/>
    <w:pPr>
      <w:spacing w:line="322" w:lineRule="exact"/>
      <w:ind w:left="1935"/>
    </w:pPr>
    <w:rPr>
      <w:b/>
      <w:bCs/>
      <w:i/>
      <w:iCs/>
    </w:rPr>
  </w:style>
  <w:style w:type="paragraph" w:styleId="9">
    <w:name w:val="toc 9"/>
    <w:basedOn w:val="a"/>
    <w:uiPriority w:val="1"/>
    <w:qFormat/>
    <w:pPr>
      <w:spacing w:before="48"/>
      <w:ind w:left="2434"/>
    </w:pPr>
    <w:rPr>
      <w:sz w:val="28"/>
      <w:szCs w:val="28"/>
    </w:rPr>
  </w:style>
  <w:style w:type="paragraph" w:styleId="a3">
    <w:name w:val="Body Text"/>
    <w:basedOn w:val="a"/>
    <w:uiPriority w:val="1"/>
    <w:qFormat/>
    <w:pPr>
      <w:ind w:left="958"/>
      <w:jc w:val="both"/>
    </w:pPr>
    <w:rPr>
      <w:sz w:val="28"/>
      <w:szCs w:val="28"/>
    </w:rPr>
  </w:style>
  <w:style w:type="paragraph" w:styleId="a4">
    <w:name w:val="List Paragraph"/>
    <w:basedOn w:val="a"/>
    <w:uiPriority w:val="34"/>
    <w:qFormat/>
    <w:pPr>
      <w:ind w:left="95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86C43"/>
    <w:rPr>
      <w:rFonts w:ascii="Segoe UI" w:hAnsi="Segoe UI" w:cs="Segoe UI"/>
      <w:sz w:val="18"/>
      <w:szCs w:val="18"/>
    </w:rPr>
  </w:style>
  <w:style w:type="character" w:customStyle="1" w:styleId="a6">
    <w:name w:val="Текст выноски Знак"/>
    <w:basedOn w:val="a0"/>
    <w:link w:val="a5"/>
    <w:uiPriority w:val="99"/>
    <w:semiHidden/>
    <w:rsid w:val="00586C43"/>
    <w:rPr>
      <w:rFonts w:ascii="Segoe UI" w:eastAsia="Times New Roman" w:hAnsi="Segoe UI" w:cs="Segoe UI"/>
      <w:sz w:val="18"/>
      <w:szCs w:val="18"/>
      <w:lang w:val="ru-RU"/>
    </w:rPr>
  </w:style>
  <w:style w:type="table" w:styleId="a7">
    <w:name w:val="Table Grid"/>
    <w:basedOn w:val="a1"/>
    <w:rsid w:val="00BC642B"/>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rmal (Web)"/>
    <w:basedOn w:val="a"/>
    <w:uiPriority w:val="99"/>
    <w:unhideWhenUsed/>
    <w:rsid w:val="00C5347F"/>
    <w:pPr>
      <w:widowControl/>
      <w:autoSpaceDE/>
      <w:autoSpaceDN/>
      <w:spacing w:before="100" w:beforeAutospacing="1" w:after="100" w:afterAutospacing="1"/>
    </w:pPr>
    <w:rPr>
      <w:sz w:val="24"/>
      <w:szCs w:val="24"/>
      <w:lang w:eastAsia="ru-RU"/>
    </w:rPr>
  </w:style>
  <w:style w:type="character" w:styleId="a9">
    <w:name w:val="Strong"/>
    <w:basedOn w:val="a0"/>
    <w:uiPriority w:val="22"/>
    <w:qFormat/>
    <w:rsid w:val="00C5347F"/>
    <w:rPr>
      <w:b/>
      <w:bCs/>
    </w:rPr>
  </w:style>
  <w:style w:type="table" w:customStyle="1" w:styleId="12">
    <w:name w:val="Сетка таблицы1"/>
    <w:basedOn w:val="a1"/>
    <w:next w:val="a7"/>
    <w:rsid w:val="00BD7981"/>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7"/>
    <w:uiPriority w:val="39"/>
    <w:rsid w:val="00BD798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1D50A5"/>
  </w:style>
  <w:style w:type="table" w:customStyle="1" w:styleId="TableGrid">
    <w:name w:val="TableGrid"/>
    <w:rsid w:val="001D50A5"/>
    <w:pPr>
      <w:widowControl/>
      <w:autoSpaceDE/>
      <w:autoSpaceDN/>
    </w:pPr>
    <w:rPr>
      <w:rFonts w:eastAsia="Times New Roman"/>
      <w:kern w:val="2"/>
      <w:lang w:val="ru-RU"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498"/>
      <w:outlineLvl w:val="0"/>
    </w:pPr>
    <w:rPr>
      <w:b/>
      <w:bCs/>
      <w:sz w:val="28"/>
      <w:szCs w:val="28"/>
    </w:rPr>
  </w:style>
  <w:style w:type="paragraph" w:styleId="2">
    <w:name w:val="heading 2"/>
    <w:basedOn w:val="a"/>
    <w:uiPriority w:val="1"/>
    <w:qFormat/>
    <w:pPr>
      <w:ind w:left="1762"/>
      <w:jc w:val="both"/>
      <w:outlineLvl w:val="1"/>
    </w:pPr>
    <w:rPr>
      <w:b/>
      <w:bCs/>
      <w:i/>
      <w:iCs/>
      <w:sz w:val="28"/>
      <w:szCs w:val="28"/>
    </w:rPr>
  </w:style>
  <w:style w:type="paragraph" w:styleId="3">
    <w:name w:val="heading 3"/>
    <w:basedOn w:val="a"/>
    <w:next w:val="a"/>
    <w:link w:val="30"/>
    <w:uiPriority w:val="9"/>
    <w:semiHidden/>
    <w:unhideWhenUsed/>
    <w:qFormat/>
    <w:rsid w:val="00A8754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7981"/>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semiHidden/>
    <w:rsid w:val="00A8754A"/>
    <w:rPr>
      <w:rFonts w:asciiTheme="majorHAnsi" w:eastAsiaTheme="majorEastAsia" w:hAnsiTheme="majorHAnsi" w:cstheme="majorBidi"/>
      <w:color w:val="243F60" w:themeColor="accent1" w:themeShade="7F"/>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47"/>
      <w:ind w:left="958" w:hanging="494"/>
    </w:pPr>
    <w:rPr>
      <w:b/>
      <w:bCs/>
      <w:sz w:val="28"/>
      <w:szCs w:val="28"/>
    </w:rPr>
  </w:style>
  <w:style w:type="paragraph" w:styleId="20">
    <w:name w:val="toc 2"/>
    <w:basedOn w:val="a"/>
    <w:uiPriority w:val="1"/>
    <w:qFormat/>
    <w:pPr>
      <w:spacing w:before="168"/>
      <w:ind w:left="1810" w:hanging="493"/>
    </w:pPr>
    <w:rPr>
      <w:b/>
      <w:bCs/>
      <w:sz w:val="28"/>
      <w:szCs w:val="28"/>
    </w:rPr>
  </w:style>
  <w:style w:type="paragraph" w:styleId="31">
    <w:name w:val="toc 3"/>
    <w:basedOn w:val="a"/>
    <w:uiPriority w:val="1"/>
    <w:qFormat/>
    <w:pPr>
      <w:spacing w:before="168"/>
      <w:ind w:left="1799" w:hanging="469"/>
    </w:pPr>
    <w:rPr>
      <w:b/>
      <w:bCs/>
      <w:sz w:val="28"/>
      <w:szCs w:val="28"/>
    </w:rPr>
  </w:style>
  <w:style w:type="paragraph" w:styleId="4">
    <w:name w:val="toc 4"/>
    <w:basedOn w:val="a"/>
    <w:uiPriority w:val="1"/>
    <w:qFormat/>
    <w:pPr>
      <w:spacing w:before="233" w:line="322" w:lineRule="exact"/>
      <w:ind w:left="1928" w:hanging="483"/>
    </w:pPr>
    <w:rPr>
      <w:b/>
      <w:bCs/>
      <w:sz w:val="28"/>
      <w:szCs w:val="28"/>
    </w:rPr>
  </w:style>
  <w:style w:type="paragraph" w:styleId="5">
    <w:name w:val="toc 5"/>
    <w:basedOn w:val="a"/>
    <w:uiPriority w:val="1"/>
    <w:qFormat/>
    <w:pPr>
      <w:spacing w:before="47"/>
      <w:ind w:left="2225" w:hanging="701"/>
    </w:pPr>
    <w:rPr>
      <w:sz w:val="28"/>
      <w:szCs w:val="28"/>
    </w:rPr>
  </w:style>
  <w:style w:type="paragraph" w:styleId="6">
    <w:name w:val="toc 6"/>
    <w:basedOn w:val="a"/>
    <w:uiPriority w:val="1"/>
    <w:qFormat/>
    <w:pPr>
      <w:spacing w:before="47"/>
      <w:ind w:left="2294" w:hanging="774"/>
    </w:pPr>
    <w:rPr>
      <w:sz w:val="28"/>
      <w:szCs w:val="28"/>
    </w:rPr>
  </w:style>
  <w:style w:type="paragraph" w:styleId="7">
    <w:name w:val="toc 7"/>
    <w:basedOn w:val="a"/>
    <w:uiPriority w:val="1"/>
    <w:qFormat/>
    <w:pPr>
      <w:spacing w:before="48"/>
      <w:ind w:left="2509" w:hanging="844"/>
    </w:pPr>
    <w:rPr>
      <w:sz w:val="28"/>
      <w:szCs w:val="28"/>
    </w:rPr>
  </w:style>
  <w:style w:type="paragraph" w:styleId="8">
    <w:name w:val="toc 8"/>
    <w:basedOn w:val="a"/>
    <w:uiPriority w:val="1"/>
    <w:qFormat/>
    <w:pPr>
      <w:spacing w:line="322" w:lineRule="exact"/>
      <w:ind w:left="1935"/>
    </w:pPr>
    <w:rPr>
      <w:b/>
      <w:bCs/>
      <w:i/>
      <w:iCs/>
    </w:rPr>
  </w:style>
  <w:style w:type="paragraph" w:styleId="9">
    <w:name w:val="toc 9"/>
    <w:basedOn w:val="a"/>
    <w:uiPriority w:val="1"/>
    <w:qFormat/>
    <w:pPr>
      <w:spacing w:before="48"/>
      <w:ind w:left="2434"/>
    </w:pPr>
    <w:rPr>
      <w:sz w:val="28"/>
      <w:szCs w:val="28"/>
    </w:rPr>
  </w:style>
  <w:style w:type="paragraph" w:styleId="a3">
    <w:name w:val="Body Text"/>
    <w:basedOn w:val="a"/>
    <w:uiPriority w:val="1"/>
    <w:qFormat/>
    <w:pPr>
      <w:ind w:left="958"/>
      <w:jc w:val="both"/>
    </w:pPr>
    <w:rPr>
      <w:sz w:val="28"/>
      <w:szCs w:val="28"/>
    </w:rPr>
  </w:style>
  <w:style w:type="paragraph" w:styleId="a4">
    <w:name w:val="List Paragraph"/>
    <w:basedOn w:val="a"/>
    <w:uiPriority w:val="34"/>
    <w:qFormat/>
    <w:pPr>
      <w:ind w:left="95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86C43"/>
    <w:rPr>
      <w:rFonts w:ascii="Segoe UI" w:hAnsi="Segoe UI" w:cs="Segoe UI"/>
      <w:sz w:val="18"/>
      <w:szCs w:val="18"/>
    </w:rPr>
  </w:style>
  <w:style w:type="character" w:customStyle="1" w:styleId="a6">
    <w:name w:val="Текст выноски Знак"/>
    <w:basedOn w:val="a0"/>
    <w:link w:val="a5"/>
    <w:uiPriority w:val="99"/>
    <w:semiHidden/>
    <w:rsid w:val="00586C43"/>
    <w:rPr>
      <w:rFonts w:ascii="Segoe UI" w:eastAsia="Times New Roman" w:hAnsi="Segoe UI" w:cs="Segoe UI"/>
      <w:sz w:val="18"/>
      <w:szCs w:val="18"/>
      <w:lang w:val="ru-RU"/>
    </w:rPr>
  </w:style>
  <w:style w:type="table" w:styleId="a7">
    <w:name w:val="Table Grid"/>
    <w:basedOn w:val="a1"/>
    <w:rsid w:val="00BC642B"/>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rmal (Web)"/>
    <w:basedOn w:val="a"/>
    <w:uiPriority w:val="99"/>
    <w:unhideWhenUsed/>
    <w:rsid w:val="00C5347F"/>
    <w:pPr>
      <w:widowControl/>
      <w:autoSpaceDE/>
      <w:autoSpaceDN/>
      <w:spacing w:before="100" w:beforeAutospacing="1" w:after="100" w:afterAutospacing="1"/>
    </w:pPr>
    <w:rPr>
      <w:sz w:val="24"/>
      <w:szCs w:val="24"/>
      <w:lang w:eastAsia="ru-RU"/>
    </w:rPr>
  </w:style>
  <w:style w:type="character" w:styleId="a9">
    <w:name w:val="Strong"/>
    <w:basedOn w:val="a0"/>
    <w:uiPriority w:val="22"/>
    <w:qFormat/>
    <w:rsid w:val="00C5347F"/>
    <w:rPr>
      <w:b/>
      <w:bCs/>
    </w:rPr>
  </w:style>
  <w:style w:type="table" w:customStyle="1" w:styleId="12">
    <w:name w:val="Сетка таблицы1"/>
    <w:basedOn w:val="a1"/>
    <w:next w:val="a7"/>
    <w:rsid w:val="00BD7981"/>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7"/>
    <w:uiPriority w:val="39"/>
    <w:rsid w:val="00BD798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1D50A5"/>
  </w:style>
  <w:style w:type="table" w:customStyle="1" w:styleId="TableGrid">
    <w:name w:val="TableGrid"/>
    <w:rsid w:val="001D50A5"/>
    <w:pPr>
      <w:widowControl/>
      <w:autoSpaceDE/>
      <w:autoSpaceDN/>
    </w:pPr>
    <w:rPr>
      <w:rFonts w:eastAsia="Times New Roman"/>
      <w:kern w:val="2"/>
      <w:lang w:val="ru-RU"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081468">
      <w:bodyDiv w:val="1"/>
      <w:marLeft w:val="0"/>
      <w:marRight w:val="0"/>
      <w:marTop w:val="0"/>
      <w:marBottom w:val="0"/>
      <w:divBdr>
        <w:top w:val="none" w:sz="0" w:space="0" w:color="auto"/>
        <w:left w:val="none" w:sz="0" w:space="0" w:color="auto"/>
        <w:bottom w:val="none" w:sz="0" w:space="0" w:color="auto"/>
        <w:right w:val="none" w:sz="0" w:space="0" w:color="auto"/>
      </w:divBdr>
    </w:div>
    <w:div w:id="2137982748">
      <w:bodyDiv w:val="1"/>
      <w:marLeft w:val="0"/>
      <w:marRight w:val="0"/>
      <w:marTop w:val="0"/>
      <w:marBottom w:val="0"/>
      <w:divBdr>
        <w:top w:val="none" w:sz="0" w:space="0" w:color="auto"/>
        <w:left w:val="none" w:sz="0" w:space="0" w:color="auto"/>
        <w:bottom w:val="none" w:sz="0" w:space="0" w:color="auto"/>
        <w:right w:val="none" w:sz="0" w:space="0" w:color="auto"/>
      </w:divBdr>
    </w:div>
    <w:div w:id="213937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39309&amp;date=24.03.2023&amp;dst=100016&amp;field=134" TargetMode="External"/><Relationship Id="rId18" Type="http://schemas.openxmlformats.org/officeDocument/2006/relationships/hyperlink" Target="https://login.consultant.ru/link/?req=doc&amp;demo=1&amp;base=LAW&amp;n=410455&amp;date=10.01.2023&amp;dst=100477&amp;field=134" TargetMode="External"/><Relationship Id="rId26" Type="http://schemas.openxmlformats.org/officeDocument/2006/relationships/hyperlink" Target="https://login.consultant.ru/link/?req=doc&amp;base=LAW&amp;n=439311&amp;date=24.03.2023&amp;dst=100293&amp;field=134" TargetMode="External"/><Relationship Id="rId39" Type="http://schemas.openxmlformats.org/officeDocument/2006/relationships/hyperlink" Target="https://login.consultant.ru/link/?req=doc&amp;demo=1&amp;base=LAW&amp;n=426546&amp;date=10.01.2023&amp;dst=4&amp;field=134" TargetMode="External"/><Relationship Id="rId21" Type="http://schemas.openxmlformats.org/officeDocument/2006/relationships/hyperlink" Target="https://login.consultant.ru/link/?req=doc&amp;base=LAW&amp;n=439309&amp;date=24.03.2023&amp;dst=100016&amp;field=134" TargetMode="External"/><Relationship Id="rId34" Type="http://schemas.openxmlformats.org/officeDocument/2006/relationships/hyperlink" Target="https://login.consultant.ru/link/?req=doc&amp;demo=1&amp;base=LAW&amp;n=426546&amp;date=10.01.2023&amp;dst=4&amp;field=134" TargetMode="External"/><Relationship Id="rId42" Type="http://schemas.openxmlformats.org/officeDocument/2006/relationships/hyperlink" Target="https://login.consultant.ru/link/?req=doc&amp;demo=1&amp;base=ESU&amp;n=2929&amp;date=10.01.2023" TargetMode="External"/><Relationship Id="rId47" Type="http://schemas.openxmlformats.org/officeDocument/2006/relationships/hyperlink" Target="https://login.consultant.ru/link/?req=doc&amp;demo=1&amp;base=ESU&amp;n=514&amp;date=10.01.2023&amp;dst=100037&amp;field=134" TargetMode="External"/><Relationship Id="rId50" Type="http://schemas.openxmlformats.org/officeDocument/2006/relationships/hyperlink" Target="https://login.consultant.ru/link/?req=doc&amp;demo=1&amp;base=LAW&amp;n=2875&amp;date=10.01.2023" TargetMode="External"/><Relationship Id="rId55" Type="http://schemas.openxmlformats.org/officeDocument/2006/relationships/hyperlink" Target="https://login.consultant.ru/link/?req=doc&amp;demo=1&amp;base=LAW&amp;n=2875&amp;date=10.01.2023" TargetMode="External"/><Relationship Id="rId63" Type="http://schemas.openxmlformats.org/officeDocument/2006/relationships/hyperlink" Target="https://login.consultant.ru/link/?req=doc&amp;demo=1&amp;base=LAW&amp;n=357927&amp;date=10.01.2023" TargetMode="External"/><Relationship Id="rId68" Type="http://schemas.openxmlformats.org/officeDocument/2006/relationships/hyperlink" Target="https://login.consultant.ru/link/?req=doc&amp;demo=1&amp;base=LAW&amp;n=391769&amp;date=10.01.2023&amp;dst=100015&amp;field=134" TargetMode="External"/><Relationship Id="rId76" Type="http://schemas.openxmlformats.org/officeDocument/2006/relationships/hyperlink" Target="https://login.consultant.ru/link/?req=doc&amp;demo=1&amp;base=LAW&amp;n=426546&amp;date=10.01.2023&amp;dst=4&amp;field=134" TargetMode="External"/><Relationship Id="rId84" Type="http://schemas.openxmlformats.org/officeDocument/2006/relationships/image" Target="media/image7.png"/><Relationship Id="rId89" Type="http://schemas.openxmlformats.org/officeDocument/2006/relationships/image" Target="media/image12.png"/><Relationship Id="rId7" Type="http://schemas.openxmlformats.org/officeDocument/2006/relationships/footnotes" Target="footnotes.xml"/><Relationship Id="rId71" Type="http://schemas.openxmlformats.org/officeDocument/2006/relationships/hyperlink" Target="https://login.consultant.ru/link/?req=doc&amp;demo=1&amp;base=LAW&amp;n=422149&amp;date=10.01.2023" TargetMode="External"/><Relationship Id="rId92" Type="http://schemas.openxmlformats.org/officeDocument/2006/relationships/hyperlink" Target="https://login.consultant.ru/link/?req=doc&amp;demo=1&amp;base=LAW&amp;n=375839&amp;date=10.01.2023&amp;dst=100137&amp;field=134" TargetMode="External"/><Relationship Id="rId2" Type="http://schemas.openxmlformats.org/officeDocument/2006/relationships/numbering" Target="numbering.xml"/><Relationship Id="rId16" Type="http://schemas.openxmlformats.org/officeDocument/2006/relationships/hyperlink" Target="https://login.consultant.ru/link/?req=doc&amp;base=LAW&amp;n=441707&amp;date=24.03.2023&amp;dst=158352&amp;field=134" TargetMode="External"/><Relationship Id="rId29" Type="http://schemas.openxmlformats.org/officeDocument/2006/relationships/hyperlink" Target="https://login.consultant.ru/link/?req=doc&amp;base=LAW&amp;n=439309&amp;date=24.03.2023&amp;dst=100016&amp;field=134" TargetMode="External"/><Relationship Id="rId11" Type="http://schemas.openxmlformats.org/officeDocument/2006/relationships/hyperlink" Target="https://login.consultant.ru/link/?req=doc&amp;demo=1&amp;base=LAW&amp;n=426546&amp;date=10.01.2023&amp;dst=4&amp;field=134" TargetMode="External"/><Relationship Id="rId24" Type="http://schemas.openxmlformats.org/officeDocument/2006/relationships/hyperlink" Target="https://login.consultant.ru/link/?req=doc&amp;base=LAW&amp;n=440020&amp;date=24.03.2023&amp;dst=772&amp;field=134" TargetMode="External"/><Relationship Id="rId32" Type="http://schemas.openxmlformats.org/officeDocument/2006/relationships/hyperlink" Target="https://login.consultant.ru/link/?req=doc&amp;base=LAW&amp;n=439309&amp;date=24.03.2023&amp;dst=100016&amp;field=134" TargetMode="External"/><Relationship Id="rId37" Type="http://schemas.openxmlformats.org/officeDocument/2006/relationships/hyperlink" Target="https://login.consultant.ru/link/?req=doc&amp;demo=1&amp;base=LAW&amp;n=383470&amp;date=10.01.2023" TargetMode="External"/><Relationship Id="rId40" Type="http://schemas.openxmlformats.org/officeDocument/2006/relationships/hyperlink" Target="https://login.consultant.ru/link/?req=doc&amp;demo=1&amp;base=LAW&amp;n=426546&amp;date=10.01.2023&amp;dst=4&amp;field=134" TargetMode="External"/><Relationship Id="rId45" Type="http://schemas.openxmlformats.org/officeDocument/2006/relationships/hyperlink" Target="https://login.consultant.ru/link/?req=doc&amp;demo=1&amp;base=INT&amp;n=11665&amp;date=10.01.2023" TargetMode="External"/><Relationship Id="rId53" Type="http://schemas.openxmlformats.org/officeDocument/2006/relationships/hyperlink" Target="https://login.consultant.ru/link/?req=doc&amp;demo=1&amp;base=LAW&amp;n=426546&amp;date=10.01.2023&amp;dst=4&amp;field=134" TargetMode="External"/><Relationship Id="rId58" Type="http://schemas.openxmlformats.org/officeDocument/2006/relationships/hyperlink" Target="https://login.consultant.ru/link/?req=doc&amp;demo=1&amp;base=LAW&amp;n=426546&amp;date=10.01.2023&amp;dst=4&amp;field=134" TargetMode="External"/><Relationship Id="rId66" Type="http://schemas.openxmlformats.org/officeDocument/2006/relationships/hyperlink" Target="https://login.consultant.ru/link/?req=doc&amp;demo=1&amp;base=LAW&amp;n=391769&amp;date=10.01.2023&amp;dst=100015&amp;field=134" TargetMode="External"/><Relationship Id="rId74" Type="http://schemas.openxmlformats.org/officeDocument/2006/relationships/image" Target="media/image1.png"/><Relationship Id="rId79" Type="http://schemas.openxmlformats.org/officeDocument/2006/relationships/hyperlink" Target="https://login.consultant.ru/link/?req=doc&amp;demo=1&amp;base=LAW&amp;n=426546&amp;date=10.01.2023&amp;dst=4&amp;field=134" TargetMode="External"/><Relationship Id="rId87" Type="http://schemas.openxmlformats.org/officeDocument/2006/relationships/image" Target="media/image10.png"/><Relationship Id="rId5" Type="http://schemas.openxmlformats.org/officeDocument/2006/relationships/settings" Target="settings.xml"/><Relationship Id="rId61" Type="http://schemas.openxmlformats.org/officeDocument/2006/relationships/hyperlink" Target="https://login.consultant.ru/link/?req=doc&amp;demo=1&amp;base=LAW&amp;n=389271&amp;date=10.01.2023&amp;dst=100013&amp;field=134" TargetMode="External"/><Relationship Id="rId82" Type="http://schemas.openxmlformats.org/officeDocument/2006/relationships/image" Target="media/image5.png"/><Relationship Id="rId90" Type="http://schemas.openxmlformats.org/officeDocument/2006/relationships/hyperlink" Target="https://login.consultant.ru/link/?req=doc&amp;demo=1&amp;base=LAW&amp;n=410455&amp;date=10.01.2023&amp;dst=100035&amp;field=134" TargetMode="External"/><Relationship Id="rId95" Type="http://schemas.openxmlformats.org/officeDocument/2006/relationships/fontTable" Target="fontTable.xml"/><Relationship Id="rId19" Type="http://schemas.openxmlformats.org/officeDocument/2006/relationships/hyperlink" Target="https://login.consultant.ru/link/?req=doc&amp;base=LAW&amp;n=440020&amp;date=24.03.2023&amp;dst=100515&amp;field=134" TargetMode="External"/><Relationship Id="rId14" Type="http://schemas.openxmlformats.org/officeDocument/2006/relationships/hyperlink" Target="https://login.consultant.ru/link/?req=doc&amp;base=LAW&amp;n=441707&amp;date=24.03.2023&amp;dst=158805&amp;field=134" TargetMode="External"/><Relationship Id="rId22" Type="http://schemas.openxmlformats.org/officeDocument/2006/relationships/hyperlink" Target="https://login.consultant.ru/link/?req=doc&amp;demo=1&amp;base=LAW&amp;n=426546&amp;date=10.01.2023&amp;dst=4&amp;field=134" TargetMode="External"/><Relationship Id="rId27" Type="http://schemas.openxmlformats.org/officeDocument/2006/relationships/hyperlink" Target="https://login.consultant.ru/link/?req=doc&amp;base=LAW&amp;n=439309&amp;date=24.03.2023&amp;dst=100016&amp;field=134" TargetMode="External"/><Relationship Id="rId30" Type="http://schemas.openxmlformats.org/officeDocument/2006/relationships/hyperlink" Target="https://login.consultant.ru/link/?req=doc&amp;base=LAW&amp;n=439309&amp;date=24.03.2023&amp;dst=100016&amp;field=134" TargetMode="External"/><Relationship Id="rId35" Type="http://schemas.openxmlformats.org/officeDocument/2006/relationships/hyperlink" Target="https://login.consultant.ru/link/?req=doc&amp;demo=1&amp;base=LAW&amp;n=430906&amp;date=10.01.2023&amp;dst=100068&amp;field=134" TargetMode="External"/><Relationship Id="rId43" Type="http://schemas.openxmlformats.org/officeDocument/2006/relationships/hyperlink" Target="https://login.consultant.ru/link/?req=doc&amp;demo=1&amp;base=ESU&amp;n=18243&amp;date=10.01.2023" TargetMode="External"/><Relationship Id="rId48" Type="http://schemas.openxmlformats.org/officeDocument/2006/relationships/hyperlink" Target="https://login.consultant.ru/link/?req=doc&amp;demo=1&amp;base=LAW&amp;n=40589&amp;date=10.01.2023" TargetMode="External"/><Relationship Id="rId56" Type="http://schemas.openxmlformats.org/officeDocument/2006/relationships/hyperlink" Target="https://login.consultant.ru/link/?req=doc&amp;demo=1&amp;base=LAW&amp;n=2875&amp;date=10.01.2023" TargetMode="External"/><Relationship Id="rId64" Type="http://schemas.openxmlformats.org/officeDocument/2006/relationships/hyperlink" Target="https://login.consultant.ru/link/?req=doc&amp;demo=1&amp;base=LAW&amp;n=433795&amp;date=10.01.2023&amp;dst=100019&amp;field=134" TargetMode="External"/><Relationship Id="rId69" Type="http://schemas.openxmlformats.org/officeDocument/2006/relationships/hyperlink" Target="https://login.consultant.ru/link/?req=doc&amp;demo=1&amp;base=LAW&amp;n=172989&amp;date=10.01.2023" TargetMode="External"/><Relationship Id="rId77" Type="http://schemas.openxmlformats.org/officeDocument/2006/relationships/hyperlink" Target="https://login.consultant.ru/link/?req=doc&amp;base=LAW&amp;n=439309&amp;date=24.03.2023&amp;dst=100016&amp;field=134" TargetMode="External"/><Relationship Id="rId8" Type="http://schemas.openxmlformats.org/officeDocument/2006/relationships/endnotes" Target="endnotes.xml"/><Relationship Id="rId51" Type="http://schemas.openxmlformats.org/officeDocument/2006/relationships/hyperlink" Target="https://login.consultant.ru/link/?req=doc&amp;demo=1&amp;base=INT&amp;n=15317&amp;date=10.01.2023" TargetMode="External"/><Relationship Id="rId72" Type="http://schemas.openxmlformats.org/officeDocument/2006/relationships/hyperlink" Target="https://login.consultant.ru/link/?req=doc&amp;demo=1&amp;base=LAW&amp;n=436387&amp;date=10.01.2023" TargetMode="External"/><Relationship Id="rId80" Type="http://schemas.openxmlformats.org/officeDocument/2006/relationships/image" Target="media/image3.png"/><Relationship Id="rId85" Type="http://schemas.openxmlformats.org/officeDocument/2006/relationships/image" Target="media/image8.png"/><Relationship Id="rId93" Type="http://schemas.openxmlformats.org/officeDocument/2006/relationships/hyperlink" Target="https://login.consultant.ru/link/?req=doc&amp;demo=1&amp;base=LAW&amp;n=371594&amp;date=10.01.2023&amp;dst=100047&amp;field=134" TargetMode="External"/><Relationship Id="rId3" Type="http://schemas.openxmlformats.org/officeDocument/2006/relationships/styles" Target="styles.xml"/><Relationship Id="rId12" Type="http://schemas.openxmlformats.org/officeDocument/2006/relationships/hyperlink" Target="https://login.consultant.ru/link/?req=doc&amp;base=LAW&amp;n=439309&amp;date=24.03.2023&amp;dst=100016&amp;field=134" TargetMode="External"/><Relationship Id="rId17" Type="http://schemas.openxmlformats.org/officeDocument/2006/relationships/hyperlink" Target="https://login.consultant.ru/link/?req=doc&amp;base=LAW&amp;n=371594&amp;date=24.03.2023&amp;dst=100047&amp;field=134" TargetMode="External"/><Relationship Id="rId25" Type="http://schemas.openxmlformats.org/officeDocument/2006/relationships/hyperlink" Target="https://login.consultant.ru/link/?req=doc&amp;demo=1&amp;base=LAW&amp;n=426546&amp;date=10.01.2023&amp;dst=100403&amp;field=134" TargetMode="External"/><Relationship Id="rId33" Type="http://schemas.openxmlformats.org/officeDocument/2006/relationships/hyperlink" Target="https://login.consultant.ru/link/?req=doc&amp;demo=1&amp;base=LAW&amp;n=426546&amp;date=10.01.2023&amp;dst=4&amp;field=134" TargetMode="External"/><Relationship Id="rId38" Type="http://schemas.openxmlformats.org/officeDocument/2006/relationships/hyperlink" Target="https://login.consultant.ru/link/?req=doc&amp;demo=1&amp;base=LAW&amp;n=387118&amp;date=10.01.2023" TargetMode="External"/><Relationship Id="rId46" Type="http://schemas.openxmlformats.org/officeDocument/2006/relationships/hyperlink" Target="https://login.consultant.ru/link/?req=doc&amp;demo=1&amp;base=ESU&amp;n=514&amp;date=10.01.2023" TargetMode="External"/><Relationship Id="rId59" Type="http://schemas.openxmlformats.org/officeDocument/2006/relationships/hyperlink" Target="https://login.consultant.ru/link/?req=doc&amp;demo=1&amp;base=LAW&amp;n=426546&amp;date=10.01.2023&amp;dst=4&amp;field=134" TargetMode="External"/><Relationship Id="rId67" Type="http://schemas.openxmlformats.org/officeDocument/2006/relationships/hyperlink" Target="https://login.consultant.ru/link/?req=doc&amp;demo=1&amp;base=LAW&amp;n=391769&amp;date=10.01.2023&amp;dst=100015&amp;field=134" TargetMode="External"/><Relationship Id="rId20" Type="http://schemas.openxmlformats.org/officeDocument/2006/relationships/hyperlink" Target="https://login.consultant.ru/link/?req=doc&amp;base=LAW&amp;n=440020&amp;date=24.03.2023&amp;dst=742&amp;field=134" TargetMode="External"/><Relationship Id="rId41" Type="http://schemas.openxmlformats.org/officeDocument/2006/relationships/hyperlink" Target="https://login.consultant.ru/link/?req=doc&amp;demo=1&amp;base=LAW&amp;n=426546&amp;date=10.01.2023&amp;dst=4&amp;field=134" TargetMode="External"/><Relationship Id="rId54" Type="http://schemas.openxmlformats.org/officeDocument/2006/relationships/hyperlink" Target="https://login.consultant.ru/link/?req=doc&amp;demo=1&amp;base=LAW&amp;n=2875&amp;date=10.01.2023" TargetMode="External"/><Relationship Id="rId62" Type="http://schemas.openxmlformats.org/officeDocument/2006/relationships/hyperlink" Target="https://login.consultant.ru/link/?req=doc&amp;demo=1&amp;base=LAW&amp;n=389271&amp;date=10.01.2023" TargetMode="External"/><Relationship Id="rId70" Type="http://schemas.openxmlformats.org/officeDocument/2006/relationships/hyperlink" Target="https://login.consultant.ru/link/?req=doc&amp;demo=1&amp;base=LAW&amp;n=389271&amp;date=10.01.2023&amp;dst=100013&amp;field=134" TargetMode="External"/><Relationship Id="rId75" Type="http://schemas.openxmlformats.org/officeDocument/2006/relationships/image" Target="media/image2.png"/><Relationship Id="rId83" Type="http://schemas.openxmlformats.org/officeDocument/2006/relationships/image" Target="media/image6.png"/><Relationship Id="rId88" Type="http://schemas.openxmlformats.org/officeDocument/2006/relationships/image" Target="media/image11.png"/><Relationship Id="rId91" Type="http://schemas.openxmlformats.org/officeDocument/2006/relationships/hyperlink" Target="https://login.consultant.ru/link/?req=doc&amp;base=LAW&amp;n=439309&amp;date=24.03.2023&amp;dst=100016&amp;field=134"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base=LAW&amp;n=371594&amp;date=24.03.2023&amp;dst=100047&amp;field=134" TargetMode="External"/><Relationship Id="rId23" Type="http://schemas.openxmlformats.org/officeDocument/2006/relationships/hyperlink" Target="https://login.consultant.ru/link/?req=doc&amp;base=LAW&amp;n=440020&amp;date=24.03.2023&amp;dst=770&amp;field=134" TargetMode="External"/><Relationship Id="rId28" Type="http://schemas.openxmlformats.org/officeDocument/2006/relationships/hyperlink" Target="https://login.consultant.ru/link/?req=doc&amp;demo=1&amp;base=LAW&amp;n=430906&amp;date=10.01.2023&amp;dst=100017&amp;field=134" TargetMode="External"/><Relationship Id="rId36" Type="http://schemas.openxmlformats.org/officeDocument/2006/relationships/hyperlink" Target="https://login.consultant.ru/link/?req=doc&amp;demo=1&amp;base=LAW&amp;n=2875&amp;date=10.01.2023&amp;dst=8&amp;field=134" TargetMode="External"/><Relationship Id="rId49" Type="http://schemas.openxmlformats.org/officeDocument/2006/relationships/hyperlink" Target="https://login.consultant.ru/link/?req=doc&amp;demo=1&amp;base=LAW&amp;n=2875&amp;date=10.01.2023" TargetMode="External"/><Relationship Id="rId57" Type="http://schemas.openxmlformats.org/officeDocument/2006/relationships/hyperlink" Target="https://login.consultant.ru/link/?req=doc&amp;demo=1&amp;base=LAW&amp;n=410455&amp;date=10.01.2023" TargetMode="External"/><Relationship Id="rId10" Type="http://schemas.openxmlformats.org/officeDocument/2006/relationships/hyperlink" Target="https://login.consultant.ru/link/?req=doc&amp;base=LAW&amp;n=439309&amp;date=24.03.2023&amp;dst=100016&amp;field=134" TargetMode="External"/><Relationship Id="rId31" Type="http://schemas.openxmlformats.org/officeDocument/2006/relationships/hyperlink" Target="https://login.consultant.ru/link/?req=doc&amp;base=LAW&amp;n=439309&amp;date=24.03.2023&amp;dst=100016&amp;field=134" TargetMode="External"/><Relationship Id="rId44" Type="http://schemas.openxmlformats.org/officeDocument/2006/relationships/hyperlink" Target="https://login.consultant.ru/link/?req=doc&amp;demo=1&amp;base=ESU&amp;n=3007&amp;date=10.01.2023" TargetMode="External"/><Relationship Id="rId52" Type="http://schemas.openxmlformats.org/officeDocument/2006/relationships/hyperlink" Target="https://login.consultant.ru/link/?req=doc&amp;demo=1&amp;base=INT&amp;n=15325&amp;date=10.01.2023" TargetMode="External"/><Relationship Id="rId60" Type="http://schemas.openxmlformats.org/officeDocument/2006/relationships/hyperlink" Target="https://login.consultant.ru/link/?req=doc&amp;demo=1&amp;base=EXP&amp;n=333770&amp;date=10.01.2023" TargetMode="External"/><Relationship Id="rId65" Type="http://schemas.openxmlformats.org/officeDocument/2006/relationships/hyperlink" Target="https://login.consultant.ru/link/?req=doc&amp;demo=1&amp;base=LAW&amp;n=433795&amp;date=10.01.2023" TargetMode="External"/><Relationship Id="rId73" Type="http://schemas.openxmlformats.org/officeDocument/2006/relationships/hyperlink" Target="https://login.consultant.ru/link/?req=doc&amp;demo=1&amp;base=LAW&amp;n=436387&amp;date=10.01.2023" TargetMode="External"/><Relationship Id="rId78" Type="http://schemas.openxmlformats.org/officeDocument/2006/relationships/hyperlink" Target="https://login.consultant.ru/link/?req=doc&amp;demo=1&amp;base=LAW&amp;n=426546&amp;date=10.01.2023&amp;dst=4&amp;field=134" TargetMode="External"/><Relationship Id="rId81" Type="http://schemas.openxmlformats.org/officeDocument/2006/relationships/image" Target="media/image4.png"/><Relationship Id="rId86" Type="http://schemas.openxmlformats.org/officeDocument/2006/relationships/image" Target="media/image9.png"/><Relationship Id="rId94"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6E60-0F29-419C-8365-C778A775D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1601</TotalTime>
  <Pages>11</Pages>
  <Words>172825</Words>
  <Characters>985106</Characters>
  <Application>Microsoft Office Word</Application>
  <DocSecurity>0</DocSecurity>
  <Lines>8209</Lines>
  <Paragraphs>2311</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16.11.2022 N 993&amp;quot;Об утверждении федеральной образовательной программы основного общего образования&amp;quot;(Зарегистрировано в Минюсте России 22.12.2022 N 71764)</vt:lpstr>
    </vt:vector>
  </TitlesOfParts>
  <Company>SPecialiST RePack</Company>
  <LinksUpToDate>false</LinksUpToDate>
  <CharactersWithSpaces>1155620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16.11.2022 N 993&amp;quot;Об утверждении федеральной образовательной программы основного общего образования&amp;quot;(Зарегистрировано в Минюсте России 22.12.2022 N 71764)</dc:title>
  <dc:creator>user</dc:creator>
  <cp:lastModifiedBy>Администратор</cp:lastModifiedBy>
  <cp:revision>139</cp:revision>
  <cp:lastPrinted>2023-10-02T07:34:00Z</cp:lastPrinted>
  <dcterms:created xsi:type="dcterms:W3CDTF">2023-09-19T11:41:00Z</dcterms:created>
  <dcterms:modified xsi:type="dcterms:W3CDTF">2023-12-19T12:02:00Z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2023-07-27T00:00:00Z</vt:filetime>
  </property>
  <property fmtid="{D5CDD505-2E9C-101B-9397-08002B2CF9AE}" pid="3" name="Creator">
    <vt:lpwstr>ABBYY FineReader PDF 15</vt:lpwstr>
  </property>
  <property fmtid="{D5CDD505-2E9C-101B-9397-08002B2CF9AE}" pid="4" name="LastSaved">
    <vt:filetime>2023-09-07T00:00:00Z</vt:filetime>
  </property>
</Properties>
</file>